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E2E5A" w:rsidRPr="004B220E" w:rsidRDefault="007E2E5A" w:rsidP="00037AF8">
      <w:pPr>
        <w:ind w:firstLine="5670"/>
      </w:pPr>
      <w:r w:rsidRPr="004B220E">
        <w:t>Приложение</w:t>
      </w:r>
      <w:r w:rsidRPr="004B220E">
        <w:rPr>
          <w:spacing w:val="-4"/>
        </w:rPr>
        <w:t xml:space="preserve"> </w:t>
      </w:r>
      <w:r w:rsidRPr="004B220E">
        <w:t>№________</w:t>
      </w:r>
      <w:r>
        <w:t>_</w:t>
      </w:r>
    </w:p>
    <w:p w:rsidR="007E2E5A" w:rsidRPr="004B220E" w:rsidRDefault="007E2E5A" w:rsidP="00F030E8">
      <w:pPr>
        <w:ind w:firstLine="5670"/>
      </w:pPr>
      <w:r w:rsidRPr="004B220E">
        <w:t>к ________________________</w:t>
      </w:r>
      <w:r w:rsidR="00F030E8">
        <w:t>___</w:t>
      </w:r>
      <w:r w:rsidRPr="004B220E">
        <w:t>______</w:t>
      </w:r>
    </w:p>
    <w:p w:rsidR="00F030E8" w:rsidRDefault="007E2E5A" w:rsidP="00F030E8">
      <w:pPr>
        <w:ind w:firstLine="5670"/>
      </w:pPr>
      <w:r w:rsidRPr="004B220E">
        <w:t>________________________________</w:t>
      </w:r>
      <w:r w:rsidR="00F030E8">
        <w:t>___</w:t>
      </w:r>
    </w:p>
    <w:p w:rsidR="007E2E5A" w:rsidRPr="004B220E" w:rsidRDefault="007E2E5A" w:rsidP="00F030E8">
      <w:pPr>
        <w:ind w:firstLine="5670"/>
      </w:pPr>
      <w:r w:rsidRPr="004B220E">
        <w:t>_____________________________</w:t>
      </w:r>
      <w:r w:rsidR="00F030E8">
        <w:t>______</w:t>
      </w:r>
    </w:p>
    <w:p w:rsidR="007E2E5A" w:rsidRPr="004B220E" w:rsidRDefault="007E2E5A" w:rsidP="00F030E8">
      <w:pPr>
        <w:ind w:firstLine="5670"/>
        <w:rPr>
          <w:rFonts w:eastAsia="Times New Roman"/>
          <w:sz w:val="15"/>
          <w:szCs w:val="15"/>
        </w:rPr>
      </w:pPr>
    </w:p>
    <w:p w:rsidR="007E2E5A" w:rsidRDefault="007E2E5A" w:rsidP="00E350A0">
      <w:pPr>
        <w:ind w:firstLine="567"/>
        <w:rPr>
          <w:b/>
          <w:sz w:val="48"/>
          <w:szCs w:val="48"/>
        </w:rPr>
      </w:pPr>
    </w:p>
    <w:p w:rsidR="007E2E5A" w:rsidRDefault="007E2E5A" w:rsidP="00E350A0">
      <w:pPr>
        <w:jc w:val="center"/>
        <w:rPr>
          <w:b/>
          <w:sz w:val="48"/>
          <w:szCs w:val="48"/>
        </w:rPr>
      </w:pPr>
    </w:p>
    <w:p w:rsidR="00037AF8" w:rsidRPr="003206DA" w:rsidRDefault="007E2E5A" w:rsidP="003206DA">
      <w:pPr>
        <w:pStyle w:val="12"/>
        <w:jc w:val="center"/>
        <w:rPr>
          <w:rFonts w:eastAsiaTheme="minorHAnsi"/>
          <w:sz w:val="40"/>
          <w:szCs w:val="40"/>
          <w:lang w:val="ru-RU"/>
        </w:rPr>
      </w:pPr>
      <w:r w:rsidRPr="003206DA">
        <w:rPr>
          <w:rFonts w:eastAsiaTheme="minorHAnsi"/>
          <w:sz w:val="40"/>
          <w:szCs w:val="40"/>
          <w:lang w:val="ru-RU"/>
        </w:rPr>
        <w:t>ПРАВИЛА ЗЕМЛЕПОЛЬЗОВАНИЯ</w:t>
      </w:r>
      <w:r w:rsidR="00037AF8" w:rsidRPr="003206DA">
        <w:rPr>
          <w:rFonts w:eastAsiaTheme="minorHAnsi"/>
          <w:sz w:val="40"/>
          <w:szCs w:val="40"/>
          <w:lang w:val="ru-RU"/>
        </w:rPr>
        <w:t xml:space="preserve"> </w:t>
      </w:r>
      <w:r w:rsidRPr="003206DA">
        <w:rPr>
          <w:rFonts w:eastAsiaTheme="minorHAnsi"/>
          <w:sz w:val="40"/>
          <w:szCs w:val="40"/>
          <w:lang w:val="ru-RU"/>
        </w:rPr>
        <w:t>И ЗАСТРОЙКИ МУНИЦИПАЛЬНОГО ОБРАЗОВАНИЯ</w:t>
      </w:r>
      <w:r w:rsidR="00037AF8" w:rsidRPr="003206DA">
        <w:rPr>
          <w:rFonts w:eastAsiaTheme="minorHAnsi"/>
          <w:sz w:val="40"/>
          <w:szCs w:val="40"/>
          <w:lang w:val="ru-RU"/>
        </w:rPr>
        <w:t xml:space="preserve"> </w:t>
      </w:r>
      <w:r w:rsidRPr="003206DA">
        <w:rPr>
          <w:rFonts w:eastAsiaTheme="minorHAnsi"/>
          <w:sz w:val="40"/>
          <w:szCs w:val="40"/>
          <w:lang w:val="ru-RU"/>
        </w:rPr>
        <w:t>«КАМЕННОМОСТСКОЕ СЕЛЬСКОЕ ПОСЕЛЕНИЕ»</w:t>
      </w:r>
      <w:r w:rsidR="00037AF8" w:rsidRPr="003206DA">
        <w:rPr>
          <w:rFonts w:eastAsiaTheme="minorHAnsi"/>
          <w:sz w:val="40"/>
          <w:szCs w:val="40"/>
          <w:lang w:val="ru-RU"/>
        </w:rPr>
        <w:t xml:space="preserve"> </w:t>
      </w:r>
      <w:r w:rsidRPr="003206DA">
        <w:rPr>
          <w:rFonts w:eastAsiaTheme="minorHAnsi"/>
          <w:sz w:val="40"/>
          <w:szCs w:val="40"/>
          <w:lang w:val="ru-RU"/>
        </w:rPr>
        <w:t>МАЙКОПСКОГО РАЙОНА</w:t>
      </w:r>
    </w:p>
    <w:p w:rsidR="007E2E5A" w:rsidRPr="00037AF8" w:rsidRDefault="007E2E5A" w:rsidP="00E350A0">
      <w:pPr>
        <w:jc w:val="center"/>
        <w:rPr>
          <w:rFonts w:eastAsia="Times New Roman"/>
          <w:sz w:val="40"/>
          <w:szCs w:val="40"/>
        </w:rPr>
      </w:pPr>
      <w:r w:rsidRPr="00037AF8">
        <w:rPr>
          <w:b/>
          <w:sz w:val="40"/>
          <w:szCs w:val="40"/>
        </w:rPr>
        <w:t>РЕСПУБЛИКИ</w:t>
      </w:r>
      <w:r w:rsidRPr="00037AF8">
        <w:rPr>
          <w:b/>
          <w:spacing w:val="-11"/>
          <w:sz w:val="40"/>
          <w:szCs w:val="40"/>
        </w:rPr>
        <w:t xml:space="preserve"> </w:t>
      </w:r>
      <w:r w:rsidRPr="00037AF8">
        <w:rPr>
          <w:b/>
          <w:sz w:val="40"/>
          <w:szCs w:val="40"/>
        </w:rPr>
        <w:t>АДЫГЕЯ</w:t>
      </w:r>
    </w:p>
    <w:p w:rsidR="007E2E5A" w:rsidRPr="004B220E" w:rsidRDefault="007E2E5A" w:rsidP="002253BA">
      <w:pPr>
        <w:ind w:firstLine="567"/>
        <w:rPr>
          <w:rFonts w:eastAsia="Times New Roman"/>
          <w:b/>
          <w:bCs/>
          <w:sz w:val="48"/>
          <w:szCs w:val="48"/>
        </w:rPr>
      </w:pPr>
    </w:p>
    <w:p w:rsidR="007E2E5A" w:rsidRPr="004B220E" w:rsidRDefault="007E2E5A" w:rsidP="002253BA">
      <w:pPr>
        <w:ind w:firstLine="567"/>
        <w:rPr>
          <w:rFonts w:eastAsia="Times New Roman"/>
          <w:sz w:val="27"/>
          <w:szCs w:val="27"/>
        </w:rPr>
      </w:pPr>
      <w:r w:rsidRPr="004B220E">
        <w:rPr>
          <w:rFonts w:eastAsia="Times New Roman"/>
          <w:i/>
          <w:spacing w:val="-2"/>
          <w:sz w:val="27"/>
          <w:szCs w:val="27"/>
        </w:rPr>
        <w:t>(с</w:t>
      </w:r>
      <w:r w:rsidRPr="004B220E">
        <w:rPr>
          <w:rFonts w:eastAsia="Times New Roman"/>
          <w:i/>
          <w:spacing w:val="-12"/>
          <w:sz w:val="27"/>
          <w:szCs w:val="27"/>
        </w:rPr>
        <w:t xml:space="preserve"> </w:t>
      </w:r>
      <w:r w:rsidRPr="004B220E">
        <w:rPr>
          <w:rFonts w:eastAsia="Times New Roman"/>
          <w:i/>
          <w:sz w:val="27"/>
          <w:szCs w:val="27"/>
        </w:rPr>
        <w:t>изменениями</w:t>
      </w:r>
      <w:r w:rsidRPr="004B220E">
        <w:rPr>
          <w:rFonts w:eastAsia="Times New Roman"/>
          <w:i/>
          <w:spacing w:val="-12"/>
          <w:sz w:val="27"/>
          <w:szCs w:val="27"/>
        </w:rPr>
        <w:t xml:space="preserve"> </w:t>
      </w:r>
      <w:r w:rsidRPr="004B220E">
        <w:rPr>
          <w:rFonts w:eastAsia="Times New Roman"/>
          <w:i/>
          <w:spacing w:val="2"/>
          <w:sz w:val="27"/>
          <w:szCs w:val="27"/>
        </w:rPr>
        <w:t>от</w:t>
      </w:r>
      <w:r w:rsidRPr="004B220E">
        <w:rPr>
          <w:rFonts w:eastAsia="Times New Roman"/>
          <w:i/>
          <w:spacing w:val="-12"/>
          <w:sz w:val="27"/>
          <w:szCs w:val="27"/>
        </w:rPr>
        <w:t xml:space="preserve"> </w:t>
      </w:r>
      <w:r>
        <w:rPr>
          <w:rFonts w:eastAsia="Times New Roman"/>
          <w:i/>
          <w:sz w:val="27"/>
          <w:szCs w:val="27"/>
        </w:rPr>
        <w:t>_________________</w:t>
      </w:r>
      <w:r w:rsidRPr="004B220E">
        <w:rPr>
          <w:rFonts w:eastAsia="Times New Roman"/>
          <w:i/>
          <w:sz w:val="27"/>
          <w:szCs w:val="27"/>
        </w:rPr>
        <w:t>)</w:t>
      </w:r>
    </w:p>
    <w:p w:rsidR="00AC5978" w:rsidRDefault="00AC5978" w:rsidP="002253BA">
      <w:pPr>
        <w:ind w:firstLine="567"/>
        <w:rPr>
          <w:szCs w:val="24"/>
        </w:rPr>
        <w:sectPr w:rsidR="00AC5978" w:rsidSect="001E012C">
          <w:footerReference w:type="default" r:id="rId8"/>
          <w:type w:val="continuous"/>
          <w:pgSz w:w="11910" w:h="16840"/>
          <w:pgMar w:top="851" w:right="851" w:bottom="851" w:left="1134" w:header="720" w:footer="720" w:gutter="0"/>
          <w:cols w:space="708"/>
          <w:noEndnote/>
          <w:docGrid w:linePitch="299"/>
        </w:sectPr>
      </w:pPr>
    </w:p>
    <w:p w:rsidR="00AC5978" w:rsidRPr="00037AF8" w:rsidRDefault="00AC5978" w:rsidP="00037AF8">
      <w:pPr>
        <w:jc w:val="center"/>
        <w:rPr>
          <w:rFonts w:eastAsia="Times New Roman"/>
          <w:b/>
        </w:rPr>
      </w:pPr>
      <w:r w:rsidRPr="00037AF8">
        <w:rPr>
          <w:b/>
        </w:rPr>
        <w:lastRenderedPageBreak/>
        <w:t>СОСТАВ ПРОЕКТА:</w:t>
      </w:r>
    </w:p>
    <w:tbl>
      <w:tblPr>
        <w:tblW w:w="9888" w:type="dxa"/>
        <w:tblInd w:w="104" w:type="dxa"/>
        <w:tblLayout w:type="fixed"/>
        <w:tblLook w:val="01E0" w:firstRow="1" w:lastRow="1" w:firstColumn="1" w:lastColumn="1" w:noHBand="0" w:noVBand="0"/>
      </w:tblPr>
      <w:tblGrid>
        <w:gridCol w:w="1387"/>
        <w:gridCol w:w="8501"/>
      </w:tblGrid>
      <w:tr w:rsidR="00AC5978" w:rsidRPr="00114E15" w:rsidTr="00AC5978">
        <w:trPr>
          <w:trHeight w:val="567"/>
        </w:trPr>
        <w:tc>
          <w:tcPr>
            <w:tcW w:w="9888" w:type="dxa"/>
            <w:gridSpan w:val="2"/>
            <w:tcBorders>
              <w:top w:val="single" w:sz="5" w:space="0" w:color="000000"/>
              <w:left w:val="single" w:sz="5" w:space="0" w:color="000000"/>
              <w:bottom w:val="single" w:sz="5" w:space="0" w:color="000000"/>
              <w:right w:val="single" w:sz="5" w:space="0" w:color="000000"/>
            </w:tcBorders>
          </w:tcPr>
          <w:p w:rsidR="00AC5978" w:rsidRPr="001B2DE6" w:rsidRDefault="00AC5978" w:rsidP="00037AF8">
            <w:pPr>
              <w:rPr>
                <w:rFonts w:eastAsia="Times New Roman"/>
                <w:szCs w:val="24"/>
              </w:rPr>
            </w:pPr>
            <w:r w:rsidRPr="001B2DE6">
              <w:rPr>
                <w:b/>
                <w:spacing w:val="-1"/>
                <w:szCs w:val="24"/>
              </w:rPr>
              <w:t>Часть</w:t>
            </w:r>
            <w:r w:rsidRPr="001B2DE6">
              <w:rPr>
                <w:b/>
                <w:spacing w:val="-9"/>
                <w:szCs w:val="24"/>
              </w:rPr>
              <w:t xml:space="preserve"> </w:t>
            </w:r>
            <w:r w:rsidRPr="001B2DE6">
              <w:rPr>
                <w:b/>
                <w:szCs w:val="24"/>
              </w:rPr>
              <w:t>I.</w:t>
            </w:r>
            <w:r w:rsidRPr="001B2DE6">
              <w:rPr>
                <w:b/>
                <w:spacing w:val="-10"/>
                <w:szCs w:val="24"/>
              </w:rPr>
              <w:t xml:space="preserve"> </w:t>
            </w:r>
            <w:r w:rsidRPr="001B2DE6">
              <w:rPr>
                <w:b/>
                <w:szCs w:val="24"/>
              </w:rPr>
              <w:t>Порядок</w:t>
            </w:r>
            <w:r w:rsidRPr="001B2DE6">
              <w:rPr>
                <w:b/>
                <w:spacing w:val="-9"/>
                <w:szCs w:val="24"/>
              </w:rPr>
              <w:t xml:space="preserve"> </w:t>
            </w:r>
            <w:r w:rsidRPr="001B2DE6">
              <w:rPr>
                <w:b/>
                <w:szCs w:val="24"/>
              </w:rPr>
              <w:t>применения</w:t>
            </w:r>
            <w:r w:rsidRPr="001B2DE6">
              <w:rPr>
                <w:b/>
                <w:spacing w:val="-9"/>
                <w:szCs w:val="24"/>
              </w:rPr>
              <w:t xml:space="preserve"> </w:t>
            </w:r>
            <w:r w:rsidRPr="001B2DE6">
              <w:rPr>
                <w:b/>
                <w:spacing w:val="-1"/>
                <w:szCs w:val="24"/>
              </w:rPr>
              <w:t>правил</w:t>
            </w:r>
            <w:r w:rsidRPr="001B2DE6">
              <w:rPr>
                <w:b/>
                <w:spacing w:val="-8"/>
                <w:szCs w:val="24"/>
              </w:rPr>
              <w:t xml:space="preserve"> </w:t>
            </w:r>
            <w:r w:rsidRPr="001B2DE6">
              <w:rPr>
                <w:b/>
                <w:szCs w:val="24"/>
              </w:rPr>
              <w:t>землепользования</w:t>
            </w:r>
            <w:r w:rsidRPr="001B2DE6">
              <w:rPr>
                <w:b/>
                <w:spacing w:val="-9"/>
                <w:szCs w:val="24"/>
              </w:rPr>
              <w:t xml:space="preserve"> </w:t>
            </w:r>
            <w:r w:rsidRPr="001B2DE6">
              <w:rPr>
                <w:b/>
                <w:szCs w:val="24"/>
              </w:rPr>
              <w:t>и</w:t>
            </w:r>
            <w:r w:rsidRPr="001B2DE6">
              <w:rPr>
                <w:b/>
                <w:spacing w:val="-10"/>
                <w:szCs w:val="24"/>
              </w:rPr>
              <w:t xml:space="preserve"> </w:t>
            </w:r>
            <w:r w:rsidRPr="001B2DE6">
              <w:rPr>
                <w:b/>
                <w:spacing w:val="-1"/>
                <w:szCs w:val="24"/>
              </w:rPr>
              <w:t>застройки</w:t>
            </w:r>
            <w:r w:rsidRPr="001B2DE6">
              <w:rPr>
                <w:b/>
                <w:spacing w:val="-9"/>
                <w:szCs w:val="24"/>
              </w:rPr>
              <w:t xml:space="preserve"> </w:t>
            </w:r>
            <w:r w:rsidRPr="001B2DE6">
              <w:rPr>
                <w:b/>
                <w:szCs w:val="24"/>
              </w:rPr>
              <w:t>и</w:t>
            </w:r>
            <w:r w:rsidRPr="001B2DE6">
              <w:rPr>
                <w:b/>
                <w:spacing w:val="-11"/>
                <w:szCs w:val="24"/>
              </w:rPr>
              <w:t xml:space="preserve"> </w:t>
            </w:r>
            <w:r w:rsidRPr="001B2DE6">
              <w:rPr>
                <w:b/>
                <w:szCs w:val="24"/>
              </w:rPr>
              <w:t>внесения</w:t>
            </w:r>
            <w:r w:rsidRPr="001B2DE6">
              <w:rPr>
                <w:b/>
                <w:spacing w:val="40"/>
                <w:w w:val="99"/>
                <w:szCs w:val="24"/>
              </w:rPr>
              <w:t xml:space="preserve"> </w:t>
            </w:r>
            <w:r w:rsidRPr="001B2DE6">
              <w:rPr>
                <w:b/>
                <w:szCs w:val="24"/>
              </w:rPr>
              <w:t>изменений</w:t>
            </w:r>
            <w:r w:rsidRPr="001B2DE6">
              <w:rPr>
                <w:b/>
                <w:spacing w:val="-13"/>
                <w:szCs w:val="24"/>
              </w:rPr>
              <w:t xml:space="preserve"> </w:t>
            </w:r>
            <w:r w:rsidRPr="001B2DE6">
              <w:rPr>
                <w:b/>
                <w:szCs w:val="24"/>
              </w:rPr>
              <w:t>в</w:t>
            </w:r>
            <w:r w:rsidRPr="001B2DE6">
              <w:rPr>
                <w:b/>
                <w:spacing w:val="-13"/>
                <w:szCs w:val="24"/>
              </w:rPr>
              <w:t xml:space="preserve"> </w:t>
            </w:r>
            <w:r w:rsidRPr="001B2DE6">
              <w:rPr>
                <w:b/>
                <w:szCs w:val="24"/>
              </w:rPr>
              <w:t>указанные</w:t>
            </w:r>
            <w:r w:rsidRPr="001B2DE6">
              <w:rPr>
                <w:b/>
                <w:spacing w:val="-11"/>
                <w:szCs w:val="24"/>
              </w:rPr>
              <w:t xml:space="preserve"> </w:t>
            </w:r>
            <w:r w:rsidRPr="001B2DE6">
              <w:rPr>
                <w:b/>
                <w:spacing w:val="-1"/>
                <w:szCs w:val="24"/>
              </w:rPr>
              <w:t>правила</w:t>
            </w:r>
          </w:p>
        </w:tc>
      </w:tr>
      <w:tr w:rsidR="00AC5978" w:rsidRPr="001B2DE6" w:rsidTr="00AC5978">
        <w:trPr>
          <w:trHeight w:val="567"/>
        </w:trPr>
        <w:tc>
          <w:tcPr>
            <w:tcW w:w="1387" w:type="dxa"/>
            <w:tcBorders>
              <w:top w:val="single" w:sz="5" w:space="0" w:color="000000"/>
              <w:left w:val="single" w:sz="5" w:space="0" w:color="000000"/>
              <w:bottom w:val="single" w:sz="5" w:space="0" w:color="000000"/>
              <w:right w:val="single" w:sz="5" w:space="0" w:color="000000"/>
            </w:tcBorders>
          </w:tcPr>
          <w:p w:rsidR="00AC5978" w:rsidRPr="001B2DE6" w:rsidRDefault="00AC5978" w:rsidP="00037AF8">
            <w:pPr>
              <w:rPr>
                <w:rFonts w:eastAsia="Times New Roman"/>
                <w:szCs w:val="24"/>
              </w:rPr>
            </w:pPr>
            <w:r w:rsidRPr="001B2DE6">
              <w:rPr>
                <w:spacing w:val="-1"/>
                <w:szCs w:val="24"/>
              </w:rPr>
              <w:t>Глава</w:t>
            </w:r>
            <w:r w:rsidRPr="001B2DE6">
              <w:rPr>
                <w:spacing w:val="-9"/>
                <w:szCs w:val="24"/>
              </w:rPr>
              <w:t xml:space="preserve"> </w:t>
            </w:r>
            <w:r w:rsidRPr="001B2DE6">
              <w:rPr>
                <w:szCs w:val="24"/>
              </w:rPr>
              <w:t>1</w:t>
            </w:r>
          </w:p>
        </w:tc>
        <w:tc>
          <w:tcPr>
            <w:tcW w:w="8501" w:type="dxa"/>
            <w:tcBorders>
              <w:top w:val="single" w:sz="5" w:space="0" w:color="000000"/>
              <w:left w:val="single" w:sz="5" w:space="0" w:color="000000"/>
              <w:bottom w:val="single" w:sz="5" w:space="0" w:color="000000"/>
              <w:right w:val="single" w:sz="5" w:space="0" w:color="000000"/>
            </w:tcBorders>
          </w:tcPr>
          <w:p w:rsidR="00AC5978" w:rsidRPr="001B2DE6" w:rsidRDefault="00AC5978" w:rsidP="00037AF8">
            <w:pPr>
              <w:rPr>
                <w:rFonts w:eastAsia="Times New Roman"/>
                <w:szCs w:val="24"/>
              </w:rPr>
            </w:pPr>
            <w:r w:rsidRPr="001B2DE6">
              <w:rPr>
                <w:spacing w:val="-1"/>
                <w:szCs w:val="24"/>
              </w:rPr>
              <w:t>Общие</w:t>
            </w:r>
            <w:r w:rsidRPr="001B2DE6">
              <w:rPr>
                <w:spacing w:val="-20"/>
                <w:szCs w:val="24"/>
              </w:rPr>
              <w:t xml:space="preserve"> </w:t>
            </w:r>
            <w:r w:rsidRPr="001B2DE6">
              <w:rPr>
                <w:szCs w:val="24"/>
              </w:rPr>
              <w:t>положения</w:t>
            </w:r>
          </w:p>
        </w:tc>
      </w:tr>
      <w:tr w:rsidR="00AC5978" w:rsidRPr="00114E15" w:rsidTr="00AC5978">
        <w:trPr>
          <w:trHeight w:val="567"/>
        </w:trPr>
        <w:tc>
          <w:tcPr>
            <w:tcW w:w="1387" w:type="dxa"/>
            <w:tcBorders>
              <w:top w:val="single" w:sz="5" w:space="0" w:color="000000"/>
              <w:left w:val="single" w:sz="5" w:space="0" w:color="000000"/>
              <w:bottom w:val="single" w:sz="5" w:space="0" w:color="000000"/>
              <w:right w:val="single" w:sz="5" w:space="0" w:color="000000"/>
            </w:tcBorders>
          </w:tcPr>
          <w:p w:rsidR="00AC5978" w:rsidRPr="001B2DE6" w:rsidRDefault="00AC5978" w:rsidP="00037AF8">
            <w:pPr>
              <w:rPr>
                <w:rFonts w:eastAsia="Times New Roman"/>
                <w:szCs w:val="24"/>
              </w:rPr>
            </w:pPr>
            <w:r w:rsidRPr="001B2DE6">
              <w:rPr>
                <w:spacing w:val="-1"/>
                <w:szCs w:val="24"/>
              </w:rPr>
              <w:t>Глава</w:t>
            </w:r>
            <w:r w:rsidRPr="001B2DE6">
              <w:rPr>
                <w:spacing w:val="-9"/>
                <w:szCs w:val="24"/>
              </w:rPr>
              <w:t xml:space="preserve"> </w:t>
            </w:r>
            <w:r w:rsidRPr="001B2DE6">
              <w:rPr>
                <w:szCs w:val="24"/>
              </w:rPr>
              <w:t>2</w:t>
            </w:r>
          </w:p>
        </w:tc>
        <w:tc>
          <w:tcPr>
            <w:tcW w:w="8501" w:type="dxa"/>
            <w:tcBorders>
              <w:top w:val="single" w:sz="5" w:space="0" w:color="000000"/>
              <w:left w:val="single" w:sz="5" w:space="0" w:color="000000"/>
              <w:bottom w:val="single" w:sz="5" w:space="0" w:color="000000"/>
              <w:right w:val="single" w:sz="5" w:space="0" w:color="000000"/>
            </w:tcBorders>
          </w:tcPr>
          <w:p w:rsidR="00AC5978" w:rsidRPr="001B2DE6" w:rsidRDefault="00AC5978" w:rsidP="00037AF8">
            <w:pPr>
              <w:rPr>
                <w:rFonts w:eastAsia="Times New Roman"/>
                <w:szCs w:val="24"/>
              </w:rPr>
            </w:pPr>
            <w:r w:rsidRPr="001B2DE6">
              <w:rPr>
                <w:szCs w:val="24"/>
              </w:rPr>
              <w:t>Положение</w:t>
            </w:r>
            <w:r w:rsidRPr="001B2DE6">
              <w:rPr>
                <w:spacing w:val="-13"/>
                <w:szCs w:val="24"/>
              </w:rPr>
              <w:t xml:space="preserve"> </w:t>
            </w:r>
            <w:r w:rsidRPr="001B2DE6">
              <w:rPr>
                <w:szCs w:val="24"/>
              </w:rPr>
              <w:t>о</w:t>
            </w:r>
            <w:r w:rsidRPr="001B2DE6">
              <w:rPr>
                <w:spacing w:val="-13"/>
                <w:szCs w:val="24"/>
              </w:rPr>
              <w:t xml:space="preserve"> </w:t>
            </w:r>
            <w:r w:rsidRPr="001B2DE6">
              <w:rPr>
                <w:szCs w:val="24"/>
              </w:rPr>
              <w:t>регулировании</w:t>
            </w:r>
            <w:r w:rsidRPr="001B2DE6">
              <w:rPr>
                <w:spacing w:val="-12"/>
                <w:szCs w:val="24"/>
              </w:rPr>
              <w:t xml:space="preserve"> </w:t>
            </w:r>
            <w:r w:rsidRPr="001B2DE6">
              <w:rPr>
                <w:szCs w:val="24"/>
              </w:rPr>
              <w:t>землепользования</w:t>
            </w:r>
            <w:r w:rsidRPr="001B2DE6">
              <w:rPr>
                <w:spacing w:val="-12"/>
                <w:szCs w:val="24"/>
              </w:rPr>
              <w:t xml:space="preserve"> </w:t>
            </w:r>
            <w:r w:rsidRPr="001B2DE6">
              <w:rPr>
                <w:szCs w:val="24"/>
              </w:rPr>
              <w:t>и</w:t>
            </w:r>
            <w:r w:rsidRPr="001B2DE6">
              <w:rPr>
                <w:spacing w:val="-13"/>
                <w:szCs w:val="24"/>
              </w:rPr>
              <w:t xml:space="preserve"> </w:t>
            </w:r>
            <w:r w:rsidRPr="001B2DE6">
              <w:rPr>
                <w:spacing w:val="-1"/>
                <w:szCs w:val="24"/>
              </w:rPr>
              <w:t>застройки</w:t>
            </w:r>
            <w:r w:rsidRPr="001B2DE6">
              <w:rPr>
                <w:spacing w:val="-10"/>
                <w:szCs w:val="24"/>
              </w:rPr>
              <w:t xml:space="preserve"> </w:t>
            </w:r>
            <w:r w:rsidRPr="001B2DE6">
              <w:rPr>
                <w:spacing w:val="-1"/>
                <w:szCs w:val="24"/>
              </w:rPr>
              <w:t>органами</w:t>
            </w:r>
            <w:r w:rsidRPr="001B2DE6">
              <w:rPr>
                <w:spacing w:val="40"/>
                <w:w w:val="99"/>
                <w:szCs w:val="24"/>
              </w:rPr>
              <w:t xml:space="preserve"> </w:t>
            </w:r>
            <w:r w:rsidRPr="001B2DE6">
              <w:rPr>
                <w:spacing w:val="-1"/>
                <w:szCs w:val="24"/>
              </w:rPr>
              <w:t>местного</w:t>
            </w:r>
            <w:r w:rsidRPr="001B2DE6">
              <w:rPr>
                <w:spacing w:val="-30"/>
                <w:szCs w:val="24"/>
              </w:rPr>
              <w:t xml:space="preserve"> </w:t>
            </w:r>
            <w:r w:rsidRPr="001B2DE6">
              <w:rPr>
                <w:szCs w:val="24"/>
              </w:rPr>
              <w:t>самоуправления</w:t>
            </w:r>
          </w:p>
        </w:tc>
      </w:tr>
      <w:tr w:rsidR="00AC5978" w:rsidRPr="00114E15" w:rsidTr="00AC5978">
        <w:trPr>
          <w:trHeight w:val="567"/>
        </w:trPr>
        <w:tc>
          <w:tcPr>
            <w:tcW w:w="1387" w:type="dxa"/>
            <w:tcBorders>
              <w:top w:val="single" w:sz="5" w:space="0" w:color="000000"/>
              <w:left w:val="single" w:sz="5" w:space="0" w:color="000000"/>
              <w:bottom w:val="single" w:sz="5" w:space="0" w:color="000000"/>
              <w:right w:val="single" w:sz="5" w:space="0" w:color="000000"/>
            </w:tcBorders>
          </w:tcPr>
          <w:p w:rsidR="00AC5978" w:rsidRPr="001B2DE6" w:rsidRDefault="00AC5978" w:rsidP="00037AF8">
            <w:pPr>
              <w:rPr>
                <w:rFonts w:eastAsia="Times New Roman"/>
                <w:szCs w:val="24"/>
              </w:rPr>
            </w:pPr>
            <w:r w:rsidRPr="001B2DE6">
              <w:rPr>
                <w:spacing w:val="-1"/>
                <w:szCs w:val="24"/>
              </w:rPr>
              <w:t>Глава</w:t>
            </w:r>
            <w:r w:rsidRPr="001B2DE6">
              <w:rPr>
                <w:spacing w:val="-9"/>
                <w:szCs w:val="24"/>
              </w:rPr>
              <w:t xml:space="preserve"> </w:t>
            </w:r>
            <w:r w:rsidRPr="001B2DE6">
              <w:rPr>
                <w:szCs w:val="24"/>
              </w:rPr>
              <w:t>3</w:t>
            </w:r>
          </w:p>
        </w:tc>
        <w:tc>
          <w:tcPr>
            <w:tcW w:w="8501" w:type="dxa"/>
            <w:tcBorders>
              <w:top w:val="single" w:sz="5" w:space="0" w:color="000000"/>
              <w:left w:val="single" w:sz="5" w:space="0" w:color="000000"/>
              <w:bottom w:val="single" w:sz="5" w:space="0" w:color="000000"/>
              <w:right w:val="single" w:sz="5" w:space="0" w:color="000000"/>
            </w:tcBorders>
          </w:tcPr>
          <w:p w:rsidR="00AC5978" w:rsidRPr="001B2DE6" w:rsidRDefault="00AC5978" w:rsidP="00037AF8">
            <w:pPr>
              <w:rPr>
                <w:rFonts w:eastAsia="Times New Roman"/>
                <w:szCs w:val="24"/>
              </w:rPr>
            </w:pPr>
            <w:r w:rsidRPr="001B2DE6">
              <w:rPr>
                <w:szCs w:val="24"/>
              </w:rPr>
              <w:t>Положение</w:t>
            </w:r>
            <w:r w:rsidRPr="001B2DE6">
              <w:rPr>
                <w:spacing w:val="-13"/>
                <w:szCs w:val="24"/>
              </w:rPr>
              <w:t xml:space="preserve"> </w:t>
            </w:r>
            <w:r w:rsidRPr="001B2DE6">
              <w:rPr>
                <w:szCs w:val="24"/>
              </w:rPr>
              <w:t>об</w:t>
            </w:r>
            <w:r w:rsidRPr="001B2DE6">
              <w:rPr>
                <w:spacing w:val="-13"/>
                <w:szCs w:val="24"/>
              </w:rPr>
              <w:t xml:space="preserve"> </w:t>
            </w:r>
            <w:r w:rsidRPr="001B2DE6">
              <w:rPr>
                <w:szCs w:val="24"/>
              </w:rPr>
              <w:t>изменении</w:t>
            </w:r>
            <w:r w:rsidRPr="001B2DE6">
              <w:rPr>
                <w:spacing w:val="-13"/>
                <w:szCs w:val="24"/>
              </w:rPr>
              <w:t xml:space="preserve"> </w:t>
            </w:r>
            <w:r w:rsidRPr="001B2DE6">
              <w:rPr>
                <w:szCs w:val="24"/>
              </w:rPr>
              <w:t>видов</w:t>
            </w:r>
            <w:r w:rsidRPr="001B2DE6">
              <w:rPr>
                <w:spacing w:val="-14"/>
                <w:szCs w:val="24"/>
              </w:rPr>
              <w:t xml:space="preserve"> </w:t>
            </w:r>
            <w:r w:rsidRPr="001B2DE6">
              <w:rPr>
                <w:szCs w:val="24"/>
              </w:rPr>
              <w:t>разрешенного</w:t>
            </w:r>
            <w:r w:rsidRPr="001B2DE6">
              <w:rPr>
                <w:spacing w:val="-14"/>
                <w:szCs w:val="24"/>
              </w:rPr>
              <w:t xml:space="preserve"> </w:t>
            </w:r>
            <w:r w:rsidRPr="001B2DE6">
              <w:rPr>
                <w:szCs w:val="24"/>
              </w:rPr>
              <w:t>использования</w:t>
            </w:r>
            <w:r w:rsidRPr="001B2DE6">
              <w:rPr>
                <w:spacing w:val="-13"/>
                <w:szCs w:val="24"/>
              </w:rPr>
              <w:t xml:space="preserve"> </w:t>
            </w:r>
            <w:r w:rsidRPr="001B2DE6">
              <w:rPr>
                <w:szCs w:val="24"/>
              </w:rPr>
              <w:t>земельных</w:t>
            </w:r>
            <w:r w:rsidRPr="001B2DE6">
              <w:rPr>
                <w:spacing w:val="27"/>
                <w:w w:val="99"/>
                <w:szCs w:val="24"/>
              </w:rPr>
              <w:t xml:space="preserve"> </w:t>
            </w:r>
            <w:r w:rsidRPr="001B2DE6">
              <w:rPr>
                <w:spacing w:val="-1"/>
                <w:szCs w:val="24"/>
              </w:rPr>
              <w:t>участков</w:t>
            </w:r>
            <w:r w:rsidRPr="001B2DE6">
              <w:rPr>
                <w:spacing w:val="-13"/>
                <w:szCs w:val="24"/>
              </w:rPr>
              <w:t xml:space="preserve"> </w:t>
            </w:r>
            <w:r w:rsidRPr="001B2DE6">
              <w:rPr>
                <w:szCs w:val="24"/>
              </w:rPr>
              <w:t>и</w:t>
            </w:r>
            <w:r w:rsidRPr="001B2DE6">
              <w:rPr>
                <w:spacing w:val="-11"/>
                <w:szCs w:val="24"/>
              </w:rPr>
              <w:t xml:space="preserve"> </w:t>
            </w:r>
            <w:r w:rsidRPr="001B2DE6">
              <w:rPr>
                <w:szCs w:val="24"/>
              </w:rPr>
              <w:t>объектов</w:t>
            </w:r>
            <w:r w:rsidRPr="001B2DE6">
              <w:rPr>
                <w:spacing w:val="-10"/>
                <w:szCs w:val="24"/>
              </w:rPr>
              <w:t xml:space="preserve"> </w:t>
            </w:r>
            <w:r w:rsidRPr="001B2DE6">
              <w:rPr>
                <w:szCs w:val="24"/>
              </w:rPr>
              <w:t>капитального</w:t>
            </w:r>
            <w:r w:rsidRPr="001B2DE6">
              <w:rPr>
                <w:spacing w:val="-12"/>
                <w:szCs w:val="24"/>
              </w:rPr>
              <w:t xml:space="preserve"> </w:t>
            </w:r>
            <w:r w:rsidRPr="001B2DE6">
              <w:rPr>
                <w:szCs w:val="24"/>
              </w:rPr>
              <w:t>строительства</w:t>
            </w:r>
            <w:r w:rsidRPr="001B2DE6">
              <w:rPr>
                <w:spacing w:val="-11"/>
                <w:szCs w:val="24"/>
              </w:rPr>
              <w:t xml:space="preserve"> </w:t>
            </w:r>
            <w:r w:rsidRPr="001B2DE6">
              <w:rPr>
                <w:szCs w:val="24"/>
              </w:rPr>
              <w:t>физическими</w:t>
            </w:r>
            <w:r w:rsidRPr="001B2DE6">
              <w:rPr>
                <w:spacing w:val="-12"/>
                <w:szCs w:val="24"/>
              </w:rPr>
              <w:t xml:space="preserve"> </w:t>
            </w:r>
            <w:r w:rsidRPr="001B2DE6">
              <w:rPr>
                <w:szCs w:val="24"/>
              </w:rPr>
              <w:t>и</w:t>
            </w:r>
            <w:r w:rsidRPr="001B2DE6">
              <w:rPr>
                <w:spacing w:val="30"/>
                <w:w w:val="99"/>
                <w:szCs w:val="24"/>
              </w:rPr>
              <w:t xml:space="preserve"> </w:t>
            </w:r>
            <w:r w:rsidRPr="001B2DE6">
              <w:rPr>
                <w:spacing w:val="-1"/>
                <w:szCs w:val="24"/>
              </w:rPr>
              <w:t>юридическими</w:t>
            </w:r>
            <w:r w:rsidRPr="001B2DE6">
              <w:rPr>
                <w:spacing w:val="-25"/>
                <w:szCs w:val="24"/>
              </w:rPr>
              <w:t xml:space="preserve"> </w:t>
            </w:r>
            <w:r w:rsidRPr="001B2DE6">
              <w:rPr>
                <w:szCs w:val="24"/>
              </w:rPr>
              <w:t>лицами</w:t>
            </w:r>
          </w:p>
        </w:tc>
      </w:tr>
      <w:tr w:rsidR="00AC5978" w:rsidRPr="00114E15" w:rsidTr="00AC5978">
        <w:trPr>
          <w:trHeight w:val="567"/>
        </w:trPr>
        <w:tc>
          <w:tcPr>
            <w:tcW w:w="1387" w:type="dxa"/>
            <w:tcBorders>
              <w:top w:val="single" w:sz="5" w:space="0" w:color="000000"/>
              <w:left w:val="single" w:sz="5" w:space="0" w:color="000000"/>
              <w:bottom w:val="single" w:sz="5" w:space="0" w:color="000000"/>
              <w:right w:val="single" w:sz="5" w:space="0" w:color="000000"/>
            </w:tcBorders>
          </w:tcPr>
          <w:p w:rsidR="00AC5978" w:rsidRPr="00C04F4A" w:rsidRDefault="00AC5978" w:rsidP="00037AF8">
            <w:pPr>
              <w:rPr>
                <w:rFonts w:eastAsia="Times New Roman"/>
                <w:szCs w:val="24"/>
              </w:rPr>
            </w:pPr>
            <w:r w:rsidRPr="001B2DE6">
              <w:rPr>
                <w:spacing w:val="-1"/>
                <w:szCs w:val="24"/>
              </w:rPr>
              <w:t>Глава</w:t>
            </w:r>
            <w:r w:rsidRPr="001B2DE6">
              <w:rPr>
                <w:spacing w:val="-9"/>
                <w:szCs w:val="24"/>
              </w:rPr>
              <w:t xml:space="preserve"> </w:t>
            </w:r>
            <w:r w:rsidRPr="001B2DE6">
              <w:rPr>
                <w:szCs w:val="24"/>
              </w:rPr>
              <w:t>4</w:t>
            </w:r>
          </w:p>
        </w:tc>
        <w:tc>
          <w:tcPr>
            <w:tcW w:w="8501" w:type="dxa"/>
            <w:tcBorders>
              <w:top w:val="single" w:sz="5" w:space="0" w:color="000000"/>
              <w:left w:val="single" w:sz="5" w:space="0" w:color="000000"/>
              <w:bottom w:val="single" w:sz="5" w:space="0" w:color="000000"/>
              <w:right w:val="single" w:sz="5" w:space="0" w:color="000000"/>
            </w:tcBorders>
          </w:tcPr>
          <w:p w:rsidR="00AC5978" w:rsidRPr="001B2DE6" w:rsidRDefault="00AC5978" w:rsidP="00037AF8">
            <w:pPr>
              <w:rPr>
                <w:rFonts w:eastAsia="Times New Roman"/>
                <w:szCs w:val="24"/>
              </w:rPr>
            </w:pPr>
            <w:r w:rsidRPr="001B2DE6">
              <w:rPr>
                <w:szCs w:val="24"/>
              </w:rPr>
              <w:t>Положение</w:t>
            </w:r>
            <w:r w:rsidRPr="001B2DE6">
              <w:rPr>
                <w:spacing w:val="-12"/>
                <w:szCs w:val="24"/>
              </w:rPr>
              <w:t xml:space="preserve"> </w:t>
            </w:r>
            <w:r w:rsidRPr="001B2DE6">
              <w:rPr>
                <w:szCs w:val="24"/>
              </w:rPr>
              <w:t>о</w:t>
            </w:r>
            <w:r w:rsidRPr="001B2DE6">
              <w:rPr>
                <w:spacing w:val="-13"/>
                <w:szCs w:val="24"/>
              </w:rPr>
              <w:t xml:space="preserve"> </w:t>
            </w:r>
            <w:r w:rsidRPr="001B2DE6">
              <w:rPr>
                <w:szCs w:val="24"/>
              </w:rPr>
              <w:t>подготовке</w:t>
            </w:r>
            <w:r w:rsidRPr="001B2DE6">
              <w:rPr>
                <w:spacing w:val="-11"/>
                <w:szCs w:val="24"/>
              </w:rPr>
              <w:t xml:space="preserve"> </w:t>
            </w:r>
            <w:r w:rsidRPr="001B2DE6">
              <w:rPr>
                <w:szCs w:val="24"/>
              </w:rPr>
              <w:t>документации</w:t>
            </w:r>
            <w:r w:rsidRPr="001B2DE6">
              <w:rPr>
                <w:spacing w:val="-12"/>
                <w:szCs w:val="24"/>
              </w:rPr>
              <w:t xml:space="preserve"> </w:t>
            </w:r>
            <w:r w:rsidRPr="001B2DE6">
              <w:rPr>
                <w:szCs w:val="24"/>
              </w:rPr>
              <w:t>по</w:t>
            </w:r>
            <w:r w:rsidRPr="001B2DE6">
              <w:rPr>
                <w:spacing w:val="-10"/>
                <w:szCs w:val="24"/>
              </w:rPr>
              <w:t xml:space="preserve"> </w:t>
            </w:r>
            <w:r w:rsidRPr="001B2DE6">
              <w:rPr>
                <w:spacing w:val="-1"/>
                <w:szCs w:val="24"/>
              </w:rPr>
              <w:t>планировке</w:t>
            </w:r>
            <w:r w:rsidRPr="001B2DE6">
              <w:rPr>
                <w:spacing w:val="-10"/>
                <w:szCs w:val="24"/>
              </w:rPr>
              <w:t xml:space="preserve"> </w:t>
            </w:r>
            <w:r w:rsidRPr="001B2DE6">
              <w:rPr>
                <w:szCs w:val="24"/>
              </w:rPr>
              <w:t>территории</w:t>
            </w:r>
            <w:r w:rsidRPr="001B2DE6">
              <w:rPr>
                <w:spacing w:val="24"/>
                <w:w w:val="99"/>
                <w:szCs w:val="24"/>
              </w:rPr>
              <w:t xml:space="preserve"> </w:t>
            </w:r>
            <w:r w:rsidRPr="001B2DE6">
              <w:rPr>
                <w:spacing w:val="-1"/>
                <w:szCs w:val="24"/>
              </w:rPr>
              <w:t>органами</w:t>
            </w:r>
            <w:r w:rsidRPr="001B2DE6">
              <w:rPr>
                <w:spacing w:val="-18"/>
                <w:szCs w:val="24"/>
              </w:rPr>
              <w:t xml:space="preserve"> </w:t>
            </w:r>
            <w:r w:rsidRPr="001B2DE6">
              <w:rPr>
                <w:spacing w:val="-1"/>
                <w:szCs w:val="24"/>
              </w:rPr>
              <w:t>местного</w:t>
            </w:r>
            <w:r w:rsidRPr="001B2DE6">
              <w:rPr>
                <w:spacing w:val="-17"/>
                <w:szCs w:val="24"/>
              </w:rPr>
              <w:t xml:space="preserve"> </w:t>
            </w:r>
            <w:r w:rsidRPr="001B2DE6">
              <w:rPr>
                <w:szCs w:val="24"/>
              </w:rPr>
              <w:t>самоуправления</w:t>
            </w:r>
          </w:p>
        </w:tc>
      </w:tr>
      <w:tr w:rsidR="00AC5978" w:rsidRPr="00114E15" w:rsidTr="00AC5978">
        <w:trPr>
          <w:trHeight w:val="567"/>
        </w:trPr>
        <w:tc>
          <w:tcPr>
            <w:tcW w:w="1387" w:type="dxa"/>
            <w:tcBorders>
              <w:top w:val="single" w:sz="5" w:space="0" w:color="000000"/>
              <w:left w:val="single" w:sz="5" w:space="0" w:color="000000"/>
              <w:bottom w:val="single" w:sz="5" w:space="0" w:color="000000"/>
              <w:right w:val="single" w:sz="5" w:space="0" w:color="000000"/>
            </w:tcBorders>
          </w:tcPr>
          <w:p w:rsidR="00AC5978" w:rsidRPr="00C04F4A" w:rsidRDefault="00AC5978" w:rsidP="00037AF8">
            <w:pPr>
              <w:rPr>
                <w:rFonts w:eastAsia="Times New Roman"/>
                <w:szCs w:val="24"/>
              </w:rPr>
            </w:pPr>
            <w:r w:rsidRPr="001B2DE6">
              <w:rPr>
                <w:spacing w:val="-1"/>
                <w:szCs w:val="24"/>
              </w:rPr>
              <w:t>Глава</w:t>
            </w:r>
            <w:r w:rsidRPr="001B2DE6">
              <w:rPr>
                <w:spacing w:val="-9"/>
                <w:szCs w:val="24"/>
              </w:rPr>
              <w:t xml:space="preserve"> </w:t>
            </w:r>
            <w:r w:rsidRPr="001B2DE6">
              <w:rPr>
                <w:szCs w:val="24"/>
              </w:rPr>
              <w:t>5</w:t>
            </w:r>
          </w:p>
        </w:tc>
        <w:tc>
          <w:tcPr>
            <w:tcW w:w="8501" w:type="dxa"/>
            <w:tcBorders>
              <w:top w:val="single" w:sz="5" w:space="0" w:color="000000"/>
              <w:left w:val="single" w:sz="5" w:space="0" w:color="000000"/>
              <w:bottom w:val="single" w:sz="5" w:space="0" w:color="000000"/>
              <w:right w:val="single" w:sz="5" w:space="0" w:color="000000"/>
            </w:tcBorders>
          </w:tcPr>
          <w:p w:rsidR="00AC5978" w:rsidRPr="001B2DE6" w:rsidRDefault="00AC5978" w:rsidP="00037AF8">
            <w:pPr>
              <w:rPr>
                <w:rFonts w:eastAsia="Times New Roman"/>
                <w:szCs w:val="24"/>
              </w:rPr>
            </w:pPr>
            <w:r w:rsidRPr="001B2DE6">
              <w:rPr>
                <w:szCs w:val="24"/>
              </w:rPr>
              <w:t>Положение</w:t>
            </w:r>
            <w:r w:rsidRPr="001B2DE6">
              <w:rPr>
                <w:spacing w:val="-13"/>
                <w:szCs w:val="24"/>
              </w:rPr>
              <w:t xml:space="preserve"> </w:t>
            </w:r>
            <w:r w:rsidRPr="001B2DE6">
              <w:rPr>
                <w:szCs w:val="24"/>
              </w:rPr>
              <w:t>о</w:t>
            </w:r>
            <w:r w:rsidRPr="001B2DE6">
              <w:rPr>
                <w:spacing w:val="-13"/>
                <w:szCs w:val="24"/>
              </w:rPr>
              <w:t xml:space="preserve"> </w:t>
            </w:r>
            <w:r w:rsidRPr="001B2DE6">
              <w:rPr>
                <w:szCs w:val="24"/>
              </w:rPr>
              <w:t>проведении</w:t>
            </w:r>
            <w:r w:rsidRPr="001B2DE6">
              <w:rPr>
                <w:spacing w:val="-12"/>
                <w:szCs w:val="24"/>
              </w:rPr>
              <w:t xml:space="preserve"> </w:t>
            </w:r>
            <w:r w:rsidRPr="001B2DE6">
              <w:rPr>
                <w:szCs w:val="24"/>
              </w:rPr>
              <w:t>общественных</w:t>
            </w:r>
            <w:r w:rsidRPr="001B2DE6">
              <w:rPr>
                <w:spacing w:val="-13"/>
                <w:szCs w:val="24"/>
              </w:rPr>
              <w:t xml:space="preserve"> </w:t>
            </w:r>
            <w:r w:rsidRPr="001B2DE6">
              <w:rPr>
                <w:szCs w:val="24"/>
              </w:rPr>
              <w:t>обсуждений</w:t>
            </w:r>
            <w:r w:rsidRPr="001B2DE6">
              <w:rPr>
                <w:spacing w:val="-13"/>
                <w:szCs w:val="24"/>
              </w:rPr>
              <w:t xml:space="preserve"> </w:t>
            </w:r>
            <w:r w:rsidRPr="001B2DE6">
              <w:rPr>
                <w:szCs w:val="24"/>
              </w:rPr>
              <w:t>или</w:t>
            </w:r>
            <w:r w:rsidRPr="001B2DE6">
              <w:rPr>
                <w:spacing w:val="-12"/>
                <w:szCs w:val="24"/>
              </w:rPr>
              <w:t xml:space="preserve"> </w:t>
            </w:r>
            <w:r w:rsidRPr="001B2DE6">
              <w:rPr>
                <w:szCs w:val="24"/>
              </w:rPr>
              <w:t>публичных</w:t>
            </w:r>
            <w:r w:rsidRPr="001B2DE6">
              <w:rPr>
                <w:spacing w:val="30"/>
                <w:w w:val="99"/>
                <w:szCs w:val="24"/>
              </w:rPr>
              <w:t xml:space="preserve"> </w:t>
            </w:r>
            <w:r w:rsidRPr="001B2DE6">
              <w:rPr>
                <w:spacing w:val="-1"/>
                <w:szCs w:val="24"/>
              </w:rPr>
              <w:t>слушаний</w:t>
            </w:r>
            <w:r w:rsidRPr="001B2DE6">
              <w:rPr>
                <w:spacing w:val="-12"/>
                <w:szCs w:val="24"/>
              </w:rPr>
              <w:t xml:space="preserve"> </w:t>
            </w:r>
            <w:r w:rsidRPr="001B2DE6">
              <w:rPr>
                <w:szCs w:val="24"/>
              </w:rPr>
              <w:t>по</w:t>
            </w:r>
            <w:r w:rsidRPr="001B2DE6">
              <w:rPr>
                <w:spacing w:val="-12"/>
                <w:szCs w:val="24"/>
              </w:rPr>
              <w:t xml:space="preserve"> </w:t>
            </w:r>
            <w:r w:rsidRPr="001B2DE6">
              <w:rPr>
                <w:szCs w:val="24"/>
              </w:rPr>
              <w:t>вопросам</w:t>
            </w:r>
            <w:r w:rsidRPr="001B2DE6">
              <w:rPr>
                <w:spacing w:val="-12"/>
                <w:szCs w:val="24"/>
              </w:rPr>
              <w:t xml:space="preserve"> </w:t>
            </w:r>
            <w:r w:rsidRPr="001B2DE6">
              <w:rPr>
                <w:szCs w:val="24"/>
              </w:rPr>
              <w:t>землепользования</w:t>
            </w:r>
            <w:r w:rsidRPr="001B2DE6">
              <w:rPr>
                <w:spacing w:val="-12"/>
                <w:szCs w:val="24"/>
              </w:rPr>
              <w:t xml:space="preserve"> </w:t>
            </w:r>
            <w:r w:rsidRPr="001B2DE6">
              <w:rPr>
                <w:szCs w:val="24"/>
              </w:rPr>
              <w:t>и</w:t>
            </w:r>
            <w:r w:rsidRPr="001B2DE6">
              <w:rPr>
                <w:spacing w:val="-9"/>
                <w:szCs w:val="24"/>
              </w:rPr>
              <w:t xml:space="preserve"> </w:t>
            </w:r>
            <w:r w:rsidRPr="001B2DE6">
              <w:rPr>
                <w:spacing w:val="-1"/>
                <w:szCs w:val="24"/>
              </w:rPr>
              <w:t>застройки</w:t>
            </w:r>
          </w:p>
        </w:tc>
      </w:tr>
      <w:tr w:rsidR="00AC5978" w:rsidRPr="00114E15" w:rsidTr="00AC5978">
        <w:trPr>
          <w:trHeight w:val="567"/>
        </w:trPr>
        <w:tc>
          <w:tcPr>
            <w:tcW w:w="1387" w:type="dxa"/>
            <w:tcBorders>
              <w:top w:val="single" w:sz="5" w:space="0" w:color="000000"/>
              <w:left w:val="single" w:sz="5" w:space="0" w:color="000000"/>
              <w:bottom w:val="single" w:sz="5" w:space="0" w:color="000000"/>
              <w:right w:val="single" w:sz="5" w:space="0" w:color="000000"/>
            </w:tcBorders>
          </w:tcPr>
          <w:p w:rsidR="00AC5978" w:rsidRPr="00C04F4A" w:rsidRDefault="00AC5978" w:rsidP="00037AF8">
            <w:pPr>
              <w:rPr>
                <w:rFonts w:eastAsia="Times New Roman"/>
                <w:szCs w:val="24"/>
              </w:rPr>
            </w:pPr>
            <w:r w:rsidRPr="001B2DE6">
              <w:rPr>
                <w:spacing w:val="-1"/>
                <w:szCs w:val="24"/>
              </w:rPr>
              <w:t>Глава</w:t>
            </w:r>
            <w:r w:rsidRPr="001B2DE6">
              <w:rPr>
                <w:spacing w:val="-9"/>
                <w:szCs w:val="24"/>
              </w:rPr>
              <w:t xml:space="preserve"> </w:t>
            </w:r>
            <w:r w:rsidRPr="001B2DE6">
              <w:rPr>
                <w:szCs w:val="24"/>
              </w:rPr>
              <w:t>6</w:t>
            </w:r>
          </w:p>
        </w:tc>
        <w:tc>
          <w:tcPr>
            <w:tcW w:w="8501" w:type="dxa"/>
            <w:tcBorders>
              <w:top w:val="single" w:sz="5" w:space="0" w:color="000000"/>
              <w:left w:val="single" w:sz="5" w:space="0" w:color="000000"/>
              <w:bottom w:val="single" w:sz="5" w:space="0" w:color="000000"/>
              <w:right w:val="single" w:sz="5" w:space="0" w:color="000000"/>
            </w:tcBorders>
          </w:tcPr>
          <w:p w:rsidR="00AC5978" w:rsidRPr="001B2DE6" w:rsidRDefault="00AC5978" w:rsidP="00037AF8">
            <w:pPr>
              <w:rPr>
                <w:rFonts w:eastAsia="Times New Roman"/>
                <w:szCs w:val="24"/>
              </w:rPr>
            </w:pPr>
            <w:r w:rsidRPr="001B2DE6">
              <w:rPr>
                <w:szCs w:val="24"/>
              </w:rPr>
              <w:t>Положение</w:t>
            </w:r>
            <w:r w:rsidRPr="001B2DE6">
              <w:rPr>
                <w:spacing w:val="-10"/>
                <w:szCs w:val="24"/>
              </w:rPr>
              <w:t xml:space="preserve"> </w:t>
            </w:r>
            <w:r w:rsidRPr="001B2DE6">
              <w:rPr>
                <w:szCs w:val="24"/>
              </w:rPr>
              <w:t>о</w:t>
            </w:r>
            <w:r w:rsidRPr="001B2DE6">
              <w:rPr>
                <w:spacing w:val="-11"/>
                <w:szCs w:val="24"/>
              </w:rPr>
              <w:t xml:space="preserve"> </w:t>
            </w:r>
            <w:r w:rsidRPr="001B2DE6">
              <w:rPr>
                <w:szCs w:val="24"/>
              </w:rPr>
              <w:t>внесении</w:t>
            </w:r>
            <w:r w:rsidRPr="001B2DE6">
              <w:rPr>
                <w:spacing w:val="-10"/>
                <w:szCs w:val="24"/>
              </w:rPr>
              <w:t xml:space="preserve"> </w:t>
            </w:r>
            <w:r w:rsidRPr="001B2DE6">
              <w:rPr>
                <w:spacing w:val="-1"/>
                <w:szCs w:val="24"/>
              </w:rPr>
              <w:t>изменений</w:t>
            </w:r>
            <w:r w:rsidRPr="001B2DE6">
              <w:rPr>
                <w:spacing w:val="-9"/>
                <w:szCs w:val="24"/>
              </w:rPr>
              <w:t xml:space="preserve"> </w:t>
            </w:r>
            <w:r w:rsidRPr="001B2DE6">
              <w:rPr>
                <w:szCs w:val="24"/>
              </w:rPr>
              <w:t>в</w:t>
            </w:r>
            <w:r w:rsidRPr="001B2DE6">
              <w:rPr>
                <w:spacing w:val="-11"/>
                <w:szCs w:val="24"/>
              </w:rPr>
              <w:t xml:space="preserve"> </w:t>
            </w:r>
            <w:r w:rsidRPr="001B2DE6">
              <w:rPr>
                <w:szCs w:val="24"/>
              </w:rPr>
              <w:t>Правила</w:t>
            </w:r>
            <w:r w:rsidRPr="001B2DE6">
              <w:rPr>
                <w:spacing w:val="-10"/>
                <w:szCs w:val="24"/>
              </w:rPr>
              <w:t xml:space="preserve"> </w:t>
            </w:r>
            <w:r w:rsidRPr="001B2DE6">
              <w:rPr>
                <w:szCs w:val="24"/>
              </w:rPr>
              <w:t>землепользования</w:t>
            </w:r>
            <w:r w:rsidRPr="001B2DE6">
              <w:rPr>
                <w:spacing w:val="-7"/>
                <w:szCs w:val="24"/>
              </w:rPr>
              <w:t xml:space="preserve"> </w:t>
            </w:r>
            <w:r w:rsidRPr="001B2DE6">
              <w:rPr>
                <w:szCs w:val="24"/>
              </w:rPr>
              <w:t>и</w:t>
            </w:r>
            <w:r w:rsidRPr="001B2DE6">
              <w:rPr>
                <w:spacing w:val="24"/>
                <w:w w:val="99"/>
                <w:szCs w:val="24"/>
              </w:rPr>
              <w:t xml:space="preserve"> </w:t>
            </w:r>
            <w:r w:rsidRPr="001B2DE6">
              <w:rPr>
                <w:spacing w:val="-1"/>
                <w:szCs w:val="24"/>
              </w:rPr>
              <w:t>застройки</w:t>
            </w:r>
          </w:p>
        </w:tc>
      </w:tr>
      <w:tr w:rsidR="00AC5978" w:rsidRPr="00114E15" w:rsidTr="00AC5978">
        <w:trPr>
          <w:trHeight w:val="567"/>
        </w:trPr>
        <w:tc>
          <w:tcPr>
            <w:tcW w:w="1387" w:type="dxa"/>
            <w:tcBorders>
              <w:top w:val="single" w:sz="5" w:space="0" w:color="000000"/>
              <w:left w:val="single" w:sz="5" w:space="0" w:color="000000"/>
              <w:bottom w:val="single" w:sz="5" w:space="0" w:color="000000"/>
              <w:right w:val="single" w:sz="5" w:space="0" w:color="000000"/>
            </w:tcBorders>
          </w:tcPr>
          <w:p w:rsidR="00AC5978" w:rsidRPr="001B2DE6" w:rsidRDefault="00AC5978" w:rsidP="00037AF8">
            <w:pPr>
              <w:rPr>
                <w:rFonts w:eastAsia="Times New Roman"/>
                <w:szCs w:val="24"/>
              </w:rPr>
            </w:pPr>
            <w:r w:rsidRPr="001B2DE6">
              <w:rPr>
                <w:spacing w:val="-1"/>
                <w:szCs w:val="24"/>
              </w:rPr>
              <w:t>Глава</w:t>
            </w:r>
            <w:r w:rsidRPr="001B2DE6">
              <w:rPr>
                <w:spacing w:val="-8"/>
                <w:szCs w:val="24"/>
              </w:rPr>
              <w:t xml:space="preserve"> </w:t>
            </w:r>
            <w:r w:rsidRPr="001B2DE6">
              <w:rPr>
                <w:szCs w:val="24"/>
              </w:rPr>
              <w:t>7</w:t>
            </w:r>
          </w:p>
        </w:tc>
        <w:tc>
          <w:tcPr>
            <w:tcW w:w="8501" w:type="dxa"/>
            <w:tcBorders>
              <w:top w:val="single" w:sz="5" w:space="0" w:color="000000"/>
              <w:left w:val="single" w:sz="5" w:space="0" w:color="000000"/>
              <w:bottom w:val="single" w:sz="5" w:space="0" w:color="000000"/>
              <w:right w:val="single" w:sz="5" w:space="0" w:color="000000"/>
            </w:tcBorders>
          </w:tcPr>
          <w:p w:rsidR="00AC5978" w:rsidRPr="001B2DE6" w:rsidRDefault="00AC5978" w:rsidP="00037AF8">
            <w:pPr>
              <w:rPr>
                <w:rFonts w:eastAsia="Times New Roman"/>
                <w:szCs w:val="24"/>
              </w:rPr>
            </w:pPr>
            <w:r w:rsidRPr="001B2DE6">
              <w:rPr>
                <w:szCs w:val="24"/>
              </w:rPr>
              <w:t>О</w:t>
            </w:r>
            <w:r w:rsidRPr="001B2DE6">
              <w:rPr>
                <w:spacing w:val="-13"/>
                <w:szCs w:val="24"/>
              </w:rPr>
              <w:t xml:space="preserve"> </w:t>
            </w:r>
            <w:r w:rsidRPr="001B2DE6">
              <w:rPr>
                <w:szCs w:val="24"/>
              </w:rPr>
              <w:t>регулировании</w:t>
            </w:r>
            <w:r w:rsidRPr="001B2DE6">
              <w:rPr>
                <w:spacing w:val="-11"/>
                <w:szCs w:val="24"/>
              </w:rPr>
              <w:t xml:space="preserve"> </w:t>
            </w:r>
            <w:r w:rsidRPr="001B2DE6">
              <w:rPr>
                <w:szCs w:val="24"/>
              </w:rPr>
              <w:t>иных</w:t>
            </w:r>
            <w:r w:rsidRPr="001B2DE6">
              <w:rPr>
                <w:spacing w:val="-12"/>
                <w:szCs w:val="24"/>
              </w:rPr>
              <w:t xml:space="preserve"> </w:t>
            </w:r>
            <w:r w:rsidRPr="001B2DE6">
              <w:rPr>
                <w:szCs w:val="24"/>
              </w:rPr>
              <w:t>вопросов</w:t>
            </w:r>
            <w:r w:rsidRPr="001B2DE6">
              <w:rPr>
                <w:spacing w:val="-12"/>
                <w:szCs w:val="24"/>
              </w:rPr>
              <w:t xml:space="preserve"> </w:t>
            </w:r>
            <w:r w:rsidRPr="001B2DE6">
              <w:rPr>
                <w:szCs w:val="24"/>
              </w:rPr>
              <w:t>землепользования</w:t>
            </w:r>
            <w:r w:rsidRPr="001B2DE6">
              <w:rPr>
                <w:spacing w:val="-11"/>
                <w:szCs w:val="24"/>
              </w:rPr>
              <w:t xml:space="preserve"> </w:t>
            </w:r>
            <w:r w:rsidRPr="001B2DE6">
              <w:rPr>
                <w:szCs w:val="24"/>
              </w:rPr>
              <w:t>и</w:t>
            </w:r>
            <w:r w:rsidRPr="001B2DE6">
              <w:rPr>
                <w:spacing w:val="-12"/>
                <w:szCs w:val="24"/>
              </w:rPr>
              <w:t xml:space="preserve"> </w:t>
            </w:r>
            <w:r w:rsidRPr="001B2DE6">
              <w:rPr>
                <w:spacing w:val="-1"/>
                <w:szCs w:val="24"/>
              </w:rPr>
              <w:t>застройки</w:t>
            </w:r>
          </w:p>
        </w:tc>
      </w:tr>
      <w:tr w:rsidR="00AC5978" w:rsidRPr="00114E15" w:rsidTr="00AC5978">
        <w:trPr>
          <w:trHeight w:val="567"/>
        </w:trPr>
        <w:tc>
          <w:tcPr>
            <w:tcW w:w="9888" w:type="dxa"/>
            <w:gridSpan w:val="2"/>
            <w:tcBorders>
              <w:top w:val="single" w:sz="5" w:space="0" w:color="000000"/>
              <w:left w:val="single" w:sz="5" w:space="0" w:color="000000"/>
              <w:bottom w:val="single" w:sz="5" w:space="0" w:color="000000"/>
              <w:right w:val="single" w:sz="5" w:space="0" w:color="000000"/>
            </w:tcBorders>
          </w:tcPr>
          <w:p w:rsidR="00AC5978" w:rsidRPr="001B2DE6" w:rsidRDefault="00AC5978" w:rsidP="00037AF8">
            <w:pPr>
              <w:rPr>
                <w:rFonts w:eastAsia="Times New Roman"/>
                <w:szCs w:val="24"/>
              </w:rPr>
            </w:pPr>
            <w:r w:rsidRPr="001B2DE6">
              <w:rPr>
                <w:b/>
                <w:spacing w:val="-1"/>
                <w:szCs w:val="24"/>
              </w:rPr>
              <w:t>Часть</w:t>
            </w:r>
            <w:r w:rsidRPr="001B2DE6">
              <w:rPr>
                <w:b/>
                <w:spacing w:val="-13"/>
                <w:szCs w:val="24"/>
              </w:rPr>
              <w:t xml:space="preserve"> </w:t>
            </w:r>
            <w:r w:rsidRPr="001B2DE6">
              <w:rPr>
                <w:b/>
                <w:szCs w:val="24"/>
              </w:rPr>
              <w:t>II.</w:t>
            </w:r>
            <w:r w:rsidRPr="001B2DE6">
              <w:rPr>
                <w:b/>
                <w:spacing w:val="-14"/>
                <w:szCs w:val="24"/>
              </w:rPr>
              <w:t xml:space="preserve"> </w:t>
            </w:r>
            <w:r w:rsidRPr="001B2DE6">
              <w:rPr>
                <w:b/>
                <w:spacing w:val="-1"/>
                <w:szCs w:val="24"/>
              </w:rPr>
              <w:t>Карта</w:t>
            </w:r>
            <w:r w:rsidRPr="001B2DE6">
              <w:rPr>
                <w:b/>
                <w:spacing w:val="-13"/>
                <w:szCs w:val="24"/>
              </w:rPr>
              <w:t xml:space="preserve"> </w:t>
            </w:r>
            <w:r w:rsidRPr="001B2DE6">
              <w:rPr>
                <w:b/>
                <w:szCs w:val="24"/>
              </w:rPr>
              <w:t>градостроительного</w:t>
            </w:r>
            <w:r w:rsidRPr="001B2DE6">
              <w:rPr>
                <w:b/>
                <w:spacing w:val="-13"/>
                <w:szCs w:val="24"/>
              </w:rPr>
              <w:t xml:space="preserve"> </w:t>
            </w:r>
            <w:r w:rsidRPr="001B2DE6">
              <w:rPr>
                <w:b/>
                <w:szCs w:val="24"/>
              </w:rPr>
              <w:t>зонирования</w:t>
            </w:r>
          </w:p>
        </w:tc>
      </w:tr>
      <w:tr w:rsidR="00AC5978" w:rsidRPr="001B2DE6" w:rsidTr="00AC5978">
        <w:trPr>
          <w:trHeight w:val="567"/>
        </w:trPr>
        <w:tc>
          <w:tcPr>
            <w:tcW w:w="9888" w:type="dxa"/>
            <w:gridSpan w:val="2"/>
            <w:tcBorders>
              <w:top w:val="single" w:sz="5" w:space="0" w:color="000000"/>
              <w:left w:val="single" w:sz="5" w:space="0" w:color="000000"/>
              <w:bottom w:val="single" w:sz="5" w:space="0" w:color="000000"/>
              <w:right w:val="single" w:sz="5" w:space="0" w:color="000000"/>
            </w:tcBorders>
          </w:tcPr>
          <w:p w:rsidR="00AC5978" w:rsidRPr="001B2DE6" w:rsidRDefault="00AC5978" w:rsidP="00037AF8">
            <w:pPr>
              <w:rPr>
                <w:rFonts w:eastAsia="Times New Roman"/>
                <w:szCs w:val="24"/>
              </w:rPr>
            </w:pPr>
            <w:r w:rsidRPr="001B2DE6">
              <w:rPr>
                <w:b/>
                <w:spacing w:val="-1"/>
                <w:szCs w:val="24"/>
              </w:rPr>
              <w:t>Часть</w:t>
            </w:r>
            <w:r w:rsidRPr="001B2DE6">
              <w:rPr>
                <w:b/>
                <w:spacing w:val="-15"/>
                <w:szCs w:val="24"/>
              </w:rPr>
              <w:t xml:space="preserve"> </w:t>
            </w:r>
            <w:r w:rsidRPr="001B2DE6">
              <w:rPr>
                <w:b/>
                <w:szCs w:val="24"/>
              </w:rPr>
              <w:t>III.</w:t>
            </w:r>
            <w:r w:rsidRPr="001B2DE6">
              <w:rPr>
                <w:b/>
                <w:spacing w:val="-17"/>
                <w:szCs w:val="24"/>
              </w:rPr>
              <w:t xml:space="preserve"> </w:t>
            </w:r>
            <w:r w:rsidRPr="001B2DE6">
              <w:rPr>
                <w:b/>
                <w:szCs w:val="24"/>
              </w:rPr>
              <w:t>Градостроительные</w:t>
            </w:r>
            <w:r w:rsidRPr="001B2DE6">
              <w:rPr>
                <w:b/>
                <w:spacing w:val="-16"/>
                <w:szCs w:val="24"/>
              </w:rPr>
              <w:t xml:space="preserve"> </w:t>
            </w:r>
            <w:r w:rsidRPr="001B2DE6">
              <w:rPr>
                <w:b/>
                <w:szCs w:val="24"/>
              </w:rPr>
              <w:t>регламенты</w:t>
            </w:r>
          </w:p>
        </w:tc>
      </w:tr>
    </w:tbl>
    <w:p w:rsidR="002253BA" w:rsidRDefault="002253BA" w:rsidP="002253BA">
      <w:pPr>
        <w:ind w:firstLine="567"/>
        <w:rPr>
          <w:szCs w:val="24"/>
        </w:rPr>
        <w:sectPr w:rsidR="002253BA" w:rsidSect="00FA36F5">
          <w:pgSz w:w="11910" w:h="16840"/>
          <w:pgMar w:top="851" w:right="851" w:bottom="851" w:left="1134" w:header="720" w:footer="316" w:gutter="0"/>
          <w:cols w:space="708"/>
          <w:noEndnote/>
          <w:docGrid w:linePitch="299"/>
        </w:sectPr>
      </w:pPr>
    </w:p>
    <w:p w:rsidR="002253BA" w:rsidRPr="001B2DE6" w:rsidRDefault="002253BA" w:rsidP="00274158">
      <w:pPr>
        <w:pStyle w:val="2"/>
      </w:pPr>
      <w:bookmarkStart w:id="0" w:name="_TOC_250008"/>
      <w:r w:rsidRPr="001B2DE6">
        <w:lastRenderedPageBreak/>
        <w:t>ВВЕДЕНИЕ</w:t>
      </w:r>
      <w:bookmarkEnd w:id="0"/>
    </w:p>
    <w:p w:rsidR="002253BA" w:rsidRPr="001B2DE6" w:rsidRDefault="002253BA" w:rsidP="00037AF8"/>
    <w:p w:rsidR="002253BA" w:rsidRPr="001B2DE6" w:rsidRDefault="002253BA" w:rsidP="00037AF8">
      <w:pPr>
        <w:ind w:firstLine="567"/>
      </w:pPr>
      <w:r w:rsidRPr="001B2DE6">
        <w:rPr>
          <w:spacing w:val="-1"/>
        </w:rPr>
        <w:t>Правила</w:t>
      </w:r>
      <w:r w:rsidRPr="001B2DE6">
        <w:rPr>
          <w:spacing w:val="38"/>
        </w:rPr>
        <w:t xml:space="preserve"> </w:t>
      </w:r>
      <w:r w:rsidRPr="001B2DE6">
        <w:rPr>
          <w:spacing w:val="-1"/>
        </w:rPr>
        <w:t>землепользования</w:t>
      </w:r>
      <w:r w:rsidRPr="001B2DE6">
        <w:rPr>
          <w:spacing w:val="40"/>
        </w:rPr>
        <w:t xml:space="preserve"> </w:t>
      </w:r>
      <w:r w:rsidRPr="001B2DE6">
        <w:t>и</w:t>
      </w:r>
      <w:r w:rsidRPr="001B2DE6">
        <w:rPr>
          <w:spacing w:val="39"/>
        </w:rPr>
        <w:t xml:space="preserve"> </w:t>
      </w:r>
      <w:r w:rsidRPr="001B2DE6">
        <w:rPr>
          <w:spacing w:val="-1"/>
        </w:rPr>
        <w:t>застройки</w:t>
      </w:r>
      <w:r w:rsidRPr="001B2DE6">
        <w:rPr>
          <w:spacing w:val="39"/>
        </w:rPr>
        <w:t xml:space="preserve"> </w:t>
      </w:r>
      <w:r w:rsidRPr="001B2DE6">
        <w:t>МО</w:t>
      </w:r>
      <w:r w:rsidRPr="001B2DE6">
        <w:rPr>
          <w:spacing w:val="37"/>
        </w:rPr>
        <w:t xml:space="preserve"> </w:t>
      </w:r>
      <w:r w:rsidRPr="001B2DE6">
        <w:rPr>
          <w:spacing w:val="-1"/>
        </w:rPr>
        <w:t>«</w:t>
      </w:r>
      <w:r w:rsidR="00425B6D">
        <w:rPr>
          <w:spacing w:val="-1"/>
        </w:rPr>
        <w:t>Каменномостское</w:t>
      </w:r>
      <w:r w:rsidRPr="001B2DE6">
        <w:rPr>
          <w:spacing w:val="39"/>
        </w:rPr>
        <w:t xml:space="preserve"> </w:t>
      </w:r>
      <w:r w:rsidRPr="001B2DE6">
        <w:t>сельское</w:t>
      </w:r>
      <w:r w:rsidRPr="001B2DE6">
        <w:rPr>
          <w:spacing w:val="39"/>
        </w:rPr>
        <w:t xml:space="preserve"> </w:t>
      </w:r>
      <w:r w:rsidRPr="001B2DE6">
        <w:t>поселение»</w:t>
      </w:r>
      <w:r w:rsidRPr="001B2DE6">
        <w:rPr>
          <w:spacing w:val="96"/>
          <w:w w:val="99"/>
        </w:rPr>
        <w:t xml:space="preserve"> </w:t>
      </w:r>
      <w:r w:rsidRPr="001B2DE6">
        <w:t>Майкопского</w:t>
      </w:r>
      <w:r w:rsidRPr="001B2DE6">
        <w:rPr>
          <w:spacing w:val="1"/>
        </w:rPr>
        <w:t xml:space="preserve"> </w:t>
      </w:r>
      <w:r w:rsidRPr="001B2DE6">
        <w:t>района</w:t>
      </w:r>
      <w:r w:rsidRPr="001B2DE6">
        <w:rPr>
          <w:spacing w:val="2"/>
        </w:rPr>
        <w:t xml:space="preserve"> </w:t>
      </w:r>
      <w:r w:rsidRPr="001B2DE6">
        <w:rPr>
          <w:spacing w:val="-1"/>
        </w:rPr>
        <w:t>(далее</w:t>
      </w:r>
      <w:r w:rsidRPr="001B2DE6">
        <w:rPr>
          <w:spacing w:val="4"/>
        </w:rPr>
        <w:t xml:space="preserve"> </w:t>
      </w:r>
      <w:r w:rsidRPr="001B2DE6">
        <w:t>-</w:t>
      </w:r>
      <w:r w:rsidRPr="001B2DE6">
        <w:rPr>
          <w:spacing w:val="2"/>
        </w:rPr>
        <w:t xml:space="preserve"> </w:t>
      </w:r>
      <w:r w:rsidRPr="001B2DE6">
        <w:rPr>
          <w:spacing w:val="-1"/>
        </w:rPr>
        <w:t>Правила)</w:t>
      </w:r>
      <w:r w:rsidRPr="001B2DE6">
        <w:rPr>
          <w:spacing w:val="2"/>
        </w:rPr>
        <w:t xml:space="preserve"> </w:t>
      </w:r>
      <w:r w:rsidRPr="001B2DE6">
        <w:rPr>
          <w:spacing w:val="-1"/>
        </w:rPr>
        <w:t>являются</w:t>
      </w:r>
      <w:r w:rsidRPr="001B2DE6">
        <w:rPr>
          <w:spacing w:val="3"/>
        </w:rPr>
        <w:t xml:space="preserve"> </w:t>
      </w:r>
      <w:r w:rsidRPr="001B2DE6">
        <w:rPr>
          <w:spacing w:val="-1"/>
        </w:rPr>
        <w:t>нормативно-правовым</w:t>
      </w:r>
      <w:r w:rsidRPr="001B2DE6">
        <w:rPr>
          <w:spacing w:val="2"/>
        </w:rPr>
        <w:t xml:space="preserve"> </w:t>
      </w:r>
      <w:r w:rsidRPr="001B2DE6">
        <w:t>актом</w:t>
      </w:r>
      <w:r w:rsidRPr="001B2DE6">
        <w:rPr>
          <w:spacing w:val="2"/>
        </w:rPr>
        <w:t xml:space="preserve"> </w:t>
      </w:r>
      <w:r w:rsidRPr="001B2DE6">
        <w:rPr>
          <w:spacing w:val="-1"/>
        </w:rPr>
        <w:t>муниципального</w:t>
      </w:r>
      <w:r w:rsidRPr="001B2DE6">
        <w:rPr>
          <w:spacing w:val="95"/>
          <w:w w:val="99"/>
        </w:rPr>
        <w:t xml:space="preserve"> </w:t>
      </w:r>
      <w:r w:rsidRPr="001B2DE6">
        <w:t>образования</w:t>
      </w:r>
      <w:r w:rsidRPr="001B2DE6">
        <w:rPr>
          <w:spacing w:val="55"/>
        </w:rPr>
        <w:t xml:space="preserve"> </w:t>
      </w:r>
      <w:r w:rsidRPr="001B2DE6">
        <w:rPr>
          <w:spacing w:val="-1"/>
        </w:rPr>
        <w:t>«</w:t>
      </w:r>
      <w:r w:rsidR="00425B6D">
        <w:rPr>
          <w:spacing w:val="-1"/>
        </w:rPr>
        <w:t>Каменномостское</w:t>
      </w:r>
      <w:r w:rsidRPr="001B2DE6">
        <w:rPr>
          <w:spacing w:val="50"/>
        </w:rPr>
        <w:t xml:space="preserve"> </w:t>
      </w:r>
      <w:r w:rsidRPr="001B2DE6">
        <w:rPr>
          <w:spacing w:val="-1"/>
        </w:rPr>
        <w:t>сельское</w:t>
      </w:r>
      <w:r w:rsidRPr="001B2DE6">
        <w:rPr>
          <w:spacing w:val="50"/>
        </w:rPr>
        <w:t xml:space="preserve"> </w:t>
      </w:r>
      <w:r w:rsidRPr="001B2DE6">
        <w:t>поселение»</w:t>
      </w:r>
      <w:r w:rsidRPr="001B2DE6">
        <w:rPr>
          <w:spacing w:val="46"/>
        </w:rPr>
        <w:t xml:space="preserve"> </w:t>
      </w:r>
      <w:r w:rsidRPr="001B2DE6">
        <w:rPr>
          <w:spacing w:val="-1"/>
        </w:rPr>
        <w:t>(далее</w:t>
      </w:r>
      <w:r w:rsidRPr="001B2DE6">
        <w:rPr>
          <w:spacing w:val="52"/>
        </w:rPr>
        <w:t xml:space="preserve"> </w:t>
      </w:r>
      <w:r w:rsidRPr="001B2DE6">
        <w:t>-</w:t>
      </w:r>
      <w:r w:rsidRPr="001B2DE6">
        <w:rPr>
          <w:spacing w:val="53"/>
        </w:rPr>
        <w:t xml:space="preserve"> </w:t>
      </w:r>
      <w:r w:rsidR="00425B6D">
        <w:rPr>
          <w:spacing w:val="-1"/>
        </w:rPr>
        <w:t>Каменномостское</w:t>
      </w:r>
      <w:r w:rsidR="00037AF8" w:rsidRPr="001B2DE6">
        <w:t xml:space="preserve"> </w:t>
      </w:r>
      <w:r w:rsidRPr="001B2DE6">
        <w:t>сельское</w:t>
      </w:r>
      <w:r w:rsidRPr="001B2DE6">
        <w:rPr>
          <w:spacing w:val="60"/>
          <w:w w:val="99"/>
        </w:rPr>
        <w:t xml:space="preserve"> </w:t>
      </w:r>
      <w:r w:rsidRPr="001B2DE6">
        <w:rPr>
          <w:spacing w:val="-1"/>
        </w:rPr>
        <w:t>поселение),в</w:t>
      </w:r>
      <w:r w:rsidRPr="001B2DE6">
        <w:rPr>
          <w:spacing w:val="10"/>
        </w:rPr>
        <w:t xml:space="preserve"> </w:t>
      </w:r>
      <w:r w:rsidRPr="001B2DE6">
        <w:rPr>
          <w:spacing w:val="-1"/>
        </w:rPr>
        <w:t>соответствии</w:t>
      </w:r>
      <w:r w:rsidRPr="001B2DE6">
        <w:rPr>
          <w:spacing w:val="11"/>
        </w:rPr>
        <w:t xml:space="preserve"> </w:t>
      </w:r>
      <w:r w:rsidRPr="001B2DE6">
        <w:t>с</w:t>
      </w:r>
      <w:r w:rsidRPr="001B2DE6">
        <w:rPr>
          <w:spacing w:val="10"/>
        </w:rPr>
        <w:t xml:space="preserve"> </w:t>
      </w:r>
      <w:r w:rsidRPr="001B2DE6">
        <w:rPr>
          <w:spacing w:val="-1"/>
        </w:rPr>
        <w:t>Градостроительным</w:t>
      </w:r>
      <w:r w:rsidRPr="001B2DE6">
        <w:rPr>
          <w:spacing w:val="10"/>
        </w:rPr>
        <w:t xml:space="preserve"> </w:t>
      </w:r>
      <w:r w:rsidRPr="001B2DE6">
        <w:t>кодексом</w:t>
      </w:r>
      <w:r w:rsidRPr="001B2DE6">
        <w:rPr>
          <w:spacing w:val="10"/>
        </w:rPr>
        <w:t xml:space="preserve"> </w:t>
      </w:r>
      <w:r w:rsidRPr="001B2DE6">
        <w:t>Российской</w:t>
      </w:r>
      <w:r w:rsidRPr="001B2DE6">
        <w:rPr>
          <w:spacing w:val="11"/>
        </w:rPr>
        <w:t xml:space="preserve"> </w:t>
      </w:r>
      <w:r w:rsidRPr="001B2DE6">
        <w:t>Федерации,</w:t>
      </w:r>
      <w:r w:rsidRPr="001B2DE6">
        <w:rPr>
          <w:spacing w:val="10"/>
        </w:rPr>
        <w:t xml:space="preserve"> </w:t>
      </w:r>
      <w:r w:rsidRPr="001B2DE6">
        <w:rPr>
          <w:spacing w:val="-1"/>
        </w:rPr>
        <w:t>Земельным</w:t>
      </w:r>
      <w:r w:rsidRPr="001B2DE6">
        <w:rPr>
          <w:spacing w:val="85"/>
          <w:w w:val="99"/>
        </w:rPr>
        <w:t xml:space="preserve"> </w:t>
      </w:r>
      <w:r w:rsidRPr="001B2DE6">
        <w:t>кодексом</w:t>
      </w:r>
      <w:r w:rsidRPr="001B2DE6">
        <w:rPr>
          <w:spacing w:val="8"/>
        </w:rPr>
        <w:t xml:space="preserve"> </w:t>
      </w:r>
      <w:r w:rsidRPr="001B2DE6">
        <w:t>Российской</w:t>
      </w:r>
      <w:r w:rsidRPr="001B2DE6">
        <w:rPr>
          <w:spacing w:val="8"/>
        </w:rPr>
        <w:t xml:space="preserve"> </w:t>
      </w:r>
      <w:r w:rsidRPr="001B2DE6">
        <w:t>Федерации,</w:t>
      </w:r>
      <w:r w:rsidRPr="001B2DE6">
        <w:rPr>
          <w:spacing w:val="9"/>
        </w:rPr>
        <w:t xml:space="preserve"> </w:t>
      </w:r>
      <w:r w:rsidRPr="001B2DE6">
        <w:rPr>
          <w:spacing w:val="-1"/>
        </w:rPr>
        <w:t>Федеральным</w:t>
      </w:r>
      <w:r w:rsidRPr="001B2DE6">
        <w:rPr>
          <w:spacing w:val="9"/>
        </w:rPr>
        <w:t xml:space="preserve"> </w:t>
      </w:r>
      <w:r w:rsidRPr="001B2DE6">
        <w:t>законом</w:t>
      </w:r>
      <w:r w:rsidRPr="001B2DE6">
        <w:rPr>
          <w:spacing w:val="9"/>
        </w:rPr>
        <w:t xml:space="preserve"> </w:t>
      </w:r>
      <w:r w:rsidRPr="001B2DE6">
        <w:t>от</w:t>
      </w:r>
      <w:r w:rsidRPr="001B2DE6">
        <w:rPr>
          <w:spacing w:val="10"/>
        </w:rPr>
        <w:t xml:space="preserve"> </w:t>
      </w:r>
      <w:r w:rsidRPr="001B2DE6">
        <w:t>6</w:t>
      </w:r>
      <w:r w:rsidRPr="001B2DE6">
        <w:rPr>
          <w:spacing w:val="8"/>
        </w:rPr>
        <w:t xml:space="preserve"> </w:t>
      </w:r>
      <w:r w:rsidRPr="001B2DE6">
        <w:rPr>
          <w:spacing w:val="-1"/>
        </w:rPr>
        <w:t>октября</w:t>
      </w:r>
      <w:r w:rsidRPr="001B2DE6">
        <w:rPr>
          <w:spacing w:val="9"/>
        </w:rPr>
        <w:t xml:space="preserve"> </w:t>
      </w:r>
      <w:r w:rsidRPr="001B2DE6">
        <w:t>2003</w:t>
      </w:r>
      <w:r w:rsidRPr="001B2DE6">
        <w:rPr>
          <w:spacing w:val="9"/>
        </w:rPr>
        <w:t xml:space="preserve"> </w:t>
      </w:r>
      <w:r w:rsidRPr="001B2DE6">
        <w:t>года</w:t>
      </w:r>
      <w:r w:rsidRPr="001B2DE6">
        <w:rPr>
          <w:spacing w:val="8"/>
        </w:rPr>
        <w:t xml:space="preserve"> </w:t>
      </w:r>
      <w:r w:rsidRPr="001B2DE6">
        <w:rPr>
          <w:spacing w:val="-1"/>
        </w:rPr>
        <w:t>№131-ФЗ</w:t>
      </w:r>
      <w:r w:rsidRPr="001B2DE6">
        <w:rPr>
          <w:spacing w:val="9"/>
        </w:rPr>
        <w:t xml:space="preserve"> </w:t>
      </w:r>
      <w:r w:rsidRPr="001B2DE6">
        <w:rPr>
          <w:spacing w:val="-2"/>
        </w:rPr>
        <w:t>«Об</w:t>
      </w:r>
      <w:r w:rsidRPr="001B2DE6">
        <w:rPr>
          <w:spacing w:val="35"/>
          <w:w w:val="99"/>
        </w:rPr>
        <w:t xml:space="preserve"> </w:t>
      </w:r>
      <w:r w:rsidRPr="001B2DE6">
        <w:rPr>
          <w:spacing w:val="-1"/>
        </w:rPr>
        <w:t>общих</w:t>
      </w:r>
      <w:r w:rsidRPr="001B2DE6">
        <w:rPr>
          <w:spacing w:val="41"/>
        </w:rPr>
        <w:t xml:space="preserve"> </w:t>
      </w:r>
      <w:r w:rsidRPr="001B2DE6">
        <w:rPr>
          <w:spacing w:val="-1"/>
        </w:rPr>
        <w:t>принципах</w:t>
      </w:r>
      <w:r w:rsidRPr="001B2DE6">
        <w:rPr>
          <w:spacing w:val="42"/>
        </w:rPr>
        <w:t xml:space="preserve"> </w:t>
      </w:r>
      <w:r w:rsidRPr="001B2DE6">
        <w:rPr>
          <w:spacing w:val="-1"/>
        </w:rPr>
        <w:t>организации</w:t>
      </w:r>
      <w:r w:rsidRPr="001B2DE6">
        <w:rPr>
          <w:spacing w:val="40"/>
        </w:rPr>
        <w:t xml:space="preserve"> </w:t>
      </w:r>
      <w:r w:rsidRPr="001B2DE6">
        <w:rPr>
          <w:spacing w:val="-1"/>
        </w:rPr>
        <w:t>местного</w:t>
      </w:r>
      <w:r w:rsidRPr="001B2DE6">
        <w:rPr>
          <w:spacing w:val="37"/>
        </w:rPr>
        <w:t xml:space="preserve"> </w:t>
      </w:r>
      <w:r w:rsidRPr="001B2DE6">
        <w:rPr>
          <w:spacing w:val="-1"/>
        </w:rPr>
        <w:t>самоуправления</w:t>
      </w:r>
      <w:r w:rsidRPr="001B2DE6">
        <w:rPr>
          <w:spacing w:val="39"/>
        </w:rPr>
        <w:t xml:space="preserve"> </w:t>
      </w:r>
      <w:r w:rsidRPr="001B2DE6">
        <w:t>в</w:t>
      </w:r>
      <w:r w:rsidRPr="001B2DE6">
        <w:rPr>
          <w:spacing w:val="41"/>
        </w:rPr>
        <w:t xml:space="preserve"> </w:t>
      </w:r>
      <w:r w:rsidRPr="001B2DE6">
        <w:t>Российской</w:t>
      </w:r>
      <w:r w:rsidRPr="001B2DE6">
        <w:rPr>
          <w:spacing w:val="40"/>
        </w:rPr>
        <w:t xml:space="preserve"> </w:t>
      </w:r>
      <w:r w:rsidRPr="001B2DE6">
        <w:rPr>
          <w:spacing w:val="-1"/>
        </w:rPr>
        <w:t>Федерации»,</w:t>
      </w:r>
      <w:r w:rsidRPr="001B2DE6">
        <w:rPr>
          <w:spacing w:val="75"/>
          <w:w w:val="99"/>
        </w:rPr>
        <w:t xml:space="preserve"> </w:t>
      </w:r>
      <w:r w:rsidRPr="001B2DE6">
        <w:rPr>
          <w:spacing w:val="-1"/>
        </w:rPr>
        <w:t>нормативными</w:t>
      </w:r>
      <w:r w:rsidRPr="001B2DE6">
        <w:rPr>
          <w:spacing w:val="18"/>
        </w:rPr>
        <w:t xml:space="preserve"> </w:t>
      </w:r>
      <w:r w:rsidRPr="001B2DE6">
        <w:rPr>
          <w:spacing w:val="-1"/>
        </w:rPr>
        <w:t>правовыми</w:t>
      </w:r>
      <w:r w:rsidRPr="001B2DE6">
        <w:rPr>
          <w:spacing w:val="19"/>
        </w:rPr>
        <w:t xml:space="preserve"> </w:t>
      </w:r>
      <w:r w:rsidRPr="001B2DE6">
        <w:rPr>
          <w:spacing w:val="-1"/>
        </w:rPr>
        <w:t>актами</w:t>
      </w:r>
      <w:r w:rsidRPr="001B2DE6">
        <w:rPr>
          <w:spacing w:val="18"/>
        </w:rPr>
        <w:t xml:space="preserve"> </w:t>
      </w:r>
      <w:r w:rsidRPr="001B2DE6">
        <w:t>Российской</w:t>
      </w:r>
      <w:r w:rsidRPr="001B2DE6">
        <w:rPr>
          <w:spacing w:val="19"/>
        </w:rPr>
        <w:t xml:space="preserve"> </w:t>
      </w:r>
      <w:r w:rsidRPr="001B2DE6">
        <w:t>Федерации,</w:t>
      </w:r>
      <w:r w:rsidRPr="001B2DE6">
        <w:rPr>
          <w:spacing w:val="17"/>
        </w:rPr>
        <w:t xml:space="preserve"> </w:t>
      </w:r>
      <w:r w:rsidRPr="001B2DE6">
        <w:rPr>
          <w:spacing w:val="-1"/>
        </w:rPr>
        <w:t>нормативно</w:t>
      </w:r>
      <w:r w:rsidRPr="001B2DE6">
        <w:rPr>
          <w:spacing w:val="17"/>
        </w:rPr>
        <w:t xml:space="preserve"> </w:t>
      </w:r>
      <w:r w:rsidRPr="001B2DE6">
        <w:rPr>
          <w:spacing w:val="-1"/>
        </w:rPr>
        <w:t>правовыми</w:t>
      </w:r>
      <w:r w:rsidRPr="001B2DE6">
        <w:rPr>
          <w:spacing w:val="19"/>
        </w:rPr>
        <w:t xml:space="preserve"> </w:t>
      </w:r>
      <w:r w:rsidRPr="001B2DE6">
        <w:rPr>
          <w:spacing w:val="-1"/>
        </w:rPr>
        <w:t>актами</w:t>
      </w:r>
      <w:r w:rsidRPr="001B2DE6">
        <w:rPr>
          <w:spacing w:val="73"/>
          <w:w w:val="99"/>
        </w:rPr>
        <w:t xml:space="preserve"> </w:t>
      </w:r>
      <w:r w:rsidRPr="001B2DE6">
        <w:rPr>
          <w:spacing w:val="-1"/>
        </w:rPr>
        <w:t>Республики Адыгея,</w:t>
      </w:r>
      <w:r w:rsidRPr="001B2DE6">
        <w:rPr>
          <w:spacing w:val="-3"/>
        </w:rPr>
        <w:t xml:space="preserve"> </w:t>
      </w:r>
      <w:r w:rsidRPr="001B2DE6">
        <w:t>а</w:t>
      </w:r>
      <w:r w:rsidRPr="001B2DE6">
        <w:rPr>
          <w:spacing w:val="-4"/>
        </w:rPr>
        <w:t xml:space="preserve"> </w:t>
      </w:r>
      <w:r w:rsidRPr="001B2DE6">
        <w:rPr>
          <w:spacing w:val="-1"/>
        </w:rPr>
        <w:t>также</w:t>
      </w:r>
      <w:r w:rsidRPr="001B2DE6">
        <w:rPr>
          <w:spacing w:val="-3"/>
        </w:rPr>
        <w:t xml:space="preserve"> </w:t>
      </w:r>
      <w:r w:rsidRPr="001B2DE6">
        <w:t xml:space="preserve">с </w:t>
      </w:r>
      <w:r w:rsidRPr="001B2DE6">
        <w:rPr>
          <w:spacing w:val="-1"/>
        </w:rPr>
        <w:t>учетом</w:t>
      </w:r>
      <w:r w:rsidRPr="001B2DE6">
        <w:rPr>
          <w:spacing w:val="-2"/>
        </w:rPr>
        <w:t xml:space="preserve"> </w:t>
      </w:r>
      <w:r w:rsidRPr="001B2DE6">
        <w:t>положений</w:t>
      </w:r>
      <w:r w:rsidRPr="001B2DE6">
        <w:rPr>
          <w:spacing w:val="-1"/>
        </w:rPr>
        <w:t xml:space="preserve"> правовых</w:t>
      </w:r>
      <w:r w:rsidRPr="001B2DE6">
        <w:t xml:space="preserve"> </w:t>
      </w:r>
      <w:r w:rsidRPr="001B2DE6">
        <w:rPr>
          <w:spacing w:val="-1"/>
        </w:rPr>
        <w:t>актов</w:t>
      </w:r>
      <w:r w:rsidRPr="001B2DE6">
        <w:rPr>
          <w:spacing w:val="-3"/>
        </w:rPr>
        <w:t xml:space="preserve"> </w:t>
      </w:r>
      <w:r w:rsidRPr="001B2DE6">
        <w:t>и</w:t>
      </w:r>
      <w:r w:rsidRPr="001B2DE6">
        <w:rPr>
          <w:spacing w:val="-1"/>
        </w:rPr>
        <w:t xml:space="preserve"> документов,</w:t>
      </w:r>
      <w:r w:rsidRPr="001B2DE6">
        <w:rPr>
          <w:spacing w:val="-3"/>
        </w:rPr>
        <w:t xml:space="preserve"> </w:t>
      </w:r>
      <w:r w:rsidRPr="001B2DE6">
        <w:rPr>
          <w:spacing w:val="-1"/>
        </w:rPr>
        <w:t>определяющих</w:t>
      </w:r>
      <w:r w:rsidRPr="001B2DE6">
        <w:rPr>
          <w:spacing w:val="81"/>
          <w:w w:val="99"/>
        </w:rPr>
        <w:t xml:space="preserve"> </w:t>
      </w:r>
      <w:r w:rsidRPr="001B2DE6">
        <w:rPr>
          <w:spacing w:val="-1"/>
        </w:rPr>
        <w:t>основные</w:t>
      </w:r>
      <w:r w:rsidRPr="001B2DE6">
        <w:rPr>
          <w:spacing w:val="31"/>
        </w:rPr>
        <w:t xml:space="preserve"> </w:t>
      </w:r>
      <w:r w:rsidRPr="001B2DE6">
        <w:t>направления</w:t>
      </w:r>
      <w:r w:rsidRPr="001B2DE6">
        <w:rPr>
          <w:spacing w:val="33"/>
        </w:rPr>
        <w:t xml:space="preserve"> </w:t>
      </w:r>
      <w:r w:rsidRPr="001B2DE6">
        <w:rPr>
          <w:spacing w:val="-1"/>
        </w:rPr>
        <w:t>социально-экономического</w:t>
      </w:r>
      <w:r w:rsidRPr="001B2DE6">
        <w:rPr>
          <w:spacing w:val="33"/>
        </w:rPr>
        <w:t xml:space="preserve"> </w:t>
      </w:r>
      <w:r w:rsidRPr="001B2DE6">
        <w:t>и</w:t>
      </w:r>
      <w:r w:rsidRPr="001B2DE6">
        <w:rPr>
          <w:spacing w:val="34"/>
        </w:rPr>
        <w:t xml:space="preserve"> </w:t>
      </w:r>
      <w:r w:rsidRPr="001B2DE6">
        <w:t>градостроительного</w:t>
      </w:r>
      <w:r w:rsidRPr="001B2DE6">
        <w:rPr>
          <w:spacing w:val="32"/>
        </w:rPr>
        <w:t xml:space="preserve"> </w:t>
      </w:r>
      <w:r w:rsidRPr="001B2DE6">
        <w:rPr>
          <w:spacing w:val="-1"/>
        </w:rPr>
        <w:t>развития</w:t>
      </w:r>
      <w:r w:rsidRPr="001B2DE6">
        <w:rPr>
          <w:spacing w:val="73"/>
          <w:w w:val="99"/>
        </w:rPr>
        <w:t xml:space="preserve"> </w:t>
      </w:r>
      <w:r w:rsidR="00FA36F5">
        <w:rPr>
          <w:spacing w:val="-1"/>
        </w:rPr>
        <w:t>Камменомостск</w:t>
      </w:r>
      <w:r w:rsidRPr="001B2DE6">
        <w:t>ого</w:t>
      </w:r>
      <w:r w:rsidRPr="001B2DE6">
        <w:rPr>
          <w:spacing w:val="-8"/>
        </w:rPr>
        <w:t xml:space="preserve"> </w:t>
      </w:r>
      <w:r w:rsidRPr="001B2DE6">
        <w:rPr>
          <w:spacing w:val="-1"/>
        </w:rPr>
        <w:t>сельского</w:t>
      </w:r>
      <w:r w:rsidRPr="001B2DE6">
        <w:rPr>
          <w:spacing w:val="-7"/>
        </w:rPr>
        <w:t xml:space="preserve"> </w:t>
      </w:r>
      <w:r w:rsidRPr="001B2DE6">
        <w:t>поселения,</w:t>
      </w:r>
      <w:r w:rsidRPr="001B2DE6">
        <w:rPr>
          <w:spacing w:val="-7"/>
        </w:rPr>
        <w:t xml:space="preserve"> </w:t>
      </w:r>
      <w:r w:rsidRPr="001B2DE6">
        <w:rPr>
          <w:spacing w:val="-1"/>
        </w:rPr>
        <w:t>охраны</w:t>
      </w:r>
      <w:r w:rsidRPr="001B2DE6">
        <w:rPr>
          <w:spacing w:val="-7"/>
        </w:rPr>
        <w:t xml:space="preserve"> </w:t>
      </w:r>
      <w:r w:rsidRPr="001B2DE6">
        <w:rPr>
          <w:spacing w:val="-1"/>
        </w:rPr>
        <w:t>ее</w:t>
      </w:r>
      <w:r w:rsidRPr="001B2DE6">
        <w:rPr>
          <w:spacing w:val="-8"/>
        </w:rPr>
        <w:t xml:space="preserve"> </w:t>
      </w:r>
      <w:r w:rsidRPr="001B2DE6">
        <w:rPr>
          <w:spacing w:val="-1"/>
        </w:rPr>
        <w:t>культурного</w:t>
      </w:r>
      <w:r w:rsidRPr="001B2DE6">
        <w:rPr>
          <w:spacing w:val="-8"/>
        </w:rPr>
        <w:t xml:space="preserve"> </w:t>
      </w:r>
      <w:r w:rsidRPr="001B2DE6">
        <w:t>наследия,</w:t>
      </w:r>
      <w:r w:rsidRPr="001B2DE6">
        <w:rPr>
          <w:spacing w:val="-7"/>
        </w:rPr>
        <w:t xml:space="preserve"> </w:t>
      </w:r>
      <w:r w:rsidRPr="001B2DE6">
        <w:rPr>
          <w:spacing w:val="-1"/>
        </w:rPr>
        <w:t>окружающей</w:t>
      </w:r>
      <w:r w:rsidRPr="001B2DE6">
        <w:rPr>
          <w:spacing w:val="-6"/>
        </w:rPr>
        <w:t xml:space="preserve"> </w:t>
      </w:r>
      <w:r w:rsidRPr="001B2DE6">
        <w:t>среды</w:t>
      </w:r>
      <w:r w:rsidRPr="001B2DE6">
        <w:rPr>
          <w:spacing w:val="48"/>
          <w:w w:val="99"/>
        </w:rPr>
        <w:t xml:space="preserve"> </w:t>
      </w:r>
      <w:r w:rsidRPr="001B2DE6">
        <w:t>и</w:t>
      </w:r>
      <w:r w:rsidRPr="001B2DE6">
        <w:rPr>
          <w:spacing w:val="-13"/>
        </w:rPr>
        <w:t xml:space="preserve"> </w:t>
      </w:r>
      <w:r w:rsidRPr="001B2DE6">
        <w:t>рационального</w:t>
      </w:r>
      <w:r w:rsidRPr="001B2DE6">
        <w:rPr>
          <w:spacing w:val="-16"/>
        </w:rPr>
        <w:t xml:space="preserve"> </w:t>
      </w:r>
      <w:r w:rsidRPr="001B2DE6">
        <w:t>использования</w:t>
      </w:r>
      <w:r w:rsidRPr="001B2DE6">
        <w:rPr>
          <w:spacing w:val="-16"/>
        </w:rPr>
        <w:t xml:space="preserve"> </w:t>
      </w:r>
      <w:r w:rsidRPr="001B2DE6">
        <w:rPr>
          <w:spacing w:val="-1"/>
        </w:rPr>
        <w:t>природных</w:t>
      </w:r>
      <w:r w:rsidRPr="001B2DE6">
        <w:rPr>
          <w:spacing w:val="-11"/>
        </w:rPr>
        <w:t xml:space="preserve"> </w:t>
      </w:r>
      <w:r w:rsidRPr="001B2DE6">
        <w:rPr>
          <w:spacing w:val="-1"/>
        </w:rPr>
        <w:t>ресурсов.</w:t>
      </w:r>
    </w:p>
    <w:p w:rsidR="002253BA" w:rsidRPr="001B2DE6" w:rsidRDefault="002253BA" w:rsidP="002253BA">
      <w:pPr>
        <w:ind w:firstLine="567"/>
      </w:pPr>
      <w:r w:rsidRPr="001B2DE6">
        <w:rPr>
          <w:spacing w:val="-1"/>
        </w:rPr>
        <w:t>Основные</w:t>
      </w:r>
      <w:r w:rsidRPr="001B2DE6">
        <w:rPr>
          <w:spacing w:val="-13"/>
        </w:rPr>
        <w:t xml:space="preserve"> </w:t>
      </w:r>
      <w:r w:rsidRPr="001B2DE6">
        <w:t>понятия,</w:t>
      </w:r>
      <w:r w:rsidRPr="001B2DE6">
        <w:rPr>
          <w:spacing w:val="-14"/>
        </w:rPr>
        <w:t xml:space="preserve"> </w:t>
      </w:r>
      <w:r w:rsidRPr="001B2DE6">
        <w:rPr>
          <w:spacing w:val="-1"/>
        </w:rPr>
        <w:t>используемые</w:t>
      </w:r>
      <w:r w:rsidRPr="001B2DE6">
        <w:rPr>
          <w:spacing w:val="-10"/>
        </w:rPr>
        <w:t xml:space="preserve"> </w:t>
      </w:r>
      <w:r w:rsidRPr="001B2DE6">
        <w:t>в</w:t>
      </w:r>
      <w:r w:rsidRPr="001B2DE6">
        <w:rPr>
          <w:spacing w:val="-13"/>
        </w:rPr>
        <w:t xml:space="preserve"> </w:t>
      </w:r>
      <w:r w:rsidRPr="001B2DE6">
        <w:rPr>
          <w:spacing w:val="-1"/>
        </w:rPr>
        <w:t>настоящих</w:t>
      </w:r>
      <w:r w:rsidRPr="001B2DE6">
        <w:rPr>
          <w:spacing w:val="-11"/>
        </w:rPr>
        <w:t xml:space="preserve"> </w:t>
      </w:r>
      <w:r w:rsidRPr="001B2DE6">
        <w:rPr>
          <w:spacing w:val="-1"/>
        </w:rPr>
        <w:t>Правилах:</w:t>
      </w:r>
    </w:p>
    <w:p w:rsidR="002253BA" w:rsidRPr="001B2DE6" w:rsidRDefault="002253BA" w:rsidP="002253BA">
      <w:pPr>
        <w:ind w:firstLine="567"/>
      </w:pPr>
      <w:r w:rsidRPr="001B2DE6">
        <w:rPr>
          <w:b/>
        </w:rPr>
        <w:t>Зоны</w:t>
      </w:r>
      <w:r w:rsidRPr="001B2DE6">
        <w:rPr>
          <w:b/>
          <w:spacing w:val="23"/>
        </w:rPr>
        <w:t xml:space="preserve"> </w:t>
      </w:r>
      <w:r w:rsidRPr="001B2DE6">
        <w:rPr>
          <w:b/>
        </w:rPr>
        <w:t>с</w:t>
      </w:r>
      <w:r w:rsidRPr="001B2DE6">
        <w:rPr>
          <w:b/>
          <w:spacing w:val="24"/>
        </w:rPr>
        <w:t xml:space="preserve"> </w:t>
      </w:r>
      <w:r w:rsidRPr="001B2DE6">
        <w:rPr>
          <w:b/>
          <w:spacing w:val="-1"/>
        </w:rPr>
        <w:t>особыми</w:t>
      </w:r>
      <w:r w:rsidRPr="001B2DE6">
        <w:rPr>
          <w:b/>
          <w:spacing w:val="24"/>
        </w:rPr>
        <w:t xml:space="preserve"> </w:t>
      </w:r>
      <w:r w:rsidRPr="001B2DE6">
        <w:rPr>
          <w:b/>
          <w:spacing w:val="-1"/>
        </w:rPr>
        <w:t>условиями</w:t>
      </w:r>
      <w:r w:rsidRPr="001B2DE6">
        <w:rPr>
          <w:b/>
          <w:spacing w:val="25"/>
        </w:rPr>
        <w:t xml:space="preserve"> </w:t>
      </w:r>
      <w:r w:rsidRPr="001B2DE6">
        <w:rPr>
          <w:b/>
          <w:spacing w:val="-1"/>
        </w:rPr>
        <w:t>использования</w:t>
      </w:r>
      <w:r w:rsidRPr="001B2DE6">
        <w:rPr>
          <w:b/>
          <w:spacing w:val="22"/>
        </w:rPr>
        <w:t xml:space="preserve"> </w:t>
      </w:r>
      <w:r w:rsidRPr="001B2DE6">
        <w:rPr>
          <w:b/>
          <w:spacing w:val="-1"/>
        </w:rPr>
        <w:t>территорий</w:t>
      </w:r>
      <w:r w:rsidRPr="001B2DE6">
        <w:rPr>
          <w:b/>
          <w:spacing w:val="23"/>
        </w:rPr>
        <w:t xml:space="preserve"> </w:t>
      </w:r>
      <w:r w:rsidRPr="001B2DE6">
        <w:t>-</w:t>
      </w:r>
      <w:r w:rsidRPr="001B2DE6">
        <w:rPr>
          <w:spacing w:val="24"/>
        </w:rPr>
        <w:t xml:space="preserve"> </w:t>
      </w:r>
      <w:r w:rsidRPr="001B2DE6">
        <w:rPr>
          <w:spacing w:val="-1"/>
        </w:rPr>
        <w:t>охранные,</w:t>
      </w:r>
      <w:r w:rsidRPr="001B2DE6">
        <w:rPr>
          <w:spacing w:val="23"/>
        </w:rPr>
        <w:t xml:space="preserve"> </w:t>
      </w:r>
      <w:r w:rsidRPr="001B2DE6">
        <w:t>санитарно-</w:t>
      </w:r>
      <w:r w:rsidRPr="001B2DE6">
        <w:rPr>
          <w:spacing w:val="57"/>
          <w:w w:val="99"/>
        </w:rPr>
        <w:t xml:space="preserve"> </w:t>
      </w:r>
      <w:r w:rsidRPr="001B2DE6">
        <w:t>защитные</w:t>
      </w:r>
      <w:r w:rsidRPr="001B2DE6">
        <w:rPr>
          <w:spacing w:val="-7"/>
        </w:rPr>
        <w:t xml:space="preserve"> </w:t>
      </w:r>
      <w:r w:rsidRPr="001B2DE6">
        <w:t>зоны,</w:t>
      </w:r>
      <w:r w:rsidRPr="001B2DE6">
        <w:rPr>
          <w:spacing w:val="-5"/>
        </w:rPr>
        <w:t xml:space="preserve"> </w:t>
      </w:r>
      <w:r w:rsidRPr="001B2DE6">
        <w:t>зоны</w:t>
      </w:r>
      <w:r w:rsidRPr="001B2DE6">
        <w:rPr>
          <w:spacing w:val="-3"/>
        </w:rPr>
        <w:t xml:space="preserve"> </w:t>
      </w:r>
      <w:r w:rsidRPr="001B2DE6">
        <w:rPr>
          <w:spacing w:val="-1"/>
        </w:rPr>
        <w:t>охраны</w:t>
      </w:r>
      <w:r w:rsidRPr="001B2DE6">
        <w:rPr>
          <w:spacing w:val="-4"/>
        </w:rPr>
        <w:t xml:space="preserve"> </w:t>
      </w:r>
      <w:r w:rsidRPr="001B2DE6">
        <w:rPr>
          <w:spacing w:val="-1"/>
        </w:rPr>
        <w:t>объектов</w:t>
      </w:r>
      <w:r w:rsidRPr="001B2DE6">
        <w:rPr>
          <w:spacing w:val="-3"/>
        </w:rPr>
        <w:t xml:space="preserve"> </w:t>
      </w:r>
      <w:r w:rsidRPr="001B2DE6">
        <w:rPr>
          <w:spacing w:val="-1"/>
        </w:rPr>
        <w:t>культурного</w:t>
      </w:r>
      <w:r w:rsidRPr="001B2DE6">
        <w:rPr>
          <w:spacing w:val="-4"/>
        </w:rPr>
        <w:t xml:space="preserve"> </w:t>
      </w:r>
      <w:r w:rsidRPr="001B2DE6">
        <w:rPr>
          <w:spacing w:val="-1"/>
        </w:rPr>
        <w:t>наследия</w:t>
      </w:r>
      <w:r w:rsidRPr="001B2DE6">
        <w:rPr>
          <w:spacing w:val="-3"/>
        </w:rPr>
        <w:t xml:space="preserve"> </w:t>
      </w:r>
      <w:r w:rsidRPr="001B2DE6">
        <w:rPr>
          <w:spacing w:val="-1"/>
        </w:rPr>
        <w:t>(памятников</w:t>
      </w:r>
      <w:r w:rsidRPr="001B2DE6">
        <w:rPr>
          <w:spacing w:val="-3"/>
        </w:rPr>
        <w:t xml:space="preserve"> </w:t>
      </w:r>
      <w:r w:rsidRPr="001B2DE6">
        <w:rPr>
          <w:spacing w:val="-1"/>
        </w:rPr>
        <w:t>истории</w:t>
      </w:r>
      <w:r w:rsidRPr="001B2DE6">
        <w:rPr>
          <w:spacing w:val="-5"/>
        </w:rPr>
        <w:t xml:space="preserve"> </w:t>
      </w:r>
      <w:r w:rsidRPr="001B2DE6">
        <w:t>и</w:t>
      </w:r>
      <w:r w:rsidRPr="001B2DE6">
        <w:rPr>
          <w:spacing w:val="-4"/>
        </w:rPr>
        <w:t xml:space="preserve"> </w:t>
      </w:r>
      <w:r w:rsidRPr="001B2DE6">
        <w:rPr>
          <w:spacing w:val="-1"/>
        </w:rPr>
        <w:t>культуры)</w:t>
      </w:r>
      <w:r w:rsidRPr="001B2DE6">
        <w:rPr>
          <w:spacing w:val="94"/>
          <w:w w:val="99"/>
        </w:rPr>
        <w:t xml:space="preserve"> </w:t>
      </w:r>
      <w:r w:rsidRPr="001B2DE6">
        <w:t>народов</w:t>
      </w:r>
      <w:r w:rsidRPr="001B2DE6">
        <w:rPr>
          <w:spacing w:val="16"/>
        </w:rPr>
        <w:t xml:space="preserve"> </w:t>
      </w:r>
      <w:r w:rsidRPr="001B2DE6">
        <w:t>Российской</w:t>
      </w:r>
      <w:r w:rsidRPr="001B2DE6">
        <w:rPr>
          <w:spacing w:val="16"/>
        </w:rPr>
        <w:t xml:space="preserve"> </w:t>
      </w:r>
      <w:r w:rsidRPr="001B2DE6">
        <w:rPr>
          <w:spacing w:val="-1"/>
        </w:rPr>
        <w:t>Федерации</w:t>
      </w:r>
      <w:r w:rsidRPr="001B2DE6">
        <w:rPr>
          <w:spacing w:val="19"/>
        </w:rPr>
        <w:t xml:space="preserve"> </w:t>
      </w:r>
      <w:r w:rsidRPr="001B2DE6">
        <w:rPr>
          <w:spacing w:val="-1"/>
        </w:rPr>
        <w:t>(далее</w:t>
      </w:r>
      <w:r w:rsidRPr="001B2DE6">
        <w:rPr>
          <w:spacing w:val="16"/>
        </w:rPr>
        <w:t xml:space="preserve"> </w:t>
      </w:r>
      <w:r w:rsidRPr="001B2DE6">
        <w:t>-</w:t>
      </w:r>
      <w:r w:rsidRPr="001B2DE6">
        <w:rPr>
          <w:spacing w:val="16"/>
        </w:rPr>
        <w:t xml:space="preserve"> </w:t>
      </w:r>
      <w:r w:rsidRPr="001B2DE6">
        <w:t>объекты</w:t>
      </w:r>
      <w:r w:rsidRPr="001B2DE6">
        <w:rPr>
          <w:spacing w:val="17"/>
        </w:rPr>
        <w:t xml:space="preserve"> </w:t>
      </w:r>
      <w:r w:rsidRPr="001B2DE6">
        <w:rPr>
          <w:spacing w:val="-1"/>
        </w:rPr>
        <w:t>культурного</w:t>
      </w:r>
      <w:r w:rsidRPr="001B2DE6">
        <w:rPr>
          <w:spacing w:val="17"/>
        </w:rPr>
        <w:t xml:space="preserve"> </w:t>
      </w:r>
      <w:r w:rsidRPr="001B2DE6">
        <w:rPr>
          <w:spacing w:val="-1"/>
        </w:rPr>
        <w:t>наследия),</w:t>
      </w:r>
      <w:r w:rsidRPr="001B2DE6">
        <w:rPr>
          <w:spacing w:val="17"/>
        </w:rPr>
        <w:t xml:space="preserve"> </w:t>
      </w:r>
      <w:r w:rsidRPr="001B2DE6">
        <w:t>защитные</w:t>
      </w:r>
      <w:r w:rsidRPr="001B2DE6">
        <w:rPr>
          <w:spacing w:val="17"/>
        </w:rPr>
        <w:t xml:space="preserve"> </w:t>
      </w:r>
      <w:r w:rsidRPr="001B2DE6">
        <w:rPr>
          <w:spacing w:val="-1"/>
        </w:rPr>
        <w:t>зоны</w:t>
      </w:r>
      <w:r w:rsidRPr="001B2DE6">
        <w:rPr>
          <w:spacing w:val="62"/>
          <w:w w:val="99"/>
        </w:rPr>
        <w:t xml:space="preserve"> </w:t>
      </w:r>
      <w:r w:rsidRPr="001B2DE6">
        <w:t>объектов</w:t>
      </w:r>
      <w:r w:rsidRPr="001B2DE6">
        <w:rPr>
          <w:spacing w:val="6"/>
        </w:rPr>
        <w:t xml:space="preserve"> </w:t>
      </w:r>
      <w:r w:rsidRPr="001B2DE6">
        <w:rPr>
          <w:spacing w:val="-1"/>
        </w:rPr>
        <w:t>культурного</w:t>
      </w:r>
      <w:r w:rsidRPr="001B2DE6">
        <w:rPr>
          <w:spacing w:val="6"/>
        </w:rPr>
        <w:t xml:space="preserve"> </w:t>
      </w:r>
      <w:r w:rsidRPr="001B2DE6">
        <w:rPr>
          <w:spacing w:val="-1"/>
        </w:rPr>
        <w:t>наследия,</w:t>
      </w:r>
      <w:r w:rsidRPr="001B2DE6">
        <w:rPr>
          <w:spacing w:val="6"/>
        </w:rPr>
        <w:t xml:space="preserve"> </w:t>
      </w:r>
      <w:r w:rsidRPr="001B2DE6">
        <w:t>водоохранные</w:t>
      </w:r>
      <w:r w:rsidRPr="001B2DE6">
        <w:rPr>
          <w:spacing w:val="6"/>
        </w:rPr>
        <w:t xml:space="preserve"> </w:t>
      </w:r>
      <w:r w:rsidRPr="001B2DE6">
        <w:t>зоны,</w:t>
      </w:r>
      <w:r w:rsidRPr="001B2DE6">
        <w:rPr>
          <w:spacing w:val="6"/>
        </w:rPr>
        <w:t xml:space="preserve"> </w:t>
      </w:r>
      <w:r w:rsidRPr="001B2DE6">
        <w:t>зоны</w:t>
      </w:r>
      <w:r w:rsidRPr="001B2DE6">
        <w:rPr>
          <w:spacing w:val="6"/>
        </w:rPr>
        <w:t xml:space="preserve"> </w:t>
      </w:r>
      <w:r w:rsidRPr="001B2DE6">
        <w:rPr>
          <w:spacing w:val="-1"/>
        </w:rPr>
        <w:t>затопления,</w:t>
      </w:r>
      <w:r w:rsidRPr="001B2DE6">
        <w:rPr>
          <w:spacing w:val="6"/>
        </w:rPr>
        <w:t xml:space="preserve"> </w:t>
      </w:r>
      <w:r w:rsidRPr="001B2DE6">
        <w:t>подтопления,</w:t>
      </w:r>
      <w:r w:rsidRPr="001B2DE6">
        <w:rPr>
          <w:spacing w:val="6"/>
        </w:rPr>
        <w:t xml:space="preserve"> </w:t>
      </w:r>
      <w:r w:rsidRPr="001B2DE6">
        <w:rPr>
          <w:spacing w:val="-1"/>
        </w:rPr>
        <w:t>зоны</w:t>
      </w:r>
      <w:r w:rsidRPr="001B2DE6">
        <w:rPr>
          <w:spacing w:val="66"/>
          <w:w w:val="99"/>
        </w:rPr>
        <w:t xml:space="preserve"> </w:t>
      </w:r>
      <w:r w:rsidRPr="001B2DE6">
        <w:t>санитарной</w:t>
      </w:r>
      <w:r w:rsidRPr="001B2DE6">
        <w:rPr>
          <w:spacing w:val="22"/>
        </w:rPr>
        <w:t xml:space="preserve"> </w:t>
      </w:r>
      <w:r w:rsidRPr="001B2DE6">
        <w:rPr>
          <w:spacing w:val="-1"/>
        </w:rPr>
        <w:t>охраны</w:t>
      </w:r>
      <w:r w:rsidRPr="001B2DE6">
        <w:rPr>
          <w:spacing w:val="22"/>
        </w:rPr>
        <w:t xml:space="preserve"> </w:t>
      </w:r>
      <w:r w:rsidRPr="001B2DE6">
        <w:rPr>
          <w:spacing w:val="-1"/>
        </w:rPr>
        <w:t>источников</w:t>
      </w:r>
      <w:r w:rsidRPr="001B2DE6">
        <w:rPr>
          <w:spacing w:val="22"/>
        </w:rPr>
        <w:t xml:space="preserve"> </w:t>
      </w:r>
      <w:r w:rsidRPr="001B2DE6">
        <w:rPr>
          <w:spacing w:val="-1"/>
        </w:rPr>
        <w:t>питьевого</w:t>
      </w:r>
      <w:r w:rsidRPr="001B2DE6">
        <w:rPr>
          <w:spacing w:val="21"/>
        </w:rPr>
        <w:t xml:space="preserve"> </w:t>
      </w:r>
      <w:r w:rsidRPr="001B2DE6">
        <w:t>и</w:t>
      </w:r>
      <w:r w:rsidRPr="001B2DE6">
        <w:rPr>
          <w:spacing w:val="22"/>
        </w:rPr>
        <w:t xml:space="preserve"> </w:t>
      </w:r>
      <w:r w:rsidRPr="001B2DE6">
        <w:rPr>
          <w:spacing w:val="-1"/>
        </w:rPr>
        <w:t>хозяйственно-бытового</w:t>
      </w:r>
      <w:r w:rsidRPr="001B2DE6">
        <w:rPr>
          <w:spacing w:val="22"/>
        </w:rPr>
        <w:t xml:space="preserve"> </w:t>
      </w:r>
      <w:r w:rsidRPr="001B2DE6">
        <w:rPr>
          <w:spacing w:val="-1"/>
        </w:rPr>
        <w:t>водоснабжения,</w:t>
      </w:r>
      <w:r w:rsidRPr="001B2DE6">
        <w:rPr>
          <w:spacing w:val="22"/>
        </w:rPr>
        <w:t xml:space="preserve"> </w:t>
      </w:r>
      <w:r w:rsidRPr="001B2DE6">
        <w:t>зоны</w:t>
      </w:r>
      <w:r w:rsidRPr="001B2DE6">
        <w:rPr>
          <w:spacing w:val="101"/>
          <w:w w:val="99"/>
        </w:rPr>
        <w:t xml:space="preserve"> </w:t>
      </w:r>
      <w:r w:rsidRPr="001B2DE6">
        <w:rPr>
          <w:spacing w:val="-1"/>
        </w:rPr>
        <w:t>охраняемых</w:t>
      </w:r>
      <w:r w:rsidRPr="001B2DE6">
        <w:rPr>
          <w:spacing w:val="8"/>
        </w:rPr>
        <w:t xml:space="preserve"> </w:t>
      </w:r>
      <w:r w:rsidRPr="001B2DE6">
        <w:rPr>
          <w:spacing w:val="-1"/>
        </w:rPr>
        <w:t>объектов,</w:t>
      </w:r>
      <w:r w:rsidRPr="001B2DE6">
        <w:rPr>
          <w:spacing w:val="5"/>
        </w:rPr>
        <w:t xml:space="preserve"> </w:t>
      </w:r>
      <w:r w:rsidRPr="001B2DE6">
        <w:t>приаэродромная</w:t>
      </w:r>
      <w:r w:rsidRPr="001B2DE6">
        <w:rPr>
          <w:spacing w:val="6"/>
        </w:rPr>
        <w:t xml:space="preserve"> </w:t>
      </w:r>
      <w:r w:rsidRPr="001B2DE6">
        <w:rPr>
          <w:spacing w:val="-1"/>
        </w:rPr>
        <w:t>территория,</w:t>
      </w:r>
      <w:r w:rsidRPr="001B2DE6">
        <w:rPr>
          <w:spacing w:val="5"/>
        </w:rPr>
        <w:t xml:space="preserve"> </w:t>
      </w:r>
      <w:r w:rsidRPr="001B2DE6">
        <w:rPr>
          <w:spacing w:val="-1"/>
        </w:rPr>
        <w:t>иные</w:t>
      </w:r>
      <w:r w:rsidRPr="001B2DE6">
        <w:rPr>
          <w:spacing w:val="6"/>
        </w:rPr>
        <w:t xml:space="preserve"> </w:t>
      </w:r>
      <w:r w:rsidRPr="001B2DE6">
        <w:rPr>
          <w:spacing w:val="-1"/>
        </w:rPr>
        <w:t>зоны,</w:t>
      </w:r>
      <w:r w:rsidRPr="001B2DE6">
        <w:rPr>
          <w:spacing w:val="8"/>
        </w:rPr>
        <w:t xml:space="preserve"> </w:t>
      </w:r>
      <w:r w:rsidRPr="001B2DE6">
        <w:rPr>
          <w:spacing w:val="-1"/>
        </w:rPr>
        <w:t>устанавливаемые</w:t>
      </w:r>
      <w:r>
        <w:t xml:space="preserve"> </w:t>
      </w:r>
      <w:r w:rsidRPr="001B2DE6">
        <w:t>в</w:t>
      </w:r>
      <w:r w:rsidRPr="001B2DE6">
        <w:rPr>
          <w:spacing w:val="71"/>
          <w:w w:val="99"/>
        </w:rPr>
        <w:t xml:space="preserve"> </w:t>
      </w:r>
      <w:r w:rsidRPr="001B2DE6">
        <w:rPr>
          <w:spacing w:val="-1"/>
        </w:rPr>
        <w:t>соответствии</w:t>
      </w:r>
      <w:r w:rsidRPr="001B2DE6">
        <w:rPr>
          <w:spacing w:val="-14"/>
        </w:rPr>
        <w:t xml:space="preserve"> </w:t>
      </w:r>
      <w:r w:rsidRPr="001B2DE6">
        <w:t>с</w:t>
      </w:r>
      <w:r w:rsidRPr="001B2DE6">
        <w:rPr>
          <w:spacing w:val="-16"/>
        </w:rPr>
        <w:t xml:space="preserve"> </w:t>
      </w:r>
      <w:r w:rsidRPr="001B2DE6">
        <w:rPr>
          <w:spacing w:val="-1"/>
        </w:rPr>
        <w:t>законодательством</w:t>
      </w:r>
      <w:r w:rsidRPr="001B2DE6">
        <w:rPr>
          <w:spacing w:val="-15"/>
        </w:rPr>
        <w:t xml:space="preserve"> </w:t>
      </w:r>
      <w:r w:rsidRPr="001B2DE6">
        <w:t>Российской</w:t>
      </w:r>
      <w:r w:rsidRPr="001B2DE6">
        <w:rPr>
          <w:spacing w:val="-14"/>
        </w:rPr>
        <w:t xml:space="preserve"> </w:t>
      </w:r>
      <w:r w:rsidRPr="001B2DE6">
        <w:t>Федерации;</w:t>
      </w:r>
    </w:p>
    <w:p w:rsidR="002253BA" w:rsidRPr="001B2DE6" w:rsidRDefault="002253BA" w:rsidP="002253BA">
      <w:pPr>
        <w:ind w:firstLine="567"/>
      </w:pPr>
      <w:r w:rsidRPr="001B2DE6">
        <w:rPr>
          <w:b/>
          <w:spacing w:val="-1"/>
        </w:rPr>
        <w:t>Правила</w:t>
      </w:r>
      <w:r w:rsidRPr="001B2DE6">
        <w:rPr>
          <w:b/>
          <w:spacing w:val="6"/>
        </w:rPr>
        <w:t xml:space="preserve"> </w:t>
      </w:r>
      <w:r w:rsidRPr="001B2DE6">
        <w:rPr>
          <w:b/>
          <w:spacing w:val="-1"/>
        </w:rPr>
        <w:t>землепользования</w:t>
      </w:r>
      <w:r w:rsidRPr="001B2DE6">
        <w:rPr>
          <w:b/>
          <w:spacing w:val="7"/>
        </w:rPr>
        <w:t xml:space="preserve"> </w:t>
      </w:r>
      <w:r w:rsidRPr="001B2DE6">
        <w:rPr>
          <w:b/>
        </w:rPr>
        <w:t>и</w:t>
      </w:r>
      <w:r w:rsidRPr="001B2DE6">
        <w:rPr>
          <w:b/>
          <w:spacing w:val="7"/>
        </w:rPr>
        <w:t xml:space="preserve"> </w:t>
      </w:r>
      <w:r w:rsidRPr="001B2DE6">
        <w:rPr>
          <w:b/>
          <w:spacing w:val="-1"/>
        </w:rPr>
        <w:t>застройки</w:t>
      </w:r>
      <w:r w:rsidRPr="001B2DE6">
        <w:rPr>
          <w:b/>
          <w:spacing w:val="8"/>
        </w:rPr>
        <w:t xml:space="preserve"> </w:t>
      </w:r>
      <w:r w:rsidRPr="001B2DE6">
        <w:t>-</w:t>
      </w:r>
      <w:r w:rsidRPr="001B2DE6">
        <w:rPr>
          <w:spacing w:val="6"/>
        </w:rPr>
        <w:t xml:space="preserve"> </w:t>
      </w:r>
      <w:r w:rsidRPr="001B2DE6">
        <w:rPr>
          <w:spacing w:val="-1"/>
        </w:rPr>
        <w:t>документ</w:t>
      </w:r>
      <w:r w:rsidRPr="001B2DE6">
        <w:rPr>
          <w:spacing w:val="8"/>
        </w:rPr>
        <w:t xml:space="preserve"> </w:t>
      </w:r>
      <w:r w:rsidRPr="001B2DE6">
        <w:rPr>
          <w:spacing w:val="-1"/>
        </w:rPr>
        <w:t>градостроительного</w:t>
      </w:r>
      <w:r w:rsidRPr="001B2DE6">
        <w:rPr>
          <w:spacing w:val="6"/>
        </w:rPr>
        <w:t xml:space="preserve"> </w:t>
      </w:r>
      <w:r w:rsidRPr="001B2DE6">
        <w:rPr>
          <w:spacing w:val="-1"/>
        </w:rPr>
        <w:t>зонирования,</w:t>
      </w:r>
      <w:r w:rsidRPr="001B2DE6">
        <w:rPr>
          <w:spacing w:val="101"/>
          <w:w w:val="99"/>
        </w:rPr>
        <w:t xml:space="preserve"> </w:t>
      </w:r>
      <w:r w:rsidRPr="001B2DE6">
        <w:rPr>
          <w:spacing w:val="-1"/>
        </w:rPr>
        <w:t>который</w:t>
      </w:r>
      <w:r w:rsidRPr="001B2DE6">
        <w:rPr>
          <w:spacing w:val="44"/>
        </w:rPr>
        <w:t xml:space="preserve"> </w:t>
      </w:r>
      <w:r w:rsidRPr="001B2DE6">
        <w:rPr>
          <w:spacing w:val="-1"/>
        </w:rPr>
        <w:t>утверждается</w:t>
      </w:r>
      <w:r w:rsidRPr="001B2DE6">
        <w:rPr>
          <w:spacing w:val="44"/>
        </w:rPr>
        <w:t xml:space="preserve"> </w:t>
      </w:r>
      <w:r w:rsidRPr="001B2DE6">
        <w:rPr>
          <w:spacing w:val="-1"/>
        </w:rPr>
        <w:t>нормативными</w:t>
      </w:r>
      <w:r w:rsidRPr="001B2DE6">
        <w:rPr>
          <w:spacing w:val="43"/>
        </w:rPr>
        <w:t xml:space="preserve"> </w:t>
      </w:r>
      <w:r w:rsidRPr="001B2DE6">
        <w:rPr>
          <w:spacing w:val="-1"/>
        </w:rPr>
        <w:t>правовыми</w:t>
      </w:r>
      <w:r w:rsidRPr="001B2DE6">
        <w:rPr>
          <w:spacing w:val="43"/>
        </w:rPr>
        <w:t xml:space="preserve"> </w:t>
      </w:r>
      <w:r w:rsidRPr="001B2DE6">
        <w:rPr>
          <w:spacing w:val="-1"/>
        </w:rPr>
        <w:t>актами</w:t>
      </w:r>
      <w:r w:rsidRPr="001B2DE6">
        <w:rPr>
          <w:spacing w:val="42"/>
        </w:rPr>
        <w:t xml:space="preserve"> </w:t>
      </w:r>
      <w:r w:rsidRPr="001B2DE6">
        <w:rPr>
          <w:spacing w:val="-1"/>
        </w:rPr>
        <w:t>органов</w:t>
      </w:r>
      <w:r w:rsidRPr="001B2DE6">
        <w:rPr>
          <w:spacing w:val="41"/>
        </w:rPr>
        <w:t xml:space="preserve"> </w:t>
      </w:r>
      <w:r w:rsidRPr="001B2DE6">
        <w:rPr>
          <w:spacing w:val="-1"/>
        </w:rPr>
        <w:t>местного</w:t>
      </w:r>
      <w:r w:rsidRPr="001B2DE6">
        <w:rPr>
          <w:spacing w:val="42"/>
        </w:rPr>
        <w:t xml:space="preserve"> </w:t>
      </w:r>
      <w:r w:rsidRPr="001B2DE6">
        <w:t>самоуправления,</w:t>
      </w:r>
      <w:r w:rsidRPr="001B2DE6">
        <w:rPr>
          <w:spacing w:val="67"/>
          <w:w w:val="99"/>
        </w:rPr>
        <w:t xml:space="preserve"> </w:t>
      </w:r>
      <w:r w:rsidRPr="001B2DE6">
        <w:rPr>
          <w:spacing w:val="-1"/>
        </w:rPr>
        <w:t>нормативными</w:t>
      </w:r>
      <w:r w:rsidRPr="001B2DE6">
        <w:rPr>
          <w:spacing w:val="22"/>
        </w:rPr>
        <w:t xml:space="preserve"> </w:t>
      </w:r>
      <w:r w:rsidRPr="001B2DE6">
        <w:rPr>
          <w:spacing w:val="-1"/>
        </w:rPr>
        <w:t>правовыми</w:t>
      </w:r>
      <w:r w:rsidRPr="001B2DE6">
        <w:rPr>
          <w:spacing w:val="23"/>
        </w:rPr>
        <w:t xml:space="preserve"> </w:t>
      </w:r>
      <w:r w:rsidRPr="001B2DE6">
        <w:rPr>
          <w:spacing w:val="-1"/>
        </w:rPr>
        <w:t>актами</w:t>
      </w:r>
      <w:r w:rsidRPr="001B2DE6">
        <w:rPr>
          <w:spacing w:val="23"/>
        </w:rPr>
        <w:t xml:space="preserve"> </w:t>
      </w:r>
      <w:r w:rsidRPr="001B2DE6">
        <w:rPr>
          <w:spacing w:val="-1"/>
        </w:rPr>
        <w:t>органов</w:t>
      </w:r>
      <w:r w:rsidRPr="001B2DE6">
        <w:rPr>
          <w:spacing w:val="22"/>
        </w:rPr>
        <w:t xml:space="preserve"> </w:t>
      </w:r>
      <w:r w:rsidRPr="001B2DE6">
        <w:rPr>
          <w:spacing w:val="-1"/>
        </w:rPr>
        <w:t>государственной</w:t>
      </w:r>
      <w:r w:rsidRPr="001B2DE6">
        <w:rPr>
          <w:spacing w:val="23"/>
        </w:rPr>
        <w:t xml:space="preserve"> </w:t>
      </w:r>
      <w:r w:rsidRPr="001B2DE6">
        <w:t>власти</w:t>
      </w:r>
      <w:r w:rsidRPr="001B2DE6">
        <w:rPr>
          <w:spacing w:val="23"/>
        </w:rPr>
        <w:t xml:space="preserve"> </w:t>
      </w:r>
      <w:r w:rsidRPr="001B2DE6">
        <w:rPr>
          <w:spacing w:val="-1"/>
        </w:rPr>
        <w:t>субъектов</w:t>
      </w:r>
      <w:r w:rsidRPr="001B2DE6">
        <w:rPr>
          <w:spacing w:val="22"/>
        </w:rPr>
        <w:t xml:space="preserve"> </w:t>
      </w:r>
      <w:r w:rsidRPr="001B2DE6">
        <w:t>Российской</w:t>
      </w:r>
      <w:r w:rsidRPr="001B2DE6">
        <w:rPr>
          <w:spacing w:val="77"/>
          <w:w w:val="99"/>
        </w:rPr>
        <w:t xml:space="preserve"> </w:t>
      </w:r>
      <w:r w:rsidRPr="001B2DE6">
        <w:rPr>
          <w:spacing w:val="-1"/>
        </w:rPr>
        <w:t>Федерации</w:t>
      </w:r>
      <w:r w:rsidRPr="001B2DE6">
        <w:rPr>
          <w:spacing w:val="36"/>
        </w:rPr>
        <w:t xml:space="preserve"> </w:t>
      </w:r>
      <w:r w:rsidRPr="001B2DE6">
        <w:t>-</w:t>
      </w:r>
      <w:r w:rsidRPr="001B2DE6">
        <w:rPr>
          <w:spacing w:val="34"/>
        </w:rPr>
        <w:t xml:space="preserve"> </w:t>
      </w:r>
      <w:r w:rsidRPr="001B2DE6">
        <w:rPr>
          <w:spacing w:val="-1"/>
        </w:rPr>
        <w:t>городов</w:t>
      </w:r>
      <w:r w:rsidRPr="001B2DE6">
        <w:rPr>
          <w:spacing w:val="33"/>
        </w:rPr>
        <w:t xml:space="preserve"> </w:t>
      </w:r>
      <w:r w:rsidRPr="001B2DE6">
        <w:rPr>
          <w:spacing w:val="-1"/>
        </w:rPr>
        <w:t>федерального</w:t>
      </w:r>
      <w:r w:rsidRPr="001B2DE6">
        <w:rPr>
          <w:spacing w:val="35"/>
        </w:rPr>
        <w:t xml:space="preserve"> </w:t>
      </w:r>
      <w:r w:rsidRPr="001B2DE6">
        <w:rPr>
          <w:spacing w:val="-1"/>
        </w:rPr>
        <w:t>значения</w:t>
      </w:r>
      <w:r w:rsidRPr="001B2DE6">
        <w:rPr>
          <w:spacing w:val="36"/>
        </w:rPr>
        <w:t xml:space="preserve"> </w:t>
      </w:r>
      <w:r w:rsidRPr="001B2DE6">
        <w:rPr>
          <w:spacing w:val="-1"/>
        </w:rPr>
        <w:t>Москвы</w:t>
      </w:r>
      <w:r w:rsidRPr="001B2DE6">
        <w:rPr>
          <w:spacing w:val="34"/>
        </w:rPr>
        <w:t xml:space="preserve"> </w:t>
      </w:r>
      <w:r w:rsidRPr="001B2DE6">
        <w:t>и</w:t>
      </w:r>
      <w:r w:rsidRPr="001B2DE6">
        <w:rPr>
          <w:spacing w:val="34"/>
        </w:rPr>
        <w:t xml:space="preserve"> </w:t>
      </w:r>
      <w:r w:rsidRPr="001B2DE6">
        <w:rPr>
          <w:spacing w:val="-1"/>
        </w:rPr>
        <w:t>Санкт-Петербурга</w:t>
      </w:r>
      <w:r w:rsidRPr="001B2DE6">
        <w:rPr>
          <w:spacing w:val="35"/>
        </w:rPr>
        <w:t xml:space="preserve"> </w:t>
      </w:r>
      <w:r w:rsidRPr="001B2DE6">
        <w:t>и</w:t>
      </w:r>
      <w:r w:rsidRPr="001B2DE6">
        <w:rPr>
          <w:spacing w:val="36"/>
        </w:rPr>
        <w:t xml:space="preserve"> </w:t>
      </w:r>
      <w:r w:rsidRPr="001B2DE6">
        <w:t>в</w:t>
      </w:r>
      <w:r w:rsidRPr="001B2DE6">
        <w:rPr>
          <w:spacing w:val="35"/>
        </w:rPr>
        <w:t xml:space="preserve"> </w:t>
      </w:r>
      <w:r w:rsidRPr="001B2DE6">
        <w:rPr>
          <w:spacing w:val="-1"/>
        </w:rPr>
        <w:t>котором</w:t>
      </w:r>
      <w:r w:rsidRPr="001B2DE6">
        <w:rPr>
          <w:spacing w:val="103"/>
          <w:w w:val="99"/>
        </w:rPr>
        <w:t xml:space="preserve"> </w:t>
      </w:r>
      <w:r w:rsidRPr="001B2DE6">
        <w:rPr>
          <w:spacing w:val="-1"/>
        </w:rPr>
        <w:t>устанавливаются</w:t>
      </w:r>
      <w:r w:rsidRPr="001B2DE6">
        <w:rPr>
          <w:spacing w:val="9"/>
        </w:rPr>
        <w:t xml:space="preserve"> </w:t>
      </w:r>
      <w:r w:rsidRPr="001B2DE6">
        <w:t>территориальные</w:t>
      </w:r>
      <w:r w:rsidRPr="001B2DE6">
        <w:rPr>
          <w:spacing w:val="8"/>
        </w:rPr>
        <w:t xml:space="preserve"> </w:t>
      </w:r>
      <w:r w:rsidRPr="001B2DE6">
        <w:t>зоны,</w:t>
      </w:r>
      <w:r w:rsidRPr="001B2DE6">
        <w:rPr>
          <w:spacing w:val="9"/>
        </w:rPr>
        <w:t xml:space="preserve"> </w:t>
      </w:r>
      <w:r w:rsidRPr="001B2DE6">
        <w:rPr>
          <w:spacing w:val="-1"/>
        </w:rPr>
        <w:t>градостроительные</w:t>
      </w:r>
      <w:r w:rsidRPr="001B2DE6">
        <w:rPr>
          <w:spacing w:val="8"/>
        </w:rPr>
        <w:t xml:space="preserve"> </w:t>
      </w:r>
      <w:r w:rsidRPr="001B2DE6">
        <w:rPr>
          <w:spacing w:val="-1"/>
        </w:rPr>
        <w:t>регламенты,</w:t>
      </w:r>
      <w:r w:rsidRPr="001B2DE6">
        <w:rPr>
          <w:spacing w:val="9"/>
        </w:rPr>
        <w:t xml:space="preserve"> </w:t>
      </w:r>
      <w:r w:rsidRPr="001B2DE6">
        <w:t>порядок</w:t>
      </w:r>
      <w:r w:rsidRPr="001B2DE6">
        <w:rPr>
          <w:spacing w:val="9"/>
        </w:rPr>
        <w:t xml:space="preserve"> </w:t>
      </w:r>
      <w:r w:rsidRPr="001B2DE6">
        <w:rPr>
          <w:spacing w:val="-1"/>
        </w:rPr>
        <w:t>применения</w:t>
      </w:r>
      <w:r w:rsidRPr="001B2DE6">
        <w:rPr>
          <w:spacing w:val="83"/>
          <w:w w:val="99"/>
        </w:rPr>
        <w:t xml:space="preserve"> </w:t>
      </w:r>
      <w:r w:rsidRPr="001B2DE6">
        <w:t>такого</w:t>
      </w:r>
      <w:r w:rsidRPr="001B2DE6">
        <w:rPr>
          <w:spacing w:val="-8"/>
        </w:rPr>
        <w:t xml:space="preserve"> </w:t>
      </w:r>
      <w:r w:rsidRPr="001B2DE6">
        <w:rPr>
          <w:spacing w:val="-1"/>
        </w:rPr>
        <w:t>документа</w:t>
      </w:r>
      <w:r w:rsidRPr="001B2DE6">
        <w:rPr>
          <w:spacing w:val="-9"/>
        </w:rPr>
        <w:t xml:space="preserve"> </w:t>
      </w:r>
      <w:r w:rsidRPr="001B2DE6">
        <w:t>и</w:t>
      </w:r>
      <w:r w:rsidRPr="001B2DE6">
        <w:rPr>
          <w:spacing w:val="-7"/>
        </w:rPr>
        <w:t xml:space="preserve"> </w:t>
      </w:r>
      <w:r w:rsidRPr="001B2DE6">
        <w:t>порядок</w:t>
      </w:r>
      <w:r w:rsidRPr="001B2DE6">
        <w:rPr>
          <w:spacing w:val="-6"/>
        </w:rPr>
        <w:t xml:space="preserve"> </w:t>
      </w:r>
      <w:r w:rsidRPr="001B2DE6">
        <w:rPr>
          <w:spacing w:val="-1"/>
        </w:rPr>
        <w:t>внесения</w:t>
      </w:r>
      <w:r w:rsidRPr="001B2DE6">
        <w:rPr>
          <w:spacing w:val="-8"/>
        </w:rPr>
        <w:t xml:space="preserve"> </w:t>
      </w:r>
      <w:r w:rsidRPr="001B2DE6">
        <w:t>в</w:t>
      </w:r>
      <w:r w:rsidRPr="001B2DE6">
        <w:rPr>
          <w:spacing w:val="-9"/>
        </w:rPr>
        <w:t xml:space="preserve"> </w:t>
      </w:r>
      <w:r w:rsidRPr="001B2DE6">
        <w:t>него</w:t>
      </w:r>
      <w:r w:rsidRPr="001B2DE6">
        <w:rPr>
          <w:spacing w:val="-7"/>
        </w:rPr>
        <w:t xml:space="preserve"> </w:t>
      </w:r>
      <w:r w:rsidRPr="001B2DE6">
        <w:t>изменений;</w:t>
      </w:r>
    </w:p>
    <w:p w:rsidR="002253BA" w:rsidRPr="001B2DE6" w:rsidRDefault="002253BA" w:rsidP="002253BA">
      <w:pPr>
        <w:ind w:firstLine="567"/>
      </w:pPr>
      <w:r w:rsidRPr="001B2DE6">
        <w:rPr>
          <w:b/>
          <w:spacing w:val="-1"/>
        </w:rPr>
        <w:t>Территориальные</w:t>
      </w:r>
      <w:r w:rsidRPr="001B2DE6">
        <w:rPr>
          <w:b/>
          <w:spacing w:val="6"/>
        </w:rPr>
        <w:t xml:space="preserve"> </w:t>
      </w:r>
      <w:r w:rsidRPr="001B2DE6">
        <w:rPr>
          <w:b/>
          <w:spacing w:val="-1"/>
        </w:rPr>
        <w:t>зоны</w:t>
      </w:r>
      <w:r w:rsidRPr="001B2DE6">
        <w:rPr>
          <w:b/>
          <w:spacing w:val="7"/>
        </w:rPr>
        <w:t xml:space="preserve"> </w:t>
      </w:r>
      <w:r w:rsidRPr="001B2DE6">
        <w:t>-</w:t>
      </w:r>
      <w:r w:rsidRPr="001B2DE6">
        <w:rPr>
          <w:spacing w:val="6"/>
        </w:rPr>
        <w:t xml:space="preserve"> </w:t>
      </w:r>
      <w:r w:rsidRPr="001B2DE6">
        <w:t>зоны,</w:t>
      </w:r>
      <w:r w:rsidRPr="001B2DE6">
        <w:rPr>
          <w:spacing w:val="7"/>
        </w:rPr>
        <w:t xml:space="preserve"> </w:t>
      </w:r>
      <w:r w:rsidRPr="001B2DE6">
        <w:t>для</w:t>
      </w:r>
      <w:r w:rsidRPr="001B2DE6">
        <w:rPr>
          <w:spacing w:val="7"/>
        </w:rPr>
        <w:t xml:space="preserve"> </w:t>
      </w:r>
      <w:r w:rsidRPr="001B2DE6">
        <w:rPr>
          <w:spacing w:val="-1"/>
        </w:rPr>
        <w:t>которых</w:t>
      </w:r>
      <w:r w:rsidRPr="001B2DE6">
        <w:rPr>
          <w:spacing w:val="6"/>
        </w:rPr>
        <w:t xml:space="preserve"> </w:t>
      </w:r>
      <w:r w:rsidRPr="001B2DE6">
        <w:t>в</w:t>
      </w:r>
      <w:r w:rsidRPr="001B2DE6">
        <w:rPr>
          <w:spacing w:val="7"/>
        </w:rPr>
        <w:t xml:space="preserve"> </w:t>
      </w:r>
      <w:r w:rsidRPr="001B2DE6">
        <w:rPr>
          <w:spacing w:val="-1"/>
        </w:rPr>
        <w:t>правилах</w:t>
      </w:r>
      <w:r w:rsidRPr="001B2DE6">
        <w:rPr>
          <w:spacing w:val="8"/>
        </w:rPr>
        <w:t xml:space="preserve"> </w:t>
      </w:r>
      <w:r w:rsidRPr="001B2DE6">
        <w:rPr>
          <w:spacing w:val="-1"/>
        </w:rPr>
        <w:t>землепользования</w:t>
      </w:r>
      <w:r w:rsidRPr="001B2DE6">
        <w:rPr>
          <w:spacing w:val="7"/>
        </w:rPr>
        <w:t xml:space="preserve"> </w:t>
      </w:r>
      <w:r w:rsidRPr="001B2DE6">
        <w:t>и</w:t>
      </w:r>
      <w:r w:rsidRPr="001B2DE6">
        <w:rPr>
          <w:spacing w:val="8"/>
        </w:rPr>
        <w:t xml:space="preserve"> </w:t>
      </w:r>
      <w:r w:rsidRPr="001B2DE6">
        <w:rPr>
          <w:spacing w:val="-1"/>
        </w:rPr>
        <w:t>застройки</w:t>
      </w:r>
      <w:r w:rsidRPr="001B2DE6">
        <w:rPr>
          <w:spacing w:val="85"/>
          <w:w w:val="99"/>
        </w:rPr>
        <w:t xml:space="preserve"> </w:t>
      </w:r>
      <w:r w:rsidRPr="001B2DE6">
        <w:rPr>
          <w:spacing w:val="-1"/>
        </w:rPr>
        <w:t>определены</w:t>
      </w:r>
      <w:r w:rsidRPr="001B2DE6">
        <w:rPr>
          <w:spacing w:val="-15"/>
        </w:rPr>
        <w:t xml:space="preserve"> </w:t>
      </w:r>
      <w:r w:rsidRPr="001B2DE6">
        <w:t>границы</w:t>
      </w:r>
      <w:r w:rsidRPr="001B2DE6">
        <w:rPr>
          <w:spacing w:val="-15"/>
        </w:rPr>
        <w:t xml:space="preserve"> </w:t>
      </w:r>
      <w:r w:rsidRPr="001B2DE6">
        <w:t>и</w:t>
      </w:r>
      <w:r w:rsidRPr="001B2DE6">
        <w:rPr>
          <w:spacing w:val="-15"/>
        </w:rPr>
        <w:t xml:space="preserve"> </w:t>
      </w:r>
      <w:r w:rsidRPr="001B2DE6">
        <w:rPr>
          <w:spacing w:val="-1"/>
        </w:rPr>
        <w:t>установлены</w:t>
      </w:r>
      <w:r w:rsidRPr="001B2DE6">
        <w:rPr>
          <w:spacing w:val="-15"/>
        </w:rPr>
        <w:t xml:space="preserve"> </w:t>
      </w:r>
      <w:r w:rsidRPr="001B2DE6">
        <w:t>градостроительные</w:t>
      </w:r>
      <w:r w:rsidRPr="001B2DE6">
        <w:rPr>
          <w:spacing w:val="-15"/>
        </w:rPr>
        <w:t xml:space="preserve"> </w:t>
      </w:r>
      <w:r w:rsidRPr="001B2DE6">
        <w:rPr>
          <w:spacing w:val="-1"/>
        </w:rPr>
        <w:t>регламенты;</w:t>
      </w:r>
    </w:p>
    <w:p w:rsidR="002253BA" w:rsidRPr="001B2DE6" w:rsidRDefault="002253BA" w:rsidP="002253BA">
      <w:pPr>
        <w:ind w:firstLine="567"/>
      </w:pPr>
      <w:r w:rsidRPr="001B2DE6">
        <w:rPr>
          <w:b/>
          <w:spacing w:val="-1"/>
        </w:rPr>
        <w:t>Функциональные</w:t>
      </w:r>
      <w:r w:rsidRPr="001B2DE6">
        <w:rPr>
          <w:b/>
          <w:spacing w:val="44"/>
        </w:rPr>
        <w:t xml:space="preserve"> </w:t>
      </w:r>
      <w:r w:rsidRPr="001B2DE6">
        <w:rPr>
          <w:b/>
          <w:spacing w:val="-1"/>
        </w:rPr>
        <w:t>зоны</w:t>
      </w:r>
      <w:r w:rsidRPr="001B2DE6">
        <w:rPr>
          <w:b/>
          <w:spacing w:val="45"/>
        </w:rPr>
        <w:t xml:space="preserve"> </w:t>
      </w:r>
      <w:r w:rsidRPr="001B2DE6">
        <w:t>-</w:t>
      </w:r>
      <w:r w:rsidRPr="001B2DE6">
        <w:rPr>
          <w:spacing w:val="44"/>
        </w:rPr>
        <w:t xml:space="preserve"> </w:t>
      </w:r>
      <w:r w:rsidRPr="001B2DE6">
        <w:t>зоны,</w:t>
      </w:r>
      <w:r w:rsidRPr="001B2DE6">
        <w:rPr>
          <w:spacing w:val="45"/>
        </w:rPr>
        <w:t xml:space="preserve"> </w:t>
      </w:r>
      <w:r w:rsidRPr="001B2DE6">
        <w:t>для</w:t>
      </w:r>
      <w:r w:rsidRPr="001B2DE6">
        <w:rPr>
          <w:spacing w:val="45"/>
        </w:rPr>
        <w:t xml:space="preserve"> </w:t>
      </w:r>
      <w:r w:rsidRPr="001B2DE6">
        <w:rPr>
          <w:spacing w:val="-1"/>
        </w:rPr>
        <w:t>которых</w:t>
      </w:r>
      <w:r w:rsidRPr="001B2DE6">
        <w:rPr>
          <w:spacing w:val="46"/>
        </w:rPr>
        <w:t xml:space="preserve"> </w:t>
      </w:r>
      <w:r w:rsidRPr="001B2DE6">
        <w:rPr>
          <w:spacing w:val="-1"/>
        </w:rPr>
        <w:t>документами</w:t>
      </w:r>
      <w:r w:rsidRPr="001B2DE6">
        <w:rPr>
          <w:spacing w:val="46"/>
        </w:rPr>
        <w:t xml:space="preserve"> </w:t>
      </w:r>
      <w:r w:rsidRPr="001B2DE6">
        <w:rPr>
          <w:spacing w:val="-1"/>
        </w:rPr>
        <w:t>территориального</w:t>
      </w:r>
      <w:r w:rsidRPr="001B2DE6">
        <w:rPr>
          <w:spacing w:val="65"/>
          <w:w w:val="99"/>
        </w:rPr>
        <w:t xml:space="preserve"> </w:t>
      </w:r>
      <w:r w:rsidRPr="001B2DE6">
        <w:t>планирования</w:t>
      </w:r>
      <w:r w:rsidRPr="001B2DE6">
        <w:rPr>
          <w:spacing w:val="-14"/>
        </w:rPr>
        <w:t xml:space="preserve"> </w:t>
      </w:r>
      <w:r w:rsidRPr="001B2DE6">
        <w:rPr>
          <w:spacing w:val="-1"/>
        </w:rPr>
        <w:t>определены</w:t>
      </w:r>
      <w:r w:rsidRPr="001B2DE6">
        <w:rPr>
          <w:spacing w:val="-14"/>
        </w:rPr>
        <w:t xml:space="preserve"> </w:t>
      </w:r>
      <w:r w:rsidRPr="001B2DE6">
        <w:t>границы</w:t>
      </w:r>
      <w:r w:rsidRPr="001B2DE6">
        <w:rPr>
          <w:spacing w:val="-16"/>
        </w:rPr>
        <w:t xml:space="preserve"> </w:t>
      </w:r>
      <w:r w:rsidRPr="001B2DE6">
        <w:t>и</w:t>
      </w:r>
      <w:r w:rsidRPr="001B2DE6">
        <w:rPr>
          <w:spacing w:val="-12"/>
        </w:rPr>
        <w:t xml:space="preserve"> </w:t>
      </w:r>
      <w:r w:rsidRPr="001B2DE6">
        <w:rPr>
          <w:spacing w:val="-1"/>
        </w:rPr>
        <w:t>функциональное</w:t>
      </w:r>
      <w:r w:rsidRPr="001B2DE6">
        <w:rPr>
          <w:spacing w:val="-14"/>
        </w:rPr>
        <w:t xml:space="preserve"> </w:t>
      </w:r>
      <w:r w:rsidRPr="001B2DE6">
        <w:rPr>
          <w:spacing w:val="-1"/>
        </w:rPr>
        <w:t>назначение;</w:t>
      </w:r>
    </w:p>
    <w:p w:rsidR="002253BA" w:rsidRPr="001B2DE6" w:rsidRDefault="002253BA" w:rsidP="002253BA">
      <w:pPr>
        <w:ind w:firstLine="567"/>
      </w:pPr>
      <w:r w:rsidRPr="001B2DE6">
        <w:rPr>
          <w:b/>
          <w:spacing w:val="-1"/>
        </w:rPr>
        <w:t>Градостроительное</w:t>
      </w:r>
      <w:r w:rsidRPr="001B2DE6">
        <w:rPr>
          <w:b/>
          <w:spacing w:val="42"/>
        </w:rPr>
        <w:t xml:space="preserve"> </w:t>
      </w:r>
      <w:r w:rsidRPr="001B2DE6">
        <w:rPr>
          <w:b/>
          <w:spacing w:val="-1"/>
        </w:rPr>
        <w:t>зонирование</w:t>
      </w:r>
      <w:r w:rsidRPr="001B2DE6">
        <w:rPr>
          <w:b/>
          <w:spacing w:val="44"/>
        </w:rPr>
        <w:t xml:space="preserve"> </w:t>
      </w:r>
      <w:r w:rsidRPr="001B2DE6">
        <w:t>-</w:t>
      </w:r>
      <w:r w:rsidRPr="001B2DE6">
        <w:rPr>
          <w:spacing w:val="45"/>
        </w:rPr>
        <w:t xml:space="preserve"> </w:t>
      </w:r>
      <w:r w:rsidRPr="001B2DE6">
        <w:t>зонирование</w:t>
      </w:r>
      <w:r w:rsidRPr="001B2DE6">
        <w:rPr>
          <w:spacing w:val="45"/>
        </w:rPr>
        <w:t xml:space="preserve"> </w:t>
      </w:r>
      <w:r w:rsidRPr="001B2DE6">
        <w:rPr>
          <w:spacing w:val="-1"/>
        </w:rPr>
        <w:t>территорий</w:t>
      </w:r>
      <w:r w:rsidRPr="001B2DE6">
        <w:rPr>
          <w:spacing w:val="44"/>
        </w:rPr>
        <w:t xml:space="preserve"> </w:t>
      </w:r>
      <w:r w:rsidRPr="001B2DE6">
        <w:rPr>
          <w:spacing w:val="-1"/>
        </w:rPr>
        <w:t>муниципальных</w:t>
      </w:r>
      <w:r w:rsidRPr="001B2DE6">
        <w:rPr>
          <w:spacing w:val="83"/>
          <w:w w:val="99"/>
        </w:rPr>
        <w:t xml:space="preserve"> </w:t>
      </w:r>
      <w:r w:rsidRPr="001B2DE6">
        <w:t>образований</w:t>
      </w:r>
      <w:r w:rsidRPr="001B2DE6">
        <w:rPr>
          <w:spacing w:val="53"/>
        </w:rPr>
        <w:t xml:space="preserve"> </w:t>
      </w:r>
      <w:r w:rsidRPr="001B2DE6">
        <w:t>в</w:t>
      </w:r>
      <w:r w:rsidRPr="001B2DE6">
        <w:rPr>
          <w:spacing w:val="49"/>
        </w:rPr>
        <w:t xml:space="preserve"> </w:t>
      </w:r>
      <w:r w:rsidRPr="001B2DE6">
        <w:t>целях</w:t>
      </w:r>
      <w:r w:rsidRPr="001B2DE6">
        <w:rPr>
          <w:spacing w:val="52"/>
        </w:rPr>
        <w:t xml:space="preserve"> </w:t>
      </w:r>
      <w:r w:rsidRPr="001B2DE6">
        <w:t>определения</w:t>
      </w:r>
      <w:r w:rsidRPr="001B2DE6">
        <w:rPr>
          <w:spacing w:val="52"/>
        </w:rPr>
        <w:t xml:space="preserve"> </w:t>
      </w:r>
      <w:r w:rsidRPr="001B2DE6">
        <w:rPr>
          <w:spacing w:val="-1"/>
        </w:rPr>
        <w:t>территориальных</w:t>
      </w:r>
      <w:r w:rsidRPr="001B2DE6">
        <w:rPr>
          <w:spacing w:val="53"/>
        </w:rPr>
        <w:t xml:space="preserve"> </w:t>
      </w:r>
      <w:r w:rsidRPr="001B2DE6">
        <w:t>зон</w:t>
      </w:r>
      <w:r w:rsidRPr="001B2DE6">
        <w:rPr>
          <w:spacing w:val="51"/>
        </w:rPr>
        <w:t xml:space="preserve"> </w:t>
      </w:r>
      <w:r w:rsidRPr="001B2DE6">
        <w:t>и</w:t>
      </w:r>
      <w:r w:rsidRPr="001B2DE6">
        <w:rPr>
          <w:spacing w:val="56"/>
        </w:rPr>
        <w:t xml:space="preserve"> </w:t>
      </w:r>
      <w:r w:rsidRPr="001B2DE6">
        <w:rPr>
          <w:spacing w:val="-1"/>
        </w:rPr>
        <w:t>установления</w:t>
      </w:r>
      <w:r w:rsidRPr="001B2DE6">
        <w:rPr>
          <w:spacing w:val="52"/>
        </w:rPr>
        <w:t xml:space="preserve"> </w:t>
      </w:r>
      <w:r w:rsidRPr="001B2DE6">
        <w:rPr>
          <w:spacing w:val="-1"/>
        </w:rPr>
        <w:t>градостроительных</w:t>
      </w:r>
      <w:r w:rsidRPr="001B2DE6">
        <w:rPr>
          <w:spacing w:val="55"/>
          <w:w w:val="99"/>
        </w:rPr>
        <w:t xml:space="preserve"> </w:t>
      </w:r>
      <w:r w:rsidRPr="001B2DE6">
        <w:rPr>
          <w:spacing w:val="-1"/>
        </w:rPr>
        <w:t>регламентов;</w:t>
      </w:r>
    </w:p>
    <w:p w:rsidR="002253BA" w:rsidRPr="001B2DE6" w:rsidRDefault="002253BA" w:rsidP="002253BA">
      <w:pPr>
        <w:ind w:firstLine="567"/>
      </w:pPr>
      <w:r w:rsidRPr="001B2DE6">
        <w:rPr>
          <w:b/>
          <w:spacing w:val="-1"/>
        </w:rPr>
        <w:t>Градостроительный</w:t>
      </w:r>
      <w:r w:rsidRPr="001B2DE6">
        <w:rPr>
          <w:b/>
          <w:spacing w:val="-7"/>
        </w:rPr>
        <w:t xml:space="preserve"> </w:t>
      </w:r>
      <w:r w:rsidRPr="001B2DE6">
        <w:rPr>
          <w:b/>
          <w:spacing w:val="-1"/>
        </w:rPr>
        <w:t>регламент</w:t>
      </w:r>
      <w:r w:rsidRPr="001B2DE6">
        <w:rPr>
          <w:b/>
          <w:spacing w:val="-5"/>
        </w:rPr>
        <w:t xml:space="preserve"> </w:t>
      </w:r>
      <w:r w:rsidRPr="001B2DE6">
        <w:t>-</w:t>
      </w:r>
      <w:r w:rsidRPr="001B2DE6">
        <w:rPr>
          <w:spacing w:val="-6"/>
        </w:rPr>
        <w:t xml:space="preserve"> </w:t>
      </w:r>
      <w:r w:rsidRPr="001B2DE6">
        <w:rPr>
          <w:spacing w:val="-1"/>
        </w:rPr>
        <w:t>устанавливаемые</w:t>
      </w:r>
      <w:r w:rsidRPr="001B2DE6">
        <w:rPr>
          <w:spacing w:val="-8"/>
        </w:rPr>
        <w:t xml:space="preserve"> </w:t>
      </w:r>
      <w:r w:rsidRPr="001B2DE6">
        <w:t>в</w:t>
      </w:r>
      <w:r w:rsidRPr="001B2DE6">
        <w:rPr>
          <w:spacing w:val="-8"/>
        </w:rPr>
        <w:t xml:space="preserve"> </w:t>
      </w:r>
      <w:r w:rsidRPr="001B2DE6">
        <w:t>пределах</w:t>
      </w:r>
      <w:r w:rsidRPr="001B2DE6">
        <w:rPr>
          <w:spacing w:val="-5"/>
        </w:rPr>
        <w:t xml:space="preserve"> </w:t>
      </w:r>
      <w:r w:rsidRPr="001B2DE6">
        <w:rPr>
          <w:spacing w:val="-1"/>
        </w:rPr>
        <w:t>границ</w:t>
      </w:r>
      <w:r w:rsidRPr="001B2DE6">
        <w:rPr>
          <w:spacing w:val="-7"/>
        </w:rPr>
        <w:t xml:space="preserve"> </w:t>
      </w:r>
      <w:r w:rsidRPr="001B2DE6">
        <w:rPr>
          <w:spacing w:val="-1"/>
        </w:rPr>
        <w:t>соответствующей</w:t>
      </w:r>
      <w:r w:rsidRPr="001B2DE6">
        <w:rPr>
          <w:spacing w:val="61"/>
          <w:w w:val="99"/>
        </w:rPr>
        <w:t xml:space="preserve"> </w:t>
      </w:r>
      <w:r w:rsidRPr="001B2DE6">
        <w:rPr>
          <w:spacing w:val="-1"/>
        </w:rPr>
        <w:t>территориальной</w:t>
      </w:r>
      <w:r w:rsidRPr="001B2DE6">
        <w:rPr>
          <w:spacing w:val="-6"/>
        </w:rPr>
        <w:t xml:space="preserve"> </w:t>
      </w:r>
      <w:r w:rsidRPr="001B2DE6">
        <w:t>зоны</w:t>
      </w:r>
      <w:r w:rsidRPr="001B2DE6">
        <w:rPr>
          <w:spacing w:val="-8"/>
        </w:rPr>
        <w:t xml:space="preserve"> </w:t>
      </w:r>
      <w:r w:rsidRPr="001B2DE6">
        <w:t>виды</w:t>
      </w:r>
      <w:r w:rsidRPr="001B2DE6">
        <w:rPr>
          <w:spacing w:val="-5"/>
        </w:rPr>
        <w:t xml:space="preserve"> </w:t>
      </w:r>
      <w:r w:rsidRPr="001B2DE6">
        <w:t>разрешенного</w:t>
      </w:r>
      <w:r w:rsidRPr="001B2DE6">
        <w:rPr>
          <w:spacing w:val="-6"/>
        </w:rPr>
        <w:t xml:space="preserve"> </w:t>
      </w:r>
      <w:r w:rsidRPr="001B2DE6">
        <w:t>использования</w:t>
      </w:r>
      <w:r w:rsidRPr="001B2DE6">
        <w:rPr>
          <w:spacing w:val="-6"/>
        </w:rPr>
        <w:t xml:space="preserve"> </w:t>
      </w:r>
      <w:r w:rsidRPr="001B2DE6">
        <w:rPr>
          <w:spacing w:val="-1"/>
        </w:rPr>
        <w:t>земельных</w:t>
      </w:r>
      <w:r w:rsidRPr="001B2DE6">
        <w:rPr>
          <w:spacing w:val="-4"/>
        </w:rPr>
        <w:t xml:space="preserve"> </w:t>
      </w:r>
      <w:r w:rsidRPr="001B2DE6">
        <w:rPr>
          <w:spacing w:val="-1"/>
        </w:rPr>
        <w:t>участков,</w:t>
      </w:r>
      <w:r w:rsidRPr="001B2DE6">
        <w:rPr>
          <w:spacing w:val="-4"/>
        </w:rPr>
        <w:t xml:space="preserve"> </w:t>
      </w:r>
      <w:r w:rsidRPr="001B2DE6">
        <w:rPr>
          <w:spacing w:val="-1"/>
        </w:rPr>
        <w:t>равно</w:t>
      </w:r>
      <w:r w:rsidRPr="001B2DE6">
        <w:rPr>
          <w:spacing w:val="-5"/>
        </w:rPr>
        <w:t xml:space="preserve"> </w:t>
      </w:r>
      <w:r w:rsidRPr="001B2DE6">
        <w:t>как</w:t>
      </w:r>
      <w:r w:rsidRPr="001B2DE6">
        <w:rPr>
          <w:spacing w:val="-3"/>
        </w:rPr>
        <w:t xml:space="preserve"> </w:t>
      </w:r>
      <w:r w:rsidRPr="001B2DE6">
        <w:rPr>
          <w:spacing w:val="-1"/>
        </w:rPr>
        <w:t>всего,</w:t>
      </w:r>
      <w:r w:rsidRPr="001B2DE6">
        <w:rPr>
          <w:spacing w:val="67"/>
          <w:w w:val="99"/>
        </w:rPr>
        <w:t xml:space="preserve"> </w:t>
      </w:r>
      <w:r w:rsidRPr="001B2DE6">
        <w:rPr>
          <w:spacing w:val="-1"/>
        </w:rPr>
        <w:t>что</w:t>
      </w:r>
      <w:r w:rsidRPr="001B2DE6">
        <w:rPr>
          <w:spacing w:val="53"/>
        </w:rPr>
        <w:t xml:space="preserve"> </w:t>
      </w:r>
      <w:r w:rsidRPr="001B2DE6">
        <w:t>находится</w:t>
      </w:r>
      <w:r w:rsidRPr="001B2DE6">
        <w:rPr>
          <w:spacing w:val="54"/>
        </w:rPr>
        <w:t xml:space="preserve"> </w:t>
      </w:r>
      <w:r w:rsidRPr="001B2DE6">
        <w:t>над</w:t>
      </w:r>
      <w:r w:rsidRPr="001B2DE6">
        <w:rPr>
          <w:spacing w:val="53"/>
        </w:rPr>
        <w:t xml:space="preserve"> </w:t>
      </w:r>
      <w:r w:rsidRPr="001B2DE6">
        <w:t>и</w:t>
      </w:r>
      <w:r w:rsidRPr="001B2DE6">
        <w:rPr>
          <w:spacing w:val="52"/>
        </w:rPr>
        <w:t xml:space="preserve"> </w:t>
      </w:r>
      <w:r w:rsidRPr="001B2DE6">
        <w:t>под</w:t>
      </w:r>
      <w:r w:rsidRPr="001B2DE6">
        <w:rPr>
          <w:spacing w:val="53"/>
        </w:rPr>
        <w:t xml:space="preserve"> </w:t>
      </w:r>
      <w:r w:rsidRPr="001B2DE6">
        <w:rPr>
          <w:spacing w:val="-1"/>
        </w:rPr>
        <w:t>поверхностью</w:t>
      </w:r>
      <w:r w:rsidRPr="001B2DE6">
        <w:rPr>
          <w:spacing w:val="54"/>
        </w:rPr>
        <w:t xml:space="preserve"> </w:t>
      </w:r>
      <w:r w:rsidRPr="001B2DE6">
        <w:rPr>
          <w:spacing w:val="-1"/>
        </w:rPr>
        <w:t>земельных</w:t>
      </w:r>
      <w:r w:rsidRPr="001B2DE6">
        <w:rPr>
          <w:spacing w:val="57"/>
        </w:rPr>
        <w:t xml:space="preserve"> </w:t>
      </w:r>
      <w:r w:rsidRPr="001B2DE6">
        <w:rPr>
          <w:spacing w:val="-1"/>
        </w:rPr>
        <w:t>участков</w:t>
      </w:r>
      <w:r w:rsidRPr="001B2DE6">
        <w:rPr>
          <w:spacing w:val="53"/>
        </w:rPr>
        <w:t xml:space="preserve"> </w:t>
      </w:r>
      <w:r w:rsidRPr="001B2DE6">
        <w:t>и</w:t>
      </w:r>
      <w:r w:rsidRPr="001B2DE6">
        <w:rPr>
          <w:spacing w:val="54"/>
        </w:rPr>
        <w:t xml:space="preserve"> </w:t>
      </w:r>
      <w:r w:rsidRPr="001B2DE6">
        <w:rPr>
          <w:spacing w:val="-1"/>
        </w:rPr>
        <w:t>используется</w:t>
      </w:r>
      <w:r w:rsidRPr="001B2DE6">
        <w:rPr>
          <w:spacing w:val="54"/>
        </w:rPr>
        <w:t xml:space="preserve"> </w:t>
      </w:r>
      <w:r w:rsidRPr="001B2DE6">
        <w:t>в</w:t>
      </w:r>
      <w:r w:rsidRPr="001B2DE6">
        <w:rPr>
          <w:spacing w:val="52"/>
        </w:rPr>
        <w:t xml:space="preserve"> </w:t>
      </w:r>
      <w:r w:rsidRPr="001B2DE6">
        <w:t>процессе</w:t>
      </w:r>
      <w:r w:rsidRPr="001B2DE6">
        <w:rPr>
          <w:spacing w:val="53"/>
        </w:rPr>
        <w:t xml:space="preserve"> </w:t>
      </w:r>
      <w:r w:rsidRPr="001B2DE6">
        <w:rPr>
          <w:spacing w:val="-1"/>
        </w:rPr>
        <w:t>их</w:t>
      </w:r>
      <w:r w:rsidRPr="001B2DE6">
        <w:rPr>
          <w:spacing w:val="57"/>
          <w:w w:val="99"/>
        </w:rPr>
        <w:t xml:space="preserve"> </w:t>
      </w:r>
      <w:r w:rsidRPr="001B2DE6">
        <w:t>застройки</w:t>
      </w:r>
      <w:r w:rsidRPr="001B2DE6">
        <w:rPr>
          <w:spacing w:val="57"/>
        </w:rPr>
        <w:t xml:space="preserve"> </w:t>
      </w:r>
      <w:r w:rsidRPr="001B2DE6">
        <w:t>и</w:t>
      </w:r>
      <w:r w:rsidRPr="001B2DE6">
        <w:rPr>
          <w:spacing w:val="59"/>
        </w:rPr>
        <w:t xml:space="preserve"> </w:t>
      </w:r>
      <w:r w:rsidRPr="001B2DE6">
        <w:rPr>
          <w:spacing w:val="-1"/>
        </w:rPr>
        <w:t>последующей</w:t>
      </w:r>
      <w:r w:rsidRPr="001B2DE6">
        <w:rPr>
          <w:spacing w:val="59"/>
        </w:rPr>
        <w:t xml:space="preserve"> </w:t>
      </w:r>
      <w:r w:rsidRPr="001B2DE6">
        <w:rPr>
          <w:spacing w:val="-1"/>
        </w:rPr>
        <w:t>эксплуатации</w:t>
      </w:r>
      <w:r w:rsidRPr="001B2DE6">
        <w:rPr>
          <w:spacing w:val="59"/>
        </w:rPr>
        <w:t xml:space="preserve"> </w:t>
      </w:r>
      <w:r w:rsidRPr="001B2DE6">
        <w:rPr>
          <w:spacing w:val="-1"/>
        </w:rPr>
        <w:t>объектов</w:t>
      </w:r>
      <w:r w:rsidRPr="001B2DE6">
        <w:rPr>
          <w:spacing w:val="58"/>
        </w:rPr>
        <w:t xml:space="preserve"> </w:t>
      </w:r>
      <w:r w:rsidRPr="001B2DE6">
        <w:t>капитального</w:t>
      </w:r>
      <w:r w:rsidRPr="001B2DE6">
        <w:rPr>
          <w:spacing w:val="58"/>
        </w:rPr>
        <w:t xml:space="preserve"> </w:t>
      </w:r>
      <w:r w:rsidRPr="001B2DE6">
        <w:rPr>
          <w:spacing w:val="-1"/>
        </w:rPr>
        <w:t>строительства,</w:t>
      </w:r>
      <w:r w:rsidRPr="001B2DE6">
        <w:rPr>
          <w:spacing w:val="58"/>
        </w:rPr>
        <w:t xml:space="preserve"> </w:t>
      </w:r>
      <w:r w:rsidRPr="001B2DE6">
        <w:rPr>
          <w:spacing w:val="-1"/>
        </w:rPr>
        <w:t>предельные</w:t>
      </w:r>
      <w:r w:rsidRPr="001B2DE6">
        <w:rPr>
          <w:spacing w:val="83"/>
          <w:w w:val="99"/>
        </w:rPr>
        <w:t xml:space="preserve"> </w:t>
      </w:r>
      <w:r w:rsidRPr="001B2DE6">
        <w:t>(минимальные</w:t>
      </w:r>
      <w:r w:rsidRPr="001B2DE6">
        <w:rPr>
          <w:spacing w:val="26"/>
        </w:rPr>
        <w:t xml:space="preserve"> </w:t>
      </w:r>
      <w:r w:rsidRPr="001B2DE6">
        <w:t>и</w:t>
      </w:r>
      <w:r w:rsidRPr="001B2DE6">
        <w:rPr>
          <w:spacing w:val="28"/>
        </w:rPr>
        <w:t xml:space="preserve"> </w:t>
      </w:r>
      <w:r w:rsidRPr="001B2DE6">
        <w:t>(или)</w:t>
      </w:r>
      <w:r w:rsidRPr="001B2DE6">
        <w:rPr>
          <w:spacing w:val="24"/>
        </w:rPr>
        <w:t xml:space="preserve"> </w:t>
      </w:r>
      <w:r w:rsidRPr="001B2DE6">
        <w:rPr>
          <w:spacing w:val="-1"/>
        </w:rPr>
        <w:t>максимальные)</w:t>
      </w:r>
      <w:r w:rsidRPr="001B2DE6">
        <w:rPr>
          <w:spacing w:val="26"/>
        </w:rPr>
        <w:t xml:space="preserve"> </w:t>
      </w:r>
      <w:r w:rsidRPr="001B2DE6">
        <w:t>размеры</w:t>
      </w:r>
      <w:r w:rsidRPr="001B2DE6">
        <w:rPr>
          <w:spacing w:val="26"/>
        </w:rPr>
        <w:t xml:space="preserve"> </w:t>
      </w:r>
      <w:r w:rsidRPr="001B2DE6">
        <w:rPr>
          <w:spacing w:val="-1"/>
        </w:rPr>
        <w:t>земельных</w:t>
      </w:r>
      <w:r w:rsidRPr="001B2DE6">
        <w:rPr>
          <w:spacing w:val="31"/>
        </w:rPr>
        <w:t xml:space="preserve"> </w:t>
      </w:r>
      <w:r w:rsidRPr="001B2DE6">
        <w:rPr>
          <w:spacing w:val="-1"/>
        </w:rPr>
        <w:t>участков</w:t>
      </w:r>
      <w:r w:rsidRPr="001B2DE6">
        <w:rPr>
          <w:spacing w:val="27"/>
        </w:rPr>
        <w:t xml:space="preserve"> </w:t>
      </w:r>
      <w:r w:rsidRPr="001B2DE6">
        <w:t>и</w:t>
      </w:r>
      <w:r w:rsidRPr="001B2DE6">
        <w:rPr>
          <w:spacing w:val="28"/>
        </w:rPr>
        <w:t xml:space="preserve"> </w:t>
      </w:r>
      <w:r w:rsidRPr="001B2DE6">
        <w:t>предельные</w:t>
      </w:r>
      <w:r w:rsidRPr="001B2DE6">
        <w:rPr>
          <w:spacing w:val="26"/>
        </w:rPr>
        <w:t xml:space="preserve"> </w:t>
      </w:r>
      <w:r w:rsidRPr="001B2DE6">
        <w:t>параметры</w:t>
      </w:r>
      <w:r w:rsidRPr="001B2DE6">
        <w:rPr>
          <w:spacing w:val="46"/>
          <w:w w:val="99"/>
        </w:rPr>
        <w:t xml:space="preserve"> </w:t>
      </w:r>
      <w:r w:rsidRPr="001B2DE6">
        <w:t>разрешенного</w:t>
      </w:r>
      <w:r w:rsidRPr="001B2DE6">
        <w:rPr>
          <w:spacing w:val="5"/>
        </w:rPr>
        <w:t xml:space="preserve"> </w:t>
      </w:r>
      <w:r w:rsidRPr="001B2DE6">
        <w:rPr>
          <w:spacing w:val="-1"/>
        </w:rPr>
        <w:t>строительства,</w:t>
      </w:r>
      <w:r w:rsidRPr="001B2DE6">
        <w:rPr>
          <w:spacing w:val="6"/>
        </w:rPr>
        <w:t xml:space="preserve"> </w:t>
      </w:r>
      <w:r w:rsidRPr="001B2DE6">
        <w:rPr>
          <w:spacing w:val="-1"/>
        </w:rPr>
        <w:t>реконструкции</w:t>
      </w:r>
      <w:r w:rsidRPr="001B2DE6">
        <w:rPr>
          <w:spacing w:val="7"/>
        </w:rPr>
        <w:t xml:space="preserve"> </w:t>
      </w:r>
      <w:r w:rsidRPr="001B2DE6">
        <w:rPr>
          <w:spacing w:val="-1"/>
        </w:rPr>
        <w:t>объектов</w:t>
      </w:r>
      <w:r w:rsidRPr="001B2DE6">
        <w:rPr>
          <w:spacing w:val="3"/>
        </w:rPr>
        <w:t xml:space="preserve"> </w:t>
      </w:r>
      <w:r w:rsidRPr="001B2DE6">
        <w:rPr>
          <w:spacing w:val="-1"/>
        </w:rPr>
        <w:t>капитального</w:t>
      </w:r>
      <w:r>
        <w:t xml:space="preserve"> </w:t>
      </w:r>
      <w:r w:rsidRPr="001B2DE6">
        <w:rPr>
          <w:spacing w:val="-1"/>
        </w:rPr>
        <w:t>строительства,</w:t>
      </w:r>
      <w:r w:rsidRPr="001B2DE6">
        <w:rPr>
          <w:spacing w:val="87"/>
          <w:w w:val="99"/>
        </w:rPr>
        <w:t xml:space="preserve"> </w:t>
      </w:r>
      <w:r w:rsidRPr="001B2DE6">
        <w:t>ограничения</w:t>
      </w:r>
      <w:r w:rsidRPr="001B2DE6">
        <w:rPr>
          <w:spacing w:val="59"/>
        </w:rPr>
        <w:t xml:space="preserve"> </w:t>
      </w:r>
      <w:r w:rsidRPr="001B2DE6">
        <w:rPr>
          <w:spacing w:val="-1"/>
        </w:rPr>
        <w:t>использования</w:t>
      </w:r>
      <w:r w:rsidRPr="001B2DE6">
        <w:rPr>
          <w:spacing w:val="59"/>
        </w:rPr>
        <w:t xml:space="preserve"> </w:t>
      </w:r>
      <w:r w:rsidRPr="001B2DE6">
        <w:rPr>
          <w:spacing w:val="-1"/>
        </w:rPr>
        <w:t>земельных</w:t>
      </w:r>
      <w:r w:rsidRPr="001B2DE6">
        <w:rPr>
          <w:spacing w:val="4"/>
        </w:rPr>
        <w:t xml:space="preserve"> </w:t>
      </w:r>
      <w:r w:rsidRPr="001B2DE6">
        <w:rPr>
          <w:spacing w:val="-1"/>
        </w:rPr>
        <w:t>участков</w:t>
      </w:r>
      <w:r>
        <w:t xml:space="preserve"> </w:t>
      </w:r>
      <w:r w:rsidRPr="001B2DE6">
        <w:t>и объектов</w:t>
      </w:r>
      <w:r w:rsidRPr="001B2DE6">
        <w:rPr>
          <w:spacing w:val="59"/>
        </w:rPr>
        <w:t xml:space="preserve"> </w:t>
      </w:r>
      <w:r w:rsidRPr="001B2DE6">
        <w:rPr>
          <w:spacing w:val="-1"/>
        </w:rPr>
        <w:t>капитального</w:t>
      </w:r>
      <w:r>
        <w:t xml:space="preserve"> </w:t>
      </w:r>
      <w:r w:rsidRPr="001B2DE6">
        <w:rPr>
          <w:spacing w:val="-1"/>
        </w:rPr>
        <w:t>строительства,</w:t>
      </w:r>
      <w:r w:rsidRPr="001B2DE6">
        <w:rPr>
          <w:spacing w:val="59"/>
        </w:rPr>
        <w:t xml:space="preserve"> </w:t>
      </w:r>
      <w:r w:rsidRPr="001B2DE6">
        <w:t>а</w:t>
      </w:r>
      <w:r w:rsidRPr="001B2DE6">
        <w:rPr>
          <w:spacing w:val="77"/>
          <w:w w:val="99"/>
        </w:rPr>
        <w:t xml:space="preserve"> </w:t>
      </w:r>
      <w:r w:rsidRPr="001B2DE6">
        <w:rPr>
          <w:spacing w:val="-1"/>
        </w:rPr>
        <w:t>также</w:t>
      </w:r>
      <w:r w:rsidRPr="001B2DE6">
        <w:rPr>
          <w:spacing w:val="32"/>
        </w:rPr>
        <w:t xml:space="preserve"> </w:t>
      </w:r>
      <w:r w:rsidRPr="001B2DE6">
        <w:t>применительно</w:t>
      </w:r>
      <w:r w:rsidRPr="001B2DE6">
        <w:rPr>
          <w:spacing w:val="29"/>
        </w:rPr>
        <w:t xml:space="preserve"> </w:t>
      </w:r>
      <w:r w:rsidRPr="001B2DE6">
        <w:t>к</w:t>
      </w:r>
      <w:r w:rsidRPr="001B2DE6">
        <w:rPr>
          <w:spacing w:val="34"/>
        </w:rPr>
        <w:t xml:space="preserve"> </w:t>
      </w:r>
      <w:r w:rsidRPr="001B2DE6">
        <w:rPr>
          <w:spacing w:val="-1"/>
        </w:rPr>
        <w:t>территориям,</w:t>
      </w:r>
      <w:r w:rsidRPr="001B2DE6">
        <w:rPr>
          <w:spacing w:val="33"/>
        </w:rPr>
        <w:t xml:space="preserve"> </w:t>
      </w:r>
      <w:r w:rsidRPr="001B2DE6">
        <w:t>в</w:t>
      </w:r>
      <w:r w:rsidRPr="001B2DE6">
        <w:rPr>
          <w:spacing w:val="32"/>
        </w:rPr>
        <w:t xml:space="preserve"> </w:t>
      </w:r>
      <w:r w:rsidRPr="001B2DE6">
        <w:rPr>
          <w:spacing w:val="-1"/>
        </w:rPr>
        <w:t>границах</w:t>
      </w:r>
      <w:r w:rsidRPr="001B2DE6">
        <w:rPr>
          <w:spacing w:val="36"/>
        </w:rPr>
        <w:t xml:space="preserve"> </w:t>
      </w:r>
      <w:r w:rsidRPr="001B2DE6">
        <w:rPr>
          <w:spacing w:val="-1"/>
        </w:rPr>
        <w:t>которых</w:t>
      </w:r>
      <w:r w:rsidRPr="001B2DE6">
        <w:rPr>
          <w:spacing w:val="33"/>
        </w:rPr>
        <w:t xml:space="preserve"> </w:t>
      </w:r>
      <w:r w:rsidRPr="001B2DE6">
        <w:rPr>
          <w:spacing w:val="-1"/>
        </w:rPr>
        <w:t>предусматривается</w:t>
      </w:r>
      <w:r w:rsidRPr="001B2DE6">
        <w:rPr>
          <w:spacing w:val="33"/>
        </w:rPr>
        <w:t xml:space="preserve"> </w:t>
      </w:r>
      <w:r w:rsidRPr="001B2DE6">
        <w:t>осуществление</w:t>
      </w:r>
      <w:r w:rsidRPr="001B2DE6">
        <w:rPr>
          <w:spacing w:val="53"/>
          <w:w w:val="99"/>
        </w:rPr>
        <w:t xml:space="preserve"> </w:t>
      </w:r>
      <w:r w:rsidRPr="001B2DE6">
        <w:rPr>
          <w:spacing w:val="-1"/>
        </w:rPr>
        <w:t>деятельности</w:t>
      </w:r>
      <w:r w:rsidRPr="001B2DE6">
        <w:rPr>
          <w:spacing w:val="48"/>
        </w:rPr>
        <w:t xml:space="preserve"> </w:t>
      </w:r>
      <w:r w:rsidRPr="001B2DE6">
        <w:t>по</w:t>
      </w:r>
      <w:r w:rsidRPr="001B2DE6">
        <w:rPr>
          <w:spacing w:val="45"/>
        </w:rPr>
        <w:t xml:space="preserve"> </w:t>
      </w:r>
      <w:r w:rsidRPr="001B2DE6">
        <w:rPr>
          <w:spacing w:val="-1"/>
        </w:rPr>
        <w:t>комплексному</w:t>
      </w:r>
      <w:r w:rsidRPr="001B2DE6">
        <w:rPr>
          <w:spacing w:val="43"/>
        </w:rPr>
        <w:t xml:space="preserve"> </w:t>
      </w:r>
      <w:r w:rsidRPr="001B2DE6">
        <w:t>и</w:t>
      </w:r>
      <w:r w:rsidRPr="001B2DE6">
        <w:rPr>
          <w:spacing w:val="53"/>
        </w:rPr>
        <w:t xml:space="preserve"> </w:t>
      </w:r>
      <w:r w:rsidRPr="001B2DE6">
        <w:rPr>
          <w:spacing w:val="-1"/>
        </w:rPr>
        <w:t>устойчивому</w:t>
      </w:r>
      <w:r w:rsidRPr="001B2DE6">
        <w:rPr>
          <w:spacing w:val="43"/>
        </w:rPr>
        <w:t xml:space="preserve"> </w:t>
      </w:r>
      <w:r w:rsidRPr="001B2DE6">
        <w:t>развитию</w:t>
      </w:r>
      <w:r w:rsidRPr="001B2DE6">
        <w:rPr>
          <w:spacing w:val="48"/>
        </w:rPr>
        <w:t xml:space="preserve"> </w:t>
      </w:r>
      <w:r w:rsidRPr="001B2DE6">
        <w:rPr>
          <w:spacing w:val="-1"/>
        </w:rPr>
        <w:t>территории,</w:t>
      </w:r>
      <w:r w:rsidRPr="001B2DE6">
        <w:rPr>
          <w:spacing w:val="48"/>
        </w:rPr>
        <w:t xml:space="preserve"> </w:t>
      </w:r>
      <w:r w:rsidRPr="001B2DE6">
        <w:rPr>
          <w:spacing w:val="-1"/>
        </w:rPr>
        <w:t>расчетные</w:t>
      </w:r>
      <w:r w:rsidRPr="001B2DE6">
        <w:rPr>
          <w:spacing w:val="46"/>
        </w:rPr>
        <w:t xml:space="preserve"> </w:t>
      </w:r>
      <w:r w:rsidRPr="001B2DE6">
        <w:t>показатели</w:t>
      </w:r>
      <w:r w:rsidRPr="001B2DE6">
        <w:rPr>
          <w:spacing w:val="96"/>
          <w:w w:val="99"/>
        </w:rPr>
        <w:t xml:space="preserve"> </w:t>
      </w:r>
      <w:r w:rsidRPr="001B2DE6">
        <w:t>минимально</w:t>
      </w:r>
      <w:r w:rsidRPr="001B2DE6">
        <w:rPr>
          <w:spacing w:val="15"/>
        </w:rPr>
        <w:t xml:space="preserve"> </w:t>
      </w:r>
      <w:r w:rsidRPr="001B2DE6">
        <w:rPr>
          <w:spacing w:val="-1"/>
        </w:rPr>
        <w:t>допустимого</w:t>
      </w:r>
      <w:r w:rsidRPr="001B2DE6">
        <w:rPr>
          <w:spacing w:val="18"/>
        </w:rPr>
        <w:t xml:space="preserve"> </w:t>
      </w:r>
      <w:r w:rsidRPr="001B2DE6">
        <w:rPr>
          <w:spacing w:val="-1"/>
        </w:rPr>
        <w:t>уровня</w:t>
      </w:r>
      <w:r w:rsidRPr="001B2DE6">
        <w:rPr>
          <w:spacing w:val="16"/>
        </w:rPr>
        <w:t xml:space="preserve"> </w:t>
      </w:r>
      <w:r w:rsidRPr="001B2DE6">
        <w:rPr>
          <w:spacing w:val="-1"/>
        </w:rPr>
        <w:t>обеспеченности</w:t>
      </w:r>
      <w:r w:rsidRPr="001B2DE6">
        <w:rPr>
          <w:spacing w:val="17"/>
        </w:rPr>
        <w:t xml:space="preserve"> </w:t>
      </w:r>
      <w:r w:rsidRPr="001B2DE6">
        <w:rPr>
          <w:spacing w:val="-1"/>
        </w:rPr>
        <w:t>соответствующей</w:t>
      </w:r>
      <w:r w:rsidRPr="001B2DE6">
        <w:rPr>
          <w:spacing w:val="17"/>
        </w:rPr>
        <w:t xml:space="preserve"> </w:t>
      </w:r>
      <w:r w:rsidRPr="001B2DE6">
        <w:rPr>
          <w:spacing w:val="-1"/>
        </w:rPr>
        <w:t>территории</w:t>
      </w:r>
      <w:r w:rsidRPr="001B2DE6">
        <w:rPr>
          <w:spacing w:val="17"/>
        </w:rPr>
        <w:t xml:space="preserve"> </w:t>
      </w:r>
      <w:r w:rsidRPr="001B2DE6">
        <w:rPr>
          <w:spacing w:val="-1"/>
        </w:rPr>
        <w:t>объектами</w:t>
      </w:r>
      <w:r w:rsidRPr="001B2DE6">
        <w:rPr>
          <w:spacing w:val="85"/>
          <w:w w:val="99"/>
        </w:rPr>
        <w:t xml:space="preserve"> </w:t>
      </w:r>
      <w:r w:rsidRPr="001B2DE6">
        <w:rPr>
          <w:spacing w:val="-1"/>
        </w:rPr>
        <w:t>коммунальной,</w:t>
      </w:r>
      <w:r w:rsidRPr="001B2DE6">
        <w:rPr>
          <w:spacing w:val="-7"/>
        </w:rPr>
        <w:t xml:space="preserve"> </w:t>
      </w:r>
      <w:r w:rsidRPr="001B2DE6">
        <w:rPr>
          <w:spacing w:val="-1"/>
        </w:rPr>
        <w:t>транспортной,</w:t>
      </w:r>
      <w:r w:rsidRPr="001B2DE6">
        <w:rPr>
          <w:spacing w:val="-6"/>
        </w:rPr>
        <w:t xml:space="preserve"> </w:t>
      </w:r>
      <w:r w:rsidRPr="001B2DE6">
        <w:rPr>
          <w:spacing w:val="-1"/>
        </w:rPr>
        <w:t>социальной</w:t>
      </w:r>
      <w:r w:rsidRPr="001B2DE6">
        <w:rPr>
          <w:spacing w:val="-8"/>
        </w:rPr>
        <w:t xml:space="preserve"> </w:t>
      </w:r>
      <w:r w:rsidRPr="001B2DE6">
        <w:rPr>
          <w:spacing w:val="-1"/>
        </w:rPr>
        <w:t>инфраструктур</w:t>
      </w:r>
      <w:r w:rsidRPr="001B2DE6">
        <w:rPr>
          <w:spacing w:val="-6"/>
        </w:rPr>
        <w:t xml:space="preserve"> </w:t>
      </w:r>
      <w:r w:rsidRPr="001B2DE6">
        <w:t>и</w:t>
      </w:r>
      <w:r w:rsidRPr="001B2DE6">
        <w:rPr>
          <w:spacing w:val="-6"/>
        </w:rPr>
        <w:t xml:space="preserve"> </w:t>
      </w:r>
      <w:r w:rsidRPr="001B2DE6">
        <w:rPr>
          <w:spacing w:val="-1"/>
        </w:rPr>
        <w:t>расчетные</w:t>
      </w:r>
      <w:r w:rsidRPr="001B2DE6">
        <w:rPr>
          <w:spacing w:val="-7"/>
        </w:rPr>
        <w:t xml:space="preserve"> </w:t>
      </w:r>
      <w:r w:rsidRPr="001B2DE6">
        <w:t>показатели</w:t>
      </w:r>
      <w:r w:rsidRPr="001B2DE6">
        <w:rPr>
          <w:spacing w:val="-6"/>
        </w:rPr>
        <w:t xml:space="preserve"> </w:t>
      </w:r>
      <w:r w:rsidRPr="001B2DE6">
        <w:rPr>
          <w:spacing w:val="-1"/>
        </w:rPr>
        <w:t>максимально</w:t>
      </w:r>
      <w:r>
        <w:rPr>
          <w:spacing w:val="-1"/>
        </w:rPr>
        <w:t xml:space="preserve"> </w:t>
      </w:r>
      <w:r w:rsidRPr="001B2DE6">
        <w:rPr>
          <w:spacing w:val="-1"/>
        </w:rPr>
        <w:t>допустимого</w:t>
      </w:r>
      <w:r w:rsidRPr="001B2DE6">
        <w:rPr>
          <w:spacing w:val="-11"/>
        </w:rPr>
        <w:t xml:space="preserve"> </w:t>
      </w:r>
      <w:r w:rsidRPr="001B2DE6">
        <w:rPr>
          <w:spacing w:val="-1"/>
        </w:rPr>
        <w:t>уровня</w:t>
      </w:r>
      <w:r w:rsidRPr="001B2DE6">
        <w:rPr>
          <w:spacing w:val="-12"/>
        </w:rPr>
        <w:t xml:space="preserve"> </w:t>
      </w:r>
      <w:r w:rsidRPr="001B2DE6">
        <w:rPr>
          <w:spacing w:val="-1"/>
        </w:rPr>
        <w:t>территориальной</w:t>
      </w:r>
      <w:r w:rsidRPr="001B2DE6">
        <w:rPr>
          <w:spacing w:val="-11"/>
        </w:rPr>
        <w:t xml:space="preserve"> </w:t>
      </w:r>
      <w:r w:rsidRPr="001B2DE6">
        <w:rPr>
          <w:spacing w:val="-1"/>
        </w:rPr>
        <w:t>доступности</w:t>
      </w:r>
      <w:r w:rsidRPr="001B2DE6">
        <w:rPr>
          <w:spacing w:val="-10"/>
        </w:rPr>
        <w:t xml:space="preserve"> </w:t>
      </w:r>
      <w:r w:rsidRPr="001B2DE6">
        <w:rPr>
          <w:spacing w:val="-1"/>
        </w:rPr>
        <w:t>указанных</w:t>
      </w:r>
      <w:r w:rsidRPr="001B2DE6">
        <w:rPr>
          <w:spacing w:val="-10"/>
        </w:rPr>
        <w:t xml:space="preserve"> </w:t>
      </w:r>
      <w:r w:rsidRPr="001B2DE6">
        <w:rPr>
          <w:spacing w:val="-1"/>
        </w:rPr>
        <w:t>объектов</w:t>
      </w:r>
      <w:r w:rsidRPr="001B2DE6">
        <w:rPr>
          <w:spacing w:val="-13"/>
        </w:rPr>
        <w:t xml:space="preserve"> </w:t>
      </w:r>
      <w:r w:rsidRPr="001B2DE6">
        <w:t>для</w:t>
      </w:r>
      <w:r w:rsidRPr="001B2DE6">
        <w:rPr>
          <w:spacing w:val="-12"/>
        </w:rPr>
        <w:t xml:space="preserve"> </w:t>
      </w:r>
      <w:r w:rsidRPr="001B2DE6">
        <w:rPr>
          <w:spacing w:val="-1"/>
        </w:rPr>
        <w:t>населения.</w:t>
      </w:r>
    </w:p>
    <w:p w:rsidR="002253BA" w:rsidRDefault="002253BA" w:rsidP="002253BA">
      <w:pPr>
        <w:ind w:firstLine="567"/>
        <w:sectPr w:rsidR="002253BA" w:rsidSect="00E350A0">
          <w:pgSz w:w="11900" w:h="16840"/>
          <w:pgMar w:top="1134" w:right="851" w:bottom="567" w:left="1134" w:header="727" w:footer="605" w:gutter="0"/>
          <w:cols w:space="720"/>
          <w:docGrid w:linePitch="299"/>
        </w:sectPr>
      </w:pPr>
      <w:bookmarkStart w:id="1" w:name="_TOC_250007"/>
    </w:p>
    <w:p w:rsidR="002253BA" w:rsidRPr="00966FFF" w:rsidRDefault="002253BA" w:rsidP="007548F5">
      <w:pPr>
        <w:pStyle w:val="2"/>
        <w:rPr>
          <w:lang w:val="ru-RU"/>
        </w:rPr>
      </w:pPr>
      <w:r w:rsidRPr="00966FFF">
        <w:rPr>
          <w:lang w:val="ru-RU"/>
        </w:rPr>
        <w:lastRenderedPageBreak/>
        <w:t>Часть</w:t>
      </w:r>
      <w:r w:rsidRPr="00966FFF">
        <w:rPr>
          <w:spacing w:val="-16"/>
          <w:lang w:val="ru-RU"/>
        </w:rPr>
        <w:t xml:space="preserve"> </w:t>
      </w:r>
      <w:r w:rsidRPr="00966FFF">
        <w:rPr>
          <w:lang w:val="ru-RU"/>
        </w:rPr>
        <w:t>1.</w:t>
      </w:r>
      <w:r w:rsidRPr="00966FFF">
        <w:rPr>
          <w:spacing w:val="-15"/>
          <w:lang w:val="ru-RU"/>
        </w:rPr>
        <w:t xml:space="preserve"> </w:t>
      </w:r>
      <w:r w:rsidRPr="00966FFF">
        <w:rPr>
          <w:spacing w:val="-1"/>
          <w:lang w:val="ru-RU"/>
        </w:rPr>
        <w:t>ПОРЯДОК</w:t>
      </w:r>
      <w:r w:rsidRPr="00966FFF">
        <w:rPr>
          <w:spacing w:val="-14"/>
          <w:lang w:val="ru-RU"/>
        </w:rPr>
        <w:t xml:space="preserve"> </w:t>
      </w:r>
      <w:r w:rsidRPr="00966FFF">
        <w:rPr>
          <w:spacing w:val="-1"/>
          <w:lang w:val="ru-RU"/>
        </w:rPr>
        <w:t>ПРИМЕНЕНИЯ</w:t>
      </w:r>
      <w:r w:rsidRPr="00966FFF">
        <w:rPr>
          <w:spacing w:val="-16"/>
          <w:lang w:val="ru-RU"/>
        </w:rPr>
        <w:t xml:space="preserve"> </w:t>
      </w:r>
      <w:r w:rsidRPr="00966FFF">
        <w:rPr>
          <w:spacing w:val="-1"/>
          <w:lang w:val="ru-RU"/>
        </w:rPr>
        <w:t>ПРАВИЛ</w:t>
      </w:r>
      <w:r w:rsidRPr="00966FFF">
        <w:rPr>
          <w:spacing w:val="-15"/>
          <w:lang w:val="ru-RU"/>
        </w:rPr>
        <w:t xml:space="preserve"> </w:t>
      </w:r>
      <w:r w:rsidRPr="00966FFF">
        <w:rPr>
          <w:spacing w:val="-1"/>
          <w:lang w:val="ru-RU"/>
        </w:rPr>
        <w:t>ЗЕМЛЕПОЛЬЗОВАНИЯ</w:t>
      </w:r>
      <w:r w:rsidRPr="00966FFF">
        <w:rPr>
          <w:spacing w:val="43"/>
          <w:w w:val="99"/>
          <w:lang w:val="ru-RU"/>
        </w:rPr>
        <w:t xml:space="preserve"> </w:t>
      </w:r>
      <w:r w:rsidRPr="00966FFF">
        <w:rPr>
          <w:lang w:val="ru-RU"/>
        </w:rPr>
        <w:t>И</w:t>
      </w:r>
      <w:r w:rsidRPr="00966FFF">
        <w:rPr>
          <w:spacing w:val="-11"/>
          <w:lang w:val="ru-RU"/>
        </w:rPr>
        <w:t xml:space="preserve"> </w:t>
      </w:r>
      <w:r w:rsidRPr="00966FFF">
        <w:rPr>
          <w:spacing w:val="-1"/>
          <w:lang w:val="ru-RU"/>
        </w:rPr>
        <w:t>ЗАСТРОЙКИ</w:t>
      </w:r>
      <w:r w:rsidRPr="00966FFF">
        <w:rPr>
          <w:spacing w:val="-11"/>
          <w:lang w:val="ru-RU"/>
        </w:rPr>
        <w:t xml:space="preserve"> </w:t>
      </w:r>
      <w:r w:rsidRPr="00966FFF">
        <w:rPr>
          <w:lang w:val="ru-RU"/>
        </w:rPr>
        <w:t>И</w:t>
      </w:r>
      <w:r w:rsidRPr="00966FFF">
        <w:rPr>
          <w:spacing w:val="-11"/>
          <w:lang w:val="ru-RU"/>
        </w:rPr>
        <w:t xml:space="preserve"> </w:t>
      </w:r>
      <w:r w:rsidRPr="00966FFF">
        <w:rPr>
          <w:spacing w:val="-1"/>
          <w:lang w:val="ru-RU"/>
        </w:rPr>
        <w:t>ВНЕСЕНИЯ</w:t>
      </w:r>
      <w:r w:rsidRPr="00966FFF">
        <w:rPr>
          <w:spacing w:val="-12"/>
          <w:lang w:val="ru-RU"/>
        </w:rPr>
        <w:t xml:space="preserve"> </w:t>
      </w:r>
      <w:r w:rsidRPr="00966FFF">
        <w:rPr>
          <w:spacing w:val="-1"/>
          <w:lang w:val="ru-RU"/>
        </w:rPr>
        <w:t>ИЗМЕНЕИЙ</w:t>
      </w:r>
      <w:r w:rsidRPr="00966FFF">
        <w:rPr>
          <w:spacing w:val="-11"/>
          <w:lang w:val="ru-RU"/>
        </w:rPr>
        <w:t xml:space="preserve"> </w:t>
      </w:r>
      <w:r w:rsidRPr="00966FFF">
        <w:rPr>
          <w:lang w:val="ru-RU"/>
        </w:rPr>
        <w:t>В</w:t>
      </w:r>
      <w:r w:rsidRPr="00966FFF">
        <w:rPr>
          <w:spacing w:val="-11"/>
          <w:lang w:val="ru-RU"/>
        </w:rPr>
        <w:t xml:space="preserve"> </w:t>
      </w:r>
      <w:r w:rsidRPr="00966FFF">
        <w:rPr>
          <w:spacing w:val="-1"/>
          <w:lang w:val="ru-RU"/>
        </w:rPr>
        <w:t>УКАЗАННЫЕ</w:t>
      </w:r>
      <w:r w:rsidRPr="00966FFF">
        <w:rPr>
          <w:spacing w:val="-11"/>
          <w:lang w:val="ru-RU"/>
        </w:rPr>
        <w:t xml:space="preserve"> </w:t>
      </w:r>
      <w:r w:rsidRPr="00966FFF">
        <w:rPr>
          <w:spacing w:val="-1"/>
          <w:lang w:val="ru-RU"/>
        </w:rPr>
        <w:t>ПРАВИЛА</w:t>
      </w:r>
      <w:bookmarkEnd w:id="1"/>
    </w:p>
    <w:p w:rsidR="002253BA" w:rsidRPr="001B2DE6" w:rsidRDefault="002253BA" w:rsidP="002253BA">
      <w:pPr>
        <w:ind w:firstLine="567"/>
        <w:rPr>
          <w:rFonts w:eastAsia="Times New Roman"/>
          <w:b/>
          <w:bCs/>
          <w:szCs w:val="24"/>
        </w:rPr>
      </w:pPr>
    </w:p>
    <w:p w:rsidR="002253BA" w:rsidRPr="003206DA" w:rsidRDefault="002253BA" w:rsidP="00274158">
      <w:pPr>
        <w:pStyle w:val="2"/>
        <w:rPr>
          <w:lang w:val="ru-RU"/>
        </w:rPr>
      </w:pPr>
      <w:bookmarkStart w:id="2" w:name="_TOC_250006"/>
      <w:r w:rsidRPr="003206DA">
        <w:rPr>
          <w:lang w:val="ru-RU"/>
        </w:rPr>
        <w:t>Глава</w:t>
      </w:r>
      <w:r w:rsidRPr="003206DA">
        <w:rPr>
          <w:spacing w:val="-12"/>
          <w:lang w:val="ru-RU"/>
        </w:rPr>
        <w:t xml:space="preserve"> </w:t>
      </w:r>
      <w:r w:rsidRPr="003206DA">
        <w:rPr>
          <w:lang w:val="ru-RU"/>
        </w:rPr>
        <w:t>1.</w:t>
      </w:r>
      <w:r w:rsidRPr="003206DA">
        <w:rPr>
          <w:spacing w:val="-12"/>
          <w:lang w:val="ru-RU"/>
        </w:rPr>
        <w:t xml:space="preserve"> </w:t>
      </w:r>
      <w:r w:rsidRPr="003206DA">
        <w:rPr>
          <w:lang w:val="ru-RU"/>
        </w:rPr>
        <w:t>ОБЩИЕ</w:t>
      </w:r>
      <w:r w:rsidRPr="003206DA">
        <w:rPr>
          <w:spacing w:val="-11"/>
          <w:lang w:val="ru-RU"/>
        </w:rPr>
        <w:t xml:space="preserve"> </w:t>
      </w:r>
      <w:r w:rsidRPr="003206DA">
        <w:rPr>
          <w:lang w:val="ru-RU"/>
        </w:rPr>
        <w:t>ПОЛОЖЕНИЯ</w:t>
      </w:r>
      <w:bookmarkEnd w:id="2"/>
    </w:p>
    <w:p w:rsidR="002253BA" w:rsidRPr="007A7DF2" w:rsidRDefault="002253BA" w:rsidP="002253BA">
      <w:pPr>
        <w:ind w:firstLine="567"/>
        <w:rPr>
          <w:spacing w:val="-1"/>
        </w:rPr>
      </w:pPr>
      <w:r w:rsidRPr="007A7DF2">
        <w:rPr>
          <w:spacing w:val="-1"/>
        </w:rPr>
        <w:t>1. Правила землепользования и застройки разрабатываются в целях:</w:t>
      </w:r>
    </w:p>
    <w:p w:rsidR="002253BA" w:rsidRPr="007A7DF2" w:rsidRDefault="002253BA" w:rsidP="002253BA">
      <w:pPr>
        <w:ind w:firstLine="567"/>
        <w:rPr>
          <w:spacing w:val="-1"/>
        </w:rPr>
      </w:pPr>
      <w:r w:rsidRPr="007A7DF2">
        <w:rPr>
          <w:spacing w:val="-1"/>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rsidR="002253BA" w:rsidRPr="007A7DF2" w:rsidRDefault="002253BA" w:rsidP="002253BA">
      <w:pPr>
        <w:ind w:firstLine="567"/>
        <w:rPr>
          <w:spacing w:val="-1"/>
        </w:rPr>
      </w:pPr>
      <w:r w:rsidRPr="007A7DF2">
        <w:rPr>
          <w:spacing w:val="-1"/>
        </w:rPr>
        <w:t>2) создания условий для планировки территорий муниципальных образований;</w:t>
      </w:r>
    </w:p>
    <w:p w:rsidR="002253BA" w:rsidRPr="007A7DF2" w:rsidRDefault="002253BA" w:rsidP="002253BA">
      <w:pPr>
        <w:ind w:firstLine="567"/>
        <w:rPr>
          <w:spacing w:val="-1"/>
        </w:rPr>
      </w:pPr>
      <w:r w:rsidRPr="007A7DF2">
        <w:rPr>
          <w:spacing w:val="-1"/>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2253BA" w:rsidRPr="007A7DF2" w:rsidRDefault="002253BA" w:rsidP="002253BA">
      <w:pPr>
        <w:ind w:firstLine="567"/>
        <w:rPr>
          <w:spacing w:val="-1"/>
        </w:rPr>
      </w:pPr>
      <w:r w:rsidRPr="007A7DF2">
        <w:rPr>
          <w:spacing w:val="-1"/>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2253BA" w:rsidRPr="001B2DE6" w:rsidRDefault="002253BA" w:rsidP="002253BA">
      <w:pPr>
        <w:ind w:firstLine="567"/>
        <w:rPr>
          <w:rFonts w:eastAsia="Times New Roman"/>
          <w:szCs w:val="24"/>
        </w:rPr>
      </w:pPr>
    </w:p>
    <w:p w:rsidR="002253BA" w:rsidRPr="003206DA" w:rsidRDefault="002253BA" w:rsidP="00274158">
      <w:pPr>
        <w:pStyle w:val="3"/>
        <w:rPr>
          <w:lang w:val="ru-RU"/>
        </w:rPr>
      </w:pPr>
      <w:bookmarkStart w:id="3" w:name="_TOC_250005"/>
      <w:r w:rsidRPr="003206DA">
        <w:rPr>
          <w:lang w:val="ru-RU"/>
        </w:rPr>
        <w:t>Статья</w:t>
      </w:r>
      <w:r w:rsidRPr="003206DA">
        <w:rPr>
          <w:spacing w:val="-11"/>
          <w:lang w:val="ru-RU"/>
        </w:rPr>
        <w:t xml:space="preserve"> </w:t>
      </w:r>
      <w:r w:rsidRPr="003206DA">
        <w:rPr>
          <w:lang w:val="ru-RU"/>
        </w:rPr>
        <w:t>1.</w:t>
      </w:r>
      <w:r w:rsidRPr="003206DA">
        <w:rPr>
          <w:spacing w:val="-10"/>
          <w:lang w:val="ru-RU"/>
        </w:rPr>
        <w:t xml:space="preserve"> </w:t>
      </w:r>
      <w:r w:rsidRPr="003206DA">
        <w:rPr>
          <w:spacing w:val="-1"/>
          <w:lang w:val="ru-RU"/>
        </w:rPr>
        <w:t>Основания</w:t>
      </w:r>
      <w:r w:rsidRPr="003206DA">
        <w:rPr>
          <w:spacing w:val="-12"/>
          <w:lang w:val="ru-RU"/>
        </w:rPr>
        <w:t xml:space="preserve"> </w:t>
      </w:r>
      <w:r w:rsidRPr="003206DA">
        <w:rPr>
          <w:spacing w:val="-1"/>
          <w:lang w:val="ru-RU"/>
        </w:rPr>
        <w:t>введения</w:t>
      </w:r>
      <w:r w:rsidRPr="003206DA">
        <w:rPr>
          <w:spacing w:val="-10"/>
          <w:lang w:val="ru-RU"/>
        </w:rPr>
        <w:t xml:space="preserve"> </w:t>
      </w:r>
      <w:r w:rsidRPr="003206DA">
        <w:rPr>
          <w:lang w:val="ru-RU"/>
        </w:rPr>
        <w:t>и</w:t>
      </w:r>
      <w:r w:rsidRPr="003206DA">
        <w:rPr>
          <w:spacing w:val="-9"/>
          <w:lang w:val="ru-RU"/>
        </w:rPr>
        <w:t xml:space="preserve"> </w:t>
      </w:r>
      <w:r w:rsidRPr="003206DA">
        <w:rPr>
          <w:spacing w:val="-1"/>
          <w:lang w:val="ru-RU"/>
        </w:rPr>
        <w:t>назначение</w:t>
      </w:r>
      <w:r w:rsidRPr="003206DA">
        <w:rPr>
          <w:spacing w:val="-11"/>
          <w:lang w:val="ru-RU"/>
        </w:rPr>
        <w:t xml:space="preserve"> </w:t>
      </w:r>
      <w:r w:rsidRPr="003206DA">
        <w:rPr>
          <w:lang w:val="ru-RU"/>
        </w:rPr>
        <w:t>правил</w:t>
      </w:r>
      <w:r w:rsidRPr="003206DA">
        <w:rPr>
          <w:spacing w:val="-10"/>
          <w:lang w:val="ru-RU"/>
        </w:rPr>
        <w:t xml:space="preserve"> </w:t>
      </w:r>
      <w:r w:rsidRPr="003206DA">
        <w:rPr>
          <w:spacing w:val="-1"/>
          <w:lang w:val="ru-RU"/>
        </w:rPr>
        <w:t>землепользования</w:t>
      </w:r>
      <w:r w:rsidRPr="003206DA">
        <w:rPr>
          <w:spacing w:val="-11"/>
          <w:lang w:val="ru-RU"/>
        </w:rPr>
        <w:t xml:space="preserve"> </w:t>
      </w:r>
      <w:r w:rsidRPr="003206DA">
        <w:rPr>
          <w:lang w:val="ru-RU"/>
        </w:rPr>
        <w:t>и</w:t>
      </w:r>
      <w:r w:rsidRPr="003206DA">
        <w:rPr>
          <w:spacing w:val="-8"/>
          <w:lang w:val="ru-RU"/>
        </w:rPr>
        <w:t xml:space="preserve"> </w:t>
      </w:r>
      <w:r w:rsidRPr="003206DA">
        <w:rPr>
          <w:spacing w:val="-1"/>
          <w:lang w:val="ru-RU"/>
        </w:rPr>
        <w:t>застройки</w:t>
      </w:r>
      <w:bookmarkEnd w:id="3"/>
    </w:p>
    <w:p w:rsidR="002253BA" w:rsidRPr="007A7DF2" w:rsidRDefault="002253BA" w:rsidP="002253BA">
      <w:pPr>
        <w:ind w:firstLine="567"/>
      </w:pPr>
      <w:r w:rsidRPr="007A7DF2">
        <w:rPr>
          <w:spacing w:val="-1"/>
        </w:rPr>
        <w:t>Настоящие</w:t>
      </w:r>
      <w:r w:rsidRPr="007A7DF2">
        <w:t xml:space="preserve"> </w:t>
      </w:r>
      <w:r w:rsidRPr="007A7DF2">
        <w:rPr>
          <w:spacing w:val="-1"/>
        </w:rPr>
        <w:t>Правила</w:t>
      </w:r>
      <w:r w:rsidRPr="007A7DF2">
        <w:t xml:space="preserve"> в</w:t>
      </w:r>
      <w:r w:rsidRPr="007A7DF2">
        <w:rPr>
          <w:spacing w:val="22"/>
        </w:rPr>
        <w:t xml:space="preserve"> </w:t>
      </w:r>
      <w:r w:rsidRPr="007A7DF2">
        <w:rPr>
          <w:spacing w:val="-1"/>
        </w:rPr>
        <w:t>соответствии</w:t>
      </w:r>
      <w:r w:rsidRPr="007A7DF2">
        <w:t xml:space="preserve"> с </w:t>
      </w:r>
      <w:r w:rsidRPr="007A7DF2">
        <w:rPr>
          <w:spacing w:val="-1"/>
        </w:rPr>
        <w:t>Градостроительным</w:t>
      </w:r>
      <w:r w:rsidRPr="007A7DF2">
        <w:t xml:space="preserve"> </w:t>
      </w:r>
      <w:r w:rsidRPr="007A7DF2">
        <w:rPr>
          <w:spacing w:val="-1"/>
        </w:rPr>
        <w:t>кодексом</w:t>
      </w:r>
      <w:r w:rsidRPr="007A7DF2">
        <w:t xml:space="preserve"> Российской </w:t>
      </w:r>
      <w:r w:rsidRPr="007A7DF2">
        <w:rPr>
          <w:w w:val="95"/>
        </w:rPr>
        <w:t>Федерации,</w:t>
      </w:r>
      <w:r>
        <w:rPr>
          <w:w w:val="95"/>
        </w:rPr>
        <w:t xml:space="preserve"> </w:t>
      </w:r>
      <w:r w:rsidRPr="007A7DF2">
        <w:rPr>
          <w:spacing w:val="-1"/>
          <w:w w:val="95"/>
        </w:rPr>
        <w:t>Земельным</w:t>
      </w:r>
      <w:r>
        <w:rPr>
          <w:spacing w:val="-1"/>
          <w:w w:val="95"/>
        </w:rPr>
        <w:t xml:space="preserve"> </w:t>
      </w:r>
      <w:r w:rsidRPr="007A7DF2">
        <w:rPr>
          <w:w w:val="95"/>
        </w:rPr>
        <w:t>кодексом</w:t>
      </w:r>
      <w:r>
        <w:rPr>
          <w:w w:val="95"/>
        </w:rPr>
        <w:t xml:space="preserve"> </w:t>
      </w:r>
      <w:r w:rsidRPr="007A7DF2">
        <w:rPr>
          <w:w w:val="95"/>
        </w:rPr>
        <w:t>Российской</w:t>
      </w:r>
      <w:r>
        <w:rPr>
          <w:w w:val="95"/>
        </w:rPr>
        <w:t xml:space="preserve"> </w:t>
      </w:r>
      <w:r w:rsidRPr="007A7DF2">
        <w:rPr>
          <w:spacing w:val="-1"/>
          <w:w w:val="95"/>
        </w:rPr>
        <w:t>Федерации</w:t>
      </w:r>
      <w:r>
        <w:rPr>
          <w:spacing w:val="-1"/>
          <w:w w:val="95"/>
        </w:rPr>
        <w:t xml:space="preserve"> </w:t>
      </w:r>
      <w:r w:rsidRPr="007A7DF2">
        <w:rPr>
          <w:spacing w:val="-1"/>
          <w:w w:val="95"/>
        </w:rPr>
        <w:t>предусматривают</w:t>
      </w:r>
      <w:r>
        <w:rPr>
          <w:spacing w:val="-1"/>
          <w:w w:val="95"/>
        </w:rPr>
        <w:t xml:space="preserve"> </w:t>
      </w:r>
      <w:r w:rsidRPr="007A7DF2">
        <w:rPr>
          <w:w w:val="95"/>
        </w:rPr>
        <w:t>в</w:t>
      </w:r>
      <w:r>
        <w:rPr>
          <w:w w:val="95"/>
        </w:rPr>
        <w:t xml:space="preserve"> </w:t>
      </w:r>
      <w:r w:rsidRPr="007A7DF2">
        <w:t xml:space="preserve">МО </w:t>
      </w:r>
      <w:r w:rsidRPr="007A7DF2">
        <w:rPr>
          <w:spacing w:val="-1"/>
        </w:rPr>
        <w:t>«</w:t>
      </w:r>
      <w:r w:rsidR="00425B6D">
        <w:rPr>
          <w:spacing w:val="-1"/>
        </w:rPr>
        <w:t>Каменномостское</w:t>
      </w:r>
      <w:r w:rsidRPr="007A7DF2">
        <w:rPr>
          <w:spacing w:val="41"/>
        </w:rPr>
        <w:t xml:space="preserve"> </w:t>
      </w:r>
      <w:r w:rsidRPr="007A7DF2">
        <w:rPr>
          <w:spacing w:val="-1"/>
        </w:rPr>
        <w:t>сельское</w:t>
      </w:r>
      <w:r w:rsidRPr="007A7DF2">
        <w:rPr>
          <w:spacing w:val="41"/>
        </w:rPr>
        <w:t xml:space="preserve"> </w:t>
      </w:r>
      <w:r w:rsidRPr="007A7DF2">
        <w:t>поселение»</w:t>
      </w:r>
      <w:r w:rsidRPr="007A7DF2">
        <w:rPr>
          <w:spacing w:val="39"/>
        </w:rPr>
        <w:t xml:space="preserve"> </w:t>
      </w:r>
      <w:r w:rsidRPr="007A7DF2">
        <w:t>систему</w:t>
      </w:r>
      <w:r w:rsidRPr="007A7DF2">
        <w:rPr>
          <w:spacing w:val="37"/>
        </w:rPr>
        <w:t xml:space="preserve"> </w:t>
      </w:r>
      <w:r w:rsidRPr="007A7DF2">
        <w:t>регулирования</w:t>
      </w:r>
      <w:r w:rsidRPr="007A7DF2">
        <w:rPr>
          <w:spacing w:val="42"/>
        </w:rPr>
        <w:t xml:space="preserve"> </w:t>
      </w:r>
      <w:r w:rsidRPr="007A7DF2">
        <w:rPr>
          <w:spacing w:val="-1"/>
        </w:rPr>
        <w:t>землепользования</w:t>
      </w:r>
      <w:r w:rsidRPr="007A7DF2">
        <w:rPr>
          <w:spacing w:val="42"/>
        </w:rPr>
        <w:t xml:space="preserve"> </w:t>
      </w:r>
      <w:r w:rsidRPr="007A7DF2">
        <w:t>и</w:t>
      </w:r>
      <w:r w:rsidRPr="007A7DF2">
        <w:rPr>
          <w:spacing w:val="82"/>
          <w:w w:val="99"/>
        </w:rPr>
        <w:t xml:space="preserve"> </w:t>
      </w:r>
      <w:r w:rsidRPr="007A7DF2">
        <w:t>застройки,</w:t>
      </w:r>
      <w:r w:rsidRPr="007A7DF2">
        <w:rPr>
          <w:spacing w:val="20"/>
        </w:rPr>
        <w:t xml:space="preserve"> </w:t>
      </w:r>
      <w:r w:rsidRPr="007A7DF2">
        <w:rPr>
          <w:spacing w:val="-1"/>
        </w:rPr>
        <w:t>которая</w:t>
      </w:r>
      <w:r w:rsidRPr="007A7DF2">
        <w:rPr>
          <w:spacing w:val="20"/>
        </w:rPr>
        <w:t xml:space="preserve"> </w:t>
      </w:r>
      <w:r w:rsidRPr="007A7DF2">
        <w:rPr>
          <w:spacing w:val="-1"/>
        </w:rPr>
        <w:t>основана</w:t>
      </w:r>
      <w:r w:rsidRPr="007A7DF2">
        <w:rPr>
          <w:spacing w:val="20"/>
        </w:rPr>
        <w:t xml:space="preserve"> </w:t>
      </w:r>
      <w:r w:rsidRPr="007A7DF2">
        <w:t>на</w:t>
      </w:r>
      <w:r w:rsidRPr="007A7DF2">
        <w:rPr>
          <w:spacing w:val="20"/>
        </w:rPr>
        <w:t xml:space="preserve"> </w:t>
      </w:r>
      <w:r w:rsidRPr="007A7DF2">
        <w:t>градостроительном</w:t>
      </w:r>
      <w:r w:rsidRPr="007A7DF2">
        <w:rPr>
          <w:spacing w:val="20"/>
        </w:rPr>
        <w:t xml:space="preserve"> </w:t>
      </w:r>
      <w:r w:rsidRPr="007A7DF2">
        <w:rPr>
          <w:spacing w:val="-1"/>
        </w:rPr>
        <w:t>зонировании</w:t>
      </w:r>
      <w:r w:rsidRPr="007A7DF2">
        <w:rPr>
          <w:spacing w:val="22"/>
        </w:rPr>
        <w:t xml:space="preserve"> </w:t>
      </w:r>
      <w:r w:rsidRPr="007A7DF2">
        <w:t>-</w:t>
      </w:r>
      <w:r w:rsidRPr="007A7DF2">
        <w:rPr>
          <w:spacing w:val="21"/>
        </w:rPr>
        <w:t xml:space="preserve"> </w:t>
      </w:r>
      <w:r w:rsidRPr="007A7DF2">
        <w:t>делении</w:t>
      </w:r>
      <w:r w:rsidRPr="007A7DF2">
        <w:rPr>
          <w:spacing w:val="22"/>
        </w:rPr>
        <w:t xml:space="preserve"> </w:t>
      </w:r>
      <w:r w:rsidRPr="007A7DF2">
        <w:rPr>
          <w:spacing w:val="-1"/>
        </w:rPr>
        <w:t>всей</w:t>
      </w:r>
      <w:r w:rsidRPr="007A7DF2">
        <w:rPr>
          <w:spacing w:val="22"/>
        </w:rPr>
        <w:t xml:space="preserve"> </w:t>
      </w:r>
      <w:r w:rsidRPr="007A7DF2">
        <w:rPr>
          <w:spacing w:val="-1"/>
        </w:rPr>
        <w:t>территории</w:t>
      </w:r>
      <w:r w:rsidRPr="007A7DF2">
        <w:rPr>
          <w:spacing w:val="22"/>
        </w:rPr>
        <w:t xml:space="preserve"> </w:t>
      </w:r>
      <w:r w:rsidRPr="007A7DF2">
        <w:t>в</w:t>
      </w:r>
      <w:r w:rsidRPr="007A7DF2">
        <w:rPr>
          <w:spacing w:val="61"/>
          <w:w w:val="99"/>
        </w:rPr>
        <w:t xml:space="preserve"> </w:t>
      </w:r>
      <w:r w:rsidRPr="007A7DF2">
        <w:rPr>
          <w:spacing w:val="-1"/>
        </w:rPr>
        <w:t>границах</w:t>
      </w:r>
      <w:r w:rsidRPr="007A7DF2">
        <w:rPr>
          <w:spacing w:val="35"/>
        </w:rPr>
        <w:t xml:space="preserve"> </w:t>
      </w:r>
      <w:r w:rsidRPr="007A7DF2">
        <w:t>МО</w:t>
      </w:r>
      <w:r w:rsidRPr="007A7DF2">
        <w:rPr>
          <w:spacing w:val="37"/>
        </w:rPr>
        <w:t xml:space="preserve"> </w:t>
      </w:r>
      <w:r w:rsidRPr="007A7DF2">
        <w:rPr>
          <w:spacing w:val="-1"/>
        </w:rPr>
        <w:t>«</w:t>
      </w:r>
      <w:r w:rsidR="00425B6D">
        <w:rPr>
          <w:spacing w:val="-1"/>
        </w:rPr>
        <w:t>Каменномостское</w:t>
      </w:r>
      <w:r w:rsidRPr="007A7DF2">
        <w:rPr>
          <w:spacing w:val="33"/>
        </w:rPr>
        <w:t xml:space="preserve"> </w:t>
      </w:r>
      <w:r w:rsidRPr="007A7DF2">
        <w:rPr>
          <w:spacing w:val="-1"/>
        </w:rPr>
        <w:t>сельское</w:t>
      </w:r>
      <w:r w:rsidRPr="007A7DF2">
        <w:rPr>
          <w:spacing w:val="32"/>
        </w:rPr>
        <w:t xml:space="preserve"> </w:t>
      </w:r>
      <w:r w:rsidRPr="007A7DF2">
        <w:t>поселение»</w:t>
      </w:r>
      <w:r w:rsidRPr="007A7DF2">
        <w:rPr>
          <w:spacing w:val="27"/>
        </w:rPr>
        <w:t xml:space="preserve"> </w:t>
      </w:r>
      <w:r w:rsidRPr="007A7DF2">
        <w:rPr>
          <w:spacing w:val="1"/>
        </w:rPr>
        <w:t>на</w:t>
      </w:r>
      <w:r w:rsidRPr="007A7DF2">
        <w:rPr>
          <w:spacing w:val="33"/>
        </w:rPr>
        <w:t xml:space="preserve"> </w:t>
      </w:r>
      <w:r w:rsidRPr="007A7DF2">
        <w:t>территориальные</w:t>
      </w:r>
      <w:r w:rsidRPr="007A7DF2">
        <w:rPr>
          <w:spacing w:val="32"/>
        </w:rPr>
        <w:t xml:space="preserve"> </w:t>
      </w:r>
      <w:r w:rsidRPr="007A7DF2">
        <w:rPr>
          <w:spacing w:val="-1"/>
        </w:rPr>
        <w:t>зоны</w:t>
      </w:r>
      <w:r w:rsidRPr="007A7DF2">
        <w:rPr>
          <w:spacing w:val="33"/>
        </w:rPr>
        <w:t xml:space="preserve"> </w:t>
      </w:r>
      <w:r w:rsidRPr="007A7DF2">
        <w:t>с</w:t>
      </w:r>
      <w:r w:rsidRPr="007A7DF2">
        <w:rPr>
          <w:spacing w:val="64"/>
          <w:w w:val="99"/>
        </w:rPr>
        <w:t xml:space="preserve"> </w:t>
      </w:r>
      <w:r w:rsidRPr="007A7DF2">
        <w:rPr>
          <w:spacing w:val="-1"/>
        </w:rPr>
        <w:t>установлением</w:t>
      </w:r>
      <w:r w:rsidRPr="007A7DF2">
        <w:rPr>
          <w:spacing w:val="34"/>
        </w:rPr>
        <w:t xml:space="preserve"> </w:t>
      </w:r>
      <w:r w:rsidRPr="007A7DF2">
        <w:t>для</w:t>
      </w:r>
      <w:r w:rsidRPr="007A7DF2">
        <w:rPr>
          <w:spacing w:val="35"/>
        </w:rPr>
        <w:t xml:space="preserve"> </w:t>
      </w:r>
      <w:r w:rsidRPr="007A7DF2">
        <w:t>каждой</w:t>
      </w:r>
      <w:r w:rsidRPr="007A7DF2">
        <w:rPr>
          <w:spacing w:val="37"/>
        </w:rPr>
        <w:t xml:space="preserve"> </w:t>
      </w:r>
      <w:r w:rsidRPr="007A7DF2">
        <w:t>из</w:t>
      </w:r>
      <w:r w:rsidRPr="007A7DF2">
        <w:rPr>
          <w:spacing w:val="36"/>
        </w:rPr>
        <w:t xml:space="preserve"> </w:t>
      </w:r>
      <w:r w:rsidRPr="007A7DF2">
        <w:rPr>
          <w:spacing w:val="-2"/>
        </w:rPr>
        <w:t>них</w:t>
      </w:r>
      <w:r w:rsidRPr="007A7DF2">
        <w:rPr>
          <w:spacing w:val="37"/>
        </w:rPr>
        <w:t xml:space="preserve"> </w:t>
      </w:r>
      <w:r w:rsidRPr="007A7DF2">
        <w:t>единого</w:t>
      </w:r>
      <w:r w:rsidRPr="007A7DF2">
        <w:rPr>
          <w:spacing w:val="33"/>
        </w:rPr>
        <w:t xml:space="preserve"> </w:t>
      </w:r>
      <w:r w:rsidRPr="007A7DF2">
        <w:rPr>
          <w:spacing w:val="-1"/>
        </w:rPr>
        <w:t>градостроительного</w:t>
      </w:r>
      <w:r w:rsidRPr="007A7DF2">
        <w:rPr>
          <w:spacing w:val="35"/>
        </w:rPr>
        <w:t xml:space="preserve"> </w:t>
      </w:r>
      <w:r w:rsidRPr="007A7DF2">
        <w:rPr>
          <w:spacing w:val="-1"/>
        </w:rPr>
        <w:t>регламента</w:t>
      </w:r>
      <w:r w:rsidRPr="007A7DF2">
        <w:rPr>
          <w:spacing w:val="35"/>
        </w:rPr>
        <w:t xml:space="preserve"> </w:t>
      </w:r>
      <w:r w:rsidRPr="007A7DF2">
        <w:t>по</w:t>
      </w:r>
      <w:r w:rsidRPr="007A7DF2">
        <w:rPr>
          <w:spacing w:val="35"/>
        </w:rPr>
        <w:t xml:space="preserve"> </w:t>
      </w:r>
      <w:r w:rsidRPr="007A7DF2">
        <w:t>видам</w:t>
      </w:r>
      <w:r w:rsidRPr="007A7DF2">
        <w:rPr>
          <w:spacing w:val="38"/>
        </w:rPr>
        <w:t xml:space="preserve"> </w:t>
      </w:r>
      <w:r w:rsidRPr="007A7DF2">
        <w:t>и</w:t>
      </w:r>
      <w:r w:rsidRPr="007A7DF2">
        <w:rPr>
          <w:spacing w:val="82"/>
          <w:w w:val="99"/>
        </w:rPr>
        <w:t xml:space="preserve"> </w:t>
      </w:r>
      <w:r w:rsidRPr="007A7DF2">
        <w:t>предельным</w:t>
      </w:r>
      <w:r w:rsidRPr="007A7DF2">
        <w:rPr>
          <w:spacing w:val="54"/>
        </w:rPr>
        <w:t xml:space="preserve"> </w:t>
      </w:r>
      <w:r w:rsidRPr="007A7DF2">
        <w:rPr>
          <w:spacing w:val="-1"/>
        </w:rPr>
        <w:t>параметрам</w:t>
      </w:r>
      <w:r w:rsidRPr="007A7DF2">
        <w:rPr>
          <w:spacing w:val="53"/>
        </w:rPr>
        <w:t xml:space="preserve"> </w:t>
      </w:r>
      <w:r w:rsidRPr="007A7DF2">
        <w:t>разрешенного</w:t>
      </w:r>
      <w:r w:rsidRPr="007A7DF2">
        <w:rPr>
          <w:spacing w:val="54"/>
        </w:rPr>
        <w:t xml:space="preserve"> </w:t>
      </w:r>
      <w:r w:rsidRPr="007A7DF2">
        <w:t>использования</w:t>
      </w:r>
      <w:r w:rsidRPr="007A7DF2">
        <w:rPr>
          <w:spacing w:val="52"/>
        </w:rPr>
        <w:t xml:space="preserve"> </w:t>
      </w:r>
      <w:r w:rsidRPr="007A7DF2">
        <w:rPr>
          <w:spacing w:val="-1"/>
        </w:rPr>
        <w:t>земельных</w:t>
      </w:r>
      <w:r w:rsidRPr="007A7DF2">
        <w:rPr>
          <w:spacing w:val="59"/>
        </w:rPr>
        <w:t xml:space="preserve"> </w:t>
      </w:r>
      <w:r w:rsidRPr="007A7DF2">
        <w:rPr>
          <w:spacing w:val="-1"/>
        </w:rPr>
        <w:t>участков</w:t>
      </w:r>
      <w:r w:rsidRPr="007A7DF2">
        <w:rPr>
          <w:spacing w:val="54"/>
        </w:rPr>
        <w:t xml:space="preserve"> </w:t>
      </w:r>
      <w:r w:rsidRPr="007A7DF2">
        <w:t>в</w:t>
      </w:r>
      <w:r w:rsidRPr="007A7DF2">
        <w:rPr>
          <w:spacing w:val="55"/>
        </w:rPr>
        <w:t xml:space="preserve"> </w:t>
      </w:r>
      <w:r w:rsidRPr="007A7DF2">
        <w:t>границах</w:t>
      </w:r>
      <w:r w:rsidRPr="007A7DF2">
        <w:rPr>
          <w:spacing w:val="57"/>
        </w:rPr>
        <w:t xml:space="preserve"> </w:t>
      </w:r>
      <w:r w:rsidRPr="007A7DF2">
        <w:rPr>
          <w:spacing w:val="-1"/>
        </w:rPr>
        <w:t>этих</w:t>
      </w:r>
      <w:r w:rsidRPr="007A7DF2">
        <w:rPr>
          <w:spacing w:val="41"/>
          <w:w w:val="99"/>
        </w:rPr>
        <w:t xml:space="preserve"> </w:t>
      </w:r>
      <w:r w:rsidRPr="007A7DF2">
        <w:rPr>
          <w:spacing w:val="-1"/>
        </w:rPr>
        <w:t>территориальных</w:t>
      </w:r>
      <w:r w:rsidRPr="007A7DF2">
        <w:rPr>
          <w:spacing w:val="30"/>
        </w:rPr>
        <w:t xml:space="preserve"> </w:t>
      </w:r>
      <w:r w:rsidRPr="007A7DF2">
        <w:rPr>
          <w:spacing w:val="-1"/>
        </w:rPr>
        <w:t>зон,</w:t>
      </w:r>
      <w:r w:rsidRPr="007A7DF2">
        <w:rPr>
          <w:spacing w:val="26"/>
        </w:rPr>
        <w:t xml:space="preserve"> </w:t>
      </w:r>
      <w:r w:rsidRPr="007A7DF2">
        <w:t>для</w:t>
      </w:r>
      <w:r w:rsidRPr="007A7DF2">
        <w:rPr>
          <w:spacing w:val="29"/>
        </w:rPr>
        <w:t xml:space="preserve"> </w:t>
      </w:r>
      <w:r w:rsidRPr="007A7DF2">
        <w:t>защиты</w:t>
      </w:r>
      <w:r w:rsidRPr="007A7DF2">
        <w:rPr>
          <w:spacing w:val="26"/>
        </w:rPr>
        <w:t xml:space="preserve"> </w:t>
      </w:r>
      <w:r w:rsidRPr="007A7DF2">
        <w:t>прав</w:t>
      </w:r>
      <w:r w:rsidRPr="007A7DF2">
        <w:rPr>
          <w:spacing w:val="28"/>
        </w:rPr>
        <w:t xml:space="preserve"> </w:t>
      </w:r>
      <w:r w:rsidRPr="007A7DF2">
        <w:rPr>
          <w:spacing w:val="-1"/>
        </w:rPr>
        <w:t>граждан</w:t>
      </w:r>
      <w:r w:rsidRPr="007A7DF2">
        <w:rPr>
          <w:spacing w:val="30"/>
        </w:rPr>
        <w:t xml:space="preserve"> </w:t>
      </w:r>
      <w:r w:rsidRPr="007A7DF2">
        <w:t>и</w:t>
      </w:r>
      <w:r w:rsidRPr="007A7DF2">
        <w:rPr>
          <w:spacing w:val="30"/>
        </w:rPr>
        <w:t xml:space="preserve"> </w:t>
      </w:r>
      <w:r w:rsidRPr="007A7DF2">
        <w:rPr>
          <w:spacing w:val="-1"/>
        </w:rPr>
        <w:t>обеспечения</w:t>
      </w:r>
      <w:r w:rsidRPr="007A7DF2">
        <w:rPr>
          <w:spacing w:val="28"/>
        </w:rPr>
        <w:t xml:space="preserve"> </w:t>
      </w:r>
      <w:r w:rsidRPr="007A7DF2">
        <w:rPr>
          <w:spacing w:val="-1"/>
        </w:rPr>
        <w:t>равенства</w:t>
      </w:r>
      <w:r w:rsidRPr="007A7DF2">
        <w:rPr>
          <w:spacing w:val="28"/>
        </w:rPr>
        <w:t xml:space="preserve"> </w:t>
      </w:r>
      <w:r w:rsidRPr="007A7DF2">
        <w:t>прав</w:t>
      </w:r>
      <w:r w:rsidRPr="007A7DF2">
        <w:rPr>
          <w:spacing w:val="28"/>
        </w:rPr>
        <w:t xml:space="preserve"> </w:t>
      </w:r>
      <w:r w:rsidRPr="007A7DF2">
        <w:rPr>
          <w:spacing w:val="-1"/>
        </w:rPr>
        <w:t>физических</w:t>
      </w:r>
      <w:r w:rsidRPr="007A7DF2">
        <w:rPr>
          <w:spacing w:val="29"/>
        </w:rPr>
        <w:t xml:space="preserve"> </w:t>
      </w:r>
      <w:r w:rsidRPr="007A7DF2">
        <w:t>и</w:t>
      </w:r>
      <w:r w:rsidRPr="007A7DF2">
        <w:rPr>
          <w:spacing w:val="77"/>
          <w:w w:val="99"/>
        </w:rPr>
        <w:t xml:space="preserve"> </w:t>
      </w:r>
      <w:r w:rsidRPr="007A7DF2">
        <w:rPr>
          <w:spacing w:val="-1"/>
        </w:rPr>
        <w:t>юридических</w:t>
      </w:r>
      <w:r w:rsidRPr="007A7DF2">
        <w:rPr>
          <w:spacing w:val="47"/>
        </w:rPr>
        <w:t xml:space="preserve"> </w:t>
      </w:r>
      <w:r w:rsidRPr="007A7DF2">
        <w:rPr>
          <w:spacing w:val="-1"/>
        </w:rPr>
        <w:t>лиц</w:t>
      </w:r>
      <w:r w:rsidRPr="007A7DF2">
        <w:rPr>
          <w:spacing w:val="45"/>
        </w:rPr>
        <w:t xml:space="preserve"> </w:t>
      </w:r>
      <w:r w:rsidRPr="007A7DF2">
        <w:t>в</w:t>
      </w:r>
      <w:r w:rsidRPr="007A7DF2">
        <w:rPr>
          <w:spacing w:val="45"/>
        </w:rPr>
        <w:t xml:space="preserve"> </w:t>
      </w:r>
      <w:r w:rsidRPr="007A7DF2">
        <w:rPr>
          <w:spacing w:val="-1"/>
        </w:rPr>
        <w:t>процессе</w:t>
      </w:r>
      <w:r w:rsidRPr="007A7DF2">
        <w:rPr>
          <w:spacing w:val="46"/>
        </w:rPr>
        <w:t xml:space="preserve"> </w:t>
      </w:r>
      <w:r w:rsidRPr="007A7DF2">
        <w:t>реализации</w:t>
      </w:r>
      <w:r w:rsidRPr="007A7DF2">
        <w:rPr>
          <w:spacing w:val="45"/>
        </w:rPr>
        <w:t xml:space="preserve"> </w:t>
      </w:r>
      <w:r w:rsidRPr="007A7DF2">
        <w:t>отношений,</w:t>
      </w:r>
      <w:r w:rsidRPr="007A7DF2">
        <w:rPr>
          <w:spacing w:val="46"/>
        </w:rPr>
        <w:t xml:space="preserve"> </w:t>
      </w:r>
      <w:r w:rsidRPr="007A7DF2">
        <w:rPr>
          <w:spacing w:val="-1"/>
        </w:rPr>
        <w:t>возникающих</w:t>
      </w:r>
      <w:r w:rsidRPr="007A7DF2">
        <w:rPr>
          <w:spacing w:val="46"/>
        </w:rPr>
        <w:t xml:space="preserve"> </w:t>
      </w:r>
      <w:r w:rsidRPr="007A7DF2">
        <w:t>по</w:t>
      </w:r>
      <w:r w:rsidRPr="007A7DF2">
        <w:rPr>
          <w:spacing w:val="45"/>
        </w:rPr>
        <w:t xml:space="preserve"> </w:t>
      </w:r>
      <w:r w:rsidRPr="007A7DF2">
        <w:t>поводу</w:t>
      </w:r>
      <w:r w:rsidRPr="007A7DF2">
        <w:rPr>
          <w:spacing w:val="53"/>
          <w:w w:val="99"/>
        </w:rPr>
        <w:t xml:space="preserve"> </w:t>
      </w:r>
      <w:r w:rsidRPr="007A7DF2">
        <w:t>землепользования</w:t>
      </w:r>
      <w:r w:rsidRPr="007A7DF2">
        <w:rPr>
          <w:spacing w:val="58"/>
        </w:rPr>
        <w:t xml:space="preserve"> </w:t>
      </w:r>
      <w:r w:rsidRPr="007A7DF2">
        <w:t>и</w:t>
      </w:r>
      <w:r w:rsidRPr="007A7DF2">
        <w:rPr>
          <w:spacing w:val="59"/>
        </w:rPr>
        <w:t xml:space="preserve"> </w:t>
      </w:r>
      <w:r w:rsidRPr="007A7DF2">
        <w:rPr>
          <w:spacing w:val="-1"/>
        </w:rPr>
        <w:t>застройки;</w:t>
      </w:r>
      <w:r w:rsidRPr="007A7DF2">
        <w:rPr>
          <w:spacing w:val="59"/>
        </w:rPr>
        <w:t xml:space="preserve"> </w:t>
      </w:r>
      <w:r w:rsidRPr="007A7DF2">
        <w:rPr>
          <w:spacing w:val="-1"/>
        </w:rPr>
        <w:t>обеспечения</w:t>
      </w:r>
      <w:r w:rsidRPr="007A7DF2">
        <w:rPr>
          <w:spacing w:val="58"/>
        </w:rPr>
        <w:t xml:space="preserve"> </w:t>
      </w:r>
      <w:r w:rsidRPr="007A7DF2">
        <w:t>открытой</w:t>
      </w:r>
      <w:r w:rsidRPr="007A7DF2">
        <w:rPr>
          <w:spacing w:val="59"/>
        </w:rPr>
        <w:t xml:space="preserve"> </w:t>
      </w:r>
      <w:r w:rsidRPr="007A7DF2">
        <w:rPr>
          <w:spacing w:val="-1"/>
        </w:rPr>
        <w:t>информации</w:t>
      </w:r>
      <w:r w:rsidRPr="007A7DF2">
        <w:rPr>
          <w:spacing w:val="58"/>
        </w:rPr>
        <w:t xml:space="preserve"> </w:t>
      </w:r>
      <w:r w:rsidRPr="007A7DF2">
        <w:t>о</w:t>
      </w:r>
      <w:r w:rsidRPr="007A7DF2">
        <w:rPr>
          <w:spacing w:val="58"/>
        </w:rPr>
        <w:t xml:space="preserve"> </w:t>
      </w:r>
      <w:r w:rsidRPr="007A7DF2">
        <w:rPr>
          <w:spacing w:val="-1"/>
        </w:rPr>
        <w:t>правилах</w:t>
      </w:r>
      <w:r w:rsidRPr="007A7DF2">
        <w:rPr>
          <w:spacing w:val="1"/>
        </w:rPr>
        <w:t xml:space="preserve"> </w:t>
      </w:r>
      <w:r w:rsidRPr="007A7DF2">
        <w:t>и</w:t>
      </w:r>
      <w:r w:rsidRPr="007A7DF2">
        <w:rPr>
          <w:spacing w:val="1"/>
        </w:rPr>
        <w:t xml:space="preserve"> </w:t>
      </w:r>
      <w:r w:rsidRPr="007A7DF2">
        <w:rPr>
          <w:spacing w:val="-1"/>
        </w:rPr>
        <w:t>условиях</w:t>
      </w:r>
      <w:r w:rsidRPr="007A7DF2">
        <w:rPr>
          <w:spacing w:val="71"/>
          <w:w w:val="99"/>
        </w:rPr>
        <w:t xml:space="preserve"> </w:t>
      </w:r>
      <w:r w:rsidRPr="007A7DF2">
        <w:t>использования</w:t>
      </w:r>
      <w:r w:rsidRPr="007A7DF2">
        <w:rPr>
          <w:spacing w:val="52"/>
        </w:rPr>
        <w:t xml:space="preserve"> </w:t>
      </w:r>
      <w:r w:rsidRPr="007A7DF2">
        <w:rPr>
          <w:spacing w:val="-1"/>
        </w:rPr>
        <w:t>земельных</w:t>
      </w:r>
      <w:r w:rsidRPr="007A7DF2">
        <w:rPr>
          <w:spacing w:val="57"/>
        </w:rPr>
        <w:t xml:space="preserve"> </w:t>
      </w:r>
      <w:r w:rsidRPr="007A7DF2">
        <w:rPr>
          <w:spacing w:val="-1"/>
        </w:rPr>
        <w:t>участков,</w:t>
      </w:r>
      <w:r w:rsidRPr="007A7DF2">
        <w:rPr>
          <w:spacing w:val="52"/>
        </w:rPr>
        <w:t xml:space="preserve"> </w:t>
      </w:r>
      <w:r w:rsidRPr="007A7DF2">
        <w:t>осуществления</w:t>
      </w:r>
      <w:r w:rsidRPr="007A7DF2">
        <w:rPr>
          <w:spacing w:val="52"/>
        </w:rPr>
        <w:t xml:space="preserve"> </w:t>
      </w:r>
      <w:r w:rsidRPr="007A7DF2">
        <w:t>на</w:t>
      </w:r>
      <w:r w:rsidRPr="007A7DF2">
        <w:rPr>
          <w:spacing w:val="52"/>
        </w:rPr>
        <w:t xml:space="preserve"> </w:t>
      </w:r>
      <w:r w:rsidRPr="007A7DF2">
        <w:rPr>
          <w:spacing w:val="-1"/>
        </w:rPr>
        <w:t>них</w:t>
      </w:r>
      <w:r w:rsidRPr="007A7DF2">
        <w:rPr>
          <w:spacing w:val="54"/>
        </w:rPr>
        <w:t xml:space="preserve"> </w:t>
      </w:r>
      <w:r w:rsidRPr="007A7DF2">
        <w:rPr>
          <w:spacing w:val="-1"/>
        </w:rPr>
        <w:t>строительства</w:t>
      </w:r>
      <w:r w:rsidRPr="007A7DF2">
        <w:rPr>
          <w:spacing w:val="51"/>
        </w:rPr>
        <w:t xml:space="preserve"> </w:t>
      </w:r>
      <w:r w:rsidRPr="007A7DF2">
        <w:t>и</w:t>
      </w:r>
      <w:r w:rsidRPr="007A7DF2">
        <w:rPr>
          <w:spacing w:val="53"/>
        </w:rPr>
        <w:t xml:space="preserve"> </w:t>
      </w:r>
      <w:r w:rsidRPr="007A7DF2">
        <w:rPr>
          <w:spacing w:val="-1"/>
        </w:rPr>
        <w:t>реконструкции;</w:t>
      </w:r>
      <w:r w:rsidRPr="007A7DF2">
        <w:rPr>
          <w:spacing w:val="55"/>
          <w:w w:val="99"/>
        </w:rPr>
        <w:t xml:space="preserve"> </w:t>
      </w:r>
      <w:r w:rsidRPr="007A7DF2">
        <w:rPr>
          <w:spacing w:val="-1"/>
        </w:rPr>
        <w:t>подготовки</w:t>
      </w:r>
      <w:r w:rsidRPr="007A7DF2">
        <w:rPr>
          <w:spacing w:val="24"/>
        </w:rPr>
        <w:t xml:space="preserve"> </w:t>
      </w:r>
      <w:r w:rsidRPr="007A7DF2">
        <w:rPr>
          <w:spacing w:val="-1"/>
        </w:rPr>
        <w:t>документов</w:t>
      </w:r>
      <w:r w:rsidRPr="007A7DF2">
        <w:rPr>
          <w:spacing w:val="22"/>
        </w:rPr>
        <w:t xml:space="preserve"> </w:t>
      </w:r>
      <w:r w:rsidRPr="007A7DF2">
        <w:t>для</w:t>
      </w:r>
      <w:r w:rsidRPr="007A7DF2">
        <w:rPr>
          <w:spacing w:val="24"/>
        </w:rPr>
        <w:t xml:space="preserve"> </w:t>
      </w:r>
      <w:r w:rsidRPr="007A7DF2">
        <w:rPr>
          <w:spacing w:val="-1"/>
        </w:rPr>
        <w:t>осуществления</w:t>
      </w:r>
      <w:r w:rsidRPr="007A7DF2">
        <w:rPr>
          <w:spacing w:val="23"/>
        </w:rPr>
        <w:t xml:space="preserve"> </w:t>
      </w:r>
      <w:r w:rsidRPr="007A7DF2">
        <w:rPr>
          <w:spacing w:val="-1"/>
        </w:rPr>
        <w:t>строительства,</w:t>
      </w:r>
      <w:r w:rsidRPr="007A7DF2">
        <w:rPr>
          <w:spacing w:val="22"/>
        </w:rPr>
        <w:t xml:space="preserve"> </w:t>
      </w:r>
      <w:r w:rsidRPr="007A7DF2">
        <w:rPr>
          <w:spacing w:val="-1"/>
        </w:rPr>
        <w:t>реконструкции</w:t>
      </w:r>
      <w:r w:rsidRPr="007A7DF2">
        <w:rPr>
          <w:spacing w:val="25"/>
        </w:rPr>
        <w:t xml:space="preserve"> </w:t>
      </w:r>
      <w:r w:rsidRPr="007A7DF2">
        <w:rPr>
          <w:spacing w:val="-1"/>
        </w:rPr>
        <w:t>объектов</w:t>
      </w:r>
      <w:r w:rsidRPr="007A7DF2">
        <w:rPr>
          <w:spacing w:val="97"/>
          <w:w w:val="99"/>
        </w:rPr>
        <w:t xml:space="preserve"> </w:t>
      </w:r>
      <w:r w:rsidRPr="007A7DF2">
        <w:rPr>
          <w:spacing w:val="-1"/>
        </w:rPr>
        <w:t>недвижимости;</w:t>
      </w:r>
      <w:r w:rsidRPr="007A7DF2">
        <w:rPr>
          <w:spacing w:val="6"/>
        </w:rPr>
        <w:t xml:space="preserve"> </w:t>
      </w:r>
      <w:r w:rsidRPr="007A7DF2">
        <w:rPr>
          <w:spacing w:val="-1"/>
        </w:rPr>
        <w:t>контроля</w:t>
      </w:r>
      <w:r w:rsidRPr="007A7DF2">
        <w:rPr>
          <w:spacing w:val="6"/>
        </w:rPr>
        <w:t xml:space="preserve"> </w:t>
      </w:r>
      <w:r w:rsidRPr="007A7DF2">
        <w:rPr>
          <w:spacing w:val="-1"/>
        </w:rPr>
        <w:t>соответствия</w:t>
      </w:r>
      <w:r w:rsidRPr="007A7DF2">
        <w:rPr>
          <w:spacing w:val="5"/>
        </w:rPr>
        <w:t xml:space="preserve"> </w:t>
      </w:r>
      <w:r w:rsidRPr="007A7DF2">
        <w:rPr>
          <w:spacing w:val="-1"/>
        </w:rPr>
        <w:t>градостроительным</w:t>
      </w:r>
      <w:r w:rsidRPr="007A7DF2">
        <w:rPr>
          <w:spacing w:val="5"/>
        </w:rPr>
        <w:t xml:space="preserve"> </w:t>
      </w:r>
      <w:r w:rsidRPr="007A7DF2">
        <w:rPr>
          <w:spacing w:val="-1"/>
        </w:rPr>
        <w:t>регламентам</w:t>
      </w:r>
      <w:r w:rsidRPr="007A7DF2">
        <w:rPr>
          <w:spacing w:val="5"/>
        </w:rPr>
        <w:t xml:space="preserve"> </w:t>
      </w:r>
      <w:r w:rsidRPr="007A7DF2">
        <w:t>строительных</w:t>
      </w:r>
      <w:r w:rsidRPr="007A7DF2">
        <w:rPr>
          <w:spacing w:val="93"/>
          <w:w w:val="99"/>
        </w:rPr>
        <w:t xml:space="preserve"> </w:t>
      </w:r>
      <w:r w:rsidRPr="007A7DF2">
        <w:rPr>
          <w:spacing w:val="-1"/>
        </w:rPr>
        <w:t>намерений</w:t>
      </w:r>
      <w:r w:rsidRPr="007A7DF2">
        <w:rPr>
          <w:spacing w:val="26"/>
        </w:rPr>
        <w:t xml:space="preserve"> </w:t>
      </w:r>
      <w:r w:rsidRPr="007A7DF2">
        <w:rPr>
          <w:spacing w:val="-1"/>
        </w:rPr>
        <w:t>застройщиков,</w:t>
      </w:r>
      <w:r w:rsidRPr="007A7DF2">
        <w:rPr>
          <w:spacing w:val="25"/>
        </w:rPr>
        <w:t xml:space="preserve"> </w:t>
      </w:r>
      <w:r w:rsidRPr="007A7DF2">
        <w:rPr>
          <w:spacing w:val="-1"/>
        </w:rPr>
        <w:t>завершенных</w:t>
      </w:r>
      <w:r w:rsidRPr="007A7DF2">
        <w:rPr>
          <w:spacing w:val="25"/>
        </w:rPr>
        <w:t xml:space="preserve"> </w:t>
      </w:r>
      <w:r w:rsidRPr="007A7DF2">
        <w:rPr>
          <w:spacing w:val="-1"/>
        </w:rPr>
        <w:t>строительством</w:t>
      </w:r>
      <w:r w:rsidRPr="007A7DF2">
        <w:rPr>
          <w:spacing w:val="24"/>
        </w:rPr>
        <w:t xml:space="preserve"> </w:t>
      </w:r>
      <w:r w:rsidRPr="007A7DF2">
        <w:rPr>
          <w:spacing w:val="-1"/>
        </w:rPr>
        <w:t>объектов</w:t>
      </w:r>
      <w:r w:rsidRPr="007A7DF2">
        <w:rPr>
          <w:spacing w:val="24"/>
        </w:rPr>
        <w:t xml:space="preserve"> </w:t>
      </w:r>
      <w:r w:rsidRPr="007A7DF2">
        <w:t>и</w:t>
      </w:r>
      <w:r w:rsidRPr="007A7DF2">
        <w:rPr>
          <w:spacing w:val="26"/>
        </w:rPr>
        <w:t xml:space="preserve"> </w:t>
      </w:r>
      <w:r w:rsidRPr="007A7DF2">
        <w:rPr>
          <w:spacing w:val="-1"/>
        </w:rPr>
        <w:t>их</w:t>
      </w:r>
      <w:r w:rsidRPr="007A7DF2">
        <w:rPr>
          <w:spacing w:val="25"/>
        </w:rPr>
        <w:t xml:space="preserve"> </w:t>
      </w:r>
      <w:r w:rsidRPr="007A7DF2">
        <w:rPr>
          <w:spacing w:val="-1"/>
        </w:rPr>
        <w:t>последующего</w:t>
      </w:r>
      <w:r w:rsidRPr="007A7DF2">
        <w:rPr>
          <w:spacing w:val="97"/>
          <w:w w:val="99"/>
        </w:rPr>
        <w:t xml:space="preserve"> </w:t>
      </w:r>
      <w:r w:rsidRPr="007A7DF2">
        <w:t>использования.</w:t>
      </w:r>
    </w:p>
    <w:p w:rsidR="002253BA" w:rsidRPr="001B2DE6" w:rsidRDefault="002253BA" w:rsidP="002253BA">
      <w:pPr>
        <w:ind w:firstLine="567"/>
      </w:pPr>
      <w:r w:rsidRPr="001B2DE6">
        <w:rPr>
          <w:spacing w:val="-1"/>
        </w:rPr>
        <w:t>Целью</w:t>
      </w:r>
      <w:r w:rsidRPr="001B2DE6">
        <w:rPr>
          <w:spacing w:val="22"/>
        </w:rPr>
        <w:t xml:space="preserve"> </w:t>
      </w:r>
      <w:r w:rsidRPr="001B2DE6">
        <w:t>введения</w:t>
      </w:r>
      <w:r w:rsidRPr="001B2DE6">
        <w:rPr>
          <w:spacing w:val="21"/>
        </w:rPr>
        <w:t xml:space="preserve"> </w:t>
      </w:r>
      <w:r w:rsidRPr="001B2DE6">
        <w:rPr>
          <w:spacing w:val="-1"/>
        </w:rPr>
        <w:t>системы</w:t>
      </w:r>
      <w:r w:rsidRPr="001B2DE6">
        <w:rPr>
          <w:spacing w:val="21"/>
        </w:rPr>
        <w:t xml:space="preserve"> </w:t>
      </w:r>
      <w:r w:rsidRPr="001B2DE6">
        <w:rPr>
          <w:spacing w:val="-1"/>
        </w:rPr>
        <w:t>регулирования</w:t>
      </w:r>
      <w:r w:rsidRPr="001B2DE6">
        <w:rPr>
          <w:spacing w:val="21"/>
        </w:rPr>
        <w:t xml:space="preserve"> </w:t>
      </w:r>
      <w:r w:rsidRPr="001B2DE6">
        <w:t>землепользования</w:t>
      </w:r>
      <w:r w:rsidRPr="001B2DE6">
        <w:rPr>
          <w:spacing w:val="21"/>
        </w:rPr>
        <w:t xml:space="preserve"> </w:t>
      </w:r>
      <w:r w:rsidRPr="001B2DE6">
        <w:t>и</w:t>
      </w:r>
      <w:r w:rsidRPr="001B2DE6">
        <w:rPr>
          <w:spacing w:val="21"/>
        </w:rPr>
        <w:t xml:space="preserve"> </w:t>
      </w:r>
      <w:r w:rsidRPr="001B2DE6">
        <w:t>застройки,</w:t>
      </w:r>
      <w:r w:rsidRPr="001B2DE6">
        <w:rPr>
          <w:spacing w:val="21"/>
        </w:rPr>
        <w:t xml:space="preserve"> </w:t>
      </w:r>
      <w:r w:rsidRPr="001B2DE6">
        <w:rPr>
          <w:spacing w:val="-1"/>
        </w:rPr>
        <w:t>основанной</w:t>
      </w:r>
      <w:r w:rsidRPr="001B2DE6">
        <w:rPr>
          <w:spacing w:val="64"/>
          <w:w w:val="99"/>
        </w:rPr>
        <w:t xml:space="preserve"> </w:t>
      </w:r>
      <w:r w:rsidRPr="001B2DE6">
        <w:t>на</w:t>
      </w:r>
      <w:r w:rsidRPr="001B2DE6">
        <w:rPr>
          <w:spacing w:val="-17"/>
        </w:rPr>
        <w:t xml:space="preserve"> </w:t>
      </w:r>
      <w:r w:rsidRPr="001B2DE6">
        <w:rPr>
          <w:spacing w:val="-1"/>
        </w:rPr>
        <w:t>градостроительном</w:t>
      </w:r>
      <w:r w:rsidRPr="001B2DE6">
        <w:rPr>
          <w:spacing w:val="-16"/>
        </w:rPr>
        <w:t xml:space="preserve"> </w:t>
      </w:r>
      <w:r w:rsidRPr="001B2DE6">
        <w:rPr>
          <w:spacing w:val="-1"/>
        </w:rPr>
        <w:t>зонировании,</w:t>
      </w:r>
      <w:r w:rsidRPr="001B2DE6">
        <w:rPr>
          <w:spacing w:val="-16"/>
        </w:rPr>
        <w:t xml:space="preserve"> </w:t>
      </w:r>
      <w:r w:rsidRPr="001B2DE6">
        <w:rPr>
          <w:spacing w:val="-1"/>
        </w:rPr>
        <w:t>является:</w:t>
      </w:r>
    </w:p>
    <w:p w:rsidR="002253BA" w:rsidRPr="007A7DF2" w:rsidRDefault="002253BA" w:rsidP="002253BA">
      <w:pPr>
        <w:ind w:firstLine="567"/>
      </w:pPr>
      <w:r w:rsidRPr="007A7DF2">
        <w:t>обеспечение</w:t>
      </w:r>
      <w:r w:rsidRPr="007A7DF2">
        <w:rPr>
          <w:spacing w:val="37"/>
        </w:rPr>
        <w:t xml:space="preserve"> </w:t>
      </w:r>
      <w:r w:rsidRPr="007A7DF2">
        <w:rPr>
          <w:spacing w:val="-1"/>
        </w:rPr>
        <w:t>условий</w:t>
      </w:r>
      <w:r w:rsidRPr="007A7DF2">
        <w:rPr>
          <w:spacing w:val="37"/>
        </w:rPr>
        <w:t xml:space="preserve"> </w:t>
      </w:r>
      <w:r w:rsidRPr="007A7DF2">
        <w:t>для</w:t>
      </w:r>
      <w:r w:rsidRPr="007A7DF2">
        <w:rPr>
          <w:spacing w:val="36"/>
        </w:rPr>
        <w:t xml:space="preserve"> </w:t>
      </w:r>
      <w:r w:rsidRPr="007A7DF2">
        <w:rPr>
          <w:spacing w:val="-1"/>
        </w:rPr>
        <w:t>реализации</w:t>
      </w:r>
      <w:r w:rsidRPr="007A7DF2">
        <w:rPr>
          <w:spacing w:val="37"/>
        </w:rPr>
        <w:t xml:space="preserve"> </w:t>
      </w:r>
      <w:r w:rsidRPr="007A7DF2">
        <w:rPr>
          <w:spacing w:val="-1"/>
        </w:rPr>
        <w:t>планов</w:t>
      </w:r>
      <w:r w:rsidRPr="007A7DF2">
        <w:rPr>
          <w:spacing w:val="36"/>
        </w:rPr>
        <w:t xml:space="preserve"> </w:t>
      </w:r>
      <w:r w:rsidRPr="007A7DF2">
        <w:t>и</w:t>
      </w:r>
      <w:r w:rsidRPr="007A7DF2">
        <w:rPr>
          <w:spacing w:val="37"/>
        </w:rPr>
        <w:t xml:space="preserve"> </w:t>
      </w:r>
      <w:r w:rsidRPr="007A7DF2">
        <w:rPr>
          <w:spacing w:val="-1"/>
        </w:rPr>
        <w:t>программ</w:t>
      </w:r>
      <w:r w:rsidRPr="007A7DF2">
        <w:rPr>
          <w:spacing w:val="35"/>
        </w:rPr>
        <w:t xml:space="preserve"> </w:t>
      </w:r>
      <w:r w:rsidRPr="007A7DF2">
        <w:t xml:space="preserve">развития </w:t>
      </w:r>
      <w:r w:rsidRPr="007A7DF2">
        <w:rPr>
          <w:spacing w:val="-1"/>
        </w:rPr>
        <w:t>территории</w:t>
      </w:r>
      <w:r w:rsidRPr="007A7DF2">
        <w:rPr>
          <w:spacing w:val="30"/>
        </w:rPr>
        <w:t xml:space="preserve"> </w:t>
      </w:r>
      <w:r w:rsidRPr="007A7DF2">
        <w:t xml:space="preserve">МО </w:t>
      </w:r>
      <w:r w:rsidRPr="007A7DF2">
        <w:rPr>
          <w:spacing w:val="-1"/>
        </w:rPr>
        <w:t>«</w:t>
      </w:r>
      <w:r w:rsidR="00425B6D">
        <w:rPr>
          <w:spacing w:val="-1"/>
        </w:rPr>
        <w:t>Каменномостское</w:t>
      </w:r>
      <w:r w:rsidRPr="007A7DF2">
        <w:rPr>
          <w:spacing w:val="18"/>
        </w:rPr>
        <w:t xml:space="preserve"> </w:t>
      </w:r>
      <w:r w:rsidRPr="007A7DF2">
        <w:t>сельское</w:t>
      </w:r>
      <w:r w:rsidRPr="007A7DF2">
        <w:rPr>
          <w:spacing w:val="19"/>
        </w:rPr>
        <w:t xml:space="preserve"> </w:t>
      </w:r>
      <w:r w:rsidRPr="007A7DF2">
        <w:rPr>
          <w:spacing w:val="-1"/>
        </w:rPr>
        <w:t>поселение»,</w:t>
      </w:r>
      <w:r w:rsidRPr="007A7DF2">
        <w:rPr>
          <w:spacing w:val="20"/>
        </w:rPr>
        <w:t xml:space="preserve"> </w:t>
      </w:r>
      <w:r w:rsidRPr="007A7DF2">
        <w:t>систем</w:t>
      </w:r>
      <w:r w:rsidRPr="007A7DF2">
        <w:rPr>
          <w:spacing w:val="18"/>
        </w:rPr>
        <w:t xml:space="preserve"> </w:t>
      </w:r>
      <w:r w:rsidRPr="007A7DF2">
        <w:t>инженерного,</w:t>
      </w:r>
      <w:r w:rsidRPr="007A7DF2">
        <w:rPr>
          <w:spacing w:val="18"/>
        </w:rPr>
        <w:t xml:space="preserve"> </w:t>
      </w:r>
      <w:r w:rsidRPr="007A7DF2">
        <w:rPr>
          <w:spacing w:val="-1"/>
        </w:rPr>
        <w:t>транспортного</w:t>
      </w:r>
      <w:r w:rsidRPr="007A7DF2">
        <w:rPr>
          <w:spacing w:val="20"/>
        </w:rPr>
        <w:t xml:space="preserve"> </w:t>
      </w:r>
      <w:r w:rsidRPr="007A7DF2">
        <w:rPr>
          <w:spacing w:val="-1"/>
        </w:rPr>
        <w:t>обеспечения</w:t>
      </w:r>
      <w:r w:rsidRPr="007A7DF2">
        <w:rPr>
          <w:spacing w:val="18"/>
        </w:rPr>
        <w:t xml:space="preserve"> </w:t>
      </w:r>
      <w:r w:rsidRPr="007A7DF2">
        <w:t>и</w:t>
      </w:r>
      <w:r w:rsidRPr="007A7DF2">
        <w:rPr>
          <w:spacing w:val="84"/>
          <w:w w:val="99"/>
        </w:rPr>
        <w:t xml:space="preserve"> </w:t>
      </w:r>
      <w:r w:rsidRPr="007A7DF2">
        <w:t>социального</w:t>
      </w:r>
      <w:r w:rsidRPr="007A7DF2">
        <w:rPr>
          <w:spacing w:val="-15"/>
        </w:rPr>
        <w:t xml:space="preserve"> </w:t>
      </w:r>
      <w:r w:rsidRPr="007A7DF2">
        <w:rPr>
          <w:spacing w:val="-1"/>
        </w:rPr>
        <w:t>обслуживания,</w:t>
      </w:r>
      <w:r w:rsidRPr="007A7DF2">
        <w:rPr>
          <w:spacing w:val="-14"/>
        </w:rPr>
        <w:t xml:space="preserve"> </w:t>
      </w:r>
      <w:r w:rsidRPr="007A7DF2">
        <w:rPr>
          <w:spacing w:val="-1"/>
        </w:rPr>
        <w:t>сохранения</w:t>
      </w:r>
      <w:r w:rsidRPr="007A7DF2">
        <w:rPr>
          <w:spacing w:val="-16"/>
        </w:rPr>
        <w:t xml:space="preserve"> </w:t>
      </w:r>
      <w:r w:rsidRPr="007A7DF2">
        <w:t>природной</w:t>
      </w:r>
      <w:r w:rsidRPr="007A7DF2">
        <w:rPr>
          <w:spacing w:val="-16"/>
        </w:rPr>
        <w:t xml:space="preserve"> </w:t>
      </w:r>
      <w:r w:rsidRPr="007A7DF2">
        <w:t>и</w:t>
      </w:r>
      <w:r w:rsidRPr="007A7DF2">
        <w:rPr>
          <w:spacing w:val="-14"/>
        </w:rPr>
        <w:t xml:space="preserve"> </w:t>
      </w:r>
      <w:r w:rsidRPr="007A7DF2">
        <w:rPr>
          <w:spacing w:val="-1"/>
        </w:rPr>
        <w:t>культурно-исторической</w:t>
      </w:r>
      <w:r w:rsidRPr="007A7DF2">
        <w:rPr>
          <w:spacing w:val="-13"/>
        </w:rPr>
        <w:t xml:space="preserve"> </w:t>
      </w:r>
      <w:r w:rsidRPr="007A7DF2">
        <w:rPr>
          <w:spacing w:val="-1"/>
        </w:rPr>
        <w:t>среды;</w:t>
      </w:r>
    </w:p>
    <w:p w:rsidR="002253BA" w:rsidRPr="001B2DE6" w:rsidRDefault="002253BA" w:rsidP="002253BA">
      <w:pPr>
        <w:ind w:firstLine="567"/>
      </w:pPr>
      <w:r w:rsidRPr="001B2DE6">
        <w:rPr>
          <w:spacing w:val="-1"/>
        </w:rPr>
        <w:t>установление</w:t>
      </w:r>
      <w:r w:rsidRPr="001B2DE6">
        <w:rPr>
          <w:spacing w:val="1"/>
        </w:rPr>
        <w:t xml:space="preserve"> </w:t>
      </w:r>
      <w:r w:rsidRPr="001B2DE6">
        <w:rPr>
          <w:spacing w:val="-1"/>
        </w:rPr>
        <w:t>правовых</w:t>
      </w:r>
      <w:r w:rsidRPr="001B2DE6">
        <w:rPr>
          <w:spacing w:val="4"/>
        </w:rPr>
        <w:t xml:space="preserve"> </w:t>
      </w:r>
      <w:r w:rsidRPr="001B2DE6">
        <w:t>гарантий</w:t>
      </w:r>
      <w:r w:rsidRPr="001B2DE6">
        <w:rPr>
          <w:spacing w:val="3"/>
        </w:rPr>
        <w:t xml:space="preserve"> </w:t>
      </w:r>
      <w:r w:rsidRPr="001B2DE6">
        <w:t>по</w:t>
      </w:r>
      <w:r w:rsidRPr="001B2DE6">
        <w:rPr>
          <w:spacing w:val="2"/>
        </w:rPr>
        <w:t xml:space="preserve"> </w:t>
      </w:r>
      <w:r w:rsidRPr="001B2DE6">
        <w:rPr>
          <w:spacing w:val="-1"/>
        </w:rPr>
        <w:t>использованию</w:t>
      </w:r>
      <w:r w:rsidRPr="001B2DE6">
        <w:rPr>
          <w:spacing w:val="2"/>
        </w:rPr>
        <w:t xml:space="preserve"> </w:t>
      </w:r>
      <w:r w:rsidRPr="001B2DE6">
        <w:t>и</w:t>
      </w:r>
      <w:r w:rsidRPr="001B2DE6">
        <w:rPr>
          <w:spacing w:val="3"/>
        </w:rPr>
        <w:t xml:space="preserve"> </w:t>
      </w:r>
      <w:r w:rsidRPr="001B2DE6">
        <w:rPr>
          <w:spacing w:val="-1"/>
        </w:rPr>
        <w:t>строительному</w:t>
      </w:r>
      <w:r w:rsidRPr="001B2DE6">
        <w:rPr>
          <w:spacing w:val="57"/>
        </w:rPr>
        <w:t xml:space="preserve"> </w:t>
      </w:r>
      <w:r w:rsidRPr="001B2DE6">
        <w:t>изменению</w:t>
      </w:r>
      <w:r w:rsidRPr="001B2DE6">
        <w:rPr>
          <w:spacing w:val="77"/>
          <w:w w:val="99"/>
        </w:rPr>
        <w:t xml:space="preserve"> </w:t>
      </w:r>
      <w:r w:rsidRPr="001B2DE6">
        <w:rPr>
          <w:spacing w:val="-1"/>
        </w:rPr>
        <w:t>недвижимости</w:t>
      </w:r>
      <w:r w:rsidRPr="001B2DE6">
        <w:rPr>
          <w:spacing w:val="41"/>
        </w:rPr>
        <w:t xml:space="preserve"> </w:t>
      </w:r>
      <w:r w:rsidRPr="001B2DE6">
        <w:t>для</w:t>
      </w:r>
      <w:r w:rsidRPr="001B2DE6">
        <w:rPr>
          <w:spacing w:val="40"/>
        </w:rPr>
        <w:t xml:space="preserve"> </w:t>
      </w:r>
      <w:r w:rsidRPr="001B2DE6">
        <w:rPr>
          <w:spacing w:val="-1"/>
        </w:rPr>
        <w:t>владельцев</w:t>
      </w:r>
      <w:r w:rsidRPr="001B2DE6">
        <w:rPr>
          <w:spacing w:val="39"/>
        </w:rPr>
        <w:t xml:space="preserve"> </w:t>
      </w:r>
      <w:r w:rsidRPr="001B2DE6">
        <w:t>и</w:t>
      </w:r>
      <w:r w:rsidRPr="001B2DE6">
        <w:rPr>
          <w:spacing w:val="42"/>
        </w:rPr>
        <w:t xml:space="preserve"> </w:t>
      </w:r>
      <w:r w:rsidRPr="001B2DE6">
        <w:rPr>
          <w:spacing w:val="-1"/>
        </w:rPr>
        <w:t>лиц,</w:t>
      </w:r>
      <w:r w:rsidRPr="001B2DE6">
        <w:rPr>
          <w:spacing w:val="40"/>
        </w:rPr>
        <w:t xml:space="preserve"> </w:t>
      </w:r>
      <w:r w:rsidRPr="001B2DE6">
        <w:rPr>
          <w:spacing w:val="-1"/>
        </w:rPr>
        <w:t>желающих</w:t>
      </w:r>
      <w:r w:rsidRPr="001B2DE6">
        <w:rPr>
          <w:spacing w:val="40"/>
        </w:rPr>
        <w:t xml:space="preserve"> </w:t>
      </w:r>
      <w:r w:rsidRPr="001B2DE6">
        <w:rPr>
          <w:spacing w:val="-1"/>
        </w:rPr>
        <w:t>приобрести</w:t>
      </w:r>
      <w:r w:rsidRPr="001B2DE6">
        <w:rPr>
          <w:spacing w:val="41"/>
        </w:rPr>
        <w:t xml:space="preserve"> </w:t>
      </w:r>
      <w:r w:rsidRPr="001B2DE6">
        <w:rPr>
          <w:spacing w:val="-1"/>
        </w:rPr>
        <w:t>права</w:t>
      </w:r>
      <w:r w:rsidRPr="001B2DE6">
        <w:rPr>
          <w:spacing w:val="40"/>
        </w:rPr>
        <w:t xml:space="preserve"> </w:t>
      </w:r>
      <w:r w:rsidRPr="001B2DE6">
        <w:rPr>
          <w:spacing w:val="-1"/>
        </w:rPr>
        <w:t>владения,</w:t>
      </w:r>
      <w:r w:rsidRPr="001B2DE6">
        <w:rPr>
          <w:spacing w:val="40"/>
        </w:rPr>
        <w:t xml:space="preserve"> </w:t>
      </w:r>
      <w:r w:rsidRPr="001B2DE6">
        <w:rPr>
          <w:spacing w:val="-1"/>
        </w:rPr>
        <w:t>пользования</w:t>
      </w:r>
      <w:r w:rsidRPr="001B2DE6">
        <w:rPr>
          <w:spacing w:val="40"/>
        </w:rPr>
        <w:t xml:space="preserve"> </w:t>
      </w:r>
      <w:r w:rsidRPr="001B2DE6">
        <w:t>и</w:t>
      </w:r>
      <w:r w:rsidRPr="001B2DE6">
        <w:rPr>
          <w:spacing w:val="103"/>
          <w:w w:val="99"/>
        </w:rPr>
        <w:t xml:space="preserve"> </w:t>
      </w:r>
      <w:r w:rsidRPr="001B2DE6">
        <w:rPr>
          <w:spacing w:val="-1"/>
        </w:rPr>
        <w:t>распоряжения</w:t>
      </w:r>
      <w:r w:rsidRPr="001B2DE6">
        <w:rPr>
          <w:spacing w:val="-15"/>
        </w:rPr>
        <w:t xml:space="preserve"> </w:t>
      </w:r>
      <w:r w:rsidRPr="001B2DE6">
        <w:rPr>
          <w:spacing w:val="-1"/>
        </w:rPr>
        <w:t>земельными</w:t>
      </w:r>
      <w:r w:rsidRPr="001B2DE6">
        <w:rPr>
          <w:spacing w:val="-11"/>
        </w:rPr>
        <w:t xml:space="preserve"> </w:t>
      </w:r>
      <w:r w:rsidRPr="001B2DE6">
        <w:rPr>
          <w:spacing w:val="-1"/>
        </w:rPr>
        <w:t>участками,</w:t>
      </w:r>
      <w:r w:rsidRPr="001B2DE6">
        <w:rPr>
          <w:spacing w:val="-15"/>
        </w:rPr>
        <w:t xml:space="preserve"> </w:t>
      </w:r>
      <w:r w:rsidRPr="001B2DE6">
        <w:t>иными</w:t>
      </w:r>
      <w:r w:rsidRPr="001B2DE6">
        <w:rPr>
          <w:spacing w:val="-13"/>
        </w:rPr>
        <w:t xml:space="preserve"> </w:t>
      </w:r>
      <w:r w:rsidRPr="001B2DE6">
        <w:rPr>
          <w:spacing w:val="-1"/>
        </w:rPr>
        <w:t>объектами</w:t>
      </w:r>
      <w:r w:rsidRPr="001B2DE6">
        <w:rPr>
          <w:spacing w:val="-13"/>
        </w:rPr>
        <w:t xml:space="preserve"> </w:t>
      </w:r>
      <w:r w:rsidRPr="001B2DE6">
        <w:rPr>
          <w:spacing w:val="-1"/>
        </w:rPr>
        <w:t>недвижимости;</w:t>
      </w:r>
    </w:p>
    <w:p w:rsidR="002253BA" w:rsidRPr="001B2DE6" w:rsidRDefault="002253BA" w:rsidP="002253BA">
      <w:pPr>
        <w:ind w:firstLine="567"/>
      </w:pPr>
      <w:r w:rsidRPr="001B2DE6">
        <w:t>создание</w:t>
      </w:r>
      <w:r w:rsidRPr="001B2DE6">
        <w:rPr>
          <w:spacing w:val="54"/>
        </w:rPr>
        <w:t xml:space="preserve"> </w:t>
      </w:r>
      <w:r w:rsidRPr="001B2DE6">
        <w:rPr>
          <w:spacing w:val="-1"/>
        </w:rPr>
        <w:t>благоприятных</w:t>
      </w:r>
      <w:r w:rsidRPr="001B2DE6">
        <w:t xml:space="preserve"> </w:t>
      </w:r>
      <w:r w:rsidRPr="001B2DE6">
        <w:rPr>
          <w:spacing w:val="-1"/>
        </w:rPr>
        <w:t>условий</w:t>
      </w:r>
      <w:r w:rsidRPr="001B2DE6">
        <w:rPr>
          <w:spacing w:val="57"/>
        </w:rPr>
        <w:t xml:space="preserve"> </w:t>
      </w:r>
      <w:r w:rsidRPr="001B2DE6">
        <w:t>для</w:t>
      </w:r>
      <w:r w:rsidRPr="001B2DE6">
        <w:rPr>
          <w:spacing w:val="56"/>
        </w:rPr>
        <w:t xml:space="preserve"> </w:t>
      </w:r>
      <w:r w:rsidRPr="001B2DE6">
        <w:rPr>
          <w:spacing w:val="-1"/>
        </w:rPr>
        <w:t>привлечения</w:t>
      </w:r>
      <w:r w:rsidRPr="001B2DE6">
        <w:rPr>
          <w:spacing w:val="56"/>
        </w:rPr>
        <w:t xml:space="preserve"> </w:t>
      </w:r>
      <w:r w:rsidRPr="001B2DE6">
        <w:rPr>
          <w:spacing w:val="-1"/>
        </w:rPr>
        <w:t>инвестиций</w:t>
      </w:r>
      <w:r w:rsidRPr="001B2DE6">
        <w:rPr>
          <w:spacing w:val="54"/>
        </w:rPr>
        <w:t xml:space="preserve"> </w:t>
      </w:r>
      <w:r w:rsidRPr="001B2DE6">
        <w:t>в</w:t>
      </w:r>
      <w:r w:rsidRPr="001B2DE6">
        <w:rPr>
          <w:spacing w:val="56"/>
        </w:rPr>
        <w:t xml:space="preserve"> </w:t>
      </w:r>
      <w:r w:rsidRPr="001B2DE6">
        <w:rPr>
          <w:spacing w:val="-1"/>
        </w:rPr>
        <w:t>строительство</w:t>
      </w:r>
      <w:r w:rsidRPr="001B2DE6">
        <w:rPr>
          <w:spacing w:val="55"/>
        </w:rPr>
        <w:t xml:space="preserve"> </w:t>
      </w:r>
      <w:r w:rsidRPr="001B2DE6">
        <w:t>и</w:t>
      </w:r>
      <w:r w:rsidRPr="001B2DE6">
        <w:rPr>
          <w:spacing w:val="79"/>
          <w:w w:val="99"/>
        </w:rPr>
        <w:t xml:space="preserve"> </w:t>
      </w:r>
      <w:r w:rsidRPr="001B2DE6">
        <w:rPr>
          <w:spacing w:val="-1"/>
        </w:rPr>
        <w:t>обустройство</w:t>
      </w:r>
      <w:r w:rsidRPr="001B2DE6">
        <w:rPr>
          <w:spacing w:val="3"/>
        </w:rPr>
        <w:t xml:space="preserve"> </w:t>
      </w:r>
      <w:r w:rsidRPr="001B2DE6">
        <w:rPr>
          <w:spacing w:val="-1"/>
        </w:rPr>
        <w:t>недвижимости</w:t>
      </w:r>
      <w:r w:rsidRPr="001B2DE6">
        <w:rPr>
          <w:spacing w:val="5"/>
        </w:rPr>
        <w:t xml:space="preserve"> </w:t>
      </w:r>
      <w:r w:rsidRPr="001B2DE6">
        <w:rPr>
          <w:spacing w:val="-1"/>
        </w:rPr>
        <w:t>посредством</w:t>
      </w:r>
      <w:r w:rsidRPr="001B2DE6">
        <w:rPr>
          <w:spacing w:val="3"/>
        </w:rPr>
        <w:t xml:space="preserve"> </w:t>
      </w:r>
      <w:r w:rsidRPr="001B2DE6">
        <w:t>предоставления</w:t>
      </w:r>
      <w:r w:rsidRPr="001B2DE6">
        <w:rPr>
          <w:spacing w:val="3"/>
        </w:rPr>
        <w:t xml:space="preserve"> </w:t>
      </w:r>
      <w:r w:rsidRPr="001B2DE6">
        <w:rPr>
          <w:spacing w:val="-1"/>
        </w:rPr>
        <w:t>инвесторам</w:t>
      </w:r>
      <w:r w:rsidRPr="001B2DE6">
        <w:rPr>
          <w:spacing w:val="4"/>
        </w:rPr>
        <w:t xml:space="preserve"> </w:t>
      </w:r>
      <w:r w:rsidRPr="001B2DE6">
        <w:rPr>
          <w:spacing w:val="-1"/>
        </w:rPr>
        <w:t>возможности</w:t>
      </w:r>
      <w:r w:rsidRPr="001B2DE6">
        <w:rPr>
          <w:spacing w:val="5"/>
        </w:rPr>
        <w:t xml:space="preserve"> </w:t>
      </w:r>
      <w:r w:rsidRPr="001B2DE6">
        <w:t>выбора</w:t>
      </w:r>
      <w:r w:rsidRPr="001B2DE6">
        <w:rPr>
          <w:spacing w:val="83"/>
          <w:w w:val="99"/>
        </w:rPr>
        <w:t xml:space="preserve"> </w:t>
      </w:r>
      <w:r w:rsidRPr="001B2DE6">
        <w:t>наиболее</w:t>
      </w:r>
      <w:r w:rsidRPr="001B2DE6">
        <w:rPr>
          <w:spacing w:val="40"/>
        </w:rPr>
        <w:t xml:space="preserve"> </w:t>
      </w:r>
      <w:r w:rsidRPr="001B2DE6">
        <w:rPr>
          <w:spacing w:val="-1"/>
        </w:rPr>
        <w:t>эффективного</w:t>
      </w:r>
      <w:r w:rsidRPr="001B2DE6">
        <w:rPr>
          <w:spacing w:val="42"/>
        </w:rPr>
        <w:t xml:space="preserve"> </w:t>
      </w:r>
      <w:r w:rsidRPr="001B2DE6">
        <w:t>вида</w:t>
      </w:r>
      <w:r w:rsidRPr="001B2DE6">
        <w:rPr>
          <w:spacing w:val="41"/>
        </w:rPr>
        <w:t xml:space="preserve"> </w:t>
      </w:r>
      <w:r w:rsidRPr="001B2DE6">
        <w:rPr>
          <w:spacing w:val="-1"/>
        </w:rPr>
        <w:t>использования</w:t>
      </w:r>
      <w:r w:rsidRPr="001B2DE6">
        <w:rPr>
          <w:spacing w:val="43"/>
        </w:rPr>
        <w:t xml:space="preserve"> </w:t>
      </w:r>
      <w:r w:rsidRPr="001B2DE6">
        <w:rPr>
          <w:spacing w:val="-1"/>
        </w:rPr>
        <w:t>недвижимости</w:t>
      </w:r>
      <w:r w:rsidRPr="001B2DE6">
        <w:rPr>
          <w:spacing w:val="41"/>
        </w:rPr>
        <w:t xml:space="preserve"> </w:t>
      </w:r>
      <w:r w:rsidRPr="001B2DE6">
        <w:t>в</w:t>
      </w:r>
      <w:r w:rsidRPr="001B2DE6">
        <w:rPr>
          <w:spacing w:val="42"/>
        </w:rPr>
        <w:t xml:space="preserve"> </w:t>
      </w:r>
      <w:r w:rsidRPr="001B2DE6">
        <w:rPr>
          <w:spacing w:val="-1"/>
        </w:rPr>
        <w:t>соответствии</w:t>
      </w:r>
      <w:r w:rsidRPr="001B2DE6">
        <w:rPr>
          <w:spacing w:val="41"/>
        </w:rPr>
        <w:t xml:space="preserve"> </w:t>
      </w:r>
      <w:r w:rsidRPr="001B2DE6">
        <w:t>с</w:t>
      </w:r>
      <w:r w:rsidRPr="001B2DE6">
        <w:rPr>
          <w:spacing w:val="69"/>
          <w:w w:val="99"/>
        </w:rPr>
        <w:t xml:space="preserve"> </w:t>
      </w:r>
      <w:r w:rsidRPr="001B2DE6">
        <w:rPr>
          <w:spacing w:val="-1"/>
        </w:rPr>
        <w:t>градостроительными</w:t>
      </w:r>
      <w:r w:rsidRPr="001B2DE6">
        <w:rPr>
          <w:spacing w:val="-36"/>
        </w:rPr>
        <w:t xml:space="preserve"> </w:t>
      </w:r>
      <w:r w:rsidRPr="001B2DE6">
        <w:rPr>
          <w:spacing w:val="-1"/>
        </w:rPr>
        <w:t>регламентами;</w:t>
      </w:r>
    </w:p>
    <w:p w:rsidR="002253BA" w:rsidRPr="001B2DE6" w:rsidRDefault="002253BA" w:rsidP="002253BA">
      <w:pPr>
        <w:ind w:firstLine="567"/>
      </w:pPr>
      <w:r w:rsidRPr="001B2DE6">
        <w:t>обеспечение</w:t>
      </w:r>
      <w:r w:rsidRPr="001B2DE6">
        <w:rPr>
          <w:spacing w:val="42"/>
        </w:rPr>
        <w:t xml:space="preserve"> </w:t>
      </w:r>
      <w:r w:rsidRPr="001B2DE6">
        <w:t>свободного</w:t>
      </w:r>
      <w:r w:rsidRPr="001B2DE6">
        <w:rPr>
          <w:spacing w:val="43"/>
        </w:rPr>
        <w:t xml:space="preserve"> </w:t>
      </w:r>
      <w:r w:rsidRPr="001B2DE6">
        <w:rPr>
          <w:spacing w:val="-1"/>
        </w:rPr>
        <w:t>доступа</w:t>
      </w:r>
      <w:r w:rsidRPr="001B2DE6">
        <w:rPr>
          <w:spacing w:val="42"/>
        </w:rPr>
        <w:t xml:space="preserve"> </w:t>
      </w:r>
      <w:r w:rsidRPr="001B2DE6">
        <w:rPr>
          <w:spacing w:val="-1"/>
        </w:rPr>
        <w:t>граждан</w:t>
      </w:r>
      <w:r w:rsidRPr="001B2DE6">
        <w:rPr>
          <w:spacing w:val="45"/>
        </w:rPr>
        <w:t xml:space="preserve"> </w:t>
      </w:r>
      <w:r w:rsidRPr="001B2DE6">
        <w:t>к</w:t>
      </w:r>
      <w:r w:rsidRPr="001B2DE6">
        <w:rPr>
          <w:spacing w:val="44"/>
        </w:rPr>
        <w:t xml:space="preserve"> </w:t>
      </w:r>
      <w:r w:rsidRPr="001B2DE6">
        <w:t>информации</w:t>
      </w:r>
      <w:r w:rsidRPr="001B2DE6">
        <w:rPr>
          <w:spacing w:val="44"/>
        </w:rPr>
        <w:t xml:space="preserve"> </w:t>
      </w:r>
      <w:r w:rsidRPr="001B2DE6">
        <w:t>и</w:t>
      </w:r>
      <w:r w:rsidRPr="001B2DE6">
        <w:rPr>
          <w:spacing w:val="44"/>
        </w:rPr>
        <w:t xml:space="preserve"> </w:t>
      </w:r>
      <w:r w:rsidRPr="001B2DE6">
        <w:rPr>
          <w:spacing w:val="-1"/>
        </w:rPr>
        <w:t>их</w:t>
      </w:r>
      <w:r w:rsidRPr="001B2DE6">
        <w:rPr>
          <w:spacing w:val="43"/>
        </w:rPr>
        <w:t xml:space="preserve"> </w:t>
      </w:r>
      <w:r w:rsidRPr="001B2DE6">
        <w:rPr>
          <w:spacing w:val="-1"/>
        </w:rPr>
        <w:t>участия</w:t>
      </w:r>
      <w:r w:rsidRPr="001B2DE6">
        <w:rPr>
          <w:spacing w:val="43"/>
        </w:rPr>
        <w:t xml:space="preserve"> </w:t>
      </w:r>
      <w:r w:rsidRPr="001B2DE6">
        <w:t>в</w:t>
      </w:r>
      <w:r w:rsidRPr="001B2DE6">
        <w:rPr>
          <w:spacing w:val="42"/>
        </w:rPr>
        <w:t xml:space="preserve"> </w:t>
      </w:r>
      <w:r w:rsidRPr="001B2DE6">
        <w:t>принятии</w:t>
      </w:r>
      <w:r w:rsidRPr="001B2DE6">
        <w:rPr>
          <w:spacing w:val="40"/>
          <w:w w:val="99"/>
        </w:rPr>
        <w:t xml:space="preserve"> </w:t>
      </w:r>
      <w:r w:rsidRPr="001B2DE6">
        <w:t>решений</w:t>
      </w:r>
      <w:r w:rsidRPr="001B2DE6">
        <w:rPr>
          <w:spacing w:val="14"/>
        </w:rPr>
        <w:t xml:space="preserve"> </w:t>
      </w:r>
      <w:r w:rsidRPr="001B2DE6">
        <w:t>по</w:t>
      </w:r>
      <w:r w:rsidRPr="001B2DE6">
        <w:rPr>
          <w:spacing w:val="14"/>
        </w:rPr>
        <w:t xml:space="preserve"> </w:t>
      </w:r>
      <w:r w:rsidRPr="001B2DE6">
        <w:rPr>
          <w:spacing w:val="-1"/>
        </w:rPr>
        <w:t>вопросам</w:t>
      </w:r>
      <w:r w:rsidRPr="001B2DE6">
        <w:rPr>
          <w:spacing w:val="12"/>
        </w:rPr>
        <w:t xml:space="preserve"> </w:t>
      </w:r>
      <w:r w:rsidRPr="001B2DE6">
        <w:t>развития</w:t>
      </w:r>
      <w:r w:rsidRPr="001B2DE6">
        <w:rPr>
          <w:spacing w:val="14"/>
        </w:rPr>
        <w:t xml:space="preserve"> </w:t>
      </w:r>
      <w:r w:rsidRPr="001B2DE6">
        <w:t>МО</w:t>
      </w:r>
      <w:r w:rsidRPr="001B2DE6">
        <w:rPr>
          <w:spacing w:val="18"/>
        </w:rPr>
        <w:t xml:space="preserve"> </w:t>
      </w:r>
      <w:r w:rsidRPr="001B2DE6">
        <w:rPr>
          <w:spacing w:val="-1"/>
        </w:rPr>
        <w:t>«</w:t>
      </w:r>
      <w:r w:rsidR="00425B6D">
        <w:rPr>
          <w:spacing w:val="-1"/>
        </w:rPr>
        <w:t>Каменномостское</w:t>
      </w:r>
      <w:r w:rsidRPr="001B2DE6">
        <w:rPr>
          <w:spacing w:val="9"/>
        </w:rPr>
        <w:t xml:space="preserve"> </w:t>
      </w:r>
      <w:r w:rsidRPr="001B2DE6">
        <w:rPr>
          <w:spacing w:val="-1"/>
        </w:rPr>
        <w:t>сельское</w:t>
      </w:r>
      <w:r w:rsidRPr="001B2DE6">
        <w:rPr>
          <w:spacing w:val="13"/>
        </w:rPr>
        <w:t xml:space="preserve"> </w:t>
      </w:r>
      <w:r w:rsidRPr="001B2DE6">
        <w:rPr>
          <w:spacing w:val="-1"/>
        </w:rPr>
        <w:t>поселение»,</w:t>
      </w:r>
      <w:r w:rsidRPr="001B2DE6">
        <w:rPr>
          <w:spacing w:val="70"/>
          <w:w w:val="99"/>
        </w:rPr>
        <w:t xml:space="preserve"> </w:t>
      </w:r>
      <w:r w:rsidRPr="001B2DE6">
        <w:t>землепользования</w:t>
      </w:r>
      <w:r w:rsidRPr="001B2DE6">
        <w:rPr>
          <w:spacing w:val="-16"/>
        </w:rPr>
        <w:t xml:space="preserve"> </w:t>
      </w:r>
      <w:r w:rsidRPr="001B2DE6">
        <w:t>и</w:t>
      </w:r>
      <w:r w:rsidRPr="001B2DE6">
        <w:rPr>
          <w:spacing w:val="-12"/>
        </w:rPr>
        <w:t xml:space="preserve"> </w:t>
      </w:r>
      <w:r w:rsidRPr="001B2DE6">
        <w:rPr>
          <w:spacing w:val="-1"/>
        </w:rPr>
        <w:t>застройки</w:t>
      </w:r>
      <w:r w:rsidRPr="001B2DE6">
        <w:rPr>
          <w:spacing w:val="-12"/>
        </w:rPr>
        <w:t xml:space="preserve"> </w:t>
      </w:r>
      <w:r w:rsidRPr="001B2DE6">
        <w:rPr>
          <w:spacing w:val="-1"/>
        </w:rPr>
        <w:t>посредством</w:t>
      </w:r>
      <w:r w:rsidRPr="001B2DE6">
        <w:rPr>
          <w:spacing w:val="-14"/>
        </w:rPr>
        <w:t xml:space="preserve"> </w:t>
      </w:r>
      <w:r w:rsidRPr="001B2DE6">
        <w:t>проведения</w:t>
      </w:r>
      <w:r w:rsidRPr="001B2DE6">
        <w:rPr>
          <w:spacing w:val="-13"/>
        </w:rPr>
        <w:t xml:space="preserve"> </w:t>
      </w:r>
      <w:r w:rsidRPr="001B2DE6">
        <w:rPr>
          <w:spacing w:val="-1"/>
        </w:rPr>
        <w:t>публичных</w:t>
      </w:r>
      <w:r w:rsidRPr="001B2DE6">
        <w:rPr>
          <w:spacing w:val="-11"/>
        </w:rPr>
        <w:t xml:space="preserve"> </w:t>
      </w:r>
      <w:r w:rsidRPr="001B2DE6">
        <w:rPr>
          <w:spacing w:val="-1"/>
        </w:rPr>
        <w:t>слушаний;</w:t>
      </w:r>
    </w:p>
    <w:p w:rsidR="002253BA" w:rsidRPr="001B2DE6" w:rsidRDefault="002253BA" w:rsidP="002253BA">
      <w:pPr>
        <w:ind w:firstLine="567"/>
      </w:pPr>
      <w:r w:rsidRPr="001B2DE6">
        <w:rPr>
          <w:spacing w:val="-1"/>
        </w:rPr>
        <w:t>обеспечение</w:t>
      </w:r>
      <w:r w:rsidRPr="001B2DE6">
        <w:rPr>
          <w:spacing w:val="34"/>
        </w:rPr>
        <w:t xml:space="preserve"> </w:t>
      </w:r>
      <w:r w:rsidRPr="001B2DE6">
        <w:rPr>
          <w:spacing w:val="-1"/>
        </w:rPr>
        <w:t>контроля</w:t>
      </w:r>
      <w:r w:rsidRPr="001B2DE6">
        <w:rPr>
          <w:spacing w:val="35"/>
        </w:rPr>
        <w:t xml:space="preserve"> </w:t>
      </w:r>
      <w:r w:rsidRPr="001B2DE6">
        <w:t>за</w:t>
      </w:r>
      <w:r w:rsidRPr="001B2DE6">
        <w:rPr>
          <w:spacing w:val="35"/>
        </w:rPr>
        <w:t xml:space="preserve"> </w:t>
      </w:r>
      <w:r w:rsidRPr="001B2DE6">
        <w:rPr>
          <w:spacing w:val="-1"/>
        </w:rPr>
        <w:t>соблюдением</w:t>
      </w:r>
      <w:r w:rsidRPr="001B2DE6">
        <w:rPr>
          <w:spacing w:val="34"/>
        </w:rPr>
        <w:t xml:space="preserve"> </w:t>
      </w:r>
      <w:r w:rsidRPr="001B2DE6">
        <w:t>прав</w:t>
      </w:r>
      <w:r w:rsidRPr="001B2DE6">
        <w:rPr>
          <w:spacing w:val="35"/>
        </w:rPr>
        <w:t xml:space="preserve"> </w:t>
      </w:r>
      <w:r w:rsidRPr="001B2DE6">
        <w:rPr>
          <w:spacing w:val="-1"/>
        </w:rPr>
        <w:t>граждан</w:t>
      </w:r>
      <w:r w:rsidRPr="001B2DE6">
        <w:rPr>
          <w:spacing w:val="36"/>
        </w:rPr>
        <w:t xml:space="preserve"> </w:t>
      </w:r>
      <w:r w:rsidRPr="001B2DE6">
        <w:t>и</w:t>
      </w:r>
      <w:r w:rsidRPr="001B2DE6">
        <w:rPr>
          <w:spacing w:val="37"/>
        </w:rPr>
        <w:t xml:space="preserve"> </w:t>
      </w:r>
      <w:r w:rsidRPr="001B2DE6">
        <w:rPr>
          <w:spacing w:val="-1"/>
        </w:rPr>
        <w:t>юридических</w:t>
      </w:r>
      <w:r w:rsidRPr="001B2DE6">
        <w:rPr>
          <w:spacing w:val="35"/>
        </w:rPr>
        <w:t xml:space="preserve"> </w:t>
      </w:r>
      <w:r w:rsidRPr="001B2DE6">
        <w:rPr>
          <w:spacing w:val="-1"/>
        </w:rPr>
        <w:t>лиц</w:t>
      </w:r>
      <w:r w:rsidRPr="001B2DE6">
        <w:rPr>
          <w:spacing w:val="34"/>
        </w:rPr>
        <w:t xml:space="preserve"> </w:t>
      </w:r>
      <w:r w:rsidRPr="001B2DE6">
        <w:t>при</w:t>
      </w:r>
      <w:r w:rsidRPr="001B2DE6">
        <w:rPr>
          <w:spacing w:val="71"/>
          <w:w w:val="99"/>
        </w:rPr>
        <w:t xml:space="preserve"> </w:t>
      </w:r>
      <w:r w:rsidRPr="001B2DE6">
        <w:rPr>
          <w:spacing w:val="-1"/>
        </w:rPr>
        <w:t>осуществлении</w:t>
      </w:r>
      <w:r w:rsidRPr="001B2DE6">
        <w:rPr>
          <w:spacing w:val="-14"/>
        </w:rPr>
        <w:t xml:space="preserve"> </w:t>
      </w:r>
      <w:r w:rsidRPr="001B2DE6">
        <w:t>землепользования</w:t>
      </w:r>
      <w:r w:rsidRPr="001B2DE6">
        <w:rPr>
          <w:spacing w:val="-18"/>
        </w:rPr>
        <w:t xml:space="preserve"> </w:t>
      </w:r>
      <w:r w:rsidRPr="001B2DE6">
        <w:t>и</w:t>
      </w:r>
      <w:r w:rsidRPr="001B2DE6">
        <w:rPr>
          <w:spacing w:val="-14"/>
        </w:rPr>
        <w:t xml:space="preserve"> </w:t>
      </w:r>
      <w:r w:rsidRPr="001B2DE6">
        <w:rPr>
          <w:spacing w:val="-1"/>
        </w:rPr>
        <w:t>застройки</w:t>
      </w:r>
      <w:r w:rsidRPr="001B2DE6">
        <w:rPr>
          <w:spacing w:val="-16"/>
        </w:rPr>
        <w:t xml:space="preserve"> </w:t>
      </w:r>
      <w:r w:rsidR="00425B6D">
        <w:t>Каменномостское</w:t>
      </w:r>
      <w:r w:rsidRPr="001B2DE6">
        <w:rPr>
          <w:spacing w:val="-16"/>
        </w:rPr>
        <w:t xml:space="preserve"> </w:t>
      </w:r>
      <w:r w:rsidRPr="001B2DE6">
        <w:rPr>
          <w:spacing w:val="-1"/>
        </w:rPr>
        <w:t>сельского</w:t>
      </w:r>
      <w:r w:rsidRPr="001B2DE6">
        <w:rPr>
          <w:spacing w:val="-16"/>
        </w:rPr>
        <w:t xml:space="preserve"> </w:t>
      </w:r>
      <w:r w:rsidRPr="001B2DE6">
        <w:t>поселения;</w:t>
      </w:r>
    </w:p>
    <w:p w:rsidR="002253BA" w:rsidRPr="001B2DE6" w:rsidRDefault="002253BA" w:rsidP="002253BA">
      <w:pPr>
        <w:ind w:firstLine="567"/>
      </w:pPr>
      <w:r w:rsidRPr="001B2DE6">
        <w:t>контроль</w:t>
      </w:r>
      <w:r w:rsidRPr="001B2DE6">
        <w:rPr>
          <w:spacing w:val="7"/>
        </w:rPr>
        <w:t xml:space="preserve"> </w:t>
      </w:r>
      <w:r w:rsidRPr="001B2DE6">
        <w:t>за</w:t>
      </w:r>
      <w:r w:rsidRPr="001B2DE6">
        <w:rPr>
          <w:spacing w:val="9"/>
        </w:rPr>
        <w:t xml:space="preserve"> </w:t>
      </w:r>
      <w:r w:rsidRPr="001B2DE6">
        <w:rPr>
          <w:spacing w:val="-1"/>
        </w:rPr>
        <w:t>использованием</w:t>
      </w:r>
      <w:r w:rsidRPr="001B2DE6">
        <w:rPr>
          <w:spacing w:val="9"/>
        </w:rPr>
        <w:t xml:space="preserve"> </w:t>
      </w:r>
      <w:r w:rsidRPr="001B2DE6">
        <w:t>и</w:t>
      </w:r>
      <w:r w:rsidRPr="001B2DE6">
        <w:rPr>
          <w:spacing w:val="10"/>
        </w:rPr>
        <w:t xml:space="preserve"> </w:t>
      </w:r>
      <w:r w:rsidRPr="001B2DE6">
        <w:rPr>
          <w:spacing w:val="-1"/>
        </w:rPr>
        <w:t>строительными</w:t>
      </w:r>
      <w:r w:rsidRPr="001B2DE6">
        <w:rPr>
          <w:spacing w:val="11"/>
        </w:rPr>
        <w:t xml:space="preserve"> </w:t>
      </w:r>
      <w:r w:rsidRPr="001B2DE6">
        <w:rPr>
          <w:spacing w:val="-1"/>
        </w:rPr>
        <w:t>изменениями</w:t>
      </w:r>
      <w:r w:rsidRPr="001B2DE6">
        <w:rPr>
          <w:spacing w:val="10"/>
        </w:rPr>
        <w:t xml:space="preserve"> </w:t>
      </w:r>
      <w:r w:rsidRPr="001B2DE6">
        <w:rPr>
          <w:spacing w:val="-1"/>
        </w:rPr>
        <w:t>объектов</w:t>
      </w:r>
      <w:r w:rsidRPr="001B2DE6">
        <w:rPr>
          <w:spacing w:val="9"/>
        </w:rPr>
        <w:t xml:space="preserve"> </w:t>
      </w:r>
      <w:r w:rsidRPr="001B2DE6">
        <w:rPr>
          <w:spacing w:val="-1"/>
        </w:rPr>
        <w:t>недвижимости,</w:t>
      </w:r>
      <w:r w:rsidRPr="001B2DE6">
        <w:rPr>
          <w:spacing w:val="99"/>
          <w:w w:val="99"/>
        </w:rPr>
        <w:t xml:space="preserve"> </w:t>
      </w:r>
      <w:r w:rsidRPr="001B2DE6">
        <w:t>применение</w:t>
      </w:r>
      <w:r w:rsidRPr="001B2DE6">
        <w:rPr>
          <w:spacing w:val="-12"/>
        </w:rPr>
        <w:t xml:space="preserve"> </w:t>
      </w:r>
      <w:r w:rsidRPr="001B2DE6">
        <w:rPr>
          <w:spacing w:val="-1"/>
        </w:rPr>
        <w:t>штрафных</w:t>
      </w:r>
      <w:r w:rsidRPr="001B2DE6">
        <w:rPr>
          <w:spacing w:val="-11"/>
        </w:rPr>
        <w:t xml:space="preserve"> </w:t>
      </w:r>
      <w:r w:rsidRPr="001B2DE6">
        <w:rPr>
          <w:spacing w:val="-1"/>
        </w:rPr>
        <w:t>санкций</w:t>
      </w:r>
      <w:r w:rsidRPr="001B2DE6">
        <w:rPr>
          <w:spacing w:val="-10"/>
        </w:rPr>
        <w:t xml:space="preserve"> </w:t>
      </w:r>
      <w:r w:rsidRPr="001B2DE6">
        <w:t>в</w:t>
      </w:r>
      <w:r w:rsidRPr="001B2DE6">
        <w:rPr>
          <w:spacing w:val="-11"/>
        </w:rPr>
        <w:t xml:space="preserve"> </w:t>
      </w:r>
      <w:r w:rsidRPr="001B2DE6">
        <w:rPr>
          <w:spacing w:val="-1"/>
        </w:rPr>
        <w:t>случаях</w:t>
      </w:r>
      <w:r w:rsidRPr="001B2DE6">
        <w:rPr>
          <w:spacing w:val="-9"/>
        </w:rPr>
        <w:t xml:space="preserve"> </w:t>
      </w:r>
      <w:r w:rsidRPr="001B2DE6">
        <w:t>и</w:t>
      </w:r>
      <w:r w:rsidRPr="001B2DE6">
        <w:rPr>
          <w:spacing w:val="-10"/>
        </w:rPr>
        <w:t xml:space="preserve"> </w:t>
      </w:r>
      <w:r w:rsidRPr="001B2DE6">
        <w:rPr>
          <w:spacing w:val="-1"/>
        </w:rPr>
        <w:t>порядке,</w:t>
      </w:r>
      <w:r w:rsidRPr="001B2DE6">
        <w:rPr>
          <w:spacing w:val="-9"/>
        </w:rPr>
        <w:t xml:space="preserve"> </w:t>
      </w:r>
      <w:r w:rsidRPr="001B2DE6">
        <w:rPr>
          <w:spacing w:val="-1"/>
        </w:rPr>
        <w:t>установленных</w:t>
      </w:r>
      <w:r w:rsidRPr="001B2DE6">
        <w:rPr>
          <w:spacing w:val="-9"/>
        </w:rPr>
        <w:t xml:space="preserve"> </w:t>
      </w:r>
      <w:r w:rsidRPr="001B2DE6">
        <w:rPr>
          <w:spacing w:val="-1"/>
        </w:rPr>
        <w:t>законодательством;</w:t>
      </w:r>
    </w:p>
    <w:p w:rsidR="002253BA" w:rsidRPr="001B2DE6" w:rsidRDefault="002253BA" w:rsidP="002253BA">
      <w:pPr>
        <w:ind w:firstLine="567"/>
      </w:pPr>
      <w:r w:rsidRPr="001B2DE6">
        <w:rPr>
          <w:spacing w:val="-1"/>
        </w:rPr>
        <w:lastRenderedPageBreak/>
        <w:t>Настоящие</w:t>
      </w:r>
      <w:r w:rsidRPr="001B2DE6">
        <w:rPr>
          <w:spacing w:val="33"/>
        </w:rPr>
        <w:t xml:space="preserve"> </w:t>
      </w:r>
      <w:r w:rsidRPr="001B2DE6">
        <w:t>Правила</w:t>
      </w:r>
      <w:r w:rsidRPr="001B2DE6">
        <w:rPr>
          <w:spacing w:val="33"/>
        </w:rPr>
        <w:t xml:space="preserve"> </w:t>
      </w:r>
      <w:r w:rsidRPr="001B2DE6">
        <w:t>применяются</w:t>
      </w:r>
      <w:r w:rsidRPr="001B2DE6">
        <w:rPr>
          <w:spacing w:val="35"/>
        </w:rPr>
        <w:t xml:space="preserve"> </w:t>
      </w:r>
      <w:r w:rsidRPr="001B2DE6">
        <w:rPr>
          <w:spacing w:val="-1"/>
        </w:rPr>
        <w:t>наряду</w:t>
      </w:r>
      <w:r w:rsidRPr="001B2DE6">
        <w:rPr>
          <w:spacing w:val="31"/>
        </w:rPr>
        <w:t xml:space="preserve"> </w:t>
      </w:r>
      <w:r w:rsidRPr="001B2DE6">
        <w:t>с</w:t>
      </w:r>
      <w:r w:rsidRPr="001B2DE6">
        <w:rPr>
          <w:spacing w:val="36"/>
        </w:rPr>
        <w:t xml:space="preserve"> </w:t>
      </w:r>
      <w:r w:rsidRPr="001B2DE6">
        <w:t>иными</w:t>
      </w:r>
      <w:r w:rsidRPr="001B2DE6">
        <w:rPr>
          <w:spacing w:val="35"/>
        </w:rPr>
        <w:t xml:space="preserve"> </w:t>
      </w:r>
      <w:r w:rsidRPr="001B2DE6">
        <w:rPr>
          <w:spacing w:val="-1"/>
        </w:rPr>
        <w:t>правовыми</w:t>
      </w:r>
      <w:r w:rsidRPr="001B2DE6">
        <w:rPr>
          <w:spacing w:val="35"/>
        </w:rPr>
        <w:t xml:space="preserve"> </w:t>
      </w:r>
      <w:r w:rsidRPr="001B2DE6">
        <w:rPr>
          <w:spacing w:val="-1"/>
        </w:rPr>
        <w:t>актами</w:t>
      </w:r>
      <w:r w:rsidRPr="001B2DE6">
        <w:rPr>
          <w:spacing w:val="35"/>
        </w:rPr>
        <w:t xml:space="preserve"> </w:t>
      </w:r>
      <w:r w:rsidRPr="001B2DE6">
        <w:rPr>
          <w:spacing w:val="-1"/>
        </w:rPr>
        <w:t>органов</w:t>
      </w:r>
      <w:r w:rsidRPr="001B2DE6">
        <w:rPr>
          <w:spacing w:val="51"/>
          <w:w w:val="99"/>
        </w:rPr>
        <w:t xml:space="preserve"> </w:t>
      </w:r>
      <w:r w:rsidRPr="001B2DE6">
        <w:rPr>
          <w:spacing w:val="-1"/>
        </w:rPr>
        <w:t>местного</w:t>
      </w:r>
      <w:r w:rsidRPr="001B2DE6">
        <w:rPr>
          <w:spacing w:val="36"/>
        </w:rPr>
        <w:t xml:space="preserve"> </w:t>
      </w:r>
      <w:r w:rsidRPr="001B2DE6">
        <w:rPr>
          <w:spacing w:val="-1"/>
        </w:rPr>
        <w:t>самоуправления</w:t>
      </w:r>
      <w:r w:rsidRPr="001B2DE6">
        <w:rPr>
          <w:spacing w:val="37"/>
        </w:rPr>
        <w:t xml:space="preserve"> </w:t>
      </w:r>
      <w:r w:rsidR="00425B6D">
        <w:rPr>
          <w:spacing w:val="-1"/>
        </w:rPr>
        <w:t>Ка</w:t>
      </w:r>
      <w:r w:rsidR="00FA36F5">
        <w:rPr>
          <w:spacing w:val="-1"/>
        </w:rPr>
        <w:t>ме</w:t>
      </w:r>
      <w:r w:rsidR="00425B6D">
        <w:rPr>
          <w:spacing w:val="-1"/>
        </w:rPr>
        <w:t>н</w:t>
      </w:r>
      <w:r w:rsidR="00FA36F5">
        <w:rPr>
          <w:spacing w:val="-1"/>
        </w:rPr>
        <w:t>номостского</w:t>
      </w:r>
      <w:r w:rsidRPr="001B2DE6">
        <w:rPr>
          <w:spacing w:val="37"/>
        </w:rPr>
        <w:t xml:space="preserve"> </w:t>
      </w:r>
      <w:r w:rsidRPr="001B2DE6">
        <w:rPr>
          <w:spacing w:val="-1"/>
        </w:rPr>
        <w:t>сельского</w:t>
      </w:r>
      <w:r w:rsidRPr="001B2DE6">
        <w:rPr>
          <w:spacing w:val="36"/>
        </w:rPr>
        <w:t xml:space="preserve"> </w:t>
      </w:r>
      <w:r w:rsidRPr="001B2DE6">
        <w:t>поселения,</w:t>
      </w:r>
      <w:r w:rsidRPr="001B2DE6">
        <w:rPr>
          <w:spacing w:val="37"/>
        </w:rPr>
        <w:t xml:space="preserve"> </w:t>
      </w:r>
      <w:r w:rsidRPr="001B2DE6">
        <w:rPr>
          <w:spacing w:val="-1"/>
        </w:rPr>
        <w:t>государственными</w:t>
      </w:r>
      <w:r w:rsidRPr="001B2DE6">
        <w:rPr>
          <w:spacing w:val="110"/>
          <w:w w:val="99"/>
        </w:rPr>
        <w:t xml:space="preserve"> </w:t>
      </w:r>
      <w:r w:rsidRPr="001B2DE6">
        <w:rPr>
          <w:spacing w:val="-1"/>
        </w:rPr>
        <w:t>нормативами,</w:t>
      </w:r>
      <w:r w:rsidRPr="001B2DE6">
        <w:rPr>
          <w:spacing w:val="32"/>
        </w:rPr>
        <w:t xml:space="preserve"> </w:t>
      </w:r>
      <w:r w:rsidRPr="001B2DE6">
        <w:rPr>
          <w:spacing w:val="-1"/>
        </w:rPr>
        <w:t>правилами,</w:t>
      </w:r>
      <w:r w:rsidRPr="001B2DE6">
        <w:rPr>
          <w:spacing w:val="32"/>
        </w:rPr>
        <w:t xml:space="preserve"> </w:t>
      </w:r>
      <w:r w:rsidRPr="001B2DE6">
        <w:rPr>
          <w:spacing w:val="-1"/>
        </w:rPr>
        <w:t>стандартами,</w:t>
      </w:r>
      <w:r w:rsidRPr="001B2DE6">
        <w:rPr>
          <w:spacing w:val="33"/>
        </w:rPr>
        <w:t xml:space="preserve"> </w:t>
      </w:r>
      <w:r w:rsidRPr="001B2DE6">
        <w:rPr>
          <w:spacing w:val="-1"/>
        </w:rPr>
        <w:t>техническими</w:t>
      </w:r>
      <w:r w:rsidRPr="001B2DE6">
        <w:rPr>
          <w:spacing w:val="33"/>
        </w:rPr>
        <w:t xml:space="preserve"> </w:t>
      </w:r>
      <w:r w:rsidRPr="001B2DE6">
        <w:rPr>
          <w:spacing w:val="-1"/>
        </w:rPr>
        <w:t>регламентами</w:t>
      </w:r>
      <w:r w:rsidRPr="001B2DE6">
        <w:rPr>
          <w:spacing w:val="33"/>
        </w:rPr>
        <w:t xml:space="preserve"> </w:t>
      </w:r>
      <w:r w:rsidRPr="001B2DE6">
        <w:t>и</w:t>
      </w:r>
      <w:r w:rsidRPr="001B2DE6">
        <w:rPr>
          <w:spacing w:val="34"/>
        </w:rPr>
        <w:t xml:space="preserve"> </w:t>
      </w:r>
      <w:r w:rsidRPr="001B2DE6">
        <w:rPr>
          <w:spacing w:val="-1"/>
        </w:rPr>
        <w:t>иными</w:t>
      </w:r>
      <w:r w:rsidRPr="001B2DE6">
        <w:rPr>
          <w:spacing w:val="33"/>
        </w:rPr>
        <w:t xml:space="preserve"> </w:t>
      </w:r>
      <w:r w:rsidRPr="001B2DE6">
        <w:rPr>
          <w:spacing w:val="-1"/>
        </w:rPr>
        <w:t>обязательными</w:t>
      </w:r>
      <w:r w:rsidRPr="001B2DE6">
        <w:rPr>
          <w:spacing w:val="109"/>
          <w:w w:val="99"/>
        </w:rPr>
        <w:t xml:space="preserve"> </w:t>
      </w:r>
      <w:r w:rsidRPr="001B2DE6">
        <w:rPr>
          <w:spacing w:val="-1"/>
        </w:rPr>
        <w:t>требованиями,</w:t>
      </w:r>
      <w:r w:rsidRPr="001B2DE6">
        <w:rPr>
          <w:spacing w:val="21"/>
        </w:rPr>
        <w:t xml:space="preserve"> </w:t>
      </w:r>
      <w:r w:rsidRPr="001B2DE6">
        <w:rPr>
          <w:spacing w:val="-1"/>
        </w:rPr>
        <w:t>установленными</w:t>
      </w:r>
      <w:r w:rsidRPr="001B2DE6">
        <w:rPr>
          <w:spacing w:val="20"/>
        </w:rPr>
        <w:t xml:space="preserve"> </w:t>
      </w:r>
      <w:r w:rsidRPr="001B2DE6">
        <w:t>в</w:t>
      </w:r>
      <w:r w:rsidRPr="001B2DE6">
        <w:rPr>
          <w:spacing w:val="18"/>
        </w:rPr>
        <w:t xml:space="preserve"> </w:t>
      </w:r>
      <w:r w:rsidRPr="001B2DE6">
        <w:rPr>
          <w:spacing w:val="-1"/>
        </w:rPr>
        <w:t>соответствии</w:t>
      </w:r>
      <w:r w:rsidRPr="001B2DE6">
        <w:rPr>
          <w:spacing w:val="21"/>
        </w:rPr>
        <w:t xml:space="preserve"> </w:t>
      </w:r>
      <w:r w:rsidRPr="001B2DE6">
        <w:t>с</w:t>
      </w:r>
      <w:r w:rsidRPr="001B2DE6">
        <w:rPr>
          <w:spacing w:val="15"/>
        </w:rPr>
        <w:t xml:space="preserve"> </w:t>
      </w:r>
      <w:r w:rsidRPr="001B2DE6">
        <w:rPr>
          <w:spacing w:val="-1"/>
        </w:rPr>
        <w:t>законодательством</w:t>
      </w:r>
      <w:r w:rsidRPr="001B2DE6">
        <w:rPr>
          <w:spacing w:val="18"/>
        </w:rPr>
        <w:t xml:space="preserve"> </w:t>
      </w:r>
      <w:r w:rsidRPr="001B2DE6">
        <w:t>в</w:t>
      </w:r>
      <w:r w:rsidRPr="001B2DE6">
        <w:rPr>
          <w:spacing w:val="19"/>
        </w:rPr>
        <w:t xml:space="preserve"> </w:t>
      </w:r>
      <w:r w:rsidRPr="001B2DE6">
        <w:t>целях</w:t>
      </w:r>
      <w:r w:rsidRPr="001B2DE6">
        <w:rPr>
          <w:spacing w:val="18"/>
        </w:rPr>
        <w:t xml:space="preserve"> </w:t>
      </w:r>
      <w:r w:rsidRPr="001B2DE6">
        <w:rPr>
          <w:spacing w:val="-1"/>
        </w:rPr>
        <w:t>обеспечения</w:t>
      </w:r>
      <w:r w:rsidRPr="001B2DE6">
        <w:rPr>
          <w:spacing w:val="95"/>
          <w:w w:val="99"/>
        </w:rPr>
        <w:t xml:space="preserve"> </w:t>
      </w:r>
      <w:r w:rsidRPr="001B2DE6">
        <w:rPr>
          <w:spacing w:val="-1"/>
        </w:rPr>
        <w:t>безопасности</w:t>
      </w:r>
      <w:r w:rsidRPr="001B2DE6">
        <w:rPr>
          <w:spacing w:val="31"/>
        </w:rPr>
        <w:t xml:space="preserve"> </w:t>
      </w:r>
      <w:r w:rsidRPr="001B2DE6">
        <w:rPr>
          <w:spacing w:val="-1"/>
        </w:rPr>
        <w:t>жизни</w:t>
      </w:r>
      <w:r w:rsidRPr="001B2DE6">
        <w:rPr>
          <w:spacing w:val="29"/>
        </w:rPr>
        <w:t xml:space="preserve"> </w:t>
      </w:r>
      <w:r w:rsidRPr="001B2DE6">
        <w:t>и</w:t>
      </w:r>
      <w:r w:rsidRPr="001B2DE6">
        <w:rPr>
          <w:spacing w:val="32"/>
        </w:rPr>
        <w:t xml:space="preserve"> </w:t>
      </w:r>
      <w:r w:rsidRPr="001B2DE6">
        <w:rPr>
          <w:spacing w:val="-1"/>
        </w:rPr>
        <w:t>здоровья</w:t>
      </w:r>
      <w:r w:rsidRPr="001B2DE6">
        <w:rPr>
          <w:spacing w:val="30"/>
        </w:rPr>
        <w:t xml:space="preserve"> </w:t>
      </w:r>
      <w:r w:rsidRPr="001B2DE6">
        <w:rPr>
          <w:spacing w:val="-1"/>
        </w:rPr>
        <w:t>людей,</w:t>
      </w:r>
      <w:r w:rsidRPr="001B2DE6">
        <w:rPr>
          <w:spacing w:val="31"/>
        </w:rPr>
        <w:t xml:space="preserve"> </w:t>
      </w:r>
      <w:r w:rsidRPr="001B2DE6">
        <w:rPr>
          <w:spacing w:val="-1"/>
        </w:rPr>
        <w:t>надежности</w:t>
      </w:r>
      <w:r w:rsidRPr="001B2DE6">
        <w:rPr>
          <w:spacing w:val="31"/>
        </w:rPr>
        <w:t xml:space="preserve"> </w:t>
      </w:r>
      <w:r w:rsidRPr="001B2DE6">
        <w:t>и</w:t>
      </w:r>
      <w:r w:rsidRPr="001B2DE6">
        <w:rPr>
          <w:spacing w:val="31"/>
        </w:rPr>
        <w:t xml:space="preserve"> </w:t>
      </w:r>
      <w:r w:rsidRPr="001B2DE6">
        <w:rPr>
          <w:spacing w:val="-1"/>
        </w:rPr>
        <w:t>безопасности</w:t>
      </w:r>
      <w:r w:rsidRPr="001B2DE6">
        <w:rPr>
          <w:spacing w:val="32"/>
        </w:rPr>
        <w:t xml:space="preserve"> </w:t>
      </w:r>
      <w:r w:rsidRPr="001B2DE6">
        <w:t>зданий,</w:t>
      </w:r>
      <w:r w:rsidRPr="001B2DE6">
        <w:rPr>
          <w:spacing w:val="30"/>
        </w:rPr>
        <w:t xml:space="preserve"> </w:t>
      </w:r>
      <w:r w:rsidRPr="001B2DE6">
        <w:rPr>
          <w:spacing w:val="-1"/>
        </w:rPr>
        <w:t>строений</w:t>
      </w:r>
      <w:r w:rsidRPr="001B2DE6">
        <w:rPr>
          <w:spacing w:val="31"/>
        </w:rPr>
        <w:t xml:space="preserve"> </w:t>
      </w:r>
      <w:r w:rsidRPr="001B2DE6">
        <w:t>и</w:t>
      </w:r>
      <w:r w:rsidRPr="001B2DE6">
        <w:rPr>
          <w:spacing w:val="87"/>
          <w:w w:val="99"/>
        </w:rPr>
        <w:t xml:space="preserve"> </w:t>
      </w:r>
      <w:r w:rsidRPr="001B2DE6">
        <w:rPr>
          <w:spacing w:val="-1"/>
        </w:rPr>
        <w:t>сооружений,</w:t>
      </w:r>
      <w:r w:rsidRPr="001B2DE6">
        <w:rPr>
          <w:spacing w:val="59"/>
        </w:rPr>
        <w:t xml:space="preserve"> </w:t>
      </w:r>
      <w:r w:rsidRPr="001B2DE6">
        <w:rPr>
          <w:spacing w:val="-1"/>
        </w:rPr>
        <w:t>сохранения</w:t>
      </w:r>
      <w:r w:rsidRPr="001B2DE6">
        <w:rPr>
          <w:spacing w:val="59"/>
        </w:rPr>
        <w:t xml:space="preserve"> </w:t>
      </w:r>
      <w:r w:rsidRPr="001B2DE6">
        <w:rPr>
          <w:spacing w:val="-1"/>
        </w:rPr>
        <w:t>окружающей</w:t>
      </w:r>
      <w:r w:rsidRPr="001B2DE6">
        <w:t xml:space="preserve"> природной</w:t>
      </w:r>
      <w:r w:rsidRPr="001B2DE6">
        <w:rPr>
          <w:spacing w:val="1"/>
        </w:rPr>
        <w:t xml:space="preserve"> </w:t>
      </w:r>
      <w:r w:rsidRPr="001B2DE6">
        <w:rPr>
          <w:spacing w:val="-1"/>
        </w:rPr>
        <w:t>среды</w:t>
      </w:r>
      <w:r w:rsidRPr="001B2DE6">
        <w:rPr>
          <w:spacing w:val="59"/>
        </w:rPr>
        <w:t xml:space="preserve"> </w:t>
      </w:r>
      <w:r w:rsidRPr="001B2DE6">
        <w:t xml:space="preserve">и </w:t>
      </w:r>
      <w:r w:rsidRPr="001B2DE6">
        <w:rPr>
          <w:spacing w:val="-1"/>
        </w:rPr>
        <w:t>объектов</w:t>
      </w:r>
      <w:r w:rsidRPr="001B2DE6">
        <w:rPr>
          <w:spacing w:val="59"/>
        </w:rPr>
        <w:t xml:space="preserve"> </w:t>
      </w:r>
      <w:r w:rsidRPr="001B2DE6">
        <w:rPr>
          <w:spacing w:val="-1"/>
        </w:rPr>
        <w:t>культурного</w:t>
      </w:r>
      <w:r>
        <w:t xml:space="preserve"> </w:t>
      </w:r>
      <w:r w:rsidRPr="001B2DE6">
        <w:t>наследия;</w:t>
      </w:r>
      <w:r w:rsidRPr="001B2DE6">
        <w:rPr>
          <w:spacing w:val="75"/>
          <w:w w:val="99"/>
        </w:rPr>
        <w:t xml:space="preserve"> </w:t>
      </w:r>
      <w:r w:rsidRPr="001B2DE6">
        <w:t>иными</w:t>
      </w:r>
      <w:r w:rsidRPr="001B2DE6">
        <w:rPr>
          <w:spacing w:val="33"/>
        </w:rPr>
        <w:t xml:space="preserve"> </w:t>
      </w:r>
      <w:r w:rsidRPr="001B2DE6">
        <w:rPr>
          <w:spacing w:val="-1"/>
        </w:rPr>
        <w:t>правовыми</w:t>
      </w:r>
      <w:r w:rsidRPr="001B2DE6">
        <w:rPr>
          <w:spacing w:val="33"/>
        </w:rPr>
        <w:t xml:space="preserve"> </w:t>
      </w:r>
      <w:r w:rsidRPr="001B2DE6">
        <w:rPr>
          <w:spacing w:val="-1"/>
        </w:rPr>
        <w:t>актами</w:t>
      </w:r>
      <w:r w:rsidRPr="001B2DE6">
        <w:rPr>
          <w:spacing w:val="34"/>
        </w:rPr>
        <w:t xml:space="preserve"> </w:t>
      </w:r>
      <w:r w:rsidR="00425B6D">
        <w:rPr>
          <w:spacing w:val="-1"/>
        </w:rPr>
        <w:t>Камменомостского</w:t>
      </w:r>
      <w:r w:rsidRPr="001B2DE6">
        <w:rPr>
          <w:spacing w:val="32"/>
        </w:rPr>
        <w:t xml:space="preserve"> </w:t>
      </w:r>
      <w:r w:rsidRPr="001B2DE6">
        <w:rPr>
          <w:spacing w:val="-1"/>
        </w:rPr>
        <w:t>сельского</w:t>
      </w:r>
      <w:r w:rsidRPr="001B2DE6">
        <w:rPr>
          <w:spacing w:val="32"/>
        </w:rPr>
        <w:t xml:space="preserve"> </w:t>
      </w:r>
      <w:r w:rsidRPr="001B2DE6">
        <w:t>поселения</w:t>
      </w:r>
      <w:r w:rsidRPr="001B2DE6">
        <w:rPr>
          <w:spacing w:val="33"/>
        </w:rPr>
        <w:t xml:space="preserve"> </w:t>
      </w:r>
      <w:r w:rsidRPr="001B2DE6">
        <w:t>по</w:t>
      </w:r>
      <w:r w:rsidRPr="001B2DE6">
        <w:rPr>
          <w:spacing w:val="32"/>
        </w:rPr>
        <w:t xml:space="preserve"> </w:t>
      </w:r>
      <w:r w:rsidRPr="001B2DE6">
        <w:rPr>
          <w:spacing w:val="-1"/>
        </w:rPr>
        <w:t>вопросам</w:t>
      </w:r>
      <w:r w:rsidRPr="001B2DE6">
        <w:rPr>
          <w:spacing w:val="81"/>
          <w:w w:val="99"/>
        </w:rPr>
        <w:t xml:space="preserve"> </w:t>
      </w:r>
      <w:r w:rsidRPr="001B2DE6">
        <w:rPr>
          <w:spacing w:val="-1"/>
        </w:rPr>
        <w:t>регулирования</w:t>
      </w:r>
      <w:r w:rsidRPr="001B2DE6">
        <w:rPr>
          <w:spacing w:val="38"/>
        </w:rPr>
        <w:t xml:space="preserve"> </w:t>
      </w:r>
      <w:r w:rsidRPr="001B2DE6">
        <w:t>землепользования</w:t>
      </w:r>
      <w:r w:rsidRPr="001B2DE6">
        <w:rPr>
          <w:spacing w:val="35"/>
        </w:rPr>
        <w:t xml:space="preserve"> </w:t>
      </w:r>
      <w:r w:rsidRPr="001B2DE6">
        <w:t>и</w:t>
      </w:r>
      <w:r w:rsidRPr="001B2DE6">
        <w:rPr>
          <w:spacing w:val="37"/>
        </w:rPr>
        <w:t xml:space="preserve"> </w:t>
      </w:r>
      <w:r w:rsidRPr="001B2DE6">
        <w:rPr>
          <w:spacing w:val="-1"/>
        </w:rPr>
        <w:t>застройки.</w:t>
      </w:r>
      <w:r w:rsidRPr="001B2DE6">
        <w:rPr>
          <w:spacing w:val="38"/>
        </w:rPr>
        <w:t xml:space="preserve"> </w:t>
      </w:r>
      <w:r w:rsidRPr="001B2DE6">
        <w:rPr>
          <w:spacing w:val="-1"/>
        </w:rPr>
        <w:t>Указанные</w:t>
      </w:r>
      <w:r w:rsidRPr="001B2DE6">
        <w:rPr>
          <w:spacing w:val="37"/>
        </w:rPr>
        <w:t xml:space="preserve"> </w:t>
      </w:r>
      <w:r w:rsidRPr="001B2DE6">
        <w:rPr>
          <w:spacing w:val="-1"/>
        </w:rPr>
        <w:t>муниципальные</w:t>
      </w:r>
      <w:r w:rsidRPr="001B2DE6">
        <w:rPr>
          <w:spacing w:val="38"/>
        </w:rPr>
        <w:t xml:space="preserve"> </w:t>
      </w:r>
      <w:r w:rsidRPr="001B2DE6">
        <w:rPr>
          <w:spacing w:val="-1"/>
        </w:rPr>
        <w:t>правовые</w:t>
      </w:r>
      <w:r w:rsidRPr="001B2DE6">
        <w:rPr>
          <w:spacing w:val="37"/>
        </w:rPr>
        <w:t xml:space="preserve"> </w:t>
      </w:r>
      <w:r w:rsidRPr="001B2DE6">
        <w:t>акты</w:t>
      </w:r>
      <w:r w:rsidRPr="001B2DE6">
        <w:rPr>
          <w:spacing w:val="35"/>
        </w:rPr>
        <w:t xml:space="preserve"> </w:t>
      </w:r>
      <w:r w:rsidRPr="001B2DE6">
        <w:t>по</w:t>
      </w:r>
      <w:r w:rsidRPr="001B2DE6">
        <w:rPr>
          <w:spacing w:val="82"/>
          <w:w w:val="99"/>
        </w:rPr>
        <w:t xml:space="preserve"> </w:t>
      </w:r>
      <w:r w:rsidRPr="001B2DE6">
        <w:rPr>
          <w:spacing w:val="-1"/>
        </w:rPr>
        <w:t>вопросам</w:t>
      </w:r>
      <w:r w:rsidRPr="001B2DE6">
        <w:rPr>
          <w:spacing w:val="8"/>
        </w:rPr>
        <w:t xml:space="preserve"> </w:t>
      </w:r>
      <w:r w:rsidRPr="001B2DE6">
        <w:t>регулирования</w:t>
      </w:r>
      <w:r w:rsidRPr="001B2DE6">
        <w:rPr>
          <w:spacing w:val="8"/>
        </w:rPr>
        <w:t xml:space="preserve"> </w:t>
      </w:r>
      <w:r w:rsidRPr="001B2DE6">
        <w:rPr>
          <w:spacing w:val="-1"/>
        </w:rPr>
        <w:t>землепользования</w:t>
      </w:r>
      <w:r w:rsidRPr="001B2DE6">
        <w:rPr>
          <w:spacing w:val="10"/>
        </w:rPr>
        <w:t xml:space="preserve"> </w:t>
      </w:r>
      <w:r w:rsidRPr="001B2DE6">
        <w:t>и</w:t>
      </w:r>
      <w:r w:rsidRPr="001B2DE6">
        <w:rPr>
          <w:spacing w:val="11"/>
        </w:rPr>
        <w:t xml:space="preserve"> </w:t>
      </w:r>
      <w:r w:rsidRPr="001B2DE6">
        <w:rPr>
          <w:spacing w:val="-1"/>
        </w:rPr>
        <w:t>застройки</w:t>
      </w:r>
      <w:r w:rsidRPr="001B2DE6">
        <w:rPr>
          <w:spacing w:val="8"/>
        </w:rPr>
        <w:t xml:space="preserve"> </w:t>
      </w:r>
      <w:r w:rsidRPr="001B2DE6">
        <w:rPr>
          <w:spacing w:val="-1"/>
        </w:rPr>
        <w:t>применяются</w:t>
      </w:r>
      <w:r w:rsidRPr="001B2DE6">
        <w:rPr>
          <w:spacing w:val="9"/>
        </w:rPr>
        <w:t xml:space="preserve"> </w:t>
      </w:r>
      <w:r w:rsidRPr="001B2DE6">
        <w:t>в</w:t>
      </w:r>
      <w:r w:rsidRPr="001B2DE6">
        <w:rPr>
          <w:spacing w:val="9"/>
        </w:rPr>
        <w:t xml:space="preserve"> </w:t>
      </w:r>
      <w:r w:rsidRPr="001B2DE6">
        <w:rPr>
          <w:spacing w:val="-1"/>
        </w:rPr>
        <w:t>части,</w:t>
      </w:r>
      <w:r w:rsidRPr="001B2DE6">
        <w:rPr>
          <w:spacing w:val="10"/>
        </w:rPr>
        <w:t xml:space="preserve"> </w:t>
      </w:r>
      <w:r w:rsidRPr="001B2DE6">
        <w:t>не</w:t>
      </w:r>
      <w:r w:rsidRPr="001B2DE6">
        <w:rPr>
          <w:spacing w:val="83"/>
          <w:w w:val="99"/>
        </w:rPr>
        <w:t xml:space="preserve"> </w:t>
      </w:r>
      <w:r w:rsidRPr="001B2DE6">
        <w:rPr>
          <w:spacing w:val="-1"/>
        </w:rPr>
        <w:t>противоречащей</w:t>
      </w:r>
      <w:r w:rsidRPr="001B2DE6">
        <w:rPr>
          <w:spacing w:val="-24"/>
        </w:rPr>
        <w:t xml:space="preserve"> </w:t>
      </w:r>
      <w:r w:rsidRPr="001B2DE6">
        <w:rPr>
          <w:spacing w:val="-1"/>
        </w:rPr>
        <w:t>Градостроительным</w:t>
      </w:r>
      <w:r w:rsidRPr="001B2DE6">
        <w:rPr>
          <w:spacing w:val="-25"/>
        </w:rPr>
        <w:t xml:space="preserve"> </w:t>
      </w:r>
      <w:r w:rsidRPr="001B2DE6">
        <w:rPr>
          <w:spacing w:val="-1"/>
        </w:rPr>
        <w:t>Правилам.</w:t>
      </w:r>
    </w:p>
    <w:p w:rsidR="002253BA" w:rsidRPr="001B2DE6" w:rsidRDefault="002253BA" w:rsidP="002253BA">
      <w:pPr>
        <w:ind w:firstLine="567"/>
      </w:pPr>
      <w:r w:rsidRPr="001B2DE6">
        <w:rPr>
          <w:spacing w:val="-1"/>
        </w:rPr>
        <w:t>Настоящие</w:t>
      </w:r>
      <w:r w:rsidRPr="001B2DE6">
        <w:rPr>
          <w:spacing w:val="-10"/>
        </w:rPr>
        <w:t xml:space="preserve"> </w:t>
      </w:r>
      <w:r w:rsidRPr="001B2DE6">
        <w:t>Правила</w:t>
      </w:r>
      <w:r w:rsidRPr="001B2DE6">
        <w:rPr>
          <w:spacing w:val="-7"/>
        </w:rPr>
        <w:t xml:space="preserve"> </w:t>
      </w:r>
      <w:r w:rsidRPr="001B2DE6">
        <w:t>обязательны</w:t>
      </w:r>
      <w:r w:rsidRPr="001B2DE6">
        <w:rPr>
          <w:spacing w:val="-10"/>
        </w:rPr>
        <w:t xml:space="preserve"> </w:t>
      </w:r>
      <w:r w:rsidRPr="001B2DE6">
        <w:t>для</w:t>
      </w:r>
      <w:r w:rsidRPr="001B2DE6">
        <w:rPr>
          <w:spacing w:val="-8"/>
        </w:rPr>
        <w:t xml:space="preserve"> </w:t>
      </w:r>
      <w:r w:rsidRPr="001B2DE6">
        <w:rPr>
          <w:spacing w:val="-1"/>
        </w:rPr>
        <w:t>исполнения</w:t>
      </w:r>
      <w:r w:rsidRPr="001B2DE6">
        <w:rPr>
          <w:spacing w:val="-8"/>
        </w:rPr>
        <w:t xml:space="preserve"> </w:t>
      </w:r>
      <w:r w:rsidRPr="001B2DE6">
        <w:rPr>
          <w:spacing w:val="-1"/>
        </w:rPr>
        <w:t>всеми</w:t>
      </w:r>
      <w:r w:rsidRPr="001B2DE6">
        <w:rPr>
          <w:spacing w:val="-8"/>
        </w:rPr>
        <w:t xml:space="preserve"> </w:t>
      </w:r>
      <w:r w:rsidRPr="001B2DE6">
        <w:t>юридическими</w:t>
      </w:r>
      <w:r w:rsidRPr="001B2DE6">
        <w:rPr>
          <w:spacing w:val="-7"/>
        </w:rPr>
        <w:t xml:space="preserve"> </w:t>
      </w:r>
      <w:r w:rsidRPr="001B2DE6">
        <w:t>и</w:t>
      </w:r>
      <w:r w:rsidRPr="001B2DE6">
        <w:rPr>
          <w:spacing w:val="-11"/>
        </w:rPr>
        <w:t xml:space="preserve"> </w:t>
      </w:r>
      <w:r w:rsidRPr="001B2DE6">
        <w:rPr>
          <w:spacing w:val="-1"/>
        </w:rPr>
        <w:t>физическими</w:t>
      </w:r>
      <w:r w:rsidRPr="001B2DE6">
        <w:rPr>
          <w:spacing w:val="49"/>
          <w:w w:val="99"/>
        </w:rPr>
        <w:t xml:space="preserve"> </w:t>
      </w:r>
      <w:r w:rsidRPr="001B2DE6">
        <w:t>лицами,</w:t>
      </w:r>
      <w:r w:rsidRPr="001B2DE6">
        <w:rPr>
          <w:spacing w:val="-6"/>
        </w:rPr>
        <w:t xml:space="preserve"> </w:t>
      </w:r>
      <w:r w:rsidRPr="001B2DE6">
        <w:rPr>
          <w:spacing w:val="-1"/>
        </w:rPr>
        <w:t>осуществляющими</w:t>
      </w:r>
      <w:r w:rsidRPr="001B2DE6">
        <w:rPr>
          <w:spacing w:val="-4"/>
        </w:rPr>
        <w:t xml:space="preserve"> </w:t>
      </w:r>
      <w:r w:rsidRPr="001B2DE6">
        <w:t>и</w:t>
      </w:r>
      <w:r w:rsidRPr="001B2DE6">
        <w:rPr>
          <w:spacing w:val="-4"/>
        </w:rPr>
        <w:t xml:space="preserve"> </w:t>
      </w:r>
      <w:r w:rsidRPr="001B2DE6">
        <w:rPr>
          <w:spacing w:val="-1"/>
        </w:rPr>
        <w:t>контролирующими</w:t>
      </w:r>
      <w:r w:rsidRPr="001B2DE6">
        <w:rPr>
          <w:spacing w:val="-4"/>
        </w:rPr>
        <w:t xml:space="preserve"> </w:t>
      </w:r>
      <w:r w:rsidRPr="001B2DE6">
        <w:rPr>
          <w:spacing w:val="-1"/>
        </w:rPr>
        <w:t>градостроительную</w:t>
      </w:r>
      <w:r w:rsidRPr="001B2DE6">
        <w:rPr>
          <w:spacing w:val="-3"/>
        </w:rPr>
        <w:t xml:space="preserve"> </w:t>
      </w:r>
      <w:r w:rsidRPr="001B2DE6">
        <w:rPr>
          <w:spacing w:val="-1"/>
        </w:rPr>
        <w:t>деятельность</w:t>
      </w:r>
      <w:r w:rsidRPr="001B2DE6">
        <w:rPr>
          <w:spacing w:val="-5"/>
        </w:rPr>
        <w:t xml:space="preserve"> </w:t>
      </w:r>
      <w:r w:rsidRPr="001B2DE6">
        <w:t>и</w:t>
      </w:r>
      <w:r w:rsidRPr="001B2DE6">
        <w:rPr>
          <w:spacing w:val="-6"/>
        </w:rPr>
        <w:t xml:space="preserve"> </w:t>
      </w:r>
      <w:r w:rsidRPr="001B2DE6">
        <w:rPr>
          <w:spacing w:val="-1"/>
        </w:rPr>
        <w:t>земельные</w:t>
      </w:r>
      <w:r w:rsidRPr="001B2DE6">
        <w:rPr>
          <w:spacing w:val="87"/>
          <w:w w:val="99"/>
        </w:rPr>
        <w:t xml:space="preserve"> </w:t>
      </w:r>
      <w:r w:rsidRPr="001B2DE6">
        <w:t>отношения</w:t>
      </w:r>
      <w:r w:rsidRPr="001B2DE6">
        <w:rPr>
          <w:spacing w:val="-17"/>
        </w:rPr>
        <w:t xml:space="preserve"> </w:t>
      </w:r>
      <w:r w:rsidRPr="001B2DE6">
        <w:t>на</w:t>
      </w:r>
      <w:r w:rsidRPr="001B2DE6">
        <w:rPr>
          <w:spacing w:val="-14"/>
        </w:rPr>
        <w:t xml:space="preserve"> </w:t>
      </w:r>
      <w:r w:rsidRPr="001B2DE6">
        <w:rPr>
          <w:spacing w:val="-1"/>
        </w:rPr>
        <w:t>территории</w:t>
      </w:r>
      <w:r w:rsidRPr="001B2DE6">
        <w:rPr>
          <w:spacing w:val="-13"/>
        </w:rPr>
        <w:t xml:space="preserve"> </w:t>
      </w:r>
      <w:r w:rsidR="00A057C7">
        <w:rPr>
          <w:spacing w:val="-1"/>
        </w:rPr>
        <w:t>Каменномостского</w:t>
      </w:r>
      <w:r w:rsidRPr="001B2DE6">
        <w:rPr>
          <w:spacing w:val="-17"/>
        </w:rPr>
        <w:t xml:space="preserve"> </w:t>
      </w:r>
      <w:r w:rsidRPr="001B2DE6">
        <w:rPr>
          <w:spacing w:val="-1"/>
        </w:rPr>
        <w:t>сельского</w:t>
      </w:r>
      <w:r w:rsidRPr="001B2DE6">
        <w:rPr>
          <w:spacing w:val="-14"/>
        </w:rPr>
        <w:t xml:space="preserve"> </w:t>
      </w:r>
      <w:r w:rsidRPr="001B2DE6">
        <w:t>поселения.</w:t>
      </w:r>
    </w:p>
    <w:p w:rsidR="002253BA" w:rsidRPr="001B2DE6" w:rsidRDefault="002253BA" w:rsidP="002253BA">
      <w:pPr>
        <w:ind w:firstLine="567"/>
        <w:rPr>
          <w:rFonts w:eastAsia="Times New Roman"/>
          <w:szCs w:val="24"/>
        </w:rPr>
      </w:pPr>
    </w:p>
    <w:p w:rsidR="002253BA" w:rsidRPr="003206DA" w:rsidRDefault="002253BA" w:rsidP="00274158">
      <w:pPr>
        <w:pStyle w:val="3"/>
        <w:rPr>
          <w:lang w:val="ru-RU"/>
        </w:rPr>
      </w:pPr>
      <w:bookmarkStart w:id="4" w:name="_TOC_250004"/>
      <w:r w:rsidRPr="003206DA">
        <w:rPr>
          <w:lang w:val="ru-RU"/>
        </w:rPr>
        <w:t>Статья</w:t>
      </w:r>
      <w:r w:rsidRPr="003206DA">
        <w:rPr>
          <w:spacing w:val="-12"/>
          <w:lang w:val="ru-RU"/>
        </w:rPr>
        <w:t xml:space="preserve"> </w:t>
      </w:r>
      <w:r w:rsidRPr="003206DA">
        <w:rPr>
          <w:lang w:val="ru-RU"/>
        </w:rPr>
        <w:t>2.</w:t>
      </w:r>
      <w:r w:rsidRPr="003206DA">
        <w:rPr>
          <w:spacing w:val="-11"/>
          <w:lang w:val="ru-RU"/>
        </w:rPr>
        <w:t xml:space="preserve"> </w:t>
      </w:r>
      <w:r w:rsidRPr="003206DA">
        <w:rPr>
          <w:spacing w:val="-1"/>
          <w:lang w:val="ru-RU"/>
        </w:rPr>
        <w:t>Содер</w:t>
      </w:r>
      <w:r w:rsidRPr="003206DA">
        <w:rPr>
          <w:lang w:val="ru-RU"/>
        </w:rPr>
        <w:t>ж</w:t>
      </w:r>
      <w:r w:rsidRPr="003206DA">
        <w:rPr>
          <w:spacing w:val="-1"/>
          <w:lang w:val="ru-RU"/>
        </w:rPr>
        <w:t>ание</w:t>
      </w:r>
      <w:r w:rsidRPr="003206DA">
        <w:rPr>
          <w:spacing w:val="-12"/>
          <w:lang w:val="ru-RU"/>
        </w:rPr>
        <w:t xml:space="preserve"> </w:t>
      </w:r>
      <w:r w:rsidRPr="003206DA">
        <w:rPr>
          <w:spacing w:val="-1"/>
          <w:lang w:val="ru-RU"/>
        </w:rPr>
        <w:t>настоящих</w:t>
      </w:r>
      <w:r w:rsidRPr="003206DA">
        <w:rPr>
          <w:spacing w:val="-11"/>
          <w:lang w:val="ru-RU"/>
        </w:rPr>
        <w:t xml:space="preserve"> </w:t>
      </w:r>
      <w:r w:rsidRPr="003206DA">
        <w:rPr>
          <w:lang w:val="ru-RU"/>
        </w:rPr>
        <w:t>Правил</w:t>
      </w:r>
      <w:bookmarkEnd w:id="4"/>
    </w:p>
    <w:p w:rsidR="002253BA" w:rsidRPr="00DA1AA1" w:rsidRDefault="002253BA" w:rsidP="002253BA">
      <w:pPr>
        <w:ind w:firstLine="567"/>
        <w:rPr>
          <w:spacing w:val="-1"/>
        </w:rPr>
      </w:pPr>
      <w:r w:rsidRPr="00DA1AA1">
        <w:rPr>
          <w:spacing w:val="-1"/>
        </w:rPr>
        <w:t>1. Правила землепользования и застройки включают в себя:</w:t>
      </w:r>
    </w:p>
    <w:p w:rsidR="002253BA" w:rsidRPr="00DA1AA1" w:rsidRDefault="002253BA" w:rsidP="002253BA">
      <w:pPr>
        <w:ind w:firstLine="567"/>
        <w:rPr>
          <w:spacing w:val="-1"/>
        </w:rPr>
      </w:pPr>
      <w:r w:rsidRPr="00DA1AA1">
        <w:rPr>
          <w:spacing w:val="-1"/>
        </w:rPr>
        <w:t>1) порядок их применения и внесения изменений в указанные правила;</w:t>
      </w:r>
    </w:p>
    <w:p w:rsidR="002253BA" w:rsidRPr="00DA1AA1" w:rsidRDefault="002253BA" w:rsidP="002253BA">
      <w:pPr>
        <w:ind w:firstLine="567"/>
        <w:rPr>
          <w:spacing w:val="-1"/>
        </w:rPr>
      </w:pPr>
      <w:r w:rsidRPr="00DA1AA1">
        <w:rPr>
          <w:spacing w:val="-1"/>
        </w:rPr>
        <w:t>2) карту градостроительного зонирования;</w:t>
      </w:r>
    </w:p>
    <w:p w:rsidR="002253BA" w:rsidRPr="00DA1AA1" w:rsidRDefault="002253BA" w:rsidP="002253BA">
      <w:pPr>
        <w:ind w:firstLine="567"/>
        <w:rPr>
          <w:spacing w:val="-1"/>
        </w:rPr>
      </w:pPr>
      <w:r w:rsidRPr="00DA1AA1">
        <w:rPr>
          <w:spacing w:val="-1"/>
        </w:rPr>
        <w:t>3) градостроительные регламенты.</w:t>
      </w:r>
    </w:p>
    <w:p w:rsidR="002253BA" w:rsidRPr="00DA1AA1" w:rsidRDefault="002253BA" w:rsidP="002253BA">
      <w:pPr>
        <w:ind w:firstLine="567"/>
        <w:rPr>
          <w:spacing w:val="-1"/>
        </w:rPr>
      </w:pPr>
      <w:r w:rsidRPr="00DA1AA1">
        <w:rPr>
          <w:spacing w:val="-1"/>
        </w:rPr>
        <w:t>2. Порядок применения правил землепользования и застройки и внесения в них изменений включает в себя положения:</w:t>
      </w:r>
    </w:p>
    <w:p w:rsidR="002253BA" w:rsidRPr="00DA1AA1" w:rsidRDefault="002253BA" w:rsidP="002253BA">
      <w:pPr>
        <w:ind w:firstLine="567"/>
        <w:rPr>
          <w:spacing w:val="-1"/>
        </w:rPr>
      </w:pPr>
      <w:r w:rsidRPr="00DA1AA1">
        <w:rPr>
          <w:spacing w:val="-1"/>
        </w:rPr>
        <w:t>1) о регулировании землепользования и застройки органами местного самоуправления;</w:t>
      </w:r>
    </w:p>
    <w:p w:rsidR="002253BA" w:rsidRPr="00DA1AA1" w:rsidRDefault="002253BA" w:rsidP="002253BA">
      <w:pPr>
        <w:ind w:firstLine="567"/>
        <w:rPr>
          <w:spacing w:val="-1"/>
        </w:rPr>
      </w:pPr>
      <w:r w:rsidRPr="00DA1AA1">
        <w:rPr>
          <w:spacing w:val="-1"/>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2253BA" w:rsidRPr="00DA1AA1" w:rsidRDefault="002253BA" w:rsidP="002253BA">
      <w:pPr>
        <w:ind w:firstLine="567"/>
        <w:rPr>
          <w:spacing w:val="-1"/>
        </w:rPr>
      </w:pPr>
      <w:r w:rsidRPr="00DA1AA1">
        <w:rPr>
          <w:spacing w:val="-1"/>
        </w:rPr>
        <w:t>3) о подготовке документации по планировке территории органами местного самоуправления;</w:t>
      </w:r>
    </w:p>
    <w:p w:rsidR="002253BA" w:rsidRPr="00DA1AA1" w:rsidRDefault="002253BA" w:rsidP="002253BA">
      <w:pPr>
        <w:ind w:firstLine="567"/>
        <w:rPr>
          <w:spacing w:val="-1"/>
        </w:rPr>
      </w:pPr>
      <w:r w:rsidRPr="00DA1AA1">
        <w:rPr>
          <w:spacing w:val="-1"/>
        </w:rPr>
        <w:t>4) о проведении общественных обсуждений или публичных слушаний по вопросам землепользования и застройки;</w:t>
      </w:r>
    </w:p>
    <w:p w:rsidR="002253BA" w:rsidRPr="00DA1AA1" w:rsidRDefault="002253BA" w:rsidP="002253BA">
      <w:pPr>
        <w:ind w:firstLine="567"/>
        <w:rPr>
          <w:spacing w:val="-1"/>
        </w:rPr>
      </w:pPr>
      <w:r w:rsidRPr="00DA1AA1">
        <w:rPr>
          <w:spacing w:val="-1"/>
        </w:rPr>
        <w:t>5) о внесении изменений в правила землепользования и застройки;</w:t>
      </w:r>
    </w:p>
    <w:p w:rsidR="002253BA" w:rsidRPr="00DA1AA1" w:rsidRDefault="002253BA" w:rsidP="002253BA">
      <w:pPr>
        <w:ind w:firstLine="567"/>
        <w:rPr>
          <w:spacing w:val="-1"/>
        </w:rPr>
      </w:pPr>
      <w:r w:rsidRPr="00DA1AA1">
        <w:rPr>
          <w:spacing w:val="-1"/>
        </w:rPr>
        <w:t>6) о регулировании иных вопросов землепользования и застройки.</w:t>
      </w:r>
    </w:p>
    <w:p w:rsidR="002253BA" w:rsidRPr="00DA1AA1" w:rsidRDefault="002253BA" w:rsidP="002253BA">
      <w:pPr>
        <w:ind w:firstLine="567"/>
        <w:rPr>
          <w:spacing w:val="-1"/>
        </w:rPr>
      </w:pPr>
      <w:r w:rsidRPr="00DA1AA1">
        <w:rPr>
          <w:spacing w:val="-1"/>
        </w:rPr>
        <w:t xml:space="preserve">3.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w:t>
      </w:r>
      <w:hyperlink r:id="rId9" w:anchor="dst345" w:history="1">
        <w:r w:rsidRPr="00784D9B">
          <w:rPr>
            <w:spacing w:val="-1"/>
          </w:rPr>
          <w:t>законодательством</w:t>
        </w:r>
      </w:hyperlink>
      <w:r w:rsidRPr="00DA1AA1">
        <w:rPr>
          <w:spacing w:val="-1"/>
        </w:rPr>
        <w:t xml:space="preserve"> могут пересекать границы территориальных зон.</w:t>
      </w:r>
    </w:p>
    <w:p w:rsidR="002253BA" w:rsidRPr="00DA1AA1" w:rsidRDefault="002253BA" w:rsidP="002253BA">
      <w:pPr>
        <w:ind w:firstLine="567"/>
        <w:rPr>
          <w:spacing w:val="-1"/>
        </w:rPr>
      </w:pPr>
      <w:r w:rsidRPr="00DA1AA1">
        <w:rPr>
          <w:spacing w:val="-1"/>
        </w:rPr>
        <w:t>4. На карте градостроительного зонирования в обязательном порядке отображаются границы населенных пунктов, входящих в состав поселения, муниципального округа,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rsidR="002253BA" w:rsidRPr="00DA1AA1" w:rsidRDefault="002253BA" w:rsidP="002253BA">
      <w:pPr>
        <w:ind w:firstLine="567"/>
        <w:rPr>
          <w:spacing w:val="-1"/>
        </w:rPr>
      </w:pPr>
      <w:r w:rsidRPr="00DA1AA1">
        <w:rPr>
          <w:spacing w:val="-1"/>
        </w:rPr>
        <w:t>4.1. 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rsidR="002253BA" w:rsidRPr="00DA1AA1" w:rsidRDefault="002253BA" w:rsidP="002253BA">
      <w:pPr>
        <w:ind w:firstLine="567"/>
        <w:rPr>
          <w:spacing w:val="-1"/>
        </w:rPr>
      </w:pPr>
      <w:r w:rsidRPr="00DA1AA1">
        <w:rPr>
          <w:spacing w:val="-1"/>
        </w:rPr>
        <w:lastRenderedPageBreak/>
        <w:t>5.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2253BA" w:rsidRPr="00DA1AA1" w:rsidRDefault="002253BA" w:rsidP="002253BA">
      <w:pPr>
        <w:ind w:firstLine="567"/>
        <w:rPr>
          <w:spacing w:val="-1"/>
        </w:rPr>
      </w:pPr>
      <w:r w:rsidRPr="00DA1AA1">
        <w:rPr>
          <w:spacing w:val="-1"/>
        </w:rPr>
        <w:t>1) виды разрешенного использования земельных участков и объектов капитального строительства;</w:t>
      </w:r>
    </w:p>
    <w:p w:rsidR="002253BA" w:rsidRPr="00DA1AA1" w:rsidRDefault="002253BA" w:rsidP="002253BA">
      <w:pPr>
        <w:ind w:firstLine="567"/>
        <w:rPr>
          <w:spacing w:val="-1"/>
        </w:rPr>
      </w:pPr>
      <w:r w:rsidRPr="00DA1AA1">
        <w:rPr>
          <w:spacing w:val="-1"/>
        </w:rPr>
        <w:t xml:space="preserve">2) </w:t>
      </w:r>
      <w:hyperlink r:id="rId10" w:anchor="dst100606" w:history="1">
        <w:r w:rsidRPr="00DA1AA1">
          <w:rPr>
            <w:spacing w:val="-1"/>
          </w:rPr>
          <w:t>предельные</w:t>
        </w:r>
      </w:hyperlink>
      <w:r w:rsidRPr="00DA1AA1">
        <w:rPr>
          <w:spacing w:val="-1"/>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253BA" w:rsidRPr="00DA1AA1" w:rsidRDefault="002253BA" w:rsidP="002253BA">
      <w:pPr>
        <w:ind w:firstLine="567"/>
        <w:rPr>
          <w:spacing w:val="-1"/>
        </w:rPr>
      </w:pPr>
      <w:r w:rsidRPr="00DA1AA1">
        <w:rPr>
          <w:spacing w:val="-1"/>
        </w:rPr>
        <w:t>2.1) требования к архитектурно-градостроительному облику объектов капитального строительства;</w:t>
      </w:r>
    </w:p>
    <w:p w:rsidR="002253BA" w:rsidRPr="00DA1AA1" w:rsidRDefault="002253BA" w:rsidP="002253BA">
      <w:pPr>
        <w:ind w:firstLine="567"/>
        <w:rPr>
          <w:spacing w:val="-1"/>
        </w:rPr>
      </w:pPr>
      <w:r w:rsidRPr="00DA1AA1">
        <w:rPr>
          <w:spacing w:val="-1"/>
        </w:rPr>
        <w:t xml:space="preserve">3) ограничения использования земельных участков и объектов капитального строительства, устанавливаемые в соответствии с </w:t>
      </w:r>
      <w:hyperlink r:id="rId11" w:anchor="dst100220" w:history="1">
        <w:r w:rsidRPr="00DA1AA1">
          <w:rPr>
            <w:spacing w:val="-1"/>
          </w:rPr>
          <w:t>законодательством</w:t>
        </w:r>
      </w:hyperlink>
      <w:r w:rsidRPr="00DA1AA1">
        <w:rPr>
          <w:spacing w:val="-1"/>
        </w:rPr>
        <w:t xml:space="preserve"> Российской Федерации;</w:t>
      </w:r>
    </w:p>
    <w:p w:rsidR="002253BA" w:rsidRPr="00DA1AA1" w:rsidRDefault="002253BA" w:rsidP="002253BA">
      <w:pPr>
        <w:ind w:firstLine="567"/>
        <w:rPr>
          <w:spacing w:val="-1"/>
        </w:rPr>
      </w:pPr>
      <w:r w:rsidRPr="00DA1AA1">
        <w:rPr>
          <w:spacing w:val="-1"/>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rsidR="002253BA" w:rsidRPr="00DA1AA1" w:rsidRDefault="002253BA" w:rsidP="002253BA">
      <w:pPr>
        <w:ind w:firstLine="567"/>
        <w:rPr>
          <w:spacing w:val="-1"/>
        </w:rPr>
      </w:pPr>
      <w:r w:rsidRPr="00DA1AA1">
        <w:rPr>
          <w:spacing w:val="-1"/>
        </w:rPr>
        <w:t xml:space="preserve">6.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муниципального округа, городского округа также вправе подготовить текстовое описание местоположения границ территориальных зон. </w:t>
      </w:r>
      <w:hyperlink r:id="rId12" w:history="1">
        <w:r w:rsidRPr="00DA1AA1">
          <w:rPr>
            <w:spacing w:val="-1"/>
          </w:rPr>
          <w:t>Формы</w:t>
        </w:r>
      </w:hyperlink>
      <w:r w:rsidRPr="00DA1AA1">
        <w:rPr>
          <w:spacing w:val="-1"/>
        </w:rPr>
        <w:t xml:space="preserve"> графического и текстового описания местоположения границ территориальных зон, </w:t>
      </w:r>
      <w:hyperlink r:id="rId13" w:anchor="dst100129" w:history="1">
        <w:r w:rsidRPr="00DA1AA1">
          <w:rPr>
            <w:spacing w:val="-1"/>
          </w:rPr>
          <w:t>требования</w:t>
        </w:r>
      </w:hyperlink>
      <w:r w:rsidRPr="00DA1AA1">
        <w:rPr>
          <w:spacing w:val="-1"/>
        </w:rPr>
        <w:t xml:space="preserve">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2253BA" w:rsidRPr="00DA1AA1" w:rsidRDefault="002253BA" w:rsidP="002253BA">
      <w:pPr>
        <w:ind w:firstLine="567"/>
        <w:rPr>
          <w:spacing w:val="-1"/>
        </w:rPr>
      </w:pPr>
      <w:r w:rsidRPr="00DA1AA1">
        <w:rPr>
          <w:spacing w:val="-1"/>
        </w:rPr>
        <w:t>7. Утвержденные правила землепользования и застройки поселения, муниципального округа, городского округа, межселенной территории 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 Воздушным </w:t>
      </w:r>
      <w:hyperlink r:id="rId14" w:history="1">
        <w:r w:rsidRPr="00DA1AA1">
          <w:rPr>
            <w:spacing w:val="-1"/>
          </w:rPr>
          <w:t>кодексом</w:t>
        </w:r>
      </w:hyperlink>
      <w:r w:rsidRPr="00DA1AA1">
        <w:rPr>
          <w:spacing w:val="-1"/>
        </w:rPr>
        <w:t> Российской Федерации (далее - ограничения использования объектов недвижимости, установленные на приаэродромной территории).</w:t>
      </w:r>
    </w:p>
    <w:p w:rsidR="002253BA" w:rsidRPr="00DA1AA1" w:rsidRDefault="002253BA" w:rsidP="002253BA">
      <w:pPr>
        <w:ind w:firstLine="567"/>
        <w:rPr>
          <w:spacing w:val="-1"/>
        </w:rPr>
      </w:pPr>
      <w:r w:rsidRPr="00DA1AA1">
        <w:rPr>
          <w:spacing w:val="-1"/>
        </w:rPr>
        <w:t>8. Срок приведения утвержденных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не может превышать шесть месяцев.</w:t>
      </w:r>
    </w:p>
    <w:p w:rsidR="002253BA" w:rsidRDefault="002253BA" w:rsidP="002253BA">
      <w:pPr>
        <w:ind w:firstLine="567"/>
        <w:rPr>
          <w:spacing w:val="-1"/>
        </w:rPr>
      </w:pPr>
    </w:p>
    <w:p w:rsidR="002253BA" w:rsidRPr="003206DA" w:rsidRDefault="002253BA" w:rsidP="00274158">
      <w:pPr>
        <w:pStyle w:val="3"/>
        <w:rPr>
          <w:lang w:val="ru-RU"/>
        </w:rPr>
      </w:pPr>
      <w:bookmarkStart w:id="5" w:name="_TOC_250003"/>
      <w:r w:rsidRPr="003206DA">
        <w:rPr>
          <w:lang w:val="ru-RU"/>
        </w:rPr>
        <w:t>Статья</w:t>
      </w:r>
      <w:r w:rsidRPr="003206DA">
        <w:rPr>
          <w:spacing w:val="-11"/>
          <w:lang w:val="ru-RU"/>
        </w:rPr>
        <w:t xml:space="preserve"> </w:t>
      </w:r>
      <w:r w:rsidRPr="003206DA">
        <w:rPr>
          <w:lang w:val="ru-RU"/>
        </w:rPr>
        <w:t>3.</w:t>
      </w:r>
      <w:r w:rsidRPr="003206DA">
        <w:rPr>
          <w:spacing w:val="-9"/>
          <w:lang w:val="ru-RU"/>
        </w:rPr>
        <w:t xml:space="preserve"> </w:t>
      </w:r>
      <w:r w:rsidRPr="003206DA">
        <w:rPr>
          <w:spacing w:val="-1"/>
          <w:lang w:val="ru-RU"/>
        </w:rPr>
        <w:t>Открытость</w:t>
      </w:r>
      <w:r w:rsidRPr="003206DA">
        <w:rPr>
          <w:spacing w:val="-12"/>
          <w:lang w:val="ru-RU"/>
        </w:rPr>
        <w:t xml:space="preserve"> </w:t>
      </w:r>
      <w:r w:rsidRPr="003206DA">
        <w:rPr>
          <w:lang w:val="ru-RU"/>
        </w:rPr>
        <w:t>и</w:t>
      </w:r>
      <w:r w:rsidRPr="003206DA">
        <w:rPr>
          <w:spacing w:val="-8"/>
          <w:lang w:val="ru-RU"/>
        </w:rPr>
        <w:t xml:space="preserve"> </w:t>
      </w:r>
      <w:r w:rsidRPr="003206DA">
        <w:rPr>
          <w:spacing w:val="-1"/>
          <w:lang w:val="ru-RU"/>
        </w:rPr>
        <w:t>доступность</w:t>
      </w:r>
      <w:r w:rsidRPr="003206DA">
        <w:rPr>
          <w:spacing w:val="-10"/>
          <w:lang w:val="ru-RU"/>
        </w:rPr>
        <w:t xml:space="preserve"> </w:t>
      </w:r>
      <w:r w:rsidRPr="003206DA">
        <w:rPr>
          <w:spacing w:val="-1"/>
          <w:lang w:val="ru-RU"/>
        </w:rPr>
        <w:t>информации</w:t>
      </w:r>
      <w:r w:rsidRPr="003206DA">
        <w:rPr>
          <w:spacing w:val="-8"/>
          <w:lang w:val="ru-RU"/>
        </w:rPr>
        <w:t xml:space="preserve"> </w:t>
      </w:r>
      <w:r w:rsidRPr="003206DA">
        <w:rPr>
          <w:lang w:val="ru-RU"/>
        </w:rPr>
        <w:t>о</w:t>
      </w:r>
      <w:r w:rsidRPr="003206DA">
        <w:rPr>
          <w:spacing w:val="-10"/>
          <w:lang w:val="ru-RU"/>
        </w:rPr>
        <w:t xml:space="preserve"> </w:t>
      </w:r>
      <w:r w:rsidRPr="003206DA">
        <w:rPr>
          <w:spacing w:val="-1"/>
          <w:lang w:val="ru-RU"/>
        </w:rPr>
        <w:t>землепользовании</w:t>
      </w:r>
      <w:r w:rsidRPr="003206DA">
        <w:rPr>
          <w:spacing w:val="-11"/>
          <w:lang w:val="ru-RU"/>
        </w:rPr>
        <w:t xml:space="preserve"> </w:t>
      </w:r>
      <w:r w:rsidRPr="003206DA">
        <w:rPr>
          <w:lang w:val="ru-RU"/>
        </w:rPr>
        <w:t>и</w:t>
      </w:r>
      <w:r w:rsidRPr="003206DA">
        <w:rPr>
          <w:spacing w:val="-9"/>
          <w:lang w:val="ru-RU"/>
        </w:rPr>
        <w:t xml:space="preserve"> </w:t>
      </w:r>
      <w:r w:rsidRPr="003206DA">
        <w:rPr>
          <w:spacing w:val="-1"/>
          <w:lang w:val="ru-RU"/>
        </w:rPr>
        <w:t>застройке</w:t>
      </w:r>
      <w:bookmarkEnd w:id="5"/>
    </w:p>
    <w:p w:rsidR="002253BA" w:rsidRPr="001B2DE6" w:rsidRDefault="002253BA" w:rsidP="002253BA">
      <w:pPr>
        <w:ind w:firstLine="567"/>
      </w:pPr>
      <w:r w:rsidRPr="001B2DE6">
        <w:rPr>
          <w:spacing w:val="-1"/>
        </w:rPr>
        <w:t>Настоящие</w:t>
      </w:r>
      <w:r w:rsidRPr="001B2DE6">
        <w:rPr>
          <w:spacing w:val="34"/>
        </w:rPr>
        <w:t xml:space="preserve"> </w:t>
      </w:r>
      <w:r w:rsidRPr="001B2DE6">
        <w:rPr>
          <w:spacing w:val="-1"/>
        </w:rPr>
        <w:t>Правила</w:t>
      </w:r>
      <w:r w:rsidRPr="001B2DE6">
        <w:rPr>
          <w:spacing w:val="35"/>
        </w:rPr>
        <w:t xml:space="preserve"> </w:t>
      </w:r>
      <w:r w:rsidRPr="001B2DE6">
        <w:t>являются</w:t>
      </w:r>
      <w:r w:rsidRPr="001B2DE6">
        <w:rPr>
          <w:spacing w:val="36"/>
        </w:rPr>
        <w:t xml:space="preserve"> </w:t>
      </w:r>
      <w:r w:rsidRPr="001B2DE6">
        <w:rPr>
          <w:spacing w:val="-1"/>
        </w:rPr>
        <w:t>открытыми</w:t>
      </w:r>
      <w:r w:rsidRPr="001B2DE6">
        <w:rPr>
          <w:spacing w:val="34"/>
        </w:rPr>
        <w:t xml:space="preserve"> </w:t>
      </w:r>
      <w:r w:rsidRPr="001B2DE6">
        <w:rPr>
          <w:spacing w:val="-1"/>
        </w:rPr>
        <w:t>для</w:t>
      </w:r>
      <w:r w:rsidRPr="001B2DE6">
        <w:rPr>
          <w:spacing w:val="36"/>
        </w:rPr>
        <w:t xml:space="preserve"> </w:t>
      </w:r>
      <w:r w:rsidRPr="001B2DE6">
        <w:rPr>
          <w:spacing w:val="-1"/>
        </w:rPr>
        <w:t>всех</w:t>
      </w:r>
      <w:r w:rsidRPr="001B2DE6">
        <w:rPr>
          <w:spacing w:val="37"/>
        </w:rPr>
        <w:t xml:space="preserve"> </w:t>
      </w:r>
      <w:r w:rsidRPr="001B2DE6">
        <w:rPr>
          <w:spacing w:val="-1"/>
        </w:rPr>
        <w:t>физических</w:t>
      </w:r>
      <w:r w:rsidRPr="001B2DE6">
        <w:rPr>
          <w:spacing w:val="36"/>
        </w:rPr>
        <w:t xml:space="preserve"> </w:t>
      </w:r>
      <w:r w:rsidRPr="001B2DE6">
        <w:t>и</w:t>
      </w:r>
      <w:r w:rsidRPr="001B2DE6">
        <w:rPr>
          <w:spacing w:val="35"/>
        </w:rPr>
        <w:t xml:space="preserve"> </w:t>
      </w:r>
      <w:r w:rsidRPr="001B2DE6">
        <w:rPr>
          <w:spacing w:val="-1"/>
        </w:rPr>
        <w:t>юридических</w:t>
      </w:r>
      <w:r w:rsidRPr="001B2DE6">
        <w:rPr>
          <w:spacing w:val="36"/>
        </w:rPr>
        <w:t xml:space="preserve"> </w:t>
      </w:r>
      <w:r w:rsidRPr="001B2DE6">
        <w:rPr>
          <w:spacing w:val="-1"/>
        </w:rPr>
        <w:t>лиц,</w:t>
      </w:r>
      <w:r w:rsidRPr="001B2DE6">
        <w:rPr>
          <w:spacing w:val="35"/>
        </w:rPr>
        <w:t xml:space="preserve"> </w:t>
      </w:r>
      <w:r w:rsidRPr="001B2DE6">
        <w:t>а</w:t>
      </w:r>
      <w:r w:rsidRPr="001B2DE6">
        <w:rPr>
          <w:spacing w:val="75"/>
          <w:w w:val="99"/>
        </w:rPr>
        <w:t xml:space="preserve"> </w:t>
      </w:r>
      <w:r w:rsidRPr="001B2DE6">
        <w:rPr>
          <w:spacing w:val="-1"/>
        </w:rPr>
        <w:t>также</w:t>
      </w:r>
      <w:r w:rsidRPr="001B2DE6">
        <w:rPr>
          <w:spacing w:val="-12"/>
        </w:rPr>
        <w:t xml:space="preserve"> </w:t>
      </w:r>
      <w:r w:rsidRPr="001B2DE6">
        <w:rPr>
          <w:spacing w:val="-1"/>
        </w:rPr>
        <w:t>должностных</w:t>
      </w:r>
      <w:r w:rsidRPr="001B2DE6">
        <w:rPr>
          <w:spacing w:val="-9"/>
        </w:rPr>
        <w:t xml:space="preserve"> </w:t>
      </w:r>
      <w:r w:rsidRPr="001B2DE6">
        <w:rPr>
          <w:spacing w:val="-1"/>
        </w:rPr>
        <w:t>лиц</w:t>
      </w:r>
      <w:r w:rsidRPr="001B2DE6">
        <w:rPr>
          <w:spacing w:val="-9"/>
        </w:rPr>
        <w:t xml:space="preserve"> </w:t>
      </w:r>
      <w:r w:rsidRPr="001B2DE6">
        <w:rPr>
          <w:spacing w:val="-1"/>
        </w:rPr>
        <w:t>органов</w:t>
      </w:r>
      <w:r w:rsidRPr="001B2DE6">
        <w:rPr>
          <w:spacing w:val="-11"/>
        </w:rPr>
        <w:t xml:space="preserve"> </w:t>
      </w:r>
      <w:r w:rsidRPr="001B2DE6">
        <w:rPr>
          <w:spacing w:val="-1"/>
        </w:rPr>
        <w:t>государственной</w:t>
      </w:r>
      <w:r w:rsidRPr="001B2DE6">
        <w:rPr>
          <w:spacing w:val="-10"/>
        </w:rPr>
        <w:t xml:space="preserve"> </w:t>
      </w:r>
      <w:r w:rsidRPr="001B2DE6">
        <w:rPr>
          <w:spacing w:val="-1"/>
        </w:rPr>
        <w:t>власти</w:t>
      </w:r>
      <w:r w:rsidRPr="001B2DE6">
        <w:rPr>
          <w:spacing w:val="-10"/>
        </w:rPr>
        <w:t xml:space="preserve"> </w:t>
      </w:r>
      <w:r w:rsidRPr="001B2DE6">
        <w:t>и</w:t>
      </w:r>
      <w:r w:rsidRPr="001B2DE6">
        <w:rPr>
          <w:spacing w:val="-9"/>
        </w:rPr>
        <w:t xml:space="preserve"> </w:t>
      </w:r>
      <w:r w:rsidRPr="001B2DE6">
        <w:rPr>
          <w:spacing w:val="-1"/>
        </w:rPr>
        <w:t>местного</w:t>
      </w:r>
      <w:r w:rsidRPr="001B2DE6">
        <w:rPr>
          <w:spacing w:val="-13"/>
        </w:rPr>
        <w:t xml:space="preserve"> </w:t>
      </w:r>
      <w:r w:rsidRPr="001B2DE6">
        <w:rPr>
          <w:spacing w:val="-1"/>
        </w:rPr>
        <w:t>самоуправления.</w:t>
      </w:r>
    </w:p>
    <w:p w:rsidR="002253BA" w:rsidRPr="001B2DE6" w:rsidRDefault="002253BA" w:rsidP="002253BA">
      <w:pPr>
        <w:ind w:firstLine="567"/>
      </w:pPr>
      <w:r w:rsidRPr="001B2DE6">
        <w:rPr>
          <w:spacing w:val="-1"/>
        </w:rPr>
        <w:lastRenderedPageBreak/>
        <w:t>Администрация</w:t>
      </w:r>
      <w:r w:rsidRPr="001B2DE6">
        <w:rPr>
          <w:spacing w:val="13"/>
        </w:rPr>
        <w:t xml:space="preserve"> </w:t>
      </w:r>
      <w:r w:rsidRPr="001B2DE6">
        <w:rPr>
          <w:spacing w:val="-1"/>
        </w:rPr>
        <w:t>Майкопского</w:t>
      </w:r>
      <w:r w:rsidRPr="001B2DE6">
        <w:rPr>
          <w:spacing w:val="14"/>
        </w:rPr>
        <w:t xml:space="preserve"> </w:t>
      </w:r>
      <w:r w:rsidRPr="001B2DE6">
        <w:t>района</w:t>
      </w:r>
      <w:r w:rsidRPr="001B2DE6">
        <w:rPr>
          <w:spacing w:val="13"/>
        </w:rPr>
        <w:t xml:space="preserve"> </w:t>
      </w:r>
      <w:r w:rsidRPr="001B2DE6">
        <w:rPr>
          <w:spacing w:val="-1"/>
        </w:rPr>
        <w:t>обеспечивает</w:t>
      </w:r>
      <w:r w:rsidRPr="001B2DE6">
        <w:rPr>
          <w:spacing w:val="15"/>
        </w:rPr>
        <w:t xml:space="preserve"> </w:t>
      </w:r>
      <w:r w:rsidRPr="001B2DE6">
        <w:t>возможность</w:t>
      </w:r>
      <w:r w:rsidRPr="001B2DE6">
        <w:rPr>
          <w:spacing w:val="15"/>
        </w:rPr>
        <w:t xml:space="preserve"> </w:t>
      </w:r>
      <w:r w:rsidRPr="001B2DE6">
        <w:t>ознакомления</w:t>
      </w:r>
      <w:r w:rsidRPr="001B2DE6">
        <w:rPr>
          <w:spacing w:val="14"/>
        </w:rPr>
        <w:t xml:space="preserve"> </w:t>
      </w:r>
      <w:r w:rsidRPr="001B2DE6">
        <w:t>с</w:t>
      </w:r>
      <w:r w:rsidRPr="001B2DE6">
        <w:rPr>
          <w:spacing w:val="68"/>
          <w:w w:val="99"/>
        </w:rPr>
        <w:t xml:space="preserve"> </w:t>
      </w:r>
      <w:r w:rsidRPr="001B2DE6">
        <w:rPr>
          <w:spacing w:val="-1"/>
        </w:rPr>
        <w:t>Градостроительными</w:t>
      </w:r>
      <w:r w:rsidRPr="001B2DE6">
        <w:rPr>
          <w:spacing w:val="-14"/>
        </w:rPr>
        <w:t xml:space="preserve"> </w:t>
      </w:r>
      <w:r w:rsidRPr="001B2DE6">
        <w:rPr>
          <w:spacing w:val="-1"/>
        </w:rPr>
        <w:t>Правилами</w:t>
      </w:r>
      <w:r w:rsidRPr="001B2DE6">
        <w:rPr>
          <w:spacing w:val="-13"/>
        </w:rPr>
        <w:t xml:space="preserve"> </w:t>
      </w:r>
      <w:r w:rsidRPr="001B2DE6">
        <w:rPr>
          <w:spacing w:val="-1"/>
        </w:rPr>
        <w:t>всем</w:t>
      </w:r>
      <w:r w:rsidRPr="001B2DE6">
        <w:rPr>
          <w:spacing w:val="-15"/>
        </w:rPr>
        <w:t xml:space="preserve"> </w:t>
      </w:r>
      <w:r w:rsidRPr="001B2DE6">
        <w:t>желающим</w:t>
      </w:r>
      <w:r w:rsidRPr="001B2DE6">
        <w:rPr>
          <w:spacing w:val="-15"/>
        </w:rPr>
        <w:t xml:space="preserve"> </w:t>
      </w:r>
      <w:r w:rsidRPr="001B2DE6">
        <w:rPr>
          <w:spacing w:val="-1"/>
        </w:rPr>
        <w:t>путем:</w:t>
      </w:r>
    </w:p>
    <w:p w:rsidR="002253BA" w:rsidRPr="001B2DE6" w:rsidRDefault="002253BA" w:rsidP="002253BA">
      <w:pPr>
        <w:ind w:firstLine="567"/>
      </w:pPr>
      <w:r w:rsidRPr="001B2DE6">
        <w:t>публикации</w:t>
      </w:r>
      <w:r w:rsidRPr="001B2DE6">
        <w:rPr>
          <w:spacing w:val="27"/>
        </w:rPr>
        <w:t xml:space="preserve"> </w:t>
      </w:r>
      <w:r w:rsidRPr="001B2DE6">
        <w:rPr>
          <w:spacing w:val="-1"/>
        </w:rPr>
        <w:t>настоящих</w:t>
      </w:r>
      <w:r w:rsidRPr="001B2DE6">
        <w:rPr>
          <w:spacing w:val="28"/>
        </w:rPr>
        <w:t xml:space="preserve"> </w:t>
      </w:r>
      <w:r w:rsidRPr="001B2DE6">
        <w:rPr>
          <w:spacing w:val="-1"/>
        </w:rPr>
        <w:t>Правил</w:t>
      </w:r>
      <w:r w:rsidRPr="001B2DE6">
        <w:rPr>
          <w:spacing w:val="28"/>
        </w:rPr>
        <w:t xml:space="preserve"> </w:t>
      </w:r>
      <w:r w:rsidRPr="001B2DE6">
        <w:t>в</w:t>
      </w:r>
      <w:r w:rsidRPr="001B2DE6">
        <w:rPr>
          <w:spacing w:val="27"/>
        </w:rPr>
        <w:t xml:space="preserve"> </w:t>
      </w:r>
      <w:r w:rsidRPr="001B2DE6">
        <w:rPr>
          <w:spacing w:val="-1"/>
        </w:rPr>
        <w:t>порядке,</w:t>
      </w:r>
      <w:r w:rsidRPr="001B2DE6">
        <w:rPr>
          <w:spacing w:val="28"/>
        </w:rPr>
        <w:t xml:space="preserve"> </w:t>
      </w:r>
      <w:r w:rsidRPr="001B2DE6">
        <w:rPr>
          <w:spacing w:val="-1"/>
        </w:rPr>
        <w:t>предусмотренном</w:t>
      </w:r>
      <w:r w:rsidRPr="001B2DE6">
        <w:rPr>
          <w:spacing w:val="30"/>
        </w:rPr>
        <w:t xml:space="preserve"> </w:t>
      </w:r>
      <w:r w:rsidRPr="001B2DE6">
        <w:t>для</w:t>
      </w:r>
      <w:r w:rsidRPr="001B2DE6">
        <w:rPr>
          <w:spacing w:val="28"/>
        </w:rPr>
        <w:t xml:space="preserve"> </w:t>
      </w:r>
      <w:r w:rsidRPr="001B2DE6">
        <w:rPr>
          <w:spacing w:val="-1"/>
        </w:rPr>
        <w:t>официального</w:t>
      </w:r>
      <w:r w:rsidRPr="001B2DE6">
        <w:rPr>
          <w:spacing w:val="75"/>
          <w:w w:val="99"/>
        </w:rPr>
        <w:t xml:space="preserve"> </w:t>
      </w:r>
      <w:r w:rsidRPr="001B2DE6">
        <w:rPr>
          <w:spacing w:val="-1"/>
        </w:rPr>
        <w:t>опубликования</w:t>
      </w:r>
      <w:r w:rsidRPr="001B2DE6">
        <w:rPr>
          <w:spacing w:val="-16"/>
        </w:rPr>
        <w:t xml:space="preserve"> </w:t>
      </w:r>
      <w:r w:rsidRPr="001B2DE6">
        <w:rPr>
          <w:spacing w:val="-1"/>
        </w:rPr>
        <w:t>муниципальных</w:t>
      </w:r>
      <w:r w:rsidRPr="001B2DE6">
        <w:rPr>
          <w:spacing w:val="-15"/>
        </w:rPr>
        <w:t xml:space="preserve"> </w:t>
      </w:r>
      <w:r w:rsidRPr="001B2DE6">
        <w:rPr>
          <w:spacing w:val="-1"/>
        </w:rPr>
        <w:t>правовых</w:t>
      </w:r>
      <w:r w:rsidRPr="001B2DE6">
        <w:rPr>
          <w:spacing w:val="-14"/>
        </w:rPr>
        <w:t xml:space="preserve"> </w:t>
      </w:r>
      <w:r w:rsidRPr="001B2DE6">
        <w:rPr>
          <w:spacing w:val="-2"/>
        </w:rPr>
        <w:t>актов;</w:t>
      </w:r>
    </w:p>
    <w:p w:rsidR="002253BA" w:rsidRPr="001B2DE6" w:rsidRDefault="002253BA" w:rsidP="002253BA">
      <w:pPr>
        <w:ind w:firstLine="567"/>
      </w:pPr>
      <w:r w:rsidRPr="001B2DE6">
        <w:rPr>
          <w:spacing w:val="-1"/>
        </w:rPr>
        <w:t>размещения</w:t>
      </w:r>
      <w:r w:rsidRPr="001B2DE6">
        <w:rPr>
          <w:spacing w:val="-9"/>
        </w:rPr>
        <w:t xml:space="preserve"> </w:t>
      </w:r>
      <w:r w:rsidRPr="001B2DE6">
        <w:rPr>
          <w:spacing w:val="-1"/>
        </w:rPr>
        <w:t>настоящих</w:t>
      </w:r>
      <w:r w:rsidRPr="001B2DE6">
        <w:rPr>
          <w:spacing w:val="-8"/>
        </w:rPr>
        <w:t xml:space="preserve"> </w:t>
      </w:r>
      <w:r w:rsidRPr="001B2DE6">
        <w:rPr>
          <w:spacing w:val="-1"/>
        </w:rPr>
        <w:t>Правил</w:t>
      </w:r>
      <w:r w:rsidRPr="001B2DE6">
        <w:rPr>
          <w:spacing w:val="-10"/>
        </w:rPr>
        <w:t xml:space="preserve"> </w:t>
      </w:r>
      <w:r w:rsidRPr="001B2DE6">
        <w:t>на</w:t>
      </w:r>
      <w:r w:rsidRPr="001B2DE6">
        <w:rPr>
          <w:spacing w:val="-10"/>
        </w:rPr>
        <w:t xml:space="preserve"> </w:t>
      </w:r>
      <w:r w:rsidRPr="001B2DE6">
        <w:rPr>
          <w:spacing w:val="-1"/>
        </w:rPr>
        <w:t>официальном</w:t>
      </w:r>
      <w:r w:rsidRPr="001B2DE6">
        <w:rPr>
          <w:spacing w:val="-10"/>
        </w:rPr>
        <w:t xml:space="preserve"> </w:t>
      </w:r>
      <w:r w:rsidRPr="001B2DE6">
        <w:rPr>
          <w:spacing w:val="-1"/>
        </w:rPr>
        <w:t>сайте</w:t>
      </w:r>
      <w:r w:rsidRPr="001B2DE6">
        <w:rPr>
          <w:spacing w:val="-9"/>
        </w:rPr>
        <w:t xml:space="preserve"> </w:t>
      </w:r>
      <w:r w:rsidRPr="001B2DE6">
        <w:t>в</w:t>
      </w:r>
      <w:r w:rsidRPr="001B2DE6">
        <w:rPr>
          <w:spacing w:val="-10"/>
        </w:rPr>
        <w:t xml:space="preserve"> </w:t>
      </w:r>
      <w:r w:rsidRPr="001B2DE6">
        <w:rPr>
          <w:spacing w:val="-1"/>
        </w:rPr>
        <w:t>сети</w:t>
      </w:r>
      <w:r w:rsidRPr="001B2DE6">
        <w:rPr>
          <w:spacing w:val="-5"/>
        </w:rPr>
        <w:t xml:space="preserve"> </w:t>
      </w:r>
      <w:r w:rsidRPr="001B2DE6">
        <w:rPr>
          <w:spacing w:val="-2"/>
        </w:rPr>
        <w:t>«Интернет»;</w:t>
      </w:r>
    </w:p>
    <w:p w:rsidR="002253BA" w:rsidRPr="001B2DE6" w:rsidRDefault="002253BA" w:rsidP="002253BA">
      <w:pPr>
        <w:ind w:firstLine="567"/>
      </w:pPr>
      <w:r w:rsidRPr="001B2DE6">
        <w:t xml:space="preserve">создания </w:t>
      </w:r>
      <w:r w:rsidRPr="001B2DE6">
        <w:rPr>
          <w:spacing w:val="-1"/>
        </w:rPr>
        <w:t>условий</w:t>
      </w:r>
      <w:r w:rsidRPr="001B2DE6">
        <w:rPr>
          <w:spacing w:val="59"/>
        </w:rPr>
        <w:t xml:space="preserve"> </w:t>
      </w:r>
      <w:r w:rsidRPr="001B2DE6">
        <w:rPr>
          <w:spacing w:val="-1"/>
        </w:rPr>
        <w:t>для</w:t>
      </w:r>
      <w:r w:rsidRPr="001B2DE6">
        <w:rPr>
          <w:spacing w:val="58"/>
        </w:rPr>
        <w:t xml:space="preserve"> </w:t>
      </w:r>
      <w:r w:rsidRPr="001B2DE6">
        <w:rPr>
          <w:spacing w:val="-1"/>
        </w:rPr>
        <w:t>ознакомления</w:t>
      </w:r>
      <w:r w:rsidRPr="001B2DE6">
        <w:rPr>
          <w:spacing w:val="58"/>
        </w:rPr>
        <w:t xml:space="preserve"> </w:t>
      </w:r>
      <w:r w:rsidRPr="001B2DE6">
        <w:t>с</w:t>
      </w:r>
      <w:r w:rsidRPr="001B2DE6">
        <w:rPr>
          <w:spacing w:val="58"/>
        </w:rPr>
        <w:t xml:space="preserve"> </w:t>
      </w:r>
      <w:r w:rsidRPr="001B2DE6">
        <w:rPr>
          <w:spacing w:val="-1"/>
        </w:rPr>
        <w:t>Градостроительными</w:t>
      </w:r>
      <w:r w:rsidRPr="001B2DE6">
        <w:rPr>
          <w:spacing w:val="59"/>
        </w:rPr>
        <w:t xml:space="preserve"> </w:t>
      </w:r>
      <w:r w:rsidRPr="001B2DE6">
        <w:rPr>
          <w:spacing w:val="-1"/>
        </w:rPr>
        <w:t>Правилами</w:t>
      </w:r>
      <w:r w:rsidRPr="001B2DE6">
        <w:rPr>
          <w:spacing w:val="59"/>
        </w:rPr>
        <w:t xml:space="preserve"> </w:t>
      </w:r>
      <w:r w:rsidRPr="001B2DE6">
        <w:t>в</w:t>
      </w:r>
      <w:r w:rsidRPr="001B2DE6">
        <w:rPr>
          <w:spacing w:val="57"/>
        </w:rPr>
        <w:t xml:space="preserve"> </w:t>
      </w:r>
      <w:r w:rsidRPr="001B2DE6">
        <w:t>полном</w:t>
      </w:r>
      <w:r w:rsidRPr="001B2DE6">
        <w:rPr>
          <w:spacing w:val="61"/>
          <w:w w:val="99"/>
        </w:rPr>
        <w:t xml:space="preserve"> </w:t>
      </w:r>
      <w:r w:rsidRPr="001B2DE6">
        <w:t>комплекте</w:t>
      </w:r>
      <w:r w:rsidRPr="001B2DE6">
        <w:rPr>
          <w:spacing w:val="7"/>
        </w:rPr>
        <w:t xml:space="preserve"> </w:t>
      </w:r>
      <w:r w:rsidRPr="001B2DE6">
        <w:rPr>
          <w:spacing w:val="-1"/>
        </w:rPr>
        <w:t>входящих</w:t>
      </w:r>
      <w:r w:rsidRPr="001B2DE6">
        <w:rPr>
          <w:spacing w:val="8"/>
        </w:rPr>
        <w:t xml:space="preserve"> </w:t>
      </w:r>
      <w:r w:rsidRPr="001B2DE6">
        <w:t>в</w:t>
      </w:r>
      <w:r w:rsidRPr="001B2DE6">
        <w:rPr>
          <w:spacing w:val="8"/>
        </w:rPr>
        <w:t xml:space="preserve"> </w:t>
      </w:r>
      <w:r w:rsidRPr="001B2DE6">
        <w:t>их</w:t>
      </w:r>
      <w:r w:rsidRPr="001B2DE6">
        <w:rPr>
          <w:spacing w:val="8"/>
        </w:rPr>
        <w:t xml:space="preserve"> </w:t>
      </w:r>
      <w:r w:rsidRPr="001B2DE6">
        <w:rPr>
          <w:spacing w:val="-1"/>
        </w:rPr>
        <w:t>состав</w:t>
      </w:r>
      <w:r w:rsidRPr="001B2DE6">
        <w:rPr>
          <w:spacing w:val="9"/>
        </w:rPr>
        <w:t xml:space="preserve"> </w:t>
      </w:r>
      <w:r w:rsidRPr="001B2DE6">
        <w:rPr>
          <w:spacing w:val="-1"/>
        </w:rPr>
        <w:t>картографических</w:t>
      </w:r>
      <w:r w:rsidRPr="001B2DE6">
        <w:rPr>
          <w:spacing w:val="8"/>
        </w:rPr>
        <w:t xml:space="preserve"> </w:t>
      </w:r>
      <w:r w:rsidRPr="001B2DE6">
        <w:t>и</w:t>
      </w:r>
      <w:r w:rsidRPr="001B2DE6">
        <w:rPr>
          <w:spacing w:val="7"/>
        </w:rPr>
        <w:t xml:space="preserve"> </w:t>
      </w:r>
      <w:r w:rsidRPr="001B2DE6">
        <w:rPr>
          <w:spacing w:val="-1"/>
        </w:rPr>
        <w:t>иных</w:t>
      </w:r>
      <w:r w:rsidRPr="001B2DE6">
        <w:rPr>
          <w:spacing w:val="11"/>
        </w:rPr>
        <w:t xml:space="preserve"> </w:t>
      </w:r>
      <w:r w:rsidRPr="001B2DE6">
        <w:rPr>
          <w:spacing w:val="-1"/>
        </w:rPr>
        <w:t>документов</w:t>
      </w:r>
      <w:r w:rsidRPr="001B2DE6">
        <w:rPr>
          <w:spacing w:val="8"/>
        </w:rPr>
        <w:t xml:space="preserve"> </w:t>
      </w:r>
      <w:r w:rsidRPr="001B2DE6">
        <w:t>в</w:t>
      </w:r>
      <w:r w:rsidRPr="001B2DE6">
        <w:rPr>
          <w:spacing w:val="9"/>
        </w:rPr>
        <w:t xml:space="preserve"> </w:t>
      </w:r>
      <w:r w:rsidRPr="001B2DE6">
        <w:t>администрации</w:t>
      </w:r>
      <w:r w:rsidRPr="001B2DE6">
        <w:rPr>
          <w:spacing w:val="57"/>
          <w:w w:val="99"/>
        </w:rPr>
        <w:t xml:space="preserve"> </w:t>
      </w:r>
      <w:r w:rsidR="00A057C7">
        <w:rPr>
          <w:spacing w:val="-1"/>
        </w:rPr>
        <w:t>Каменномостского</w:t>
      </w:r>
      <w:r w:rsidRPr="001B2DE6">
        <w:rPr>
          <w:spacing w:val="25"/>
        </w:rPr>
        <w:t xml:space="preserve"> </w:t>
      </w:r>
      <w:r w:rsidRPr="001B2DE6">
        <w:rPr>
          <w:spacing w:val="-1"/>
        </w:rPr>
        <w:t>сельского</w:t>
      </w:r>
      <w:r w:rsidRPr="001B2DE6">
        <w:rPr>
          <w:spacing w:val="28"/>
        </w:rPr>
        <w:t xml:space="preserve"> </w:t>
      </w:r>
      <w:r w:rsidRPr="001B2DE6">
        <w:t>поселения,</w:t>
      </w:r>
      <w:r w:rsidRPr="001B2DE6">
        <w:rPr>
          <w:spacing w:val="26"/>
        </w:rPr>
        <w:t xml:space="preserve"> </w:t>
      </w:r>
      <w:r w:rsidRPr="001B2DE6">
        <w:rPr>
          <w:spacing w:val="-1"/>
        </w:rPr>
        <w:t>иных</w:t>
      </w:r>
      <w:r w:rsidRPr="001B2DE6">
        <w:rPr>
          <w:spacing w:val="29"/>
        </w:rPr>
        <w:t xml:space="preserve"> </w:t>
      </w:r>
      <w:r w:rsidRPr="001B2DE6">
        <w:rPr>
          <w:spacing w:val="-1"/>
        </w:rPr>
        <w:t>органах</w:t>
      </w:r>
      <w:r w:rsidRPr="001B2DE6">
        <w:rPr>
          <w:spacing w:val="28"/>
        </w:rPr>
        <w:t xml:space="preserve"> </w:t>
      </w:r>
      <w:r w:rsidRPr="001B2DE6">
        <w:t>и</w:t>
      </w:r>
      <w:r w:rsidRPr="001B2DE6">
        <w:rPr>
          <w:spacing w:val="29"/>
        </w:rPr>
        <w:t xml:space="preserve"> </w:t>
      </w:r>
      <w:r w:rsidRPr="001B2DE6">
        <w:rPr>
          <w:spacing w:val="-1"/>
        </w:rPr>
        <w:t>организациях,</w:t>
      </w:r>
      <w:r w:rsidRPr="001B2DE6">
        <w:rPr>
          <w:spacing w:val="30"/>
        </w:rPr>
        <w:t xml:space="preserve"> </w:t>
      </w:r>
      <w:r w:rsidRPr="001B2DE6">
        <w:rPr>
          <w:spacing w:val="-1"/>
        </w:rPr>
        <w:t>участвующих</w:t>
      </w:r>
      <w:r w:rsidRPr="001B2DE6">
        <w:rPr>
          <w:spacing w:val="28"/>
        </w:rPr>
        <w:t xml:space="preserve"> </w:t>
      </w:r>
      <w:r w:rsidRPr="001B2DE6">
        <w:t>в</w:t>
      </w:r>
      <w:r w:rsidRPr="001B2DE6">
        <w:rPr>
          <w:spacing w:val="53"/>
          <w:w w:val="99"/>
        </w:rPr>
        <w:t xml:space="preserve"> </w:t>
      </w:r>
      <w:r w:rsidRPr="001B2DE6">
        <w:rPr>
          <w:spacing w:val="-1"/>
        </w:rPr>
        <w:t>регулировании</w:t>
      </w:r>
      <w:r w:rsidRPr="001B2DE6">
        <w:rPr>
          <w:spacing w:val="-12"/>
        </w:rPr>
        <w:t xml:space="preserve"> </w:t>
      </w:r>
      <w:r w:rsidRPr="001B2DE6">
        <w:t>землепользования</w:t>
      </w:r>
      <w:r w:rsidRPr="001B2DE6">
        <w:rPr>
          <w:spacing w:val="-16"/>
        </w:rPr>
        <w:t xml:space="preserve"> </w:t>
      </w:r>
      <w:r w:rsidRPr="001B2DE6">
        <w:t>и</w:t>
      </w:r>
      <w:r w:rsidRPr="001B2DE6">
        <w:rPr>
          <w:spacing w:val="-11"/>
        </w:rPr>
        <w:t xml:space="preserve"> </w:t>
      </w:r>
      <w:r w:rsidRPr="001B2DE6">
        <w:rPr>
          <w:spacing w:val="-1"/>
        </w:rPr>
        <w:t>застройки</w:t>
      </w:r>
      <w:r w:rsidRPr="001B2DE6">
        <w:rPr>
          <w:spacing w:val="-15"/>
        </w:rPr>
        <w:t xml:space="preserve"> </w:t>
      </w:r>
      <w:r w:rsidRPr="001B2DE6">
        <w:t>в</w:t>
      </w:r>
      <w:r w:rsidRPr="001B2DE6">
        <w:rPr>
          <w:spacing w:val="-13"/>
        </w:rPr>
        <w:t xml:space="preserve"> </w:t>
      </w:r>
      <w:r w:rsidR="00A057C7">
        <w:rPr>
          <w:spacing w:val="-1"/>
        </w:rPr>
        <w:t xml:space="preserve">Каменномостском </w:t>
      </w:r>
      <w:r w:rsidRPr="001B2DE6">
        <w:rPr>
          <w:spacing w:val="-1"/>
        </w:rPr>
        <w:t>сельском</w:t>
      </w:r>
      <w:r w:rsidRPr="001B2DE6">
        <w:rPr>
          <w:spacing w:val="-13"/>
        </w:rPr>
        <w:t xml:space="preserve"> </w:t>
      </w:r>
      <w:r w:rsidRPr="001B2DE6">
        <w:t>поселении;</w:t>
      </w:r>
    </w:p>
    <w:p w:rsidR="002253BA" w:rsidRPr="001B2DE6" w:rsidRDefault="002253BA" w:rsidP="002253BA">
      <w:pPr>
        <w:ind w:firstLine="567"/>
      </w:pPr>
      <w:r w:rsidRPr="001B2DE6">
        <w:rPr>
          <w:spacing w:val="-1"/>
        </w:rPr>
        <w:t>предоставления</w:t>
      </w:r>
      <w:r w:rsidRPr="001B2DE6">
        <w:rPr>
          <w:spacing w:val="28"/>
        </w:rPr>
        <w:t xml:space="preserve"> </w:t>
      </w:r>
      <w:r w:rsidRPr="001B2DE6">
        <w:t>в</w:t>
      </w:r>
      <w:r w:rsidRPr="001B2DE6">
        <w:rPr>
          <w:spacing w:val="27"/>
        </w:rPr>
        <w:t xml:space="preserve"> </w:t>
      </w:r>
      <w:r w:rsidRPr="001B2DE6">
        <w:rPr>
          <w:spacing w:val="-1"/>
        </w:rPr>
        <w:t>установленном</w:t>
      </w:r>
      <w:r w:rsidRPr="001B2DE6">
        <w:rPr>
          <w:spacing w:val="27"/>
        </w:rPr>
        <w:t xml:space="preserve"> </w:t>
      </w:r>
      <w:r w:rsidRPr="001B2DE6">
        <w:rPr>
          <w:spacing w:val="-1"/>
        </w:rPr>
        <w:t>порядке</w:t>
      </w:r>
      <w:r w:rsidRPr="001B2DE6">
        <w:rPr>
          <w:spacing w:val="28"/>
        </w:rPr>
        <w:t xml:space="preserve"> </w:t>
      </w:r>
      <w:r w:rsidRPr="001B2DE6">
        <w:rPr>
          <w:spacing w:val="-1"/>
        </w:rPr>
        <w:t>органом,</w:t>
      </w:r>
      <w:r w:rsidRPr="001B2DE6">
        <w:rPr>
          <w:spacing w:val="30"/>
        </w:rPr>
        <w:t xml:space="preserve"> </w:t>
      </w:r>
      <w:r w:rsidRPr="001B2DE6">
        <w:rPr>
          <w:spacing w:val="-1"/>
        </w:rPr>
        <w:t>уполномоченным</w:t>
      </w:r>
      <w:r w:rsidRPr="001B2DE6">
        <w:rPr>
          <w:spacing w:val="27"/>
        </w:rPr>
        <w:t xml:space="preserve"> </w:t>
      </w:r>
      <w:r w:rsidRPr="001B2DE6">
        <w:t>в</w:t>
      </w:r>
      <w:r w:rsidRPr="001B2DE6">
        <w:rPr>
          <w:spacing w:val="27"/>
        </w:rPr>
        <w:t xml:space="preserve"> </w:t>
      </w:r>
      <w:r w:rsidRPr="001B2DE6">
        <w:rPr>
          <w:spacing w:val="-1"/>
        </w:rPr>
        <w:t>области</w:t>
      </w:r>
      <w:r w:rsidRPr="001B2DE6">
        <w:rPr>
          <w:spacing w:val="101"/>
          <w:w w:val="99"/>
        </w:rPr>
        <w:t xml:space="preserve"> </w:t>
      </w:r>
      <w:r w:rsidRPr="001B2DE6">
        <w:rPr>
          <w:spacing w:val="-1"/>
        </w:rPr>
        <w:t>архитектуры</w:t>
      </w:r>
      <w:r w:rsidRPr="001B2DE6">
        <w:rPr>
          <w:spacing w:val="12"/>
        </w:rPr>
        <w:t xml:space="preserve"> </w:t>
      </w:r>
      <w:r w:rsidRPr="001B2DE6">
        <w:t>и</w:t>
      </w:r>
      <w:r w:rsidRPr="001B2DE6">
        <w:rPr>
          <w:spacing w:val="13"/>
        </w:rPr>
        <w:t xml:space="preserve"> </w:t>
      </w:r>
      <w:r w:rsidRPr="001B2DE6">
        <w:rPr>
          <w:spacing w:val="-1"/>
        </w:rPr>
        <w:t>градостроительства,</w:t>
      </w:r>
      <w:r w:rsidRPr="001B2DE6">
        <w:rPr>
          <w:spacing w:val="13"/>
        </w:rPr>
        <w:t xml:space="preserve"> </w:t>
      </w:r>
      <w:r w:rsidRPr="001B2DE6">
        <w:rPr>
          <w:spacing w:val="-1"/>
        </w:rPr>
        <w:t>выписок</w:t>
      </w:r>
      <w:r w:rsidRPr="001B2DE6">
        <w:rPr>
          <w:spacing w:val="11"/>
        </w:rPr>
        <w:t xml:space="preserve"> </w:t>
      </w:r>
      <w:r w:rsidRPr="001B2DE6">
        <w:t>из</w:t>
      </w:r>
      <w:r w:rsidRPr="001B2DE6">
        <w:rPr>
          <w:spacing w:val="12"/>
        </w:rPr>
        <w:t xml:space="preserve"> </w:t>
      </w:r>
      <w:r w:rsidRPr="001B2DE6">
        <w:rPr>
          <w:spacing w:val="-1"/>
        </w:rPr>
        <w:t>настоящих</w:t>
      </w:r>
      <w:r w:rsidRPr="001B2DE6">
        <w:rPr>
          <w:spacing w:val="15"/>
        </w:rPr>
        <w:t xml:space="preserve"> </w:t>
      </w:r>
      <w:r w:rsidRPr="001B2DE6">
        <w:rPr>
          <w:spacing w:val="-1"/>
        </w:rPr>
        <w:t>Правил,</w:t>
      </w:r>
      <w:r w:rsidRPr="001B2DE6">
        <w:rPr>
          <w:spacing w:val="12"/>
        </w:rPr>
        <w:t xml:space="preserve"> </w:t>
      </w:r>
      <w:r w:rsidRPr="001B2DE6">
        <w:t>а</w:t>
      </w:r>
      <w:r w:rsidRPr="001B2DE6">
        <w:rPr>
          <w:spacing w:val="12"/>
        </w:rPr>
        <w:t xml:space="preserve"> </w:t>
      </w:r>
      <w:r w:rsidRPr="001B2DE6">
        <w:rPr>
          <w:spacing w:val="-1"/>
        </w:rPr>
        <w:t>также</w:t>
      </w:r>
      <w:r>
        <w:t xml:space="preserve"> </w:t>
      </w:r>
      <w:r w:rsidRPr="001B2DE6">
        <w:rPr>
          <w:spacing w:val="-1"/>
        </w:rPr>
        <w:t>необходимых</w:t>
      </w:r>
      <w:r w:rsidRPr="001B2DE6">
        <w:rPr>
          <w:spacing w:val="95"/>
          <w:w w:val="99"/>
        </w:rPr>
        <w:t xml:space="preserve"> </w:t>
      </w:r>
      <w:r w:rsidRPr="001B2DE6">
        <w:t>копий,</w:t>
      </w:r>
      <w:r w:rsidRPr="001B2DE6">
        <w:rPr>
          <w:spacing w:val="28"/>
        </w:rPr>
        <w:t xml:space="preserve"> </w:t>
      </w:r>
      <w:r w:rsidRPr="001B2DE6">
        <w:t>в</w:t>
      </w:r>
      <w:r w:rsidRPr="001B2DE6">
        <w:rPr>
          <w:spacing w:val="27"/>
        </w:rPr>
        <w:t xml:space="preserve"> </w:t>
      </w:r>
      <w:r w:rsidRPr="001B2DE6">
        <w:t>том</w:t>
      </w:r>
      <w:r w:rsidRPr="001B2DE6">
        <w:rPr>
          <w:spacing w:val="27"/>
        </w:rPr>
        <w:t xml:space="preserve"> </w:t>
      </w:r>
      <w:r w:rsidRPr="001B2DE6">
        <w:rPr>
          <w:spacing w:val="-1"/>
        </w:rPr>
        <w:t>числе</w:t>
      </w:r>
      <w:r w:rsidRPr="001B2DE6">
        <w:rPr>
          <w:spacing w:val="28"/>
        </w:rPr>
        <w:t xml:space="preserve"> </w:t>
      </w:r>
      <w:r w:rsidRPr="001B2DE6">
        <w:rPr>
          <w:spacing w:val="1"/>
        </w:rPr>
        <w:t>копий</w:t>
      </w:r>
      <w:r w:rsidRPr="001B2DE6">
        <w:rPr>
          <w:spacing w:val="26"/>
        </w:rPr>
        <w:t xml:space="preserve"> </w:t>
      </w:r>
      <w:r w:rsidRPr="001B2DE6">
        <w:rPr>
          <w:spacing w:val="-1"/>
        </w:rPr>
        <w:t>картографических</w:t>
      </w:r>
      <w:r w:rsidRPr="001B2DE6">
        <w:rPr>
          <w:spacing w:val="30"/>
        </w:rPr>
        <w:t xml:space="preserve"> </w:t>
      </w:r>
      <w:r w:rsidRPr="001B2DE6">
        <w:rPr>
          <w:spacing w:val="-1"/>
        </w:rPr>
        <w:t>документов</w:t>
      </w:r>
      <w:r w:rsidRPr="001B2DE6">
        <w:rPr>
          <w:spacing w:val="28"/>
        </w:rPr>
        <w:t xml:space="preserve"> </w:t>
      </w:r>
      <w:r w:rsidRPr="001B2DE6">
        <w:t>и</w:t>
      </w:r>
      <w:r w:rsidRPr="001B2DE6">
        <w:rPr>
          <w:spacing w:val="29"/>
        </w:rPr>
        <w:t xml:space="preserve"> </w:t>
      </w:r>
      <w:r w:rsidRPr="001B2DE6">
        <w:t>их</w:t>
      </w:r>
      <w:r w:rsidRPr="001B2DE6">
        <w:rPr>
          <w:spacing w:val="30"/>
        </w:rPr>
        <w:t xml:space="preserve"> </w:t>
      </w:r>
      <w:r w:rsidRPr="001B2DE6">
        <w:rPr>
          <w:spacing w:val="-1"/>
        </w:rPr>
        <w:t>фрагментов,</w:t>
      </w:r>
      <w:r w:rsidRPr="001B2DE6">
        <w:rPr>
          <w:spacing w:val="28"/>
        </w:rPr>
        <w:t xml:space="preserve"> </w:t>
      </w:r>
      <w:r w:rsidRPr="001B2DE6">
        <w:rPr>
          <w:spacing w:val="-1"/>
        </w:rPr>
        <w:t>характеризующих</w:t>
      </w:r>
      <w:r w:rsidRPr="001B2DE6">
        <w:rPr>
          <w:spacing w:val="82"/>
          <w:w w:val="99"/>
        </w:rPr>
        <w:t xml:space="preserve"> </w:t>
      </w:r>
      <w:r w:rsidRPr="001B2DE6">
        <w:rPr>
          <w:spacing w:val="-1"/>
        </w:rPr>
        <w:t>условия</w:t>
      </w:r>
      <w:r w:rsidRPr="001B2DE6">
        <w:rPr>
          <w:spacing w:val="13"/>
        </w:rPr>
        <w:t xml:space="preserve"> </w:t>
      </w:r>
      <w:r w:rsidRPr="001B2DE6">
        <w:t>землепользования</w:t>
      </w:r>
      <w:r w:rsidRPr="001B2DE6">
        <w:rPr>
          <w:spacing w:val="13"/>
        </w:rPr>
        <w:t xml:space="preserve"> </w:t>
      </w:r>
      <w:r w:rsidRPr="001B2DE6">
        <w:t>и</w:t>
      </w:r>
      <w:r w:rsidRPr="001B2DE6">
        <w:rPr>
          <w:spacing w:val="15"/>
        </w:rPr>
        <w:t xml:space="preserve"> </w:t>
      </w:r>
      <w:r w:rsidRPr="001B2DE6">
        <w:rPr>
          <w:spacing w:val="-1"/>
        </w:rPr>
        <w:t>застройки</w:t>
      </w:r>
      <w:r w:rsidRPr="001B2DE6">
        <w:rPr>
          <w:spacing w:val="14"/>
        </w:rPr>
        <w:t xml:space="preserve"> </w:t>
      </w:r>
      <w:r w:rsidRPr="001B2DE6">
        <w:rPr>
          <w:spacing w:val="-1"/>
        </w:rPr>
        <w:t>применительно</w:t>
      </w:r>
      <w:r w:rsidRPr="001B2DE6">
        <w:rPr>
          <w:spacing w:val="13"/>
        </w:rPr>
        <w:t xml:space="preserve"> </w:t>
      </w:r>
      <w:r w:rsidRPr="001B2DE6">
        <w:t>к</w:t>
      </w:r>
      <w:r w:rsidRPr="001B2DE6">
        <w:rPr>
          <w:spacing w:val="14"/>
        </w:rPr>
        <w:t xml:space="preserve"> </w:t>
      </w:r>
      <w:r w:rsidRPr="001B2DE6">
        <w:t>отдельным</w:t>
      </w:r>
      <w:r w:rsidRPr="001B2DE6">
        <w:rPr>
          <w:spacing w:val="11"/>
        </w:rPr>
        <w:t xml:space="preserve"> </w:t>
      </w:r>
      <w:r w:rsidRPr="001B2DE6">
        <w:rPr>
          <w:spacing w:val="-1"/>
        </w:rPr>
        <w:t>земельным</w:t>
      </w:r>
      <w:r w:rsidRPr="001B2DE6">
        <w:rPr>
          <w:spacing w:val="15"/>
        </w:rPr>
        <w:t xml:space="preserve"> </w:t>
      </w:r>
      <w:r w:rsidRPr="001B2DE6">
        <w:rPr>
          <w:spacing w:val="-1"/>
        </w:rPr>
        <w:t>участкам</w:t>
      </w:r>
      <w:r w:rsidRPr="001B2DE6">
        <w:rPr>
          <w:spacing w:val="13"/>
        </w:rPr>
        <w:t xml:space="preserve"> </w:t>
      </w:r>
      <w:r w:rsidRPr="001B2DE6">
        <w:t>и</w:t>
      </w:r>
      <w:r w:rsidRPr="001B2DE6">
        <w:rPr>
          <w:spacing w:val="17"/>
        </w:rPr>
        <w:t xml:space="preserve"> </w:t>
      </w:r>
      <w:r w:rsidRPr="001B2DE6">
        <w:t>их</w:t>
      </w:r>
      <w:r w:rsidRPr="001B2DE6">
        <w:rPr>
          <w:spacing w:val="72"/>
          <w:w w:val="99"/>
        </w:rPr>
        <w:t xml:space="preserve"> </w:t>
      </w:r>
      <w:r w:rsidRPr="001B2DE6">
        <w:rPr>
          <w:spacing w:val="-1"/>
        </w:rPr>
        <w:t>массивам</w:t>
      </w:r>
      <w:r w:rsidRPr="001B2DE6">
        <w:rPr>
          <w:spacing w:val="-14"/>
        </w:rPr>
        <w:t xml:space="preserve"> </w:t>
      </w:r>
      <w:r w:rsidRPr="001B2DE6">
        <w:rPr>
          <w:spacing w:val="-1"/>
        </w:rPr>
        <w:t>(кварталам,</w:t>
      </w:r>
      <w:r w:rsidRPr="001B2DE6">
        <w:rPr>
          <w:spacing w:val="-14"/>
        </w:rPr>
        <w:t xml:space="preserve"> </w:t>
      </w:r>
      <w:r w:rsidRPr="001B2DE6">
        <w:t>микрорайонам)</w:t>
      </w:r>
      <w:r w:rsidRPr="001B2DE6">
        <w:rPr>
          <w:spacing w:val="-14"/>
        </w:rPr>
        <w:t xml:space="preserve"> </w:t>
      </w:r>
      <w:r w:rsidRPr="001B2DE6">
        <w:rPr>
          <w:spacing w:val="-1"/>
        </w:rPr>
        <w:t>заинтересованным</w:t>
      </w:r>
      <w:r w:rsidRPr="001B2DE6">
        <w:rPr>
          <w:spacing w:val="-14"/>
        </w:rPr>
        <w:t xml:space="preserve"> </w:t>
      </w:r>
      <w:r w:rsidRPr="001B2DE6">
        <w:t>физическим</w:t>
      </w:r>
      <w:r w:rsidRPr="001B2DE6">
        <w:rPr>
          <w:spacing w:val="-15"/>
        </w:rPr>
        <w:t xml:space="preserve"> </w:t>
      </w:r>
      <w:r w:rsidRPr="001B2DE6">
        <w:t>и</w:t>
      </w:r>
      <w:r w:rsidRPr="001B2DE6">
        <w:rPr>
          <w:spacing w:val="-13"/>
        </w:rPr>
        <w:t xml:space="preserve"> </w:t>
      </w:r>
      <w:r w:rsidRPr="001B2DE6">
        <w:rPr>
          <w:spacing w:val="-1"/>
        </w:rPr>
        <w:t>юридическим</w:t>
      </w:r>
      <w:r w:rsidRPr="001B2DE6">
        <w:rPr>
          <w:spacing w:val="-14"/>
        </w:rPr>
        <w:t xml:space="preserve"> </w:t>
      </w:r>
      <w:r w:rsidRPr="001B2DE6">
        <w:t>лицам.</w:t>
      </w:r>
    </w:p>
    <w:p w:rsidR="002253BA" w:rsidRPr="001B2DE6" w:rsidRDefault="002253BA" w:rsidP="002253BA">
      <w:pPr>
        <w:ind w:firstLine="567"/>
        <w:rPr>
          <w:rFonts w:eastAsia="Times New Roman"/>
          <w:szCs w:val="24"/>
        </w:rPr>
      </w:pPr>
    </w:p>
    <w:p w:rsidR="002253BA" w:rsidRPr="003206DA" w:rsidRDefault="002253BA" w:rsidP="00274158">
      <w:pPr>
        <w:pStyle w:val="3"/>
        <w:rPr>
          <w:rFonts w:eastAsia="Times New Roman"/>
          <w:lang w:val="ru-RU"/>
        </w:rPr>
      </w:pPr>
      <w:r w:rsidRPr="003206DA">
        <w:rPr>
          <w:lang w:val="ru-RU"/>
        </w:rPr>
        <w:t>Статья</w:t>
      </w:r>
      <w:r w:rsidRPr="003206DA">
        <w:rPr>
          <w:spacing w:val="42"/>
          <w:lang w:val="ru-RU"/>
        </w:rPr>
        <w:t xml:space="preserve"> </w:t>
      </w:r>
      <w:r w:rsidRPr="003206DA">
        <w:rPr>
          <w:lang w:val="ru-RU"/>
        </w:rPr>
        <w:t>4.</w:t>
      </w:r>
      <w:r w:rsidRPr="003206DA">
        <w:rPr>
          <w:spacing w:val="42"/>
          <w:lang w:val="ru-RU"/>
        </w:rPr>
        <w:t xml:space="preserve"> </w:t>
      </w:r>
      <w:r w:rsidRPr="003206DA">
        <w:rPr>
          <w:spacing w:val="-1"/>
          <w:lang w:val="ru-RU"/>
        </w:rPr>
        <w:t>Действие</w:t>
      </w:r>
      <w:r w:rsidRPr="003206DA">
        <w:rPr>
          <w:spacing w:val="41"/>
          <w:lang w:val="ru-RU"/>
        </w:rPr>
        <w:t xml:space="preserve"> </w:t>
      </w:r>
      <w:r w:rsidRPr="003206DA">
        <w:rPr>
          <w:lang w:val="ru-RU"/>
        </w:rPr>
        <w:t>правил</w:t>
      </w:r>
      <w:r w:rsidRPr="003206DA">
        <w:rPr>
          <w:spacing w:val="42"/>
          <w:lang w:val="ru-RU"/>
        </w:rPr>
        <w:t xml:space="preserve"> </w:t>
      </w:r>
      <w:r w:rsidRPr="003206DA">
        <w:rPr>
          <w:spacing w:val="-1"/>
          <w:lang w:val="ru-RU"/>
        </w:rPr>
        <w:t>землепользования</w:t>
      </w:r>
      <w:r w:rsidRPr="003206DA">
        <w:rPr>
          <w:spacing w:val="42"/>
          <w:lang w:val="ru-RU"/>
        </w:rPr>
        <w:t xml:space="preserve"> </w:t>
      </w:r>
      <w:r w:rsidRPr="003206DA">
        <w:rPr>
          <w:lang w:val="ru-RU"/>
        </w:rPr>
        <w:t>и</w:t>
      </w:r>
      <w:r w:rsidRPr="003206DA">
        <w:rPr>
          <w:spacing w:val="43"/>
          <w:lang w:val="ru-RU"/>
        </w:rPr>
        <w:t xml:space="preserve"> </w:t>
      </w:r>
      <w:r w:rsidRPr="003206DA">
        <w:rPr>
          <w:spacing w:val="-1"/>
          <w:lang w:val="ru-RU"/>
        </w:rPr>
        <w:t>застройки</w:t>
      </w:r>
      <w:r w:rsidRPr="003206DA">
        <w:rPr>
          <w:spacing w:val="41"/>
          <w:lang w:val="ru-RU"/>
        </w:rPr>
        <w:t xml:space="preserve"> </w:t>
      </w:r>
      <w:r w:rsidRPr="003206DA">
        <w:rPr>
          <w:lang w:val="ru-RU"/>
        </w:rPr>
        <w:t>по</w:t>
      </w:r>
      <w:r w:rsidRPr="003206DA">
        <w:rPr>
          <w:spacing w:val="43"/>
          <w:lang w:val="ru-RU"/>
        </w:rPr>
        <w:t xml:space="preserve"> </w:t>
      </w:r>
      <w:r w:rsidRPr="003206DA">
        <w:rPr>
          <w:spacing w:val="-1"/>
          <w:lang w:val="ru-RU"/>
        </w:rPr>
        <w:t>отношению</w:t>
      </w:r>
      <w:r w:rsidRPr="003206DA">
        <w:rPr>
          <w:spacing w:val="41"/>
          <w:lang w:val="ru-RU"/>
        </w:rPr>
        <w:t xml:space="preserve"> </w:t>
      </w:r>
      <w:r w:rsidRPr="003206DA">
        <w:rPr>
          <w:lang w:val="ru-RU"/>
        </w:rPr>
        <w:t>к</w:t>
      </w:r>
      <w:r w:rsidRPr="003206DA">
        <w:rPr>
          <w:spacing w:val="43"/>
          <w:w w:val="99"/>
          <w:lang w:val="ru-RU"/>
        </w:rPr>
        <w:t xml:space="preserve"> </w:t>
      </w:r>
      <w:r w:rsidRPr="003206DA">
        <w:rPr>
          <w:spacing w:val="-1"/>
          <w:lang w:val="ru-RU"/>
        </w:rPr>
        <w:t>генеральному</w:t>
      </w:r>
      <w:r w:rsidRPr="003206DA">
        <w:rPr>
          <w:spacing w:val="32"/>
          <w:lang w:val="ru-RU"/>
        </w:rPr>
        <w:t xml:space="preserve"> </w:t>
      </w:r>
      <w:r w:rsidRPr="003206DA">
        <w:rPr>
          <w:spacing w:val="-1"/>
          <w:lang w:val="ru-RU"/>
        </w:rPr>
        <w:t>плану</w:t>
      </w:r>
      <w:r w:rsidRPr="003206DA">
        <w:rPr>
          <w:spacing w:val="30"/>
          <w:lang w:val="ru-RU"/>
        </w:rPr>
        <w:t xml:space="preserve"> </w:t>
      </w:r>
      <w:r w:rsidR="00A057C7" w:rsidRPr="00A057C7">
        <w:rPr>
          <w:spacing w:val="-1"/>
          <w:lang w:val="ru-RU"/>
        </w:rPr>
        <w:t>Каменномостского</w:t>
      </w:r>
      <w:r w:rsidRPr="003206DA">
        <w:rPr>
          <w:spacing w:val="32"/>
          <w:lang w:val="ru-RU"/>
        </w:rPr>
        <w:t xml:space="preserve"> </w:t>
      </w:r>
      <w:r w:rsidRPr="003206DA">
        <w:rPr>
          <w:spacing w:val="-1"/>
          <w:lang w:val="ru-RU"/>
        </w:rPr>
        <w:t>сельского</w:t>
      </w:r>
      <w:r w:rsidRPr="003206DA">
        <w:rPr>
          <w:spacing w:val="33"/>
          <w:lang w:val="ru-RU"/>
        </w:rPr>
        <w:t xml:space="preserve"> </w:t>
      </w:r>
      <w:r w:rsidRPr="003206DA">
        <w:rPr>
          <w:spacing w:val="-1"/>
          <w:lang w:val="ru-RU"/>
        </w:rPr>
        <w:t>поселения</w:t>
      </w:r>
      <w:r w:rsidRPr="003206DA">
        <w:rPr>
          <w:spacing w:val="32"/>
          <w:lang w:val="ru-RU"/>
        </w:rPr>
        <w:t xml:space="preserve"> </w:t>
      </w:r>
      <w:r w:rsidRPr="003206DA">
        <w:rPr>
          <w:spacing w:val="-1"/>
          <w:lang w:val="ru-RU"/>
        </w:rPr>
        <w:t>Майкопского</w:t>
      </w:r>
      <w:r w:rsidRPr="003206DA">
        <w:rPr>
          <w:spacing w:val="32"/>
          <w:lang w:val="ru-RU"/>
        </w:rPr>
        <w:t xml:space="preserve"> </w:t>
      </w:r>
      <w:r w:rsidRPr="003206DA">
        <w:rPr>
          <w:spacing w:val="-1"/>
          <w:lang w:val="ru-RU"/>
        </w:rPr>
        <w:t>района,</w:t>
      </w:r>
      <w:r w:rsidRPr="003206DA">
        <w:rPr>
          <w:spacing w:val="89"/>
          <w:w w:val="99"/>
          <w:lang w:val="ru-RU"/>
        </w:rPr>
        <w:t xml:space="preserve"> </w:t>
      </w:r>
      <w:r w:rsidRPr="003206DA">
        <w:rPr>
          <w:lang w:val="ru-RU"/>
        </w:rPr>
        <w:t>иным</w:t>
      </w:r>
      <w:r w:rsidRPr="003206DA">
        <w:rPr>
          <w:spacing w:val="31"/>
          <w:lang w:val="ru-RU"/>
        </w:rPr>
        <w:t xml:space="preserve"> </w:t>
      </w:r>
      <w:r w:rsidRPr="003206DA">
        <w:rPr>
          <w:spacing w:val="-1"/>
          <w:lang w:val="ru-RU"/>
        </w:rPr>
        <w:t>документам</w:t>
      </w:r>
      <w:r w:rsidRPr="003206DA">
        <w:rPr>
          <w:spacing w:val="30"/>
          <w:lang w:val="ru-RU"/>
        </w:rPr>
        <w:t xml:space="preserve"> </w:t>
      </w:r>
      <w:r w:rsidRPr="003206DA">
        <w:rPr>
          <w:spacing w:val="-1"/>
          <w:lang w:val="ru-RU"/>
        </w:rPr>
        <w:t>территориального</w:t>
      </w:r>
      <w:r w:rsidRPr="003206DA">
        <w:rPr>
          <w:spacing w:val="32"/>
          <w:lang w:val="ru-RU"/>
        </w:rPr>
        <w:t xml:space="preserve"> </w:t>
      </w:r>
      <w:r w:rsidRPr="003206DA">
        <w:rPr>
          <w:spacing w:val="-1"/>
          <w:lang w:val="ru-RU"/>
        </w:rPr>
        <w:t>планирования</w:t>
      </w:r>
      <w:r w:rsidRPr="003206DA">
        <w:rPr>
          <w:spacing w:val="32"/>
          <w:lang w:val="ru-RU"/>
        </w:rPr>
        <w:t xml:space="preserve"> </w:t>
      </w:r>
      <w:r w:rsidRPr="003206DA">
        <w:rPr>
          <w:lang w:val="ru-RU"/>
        </w:rPr>
        <w:t>и</w:t>
      </w:r>
      <w:r w:rsidRPr="003206DA">
        <w:rPr>
          <w:spacing w:val="30"/>
          <w:lang w:val="ru-RU"/>
        </w:rPr>
        <w:t xml:space="preserve"> </w:t>
      </w:r>
      <w:r w:rsidRPr="003206DA">
        <w:rPr>
          <w:spacing w:val="-1"/>
          <w:lang w:val="ru-RU"/>
        </w:rPr>
        <w:t>документации</w:t>
      </w:r>
      <w:r w:rsidRPr="003206DA">
        <w:rPr>
          <w:spacing w:val="31"/>
          <w:lang w:val="ru-RU"/>
        </w:rPr>
        <w:t xml:space="preserve"> </w:t>
      </w:r>
      <w:r w:rsidRPr="003206DA">
        <w:rPr>
          <w:lang w:val="ru-RU"/>
        </w:rPr>
        <w:t>по</w:t>
      </w:r>
      <w:r w:rsidRPr="003206DA">
        <w:rPr>
          <w:spacing w:val="32"/>
          <w:lang w:val="ru-RU"/>
        </w:rPr>
        <w:t xml:space="preserve"> </w:t>
      </w:r>
      <w:r w:rsidRPr="003206DA">
        <w:rPr>
          <w:spacing w:val="-1"/>
          <w:lang w:val="ru-RU"/>
        </w:rPr>
        <w:t>планировке</w:t>
      </w:r>
      <w:r w:rsidRPr="003206DA">
        <w:rPr>
          <w:spacing w:val="79"/>
          <w:w w:val="99"/>
          <w:lang w:val="ru-RU"/>
        </w:rPr>
        <w:t xml:space="preserve"> </w:t>
      </w:r>
      <w:r w:rsidRPr="003206DA">
        <w:rPr>
          <w:spacing w:val="-1"/>
          <w:lang w:val="ru-RU"/>
        </w:rPr>
        <w:t>территории</w:t>
      </w:r>
    </w:p>
    <w:p w:rsidR="002253BA" w:rsidRPr="002C1282" w:rsidRDefault="002253BA" w:rsidP="002253BA">
      <w:pPr>
        <w:ind w:firstLine="567"/>
        <w:rPr>
          <w:spacing w:val="-1"/>
        </w:rPr>
      </w:pPr>
      <w:r>
        <w:rPr>
          <w:spacing w:val="-1"/>
        </w:rPr>
        <w:t xml:space="preserve">1. </w:t>
      </w:r>
      <w:r w:rsidRPr="001B2DE6">
        <w:rPr>
          <w:spacing w:val="-1"/>
        </w:rPr>
        <w:t>Подготовка</w:t>
      </w:r>
      <w:r w:rsidRPr="002C1282">
        <w:rPr>
          <w:spacing w:val="-1"/>
        </w:rPr>
        <w:t xml:space="preserve"> проекта правил </w:t>
      </w:r>
      <w:r w:rsidRPr="001B2DE6">
        <w:rPr>
          <w:spacing w:val="-1"/>
        </w:rPr>
        <w:t>землепользования</w:t>
      </w:r>
      <w:r w:rsidRPr="002C1282">
        <w:rPr>
          <w:spacing w:val="-1"/>
        </w:rPr>
        <w:t xml:space="preserve"> и </w:t>
      </w:r>
      <w:r w:rsidRPr="001B2DE6">
        <w:rPr>
          <w:spacing w:val="-1"/>
        </w:rPr>
        <w:t>застройки</w:t>
      </w:r>
      <w:r w:rsidRPr="002C1282">
        <w:rPr>
          <w:spacing w:val="-1"/>
        </w:rPr>
        <w:t xml:space="preserve"> </w:t>
      </w:r>
      <w:r w:rsidRPr="001B2DE6">
        <w:rPr>
          <w:spacing w:val="-1"/>
        </w:rPr>
        <w:t>осуществляется</w:t>
      </w:r>
      <w:r w:rsidRPr="002C1282">
        <w:rPr>
          <w:spacing w:val="-1"/>
        </w:rPr>
        <w:t xml:space="preserve"> с </w:t>
      </w:r>
      <w:r w:rsidRPr="001B2DE6">
        <w:rPr>
          <w:spacing w:val="-1"/>
        </w:rPr>
        <w:t>учетом</w:t>
      </w:r>
      <w:r w:rsidRPr="002C1282">
        <w:rPr>
          <w:spacing w:val="-1"/>
        </w:rPr>
        <w:t xml:space="preserve"> </w:t>
      </w:r>
      <w:r w:rsidRPr="001B2DE6">
        <w:rPr>
          <w:spacing w:val="-1"/>
        </w:rPr>
        <w:t>положений</w:t>
      </w:r>
      <w:r w:rsidRPr="002C1282">
        <w:rPr>
          <w:spacing w:val="-1"/>
        </w:rPr>
        <w:t xml:space="preserve"> о </w:t>
      </w:r>
      <w:r w:rsidRPr="001B2DE6">
        <w:rPr>
          <w:spacing w:val="-1"/>
        </w:rPr>
        <w:t>территориальном</w:t>
      </w:r>
      <w:r w:rsidRPr="002C1282">
        <w:rPr>
          <w:spacing w:val="-1"/>
        </w:rPr>
        <w:t xml:space="preserve"> </w:t>
      </w:r>
      <w:r w:rsidRPr="001B2DE6">
        <w:rPr>
          <w:spacing w:val="-1"/>
        </w:rPr>
        <w:t>планировании</w:t>
      </w:r>
      <w:r w:rsidRPr="002C1282">
        <w:rPr>
          <w:spacing w:val="-1"/>
        </w:rPr>
        <w:t xml:space="preserve"> </w:t>
      </w:r>
      <w:r w:rsidR="00A057C7">
        <w:rPr>
          <w:spacing w:val="-1"/>
        </w:rPr>
        <w:t>Каменномостского</w:t>
      </w:r>
      <w:r w:rsidRPr="002C1282">
        <w:rPr>
          <w:spacing w:val="-1"/>
        </w:rPr>
        <w:t xml:space="preserve"> </w:t>
      </w:r>
      <w:r w:rsidRPr="001B2DE6">
        <w:rPr>
          <w:spacing w:val="-1"/>
        </w:rPr>
        <w:t>сельского</w:t>
      </w:r>
      <w:r w:rsidRPr="002C1282">
        <w:rPr>
          <w:spacing w:val="-1"/>
        </w:rPr>
        <w:t xml:space="preserve"> поселения, </w:t>
      </w:r>
      <w:r w:rsidRPr="001B2DE6">
        <w:rPr>
          <w:spacing w:val="-1"/>
        </w:rPr>
        <w:t>содержащихся</w:t>
      </w:r>
      <w:r w:rsidRPr="002C1282">
        <w:rPr>
          <w:spacing w:val="-1"/>
        </w:rPr>
        <w:t xml:space="preserve"> в </w:t>
      </w:r>
      <w:r w:rsidRPr="001B2DE6">
        <w:rPr>
          <w:spacing w:val="-1"/>
        </w:rPr>
        <w:t>документах</w:t>
      </w:r>
      <w:r w:rsidRPr="002C1282">
        <w:rPr>
          <w:spacing w:val="-1"/>
        </w:rPr>
        <w:t xml:space="preserve"> </w:t>
      </w:r>
      <w:r w:rsidRPr="001B2DE6">
        <w:rPr>
          <w:spacing w:val="-1"/>
        </w:rPr>
        <w:t>территориального</w:t>
      </w:r>
      <w:r w:rsidRPr="002C1282">
        <w:rPr>
          <w:spacing w:val="-1"/>
        </w:rPr>
        <w:t xml:space="preserve"> </w:t>
      </w:r>
      <w:r w:rsidRPr="001B2DE6">
        <w:rPr>
          <w:spacing w:val="-1"/>
        </w:rPr>
        <w:t>планирования,</w:t>
      </w:r>
      <w:r w:rsidRPr="002C1282">
        <w:rPr>
          <w:spacing w:val="-1"/>
        </w:rPr>
        <w:t xml:space="preserve"> с учетом требований </w:t>
      </w:r>
      <w:r w:rsidRPr="001B2DE6">
        <w:rPr>
          <w:spacing w:val="-1"/>
        </w:rPr>
        <w:t>технических</w:t>
      </w:r>
      <w:r w:rsidRPr="002C1282">
        <w:rPr>
          <w:spacing w:val="-1"/>
        </w:rPr>
        <w:t xml:space="preserve"> </w:t>
      </w:r>
      <w:r w:rsidRPr="001B2DE6">
        <w:rPr>
          <w:spacing w:val="-1"/>
        </w:rPr>
        <w:t>регламентов,</w:t>
      </w:r>
      <w:r w:rsidRPr="002C1282">
        <w:rPr>
          <w:spacing w:val="-1"/>
        </w:rPr>
        <w:t xml:space="preserve"> </w:t>
      </w:r>
      <w:r w:rsidRPr="001B2DE6">
        <w:rPr>
          <w:spacing w:val="-1"/>
        </w:rPr>
        <w:t>результатов</w:t>
      </w:r>
      <w:r w:rsidRPr="002C1282">
        <w:rPr>
          <w:spacing w:val="-1"/>
        </w:rPr>
        <w:t xml:space="preserve"> публичных </w:t>
      </w:r>
      <w:r w:rsidRPr="001B2DE6">
        <w:rPr>
          <w:spacing w:val="-1"/>
        </w:rPr>
        <w:t>слушаний</w:t>
      </w:r>
      <w:r w:rsidRPr="002C1282">
        <w:rPr>
          <w:spacing w:val="-1"/>
        </w:rPr>
        <w:t xml:space="preserve"> и </w:t>
      </w:r>
      <w:r w:rsidRPr="001B2DE6">
        <w:rPr>
          <w:spacing w:val="-1"/>
        </w:rPr>
        <w:t>предложений</w:t>
      </w:r>
      <w:r w:rsidRPr="002C1282">
        <w:rPr>
          <w:spacing w:val="-1"/>
        </w:rPr>
        <w:t xml:space="preserve"> </w:t>
      </w:r>
      <w:r w:rsidRPr="001B2DE6">
        <w:rPr>
          <w:spacing w:val="-1"/>
        </w:rPr>
        <w:t>заинтересованных</w:t>
      </w:r>
      <w:r w:rsidRPr="002C1282">
        <w:rPr>
          <w:spacing w:val="-1"/>
        </w:rPr>
        <w:t xml:space="preserve"> лиц. В </w:t>
      </w:r>
      <w:r w:rsidRPr="001B2DE6">
        <w:rPr>
          <w:spacing w:val="-1"/>
        </w:rPr>
        <w:t>случае</w:t>
      </w:r>
      <w:r w:rsidRPr="002C1282">
        <w:rPr>
          <w:spacing w:val="-1"/>
        </w:rPr>
        <w:t xml:space="preserve"> приведения правил </w:t>
      </w:r>
      <w:r w:rsidRPr="001B2DE6">
        <w:rPr>
          <w:spacing w:val="-1"/>
        </w:rPr>
        <w:t>землепользования</w:t>
      </w:r>
      <w:r w:rsidRPr="002C1282">
        <w:rPr>
          <w:spacing w:val="-1"/>
        </w:rPr>
        <w:t xml:space="preserve"> и </w:t>
      </w:r>
      <w:r w:rsidRPr="001B2DE6">
        <w:rPr>
          <w:spacing w:val="-1"/>
        </w:rPr>
        <w:t>застройки</w:t>
      </w:r>
      <w:r w:rsidRPr="002C1282">
        <w:rPr>
          <w:spacing w:val="-1"/>
        </w:rPr>
        <w:t xml:space="preserve"> в </w:t>
      </w:r>
      <w:r w:rsidRPr="001B2DE6">
        <w:rPr>
          <w:spacing w:val="-1"/>
        </w:rPr>
        <w:t>соответствие</w:t>
      </w:r>
      <w:r w:rsidRPr="002C1282">
        <w:rPr>
          <w:spacing w:val="-1"/>
        </w:rPr>
        <w:t xml:space="preserve"> с </w:t>
      </w:r>
      <w:r w:rsidRPr="001B2DE6">
        <w:rPr>
          <w:spacing w:val="-1"/>
        </w:rPr>
        <w:t>ограничениями</w:t>
      </w:r>
      <w:r w:rsidRPr="002C1282">
        <w:rPr>
          <w:spacing w:val="-1"/>
        </w:rPr>
        <w:t xml:space="preserve"> использования </w:t>
      </w:r>
      <w:r w:rsidRPr="001B2DE6">
        <w:rPr>
          <w:spacing w:val="-1"/>
        </w:rPr>
        <w:t>объектов</w:t>
      </w:r>
      <w:r w:rsidRPr="002C1282">
        <w:rPr>
          <w:spacing w:val="-1"/>
        </w:rPr>
        <w:t xml:space="preserve"> </w:t>
      </w:r>
      <w:r w:rsidRPr="001B2DE6">
        <w:rPr>
          <w:spacing w:val="-1"/>
        </w:rPr>
        <w:t>недвижимости,</w:t>
      </w:r>
      <w:r w:rsidRPr="002C1282">
        <w:rPr>
          <w:spacing w:val="-1"/>
        </w:rPr>
        <w:t xml:space="preserve"> </w:t>
      </w:r>
      <w:r w:rsidRPr="001B2DE6">
        <w:rPr>
          <w:spacing w:val="-1"/>
        </w:rPr>
        <w:t>установленными</w:t>
      </w:r>
      <w:r w:rsidRPr="002C1282">
        <w:rPr>
          <w:spacing w:val="-1"/>
        </w:rPr>
        <w:t xml:space="preserve"> на </w:t>
      </w:r>
      <w:r w:rsidRPr="001B2DE6">
        <w:rPr>
          <w:spacing w:val="-1"/>
        </w:rPr>
        <w:t>приаэродромной</w:t>
      </w:r>
      <w:r w:rsidRPr="002C1282">
        <w:rPr>
          <w:spacing w:val="-1"/>
        </w:rPr>
        <w:t xml:space="preserve"> </w:t>
      </w:r>
      <w:r w:rsidRPr="001B2DE6">
        <w:rPr>
          <w:spacing w:val="-1"/>
        </w:rPr>
        <w:t>территории,</w:t>
      </w:r>
      <w:r w:rsidRPr="002C1282">
        <w:rPr>
          <w:spacing w:val="-1"/>
        </w:rPr>
        <w:t xml:space="preserve"> </w:t>
      </w:r>
      <w:r w:rsidRPr="001B2DE6">
        <w:rPr>
          <w:spacing w:val="-1"/>
        </w:rPr>
        <w:t>публичные</w:t>
      </w:r>
      <w:r w:rsidRPr="002C1282">
        <w:rPr>
          <w:spacing w:val="-1"/>
        </w:rPr>
        <w:t xml:space="preserve"> </w:t>
      </w:r>
      <w:r w:rsidRPr="001B2DE6">
        <w:rPr>
          <w:spacing w:val="-1"/>
        </w:rPr>
        <w:t>слушания</w:t>
      </w:r>
      <w:r w:rsidRPr="002C1282">
        <w:rPr>
          <w:spacing w:val="-1"/>
        </w:rPr>
        <w:t xml:space="preserve"> не </w:t>
      </w:r>
      <w:r w:rsidRPr="001B2DE6">
        <w:rPr>
          <w:spacing w:val="-1"/>
        </w:rPr>
        <w:t>проводятся.</w:t>
      </w:r>
    </w:p>
    <w:p w:rsidR="002253BA" w:rsidRPr="002C1282" w:rsidRDefault="002253BA" w:rsidP="002253BA">
      <w:pPr>
        <w:ind w:firstLine="567"/>
        <w:rPr>
          <w:spacing w:val="-1"/>
        </w:rPr>
      </w:pPr>
      <w:r>
        <w:rPr>
          <w:spacing w:val="-1"/>
        </w:rPr>
        <w:t xml:space="preserve">2. </w:t>
      </w:r>
      <w:r w:rsidRPr="001B2DE6">
        <w:rPr>
          <w:spacing w:val="-1"/>
        </w:rPr>
        <w:t>Несоответствие</w:t>
      </w:r>
      <w:r w:rsidRPr="002C1282">
        <w:rPr>
          <w:spacing w:val="-1"/>
        </w:rPr>
        <w:t xml:space="preserve"> правил землепользования и застройки </w:t>
      </w:r>
      <w:r w:rsidRPr="001B2DE6">
        <w:rPr>
          <w:spacing w:val="-1"/>
        </w:rPr>
        <w:t>генеральному</w:t>
      </w:r>
      <w:r w:rsidRPr="002C1282">
        <w:rPr>
          <w:spacing w:val="-1"/>
        </w:rPr>
        <w:t xml:space="preserve"> плану, возникшее в </w:t>
      </w:r>
      <w:r w:rsidRPr="001B2DE6">
        <w:rPr>
          <w:spacing w:val="-1"/>
        </w:rPr>
        <w:t>результате</w:t>
      </w:r>
      <w:r w:rsidRPr="002C1282">
        <w:rPr>
          <w:spacing w:val="-1"/>
        </w:rPr>
        <w:t xml:space="preserve"> </w:t>
      </w:r>
      <w:r w:rsidRPr="001B2DE6">
        <w:rPr>
          <w:spacing w:val="-1"/>
        </w:rPr>
        <w:t>внесения</w:t>
      </w:r>
      <w:r w:rsidRPr="002C1282">
        <w:rPr>
          <w:spacing w:val="-1"/>
        </w:rPr>
        <w:t xml:space="preserve"> в </w:t>
      </w:r>
      <w:r w:rsidRPr="001B2DE6">
        <w:rPr>
          <w:spacing w:val="-1"/>
        </w:rPr>
        <w:t>такой</w:t>
      </w:r>
      <w:r w:rsidRPr="002C1282">
        <w:rPr>
          <w:spacing w:val="-1"/>
        </w:rPr>
        <w:t xml:space="preserve"> </w:t>
      </w:r>
      <w:r w:rsidRPr="001B2DE6">
        <w:rPr>
          <w:spacing w:val="-1"/>
        </w:rPr>
        <w:t>генеральный</w:t>
      </w:r>
      <w:r w:rsidRPr="002C1282">
        <w:rPr>
          <w:spacing w:val="-1"/>
        </w:rPr>
        <w:t xml:space="preserve"> план </w:t>
      </w:r>
      <w:r w:rsidRPr="001B2DE6">
        <w:rPr>
          <w:spacing w:val="-1"/>
        </w:rPr>
        <w:t>изменений,</w:t>
      </w:r>
      <w:r w:rsidRPr="002C1282">
        <w:rPr>
          <w:spacing w:val="-1"/>
        </w:rPr>
        <w:t xml:space="preserve"> </w:t>
      </w:r>
      <w:r w:rsidRPr="001B2DE6">
        <w:rPr>
          <w:spacing w:val="-1"/>
        </w:rPr>
        <w:t>является</w:t>
      </w:r>
      <w:r w:rsidRPr="002C1282">
        <w:rPr>
          <w:spacing w:val="-1"/>
        </w:rPr>
        <w:t xml:space="preserve"> </w:t>
      </w:r>
      <w:r w:rsidRPr="001B2DE6">
        <w:rPr>
          <w:spacing w:val="-1"/>
        </w:rPr>
        <w:t>основанием</w:t>
      </w:r>
      <w:r w:rsidRPr="002C1282">
        <w:rPr>
          <w:spacing w:val="-1"/>
        </w:rPr>
        <w:t xml:space="preserve"> для </w:t>
      </w:r>
      <w:r w:rsidRPr="001B2DE6">
        <w:rPr>
          <w:spacing w:val="-1"/>
        </w:rPr>
        <w:t>рассмотрения</w:t>
      </w:r>
      <w:r w:rsidRPr="002C1282">
        <w:rPr>
          <w:spacing w:val="-1"/>
        </w:rPr>
        <w:t xml:space="preserve"> </w:t>
      </w:r>
      <w:r w:rsidRPr="001B2DE6">
        <w:rPr>
          <w:spacing w:val="-1"/>
        </w:rPr>
        <w:t>главой</w:t>
      </w:r>
      <w:r w:rsidRPr="002C1282">
        <w:rPr>
          <w:spacing w:val="-1"/>
        </w:rPr>
        <w:t xml:space="preserve"> Майкопского </w:t>
      </w:r>
      <w:r w:rsidRPr="001B2DE6">
        <w:rPr>
          <w:spacing w:val="-1"/>
        </w:rPr>
        <w:t>района</w:t>
      </w:r>
      <w:r w:rsidRPr="002C1282">
        <w:rPr>
          <w:spacing w:val="-1"/>
        </w:rPr>
        <w:t xml:space="preserve"> </w:t>
      </w:r>
      <w:r w:rsidRPr="001B2DE6">
        <w:rPr>
          <w:spacing w:val="-1"/>
        </w:rPr>
        <w:t>вопроса</w:t>
      </w:r>
      <w:r w:rsidRPr="002C1282">
        <w:rPr>
          <w:spacing w:val="-1"/>
        </w:rPr>
        <w:t xml:space="preserve"> о внесении </w:t>
      </w:r>
      <w:r w:rsidRPr="001B2DE6">
        <w:rPr>
          <w:spacing w:val="-1"/>
        </w:rPr>
        <w:t>изменений</w:t>
      </w:r>
      <w:r w:rsidRPr="002C1282">
        <w:rPr>
          <w:spacing w:val="-1"/>
        </w:rPr>
        <w:t xml:space="preserve"> в правила землепользования и </w:t>
      </w:r>
      <w:r w:rsidRPr="001B2DE6">
        <w:rPr>
          <w:spacing w:val="-1"/>
        </w:rPr>
        <w:t>застройки.</w:t>
      </w:r>
    </w:p>
    <w:p w:rsidR="002253BA" w:rsidRPr="002C1282" w:rsidRDefault="002253BA" w:rsidP="002253BA">
      <w:pPr>
        <w:ind w:firstLine="567"/>
        <w:rPr>
          <w:spacing w:val="-1"/>
        </w:rPr>
      </w:pPr>
      <w:r>
        <w:rPr>
          <w:spacing w:val="-1"/>
        </w:rPr>
        <w:t xml:space="preserve">3. </w:t>
      </w:r>
      <w:r w:rsidRPr="001B2DE6">
        <w:rPr>
          <w:spacing w:val="-1"/>
        </w:rPr>
        <w:t>Подготовка</w:t>
      </w:r>
      <w:r w:rsidRPr="002C1282">
        <w:rPr>
          <w:spacing w:val="-1"/>
        </w:rPr>
        <w:t xml:space="preserve"> </w:t>
      </w:r>
      <w:r w:rsidRPr="001B2DE6">
        <w:rPr>
          <w:spacing w:val="-1"/>
        </w:rPr>
        <w:t>документации</w:t>
      </w:r>
      <w:r w:rsidRPr="002C1282">
        <w:rPr>
          <w:spacing w:val="-1"/>
        </w:rPr>
        <w:t xml:space="preserve"> по </w:t>
      </w:r>
      <w:r w:rsidRPr="001B2DE6">
        <w:rPr>
          <w:spacing w:val="-1"/>
        </w:rPr>
        <w:t>планировке</w:t>
      </w:r>
      <w:r w:rsidRPr="002C1282">
        <w:rPr>
          <w:spacing w:val="-1"/>
        </w:rPr>
        <w:t xml:space="preserve"> </w:t>
      </w:r>
      <w:r w:rsidRPr="001B2DE6">
        <w:rPr>
          <w:spacing w:val="-1"/>
        </w:rPr>
        <w:t>территории</w:t>
      </w:r>
      <w:r w:rsidRPr="002C1282">
        <w:rPr>
          <w:spacing w:val="-1"/>
        </w:rPr>
        <w:t xml:space="preserve"> </w:t>
      </w:r>
      <w:r w:rsidRPr="001B2DE6">
        <w:rPr>
          <w:spacing w:val="-1"/>
        </w:rPr>
        <w:t>осуществляется</w:t>
      </w:r>
      <w:r w:rsidRPr="002C1282">
        <w:rPr>
          <w:spacing w:val="-1"/>
        </w:rPr>
        <w:t xml:space="preserve"> на основании генерального плана </w:t>
      </w:r>
      <w:r w:rsidR="00A057C7">
        <w:rPr>
          <w:spacing w:val="-1"/>
        </w:rPr>
        <w:t>Каменномостского</w:t>
      </w:r>
      <w:r w:rsidRPr="002C1282">
        <w:rPr>
          <w:spacing w:val="-1"/>
        </w:rPr>
        <w:t xml:space="preserve"> </w:t>
      </w:r>
      <w:r w:rsidRPr="001B2DE6">
        <w:rPr>
          <w:spacing w:val="-1"/>
        </w:rPr>
        <w:t>сельского</w:t>
      </w:r>
      <w:r w:rsidRPr="002C1282">
        <w:rPr>
          <w:spacing w:val="-1"/>
        </w:rPr>
        <w:t xml:space="preserve"> поселения, </w:t>
      </w:r>
      <w:r w:rsidRPr="001B2DE6">
        <w:rPr>
          <w:spacing w:val="-1"/>
        </w:rPr>
        <w:t>настоящих</w:t>
      </w:r>
      <w:r w:rsidRPr="002C1282">
        <w:rPr>
          <w:spacing w:val="-1"/>
        </w:rPr>
        <w:t xml:space="preserve"> правил</w:t>
      </w:r>
      <w:r>
        <w:rPr>
          <w:spacing w:val="-1"/>
        </w:rPr>
        <w:t xml:space="preserve"> </w:t>
      </w:r>
      <w:r w:rsidRPr="002C1282">
        <w:rPr>
          <w:spacing w:val="-1"/>
        </w:rPr>
        <w:t xml:space="preserve">в </w:t>
      </w:r>
      <w:r w:rsidRPr="001B2DE6">
        <w:rPr>
          <w:spacing w:val="-1"/>
        </w:rPr>
        <w:t>соответствии</w:t>
      </w:r>
      <w:r w:rsidRPr="002C1282">
        <w:rPr>
          <w:spacing w:val="-1"/>
        </w:rPr>
        <w:t xml:space="preserve"> с </w:t>
      </w:r>
      <w:r w:rsidRPr="001B2DE6">
        <w:rPr>
          <w:spacing w:val="-1"/>
        </w:rPr>
        <w:t>требованиями</w:t>
      </w:r>
      <w:r w:rsidRPr="002C1282">
        <w:rPr>
          <w:spacing w:val="-1"/>
        </w:rPr>
        <w:t xml:space="preserve"> </w:t>
      </w:r>
      <w:r w:rsidRPr="001B2DE6">
        <w:rPr>
          <w:spacing w:val="-1"/>
        </w:rPr>
        <w:t>технических</w:t>
      </w:r>
      <w:r w:rsidRPr="002C1282">
        <w:rPr>
          <w:spacing w:val="-1"/>
        </w:rPr>
        <w:t xml:space="preserve"> </w:t>
      </w:r>
      <w:r w:rsidRPr="001B2DE6">
        <w:rPr>
          <w:spacing w:val="-1"/>
        </w:rPr>
        <w:t>регламентов,</w:t>
      </w:r>
      <w:r w:rsidRPr="002C1282">
        <w:rPr>
          <w:spacing w:val="-1"/>
        </w:rPr>
        <w:t xml:space="preserve"> </w:t>
      </w:r>
      <w:r w:rsidRPr="001B2DE6">
        <w:rPr>
          <w:spacing w:val="-1"/>
        </w:rPr>
        <w:t>нормативов</w:t>
      </w:r>
      <w:r w:rsidRPr="002C1282">
        <w:rPr>
          <w:spacing w:val="-1"/>
        </w:rPr>
        <w:t xml:space="preserve"> </w:t>
      </w:r>
      <w:r w:rsidRPr="001B2DE6">
        <w:rPr>
          <w:spacing w:val="-1"/>
        </w:rPr>
        <w:t>градостроительного</w:t>
      </w:r>
      <w:r w:rsidRPr="002C1282">
        <w:rPr>
          <w:spacing w:val="-1"/>
        </w:rPr>
        <w:t xml:space="preserve"> </w:t>
      </w:r>
      <w:r w:rsidRPr="001B2DE6">
        <w:rPr>
          <w:spacing w:val="-1"/>
        </w:rPr>
        <w:t>проектирования,</w:t>
      </w:r>
      <w:r w:rsidRPr="002C1282">
        <w:rPr>
          <w:spacing w:val="-1"/>
        </w:rPr>
        <w:t xml:space="preserve"> </w:t>
      </w:r>
      <w:r w:rsidRPr="001B2DE6">
        <w:rPr>
          <w:spacing w:val="-1"/>
        </w:rPr>
        <w:t>градостроительных</w:t>
      </w:r>
      <w:r w:rsidRPr="002C1282">
        <w:rPr>
          <w:spacing w:val="-1"/>
        </w:rPr>
        <w:t xml:space="preserve"> </w:t>
      </w:r>
      <w:r w:rsidRPr="001B2DE6">
        <w:rPr>
          <w:spacing w:val="-1"/>
        </w:rPr>
        <w:t>регламентов</w:t>
      </w:r>
      <w:r w:rsidRPr="002C1282">
        <w:rPr>
          <w:spacing w:val="-1"/>
        </w:rPr>
        <w:t xml:space="preserve"> с учетом границ </w:t>
      </w:r>
      <w:r w:rsidRPr="001B2DE6">
        <w:rPr>
          <w:spacing w:val="-1"/>
        </w:rPr>
        <w:t>территорий</w:t>
      </w:r>
      <w:r w:rsidRPr="002C1282">
        <w:rPr>
          <w:spacing w:val="-1"/>
        </w:rPr>
        <w:t xml:space="preserve"> </w:t>
      </w:r>
      <w:r w:rsidRPr="001B2DE6">
        <w:rPr>
          <w:spacing w:val="-1"/>
        </w:rPr>
        <w:t>объектов</w:t>
      </w:r>
      <w:r w:rsidRPr="002C1282">
        <w:rPr>
          <w:spacing w:val="-1"/>
        </w:rPr>
        <w:t xml:space="preserve"> </w:t>
      </w:r>
      <w:r w:rsidRPr="001B2DE6">
        <w:rPr>
          <w:spacing w:val="-1"/>
        </w:rPr>
        <w:t>культурного</w:t>
      </w:r>
      <w:r w:rsidRPr="002C1282">
        <w:rPr>
          <w:spacing w:val="-1"/>
        </w:rPr>
        <w:t xml:space="preserve"> </w:t>
      </w:r>
      <w:r w:rsidRPr="001B2DE6">
        <w:rPr>
          <w:spacing w:val="-1"/>
        </w:rPr>
        <w:t>наследия,</w:t>
      </w:r>
      <w:r w:rsidRPr="002C1282">
        <w:rPr>
          <w:spacing w:val="-1"/>
        </w:rPr>
        <w:t xml:space="preserve"> </w:t>
      </w:r>
      <w:r w:rsidRPr="001B2DE6">
        <w:rPr>
          <w:spacing w:val="-1"/>
        </w:rPr>
        <w:t>включенных</w:t>
      </w:r>
      <w:r w:rsidRPr="002C1282">
        <w:rPr>
          <w:spacing w:val="-1"/>
        </w:rPr>
        <w:t xml:space="preserve"> в </w:t>
      </w:r>
      <w:r w:rsidRPr="001B2DE6">
        <w:rPr>
          <w:spacing w:val="-1"/>
        </w:rPr>
        <w:t>единый</w:t>
      </w:r>
      <w:r w:rsidRPr="002C1282">
        <w:rPr>
          <w:spacing w:val="-1"/>
        </w:rPr>
        <w:t xml:space="preserve"> </w:t>
      </w:r>
      <w:r w:rsidRPr="001B2DE6">
        <w:rPr>
          <w:spacing w:val="-1"/>
        </w:rPr>
        <w:t>государственный</w:t>
      </w:r>
      <w:r w:rsidRPr="002C1282">
        <w:rPr>
          <w:spacing w:val="-1"/>
        </w:rPr>
        <w:t xml:space="preserve"> </w:t>
      </w:r>
      <w:r w:rsidRPr="001B2DE6">
        <w:rPr>
          <w:spacing w:val="-1"/>
        </w:rPr>
        <w:t>реестр</w:t>
      </w:r>
      <w:r w:rsidRPr="002C1282">
        <w:rPr>
          <w:spacing w:val="-1"/>
        </w:rPr>
        <w:t xml:space="preserve"> объектов </w:t>
      </w:r>
      <w:r w:rsidRPr="001B2DE6">
        <w:rPr>
          <w:spacing w:val="-1"/>
        </w:rPr>
        <w:t>культурного</w:t>
      </w:r>
      <w:r w:rsidRPr="002C1282">
        <w:rPr>
          <w:spacing w:val="-1"/>
        </w:rPr>
        <w:t xml:space="preserve"> </w:t>
      </w:r>
      <w:r w:rsidRPr="001B2DE6">
        <w:rPr>
          <w:spacing w:val="-1"/>
        </w:rPr>
        <w:t>наследия</w:t>
      </w:r>
      <w:r w:rsidRPr="002C1282">
        <w:rPr>
          <w:spacing w:val="-1"/>
        </w:rPr>
        <w:t xml:space="preserve"> </w:t>
      </w:r>
      <w:r w:rsidRPr="001B2DE6">
        <w:rPr>
          <w:spacing w:val="-1"/>
        </w:rPr>
        <w:t>(памятников</w:t>
      </w:r>
      <w:r w:rsidRPr="002C1282">
        <w:rPr>
          <w:spacing w:val="-1"/>
        </w:rPr>
        <w:t xml:space="preserve"> истории и </w:t>
      </w:r>
      <w:r w:rsidRPr="001B2DE6">
        <w:rPr>
          <w:spacing w:val="-1"/>
        </w:rPr>
        <w:t>культуры)</w:t>
      </w:r>
      <w:r w:rsidRPr="002C1282">
        <w:rPr>
          <w:spacing w:val="-1"/>
        </w:rPr>
        <w:t xml:space="preserve"> народов Российской Федерации, </w:t>
      </w:r>
      <w:r w:rsidRPr="001B2DE6">
        <w:rPr>
          <w:spacing w:val="-1"/>
        </w:rPr>
        <w:t>границ</w:t>
      </w:r>
      <w:r w:rsidRPr="002C1282">
        <w:rPr>
          <w:spacing w:val="-1"/>
        </w:rPr>
        <w:t xml:space="preserve"> </w:t>
      </w:r>
      <w:r w:rsidRPr="001B2DE6">
        <w:rPr>
          <w:spacing w:val="-1"/>
        </w:rPr>
        <w:t>территорий</w:t>
      </w:r>
      <w:r w:rsidRPr="002C1282">
        <w:rPr>
          <w:spacing w:val="-1"/>
        </w:rPr>
        <w:t xml:space="preserve"> </w:t>
      </w:r>
      <w:r w:rsidRPr="001B2DE6">
        <w:rPr>
          <w:spacing w:val="-1"/>
        </w:rPr>
        <w:t>вновь</w:t>
      </w:r>
      <w:r w:rsidRPr="002C1282">
        <w:rPr>
          <w:spacing w:val="-1"/>
        </w:rPr>
        <w:t xml:space="preserve"> </w:t>
      </w:r>
      <w:r w:rsidRPr="001B2DE6">
        <w:rPr>
          <w:spacing w:val="-1"/>
        </w:rPr>
        <w:t>выявленных</w:t>
      </w:r>
      <w:r w:rsidRPr="002C1282">
        <w:rPr>
          <w:spacing w:val="-1"/>
        </w:rPr>
        <w:t xml:space="preserve"> </w:t>
      </w:r>
      <w:r w:rsidRPr="001B2DE6">
        <w:rPr>
          <w:spacing w:val="-1"/>
        </w:rPr>
        <w:t>объектов</w:t>
      </w:r>
      <w:r w:rsidRPr="002C1282">
        <w:rPr>
          <w:spacing w:val="-1"/>
        </w:rPr>
        <w:t xml:space="preserve"> </w:t>
      </w:r>
      <w:r w:rsidRPr="001B2DE6">
        <w:rPr>
          <w:spacing w:val="-1"/>
        </w:rPr>
        <w:t>культурного</w:t>
      </w:r>
      <w:r w:rsidRPr="002C1282">
        <w:rPr>
          <w:spacing w:val="-1"/>
        </w:rPr>
        <w:t xml:space="preserve"> </w:t>
      </w:r>
      <w:r w:rsidRPr="001B2DE6">
        <w:rPr>
          <w:spacing w:val="-1"/>
        </w:rPr>
        <w:t>наследия,</w:t>
      </w:r>
      <w:r w:rsidRPr="002C1282">
        <w:rPr>
          <w:spacing w:val="-1"/>
        </w:rPr>
        <w:t xml:space="preserve"> границ </w:t>
      </w:r>
      <w:r w:rsidRPr="001B2DE6">
        <w:rPr>
          <w:spacing w:val="-1"/>
        </w:rPr>
        <w:t>зон</w:t>
      </w:r>
      <w:r w:rsidRPr="002C1282">
        <w:rPr>
          <w:spacing w:val="-1"/>
        </w:rPr>
        <w:t xml:space="preserve"> с </w:t>
      </w:r>
      <w:r w:rsidRPr="001B2DE6">
        <w:rPr>
          <w:spacing w:val="-1"/>
        </w:rPr>
        <w:t>особыми</w:t>
      </w:r>
      <w:r w:rsidRPr="002C1282">
        <w:rPr>
          <w:spacing w:val="-1"/>
        </w:rPr>
        <w:t xml:space="preserve"> </w:t>
      </w:r>
      <w:r w:rsidRPr="001B2DE6">
        <w:rPr>
          <w:spacing w:val="-1"/>
        </w:rPr>
        <w:t>условиями</w:t>
      </w:r>
      <w:r w:rsidRPr="002C1282">
        <w:rPr>
          <w:spacing w:val="-1"/>
        </w:rPr>
        <w:t xml:space="preserve"> использования </w:t>
      </w:r>
      <w:r w:rsidRPr="001B2DE6">
        <w:rPr>
          <w:spacing w:val="-1"/>
        </w:rPr>
        <w:t>территорий.</w:t>
      </w:r>
    </w:p>
    <w:p w:rsidR="002253BA" w:rsidRPr="002C1282" w:rsidRDefault="002253BA" w:rsidP="002253BA">
      <w:pPr>
        <w:ind w:firstLine="567"/>
        <w:rPr>
          <w:spacing w:val="-1"/>
        </w:rPr>
      </w:pPr>
      <w:r>
        <w:rPr>
          <w:spacing w:val="-1"/>
        </w:rPr>
        <w:t xml:space="preserve">4. </w:t>
      </w:r>
      <w:r w:rsidRPr="001B2DE6">
        <w:rPr>
          <w:spacing w:val="-1"/>
        </w:rPr>
        <w:t>На</w:t>
      </w:r>
      <w:r w:rsidRPr="002C1282">
        <w:rPr>
          <w:spacing w:val="-1"/>
        </w:rPr>
        <w:t xml:space="preserve"> основании </w:t>
      </w:r>
      <w:r w:rsidRPr="001B2DE6">
        <w:rPr>
          <w:spacing w:val="-1"/>
        </w:rPr>
        <w:t>документации</w:t>
      </w:r>
      <w:r w:rsidRPr="002C1282">
        <w:rPr>
          <w:spacing w:val="-1"/>
        </w:rPr>
        <w:t xml:space="preserve"> по </w:t>
      </w:r>
      <w:r w:rsidRPr="001B2DE6">
        <w:rPr>
          <w:spacing w:val="-1"/>
        </w:rPr>
        <w:t>планировке</w:t>
      </w:r>
      <w:r w:rsidRPr="002C1282">
        <w:rPr>
          <w:spacing w:val="-1"/>
        </w:rPr>
        <w:t xml:space="preserve"> </w:t>
      </w:r>
      <w:r w:rsidRPr="001B2DE6">
        <w:rPr>
          <w:spacing w:val="-1"/>
        </w:rPr>
        <w:t>территории,</w:t>
      </w:r>
      <w:r w:rsidRPr="002C1282">
        <w:rPr>
          <w:spacing w:val="-1"/>
        </w:rPr>
        <w:t xml:space="preserve"> </w:t>
      </w:r>
      <w:r w:rsidRPr="001B2DE6">
        <w:rPr>
          <w:spacing w:val="-1"/>
        </w:rPr>
        <w:t>утвержденной</w:t>
      </w:r>
      <w:r w:rsidRPr="002C1282">
        <w:rPr>
          <w:spacing w:val="-1"/>
        </w:rPr>
        <w:t xml:space="preserve"> администрацией </w:t>
      </w:r>
      <w:r w:rsidRPr="001B2DE6">
        <w:rPr>
          <w:spacing w:val="-1"/>
        </w:rPr>
        <w:t>Майкопского</w:t>
      </w:r>
      <w:r w:rsidRPr="002C1282">
        <w:rPr>
          <w:spacing w:val="-1"/>
        </w:rPr>
        <w:t xml:space="preserve"> района, </w:t>
      </w:r>
      <w:r w:rsidRPr="001B2DE6">
        <w:rPr>
          <w:spacing w:val="-1"/>
        </w:rPr>
        <w:t>представительный</w:t>
      </w:r>
      <w:r w:rsidRPr="002C1282">
        <w:rPr>
          <w:spacing w:val="-1"/>
        </w:rPr>
        <w:t xml:space="preserve"> </w:t>
      </w:r>
      <w:r w:rsidRPr="001B2DE6">
        <w:rPr>
          <w:spacing w:val="-1"/>
        </w:rPr>
        <w:t>орган</w:t>
      </w:r>
      <w:r w:rsidRPr="002C1282">
        <w:rPr>
          <w:spacing w:val="-1"/>
        </w:rPr>
        <w:t xml:space="preserve"> </w:t>
      </w:r>
      <w:r w:rsidRPr="001B2DE6">
        <w:rPr>
          <w:spacing w:val="-1"/>
        </w:rPr>
        <w:t>муниципального</w:t>
      </w:r>
      <w:r w:rsidRPr="002C1282">
        <w:rPr>
          <w:spacing w:val="-1"/>
        </w:rPr>
        <w:t xml:space="preserve"> образования </w:t>
      </w:r>
      <w:r w:rsidRPr="001B2DE6">
        <w:rPr>
          <w:spacing w:val="-1"/>
        </w:rPr>
        <w:t>вправе</w:t>
      </w:r>
      <w:r w:rsidRPr="002C1282">
        <w:rPr>
          <w:spacing w:val="-1"/>
        </w:rPr>
        <w:t xml:space="preserve"> вносить изменения в правила землепользования и застройки в </w:t>
      </w:r>
      <w:r w:rsidRPr="001B2DE6">
        <w:rPr>
          <w:spacing w:val="-1"/>
        </w:rPr>
        <w:t>части</w:t>
      </w:r>
      <w:r w:rsidRPr="002C1282">
        <w:rPr>
          <w:spacing w:val="-1"/>
        </w:rPr>
        <w:t xml:space="preserve"> </w:t>
      </w:r>
      <w:r w:rsidRPr="001B2DE6">
        <w:rPr>
          <w:spacing w:val="-1"/>
        </w:rPr>
        <w:t>уточнения</w:t>
      </w:r>
      <w:r w:rsidRPr="002C1282">
        <w:rPr>
          <w:spacing w:val="-1"/>
        </w:rPr>
        <w:t xml:space="preserve"> </w:t>
      </w:r>
      <w:r w:rsidRPr="001B2DE6">
        <w:rPr>
          <w:spacing w:val="-1"/>
        </w:rPr>
        <w:t>установленных</w:t>
      </w:r>
      <w:r w:rsidRPr="002C1282">
        <w:rPr>
          <w:spacing w:val="-1"/>
        </w:rPr>
        <w:t xml:space="preserve"> </w:t>
      </w:r>
      <w:r w:rsidRPr="001B2DE6">
        <w:rPr>
          <w:spacing w:val="-1"/>
        </w:rPr>
        <w:t>градостроительным</w:t>
      </w:r>
      <w:r w:rsidRPr="002C1282">
        <w:rPr>
          <w:spacing w:val="-1"/>
        </w:rPr>
        <w:t xml:space="preserve"> </w:t>
      </w:r>
      <w:r w:rsidRPr="001B2DE6">
        <w:rPr>
          <w:spacing w:val="-1"/>
        </w:rPr>
        <w:t>регламентом</w:t>
      </w:r>
      <w:r w:rsidRPr="002C1282">
        <w:rPr>
          <w:spacing w:val="-1"/>
        </w:rPr>
        <w:t xml:space="preserve"> </w:t>
      </w:r>
      <w:r w:rsidRPr="001B2DE6">
        <w:rPr>
          <w:spacing w:val="-1"/>
        </w:rPr>
        <w:t>предельных</w:t>
      </w:r>
      <w:r w:rsidRPr="002C1282">
        <w:rPr>
          <w:spacing w:val="-1"/>
        </w:rPr>
        <w:t xml:space="preserve"> </w:t>
      </w:r>
      <w:r w:rsidRPr="001B2DE6">
        <w:rPr>
          <w:spacing w:val="-1"/>
        </w:rPr>
        <w:t>параметров</w:t>
      </w:r>
      <w:r w:rsidRPr="002C1282">
        <w:rPr>
          <w:spacing w:val="-1"/>
        </w:rPr>
        <w:t xml:space="preserve"> разрешенного </w:t>
      </w:r>
      <w:r w:rsidRPr="001B2DE6">
        <w:rPr>
          <w:spacing w:val="-1"/>
        </w:rPr>
        <w:t>строительства</w:t>
      </w:r>
      <w:r w:rsidRPr="002C1282">
        <w:rPr>
          <w:spacing w:val="-1"/>
        </w:rPr>
        <w:t xml:space="preserve"> и </w:t>
      </w:r>
      <w:r w:rsidRPr="001B2DE6">
        <w:rPr>
          <w:spacing w:val="-1"/>
        </w:rPr>
        <w:t>реконструкции</w:t>
      </w:r>
      <w:r w:rsidRPr="002C1282">
        <w:rPr>
          <w:spacing w:val="-1"/>
        </w:rPr>
        <w:t xml:space="preserve"> объектов </w:t>
      </w:r>
      <w:r w:rsidRPr="001B2DE6">
        <w:rPr>
          <w:spacing w:val="-1"/>
        </w:rPr>
        <w:t>капитального</w:t>
      </w:r>
      <w:r w:rsidRPr="002C1282">
        <w:rPr>
          <w:spacing w:val="-1"/>
        </w:rPr>
        <w:t xml:space="preserve"> </w:t>
      </w:r>
      <w:r w:rsidRPr="001B2DE6">
        <w:rPr>
          <w:spacing w:val="-1"/>
        </w:rPr>
        <w:t>строительства.</w:t>
      </w:r>
    </w:p>
    <w:p w:rsidR="002253BA" w:rsidRPr="001B2DE6" w:rsidRDefault="002253BA" w:rsidP="002253BA">
      <w:pPr>
        <w:ind w:firstLine="567"/>
        <w:rPr>
          <w:rFonts w:eastAsia="Times New Roman"/>
          <w:szCs w:val="24"/>
        </w:rPr>
      </w:pPr>
    </w:p>
    <w:p w:rsidR="002253BA" w:rsidRPr="003206DA" w:rsidRDefault="002253BA" w:rsidP="00274158">
      <w:pPr>
        <w:pStyle w:val="3"/>
        <w:rPr>
          <w:lang w:val="ru-RU"/>
        </w:rPr>
      </w:pPr>
      <w:bookmarkStart w:id="6" w:name="_TOC_250002"/>
      <w:r w:rsidRPr="003206DA">
        <w:rPr>
          <w:lang w:val="ru-RU"/>
        </w:rPr>
        <w:t>Статья</w:t>
      </w:r>
      <w:r w:rsidRPr="003206DA">
        <w:rPr>
          <w:spacing w:val="-10"/>
          <w:lang w:val="ru-RU"/>
        </w:rPr>
        <w:t xml:space="preserve"> </w:t>
      </w:r>
      <w:r w:rsidRPr="003206DA">
        <w:rPr>
          <w:lang w:val="ru-RU"/>
        </w:rPr>
        <w:t>5.</w:t>
      </w:r>
      <w:r w:rsidRPr="003206DA">
        <w:rPr>
          <w:spacing w:val="-9"/>
          <w:lang w:val="ru-RU"/>
        </w:rPr>
        <w:t xml:space="preserve"> </w:t>
      </w:r>
      <w:r w:rsidRPr="003206DA">
        <w:rPr>
          <w:spacing w:val="-1"/>
          <w:lang w:val="ru-RU"/>
        </w:rPr>
        <w:t>Общие</w:t>
      </w:r>
      <w:r w:rsidRPr="003206DA">
        <w:rPr>
          <w:spacing w:val="-10"/>
          <w:lang w:val="ru-RU"/>
        </w:rPr>
        <w:t xml:space="preserve"> </w:t>
      </w:r>
      <w:r w:rsidRPr="003206DA">
        <w:rPr>
          <w:spacing w:val="-1"/>
          <w:lang w:val="ru-RU"/>
        </w:rPr>
        <w:t>положения,</w:t>
      </w:r>
      <w:r w:rsidRPr="003206DA">
        <w:rPr>
          <w:spacing w:val="-9"/>
          <w:lang w:val="ru-RU"/>
        </w:rPr>
        <w:t xml:space="preserve"> </w:t>
      </w:r>
      <w:r w:rsidRPr="003206DA">
        <w:rPr>
          <w:spacing w:val="-1"/>
          <w:lang w:val="ru-RU"/>
        </w:rPr>
        <w:t>относящиеся</w:t>
      </w:r>
      <w:r w:rsidRPr="003206DA">
        <w:rPr>
          <w:spacing w:val="-10"/>
          <w:lang w:val="ru-RU"/>
        </w:rPr>
        <w:t xml:space="preserve"> </w:t>
      </w:r>
      <w:r w:rsidRPr="003206DA">
        <w:rPr>
          <w:lang w:val="ru-RU"/>
        </w:rPr>
        <w:t>к</w:t>
      </w:r>
      <w:r w:rsidRPr="003206DA">
        <w:rPr>
          <w:spacing w:val="-7"/>
          <w:lang w:val="ru-RU"/>
        </w:rPr>
        <w:t xml:space="preserve"> </w:t>
      </w:r>
      <w:r w:rsidRPr="003206DA">
        <w:rPr>
          <w:spacing w:val="-1"/>
          <w:lang w:val="ru-RU"/>
        </w:rPr>
        <w:t>ранее</w:t>
      </w:r>
      <w:r w:rsidRPr="003206DA">
        <w:rPr>
          <w:spacing w:val="-10"/>
          <w:lang w:val="ru-RU"/>
        </w:rPr>
        <w:t xml:space="preserve"> </w:t>
      </w:r>
      <w:r w:rsidRPr="003206DA">
        <w:rPr>
          <w:spacing w:val="-1"/>
          <w:lang w:val="ru-RU"/>
        </w:rPr>
        <w:t>возникшим</w:t>
      </w:r>
      <w:r w:rsidRPr="003206DA">
        <w:rPr>
          <w:spacing w:val="-9"/>
          <w:lang w:val="ru-RU"/>
        </w:rPr>
        <w:t xml:space="preserve"> </w:t>
      </w:r>
      <w:r w:rsidRPr="003206DA">
        <w:rPr>
          <w:lang w:val="ru-RU"/>
        </w:rPr>
        <w:t>правам</w:t>
      </w:r>
      <w:bookmarkEnd w:id="6"/>
    </w:p>
    <w:p w:rsidR="002253BA" w:rsidRPr="001B2DE6" w:rsidRDefault="002253BA" w:rsidP="002253BA">
      <w:pPr>
        <w:ind w:firstLine="567"/>
      </w:pPr>
      <w:r w:rsidRPr="001B2DE6">
        <w:rPr>
          <w:spacing w:val="-1"/>
        </w:rPr>
        <w:t>Настоящие</w:t>
      </w:r>
      <w:r w:rsidRPr="001B2DE6">
        <w:rPr>
          <w:spacing w:val="-10"/>
        </w:rPr>
        <w:t xml:space="preserve"> </w:t>
      </w:r>
      <w:r w:rsidRPr="001B2DE6">
        <w:rPr>
          <w:spacing w:val="-1"/>
        </w:rPr>
        <w:t>Правила</w:t>
      </w:r>
      <w:r w:rsidRPr="001B2DE6">
        <w:rPr>
          <w:spacing w:val="-7"/>
        </w:rPr>
        <w:t xml:space="preserve"> </w:t>
      </w:r>
      <w:r w:rsidRPr="001B2DE6">
        <w:rPr>
          <w:spacing w:val="-1"/>
        </w:rPr>
        <w:t>вступает</w:t>
      </w:r>
      <w:r w:rsidRPr="001B2DE6">
        <w:rPr>
          <w:spacing w:val="-8"/>
        </w:rPr>
        <w:t xml:space="preserve"> </w:t>
      </w:r>
      <w:r w:rsidRPr="001B2DE6">
        <w:t>в</w:t>
      </w:r>
      <w:r w:rsidRPr="001B2DE6">
        <w:rPr>
          <w:spacing w:val="-9"/>
        </w:rPr>
        <w:t xml:space="preserve"> </w:t>
      </w:r>
      <w:r w:rsidRPr="001B2DE6">
        <w:t>силу</w:t>
      </w:r>
      <w:r w:rsidRPr="001B2DE6">
        <w:rPr>
          <w:spacing w:val="-11"/>
        </w:rPr>
        <w:t xml:space="preserve"> </w:t>
      </w:r>
      <w:r w:rsidRPr="001B2DE6">
        <w:rPr>
          <w:spacing w:val="-1"/>
        </w:rPr>
        <w:t>со</w:t>
      </w:r>
      <w:r w:rsidRPr="001B2DE6">
        <w:rPr>
          <w:spacing w:val="-9"/>
        </w:rPr>
        <w:t xml:space="preserve"> </w:t>
      </w:r>
      <w:r w:rsidRPr="001B2DE6">
        <w:t>дня</w:t>
      </w:r>
      <w:r w:rsidRPr="001B2DE6">
        <w:rPr>
          <w:spacing w:val="-8"/>
        </w:rPr>
        <w:t xml:space="preserve"> </w:t>
      </w:r>
      <w:r w:rsidRPr="001B2DE6">
        <w:t>их</w:t>
      </w:r>
      <w:r w:rsidRPr="001B2DE6">
        <w:rPr>
          <w:spacing w:val="-6"/>
        </w:rPr>
        <w:t xml:space="preserve"> </w:t>
      </w:r>
      <w:r w:rsidRPr="001B2DE6">
        <w:rPr>
          <w:spacing w:val="-1"/>
        </w:rPr>
        <w:t>официального</w:t>
      </w:r>
      <w:r w:rsidRPr="001B2DE6">
        <w:rPr>
          <w:spacing w:val="-9"/>
        </w:rPr>
        <w:t xml:space="preserve"> </w:t>
      </w:r>
      <w:r w:rsidRPr="001B2DE6">
        <w:rPr>
          <w:spacing w:val="-1"/>
        </w:rPr>
        <w:t>опубликования.</w:t>
      </w:r>
    </w:p>
    <w:p w:rsidR="002253BA" w:rsidRPr="001B2DE6" w:rsidRDefault="002253BA" w:rsidP="002253BA">
      <w:pPr>
        <w:ind w:firstLine="567"/>
      </w:pPr>
      <w:r w:rsidRPr="001B2DE6">
        <w:rPr>
          <w:spacing w:val="-1"/>
        </w:rPr>
        <w:t>Ранее</w:t>
      </w:r>
      <w:r w:rsidRPr="001B2DE6">
        <w:rPr>
          <w:spacing w:val="34"/>
        </w:rPr>
        <w:t xml:space="preserve"> </w:t>
      </w:r>
      <w:r w:rsidRPr="001B2DE6">
        <w:rPr>
          <w:spacing w:val="-1"/>
        </w:rPr>
        <w:t>принятые</w:t>
      </w:r>
      <w:r w:rsidRPr="001B2DE6">
        <w:rPr>
          <w:spacing w:val="34"/>
        </w:rPr>
        <w:t xml:space="preserve"> </w:t>
      </w:r>
      <w:r w:rsidRPr="001B2DE6">
        <w:rPr>
          <w:spacing w:val="-1"/>
        </w:rPr>
        <w:t>правовые</w:t>
      </w:r>
      <w:r w:rsidRPr="001B2DE6">
        <w:rPr>
          <w:spacing w:val="35"/>
        </w:rPr>
        <w:t xml:space="preserve"> </w:t>
      </w:r>
      <w:r w:rsidRPr="001B2DE6">
        <w:t>акты</w:t>
      </w:r>
      <w:r w:rsidRPr="001B2DE6">
        <w:rPr>
          <w:spacing w:val="35"/>
        </w:rPr>
        <w:t xml:space="preserve"> </w:t>
      </w:r>
      <w:r w:rsidRPr="001B2DE6">
        <w:t>муниципального</w:t>
      </w:r>
      <w:r w:rsidRPr="001B2DE6">
        <w:rPr>
          <w:spacing w:val="36"/>
        </w:rPr>
        <w:t xml:space="preserve"> </w:t>
      </w:r>
      <w:r w:rsidRPr="001B2DE6">
        <w:rPr>
          <w:spacing w:val="-1"/>
        </w:rPr>
        <w:t>образования</w:t>
      </w:r>
      <w:r w:rsidRPr="001B2DE6">
        <w:rPr>
          <w:spacing w:val="35"/>
        </w:rPr>
        <w:t xml:space="preserve"> </w:t>
      </w:r>
      <w:r w:rsidRPr="001B2DE6">
        <w:t>по</w:t>
      </w:r>
      <w:r w:rsidRPr="001B2DE6">
        <w:rPr>
          <w:spacing w:val="35"/>
        </w:rPr>
        <w:t xml:space="preserve"> </w:t>
      </w:r>
      <w:r w:rsidRPr="001B2DE6">
        <w:rPr>
          <w:spacing w:val="-1"/>
        </w:rPr>
        <w:t>вопросам</w:t>
      </w:r>
      <w:r w:rsidRPr="001B2DE6">
        <w:rPr>
          <w:spacing w:val="59"/>
          <w:w w:val="99"/>
        </w:rPr>
        <w:t xml:space="preserve"> </w:t>
      </w:r>
      <w:r w:rsidRPr="001B2DE6">
        <w:t>землепользования</w:t>
      </w:r>
      <w:r w:rsidRPr="001B2DE6">
        <w:rPr>
          <w:spacing w:val="26"/>
        </w:rPr>
        <w:t xml:space="preserve"> </w:t>
      </w:r>
      <w:r w:rsidRPr="001B2DE6">
        <w:t>и</w:t>
      </w:r>
      <w:r w:rsidRPr="001B2DE6">
        <w:rPr>
          <w:spacing w:val="28"/>
        </w:rPr>
        <w:t xml:space="preserve"> </w:t>
      </w:r>
      <w:r w:rsidRPr="001B2DE6">
        <w:rPr>
          <w:spacing w:val="-1"/>
        </w:rPr>
        <w:t>застройки</w:t>
      </w:r>
      <w:r w:rsidRPr="001B2DE6">
        <w:rPr>
          <w:spacing w:val="27"/>
        </w:rPr>
        <w:t xml:space="preserve"> </w:t>
      </w:r>
      <w:r w:rsidRPr="001B2DE6">
        <w:rPr>
          <w:spacing w:val="-1"/>
        </w:rPr>
        <w:t>применяются</w:t>
      </w:r>
      <w:r w:rsidRPr="001B2DE6">
        <w:rPr>
          <w:spacing w:val="27"/>
        </w:rPr>
        <w:t xml:space="preserve"> </w:t>
      </w:r>
      <w:r w:rsidRPr="001B2DE6">
        <w:t>в</w:t>
      </w:r>
      <w:r w:rsidRPr="001B2DE6">
        <w:rPr>
          <w:spacing w:val="27"/>
        </w:rPr>
        <w:t xml:space="preserve"> </w:t>
      </w:r>
      <w:r w:rsidRPr="001B2DE6">
        <w:rPr>
          <w:spacing w:val="-1"/>
        </w:rPr>
        <w:t>части,</w:t>
      </w:r>
      <w:r w:rsidRPr="001B2DE6">
        <w:rPr>
          <w:spacing w:val="28"/>
        </w:rPr>
        <w:t xml:space="preserve"> </w:t>
      </w:r>
      <w:r w:rsidRPr="001B2DE6">
        <w:t>не</w:t>
      </w:r>
      <w:r w:rsidRPr="001B2DE6">
        <w:rPr>
          <w:spacing w:val="28"/>
        </w:rPr>
        <w:t xml:space="preserve"> </w:t>
      </w:r>
      <w:r w:rsidRPr="001B2DE6">
        <w:rPr>
          <w:spacing w:val="-1"/>
        </w:rPr>
        <w:t>противоречащей</w:t>
      </w:r>
      <w:r w:rsidRPr="001B2DE6">
        <w:rPr>
          <w:spacing w:val="29"/>
        </w:rPr>
        <w:t xml:space="preserve"> </w:t>
      </w:r>
      <w:r w:rsidRPr="001B2DE6">
        <w:rPr>
          <w:spacing w:val="-1"/>
        </w:rPr>
        <w:t>Градостроительным</w:t>
      </w:r>
      <w:r w:rsidRPr="001B2DE6">
        <w:rPr>
          <w:spacing w:val="83"/>
          <w:w w:val="99"/>
        </w:rPr>
        <w:t xml:space="preserve"> </w:t>
      </w:r>
      <w:r w:rsidRPr="001B2DE6">
        <w:rPr>
          <w:spacing w:val="-1"/>
        </w:rPr>
        <w:t>Правилам.</w:t>
      </w:r>
    </w:p>
    <w:p w:rsidR="002253BA" w:rsidRPr="001B2DE6" w:rsidRDefault="002253BA" w:rsidP="002253BA">
      <w:pPr>
        <w:ind w:firstLine="567"/>
      </w:pPr>
      <w:r w:rsidRPr="001B2DE6">
        <w:rPr>
          <w:spacing w:val="-1"/>
        </w:rPr>
        <w:lastRenderedPageBreak/>
        <w:t>Требования</w:t>
      </w:r>
      <w:r w:rsidRPr="001B2DE6">
        <w:rPr>
          <w:spacing w:val="-11"/>
        </w:rPr>
        <w:t xml:space="preserve"> </w:t>
      </w:r>
      <w:r w:rsidRPr="001B2DE6">
        <w:t>к</w:t>
      </w:r>
      <w:r w:rsidRPr="001B2DE6">
        <w:rPr>
          <w:spacing w:val="-9"/>
        </w:rPr>
        <w:t xml:space="preserve"> </w:t>
      </w:r>
      <w:r w:rsidRPr="001B2DE6">
        <w:rPr>
          <w:spacing w:val="-1"/>
        </w:rPr>
        <w:t>образуемым</w:t>
      </w:r>
      <w:r w:rsidRPr="001B2DE6">
        <w:rPr>
          <w:spacing w:val="-11"/>
        </w:rPr>
        <w:t xml:space="preserve"> </w:t>
      </w:r>
      <w:r w:rsidRPr="001B2DE6">
        <w:t>и</w:t>
      </w:r>
      <w:r w:rsidRPr="001B2DE6">
        <w:rPr>
          <w:spacing w:val="-9"/>
        </w:rPr>
        <w:t xml:space="preserve"> </w:t>
      </w:r>
      <w:r w:rsidRPr="001B2DE6">
        <w:t>измененным</w:t>
      </w:r>
      <w:r w:rsidRPr="001B2DE6">
        <w:rPr>
          <w:spacing w:val="-11"/>
        </w:rPr>
        <w:t xml:space="preserve"> </w:t>
      </w:r>
      <w:r w:rsidRPr="001B2DE6">
        <w:rPr>
          <w:spacing w:val="-1"/>
        </w:rPr>
        <w:t>земельным</w:t>
      </w:r>
      <w:r w:rsidRPr="001B2DE6">
        <w:rPr>
          <w:spacing w:val="-10"/>
        </w:rPr>
        <w:t xml:space="preserve"> </w:t>
      </w:r>
      <w:r w:rsidRPr="001B2DE6">
        <w:rPr>
          <w:spacing w:val="-1"/>
        </w:rPr>
        <w:t>участкам:</w:t>
      </w:r>
    </w:p>
    <w:p w:rsidR="002253BA" w:rsidRPr="001B2DE6" w:rsidRDefault="002253BA" w:rsidP="002253BA">
      <w:pPr>
        <w:ind w:firstLine="567"/>
      </w:pPr>
      <w:r w:rsidRPr="001B2DE6">
        <w:t>предельные</w:t>
      </w:r>
      <w:r w:rsidRPr="001B2DE6">
        <w:rPr>
          <w:spacing w:val="57"/>
        </w:rPr>
        <w:t xml:space="preserve"> </w:t>
      </w:r>
      <w:r w:rsidRPr="001B2DE6">
        <w:rPr>
          <w:spacing w:val="-1"/>
        </w:rPr>
        <w:t>(максимальные</w:t>
      </w:r>
      <w:r w:rsidRPr="001B2DE6">
        <w:rPr>
          <w:spacing w:val="57"/>
        </w:rPr>
        <w:t xml:space="preserve"> </w:t>
      </w:r>
      <w:r w:rsidRPr="001B2DE6">
        <w:t>и</w:t>
      </w:r>
      <w:r w:rsidRPr="001B2DE6">
        <w:rPr>
          <w:spacing w:val="59"/>
        </w:rPr>
        <w:t xml:space="preserve"> </w:t>
      </w:r>
      <w:r w:rsidRPr="001B2DE6">
        <w:t>(или)</w:t>
      </w:r>
      <w:r w:rsidRPr="001B2DE6">
        <w:rPr>
          <w:spacing w:val="57"/>
        </w:rPr>
        <w:t xml:space="preserve"> </w:t>
      </w:r>
      <w:r w:rsidRPr="001B2DE6">
        <w:rPr>
          <w:spacing w:val="-1"/>
        </w:rPr>
        <w:t>минимальные)</w:t>
      </w:r>
      <w:r w:rsidRPr="001B2DE6">
        <w:rPr>
          <w:spacing w:val="57"/>
        </w:rPr>
        <w:t xml:space="preserve"> </w:t>
      </w:r>
      <w:r w:rsidRPr="001B2DE6">
        <w:rPr>
          <w:spacing w:val="-1"/>
        </w:rPr>
        <w:t>размеры</w:t>
      </w:r>
      <w:r w:rsidRPr="001B2DE6">
        <w:rPr>
          <w:spacing w:val="57"/>
        </w:rPr>
        <w:t xml:space="preserve"> </w:t>
      </w:r>
      <w:r w:rsidRPr="001B2DE6">
        <w:t>земельных</w:t>
      </w:r>
      <w:r>
        <w:t xml:space="preserve"> </w:t>
      </w:r>
      <w:r w:rsidRPr="001B2DE6">
        <w:rPr>
          <w:spacing w:val="-1"/>
        </w:rPr>
        <w:t>участков,</w:t>
      </w:r>
      <w:r w:rsidRPr="001B2DE6">
        <w:rPr>
          <w:spacing w:val="58"/>
        </w:rPr>
        <w:t xml:space="preserve"> </w:t>
      </w:r>
      <w:r w:rsidRPr="001B2DE6">
        <w:t>в</w:t>
      </w:r>
      <w:r w:rsidRPr="001B2DE6">
        <w:rPr>
          <w:spacing w:val="57"/>
          <w:w w:val="99"/>
        </w:rPr>
        <w:t xml:space="preserve"> </w:t>
      </w:r>
      <w:r w:rsidRPr="001B2DE6">
        <w:rPr>
          <w:spacing w:val="-1"/>
        </w:rPr>
        <w:t>отношении</w:t>
      </w:r>
      <w:r w:rsidRPr="001B2DE6">
        <w:rPr>
          <w:spacing w:val="46"/>
        </w:rPr>
        <w:t xml:space="preserve"> </w:t>
      </w:r>
      <w:r w:rsidRPr="001B2DE6">
        <w:rPr>
          <w:spacing w:val="-1"/>
        </w:rPr>
        <w:t>которых</w:t>
      </w:r>
      <w:r w:rsidRPr="001B2DE6">
        <w:rPr>
          <w:spacing w:val="47"/>
        </w:rPr>
        <w:t xml:space="preserve"> </w:t>
      </w:r>
      <w:r w:rsidRPr="001B2DE6">
        <w:t>в</w:t>
      </w:r>
      <w:r w:rsidRPr="001B2DE6">
        <w:rPr>
          <w:spacing w:val="43"/>
        </w:rPr>
        <w:t xml:space="preserve"> </w:t>
      </w:r>
      <w:r w:rsidRPr="001B2DE6">
        <w:rPr>
          <w:spacing w:val="-1"/>
        </w:rPr>
        <w:t>соответствии</w:t>
      </w:r>
      <w:r w:rsidRPr="001B2DE6">
        <w:rPr>
          <w:spacing w:val="46"/>
        </w:rPr>
        <w:t xml:space="preserve"> </w:t>
      </w:r>
      <w:r w:rsidRPr="001B2DE6">
        <w:t>с</w:t>
      </w:r>
      <w:r w:rsidRPr="001B2DE6">
        <w:rPr>
          <w:spacing w:val="44"/>
        </w:rPr>
        <w:t xml:space="preserve"> </w:t>
      </w:r>
      <w:r w:rsidRPr="001B2DE6">
        <w:rPr>
          <w:spacing w:val="-1"/>
        </w:rPr>
        <w:t>законодательством</w:t>
      </w:r>
      <w:r w:rsidRPr="001B2DE6">
        <w:rPr>
          <w:spacing w:val="45"/>
        </w:rPr>
        <w:t xml:space="preserve"> </w:t>
      </w:r>
      <w:r w:rsidRPr="001B2DE6">
        <w:t>о</w:t>
      </w:r>
      <w:r w:rsidRPr="001B2DE6">
        <w:rPr>
          <w:spacing w:val="45"/>
        </w:rPr>
        <w:t xml:space="preserve"> </w:t>
      </w:r>
      <w:r w:rsidRPr="001B2DE6">
        <w:t>градостроительной</w:t>
      </w:r>
      <w:r w:rsidRPr="001B2DE6">
        <w:rPr>
          <w:spacing w:val="47"/>
        </w:rPr>
        <w:t xml:space="preserve"> </w:t>
      </w:r>
      <w:r w:rsidRPr="001B2DE6">
        <w:rPr>
          <w:spacing w:val="-1"/>
        </w:rPr>
        <w:t>деятельности</w:t>
      </w:r>
      <w:r w:rsidRPr="001B2DE6">
        <w:rPr>
          <w:spacing w:val="89"/>
          <w:w w:val="99"/>
        </w:rPr>
        <w:t xml:space="preserve"> </w:t>
      </w:r>
      <w:r w:rsidRPr="001B2DE6">
        <w:rPr>
          <w:spacing w:val="-1"/>
        </w:rPr>
        <w:t>устанавливаются</w:t>
      </w:r>
      <w:r w:rsidRPr="001B2DE6">
        <w:rPr>
          <w:spacing w:val="42"/>
        </w:rPr>
        <w:t xml:space="preserve"> </w:t>
      </w:r>
      <w:r w:rsidRPr="001B2DE6">
        <w:t>градостроительные</w:t>
      </w:r>
      <w:r w:rsidRPr="001B2DE6">
        <w:rPr>
          <w:spacing w:val="41"/>
        </w:rPr>
        <w:t xml:space="preserve"> </w:t>
      </w:r>
      <w:r w:rsidRPr="001B2DE6">
        <w:rPr>
          <w:spacing w:val="-1"/>
        </w:rPr>
        <w:t>регламенты,</w:t>
      </w:r>
      <w:r w:rsidRPr="001B2DE6">
        <w:rPr>
          <w:spacing w:val="43"/>
        </w:rPr>
        <w:t xml:space="preserve"> </w:t>
      </w:r>
      <w:r w:rsidRPr="001B2DE6">
        <w:rPr>
          <w:spacing w:val="-1"/>
        </w:rPr>
        <w:t>определяются</w:t>
      </w:r>
      <w:r w:rsidRPr="001B2DE6">
        <w:rPr>
          <w:spacing w:val="42"/>
        </w:rPr>
        <w:t xml:space="preserve"> </w:t>
      </w:r>
      <w:r w:rsidRPr="001B2DE6">
        <w:rPr>
          <w:spacing w:val="-1"/>
        </w:rPr>
        <w:t>такими</w:t>
      </w:r>
      <w:r w:rsidRPr="001B2DE6">
        <w:rPr>
          <w:spacing w:val="43"/>
        </w:rPr>
        <w:t xml:space="preserve"> </w:t>
      </w:r>
      <w:r w:rsidRPr="001B2DE6">
        <w:rPr>
          <w:spacing w:val="-1"/>
        </w:rPr>
        <w:t>градостроительными</w:t>
      </w:r>
      <w:r w:rsidRPr="001B2DE6">
        <w:rPr>
          <w:spacing w:val="87"/>
          <w:w w:val="99"/>
        </w:rPr>
        <w:t xml:space="preserve"> </w:t>
      </w:r>
      <w:r w:rsidRPr="001B2DE6">
        <w:rPr>
          <w:spacing w:val="-1"/>
        </w:rPr>
        <w:t>регламентами.</w:t>
      </w:r>
    </w:p>
    <w:p w:rsidR="002253BA" w:rsidRPr="001B2DE6" w:rsidRDefault="002253BA" w:rsidP="002253BA">
      <w:pPr>
        <w:ind w:firstLine="567"/>
      </w:pPr>
      <w:r w:rsidRPr="001B2DE6">
        <w:t>предельные</w:t>
      </w:r>
      <w:r w:rsidRPr="001B2DE6">
        <w:rPr>
          <w:spacing w:val="42"/>
        </w:rPr>
        <w:t xml:space="preserve"> </w:t>
      </w:r>
      <w:r w:rsidRPr="001B2DE6">
        <w:rPr>
          <w:spacing w:val="-1"/>
        </w:rPr>
        <w:t>(максимальные</w:t>
      </w:r>
      <w:r w:rsidRPr="001B2DE6">
        <w:rPr>
          <w:spacing w:val="42"/>
        </w:rPr>
        <w:t xml:space="preserve"> </w:t>
      </w:r>
      <w:r w:rsidRPr="001B2DE6">
        <w:t>и</w:t>
      </w:r>
      <w:r w:rsidRPr="001B2DE6">
        <w:rPr>
          <w:spacing w:val="45"/>
        </w:rPr>
        <w:t xml:space="preserve"> </w:t>
      </w:r>
      <w:r w:rsidRPr="001B2DE6">
        <w:t>(или)</w:t>
      </w:r>
      <w:r w:rsidRPr="001B2DE6">
        <w:rPr>
          <w:spacing w:val="44"/>
        </w:rPr>
        <w:t xml:space="preserve"> </w:t>
      </w:r>
      <w:r w:rsidRPr="001B2DE6">
        <w:rPr>
          <w:spacing w:val="-1"/>
        </w:rPr>
        <w:t>минимальные)</w:t>
      </w:r>
      <w:r w:rsidRPr="001B2DE6">
        <w:rPr>
          <w:spacing w:val="43"/>
        </w:rPr>
        <w:t xml:space="preserve"> </w:t>
      </w:r>
      <w:r w:rsidRPr="001B2DE6">
        <w:rPr>
          <w:spacing w:val="-1"/>
        </w:rPr>
        <w:t>размеры</w:t>
      </w:r>
      <w:r w:rsidRPr="001B2DE6">
        <w:rPr>
          <w:spacing w:val="45"/>
        </w:rPr>
        <w:t xml:space="preserve"> </w:t>
      </w:r>
      <w:r w:rsidRPr="001B2DE6">
        <w:rPr>
          <w:spacing w:val="-1"/>
        </w:rPr>
        <w:t>земельных</w:t>
      </w:r>
      <w:r w:rsidRPr="001B2DE6">
        <w:rPr>
          <w:spacing w:val="48"/>
        </w:rPr>
        <w:t xml:space="preserve"> </w:t>
      </w:r>
      <w:r w:rsidRPr="001B2DE6">
        <w:rPr>
          <w:spacing w:val="-1"/>
        </w:rPr>
        <w:t>участков,</w:t>
      </w:r>
      <w:r w:rsidRPr="001B2DE6">
        <w:rPr>
          <w:spacing w:val="43"/>
        </w:rPr>
        <w:t xml:space="preserve"> </w:t>
      </w:r>
      <w:r w:rsidRPr="001B2DE6">
        <w:t>на</w:t>
      </w:r>
      <w:r w:rsidRPr="001B2DE6">
        <w:rPr>
          <w:spacing w:val="81"/>
          <w:w w:val="99"/>
        </w:rPr>
        <w:t xml:space="preserve"> </w:t>
      </w:r>
      <w:r w:rsidRPr="001B2DE6">
        <w:rPr>
          <w:spacing w:val="-1"/>
        </w:rPr>
        <w:t>которые</w:t>
      </w:r>
      <w:r w:rsidRPr="001B2DE6">
        <w:rPr>
          <w:spacing w:val="20"/>
        </w:rPr>
        <w:t xml:space="preserve"> </w:t>
      </w:r>
      <w:r w:rsidRPr="001B2DE6">
        <w:rPr>
          <w:spacing w:val="-1"/>
        </w:rPr>
        <w:t>действие</w:t>
      </w:r>
      <w:r w:rsidRPr="001B2DE6">
        <w:rPr>
          <w:spacing w:val="20"/>
        </w:rPr>
        <w:t xml:space="preserve"> </w:t>
      </w:r>
      <w:r w:rsidRPr="001B2DE6">
        <w:rPr>
          <w:spacing w:val="-1"/>
        </w:rPr>
        <w:t>градостроительных</w:t>
      </w:r>
      <w:r w:rsidRPr="001B2DE6">
        <w:rPr>
          <w:spacing w:val="22"/>
        </w:rPr>
        <w:t xml:space="preserve"> </w:t>
      </w:r>
      <w:r w:rsidRPr="001B2DE6">
        <w:rPr>
          <w:spacing w:val="-1"/>
        </w:rPr>
        <w:t>регламентов</w:t>
      </w:r>
      <w:r w:rsidRPr="001B2DE6">
        <w:rPr>
          <w:spacing w:val="20"/>
        </w:rPr>
        <w:t xml:space="preserve"> </w:t>
      </w:r>
      <w:r w:rsidRPr="001B2DE6">
        <w:t>не</w:t>
      </w:r>
      <w:r w:rsidRPr="001B2DE6">
        <w:rPr>
          <w:spacing w:val="20"/>
        </w:rPr>
        <w:t xml:space="preserve"> </w:t>
      </w:r>
      <w:r w:rsidRPr="001B2DE6">
        <w:rPr>
          <w:spacing w:val="-1"/>
        </w:rPr>
        <w:t>распространяется</w:t>
      </w:r>
      <w:r w:rsidRPr="001B2DE6">
        <w:rPr>
          <w:spacing w:val="22"/>
        </w:rPr>
        <w:t xml:space="preserve"> </w:t>
      </w:r>
      <w:r w:rsidRPr="001B2DE6">
        <w:rPr>
          <w:spacing w:val="-1"/>
        </w:rPr>
        <w:t>или</w:t>
      </w:r>
      <w:r w:rsidRPr="001B2DE6">
        <w:rPr>
          <w:spacing w:val="22"/>
        </w:rPr>
        <w:t xml:space="preserve"> </w:t>
      </w:r>
      <w:r w:rsidRPr="001B2DE6">
        <w:t>в</w:t>
      </w:r>
      <w:r w:rsidRPr="001B2DE6">
        <w:rPr>
          <w:spacing w:val="20"/>
        </w:rPr>
        <w:t xml:space="preserve"> </w:t>
      </w:r>
      <w:r w:rsidRPr="001B2DE6">
        <w:rPr>
          <w:spacing w:val="-1"/>
        </w:rPr>
        <w:t>отношении</w:t>
      </w:r>
      <w:r w:rsidRPr="001B2DE6">
        <w:rPr>
          <w:spacing w:val="101"/>
          <w:w w:val="99"/>
        </w:rPr>
        <w:t xml:space="preserve"> </w:t>
      </w:r>
      <w:r w:rsidRPr="001B2DE6">
        <w:rPr>
          <w:spacing w:val="-1"/>
        </w:rPr>
        <w:t>которых</w:t>
      </w:r>
      <w:r w:rsidRPr="001B2DE6">
        <w:rPr>
          <w:spacing w:val="33"/>
        </w:rPr>
        <w:t xml:space="preserve"> </w:t>
      </w:r>
      <w:r w:rsidRPr="001B2DE6">
        <w:rPr>
          <w:spacing w:val="-1"/>
        </w:rPr>
        <w:t>градостроительные</w:t>
      </w:r>
      <w:r w:rsidRPr="001B2DE6">
        <w:rPr>
          <w:spacing w:val="30"/>
        </w:rPr>
        <w:t xml:space="preserve"> </w:t>
      </w:r>
      <w:r w:rsidRPr="001B2DE6">
        <w:rPr>
          <w:spacing w:val="-1"/>
        </w:rPr>
        <w:t>регламенты</w:t>
      </w:r>
      <w:r w:rsidRPr="001B2DE6">
        <w:rPr>
          <w:spacing w:val="30"/>
        </w:rPr>
        <w:t xml:space="preserve"> </w:t>
      </w:r>
      <w:r w:rsidRPr="001B2DE6">
        <w:t>не</w:t>
      </w:r>
      <w:r w:rsidRPr="001B2DE6">
        <w:rPr>
          <w:spacing w:val="35"/>
        </w:rPr>
        <w:t xml:space="preserve"> </w:t>
      </w:r>
      <w:r w:rsidRPr="001B2DE6">
        <w:rPr>
          <w:spacing w:val="-1"/>
        </w:rPr>
        <w:t>устанавливаются,</w:t>
      </w:r>
      <w:r w:rsidRPr="001B2DE6">
        <w:rPr>
          <w:spacing w:val="30"/>
        </w:rPr>
        <w:t xml:space="preserve"> </w:t>
      </w:r>
      <w:r w:rsidRPr="001B2DE6">
        <w:rPr>
          <w:spacing w:val="-1"/>
        </w:rPr>
        <w:t>определяются</w:t>
      </w:r>
      <w:r w:rsidRPr="001B2DE6">
        <w:rPr>
          <w:spacing w:val="31"/>
        </w:rPr>
        <w:t xml:space="preserve"> </w:t>
      </w:r>
      <w:r w:rsidRPr="001B2DE6">
        <w:t>в</w:t>
      </w:r>
      <w:r w:rsidRPr="001B2DE6">
        <w:rPr>
          <w:spacing w:val="31"/>
        </w:rPr>
        <w:t xml:space="preserve"> </w:t>
      </w:r>
      <w:r w:rsidRPr="001B2DE6">
        <w:rPr>
          <w:spacing w:val="-1"/>
        </w:rPr>
        <w:t>соответствии</w:t>
      </w:r>
      <w:r w:rsidRPr="001B2DE6">
        <w:rPr>
          <w:spacing w:val="32"/>
        </w:rPr>
        <w:t xml:space="preserve"> </w:t>
      </w:r>
      <w:r w:rsidRPr="001B2DE6">
        <w:t>с</w:t>
      </w:r>
      <w:r w:rsidRPr="001B2DE6">
        <w:rPr>
          <w:spacing w:val="103"/>
          <w:w w:val="99"/>
        </w:rPr>
        <w:t xml:space="preserve"> </w:t>
      </w:r>
      <w:r w:rsidRPr="001B2DE6">
        <w:rPr>
          <w:spacing w:val="-1"/>
        </w:rPr>
        <w:t>Земельным</w:t>
      </w:r>
      <w:r w:rsidRPr="001B2DE6">
        <w:rPr>
          <w:spacing w:val="-13"/>
        </w:rPr>
        <w:t xml:space="preserve"> </w:t>
      </w:r>
      <w:r w:rsidRPr="001B2DE6">
        <w:t>кодексом</w:t>
      </w:r>
      <w:r w:rsidRPr="001B2DE6">
        <w:rPr>
          <w:spacing w:val="-13"/>
        </w:rPr>
        <w:t xml:space="preserve"> </w:t>
      </w:r>
      <w:r w:rsidRPr="001B2DE6">
        <w:t>РФ,</w:t>
      </w:r>
      <w:r w:rsidRPr="001B2DE6">
        <w:rPr>
          <w:spacing w:val="-11"/>
        </w:rPr>
        <w:t xml:space="preserve"> </w:t>
      </w:r>
      <w:r w:rsidRPr="001B2DE6">
        <w:rPr>
          <w:spacing w:val="-1"/>
        </w:rPr>
        <w:t>другими</w:t>
      </w:r>
      <w:r w:rsidRPr="001B2DE6">
        <w:rPr>
          <w:spacing w:val="-11"/>
        </w:rPr>
        <w:t xml:space="preserve"> </w:t>
      </w:r>
      <w:r w:rsidRPr="001B2DE6">
        <w:rPr>
          <w:spacing w:val="-1"/>
        </w:rPr>
        <w:t>федеральными</w:t>
      </w:r>
      <w:r w:rsidRPr="001B2DE6">
        <w:rPr>
          <w:spacing w:val="-11"/>
        </w:rPr>
        <w:t xml:space="preserve"> </w:t>
      </w:r>
      <w:r w:rsidRPr="001B2DE6">
        <w:t>законами.</w:t>
      </w:r>
    </w:p>
    <w:p w:rsidR="002253BA" w:rsidRPr="001B2DE6" w:rsidRDefault="002253BA" w:rsidP="002253BA">
      <w:pPr>
        <w:ind w:firstLine="567"/>
      </w:pPr>
      <w:r w:rsidRPr="001B2DE6">
        <w:rPr>
          <w:spacing w:val="-1"/>
        </w:rPr>
        <w:t>Собственник</w:t>
      </w:r>
      <w:r w:rsidRPr="001B2DE6">
        <w:rPr>
          <w:spacing w:val="36"/>
        </w:rPr>
        <w:t xml:space="preserve"> </w:t>
      </w:r>
      <w:r w:rsidRPr="001B2DE6">
        <w:rPr>
          <w:spacing w:val="-1"/>
        </w:rPr>
        <w:t>земельного</w:t>
      </w:r>
      <w:r w:rsidRPr="001B2DE6">
        <w:rPr>
          <w:spacing w:val="38"/>
        </w:rPr>
        <w:t xml:space="preserve"> </w:t>
      </w:r>
      <w:r w:rsidRPr="001B2DE6">
        <w:rPr>
          <w:spacing w:val="-1"/>
        </w:rPr>
        <w:t>участка</w:t>
      </w:r>
      <w:r w:rsidRPr="001B2DE6">
        <w:rPr>
          <w:spacing w:val="34"/>
        </w:rPr>
        <w:t xml:space="preserve"> </w:t>
      </w:r>
      <w:r w:rsidRPr="001B2DE6">
        <w:t>имеет</w:t>
      </w:r>
      <w:r w:rsidRPr="001B2DE6">
        <w:rPr>
          <w:spacing w:val="36"/>
        </w:rPr>
        <w:t xml:space="preserve"> </w:t>
      </w:r>
      <w:r w:rsidRPr="001B2DE6">
        <w:rPr>
          <w:spacing w:val="-1"/>
        </w:rPr>
        <w:t>право</w:t>
      </w:r>
      <w:r w:rsidRPr="001B2DE6">
        <w:rPr>
          <w:spacing w:val="35"/>
        </w:rPr>
        <w:t xml:space="preserve"> </w:t>
      </w:r>
      <w:r w:rsidRPr="001B2DE6">
        <w:t>возводить</w:t>
      </w:r>
      <w:r w:rsidRPr="001B2DE6">
        <w:rPr>
          <w:spacing w:val="36"/>
        </w:rPr>
        <w:t xml:space="preserve"> </w:t>
      </w:r>
      <w:r w:rsidRPr="001B2DE6">
        <w:rPr>
          <w:spacing w:val="-1"/>
        </w:rPr>
        <w:t>жилые,</w:t>
      </w:r>
      <w:r w:rsidRPr="001B2DE6">
        <w:rPr>
          <w:spacing w:val="35"/>
        </w:rPr>
        <w:t xml:space="preserve"> </w:t>
      </w:r>
      <w:r w:rsidRPr="001B2DE6">
        <w:rPr>
          <w:spacing w:val="-1"/>
        </w:rPr>
        <w:t>производственные,</w:t>
      </w:r>
      <w:r w:rsidRPr="001B2DE6">
        <w:rPr>
          <w:spacing w:val="67"/>
          <w:w w:val="99"/>
        </w:rPr>
        <w:t xml:space="preserve"> </w:t>
      </w:r>
      <w:r w:rsidRPr="001B2DE6">
        <w:rPr>
          <w:spacing w:val="-1"/>
        </w:rPr>
        <w:t>культурно-бытовые</w:t>
      </w:r>
      <w:r w:rsidRPr="001B2DE6">
        <w:rPr>
          <w:spacing w:val="11"/>
        </w:rPr>
        <w:t xml:space="preserve"> </w:t>
      </w:r>
      <w:r w:rsidRPr="001B2DE6">
        <w:t>и</w:t>
      </w:r>
      <w:r w:rsidRPr="001B2DE6">
        <w:rPr>
          <w:spacing w:val="17"/>
        </w:rPr>
        <w:t xml:space="preserve"> </w:t>
      </w:r>
      <w:r w:rsidRPr="001B2DE6">
        <w:t>иные</w:t>
      </w:r>
      <w:r w:rsidRPr="001B2DE6">
        <w:rPr>
          <w:spacing w:val="11"/>
        </w:rPr>
        <w:t xml:space="preserve"> </w:t>
      </w:r>
      <w:r w:rsidRPr="001B2DE6">
        <w:rPr>
          <w:spacing w:val="-1"/>
        </w:rPr>
        <w:t>здания,</w:t>
      </w:r>
      <w:r w:rsidRPr="001B2DE6">
        <w:rPr>
          <w:spacing w:val="13"/>
        </w:rPr>
        <w:t xml:space="preserve"> </w:t>
      </w:r>
      <w:r w:rsidRPr="001B2DE6">
        <w:t>строения,</w:t>
      </w:r>
      <w:r w:rsidRPr="001B2DE6">
        <w:rPr>
          <w:spacing w:val="13"/>
        </w:rPr>
        <w:t xml:space="preserve"> </w:t>
      </w:r>
      <w:r w:rsidRPr="001B2DE6">
        <w:rPr>
          <w:spacing w:val="-1"/>
        </w:rPr>
        <w:t>сооружения</w:t>
      </w:r>
      <w:r w:rsidRPr="001B2DE6">
        <w:rPr>
          <w:spacing w:val="12"/>
        </w:rPr>
        <w:t xml:space="preserve"> </w:t>
      </w:r>
      <w:r w:rsidRPr="001B2DE6">
        <w:t>в</w:t>
      </w:r>
      <w:r w:rsidRPr="001B2DE6">
        <w:rPr>
          <w:spacing w:val="13"/>
        </w:rPr>
        <w:t xml:space="preserve"> </w:t>
      </w:r>
      <w:r w:rsidRPr="001B2DE6">
        <w:rPr>
          <w:spacing w:val="-1"/>
        </w:rPr>
        <w:t>соответствии</w:t>
      </w:r>
      <w:r w:rsidRPr="001B2DE6">
        <w:rPr>
          <w:spacing w:val="13"/>
        </w:rPr>
        <w:t xml:space="preserve"> </w:t>
      </w:r>
      <w:r w:rsidRPr="001B2DE6">
        <w:t>с</w:t>
      </w:r>
      <w:r w:rsidRPr="001B2DE6">
        <w:rPr>
          <w:spacing w:val="12"/>
        </w:rPr>
        <w:t xml:space="preserve"> </w:t>
      </w:r>
      <w:r w:rsidRPr="001B2DE6">
        <w:rPr>
          <w:spacing w:val="-1"/>
        </w:rPr>
        <w:t>целевым</w:t>
      </w:r>
      <w:r w:rsidRPr="001B2DE6">
        <w:rPr>
          <w:spacing w:val="69"/>
          <w:w w:val="99"/>
        </w:rPr>
        <w:t xml:space="preserve"> </w:t>
      </w:r>
      <w:r w:rsidRPr="001B2DE6">
        <w:t>назначением</w:t>
      </w:r>
      <w:r w:rsidRPr="001B2DE6">
        <w:rPr>
          <w:spacing w:val="15"/>
        </w:rPr>
        <w:t xml:space="preserve"> </w:t>
      </w:r>
      <w:r w:rsidRPr="001B2DE6">
        <w:rPr>
          <w:spacing w:val="-1"/>
        </w:rPr>
        <w:t>земельного</w:t>
      </w:r>
      <w:r w:rsidRPr="001B2DE6">
        <w:rPr>
          <w:spacing w:val="18"/>
        </w:rPr>
        <w:t xml:space="preserve"> </w:t>
      </w:r>
      <w:r w:rsidRPr="001B2DE6">
        <w:rPr>
          <w:spacing w:val="-1"/>
        </w:rPr>
        <w:t>участка</w:t>
      </w:r>
      <w:r w:rsidRPr="001B2DE6">
        <w:rPr>
          <w:spacing w:val="16"/>
        </w:rPr>
        <w:t xml:space="preserve"> </w:t>
      </w:r>
      <w:r w:rsidRPr="001B2DE6">
        <w:t>и</w:t>
      </w:r>
      <w:r w:rsidRPr="001B2DE6">
        <w:rPr>
          <w:spacing w:val="17"/>
        </w:rPr>
        <w:t xml:space="preserve"> </w:t>
      </w:r>
      <w:r w:rsidRPr="001B2DE6">
        <w:rPr>
          <w:spacing w:val="-1"/>
        </w:rPr>
        <w:t>его</w:t>
      </w:r>
      <w:r w:rsidRPr="001B2DE6">
        <w:rPr>
          <w:spacing w:val="17"/>
        </w:rPr>
        <w:t xml:space="preserve"> </w:t>
      </w:r>
      <w:r w:rsidRPr="001B2DE6">
        <w:t>разрешенным</w:t>
      </w:r>
      <w:r w:rsidRPr="001B2DE6">
        <w:rPr>
          <w:spacing w:val="15"/>
        </w:rPr>
        <w:t xml:space="preserve"> </w:t>
      </w:r>
      <w:r w:rsidRPr="001B2DE6">
        <w:rPr>
          <w:spacing w:val="-1"/>
        </w:rPr>
        <w:t>использованием</w:t>
      </w:r>
      <w:r w:rsidRPr="001B2DE6">
        <w:rPr>
          <w:spacing w:val="16"/>
        </w:rPr>
        <w:t xml:space="preserve"> </w:t>
      </w:r>
      <w:r w:rsidRPr="001B2DE6">
        <w:t>с</w:t>
      </w:r>
      <w:r w:rsidRPr="001B2DE6">
        <w:rPr>
          <w:spacing w:val="15"/>
        </w:rPr>
        <w:t xml:space="preserve"> </w:t>
      </w:r>
      <w:r w:rsidRPr="001B2DE6">
        <w:rPr>
          <w:spacing w:val="-1"/>
        </w:rPr>
        <w:t>соблюдением</w:t>
      </w:r>
      <w:r w:rsidRPr="001B2DE6">
        <w:rPr>
          <w:spacing w:val="71"/>
          <w:w w:val="99"/>
        </w:rPr>
        <w:t xml:space="preserve"> </w:t>
      </w:r>
      <w:r w:rsidRPr="001B2DE6">
        <w:rPr>
          <w:spacing w:val="-1"/>
        </w:rPr>
        <w:t>требований</w:t>
      </w:r>
      <w:r w:rsidRPr="001B2DE6">
        <w:rPr>
          <w:spacing w:val="-22"/>
        </w:rPr>
        <w:t xml:space="preserve"> </w:t>
      </w:r>
      <w:r w:rsidRPr="001B2DE6">
        <w:rPr>
          <w:spacing w:val="-1"/>
        </w:rPr>
        <w:t>градостроительных</w:t>
      </w:r>
      <w:r w:rsidRPr="001B2DE6">
        <w:rPr>
          <w:spacing w:val="-21"/>
        </w:rPr>
        <w:t xml:space="preserve"> </w:t>
      </w:r>
      <w:r w:rsidRPr="001B2DE6">
        <w:rPr>
          <w:spacing w:val="-1"/>
        </w:rPr>
        <w:t>регламентов.</w:t>
      </w:r>
    </w:p>
    <w:p w:rsidR="002253BA" w:rsidRPr="001B2DE6" w:rsidRDefault="002253BA" w:rsidP="002253BA">
      <w:pPr>
        <w:ind w:firstLine="567"/>
      </w:pPr>
      <w:r w:rsidRPr="001B2DE6">
        <w:rPr>
          <w:spacing w:val="-1"/>
        </w:rPr>
        <w:t>Градостроительные</w:t>
      </w:r>
      <w:r w:rsidRPr="001B2DE6">
        <w:rPr>
          <w:spacing w:val="10"/>
        </w:rPr>
        <w:t xml:space="preserve"> </w:t>
      </w:r>
      <w:r w:rsidRPr="001B2DE6">
        <w:rPr>
          <w:spacing w:val="-1"/>
        </w:rPr>
        <w:t>регламенты</w:t>
      </w:r>
      <w:r w:rsidRPr="001B2DE6">
        <w:rPr>
          <w:spacing w:val="11"/>
        </w:rPr>
        <w:t xml:space="preserve"> </w:t>
      </w:r>
      <w:r w:rsidRPr="001B2DE6">
        <w:t>обязательны</w:t>
      </w:r>
      <w:r w:rsidRPr="001B2DE6">
        <w:rPr>
          <w:spacing w:val="11"/>
        </w:rPr>
        <w:t xml:space="preserve"> </w:t>
      </w:r>
      <w:r w:rsidRPr="001B2DE6">
        <w:t>для</w:t>
      </w:r>
      <w:r w:rsidRPr="001B2DE6">
        <w:rPr>
          <w:spacing w:val="12"/>
        </w:rPr>
        <w:t xml:space="preserve"> </w:t>
      </w:r>
      <w:r w:rsidRPr="001B2DE6">
        <w:t>исполнения</w:t>
      </w:r>
      <w:r w:rsidRPr="001B2DE6">
        <w:rPr>
          <w:spacing w:val="12"/>
        </w:rPr>
        <w:t xml:space="preserve"> </w:t>
      </w:r>
      <w:r w:rsidRPr="001B2DE6">
        <w:rPr>
          <w:spacing w:val="-1"/>
        </w:rPr>
        <w:t>всеми</w:t>
      </w:r>
      <w:r w:rsidRPr="001B2DE6">
        <w:rPr>
          <w:spacing w:val="13"/>
        </w:rPr>
        <w:t xml:space="preserve"> </w:t>
      </w:r>
      <w:r w:rsidRPr="001B2DE6">
        <w:rPr>
          <w:spacing w:val="-1"/>
        </w:rPr>
        <w:t>собственниками</w:t>
      </w:r>
      <w:r w:rsidRPr="001B2DE6">
        <w:rPr>
          <w:spacing w:val="79"/>
          <w:w w:val="99"/>
        </w:rPr>
        <w:t xml:space="preserve"> </w:t>
      </w:r>
      <w:r w:rsidRPr="001B2DE6">
        <w:rPr>
          <w:spacing w:val="-1"/>
        </w:rPr>
        <w:t>земельных</w:t>
      </w:r>
      <w:r w:rsidRPr="001B2DE6">
        <w:rPr>
          <w:spacing w:val="43"/>
        </w:rPr>
        <w:t xml:space="preserve"> </w:t>
      </w:r>
      <w:r w:rsidRPr="001B2DE6">
        <w:rPr>
          <w:spacing w:val="-1"/>
        </w:rPr>
        <w:t>участков,</w:t>
      </w:r>
      <w:r w:rsidRPr="001B2DE6">
        <w:rPr>
          <w:spacing w:val="43"/>
        </w:rPr>
        <w:t xml:space="preserve"> </w:t>
      </w:r>
      <w:r w:rsidRPr="001B2DE6">
        <w:rPr>
          <w:spacing w:val="-1"/>
        </w:rPr>
        <w:t>землепользователями,</w:t>
      </w:r>
      <w:r w:rsidRPr="001B2DE6">
        <w:rPr>
          <w:spacing w:val="39"/>
        </w:rPr>
        <w:t xml:space="preserve"> </w:t>
      </w:r>
      <w:r w:rsidRPr="001B2DE6">
        <w:rPr>
          <w:spacing w:val="-1"/>
        </w:rPr>
        <w:t>землевладельцами</w:t>
      </w:r>
      <w:r w:rsidRPr="001B2DE6">
        <w:rPr>
          <w:spacing w:val="40"/>
        </w:rPr>
        <w:t xml:space="preserve"> </w:t>
      </w:r>
      <w:r w:rsidRPr="001B2DE6">
        <w:t>и</w:t>
      </w:r>
      <w:r w:rsidRPr="001B2DE6">
        <w:rPr>
          <w:spacing w:val="41"/>
        </w:rPr>
        <w:t xml:space="preserve"> </w:t>
      </w:r>
      <w:r w:rsidRPr="001B2DE6">
        <w:rPr>
          <w:spacing w:val="-1"/>
        </w:rPr>
        <w:t>арендаторами</w:t>
      </w:r>
      <w:r w:rsidRPr="001B2DE6">
        <w:rPr>
          <w:spacing w:val="41"/>
        </w:rPr>
        <w:t xml:space="preserve"> </w:t>
      </w:r>
      <w:r w:rsidRPr="001B2DE6">
        <w:rPr>
          <w:spacing w:val="-1"/>
        </w:rPr>
        <w:t>земельных</w:t>
      </w:r>
      <w:r w:rsidRPr="001B2DE6">
        <w:rPr>
          <w:spacing w:val="105"/>
          <w:w w:val="99"/>
        </w:rPr>
        <w:t xml:space="preserve"> </w:t>
      </w:r>
      <w:r w:rsidRPr="001B2DE6">
        <w:rPr>
          <w:spacing w:val="-1"/>
        </w:rPr>
        <w:t>участков</w:t>
      </w:r>
      <w:r w:rsidRPr="001B2DE6">
        <w:rPr>
          <w:spacing w:val="-9"/>
        </w:rPr>
        <w:t xml:space="preserve"> </w:t>
      </w:r>
      <w:r w:rsidRPr="001B2DE6">
        <w:rPr>
          <w:spacing w:val="-1"/>
        </w:rPr>
        <w:t>независимо</w:t>
      </w:r>
      <w:r w:rsidRPr="001B2DE6">
        <w:rPr>
          <w:spacing w:val="-8"/>
        </w:rPr>
        <w:t xml:space="preserve"> </w:t>
      </w:r>
      <w:r w:rsidRPr="001B2DE6">
        <w:t>от</w:t>
      </w:r>
      <w:r w:rsidRPr="001B2DE6">
        <w:rPr>
          <w:spacing w:val="-7"/>
        </w:rPr>
        <w:t xml:space="preserve"> </w:t>
      </w:r>
      <w:r w:rsidRPr="001B2DE6">
        <w:rPr>
          <w:spacing w:val="-1"/>
        </w:rPr>
        <w:t>форм</w:t>
      </w:r>
      <w:r w:rsidRPr="001B2DE6">
        <w:rPr>
          <w:spacing w:val="-9"/>
        </w:rPr>
        <w:t xml:space="preserve"> </w:t>
      </w:r>
      <w:r w:rsidRPr="001B2DE6">
        <w:rPr>
          <w:spacing w:val="-1"/>
        </w:rPr>
        <w:t>собственности</w:t>
      </w:r>
      <w:r w:rsidRPr="001B2DE6">
        <w:rPr>
          <w:spacing w:val="-7"/>
        </w:rPr>
        <w:t xml:space="preserve"> </w:t>
      </w:r>
      <w:r w:rsidRPr="001B2DE6">
        <w:t>и</w:t>
      </w:r>
      <w:r w:rsidRPr="001B2DE6">
        <w:rPr>
          <w:spacing w:val="-9"/>
        </w:rPr>
        <w:t xml:space="preserve"> </w:t>
      </w:r>
      <w:r w:rsidRPr="001B2DE6">
        <w:rPr>
          <w:spacing w:val="-1"/>
        </w:rPr>
        <w:t>иных</w:t>
      </w:r>
      <w:r w:rsidRPr="001B2DE6">
        <w:rPr>
          <w:spacing w:val="-6"/>
        </w:rPr>
        <w:t xml:space="preserve"> </w:t>
      </w:r>
      <w:r w:rsidRPr="001B2DE6">
        <w:t>прав</w:t>
      </w:r>
      <w:r w:rsidRPr="001B2DE6">
        <w:rPr>
          <w:spacing w:val="-9"/>
        </w:rPr>
        <w:t xml:space="preserve"> </w:t>
      </w:r>
      <w:r w:rsidRPr="001B2DE6">
        <w:t>на</w:t>
      </w:r>
      <w:r w:rsidRPr="001B2DE6">
        <w:rPr>
          <w:spacing w:val="-8"/>
        </w:rPr>
        <w:t xml:space="preserve"> </w:t>
      </w:r>
      <w:r w:rsidRPr="001B2DE6">
        <w:rPr>
          <w:spacing w:val="-1"/>
        </w:rPr>
        <w:t>земельные</w:t>
      </w:r>
      <w:r w:rsidRPr="001B2DE6">
        <w:rPr>
          <w:spacing w:val="-7"/>
        </w:rPr>
        <w:t xml:space="preserve"> </w:t>
      </w:r>
      <w:r w:rsidRPr="001B2DE6">
        <w:rPr>
          <w:spacing w:val="-1"/>
        </w:rPr>
        <w:t>участки.</w:t>
      </w:r>
    </w:p>
    <w:p w:rsidR="002253BA" w:rsidRPr="001B2DE6" w:rsidRDefault="002253BA" w:rsidP="002253BA">
      <w:pPr>
        <w:ind w:firstLine="567"/>
      </w:pPr>
      <w:r w:rsidRPr="001B2DE6">
        <w:rPr>
          <w:spacing w:val="-1"/>
        </w:rPr>
        <w:t>Земельный</w:t>
      </w:r>
      <w:r w:rsidRPr="001B2DE6">
        <w:rPr>
          <w:spacing w:val="24"/>
        </w:rPr>
        <w:t xml:space="preserve"> </w:t>
      </w:r>
      <w:r w:rsidRPr="001B2DE6">
        <w:rPr>
          <w:spacing w:val="-1"/>
        </w:rPr>
        <w:t>участок</w:t>
      </w:r>
      <w:r w:rsidRPr="001B2DE6">
        <w:rPr>
          <w:spacing w:val="20"/>
        </w:rPr>
        <w:t xml:space="preserve"> </w:t>
      </w:r>
      <w:r w:rsidRPr="001B2DE6">
        <w:t>и</w:t>
      </w:r>
      <w:r w:rsidRPr="001B2DE6">
        <w:rPr>
          <w:spacing w:val="19"/>
        </w:rPr>
        <w:t xml:space="preserve"> </w:t>
      </w:r>
      <w:r w:rsidRPr="001B2DE6">
        <w:t>прочно</w:t>
      </w:r>
      <w:r w:rsidRPr="001B2DE6">
        <w:rPr>
          <w:spacing w:val="19"/>
        </w:rPr>
        <w:t xml:space="preserve"> </w:t>
      </w:r>
      <w:r w:rsidRPr="001B2DE6">
        <w:rPr>
          <w:spacing w:val="-1"/>
        </w:rPr>
        <w:t>связанные</w:t>
      </w:r>
      <w:r w:rsidRPr="001B2DE6">
        <w:rPr>
          <w:spacing w:val="18"/>
        </w:rPr>
        <w:t xml:space="preserve"> </w:t>
      </w:r>
      <w:r w:rsidRPr="001B2DE6">
        <w:t>с</w:t>
      </w:r>
      <w:r w:rsidRPr="001B2DE6">
        <w:rPr>
          <w:spacing w:val="20"/>
        </w:rPr>
        <w:t xml:space="preserve"> </w:t>
      </w:r>
      <w:r w:rsidRPr="001B2DE6">
        <w:t>ним</w:t>
      </w:r>
      <w:r w:rsidRPr="001B2DE6">
        <w:rPr>
          <w:spacing w:val="17"/>
        </w:rPr>
        <w:t xml:space="preserve"> </w:t>
      </w:r>
      <w:r w:rsidRPr="001B2DE6">
        <w:t>объекты</w:t>
      </w:r>
      <w:r w:rsidRPr="001B2DE6">
        <w:rPr>
          <w:spacing w:val="18"/>
        </w:rPr>
        <w:t xml:space="preserve"> </w:t>
      </w:r>
      <w:r w:rsidRPr="001B2DE6">
        <w:rPr>
          <w:spacing w:val="-1"/>
        </w:rPr>
        <w:t>недвижимости</w:t>
      </w:r>
      <w:r w:rsidRPr="001B2DE6">
        <w:rPr>
          <w:spacing w:val="20"/>
        </w:rPr>
        <w:t xml:space="preserve"> </w:t>
      </w:r>
      <w:r w:rsidRPr="001B2DE6">
        <w:t>не</w:t>
      </w:r>
      <w:r w:rsidRPr="001B2DE6">
        <w:rPr>
          <w:spacing w:val="53"/>
          <w:w w:val="99"/>
        </w:rPr>
        <w:t xml:space="preserve"> </w:t>
      </w:r>
      <w:r w:rsidRPr="001B2DE6">
        <w:rPr>
          <w:spacing w:val="-1"/>
        </w:rPr>
        <w:t>соответствуют</w:t>
      </w:r>
      <w:r w:rsidRPr="001B2DE6">
        <w:t xml:space="preserve"> </w:t>
      </w:r>
      <w:r w:rsidRPr="001B2DE6">
        <w:rPr>
          <w:spacing w:val="-1"/>
        </w:rPr>
        <w:t>установленному</w:t>
      </w:r>
      <w:r w:rsidRPr="001B2DE6">
        <w:rPr>
          <w:spacing w:val="-7"/>
        </w:rPr>
        <w:t xml:space="preserve"> </w:t>
      </w:r>
      <w:r w:rsidRPr="001B2DE6">
        <w:t>градостроительному</w:t>
      </w:r>
      <w:r w:rsidRPr="001B2DE6">
        <w:rPr>
          <w:spacing w:val="-8"/>
        </w:rPr>
        <w:t xml:space="preserve"> </w:t>
      </w:r>
      <w:r w:rsidRPr="001B2DE6">
        <w:t>регламенту</w:t>
      </w:r>
      <w:r w:rsidRPr="001B2DE6">
        <w:rPr>
          <w:spacing w:val="-8"/>
        </w:rPr>
        <w:t xml:space="preserve"> </w:t>
      </w:r>
      <w:r w:rsidRPr="001B2DE6">
        <w:t>территориальных</w:t>
      </w:r>
      <w:r w:rsidRPr="001B2DE6">
        <w:rPr>
          <w:spacing w:val="-1"/>
        </w:rPr>
        <w:t xml:space="preserve"> </w:t>
      </w:r>
      <w:r w:rsidRPr="001B2DE6">
        <w:t>зон</w:t>
      </w:r>
      <w:r w:rsidRPr="001B2DE6">
        <w:rPr>
          <w:spacing w:val="-3"/>
        </w:rPr>
        <w:t xml:space="preserve"> </w:t>
      </w:r>
      <w:r w:rsidRPr="001B2DE6">
        <w:t>в</w:t>
      </w:r>
      <w:r w:rsidRPr="001B2DE6">
        <w:rPr>
          <w:spacing w:val="-4"/>
        </w:rPr>
        <w:t xml:space="preserve"> </w:t>
      </w:r>
      <w:r w:rsidRPr="001B2DE6">
        <w:rPr>
          <w:spacing w:val="-1"/>
        </w:rPr>
        <w:t>случае,</w:t>
      </w:r>
      <w:r w:rsidRPr="001B2DE6">
        <w:rPr>
          <w:spacing w:val="50"/>
          <w:w w:val="99"/>
        </w:rPr>
        <w:t xml:space="preserve"> </w:t>
      </w:r>
      <w:r w:rsidRPr="001B2DE6">
        <w:rPr>
          <w:spacing w:val="-1"/>
        </w:rPr>
        <w:t>если:</w:t>
      </w:r>
    </w:p>
    <w:p w:rsidR="002253BA" w:rsidRPr="001B2DE6" w:rsidRDefault="006C5A05" w:rsidP="002253BA">
      <w:pPr>
        <w:ind w:firstLine="567"/>
      </w:pPr>
      <w:r>
        <w:t xml:space="preserve">- </w:t>
      </w:r>
      <w:r w:rsidR="002253BA" w:rsidRPr="001B2DE6">
        <w:t>виды</w:t>
      </w:r>
      <w:r w:rsidR="002253BA" w:rsidRPr="001B2DE6">
        <w:rPr>
          <w:spacing w:val="-10"/>
        </w:rPr>
        <w:t xml:space="preserve"> </w:t>
      </w:r>
      <w:r w:rsidR="002253BA" w:rsidRPr="001B2DE6">
        <w:t>их</w:t>
      </w:r>
      <w:r w:rsidR="002253BA" w:rsidRPr="001B2DE6">
        <w:rPr>
          <w:spacing w:val="-9"/>
        </w:rPr>
        <w:t xml:space="preserve"> </w:t>
      </w:r>
      <w:r w:rsidR="002253BA" w:rsidRPr="001B2DE6">
        <w:rPr>
          <w:spacing w:val="-1"/>
        </w:rPr>
        <w:t>использования</w:t>
      </w:r>
      <w:r w:rsidR="002253BA" w:rsidRPr="001B2DE6">
        <w:rPr>
          <w:spacing w:val="-9"/>
        </w:rPr>
        <w:t xml:space="preserve"> </w:t>
      </w:r>
      <w:r w:rsidR="002253BA" w:rsidRPr="001B2DE6">
        <w:t>не</w:t>
      </w:r>
      <w:r w:rsidR="002253BA" w:rsidRPr="001B2DE6">
        <w:rPr>
          <w:spacing w:val="-10"/>
        </w:rPr>
        <w:t xml:space="preserve"> </w:t>
      </w:r>
      <w:r w:rsidR="002253BA" w:rsidRPr="001B2DE6">
        <w:t>входят</w:t>
      </w:r>
      <w:r w:rsidR="002253BA" w:rsidRPr="001B2DE6">
        <w:rPr>
          <w:spacing w:val="-8"/>
        </w:rPr>
        <w:t xml:space="preserve"> </w:t>
      </w:r>
      <w:r w:rsidR="002253BA" w:rsidRPr="001B2DE6">
        <w:t>в</w:t>
      </w:r>
      <w:r w:rsidR="002253BA" w:rsidRPr="001B2DE6">
        <w:rPr>
          <w:spacing w:val="-12"/>
        </w:rPr>
        <w:t xml:space="preserve"> </w:t>
      </w:r>
      <w:r w:rsidR="002253BA" w:rsidRPr="001B2DE6">
        <w:rPr>
          <w:spacing w:val="-1"/>
        </w:rPr>
        <w:t>перечень</w:t>
      </w:r>
      <w:r w:rsidR="002253BA" w:rsidRPr="001B2DE6">
        <w:rPr>
          <w:spacing w:val="-9"/>
        </w:rPr>
        <w:t xml:space="preserve"> </w:t>
      </w:r>
      <w:r w:rsidR="002253BA" w:rsidRPr="001B2DE6">
        <w:t>видов</w:t>
      </w:r>
      <w:r w:rsidR="002253BA" w:rsidRPr="001B2DE6">
        <w:rPr>
          <w:spacing w:val="-9"/>
        </w:rPr>
        <w:t xml:space="preserve"> </w:t>
      </w:r>
      <w:r w:rsidR="002253BA" w:rsidRPr="001B2DE6">
        <w:t>разрешенного</w:t>
      </w:r>
      <w:r w:rsidR="002253BA" w:rsidRPr="001B2DE6">
        <w:rPr>
          <w:spacing w:val="-9"/>
        </w:rPr>
        <w:t xml:space="preserve"> </w:t>
      </w:r>
      <w:r w:rsidR="002253BA" w:rsidRPr="001B2DE6">
        <w:t>использования;</w:t>
      </w:r>
    </w:p>
    <w:p w:rsidR="002253BA" w:rsidRPr="001B2DE6" w:rsidRDefault="006C5A05" w:rsidP="002253BA">
      <w:pPr>
        <w:ind w:firstLine="567"/>
      </w:pPr>
      <w:r>
        <w:t xml:space="preserve">- </w:t>
      </w:r>
      <w:r w:rsidR="002253BA" w:rsidRPr="001B2DE6">
        <w:t>их</w:t>
      </w:r>
      <w:r w:rsidR="002253BA" w:rsidRPr="001B2DE6">
        <w:rPr>
          <w:spacing w:val="17"/>
        </w:rPr>
        <w:t xml:space="preserve"> </w:t>
      </w:r>
      <w:r w:rsidR="002253BA" w:rsidRPr="001B2DE6">
        <w:rPr>
          <w:spacing w:val="-1"/>
        </w:rPr>
        <w:t>размеры</w:t>
      </w:r>
      <w:r w:rsidR="002253BA" w:rsidRPr="001B2DE6">
        <w:rPr>
          <w:spacing w:val="17"/>
        </w:rPr>
        <w:t xml:space="preserve"> </w:t>
      </w:r>
      <w:r w:rsidR="002253BA" w:rsidRPr="001B2DE6">
        <w:t>не</w:t>
      </w:r>
      <w:r w:rsidR="002253BA" w:rsidRPr="001B2DE6">
        <w:rPr>
          <w:spacing w:val="16"/>
        </w:rPr>
        <w:t xml:space="preserve"> </w:t>
      </w:r>
      <w:r w:rsidR="002253BA" w:rsidRPr="001B2DE6">
        <w:rPr>
          <w:spacing w:val="-1"/>
        </w:rPr>
        <w:t>соответствуют</w:t>
      </w:r>
      <w:r w:rsidR="002253BA" w:rsidRPr="001B2DE6">
        <w:rPr>
          <w:spacing w:val="18"/>
        </w:rPr>
        <w:t xml:space="preserve"> </w:t>
      </w:r>
      <w:r w:rsidR="002253BA" w:rsidRPr="001B2DE6">
        <w:t>предельным</w:t>
      </w:r>
      <w:r w:rsidR="002253BA" w:rsidRPr="001B2DE6">
        <w:rPr>
          <w:spacing w:val="18"/>
        </w:rPr>
        <w:t xml:space="preserve"> </w:t>
      </w:r>
      <w:r w:rsidR="002253BA" w:rsidRPr="001B2DE6">
        <w:rPr>
          <w:spacing w:val="-1"/>
        </w:rPr>
        <w:t>значениям,</w:t>
      </w:r>
      <w:r w:rsidR="002253BA" w:rsidRPr="001B2DE6">
        <w:rPr>
          <w:spacing w:val="20"/>
        </w:rPr>
        <w:t xml:space="preserve"> </w:t>
      </w:r>
      <w:r w:rsidR="002253BA" w:rsidRPr="001B2DE6">
        <w:rPr>
          <w:spacing w:val="-1"/>
        </w:rPr>
        <w:t>установленным</w:t>
      </w:r>
      <w:r w:rsidR="002253BA" w:rsidRPr="001B2DE6">
        <w:rPr>
          <w:spacing w:val="53"/>
          <w:w w:val="99"/>
        </w:rPr>
        <w:t xml:space="preserve"> </w:t>
      </w:r>
      <w:r w:rsidR="002253BA" w:rsidRPr="001B2DE6">
        <w:rPr>
          <w:spacing w:val="-1"/>
        </w:rPr>
        <w:t>градостроительным</w:t>
      </w:r>
      <w:r w:rsidR="002253BA" w:rsidRPr="001B2DE6">
        <w:rPr>
          <w:spacing w:val="-36"/>
        </w:rPr>
        <w:t xml:space="preserve"> </w:t>
      </w:r>
      <w:r w:rsidR="002253BA" w:rsidRPr="001B2DE6">
        <w:rPr>
          <w:spacing w:val="-1"/>
        </w:rPr>
        <w:t>регламентом.</w:t>
      </w:r>
    </w:p>
    <w:p w:rsidR="002253BA" w:rsidRPr="001B2DE6" w:rsidRDefault="002253BA" w:rsidP="002253BA">
      <w:pPr>
        <w:ind w:firstLine="567"/>
      </w:pPr>
      <w:r w:rsidRPr="001B2DE6">
        <w:rPr>
          <w:spacing w:val="-1"/>
        </w:rPr>
        <w:t>Земельные</w:t>
      </w:r>
      <w:r w:rsidRPr="001B2DE6">
        <w:t xml:space="preserve"> </w:t>
      </w:r>
      <w:r w:rsidRPr="001B2DE6">
        <w:rPr>
          <w:spacing w:val="-1"/>
        </w:rPr>
        <w:t>участки</w:t>
      </w:r>
      <w:r w:rsidRPr="001B2DE6">
        <w:rPr>
          <w:spacing w:val="58"/>
        </w:rPr>
        <w:t xml:space="preserve"> </w:t>
      </w:r>
      <w:r w:rsidRPr="001B2DE6">
        <w:t>или</w:t>
      </w:r>
      <w:r w:rsidRPr="001B2DE6">
        <w:rPr>
          <w:spacing w:val="58"/>
        </w:rPr>
        <w:t xml:space="preserve"> </w:t>
      </w:r>
      <w:r w:rsidRPr="001B2DE6">
        <w:t>объекты</w:t>
      </w:r>
      <w:r w:rsidRPr="001B2DE6">
        <w:rPr>
          <w:spacing w:val="56"/>
        </w:rPr>
        <w:t xml:space="preserve"> </w:t>
      </w:r>
      <w:r w:rsidRPr="001B2DE6">
        <w:t>капитального</w:t>
      </w:r>
      <w:r w:rsidRPr="001B2DE6">
        <w:rPr>
          <w:spacing w:val="57"/>
        </w:rPr>
        <w:t xml:space="preserve"> </w:t>
      </w:r>
      <w:r w:rsidRPr="001B2DE6">
        <w:rPr>
          <w:spacing w:val="-1"/>
        </w:rPr>
        <w:t>строительства,</w:t>
      </w:r>
      <w:r w:rsidRPr="001B2DE6">
        <w:rPr>
          <w:spacing w:val="57"/>
        </w:rPr>
        <w:t xml:space="preserve"> </w:t>
      </w:r>
      <w:r w:rsidRPr="001B2DE6">
        <w:t>виды</w:t>
      </w:r>
      <w:r w:rsidRPr="001B2DE6">
        <w:rPr>
          <w:spacing w:val="56"/>
        </w:rPr>
        <w:t xml:space="preserve"> </w:t>
      </w:r>
      <w:r w:rsidRPr="001B2DE6">
        <w:t>разрешенного</w:t>
      </w:r>
      <w:r w:rsidRPr="001B2DE6">
        <w:rPr>
          <w:spacing w:val="45"/>
          <w:w w:val="99"/>
        </w:rPr>
        <w:t xml:space="preserve"> </w:t>
      </w:r>
      <w:r w:rsidRPr="001B2DE6">
        <w:t>использования,</w:t>
      </w:r>
      <w:r w:rsidRPr="001B2DE6">
        <w:rPr>
          <w:spacing w:val="18"/>
        </w:rPr>
        <w:t xml:space="preserve"> </w:t>
      </w:r>
      <w:r w:rsidRPr="001B2DE6">
        <w:t>предельные</w:t>
      </w:r>
      <w:r w:rsidRPr="001B2DE6">
        <w:rPr>
          <w:spacing w:val="17"/>
        </w:rPr>
        <w:t xml:space="preserve"> </w:t>
      </w:r>
      <w:r w:rsidRPr="001B2DE6">
        <w:t>(минимальные</w:t>
      </w:r>
      <w:r w:rsidRPr="001B2DE6">
        <w:rPr>
          <w:spacing w:val="17"/>
        </w:rPr>
        <w:t xml:space="preserve"> </w:t>
      </w:r>
      <w:r w:rsidRPr="001B2DE6">
        <w:t>и</w:t>
      </w:r>
      <w:r w:rsidRPr="001B2DE6">
        <w:rPr>
          <w:spacing w:val="20"/>
        </w:rPr>
        <w:t xml:space="preserve"> </w:t>
      </w:r>
      <w:r w:rsidRPr="001B2DE6">
        <w:t>(или)</w:t>
      </w:r>
      <w:r w:rsidRPr="001B2DE6">
        <w:rPr>
          <w:spacing w:val="18"/>
        </w:rPr>
        <w:t xml:space="preserve"> </w:t>
      </w:r>
      <w:r w:rsidRPr="001B2DE6">
        <w:rPr>
          <w:spacing w:val="-1"/>
        </w:rPr>
        <w:t>максимальные)</w:t>
      </w:r>
      <w:r w:rsidRPr="001B2DE6">
        <w:rPr>
          <w:spacing w:val="20"/>
        </w:rPr>
        <w:t xml:space="preserve"> </w:t>
      </w:r>
      <w:r w:rsidRPr="001B2DE6">
        <w:rPr>
          <w:spacing w:val="-1"/>
        </w:rPr>
        <w:t>размеры</w:t>
      </w:r>
      <w:r w:rsidRPr="001B2DE6">
        <w:rPr>
          <w:spacing w:val="20"/>
        </w:rPr>
        <w:t xml:space="preserve"> </w:t>
      </w:r>
      <w:r w:rsidRPr="001B2DE6">
        <w:t>и</w:t>
      </w:r>
      <w:r w:rsidRPr="001B2DE6">
        <w:rPr>
          <w:spacing w:val="20"/>
        </w:rPr>
        <w:t xml:space="preserve"> </w:t>
      </w:r>
      <w:r w:rsidRPr="001B2DE6">
        <w:t>предельные</w:t>
      </w:r>
      <w:r w:rsidRPr="001B2DE6">
        <w:rPr>
          <w:spacing w:val="31"/>
          <w:w w:val="99"/>
        </w:rPr>
        <w:t xml:space="preserve"> </w:t>
      </w:r>
      <w:r w:rsidRPr="001B2DE6">
        <w:rPr>
          <w:spacing w:val="-1"/>
        </w:rPr>
        <w:t>параметры</w:t>
      </w:r>
      <w:r w:rsidRPr="001B2DE6">
        <w:rPr>
          <w:spacing w:val="29"/>
        </w:rPr>
        <w:t xml:space="preserve"> </w:t>
      </w:r>
      <w:r w:rsidRPr="001B2DE6">
        <w:rPr>
          <w:spacing w:val="-1"/>
        </w:rPr>
        <w:t>которых</w:t>
      </w:r>
      <w:r w:rsidRPr="001B2DE6">
        <w:rPr>
          <w:spacing w:val="32"/>
        </w:rPr>
        <w:t xml:space="preserve"> </w:t>
      </w:r>
      <w:r w:rsidRPr="001B2DE6">
        <w:t>не</w:t>
      </w:r>
      <w:r w:rsidRPr="001B2DE6">
        <w:rPr>
          <w:spacing w:val="28"/>
        </w:rPr>
        <w:t xml:space="preserve"> </w:t>
      </w:r>
      <w:r w:rsidRPr="001B2DE6">
        <w:rPr>
          <w:spacing w:val="-1"/>
        </w:rPr>
        <w:t>соответствуют</w:t>
      </w:r>
      <w:r w:rsidRPr="001B2DE6">
        <w:rPr>
          <w:spacing w:val="31"/>
        </w:rPr>
        <w:t xml:space="preserve"> </w:t>
      </w:r>
      <w:r w:rsidRPr="001B2DE6">
        <w:rPr>
          <w:spacing w:val="-1"/>
        </w:rPr>
        <w:t>градостроительному</w:t>
      </w:r>
      <w:r w:rsidRPr="001B2DE6">
        <w:rPr>
          <w:spacing w:val="25"/>
        </w:rPr>
        <w:t xml:space="preserve"> </w:t>
      </w:r>
      <w:r w:rsidRPr="001B2DE6">
        <w:rPr>
          <w:spacing w:val="-1"/>
        </w:rPr>
        <w:t>регламенту,</w:t>
      </w:r>
      <w:r w:rsidRPr="001B2DE6">
        <w:rPr>
          <w:spacing w:val="32"/>
        </w:rPr>
        <w:t xml:space="preserve"> </w:t>
      </w:r>
      <w:r w:rsidRPr="001B2DE6">
        <w:rPr>
          <w:spacing w:val="-1"/>
        </w:rPr>
        <w:t>могут</w:t>
      </w:r>
      <w:r w:rsidRPr="001B2DE6">
        <w:rPr>
          <w:spacing w:val="32"/>
        </w:rPr>
        <w:t xml:space="preserve"> </w:t>
      </w:r>
      <w:r w:rsidRPr="001B2DE6">
        <w:t>использоваться</w:t>
      </w:r>
      <w:r w:rsidRPr="001B2DE6">
        <w:rPr>
          <w:spacing w:val="92"/>
          <w:w w:val="99"/>
        </w:rPr>
        <w:t xml:space="preserve"> </w:t>
      </w:r>
      <w:r w:rsidRPr="001B2DE6">
        <w:rPr>
          <w:spacing w:val="-1"/>
        </w:rPr>
        <w:t>без</w:t>
      </w:r>
      <w:r w:rsidRPr="001B2DE6">
        <w:rPr>
          <w:spacing w:val="37"/>
        </w:rPr>
        <w:t xml:space="preserve"> </w:t>
      </w:r>
      <w:r w:rsidRPr="001B2DE6">
        <w:rPr>
          <w:spacing w:val="-1"/>
        </w:rPr>
        <w:t>установления</w:t>
      </w:r>
      <w:r w:rsidRPr="001B2DE6">
        <w:rPr>
          <w:spacing w:val="36"/>
        </w:rPr>
        <w:t xml:space="preserve"> </w:t>
      </w:r>
      <w:r w:rsidRPr="001B2DE6">
        <w:t>срока</w:t>
      </w:r>
      <w:r w:rsidRPr="001B2DE6">
        <w:rPr>
          <w:spacing w:val="34"/>
        </w:rPr>
        <w:t xml:space="preserve"> </w:t>
      </w:r>
      <w:r w:rsidRPr="001B2DE6">
        <w:t>приведения</w:t>
      </w:r>
      <w:r w:rsidRPr="001B2DE6">
        <w:rPr>
          <w:spacing w:val="35"/>
        </w:rPr>
        <w:t xml:space="preserve"> </w:t>
      </w:r>
      <w:r w:rsidRPr="001B2DE6">
        <w:rPr>
          <w:spacing w:val="-1"/>
        </w:rPr>
        <w:t>их</w:t>
      </w:r>
      <w:r w:rsidRPr="001B2DE6">
        <w:rPr>
          <w:spacing w:val="37"/>
        </w:rPr>
        <w:t xml:space="preserve"> </w:t>
      </w:r>
      <w:r w:rsidRPr="001B2DE6">
        <w:t>в</w:t>
      </w:r>
      <w:r w:rsidRPr="001B2DE6">
        <w:rPr>
          <w:spacing w:val="34"/>
        </w:rPr>
        <w:t xml:space="preserve"> </w:t>
      </w:r>
      <w:r w:rsidRPr="001B2DE6">
        <w:rPr>
          <w:spacing w:val="-1"/>
        </w:rPr>
        <w:t>соответствие</w:t>
      </w:r>
      <w:r w:rsidRPr="001B2DE6">
        <w:rPr>
          <w:spacing w:val="34"/>
        </w:rPr>
        <w:t xml:space="preserve"> </w:t>
      </w:r>
      <w:r w:rsidRPr="001B2DE6">
        <w:t>с</w:t>
      </w:r>
      <w:r w:rsidRPr="001B2DE6">
        <w:rPr>
          <w:spacing w:val="35"/>
        </w:rPr>
        <w:t xml:space="preserve"> </w:t>
      </w:r>
      <w:r w:rsidRPr="001B2DE6">
        <w:t>градостроительным</w:t>
      </w:r>
      <w:r w:rsidRPr="001B2DE6">
        <w:rPr>
          <w:spacing w:val="34"/>
        </w:rPr>
        <w:t xml:space="preserve"> </w:t>
      </w:r>
      <w:r w:rsidRPr="001B2DE6">
        <w:rPr>
          <w:spacing w:val="-1"/>
        </w:rPr>
        <w:t>регламентом,</w:t>
      </w:r>
      <w:r w:rsidRPr="001B2DE6">
        <w:rPr>
          <w:spacing w:val="37"/>
        </w:rPr>
        <w:t xml:space="preserve"> </w:t>
      </w:r>
      <w:r w:rsidRPr="001B2DE6">
        <w:t>за</w:t>
      </w:r>
      <w:r w:rsidRPr="001B2DE6">
        <w:rPr>
          <w:spacing w:val="53"/>
          <w:w w:val="99"/>
        </w:rPr>
        <w:t xml:space="preserve"> </w:t>
      </w:r>
      <w:r w:rsidRPr="001B2DE6">
        <w:t>исключением</w:t>
      </w:r>
      <w:r w:rsidRPr="001B2DE6">
        <w:rPr>
          <w:spacing w:val="4"/>
        </w:rPr>
        <w:t xml:space="preserve"> </w:t>
      </w:r>
      <w:r w:rsidRPr="001B2DE6">
        <w:rPr>
          <w:spacing w:val="-1"/>
        </w:rPr>
        <w:t>случаев,</w:t>
      </w:r>
      <w:r w:rsidRPr="001B2DE6">
        <w:rPr>
          <w:spacing w:val="10"/>
        </w:rPr>
        <w:t xml:space="preserve"> </w:t>
      </w:r>
      <w:r w:rsidRPr="001B2DE6">
        <w:rPr>
          <w:spacing w:val="-1"/>
        </w:rPr>
        <w:t>если</w:t>
      </w:r>
      <w:r w:rsidRPr="001B2DE6">
        <w:rPr>
          <w:spacing w:val="7"/>
        </w:rPr>
        <w:t xml:space="preserve"> </w:t>
      </w:r>
      <w:r w:rsidRPr="001B2DE6">
        <w:t>использование</w:t>
      </w:r>
      <w:r w:rsidRPr="001B2DE6">
        <w:rPr>
          <w:spacing w:val="5"/>
        </w:rPr>
        <w:t xml:space="preserve"> </w:t>
      </w:r>
      <w:r w:rsidRPr="001B2DE6">
        <w:rPr>
          <w:spacing w:val="-1"/>
        </w:rPr>
        <w:t>таких</w:t>
      </w:r>
      <w:r w:rsidRPr="001B2DE6">
        <w:rPr>
          <w:spacing w:val="5"/>
        </w:rPr>
        <w:t xml:space="preserve"> </w:t>
      </w:r>
      <w:r w:rsidRPr="001B2DE6">
        <w:rPr>
          <w:spacing w:val="-1"/>
        </w:rPr>
        <w:t>земельных</w:t>
      </w:r>
      <w:r w:rsidRPr="001B2DE6">
        <w:rPr>
          <w:spacing w:val="10"/>
        </w:rPr>
        <w:t xml:space="preserve"> </w:t>
      </w:r>
      <w:r w:rsidRPr="001B2DE6">
        <w:rPr>
          <w:spacing w:val="-1"/>
        </w:rPr>
        <w:t>участков</w:t>
      </w:r>
      <w:r w:rsidRPr="001B2DE6">
        <w:rPr>
          <w:spacing w:val="5"/>
        </w:rPr>
        <w:t xml:space="preserve"> </w:t>
      </w:r>
      <w:r w:rsidRPr="001B2DE6">
        <w:t>и</w:t>
      </w:r>
      <w:r w:rsidRPr="001B2DE6">
        <w:rPr>
          <w:spacing w:val="7"/>
        </w:rPr>
        <w:t xml:space="preserve"> </w:t>
      </w:r>
      <w:r w:rsidRPr="001B2DE6">
        <w:t>объектов</w:t>
      </w:r>
      <w:r w:rsidRPr="001B2DE6">
        <w:rPr>
          <w:spacing w:val="4"/>
        </w:rPr>
        <w:t xml:space="preserve"> </w:t>
      </w:r>
      <w:r w:rsidRPr="001B2DE6">
        <w:rPr>
          <w:spacing w:val="-1"/>
        </w:rPr>
        <w:t>капитального</w:t>
      </w:r>
      <w:r w:rsidRPr="001B2DE6">
        <w:rPr>
          <w:spacing w:val="55"/>
          <w:w w:val="99"/>
        </w:rPr>
        <w:t xml:space="preserve"> </w:t>
      </w:r>
      <w:r w:rsidRPr="001B2DE6">
        <w:rPr>
          <w:spacing w:val="-1"/>
        </w:rPr>
        <w:t>строительства</w:t>
      </w:r>
      <w:r w:rsidRPr="001B2DE6">
        <w:rPr>
          <w:spacing w:val="51"/>
        </w:rPr>
        <w:t xml:space="preserve"> </w:t>
      </w:r>
      <w:r w:rsidRPr="001B2DE6">
        <w:t>опасно</w:t>
      </w:r>
      <w:r w:rsidRPr="001B2DE6">
        <w:rPr>
          <w:spacing w:val="52"/>
        </w:rPr>
        <w:t xml:space="preserve"> </w:t>
      </w:r>
      <w:r w:rsidRPr="001B2DE6">
        <w:t>для</w:t>
      </w:r>
      <w:r w:rsidRPr="001B2DE6">
        <w:rPr>
          <w:spacing w:val="52"/>
        </w:rPr>
        <w:t xml:space="preserve"> </w:t>
      </w:r>
      <w:r w:rsidRPr="001B2DE6">
        <w:rPr>
          <w:spacing w:val="-1"/>
        </w:rPr>
        <w:t>жизни</w:t>
      </w:r>
      <w:r w:rsidRPr="001B2DE6">
        <w:rPr>
          <w:spacing w:val="53"/>
        </w:rPr>
        <w:t xml:space="preserve"> </w:t>
      </w:r>
      <w:r w:rsidRPr="001B2DE6">
        <w:rPr>
          <w:spacing w:val="-1"/>
        </w:rPr>
        <w:t>или</w:t>
      </w:r>
      <w:r w:rsidRPr="001B2DE6">
        <w:rPr>
          <w:spacing w:val="51"/>
        </w:rPr>
        <w:t xml:space="preserve"> </w:t>
      </w:r>
      <w:r w:rsidRPr="001B2DE6">
        <w:rPr>
          <w:spacing w:val="-1"/>
        </w:rPr>
        <w:t>здоровья</w:t>
      </w:r>
      <w:r w:rsidRPr="001B2DE6">
        <w:rPr>
          <w:spacing w:val="52"/>
        </w:rPr>
        <w:t xml:space="preserve"> </w:t>
      </w:r>
      <w:r w:rsidRPr="001B2DE6">
        <w:rPr>
          <w:spacing w:val="-1"/>
        </w:rPr>
        <w:t>человека,</w:t>
      </w:r>
      <w:r w:rsidRPr="001B2DE6">
        <w:rPr>
          <w:spacing w:val="52"/>
        </w:rPr>
        <w:t xml:space="preserve"> </w:t>
      </w:r>
      <w:r w:rsidRPr="001B2DE6">
        <w:t>для</w:t>
      </w:r>
      <w:r w:rsidRPr="001B2DE6">
        <w:rPr>
          <w:spacing w:val="52"/>
        </w:rPr>
        <w:t xml:space="preserve"> </w:t>
      </w:r>
      <w:r w:rsidRPr="001B2DE6">
        <w:rPr>
          <w:spacing w:val="-1"/>
        </w:rPr>
        <w:t>окружающей</w:t>
      </w:r>
      <w:r w:rsidRPr="001B2DE6">
        <w:rPr>
          <w:spacing w:val="54"/>
        </w:rPr>
        <w:t xml:space="preserve"> </w:t>
      </w:r>
      <w:r w:rsidRPr="001B2DE6">
        <w:rPr>
          <w:spacing w:val="-1"/>
        </w:rPr>
        <w:t>среды,</w:t>
      </w:r>
      <w:r w:rsidRPr="001B2DE6">
        <w:rPr>
          <w:spacing w:val="52"/>
        </w:rPr>
        <w:t xml:space="preserve"> </w:t>
      </w:r>
      <w:r w:rsidRPr="001B2DE6">
        <w:t>объектов</w:t>
      </w:r>
      <w:r w:rsidRPr="001B2DE6">
        <w:rPr>
          <w:spacing w:val="81"/>
          <w:w w:val="99"/>
        </w:rPr>
        <w:t xml:space="preserve"> </w:t>
      </w:r>
      <w:r w:rsidRPr="001B2DE6">
        <w:rPr>
          <w:spacing w:val="-1"/>
        </w:rPr>
        <w:t>культурного</w:t>
      </w:r>
      <w:r w:rsidRPr="001B2DE6">
        <w:rPr>
          <w:spacing w:val="-23"/>
        </w:rPr>
        <w:t xml:space="preserve"> </w:t>
      </w:r>
      <w:r w:rsidRPr="001B2DE6">
        <w:rPr>
          <w:spacing w:val="-1"/>
        </w:rPr>
        <w:t>наследия.</w:t>
      </w:r>
    </w:p>
    <w:p w:rsidR="002253BA" w:rsidRPr="005D0908" w:rsidRDefault="002253BA" w:rsidP="002253BA">
      <w:pPr>
        <w:ind w:firstLine="567"/>
      </w:pPr>
      <w:r w:rsidRPr="005D0908">
        <w:rPr>
          <w:spacing w:val="-1"/>
        </w:rPr>
        <w:t>Реконструкция</w:t>
      </w:r>
      <w:r w:rsidRPr="005D0908">
        <w:rPr>
          <w:spacing w:val="44"/>
        </w:rPr>
        <w:t xml:space="preserve"> </w:t>
      </w:r>
      <w:r w:rsidRPr="005D0908">
        <w:rPr>
          <w:spacing w:val="-1"/>
        </w:rPr>
        <w:t>указанных</w:t>
      </w:r>
      <w:r w:rsidRPr="005D0908">
        <w:rPr>
          <w:spacing w:val="43"/>
        </w:rPr>
        <w:t xml:space="preserve"> </w:t>
      </w:r>
      <w:r w:rsidRPr="005D0908">
        <w:t>в</w:t>
      </w:r>
      <w:r w:rsidRPr="005D0908">
        <w:rPr>
          <w:spacing w:val="41"/>
        </w:rPr>
        <w:t xml:space="preserve"> </w:t>
      </w:r>
      <w:r w:rsidRPr="005D0908">
        <w:rPr>
          <w:spacing w:val="-1"/>
        </w:rPr>
        <w:t>части</w:t>
      </w:r>
      <w:r w:rsidRPr="005D0908">
        <w:rPr>
          <w:spacing w:val="42"/>
        </w:rPr>
        <w:t xml:space="preserve"> </w:t>
      </w:r>
      <w:r w:rsidRPr="005D0908">
        <w:t>6</w:t>
      </w:r>
      <w:r w:rsidRPr="005D0908">
        <w:rPr>
          <w:spacing w:val="41"/>
        </w:rPr>
        <w:t xml:space="preserve"> </w:t>
      </w:r>
      <w:r w:rsidRPr="005D0908">
        <w:rPr>
          <w:spacing w:val="-1"/>
        </w:rPr>
        <w:t>настоящей</w:t>
      </w:r>
      <w:r w:rsidRPr="005D0908">
        <w:rPr>
          <w:spacing w:val="43"/>
        </w:rPr>
        <w:t xml:space="preserve"> </w:t>
      </w:r>
      <w:r w:rsidRPr="005D0908">
        <w:rPr>
          <w:spacing w:val="-1"/>
        </w:rPr>
        <w:t>статьи</w:t>
      </w:r>
      <w:r w:rsidRPr="005D0908">
        <w:rPr>
          <w:spacing w:val="42"/>
        </w:rPr>
        <w:t xml:space="preserve"> </w:t>
      </w:r>
      <w:r w:rsidRPr="005D0908">
        <w:t>объектов</w:t>
      </w:r>
      <w:r w:rsidRPr="005D0908">
        <w:rPr>
          <w:spacing w:val="41"/>
        </w:rPr>
        <w:t xml:space="preserve"> </w:t>
      </w:r>
      <w:r w:rsidRPr="005D0908">
        <w:t>капитального</w:t>
      </w:r>
      <w:r w:rsidRPr="005D0908">
        <w:rPr>
          <w:spacing w:val="57"/>
          <w:w w:val="99"/>
        </w:rPr>
        <w:t xml:space="preserve"> </w:t>
      </w:r>
      <w:r w:rsidRPr="005D0908">
        <w:rPr>
          <w:spacing w:val="-1"/>
        </w:rPr>
        <w:t>строительства</w:t>
      </w:r>
      <w:r w:rsidRPr="005D0908">
        <w:rPr>
          <w:spacing w:val="-5"/>
        </w:rPr>
        <w:t xml:space="preserve"> </w:t>
      </w:r>
      <w:r w:rsidRPr="005D0908">
        <w:rPr>
          <w:spacing w:val="-1"/>
        </w:rPr>
        <w:t>может</w:t>
      </w:r>
      <w:r w:rsidRPr="005D0908">
        <w:rPr>
          <w:spacing w:val="-2"/>
        </w:rPr>
        <w:t xml:space="preserve"> </w:t>
      </w:r>
      <w:r w:rsidRPr="005D0908">
        <w:rPr>
          <w:spacing w:val="-1"/>
        </w:rPr>
        <w:t>осуществляться</w:t>
      </w:r>
      <w:r w:rsidRPr="005D0908">
        <w:rPr>
          <w:spacing w:val="-4"/>
        </w:rPr>
        <w:t xml:space="preserve"> </w:t>
      </w:r>
      <w:r w:rsidRPr="005D0908">
        <w:t>только</w:t>
      </w:r>
      <w:r w:rsidRPr="005D0908">
        <w:rPr>
          <w:spacing w:val="-5"/>
        </w:rPr>
        <w:t xml:space="preserve"> </w:t>
      </w:r>
      <w:r w:rsidRPr="005D0908">
        <w:rPr>
          <w:spacing w:val="-1"/>
        </w:rPr>
        <w:t>путем</w:t>
      </w:r>
      <w:r w:rsidRPr="005D0908">
        <w:rPr>
          <w:spacing w:val="-4"/>
        </w:rPr>
        <w:t xml:space="preserve"> </w:t>
      </w:r>
      <w:r w:rsidRPr="005D0908">
        <w:t>приведения</w:t>
      </w:r>
      <w:r w:rsidRPr="005D0908">
        <w:rPr>
          <w:spacing w:val="-2"/>
        </w:rPr>
        <w:t xml:space="preserve"> </w:t>
      </w:r>
      <w:r w:rsidRPr="005D0908">
        <w:rPr>
          <w:spacing w:val="-1"/>
        </w:rPr>
        <w:t>таких</w:t>
      </w:r>
      <w:r w:rsidRPr="005D0908">
        <w:rPr>
          <w:spacing w:val="-4"/>
        </w:rPr>
        <w:t xml:space="preserve"> </w:t>
      </w:r>
      <w:r w:rsidRPr="005D0908">
        <w:t>объектов</w:t>
      </w:r>
      <w:r w:rsidRPr="005D0908">
        <w:rPr>
          <w:spacing w:val="-3"/>
        </w:rPr>
        <w:t xml:space="preserve"> </w:t>
      </w:r>
      <w:r w:rsidRPr="005D0908">
        <w:t>в</w:t>
      </w:r>
      <w:r w:rsidRPr="005D0908">
        <w:rPr>
          <w:spacing w:val="-4"/>
        </w:rPr>
        <w:t xml:space="preserve"> </w:t>
      </w:r>
      <w:r w:rsidRPr="005D0908">
        <w:rPr>
          <w:spacing w:val="-1"/>
        </w:rPr>
        <w:t>соответствие</w:t>
      </w:r>
      <w:r w:rsidRPr="005D0908">
        <w:rPr>
          <w:spacing w:val="-4"/>
        </w:rPr>
        <w:t xml:space="preserve"> </w:t>
      </w:r>
      <w:r w:rsidRPr="005D0908">
        <w:t>с</w:t>
      </w:r>
      <w:r w:rsidRPr="005D0908">
        <w:rPr>
          <w:spacing w:val="67"/>
          <w:w w:val="99"/>
        </w:rPr>
        <w:t xml:space="preserve"> </w:t>
      </w:r>
      <w:r w:rsidRPr="005D0908">
        <w:rPr>
          <w:spacing w:val="-1"/>
        </w:rPr>
        <w:t>градостроительным</w:t>
      </w:r>
      <w:r w:rsidRPr="005D0908">
        <w:rPr>
          <w:spacing w:val="45"/>
        </w:rPr>
        <w:t xml:space="preserve"> </w:t>
      </w:r>
      <w:r w:rsidRPr="005D0908">
        <w:rPr>
          <w:spacing w:val="-1"/>
        </w:rPr>
        <w:t>регламентом</w:t>
      </w:r>
      <w:r w:rsidRPr="005D0908">
        <w:rPr>
          <w:spacing w:val="45"/>
        </w:rPr>
        <w:t xml:space="preserve"> </w:t>
      </w:r>
      <w:r w:rsidRPr="005D0908">
        <w:t>или</w:t>
      </w:r>
      <w:r w:rsidRPr="005D0908">
        <w:rPr>
          <w:spacing w:val="45"/>
        </w:rPr>
        <w:t xml:space="preserve"> </w:t>
      </w:r>
      <w:r w:rsidRPr="005D0908">
        <w:rPr>
          <w:spacing w:val="-1"/>
        </w:rPr>
        <w:t>путем</w:t>
      </w:r>
      <w:r w:rsidRPr="005D0908">
        <w:rPr>
          <w:spacing w:val="49"/>
        </w:rPr>
        <w:t xml:space="preserve"> </w:t>
      </w:r>
      <w:r w:rsidRPr="005D0908">
        <w:rPr>
          <w:spacing w:val="-1"/>
        </w:rPr>
        <w:t>уменьшения</w:t>
      </w:r>
      <w:r w:rsidRPr="005D0908">
        <w:rPr>
          <w:spacing w:val="46"/>
        </w:rPr>
        <w:t xml:space="preserve"> </w:t>
      </w:r>
      <w:r w:rsidRPr="005D0908">
        <w:rPr>
          <w:spacing w:val="-1"/>
        </w:rPr>
        <w:t>их</w:t>
      </w:r>
      <w:r w:rsidRPr="005D0908">
        <w:rPr>
          <w:spacing w:val="46"/>
        </w:rPr>
        <w:t xml:space="preserve"> </w:t>
      </w:r>
      <w:r w:rsidRPr="005D0908">
        <w:rPr>
          <w:spacing w:val="-1"/>
        </w:rPr>
        <w:t>несоответствия</w:t>
      </w:r>
      <w:r w:rsidRPr="005D0908">
        <w:rPr>
          <w:spacing w:val="46"/>
        </w:rPr>
        <w:t xml:space="preserve"> </w:t>
      </w:r>
      <w:r w:rsidRPr="005D0908">
        <w:rPr>
          <w:spacing w:val="-1"/>
        </w:rPr>
        <w:t>предельным</w:t>
      </w:r>
      <w:r w:rsidRPr="005D0908">
        <w:rPr>
          <w:spacing w:val="97"/>
          <w:w w:val="99"/>
        </w:rPr>
        <w:t xml:space="preserve"> </w:t>
      </w:r>
      <w:r w:rsidRPr="005D0908">
        <w:rPr>
          <w:spacing w:val="-1"/>
        </w:rPr>
        <w:t>параметрам</w:t>
      </w:r>
      <w:r w:rsidRPr="005D0908">
        <w:t xml:space="preserve"> разрешенного </w:t>
      </w:r>
      <w:r w:rsidRPr="005D0908">
        <w:rPr>
          <w:spacing w:val="-1"/>
        </w:rPr>
        <w:t>строительства,</w:t>
      </w:r>
      <w:r w:rsidRPr="005D0908">
        <w:t xml:space="preserve"> </w:t>
      </w:r>
      <w:r w:rsidRPr="005D0908">
        <w:rPr>
          <w:spacing w:val="-1"/>
        </w:rPr>
        <w:t>реконструкции.</w:t>
      </w:r>
      <w:r w:rsidRPr="005D0908">
        <w:t xml:space="preserve"> Изменение видов</w:t>
      </w:r>
      <w:r w:rsidRPr="005D0908">
        <w:rPr>
          <w:spacing w:val="32"/>
        </w:rPr>
        <w:t xml:space="preserve"> </w:t>
      </w:r>
      <w:r w:rsidRPr="005D0908">
        <w:rPr>
          <w:spacing w:val="-1"/>
        </w:rPr>
        <w:t xml:space="preserve">разрешенного </w:t>
      </w:r>
      <w:r w:rsidRPr="005D0908">
        <w:t>использования</w:t>
      </w:r>
      <w:r w:rsidRPr="005D0908">
        <w:rPr>
          <w:spacing w:val="28"/>
        </w:rPr>
        <w:t xml:space="preserve"> </w:t>
      </w:r>
      <w:r w:rsidRPr="005D0908">
        <w:rPr>
          <w:spacing w:val="-1"/>
        </w:rPr>
        <w:t>указанных</w:t>
      </w:r>
      <w:r w:rsidRPr="005D0908">
        <w:rPr>
          <w:spacing w:val="28"/>
        </w:rPr>
        <w:t xml:space="preserve"> </w:t>
      </w:r>
      <w:r w:rsidRPr="005D0908">
        <w:rPr>
          <w:spacing w:val="-1"/>
        </w:rPr>
        <w:t>земельных</w:t>
      </w:r>
      <w:r w:rsidRPr="005D0908">
        <w:rPr>
          <w:spacing w:val="30"/>
        </w:rPr>
        <w:t xml:space="preserve"> </w:t>
      </w:r>
      <w:r w:rsidRPr="005D0908">
        <w:rPr>
          <w:spacing w:val="-1"/>
        </w:rPr>
        <w:t>участков</w:t>
      </w:r>
      <w:r w:rsidRPr="005D0908">
        <w:rPr>
          <w:spacing w:val="25"/>
        </w:rPr>
        <w:t xml:space="preserve"> </w:t>
      </w:r>
      <w:r w:rsidRPr="005D0908">
        <w:t>и</w:t>
      </w:r>
      <w:r w:rsidRPr="005D0908">
        <w:rPr>
          <w:spacing w:val="27"/>
        </w:rPr>
        <w:t xml:space="preserve"> </w:t>
      </w:r>
      <w:r w:rsidRPr="005D0908">
        <w:t>объектов</w:t>
      </w:r>
      <w:r w:rsidRPr="005D0908">
        <w:rPr>
          <w:spacing w:val="26"/>
        </w:rPr>
        <w:t xml:space="preserve"> </w:t>
      </w:r>
      <w:r w:rsidRPr="005D0908">
        <w:t>капитального</w:t>
      </w:r>
      <w:r w:rsidRPr="005D0908">
        <w:rPr>
          <w:spacing w:val="26"/>
        </w:rPr>
        <w:t xml:space="preserve"> </w:t>
      </w:r>
      <w:r w:rsidRPr="005D0908">
        <w:rPr>
          <w:spacing w:val="-1"/>
        </w:rPr>
        <w:t>строительства</w:t>
      </w:r>
      <w:r w:rsidRPr="005D0908">
        <w:rPr>
          <w:spacing w:val="26"/>
        </w:rPr>
        <w:t xml:space="preserve"> </w:t>
      </w:r>
      <w:r w:rsidRPr="005D0908">
        <w:rPr>
          <w:spacing w:val="-1"/>
        </w:rPr>
        <w:t>может</w:t>
      </w:r>
      <w:r w:rsidRPr="005D0908">
        <w:rPr>
          <w:spacing w:val="49"/>
          <w:w w:val="99"/>
        </w:rPr>
        <w:t xml:space="preserve"> </w:t>
      </w:r>
      <w:r w:rsidRPr="005D0908">
        <w:rPr>
          <w:spacing w:val="-1"/>
        </w:rPr>
        <w:t>осуществляться</w:t>
      </w:r>
      <w:r w:rsidRPr="005D0908">
        <w:rPr>
          <w:spacing w:val="41"/>
        </w:rPr>
        <w:t xml:space="preserve"> </w:t>
      </w:r>
      <w:r w:rsidRPr="005D0908">
        <w:rPr>
          <w:spacing w:val="-1"/>
        </w:rPr>
        <w:t>путем</w:t>
      </w:r>
      <w:r w:rsidRPr="005D0908">
        <w:rPr>
          <w:spacing w:val="43"/>
        </w:rPr>
        <w:t xml:space="preserve"> </w:t>
      </w:r>
      <w:r w:rsidRPr="005D0908">
        <w:t>приведения</w:t>
      </w:r>
      <w:r w:rsidRPr="005D0908">
        <w:rPr>
          <w:spacing w:val="39"/>
        </w:rPr>
        <w:t xml:space="preserve"> </w:t>
      </w:r>
      <w:r w:rsidRPr="005D0908">
        <w:rPr>
          <w:spacing w:val="-1"/>
        </w:rPr>
        <w:t>их</w:t>
      </w:r>
      <w:r w:rsidRPr="005D0908">
        <w:rPr>
          <w:spacing w:val="44"/>
        </w:rPr>
        <w:t xml:space="preserve"> </w:t>
      </w:r>
      <w:r w:rsidRPr="005D0908">
        <w:t>в</w:t>
      </w:r>
      <w:r w:rsidRPr="005D0908">
        <w:rPr>
          <w:spacing w:val="40"/>
        </w:rPr>
        <w:t xml:space="preserve"> </w:t>
      </w:r>
      <w:r w:rsidRPr="005D0908">
        <w:rPr>
          <w:spacing w:val="-1"/>
        </w:rPr>
        <w:t>соответствие</w:t>
      </w:r>
      <w:r w:rsidRPr="005D0908">
        <w:rPr>
          <w:spacing w:val="40"/>
        </w:rPr>
        <w:t xml:space="preserve"> </w:t>
      </w:r>
      <w:r w:rsidRPr="005D0908">
        <w:t>с</w:t>
      </w:r>
      <w:r w:rsidRPr="005D0908">
        <w:rPr>
          <w:spacing w:val="41"/>
        </w:rPr>
        <w:t xml:space="preserve"> </w:t>
      </w:r>
      <w:r w:rsidRPr="005D0908">
        <w:rPr>
          <w:spacing w:val="-1"/>
        </w:rPr>
        <w:t>видами</w:t>
      </w:r>
      <w:r w:rsidRPr="005D0908">
        <w:rPr>
          <w:spacing w:val="42"/>
        </w:rPr>
        <w:t xml:space="preserve"> </w:t>
      </w:r>
      <w:r w:rsidRPr="005D0908">
        <w:t>разрешенного</w:t>
      </w:r>
      <w:r w:rsidRPr="005D0908">
        <w:rPr>
          <w:spacing w:val="41"/>
        </w:rPr>
        <w:t xml:space="preserve"> </w:t>
      </w:r>
      <w:r w:rsidRPr="005D0908">
        <w:rPr>
          <w:spacing w:val="-1"/>
        </w:rPr>
        <w:t>использования</w:t>
      </w:r>
      <w:r w:rsidRPr="005D0908">
        <w:rPr>
          <w:spacing w:val="65"/>
          <w:w w:val="99"/>
        </w:rPr>
        <w:t xml:space="preserve"> </w:t>
      </w:r>
      <w:r w:rsidRPr="005D0908">
        <w:rPr>
          <w:spacing w:val="-1"/>
        </w:rPr>
        <w:t>земельных</w:t>
      </w:r>
      <w:r w:rsidRPr="005D0908">
        <w:rPr>
          <w:spacing w:val="3"/>
        </w:rPr>
        <w:t xml:space="preserve"> </w:t>
      </w:r>
      <w:r w:rsidRPr="005D0908">
        <w:rPr>
          <w:spacing w:val="-1"/>
        </w:rPr>
        <w:t>участков</w:t>
      </w:r>
      <w:r w:rsidRPr="005D0908">
        <w:rPr>
          <w:spacing w:val="1"/>
        </w:rPr>
        <w:t xml:space="preserve"> </w:t>
      </w:r>
      <w:r w:rsidRPr="005D0908">
        <w:t>и</w:t>
      </w:r>
      <w:r w:rsidRPr="005D0908">
        <w:rPr>
          <w:spacing w:val="1"/>
        </w:rPr>
        <w:t xml:space="preserve"> </w:t>
      </w:r>
      <w:r w:rsidRPr="005D0908">
        <w:t>объектов</w:t>
      </w:r>
      <w:r w:rsidRPr="005D0908">
        <w:rPr>
          <w:spacing w:val="59"/>
        </w:rPr>
        <w:t xml:space="preserve"> </w:t>
      </w:r>
      <w:r w:rsidRPr="005D0908">
        <w:rPr>
          <w:spacing w:val="-1"/>
        </w:rPr>
        <w:t>капитального</w:t>
      </w:r>
      <w:r w:rsidRPr="005D0908">
        <w:t xml:space="preserve"> </w:t>
      </w:r>
      <w:r w:rsidRPr="005D0908">
        <w:rPr>
          <w:spacing w:val="-1"/>
        </w:rPr>
        <w:t>строительства,</w:t>
      </w:r>
      <w:r w:rsidRPr="005D0908">
        <w:rPr>
          <w:spacing w:val="2"/>
        </w:rPr>
        <w:t xml:space="preserve"> </w:t>
      </w:r>
      <w:r w:rsidRPr="005D0908">
        <w:rPr>
          <w:spacing w:val="-1"/>
        </w:rPr>
        <w:t>установленными</w:t>
      </w:r>
      <w:r w:rsidRPr="005D0908">
        <w:rPr>
          <w:spacing w:val="67"/>
          <w:w w:val="99"/>
        </w:rPr>
        <w:t xml:space="preserve"> </w:t>
      </w:r>
      <w:r w:rsidRPr="005D0908">
        <w:rPr>
          <w:spacing w:val="-1"/>
        </w:rPr>
        <w:t>градостроительным</w:t>
      </w:r>
      <w:r w:rsidRPr="005D0908">
        <w:rPr>
          <w:spacing w:val="-36"/>
        </w:rPr>
        <w:t xml:space="preserve"> </w:t>
      </w:r>
      <w:r w:rsidRPr="005D0908">
        <w:rPr>
          <w:spacing w:val="-1"/>
        </w:rPr>
        <w:t>регламентом.</w:t>
      </w:r>
    </w:p>
    <w:p w:rsidR="002253BA" w:rsidRPr="001B2DE6" w:rsidRDefault="002253BA" w:rsidP="002253BA">
      <w:pPr>
        <w:ind w:firstLine="567"/>
      </w:pPr>
      <w:r w:rsidRPr="001B2DE6">
        <w:t>В</w:t>
      </w:r>
      <w:r w:rsidRPr="001B2DE6">
        <w:rPr>
          <w:spacing w:val="1"/>
        </w:rPr>
        <w:t xml:space="preserve"> </w:t>
      </w:r>
      <w:r w:rsidRPr="001B2DE6">
        <w:rPr>
          <w:spacing w:val="-1"/>
        </w:rPr>
        <w:t>случае,</w:t>
      </w:r>
      <w:r w:rsidRPr="001B2DE6">
        <w:rPr>
          <w:spacing w:val="2"/>
        </w:rPr>
        <w:t xml:space="preserve"> </w:t>
      </w:r>
      <w:r w:rsidRPr="001B2DE6">
        <w:rPr>
          <w:spacing w:val="-1"/>
        </w:rPr>
        <w:t>если</w:t>
      </w:r>
      <w:r w:rsidRPr="001B2DE6">
        <w:rPr>
          <w:spacing w:val="3"/>
        </w:rPr>
        <w:t xml:space="preserve"> </w:t>
      </w:r>
      <w:r w:rsidRPr="001B2DE6">
        <w:t>использование</w:t>
      </w:r>
      <w:r w:rsidRPr="001B2DE6">
        <w:rPr>
          <w:spacing w:val="4"/>
        </w:rPr>
        <w:t xml:space="preserve"> </w:t>
      </w:r>
      <w:r w:rsidRPr="001B2DE6">
        <w:rPr>
          <w:spacing w:val="-1"/>
        </w:rPr>
        <w:t>указанных</w:t>
      </w:r>
      <w:r w:rsidRPr="001B2DE6">
        <w:rPr>
          <w:spacing w:val="2"/>
        </w:rPr>
        <w:t xml:space="preserve"> </w:t>
      </w:r>
      <w:r w:rsidRPr="001B2DE6">
        <w:t>в</w:t>
      </w:r>
      <w:r w:rsidRPr="001B2DE6">
        <w:rPr>
          <w:spacing w:val="2"/>
        </w:rPr>
        <w:t xml:space="preserve"> </w:t>
      </w:r>
      <w:r w:rsidRPr="001B2DE6">
        <w:rPr>
          <w:spacing w:val="-1"/>
        </w:rPr>
        <w:t>части</w:t>
      </w:r>
      <w:r w:rsidRPr="001B2DE6">
        <w:rPr>
          <w:spacing w:val="3"/>
        </w:rPr>
        <w:t xml:space="preserve"> </w:t>
      </w:r>
      <w:r w:rsidRPr="001B2DE6">
        <w:t>6</w:t>
      </w:r>
      <w:r w:rsidRPr="001B2DE6">
        <w:rPr>
          <w:spacing w:val="2"/>
        </w:rPr>
        <w:t xml:space="preserve"> </w:t>
      </w:r>
      <w:r w:rsidRPr="001B2DE6">
        <w:rPr>
          <w:spacing w:val="-1"/>
        </w:rPr>
        <w:t>настоящей</w:t>
      </w:r>
      <w:r w:rsidRPr="001B2DE6">
        <w:rPr>
          <w:spacing w:val="3"/>
        </w:rPr>
        <w:t xml:space="preserve"> </w:t>
      </w:r>
      <w:r w:rsidRPr="001B2DE6">
        <w:rPr>
          <w:spacing w:val="-1"/>
        </w:rPr>
        <w:t>статьи</w:t>
      </w:r>
      <w:r w:rsidRPr="001B2DE6">
        <w:rPr>
          <w:spacing w:val="1"/>
        </w:rPr>
        <w:t xml:space="preserve"> </w:t>
      </w:r>
      <w:r w:rsidRPr="001B2DE6">
        <w:rPr>
          <w:spacing w:val="-1"/>
        </w:rPr>
        <w:t>земельных</w:t>
      </w:r>
      <w:r w:rsidRPr="001B2DE6">
        <w:rPr>
          <w:spacing w:val="67"/>
          <w:w w:val="99"/>
        </w:rPr>
        <w:t xml:space="preserve"> </w:t>
      </w:r>
      <w:r w:rsidRPr="001B2DE6">
        <w:rPr>
          <w:spacing w:val="-1"/>
        </w:rPr>
        <w:t>участков</w:t>
      </w:r>
      <w:r w:rsidRPr="001B2DE6">
        <w:rPr>
          <w:spacing w:val="17"/>
        </w:rPr>
        <w:t xml:space="preserve"> </w:t>
      </w:r>
      <w:r w:rsidRPr="001B2DE6">
        <w:t>и</w:t>
      </w:r>
      <w:r w:rsidRPr="001B2DE6">
        <w:rPr>
          <w:spacing w:val="19"/>
        </w:rPr>
        <w:t xml:space="preserve"> </w:t>
      </w:r>
      <w:r w:rsidRPr="001B2DE6">
        <w:t>объектов</w:t>
      </w:r>
      <w:r w:rsidRPr="001B2DE6">
        <w:rPr>
          <w:spacing w:val="20"/>
        </w:rPr>
        <w:t xml:space="preserve"> </w:t>
      </w:r>
      <w:r w:rsidRPr="001B2DE6">
        <w:t>капитального</w:t>
      </w:r>
      <w:r w:rsidRPr="001B2DE6">
        <w:rPr>
          <w:spacing w:val="19"/>
        </w:rPr>
        <w:t xml:space="preserve"> </w:t>
      </w:r>
      <w:r w:rsidRPr="001B2DE6">
        <w:rPr>
          <w:spacing w:val="-1"/>
        </w:rPr>
        <w:t>строительства</w:t>
      </w:r>
      <w:r w:rsidRPr="001B2DE6">
        <w:rPr>
          <w:spacing w:val="17"/>
        </w:rPr>
        <w:t xml:space="preserve"> </w:t>
      </w:r>
      <w:r w:rsidRPr="001B2DE6">
        <w:rPr>
          <w:spacing w:val="-1"/>
        </w:rPr>
        <w:t>продолжается</w:t>
      </w:r>
      <w:r w:rsidRPr="001B2DE6">
        <w:rPr>
          <w:spacing w:val="18"/>
        </w:rPr>
        <w:t xml:space="preserve"> </w:t>
      </w:r>
      <w:r w:rsidRPr="001B2DE6">
        <w:t>и</w:t>
      </w:r>
      <w:r w:rsidRPr="001B2DE6">
        <w:rPr>
          <w:spacing w:val="22"/>
        </w:rPr>
        <w:t xml:space="preserve"> </w:t>
      </w:r>
      <w:r w:rsidRPr="001B2DE6">
        <w:t>опасно</w:t>
      </w:r>
      <w:r w:rsidRPr="001B2DE6">
        <w:rPr>
          <w:spacing w:val="18"/>
        </w:rPr>
        <w:t xml:space="preserve"> </w:t>
      </w:r>
      <w:r w:rsidRPr="001B2DE6">
        <w:t>для</w:t>
      </w:r>
      <w:r w:rsidRPr="001B2DE6">
        <w:rPr>
          <w:spacing w:val="19"/>
        </w:rPr>
        <w:t xml:space="preserve"> </w:t>
      </w:r>
      <w:r w:rsidRPr="001B2DE6">
        <w:t>жизни</w:t>
      </w:r>
      <w:r w:rsidRPr="001B2DE6">
        <w:rPr>
          <w:spacing w:val="19"/>
        </w:rPr>
        <w:t xml:space="preserve"> </w:t>
      </w:r>
      <w:r w:rsidRPr="001B2DE6">
        <w:rPr>
          <w:spacing w:val="-1"/>
        </w:rPr>
        <w:t>или</w:t>
      </w:r>
      <w:r w:rsidRPr="001B2DE6">
        <w:rPr>
          <w:spacing w:val="51"/>
          <w:w w:val="99"/>
        </w:rPr>
        <w:t xml:space="preserve"> </w:t>
      </w:r>
      <w:r w:rsidRPr="001B2DE6">
        <w:rPr>
          <w:spacing w:val="-1"/>
        </w:rPr>
        <w:t>здоровья</w:t>
      </w:r>
      <w:r w:rsidRPr="001B2DE6">
        <w:rPr>
          <w:spacing w:val="21"/>
        </w:rPr>
        <w:t xml:space="preserve"> </w:t>
      </w:r>
      <w:r w:rsidRPr="001B2DE6">
        <w:rPr>
          <w:spacing w:val="-1"/>
        </w:rPr>
        <w:t>человека,</w:t>
      </w:r>
      <w:r w:rsidRPr="001B2DE6">
        <w:rPr>
          <w:spacing w:val="20"/>
        </w:rPr>
        <w:t xml:space="preserve"> </w:t>
      </w:r>
      <w:r w:rsidRPr="001B2DE6">
        <w:t>для</w:t>
      </w:r>
      <w:r w:rsidRPr="001B2DE6">
        <w:rPr>
          <w:spacing w:val="23"/>
        </w:rPr>
        <w:t xml:space="preserve"> </w:t>
      </w:r>
      <w:r w:rsidRPr="001B2DE6">
        <w:rPr>
          <w:spacing w:val="-1"/>
        </w:rPr>
        <w:t>окружающей</w:t>
      </w:r>
      <w:r w:rsidRPr="001B2DE6">
        <w:rPr>
          <w:spacing w:val="25"/>
        </w:rPr>
        <w:t xml:space="preserve"> </w:t>
      </w:r>
      <w:r w:rsidRPr="001B2DE6">
        <w:rPr>
          <w:spacing w:val="-1"/>
        </w:rPr>
        <w:t>среды,</w:t>
      </w:r>
      <w:r w:rsidRPr="001B2DE6">
        <w:rPr>
          <w:spacing w:val="20"/>
        </w:rPr>
        <w:t xml:space="preserve"> </w:t>
      </w:r>
      <w:r w:rsidRPr="001B2DE6">
        <w:t>объектов</w:t>
      </w:r>
      <w:r w:rsidRPr="001B2DE6">
        <w:rPr>
          <w:spacing w:val="20"/>
        </w:rPr>
        <w:t xml:space="preserve"> </w:t>
      </w:r>
      <w:r w:rsidRPr="001B2DE6">
        <w:rPr>
          <w:spacing w:val="-1"/>
        </w:rPr>
        <w:t>культурного</w:t>
      </w:r>
      <w:r w:rsidRPr="001B2DE6">
        <w:rPr>
          <w:spacing w:val="21"/>
        </w:rPr>
        <w:t xml:space="preserve"> </w:t>
      </w:r>
      <w:r w:rsidRPr="001B2DE6">
        <w:rPr>
          <w:spacing w:val="-1"/>
        </w:rPr>
        <w:t>наследия,</w:t>
      </w:r>
      <w:r w:rsidRPr="001B2DE6">
        <w:rPr>
          <w:spacing w:val="20"/>
        </w:rPr>
        <w:t xml:space="preserve"> </w:t>
      </w:r>
      <w:r w:rsidRPr="001B2DE6">
        <w:t>в</w:t>
      </w:r>
      <w:r w:rsidRPr="001B2DE6">
        <w:rPr>
          <w:spacing w:val="21"/>
        </w:rPr>
        <w:t xml:space="preserve"> </w:t>
      </w:r>
      <w:r w:rsidRPr="001B2DE6">
        <w:rPr>
          <w:spacing w:val="-1"/>
        </w:rPr>
        <w:t>соответствии</w:t>
      </w:r>
      <w:r w:rsidRPr="001B2DE6">
        <w:rPr>
          <w:spacing w:val="22"/>
        </w:rPr>
        <w:t xml:space="preserve"> </w:t>
      </w:r>
      <w:r w:rsidRPr="001B2DE6">
        <w:t>с</w:t>
      </w:r>
      <w:r w:rsidRPr="001B2DE6">
        <w:rPr>
          <w:spacing w:val="97"/>
          <w:w w:val="99"/>
        </w:rPr>
        <w:t xml:space="preserve"> </w:t>
      </w:r>
      <w:r w:rsidRPr="001B2DE6">
        <w:rPr>
          <w:spacing w:val="-1"/>
        </w:rPr>
        <w:t>федеральными</w:t>
      </w:r>
      <w:r w:rsidRPr="001B2DE6">
        <w:rPr>
          <w:spacing w:val="20"/>
        </w:rPr>
        <w:t xml:space="preserve"> </w:t>
      </w:r>
      <w:r w:rsidRPr="001B2DE6">
        <w:t>законами</w:t>
      </w:r>
      <w:r w:rsidRPr="001B2DE6">
        <w:rPr>
          <w:spacing w:val="20"/>
        </w:rPr>
        <w:t xml:space="preserve"> </w:t>
      </w:r>
      <w:r w:rsidRPr="001B2DE6">
        <w:rPr>
          <w:spacing w:val="-1"/>
        </w:rPr>
        <w:t>может</w:t>
      </w:r>
      <w:r w:rsidRPr="001B2DE6">
        <w:rPr>
          <w:spacing w:val="20"/>
        </w:rPr>
        <w:t xml:space="preserve"> </w:t>
      </w:r>
      <w:r w:rsidRPr="001B2DE6">
        <w:rPr>
          <w:spacing w:val="-1"/>
        </w:rPr>
        <w:t>быть</w:t>
      </w:r>
      <w:r w:rsidRPr="001B2DE6">
        <w:rPr>
          <w:spacing w:val="21"/>
        </w:rPr>
        <w:t xml:space="preserve"> </w:t>
      </w:r>
      <w:r w:rsidRPr="001B2DE6">
        <w:t>наложен</w:t>
      </w:r>
      <w:r w:rsidRPr="001B2DE6">
        <w:rPr>
          <w:spacing w:val="21"/>
        </w:rPr>
        <w:t xml:space="preserve"> </w:t>
      </w:r>
      <w:r w:rsidRPr="001B2DE6">
        <w:t>запрет</w:t>
      </w:r>
      <w:r w:rsidRPr="001B2DE6">
        <w:rPr>
          <w:spacing w:val="20"/>
        </w:rPr>
        <w:t xml:space="preserve"> </w:t>
      </w:r>
      <w:r w:rsidRPr="001B2DE6">
        <w:t>на</w:t>
      </w:r>
      <w:r w:rsidRPr="001B2DE6">
        <w:rPr>
          <w:spacing w:val="19"/>
        </w:rPr>
        <w:t xml:space="preserve"> </w:t>
      </w:r>
      <w:r w:rsidRPr="001B2DE6">
        <w:t>использование</w:t>
      </w:r>
      <w:r w:rsidRPr="001B2DE6">
        <w:rPr>
          <w:spacing w:val="19"/>
        </w:rPr>
        <w:t xml:space="preserve"> </w:t>
      </w:r>
      <w:r w:rsidRPr="001B2DE6">
        <w:rPr>
          <w:spacing w:val="-1"/>
        </w:rPr>
        <w:t>таких</w:t>
      </w:r>
      <w:r w:rsidRPr="001B2DE6">
        <w:rPr>
          <w:spacing w:val="22"/>
        </w:rPr>
        <w:t xml:space="preserve"> </w:t>
      </w:r>
      <w:r w:rsidRPr="001B2DE6">
        <w:rPr>
          <w:spacing w:val="-1"/>
        </w:rPr>
        <w:t>земельных</w:t>
      </w:r>
      <w:r w:rsidRPr="001B2DE6">
        <w:rPr>
          <w:spacing w:val="49"/>
          <w:w w:val="99"/>
        </w:rPr>
        <w:t xml:space="preserve"> </w:t>
      </w:r>
      <w:r w:rsidRPr="001B2DE6">
        <w:rPr>
          <w:spacing w:val="-1"/>
        </w:rPr>
        <w:t>участков</w:t>
      </w:r>
      <w:r w:rsidRPr="001B2DE6">
        <w:rPr>
          <w:spacing w:val="-11"/>
        </w:rPr>
        <w:t xml:space="preserve"> </w:t>
      </w:r>
      <w:r w:rsidRPr="001B2DE6">
        <w:t>и</w:t>
      </w:r>
      <w:r w:rsidRPr="001B2DE6">
        <w:rPr>
          <w:spacing w:val="-10"/>
        </w:rPr>
        <w:t xml:space="preserve"> </w:t>
      </w:r>
      <w:r w:rsidRPr="001B2DE6">
        <w:rPr>
          <w:spacing w:val="-1"/>
        </w:rPr>
        <w:t>объектов.</w:t>
      </w:r>
    </w:p>
    <w:p w:rsidR="002253BA" w:rsidRPr="001B2DE6" w:rsidRDefault="002253BA" w:rsidP="002253BA">
      <w:pPr>
        <w:ind w:firstLine="567"/>
        <w:rPr>
          <w:rFonts w:eastAsia="Times New Roman"/>
          <w:szCs w:val="24"/>
        </w:rPr>
      </w:pPr>
    </w:p>
    <w:p w:rsidR="002253BA" w:rsidRPr="003206DA" w:rsidRDefault="002253BA" w:rsidP="004C7D9D">
      <w:pPr>
        <w:pStyle w:val="2"/>
        <w:rPr>
          <w:lang w:val="ru-RU"/>
        </w:rPr>
      </w:pPr>
      <w:bookmarkStart w:id="7" w:name="_TOC_250001"/>
      <w:r w:rsidRPr="003206DA">
        <w:rPr>
          <w:lang w:val="ru-RU"/>
        </w:rPr>
        <w:t>Глава</w:t>
      </w:r>
      <w:r w:rsidRPr="003206DA">
        <w:rPr>
          <w:spacing w:val="-16"/>
          <w:lang w:val="ru-RU"/>
        </w:rPr>
        <w:t xml:space="preserve"> </w:t>
      </w:r>
      <w:r w:rsidRPr="003206DA">
        <w:rPr>
          <w:lang w:val="ru-RU"/>
        </w:rPr>
        <w:t>2.</w:t>
      </w:r>
      <w:r w:rsidRPr="003206DA">
        <w:rPr>
          <w:spacing w:val="-15"/>
          <w:lang w:val="ru-RU"/>
        </w:rPr>
        <w:t xml:space="preserve"> </w:t>
      </w:r>
      <w:r w:rsidRPr="003206DA">
        <w:rPr>
          <w:lang w:val="ru-RU"/>
        </w:rPr>
        <w:t>ПОЛОЖЕНИЕ</w:t>
      </w:r>
      <w:r w:rsidRPr="003206DA">
        <w:rPr>
          <w:spacing w:val="-16"/>
          <w:lang w:val="ru-RU"/>
        </w:rPr>
        <w:t xml:space="preserve"> </w:t>
      </w:r>
      <w:r w:rsidRPr="003206DA">
        <w:rPr>
          <w:lang w:val="ru-RU"/>
        </w:rPr>
        <w:t>О</w:t>
      </w:r>
      <w:r w:rsidRPr="003206DA">
        <w:rPr>
          <w:spacing w:val="-15"/>
          <w:lang w:val="ru-RU"/>
        </w:rPr>
        <w:t xml:space="preserve"> </w:t>
      </w:r>
      <w:r w:rsidRPr="003206DA">
        <w:rPr>
          <w:lang w:val="ru-RU"/>
        </w:rPr>
        <w:t>РЕГУЛИРОВАНИИ</w:t>
      </w:r>
      <w:r w:rsidRPr="003206DA">
        <w:rPr>
          <w:spacing w:val="-15"/>
          <w:lang w:val="ru-RU"/>
        </w:rPr>
        <w:t xml:space="preserve"> </w:t>
      </w:r>
      <w:r w:rsidRPr="003206DA">
        <w:rPr>
          <w:lang w:val="ru-RU"/>
        </w:rPr>
        <w:t>ЗЕМЛЕПОЛЬЗОВАНИЯ</w:t>
      </w:r>
      <w:r w:rsidRPr="003206DA">
        <w:rPr>
          <w:spacing w:val="47"/>
          <w:w w:val="99"/>
          <w:lang w:val="ru-RU"/>
        </w:rPr>
        <w:t xml:space="preserve"> </w:t>
      </w:r>
      <w:r w:rsidRPr="003206DA">
        <w:rPr>
          <w:lang w:val="ru-RU"/>
        </w:rPr>
        <w:t>И</w:t>
      </w:r>
      <w:r w:rsidRPr="003206DA">
        <w:rPr>
          <w:spacing w:val="-18"/>
          <w:lang w:val="ru-RU"/>
        </w:rPr>
        <w:t xml:space="preserve"> </w:t>
      </w:r>
      <w:r w:rsidRPr="003206DA">
        <w:rPr>
          <w:lang w:val="ru-RU"/>
        </w:rPr>
        <w:t>ЗАСТРОЙКИ</w:t>
      </w:r>
      <w:r w:rsidRPr="003206DA">
        <w:rPr>
          <w:spacing w:val="-18"/>
          <w:lang w:val="ru-RU"/>
        </w:rPr>
        <w:t xml:space="preserve"> </w:t>
      </w:r>
      <w:r w:rsidRPr="003206DA">
        <w:rPr>
          <w:lang w:val="ru-RU"/>
        </w:rPr>
        <w:t>ОРГАНАМИ</w:t>
      </w:r>
      <w:r w:rsidRPr="003206DA">
        <w:rPr>
          <w:spacing w:val="-18"/>
          <w:lang w:val="ru-RU"/>
        </w:rPr>
        <w:t xml:space="preserve"> </w:t>
      </w:r>
      <w:r w:rsidRPr="003206DA">
        <w:rPr>
          <w:lang w:val="ru-RU"/>
        </w:rPr>
        <w:t>МЕСТНОГО</w:t>
      </w:r>
      <w:r w:rsidRPr="003206DA">
        <w:rPr>
          <w:spacing w:val="-19"/>
          <w:lang w:val="ru-RU"/>
        </w:rPr>
        <w:t xml:space="preserve"> </w:t>
      </w:r>
      <w:r w:rsidRPr="003206DA">
        <w:rPr>
          <w:lang w:val="ru-RU"/>
        </w:rPr>
        <w:t>САМОУПРАВЛЕНИЯ</w:t>
      </w:r>
      <w:bookmarkEnd w:id="7"/>
    </w:p>
    <w:p w:rsidR="002253BA" w:rsidRPr="001B2DE6" w:rsidRDefault="002253BA" w:rsidP="002253BA">
      <w:pPr>
        <w:ind w:firstLine="567"/>
        <w:rPr>
          <w:rFonts w:eastAsia="Times New Roman"/>
          <w:b/>
          <w:bCs/>
          <w:szCs w:val="24"/>
        </w:rPr>
      </w:pPr>
    </w:p>
    <w:p w:rsidR="002253BA" w:rsidRPr="003206DA" w:rsidRDefault="002253BA" w:rsidP="006C5A05">
      <w:pPr>
        <w:pStyle w:val="3"/>
        <w:rPr>
          <w:lang w:val="ru-RU"/>
        </w:rPr>
      </w:pPr>
      <w:bookmarkStart w:id="8" w:name="_TOC_250000"/>
      <w:r w:rsidRPr="003206DA">
        <w:rPr>
          <w:lang w:val="ru-RU"/>
        </w:rPr>
        <w:lastRenderedPageBreak/>
        <w:t>Статья</w:t>
      </w:r>
      <w:r w:rsidRPr="003206DA">
        <w:rPr>
          <w:spacing w:val="6"/>
          <w:lang w:val="ru-RU"/>
        </w:rPr>
        <w:t xml:space="preserve"> </w:t>
      </w:r>
      <w:r w:rsidRPr="003206DA">
        <w:rPr>
          <w:lang w:val="ru-RU"/>
        </w:rPr>
        <w:t>6.</w:t>
      </w:r>
      <w:r w:rsidRPr="003206DA">
        <w:rPr>
          <w:spacing w:val="4"/>
          <w:lang w:val="ru-RU"/>
        </w:rPr>
        <w:t xml:space="preserve"> </w:t>
      </w:r>
      <w:r w:rsidRPr="003206DA">
        <w:rPr>
          <w:spacing w:val="-1"/>
          <w:lang w:val="ru-RU"/>
        </w:rPr>
        <w:t>Органы,</w:t>
      </w:r>
      <w:r w:rsidRPr="003206DA">
        <w:rPr>
          <w:spacing w:val="6"/>
          <w:lang w:val="ru-RU"/>
        </w:rPr>
        <w:t xml:space="preserve"> </w:t>
      </w:r>
      <w:r w:rsidRPr="003206DA">
        <w:rPr>
          <w:spacing w:val="-1"/>
          <w:lang w:val="ru-RU"/>
        </w:rPr>
        <w:t>осуществляющие</w:t>
      </w:r>
      <w:r w:rsidRPr="003206DA">
        <w:rPr>
          <w:spacing w:val="6"/>
          <w:lang w:val="ru-RU"/>
        </w:rPr>
        <w:t xml:space="preserve"> </w:t>
      </w:r>
      <w:r w:rsidRPr="003206DA">
        <w:rPr>
          <w:lang w:val="ru-RU"/>
        </w:rPr>
        <w:t>регулирование</w:t>
      </w:r>
      <w:r w:rsidRPr="003206DA">
        <w:rPr>
          <w:spacing w:val="4"/>
          <w:lang w:val="ru-RU"/>
        </w:rPr>
        <w:t xml:space="preserve"> </w:t>
      </w:r>
      <w:r w:rsidRPr="003206DA">
        <w:rPr>
          <w:spacing w:val="-1"/>
          <w:lang w:val="ru-RU"/>
        </w:rPr>
        <w:t>землепользования</w:t>
      </w:r>
      <w:r w:rsidRPr="003206DA">
        <w:rPr>
          <w:spacing w:val="6"/>
          <w:lang w:val="ru-RU"/>
        </w:rPr>
        <w:t xml:space="preserve"> </w:t>
      </w:r>
      <w:r w:rsidRPr="003206DA">
        <w:rPr>
          <w:lang w:val="ru-RU"/>
        </w:rPr>
        <w:t>и</w:t>
      </w:r>
      <w:r w:rsidRPr="003206DA">
        <w:rPr>
          <w:spacing w:val="5"/>
          <w:lang w:val="ru-RU"/>
        </w:rPr>
        <w:t xml:space="preserve"> </w:t>
      </w:r>
      <w:r w:rsidRPr="003206DA">
        <w:rPr>
          <w:spacing w:val="-1"/>
          <w:lang w:val="ru-RU"/>
        </w:rPr>
        <w:t>застройки</w:t>
      </w:r>
      <w:r w:rsidRPr="003206DA">
        <w:rPr>
          <w:spacing w:val="49"/>
          <w:w w:val="99"/>
          <w:lang w:val="ru-RU"/>
        </w:rPr>
        <w:t xml:space="preserve"> </w:t>
      </w:r>
      <w:r w:rsidRPr="003206DA">
        <w:rPr>
          <w:lang w:val="ru-RU"/>
        </w:rPr>
        <w:t>на</w:t>
      </w:r>
      <w:r w:rsidRPr="003206DA">
        <w:rPr>
          <w:spacing w:val="-15"/>
          <w:lang w:val="ru-RU"/>
        </w:rPr>
        <w:t xml:space="preserve"> </w:t>
      </w:r>
      <w:r w:rsidRPr="003206DA">
        <w:rPr>
          <w:spacing w:val="-1"/>
          <w:lang w:val="ru-RU"/>
        </w:rPr>
        <w:t>территории</w:t>
      </w:r>
      <w:r w:rsidRPr="003206DA">
        <w:rPr>
          <w:spacing w:val="-15"/>
          <w:lang w:val="ru-RU"/>
        </w:rPr>
        <w:t xml:space="preserve"> </w:t>
      </w:r>
      <w:r w:rsidR="00A057C7" w:rsidRPr="00A057C7">
        <w:rPr>
          <w:spacing w:val="-1"/>
          <w:lang w:val="ru-RU"/>
        </w:rPr>
        <w:t>Каменномостского</w:t>
      </w:r>
      <w:r w:rsidRPr="003206DA">
        <w:rPr>
          <w:spacing w:val="-15"/>
          <w:lang w:val="ru-RU"/>
        </w:rPr>
        <w:t xml:space="preserve"> </w:t>
      </w:r>
      <w:r w:rsidRPr="003206DA">
        <w:rPr>
          <w:spacing w:val="-1"/>
          <w:lang w:val="ru-RU"/>
        </w:rPr>
        <w:t>сельского</w:t>
      </w:r>
      <w:r w:rsidRPr="003206DA">
        <w:rPr>
          <w:spacing w:val="-14"/>
          <w:lang w:val="ru-RU"/>
        </w:rPr>
        <w:t xml:space="preserve"> </w:t>
      </w:r>
      <w:r w:rsidRPr="003206DA">
        <w:rPr>
          <w:spacing w:val="-1"/>
          <w:lang w:val="ru-RU"/>
        </w:rPr>
        <w:t>поселения</w:t>
      </w:r>
      <w:bookmarkEnd w:id="8"/>
    </w:p>
    <w:p w:rsidR="002253BA" w:rsidRPr="001B2DE6" w:rsidRDefault="002253BA" w:rsidP="002253BA">
      <w:pPr>
        <w:ind w:firstLine="567"/>
      </w:pPr>
      <w:r>
        <w:rPr>
          <w:spacing w:val="-1"/>
        </w:rPr>
        <w:t xml:space="preserve">1. </w:t>
      </w:r>
      <w:r w:rsidRPr="001B2DE6">
        <w:rPr>
          <w:spacing w:val="-1"/>
        </w:rPr>
        <w:t>На</w:t>
      </w:r>
      <w:r w:rsidRPr="001B2DE6">
        <w:rPr>
          <w:spacing w:val="59"/>
        </w:rPr>
        <w:t xml:space="preserve"> </w:t>
      </w:r>
      <w:r w:rsidRPr="001B2DE6">
        <w:t xml:space="preserve">территории </w:t>
      </w:r>
      <w:r w:rsidR="00A057C7">
        <w:rPr>
          <w:spacing w:val="-1"/>
        </w:rPr>
        <w:t>Каменномостского</w:t>
      </w:r>
      <w:r w:rsidRPr="001B2DE6">
        <w:rPr>
          <w:spacing w:val="57"/>
        </w:rPr>
        <w:t xml:space="preserve"> </w:t>
      </w:r>
      <w:r w:rsidRPr="001B2DE6">
        <w:rPr>
          <w:spacing w:val="-1"/>
        </w:rPr>
        <w:t>сельского</w:t>
      </w:r>
      <w:r w:rsidRPr="001B2DE6">
        <w:rPr>
          <w:spacing w:val="1"/>
        </w:rPr>
        <w:t xml:space="preserve"> </w:t>
      </w:r>
      <w:r w:rsidRPr="001B2DE6">
        <w:t>поселения</w:t>
      </w:r>
      <w:r w:rsidRPr="001B2DE6">
        <w:rPr>
          <w:spacing w:val="1"/>
        </w:rPr>
        <w:t xml:space="preserve"> </w:t>
      </w:r>
      <w:r w:rsidRPr="001B2DE6">
        <w:rPr>
          <w:spacing w:val="-1"/>
        </w:rPr>
        <w:t>регулирование</w:t>
      </w:r>
      <w:r w:rsidRPr="001B2DE6">
        <w:rPr>
          <w:spacing w:val="44"/>
          <w:w w:val="99"/>
        </w:rPr>
        <w:t xml:space="preserve"> </w:t>
      </w:r>
      <w:r w:rsidRPr="001B2DE6">
        <w:t>землепользования</w:t>
      </w:r>
      <w:r w:rsidRPr="001B2DE6">
        <w:rPr>
          <w:spacing w:val="-17"/>
        </w:rPr>
        <w:t xml:space="preserve"> </w:t>
      </w:r>
      <w:r w:rsidRPr="001B2DE6">
        <w:t>и</w:t>
      </w:r>
      <w:r w:rsidRPr="001B2DE6">
        <w:rPr>
          <w:spacing w:val="-13"/>
        </w:rPr>
        <w:t xml:space="preserve"> </w:t>
      </w:r>
      <w:r w:rsidRPr="001B2DE6">
        <w:rPr>
          <w:spacing w:val="-1"/>
        </w:rPr>
        <w:t>застройки</w:t>
      </w:r>
      <w:r w:rsidRPr="001B2DE6">
        <w:rPr>
          <w:spacing w:val="-13"/>
        </w:rPr>
        <w:t xml:space="preserve"> </w:t>
      </w:r>
      <w:r w:rsidRPr="001B2DE6">
        <w:rPr>
          <w:spacing w:val="-1"/>
        </w:rPr>
        <w:t>осуществляется</w:t>
      </w:r>
      <w:r w:rsidRPr="001B2DE6">
        <w:rPr>
          <w:spacing w:val="-12"/>
        </w:rPr>
        <w:t xml:space="preserve"> </w:t>
      </w:r>
      <w:r w:rsidRPr="001B2DE6">
        <w:rPr>
          <w:spacing w:val="-1"/>
        </w:rPr>
        <w:t>следующими</w:t>
      </w:r>
      <w:r w:rsidRPr="001B2DE6">
        <w:rPr>
          <w:spacing w:val="-14"/>
        </w:rPr>
        <w:t xml:space="preserve"> </w:t>
      </w:r>
      <w:r w:rsidRPr="001B2DE6">
        <w:t>органами:</w:t>
      </w:r>
    </w:p>
    <w:p w:rsidR="002253BA" w:rsidRPr="00557B04" w:rsidRDefault="002253BA" w:rsidP="002253BA">
      <w:pPr>
        <w:ind w:firstLine="567"/>
      </w:pPr>
      <w:r w:rsidRPr="00557B04">
        <w:t>- Органами государственной власти Республики Адыгея (далее Орган);</w:t>
      </w:r>
    </w:p>
    <w:p w:rsidR="002253BA" w:rsidRPr="00557B04" w:rsidRDefault="002253BA" w:rsidP="002253BA">
      <w:pPr>
        <w:ind w:firstLine="567"/>
      </w:pPr>
      <w:r w:rsidRPr="00557B04">
        <w:t>-.Советом народных депутатов муниципального образования «Майкопский</w:t>
      </w:r>
      <w:r w:rsidRPr="00557B04">
        <w:rPr>
          <w:spacing w:val="-10"/>
        </w:rPr>
        <w:t xml:space="preserve"> </w:t>
      </w:r>
      <w:r w:rsidRPr="00557B04">
        <w:rPr>
          <w:spacing w:val="-2"/>
        </w:rPr>
        <w:t>район</w:t>
      </w:r>
      <w:r w:rsidRPr="00557B04">
        <w:t>» (далее Совет);</w:t>
      </w:r>
    </w:p>
    <w:p w:rsidR="002253BA" w:rsidRPr="00557B04" w:rsidRDefault="002253BA" w:rsidP="002253BA">
      <w:pPr>
        <w:ind w:firstLine="567"/>
      </w:pPr>
      <w:r w:rsidRPr="00557B04">
        <w:t>- Главой муниципального образования «Майкопский</w:t>
      </w:r>
      <w:r w:rsidRPr="00557B04">
        <w:rPr>
          <w:spacing w:val="-10"/>
        </w:rPr>
        <w:t xml:space="preserve"> </w:t>
      </w:r>
      <w:r w:rsidRPr="00557B04">
        <w:rPr>
          <w:spacing w:val="-2"/>
        </w:rPr>
        <w:t>район</w:t>
      </w:r>
      <w:r w:rsidRPr="00557B04">
        <w:t>» (далее - глава района).</w:t>
      </w:r>
    </w:p>
    <w:p w:rsidR="002253BA" w:rsidRPr="00557B04" w:rsidRDefault="002253BA" w:rsidP="002253BA">
      <w:pPr>
        <w:ind w:firstLine="567"/>
      </w:pPr>
      <w:r w:rsidRPr="00557B04">
        <w:t>- Администрацией муниципального образования «Майкопский</w:t>
      </w:r>
      <w:r w:rsidRPr="00557B04">
        <w:rPr>
          <w:spacing w:val="-10"/>
        </w:rPr>
        <w:t xml:space="preserve"> </w:t>
      </w:r>
      <w:r w:rsidRPr="00557B04">
        <w:rPr>
          <w:spacing w:val="-2"/>
        </w:rPr>
        <w:t>район</w:t>
      </w:r>
      <w:r w:rsidRPr="00557B04">
        <w:t>» в лице её органов, уполномоченных в сфере градостроительной деятельности и земельных отношений (далее - Администрация).</w:t>
      </w:r>
    </w:p>
    <w:p w:rsidR="002253BA" w:rsidRPr="00557B04" w:rsidRDefault="002253BA" w:rsidP="002253BA">
      <w:pPr>
        <w:ind w:firstLine="567"/>
        <w:rPr>
          <w:spacing w:val="-2"/>
        </w:rPr>
      </w:pPr>
      <w:r>
        <w:rPr>
          <w:spacing w:val="-2"/>
        </w:rPr>
        <w:t xml:space="preserve">2. </w:t>
      </w:r>
      <w:r w:rsidRPr="00557B04">
        <w:rPr>
          <w:spacing w:val="-2"/>
        </w:rPr>
        <w:t xml:space="preserve">Полномочия Органа в сфере регулирования землепользования и застройки устанавливаются Законом Республики Адыгея от 04 августа 2021 года N 490 «О перераспределении отдельных полномочий в области градостроительной деятельности между органами местного самоуправления и органами государственной власти Республики Адыгея» (в редакции </w:t>
      </w:r>
      <w:hyperlink r:id="rId15" w:history="1">
        <w:r w:rsidRPr="00557B04">
          <w:rPr>
            <w:spacing w:val="-2"/>
          </w:rPr>
          <w:t>Закона Республики Адыгея от 04.04.2022 № 57</w:t>
        </w:r>
      </w:hyperlink>
      <w:r w:rsidRPr="00557B04">
        <w:rPr>
          <w:spacing w:val="-2"/>
        </w:rPr>
        <w:t>).</w:t>
      </w:r>
    </w:p>
    <w:p w:rsidR="002253BA" w:rsidRPr="00557B04" w:rsidRDefault="002253BA" w:rsidP="002253BA">
      <w:pPr>
        <w:ind w:firstLine="567"/>
      </w:pPr>
      <w:r>
        <w:rPr>
          <w:spacing w:val="-2"/>
        </w:rPr>
        <w:t>3.</w:t>
      </w:r>
      <w:r w:rsidRPr="00557B04">
        <w:rPr>
          <w:spacing w:val="-2"/>
        </w:rPr>
        <w:t xml:space="preserve"> Полномочия</w:t>
      </w:r>
      <w:r w:rsidRPr="00557B04">
        <w:rPr>
          <w:spacing w:val="26"/>
        </w:rPr>
        <w:t xml:space="preserve"> </w:t>
      </w:r>
      <w:r w:rsidRPr="00557B04">
        <w:t>Совета</w:t>
      </w:r>
      <w:r w:rsidRPr="00557B04">
        <w:rPr>
          <w:spacing w:val="26"/>
        </w:rPr>
        <w:t xml:space="preserve"> </w:t>
      </w:r>
      <w:r w:rsidRPr="00557B04">
        <w:t>в</w:t>
      </w:r>
      <w:r w:rsidRPr="00557B04">
        <w:rPr>
          <w:spacing w:val="25"/>
        </w:rPr>
        <w:t xml:space="preserve"> </w:t>
      </w:r>
      <w:r w:rsidRPr="00557B04">
        <w:t>сфере</w:t>
      </w:r>
      <w:r w:rsidRPr="00557B04">
        <w:rPr>
          <w:spacing w:val="25"/>
        </w:rPr>
        <w:t xml:space="preserve"> </w:t>
      </w:r>
      <w:r w:rsidRPr="00557B04">
        <w:t>регулирования</w:t>
      </w:r>
      <w:r w:rsidRPr="00557B04">
        <w:rPr>
          <w:spacing w:val="27"/>
        </w:rPr>
        <w:t xml:space="preserve"> </w:t>
      </w:r>
      <w:r w:rsidRPr="00557B04">
        <w:t>землепользования</w:t>
      </w:r>
      <w:r w:rsidRPr="00557B04">
        <w:rPr>
          <w:spacing w:val="23"/>
        </w:rPr>
        <w:t xml:space="preserve"> </w:t>
      </w:r>
      <w:r w:rsidRPr="00557B04">
        <w:t>и</w:t>
      </w:r>
      <w:r w:rsidRPr="00557B04">
        <w:rPr>
          <w:spacing w:val="28"/>
        </w:rPr>
        <w:t xml:space="preserve"> </w:t>
      </w:r>
      <w:r w:rsidRPr="00557B04">
        <w:t>застройки</w:t>
      </w:r>
      <w:r w:rsidRPr="00557B04">
        <w:rPr>
          <w:spacing w:val="43"/>
          <w:w w:val="99"/>
        </w:rPr>
        <w:t xml:space="preserve"> </w:t>
      </w:r>
      <w:r w:rsidRPr="00557B04">
        <w:rPr>
          <w:spacing w:val="-6"/>
        </w:rPr>
        <w:t>у</w:t>
      </w:r>
      <w:r w:rsidRPr="00557B04">
        <w:rPr>
          <w:spacing w:val="1"/>
        </w:rPr>
        <w:t>с</w:t>
      </w:r>
      <w:r w:rsidRPr="00557B04">
        <w:rPr>
          <w:spacing w:val="5"/>
        </w:rPr>
        <w:t>т</w:t>
      </w:r>
      <w:r w:rsidRPr="00557B04">
        <w:t>а</w:t>
      </w:r>
      <w:r w:rsidRPr="00557B04">
        <w:rPr>
          <w:spacing w:val="1"/>
        </w:rPr>
        <w:t>н</w:t>
      </w:r>
      <w:r w:rsidRPr="00557B04">
        <w:t>а</w:t>
      </w:r>
      <w:r w:rsidRPr="00557B04">
        <w:rPr>
          <w:spacing w:val="-3"/>
        </w:rPr>
        <w:t>в</w:t>
      </w:r>
      <w:r w:rsidRPr="00557B04">
        <w:t>л</w:t>
      </w:r>
      <w:r w:rsidRPr="00557B04">
        <w:rPr>
          <w:spacing w:val="1"/>
        </w:rPr>
        <w:t>и</w:t>
      </w:r>
      <w:r w:rsidRPr="00557B04">
        <w:rPr>
          <w:spacing w:val="-3"/>
        </w:rPr>
        <w:t>в</w:t>
      </w:r>
      <w:r w:rsidRPr="00557B04">
        <w:t>а</w:t>
      </w:r>
      <w:r w:rsidRPr="00557B04">
        <w:rPr>
          <w:spacing w:val="-2"/>
        </w:rPr>
        <w:t>ю</w:t>
      </w:r>
      <w:r w:rsidRPr="00557B04">
        <w:rPr>
          <w:spacing w:val="3"/>
        </w:rPr>
        <w:t>т</w:t>
      </w:r>
      <w:r w:rsidRPr="00557B04">
        <w:t>ся</w:t>
      </w:r>
      <w:r w:rsidRPr="00557B04">
        <w:rPr>
          <w:spacing w:val="59"/>
        </w:rPr>
        <w:t xml:space="preserve"> </w:t>
      </w:r>
      <w:r w:rsidRPr="00557B04">
        <w:rPr>
          <w:spacing w:val="-30"/>
        </w:rPr>
        <w:t>У</w:t>
      </w:r>
      <w:r w:rsidRPr="00557B04">
        <w:t>с</w:t>
      </w:r>
      <w:r w:rsidRPr="00557B04">
        <w:rPr>
          <w:spacing w:val="3"/>
        </w:rPr>
        <w:t>т</w:t>
      </w:r>
      <w:r w:rsidRPr="00557B04">
        <w:t>а</w:t>
      </w:r>
      <w:r w:rsidRPr="00557B04">
        <w:rPr>
          <w:spacing w:val="-3"/>
        </w:rPr>
        <w:t>в</w:t>
      </w:r>
      <w:r w:rsidRPr="00557B04">
        <w:rPr>
          <w:spacing w:val="-6"/>
        </w:rPr>
        <w:t>о</w:t>
      </w:r>
      <w:r w:rsidRPr="00557B04">
        <w:t xml:space="preserve">м </w:t>
      </w:r>
      <w:r w:rsidRPr="00557B04">
        <w:rPr>
          <w:spacing w:val="2"/>
        </w:rPr>
        <w:t>Майкопского</w:t>
      </w:r>
      <w:r w:rsidRPr="00557B04">
        <w:rPr>
          <w:spacing w:val="57"/>
        </w:rPr>
        <w:t xml:space="preserve"> </w:t>
      </w:r>
      <w:r w:rsidRPr="00557B04">
        <w:rPr>
          <w:spacing w:val="-3"/>
        </w:rPr>
        <w:t>р</w:t>
      </w:r>
      <w:r w:rsidRPr="00557B04">
        <w:t>а</w:t>
      </w:r>
      <w:r w:rsidRPr="00557B04">
        <w:rPr>
          <w:spacing w:val="1"/>
        </w:rPr>
        <w:t>й</w:t>
      </w:r>
      <w:r w:rsidRPr="00557B04">
        <w:t>о</w:t>
      </w:r>
      <w:r w:rsidRPr="00557B04">
        <w:rPr>
          <w:spacing w:val="1"/>
        </w:rPr>
        <w:t>н</w:t>
      </w:r>
      <w:r w:rsidRPr="00557B04">
        <w:t>а</w:t>
      </w:r>
      <w:r w:rsidRPr="00557B04">
        <w:rPr>
          <w:spacing w:val="59"/>
        </w:rPr>
        <w:t xml:space="preserve"> </w:t>
      </w:r>
      <w:r w:rsidRPr="00557B04">
        <w:t>в</w:t>
      </w:r>
      <w:r w:rsidRPr="00557B04">
        <w:rPr>
          <w:spacing w:val="59"/>
        </w:rPr>
        <w:t xml:space="preserve"> </w:t>
      </w:r>
      <w:r w:rsidRPr="00557B04">
        <w:t>со</w:t>
      </w:r>
      <w:r w:rsidRPr="00557B04">
        <w:rPr>
          <w:spacing w:val="-3"/>
        </w:rPr>
        <w:t>о</w:t>
      </w:r>
      <w:r w:rsidRPr="00557B04">
        <w:t>т</w:t>
      </w:r>
      <w:r w:rsidRPr="00557B04">
        <w:rPr>
          <w:spacing w:val="-3"/>
        </w:rPr>
        <w:t>в</w:t>
      </w:r>
      <w:r w:rsidRPr="00557B04">
        <w:t>е</w:t>
      </w:r>
      <w:r w:rsidRPr="00557B04">
        <w:rPr>
          <w:spacing w:val="3"/>
        </w:rPr>
        <w:t>т</w:t>
      </w:r>
      <w:r w:rsidRPr="00557B04">
        <w:t>ств</w:t>
      </w:r>
      <w:r w:rsidRPr="00557B04">
        <w:rPr>
          <w:spacing w:val="1"/>
        </w:rPr>
        <w:t>и</w:t>
      </w:r>
      <w:r w:rsidRPr="00557B04">
        <w:t>и</w:t>
      </w:r>
      <w:r w:rsidRPr="00557B04">
        <w:rPr>
          <w:spacing w:val="1"/>
        </w:rPr>
        <w:t xml:space="preserve"> </w:t>
      </w:r>
      <w:r w:rsidRPr="00557B04">
        <w:t>с</w:t>
      </w:r>
      <w:r w:rsidRPr="00557B04">
        <w:rPr>
          <w:spacing w:val="58"/>
        </w:rPr>
        <w:t xml:space="preserve"> </w:t>
      </w:r>
      <w:r w:rsidRPr="00557B04">
        <w:t>ф</w:t>
      </w:r>
      <w:r w:rsidRPr="00557B04">
        <w:rPr>
          <w:spacing w:val="-5"/>
        </w:rPr>
        <w:t>е</w:t>
      </w:r>
      <w:r w:rsidRPr="00557B04">
        <w:t>дер</w:t>
      </w:r>
      <w:r w:rsidRPr="00557B04">
        <w:rPr>
          <w:spacing w:val="1"/>
        </w:rPr>
        <w:t>а</w:t>
      </w:r>
      <w:r w:rsidRPr="00557B04">
        <w:t>л</w:t>
      </w:r>
      <w:r w:rsidRPr="00557B04">
        <w:rPr>
          <w:spacing w:val="1"/>
        </w:rPr>
        <w:t>ьн</w:t>
      </w:r>
      <w:r w:rsidRPr="00557B04">
        <w:t>ым</w:t>
      </w:r>
      <w:r w:rsidRPr="00557B04">
        <w:rPr>
          <w:w w:val="99"/>
        </w:rPr>
        <w:t xml:space="preserve"> </w:t>
      </w:r>
      <w:r w:rsidRPr="00557B04">
        <w:rPr>
          <w:spacing w:val="-3"/>
        </w:rPr>
        <w:t>законодательством</w:t>
      </w:r>
      <w:r w:rsidRPr="00557B04">
        <w:rPr>
          <w:spacing w:val="-16"/>
        </w:rPr>
        <w:t xml:space="preserve"> </w:t>
      </w:r>
      <w:r w:rsidRPr="00557B04">
        <w:t>и</w:t>
      </w:r>
      <w:r w:rsidRPr="00557B04">
        <w:rPr>
          <w:spacing w:val="-15"/>
        </w:rPr>
        <w:t xml:space="preserve"> </w:t>
      </w:r>
      <w:r w:rsidRPr="00557B04">
        <w:rPr>
          <w:spacing w:val="-3"/>
        </w:rPr>
        <w:t>законодательством</w:t>
      </w:r>
      <w:r w:rsidRPr="00557B04">
        <w:rPr>
          <w:spacing w:val="-16"/>
        </w:rPr>
        <w:t xml:space="preserve"> </w:t>
      </w:r>
      <w:r w:rsidRPr="00557B04">
        <w:t>Республики</w:t>
      </w:r>
      <w:r w:rsidRPr="00557B04">
        <w:rPr>
          <w:spacing w:val="-14"/>
        </w:rPr>
        <w:t xml:space="preserve"> </w:t>
      </w:r>
      <w:r w:rsidRPr="00557B04">
        <w:t>Адыгея.</w:t>
      </w:r>
    </w:p>
    <w:p w:rsidR="002253BA" w:rsidRPr="00557B04" w:rsidRDefault="002253BA" w:rsidP="002253BA">
      <w:pPr>
        <w:ind w:firstLine="567"/>
      </w:pPr>
      <w:r>
        <w:rPr>
          <w:spacing w:val="-2"/>
        </w:rPr>
        <w:t>4.</w:t>
      </w:r>
      <w:r w:rsidRPr="00557B04">
        <w:rPr>
          <w:spacing w:val="-2"/>
        </w:rPr>
        <w:t xml:space="preserve"> Полномочия</w:t>
      </w:r>
      <w:r w:rsidRPr="00557B04">
        <w:rPr>
          <w:spacing w:val="-5"/>
        </w:rPr>
        <w:t xml:space="preserve"> </w:t>
      </w:r>
      <w:r w:rsidRPr="00557B04">
        <w:t>органов</w:t>
      </w:r>
      <w:r w:rsidRPr="00557B04">
        <w:rPr>
          <w:spacing w:val="-4"/>
        </w:rPr>
        <w:t xml:space="preserve"> </w:t>
      </w:r>
      <w:r w:rsidRPr="00557B04">
        <w:t>администрации</w:t>
      </w:r>
      <w:r w:rsidRPr="00557B04">
        <w:rPr>
          <w:spacing w:val="-4"/>
        </w:rPr>
        <w:t xml:space="preserve"> </w:t>
      </w:r>
      <w:r w:rsidRPr="00557B04">
        <w:rPr>
          <w:spacing w:val="2"/>
        </w:rPr>
        <w:t>Майкопского</w:t>
      </w:r>
      <w:r w:rsidRPr="00557B04">
        <w:t xml:space="preserve"> района</w:t>
      </w:r>
      <w:r w:rsidRPr="00557B04">
        <w:rPr>
          <w:spacing w:val="-4"/>
        </w:rPr>
        <w:t xml:space="preserve"> </w:t>
      </w:r>
      <w:r w:rsidRPr="00557B04">
        <w:t>в</w:t>
      </w:r>
      <w:r w:rsidRPr="00557B04">
        <w:rPr>
          <w:spacing w:val="-5"/>
        </w:rPr>
        <w:t xml:space="preserve"> </w:t>
      </w:r>
      <w:r w:rsidRPr="00557B04">
        <w:t>сфере</w:t>
      </w:r>
      <w:r w:rsidRPr="00557B04">
        <w:rPr>
          <w:spacing w:val="-4"/>
        </w:rPr>
        <w:t xml:space="preserve"> </w:t>
      </w:r>
      <w:r w:rsidRPr="00557B04">
        <w:rPr>
          <w:spacing w:val="-2"/>
        </w:rPr>
        <w:t>регулирования</w:t>
      </w:r>
      <w:r w:rsidRPr="00557B04">
        <w:rPr>
          <w:spacing w:val="57"/>
          <w:w w:val="99"/>
        </w:rPr>
        <w:t xml:space="preserve"> </w:t>
      </w:r>
      <w:r w:rsidRPr="00557B04">
        <w:t>землепользования</w:t>
      </w:r>
      <w:r w:rsidRPr="00557B04">
        <w:rPr>
          <w:spacing w:val="49"/>
        </w:rPr>
        <w:t xml:space="preserve"> </w:t>
      </w:r>
      <w:r w:rsidRPr="00557B04">
        <w:t>и</w:t>
      </w:r>
      <w:r w:rsidRPr="00557B04">
        <w:rPr>
          <w:spacing w:val="48"/>
        </w:rPr>
        <w:t xml:space="preserve"> </w:t>
      </w:r>
      <w:r w:rsidRPr="00557B04">
        <w:t>застройки</w:t>
      </w:r>
      <w:r w:rsidRPr="00557B04">
        <w:rPr>
          <w:spacing w:val="52"/>
        </w:rPr>
        <w:t xml:space="preserve"> </w:t>
      </w:r>
      <w:r w:rsidRPr="00557B04">
        <w:t>устанавливаются</w:t>
      </w:r>
      <w:r w:rsidRPr="00557B04">
        <w:rPr>
          <w:spacing w:val="49"/>
        </w:rPr>
        <w:t xml:space="preserve"> </w:t>
      </w:r>
      <w:r w:rsidRPr="00557B04">
        <w:t>в</w:t>
      </w:r>
      <w:r w:rsidRPr="00557B04">
        <w:rPr>
          <w:spacing w:val="49"/>
        </w:rPr>
        <w:t xml:space="preserve"> </w:t>
      </w:r>
      <w:r w:rsidRPr="00557B04">
        <w:rPr>
          <w:spacing w:val="-2"/>
        </w:rPr>
        <w:t>Положениях</w:t>
      </w:r>
      <w:r w:rsidRPr="00557B04">
        <w:rPr>
          <w:spacing w:val="49"/>
        </w:rPr>
        <w:t xml:space="preserve"> </w:t>
      </w:r>
      <w:r w:rsidRPr="00557B04">
        <w:t>о</w:t>
      </w:r>
      <w:r w:rsidRPr="00557B04">
        <w:rPr>
          <w:spacing w:val="50"/>
        </w:rPr>
        <w:t xml:space="preserve"> </w:t>
      </w:r>
      <w:r w:rsidRPr="00557B04">
        <w:rPr>
          <w:spacing w:val="-2"/>
        </w:rPr>
        <w:t>соответствующих</w:t>
      </w:r>
      <w:r w:rsidRPr="00557B04">
        <w:rPr>
          <w:spacing w:val="59"/>
          <w:w w:val="99"/>
        </w:rPr>
        <w:t xml:space="preserve"> </w:t>
      </w:r>
      <w:r w:rsidRPr="00557B04">
        <w:t>органах,</w:t>
      </w:r>
      <w:r w:rsidRPr="00557B04">
        <w:rPr>
          <w:spacing w:val="-11"/>
        </w:rPr>
        <w:t xml:space="preserve"> </w:t>
      </w:r>
      <w:r w:rsidRPr="00557B04">
        <w:t>утверждаемых</w:t>
      </w:r>
      <w:r w:rsidRPr="00557B04">
        <w:rPr>
          <w:spacing w:val="-10"/>
        </w:rPr>
        <w:t xml:space="preserve"> </w:t>
      </w:r>
      <w:r w:rsidRPr="00557B04">
        <w:t>в</w:t>
      </w:r>
      <w:r w:rsidRPr="00557B04">
        <w:rPr>
          <w:spacing w:val="-12"/>
        </w:rPr>
        <w:t xml:space="preserve"> </w:t>
      </w:r>
      <w:r w:rsidRPr="00557B04">
        <w:t>установленном</w:t>
      </w:r>
      <w:r w:rsidRPr="00557B04">
        <w:rPr>
          <w:spacing w:val="-13"/>
        </w:rPr>
        <w:t xml:space="preserve"> </w:t>
      </w:r>
      <w:r w:rsidRPr="00557B04">
        <w:t>порядке.</w:t>
      </w:r>
    </w:p>
    <w:p w:rsidR="002253BA" w:rsidRPr="001B2DE6" w:rsidRDefault="002253BA" w:rsidP="002253BA">
      <w:pPr>
        <w:ind w:firstLine="567"/>
        <w:rPr>
          <w:rFonts w:eastAsia="Times New Roman"/>
          <w:szCs w:val="24"/>
        </w:rPr>
      </w:pPr>
    </w:p>
    <w:p w:rsidR="002253BA" w:rsidRPr="003206DA" w:rsidRDefault="002253BA" w:rsidP="006C5A05">
      <w:pPr>
        <w:pStyle w:val="3"/>
        <w:rPr>
          <w:lang w:val="ru-RU"/>
        </w:rPr>
      </w:pPr>
      <w:r w:rsidRPr="003206DA">
        <w:rPr>
          <w:lang w:val="ru-RU"/>
        </w:rPr>
        <w:t>Статья</w:t>
      </w:r>
      <w:r w:rsidRPr="003206DA">
        <w:rPr>
          <w:spacing w:val="2"/>
          <w:lang w:val="ru-RU"/>
        </w:rPr>
        <w:t xml:space="preserve"> </w:t>
      </w:r>
      <w:r w:rsidRPr="003206DA">
        <w:rPr>
          <w:lang w:val="ru-RU"/>
        </w:rPr>
        <w:t>6.а.</w:t>
      </w:r>
      <w:r w:rsidRPr="003206DA">
        <w:rPr>
          <w:spacing w:val="2"/>
          <w:lang w:val="ru-RU"/>
        </w:rPr>
        <w:t xml:space="preserve"> </w:t>
      </w:r>
      <w:r w:rsidRPr="003206DA">
        <w:rPr>
          <w:spacing w:val="-1"/>
          <w:lang w:val="ru-RU"/>
        </w:rPr>
        <w:t>Органы,</w:t>
      </w:r>
      <w:r w:rsidRPr="003206DA">
        <w:rPr>
          <w:spacing w:val="2"/>
          <w:lang w:val="ru-RU"/>
        </w:rPr>
        <w:t xml:space="preserve"> </w:t>
      </w:r>
      <w:r w:rsidRPr="003206DA">
        <w:rPr>
          <w:spacing w:val="-1"/>
          <w:lang w:val="ru-RU"/>
        </w:rPr>
        <w:t>осуществляющие</w:t>
      </w:r>
      <w:r w:rsidRPr="003206DA">
        <w:rPr>
          <w:spacing w:val="4"/>
          <w:lang w:val="ru-RU"/>
        </w:rPr>
        <w:t xml:space="preserve"> </w:t>
      </w:r>
      <w:r w:rsidRPr="003206DA">
        <w:rPr>
          <w:spacing w:val="-1"/>
          <w:lang w:val="ru-RU"/>
        </w:rPr>
        <w:t>регулирование</w:t>
      </w:r>
      <w:r w:rsidRPr="003206DA">
        <w:rPr>
          <w:spacing w:val="1"/>
          <w:lang w:val="ru-RU"/>
        </w:rPr>
        <w:t xml:space="preserve"> </w:t>
      </w:r>
      <w:r w:rsidRPr="003206DA">
        <w:rPr>
          <w:lang w:val="ru-RU"/>
        </w:rPr>
        <w:t>благоустройства на</w:t>
      </w:r>
      <w:r w:rsidRPr="003206DA">
        <w:rPr>
          <w:spacing w:val="47"/>
          <w:w w:val="99"/>
          <w:lang w:val="ru-RU"/>
        </w:rPr>
        <w:t xml:space="preserve"> </w:t>
      </w:r>
      <w:r w:rsidRPr="003206DA">
        <w:rPr>
          <w:spacing w:val="-1"/>
          <w:lang w:val="ru-RU"/>
        </w:rPr>
        <w:t>территории</w:t>
      </w:r>
      <w:r w:rsidRPr="003206DA">
        <w:rPr>
          <w:spacing w:val="-15"/>
          <w:lang w:val="ru-RU"/>
        </w:rPr>
        <w:t xml:space="preserve"> </w:t>
      </w:r>
      <w:r w:rsidRPr="003206DA">
        <w:rPr>
          <w:spacing w:val="-1"/>
          <w:lang w:val="ru-RU"/>
        </w:rPr>
        <w:t>МО</w:t>
      </w:r>
      <w:r w:rsidRPr="003206DA">
        <w:rPr>
          <w:spacing w:val="-15"/>
          <w:lang w:val="ru-RU"/>
        </w:rPr>
        <w:t xml:space="preserve"> </w:t>
      </w:r>
      <w:r w:rsidRPr="003206DA">
        <w:rPr>
          <w:spacing w:val="-1"/>
          <w:lang w:val="ru-RU"/>
        </w:rPr>
        <w:t>«</w:t>
      </w:r>
      <w:r w:rsidR="00425B6D">
        <w:rPr>
          <w:spacing w:val="-1"/>
          <w:lang w:val="ru-RU"/>
        </w:rPr>
        <w:t>Каменномостское</w:t>
      </w:r>
      <w:r w:rsidRPr="003206DA">
        <w:rPr>
          <w:spacing w:val="-17"/>
          <w:lang w:val="ru-RU"/>
        </w:rPr>
        <w:t xml:space="preserve"> </w:t>
      </w:r>
      <w:r w:rsidRPr="003206DA">
        <w:rPr>
          <w:spacing w:val="-1"/>
          <w:lang w:val="ru-RU"/>
        </w:rPr>
        <w:t>сельское</w:t>
      </w:r>
      <w:r w:rsidRPr="003206DA">
        <w:rPr>
          <w:spacing w:val="-16"/>
          <w:lang w:val="ru-RU"/>
        </w:rPr>
        <w:t xml:space="preserve"> </w:t>
      </w:r>
      <w:r w:rsidRPr="003206DA">
        <w:rPr>
          <w:spacing w:val="-1"/>
          <w:lang w:val="ru-RU"/>
        </w:rPr>
        <w:t>поселение»</w:t>
      </w:r>
    </w:p>
    <w:p w:rsidR="002253BA" w:rsidRPr="001B2DE6" w:rsidRDefault="002253BA" w:rsidP="002253BA">
      <w:pPr>
        <w:ind w:firstLine="567"/>
      </w:pPr>
      <w:r w:rsidRPr="001B2DE6">
        <w:t>1.</w:t>
      </w:r>
      <w:r w:rsidRPr="001B2DE6">
        <w:rPr>
          <w:spacing w:val="2"/>
        </w:rPr>
        <w:t xml:space="preserve"> </w:t>
      </w:r>
      <w:r w:rsidRPr="001B2DE6">
        <w:rPr>
          <w:spacing w:val="-1"/>
        </w:rPr>
        <w:t>На</w:t>
      </w:r>
      <w:r w:rsidRPr="001B2DE6">
        <w:rPr>
          <w:spacing w:val="1"/>
        </w:rPr>
        <w:t xml:space="preserve"> </w:t>
      </w:r>
      <w:r w:rsidRPr="001B2DE6">
        <w:t>территории</w:t>
      </w:r>
      <w:r w:rsidRPr="001B2DE6">
        <w:rPr>
          <w:spacing w:val="2"/>
        </w:rPr>
        <w:t xml:space="preserve"> </w:t>
      </w:r>
      <w:r w:rsidR="00A057C7">
        <w:rPr>
          <w:spacing w:val="-1"/>
        </w:rPr>
        <w:t>Каменномостского</w:t>
      </w:r>
      <w:r w:rsidR="00A057C7" w:rsidRPr="001B2DE6">
        <w:rPr>
          <w:spacing w:val="-1"/>
        </w:rPr>
        <w:t xml:space="preserve"> </w:t>
      </w:r>
      <w:r w:rsidRPr="001B2DE6">
        <w:rPr>
          <w:spacing w:val="-1"/>
        </w:rPr>
        <w:t>сельского</w:t>
      </w:r>
      <w:r w:rsidRPr="001B2DE6">
        <w:rPr>
          <w:spacing w:val="3"/>
        </w:rPr>
        <w:t xml:space="preserve"> </w:t>
      </w:r>
      <w:r w:rsidRPr="001B2DE6">
        <w:t>поселения</w:t>
      </w:r>
      <w:r w:rsidRPr="001B2DE6">
        <w:rPr>
          <w:spacing w:val="2"/>
        </w:rPr>
        <w:t xml:space="preserve"> </w:t>
      </w:r>
      <w:r w:rsidRPr="001B2DE6">
        <w:rPr>
          <w:spacing w:val="-1"/>
        </w:rPr>
        <w:t>регулирование</w:t>
      </w:r>
      <w:r w:rsidRPr="001B2DE6">
        <w:rPr>
          <w:spacing w:val="44"/>
          <w:w w:val="99"/>
        </w:rPr>
        <w:t xml:space="preserve"> </w:t>
      </w:r>
      <w:r w:rsidRPr="001B2DE6">
        <w:rPr>
          <w:spacing w:val="-1"/>
        </w:rPr>
        <w:t>благоустройства</w:t>
      </w:r>
      <w:r w:rsidRPr="001B2DE6">
        <w:rPr>
          <w:spacing w:val="-20"/>
        </w:rPr>
        <w:t xml:space="preserve"> </w:t>
      </w:r>
      <w:r w:rsidRPr="001B2DE6">
        <w:rPr>
          <w:spacing w:val="-1"/>
        </w:rPr>
        <w:t>осуществляется</w:t>
      </w:r>
      <w:r w:rsidRPr="001B2DE6">
        <w:rPr>
          <w:spacing w:val="-19"/>
        </w:rPr>
        <w:t xml:space="preserve"> </w:t>
      </w:r>
      <w:r w:rsidRPr="001B2DE6">
        <w:rPr>
          <w:spacing w:val="-1"/>
        </w:rPr>
        <w:t>следующими</w:t>
      </w:r>
      <w:r w:rsidRPr="001B2DE6">
        <w:rPr>
          <w:spacing w:val="-18"/>
        </w:rPr>
        <w:t xml:space="preserve"> </w:t>
      </w:r>
      <w:r w:rsidRPr="001B2DE6">
        <w:rPr>
          <w:spacing w:val="-1"/>
        </w:rPr>
        <w:t>органами:</w:t>
      </w:r>
    </w:p>
    <w:p w:rsidR="002253BA" w:rsidRPr="001B2DE6" w:rsidRDefault="002253BA" w:rsidP="002253BA">
      <w:pPr>
        <w:ind w:firstLine="567"/>
      </w:pPr>
      <w:r w:rsidRPr="001B2DE6">
        <w:rPr>
          <w:spacing w:val="-1"/>
        </w:rPr>
        <w:t>Главой</w:t>
      </w:r>
      <w:r w:rsidRPr="001B2DE6">
        <w:rPr>
          <w:spacing w:val="-13"/>
        </w:rPr>
        <w:t xml:space="preserve"> </w:t>
      </w:r>
      <w:r w:rsidRPr="001B2DE6">
        <w:t>МО</w:t>
      </w:r>
      <w:r w:rsidRPr="001B2DE6">
        <w:rPr>
          <w:spacing w:val="-10"/>
        </w:rPr>
        <w:t xml:space="preserve"> </w:t>
      </w:r>
      <w:r w:rsidRPr="001B2DE6">
        <w:rPr>
          <w:spacing w:val="-1"/>
        </w:rPr>
        <w:t>«</w:t>
      </w:r>
      <w:r w:rsidR="00425B6D">
        <w:rPr>
          <w:spacing w:val="-1"/>
        </w:rPr>
        <w:t>Каменномостское</w:t>
      </w:r>
      <w:r w:rsidRPr="001B2DE6">
        <w:rPr>
          <w:spacing w:val="-15"/>
        </w:rPr>
        <w:t xml:space="preserve"> </w:t>
      </w:r>
      <w:r w:rsidRPr="001B2DE6">
        <w:rPr>
          <w:spacing w:val="-1"/>
        </w:rPr>
        <w:t>сельское</w:t>
      </w:r>
      <w:r w:rsidRPr="001B2DE6">
        <w:rPr>
          <w:spacing w:val="-14"/>
        </w:rPr>
        <w:t xml:space="preserve"> </w:t>
      </w:r>
      <w:r w:rsidRPr="001B2DE6">
        <w:rPr>
          <w:spacing w:val="-1"/>
        </w:rPr>
        <w:t>поселение»;</w:t>
      </w:r>
    </w:p>
    <w:p w:rsidR="002253BA" w:rsidRPr="001B2DE6" w:rsidRDefault="002253BA" w:rsidP="002253BA">
      <w:pPr>
        <w:ind w:firstLine="567"/>
      </w:pPr>
      <w:r w:rsidRPr="001B2DE6">
        <w:t>Администрацией</w:t>
      </w:r>
      <w:r w:rsidRPr="001B2DE6">
        <w:rPr>
          <w:spacing w:val="57"/>
        </w:rPr>
        <w:t xml:space="preserve"> </w:t>
      </w:r>
      <w:r w:rsidRPr="001B2DE6">
        <w:rPr>
          <w:spacing w:val="-2"/>
        </w:rPr>
        <w:t>МО</w:t>
      </w:r>
      <w:r w:rsidRPr="001B2DE6">
        <w:rPr>
          <w:spacing w:val="59"/>
        </w:rPr>
        <w:t xml:space="preserve"> </w:t>
      </w:r>
      <w:r w:rsidRPr="001B2DE6">
        <w:rPr>
          <w:spacing w:val="-1"/>
        </w:rPr>
        <w:t>«</w:t>
      </w:r>
      <w:r w:rsidR="00425B6D">
        <w:rPr>
          <w:spacing w:val="-1"/>
        </w:rPr>
        <w:t>Каменномостское</w:t>
      </w:r>
      <w:r w:rsidRPr="001B2DE6">
        <w:rPr>
          <w:spacing w:val="55"/>
        </w:rPr>
        <w:t xml:space="preserve"> </w:t>
      </w:r>
      <w:r w:rsidRPr="001B2DE6">
        <w:rPr>
          <w:spacing w:val="-1"/>
        </w:rPr>
        <w:t>сельское</w:t>
      </w:r>
      <w:r w:rsidRPr="001B2DE6">
        <w:rPr>
          <w:spacing w:val="54"/>
        </w:rPr>
        <w:t xml:space="preserve"> </w:t>
      </w:r>
      <w:r w:rsidRPr="001B2DE6">
        <w:t>поселение»</w:t>
      </w:r>
      <w:r w:rsidRPr="001B2DE6">
        <w:rPr>
          <w:spacing w:val="53"/>
        </w:rPr>
        <w:t xml:space="preserve"> </w:t>
      </w:r>
      <w:r w:rsidRPr="001B2DE6">
        <w:t>в</w:t>
      </w:r>
      <w:r w:rsidRPr="001B2DE6">
        <w:rPr>
          <w:spacing w:val="55"/>
        </w:rPr>
        <w:t xml:space="preserve"> </w:t>
      </w:r>
      <w:r w:rsidRPr="001B2DE6">
        <w:t>лице</w:t>
      </w:r>
      <w:r w:rsidRPr="001B2DE6">
        <w:rPr>
          <w:spacing w:val="55"/>
        </w:rPr>
        <w:t xml:space="preserve"> </w:t>
      </w:r>
      <w:r w:rsidRPr="001B2DE6">
        <w:rPr>
          <w:spacing w:val="-1"/>
        </w:rPr>
        <w:t>её</w:t>
      </w:r>
      <w:r w:rsidRPr="001B2DE6">
        <w:rPr>
          <w:spacing w:val="55"/>
        </w:rPr>
        <w:t xml:space="preserve"> </w:t>
      </w:r>
      <w:r w:rsidRPr="001B2DE6">
        <w:t>органов,</w:t>
      </w:r>
      <w:r w:rsidRPr="001B2DE6">
        <w:rPr>
          <w:spacing w:val="58"/>
          <w:w w:val="99"/>
        </w:rPr>
        <w:t xml:space="preserve"> </w:t>
      </w:r>
      <w:r w:rsidRPr="001B2DE6">
        <w:rPr>
          <w:spacing w:val="-1"/>
        </w:rPr>
        <w:t>уполномоченных</w:t>
      </w:r>
      <w:r w:rsidRPr="001B2DE6">
        <w:rPr>
          <w:spacing w:val="17"/>
        </w:rPr>
        <w:t xml:space="preserve"> </w:t>
      </w:r>
      <w:r w:rsidRPr="001B2DE6">
        <w:t>в</w:t>
      </w:r>
      <w:r w:rsidRPr="001B2DE6">
        <w:rPr>
          <w:spacing w:val="14"/>
        </w:rPr>
        <w:t xml:space="preserve"> </w:t>
      </w:r>
      <w:r w:rsidRPr="001B2DE6">
        <w:rPr>
          <w:spacing w:val="-1"/>
        </w:rPr>
        <w:t>сфере</w:t>
      </w:r>
      <w:r w:rsidRPr="001B2DE6">
        <w:rPr>
          <w:spacing w:val="15"/>
        </w:rPr>
        <w:t xml:space="preserve"> </w:t>
      </w:r>
      <w:r w:rsidRPr="001B2DE6">
        <w:rPr>
          <w:spacing w:val="-1"/>
        </w:rPr>
        <w:t>организации</w:t>
      </w:r>
      <w:r w:rsidRPr="001B2DE6">
        <w:rPr>
          <w:spacing w:val="16"/>
        </w:rPr>
        <w:t xml:space="preserve"> </w:t>
      </w:r>
      <w:r w:rsidRPr="001B2DE6">
        <w:rPr>
          <w:spacing w:val="-1"/>
        </w:rPr>
        <w:t>благоустройства</w:t>
      </w:r>
      <w:r w:rsidRPr="001B2DE6">
        <w:rPr>
          <w:spacing w:val="15"/>
        </w:rPr>
        <w:t xml:space="preserve"> </w:t>
      </w:r>
      <w:r w:rsidRPr="001B2DE6">
        <w:t>территории</w:t>
      </w:r>
      <w:r w:rsidRPr="001B2DE6">
        <w:rPr>
          <w:spacing w:val="14"/>
        </w:rPr>
        <w:t xml:space="preserve"> </w:t>
      </w:r>
      <w:r w:rsidRPr="001B2DE6">
        <w:t>поселения,</w:t>
      </w:r>
      <w:r w:rsidRPr="001B2DE6">
        <w:rPr>
          <w:spacing w:val="16"/>
        </w:rPr>
        <w:t xml:space="preserve"> </w:t>
      </w:r>
      <w:r w:rsidRPr="001B2DE6">
        <w:rPr>
          <w:spacing w:val="-1"/>
        </w:rPr>
        <w:t>осуществление</w:t>
      </w:r>
      <w:r w:rsidRPr="001B2DE6">
        <w:rPr>
          <w:spacing w:val="88"/>
          <w:w w:val="99"/>
        </w:rPr>
        <w:t xml:space="preserve"> </w:t>
      </w:r>
      <w:r w:rsidRPr="001B2DE6">
        <w:t>контроля</w:t>
      </w:r>
      <w:r w:rsidRPr="001B2DE6">
        <w:rPr>
          <w:spacing w:val="-13"/>
        </w:rPr>
        <w:t xml:space="preserve"> </w:t>
      </w:r>
      <w:r w:rsidRPr="001B2DE6">
        <w:t>за</w:t>
      </w:r>
      <w:r w:rsidRPr="001B2DE6">
        <w:rPr>
          <w:spacing w:val="-10"/>
        </w:rPr>
        <w:t xml:space="preserve"> </w:t>
      </w:r>
      <w:r w:rsidRPr="001B2DE6">
        <w:rPr>
          <w:spacing w:val="-1"/>
        </w:rPr>
        <w:t>их</w:t>
      </w:r>
      <w:r w:rsidRPr="001B2DE6">
        <w:rPr>
          <w:spacing w:val="-8"/>
        </w:rPr>
        <w:t xml:space="preserve"> </w:t>
      </w:r>
      <w:r w:rsidRPr="001B2DE6">
        <w:rPr>
          <w:spacing w:val="-1"/>
        </w:rPr>
        <w:t>соблюдением.</w:t>
      </w:r>
    </w:p>
    <w:p w:rsidR="002253BA" w:rsidRPr="001B2DE6" w:rsidRDefault="002253BA" w:rsidP="002253BA">
      <w:pPr>
        <w:ind w:firstLine="567"/>
        <w:rPr>
          <w:rFonts w:eastAsia="Times New Roman"/>
          <w:szCs w:val="24"/>
        </w:rPr>
      </w:pPr>
    </w:p>
    <w:p w:rsidR="002253BA" w:rsidRPr="003206DA" w:rsidRDefault="002253BA" w:rsidP="006C5A05">
      <w:pPr>
        <w:pStyle w:val="3"/>
        <w:rPr>
          <w:rFonts w:eastAsia="Calibri"/>
          <w:lang w:val="ru-RU"/>
        </w:rPr>
      </w:pPr>
      <w:r w:rsidRPr="003206DA">
        <w:rPr>
          <w:szCs w:val="24"/>
          <w:lang w:val="ru-RU"/>
        </w:rPr>
        <w:t>Статья</w:t>
      </w:r>
      <w:r w:rsidRPr="003206DA">
        <w:rPr>
          <w:spacing w:val="32"/>
          <w:szCs w:val="24"/>
          <w:lang w:val="ru-RU"/>
        </w:rPr>
        <w:t xml:space="preserve"> </w:t>
      </w:r>
      <w:r w:rsidRPr="003206DA">
        <w:rPr>
          <w:szCs w:val="24"/>
          <w:lang w:val="ru-RU"/>
        </w:rPr>
        <w:t>7.</w:t>
      </w:r>
      <w:r w:rsidRPr="003206DA">
        <w:rPr>
          <w:spacing w:val="33"/>
          <w:szCs w:val="24"/>
          <w:lang w:val="ru-RU"/>
        </w:rPr>
        <w:t xml:space="preserve"> </w:t>
      </w:r>
      <w:r w:rsidRPr="003206DA">
        <w:rPr>
          <w:rFonts w:eastAsia="Calibri"/>
          <w:lang w:val="ru-RU"/>
        </w:rPr>
        <w:t>Полномочия - Органа государственной власти Республики Адыгея, главы муниципального образования «Майкопский район», администрации муниципального образования «Майкопский район» в области землепользования и застройки</w:t>
      </w:r>
    </w:p>
    <w:p w:rsidR="002253BA" w:rsidRPr="005924C8" w:rsidRDefault="002253BA" w:rsidP="006C5A05">
      <w:r w:rsidRPr="005924C8">
        <w:t>К полномочиям Органа в области землепользования и застройки относятся:</w:t>
      </w:r>
    </w:p>
    <w:p w:rsidR="002253BA" w:rsidRPr="00557B04" w:rsidRDefault="002253BA" w:rsidP="002253BA">
      <w:pPr>
        <w:ind w:firstLine="567"/>
      </w:pPr>
      <w:r w:rsidRPr="00557B04">
        <w:t>1) подготовка и утверждение документов территориального планирования поселений и городских округов, за исключением полномочий по принятию решений по организации и проведению общественных обсуждений или публичных слушаний, а также по организации и проведению таких обсуждений и слушаний;</w:t>
      </w:r>
    </w:p>
    <w:p w:rsidR="002253BA" w:rsidRPr="00557B04" w:rsidRDefault="002253BA" w:rsidP="002253BA">
      <w:pPr>
        <w:ind w:firstLine="567"/>
      </w:pPr>
      <w:r w:rsidRPr="00557B04">
        <w:t>1.1 установление состава, порядка подготовки документов территориального планирования поселений и городских округов, порядка подготовки изменений и внесения их в такие документы, а также состава, порядка подготовки планов реализации таких документов;</w:t>
      </w:r>
    </w:p>
    <w:p w:rsidR="002253BA" w:rsidRPr="00557B04" w:rsidRDefault="002253BA" w:rsidP="002253BA">
      <w:pPr>
        <w:ind w:firstLine="567"/>
      </w:pPr>
      <w:r w:rsidRPr="00557B04">
        <w:t>2) подготовка и утверждение правил землепользования и застройки поселений и городских округов, за исключением полномочий по принятию решений по организации и проведению общественных обсуждений или публичных слушаний, а также по организации и проведению таких обсуждений и слушаний;</w:t>
      </w:r>
    </w:p>
    <w:p w:rsidR="002253BA" w:rsidRPr="00557B04" w:rsidRDefault="002253BA" w:rsidP="002253BA">
      <w:pPr>
        <w:ind w:firstLine="567"/>
      </w:pPr>
      <w:r w:rsidRPr="00557B04">
        <w:lastRenderedPageBreak/>
        <w:t>2.1 установление требований к составу и порядку деятельности комиссии по подготовке проекта правил землепользования и застройки, создаваемой для реализации полномочий, указанных в настоящей статье;</w:t>
      </w:r>
    </w:p>
    <w:p w:rsidR="002253BA" w:rsidRPr="00557B04" w:rsidRDefault="002253BA" w:rsidP="002253BA">
      <w:pPr>
        <w:ind w:firstLine="567"/>
      </w:pPr>
      <w:r w:rsidRPr="00557B04">
        <w:t xml:space="preserve">3)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в случаях, предусмотренных пунктами 3, 3.1 и 3.2 статьи 45 </w:t>
      </w:r>
      <w:hyperlink r:id="rId16" w:anchor="64U0IK" w:history="1">
        <w:r w:rsidRPr="00557B04">
          <w:t>Градостроительного кодекса Российской Федерации</w:t>
        </w:r>
      </w:hyperlink>
      <w:r w:rsidRPr="00557B04">
        <w:t>, за исключением полномочий по принятию решений по организации и проведению общественных обсуждений или публичных слушаний, а также по организации и проведению таких обсуждений и слушаний;</w:t>
      </w:r>
    </w:p>
    <w:p w:rsidR="002253BA" w:rsidRPr="00557B04" w:rsidRDefault="002253BA" w:rsidP="002253BA">
      <w:pPr>
        <w:ind w:firstLine="567"/>
      </w:pPr>
      <w:r w:rsidRPr="00557B04">
        <w:t xml:space="preserve">3.1 установление порядка подготовки документации по планировке территории, разрабатываемой в соответствии с пунктом 3 настоящей статьи, порядка принятия решения об утверждении документации по планировке территории для размещения объектов, указанных в частях 3, 3.1 и 3.2 статьи 45 </w:t>
      </w:r>
      <w:hyperlink r:id="rId17" w:anchor="64U0IK" w:history="1">
        <w:r w:rsidRPr="00557B04">
          <w:t>Градостроительного кодекса Российской Федерации</w:t>
        </w:r>
      </w:hyperlink>
      <w:r w:rsidRPr="00557B04">
        <w:t xml:space="preserve">, подготовленной в том числе лицами, указанными в пунктах 3 и 4 части 1(1) статьи 45 </w:t>
      </w:r>
      <w:hyperlink r:id="rId18" w:anchor="64U0IK" w:history="1">
        <w:r w:rsidRPr="00557B04">
          <w:t>Градостроительного кодекса Российской Федерации</w:t>
        </w:r>
      </w:hyperlink>
      <w:r w:rsidRPr="00557B04">
        <w:t>, порядка внесения изменений в такую документацию, порядка отмены такой документации или ее отдельных частей, порядка признания отдельных частей такой документации не подлежащими применению;</w:t>
      </w:r>
    </w:p>
    <w:p w:rsidR="002253BA" w:rsidRPr="00557B04" w:rsidRDefault="002253BA" w:rsidP="002253BA">
      <w:pPr>
        <w:ind w:firstLine="567"/>
      </w:pPr>
      <w:r w:rsidRPr="00557B04">
        <w:t>4) выдача разрешений на строительство,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поселений, городских округов, а также на территориях двух и более поселений (включая выдачу разрешений на ввод в эксплуатацию объектов капитального строительства, разрешения на строительство которых выданы органами местного самоуправления поселений, муниципальных районов, городских округов до 1 января 2022 года).</w:t>
      </w:r>
    </w:p>
    <w:p w:rsidR="002253BA" w:rsidRPr="00557B04" w:rsidRDefault="002253BA" w:rsidP="002253BA">
      <w:pPr>
        <w:ind w:firstLine="567"/>
      </w:pPr>
      <w:r w:rsidRPr="00557B04">
        <w:t>5) ведение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по полномочиям, указанным в настоящей статье,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p w:rsidR="002253BA" w:rsidRPr="00557B04" w:rsidRDefault="002253BA" w:rsidP="002253BA">
      <w:pPr>
        <w:ind w:firstLine="567"/>
        <w:rPr>
          <w:b/>
        </w:rPr>
      </w:pPr>
      <w:r w:rsidRPr="00557B04">
        <w:rPr>
          <w:b/>
        </w:rPr>
        <w:t>К полномочиям Главы МО «Майкопский район» в области землепользования и застройки относятся:</w:t>
      </w:r>
    </w:p>
    <w:p w:rsidR="002253BA" w:rsidRPr="00557B04" w:rsidRDefault="002253BA" w:rsidP="002253BA">
      <w:pPr>
        <w:ind w:firstLine="567"/>
      </w:pPr>
      <w:r w:rsidRPr="00557B04">
        <w:t>- принятие</w:t>
      </w:r>
      <w:r w:rsidRPr="00557B04">
        <w:rPr>
          <w:spacing w:val="16"/>
        </w:rPr>
        <w:t xml:space="preserve"> </w:t>
      </w:r>
      <w:r w:rsidRPr="00557B04">
        <w:t>решения</w:t>
      </w:r>
      <w:r w:rsidRPr="00557B04">
        <w:rPr>
          <w:spacing w:val="18"/>
        </w:rPr>
        <w:t xml:space="preserve"> </w:t>
      </w:r>
      <w:r w:rsidRPr="00557B04">
        <w:t>о</w:t>
      </w:r>
      <w:r w:rsidRPr="00557B04">
        <w:rPr>
          <w:spacing w:val="18"/>
        </w:rPr>
        <w:t xml:space="preserve"> </w:t>
      </w:r>
      <w:r w:rsidRPr="00557B04">
        <w:t>предоставлении</w:t>
      </w:r>
      <w:r w:rsidRPr="00557B04">
        <w:rPr>
          <w:spacing w:val="18"/>
        </w:rPr>
        <w:t xml:space="preserve"> </w:t>
      </w:r>
      <w:r w:rsidRPr="00557B04">
        <w:t>разрешения</w:t>
      </w:r>
      <w:r w:rsidRPr="00557B04">
        <w:rPr>
          <w:spacing w:val="18"/>
        </w:rPr>
        <w:t xml:space="preserve"> </w:t>
      </w:r>
      <w:r w:rsidRPr="00557B04">
        <w:t>на</w:t>
      </w:r>
      <w:r w:rsidRPr="00557B04">
        <w:rPr>
          <w:spacing w:val="17"/>
        </w:rPr>
        <w:t xml:space="preserve"> </w:t>
      </w:r>
      <w:r w:rsidRPr="00557B04">
        <w:t>отклонение</w:t>
      </w:r>
      <w:r w:rsidRPr="00557B04">
        <w:rPr>
          <w:spacing w:val="17"/>
        </w:rPr>
        <w:t xml:space="preserve"> </w:t>
      </w:r>
      <w:r w:rsidRPr="00557B04">
        <w:rPr>
          <w:spacing w:val="-3"/>
        </w:rPr>
        <w:t>от</w:t>
      </w:r>
      <w:r w:rsidRPr="00557B04">
        <w:rPr>
          <w:spacing w:val="19"/>
        </w:rPr>
        <w:t xml:space="preserve"> </w:t>
      </w:r>
      <w:r w:rsidRPr="00557B04">
        <w:t>предельных</w:t>
      </w:r>
      <w:r w:rsidRPr="00557B04">
        <w:rPr>
          <w:spacing w:val="33"/>
          <w:w w:val="99"/>
        </w:rPr>
        <w:t xml:space="preserve"> </w:t>
      </w:r>
      <w:r w:rsidRPr="00557B04">
        <w:t>параметров</w:t>
      </w:r>
      <w:r w:rsidRPr="00557B04">
        <w:rPr>
          <w:spacing w:val="25"/>
        </w:rPr>
        <w:t xml:space="preserve"> </w:t>
      </w:r>
      <w:r w:rsidRPr="00557B04">
        <w:t>разрешенного</w:t>
      </w:r>
      <w:r w:rsidRPr="00557B04">
        <w:rPr>
          <w:spacing w:val="25"/>
        </w:rPr>
        <w:t xml:space="preserve"> </w:t>
      </w:r>
      <w:r w:rsidRPr="00557B04">
        <w:t>строительства,</w:t>
      </w:r>
      <w:r w:rsidRPr="00557B04">
        <w:rPr>
          <w:spacing w:val="24"/>
        </w:rPr>
        <w:t xml:space="preserve"> </w:t>
      </w:r>
      <w:r w:rsidRPr="00557B04">
        <w:rPr>
          <w:spacing w:val="-2"/>
        </w:rPr>
        <w:t>реконструкции</w:t>
      </w:r>
      <w:r w:rsidRPr="00557B04">
        <w:rPr>
          <w:spacing w:val="27"/>
        </w:rPr>
        <w:t xml:space="preserve"> </w:t>
      </w:r>
      <w:r w:rsidRPr="00557B04">
        <w:rPr>
          <w:spacing w:val="-2"/>
        </w:rPr>
        <w:t>объектов</w:t>
      </w:r>
      <w:r w:rsidRPr="00557B04">
        <w:rPr>
          <w:spacing w:val="26"/>
        </w:rPr>
        <w:t xml:space="preserve"> </w:t>
      </w:r>
      <w:r w:rsidRPr="00557B04">
        <w:t>капитального</w:t>
      </w:r>
      <w:r w:rsidRPr="00557B04">
        <w:rPr>
          <w:spacing w:val="81"/>
          <w:w w:val="99"/>
        </w:rPr>
        <w:t xml:space="preserve"> </w:t>
      </w:r>
      <w:r w:rsidRPr="00557B04">
        <w:t>строительства</w:t>
      </w:r>
      <w:r w:rsidRPr="00557B04">
        <w:rPr>
          <w:spacing w:val="41"/>
        </w:rPr>
        <w:t xml:space="preserve"> </w:t>
      </w:r>
      <w:r w:rsidRPr="00557B04">
        <w:t>или</w:t>
      </w:r>
      <w:r w:rsidRPr="00557B04">
        <w:rPr>
          <w:spacing w:val="44"/>
        </w:rPr>
        <w:t xml:space="preserve"> </w:t>
      </w:r>
      <w:r w:rsidRPr="00557B04">
        <w:t>об</w:t>
      </w:r>
      <w:r w:rsidRPr="00557B04">
        <w:rPr>
          <w:spacing w:val="42"/>
        </w:rPr>
        <w:t xml:space="preserve"> </w:t>
      </w:r>
      <w:r w:rsidRPr="00557B04">
        <w:rPr>
          <w:spacing w:val="-2"/>
        </w:rPr>
        <w:t>отказе</w:t>
      </w:r>
      <w:r w:rsidRPr="00557B04">
        <w:rPr>
          <w:spacing w:val="42"/>
        </w:rPr>
        <w:t xml:space="preserve"> </w:t>
      </w:r>
      <w:r w:rsidRPr="00557B04">
        <w:t>в</w:t>
      </w:r>
      <w:r w:rsidRPr="00557B04">
        <w:rPr>
          <w:spacing w:val="42"/>
        </w:rPr>
        <w:t xml:space="preserve"> </w:t>
      </w:r>
      <w:r w:rsidRPr="00557B04">
        <w:t>предоставлении</w:t>
      </w:r>
      <w:r w:rsidRPr="00557B04">
        <w:rPr>
          <w:spacing w:val="43"/>
        </w:rPr>
        <w:t xml:space="preserve"> </w:t>
      </w:r>
      <w:r w:rsidRPr="00557B04">
        <w:rPr>
          <w:spacing w:val="-3"/>
        </w:rPr>
        <w:t>такого</w:t>
      </w:r>
      <w:r w:rsidRPr="00557B04">
        <w:rPr>
          <w:spacing w:val="43"/>
        </w:rPr>
        <w:t xml:space="preserve"> </w:t>
      </w:r>
      <w:r w:rsidRPr="00557B04">
        <w:t>разрешения</w:t>
      </w:r>
      <w:r w:rsidRPr="00557B04">
        <w:rPr>
          <w:spacing w:val="40"/>
        </w:rPr>
        <w:t xml:space="preserve"> </w:t>
      </w:r>
      <w:r w:rsidRPr="00557B04">
        <w:t>с</w:t>
      </w:r>
      <w:r w:rsidRPr="00557B04">
        <w:rPr>
          <w:spacing w:val="47"/>
        </w:rPr>
        <w:t xml:space="preserve"> </w:t>
      </w:r>
      <w:r w:rsidRPr="00557B04">
        <w:t>указанием</w:t>
      </w:r>
      <w:r w:rsidRPr="00557B04">
        <w:rPr>
          <w:spacing w:val="41"/>
        </w:rPr>
        <w:t xml:space="preserve"> </w:t>
      </w:r>
      <w:r w:rsidRPr="00557B04">
        <w:t>причин</w:t>
      </w:r>
      <w:r w:rsidRPr="00557B04">
        <w:rPr>
          <w:spacing w:val="53"/>
          <w:w w:val="99"/>
        </w:rPr>
        <w:t xml:space="preserve"> </w:t>
      </w:r>
      <w:r w:rsidRPr="00557B04">
        <w:rPr>
          <w:spacing w:val="-2"/>
        </w:rPr>
        <w:t>принятого</w:t>
      </w:r>
      <w:r w:rsidRPr="00557B04">
        <w:rPr>
          <w:spacing w:val="-21"/>
        </w:rPr>
        <w:t xml:space="preserve"> </w:t>
      </w:r>
      <w:r w:rsidRPr="00557B04">
        <w:t>решения;</w:t>
      </w:r>
    </w:p>
    <w:p w:rsidR="002253BA" w:rsidRPr="00557B04" w:rsidRDefault="002253BA" w:rsidP="002253BA">
      <w:pPr>
        <w:ind w:firstLine="567"/>
      </w:pPr>
      <w:r w:rsidRPr="00557B04">
        <w:t>- принятие</w:t>
      </w:r>
      <w:r w:rsidRPr="00557B04">
        <w:rPr>
          <w:spacing w:val="21"/>
        </w:rPr>
        <w:t xml:space="preserve"> </w:t>
      </w:r>
      <w:r w:rsidRPr="00557B04">
        <w:t>решения</w:t>
      </w:r>
      <w:r w:rsidRPr="00557B04">
        <w:rPr>
          <w:spacing w:val="23"/>
        </w:rPr>
        <w:t xml:space="preserve"> </w:t>
      </w:r>
      <w:r w:rsidRPr="00557B04">
        <w:t>о</w:t>
      </w:r>
      <w:r w:rsidRPr="00557B04">
        <w:rPr>
          <w:spacing w:val="22"/>
        </w:rPr>
        <w:t xml:space="preserve"> </w:t>
      </w:r>
      <w:r w:rsidRPr="00557B04">
        <w:t>предоставлении</w:t>
      </w:r>
      <w:r w:rsidRPr="00557B04">
        <w:rPr>
          <w:spacing w:val="24"/>
        </w:rPr>
        <w:t xml:space="preserve"> </w:t>
      </w:r>
      <w:r w:rsidRPr="00557B04">
        <w:t>разрешения</w:t>
      </w:r>
      <w:r w:rsidRPr="00557B04">
        <w:rPr>
          <w:spacing w:val="22"/>
        </w:rPr>
        <w:t xml:space="preserve"> </w:t>
      </w:r>
      <w:r w:rsidRPr="00557B04">
        <w:t>на</w:t>
      </w:r>
      <w:r w:rsidRPr="00557B04">
        <w:rPr>
          <w:spacing w:val="24"/>
        </w:rPr>
        <w:t xml:space="preserve"> </w:t>
      </w:r>
      <w:r w:rsidRPr="00557B04">
        <w:t>условно</w:t>
      </w:r>
      <w:r w:rsidRPr="00557B04">
        <w:rPr>
          <w:spacing w:val="22"/>
        </w:rPr>
        <w:t xml:space="preserve"> </w:t>
      </w:r>
      <w:r w:rsidRPr="00557B04">
        <w:t>разрешенный</w:t>
      </w:r>
      <w:r w:rsidRPr="00557B04">
        <w:rPr>
          <w:spacing w:val="24"/>
        </w:rPr>
        <w:t xml:space="preserve"> </w:t>
      </w:r>
      <w:r w:rsidRPr="00557B04">
        <w:t>вид</w:t>
      </w:r>
      <w:r w:rsidRPr="00557B04">
        <w:rPr>
          <w:spacing w:val="25"/>
          <w:w w:val="99"/>
        </w:rPr>
        <w:t xml:space="preserve"> </w:t>
      </w:r>
      <w:r w:rsidRPr="00557B04">
        <w:t>использования</w:t>
      </w:r>
      <w:r w:rsidRPr="00557B04">
        <w:rPr>
          <w:spacing w:val="16"/>
        </w:rPr>
        <w:t xml:space="preserve"> </w:t>
      </w:r>
      <w:r w:rsidRPr="00557B04">
        <w:t>земельного</w:t>
      </w:r>
      <w:r w:rsidRPr="00557B04">
        <w:rPr>
          <w:spacing w:val="19"/>
        </w:rPr>
        <w:t xml:space="preserve"> </w:t>
      </w:r>
      <w:r w:rsidRPr="00557B04">
        <w:rPr>
          <w:spacing w:val="-2"/>
        </w:rPr>
        <w:t>участка</w:t>
      </w:r>
      <w:r w:rsidRPr="00557B04">
        <w:rPr>
          <w:spacing w:val="16"/>
        </w:rPr>
        <w:t xml:space="preserve"> </w:t>
      </w:r>
      <w:r w:rsidRPr="00557B04">
        <w:t>или</w:t>
      </w:r>
      <w:r w:rsidRPr="00557B04">
        <w:rPr>
          <w:spacing w:val="18"/>
        </w:rPr>
        <w:t xml:space="preserve"> </w:t>
      </w:r>
      <w:r w:rsidRPr="00557B04">
        <w:rPr>
          <w:spacing w:val="-2"/>
        </w:rPr>
        <w:t>объектов</w:t>
      </w:r>
      <w:r w:rsidRPr="00557B04">
        <w:rPr>
          <w:spacing w:val="15"/>
        </w:rPr>
        <w:t xml:space="preserve"> </w:t>
      </w:r>
      <w:r w:rsidRPr="00557B04">
        <w:t>капитального</w:t>
      </w:r>
      <w:r w:rsidRPr="00557B04">
        <w:rPr>
          <w:spacing w:val="17"/>
        </w:rPr>
        <w:t xml:space="preserve"> </w:t>
      </w:r>
      <w:r w:rsidRPr="00557B04">
        <w:t>строительства</w:t>
      </w:r>
      <w:r w:rsidRPr="00557B04">
        <w:rPr>
          <w:spacing w:val="16"/>
        </w:rPr>
        <w:t xml:space="preserve"> </w:t>
      </w:r>
      <w:r w:rsidRPr="00557B04">
        <w:t>или</w:t>
      </w:r>
      <w:r w:rsidRPr="00557B04">
        <w:rPr>
          <w:spacing w:val="18"/>
        </w:rPr>
        <w:t xml:space="preserve"> </w:t>
      </w:r>
      <w:r w:rsidRPr="00557B04">
        <w:t>об</w:t>
      </w:r>
      <w:r w:rsidRPr="00557B04">
        <w:rPr>
          <w:spacing w:val="65"/>
          <w:w w:val="99"/>
        </w:rPr>
        <w:t xml:space="preserve"> </w:t>
      </w:r>
      <w:r w:rsidRPr="00557B04">
        <w:rPr>
          <w:spacing w:val="-2"/>
        </w:rPr>
        <w:t>отказе</w:t>
      </w:r>
      <w:r w:rsidRPr="00557B04">
        <w:rPr>
          <w:spacing w:val="-12"/>
        </w:rPr>
        <w:t xml:space="preserve"> </w:t>
      </w:r>
      <w:r w:rsidRPr="00557B04">
        <w:t>в</w:t>
      </w:r>
      <w:r w:rsidRPr="00557B04">
        <w:rPr>
          <w:spacing w:val="-12"/>
        </w:rPr>
        <w:t xml:space="preserve"> </w:t>
      </w:r>
      <w:r w:rsidRPr="00557B04">
        <w:t>предоставлении</w:t>
      </w:r>
      <w:r w:rsidRPr="00557B04">
        <w:rPr>
          <w:spacing w:val="-10"/>
        </w:rPr>
        <w:t xml:space="preserve"> </w:t>
      </w:r>
      <w:r w:rsidRPr="00557B04">
        <w:rPr>
          <w:spacing w:val="-3"/>
        </w:rPr>
        <w:t>такого</w:t>
      </w:r>
      <w:r w:rsidRPr="00557B04">
        <w:rPr>
          <w:spacing w:val="-12"/>
        </w:rPr>
        <w:t xml:space="preserve"> </w:t>
      </w:r>
      <w:r w:rsidRPr="00557B04">
        <w:t>разрешения;</w:t>
      </w:r>
    </w:p>
    <w:p w:rsidR="002253BA" w:rsidRPr="00557B04" w:rsidRDefault="002253BA" w:rsidP="002253BA">
      <w:pPr>
        <w:ind w:firstLine="567"/>
      </w:pPr>
      <w:r w:rsidRPr="00557B04">
        <w:t>- принятие решения</w:t>
      </w:r>
      <w:r w:rsidRPr="00557B04">
        <w:rPr>
          <w:spacing w:val="14"/>
        </w:rPr>
        <w:t xml:space="preserve"> </w:t>
      </w:r>
      <w:r w:rsidRPr="00557B04">
        <w:t>об изменении</w:t>
      </w:r>
      <w:r w:rsidRPr="00557B04">
        <w:rPr>
          <w:spacing w:val="17"/>
        </w:rPr>
        <w:t xml:space="preserve"> </w:t>
      </w:r>
      <w:r w:rsidRPr="00557B04">
        <w:rPr>
          <w:spacing w:val="-3"/>
        </w:rPr>
        <w:t>одного</w:t>
      </w:r>
      <w:r w:rsidRPr="00557B04">
        <w:t xml:space="preserve"> вида разрешенного использования</w:t>
      </w:r>
      <w:r w:rsidRPr="00557B04">
        <w:rPr>
          <w:spacing w:val="27"/>
          <w:w w:val="99"/>
        </w:rPr>
        <w:t xml:space="preserve"> </w:t>
      </w:r>
      <w:r w:rsidRPr="00557B04">
        <w:t>земельных</w:t>
      </w:r>
      <w:r w:rsidRPr="00557B04">
        <w:rPr>
          <w:spacing w:val="46"/>
        </w:rPr>
        <w:t xml:space="preserve"> </w:t>
      </w:r>
      <w:r w:rsidRPr="00557B04">
        <w:rPr>
          <w:spacing w:val="-3"/>
        </w:rPr>
        <w:t>участков</w:t>
      </w:r>
      <w:r w:rsidRPr="00557B04">
        <w:rPr>
          <w:spacing w:val="43"/>
        </w:rPr>
        <w:t xml:space="preserve"> </w:t>
      </w:r>
      <w:r w:rsidRPr="00557B04">
        <w:t xml:space="preserve">и </w:t>
      </w:r>
      <w:r w:rsidRPr="00557B04">
        <w:rPr>
          <w:spacing w:val="-2"/>
        </w:rPr>
        <w:t>объектов</w:t>
      </w:r>
      <w:r w:rsidRPr="00557B04">
        <w:rPr>
          <w:spacing w:val="40"/>
        </w:rPr>
        <w:t xml:space="preserve"> </w:t>
      </w:r>
      <w:r w:rsidRPr="00557B04">
        <w:t>капитального</w:t>
      </w:r>
      <w:r w:rsidRPr="00557B04">
        <w:rPr>
          <w:spacing w:val="42"/>
        </w:rPr>
        <w:t xml:space="preserve"> </w:t>
      </w:r>
      <w:r w:rsidRPr="00557B04">
        <w:t>строительства</w:t>
      </w:r>
      <w:r w:rsidRPr="00557B04">
        <w:rPr>
          <w:spacing w:val="40"/>
        </w:rPr>
        <w:t xml:space="preserve"> </w:t>
      </w:r>
      <w:r w:rsidRPr="00557B04">
        <w:t xml:space="preserve">на </w:t>
      </w:r>
      <w:r w:rsidRPr="00557B04">
        <w:rPr>
          <w:spacing w:val="-3"/>
        </w:rPr>
        <w:t>другой</w:t>
      </w:r>
      <w:r w:rsidRPr="00557B04">
        <w:rPr>
          <w:spacing w:val="42"/>
        </w:rPr>
        <w:t xml:space="preserve"> </w:t>
      </w:r>
      <w:r w:rsidRPr="00557B04">
        <w:t xml:space="preserve">вид </w:t>
      </w:r>
      <w:r w:rsidRPr="00557B04">
        <w:rPr>
          <w:spacing w:val="-3"/>
        </w:rPr>
        <w:t>такого</w:t>
      </w:r>
      <w:r w:rsidRPr="00557B04">
        <w:rPr>
          <w:spacing w:val="71"/>
          <w:w w:val="99"/>
        </w:rPr>
        <w:t xml:space="preserve"> </w:t>
      </w:r>
      <w:r w:rsidRPr="00557B04">
        <w:t>использования,</w:t>
      </w:r>
      <w:r w:rsidRPr="00557B04">
        <w:rPr>
          <w:spacing w:val="-18"/>
        </w:rPr>
        <w:t xml:space="preserve"> </w:t>
      </w:r>
      <w:r w:rsidRPr="00557B04">
        <w:t>за</w:t>
      </w:r>
      <w:r w:rsidRPr="00557B04">
        <w:rPr>
          <w:spacing w:val="-16"/>
        </w:rPr>
        <w:t xml:space="preserve"> </w:t>
      </w:r>
      <w:r w:rsidRPr="00557B04">
        <w:rPr>
          <w:spacing w:val="-2"/>
        </w:rPr>
        <w:t>исключением</w:t>
      </w:r>
      <w:r w:rsidRPr="00557B04">
        <w:rPr>
          <w:spacing w:val="-15"/>
        </w:rPr>
        <w:t xml:space="preserve"> </w:t>
      </w:r>
      <w:r w:rsidRPr="00557B04">
        <w:t>случаев,</w:t>
      </w:r>
      <w:r w:rsidRPr="00557B04">
        <w:rPr>
          <w:spacing w:val="-13"/>
        </w:rPr>
        <w:t xml:space="preserve"> </w:t>
      </w:r>
      <w:r w:rsidRPr="00557B04">
        <w:t>установленных</w:t>
      </w:r>
      <w:r w:rsidRPr="00557B04">
        <w:rPr>
          <w:spacing w:val="-13"/>
        </w:rPr>
        <w:t xml:space="preserve"> </w:t>
      </w:r>
      <w:r w:rsidRPr="00557B04">
        <w:rPr>
          <w:spacing w:val="-2"/>
        </w:rPr>
        <w:t>действующим</w:t>
      </w:r>
      <w:r w:rsidRPr="00557B04">
        <w:rPr>
          <w:spacing w:val="-16"/>
        </w:rPr>
        <w:t xml:space="preserve"> </w:t>
      </w:r>
      <w:r w:rsidRPr="00557B04">
        <w:rPr>
          <w:spacing w:val="-3"/>
        </w:rPr>
        <w:t>законодательством.</w:t>
      </w:r>
    </w:p>
    <w:p w:rsidR="002253BA" w:rsidRPr="00557B04" w:rsidRDefault="002253BA" w:rsidP="002253BA">
      <w:pPr>
        <w:ind w:firstLine="567"/>
      </w:pPr>
      <w:r w:rsidRPr="00557B04">
        <w:t xml:space="preserve">- ведение информационных систем обеспечения градостроительной деятельности в части, </w:t>
      </w:r>
    </w:p>
    <w:p w:rsidR="002253BA" w:rsidRPr="00557B04" w:rsidRDefault="002253BA" w:rsidP="002253BA">
      <w:pPr>
        <w:ind w:firstLine="567"/>
      </w:pPr>
      <w:r w:rsidRPr="00557B04">
        <w:t xml:space="preserve">- касающейся осуществления градостроительной деятельности по полномочиям, указанным в настоящей статье. </w:t>
      </w:r>
    </w:p>
    <w:p w:rsidR="002253BA" w:rsidRPr="00557B04" w:rsidRDefault="002253BA" w:rsidP="002253BA">
      <w:pPr>
        <w:ind w:firstLine="567"/>
        <w:rPr>
          <w:b/>
        </w:rPr>
      </w:pPr>
      <w:r w:rsidRPr="00557B04">
        <w:rPr>
          <w:b/>
        </w:rPr>
        <w:t>К полномочиям Администрации МО «Майкопский район» в области землепользования и застройки относятся:</w:t>
      </w:r>
    </w:p>
    <w:p w:rsidR="002253BA" w:rsidRPr="00557B04" w:rsidRDefault="002253BA" w:rsidP="002253BA">
      <w:pPr>
        <w:ind w:firstLine="567"/>
      </w:pPr>
      <w:r w:rsidRPr="00557B04">
        <w:t>Администрация:</w:t>
      </w:r>
    </w:p>
    <w:p w:rsidR="002253BA" w:rsidRPr="00557B04" w:rsidRDefault="002253BA" w:rsidP="002253BA">
      <w:pPr>
        <w:ind w:firstLine="567"/>
      </w:pPr>
      <w:r w:rsidRPr="00557B04">
        <w:t>1) Обеспечивает процедуру подготовки генерального плана поселения в соответствии со ст.24 и 25 Градостроительного кодекса РФ;</w:t>
      </w:r>
    </w:p>
    <w:p w:rsidR="002253BA" w:rsidRPr="00557B04" w:rsidRDefault="002253BA" w:rsidP="002253BA">
      <w:pPr>
        <w:ind w:firstLine="567"/>
      </w:pPr>
      <w:r w:rsidRPr="00557B04">
        <w:lastRenderedPageBreak/>
        <w:t>2) Обеспечивает процедуру подготовки, внесения изменений, утверждения правил землепользования и застройки поселения в соответствии со ст.31.32,33 Градостроительного кодекса РФ и документации по планировке территории поселения в соответствии со ст.46 Градостроительного кодекса РФ;</w:t>
      </w:r>
    </w:p>
    <w:p w:rsidR="002253BA" w:rsidRDefault="002253BA" w:rsidP="002253BA">
      <w:pPr>
        <w:ind w:firstLine="567"/>
      </w:pPr>
      <w:r w:rsidRPr="00557B04">
        <w:t>3) Выдает разрешения на строительство (за исключением случаев, предусмотренных Градостроительным кодексом РФ, иными федеральными законами), разрешения на ввод объектов в эксплуатацию при осуществлении строительства, реконструкции объектов капитального строительства на территории поселения в соответствии с законодательством.</w:t>
      </w:r>
    </w:p>
    <w:p w:rsidR="003A7EE7" w:rsidRPr="00557B04" w:rsidRDefault="003A7EE7" w:rsidP="002253BA">
      <w:pPr>
        <w:ind w:firstLine="567"/>
      </w:pPr>
    </w:p>
    <w:p w:rsidR="002253BA" w:rsidRPr="003206DA" w:rsidRDefault="002253BA" w:rsidP="006C5A05">
      <w:pPr>
        <w:pStyle w:val="3"/>
        <w:rPr>
          <w:szCs w:val="25"/>
          <w:lang w:val="ru-RU"/>
        </w:rPr>
      </w:pPr>
      <w:r w:rsidRPr="003206DA">
        <w:rPr>
          <w:szCs w:val="25"/>
          <w:lang w:val="ru-RU"/>
        </w:rPr>
        <w:t>Статья</w:t>
      </w:r>
      <w:r w:rsidRPr="003206DA">
        <w:rPr>
          <w:spacing w:val="-11"/>
          <w:szCs w:val="25"/>
          <w:lang w:val="ru-RU"/>
        </w:rPr>
        <w:t xml:space="preserve"> </w:t>
      </w:r>
      <w:r w:rsidRPr="003206DA">
        <w:rPr>
          <w:szCs w:val="25"/>
          <w:lang w:val="ru-RU"/>
        </w:rPr>
        <w:t>8.</w:t>
      </w:r>
      <w:r w:rsidRPr="003206DA">
        <w:rPr>
          <w:spacing w:val="-9"/>
          <w:szCs w:val="25"/>
          <w:lang w:val="ru-RU"/>
        </w:rPr>
        <w:t xml:space="preserve"> </w:t>
      </w:r>
      <w:r w:rsidRPr="003206DA">
        <w:rPr>
          <w:lang w:val="ru-RU"/>
        </w:rPr>
        <w:t>Комиссия</w:t>
      </w:r>
      <w:r w:rsidRPr="003206DA">
        <w:rPr>
          <w:spacing w:val="23"/>
          <w:lang w:val="ru-RU"/>
        </w:rPr>
        <w:t xml:space="preserve"> </w:t>
      </w:r>
      <w:r w:rsidRPr="003206DA">
        <w:rPr>
          <w:lang w:val="ru-RU"/>
        </w:rPr>
        <w:t>по</w:t>
      </w:r>
      <w:r w:rsidRPr="003206DA">
        <w:rPr>
          <w:spacing w:val="23"/>
          <w:lang w:val="ru-RU"/>
        </w:rPr>
        <w:t xml:space="preserve"> </w:t>
      </w:r>
      <w:r w:rsidRPr="003206DA">
        <w:rPr>
          <w:lang w:val="ru-RU"/>
        </w:rPr>
        <w:t>подготовке</w:t>
      </w:r>
      <w:r w:rsidRPr="003206DA">
        <w:rPr>
          <w:spacing w:val="22"/>
          <w:lang w:val="ru-RU"/>
        </w:rPr>
        <w:t xml:space="preserve"> </w:t>
      </w:r>
      <w:r w:rsidRPr="003206DA">
        <w:rPr>
          <w:lang w:val="ru-RU"/>
        </w:rPr>
        <w:t>проекта</w:t>
      </w:r>
      <w:r w:rsidRPr="003206DA">
        <w:rPr>
          <w:spacing w:val="23"/>
          <w:lang w:val="ru-RU"/>
        </w:rPr>
        <w:t xml:space="preserve"> </w:t>
      </w:r>
      <w:r w:rsidRPr="003206DA">
        <w:rPr>
          <w:lang w:val="ru-RU"/>
        </w:rPr>
        <w:t>Правил</w:t>
      </w:r>
      <w:r w:rsidRPr="003206DA">
        <w:rPr>
          <w:spacing w:val="23"/>
          <w:lang w:val="ru-RU"/>
        </w:rPr>
        <w:t xml:space="preserve"> </w:t>
      </w:r>
      <w:r w:rsidRPr="003206DA">
        <w:rPr>
          <w:lang w:val="ru-RU"/>
        </w:rPr>
        <w:t>землепользования</w:t>
      </w:r>
      <w:r w:rsidRPr="003206DA">
        <w:rPr>
          <w:spacing w:val="18"/>
          <w:lang w:val="ru-RU"/>
        </w:rPr>
        <w:t xml:space="preserve"> </w:t>
      </w:r>
      <w:r w:rsidRPr="003206DA">
        <w:rPr>
          <w:lang w:val="ru-RU"/>
        </w:rPr>
        <w:t>и</w:t>
      </w:r>
      <w:r w:rsidRPr="003206DA">
        <w:rPr>
          <w:spacing w:val="24"/>
          <w:lang w:val="ru-RU"/>
        </w:rPr>
        <w:t xml:space="preserve"> </w:t>
      </w:r>
      <w:r w:rsidRPr="003206DA">
        <w:rPr>
          <w:lang w:val="ru-RU"/>
        </w:rPr>
        <w:t>застройки</w:t>
      </w:r>
      <w:r w:rsidRPr="003206DA">
        <w:rPr>
          <w:spacing w:val="75"/>
          <w:lang w:val="ru-RU"/>
        </w:rPr>
        <w:t xml:space="preserve"> </w:t>
      </w:r>
      <w:r w:rsidRPr="003206DA">
        <w:rPr>
          <w:lang w:val="ru-RU"/>
        </w:rPr>
        <w:t>муниципального</w:t>
      </w:r>
      <w:r w:rsidRPr="003206DA">
        <w:rPr>
          <w:spacing w:val="2"/>
          <w:lang w:val="ru-RU"/>
        </w:rPr>
        <w:t xml:space="preserve"> </w:t>
      </w:r>
      <w:r w:rsidRPr="003206DA">
        <w:rPr>
          <w:lang w:val="ru-RU"/>
        </w:rPr>
        <w:t>образования</w:t>
      </w:r>
      <w:r w:rsidRPr="003206DA">
        <w:rPr>
          <w:spacing w:val="-1"/>
          <w:szCs w:val="25"/>
          <w:lang w:val="ru-RU"/>
        </w:rPr>
        <w:t xml:space="preserve"> МО</w:t>
      </w:r>
      <w:r w:rsidRPr="003206DA">
        <w:rPr>
          <w:spacing w:val="-9"/>
          <w:szCs w:val="25"/>
          <w:lang w:val="ru-RU"/>
        </w:rPr>
        <w:t xml:space="preserve"> </w:t>
      </w:r>
      <w:r w:rsidRPr="003206DA">
        <w:rPr>
          <w:spacing w:val="-1"/>
          <w:szCs w:val="25"/>
          <w:lang w:val="ru-RU"/>
        </w:rPr>
        <w:t>«Майкопский</w:t>
      </w:r>
      <w:r w:rsidRPr="003206DA">
        <w:rPr>
          <w:spacing w:val="-11"/>
          <w:szCs w:val="25"/>
          <w:lang w:val="ru-RU"/>
        </w:rPr>
        <w:t xml:space="preserve"> </w:t>
      </w:r>
      <w:r w:rsidRPr="003206DA">
        <w:rPr>
          <w:spacing w:val="-1"/>
          <w:szCs w:val="25"/>
          <w:lang w:val="ru-RU"/>
        </w:rPr>
        <w:t>район»</w:t>
      </w:r>
    </w:p>
    <w:p w:rsidR="002253BA" w:rsidRPr="00557B04" w:rsidRDefault="002253BA" w:rsidP="002253BA">
      <w:pPr>
        <w:ind w:firstLine="567"/>
        <w:rPr>
          <w:spacing w:val="69"/>
          <w:w w:val="99"/>
        </w:rPr>
      </w:pPr>
      <w:r w:rsidRPr="00557B04">
        <w:t>1. Комиссия</w:t>
      </w:r>
      <w:r w:rsidRPr="00557B04">
        <w:rPr>
          <w:spacing w:val="16"/>
        </w:rPr>
        <w:t xml:space="preserve"> </w:t>
      </w:r>
      <w:r w:rsidRPr="00557B04">
        <w:rPr>
          <w:spacing w:val="-2"/>
        </w:rPr>
        <w:t>по</w:t>
      </w:r>
      <w:r w:rsidRPr="00557B04">
        <w:rPr>
          <w:spacing w:val="59"/>
        </w:rPr>
        <w:t xml:space="preserve"> </w:t>
      </w:r>
      <w:r w:rsidRPr="00557B04">
        <w:rPr>
          <w:spacing w:val="-1"/>
        </w:rPr>
        <w:t>подготовке</w:t>
      </w:r>
      <w:r w:rsidRPr="00557B04">
        <w:rPr>
          <w:spacing w:val="58"/>
        </w:rPr>
        <w:t xml:space="preserve"> </w:t>
      </w:r>
      <w:r w:rsidRPr="00557B04">
        <w:rPr>
          <w:spacing w:val="-1"/>
        </w:rPr>
        <w:t>проекта</w:t>
      </w:r>
      <w:r w:rsidRPr="00557B04">
        <w:rPr>
          <w:spacing w:val="59"/>
        </w:rPr>
        <w:t xml:space="preserve"> </w:t>
      </w:r>
      <w:r w:rsidRPr="00557B04">
        <w:rPr>
          <w:spacing w:val="-1"/>
        </w:rPr>
        <w:t>Правил</w:t>
      </w:r>
      <w:r w:rsidRPr="00557B04">
        <w:t xml:space="preserve"> </w:t>
      </w:r>
      <w:r w:rsidRPr="00557B04">
        <w:rPr>
          <w:spacing w:val="-1"/>
        </w:rPr>
        <w:t>землепользования</w:t>
      </w:r>
      <w:r w:rsidRPr="00557B04">
        <w:rPr>
          <w:spacing w:val="59"/>
        </w:rPr>
        <w:t xml:space="preserve"> </w:t>
      </w:r>
      <w:r w:rsidRPr="00557B04">
        <w:t>и</w:t>
      </w:r>
      <w:r w:rsidRPr="00557B04">
        <w:rPr>
          <w:spacing w:val="56"/>
        </w:rPr>
        <w:t xml:space="preserve"> </w:t>
      </w:r>
      <w:r w:rsidRPr="00557B04">
        <w:rPr>
          <w:spacing w:val="-1"/>
        </w:rPr>
        <w:t>застройки</w:t>
      </w:r>
      <w:r w:rsidRPr="00557B04">
        <w:rPr>
          <w:spacing w:val="49"/>
        </w:rPr>
        <w:t xml:space="preserve"> </w:t>
      </w:r>
      <w:r w:rsidRPr="00557B04">
        <w:rPr>
          <w:spacing w:val="-1"/>
        </w:rPr>
        <w:t>муниципального</w:t>
      </w:r>
      <w:r w:rsidRPr="00557B04">
        <w:rPr>
          <w:spacing w:val="59"/>
        </w:rPr>
        <w:t xml:space="preserve"> </w:t>
      </w:r>
      <w:r w:rsidRPr="00557B04">
        <w:t>образования</w:t>
      </w:r>
      <w:r w:rsidRPr="00557B04">
        <w:rPr>
          <w:spacing w:val="59"/>
        </w:rPr>
        <w:t xml:space="preserve"> </w:t>
      </w:r>
      <w:r w:rsidRPr="00557B04">
        <w:rPr>
          <w:spacing w:val="-1"/>
        </w:rPr>
        <w:t>«Майкопский</w:t>
      </w:r>
      <w:r w:rsidRPr="00557B04">
        <w:rPr>
          <w:spacing w:val="5"/>
        </w:rPr>
        <w:t xml:space="preserve"> </w:t>
      </w:r>
      <w:r w:rsidRPr="00557B04">
        <w:rPr>
          <w:spacing w:val="-1"/>
        </w:rPr>
        <w:t>район</w:t>
      </w:r>
      <w:r w:rsidRPr="00557B04">
        <w:t xml:space="preserve"> является</w:t>
      </w:r>
      <w:r w:rsidRPr="00557B04">
        <w:rPr>
          <w:spacing w:val="20"/>
        </w:rPr>
        <w:t xml:space="preserve"> </w:t>
      </w:r>
      <w:r w:rsidRPr="00557B04">
        <w:t>постоянно</w:t>
      </w:r>
      <w:r w:rsidRPr="00557B04">
        <w:rPr>
          <w:spacing w:val="17"/>
        </w:rPr>
        <w:t xml:space="preserve"> </w:t>
      </w:r>
      <w:r w:rsidRPr="00557B04">
        <w:t>действующим</w:t>
      </w:r>
      <w:r w:rsidRPr="00557B04">
        <w:rPr>
          <w:spacing w:val="17"/>
        </w:rPr>
        <w:t xml:space="preserve"> </w:t>
      </w:r>
      <w:r w:rsidRPr="00557B04">
        <w:t>органом,</w:t>
      </w:r>
      <w:r w:rsidRPr="00557B04">
        <w:rPr>
          <w:spacing w:val="17"/>
        </w:rPr>
        <w:t xml:space="preserve"> </w:t>
      </w:r>
      <w:r w:rsidRPr="00557B04">
        <w:t>создаваемым</w:t>
      </w:r>
      <w:r w:rsidRPr="00557B04">
        <w:rPr>
          <w:spacing w:val="17"/>
        </w:rPr>
        <w:t xml:space="preserve"> </w:t>
      </w:r>
      <w:r w:rsidRPr="00557B04">
        <w:t>администрацией.</w:t>
      </w:r>
      <w:r w:rsidRPr="00557B04">
        <w:rPr>
          <w:spacing w:val="69"/>
          <w:w w:val="99"/>
        </w:rPr>
        <w:t xml:space="preserve"> </w:t>
      </w:r>
    </w:p>
    <w:p w:rsidR="002253BA" w:rsidRPr="00557B04" w:rsidRDefault="002253BA" w:rsidP="002253BA">
      <w:pPr>
        <w:ind w:firstLine="567"/>
      </w:pPr>
      <w:r w:rsidRPr="00557B04">
        <w:t>2. В</w:t>
      </w:r>
      <w:r w:rsidRPr="00557B04">
        <w:rPr>
          <w:spacing w:val="5"/>
        </w:rPr>
        <w:t xml:space="preserve"> </w:t>
      </w:r>
      <w:r w:rsidRPr="00557B04">
        <w:t>своей</w:t>
      </w:r>
      <w:r w:rsidRPr="00557B04">
        <w:rPr>
          <w:spacing w:val="8"/>
        </w:rPr>
        <w:t xml:space="preserve"> </w:t>
      </w:r>
      <w:r w:rsidRPr="00557B04">
        <w:t>деятельности</w:t>
      </w:r>
      <w:r w:rsidRPr="00557B04">
        <w:rPr>
          <w:spacing w:val="6"/>
        </w:rPr>
        <w:t xml:space="preserve"> </w:t>
      </w:r>
      <w:r w:rsidRPr="00557B04">
        <w:t>Комиссия</w:t>
      </w:r>
      <w:r w:rsidRPr="00557B04">
        <w:rPr>
          <w:spacing w:val="6"/>
        </w:rPr>
        <w:t xml:space="preserve"> </w:t>
      </w:r>
      <w:r w:rsidRPr="00557B04">
        <w:t>руководствуется</w:t>
      </w:r>
      <w:r w:rsidRPr="00557B04">
        <w:rPr>
          <w:spacing w:val="7"/>
        </w:rPr>
        <w:t xml:space="preserve"> </w:t>
      </w:r>
      <w:r w:rsidRPr="00557B04">
        <w:t>Конституцией</w:t>
      </w:r>
      <w:r w:rsidRPr="00557B04">
        <w:rPr>
          <w:spacing w:val="8"/>
        </w:rPr>
        <w:t xml:space="preserve"> </w:t>
      </w:r>
      <w:r w:rsidRPr="00557B04">
        <w:t>Российской</w:t>
      </w:r>
      <w:r w:rsidRPr="00557B04">
        <w:rPr>
          <w:spacing w:val="8"/>
        </w:rPr>
        <w:t xml:space="preserve"> </w:t>
      </w:r>
      <w:r w:rsidRPr="00557B04">
        <w:t>Федерации,</w:t>
      </w:r>
      <w:r w:rsidRPr="00557B04">
        <w:rPr>
          <w:spacing w:val="95"/>
          <w:w w:val="99"/>
        </w:rPr>
        <w:t xml:space="preserve"> </w:t>
      </w:r>
      <w:r w:rsidRPr="00557B04">
        <w:t>Градостроительным</w:t>
      </w:r>
      <w:r w:rsidRPr="00557B04">
        <w:rPr>
          <w:spacing w:val="30"/>
        </w:rPr>
        <w:t xml:space="preserve"> </w:t>
      </w:r>
      <w:r w:rsidRPr="00557B04">
        <w:t>кодексом</w:t>
      </w:r>
      <w:r w:rsidRPr="00557B04">
        <w:rPr>
          <w:spacing w:val="31"/>
        </w:rPr>
        <w:t xml:space="preserve"> </w:t>
      </w:r>
      <w:r w:rsidRPr="00557B04">
        <w:t>Российской</w:t>
      </w:r>
      <w:r w:rsidRPr="00557B04">
        <w:rPr>
          <w:spacing w:val="33"/>
        </w:rPr>
        <w:t xml:space="preserve"> </w:t>
      </w:r>
      <w:r w:rsidRPr="00557B04">
        <w:t>Федерации,</w:t>
      </w:r>
      <w:r w:rsidRPr="00557B04">
        <w:rPr>
          <w:spacing w:val="32"/>
        </w:rPr>
        <w:t xml:space="preserve"> </w:t>
      </w:r>
      <w:r w:rsidRPr="00557B04">
        <w:t>Федеральным</w:t>
      </w:r>
      <w:r w:rsidRPr="00557B04">
        <w:rPr>
          <w:spacing w:val="31"/>
        </w:rPr>
        <w:t xml:space="preserve"> </w:t>
      </w:r>
      <w:r w:rsidRPr="00557B04">
        <w:t>законом</w:t>
      </w:r>
      <w:r w:rsidRPr="00557B04">
        <w:rPr>
          <w:spacing w:val="35"/>
        </w:rPr>
        <w:t xml:space="preserve"> </w:t>
      </w:r>
      <w:r w:rsidRPr="00557B04">
        <w:rPr>
          <w:spacing w:val="-3"/>
        </w:rPr>
        <w:t>«Об</w:t>
      </w:r>
      <w:r w:rsidRPr="00557B04">
        <w:rPr>
          <w:spacing w:val="35"/>
        </w:rPr>
        <w:t xml:space="preserve"> </w:t>
      </w:r>
      <w:r w:rsidRPr="00557B04">
        <w:t>общих</w:t>
      </w:r>
      <w:r w:rsidRPr="00557B04">
        <w:rPr>
          <w:spacing w:val="49"/>
          <w:w w:val="99"/>
        </w:rPr>
        <w:t xml:space="preserve"> </w:t>
      </w:r>
      <w:r w:rsidRPr="00557B04">
        <w:t>принципах</w:t>
      </w:r>
      <w:r w:rsidRPr="00557B04">
        <w:rPr>
          <w:spacing w:val="37"/>
        </w:rPr>
        <w:t xml:space="preserve"> </w:t>
      </w:r>
      <w:r w:rsidRPr="00557B04">
        <w:t>организации</w:t>
      </w:r>
      <w:r w:rsidRPr="00557B04">
        <w:rPr>
          <w:spacing w:val="38"/>
        </w:rPr>
        <w:t xml:space="preserve"> </w:t>
      </w:r>
      <w:r w:rsidRPr="00557B04">
        <w:t>местного</w:t>
      </w:r>
      <w:r w:rsidRPr="00557B04">
        <w:rPr>
          <w:spacing w:val="34"/>
        </w:rPr>
        <w:t xml:space="preserve"> </w:t>
      </w:r>
      <w:r w:rsidRPr="00557B04">
        <w:t>самоуправления</w:t>
      </w:r>
      <w:r w:rsidRPr="00557B04">
        <w:rPr>
          <w:spacing w:val="37"/>
        </w:rPr>
        <w:t xml:space="preserve"> </w:t>
      </w:r>
      <w:r w:rsidRPr="00557B04">
        <w:t>в</w:t>
      </w:r>
      <w:r w:rsidRPr="00557B04">
        <w:rPr>
          <w:spacing w:val="36"/>
        </w:rPr>
        <w:t xml:space="preserve"> </w:t>
      </w:r>
      <w:r w:rsidRPr="00557B04">
        <w:t>Российской</w:t>
      </w:r>
      <w:r w:rsidRPr="00557B04">
        <w:rPr>
          <w:spacing w:val="38"/>
        </w:rPr>
        <w:t xml:space="preserve"> </w:t>
      </w:r>
      <w:r w:rsidRPr="00557B04">
        <w:t>Федерации»,</w:t>
      </w:r>
      <w:r w:rsidRPr="00557B04">
        <w:rPr>
          <w:spacing w:val="37"/>
        </w:rPr>
        <w:t xml:space="preserve"> </w:t>
      </w:r>
      <w:r w:rsidRPr="00557B04">
        <w:t>иными</w:t>
      </w:r>
      <w:r w:rsidRPr="00557B04">
        <w:rPr>
          <w:spacing w:val="85"/>
          <w:w w:val="99"/>
        </w:rPr>
        <w:t xml:space="preserve"> </w:t>
      </w:r>
      <w:r w:rsidRPr="00557B04">
        <w:t>федеральными</w:t>
      </w:r>
      <w:r w:rsidRPr="00557B04">
        <w:rPr>
          <w:spacing w:val="4"/>
        </w:rPr>
        <w:t xml:space="preserve"> </w:t>
      </w:r>
      <w:r w:rsidRPr="00557B04">
        <w:t>законами,</w:t>
      </w:r>
      <w:r w:rsidRPr="00557B04">
        <w:rPr>
          <w:spacing w:val="5"/>
        </w:rPr>
        <w:t xml:space="preserve"> </w:t>
      </w:r>
      <w:r w:rsidRPr="00557B04">
        <w:t>указами</w:t>
      </w:r>
      <w:r w:rsidRPr="00557B04">
        <w:rPr>
          <w:spacing w:val="4"/>
        </w:rPr>
        <w:t xml:space="preserve"> </w:t>
      </w:r>
      <w:r w:rsidRPr="00557B04">
        <w:t>Президента</w:t>
      </w:r>
      <w:r w:rsidRPr="00557B04">
        <w:rPr>
          <w:spacing w:val="3"/>
        </w:rPr>
        <w:t xml:space="preserve"> </w:t>
      </w:r>
      <w:r w:rsidRPr="00557B04">
        <w:t>Российской</w:t>
      </w:r>
      <w:r w:rsidRPr="00557B04">
        <w:rPr>
          <w:spacing w:val="5"/>
        </w:rPr>
        <w:t xml:space="preserve"> </w:t>
      </w:r>
      <w:r w:rsidRPr="00557B04">
        <w:t>Федерации,</w:t>
      </w:r>
      <w:r w:rsidRPr="00557B04">
        <w:rPr>
          <w:spacing w:val="3"/>
        </w:rPr>
        <w:t xml:space="preserve"> </w:t>
      </w:r>
      <w:r w:rsidRPr="00557B04">
        <w:t>постановлениями</w:t>
      </w:r>
      <w:r w:rsidRPr="00557B04">
        <w:rPr>
          <w:spacing w:val="67"/>
          <w:w w:val="99"/>
        </w:rPr>
        <w:t xml:space="preserve"> </w:t>
      </w:r>
      <w:r w:rsidRPr="00557B04">
        <w:t>Правительства</w:t>
      </w:r>
      <w:r w:rsidRPr="00557B04">
        <w:rPr>
          <w:spacing w:val="17"/>
        </w:rPr>
        <w:t xml:space="preserve"> </w:t>
      </w:r>
      <w:r w:rsidRPr="00557B04">
        <w:t>Российской</w:t>
      </w:r>
      <w:r w:rsidRPr="00557B04">
        <w:rPr>
          <w:spacing w:val="19"/>
        </w:rPr>
        <w:t xml:space="preserve"> </w:t>
      </w:r>
      <w:r w:rsidRPr="00557B04">
        <w:t>Федерации,</w:t>
      </w:r>
      <w:r w:rsidRPr="00557B04">
        <w:rPr>
          <w:spacing w:val="17"/>
        </w:rPr>
        <w:t xml:space="preserve"> </w:t>
      </w:r>
      <w:r w:rsidRPr="00557B04">
        <w:t>Законом</w:t>
      </w:r>
      <w:r w:rsidRPr="00557B04">
        <w:rPr>
          <w:spacing w:val="17"/>
        </w:rPr>
        <w:t xml:space="preserve"> </w:t>
      </w:r>
      <w:r w:rsidRPr="00557B04">
        <w:t>РА</w:t>
      </w:r>
      <w:r w:rsidRPr="00557B04">
        <w:rPr>
          <w:spacing w:val="19"/>
        </w:rPr>
        <w:t xml:space="preserve"> </w:t>
      </w:r>
      <w:r w:rsidRPr="00557B04">
        <w:rPr>
          <w:spacing w:val="-5"/>
        </w:rPr>
        <w:t>«О</w:t>
      </w:r>
      <w:r w:rsidRPr="00557B04">
        <w:rPr>
          <w:spacing w:val="19"/>
        </w:rPr>
        <w:t xml:space="preserve"> </w:t>
      </w:r>
      <w:r w:rsidRPr="00557B04">
        <w:t>градостроительной</w:t>
      </w:r>
      <w:r w:rsidRPr="00557B04">
        <w:rPr>
          <w:spacing w:val="19"/>
        </w:rPr>
        <w:t xml:space="preserve"> </w:t>
      </w:r>
      <w:r w:rsidRPr="00557B04">
        <w:t>деятельности»,</w:t>
      </w:r>
      <w:r w:rsidRPr="00557B04">
        <w:rPr>
          <w:spacing w:val="71"/>
          <w:w w:val="99"/>
        </w:rPr>
        <w:t xml:space="preserve"> </w:t>
      </w:r>
      <w:r w:rsidRPr="00557B04">
        <w:t>Уставом</w:t>
      </w:r>
      <w:r w:rsidRPr="00557B04">
        <w:rPr>
          <w:spacing w:val="-6"/>
        </w:rPr>
        <w:t xml:space="preserve"> </w:t>
      </w:r>
      <w:r w:rsidRPr="00557B04">
        <w:t>Майкопского</w:t>
      </w:r>
      <w:r w:rsidRPr="00557B04">
        <w:rPr>
          <w:spacing w:val="-5"/>
        </w:rPr>
        <w:t xml:space="preserve"> </w:t>
      </w:r>
      <w:r w:rsidRPr="00557B04">
        <w:t>района,</w:t>
      </w:r>
      <w:r w:rsidRPr="00557B04">
        <w:rPr>
          <w:spacing w:val="-5"/>
        </w:rPr>
        <w:t xml:space="preserve"> </w:t>
      </w:r>
      <w:r w:rsidRPr="00557B04">
        <w:t>иными</w:t>
      </w:r>
      <w:r w:rsidRPr="00557B04">
        <w:rPr>
          <w:spacing w:val="-4"/>
        </w:rPr>
        <w:t xml:space="preserve"> </w:t>
      </w:r>
      <w:r w:rsidRPr="00557B04">
        <w:t>муниципальными</w:t>
      </w:r>
      <w:r w:rsidRPr="00557B04">
        <w:rPr>
          <w:spacing w:val="-6"/>
        </w:rPr>
        <w:t xml:space="preserve"> </w:t>
      </w:r>
      <w:r w:rsidRPr="00557B04">
        <w:t>правовыми</w:t>
      </w:r>
      <w:r w:rsidRPr="00557B04">
        <w:rPr>
          <w:spacing w:val="-4"/>
        </w:rPr>
        <w:t xml:space="preserve"> </w:t>
      </w:r>
      <w:r w:rsidRPr="00557B04">
        <w:t>актами,</w:t>
      </w:r>
      <w:r w:rsidRPr="00557B04">
        <w:rPr>
          <w:spacing w:val="-5"/>
        </w:rPr>
        <w:t xml:space="preserve"> </w:t>
      </w:r>
      <w:r w:rsidRPr="00557B04">
        <w:t>в</w:t>
      </w:r>
      <w:r w:rsidRPr="00557B04">
        <w:rPr>
          <w:spacing w:val="-6"/>
        </w:rPr>
        <w:t xml:space="preserve"> </w:t>
      </w:r>
      <w:r w:rsidRPr="00557B04">
        <w:t>том</w:t>
      </w:r>
      <w:r w:rsidRPr="00557B04">
        <w:rPr>
          <w:spacing w:val="-6"/>
        </w:rPr>
        <w:t xml:space="preserve"> </w:t>
      </w:r>
      <w:r w:rsidRPr="00557B04">
        <w:t>числе</w:t>
      </w:r>
      <w:r w:rsidRPr="00557B04">
        <w:rPr>
          <w:spacing w:val="-6"/>
        </w:rPr>
        <w:t xml:space="preserve"> </w:t>
      </w:r>
      <w:r w:rsidRPr="00557B04">
        <w:t>в</w:t>
      </w:r>
      <w:r w:rsidRPr="00557B04">
        <w:rPr>
          <w:spacing w:val="-6"/>
        </w:rPr>
        <w:t xml:space="preserve"> </w:t>
      </w:r>
      <w:r w:rsidRPr="00557B04">
        <w:t>сфере</w:t>
      </w:r>
      <w:r w:rsidRPr="00557B04">
        <w:rPr>
          <w:spacing w:val="51"/>
          <w:w w:val="99"/>
        </w:rPr>
        <w:t xml:space="preserve"> </w:t>
      </w:r>
      <w:r w:rsidRPr="00557B04">
        <w:t>градостроительной</w:t>
      </w:r>
      <w:r w:rsidRPr="00557B04">
        <w:rPr>
          <w:spacing w:val="-16"/>
        </w:rPr>
        <w:t xml:space="preserve"> </w:t>
      </w:r>
      <w:r w:rsidRPr="00557B04">
        <w:t>деятельности,</w:t>
      </w:r>
      <w:r w:rsidRPr="00557B04">
        <w:rPr>
          <w:spacing w:val="-13"/>
        </w:rPr>
        <w:t xml:space="preserve"> </w:t>
      </w:r>
      <w:r w:rsidRPr="00557B04">
        <w:t>Положением</w:t>
      </w:r>
      <w:r w:rsidRPr="00557B04">
        <w:rPr>
          <w:spacing w:val="-15"/>
        </w:rPr>
        <w:t xml:space="preserve"> </w:t>
      </w:r>
      <w:r w:rsidRPr="00557B04">
        <w:t>о</w:t>
      </w:r>
      <w:r w:rsidRPr="00557B04">
        <w:rPr>
          <w:spacing w:val="-13"/>
        </w:rPr>
        <w:t xml:space="preserve"> </w:t>
      </w:r>
      <w:r w:rsidRPr="00557B04">
        <w:t>порядке</w:t>
      </w:r>
      <w:r w:rsidRPr="00557B04">
        <w:rPr>
          <w:spacing w:val="-14"/>
        </w:rPr>
        <w:t xml:space="preserve"> </w:t>
      </w:r>
      <w:r w:rsidRPr="00557B04">
        <w:t>деятельности</w:t>
      </w:r>
      <w:r w:rsidRPr="00557B04">
        <w:rPr>
          <w:spacing w:val="-13"/>
        </w:rPr>
        <w:t xml:space="preserve"> </w:t>
      </w:r>
      <w:r w:rsidRPr="00557B04">
        <w:t>комиссии.</w:t>
      </w:r>
    </w:p>
    <w:p w:rsidR="002253BA" w:rsidRPr="00557B04" w:rsidRDefault="002253BA" w:rsidP="002253BA">
      <w:pPr>
        <w:ind w:firstLine="567"/>
      </w:pPr>
      <w:r w:rsidRPr="00557B04">
        <w:t>3. Требования</w:t>
      </w:r>
      <w:r w:rsidRPr="00557B04">
        <w:rPr>
          <w:spacing w:val="45"/>
        </w:rPr>
        <w:t xml:space="preserve"> </w:t>
      </w:r>
      <w:r w:rsidRPr="00557B04">
        <w:t>к</w:t>
      </w:r>
      <w:r w:rsidRPr="00557B04">
        <w:rPr>
          <w:spacing w:val="48"/>
        </w:rPr>
        <w:t xml:space="preserve"> </w:t>
      </w:r>
      <w:r w:rsidRPr="00557B04">
        <w:t>составу</w:t>
      </w:r>
      <w:r w:rsidRPr="00557B04">
        <w:rPr>
          <w:spacing w:val="40"/>
        </w:rPr>
        <w:t xml:space="preserve"> </w:t>
      </w:r>
      <w:r w:rsidRPr="00557B04">
        <w:t>и</w:t>
      </w:r>
      <w:r w:rsidRPr="00557B04">
        <w:rPr>
          <w:spacing w:val="46"/>
        </w:rPr>
        <w:t xml:space="preserve"> </w:t>
      </w:r>
      <w:r w:rsidRPr="00557B04">
        <w:t>порядку</w:t>
      </w:r>
      <w:r w:rsidRPr="00557B04">
        <w:rPr>
          <w:spacing w:val="40"/>
        </w:rPr>
        <w:t xml:space="preserve"> </w:t>
      </w:r>
      <w:r w:rsidRPr="00557B04">
        <w:t>деятельности</w:t>
      </w:r>
      <w:r w:rsidRPr="00557B04">
        <w:rPr>
          <w:spacing w:val="51"/>
        </w:rPr>
        <w:t xml:space="preserve"> </w:t>
      </w:r>
      <w:r w:rsidRPr="00557B04">
        <w:t>комиссии</w:t>
      </w:r>
      <w:r w:rsidRPr="00557B04">
        <w:rPr>
          <w:spacing w:val="51"/>
        </w:rPr>
        <w:t xml:space="preserve"> </w:t>
      </w:r>
      <w:r w:rsidRPr="00557B04">
        <w:t>установлены</w:t>
      </w:r>
      <w:r w:rsidRPr="00557B04">
        <w:rPr>
          <w:spacing w:val="42"/>
        </w:rPr>
        <w:t xml:space="preserve"> </w:t>
      </w:r>
      <w:r w:rsidRPr="00557B04">
        <w:t>в</w:t>
      </w:r>
      <w:r w:rsidRPr="00557B04">
        <w:rPr>
          <w:spacing w:val="57"/>
        </w:rPr>
        <w:t xml:space="preserve"> </w:t>
      </w:r>
      <w:hyperlink r:id="rId19">
        <w:r w:rsidRPr="00557B04">
          <w:t>стать</w:t>
        </w:r>
      </w:hyperlink>
      <w:hyperlink r:id="rId20">
        <w:r w:rsidRPr="00557B04">
          <w:t>е</w:t>
        </w:r>
      </w:hyperlink>
      <w:r w:rsidRPr="00557B04">
        <w:rPr>
          <w:spacing w:val="49"/>
        </w:rPr>
        <w:t xml:space="preserve"> </w:t>
      </w:r>
      <w:hyperlink r:id="rId21">
        <w:r w:rsidRPr="00557B04">
          <w:t>14</w:t>
        </w:r>
      </w:hyperlink>
      <w:r w:rsidRPr="00557B04">
        <w:rPr>
          <w:spacing w:val="49"/>
        </w:rPr>
        <w:t xml:space="preserve"> </w:t>
      </w:r>
      <w:r w:rsidRPr="00557B04">
        <w:t>Закона</w:t>
      </w:r>
      <w:r w:rsidRPr="00557B04">
        <w:rPr>
          <w:spacing w:val="1"/>
        </w:rPr>
        <w:t xml:space="preserve"> </w:t>
      </w:r>
      <w:r w:rsidRPr="00557B04">
        <w:rPr>
          <w:spacing w:val="-2"/>
        </w:rPr>
        <w:t>Республики</w:t>
      </w:r>
      <w:r w:rsidRPr="00557B04">
        <w:rPr>
          <w:spacing w:val="7"/>
        </w:rPr>
        <w:t xml:space="preserve"> </w:t>
      </w:r>
      <w:r w:rsidRPr="00557B04">
        <w:rPr>
          <w:spacing w:val="-2"/>
        </w:rPr>
        <w:t>Адыгея</w:t>
      </w:r>
      <w:r w:rsidRPr="00557B04">
        <w:rPr>
          <w:spacing w:val="2"/>
        </w:rPr>
        <w:t xml:space="preserve"> от</w:t>
      </w:r>
      <w:r w:rsidRPr="00557B04">
        <w:rPr>
          <w:spacing w:val="-2"/>
        </w:rPr>
        <w:t xml:space="preserve"> </w:t>
      </w:r>
      <w:r w:rsidRPr="00557B04">
        <w:t>24</w:t>
      </w:r>
      <w:r w:rsidRPr="00557B04">
        <w:rPr>
          <w:spacing w:val="-3"/>
        </w:rPr>
        <w:t xml:space="preserve"> </w:t>
      </w:r>
      <w:r w:rsidRPr="00557B04">
        <w:t>июля</w:t>
      </w:r>
      <w:r w:rsidRPr="00557B04">
        <w:rPr>
          <w:spacing w:val="2"/>
        </w:rPr>
        <w:t xml:space="preserve"> </w:t>
      </w:r>
      <w:r w:rsidRPr="00557B04">
        <w:t>2009</w:t>
      </w:r>
      <w:r w:rsidRPr="00557B04">
        <w:rPr>
          <w:spacing w:val="3"/>
        </w:rPr>
        <w:t xml:space="preserve"> </w:t>
      </w:r>
      <w:r w:rsidRPr="00557B04">
        <w:rPr>
          <w:spacing w:val="1"/>
        </w:rPr>
        <w:t>г.</w:t>
      </w:r>
      <w:r w:rsidRPr="00557B04">
        <w:rPr>
          <w:spacing w:val="-5"/>
        </w:rPr>
        <w:t xml:space="preserve"> </w:t>
      </w:r>
      <w:r w:rsidRPr="00557B04">
        <w:t>№</w:t>
      </w:r>
      <w:r w:rsidRPr="00557B04">
        <w:rPr>
          <w:spacing w:val="2"/>
        </w:rPr>
        <w:t xml:space="preserve"> </w:t>
      </w:r>
      <w:r w:rsidRPr="00557B04">
        <w:t>280</w:t>
      </w:r>
      <w:r w:rsidRPr="00557B04">
        <w:rPr>
          <w:spacing w:val="2"/>
        </w:rPr>
        <w:t xml:space="preserve"> </w:t>
      </w:r>
      <w:r w:rsidRPr="00557B04">
        <w:rPr>
          <w:spacing w:val="-3"/>
        </w:rPr>
        <w:t>«О</w:t>
      </w:r>
      <w:r w:rsidRPr="00557B04">
        <w:rPr>
          <w:spacing w:val="1"/>
        </w:rPr>
        <w:t xml:space="preserve"> </w:t>
      </w:r>
      <w:r w:rsidRPr="00557B04">
        <w:t>градостроительной</w:t>
      </w:r>
      <w:r w:rsidRPr="00557B04">
        <w:rPr>
          <w:spacing w:val="-2"/>
        </w:rPr>
        <w:t xml:space="preserve"> </w:t>
      </w:r>
      <w:r w:rsidRPr="00557B04">
        <w:t>деятельности».</w:t>
      </w:r>
    </w:p>
    <w:p w:rsidR="002253BA" w:rsidRPr="00557B04" w:rsidRDefault="002253BA" w:rsidP="002253BA">
      <w:pPr>
        <w:ind w:firstLine="567"/>
      </w:pPr>
      <w:r w:rsidRPr="00557B04">
        <w:t>4. Положение</w:t>
      </w:r>
      <w:r w:rsidRPr="00557B04">
        <w:rPr>
          <w:spacing w:val="6"/>
        </w:rPr>
        <w:t xml:space="preserve"> </w:t>
      </w:r>
      <w:r w:rsidRPr="00557B04">
        <w:t>о</w:t>
      </w:r>
      <w:r w:rsidRPr="00557B04">
        <w:rPr>
          <w:spacing w:val="6"/>
        </w:rPr>
        <w:t xml:space="preserve"> </w:t>
      </w:r>
      <w:r w:rsidRPr="00557B04">
        <w:t>порядке</w:t>
      </w:r>
      <w:r w:rsidRPr="00557B04">
        <w:rPr>
          <w:spacing w:val="6"/>
        </w:rPr>
        <w:t xml:space="preserve"> </w:t>
      </w:r>
      <w:r w:rsidRPr="00557B04">
        <w:t>деятельности</w:t>
      </w:r>
      <w:r w:rsidRPr="00557B04">
        <w:rPr>
          <w:spacing w:val="7"/>
        </w:rPr>
        <w:t xml:space="preserve"> </w:t>
      </w:r>
      <w:r w:rsidRPr="00557B04">
        <w:t>комиссии,</w:t>
      </w:r>
      <w:r w:rsidRPr="00557B04">
        <w:rPr>
          <w:spacing w:val="6"/>
        </w:rPr>
        <w:t xml:space="preserve"> </w:t>
      </w:r>
      <w:r w:rsidRPr="00557B04">
        <w:t>её</w:t>
      </w:r>
      <w:r w:rsidRPr="00557B04">
        <w:rPr>
          <w:spacing w:val="6"/>
        </w:rPr>
        <w:t xml:space="preserve"> </w:t>
      </w:r>
      <w:r w:rsidRPr="00557B04">
        <w:t>состав</w:t>
      </w:r>
      <w:r w:rsidRPr="00557B04">
        <w:rPr>
          <w:spacing w:val="11"/>
        </w:rPr>
        <w:t xml:space="preserve"> </w:t>
      </w:r>
      <w:r w:rsidRPr="00557B04">
        <w:t>устанавливаются</w:t>
      </w:r>
      <w:r w:rsidRPr="00557B04">
        <w:rPr>
          <w:spacing w:val="7"/>
        </w:rPr>
        <w:t xml:space="preserve"> </w:t>
      </w:r>
      <w:r w:rsidRPr="00557B04">
        <w:t>постановлением</w:t>
      </w:r>
      <w:r w:rsidRPr="00557B04">
        <w:rPr>
          <w:spacing w:val="95"/>
          <w:w w:val="99"/>
        </w:rPr>
        <w:t xml:space="preserve"> </w:t>
      </w:r>
      <w:r w:rsidRPr="00557B04">
        <w:t>администрации</w:t>
      </w:r>
      <w:r w:rsidRPr="00557B04">
        <w:rPr>
          <w:spacing w:val="-18"/>
        </w:rPr>
        <w:t xml:space="preserve"> </w:t>
      </w:r>
      <w:r w:rsidRPr="00557B04">
        <w:t>Майкопского</w:t>
      </w:r>
      <w:r w:rsidRPr="00557B04">
        <w:rPr>
          <w:spacing w:val="-20"/>
        </w:rPr>
        <w:t xml:space="preserve"> </w:t>
      </w:r>
      <w:r w:rsidRPr="00557B04">
        <w:t>района.</w:t>
      </w:r>
    </w:p>
    <w:p w:rsidR="002253BA" w:rsidRPr="00557B04" w:rsidRDefault="002253BA" w:rsidP="002253BA">
      <w:pPr>
        <w:ind w:firstLine="567"/>
      </w:pPr>
      <w:r w:rsidRPr="00557B04">
        <w:t>5. Заседание</w:t>
      </w:r>
      <w:r w:rsidRPr="00557B04">
        <w:rPr>
          <w:spacing w:val="5"/>
        </w:rPr>
        <w:t xml:space="preserve"> </w:t>
      </w:r>
      <w:r w:rsidRPr="00557B04">
        <w:t>Комиссии</w:t>
      </w:r>
      <w:r w:rsidRPr="00557B04">
        <w:rPr>
          <w:spacing w:val="8"/>
        </w:rPr>
        <w:t xml:space="preserve"> </w:t>
      </w:r>
      <w:r w:rsidRPr="00557B04">
        <w:t>оформляется</w:t>
      </w:r>
      <w:r w:rsidRPr="00557B04">
        <w:rPr>
          <w:spacing w:val="6"/>
        </w:rPr>
        <w:t xml:space="preserve"> </w:t>
      </w:r>
      <w:r w:rsidRPr="00557B04">
        <w:t>протоколом,</w:t>
      </w:r>
      <w:r w:rsidRPr="00557B04">
        <w:rPr>
          <w:spacing w:val="6"/>
        </w:rPr>
        <w:t xml:space="preserve"> </w:t>
      </w:r>
      <w:r w:rsidRPr="00557B04">
        <w:t>в</w:t>
      </w:r>
      <w:r w:rsidRPr="00557B04">
        <w:rPr>
          <w:spacing w:val="6"/>
        </w:rPr>
        <w:t xml:space="preserve"> </w:t>
      </w:r>
      <w:r w:rsidRPr="00557B04">
        <w:t>котором</w:t>
      </w:r>
      <w:r w:rsidRPr="00557B04">
        <w:rPr>
          <w:spacing w:val="6"/>
        </w:rPr>
        <w:t xml:space="preserve"> </w:t>
      </w:r>
      <w:r w:rsidRPr="00557B04">
        <w:t>фиксируются</w:t>
      </w:r>
      <w:r w:rsidRPr="00557B04">
        <w:rPr>
          <w:spacing w:val="6"/>
        </w:rPr>
        <w:t xml:space="preserve"> </w:t>
      </w:r>
      <w:r w:rsidRPr="00557B04">
        <w:t>вопросы,</w:t>
      </w:r>
      <w:r w:rsidRPr="00557B04">
        <w:rPr>
          <w:spacing w:val="61"/>
          <w:w w:val="99"/>
        </w:rPr>
        <w:t xml:space="preserve"> </w:t>
      </w:r>
      <w:r w:rsidRPr="00557B04">
        <w:t>внесенные</w:t>
      </w:r>
      <w:r w:rsidRPr="00557B04">
        <w:rPr>
          <w:spacing w:val="29"/>
        </w:rPr>
        <w:t xml:space="preserve"> </w:t>
      </w:r>
      <w:r w:rsidRPr="00557B04">
        <w:t>на</w:t>
      </w:r>
      <w:r w:rsidRPr="00557B04">
        <w:rPr>
          <w:spacing w:val="30"/>
        </w:rPr>
        <w:t xml:space="preserve"> </w:t>
      </w:r>
      <w:r w:rsidRPr="00557B04">
        <w:t>ее</w:t>
      </w:r>
      <w:r w:rsidRPr="00557B04">
        <w:rPr>
          <w:spacing w:val="32"/>
        </w:rPr>
        <w:t xml:space="preserve"> </w:t>
      </w:r>
      <w:r w:rsidRPr="00557B04">
        <w:t>рассмотрение,</w:t>
      </w:r>
      <w:r w:rsidRPr="00557B04">
        <w:rPr>
          <w:spacing w:val="31"/>
        </w:rPr>
        <w:t xml:space="preserve"> </w:t>
      </w:r>
      <w:r w:rsidRPr="00557B04">
        <w:t>а</w:t>
      </w:r>
      <w:r w:rsidRPr="00557B04">
        <w:rPr>
          <w:spacing w:val="30"/>
        </w:rPr>
        <w:t xml:space="preserve"> </w:t>
      </w:r>
      <w:r w:rsidRPr="00557B04">
        <w:t>также</w:t>
      </w:r>
      <w:r w:rsidRPr="00557B04">
        <w:rPr>
          <w:spacing w:val="30"/>
        </w:rPr>
        <w:t xml:space="preserve"> </w:t>
      </w:r>
      <w:r w:rsidRPr="00557B04">
        <w:t>принятые</w:t>
      </w:r>
      <w:r w:rsidRPr="00557B04">
        <w:rPr>
          <w:spacing w:val="30"/>
        </w:rPr>
        <w:t xml:space="preserve"> </w:t>
      </w:r>
      <w:r w:rsidRPr="00557B04">
        <w:t>по</w:t>
      </w:r>
      <w:r w:rsidRPr="00557B04">
        <w:rPr>
          <w:spacing w:val="31"/>
        </w:rPr>
        <w:t xml:space="preserve"> </w:t>
      </w:r>
      <w:r w:rsidRPr="00557B04">
        <w:t>ним</w:t>
      </w:r>
      <w:r w:rsidRPr="00557B04">
        <w:rPr>
          <w:spacing w:val="30"/>
        </w:rPr>
        <w:t xml:space="preserve"> </w:t>
      </w:r>
      <w:r w:rsidRPr="00557B04">
        <w:t>решения.</w:t>
      </w:r>
      <w:r w:rsidRPr="00557B04">
        <w:rPr>
          <w:spacing w:val="29"/>
        </w:rPr>
        <w:t xml:space="preserve"> </w:t>
      </w:r>
      <w:r w:rsidRPr="00557B04">
        <w:t>Протокол</w:t>
      </w:r>
      <w:r w:rsidRPr="00557B04">
        <w:rPr>
          <w:spacing w:val="30"/>
        </w:rPr>
        <w:t xml:space="preserve"> </w:t>
      </w:r>
      <w:r w:rsidRPr="00557B04">
        <w:t>подписывается</w:t>
      </w:r>
      <w:r w:rsidRPr="00557B04">
        <w:rPr>
          <w:spacing w:val="65"/>
          <w:w w:val="99"/>
        </w:rPr>
        <w:t xml:space="preserve"> </w:t>
      </w:r>
      <w:r w:rsidRPr="00557B04">
        <w:t>председателем</w:t>
      </w:r>
      <w:r w:rsidRPr="00557B04">
        <w:rPr>
          <w:spacing w:val="-11"/>
        </w:rPr>
        <w:t xml:space="preserve"> </w:t>
      </w:r>
      <w:r w:rsidRPr="00557B04">
        <w:t>и</w:t>
      </w:r>
      <w:r w:rsidRPr="00557B04">
        <w:rPr>
          <w:spacing w:val="-8"/>
        </w:rPr>
        <w:t xml:space="preserve"> </w:t>
      </w:r>
      <w:r w:rsidRPr="00557B04">
        <w:t>всеми</w:t>
      </w:r>
      <w:r w:rsidRPr="00557B04">
        <w:rPr>
          <w:spacing w:val="-7"/>
        </w:rPr>
        <w:t xml:space="preserve"> </w:t>
      </w:r>
      <w:r w:rsidRPr="00557B04">
        <w:t>членами</w:t>
      </w:r>
      <w:r w:rsidRPr="00557B04">
        <w:rPr>
          <w:spacing w:val="-8"/>
        </w:rPr>
        <w:t xml:space="preserve"> </w:t>
      </w:r>
      <w:r w:rsidRPr="00557B04">
        <w:t>данной</w:t>
      </w:r>
      <w:r w:rsidRPr="00557B04">
        <w:rPr>
          <w:spacing w:val="-9"/>
        </w:rPr>
        <w:t xml:space="preserve"> </w:t>
      </w:r>
      <w:r w:rsidRPr="00557B04">
        <w:t>комиссии,</w:t>
      </w:r>
      <w:r w:rsidRPr="00557B04">
        <w:rPr>
          <w:spacing w:val="-9"/>
        </w:rPr>
        <w:t xml:space="preserve"> </w:t>
      </w:r>
      <w:r w:rsidRPr="00557B04">
        <w:t>принимавшими</w:t>
      </w:r>
      <w:r w:rsidRPr="00557B04">
        <w:rPr>
          <w:spacing w:val="-7"/>
        </w:rPr>
        <w:t xml:space="preserve"> </w:t>
      </w:r>
      <w:r w:rsidRPr="00557B04">
        <w:t>участие</w:t>
      </w:r>
      <w:r w:rsidRPr="00557B04">
        <w:rPr>
          <w:spacing w:val="-10"/>
        </w:rPr>
        <w:t xml:space="preserve"> </w:t>
      </w:r>
      <w:r w:rsidRPr="00557B04">
        <w:t>в</w:t>
      </w:r>
      <w:r w:rsidRPr="00557B04">
        <w:rPr>
          <w:spacing w:val="-10"/>
        </w:rPr>
        <w:t xml:space="preserve"> </w:t>
      </w:r>
      <w:r w:rsidRPr="00557B04">
        <w:t>заседании.</w:t>
      </w:r>
    </w:p>
    <w:p w:rsidR="002253BA" w:rsidRPr="001B2DE6" w:rsidRDefault="002253BA" w:rsidP="002253BA">
      <w:pPr>
        <w:ind w:firstLine="567"/>
      </w:pPr>
    </w:p>
    <w:p w:rsidR="002253BA" w:rsidRPr="003206DA" w:rsidRDefault="002253BA" w:rsidP="004C7D9D">
      <w:pPr>
        <w:pStyle w:val="2"/>
        <w:rPr>
          <w:rFonts w:eastAsia="Times New Roman"/>
          <w:lang w:val="ru-RU"/>
        </w:rPr>
      </w:pPr>
      <w:r w:rsidRPr="003206DA">
        <w:rPr>
          <w:lang w:val="ru-RU"/>
        </w:rPr>
        <w:t>Глава</w:t>
      </w:r>
      <w:r w:rsidRPr="003206DA">
        <w:rPr>
          <w:spacing w:val="-13"/>
          <w:lang w:val="ru-RU"/>
        </w:rPr>
        <w:t xml:space="preserve"> </w:t>
      </w:r>
      <w:r w:rsidRPr="003206DA">
        <w:rPr>
          <w:lang w:val="ru-RU"/>
        </w:rPr>
        <w:t>3.</w:t>
      </w:r>
      <w:r w:rsidRPr="003206DA">
        <w:rPr>
          <w:spacing w:val="-12"/>
          <w:lang w:val="ru-RU"/>
        </w:rPr>
        <w:t xml:space="preserve"> </w:t>
      </w:r>
      <w:r w:rsidRPr="003206DA">
        <w:rPr>
          <w:lang w:val="ru-RU"/>
        </w:rPr>
        <w:t>ПОЛОЖЕНИЕ</w:t>
      </w:r>
      <w:r w:rsidRPr="003206DA">
        <w:rPr>
          <w:spacing w:val="-12"/>
          <w:lang w:val="ru-RU"/>
        </w:rPr>
        <w:t xml:space="preserve"> </w:t>
      </w:r>
      <w:r w:rsidRPr="003206DA">
        <w:rPr>
          <w:lang w:val="ru-RU"/>
        </w:rPr>
        <w:t>ОБ</w:t>
      </w:r>
      <w:r w:rsidRPr="003206DA">
        <w:rPr>
          <w:spacing w:val="-11"/>
          <w:lang w:val="ru-RU"/>
        </w:rPr>
        <w:t xml:space="preserve"> </w:t>
      </w:r>
      <w:r w:rsidRPr="003206DA">
        <w:rPr>
          <w:lang w:val="ru-RU"/>
        </w:rPr>
        <w:t>ИЗМЕНЕНИИ</w:t>
      </w:r>
      <w:r w:rsidRPr="003206DA">
        <w:rPr>
          <w:spacing w:val="-14"/>
          <w:lang w:val="ru-RU"/>
        </w:rPr>
        <w:t xml:space="preserve"> </w:t>
      </w:r>
      <w:r w:rsidRPr="003206DA">
        <w:rPr>
          <w:lang w:val="ru-RU"/>
        </w:rPr>
        <w:t>ВИДОВ</w:t>
      </w:r>
      <w:r w:rsidRPr="003206DA">
        <w:rPr>
          <w:spacing w:val="-12"/>
          <w:lang w:val="ru-RU"/>
        </w:rPr>
        <w:t xml:space="preserve"> </w:t>
      </w:r>
      <w:r w:rsidRPr="003206DA">
        <w:rPr>
          <w:lang w:val="ru-RU"/>
        </w:rPr>
        <w:t>РАЗРЕШЕННОГО</w:t>
      </w:r>
      <w:r w:rsidRPr="003206DA">
        <w:rPr>
          <w:spacing w:val="43"/>
          <w:w w:val="99"/>
          <w:lang w:val="ru-RU"/>
        </w:rPr>
        <w:t xml:space="preserve"> </w:t>
      </w:r>
      <w:r w:rsidRPr="003206DA">
        <w:rPr>
          <w:lang w:val="ru-RU"/>
        </w:rPr>
        <w:t>ИСПОЛЬЗОВАНИЯ</w:t>
      </w:r>
      <w:r w:rsidRPr="003206DA">
        <w:rPr>
          <w:spacing w:val="-19"/>
          <w:lang w:val="ru-RU"/>
        </w:rPr>
        <w:t xml:space="preserve"> </w:t>
      </w:r>
      <w:r w:rsidRPr="003206DA">
        <w:rPr>
          <w:lang w:val="ru-RU"/>
        </w:rPr>
        <w:t>ЗЕМЕЛЬНЫХ</w:t>
      </w:r>
      <w:r w:rsidRPr="003206DA">
        <w:rPr>
          <w:spacing w:val="-19"/>
          <w:lang w:val="ru-RU"/>
        </w:rPr>
        <w:t xml:space="preserve"> </w:t>
      </w:r>
      <w:r w:rsidRPr="003206DA">
        <w:rPr>
          <w:lang w:val="ru-RU"/>
        </w:rPr>
        <w:t>УЧАСТКОВ</w:t>
      </w:r>
      <w:r w:rsidRPr="003206DA">
        <w:rPr>
          <w:spacing w:val="-18"/>
          <w:lang w:val="ru-RU"/>
        </w:rPr>
        <w:t xml:space="preserve"> </w:t>
      </w:r>
      <w:r w:rsidRPr="003206DA">
        <w:rPr>
          <w:lang w:val="ru-RU"/>
        </w:rPr>
        <w:t>И</w:t>
      </w:r>
      <w:r w:rsidRPr="003206DA">
        <w:rPr>
          <w:spacing w:val="-18"/>
          <w:lang w:val="ru-RU"/>
        </w:rPr>
        <w:t xml:space="preserve"> </w:t>
      </w:r>
      <w:r w:rsidRPr="003206DA">
        <w:rPr>
          <w:lang w:val="ru-RU"/>
        </w:rPr>
        <w:t>ОБЪЕКТОВ</w:t>
      </w:r>
      <w:r w:rsidRPr="003206DA">
        <w:rPr>
          <w:spacing w:val="-20"/>
          <w:lang w:val="ru-RU"/>
        </w:rPr>
        <w:t xml:space="preserve"> </w:t>
      </w:r>
      <w:r w:rsidRPr="003206DA">
        <w:rPr>
          <w:lang w:val="ru-RU"/>
        </w:rPr>
        <w:t>КАПИТАЛЬНОГО</w:t>
      </w:r>
      <w:r w:rsidRPr="003206DA">
        <w:rPr>
          <w:spacing w:val="51"/>
          <w:w w:val="99"/>
          <w:lang w:val="ru-RU"/>
        </w:rPr>
        <w:t xml:space="preserve"> </w:t>
      </w:r>
      <w:r w:rsidRPr="003206DA">
        <w:rPr>
          <w:lang w:val="ru-RU"/>
        </w:rPr>
        <w:t>СТРОИТЕЛЬСТВА</w:t>
      </w:r>
      <w:r w:rsidRPr="003206DA">
        <w:rPr>
          <w:spacing w:val="-21"/>
          <w:lang w:val="ru-RU"/>
        </w:rPr>
        <w:t xml:space="preserve"> </w:t>
      </w:r>
      <w:r w:rsidRPr="003206DA">
        <w:rPr>
          <w:lang w:val="ru-RU"/>
        </w:rPr>
        <w:t>ФИЗИЧЕСКИМИ</w:t>
      </w:r>
      <w:r w:rsidRPr="003206DA">
        <w:rPr>
          <w:spacing w:val="-19"/>
          <w:lang w:val="ru-RU"/>
        </w:rPr>
        <w:t xml:space="preserve"> </w:t>
      </w:r>
      <w:r w:rsidRPr="003206DA">
        <w:rPr>
          <w:lang w:val="ru-RU"/>
        </w:rPr>
        <w:t>И</w:t>
      </w:r>
      <w:r w:rsidRPr="003206DA">
        <w:rPr>
          <w:spacing w:val="-19"/>
          <w:lang w:val="ru-RU"/>
        </w:rPr>
        <w:t xml:space="preserve"> </w:t>
      </w:r>
      <w:r w:rsidRPr="003206DA">
        <w:rPr>
          <w:lang w:val="ru-RU"/>
        </w:rPr>
        <w:t>ЮРИДИЧЕСКИМИ</w:t>
      </w:r>
      <w:r w:rsidRPr="003206DA">
        <w:rPr>
          <w:spacing w:val="-20"/>
          <w:lang w:val="ru-RU"/>
        </w:rPr>
        <w:t xml:space="preserve"> </w:t>
      </w:r>
      <w:r w:rsidRPr="003206DA">
        <w:rPr>
          <w:lang w:val="ru-RU"/>
        </w:rPr>
        <w:t>ЛИЦАМИ</w:t>
      </w:r>
    </w:p>
    <w:p w:rsidR="002253BA" w:rsidRDefault="002253BA" w:rsidP="002253BA">
      <w:pPr>
        <w:ind w:firstLine="567"/>
        <w:rPr>
          <w:b/>
          <w:szCs w:val="24"/>
        </w:rPr>
      </w:pPr>
    </w:p>
    <w:p w:rsidR="002253BA" w:rsidRPr="003206DA" w:rsidRDefault="002253BA" w:rsidP="008C4931">
      <w:pPr>
        <w:pStyle w:val="3"/>
        <w:rPr>
          <w:lang w:val="ru-RU"/>
        </w:rPr>
      </w:pPr>
      <w:bookmarkStart w:id="9" w:name="_TOC_250015"/>
      <w:r w:rsidRPr="003206DA">
        <w:rPr>
          <w:lang w:val="ru-RU"/>
        </w:rPr>
        <w:t>Статья</w:t>
      </w:r>
      <w:r w:rsidRPr="003206DA">
        <w:rPr>
          <w:spacing w:val="-12"/>
          <w:lang w:val="ru-RU"/>
        </w:rPr>
        <w:t xml:space="preserve"> </w:t>
      </w:r>
      <w:r w:rsidRPr="003206DA">
        <w:rPr>
          <w:lang w:val="ru-RU"/>
        </w:rPr>
        <w:t>9.</w:t>
      </w:r>
      <w:r w:rsidRPr="003206DA">
        <w:rPr>
          <w:spacing w:val="-11"/>
          <w:lang w:val="ru-RU"/>
        </w:rPr>
        <w:t xml:space="preserve"> </w:t>
      </w:r>
      <w:r w:rsidRPr="003206DA">
        <w:rPr>
          <w:spacing w:val="-1"/>
          <w:lang w:val="ru-RU"/>
        </w:rPr>
        <w:t>Градостроительные</w:t>
      </w:r>
      <w:r w:rsidRPr="003206DA">
        <w:rPr>
          <w:spacing w:val="-11"/>
          <w:lang w:val="ru-RU"/>
        </w:rPr>
        <w:t xml:space="preserve"> </w:t>
      </w:r>
      <w:r w:rsidRPr="003206DA">
        <w:rPr>
          <w:spacing w:val="-1"/>
          <w:lang w:val="ru-RU"/>
        </w:rPr>
        <w:t>регламенты</w:t>
      </w:r>
      <w:r w:rsidRPr="003206DA">
        <w:rPr>
          <w:spacing w:val="-13"/>
          <w:lang w:val="ru-RU"/>
        </w:rPr>
        <w:t xml:space="preserve"> </w:t>
      </w:r>
      <w:r w:rsidRPr="003206DA">
        <w:rPr>
          <w:lang w:val="ru-RU"/>
        </w:rPr>
        <w:t>и</w:t>
      </w:r>
      <w:r w:rsidRPr="003206DA">
        <w:rPr>
          <w:spacing w:val="-10"/>
          <w:lang w:val="ru-RU"/>
        </w:rPr>
        <w:t xml:space="preserve"> </w:t>
      </w:r>
      <w:r w:rsidRPr="003206DA">
        <w:rPr>
          <w:lang w:val="ru-RU"/>
        </w:rPr>
        <w:t>их</w:t>
      </w:r>
      <w:r w:rsidRPr="003206DA">
        <w:rPr>
          <w:spacing w:val="-10"/>
          <w:lang w:val="ru-RU"/>
        </w:rPr>
        <w:t xml:space="preserve"> </w:t>
      </w:r>
      <w:r w:rsidRPr="003206DA">
        <w:rPr>
          <w:spacing w:val="-1"/>
          <w:lang w:val="ru-RU"/>
        </w:rPr>
        <w:t>применение</w:t>
      </w:r>
      <w:bookmarkEnd w:id="9"/>
    </w:p>
    <w:p w:rsidR="002253BA" w:rsidRPr="00557B04" w:rsidRDefault="002253BA" w:rsidP="002253BA">
      <w:pPr>
        <w:ind w:firstLine="567"/>
      </w:pPr>
      <w:r w:rsidRPr="00557B04">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2253BA" w:rsidRPr="00557B04" w:rsidRDefault="002253BA" w:rsidP="002253BA">
      <w:pPr>
        <w:ind w:firstLine="567"/>
      </w:pPr>
      <w:r w:rsidRPr="00557B04">
        <w:t>2. Градостроительные регламенты устанавливаются с учетом:</w:t>
      </w:r>
    </w:p>
    <w:p w:rsidR="002253BA" w:rsidRPr="00557B04" w:rsidRDefault="002253BA" w:rsidP="002253BA">
      <w:pPr>
        <w:ind w:firstLine="567"/>
      </w:pPr>
      <w:r w:rsidRPr="00557B04">
        <w:t>1) фактического использования земельных участков и объектов капитального строительства в границах территориальной зоны;</w:t>
      </w:r>
    </w:p>
    <w:p w:rsidR="002253BA" w:rsidRPr="00557B04" w:rsidRDefault="002253BA" w:rsidP="002253BA">
      <w:pPr>
        <w:ind w:firstLine="567"/>
      </w:pPr>
      <w:r w:rsidRPr="00557B04">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2253BA" w:rsidRPr="00557B04" w:rsidRDefault="002253BA" w:rsidP="002253BA">
      <w:pPr>
        <w:ind w:firstLine="567"/>
      </w:pPr>
      <w:r w:rsidRPr="00557B04">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2253BA" w:rsidRPr="00557B04" w:rsidRDefault="002253BA" w:rsidP="002253BA">
      <w:pPr>
        <w:ind w:firstLine="567"/>
      </w:pPr>
      <w:r w:rsidRPr="00557B04">
        <w:t>4) видов территориальных зон;</w:t>
      </w:r>
    </w:p>
    <w:p w:rsidR="002253BA" w:rsidRPr="00557B04" w:rsidRDefault="002253BA" w:rsidP="002253BA">
      <w:pPr>
        <w:ind w:firstLine="567"/>
      </w:pPr>
      <w:r w:rsidRPr="00557B04">
        <w:t>5) требований охраны объектов культурного наследия, а также особо охраняемых природных территорий, иных природных объектов.</w:t>
      </w:r>
    </w:p>
    <w:p w:rsidR="002253BA" w:rsidRPr="00557B04" w:rsidRDefault="002253BA" w:rsidP="002253BA">
      <w:pPr>
        <w:ind w:firstLine="567"/>
      </w:pPr>
      <w:r w:rsidRPr="00557B04">
        <w:lastRenderedPageBreak/>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2253BA" w:rsidRPr="00557B04" w:rsidRDefault="002253BA" w:rsidP="002253BA">
      <w:pPr>
        <w:ind w:firstLine="567"/>
      </w:pPr>
      <w:r w:rsidRPr="00557B04">
        <w:t>4. Действие градостроительного регламента не распространяется на земельные участки:</w:t>
      </w:r>
    </w:p>
    <w:p w:rsidR="002253BA" w:rsidRPr="00557B04" w:rsidRDefault="002253BA" w:rsidP="002253BA">
      <w:pPr>
        <w:ind w:firstLine="567"/>
      </w:pPr>
      <w:r w:rsidRPr="00557B04">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2253BA" w:rsidRPr="00557B04" w:rsidRDefault="002253BA" w:rsidP="002253BA">
      <w:pPr>
        <w:ind w:firstLine="567"/>
        <w:rPr>
          <w:szCs w:val="20"/>
        </w:rPr>
      </w:pPr>
      <w:r w:rsidRPr="00557B04">
        <w:t>2) в границах территорий общего пользования;</w:t>
      </w:r>
    </w:p>
    <w:p w:rsidR="002253BA" w:rsidRPr="00557B04" w:rsidRDefault="002253BA" w:rsidP="002253BA">
      <w:pPr>
        <w:ind w:firstLine="567"/>
      </w:pPr>
      <w:r w:rsidRPr="00557B04">
        <w:t>3) предназначенные для размещения линейных объектов и (или) занятые линейными объектами;</w:t>
      </w:r>
    </w:p>
    <w:p w:rsidR="002253BA" w:rsidRPr="00557B04" w:rsidRDefault="002253BA" w:rsidP="002253BA">
      <w:pPr>
        <w:ind w:firstLine="567"/>
        <w:rPr>
          <w:szCs w:val="20"/>
        </w:rPr>
      </w:pPr>
      <w:r w:rsidRPr="00557B04">
        <w:t>4) предоставленные для добычи полезных ископаемых.</w:t>
      </w:r>
    </w:p>
    <w:p w:rsidR="002253BA" w:rsidRPr="00557B04" w:rsidRDefault="002253BA" w:rsidP="002253BA">
      <w:pPr>
        <w:ind w:firstLine="567"/>
        <w:rPr>
          <w:szCs w:val="25"/>
        </w:rPr>
      </w:pPr>
      <w:r w:rsidRPr="00557B04">
        <w:rPr>
          <w:shd w:val="clear" w:color="auto" w:fill="FFFFFF"/>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w:t>
      </w:r>
      <w:r w:rsidRPr="00557B04">
        <w:t xml:space="preserve"> </w:t>
      </w:r>
      <w:r w:rsidRPr="00557B04">
        <w:rPr>
          <w:shd w:val="clear" w:color="auto" w:fill="FFFFFF"/>
        </w:rPr>
        <w:t>Российской Федерации.</w:t>
      </w:r>
    </w:p>
    <w:p w:rsidR="002253BA" w:rsidRPr="00557B04" w:rsidRDefault="002253BA" w:rsidP="002253BA">
      <w:pPr>
        <w:ind w:firstLine="567"/>
        <w:rPr>
          <w:szCs w:val="25"/>
        </w:rPr>
      </w:pPr>
      <w:r w:rsidRPr="00557B04">
        <w:rPr>
          <w:shd w:val="clear" w:color="auto" w:fill="FFFFFF"/>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w:t>
      </w:r>
    </w:p>
    <w:p w:rsidR="002253BA" w:rsidRPr="00557B04" w:rsidRDefault="002253BA" w:rsidP="002253BA">
      <w:pPr>
        <w:ind w:firstLine="567"/>
        <w:rPr>
          <w:szCs w:val="25"/>
        </w:rPr>
      </w:pPr>
      <w:r w:rsidRPr="00557B04">
        <w:rPr>
          <w:shd w:val="clear" w:color="auto" w:fill="FFFFFF"/>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2253BA" w:rsidRPr="00557B04" w:rsidRDefault="002253BA" w:rsidP="002253BA">
      <w:pPr>
        <w:ind w:firstLine="567"/>
        <w:rPr>
          <w:szCs w:val="25"/>
        </w:rPr>
      </w:pPr>
      <w:r w:rsidRPr="00557B04">
        <w:rPr>
          <w:shd w:val="clear" w:color="auto" w:fill="FFFFFF"/>
        </w:rPr>
        <w:t xml:space="preserve">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w:t>
      </w:r>
      <w:hyperlink r:id="rId22" w:history="1">
        <w:r w:rsidRPr="00557B04">
          <w:rPr>
            <w:rStyle w:val="ac"/>
            <w:rFonts w:eastAsiaTheme="majorEastAsia" w:cs="Times New Roman"/>
            <w:shd w:val="clear" w:color="auto" w:fill="FFFFFF"/>
          </w:rPr>
          <w:t>законами</w:t>
        </w:r>
      </w:hyperlink>
      <w:r w:rsidRPr="00557B04">
        <w:rPr>
          <w:shd w:val="clear" w:color="auto" w:fill="FFFFFF"/>
        </w:rPr>
        <w:t xml:space="preserve">.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w:t>
      </w:r>
      <w:hyperlink r:id="rId23" w:anchor="dst100581" w:history="1">
        <w:r w:rsidRPr="00557B04">
          <w:rPr>
            <w:rStyle w:val="ac"/>
            <w:rFonts w:eastAsiaTheme="majorEastAsia" w:cs="Times New Roman"/>
            <w:shd w:val="clear" w:color="auto" w:fill="FFFFFF"/>
          </w:rPr>
          <w:t>регламентом</w:t>
        </w:r>
      </w:hyperlink>
      <w:r w:rsidRPr="00557B04">
        <w:rPr>
          <w:shd w:val="clear" w:color="auto" w:fill="FFFFFF"/>
        </w:rPr>
        <w:t xml:space="preserve">, положением об особо охраняемой природной территории в соответствии с лесным </w:t>
      </w:r>
      <w:hyperlink r:id="rId24" w:history="1">
        <w:r w:rsidRPr="00557B04">
          <w:rPr>
            <w:rStyle w:val="ac"/>
            <w:rFonts w:eastAsiaTheme="majorEastAsia" w:cs="Times New Roman"/>
            <w:shd w:val="clear" w:color="auto" w:fill="FFFFFF"/>
          </w:rPr>
          <w:t>законодательством</w:t>
        </w:r>
      </w:hyperlink>
      <w:r w:rsidRPr="00557B04">
        <w:rPr>
          <w:shd w:val="clear" w:color="auto" w:fill="FFFFFF"/>
        </w:rPr>
        <w:t xml:space="preserve">, </w:t>
      </w:r>
      <w:hyperlink r:id="rId25" w:history="1">
        <w:r w:rsidRPr="00557B04">
          <w:rPr>
            <w:rStyle w:val="ac"/>
            <w:rFonts w:eastAsiaTheme="majorEastAsia" w:cs="Times New Roman"/>
            <w:shd w:val="clear" w:color="auto" w:fill="FFFFFF"/>
          </w:rPr>
          <w:t>законодательством</w:t>
        </w:r>
      </w:hyperlink>
      <w:r>
        <w:t xml:space="preserve"> </w:t>
      </w:r>
      <w:r w:rsidRPr="00557B04">
        <w:rPr>
          <w:shd w:val="clear" w:color="auto" w:fill="FFFFFF"/>
        </w:rPr>
        <w:t>об особо охраняемых природных территориях.</w:t>
      </w:r>
    </w:p>
    <w:p w:rsidR="002253BA" w:rsidRPr="00557B04" w:rsidRDefault="002253BA" w:rsidP="002253BA">
      <w:pPr>
        <w:ind w:firstLine="567"/>
      </w:pPr>
      <w:r w:rsidRPr="00557B04">
        <w:t xml:space="preserve">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w:t>
      </w:r>
      <w:r w:rsidRPr="00557B04">
        <w:lastRenderedPageBreak/>
        <w:t>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2253BA" w:rsidRPr="00557B04" w:rsidRDefault="002253BA" w:rsidP="002253BA">
      <w:pPr>
        <w:ind w:firstLine="567"/>
      </w:pPr>
      <w:r w:rsidRPr="00557B04">
        <w:t xml:space="preserve">9. Реконструкция указанных в </w:t>
      </w:r>
      <w:hyperlink r:id="rId26" w:anchor="dst100592" w:history="1">
        <w:r w:rsidRPr="00557B04">
          <w:t>части 8</w:t>
        </w:r>
      </w:hyperlink>
      <w:r w:rsidRPr="00557B04">
        <w:t xml:space="preserve"> статьи 36 ГрК РФ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2253BA" w:rsidRPr="00557B04" w:rsidRDefault="002253BA" w:rsidP="002253BA">
      <w:pPr>
        <w:ind w:firstLine="567"/>
      </w:pPr>
      <w:r w:rsidRPr="00557B04">
        <w:t xml:space="preserve">10. В случае, если использование указанных в </w:t>
      </w:r>
      <w:hyperlink r:id="rId27" w:anchor="dst100592" w:history="1">
        <w:r w:rsidRPr="00557B04">
          <w:t>части 8</w:t>
        </w:r>
      </w:hyperlink>
      <w:r w:rsidRPr="00557B04">
        <w:t xml:space="preserve"> статьи 36 ГрК РФ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2253BA" w:rsidRPr="001B2DE6" w:rsidRDefault="002253BA" w:rsidP="002253BA">
      <w:pPr>
        <w:ind w:firstLine="567"/>
        <w:rPr>
          <w:rFonts w:eastAsia="Times New Roman"/>
          <w:szCs w:val="24"/>
        </w:rPr>
      </w:pPr>
    </w:p>
    <w:p w:rsidR="002253BA" w:rsidRPr="003206DA" w:rsidRDefault="002253BA" w:rsidP="008C4931">
      <w:pPr>
        <w:pStyle w:val="3"/>
        <w:rPr>
          <w:lang w:val="ru-RU"/>
        </w:rPr>
      </w:pPr>
      <w:bookmarkStart w:id="10" w:name="_TOC_250014"/>
      <w:r w:rsidRPr="003206DA">
        <w:rPr>
          <w:lang w:val="ru-RU"/>
        </w:rPr>
        <w:t>Статья</w:t>
      </w:r>
      <w:r w:rsidRPr="003206DA">
        <w:rPr>
          <w:spacing w:val="2"/>
          <w:lang w:val="ru-RU"/>
        </w:rPr>
        <w:t xml:space="preserve"> </w:t>
      </w:r>
      <w:r w:rsidRPr="003206DA">
        <w:rPr>
          <w:lang w:val="ru-RU"/>
        </w:rPr>
        <w:t>10.</w:t>
      </w:r>
      <w:r w:rsidRPr="003206DA">
        <w:rPr>
          <w:spacing w:val="2"/>
          <w:lang w:val="ru-RU"/>
        </w:rPr>
        <w:t xml:space="preserve"> </w:t>
      </w:r>
      <w:r w:rsidRPr="003206DA">
        <w:rPr>
          <w:lang w:val="ru-RU"/>
        </w:rPr>
        <w:t>Виды</w:t>
      </w:r>
      <w:r w:rsidRPr="003206DA">
        <w:rPr>
          <w:spacing w:val="2"/>
          <w:lang w:val="ru-RU"/>
        </w:rPr>
        <w:t xml:space="preserve"> </w:t>
      </w:r>
      <w:r w:rsidRPr="003206DA">
        <w:rPr>
          <w:spacing w:val="-1"/>
          <w:lang w:val="ru-RU"/>
        </w:rPr>
        <w:t>разрешенного</w:t>
      </w:r>
      <w:r w:rsidRPr="003206DA">
        <w:rPr>
          <w:spacing w:val="3"/>
          <w:lang w:val="ru-RU"/>
        </w:rPr>
        <w:t xml:space="preserve"> </w:t>
      </w:r>
      <w:r w:rsidRPr="003206DA">
        <w:rPr>
          <w:spacing w:val="-1"/>
          <w:lang w:val="ru-RU"/>
        </w:rPr>
        <w:t>использования</w:t>
      </w:r>
      <w:r w:rsidRPr="003206DA">
        <w:rPr>
          <w:spacing w:val="2"/>
          <w:lang w:val="ru-RU"/>
        </w:rPr>
        <w:t xml:space="preserve"> </w:t>
      </w:r>
      <w:r w:rsidRPr="003206DA">
        <w:rPr>
          <w:spacing w:val="-1"/>
          <w:lang w:val="ru-RU"/>
        </w:rPr>
        <w:t>земельных</w:t>
      </w:r>
      <w:r w:rsidRPr="003206DA">
        <w:rPr>
          <w:spacing w:val="2"/>
          <w:lang w:val="ru-RU"/>
        </w:rPr>
        <w:t xml:space="preserve"> </w:t>
      </w:r>
      <w:r w:rsidRPr="003206DA">
        <w:rPr>
          <w:lang w:val="ru-RU"/>
        </w:rPr>
        <w:t>участков</w:t>
      </w:r>
      <w:r w:rsidRPr="003206DA">
        <w:rPr>
          <w:spacing w:val="3"/>
          <w:lang w:val="ru-RU"/>
        </w:rPr>
        <w:t xml:space="preserve"> </w:t>
      </w:r>
      <w:r w:rsidRPr="003206DA">
        <w:rPr>
          <w:lang w:val="ru-RU"/>
        </w:rPr>
        <w:t>и</w:t>
      </w:r>
      <w:r w:rsidRPr="003206DA">
        <w:rPr>
          <w:spacing w:val="4"/>
          <w:lang w:val="ru-RU"/>
        </w:rPr>
        <w:t xml:space="preserve"> </w:t>
      </w:r>
      <w:r w:rsidRPr="003206DA">
        <w:rPr>
          <w:spacing w:val="-1"/>
          <w:lang w:val="ru-RU"/>
        </w:rPr>
        <w:t>объектов</w:t>
      </w:r>
      <w:r w:rsidRPr="003206DA">
        <w:rPr>
          <w:spacing w:val="55"/>
          <w:w w:val="99"/>
          <w:lang w:val="ru-RU"/>
        </w:rPr>
        <w:t xml:space="preserve"> </w:t>
      </w:r>
      <w:r w:rsidRPr="003206DA">
        <w:rPr>
          <w:spacing w:val="-1"/>
          <w:lang w:val="ru-RU"/>
        </w:rPr>
        <w:t>капитального</w:t>
      </w:r>
      <w:r w:rsidRPr="003206DA">
        <w:rPr>
          <w:spacing w:val="-31"/>
          <w:lang w:val="ru-RU"/>
        </w:rPr>
        <w:t xml:space="preserve"> </w:t>
      </w:r>
      <w:r w:rsidRPr="003206DA">
        <w:rPr>
          <w:spacing w:val="-1"/>
          <w:lang w:val="ru-RU"/>
        </w:rPr>
        <w:t>строительства</w:t>
      </w:r>
      <w:bookmarkEnd w:id="10"/>
    </w:p>
    <w:p w:rsidR="002253BA" w:rsidRPr="00557B04" w:rsidRDefault="002253BA" w:rsidP="002253BA">
      <w:pPr>
        <w:ind w:firstLine="567"/>
      </w:pPr>
      <w:r w:rsidRPr="00557B04">
        <w:t>1. Разрешенное использование земельных участков и объектов капитального строительства может быть следующих видов:</w:t>
      </w:r>
    </w:p>
    <w:p w:rsidR="002253BA" w:rsidRPr="00557B04" w:rsidRDefault="002253BA" w:rsidP="002253BA">
      <w:pPr>
        <w:ind w:firstLine="567"/>
      </w:pPr>
      <w:r w:rsidRPr="00557B04">
        <w:t>1) основные виды разрешенного использования;</w:t>
      </w:r>
    </w:p>
    <w:p w:rsidR="002253BA" w:rsidRPr="00557B04" w:rsidRDefault="002253BA" w:rsidP="002253BA">
      <w:pPr>
        <w:ind w:firstLine="567"/>
      </w:pPr>
      <w:r w:rsidRPr="00557B04">
        <w:t>2) условно разрешенные виды использования;</w:t>
      </w:r>
    </w:p>
    <w:p w:rsidR="002253BA" w:rsidRPr="00557B04" w:rsidRDefault="002253BA" w:rsidP="002253BA">
      <w:pPr>
        <w:ind w:firstLine="567"/>
      </w:pPr>
      <w:r w:rsidRPr="00557B04">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253BA" w:rsidRPr="00557B04" w:rsidRDefault="002253BA" w:rsidP="002253BA">
      <w:pPr>
        <w:ind w:firstLine="567"/>
      </w:pPr>
      <w:r w:rsidRPr="00557B04">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2253BA" w:rsidRPr="00557B04" w:rsidRDefault="002253BA" w:rsidP="002253BA">
      <w:pPr>
        <w:ind w:firstLine="567"/>
      </w:pPr>
      <w:r w:rsidRPr="00557B04">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2253BA" w:rsidRPr="00557B04" w:rsidRDefault="002253BA" w:rsidP="002253BA">
      <w:pPr>
        <w:ind w:firstLine="567"/>
        <w:rPr>
          <w:szCs w:val="15"/>
        </w:rPr>
      </w:pPr>
      <w:r w:rsidRPr="00557B04">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2253BA" w:rsidRPr="00557B04" w:rsidRDefault="002253BA" w:rsidP="002253BA">
      <w:pPr>
        <w:ind w:firstLine="567"/>
      </w:pPr>
      <w:r w:rsidRPr="00557B04">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2253BA" w:rsidRPr="00557B04" w:rsidRDefault="002253BA" w:rsidP="002253BA">
      <w:pPr>
        <w:ind w:firstLine="567"/>
      </w:pPr>
      <w:r w:rsidRPr="00557B04">
        <w:t>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2253BA" w:rsidRPr="00557B04" w:rsidRDefault="002253BA" w:rsidP="002253BA">
      <w:pPr>
        <w:ind w:firstLine="567"/>
        <w:rPr>
          <w:szCs w:val="20"/>
        </w:rPr>
      </w:pPr>
      <w:r w:rsidRPr="00557B04">
        <w:lastRenderedPageBreak/>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2253BA" w:rsidRPr="00557B04" w:rsidRDefault="002253BA" w:rsidP="002253BA">
      <w:pPr>
        <w:ind w:firstLine="567"/>
      </w:pPr>
      <w:r w:rsidRPr="00557B04">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r:id="rId28" w:anchor="dst100615" w:history="1">
        <w:r w:rsidRPr="00557B04">
          <w:t>статьей 39</w:t>
        </w:r>
      </w:hyperlink>
      <w:r w:rsidRPr="00557B04">
        <w:t xml:space="preserve"> ГрК РФ.</w:t>
      </w:r>
    </w:p>
    <w:p w:rsidR="002253BA" w:rsidRDefault="002253BA" w:rsidP="002253BA">
      <w:pPr>
        <w:ind w:firstLine="567"/>
      </w:pPr>
      <w:r w:rsidRPr="00557B04">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8C4931" w:rsidRPr="00557B04" w:rsidRDefault="008C4931" w:rsidP="002253BA">
      <w:pPr>
        <w:ind w:firstLine="567"/>
      </w:pPr>
    </w:p>
    <w:p w:rsidR="002253BA" w:rsidRPr="003206DA" w:rsidRDefault="002253BA" w:rsidP="008C4931">
      <w:pPr>
        <w:pStyle w:val="3"/>
        <w:rPr>
          <w:rFonts w:eastAsia="Times New Roman"/>
          <w:lang w:val="ru-RU"/>
        </w:rPr>
      </w:pPr>
      <w:r w:rsidRPr="003206DA">
        <w:rPr>
          <w:lang w:val="ru-RU"/>
        </w:rPr>
        <w:t>Статья</w:t>
      </w:r>
      <w:r w:rsidRPr="003206DA">
        <w:rPr>
          <w:spacing w:val="34"/>
          <w:lang w:val="ru-RU"/>
        </w:rPr>
        <w:t xml:space="preserve"> </w:t>
      </w:r>
      <w:r w:rsidRPr="003206DA">
        <w:rPr>
          <w:lang w:val="ru-RU"/>
        </w:rPr>
        <w:t>11.</w:t>
      </w:r>
      <w:r w:rsidRPr="003206DA">
        <w:rPr>
          <w:spacing w:val="35"/>
          <w:lang w:val="ru-RU"/>
        </w:rPr>
        <w:t xml:space="preserve"> </w:t>
      </w:r>
      <w:r w:rsidRPr="003206DA">
        <w:rPr>
          <w:spacing w:val="-1"/>
          <w:lang w:val="ru-RU"/>
        </w:rPr>
        <w:t>Приведение</w:t>
      </w:r>
      <w:r w:rsidRPr="003206DA">
        <w:rPr>
          <w:spacing w:val="34"/>
          <w:lang w:val="ru-RU"/>
        </w:rPr>
        <w:t xml:space="preserve"> </w:t>
      </w:r>
      <w:r w:rsidRPr="003206DA">
        <w:rPr>
          <w:spacing w:val="-1"/>
          <w:lang w:val="ru-RU"/>
        </w:rPr>
        <w:t>ранее</w:t>
      </w:r>
      <w:r w:rsidRPr="003206DA">
        <w:rPr>
          <w:spacing w:val="34"/>
          <w:lang w:val="ru-RU"/>
        </w:rPr>
        <w:t xml:space="preserve"> </w:t>
      </w:r>
      <w:r w:rsidRPr="003206DA">
        <w:rPr>
          <w:spacing w:val="-1"/>
          <w:lang w:val="ru-RU"/>
        </w:rPr>
        <w:t>установленных</w:t>
      </w:r>
      <w:r w:rsidRPr="003206DA">
        <w:rPr>
          <w:spacing w:val="35"/>
          <w:lang w:val="ru-RU"/>
        </w:rPr>
        <w:t xml:space="preserve"> </w:t>
      </w:r>
      <w:r w:rsidRPr="003206DA">
        <w:rPr>
          <w:lang w:val="ru-RU"/>
        </w:rPr>
        <w:t>видов</w:t>
      </w:r>
      <w:r w:rsidRPr="003206DA">
        <w:rPr>
          <w:spacing w:val="35"/>
          <w:lang w:val="ru-RU"/>
        </w:rPr>
        <w:t xml:space="preserve"> </w:t>
      </w:r>
      <w:r w:rsidRPr="003206DA">
        <w:rPr>
          <w:spacing w:val="-1"/>
          <w:lang w:val="ru-RU"/>
        </w:rPr>
        <w:t>разрешенного</w:t>
      </w:r>
      <w:r w:rsidRPr="003206DA">
        <w:rPr>
          <w:spacing w:val="35"/>
          <w:lang w:val="ru-RU"/>
        </w:rPr>
        <w:t xml:space="preserve"> </w:t>
      </w:r>
      <w:r w:rsidRPr="003206DA">
        <w:rPr>
          <w:spacing w:val="-1"/>
          <w:lang w:val="ru-RU"/>
        </w:rPr>
        <w:t>использования</w:t>
      </w:r>
      <w:r w:rsidRPr="003206DA">
        <w:rPr>
          <w:spacing w:val="69"/>
          <w:w w:val="99"/>
          <w:lang w:val="ru-RU"/>
        </w:rPr>
        <w:t xml:space="preserve"> </w:t>
      </w:r>
      <w:r w:rsidRPr="003206DA">
        <w:rPr>
          <w:spacing w:val="-1"/>
          <w:lang w:val="ru-RU"/>
        </w:rPr>
        <w:t>земельных</w:t>
      </w:r>
      <w:r w:rsidRPr="003206DA">
        <w:rPr>
          <w:spacing w:val="15"/>
          <w:lang w:val="ru-RU"/>
        </w:rPr>
        <w:t xml:space="preserve"> </w:t>
      </w:r>
      <w:r w:rsidRPr="003206DA">
        <w:rPr>
          <w:lang w:val="ru-RU"/>
        </w:rPr>
        <w:t>участков</w:t>
      </w:r>
      <w:r w:rsidRPr="003206DA">
        <w:rPr>
          <w:spacing w:val="15"/>
          <w:lang w:val="ru-RU"/>
        </w:rPr>
        <w:t xml:space="preserve"> </w:t>
      </w:r>
      <w:r w:rsidRPr="003206DA">
        <w:rPr>
          <w:lang w:val="ru-RU"/>
        </w:rPr>
        <w:t>в</w:t>
      </w:r>
      <w:r w:rsidRPr="003206DA">
        <w:rPr>
          <w:spacing w:val="16"/>
          <w:lang w:val="ru-RU"/>
        </w:rPr>
        <w:t xml:space="preserve"> </w:t>
      </w:r>
      <w:r w:rsidRPr="003206DA">
        <w:rPr>
          <w:lang w:val="ru-RU"/>
        </w:rPr>
        <w:t>соответствие</w:t>
      </w:r>
      <w:r w:rsidRPr="003206DA">
        <w:rPr>
          <w:spacing w:val="14"/>
          <w:lang w:val="ru-RU"/>
        </w:rPr>
        <w:t xml:space="preserve"> </w:t>
      </w:r>
      <w:r w:rsidRPr="003206DA">
        <w:rPr>
          <w:spacing w:val="-1"/>
          <w:lang w:val="ru-RU"/>
        </w:rPr>
        <w:t>классификатору</w:t>
      </w:r>
      <w:r w:rsidRPr="003206DA">
        <w:rPr>
          <w:spacing w:val="16"/>
          <w:lang w:val="ru-RU"/>
        </w:rPr>
        <w:t xml:space="preserve"> </w:t>
      </w:r>
      <w:r w:rsidRPr="003206DA">
        <w:rPr>
          <w:spacing w:val="-1"/>
          <w:lang w:val="ru-RU"/>
        </w:rPr>
        <w:t>видов</w:t>
      </w:r>
      <w:r w:rsidRPr="003206DA">
        <w:rPr>
          <w:spacing w:val="15"/>
          <w:lang w:val="ru-RU"/>
        </w:rPr>
        <w:t xml:space="preserve"> </w:t>
      </w:r>
      <w:r w:rsidRPr="003206DA">
        <w:rPr>
          <w:spacing w:val="-1"/>
          <w:lang w:val="ru-RU"/>
        </w:rPr>
        <w:t>разрешенного</w:t>
      </w:r>
      <w:r w:rsidRPr="003206DA">
        <w:rPr>
          <w:spacing w:val="15"/>
          <w:lang w:val="ru-RU"/>
        </w:rPr>
        <w:t xml:space="preserve"> </w:t>
      </w:r>
      <w:r w:rsidRPr="003206DA">
        <w:rPr>
          <w:spacing w:val="-1"/>
          <w:lang w:val="ru-RU"/>
        </w:rPr>
        <w:t>использования</w:t>
      </w:r>
      <w:r w:rsidRPr="003206DA">
        <w:rPr>
          <w:spacing w:val="69"/>
          <w:w w:val="99"/>
          <w:lang w:val="ru-RU"/>
        </w:rPr>
        <w:t xml:space="preserve"> </w:t>
      </w:r>
      <w:r w:rsidRPr="003206DA">
        <w:rPr>
          <w:spacing w:val="-1"/>
          <w:lang w:val="ru-RU"/>
        </w:rPr>
        <w:t>земельных</w:t>
      </w:r>
      <w:r w:rsidRPr="003206DA">
        <w:rPr>
          <w:spacing w:val="-23"/>
          <w:lang w:val="ru-RU"/>
        </w:rPr>
        <w:t xml:space="preserve"> </w:t>
      </w:r>
      <w:r w:rsidRPr="003206DA">
        <w:rPr>
          <w:lang w:val="ru-RU"/>
        </w:rPr>
        <w:t>участков</w:t>
      </w:r>
    </w:p>
    <w:p w:rsidR="002253BA" w:rsidRPr="00784D9B" w:rsidRDefault="002253BA" w:rsidP="002253BA">
      <w:pPr>
        <w:ind w:firstLine="567"/>
      </w:pPr>
      <w:r w:rsidRPr="00784D9B">
        <w:t>1. Разрешенное использование земельных участков, установленное до дня утверждения в соответствии с Земельным кодексом Российской Федерации классификатора видов разрешенного использования земельных участков, признается действительным вне зависимости от его соответствия указанному классификатору.</w:t>
      </w:r>
    </w:p>
    <w:p w:rsidR="002253BA" w:rsidRPr="00784D9B" w:rsidRDefault="002253BA" w:rsidP="002253BA">
      <w:pPr>
        <w:ind w:firstLine="567"/>
      </w:pPr>
      <w:r w:rsidRPr="00784D9B">
        <w:t>2. Администрация по заявлению правообладателя земельного участка об установлении соответствия разрешенного использования земельного участка классификатору видов разрешенного использования земельных участков, уполномоченный на установление или изменение видов разрешенного использования земельного участка орган местного самоуправления в течение одного месяца со дня поступления такого заявления обязаны принять решение об установлении соответствия между разрешенным использованием земельного участка, указанным в заявлении, и видом разрешенного использования земельных участков, установленным классификатором видов разрешенного использования земельных участков. Данное решение является основанием для внесения изменений в сведения ГКН о разрешенном использовании земельного участка.</w:t>
      </w:r>
    </w:p>
    <w:p w:rsidR="002253BA" w:rsidRPr="001B2DE6" w:rsidRDefault="002253BA" w:rsidP="002253BA">
      <w:pPr>
        <w:ind w:firstLine="567"/>
        <w:rPr>
          <w:rFonts w:eastAsia="Times New Roman"/>
          <w:szCs w:val="24"/>
        </w:rPr>
      </w:pPr>
    </w:p>
    <w:p w:rsidR="002253BA" w:rsidRPr="003206DA" w:rsidRDefault="002253BA" w:rsidP="008C4931">
      <w:pPr>
        <w:pStyle w:val="2"/>
        <w:rPr>
          <w:rFonts w:eastAsia="Times New Roman"/>
          <w:lang w:val="ru-RU"/>
        </w:rPr>
      </w:pPr>
      <w:r w:rsidRPr="003206DA">
        <w:rPr>
          <w:lang w:val="ru-RU"/>
        </w:rPr>
        <w:t>Глава</w:t>
      </w:r>
      <w:r w:rsidRPr="003206DA">
        <w:rPr>
          <w:spacing w:val="-14"/>
          <w:lang w:val="ru-RU"/>
        </w:rPr>
        <w:t xml:space="preserve"> </w:t>
      </w:r>
      <w:r w:rsidRPr="003206DA">
        <w:rPr>
          <w:lang w:val="ru-RU"/>
        </w:rPr>
        <w:t>4.</w:t>
      </w:r>
      <w:r w:rsidRPr="003206DA">
        <w:rPr>
          <w:spacing w:val="-13"/>
          <w:lang w:val="ru-RU"/>
        </w:rPr>
        <w:t xml:space="preserve"> </w:t>
      </w:r>
      <w:r w:rsidRPr="003206DA">
        <w:rPr>
          <w:lang w:val="ru-RU"/>
        </w:rPr>
        <w:t>ПОЛОЖЕНИЕ</w:t>
      </w:r>
      <w:r w:rsidRPr="003206DA">
        <w:rPr>
          <w:spacing w:val="-13"/>
          <w:lang w:val="ru-RU"/>
        </w:rPr>
        <w:t xml:space="preserve"> </w:t>
      </w:r>
      <w:r w:rsidRPr="003206DA">
        <w:rPr>
          <w:lang w:val="ru-RU"/>
        </w:rPr>
        <w:t>О</w:t>
      </w:r>
      <w:r w:rsidRPr="003206DA">
        <w:rPr>
          <w:spacing w:val="-13"/>
          <w:lang w:val="ru-RU"/>
        </w:rPr>
        <w:t xml:space="preserve"> </w:t>
      </w:r>
      <w:r w:rsidRPr="003206DA">
        <w:rPr>
          <w:lang w:val="ru-RU"/>
        </w:rPr>
        <w:t>ПОДГОТОВКЕ</w:t>
      </w:r>
      <w:r w:rsidRPr="003206DA">
        <w:rPr>
          <w:spacing w:val="-15"/>
          <w:lang w:val="ru-RU"/>
        </w:rPr>
        <w:t xml:space="preserve"> </w:t>
      </w:r>
      <w:r w:rsidRPr="003206DA">
        <w:rPr>
          <w:lang w:val="ru-RU"/>
        </w:rPr>
        <w:t>ДОКУМЕНТАЦИИ</w:t>
      </w:r>
      <w:r w:rsidRPr="003206DA">
        <w:rPr>
          <w:spacing w:val="55"/>
          <w:w w:val="99"/>
          <w:lang w:val="ru-RU"/>
        </w:rPr>
        <w:t xml:space="preserve"> </w:t>
      </w:r>
      <w:r w:rsidRPr="003206DA">
        <w:rPr>
          <w:lang w:val="ru-RU"/>
        </w:rPr>
        <w:t>ПО</w:t>
      </w:r>
      <w:r w:rsidRPr="003206DA">
        <w:rPr>
          <w:spacing w:val="-19"/>
          <w:lang w:val="ru-RU"/>
        </w:rPr>
        <w:t xml:space="preserve"> </w:t>
      </w:r>
      <w:r w:rsidRPr="003206DA">
        <w:rPr>
          <w:lang w:val="ru-RU"/>
        </w:rPr>
        <w:t>ПЛАНИРОВКЕ</w:t>
      </w:r>
      <w:r w:rsidRPr="003206DA">
        <w:rPr>
          <w:spacing w:val="-19"/>
          <w:lang w:val="ru-RU"/>
        </w:rPr>
        <w:t xml:space="preserve"> </w:t>
      </w:r>
      <w:r w:rsidRPr="003206DA">
        <w:rPr>
          <w:lang w:val="ru-RU"/>
        </w:rPr>
        <w:t>ТЕРРИТОРИИ</w:t>
      </w:r>
    </w:p>
    <w:p w:rsidR="002253BA" w:rsidRPr="001B2DE6" w:rsidRDefault="002253BA" w:rsidP="002253BA">
      <w:pPr>
        <w:ind w:firstLine="567"/>
        <w:rPr>
          <w:rFonts w:eastAsia="Times New Roman"/>
          <w:b/>
          <w:bCs/>
          <w:szCs w:val="24"/>
        </w:rPr>
      </w:pPr>
    </w:p>
    <w:p w:rsidR="002253BA" w:rsidRPr="003206DA" w:rsidRDefault="002253BA" w:rsidP="008C4931">
      <w:pPr>
        <w:pStyle w:val="3"/>
        <w:rPr>
          <w:spacing w:val="-1"/>
          <w:lang w:val="ru-RU"/>
        </w:rPr>
      </w:pPr>
      <w:r w:rsidRPr="003206DA">
        <w:rPr>
          <w:lang w:val="ru-RU"/>
        </w:rPr>
        <w:t>Статья</w:t>
      </w:r>
      <w:r w:rsidRPr="003206DA">
        <w:rPr>
          <w:spacing w:val="46"/>
          <w:lang w:val="ru-RU"/>
        </w:rPr>
        <w:t xml:space="preserve"> </w:t>
      </w:r>
      <w:r w:rsidRPr="003206DA">
        <w:rPr>
          <w:lang w:val="ru-RU"/>
        </w:rPr>
        <w:t>12</w:t>
      </w:r>
      <w:r w:rsidRPr="003206DA">
        <w:rPr>
          <w:spacing w:val="47"/>
          <w:lang w:val="ru-RU"/>
        </w:rPr>
        <w:t xml:space="preserve"> </w:t>
      </w:r>
      <w:r w:rsidRPr="003206DA">
        <w:rPr>
          <w:spacing w:val="-1"/>
          <w:lang w:val="ru-RU"/>
        </w:rPr>
        <w:t>Назначение,</w:t>
      </w:r>
      <w:r w:rsidRPr="003206DA">
        <w:rPr>
          <w:spacing w:val="47"/>
          <w:lang w:val="ru-RU"/>
        </w:rPr>
        <w:t xml:space="preserve"> </w:t>
      </w:r>
      <w:r w:rsidRPr="003206DA">
        <w:rPr>
          <w:lang w:val="ru-RU"/>
        </w:rPr>
        <w:t>виды</w:t>
      </w:r>
      <w:r w:rsidRPr="003206DA">
        <w:rPr>
          <w:spacing w:val="47"/>
          <w:lang w:val="ru-RU"/>
        </w:rPr>
        <w:t xml:space="preserve"> </w:t>
      </w:r>
      <w:r w:rsidRPr="003206DA">
        <w:rPr>
          <w:lang w:val="ru-RU"/>
        </w:rPr>
        <w:t>и</w:t>
      </w:r>
      <w:r w:rsidRPr="003206DA">
        <w:rPr>
          <w:spacing w:val="45"/>
          <w:lang w:val="ru-RU"/>
        </w:rPr>
        <w:t xml:space="preserve"> </w:t>
      </w:r>
      <w:r w:rsidRPr="003206DA">
        <w:rPr>
          <w:lang w:val="ru-RU"/>
        </w:rPr>
        <w:t>состав</w:t>
      </w:r>
      <w:r w:rsidRPr="003206DA">
        <w:rPr>
          <w:spacing w:val="47"/>
          <w:lang w:val="ru-RU"/>
        </w:rPr>
        <w:t xml:space="preserve"> </w:t>
      </w:r>
      <w:r w:rsidRPr="003206DA">
        <w:rPr>
          <w:spacing w:val="-1"/>
          <w:lang w:val="ru-RU"/>
        </w:rPr>
        <w:t>документации</w:t>
      </w:r>
      <w:r w:rsidRPr="003206DA">
        <w:rPr>
          <w:spacing w:val="46"/>
          <w:lang w:val="ru-RU"/>
        </w:rPr>
        <w:t xml:space="preserve"> </w:t>
      </w:r>
      <w:r w:rsidRPr="003206DA">
        <w:rPr>
          <w:lang w:val="ru-RU"/>
        </w:rPr>
        <w:t>по</w:t>
      </w:r>
      <w:r w:rsidRPr="003206DA">
        <w:rPr>
          <w:spacing w:val="47"/>
          <w:lang w:val="ru-RU"/>
        </w:rPr>
        <w:t xml:space="preserve"> </w:t>
      </w:r>
      <w:r w:rsidRPr="003206DA">
        <w:rPr>
          <w:spacing w:val="-1"/>
          <w:lang w:val="ru-RU"/>
        </w:rPr>
        <w:t>планировке</w:t>
      </w:r>
      <w:r w:rsidRPr="003206DA">
        <w:rPr>
          <w:spacing w:val="44"/>
          <w:lang w:val="ru-RU"/>
        </w:rPr>
        <w:t xml:space="preserve"> </w:t>
      </w:r>
      <w:r w:rsidRPr="003206DA">
        <w:rPr>
          <w:spacing w:val="-1"/>
          <w:lang w:val="ru-RU"/>
        </w:rPr>
        <w:t>территории</w:t>
      </w:r>
      <w:r w:rsidRPr="003206DA">
        <w:rPr>
          <w:spacing w:val="51"/>
          <w:w w:val="99"/>
          <w:lang w:val="ru-RU"/>
        </w:rPr>
        <w:t xml:space="preserve"> </w:t>
      </w:r>
      <w:r w:rsidRPr="003206DA">
        <w:rPr>
          <w:spacing w:val="-1"/>
          <w:lang w:val="ru-RU"/>
        </w:rPr>
        <w:t>поселения</w:t>
      </w:r>
    </w:p>
    <w:p w:rsidR="002253BA" w:rsidRPr="00557B04" w:rsidRDefault="002253BA" w:rsidP="002253BA">
      <w:pPr>
        <w:ind w:firstLine="567"/>
      </w:pPr>
      <w:r w:rsidRPr="00557B04">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2253BA" w:rsidRPr="00557B04" w:rsidRDefault="002253BA" w:rsidP="002253BA">
      <w:pPr>
        <w:ind w:firstLine="567"/>
        <w:rPr>
          <w:szCs w:val="20"/>
        </w:rPr>
      </w:pPr>
      <w:r w:rsidRPr="00557B04">
        <w:t>2.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2253BA" w:rsidRPr="00557B04" w:rsidRDefault="002253BA" w:rsidP="002253BA">
      <w:pPr>
        <w:ind w:firstLine="567"/>
      </w:pPr>
      <w:r w:rsidRPr="00557B04">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2253BA" w:rsidRPr="00557B04" w:rsidRDefault="002253BA" w:rsidP="002253BA">
      <w:pPr>
        <w:ind w:firstLine="567"/>
      </w:pPr>
      <w:r w:rsidRPr="00557B04">
        <w:t>2) необходимы установление, изменение или отмена красных линий;</w:t>
      </w:r>
    </w:p>
    <w:p w:rsidR="002253BA" w:rsidRPr="00557B04" w:rsidRDefault="002253BA" w:rsidP="002253BA">
      <w:pPr>
        <w:ind w:firstLine="567"/>
      </w:pPr>
      <w:r w:rsidRPr="00557B04">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2253BA" w:rsidRPr="00557B04" w:rsidRDefault="002253BA" w:rsidP="002253BA">
      <w:pPr>
        <w:ind w:firstLine="567"/>
      </w:pPr>
      <w:r w:rsidRPr="00557B04">
        <w:lastRenderedPageBreak/>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2253BA" w:rsidRPr="00557B04" w:rsidRDefault="002253BA" w:rsidP="002253BA">
      <w:pPr>
        <w:ind w:firstLine="567"/>
      </w:pPr>
      <w:r w:rsidRPr="00557B04">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w:t>
      </w:r>
      <w:hyperlink r:id="rId29" w:anchor="dst100014" w:history="1">
        <w:r w:rsidRPr="00557B04">
          <w:t>случаи</w:t>
        </w:r>
      </w:hyperlink>
      <w:r w:rsidRPr="00557B04">
        <w:t>, при которых для строительства, реконструкции линейного объекта не требуется подготовка документации по планировке территории;</w:t>
      </w:r>
    </w:p>
    <w:p w:rsidR="002253BA" w:rsidRPr="00557B04" w:rsidRDefault="002253BA" w:rsidP="002253BA">
      <w:pPr>
        <w:ind w:firstLine="567"/>
      </w:pPr>
      <w:r w:rsidRPr="00557B04">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2253BA" w:rsidRPr="00557B04" w:rsidRDefault="002253BA" w:rsidP="002253BA">
      <w:pPr>
        <w:ind w:firstLine="567"/>
        <w:rPr>
          <w:szCs w:val="20"/>
        </w:rPr>
      </w:pPr>
      <w:r w:rsidRPr="00557B04">
        <w:t>7) планируется осуществление комплексного развития территории;</w:t>
      </w:r>
    </w:p>
    <w:p w:rsidR="002253BA" w:rsidRPr="00557B04" w:rsidRDefault="002253BA" w:rsidP="002253BA">
      <w:pPr>
        <w:ind w:firstLine="567"/>
        <w:rPr>
          <w:szCs w:val="20"/>
        </w:rPr>
      </w:pPr>
      <w:r w:rsidRPr="00557B04">
        <w:t xml:space="preserve">8)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r:id="rId30" w:history="1">
        <w:r w:rsidRPr="00557B04">
          <w:t>законом</w:t>
        </w:r>
      </w:hyperlink>
      <w:r w:rsidRPr="00557B04">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2253BA" w:rsidRPr="00557B04" w:rsidRDefault="002253BA" w:rsidP="002253BA">
      <w:pPr>
        <w:ind w:firstLine="567"/>
        <w:rPr>
          <w:szCs w:val="20"/>
        </w:rPr>
      </w:pPr>
      <w:r w:rsidRPr="00557B04">
        <w:t>3. Видами документации по планировке территории являются:</w:t>
      </w:r>
    </w:p>
    <w:p w:rsidR="002253BA" w:rsidRPr="00557B04" w:rsidRDefault="002253BA" w:rsidP="002253BA">
      <w:pPr>
        <w:ind w:firstLine="567"/>
      </w:pPr>
      <w:r w:rsidRPr="00557B04">
        <w:t>1) проект планировки территории;</w:t>
      </w:r>
    </w:p>
    <w:p w:rsidR="002253BA" w:rsidRPr="00557B04" w:rsidRDefault="002253BA" w:rsidP="002253BA">
      <w:pPr>
        <w:ind w:firstLine="567"/>
        <w:rPr>
          <w:szCs w:val="15"/>
        </w:rPr>
      </w:pPr>
      <w:r w:rsidRPr="00557B04">
        <w:t>2) проект межевания территории.</w:t>
      </w:r>
    </w:p>
    <w:p w:rsidR="002253BA" w:rsidRPr="00557B04" w:rsidRDefault="002253BA" w:rsidP="002253BA">
      <w:pPr>
        <w:ind w:firstLine="567"/>
      </w:pPr>
      <w:r w:rsidRPr="00557B04">
        <w:t xml:space="preserve">4. 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r:id="rId31" w:anchor="dst1398" w:history="1">
        <w:r w:rsidRPr="00557B04">
          <w:t>частью 2 статьи 43</w:t>
        </w:r>
      </w:hyperlink>
      <w:r w:rsidRPr="00557B04">
        <w:t xml:space="preserve"> ГрК РФ.</w:t>
      </w:r>
    </w:p>
    <w:p w:rsidR="002253BA" w:rsidRPr="00557B04" w:rsidRDefault="002253BA" w:rsidP="002253BA">
      <w:pPr>
        <w:ind w:firstLine="567"/>
        <w:rPr>
          <w:szCs w:val="20"/>
        </w:rPr>
      </w:pPr>
      <w:r w:rsidRPr="00557B04">
        <w:t xml:space="preserve">5. Проект планировки территории является основой для подготовки проекта межевания территории, за исключением случаев, предусмотренных </w:t>
      </w:r>
      <w:hyperlink r:id="rId32" w:anchor="dst1669" w:history="1">
        <w:r w:rsidRPr="00557B04">
          <w:t>частью 5</w:t>
        </w:r>
      </w:hyperlink>
      <w:r w:rsidRPr="00557B04">
        <w:t xml:space="preserve"> статьи 41 ГрК РФ. Подготовка проекта межевания территории осуществляется в составе проекта планировки территории или в виде отдельного документа.</w:t>
      </w:r>
    </w:p>
    <w:p w:rsidR="002253BA" w:rsidRPr="00557B04" w:rsidRDefault="002253BA" w:rsidP="002253BA">
      <w:pPr>
        <w:ind w:firstLine="567"/>
      </w:pPr>
      <w:r w:rsidRPr="00557B04">
        <w:t xml:space="preserve">7. Особенности подготовки документации по планировке территории садоводства или огородничества устанавливаются Федеральным </w:t>
      </w:r>
      <w:hyperlink r:id="rId33" w:history="1">
        <w:r w:rsidRPr="00557B04">
          <w:t>законом</w:t>
        </w:r>
      </w:hyperlink>
      <w:r w:rsidRPr="00557B04">
        <w:t xml:space="preserve">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2253BA" w:rsidRPr="00557B04" w:rsidRDefault="002253BA" w:rsidP="002253BA">
      <w:pPr>
        <w:ind w:firstLine="567"/>
        <w:rPr>
          <w:szCs w:val="25"/>
        </w:rPr>
      </w:pPr>
    </w:p>
    <w:p w:rsidR="002253BA" w:rsidRPr="003206DA" w:rsidRDefault="002253BA" w:rsidP="008C4931">
      <w:pPr>
        <w:pStyle w:val="3"/>
        <w:rPr>
          <w:szCs w:val="25"/>
          <w:lang w:val="ru-RU"/>
        </w:rPr>
      </w:pPr>
      <w:r w:rsidRPr="003206DA">
        <w:rPr>
          <w:lang w:val="ru-RU"/>
        </w:rPr>
        <w:t>Статья</w:t>
      </w:r>
      <w:r w:rsidRPr="003206DA">
        <w:rPr>
          <w:spacing w:val="46"/>
          <w:lang w:val="ru-RU"/>
        </w:rPr>
        <w:t xml:space="preserve"> </w:t>
      </w:r>
      <w:r w:rsidRPr="003206DA">
        <w:rPr>
          <w:lang w:val="ru-RU"/>
        </w:rPr>
        <w:t xml:space="preserve">13. </w:t>
      </w:r>
      <w:r w:rsidRPr="003206DA">
        <w:rPr>
          <w:shd w:val="clear" w:color="auto" w:fill="FFFFFF"/>
          <w:lang w:val="ru-RU"/>
        </w:rPr>
        <w:t>Общие требования к документации по планировке территории</w:t>
      </w:r>
    </w:p>
    <w:p w:rsidR="002253BA" w:rsidRPr="00557B04" w:rsidRDefault="002253BA" w:rsidP="002253BA">
      <w:pPr>
        <w:ind w:firstLine="567"/>
        <w:rPr>
          <w:shd w:val="clear" w:color="auto" w:fill="FFFFFF"/>
        </w:rPr>
      </w:pPr>
      <w:r w:rsidRPr="00557B04">
        <w:rPr>
          <w:shd w:val="clear" w:color="auto" w:fill="FFFFFF"/>
        </w:rPr>
        <w:t xml:space="preserve">1.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муниципальных округов, </w:t>
      </w:r>
      <w:r w:rsidRPr="00557B04">
        <w:rPr>
          <w:shd w:val="clear" w:color="auto" w:fill="FFFFFF"/>
        </w:rPr>
        <w:lastRenderedPageBreak/>
        <w:t>городских округов функциональных зон, территории, в отношении которой предусматривается осуществление комплексного развития территории.</w:t>
      </w:r>
    </w:p>
    <w:p w:rsidR="002253BA" w:rsidRPr="00557B04" w:rsidRDefault="002253BA" w:rsidP="002253BA">
      <w:pPr>
        <w:ind w:firstLine="567"/>
      </w:pPr>
      <w:r w:rsidRPr="00557B04">
        <w:t>2.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2253BA" w:rsidRPr="00557B04" w:rsidRDefault="002253BA" w:rsidP="002253BA">
      <w:pPr>
        <w:ind w:firstLine="567"/>
      </w:pPr>
      <w:r w:rsidRPr="00557B04">
        <w:t>3. Подготовка графической части документации по планировке территории осуществляется:</w:t>
      </w:r>
    </w:p>
    <w:p w:rsidR="002253BA" w:rsidRPr="00557B04" w:rsidRDefault="002253BA" w:rsidP="002253BA">
      <w:pPr>
        <w:ind w:firstLine="567"/>
      </w:pPr>
      <w:r w:rsidRPr="00557B04">
        <w:t>1) в соответствии с системой координат, используемой для ведения Единого государственного реестра недвижимости;</w:t>
      </w:r>
    </w:p>
    <w:p w:rsidR="002253BA" w:rsidRPr="00557B04" w:rsidRDefault="002253BA" w:rsidP="002253BA">
      <w:pPr>
        <w:ind w:firstLine="567"/>
      </w:pPr>
      <w:r w:rsidRPr="00557B04">
        <w:t xml:space="preserve">2) с использованием цифровых топографических карт, цифровых топографических планов, </w:t>
      </w:r>
      <w:hyperlink r:id="rId34" w:anchor="dst100011" w:history="1">
        <w:r w:rsidRPr="00557B04">
          <w:t>требования</w:t>
        </w:r>
      </w:hyperlink>
      <w:r w:rsidRPr="00557B04">
        <w:t xml:space="preserve"> к которым устанавливаются уполномоченным федеральным органом исполнительной власти.</w:t>
      </w:r>
    </w:p>
    <w:p w:rsidR="002253BA" w:rsidRPr="00557B04" w:rsidRDefault="002253BA" w:rsidP="002253BA">
      <w:pPr>
        <w:ind w:firstLine="567"/>
      </w:pPr>
      <w:r w:rsidRPr="00557B04">
        <w:t xml:space="preserve">4. </w:t>
      </w:r>
      <w:hyperlink r:id="rId35" w:anchor="dst100009" w:history="1">
        <w:r w:rsidRPr="00557B04">
          <w:t>Состав и содержание</w:t>
        </w:r>
      </w:hyperlink>
      <w:r w:rsidRPr="00557B04">
        <w:t xml:space="preserve">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rsidR="002253BA" w:rsidRPr="00557B04" w:rsidRDefault="002253BA" w:rsidP="002253BA">
      <w:pPr>
        <w:ind w:firstLine="567"/>
      </w:pPr>
    </w:p>
    <w:p w:rsidR="002253BA" w:rsidRPr="003206DA" w:rsidRDefault="002253BA" w:rsidP="008C4931">
      <w:pPr>
        <w:pStyle w:val="3"/>
        <w:rPr>
          <w:lang w:val="ru-RU"/>
        </w:rPr>
      </w:pPr>
      <w:r w:rsidRPr="003206DA">
        <w:rPr>
          <w:lang w:val="ru-RU"/>
        </w:rPr>
        <w:t>Статья</w:t>
      </w:r>
      <w:r w:rsidRPr="003206DA">
        <w:rPr>
          <w:spacing w:val="46"/>
          <w:lang w:val="ru-RU"/>
        </w:rPr>
        <w:t xml:space="preserve"> </w:t>
      </w:r>
      <w:r w:rsidRPr="003206DA">
        <w:rPr>
          <w:lang w:val="ru-RU"/>
        </w:rPr>
        <w:t xml:space="preserve">14. </w:t>
      </w:r>
      <w:r w:rsidRPr="003206DA">
        <w:rPr>
          <w:spacing w:val="-1"/>
          <w:lang w:val="ru-RU"/>
        </w:rPr>
        <w:t>Инженерные</w:t>
      </w:r>
      <w:r w:rsidRPr="003206DA">
        <w:rPr>
          <w:spacing w:val="-14"/>
          <w:lang w:val="ru-RU"/>
        </w:rPr>
        <w:t xml:space="preserve"> </w:t>
      </w:r>
      <w:r w:rsidRPr="003206DA">
        <w:rPr>
          <w:lang w:val="ru-RU"/>
        </w:rPr>
        <w:t>изыскания</w:t>
      </w:r>
      <w:r w:rsidRPr="003206DA">
        <w:rPr>
          <w:spacing w:val="-13"/>
          <w:lang w:val="ru-RU"/>
        </w:rPr>
        <w:t xml:space="preserve"> </w:t>
      </w:r>
      <w:r w:rsidRPr="003206DA">
        <w:rPr>
          <w:lang w:val="ru-RU"/>
        </w:rPr>
        <w:t>для</w:t>
      </w:r>
      <w:r w:rsidRPr="003206DA">
        <w:rPr>
          <w:spacing w:val="-14"/>
          <w:lang w:val="ru-RU"/>
        </w:rPr>
        <w:t xml:space="preserve"> </w:t>
      </w:r>
      <w:r w:rsidRPr="003206DA">
        <w:rPr>
          <w:spacing w:val="-1"/>
          <w:lang w:val="ru-RU"/>
        </w:rPr>
        <w:t>подготовки</w:t>
      </w:r>
      <w:r w:rsidRPr="003206DA">
        <w:rPr>
          <w:spacing w:val="-14"/>
          <w:lang w:val="ru-RU"/>
        </w:rPr>
        <w:t xml:space="preserve"> </w:t>
      </w:r>
      <w:r w:rsidRPr="003206DA">
        <w:rPr>
          <w:spacing w:val="-1"/>
          <w:lang w:val="ru-RU"/>
        </w:rPr>
        <w:t>документации</w:t>
      </w:r>
      <w:r w:rsidRPr="003206DA">
        <w:rPr>
          <w:spacing w:val="-14"/>
          <w:lang w:val="ru-RU"/>
        </w:rPr>
        <w:t xml:space="preserve"> </w:t>
      </w:r>
      <w:r w:rsidRPr="003206DA">
        <w:rPr>
          <w:lang w:val="ru-RU"/>
        </w:rPr>
        <w:t>по</w:t>
      </w:r>
      <w:r w:rsidRPr="003206DA">
        <w:rPr>
          <w:spacing w:val="-13"/>
          <w:lang w:val="ru-RU"/>
        </w:rPr>
        <w:t xml:space="preserve"> </w:t>
      </w:r>
      <w:r w:rsidRPr="003206DA">
        <w:rPr>
          <w:spacing w:val="-1"/>
          <w:lang w:val="ru-RU"/>
        </w:rPr>
        <w:t>планировке</w:t>
      </w:r>
      <w:r w:rsidRPr="003206DA">
        <w:rPr>
          <w:spacing w:val="-13"/>
          <w:lang w:val="ru-RU"/>
        </w:rPr>
        <w:t xml:space="preserve"> </w:t>
      </w:r>
      <w:r w:rsidRPr="003206DA">
        <w:rPr>
          <w:spacing w:val="-1"/>
          <w:lang w:val="ru-RU"/>
        </w:rPr>
        <w:t>территории</w:t>
      </w:r>
    </w:p>
    <w:p w:rsidR="002253BA" w:rsidRPr="00557B04" w:rsidRDefault="002253BA" w:rsidP="002253BA">
      <w:pPr>
        <w:ind w:firstLine="567"/>
      </w:pPr>
      <w:r w:rsidRPr="00557B04">
        <w:t xml:space="preserve">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w:t>
      </w:r>
      <w:hyperlink r:id="rId36" w:anchor="dst1362" w:history="1">
        <w:r w:rsidRPr="00557B04">
          <w:t>частью 2</w:t>
        </w:r>
      </w:hyperlink>
      <w:r w:rsidRPr="00557B04">
        <w:t xml:space="preserve"> статьи 41.2 ГрК РФ.</w:t>
      </w:r>
    </w:p>
    <w:p w:rsidR="002253BA" w:rsidRPr="00557B04" w:rsidRDefault="002253BA" w:rsidP="002253BA">
      <w:pPr>
        <w:ind w:firstLine="567"/>
      </w:pPr>
      <w:r w:rsidRPr="00557B04">
        <w:t xml:space="preserve">2. </w:t>
      </w:r>
      <w:hyperlink r:id="rId37" w:anchor="dst100034" w:history="1">
        <w:r w:rsidRPr="00557B04">
          <w:t>Виды</w:t>
        </w:r>
      </w:hyperlink>
      <w:r w:rsidRPr="00557B04">
        <w:t xml:space="preserve"> инженерных изысканий, необходимых для подготовки документации по планировке территории, </w:t>
      </w:r>
      <w:hyperlink r:id="rId38" w:anchor="dst100011" w:history="1">
        <w:r w:rsidRPr="00557B04">
          <w:t>порядок</w:t>
        </w:r>
      </w:hyperlink>
      <w:r w:rsidRPr="00557B04">
        <w:t> их выполнения, а также случаи, при которых требуется их выполнение, устанавливаются Правительством Российской Федерации.</w:t>
      </w:r>
    </w:p>
    <w:p w:rsidR="002253BA" w:rsidRPr="00557B04" w:rsidRDefault="002253BA" w:rsidP="002253BA">
      <w:pPr>
        <w:ind w:firstLine="567"/>
        <w:rPr>
          <w:szCs w:val="20"/>
        </w:rPr>
      </w:pPr>
      <w:r w:rsidRPr="00557B04">
        <w:t xml:space="preserve">3. </w:t>
      </w:r>
      <w:hyperlink r:id="rId39" w:anchor="dst100010" w:history="1">
        <w:r w:rsidRPr="00557B04">
          <w:t>Состав</w:t>
        </w:r>
      </w:hyperlink>
      <w:r w:rsidRPr="00557B04">
        <w:t xml:space="preserve">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w:t>
      </w:r>
      <w:hyperlink r:id="rId40" w:anchor="dst100030" w:history="1">
        <w:r w:rsidRPr="00557B04">
          <w:t>форма</w:t>
        </w:r>
      </w:hyperlink>
      <w:r w:rsidRPr="00557B04">
        <w:t xml:space="preserve"> и </w:t>
      </w:r>
      <w:hyperlink r:id="rId41" w:anchor="dst100022" w:history="1">
        <w:r w:rsidRPr="00557B04">
          <w:t>порядок</w:t>
        </w:r>
      </w:hyperlink>
      <w:r w:rsidRPr="00557B04">
        <w:t xml:space="preserve"> их представления устанавливаются Правительством Российской Федерации.</w:t>
      </w:r>
    </w:p>
    <w:p w:rsidR="002253BA" w:rsidRPr="00557B04" w:rsidRDefault="002253BA" w:rsidP="002253BA">
      <w:pPr>
        <w:ind w:firstLine="567"/>
        <w:rPr>
          <w:szCs w:val="20"/>
        </w:rPr>
      </w:pPr>
      <w:r w:rsidRPr="00557B04">
        <w:t>4. Инженерные изыскания для подготовки документации по планировке территории выполняются в целях получения:</w:t>
      </w:r>
    </w:p>
    <w:p w:rsidR="002253BA" w:rsidRPr="00557B04" w:rsidRDefault="002253BA" w:rsidP="002253BA">
      <w:pPr>
        <w:ind w:firstLine="567"/>
      </w:pPr>
      <w:r w:rsidRPr="00557B04">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2253BA" w:rsidRPr="00557B04" w:rsidRDefault="002253BA" w:rsidP="002253BA">
      <w:pPr>
        <w:ind w:firstLine="567"/>
      </w:pPr>
      <w:r w:rsidRPr="00557B04">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2253BA" w:rsidRPr="00557B04" w:rsidRDefault="002253BA" w:rsidP="002253BA">
      <w:pPr>
        <w:ind w:firstLine="567"/>
      </w:pPr>
      <w:r w:rsidRPr="00557B04">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2253BA" w:rsidRPr="00557B04" w:rsidRDefault="002253BA" w:rsidP="002253BA">
      <w:pPr>
        <w:ind w:firstLine="567"/>
      </w:pPr>
      <w:r w:rsidRPr="00557B04">
        <w:t xml:space="preserve">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настоящим Кодексом, в зависимости от вида и назначения объектов капитального </w:t>
      </w:r>
      <w:r w:rsidRPr="00557B04">
        <w:lastRenderedPageBreak/>
        <w:t>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2253BA" w:rsidRPr="00557B04" w:rsidRDefault="002253BA" w:rsidP="002253BA">
      <w:pPr>
        <w:ind w:firstLine="567"/>
      </w:pPr>
      <w:r w:rsidRPr="00557B04">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2253BA" w:rsidRPr="00557B04" w:rsidRDefault="002253BA" w:rsidP="002253BA">
      <w:pPr>
        <w:ind w:firstLine="567"/>
      </w:pPr>
    </w:p>
    <w:p w:rsidR="002253BA" w:rsidRPr="003206DA" w:rsidRDefault="002253BA" w:rsidP="005324E0">
      <w:pPr>
        <w:pStyle w:val="3"/>
        <w:rPr>
          <w:lang w:val="ru-RU"/>
        </w:rPr>
      </w:pPr>
      <w:r w:rsidRPr="003206DA">
        <w:rPr>
          <w:lang w:val="ru-RU"/>
        </w:rPr>
        <w:t>Статья</w:t>
      </w:r>
      <w:r w:rsidRPr="003206DA">
        <w:rPr>
          <w:spacing w:val="10"/>
          <w:lang w:val="ru-RU"/>
        </w:rPr>
        <w:t xml:space="preserve"> </w:t>
      </w:r>
      <w:r w:rsidRPr="003206DA">
        <w:rPr>
          <w:lang w:val="ru-RU"/>
        </w:rPr>
        <w:t>15.</w:t>
      </w:r>
      <w:r w:rsidRPr="003206DA">
        <w:rPr>
          <w:spacing w:val="11"/>
          <w:lang w:val="ru-RU"/>
        </w:rPr>
        <w:t xml:space="preserve"> </w:t>
      </w:r>
      <w:r w:rsidRPr="003206DA">
        <w:rPr>
          <w:spacing w:val="-1"/>
          <w:lang w:val="ru-RU"/>
        </w:rPr>
        <w:t>Проект</w:t>
      </w:r>
      <w:r w:rsidRPr="003206DA">
        <w:rPr>
          <w:spacing w:val="13"/>
          <w:lang w:val="ru-RU"/>
        </w:rPr>
        <w:t xml:space="preserve"> </w:t>
      </w:r>
      <w:r w:rsidRPr="003206DA">
        <w:rPr>
          <w:spacing w:val="-1"/>
          <w:lang w:val="ru-RU"/>
        </w:rPr>
        <w:t>планировки</w:t>
      </w:r>
      <w:r w:rsidRPr="003206DA">
        <w:rPr>
          <w:spacing w:val="67"/>
          <w:w w:val="99"/>
          <w:lang w:val="ru-RU"/>
        </w:rPr>
        <w:t xml:space="preserve"> </w:t>
      </w:r>
      <w:r w:rsidRPr="003206DA">
        <w:rPr>
          <w:spacing w:val="-1"/>
          <w:lang w:val="ru-RU"/>
        </w:rPr>
        <w:t>территории</w:t>
      </w:r>
    </w:p>
    <w:p w:rsidR="002253BA" w:rsidRPr="00557B04" w:rsidRDefault="002253BA" w:rsidP="002253BA">
      <w:pPr>
        <w:ind w:firstLine="567"/>
      </w:pPr>
      <w:r w:rsidRPr="00557B04">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2253BA" w:rsidRPr="00557B04" w:rsidRDefault="002253BA" w:rsidP="002253BA">
      <w:pPr>
        <w:ind w:firstLine="567"/>
      </w:pPr>
      <w:r w:rsidRPr="00557B04">
        <w:t>2. Проект планировки территории состоит из основной части, которая подлежит утверждению, и материалов по ее обоснованию.</w:t>
      </w:r>
    </w:p>
    <w:p w:rsidR="002253BA" w:rsidRPr="00557B04" w:rsidRDefault="002253BA" w:rsidP="002253BA">
      <w:pPr>
        <w:ind w:firstLine="567"/>
        <w:rPr>
          <w:szCs w:val="20"/>
        </w:rPr>
      </w:pPr>
      <w:r w:rsidRPr="00557B04">
        <w:t>3. Основная часть проекта планировки территории включает в себя:</w:t>
      </w:r>
    </w:p>
    <w:p w:rsidR="002253BA" w:rsidRPr="00557B04" w:rsidRDefault="002253BA" w:rsidP="002253BA">
      <w:pPr>
        <w:ind w:firstLine="567"/>
      </w:pPr>
      <w:r w:rsidRPr="00557B04">
        <w:t>1) чертеж или чертежи планировки территории, на которых отображаются:</w:t>
      </w:r>
    </w:p>
    <w:p w:rsidR="002253BA" w:rsidRPr="00557B04" w:rsidRDefault="002253BA" w:rsidP="002253BA">
      <w:pPr>
        <w:ind w:firstLine="567"/>
        <w:rPr>
          <w:szCs w:val="15"/>
        </w:rPr>
      </w:pPr>
      <w:r w:rsidRPr="00557B04">
        <w:t>а) красные линии;</w:t>
      </w:r>
    </w:p>
    <w:p w:rsidR="002253BA" w:rsidRPr="00557B04" w:rsidRDefault="002253BA" w:rsidP="002253BA">
      <w:pPr>
        <w:ind w:firstLine="567"/>
        <w:rPr>
          <w:szCs w:val="20"/>
        </w:rPr>
      </w:pPr>
      <w:r w:rsidRPr="00557B04">
        <w:t>б) границы существующих и планируемых элементов планировочной структуры;</w:t>
      </w:r>
    </w:p>
    <w:p w:rsidR="002253BA" w:rsidRPr="00557B04" w:rsidRDefault="002253BA" w:rsidP="002253BA">
      <w:pPr>
        <w:ind w:firstLine="567"/>
      </w:pPr>
      <w:r w:rsidRPr="00557B04">
        <w:t>в) границы зон планируемого размещения объектов капитального строительства;</w:t>
      </w:r>
    </w:p>
    <w:p w:rsidR="002253BA" w:rsidRPr="00557B04" w:rsidRDefault="002253BA" w:rsidP="002253BA">
      <w:pPr>
        <w:ind w:firstLine="567"/>
        <w:rPr>
          <w:szCs w:val="20"/>
        </w:rPr>
      </w:pPr>
      <w:r w:rsidRPr="00557B04">
        <w:t xml:space="preserve">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w:t>
      </w:r>
      <w:hyperlink r:id="rId42" w:anchor="dst1450" w:history="1">
        <w:r w:rsidRPr="00557B04">
          <w:t>частью 12.7 статьи 45</w:t>
        </w:r>
      </w:hyperlink>
      <w:r w:rsidRPr="00557B04">
        <w:t xml:space="preserve"> ГрК РФ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2253BA" w:rsidRPr="00557B04" w:rsidRDefault="002253BA" w:rsidP="002253BA">
      <w:pPr>
        <w:ind w:firstLine="567"/>
      </w:pPr>
      <w:r w:rsidRPr="00557B04">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2253BA" w:rsidRPr="00557B04" w:rsidRDefault="002253BA" w:rsidP="002253BA">
      <w:pPr>
        <w:ind w:firstLine="567"/>
      </w:pPr>
      <w:r w:rsidRPr="00557B04">
        <w:t>4. Материалы по обоснованию проекта планировки территории содержат:</w:t>
      </w:r>
    </w:p>
    <w:p w:rsidR="002253BA" w:rsidRPr="00557B04" w:rsidRDefault="002253BA" w:rsidP="002253BA">
      <w:pPr>
        <w:ind w:firstLine="567"/>
      </w:pPr>
      <w:r w:rsidRPr="00557B04">
        <w:lastRenderedPageBreak/>
        <w:t>1) карту (фрагмент карты) планировочной структуры территорий поселения, муниципального округа, городского округа, межселенной территории муниципального района с отображением границ элементов планировочной структуры;</w:t>
      </w:r>
    </w:p>
    <w:p w:rsidR="002253BA" w:rsidRPr="00557B04" w:rsidRDefault="002253BA" w:rsidP="002253BA">
      <w:pPr>
        <w:ind w:firstLine="567"/>
        <w:rPr>
          <w:szCs w:val="20"/>
        </w:rPr>
      </w:pPr>
      <w:r w:rsidRPr="00557B04">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ГрК РФ;</w:t>
      </w:r>
    </w:p>
    <w:p w:rsidR="002253BA" w:rsidRPr="00557B04" w:rsidRDefault="002253BA" w:rsidP="002253BA">
      <w:pPr>
        <w:ind w:firstLine="567"/>
      </w:pPr>
      <w:r w:rsidRPr="00557B04">
        <w:t>3) обоснование определения границ зон планируемого размещения объектов капитального строительства;</w:t>
      </w:r>
    </w:p>
    <w:p w:rsidR="002253BA" w:rsidRPr="00557B04" w:rsidRDefault="002253BA" w:rsidP="002253BA">
      <w:pPr>
        <w:ind w:firstLine="567"/>
      </w:pPr>
      <w:r w:rsidRPr="00557B04">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2253BA" w:rsidRPr="00557B04" w:rsidRDefault="002253BA" w:rsidP="002253BA">
      <w:pPr>
        <w:ind w:firstLine="567"/>
      </w:pPr>
      <w:r w:rsidRPr="00557B04">
        <w:t>5) схему границ территорий объектов культурного наследия;</w:t>
      </w:r>
    </w:p>
    <w:p w:rsidR="002253BA" w:rsidRPr="00557B04" w:rsidRDefault="002253BA" w:rsidP="002253BA">
      <w:pPr>
        <w:ind w:firstLine="567"/>
      </w:pPr>
      <w:r w:rsidRPr="00557B04">
        <w:t>6) схему границ зон с особыми условиями использования территории;</w:t>
      </w:r>
    </w:p>
    <w:p w:rsidR="002253BA" w:rsidRPr="00557B04" w:rsidRDefault="002253BA" w:rsidP="002253BA">
      <w:pPr>
        <w:ind w:firstLine="567"/>
      </w:pPr>
      <w:r w:rsidRPr="00557B04">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rsidR="002253BA" w:rsidRPr="00557B04" w:rsidRDefault="002253BA" w:rsidP="002253BA">
      <w:pPr>
        <w:ind w:firstLine="567"/>
        <w:rPr>
          <w:szCs w:val="20"/>
        </w:rPr>
      </w:pPr>
      <w:r w:rsidRPr="00557B04">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2253BA" w:rsidRPr="00557B04" w:rsidRDefault="002253BA" w:rsidP="002253BA">
      <w:pPr>
        <w:ind w:firstLine="567"/>
      </w:pPr>
      <w:r w:rsidRPr="00557B04">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2253BA" w:rsidRPr="00557B04" w:rsidRDefault="002253BA" w:rsidP="002253BA">
      <w:pPr>
        <w:ind w:firstLine="567"/>
      </w:pPr>
      <w:r w:rsidRPr="00557B04">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2253BA" w:rsidRPr="00557B04" w:rsidRDefault="002253BA" w:rsidP="002253BA">
      <w:pPr>
        <w:ind w:firstLine="567"/>
      </w:pPr>
      <w:r w:rsidRPr="00557B04">
        <w:t>11) перечень мероприятий по охране окружающей среды;</w:t>
      </w:r>
    </w:p>
    <w:p w:rsidR="002253BA" w:rsidRPr="00557B04" w:rsidRDefault="002253BA" w:rsidP="002253BA">
      <w:pPr>
        <w:ind w:firstLine="567"/>
      </w:pPr>
      <w:r w:rsidRPr="00557B04">
        <w:t>12) обоснование очередности планируемого развития территории;</w:t>
      </w:r>
    </w:p>
    <w:p w:rsidR="002253BA" w:rsidRPr="00557B04" w:rsidRDefault="002253BA" w:rsidP="002253BA">
      <w:pPr>
        <w:ind w:firstLine="567"/>
      </w:pPr>
      <w:r w:rsidRPr="00557B04">
        <w:t xml:space="preserve">13) схему вертикальной планировки территории, инженерной подготовки и инженерной защиты территории, подготовленную в </w:t>
      </w:r>
      <w:hyperlink r:id="rId43" w:anchor="dst100006" w:history="1">
        <w:r w:rsidRPr="00557B04">
          <w:t>случаях</w:t>
        </w:r>
      </w:hyperlink>
      <w:r w:rsidRPr="00557B04">
        <w:t xml:space="preserve">, установленных уполномоченным Правительством Российской Федерации федеральным органом исполнительной власти, и в соответствии с </w:t>
      </w:r>
      <w:hyperlink r:id="rId44" w:anchor="dst100015" w:history="1">
        <w:r w:rsidRPr="00557B04">
          <w:t>требованиями</w:t>
        </w:r>
      </w:hyperlink>
      <w:r w:rsidRPr="00557B04">
        <w:t>, установленными уполномоченным Правительством Российской Федерации федеральным органом исполнительной власти;</w:t>
      </w:r>
    </w:p>
    <w:p w:rsidR="002253BA" w:rsidRPr="00557B04" w:rsidRDefault="002253BA" w:rsidP="002253BA">
      <w:pPr>
        <w:ind w:firstLine="567"/>
      </w:pPr>
      <w:r w:rsidRPr="00557B04">
        <w:t>14) иные материалы для обоснования положений по планировке территории.</w:t>
      </w:r>
    </w:p>
    <w:p w:rsidR="002253BA" w:rsidRDefault="002253BA" w:rsidP="002253BA">
      <w:pPr>
        <w:ind w:firstLine="567"/>
      </w:pPr>
      <w:r w:rsidRPr="00557B04">
        <w:t xml:space="preserve">5.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w:t>
      </w:r>
      <w:hyperlink r:id="rId45" w:history="1">
        <w:r w:rsidRPr="00557B04">
          <w:t>закона</w:t>
        </w:r>
      </w:hyperlink>
      <w:r w:rsidRPr="00557B04">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rsidR="00E902F2" w:rsidRPr="00557B04" w:rsidRDefault="00E902F2" w:rsidP="002253BA">
      <w:pPr>
        <w:ind w:firstLine="567"/>
        <w:rPr>
          <w:szCs w:val="20"/>
        </w:rPr>
      </w:pPr>
    </w:p>
    <w:p w:rsidR="002253BA" w:rsidRPr="004A0372" w:rsidRDefault="002253BA" w:rsidP="005324E0">
      <w:pPr>
        <w:pStyle w:val="3"/>
        <w:rPr>
          <w:lang w:val="ru-RU"/>
        </w:rPr>
      </w:pPr>
      <w:bookmarkStart w:id="11" w:name="_TOC_250011"/>
      <w:r w:rsidRPr="004A0372">
        <w:rPr>
          <w:lang w:val="ru-RU"/>
        </w:rPr>
        <w:lastRenderedPageBreak/>
        <w:t>Статья</w:t>
      </w:r>
      <w:r w:rsidRPr="004A0372">
        <w:rPr>
          <w:spacing w:val="-13"/>
          <w:lang w:val="ru-RU"/>
        </w:rPr>
        <w:t xml:space="preserve"> </w:t>
      </w:r>
      <w:r w:rsidRPr="004A0372">
        <w:rPr>
          <w:lang w:val="ru-RU"/>
        </w:rPr>
        <w:t>16.</w:t>
      </w:r>
      <w:r w:rsidRPr="004A0372">
        <w:rPr>
          <w:spacing w:val="-11"/>
          <w:lang w:val="ru-RU"/>
        </w:rPr>
        <w:t xml:space="preserve"> </w:t>
      </w:r>
      <w:r w:rsidRPr="004A0372">
        <w:rPr>
          <w:spacing w:val="-1"/>
          <w:lang w:val="ru-RU"/>
        </w:rPr>
        <w:t>П</w:t>
      </w:r>
      <w:r w:rsidRPr="004A0372">
        <w:rPr>
          <w:lang w:val="ru-RU"/>
        </w:rPr>
        <w:t>роект</w:t>
      </w:r>
      <w:r w:rsidRPr="004A0372">
        <w:rPr>
          <w:spacing w:val="-11"/>
          <w:lang w:val="ru-RU"/>
        </w:rPr>
        <w:t xml:space="preserve"> </w:t>
      </w:r>
      <w:r w:rsidRPr="004A0372">
        <w:rPr>
          <w:spacing w:val="-1"/>
          <w:lang w:val="ru-RU"/>
        </w:rPr>
        <w:t>межевания</w:t>
      </w:r>
      <w:r w:rsidRPr="004A0372">
        <w:rPr>
          <w:spacing w:val="-10"/>
          <w:lang w:val="ru-RU"/>
        </w:rPr>
        <w:t xml:space="preserve"> </w:t>
      </w:r>
      <w:r w:rsidRPr="004A0372">
        <w:rPr>
          <w:spacing w:val="-1"/>
          <w:lang w:val="ru-RU"/>
        </w:rPr>
        <w:t>территорий</w:t>
      </w:r>
      <w:bookmarkEnd w:id="11"/>
    </w:p>
    <w:p w:rsidR="002253BA" w:rsidRPr="00557B04" w:rsidRDefault="002253BA" w:rsidP="002253BA">
      <w:pPr>
        <w:ind w:firstLine="567"/>
      </w:pPr>
      <w:r w:rsidRPr="00557B04">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муниципального округа, городского округа функциональной зоны, территории, в отношении которой предусматривается осуществление комплексного развития территории.</w:t>
      </w:r>
    </w:p>
    <w:p w:rsidR="002253BA" w:rsidRPr="00557B04" w:rsidRDefault="002253BA" w:rsidP="002253BA">
      <w:pPr>
        <w:ind w:firstLine="567"/>
        <w:rPr>
          <w:szCs w:val="20"/>
        </w:rPr>
      </w:pPr>
      <w:r w:rsidRPr="00557B04">
        <w:t>2. Подготовка проекта межевания территории осуществляется для:</w:t>
      </w:r>
    </w:p>
    <w:p w:rsidR="002253BA" w:rsidRPr="00557B04" w:rsidRDefault="002253BA" w:rsidP="002253BA">
      <w:pPr>
        <w:ind w:firstLine="567"/>
      </w:pPr>
      <w:r w:rsidRPr="00557B04">
        <w:t>1) определения местоположения границ образуемых и изменяемых земельных участков;</w:t>
      </w:r>
    </w:p>
    <w:p w:rsidR="002253BA" w:rsidRPr="00557B04" w:rsidRDefault="002253BA" w:rsidP="002253BA">
      <w:pPr>
        <w:ind w:firstLine="567"/>
      </w:pPr>
      <w:r w:rsidRPr="00557B04">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2253BA" w:rsidRPr="00557B04" w:rsidRDefault="002253BA" w:rsidP="002253BA">
      <w:pPr>
        <w:ind w:firstLine="567"/>
        <w:rPr>
          <w:szCs w:val="20"/>
        </w:rPr>
      </w:pPr>
      <w:r w:rsidRPr="00557B04">
        <w:t>3. Проект межевания территории состоит из основной части, которая подлежит утверждению, и материалов по обоснованию этого проекта.</w:t>
      </w:r>
    </w:p>
    <w:p w:rsidR="002253BA" w:rsidRPr="00557B04" w:rsidRDefault="002253BA" w:rsidP="002253BA">
      <w:pPr>
        <w:ind w:firstLine="567"/>
      </w:pPr>
      <w:r w:rsidRPr="00557B04">
        <w:t>4. Основная часть проекта межевания территории включает в себя текстовую часть и чертежи межевания территории.</w:t>
      </w:r>
    </w:p>
    <w:p w:rsidR="002253BA" w:rsidRPr="00557B04" w:rsidRDefault="002253BA" w:rsidP="002253BA">
      <w:pPr>
        <w:ind w:firstLine="567"/>
      </w:pPr>
      <w:r w:rsidRPr="00557B04">
        <w:t>5. Текстовая часть проекта межевания территории включает в себя:</w:t>
      </w:r>
    </w:p>
    <w:p w:rsidR="002253BA" w:rsidRPr="00557B04" w:rsidRDefault="002253BA" w:rsidP="002253BA">
      <w:pPr>
        <w:ind w:firstLine="567"/>
      </w:pPr>
      <w:r w:rsidRPr="00557B04">
        <w:t>1) перечень и сведения о площади образуемых земельных участков, в том числе возможные способы их образования;</w:t>
      </w:r>
    </w:p>
    <w:p w:rsidR="002253BA" w:rsidRPr="00557B04" w:rsidRDefault="002253BA" w:rsidP="002253BA">
      <w:pPr>
        <w:ind w:firstLine="567"/>
      </w:pPr>
      <w:r w:rsidRPr="00557B04">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2253BA" w:rsidRPr="00557B04" w:rsidRDefault="002253BA" w:rsidP="002253BA">
      <w:pPr>
        <w:ind w:firstLine="567"/>
      </w:pPr>
      <w:r w:rsidRPr="00557B04">
        <w:t>3) вид разрешенного использования образуемых земельных участков в соответствии с проектом планировки территории в случаях, предусмотренных ГрК РФ;</w:t>
      </w:r>
    </w:p>
    <w:p w:rsidR="002253BA" w:rsidRPr="00557B04" w:rsidRDefault="002253BA" w:rsidP="002253BA">
      <w:pPr>
        <w:ind w:firstLine="567"/>
      </w:pPr>
      <w:r w:rsidRPr="00557B04">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rsidR="002253BA" w:rsidRPr="00557B04" w:rsidRDefault="002253BA" w:rsidP="002253BA">
      <w:pPr>
        <w:ind w:firstLine="567"/>
        <w:rPr>
          <w:szCs w:val="20"/>
        </w:rPr>
      </w:pPr>
      <w:r w:rsidRPr="00557B04">
        <w:t>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настоящим Кодексом для территориальных зон.</w:t>
      </w:r>
    </w:p>
    <w:p w:rsidR="002253BA" w:rsidRPr="00557B04" w:rsidRDefault="002253BA" w:rsidP="002253BA">
      <w:pPr>
        <w:ind w:firstLine="567"/>
        <w:rPr>
          <w:szCs w:val="20"/>
        </w:rPr>
      </w:pPr>
      <w:r w:rsidRPr="00557B04">
        <w:t>6. На чертежах межевания территории отображаются:</w:t>
      </w:r>
    </w:p>
    <w:p w:rsidR="002253BA" w:rsidRPr="00557B04" w:rsidRDefault="002253BA" w:rsidP="002253BA">
      <w:pPr>
        <w:ind w:firstLine="567"/>
      </w:pPr>
      <w:r w:rsidRPr="00557B04">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2253BA" w:rsidRPr="00557B04" w:rsidRDefault="002253BA" w:rsidP="002253BA">
      <w:pPr>
        <w:ind w:firstLine="567"/>
      </w:pPr>
      <w:r w:rsidRPr="00557B04">
        <w:t xml:space="preserve">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w:t>
      </w:r>
      <w:hyperlink r:id="rId46" w:anchor="dst1400" w:history="1">
        <w:r w:rsidRPr="00557B04">
          <w:t>пунктом 2 части 2</w:t>
        </w:r>
      </w:hyperlink>
      <w:r w:rsidRPr="00557B04">
        <w:t xml:space="preserve"> статьис;</w:t>
      </w:r>
    </w:p>
    <w:p w:rsidR="002253BA" w:rsidRPr="00557B04" w:rsidRDefault="002253BA" w:rsidP="002253BA">
      <w:pPr>
        <w:ind w:firstLine="567"/>
      </w:pPr>
      <w:r w:rsidRPr="00557B04">
        <w:lastRenderedPageBreak/>
        <w:t>3) линии отступа от красных линий в целях определения мест допустимого размещения зданий, строений, сооружений;</w:t>
      </w:r>
    </w:p>
    <w:p w:rsidR="002253BA" w:rsidRPr="00557B04" w:rsidRDefault="002253BA" w:rsidP="002253BA">
      <w:pPr>
        <w:ind w:firstLine="567"/>
      </w:pPr>
      <w:r w:rsidRPr="00557B04">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2253BA" w:rsidRPr="00557B04" w:rsidRDefault="002253BA" w:rsidP="002253BA">
      <w:pPr>
        <w:ind w:firstLine="567"/>
      </w:pPr>
      <w:r w:rsidRPr="00557B04">
        <w:t>5) границы публичных сервитутов.</w:t>
      </w:r>
    </w:p>
    <w:p w:rsidR="002253BA" w:rsidRPr="00557B04" w:rsidRDefault="002253BA" w:rsidP="002253BA">
      <w:pPr>
        <w:ind w:firstLine="567"/>
        <w:rPr>
          <w:szCs w:val="20"/>
        </w:rPr>
      </w:pPr>
      <w:r w:rsidRPr="00557B04">
        <w:t>6.1.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rsidR="002253BA" w:rsidRPr="00557B04" w:rsidRDefault="002253BA" w:rsidP="002253BA">
      <w:pPr>
        <w:ind w:firstLine="567"/>
        <w:rPr>
          <w:szCs w:val="20"/>
        </w:rPr>
      </w:pPr>
      <w:r w:rsidRPr="00557B04">
        <w:t>7. Материалы по обоснованию проекта межевания территории включают в себя чертежи, на которых отображаются:</w:t>
      </w:r>
    </w:p>
    <w:p w:rsidR="002253BA" w:rsidRPr="00557B04" w:rsidRDefault="002253BA" w:rsidP="002253BA">
      <w:pPr>
        <w:ind w:firstLine="567"/>
      </w:pPr>
      <w:r w:rsidRPr="00557B04">
        <w:t>1) границы существующих земельных участков;</w:t>
      </w:r>
    </w:p>
    <w:p w:rsidR="002253BA" w:rsidRPr="00557B04" w:rsidRDefault="002253BA" w:rsidP="002253BA">
      <w:pPr>
        <w:ind w:firstLine="567"/>
      </w:pPr>
      <w:r w:rsidRPr="00557B04">
        <w:t>2) границы зон с особыми условиями использования территорий;</w:t>
      </w:r>
    </w:p>
    <w:p w:rsidR="002253BA" w:rsidRPr="00557B04" w:rsidRDefault="002253BA" w:rsidP="002253BA">
      <w:pPr>
        <w:ind w:firstLine="567"/>
      </w:pPr>
      <w:r w:rsidRPr="00557B04">
        <w:t>3) местоположение существующих объектов капитального строительства;</w:t>
      </w:r>
    </w:p>
    <w:p w:rsidR="002253BA" w:rsidRPr="00557B04" w:rsidRDefault="002253BA" w:rsidP="002253BA">
      <w:pPr>
        <w:ind w:firstLine="567"/>
      </w:pPr>
      <w:r w:rsidRPr="00557B04">
        <w:t>4) границы особо охраняемых природных территорий;</w:t>
      </w:r>
    </w:p>
    <w:p w:rsidR="002253BA" w:rsidRPr="00557B04" w:rsidRDefault="002253BA" w:rsidP="002253BA">
      <w:pPr>
        <w:ind w:firstLine="567"/>
      </w:pPr>
      <w:r w:rsidRPr="00557B04">
        <w:t>5) границы территорий объектов культурного наследия;</w:t>
      </w:r>
    </w:p>
    <w:p w:rsidR="002253BA" w:rsidRPr="00557B04" w:rsidRDefault="002253BA" w:rsidP="002253BA">
      <w:pPr>
        <w:ind w:firstLine="567"/>
      </w:pPr>
      <w:r w:rsidRPr="00557B04">
        <w:t>6) границы лесничеств, участковых лесничеств, лесных кварталов, лесотаксационных выделов или частей лесотаксационных выделов.</w:t>
      </w:r>
    </w:p>
    <w:p w:rsidR="002253BA" w:rsidRPr="00557B04" w:rsidRDefault="002253BA" w:rsidP="002253BA">
      <w:pPr>
        <w:ind w:firstLine="567"/>
        <w:rPr>
          <w:szCs w:val="20"/>
        </w:rPr>
      </w:pPr>
      <w:r w:rsidRPr="00557B04">
        <w:t>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2253BA" w:rsidRPr="00557B04" w:rsidRDefault="002253BA" w:rsidP="002253BA">
      <w:pPr>
        <w:ind w:firstLine="567"/>
      </w:pPr>
      <w:r w:rsidRPr="00557B04">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2253BA" w:rsidRPr="00557B04" w:rsidRDefault="002253BA" w:rsidP="002253BA">
      <w:pPr>
        <w:ind w:firstLine="567"/>
      </w:pPr>
      <w:r w:rsidRPr="00557B04">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2253BA" w:rsidRPr="00557B04" w:rsidRDefault="002253BA" w:rsidP="002253BA">
      <w:pPr>
        <w:ind w:firstLine="567"/>
      </w:pPr>
      <w:r w:rsidRPr="00557B04">
        <w:t>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rsidR="002253BA" w:rsidRPr="00557B04" w:rsidRDefault="002253BA" w:rsidP="002253BA">
      <w:pPr>
        <w:ind w:firstLine="567"/>
      </w:pPr>
      <w:r w:rsidRPr="00557B04">
        <w:t xml:space="preserve">12.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w:t>
      </w:r>
      <w:r w:rsidRPr="00557B04">
        <w:lastRenderedPageBreak/>
        <w:t>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rsidR="002253BA" w:rsidRPr="00557B04" w:rsidRDefault="002253BA" w:rsidP="002253BA">
      <w:pPr>
        <w:ind w:firstLine="567"/>
        <w:rPr>
          <w:b/>
          <w:szCs w:val="25"/>
        </w:rPr>
      </w:pPr>
      <w:r w:rsidRPr="00557B04">
        <w:rPr>
          <w:b/>
          <w:szCs w:val="25"/>
        </w:rPr>
        <w:t>Подготовка и утверждение документации по планировке территории, порядок внесения в нее изменений и ее отмены</w:t>
      </w:r>
    </w:p>
    <w:p w:rsidR="002253BA" w:rsidRPr="00557B04" w:rsidRDefault="002253BA" w:rsidP="002253BA">
      <w:pPr>
        <w:ind w:firstLine="567"/>
        <w:rPr>
          <w:shd w:val="clear" w:color="auto" w:fill="FFFFFF"/>
        </w:rPr>
      </w:pPr>
      <w:r w:rsidRPr="00557B04">
        <w:rPr>
          <w:szCs w:val="25"/>
        </w:rPr>
        <w:t xml:space="preserve">1. </w:t>
      </w:r>
      <w:r w:rsidRPr="00557B04">
        <w:rPr>
          <w:shd w:val="clear" w:color="auto" w:fill="FFFFFF"/>
        </w:rPr>
        <w:t xml:space="preserve">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w:t>
      </w:r>
      <w:hyperlink r:id="rId47" w:anchor="dst1425" w:history="1">
        <w:r w:rsidRPr="00557B04">
          <w:rPr>
            <w:rStyle w:val="ac"/>
            <w:rFonts w:eastAsiaTheme="majorEastAsia" w:cs="Times New Roman"/>
            <w:shd w:val="clear" w:color="auto" w:fill="FFFFFF"/>
          </w:rPr>
          <w:t>частях 1.1</w:t>
        </w:r>
      </w:hyperlink>
      <w:r w:rsidRPr="00557B04">
        <w:t xml:space="preserve"> </w:t>
      </w:r>
      <w:r w:rsidRPr="00557B04">
        <w:rPr>
          <w:shd w:val="clear" w:color="auto" w:fill="FFFFFF"/>
        </w:rPr>
        <w:t xml:space="preserve">и </w:t>
      </w:r>
      <w:hyperlink r:id="rId48" w:anchor="dst3140" w:history="1">
        <w:r w:rsidRPr="00557B04">
          <w:rPr>
            <w:rStyle w:val="ac"/>
            <w:rFonts w:eastAsiaTheme="majorEastAsia" w:cs="Times New Roman"/>
            <w:shd w:val="clear" w:color="auto" w:fill="FFFFFF"/>
          </w:rPr>
          <w:t>12.12</w:t>
        </w:r>
      </w:hyperlink>
      <w:r w:rsidRPr="00557B04">
        <w:t xml:space="preserve"> </w:t>
      </w:r>
      <w:r w:rsidRPr="00557B04">
        <w:rPr>
          <w:shd w:val="clear" w:color="auto" w:fill="FFFFFF"/>
        </w:rPr>
        <w:t>статьи 45 ГрК РФ.</w:t>
      </w:r>
    </w:p>
    <w:p w:rsidR="002253BA" w:rsidRPr="00557B04" w:rsidRDefault="002253BA" w:rsidP="002253BA">
      <w:pPr>
        <w:ind w:firstLine="567"/>
      </w:pPr>
      <w:r w:rsidRPr="00557B04">
        <w:t>1.1. Решения о подготовке документации по планировке территории принимаются самостоятельно:</w:t>
      </w:r>
    </w:p>
    <w:p w:rsidR="002253BA" w:rsidRPr="00557B04" w:rsidRDefault="002253BA" w:rsidP="002253BA">
      <w:pPr>
        <w:ind w:firstLine="567"/>
      </w:pPr>
      <w:r w:rsidRPr="00557B04">
        <w:t>1) лицами, с которыми заключены договоры о комплексном развитии территории;</w:t>
      </w:r>
    </w:p>
    <w:p w:rsidR="002253BA" w:rsidRPr="00557B04" w:rsidRDefault="002253BA" w:rsidP="002253BA">
      <w:pPr>
        <w:ind w:firstLine="567"/>
        <w:rPr>
          <w:szCs w:val="20"/>
        </w:rPr>
      </w:pPr>
      <w:r w:rsidRPr="00557B04">
        <w:t xml:space="preserve">2)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w:t>
      </w:r>
      <w:hyperlink r:id="rId49" w:anchor="dst3140" w:history="1">
        <w:r w:rsidRPr="00557B04">
          <w:t>части 12.12</w:t>
        </w:r>
      </w:hyperlink>
      <w:r w:rsidRPr="00557B04">
        <w:t xml:space="preserve"> статьи </w:t>
      </w:r>
      <w:r w:rsidRPr="00557B04">
        <w:rPr>
          <w:shd w:val="clear" w:color="auto" w:fill="FFFFFF"/>
        </w:rPr>
        <w:t>45 ГрК РФ</w:t>
      </w:r>
      <w:r w:rsidRPr="00557B04">
        <w:t>);</w:t>
      </w:r>
    </w:p>
    <w:p w:rsidR="002253BA" w:rsidRPr="00557B04" w:rsidRDefault="002253BA" w:rsidP="002253BA">
      <w:pPr>
        <w:ind w:firstLine="567"/>
        <w:rPr>
          <w:szCs w:val="20"/>
        </w:rPr>
      </w:pPr>
      <w:r w:rsidRPr="00557B04">
        <w:t xml:space="preserve">3)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w:t>
      </w:r>
      <w:hyperlink r:id="rId50" w:anchor="dst3140" w:history="1">
        <w:r w:rsidRPr="00557B04">
          <w:t>части 12.12</w:t>
        </w:r>
      </w:hyperlink>
      <w:r w:rsidRPr="00557B04">
        <w:t xml:space="preserve"> статьи </w:t>
      </w:r>
      <w:r w:rsidRPr="00557B04">
        <w:rPr>
          <w:shd w:val="clear" w:color="auto" w:fill="FFFFFF"/>
        </w:rPr>
        <w:t>45 ГрК РФ</w:t>
      </w:r>
      <w:r w:rsidRPr="00557B04">
        <w:t>);</w:t>
      </w:r>
    </w:p>
    <w:p w:rsidR="002253BA" w:rsidRPr="00557B04" w:rsidRDefault="002253BA" w:rsidP="002253BA">
      <w:pPr>
        <w:ind w:firstLine="567"/>
        <w:rPr>
          <w:szCs w:val="15"/>
        </w:rPr>
      </w:pPr>
      <w:r w:rsidRPr="00557B04">
        <w:t>4)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2253BA" w:rsidRPr="00557B04" w:rsidRDefault="002253BA" w:rsidP="002253BA">
      <w:pPr>
        <w:ind w:firstLine="567"/>
      </w:pPr>
      <w:r w:rsidRPr="00557B04">
        <w:rPr>
          <w:color w:val="000000"/>
          <w:sz w:val="22"/>
          <w:shd w:val="clear" w:color="auto" w:fill="FFFFFF"/>
        </w:rPr>
        <w:t xml:space="preserve">2. </w:t>
      </w:r>
      <w:r w:rsidRPr="00557B04">
        <w:t xml:space="preserve">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51" w:anchor="dst1425" w:history="1">
        <w:r w:rsidRPr="00557B04">
          <w:t>части 1.1</w:t>
        </w:r>
      </w:hyperlink>
      <w:r w:rsidRPr="00557B04">
        <w:t xml:space="preserve"> статьи 45 ГрК РФ,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w:t>
      </w:r>
      <w:hyperlink r:id="rId52" w:anchor="dst1433" w:history="1">
        <w:r w:rsidRPr="00557B04">
          <w:t>части 3.1</w:t>
        </w:r>
      </w:hyperlink>
      <w:r w:rsidRPr="00557B04">
        <w:t xml:space="preserve"> статьи 45 ГрК РФ.</w:t>
      </w:r>
    </w:p>
    <w:p w:rsidR="002253BA" w:rsidRPr="00557B04" w:rsidRDefault="002253BA" w:rsidP="002253BA">
      <w:pPr>
        <w:ind w:firstLine="567"/>
        <w:rPr>
          <w:color w:val="000000"/>
          <w:szCs w:val="25"/>
          <w:shd w:val="clear" w:color="auto" w:fill="FFFFFF"/>
        </w:rPr>
      </w:pPr>
      <w:r w:rsidRPr="00557B04">
        <w:rPr>
          <w:color w:val="000000"/>
          <w:szCs w:val="25"/>
          <w:shd w:val="clear" w:color="auto" w:fill="FFFFFF"/>
        </w:rPr>
        <w:t xml:space="preserve">3. Уполномоченные органы исполнительной власти субъекта Российской Федерации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53" w:anchor="dst1425" w:history="1">
        <w:r w:rsidRPr="00557B04">
          <w:rPr>
            <w:color w:val="000000"/>
          </w:rPr>
          <w:t>части 1.1</w:t>
        </w:r>
      </w:hyperlink>
      <w:r w:rsidRPr="00557B04">
        <w:rPr>
          <w:color w:val="000000"/>
          <w:szCs w:val="25"/>
          <w:shd w:val="clear" w:color="auto" w:fill="FFFFFF"/>
        </w:rPr>
        <w:t xml:space="preserve"> статьи 45 </w:t>
      </w:r>
      <w:r w:rsidRPr="00557B04">
        <w:t>ГрК РФ</w:t>
      </w:r>
      <w:r w:rsidRPr="00557B04">
        <w:rPr>
          <w:color w:val="000000"/>
          <w:szCs w:val="25"/>
          <w:shd w:val="clear" w:color="auto" w:fill="FFFFFF"/>
        </w:rPr>
        <w:t xml:space="preserve">,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муниципальных округов, городских округов) в границах субъекта Российской Федерации, за исключением случаев, указанных в </w:t>
      </w:r>
      <w:hyperlink r:id="rId54" w:anchor="dst1431" w:history="1">
        <w:r w:rsidRPr="00557B04">
          <w:rPr>
            <w:color w:val="000000"/>
          </w:rPr>
          <w:t>частях 2</w:t>
        </w:r>
      </w:hyperlink>
      <w:r w:rsidRPr="00557B04">
        <w:rPr>
          <w:color w:val="000000"/>
          <w:szCs w:val="25"/>
          <w:shd w:val="clear" w:color="auto" w:fill="FFFFFF"/>
        </w:rPr>
        <w:t xml:space="preserve">, </w:t>
      </w:r>
      <w:hyperlink r:id="rId55" w:anchor="dst1434" w:history="1">
        <w:r w:rsidRPr="00557B04">
          <w:rPr>
            <w:color w:val="000000"/>
          </w:rPr>
          <w:t>3.2</w:t>
        </w:r>
      </w:hyperlink>
      <w:r w:rsidRPr="00557B04">
        <w:rPr>
          <w:color w:val="000000"/>
          <w:szCs w:val="25"/>
          <w:shd w:val="clear" w:color="auto" w:fill="FFFFFF"/>
        </w:rPr>
        <w:t xml:space="preserve"> и </w:t>
      </w:r>
      <w:hyperlink r:id="rId56" w:anchor="dst1436" w:history="1">
        <w:r w:rsidRPr="00557B04">
          <w:rPr>
            <w:color w:val="000000"/>
          </w:rPr>
          <w:t>4.1</w:t>
        </w:r>
      </w:hyperlink>
      <w:r w:rsidRPr="00557B04">
        <w:rPr>
          <w:color w:val="000000"/>
          <w:szCs w:val="25"/>
          <w:shd w:val="clear" w:color="auto" w:fill="FFFFFF"/>
        </w:rPr>
        <w:t xml:space="preserve"> 45 ГрК РФ.</w:t>
      </w:r>
    </w:p>
    <w:p w:rsidR="002253BA" w:rsidRPr="00557B04" w:rsidRDefault="002253BA" w:rsidP="002253BA">
      <w:pPr>
        <w:ind w:firstLine="567"/>
        <w:rPr>
          <w:color w:val="000000"/>
          <w:szCs w:val="25"/>
          <w:shd w:val="clear" w:color="auto" w:fill="FFFFFF"/>
        </w:rPr>
      </w:pPr>
      <w:r w:rsidRPr="00557B04">
        <w:rPr>
          <w:color w:val="000000"/>
          <w:szCs w:val="25"/>
          <w:shd w:val="clear" w:color="auto" w:fill="FFFFFF"/>
        </w:rPr>
        <w:t xml:space="preserve">3.1.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w:t>
      </w:r>
      <w:r w:rsidRPr="00557B04">
        <w:rPr>
          <w:color w:val="000000"/>
          <w:szCs w:val="25"/>
          <w:shd w:val="clear" w:color="auto" w:fill="FFFFFF"/>
        </w:rPr>
        <w:lastRenderedPageBreak/>
        <w:t>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rsidR="002253BA" w:rsidRPr="00557B04" w:rsidRDefault="002253BA" w:rsidP="002253BA">
      <w:pPr>
        <w:ind w:firstLine="567"/>
        <w:rPr>
          <w:color w:val="000000"/>
          <w:szCs w:val="25"/>
          <w:shd w:val="clear" w:color="auto" w:fill="FFFFFF"/>
        </w:rPr>
      </w:pPr>
      <w:r w:rsidRPr="00557B04">
        <w:rPr>
          <w:color w:val="000000"/>
          <w:szCs w:val="25"/>
          <w:shd w:val="clear" w:color="auto" w:fill="FFFFFF"/>
        </w:rPr>
        <w:t xml:space="preserve">4.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57" w:anchor="dst1425" w:history="1">
        <w:r w:rsidRPr="00557B04">
          <w:rPr>
            <w:color w:val="000000"/>
            <w:szCs w:val="25"/>
          </w:rPr>
          <w:t>части 1.1</w:t>
        </w:r>
      </w:hyperlink>
      <w:r w:rsidRPr="00557B04">
        <w:rPr>
          <w:color w:val="000000"/>
          <w:szCs w:val="25"/>
          <w:shd w:val="clear" w:color="auto" w:fill="FFFFFF"/>
        </w:rPr>
        <w:t xml:space="preserve"> статьи 4</w:t>
      </w:r>
      <w:r w:rsidRPr="00557B04">
        <w:t>5 ГрК РФ</w:t>
      </w:r>
      <w:r w:rsidRPr="00557B04">
        <w:rPr>
          <w:color w:val="000000"/>
          <w:szCs w:val="25"/>
          <w:shd w:val="clear" w:color="auto" w:fill="FFFFFF"/>
        </w:rPr>
        <w:t xml:space="preserve">,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 </w:t>
      </w:r>
      <w:hyperlink r:id="rId58" w:anchor="dst1431" w:history="1">
        <w:r w:rsidRPr="00557B04">
          <w:rPr>
            <w:color w:val="000000"/>
            <w:szCs w:val="25"/>
          </w:rPr>
          <w:t>частях 2</w:t>
        </w:r>
      </w:hyperlink>
      <w:r w:rsidRPr="00557B04">
        <w:rPr>
          <w:color w:val="000000"/>
          <w:szCs w:val="25"/>
          <w:shd w:val="clear" w:color="auto" w:fill="FFFFFF"/>
        </w:rPr>
        <w:t>-</w:t>
      </w:r>
      <w:hyperlink r:id="rId59" w:anchor="dst1434" w:history="1">
        <w:r w:rsidRPr="00557B04">
          <w:rPr>
            <w:color w:val="000000"/>
            <w:szCs w:val="25"/>
          </w:rPr>
          <w:t>3.2</w:t>
        </w:r>
      </w:hyperlink>
      <w:r w:rsidRPr="00557B04">
        <w:rPr>
          <w:color w:val="000000"/>
          <w:szCs w:val="25"/>
          <w:shd w:val="clear" w:color="auto" w:fill="FFFFFF"/>
        </w:rPr>
        <w:t xml:space="preserve">, </w:t>
      </w:r>
      <w:hyperlink r:id="rId60" w:anchor="dst1436" w:history="1">
        <w:r w:rsidRPr="00557B04">
          <w:rPr>
            <w:color w:val="000000"/>
            <w:szCs w:val="25"/>
          </w:rPr>
          <w:t>4.1</w:t>
        </w:r>
      </w:hyperlink>
      <w:r w:rsidRPr="00557B04">
        <w:rPr>
          <w:color w:val="000000"/>
          <w:szCs w:val="25"/>
          <w:shd w:val="clear" w:color="auto" w:fill="FFFFFF"/>
        </w:rPr>
        <w:t xml:space="preserve">, </w:t>
      </w:r>
      <w:hyperlink r:id="rId61" w:anchor="dst1437" w:history="1">
        <w:r w:rsidRPr="00557B04">
          <w:rPr>
            <w:color w:val="000000"/>
            <w:szCs w:val="25"/>
          </w:rPr>
          <w:t>4.2</w:t>
        </w:r>
      </w:hyperlink>
      <w:r w:rsidRPr="00557B04">
        <w:rPr>
          <w:color w:val="000000"/>
          <w:szCs w:val="25"/>
          <w:shd w:val="clear" w:color="auto" w:fill="FFFFFF"/>
        </w:rPr>
        <w:t xml:space="preserve"> статьи 4</w:t>
      </w:r>
      <w:r w:rsidRPr="00557B04">
        <w:t>5 ГрК РФ</w:t>
      </w:r>
      <w:r w:rsidRPr="00557B04">
        <w:rPr>
          <w:color w:val="000000"/>
          <w:szCs w:val="25"/>
          <w:shd w:val="clear" w:color="auto" w:fill="FFFFFF"/>
        </w:rPr>
        <w:t>.</w:t>
      </w:r>
    </w:p>
    <w:p w:rsidR="002253BA" w:rsidRPr="00557B04" w:rsidRDefault="002253BA" w:rsidP="002253BA">
      <w:pPr>
        <w:ind w:firstLine="567"/>
        <w:rPr>
          <w:color w:val="000000"/>
          <w:szCs w:val="25"/>
          <w:shd w:val="clear" w:color="auto" w:fill="FFFFFF"/>
        </w:rPr>
      </w:pPr>
      <w:r w:rsidRPr="00557B04">
        <w:rPr>
          <w:color w:val="000000"/>
          <w:szCs w:val="25"/>
          <w:shd w:val="clear" w:color="auto" w:fill="FFFFFF"/>
        </w:rPr>
        <w:t>4.1.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муниципального округа,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муниципального округа, городского округа и размещение которого планируется на территориях двух и более муниципальных районов, муниципальных округов, городских округов, имеющих общую границу, в границах субъекта Российской Федерации, осуществляются органами местного самоуправления муниципального района, муниципального округа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муниципальными округами,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органам местного самоуправления муниципального района, муниципального округа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муниципальных округов, городских округов,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rsidR="002253BA" w:rsidRPr="00557B04" w:rsidRDefault="002253BA" w:rsidP="002253BA">
      <w:pPr>
        <w:ind w:firstLine="567"/>
        <w:rPr>
          <w:color w:val="000000"/>
          <w:szCs w:val="25"/>
          <w:shd w:val="clear" w:color="auto" w:fill="FFFFFF"/>
        </w:rPr>
      </w:pPr>
      <w:r w:rsidRPr="00557B04">
        <w:rPr>
          <w:color w:val="000000"/>
          <w:szCs w:val="25"/>
          <w:shd w:val="clear" w:color="auto" w:fill="FFFFFF"/>
        </w:rPr>
        <w:t xml:space="preserve">5. Органы местного самоуправления поселения, органы местного самоуправления муниципального округа, органы местного самоуправления городского округа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62" w:anchor="dst1425" w:history="1">
        <w:r w:rsidRPr="00557B04">
          <w:rPr>
            <w:color w:val="000000"/>
            <w:szCs w:val="25"/>
          </w:rPr>
          <w:t>части 1.1</w:t>
        </w:r>
      </w:hyperlink>
      <w:r w:rsidRPr="00557B04">
        <w:rPr>
          <w:color w:val="000000"/>
          <w:szCs w:val="25"/>
          <w:shd w:val="clear" w:color="auto" w:fill="FFFFFF"/>
        </w:rPr>
        <w:t xml:space="preserve"> статьи 45 ГрК РФ, и утверждают документацию по планировке территории в границах поселения, муниципального округа, городского округа, за исключением случаев, указанных в </w:t>
      </w:r>
      <w:hyperlink r:id="rId63" w:anchor="dst1431" w:history="1">
        <w:r w:rsidRPr="00557B04">
          <w:rPr>
            <w:color w:val="000000"/>
            <w:szCs w:val="25"/>
          </w:rPr>
          <w:t>частях 2</w:t>
        </w:r>
      </w:hyperlink>
      <w:r w:rsidRPr="00557B04">
        <w:rPr>
          <w:color w:val="000000"/>
          <w:szCs w:val="25"/>
          <w:shd w:val="clear" w:color="auto" w:fill="FFFFFF"/>
        </w:rPr>
        <w:t>-</w:t>
      </w:r>
      <w:hyperlink r:id="rId64" w:anchor="dst1437" w:history="1">
        <w:r w:rsidRPr="00557B04">
          <w:rPr>
            <w:color w:val="000000"/>
            <w:szCs w:val="25"/>
          </w:rPr>
          <w:t>4.2</w:t>
        </w:r>
      </w:hyperlink>
      <w:r w:rsidRPr="00557B04">
        <w:rPr>
          <w:color w:val="000000"/>
          <w:szCs w:val="25"/>
          <w:shd w:val="clear" w:color="auto" w:fill="FFFFFF"/>
        </w:rPr>
        <w:t xml:space="preserve">, </w:t>
      </w:r>
      <w:hyperlink r:id="rId65" w:anchor="dst1440" w:history="1">
        <w:r w:rsidRPr="00557B04">
          <w:rPr>
            <w:color w:val="000000"/>
            <w:szCs w:val="25"/>
          </w:rPr>
          <w:t>5.2</w:t>
        </w:r>
      </w:hyperlink>
      <w:r w:rsidRPr="00557B04">
        <w:rPr>
          <w:color w:val="000000"/>
          <w:szCs w:val="25"/>
          <w:shd w:val="clear" w:color="auto" w:fill="FFFFFF"/>
        </w:rPr>
        <w:t xml:space="preserve"> статьи 45 ГрК РФ, с учетом особенностей, указанных в </w:t>
      </w:r>
      <w:hyperlink r:id="rId66" w:anchor="dst1439" w:history="1">
        <w:r w:rsidRPr="00557B04">
          <w:rPr>
            <w:color w:val="000000"/>
            <w:szCs w:val="25"/>
          </w:rPr>
          <w:t>части 5.1</w:t>
        </w:r>
      </w:hyperlink>
      <w:r w:rsidRPr="00557B04">
        <w:rPr>
          <w:color w:val="000000"/>
          <w:szCs w:val="25"/>
          <w:shd w:val="clear" w:color="auto" w:fill="FFFFFF"/>
        </w:rPr>
        <w:t xml:space="preserve"> статьи 45 ГрК РФ.</w:t>
      </w:r>
    </w:p>
    <w:p w:rsidR="002253BA" w:rsidRPr="00557B04" w:rsidRDefault="002253BA" w:rsidP="002253BA">
      <w:pPr>
        <w:ind w:firstLine="567"/>
        <w:rPr>
          <w:color w:val="000000"/>
          <w:szCs w:val="25"/>
          <w:shd w:val="clear" w:color="auto" w:fill="FFFFFF"/>
        </w:rPr>
      </w:pPr>
      <w:r w:rsidRPr="00557B04">
        <w:rPr>
          <w:color w:val="000000"/>
          <w:szCs w:val="25"/>
          <w:shd w:val="clear" w:color="auto" w:fill="FFFFFF"/>
        </w:rPr>
        <w:t xml:space="preserve">5.1.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w:t>
      </w:r>
      <w:r w:rsidRPr="00557B04">
        <w:rPr>
          <w:color w:val="000000"/>
          <w:szCs w:val="25"/>
          <w:shd w:val="clear" w:color="auto" w:fill="FFFFFF"/>
        </w:rPr>
        <w:lastRenderedPageBreak/>
        <w:t>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rsidR="002253BA" w:rsidRPr="00557B04" w:rsidRDefault="002253BA" w:rsidP="002253BA">
      <w:pPr>
        <w:ind w:firstLine="567"/>
        <w:rPr>
          <w:color w:val="000000"/>
          <w:szCs w:val="25"/>
          <w:shd w:val="clear" w:color="auto" w:fill="FFFFFF"/>
        </w:rPr>
      </w:pPr>
      <w:r w:rsidRPr="00557B04">
        <w:rPr>
          <w:color w:val="000000"/>
          <w:szCs w:val="25"/>
          <w:shd w:val="clear" w:color="auto" w:fill="FFFFFF"/>
        </w:rPr>
        <w:t xml:space="preserve">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w:t>
      </w:r>
      <w:hyperlink r:id="rId67" w:anchor="dst100008" w:history="1">
        <w:r w:rsidRPr="00557B04">
          <w:rPr>
            <w:color w:val="000000"/>
            <w:szCs w:val="25"/>
          </w:rPr>
          <w:t>разногласий</w:t>
        </w:r>
      </w:hyperlink>
      <w:r w:rsidRPr="00557B04">
        <w:rPr>
          <w:color w:val="000000"/>
          <w:szCs w:val="25"/>
          <w:shd w:val="clear" w:color="auto" w:fill="FFFFFF"/>
        </w:rPr>
        <w:t xml:space="preserve"> согласительной комиссией, требования к составу и порядку работы которой устанавливаются Правительством Российской Федерации.</w:t>
      </w:r>
    </w:p>
    <w:p w:rsidR="002253BA" w:rsidRPr="00557B04" w:rsidRDefault="002253BA" w:rsidP="002253BA">
      <w:pPr>
        <w:ind w:firstLine="567"/>
        <w:rPr>
          <w:color w:val="000000"/>
          <w:szCs w:val="25"/>
          <w:shd w:val="clear" w:color="auto" w:fill="FFFFFF"/>
        </w:rPr>
      </w:pPr>
      <w:r w:rsidRPr="00557B04">
        <w:rPr>
          <w:color w:val="000000"/>
          <w:szCs w:val="25"/>
          <w:shd w:val="clear" w:color="auto" w:fill="FFFFFF"/>
        </w:rPr>
        <w:t xml:space="preserve">6. </w:t>
      </w:r>
      <w:hyperlink r:id="rId68" w:anchor="dst100008" w:history="1">
        <w:r w:rsidRPr="00557B04">
          <w:rPr>
            <w:color w:val="000000"/>
            <w:szCs w:val="25"/>
          </w:rPr>
          <w:t>Порядок</w:t>
        </w:r>
      </w:hyperlink>
      <w:r w:rsidRPr="00557B04">
        <w:rPr>
          <w:color w:val="000000"/>
          <w:szCs w:val="25"/>
          <w:shd w:val="clear" w:color="auto" w:fill="FFFFFF"/>
        </w:rPr>
        <w:t xml:space="preserve">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2253BA" w:rsidRPr="00557B04" w:rsidRDefault="002253BA" w:rsidP="002253BA">
      <w:pPr>
        <w:ind w:firstLine="567"/>
        <w:rPr>
          <w:color w:val="000000"/>
          <w:szCs w:val="25"/>
          <w:shd w:val="clear" w:color="auto" w:fill="FFFFFF"/>
        </w:rPr>
      </w:pPr>
      <w:r w:rsidRPr="00557B04">
        <w:rPr>
          <w:color w:val="000000"/>
          <w:szCs w:val="25"/>
          <w:shd w:val="clear" w:color="auto" w:fill="FFFFFF"/>
        </w:rPr>
        <w:t>7. 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rsidR="002253BA" w:rsidRPr="00557B04" w:rsidRDefault="002253BA" w:rsidP="002253BA">
      <w:pPr>
        <w:ind w:firstLine="567"/>
        <w:rPr>
          <w:color w:val="000000"/>
          <w:szCs w:val="25"/>
          <w:shd w:val="clear" w:color="auto" w:fill="FFFFFF"/>
        </w:rPr>
      </w:pPr>
      <w:r w:rsidRPr="00557B04">
        <w:rPr>
          <w:color w:val="000000"/>
          <w:szCs w:val="25"/>
          <w:shd w:val="clear" w:color="auto" w:fill="FFFFFF"/>
        </w:rPr>
        <w:t xml:space="preserve">8.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w:t>
      </w:r>
      <w:hyperlink r:id="rId69" w:anchor="dst100095" w:history="1">
        <w:r w:rsidRPr="00557B04">
          <w:rPr>
            <w:color w:val="000000"/>
            <w:szCs w:val="25"/>
          </w:rPr>
          <w:t>части 1 статьи 11</w:t>
        </w:r>
      </w:hyperlink>
      <w:r w:rsidRPr="00557B04">
        <w:rPr>
          <w:color w:val="000000"/>
          <w:szCs w:val="25"/>
          <w:shd w:val="clear" w:color="auto" w:fill="FFFFFF"/>
        </w:rPr>
        <w:t xml:space="preserve">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w:t>
      </w:r>
      <w:hyperlink r:id="rId70" w:anchor="dst3355" w:history="1">
        <w:r w:rsidRPr="00557B04">
          <w:rPr>
            <w:color w:val="000000"/>
            <w:szCs w:val="25"/>
          </w:rPr>
          <w:t>частью 10.2</w:t>
        </w:r>
      </w:hyperlink>
      <w:r w:rsidRPr="00557B04">
        <w:rPr>
          <w:color w:val="000000"/>
          <w:szCs w:val="25"/>
          <w:shd w:val="clear" w:color="auto" w:fill="FFFFFF"/>
        </w:rPr>
        <w:t xml:space="preserve"> статьи 45 ГрК РФ.</w:t>
      </w:r>
    </w:p>
    <w:p w:rsidR="002253BA" w:rsidRPr="00557B04" w:rsidRDefault="002253BA" w:rsidP="002253BA">
      <w:pPr>
        <w:ind w:firstLine="567"/>
        <w:rPr>
          <w:color w:val="000000"/>
          <w:szCs w:val="25"/>
          <w:shd w:val="clear" w:color="auto" w:fill="FFFFFF"/>
        </w:rPr>
      </w:pPr>
      <w:r w:rsidRPr="00557B04">
        <w:rPr>
          <w:color w:val="000000"/>
          <w:szCs w:val="25"/>
          <w:shd w:val="clear" w:color="auto" w:fill="FFFFFF"/>
        </w:rPr>
        <w:t xml:space="preserve">8.1. Лица, указанные в </w:t>
      </w:r>
      <w:hyperlink r:id="rId71" w:anchor="dst1428" w:history="1">
        <w:r w:rsidRPr="00557B04">
          <w:rPr>
            <w:color w:val="000000"/>
            <w:szCs w:val="25"/>
          </w:rPr>
          <w:t>пунктах 3</w:t>
        </w:r>
      </w:hyperlink>
      <w:r w:rsidRPr="00557B04">
        <w:rPr>
          <w:color w:val="000000"/>
          <w:szCs w:val="25"/>
          <w:shd w:val="clear" w:color="auto" w:fill="FFFFFF"/>
        </w:rPr>
        <w:t xml:space="preserve"> и </w:t>
      </w:r>
      <w:hyperlink r:id="rId72" w:anchor="dst1429" w:history="1">
        <w:r w:rsidRPr="00557B04">
          <w:rPr>
            <w:color w:val="000000"/>
            <w:szCs w:val="25"/>
          </w:rPr>
          <w:t>4 части 1.1</w:t>
        </w:r>
      </w:hyperlink>
      <w:r w:rsidRPr="00557B04">
        <w:rPr>
          <w:color w:val="000000"/>
          <w:szCs w:val="25"/>
          <w:shd w:val="clear" w:color="auto" w:fill="FFFFFF"/>
        </w:rPr>
        <w:t xml:space="preserve"> статьи 45 ГрК РФ, осуществляют подготовку документации по планировке территории в соответствии с требованиями, указанными в</w:t>
      </w:r>
      <w:r>
        <w:rPr>
          <w:color w:val="000000"/>
          <w:szCs w:val="25"/>
          <w:shd w:val="clear" w:color="auto" w:fill="FFFFFF"/>
        </w:rPr>
        <w:t xml:space="preserve"> </w:t>
      </w:r>
      <w:hyperlink r:id="rId73" w:anchor="dst1447" w:history="1">
        <w:r w:rsidRPr="00557B04">
          <w:rPr>
            <w:color w:val="000000"/>
            <w:szCs w:val="25"/>
          </w:rPr>
          <w:t>части 10</w:t>
        </w:r>
      </w:hyperlink>
      <w:r>
        <w:t xml:space="preserve"> </w:t>
      </w:r>
      <w:r w:rsidRPr="00557B04">
        <w:rPr>
          <w:color w:val="000000"/>
          <w:szCs w:val="25"/>
          <w:shd w:val="clear" w:color="auto" w:fill="FFFFFF"/>
        </w:rPr>
        <w:t>статьи 45 ГрК РФ,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w:t>
      </w:r>
      <w:r>
        <w:rPr>
          <w:color w:val="000000"/>
          <w:szCs w:val="25"/>
          <w:shd w:val="clear" w:color="auto" w:fill="FFFFFF"/>
        </w:rPr>
        <w:t xml:space="preserve"> </w:t>
      </w:r>
      <w:hyperlink r:id="rId74" w:anchor="dst1431" w:history="1">
        <w:r w:rsidRPr="00557B04">
          <w:rPr>
            <w:color w:val="000000"/>
            <w:szCs w:val="25"/>
          </w:rPr>
          <w:t>частях 2</w:t>
        </w:r>
      </w:hyperlink>
      <w:r>
        <w:rPr>
          <w:color w:val="000000"/>
          <w:szCs w:val="25"/>
          <w:shd w:val="clear" w:color="auto" w:fill="FFFFFF"/>
        </w:rPr>
        <w:t>-</w:t>
      </w:r>
      <w:hyperlink r:id="rId75" w:anchor="dst1440" w:history="1">
        <w:r w:rsidRPr="00557B04">
          <w:rPr>
            <w:color w:val="000000"/>
            <w:szCs w:val="25"/>
          </w:rPr>
          <w:t>5.2</w:t>
        </w:r>
      </w:hyperlink>
      <w:r>
        <w:t xml:space="preserve"> </w:t>
      </w:r>
      <w:r w:rsidRPr="00557B04">
        <w:rPr>
          <w:color w:val="000000"/>
          <w:szCs w:val="25"/>
          <w:shd w:val="clear" w:color="auto" w:fill="FFFFFF"/>
        </w:rPr>
        <w:t>статьи 45 ГрК РФ.</w:t>
      </w:r>
    </w:p>
    <w:p w:rsidR="002253BA" w:rsidRPr="00557B04" w:rsidRDefault="002253BA" w:rsidP="002253BA">
      <w:pPr>
        <w:ind w:firstLine="567"/>
        <w:rPr>
          <w:color w:val="000000"/>
          <w:szCs w:val="25"/>
          <w:shd w:val="clear" w:color="auto" w:fill="FFFFFF"/>
        </w:rPr>
      </w:pPr>
      <w:r w:rsidRPr="00557B04">
        <w:rPr>
          <w:color w:val="000000"/>
          <w:szCs w:val="25"/>
          <w:shd w:val="clear" w:color="auto" w:fill="FFFFFF"/>
        </w:rPr>
        <w:lastRenderedPageBreak/>
        <w:t>8.2. 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поселения, генеральный план муниципального округа, генеральный план городского округа,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поселения, генеральный план муниципального округа, генеральный план городского округа,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поселения, генеральный план муниципального округа, генеральный план городского округа, правила землепользования и застройки.</w:t>
      </w:r>
    </w:p>
    <w:p w:rsidR="002253BA" w:rsidRPr="00557B04" w:rsidRDefault="002253BA" w:rsidP="002253BA">
      <w:pPr>
        <w:ind w:firstLine="567"/>
        <w:rPr>
          <w:color w:val="000000"/>
          <w:szCs w:val="25"/>
          <w:shd w:val="clear" w:color="auto" w:fill="FFFFFF"/>
        </w:rPr>
      </w:pPr>
      <w:r w:rsidRPr="00557B04">
        <w:rPr>
          <w:color w:val="000000"/>
          <w:szCs w:val="25"/>
          <w:shd w:val="clear" w:color="auto" w:fill="FFFFFF"/>
        </w:rPr>
        <w:t>8.3. 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rsidR="002253BA" w:rsidRPr="001B2DE6" w:rsidRDefault="002253BA" w:rsidP="002253BA">
      <w:pPr>
        <w:ind w:firstLine="567"/>
        <w:rPr>
          <w:rFonts w:eastAsia="Times New Roman"/>
          <w:szCs w:val="24"/>
        </w:rPr>
      </w:pPr>
    </w:p>
    <w:p w:rsidR="002253BA" w:rsidRPr="003206DA" w:rsidRDefault="002253BA" w:rsidP="00ED2E0F">
      <w:pPr>
        <w:pStyle w:val="2"/>
        <w:rPr>
          <w:lang w:val="ru-RU"/>
        </w:rPr>
      </w:pPr>
      <w:r w:rsidRPr="003206DA">
        <w:rPr>
          <w:lang w:val="ru-RU"/>
        </w:rPr>
        <w:t>Глава 5. ПОЛОЖЕНИЕ О ПРОВЕДЕНИИ ОБЩЕСТВЕННЫХ ОБСУЖДЕНИЙ, ПУБЛИЧНЫХ СЛУШАНИЙ ПО ВОПРОСАМ ЗЕМЛЕПОЛЬЗОВАНИЯ И ЗАСТРОЙКИ</w:t>
      </w:r>
    </w:p>
    <w:p w:rsidR="002253BA" w:rsidRPr="001B2DE6" w:rsidRDefault="002253BA" w:rsidP="002253BA">
      <w:pPr>
        <w:ind w:firstLine="567"/>
        <w:rPr>
          <w:rFonts w:eastAsia="Times New Roman"/>
          <w:b/>
          <w:bCs/>
          <w:szCs w:val="24"/>
        </w:rPr>
      </w:pPr>
    </w:p>
    <w:p w:rsidR="002253BA" w:rsidRPr="002C50FE" w:rsidRDefault="002253BA" w:rsidP="002C50FE">
      <w:pPr>
        <w:pStyle w:val="3"/>
        <w:rPr>
          <w:rFonts w:eastAsia="Times New Roman"/>
          <w:lang w:val="ru-RU"/>
        </w:rPr>
      </w:pPr>
      <w:r w:rsidRPr="002C50FE">
        <w:rPr>
          <w:lang w:val="ru-RU"/>
        </w:rPr>
        <w:t>Статья</w:t>
      </w:r>
      <w:r w:rsidRPr="002C50FE">
        <w:rPr>
          <w:spacing w:val="34"/>
          <w:lang w:val="ru-RU"/>
        </w:rPr>
        <w:t xml:space="preserve"> </w:t>
      </w:r>
      <w:r w:rsidRPr="002C50FE">
        <w:rPr>
          <w:lang w:val="ru-RU"/>
        </w:rPr>
        <w:t>17.</w:t>
      </w:r>
      <w:r w:rsidRPr="002C50FE">
        <w:rPr>
          <w:spacing w:val="34"/>
          <w:lang w:val="ru-RU"/>
        </w:rPr>
        <w:t xml:space="preserve"> </w:t>
      </w:r>
      <w:r w:rsidRPr="002C50FE">
        <w:rPr>
          <w:spacing w:val="-2"/>
          <w:lang w:val="ru-RU"/>
        </w:rPr>
        <w:t>Общие</w:t>
      </w:r>
      <w:r w:rsidRPr="002C50FE">
        <w:rPr>
          <w:spacing w:val="35"/>
          <w:lang w:val="ru-RU"/>
        </w:rPr>
        <w:t xml:space="preserve"> </w:t>
      </w:r>
      <w:r w:rsidRPr="002C50FE">
        <w:rPr>
          <w:spacing w:val="-1"/>
          <w:lang w:val="ru-RU"/>
        </w:rPr>
        <w:t>положения</w:t>
      </w:r>
      <w:r w:rsidRPr="002C50FE">
        <w:rPr>
          <w:spacing w:val="34"/>
          <w:lang w:val="ru-RU"/>
        </w:rPr>
        <w:t xml:space="preserve"> </w:t>
      </w:r>
      <w:r w:rsidRPr="002C50FE">
        <w:rPr>
          <w:lang w:val="ru-RU"/>
        </w:rPr>
        <w:t>об</w:t>
      </w:r>
      <w:r w:rsidRPr="002C50FE">
        <w:rPr>
          <w:spacing w:val="34"/>
          <w:lang w:val="ru-RU"/>
        </w:rPr>
        <w:t xml:space="preserve"> </w:t>
      </w:r>
      <w:r w:rsidRPr="002C50FE">
        <w:rPr>
          <w:spacing w:val="-1"/>
          <w:lang w:val="ru-RU"/>
        </w:rPr>
        <w:t>общественных</w:t>
      </w:r>
      <w:r w:rsidRPr="002C50FE">
        <w:rPr>
          <w:spacing w:val="34"/>
          <w:lang w:val="ru-RU"/>
        </w:rPr>
        <w:t xml:space="preserve"> </w:t>
      </w:r>
      <w:r w:rsidRPr="002C50FE">
        <w:rPr>
          <w:spacing w:val="-1"/>
          <w:lang w:val="ru-RU"/>
        </w:rPr>
        <w:t>обсуждениях</w:t>
      </w:r>
      <w:r w:rsidRPr="002C50FE">
        <w:rPr>
          <w:spacing w:val="34"/>
          <w:lang w:val="ru-RU"/>
        </w:rPr>
        <w:t xml:space="preserve"> </w:t>
      </w:r>
      <w:r w:rsidRPr="002C50FE">
        <w:rPr>
          <w:spacing w:val="-1"/>
          <w:lang w:val="ru-RU"/>
        </w:rPr>
        <w:t>или</w:t>
      </w:r>
      <w:r w:rsidRPr="002C50FE">
        <w:rPr>
          <w:spacing w:val="32"/>
          <w:lang w:val="ru-RU"/>
        </w:rPr>
        <w:t xml:space="preserve"> </w:t>
      </w:r>
      <w:r w:rsidRPr="002C50FE">
        <w:rPr>
          <w:spacing w:val="-1"/>
          <w:lang w:val="ru-RU"/>
        </w:rPr>
        <w:t>публичных</w:t>
      </w:r>
      <w:r w:rsidRPr="002C50FE">
        <w:rPr>
          <w:spacing w:val="69"/>
          <w:w w:val="99"/>
          <w:lang w:val="ru-RU"/>
        </w:rPr>
        <w:t xml:space="preserve"> </w:t>
      </w:r>
      <w:r w:rsidRPr="002C50FE">
        <w:rPr>
          <w:spacing w:val="-1"/>
          <w:lang w:val="ru-RU"/>
        </w:rPr>
        <w:t>слушаниях</w:t>
      </w:r>
    </w:p>
    <w:p w:rsidR="002253BA" w:rsidRPr="00784D9B" w:rsidRDefault="002253BA" w:rsidP="002253BA">
      <w:pPr>
        <w:ind w:firstLine="567"/>
      </w:pPr>
      <w:r w:rsidRPr="00784D9B">
        <w:t>Публичные слушания по вопросам землепользования и застройки проводятся в соответствии с Градостроительным кодексом Российской Федерации, Федеральным законом «Об общих принципах организации местного самоуправления в Российской Федерации», законодательством Республики Адыгея и муниципальными правовыми актами Майкопского района.</w:t>
      </w:r>
    </w:p>
    <w:p w:rsidR="002253BA" w:rsidRPr="001B2DE6" w:rsidRDefault="002253BA" w:rsidP="002253BA">
      <w:pPr>
        <w:ind w:firstLine="567"/>
        <w:rPr>
          <w:rFonts w:eastAsia="Times New Roman"/>
          <w:szCs w:val="24"/>
        </w:rPr>
      </w:pPr>
    </w:p>
    <w:p w:rsidR="002253BA" w:rsidRPr="007548F5" w:rsidRDefault="002253BA" w:rsidP="002C50FE">
      <w:pPr>
        <w:pStyle w:val="2"/>
        <w:rPr>
          <w:rFonts w:eastAsia="Times New Roman"/>
          <w:lang w:val="ru-RU"/>
        </w:rPr>
      </w:pPr>
      <w:r w:rsidRPr="007548F5">
        <w:rPr>
          <w:lang w:val="ru-RU"/>
        </w:rPr>
        <w:t>Глава</w:t>
      </w:r>
      <w:r w:rsidRPr="007548F5">
        <w:rPr>
          <w:spacing w:val="-12"/>
          <w:lang w:val="ru-RU"/>
        </w:rPr>
        <w:t xml:space="preserve"> </w:t>
      </w:r>
      <w:r w:rsidRPr="007548F5">
        <w:rPr>
          <w:lang w:val="ru-RU"/>
        </w:rPr>
        <w:t>6.</w:t>
      </w:r>
      <w:r w:rsidRPr="007548F5">
        <w:rPr>
          <w:spacing w:val="-11"/>
          <w:lang w:val="ru-RU"/>
        </w:rPr>
        <w:t xml:space="preserve"> </w:t>
      </w:r>
      <w:r w:rsidRPr="007548F5">
        <w:rPr>
          <w:lang w:val="ru-RU"/>
        </w:rPr>
        <w:t>ПОЛОЖЕНИЕ</w:t>
      </w:r>
      <w:r w:rsidRPr="007548F5">
        <w:rPr>
          <w:spacing w:val="-12"/>
          <w:lang w:val="ru-RU"/>
        </w:rPr>
        <w:t xml:space="preserve"> </w:t>
      </w:r>
      <w:r w:rsidRPr="007548F5">
        <w:rPr>
          <w:lang w:val="ru-RU"/>
        </w:rPr>
        <w:t>О</w:t>
      </w:r>
      <w:r w:rsidRPr="007548F5">
        <w:rPr>
          <w:spacing w:val="-11"/>
          <w:lang w:val="ru-RU"/>
        </w:rPr>
        <w:t xml:space="preserve"> </w:t>
      </w:r>
      <w:r w:rsidRPr="007548F5">
        <w:rPr>
          <w:lang w:val="ru-RU"/>
        </w:rPr>
        <w:t>ВНЕСЕНИИ</w:t>
      </w:r>
      <w:r w:rsidRPr="007548F5">
        <w:rPr>
          <w:spacing w:val="-11"/>
          <w:lang w:val="ru-RU"/>
        </w:rPr>
        <w:t xml:space="preserve"> </w:t>
      </w:r>
      <w:r w:rsidRPr="007548F5">
        <w:rPr>
          <w:lang w:val="ru-RU"/>
        </w:rPr>
        <w:t>ИЗМЕНЕНИЙ</w:t>
      </w:r>
      <w:r w:rsidRPr="007548F5">
        <w:rPr>
          <w:spacing w:val="39"/>
          <w:w w:val="99"/>
          <w:lang w:val="ru-RU"/>
        </w:rPr>
        <w:t xml:space="preserve"> </w:t>
      </w:r>
      <w:r w:rsidRPr="007548F5">
        <w:rPr>
          <w:lang w:val="ru-RU"/>
        </w:rPr>
        <w:t>В</w:t>
      </w:r>
      <w:r w:rsidRPr="007548F5">
        <w:rPr>
          <w:spacing w:val="-15"/>
          <w:lang w:val="ru-RU"/>
        </w:rPr>
        <w:t xml:space="preserve"> </w:t>
      </w:r>
      <w:r w:rsidRPr="007548F5">
        <w:rPr>
          <w:lang w:val="ru-RU"/>
        </w:rPr>
        <w:t>ПРАВИЛА</w:t>
      </w:r>
      <w:r w:rsidRPr="007548F5">
        <w:rPr>
          <w:spacing w:val="-16"/>
          <w:lang w:val="ru-RU"/>
        </w:rPr>
        <w:t xml:space="preserve"> </w:t>
      </w:r>
      <w:r w:rsidRPr="007548F5">
        <w:rPr>
          <w:lang w:val="ru-RU"/>
        </w:rPr>
        <w:t>ЗЕМЛЕПОЛЬЗОВАНИЯ</w:t>
      </w:r>
      <w:r w:rsidRPr="007548F5">
        <w:rPr>
          <w:spacing w:val="-15"/>
          <w:lang w:val="ru-RU"/>
        </w:rPr>
        <w:t xml:space="preserve"> </w:t>
      </w:r>
      <w:r w:rsidRPr="007548F5">
        <w:rPr>
          <w:lang w:val="ru-RU"/>
        </w:rPr>
        <w:t>И</w:t>
      </w:r>
      <w:r w:rsidRPr="007548F5">
        <w:rPr>
          <w:spacing w:val="-15"/>
          <w:lang w:val="ru-RU"/>
        </w:rPr>
        <w:t xml:space="preserve"> </w:t>
      </w:r>
      <w:r w:rsidRPr="007548F5">
        <w:rPr>
          <w:lang w:val="ru-RU"/>
        </w:rPr>
        <w:t>ЗАСТРОЙКИ</w:t>
      </w:r>
    </w:p>
    <w:p w:rsidR="002253BA" w:rsidRPr="001B2DE6" w:rsidRDefault="002253BA" w:rsidP="002253BA">
      <w:pPr>
        <w:ind w:firstLine="567"/>
        <w:rPr>
          <w:rFonts w:eastAsia="Times New Roman"/>
          <w:b/>
          <w:bCs/>
          <w:szCs w:val="24"/>
        </w:rPr>
      </w:pPr>
    </w:p>
    <w:p w:rsidR="002253BA" w:rsidRPr="007548F5" w:rsidRDefault="002253BA" w:rsidP="002C50FE">
      <w:pPr>
        <w:pStyle w:val="3"/>
        <w:rPr>
          <w:lang w:val="ru-RU"/>
        </w:rPr>
      </w:pPr>
      <w:r w:rsidRPr="007548F5">
        <w:rPr>
          <w:lang w:val="ru-RU"/>
        </w:rPr>
        <w:t>Статья 18. Внесение изменений в правила землепользования и застройки</w:t>
      </w:r>
    </w:p>
    <w:p w:rsidR="002253BA" w:rsidRPr="00784D9B" w:rsidRDefault="002253BA" w:rsidP="002253BA">
      <w:pPr>
        <w:ind w:firstLine="567"/>
      </w:pPr>
      <w:r w:rsidRPr="00784D9B">
        <w:t xml:space="preserve">1. Внесение изменений в правила землепользования и застройки осуществляется в порядке, предусмотренном </w:t>
      </w:r>
      <w:hyperlink r:id="rId76" w:anchor="dst100487" w:history="1">
        <w:r w:rsidRPr="00784D9B">
          <w:t>статьями 31</w:t>
        </w:r>
      </w:hyperlink>
      <w:r w:rsidRPr="00784D9B">
        <w:t xml:space="preserve"> и </w:t>
      </w:r>
      <w:hyperlink r:id="rId77" w:anchor="dst100510" w:history="1">
        <w:r w:rsidRPr="00784D9B">
          <w:t>32</w:t>
        </w:r>
      </w:hyperlink>
      <w:r w:rsidRPr="00784D9B">
        <w:t xml:space="preserve"> ГрК РФ, с учетом особенностей, установленных настоящей статьей.</w:t>
      </w:r>
    </w:p>
    <w:p w:rsidR="002253BA" w:rsidRPr="00784D9B" w:rsidRDefault="002253BA" w:rsidP="002253BA">
      <w:pPr>
        <w:ind w:firstLine="567"/>
      </w:pPr>
      <w:r w:rsidRPr="00784D9B">
        <w:t>2. Основаниями для рассмотрения главой местной администрации вопроса о внесении изменений в правила землепользования и застройки являются:</w:t>
      </w:r>
    </w:p>
    <w:p w:rsidR="002253BA" w:rsidRPr="00784D9B" w:rsidRDefault="002253BA" w:rsidP="002253BA">
      <w:pPr>
        <w:ind w:firstLine="567"/>
      </w:pPr>
      <w:r w:rsidRPr="00784D9B">
        <w:t>1) несоответствие правил землепользования и застройки генеральному плану поселения, генеральному плану муниципального округа,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2253BA" w:rsidRPr="00784D9B" w:rsidRDefault="002253BA" w:rsidP="002253BA">
      <w:pPr>
        <w:ind w:firstLine="567"/>
      </w:pPr>
      <w:r w:rsidRPr="00784D9B">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муниципального округа, городского округа, межселенной территории;</w:t>
      </w:r>
    </w:p>
    <w:p w:rsidR="002253BA" w:rsidRPr="00784D9B" w:rsidRDefault="002253BA" w:rsidP="002253BA">
      <w:pPr>
        <w:ind w:firstLine="567"/>
      </w:pPr>
      <w:r w:rsidRPr="00784D9B">
        <w:lastRenderedPageBreak/>
        <w:t>2) поступление предложений об изменении границ территориальных зон, изменении градостроительных регламентов;</w:t>
      </w:r>
    </w:p>
    <w:p w:rsidR="002253BA" w:rsidRPr="00784D9B" w:rsidRDefault="002253BA" w:rsidP="002253BA">
      <w:pPr>
        <w:ind w:firstLine="567"/>
      </w:pPr>
      <w:r w:rsidRPr="00784D9B">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2253BA" w:rsidRPr="00784D9B" w:rsidRDefault="002253BA" w:rsidP="002253BA">
      <w:pPr>
        <w:ind w:firstLine="567"/>
      </w:pPr>
      <w:r w:rsidRPr="00784D9B">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2253BA" w:rsidRPr="00784D9B" w:rsidRDefault="002253BA" w:rsidP="002253BA">
      <w:pPr>
        <w:ind w:firstLine="567"/>
      </w:pPr>
      <w:r w:rsidRPr="00784D9B">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2253BA" w:rsidRPr="00784D9B" w:rsidRDefault="002253BA" w:rsidP="002253BA">
      <w:pPr>
        <w:ind w:firstLine="567"/>
      </w:pPr>
      <w:r w:rsidRPr="00784D9B">
        <w:t>6) принятие решения о комплексном развитии территории;</w:t>
      </w:r>
    </w:p>
    <w:p w:rsidR="002253BA" w:rsidRPr="00784D9B" w:rsidRDefault="002253BA" w:rsidP="002253BA">
      <w:pPr>
        <w:ind w:firstLine="567"/>
      </w:pPr>
      <w:r w:rsidRPr="00784D9B">
        <w:t>7) обнаружение мест захоронений погибших при защите Отечества, расположенных в границах муниципальных образований.</w:t>
      </w:r>
    </w:p>
    <w:p w:rsidR="002253BA" w:rsidRPr="00784D9B" w:rsidRDefault="002253BA" w:rsidP="002253BA">
      <w:pPr>
        <w:ind w:firstLine="567"/>
      </w:pPr>
      <w:r w:rsidRPr="00784D9B">
        <w:t>3. Предложения о внесении изменений в правила землепользования и застройки в комиссию направляются:</w:t>
      </w:r>
    </w:p>
    <w:p w:rsidR="002253BA" w:rsidRPr="00784D9B" w:rsidRDefault="002253BA" w:rsidP="002253BA">
      <w:pPr>
        <w:ind w:firstLine="567"/>
      </w:pPr>
      <w:r w:rsidRPr="00784D9B">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2253BA" w:rsidRPr="00784D9B" w:rsidRDefault="002253BA" w:rsidP="002253BA">
      <w:pPr>
        <w:ind w:firstLine="567"/>
      </w:pPr>
      <w:r w:rsidRPr="00784D9B">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2253BA" w:rsidRPr="00784D9B" w:rsidRDefault="002253BA" w:rsidP="002253BA">
      <w:pPr>
        <w:ind w:firstLine="567"/>
      </w:pPr>
      <w:r w:rsidRPr="00784D9B">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2253BA" w:rsidRPr="00784D9B" w:rsidRDefault="002253BA" w:rsidP="002253BA">
      <w:pPr>
        <w:ind w:firstLine="567"/>
      </w:pPr>
      <w:r w:rsidRPr="00784D9B">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муниципального округа, территории городского округа, межселенных территориях;</w:t>
      </w:r>
    </w:p>
    <w:p w:rsidR="002253BA" w:rsidRPr="00784D9B" w:rsidRDefault="002253BA" w:rsidP="002253BA">
      <w:pPr>
        <w:ind w:firstLine="567"/>
      </w:pPr>
      <w:r w:rsidRPr="00784D9B">
        <w:t>4.1)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rsidR="002253BA" w:rsidRPr="00784D9B" w:rsidRDefault="002253BA" w:rsidP="002253BA">
      <w:pPr>
        <w:ind w:firstLine="567"/>
      </w:pPr>
      <w:r w:rsidRPr="00784D9B">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2253BA" w:rsidRPr="00784D9B" w:rsidRDefault="002253BA" w:rsidP="002253BA">
      <w:pPr>
        <w:ind w:firstLine="567"/>
      </w:pPr>
      <w:r w:rsidRPr="00784D9B">
        <w:t>6) 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Российской Федерацией);</w:t>
      </w:r>
    </w:p>
    <w:p w:rsidR="002253BA" w:rsidRPr="00784D9B" w:rsidRDefault="002253BA" w:rsidP="002253BA">
      <w:pPr>
        <w:ind w:firstLine="567"/>
      </w:pPr>
      <w:r w:rsidRPr="00784D9B">
        <w:lastRenderedPageBreak/>
        <w:t>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субъектом Российской Федерации, главой местной администрации решения о комплексном развитии территории, которое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2253BA" w:rsidRPr="00784D9B" w:rsidRDefault="002253BA" w:rsidP="002253BA">
      <w:pPr>
        <w:ind w:firstLine="567"/>
      </w:pPr>
      <w:r w:rsidRPr="00784D9B">
        <w:t xml:space="preserve">3.1. В случае, если правилами землепользования и застройки не обеспечена в соответствии с </w:t>
      </w:r>
      <w:hyperlink r:id="rId78" w:anchor="dst1345" w:history="1">
        <w:r w:rsidRPr="00784D9B">
          <w:t>частью 3.1 статьи 31</w:t>
        </w:r>
      </w:hyperlink>
      <w:r w:rsidRPr="00784D9B">
        <w:t xml:space="preserve"> ГрК РФ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муниципального округа,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2253BA" w:rsidRPr="00784D9B" w:rsidRDefault="002253BA" w:rsidP="002253BA">
      <w:pPr>
        <w:ind w:firstLine="567"/>
      </w:pPr>
      <w:r w:rsidRPr="00784D9B">
        <w:t xml:space="preserve">3.2. В случае, предусмотренном </w:t>
      </w:r>
      <w:hyperlink r:id="rId79" w:anchor="dst1346" w:history="1">
        <w:r w:rsidRPr="00784D9B">
          <w:t>частью 3.1</w:t>
        </w:r>
      </w:hyperlink>
      <w:r w:rsidRPr="00784D9B">
        <w:t xml:space="preserve"> статьи 33 ГрК РФ, глава поселения, глава муниципального округа, глава городского округа обеспечивают внесение изменений в правила землепользования и застройки в течение тридцати дней со дня получения указанного в </w:t>
      </w:r>
      <w:hyperlink r:id="rId80" w:anchor="dst1346" w:history="1">
        <w:r w:rsidRPr="00784D9B">
          <w:t>части 3.1</w:t>
        </w:r>
      </w:hyperlink>
      <w:r w:rsidRPr="00784D9B">
        <w:t xml:space="preserve"> статьи 33 ГрК РФ требования.</w:t>
      </w:r>
    </w:p>
    <w:p w:rsidR="002253BA" w:rsidRPr="00784D9B" w:rsidRDefault="002253BA" w:rsidP="002253BA">
      <w:pPr>
        <w:ind w:firstLine="567"/>
      </w:pPr>
      <w:r w:rsidRPr="00784D9B">
        <w:t xml:space="preserve">3.3. В целях внесения изменений в правила землепользования и застройки в случаях, предусмотренных </w:t>
      </w:r>
      <w:hyperlink r:id="rId81" w:anchor="dst2456" w:history="1">
        <w:r w:rsidRPr="00784D9B">
          <w:t>пунктами 3</w:t>
        </w:r>
      </w:hyperlink>
      <w:r w:rsidRPr="00784D9B">
        <w:t>-</w:t>
      </w:r>
      <w:hyperlink r:id="rId82" w:anchor="dst3337" w:history="1">
        <w:r w:rsidRPr="00784D9B">
          <w:t>6 части 2</w:t>
        </w:r>
      </w:hyperlink>
      <w:r w:rsidRPr="00784D9B">
        <w:t xml:space="preserve"> и </w:t>
      </w:r>
      <w:hyperlink r:id="rId83" w:anchor="dst1346" w:history="1">
        <w:r w:rsidRPr="00784D9B">
          <w:t>частью 3.1</w:t>
        </w:r>
      </w:hyperlink>
      <w:r w:rsidRPr="00784D9B">
        <w:t xml:space="preserve"> статьи 33 ГрК РФ,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84" w:anchor="dst100527" w:history="1">
        <w:r w:rsidRPr="00784D9B">
          <w:t>частью 4</w:t>
        </w:r>
      </w:hyperlink>
      <w:r w:rsidRPr="00784D9B">
        <w:t xml:space="preserve"> статьи 33 ГрК РФ заключения комиссии не требуются.</w:t>
      </w:r>
    </w:p>
    <w:p w:rsidR="002253BA" w:rsidRPr="00784D9B" w:rsidRDefault="002253BA" w:rsidP="002253BA">
      <w:pPr>
        <w:ind w:firstLine="567"/>
      </w:pPr>
      <w:r w:rsidRPr="00784D9B">
        <w:t xml:space="preserve">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w:t>
      </w:r>
      <w:hyperlink r:id="rId85" w:anchor="dst3334" w:history="1">
        <w:r w:rsidRPr="00784D9B">
          <w:t>частью 5.2 статьи 30</w:t>
        </w:r>
      </w:hyperlink>
      <w:r w:rsidRPr="00784D9B">
        <w:t xml:space="preserve"> ГрК РФ,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2253BA" w:rsidRPr="00784D9B" w:rsidRDefault="002253BA" w:rsidP="002253BA">
      <w:pPr>
        <w:ind w:firstLine="567"/>
      </w:pPr>
      <w:r w:rsidRPr="00784D9B">
        <w:t>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rsidR="002253BA" w:rsidRPr="00784D9B" w:rsidRDefault="002253BA" w:rsidP="002253BA">
      <w:pPr>
        <w:ind w:firstLine="567"/>
      </w:pPr>
      <w:r w:rsidRPr="00784D9B">
        <w:t xml:space="preserve">4.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w:t>
      </w:r>
      <w:r w:rsidRPr="00784D9B">
        <w:lastRenderedPageBreak/>
        <w:t>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2253BA" w:rsidRPr="00784D9B" w:rsidRDefault="002253BA" w:rsidP="002253BA">
      <w:pPr>
        <w:ind w:firstLine="567"/>
      </w:pPr>
      <w:r w:rsidRPr="00784D9B">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2253BA" w:rsidRPr="00784D9B" w:rsidRDefault="002253BA" w:rsidP="002253BA">
      <w:pPr>
        <w:ind w:firstLine="567"/>
      </w:pPr>
      <w:r w:rsidRPr="00784D9B">
        <w:t>5. Глава местной администрации 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2253BA" w:rsidRPr="00784D9B" w:rsidRDefault="002253BA" w:rsidP="002253BA">
      <w:pPr>
        <w:ind w:firstLine="567"/>
      </w:pPr>
      <w:r w:rsidRPr="00784D9B">
        <w:t>5.1. 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rsidR="002253BA" w:rsidRPr="00784D9B" w:rsidRDefault="002253BA" w:rsidP="002253BA">
      <w:pPr>
        <w:ind w:firstLine="567"/>
      </w:pPr>
      <w:r w:rsidRPr="00784D9B">
        <w:t xml:space="preserve">6.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r:id="rId86" w:anchor="dst1969" w:history="1">
        <w:r w:rsidRPr="00784D9B">
          <w:t>пункте 1.1 части 2</w:t>
        </w:r>
      </w:hyperlink>
      <w:r w:rsidRPr="00784D9B">
        <w:t xml:space="preserve"> статьи 33 ГрК РФ, обязан принять решение о внесении изменений в правила землепользования и застройки. Предписание, указанное в</w:t>
      </w:r>
      <w:r w:rsidRPr="00865A87">
        <w:t> </w:t>
      </w:r>
      <w:hyperlink r:id="rId87" w:anchor="dst1969" w:history="1">
        <w:r w:rsidRPr="00784D9B">
          <w:t>пункте 1.1 части 2</w:t>
        </w:r>
      </w:hyperlink>
      <w:r w:rsidRPr="00784D9B">
        <w:t xml:space="preserve"> статьи 33 ГрК РФ, может быть обжаловано главой местной администрации в суд.</w:t>
      </w:r>
    </w:p>
    <w:p w:rsidR="002253BA" w:rsidRPr="00784D9B" w:rsidRDefault="002253BA" w:rsidP="002253BA">
      <w:pPr>
        <w:ind w:firstLine="567"/>
      </w:pPr>
      <w:r w:rsidRPr="00784D9B">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88" w:anchor="dst2783" w:history="1">
        <w:r w:rsidRPr="00784D9B">
          <w:t>части 2 статьи 55.32</w:t>
        </w:r>
      </w:hyperlink>
      <w:r w:rsidRPr="00784D9B">
        <w:t xml:space="preserve"> ГрК РФ,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w:t>
      </w:r>
      <w:hyperlink r:id="rId89" w:anchor="dst2783" w:history="1">
        <w:r w:rsidRPr="00784D9B">
          <w:t>части 2 статьи 55.32</w:t>
        </w:r>
      </w:hyperlink>
      <w:r w:rsidRPr="00784D9B">
        <w:t xml:space="preserve"> ГрК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2253BA" w:rsidRPr="00784D9B" w:rsidRDefault="002253BA" w:rsidP="002253BA">
      <w:pPr>
        <w:ind w:firstLine="567"/>
      </w:pPr>
      <w:r w:rsidRPr="00784D9B">
        <w:t xml:space="preserve">8. В случаях, предусмотренных </w:t>
      </w:r>
      <w:hyperlink r:id="rId90" w:anchor="dst2456" w:history="1">
        <w:r w:rsidRPr="00784D9B">
          <w:t>пунктами 3</w:t>
        </w:r>
      </w:hyperlink>
      <w:r w:rsidRPr="00784D9B">
        <w:t>-</w:t>
      </w:r>
      <w:hyperlink r:id="rId91" w:anchor="dst2458" w:history="1">
        <w:r w:rsidRPr="00784D9B">
          <w:t>5 части 2</w:t>
        </w:r>
      </w:hyperlink>
      <w:r w:rsidRPr="00784D9B">
        <w:t xml:space="preserve"> статьи 33 ГрК РФ,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w:t>
      </w:r>
      <w:r w:rsidRPr="00784D9B">
        <w:lastRenderedPageBreak/>
        <w:t>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2253BA" w:rsidRPr="00784D9B" w:rsidRDefault="002253BA" w:rsidP="002253BA">
      <w:pPr>
        <w:ind w:firstLine="567"/>
      </w:pPr>
      <w:r w:rsidRPr="00784D9B">
        <w:t xml:space="preserve">9. В случае поступления требования, предусмотренного </w:t>
      </w:r>
      <w:hyperlink r:id="rId92" w:anchor="dst2461" w:history="1">
        <w:r w:rsidRPr="00784D9B">
          <w:t>частью 8</w:t>
        </w:r>
      </w:hyperlink>
      <w:r w:rsidRPr="00784D9B">
        <w:t xml:space="preserve"> статьи 33 ГрК РФ,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93" w:anchor="dst2456" w:history="1">
        <w:r w:rsidRPr="00784D9B">
          <w:t>пунктами 3</w:t>
        </w:r>
      </w:hyperlink>
      <w:r w:rsidRPr="00784D9B">
        <w:t>-</w:t>
      </w:r>
      <w:hyperlink r:id="rId94" w:anchor="dst2458" w:history="1">
        <w:r w:rsidRPr="00784D9B">
          <w:t>5 части 2</w:t>
        </w:r>
      </w:hyperlink>
      <w:r w:rsidRPr="00784D9B">
        <w:t xml:space="preserve"> статьи 33 ГрК РФ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r:id="rId95" w:anchor="dst3124" w:history="1">
        <w:r w:rsidRPr="00784D9B">
          <w:t>частью 8</w:t>
        </w:r>
      </w:hyperlink>
      <w:r w:rsidRPr="00784D9B">
        <w:t xml:space="preserve"> статьи 33 ГрК РФ, не требуется.</w:t>
      </w:r>
    </w:p>
    <w:p w:rsidR="002253BA" w:rsidRPr="00784D9B" w:rsidRDefault="002253BA" w:rsidP="002253BA">
      <w:pPr>
        <w:ind w:firstLine="567"/>
      </w:pPr>
      <w:r w:rsidRPr="00784D9B">
        <w:t xml:space="preserve">10. Срок уточнения правил землепользования и застройки в соответствии с </w:t>
      </w:r>
      <w:hyperlink r:id="rId96" w:anchor="dst3125" w:history="1">
        <w:r w:rsidRPr="00784D9B">
          <w:t>частью 9</w:t>
        </w:r>
      </w:hyperlink>
      <w:r w:rsidRPr="00784D9B">
        <w:t xml:space="preserve"> статьи 33 ГрК РФ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r:id="rId97" w:anchor="dst2461" w:history="1">
        <w:r w:rsidRPr="00784D9B">
          <w:t>частью 8</w:t>
        </w:r>
      </w:hyperlink>
      <w:r w:rsidRPr="00784D9B">
        <w:t xml:space="preserve"> статьи 33 ГрК РФ,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98" w:anchor="dst2456" w:history="1">
        <w:r w:rsidRPr="00784D9B">
          <w:t>пунктами 3</w:t>
        </w:r>
      </w:hyperlink>
      <w:r w:rsidRPr="00784D9B">
        <w:t>-</w:t>
      </w:r>
      <w:hyperlink r:id="rId99" w:anchor="dst2458" w:history="1">
        <w:r w:rsidRPr="00784D9B">
          <w:t>5 части 2</w:t>
        </w:r>
      </w:hyperlink>
      <w:r w:rsidRPr="00784D9B">
        <w:t xml:space="preserve"> статьи 33 ГрК РФ оснований для внесения изменений в правила землепользования и застройки.</w:t>
      </w:r>
    </w:p>
    <w:p w:rsidR="002253BA" w:rsidRPr="00557B04" w:rsidRDefault="002253BA" w:rsidP="002253BA">
      <w:pPr>
        <w:ind w:firstLine="567"/>
        <w:rPr>
          <w:lang w:eastAsia="ru-RU"/>
        </w:rPr>
      </w:pPr>
    </w:p>
    <w:p w:rsidR="002253BA" w:rsidRPr="007548F5" w:rsidRDefault="002253BA" w:rsidP="002C50FE">
      <w:pPr>
        <w:pStyle w:val="3"/>
        <w:rPr>
          <w:lang w:val="ru-RU"/>
        </w:rPr>
      </w:pPr>
      <w:bookmarkStart w:id="12" w:name="_TOC_250009"/>
      <w:r w:rsidRPr="007548F5">
        <w:rPr>
          <w:lang w:val="ru-RU"/>
        </w:rPr>
        <w:t>Статья</w:t>
      </w:r>
      <w:r w:rsidRPr="007548F5">
        <w:rPr>
          <w:spacing w:val="47"/>
          <w:lang w:val="ru-RU"/>
        </w:rPr>
        <w:t xml:space="preserve"> </w:t>
      </w:r>
      <w:r w:rsidRPr="007548F5">
        <w:rPr>
          <w:lang w:val="ru-RU"/>
        </w:rPr>
        <w:t>19.</w:t>
      </w:r>
      <w:r w:rsidRPr="007548F5">
        <w:rPr>
          <w:spacing w:val="47"/>
          <w:lang w:val="ru-RU"/>
        </w:rPr>
        <w:t xml:space="preserve"> </w:t>
      </w:r>
      <w:r w:rsidRPr="007548F5">
        <w:rPr>
          <w:spacing w:val="-1"/>
          <w:lang w:val="ru-RU"/>
        </w:rPr>
        <w:t>Основание</w:t>
      </w:r>
      <w:r w:rsidRPr="007548F5">
        <w:rPr>
          <w:spacing w:val="46"/>
          <w:lang w:val="ru-RU"/>
        </w:rPr>
        <w:t xml:space="preserve"> </w:t>
      </w:r>
      <w:r w:rsidRPr="007548F5">
        <w:rPr>
          <w:lang w:val="ru-RU"/>
        </w:rPr>
        <w:t>и</w:t>
      </w:r>
      <w:r w:rsidRPr="007548F5">
        <w:rPr>
          <w:spacing w:val="48"/>
          <w:lang w:val="ru-RU"/>
        </w:rPr>
        <w:t xml:space="preserve"> </w:t>
      </w:r>
      <w:r w:rsidRPr="007548F5">
        <w:rPr>
          <w:lang w:val="ru-RU"/>
        </w:rPr>
        <w:t>право</w:t>
      </w:r>
      <w:r w:rsidRPr="007548F5">
        <w:rPr>
          <w:spacing w:val="44"/>
          <w:lang w:val="ru-RU"/>
        </w:rPr>
        <w:t xml:space="preserve"> </w:t>
      </w:r>
      <w:r w:rsidRPr="007548F5">
        <w:rPr>
          <w:spacing w:val="-1"/>
          <w:lang w:val="ru-RU"/>
        </w:rPr>
        <w:t>инициативы</w:t>
      </w:r>
      <w:r w:rsidRPr="007548F5">
        <w:rPr>
          <w:spacing w:val="48"/>
          <w:lang w:val="ru-RU"/>
        </w:rPr>
        <w:t xml:space="preserve"> </w:t>
      </w:r>
      <w:r w:rsidRPr="007548F5">
        <w:rPr>
          <w:spacing w:val="-1"/>
          <w:lang w:val="ru-RU"/>
        </w:rPr>
        <w:t>внесения</w:t>
      </w:r>
      <w:r w:rsidRPr="007548F5">
        <w:rPr>
          <w:spacing w:val="47"/>
          <w:lang w:val="ru-RU"/>
        </w:rPr>
        <w:t xml:space="preserve"> </w:t>
      </w:r>
      <w:r w:rsidRPr="007548F5">
        <w:rPr>
          <w:spacing w:val="-1"/>
          <w:lang w:val="ru-RU"/>
        </w:rPr>
        <w:t>изменений</w:t>
      </w:r>
      <w:r w:rsidRPr="007548F5">
        <w:rPr>
          <w:spacing w:val="48"/>
          <w:lang w:val="ru-RU"/>
        </w:rPr>
        <w:t xml:space="preserve"> </w:t>
      </w:r>
      <w:r w:rsidRPr="007548F5">
        <w:rPr>
          <w:lang w:val="ru-RU"/>
        </w:rPr>
        <w:t>в</w:t>
      </w:r>
      <w:r w:rsidRPr="007548F5">
        <w:rPr>
          <w:spacing w:val="44"/>
          <w:lang w:val="ru-RU"/>
        </w:rPr>
        <w:t xml:space="preserve"> </w:t>
      </w:r>
      <w:r w:rsidRPr="007548F5">
        <w:rPr>
          <w:spacing w:val="-1"/>
          <w:lang w:val="ru-RU"/>
        </w:rPr>
        <w:t>правила</w:t>
      </w:r>
      <w:r w:rsidRPr="007548F5">
        <w:rPr>
          <w:spacing w:val="53"/>
          <w:w w:val="99"/>
          <w:lang w:val="ru-RU"/>
        </w:rPr>
        <w:t xml:space="preserve"> </w:t>
      </w:r>
      <w:r w:rsidRPr="007548F5">
        <w:rPr>
          <w:spacing w:val="-1"/>
          <w:lang w:val="ru-RU"/>
        </w:rPr>
        <w:t>землепользования</w:t>
      </w:r>
      <w:r w:rsidRPr="007548F5">
        <w:rPr>
          <w:spacing w:val="-17"/>
          <w:lang w:val="ru-RU"/>
        </w:rPr>
        <w:t xml:space="preserve"> </w:t>
      </w:r>
      <w:r w:rsidRPr="007548F5">
        <w:rPr>
          <w:lang w:val="ru-RU"/>
        </w:rPr>
        <w:t>и</w:t>
      </w:r>
      <w:r w:rsidRPr="007548F5">
        <w:rPr>
          <w:spacing w:val="-16"/>
          <w:lang w:val="ru-RU"/>
        </w:rPr>
        <w:t xml:space="preserve"> </w:t>
      </w:r>
      <w:r w:rsidRPr="007548F5">
        <w:rPr>
          <w:spacing w:val="-1"/>
          <w:lang w:val="ru-RU"/>
        </w:rPr>
        <w:t>застройки</w:t>
      </w:r>
      <w:bookmarkEnd w:id="12"/>
    </w:p>
    <w:p w:rsidR="002253BA" w:rsidRPr="00865A87" w:rsidRDefault="002253BA" w:rsidP="002253BA">
      <w:pPr>
        <w:ind w:firstLine="567"/>
      </w:pPr>
      <w:r w:rsidRPr="00865A87">
        <w:rPr>
          <w:spacing w:val="-1"/>
        </w:rPr>
        <w:t>Основаниями</w:t>
      </w:r>
      <w:r w:rsidRPr="00865A87">
        <w:rPr>
          <w:spacing w:val="3"/>
        </w:rPr>
        <w:t xml:space="preserve"> </w:t>
      </w:r>
      <w:r w:rsidRPr="00865A87">
        <w:t>для</w:t>
      </w:r>
      <w:r w:rsidRPr="00865A87">
        <w:rPr>
          <w:spacing w:val="3"/>
        </w:rPr>
        <w:t xml:space="preserve"> </w:t>
      </w:r>
      <w:r w:rsidRPr="00865A87">
        <w:rPr>
          <w:spacing w:val="-1"/>
        </w:rPr>
        <w:t>рассмотрения</w:t>
      </w:r>
      <w:r w:rsidRPr="00865A87">
        <w:rPr>
          <w:spacing w:val="4"/>
        </w:rPr>
        <w:t xml:space="preserve"> </w:t>
      </w:r>
      <w:r w:rsidRPr="00865A87">
        <w:rPr>
          <w:spacing w:val="-1"/>
        </w:rPr>
        <w:t>главой</w:t>
      </w:r>
      <w:r w:rsidRPr="00865A87">
        <w:rPr>
          <w:spacing w:val="3"/>
        </w:rPr>
        <w:t xml:space="preserve"> </w:t>
      </w:r>
      <w:r w:rsidRPr="00865A87">
        <w:rPr>
          <w:spacing w:val="-1"/>
        </w:rPr>
        <w:t>местной</w:t>
      </w:r>
      <w:r w:rsidRPr="00865A87">
        <w:rPr>
          <w:spacing w:val="4"/>
        </w:rPr>
        <w:t xml:space="preserve"> </w:t>
      </w:r>
      <w:r w:rsidRPr="00865A87">
        <w:rPr>
          <w:spacing w:val="-1"/>
        </w:rPr>
        <w:t>администрации</w:t>
      </w:r>
      <w:r w:rsidRPr="00865A87">
        <w:rPr>
          <w:spacing w:val="4"/>
        </w:rPr>
        <w:t xml:space="preserve"> </w:t>
      </w:r>
      <w:r w:rsidRPr="00865A87">
        <w:rPr>
          <w:spacing w:val="-1"/>
        </w:rPr>
        <w:t>вопроса</w:t>
      </w:r>
      <w:r w:rsidRPr="00865A87">
        <w:rPr>
          <w:spacing w:val="2"/>
        </w:rPr>
        <w:t xml:space="preserve"> </w:t>
      </w:r>
      <w:r w:rsidRPr="00865A87">
        <w:t>о</w:t>
      </w:r>
      <w:r w:rsidRPr="00865A87">
        <w:rPr>
          <w:spacing w:val="3"/>
        </w:rPr>
        <w:t xml:space="preserve"> </w:t>
      </w:r>
      <w:r w:rsidRPr="00865A87">
        <w:rPr>
          <w:spacing w:val="-1"/>
        </w:rPr>
        <w:t>внесении</w:t>
      </w:r>
      <w:r w:rsidRPr="00865A87">
        <w:rPr>
          <w:spacing w:val="93"/>
          <w:w w:val="99"/>
        </w:rPr>
        <w:t xml:space="preserve"> </w:t>
      </w:r>
      <w:r w:rsidRPr="00865A87">
        <w:rPr>
          <w:spacing w:val="-1"/>
        </w:rPr>
        <w:t>изменений</w:t>
      </w:r>
      <w:r w:rsidRPr="00865A87">
        <w:rPr>
          <w:spacing w:val="-10"/>
        </w:rPr>
        <w:t xml:space="preserve"> </w:t>
      </w:r>
      <w:r w:rsidRPr="00865A87">
        <w:t>в</w:t>
      </w:r>
      <w:r w:rsidRPr="00865A87">
        <w:rPr>
          <w:spacing w:val="-11"/>
        </w:rPr>
        <w:t xml:space="preserve"> </w:t>
      </w:r>
      <w:r w:rsidRPr="00865A87">
        <w:t>правила</w:t>
      </w:r>
      <w:r w:rsidRPr="00865A87">
        <w:rPr>
          <w:spacing w:val="-11"/>
        </w:rPr>
        <w:t xml:space="preserve"> </w:t>
      </w:r>
      <w:r w:rsidRPr="00865A87">
        <w:rPr>
          <w:spacing w:val="-1"/>
        </w:rPr>
        <w:t>землепользования</w:t>
      </w:r>
      <w:r w:rsidRPr="00865A87">
        <w:rPr>
          <w:spacing w:val="-13"/>
        </w:rPr>
        <w:t xml:space="preserve"> </w:t>
      </w:r>
      <w:r w:rsidRPr="00865A87">
        <w:t>и</w:t>
      </w:r>
      <w:r w:rsidRPr="00865A87">
        <w:rPr>
          <w:spacing w:val="-9"/>
        </w:rPr>
        <w:t xml:space="preserve"> </w:t>
      </w:r>
      <w:r w:rsidRPr="00865A87">
        <w:rPr>
          <w:spacing w:val="-1"/>
        </w:rPr>
        <w:t>застройки</w:t>
      </w:r>
      <w:r w:rsidRPr="00865A87">
        <w:rPr>
          <w:spacing w:val="-9"/>
        </w:rPr>
        <w:t xml:space="preserve"> </w:t>
      </w:r>
      <w:r w:rsidRPr="00865A87">
        <w:rPr>
          <w:spacing w:val="-1"/>
        </w:rPr>
        <w:t>являются:</w:t>
      </w:r>
    </w:p>
    <w:p w:rsidR="002253BA" w:rsidRPr="00865A87" w:rsidRDefault="002253BA" w:rsidP="002253BA">
      <w:pPr>
        <w:ind w:firstLine="567"/>
      </w:pPr>
      <w:r w:rsidRPr="00865A87">
        <w:rPr>
          <w:spacing w:val="-1"/>
        </w:rPr>
        <w:t>несоответствие</w:t>
      </w:r>
      <w:r w:rsidRPr="00865A87">
        <w:rPr>
          <w:spacing w:val="1"/>
        </w:rPr>
        <w:t xml:space="preserve"> </w:t>
      </w:r>
      <w:r w:rsidRPr="00865A87">
        <w:t>правил</w:t>
      </w:r>
      <w:r w:rsidRPr="00865A87">
        <w:rPr>
          <w:spacing w:val="3"/>
        </w:rPr>
        <w:t xml:space="preserve"> </w:t>
      </w:r>
      <w:r w:rsidRPr="00865A87">
        <w:rPr>
          <w:spacing w:val="-1"/>
        </w:rPr>
        <w:t>землепользования</w:t>
      </w:r>
      <w:r w:rsidRPr="00865A87">
        <w:rPr>
          <w:spacing w:val="2"/>
        </w:rPr>
        <w:t xml:space="preserve"> </w:t>
      </w:r>
      <w:r w:rsidRPr="00865A87">
        <w:t>и</w:t>
      </w:r>
      <w:r w:rsidRPr="00865A87">
        <w:rPr>
          <w:spacing w:val="1"/>
        </w:rPr>
        <w:t xml:space="preserve"> </w:t>
      </w:r>
      <w:r w:rsidRPr="00865A87">
        <w:t>застройки</w:t>
      </w:r>
      <w:r w:rsidRPr="00865A87">
        <w:rPr>
          <w:spacing w:val="3"/>
        </w:rPr>
        <w:t xml:space="preserve"> </w:t>
      </w:r>
      <w:r w:rsidRPr="00865A87">
        <w:rPr>
          <w:spacing w:val="-1"/>
        </w:rPr>
        <w:t>генеральному</w:t>
      </w:r>
      <w:r w:rsidRPr="00865A87">
        <w:t xml:space="preserve"> плану</w:t>
      </w:r>
      <w:r w:rsidRPr="00865A87">
        <w:rPr>
          <w:spacing w:val="-2"/>
        </w:rPr>
        <w:t xml:space="preserve"> </w:t>
      </w:r>
      <w:r w:rsidRPr="00865A87">
        <w:t>поселения,</w:t>
      </w:r>
      <w:r w:rsidRPr="00865A87">
        <w:rPr>
          <w:spacing w:val="80"/>
          <w:w w:val="99"/>
        </w:rPr>
        <w:t xml:space="preserve"> </w:t>
      </w:r>
      <w:r w:rsidRPr="00865A87">
        <w:rPr>
          <w:spacing w:val="-1"/>
        </w:rPr>
        <w:t>схеме</w:t>
      </w:r>
      <w:r w:rsidRPr="00865A87">
        <w:rPr>
          <w:spacing w:val="45"/>
        </w:rPr>
        <w:t xml:space="preserve"> </w:t>
      </w:r>
      <w:r w:rsidRPr="00865A87">
        <w:rPr>
          <w:spacing w:val="-1"/>
        </w:rPr>
        <w:t>территориального</w:t>
      </w:r>
      <w:r w:rsidRPr="00865A87">
        <w:rPr>
          <w:spacing w:val="46"/>
        </w:rPr>
        <w:t xml:space="preserve"> </w:t>
      </w:r>
      <w:r w:rsidRPr="00865A87">
        <w:rPr>
          <w:spacing w:val="-1"/>
        </w:rPr>
        <w:t>планирования</w:t>
      </w:r>
      <w:r w:rsidRPr="00865A87">
        <w:rPr>
          <w:spacing w:val="46"/>
        </w:rPr>
        <w:t xml:space="preserve"> </w:t>
      </w:r>
      <w:r w:rsidRPr="00865A87">
        <w:rPr>
          <w:spacing w:val="-1"/>
        </w:rPr>
        <w:t>муниципального</w:t>
      </w:r>
      <w:r w:rsidRPr="00865A87">
        <w:rPr>
          <w:spacing w:val="44"/>
        </w:rPr>
        <w:t xml:space="preserve"> </w:t>
      </w:r>
      <w:r w:rsidRPr="00865A87">
        <w:t>района,</w:t>
      </w:r>
      <w:r w:rsidRPr="00865A87">
        <w:rPr>
          <w:spacing w:val="44"/>
        </w:rPr>
        <w:t xml:space="preserve"> </w:t>
      </w:r>
      <w:r w:rsidRPr="00865A87">
        <w:rPr>
          <w:spacing w:val="-1"/>
        </w:rPr>
        <w:t>возникшее</w:t>
      </w:r>
      <w:r w:rsidRPr="00865A87">
        <w:rPr>
          <w:spacing w:val="45"/>
        </w:rPr>
        <w:t xml:space="preserve"> </w:t>
      </w:r>
      <w:r w:rsidRPr="00865A87">
        <w:t>в</w:t>
      </w:r>
      <w:r w:rsidRPr="00865A87">
        <w:rPr>
          <w:spacing w:val="46"/>
        </w:rPr>
        <w:t xml:space="preserve"> </w:t>
      </w:r>
      <w:r w:rsidRPr="00865A87">
        <w:rPr>
          <w:spacing w:val="-1"/>
        </w:rPr>
        <w:t>результате</w:t>
      </w:r>
      <w:r w:rsidRPr="00865A87">
        <w:rPr>
          <w:spacing w:val="116"/>
          <w:w w:val="99"/>
        </w:rPr>
        <w:t xml:space="preserve"> </w:t>
      </w:r>
      <w:r w:rsidRPr="00865A87">
        <w:rPr>
          <w:spacing w:val="-1"/>
        </w:rPr>
        <w:t>внесения</w:t>
      </w:r>
      <w:r w:rsidRPr="00865A87">
        <w:rPr>
          <w:spacing w:val="14"/>
        </w:rPr>
        <w:t xml:space="preserve"> </w:t>
      </w:r>
      <w:r w:rsidRPr="00865A87">
        <w:t>в</w:t>
      </w:r>
      <w:r w:rsidRPr="00865A87">
        <w:rPr>
          <w:spacing w:val="14"/>
        </w:rPr>
        <w:t xml:space="preserve"> </w:t>
      </w:r>
      <w:r w:rsidRPr="00865A87">
        <w:t>такие</w:t>
      </w:r>
      <w:r w:rsidRPr="00865A87">
        <w:rPr>
          <w:spacing w:val="9"/>
        </w:rPr>
        <w:t xml:space="preserve"> </w:t>
      </w:r>
      <w:r w:rsidRPr="00865A87">
        <w:rPr>
          <w:spacing w:val="-1"/>
        </w:rPr>
        <w:t>генеральные</w:t>
      </w:r>
      <w:r w:rsidRPr="00865A87">
        <w:rPr>
          <w:spacing w:val="14"/>
        </w:rPr>
        <w:t xml:space="preserve"> </w:t>
      </w:r>
      <w:r w:rsidRPr="00865A87">
        <w:t>планы</w:t>
      </w:r>
      <w:r w:rsidRPr="00865A87">
        <w:rPr>
          <w:spacing w:val="11"/>
        </w:rPr>
        <w:t xml:space="preserve"> </w:t>
      </w:r>
      <w:r w:rsidRPr="00865A87">
        <w:t>или</w:t>
      </w:r>
      <w:r w:rsidRPr="00865A87">
        <w:rPr>
          <w:spacing w:val="13"/>
        </w:rPr>
        <w:t xml:space="preserve"> </w:t>
      </w:r>
      <w:r w:rsidRPr="00865A87">
        <w:rPr>
          <w:spacing w:val="-1"/>
        </w:rPr>
        <w:t>схему</w:t>
      </w:r>
      <w:r w:rsidRPr="00865A87">
        <w:rPr>
          <w:spacing w:val="10"/>
        </w:rPr>
        <w:t xml:space="preserve"> </w:t>
      </w:r>
      <w:r w:rsidRPr="00865A87">
        <w:t>территориального</w:t>
      </w:r>
      <w:r w:rsidRPr="00865A87">
        <w:rPr>
          <w:spacing w:val="12"/>
        </w:rPr>
        <w:t xml:space="preserve"> </w:t>
      </w:r>
      <w:r w:rsidRPr="00865A87">
        <w:rPr>
          <w:spacing w:val="-1"/>
        </w:rPr>
        <w:t>планирования</w:t>
      </w:r>
      <w:r w:rsidRPr="00865A87">
        <w:rPr>
          <w:spacing w:val="70"/>
          <w:w w:val="99"/>
        </w:rPr>
        <w:t xml:space="preserve"> </w:t>
      </w:r>
      <w:r w:rsidRPr="00865A87">
        <w:rPr>
          <w:spacing w:val="-1"/>
        </w:rPr>
        <w:t>муниципального</w:t>
      </w:r>
      <w:r w:rsidRPr="00865A87">
        <w:rPr>
          <w:spacing w:val="-19"/>
        </w:rPr>
        <w:t xml:space="preserve"> </w:t>
      </w:r>
      <w:r w:rsidRPr="00865A87">
        <w:rPr>
          <w:spacing w:val="-1"/>
        </w:rPr>
        <w:t>района</w:t>
      </w:r>
      <w:r w:rsidRPr="00865A87">
        <w:rPr>
          <w:spacing w:val="-18"/>
        </w:rPr>
        <w:t xml:space="preserve"> </w:t>
      </w:r>
      <w:r w:rsidRPr="00865A87">
        <w:t>изменений;</w:t>
      </w:r>
    </w:p>
    <w:p w:rsidR="002253BA" w:rsidRPr="00865A87" w:rsidRDefault="002253BA" w:rsidP="002253BA">
      <w:pPr>
        <w:ind w:firstLine="567"/>
        <w:rPr>
          <w:rFonts w:eastAsia="Times New Roman"/>
          <w:szCs w:val="24"/>
        </w:rPr>
      </w:pPr>
      <w:r w:rsidRPr="00865A87">
        <w:rPr>
          <w:szCs w:val="24"/>
        </w:rPr>
        <w:t xml:space="preserve">1.1) </w:t>
      </w:r>
      <w:r w:rsidRPr="00865A87">
        <w:rPr>
          <w:spacing w:val="-1"/>
          <w:szCs w:val="24"/>
        </w:rPr>
        <w:t>поступление</w:t>
      </w:r>
      <w:r w:rsidRPr="00865A87">
        <w:rPr>
          <w:spacing w:val="5"/>
          <w:szCs w:val="24"/>
        </w:rPr>
        <w:t xml:space="preserve"> </w:t>
      </w:r>
      <w:r w:rsidRPr="00865A87">
        <w:rPr>
          <w:szCs w:val="24"/>
        </w:rPr>
        <w:t>от</w:t>
      </w:r>
      <w:r w:rsidRPr="00865A87">
        <w:rPr>
          <w:spacing w:val="7"/>
          <w:szCs w:val="24"/>
        </w:rPr>
        <w:t xml:space="preserve"> </w:t>
      </w:r>
      <w:r w:rsidRPr="00865A87">
        <w:rPr>
          <w:spacing w:val="-1"/>
          <w:szCs w:val="24"/>
        </w:rPr>
        <w:t>уполномоченного</w:t>
      </w:r>
      <w:r w:rsidRPr="00865A87">
        <w:rPr>
          <w:spacing w:val="5"/>
          <w:szCs w:val="24"/>
        </w:rPr>
        <w:t xml:space="preserve"> </w:t>
      </w:r>
      <w:r w:rsidRPr="00865A87">
        <w:rPr>
          <w:spacing w:val="-1"/>
          <w:szCs w:val="24"/>
        </w:rPr>
        <w:t>Правительством</w:t>
      </w:r>
      <w:r w:rsidRPr="00865A87">
        <w:rPr>
          <w:spacing w:val="5"/>
          <w:szCs w:val="24"/>
        </w:rPr>
        <w:t xml:space="preserve"> </w:t>
      </w:r>
      <w:r w:rsidRPr="00865A87">
        <w:rPr>
          <w:spacing w:val="-1"/>
          <w:szCs w:val="24"/>
        </w:rPr>
        <w:t>Российской</w:t>
      </w:r>
      <w:r w:rsidRPr="00865A87">
        <w:rPr>
          <w:spacing w:val="4"/>
          <w:szCs w:val="24"/>
        </w:rPr>
        <w:t xml:space="preserve"> </w:t>
      </w:r>
      <w:r w:rsidRPr="00865A87">
        <w:rPr>
          <w:spacing w:val="-1"/>
          <w:szCs w:val="24"/>
        </w:rPr>
        <w:t>Федерации</w:t>
      </w:r>
      <w:r w:rsidRPr="00865A87">
        <w:rPr>
          <w:spacing w:val="4"/>
          <w:szCs w:val="24"/>
        </w:rPr>
        <w:t xml:space="preserve"> </w:t>
      </w:r>
      <w:r w:rsidRPr="00865A87">
        <w:rPr>
          <w:spacing w:val="-1"/>
          <w:szCs w:val="24"/>
        </w:rPr>
        <w:t>федерального</w:t>
      </w:r>
      <w:r w:rsidRPr="00865A87">
        <w:rPr>
          <w:spacing w:val="103"/>
          <w:szCs w:val="24"/>
        </w:rPr>
        <w:t xml:space="preserve"> </w:t>
      </w:r>
      <w:r w:rsidRPr="00865A87">
        <w:rPr>
          <w:spacing w:val="-1"/>
          <w:szCs w:val="24"/>
        </w:rPr>
        <w:t>органа</w:t>
      </w:r>
      <w:r w:rsidRPr="00865A87">
        <w:rPr>
          <w:spacing w:val="8"/>
          <w:szCs w:val="24"/>
        </w:rPr>
        <w:t xml:space="preserve"> </w:t>
      </w:r>
      <w:r w:rsidRPr="00865A87">
        <w:rPr>
          <w:spacing w:val="-1"/>
          <w:szCs w:val="24"/>
        </w:rPr>
        <w:t>исполнительной</w:t>
      </w:r>
      <w:r w:rsidRPr="00865A87">
        <w:rPr>
          <w:spacing w:val="6"/>
          <w:szCs w:val="24"/>
        </w:rPr>
        <w:t xml:space="preserve"> </w:t>
      </w:r>
      <w:r w:rsidRPr="00865A87">
        <w:rPr>
          <w:szCs w:val="24"/>
        </w:rPr>
        <w:t>власти</w:t>
      </w:r>
      <w:r w:rsidRPr="00865A87">
        <w:rPr>
          <w:spacing w:val="6"/>
          <w:szCs w:val="24"/>
        </w:rPr>
        <w:t xml:space="preserve"> </w:t>
      </w:r>
      <w:r w:rsidRPr="00865A87">
        <w:rPr>
          <w:spacing w:val="-1"/>
          <w:szCs w:val="24"/>
        </w:rPr>
        <w:t>обязательного</w:t>
      </w:r>
      <w:r w:rsidRPr="00865A87">
        <w:rPr>
          <w:spacing w:val="7"/>
          <w:szCs w:val="24"/>
        </w:rPr>
        <w:t xml:space="preserve"> </w:t>
      </w:r>
      <w:r w:rsidRPr="00865A87">
        <w:rPr>
          <w:szCs w:val="24"/>
        </w:rPr>
        <w:t>для</w:t>
      </w:r>
      <w:r w:rsidRPr="00865A87">
        <w:rPr>
          <w:spacing w:val="7"/>
          <w:szCs w:val="24"/>
        </w:rPr>
        <w:t xml:space="preserve"> </w:t>
      </w:r>
      <w:r w:rsidRPr="00865A87">
        <w:rPr>
          <w:spacing w:val="-1"/>
          <w:szCs w:val="24"/>
        </w:rPr>
        <w:t>исполнения</w:t>
      </w:r>
      <w:r w:rsidRPr="00865A87">
        <w:rPr>
          <w:spacing w:val="7"/>
          <w:szCs w:val="24"/>
        </w:rPr>
        <w:t xml:space="preserve"> </w:t>
      </w:r>
      <w:r w:rsidRPr="00865A87">
        <w:rPr>
          <w:szCs w:val="24"/>
        </w:rPr>
        <w:t>в</w:t>
      </w:r>
      <w:r w:rsidRPr="00865A87">
        <w:rPr>
          <w:spacing w:val="6"/>
          <w:szCs w:val="24"/>
        </w:rPr>
        <w:t xml:space="preserve"> </w:t>
      </w:r>
      <w:r w:rsidRPr="00865A87">
        <w:rPr>
          <w:spacing w:val="-1"/>
          <w:szCs w:val="24"/>
        </w:rPr>
        <w:t>сроки,</w:t>
      </w:r>
      <w:r w:rsidRPr="00865A87">
        <w:rPr>
          <w:spacing w:val="7"/>
          <w:szCs w:val="24"/>
        </w:rPr>
        <w:t xml:space="preserve"> </w:t>
      </w:r>
      <w:r w:rsidRPr="00865A87">
        <w:rPr>
          <w:spacing w:val="-1"/>
          <w:szCs w:val="24"/>
        </w:rPr>
        <w:t>установленные</w:t>
      </w:r>
      <w:r w:rsidRPr="00865A87">
        <w:rPr>
          <w:spacing w:val="77"/>
          <w:szCs w:val="24"/>
        </w:rPr>
        <w:t xml:space="preserve"> </w:t>
      </w:r>
      <w:r w:rsidRPr="00865A87">
        <w:rPr>
          <w:spacing w:val="-1"/>
          <w:szCs w:val="24"/>
        </w:rPr>
        <w:t>законодательством</w:t>
      </w:r>
      <w:r w:rsidRPr="00865A87">
        <w:rPr>
          <w:spacing w:val="52"/>
          <w:szCs w:val="24"/>
        </w:rPr>
        <w:t xml:space="preserve"> </w:t>
      </w:r>
      <w:r w:rsidRPr="00865A87">
        <w:rPr>
          <w:spacing w:val="-1"/>
          <w:szCs w:val="24"/>
        </w:rPr>
        <w:t>Российской</w:t>
      </w:r>
      <w:r w:rsidRPr="00865A87">
        <w:rPr>
          <w:spacing w:val="52"/>
          <w:szCs w:val="24"/>
        </w:rPr>
        <w:t xml:space="preserve"> </w:t>
      </w:r>
      <w:r w:rsidRPr="00865A87">
        <w:rPr>
          <w:spacing w:val="-1"/>
          <w:szCs w:val="24"/>
        </w:rPr>
        <w:t>Федерации,</w:t>
      </w:r>
      <w:r w:rsidRPr="00865A87">
        <w:rPr>
          <w:spacing w:val="52"/>
          <w:szCs w:val="24"/>
        </w:rPr>
        <w:t xml:space="preserve"> </w:t>
      </w:r>
      <w:r w:rsidRPr="00865A87">
        <w:rPr>
          <w:spacing w:val="-1"/>
          <w:szCs w:val="24"/>
        </w:rPr>
        <w:t>предписания</w:t>
      </w:r>
      <w:r w:rsidRPr="00865A87">
        <w:rPr>
          <w:spacing w:val="53"/>
          <w:szCs w:val="24"/>
        </w:rPr>
        <w:t xml:space="preserve"> </w:t>
      </w:r>
      <w:r w:rsidRPr="00865A87">
        <w:rPr>
          <w:szCs w:val="24"/>
        </w:rPr>
        <w:t>об</w:t>
      </w:r>
      <w:r w:rsidRPr="00865A87">
        <w:rPr>
          <w:spacing w:val="55"/>
          <w:szCs w:val="24"/>
        </w:rPr>
        <w:t xml:space="preserve"> </w:t>
      </w:r>
      <w:r w:rsidRPr="00865A87">
        <w:rPr>
          <w:spacing w:val="-1"/>
          <w:szCs w:val="24"/>
        </w:rPr>
        <w:t>устранении</w:t>
      </w:r>
      <w:r w:rsidRPr="00865A87">
        <w:rPr>
          <w:spacing w:val="52"/>
          <w:szCs w:val="24"/>
        </w:rPr>
        <w:t xml:space="preserve"> </w:t>
      </w:r>
      <w:r w:rsidRPr="00865A87">
        <w:rPr>
          <w:spacing w:val="-1"/>
          <w:szCs w:val="24"/>
        </w:rPr>
        <w:t>нарушений</w:t>
      </w:r>
      <w:r w:rsidRPr="00865A87">
        <w:rPr>
          <w:spacing w:val="51"/>
          <w:szCs w:val="24"/>
        </w:rPr>
        <w:t xml:space="preserve"> </w:t>
      </w:r>
      <w:r w:rsidRPr="00865A87">
        <w:rPr>
          <w:spacing w:val="-1"/>
          <w:szCs w:val="24"/>
        </w:rPr>
        <w:t>ограничений</w:t>
      </w:r>
      <w:r w:rsidRPr="00865A87">
        <w:rPr>
          <w:spacing w:val="105"/>
          <w:szCs w:val="24"/>
        </w:rPr>
        <w:t xml:space="preserve"> </w:t>
      </w:r>
      <w:r w:rsidRPr="00865A87">
        <w:rPr>
          <w:spacing w:val="-1"/>
          <w:szCs w:val="24"/>
        </w:rPr>
        <w:t>использования</w:t>
      </w:r>
      <w:r w:rsidRPr="00865A87">
        <w:rPr>
          <w:spacing w:val="42"/>
          <w:szCs w:val="24"/>
        </w:rPr>
        <w:t xml:space="preserve"> </w:t>
      </w:r>
      <w:r w:rsidRPr="00865A87">
        <w:rPr>
          <w:spacing w:val="-1"/>
          <w:szCs w:val="24"/>
        </w:rPr>
        <w:t>объектов</w:t>
      </w:r>
      <w:r w:rsidRPr="00865A87">
        <w:rPr>
          <w:spacing w:val="40"/>
          <w:szCs w:val="24"/>
        </w:rPr>
        <w:t xml:space="preserve"> </w:t>
      </w:r>
      <w:r w:rsidRPr="00865A87">
        <w:rPr>
          <w:spacing w:val="-1"/>
          <w:szCs w:val="24"/>
        </w:rPr>
        <w:t>недвижимости,</w:t>
      </w:r>
      <w:r w:rsidRPr="00865A87">
        <w:rPr>
          <w:spacing w:val="45"/>
          <w:szCs w:val="24"/>
        </w:rPr>
        <w:t xml:space="preserve"> </w:t>
      </w:r>
      <w:r w:rsidRPr="00865A87">
        <w:rPr>
          <w:spacing w:val="-1"/>
          <w:szCs w:val="24"/>
        </w:rPr>
        <w:t>установленных</w:t>
      </w:r>
      <w:r w:rsidRPr="00865A87">
        <w:rPr>
          <w:spacing w:val="43"/>
          <w:szCs w:val="24"/>
        </w:rPr>
        <w:t xml:space="preserve"> </w:t>
      </w:r>
      <w:r w:rsidRPr="00865A87">
        <w:rPr>
          <w:spacing w:val="-1"/>
          <w:szCs w:val="24"/>
        </w:rPr>
        <w:t>на</w:t>
      </w:r>
      <w:r w:rsidRPr="00865A87">
        <w:rPr>
          <w:spacing w:val="43"/>
          <w:szCs w:val="24"/>
        </w:rPr>
        <w:t xml:space="preserve"> </w:t>
      </w:r>
      <w:r w:rsidRPr="00865A87">
        <w:rPr>
          <w:spacing w:val="-1"/>
          <w:szCs w:val="24"/>
        </w:rPr>
        <w:t>приаэродромной</w:t>
      </w:r>
      <w:r w:rsidRPr="00865A87">
        <w:rPr>
          <w:spacing w:val="43"/>
          <w:szCs w:val="24"/>
        </w:rPr>
        <w:t xml:space="preserve"> </w:t>
      </w:r>
      <w:r w:rsidRPr="00865A87">
        <w:rPr>
          <w:spacing w:val="-1"/>
          <w:szCs w:val="24"/>
        </w:rPr>
        <w:t>территории,</w:t>
      </w:r>
      <w:r w:rsidRPr="00865A87">
        <w:rPr>
          <w:spacing w:val="42"/>
          <w:szCs w:val="24"/>
        </w:rPr>
        <w:t xml:space="preserve"> </w:t>
      </w:r>
      <w:r w:rsidRPr="00865A87">
        <w:rPr>
          <w:spacing w:val="-1"/>
          <w:szCs w:val="24"/>
        </w:rPr>
        <w:t>которые</w:t>
      </w:r>
      <w:r w:rsidRPr="00865A87">
        <w:rPr>
          <w:spacing w:val="107"/>
          <w:szCs w:val="24"/>
        </w:rPr>
        <w:t xml:space="preserve"> </w:t>
      </w:r>
      <w:r w:rsidRPr="00865A87">
        <w:rPr>
          <w:spacing w:val="-1"/>
          <w:szCs w:val="24"/>
        </w:rPr>
        <w:t>допущены</w:t>
      </w:r>
      <w:r w:rsidRPr="00865A87">
        <w:rPr>
          <w:spacing w:val="32"/>
          <w:szCs w:val="24"/>
        </w:rPr>
        <w:t xml:space="preserve"> </w:t>
      </w:r>
      <w:r w:rsidRPr="00865A87">
        <w:rPr>
          <w:szCs w:val="24"/>
        </w:rPr>
        <w:t>в</w:t>
      </w:r>
      <w:r w:rsidRPr="00865A87">
        <w:rPr>
          <w:spacing w:val="31"/>
          <w:szCs w:val="24"/>
        </w:rPr>
        <w:t xml:space="preserve"> </w:t>
      </w:r>
      <w:r w:rsidRPr="00865A87">
        <w:rPr>
          <w:spacing w:val="-1"/>
          <w:szCs w:val="24"/>
        </w:rPr>
        <w:t>правилах</w:t>
      </w:r>
      <w:r w:rsidRPr="00865A87">
        <w:rPr>
          <w:spacing w:val="30"/>
          <w:szCs w:val="24"/>
        </w:rPr>
        <w:t xml:space="preserve"> </w:t>
      </w:r>
      <w:r w:rsidRPr="00865A87">
        <w:rPr>
          <w:spacing w:val="-1"/>
          <w:szCs w:val="24"/>
        </w:rPr>
        <w:t>землепользования</w:t>
      </w:r>
      <w:r w:rsidRPr="00865A87">
        <w:rPr>
          <w:spacing w:val="31"/>
          <w:szCs w:val="24"/>
        </w:rPr>
        <w:t xml:space="preserve"> </w:t>
      </w:r>
      <w:r w:rsidRPr="00865A87">
        <w:rPr>
          <w:szCs w:val="24"/>
        </w:rPr>
        <w:t>и</w:t>
      </w:r>
      <w:r w:rsidRPr="00865A87">
        <w:rPr>
          <w:spacing w:val="29"/>
          <w:szCs w:val="24"/>
        </w:rPr>
        <w:t xml:space="preserve"> </w:t>
      </w:r>
      <w:r w:rsidRPr="00865A87">
        <w:rPr>
          <w:spacing w:val="-1"/>
          <w:szCs w:val="24"/>
        </w:rPr>
        <w:t>застройки</w:t>
      </w:r>
      <w:r w:rsidRPr="00865A87">
        <w:rPr>
          <w:spacing w:val="30"/>
          <w:szCs w:val="24"/>
        </w:rPr>
        <w:t xml:space="preserve"> </w:t>
      </w:r>
      <w:r w:rsidRPr="00865A87">
        <w:rPr>
          <w:spacing w:val="-1"/>
          <w:szCs w:val="24"/>
        </w:rPr>
        <w:t>поселения,</w:t>
      </w:r>
      <w:r w:rsidRPr="00865A87">
        <w:rPr>
          <w:spacing w:val="30"/>
          <w:szCs w:val="24"/>
        </w:rPr>
        <w:t xml:space="preserve"> </w:t>
      </w:r>
      <w:r w:rsidRPr="00865A87">
        <w:rPr>
          <w:spacing w:val="-1"/>
          <w:szCs w:val="24"/>
        </w:rPr>
        <w:t>городского</w:t>
      </w:r>
      <w:r w:rsidRPr="00865A87">
        <w:rPr>
          <w:spacing w:val="31"/>
          <w:szCs w:val="24"/>
        </w:rPr>
        <w:t xml:space="preserve"> </w:t>
      </w:r>
      <w:r w:rsidRPr="00865A87">
        <w:rPr>
          <w:spacing w:val="-1"/>
          <w:szCs w:val="24"/>
        </w:rPr>
        <w:t>округа,</w:t>
      </w:r>
      <w:r w:rsidRPr="00865A87">
        <w:rPr>
          <w:spacing w:val="30"/>
          <w:szCs w:val="24"/>
        </w:rPr>
        <w:t xml:space="preserve"> </w:t>
      </w:r>
      <w:r w:rsidRPr="00865A87">
        <w:rPr>
          <w:spacing w:val="-1"/>
          <w:szCs w:val="24"/>
        </w:rPr>
        <w:t>межселенной</w:t>
      </w:r>
      <w:r w:rsidRPr="00865A87">
        <w:rPr>
          <w:spacing w:val="121"/>
          <w:szCs w:val="24"/>
        </w:rPr>
        <w:t xml:space="preserve"> </w:t>
      </w:r>
      <w:r w:rsidRPr="00865A87">
        <w:rPr>
          <w:spacing w:val="-1"/>
          <w:szCs w:val="24"/>
        </w:rPr>
        <w:t>территории;</w:t>
      </w:r>
    </w:p>
    <w:p w:rsidR="002253BA" w:rsidRPr="00865A87" w:rsidRDefault="002253BA" w:rsidP="002253BA">
      <w:pPr>
        <w:ind w:firstLine="567"/>
      </w:pPr>
      <w:r w:rsidRPr="00865A87">
        <w:t>поступление</w:t>
      </w:r>
      <w:r w:rsidRPr="00865A87">
        <w:rPr>
          <w:spacing w:val="51"/>
        </w:rPr>
        <w:t xml:space="preserve"> </w:t>
      </w:r>
      <w:r w:rsidRPr="00865A87">
        <w:t>предложений</w:t>
      </w:r>
      <w:r w:rsidRPr="00865A87">
        <w:rPr>
          <w:spacing w:val="52"/>
        </w:rPr>
        <w:t xml:space="preserve"> </w:t>
      </w:r>
      <w:r w:rsidRPr="00865A87">
        <w:t>об</w:t>
      </w:r>
      <w:r w:rsidRPr="00865A87">
        <w:rPr>
          <w:spacing w:val="52"/>
        </w:rPr>
        <w:t xml:space="preserve"> </w:t>
      </w:r>
      <w:r w:rsidRPr="00865A87">
        <w:rPr>
          <w:spacing w:val="-1"/>
        </w:rPr>
        <w:t>изменении</w:t>
      </w:r>
      <w:r w:rsidRPr="00865A87">
        <w:rPr>
          <w:spacing w:val="51"/>
        </w:rPr>
        <w:t xml:space="preserve"> </w:t>
      </w:r>
      <w:r w:rsidRPr="00865A87">
        <w:t>границ</w:t>
      </w:r>
      <w:r w:rsidRPr="00865A87">
        <w:rPr>
          <w:spacing w:val="53"/>
        </w:rPr>
        <w:t xml:space="preserve"> </w:t>
      </w:r>
      <w:r w:rsidRPr="00865A87">
        <w:rPr>
          <w:spacing w:val="-1"/>
        </w:rPr>
        <w:t>территориальных</w:t>
      </w:r>
      <w:r w:rsidRPr="00865A87">
        <w:rPr>
          <w:spacing w:val="52"/>
        </w:rPr>
        <w:t xml:space="preserve"> </w:t>
      </w:r>
      <w:r w:rsidRPr="00865A87">
        <w:t>зон,</w:t>
      </w:r>
      <w:r w:rsidRPr="00865A87">
        <w:rPr>
          <w:spacing w:val="52"/>
        </w:rPr>
        <w:t xml:space="preserve"> </w:t>
      </w:r>
      <w:r w:rsidRPr="00865A87">
        <w:rPr>
          <w:spacing w:val="-1"/>
        </w:rPr>
        <w:t>изменении</w:t>
      </w:r>
      <w:r w:rsidRPr="00865A87">
        <w:rPr>
          <w:spacing w:val="43"/>
          <w:w w:val="99"/>
        </w:rPr>
        <w:t xml:space="preserve"> </w:t>
      </w:r>
      <w:r w:rsidRPr="00865A87">
        <w:rPr>
          <w:spacing w:val="-1"/>
        </w:rPr>
        <w:t>градостроительных</w:t>
      </w:r>
      <w:r w:rsidRPr="00865A87">
        <w:rPr>
          <w:spacing w:val="-32"/>
        </w:rPr>
        <w:t xml:space="preserve"> </w:t>
      </w:r>
      <w:r w:rsidRPr="00865A87">
        <w:rPr>
          <w:spacing w:val="-1"/>
        </w:rPr>
        <w:t>регламентов.</w:t>
      </w:r>
    </w:p>
    <w:p w:rsidR="002253BA" w:rsidRPr="00865A87" w:rsidRDefault="002253BA" w:rsidP="002253BA">
      <w:pPr>
        <w:ind w:firstLine="567"/>
        <w:rPr>
          <w:rFonts w:eastAsia="Times New Roman"/>
          <w:szCs w:val="24"/>
        </w:rPr>
      </w:pPr>
      <w:r w:rsidRPr="00865A87">
        <w:rPr>
          <w:spacing w:val="-1"/>
          <w:szCs w:val="24"/>
        </w:rPr>
        <w:t>несоответствие</w:t>
      </w:r>
      <w:r w:rsidRPr="00865A87">
        <w:rPr>
          <w:spacing w:val="27"/>
          <w:szCs w:val="24"/>
        </w:rPr>
        <w:t xml:space="preserve"> </w:t>
      </w:r>
      <w:r w:rsidRPr="00865A87">
        <w:rPr>
          <w:spacing w:val="-1"/>
          <w:szCs w:val="24"/>
        </w:rPr>
        <w:t>сведений</w:t>
      </w:r>
      <w:r w:rsidRPr="00865A87">
        <w:rPr>
          <w:spacing w:val="25"/>
          <w:szCs w:val="24"/>
        </w:rPr>
        <w:t xml:space="preserve"> </w:t>
      </w:r>
      <w:r w:rsidRPr="00865A87">
        <w:rPr>
          <w:szCs w:val="24"/>
        </w:rPr>
        <w:t>о</w:t>
      </w:r>
      <w:r w:rsidRPr="00865A87">
        <w:rPr>
          <w:spacing w:val="26"/>
          <w:szCs w:val="24"/>
        </w:rPr>
        <w:t xml:space="preserve"> </w:t>
      </w:r>
      <w:r w:rsidRPr="00865A87">
        <w:rPr>
          <w:spacing w:val="-1"/>
          <w:szCs w:val="24"/>
        </w:rPr>
        <w:t>местоположении</w:t>
      </w:r>
      <w:r w:rsidRPr="00865A87">
        <w:rPr>
          <w:spacing w:val="25"/>
          <w:szCs w:val="24"/>
        </w:rPr>
        <w:t xml:space="preserve"> </w:t>
      </w:r>
      <w:r w:rsidRPr="00865A87">
        <w:rPr>
          <w:szCs w:val="24"/>
        </w:rPr>
        <w:t>границ</w:t>
      </w:r>
      <w:r w:rsidRPr="00865A87">
        <w:rPr>
          <w:spacing w:val="25"/>
          <w:szCs w:val="24"/>
        </w:rPr>
        <w:t xml:space="preserve"> </w:t>
      </w:r>
      <w:r w:rsidRPr="00865A87">
        <w:rPr>
          <w:szCs w:val="24"/>
        </w:rPr>
        <w:t>зон</w:t>
      </w:r>
      <w:r w:rsidRPr="00865A87">
        <w:rPr>
          <w:spacing w:val="25"/>
          <w:szCs w:val="24"/>
        </w:rPr>
        <w:t xml:space="preserve"> </w:t>
      </w:r>
      <w:r w:rsidRPr="00865A87">
        <w:rPr>
          <w:szCs w:val="24"/>
        </w:rPr>
        <w:t>с</w:t>
      </w:r>
      <w:r w:rsidRPr="00865A87">
        <w:rPr>
          <w:spacing w:val="27"/>
          <w:szCs w:val="24"/>
        </w:rPr>
        <w:t xml:space="preserve"> </w:t>
      </w:r>
      <w:r w:rsidRPr="00865A87">
        <w:rPr>
          <w:szCs w:val="24"/>
        </w:rPr>
        <w:t>особыми</w:t>
      </w:r>
      <w:r w:rsidRPr="00865A87">
        <w:rPr>
          <w:spacing w:val="28"/>
          <w:szCs w:val="24"/>
        </w:rPr>
        <w:t xml:space="preserve"> </w:t>
      </w:r>
      <w:r w:rsidRPr="00865A87">
        <w:rPr>
          <w:spacing w:val="-1"/>
          <w:szCs w:val="24"/>
        </w:rPr>
        <w:t>условиями</w:t>
      </w:r>
      <w:r w:rsidRPr="00865A87">
        <w:rPr>
          <w:spacing w:val="59"/>
          <w:szCs w:val="24"/>
        </w:rPr>
        <w:t xml:space="preserve"> </w:t>
      </w:r>
      <w:r w:rsidRPr="00865A87">
        <w:rPr>
          <w:spacing w:val="-1"/>
          <w:szCs w:val="24"/>
        </w:rPr>
        <w:t>использования</w:t>
      </w:r>
      <w:r w:rsidRPr="00865A87">
        <w:rPr>
          <w:spacing w:val="52"/>
          <w:szCs w:val="24"/>
        </w:rPr>
        <w:t xml:space="preserve"> </w:t>
      </w:r>
      <w:r w:rsidRPr="00865A87">
        <w:rPr>
          <w:spacing w:val="-1"/>
          <w:szCs w:val="24"/>
        </w:rPr>
        <w:t>территорий,</w:t>
      </w:r>
      <w:r w:rsidRPr="00865A87">
        <w:rPr>
          <w:spacing w:val="53"/>
          <w:szCs w:val="24"/>
        </w:rPr>
        <w:t xml:space="preserve"> </w:t>
      </w:r>
      <w:r w:rsidRPr="00865A87">
        <w:rPr>
          <w:spacing w:val="-1"/>
          <w:szCs w:val="24"/>
        </w:rPr>
        <w:t>территорий</w:t>
      </w:r>
      <w:r w:rsidRPr="00865A87">
        <w:rPr>
          <w:spacing w:val="51"/>
          <w:szCs w:val="24"/>
        </w:rPr>
        <w:t xml:space="preserve"> </w:t>
      </w:r>
      <w:r w:rsidRPr="00865A87">
        <w:rPr>
          <w:spacing w:val="-1"/>
          <w:szCs w:val="24"/>
        </w:rPr>
        <w:t>объектов</w:t>
      </w:r>
      <w:r w:rsidRPr="00865A87">
        <w:rPr>
          <w:spacing w:val="52"/>
          <w:szCs w:val="24"/>
        </w:rPr>
        <w:t xml:space="preserve"> </w:t>
      </w:r>
      <w:r w:rsidRPr="00865A87">
        <w:rPr>
          <w:spacing w:val="-1"/>
          <w:szCs w:val="24"/>
        </w:rPr>
        <w:t>культурного</w:t>
      </w:r>
      <w:r w:rsidRPr="00865A87">
        <w:rPr>
          <w:spacing w:val="52"/>
          <w:szCs w:val="24"/>
        </w:rPr>
        <w:t xml:space="preserve"> </w:t>
      </w:r>
      <w:r w:rsidRPr="00865A87">
        <w:rPr>
          <w:szCs w:val="24"/>
        </w:rPr>
        <w:t>наследия,</w:t>
      </w:r>
      <w:r w:rsidRPr="00865A87">
        <w:rPr>
          <w:spacing w:val="53"/>
          <w:szCs w:val="24"/>
        </w:rPr>
        <w:t xml:space="preserve"> </w:t>
      </w:r>
      <w:r w:rsidRPr="00865A87">
        <w:rPr>
          <w:szCs w:val="24"/>
        </w:rPr>
        <w:t>отображенных</w:t>
      </w:r>
      <w:r w:rsidRPr="00865A87">
        <w:rPr>
          <w:spacing w:val="52"/>
          <w:szCs w:val="24"/>
        </w:rPr>
        <w:t xml:space="preserve"> </w:t>
      </w:r>
      <w:r w:rsidRPr="00865A87">
        <w:rPr>
          <w:spacing w:val="-1"/>
          <w:szCs w:val="24"/>
        </w:rPr>
        <w:t>на</w:t>
      </w:r>
      <w:r w:rsidRPr="00865A87">
        <w:rPr>
          <w:spacing w:val="54"/>
          <w:szCs w:val="24"/>
        </w:rPr>
        <w:t xml:space="preserve"> </w:t>
      </w:r>
      <w:r w:rsidRPr="00865A87">
        <w:rPr>
          <w:spacing w:val="-1"/>
          <w:szCs w:val="24"/>
        </w:rPr>
        <w:t>карте</w:t>
      </w:r>
      <w:r w:rsidRPr="00865A87">
        <w:rPr>
          <w:spacing w:val="69"/>
          <w:szCs w:val="24"/>
        </w:rPr>
        <w:t xml:space="preserve"> </w:t>
      </w:r>
      <w:r w:rsidRPr="00865A87">
        <w:rPr>
          <w:spacing w:val="-1"/>
          <w:szCs w:val="24"/>
        </w:rPr>
        <w:t>градостроительного</w:t>
      </w:r>
      <w:r w:rsidRPr="00865A87">
        <w:rPr>
          <w:spacing w:val="12"/>
          <w:szCs w:val="24"/>
        </w:rPr>
        <w:t xml:space="preserve"> </w:t>
      </w:r>
      <w:r w:rsidRPr="00865A87">
        <w:rPr>
          <w:spacing w:val="-1"/>
          <w:szCs w:val="24"/>
        </w:rPr>
        <w:t>зонирования,</w:t>
      </w:r>
      <w:r w:rsidRPr="00865A87">
        <w:rPr>
          <w:spacing w:val="12"/>
          <w:szCs w:val="24"/>
        </w:rPr>
        <w:t xml:space="preserve"> </w:t>
      </w:r>
      <w:r w:rsidRPr="00865A87">
        <w:rPr>
          <w:spacing w:val="-1"/>
          <w:szCs w:val="24"/>
        </w:rPr>
        <w:t>содержащемуся</w:t>
      </w:r>
      <w:r w:rsidRPr="00865A87">
        <w:rPr>
          <w:spacing w:val="12"/>
          <w:szCs w:val="24"/>
        </w:rPr>
        <w:t xml:space="preserve"> </w:t>
      </w:r>
      <w:r w:rsidRPr="00865A87">
        <w:rPr>
          <w:szCs w:val="24"/>
        </w:rPr>
        <w:t>в</w:t>
      </w:r>
      <w:r w:rsidRPr="00865A87">
        <w:rPr>
          <w:spacing w:val="11"/>
          <w:szCs w:val="24"/>
        </w:rPr>
        <w:t xml:space="preserve"> </w:t>
      </w:r>
      <w:r w:rsidRPr="00865A87">
        <w:rPr>
          <w:spacing w:val="-1"/>
          <w:szCs w:val="24"/>
        </w:rPr>
        <w:t>Едином</w:t>
      </w:r>
      <w:r w:rsidRPr="00865A87">
        <w:rPr>
          <w:spacing w:val="13"/>
          <w:szCs w:val="24"/>
        </w:rPr>
        <w:t xml:space="preserve"> </w:t>
      </w:r>
      <w:r w:rsidRPr="00865A87">
        <w:rPr>
          <w:spacing w:val="-1"/>
          <w:szCs w:val="24"/>
        </w:rPr>
        <w:t>государственном</w:t>
      </w:r>
      <w:r>
        <w:rPr>
          <w:szCs w:val="24"/>
        </w:rPr>
        <w:t xml:space="preserve"> </w:t>
      </w:r>
      <w:r w:rsidRPr="00865A87">
        <w:rPr>
          <w:spacing w:val="-1"/>
          <w:szCs w:val="24"/>
        </w:rPr>
        <w:t>реестре</w:t>
      </w:r>
      <w:r w:rsidRPr="00865A87">
        <w:rPr>
          <w:spacing w:val="91"/>
          <w:szCs w:val="24"/>
        </w:rPr>
        <w:t xml:space="preserve"> </w:t>
      </w:r>
      <w:r w:rsidRPr="00865A87">
        <w:rPr>
          <w:spacing w:val="-1"/>
          <w:szCs w:val="24"/>
        </w:rPr>
        <w:t>недвижимости описанию</w:t>
      </w:r>
      <w:r w:rsidRPr="00865A87">
        <w:rPr>
          <w:szCs w:val="24"/>
        </w:rPr>
        <w:t xml:space="preserve"> </w:t>
      </w:r>
      <w:r w:rsidRPr="00865A87">
        <w:rPr>
          <w:spacing w:val="-1"/>
          <w:szCs w:val="24"/>
        </w:rPr>
        <w:t>местоположения границ</w:t>
      </w:r>
      <w:r w:rsidRPr="00865A87">
        <w:rPr>
          <w:spacing w:val="1"/>
          <w:szCs w:val="24"/>
        </w:rPr>
        <w:t xml:space="preserve"> </w:t>
      </w:r>
      <w:r w:rsidRPr="00865A87">
        <w:rPr>
          <w:spacing w:val="-1"/>
          <w:szCs w:val="24"/>
        </w:rPr>
        <w:t>указанных</w:t>
      </w:r>
      <w:r w:rsidRPr="00865A87">
        <w:rPr>
          <w:szCs w:val="24"/>
        </w:rPr>
        <w:t xml:space="preserve"> </w:t>
      </w:r>
      <w:r w:rsidRPr="00865A87">
        <w:rPr>
          <w:spacing w:val="-1"/>
          <w:szCs w:val="24"/>
        </w:rPr>
        <w:t>зон,</w:t>
      </w:r>
      <w:r w:rsidRPr="00865A87">
        <w:rPr>
          <w:szCs w:val="24"/>
        </w:rPr>
        <w:t xml:space="preserve"> </w:t>
      </w:r>
      <w:r w:rsidRPr="00865A87">
        <w:rPr>
          <w:spacing w:val="-1"/>
          <w:szCs w:val="24"/>
        </w:rPr>
        <w:t>территорий;</w:t>
      </w:r>
    </w:p>
    <w:p w:rsidR="002253BA" w:rsidRPr="00865A87" w:rsidRDefault="002253BA" w:rsidP="002253BA">
      <w:pPr>
        <w:ind w:firstLine="567"/>
        <w:rPr>
          <w:rFonts w:eastAsia="Times New Roman"/>
          <w:szCs w:val="24"/>
        </w:rPr>
      </w:pPr>
      <w:r w:rsidRPr="00865A87">
        <w:rPr>
          <w:spacing w:val="-1"/>
          <w:szCs w:val="24"/>
        </w:rPr>
        <w:t>несоответствие</w:t>
      </w:r>
      <w:r w:rsidRPr="00865A87">
        <w:rPr>
          <w:spacing w:val="25"/>
          <w:szCs w:val="24"/>
        </w:rPr>
        <w:t xml:space="preserve"> </w:t>
      </w:r>
      <w:r w:rsidRPr="00865A87">
        <w:rPr>
          <w:spacing w:val="-1"/>
          <w:szCs w:val="24"/>
        </w:rPr>
        <w:t>установленных</w:t>
      </w:r>
      <w:r w:rsidRPr="00865A87">
        <w:rPr>
          <w:spacing w:val="22"/>
          <w:szCs w:val="24"/>
        </w:rPr>
        <w:t xml:space="preserve"> </w:t>
      </w:r>
      <w:r w:rsidRPr="00865A87">
        <w:rPr>
          <w:spacing w:val="-1"/>
          <w:szCs w:val="24"/>
        </w:rPr>
        <w:t>градостроительным</w:t>
      </w:r>
      <w:r w:rsidRPr="00865A87">
        <w:rPr>
          <w:spacing w:val="22"/>
          <w:szCs w:val="24"/>
        </w:rPr>
        <w:t xml:space="preserve"> </w:t>
      </w:r>
      <w:r w:rsidRPr="00865A87">
        <w:rPr>
          <w:spacing w:val="-1"/>
          <w:szCs w:val="24"/>
        </w:rPr>
        <w:t>регламентом</w:t>
      </w:r>
      <w:r w:rsidRPr="00865A87">
        <w:rPr>
          <w:spacing w:val="22"/>
          <w:szCs w:val="24"/>
        </w:rPr>
        <w:t xml:space="preserve"> </w:t>
      </w:r>
      <w:r w:rsidRPr="00865A87">
        <w:rPr>
          <w:spacing w:val="-1"/>
          <w:szCs w:val="24"/>
        </w:rPr>
        <w:t>ограничений</w:t>
      </w:r>
      <w:r w:rsidRPr="00865A87">
        <w:rPr>
          <w:spacing w:val="91"/>
          <w:szCs w:val="24"/>
        </w:rPr>
        <w:t xml:space="preserve"> </w:t>
      </w:r>
      <w:r w:rsidRPr="00865A87">
        <w:rPr>
          <w:spacing w:val="-1"/>
          <w:szCs w:val="24"/>
        </w:rPr>
        <w:t>использования</w:t>
      </w:r>
      <w:r w:rsidRPr="00865A87">
        <w:rPr>
          <w:spacing w:val="54"/>
          <w:szCs w:val="24"/>
        </w:rPr>
        <w:t xml:space="preserve"> </w:t>
      </w:r>
      <w:r w:rsidRPr="00865A87">
        <w:rPr>
          <w:spacing w:val="-1"/>
          <w:szCs w:val="24"/>
        </w:rPr>
        <w:t>земельных</w:t>
      </w:r>
      <w:r w:rsidRPr="00865A87">
        <w:rPr>
          <w:spacing w:val="55"/>
          <w:szCs w:val="24"/>
        </w:rPr>
        <w:t xml:space="preserve"> </w:t>
      </w:r>
      <w:r w:rsidRPr="00865A87">
        <w:rPr>
          <w:spacing w:val="-1"/>
          <w:szCs w:val="24"/>
        </w:rPr>
        <w:t>участков</w:t>
      </w:r>
      <w:r w:rsidRPr="00865A87">
        <w:rPr>
          <w:spacing w:val="54"/>
          <w:szCs w:val="24"/>
        </w:rPr>
        <w:t xml:space="preserve"> </w:t>
      </w:r>
      <w:r w:rsidRPr="00865A87">
        <w:rPr>
          <w:szCs w:val="24"/>
        </w:rPr>
        <w:t>и</w:t>
      </w:r>
      <w:r w:rsidRPr="00865A87">
        <w:rPr>
          <w:spacing w:val="55"/>
          <w:szCs w:val="24"/>
        </w:rPr>
        <w:t xml:space="preserve"> </w:t>
      </w:r>
      <w:r w:rsidRPr="00865A87">
        <w:rPr>
          <w:spacing w:val="-1"/>
          <w:szCs w:val="24"/>
        </w:rPr>
        <w:t>объектов</w:t>
      </w:r>
      <w:r w:rsidRPr="00865A87">
        <w:rPr>
          <w:spacing w:val="54"/>
          <w:szCs w:val="24"/>
        </w:rPr>
        <w:t xml:space="preserve"> </w:t>
      </w:r>
      <w:r w:rsidRPr="00865A87">
        <w:rPr>
          <w:spacing w:val="-1"/>
          <w:szCs w:val="24"/>
        </w:rPr>
        <w:t>капитального</w:t>
      </w:r>
      <w:r w:rsidRPr="00865A87">
        <w:rPr>
          <w:spacing w:val="56"/>
          <w:szCs w:val="24"/>
        </w:rPr>
        <w:t xml:space="preserve"> </w:t>
      </w:r>
      <w:r w:rsidRPr="00865A87">
        <w:rPr>
          <w:spacing w:val="-1"/>
          <w:szCs w:val="24"/>
        </w:rPr>
        <w:t>строительства,</w:t>
      </w:r>
      <w:r w:rsidRPr="00865A87">
        <w:rPr>
          <w:spacing w:val="54"/>
          <w:szCs w:val="24"/>
        </w:rPr>
        <w:t xml:space="preserve"> </w:t>
      </w:r>
      <w:r w:rsidRPr="00865A87">
        <w:rPr>
          <w:spacing w:val="-1"/>
          <w:szCs w:val="24"/>
        </w:rPr>
        <w:t>расположенных</w:t>
      </w:r>
      <w:r w:rsidRPr="00865A87">
        <w:rPr>
          <w:spacing w:val="109"/>
          <w:szCs w:val="24"/>
        </w:rPr>
        <w:t xml:space="preserve"> </w:t>
      </w:r>
      <w:r w:rsidRPr="00865A87">
        <w:rPr>
          <w:spacing w:val="-1"/>
          <w:szCs w:val="24"/>
        </w:rPr>
        <w:t>полностью</w:t>
      </w:r>
      <w:r w:rsidRPr="00865A87">
        <w:rPr>
          <w:spacing w:val="43"/>
          <w:szCs w:val="24"/>
        </w:rPr>
        <w:t xml:space="preserve"> </w:t>
      </w:r>
      <w:r w:rsidRPr="00865A87">
        <w:rPr>
          <w:spacing w:val="-1"/>
          <w:szCs w:val="24"/>
        </w:rPr>
        <w:t>или</w:t>
      </w:r>
      <w:r w:rsidRPr="00865A87">
        <w:rPr>
          <w:spacing w:val="43"/>
          <w:szCs w:val="24"/>
        </w:rPr>
        <w:t xml:space="preserve"> </w:t>
      </w:r>
      <w:r w:rsidRPr="00865A87">
        <w:rPr>
          <w:spacing w:val="-1"/>
          <w:szCs w:val="24"/>
        </w:rPr>
        <w:t>частично</w:t>
      </w:r>
      <w:r w:rsidRPr="00865A87">
        <w:rPr>
          <w:spacing w:val="42"/>
          <w:szCs w:val="24"/>
        </w:rPr>
        <w:t xml:space="preserve"> </w:t>
      </w:r>
      <w:r w:rsidRPr="00865A87">
        <w:rPr>
          <w:szCs w:val="24"/>
        </w:rPr>
        <w:t>в</w:t>
      </w:r>
      <w:r w:rsidRPr="00865A87">
        <w:rPr>
          <w:spacing w:val="43"/>
          <w:szCs w:val="24"/>
        </w:rPr>
        <w:t xml:space="preserve"> </w:t>
      </w:r>
      <w:r w:rsidRPr="00865A87">
        <w:rPr>
          <w:szCs w:val="24"/>
        </w:rPr>
        <w:t>границах</w:t>
      </w:r>
      <w:r w:rsidRPr="00865A87">
        <w:rPr>
          <w:spacing w:val="43"/>
          <w:szCs w:val="24"/>
        </w:rPr>
        <w:t xml:space="preserve"> </w:t>
      </w:r>
      <w:r w:rsidRPr="00865A87">
        <w:rPr>
          <w:szCs w:val="24"/>
        </w:rPr>
        <w:t>зон</w:t>
      </w:r>
      <w:r w:rsidRPr="00865A87">
        <w:rPr>
          <w:spacing w:val="43"/>
          <w:szCs w:val="24"/>
        </w:rPr>
        <w:t xml:space="preserve"> </w:t>
      </w:r>
      <w:r w:rsidRPr="00865A87">
        <w:rPr>
          <w:szCs w:val="24"/>
        </w:rPr>
        <w:t>с</w:t>
      </w:r>
      <w:r w:rsidRPr="00865A87">
        <w:rPr>
          <w:spacing w:val="43"/>
          <w:szCs w:val="24"/>
        </w:rPr>
        <w:t xml:space="preserve"> </w:t>
      </w:r>
      <w:r w:rsidRPr="00865A87">
        <w:rPr>
          <w:spacing w:val="-1"/>
          <w:szCs w:val="24"/>
        </w:rPr>
        <w:t>особыми</w:t>
      </w:r>
      <w:r w:rsidRPr="00865A87">
        <w:rPr>
          <w:spacing w:val="45"/>
          <w:szCs w:val="24"/>
        </w:rPr>
        <w:t xml:space="preserve"> </w:t>
      </w:r>
      <w:r w:rsidRPr="00865A87">
        <w:rPr>
          <w:spacing w:val="-1"/>
          <w:szCs w:val="24"/>
        </w:rPr>
        <w:t>условиями</w:t>
      </w:r>
      <w:r w:rsidRPr="00865A87">
        <w:rPr>
          <w:spacing w:val="44"/>
          <w:szCs w:val="24"/>
        </w:rPr>
        <w:t xml:space="preserve"> </w:t>
      </w:r>
      <w:r w:rsidRPr="00865A87">
        <w:rPr>
          <w:spacing w:val="-1"/>
          <w:szCs w:val="24"/>
        </w:rPr>
        <w:t>использования</w:t>
      </w:r>
      <w:r w:rsidRPr="00865A87">
        <w:rPr>
          <w:spacing w:val="43"/>
          <w:szCs w:val="24"/>
        </w:rPr>
        <w:t xml:space="preserve"> </w:t>
      </w:r>
      <w:r w:rsidRPr="00865A87">
        <w:rPr>
          <w:spacing w:val="-1"/>
          <w:szCs w:val="24"/>
        </w:rPr>
        <w:t>территорий,</w:t>
      </w:r>
      <w:r w:rsidRPr="00865A87">
        <w:rPr>
          <w:spacing w:val="75"/>
          <w:szCs w:val="24"/>
        </w:rPr>
        <w:t xml:space="preserve"> </w:t>
      </w:r>
      <w:r w:rsidRPr="00865A87">
        <w:rPr>
          <w:spacing w:val="-1"/>
          <w:szCs w:val="24"/>
        </w:rPr>
        <w:t>территорий</w:t>
      </w:r>
      <w:r w:rsidRPr="00865A87">
        <w:rPr>
          <w:spacing w:val="16"/>
          <w:szCs w:val="24"/>
        </w:rPr>
        <w:t xml:space="preserve"> </w:t>
      </w:r>
      <w:r w:rsidRPr="00865A87">
        <w:rPr>
          <w:spacing w:val="-1"/>
          <w:szCs w:val="24"/>
        </w:rPr>
        <w:t>достопримечательных</w:t>
      </w:r>
      <w:r w:rsidRPr="00865A87">
        <w:rPr>
          <w:spacing w:val="17"/>
          <w:szCs w:val="24"/>
        </w:rPr>
        <w:t xml:space="preserve"> </w:t>
      </w:r>
      <w:r w:rsidRPr="00865A87">
        <w:rPr>
          <w:szCs w:val="24"/>
        </w:rPr>
        <w:t>мест</w:t>
      </w:r>
      <w:r w:rsidRPr="00865A87">
        <w:rPr>
          <w:spacing w:val="17"/>
          <w:szCs w:val="24"/>
        </w:rPr>
        <w:t xml:space="preserve"> </w:t>
      </w:r>
      <w:r w:rsidRPr="00865A87">
        <w:rPr>
          <w:spacing w:val="-1"/>
          <w:szCs w:val="24"/>
        </w:rPr>
        <w:t>федерального,</w:t>
      </w:r>
      <w:r w:rsidRPr="00865A87">
        <w:rPr>
          <w:spacing w:val="17"/>
          <w:szCs w:val="24"/>
        </w:rPr>
        <w:t xml:space="preserve"> </w:t>
      </w:r>
      <w:r w:rsidRPr="00865A87">
        <w:rPr>
          <w:spacing w:val="-1"/>
          <w:szCs w:val="24"/>
        </w:rPr>
        <w:t>регионального</w:t>
      </w:r>
      <w:r w:rsidRPr="00865A87">
        <w:rPr>
          <w:spacing w:val="17"/>
          <w:szCs w:val="24"/>
        </w:rPr>
        <w:t xml:space="preserve"> </w:t>
      </w:r>
      <w:r w:rsidRPr="00865A87">
        <w:rPr>
          <w:szCs w:val="24"/>
        </w:rPr>
        <w:t>и</w:t>
      </w:r>
      <w:r w:rsidRPr="00865A87">
        <w:rPr>
          <w:spacing w:val="16"/>
          <w:szCs w:val="24"/>
        </w:rPr>
        <w:t xml:space="preserve"> </w:t>
      </w:r>
      <w:r w:rsidRPr="00865A87">
        <w:rPr>
          <w:szCs w:val="24"/>
        </w:rPr>
        <w:t>местного</w:t>
      </w:r>
      <w:r w:rsidRPr="00865A87">
        <w:rPr>
          <w:spacing w:val="17"/>
          <w:szCs w:val="24"/>
        </w:rPr>
        <w:t xml:space="preserve"> </w:t>
      </w:r>
      <w:r w:rsidRPr="00865A87">
        <w:rPr>
          <w:spacing w:val="-1"/>
          <w:szCs w:val="24"/>
        </w:rPr>
        <w:t>значения,</w:t>
      </w:r>
      <w:r w:rsidRPr="00865A87">
        <w:rPr>
          <w:spacing w:val="81"/>
          <w:szCs w:val="24"/>
        </w:rPr>
        <w:t xml:space="preserve"> </w:t>
      </w:r>
      <w:r w:rsidRPr="00865A87">
        <w:rPr>
          <w:spacing w:val="-1"/>
          <w:szCs w:val="24"/>
        </w:rPr>
        <w:lastRenderedPageBreak/>
        <w:t>содержащимся</w:t>
      </w:r>
      <w:r w:rsidRPr="00865A87">
        <w:rPr>
          <w:spacing w:val="9"/>
          <w:szCs w:val="24"/>
        </w:rPr>
        <w:t xml:space="preserve"> </w:t>
      </w:r>
      <w:r w:rsidRPr="00865A87">
        <w:rPr>
          <w:szCs w:val="24"/>
        </w:rPr>
        <w:t>в</w:t>
      </w:r>
      <w:r w:rsidRPr="00865A87">
        <w:rPr>
          <w:spacing w:val="9"/>
          <w:szCs w:val="24"/>
        </w:rPr>
        <w:t xml:space="preserve"> </w:t>
      </w:r>
      <w:r w:rsidRPr="00865A87">
        <w:rPr>
          <w:spacing w:val="-1"/>
          <w:szCs w:val="24"/>
        </w:rPr>
        <w:t>Едином</w:t>
      </w:r>
      <w:r w:rsidRPr="00865A87">
        <w:rPr>
          <w:spacing w:val="10"/>
          <w:szCs w:val="24"/>
        </w:rPr>
        <w:t xml:space="preserve"> </w:t>
      </w:r>
      <w:r w:rsidRPr="00865A87">
        <w:rPr>
          <w:spacing w:val="-1"/>
          <w:szCs w:val="24"/>
        </w:rPr>
        <w:t>государственном</w:t>
      </w:r>
      <w:r w:rsidRPr="00865A87">
        <w:rPr>
          <w:spacing w:val="10"/>
          <w:szCs w:val="24"/>
        </w:rPr>
        <w:t xml:space="preserve"> </w:t>
      </w:r>
      <w:r w:rsidRPr="00865A87">
        <w:rPr>
          <w:szCs w:val="24"/>
        </w:rPr>
        <w:t>реестре</w:t>
      </w:r>
      <w:r w:rsidRPr="00865A87">
        <w:rPr>
          <w:spacing w:val="10"/>
          <w:szCs w:val="24"/>
        </w:rPr>
        <w:t xml:space="preserve"> </w:t>
      </w:r>
      <w:r w:rsidRPr="00865A87">
        <w:rPr>
          <w:spacing w:val="-1"/>
          <w:szCs w:val="24"/>
        </w:rPr>
        <w:t>недвижимости</w:t>
      </w:r>
      <w:r w:rsidRPr="00865A87">
        <w:rPr>
          <w:spacing w:val="8"/>
          <w:szCs w:val="24"/>
        </w:rPr>
        <w:t xml:space="preserve"> </w:t>
      </w:r>
      <w:r w:rsidRPr="00865A87">
        <w:rPr>
          <w:spacing w:val="-1"/>
          <w:szCs w:val="24"/>
        </w:rPr>
        <w:t>ограничениям</w:t>
      </w:r>
      <w:r w:rsidRPr="00865A87">
        <w:rPr>
          <w:spacing w:val="10"/>
          <w:szCs w:val="24"/>
        </w:rPr>
        <w:t xml:space="preserve"> </w:t>
      </w:r>
      <w:r w:rsidRPr="00865A87">
        <w:rPr>
          <w:spacing w:val="-1"/>
          <w:szCs w:val="24"/>
        </w:rPr>
        <w:t>использования</w:t>
      </w:r>
      <w:r w:rsidRPr="00865A87">
        <w:rPr>
          <w:spacing w:val="101"/>
          <w:szCs w:val="24"/>
        </w:rPr>
        <w:t xml:space="preserve"> </w:t>
      </w:r>
      <w:r w:rsidRPr="00865A87">
        <w:rPr>
          <w:spacing w:val="-1"/>
          <w:szCs w:val="24"/>
        </w:rPr>
        <w:t>объектов недвижимости</w:t>
      </w:r>
      <w:r w:rsidRPr="00865A87">
        <w:rPr>
          <w:spacing w:val="-4"/>
          <w:szCs w:val="24"/>
        </w:rPr>
        <w:t xml:space="preserve"> </w:t>
      </w:r>
      <w:r w:rsidRPr="00865A87">
        <w:rPr>
          <w:szCs w:val="24"/>
        </w:rPr>
        <w:t>в</w:t>
      </w:r>
      <w:r w:rsidRPr="00865A87">
        <w:rPr>
          <w:spacing w:val="-1"/>
          <w:szCs w:val="24"/>
        </w:rPr>
        <w:t xml:space="preserve"> </w:t>
      </w:r>
      <w:r w:rsidRPr="00865A87">
        <w:rPr>
          <w:szCs w:val="24"/>
        </w:rPr>
        <w:t>пределах</w:t>
      </w:r>
      <w:r w:rsidRPr="00865A87">
        <w:rPr>
          <w:spacing w:val="-3"/>
          <w:szCs w:val="24"/>
        </w:rPr>
        <w:t xml:space="preserve"> </w:t>
      </w:r>
      <w:r w:rsidRPr="00865A87">
        <w:rPr>
          <w:spacing w:val="-1"/>
          <w:szCs w:val="24"/>
        </w:rPr>
        <w:t>таких</w:t>
      </w:r>
      <w:r w:rsidRPr="00865A87">
        <w:rPr>
          <w:szCs w:val="24"/>
        </w:rPr>
        <w:t xml:space="preserve"> </w:t>
      </w:r>
      <w:r w:rsidRPr="00865A87">
        <w:rPr>
          <w:spacing w:val="-1"/>
          <w:szCs w:val="24"/>
        </w:rPr>
        <w:t>зон,</w:t>
      </w:r>
      <w:r w:rsidRPr="00865A87">
        <w:rPr>
          <w:szCs w:val="24"/>
        </w:rPr>
        <w:t xml:space="preserve"> </w:t>
      </w:r>
      <w:r w:rsidRPr="00865A87">
        <w:rPr>
          <w:spacing w:val="-1"/>
          <w:szCs w:val="24"/>
        </w:rPr>
        <w:t>территорий;</w:t>
      </w:r>
    </w:p>
    <w:p w:rsidR="002253BA" w:rsidRPr="00865A87" w:rsidRDefault="002253BA" w:rsidP="002253BA">
      <w:pPr>
        <w:ind w:firstLine="567"/>
        <w:rPr>
          <w:rFonts w:eastAsia="Times New Roman"/>
          <w:szCs w:val="24"/>
        </w:rPr>
      </w:pPr>
      <w:r w:rsidRPr="00865A87">
        <w:rPr>
          <w:spacing w:val="-1"/>
          <w:szCs w:val="24"/>
        </w:rPr>
        <w:t>установление,</w:t>
      </w:r>
      <w:r w:rsidRPr="00865A87">
        <w:rPr>
          <w:spacing w:val="40"/>
          <w:szCs w:val="24"/>
        </w:rPr>
        <w:t xml:space="preserve"> </w:t>
      </w:r>
      <w:r w:rsidRPr="00865A87">
        <w:rPr>
          <w:spacing w:val="-1"/>
          <w:szCs w:val="24"/>
        </w:rPr>
        <w:t>изменение,</w:t>
      </w:r>
      <w:r w:rsidRPr="00865A87">
        <w:rPr>
          <w:spacing w:val="41"/>
          <w:szCs w:val="24"/>
        </w:rPr>
        <w:t xml:space="preserve"> </w:t>
      </w:r>
      <w:r w:rsidRPr="00865A87">
        <w:rPr>
          <w:spacing w:val="-1"/>
          <w:szCs w:val="24"/>
        </w:rPr>
        <w:t>прекращение</w:t>
      </w:r>
      <w:r w:rsidRPr="00865A87">
        <w:rPr>
          <w:spacing w:val="41"/>
          <w:szCs w:val="24"/>
        </w:rPr>
        <w:t xml:space="preserve"> </w:t>
      </w:r>
      <w:r w:rsidRPr="00865A87">
        <w:rPr>
          <w:spacing w:val="-1"/>
          <w:szCs w:val="24"/>
        </w:rPr>
        <w:t>существования</w:t>
      </w:r>
      <w:r w:rsidRPr="00865A87">
        <w:rPr>
          <w:spacing w:val="41"/>
          <w:szCs w:val="24"/>
        </w:rPr>
        <w:t xml:space="preserve"> </w:t>
      </w:r>
      <w:r w:rsidRPr="00865A87">
        <w:rPr>
          <w:spacing w:val="-1"/>
          <w:szCs w:val="24"/>
        </w:rPr>
        <w:t>зоны</w:t>
      </w:r>
      <w:r w:rsidRPr="00865A87">
        <w:rPr>
          <w:spacing w:val="39"/>
          <w:szCs w:val="24"/>
        </w:rPr>
        <w:t xml:space="preserve"> </w:t>
      </w:r>
      <w:r w:rsidRPr="00865A87">
        <w:rPr>
          <w:szCs w:val="24"/>
        </w:rPr>
        <w:t>с</w:t>
      </w:r>
      <w:r w:rsidRPr="00865A87">
        <w:rPr>
          <w:spacing w:val="42"/>
          <w:szCs w:val="24"/>
        </w:rPr>
        <w:t xml:space="preserve"> </w:t>
      </w:r>
      <w:r w:rsidRPr="00865A87">
        <w:rPr>
          <w:spacing w:val="-1"/>
          <w:szCs w:val="24"/>
        </w:rPr>
        <w:t>особыми</w:t>
      </w:r>
      <w:r w:rsidRPr="00865A87">
        <w:rPr>
          <w:spacing w:val="39"/>
          <w:szCs w:val="24"/>
        </w:rPr>
        <w:t xml:space="preserve"> </w:t>
      </w:r>
      <w:r w:rsidRPr="00865A87">
        <w:rPr>
          <w:spacing w:val="-1"/>
          <w:szCs w:val="24"/>
        </w:rPr>
        <w:t>условиями</w:t>
      </w:r>
      <w:r w:rsidRPr="00865A87">
        <w:rPr>
          <w:spacing w:val="83"/>
          <w:szCs w:val="24"/>
        </w:rPr>
        <w:t xml:space="preserve"> </w:t>
      </w:r>
      <w:r w:rsidRPr="00865A87">
        <w:rPr>
          <w:spacing w:val="-1"/>
          <w:szCs w:val="24"/>
        </w:rPr>
        <w:t>использования</w:t>
      </w:r>
      <w:r w:rsidRPr="00865A87">
        <w:rPr>
          <w:spacing w:val="35"/>
          <w:szCs w:val="24"/>
        </w:rPr>
        <w:t xml:space="preserve"> </w:t>
      </w:r>
      <w:r w:rsidRPr="00865A87">
        <w:rPr>
          <w:spacing w:val="-1"/>
          <w:szCs w:val="24"/>
        </w:rPr>
        <w:t>территории,</w:t>
      </w:r>
      <w:r w:rsidRPr="00865A87">
        <w:rPr>
          <w:spacing w:val="39"/>
          <w:szCs w:val="24"/>
        </w:rPr>
        <w:t xml:space="preserve"> </w:t>
      </w:r>
      <w:r w:rsidRPr="00865A87">
        <w:rPr>
          <w:spacing w:val="-1"/>
          <w:szCs w:val="24"/>
        </w:rPr>
        <w:t>установление,</w:t>
      </w:r>
      <w:r w:rsidRPr="00865A87">
        <w:rPr>
          <w:spacing w:val="35"/>
          <w:szCs w:val="24"/>
        </w:rPr>
        <w:t xml:space="preserve"> </w:t>
      </w:r>
      <w:r w:rsidRPr="00865A87">
        <w:rPr>
          <w:spacing w:val="-1"/>
          <w:szCs w:val="24"/>
        </w:rPr>
        <w:t>изменение</w:t>
      </w:r>
      <w:r w:rsidRPr="00865A87">
        <w:rPr>
          <w:spacing w:val="37"/>
          <w:szCs w:val="24"/>
        </w:rPr>
        <w:t xml:space="preserve"> </w:t>
      </w:r>
      <w:r w:rsidRPr="00865A87">
        <w:rPr>
          <w:spacing w:val="-1"/>
          <w:szCs w:val="24"/>
        </w:rPr>
        <w:t>границ</w:t>
      </w:r>
      <w:r w:rsidRPr="00865A87">
        <w:rPr>
          <w:spacing w:val="34"/>
          <w:szCs w:val="24"/>
        </w:rPr>
        <w:t xml:space="preserve"> </w:t>
      </w:r>
      <w:r w:rsidRPr="00865A87">
        <w:rPr>
          <w:spacing w:val="-1"/>
          <w:szCs w:val="24"/>
        </w:rPr>
        <w:t>территории</w:t>
      </w:r>
      <w:r w:rsidRPr="00865A87">
        <w:rPr>
          <w:spacing w:val="35"/>
          <w:szCs w:val="24"/>
        </w:rPr>
        <w:t xml:space="preserve"> </w:t>
      </w:r>
      <w:r w:rsidRPr="00865A87">
        <w:rPr>
          <w:spacing w:val="-1"/>
          <w:szCs w:val="24"/>
        </w:rPr>
        <w:t>объекта</w:t>
      </w:r>
      <w:r w:rsidRPr="00865A87">
        <w:rPr>
          <w:spacing w:val="34"/>
          <w:szCs w:val="24"/>
        </w:rPr>
        <w:t xml:space="preserve"> </w:t>
      </w:r>
      <w:r w:rsidRPr="00865A87">
        <w:rPr>
          <w:spacing w:val="-1"/>
          <w:szCs w:val="24"/>
        </w:rPr>
        <w:t>культурного</w:t>
      </w:r>
      <w:r w:rsidRPr="00865A87">
        <w:rPr>
          <w:spacing w:val="87"/>
          <w:szCs w:val="24"/>
        </w:rPr>
        <w:t xml:space="preserve"> </w:t>
      </w:r>
      <w:r w:rsidRPr="00865A87">
        <w:rPr>
          <w:spacing w:val="-1"/>
          <w:szCs w:val="24"/>
        </w:rPr>
        <w:t>наследия,</w:t>
      </w:r>
      <w:r w:rsidRPr="00865A87">
        <w:rPr>
          <w:spacing w:val="19"/>
          <w:szCs w:val="24"/>
        </w:rPr>
        <w:t xml:space="preserve"> </w:t>
      </w:r>
      <w:r w:rsidRPr="00865A87">
        <w:rPr>
          <w:spacing w:val="-1"/>
          <w:szCs w:val="24"/>
        </w:rPr>
        <w:t>территории</w:t>
      </w:r>
      <w:r w:rsidRPr="00865A87">
        <w:rPr>
          <w:spacing w:val="18"/>
          <w:szCs w:val="24"/>
        </w:rPr>
        <w:t xml:space="preserve"> </w:t>
      </w:r>
      <w:r w:rsidRPr="00865A87">
        <w:rPr>
          <w:spacing w:val="-1"/>
          <w:szCs w:val="24"/>
        </w:rPr>
        <w:t>исторического</w:t>
      </w:r>
      <w:r w:rsidRPr="00865A87">
        <w:rPr>
          <w:spacing w:val="19"/>
          <w:szCs w:val="24"/>
        </w:rPr>
        <w:t xml:space="preserve"> </w:t>
      </w:r>
      <w:r w:rsidRPr="00865A87">
        <w:rPr>
          <w:spacing w:val="-1"/>
          <w:szCs w:val="24"/>
        </w:rPr>
        <w:t>поселения</w:t>
      </w:r>
      <w:r w:rsidRPr="00865A87">
        <w:rPr>
          <w:spacing w:val="16"/>
          <w:szCs w:val="24"/>
        </w:rPr>
        <w:t xml:space="preserve"> </w:t>
      </w:r>
      <w:r w:rsidRPr="00865A87">
        <w:rPr>
          <w:spacing w:val="-1"/>
          <w:szCs w:val="24"/>
        </w:rPr>
        <w:t>федерального</w:t>
      </w:r>
      <w:r w:rsidRPr="00865A87">
        <w:rPr>
          <w:spacing w:val="16"/>
          <w:szCs w:val="24"/>
        </w:rPr>
        <w:t xml:space="preserve"> </w:t>
      </w:r>
      <w:r w:rsidRPr="00865A87">
        <w:rPr>
          <w:spacing w:val="-1"/>
          <w:szCs w:val="24"/>
        </w:rPr>
        <w:t>значения,</w:t>
      </w:r>
      <w:r w:rsidRPr="00865A87">
        <w:rPr>
          <w:spacing w:val="19"/>
          <w:szCs w:val="24"/>
        </w:rPr>
        <w:t xml:space="preserve"> </w:t>
      </w:r>
      <w:r w:rsidRPr="00865A87">
        <w:rPr>
          <w:spacing w:val="-1"/>
          <w:szCs w:val="24"/>
        </w:rPr>
        <w:t>территории</w:t>
      </w:r>
      <w:r w:rsidRPr="00865A87">
        <w:rPr>
          <w:spacing w:val="18"/>
          <w:szCs w:val="24"/>
        </w:rPr>
        <w:t xml:space="preserve"> </w:t>
      </w:r>
      <w:r w:rsidRPr="00865A87">
        <w:rPr>
          <w:spacing w:val="-1"/>
          <w:szCs w:val="24"/>
        </w:rPr>
        <w:t>исторического</w:t>
      </w:r>
      <w:r w:rsidRPr="00865A87">
        <w:rPr>
          <w:spacing w:val="105"/>
          <w:szCs w:val="24"/>
        </w:rPr>
        <w:t xml:space="preserve"> </w:t>
      </w:r>
      <w:r w:rsidRPr="00865A87">
        <w:rPr>
          <w:szCs w:val="24"/>
        </w:rPr>
        <w:t>поселения</w:t>
      </w:r>
      <w:r w:rsidRPr="00865A87">
        <w:rPr>
          <w:spacing w:val="-1"/>
          <w:szCs w:val="24"/>
        </w:rPr>
        <w:t xml:space="preserve"> регионального</w:t>
      </w:r>
      <w:r w:rsidRPr="00865A87">
        <w:rPr>
          <w:szCs w:val="24"/>
        </w:rPr>
        <w:t xml:space="preserve"> </w:t>
      </w:r>
      <w:r w:rsidRPr="00865A87">
        <w:rPr>
          <w:spacing w:val="-1"/>
          <w:szCs w:val="24"/>
        </w:rPr>
        <w:t>значения;</w:t>
      </w:r>
    </w:p>
    <w:p w:rsidR="002253BA" w:rsidRPr="00865A87" w:rsidRDefault="002253BA" w:rsidP="002253BA">
      <w:pPr>
        <w:ind w:firstLine="567"/>
        <w:rPr>
          <w:rFonts w:eastAsia="Times New Roman"/>
          <w:szCs w:val="24"/>
        </w:rPr>
      </w:pPr>
      <w:r w:rsidRPr="00865A87">
        <w:rPr>
          <w:spacing w:val="-1"/>
          <w:szCs w:val="24"/>
        </w:rPr>
        <w:t>принятие</w:t>
      </w:r>
      <w:r w:rsidRPr="00865A87">
        <w:rPr>
          <w:spacing w:val="1"/>
          <w:szCs w:val="24"/>
        </w:rPr>
        <w:t xml:space="preserve"> </w:t>
      </w:r>
      <w:r w:rsidRPr="00865A87">
        <w:rPr>
          <w:szCs w:val="24"/>
        </w:rPr>
        <w:t>решения</w:t>
      </w:r>
      <w:r w:rsidRPr="00865A87">
        <w:rPr>
          <w:spacing w:val="-1"/>
          <w:szCs w:val="24"/>
        </w:rPr>
        <w:t xml:space="preserve"> </w:t>
      </w:r>
      <w:r w:rsidRPr="00865A87">
        <w:rPr>
          <w:szCs w:val="24"/>
        </w:rPr>
        <w:t xml:space="preserve">о </w:t>
      </w:r>
      <w:r w:rsidRPr="00865A87">
        <w:rPr>
          <w:spacing w:val="-1"/>
          <w:szCs w:val="24"/>
        </w:rPr>
        <w:t>комплексном</w:t>
      </w:r>
      <w:r w:rsidRPr="00865A87">
        <w:rPr>
          <w:szCs w:val="24"/>
        </w:rPr>
        <w:t xml:space="preserve"> </w:t>
      </w:r>
      <w:r w:rsidRPr="00865A87">
        <w:rPr>
          <w:spacing w:val="-1"/>
          <w:szCs w:val="24"/>
        </w:rPr>
        <w:t>развитии территории.</w:t>
      </w:r>
    </w:p>
    <w:p w:rsidR="002253BA" w:rsidRPr="00865A87" w:rsidRDefault="002253BA" w:rsidP="002253BA">
      <w:pPr>
        <w:ind w:firstLine="567"/>
      </w:pPr>
      <w:r w:rsidRPr="00865A87">
        <w:rPr>
          <w:spacing w:val="-1"/>
        </w:rPr>
        <w:t>Предложения</w:t>
      </w:r>
      <w:r w:rsidRPr="00865A87">
        <w:rPr>
          <w:spacing w:val="47"/>
        </w:rPr>
        <w:t xml:space="preserve"> </w:t>
      </w:r>
      <w:r w:rsidRPr="00865A87">
        <w:t>о</w:t>
      </w:r>
      <w:r w:rsidRPr="00865A87">
        <w:rPr>
          <w:spacing w:val="47"/>
        </w:rPr>
        <w:t xml:space="preserve"> </w:t>
      </w:r>
      <w:r w:rsidRPr="00865A87">
        <w:t>внесении</w:t>
      </w:r>
      <w:r w:rsidRPr="00865A87">
        <w:rPr>
          <w:spacing w:val="46"/>
        </w:rPr>
        <w:t xml:space="preserve"> </w:t>
      </w:r>
      <w:r w:rsidRPr="00865A87">
        <w:rPr>
          <w:spacing w:val="-1"/>
        </w:rPr>
        <w:t>изменений</w:t>
      </w:r>
      <w:r w:rsidRPr="00865A87">
        <w:rPr>
          <w:spacing w:val="48"/>
        </w:rPr>
        <w:t xml:space="preserve"> </w:t>
      </w:r>
      <w:r w:rsidRPr="00865A87">
        <w:t>в</w:t>
      </w:r>
      <w:r w:rsidRPr="00865A87">
        <w:rPr>
          <w:spacing w:val="46"/>
        </w:rPr>
        <w:t xml:space="preserve"> </w:t>
      </w:r>
      <w:r w:rsidRPr="00865A87">
        <w:rPr>
          <w:spacing w:val="-1"/>
        </w:rPr>
        <w:t>правила</w:t>
      </w:r>
      <w:r w:rsidRPr="00865A87">
        <w:rPr>
          <w:spacing w:val="46"/>
        </w:rPr>
        <w:t xml:space="preserve"> </w:t>
      </w:r>
      <w:r w:rsidRPr="00865A87">
        <w:t>землепользования</w:t>
      </w:r>
      <w:r w:rsidRPr="00865A87">
        <w:rPr>
          <w:spacing w:val="47"/>
        </w:rPr>
        <w:t xml:space="preserve"> </w:t>
      </w:r>
      <w:r w:rsidRPr="00865A87">
        <w:t>и</w:t>
      </w:r>
      <w:r w:rsidRPr="00865A87">
        <w:rPr>
          <w:spacing w:val="49"/>
        </w:rPr>
        <w:t xml:space="preserve"> </w:t>
      </w:r>
      <w:r w:rsidRPr="00865A87">
        <w:rPr>
          <w:spacing w:val="-1"/>
        </w:rPr>
        <w:t>застройки</w:t>
      </w:r>
      <w:r w:rsidRPr="00865A87">
        <w:rPr>
          <w:spacing w:val="48"/>
        </w:rPr>
        <w:t xml:space="preserve"> </w:t>
      </w:r>
      <w:r w:rsidRPr="00865A87">
        <w:t>в</w:t>
      </w:r>
      <w:r w:rsidRPr="00865A87">
        <w:rPr>
          <w:spacing w:val="61"/>
          <w:w w:val="99"/>
        </w:rPr>
        <w:t xml:space="preserve"> </w:t>
      </w:r>
      <w:r w:rsidRPr="00865A87">
        <w:t>комиссию</w:t>
      </w:r>
      <w:r w:rsidRPr="00865A87">
        <w:rPr>
          <w:spacing w:val="-26"/>
        </w:rPr>
        <w:t xml:space="preserve"> </w:t>
      </w:r>
      <w:r w:rsidRPr="00865A87">
        <w:rPr>
          <w:spacing w:val="-1"/>
        </w:rPr>
        <w:t>направляются:</w:t>
      </w:r>
    </w:p>
    <w:p w:rsidR="002253BA" w:rsidRPr="00865A87" w:rsidRDefault="002253BA" w:rsidP="002253BA">
      <w:pPr>
        <w:ind w:firstLine="567"/>
      </w:pPr>
      <w:r w:rsidRPr="00865A87">
        <w:rPr>
          <w:spacing w:val="-1"/>
        </w:rPr>
        <w:t>федеральными</w:t>
      </w:r>
      <w:r w:rsidRPr="00865A87">
        <w:rPr>
          <w:spacing w:val="51"/>
        </w:rPr>
        <w:t xml:space="preserve"> </w:t>
      </w:r>
      <w:r w:rsidRPr="00865A87">
        <w:rPr>
          <w:spacing w:val="-1"/>
        </w:rPr>
        <w:t>органами</w:t>
      </w:r>
      <w:r w:rsidRPr="00865A87">
        <w:rPr>
          <w:spacing w:val="52"/>
        </w:rPr>
        <w:t xml:space="preserve"> </w:t>
      </w:r>
      <w:r w:rsidRPr="00865A87">
        <w:rPr>
          <w:spacing w:val="-1"/>
        </w:rPr>
        <w:t>исполнительной</w:t>
      </w:r>
      <w:r w:rsidRPr="00865A87">
        <w:rPr>
          <w:spacing w:val="51"/>
        </w:rPr>
        <w:t xml:space="preserve"> </w:t>
      </w:r>
      <w:r w:rsidRPr="00865A87">
        <w:rPr>
          <w:spacing w:val="-1"/>
        </w:rPr>
        <w:t>власти</w:t>
      </w:r>
      <w:r w:rsidRPr="00865A87">
        <w:rPr>
          <w:spacing w:val="52"/>
        </w:rPr>
        <w:t xml:space="preserve"> </w:t>
      </w:r>
      <w:r w:rsidRPr="00865A87">
        <w:t>в</w:t>
      </w:r>
      <w:r w:rsidRPr="00865A87">
        <w:rPr>
          <w:spacing w:val="49"/>
        </w:rPr>
        <w:t xml:space="preserve"> </w:t>
      </w:r>
      <w:r w:rsidRPr="00865A87">
        <w:rPr>
          <w:spacing w:val="-1"/>
        </w:rPr>
        <w:t>случаях,</w:t>
      </w:r>
      <w:r w:rsidRPr="00865A87">
        <w:rPr>
          <w:spacing w:val="51"/>
        </w:rPr>
        <w:t xml:space="preserve"> </w:t>
      </w:r>
      <w:r w:rsidRPr="00865A87">
        <w:rPr>
          <w:spacing w:val="-1"/>
        </w:rPr>
        <w:t>если</w:t>
      </w:r>
      <w:r w:rsidRPr="00865A87">
        <w:rPr>
          <w:spacing w:val="48"/>
        </w:rPr>
        <w:t xml:space="preserve"> </w:t>
      </w:r>
      <w:r w:rsidRPr="00865A87">
        <w:t>правила</w:t>
      </w:r>
      <w:r w:rsidRPr="00865A87">
        <w:rPr>
          <w:spacing w:val="69"/>
          <w:w w:val="99"/>
        </w:rPr>
        <w:t xml:space="preserve"> </w:t>
      </w:r>
      <w:r w:rsidRPr="00865A87">
        <w:t>землепользования</w:t>
      </w:r>
      <w:r w:rsidRPr="00865A87">
        <w:rPr>
          <w:spacing w:val="28"/>
        </w:rPr>
        <w:t xml:space="preserve"> </w:t>
      </w:r>
      <w:r w:rsidRPr="00865A87">
        <w:t>и</w:t>
      </w:r>
      <w:r w:rsidRPr="00865A87">
        <w:rPr>
          <w:spacing w:val="29"/>
        </w:rPr>
        <w:t xml:space="preserve"> </w:t>
      </w:r>
      <w:r w:rsidRPr="00865A87">
        <w:rPr>
          <w:spacing w:val="-1"/>
        </w:rPr>
        <w:t>застройки</w:t>
      </w:r>
      <w:r w:rsidRPr="00865A87">
        <w:rPr>
          <w:spacing w:val="31"/>
        </w:rPr>
        <w:t xml:space="preserve"> </w:t>
      </w:r>
      <w:r w:rsidRPr="00865A87">
        <w:rPr>
          <w:spacing w:val="-2"/>
        </w:rPr>
        <w:t>могут</w:t>
      </w:r>
      <w:r w:rsidRPr="00865A87">
        <w:rPr>
          <w:spacing w:val="30"/>
        </w:rPr>
        <w:t xml:space="preserve"> </w:t>
      </w:r>
      <w:r w:rsidRPr="00865A87">
        <w:rPr>
          <w:spacing w:val="-1"/>
        </w:rPr>
        <w:t>воспрепятствовать</w:t>
      </w:r>
      <w:r w:rsidRPr="00865A87">
        <w:rPr>
          <w:spacing w:val="31"/>
        </w:rPr>
        <w:t xml:space="preserve"> </w:t>
      </w:r>
      <w:r w:rsidRPr="00865A87">
        <w:rPr>
          <w:spacing w:val="-1"/>
        </w:rPr>
        <w:t>функционированию,</w:t>
      </w:r>
      <w:r w:rsidRPr="00865A87">
        <w:rPr>
          <w:spacing w:val="30"/>
        </w:rPr>
        <w:t xml:space="preserve"> </w:t>
      </w:r>
      <w:r w:rsidRPr="00865A87">
        <w:rPr>
          <w:spacing w:val="-1"/>
        </w:rPr>
        <w:t>размещению</w:t>
      </w:r>
      <w:r w:rsidRPr="00865A87">
        <w:rPr>
          <w:spacing w:val="101"/>
          <w:w w:val="99"/>
        </w:rPr>
        <w:t xml:space="preserve"> </w:t>
      </w:r>
      <w:r w:rsidRPr="00865A87">
        <w:t>объектов</w:t>
      </w:r>
      <w:r w:rsidRPr="00865A87">
        <w:rPr>
          <w:spacing w:val="-17"/>
        </w:rPr>
        <w:t xml:space="preserve"> </w:t>
      </w:r>
      <w:r w:rsidRPr="00865A87">
        <w:t>капитального</w:t>
      </w:r>
      <w:r w:rsidRPr="00865A87">
        <w:rPr>
          <w:spacing w:val="-18"/>
        </w:rPr>
        <w:t xml:space="preserve"> </w:t>
      </w:r>
      <w:r w:rsidRPr="00865A87">
        <w:rPr>
          <w:spacing w:val="-1"/>
        </w:rPr>
        <w:t>строительства</w:t>
      </w:r>
      <w:r w:rsidRPr="00865A87">
        <w:rPr>
          <w:spacing w:val="-16"/>
        </w:rPr>
        <w:t xml:space="preserve"> </w:t>
      </w:r>
      <w:r w:rsidRPr="00865A87">
        <w:t>федерального</w:t>
      </w:r>
      <w:r w:rsidRPr="00865A87">
        <w:rPr>
          <w:spacing w:val="-16"/>
        </w:rPr>
        <w:t xml:space="preserve"> </w:t>
      </w:r>
      <w:r w:rsidRPr="00865A87">
        <w:rPr>
          <w:spacing w:val="-1"/>
        </w:rPr>
        <w:t>значения;</w:t>
      </w:r>
    </w:p>
    <w:p w:rsidR="002253BA" w:rsidRPr="00865A87" w:rsidRDefault="002253BA" w:rsidP="002253BA">
      <w:pPr>
        <w:ind w:firstLine="567"/>
      </w:pPr>
      <w:r w:rsidRPr="00865A87">
        <w:rPr>
          <w:spacing w:val="-1"/>
        </w:rPr>
        <w:t>органами</w:t>
      </w:r>
      <w:r w:rsidRPr="00865A87">
        <w:rPr>
          <w:spacing w:val="30"/>
        </w:rPr>
        <w:t xml:space="preserve"> </w:t>
      </w:r>
      <w:r w:rsidRPr="00865A87">
        <w:t>исполнительной</w:t>
      </w:r>
      <w:r w:rsidRPr="00865A87">
        <w:rPr>
          <w:spacing w:val="30"/>
        </w:rPr>
        <w:t xml:space="preserve"> </w:t>
      </w:r>
      <w:r w:rsidRPr="00865A87">
        <w:rPr>
          <w:spacing w:val="-1"/>
        </w:rPr>
        <w:t>власти</w:t>
      </w:r>
      <w:r w:rsidRPr="00865A87">
        <w:rPr>
          <w:spacing w:val="30"/>
        </w:rPr>
        <w:t xml:space="preserve"> </w:t>
      </w:r>
      <w:r w:rsidRPr="00865A87">
        <w:rPr>
          <w:spacing w:val="-1"/>
        </w:rPr>
        <w:t>субъектов</w:t>
      </w:r>
      <w:r w:rsidRPr="00865A87">
        <w:rPr>
          <w:spacing w:val="29"/>
        </w:rPr>
        <w:t xml:space="preserve"> </w:t>
      </w:r>
      <w:r w:rsidRPr="00865A87">
        <w:t>Российской</w:t>
      </w:r>
      <w:r w:rsidRPr="00865A87">
        <w:rPr>
          <w:spacing w:val="30"/>
        </w:rPr>
        <w:t xml:space="preserve"> </w:t>
      </w:r>
      <w:r w:rsidRPr="00865A87">
        <w:rPr>
          <w:spacing w:val="-1"/>
        </w:rPr>
        <w:t>Федерации</w:t>
      </w:r>
      <w:r w:rsidRPr="00865A87">
        <w:rPr>
          <w:spacing w:val="30"/>
        </w:rPr>
        <w:t xml:space="preserve"> </w:t>
      </w:r>
      <w:r w:rsidRPr="00865A87">
        <w:t>в</w:t>
      </w:r>
      <w:r w:rsidRPr="00865A87">
        <w:rPr>
          <w:spacing w:val="29"/>
        </w:rPr>
        <w:t xml:space="preserve"> </w:t>
      </w:r>
      <w:r w:rsidRPr="00865A87">
        <w:rPr>
          <w:spacing w:val="-1"/>
        </w:rPr>
        <w:t>случаях,</w:t>
      </w:r>
      <w:r w:rsidRPr="00865A87">
        <w:rPr>
          <w:spacing w:val="29"/>
        </w:rPr>
        <w:t xml:space="preserve"> </w:t>
      </w:r>
      <w:r w:rsidRPr="00865A87">
        <w:rPr>
          <w:spacing w:val="-1"/>
        </w:rPr>
        <w:t>если</w:t>
      </w:r>
      <w:r w:rsidRPr="00865A87">
        <w:rPr>
          <w:spacing w:val="61"/>
          <w:w w:val="99"/>
        </w:rPr>
        <w:t xml:space="preserve"> </w:t>
      </w:r>
      <w:r w:rsidRPr="00865A87">
        <w:t>правила</w:t>
      </w:r>
      <w:r w:rsidRPr="00865A87">
        <w:rPr>
          <w:spacing w:val="48"/>
        </w:rPr>
        <w:t xml:space="preserve"> </w:t>
      </w:r>
      <w:r w:rsidRPr="00865A87">
        <w:t>землепользования</w:t>
      </w:r>
      <w:r w:rsidRPr="00865A87">
        <w:rPr>
          <w:spacing w:val="49"/>
        </w:rPr>
        <w:t xml:space="preserve"> </w:t>
      </w:r>
      <w:r w:rsidRPr="00865A87">
        <w:t>и</w:t>
      </w:r>
      <w:r w:rsidRPr="00865A87">
        <w:rPr>
          <w:spacing w:val="50"/>
        </w:rPr>
        <w:t xml:space="preserve"> </w:t>
      </w:r>
      <w:r w:rsidRPr="00865A87">
        <w:t>застройки</w:t>
      </w:r>
      <w:r w:rsidRPr="00865A87">
        <w:rPr>
          <w:spacing w:val="48"/>
        </w:rPr>
        <w:t xml:space="preserve"> </w:t>
      </w:r>
      <w:r w:rsidRPr="00865A87">
        <w:rPr>
          <w:spacing w:val="-1"/>
        </w:rPr>
        <w:t>могут</w:t>
      </w:r>
      <w:r w:rsidRPr="00865A87">
        <w:rPr>
          <w:spacing w:val="52"/>
        </w:rPr>
        <w:t xml:space="preserve"> </w:t>
      </w:r>
      <w:r w:rsidRPr="00865A87">
        <w:rPr>
          <w:spacing w:val="-1"/>
        </w:rPr>
        <w:t>воспрепятствовать</w:t>
      </w:r>
      <w:r w:rsidRPr="00865A87">
        <w:rPr>
          <w:spacing w:val="50"/>
        </w:rPr>
        <w:t xml:space="preserve"> </w:t>
      </w:r>
      <w:r w:rsidRPr="00865A87">
        <w:rPr>
          <w:spacing w:val="-1"/>
        </w:rPr>
        <w:t>функционированию,</w:t>
      </w:r>
      <w:r w:rsidRPr="00865A87">
        <w:rPr>
          <w:spacing w:val="66"/>
          <w:w w:val="99"/>
        </w:rPr>
        <w:t xml:space="preserve"> </w:t>
      </w:r>
      <w:r w:rsidRPr="00865A87">
        <w:rPr>
          <w:spacing w:val="-1"/>
        </w:rPr>
        <w:t>размещению</w:t>
      </w:r>
      <w:r w:rsidRPr="00865A87">
        <w:rPr>
          <w:spacing w:val="-16"/>
        </w:rPr>
        <w:t xml:space="preserve"> </w:t>
      </w:r>
      <w:r w:rsidRPr="00865A87">
        <w:t>объектов</w:t>
      </w:r>
      <w:r w:rsidRPr="00865A87">
        <w:rPr>
          <w:spacing w:val="-17"/>
        </w:rPr>
        <w:t xml:space="preserve"> </w:t>
      </w:r>
      <w:r w:rsidRPr="00865A87">
        <w:t>капитального</w:t>
      </w:r>
      <w:r w:rsidRPr="00865A87">
        <w:rPr>
          <w:spacing w:val="-16"/>
        </w:rPr>
        <w:t xml:space="preserve"> </w:t>
      </w:r>
      <w:r w:rsidRPr="00865A87">
        <w:rPr>
          <w:spacing w:val="-1"/>
        </w:rPr>
        <w:t>строительства</w:t>
      </w:r>
      <w:r w:rsidRPr="00865A87">
        <w:rPr>
          <w:spacing w:val="-16"/>
        </w:rPr>
        <w:t xml:space="preserve"> </w:t>
      </w:r>
      <w:r w:rsidRPr="00865A87">
        <w:t>регионального</w:t>
      </w:r>
      <w:r w:rsidRPr="00865A87">
        <w:rPr>
          <w:spacing w:val="-15"/>
        </w:rPr>
        <w:t xml:space="preserve"> </w:t>
      </w:r>
      <w:r w:rsidRPr="00865A87">
        <w:rPr>
          <w:spacing w:val="-1"/>
        </w:rPr>
        <w:t>значения;</w:t>
      </w:r>
    </w:p>
    <w:p w:rsidR="002253BA" w:rsidRPr="00865A87" w:rsidRDefault="002253BA" w:rsidP="002253BA">
      <w:pPr>
        <w:ind w:firstLine="567"/>
      </w:pPr>
      <w:r w:rsidRPr="00865A87">
        <w:rPr>
          <w:spacing w:val="-1"/>
        </w:rPr>
        <w:t>органами</w:t>
      </w:r>
      <w:r w:rsidRPr="00865A87">
        <w:rPr>
          <w:spacing w:val="16"/>
        </w:rPr>
        <w:t xml:space="preserve"> </w:t>
      </w:r>
      <w:r w:rsidRPr="00865A87">
        <w:t>местного</w:t>
      </w:r>
      <w:r w:rsidRPr="00865A87">
        <w:rPr>
          <w:spacing w:val="15"/>
        </w:rPr>
        <w:t xml:space="preserve"> </w:t>
      </w:r>
      <w:r w:rsidRPr="00865A87">
        <w:rPr>
          <w:spacing w:val="-1"/>
        </w:rPr>
        <w:t>самоуправления</w:t>
      </w:r>
      <w:r w:rsidRPr="00865A87">
        <w:rPr>
          <w:spacing w:val="15"/>
        </w:rPr>
        <w:t xml:space="preserve"> </w:t>
      </w:r>
      <w:r w:rsidRPr="00865A87">
        <w:t>муниципального</w:t>
      </w:r>
      <w:r w:rsidRPr="00865A87">
        <w:rPr>
          <w:spacing w:val="16"/>
        </w:rPr>
        <w:t xml:space="preserve"> </w:t>
      </w:r>
      <w:r w:rsidRPr="00865A87">
        <w:t>района</w:t>
      </w:r>
      <w:r w:rsidRPr="00865A87">
        <w:rPr>
          <w:spacing w:val="14"/>
        </w:rPr>
        <w:t xml:space="preserve"> </w:t>
      </w:r>
      <w:r w:rsidRPr="00865A87">
        <w:t>в</w:t>
      </w:r>
      <w:r w:rsidRPr="00865A87">
        <w:rPr>
          <w:spacing w:val="14"/>
        </w:rPr>
        <w:t xml:space="preserve"> </w:t>
      </w:r>
      <w:r w:rsidRPr="00865A87">
        <w:rPr>
          <w:spacing w:val="-1"/>
        </w:rPr>
        <w:t>случаях,</w:t>
      </w:r>
      <w:r w:rsidRPr="00865A87">
        <w:rPr>
          <w:spacing w:val="16"/>
        </w:rPr>
        <w:t xml:space="preserve"> </w:t>
      </w:r>
      <w:r w:rsidRPr="00865A87">
        <w:rPr>
          <w:spacing w:val="-1"/>
        </w:rPr>
        <w:t>если</w:t>
      </w:r>
      <w:r w:rsidRPr="00865A87">
        <w:rPr>
          <w:spacing w:val="16"/>
        </w:rPr>
        <w:t xml:space="preserve"> </w:t>
      </w:r>
      <w:r w:rsidRPr="00865A87">
        <w:t>правила</w:t>
      </w:r>
      <w:r w:rsidRPr="00865A87">
        <w:rPr>
          <w:spacing w:val="52"/>
          <w:w w:val="99"/>
        </w:rPr>
        <w:t xml:space="preserve"> </w:t>
      </w:r>
      <w:r w:rsidRPr="00865A87">
        <w:t>землепользования</w:t>
      </w:r>
      <w:r w:rsidRPr="00865A87">
        <w:rPr>
          <w:spacing w:val="28"/>
        </w:rPr>
        <w:t xml:space="preserve"> </w:t>
      </w:r>
      <w:r w:rsidRPr="00865A87">
        <w:t>и</w:t>
      </w:r>
      <w:r w:rsidRPr="00865A87">
        <w:rPr>
          <w:spacing w:val="29"/>
        </w:rPr>
        <w:t xml:space="preserve"> </w:t>
      </w:r>
      <w:r w:rsidRPr="00865A87">
        <w:rPr>
          <w:spacing w:val="-1"/>
        </w:rPr>
        <w:t>застройки</w:t>
      </w:r>
      <w:r w:rsidRPr="00865A87">
        <w:rPr>
          <w:spacing w:val="31"/>
        </w:rPr>
        <w:t xml:space="preserve"> </w:t>
      </w:r>
      <w:r w:rsidRPr="00865A87">
        <w:rPr>
          <w:spacing w:val="-2"/>
        </w:rPr>
        <w:t>могут</w:t>
      </w:r>
      <w:r w:rsidRPr="00865A87">
        <w:rPr>
          <w:spacing w:val="30"/>
        </w:rPr>
        <w:t xml:space="preserve"> </w:t>
      </w:r>
      <w:r w:rsidRPr="00865A87">
        <w:rPr>
          <w:spacing w:val="-1"/>
        </w:rPr>
        <w:t>воспрепятствовать</w:t>
      </w:r>
      <w:r w:rsidRPr="00865A87">
        <w:rPr>
          <w:spacing w:val="31"/>
        </w:rPr>
        <w:t xml:space="preserve"> </w:t>
      </w:r>
      <w:r w:rsidRPr="00865A87">
        <w:rPr>
          <w:spacing w:val="-1"/>
        </w:rPr>
        <w:t>функционированию,</w:t>
      </w:r>
      <w:r w:rsidRPr="00865A87">
        <w:rPr>
          <w:spacing w:val="30"/>
        </w:rPr>
        <w:t xml:space="preserve"> </w:t>
      </w:r>
      <w:r w:rsidRPr="00865A87">
        <w:rPr>
          <w:spacing w:val="-1"/>
        </w:rPr>
        <w:t>размещению</w:t>
      </w:r>
      <w:r w:rsidRPr="00865A87">
        <w:rPr>
          <w:spacing w:val="101"/>
          <w:w w:val="99"/>
        </w:rPr>
        <w:t xml:space="preserve"> </w:t>
      </w:r>
      <w:r w:rsidRPr="00865A87">
        <w:t>объектов</w:t>
      </w:r>
      <w:r w:rsidRPr="00865A87">
        <w:rPr>
          <w:spacing w:val="-16"/>
        </w:rPr>
        <w:t xml:space="preserve"> </w:t>
      </w:r>
      <w:r w:rsidRPr="00865A87">
        <w:t>капитального</w:t>
      </w:r>
      <w:r w:rsidRPr="00865A87">
        <w:rPr>
          <w:spacing w:val="-17"/>
        </w:rPr>
        <w:t xml:space="preserve"> </w:t>
      </w:r>
      <w:r w:rsidRPr="00865A87">
        <w:rPr>
          <w:spacing w:val="-1"/>
        </w:rPr>
        <w:t>строительства</w:t>
      </w:r>
      <w:r w:rsidRPr="00865A87">
        <w:rPr>
          <w:spacing w:val="-15"/>
        </w:rPr>
        <w:t xml:space="preserve"> </w:t>
      </w:r>
      <w:r w:rsidRPr="00865A87">
        <w:rPr>
          <w:spacing w:val="-1"/>
        </w:rPr>
        <w:t>местного</w:t>
      </w:r>
      <w:r w:rsidRPr="00865A87">
        <w:rPr>
          <w:spacing w:val="-14"/>
        </w:rPr>
        <w:t xml:space="preserve"> </w:t>
      </w:r>
      <w:r w:rsidRPr="00865A87">
        <w:t>значения;</w:t>
      </w:r>
    </w:p>
    <w:p w:rsidR="002253BA" w:rsidRPr="00865A87" w:rsidRDefault="002253BA" w:rsidP="002253BA">
      <w:pPr>
        <w:ind w:firstLine="567"/>
      </w:pPr>
      <w:r w:rsidRPr="00865A87">
        <w:rPr>
          <w:spacing w:val="-1"/>
        </w:rPr>
        <w:t>органами</w:t>
      </w:r>
      <w:r w:rsidRPr="00865A87">
        <w:rPr>
          <w:spacing w:val="43"/>
        </w:rPr>
        <w:t xml:space="preserve"> </w:t>
      </w:r>
      <w:r w:rsidRPr="00865A87">
        <w:t>местного</w:t>
      </w:r>
      <w:r w:rsidRPr="00865A87">
        <w:rPr>
          <w:spacing w:val="43"/>
        </w:rPr>
        <w:t xml:space="preserve"> </w:t>
      </w:r>
      <w:r w:rsidRPr="00865A87">
        <w:rPr>
          <w:spacing w:val="-1"/>
        </w:rPr>
        <w:t>самоуправления</w:t>
      </w:r>
      <w:r w:rsidRPr="00865A87">
        <w:rPr>
          <w:spacing w:val="42"/>
        </w:rPr>
        <w:t xml:space="preserve"> </w:t>
      </w:r>
      <w:r w:rsidRPr="00865A87">
        <w:t>в</w:t>
      </w:r>
      <w:r w:rsidRPr="00865A87">
        <w:rPr>
          <w:spacing w:val="42"/>
        </w:rPr>
        <w:t xml:space="preserve"> </w:t>
      </w:r>
      <w:r w:rsidRPr="00865A87">
        <w:t>случаях,</w:t>
      </w:r>
      <w:r w:rsidRPr="00865A87">
        <w:rPr>
          <w:spacing w:val="42"/>
        </w:rPr>
        <w:t xml:space="preserve"> </w:t>
      </w:r>
      <w:r w:rsidRPr="00865A87">
        <w:rPr>
          <w:spacing w:val="-1"/>
        </w:rPr>
        <w:t>если</w:t>
      </w:r>
      <w:r w:rsidRPr="00865A87">
        <w:rPr>
          <w:spacing w:val="43"/>
        </w:rPr>
        <w:t xml:space="preserve"> </w:t>
      </w:r>
      <w:r w:rsidRPr="00865A87">
        <w:t>необходимо</w:t>
      </w:r>
      <w:r w:rsidRPr="00865A87">
        <w:rPr>
          <w:spacing w:val="42"/>
        </w:rPr>
        <w:t xml:space="preserve"> </w:t>
      </w:r>
      <w:r w:rsidRPr="00865A87">
        <w:rPr>
          <w:spacing w:val="-1"/>
        </w:rPr>
        <w:t>совершенствовать</w:t>
      </w:r>
      <w:r w:rsidRPr="00865A87">
        <w:rPr>
          <w:spacing w:val="59"/>
          <w:w w:val="99"/>
        </w:rPr>
        <w:t xml:space="preserve"> </w:t>
      </w:r>
      <w:r w:rsidRPr="00865A87">
        <w:t>порядок</w:t>
      </w:r>
      <w:r w:rsidRPr="00865A87">
        <w:rPr>
          <w:spacing w:val="53"/>
        </w:rPr>
        <w:t xml:space="preserve"> </w:t>
      </w:r>
      <w:r w:rsidRPr="00865A87">
        <w:rPr>
          <w:spacing w:val="-1"/>
        </w:rPr>
        <w:t>регулирования</w:t>
      </w:r>
      <w:r w:rsidRPr="00865A87">
        <w:rPr>
          <w:spacing w:val="54"/>
        </w:rPr>
        <w:t xml:space="preserve"> </w:t>
      </w:r>
      <w:r w:rsidRPr="00865A87">
        <w:t>землепользования</w:t>
      </w:r>
      <w:r w:rsidRPr="00865A87">
        <w:rPr>
          <w:spacing w:val="51"/>
        </w:rPr>
        <w:t xml:space="preserve"> </w:t>
      </w:r>
      <w:r w:rsidRPr="00865A87">
        <w:t>и</w:t>
      </w:r>
      <w:r w:rsidRPr="00865A87">
        <w:rPr>
          <w:spacing w:val="55"/>
        </w:rPr>
        <w:t xml:space="preserve"> </w:t>
      </w:r>
      <w:r w:rsidRPr="00865A87">
        <w:rPr>
          <w:spacing w:val="-1"/>
        </w:rPr>
        <w:t>застройки</w:t>
      </w:r>
      <w:r w:rsidRPr="00865A87">
        <w:rPr>
          <w:spacing w:val="54"/>
        </w:rPr>
        <w:t xml:space="preserve"> </w:t>
      </w:r>
      <w:r w:rsidRPr="00865A87">
        <w:t>на</w:t>
      </w:r>
      <w:r w:rsidRPr="00865A87">
        <w:rPr>
          <w:spacing w:val="52"/>
        </w:rPr>
        <w:t xml:space="preserve"> </w:t>
      </w:r>
      <w:r w:rsidRPr="00865A87">
        <w:rPr>
          <w:spacing w:val="-1"/>
        </w:rPr>
        <w:t>соответствующих</w:t>
      </w:r>
      <w:r w:rsidRPr="00865A87">
        <w:rPr>
          <w:spacing w:val="55"/>
        </w:rPr>
        <w:t xml:space="preserve"> </w:t>
      </w:r>
      <w:r w:rsidRPr="00865A87">
        <w:t>территории</w:t>
      </w:r>
      <w:r w:rsidRPr="00865A87">
        <w:rPr>
          <w:spacing w:val="54"/>
          <w:w w:val="99"/>
        </w:rPr>
        <w:t xml:space="preserve"> </w:t>
      </w:r>
      <w:r w:rsidRPr="00865A87">
        <w:t>поселения,</w:t>
      </w:r>
    </w:p>
    <w:p w:rsidR="002253BA" w:rsidRPr="00865A87" w:rsidRDefault="002253BA" w:rsidP="002253BA">
      <w:pPr>
        <w:ind w:firstLine="567"/>
      </w:pPr>
      <w:r w:rsidRPr="00865A87">
        <w:t>физическими</w:t>
      </w:r>
      <w:r w:rsidRPr="00865A87">
        <w:rPr>
          <w:spacing w:val="38"/>
        </w:rPr>
        <w:t xml:space="preserve"> </w:t>
      </w:r>
      <w:r w:rsidRPr="00865A87">
        <w:t>или</w:t>
      </w:r>
      <w:r w:rsidRPr="00865A87">
        <w:rPr>
          <w:spacing w:val="38"/>
        </w:rPr>
        <w:t xml:space="preserve"> </w:t>
      </w:r>
      <w:r w:rsidRPr="00865A87">
        <w:rPr>
          <w:spacing w:val="-1"/>
        </w:rPr>
        <w:t>юридическими</w:t>
      </w:r>
      <w:r w:rsidRPr="00865A87">
        <w:rPr>
          <w:spacing w:val="38"/>
        </w:rPr>
        <w:t xml:space="preserve"> </w:t>
      </w:r>
      <w:r w:rsidRPr="00865A87">
        <w:rPr>
          <w:spacing w:val="-1"/>
        </w:rPr>
        <w:t>лицами</w:t>
      </w:r>
      <w:r w:rsidRPr="00865A87">
        <w:rPr>
          <w:spacing w:val="38"/>
        </w:rPr>
        <w:t xml:space="preserve"> </w:t>
      </w:r>
      <w:r w:rsidRPr="00865A87">
        <w:t>в</w:t>
      </w:r>
      <w:r w:rsidRPr="00865A87">
        <w:rPr>
          <w:spacing w:val="38"/>
        </w:rPr>
        <w:t xml:space="preserve"> </w:t>
      </w:r>
      <w:r w:rsidRPr="00865A87">
        <w:t>инициативном</w:t>
      </w:r>
      <w:r w:rsidRPr="00865A87">
        <w:rPr>
          <w:spacing w:val="37"/>
        </w:rPr>
        <w:t xml:space="preserve"> </w:t>
      </w:r>
      <w:r w:rsidRPr="00865A87">
        <w:rPr>
          <w:spacing w:val="-1"/>
        </w:rPr>
        <w:t>порядке</w:t>
      </w:r>
      <w:r w:rsidRPr="00865A87">
        <w:rPr>
          <w:spacing w:val="36"/>
        </w:rPr>
        <w:t xml:space="preserve"> </w:t>
      </w:r>
      <w:r w:rsidRPr="00865A87">
        <w:t>либо</w:t>
      </w:r>
      <w:r w:rsidRPr="00865A87">
        <w:rPr>
          <w:spacing w:val="37"/>
        </w:rPr>
        <w:t xml:space="preserve"> </w:t>
      </w:r>
      <w:r w:rsidRPr="00865A87">
        <w:t>в</w:t>
      </w:r>
      <w:r w:rsidRPr="00865A87">
        <w:rPr>
          <w:spacing w:val="40"/>
        </w:rPr>
        <w:t xml:space="preserve"> </w:t>
      </w:r>
      <w:r w:rsidRPr="00865A87">
        <w:rPr>
          <w:spacing w:val="-1"/>
        </w:rPr>
        <w:t>случаях,</w:t>
      </w:r>
      <w:r w:rsidRPr="00865A87">
        <w:rPr>
          <w:spacing w:val="57"/>
          <w:w w:val="99"/>
        </w:rPr>
        <w:t xml:space="preserve"> </w:t>
      </w:r>
      <w:r w:rsidRPr="00865A87">
        <w:rPr>
          <w:spacing w:val="-1"/>
        </w:rPr>
        <w:t>если</w:t>
      </w:r>
      <w:r w:rsidRPr="00865A87">
        <w:t xml:space="preserve"> в</w:t>
      </w:r>
      <w:r w:rsidRPr="00865A87">
        <w:rPr>
          <w:spacing w:val="58"/>
        </w:rPr>
        <w:t xml:space="preserve"> </w:t>
      </w:r>
      <w:r w:rsidRPr="00865A87">
        <w:rPr>
          <w:spacing w:val="-1"/>
        </w:rPr>
        <w:t>результате</w:t>
      </w:r>
      <w:r w:rsidRPr="00865A87">
        <w:rPr>
          <w:spacing w:val="58"/>
        </w:rPr>
        <w:t xml:space="preserve"> </w:t>
      </w:r>
      <w:r w:rsidRPr="00865A87">
        <w:t>применения</w:t>
      </w:r>
      <w:r w:rsidRPr="00865A87">
        <w:rPr>
          <w:spacing w:val="59"/>
        </w:rPr>
        <w:t xml:space="preserve"> </w:t>
      </w:r>
      <w:r w:rsidRPr="00865A87">
        <w:t>правил</w:t>
      </w:r>
      <w:r w:rsidRPr="00865A87">
        <w:rPr>
          <w:spacing w:val="58"/>
        </w:rPr>
        <w:t xml:space="preserve"> </w:t>
      </w:r>
      <w:r w:rsidRPr="00865A87">
        <w:rPr>
          <w:spacing w:val="-1"/>
        </w:rPr>
        <w:t>землепользования</w:t>
      </w:r>
      <w:r w:rsidRPr="00865A87">
        <w:rPr>
          <w:spacing w:val="59"/>
        </w:rPr>
        <w:t xml:space="preserve"> </w:t>
      </w:r>
      <w:r w:rsidRPr="00865A87">
        <w:t>и</w:t>
      </w:r>
      <w:r w:rsidRPr="00865A87">
        <w:rPr>
          <w:spacing w:val="58"/>
        </w:rPr>
        <w:t xml:space="preserve"> </w:t>
      </w:r>
      <w:r w:rsidRPr="00865A87">
        <w:rPr>
          <w:spacing w:val="-1"/>
        </w:rPr>
        <w:t>застройки</w:t>
      </w:r>
      <w:r w:rsidRPr="00865A87">
        <w:rPr>
          <w:spacing w:val="58"/>
        </w:rPr>
        <w:t xml:space="preserve"> </w:t>
      </w:r>
      <w:r w:rsidRPr="00865A87">
        <w:rPr>
          <w:spacing w:val="-1"/>
        </w:rPr>
        <w:t>земельные</w:t>
      </w:r>
      <w:r w:rsidRPr="00865A87">
        <w:t xml:space="preserve"> </w:t>
      </w:r>
      <w:r w:rsidRPr="00865A87">
        <w:rPr>
          <w:spacing w:val="-1"/>
        </w:rPr>
        <w:t>участки</w:t>
      </w:r>
      <w:r w:rsidRPr="00865A87">
        <w:t xml:space="preserve"> и</w:t>
      </w:r>
      <w:r w:rsidRPr="00865A87">
        <w:rPr>
          <w:spacing w:val="85"/>
          <w:w w:val="99"/>
        </w:rPr>
        <w:t xml:space="preserve"> </w:t>
      </w:r>
      <w:r w:rsidRPr="00865A87">
        <w:t>объекты</w:t>
      </w:r>
      <w:r w:rsidRPr="00865A87">
        <w:rPr>
          <w:spacing w:val="27"/>
        </w:rPr>
        <w:t xml:space="preserve"> </w:t>
      </w:r>
      <w:r w:rsidRPr="00865A87">
        <w:t>капитального</w:t>
      </w:r>
      <w:r w:rsidRPr="00865A87">
        <w:rPr>
          <w:spacing w:val="26"/>
        </w:rPr>
        <w:t xml:space="preserve"> </w:t>
      </w:r>
      <w:r w:rsidRPr="00865A87">
        <w:rPr>
          <w:spacing w:val="-1"/>
        </w:rPr>
        <w:t>строительства</w:t>
      </w:r>
      <w:r w:rsidRPr="00865A87">
        <w:rPr>
          <w:spacing w:val="28"/>
        </w:rPr>
        <w:t xml:space="preserve"> </w:t>
      </w:r>
      <w:r w:rsidRPr="00865A87">
        <w:t>не</w:t>
      </w:r>
      <w:r w:rsidRPr="00865A87">
        <w:rPr>
          <w:spacing w:val="27"/>
        </w:rPr>
        <w:t xml:space="preserve"> </w:t>
      </w:r>
      <w:r w:rsidRPr="00865A87">
        <w:rPr>
          <w:spacing w:val="-1"/>
        </w:rPr>
        <w:t>используются</w:t>
      </w:r>
      <w:r w:rsidRPr="00865A87">
        <w:rPr>
          <w:spacing w:val="28"/>
        </w:rPr>
        <w:t xml:space="preserve"> </w:t>
      </w:r>
      <w:r w:rsidRPr="00865A87">
        <w:rPr>
          <w:spacing w:val="-1"/>
        </w:rPr>
        <w:t>эффективно,</w:t>
      </w:r>
      <w:r w:rsidRPr="00865A87">
        <w:rPr>
          <w:spacing w:val="29"/>
        </w:rPr>
        <w:t xml:space="preserve"> </w:t>
      </w:r>
      <w:r w:rsidRPr="00865A87">
        <w:rPr>
          <w:spacing w:val="-1"/>
        </w:rPr>
        <w:t>причиняется</w:t>
      </w:r>
      <w:r w:rsidRPr="00865A87">
        <w:rPr>
          <w:spacing w:val="28"/>
        </w:rPr>
        <w:t xml:space="preserve"> </w:t>
      </w:r>
      <w:r w:rsidRPr="00865A87">
        <w:rPr>
          <w:spacing w:val="-1"/>
        </w:rPr>
        <w:t>вред</w:t>
      </w:r>
      <w:r w:rsidRPr="00865A87">
        <w:rPr>
          <w:spacing w:val="28"/>
        </w:rPr>
        <w:t xml:space="preserve"> </w:t>
      </w:r>
      <w:r w:rsidRPr="00865A87">
        <w:rPr>
          <w:spacing w:val="-1"/>
        </w:rPr>
        <w:t>их</w:t>
      </w:r>
      <w:r w:rsidRPr="00865A87">
        <w:rPr>
          <w:spacing w:val="85"/>
          <w:w w:val="99"/>
        </w:rPr>
        <w:t xml:space="preserve"> </w:t>
      </w:r>
      <w:r w:rsidRPr="00865A87">
        <w:rPr>
          <w:spacing w:val="-1"/>
        </w:rPr>
        <w:t>правообладателям,</w:t>
      </w:r>
      <w:r w:rsidRPr="00865A87">
        <w:rPr>
          <w:spacing w:val="10"/>
        </w:rPr>
        <w:t xml:space="preserve"> </w:t>
      </w:r>
      <w:r w:rsidRPr="00865A87">
        <w:rPr>
          <w:spacing w:val="-1"/>
        </w:rPr>
        <w:t>снижается</w:t>
      </w:r>
      <w:r w:rsidRPr="00865A87">
        <w:rPr>
          <w:spacing w:val="10"/>
        </w:rPr>
        <w:t xml:space="preserve"> </w:t>
      </w:r>
      <w:r w:rsidRPr="00865A87">
        <w:rPr>
          <w:spacing w:val="-1"/>
        </w:rPr>
        <w:t>стоимость</w:t>
      </w:r>
      <w:r w:rsidRPr="00865A87">
        <w:rPr>
          <w:spacing w:val="11"/>
        </w:rPr>
        <w:t xml:space="preserve"> </w:t>
      </w:r>
      <w:r w:rsidRPr="00865A87">
        <w:rPr>
          <w:spacing w:val="-1"/>
        </w:rPr>
        <w:t>земельных</w:t>
      </w:r>
      <w:r w:rsidRPr="00865A87">
        <w:rPr>
          <w:spacing w:val="15"/>
        </w:rPr>
        <w:t xml:space="preserve"> </w:t>
      </w:r>
      <w:r w:rsidRPr="00865A87">
        <w:rPr>
          <w:spacing w:val="-1"/>
        </w:rPr>
        <w:t>участков</w:t>
      </w:r>
      <w:r w:rsidRPr="00865A87">
        <w:rPr>
          <w:spacing w:val="10"/>
        </w:rPr>
        <w:t xml:space="preserve"> </w:t>
      </w:r>
      <w:r w:rsidRPr="00865A87">
        <w:t>и</w:t>
      </w:r>
      <w:r w:rsidRPr="00865A87">
        <w:rPr>
          <w:spacing w:val="11"/>
        </w:rPr>
        <w:t xml:space="preserve"> </w:t>
      </w:r>
      <w:r w:rsidRPr="00865A87">
        <w:t>объектов</w:t>
      </w:r>
      <w:r w:rsidRPr="00865A87">
        <w:rPr>
          <w:spacing w:val="10"/>
        </w:rPr>
        <w:t xml:space="preserve"> </w:t>
      </w:r>
      <w:r w:rsidRPr="00865A87">
        <w:rPr>
          <w:spacing w:val="-1"/>
        </w:rPr>
        <w:t>капитального</w:t>
      </w:r>
      <w:r w:rsidRPr="00865A87">
        <w:rPr>
          <w:spacing w:val="95"/>
          <w:w w:val="99"/>
        </w:rPr>
        <w:t xml:space="preserve"> </w:t>
      </w:r>
      <w:r w:rsidRPr="00865A87">
        <w:rPr>
          <w:spacing w:val="-1"/>
        </w:rPr>
        <w:t>строительства,</w:t>
      </w:r>
      <w:r w:rsidRPr="00865A87">
        <w:rPr>
          <w:spacing w:val="-9"/>
        </w:rPr>
        <w:t xml:space="preserve"> </w:t>
      </w:r>
      <w:r w:rsidRPr="00865A87">
        <w:t>не</w:t>
      </w:r>
      <w:r w:rsidRPr="00865A87">
        <w:rPr>
          <w:spacing w:val="-9"/>
        </w:rPr>
        <w:t xml:space="preserve"> </w:t>
      </w:r>
      <w:r w:rsidRPr="00865A87">
        <w:rPr>
          <w:spacing w:val="-1"/>
        </w:rPr>
        <w:t>реализуются</w:t>
      </w:r>
      <w:r w:rsidRPr="00865A87">
        <w:rPr>
          <w:spacing w:val="-8"/>
        </w:rPr>
        <w:t xml:space="preserve"> </w:t>
      </w:r>
      <w:r w:rsidRPr="00865A87">
        <w:t>права</w:t>
      </w:r>
      <w:r w:rsidRPr="00865A87">
        <w:rPr>
          <w:spacing w:val="-9"/>
        </w:rPr>
        <w:t xml:space="preserve"> </w:t>
      </w:r>
      <w:r w:rsidRPr="00865A87">
        <w:t>и</w:t>
      </w:r>
      <w:r w:rsidRPr="00865A87">
        <w:rPr>
          <w:spacing w:val="-8"/>
        </w:rPr>
        <w:t xml:space="preserve"> </w:t>
      </w:r>
      <w:r w:rsidRPr="00865A87">
        <w:t>законные</w:t>
      </w:r>
      <w:r w:rsidRPr="00865A87">
        <w:rPr>
          <w:spacing w:val="-9"/>
        </w:rPr>
        <w:t xml:space="preserve"> </w:t>
      </w:r>
      <w:r w:rsidRPr="00865A87">
        <w:rPr>
          <w:spacing w:val="-1"/>
        </w:rPr>
        <w:t>интересы</w:t>
      </w:r>
      <w:r w:rsidRPr="00865A87">
        <w:rPr>
          <w:spacing w:val="-9"/>
        </w:rPr>
        <w:t xml:space="preserve"> </w:t>
      </w:r>
      <w:r w:rsidRPr="00865A87">
        <w:rPr>
          <w:spacing w:val="-1"/>
        </w:rPr>
        <w:t>граждан</w:t>
      </w:r>
      <w:r w:rsidRPr="00865A87">
        <w:rPr>
          <w:spacing w:val="-7"/>
        </w:rPr>
        <w:t xml:space="preserve"> </w:t>
      </w:r>
      <w:r w:rsidRPr="00865A87">
        <w:t>и</w:t>
      </w:r>
      <w:r w:rsidRPr="00865A87">
        <w:rPr>
          <w:spacing w:val="-8"/>
        </w:rPr>
        <w:t xml:space="preserve"> </w:t>
      </w:r>
      <w:r w:rsidRPr="00865A87">
        <w:t>их</w:t>
      </w:r>
      <w:r w:rsidRPr="00865A87">
        <w:rPr>
          <w:spacing w:val="-6"/>
        </w:rPr>
        <w:t xml:space="preserve"> </w:t>
      </w:r>
      <w:r w:rsidRPr="00865A87">
        <w:rPr>
          <w:spacing w:val="-1"/>
        </w:rPr>
        <w:t>объединений.</w:t>
      </w:r>
    </w:p>
    <w:p w:rsidR="002253BA" w:rsidRPr="00865A87" w:rsidRDefault="002253BA" w:rsidP="002253BA">
      <w:pPr>
        <w:ind w:firstLine="567"/>
        <w:rPr>
          <w:rFonts w:eastAsia="Times New Roman"/>
          <w:szCs w:val="24"/>
        </w:rPr>
      </w:pPr>
      <w:r w:rsidRPr="00865A87">
        <w:rPr>
          <w:spacing w:val="-1"/>
          <w:szCs w:val="24"/>
        </w:rPr>
        <w:t>уполномоченным</w:t>
      </w:r>
      <w:r w:rsidRPr="00865A87">
        <w:rPr>
          <w:spacing w:val="5"/>
          <w:szCs w:val="24"/>
        </w:rPr>
        <w:t xml:space="preserve"> </w:t>
      </w:r>
      <w:r w:rsidRPr="00865A87">
        <w:rPr>
          <w:spacing w:val="-1"/>
          <w:szCs w:val="24"/>
        </w:rPr>
        <w:t>федеральным</w:t>
      </w:r>
      <w:r w:rsidRPr="00865A87">
        <w:rPr>
          <w:spacing w:val="5"/>
          <w:szCs w:val="24"/>
        </w:rPr>
        <w:t xml:space="preserve"> </w:t>
      </w:r>
      <w:r w:rsidRPr="00865A87">
        <w:rPr>
          <w:spacing w:val="-1"/>
          <w:szCs w:val="24"/>
        </w:rPr>
        <w:t>органом</w:t>
      </w:r>
      <w:r w:rsidRPr="00865A87">
        <w:rPr>
          <w:spacing w:val="5"/>
          <w:szCs w:val="24"/>
        </w:rPr>
        <w:t xml:space="preserve"> </w:t>
      </w:r>
      <w:r w:rsidRPr="00865A87">
        <w:rPr>
          <w:spacing w:val="-1"/>
          <w:szCs w:val="24"/>
        </w:rPr>
        <w:t>исполнительной</w:t>
      </w:r>
      <w:r w:rsidRPr="00865A87">
        <w:rPr>
          <w:spacing w:val="4"/>
          <w:szCs w:val="24"/>
        </w:rPr>
        <w:t xml:space="preserve"> </w:t>
      </w:r>
      <w:r w:rsidRPr="00865A87">
        <w:rPr>
          <w:szCs w:val="24"/>
        </w:rPr>
        <w:t>власти</w:t>
      </w:r>
      <w:r w:rsidRPr="00865A87">
        <w:rPr>
          <w:spacing w:val="4"/>
          <w:szCs w:val="24"/>
        </w:rPr>
        <w:t xml:space="preserve"> </w:t>
      </w:r>
      <w:r w:rsidRPr="00865A87">
        <w:rPr>
          <w:spacing w:val="-1"/>
          <w:szCs w:val="24"/>
        </w:rPr>
        <w:t>или</w:t>
      </w:r>
      <w:r w:rsidRPr="00865A87">
        <w:rPr>
          <w:spacing w:val="4"/>
          <w:szCs w:val="24"/>
        </w:rPr>
        <w:t xml:space="preserve"> </w:t>
      </w:r>
      <w:r w:rsidRPr="00865A87">
        <w:rPr>
          <w:spacing w:val="-1"/>
          <w:szCs w:val="24"/>
        </w:rPr>
        <w:t>юридическим</w:t>
      </w:r>
      <w:r w:rsidRPr="00865A87">
        <w:rPr>
          <w:spacing w:val="5"/>
          <w:szCs w:val="24"/>
        </w:rPr>
        <w:t xml:space="preserve"> </w:t>
      </w:r>
      <w:r w:rsidRPr="00865A87">
        <w:rPr>
          <w:spacing w:val="-1"/>
          <w:szCs w:val="24"/>
        </w:rPr>
        <w:t>лицом,</w:t>
      </w:r>
      <w:r w:rsidRPr="00865A87">
        <w:rPr>
          <w:spacing w:val="85"/>
          <w:szCs w:val="24"/>
        </w:rPr>
        <w:t xml:space="preserve"> </w:t>
      </w:r>
      <w:r w:rsidRPr="00865A87">
        <w:rPr>
          <w:spacing w:val="-1"/>
          <w:szCs w:val="24"/>
        </w:rPr>
        <w:t>созданным</w:t>
      </w:r>
      <w:r w:rsidRPr="00865A87">
        <w:rPr>
          <w:spacing w:val="10"/>
          <w:szCs w:val="24"/>
        </w:rPr>
        <w:t xml:space="preserve"> </w:t>
      </w:r>
      <w:r w:rsidRPr="00865A87">
        <w:rPr>
          <w:spacing w:val="-1"/>
          <w:szCs w:val="24"/>
        </w:rPr>
        <w:t>Российской</w:t>
      </w:r>
      <w:r w:rsidRPr="00865A87">
        <w:rPr>
          <w:spacing w:val="6"/>
          <w:szCs w:val="24"/>
        </w:rPr>
        <w:t xml:space="preserve"> </w:t>
      </w:r>
      <w:r w:rsidRPr="00865A87">
        <w:rPr>
          <w:spacing w:val="-1"/>
          <w:szCs w:val="24"/>
        </w:rPr>
        <w:t>Федерацией</w:t>
      </w:r>
      <w:r w:rsidRPr="00865A87">
        <w:rPr>
          <w:szCs w:val="24"/>
        </w:rPr>
        <w:t xml:space="preserve"> и </w:t>
      </w:r>
      <w:r w:rsidRPr="00865A87">
        <w:rPr>
          <w:spacing w:val="-1"/>
          <w:szCs w:val="24"/>
        </w:rPr>
        <w:t>обеспечивающим</w:t>
      </w:r>
      <w:r w:rsidRPr="00865A87">
        <w:rPr>
          <w:spacing w:val="10"/>
          <w:szCs w:val="24"/>
        </w:rPr>
        <w:t xml:space="preserve"> </w:t>
      </w:r>
      <w:r w:rsidRPr="00865A87">
        <w:rPr>
          <w:spacing w:val="-1"/>
          <w:szCs w:val="24"/>
        </w:rPr>
        <w:t>реализацию</w:t>
      </w:r>
      <w:r w:rsidRPr="00865A87">
        <w:rPr>
          <w:szCs w:val="24"/>
        </w:rPr>
        <w:t xml:space="preserve"> </w:t>
      </w:r>
      <w:r w:rsidRPr="00865A87">
        <w:rPr>
          <w:spacing w:val="-1"/>
          <w:szCs w:val="24"/>
        </w:rPr>
        <w:t>принятого</w:t>
      </w:r>
      <w:r w:rsidRPr="00865A87">
        <w:rPr>
          <w:spacing w:val="10"/>
          <w:szCs w:val="24"/>
        </w:rPr>
        <w:t xml:space="preserve"> </w:t>
      </w:r>
      <w:r w:rsidRPr="00865A87">
        <w:rPr>
          <w:spacing w:val="-1"/>
          <w:szCs w:val="24"/>
        </w:rPr>
        <w:t xml:space="preserve">Правительством </w:t>
      </w:r>
      <w:r w:rsidRPr="00865A87">
        <w:rPr>
          <w:szCs w:val="24"/>
        </w:rPr>
        <w:t>Российской</w:t>
      </w:r>
      <w:r w:rsidRPr="00865A87">
        <w:rPr>
          <w:spacing w:val="18"/>
          <w:szCs w:val="24"/>
        </w:rPr>
        <w:t xml:space="preserve"> </w:t>
      </w:r>
      <w:r w:rsidRPr="00865A87">
        <w:rPr>
          <w:spacing w:val="-1"/>
          <w:szCs w:val="24"/>
        </w:rPr>
        <w:t>Федерацией</w:t>
      </w:r>
      <w:r w:rsidRPr="00865A87">
        <w:rPr>
          <w:spacing w:val="18"/>
          <w:szCs w:val="24"/>
        </w:rPr>
        <w:t xml:space="preserve"> </w:t>
      </w:r>
      <w:r w:rsidRPr="00865A87">
        <w:rPr>
          <w:szCs w:val="24"/>
        </w:rPr>
        <w:t>решения</w:t>
      </w:r>
      <w:r w:rsidRPr="00865A87">
        <w:rPr>
          <w:spacing w:val="19"/>
          <w:szCs w:val="24"/>
        </w:rPr>
        <w:t xml:space="preserve"> </w:t>
      </w:r>
      <w:r w:rsidRPr="00865A87">
        <w:rPr>
          <w:szCs w:val="24"/>
        </w:rPr>
        <w:t>о</w:t>
      </w:r>
      <w:r w:rsidRPr="00865A87">
        <w:rPr>
          <w:spacing w:val="19"/>
          <w:szCs w:val="24"/>
        </w:rPr>
        <w:t xml:space="preserve"> </w:t>
      </w:r>
      <w:r w:rsidRPr="00865A87">
        <w:rPr>
          <w:spacing w:val="-1"/>
          <w:szCs w:val="24"/>
        </w:rPr>
        <w:t>комплексном</w:t>
      </w:r>
      <w:r w:rsidRPr="00865A87">
        <w:rPr>
          <w:spacing w:val="19"/>
          <w:szCs w:val="24"/>
        </w:rPr>
        <w:t xml:space="preserve"> </w:t>
      </w:r>
      <w:r w:rsidRPr="00865A87">
        <w:rPr>
          <w:spacing w:val="-1"/>
          <w:szCs w:val="24"/>
        </w:rPr>
        <w:t>развитии</w:t>
      </w:r>
      <w:r w:rsidRPr="00865A87">
        <w:rPr>
          <w:spacing w:val="18"/>
          <w:szCs w:val="24"/>
        </w:rPr>
        <w:t xml:space="preserve"> </w:t>
      </w:r>
      <w:r w:rsidRPr="00865A87">
        <w:rPr>
          <w:spacing w:val="-1"/>
          <w:szCs w:val="24"/>
        </w:rPr>
        <w:t>территории</w:t>
      </w:r>
      <w:r w:rsidRPr="00865A87">
        <w:rPr>
          <w:spacing w:val="18"/>
          <w:szCs w:val="24"/>
        </w:rPr>
        <w:t xml:space="preserve"> </w:t>
      </w:r>
      <w:r w:rsidRPr="00865A87">
        <w:rPr>
          <w:spacing w:val="-1"/>
          <w:szCs w:val="24"/>
        </w:rPr>
        <w:t>(далее</w:t>
      </w:r>
      <w:r w:rsidRPr="00865A87">
        <w:rPr>
          <w:spacing w:val="20"/>
          <w:szCs w:val="24"/>
        </w:rPr>
        <w:t xml:space="preserve"> </w:t>
      </w:r>
      <w:r w:rsidRPr="00865A87">
        <w:rPr>
          <w:szCs w:val="24"/>
        </w:rPr>
        <w:t>-</w:t>
      </w:r>
      <w:r w:rsidRPr="00865A87">
        <w:rPr>
          <w:spacing w:val="19"/>
          <w:szCs w:val="24"/>
        </w:rPr>
        <w:t xml:space="preserve"> </w:t>
      </w:r>
      <w:r w:rsidRPr="00865A87">
        <w:rPr>
          <w:spacing w:val="-1"/>
          <w:szCs w:val="24"/>
        </w:rPr>
        <w:t>юридическое</w:t>
      </w:r>
      <w:r w:rsidRPr="00865A87">
        <w:rPr>
          <w:spacing w:val="20"/>
          <w:szCs w:val="24"/>
        </w:rPr>
        <w:t xml:space="preserve"> </w:t>
      </w:r>
      <w:r w:rsidRPr="00865A87">
        <w:rPr>
          <w:spacing w:val="-1"/>
          <w:szCs w:val="24"/>
        </w:rPr>
        <w:t>лицо,</w:t>
      </w:r>
      <w:r w:rsidRPr="00865A87">
        <w:rPr>
          <w:spacing w:val="67"/>
          <w:szCs w:val="24"/>
        </w:rPr>
        <w:t xml:space="preserve"> </w:t>
      </w:r>
      <w:r w:rsidRPr="00865A87">
        <w:rPr>
          <w:spacing w:val="-1"/>
          <w:szCs w:val="24"/>
        </w:rPr>
        <w:t>определенное</w:t>
      </w:r>
      <w:r w:rsidRPr="00865A87">
        <w:rPr>
          <w:spacing w:val="1"/>
          <w:szCs w:val="24"/>
        </w:rPr>
        <w:t xml:space="preserve"> </w:t>
      </w:r>
      <w:r w:rsidRPr="00865A87">
        <w:rPr>
          <w:spacing w:val="-1"/>
          <w:szCs w:val="24"/>
        </w:rPr>
        <w:t>Российской Федерацией);</w:t>
      </w:r>
    </w:p>
    <w:p w:rsidR="002253BA" w:rsidRPr="00865A87" w:rsidRDefault="002253BA" w:rsidP="002253BA">
      <w:pPr>
        <w:ind w:firstLine="567"/>
        <w:rPr>
          <w:rFonts w:eastAsia="Times New Roman"/>
          <w:szCs w:val="24"/>
        </w:rPr>
      </w:pPr>
      <w:r w:rsidRPr="00865A87">
        <w:rPr>
          <w:szCs w:val="24"/>
        </w:rPr>
        <w:t>высшим</w:t>
      </w:r>
      <w:r w:rsidRPr="00865A87">
        <w:rPr>
          <w:spacing w:val="27"/>
          <w:szCs w:val="24"/>
        </w:rPr>
        <w:t xml:space="preserve"> </w:t>
      </w:r>
      <w:r w:rsidRPr="00865A87">
        <w:rPr>
          <w:spacing w:val="-1"/>
          <w:szCs w:val="24"/>
        </w:rPr>
        <w:t>исполнительным</w:t>
      </w:r>
      <w:r w:rsidRPr="00865A87">
        <w:rPr>
          <w:spacing w:val="29"/>
          <w:szCs w:val="24"/>
        </w:rPr>
        <w:t xml:space="preserve"> </w:t>
      </w:r>
      <w:r w:rsidRPr="00865A87">
        <w:rPr>
          <w:spacing w:val="-1"/>
          <w:szCs w:val="24"/>
        </w:rPr>
        <w:t>органом</w:t>
      </w:r>
      <w:r w:rsidRPr="00865A87">
        <w:rPr>
          <w:spacing w:val="30"/>
          <w:szCs w:val="24"/>
        </w:rPr>
        <w:t xml:space="preserve"> </w:t>
      </w:r>
      <w:r w:rsidRPr="00865A87">
        <w:rPr>
          <w:spacing w:val="-1"/>
          <w:szCs w:val="24"/>
        </w:rPr>
        <w:t>государственной</w:t>
      </w:r>
      <w:r w:rsidRPr="00865A87">
        <w:rPr>
          <w:spacing w:val="28"/>
          <w:szCs w:val="24"/>
        </w:rPr>
        <w:t xml:space="preserve"> </w:t>
      </w:r>
      <w:r w:rsidRPr="00865A87">
        <w:rPr>
          <w:spacing w:val="-1"/>
          <w:szCs w:val="24"/>
        </w:rPr>
        <w:t>власти</w:t>
      </w:r>
      <w:r w:rsidRPr="00865A87">
        <w:rPr>
          <w:spacing w:val="28"/>
          <w:szCs w:val="24"/>
        </w:rPr>
        <w:t xml:space="preserve"> </w:t>
      </w:r>
      <w:r w:rsidRPr="00865A87">
        <w:rPr>
          <w:spacing w:val="-1"/>
          <w:szCs w:val="24"/>
        </w:rPr>
        <w:t>субъекта</w:t>
      </w:r>
      <w:r w:rsidRPr="00865A87">
        <w:rPr>
          <w:spacing w:val="29"/>
          <w:szCs w:val="24"/>
        </w:rPr>
        <w:t xml:space="preserve"> </w:t>
      </w:r>
      <w:r w:rsidRPr="00865A87">
        <w:rPr>
          <w:spacing w:val="-1"/>
          <w:szCs w:val="24"/>
        </w:rPr>
        <w:t>Российской</w:t>
      </w:r>
      <w:r w:rsidRPr="00865A87">
        <w:rPr>
          <w:spacing w:val="69"/>
          <w:szCs w:val="24"/>
        </w:rPr>
        <w:t xml:space="preserve"> </w:t>
      </w:r>
      <w:r w:rsidRPr="00865A87">
        <w:rPr>
          <w:spacing w:val="-1"/>
          <w:szCs w:val="24"/>
        </w:rPr>
        <w:t>Федерации,</w:t>
      </w:r>
      <w:r w:rsidRPr="00865A87">
        <w:rPr>
          <w:spacing w:val="9"/>
          <w:szCs w:val="24"/>
        </w:rPr>
        <w:t xml:space="preserve"> </w:t>
      </w:r>
      <w:r w:rsidRPr="00865A87">
        <w:rPr>
          <w:spacing w:val="-1"/>
          <w:szCs w:val="24"/>
        </w:rPr>
        <w:t>органом</w:t>
      </w:r>
      <w:r w:rsidRPr="00865A87">
        <w:rPr>
          <w:spacing w:val="8"/>
          <w:szCs w:val="24"/>
        </w:rPr>
        <w:t xml:space="preserve"> </w:t>
      </w:r>
      <w:r w:rsidRPr="00865A87">
        <w:rPr>
          <w:spacing w:val="-1"/>
          <w:szCs w:val="24"/>
        </w:rPr>
        <w:t>местного</w:t>
      </w:r>
      <w:r w:rsidRPr="00865A87">
        <w:rPr>
          <w:spacing w:val="9"/>
          <w:szCs w:val="24"/>
        </w:rPr>
        <w:t xml:space="preserve"> </w:t>
      </w:r>
      <w:r w:rsidRPr="00865A87">
        <w:rPr>
          <w:spacing w:val="-1"/>
          <w:szCs w:val="24"/>
        </w:rPr>
        <w:t>самоуправления,</w:t>
      </w:r>
      <w:r w:rsidRPr="00865A87">
        <w:rPr>
          <w:spacing w:val="12"/>
          <w:szCs w:val="24"/>
        </w:rPr>
        <w:t xml:space="preserve"> </w:t>
      </w:r>
      <w:r w:rsidRPr="00865A87">
        <w:rPr>
          <w:spacing w:val="-1"/>
          <w:szCs w:val="24"/>
        </w:rPr>
        <w:t>принявшими</w:t>
      </w:r>
      <w:r w:rsidRPr="00865A87">
        <w:rPr>
          <w:spacing w:val="9"/>
          <w:szCs w:val="24"/>
        </w:rPr>
        <w:t xml:space="preserve"> </w:t>
      </w:r>
      <w:r w:rsidRPr="00865A87">
        <w:rPr>
          <w:szCs w:val="24"/>
        </w:rPr>
        <w:t>решение</w:t>
      </w:r>
      <w:r w:rsidRPr="00865A87">
        <w:rPr>
          <w:spacing w:val="6"/>
          <w:szCs w:val="24"/>
        </w:rPr>
        <w:t xml:space="preserve"> </w:t>
      </w:r>
      <w:r w:rsidRPr="00865A87">
        <w:rPr>
          <w:szCs w:val="24"/>
        </w:rPr>
        <w:t>о</w:t>
      </w:r>
      <w:r w:rsidRPr="00865A87">
        <w:rPr>
          <w:spacing w:val="7"/>
          <w:szCs w:val="24"/>
        </w:rPr>
        <w:t xml:space="preserve"> </w:t>
      </w:r>
      <w:r w:rsidRPr="00865A87">
        <w:rPr>
          <w:szCs w:val="24"/>
        </w:rPr>
        <w:t>комплексном</w:t>
      </w:r>
      <w:r w:rsidRPr="00865A87">
        <w:rPr>
          <w:spacing w:val="7"/>
          <w:szCs w:val="24"/>
        </w:rPr>
        <w:t xml:space="preserve"> </w:t>
      </w:r>
      <w:r w:rsidRPr="00865A87">
        <w:rPr>
          <w:spacing w:val="-1"/>
          <w:szCs w:val="24"/>
        </w:rPr>
        <w:t>развитии</w:t>
      </w:r>
      <w:r w:rsidRPr="00865A87">
        <w:rPr>
          <w:spacing w:val="61"/>
          <w:szCs w:val="24"/>
        </w:rPr>
        <w:t xml:space="preserve"> </w:t>
      </w:r>
      <w:r w:rsidRPr="00865A87">
        <w:rPr>
          <w:spacing w:val="-1"/>
          <w:szCs w:val="24"/>
        </w:rPr>
        <w:t>территории,</w:t>
      </w:r>
      <w:r w:rsidRPr="00865A87">
        <w:rPr>
          <w:spacing w:val="7"/>
          <w:szCs w:val="24"/>
        </w:rPr>
        <w:t xml:space="preserve"> </w:t>
      </w:r>
      <w:r w:rsidRPr="00865A87">
        <w:rPr>
          <w:spacing w:val="-1"/>
          <w:szCs w:val="24"/>
        </w:rPr>
        <w:t>юридическим</w:t>
      </w:r>
      <w:r w:rsidRPr="00865A87">
        <w:rPr>
          <w:spacing w:val="7"/>
          <w:szCs w:val="24"/>
        </w:rPr>
        <w:t xml:space="preserve"> </w:t>
      </w:r>
      <w:r w:rsidRPr="00865A87">
        <w:rPr>
          <w:spacing w:val="-1"/>
          <w:szCs w:val="24"/>
        </w:rPr>
        <w:t>лицом,</w:t>
      </w:r>
      <w:r w:rsidRPr="00865A87">
        <w:rPr>
          <w:spacing w:val="7"/>
          <w:szCs w:val="24"/>
        </w:rPr>
        <w:t xml:space="preserve"> </w:t>
      </w:r>
      <w:r w:rsidRPr="00865A87">
        <w:rPr>
          <w:spacing w:val="-1"/>
          <w:szCs w:val="24"/>
        </w:rPr>
        <w:t>созданным</w:t>
      </w:r>
      <w:r w:rsidRPr="00865A87">
        <w:rPr>
          <w:spacing w:val="5"/>
          <w:szCs w:val="24"/>
        </w:rPr>
        <w:t xml:space="preserve"> </w:t>
      </w:r>
      <w:r w:rsidRPr="00865A87">
        <w:rPr>
          <w:spacing w:val="-1"/>
          <w:szCs w:val="24"/>
        </w:rPr>
        <w:t>субъектом</w:t>
      </w:r>
      <w:r w:rsidRPr="00865A87">
        <w:rPr>
          <w:spacing w:val="7"/>
          <w:szCs w:val="24"/>
        </w:rPr>
        <w:t xml:space="preserve"> </w:t>
      </w:r>
      <w:r w:rsidRPr="00865A87">
        <w:rPr>
          <w:spacing w:val="-1"/>
          <w:szCs w:val="24"/>
        </w:rPr>
        <w:t>Российской</w:t>
      </w:r>
      <w:r w:rsidRPr="00865A87">
        <w:rPr>
          <w:spacing w:val="4"/>
          <w:szCs w:val="24"/>
        </w:rPr>
        <w:t xml:space="preserve"> </w:t>
      </w:r>
      <w:r w:rsidRPr="00865A87">
        <w:rPr>
          <w:spacing w:val="-1"/>
          <w:szCs w:val="24"/>
        </w:rPr>
        <w:t>Федерации</w:t>
      </w:r>
      <w:r w:rsidRPr="00865A87">
        <w:rPr>
          <w:spacing w:val="6"/>
          <w:szCs w:val="24"/>
        </w:rPr>
        <w:t xml:space="preserve"> </w:t>
      </w:r>
      <w:r w:rsidRPr="00865A87">
        <w:rPr>
          <w:szCs w:val="24"/>
        </w:rPr>
        <w:t>и</w:t>
      </w:r>
      <w:r w:rsidRPr="00865A87">
        <w:rPr>
          <w:spacing w:val="6"/>
          <w:szCs w:val="24"/>
        </w:rPr>
        <w:t xml:space="preserve"> </w:t>
      </w:r>
      <w:r w:rsidRPr="00865A87">
        <w:rPr>
          <w:spacing w:val="-1"/>
          <w:szCs w:val="24"/>
        </w:rPr>
        <w:t>обеспечивающим</w:t>
      </w:r>
      <w:r w:rsidRPr="00865A87">
        <w:rPr>
          <w:spacing w:val="99"/>
          <w:szCs w:val="24"/>
        </w:rPr>
        <w:t xml:space="preserve"> </w:t>
      </w:r>
      <w:r w:rsidRPr="00865A87">
        <w:rPr>
          <w:szCs w:val="24"/>
        </w:rPr>
        <w:t>реализацию</w:t>
      </w:r>
      <w:r w:rsidRPr="00865A87">
        <w:rPr>
          <w:spacing w:val="48"/>
          <w:szCs w:val="24"/>
        </w:rPr>
        <w:t xml:space="preserve"> </w:t>
      </w:r>
      <w:r w:rsidRPr="00865A87">
        <w:rPr>
          <w:spacing w:val="-1"/>
          <w:szCs w:val="24"/>
        </w:rPr>
        <w:t>принятого</w:t>
      </w:r>
      <w:r w:rsidRPr="00865A87">
        <w:rPr>
          <w:spacing w:val="51"/>
          <w:szCs w:val="24"/>
        </w:rPr>
        <w:t xml:space="preserve"> </w:t>
      </w:r>
      <w:r w:rsidRPr="00865A87">
        <w:rPr>
          <w:spacing w:val="-1"/>
          <w:szCs w:val="24"/>
        </w:rPr>
        <w:t>субъектом</w:t>
      </w:r>
      <w:r w:rsidRPr="00865A87">
        <w:rPr>
          <w:spacing w:val="48"/>
          <w:szCs w:val="24"/>
        </w:rPr>
        <w:t xml:space="preserve"> </w:t>
      </w:r>
      <w:r w:rsidRPr="00865A87">
        <w:rPr>
          <w:spacing w:val="-1"/>
          <w:szCs w:val="24"/>
        </w:rPr>
        <w:t>Российской</w:t>
      </w:r>
      <w:r w:rsidRPr="00865A87">
        <w:rPr>
          <w:spacing w:val="50"/>
          <w:szCs w:val="24"/>
        </w:rPr>
        <w:t xml:space="preserve"> </w:t>
      </w:r>
      <w:r w:rsidRPr="00865A87">
        <w:rPr>
          <w:spacing w:val="-1"/>
          <w:szCs w:val="24"/>
        </w:rPr>
        <w:t>Федерации</w:t>
      </w:r>
      <w:r w:rsidRPr="00865A87">
        <w:rPr>
          <w:spacing w:val="49"/>
          <w:szCs w:val="24"/>
        </w:rPr>
        <w:t xml:space="preserve"> </w:t>
      </w:r>
      <w:r w:rsidRPr="00865A87">
        <w:rPr>
          <w:spacing w:val="-1"/>
          <w:szCs w:val="24"/>
        </w:rPr>
        <w:t>решения</w:t>
      </w:r>
      <w:r w:rsidRPr="00865A87">
        <w:rPr>
          <w:spacing w:val="50"/>
          <w:szCs w:val="24"/>
        </w:rPr>
        <w:t xml:space="preserve"> </w:t>
      </w:r>
      <w:r w:rsidRPr="00865A87">
        <w:rPr>
          <w:szCs w:val="24"/>
        </w:rPr>
        <w:t>о</w:t>
      </w:r>
      <w:r w:rsidRPr="00865A87">
        <w:rPr>
          <w:spacing w:val="50"/>
          <w:szCs w:val="24"/>
        </w:rPr>
        <w:t xml:space="preserve"> </w:t>
      </w:r>
      <w:r w:rsidRPr="00865A87">
        <w:rPr>
          <w:spacing w:val="-1"/>
          <w:szCs w:val="24"/>
        </w:rPr>
        <w:t>комплексном</w:t>
      </w:r>
      <w:r w:rsidRPr="00865A87">
        <w:rPr>
          <w:spacing w:val="49"/>
          <w:szCs w:val="24"/>
        </w:rPr>
        <w:t xml:space="preserve"> </w:t>
      </w:r>
      <w:r w:rsidRPr="00865A87">
        <w:rPr>
          <w:spacing w:val="-1"/>
          <w:szCs w:val="24"/>
        </w:rPr>
        <w:t>развитии</w:t>
      </w:r>
      <w:r w:rsidRPr="00865A87">
        <w:rPr>
          <w:spacing w:val="67"/>
          <w:szCs w:val="24"/>
        </w:rPr>
        <w:t xml:space="preserve"> </w:t>
      </w:r>
      <w:r w:rsidRPr="00865A87">
        <w:rPr>
          <w:spacing w:val="-1"/>
          <w:szCs w:val="24"/>
        </w:rPr>
        <w:t>территории</w:t>
      </w:r>
      <w:r w:rsidRPr="00865A87">
        <w:rPr>
          <w:spacing w:val="56"/>
          <w:szCs w:val="24"/>
        </w:rPr>
        <w:t xml:space="preserve"> </w:t>
      </w:r>
      <w:r w:rsidRPr="00865A87">
        <w:rPr>
          <w:spacing w:val="-1"/>
          <w:szCs w:val="24"/>
        </w:rPr>
        <w:t>(далее</w:t>
      </w:r>
      <w:r w:rsidRPr="00865A87">
        <w:rPr>
          <w:spacing w:val="1"/>
          <w:szCs w:val="24"/>
        </w:rPr>
        <w:t xml:space="preserve"> </w:t>
      </w:r>
      <w:r w:rsidRPr="00865A87">
        <w:rPr>
          <w:szCs w:val="24"/>
        </w:rPr>
        <w:t xml:space="preserve">- </w:t>
      </w:r>
      <w:r w:rsidRPr="00865A87">
        <w:rPr>
          <w:spacing w:val="-1"/>
          <w:szCs w:val="24"/>
        </w:rPr>
        <w:t>юридическое</w:t>
      </w:r>
      <w:r w:rsidRPr="00865A87">
        <w:rPr>
          <w:spacing w:val="1"/>
          <w:szCs w:val="24"/>
        </w:rPr>
        <w:t xml:space="preserve"> </w:t>
      </w:r>
      <w:r w:rsidRPr="00865A87">
        <w:rPr>
          <w:spacing w:val="-1"/>
          <w:szCs w:val="24"/>
        </w:rPr>
        <w:t>лицо,</w:t>
      </w:r>
      <w:r w:rsidRPr="00865A87">
        <w:rPr>
          <w:szCs w:val="24"/>
        </w:rPr>
        <w:t xml:space="preserve"> </w:t>
      </w:r>
      <w:r w:rsidRPr="00865A87">
        <w:rPr>
          <w:spacing w:val="-1"/>
          <w:szCs w:val="24"/>
        </w:rPr>
        <w:t>определенное</w:t>
      </w:r>
      <w:r w:rsidRPr="00865A87">
        <w:rPr>
          <w:spacing w:val="1"/>
          <w:szCs w:val="24"/>
        </w:rPr>
        <w:t xml:space="preserve"> </w:t>
      </w:r>
      <w:r w:rsidRPr="00865A87">
        <w:rPr>
          <w:spacing w:val="-1"/>
          <w:szCs w:val="24"/>
        </w:rPr>
        <w:t>субъектом</w:t>
      </w:r>
      <w:r w:rsidRPr="00865A87">
        <w:rPr>
          <w:szCs w:val="24"/>
        </w:rPr>
        <w:t xml:space="preserve"> Российской</w:t>
      </w:r>
      <w:r w:rsidRPr="00865A87">
        <w:rPr>
          <w:spacing w:val="57"/>
          <w:szCs w:val="24"/>
        </w:rPr>
        <w:t xml:space="preserve"> </w:t>
      </w:r>
      <w:r w:rsidRPr="00865A87">
        <w:rPr>
          <w:spacing w:val="-1"/>
          <w:szCs w:val="24"/>
        </w:rPr>
        <w:t>Федерации),</w:t>
      </w:r>
      <w:r w:rsidRPr="00865A87">
        <w:rPr>
          <w:szCs w:val="24"/>
        </w:rPr>
        <w:t xml:space="preserve"> </w:t>
      </w:r>
      <w:r w:rsidRPr="00865A87">
        <w:rPr>
          <w:spacing w:val="-1"/>
          <w:szCs w:val="24"/>
        </w:rPr>
        <w:t>либо</w:t>
      </w:r>
      <w:r w:rsidRPr="00865A87">
        <w:rPr>
          <w:spacing w:val="89"/>
          <w:szCs w:val="24"/>
        </w:rPr>
        <w:t xml:space="preserve"> </w:t>
      </w:r>
      <w:r w:rsidRPr="00865A87">
        <w:rPr>
          <w:spacing w:val="-1"/>
          <w:szCs w:val="24"/>
        </w:rPr>
        <w:t>лицом,</w:t>
      </w:r>
      <w:r w:rsidRPr="00865A87">
        <w:rPr>
          <w:spacing w:val="7"/>
          <w:szCs w:val="24"/>
        </w:rPr>
        <w:t xml:space="preserve"> </w:t>
      </w:r>
      <w:r w:rsidRPr="00865A87">
        <w:rPr>
          <w:szCs w:val="24"/>
        </w:rPr>
        <w:t>с</w:t>
      </w:r>
      <w:r w:rsidRPr="00865A87">
        <w:rPr>
          <w:spacing w:val="6"/>
          <w:szCs w:val="24"/>
        </w:rPr>
        <w:t xml:space="preserve"> </w:t>
      </w:r>
      <w:r w:rsidRPr="00865A87">
        <w:rPr>
          <w:spacing w:val="-1"/>
          <w:szCs w:val="24"/>
        </w:rPr>
        <w:t>которым</w:t>
      </w:r>
      <w:r w:rsidRPr="00865A87">
        <w:rPr>
          <w:spacing w:val="8"/>
          <w:szCs w:val="24"/>
        </w:rPr>
        <w:t xml:space="preserve"> </w:t>
      </w:r>
      <w:r w:rsidRPr="00865A87">
        <w:rPr>
          <w:spacing w:val="-1"/>
          <w:szCs w:val="24"/>
        </w:rPr>
        <w:t>заключен</w:t>
      </w:r>
      <w:r w:rsidRPr="00865A87">
        <w:rPr>
          <w:spacing w:val="6"/>
          <w:szCs w:val="24"/>
        </w:rPr>
        <w:t xml:space="preserve"> </w:t>
      </w:r>
      <w:r w:rsidRPr="00865A87">
        <w:rPr>
          <w:spacing w:val="-1"/>
          <w:szCs w:val="24"/>
        </w:rPr>
        <w:t>договор</w:t>
      </w:r>
      <w:r w:rsidRPr="00865A87">
        <w:rPr>
          <w:spacing w:val="7"/>
          <w:szCs w:val="24"/>
        </w:rPr>
        <w:t xml:space="preserve"> </w:t>
      </w:r>
      <w:r w:rsidRPr="00865A87">
        <w:rPr>
          <w:szCs w:val="24"/>
        </w:rPr>
        <w:t>о</w:t>
      </w:r>
      <w:r w:rsidRPr="00865A87">
        <w:rPr>
          <w:spacing w:val="5"/>
          <w:szCs w:val="24"/>
        </w:rPr>
        <w:t xml:space="preserve"> </w:t>
      </w:r>
      <w:r w:rsidRPr="00865A87">
        <w:rPr>
          <w:spacing w:val="-1"/>
          <w:szCs w:val="24"/>
        </w:rPr>
        <w:t>комплексном</w:t>
      </w:r>
      <w:r w:rsidRPr="00865A87">
        <w:rPr>
          <w:spacing w:val="5"/>
          <w:szCs w:val="24"/>
        </w:rPr>
        <w:t xml:space="preserve"> </w:t>
      </w:r>
      <w:r w:rsidRPr="00865A87">
        <w:rPr>
          <w:spacing w:val="-1"/>
          <w:szCs w:val="24"/>
        </w:rPr>
        <w:t>развитии</w:t>
      </w:r>
      <w:r w:rsidRPr="00865A87">
        <w:rPr>
          <w:spacing w:val="6"/>
          <w:szCs w:val="24"/>
        </w:rPr>
        <w:t xml:space="preserve"> </w:t>
      </w:r>
      <w:r w:rsidRPr="00865A87">
        <w:rPr>
          <w:spacing w:val="-1"/>
          <w:szCs w:val="24"/>
        </w:rPr>
        <w:t>территории</w:t>
      </w:r>
      <w:r w:rsidRPr="00865A87">
        <w:rPr>
          <w:spacing w:val="6"/>
          <w:szCs w:val="24"/>
        </w:rPr>
        <w:t xml:space="preserve"> </w:t>
      </w:r>
      <w:r w:rsidRPr="00865A87">
        <w:rPr>
          <w:szCs w:val="24"/>
        </w:rPr>
        <w:t>в</w:t>
      </w:r>
      <w:r w:rsidRPr="00865A87">
        <w:rPr>
          <w:spacing w:val="6"/>
          <w:szCs w:val="24"/>
        </w:rPr>
        <w:t xml:space="preserve"> </w:t>
      </w:r>
      <w:r w:rsidRPr="00865A87">
        <w:rPr>
          <w:spacing w:val="-1"/>
          <w:szCs w:val="24"/>
        </w:rPr>
        <w:t>целях</w:t>
      </w:r>
      <w:r w:rsidRPr="00865A87">
        <w:rPr>
          <w:spacing w:val="7"/>
          <w:szCs w:val="24"/>
        </w:rPr>
        <w:t xml:space="preserve"> </w:t>
      </w:r>
      <w:r w:rsidRPr="00865A87">
        <w:rPr>
          <w:spacing w:val="-1"/>
          <w:szCs w:val="24"/>
        </w:rPr>
        <w:t>реализации</w:t>
      </w:r>
      <w:r w:rsidRPr="00865A87">
        <w:rPr>
          <w:spacing w:val="83"/>
          <w:szCs w:val="24"/>
        </w:rPr>
        <w:t xml:space="preserve"> </w:t>
      </w:r>
      <w:r w:rsidRPr="00865A87">
        <w:rPr>
          <w:szCs w:val="24"/>
        </w:rPr>
        <w:t>решения</w:t>
      </w:r>
      <w:r w:rsidRPr="00865A87">
        <w:rPr>
          <w:spacing w:val="-1"/>
          <w:szCs w:val="24"/>
        </w:rPr>
        <w:t xml:space="preserve"> </w:t>
      </w:r>
      <w:r w:rsidRPr="00865A87">
        <w:rPr>
          <w:szCs w:val="24"/>
        </w:rPr>
        <w:t xml:space="preserve">о </w:t>
      </w:r>
      <w:r w:rsidRPr="00865A87">
        <w:rPr>
          <w:spacing w:val="-1"/>
          <w:szCs w:val="24"/>
        </w:rPr>
        <w:t>комплексном</w:t>
      </w:r>
      <w:r w:rsidRPr="00865A87">
        <w:rPr>
          <w:spacing w:val="-2"/>
          <w:szCs w:val="24"/>
        </w:rPr>
        <w:t xml:space="preserve"> </w:t>
      </w:r>
      <w:r w:rsidRPr="00865A87">
        <w:rPr>
          <w:spacing w:val="-1"/>
          <w:szCs w:val="24"/>
        </w:rPr>
        <w:t>развитии территории.</w:t>
      </w:r>
    </w:p>
    <w:p w:rsidR="002253BA" w:rsidRPr="001B2DE6" w:rsidRDefault="002253BA" w:rsidP="002253BA">
      <w:pPr>
        <w:ind w:firstLine="567"/>
        <w:rPr>
          <w:rFonts w:eastAsia="Times New Roman"/>
          <w:szCs w:val="24"/>
        </w:rPr>
      </w:pPr>
    </w:p>
    <w:p w:rsidR="002253BA" w:rsidRPr="007548F5" w:rsidRDefault="002253BA" w:rsidP="002C50FE">
      <w:pPr>
        <w:pStyle w:val="2"/>
        <w:rPr>
          <w:rFonts w:eastAsia="Times New Roman"/>
          <w:lang w:val="ru-RU"/>
        </w:rPr>
      </w:pPr>
      <w:r w:rsidRPr="007548F5">
        <w:rPr>
          <w:lang w:val="ru-RU"/>
        </w:rPr>
        <w:t>Глава</w:t>
      </w:r>
      <w:r w:rsidRPr="007548F5">
        <w:rPr>
          <w:spacing w:val="-10"/>
          <w:lang w:val="ru-RU"/>
        </w:rPr>
        <w:t xml:space="preserve"> </w:t>
      </w:r>
      <w:r w:rsidRPr="007548F5">
        <w:rPr>
          <w:lang w:val="ru-RU"/>
        </w:rPr>
        <w:t>7.</w:t>
      </w:r>
      <w:r w:rsidRPr="007548F5">
        <w:rPr>
          <w:spacing w:val="-9"/>
          <w:lang w:val="ru-RU"/>
        </w:rPr>
        <w:t xml:space="preserve"> </w:t>
      </w:r>
      <w:r w:rsidRPr="007548F5">
        <w:rPr>
          <w:lang w:val="ru-RU"/>
        </w:rPr>
        <w:t>О</w:t>
      </w:r>
      <w:r w:rsidRPr="007548F5">
        <w:rPr>
          <w:spacing w:val="-10"/>
          <w:lang w:val="ru-RU"/>
        </w:rPr>
        <w:t xml:space="preserve"> </w:t>
      </w:r>
      <w:r w:rsidRPr="007548F5">
        <w:rPr>
          <w:lang w:val="ru-RU"/>
        </w:rPr>
        <w:t>РЕГУЛИРОВАНИИ</w:t>
      </w:r>
      <w:r w:rsidRPr="007548F5">
        <w:rPr>
          <w:spacing w:val="-11"/>
          <w:lang w:val="ru-RU"/>
        </w:rPr>
        <w:t xml:space="preserve"> </w:t>
      </w:r>
      <w:r w:rsidRPr="007548F5">
        <w:rPr>
          <w:lang w:val="ru-RU"/>
        </w:rPr>
        <w:t>ИНЫХ</w:t>
      </w:r>
      <w:r w:rsidRPr="007548F5">
        <w:rPr>
          <w:spacing w:val="-9"/>
          <w:lang w:val="ru-RU"/>
        </w:rPr>
        <w:t xml:space="preserve"> </w:t>
      </w:r>
      <w:r w:rsidRPr="007548F5">
        <w:rPr>
          <w:lang w:val="ru-RU"/>
        </w:rPr>
        <w:t>ВОПРОСОВ</w:t>
      </w:r>
      <w:r w:rsidRPr="007548F5">
        <w:rPr>
          <w:spacing w:val="-10"/>
          <w:lang w:val="ru-RU"/>
        </w:rPr>
        <w:t xml:space="preserve"> </w:t>
      </w:r>
      <w:r w:rsidRPr="007548F5">
        <w:rPr>
          <w:lang w:val="ru-RU"/>
        </w:rPr>
        <w:t>ЗЕМЛЕПОЛЬЗОВАНИЯ</w:t>
      </w:r>
      <w:r w:rsidRPr="007548F5">
        <w:rPr>
          <w:spacing w:val="-10"/>
          <w:lang w:val="ru-RU"/>
        </w:rPr>
        <w:t xml:space="preserve"> </w:t>
      </w:r>
      <w:r w:rsidRPr="007548F5">
        <w:rPr>
          <w:lang w:val="ru-RU"/>
        </w:rPr>
        <w:t>И</w:t>
      </w:r>
      <w:r w:rsidRPr="007548F5">
        <w:rPr>
          <w:spacing w:val="-9"/>
          <w:lang w:val="ru-RU"/>
        </w:rPr>
        <w:t xml:space="preserve"> </w:t>
      </w:r>
      <w:r w:rsidRPr="007548F5">
        <w:rPr>
          <w:lang w:val="ru-RU"/>
        </w:rPr>
        <w:t>ЗАСТРОЙКИ</w:t>
      </w:r>
    </w:p>
    <w:p w:rsidR="002253BA" w:rsidRPr="001B2DE6" w:rsidRDefault="002253BA" w:rsidP="002253BA">
      <w:pPr>
        <w:ind w:firstLine="567"/>
        <w:rPr>
          <w:rFonts w:eastAsia="Times New Roman"/>
          <w:b/>
          <w:bCs/>
          <w:szCs w:val="24"/>
        </w:rPr>
      </w:pPr>
    </w:p>
    <w:p w:rsidR="002253BA" w:rsidRPr="00425B6D" w:rsidRDefault="002253BA" w:rsidP="002C50FE">
      <w:pPr>
        <w:pStyle w:val="3"/>
        <w:rPr>
          <w:rFonts w:eastAsia="Times New Roman"/>
          <w:lang w:val="ru-RU"/>
        </w:rPr>
      </w:pPr>
      <w:r w:rsidRPr="007548F5">
        <w:rPr>
          <w:lang w:val="ru-RU"/>
        </w:rPr>
        <w:t>Статья</w:t>
      </w:r>
      <w:r w:rsidRPr="007548F5">
        <w:rPr>
          <w:spacing w:val="29"/>
          <w:lang w:val="ru-RU"/>
        </w:rPr>
        <w:t xml:space="preserve"> </w:t>
      </w:r>
      <w:r w:rsidRPr="007548F5">
        <w:rPr>
          <w:lang w:val="ru-RU"/>
        </w:rPr>
        <w:t>20.</w:t>
      </w:r>
      <w:r w:rsidRPr="007548F5">
        <w:rPr>
          <w:spacing w:val="30"/>
          <w:lang w:val="ru-RU"/>
        </w:rPr>
        <w:t xml:space="preserve"> </w:t>
      </w:r>
      <w:r w:rsidRPr="00425B6D">
        <w:rPr>
          <w:lang w:val="ru-RU"/>
        </w:rPr>
        <w:t>Состав</w:t>
      </w:r>
      <w:r w:rsidRPr="00425B6D">
        <w:rPr>
          <w:spacing w:val="28"/>
          <w:lang w:val="ru-RU"/>
        </w:rPr>
        <w:t xml:space="preserve"> </w:t>
      </w:r>
      <w:r w:rsidRPr="00425B6D">
        <w:rPr>
          <w:lang w:val="ru-RU"/>
        </w:rPr>
        <w:t>правил</w:t>
      </w:r>
      <w:r w:rsidRPr="00425B6D">
        <w:rPr>
          <w:spacing w:val="29"/>
          <w:lang w:val="ru-RU"/>
        </w:rPr>
        <w:t xml:space="preserve"> </w:t>
      </w:r>
      <w:r w:rsidRPr="00425B6D">
        <w:rPr>
          <w:spacing w:val="-1"/>
          <w:lang w:val="ru-RU"/>
        </w:rPr>
        <w:t>благоустройства</w:t>
      </w:r>
      <w:r w:rsidRPr="00425B6D">
        <w:rPr>
          <w:spacing w:val="31"/>
          <w:lang w:val="ru-RU"/>
        </w:rPr>
        <w:t xml:space="preserve"> </w:t>
      </w:r>
      <w:r w:rsidRPr="00425B6D">
        <w:rPr>
          <w:spacing w:val="-1"/>
          <w:lang w:val="ru-RU"/>
        </w:rPr>
        <w:t>МО</w:t>
      </w:r>
      <w:r w:rsidRPr="00425B6D">
        <w:rPr>
          <w:spacing w:val="30"/>
          <w:lang w:val="ru-RU"/>
        </w:rPr>
        <w:t xml:space="preserve"> </w:t>
      </w:r>
      <w:r w:rsidRPr="00425B6D">
        <w:rPr>
          <w:spacing w:val="-1"/>
          <w:lang w:val="ru-RU"/>
        </w:rPr>
        <w:t>«</w:t>
      </w:r>
      <w:r w:rsidR="00425B6D" w:rsidRPr="00425B6D">
        <w:rPr>
          <w:spacing w:val="-1"/>
          <w:lang w:val="ru-RU"/>
        </w:rPr>
        <w:t>Каменномостское</w:t>
      </w:r>
      <w:r w:rsidRPr="00425B6D">
        <w:rPr>
          <w:spacing w:val="30"/>
          <w:lang w:val="ru-RU"/>
        </w:rPr>
        <w:t xml:space="preserve"> </w:t>
      </w:r>
      <w:r w:rsidRPr="00425B6D">
        <w:rPr>
          <w:spacing w:val="-1"/>
          <w:lang w:val="ru-RU"/>
        </w:rPr>
        <w:t>сельское</w:t>
      </w:r>
      <w:r w:rsidRPr="00425B6D">
        <w:rPr>
          <w:spacing w:val="49"/>
          <w:w w:val="99"/>
          <w:lang w:val="ru-RU"/>
        </w:rPr>
        <w:t xml:space="preserve"> </w:t>
      </w:r>
      <w:r w:rsidRPr="00425B6D">
        <w:rPr>
          <w:spacing w:val="-1"/>
          <w:lang w:val="ru-RU"/>
        </w:rPr>
        <w:t>поселение»</w:t>
      </w:r>
    </w:p>
    <w:p w:rsidR="002253BA" w:rsidRPr="001B2DE6" w:rsidRDefault="002253BA" w:rsidP="002253BA">
      <w:pPr>
        <w:ind w:firstLine="567"/>
      </w:pPr>
      <w:r w:rsidRPr="001B2DE6">
        <w:t>В</w:t>
      </w:r>
      <w:r w:rsidRPr="001B2DE6">
        <w:rPr>
          <w:spacing w:val="37"/>
        </w:rPr>
        <w:t xml:space="preserve"> </w:t>
      </w:r>
      <w:r w:rsidRPr="001B2DE6">
        <w:rPr>
          <w:spacing w:val="-1"/>
        </w:rPr>
        <w:t>состав</w:t>
      </w:r>
      <w:r w:rsidRPr="001B2DE6">
        <w:rPr>
          <w:spacing w:val="38"/>
        </w:rPr>
        <w:t xml:space="preserve"> </w:t>
      </w:r>
      <w:r w:rsidRPr="001B2DE6">
        <w:t>правил</w:t>
      </w:r>
      <w:r w:rsidRPr="001B2DE6">
        <w:rPr>
          <w:spacing w:val="39"/>
        </w:rPr>
        <w:t xml:space="preserve"> </w:t>
      </w:r>
      <w:r w:rsidRPr="001B2DE6">
        <w:rPr>
          <w:spacing w:val="-1"/>
        </w:rPr>
        <w:t>благоустройства</w:t>
      </w:r>
      <w:r w:rsidRPr="001B2DE6">
        <w:rPr>
          <w:spacing w:val="40"/>
        </w:rPr>
        <w:t xml:space="preserve"> </w:t>
      </w:r>
      <w:r w:rsidRPr="001B2DE6">
        <w:rPr>
          <w:spacing w:val="-1"/>
        </w:rPr>
        <w:t>рекомендуется</w:t>
      </w:r>
      <w:r w:rsidRPr="001B2DE6">
        <w:rPr>
          <w:spacing w:val="41"/>
        </w:rPr>
        <w:t xml:space="preserve"> </w:t>
      </w:r>
      <w:r w:rsidRPr="001B2DE6">
        <w:rPr>
          <w:spacing w:val="-1"/>
        </w:rPr>
        <w:t>включать</w:t>
      </w:r>
      <w:r w:rsidRPr="001B2DE6">
        <w:rPr>
          <w:spacing w:val="40"/>
        </w:rPr>
        <w:t xml:space="preserve"> </w:t>
      </w:r>
      <w:r w:rsidRPr="001B2DE6">
        <w:t>(но</w:t>
      </w:r>
      <w:r w:rsidRPr="001B2DE6">
        <w:rPr>
          <w:spacing w:val="39"/>
        </w:rPr>
        <w:t xml:space="preserve"> </w:t>
      </w:r>
      <w:r w:rsidRPr="001B2DE6">
        <w:t>не</w:t>
      </w:r>
      <w:r w:rsidRPr="001B2DE6">
        <w:rPr>
          <w:spacing w:val="38"/>
        </w:rPr>
        <w:t xml:space="preserve"> </w:t>
      </w:r>
      <w:r w:rsidRPr="001B2DE6">
        <w:rPr>
          <w:spacing w:val="-1"/>
        </w:rPr>
        <w:t>ограничиваясь)</w:t>
      </w:r>
      <w:r w:rsidRPr="001B2DE6">
        <w:rPr>
          <w:spacing w:val="88"/>
          <w:w w:val="99"/>
        </w:rPr>
        <w:t xml:space="preserve"> </w:t>
      </w:r>
      <w:r w:rsidRPr="001B2DE6">
        <w:rPr>
          <w:spacing w:val="-1"/>
        </w:rPr>
        <w:t>следующие</w:t>
      </w:r>
      <w:r w:rsidRPr="001B2DE6">
        <w:rPr>
          <w:spacing w:val="-20"/>
        </w:rPr>
        <w:t xml:space="preserve"> </w:t>
      </w:r>
      <w:r w:rsidRPr="001B2DE6">
        <w:t>разделы</w:t>
      </w:r>
      <w:r w:rsidRPr="001B2DE6">
        <w:rPr>
          <w:spacing w:val="-18"/>
        </w:rPr>
        <w:t xml:space="preserve"> </w:t>
      </w:r>
      <w:r w:rsidRPr="001B2DE6">
        <w:rPr>
          <w:spacing w:val="-1"/>
        </w:rPr>
        <w:t>(подразделы):</w:t>
      </w:r>
    </w:p>
    <w:p w:rsidR="002253BA" w:rsidRPr="001B2DE6" w:rsidRDefault="002253BA" w:rsidP="002253BA">
      <w:pPr>
        <w:ind w:firstLine="567"/>
      </w:pPr>
      <w:r w:rsidRPr="001B2DE6">
        <w:t>общие</w:t>
      </w:r>
      <w:r w:rsidRPr="001B2DE6">
        <w:rPr>
          <w:spacing w:val="14"/>
        </w:rPr>
        <w:t xml:space="preserve"> </w:t>
      </w:r>
      <w:r w:rsidRPr="001B2DE6">
        <w:t>требования</w:t>
      </w:r>
      <w:r w:rsidRPr="001B2DE6">
        <w:rPr>
          <w:spacing w:val="15"/>
        </w:rPr>
        <w:t xml:space="preserve"> </w:t>
      </w:r>
      <w:r w:rsidRPr="001B2DE6">
        <w:t>к</w:t>
      </w:r>
      <w:r w:rsidRPr="001B2DE6">
        <w:rPr>
          <w:spacing w:val="16"/>
        </w:rPr>
        <w:t xml:space="preserve"> </w:t>
      </w:r>
      <w:r w:rsidRPr="001B2DE6">
        <w:rPr>
          <w:spacing w:val="-1"/>
        </w:rPr>
        <w:t>состоянию</w:t>
      </w:r>
      <w:r w:rsidRPr="001B2DE6">
        <w:rPr>
          <w:spacing w:val="16"/>
        </w:rPr>
        <w:t xml:space="preserve"> </w:t>
      </w:r>
      <w:r w:rsidRPr="001B2DE6">
        <w:rPr>
          <w:spacing w:val="-1"/>
        </w:rPr>
        <w:t>общественных</w:t>
      </w:r>
      <w:r w:rsidRPr="001B2DE6">
        <w:rPr>
          <w:spacing w:val="17"/>
        </w:rPr>
        <w:t xml:space="preserve"> </w:t>
      </w:r>
      <w:r w:rsidRPr="001B2DE6">
        <w:rPr>
          <w:spacing w:val="-1"/>
        </w:rPr>
        <w:t>пространств,</w:t>
      </w:r>
      <w:r w:rsidRPr="001B2DE6">
        <w:rPr>
          <w:spacing w:val="15"/>
        </w:rPr>
        <w:t xml:space="preserve"> </w:t>
      </w:r>
      <w:r w:rsidRPr="001B2DE6">
        <w:rPr>
          <w:spacing w:val="-1"/>
        </w:rPr>
        <w:t>состоянию</w:t>
      </w:r>
      <w:r w:rsidRPr="001B2DE6">
        <w:rPr>
          <w:spacing w:val="15"/>
        </w:rPr>
        <w:t xml:space="preserve"> </w:t>
      </w:r>
      <w:r w:rsidRPr="001B2DE6">
        <w:t>и</w:t>
      </w:r>
      <w:r w:rsidRPr="001B2DE6">
        <w:rPr>
          <w:spacing w:val="16"/>
        </w:rPr>
        <w:t xml:space="preserve"> </w:t>
      </w:r>
      <w:r w:rsidRPr="001B2DE6">
        <w:t>облику</w:t>
      </w:r>
      <w:r w:rsidRPr="001B2DE6">
        <w:rPr>
          <w:spacing w:val="81"/>
          <w:w w:val="99"/>
        </w:rPr>
        <w:t xml:space="preserve"> </w:t>
      </w:r>
      <w:r w:rsidRPr="001B2DE6">
        <w:rPr>
          <w:spacing w:val="-1"/>
        </w:rPr>
        <w:t>зданий</w:t>
      </w:r>
      <w:r w:rsidRPr="001B2DE6">
        <w:t xml:space="preserve"> различного</w:t>
      </w:r>
      <w:r w:rsidRPr="001B2DE6">
        <w:rPr>
          <w:spacing w:val="-3"/>
        </w:rPr>
        <w:t xml:space="preserve"> </w:t>
      </w:r>
      <w:r w:rsidRPr="001B2DE6">
        <w:rPr>
          <w:spacing w:val="-1"/>
        </w:rPr>
        <w:t>назначения</w:t>
      </w:r>
      <w:r w:rsidRPr="001B2DE6">
        <w:t xml:space="preserve"> и </w:t>
      </w:r>
      <w:r w:rsidRPr="001B2DE6">
        <w:rPr>
          <w:spacing w:val="-1"/>
        </w:rPr>
        <w:t>разной</w:t>
      </w:r>
      <w:r w:rsidRPr="001B2DE6">
        <w:rPr>
          <w:spacing w:val="1"/>
        </w:rPr>
        <w:t xml:space="preserve"> </w:t>
      </w:r>
      <w:r w:rsidRPr="001B2DE6">
        <w:rPr>
          <w:spacing w:val="-1"/>
        </w:rPr>
        <w:t>формы</w:t>
      </w:r>
      <w:r w:rsidRPr="001B2DE6">
        <w:rPr>
          <w:spacing w:val="-2"/>
        </w:rPr>
        <w:t xml:space="preserve"> </w:t>
      </w:r>
      <w:r w:rsidRPr="001B2DE6">
        <w:rPr>
          <w:spacing w:val="-1"/>
        </w:rPr>
        <w:t>собственности,</w:t>
      </w:r>
      <w:r w:rsidRPr="001B2DE6">
        <w:t xml:space="preserve"> к </w:t>
      </w:r>
      <w:r w:rsidRPr="001B2DE6">
        <w:rPr>
          <w:spacing w:val="-1"/>
        </w:rPr>
        <w:t>имеющимся</w:t>
      </w:r>
      <w:r w:rsidRPr="001B2DE6">
        <w:t xml:space="preserve"> в</w:t>
      </w:r>
      <w:r w:rsidRPr="001B2DE6">
        <w:rPr>
          <w:spacing w:val="-1"/>
        </w:rPr>
        <w:t xml:space="preserve"> муниципальном</w:t>
      </w:r>
      <w:r w:rsidRPr="001B2DE6">
        <w:rPr>
          <w:spacing w:val="105"/>
          <w:w w:val="99"/>
        </w:rPr>
        <w:t xml:space="preserve"> </w:t>
      </w:r>
      <w:r w:rsidRPr="001B2DE6">
        <w:t>образовании</w:t>
      </w:r>
      <w:r w:rsidRPr="001B2DE6">
        <w:rPr>
          <w:spacing w:val="-11"/>
        </w:rPr>
        <w:t xml:space="preserve"> </w:t>
      </w:r>
      <w:r w:rsidRPr="001B2DE6">
        <w:rPr>
          <w:spacing w:val="-1"/>
        </w:rPr>
        <w:t>объектам</w:t>
      </w:r>
      <w:r w:rsidRPr="001B2DE6">
        <w:rPr>
          <w:spacing w:val="-11"/>
        </w:rPr>
        <w:t xml:space="preserve"> </w:t>
      </w:r>
      <w:r w:rsidRPr="001B2DE6">
        <w:rPr>
          <w:spacing w:val="-1"/>
        </w:rPr>
        <w:t>благоустройства</w:t>
      </w:r>
      <w:r w:rsidRPr="001B2DE6">
        <w:rPr>
          <w:spacing w:val="-12"/>
        </w:rPr>
        <w:t xml:space="preserve"> </w:t>
      </w:r>
      <w:r w:rsidRPr="001B2DE6">
        <w:t>и</w:t>
      </w:r>
      <w:r w:rsidRPr="001B2DE6">
        <w:rPr>
          <w:spacing w:val="-10"/>
        </w:rPr>
        <w:t xml:space="preserve"> </w:t>
      </w:r>
      <w:r w:rsidRPr="001B2DE6">
        <w:t>их</w:t>
      </w:r>
      <w:r w:rsidRPr="001B2DE6">
        <w:rPr>
          <w:spacing w:val="-10"/>
        </w:rPr>
        <w:t xml:space="preserve"> </w:t>
      </w:r>
      <w:r w:rsidRPr="001B2DE6">
        <w:rPr>
          <w:spacing w:val="-1"/>
        </w:rPr>
        <w:t>отдельным</w:t>
      </w:r>
      <w:r w:rsidRPr="001B2DE6">
        <w:rPr>
          <w:spacing w:val="-11"/>
        </w:rPr>
        <w:t xml:space="preserve"> </w:t>
      </w:r>
      <w:r w:rsidRPr="001B2DE6">
        <w:rPr>
          <w:spacing w:val="-1"/>
        </w:rPr>
        <w:t>элементам;</w:t>
      </w:r>
    </w:p>
    <w:p w:rsidR="002253BA" w:rsidRPr="001B2DE6" w:rsidRDefault="002253BA" w:rsidP="002253BA">
      <w:pPr>
        <w:ind w:firstLine="567"/>
      </w:pPr>
      <w:r w:rsidRPr="001B2DE6">
        <w:rPr>
          <w:spacing w:val="-1"/>
        </w:rPr>
        <w:lastRenderedPageBreak/>
        <w:t>особые</w:t>
      </w:r>
      <w:r w:rsidRPr="001B2DE6">
        <w:rPr>
          <w:spacing w:val="42"/>
        </w:rPr>
        <w:t xml:space="preserve"> </w:t>
      </w:r>
      <w:r w:rsidRPr="001B2DE6">
        <w:t>требования</w:t>
      </w:r>
      <w:r w:rsidRPr="001B2DE6">
        <w:rPr>
          <w:spacing w:val="44"/>
        </w:rPr>
        <w:t xml:space="preserve"> </w:t>
      </w:r>
      <w:r w:rsidRPr="001B2DE6">
        <w:t>к</w:t>
      </w:r>
      <w:r w:rsidRPr="001B2DE6">
        <w:rPr>
          <w:spacing w:val="45"/>
        </w:rPr>
        <w:t xml:space="preserve"> </w:t>
      </w:r>
      <w:r w:rsidRPr="001B2DE6">
        <w:rPr>
          <w:spacing w:val="-1"/>
        </w:rPr>
        <w:t>доступности</w:t>
      </w:r>
      <w:r w:rsidRPr="001B2DE6">
        <w:rPr>
          <w:spacing w:val="45"/>
        </w:rPr>
        <w:t xml:space="preserve"> </w:t>
      </w:r>
      <w:r w:rsidRPr="001B2DE6">
        <w:rPr>
          <w:spacing w:val="-1"/>
        </w:rPr>
        <w:t>городской</w:t>
      </w:r>
      <w:r w:rsidRPr="001B2DE6">
        <w:rPr>
          <w:spacing w:val="44"/>
        </w:rPr>
        <w:t xml:space="preserve"> </w:t>
      </w:r>
      <w:r w:rsidRPr="001B2DE6">
        <w:rPr>
          <w:spacing w:val="-1"/>
        </w:rPr>
        <w:t>среды</w:t>
      </w:r>
      <w:r w:rsidRPr="001B2DE6">
        <w:rPr>
          <w:spacing w:val="44"/>
        </w:rPr>
        <w:t xml:space="preserve"> </w:t>
      </w:r>
      <w:r w:rsidRPr="001B2DE6">
        <w:t>для</w:t>
      </w:r>
      <w:r w:rsidRPr="001B2DE6">
        <w:rPr>
          <w:spacing w:val="43"/>
        </w:rPr>
        <w:t xml:space="preserve"> </w:t>
      </w:r>
      <w:r w:rsidRPr="001B2DE6">
        <w:rPr>
          <w:spacing w:val="-1"/>
        </w:rPr>
        <w:t>маломобильных</w:t>
      </w:r>
      <w:r w:rsidRPr="001B2DE6">
        <w:rPr>
          <w:spacing w:val="46"/>
        </w:rPr>
        <w:t xml:space="preserve"> </w:t>
      </w:r>
      <w:r w:rsidRPr="001B2DE6">
        <w:rPr>
          <w:spacing w:val="-2"/>
        </w:rPr>
        <w:t>групп</w:t>
      </w:r>
      <w:r w:rsidRPr="001B2DE6">
        <w:rPr>
          <w:spacing w:val="73"/>
          <w:w w:val="99"/>
        </w:rPr>
        <w:t xml:space="preserve"> </w:t>
      </w:r>
      <w:r w:rsidRPr="001B2DE6">
        <w:rPr>
          <w:spacing w:val="-1"/>
        </w:rPr>
        <w:t>населения;</w:t>
      </w:r>
    </w:p>
    <w:p w:rsidR="002253BA" w:rsidRPr="00947F2D" w:rsidRDefault="002253BA" w:rsidP="002253BA">
      <w:pPr>
        <w:ind w:firstLine="567"/>
      </w:pPr>
      <w:r w:rsidRPr="00947F2D">
        <w:t>порядок</w:t>
      </w:r>
      <w:r w:rsidRPr="00947F2D">
        <w:rPr>
          <w:spacing w:val="-12"/>
        </w:rPr>
        <w:t xml:space="preserve"> </w:t>
      </w:r>
      <w:r w:rsidRPr="00947F2D">
        <w:rPr>
          <w:spacing w:val="-1"/>
        </w:rPr>
        <w:t>содержания</w:t>
      </w:r>
      <w:r w:rsidRPr="00947F2D">
        <w:rPr>
          <w:spacing w:val="-13"/>
        </w:rPr>
        <w:t xml:space="preserve"> </w:t>
      </w:r>
      <w:r w:rsidRPr="00947F2D">
        <w:t>и</w:t>
      </w:r>
      <w:r w:rsidRPr="00947F2D">
        <w:rPr>
          <w:spacing w:val="-14"/>
        </w:rPr>
        <w:t xml:space="preserve"> </w:t>
      </w:r>
      <w:r w:rsidRPr="00947F2D">
        <w:rPr>
          <w:spacing w:val="-1"/>
        </w:rPr>
        <w:t>эксплуатации</w:t>
      </w:r>
      <w:r w:rsidRPr="00947F2D">
        <w:rPr>
          <w:spacing w:val="-12"/>
        </w:rPr>
        <w:t xml:space="preserve"> </w:t>
      </w:r>
      <w:r w:rsidRPr="00947F2D">
        <w:t>объектов</w:t>
      </w:r>
      <w:r w:rsidRPr="00947F2D">
        <w:rPr>
          <w:spacing w:val="-15"/>
        </w:rPr>
        <w:t xml:space="preserve"> </w:t>
      </w:r>
      <w:r w:rsidRPr="00947F2D">
        <w:rPr>
          <w:spacing w:val="-1"/>
        </w:rPr>
        <w:t>благоустройства;</w:t>
      </w:r>
    </w:p>
    <w:p w:rsidR="002253BA" w:rsidRPr="001B2DE6" w:rsidRDefault="002253BA" w:rsidP="002253BA">
      <w:pPr>
        <w:ind w:firstLine="567"/>
      </w:pPr>
      <w:r w:rsidRPr="001B2DE6">
        <w:t>порядок</w:t>
      </w:r>
      <w:r w:rsidRPr="001B2DE6">
        <w:rPr>
          <w:spacing w:val="-11"/>
        </w:rPr>
        <w:t xml:space="preserve"> </w:t>
      </w:r>
      <w:r w:rsidRPr="001B2DE6">
        <w:rPr>
          <w:spacing w:val="-1"/>
        </w:rPr>
        <w:t>контроля</w:t>
      </w:r>
      <w:r w:rsidRPr="001B2DE6">
        <w:rPr>
          <w:spacing w:val="-12"/>
        </w:rPr>
        <w:t xml:space="preserve"> </w:t>
      </w:r>
      <w:r w:rsidRPr="001B2DE6">
        <w:t>за</w:t>
      </w:r>
      <w:r w:rsidRPr="001B2DE6">
        <w:rPr>
          <w:spacing w:val="-13"/>
        </w:rPr>
        <w:t xml:space="preserve"> </w:t>
      </w:r>
      <w:r w:rsidRPr="001B2DE6">
        <w:rPr>
          <w:spacing w:val="-1"/>
        </w:rPr>
        <w:t>соблюдением</w:t>
      </w:r>
      <w:r w:rsidRPr="001B2DE6">
        <w:rPr>
          <w:spacing w:val="-12"/>
        </w:rPr>
        <w:t xml:space="preserve"> </w:t>
      </w:r>
      <w:r w:rsidRPr="001B2DE6">
        <w:t>правил</w:t>
      </w:r>
      <w:r w:rsidRPr="001B2DE6">
        <w:rPr>
          <w:spacing w:val="-12"/>
        </w:rPr>
        <w:t xml:space="preserve"> </w:t>
      </w:r>
      <w:r w:rsidRPr="001B2DE6">
        <w:rPr>
          <w:spacing w:val="-1"/>
        </w:rPr>
        <w:t>благоустройства;</w:t>
      </w:r>
    </w:p>
    <w:p w:rsidR="002253BA" w:rsidRPr="001B2DE6" w:rsidRDefault="002253BA" w:rsidP="002253BA">
      <w:pPr>
        <w:ind w:firstLine="567"/>
      </w:pPr>
      <w:r w:rsidRPr="001B2DE6">
        <w:t>порядок</w:t>
      </w:r>
      <w:r w:rsidRPr="001B2DE6">
        <w:rPr>
          <w:spacing w:val="-10"/>
        </w:rPr>
        <w:t xml:space="preserve"> </w:t>
      </w:r>
      <w:r w:rsidRPr="001B2DE6">
        <w:t>и</w:t>
      </w:r>
      <w:r w:rsidRPr="001B2DE6">
        <w:rPr>
          <w:spacing w:val="-10"/>
        </w:rPr>
        <w:t xml:space="preserve"> </w:t>
      </w:r>
      <w:r w:rsidRPr="001B2DE6">
        <w:rPr>
          <w:spacing w:val="-1"/>
        </w:rPr>
        <w:t>механизмы</w:t>
      </w:r>
      <w:r w:rsidRPr="001B2DE6">
        <w:rPr>
          <w:spacing w:val="-11"/>
        </w:rPr>
        <w:t xml:space="preserve"> </w:t>
      </w:r>
      <w:r w:rsidRPr="001B2DE6">
        <w:rPr>
          <w:spacing w:val="-1"/>
        </w:rPr>
        <w:t>общественного</w:t>
      </w:r>
      <w:r w:rsidRPr="001B2DE6">
        <w:rPr>
          <w:spacing w:val="-8"/>
        </w:rPr>
        <w:t xml:space="preserve"> </w:t>
      </w:r>
      <w:r w:rsidRPr="001B2DE6">
        <w:rPr>
          <w:spacing w:val="-1"/>
        </w:rPr>
        <w:t>участия</w:t>
      </w:r>
      <w:r w:rsidRPr="001B2DE6">
        <w:rPr>
          <w:spacing w:val="-11"/>
        </w:rPr>
        <w:t xml:space="preserve"> </w:t>
      </w:r>
      <w:r w:rsidRPr="001B2DE6">
        <w:t>в</w:t>
      </w:r>
      <w:r w:rsidRPr="001B2DE6">
        <w:rPr>
          <w:spacing w:val="-11"/>
        </w:rPr>
        <w:t xml:space="preserve"> </w:t>
      </w:r>
      <w:r w:rsidRPr="001B2DE6">
        <w:rPr>
          <w:spacing w:val="-1"/>
        </w:rPr>
        <w:t>процессе</w:t>
      </w:r>
      <w:r w:rsidRPr="001B2DE6">
        <w:rPr>
          <w:spacing w:val="-11"/>
        </w:rPr>
        <w:t xml:space="preserve"> </w:t>
      </w:r>
      <w:r w:rsidRPr="001B2DE6">
        <w:rPr>
          <w:spacing w:val="-1"/>
        </w:rPr>
        <w:t>благоустройства.</w:t>
      </w:r>
    </w:p>
    <w:p w:rsidR="002253BA" w:rsidRPr="00784D9B" w:rsidRDefault="002253BA" w:rsidP="002253BA">
      <w:pPr>
        <w:ind w:firstLine="567"/>
      </w:pPr>
      <w:r w:rsidRPr="00784D9B">
        <w:t>порядок</w:t>
      </w:r>
      <w:r w:rsidRPr="00784D9B">
        <w:rPr>
          <w:spacing w:val="-15"/>
        </w:rPr>
        <w:t xml:space="preserve"> </w:t>
      </w:r>
      <w:r w:rsidRPr="00784D9B">
        <w:rPr>
          <w:spacing w:val="-1"/>
        </w:rPr>
        <w:t>составления</w:t>
      </w:r>
      <w:r w:rsidRPr="00784D9B">
        <w:rPr>
          <w:spacing w:val="-16"/>
        </w:rPr>
        <w:t xml:space="preserve"> </w:t>
      </w:r>
      <w:r w:rsidRPr="00784D9B">
        <w:rPr>
          <w:spacing w:val="-1"/>
        </w:rPr>
        <w:t>дендрологических</w:t>
      </w:r>
      <w:r w:rsidRPr="00784D9B">
        <w:rPr>
          <w:spacing w:val="-14"/>
        </w:rPr>
        <w:t xml:space="preserve"> </w:t>
      </w:r>
      <w:r w:rsidRPr="00784D9B">
        <w:rPr>
          <w:spacing w:val="-1"/>
        </w:rPr>
        <w:t>планов.</w:t>
      </w:r>
    </w:p>
    <w:p w:rsidR="002253BA" w:rsidRPr="001B2DE6" w:rsidRDefault="002253BA" w:rsidP="002253BA">
      <w:pPr>
        <w:ind w:firstLine="567"/>
      </w:pPr>
      <w:r w:rsidRPr="001B2DE6">
        <w:rPr>
          <w:spacing w:val="-1"/>
        </w:rPr>
        <w:t>Также</w:t>
      </w:r>
      <w:r w:rsidRPr="001B2DE6">
        <w:rPr>
          <w:spacing w:val="42"/>
        </w:rPr>
        <w:t xml:space="preserve"> </w:t>
      </w:r>
      <w:r w:rsidRPr="001B2DE6">
        <w:rPr>
          <w:spacing w:val="-1"/>
        </w:rPr>
        <w:t>представляется</w:t>
      </w:r>
      <w:r w:rsidRPr="001B2DE6">
        <w:rPr>
          <w:spacing w:val="45"/>
        </w:rPr>
        <w:t xml:space="preserve"> </w:t>
      </w:r>
      <w:r w:rsidRPr="001B2DE6">
        <w:rPr>
          <w:spacing w:val="-1"/>
        </w:rPr>
        <w:t>целесообразной</w:t>
      </w:r>
      <w:r w:rsidRPr="001B2DE6">
        <w:rPr>
          <w:spacing w:val="44"/>
        </w:rPr>
        <w:t xml:space="preserve"> </w:t>
      </w:r>
      <w:r w:rsidRPr="001B2DE6">
        <w:t>разработка</w:t>
      </w:r>
      <w:r w:rsidRPr="001B2DE6">
        <w:rPr>
          <w:spacing w:val="43"/>
        </w:rPr>
        <w:t xml:space="preserve"> </w:t>
      </w:r>
      <w:r w:rsidRPr="001B2DE6">
        <w:rPr>
          <w:spacing w:val="-1"/>
        </w:rPr>
        <w:t>органами</w:t>
      </w:r>
      <w:r w:rsidRPr="001B2DE6">
        <w:rPr>
          <w:spacing w:val="44"/>
        </w:rPr>
        <w:t xml:space="preserve"> </w:t>
      </w:r>
      <w:r w:rsidRPr="001B2DE6">
        <w:rPr>
          <w:spacing w:val="-1"/>
        </w:rPr>
        <w:t>местного</w:t>
      </w:r>
      <w:r w:rsidRPr="001B2DE6">
        <w:rPr>
          <w:spacing w:val="44"/>
        </w:rPr>
        <w:t xml:space="preserve"> </w:t>
      </w:r>
      <w:r w:rsidRPr="001B2DE6">
        <w:rPr>
          <w:spacing w:val="-1"/>
        </w:rPr>
        <w:t>самоуправления</w:t>
      </w:r>
      <w:r w:rsidRPr="001B2DE6">
        <w:rPr>
          <w:spacing w:val="103"/>
          <w:w w:val="99"/>
        </w:rPr>
        <w:t xml:space="preserve"> </w:t>
      </w:r>
      <w:r w:rsidRPr="001B2DE6">
        <w:rPr>
          <w:spacing w:val="-1"/>
        </w:rPr>
        <w:t>следующих</w:t>
      </w:r>
      <w:r w:rsidRPr="001B2DE6">
        <w:rPr>
          <w:spacing w:val="-23"/>
        </w:rPr>
        <w:t xml:space="preserve"> </w:t>
      </w:r>
      <w:r w:rsidRPr="001B2DE6">
        <w:rPr>
          <w:spacing w:val="-1"/>
        </w:rPr>
        <w:t>документов:</w:t>
      </w:r>
    </w:p>
    <w:p w:rsidR="002253BA" w:rsidRPr="001B2DE6" w:rsidRDefault="002253BA" w:rsidP="002253BA">
      <w:pPr>
        <w:ind w:firstLine="567"/>
      </w:pPr>
      <w:r w:rsidRPr="001B2DE6">
        <w:rPr>
          <w:spacing w:val="-1"/>
        </w:rPr>
        <w:t>регламент,</w:t>
      </w:r>
      <w:r w:rsidRPr="001B2DE6">
        <w:rPr>
          <w:spacing w:val="-15"/>
        </w:rPr>
        <w:t xml:space="preserve"> </w:t>
      </w:r>
      <w:r w:rsidRPr="001B2DE6">
        <w:rPr>
          <w:spacing w:val="-1"/>
        </w:rPr>
        <w:t>регулирующий</w:t>
      </w:r>
      <w:r w:rsidRPr="001B2DE6">
        <w:rPr>
          <w:spacing w:val="-13"/>
        </w:rPr>
        <w:t xml:space="preserve"> </w:t>
      </w:r>
      <w:r w:rsidRPr="001B2DE6">
        <w:rPr>
          <w:spacing w:val="-1"/>
        </w:rPr>
        <w:t>размещение</w:t>
      </w:r>
      <w:r w:rsidRPr="001B2DE6">
        <w:rPr>
          <w:spacing w:val="-16"/>
        </w:rPr>
        <w:t xml:space="preserve"> </w:t>
      </w:r>
      <w:r w:rsidRPr="001B2DE6">
        <w:rPr>
          <w:spacing w:val="-1"/>
        </w:rPr>
        <w:t>рекламных</w:t>
      </w:r>
      <w:r w:rsidRPr="001B2DE6">
        <w:rPr>
          <w:spacing w:val="-12"/>
        </w:rPr>
        <w:t xml:space="preserve"> </w:t>
      </w:r>
      <w:r w:rsidRPr="001B2DE6">
        <w:t>и</w:t>
      </w:r>
      <w:r w:rsidRPr="001B2DE6">
        <w:rPr>
          <w:spacing w:val="-16"/>
        </w:rPr>
        <w:t xml:space="preserve"> </w:t>
      </w:r>
      <w:r w:rsidRPr="001B2DE6">
        <w:rPr>
          <w:spacing w:val="-1"/>
        </w:rPr>
        <w:t>информационных</w:t>
      </w:r>
      <w:r w:rsidRPr="001B2DE6">
        <w:rPr>
          <w:spacing w:val="-12"/>
        </w:rPr>
        <w:t xml:space="preserve"> </w:t>
      </w:r>
      <w:r w:rsidRPr="001B2DE6">
        <w:rPr>
          <w:spacing w:val="-1"/>
        </w:rPr>
        <w:t>конструкций;</w:t>
      </w:r>
    </w:p>
    <w:p w:rsidR="002253BA" w:rsidRPr="00784D9B" w:rsidRDefault="002253BA" w:rsidP="002253BA">
      <w:pPr>
        <w:ind w:firstLine="567"/>
      </w:pPr>
      <w:r w:rsidRPr="00784D9B">
        <w:rPr>
          <w:spacing w:val="-1"/>
        </w:rPr>
        <w:t>ландшафтная</w:t>
      </w:r>
      <w:r w:rsidRPr="00784D9B">
        <w:rPr>
          <w:spacing w:val="-26"/>
        </w:rPr>
        <w:t xml:space="preserve"> </w:t>
      </w:r>
      <w:r w:rsidRPr="00784D9B">
        <w:rPr>
          <w:spacing w:val="-1"/>
        </w:rPr>
        <w:t>концепция;</w:t>
      </w:r>
    </w:p>
    <w:p w:rsidR="002253BA" w:rsidRPr="00784D9B" w:rsidRDefault="002253BA" w:rsidP="002253BA">
      <w:pPr>
        <w:ind w:firstLine="567"/>
      </w:pPr>
      <w:r w:rsidRPr="00784D9B">
        <w:t>концепция</w:t>
      </w:r>
      <w:r w:rsidRPr="00784D9B">
        <w:rPr>
          <w:spacing w:val="-17"/>
        </w:rPr>
        <w:t xml:space="preserve"> </w:t>
      </w:r>
      <w:r w:rsidRPr="00784D9B">
        <w:rPr>
          <w:spacing w:val="-1"/>
        </w:rPr>
        <w:t>функционального</w:t>
      </w:r>
      <w:r w:rsidRPr="00784D9B">
        <w:rPr>
          <w:spacing w:val="-17"/>
        </w:rPr>
        <w:t xml:space="preserve"> </w:t>
      </w:r>
      <w:r w:rsidRPr="00784D9B">
        <w:rPr>
          <w:spacing w:val="-1"/>
        </w:rPr>
        <w:t>освещения</w:t>
      </w:r>
      <w:r w:rsidRPr="00784D9B">
        <w:rPr>
          <w:spacing w:val="-17"/>
        </w:rPr>
        <w:t xml:space="preserve"> </w:t>
      </w:r>
      <w:r w:rsidRPr="00784D9B">
        <w:rPr>
          <w:spacing w:val="-1"/>
        </w:rPr>
        <w:t>общественных</w:t>
      </w:r>
      <w:r w:rsidRPr="00784D9B">
        <w:rPr>
          <w:spacing w:val="-17"/>
        </w:rPr>
        <w:t xml:space="preserve"> </w:t>
      </w:r>
      <w:r w:rsidRPr="00784D9B">
        <w:rPr>
          <w:spacing w:val="-1"/>
        </w:rPr>
        <w:t>пространств</w:t>
      </w:r>
    </w:p>
    <w:p w:rsidR="002253BA" w:rsidRPr="001B2DE6" w:rsidRDefault="002253BA" w:rsidP="002253BA">
      <w:pPr>
        <w:ind w:firstLine="567"/>
      </w:pPr>
      <w:r w:rsidRPr="001B2DE6">
        <w:t>концепция</w:t>
      </w:r>
      <w:r w:rsidRPr="001B2DE6">
        <w:rPr>
          <w:spacing w:val="39"/>
        </w:rPr>
        <w:t xml:space="preserve"> </w:t>
      </w:r>
      <w:r w:rsidRPr="001B2DE6">
        <w:rPr>
          <w:spacing w:val="-1"/>
        </w:rPr>
        <w:t>архитектурного</w:t>
      </w:r>
      <w:r w:rsidRPr="001B2DE6">
        <w:rPr>
          <w:spacing w:val="40"/>
        </w:rPr>
        <w:t xml:space="preserve"> </w:t>
      </w:r>
      <w:r w:rsidRPr="001B2DE6">
        <w:t>освещения</w:t>
      </w:r>
      <w:r w:rsidRPr="001B2DE6">
        <w:rPr>
          <w:spacing w:val="40"/>
        </w:rPr>
        <w:t xml:space="preserve"> </w:t>
      </w:r>
      <w:r w:rsidRPr="001B2DE6">
        <w:rPr>
          <w:spacing w:val="-1"/>
        </w:rPr>
        <w:t>(для</w:t>
      </w:r>
      <w:r w:rsidRPr="001B2DE6">
        <w:rPr>
          <w:spacing w:val="40"/>
        </w:rPr>
        <w:t xml:space="preserve"> </w:t>
      </w:r>
      <w:r w:rsidRPr="001B2DE6">
        <w:rPr>
          <w:spacing w:val="-1"/>
        </w:rPr>
        <w:t>средних</w:t>
      </w:r>
      <w:r w:rsidRPr="001B2DE6">
        <w:rPr>
          <w:spacing w:val="42"/>
        </w:rPr>
        <w:t xml:space="preserve"> </w:t>
      </w:r>
      <w:r w:rsidRPr="001B2DE6">
        <w:t>и</w:t>
      </w:r>
      <w:r w:rsidRPr="001B2DE6">
        <w:rPr>
          <w:spacing w:val="41"/>
        </w:rPr>
        <w:t xml:space="preserve"> </w:t>
      </w:r>
      <w:r w:rsidRPr="001B2DE6">
        <w:rPr>
          <w:spacing w:val="-1"/>
        </w:rPr>
        <w:t>больших</w:t>
      </w:r>
      <w:r w:rsidRPr="001B2DE6">
        <w:rPr>
          <w:spacing w:val="40"/>
        </w:rPr>
        <w:t xml:space="preserve"> </w:t>
      </w:r>
      <w:r w:rsidRPr="001B2DE6">
        <w:rPr>
          <w:spacing w:val="-1"/>
        </w:rPr>
        <w:t>муниципальных</w:t>
      </w:r>
      <w:r w:rsidRPr="001B2DE6">
        <w:rPr>
          <w:spacing w:val="57"/>
          <w:w w:val="99"/>
        </w:rPr>
        <w:t xml:space="preserve"> </w:t>
      </w:r>
      <w:r w:rsidRPr="001B2DE6">
        <w:t>образований,</w:t>
      </w:r>
      <w:r w:rsidRPr="001B2DE6">
        <w:rPr>
          <w:spacing w:val="-11"/>
        </w:rPr>
        <w:t xml:space="preserve"> </w:t>
      </w:r>
      <w:r w:rsidRPr="001B2DE6">
        <w:t>а</w:t>
      </w:r>
      <w:r w:rsidRPr="001B2DE6">
        <w:rPr>
          <w:spacing w:val="-12"/>
        </w:rPr>
        <w:t xml:space="preserve"> </w:t>
      </w:r>
      <w:r w:rsidRPr="001B2DE6">
        <w:rPr>
          <w:spacing w:val="-1"/>
        </w:rPr>
        <w:t>также</w:t>
      </w:r>
      <w:r w:rsidRPr="001B2DE6">
        <w:rPr>
          <w:spacing w:val="-11"/>
        </w:rPr>
        <w:t xml:space="preserve"> </w:t>
      </w:r>
      <w:r w:rsidRPr="001B2DE6">
        <w:rPr>
          <w:spacing w:val="-1"/>
        </w:rPr>
        <w:t>для</w:t>
      </w:r>
      <w:r w:rsidRPr="001B2DE6">
        <w:rPr>
          <w:spacing w:val="-11"/>
        </w:rPr>
        <w:t xml:space="preserve"> </w:t>
      </w:r>
      <w:r w:rsidRPr="001B2DE6">
        <w:rPr>
          <w:spacing w:val="-1"/>
        </w:rPr>
        <w:t>малых</w:t>
      </w:r>
      <w:r w:rsidRPr="001B2DE6">
        <w:rPr>
          <w:spacing w:val="-9"/>
        </w:rPr>
        <w:t xml:space="preserve"> </w:t>
      </w:r>
      <w:r w:rsidRPr="001B2DE6">
        <w:rPr>
          <w:spacing w:val="-1"/>
        </w:rPr>
        <w:t>исторических</w:t>
      </w:r>
      <w:r w:rsidRPr="001B2DE6">
        <w:rPr>
          <w:spacing w:val="-11"/>
        </w:rPr>
        <w:t xml:space="preserve"> </w:t>
      </w:r>
      <w:r w:rsidRPr="001B2DE6">
        <w:rPr>
          <w:spacing w:val="-1"/>
        </w:rPr>
        <w:t>муниципальных</w:t>
      </w:r>
      <w:r w:rsidRPr="001B2DE6">
        <w:rPr>
          <w:spacing w:val="-9"/>
        </w:rPr>
        <w:t xml:space="preserve"> </w:t>
      </w:r>
      <w:r w:rsidRPr="001B2DE6">
        <w:rPr>
          <w:spacing w:val="-1"/>
        </w:rPr>
        <w:t>образований);</w:t>
      </w:r>
    </w:p>
    <w:p w:rsidR="002253BA" w:rsidRPr="001B2DE6" w:rsidRDefault="002253BA" w:rsidP="002253BA">
      <w:pPr>
        <w:ind w:firstLine="567"/>
      </w:pPr>
      <w:r w:rsidRPr="001B2DE6">
        <w:rPr>
          <w:spacing w:val="-1"/>
        </w:rPr>
        <w:t>регламент</w:t>
      </w:r>
      <w:r w:rsidRPr="001B2DE6">
        <w:rPr>
          <w:spacing w:val="7"/>
        </w:rPr>
        <w:t xml:space="preserve"> </w:t>
      </w:r>
      <w:r w:rsidRPr="001B2DE6">
        <w:t>для</w:t>
      </w:r>
      <w:r w:rsidRPr="001B2DE6">
        <w:rPr>
          <w:spacing w:val="6"/>
        </w:rPr>
        <w:t xml:space="preserve"> </w:t>
      </w:r>
      <w:r w:rsidRPr="001B2DE6">
        <w:t>частных</w:t>
      </w:r>
      <w:r w:rsidRPr="001B2DE6">
        <w:rPr>
          <w:spacing w:val="8"/>
        </w:rPr>
        <w:t xml:space="preserve"> </w:t>
      </w:r>
      <w:r w:rsidRPr="001B2DE6">
        <w:rPr>
          <w:spacing w:val="-1"/>
        </w:rPr>
        <w:t>домовладений</w:t>
      </w:r>
      <w:r w:rsidRPr="001B2DE6">
        <w:rPr>
          <w:spacing w:val="7"/>
        </w:rPr>
        <w:t xml:space="preserve"> </w:t>
      </w:r>
      <w:r w:rsidRPr="001B2DE6">
        <w:rPr>
          <w:spacing w:val="-1"/>
        </w:rPr>
        <w:t>(для</w:t>
      </w:r>
      <w:r w:rsidRPr="001B2DE6">
        <w:rPr>
          <w:spacing w:val="7"/>
        </w:rPr>
        <w:t xml:space="preserve"> </w:t>
      </w:r>
      <w:r w:rsidRPr="001B2DE6">
        <w:rPr>
          <w:spacing w:val="-1"/>
        </w:rPr>
        <w:t>поселений</w:t>
      </w:r>
      <w:r w:rsidRPr="001B2DE6">
        <w:rPr>
          <w:spacing w:val="7"/>
        </w:rPr>
        <w:t xml:space="preserve"> </w:t>
      </w:r>
      <w:r w:rsidRPr="001B2DE6">
        <w:t>с</w:t>
      </w:r>
      <w:r w:rsidRPr="001B2DE6">
        <w:rPr>
          <w:spacing w:val="5"/>
        </w:rPr>
        <w:t xml:space="preserve"> </w:t>
      </w:r>
      <w:r w:rsidRPr="001B2DE6">
        <w:t>большим</w:t>
      </w:r>
      <w:r w:rsidRPr="001B2DE6">
        <w:rPr>
          <w:spacing w:val="6"/>
        </w:rPr>
        <w:t xml:space="preserve"> </w:t>
      </w:r>
      <w:r w:rsidRPr="001B2DE6">
        <w:rPr>
          <w:spacing w:val="-1"/>
        </w:rPr>
        <w:t>количеством</w:t>
      </w:r>
      <w:r w:rsidRPr="001B2DE6">
        <w:rPr>
          <w:spacing w:val="5"/>
        </w:rPr>
        <w:t xml:space="preserve"> </w:t>
      </w:r>
      <w:r w:rsidRPr="001B2DE6">
        <w:t>частной</w:t>
      </w:r>
      <w:r w:rsidRPr="001B2DE6">
        <w:rPr>
          <w:spacing w:val="71"/>
          <w:w w:val="99"/>
        </w:rPr>
        <w:t xml:space="preserve"> </w:t>
      </w:r>
      <w:r w:rsidRPr="001B2DE6">
        <w:rPr>
          <w:spacing w:val="-1"/>
        </w:rPr>
        <w:t>малоэтажной</w:t>
      </w:r>
      <w:r w:rsidRPr="001B2DE6">
        <w:rPr>
          <w:spacing w:val="-25"/>
        </w:rPr>
        <w:t xml:space="preserve"> </w:t>
      </w:r>
      <w:r w:rsidRPr="001B2DE6">
        <w:rPr>
          <w:spacing w:val="-1"/>
        </w:rPr>
        <w:t>застройки).</w:t>
      </w:r>
    </w:p>
    <w:p w:rsidR="002253BA" w:rsidRPr="00B63DD4" w:rsidRDefault="002253BA" w:rsidP="00B63DD4">
      <w:pPr>
        <w:ind w:firstLine="567"/>
        <w:rPr>
          <w:b/>
          <w:spacing w:val="-1"/>
        </w:rPr>
      </w:pPr>
      <w:r w:rsidRPr="00B63DD4">
        <w:rPr>
          <w:b/>
          <w:spacing w:val="-1"/>
        </w:rPr>
        <w:t>Рекомендации по оформлению и оборудованию зданий и сооружений</w:t>
      </w:r>
    </w:p>
    <w:p w:rsidR="002253BA" w:rsidRPr="001B2DE6" w:rsidRDefault="002253BA" w:rsidP="002253BA">
      <w:pPr>
        <w:ind w:firstLine="567"/>
      </w:pPr>
      <w:r w:rsidRPr="001B2DE6">
        <w:t>Проектирование</w:t>
      </w:r>
      <w:r w:rsidRPr="001B2DE6">
        <w:rPr>
          <w:spacing w:val="20"/>
        </w:rPr>
        <w:t xml:space="preserve"> </w:t>
      </w:r>
      <w:r w:rsidRPr="001B2DE6">
        <w:rPr>
          <w:spacing w:val="-1"/>
        </w:rPr>
        <w:t>оформления</w:t>
      </w:r>
      <w:r w:rsidRPr="001B2DE6">
        <w:rPr>
          <w:spacing w:val="21"/>
        </w:rPr>
        <w:t xml:space="preserve"> </w:t>
      </w:r>
      <w:r w:rsidRPr="001B2DE6">
        <w:t>и</w:t>
      </w:r>
      <w:r w:rsidRPr="001B2DE6">
        <w:rPr>
          <w:spacing w:val="23"/>
        </w:rPr>
        <w:t xml:space="preserve"> </w:t>
      </w:r>
      <w:r w:rsidRPr="001B2DE6">
        <w:rPr>
          <w:spacing w:val="-1"/>
        </w:rPr>
        <w:t>оборудования</w:t>
      </w:r>
      <w:r w:rsidRPr="001B2DE6">
        <w:rPr>
          <w:spacing w:val="21"/>
        </w:rPr>
        <w:t xml:space="preserve"> </w:t>
      </w:r>
      <w:r w:rsidRPr="001B2DE6">
        <w:rPr>
          <w:spacing w:val="-1"/>
        </w:rPr>
        <w:t>сооружений</w:t>
      </w:r>
      <w:r w:rsidRPr="001B2DE6">
        <w:rPr>
          <w:spacing w:val="22"/>
        </w:rPr>
        <w:t xml:space="preserve"> </w:t>
      </w:r>
      <w:r w:rsidRPr="001B2DE6">
        <w:rPr>
          <w:spacing w:val="-1"/>
        </w:rPr>
        <w:t>обычно</w:t>
      </w:r>
      <w:r w:rsidRPr="001B2DE6">
        <w:rPr>
          <w:spacing w:val="22"/>
        </w:rPr>
        <w:t xml:space="preserve"> </w:t>
      </w:r>
      <w:r w:rsidRPr="001B2DE6">
        <w:rPr>
          <w:spacing w:val="-1"/>
        </w:rPr>
        <w:t>включает:</w:t>
      </w:r>
      <w:r w:rsidRPr="001B2DE6">
        <w:rPr>
          <w:spacing w:val="76"/>
          <w:w w:val="99"/>
        </w:rPr>
        <w:t xml:space="preserve"> </w:t>
      </w:r>
      <w:r w:rsidRPr="001B2DE6">
        <w:rPr>
          <w:spacing w:val="-1"/>
        </w:rPr>
        <w:t>колористическое</w:t>
      </w:r>
      <w:r w:rsidRPr="001B2DE6">
        <w:rPr>
          <w:spacing w:val="46"/>
        </w:rPr>
        <w:t xml:space="preserve"> </w:t>
      </w:r>
      <w:r w:rsidRPr="001B2DE6">
        <w:t>решение</w:t>
      </w:r>
      <w:r w:rsidRPr="001B2DE6">
        <w:rPr>
          <w:spacing w:val="46"/>
        </w:rPr>
        <w:t xml:space="preserve"> </w:t>
      </w:r>
      <w:r w:rsidRPr="001B2DE6">
        <w:rPr>
          <w:spacing w:val="-1"/>
        </w:rPr>
        <w:t>внешних</w:t>
      </w:r>
      <w:r w:rsidRPr="001B2DE6">
        <w:rPr>
          <w:spacing w:val="48"/>
        </w:rPr>
        <w:t xml:space="preserve"> </w:t>
      </w:r>
      <w:r w:rsidRPr="001B2DE6">
        <w:rPr>
          <w:spacing w:val="-1"/>
        </w:rPr>
        <w:t>поверхностей</w:t>
      </w:r>
      <w:r w:rsidRPr="001B2DE6">
        <w:rPr>
          <w:spacing w:val="48"/>
        </w:rPr>
        <w:t xml:space="preserve"> </w:t>
      </w:r>
      <w:r w:rsidRPr="001B2DE6">
        <w:rPr>
          <w:spacing w:val="-1"/>
        </w:rPr>
        <w:t>стен,</w:t>
      </w:r>
      <w:r w:rsidRPr="001B2DE6">
        <w:rPr>
          <w:spacing w:val="48"/>
        </w:rPr>
        <w:t xml:space="preserve"> </w:t>
      </w:r>
      <w:r w:rsidRPr="001B2DE6">
        <w:t>отделку</w:t>
      </w:r>
      <w:r w:rsidRPr="001B2DE6">
        <w:rPr>
          <w:spacing w:val="42"/>
        </w:rPr>
        <w:t xml:space="preserve"> </w:t>
      </w:r>
      <w:r w:rsidRPr="001B2DE6">
        <w:t>крыши,</w:t>
      </w:r>
      <w:r w:rsidRPr="001B2DE6">
        <w:rPr>
          <w:spacing w:val="48"/>
        </w:rPr>
        <w:t xml:space="preserve"> </w:t>
      </w:r>
      <w:r w:rsidRPr="001B2DE6">
        <w:rPr>
          <w:spacing w:val="-1"/>
        </w:rPr>
        <w:t>некоторые</w:t>
      </w:r>
      <w:r w:rsidRPr="001B2DE6">
        <w:rPr>
          <w:spacing w:val="46"/>
        </w:rPr>
        <w:t xml:space="preserve"> </w:t>
      </w:r>
      <w:r w:rsidRPr="001B2DE6">
        <w:rPr>
          <w:spacing w:val="-1"/>
        </w:rPr>
        <w:t>вопросы</w:t>
      </w:r>
      <w:r w:rsidRPr="001B2DE6">
        <w:rPr>
          <w:spacing w:val="106"/>
          <w:w w:val="99"/>
        </w:rPr>
        <w:t xml:space="preserve"> </w:t>
      </w:r>
      <w:r w:rsidRPr="001B2DE6">
        <w:rPr>
          <w:spacing w:val="-1"/>
        </w:rPr>
        <w:t>оборудования</w:t>
      </w:r>
      <w:r w:rsidRPr="001B2DE6">
        <w:rPr>
          <w:spacing w:val="9"/>
        </w:rPr>
        <w:t xml:space="preserve"> </w:t>
      </w:r>
      <w:r w:rsidRPr="001B2DE6">
        <w:rPr>
          <w:spacing w:val="-1"/>
        </w:rPr>
        <w:t>конструктивных</w:t>
      </w:r>
      <w:r w:rsidRPr="001B2DE6">
        <w:rPr>
          <w:spacing w:val="11"/>
        </w:rPr>
        <w:t xml:space="preserve"> </w:t>
      </w:r>
      <w:r w:rsidRPr="001B2DE6">
        <w:rPr>
          <w:spacing w:val="-1"/>
        </w:rPr>
        <w:t>элементов</w:t>
      </w:r>
      <w:r w:rsidRPr="001B2DE6">
        <w:rPr>
          <w:spacing w:val="9"/>
        </w:rPr>
        <w:t xml:space="preserve"> </w:t>
      </w:r>
      <w:r w:rsidRPr="001B2DE6">
        <w:rPr>
          <w:spacing w:val="-1"/>
        </w:rPr>
        <w:t>здания</w:t>
      </w:r>
      <w:r w:rsidRPr="001B2DE6">
        <w:rPr>
          <w:spacing w:val="9"/>
        </w:rPr>
        <w:t xml:space="preserve"> </w:t>
      </w:r>
      <w:r w:rsidRPr="001B2DE6">
        <w:t>(входные</w:t>
      </w:r>
      <w:r w:rsidRPr="001B2DE6">
        <w:rPr>
          <w:spacing w:val="9"/>
        </w:rPr>
        <w:t xml:space="preserve"> </w:t>
      </w:r>
      <w:r w:rsidRPr="001B2DE6">
        <w:rPr>
          <w:spacing w:val="-1"/>
        </w:rPr>
        <w:t>группы,</w:t>
      </w:r>
      <w:r w:rsidRPr="001B2DE6">
        <w:rPr>
          <w:spacing w:val="9"/>
        </w:rPr>
        <w:t xml:space="preserve"> </w:t>
      </w:r>
      <w:r w:rsidRPr="001B2DE6">
        <w:t>цоколи</w:t>
      </w:r>
      <w:r w:rsidRPr="001B2DE6">
        <w:rPr>
          <w:spacing w:val="9"/>
        </w:rPr>
        <w:t xml:space="preserve"> </w:t>
      </w:r>
      <w:r w:rsidRPr="001B2DE6">
        <w:t>и</w:t>
      </w:r>
      <w:r w:rsidRPr="001B2DE6">
        <w:rPr>
          <w:spacing w:val="10"/>
        </w:rPr>
        <w:t xml:space="preserve"> </w:t>
      </w:r>
      <w:r w:rsidRPr="001B2DE6">
        <w:rPr>
          <w:spacing w:val="-1"/>
        </w:rPr>
        <w:t>другое),</w:t>
      </w:r>
      <w:r w:rsidRPr="001B2DE6">
        <w:rPr>
          <w:spacing w:val="80"/>
          <w:w w:val="99"/>
        </w:rPr>
        <w:t xml:space="preserve"> </w:t>
      </w:r>
      <w:r w:rsidRPr="001B2DE6">
        <w:rPr>
          <w:spacing w:val="-1"/>
        </w:rPr>
        <w:t>размещение</w:t>
      </w:r>
      <w:r w:rsidRPr="001B2DE6">
        <w:rPr>
          <w:spacing w:val="-11"/>
        </w:rPr>
        <w:t xml:space="preserve"> </w:t>
      </w:r>
      <w:r w:rsidRPr="001B2DE6">
        <w:t>антенн,</w:t>
      </w:r>
      <w:r w:rsidRPr="001B2DE6">
        <w:rPr>
          <w:spacing w:val="-11"/>
        </w:rPr>
        <w:t xml:space="preserve"> </w:t>
      </w:r>
      <w:r w:rsidRPr="001B2DE6">
        <w:rPr>
          <w:spacing w:val="-1"/>
        </w:rPr>
        <w:t>водосточных</w:t>
      </w:r>
      <w:r w:rsidRPr="001B2DE6">
        <w:rPr>
          <w:spacing w:val="-8"/>
        </w:rPr>
        <w:t xml:space="preserve"> </w:t>
      </w:r>
      <w:r w:rsidRPr="001B2DE6">
        <w:rPr>
          <w:spacing w:val="-2"/>
        </w:rPr>
        <w:t>труб,</w:t>
      </w:r>
      <w:r w:rsidRPr="001B2DE6">
        <w:rPr>
          <w:spacing w:val="-10"/>
        </w:rPr>
        <w:t xml:space="preserve"> </w:t>
      </w:r>
      <w:r w:rsidRPr="001B2DE6">
        <w:t>отмостки,</w:t>
      </w:r>
      <w:r w:rsidRPr="001B2DE6">
        <w:rPr>
          <w:spacing w:val="-10"/>
        </w:rPr>
        <w:t xml:space="preserve"> </w:t>
      </w:r>
      <w:r w:rsidRPr="001B2DE6">
        <w:rPr>
          <w:spacing w:val="-1"/>
        </w:rPr>
        <w:t>домовых</w:t>
      </w:r>
      <w:r w:rsidRPr="001B2DE6">
        <w:rPr>
          <w:spacing w:val="-9"/>
        </w:rPr>
        <w:t xml:space="preserve"> </w:t>
      </w:r>
      <w:r w:rsidRPr="001B2DE6">
        <w:rPr>
          <w:spacing w:val="-1"/>
        </w:rPr>
        <w:t>знаков,</w:t>
      </w:r>
      <w:r w:rsidRPr="001B2DE6">
        <w:rPr>
          <w:spacing w:val="-10"/>
        </w:rPr>
        <w:t xml:space="preserve"> </w:t>
      </w:r>
      <w:r w:rsidRPr="001B2DE6">
        <w:rPr>
          <w:spacing w:val="-1"/>
        </w:rPr>
        <w:t>защитных</w:t>
      </w:r>
      <w:r w:rsidRPr="001B2DE6">
        <w:rPr>
          <w:spacing w:val="-8"/>
        </w:rPr>
        <w:t xml:space="preserve"> </w:t>
      </w:r>
      <w:r w:rsidRPr="001B2DE6">
        <w:rPr>
          <w:spacing w:val="-1"/>
        </w:rPr>
        <w:t>сеток.</w:t>
      </w:r>
    </w:p>
    <w:p w:rsidR="002253BA" w:rsidRPr="001B2DE6" w:rsidRDefault="002253BA" w:rsidP="002253BA">
      <w:pPr>
        <w:ind w:firstLine="567"/>
      </w:pPr>
      <w:r w:rsidRPr="001B2DE6">
        <w:rPr>
          <w:spacing w:val="-1"/>
        </w:rPr>
        <w:t>Колористическое</w:t>
      </w:r>
      <w:r w:rsidRPr="001B2DE6">
        <w:rPr>
          <w:spacing w:val="6"/>
        </w:rPr>
        <w:t xml:space="preserve"> </w:t>
      </w:r>
      <w:r w:rsidRPr="001B2DE6">
        <w:t>решение</w:t>
      </w:r>
      <w:r w:rsidRPr="001B2DE6">
        <w:rPr>
          <w:spacing w:val="7"/>
        </w:rPr>
        <w:t xml:space="preserve"> </w:t>
      </w:r>
      <w:r w:rsidRPr="001B2DE6">
        <w:rPr>
          <w:spacing w:val="-1"/>
        </w:rPr>
        <w:t>зданий</w:t>
      </w:r>
      <w:r w:rsidRPr="001B2DE6">
        <w:rPr>
          <w:spacing w:val="6"/>
        </w:rPr>
        <w:t xml:space="preserve"> </w:t>
      </w:r>
      <w:r w:rsidRPr="001B2DE6">
        <w:t>и</w:t>
      </w:r>
      <w:r w:rsidRPr="001B2DE6">
        <w:rPr>
          <w:spacing w:val="9"/>
        </w:rPr>
        <w:t xml:space="preserve"> </w:t>
      </w:r>
      <w:r w:rsidRPr="001B2DE6">
        <w:rPr>
          <w:spacing w:val="-1"/>
        </w:rPr>
        <w:t>сооружений</w:t>
      </w:r>
      <w:r w:rsidRPr="001B2DE6">
        <w:rPr>
          <w:spacing w:val="9"/>
        </w:rPr>
        <w:t xml:space="preserve"> </w:t>
      </w:r>
      <w:r w:rsidRPr="001B2DE6">
        <w:rPr>
          <w:spacing w:val="-1"/>
        </w:rPr>
        <w:t>рекомендуется</w:t>
      </w:r>
      <w:r w:rsidRPr="001B2DE6">
        <w:rPr>
          <w:spacing w:val="7"/>
        </w:rPr>
        <w:t xml:space="preserve"> </w:t>
      </w:r>
      <w:r w:rsidRPr="001B2DE6">
        <w:t>проектировать</w:t>
      </w:r>
      <w:r w:rsidRPr="001B2DE6">
        <w:rPr>
          <w:spacing w:val="8"/>
        </w:rPr>
        <w:t xml:space="preserve"> </w:t>
      </w:r>
      <w:r w:rsidRPr="001B2DE6">
        <w:t>с</w:t>
      </w:r>
      <w:r w:rsidRPr="001B2DE6">
        <w:rPr>
          <w:spacing w:val="9"/>
        </w:rPr>
        <w:t xml:space="preserve"> </w:t>
      </w:r>
      <w:r w:rsidRPr="001B2DE6">
        <w:rPr>
          <w:spacing w:val="-2"/>
        </w:rPr>
        <w:t>учетом</w:t>
      </w:r>
      <w:r w:rsidRPr="001B2DE6">
        <w:rPr>
          <w:spacing w:val="80"/>
          <w:w w:val="99"/>
        </w:rPr>
        <w:t xml:space="preserve"> </w:t>
      </w:r>
      <w:r w:rsidRPr="001B2DE6">
        <w:rPr>
          <w:spacing w:val="-1"/>
        </w:rPr>
        <w:t>концепции</w:t>
      </w:r>
      <w:r w:rsidRPr="001B2DE6">
        <w:rPr>
          <w:spacing w:val="10"/>
        </w:rPr>
        <w:t xml:space="preserve"> </w:t>
      </w:r>
      <w:r w:rsidRPr="001B2DE6">
        <w:rPr>
          <w:spacing w:val="-1"/>
        </w:rPr>
        <w:t>общего</w:t>
      </w:r>
      <w:r w:rsidRPr="001B2DE6">
        <w:rPr>
          <w:spacing w:val="9"/>
        </w:rPr>
        <w:t xml:space="preserve"> </w:t>
      </w:r>
      <w:r w:rsidRPr="001B2DE6">
        <w:rPr>
          <w:spacing w:val="-1"/>
        </w:rPr>
        <w:t>цветового</w:t>
      </w:r>
      <w:r w:rsidRPr="001B2DE6">
        <w:rPr>
          <w:spacing w:val="10"/>
        </w:rPr>
        <w:t xml:space="preserve"> </w:t>
      </w:r>
      <w:r w:rsidRPr="001B2DE6">
        <w:t>решения</w:t>
      </w:r>
      <w:r w:rsidRPr="001B2DE6">
        <w:rPr>
          <w:spacing w:val="9"/>
        </w:rPr>
        <w:t xml:space="preserve"> </w:t>
      </w:r>
      <w:r w:rsidRPr="001B2DE6">
        <w:t>застройки</w:t>
      </w:r>
      <w:r w:rsidRPr="001B2DE6">
        <w:rPr>
          <w:spacing w:val="13"/>
        </w:rPr>
        <w:t xml:space="preserve"> </w:t>
      </w:r>
      <w:r w:rsidRPr="001B2DE6">
        <w:rPr>
          <w:spacing w:val="-2"/>
        </w:rPr>
        <w:t>улиц</w:t>
      </w:r>
      <w:r w:rsidRPr="001B2DE6">
        <w:rPr>
          <w:spacing w:val="10"/>
        </w:rPr>
        <w:t xml:space="preserve"> </w:t>
      </w:r>
      <w:r w:rsidRPr="001B2DE6">
        <w:t>и</w:t>
      </w:r>
      <w:r w:rsidRPr="001B2DE6">
        <w:rPr>
          <w:spacing w:val="11"/>
        </w:rPr>
        <w:t xml:space="preserve"> </w:t>
      </w:r>
      <w:r w:rsidRPr="001B2DE6">
        <w:rPr>
          <w:spacing w:val="-1"/>
        </w:rPr>
        <w:t>территорий</w:t>
      </w:r>
      <w:r w:rsidRPr="001B2DE6">
        <w:rPr>
          <w:spacing w:val="10"/>
        </w:rPr>
        <w:t xml:space="preserve"> </w:t>
      </w:r>
      <w:r w:rsidRPr="001B2DE6">
        <w:rPr>
          <w:spacing w:val="-1"/>
        </w:rPr>
        <w:t>муниципального</w:t>
      </w:r>
      <w:r w:rsidRPr="001B2DE6">
        <w:rPr>
          <w:spacing w:val="77"/>
          <w:w w:val="99"/>
        </w:rPr>
        <w:t xml:space="preserve"> </w:t>
      </w:r>
      <w:r w:rsidRPr="001B2DE6">
        <w:t>образования.</w:t>
      </w:r>
    </w:p>
    <w:p w:rsidR="002253BA" w:rsidRPr="001B2DE6" w:rsidRDefault="002253BA" w:rsidP="002253BA">
      <w:pPr>
        <w:ind w:firstLine="567"/>
      </w:pPr>
      <w:r w:rsidRPr="001B2DE6">
        <w:rPr>
          <w:spacing w:val="-1"/>
        </w:rPr>
        <w:t>Рекомендуется</w:t>
      </w:r>
      <w:r w:rsidRPr="001B2DE6">
        <w:rPr>
          <w:spacing w:val="36"/>
        </w:rPr>
        <w:t xml:space="preserve"> </w:t>
      </w:r>
      <w:r w:rsidRPr="001B2DE6">
        <w:rPr>
          <w:spacing w:val="-1"/>
        </w:rPr>
        <w:t>предусматривать</w:t>
      </w:r>
      <w:r w:rsidRPr="001B2DE6">
        <w:rPr>
          <w:spacing w:val="36"/>
        </w:rPr>
        <w:t xml:space="preserve"> </w:t>
      </w:r>
      <w:r w:rsidRPr="001B2DE6">
        <w:t>размещение</w:t>
      </w:r>
      <w:r w:rsidRPr="001B2DE6">
        <w:rPr>
          <w:spacing w:val="35"/>
        </w:rPr>
        <w:t xml:space="preserve"> </w:t>
      </w:r>
      <w:r w:rsidRPr="001B2DE6">
        <w:t>на</w:t>
      </w:r>
      <w:r w:rsidRPr="001B2DE6">
        <w:rPr>
          <w:spacing w:val="35"/>
        </w:rPr>
        <w:t xml:space="preserve"> </w:t>
      </w:r>
      <w:r w:rsidRPr="001B2DE6">
        <w:t>зданиях,</w:t>
      </w:r>
      <w:r w:rsidRPr="001B2DE6">
        <w:rPr>
          <w:spacing w:val="35"/>
        </w:rPr>
        <w:t xml:space="preserve"> </w:t>
      </w:r>
      <w:r w:rsidRPr="001B2DE6">
        <w:rPr>
          <w:spacing w:val="-1"/>
        </w:rPr>
        <w:t>расположенных</w:t>
      </w:r>
      <w:r w:rsidRPr="001B2DE6">
        <w:rPr>
          <w:spacing w:val="38"/>
        </w:rPr>
        <w:t xml:space="preserve"> </w:t>
      </w:r>
      <w:r w:rsidRPr="001B2DE6">
        <w:rPr>
          <w:spacing w:val="-1"/>
        </w:rPr>
        <w:t>вдоль</w:t>
      </w:r>
      <w:r w:rsidRPr="001B2DE6">
        <w:rPr>
          <w:spacing w:val="73"/>
          <w:w w:val="99"/>
        </w:rPr>
        <w:t xml:space="preserve"> </w:t>
      </w:r>
      <w:r w:rsidRPr="001B2DE6">
        <w:rPr>
          <w:spacing w:val="-1"/>
        </w:rPr>
        <w:t>магистральных</w:t>
      </w:r>
      <w:r w:rsidRPr="001B2DE6">
        <w:rPr>
          <w:spacing w:val="7"/>
        </w:rPr>
        <w:t xml:space="preserve"> </w:t>
      </w:r>
      <w:r w:rsidRPr="001B2DE6">
        <w:rPr>
          <w:spacing w:val="-2"/>
        </w:rPr>
        <w:t>улиц</w:t>
      </w:r>
      <w:r w:rsidRPr="001B2DE6">
        <w:rPr>
          <w:spacing w:val="4"/>
        </w:rPr>
        <w:t xml:space="preserve"> </w:t>
      </w:r>
      <w:r w:rsidRPr="001B2DE6">
        <w:rPr>
          <w:spacing w:val="-1"/>
        </w:rPr>
        <w:t>населенного</w:t>
      </w:r>
      <w:r w:rsidRPr="001B2DE6">
        <w:rPr>
          <w:spacing w:val="3"/>
        </w:rPr>
        <w:t xml:space="preserve"> </w:t>
      </w:r>
      <w:r w:rsidRPr="001B2DE6">
        <w:rPr>
          <w:spacing w:val="-1"/>
        </w:rPr>
        <w:t>пункта,</w:t>
      </w:r>
      <w:r w:rsidRPr="001B2DE6">
        <w:rPr>
          <w:spacing w:val="5"/>
        </w:rPr>
        <w:t xml:space="preserve"> </w:t>
      </w:r>
      <w:r w:rsidRPr="001B2DE6">
        <w:t>антенн,</w:t>
      </w:r>
      <w:r w:rsidRPr="001B2DE6">
        <w:rPr>
          <w:spacing w:val="3"/>
        </w:rPr>
        <w:t xml:space="preserve"> </w:t>
      </w:r>
      <w:r w:rsidRPr="001B2DE6">
        <w:rPr>
          <w:spacing w:val="-1"/>
        </w:rPr>
        <w:t>коаксиальных</w:t>
      </w:r>
      <w:r w:rsidRPr="001B2DE6">
        <w:rPr>
          <w:spacing w:val="3"/>
        </w:rPr>
        <w:t xml:space="preserve"> </w:t>
      </w:r>
      <w:r w:rsidRPr="001B2DE6">
        <w:rPr>
          <w:spacing w:val="-1"/>
        </w:rPr>
        <w:t>дымоходов,</w:t>
      </w:r>
      <w:r w:rsidRPr="001B2DE6">
        <w:rPr>
          <w:spacing w:val="3"/>
        </w:rPr>
        <w:t xml:space="preserve"> </w:t>
      </w:r>
      <w:r w:rsidRPr="001B2DE6">
        <w:rPr>
          <w:spacing w:val="-1"/>
        </w:rPr>
        <w:t>наружных</w:t>
      </w:r>
      <w:r w:rsidRPr="001B2DE6">
        <w:rPr>
          <w:spacing w:val="95"/>
          <w:w w:val="99"/>
        </w:rPr>
        <w:t xml:space="preserve"> </w:t>
      </w:r>
      <w:r w:rsidRPr="001B2DE6">
        <w:rPr>
          <w:spacing w:val="-1"/>
        </w:rPr>
        <w:t>кондиционеров</w:t>
      </w:r>
      <w:r w:rsidRPr="001B2DE6">
        <w:rPr>
          <w:spacing w:val="-12"/>
        </w:rPr>
        <w:t xml:space="preserve"> </w:t>
      </w:r>
      <w:r w:rsidRPr="001B2DE6">
        <w:t>по</w:t>
      </w:r>
      <w:r w:rsidRPr="001B2DE6">
        <w:rPr>
          <w:spacing w:val="-10"/>
        </w:rPr>
        <w:t xml:space="preserve"> </w:t>
      </w:r>
      <w:r w:rsidRPr="001B2DE6">
        <w:t>согласованному</w:t>
      </w:r>
      <w:r w:rsidRPr="001B2DE6">
        <w:rPr>
          <w:spacing w:val="-15"/>
        </w:rPr>
        <w:t xml:space="preserve"> </w:t>
      </w:r>
      <w:r w:rsidRPr="001B2DE6">
        <w:t>проекту</w:t>
      </w:r>
      <w:r w:rsidRPr="001B2DE6">
        <w:rPr>
          <w:spacing w:val="-15"/>
        </w:rPr>
        <w:t xml:space="preserve"> </w:t>
      </w:r>
      <w:r w:rsidRPr="001B2DE6">
        <w:rPr>
          <w:spacing w:val="-1"/>
        </w:rPr>
        <w:t>со</w:t>
      </w:r>
      <w:r w:rsidRPr="001B2DE6">
        <w:rPr>
          <w:spacing w:val="-9"/>
        </w:rPr>
        <w:t xml:space="preserve"> </w:t>
      </w:r>
      <w:r w:rsidRPr="001B2DE6">
        <w:rPr>
          <w:spacing w:val="-1"/>
        </w:rPr>
        <w:t>стороны</w:t>
      </w:r>
      <w:r w:rsidRPr="001B2DE6">
        <w:rPr>
          <w:spacing w:val="-11"/>
        </w:rPr>
        <w:t xml:space="preserve"> </w:t>
      </w:r>
      <w:r w:rsidRPr="001B2DE6">
        <w:rPr>
          <w:spacing w:val="-1"/>
        </w:rPr>
        <w:t>дворовых</w:t>
      </w:r>
      <w:r w:rsidRPr="001B2DE6">
        <w:rPr>
          <w:spacing w:val="-9"/>
        </w:rPr>
        <w:t xml:space="preserve"> </w:t>
      </w:r>
      <w:r w:rsidRPr="001B2DE6">
        <w:rPr>
          <w:spacing w:val="-1"/>
        </w:rPr>
        <w:t>фасадов.</w:t>
      </w:r>
    </w:p>
    <w:p w:rsidR="002253BA" w:rsidRDefault="002253BA" w:rsidP="002253BA">
      <w:pPr>
        <w:ind w:firstLine="567"/>
      </w:pPr>
      <w:r w:rsidRPr="001B2DE6">
        <w:t>Входные</w:t>
      </w:r>
      <w:r w:rsidRPr="001B2DE6">
        <w:rPr>
          <w:spacing w:val="5"/>
        </w:rPr>
        <w:t xml:space="preserve"> </w:t>
      </w:r>
      <w:r w:rsidRPr="001B2DE6">
        <w:rPr>
          <w:spacing w:val="-1"/>
        </w:rPr>
        <w:t>(участки</w:t>
      </w:r>
      <w:r w:rsidRPr="001B2DE6">
        <w:rPr>
          <w:spacing w:val="8"/>
        </w:rPr>
        <w:t xml:space="preserve"> </w:t>
      </w:r>
      <w:r w:rsidRPr="001B2DE6">
        <w:t>входов</w:t>
      </w:r>
      <w:r w:rsidRPr="001B2DE6">
        <w:rPr>
          <w:spacing w:val="6"/>
        </w:rPr>
        <w:t xml:space="preserve"> </w:t>
      </w:r>
      <w:r w:rsidRPr="001B2DE6">
        <w:t>в</w:t>
      </w:r>
      <w:r w:rsidRPr="001B2DE6">
        <w:rPr>
          <w:spacing w:val="6"/>
        </w:rPr>
        <w:t xml:space="preserve"> </w:t>
      </w:r>
      <w:r w:rsidRPr="001B2DE6">
        <w:t>здания)</w:t>
      </w:r>
      <w:r w:rsidRPr="001B2DE6">
        <w:rPr>
          <w:spacing w:val="6"/>
        </w:rPr>
        <w:t xml:space="preserve"> </w:t>
      </w:r>
      <w:r w:rsidRPr="001B2DE6">
        <w:rPr>
          <w:spacing w:val="-1"/>
        </w:rPr>
        <w:t>группы</w:t>
      </w:r>
      <w:r w:rsidRPr="001B2DE6">
        <w:rPr>
          <w:spacing w:val="7"/>
        </w:rPr>
        <w:t xml:space="preserve"> </w:t>
      </w:r>
      <w:r w:rsidRPr="001B2DE6">
        <w:t>зданий</w:t>
      </w:r>
      <w:r w:rsidRPr="001B2DE6">
        <w:rPr>
          <w:spacing w:val="7"/>
        </w:rPr>
        <w:t xml:space="preserve"> </w:t>
      </w:r>
      <w:r w:rsidRPr="001B2DE6">
        <w:t>жилого</w:t>
      </w:r>
      <w:r w:rsidRPr="001B2DE6">
        <w:rPr>
          <w:spacing w:val="7"/>
        </w:rPr>
        <w:t xml:space="preserve"> </w:t>
      </w:r>
      <w:r w:rsidRPr="001B2DE6">
        <w:t>и</w:t>
      </w:r>
      <w:r w:rsidRPr="001B2DE6">
        <w:rPr>
          <w:spacing w:val="8"/>
        </w:rPr>
        <w:t xml:space="preserve"> </w:t>
      </w:r>
      <w:r w:rsidRPr="001B2DE6">
        <w:rPr>
          <w:spacing w:val="-1"/>
        </w:rPr>
        <w:t>общественного</w:t>
      </w:r>
      <w:r w:rsidRPr="001B2DE6">
        <w:rPr>
          <w:spacing w:val="7"/>
        </w:rPr>
        <w:t xml:space="preserve"> </w:t>
      </w:r>
      <w:r w:rsidRPr="001B2DE6">
        <w:t>назначения</w:t>
      </w:r>
      <w:r w:rsidRPr="001B2DE6">
        <w:rPr>
          <w:spacing w:val="50"/>
          <w:w w:val="99"/>
        </w:rPr>
        <w:t xml:space="preserve"> </w:t>
      </w:r>
      <w:r w:rsidRPr="001B2DE6">
        <w:rPr>
          <w:spacing w:val="-1"/>
        </w:rPr>
        <w:t>рекомендуется</w:t>
      </w:r>
      <w:r w:rsidRPr="001B2DE6">
        <w:rPr>
          <w:spacing w:val="19"/>
        </w:rPr>
        <w:t xml:space="preserve"> </w:t>
      </w:r>
      <w:r w:rsidRPr="001B2DE6">
        <w:rPr>
          <w:spacing w:val="-1"/>
        </w:rPr>
        <w:t>оборудовать</w:t>
      </w:r>
      <w:r w:rsidRPr="001B2DE6">
        <w:rPr>
          <w:spacing w:val="20"/>
        </w:rPr>
        <w:t xml:space="preserve"> </w:t>
      </w:r>
      <w:r w:rsidRPr="001B2DE6">
        <w:rPr>
          <w:spacing w:val="-1"/>
        </w:rPr>
        <w:t>осветительным</w:t>
      </w:r>
      <w:r w:rsidRPr="001B2DE6">
        <w:rPr>
          <w:spacing w:val="18"/>
        </w:rPr>
        <w:t xml:space="preserve"> </w:t>
      </w:r>
      <w:r w:rsidRPr="001B2DE6">
        <w:rPr>
          <w:spacing w:val="-1"/>
        </w:rPr>
        <w:t>оборудованием,</w:t>
      </w:r>
      <w:r w:rsidRPr="001B2DE6">
        <w:rPr>
          <w:spacing w:val="19"/>
        </w:rPr>
        <w:t xml:space="preserve"> </w:t>
      </w:r>
      <w:r w:rsidRPr="001B2DE6">
        <w:rPr>
          <w:spacing w:val="-1"/>
        </w:rPr>
        <w:t>навесом</w:t>
      </w:r>
      <w:r w:rsidRPr="001B2DE6">
        <w:rPr>
          <w:spacing w:val="21"/>
        </w:rPr>
        <w:t xml:space="preserve"> </w:t>
      </w:r>
      <w:r w:rsidRPr="001B2DE6">
        <w:t>(козырьком),</w:t>
      </w:r>
      <w:r w:rsidRPr="001B2DE6">
        <w:rPr>
          <w:spacing w:val="19"/>
        </w:rPr>
        <w:t xml:space="preserve"> </w:t>
      </w:r>
      <w:r w:rsidRPr="001B2DE6">
        <w:rPr>
          <w:spacing w:val="-1"/>
        </w:rPr>
        <w:t>элементами</w:t>
      </w:r>
      <w:r w:rsidRPr="001B2DE6">
        <w:rPr>
          <w:spacing w:val="101"/>
          <w:w w:val="99"/>
        </w:rPr>
        <w:t xml:space="preserve"> </w:t>
      </w:r>
      <w:r w:rsidRPr="001B2DE6">
        <w:t>сопряжения</w:t>
      </w:r>
      <w:r w:rsidRPr="001B2DE6">
        <w:rPr>
          <w:spacing w:val="-9"/>
        </w:rPr>
        <w:t xml:space="preserve"> </w:t>
      </w:r>
      <w:r w:rsidRPr="001B2DE6">
        <w:rPr>
          <w:spacing w:val="-1"/>
        </w:rPr>
        <w:t>поверхностей</w:t>
      </w:r>
      <w:r w:rsidRPr="001B2DE6">
        <w:rPr>
          <w:spacing w:val="-7"/>
        </w:rPr>
        <w:t xml:space="preserve"> </w:t>
      </w:r>
      <w:r w:rsidRPr="001B2DE6">
        <w:rPr>
          <w:spacing w:val="-1"/>
        </w:rPr>
        <w:t>(ступени</w:t>
      </w:r>
      <w:r w:rsidRPr="001B2DE6">
        <w:rPr>
          <w:spacing w:val="-7"/>
        </w:rPr>
        <w:t xml:space="preserve"> </w:t>
      </w:r>
      <w:r w:rsidRPr="001B2DE6">
        <w:t>и</w:t>
      </w:r>
      <w:r w:rsidRPr="001B2DE6">
        <w:rPr>
          <w:spacing w:val="-7"/>
        </w:rPr>
        <w:t xml:space="preserve"> </w:t>
      </w:r>
      <w:r w:rsidRPr="001B2DE6">
        <w:t>т.п.),</w:t>
      </w:r>
      <w:r w:rsidRPr="001B2DE6">
        <w:rPr>
          <w:spacing w:val="-6"/>
        </w:rPr>
        <w:t xml:space="preserve"> </w:t>
      </w:r>
      <w:r w:rsidRPr="001B2DE6">
        <w:rPr>
          <w:spacing w:val="-1"/>
        </w:rPr>
        <w:t>устройствами</w:t>
      </w:r>
      <w:r w:rsidRPr="001B2DE6">
        <w:rPr>
          <w:spacing w:val="-8"/>
        </w:rPr>
        <w:t xml:space="preserve"> </w:t>
      </w:r>
      <w:r w:rsidRPr="001B2DE6">
        <w:t>и</w:t>
      </w:r>
      <w:r w:rsidRPr="001B2DE6">
        <w:rPr>
          <w:spacing w:val="-7"/>
        </w:rPr>
        <w:t xml:space="preserve"> </w:t>
      </w:r>
      <w:r w:rsidRPr="001B2DE6">
        <w:rPr>
          <w:spacing w:val="-1"/>
        </w:rPr>
        <w:t>приспособлениями</w:t>
      </w:r>
      <w:r w:rsidRPr="001B2DE6">
        <w:rPr>
          <w:spacing w:val="-7"/>
        </w:rPr>
        <w:t xml:space="preserve"> </w:t>
      </w:r>
      <w:r w:rsidRPr="001B2DE6">
        <w:t>для</w:t>
      </w:r>
      <w:r w:rsidRPr="001B2DE6">
        <w:rPr>
          <w:spacing w:val="-8"/>
        </w:rPr>
        <w:t xml:space="preserve"> </w:t>
      </w:r>
      <w:r w:rsidRPr="001B2DE6">
        <w:rPr>
          <w:spacing w:val="-1"/>
        </w:rPr>
        <w:t>перемещения</w:t>
      </w:r>
      <w:r w:rsidRPr="001B2DE6">
        <w:rPr>
          <w:spacing w:val="83"/>
          <w:w w:val="99"/>
        </w:rPr>
        <w:t xml:space="preserve"> </w:t>
      </w:r>
      <w:r w:rsidRPr="001B2DE6">
        <w:t>инвалидов</w:t>
      </w:r>
      <w:r w:rsidRPr="001B2DE6">
        <w:rPr>
          <w:spacing w:val="-10"/>
        </w:rPr>
        <w:t xml:space="preserve"> </w:t>
      </w:r>
      <w:r w:rsidRPr="001B2DE6">
        <w:t>и</w:t>
      </w:r>
      <w:r w:rsidRPr="001B2DE6">
        <w:rPr>
          <w:spacing w:val="-7"/>
        </w:rPr>
        <w:t xml:space="preserve"> </w:t>
      </w:r>
      <w:r w:rsidRPr="001B2DE6">
        <w:rPr>
          <w:spacing w:val="-1"/>
        </w:rPr>
        <w:t>маломобильных</w:t>
      </w:r>
      <w:r w:rsidRPr="001B2DE6">
        <w:rPr>
          <w:spacing w:val="-7"/>
        </w:rPr>
        <w:t xml:space="preserve"> </w:t>
      </w:r>
      <w:r w:rsidRPr="001B2DE6">
        <w:rPr>
          <w:spacing w:val="-2"/>
        </w:rPr>
        <w:t>групп</w:t>
      </w:r>
      <w:r w:rsidRPr="001B2DE6">
        <w:rPr>
          <w:spacing w:val="-8"/>
        </w:rPr>
        <w:t xml:space="preserve"> </w:t>
      </w:r>
      <w:r w:rsidRPr="001B2DE6">
        <w:rPr>
          <w:spacing w:val="-1"/>
        </w:rPr>
        <w:t>населения</w:t>
      </w:r>
      <w:r w:rsidRPr="001B2DE6">
        <w:rPr>
          <w:spacing w:val="-8"/>
        </w:rPr>
        <w:t xml:space="preserve"> </w:t>
      </w:r>
      <w:r w:rsidRPr="001B2DE6">
        <w:rPr>
          <w:spacing w:val="-1"/>
        </w:rPr>
        <w:t>(пандусы,</w:t>
      </w:r>
      <w:r w:rsidRPr="001B2DE6">
        <w:rPr>
          <w:spacing w:val="-9"/>
        </w:rPr>
        <w:t xml:space="preserve"> </w:t>
      </w:r>
      <w:r w:rsidRPr="001B2DE6">
        <w:t>перила</w:t>
      </w:r>
      <w:r w:rsidRPr="001B2DE6">
        <w:rPr>
          <w:spacing w:val="-9"/>
        </w:rPr>
        <w:t xml:space="preserve"> </w:t>
      </w:r>
      <w:r w:rsidRPr="001B2DE6">
        <w:t>и</w:t>
      </w:r>
      <w:r w:rsidRPr="001B2DE6">
        <w:rPr>
          <w:spacing w:val="-8"/>
        </w:rPr>
        <w:t xml:space="preserve"> </w:t>
      </w:r>
      <w:r w:rsidRPr="001B2DE6">
        <w:t>пр.).</w:t>
      </w:r>
    </w:p>
    <w:p w:rsidR="002253BA" w:rsidRDefault="002253BA" w:rsidP="002253BA">
      <w:pPr>
        <w:ind w:firstLine="567"/>
      </w:pPr>
    </w:p>
    <w:p w:rsidR="007548F5" w:rsidRDefault="007548F5" w:rsidP="007548F5">
      <w:pPr>
        <w:pStyle w:val="110"/>
        <w:spacing w:line="264" w:lineRule="auto"/>
        <w:ind w:left="0" w:firstLine="567"/>
        <w:jc w:val="both"/>
        <w:rPr>
          <w:rFonts w:cs="Times New Roman"/>
          <w:lang w:val="ru-RU"/>
        </w:rPr>
        <w:sectPr w:rsidR="007548F5">
          <w:pgSz w:w="11910" w:h="16840"/>
          <w:pgMar w:top="920" w:right="580" w:bottom="280" w:left="1320" w:header="720" w:footer="720" w:gutter="0"/>
          <w:cols w:space="720"/>
        </w:sectPr>
      </w:pPr>
    </w:p>
    <w:p w:rsidR="007548F5" w:rsidRPr="00966FFF" w:rsidRDefault="007548F5" w:rsidP="007548F5">
      <w:pPr>
        <w:pStyle w:val="2"/>
        <w:rPr>
          <w:lang w:val="ru-RU"/>
        </w:rPr>
      </w:pPr>
      <w:r w:rsidRPr="00966FFF">
        <w:rPr>
          <w:lang w:val="ru-RU"/>
        </w:rPr>
        <w:lastRenderedPageBreak/>
        <w:t>Часть</w:t>
      </w:r>
      <w:r w:rsidRPr="00966FFF">
        <w:rPr>
          <w:spacing w:val="1"/>
          <w:lang w:val="ru-RU"/>
        </w:rPr>
        <w:t xml:space="preserve"> </w:t>
      </w:r>
      <w:r w:rsidRPr="002B4AA6">
        <w:rPr>
          <w:spacing w:val="-2"/>
        </w:rPr>
        <w:t>II</w:t>
      </w:r>
      <w:r w:rsidRPr="00966FFF">
        <w:rPr>
          <w:spacing w:val="-2"/>
          <w:lang w:val="ru-RU"/>
        </w:rPr>
        <w:t>.</w:t>
      </w:r>
      <w:r w:rsidRPr="00966FFF">
        <w:rPr>
          <w:spacing w:val="4"/>
          <w:lang w:val="ru-RU"/>
        </w:rPr>
        <w:t xml:space="preserve"> </w:t>
      </w:r>
      <w:r w:rsidRPr="00966FFF">
        <w:rPr>
          <w:spacing w:val="-2"/>
          <w:lang w:val="ru-RU"/>
        </w:rPr>
        <w:t>КАРТА</w:t>
      </w:r>
      <w:r w:rsidRPr="00966FFF">
        <w:rPr>
          <w:spacing w:val="1"/>
          <w:lang w:val="ru-RU"/>
        </w:rPr>
        <w:t xml:space="preserve"> </w:t>
      </w:r>
      <w:r w:rsidRPr="00966FFF">
        <w:rPr>
          <w:spacing w:val="-1"/>
          <w:lang w:val="ru-RU"/>
        </w:rPr>
        <w:t>ГРАДОСТРОИТЕЛЬНОГО</w:t>
      </w:r>
      <w:r w:rsidRPr="00966FFF">
        <w:rPr>
          <w:spacing w:val="2"/>
          <w:lang w:val="ru-RU"/>
        </w:rPr>
        <w:t xml:space="preserve"> </w:t>
      </w:r>
      <w:r w:rsidRPr="00966FFF">
        <w:rPr>
          <w:spacing w:val="-1"/>
          <w:lang w:val="ru-RU"/>
        </w:rPr>
        <w:t>ЗОНИРОВАНИЯ</w:t>
      </w:r>
    </w:p>
    <w:p w:rsidR="007548F5" w:rsidRPr="002B4AA6" w:rsidRDefault="007548F5" w:rsidP="007548F5">
      <w:pPr>
        <w:ind w:firstLine="567"/>
        <w:rPr>
          <w:rFonts w:eastAsia="Times New Roman" w:cs="Times New Roman"/>
          <w:b/>
          <w:bCs/>
          <w:szCs w:val="24"/>
        </w:rPr>
      </w:pPr>
    </w:p>
    <w:p w:rsidR="007548F5" w:rsidRPr="00966FFF" w:rsidRDefault="007548F5" w:rsidP="007548F5">
      <w:pPr>
        <w:pStyle w:val="3"/>
        <w:rPr>
          <w:rFonts w:eastAsia="Times New Roman"/>
          <w:lang w:val="ru-RU"/>
        </w:rPr>
      </w:pPr>
      <w:r w:rsidRPr="00966FFF">
        <w:rPr>
          <w:lang w:val="ru-RU"/>
        </w:rPr>
        <w:t>Статья</w:t>
      </w:r>
      <w:r w:rsidRPr="00966FFF">
        <w:rPr>
          <w:spacing w:val="-3"/>
          <w:lang w:val="ru-RU"/>
        </w:rPr>
        <w:t xml:space="preserve"> </w:t>
      </w:r>
      <w:r>
        <w:rPr>
          <w:lang w:val="ru-RU"/>
        </w:rPr>
        <w:t>21</w:t>
      </w:r>
      <w:r w:rsidRPr="00966FFF">
        <w:rPr>
          <w:lang w:val="ru-RU"/>
        </w:rPr>
        <w:t>.</w:t>
      </w:r>
      <w:r w:rsidRPr="00966FFF">
        <w:rPr>
          <w:spacing w:val="-1"/>
          <w:lang w:val="ru-RU"/>
        </w:rPr>
        <w:t xml:space="preserve"> Карта</w:t>
      </w:r>
      <w:r w:rsidRPr="00966FFF">
        <w:rPr>
          <w:spacing w:val="-3"/>
          <w:lang w:val="ru-RU"/>
        </w:rPr>
        <w:t xml:space="preserve"> </w:t>
      </w:r>
      <w:r w:rsidRPr="00966FFF">
        <w:rPr>
          <w:spacing w:val="-1"/>
          <w:lang w:val="ru-RU"/>
        </w:rPr>
        <w:t>градостроительного</w:t>
      </w:r>
      <w:r w:rsidRPr="00966FFF">
        <w:rPr>
          <w:spacing w:val="2"/>
          <w:lang w:val="ru-RU"/>
        </w:rPr>
        <w:t xml:space="preserve"> </w:t>
      </w:r>
      <w:r w:rsidRPr="00966FFF">
        <w:rPr>
          <w:spacing w:val="-1"/>
          <w:lang w:val="ru-RU"/>
        </w:rPr>
        <w:t>зонирования</w:t>
      </w:r>
    </w:p>
    <w:p w:rsidR="007548F5" w:rsidRPr="002B4AA6" w:rsidRDefault="007548F5" w:rsidP="007548F5">
      <w:pPr>
        <w:pStyle w:val="a3"/>
        <w:rPr>
          <w:rFonts w:cs="Times New Roman"/>
          <w:spacing w:val="-1"/>
          <w:lang w:val="ru-RU"/>
        </w:rPr>
      </w:pPr>
    </w:p>
    <w:p w:rsidR="007548F5" w:rsidRPr="002B4AA6" w:rsidRDefault="007548F5" w:rsidP="007548F5">
      <w:pPr>
        <w:pStyle w:val="a3"/>
        <w:rPr>
          <w:rFonts w:cs="Times New Roman"/>
          <w:b/>
          <w:spacing w:val="-1"/>
          <w:lang w:val="ru-RU"/>
        </w:rPr>
      </w:pPr>
      <w:r w:rsidRPr="002B4AA6">
        <w:rPr>
          <w:rFonts w:cs="Times New Roman"/>
          <w:b/>
          <w:spacing w:val="-1"/>
          <w:lang w:val="ru-RU"/>
        </w:rPr>
        <w:t>Карта</w:t>
      </w:r>
      <w:r w:rsidRPr="002B4AA6">
        <w:rPr>
          <w:rFonts w:cs="Times New Roman"/>
          <w:b/>
          <w:spacing w:val="2"/>
          <w:lang w:val="ru-RU"/>
        </w:rPr>
        <w:t xml:space="preserve"> </w:t>
      </w:r>
      <w:r w:rsidRPr="002B4AA6">
        <w:rPr>
          <w:rFonts w:cs="Times New Roman"/>
          <w:b/>
          <w:spacing w:val="-1"/>
          <w:lang w:val="ru-RU"/>
        </w:rPr>
        <w:t>градостроительного</w:t>
      </w:r>
      <w:r w:rsidRPr="002B4AA6">
        <w:rPr>
          <w:rFonts w:cs="Times New Roman"/>
          <w:b/>
          <w:spacing w:val="2"/>
          <w:lang w:val="ru-RU"/>
        </w:rPr>
        <w:t xml:space="preserve"> </w:t>
      </w:r>
      <w:r w:rsidRPr="002B4AA6">
        <w:rPr>
          <w:rFonts w:cs="Times New Roman"/>
          <w:b/>
          <w:spacing w:val="-1"/>
          <w:lang w:val="ru-RU"/>
        </w:rPr>
        <w:t>зонирования</w:t>
      </w:r>
      <w:r w:rsidRPr="002B4AA6">
        <w:rPr>
          <w:rFonts w:cs="Times New Roman"/>
          <w:b/>
          <w:spacing w:val="1"/>
          <w:lang w:val="ru-RU"/>
        </w:rPr>
        <w:t xml:space="preserve"> </w:t>
      </w:r>
      <w:r w:rsidRPr="002B4AA6">
        <w:rPr>
          <w:rFonts w:cs="Times New Roman"/>
          <w:b/>
          <w:spacing w:val="-1"/>
          <w:lang w:val="ru-RU"/>
        </w:rPr>
        <w:t>отображает:</w:t>
      </w:r>
    </w:p>
    <w:p w:rsidR="007548F5" w:rsidRPr="007548F5" w:rsidRDefault="007548F5" w:rsidP="007548F5">
      <w:pPr>
        <w:pStyle w:val="a3"/>
        <w:numPr>
          <w:ilvl w:val="0"/>
          <w:numId w:val="3"/>
        </w:numPr>
        <w:tabs>
          <w:tab w:val="left" w:pos="1072"/>
        </w:tabs>
        <w:ind w:left="0" w:firstLine="567"/>
        <w:jc w:val="right"/>
        <w:rPr>
          <w:rFonts w:cs="Times New Roman"/>
          <w:b/>
          <w:lang w:val="ru-RU"/>
        </w:rPr>
      </w:pPr>
      <w:r w:rsidRPr="007548F5">
        <w:rPr>
          <w:rFonts w:cs="Times New Roman"/>
          <w:b/>
          <w:spacing w:val="-1"/>
          <w:lang w:val="ru-RU"/>
        </w:rPr>
        <w:t xml:space="preserve">Границы </w:t>
      </w:r>
      <w:r w:rsidRPr="007548F5">
        <w:rPr>
          <w:rFonts w:cs="Times New Roman"/>
          <w:b/>
          <w:lang w:val="ru-RU"/>
        </w:rPr>
        <w:t>зон</w:t>
      </w:r>
      <w:r w:rsidRPr="007548F5">
        <w:rPr>
          <w:rFonts w:cs="Times New Roman"/>
          <w:b/>
          <w:spacing w:val="-2"/>
          <w:lang w:val="ru-RU"/>
        </w:rPr>
        <w:t xml:space="preserve"> </w:t>
      </w:r>
      <w:r w:rsidRPr="007548F5">
        <w:rPr>
          <w:rFonts w:cs="Times New Roman"/>
          <w:b/>
          <w:spacing w:val="-1"/>
          <w:lang w:val="ru-RU"/>
        </w:rPr>
        <w:t>охраны объектов культурного</w:t>
      </w:r>
      <w:r w:rsidRPr="007548F5">
        <w:rPr>
          <w:rFonts w:cs="Times New Roman"/>
          <w:b/>
          <w:spacing w:val="6"/>
          <w:lang w:val="ru-RU"/>
        </w:rPr>
        <w:t xml:space="preserve"> </w:t>
      </w:r>
      <w:r w:rsidRPr="007548F5">
        <w:rPr>
          <w:rFonts w:cs="Times New Roman"/>
          <w:b/>
          <w:spacing w:val="-2"/>
          <w:lang w:val="ru-RU"/>
        </w:rPr>
        <w:t>наследия</w:t>
      </w:r>
    </w:p>
    <w:p w:rsidR="007548F5" w:rsidRPr="002B4AA6" w:rsidRDefault="007548F5" w:rsidP="007548F5">
      <w:pPr>
        <w:pStyle w:val="a3"/>
        <w:rPr>
          <w:rFonts w:cs="Times New Roman"/>
          <w:lang w:val="ru-RU"/>
        </w:rPr>
      </w:pPr>
      <w:r w:rsidRPr="002B4AA6">
        <w:rPr>
          <w:rFonts w:cs="Times New Roman"/>
          <w:lang w:val="ru-RU"/>
        </w:rPr>
        <w:t>Настоящая</w:t>
      </w:r>
      <w:r w:rsidRPr="002B4AA6">
        <w:rPr>
          <w:rFonts w:cs="Times New Roman"/>
          <w:spacing w:val="50"/>
          <w:lang w:val="ru-RU"/>
        </w:rPr>
        <w:t xml:space="preserve"> </w:t>
      </w:r>
      <w:r w:rsidRPr="002B4AA6">
        <w:rPr>
          <w:rFonts w:cs="Times New Roman"/>
          <w:spacing w:val="-1"/>
          <w:lang w:val="ru-RU"/>
        </w:rPr>
        <w:t>карта</w:t>
      </w:r>
      <w:r w:rsidRPr="002B4AA6">
        <w:rPr>
          <w:rFonts w:cs="Times New Roman"/>
          <w:spacing w:val="54"/>
          <w:lang w:val="ru-RU"/>
        </w:rPr>
        <w:t xml:space="preserve"> </w:t>
      </w:r>
      <w:r w:rsidRPr="002B4AA6">
        <w:rPr>
          <w:rFonts w:cs="Times New Roman"/>
          <w:spacing w:val="-1"/>
          <w:lang w:val="ru-RU"/>
        </w:rPr>
        <w:t>разработана</w:t>
      </w:r>
      <w:r w:rsidRPr="002B4AA6">
        <w:rPr>
          <w:rFonts w:cs="Times New Roman"/>
          <w:spacing w:val="49"/>
          <w:lang w:val="ru-RU"/>
        </w:rPr>
        <w:t xml:space="preserve"> </w:t>
      </w:r>
      <w:r w:rsidRPr="002B4AA6">
        <w:rPr>
          <w:rFonts w:cs="Times New Roman"/>
          <w:lang w:val="ru-RU"/>
        </w:rPr>
        <w:t>в</w:t>
      </w:r>
      <w:r w:rsidRPr="002B4AA6">
        <w:rPr>
          <w:rFonts w:cs="Times New Roman"/>
          <w:spacing w:val="56"/>
          <w:lang w:val="ru-RU"/>
        </w:rPr>
        <w:t xml:space="preserve"> </w:t>
      </w:r>
      <w:r w:rsidRPr="002B4AA6">
        <w:rPr>
          <w:rFonts w:cs="Times New Roman"/>
          <w:spacing w:val="-1"/>
          <w:lang w:val="ru-RU"/>
        </w:rPr>
        <w:t>соответствии</w:t>
      </w:r>
      <w:r w:rsidRPr="002B4AA6">
        <w:rPr>
          <w:rFonts w:cs="Times New Roman"/>
          <w:spacing w:val="51"/>
          <w:lang w:val="ru-RU"/>
        </w:rPr>
        <w:t xml:space="preserve"> </w:t>
      </w:r>
      <w:r w:rsidRPr="002B4AA6">
        <w:rPr>
          <w:rFonts w:cs="Times New Roman"/>
          <w:lang w:val="ru-RU"/>
        </w:rPr>
        <w:t>с</w:t>
      </w:r>
      <w:r w:rsidRPr="002B4AA6">
        <w:rPr>
          <w:rFonts w:cs="Times New Roman"/>
          <w:spacing w:val="54"/>
          <w:lang w:val="ru-RU"/>
        </w:rPr>
        <w:t xml:space="preserve"> </w:t>
      </w:r>
      <w:r w:rsidRPr="002B4AA6">
        <w:rPr>
          <w:rFonts w:cs="Times New Roman"/>
          <w:spacing w:val="-1"/>
          <w:lang w:val="ru-RU"/>
        </w:rPr>
        <w:t>Федеральным</w:t>
      </w:r>
      <w:r w:rsidRPr="002B4AA6">
        <w:rPr>
          <w:rFonts w:cs="Times New Roman"/>
          <w:spacing w:val="56"/>
          <w:lang w:val="ru-RU"/>
        </w:rPr>
        <w:t xml:space="preserve"> </w:t>
      </w:r>
      <w:r w:rsidRPr="002B4AA6">
        <w:rPr>
          <w:rFonts w:cs="Times New Roman"/>
          <w:spacing w:val="-2"/>
          <w:lang w:val="ru-RU"/>
        </w:rPr>
        <w:t>законом</w:t>
      </w:r>
      <w:r w:rsidRPr="002B4AA6">
        <w:rPr>
          <w:rFonts w:cs="Times New Roman"/>
          <w:spacing w:val="51"/>
          <w:lang w:val="ru-RU"/>
        </w:rPr>
        <w:t xml:space="preserve"> </w:t>
      </w:r>
      <w:r w:rsidRPr="002B4AA6">
        <w:rPr>
          <w:rFonts w:cs="Times New Roman"/>
          <w:spacing w:val="2"/>
          <w:lang w:val="ru-RU"/>
        </w:rPr>
        <w:t>от</w:t>
      </w:r>
      <w:r w:rsidRPr="002B4AA6">
        <w:rPr>
          <w:rFonts w:cs="Times New Roman"/>
          <w:spacing w:val="50"/>
          <w:lang w:val="ru-RU"/>
        </w:rPr>
        <w:t xml:space="preserve"> </w:t>
      </w:r>
      <w:r w:rsidRPr="002B4AA6">
        <w:rPr>
          <w:rFonts w:cs="Times New Roman"/>
          <w:spacing w:val="-1"/>
          <w:lang w:val="ru-RU"/>
        </w:rPr>
        <w:t>25.06.2002</w:t>
      </w:r>
      <w:r>
        <w:rPr>
          <w:rFonts w:cs="Times New Roman"/>
          <w:spacing w:val="-1"/>
          <w:lang w:val="ru-RU"/>
        </w:rPr>
        <w:t xml:space="preserve"> </w:t>
      </w:r>
      <w:r w:rsidRPr="002B4AA6">
        <w:rPr>
          <w:rFonts w:cs="Times New Roman"/>
          <w:lang w:val="ru-RU"/>
        </w:rPr>
        <w:t>№73-ФЗ</w:t>
      </w:r>
      <w:r w:rsidRPr="002B4AA6">
        <w:rPr>
          <w:rFonts w:cs="Times New Roman"/>
          <w:spacing w:val="18"/>
          <w:lang w:val="ru-RU"/>
        </w:rPr>
        <w:t xml:space="preserve"> </w:t>
      </w:r>
      <w:r w:rsidRPr="002B4AA6">
        <w:rPr>
          <w:rFonts w:cs="Times New Roman"/>
          <w:spacing w:val="-2"/>
          <w:lang w:val="ru-RU"/>
        </w:rPr>
        <w:t>«Об</w:t>
      </w:r>
      <w:r w:rsidRPr="002B4AA6">
        <w:rPr>
          <w:rFonts w:cs="Times New Roman"/>
          <w:spacing w:val="16"/>
          <w:lang w:val="ru-RU"/>
        </w:rPr>
        <w:t xml:space="preserve"> </w:t>
      </w:r>
      <w:r w:rsidRPr="002B4AA6">
        <w:rPr>
          <w:rFonts w:cs="Times New Roman"/>
          <w:spacing w:val="-1"/>
          <w:lang w:val="ru-RU"/>
        </w:rPr>
        <w:t>объектах</w:t>
      </w:r>
      <w:r w:rsidRPr="002B4AA6">
        <w:rPr>
          <w:rFonts w:cs="Times New Roman"/>
          <w:spacing w:val="13"/>
          <w:lang w:val="ru-RU"/>
        </w:rPr>
        <w:t xml:space="preserve"> </w:t>
      </w:r>
      <w:r w:rsidRPr="002B4AA6">
        <w:rPr>
          <w:rFonts w:cs="Times New Roman"/>
          <w:spacing w:val="-1"/>
          <w:lang w:val="ru-RU"/>
        </w:rPr>
        <w:t>культурного</w:t>
      </w:r>
      <w:r w:rsidRPr="002B4AA6">
        <w:rPr>
          <w:rFonts w:cs="Times New Roman"/>
          <w:spacing w:val="23"/>
          <w:lang w:val="ru-RU"/>
        </w:rPr>
        <w:t xml:space="preserve"> </w:t>
      </w:r>
      <w:r w:rsidRPr="002B4AA6">
        <w:rPr>
          <w:rFonts w:cs="Times New Roman"/>
          <w:spacing w:val="-1"/>
          <w:lang w:val="ru-RU"/>
        </w:rPr>
        <w:t>наследия</w:t>
      </w:r>
      <w:r w:rsidRPr="002B4AA6">
        <w:rPr>
          <w:rFonts w:cs="Times New Roman"/>
          <w:spacing w:val="18"/>
          <w:lang w:val="ru-RU"/>
        </w:rPr>
        <w:t xml:space="preserve"> </w:t>
      </w:r>
      <w:r w:rsidRPr="002B4AA6">
        <w:rPr>
          <w:rFonts w:cs="Times New Roman"/>
          <w:spacing w:val="-1"/>
          <w:lang w:val="ru-RU"/>
        </w:rPr>
        <w:t>(памятниках</w:t>
      </w:r>
      <w:r w:rsidRPr="002B4AA6">
        <w:rPr>
          <w:rFonts w:cs="Times New Roman"/>
          <w:spacing w:val="14"/>
          <w:lang w:val="ru-RU"/>
        </w:rPr>
        <w:t xml:space="preserve"> </w:t>
      </w:r>
      <w:r w:rsidRPr="002B4AA6">
        <w:rPr>
          <w:rFonts w:cs="Times New Roman"/>
          <w:spacing w:val="-1"/>
          <w:lang w:val="ru-RU"/>
        </w:rPr>
        <w:t>истории</w:t>
      </w:r>
      <w:r w:rsidRPr="002B4AA6">
        <w:rPr>
          <w:rFonts w:cs="Times New Roman"/>
          <w:spacing w:val="19"/>
          <w:lang w:val="ru-RU"/>
        </w:rPr>
        <w:t xml:space="preserve"> </w:t>
      </w:r>
      <w:r w:rsidRPr="002B4AA6">
        <w:rPr>
          <w:rFonts w:cs="Times New Roman"/>
          <w:lang w:val="ru-RU"/>
        </w:rPr>
        <w:t>и</w:t>
      </w:r>
      <w:r w:rsidRPr="002B4AA6">
        <w:rPr>
          <w:rFonts w:cs="Times New Roman"/>
          <w:spacing w:val="19"/>
          <w:lang w:val="ru-RU"/>
        </w:rPr>
        <w:t xml:space="preserve"> </w:t>
      </w:r>
      <w:r w:rsidRPr="002B4AA6">
        <w:rPr>
          <w:rFonts w:cs="Times New Roman"/>
          <w:spacing w:val="-2"/>
          <w:lang w:val="ru-RU"/>
        </w:rPr>
        <w:t>культуры)</w:t>
      </w:r>
      <w:r w:rsidRPr="002B4AA6">
        <w:rPr>
          <w:rFonts w:cs="Times New Roman"/>
          <w:spacing w:val="20"/>
          <w:lang w:val="ru-RU"/>
        </w:rPr>
        <w:t xml:space="preserve"> </w:t>
      </w:r>
      <w:r w:rsidRPr="002B4AA6">
        <w:rPr>
          <w:rFonts w:cs="Times New Roman"/>
          <w:spacing w:val="-1"/>
          <w:lang w:val="ru-RU"/>
        </w:rPr>
        <w:t>народов</w:t>
      </w:r>
      <w:r w:rsidRPr="002B4AA6">
        <w:rPr>
          <w:rFonts w:cs="Times New Roman"/>
          <w:spacing w:val="100"/>
          <w:lang w:val="ru-RU"/>
        </w:rPr>
        <w:t xml:space="preserve"> </w:t>
      </w:r>
      <w:r w:rsidRPr="002B4AA6">
        <w:rPr>
          <w:rFonts w:cs="Times New Roman"/>
          <w:spacing w:val="-1"/>
          <w:lang w:val="ru-RU"/>
        </w:rPr>
        <w:t>Российской</w:t>
      </w:r>
      <w:r w:rsidRPr="002B4AA6">
        <w:rPr>
          <w:rFonts w:cs="Times New Roman"/>
          <w:spacing w:val="8"/>
          <w:lang w:val="ru-RU"/>
        </w:rPr>
        <w:t xml:space="preserve"> </w:t>
      </w:r>
      <w:r w:rsidRPr="002B4AA6">
        <w:rPr>
          <w:rFonts w:cs="Times New Roman"/>
          <w:spacing w:val="-1"/>
          <w:lang w:val="ru-RU"/>
        </w:rPr>
        <w:t>Федерации»,</w:t>
      </w:r>
      <w:r w:rsidRPr="002B4AA6">
        <w:rPr>
          <w:rFonts w:cs="Times New Roman"/>
          <w:spacing w:val="9"/>
          <w:lang w:val="ru-RU"/>
        </w:rPr>
        <w:t xml:space="preserve"> </w:t>
      </w:r>
      <w:r w:rsidRPr="002B4AA6">
        <w:rPr>
          <w:rFonts w:cs="Times New Roman"/>
          <w:lang w:val="ru-RU"/>
        </w:rPr>
        <w:t>на</w:t>
      </w:r>
      <w:r w:rsidRPr="002B4AA6">
        <w:rPr>
          <w:rFonts w:cs="Times New Roman"/>
          <w:spacing w:val="6"/>
          <w:lang w:val="ru-RU"/>
        </w:rPr>
        <w:t xml:space="preserve"> </w:t>
      </w:r>
      <w:r w:rsidRPr="002B4AA6">
        <w:rPr>
          <w:rFonts w:cs="Times New Roman"/>
          <w:lang w:val="ru-RU"/>
        </w:rPr>
        <w:t>основании</w:t>
      </w:r>
      <w:r w:rsidRPr="002B4AA6">
        <w:rPr>
          <w:rFonts w:cs="Times New Roman"/>
          <w:spacing w:val="8"/>
          <w:lang w:val="ru-RU"/>
        </w:rPr>
        <w:t xml:space="preserve"> </w:t>
      </w:r>
      <w:r w:rsidRPr="002B4AA6">
        <w:rPr>
          <w:rFonts w:cs="Times New Roman"/>
          <w:spacing w:val="-2"/>
          <w:lang w:val="ru-RU"/>
        </w:rPr>
        <w:t>«Инструкции</w:t>
      </w:r>
      <w:r w:rsidRPr="002B4AA6">
        <w:rPr>
          <w:rFonts w:cs="Times New Roman"/>
          <w:spacing w:val="12"/>
          <w:lang w:val="ru-RU"/>
        </w:rPr>
        <w:t xml:space="preserve"> </w:t>
      </w:r>
      <w:r w:rsidRPr="002B4AA6">
        <w:rPr>
          <w:rFonts w:cs="Times New Roman"/>
          <w:lang w:val="ru-RU"/>
        </w:rPr>
        <w:t>по</w:t>
      </w:r>
      <w:r w:rsidRPr="002B4AA6">
        <w:rPr>
          <w:rFonts w:cs="Times New Roman"/>
          <w:spacing w:val="6"/>
          <w:lang w:val="ru-RU"/>
        </w:rPr>
        <w:t xml:space="preserve"> </w:t>
      </w:r>
      <w:r w:rsidRPr="002B4AA6">
        <w:rPr>
          <w:rFonts w:cs="Times New Roman"/>
          <w:spacing w:val="-1"/>
          <w:lang w:val="ru-RU"/>
        </w:rPr>
        <w:t>организации</w:t>
      </w:r>
      <w:r w:rsidRPr="002B4AA6">
        <w:rPr>
          <w:rFonts w:cs="Times New Roman"/>
          <w:spacing w:val="7"/>
          <w:lang w:val="ru-RU"/>
        </w:rPr>
        <w:t xml:space="preserve"> </w:t>
      </w:r>
      <w:r w:rsidRPr="002B4AA6">
        <w:rPr>
          <w:rFonts w:cs="Times New Roman"/>
          <w:lang w:val="ru-RU"/>
        </w:rPr>
        <w:t>зон</w:t>
      </w:r>
      <w:r w:rsidRPr="002B4AA6">
        <w:rPr>
          <w:rFonts w:cs="Times New Roman"/>
          <w:spacing w:val="3"/>
          <w:lang w:val="ru-RU"/>
        </w:rPr>
        <w:t xml:space="preserve"> </w:t>
      </w:r>
      <w:r w:rsidRPr="002B4AA6">
        <w:rPr>
          <w:rFonts w:cs="Times New Roman"/>
          <w:spacing w:val="-1"/>
          <w:lang w:val="ru-RU"/>
        </w:rPr>
        <w:t>охраны</w:t>
      </w:r>
      <w:r w:rsidRPr="002B4AA6">
        <w:rPr>
          <w:rFonts w:cs="Times New Roman"/>
          <w:spacing w:val="13"/>
          <w:lang w:val="ru-RU"/>
        </w:rPr>
        <w:t xml:space="preserve"> </w:t>
      </w:r>
      <w:r w:rsidRPr="002B4AA6">
        <w:rPr>
          <w:rFonts w:cs="Times New Roman"/>
          <w:spacing w:val="-2"/>
          <w:lang w:val="ru-RU"/>
        </w:rPr>
        <w:t>недвижимых</w:t>
      </w:r>
      <w:r w:rsidRPr="002B4AA6">
        <w:rPr>
          <w:rFonts w:cs="Times New Roman"/>
          <w:spacing w:val="83"/>
          <w:lang w:val="ru-RU"/>
        </w:rPr>
        <w:t xml:space="preserve"> </w:t>
      </w:r>
      <w:r w:rsidRPr="002B4AA6">
        <w:rPr>
          <w:rFonts w:cs="Times New Roman"/>
          <w:spacing w:val="-1"/>
          <w:lang w:val="ru-RU"/>
        </w:rPr>
        <w:t>памятников</w:t>
      </w:r>
      <w:r w:rsidRPr="002B4AA6">
        <w:rPr>
          <w:rFonts w:cs="Times New Roman"/>
          <w:spacing w:val="1"/>
          <w:lang w:val="ru-RU"/>
        </w:rPr>
        <w:t xml:space="preserve"> </w:t>
      </w:r>
      <w:r w:rsidRPr="002B4AA6">
        <w:rPr>
          <w:rFonts w:cs="Times New Roman"/>
          <w:spacing w:val="-1"/>
          <w:lang w:val="ru-RU"/>
        </w:rPr>
        <w:t>истории</w:t>
      </w:r>
      <w:r w:rsidRPr="002B4AA6">
        <w:rPr>
          <w:rFonts w:cs="Times New Roman"/>
          <w:lang w:val="ru-RU"/>
        </w:rPr>
        <w:t xml:space="preserve"> и</w:t>
      </w:r>
      <w:r w:rsidRPr="002B4AA6">
        <w:rPr>
          <w:rFonts w:cs="Times New Roman"/>
          <w:spacing w:val="5"/>
          <w:lang w:val="ru-RU"/>
        </w:rPr>
        <w:t xml:space="preserve"> </w:t>
      </w:r>
      <w:r w:rsidRPr="002B4AA6">
        <w:rPr>
          <w:rFonts w:cs="Times New Roman"/>
          <w:spacing w:val="-2"/>
          <w:lang w:val="ru-RU"/>
        </w:rPr>
        <w:t>культуры</w:t>
      </w:r>
      <w:r w:rsidRPr="002B4AA6">
        <w:rPr>
          <w:rFonts w:cs="Times New Roman"/>
          <w:spacing w:val="6"/>
          <w:lang w:val="ru-RU"/>
        </w:rPr>
        <w:t xml:space="preserve"> </w:t>
      </w:r>
      <w:r w:rsidRPr="002B4AA6">
        <w:rPr>
          <w:rFonts w:cs="Times New Roman"/>
          <w:spacing w:val="-2"/>
          <w:lang w:val="ru-RU"/>
        </w:rPr>
        <w:t>СССР»,</w:t>
      </w:r>
      <w:r w:rsidRPr="002B4AA6">
        <w:rPr>
          <w:rFonts w:cs="Times New Roman"/>
          <w:spacing w:val="11"/>
          <w:lang w:val="ru-RU"/>
        </w:rPr>
        <w:t xml:space="preserve"> </w:t>
      </w:r>
      <w:r w:rsidRPr="002B4AA6">
        <w:rPr>
          <w:rFonts w:cs="Times New Roman"/>
          <w:spacing w:val="-1"/>
          <w:lang w:val="ru-RU"/>
        </w:rPr>
        <w:t>утвержденной</w:t>
      </w:r>
      <w:r w:rsidRPr="002B4AA6">
        <w:rPr>
          <w:rFonts w:cs="Times New Roman"/>
          <w:lang w:val="ru-RU"/>
        </w:rPr>
        <w:t xml:space="preserve"> </w:t>
      </w:r>
      <w:r w:rsidRPr="002B4AA6">
        <w:rPr>
          <w:rFonts w:cs="Times New Roman"/>
          <w:spacing w:val="-1"/>
          <w:lang w:val="ru-RU"/>
        </w:rPr>
        <w:t>приказом</w:t>
      </w:r>
      <w:r w:rsidRPr="002B4AA6">
        <w:rPr>
          <w:rFonts w:cs="Times New Roman"/>
          <w:spacing w:val="1"/>
          <w:lang w:val="ru-RU"/>
        </w:rPr>
        <w:t xml:space="preserve"> </w:t>
      </w:r>
      <w:r w:rsidRPr="002B4AA6">
        <w:rPr>
          <w:rFonts w:cs="Times New Roman"/>
          <w:spacing w:val="-1"/>
          <w:lang w:val="ru-RU"/>
        </w:rPr>
        <w:t>Министерства</w:t>
      </w:r>
      <w:r w:rsidRPr="002B4AA6">
        <w:rPr>
          <w:rFonts w:cs="Times New Roman"/>
          <w:spacing w:val="3"/>
          <w:lang w:val="ru-RU"/>
        </w:rPr>
        <w:t xml:space="preserve"> </w:t>
      </w:r>
      <w:r w:rsidRPr="002B4AA6">
        <w:rPr>
          <w:rFonts w:cs="Times New Roman"/>
          <w:spacing w:val="-3"/>
          <w:lang w:val="ru-RU"/>
        </w:rPr>
        <w:t>культуры</w:t>
      </w:r>
      <w:r w:rsidRPr="002B4AA6">
        <w:rPr>
          <w:rFonts w:cs="Times New Roman"/>
          <w:spacing w:val="67"/>
          <w:lang w:val="ru-RU"/>
        </w:rPr>
        <w:t xml:space="preserve"> </w:t>
      </w:r>
      <w:r w:rsidRPr="002B4AA6">
        <w:rPr>
          <w:rFonts w:cs="Times New Roman"/>
          <w:spacing w:val="-2"/>
          <w:lang w:val="ru-RU"/>
        </w:rPr>
        <w:t>СССР</w:t>
      </w:r>
      <w:r w:rsidRPr="002B4AA6">
        <w:rPr>
          <w:rFonts w:cs="Times New Roman"/>
          <w:spacing w:val="2"/>
          <w:lang w:val="ru-RU"/>
        </w:rPr>
        <w:t xml:space="preserve"> от</w:t>
      </w:r>
      <w:r w:rsidRPr="002B4AA6">
        <w:rPr>
          <w:rFonts w:cs="Times New Roman"/>
          <w:spacing w:val="58"/>
          <w:lang w:val="ru-RU"/>
        </w:rPr>
        <w:t xml:space="preserve"> </w:t>
      </w:r>
      <w:r w:rsidRPr="002B4AA6">
        <w:rPr>
          <w:rFonts w:cs="Times New Roman"/>
          <w:spacing w:val="-1"/>
          <w:lang w:val="ru-RU"/>
        </w:rPr>
        <w:t>24.01.1986</w:t>
      </w:r>
      <w:r w:rsidRPr="002B4AA6">
        <w:rPr>
          <w:rFonts w:cs="Times New Roman"/>
          <w:spacing w:val="52"/>
          <w:lang w:val="ru-RU"/>
        </w:rPr>
        <w:t xml:space="preserve"> </w:t>
      </w:r>
      <w:r w:rsidRPr="002B4AA6">
        <w:rPr>
          <w:rFonts w:cs="Times New Roman"/>
          <w:lang w:val="ru-RU"/>
        </w:rPr>
        <w:t>№33,</w:t>
      </w:r>
      <w:r w:rsidRPr="002B4AA6">
        <w:rPr>
          <w:rFonts w:cs="Times New Roman"/>
          <w:spacing w:val="59"/>
          <w:lang w:val="ru-RU"/>
        </w:rPr>
        <w:t xml:space="preserve"> </w:t>
      </w:r>
      <w:r w:rsidRPr="002B4AA6">
        <w:rPr>
          <w:rFonts w:cs="Times New Roman"/>
          <w:spacing w:val="-1"/>
          <w:lang w:val="ru-RU"/>
        </w:rPr>
        <w:t>согласованной</w:t>
      </w:r>
      <w:r w:rsidRPr="002B4AA6">
        <w:rPr>
          <w:rFonts w:cs="Times New Roman"/>
          <w:spacing w:val="53"/>
          <w:lang w:val="ru-RU"/>
        </w:rPr>
        <w:t xml:space="preserve"> </w:t>
      </w:r>
      <w:r w:rsidRPr="002B4AA6">
        <w:rPr>
          <w:rFonts w:cs="Times New Roman"/>
          <w:lang w:val="ru-RU"/>
        </w:rPr>
        <w:t>с</w:t>
      </w:r>
      <w:r w:rsidRPr="002B4AA6">
        <w:rPr>
          <w:rFonts w:cs="Times New Roman"/>
          <w:spacing w:val="1"/>
          <w:lang w:val="ru-RU"/>
        </w:rPr>
        <w:t xml:space="preserve"> </w:t>
      </w:r>
      <w:r w:rsidRPr="002B4AA6">
        <w:rPr>
          <w:rFonts w:cs="Times New Roman"/>
          <w:spacing w:val="-1"/>
          <w:lang w:val="ru-RU"/>
        </w:rPr>
        <w:t>Госстроем</w:t>
      </w:r>
      <w:r w:rsidRPr="002B4AA6">
        <w:rPr>
          <w:rFonts w:cs="Times New Roman"/>
          <w:spacing w:val="59"/>
          <w:lang w:val="ru-RU"/>
        </w:rPr>
        <w:t xml:space="preserve"> </w:t>
      </w:r>
      <w:r w:rsidRPr="002B4AA6">
        <w:rPr>
          <w:rFonts w:cs="Times New Roman"/>
          <w:spacing w:val="-2"/>
          <w:lang w:val="ru-RU"/>
        </w:rPr>
        <w:t>СССР</w:t>
      </w:r>
      <w:r w:rsidRPr="002B4AA6">
        <w:rPr>
          <w:rFonts w:cs="Times New Roman"/>
          <w:spacing w:val="2"/>
          <w:lang w:val="ru-RU"/>
        </w:rPr>
        <w:t xml:space="preserve"> </w:t>
      </w:r>
      <w:r w:rsidRPr="002B4AA6">
        <w:rPr>
          <w:rFonts w:cs="Times New Roman"/>
          <w:spacing w:val="-1"/>
          <w:lang w:val="ru-RU"/>
        </w:rPr>
        <w:t>письмом</w:t>
      </w:r>
      <w:r w:rsidRPr="002B4AA6">
        <w:rPr>
          <w:rFonts w:cs="Times New Roman"/>
          <w:spacing w:val="59"/>
          <w:lang w:val="ru-RU"/>
        </w:rPr>
        <w:t xml:space="preserve"> </w:t>
      </w:r>
      <w:r w:rsidRPr="002B4AA6">
        <w:rPr>
          <w:rFonts w:cs="Times New Roman"/>
          <w:lang w:val="ru-RU"/>
        </w:rPr>
        <w:t>№ИП-6272</w:t>
      </w:r>
      <w:r w:rsidRPr="002B4AA6">
        <w:rPr>
          <w:rFonts w:cs="Times New Roman"/>
          <w:spacing w:val="52"/>
          <w:lang w:val="ru-RU"/>
        </w:rPr>
        <w:t xml:space="preserve"> </w:t>
      </w:r>
      <w:r w:rsidRPr="002B4AA6">
        <w:rPr>
          <w:rFonts w:cs="Times New Roman"/>
          <w:lang w:val="ru-RU"/>
        </w:rPr>
        <w:t>от</w:t>
      </w:r>
      <w:r w:rsidRPr="002B4AA6">
        <w:rPr>
          <w:rFonts w:cs="Times New Roman"/>
          <w:spacing w:val="62"/>
          <w:lang w:val="ru-RU"/>
        </w:rPr>
        <w:t xml:space="preserve"> </w:t>
      </w:r>
      <w:r w:rsidRPr="002B4AA6">
        <w:rPr>
          <w:rFonts w:cs="Times New Roman"/>
          <w:spacing w:val="-1"/>
          <w:lang w:val="ru-RU"/>
        </w:rPr>
        <w:t>27.12.1985,</w:t>
      </w:r>
      <w:r w:rsidRPr="002B4AA6">
        <w:rPr>
          <w:rFonts w:cs="Times New Roman"/>
          <w:spacing w:val="47"/>
          <w:lang w:val="ru-RU"/>
        </w:rPr>
        <w:t xml:space="preserve"> </w:t>
      </w:r>
      <w:r w:rsidRPr="002B4AA6">
        <w:rPr>
          <w:rFonts w:cs="Times New Roman"/>
          <w:lang w:val="ru-RU"/>
        </w:rPr>
        <w:t>и</w:t>
      </w:r>
      <w:r w:rsidRPr="002B4AA6">
        <w:rPr>
          <w:rFonts w:cs="Times New Roman"/>
          <w:spacing w:val="46"/>
          <w:lang w:val="ru-RU"/>
        </w:rPr>
        <w:t xml:space="preserve"> </w:t>
      </w:r>
      <w:r w:rsidRPr="002B4AA6">
        <w:rPr>
          <w:rFonts w:cs="Times New Roman"/>
          <w:spacing w:val="-1"/>
          <w:lang w:val="ru-RU"/>
        </w:rPr>
        <w:t>Постановления</w:t>
      </w:r>
      <w:r w:rsidRPr="002B4AA6">
        <w:rPr>
          <w:rFonts w:cs="Times New Roman"/>
          <w:spacing w:val="40"/>
          <w:lang w:val="ru-RU"/>
        </w:rPr>
        <w:t xml:space="preserve"> </w:t>
      </w:r>
      <w:r w:rsidRPr="002B4AA6">
        <w:rPr>
          <w:rFonts w:cs="Times New Roman"/>
          <w:spacing w:val="2"/>
          <w:lang w:val="ru-RU"/>
        </w:rPr>
        <w:t>от</w:t>
      </w:r>
      <w:r w:rsidRPr="002B4AA6">
        <w:rPr>
          <w:rFonts w:cs="Times New Roman"/>
          <w:spacing w:val="46"/>
          <w:lang w:val="ru-RU"/>
        </w:rPr>
        <w:t xml:space="preserve"> </w:t>
      </w:r>
      <w:r w:rsidRPr="002B4AA6">
        <w:rPr>
          <w:rFonts w:cs="Times New Roman"/>
          <w:lang w:val="ru-RU"/>
        </w:rPr>
        <w:t>26</w:t>
      </w:r>
      <w:r w:rsidRPr="002B4AA6">
        <w:rPr>
          <w:rFonts w:cs="Times New Roman"/>
          <w:spacing w:val="45"/>
          <w:lang w:val="ru-RU"/>
        </w:rPr>
        <w:t xml:space="preserve"> </w:t>
      </w:r>
      <w:r w:rsidRPr="002B4AA6">
        <w:rPr>
          <w:rFonts w:cs="Times New Roman"/>
          <w:spacing w:val="-1"/>
          <w:lang w:val="ru-RU"/>
        </w:rPr>
        <w:t>апреля</w:t>
      </w:r>
      <w:r w:rsidRPr="002B4AA6">
        <w:rPr>
          <w:rFonts w:cs="Times New Roman"/>
          <w:spacing w:val="45"/>
          <w:lang w:val="ru-RU"/>
        </w:rPr>
        <w:t xml:space="preserve"> </w:t>
      </w:r>
      <w:r w:rsidRPr="002B4AA6">
        <w:rPr>
          <w:rFonts w:cs="Times New Roman"/>
          <w:spacing w:val="-2"/>
          <w:lang w:val="ru-RU"/>
        </w:rPr>
        <w:t>2008</w:t>
      </w:r>
      <w:r w:rsidRPr="002B4AA6">
        <w:rPr>
          <w:rFonts w:cs="Times New Roman"/>
          <w:spacing w:val="51"/>
          <w:lang w:val="ru-RU"/>
        </w:rPr>
        <w:t xml:space="preserve"> </w:t>
      </w:r>
      <w:r w:rsidRPr="002B4AA6">
        <w:rPr>
          <w:rFonts w:cs="Times New Roman"/>
          <w:spacing w:val="-1"/>
          <w:lang w:val="ru-RU"/>
        </w:rPr>
        <w:t>года</w:t>
      </w:r>
      <w:r w:rsidRPr="002B4AA6">
        <w:rPr>
          <w:rFonts w:cs="Times New Roman"/>
          <w:spacing w:val="44"/>
          <w:lang w:val="ru-RU"/>
        </w:rPr>
        <w:t xml:space="preserve"> </w:t>
      </w:r>
      <w:r w:rsidRPr="002B4AA6">
        <w:rPr>
          <w:rFonts w:cs="Times New Roman"/>
          <w:lang w:val="ru-RU"/>
        </w:rPr>
        <w:t>№315</w:t>
      </w:r>
      <w:r w:rsidRPr="002B4AA6">
        <w:rPr>
          <w:rFonts w:cs="Times New Roman"/>
          <w:spacing w:val="45"/>
          <w:lang w:val="ru-RU"/>
        </w:rPr>
        <w:t xml:space="preserve"> </w:t>
      </w:r>
      <w:r w:rsidRPr="002B4AA6">
        <w:rPr>
          <w:rFonts w:cs="Times New Roman"/>
          <w:spacing w:val="-2"/>
          <w:lang w:val="ru-RU"/>
        </w:rPr>
        <w:t>«Об</w:t>
      </w:r>
      <w:r w:rsidRPr="002B4AA6">
        <w:rPr>
          <w:rFonts w:cs="Times New Roman"/>
          <w:spacing w:val="47"/>
          <w:lang w:val="ru-RU"/>
        </w:rPr>
        <w:t xml:space="preserve"> </w:t>
      </w:r>
      <w:r w:rsidRPr="002B4AA6">
        <w:rPr>
          <w:rFonts w:cs="Times New Roman"/>
          <w:spacing w:val="-1"/>
          <w:lang w:val="ru-RU"/>
        </w:rPr>
        <w:t>утверждении</w:t>
      </w:r>
      <w:r w:rsidRPr="002B4AA6">
        <w:rPr>
          <w:rFonts w:cs="Times New Roman"/>
          <w:spacing w:val="46"/>
          <w:lang w:val="ru-RU"/>
        </w:rPr>
        <w:t xml:space="preserve"> </w:t>
      </w:r>
      <w:r w:rsidRPr="002B4AA6">
        <w:rPr>
          <w:rFonts w:cs="Times New Roman"/>
          <w:spacing w:val="-1"/>
          <w:lang w:val="ru-RU"/>
        </w:rPr>
        <w:t>положения</w:t>
      </w:r>
      <w:r w:rsidRPr="002B4AA6">
        <w:rPr>
          <w:rFonts w:cs="Times New Roman"/>
          <w:spacing w:val="40"/>
          <w:lang w:val="ru-RU"/>
        </w:rPr>
        <w:t xml:space="preserve"> </w:t>
      </w:r>
      <w:r w:rsidRPr="002B4AA6">
        <w:rPr>
          <w:rFonts w:cs="Times New Roman"/>
          <w:lang w:val="ru-RU"/>
        </w:rPr>
        <w:t>о</w:t>
      </w:r>
      <w:r w:rsidRPr="002B4AA6">
        <w:rPr>
          <w:rFonts w:cs="Times New Roman"/>
          <w:spacing w:val="78"/>
          <w:lang w:val="ru-RU"/>
        </w:rPr>
        <w:t xml:space="preserve"> </w:t>
      </w:r>
      <w:r w:rsidRPr="002B4AA6">
        <w:rPr>
          <w:rFonts w:cs="Times New Roman"/>
          <w:spacing w:val="-1"/>
          <w:lang w:val="ru-RU"/>
        </w:rPr>
        <w:t>зонах</w:t>
      </w:r>
      <w:r w:rsidRPr="002B4AA6">
        <w:rPr>
          <w:rFonts w:cs="Times New Roman"/>
          <w:spacing w:val="9"/>
          <w:lang w:val="ru-RU"/>
        </w:rPr>
        <w:t xml:space="preserve"> </w:t>
      </w:r>
      <w:r w:rsidRPr="002B4AA6">
        <w:rPr>
          <w:rFonts w:cs="Times New Roman"/>
          <w:spacing w:val="-1"/>
          <w:lang w:val="ru-RU"/>
        </w:rPr>
        <w:t>охраны</w:t>
      </w:r>
      <w:r w:rsidRPr="002B4AA6">
        <w:rPr>
          <w:rFonts w:cs="Times New Roman"/>
          <w:spacing w:val="11"/>
          <w:lang w:val="ru-RU"/>
        </w:rPr>
        <w:t xml:space="preserve"> </w:t>
      </w:r>
      <w:r w:rsidRPr="002B4AA6">
        <w:rPr>
          <w:rFonts w:cs="Times New Roman"/>
          <w:spacing w:val="-1"/>
          <w:lang w:val="ru-RU"/>
        </w:rPr>
        <w:t>объектов</w:t>
      </w:r>
      <w:r w:rsidRPr="002B4AA6">
        <w:rPr>
          <w:rFonts w:cs="Times New Roman"/>
          <w:spacing w:val="16"/>
          <w:lang w:val="ru-RU"/>
        </w:rPr>
        <w:t xml:space="preserve"> </w:t>
      </w:r>
      <w:r w:rsidRPr="002B4AA6">
        <w:rPr>
          <w:rFonts w:cs="Times New Roman"/>
          <w:spacing w:val="-1"/>
          <w:lang w:val="ru-RU"/>
        </w:rPr>
        <w:t>культурного</w:t>
      </w:r>
      <w:r w:rsidRPr="002B4AA6">
        <w:rPr>
          <w:rFonts w:cs="Times New Roman"/>
          <w:spacing w:val="14"/>
          <w:lang w:val="ru-RU"/>
        </w:rPr>
        <w:t xml:space="preserve"> </w:t>
      </w:r>
      <w:r w:rsidRPr="002B4AA6">
        <w:rPr>
          <w:rFonts w:cs="Times New Roman"/>
          <w:spacing w:val="-1"/>
          <w:lang w:val="ru-RU"/>
        </w:rPr>
        <w:t>наследия</w:t>
      </w:r>
      <w:r w:rsidRPr="002B4AA6">
        <w:rPr>
          <w:rFonts w:cs="Times New Roman"/>
          <w:spacing w:val="14"/>
          <w:lang w:val="ru-RU"/>
        </w:rPr>
        <w:t xml:space="preserve"> </w:t>
      </w:r>
      <w:r w:rsidRPr="002B4AA6">
        <w:rPr>
          <w:rFonts w:cs="Times New Roman"/>
          <w:spacing w:val="-1"/>
          <w:lang w:val="ru-RU"/>
        </w:rPr>
        <w:t>(памятников</w:t>
      </w:r>
      <w:r w:rsidRPr="002B4AA6">
        <w:rPr>
          <w:rFonts w:cs="Times New Roman"/>
          <w:spacing w:val="11"/>
          <w:lang w:val="ru-RU"/>
        </w:rPr>
        <w:t xml:space="preserve"> </w:t>
      </w:r>
      <w:r w:rsidRPr="002B4AA6">
        <w:rPr>
          <w:rFonts w:cs="Times New Roman"/>
          <w:spacing w:val="-1"/>
          <w:lang w:val="ru-RU"/>
        </w:rPr>
        <w:t>истории</w:t>
      </w:r>
      <w:r w:rsidRPr="002B4AA6">
        <w:rPr>
          <w:rFonts w:cs="Times New Roman"/>
          <w:spacing w:val="10"/>
          <w:lang w:val="ru-RU"/>
        </w:rPr>
        <w:t xml:space="preserve"> </w:t>
      </w:r>
      <w:r w:rsidRPr="002B4AA6">
        <w:rPr>
          <w:rFonts w:cs="Times New Roman"/>
          <w:lang w:val="ru-RU"/>
        </w:rPr>
        <w:t>и</w:t>
      </w:r>
      <w:r w:rsidRPr="002B4AA6">
        <w:rPr>
          <w:rFonts w:cs="Times New Roman"/>
          <w:spacing w:val="10"/>
          <w:lang w:val="ru-RU"/>
        </w:rPr>
        <w:t xml:space="preserve"> </w:t>
      </w:r>
      <w:r w:rsidRPr="002B4AA6">
        <w:rPr>
          <w:rFonts w:cs="Times New Roman"/>
          <w:spacing w:val="-2"/>
          <w:lang w:val="ru-RU"/>
        </w:rPr>
        <w:t>культуры)</w:t>
      </w:r>
      <w:r w:rsidRPr="002B4AA6">
        <w:rPr>
          <w:rFonts w:cs="Times New Roman"/>
          <w:spacing w:val="15"/>
          <w:lang w:val="ru-RU"/>
        </w:rPr>
        <w:t xml:space="preserve"> </w:t>
      </w:r>
      <w:r w:rsidRPr="002B4AA6">
        <w:rPr>
          <w:rFonts w:cs="Times New Roman"/>
          <w:lang w:val="ru-RU"/>
        </w:rPr>
        <w:t>народов</w:t>
      </w:r>
      <w:r w:rsidRPr="002B4AA6">
        <w:rPr>
          <w:rFonts w:cs="Times New Roman"/>
          <w:spacing w:val="68"/>
          <w:lang w:val="ru-RU"/>
        </w:rPr>
        <w:t xml:space="preserve"> </w:t>
      </w:r>
      <w:r w:rsidRPr="002B4AA6">
        <w:rPr>
          <w:rFonts w:cs="Times New Roman"/>
          <w:spacing w:val="-1"/>
          <w:lang w:val="ru-RU"/>
        </w:rPr>
        <w:t>Российской</w:t>
      </w:r>
      <w:r w:rsidRPr="002B4AA6">
        <w:rPr>
          <w:rFonts w:cs="Times New Roman"/>
          <w:spacing w:val="-2"/>
          <w:lang w:val="ru-RU"/>
        </w:rPr>
        <w:t xml:space="preserve"> </w:t>
      </w:r>
      <w:r w:rsidRPr="002B4AA6">
        <w:rPr>
          <w:rFonts w:cs="Times New Roman"/>
          <w:spacing w:val="-1"/>
          <w:lang w:val="ru-RU"/>
        </w:rPr>
        <w:t>Федерации».</w:t>
      </w:r>
    </w:p>
    <w:p w:rsidR="007548F5" w:rsidRPr="002B4AA6" w:rsidRDefault="007548F5" w:rsidP="007548F5">
      <w:pPr>
        <w:pStyle w:val="a3"/>
        <w:rPr>
          <w:rFonts w:cs="Times New Roman"/>
          <w:lang w:val="ru-RU"/>
        </w:rPr>
      </w:pPr>
      <w:r w:rsidRPr="002B4AA6">
        <w:rPr>
          <w:rFonts w:cs="Times New Roman"/>
          <w:lang w:val="ru-RU"/>
        </w:rPr>
        <w:t>При</w:t>
      </w:r>
      <w:r w:rsidRPr="002B4AA6">
        <w:rPr>
          <w:rFonts w:cs="Times New Roman"/>
          <w:spacing w:val="36"/>
          <w:lang w:val="ru-RU"/>
        </w:rPr>
        <w:t xml:space="preserve"> </w:t>
      </w:r>
      <w:r w:rsidRPr="002B4AA6">
        <w:rPr>
          <w:rFonts w:cs="Times New Roman"/>
          <w:spacing w:val="-1"/>
          <w:lang w:val="ru-RU"/>
        </w:rPr>
        <w:t>разработке</w:t>
      </w:r>
      <w:r w:rsidRPr="002B4AA6">
        <w:rPr>
          <w:rFonts w:cs="Times New Roman"/>
          <w:spacing w:val="34"/>
          <w:lang w:val="ru-RU"/>
        </w:rPr>
        <w:t xml:space="preserve"> </w:t>
      </w:r>
      <w:r w:rsidRPr="002B4AA6">
        <w:rPr>
          <w:rFonts w:cs="Times New Roman"/>
          <w:spacing w:val="-1"/>
          <w:lang w:val="ru-RU"/>
        </w:rPr>
        <w:t>карты</w:t>
      </w:r>
      <w:r w:rsidRPr="002B4AA6">
        <w:rPr>
          <w:rFonts w:cs="Times New Roman"/>
          <w:spacing w:val="38"/>
          <w:lang w:val="ru-RU"/>
        </w:rPr>
        <w:t xml:space="preserve"> </w:t>
      </w:r>
      <w:r w:rsidRPr="002B4AA6">
        <w:rPr>
          <w:rFonts w:cs="Times New Roman"/>
          <w:spacing w:val="-1"/>
          <w:lang w:val="ru-RU"/>
        </w:rPr>
        <w:t>использованы:</w:t>
      </w:r>
      <w:r w:rsidRPr="002B4AA6">
        <w:rPr>
          <w:rFonts w:cs="Times New Roman"/>
          <w:spacing w:val="31"/>
          <w:lang w:val="ru-RU"/>
        </w:rPr>
        <w:t xml:space="preserve"> </w:t>
      </w:r>
      <w:r w:rsidRPr="002B4AA6">
        <w:rPr>
          <w:rFonts w:cs="Times New Roman"/>
          <w:spacing w:val="-1"/>
          <w:lang w:val="ru-RU"/>
        </w:rPr>
        <w:t>государственный</w:t>
      </w:r>
      <w:r w:rsidRPr="002B4AA6">
        <w:rPr>
          <w:rFonts w:cs="Times New Roman"/>
          <w:spacing w:val="36"/>
          <w:lang w:val="ru-RU"/>
        </w:rPr>
        <w:t xml:space="preserve"> </w:t>
      </w:r>
      <w:r w:rsidRPr="002B4AA6">
        <w:rPr>
          <w:rFonts w:cs="Times New Roman"/>
          <w:spacing w:val="-1"/>
          <w:lang w:val="ru-RU"/>
        </w:rPr>
        <w:t>список</w:t>
      </w:r>
      <w:r w:rsidRPr="002B4AA6">
        <w:rPr>
          <w:rFonts w:cs="Times New Roman"/>
          <w:spacing w:val="34"/>
          <w:lang w:val="ru-RU"/>
        </w:rPr>
        <w:t xml:space="preserve"> </w:t>
      </w:r>
      <w:r w:rsidRPr="002B4AA6">
        <w:rPr>
          <w:rFonts w:cs="Times New Roman"/>
          <w:spacing w:val="-1"/>
          <w:lang w:val="ru-RU"/>
        </w:rPr>
        <w:t>памятников</w:t>
      </w:r>
      <w:r w:rsidRPr="002B4AA6">
        <w:rPr>
          <w:rFonts w:cs="Times New Roman"/>
          <w:spacing w:val="32"/>
          <w:lang w:val="ru-RU"/>
        </w:rPr>
        <w:t xml:space="preserve"> </w:t>
      </w:r>
      <w:r w:rsidRPr="002B4AA6">
        <w:rPr>
          <w:rFonts w:cs="Times New Roman"/>
          <w:spacing w:val="-1"/>
          <w:lang w:val="ru-RU"/>
        </w:rPr>
        <w:t>истории</w:t>
      </w:r>
      <w:r w:rsidRPr="002B4AA6">
        <w:rPr>
          <w:rFonts w:cs="Times New Roman"/>
          <w:spacing w:val="36"/>
          <w:lang w:val="ru-RU"/>
        </w:rPr>
        <w:t xml:space="preserve"> </w:t>
      </w:r>
      <w:r w:rsidRPr="002B4AA6">
        <w:rPr>
          <w:rFonts w:cs="Times New Roman"/>
          <w:lang w:val="ru-RU"/>
        </w:rPr>
        <w:t>и</w:t>
      </w:r>
      <w:r w:rsidRPr="002B4AA6">
        <w:rPr>
          <w:rFonts w:cs="Times New Roman"/>
          <w:spacing w:val="85"/>
          <w:lang w:val="ru-RU"/>
        </w:rPr>
        <w:t xml:space="preserve"> </w:t>
      </w:r>
      <w:r w:rsidRPr="002B4AA6">
        <w:rPr>
          <w:rFonts w:cs="Times New Roman"/>
          <w:spacing w:val="-1"/>
          <w:lang w:val="ru-RU"/>
        </w:rPr>
        <w:t>культуры</w:t>
      </w:r>
      <w:r w:rsidRPr="002B4AA6">
        <w:rPr>
          <w:rFonts w:cs="Times New Roman"/>
          <w:spacing w:val="35"/>
          <w:lang w:val="ru-RU"/>
        </w:rPr>
        <w:t xml:space="preserve"> </w:t>
      </w:r>
      <w:r w:rsidRPr="002B4AA6">
        <w:rPr>
          <w:rFonts w:cs="Times New Roman"/>
          <w:spacing w:val="-1"/>
          <w:lang w:val="ru-RU"/>
        </w:rPr>
        <w:t>Республики</w:t>
      </w:r>
      <w:r w:rsidRPr="002B4AA6">
        <w:rPr>
          <w:rFonts w:cs="Times New Roman"/>
          <w:spacing w:val="34"/>
          <w:lang w:val="ru-RU"/>
        </w:rPr>
        <w:t xml:space="preserve"> </w:t>
      </w:r>
      <w:r w:rsidRPr="002B4AA6">
        <w:rPr>
          <w:rFonts w:cs="Times New Roman"/>
          <w:spacing w:val="-1"/>
          <w:lang w:val="ru-RU"/>
        </w:rPr>
        <w:t>Адыгея;</w:t>
      </w:r>
      <w:r w:rsidRPr="002B4AA6">
        <w:rPr>
          <w:rFonts w:cs="Times New Roman"/>
          <w:spacing w:val="29"/>
          <w:lang w:val="ru-RU"/>
        </w:rPr>
        <w:t xml:space="preserve"> </w:t>
      </w:r>
      <w:r w:rsidRPr="002B4AA6">
        <w:rPr>
          <w:rFonts w:cs="Times New Roman"/>
          <w:lang w:val="ru-RU"/>
        </w:rPr>
        <w:t>материалы</w:t>
      </w:r>
      <w:r w:rsidRPr="002B4AA6">
        <w:rPr>
          <w:rFonts w:cs="Times New Roman"/>
          <w:spacing w:val="35"/>
          <w:lang w:val="ru-RU"/>
        </w:rPr>
        <w:t xml:space="preserve"> </w:t>
      </w:r>
      <w:r w:rsidRPr="002B4AA6">
        <w:rPr>
          <w:rFonts w:cs="Times New Roman"/>
          <w:spacing w:val="-1"/>
          <w:lang w:val="ru-RU"/>
        </w:rPr>
        <w:t>архива</w:t>
      </w:r>
      <w:r w:rsidRPr="002B4AA6">
        <w:rPr>
          <w:rFonts w:cs="Times New Roman"/>
          <w:spacing w:val="37"/>
          <w:lang w:val="ru-RU"/>
        </w:rPr>
        <w:t xml:space="preserve"> </w:t>
      </w:r>
      <w:r w:rsidRPr="002B4AA6">
        <w:rPr>
          <w:rFonts w:cs="Times New Roman"/>
          <w:spacing w:val="-2"/>
          <w:lang w:val="ru-RU"/>
        </w:rPr>
        <w:t>управления</w:t>
      </w:r>
      <w:r w:rsidRPr="002B4AA6">
        <w:rPr>
          <w:rFonts w:cs="Times New Roman"/>
          <w:spacing w:val="33"/>
          <w:lang w:val="ru-RU"/>
        </w:rPr>
        <w:t xml:space="preserve"> </w:t>
      </w:r>
      <w:r w:rsidRPr="002B4AA6">
        <w:rPr>
          <w:rFonts w:cs="Times New Roman"/>
          <w:lang w:val="ru-RU"/>
        </w:rPr>
        <w:t>по</w:t>
      </w:r>
      <w:r w:rsidRPr="002B4AA6">
        <w:rPr>
          <w:rFonts w:cs="Times New Roman"/>
          <w:spacing w:val="33"/>
          <w:lang w:val="ru-RU"/>
        </w:rPr>
        <w:t xml:space="preserve"> </w:t>
      </w:r>
      <w:r w:rsidRPr="002B4AA6">
        <w:rPr>
          <w:rFonts w:cs="Times New Roman"/>
          <w:spacing w:val="-1"/>
          <w:lang w:val="ru-RU"/>
        </w:rPr>
        <w:t>охране,</w:t>
      </w:r>
      <w:r w:rsidRPr="002B4AA6">
        <w:rPr>
          <w:rFonts w:cs="Times New Roman"/>
          <w:spacing w:val="35"/>
          <w:lang w:val="ru-RU"/>
        </w:rPr>
        <w:t xml:space="preserve"> </w:t>
      </w:r>
      <w:r w:rsidRPr="002B4AA6">
        <w:rPr>
          <w:rFonts w:cs="Times New Roman"/>
          <w:spacing w:val="-1"/>
          <w:lang w:val="ru-RU"/>
        </w:rPr>
        <w:t>реставрации</w:t>
      </w:r>
      <w:r w:rsidRPr="002B4AA6">
        <w:rPr>
          <w:rFonts w:cs="Times New Roman"/>
          <w:spacing w:val="29"/>
          <w:lang w:val="ru-RU"/>
        </w:rPr>
        <w:t xml:space="preserve"> </w:t>
      </w:r>
      <w:r w:rsidRPr="002B4AA6">
        <w:rPr>
          <w:rFonts w:cs="Times New Roman"/>
          <w:lang w:val="ru-RU"/>
        </w:rPr>
        <w:t>и</w:t>
      </w:r>
      <w:r w:rsidRPr="002B4AA6">
        <w:rPr>
          <w:rFonts w:cs="Times New Roman"/>
          <w:spacing w:val="67"/>
          <w:lang w:val="ru-RU"/>
        </w:rPr>
        <w:t xml:space="preserve"> </w:t>
      </w:r>
      <w:r w:rsidRPr="002B4AA6">
        <w:rPr>
          <w:rFonts w:cs="Times New Roman"/>
          <w:spacing w:val="-1"/>
          <w:lang w:val="ru-RU"/>
        </w:rPr>
        <w:t>эксплуатации</w:t>
      </w:r>
      <w:r w:rsidRPr="002B4AA6">
        <w:rPr>
          <w:rFonts w:cs="Times New Roman"/>
          <w:spacing w:val="3"/>
          <w:lang w:val="ru-RU"/>
        </w:rPr>
        <w:t xml:space="preserve"> </w:t>
      </w:r>
      <w:r w:rsidRPr="002B4AA6">
        <w:rPr>
          <w:rFonts w:cs="Times New Roman"/>
          <w:spacing w:val="-1"/>
          <w:lang w:val="ru-RU"/>
        </w:rPr>
        <w:t>историко-культурного</w:t>
      </w:r>
      <w:r w:rsidRPr="002B4AA6">
        <w:rPr>
          <w:rFonts w:cs="Times New Roman"/>
          <w:spacing w:val="2"/>
          <w:lang w:val="ru-RU"/>
        </w:rPr>
        <w:t xml:space="preserve"> </w:t>
      </w:r>
      <w:r w:rsidRPr="002B4AA6">
        <w:rPr>
          <w:rFonts w:cs="Times New Roman"/>
          <w:spacing w:val="-1"/>
          <w:lang w:val="ru-RU"/>
        </w:rPr>
        <w:t>наследия</w:t>
      </w:r>
      <w:r w:rsidRPr="002B4AA6">
        <w:rPr>
          <w:rFonts w:cs="Times New Roman"/>
          <w:spacing w:val="2"/>
          <w:lang w:val="ru-RU"/>
        </w:rPr>
        <w:t xml:space="preserve"> </w:t>
      </w:r>
      <w:r w:rsidRPr="002B4AA6">
        <w:rPr>
          <w:rFonts w:cs="Times New Roman"/>
          <w:spacing w:val="-2"/>
          <w:lang w:val="ru-RU"/>
        </w:rPr>
        <w:t>Республики</w:t>
      </w:r>
      <w:r w:rsidRPr="002B4AA6">
        <w:rPr>
          <w:rFonts w:cs="Times New Roman"/>
          <w:spacing w:val="7"/>
          <w:lang w:val="ru-RU"/>
        </w:rPr>
        <w:t xml:space="preserve"> </w:t>
      </w:r>
      <w:r w:rsidRPr="002B4AA6">
        <w:rPr>
          <w:rFonts w:cs="Times New Roman"/>
          <w:spacing w:val="-1"/>
          <w:lang w:val="ru-RU"/>
        </w:rPr>
        <w:t>Адыгея.</w:t>
      </w:r>
    </w:p>
    <w:p w:rsidR="007548F5" w:rsidRPr="002B4AA6" w:rsidRDefault="007548F5" w:rsidP="007548F5">
      <w:pPr>
        <w:pStyle w:val="a3"/>
        <w:rPr>
          <w:rFonts w:cs="Times New Roman"/>
          <w:lang w:val="ru-RU"/>
        </w:rPr>
      </w:pPr>
      <w:r w:rsidRPr="002B4AA6">
        <w:rPr>
          <w:rFonts w:cs="Times New Roman"/>
          <w:lang w:val="ru-RU"/>
        </w:rPr>
        <w:t>После</w:t>
      </w:r>
      <w:r w:rsidRPr="002B4AA6">
        <w:rPr>
          <w:rFonts w:cs="Times New Roman"/>
          <w:spacing w:val="30"/>
          <w:lang w:val="ru-RU"/>
        </w:rPr>
        <w:t xml:space="preserve"> </w:t>
      </w:r>
      <w:r w:rsidRPr="002B4AA6">
        <w:rPr>
          <w:rFonts w:cs="Times New Roman"/>
          <w:spacing w:val="-2"/>
          <w:lang w:val="ru-RU"/>
        </w:rPr>
        <w:t>утверждения</w:t>
      </w:r>
      <w:r w:rsidRPr="002B4AA6">
        <w:rPr>
          <w:rFonts w:cs="Times New Roman"/>
          <w:spacing w:val="30"/>
          <w:lang w:val="ru-RU"/>
        </w:rPr>
        <w:t xml:space="preserve"> </w:t>
      </w:r>
      <w:r w:rsidRPr="002B4AA6">
        <w:rPr>
          <w:rFonts w:cs="Times New Roman"/>
          <w:lang w:val="ru-RU"/>
        </w:rPr>
        <w:t>в</w:t>
      </w:r>
      <w:r w:rsidRPr="002B4AA6">
        <w:rPr>
          <w:rFonts w:cs="Times New Roman"/>
          <w:spacing w:val="32"/>
          <w:lang w:val="ru-RU"/>
        </w:rPr>
        <w:t xml:space="preserve"> </w:t>
      </w:r>
      <w:r w:rsidRPr="002B4AA6">
        <w:rPr>
          <w:rFonts w:cs="Times New Roman"/>
          <w:spacing w:val="-1"/>
          <w:lang w:val="ru-RU"/>
        </w:rPr>
        <w:t>установленном</w:t>
      </w:r>
      <w:r w:rsidRPr="002B4AA6">
        <w:rPr>
          <w:rFonts w:cs="Times New Roman"/>
          <w:spacing w:val="27"/>
          <w:lang w:val="ru-RU"/>
        </w:rPr>
        <w:t xml:space="preserve"> </w:t>
      </w:r>
      <w:r w:rsidRPr="002B4AA6">
        <w:rPr>
          <w:rFonts w:cs="Times New Roman"/>
          <w:spacing w:val="-2"/>
          <w:lang w:val="ru-RU"/>
        </w:rPr>
        <w:t>порядке</w:t>
      </w:r>
      <w:r w:rsidRPr="002B4AA6">
        <w:rPr>
          <w:rFonts w:cs="Times New Roman"/>
          <w:spacing w:val="30"/>
          <w:lang w:val="ru-RU"/>
        </w:rPr>
        <w:t xml:space="preserve"> </w:t>
      </w:r>
      <w:r w:rsidRPr="002B4AA6">
        <w:rPr>
          <w:rFonts w:cs="Times New Roman"/>
          <w:lang w:val="ru-RU"/>
        </w:rPr>
        <w:t>проектов</w:t>
      </w:r>
      <w:r w:rsidRPr="002B4AA6">
        <w:rPr>
          <w:rFonts w:cs="Times New Roman"/>
          <w:spacing w:val="27"/>
          <w:lang w:val="ru-RU"/>
        </w:rPr>
        <w:t xml:space="preserve"> </w:t>
      </w:r>
      <w:r w:rsidRPr="002B4AA6">
        <w:rPr>
          <w:rFonts w:cs="Times New Roman"/>
          <w:lang w:val="ru-RU"/>
        </w:rPr>
        <w:t>зон</w:t>
      </w:r>
      <w:r w:rsidRPr="002B4AA6">
        <w:rPr>
          <w:rFonts w:cs="Times New Roman"/>
          <w:spacing w:val="27"/>
          <w:lang w:val="ru-RU"/>
        </w:rPr>
        <w:t xml:space="preserve"> </w:t>
      </w:r>
      <w:r w:rsidRPr="002B4AA6">
        <w:rPr>
          <w:rFonts w:cs="Times New Roman"/>
          <w:spacing w:val="-1"/>
          <w:lang w:val="ru-RU"/>
        </w:rPr>
        <w:t>охраны</w:t>
      </w:r>
      <w:r w:rsidRPr="002B4AA6">
        <w:rPr>
          <w:rFonts w:cs="Times New Roman"/>
          <w:spacing w:val="27"/>
          <w:lang w:val="ru-RU"/>
        </w:rPr>
        <w:t xml:space="preserve"> </w:t>
      </w:r>
      <w:r w:rsidRPr="002B4AA6">
        <w:rPr>
          <w:rFonts w:cs="Times New Roman"/>
          <w:spacing w:val="-1"/>
          <w:lang w:val="ru-RU"/>
        </w:rPr>
        <w:t>объектов</w:t>
      </w:r>
      <w:r w:rsidRPr="002B4AA6">
        <w:rPr>
          <w:rFonts w:cs="Times New Roman"/>
          <w:spacing w:val="66"/>
          <w:lang w:val="ru-RU"/>
        </w:rPr>
        <w:t xml:space="preserve"> </w:t>
      </w:r>
      <w:r w:rsidRPr="002B4AA6">
        <w:rPr>
          <w:rFonts w:cs="Times New Roman"/>
          <w:spacing w:val="-1"/>
          <w:lang w:val="ru-RU"/>
        </w:rPr>
        <w:t>культурного</w:t>
      </w:r>
      <w:r w:rsidRPr="002B4AA6">
        <w:rPr>
          <w:rFonts w:cs="Times New Roman"/>
          <w:spacing w:val="21"/>
          <w:lang w:val="ru-RU"/>
        </w:rPr>
        <w:t xml:space="preserve"> </w:t>
      </w:r>
      <w:r w:rsidRPr="002B4AA6">
        <w:rPr>
          <w:rFonts w:cs="Times New Roman"/>
          <w:spacing w:val="-1"/>
          <w:lang w:val="ru-RU"/>
        </w:rPr>
        <w:t>наследия</w:t>
      </w:r>
      <w:r w:rsidRPr="002B4AA6">
        <w:rPr>
          <w:rFonts w:cs="Times New Roman"/>
          <w:spacing w:val="16"/>
          <w:lang w:val="ru-RU"/>
        </w:rPr>
        <w:t xml:space="preserve"> </w:t>
      </w:r>
      <w:r w:rsidRPr="002B4AA6">
        <w:rPr>
          <w:rFonts w:cs="Times New Roman"/>
          <w:spacing w:val="-1"/>
          <w:lang w:val="ru-RU"/>
        </w:rPr>
        <w:t>Каменномостского</w:t>
      </w:r>
      <w:r w:rsidRPr="002B4AA6">
        <w:rPr>
          <w:rFonts w:cs="Times New Roman"/>
          <w:spacing w:val="19"/>
          <w:lang w:val="ru-RU"/>
        </w:rPr>
        <w:t xml:space="preserve"> </w:t>
      </w:r>
      <w:r w:rsidRPr="002B4AA6">
        <w:rPr>
          <w:rFonts w:cs="Times New Roman"/>
          <w:spacing w:val="-1"/>
          <w:lang w:val="ru-RU"/>
        </w:rPr>
        <w:t>сельского</w:t>
      </w:r>
      <w:r w:rsidRPr="002B4AA6">
        <w:rPr>
          <w:rFonts w:cs="Times New Roman"/>
          <w:spacing w:val="16"/>
          <w:lang w:val="ru-RU"/>
        </w:rPr>
        <w:t xml:space="preserve"> </w:t>
      </w:r>
      <w:r w:rsidRPr="002B4AA6">
        <w:rPr>
          <w:rFonts w:cs="Times New Roman"/>
          <w:spacing w:val="-1"/>
          <w:lang w:val="ru-RU"/>
        </w:rPr>
        <w:t>поселения</w:t>
      </w:r>
      <w:r w:rsidRPr="002B4AA6">
        <w:rPr>
          <w:rFonts w:cs="Times New Roman"/>
          <w:spacing w:val="16"/>
          <w:lang w:val="ru-RU"/>
        </w:rPr>
        <w:t xml:space="preserve"> </w:t>
      </w:r>
      <w:r w:rsidRPr="002B4AA6">
        <w:rPr>
          <w:rFonts w:cs="Times New Roman"/>
          <w:lang w:val="ru-RU"/>
        </w:rPr>
        <w:t>в</w:t>
      </w:r>
      <w:r w:rsidRPr="002B4AA6">
        <w:rPr>
          <w:rFonts w:cs="Times New Roman"/>
          <w:spacing w:val="13"/>
          <w:lang w:val="ru-RU"/>
        </w:rPr>
        <w:t xml:space="preserve"> </w:t>
      </w:r>
      <w:r w:rsidRPr="002B4AA6">
        <w:rPr>
          <w:rFonts w:cs="Times New Roman"/>
          <w:spacing w:val="-1"/>
          <w:lang w:val="ru-RU"/>
        </w:rPr>
        <w:t>Правила</w:t>
      </w:r>
      <w:r w:rsidRPr="002B4AA6">
        <w:rPr>
          <w:rFonts w:cs="Times New Roman"/>
          <w:spacing w:val="15"/>
          <w:lang w:val="ru-RU"/>
        </w:rPr>
        <w:t xml:space="preserve"> </w:t>
      </w:r>
      <w:r w:rsidRPr="002B4AA6">
        <w:rPr>
          <w:rFonts w:cs="Times New Roman"/>
          <w:spacing w:val="-1"/>
          <w:lang w:val="ru-RU"/>
        </w:rPr>
        <w:t>вносятся</w:t>
      </w:r>
      <w:r w:rsidRPr="002B4AA6">
        <w:rPr>
          <w:rFonts w:cs="Times New Roman"/>
          <w:spacing w:val="16"/>
          <w:lang w:val="ru-RU"/>
        </w:rPr>
        <w:t xml:space="preserve"> </w:t>
      </w:r>
      <w:r w:rsidRPr="002B4AA6">
        <w:rPr>
          <w:rFonts w:cs="Times New Roman"/>
          <w:spacing w:val="-1"/>
          <w:lang w:val="ru-RU"/>
        </w:rPr>
        <w:t>изменения</w:t>
      </w:r>
      <w:r w:rsidRPr="002B4AA6">
        <w:rPr>
          <w:rFonts w:cs="Times New Roman"/>
          <w:spacing w:val="67"/>
          <w:lang w:val="ru-RU"/>
        </w:rPr>
        <w:t xml:space="preserve"> </w:t>
      </w:r>
      <w:r w:rsidRPr="002B4AA6">
        <w:rPr>
          <w:rFonts w:cs="Times New Roman"/>
          <w:lang w:val="ru-RU"/>
        </w:rPr>
        <w:t>в</w:t>
      </w:r>
      <w:r w:rsidRPr="002B4AA6">
        <w:rPr>
          <w:rFonts w:cs="Times New Roman"/>
          <w:spacing w:val="44"/>
          <w:lang w:val="ru-RU"/>
        </w:rPr>
        <w:t xml:space="preserve"> </w:t>
      </w:r>
      <w:r w:rsidRPr="002B4AA6">
        <w:rPr>
          <w:rFonts w:cs="Times New Roman"/>
          <w:spacing w:val="-1"/>
          <w:lang w:val="ru-RU"/>
        </w:rPr>
        <w:t>части</w:t>
      </w:r>
      <w:r w:rsidRPr="002B4AA6">
        <w:rPr>
          <w:rFonts w:cs="Times New Roman"/>
          <w:spacing w:val="44"/>
          <w:lang w:val="ru-RU"/>
        </w:rPr>
        <w:t xml:space="preserve"> </w:t>
      </w:r>
      <w:r w:rsidRPr="002B4AA6">
        <w:rPr>
          <w:rFonts w:cs="Times New Roman"/>
          <w:lang w:val="ru-RU"/>
        </w:rPr>
        <w:t>границ</w:t>
      </w:r>
      <w:r w:rsidRPr="002B4AA6">
        <w:rPr>
          <w:rFonts w:cs="Times New Roman"/>
          <w:spacing w:val="39"/>
          <w:lang w:val="ru-RU"/>
        </w:rPr>
        <w:t xml:space="preserve"> </w:t>
      </w:r>
      <w:r w:rsidRPr="002B4AA6">
        <w:rPr>
          <w:rFonts w:cs="Times New Roman"/>
          <w:lang w:val="ru-RU"/>
        </w:rPr>
        <w:t>зон</w:t>
      </w:r>
      <w:r w:rsidRPr="002B4AA6">
        <w:rPr>
          <w:rFonts w:cs="Times New Roman"/>
          <w:spacing w:val="43"/>
          <w:lang w:val="ru-RU"/>
        </w:rPr>
        <w:t xml:space="preserve"> </w:t>
      </w:r>
      <w:r w:rsidRPr="002B4AA6">
        <w:rPr>
          <w:rFonts w:cs="Times New Roman"/>
          <w:spacing w:val="-1"/>
          <w:lang w:val="ru-RU"/>
        </w:rPr>
        <w:t>действия</w:t>
      </w:r>
      <w:r w:rsidRPr="002B4AA6">
        <w:rPr>
          <w:rFonts w:cs="Times New Roman"/>
          <w:spacing w:val="38"/>
          <w:lang w:val="ru-RU"/>
        </w:rPr>
        <w:t xml:space="preserve"> </w:t>
      </w:r>
      <w:r w:rsidRPr="002B4AA6">
        <w:rPr>
          <w:rFonts w:cs="Times New Roman"/>
          <w:spacing w:val="-1"/>
          <w:lang w:val="ru-RU"/>
        </w:rPr>
        <w:t>ограничений</w:t>
      </w:r>
      <w:r w:rsidRPr="002B4AA6">
        <w:rPr>
          <w:rFonts w:cs="Times New Roman"/>
          <w:spacing w:val="39"/>
          <w:lang w:val="ru-RU"/>
        </w:rPr>
        <w:t xml:space="preserve"> </w:t>
      </w:r>
      <w:r w:rsidRPr="002B4AA6">
        <w:rPr>
          <w:rFonts w:cs="Times New Roman"/>
          <w:lang w:val="ru-RU"/>
        </w:rPr>
        <w:t>по</w:t>
      </w:r>
      <w:r w:rsidRPr="002B4AA6">
        <w:rPr>
          <w:rFonts w:cs="Times New Roman"/>
          <w:spacing w:val="47"/>
          <w:lang w:val="ru-RU"/>
        </w:rPr>
        <w:t xml:space="preserve"> </w:t>
      </w:r>
      <w:r w:rsidRPr="002B4AA6">
        <w:rPr>
          <w:rFonts w:cs="Times New Roman"/>
          <w:spacing w:val="-1"/>
          <w:lang w:val="ru-RU"/>
        </w:rPr>
        <w:t>условиям</w:t>
      </w:r>
      <w:r w:rsidRPr="002B4AA6">
        <w:rPr>
          <w:rFonts w:cs="Times New Roman"/>
          <w:spacing w:val="39"/>
          <w:lang w:val="ru-RU"/>
        </w:rPr>
        <w:t xml:space="preserve"> </w:t>
      </w:r>
      <w:r w:rsidRPr="002B4AA6">
        <w:rPr>
          <w:rFonts w:cs="Times New Roman"/>
          <w:spacing w:val="-1"/>
          <w:lang w:val="ru-RU"/>
        </w:rPr>
        <w:t>охраны</w:t>
      </w:r>
      <w:r w:rsidRPr="002B4AA6">
        <w:rPr>
          <w:rFonts w:cs="Times New Roman"/>
          <w:spacing w:val="39"/>
          <w:lang w:val="ru-RU"/>
        </w:rPr>
        <w:t xml:space="preserve"> </w:t>
      </w:r>
      <w:r w:rsidRPr="002B4AA6">
        <w:rPr>
          <w:rFonts w:cs="Times New Roman"/>
          <w:lang w:val="ru-RU"/>
        </w:rPr>
        <w:t>объектов</w:t>
      </w:r>
      <w:r w:rsidRPr="002B4AA6">
        <w:rPr>
          <w:rFonts w:cs="Times New Roman"/>
          <w:spacing w:val="44"/>
          <w:lang w:val="ru-RU"/>
        </w:rPr>
        <w:t xml:space="preserve"> </w:t>
      </w:r>
      <w:r w:rsidRPr="002B4AA6">
        <w:rPr>
          <w:rFonts w:cs="Times New Roman"/>
          <w:spacing w:val="-1"/>
          <w:lang w:val="ru-RU"/>
        </w:rPr>
        <w:t>культурного</w:t>
      </w:r>
      <w:r w:rsidRPr="002B4AA6">
        <w:rPr>
          <w:rFonts w:cs="Times New Roman"/>
          <w:spacing w:val="56"/>
          <w:lang w:val="ru-RU"/>
        </w:rPr>
        <w:t xml:space="preserve"> </w:t>
      </w:r>
      <w:r w:rsidRPr="002B4AA6">
        <w:rPr>
          <w:rFonts w:cs="Times New Roman"/>
          <w:spacing w:val="-1"/>
          <w:lang w:val="ru-RU"/>
        </w:rPr>
        <w:t>наследия.</w:t>
      </w:r>
    </w:p>
    <w:p w:rsidR="007548F5" w:rsidRPr="002B4AA6" w:rsidRDefault="007548F5" w:rsidP="007548F5">
      <w:pPr>
        <w:pStyle w:val="a3"/>
        <w:numPr>
          <w:ilvl w:val="0"/>
          <w:numId w:val="3"/>
        </w:numPr>
        <w:tabs>
          <w:tab w:val="left" w:pos="1072"/>
        </w:tabs>
        <w:ind w:left="0" w:firstLine="567"/>
        <w:jc w:val="right"/>
        <w:rPr>
          <w:rFonts w:cs="Times New Roman"/>
          <w:b/>
        </w:rPr>
      </w:pPr>
      <w:r w:rsidRPr="002B4AA6">
        <w:rPr>
          <w:rFonts w:cs="Times New Roman"/>
          <w:b/>
          <w:spacing w:val="-1"/>
        </w:rPr>
        <w:t>Границы</w:t>
      </w:r>
      <w:r w:rsidRPr="002B4AA6">
        <w:rPr>
          <w:rFonts w:cs="Times New Roman"/>
          <w:b/>
          <w:spacing w:val="3"/>
        </w:rPr>
        <w:t xml:space="preserve"> </w:t>
      </w:r>
      <w:r w:rsidRPr="002B4AA6">
        <w:rPr>
          <w:rFonts w:cs="Times New Roman"/>
          <w:b/>
          <w:spacing w:val="-1"/>
        </w:rPr>
        <w:t>санитарно-защитных</w:t>
      </w:r>
      <w:r w:rsidRPr="002B4AA6">
        <w:rPr>
          <w:rFonts w:cs="Times New Roman"/>
          <w:b/>
          <w:spacing w:val="-3"/>
        </w:rPr>
        <w:t xml:space="preserve"> </w:t>
      </w:r>
      <w:r w:rsidRPr="002B4AA6">
        <w:rPr>
          <w:rFonts w:cs="Times New Roman"/>
          <w:b/>
        </w:rPr>
        <w:t>зон</w:t>
      </w:r>
    </w:p>
    <w:p w:rsidR="007548F5" w:rsidRPr="002B4AA6" w:rsidRDefault="007548F5" w:rsidP="007548F5">
      <w:pPr>
        <w:pStyle w:val="a3"/>
        <w:rPr>
          <w:rFonts w:cs="Times New Roman"/>
          <w:lang w:val="ru-RU"/>
        </w:rPr>
      </w:pPr>
      <w:r w:rsidRPr="002B4AA6">
        <w:rPr>
          <w:rFonts w:cs="Times New Roman"/>
          <w:lang w:val="ru-RU"/>
        </w:rPr>
        <w:t>На</w:t>
      </w:r>
      <w:r w:rsidRPr="002B4AA6">
        <w:rPr>
          <w:rFonts w:cs="Times New Roman"/>
          <w:spacing w:val="29"/>
          <w:lang w:val="ru-RU"/>
        </w:rPr>
        <w:t xml:space="preserve"> </w:t>
      </w:r>
      <w:r w:rsidRPr="002B4AA6">
        <w:rPr>
          <w:rFonts w:cs="Times New Roman"/>
          <w:lang w:val="ru-RU"/>
        </w:rPr>
        <w:t>настоящей</w:t>
      </w:r>
      <w:r w:rsidRPr="002B4AA6">
        <w:rPr>
          <w:rFonts w:cs="Times New Roman"/>
          <w:spacing w:val="31"/>
          <w:lang w:val="ru-RU"/>
        </w:rPr>
        <w:t xml:space="preserve"> </w:t>
      </w:r>
      <w:r w:rsidRPr="002B4AA6">
        <w:rPr>
          <w:rFonts w:cs="Times New Roman"/>
          <w:spacing w:val="-1"/>
          <w:lang w:val="ru-RU"/>
        </w:rPr>
        <w:t>карте</w:t>
      </w:r>
      <w:r w:rsidRPr="002B4AA6">
        <w:rPr>
          <w:rFonts w:cs="Times New Roman"/>
          <w:spacing w:val="25"/>
          <w:lang w:val="ru-RU"/>
        </w:rPr>
        <w:t xml:space="preserve"> </w:t>
      </w:r>
      <w:r w:rsidRPr="002B4AA6">
        <w:rPr>
          <w:rFonts w:cs="Times New Roman"/>
          <w:spacing w:val="-1"/>
          <w:lang w:val="ru-RU"/>
        </w:rPr>
        <w:t>отображены</w:t>
      </w:r>
      <w:r w:rsidRPr="002B4AA6">
        <w:rPr>
          <w:rFonts w:cs="Times New Roman"/>
          <w:spacing w:val="27"/>
          <w:lang w:val="ru-RU"/>
        </w:rPr>
        <w:t xml:space="preserve"> </w:t>
      </w:r>
      <w:r w:rsidRPr="002B4AA6">
        <w:rPr>
          <w:rFonts w:cs="Times New Roman"/>
          <w:spacing w:val="-1"/>
          <w:lang w:val="ru-RU"/>
        </w:rPr>
        <w:t>границы</w:t>
      </w:r>
      <w:r w:rsidRPr="002B4AA6">
        <w:rPr>
          <w:rFonts w:cs="Times New Roman"/>
          <w:spacing w:val="32"/>
          <w:lang w:val="ru-RU"/>
        </w:rPr>
        <w:t xml:space="preserve"> </w:t>
      </w:r>
      <w:r w:rsidRPr="002B4AA6">
        <w:rPr>
          <w:rFonts w:cs="Times New Roman"/>
          <w:spacing w:val="-1"/>
          <w:lang w:val="ru-RU"/>
        </w:rPr>
        <w:t>санитарно-защитных</w:t>
      </w:r>
      <w:r w:rsidRPr="002B4AA6">
        <w:rPr>
          <w:rFonts w:cs="Times New Roman"/>
          <w:spacing w:val="26"/>
          <w:lang w:val="ru-RU"/>
        </w:rPr>
        <w:t xml:space="preserve"> </w:t>
      </w:r>
      <w:r w:rsidRPr="002B4AA6">
        <w:rPr>
          <w:rFonts w:cs="Times New Roman"/>
          <w:lang w:val="ru-RU"/>
        </w:rPr>
        <w:t>зон,</w:t>
      </w:r>
      <w:r w:rsidRPr="002B4AA6">
        <w:rPr>
          <w:rFonts w:cs="Times New Roman"/>
          <w:spacing w:val="28"/>
          <w:lang w:val="ru-RU"/>
        </w:rPr>
        <w:t xml:space="preserve"> </w:t>
      </w:r>
      <w:r w:rsidRPr="002B4AA6">
        <w:rPr>
          <w:rFonts w:cs="Times New Roman"/>
          <w:spacing w:val="-1"/>
          <w:lang w:val="ru-RU"/>
        </w:rPr>
        <w:t>размеры</w:t>
      </w:r>
      <w:r w:rsidRPr="002B4AA6">
        <w:rPr>
          <w:rFonts w:cs="Times New Roman"/>
          <w:spacing w:val="32"/>
          <w:lang w:val="ru-RU"/>
        </w:rPr>
        <w:t xml:space="preserve"> </w:t>
      </w:r>
      <w:r w:rsidRPr="002B4AA6">
        <w:rPr>
          <w:rFonts w:cs="Times New Roman"/>
          <w:spacing w:val="-2"/>
          <w:lang w:val="ru-RU"/>
        </w:rPr>
        <w:t>которых</w:t>
      </w:r>
      <w:r w:rsidRPr="002B4AA6">
        <w:rPr>
          <w:rFonts w:cs="Times New Roman"/>
          <w:spacing w:val="97"/>
          <w:lang w:val="ru-RU"/>
        </w:rPr>
        <w:t xml:space="preserve"> </w:t>
      </w:r>
      <w:r w:rsidRPr="002B4AA6">
        <w:rPr>
          <w:rFonts w:cs="Times New Roman"/>
          <w:spacing w:val="-1"/>
          <w:lang w:val="ru-RU"/>
        </w:rPr>
        <w:t>установлены</w:t>
      </w:r>
      <w:r w:rsidRPr="002B4AA6">
        <w:rPr>
          <w:rFonts w:cs="Times New Roman"/>
          <w:spacing w:val="18"/>
          <w:lang w:val="ru-RU"/>
        </w:rPr>
        <w:t xml:space="preserve"> </w:t>
      </w:r>
      <w:r w:rsidRPr="002B4AA6">
        <w:rPr>
          <w:rFonts w:cs="Times New Roman"/>
          <w:lang w:val="ru-RU"/>
        </w:rPr>
        <w:t>в</w:t>
      </w:r>
      <w:r w:rsidRPr="002B4AA6">
        <w:rPr>
          <w:rFonts w:cs="Times New Roman"/>
          <w:spacing w:val="18"/>
          <w:lang w:val="ru-RU"/>
        </w:rPr>
        <w:t xml:space="preserve"> </w:t>
      </w:r>
      <w:r w:rsidRPr="002B4AA6">
        <w:rPr>
          <w:rFonts w:cs="Times New Roman"/>
          <w:spacing w:val="-1"/>
          <w:lang w:val="ru-RU"/>
        </w:rPr>
        <w:t>соответствии</w:t>
      </w:r>
      <w:r w:rsidRPr="002B4AA6">
        <w:rPr>
          <w:rFonts w:cs="Times New Roman"/>
          <w:spacing w:val="22"/>
          <w:lang w:val="ru-RU"/>
        </w:rPr>
        <w:t xml:space="preserve"> </w:t>
      </w:r>
      <w:r w:rsidRPr="002B4AA6">
        <w:rPr>
          <w:rFonts w:cs="Times New Roman"/>
          <w:lang w:val="ru-RU"/>
        </w:rPr>
        <w:t>с</w:t>
      </w:r>
      <w:r w:rsidRPr="002B4AA6">
        <w:rPr>
          <w:rFonts w:cs="Times New Roman"/>
          <w:spacing w:val="15"/>
          <w:lang w:val="ru-RU"/>
        </w:rPr>
        <w:t xml:space="preserve"> </w:t>
      </w:r>
      <w:r w:rsidRPr="002B4AA6">
        <w:rPr>
          <w:rFonts w:cs="Times New Roman"/>
          <w:spacing w:val="-1"/>
          <w:lang w:val="ru-RU"/>
        </w:rPr>
        <w:t>СанПиНом</w:t>
      </w:r>
      <w:r w:rsidRPr="002B4AA6">
        <w:rPr>
          <w:rFonts w:cs="Times New Roman"/>
          <w:spacing w:val="18"/>
          <w:lang w:val="ru-RU"/>
        </w:rPr>
        <w:t xml:space="preserve"> </w:t>
      </w:r>
      <w:r w:rsidRPr="002B4AA6">
        <w:rPr>
          <w:rFonts w:cs="Times New Roman"/>
          <w:spacing w:val="-1"/>
          <w:lang w:val="ru-RU"/>
        </w:rPr>
        <w:t>(Санитарно-эпидемиологические</w:t>
      </w:r>
      <w:r w:rsidRPr="002B4AA6">
        <w:rPr>
          <w:rFonts w:cs="Times New Roman"/>
          <w:spacing w:val="20"/>
          <w:lang w:val="ru-RU"/>
        </w:rPr>
        <w:t xml:space="preserve"> </w:t>
      </w:r>
      <w:r w:rsidRPr="002B4AA6">
        <w:rPr>
          <w:rFonts w:cs="Times New Roman"/>
          <w:spacing w:val="-1"/>
          <w:lang w:val="ru-RU"/>
        </w:rPr>
        <w:t>правила</w:t>
      </w:r>
      <w:r w:rsidRPr="002B4AA6">
        <w:rPr>
          <w:rFonts w:cs="Times New Roman"/>
          <w:spacing w:val="15"/>
          <w:lang w:val="ru-RU"/>
        </w:rPr>
        <w:t xml:space="preserve"> </w:t>
      </w:r>
      <w:r w:rsidRPr="002B4AA6">
        <w:rPr>
          <w:rFonts w:cs="Times New Roman"/>
          <w:lang w:val="ru-RU"/>
        </w:rPr>
        <w:t>и</w:t>
      </w:r>
      <w:r w:rsidRPr="002B4AA6">
        <w:rPr>
          <w:rFonts w:cs="Times New Roman"/>
          <w:spacing w:val="87"/>
          <w:lang w:val="ru-RU"/>
        </w:rPr>
        <w:t xml:space="preserve"> </w:t>
      </w:r>
      <w:r w:rsidRPr="002B4AA6">
        <w:rPr>
          <w:rFonts w:cs="Times New Roman"/>
          <w:spacing w:val="-1"/>
          <w:lang w:val="ru-RU"/>
        </w:rPr>
        <w:t>нормативы)</w:t>
      </w:r>
      <w:r w:rsidRPr="002B4AA6">
        <w:rPr>
          <w:rFonts w:cs="Times New Roman"/>
          <w:spacing w:val="54"/>
          <w:lang w:val="ru-RU"/>
        </w:rPr>
        <w:t xml:space="preserve"> </w:t>
      </w:r>
      <w:r w:rsidRPr="002B4AA6">
        <w:rPr>
          <w:rFonts w:cs="Times New Roman"/>
          <w:spacing w:val="-1"/>
          <w:lang w:val="ru-RU"/>
        </w:rPr>
        <w:t>2.2.1/2.1.1.1200-03</w:t>
      </w:r>
      <w:r w:rsidRPr="002B4AA6">
        <w:rPr>
          <w:rFonts w:cs="Times New Roman"/>
          <w:spacing w:val="52"/>
          <w:lang w:val="ru-RU"/>
        </w:rPr>
        <w:t xml:space="preserve"> </w:t>
      </w:r>
      <w:r w:rsidRPr="002B4AA6">
        <w:rPr>
          <w:rFonts w:cs="Times New Roman"/>
          <w:spacing w:val="-1"/>
          <w:lang w:val="ru-RU"/>
        </w:rPr>
        <w:t>«Санитарно-защитные</w:t>
      </w:r>
      <w:r w:rsidRPr="002B4AA6">
        <w:rPr>
          <w:rFonts w:cs="Times New Roman"/>
          <w:spacing w:val="46"/>
          <w:lang w:val="ru-RU"/>
        </w:rPr>
        <w:t xml:space="preserve"> </w:t>
      </w:r>
      <w:r w:rsidRPr="002B4AA6">
        <w:rPr>
          <w:rFonts w:cs="Times New Roman"/>
          <w:spacing w:val="-1"/>
          <w:lang w:val="ru-RU"/>
        </w:rPr>
        <w:t>зоны</w:t>
      </w:r>
      <w:r w:rsidRPr="002B4AA6">
        <w:rPr>
          <w:rFonts w:cs="Times New Roman"/>
          <w:spacing w:val="54"/>
          <w:lang w:val="ru-RU"/>
        </w:rPr>
        <w:t xml:space="preserve"> </w:t>
      </w:r>
      <w:r w:rsidRPr="002B4AA6">
        <w:rPr>
          <w:rFonts w:cs="Times New Roman"/>
          <w:lang w:val="ru-RU"/>
        </w:rPr>
        <w:t>и</w:t>
      </w:r>
      <w:r w:rsidRPr="002B4AA6">
        <w:rPr>
          <w:rFonts w:cs="Times New Roman"/>
          <w:spacing w:val="48"/>
          <w:lang w:val="ru-RU"/>
        </w:rPr>
        <w:t xml:space="preserve"> </w:t>
      </w:r>
      <w:r w:rsidRPr="002B4AA6">
        <w:rPr>
          <w:rFonts w:cs="Times New Roman"/>
          <w:spacing w:val="-1"/>
          <w:lang w:val="ru-RU"/>
        </w:rPr>
        <w:t>санитарная</w:t>
      </w:r>
      <w:r w:rsidRPr="002B4AA6">
        <w:rPr>
          <w:rFonts w:cs="Times New Roman"/>
          <w:spacing w:val="52"/>
          <w:lang w:val="ru-RU"/>
        </w:rPr>
        <w:t xml:space="preserve"> </w:t>
      </w:r>
      <w:r w:rsidRPr="002B4AA6">
        <w:rPr>
          <w:rFonts w:cs="Times New Roman"/>
          <w:spacing w:val="-2"/>
          <w:lang w:val="ru-RU"/>
        </w:rPr>
        <w:t>классификация</w:t>
      </w:r>
      <w:r w:rsidRPr="002B4AA6">
        <w:rPr>
          <w:rFonts w:cs="Times New Roman"/>
          <w:spacing w:val="107"/>
          <w:lang w:val="ru-RU"/>
        </w:rPr>
        <w:t xml:space="preserve"> </w:t>
      </w:r>
      <w:r w:rsidRPr="002B4AA6">
        <w:rPr>
          <w:rFonts w:cs="Times New Roman"/>
          <w:spacing w:val="-1"/>
          <w:lang w:val="ru-RU"/>
        </w:rPr>
        <w:t xml:space="preserve">предприятий, </w:t>
      </w:r>
      <w:r w:rsidRPr="002B4AA6">
        <w:rPr>
          <w:rFonts w:cs="Times New Roman"/>
          <w:spacing w:val="-2"/>
          <w:lang w:val="ru-RU"/>
        </w:rPr>
        <w:t>сооружений</w:t>
      </w:r>
      <w:r w:rsidRPr="002B4AA6">
        <w:rPr>
          <w:rFonts w:cs="Times New Roman"/>
          <w:spacing w:val="3"/>
          <w:lang w:val="ru-RU"/>
        </w:rPr>
        <w:t xml:space="preserve"> </w:t>
      </w:r>
      <w:r w:rsidRPr="002B4AA6">
        <w:rPr>
          <w:rFonts w:cs="Times New Roman"/>
          <w:lang w:val="ru-RU"/>
        </w:rPr>
        <w:t>и</w:t>
      </w:r>
      <w:r w:rsidRPr="002B4AA6">
        <w:rPr>
          <w:rFonts w:cs="Times New Roman"/>
          <w:spacing w:val="3"/>
          <w:lang w:val="ru-RU"/>
        </w:rPr>
        <w:t xml:space="preserve"> </w:t>
      </w:r>
      <w:r w:rsidRPr="002B4AA6">
        <w:rPr>
          <w:rFonts w:cs="Times New Roman"/>
          <w:spacing w:val="-1"/>
          <w:lang w:val="ru-RU"/>
        </w:rPr>
        <w:t>иных</w:t>
      </w:r>
      <w:r w:rsidRPr="002B4AA6">
        <w:rPr>
          <w:rFonts w:cs="Times New Roman"/>
          <w:spacing w:val="-3"/>
          <w:lang w:val="ru-RU"/>
        </w:rPr>
        <w:t xml:space="preserve"> </w:t>
      </w:r>
      <w:r w:rsidRPr="002B4AA6">
        <w:rPr>
          <w:rFonts w:cs="Times New Roman"/>
          <w:spacing w:val="-1"/>
          <w:lang w:val="ru-RU"/>
        </w:rPr>
        <w:t>объектов».</w:t>
      </w:r>
    </w:p>
    <w:p w:rsidR="007548F5" w:rsidRPr="002B4AA6" w:rsidRDefault="007548F5" w:rsidP="007548F5">
      <w:pPr>
        <w:pStyle w:val="a3"/>
        <w:rPr>
          <w:rFonts w:cs="Times New Roman"/>
          <w:lang w:val="ru-RU"/>
        </w:rPr>
      </w:pPr>
      <w:r w:rsidRPr="002B4AA6">
        <w:rPr>
          <w:rFonts w:cs="Times New Roman"/>
          <w:spacing w:val="-1"/>
          <w:lang w:val="ru-RU"/>
        </w:rPr>
        <w:t>Проектирование</w:t>
      </w:r>
      <w:r w:rsidRPr="002B4AA6">
        <w:rPr>
          <w:rFonts w:cs="Times New Roman"/>
          <w:spacing w:val="49"/>
          <w:lang w:val="ru-RU"/>
        </w:rPr>
        <w:t xml:space="preserve"> </w:t>
      </w:r>
      <w:r w:rsidRPr="002B4AA6">
        <w:rPr>
          <w:rFonts w:cs="Times New Roman"/>
          <w:spacing w:val="-1"/>
          <w:lang w:val="ru-RU"/>
        </w:rPr>
        <w:t>санитарно-защитных</w:t>
      </w:r>
      <w:r w:rsidRPr="002B4AA6">
        <w:rPr>
          <w:rFonts w:cs="Times New Roman"/>
          <w:spacing w:val="45"/>
          <w:lang w:val="ru-RU"/>
        </w:rPr>
        <w:t xml:space="preserve"> </w:t>
      </w:r>
      <w:r w:rsidRPr="002B4AA6">
        <w:rPr>
          <w:rFonts w:cs="Times New Roman"/>
          <w:lang w:val="ru-RU"/>
        </w:rPr>
        <w:t>зон</w:t>
      </w:r>
      <w:r w:rsidRPr="002B4AA6">
        <w:rPr>
          <w:rFonts w:cs="Times New Roman"/>
          <w:spacing w:val="46"/>
          <w:lang w:val="ru-RU"/>
        </w:rPr>
        <w:t xml:space="preserve"> </w:t>
      </w:r>
      <w:r w:rsidRPr="002B4AA6">
        <w:rPr>
          <w:rFonts w:cs="Times New Roman"/>
          <w:spacing w:val="-1"/>
          <w:lang w:val="ru-RU"/>
        </w:rPr>
        <w:t>осуществляется</w:t>
      </w:r>
      <w:r w:rsidRPr="002B4AA6">
        <w:rPr>
          <w:rFonts w:cs="Times New Roman"/>
          <w:spacing w:val="49"/>
          <w:lang w:val="ru-RU"/>
        </w:rPr>
        <w:t xml:space="preserve"> </w:t>
      </w:r>
      <w:r w:rsidRPr="002B4AA6">
        <w:rPr>
          <w:rFonts w:cs="Times New Roman"/>
          <w:lang w:val="ru-RU"/>
        </w:rPr>
        <w:t>на</w:t>
      </w:r>
      <w:r w:rsidRPr="002B4AA6">
        <w:rPr>
          <w:rFonts w:cs="Times New Roman"/>
          <w:spacing w:val="49"/>
          <w:lang w:val="ru-RU"/>
        </w:rPr>
        <w:t xml:space="preserve"> </w:t>
      </w:r>
      <w:r w:rsidRPr="002B4AA6">
        <w:rPr>
          <w:rFonts w:cs="Times New Roman"/>
          <w:spacing w:val="1"/>
          <w:lang w:val="ru-RU"/>
        </w:rPr>
        <w:t>всех</w:t>
      </w:r>
      <w:r w:rsidRPr="002B4AA6">
        <w:rPr>
          <w:rFonts w:cs="Times New Roman"/>
          <w:spacing w:val="45"/>
          <w:lang w:val="ru-RU"/>
        </w:rPr>
        <w:t xml:space="preserve"> </w:t>
      </w:r>
      <w:r w:rsidRPr="002B4AA6">
        <w:rPr>
          <w:rFonts w:cs="Times New Roman"/>
          <w:spacing w:val="-1"/>
          <w:lang w:val="ru-RU"/>
        </w:rPr>
        <w:t>этапах</w:t>
      </w:r>
      <w:r w:rsidRPr="002B4AA6">
        <w:rPr>
          <w:rFonts w:cs="Times New Roman"/>
          <w:spacing w:val="45"/>
          <w:lang w:val="ru-RU"/>
        </w:rPr>
        <w:t xml:space="preserve"> </w:t>
      </w:r>
      <w:r w:rsidRPr="002B4AA6">
        <w:rPr>
          <w:rFonts w:cs="Times New Roman"/>
          <w:spacing w:val="-1"/>
          <w:lang w:val="ru-RU"/>
        </w:rPr>
        <w:t>разработки</w:t>
      </w:r>
      <w:r w:rsidRPr="002B4AA6">
        <w:rPr>
          <w:rFonts w:cs="Times New Roman"/>
          <w:spacing w:val="97"/>
          <w:lang w:val="ru-RU"/>
        </w:rPr>
        <w:t xml:space="preserve"> </w:t>
      </w:r>
      <w:r w:rsidRPr="002B4AA6">
        <w:rPr>
          <w:rFonts w:cs="Times New Roman"/>
          <w:spacing w:val="-1"/>
          <w:lang w:val="ru-RU"/>
        </w:rPr>
        <w:t>градостроительной</w:t>
      </w:r>
      <w:r w:rsidRPr="002B4AA6">
        <w:rPr>
          <w:rFonts w:cs="Times New Roman"/>
          <w:spacing w:val="10"/>
          <w:lang w:val="ru-RU"/>
        </w:rPr>
        <w:t xml:space="preserve"> </w:t>
      </w:r>
      <w:r w:rsidRPr="002B4AA6">
        <w:rPr>
          <w:rFonts w:cs="Times New Roman"/>
          <w:spacing w:val="-1"/>
          <w:lang w:val="ru-RU"/>
        </w:rPr>
        <w:t>документации,</w:t>
      </w:r>
      <w:r w:rsidRPr="002B4AA6">
        <w:rPr>
          <w:rFonts w:cs="Times New Roman"/>
          <w:spacing w:val="11"/>
          <w:lang w:val="ru-RU"/>
        </w:rPr>
        <w:t xml:space="preserve"> </w:t>
      </w:r>
      <w:r w:rsidRPr="002B4AA6">
        <w:rPr>
          <w:rFonts w:cs="Times New Roman"/>
          <w:spacing w:val="-1"/>
          <w:lang w:val="ru-RU"/>
        </w:rPr>
        <w:t>проектов</w:t>
      </w:r>
      <w:r w:rsidRPr="002B4AA6">
        <w:rPr>
          <w:rFonts w:cs="Times New Roman"/>
          <w:spacing w:val="7"/>
          <w:lang w:val="ru-RU"/>
        </w:rPr>
        <w:t xml:space="preserve"> </w:t>
      </w:r>
      <w:r w:rsidRPr="002B4AA6">
        <w:rPr>
          <w:rFonts w:cs="Times New Roman"/>
          <w:spacing w:val="-1"/>
          <w:lang w:val="ru-RU"/>
        </w:rPr>
        <w:t>строительства,</w:t>
      </w:r>
      <w:r w:rsidRPr="002B4AA6">
        <w:rPr>
          <w:rFonts w:cs="Times New Roman"/>
          <w:spacing w:val="11"/>
          <w:lang w:val="ru-RU"/>
        </w:rPr>
        <w:t xml:space="preserve"> </w:t>
      </w:r>
      <w:r w:rsidRPr="002B4AA6">
        <w:rPr>
          <w:rFonts w:cs="Times New Roman"/>
          <w:spacing w:val="-1"/>
          <w:lang w:val="ru-RU"/>
        </w:rPr>
        <w:t>реконструкции</w:t>
      </w:r>
      <w:r w:rsidRPr="002B4AA6">
        <w:rPr>
          <w:rFonts w:cs="Times New Roman"/>
          <w:spacing w:val="15"/>
          <w:lang w:val="ru-RU"/>
        </w:rPr>
        <w:t xml:space="preserve"> </w:t>
      </w:r>
      <w:r w:rsidRPr="002B4AA6">
        <w:rPr>
          <w:rFonts w:cs="Times New Roman"/>
          <w:lang w:val="ru-RU"/>
        </w:rPr>
        <w:t>и</w:t>
      </w:r>
      <w:r w:rsidRPr="002B4AA6">
        <w:rPr>
          <w:rFonts w:cs="Times New Roman"/>
          <w:spacing w:val="10"/>
          <w:lang w:val="ru-RU"/>
        </w:rPr>
        <w:t xml:space="preserve"> </w:t>
      </w:r>
      <w:r w:rsidRPr="002B4AA6">
        <w:rPr>
          <w:rFonts w:cs="Times New Roman"/>
          <w:spacing w:val="-2"/>
          <w:lang w:val="ru-RU"/>
        </w:rPr>
        <w:t>эксплуатации</w:t>
      </w:r>
      <w:r w:rsidRPr="002B4AA6">
        <w:rPr>
          <w:rFonts w:cs="Times New Roman"/>
          <w:spacing w:val="89"/>
          <w:lang w:val="ru-RU"/>
        </w:rPr>
        <w:t xml:space="preserve"> </w:t>
      </w:r>
      <w:r w:rsidRPr="002B4AA6">
        <w:rPr>
          <w:rFonts w:cs="Times New Roman"/>
          <w:spacing w:val="-1"/>
          <w:lang w:val="ru-RU"/>
        </w:rPr>
        <w:t>отдельного</w:t>
      </w:r>
      <w:r w:rsidRPr="002B4AA6">
        <w:rPr>
          <w:rFonts w:cs="Times New Roman"/>
          <w:spacing w:val="16"/>
          <w:lang w:val="ru-RU"/>
        </w:rPr>
        <w:t xml:space="preserve"> </w:t>
      </w:r>
      <w:r w:rsidRPr="002B4AA6">
        <w:rPr>
          <w:rFonts w:cs="Times New Roman"/>
          <w:spacing w:val="-1"/>
          <w:lang w:val="ru-RU"/>
        </w:rPr>
        <w:t>промышленного</w:t>
      </w:r>
      <w:r w:rsidRPr="002B4AA6">
        <w:rPr>
          <w:rFonts w:cs="Times New Roman"/>
          <w:spacing w:val="11"/>
          <w:lang w:val="ru-RU"/>
        </w:rPr>
        <w:t xml:space="preserve"> </w:t>
      </w:r>
      <w:r w:rsidRPr="002B4AA6">
        <w:rPr>
          <w:rFonts w:cs="Times New Roman"/>
          <w:spacing w:val="-1"/>
          <w:lang w:val="ru-RU"/>
        </w:rPr>
        <w:t>объекта</w:t>
      </w:r>
      <w:r w:rsidRPr="002B4AA6">
        <w:rPr>
          <w:rFonts w:cs="Times New Roman"/>
          <w:spacing w:val="11"/>
          <w:lang w:val="ru-RU"/>
        </w:rPr>
        <w:t xml:space="preserve"> </w:t>
      </w:r>
      <w:r w:rsidRPr="002B4AA6">
        <w:rPr>
          <w:rFonts w:cs="Times New Roman"/>
          <w:lang w:val="ru-RU"/>
        </w:rPr>
        <w:t>и</w:t>
      </w:r>
      <w:r w:rsidRPr="002B4AA6">
        <w:rPr>
          <w:rFonts w:cs="Times New Roman"/>
          <w:spacing w:val="8"/>
          <w:lang w:val="ru-RU"/>
        </w:rPr>
        <w:t xml:space="preserve"> </w:t>
      </w:r>
      <w:r w:rsidRPr="002B4AA6">
        <w:rPr>
          <w:rFonts w:cs="Times New Roman"/>
          <w:spacing w:val="-1"/>
          <w:lang w:val="ru-RU"/>
        </w:rPr>
        <w:t>производства</w:t>
      </w:r>
      <w:r w:rsidRPr="002B4AA6">
        <w:rPr>
          <w:rFonts w:cs="Times New Roman"/>
          <w:spacing w:val="10"/>
          <w:lang w:val="ru-RU"/>
        </w:rPr>
        <w:t xml:space="preserve"> </w:t>
      </w:r>
      <w:r w:rsidRPr="002B4AA6">
        <w:rPr>
          <w:rFonts w:cs="Times New Roman"/>
          <w:lang w:val="ru-RU"/>
        </w:rPr>
        <w:t>и/или</w:t>
      </w:r>
      <w:r w:rsidRPr="002B4AA6">
        <w:rPr>
          <w:rFonts w:cs="Times New Roman"/>
          <w:spacing w:val="8"/>
          <w:lang w:val="ru-RU"/>
        </w:rPr>
        <w:t xml:space="preserve"> </w:t>
      </w:r>
      <w:r w:rsidRPr="002B4AA6">
        <w:rPr>
          <w:rFonts w:cs="Times New Roman"/>
          <w:spacing w:val="-2"/>
          <w:lang w:val="ru-RU"/>
        </w:rPr>
        <w:t>группы</w:t>
      </w:r>
      <w:r w:rsidRPr="002B4AA6">
        <w:rPr>
          <w:rFonts w:cs="Times New Roman"/>
          <w:spacing w:val="13"/>
          <w:lang w:val="ru-RU"/>
        </w:rPr>
        <w:t xml:space="preserve"> </w:t>
      </w:r>
      <w:r w:rsidRPr="002B4AA6">
        <w:rPr>
          <w:rFonts w:cs="Times New Roman"/>
          <w:spacing w:val="-1"/>
          <w:lang w:val="ru-RU"/>
        </w:rPr>
        <w:t>промышленных</w:t>
      </w:r>
      <w:r w:rsidRPr="002B4AA6">
        <w:rPr>
          <w:rFonts w:cs="Times New Roman"/>
          <w:spacing w:val="2"/>
          <w:lang w:val="ru-RU"/>
        </w:rPr>
        <w:t xml:space="preserve"> </w:t>
      </w:r>
      <w:r w:rsidRPr="002B4AA6">
        <w:rPr>
          <w:rFonts w:cs="Times New Roman"/>
          <w:spacing w:val="-1"/>
          <w:lang w:val="ru-RU"/>
        </w:rPr>
        <w:t>объектов</w:t>
      </w:r>
      <w:r w:rsidRPr="002B4AA6">
        <w:rPr>
          <w:rFonts w:cs="Times New Roman"/>
          <w:spacing w:val="9"/>
          <w:lang w:val="ru-RU"/>
        </w:rPr>
        <w:t xml:space="preserve"> </w:t>
      </w:r>
      <w:r w:rsidRPr="002B4AA6">
        <w:rPr>
          <w:rFonts w:cs="Times New Roman"/>
          <w:lang w:val="ru-RU"/>
        </w:rPr>
        <w:t>и</w:t>
      </w:r>
      <w:r w:rsidRPr="002B4AA6">
        <w:rPr>
          <w:rFonts w:cs="Times New Roman"/>
          <w:spacing w:val="61"/>
          <w:lang w:val="ru-RU"/>
        </w:rPr>
        <w:t xml:space="preserve"> </w:t>
      </w:r>
      <w:r w:rsidRPr="002B4AA6">
        <w:rPr>
          <w:rFonts w:cs="Times New Roman"/>
          <w:spacing w:val="-1"/>
          <w:lang w:val="ru-RU"/>
        </w:rPr>
        <w:t>производств.</w:t>
      </w:r>
    </w:p>
    <w:p w:rsidR="007548F5" w:rsidRPr="002B4AA6" w:rsidRDefault="007548F5" w:rsidP="007548F5">
      <w:pPr>
        <w:pStyle w:val="a3"/>
        <w:rPr>
          <w:rFonts w:cs="Times New Roman"/>
          <w:lang w:val="ru-RU"/>
        </w:rPr>
      </w:pPr>
      <w:r w:rsidRPr="002B4AA6">
        <w:rPr>
          <w:rFonts w:cs="Times New Roman"/>
          <w:spacing w:val="-1"/>
          <w:lang w:val="ru-RU"/>
        </w:rPr>
        <w:t>Размеры</w:t>
      </w:r>
      <w:r w:rsidRPr="002B4AA6">
        <w:rPr>
          <w:rFonts w:cs="Times New Roman"/>
          <w:spacing w:val="16"/>
          <w:lang w:val="ru-RU"/>
        </w:rPr>
        <w:t xml:space="preserve"> </w:t>
      </w:r>
      <w:r w:rsidRPr="002B4AA6">
        <w:rPr>
          <w:rFonts w:cs="Times New Roman"/>
          <w:lang w:val="ru-RU"/>
        </w:rPr>
        <w:t>и</w:t>
      </w:r>
      <w:r w:rsidRPr="002B4AA6">
        <w:rPr>
          <w:rFonts w:cs="Times New Roman"/>
          <w:spacing w:val="15"/>
          <w:lang w:val="ru-RU"/>
        </w:rPr>
        <w:t xml:space="preserve"> </w:t>
      </w:r>
      <w:r w:rsidRPr="002B4AA6">
        <w:rPr>
          <w:rFonts w:cs="Times New Roman"/>
          <w:spacing w:val="-1"/>
          <w:lang w:val="ru-RU"/>
        </w:rPr>
        <w:t>границы</w:t>
      </w:r>
      <w:r w:rsidRPr="002B4AA6">
        <w:rPr>
          <w:rFonts w:cs="Times New Roman"/>
          <w:spacing w:val="16"/>
          <w:lang w:val="ru-RU"/>
        </w:rPr>
        <w:t xml:space="preserve"> </w:t>
      </w:r>
      <w:r w:rsidRPr="002B4AA6">
        <w:rPr>
          <w:rFonts w:cs="Times New Roman"/>
          <w:spacing w:val="-1"/>
          <w:lang w:val="ru-RU"/>
        </w:rPr>
        <w:t>санитарно-защитной</w:t>
      </w:r>
      <w:r w:rsidRPr="002B4AA6">
        <w:rPr>
          <w:rFonts w:cs="Times New Roman"/>
          <w:spacing w:val="15"/>
          <w:lang w:val="ru-RU"/>
        </w:rPr>
        <w:t xml:space="preserve"> </w:t>
      </w:r>
      <w:r w:rsidRPr="002B4AA6">
        <w:rPr>
          <w:rFonts w:cs="Times New Roman"/>
          <w:spacing w:val="-1"/>
          <w:lang w:val="ru-RU"/>
        </w:rPr>
        <w:t>зоны</w:t>
      </w:r>
      <w:r w:rsidRPr="002B4AA6">
        <w:rPr>
          <w:rFonts w:cs="Times New Roman"/>
          <w:spacing w:val="15"/>
          <w:lang w:val="ru-RU"/>
        </w:rPr>
        <w:t xml:space="preserve"> </w:t>
      </w:r>
      <w:r w:rsidRPr="002B4AA6">
        <w:rPr>
          <w:rFonts w:cs="Times New Roman"/>
          <w:lang w:val="ru-RU"/>
        </w:rPr>
        <w:t>определяются</w:t>
      </w:r>
      <w:r w:rsidRPr="002B4AA6">
        <w:rPr>
          <w:rFonts w:cs="Times New Roman"/>
          <w:spacing w:val="18"/>
          <w:lang w:val="ru-RU"/>
        </w:rPr>
        <w:t xml:space="preserve"> </w:t>
      </w:r>
      <w:r w:rsidRPr="002B4AA6">
        <w:rPr>
          <w:rFonts w:cs="Times New Roman"/>
          <w:lang w:val="ru-RU"/>
        </w:rPr>
        <w:t>в</w:t>
      </w:r>
      <w:r w:rsidRPr="002B4AA6">
        <w:rPr>
          <w:rFonts w:cs="Times New Roman"/>
          <w:spacing w:val="16"/>
          <w:lang w:val="ru-RU"/>
        </w:rPr>
        <w:t xml:space="preserve"> </w:t>
      </w:r>
      <w:r w:rsidRPr="002B4AA6">
        <w:rPr>
          <w:rFonts w:cs="Times New Roman"/>
          <w:spacing w:val="-1"/>
          <w:lang w:val="ru-RU"/>
        </w:rPr>
        <w:t>проекте</w:t>
      </w:r>
      <w:r w:rsidRPr="002B4AA6">
        <w:rPr>
          <w:rFonts w:cs="Times New Roman"/>
          <w:spacing w:val="13"/>
          <w:lang w:val="ru-RU"/>
        </w:rPr>
        <w:t xml:space="preserve"> </w:t>
      </w:r>
      <w:r w:rsidRPr="002B4AA6">
        <w:rPr>
          <w:rFonts w:cs="Times New Roman"/>
          <w:lang w:val="ru-RU"/>
        </w:rPr>
        <w:t>санитарно-</w:t>
      </w:r>
      <w:r w:rsidRPr="002B4AA6">
        <w:rPr>
          <w:rFonts w:cs="Times New Roman"/>
          <w:spacing w:val="55"/>
          <w:lang w:val="ru-RU"/>
        </w:rPr>
        <w:t xml:space="preserve"> </w:t>
      </w:r>
      <w:r w:rsidRPr="002B4AA6">
        <w:rPr>
          <w:rFonts w:cs="Times New Roman"/>
          <w:lang w:val="ru-RU"/>
        </w:rPr>
        <w:t>защитной</w:t>
      </w:r>
      <w:r w:rsidRPr="002B4AA6">
        <w:rPr>
          <w:rFonts w:cs="Times New Roman"/>
          <w:spacing w:val="56"/>
          <w:lang w:val="ru-RU"/>
        </w:rPr>
        <w:t xml:space="preserve"> </w:t>
      </w:r>
      <w:r w:rsidRPr="002B4AA6">
        <w:rPr>
          <w:rFonts w:cs="Times New Roman"/>
          <w:spacing w:val="-1"/>
          <w:lang w:val="ru-RU"/>
        </w:rPr>
        <w:t>зоны.</w:t>
      </w:r>
      <w:r w:rsidRPr="002B4AA6">
        <w:rPr>
          <w:rFonts w:cs="Times New Roman"/>
          <w:spacing w:val="1"/>
          <w:lang w:val="ru-RU"/>
        </w:rPr>
        <w:t xml:space="preserve"> </w:t>
      </w:r>
      <w:r w:rsidRPr="002B4AA6">
        <w:rPr>
          <w:rFonts w:cs="Times New Roman"/>
          <w:spacing w:val="-1"/>
          <w:lang w:val="ru-RU"/>
        </w:rPr>
        <w:t>Разработка</w:t>
      </w:r>
      <w:r w:rsidRPr="002B4AA6">
        <w:rPr>
          <w:rFonts w:cs="Times New Roman"/>
          <w:spacing w:val="58"/>
          <w:lang w:val="ru-RU"/>
        </w:rPr>
        <w:t xml:space="preserve"> </w:t>
      </w:r>
      <w:r w:rsidRPr="002B4AA6">
        <w:rPr>
          <w:rFonts w:cs="Times New Roman"/>
          <w:spacing w:val="-1"/>
          <w:lang w:val="ru-RU"/>
        </w:rPr>
        <w:t>проекта</w:t>
      </w:r>
      <w:r w:rsidRPr="002B4AA6">
        <w:rPr>
          <w:rFonts w:cs="Times New Roman"/>
          <w:spacing w:val="59"/>
          <w:lang w:val="ru-RU"/>
        </w:rPr>
        <w:t xml:space="preserve"> </w:t>
      </w:r>
      <w:r w:rsidRPr="002B4AA6">
        <w:rPr>
          <w:rFonts w:cs="Times New Roman"/>
          <w:spacing w:val="-1"/>
          <w:lang w:val="ru-RU"/>
        </w:rPr>
        <w:t>санитарно-защитной</w:t>
      </w:r>
      <w:r w:rsidRPr="002B4AA6">
        <w:rPr>
          <w:rFonts w:cs="Times New Roman"/>
          <w:lang w:val="ru-RU"/>
        </w:rPr>
        <w:t xml:space="preserve"> </w:t>
      </w:r>
      <w:r w:rsidRPr="002B4AA6">
        <w:rPr>
          <w:rFonts w:cs="Times New Roman"/>
          <w:spacing w:val="-1"/>
          <w:lang w:val="ru-RU"/>
        </w:rPr>
        <w:t>зоны</w:t>
      </w:r>
      <w:r w:rsidRPr="002B4AA6">
        <w:rPr>
          <w:rFonts w:cs="Times New Roman"/>
          <w:spacing w:val="1"/>
          <w:lang w:val="ru-RU"/>
        </w:rPr>
        <w:t xml:space="preserve"> </w:t>
      </w:r>
      <w:r w:rsidRPr="002B4AA6">
        <w:rPr>
          <w:rFonts w:cs="Times New Roman"/>
          <w:spacing w:val="-1"/>
          <w:lang w:val="ru-RU"/>
        </w:rPr>
        <w:t>для</w:t>
      </w:r>
      <w:r w:rsidRPr="002B4AA6">
        <w:rPr>
          <w:rFonts w:cs="Times New Roman"/>
          <w:spacing w:val="55"/>
          <w:lang w:val="ru-RU"/>
        </w:rPr>
        <w:t xml:space="preserve"> </w:t>
      </w:r>
      <w:r w:rsidRPr="002B4AA6">
        <w:rPr>
          <w:rFonts w:cs="Times New Roman"/>
          <w:spacing w:val="-1"/>
          <w:lang w:val="ru-RU"/>
        </w:rPr>
        <w:t>объектов</w:t>
      </w:r>
      <w:r w:rsidRPr="002B4AA6">
        <w:rPr>
          <w:rFonts w:cs="Times New Roman"/>
          <w:spacing w:val="2"/>
          <w:lang w:val="ru-RU"/>
        </w:rPr>
        <w:t xml:space="preserve"> </w:t>
      </w:r>
      <w:r w:rsidRPr="002B4AA6">
        <w:rPr>
          <w:rFonts w:cs="Times New Roman"/>
        </w:rPr>
        <w:t>I</w:t>
      </w:r>
      <w:r w:rsidRPr="002B4AA6">
        <w:rPr>
          <w:rFonts w:cs="Times New Roman"/>
          <w:spacing w:val="6"/>
          <w:lang w:val="ru-RU"/>
        </w:rPr>
        <w:t xml:space="preserve"> </w:t>
      </w:r>
      <w:r w:rsidRPr="002B4AA6">
        <w:rPr>
          <w:rFonts w:cs="Times New Roman"/>
          <w:lang w:val="ru-RU"/>
        </w:rPr>
        <w:t>-</w:t>
      </w:r>
      <w:r w:rsidRPr="002B4AA6">
        <w:rPr>
          <w:rFonts w:cs="Times New Roman"/>
          <w:spacing w:val="56"/>
          <w:lang w:val="ru-RU"/>
        </w:rPr>
        <w:t xml:space="preserve"> </w:t>
      </w:r>
      <w:r w:rsidRPr="002B4AA6">
        <w:rPr>
          <w:rFonts w:cs="Times New Roman"/>
          <w:spacing w:val="-1"/>
        </w:rPr>
        <w:t>III</w:t>
      </w:r>
      <w:r w:rsidRPr="002B4AA6">
        <w:rPr>
          <w:rFonts w:cs="Times New Roman"/>
          <w:spacing w:val="1"/>
          <w:lang w:val="ru-RU"/>
        </w:rPr>
        <w:t xml:space="preserve"> </w:t>
      </w:r>
      <w:r w:rsidRPr="002B4AA6">
        <w:rPr>
          <w:rFonts w:cs="Times New Roman"/>
          <w:spacing w:val="-1"/>
          <w:lang w:val="ru-RU"/>
        </w:rPr>
        <w:t>класса</w:t>
      </w:r>
      <w:r w:rsidRPr="002B4AA6">
        <w:rPr>
          <w:rFonts w:cs="Times New Roman"/>
          <w:spacing w:val="69"/>
          <w:lang w:val="ru-RU"/>
        </w:rPr>
        <w:t xml:space="preserve"> </w:t>
      </w:r>
      <w:r w:rsidRPr="002B4AA6">
        <w:rPr>
          <w:rFonts w:cs="Times New Roman"/>
          <w:lang w:val="ru-RU"/>
        </w:rPr>
        <w:t>опасности</w:t>
      </w:r>
      <w:r w:rsidRPr="002B4AA6">
        <w:rPr>
          <w:rFonts w:cs="Times New Roman"/>
          <w:spacing w:val="-1"/>
          <w:lang w:val="ru-RU"/>
        </w:rPr>
        <w:t xml:space="preserve"> </w:t>
      </w:r>
      <w:r w:rsidRPr="002B4AA6">
        <w:rPr>
          <w:rFonts w:cs="Times New Roman"/>
          <w:lang w:val="ru-RU"/>
        </w:rPr>
        <w:t>является</w:t>
      </w:r>
      <w:r w:rsidRPr="002B4AA6">
        <w:rPr>
          <w:rFonts w:cs="Times New Roman"/>
          <w:spacing w:val="-8"/>
          <w:lang w:val="ru-RU"/>
        </w:rPr>
        <w:t xml:space="preserve"> </w:t>
      </w:r>
      <w:r w:rsidRPr="002B4AA6">
        <w:rPr>
          <w:rFonts w:cs="Times New Roman"/>
          <w:lang w:val="ru-RU"/>
        </w:rPr>
        <w:t>обязательной.</w:t>
      </w:r>
    </w:p>
    <w:p w:rsidR="007548F5" w:rsidRPr="002B4AA6" w:rsidRDefault="007548F5" w:rsidP="007548F5">
      <w:pPr>
        <w:pStyle w:val="a3"/>
        <w:rPr>
          <w:rFonts w:cs="Times New Roman"/>
          <w:lang w:val="ru-RU"/>
        </w:rPr>
      </w:pPr>
      <w:r w:rsidRPr="002B4AA6">
        <w:rPr>
          <w:rFonts w:cs="Times New Roman"/>
          <w:lang w:val="ru-RU"/>
        </w:rPr>
        <w:t>При</w:t>
      </w:r>
      <w:r w:rsidRPr="002B4AA6">
        <w:rPr>
          <w:rFonts w:cs="Times New Roman"/>
          <w:spacing w:val="31"/>
          <w:lang w:val="ru-RU"/>
        </w:rPr>
        <w:t xml:space="preserve"> </w:t>
      </w:r>
      <w:r w:rsidRPr="002B4AA6">
        <w:rPr>
          <w:rFonts w:cs="Times New Roman"/>
          <w:spacing w:val="-1"/>
          <w:lang w:val="ru-RU"/>
        </w:rPr>
        <w:t>разработке</w:t>
      </w:r>
      <w:r w:rsidRPr="002B4AA6">
        <w:rPr>
          <w:rFonts w:cs="Times New Roman"/>
          <w:spacing w:val="25"/>
          <w:lang w:val="ru-RU"/>
        </w:rPr>
        <w:t xml:space="preserve"> </w:t>
      </w:r>
      <w:r w:rsidRPr="002B4AA6">
        <w:rPr>
          <w:rFonts w:cs="Times New Roman"/>
          <w:lang w:val="ru-RU"/>
        </w:rPr>
        <w:t>и</w:t>
      </w:r>
      <w:r w:rsidRPr="002B4AA6">
        <w:rPr>
          <w:rFonts w:cs="Times New Roman"/>
          <w:spacing w:val="31"/>
          <w:lang w:val="ru-RU"/>
        </w:rPr>
        <w:t xml:space="preserve"> </w:t>
      </w:r>
      <w:r w:rsidRPr="002B4AA6">
        <w:rPr>
          <w:rFonts w:cs="Times New Roman"/>
          <w:spacing w:val="-2"/>
          <w:lang w:val="ru-RU"/>
        </w:rPr>
        <w:t>утверждении</w:t>
      </w:r>
      <w:r w:rsidRPr="002B4AA6">
        <w:rPr>
          <w:rFonts w:cs="Times New Roman"/>
          <w:spacing w:val="31"/>
          <w:lang w:val="ru-RU"/>
        </w:rPr>
        <w:t xml:space="preserve"> </w:t>
      </w:r>
      <w:r w:rsidRPr="002B4AA6">
        <w:rPr>
          <w:rFonts w:cs="Times New Roman"/>
          <w:lang w:val="ru-RU"/>
        </w:rPr>
        <w:t>в</w:t>
      </w:r>
      <w:r w:rsidRPr="002B4AA6">
        <w:rPr>
          <w:rFonts w:cs="Times New Roman"/>
          <w:spacing w:val="28"/>
          <w:lang w:val="ru-RU"/>
        </w:rPr>
        <w:t xml:space="preserve"> </w:t>
      </w:r>
      <w:r w:rsidRPr="002B4AA6">
        <w:rPr>
          <w:rFonts w:cs="Times New Roman"/>
          <w:spacing w:val="-1"/>
          <w:lang w:val="ru-RU"/>
        </w:rPr>
        <w:t>установленном</w:t>
      </w:r>
      <w:r w:rsidRPr="002B4AA6">
        <w:rPr>
          <w:rFonts w:cs="Times New Roman"/>
          <w:spacing w:val="27"/>
          <w:lang w:val="ru-RU"/>
        </w:rPr>
        <w:t xml:space="preserve"> </w:t>
      </w:r>
      <w:r w:rsidRPr="002B4AA6">
        <w:rPr>
          <w:rFonts w:cs="Times New Roman"/>
          <w:spacing w:val="-1"/>
          <w:lang w:val="ru-RU"/>
        </w:rPr>
        <w:t>порядке</w:t>
      </w:r>
      <w:r w:rsidRPr="002B4AA6">
        <w:rPr>
          <w:rFonts w:cs="Times New Roman"/>
          <w:spacing w:val="30"/>
          <w:lang w:val="ru-RU"/>
        </w:rPr>
        <w:t xml:space="preserve"> </w:t>
      </w:r>
      <w:r w:rsidRPr="002B4AA6">
        <w:rPr>
          <w:rFonts w:cs="Times New Roman"/>
          <w:spacing w:val="-1"/>
          <w:lang w:val="ru-RU"/>
        </w:rPr>
        <w:t>проектов</w:t>
      </w:r>
      <w:r w:rsidRPr="002B4AA6">
        <w:rPr>
          <w:rFonts w:cs="Times New Roman"/>
          <w:spacing w:val="28"/>
          <w:lang w:val="ru-RU"/>
        </w:rPr>
        <w:t xml:space="preserve"> </w:t>
      </w:r>
      <w:r w:rsidRPr="002B4AA6">
        <w:rPr>
          <w:rFonts w:cs="Times New Roman"/>
          <w:spacing w:val="-1"/>
          <w:lang w:val="ru-RU"/>
        </w:rPr>
        <w:t>границ</w:t>
      </w:r>
      <w:r w:rsidRPr="002B4AA6">
        <w:rPr>
          <w:rFonts w:cs="Times New Roman"/>
          <w:spacing w:val="31"/>
          <w:lang w:val="ru-RU"/>
        </w:rPr>
        <w:t xml:space="preserve"> </w:t>
      </w:r>
      <w:r w:rsidRPr="002B4AA6">
        <w:rPr>
          <w:rFonts w:cs="Times New Roman"/>
          <w:lang w:val="ru-RU"/>
        </w:rPr>
        <w:t>санитарно-</w:t>
      </w:r>
      <w:r w:rsidRPr="002B4AA6">
        <w:rPr>
          <w:rFonts w:cs="Times New Roman"/>
          <w:spacing w:val="85"/>
          <w:lang w:val="ru-RU"/>
        </w:rPr>
        <w:t xml:space="preserve"> </w:t>
      </w:r>
      <w:r w:rsidRPr="002B4AA6">
        <w:rPr>
          <w:rFonts w:cs="Times New Roman"/>
          <w:spacing w:val="-1"/>
          <w:lang w:val="ru-RU"/>
        </w:rPr>
        <w:t>защитных</w:t>
      </w:r>
      <w:r w:rsidRPr="002B4AA6">
        <w:rPr>
          <w:rFonts w:cs="Times New Roman"/>
          <w:spacing w:val="40"/>
          <w:lang w:val="ru-RU"/>
        </w:rPr>
        <w:t xml:space="preserve"> </w:t>
      </w:r>
      <w:r w:rsidRPr="002B4AA6">
        <w:rPr>
          <w:rFonts w:cs="Times New Roman"/>
          <w:lang w:val="ru-RU"/>
        </w:rPr>
        <w:t>зон</w:t>
      </w:r>
      <w:r w:rsidRPr="002B4AA6">
        <w:rPr>
          <w:rFonts w:cs="Times New Roman"/>
          <w:spacing w:val="41"/>
          <w:lang w:val="ru-RU"/>
        </w:rPr>
        <w:t xml:space="preserve"> </w:t>
      </w:r>
      <w:r w:rsidRPr="002B4AA6">
        <w:rPr>
          <w:rFonts w:cs="Times New Roman"/>
          <w:lang w:val="ru-RU"/>
        </w:rPr>
        <w:t>в</w:t>
      </w:r>
      <w:r w:rsidRPr="002B4AA6">
        <w:rPr>
          <w:rFonts w:cs="Times New Roman"/>
          <w:spacing w:val="42"/>
          <w:lang w:val="ru-RU"/>
        </w:rPr>
        <w:t xml:space="preserve"> </w:t>
      </w:r>
      <w:r w:rsidRPr="002B4AA6">
        <w:rPr>
          <w:rFonts w:cs="Times New Roman"/>
          <w:spacing w:val="-1"/>
          <w:lang w:val="ru-RU"/>
        </w:rPr>
        <w:t>Правила</w:t>
      </w:r>
      <w:r w:rsidRPr="002B4AA6">
        <w:rPr>
          <w:rFonts w:cs="Times New Roman"/>
          <w:spacing w:val="39"/>
          <w:lang w:val="ru-RU"/>
        </w:rPr>
        <w:t xml:space="preserve"> </w:t>
      </w:r>
      <w:r w:rsidRPr="002B4AA6">
        <w:rPr>
          <w:rFonts w:cs="Times New Roman"/>
          <w:lang w:val="ru-RU"/>
        </w:rPr>
        <w:t>вносятся</w:t>
      </w:r>
      <w:r w:rsidRPr="002B4AA6">
        <w:rPr>
          <w:rFonts w:cs="Times New Roman"/>
          <w:spacing w:val="40"/>
          <w:lang w:val="ru-RU"/>
        </w:rPr>
        <w:t xml:space="preserve"> </w:t>
      </w:r>
      <w:r w:rsidRPr="002B4AA6">
        <w:rPr>
          <w:rFonts w:cs="Times New Roman"/>
          <w:lang w:val="ru-RU"/>
        </w:rPr>
        <w:t>изменения</w:t>
      </w:r>
      <w:r w:rsidRPr="002B4AA6">
        <w:rPr>
          <w:rFonts w:cs="Times New Roman"/>
          <w:spacing w:val="40"/>
          <w:lang w:val="ru-RU"/>
        </w:rPr>
        <w:t xml:space="preserve"> </w:t>
      </w:r>
      <w:r w:rsidRPr="002B4AA6">
        <w:rPr>
          <w:rFonts w:cs="Times New Roman"/>
          <w:lang w:val="ru-RU"/>
        </w:rPr>
        <w:t>в</w:t>
      </w:r>
      <w:r w:rsidRPr="002B4AA6">
        <w:rPr>
          <w:rFonts w:cs="Times New Roman"/>
          <w:spacing w:val="42"/>
          <w:lang w:val="ru-RU"/>
        </w:rPr>
        <w:t xml:space="preserve"> </w:t>
      </w:r>
      <w:r w:rsidRPr="002B4AA6">
        <w:rPr>
          <w:rFonts w:cs="Times New Roman"/>
          <w:spacing w:val="-1"/>
          <w:lang w:val="ru-RU"/>
        </w:rPr>
        <w:t>части</w:t>
      </w:r>
      <w:r w:rsidRPr="002B4AA6">
        <w:rPr>
          <w:rFonts w:cs="Times New Roman"/>
          <w:spacing w:val="42"/>
          <w:lang w:val="ru-RU"/>
        </w:rPr>
        <w:t xml:space="preserve"> </w:t>
      </w:r>
      <w:r w:rsidRPr="002B4AA6">
        <w:rPr>
          <w:rFonts w:cs="Times New Roman"/>
          <w:lang w:val="ru-RU"/>
        </w:rPr>
        <w:t>границ</w:t>
      </w:r>
      <w:r w:rsidRPr="002B4AA6">
        <w:rPr>
          <w:rFonts w:cs="Times New Roman"/>
          <w:spacing w:val="41"/>
          <w:lang w:val="ru-RU"/>
        </w:rPr>
        <w:t xml:space="preserve"> </w:t>
      </w:r>
      <w:r w:rsidRPr="002B4AA6">
        <w:rPr>
          <w:rFonts w:cs="Times New Roman"/>
          <w:spacing w:val="-2"/>
          <w:lang w:val="ru-RU"/>
        </w:rPr>
        <w:t>зон</w:t>
      </w:r>
      <w:r w:rsidRPr="002B4AA6">
        <w:rPr>
          <w:rFonts w:cs="Times New Roman"/>
          <w:spacing w:val="46"/>
          <w:lang w:val="ru-RU"/>
        </w:rPr>
        <w:t xml:space="preserve"> </w:t>
      </w:r>
      <w:r w:rsidRPr="002B4AA6">
        <w:rPr>
          <w:rFonts w:cs="Times New Roman"/>
          <w:spacing w:val="-1"/>
          <w:lang w:val="ru-RU"/>
        </w:rPr>
        <w:t>действия</w:t>
      </w:r>
      <w:r w:rsidRPr="002B4AA6">
        <w:rPr>
          <w:rFonts w:cs="Times New Roman"/>
          <w:spacing w:val="40"/>
          <w:lang w:val="ru-RU"/>
        </w:rPr>
        <w:t xml:space="preserve"> </w:t>
      </w:r>
      <w:r w:rsidRPr="002B4AA6">
        <w:rPr>
          <w:rFonts w:cs="Times New Roman"/>
          <w:spacing w:val="-1"/>
          <w:lang w:val="ru-RU"/>
        </w:rPr>
        <w:t>ограничений</w:t>
      </w:r>
      <w:r w:rsidRPr="002B4AA6">
        <w:rPr>
          <w:rFonts w:cs="Times New Roman"/>
          <w:spacing w:val="41"/>
          <w:lang w:val="ru-RU"/>
        </w:rPr>
        <w:t xml:space="preserve"> </w:t>
      </w:r>
      <w:r w:rsidRPr="002B4AA6">
        <w:rPr>
          <w:rFonts w:cs="Times New Roman"/>
          <w:spacing w:val="-2"/>
          <w:lang w:val="ru-RU"/>
        </w:rPr>
        <w:t>по</w:t>
      </w:r>
      <w:r w:rsidRPr="002B4AA6">
        <w:rPr>
          <w:rFonts w:cs="Times New Roman"/>
          <w:spacing w:val="49"/>
          <w:lang w:val="ru-RU"/>
        </w:rPr>
        <w:t xml:space="preserve"> </w:t>
      </w:r>
      <w:r w:rsidRPr="002B4AA6">
        <w:rPr>
          <w:rFonts w:cs="Times New Roman"/>
          <w:spacing w:val="-1"/>
          <w:lang w:val="ru-RU"/>
        </w:rPr>
        <w:t xml:space="preserve">экологическим </w:t>
      </w:r>
      <w:r w:rsidRPr="002B4AA6">
        <w:rPr>
          <w:rFonts w:cs="Times New Roman"/>
          <w:lang w:val="ru-RU"/>
        </w:rPr>
        <w:t>и</w:t>
      </w:r>
      <w:r w:rsidRPr="002B4AA6">
        <w:rPr>
          <w:rFonts w:cs="Times New Roman"/>
          <w:spacing w:val="3"/>
          <w:lang w:val="ru-RU"/>
        </w:rPr>
        <w:t xml:space="preserve"> </w:t>
      </w:r>
      <w:r w:rsidRPr="002B4AA6">
        <w:rPr>
          <w:rFonts w:cs="Times New Roman"/>
          <w:spacing w:val="-1"/>
          <w:lang w:val="ru-RU"/>
        </w:rPr>
        <w:t>санитарно-эпидемиологическим</w:t>
      </w:r>
      <w:r w:rsidRPr="002B4AA6">
        <w:rPr>
          <w:rFonts w:cs="Times New Roman"/>
          <w:spacing w:val="3"/>
          <w:lang w:val="ru-RU"/>
        </w:rPr>
        <w:t xml:space="preserve"> </w:t>
      </w:r>
      <w:r w:rsidRPr="002B4AA6">
        <w:rPr>
          <w:rFonts w:cs="Times New Roman"/>
          <w:spacing w:val="-1"/>
          <w:lang w:val="ru-RU"/>
        </w:rPr>
        <w:t>условиям.</w:t>
      </w:r>
    </w:p>
    <w:p w:rsidR="007548F5" w:rsidRPr="002B4AA6" w:rsidRDefault="007548F5" w:rsidP="007548F5">
      <w:pPr>
        <w:pStyle w:val="a3"/>
        <w:numPr>
          <w:ilvl w:val="0"/>
          <w:numId w:val="3"/>
        </w:numPr>
        <w:tabs>
          <w:tab w:val="left" w:pos="1072"/>
        </w:tabs>
        <w:ind w:left="0" w:firstLine="567"/>
        <w:jc w:val="right"/>
        <w:rPr>
          <w:rFonts w:cs="Times New Roman"/>
          <w:b/>
          <w:lang w:val="ru-RU"/>
        </w:rPr>
      </w:pPr>
      <w:r w:rsidRPr="002B4AA6">
        <w:rPr>
          <w:rFonts w:cs="Times New Roman"/>
          <w:b/>
          <w:spacing w:val="-1"/>
          <w:lang w:val="ru-RU"/>
        </w:rPr>
        <w:t>Границы водоохранных</w:t>
      </w:r>
      <w:r w:rsidRPr="002B4AA6">
        <w:rPr>
          <w:rFonts w:cs="Times New Roman"/>
          <w:b/>
          <w:spacing w:val="-3"/>
          <w:lang w:val="ru-RU"/>
        </w:rPr>
        <w:t xml:space="preserve"> </w:t>
      </w:r>
      <w:r w:rsidRPr="002B4AA6">
        <w:rPr>
          <w:rFonts w:cs="Times New Roman"/>
          <w:b/>
          <w:lang w:val="ru-RU"/>
        </w:rPr>
        <w:t>зон</w:t>
      </w:r>
      <w:r w:rsidRPr="002B4AA6">
        <w:rPr>
          <w:rFonts w:cs="Times New Roman"/>
          <w:b/>
          <w:spacing w:val="-2"/>
          <w:lang w:val="ru-RU"/>
        </w:rPr>
        <w:t xml:space="preserve"> </w:t>
      </w:r>
      <w:r w:rsidRPr="002B4AA6">
        <w:rPr>
          <w:rFonts w:cs="Times New Roman"/>
          <w:b/>
          <w:lang w:val="ru-RU"/>
        </w:rPr>
        <w:t>и</w:t>
      </w:r>
      <w:r w:rsidRPr="002B4AA6">
        <w:rPr>
          <w:rFonts w:cs="Times New Roman"/>
          <w:b/>
          <w:spacing w:val="-2"/>
          <w:lang w:val="ru-RU"/>
        </w:rPr>
        <w:t xml:space="preserve"> </w:t>
      </w:r>
      <w:r w:rsidRPr="002B4AA6">
        <w:rPr>
          <w:rFonts w:cs="Times New Roman"/>
          <w:b/>
          <w:spacing w:val="-1"/>
          <w:lang w:val="ru-RU"/>
        </w:rPr>
        <w:t>прибрежных</w:t>
      </w:r>
      <w:r w:rsidRPr="002B4AA6">
        <w:rPr>
          <w:rFonts w:cs="Times New Roman"/>
          <w:b/>
          <w:spacing w:val="-3"/>
          <w:lang w:val="ru-RU"/>
        </w:rPr>
        <w:t xml:space="preserve"> </w:t>
      </w:r>
      <w:r w:rsidRPr="002B4AA6">
        <w:rPr>
          <w:rFonts w:cs="Times New Roman"/>
          <w:b/>
          <w:spacing w:val="-1"/>
          <w:lang w:val="ru-RU"/>
        </w:rPr>
        <w:t>защитных</w:t>
      </w:r>
      <w:r w:rsidRPr="002B4AA6">
        <w:rPr>
          <w:rFonts w:cs="Times New Roman"/>
          <w:b/>
          <w:spacing w:val="-3"/>
          <w:lang w:val="ru-RU"/>
        </w:rPr>
        <w:t xml:space="preserve"> </w:t>
      </w:r>
      <w:r w:rsidRPr="002B4AA6">
        <w:rPr>
          <w:rFonts w:cs="Times New Roman"/>
          <w:b/>
          <w:spacing w:val="-1"/>
          <w:lang w:val="ru-RU"/>
        </w:rPr>
        <w:t>полос</w:t>
      </w:r>
    </w:p>
    <w:p w:rsidR="007548F5" w:rsidRPr="002B4AA6" w:rsidRDefault="007548F5" w:rsidP="007548F5">
      <w:pPr>
        <w:pStyle w:val="a3"/>
        <w:rPr>
          <w:rFonts w:cs="Times New Roman"/>
          <w:lang w:val="ru-RU"/>
        </w:rPr>
      </w:pPr>
      <w:r w:rsidRPr="002B4AA6">
        <w:rPr>
          <w:rFonts w:cs="Times New Roman"/>
          <w:lang w:val="ru-RU"/>
        </w:rPr>
        <w:t>На</w:t>
      </w:r>
      <w:r w:rsidRPr="002B4AA6">
        <w:rPr>
          <w:rFonts w:cs="Times New Roman"/>
          <w:spacing w:val="19"/>
          <w:lang w:val="ru-RU"/>
        </w:rPr>
        <w:t xml:space="preserve"> </w:t>
      </w:r>
      <w:r w:rsidRPr="002B4AA6">
        <w:rPr>
          <w:rFonts w:cs="Times New Roman"/>
          <w:lang w:val="ru-RU"/>
        </w:rPr>
        <w:t>настоящей</w:t>
      </w:r>
      <w:r w:rsidRPr="002B4AA6">
        <w:rPr>
          <w:rFonts w:cs="Times New Roman"/>
          <w:spacing w:val="17"/>
          <w:lang w:val="ru-RU"/>
        </w:rPr>
        <w:t xml:space="preserve"> </w:t>
      </w:r>
      <w:r w:rsidRPr="002B4AA6">
        <w:rPr>
          <w:rFonts w:cs="Times New Roman"/>
          <w:spacing w:val="-1"/>
          <w:lang w:val="ru-RU"/>
        </w:rPr>
        <w:t>карте</w:t>
      </w:r>
      <w:r w:rsidRPr="002B4AA6">
        <w:rPr>
          <w:rFonts w:cs="Times New Roman"/>
          <w:spacing w:val="21"/>
          <w:lang w:val="ru-RU"/>
        </w:rPr>
        <w:t xml:space="preserve"> </w:t>
      </w:r>
      <w:r w:rsidRPr="002B4AA6">
        <w:rPr>
          <w:rFonts w:cs="Times New Roman"/>
          <w:spacing w:val="-1"/>
          <w:lang w:val="ru-RU"/>
        </w:rPr>
        <w:t>отображены</w:t>
      </w:r>
      <w:r w:rsidRPr="002B4AA6">
        <w:rPr>
          <w:rFonts w:cs="Times New Roman"/>
          <w:spacing w:val="23"/>
          <w:lang w:val="ru-RU"/>
        </w:rPr>
        <w:t xml:space="preserve"> </w:t>
      </w:r>
      <w:r w:rsidRPr="002B4AA6">
        <w:rPr>
          <w:rFonts w:cs="Times New Roman"/>
          <w:spacing w:val="-1"/>
          <w:lang w:val="ru-RU"/>
        </w:rPr>
        <w:t>водоохранные</w:t>
      </w:r>
      <w:r w:rsidRPr="002B4AA6">
        <w:rPr>
          <w:rFonts w:cs="Times New Roman"/>
          <w:spacing w:val="20"/>
          <w:lang w:val="ru-RU"/>
        </w:rPr>
        <w:t xml:space="preserve"> </w:t>
      </w:r>
      <w:r w:rsidRPr="002B4AA6">
        <w:rPr>
          <w:rFonts w:cs="Times New Roman"/>
          <w:lang w:val="ru-RU"/>
        </w:rPr>
        <w:t>зоны</w:t>
      </w:r>
      <w:r w:rsidRPr="002B4AA6">
        <w:rPr>
          <w:rFonts w:cs="Times New Roman"/>
          <w:spacing w:val="23"/>
          <w:lang w:val="ru-RU"/>
        </w:rPr>
        <w:t xml:space="preserve"> </w:t>
      </w:r>
      <w:r w:rsidRPr="002B4AA6">
        <w:rPr>
          <w:rFonts w:cs="Times New Roman"/>
          <w:lang w:val="ru-RU"/>
        </w:rPr>
        <w:t>и</w:t>
      </w:r>
      <w:r w:rsidRPr="002B4AA6">
        <w:rPr>
          <w:rFonts w:cs="Times New Roman"/>
          <w:spacing w:val="17"/>
          <w:lang w:val="ru-RU"/>
        </w:rPr>
        <w:t xml:space="preserve"> </w:t>
      </w:r>
      <w:r w:rsidRPr="002B4AA6">
        <w:rPr>
          <w:rFonts w:cs="Times New Roman"/>
          <w:spacing w:val="-1"/>
          <w:lang w:val="ru-RU"/>
        </w:rPr>
        <w:t>прибрежные</w:t>
      </w:r>
      <w:r w:rsidRPr="002B4AA6">
        <w:rPr>
          <w:rFonts w:cs="Times New Roman"/>
          <w:spacing w:val="15"/>
          <w:lang w:val="ru-RU"/>
        </w:rPr>
        <w:t xml:space="preserve"> </w:t>
      </w:r>
      <w:r w:rsidRPr="002B4AA6">
        <w:rPr>
          <w:rFonts w:cs="Times New Roman"/>
          <w:spacing w:val="-1"/>
          <w:lang w:val="ru-RU"/>
        </w:rPr>
        <w:t>защитные</w:t>
      </w:r>
      <w:r w:rsidRPr="002B4AA6">
        <w:rPr>
          <w:rFonts w:cs="Times New Roman"/>
          <w:spacing w:val="20"/>
          <w:lang w:val="ru-RU"/>
        </w:rPr>
        <w:t xml:space="preserve"> </w:t>
      </w:r>
      <w:r w:rsidRPr="002B4AA6">
        <w:rPr>
          <w:rFonts w:cs="Times New Roman"/>
          <w:spacing w:val="-2"/>
          <w:lang w:val="ru-RU"/>
        </w:rPr>
        <w:t>полосы</w:t>
      </w:r>
      <w:r w:rsidRPr="002B4AA6">
        <w:rPr>
          <w:rFonts w:cs="Times New Roman"/>
          <w:spacing w:val="60"/>
          <w:lang w:val="ru-RU"/>
        </w:rPr>
        <w:t xml:space="preserve"> </w:t>
      </w:r>
      <w:r w:rsidRPr="002B4AA6">
        <w:rPr>
          <w:rFonts w:cs="Times New Roman"/>
          <w:spacing w:val="-1"/>
          <w:lang w:val="ru-RU"/>
        </w:rPr>
        <w:t>водных</w:t>
      </w:r>
      <w:r w:rsidRPr="002B4AA6">
        <w:rPr>
          <w:rFonts w:cs="Times New Roman"/>
          <w:spacing w:val="11"/>
          <w:lang w:val="ru-RU"/>
        </w:rPr>
        <w:t xml:space="preserve"> </w:t>
      </w:r>
      <w:r w:rsidRPr="002B4AA6">
        <w:rPr>
          <w:rFonts w:cs="Times New Roman"/>
          <w:lang w:val="ru-RU"/>
        </w:rPr>
        <w:t>объектов,</w:t>
      </w:r>
      <w:r w:rsidRPr="002B4AA6">
        <w:rPr>
          <w:rFonts w:cs="Times New Roman"/>
          <w:spacing w:val="16"/>
          <w:lang w:val="ru-RU"/>
        </w:rPr>
        <w:t xml:space="preserve"> </w:t>
      </w:r>
      <w:r w:rsidRPr="002B4AA6">
        <w:rPr>
          <w:rFonts w:cs="Times New Roman"/>
          <w:spacing w:val="-1"/>
          <w:lang w:val="ru-RU"/>
        </w:rPr>
        <w:t>включенных</w:t>
      </w:r>
      <w:r w:rsidRPr="002B4AA6">
        <w:rPr>
          <w:rFonts w:cs="Times New Roman"/>
          <w:spacing w:val="11"/>
          <w:lang w:val="ru-RU"/>
        </w:rPr>
        <w:t xml:space="preserve"> </w:t>
      </w:r>
      <w:r w:rsidRPr="002B4AA6">
        <w:rPr>
          <w:rFonts w:cs="Times New Roman"/>
          <w:lang w:val="ru-RU"/>
        </w:rPr>
        <w:t>в</w:t>
      </w:r>
      <w:r w:rsidRPr="002B4AA6">
        <w:rPr>
          <w:rFonts w:cs="Times New Roman"/>
          <w:spacing w:val="18"/>
          <w:lang w:val="ru-RU"/>
        </w:rPr>
        <w:t xml:space="preserve"> </w:t>
      </w:r>
      <w:r w:rsidRPr="002B4AA6">
        <w:rPr>
          <w:rFonts w:cs="Times New Roman"/>
          <w:spacing w:val="-1"/>
          <w:lang w:val="ru-RU"/>
        </w:rPr>
        <w:t>государственный</w:t>
      </w:r>
      <w:r w:rsidRPr="002B4AA6">
        <w:rPr>
          <w:rFonts w:cs="Times New Roman"/>
          <w:spacing w:val="17"/>
          <w:lang w:val="ru-RU"/>
        </w:rPr>
        <w:t xml:space="preserve"> </w:t>
      </w:r>
      <w:r w:rsidRPr="002B4AA6">
        <w:rPr>
          <w:rFonts w:cs="Times New Roman"/>
          <w:spacing w:val="-2"/>
          <w:lang w:val="ru-RU"/>
        </w:rPr>
        <w:t>кадастр</w:t>
      </w:r>
      <w:r w:rsidRPr="002B4AA6">
        <w:rPr>
          <w:rFonts w:cs="Times New Roman"/>
          <w:spacing w:val="17"/>
          <w:lang w:val="ru-RU"/>
        </w:rPr>
        <w:t xml:space="preserve"> </w:t>
      </w:r>
      <w:r w:rsidRPr="002B4AA6">
        <w:rPr>
          <w:rFonts w:cs="Times New Roman"/>
          <w:spacing w:val="-1"/>
          <w:lang w:val="ru-RU"/>
        </w:rPr>
        <w:t>водных</w:t>
      </w:r>
      <w:r w:rsidRPr="002B4AA6">
        <w:rPr>
          <w:rFonts w:cs="Times New Roman"/>
          <w:spacing w:val="11"/>
          <w:lang w:val="ru-RU"/>
        </w:rPr>
        <w:t xml:space="preserve"> </w:t>
      </w:r>
      <w:r w:rsidRPr="002B4AA6">
        <w:rPr>
          <w:rFonts w:cs="Times New Roman"/>
          <w:lang w:val="ru-RU"/>
        </w:rPr>
        <w:t>ресурсов,</w:t>
      </w:r>
      <w:r w:rsidRPr="002B4AA6">
        <w:rPr>
          <w:rFonts w:cs="Times New Roman"/>
          <w:spacing w:val="18"/>
          <w:lang w:val="ru-RU"/>
        </w:rPr>
        <w:t xml:space="preserve"> </w:t>
      </w:r>
      <w:r w:rsidRPr="002B4AA6">
        <w:rPr>
          <w:rFonts w:cs="Times New Roman"/>
          <w:spacing w:val="-1"/>
          <w:lang w:val="ru-RU"/>
        </w:rPr>
        <w:t>который</w:t>
      </w:r>
      <w:r w:rsidRPr="002B4AA6">
        <w:rPr>
          <w:rFonts w:cs="Times New Roman"/>
          <w:spacing w:val="17"/>
          <w:lang w:val="ru-RU"/>
        </w:rPr>
        <w:t xml:space="preserve"> </w:t>
      </w:r>
      <w:r w:rsidRPr="002B4AA6">
        <w:rPr>
          <w:rFonts w:cs="Times New Roman"/>
          <w:spacing w:val="-1"/>
          <w:lang w:val="ru-RU"/>
        </w:rPr>
        <w:t>ведется</w:t>
      </w:r>
      <w:r w:rsidRPr="002B4AA6">
        <w:rPr>
          <w:rFonts w:cs="Times New Roman"/>
          <w:spacing w:val="77"/>
          <w:lang w:val="ru-RU"/>
        </w:rPr>
        <w:t xml:space="preserve"> </w:t>
      </w:r>
      <w:r w:rsidRPr="002B4AA6">
        <w:rPr>
          <w:rFonts w:cs="Times New Roman"/>
          <w:lang w:val="ru-RU"/>
        </w:rPr>
        <w:t>в</w:t>
      </w:r>
      <w:r w:rsidRPr="002B4AA6">
        <w:rPr>
          <w:rFonts w:cs="Times New Roman"/>
          <w:spacing w:val="51"/>
          <w:lang w:val="ru-RU"/>
        </w:rPr>
        <w:t xml:space="preserve"> </w:t>
      </w:r>
      <w:r w:rsidRPr="002B4AA6">
        <w:rPr>
          <w:rFonts w:cs="Times New Roman"/>
          <w:spacing w:val="-1"/>
          <w:lang w:val="ru-RU"/>
        </w:rPr>
        <w:t>соответствии</w:t>
      </w:r>
      <w:r w:rsidRPr="002B4AA6">
        <w:rPr>
          <w:rFonts w:cs="Times New Roman"/>
          <w:spacing w:val="46"/>
          <w:lang w:val="ru-RU"/>
        </w:rPr>
        <w:t xml:space="preserve"> </w:t>
      </w:r>
      <w:r w:rsidRPr="002B4AA6">
        <w:rPr>
          <w:rFonts w:cs="Times New Roman"/>
          <w:lang w:val="ru-RU"/>
        </w:rPr>
        <w:t>с</w:t>
      </w:r>
      <w:r w:rsidRPr="002B4AA6">
        <w:rPr>
          <w:rFonts w:cs="Times New Roman"/>
          <w:spacing w:val="49"/>
          <w:lang w:val="ru-RU"/>
        </w:rPr>
        <w:t xml:space="preserve"> </w:t>
      </w:r>
      <w:r w:rsidRPr="002B4AA6">
        <w:rPr>
          <w:rFonts w:cs="Times New Roman"/>
          <w:spacing w:val="-2"/>
          <w:lang w:val="ru-RU"/>
        </w:rPr>
        <w:t>Водным</w:t>
      </w:r>
      <w:r w:rsidRPr="002B4AA6">
        <w:rPr>
          <w:rFonts w:cs="Times New Roman"/>
          <w:spacing w:val="51"/>
          <w:lang w:val="ru-RU"/>
        </w:rPr>
        <w:t xml:space="preserve"> </w:t>
      </w:r>
      <w:r w:rsidRPr="002B4AA6">
        <w:rPr>
          <w:rFonts w:cs="Times New Roman"/>
          <w:spacing w:val="-1"/>
          <w:lang w:val="ru-RU"/>
        </w:rPr>
        <w:t>кодексом</w:t>
      </w:r>
      <w:r w:rsidRPr="002B4AA6">
        <w:rPr>
          <w:rFonts w:cs="Times New Roman"/>
          <w:spacing w:val="42"/>
          <w:lang w:val="ru-RU"/>
        </w:rPr>
        <w:t xml:space="preserve"> </w:t>
      </w:r>
      <w:r w:rsidRPr="002B4AA6">
        <w:rPr>
          <w:rFonts w:cs="Times New Roman"/>
          <w:spacing w:val="-1"/>
          <w:lang w:val="ru-RU"/>
        </w:rPr>
        <w:t>Российской</w:t>
      </w:r>
      <w:r w:rsidRPr="002B4AA6">
        <w:rPr>
          <w:rFonts w:cs="Times New Roman"/>
          <w:spacing w:val="41"/>
          <w:lang w:val="ru-RU"/>
        </w:rPr>
        <w:t xml:space="preserve"> </w:t>
      </w:r>
      <w:r w:rsidRPr="002B4AA6">
        <w:rPr>
          <w:rFonts w:cs="Times New Roman"/>
          <w:spacing w:val="-1"/>
          <w:lang w:val="ru-RU"/>
        </w:rPr>
        <w:t>Федерации</w:t>
      </w:r>
      <w:r w:rsidRPr="002B4AA6">
        <w:rPr>
          <w:rFonts w:cs="Times New Roman"/>
          <w:spacing w:val="46"/>
          <w:lang w:val="ru-RU"/>
        </w:rPr>
        <w:t xml:space="preserve"> </w:t>
      </w:r>
      <w:r w:rsidRPr="002B4AA6">
        <w:rPr>
          <w:rFonts w:cs="Times New Roman"/>
          <w:lang w:val="ru-RU"/>
        </w:rPr>
        <w:t>и</w:t>
      </w:r>
      <w:r w:rsidRPr="002B4AA6">
        <w:rPr>
          <w:rFonts w:cs="Times New Roman"/>
          <w:spacing w:val="46"/>
          <w:lang w:val="ru-RU"/>
        </w:rPr>
        <w:t xml:space="preserve"> </w:t>
      </w:r>
      <w:r w:rsidRPr="002B4AA6">
        <w:rPr>
          <w:rFonts w:cs="Times New Roman"/>
          <w:lang w:val="ru-RU"/>
        </w:rPr>
        <w:t>на</w:t>
      </w:r>
      <w:r w:rsidRPr="002B4AA6">
        <w:rPr>
          <w:rFonts w:cs="Times New Roman"/>
          <w:spacing w:val="39"/>
          <w:lang w:val="ru-RU"/>
        </w:rPr>
        <w:t xml:space="preserve"> </w:t>
      </w:r>
      <w:r w:rsidRPr="002B4AA6">
        <w:rPr>
          <w:rFonts w:cs="Times New Roman"/>
          <w:spacing w:val="-1"/>
          <w:lang w:val="ru-RU"/>
        </w:rPr>
        <w:t>основании</w:t>
      </w:r>
      <w:r w:rsidRPr="002B4AA6">
        <w:rPr>
          <w:rFonts w:cs="Times New Roman"/>
          <w:spacing w:val="46"/>
          <w:lang w:val="ru-RU"/>
        </w:rPr>
        <w:t xml:space="preserve"> </w:t>
      </w:r>
      <w:r w:rsidRPr="002B4AA6">
        <w:rPr>
          <w:rFonts w:cs="Times New Roman"/>
          <w:spacing w:val="-1"/>
          <w:lang w:val="ru-RU"/>
        </w:rPr>
        <w:t xml:space="preserve">Постановления </w:t>
      </w:r>
      <w:r w:rsidRPr="002B4AA6">
        <w:rPr>
          <w:rFonts w:cs="Times New Roman"/>
          <w:lang w:val="ru-RU"/>
        </w:rPr>
        <w:t>Правительства</w:t>
      </w:r>
      <w:r w:rsidRPr="002B4AA6">
        <w:rPr>
          <w:rFonts w:cs="Times New Roman"/>
          <w:spacing w:val="58"/>
          <w:lang w:val="ru-RU"/>
        </w:rPr>
        <w:t xml:space="preserve"> </w:t>
      </w:r>
      <w:r w:rsidRPr="002B4AA6">
        <w:rPr>
          <w:rFonts w:cs="Times New Roman"/>
          <w:spacing w:val="-1"/>
          <w:lang w:val="ru-RU"/>
        </w:rPr>
        <w:t>Российской</w:t>
      </w:r>
      <w:r w:rsidRPr="002B4AA6">
        <w:rPr>
          <w:rFonts w:cs="Times New Roman"/>
          <w:lang w:val="ru-RU"/>
        </w:rPr>
        <w:t xml:space="preserve"> </w:t>
      </w:r>
      <w:r w:rsidRPr="002B4AA6">
        <w:rPr>
          <w:rFonts w:cs="Times New Roman"/>
          <w:spacing w:val="-1"/>
          <w:lang w:val="ru-RU"/>
        </w:rPr>
        <w:t>Федерации</w:t>
      </w:r>
      <w:r w:rsidRPr="002B4AA6">
        <w:rPr>
          <w:rFonts w:cs="Times New Roman"/>
          <w:spacing w:val="56"/>
          <w:lang w:val="ru-RU"/>
        </w:rPr>
        <w:t xml:space="preserve"> </w:t>
      </w:r>
      <w:r w:rsidRPr="002B4AA6">
        <w:rPr>
          <w:rFonts w:cs="Times New Roman"/>
          <w:spacing w:val="2"/>
          <w:lang w:val="ru-RU"/>
        </w:rPr>
        <w:t>от</w:t>
      </w:r>
      <w:r w:rsidRPr="002B4AA6">
        <w:rPr>
          <w:rFonts w:cs="Times New Roman"/>
          <w:spacing w:val="5"/>
          <w:lang w:val="ru-RU"/>
        </w:rPr>
        <w:t xml:space="preserve"> </w:t>
      </w:r>
      <w:r w:rsidRPr="002B4AA6">
        <w:rPr>
          <w:rFonts w:cs="Times New Roman"/>
          <w:lang w:val="ru-RU"/>
        </w:rPr>
        <w:t>28</w:t>
      </w:r>
      <w:r w:rsidRPr="002B4AA6">
        <w:rPr>
          <w:rFonts w:cs="Times New Roman"/>
          <w:spacing w:val="59"/>
          <w:lang w:val="ru-RU"/>
        </w:rPr>
        <w:t xml:space="preserve"> </w:t>
      </w:r>
      <w:r w:rsidRPr="002B4AA6">
        <w:rPr>
          <w:rFonts w:cs="Times New Roman"/>
          <w:spacing w:val="-1"/>
          <w:lang w:val="ru-RU"/>
        </w:rPr>
        <w:t>апреля</w:t>
      </w:r>
      <w:r w:rsidRPr="002B4AA6">
        <w:rPr>
          <w:rFonts w:cs="Times New Roman"/>
          <w:lang w:val="ru-RU"/>
        </w:rPr>
        <w:t xml:space="preserve"> 2007</w:t>
      </w:r>
      <w:r w:rsidRPr="002B4AA6">
        <w:rPr>
          <w:rFonts w:cs="Times New Roman"/>
          <w:spacing w:val="59"/>
          <w:lang w:val="ru-RU"/>
        </w:rPr>
        <w:t xml:space="preserve"> </w:t>
      </w:r>
      <w:r w:rsidRPr="002B4AA6">
        <w:rPr>
          <w:rFonts w:cs="Times New Roman"/>
          <w:spacing w:val="-1"/>
          <w:lang w:val="ru-RU"/>
        </w:rPr>
        <w:t>года</w:t>
      </w:r>
      <w:r w:rsidRPr="002B4AA6">
        <w:rPr>
          <w:rFonts w:cs="Times New Roman"/>
          <w:spacing w:val="3"/>
          <w:lang w:val="ru-RU"/>
        </w:rPr>
        <w:t xml:space="preserve"> </w:t>
      </w:r>
      <w:r w:rsidRPr="002B4AA6">
        <w:rPr>
          <w:rFonts w:cs="Times New Roman"/>
          <w:lang w:val="ru-RU"/>
        </w:rPr>
        <w:t>№253</w:t>
      </w:r>
      <w:r w:rsidRPr="002B4AA6">
        <w:rPr>
          <w:rFonts w:cs="Times New Roman"/>
          <w:spacing w:val="59"/>
          <w:lang w:val="ru-RU"/>
        </w:rPr>
        <w:t xml:space="preserve"> </w:t>
      </w:r>
      <w:r w:rsidRPr="002B4AA6">
        <w:rPr>
          <w:rFonts w:cs="Times New Roman"/>
          <w:spacing w:val="-3"/>
          <w:lang w:val="ru-RU"/>
        </w:rPr>
        <w:t>«О</w:t>
      </w:r>
      <w:r w:rsidRPr="002B4AA6">
        <w:rPr>
          <w:rFonts w:cs="Times New Roman"/>
          <w:spacing w:val="4"/>
          <w:lang w:val="ru-RU"/>
        </w:rPr>
        <w:t xml:space="preserve"> </w:t>
      </w:r>
      <w:r w:rsidRPr="002B4AA6">
        <w:rPr>
          <w:rFonts w:cs="Times New Roman"/>
          <w:spacing w:val="-1"/>
          <w:lang w:val="ru-RU"/>
        </w:rPr>
        <w:t>порядке</w:t>
      </w:r>
      <w:r w:rsidRPr="002B4AA6">
        <w:rPr>
          <w:rFonts w:cs="Times New Roman"/>
          <w:spacing w:val="3"/>
          <w:lang w:val="ru-RU"/>
        </w:rPr>
        <w:t xml:space="preserve"> </w:t>
      </w:r>
      <w:r w:rsidRPr="002B4AA6">
        <w:rPr>
          <w:rFonts w:cs="Times New Roman"/>
          <w:spacing w:val="-2"/>
          <w:lang w:val="ru-RU"/>
        </w:rPr>
        <w:t>ведения</w:t>
      </w:r>
      <w:r w:rsidRPr="002B4AA6">
        <w:rPr>
          <w:rFonts w:cs="Times New Roman"/>
          <w:spacing w:val="53"/>
          <w:lang w:val="ru-RU"/>
        </w:rPr>
        <w:t xml:space="preserve"> </w:t>
      </w:r>
      <w:r w:rsidRPr="002B4AA6">
        <w:rPr>
          <w:rFonts w:cs="Times New Roman"/>
          <w:spacing w:val="-1"/>
          <w:lang w:val="ru-RU"/>
        </w:rPr>
        <w:t>государственного</w:t>
      </w:r>
      <w:r w:rsidRPr="002B4AA6">
        <w:rPr>
          <w:rFonts w:cs="Times New Roman"/>
          <w:spacing w:val="9"/>
          <w:lang w:val="ru-RU"/>
        </w:rPr>
        <w:t xml:space="preserve"> </w:t>
      </w:r>
      <w:r w:rsidRPr="002B4AA6">
        <w:rPr>
          <w:rFonts w:cs="Times New Roman"/>
          <w:spacing w:val="-1"/>
          <w:lang w:val="ru-RU"/>
        </w:rPr>
        <w:t>водного</w:t>
      </w:r>
      <w:r w:rsidRPr="002B4AA6">
        <w:rPr>
          <w:rFonts w:cs="Times New Roman"/>
          <w:spacing w:val="9"/>
          <w:lang w:val="ru-RU"/>
        </w:rPr>
        <w:t xml:space="preserve"> </w:t>
      </w:r>
      <w:r w:rsidRPr="002B4AA6">
        <w:rPr>
          <w:rFonts w:cs="Times New Roman"/>
          <w:spacing w:val="-1"/>
          <w:lang w:val="ru-RU"/>
        </w:rPr>
        <w:t>реестра».</w:t>
      </w:r>
      <w:r w:rsidRPr="002B4AA6">
        <w:rPr>
          <w:rFonts w:cs="Times New Roman"/>
          <w:spacing w:val="6"/>
          <w:lang w:val="ru-RU"/>
        </w:rPr>
        <w:t xml:space="preserve"> </w:t>
      </w:r>
      <w:r w:rsidRPr="002B4AA6">
        <w:rPr>
          <w:rFonts w:cs="Times New Roman"/>
          <w:lang w:val="ru-RU"/>
        </w:rPr>
        <w:t>Границы</w:t>
      </w:r>
      <w:r w:rsidRPr="002B4AA6">
        <w:rPr>
          <w:rFonts w:cs="Times New Roman"/>
          <w:spacing w:val="1"/>
          <w:lang w:val="ru-RU"/>
        </w:rPr>
        <w:t xml:space="preserve"> </w:t>
      </w:r>
      <w:r w:rsidRPr="002B4AA6">
        <w:rPr>
          <w:rFonts w:cs="Times New Roman"/>
          <w:spacing w:val="-1"/>
          <w:lang w:val="ru-RU"/>
        </w:rPr>
        <w:t>водоохранных</w:t>
      </w:r>
      <w:r w:rsidRPr="002B4AA6">
        <w:rPr>
          <w:rFonts w:cs="Times New Roman"/>
          <w:spacing w:val="59"/>
          <w:lang w:val="ru-RU"/>
        </w:rPr>
        <w:t xml:space="preserve"> </w:t>
      </w:r>
      <w:r w:rsidRPr="002B4AA6">
        <w:rPr>
          <w:rFonts w:cs="Times New Roman"/>
          <w:spacing w:val="1"/>
          <w:lang w:val="ru-RU"/>
        </w:rPr>
        <w:t>зон</w:t>
      </w:r>
      <w:r w:rsidRPr="002B4AA6">
        <w:rPr>
          <w:rFonts w:cs="Times New Roman"/>
          <w:lang w:val="ru-RU"/>
        </w:rPr>
        <w:t xml:space="preserve"> и</w:t>
      </w:r>
      <w:r w:rsidRPr="002B4AA6">
        <w:rPr>
          <w:rFonts w:cs="Times New Roman"/>
          <w:spacing w:val="5"/>
          <w:lang w:val="ru-RU"/>
        </w:rPr>
        <w:t xml:space="preserve"> </w:t>
      </w:r>
      <w:r w:rsidRPr="002B4AA6">
        <w:rPr>
          <w:rFonts w:cs="Times New Roman"/>
          <w:spacing w:val="-1"/>
          <w:lang w:val="ru-RU"/>
        </w:rPr>
        <w:t>прибрежных</w:t>
      </w:r>
      <w:r w:rsidRPr="002B4AA6">
        <w:rPr>
          <w:rFonts w:cs="Times New Roman"/>
          <w:spacing w:val="59"/>
          <w:lang w:val="ru-RU"/>
        </w:rPr>
        <w:t xml:space="preserve"> </w:t>
      </w:r>
      <w:r w:rsidRPr="002B4AA6">
        <w:rPr>
          <w:rFonts w:cs="Times New Roman"/>
          <w:spacing w:val="-1"/>
          <w:lang w:val="ru-RU"/>
        </w:rPr>
        <w:t>защитных</w:t>
      </w:r>
      <w:r w:rsidRPr="002B4AA6">
        <w:rPr>
          <w:rFonts w:cs="Times New Roman"/>
          <w:spacing w:val="63"/>
          <w:lang w:val="ru-RU"/>
        </w:rPr>
        <w:t xml:space="preserve"> </w:t>
      </w:r>
      <w:r w:rsidRPr="002B4AA6">
        <w:rPr>
          <w:rFonts w:cs="Times New Roman"/>
          <w:lang w:val="ru-RU"/>
        </w:rPr>
        <w:t>полос</w:t>
      </w:r>
      <w:r w:rsidRPr="002B4AA6">
        <w:rPr>
          <w:rFonts w:cs="Times New Roman"/>
          <w:spacing w:val="34"/>
          <w:lang w:val="ru-RU"/>
        </w:rPr>
        <w:t xml:space="preserve"> </w:t>
      </w:r>
      <w:r w:rsidRPr="002B4AA6">
        <w:rPr>
          <w:rFonts w:cs="Times New Roman"/>
          <w:spacing w:val="-1"/>
          <w:lang w:val="ru-RU"/>
        </w:rPr>
        <w:t>отображены</w:t>
      </w:r>
      <w:r w:rsidRPr="002B4AA6">
        <w:rPr>
          <w:rFonts w:cs="Times New Roman"/>
          <w:spacing w:val="42"/>
          <w:lang w:val="ru-RU"/>
        </w:rPr>
        <w:t xml:space="preserve"> </w:t>
      </w:r>
      <w:r w:rsidRPr="002B4AA6">
        <w:rPr>
          <w:rFonts w:cs="Times New Roman"/>
          <w:lang w:val="ru-RU"/>
        </w:rPr>
        <w:t>в</w:t>
      </w:r>
      <w:r w:rsidRPr="002B4AA6">
        <w:rPr>
          <w:rFonts w:cs="Times New Roman"/>
          <w:spacing w:val="42"/>
          <w:lang w:val="ru-RU"/>
        </w:rPr>
        <w:t xml:space="preserve"> </w:t>
      </w:r>
      <w:r w:rsidRPr="002B4AA6">
        <w:rPr>
          <w:rFonts w:cs="Times New Roman"/>
          <w:spacing w:val="-1"/>
          <w:lang w:val="ru-RU"/>
        </w:rPr>
        <w:t>соответствии</w:t>
      </w:r>
      <w:r w:rsidRPr="002B4AA6">
        <w:rPr>
          <w:rFonts w:cs="Times New Roman"/>
          <w:spacing w:val="46"/>
          <w:lang w:val="ru-RU"/>
        </w:rPr>
        <w:t xml:space="preserve"> </w:t>
      </w:r>
      <w:r w:rsidRPr="002B4AA6">
        <w:rPr>
          <w:rFonts w:cs="Times New Roman"/>
          <w:lang w:val="ru-RU"/>
        </w:rPr>
        <w:t>с</w:t>
      </w:r>
      <w:r w:rsidRPr="002B4AA6">
        <w:rPr>
          <w:rFonts w:cs="Times New Roman"/>
          <w:spacing w:val="39"/>
          <w:lang w:val="ru-RU"/>
        </w:rPr>
        <w:t xml:space="preserve"> </w:t>
      </w:r>
      <w:r w:rsidRPr="002B4AA6">
        <w:rPr>
          <w:rFonts w:cs="Times New Roman"/>
          <w:spacing w:val="-1"/>
          <w:lang w:val="ru-RU"/>
        </w:rPr>
        <w:t>приказом</w:t>
      </w:r>
      <w:r w:rsidRPr="002B4AA6">
        <w:rPr>
          <w:rFonts w:cs="Times New Roman"/>
          <w:spacing w:val="42"/>
          <w:lang w:val="ru-RU"/>
        </w:rPr>
        <w:t xml:space="preserve"> </w:t>
      </w:r>
      <w:r w:rsidRPr="002B4AA6">
        <w:rPr>
          <w:rFonts w:cs="Times New Roman"/>
          <w:spacing w:val="-1"/>
          <w:lang w:val="ru-RU"/>
        </w:rPr>
        <w:t>Управления</w:t>
      </w:r>
      <w:r w:rsidRPr="002B4AA6">
        <w:rPr>
          <w:rFonts w:cs="Times New Roman"/>
          <w:spacing w:val="35"/>
          <w:lang w:val="ru-RU"/>
        </w:rPr>
        <w:t xml:space="preserve"> </w:t>
      </w:r>
      <w:r w:rsidRPr="002B4AA6">
        <w:rPr>
          <w:rFonts w:cs="Times New Roman"/>
          <w:spacing w:val="-2"/>
          <w:lang w:val="ru-RU"/>
        </w:rPr>
        <w:t>по</w:t>
      </w:r>
      <w:r w:rsidRPr="002B4AA6">
        <w:rPr>
          <w:rFonts w:cs="Times New Roman"/>
          <w:spacing w:val="40"/>
          <w:lang w:val="ru-RU"/>
        </w:rPr>
        <w:t xml:space="preserve"> </w:t>
      </w:r>
      <w:r w:rsidRPr="002B4AA6">
        <w:rPr>
          <w:rFonts w:cs="Times New Roman"/>
          <w:spacing w:val="-1"/>
          <w:lang w:val="ru-RU"/>
        </w:rPr>
        <w:t>охране</w:t>
      </w:r>
      <w:r w:rsidRPr="002B4AA6">
        <w:rPr>
          <w:rFonts w:cs="Times New Roman"/>
          <w:spacing w:val="44"/>
          <w:lang w:val="ru-RU"/>
        </w:rPr>
        <w:t xml:space="preserve"> </w:t>
      </w:r>
      <w:r w:rsidRPr="002B4AA6">
        <w:rPr>
          <w:rFonts w:cs="Times New Roman"/>
          <w:spacing w:val="-1"/>
          <w:lang w:val="ru-RU"/>
        </w:rPr>
        <w:t>окружающей</w:t>
      </w:r>
      <w:r w:rsidRPr="002B4AA6">
        <w:rPr>
          <w:rFonts w:cs="Times New Roman"/>
          <w:spacing w:val="46"/>
          <w:lang w:val="ru-RU"/>
        </w:rPr>
        <w:t xml:space="preserve"> </w:t>
      </w:r>
      <w:r w:rsidRPr="002B4AA6">
        <w:rPr>
          <w:rFonts w:cs="Times New Roman"/>
          <w:spacing w:val="-1"/>
          <w:lang w:val="ru-RU"/>
        </w:rPr>
        <w:t>среды</w:t>
      </w:r>
      <w:r w:rsidRPr="002B4AA6">
        <w:rPr>
          <w:rFonts w:cs="Times New Roman"/>
          <w:spacing w:val="47"/>
          <w:lang w:val="ru-RU"/>
        </w:rPr>
        <w:t xml:space="preserve"> </w:t>
      </w:r>
      <w:r w:rsidRPr="002B4AA6">
        <w:rPr>
          <w:rFonts w:cs="Times New Roman"/>
          <w:lang w:val="ru-RU"/>
        </w:rPr>
        <w:t>и</w:t>
      </w:r>
      <w:r w:rsidRPr="002B4AA6">
        <w:rPr>
          <w:rFonts w:cs="Times New Roman"/>
          <w:spacing w:val="64"/>
          <w:lang w:val="ru-RU"/>
        </w:rPr>
        <w:t xml:space="preserve"> </w:t>
      </w:r>
      <w:r w:rsidRPr="002B4AA6">
        <w:rPr>
          <w:rFonts w:cs="Times New Roman"/>
          <w:spacing w:val="-1"/>
          <w:lang w:val="ru-RU"/>
        </w:rPr>
        <w:t>природным</w:t>
      </w:r>
      <w:r w:rsidRPr="002B4AA6">
        <w:rPr>
          <w:rFonts w:cs="Times New Roman"/>
          <w:spacing w:val="20"/>
          <w:lang w:val="ru-RU"/>
        </w:rPr>
        <w:t xml:space="preserve"> </w:t>
      </w:r>
      <w:r w:rsidRPr="002B4AA6">
        <w:rPr>
          <w:rFonts w:cs="Times New Roman"/>
          <w:spacing w:val="-2"/>
          <w:lang w:val="ru-RU"/>
        </w:rPr>
        <w:t>ресурсам</w:t>
      </w:r>
      <w:r w:rsidRPr="002B4AA6">
        <w:rPr>
          <w:rFonts w:cs="Times New Roman"/>
          <w:spacing w:val="20"/>
          <w:lang w:val="ru-RU"/>
        </w:rPr>
        <w:t xml:space="preserve"> </w:t>
      </w:r>
      <w:r w:rsidRPr="002B4AA6">
        <w:rPr>
          <w:rFonts w:cs="Times New Roman"/>
          <w:spacing w:val="-1"/>
          <w:lang w:val="ru-RU"/>
        </w:rPr>
        <w:t>Республики</w:t>
      </w:r>
      <w:r w:rsidRPr="002B4AA6">
        <w:rPr>
          <w:rFonts w:cs="Times New Roman"/>
          <w:spacing w:val="24"/>
          <w:lang w:val="ru-RU"/>
        </w:rPr>
        <w:t xml:space="preserve"> </w:t>
      </w:r>
      <w:r w:rsidRPr="002B4AA6">
        <w:rPr>
          <w:rFonts w:cs="Times New Roman"/>
          <w:spacing w:val="-2"/>
          <w:lang w:val="ru-RU"/>
        </w:rPr>
        <w:t>Адыгея</w:t>
      </w:r>
      <w:r w:rsidRPr="002B4AA6">
        <w:rPr>
          <w:rFonts w:cs="Times New Roman"/>
          <w:spacing w:val="18"/>
          <w:lang w:val="ru-RU"/>
        </w:rPr>
        <w:t xml:space="preserve"> </w:t>
      </w:r>
      <w:r w:rsidRPr="002B4AA6">
        <w:rPr>
          <w:rFonts w:cs="Times New Roman"/>
          <w:spacing w:val="2"/>
          <w:lang w:val="ru-RU"/>
        </w:rPr>
        <w:t>от</w:t>
      </w:r>
      <w:r w:rsidRPr="002B4AA6">
        <w:rPr>
          <w:rFonts w:cs="Times New Roman"/>
          <w:spacing w:val="14"/>
          <w:lang w:val="ru-RU"/>
        </w:rPr>
        <w:t xml:space="preserve"> </w:t>
      </w:r>
      <w:r w:rsidRPr="002B4AA6">
        <w:rPr>
          <w:rFonts w:cs="Times New Roman"/>
          <w:lang w:val="ru-RU"/>
        </w:rPr>
        <w:t>12.04.2016</w:t>
      </w:r>
      <w:r w:rsidRPr="002B4AA6">
        <w:rPr>
          <w:rFonts w:cs="Times New Roman"/>
          <w:spacing w:val="14"/>
          <w:lang w:val="ru-RU"/>
        </w:rPr>
        <w:t xml:space="preserve"> </w:t>
      </w:r>
      <w:r w:rsidRPr="002B4AA6">
        <w:rPr>
          <w:rFonts w:cs="Times New Roman"/>
          <w:spacing w:val="1"/>
          <w:lang w:val="ru-RU"/>
        </w:rPr>
        <w:t>№111-к</w:t>
      </w:r>
      <w:r w:rsidRPr="002B4AA6">
        <w:rPr>
          <w:rFonts w:cs="Times New Roman"/>
          <w:spacing w:val="17"/>
          <w:lang w:val="ru-RU"/>
        </w:rPr>
        <w:t xml:space="preserve"> </w:t>
      </w:r>
      <w:r w:rsidRPr="002B4AA6">
        <w:rPr>
          <w:rFonts w:cs="Times New Roman"/>
          <w:spacing w:val="-2"/>
          <w:lang w:val="ru-RU"/>
        </w:rPr>
        <w:t>«Об</w:t>
      </w:r>
      <w:r w:rsidRPr="002B4AA6">
        <w:rPr>
          <w:rFonts w:cs="Times New Roman"/>
          <w:spacing w:val="21"/>
          <w:lang w:val="ru-RU"/>
        </w:rPr>
        <w:t xml:space="preserve"> </w:t>
      </w:r>
      <w:r w:rsidRPr="002B4AA6">
        <w:rPr>
          <w:rFonts w:cs="Times New Roman"/>
          <w:spacing w:val="-2"/>
          <w:lang w:val="ru-RU"/>
        </w:rPr>
        <w:t>утверждении</w:t>
      </w:r>
      <w:r w:rsidRPr="002B4AA6">
        <w:rPr>
          <w:rFonts w:cs="Times New Roman"/>
          <w:spacing w:val="19"/>
          <w:lang w:val="ru-RU"/>
        </w:rPr>
        <w:t xml:space="preserve"> </w:t>
      </w:r>
      <w:r w:rsidRPr="002B4AA6">
        <w:rPr>
          <w:rFonts w:cs="Times New Roman"/>
          <w:lang w:val="ru-RU"/>
        </w:rPr>
        <w:t>зон</w:t>
      </w:r>
      <w:r w:rsidRPr="002B4AA6">
        <w:rPr>
          <w:rFonts w:cs="Times New Roman"/>
          <w:spacing w:val="19"/>
          <w:lang w:val="ru-RU"/>
        </w:rPr>
        <w:t xml:space="preserve"> </w:t>
      </w:r>
      <w:r w:rsidRPr="002B4AA6">
        <w:rPr>
          <w:rFonts w:cs="Times New Roman"/>
          <w:lang w:val="ru-RU"/>
        </w:rPr>
        <w:t>с</w:t>
      </w:r>
      <w:r w:rsidRPr="002B4AA6">
        <w:rPr>
          <w:rFonts w:cs="Times New Roman"/>
          <w:spacing w:val="72"/>
          <w:lang w:val="ru-RU"/>
        </w:rPr>
        <w:t xml:space="preserve"> </w:t>
      </w:r>
      <w:r w:rsidRPr="002B4AA6">
        <w:rPr>
          <w:rFonts w:cs="Times New Roman"/>
          <w:lang w:val="ru-RU"/>
        </w:rPr>
        <w:t>особыми</w:t>
      </w:r>
      <w:r w:rsidRPr="002B4AA6">
        <w:rPr>
          <w:rFonts w:cs="Times New Roman"/>
          <w:spacing w:val="-2"/>
          <w:lang w:val="ru-RU"/>
        </w:rPr>
        <w:t xml:space="preserve"> </w:t>
      </w:r>
      <w:r w:rsidRPr="002B4AA6">
        <w:rPr>
          <w:rFonts w:cs="Times New Roman"/>
          <w:spacing w:val="-1"/>
          <w:lang w:val="ru-RU"/>
        </w:rPr>
        <w:t>условиями</w:t>
      </w:r>
      <w:r w:rsidRPr="002B4AA6">
        <w:rPr>
          <w:rFonts w:cs="Times New Roman"/>
          <w:spacing w:val="-2"/>
          <w:lang w:val="ru-RU"/>
        </w:rPr>
        <w:t xml:space="preserve"> </w:t>
      </w:r>
      <w:r w:rsidRPr="002B4AA6">
        <w:rPr>
          <w:rFonts w:cs="Times New Roman"/>
          <w:spacing w:val="-1"/>
          <w:lang w:val="ru-RU"/>
        </w:rPr>
        <w:t>использования</w:t>
      </w:r>
      <w:r w:rsidRPr="002B4AA6">
        <w:rPr>
          <w:rFonts w:cs="Times New Roman"/>
          <w:spacing w:val="2"/>
          <w:lang w:val="ru-RU"/>
        </w:rPr>
        <w:t xml:space="preserve"> </w:t>
      </w:r>
      <w:r w:rsidRPr="002B4AA6">
        <w:rPr>
          <w:rFonts w:cs="Times New Roman"/>
          <w:spacing w:val="-1"/>
          <w:lang w:val="ru-RU"/>
        </w:rPr>
        <w:t>территории».</w:t>
      </w:r>
    </w:p>
    <w:p w:rsidR="007548F5" w:rsidRPr="002B4AA6" w:rsidRDefault="007548F5" w:rsidP="007548F5">
      <w:pPr>
        <w:pStyle w:val="a3"/>
        <w:numPr>
          <w:ilvl w:val="0"/>
          <w:numId w:val="3"/>
        </w:numPr>
        <w:tabs>
          <w:tab w:val="left" w:pos="1072"/>
        </w:tabs>
        <w:ind w:left="0" w:firstLine="567"/>
        <w:jc w:val="right"/>
        <w:rPr>
          <w:rFonts w:cs="Times New Roman"/>
          <w:b/>
          <w:lang w:val="ru-RU"/>
        </w:rPr>
      </w:pPr>
      <w:r w:rsidRPr="002B4AA6">
        <w:rPr>
          <w:rFonts w:cs="Times New Roman"/>
          <w:b/>
          <w:spacing w:val="-1"/>
          <w:lang w:val="ru-RU"/>
        </w:rPr>
        <w:t xml:space="preserve">Границы </w:t>
      </w:r>
      <w:r w:rsidRPr="002B4AA6">
        <w:rPr>
          <w:rFonts w:cs="Times New Roman"/>
          <w:b/>
          <w:lang w:val="ru-RU"/>
        </w:rPr>
        <w:t>зон</w:t>
      </w:r>
      <w:r w:rsidRPr="002B4AA6">
        <w:rPr>
          <w:rFonts w:cs="Times New Roman"/>
          <w:b/>
          <w:spacing w:val="3"/>
          <w:lang w:val="ru-RU"/>
        </w:rPr>
        <w:t xml:space="preserve"> </w:t>
      </w:r>
      <w:r w:rsidRPr="002B4AA6">
        <w:rPr>
          <w:rFonts w:cs="Times New Roman"/>
          <w:b/>
          <w:spacing w:val="-1"/>
          <w:lang w:val="ru-RU"/>
        </w:rPr>
        <w:t>санитарной</w:t>
      </w:r>
      <w:r w:rsidRPr="002B4AA6">
        <w:rPr>
          <w:rFonts w:cs="Times New Roman"/>
          <w:b/>
          <w:spacing w:val="-6"/>
          <w:lang w:val="ru-RU"/>
        </w:rPr>
        <w:t xml:space="preserve"> </w:t>
      </w:r>
      <w:r w:rsidRPr="002B4AA6">
        <w:rPr>
          <w:rFonts w:cs="Times New Roman"/>
          <w:b/>
          <w:spacing w:val="-1"/>
          <w:lang w:val="ru-RU"/>
        </w:rPr>
        <w:t>охраны</w:t>
      </w:r>
      <w:r w:rsidRPr="002B4AA6">
        <w:rPr>
          <w:rFonts w:cs="Times New Roman"/>
          <w:b/>
          <w:spacing w:val="3"/>
          <w:lang w:val="ru-RU"/>
        </w:rPr>
        <w:t xml:space="preserve"> </w:t>
      </w:r>
      <w:r w:rsidRPr="002B4AA6">
        <w:rPr>
          <w:rFonts w:cs="Times New Roman"/>
          <w:b/>
          <w:spacing w:val="-1"/>
          <w:lang w:val="ru-RU"/>
        </w:rPr>
        <w:t>источников питьевого</w:t>
      </w:r>
      <w:r w:rsidRPr="002B4AA6">
        <w:rPr>
          <w:rFonts w:cs="Times New Roman"/>
          <w:b/>
          <w:spacing w:val="2"/>
          <w:lang w:val="ru-RU"/>
        </w:rPr>
        <w:t xml:space="preserve"> </w:t>
      </w:r>
      <w:r w:rsidRPr="002B4AA6">
        <w:rPr>
          <w:rFonts w:cs="Times New Roman"/>
          <w:b/>
          <w:spacing w:val="-1"/>
          <w:lang w:val="ru-RU"/>
        </w:rPr>
        <w:t>водоснабжения</w:t>
      </w:r>
    </w:p>
    <w:p w:rsidR="007548F5" w:rsidRPr="002B4AA6" w:rsidRDefault="007548F5" w:rsidP="007548F5">
      <w:pPr>
        <w:pStyle w:val="a3"/>
        <w:rPr>
          <w:rFonts w:cs="Times New Roman"/>
          <w:lang w:val="ru-RU"/>
        </w:rPr>
      </w:pPr>
      <w:r w:rsidRPr="002B4AA6">
        <w:rPr>
          <w:rFonts w:cs="Times New Roman"/>
          <w:lang w:val="ru-RU"/>
        </w:rPr>
        <w:t>Зоны</w:t>
      </w:r>
      <w:r w:rsidRPr="002B4AA6">
        <w:rPr>
          <w:rFonts w:cs="Times New Roman"/>
          <w:spacing w:val="23"/>
          <w:lang w:val="ru-RU"/>
        </w:rPr>
        <w:t xml:space="preserve"> </w:t>
      </w:r>
      <w:r w:rsidRPr="002B4AA6">
        <w:rPr>
          <w:rFonts w:cs="Times New Roman"/>
          <w:spacing w:val="-1"/>
          <w:lang w:val="ru-RU"/>
        </w:rPr>
        <w:t>охраны</w:t>
      </w:r>
      <w:r w:rsidRPr="002B4AA6">
        <w:rPr>
          <w:rFonts w:cs="Times New Roman"/>
          <w:spacing w:val="27"/>
          <w:lang w:val="ru-RU"/>
        </w:rPr>
        <w:t xml:space="preserve"> </w:t>
      </w:r>
      <w:r w:rsidRPr="002B4AA6">
        <w:rPr>
          <w:rFonts w:cs="Times New Roman"/>
          <w:lang w:val="ru-RU"/>
        </w:rPr>
        <w:t>на</w:t>
      </w:r>
      <w:r w:rsidRPr="002B4AA6">
        <w:rPr>
          <w:rFonts w:cs="Times New Roman"/>
          <w:spacing w:val="25"/>
          <w:lang w:val="ru-RU"/>
        </w:rPr>
        <w:t xml:space="preserve"> </w:t>
      </w:r>
      <w:r w:rsidRPr="002B4AA6">
        <w:rPr>
          <w:rFonts w:cs="Times New Roman"/>
          <w:spacing w:val="-2"/>
          <w:lang w:val="ru-RU"/>
        </w:rPr>
        <w:t>действующих</w:t>
      </w:r>
      <w:r w:rsidRPr="002B4AA6">
        <w:rPr>
          <w:rFonts w:cs="Times New Roman"/>
          <w:spacing w:val="21"/>
          <w:lang w:val="ru-RU"/>
        </w:rPr>
        <w:t xml:space="preserve"> </w:t>
      </w:r>
      <w:r w:rsidRPr="002B4AA6">
        <w:rPr>
          <w:rFonts w:cs="Times New Roman"/>
          <w:lang w:val="ru-RU"/>
        </w:rPr>
        <w:t>источниках</w:t>
      </w:r>
      <w:r w:rsidRPr="002B4AA6">
        <w:rPr>
          <w:rFonts w:cs="Times New Roman"/>
          <w:spacing w:val="21"/>
          <w:lang w:val="ru-RU"/>
        </w:rPr>
        <w:t xml:space="preserve"> </w:t>
      </w:r>
      <w:r w:rsidRPr="002B4AA6">
        <w:rPr>
          <w:rFonts w:cs="Times New Roman"/>
          <w:spacing w:val="-1"/>
          <w:lang w:val="ru-RU"/>
        </w:rPr>
        <w:t>питьевого</w:t>
      </w:r>
      <w:r w:rsidRPr="002B4AA6">
        <w:rPr>
          <w:rFonts w:cs="Times New Roman"/>
          <w:spacing w:val="25"/>
          <w:lang w:val="ru-RU"/>
        </w:rPr>
        <w:t xml:space="preserve"> </w:t>
      </w:r>
      <w:r w:rsidRPr="002B4AA6">
        <w:rPr>
          <w:rFonts w:cs="Times New Roman"/>
          <w:spacing w:val="-1"/>
          <w:lang w:val="ru-RU"/>
        </w:rPr>
        <w:t>водоснабжения</w:t>
      </w:r>
      <w:r w:rsidRPr="002B4AA6">
        <w:rPr>
          <w:rFonts w:cs="Times New Roman"/>
          <w:spacing w:val="21"/>
          <w:lang w:val="ru-RU"/>
        </w:rPr>
        <w:t xml:space="preserve"> </w:t>
      </w:r>
      <w:r w:rsidRPr="002B4AA6">
        <w:rPr>
          <w:rFonts w:cs="Times New Roman"/>
          <w:spacing w:val="-1"/>
          <w:lang w:val="ru-RU"/>
        </w:rPr>
        <w:t>устанавливаются</w:t>
      </w:r>
      <w:r w:rsidRPr="002B4AA6">
        <w:rPr>
          <w:rFonts w:cs="Times New Roman"/>
          <w:spacing w:val="67"/>
          <w:lang w:val="ru-RU"/>
        </w:rPr>
        <w:t xml:space="preserve"> </w:t>
      </w:r>
      <w:r w:rsidRPr="002B4AA6">
        <w:rPr>
          <w:rFonts w:cs="Times New Roman"/>
          <w:spacing w:val="-1"/>
          <w:lang w:val="ru-RU"/>
        </w:rPr>
        <w:t>согласно</w:t>
      </w:r>
      <w:r w:rsidRPr="002B4AA6">
        <w:rPr>
          <w:rFonts w:cs="Times New Roman"/>
          <w:spacing w:val="23"/>
          <w:lang w:val="ru-RU"/>
        </w:rPr>
        <w:t xml:space="preserve"> </w:t>
      </w:r>
      <w:r w:rsidRPr="002B4AA6">
        <w:rPr>
          <w:rFonts w:cs="Times New Roman"/>
          <w:spacing w:val="-1"/>
          <w:lang w:val="ru-RU"/>
        </w:rPr>
        <w:t>статьей</w:t>
      </w:r>
      <w:r w:rsidRPr="002B4AA6">
        <w:rPr>
          <w:rFonts w:cs="Times New Roman"/>
          <w:spacing w:val="21"/>
          <w:lang w:val="ru-RU"/>
        </w:rPr>
        <w:t xml:space="preserve"> </w:t>
      </w:r>
      <w:r w:rsidRPr="002B4AA6">
        <w:rPr>
          <w:rFonts w:cs="Times New Roman"/>
          <w:lang w:val="ru-RU"/>
        </w:rPr>
        <w:t>43</w:t>
      </w:r>
      <w:r w:rsidRPr="002B4AA6">
        <w:rPr>
          <w:rFonts w:cs="Times New Roman"/>
          <w:spacing w:val="18"/>
          <w:lang w:val="ru-RU"/>
        </w:rPr>
        <w:t xml:space="preserve"> </w:t>
      </w:r>
      <w:r w:rsidRPr="002B4AA6">
        <w:rPr>
          <w:rFonts w:cs="Times New Roman"/>
          <w:spacing w:val="-2"/>
          <w:lang w:val="ru-RU"/>
        </w:rPr>
        <w:t>Водного</w:t>
      </w:r>
      <w:r w:rsidRPr="002B4AA6">
        <w:rPr>
          <w:rFonts w:cs="Times New Roman"/>
          <w:spacing w:val="25"/>
          <w:lang w:val="ru-RU"/>
        </w:rPr>
        <w:t xml:space="preserve"> </w:t>
      </w:r>
      <w:r w:rsidRPr="002B4AA6">
        <w:rPr>
          <w:rFonts w:cs="Times New Roman"/>
          <w:spacing w:val="-2"/>
          <w:lang w:val="ru-RU"/>
        </w:rPr>
        <w:t>кодекса</w:t>
      </w:r>
      <w:r w:rsidRPr="002B4AA6">
        <w:rPr>
          <w:rFonts w:cs="Times New Roman"/>
          <w:spacing w:val="22"/>
          <w:lang w:val="ru-RU"/>
        </w:rPr>
        <w:t xml:space="preserve"> </w:t>
      </w:r>
      <w:r w:rsidRPr="002B4AA6">
        <w:rPr>
          <w:rFonts w:cs="Times New Roman"/>
          <w:spacing w:val="-1"/>
          <w:lang w:val="ru-RU"/>
        </w:rPr>
        <w:t>Российской</w:t>
      </w:r>
      <w:r w:rsidRPr="002B4AA6">
        <w:rPr>
          <w:rFonts w:cs="Times New Roman"/>
          <w:spacing w:val="20"/>
          <w:lang w:val="ru-RU"/>
        </w:rPr>
        <w:t xml:space="preserve"> </w:t>
      </w:r>
      <w:r w:rsidRPr="002B4AA6">
        <w:rPr>
          <w:rFonts w:cs="Times New Roman"/>
          <w:spacing w:val="-1"/>
          <w:lang w:val="ru-RU"/>
        </w:rPr>
        <w:t>Федерации</w:t>
      </w:r>
      <w:r w:rsidRPr="002B4AA6">
        <w:rPr>
          <w:rFonts w:cs="Times New Roman"/>
          <w:spacing w:val="20"/>
          <w:lang w:val="ru-RU"/>
        </w:rPr>
        <w:t xml:space="preserve"> </w:t>
      </w:r>
      <w:r w:rsidRPr="002B4AA6">
        <w:rPr>
          <w:rFonts w:cs="Times New Roman"/>
          <w:lang w:val="ru-RU"/>
        </w:rPr>
        <w:t>и</w:t>
      </w:r>
      <w:r w:rsidRPr="002B4AA6">
        <w:rPr>
          <w:rFonts w:cs="Times New Roman"/>
          <w:spacing w:val="15"/>
          <w:lang w:val="ru-RU"/>
        </w:rPr>
        <w:t xml:space="preserve"> </w:t>
      </w:r>
      <w:r w:rsidRPr="002B4AA6">
        <w:rPr>
          <w:rFonts w:cs="Times New Roman"/>
          <w:spacing w:val="-1"/>
          <w:lang w:val="ru-RU"/>
        </w:rPr>
        <w:t>Федерального</w:t>
      </w:r>
      <w:r w:rsidRPr="002B4AA6">
        <w:rPr>
          <w:rFonts w:cs="Times New Roman"/>
          <w:spacing w:val="24"/>
          <w:lang w:val="ru-RU"/>
        </w:rPr>
        <w:t xml:space="preserve"> </w:t>
      </w:r>
      <w:r w:rsidRPr="002B4AA6">
        <w:rPr>
          <w:rFonts w:cs="Times New Roman"/>
          <w:spacing w:val="-1"/>
          <w:lang w:val="ru-RU"/>
        </w:rPr>
        <w:t>закона</w:t>
      </w:r>
      <w:r w:rsidRPr="002B4AA6">
        <w:rPr>
          <w:rFonts w:cs="Times New Roman"/>
          <w:spacing w:val="18"/>
          <w:lang w:val="ru-RU"/>
        </w:rPr>
        <w:t xml:space="preserve"> </w:t>
      </w:r>
      <w:r w:rsidRPr="002B4AA6">
        <w:rPr>
          <w:rFonts w:cs="Times New Roman"/>
          <w:spacing w:val="2"/>
          <w:lang w:val="ru-RU"/>
        </w:rPr>
        <w:t>от</w:t>
      </w:r>
      <w:r w:rsidRPr="002B4AA6">
        <w:rPr>
          <w:rFonts w:cs="Times New Roman"/>
          <w:spacing w:val="103"/>
          <w:lang w:val="ru-RU"/>
        </w:rPr>
        <w:t xml:space="preserve"> </w:t>
      </w:r>
      <w:r w:rsidRPr="002B4AA6">
        <w:rPr>
          <w:rFonts w:cs="Times New Roman"/>
          <w:lang w:val="ru-RU"/>
        </w:rPr>
        <w:t>30.03.1999г.</w:t>
      </w:r>
      <w:r w:rsidRPr="002B4AA6">
        <w:rPr>
          <w:rFonts w:cs="Times New Roman"/>
          <w:spacing w:val="42"/>
          <w:lang w:val="ru-RU"/>
        </w:rPr>
        <w:t xml:space="preserve"> </w:t>
      </w:r>
      <w:r w:rsidRPr="002B4AA6">
        <w:rPr>
          <w:rFonts w:cs="Times New Roman"/>
          <w:lang w:val="ru-RU"/>
        </w:rPr>
        <w:t>№52-ФЗ</w:t>
      </w:r>
      <w:r w:rsidRPr="002B4AA6">
        <w:rPr>
          <w:rFonts w:cs="Times New Roman"/>
          <w:spacing w:val="45"/>
          <w:lang w:val="ru-RU"/>
        </w:rPr>
        <w:t xml:space="preserve"> </w:t>
      </w:r>
      <w:r w:rsidRPr="002B4AA6">
        <w:rPr>
          <w:rFonts w:cs="Times New Roman"/>
          <w:spacing w:val="-3"/>
          <w:lang w:val="ru-RU"/>
        </w:rPr>
        <w:t>«О</w:t>
      </w:r>
      <w:r w:rsidRPr="002B4AA6">
        <w:rPr>
          <w:rFonts w:cs="Times New Roman"/>
          <w:spacing w:val="44"/>
          <w:lang w:val="ru-RU"/>
        </w:rPr>
        <w:t xml:space="preserve"> </w:t>
      </w:r>
      <w:r w:rsidRPr="002B4AA6">
        <w:rPr>
          <w:rFonts w:cs="Times New Roman"/>
          <w:spacing w:val="-1"/>
          <w:lang w:val="ru-RU"/>
        </w:rPr>
        <w:t>санитарно-эпидемиологическом</w:t>
      </w:r>
      <w:r w:rsidRPr="002B4AA6">
        <w:rPr>
          <w:rFonts w:cs="Times New Roman"/>
          <w:spacing w:val="42"/>
          <w:lang w:val="ru-RU"/>
        </w:rPr>
        <w:t xml:space="preserve"> </w:t>
      </w:r>
      <w:r w:rsidRPr="002B4AA6">
        <w:rPr>
          <w:rFonts w:cs="Times New Roman"/>
          <w:spacing w:val="-2"/>
          <w:lang w:val="ru-RU"/>
        </w:rPr>
        <w:t>благополучии</w:t>
      </w:r>
      <w:r w:rsidRPr="002B4AA6">
        <w:rPr>
          <w:rFonts w:cs="Times New Roman"/>
          <w:spacing w:val="46"/>
          <w:lang w:val="ru-RU"/>
        </w:rPr>
        <w:t xml:space="preserve"> </w:t>
      </w:r>
      <w:r w:rsidRPr="002B4AA6">
        <w:rPr>
          <w:rFonts w:cs="Times New Roman"/>
          <w:spacing w:val="-1"/>
          <w:lang w:val="ru-RU"/>
        </w:rPr>
        <w:t>населения»</w:t>
      </w:r>
      <w:r w:rsidRPr="002B4AA6">
        <w:rPr>
          <w:rFonts w:cs="Times New Roman"/>
          <w:spacing w:val="40"/>
          <w:lang w:val="ru-RU"/>
        </w:rPr>
        <w:t xml:space="preserve"> </w:t>
      </w:r>
      <w:r w:rsidRPr="002B4AA6">
        <w:rPr>
          <w:rFonts w:cs="Times New Roman"/>
          <w:lang w:val="ru-RU"/>
        </w:rPr>
        <w:t>(п.</w:t>
      </w:r>
      <w:r w:rsidRPr="002B4AA6">
        <w:rPr>
          <w:rFonts w:cs="Times New Roman"/>
          <w:spacing w:val="47"/>
          <w:lang w:val="ru-RU"/>
        </w:rPr>
        <w:t xml:space="preserve"> </w:t>
      </w:r>
      <w:r w:rsidRPr="002B4AA6">
        <w:rPr>
          <w:rFonts w:cs="Times New Roman"/>
          <w:lang w:val="ru-RU"/>
        </w:rPr>
        <w:t>4</w:t>
      </w:r>
      <w:r w:rsidRPr="002B4AA6">
        <w:rPr>
          <w:rFonts w:cs="Times New Roman"/>
          <w:spacing w:val="45"/>
          <w:lang w:val="ru-RU"/>
        </w:rPr>
        <w:t xml:space="preserve"> </w:t>
      </w:r>
      <w:r w:rsidRPr="002B4AA6">
        <w:rPr>
          <w:rFonts w:cs="Times New Roman"/>
          <w:spacing w:val="-2"/>
          <w:lang w:val="ru-RU"/>
        </w:rPr>
        <w:t>ст.</w:t>
      </w:r>
      <w:r w:rsidRPr="002B4AA6">
        <w:rPr>
          <w:rFonts w:cs="Times New Roman"/>
          <w:spacing w:val="81"/>
          <w:lang w:val="ru-RU"/>
        </w:rPr>
        <w:t xml:space="preserve"> </w:t>
      </w:r>
      <w:r w:rsidRPr="002B4AA6">
        <w:rPr>
          <w:rFonts w:cs="Times New Roman"/>
          <w:lang w:val="ru-RU"/>
        </w:rPr>
        <w:lastRenderedPageBreak/>
        <w:t>18).</w:t>
      </w:r>
    </w:p>
    <w:p w:rsidR="007548F5" w:rsidRPr="002B4AA6" w:rsidRDefault="007548F5" w:rsidP="007548F5">
      <w:pPr>
        <w:pStyle w:val="a3"/>
        <w:rPr>
          <w:rFonts w:cs="Times New Roman"/>
          <w:lang w:val="ru-RU"/>
        </w:rPr>
      </w:pPr>
      <w:r w:rsidRPr="002B4AA6">
        <w:rPr>
          <w:rFonts w:cs="Times New Roman"/>
          <w:lang w:val="ru-RU"/>
        </w:rPr>
        <w:t xml:space="preserve">Источниками </w:t>
      </w:r>
      <w:r w:rsidRPr="002B4AA6">
        <w:rPr>
          <w:rFonts w:cs="Times New Roman"/>
          <w:spacing w:val="-1"/>
          <w:lang w:val="ru-RU"/>
        </w:rPr>
        <w:t>хозяйственно-питьевого</w:t>
      </w:r>
      <w:r w:rsidRPr="002B4AA6">
        <w:rPr>
          <w:rFonts w:cs="Times New Roman"/>
          <w:spacing w:val="9"/>
          <w:lang w:val="ru-RU"/>
        </w:rPr>
        <w:t xml:space="preserve"> </w:t>
      </w:r>
      <w:r w:rsidRPr="002B4AA6">
        <w:rPr>
          <w:rFonts w:cs="Times New Roman"/>
          <w:spacing w:val="-1"/>
          <w:lang w:val="ru-RU"/>
        </w:rPr>
        <w:t>водоснабжения</w:t>
      </w:r>
      <w:r w:rsidRPr="002B4AA6">
        <w:rPr>
          <w:rFonts w:cs="Times New Roman"/>
          <w:spacing w:val="4"/>
          <w:lang w:val="ru-RU"/>
        </w:rPr>
        <w:t xml:space="preserve"> </w:t>
      </w:r>
      <w:r w:rsidRPr="002B4AA6">
        <w:rPr>
          <w:rFonts w:cs="Times New Roman"/>
          <w:spacing w:val="-1"/>
          <w:lang w:val="ru-RU"/>
        </w:rPr>
        <w:t>населенных</w:t>
      </w:r>
      <w:r w:rsidRPr="002B4AA6">
        <w:rPr>
          <w:rFonts w:cs="Times New Roman"/>
          <w:spacing w:val="59"/>
          <w:lang w:val="ru-RU"/>
        </w:rPr>
        <w:t xml:space="preserve"> </w:t>
      </w:r>
      <w:r w:rsidRPr="002B4AA6">
        <w:rPr>
          <w:rFonts w:cs="Times New Roman"/>
          <w:spacing w:val="-1"/>
          <w:lang w:val="ru-RU"/>
        </w:rPr>
        <w:t>пунктов</w:t>
      </w:r>
      <w:r w:rsidRPr="002B4AA6">
        <w:rPr>
          <w:rFonts w:cs="Times New Roman"/>
          <w:spacing w:val="6"/>
          <w:lang w:val="ru-RU"/>
        </w:rPr>
        <w:t xml:space="preserve"> </w:t>
      </w:r>
      <w:r w:rsidRPr="002B4AA6">
        <w:rPr>
          <w:rFonts w:cs="Times New Roman"/>
          <w:spacing w:val="-1"/>
          <w:lang w:val="ru-RU"/>
        </w:rPr>
        <w:t>являются</w:t>
      </w:r>
      <w:r w:rsidRPr="002B4AA6">
        <w:rPr>
          <w:rFonts w:cs="Times New Roman"/>
          <w:spacing w:val="55"/>
          <w:lang w:val="ru-RU"/>
        </w:rPr>
        <w:t xml:space="preserve"> </w:t>
      </w:r>
      <w:r w:rsidRPr="002B4AA6">
        <w:rPr>
          <w:rFonts w:cs="Times New Roman"/>
          <w:spacing w:val="-1"/>
          <w:lang w:val="ru-RU"/>
        </w:rPr>
        <w:t>артезианские</w:t>
      </w:r>
      <w:r w:rsidRPr="002B4AA6">
        <w:rPr>
          <w:rFonts w:cs="Times New Roman"/>
          <w:spacing w:val="32"/>
          <w:lang w:val="ru-RU"/>
        </w:rPr>
        <w:t xml:space="preserve"> </w:t>
      </w:r>
      <w:r w:rsidRPr="002B4AA6">
        <w:rPr>
          <w:rFonts w:cs="Times New Roman"/>
          <w:spacing w:val="-1"/>
          <w:lang w:val="ru-RU"/>
        </w:rPr>
        <w:t>отдельно</w:t>
      </w:r>
      <w:r w:rsidRPr="002B4AA6">
        <w:rPr>
          <w:rFonts w:cs="Times New Roman"/>
          <w:spacing w:val="33"/>
          <w:lang w:val="ru-RU"/>
        </w:rPr>
        <w:t xml:space="preserve"> </w:t>
      </w:r>
      <w:r w:rsidRPr="002B4AA6">
        <w:rPr>
          <w:rFonts w:cs="Times New Roman"/>
          <w:spacing w:val="-1"/>
          <w:lang w:val="ru-RU"/>
        </w:rPr>
        <w:t>стоящие</w:t>
      </w:r>
      <w:r w:rsidRPr="002B4AA6">
        <w:rPr>
          <w:rFonts w:cs="Times New Roman"/>
          <w:spacing w:val="32"/>
          <w:lang w:val="ru-RU"/>
        </w:rPr>
        <w:t xml:space="preserve"> </w:t>
      </w:r>
      <w:r w:rsidRPr="002B4AA6">
        <w:rPr>
          <w:rFonts w:cs="Times New Roman"/>
          <w:spacing w:val="-1"/>
          <w:lang w:val="ru-RU"/>
        </w:rPr>
        <w:t>скважины</w:t>
      </w:r>
      <w:r w:rsidRPr="002B4AA6">
        <w:rPr>
          <w:rFonts w:cs="Times New Roman"/>
          <w:spacing w:val="35"/>
          <w:lang w:val="ru-RU"/>
        </w:rPr>
        <w:t xml:space="preserve"> </w:t>
      </w:r>
      <w:r w:rsidRPr="002B4AA6">
        <w:rPr>
          <w:rFonts w:cs="Times New Roman"/>
          <w:spacing w:val="-2"/>
          <w:lang w:val="ru-RU"/>
        </w:rPr>
        <w:t>либо</w:t>
      </w:r>
      <w:r w:rsidRPr="002B4AA6">
        <w:rPr>
          <w:rFonts w:cs="Times New Roman"/>
          <w:spacing w:val="33"/>
          <w:lang w:val="ru-RU"/>
        </w:rPr>
        <w:t xml:space="preserve"> </w:t>
      </w:r>
      <w:r w:rsidRPr="002B4AA6">
        <w:rPr>
          <w:rFonts w:cs="Times New Roman"/>
          <w:spacing w:val="-1"/>
          <w:lang w:val="ru-RU"/>
        </w:rPr>
        <w:t>водозаборы.</w:t>
      </w:r>
      <w:r w:rsidRPr="002B4AA6">
        <w:rPr>
          <w:rFonts w:cs="Times New Roman"/>
          <w:spacing w:val="35"/>
          <w:lang w:val="ru-RU"/>
        </w:rPr>
        <w:t xml:space="preserve"> </w:t>
      </w:r>
      <w:r w:rsidRPr="002B4AA6">
        <w:rPr>
          <w:rFonts w:cs="Times New Roman"/>
          <w:lang w:val="ru-RU"/>
        </w:rPr>
        <w:t>Для</w:t>
      </w:r>
      <w:r w:rsidRPr="002B4AA6">
        <w:rPr>
          <w:rFonts w:cs="Times New Roman"/>
          <w:spacing w:val="28"/>
          <w:lang w:val="ru-RU"/>
        </w:rPr>
        <w:t xml:space="preserve"> </w:t>
      </w:r>
      <w:r w:rsidRPr="002B4AA6">
        <w:rPr>
          <w:rFonts w:cs="Times New Roman"/>
          <w:spacing w:val="-1"/>
          <w:lang w:val="ru-RU"/>
        </w:rPr>
        <w:t>подземного</w:t>
      </w:r>
      <w:r w:rsidRPr="002B4AA6">
        <w:rPr>
          <w:rFonts w:cs="Times New Roman"/>
          <w:spacing w:val="37"/>
          <w:lang w:val="ru-RU"/>
        </w:rPr>
        <w:t xml:space="preserve"> </w:t>
      </w:r>
      <w:r w:rsidRPr="002B4AA6">
        <w:rPr>
          <w:rFonts w:cs="Times New Roman"/>
          <w:spacing w:val="-1"/>
          <w:lang w:val="ru-RU"/>
        </w:rPr>
        <w:t>источника</w:t>
      </w:r>
      <w:r w:rsidRPr="002B4AA6">
        <w:rPr>
          <w:rFonts w:cs="Times New Roman"/>
          <w:spacing w:val="45"/>
          <w:lang w:val="ru-RU"/>
        </w:rPr>
        <w:t xml:space="preserve"> </w:t>
      </w:r>
      <w:r w:rsidRPr="002B4AA6">
        <w:rPr>
          <w:rFonts w:cs="Times New Roman"/>
          <w:spacing w:val="-1"/>
          <w:lang w:val="ru-RU"/>
        </w:rPr>
        <w:t>водоснабжения</w:t>
      </w:r>
      <w:r w:rsidRPr="002B4AA6">
        <w:rPr>
          <w:rFonts w:cs="Times New Roman"/>
          <w:spacing w:val="54"/>
          <w:lang w:val="ru-RU"/>
        </w:rPr>
        <w:t xml:space="preserve"> </w:t>
      </w:r>
      <w:r w:rsidRPr="002B4AA6">
        <w:rPr>
          <w:rFonts w:cs="Times New Roman"/>
          <w:lang w:val="ru-RU"/>
        </w:rPr>
        <w:t xml:space="preserve">при </w:t>
      </w:r>
      <w:r w:rsidRPr="002B4AA6">
        <w:rPr>
          <w:rFonts w:cs="Times New Roman"/>
          <w:spacing w:val="-1"/>
          <w:lang w:val="ru-RU"/>
        </w:rPr>
        <w:t>использовании</w:t>
      </w:r>
      <w:r w:rsidRPr="002B4AA6">
        <w:rPr>
          <w:rFonts w:cs="Times New Roman"/>
          <w:lang w:val="ru-RU"/>
        </w:rPr>
        <w:t xml:space="preserve"> </w:t>
      </w:r>
      <w:r w:rsidRPr="002B4AA6">
        <w:rPr>
          <w:rFonts w:cs="Times New Roman"/>
          <w:spacing w:val="-1"/>
          <w:lang w:val="ru-RU"/>
        </w:rPr>
        <w:t>защищенных</w:t>
      </w:r>
      <w:r w:rsidRPr="002B4AA6">
        <w:rPr>
          <w:rFonts w:cs="Times New Roman"/>
          <w:spacing w:val="54"/>
          <w:lang w:val="ru-RU"/>
        </w:rPr>
        <w:t xml:space="preserve"> </w:t>
      </w:r>
      <w:r w:rsidRPr="002B4AA6">
        <w:rPr>
          <w:rFonts w:cs="Times New Roman"/>
          <w:spacing w:val="-1"/>
          <w:lang w:val="ru-RU"/>
        </w:rPr>
        <w:t>подземных</w:t>
      </w:r>
      <w:r w:rsidRPr="002B4AA6">
        <w:rPr>
          <w:rFonts w:cs="Times New Roman"/>
          <w:spacing w:val="54"/>
          <w:lang w:val="ru-RU"/>
        </w:rPr>
        <w:t xml:space="preserve"> </w:t>
      </w:r>
      <w:r w:rsidRPr="002B4AA6">
        <w:rPr>
          <w:rFonts w:cs="Times New Roman"/>
          <w:spacing w:val="1"/>
          <w:lang w:val="ru-RU"/>
        </w:rPr>
        <w:t>вод</w:t>
      </w:r>
      <w:r w:rsidRPr="002B4AA6">
        <w:rPr>
          <w:rFonts w:cs="Times New Roman"/>
          <w:spacing w:val="57"/>
          <w:lang w:val="ru-RU"/>
        </w:rPr>
        <w:t xml:space="preserve"> </w:t>
      </w:r>
      <w:r w:rsidRPr="002B4AA6">
        <w:rPr>
          <w:rFonts w:cs="Times New Roman"/>
          <w:spacing w:val="-1"/>
          <w:lang w:val="ru-RU"/>
        </w:rPr>
        <w:t>устанавливаются</w:t>
      </w:r>
      <w:r w:rsidRPr="002B4AA6">
        <w:rPr>
          <w:rFonts w:cs="Times New Roman"/>
          <w:spacing w:val="59"/>
          <w:lang w:val="ru-RU"/>
        </w:rPr>
        <w:t xml:space="preserve"> </w:t>
      </w:r>
      <w:r w:rsidRPr="002B4AA6">
        <w:rPr>
          <w:rFonts w:cs="Times New Roman"/>
          <w:lang w:val="ru-RU"/>
        </w:rPr>
        <w:t>границы</w:t>
      </w:r>
      <w:r w:rsidRPr="002B4AA6">
        <w:rPr>
          <w:rFonts w:cs="Times New Roman"/>
          <w:spacing w:val="60"/>
          <w:lang w:val="ru-RU"/>
        </w:rPr>
        <w:t xml:space="preserve"> </w:t>
      </w:r>
      <w:r w:rsidRPr="002B4AA6">
        <w:rPr>
          <w:rFonts w:cs="Times New Roman"/>
          <w:lang w:val="ru-RU"/>
        </w:rPr>
        <w:t>1,2,3</w:t>
      </w:r>
      <w:r w:rsidRPr="002B4AA6">
        <w:rPr>
          <w:rFonts w:cs="Times New Roman"/>
          <w:spacing w:val="-3"/>
          <w:lang w:val="ru-RU"/>
        </w:rPr>
        <w:t xml:space="preserve"> </w:t>
      </w:r>
      <w:r w:rsidRPr="002B4AA6">
        <w:rPr>
          <w:rFonts w:cs="Times New Roman"/>
          <w:spacing w:val="-1"/>
          <w:lang w:val="ru-RU"/>
        </w:rPr>
        <w:t>пояса, посредством</w:t>
      </w:r>
      <w:r w:rsidRPr="002B4AA6">
        <w:rPr>
          <w:rFonts w:cs="Times New Roman"/>
          <w:spacing w:val="3"/>
          <w:lang w:val="ru-RU"/>
        </w:rPr>
        <w:t xml:space="preserve"> </w:t>
      </w:r>
      <w:r w:rsidRPr="002B4AA6">
        <w:rPr>
          <w:rFonts w:cs="Times New Roman"/>
          <w:spacing w:val="-1"/>
          <w:lang w:val="ru-RU"/>
        </w:rPr>
        <w:t>выполнения</w:t>
      </w:r>
      <w:r w:rsidRPr="002B4AA6">
        <w:rPr>
          <w:rFonts w:cs="Times New Roman"/>
          <w:spacing w:val="2"/>
          <w:lang w:val="ru-RU"/>
        </w:rPr>
        <w:t xml:space="preserve"> </w:t>
      </w:r>
      <w:r w:rsidRPr="002B4AA6">
        <w:rPr>
          <w:rFonts w:cs="Times New Roman"/>
          <w:spacing w:val="-1"/>
          <w:lang w:val="ru-RU"/>
        </w:rPr>
        <w:t>проекта</w:t>
      </w:r>
      <w:r w:rsidRPr="002B4AA6">
        <w:rPr>
          <w:rFonts w:cs="Times New Roman"/>
          <w:spacing w:val="-3"/>
          <w:lang w:val="ru-RU"/>
        </w:rPr>
        <w:t xml:space="preserve"> </w:t>
      </w:r>
      <w:r w:rsidRPr="002B4AA6">
        <w:rPr>
          <w:rFonts w:cs="Times New Roman"/>
          <w:lang w:val="ru-RU"/>
        </w:rPr>
        <w:t>зон</w:t>
      </w:r>
      <w:r w:rsidRPr="002B4AA6">
        <w:rPr>
          <w:rFonts w:cs="Times New Roman"/>
          <w:spacing w:val="-2"/>
          <w:lang w:val="ru-RU"/>
        </w:rPr>
        <w:t xml:space="preserve"> </w:t>
      </w:r>
      <w:r w:rsidRPr="002B4AA6">
        <w:rPr>
          <w:rFonts w:cs="Times New Roman"/>
          <w:spacing w:val="-1"/>
          <w:lang w:val="ru-RU"/>
        </w:rPr>
        <w:t>санитарной</w:t>
      </w:r>
      <w:r w:rsidRPr="002B4AA6">
        <w:rPr>
          <w:rFonts w:cs="Times New Roman"/>
          <w:spacing w:val="-6"/>
          <w:lang w:val="ru-RU"/>
        </w:rPr>
        <w:t xml:space="preserve"> </w:t>
      </w:r>
      <w:r w:rsidRPr="002B4AA6">
        <w:rPr>
          <w:rFonts w:cs="Times New Roman"/>
          <w:spacing w:val="-1"/>
          <w:lang w:val="ru-RU"/>
        </w:rPr>
        <w:t>охраны.</w:t>
      </w:r>
    </w:p>
    <w:p w:rsidR="007548F5" w:rsidRPr="002B4AA6" w:rsidRDefault="007548F5" w:rsidP="007548F5">
      <w:pPr>
        <w:pStyle w:val="a3"/>
        <w:rPr>
          <w:rFonts w:cs="Times New Roman"/>
          <w:lang w:val="ru-RU"/>
        </w:rPr>
      </w:pPr>
      <w:r w:rsidRPr="002B4AA6">
        <w:rPr>
          <w:rFonts w:cs="Times New Roman"/>
          <w:lang w:val="ru-RU"/>
        </w:rPr>
        <w:t>Зоны</w:t>
      </w:r>
      <w:r w:rsidRPr="002B4AA6">
        <w:rPr>
          <w:rFonts w:cs="Times New Roman"/>
          <w:spacing w:val="32"/>
          <w:lang w:val="ru-RU"/>
        </w:rPr>
        <w:t xml:space="preserve"> </w:t>
      </w:r>
      <w:r w:rsidRPr="002B4AA6">
        <w:rPr>
          <w:rFonts w:cs="Times New Roman"/>
          <w:spacing w:val="-1"/>
          <w:lang w:val="ru-RU"/>
        </w:rPr>
        <w:t>санитарной</w:t>
      </w:r>
      <w:r w:rsidRPr="002B4AA6">
        <w:rPr>
          <w:rFonts w:cs="Times New Roman"/>
          <w:spacing w:val="27"/>
          <w:lang w:val="ru-RU"/>
        </w:rPr>
        <w:t xml:space="preserve"> </w:t>
      </w:r>
      <w:r w:rsidRPr="002B4AA6">
        <w:rPr>
          <w:rFonts w:cs="Times New Roman"/>
          <w:spacing w:val="-1"/>
          <w:lang w:val="ru-RU"/>
        </w:rPr>
        <w:t>охраны</w:t>
      </w:r>
      <w:r w:rsidRPr="002B4AA6">
        <w:rPr>
          <w:rFonts w:cs="Times New Roman"/>
          <w:spacing w:val="32"/>
          <w:lang w:val="ru-RU"/>
        </w:rPr>
        <w:t xml:space="preserve"> </w:t>
      </w:r>
      <w:r w:rsidRPr="002B4AA6">
        <w:rPr>
          <w:rFonts w:cs="Times New Roman"/>
          <w:spacing w:val="-1"/>
          <w:lang w:val="ru-RU"/>
        </w:rPr>
        <w:t>представляют</w:t>
      </w:r>
      <w:r w:rsidRPr="002B4AA6">
        <w:rPr>
          <w:rFonts w:cs="Times New Roman"/>
          <w:spacing w:val="31"/>
          <w:lang w:val="ru-RU"/>
        </w:rPr>
        <w:t xml:space="preserve"> </w:t>
      </w:r>
      <w:r w:rsidRPr="002B4AA6">
        <w:rPr>
          <w:rFonts w:cs="Times New Roman"/>
          <w:spacing w:val="-1"/>
          <w:lang w:val="ru-RU"/>
        </w:rPr>
        <w:t>собой</w:t>
      </w:r>
      <w:r w:rsidRPr="002B4AA6">
        <w:rPr>
          <w:rFonts w:cs="Times New Roman"/>
          <w:spacing w:val="27"/>
          <w:lang w:val="ru-RU"/>
        </w:rPr>
        <w:t xml:space="preserve"> </w:t>
      </w:r>
      <w:r w:rsidRPr="002B4AA6">
        <w:rPr>
          <w:rFonts w:cs="Times New Roman"/>
          <w:spacing w:val="-1"/>
          <w:lang w:val="ru-RU"/>
        </w:rPr>
        <w:t>специально</w:t>
      </w:r>
      <w:r w:rsidRPr="002B4AA6">
        <w:rPr>
          <w:rFonts w:cs="Times New Roman"/>
          <w:spacing w:val="30"/>
          <w:lang w:val="ru-RU"/>
        </w:rPr>
        <w:t xml:space="preserve"> </w:t>
      </w:r>
      <w:r w:rsidRPr="002B4AA6">
        <w:rPr>
          <w:rFonts w:cs="Times New Roman"/>
          <w:spacing w:val="-2"/>
          <w:lang w:val="ru-RU"/>
        </w:rPr>
        <w:t>выделенную</w:t>
      </w:r>
      <w:r w:rsidRPr="002B4AA6">
        <w:rPr>
          <w:rFonts w:cs="Times New Roman"/>
          <w:spacing w:val="29"/>
          <w:lang w:val="ru-RU"/>
        </w:rPr>
        <w:t xml:space="preserve"> </w:t>
      </w:r>
      <w:r w:rsidRPr="002B4AA6">
        <w:rPr>
          <w:rFonts w:cs="Times New Roman"/>
          <w:lang w:val="ru-RU"/>
        </w:rPr>
        <w:t>территорию,</w:t>
      </w:r>
      <w:r w:rsidRPr="002B4AA6">
        <w:rPr>
          <w:rFonts w:cs="Times New Roman"/>
          <w:spacing w:val="28"/>
          <w:lang w:val="ru-RU"/>
        </w:rPr>
        <w:t xml:space="preserve"> </w:t>
      </w:r>
      <w:r w:rsidRPr="002B4AA6">
        <w:rPr>
          <w:rFonts w:cs="Times New Roman"/>
          <w:lang w:val="ru-RU"/>
        </w:rPr>
        <w:t>в</w:t>
      </w:r>
      <w:r w:rsidRPr="002B4AA6">
        <w:rPr>
          <w:rFonts w:cs="Times New Roman"/>
          <w:spacing w:val="55"/>
          <w:lang w:val="ru-RU"/>
        </w:rPr>
        <w:t xml:space="preserve"> </w:t>
      </w:r>
      <w:r w:rsidRPr="002B4AA6">
        <w:rPr>
          <w:rFonts w:cs="Times New Roman"/>
          <w:spacing w:val="-1"/>
          <w:lang w:val="ru-RU"/>
        </w:rPr>
        <w:t>пределах</w:t>
      </w:r>
      <w:r w:rsidRPr="002B4AA6">
        <w:rPr>
          <w:rFonts w:cs="Times New Roman"/>
          <w:spacing w:val="30"/>
          <w:lang w:val="ru-RU"/>
        </w:rPr>
        <w:t xml:space="preserve"> </w:t>
      </w:r>
      <w:r w:rsidRPr="002B4AA6">
        <w:rPr>
          <w:rFonts w:cs="Times New Roman"/>
          <w:lang w:val="ru-RU"/>
        </w:rPr>
        <w:t>которой</w:t>
      </w:r>
      <w:r w:rsidRPr="002B4AA6">
        <w:rPr>
          <w:rFonts w:cs="Times New Roman"/>
          <w:spacing w:val="36"/>
          <w:lang w:val="ru-RU"/>
        </w:rPr>
        <w:t xml:space="preserve"> </w:t>
      </w:r>
      <w:r w:rsidRPr="002B4AA6">
        <w:rPr>
          <w:rFonts w:cs="Times New Roman"/>
          <w:spacing w:val="-1"/>
          <w:lang w:val="ru-RU"/>
        </w:rPr>
        <w:t>создается</w:t>
      </w:r>
      <w:r w:rsidRPr="002B4AA6">
        <w:rPr>
          <w:rFonts w:cs="Times New Roman"/>
          <w:spacing w:val="30"/>
          <w:lang w:val="ru-RU"/>
        </w:rPr>
        <w:t xml:space="preserve"> </w:t>
      </w:r>
      <w:r w:rsidRPr="002B4AA6">
        <w:rPr>
          <w:rFonts w:cs="Times New Roman"/>
          <w:lang w:val="ru-RU"/>
        </w:rPr>
        <w:t>особый</w:t>
      </w:r>
      <w:r w:rsidRPr="002B4AA6">
        <w:rPr>
          <w:rFonts w:cs="Times New Roman"/>
          <w:spacing w:val="36"/>
          <w:lang w:val="ru-RU"/>
        </w:rPr>
        <w:t xml:space="preserve"> </w:t>
      </w:r>
      <w:r w:rsidRPr="002B4AA6">
        <w:rPr>
          <w:rFonts w:cs="Times New Roman"/>
          <w:spacing w:val="-1"/>
          <w:lang w:val="ru-RU"/>
        </w:rPr>
        <w:t>санитарный</w:t>
      </w:r>
      <w:r w:rsidRPr="002B4AA6">
        <w:rPr>
          <w:rFonts w:cs="Times New Roman"/>
          <w:spacing w:val="36"/>
          <w:lang w:val="ru-RU"/>
        </w:rPr>
        <w:t xml:space="preserve"> </w:t>
      </w:r>
      <w:r w:rsidRPr="002B4AA6">
        <w:rPr>
          <w:rFonts w:cs="Times New Roman"/>
          <w:spacing w:val="-2"/>
          <w:lang w:val="ru-RU"/>
        </w:rPr>
        <w:t>режим,</w:t>
      </w:r>
      <w:r w:rsidRPr="002B4AA6">
        <w:rPr>
          <w:rFonts w:cs="Times New Roman"/>
          <w:spacing w:val="46"/>
          <w:lang w:val="ru-RU"/>
        </w:rPr>
        <w:t xml:space="preserve"> </w:t>
      </w:r>
      <w:r w:rsidRPr="002B4AA6">
        <w:rPr>
          <w:rFonts w:cs="Times New Roman"/>
          <w:spacing w:val="-1"/>
          <w:lang w:val="ru-RU"/>
        </w:rPr>
        <w:t>исключающий</w:t>
      </w:r>
      <w:r w:rsidRPr="002B4AA6">
        <w:rPr>
          <w:rFonts w:cs="Times New Roman"/>
          <w:spacing w:val="31"/>
          <w:lang w:val="ru-RU"/>
        </w:rPr>
        <w:t xml:space="preserve"> </w:t>
      </w:r>
      <w:r w:rsidRPr="002B4AA6">
        <w:rPr>
          <w:rFonts w:cs="Times New Roman"/>
          <w:spacing w:val="-1"/>
          <w:lang w:val="ru-RU"/>
        </w:rPr>
        <w:t>возможность</w:t>
      </w:r>
      <w:r w:rsidRPr="002B4AA6">
        <w:rPr>
          <w:rFonts w:cs="Times New Roman"/>
          <w:spacing w:val="47"/>
          <w:lang w:val="ru-RU"/>
        </w:rPr>
        <w:t xml:space="preserve"> </w:t>
      </w:r>
      <w:r w:rsidRPr="002B4AA6">
        <w:rPr>
          <w:rFonts w:cs="Times New Roman"/>
          <w:spacing w:val="-1"/>
          <w:lang w:val="ru-RU"/>
        </w:rPr>
        <w:t>загрязнения,</w:t>
      </w:r>
      <w:r w:rsidRPr="002B4AA6">
        <w:rPr>
          <w:rFonts w:cs="Times New Roman"/>
          <w:spacing w:val="23"/>
          <w:lang w:val="ru-RU"/>
        </w:rPr>
        <w:t xml:space="preserve"> </w:t>
      </w:r>
      <w:r w:rsidRPr="002B4AA6">
        <w:rPr>
          <w:rFonts w:cs="Times New Roman"/>
          <w:lang w:val="ru-RU"/>
        </w:rPr>
        <w:t>а</w:t>
      </w:r>
      <w:r w:rsidRPr="002B4AA6">
        <w:rPr>
          <w:rFonts w:cs="Times New Roman"/>
          <w:spacing w:val="20"/>
          <w:lang w:val="ru-RU"/>
        </w:rPr>
        <w:t xml:space="preserve"> </w:t>
      </w:r>
      <w:r w:rsidRPr="002B4AA6">
        <w:rPr>
          <w:rFonts w:cs="Times New Roman"/>
          <w:spacing w:val="-1"/>
          <w:lang w:val="ru-RU"/>
        </w:rPr>
        <w:t>также</w:t>
      </w:r>
      <w:r w:rsidRPr="002B4AA6">
        <w:rPr>
          <w:rFonts w:cs="Times New Roman"/>
          <w:spacing w:val="20"/>
          <w:lang w:val="ru-RU"/>
        </w:rPr>
        <w:t xml:space="preserve"> </w:t>
      </w:r>
      <w:r w:rsidRPr="002B4AA6">
        <w:rPr>
          <w:rFonts w:cs="Times New Roman"/>
          <w:spacing w:val="-2"/>
          <w:lang w:val="ru-RU"/>
        </w:rPr>
        <w:t>ухудшение</w:t>
      </w:r>
      <w:r w:rsidRPr="002B4AA6">
        <w:rPr>
          <w:rFonts w:cs="Times New Roman"/>
          <w:spacing w:val="20"/>
          <w:lang w:val="ru-RU"/>
        </w:rPr>
        <w:t xml:space="preserve"> </w:t>
      </w:r>
      <w:r w:rsidRPr="002B4AA6">
        <w:rPr>
          <w:rFonts w:cs="Times New Roman"/>
          <w:lang w:val="ru-RU"/>
        </w:rPr>
        <w:t>качества</w:t>
      </w:r>
      <w:r w:rsidRPr="002B4AA6">
        <w:rPr>
          <w:rFonts w:cs="Times New Roman"/>
          <w:spacing w:val="20"/>
          <w:lang w:val="ru-RU"/>
        </w:rPr>
        <w:t xml:space="preserve"> </w:t>
      </w:r>
      <w:r w:rsidRPr="002B4AA6">
        <w:rPr>
          <w:rFonts w:cs="Times New Roman"/>
          <w:lang w:val="ru-RU"/>
        </w:rPr>
        <w:t>воды,</w:t>
      </w:r>
      <w:r w:rsidRPr="002B4AA6">
        <w:rPr>
          <w:rFonts w:cs="Times New Roman"/>
          <w:spacing w:val="23"/>
          <w:lang w:val="ru-RU"/>
        </w:rPr>
        <w:t xml:space="preserve"> </w:t>
      </w:r>
      <w:r w:rsidRPr="002B4AA6">
        <w:rPr>
          <w:rFonts w:cs="Times New Roman"/>
          <w:spacing w:val="-1"/>
          <w:lang w:val="ru-RU"/>
        </w:rPr>
        <w:t>подаваемой</w:t>
      </w:r>
      <w:r w:rsidRPr="002B4AA6">
        <w:rPr>
          <w:rFonts w:cs="Times New Roman"/>
          <w:spacing w:val="17"/>
          <w:lang w:val="ru-RU"/>
        </w:rPr>
        <w:t xml:space="preserve"> </w:t>
      </w:r>
      <w:r w:rsidRPr="002B4AA6">
        <w:rPr>
          <w:rFonts w:cs="Times New Roman"/>
          <w:spacing w:val="-1"/>
          <w:lang w:val="ru-RU"/>
        </w:rPr>
        <w:t>водопроводными</w:t>
      </w:r>
      <w:r w:rsidRPr="002B4AA6">
        <w:rPr>
          <w:rFonts w:cs="Times New Roman"/>
          <w:spacing w:val="22"/>
          <w:lang w:val="ru-RU"/>
        </w:rPr>
        <w:t xml:space="preserve"> </w:t>
      </w:r>
      <w:r w:rsidRPr="002B4AA6">
        <w:rPr>
          <w:rFonts w:cs="Times New Roman"/>
          <w:spacing w:val="-1"/>
          <w:lang w:val="ru-RU"/>
        </w:rPr>
        <w:t>сооружениями.</w:t>
      </w:r>
      <w:r w:rsidRPr="002B4AA6">
        <w:rPr>
          <w:rFonts w:cs="Times New Roman"/>
          <w:spacing w:val="69"/>
          <w:lang w:val="ru-RU"/>
        </w:rPr>
        <w:t xml:space="preserve"> </w:t>
      </w:r>
      <w:r w:rsidRPr="002B4AA6">
        <w:rPr>
          <w:rFonts w:cs="Times New Roman"/>
          <w:spacing w:val="-1"/>
          <w:lang w:val="ru-RU"/>
        </w:rPr>
        <w:t>Санитарный</w:t>
      </w:r>
      <w:r w:rsidRPr="002B4AA6">
        <w:rPr>
          <w:rFonts w:cs="Times New Roman"/>
          <w:spacing w:val="43"/>
          <w:lang w:val="ru-RU"/>
        </w:rPr>
        <w:t xml:space="preserve"> </w:t>
      </w:r>
      <w:r w:rsidRPr="002B4AA6">
        <w:rPr>
          <w:rFonts w:cs="Times New Roman"/>
          <w:spacing w:val="-1"/>
          <w:lang w:val="ru-RU"/>
        </w:rPr>
        <w:t>режим</w:t>
      </w:r>
      <w:r w:rsidRPr="002B4AA6">
        <w:rPr>
          <w:rFonts w:cs="Times New Roman"/>
          <w:spacing w:val="39"/>
          <w:lang w:val="ru-RU"/>
        </w:rPr>
        <w:t xml:space="preserve"> </w:t>
      </w:r>
      <w:r w:rsidRPr="002B4AA6">
        <w:rPr>
          <w:rFonts w:cs="Times New Roman"/>
          <w:lang w:val="ru-RU"/>
        </w:rPr>
        <w:t>в</w:t>
      </w:r>
      <w:r w:rsidRPr="002B4AA6">
        <w:rPr>
          <w:rFonts w:cs="Times New Roman"/>
          <w:spacing w:val="44"/>
          <w:lang w:val="ru-RU"/>
        </w:rPr>
        <w:t xml:space="preserve"> </w:t>
      </w:r>
      <w:r w:rsidRPr="002B4AA6">
        <w:rPr>
          <w:rFonts w:cs="Times New Roman"/>
          <w:spacing w:val="-1"/>
          <w:lang w:val="ru-RU"/>
        </w:rPr>
        <w:t>зонах</w:t>
      </w:r>
      <w:r w:rsidRPr="002B4AA6">
        <w:rPr>
          <w:rFonts w:cs="Times New Roman"/>
          <w:spacing w:val="42"/>
          <w:lang w:val="ru-RU"/>
        </w:rPr>
        <w:t xml:space="preserve"> </w:t>
      </w:r>
      <w:r w:rsidRPr="002B4AA6">
        <w:rPr>
          <w:rFonts w:cs="Times New Roman"/>
          <w:spacing w:val="-1"/>
          <w:lang w:val="ru-RU"/>
        </w:rPr>
        <w:t>устанавливается</w:t>
      </w:r>
      <w:r w:rsidRPr="002B4AA6">
        <w:rPr>
          <w:rFonts w:cs="Times New Roman"/>
          <w:spacing w:val="42"/>
          <w:lang w:val="ru-RU"/>
        </w:rPr>
        <w:t xml:space="preserve"> </w:t>
      </w:r>
      <w:r w:rsidRPr="002B4AA6">
        <w:rPr>
          <w:rFonts w:cs="Times New Roman"/>
          <w:lang w:val="ru-RU"/>
        </w:rPr>
        <w:t>в</w:t>
      </w:r>
      <w:r w:rsidRPr="002B4AA6">
        <w:rPr>
          <w:rFonts w:cs="Times New Roman"/>
          <w:spacing w:val="44"/>
          <w:lang w:val="ru-RU"/>
        </w:rPr>
        <w:t xml:space="preserve"> </w:t>
      </w:r>
      <w:r w:rsidRPr="002B4AA6">
        <w:rPr>
          <w:rFonts w:cs="Times New Roman"/>
          <w:spacing w:val="-1"/>
          <w:lang w:val="ru-RU"/>
        </w:rPr>
        <w:t>зависимости</w:t>
      </w:r>
      <w:r w:rsidRPr="002B4AA6">
        <w:rPr>
          <w:rFonts w:cs="Times New Roman"/>
          <w:spacing w:val="39"/>
          <w:lang w:val="ru-RU"/>
        </w:rPr>
        <w:t xml:space="preserve"> </w:t>
      </w:r>
      <w:r w:rsidRPr="002B4AA6">
        <w:rPr>
          <w:rFonts w:cs="Times New Roman"/>
          <w:spacing w:val="2"/>
          <w:lang w:val="ru-RU"/>
        </w:rPr>
        <w:t>от</w:t>
      </w:r>
      <w:r w:rsidRPr="002B4AA6">
        <w:rPr>
          <w:rFonts w:cs="Times New Roman"/>
          <w:spacing w:val="38"/>
          <w:lang w:val="ru-RU"/>
        </w:rPr>
        <w:t xml:space="preserve"> </w:t>
      </w:r>
      <w:r w:rsidRPr="002B4AA6">
        <w:rPr>
          <w:rFonts w:cs="Times New Roman"/>
          <w:lang w:val="ru-RU"/>
        </w:rPr>
        <w:t>местных</w:t>
      </w:r>
      <w:r w:rsidRPr="002B4AA6">
        <w:rPr>
          <w:rFonts w:cs="Times New Roman"/>
          <w:spacing w:val="38"/>
          <w:lang w:val="ru-RU"/>
        </w:rPr>
        <w:t xml:space="preserve"> </w:t>
      </w:r>
      <w:r w:rsidRPr="002B4AA6">
        <w:rPr>
          <w:rFonts w:cs="Times New Roman"/>
          <w:spacing w:val="-1"/>
          <w:lang w:val="ru-RU"/>
        </w:rPr>
        <w:t>санитарных</w:t>
      </w:r>
      <w:r w:rsidRPr="002B4AA6">
        <w:rPr>
          <w:rFonts w:cs="Times New Roman"/>
          <w:spacing w:val="33"/>
          <w:lang w:val="ru-RU"/>
        </w:rPr>
        <w:t xml:space="preserve"> </w:t>
      </w:r>
      <w:r w:rsidRPr="002B4AA6">
        <w:rPr>
          <w:rFonts w:cs="Times New Roman"/>
          <w:lang w:val="ru-RU"/>
        </w:rPr>
        <w:t>и</w:t>
      </w:r>
      <w:r w:rsidRPr="002B4AA6">
        <w:rPr>
          <w:rFonts w:cs="Times New Roman"/>
          <w:spacing w:val="65"/>
          <w:lang w:val="ru-RU"/>
        </w:rPr>
        <w:t xml:space="preserve"> </w:t>
      </w:r>
      <w:r w:rsidRPr="002B4AA6">
        <w:rPr>
          <w:rFonts w:cs="Times New Roman"/>
          <w:spacing w:val="-1"/>
          <w:lang w:val="ru-RU"/>
        </w:rPr>
        <w:t>гидрогеологических</w:t>
      </w:r>
      <w:r w:rsidRPr="002B4AA6">
        <w:rPr>
          <w:rFonts w:cs="Times New Roman"/>
          <w:spacing w:val="2"/>
          <w:lang w:val="ru-RU"/>
        </w:rPr>
        <w:t xml:space="preserve"> </w:t>
      </w:r>
      <w:r w:rsidRPr="002B4AA6">
        <w:rPr>
          <w:rFonts w:cs="Times New Roman"/>
          <w:spacing w:val="-2"/>
          <w:lang w:val="ru-RU"/>
        </w:rPr>
        <w:t>условий.</w:t>
      </w:r>
    </w:p>
    <w:p w:rsidR="007548F5" w:rsidRPr="002B4AA6" w:rsidRDefault="007548F5" w:rsidP="007548F5">
      <w:pPr>
        <w:pStyle w:val="a3"/>
        <w:numPr>
          <w:ilvl w:val="0"/>
          <w:numId w:val="3"/>
        </w:numPr>
        <w:tabs>
          <w:tab w:val="left" w:pos="1072"/>
        </w:tabs>
        <w:ind w:left="0" w:firstLine="567"/>
        <w:jc w:val="right"/>
        <w:rPr>
          <w:rFonts w:cs="Times New Roman"/>
          <w:b/>
        </w:rPr>
      </w:pPr>
      <w:r w:rsidRPr="002B4AA6">
        <w:rPr>
          <w:rFonts w:cs="Times New Roman"/>
          <w:b/>
          <w:spacing w:val="-1"/>
        </w:rPr>
        <w:t xml:space="preserve">Границы </w:t>
      </w:r>
      <w:r w:rsidRPr="002B4AA6">
        <w:rPr>
          <w:rFonts w:cs="Times New Roman"/>
          <w:b/>
        </w:rPr>
        <w:t>зон</w:t>
      </w:r>
      <w:r w:rsidRPr="002B4AA6">
        <w:rPr>
          <w:rFonts w:cs="Times New Roman"/>
          <w:b/>
          <w:spacing w:val="-2"/>
        </w:rPr>
        <w:t xml:space="preserve"> </w:t>
      </w:r>
      <w:r w:rsidRPr="002B4AA6">
        <w:rPr>
          <w:rFonts w:cs="Times New Roman"/>
          <w:b/>
          <w:spacing w:val="-1"/>
        </w:rPr>
        <w:t>затопления</w:t>
      </w:r>
    </w:p>
    <w:p w:rsidR="007548F5" w:rsidRPr="002B4AA6" w:rsidRDefault="007548F5" w:rsidP="007548F5">
      <w:pPr>
        <w:pStyle w:val="a3"/>
        <w:rPr>
          <w:rFonts w:cs="Times New Roman"/>
          <w:lang w:val="ru-RU"/>
        </w:rPr>
      </w:pPr>
      <w:r w:rsidRPr="002B4AA6">
        <w:rPr>
          <w:rFonts w:cs="Times New Roman"/>
          <w:lang w:val="ru-RU"/>
        </w:rPr>
        <w:t>На</w:t>
      </w:r>
      <w:r w:rsidRPr="002B4AA6">
        <w:rPr>
          <w:rFonts w:cs="Times New Roman"/>
          <w:spacing w:val="27"/>
          <w:lang w:val="ru-RU"/>
        </w:rPr>
        <w:t xml:space="preserve"> </w:t>
      </w:r>
      <w:r w:rsidRPr="002B4AA6">
        <w:rPr>
          <w:rFonts w:cs="Times New Roman"/>
          <w:spacing w:val="-1"/>
          <w:lang w:val="ru-RU"/>
        </w:rPr>
        <w:t>карте</w:t>
      </w:r>
      <w:r w:rsidRPr="002B4AA6">
        <w:rPr>
          <w:rFonts w:cs="Times New Roman"/>
          <w:spacing w:val="28"/>
          <w:lang w:val="ru-RU"/>
        </w:rPr>
        <w:t xml:space="preserve"> </w:t>
      </w:r>
      <w:r w:rsidRPr="002B4AA6">
        <w:rPr>
          <w:rFonts w:cs="Times New Roman"/>
          <w:spacing w:val="-1"/>
          <w:lang w:val="ru-RU"/>
        </w:rPr>
        <w:t>градостроительного</w:t>
      </w:r>
      <w:r w:rsidRPr="002B4AA6">
        <w:rPr>
          <w:rFonts w:cs="Times New Roman"/>
          <w:spacing w:val="28"/>
          <w:lang w:val="ru-RU"/>
        </w:rPr>
        <w:t xml:space="preserve"> </w:t>
      </w:r>
      <w:r w:rsidRPr="002B4AA6">
        <w:rPr>
          <w:rFonts w:cs="Times New Roman"/>
          <w:spacing w:val="-1"/>
          <w:lang w:val="ru-RU"/>
        </w:rPr>
        <w:t>зонирования</w:t>
      </w:r>
      <w:r w:rsidRPr="002B4AA6">
        <w:rPr>
          <w:rFonts w:cs="Times New Roman"/>
          <w:spacing w:val="23"/>
          <w:lang w:val="ru-RU"/>
        </w:rPr>
        <w:t xml:space="preserve"> </w:t>
      </w:r>
      <w:r w:rsidRPr="002B4AA6">
        <w:rPr>
          <w:rFonts w:cs="Times New Roman"/>
          <w:spacing w:val="-1"/>
          <w:lang w:val="ru-RU"/>
        </w:rPr>
        <w:t>территории</w:t>
      </w:r>
      <w:r w:rsidRPr="002B4AA6">
        <w:rPr>
          <w:rFonts w:cs="Times New Roman"/>
          <w:spacing w:val="24"/>
          <w:lang w:val="ru-RU"/>
        </w:rPr>
        <w:t xml:space="preserve"> </w:t>
      </w:r>
      <w:r w:rsidRPr="002B4AA6">
        <w:rPr>
          <w:rFonts w:cs="Times New Roman"/>
          <w:spacing w:val="-1"/>
          <w:lang w:val="ru-RU"/>
        </w:rPr>
        <w:t>нанесены</w:t>
      </w:r>
      <w:r w:rsidRPr="002B4AA6">
        <w:rPr>
          <w:rFonts w:cs="Times New Roman"/>
          <w:spacing w:val="25"/>
          <w:lang w:val="ru-RU"/>
        </w:rPr>
        <w:t xml:space="preserve"> </w:t>
      </w:r>
      <w:r w:rsidRPr="002B4AA6">
        <w:rPr>
          <w:rFonts w:cs="Times New Roman"/>
          <w:lang w:val="ru-RU"/>
        </w:rPr>
        <w:t>зоны</w:t>
      </w:r>
      <w:r w:rsidRPr="002B4AA6">
        <w:rPr>
          <w:rFonts w:cs="Times New Roman"/>
          <w:spacing w:val="25"/>
          <w:lang w:val="ru-RU"/>
        </w:rPr>
        <w:t xml:space="preserve"> </w:t>
      </w:r>
      <w:r w:rsidRPr="002B4AA6">
        <w:rPr>
          <w:rFonts w:cs="Times New Roman"/>
          <w:spacing w:val="-2"/>
          <w:lang w:val="ru-RU"/>
        </w:rPr>
        <w:t>затопления,</w:t>
      </w:r>
      <w:r w:rsidRPr="002B4AA6">
        <w:rPr>
          <w:rFonts w:cs="Times New Roman"/>
          <w:spacing w:val="75"/>
          <w:lang w:val="ru-RU"/>
        </w:rPr>
        <w:t xml:space="preserve"> </w:t>
      </w:r>
      <w:r w:rsidRPr="002B4AA6">
        <w:rPr>
          <w:rFonts w:cs="Times New Roman"/>
          <w:lang w:val="ru-RU"/>
        </w:rPr>
        <w:t>разработанные</w:t>
      </w:r>
      <w:r w:rsidRPr="002B4AA6">
        <w:rPr>
          <w:rFonts w:cs="Times New Roman"/>
          <w:spacing w:val="34"/>
          <w:lang w:val="ru-RU"/>
        </w:rPr>
        <w:t xml:space="preserve"> </w:t>
      </w:r>
      <w:r w:rsidRPr="002B4AA6">
        <w:rPr>
          <w:rFonts w:cs="Times New Roman"/>
          <w:lang w:val="ru-RU"/>
        </w:rPr>
        <w:t>в</w:t>
      </w:r>
      <w:r w:rsidRPr="002B4AA6">
        <w:rPr>
          <w:rFonts w:cs="Times New Roman"/>
          <w:spacing w:val="42"/>
          <w:lang w:val="ru-RU"/>
        </w:rPr>
        <w:t xml:space="preserve"> </w:t>
      </w:r>
      <w:r w:rsidRPr="002B4AA6">
        <w:rPr>
          <w:rFonts w:cs="Times New Roman"/>
          <w:spacing w:val="-1"/>
          <w:lang w:val="ru-RU"/>
        </w:rPr>
        <w:t>составе</w:t>
      </w:r>
      <w:r w:rsidRPr="002B4AA6">
        <w:rPr>
          <w:rFonts w:cs="Times New Roman"/>
          <w:spacing w:val="39"/>
          <w:lang w:val="ru-RU"/>
        </w:rPr>
        <w:t xml:space="preserve"> </w:t>
      </w:r>
      <w:r w:rsidRPr="002B4AA6">
        <w:rPr>
          <w:rFonts w:cs="Times New Roman"/>
          <w:spacing w:val="-1"/>
          <w:lang w:val="ru-RU"/>
        </w:rPr>
        <w:t>утвержденного</w:t>
      </w:r>
      <w:r w:rsidRPr="002B4AA6">
        <w:rPr>
          <w:rFonts w:cs="Times New Roman"/>
          <w:spacing w:val="40"/>
          <w:lang w:val="ru-RU"/>
        </w:rPr>
        <w:t xml:space="preserve"> </w:t>
      </w:r>
      <w:r w:rsidRPr="002B4AA6">
        <w:rPr>
          <w:rFonts w:cs="Times New Roman"/>
          <w:spacing w:val="-1"/>
          <w:lang w:val="ru-RU"/>
        </w:rPr>
        <w:t>генерального</w:t>
      </w:r>
      <w:r w:rsidRPr="002B4AA6">
        <w:rPr>
          <w:rFonts w:cs="Times New Roman"/>
          <w:spacing w:val="45"/>
          <w:lang w:val="ru-RU"/>
        </w:rPr>
        <w:t xml:space="preserve"> </w:t>
      </w:r>
      <w:r w:rsidRPr="002B4AA6">
        <w:rPr>
          <w:rFonts w:cs="Times New Roman"/>
          <w:spacing w:val="-1"/>
          <w:lang w:val="ru-RU"/>
        </w:rPr>
        <w:t>плана</w:t>
      </w:r>
      <w:r w:rsidRPr="002B4AA6">
        <w:rPr>
          <w:rFonts w:cs="Times New Roman"/>
          <w:spacing w:val="34"/>
          <w:lang w:val="ru-RU"/>
        </w:rPr>
        <w:t xml:space="preserve"> </w:t>
      </w:r>
      <w:r w:rsidRPr="002B4AA6">
        <w:rPr>
          <w:rFonts w:cs="Times New Roman"/>
          <w:spacing w:val="-1"/>
          <w:lang w:val="ru-RU"/>
        </w:rPr>
        <w:t>поселения.</w:t>
      </w:r>
      <w:r w:rsidRPr="002B4AA6">
        <w:rPr>
          <w:rFonts w:cs="Times New Roman"/>
          <w:spacing w:val="38"/>
          <w:lang w:val="ru-RU"/>
        </w:rPr>
        <w:t xml:space="preserve"> </w:t>
      </w:r>
      <w:r w:rsidRPr="002B4AA6">
        <w:rPr>
          <w:rFonts w:cs="Times New Roman"/>
          <w:spacing w:val="-1"/>
          <w:lang w:val="ru-RU"/>
        </w:rPr>
        <w:t>Согласно</w:t>
      </w:r>
      <w:r w:rsidRPr="002B4AA6">
        <w:rPr>
          <w:rFonts w:cs="Times New Roman"/>
          <w:spacing w:val="45"/>
          <w:lang w:val="ru-RU"/>
        </w:rPr>
        <w:t xml:space="preserve"> </w:t>
      </w:r>
      <w:r w:rsidRPr="002B4AA6">
        <w:rPr>
          <w:rFonts w:cs="Times New Roman"/>
          <w:spacing w:val="1"/>
          <w:lang w:val="ru-RU"/>
        </w:rPr>
        <w:t>статьи</w:t>
      </w:r>
      <w:r w:rsidRPr="002B4AA6">
        <w:rPr>
          <w:rFonts w:cs="Times New Roman"/>
          <w:spacing w:val="38"/>
          <w:lang w:val="ru-RU"/>
        </w:rPr>
        <w:t xml:space="preserve"> </w:t>
      </w:r>
      <w:r w:rsidRPr="002B4AA6">
        <w:rPr>
          <w:rFonts w:cs="Times New Roman"/>
          <w:spacing w:val="-3"/>
          <w:lang w:val="ru-RU"/>
        </w:rPr>
        <w:t>67</w:t>
      </w:r>
      <w:r w:rsidRPr="002B4AA6">
        <w:rPr>
          <w:rFonts w:cs="Times New Roman"/>
          <w:spacing w:val="57"/>
          <w:lang w:val="ru-RU"/>
        </w:rPr>
        <w:t xml:space="preserve"> </w:t>
      </w:r>
      <w:r w:rsidRPr="002B4AA6">
        <w:rPr>
          <w:rFonts w:cs="Times New Roman"/>
          <w:spacing w:val="-1"/>
          <w:lang w:val="ru-RU"/>
        </w:rPr>
        <w:t>Водного</w:t>
      </w:r>
      <w:r w:rsidRPr="002B4AA6">
        <w:rPr>
          <w:rFonts w:cs="Times New Roman"/>
          <w:spacing w:val="27"/>
          <w:lang w:val="ru-RU"/>
        </w:rPr>
        <w:t xml:space="preserve"> </w:t>
      </w:r>
      <w:r w:rsidRPr="002B4AA6">
        <w:rPr>
          <w:rFonts w:cs="Times New Roman"/>
          <w:spacing w:val="-2"/>
          <w:lang w:val="ru-RU"/>
        </w:rPr>
        <w:t>кодекса</w:t>
      </w:r>
      <w:r w:rsidRPr="002B4AA6">
        <w:rPr>
          <w:rFonts w:cs="Times New Roman"/>
          <w:spacing w:val="20"/>
          <w:lang w:val="ru-RU"/>
        </w:rPr>
        <w:t xml:space="preserve"> </w:t>
      </w:r>
      <w:r w:rsidRPr="002B4AA6">
        <w:rPr>
          <w:rFonts w:cs="Times New Roman"/>
          <w:lang w:val="ru-RU"/>
        </w:rPr>
        <w:t>Российской</w:t>
      </w:r>
      <w:r w:rsidRPr="002B4AA6">
        <w:rPr>
          <w:rFonts w:cs="Times New Roman"/>
          <w:spacing w:val="24"/>
          <w:lang w:val="ru-RU"/>
        </w:rPr>
        <w:t xml:space="preserve"> </w:t>
      </w:r>
      <w:r w:rsidRPr="002B4AA6">
        <w:rPr>
          <w:rFonts w:cs="Times New Roman"/>
          <w:spacing w:val="-1"/>
          <w:lang w:val="ru-RU"/>
        </w:rPr>
        <w:t>Федерации</w:t>
      </w:r>
      <w:r w:rsidRPr="002B4AA6">
        <w:rPr>
          <w:rFonts w:cs="Times New Roman"/>
          <w:spacing w:val="18"/>
          <w:lang w:val="ru-RU"/>
        </w:rPr>
        <w:t xml:space="preserve"> </w:t>
      </w:r>
      <w:r w:rsidRPr="002B4AA6">
        <w:rPr>
          <w:rFonts w:cs="Times New Roman"/>
          <w:lang w:val="ru-RU"/>
        </w:rPr>
        <w:t>на</w:t>
      </w:r>
      <w:r w:rsidRPr="002B4AA6">
        <w:rPr>
          <w:rFonts w:cs="Times New Roman"/>
          <w:spacing w:val="20"/>
          <w:lang w:val="ru-RU"/>
        </w:rPr>
        <w:t xml:space="preserve"> </w:t>
      </w:r>
      <w:r w:rsidRPr="002B4AA6">
        <w:rPr>
          <w:rFonts w:cs="Times New Roman"/>
          <w:spacing w:val="-1"/>
          <w:lang w:val="ru-RU"/>
        </w:rPr>
        <w:t>территориях,</w:t>
      </w:r>
      <w:r w:rsidRPr="002B4AA6">
        <w:rPr>
          <w:rFonts w:cs="Times New Roman"/>
          <w:spacing w:val="23"/>
          <w:lang w:val="ru-RU"/>
        </w:rPr>
        <w:t xml:space="preserve"> </w:t>
      </w:r>
      <w:r w:rsidRPr="002B4AA6">
        <w:rPr>
          <w:rFonts w:cs="Times New Roman"/>
          <w:spacing w:val="-1"/>
          <w:lang w:val="ru-RU"/>
        </w:rPr>
        <w:t>подверженных</w:t>
      </w:r>
      <w:r w:rsidRPr="002B4AA6">
        <w:rPr>
          <w:rFonts w:cs="Times New Roman"/>
          <w:spacing w:val="16"/>
          <w:lang w:val="ru-RU"/>
        </w:rPr>
        <w:t xml:space="preserve"> </w:t>
      </w:r>
      <w:r w:rsidRPr="002B4AA6">
        <w:rPr>
          <w:rFonts w:cs="Times New Roman"/>
          <w:spacing w:val="-1"/>
          <w:lang w:val="ru-RU"/>
        </w:rPr>
        <w:t>затоплению,</w:t>
      </w:r>
      <w:r w:rsidRPr="002B4AA6">
        <w:rPr>
          <w:rFonts w:cs="Times New Roman"/>
          <w:spacing w:val="65"/>
          <w:lang w:val="ru-RU"/>
        </w:rPr>
        <w:t xml:space="preserve"> </w:t>
      </w:r>
      <w:r w:rsidRPr="002B4AA6">
        <w:rPr>
          <w:rFonts w:cs="Times New Roman"/>
          <w:lang w:val="ru-RU"/>
        </w:rPr>
        <w:t>размещение</w:t>
      </w:r>
      <w:r w:rsidRPr="002B4AA6">
        <w:rPr>
          <w:rFonts w:cs="Times New Roman"/>
          <w:spacing w:val="10"/>
          <w:lang w:val="ru-RU"/>
        </w:rPr>
        <w:t xml:space="preserve"> </w:t>
      </w:r>
      <w:r w:rsidRPr="002B4AA6">
        <w:rPr>
          <w:rFonts w:cs="Times New Roman"/>
          <w:spacing w:val="-1"/>
          <w:lang w:val="ru-RU"/>
        </w:rPr>
        <w:t>новых</w:t>
      </w:r>
      <w:r w:rsidRPr="002B4AA6">
        <w:rPr>
          <w:rFonts w:cs="Times New Roman"/>
          <w:spacing w:val="6"/>
          <w:lang w:val="ru-RU"/>
        </w:rPr>
        <w:t xml:space="preserve"> </w:t>
      </w:r>
      <w:r w:rsidRPr="002B4AA6">
        <w:rPr>
          <w:rFonts w:cs="Times New Roman"/>
          <w:lang w:val="ru-RU"/>
        </w:rPr>
        <w:t>населенных</w:t>
      </w:r>
      <w:r w:rsidRPr="002B4AA6">
        <w:rPr>
          <w:rFonts w:cs="Times New Roman"/>
          <w:spacing w:val="6"/>
          <w:lang w:val="ru-RU"/>
        </w:rPr>
        <w:t xml:space="preserve"> </w:t>
      </w:r>
      <w:r w:rsidRPr="002B4AA6">
        <w:rPr>
          <w:rFonts w:cs="Times New Roman"/>
          <w:spacing w:val="-1"/>
          <w:lang w:val="ru-RU"/>
        </w:rPr>
        <w:t>пунктов,</w:t>
      </w:r>
      <w:r w:rsidRPr="002B4AA6">
        <w:rPr>
          <w:rFonts w:cs="Times New Roman"/>
          <w:spacing w:val="13"/>
          <w:lang w:val="ru-RU"/>
        </w:rPr>
        <w:t xml:space="preserve"> </w:t>
      </w:r>
      <w:r w:rsidRPr="002B4AA6">
        <w:rPr>
          <w:rFonts w:cs="Times New Roman"/>
          <w:spacing w:val="-2"/>
          <w:lang w:val="ru-RU"/>
        </w:rPr>
        <w:t>кладбищ,</w:t>
      </w:r>
      <w:r w:rsidRPr="002B4AA6">
        <w:rPr>
          <w:rFonts w:cs="Times New Roman"/>
          <w:spacing w:val="13"/>
          <w:lang w:val="ru-RU"/>
        </w:rPr>
        <w:t xml:space="preserve"> </w:t>
      </w:r>
      <w:r w:rsidRPr="002B4AA6">
        <w:rPr>
          <w:rFonts w:cs="Times New Roman"/>
          <w:spacing w:val="-1"/>
          <w:lang w:val="ru-RU"/>
        </w:rPr>
        <w:t>скотомогильников</w:t>
      </w:r>
      <w:r w:rsidRPr="002B4AA6">
        <w:rPr>
          <w:rFonts w:cs="Times New Roman"/>
          <w:spacing w:val="13"/>
          <w:lang w:val="ru-RU"/>
        </w:rPr>
        <w:t xml:space="preserve"> </w:t>
      </w:r>
      <w:r w:rsidRPr="002B4AA6">
        <w:rPr>
          <w:rFonts w:cs="Times New Roman"/>
          <w:lang w:val="ru-RU"/>
        </w:rPr>
        <w:t>и</w:t>
      </w:r>
      <w:r w:rsidRPr="002B4AA6">
        <w:rPr>
          <w:rFonts w:cs="Times New Roman"/>
          <w:spacing w:val="12"/>
          <w:lang w:val="ru-RU"/>
        </w:rPr>
        <w:t xml:space="preserve"> </w:t>
      </w:r>
      <w:r w:rsidRPr="002B4AA6">
        <w:rPr>
          <w:rFonts w:cs="Times New Roman"/>
          <w:spacing w:val="-1"/>
          <w:lang w:val="ru-RU"/>
        </w:rPr>
        <w:t>строительство</w:t>
      </w:r>
      <w:r w:rsidRPr="002B4AA6">
        <w:rPr>
          <w:rFonts w:cs="Times New Roman"/>
          <w:spacing w:val="53"/>
          <w:lang w:val="ru-RU"/>
        </w:rPr>
        <w:t xml:space="preserve"> </w:t>
      </w:r>
      <w:r w:rsidRPr="002B4AA6">
        <w:rPr>
          <w:rFonts w:cs="Times New Roman"/>
          <w:spacing w:val="-1"/>
          <w:lang w:val="ru-RU"/>
        </w:rPr>
        <w:t>капитальных</w:t>
      </w:r>
      <w:r w:rsidRPr="002B4AA6">
        <w:rPr>
          <w:rFonts w:cs="Times New Roman"/>
          <w:spacing w:val="40"/>
          <w:lang w:val="ru-RU"/>
        </w:rPr>
        <w:t xml:space="preserve"> </w:t>
      </w:r>
      <w:r w:rsidRPr="002B4AA6">
        <w:rPr>
          <w:rFonts w:cs="Times New Roman"/>
          <w:spacing w:val="-2"/>
          <w:lang w:val="ru-RU"/>
        </w:rPr>
        <w:t>зданий,</w:t>
      </w:r>
      <w:r w:rsidRPr="002B4AA6">
        <w:rPr>
          <w:rFonts w:cs="Times New Roman"/>
          <w:spacing w:val="47"/>
          <w:lang w:val="ru-RU"/>
        </w:rPr>
        <w:t xml:space="preserve"> </w:t>
      </w:r>
      <w:r w:rsidRPr="002B4AA6">
        <w:rPr>
          <w:rFonts w:cs="Times New Roman"/>
          <w:spacing w:val="-1"/>
          <w:lang w:val="ru-RU"/>
        </w:rPr>
        <w:t>строений,</w:t>
      </w:r>
      <w:r w:rsidRPr="002B4AA6">
        <w:rPr>
          <w:rFonts w:cs="Times New Roman"/>
          <w:spacing w:val="42"/>
          <w:lang w:val="ru-RU"/>
        </w:rPr>
        <w:t xml:space="preserve"> </w:t>
      </w:r>
      <w:r w:rsidRPr="002B4AA6">
        <w:rPr>
          <w:rFonts w:cs="Times New Roman"/>
          <w:spacing w:val="-2"/>
          <w:lang w:val="ru-RU"/>
        </w:rPr>
        <w:t>сооружений</w:t>
      </w:r>
      <w:r w:rsidRPr="002B4AA6">
        <w:rPr>
          <w:rFonts w:cs="Times New Roman"/>
          <w:spacing w:val="46"/>
          <w:lang w:val="ru-RU"/>
        </w:rPr>
        <w:t xml:space="preserve"> </w:t>
      </w:r>
      <w:r w:rsidRPr="002B4AA6">
        <w:rPr>
          <w:rFonts w:cs="Times New Roman"/>
          <w:spacing w:val="-2"/>
          <w:lang w:val="ru-RU"/>
        </w:rPr>
        <w:t>без</w:t>
      </w:r>
      <w:r w:rsidRPr="002B4AA6">
        <w:rPr>
          <w:rFonts w:cs="Times New Roman"/>
          <w:spacing w:val="41"/>
          <w:lang w:val="ru-RU"/>
        </w:rPr>
        <w:t xml:space="preserve"> </w:t>
      </w:r>
      <w:r w:rsidRPr="002B4AA6">
        <w:rPr>
          <w:rFonts w:cs="Times New Roman"/>
          <w:spacing w:val="-1"/>
          <w:lang w:val="ru-RU"/>
        </w:rPr>
        <w:t>проведения</w:t>
      </w:r>
      <w:r w:rsidRPr="002B4AA6">
        <w:rPr>
          <w:rFonts w:cs="Times New Roman"/>
          <w:spacing w:val="45"/>
          <w:lang w:val="ru-RU"/>
        </w:rPr>
        <w:t xml:space="preserve"> </w:t>
      </w:r>
      <w:r w:rsidRPr="002B4AA6">
        <w:rPr>
          <w:rFonts w:cs="Times New Roman"/>
          <w:spacing w:val="-1"/>
          <w:lang w:val="ru-RU"/>
        </w:rPr>
        <w:t>специальных</w:t>
      </w:r>
      <w:r w:rsidRPr="002B4AA6">
        <w:rPr>
          <w:rFonts w:cs="Times New Roman"/>
          <w:spacing w:val="40"/>
          <w:lang w:val="ru-RU"/>
        </w:rPr>
        <w:t xml:space="preserve"> </w:t>
      </w:r>
      <w:r w:rsidRPr="002B4AA6">
        <w:rPr>
          <w:rFonts w:cs="Times New Roman"/>
          <w:spacing w:val="-1"/>
          <w:lang w:val="ru-RU"/>
        </w:rPr>
        <w:t>защитных</w:t>
      </w:r>
      <w:r w:rsidRPr="002B4AA6">
        <w:rPr>
          <w:rFonts w:cs="Times New Roman"/>
          <w:spacing w:val="75"/>
          <w:lang w:val="ru-RU"/>
        </w:rPr>
        <w:t xml:space="preserve"> </w:t>
      </w:r>
      <w:r w:rsidRPr="002B4AA6">
        <w:rPr>
          <w:rFonts w:cs="Times New Roman"/>
          <w:lang w:val="ru-RU"/>
        </w:rPr>
        <w:t>мероприятий</w:t>
      </w:r>
      <w:r w:rsidRPr="002B4AA6">
        <w:rPr>
          <w:rFonts w:cs="Times New Roman"/>
          <w:spacing w:val="-2"/>
          <w:lang w:val="ru-RU"/>
        </w:rPr>
        <w:t xml:space="preserve"> по</w:t>
      </w:r>
      <w:r w:rsidRPr="002B4AA6">
        <w:rPr>
          <w:rFonts w:cs="Times New Roman"/>
          <w:spacing w:val="2"/>
          <w:lang w:val="ru-RU"/>
        </w:rPr>
        <w:t xml:space="preserve"> </w:t>
      </w:r>
      <w:r w:rsidRPr="002B4AA6">
        <w:rPr>
          <w:rFonts w:cs="Times New Roman"/>
          <w:spacing w:val="-1"/>
          <w:lang w:val="ru-RU"/>
        </w:rPr>
        <w:t>предотвращению</w:t>
      </w:r>
      <w:r w:rsidRPr="002B4AA6">
        <w:rPr>
          <w:rFonts w:cs="Times New Roman"/>
          <w:spacing w:val="-5"/>
          <w:lang w:val="ru-RU"/>
        </w:rPr>
        <w:t xml:space="preserve"> </w:t>
      </w:r>
      <w:r w:rsidRPr="002B4AA6">
        <w:rPr>
          <w:rFonts w:cs="Times New Roman"/>
          <w:spacing w:val="-1"/>
          <w:lang w:val="ru-RU"/>
        </w:rPr>
        <w:t>негативного</w:t>
      </w:r>
      <w:r w:rsidRPr="002B4AA6">
        <w:rPr>
          <w:rFonts w:cs="Times New Roman"/>
          <w:spacing w:val="-3"/>
          <w:lang w:val="ru-RU"/>
        </w:rPr>
        <w:t xml:space="preserve"> </w:t>
      </w:r>
      <w:r w:rsidRPr="002B4AA6">
        <w:rPr>
          <w:rFonts w:cs="Times New Roman"/>
          <w:spacing w:val="-1"/>
          <w:lang w:val="ru-RU"/>
        </w:rPr>
        <w:t>воздействия</w:t>
      </w:r>
      <w:r w:rsidRPr="002B4AA6">
        <w:rPr>
          <w:rFonts w:cs="Times New Roman"/>
          <w:spacing w:val="-3"/>
          <w:lang w:val="ru-RU"/>
        </w:rPr>
        <w:t xml:space="preserve"> </w:t>
      </w:r>
      <w:r w:rsidRPr="002B4AA6">
        <w:rPr>
          <w:rFonts w:cs="Times New Roman"/>
          <w:lang w:val="ru-RU"/>
        </w:rPr>
        <w:t xml:space="preserve">вод </w:t>
      </w:r>
      <w:r w:rsidRPr="002B4AA6">
        <w:rPr>
          <w:rFonts w:cs="Times New Roman"/>
          <w:spacing w:val="-1"/>
          <w:lang w:val="ru-RU"/>
        </w:rPr>
        <w:t>запрещаются.</w:t>
      </w:r>
    </w:p>
    <w:p w:rsidR="007548F5" w:rsidRPr="002B4AA6" w:rsidRDefault="007548F5" w:rsidP="007548F5">
      <w:pPr>
        <w:pStyle w:val="a3"/>
        <w:numPr>
          <w:ilvl w:val="0"/>
          <w:numId w:val="3"/>
        </w:numPr>
        <w:tabs>
          <w:tab w:val="left" w:pos="1072"/>
        </w:tabs>
        <w:ind w:left="0" w:firstLine="567"/>
        <w:jc w:val="right"/>
        <w:rPr>
          <w:rFonts w:cs="Times New Roman"/>
          <w:b/>
          <w:spacing w:val="-1"/>
          <w:lang w:val="ru-RU"/>
        </w:rPr>
      </w:pPr>
      <w:r w:rsidRPr="002B4AA6">
        <w:rPr>
          <w:rFonts w:cs="Times New Roman"/>
          <w:b/>
          <w:spacing w:val="-1"/>
          <w:lang w:val="ru-RU"/>
        </w:rPr>
        <w:t>Ограничениями использования объектов недвижимости, установленными на приаэродромной территории, границы зон ограничений в 15-ти километровой и 30-ти километровой зонах (приаэродромная территория)</w:t>
      </w:r>
    </w:p>
    <w:p w:rsidR="007548F5" w:rsidRPr="002B4AA6" w:rsidRDefault="007548F5" w:rsidP="007548F5">
      <w:pPr>
        <w:pStyle w:val="a3"/>
        <w:rPr>
          <w:rFonts w:cs="Times New Roman"/>
          <w:lang w:val="ru-RU"/>
        </w:rPr>
      </w:pPr>
      <w:r w:rsidRPr="002B4AA6">
        <w:rPr>
          <w:rFonts w:cs="Times New Roman"/>
          <w:lang w:val="ru-RU"/>
        </w:rPr>
        <w:t>На</w:t>
      </w:r>
      <w:r w:rsidRPr="002B4AA6">
        <w:rPr>
          <w:rFonts w:cs="Times New Roman"/>
          <w:spacing w:val="19"/>
          <w:lang w:val="ru-RU"/>
        </w:rPr>
        <w:t xml:space="preserve"> </w:t>
      </w:r>
      <w:r w:rsidRPr="002B4AA6">
        <w:rPr>
          <w:rFonts w:cs="Times New Roman"/>
          <w:spacing w:val="-1"/>
          <w:lang w:val="ru-RU"/>
        </w:rPr>
        <w:t>карте</w:t>
      </w:r>
      <w:r w:rsidRPr="002B4AA6">
        <w:rPr>
          <w:rFonts w:cs="Times New Roman"/>
          <w:spacing w:val="21"/>
          <w:lang w:val="ru-RU"/>
        </w:rPr>
        <w:t xml:space="preserve"> </w:t>
      </w:r>
      <w:r w:rsidRPr="002B4AA6">
        <w:rPr>
          <w:rFonts w:cs="Times New Roman"/>
          <w:spacing w:val="-1"/>
          <w:lang w:val="ru-RU"/>
        </w:rPr>
        <w:t>градостроительного</w:t>
      </w:r>
      <w:r w:rsidRPr="002B4AA6">
        <w:rPr>
          <w:rFonts w:cs="Times New Roman"/>
          <w:spacing w:val="21"/>
          <w:lang w:val="ru-RU"/>
        </w:rPr>
        <w:t xml:space="preserve"> </w:t>
      </w:r>
      <w:r w:rsidRPr="002B4AA6">
        <w:rPr>
          <w:rFonts w:cs="Times New Roman"/>
          <w:spacing w:val="-1"/>
          <w:lang w:val="ru-RU"/>
        </w:rPr>
        <w:t>зонирования</w:t>
      </w:r>
      <w:r w:rsidRPr="002B4AA6">
        <w:rPr>
          <w:rFonts w:cs="Times New Roman"/>
          <w:spacing w:val="16"/>
          <w:lang w:val="ru-RU"/>
        </w:rPr>
        <w:t xml:space="preserve"> </w:t>
      </w:r>
      <w:r w:rsidRPr="002B4AA6">
        <w:rPr>
          <w:rFonts w:cs="Times New Roman"/>
          <w:spacing w:val="-1"/>
          <w:lang w:val="ru-RU"/>
        </w:rPr>
        <w:t>территории</w:t>
      </w:r>
      <w:r w:rsidRPr="002B4AA6">
        <w:rPr>
          <w:rFonts w:cs="Times New Roman"/>
          <w:spacing w:val="17"/>
          <w:lang w:val="ru-RU"/>
        </w:rPr>
        <w:t xml:space="preserve"> </w:t>
      </w:r>
      <w:r w:rsidRPr="002B4AA6">
        <w:rPr>
          <w:rFonts w:cs="Times New Roman"/>
          <w:spacing w:val="-1"/>
          <w:lang w:val="ru-RU"/>
        </w:rPr>
        <w:t>нанесены</w:t>
      </w:r>
      <w:r w:rsidRPr="002B4AA6">
        <w:rPr>
          <w:rFonts w:cs="Times New Roman"/>
          <w:spacing w:val="23"/>
          <w:lang w:val="ru-RU"/>
        </w:rPr>
        <w:t xml:space="preserve"> </w:t>
      </w:r>
      <w:r w:rsidRPr="002B4AA6">
        <w:rPr>
          <w:rFonts w:cs="Times New Roman"/>
          <w:lang w:val="ru-RU"/>
        </w:rPr>
        <w:t>15-ти</w:t>
      </w:r>
      <w:r w:rsidRPr="002B4AA6">
        <w:rPr>
          <w:rFonts w:cs="Times New Roman"/>
          <w:spacing w:val="18"/>
          <w:lang w:val="ru-RU"/>
        </w:rPr>
        <w:t xml:space="preserve"> </w:t>
      </w:r>
      <w:r w:rsidRPr="002B4AA6">
        <w:rPr>
          <w:rFonts w:cs="Times New Roman"/>
          <w:spacing w:val="-1"/>
          <w:lang w:val="ru-RU"/>
        </w:rPr>
        <w:t>километровая</w:t>
      </w:r>
      <w:r w:rsidRPr="002B4AA6">
        <w:rPr>
          <w:rFonts w:cs="Times New Roman"/>
          <w:spacing w:val="21"/>
          <w:lang w:val="ru-RU"/>
        </w:rPr>
        <w:t xml:space="preserve"> </w:t>
      </w:r>
      <w:r w:rsidRPr="002B4AA6">
        <w:rPr>
          <w:rFonts w:cs="Times New Roman"/>
          <w:lang w:val="ru-RU"/>
        </w:rPr>
        <w:t>и</w:t>
      </w:r>
      <w:r w:rsidRPr="002B4AA6">
        <w:rPr>
          <w:rFonts w:cs="Times New Roman"/>
          <w:spacing w:val="71"/>
          <w:lang w:val="ru-RU"/>
        </w:rPr>
        <w:t xml:space="preserve"> </w:t>
      </w:r>
      <w:r w:rsidRPr="002B4AA6">
        <w:rPr>
          <w:rFonts w:cs="Times New Roman"/>
          <w:lang w:val="ru-RU"/>
        </w:rPr>
        <w:t>30-ти</w:t>
      </w:r>
      <w:r w:rsidRPr="002B4AA6">
        <w:rPr>
          <w:rFonts w:cs="Times New Roman"/>
          <w:spacing w:val="39"/>
          <w:lang w:val="ru-RU"/>
        </w:rPr>
        <w:t xml:space="preserve"> </w:t>
      </w:r>
      <w:r w:rsidRPr="002B4AA6">
        <w:rPr>
          <w:rFonts w:cs="Times New Roman"/>
          <w:spacing w:val="-1"/>
          <w:lang w:val="ru-RU"/>
        </w:rPr>
        <w:t>километровая</w:t>
      </w:r>
      <w:r w:rsidRPr="002B4AA6">
        <w:rPr>
          <w:rFonts w:cs="Times New Roman"/>
          <w:spacing w:val="33"/>
          <w:lang w:val="ru-RU"/>
        </w:rPr>
        <w:t xml:space="preserve"> </w:t>
      </w:r>
      <w:r w:rsidRPr="002B4AA6">
        <w:rPr>
          <w:rFonts w:cs="Times New Roman"/>
          <w:lang w:val="ru-RU"/>
        </w:rPr>
        <w:t>зона</w:t>
      </w:r>
      <w:r w:rsidRPr="002B4AA6">
        <w:rPr>
          <w:rFonts w:cs="Times New Roman"/>
          <w:spacing w:val="35"/>
          <w:lang w:val="ru-RU"/>
        </w:rPr>
        <w:t xml:space="preserve"> </w:t>
      </w:r>
      <w:r w:rsidRPr="002B4AA6">
        <w:rPr>
          <w:rFonts w:cs="Times New Roman"/>
          <w:spacing w:val="-1"/>
          <w:lang w:val="ru-RU"/>
        </w:rPr>
        <w:t>(приаэродромная</w:t>
      </w:r>
      <w:r w:rsidRPr="002B4AA6">
        <w:rPr>
          <w:rFonts w:cs="Times New Roman"/>
          <w:spacing w:val="33"/>
          <w:lang w:val="ru-RU"/>
        </w:rPr>
        <w:t xml:space="preserve"> </w:t>
      </w:r>
      <w:r w:rsidRPr="002B4AA6">
        <w:rPr>
          <w:rFonts w:cs="Times New Roman"/>
          <w:lang w:val="ru-RU"/>
        </w:rPr>
        <w:t>территория)</w:t>
      </w:r>
      <w:r w:rsidRPr="002B4AA6">
        <w:rPr>
          <w:rFonts w:cs="Times New Roman"/>
          <w:spacing w:val="35"/>
          <w:lang w:val="ru-RU"/>
        </w:rPr>
        <w:t xml:space="preserve"> </w:t>
      </w:r>
      <w:r w:rsidRPr="002B4AA6">
        <w:rPr>
          <w:rFonts w:cs="Times New Roman"/>
          <w:spacing w:val="-1"/>
          <w:lang w:val="ru-RU"/>
        </w:rPr>
        <w:t>разработанные</w:t>
      </w:r>
      <w:r w:rsidRPr="002B4AA6">
        <w:rPr>
          <w:rFonts w:cs="Times New Roman"/>
          <w:spacing w:val="32"/>
          <w:lang w:val="ru-RU"/>
        </w:rPr>
        <w:t xml:space="preserve"> </w:t>
      </w:r>
      <w:r w:rsidRPr="002B4AA6">
        <w:rPr>
          <w:rFonts w:cs="Times New Roman"/>
          <w:lang w:val="ru-RU"/>
        </w:rPr>
        <w:t>в</w:t>
      </w:r>
      <w:r w:rsidRPr="002B4AA6">
        <w:rPr>
          <w:rFonts w:cs="Times New Roman"/>
          <w:spacing w:val="39"/>
          <w:lang w:val="ru-RU"/>
        </w:rPr>
        <w:t xml:space="preserve"> </w:t>
      </w:r>
      <w:r w:rsidRPr="002B4AA6">
        <w:rPr>
          <w:rFonts w:cs="Times New Roman"/>
          <w:spacing w:val="-1"/>
          <w:lang w:val="ru-RU"/>
        </w:rPr>
        <w:t>составе</w:t>
      </w:r>
      <w:r w:rsidRPr="002B4AA6">
        <w:rPr>
          <w:rFonts w:cs="Times New Roman"/>
          <w:spacing w:val="37"/>
          <w:lang w:val="ru-RU"/>
        </w:rPr>
        <w:t xml:space="preserve"> </w:t>
      </w:r>
      <w:r w:rsidRPr="002B4AA6">
        <w:rPr>
          <w:rFonts w:cs="Times New Roman"/>
          <w:spacing w:val="-2"/>
          <w:lang w:val="ru-RU"/>
        </w:rPr>
        <w:t>Схемы</w:t>
      </w:r>
      <w:r w:rsidRPr="002B4AA6">
        <w:rPr>
          <w:rFonts w:cs="Times New Roman"/>
          <w:spacing w:val="59"/>
          <w:lang w:val="ru-RU"/>
        </w:rPr>
        <w:t xml:space="preserve"> </w:t>
      </w:r>
      <w:r w:rsidRPr="002B4AA6">
        <w:rPr>
          <w:rFonts w:cs="Times New Roman"/>
          <w:spacing w:val="-1"/>
          <w:lang w:val="ru-RU"/>
        </w:rPr>
        <w:t>территориального</w:t>
      </w:r>
      <w:r w:rsidRPr="002B4AA6">
        <w:rPr>
          <w:rFonts w:cs="Times New Roman"/>
          <w:spacing w:val="2"/>
          <w:lang w:val="ru-RU"/>
        </w:rPr>
        <w:t xml:space="preserve"> </w:t>
      </w:r>
      <w:r w:rsidRPr="002B4AA6">
        <w:rPr>
          <w:rFonts w:cs="Times New Roman"/>
          <w:spacing w:val="-1"/>
          <w:lang w:val="ru-RU"/>
        </w:rPr>
        <w:t>планирования</w:t>
      </w:r>
      <w:r w:rsidRPr="002B4AA6">
        <w:rPr>
          <w:rFonts w:cs="Times New Roman"/>
          <w:spacing w:val="-3"/>
          <w:lang w:val="ru-RU"/>
        </w:rPr>
        <w:t xml:space="preserve"> </w:t>
      </w:r>
      <w:r w:rsidRPr="002B4AA6">
        <w:rPr>
          <w:rFonts w:cs="Times New Roman"/>
          <w:spacing w:val="-2"/>
          <w:lang w:val="ru-RU"/>
        </w:rPr>
        <w:t>Республики</w:t>
      </w:r>
      <w:r w:rsidRPr="002B4AA6">
        <w:rPr>
          <w:rFonts w:cs="Times New Roman"/>
          <w:spacing w:val="3"/>
          <w:lang w:val="ru-RU"/>
        </w:rPr>
        <w:t xml:space="preserve"> </w:t>
      </w:r>
      <w:r w:rsidRPr="002B4AA6">
        <w:rPr>
          <w:rFonts w:cs="Times New Roman"/>
          <w:spacing w:val="-1"/>
          <w:lang w:val="ru-RU"/>
        </w:rPr>
        <w:t>Адыгея.</w:t>
      </w:r>
    </w:p>
    <w:p w:rsidR="007548F5" w:rsidRPr="002B4AA6" w:rsidRDefault="007548F5" w:rsidP="007548F5">
      <w:pPr>
        <w:pStyle w:val="a3"/>
        <w:numPr>
          <w:ilvl w:val="0"/>
          <w:numId w:val="3"/>
        </w:numPr>
        <w:tabs>
          <w:tab w:val="left" w:pos="1072"/>
        </w:tabs>
        <w:ind w:left="0" w:firstLine="567"/>
        <w:jc w:val="right"/>
        <w:rPr>
          <w:rFonts w:cs="Times New Roman"/>
          <w:b/>
          <w:lang w:val="ru-RU"/>
        </w:rPr>
      </w:pPr>
      <w:r w:rsidRPr="002B4AA6">
        <w:rPr>
          <w:rFonts w:cs="Times New Roman"/>
          <w:b/>
          <w:spacing w:val="-1"/>
          <w:lang w:val="ru-RU"/>
        </w:rPr>
        <w:t>Границы охранных</w:t>
      </w:r>
      <w:r w:rsidRPr="002B4AA6">
        <w:rPr>
          <w:rFonts w:cs="Times New Roman"/>
          <w:b/>
          <w:spacing w:val="-3"/>
          <w:lang w:val="ru-RU"/>
        </w:rPr>
        <w:t xml:space="preserve"> </w:t>
      </w:r>
      <w:r w:rsidRPr="002B4AA6">
        <w:rPr>
          <w:rFonts w:cs="Times New Roman"/>
          <w:b/>
          <w:lang w:val="ru-RU"/>
        </w:rPr>
        <w:t>зон</w:t>
      </w:r>
      <w:r w:rsidRPr="002B4AA6">
        <w:rPr>
          <w:rFonts w:cs="Times New Roman"/>
          <w:b/>
          <w:spacing w:val="-2"/>
          <w:lang w:val="ru-RU"/>
        </w:rPr>
        <w:t xml:space="preserve"> </w:t>
      </w:r>
      <w:r w:rsidRPr="002B4AA6">
        <w:rPr>
          <w:rFonts w:cs="Times New Roman"/>
          <w:b/>
          <w:spacing w:val="-1"/>
          <w:lang w:val="ru-RU"/>
        </w:rPr>
        <w:t>коридоров</w:t>
      </w:r>
      <w:r w:rsidRPr="002B4AA6">
        <w:rPr>
          <w:rFonts w:cs="Times New Roman"/>
          <w:b/>
          <w:spacing w:val="3"/>
          <w:lang w:val="ru-RU"/>
        </w:rPr>
        <w:t xml:space="preserve"> </w:t>
      </w:r>
      <w:r w:rsidRPr="002B4AA6">
        <w:rPr>
          <w:rFonts w:cs="Times New Roman"/>
          <w:b/>
          <w:spacing w:val="-1"/>
          <w:lang w:val="ru-RU"/>
        </w:rPr>
        <w:t>транспортных</w:t>
      </w:r>
      <w:r w:rsidRPr="002B4AA6">
        <w:rPr>
          <w:rFonts w:cs="Times New Roman"/>
          <w:b/>
          <w:spacing w:val="-3"/>
          <w:lang w:val="ru-RU"/>
        </w:rPr>
        <w:t xml:space="preserve"> </w:t>
      </w:r>
      <w:r w:rsidRPr="002B4AA6">
        <w:rPr>
          <w:rFonts w:cs="Times New Roman"/>
          <w:b/>
          <w:lang w:val="ru-RU"/>
        </w:rPr>
        <w:t>и</w:t>
      </w:r>
      <w:r w:rsidRPr="002B4AA6">
        <w:rPr>
          <w:rFonts w:cs="Times New Roman"/>
          <w:b/>
          <w:spacing w:val="3"/>
          <w:lang w:val="ru-RU"/>
        </w:rPr>
        <w:t xml:space="preserve"> </w:t>
      </w:r>
      <w:r w:rsidRPr="002B4AA6">
        <w:rPr>
          <w:rFonts w:cs="Times New Roman"/>
          <w:b/>
          <w:spacing w:val="-1"/>
          <w:lang w:val="ru-RU"/>
        </w:rPr>
        <w:t>инженерных</w:t>
      </w:r>
      <w:r w:rsidRPr="002B4AA6">
        <w:rPr>
          <w:rFonts w:cs="Times New Roman"/>
          <w:b/>
          <w:spacing w:val="-3"/>
          <w:lang w:val="ru-RU"/>
        </w:rPr>
        <w:t xml:space="preserve"> </w:t>
      </w:r>
      <w:r w:rsidRPr="002B4AA6">
        <w:rPr>
          <w:rFonts w:cs="Times New Roman"/>
          <w:b/>
          <w:spacing w:val="-2"/>
          <w:lang w:val="ru-RU"/>
        </w:rPr>
        <w:t>коммуникаций</w:t>
      </w:r>
    </w:p>
    <w:p w:rsidR="007548F5" w:rsidRPr="002B4AA6" w:rsidRDefault="007548F5" w:rsidP="007548F5">
      <w:pPr>
        <w:pStyle w:val="a3"/>
        <w:rPr>
          <w:rFonts w:cs="Times New Roman"/>
          <w:lang w:val="ru-RU"/>
        </w:rPr>
      </w:pPr>
      <w:r w:rsidRPr="002B4AA6">
        <w:rPr>
          <w:rFonts w:cs="Times New Roman"/>
          <w:lang w:val="ru-RU"/>
        </w:rPr>
        <w:t>В</w:t>
      </w:r>
      <w:r w:rsidRPr="002B4AA6">
        <w:rPr>
          <w:rFonts w:cs="Times New Roman"/>
          <w:spacing w:val="12"/>
          <w:lang w:val="ru-RU"/>
        </w:rPr>
        <w:t xml:space="preserve"> </w:t>
      </w:r>
      <w:r w:rsidRPr="002B4AA6">
        <w:rPr>
          <w:rFonts w:cs="Times New Roman"/>
          <w:spacing w:val="-1"/>
          <w:lang w:val="ru-RU"/>
        </w:rPr>
        <w:t>целях</w:t>
      </w:r>
      <w:r w:rsidRPr="002B4AA6">
        <w:rPr>
          <w:rFonts w:cs="Times New Roman"/>
          <w:spacing w:val="9"/>
          <w:lang w:val="ru-RU"/>
        </w:rPr>
        <w:t xml:space="preserve"> </w:t>
      </w:r>
      <w:r w:rsidRPr="002B4AA6">
        <w:rPr>
          <w:rFonts w:cs="Times New Roman"/>
          <w:spacing w:val="-1"/>
          <w:lang w:val="ru-RU"/>
        </w:rPr>
        <w:t>обеспечения</w:t>
      </w:r>
      <w:r w:rsidRPr="002B4AA6">
        <w:rPr>
          <w:rFonts w:cs="Times New Roman"/>
          <w:spacing w:val="14"/>
          <w:lang w:val="ru-RU"/>
        </w:rPr>
        <w:t xml:space="preserve"> </w:t>
      </w:r>
      <w:r w:rsidRPr="002B4AA6">
        <w:rPr>
          <w:rFonts w:cs="Times New Roman"/>
          <w:lang w:val="ru-RU"/>
        </w:rPr>
        <w:t>сохранности</w:t>
      </w:r>
      <w:r w:rsidRPr="002B4AA6">
        <w:rPr>
          <w:rFonts w:cs="Times New Roman"/>
          <w:spacing w:val="15"/>
          <w:lang w:val="ru-RU"/>
        </w:rPr>
        <w:t xml:space="preserve"> </w:t>
      </w:r>
      <w:r w:rsidRPr="002B4AA6">
        <w:rPr>
          <w:rFonts w:cs="Times New Roman"/>
          <w:lang w:val="ru-RU"/>
        </w:rPr>
        <w:t>и</w:t>
      </w:r>
      <w:r w:rsidRPr="002B4AA6">
        <w:rPr>
          <w:rFonts w:cs="Times New Roman"/>
          <w:spacing w:val="15"/>
          <w:lang w:val="ru-RU"/>
        </w:rPr>
        <w:t xml:space="preserve"> </w:t>
      </w:r>
      <w:r w:rsidRPr="002B4AA6">
        <w:rPr>
          <w:rFonts w:cs="Times New Roman"/>
          <w:spacing w:val="-2"/>
          <w:lang w:val="ru-RU"/>
        </w:rPr>
        <w:t>создания</w:t>
      </w:r>
      <w:r w:rsidRPr="002B4AA6">
        <w:rPr>
          <w:rFonts w:cs="Times New Roman"/>
          <w:spacing w:val="14"/>
          <w:lang w:val="ru-RU"/>
        </w:rPr>
        <w:t xml:space="preserve"> </w:t>
      </w:r>
      <w:r w:rsidRPr="002B4AA6">
        <w:rPr>
          <w:rFonts w:cs="Times New Roman"/>
          <w:spacing w:val="-1"/>
          <w:lang w:val="ru-RU"/>
        </w:rPr>
        <w:t>необходимых</w:t>
      </w:r>
      <w:r w:rsidRPr="002B4AA6">
        <w:rPr>
          <w:rFonts w:cs="Times New Roman"/>
          <w:spacing w:val="14"/>
          <w:lang w:val="ru-RU"/>
        </w:rPr>
        <w:t xml:space="preserve"> </w:t>
      </w:r>
      <w:r w:rsidRPr="002B4AA6">
        <w:rPr>
          <w:rFonts w:cs="Times New Roman"/>
          <w:spacing w:val="-1"/>
          <w:lang w:val="ru-RU"/>
        </w:rPr>
        <w:t>условий</w:t>
      </w:r>
      <w:r w:rsidRPr="002B4AA6">
        <w:rPr>
          <w:rFonts w:cs="Times New Roman"/>
          <w:spacing w:val="10"/>
          <w:lang w:val="ru-RU"/>
        </w:rPr>
        <w:t xml:space="preserve"> </w:t>
      </w:r>
      <w:r w:rsidRPr="002B4AA6">
        <w:rPr>
          <w:rFonts w:cs="Times New Roman"/>
          <w:spacing w:val="-2"/>
          <w:lang w:val="ru-RU"/>
        </w:rPr>
        <w:t>эксплуатации</w:t>
      </w:r>
      <w:r w:rsidRPr="002B4AA6">
        <w:rPr>
          <w:rFonts w:cs="Times New Roman"/>
          <w:spacing w:val="77"/>
          <w:lang w:val="ru-RU"/>
        </w:rPr>
        <w:t xml:space="preserve"> </w:t>
      </w:r>
      <w:r w:rsidRPr="002B4AA6">
        <w:rPr>
          <w:rFonts w:cs="Times New Roman"/>
          <w:lang w:val="ru-RU"/>
        </w:rPr>
        <w:t>линейных</w:t>
      </w:r>
      <w:r w:rsidRPr="002B4AA6">
        <w:rPr>
          <w:rFonts w:cs="Times New Roman"/>
          <w:spacing w:val="11"/>
          <w:lang w:val="ru-RU"/>
        </w:rPr>
        <w:t xml:space="preserve"> </w:t>
      </w:r>
      <w:r w:rsidRPr="002B4AA6">
        <w:rPr>
          <w:rFonts w:cs="Times New Roman"/>
          <w:spacing w:val="-1"/>
          <w:lang w:val="ru-RU"/>
        </w:rPr>
        <w:t>объектов</w:t>
      </w:r>
      <w:r w:rsidRPr="002B4AA6">
        <w:rPr>
          <w:rFonts w:cs="Times New Roman"/>
          <w:spacing w:val="13"/>
          <w:lang w:val="ru-RU"/>
        </w:rPr>
        <w:t xml:space="preserve"> </w:t>
      </w:r>
      <w:r w:rsidRPr="002B4AA6">
        <w:rPr>
          <w:rFonts w:cs="Times New Roman"/>
          <w:spacing w:val="-1"/>
          <w:lang w:val="ru-RU"/>
        </w:rPr>
        <w:t>инженерных</w:t>
      </w:r>
      <w:r w:rsidRPr="002B4AA6">
        <w:rPr>
          <w:rFonts w:cs="Times New Roman"/>
          <w:spacing w:val="11"/>
          <w:lang w:val="ru-RU"/>
        </w:rPr>
        <w:t xml:space="preserve"> </w:t>
      </w:r>
      <w:r w:rsidRPr="002B4AA6">
        <w:rPr>
          <w:rFonts w:cs="Times New Roman"/>
          <w:spacing w:val="-1"/>
          <w:lang w:val="ru-RU"/>
        </w:rPr>
        <w:t>коммуникаций</w:t>
      </w:r>
      <w:r w:rsidRPr="002B4AA6">
        <w:rPr>
          <w:rFonts w:cs="Times New Roman"/>
          <w:spacing w:val="22"/>
          <w:lang w:val="ru-RU"/>
        </w:rPr>
        <w:t xml:space="preserve"> </w:t>
      </w:r>
      <w:r w:rsidRPr="002B4AA6">
        <w:rPr>
          <w:rFonts w:cs="Times New Roman"/>
          <w:spacing w:val="-1"/>
          <w:lang w:val="ru-RU"/>
        </w:rPr>
        <w:t>устанавливаются</w:t>
      </w:r>
      <w:r w:rsidRPr="002B4AA6">
        <w:rPr>
          <w:rFonts w:cs="Times New Roman"/>
          <w:spacing w:val="16"/>
          <w:lang w:val="ru-RU"/>
        </w:rPr>
        <w:t xml:space="preserve"> </w:t>
      </w:r>
      <w:r w:rsidRPr="002B4AA6">
        <w:rPr>
          <w:rFonts w:cs="Times New Roman"/>
          <w:spacing w:val="-1"/>
          <w:lang w:val="ru-RU"/>
        </w:rPr>
        <w:t>охранные</w:t>
      </w:r>
      <w:r w:rsidRPr="002B4AA6">
        <w:rPr>
          <w:rFonts w:cs="Times New Roman"/>
          <w:spacing w:val="15"/>
          <w:lang w:val="ru-RU"/>
        </w:rPr>
        <w:t xml:space="preserve"> </w:t>
      </w:r>
      <w:r w:rsidRPr="002B4AA6">
        <w:rPr>
          <w:rFonts w:cs="Times New Roman"/>
          <w:lang w:val="ru-RU"/>
        </w:rPr>
        <w:t>зоны</w:t>
      </w:r>
      <w:r w:rsidRPr="002B4AA6">
        <w:rPr>
          <w:rFonts w:cs="Times New Roman"/>
          <w:spacing w:val="13"/>
          <w:lang w:val="ru-RU"/>
        </w:rPr>
        <w:t xml:space="preserve"> </w:t>
      </w:r>
      <w:r w:rsidRPr="002B4AA6">
        <w:rPr>
          <w:rFonts w:cs="Times New Roman"/>
          <w:spacing w:val="-1"/>
          <w:lang w:val="ru-RU"/>
        </w:rPr>
        <w:t>(коридоры),</w:t>
      </w:r>
      <w:r w:rsidRPr="002B4AA6">
        <w:rPr>
          <w:rFonts w:cs="Times New Roman"/>
          <w:spacing w:val="56"/>
          <w:lang w:val="ru-RU"/>
        </w:rPr>
        <w:t xml:space="preserve"> </w:t>
      </w:r>
      <w:r w:rsidRPr="002B4AA6">
        <w:rPr>
          <w:rFonts w:cs="Times New Roman"/>
          <w:lang w:val="ru-RU"/>
        </w:rPr>
        <w:t>а</w:t>
      </w:r>
      <w:r w:rsidRPr="002B4AA6">
        <w:rPr>
          <w:rFonts w:cs="Times New Roman"/>
          <w:spacing w:val="22"/>
          <w:lang w:val="ru-RU"/>
        </w:rPr>
        <w:t xml:space="preserve"> </w:t>
      </w:r>
      <w:r w:rsidRPr="002B4AA6">
        <w:rPr>
          <w:rFonts w:cs="Times New Roman"/>
          <w:spacing w:val="-1"/>
          <w:lang w:val="ru-RU"/>
        </w:rPr>
        <w:t>также</w:t>
      </w:r>
      <w:r w:rsidRPr="002B4AA6">
        <w:rPr>
          <w:rFonts w:cs="Times New Roman"/>
          <w:spacing w:val="18"/>
          <w:lang w:val="ru-RU"/>
        </w:rPr>
        <w:t xml:space="preserve"> </w:t>
      </w:r>
      <w:r w:rsidRPr="002B4AA6">
        <w:rPr>
          <w:rFonts w:cs="Times New Roman"/>
          <w:lang w:val="ru-RU"/>
        </w:rPr>
        <w:t>особые</w:t>
      </w:r>
      <w:r w:rsidRPr="002B4AA6">
        <w:rPr>
          <w:rFonts w:cs="Times New Roman"/>
          <w:spacing w:val="18"/>
          <w:lang w:val="ru-RU"/>
        </w:rPr>
        <w:t xml:space="preserve"> </w:t>
      </w:r>
      <w:r w:rsidRPr="002B4AA6">
        <w:rPr>
          <w:rFonts w:cs="Times New Roman"/>
          <w:spacing w:val="-1"/>
          <w:lang w:val="ru-RU"/>
        </w:rPr>
        <w:t>условия</w:t>
      </w:r>
      <w:r w:rsidRPr="002B4AA6">
        <w:rPr>
          <w:rFonts w:cs="Times New Roman"/>
          <w:spacing w:val="23"/>
          <w:lang w:val="ru-RU"/>
        </w:rPr>
        <w:t xml:space="preserve"> </w:t>
      </w:r>
      <w:r w:rsidRPr="002B4AA6">
        <w:rPr>
          <w:rFonts w:cs="Times New Roman"/>
          <w:spacing w:val="-1"/>
          <w:lang w:val="ru-RU"/>
        </w:rPr>
        <w:t>использования</w:t>
      </w:r>
      <w:r w:rsidRPr="002B4AA6">
        <w:rPr>
          <w:rFonts w:cs="Times New Roman"/>
          <w:spacing w:val="18"/>
          <w:lang w:val="ru-RU"/>
        </w:rPr>
        <w:t xml:space="preserve"> </w:t>
      </w:r>
      <w:r w:rsidRPr="002B4AA6">
        <w:rPr>
          <w:rFonts w:cs="Times New Roman"/>
          <w:spacing w:val="-1"/>
          <w:lang w:val="ru-RU"/>
        </w:rPr>
        <w:t>земельных</w:t>
      </w:r>
      <w:r w:rsidRPr="002B4AA6">
        <w:rPr>
          <w:rFonts w:cs="Times New Roman"/>
          <w:spacing w:val="18"/>
          <w:lang w:val="ru-RU"/>
        </w:rPr>
        <w:t xml:space="preserve"> </w:t>
      </w:r>
      <w:r w:rsidRPr="002B4AA6">
        <w:rPr>
          <w:rFonts w:cs="Times New Roman"/>
          <w:spacing w:val="-1"/>
          <w:lang w:val="ru-RU"/>
        </w:rPr>
        <w:t>участков,</w:t>
      </w:r>
      <w:r w:rsidRPr="002B4AA6">
        <w:rPr>
          <w:rFonts w:cs="Times New Roman"/>
          <w:spacing w:val="21"/>
          <w:lang w:val="ru-RU"/>
        </w:rPr>
        <w:t xml:space="preserve"> </w:t>
      </w:r>
      <w:r w:rsidRPr="002B4AA6">
        <w:rPr>
          <w:rFonts w:cs="Times New Roman"/>
          <w:spacing w:val="-1"/>
          <w:lang w:val="ru-RU"/>
        </w:rPr>
        <w:t>расположенных</w:t>
      </w:r>
      <w:r w:rsidRPr="002B4AA6">
        <w:rPr>
          <w:rFonts w:cs="Times New Roman"/>
          <w:spacing w:val="18"/>
          <w:lang w:val="ru-RU"/>
        </w:rPr>
        <w:t xml:space="preserve"> </w:t>
      </w:r>
      <w:r w:rsidRPr="002B4AA6">
        <w:rPr>
          <w:rFonts w:cs="Times New Roman"/>
          <w:lang w:val="ru-RU"/>
        </w:rPr>
        <w:t>в</w:t>
      </w:r>
      <w:r w:rsidRPr="002B4AA6">
        <w:rPr>
          <w:rFonts w:cs="Times New Roman"/>
          <w:spacing w:val="20"/>
          <w:lang w:val="ru-RU"/>
        </w:rPr>
        <w:t xml:space="preserve"> </w:t>
      </w:r>
      <w:r w:rsidRPr="002B4AA6">
        <w:rPr>
          <w:rFonts w:cs="Times New Roman"/>
          <w:spacing w:val="-1"/>
          <w:lang w:val="ru-RU"/>
        </w:rPr>
        <w:t>пределах</w:t>
      </w:r>
      <w:r w:rsidRPr="002B4AA6">
        <w:rPr>
          <w:rFonts w:cs="Times New Roman"/>
          <w:spacing w:val="53"/>
          <w:lang w:val="ru-RU"/>
        </w:rPr>
        <w:t xml:space="preserve"> </w:t>
      </w:r>
      <w:r w:rsidRPr="002B4AA6">
        <w:rPr>
          <w:rFonts w:cs="Times New Roman"/>
          <w:spacing w:val="-1"/>
          <w:lang w:val="ru-RU"/>
        </w:rPr>
        <w:t>охранных</w:t>
      </w:r>
      <w:r w:rsidRPr="002B4AA6">
        <w:rPr>
          <w:rFonts w:cs="Times New Roman"/>
          <w:spacing w:val="54"/>
          <w:lang w:val="ru-RU"/>
        </w:rPr>
        <w:t xml:space="preserve"> </w:t>
      </w:r>
      <w:r w:rsidRPr="002B4AA6">
        <w:rPr>
          <w:rFonts w:cs="Times New Roman"/>
          <w:lang w:val="ru-RU"/>
        </w:rPr>
        <w:t>зон,</w:t>
      </w:r>
      <w:r w:rsidRPr="002B4AA6">
        <w:rPr>
          <w:rFonts w:cs="Times New Roman"/>
          <w:spacing w:val="57"/>
          <w:lang w:val="ru-RU"/>
        </w:rPr>
        <w:t xml:space="preserve"> </w:t>
      </w:r>
      <w:r w:rsidRPr="002B4AA6">
        <w:rPr>
          <w:rFonts w:cs="Times New Roman"/>
          <w:spacing w:val="-1"/>
          <w:lang w:val="ru-RU"/>
        </w:rPr>
        <w:t>обеспечивающие</w:t>
      </w:r>
      <w:r w:rsidRPr="002B4AA6">
        <w:rPr>
          <w:rFonts w:cs="Times New Roman"/>
          <w:spacing w:val="58"/>
          <w:lang w:val="ru-RU"/>
        </w:rPr>
        <w:t xml:space="preserve"> </w:t>
      </w:r>
      <w:r w:rsidRPr="002B4AA6">
        <w:rPr>
          <w:rFonts w:cs="Times New Roman"/>
          <w:spacing w:val="-1"/>
          <w:lang w:val="ru-RU"/>
        </w:rPr>
        <w:t>безопасное</w:t>
      </w:r>
      <w:r w:rsidRPr="002B4AA6">
        <w:rPr>
          <w:rFonts w:cs="Times New Roman"/>
          <w:spacing w:val="54"/>
          <w:lang w:val="ru-RU"/>
        </w:rPr>
        <w:t xml:space="preserve"> </w:t>
      </w:r>
      <w:r w:rsidRPr="002B4AA6">
        <w:rPr>
          <w:rFonts w:cs="Times New Roman"/>
          <w:spacing w:val="-1"/>
          <w:lang w:val="ru-RU"/>
        </w:rPr>
        <w:t>функционирование</w:t>
      </w:r>
      <w:r w:rsidRPr="002B4AA6">
        <w:rPr>
          <w:rFonts w:cs="Times New Roman"/>
          <w:spacing w:val="58"/>
          <w:lang w:val="ru-RU"/>
        </w:rPr>
        <w:t xml:space="preserve"> </w:t>
      </w:r>
      <w:r w:rsidRPr="002B4AA6">
        <w:rPr>
          <w:rFonts w:cs="Times New Roman"/>
          <w:lang w:val="ru-RU"/>
        </w:rPr>
        <w:t xml:space="preserve">и </w:t>
      </w:r>
      <w:r w:rsidRPr="002B4AA6">
        <w:rPr>
          <w:rFonts w:cs="Times New Roman"/>
          <w:spacing w:val="-2"/>
          <w:lang w:val="ru-RU"/>
        </w:rPr>
        <w:t>эксплуатацию</w:t>
      </w:r>
      <w:r w:rsidRPr="002B4AA6">
        <w:rPr>
          <w:rFonts w:cs="Times New Roman"/>
          <w:spacing w:val="2"/>
          <w:lang w:val="ru-RU"/>
        </w:rPr>
        <w:t xml:space="preserve"> </w:t>
      </w:r>
      <w:r w:rsidRPr="002B4AA6">
        <w:rPr>
          <w:rFonts w:cs="Times New Roman"/>
          <w:spacing w:val="-1"/>
          <w:lang w:val="ru-RU"/>
        </w:rPr>
        <w:t>указанных</w:t>
      </w:r>
      <w:r w:rsidRPr="002B4AA6">
        <w:rPr>
          <w:rFonts w:cs="Times New Roman"/>
          <w:spacing w:val="96"/>
          <w:lang w:val="ru-RU"/>
        </w:rPr>
        <w:t xml:space="preserve"> </w:t>
      </w:r>
      <w:r w:rsidRPr="002B4AA6">
        <w:rPr>
          <w:rFonts w:cs="Times New Roman"/>
          <w:lang w:val="ru-RU"/>
        </w:rPr>
        <w:t>объектов.</w:t>
      </w:r>
    </w:p>
    <w:p w:rsidR="007548F5" w:rsidRPr="002B4AA6" w:rsidRDefault="007548F5" w:rsidP="00C91AFB">
      <w:pPr>
        <w:pStyle w:val="a3"/>
        <w:numPr>
          <w:ilvl w:val="0"/>
          <w:numId w:val="2"/>
        </w:numPr>
        <w:tabs>
          <w:tab w:val="left" w:pos="284"/>
          <w:tab w:val="left" w:pos="678"/>
          <w:tab w:val="left" w:pos="851"/>
        </w:tabs>
        <w:ind w:left="0" w:firstLine="567"/>
        <w:jc w:val="both"/>
        <w:rPr>
          <w:rFonts w:cs="Times New Roman"/>
        </w:rPr>
      </w:pPr>
      <w:r w:rsidRPr="002B4AA6">
        <w:rPr>
          <w:rFonts w:cs="Times New Roman"/>
          <w:spacing w:val="-1"/>
        </w:rPr>
        <w:t>Охранные</w:t>
      </w:r>
      <w:r w:rsidRPr="002B4AA6">
        <w:rPr>
          <w:rFonts w:cs="Times New Roman"/>
          <w:spacing w:val="1"/>
        </w:rPr>
        <w:t xml:space="preserve"> </w:t>
      </w:r>
      <w:r w:rsidRPr="002B4AA6">
        <w:rPr>
          <w:rFonts w:cs="Times New Roman"/>
          <w:spacing w:val="-1"/>
        </w:rPr>
        <w:t>коридоры</w:t>
      </w:r>
      <w:r w:rsidRPr="002B4AA6">
        <w:rPr>
          <w:rFonts w:cs="Times New Roman"/>
          <w:spacing w:val="3"/>
        </w:rPr>
        <w:t xml:space="preserve"> </w:t>
      </w:r>
      <w:r w:rsidRPr="002B4AA6">
        <w:rPr>
          <w:rFonts w:cs="Times New Roman"/>
        </w:rPr>
        <w:t>ЛЭП:</w:t>
      </w:r>
    </w:p>
    <w:p w:rsidR="007548F5" w:rsidRPr="002B4AA6" w:rsidRDefault="007548F5" w:rsidP="007548F5">
      <w:pPr>
        <w:pStyle w:val="a3"/>
        <w:rPr>
          <w:rFonts w:cs="Times New Roman"/>
          <w:lang w:val="ru-RU"/>
        </w:rPr>
      </w:pPr>
      <w:r w:rsidRPr="002B4AA6">
        <w:rPr>
          <w:rFonts w:cs="Times New Roman"/>
          <w:lang w:val="ru-RU"/>
        </w:rPr>
        <w:t>Границы</w:t>
      </w:r>
      <w:r w:rsidRPr="002B4AA6">
        <w:rPr>
          <w:rFonts w:cs="Times New Roman"/>
          <w:spacing w:val="8"/>
          <w:lang w:val="ru-RU"/>
        </w:rPr>
        <w:t xml:space="preserve"> </w:t>
      </w:r>
      <w:r w:rsidRPr="002B4AA6">
        <w:rPr>
          <w:rFonts w:cs="Times New Roman"/>
          <w:spacing w:val="-1"/>
          <w:lang w:val="ru-RU"/>
        </w:rPr>
        <w:t>охранных</w:t>
      </w:r>
      <w:r w:rsidRPr="002B4AA6">
        <w:rPr>
          <w:rFonts w:cs="Times New Roman"/>
          <w:spacing w:val="11"/>
          <w:lang w:val="ru-RU"/>
        </w:rPr>
        <w:t xml:space="preserve"> </w:t>
      </w:r>
      <w:r w:rsidRPr="002B4AA6">
        <w:rPr>
          <w:rFonts w:cs="Times New Roman"/>
          <w:lang w:val="ru-RU"/>
        </w:rPr>
        <w:t>зон</w:t>
      </w:r>
      <w:r w:rsidRPr="002B4AA6">
        <w:rPr>
          <w:rFonts w:cs="Times New Roman"/>
          <w:spacing w:val="12"/>
          <w:lang w:val="ru-RU"/>
        </w:rPr>
        <w:t xml:space="preserve"> </w:t>
      </w:r>
      <w:r w:rsidRPr="002B4AA6">
        <w:rPr>
          <w:rFonts w:cs="Times New Roman"/>
          <w:lang w:val="ru-RU"/>
        </w:rPr>
        <w:t>ЛЭП</w:t>
      </w:r>
      <w:r w:rsidRPr="002B4AA6">
        <w:rPr>
          <w:rFonts w:cs="Times New Roman"/>
          <w:spacing w:val="16"/>
          <w:lang w:val="ru-RU"/>
        </w:rPr>
        <w:t xml:space="preserve"> </w:t>
      </w:r>
      <w:r w:rsidRPr="002B4AA6">
        <w:rPr>
          <w:rFonts w:cs="Times New Roman"/>
          <w:lang w:val="ru-RU"/>
        </w:rPr>
        <w:t>и</w:t>
      </w:r>
      <w:r w:rsidRPr="002B4AA6">
        <w:rPr>
          <w:rFonts w:cs="Times New Roman"/>
          <w:spacing w:val="12"/>
          <w:lang w:val="ru-RU"/>
        </w:rPr>
        <w:t xml:space="preserve"> </w:t>
      </w:r>
      <w:r w:rsidRPr="002B4AA6">
        <w:rPr>
          <w:rFonts w:cs="Times New Roman"/>
          <w:spacing w:val="-1"/>
          <w:lang w:val="ru-RU"/>
        </w:rPr>
        <w:t>регламент</w:t>
      </w:r>
      <w:r w:rsidRPr="002B4AA6">
        <w:rPr>
          <w:rFonts w:cs="Times New Roman"/>
          <w:spacing w:val="12"/>
          <w:lang w:val="ru-RU"/>
        </w:rPr>
        <w:t xml:space="preserve"> </w:t>
      </w:r>
      <w:r w:rsidRPr="002B4AA6">
        <w:rPr>
          <w:rFonts w:cs="Times New Roman"/>
          <w:spacing w:val="-1"/>
          <w:lang w:val="ru-RU"/>
        </w:rPr>
        <w:t>использования</w:t>
      </w:r>
      <w:r w:rsidRPr="002B4AA6">
        <w:rPr>
          <w:rFonts w:cs="Times New Roman"/>
          <w:spacing w:val="6"/>
          <w:lang w:val="ru-RU"/>
        </w:rPr>
        <w:t xml:space="preserve"> </w:t>
      </w:r>
      <w:r w:rsidRPr="002B4AA6">
        <w:rPr>
          <w:rFonts w:cs="Times New Roman"/>
          <w:spacing w:val="-1"/>
          <w:lang w:val="ru-RU"/>
        </w:rPr>
        <w:t>охранных</w:t>
      </w:r>
      <w:r w:rsidRPr="002B4AA6">
        <w:rPr>
          <w:rFonts w:cs="Times New Roman"/>
          <w:spacing w:val="11"/>
          <w:lang w:val="ru-RU"/>
        </w:rPr>
        <w:t xml:space="preserve"> </w:t>
      </w:r>
      <w:r w:rsidRPr="002B4AA6">
        <w:rPr>
          <w:rFonts w:cs="Times New Roman"/>
          <w:spacing w:val="-1"/>
          <w:lang w:val="ru-RU"/>
        </w:rPr>
        <w:t>коридоров</w:t>
      </w:r>
      <w:r w:rsidRPr="002B4AA6">
        <w:rPr>
          <w:rFonts w:cs="Times New Roman"/>
          <w:spacing w:val="68"/>
          <w:lang w:val="ru-RU"/>
        </w:rPr>
        <w:t xml:space="preserve"> </w:t>
      </w:r>
      <w:r w:rsidRPr="002B4AA6">
        <w:rPr>
          <w:rFonts w:cs="Times New Roman"/>
          <w:spacing w:val="-1"/>
          <w:lang w:val="ru-RU"/>
        </w:rPr>
        <w:t>устанавливаются</w:t>
      </w:r>
      <w:r w:rsidRPr="002B4AA6">
        <w:rPr>
          <w:rFonts w:cs="Times New Roman"/>
          <w:spacing w:val="59"/>
          <w:lang w:val="ru-RU"/>
        </w:rPr>
        <w:t xml:space="preserve"> </w:t>
      </w:r>
      <w:r w:rsidRPr="002B4AA6">
        <w:rPr>
          <w:rFonts w:cs="Times New Roman"/>
          <w:spacing w:val="-1"/>
          <w:lang w:val="ru-RU"/>
        </w:rPr>
        <w:t>«Правилами</w:t>
      </w:r>
      <w:r w:rsidRPr="002B4AA6">
        <w:rPr>
          <w:rFonts w:cs="Times New Roman"/>
          <w:spacing w:val="5"/>
          <w:lang w:val="ru-RU"/>
        </w:rPr>
        <w:t xml:space="preserve"> </w:t>
      </w:r>
      <w:r w:rsidRPr="002B4AA6">
        <w:rPr>
          <w:rFonts w:cs="Times New Roman"/>
          <w:spacing w:val="-1"/>
          <w:lang w:val="ru-RU"/>
        </w:rPr>
        <w:t>установления</w:t>
      </w:r>
      <w:r w:rsidRPr="002B4AA6">
        <w:rPr>
          <w:rFonts w:cs="Times New Roman"/>
          <w:spacing w:val="50"/>
          <w:lang w:val="ru-RU"/>
        </w:rPr>
        <w:t xml:space="preserve"> </w:t>
      </w:r>
      <w:r w:rsidRPr="002B4AA6">
        <w:rPr>
          <w:rFonts w:cs="Times New Roman"/>
          <w:spacing w:val="-1"/>
          <w:lang w:val="ru-RU"/>
        </w:rPr>
        <w:t>охранных</w:t>
      </w:r>
      <w:r w:rsidRPr="002B4AA6">
        <w:rPr>
          <w:rFonts w:cs="Times New Roman"/>
          <w:spacing w:val="54"/>
          <w:lang w:val="ru-RU"/>
        </w:rPr>
        <w:t xml:space="preserve"> </w:t>
      </w:r>
      <w:r w:rsidRPr="002B4AA6">
        <w:rPr>
          <w:rFonts w:cs="Times New Roman"/>
          <w:lang w:val="ru-RU"/>
        </w:rPr>
        <w:t>зон</w:t>
      </w:r>
      <w:r w:rsidRPr="002B4AA6">
        <w:rPr>
          <w:rFonts w:cs="Times New Roman"/>
          <w:spacing w:val="55"/>
          <w:lang w:val="ru-RU"/>
        </w:rPr>
        <w:t xml:space="preserve"> </w:t>
      </w:r>
      <w:r w:rsidRPr="002B4AA6">
        <w:rPr>
          <w:rFonts w:cs="Times New Roman"/>
          <w:spacing w:val="-1"/>
          <w:lang w:val="ru-RU"/>
        </w:rPr>
        <w:t>объектов</w:t>
      </w:r>
      <w:r w:rsidRPr="002B4AA6">
        <w:rPr>
          <w:rFonts w:cs="Times New Roman"/>
          <w:spacing w:val="56"/>
          <w:lang w:val="ru-RU"/>
        </w:rPr>
        <w:t xml:space="preserve"> </w:t>
      </w:r>
      <w:r w:rsidRPr="002B4AA6">
        <w:rPr>
          <w:rFonts w:cs="Times New Roman"/>
          <w:spacing w:val="-1"/>
          <w:lang w:val="ru-RU"/>
        </w:rPr>
        <w:t>электросетевого</w:t>
      </w:r>
      <w:r w:rsidRPr="002B4AA6">
        <w:rPr>
          <w:rFonts w:cs="Times New Roman"/>
          <w:spacing w:val="79"/>
          <w:lang w:val="ru-RU"/>
        </w:rPr>
        <w:t xml:space="preserve"> </w:t>
      </w:r>
      <w:r w:rsidRPr="002B4AA6">
        <w:rPr>
          <w:rFonts w:cs="Times New Roman"/>
          <w:lang w:val="ru-RU"/>
        </w:rPr>
        <w:t>хозяйства</w:t>
      </w:r>
      <w:r w:rsidRPr="002B4AA6">
        <w:rPr>
          <w:rFonts w:cs="Times New Roman"/>
          <w:spacing w:val="30"/>
          <w:lang w:val="ru-RU"/>
        </w:rPr>
        <w:t xml:space="preserve"> </w:t>
      </w:r>
      <w:r w:rsidRPr="002B4AA6">
        <w:rPr>
          <w:rFonts w:cs="Times New Roman"/>
          <w:lang w:val="ru-RU"/>
        </w:rPr>
        <w:t>и</w:t>
      </w:r>
      <w:r w:rsidRPr="002B4AA6">
        <w:rPr>
          <w:rFonts w:cs="Times New Roman"/>
          <w:spacing w:val="22"/>
          <w:lang w:val="ru-RU"/>
        </w:rPr>
        <w:t xml:space="preserve"> </w:t>
      </w:r>
      <w:r w:rsidRPr="002B4AA6">
        <w:rPr>
          <w:rFonts w:cs="Times New Roman"/>
          <w:lang w:val="ru-RU"/>
        </w:rPr>
        <w:t>особых</w:t>
      </w:r>
      <w:r w:rsidRPr="002B4AA6">
        <w:rPr>
          <w:rFonts w:cs="Times New Roman"/>
          <w:spacing w:val="30"/>
          <w:lang w:val="ru-RU"/>
        </w:rPr>
        <w:t xml:space="preserve"> </w:t>
      </w:r>
      <w:r w:rsidRPr="002B4AA6">
        <w:rPr>
          <w:rFonts w:cs="Times New Roman"/>
          <w:spacing w:val="-1"/>
          <w:lang w:val="ru-RU"/>
        </w:rPr>
        <w:t>условий</w:t>
      </w:r>
      <w:r w:rsidRPr="002B4AA6">
        <w:rPr>
          <w:rFonts w:cs="Times New Roman"/>
          <w:spacing w:val="27"/>
          <w:lang w:val="ru-RU"/>
        </w:rPr>
        <w:t xml:space="preserve"> </w:t>
      </w:r>
      <w:r w:rsidRPr="002B4AA6">
        <w:rPr>
          <w:rFonts w:cs="Times New Roman"/>
          <w:spacing w:val="-1"/>
          <w:lang w:val="ru-RU"/>
        </w:rPr>
        <w:t>использования</w:t>
      </w:r>
      <w:r w:rsidRPr="002B4AA6">
        <w:rPr>
          <w:rFonts w:cs="Times New Roman"/>
          <w:spacing w:val="26"/>
          <w:lang w:val="ru-RU"/>
        </w:rPr>
        <w:t xml:space="preserve"> </w:t>
      </w:r>
      <w:r w:rsidRPr="002B4AA6">
        <w:rPr>
          <w:rFonts w:cs="Times New Roman"/>
          <w:spacing w:val="-1"/>
          <w:lang w:val="ru-RU"/>
        </w:rPr>
        <w:t>земельных</w:t>
      </w:r>
      <w:r w:rsidRPr="002B4AA6">
        <w:rPr>
          <w:rFonts w:cs="Times New Roman"/>
          <w:spacing w:val="26"/>
          <w:lang w:val="ru-RU"/>
        </w:rPr>
        <w:t xml:space="preserve"> </w:t>
      </w:r>
      <w:r w:rsidRPr="002B4AA6">
        <w:rPr>
          <w:rFonts w:cs="Times New Roman"/>
          <w:spacing w:val="-1"/>
          <w:lang w:val="ru-RU"/>
        </w:rPr>
        <w:t>участков,</w:t>
      </w:r>
      <w:r w:rsidRPr="002B4AA6">
        <w:rPr>
          <w:rFonts w:cs="Times New Roman"/>
          <w:spacing w:val="33"/>
          <w:lang w:val="ru-RU"/>
        </w:rPr>
        <w:t xml:space="preserve"> </w:t>
      </w:r>
      <w:r w:rsidRPr="002B4AA6">
        <w:rPr>
          <w:rFonts w:cs="Times New Roman"/>
          <w:spacing w:val="-1"/>
          <w:lang w:val="ru-RU"/>
        </w:rPr>
        <w:t>расположенных</w:t>
      </w:r>
      <w:r w:rsidRPr="002B4AA6">
        <w:rPr>
          <w:rFonts w:cs="Times New Roman"/>
          <w:spacing w:val="26"/>
          <w:lang w:val="ru-RU"/>
        </w:rPr>
        <w:t xml:space="preserve"> </w:t>
      </w:r>
      <w:r w:rsidRPr="002B4AA6">
        <w:rPr>
          <w:rFonts w:cs="Times New Roman"/>
          <w:lang w:val="ru-RU"/>
        </w:rPr>
        <w:t>в</w:t>
      </w:r>
      <w:r w:rsidRPr="002B4AA6">
        <w:rPr>
          <w:rFonts w:cs="Times New Roman"/>
          <w:spacing w:val="45"/>
          <w:lang w:val="ru-RU"/>
        </w:rPr>
        <w:t xml:space="preserve"> </w:t>
      </w:r>
      <w:r w:rsidRPr="002B4AA6">
        <w:rPr>
          <w:rFonts w:cs="Times New Roman"/>
          <w:spacing w:val="-1"/>
          <w:lang w:val="ru-RU"/>
        </w:rPr>
        <w:t>границах</w:t>
      </w:r>
      <w:r w:rsidRPr="002B4AA6">
        <w:rPr>
          <w:rFonts w:cs="Times New Roman"/>
          <w:spacing w:val="48"/>
          <w:lang w:val="ru-RU"/>
        </w:rPr>
        <w:t xml:space="preserve"> </w:t>
      </w:r>
      <w:r w:rsidRPr="002B4AA6">
        <w:rPr>
          <w:rFonts w:cs="Times New Roman"/>
          <w:spacing w:val="-1"/>
          <w:lang w:val="ru-RU"/>
        </w:rPr>
        <w:t>таких</w:t>
      </w:r>
      <w:r w:rsidRPr="002B4AA6">
        <w:rPr>
          <w:rFonts w:cs="Times New Roman"/>
          <w:spacing w:val="-3"/>
          <w:lang w:val="ru-RU"/>
        </w:rPr>
        <w:t xml:space="preserve"> </w:t>
      </w:r>
      <w:r w:rsidRPr="002B4AA6">
        <w:rPr>
          <w:rFonts w:cs="Times New Roman"/>
          <w:spacing w:val="-1"/>
          <w:lang w:val="ru-RU"/>
        </w:rPr>
        <w:t>зон»,</w:t>
      </w:r>
      <w:r w:rsidRPr="002B4AA6">
        <w:rPr>
          <w:rFonts w:cs="Times New Roman"/>
          <w:spacing w:val="4"/>
          <w:lang w:val="ru-RU"/>
        </w:rPr>
        <w:t xml:space="preserve"> </w:t>
      </w:r>
      <w:r w:rsidRPr="002B4AA6">
        <w:rPr>
          <w:rFonts w:cs="Times New Roman"/>
          <w:spacing w:val="-1"/>
          <w:lang w:val="ru-RU"/>
        </w:rPr>
        <w:t>утвержденными</w:t>
      </w:r>
      <w:r w:rsidRPr="002B4AA6">
        <w:rPr>
          <w:rFonts w:cs="Times New Roman"/>
          <w:spacing w:val="3"/>
          <w:lang w:val="ru-RU"/>
        </w:rPr>
        <w:t xml:space="preserve"> </w:t>
      </w:r>
      <w:r w:rsidRPr="002B4AA6">
        <w:rPr>
          <w:rFonts w:cs="Times New Roman"/>
          <w:spacing w:val="-1"/>
          <w:lang w:val="ru-RU"/>
        </w:rPr>
        <w:t xml:space="preserve">Постановлением </w:t>
      </w:r>
      <w:r w:rsidRPr="002B4AA6">
        <w:rPr>
          <w:rFonts w:cs="Times New Roman"/>
          <w:lang w:val="ru-RU"/>
        </w:rPr>
        <w:t>Правительства</w:t>
      </w:r>
      <w:r w:rsidRPr="002B4AA6">
        <w:rPr>
          <w:rFonts w:cs="Times New Roman"/>
          <w:spacing w:val="-4"/>
          <w:lang w:val="ru-RU"/>
        </w:rPr>
        <w:t xml:space="preserve"> </w:t>
      </w:r>
      <w:r w:rsidRPr="002B4AA6">
        <w:rPr>
          <w:rFonts w:cs="Times New Roman"/>
          <w:lang w:val="ru-RU"/>
        </w:rPr>
        <w:t>РФ</w:t>
      </w:r>
      <w:r w:rsidRPr="002B4AA6">
        <w:rPr>
          <w:rFonts w:cs="Times New Roman"/>
          <w:spacing w:val="-5"/>
          <w:lang w:val="ru-RU"/>
        </w:rPr>
        <w:t xml:space="preserve"> </w:t>
      </w:r>
      <w:r w:rsidRPr="002B4AA6">
        <w:rPr>
          <w:rFonts w:cs="Times New Roman"/>
          <w:spacing w:val="2"/>
          <w:lang w:val="ru-RU"/>
        </w:rPr>
        <w:t xml:space="preserve">от </w:t>
      </w:r>
      <w:r w:rsidRPr="002B4AA6">
        <w:rPr>
          <w:rFonts w:cs="Times New Roman"/>
          <w:spacing w:val="-1"/>
          <w:lang w:val="ru-RU"/>
        </w:rPr>
        <w:t>24.02.2009</w:t>
      </w:r>
      <w:r w:rsidRPr="002B4AA6">
        <w:rPr>
          <w:rFonts w:cs="Times New Roman"/>
          <w:spacing w:val="-3"/>
          <w:lang w:val="ru-RU"/>
        </w:rPr>
        <w:t xml:space="preserve"> </w:t>
      </w:r>
      <w:r w:rsidRPr="002B4AA6">
        <w:rPr>
          <w:rFonts w:cs="Times New Roman"/>
          <w:spacing w:val="-1"/>
          <w:lang w:val="ru-RU"/>
        </w:rPr>
        <w:t>№160.</w:t>
      </w:r>
    </w:p>
    <w:p w:rsidR="007548F5" w:rsidRPr="002B4AA6" w:rsidRDefault="007548F5" w:rsidP="007548F5">
      <w:pPr>
        <w:pStyle w:val="a3"/>
        <w:rPr>
          <w:rFonts w:cs="Times New Roman"/>
          <w:lang w:val="ru-RU"/>
        </w:rPr>
      </w:pPr>
      <w:r w:rsidRPr="002B4AA6">
        <w:rPr>
          <w:rFonts w:cs="Times New Roman"/>
          <w:spacing w:val="-1"/>
          <w:lang w:val="ru-RU"/>
        </w:rPr>
        <w:t>Охранные</w:t>
      </w:r>
      <w:r w:rsidRPr="002B4AA6">
        <w:rPr>
          <w:rFonts w:cs="Times New Roman"/>
          <w:spacing w:val="1"/>
          <w:lang w:val="ru-RU"/>
        </w:rPr>
        <w:t xml:space="preserve"> </w:t>
      </w:r>
      <w:r w:rsidRPr="002B4AA6">
        <w:rPr>
          <w:rFonts w:cs="Times New Roman"/>
          <w:lang w:val="ru-RU"/>
        </w:rPr>
        <w:t>зоны</w:t>
      </w:r>
      <w:r w:rsidRPr="002B4AA6">
        <w:rPr>
          <w:rFonts w:cs="Times New Roman"/>
          <w:spacing w:val="3"/>
          <w:lang w:val="ru-RU"/>
        </w:rPr>
        <w:t xml:space="preserve"> </w:t>
      </w:r>
      <w:r w:rsidRPr="002B4AA6">
        <w:rPr>
          <w:rFonts w:cs="Times New Roman"/>
          <w:spacing w:val="-1"/>
          <w:lang w:val="ru-RU"/>
        </w:rPr>
        <w:t>устанавливаются:</w:t>
      </w:r>
    </w:p>
    <w:p w:rsidR="007548F5" w:rsidRPr="002B4AA6" w:rsidRDefault="007548F5" w:rsidP="007548F5">
      <w:pPr>
        <w:pStyle w:val="a3"/>
        <w:rPr>
          <w:rFonts w:cs="Times New Roman"/>
          <w:spacing w:val="-1"/>
          <w:lang w:val="ru-RU"/>
        </w:rPr>
      </w:pPr>
      <w:r w:rsidRPr="002B4AA6">
        <w:rPr>
          <w:rFonts w:cs="Times New Roman"/>
          <w:spacing w:val="-1"/>
          <w:lang w:val="ru-RU"/>
        </w:rPr>
        <w:t>а)</w:t>
      </w:r>
      <w:r w:rsidRPr="002B4AA6">
        <w:rPr>
          <w:rFonts w:cs="Times New Roman"/>
          <w:spacing w:val="3"/>
          <w:lang w:val="ru-RU"/>
        </w:rPr>
        <w:t xml:space="preserve"> </w:t>
      </w:r>
      <w:r w:rsidRPr="002B4AA6">
        <w:rPr>
          <w:rFonts w:cs="Times New Roman"/>
          <w:spacing w:val="-1"/>
          <w:lang w:val="ru-RU"/>
        </w:rPr>
        <w:t>вдоль</w:t>
      </w:r>
      <w:r w:rsidRPr="002B4AA6">
        <w:rPr>
          <w:rFonts w:cs="Times New Roman"/>
          <w:spacing w:val="2"/>
          <w:lang w:val="ru-RU"/>
        </w:rPr>
        <w:t xml:space="preserve"> </w:t>
      </w:r>
      <w:r w:rsidRPr="002B4AA6">
        <w:rPr>
          <w:rFonts w:cs="Times New Roman"/>
          <w:spacing w:val="-1"/>
          <w:lang w:val="ru-RU"/>
        </w:rPr>
        <w:t>воздушных</w:t>
      </w:r>
      <w:r w:rsidRPr="002B4AA6">
        <w:rPr>
          <w:rFonts w:cs="Times New Roman"/>
          <w:spacing w:val="-3"/>
          <w:lang w:val="ru-RU"/>
        </w:rPr>
        <w:t xml:space="preserve"> </w:t>
      </w:r>
      <w:r w:rsidRPr="002B4AA6">
        <w:rPr>
          <w:rFonts w:cs="Times New Roman"/>
          <w:lang w:val="ru-RU"/>
        </w:rPr>
        <w:t>линий</w:t>
      </w:r>
      <w:r w:rsidRPr="002B4AA6">
        <w:rPr>
          <w:rFonts w:cs="Times New Roman"/>
          <w:spacing w:val="3"/>
          <w:lang w:val="ru-RU"/>
        </w:rPr>
        <w:t xml:space="preserve"> </w:t>
      </w:r>
      <w:r w:rsidRPr="002B4AA6">
        <w:rPr>
          <w:rFonts w:cs="Times New Roman"/>
          <w:spacing w:val="-1"/>
          <w:lang w:val="ru-RU"/>
        </w:rPr>
        <w:t>электропередачи</w:t>
      </w:r>
      <w:r w:rsidRPr="002B4AA6">
        <w:rPr>
          <w:rFonts w:cs="Times New Roman"/>
          <w:spacing w:val="9"/>
          <w:lang w:val="ru-RU"/>
        </w:rPr>
        <w:t xml:space="preserve"> </w:t>
      </w:r>
      <w:r w:rsidRPr="002B4AA6">
        <w:rPr>
          <w:rFonts w:cs="Times New Roman"/>
          <w:lang w:val="ru-RU"/>
        </w:rPr>
        <w:t>-</w:t>
      </w:r>
      <w:r w:rsidRPr="002B4AA6">
        <w:rPr>
          <w:rFonts w:cs="Times New Roman"/>
          <w:spacing w:val="-1"/>
          <w:lang w:val="ru-RU"/>
        </w:rPr>
        <w:t xml:space="preserve"> </w:t>
      </w:r>
      <w:r w:rsidRPr="002B4AA6">
        <w:rPr>
          <w:rFonts w:cs="Times New Roman"/>
          <w:lang w:val="ru-RU"/>
        </w:rPr>
        <w:t>в</w:t>
      </w:r>
      <w:r w:rsidRPr="002B4AA6">
        <w:rPr>
          <w:rFonts w:cs="Times New Roman"/>
          <w:spacing w:val="-1"/>
          <w:lang w:val="ru-RU"/>
        </w:rPr>
        <w:t xml:space="preserve"> виде</w:t>
      </w:r>
      <w:r w:rsidRPr="002B4AA6">
        <w:rPr>
          <w:rFonts w:cs="Times New Roman"/>
          <w:spacing w:val="1"/>
          <w:lang w:val="ru-RU"/>
        </w:rPr>
        <w:t xml:space="preserve"> </w:t>
      </w:r>
      <w:r w:rsidRPr="002B4AA6">
        <w:rPr>
          <w:rFonts w:cs="Times New Roman"/>
          <w:spacing w:val="-1"/>
          <w:lang w:val="ru-RU"/>
        </w:rPr>
        <w:t>части</w:t>
      </w:r>
      <w:r w:rsidRPr="002B4AA6">
        <w:rPr>
          <w:rFonts w:cs="Times New Roman"/>
          <w:spacing w:val="3"/>
          <w:lang w:val="ru-RU"/>
        </w:rPr>
        <w:t xml:space="preserve"> </w:t>
      </w:r>
      <w:r w:rsidRPr="002B4AA6">
        <w:rPr>
          <w:rFonts w:cs="Times New Roman"/>
          <w:spacing w:val="-1"/>
          <w:lang w:val="ru-RU"/>
        </w:rPr>
        <w:t>поверхности</w:t>
      </w:r>
      <w:r w:rsidRPr="002B4AA6">
        <w:rPr>
          <w:rFonts w:cs="Times New Roman"/>
          <w:spacing w:val="3"/>
          <w:lang w:val="ru-RU"/>
        </w:rPr>
        <w:t xml:space="preserve"> </w:t>
      </w:r>
      <w:r w:rsidRPr="002B4AA6">
        <w:rPr>
          <w:rFonts w:cs="Times New Roman"/>
          <w:spacing w:val="-2"/>
          <w:lang w:val="ru-RU"/>
        </w:rPr>
        <w:t>участка</w:t>
      </w:r>
      <w:r w:rsidRPr="002B4AA6">
        <w:rPr>
          <w:rFonts w:cs="Times New Roman"/>
          <w:spacing w:val="1"/>
          <w:lang w:val="ru-RU"/>
        </w:rPr>
        <w:t xml:space="preserve"> </w:t>
      </w:r>
      <w:r w:rsidRPr="002B4AA6">
        <w:rPr>
          <w:rFonts w:cs="Times New Roman"/>
          <w:lang w:val="ru-RU"/>
        </w:rPr>
        <w:t>земли</w:t>
      </w:r>
      <w:r w:rsidRPr="002B4AA6">
        <w:rPr>
          <w:rFonts w:cs="Times New Roman"/>
          <w:spacing w:val="3"/>
          <w:lang w:val="ru-RU"/>
        </w:rPr>
        <w:t xml:space="preserve"> </w:t>
      </w:r>
      <w:r w:rsidRPr="002B4AA6">
        <w:rPr>
          <w:rFonts w:cs="Times New Roman"/>
          <w:lang w:val="ru-RU"/>
        </w:rPr>
        <w:t>и</w:t>
      </w:r>
      <w:r w:rsidRPr="002B4AA6">
        <w:rPr>
          <w:rFonts w:cs="Times New Roman"/>
          <w:spacing w:val="49"/>
          <w:lang w:val="ru-RU"/>
        </w:rPr>
        <w:t xml:space="preserve"> </w:t>
      </w:r>
      <w:r w:rsidRPr="002B4AA6">
        <w:rPr>
          <w:rFonts w:cs="Times New Roman"/>
          <w:spacing w:val="-1"/>
          <w:lang w:val="ru-RU"/>
        </w:rPr>
        <w:t>воздушного</w:t>
      </w:r>
      <w:r w:rsidRPr="002B4AA6">
        <w:rPr>
          <w:rFonts w:cs="Times New Roman"/>
          <w:spacing w:val="33"/>
          <w:lang w:val="ru-RU"/>
        </w:rPr>
        <w:t xml:space="preserve"> </w:t>
      </w:r>
      <w:r w:rsidRPr="002B4AA6">
        <w:rPr>
          <w:rFonts w:cs="Times New Roman"/>
          <w:spacing w:val="-1"/>
          <w:lang w:val="ru-RU"/>
        </w:rPr>
        <w:t>пространства</w:t>
      </w:r>
      <w:r w:rsidRPr="002B4AA6">
        <w:rPr>
          <w:rFonts w:cs="Times New Roman"/>
          <w:spacing w:val="32"/>
          <w:lang w:val="ru-RU"/>
        </w:rPr>
        <w:t xml:space="preserve"> </w:t>
      </w:r>
      <w:r w:rsidRPr="002B4AA6">
        <w:rPr>
          <w:rFonts w:cs="Times New Roman"/>
          <w:spacing w:val="-2"/>
          <w:lang w:val="ru-RU"/>
        </w:rPr>
        <w:t>(на</w:t>
      </w:r>
      <w:r w:rsidRPr="002B4AA6">
        <w:rPr>
          <w:rFonts w:cs="Times New Roman"/>
          <w:spacing w:val="32"/>
          <w:lang w:val="ru-RU"/>
        </w:rPr>
        <w:t xml:space="preserve"> </w:t>
      </w:r>
      <w:r w:rsidRPr="002B4AA6">
        <w:rPr>
          <w:rFonts w:cs="Times New Roman"/>
          <w:spacing w:val="-2"/>
          <w:lang w:val="ru-RU"/>
        </w:rPr>
        <w:t>высоту,</w:t>
      </w:r>
      <w:r w:rsidRPr="002B4AA6">
        <w:rPr>
          <w:rFonts w:cs="Times New Roman"/>
          <w:spacing w:val="35"/>
          <w:lang w:val="ru-RU"/>
        </w:rPr>
        <w:t xml:space="preserve"> </w:t>
      </w:r>
      <w:r w:rsidRPr="002B4AA6">
        <w:rPr>
          <w:rFonts w:cs="Times New Roman"/>
          <w:spacing w:val="-1"/>
          <w:lang w:val="ru-RU"/>
        </w:rPr>
        <w:t>соответствующую</w:t>
      </w:r>
      <w:r w:rsidRPr="002B4AA6">
        <w:rPr>
          <w:rFonts w:cs="Times New Roman"/>
          <w:spacing w:val="31"/>
          <w:lang w:val="ru-RU"/>
        </w:rPr>
        <w:t xml:space="preserve"> </w:t>
      </w:r>
      <w:r w:rsidRPr="002B4AA6">
        <w:rPr>
          <w:rFonts w:cs="Times New Roman"/>
          <w:spacing w:val="2"/>
          <w:lang w:val="ru-RU"/>
        </w:rPr>
        <w:t>высоте</w:t>
      </w:r>
      <w:r w:rsidRPr="002B4AA6">
        <w:rPr>
          <w:rFonts w:cs="Times New Roman"/>
          <w:spacing w:val="23"/>
          <w:lang w:val="ru-RU"/>
        </w:rPr>
        <w:t xml:space="preserve"> </w:t>
      </w:r>
      <w:r w:rsidRPr="002B4AA6">
        <w:rPr>
          <w:rFonts w:cs="Times New Roman"/>
          <w:spacing w:val="1"/>
          <w:lang w:val="ru-RU"/>
        </w:rPr>
        <w:t>опор</w:t>
      </w:r>
      <w:r w:rsidRPr="002B4AA6">
        <w:rPr>
          <w:rFonts w:cs="Times New Roman"/>
          <w:spacing w:val="28"/>
          <w:lang w:val="ru-RU"/>
        </w:rPr>
        <w:t xml:space="preserve"> </w:t>
      </w:r>
      <w:r w:rsidRPr="002B4AA6">
        <w:rPr>
          <w:rFonts w:cs="Times New Roman"/>
          <w:spacing w:val="-1"/>
          <w:lang w:val="ru-RU"/>
        </w:rPr>
        <w:t>воздушных</w:t>
      </w:r>
      <w:r w:rsidRPr="002B4AA6">
        <w:rPr>
          <w:rFonts w:cs="Times New Roman"/>
          <w:spacing w:val="28"/>
          <w:lang w:val="ru-RU"/>
        </w:rPr>
        <w:t xml:space="preserve"> </w:t>
      </w:r>
      <w:r w:rsidRPr="002B4AA6">
        <w:rPr>
          <w:rFonts w:cs="Times New Roman"/>
          <w:lang w:val="ru-RU"/>
        </w:rPr>
        <w:t>линий</w:t>
      </w:r>
      <w:r w:rsidRPr="002B4AA6">
        <w:rPr>
          <w:rFonts w:cs="Times New Roman"/>
          <w:spacing w:val="50"/>
          <w:lang w:val="ru-RU"/>
        </w:rPr>
        <w:t xml:space="preserve"> </w:t>
      </w:r>
      <w:r w:rsidRPr="002B4AA6">
        <w:rPr>
          <w:rFonts w:cs="Times New Roman"/>
          <w:spacing w:val="-1"/>
          <w:lang w:val="ru-RU"/>
        </w:rPr>
        <w:t>электропередачи),</w:t>
      </w:r>
      <w:r w:rsidRPr="002B4AA6">
        <w:rPr>
          <w:rFonts w:cs="Times New Roman"/>
          <w:spacing w:val="4"/>
          <w:lang w:val="ru-RU"/>
        </w:rPr>
        <w:t xml:space="preserve"> </w:t>
      </w:r>
      <w:r w:rsidRPr="002B4AA6">
        <w:rPr>
          <w:rFonts w:cs="Times New Roman"/>
          <w:spacing w:val="-1"/>
          <w:lang w:val="ru-RU"/>
        </w:rPr>
        <w:t>ограниченной</w:t>
      </w:r>
      <w:r w:rsidRPr="002B4AA6">
        <w:rPr>
          <w:rFonts w:cs="Times New Roman"/>
          <w:spacing w:val="3"/>
          <w:lang w:val="ru-RU"/>
        </w:rPr>
        <w:t xml:space="preserve"> </w:t>
      </w:r>
      <w:r w:rsidRPr="002B4AA6">
        <w:rPr>
          <w:rFonts w:cs="Times New Roman"/>
          <w:spacing w:val="-1"/>
          <w:lang w:val="ru-RU"/>
        </w:rPr>
        <w:t>параллельными</w:t>
      </w:r>
      <w:r w:rsidRPr="002B4AA6">
        <w:rPr>
          <w:rFonts w:cs="Times New Roman"/>
          <w:spacing w:val="7"/>
          <w:lang w:val="ru-RU"/>
        </w:rPr>
        <w:t xml:space="preserve"> </w:t>
      </w:r>
      <w:r w:rsidRPr="002B4AA6">
        <w:rPr>
          <w:rFonts w:cs="Times New Roman"/>
          <w:spacing w:val="-1"/>
          <w:lang w:val="ru-RU"/>
        </w:rPr>
        <w:t>вертикальными</w:t>
      </w:r>
      <w:r w:rsidRPr="002B4AA6">
        <w:rPr>
          <w:rFonts w:cs="Times New Roman"/>
          <w:spacing w:val="3"/>
          <w:lang w:val="ru-RU"/>
        </w:rPr>
        <w:t xml:space="preserve"> </w:t>
      </w:r>
      <w:r w:rsidRPr="002B4AA6">
        <w:rPr>
          <w:rFonts w:cs="Times New Roman"/>
          <w:spacing w:val="-1"/>
          <w:lang w:val="ru-RU"/>
        </w:rPr>
        <w:t>плоскостями,</w:t>
      </w:r>
      <w:r w:rsidRPr="002B4AA6">
        <w:rPr>
          <w:rFonts w:cs="Times New Roman"/>
          <w:spacing w:val="4"/>
          <w:lang w:val="ru-RU"/>
        </w:rPr>
        <w:t xml:space="preserve"> </w:t>
      </w:r>
      <w:r w:rsidRPr="002B4AA6">
        <w:rPr>
          <w:rFonts w:cs="Times New Roman"/>
          <w:lang w:val="ru-RU"/>
        </w:rPr>
        <w:t>отстоящими</w:t>
      </w:r>
      <w:r w:rsidRPr="002B4AA6">
        <w:rPr>
          <w:rFonts w:cs="Times New Roman"/>
          <w:spacing w:val="3"/>
          <w:lang w:val="ru-RU"/>
        </w:rPr>
        <w:t xml:space="preserve"> </w:t>
      </w:r>
      <w:r w:rsidRPr="002B4AA6">
        <w:rPr>
          <w:rFonts w:cs="Times New Roman"/>
          <w:spacing w:val="-2"/>
          <w:lang w:val="ru-RU"/>
        </w:rPr>
        <w:t>по</w:t>
      </w:r>
      <w:r w:rsidRPr="002B4AA6">
        <w:rPr>
          <w:rFonts w:cs="Times New Roman"/>
          <w:spacing w:val="79"/>
          <w:lang w:val="ru-RU"/>
        </w:rPr>
        <w:t xml:space="preserve"> </w:t>
      </w:r>
      <w:r w:rsidRPr="002B4AA6">
        <w:rPr>
          <w:rFonts w:cs="Times New Roman"/>
          <w:lang w:val="ru-RU"/>
        </w:rPr>
        <w:t>обе</w:t>
      </w:r>
      <w:r w:rsidRPr="002B4AA6">
        <w:rPr>
          <w:rFonts w:cs="Times New Roman"/>
          <w:spacing w:val="25"/>
          <w:lang w:val="ru-RU"/>
        </w:rPr>
        <w:t xml:space="preserve"> </w:t>
      </w:r>
      <w:r w:rsidRPr="002B4AA6">
        <w:rPr>
          <w:rFonts w:cs="Times New Roman"/>
          <w:spacing w:val="-1"/>
          <w:lang w:val="ru-RU"/>
        </w:rPr>
        <w:t>стороны</w:t>
      </w:r>
      <w:r w:rsidRPr="002B4AA6">
        <w:rPr>
          <w:rFonts w:cs="Times New Roman"/>
          <w:spacing w:val="23"/>
          <w:lang w:val="ru-RU"/>
        </w:rPr>
        <w:t xml:space="preserve"> </w:t>
      </w:r>
      <w:r w:rsidRPr="002B4AA6">
        <w:rPr>
          <w:rFonts w:cs="Times New Roman"/>
          <w:spacing w:val="-1"/>
          <w:lang w:val="ru-RU"/>
        </w:rPr>
        <w:t>линии</w:t>
      </w:r>
      <w:r w:rsidRPr="002B4AA6">
        <w:rPr>
          <w:rFonts w:cs="Times New Roman"/>
          <w:spacing w:val="27"/>
          <w:lang w:val="ru-RU"/>
        </w:rPr>
        <w:t xml:space="preserve"> </w:t>
      </w:r>
      <w:r w:rsidRPr="002B4AA6">
        <w:rPr>
          <w:rFonts w:cs="Times New Roman"/>
          <w:spacing w:val="-1"/>
          <w:lang w:val="ru-RU"/>
        </w:rPr>
        <w:t>электропередачи</w:t>
      </w:r>
      <w:r w:rsidRPr="002B4AA6">
        <w:rPr>
          <w:rFonts w:cs="Times New Roman"/>
          <w:spacing w:val="22"/>
          <w:lang w:val="ru-RU"/>
        </w:rPr>
        <w:t xml:space="preserve"> </w:t>
      </w:r>
      <w:r w:rsidRPr="002B4AA6">
        <w:rPr>
          <w:rFonts w:cs="Times New Roman"/>
          <w:spacing w:val="2"/>
          <w:lang w:val="ru-RU"/>
        </w:rPr>
        <w:t>от</w:t>
      </w:r>
      <w:r w:rsidRPr="002B4AA6">
        <w:rPr>
          <w:rFonts w:cs="Times New Roman"/>
          <w:spacing w:val="22"/>
          <w:lang w:val="ru-RU"/>
        </w:rPr>
        <w:t xml:space="preserve"> </w:t>
      </w:r>
      <w:r w:rsidRPr="002B4AA6">
        <w:rPr>
          <w:rFonts w:cs="Times New Roman"/>
          <w:spacing w:val="-1"/>
          <w:lang w:val="ru-RU"/>
        </w:rPr>
        <w:t>крайних</w:t>
      </w:r>
      <w:r w:rsidRPr="002B4AA6">
        <w:rPr>
          <w:rFonts w:cs="Times New Roman"/>
          <w:spacing w:val="21"/>
          <w:lang w:val="ru-RU"/>
        </w:rPr>
        <w:t xml:space="preserve"> </w:t>
      </w:r>
      <w:r w:rsidRPr="002B4AA6">
        <w:rPr>
          <w:rFonts w:cs="Times New Roman"/>
          <w:spacing w:val="-1"/>
          <w:lang w:val="ru-RU"/>
        </w:rPr>
        <w:t>проводов</w:t>
      </w:r>
      <w:r w:rsidRPr="002B4AA6">
        <w:rPr>
          <w:rFonts w:cs="Times New Roman"/>
          <w:spacing w:val="23"/>
          <w:lang w:val="ru-RU"/>
        </w:rPr>
        <w:t xml:space="preserve"> </w:t>
      </w:r>
      <w:r w:rsidRPr="002B4AA6">
        <w:rPr>
          <w:rFonts w:cs="Times New Roman"/>
          <w:lang w:val="ru-RU"/>
        </w:rPr>
        <w:t>при</w:t>
      </w:r>
      <w:r w:rsidRPr="002B4AA6">
        <w:rPr>
          <w:rFonts w:cs="Times New Roman"/>
          <w:spacing w:val="22"/>
          <w:lang w:val="ru-RU"/>
        </w:rPr>
        <w:t xml:space="preserve"> </w:t>
      </w:r>
      <w:r w:rsidRPr="002B4AA6">
        <w:rPr>
          <w:rFonts w:cs="Times New Roman"/>
          <w:spacing w:val="-1"/>
          <w:lang w:val="ru-RU"/>
        </w:rPr>
        <w:t>неотклоненном</w:t>
      </w:r>
      <w:r w:rsidRPr="002B4AA6">
        <w:rPr>
          <w:rFonts w:cs="Times New Roman"/>
          <w:spacing w:val="22"/>
          <w:lang w:val="ru-RU"/>
        </w:rPr>
        <w:t xml:space="preserve"> </w:t>
      </w:r>
      <w:r w:rsidRPr="002B4AA6">
        <w:rPr>
          <w:rFonts w:cs="Times New Roman"/>
          <w:lang w:val="ru-RU"/>
        </w:rPr>
        <w:t>их</w:t>
      </w:r>
      <w:r w:rsidRPr="002B4AA6">
        <w:rPr>
          <w:rFonts w:cs="Times New Roman"/>
          <w:spacing w:val="21"/>
          <w:lang w:val="ru-RU"/>
        </w:rPr>
        <w:t xml:space="preserve"> </w:t>
      </w:r>
      <w:r w:rsidRPr="002B4AA6">
        <w:rPr>
          <w:rFonts w:cs="Times New Roman"/>
          <w:spacing w:val="-1"/>
          <w:lang w:val="ru-RU"/>
        </w:rPr>
        <w:t>положении</w:t>
      </w:r>
      <w:r w:rsidRPr="002B4AA6">
        <w:rPr>
          <w:rFonts w:cs="Times New Roman"/>
          <w:spacing w:val="29"/>
          <w:lang w:val="ru-RU"/>
        </w:rPr>
        <w:t xml:space="preserve"> </w:t>
      </w:r>
      <w:r w:rsidRPr="002B4AA6">
        <w:rPr>
          <w:rFonts w:cs="Times New Roman"/>
          <w:lang w:val="ru-RU"/>
        </w:rPr>
        <w:t>на</w:t>
      </w:r>
      <w:r w:rsidRPr="002B4AA6">
        <w:rPr>
          <w:rFonts w:cs="Times New Roman"/>
          <w:spacing w:val="1"/>
          <w:lang w:val="ru-RU"/>
        </w:rPr>
        <w:t xml:space="preserve"> </w:t>
      </w:r>
      <w:r w:rsidRPr="002B4AA6">
        <w:rPr>
          <w:rFonts w:cs="Times New Roman"/>
          <w:spacing w:val="-1"/>
          <w:lang w:val="ru-RU"/>
        </w:rPr>
        <w:t>следующем</w:t>
      </w:r>
      <w:r w:rsidRPr="002B4AA6">
        <w:rPr>
          <w:rFonts w:cs="Times New Roman"/>
          <w:spacing w:val="3"/>
          <w:lang w:val="ru-RU"/>
        </w:rPr>
        <w:t xml:space="preserve"> </w:t>
      </w:r>
      <w:r w:rsidRPr="002B4AA6">
        <w:rPr>
          <w:rFonts w:cs="Times New Roman"/>
          <w:spacing w:val="-1"/>
          <w:lang w:val="ru-RU"/>
        </w:rPr>
        <w:t>расстоянии:</w:t>
      </w:r>
    </w:p>
    <w:p w:rsidR="007548F5" w:rsidRPr="002B4AA6" w:rsidRDefault="007548F5" w:rsidP="007548F5">
      <w:pPr>
        <w:pStyle w:val="a3"/>
        <w:rPr>
          <w:rFonts w:cs="Times New Roman"/>
          <w:spacing w:val="-1"/>
          <w:lang w:val="ru-RU"/>
        </w:rPr>
      </w:pPr>
    </w:p>
    <w:p w:rsidR="007548F5" w:rsidRPr="002B4AA6" w:rsidRDefault="007548F5" w:rsidP="007548F5">
      <w:pPr>
        <w:pStyle w:val="a3"/>
        <w:rPr>
          <w:rFonts w:cs="Times New Roman"/>
          <w:spacing w:val="-1"/>
          <w:lang w:val="ru-RU"/>
        </w:rPr>
        <w:sectPr w:rsidR="007548F5" w:rsidRPr="002B4AA6">
          <w:pgSz w:w="11910" w:h="16840"/>
          <w:pgMar w:top="920" w:right="580" w:bottom="280" w:left="1320" w:header="720" w:footer="720" w:gutter="0"/>
          <w:cols w:space="720"/>
        </w:sectPr>
      </w:pPr>
    </w:p>
    <w:tbl>
      <w:tblPr>
        <w:tblStyle w:val="TableNormal"/>
        <w:tblW w:w="0" w:type="auto"/>
        <w:jc w:val="center"/>
        <w:tblLayout w:type="fixed"/>
        <w:tblLook w:val="01E0" w:firstRow="1" w:lastRow="1" w:firstColumn="1" w:lastColumn="1" w:noHBand="0" w:noVBand="0"/>
      </w:tblPr>
      <w:tblGrid>
        <w:gridCol w:w="4680"/>
        <w:gridCol w:w="4963"/>
      </w:tblGrid>
      <w:tr w:rsidR="007548F5" w:rsidRPr="002B4AA6" w:rsidTr="0072290B">
        <w:trPr>
          <w:trHeight w:hRule="exact" w:val="763"/>
          <w:jc w:val="center"/>
        </w:trPr>
        <w:tc>
          <w:tcPr>
            <w:tcW w:w="4680" w:type="dxa"/>
            <w:tcBorders>
              <w:top w:val="single" w:sz="12" w:space="0" w:color="000000"/>
              <w:left w:val="single" w:sz="10" w:space="0" w:color="000000"/>
              <w:bottom w:val="single" w:sz="12" w:space="0" w:color="000000"/>
              <w:right w:val="single" w:sz="12" w:space="0" w:color="000000"/>
            </w:tcBorders>
          </w:tcPr>
          <w:p w:rsidR="007548F5" w:rsidRPr="002B4AA6" w:rsidRDefault="007548F5" w:rsidP="0072290B">
            <w:pPr>
              <w:pStyle w:val="TableParagraph"/>
              <w:tabs>
                <w:tab w:val="left" w:pos="1923"/>
                <w:tab w:val="left" w:pos="3957"/>
              </w:tabs>
              <w:spacing w:line="264" w:lineRule="auto"/>
              <w:jc w:val="center"/>
              <w:rPr>
                <w:rFonts w:ascii="Times New Roman" w:eastAsia="Times New Roman" w:hAnsi="Times New Roman" w:cs="Times New Roman"/>
                <w:lang w:val="ru-RU"/>
              </w:rPr>
            </w:pPr>
            <w:r w:rsidRPr="002B4AA6">
              <w:rPr>
                <w:rFonts w:ascii="Times New Roman" w:hAnsi="Times New Roman" w:cs="Times New Roman"/>
                <w:lang w:val="ru-RU"/>
              </w:rPr>
              <w:lastRenderedPageBreak/>
              <w:t xml:space="preserve">Проектный </w:t>
            </w:r>
            <w:r w:rsidRPr="002B4AA6">
              <w:rPr>
                <w:rFonts w:ascii="Times New Roman" w:hAnsi="Times New Roman" w:cs="Times New Roman"/>
                <w:spacing w:val="-1"/>
                <w:w w:val="95"/>
                <w:lang w:val="ru-RU"/>
              </w:rPr>
              <w:t xml:space="preserve">номинальный </w:t>
            </w:r>
            <w:r w:rsidRPr="002B4AA6">
              <w:rPr>
                <w:rFonts w:ascii="Times New Roman" w:hAnsi="Times New Roman" w:cs="Times New Roman"/>
                <w:spacing w:val="-1"/>
                <w:lang w:val="ru-RU"/>
              </w:rPr>
              <w:t>класс</w:t>
            </w:r>
            <w:r w:rsidRPr="002B4AA6">
              <w:rPr>
                <w:rFonts w:ascii="Times New Roman" w:hAnsi="Times New Roman" w:cs="Times New Roman"/>
                <w:spacing w:val="22"/>
                <w:lang w:val="ru-RU"/>
              </w:rPr>
              <w:t xml:space="preserve"> </w:t>
            </w:r>
            <w:r w:rsidRPr="002B4AA6">
              <w:rPr>
                <w:rFonts w:ascii="Times New Roman" w:hAnsi="Times New Roman" w:cs="Times New Roman"/>
                <w:spacing w:val="-1"/>
                <w:lang w:val="ru-RU"/>
              </w:rPr>
              <w:t>напряжения,</w:t>
            </w:r>
            <w:r w:rsidRPr="002B4AA6">
              <w:rPr>
                <w:rFonts w:ascii="Times New Roman" w:hAnsi="Times New Roman" w:cs="Times New Roman"/>
                <w:spacing w:val="4"/>
                <w:lang w:val="ru-RU"/>
              </w:rPr>
              <w:t xml:space="preserve"> </w:t>
            </w:r>
            <w:r w:rsidRPr="002B4AA6">
              <w:rPr>
                <w:rFonts w:ascii="Times New Roman" w:hAnsi="Times New Roman" w:cs="Times New Roman"/>
                <w:spacing w:val="-1"/>
                <w:lang w:val="ru-RU"/>
              </w:rPr>
              <w:t>кВ</w:t>
            </w:r>
          </w:p>
        </w:tc>
        <w:tc>
          <w:tcPr>
            <w:tcW w:w="4963" w:type="dxa"/>
            <w:tcBorders>
              <w:top w:val="single" w:sz="12" w:space="0" w:color="000000"/>
              <w:left w:val="single" w:sz="12" w:space="0" w:color="000000"/>
              <w:bottom w:val="single" w:sz="12" w:space="0" w:color="000000"/>
              <w:right w:val="single" w:sz="10" w:space="0" w:color="000000"/>
            </w:tcBorders>
          </w:tcPr>
          <w:p w:rsidR="007548F5" w:rsidRPr="002B4AA6" w:rsidRDefault="007548F5" w:rsidP="0072290B">
            <w:pPr>
              <w:pStyle w:val="TableParagraph"/>
              <w:spacing w:line="264" w:lineRule="auto"/>
              <w:jc w:val="center"/>
              <w:rPr>
                <w:rFonts w:ascii="Times New Roman" w:eastAsia="Times New Roman" w:hAnsi="Times New Roman" w:cs="Times New Roman"/>
              </w:rPr>
            </w:pPr>
            <w:r w:rsidRPr="002B4AA6">
              <w:rPr>
                <w:rFonts w:ascii="Times New Roman" w:hAnsi="Times New Roman" w:cs="Times New Roman"/>
                <w:spacing w:val="-1"/>
              </w:rPr>
              <w:t>Расстояние,</w:t>
            </w:r>
            <w:r w:rsidRPr="002B4AA6">
              <w:rPr>
                <w:rFonts w:ascii="Times New Roman" w:hAnsi="Times New Roman" w:cs="Times New Roman"/>
                <w:spacing w:val="4"/>
              </w:rPr>
              <w:t xml:space="preserve"> </w:t>
            </w:r>
            <w:r w:rsidRPr="002B4AA6">
              <w:rPr>
                <w:rFonts w:ascii="Times New Roman" w:hAnsi="Times New Roman" w:cs="Times New Roman"/>
              </w:rPr>
              <w:t>м</w:t>
            </w:r>
          </w:p>
        </w:tc>
      </w:tr>
      <w:tr w:rsidR="007548F5" w:rsidRPr="002B4AA6" w:rsidTr="0072290B">
        <w:trPr>
          <w:trHeight w:hRule="exact" w:val="2147"/>
          <w:jc w:val="center"/>
        </w:trPr>
        <w:tc>
          <w:tcPr>
            <w:tcW w:w="4680" w:type="dxa"/>
            <w:tcBorders>
              <w:top w:val="single" w:sz="12" w:space="0" w:color="000000"/>
              <w:left w:val="single" w:sz="10" w:space="0" w:color="000000"/>
              <w:bottom w:val="single" w:sz="12" w:space="0" w:color="000000"/>
              <w:right w:val="single" w:sz="12" w:space="0" w:color="000000"/>
            </w:tcBorders>
          </w:tcPr>
          <w:p w:rsidR="007548F5" w:rsidRPr="002B4AA6" w:rsidRDefault="007548F5" w:rsidP="0072290B">
            <w:pPr>
              <w:pStyle w:val="TableParagraph"/>
              <w:spacing w:line="264" w:lineRule="auto"/>
              <w:ind w:left="57" w:right="57"/>
              <w:jc w:val="both"/>
              <w:rPr>
                <w:rFonts w:ascii="Times New Roman" w:eastAsia="Times New Roman" w:hAnsi="Times New Roman" w:cs="Times New Roman"/>
              </w:rPr>
            </w:pPr>
            <w:r w:rsidRPr="002B4AA6">
              <w:rPr>
                <w:rFonts w:ascii="Times New Roman" w:hAnsi="Times New Roman" w:cs="Times New Roman"/>
                <w:spacing w:val="-2"/>
              </w:rPr>
              <w:t>до</w:t>
            </w:r>
            <w:r w:rsidRPr="002B4AA6">
              <w:rPr>
                <w:rFonts w:ascii="Times New Roman" w:hAnsi="Times New Roman" w:cs="Times New Roman"/>
                <w:spacing w:val="6"/>
              </w:rPr>
              <w:t xml:space="preserve"> </w:t>
            </w:r>
            <w:r w:rsidRPr="002B4AA6">
              <w:rPr>
                <w:rFonts w:ascii="Times New Roman" w:hAnsi="Times New Roman" w:cs="Times New Roman"/>
              </w:rPr>
              <w:t>1</w:t>
            </w:r>
          </w:p>
        </w:tc>
        <w:tc>
          <w:tcPr>
            <w:tcW w:w="4963" w:type="dxa"/>
            <w:tcBorders>
              <w:top w:val="single" w:sz="12" w:space="0" w:color="000000"/>
              <w:left w:val="single" w:sz="12" w:space="0" w:color="000000"/>
              <w:bottom w:val="single" w:sz="12" w:space="0" w:color="000000"/>
              <w:right w:val="single" w:sz="10" w:space="0" w:color="000000"/>
            </w:tcBorders>
          </w:tcPr>
          <w:p w:rsidR="007548F5" w:rsidRPr="002B4AA6" w:rsidRDefault="007548F5" w:rsidP="0072290B">
            <w:pPr>
              <w:pStyle w:val="TableParagraph"/>
              <w:spacing w:line="264" w:lineRule="auto"/>
              <w:ind w:left="57" w:right="57"/>
              <w:jc w:val="both"/>
              <w:rPr>
                <w:rFonts w:ascii="Times New Roman" w:eastAsia="Times New Roman" w:hAnsi="Times New Roman" w:cs="Times New Roman"/>
                <w:lang w:val="ru-RU"/>
              </w:rPr>
            </w:pPr>
            <w:r w:rsidRPr="002B4AA6">
              <w:rPr>
                <w:rFonts w:ascii="Times New Roman" w:hAnsi="Times New Roman" w:cs="Times New Roman"/>
                <w:lang w:val="ru-RU"/>
              </w:rPr>
              <w:t>2</w:t>
            </w:r>
            <w:r w:rsidRPr="002B4AA6">
              <w:rPr>
                <w:rFonts w:ascii="Times New Roman" w:hAnsi="Times New Roman" w:cs="Times New Roman"/>
                <w:spacing w:val="52"/>
                <w:lang w:val="ru-RU"/>
              </w:rPr>
              <w:t xml:space="preserve"> </w:t>
            </w:r>
            <w:r w:rsidRPr="002B4AA6">
              <w:rPr>
                <w:rFonts w:ascii="Times New Roman" w:hAnsi="Times New Roman" w:cs="Times New Roman"/>
                <w:spacing w:val="-1"/>
                <w:lang w:val="ru-RU"/>
              </w:rPr>
              <w:t>(для</w:t>
            </w:r>
            <w:r w:rsidRPr="002B4AA6">
              <w:rPr>
                <w:rFonts w:ascii="Times New Roman" w:hAnsi="Times New Roman" w:cs="Times New Roman"/>
                <w:spacing w:val="48"/>
                <w:lang w:val="ru-RU"/>
              </w:rPr>
              <w:t xml:space="preserve"> </w:t>
            </w:r>
            <w:r w:rsidRPr="002B4AA6">
              <w:rPr>
                <w:rFonts w:ascii="Times New Roman" w:hAnsi="Times New Roman" w:cs="Times New Roman"/>
                <w:spacing w:val="-1"/>
                <w:lang w:val="ru-RU"/>
              </w:rPr>
              <w:t>линий</w:t>
            </w:r>
            <w:r w:rsidRPr="002B4AA6">
              <w:rPr>
                <w:rFonts w:ascii="Times New Roman" w:hAnsi="Times New Roman" w:cs="Times New Roman"/>
                <w:spacing w:val="48"/>
                <w:lang w:val="ru-RU"/>
              </w:rPr>
              <w:t xml:space="preserve"> </w:t>
            </w:r>
            <w:r w:rsidRPr="002B4AA6">
              <w:rPr>
                <w:rFonts w:ascii="Times New Roman" w:hAnsi="Times New Roman" w:cs="Times New Roman"/>
                <w:lang w:val="ru-RU"/>
              </w:rPr>
              <w:t>с</w:t>
            </w:r>
            <w:r w:rsidRPr="002B4AA6">
              <w:rPr>
                <w:rFonts w:ascii="Times New Roman" w:hAnsi="Times New Roman" w:cs="Times New Roman"/>
                <w:spacing w:val="46"/>
                <w:lang w:val="ru-RU"/>
              </w:rPr>
              <w:t xml:space="preserve"> </w:t>
            </w:r>
            <w:r w:rsidRPr="002B4AA6">
              <w:rPr>
                <w:rFonts w:ascii="Times New Roman" w:hAnsi="Times New Roman" w:cs="Times New Roman"/>
                <w:spacing w:val="-1"/>
                <w:lang w:val="ru-RU"/>
              </w:rPr>
              <w:t>самонесущими</w:t>
            </w:r>
            <w:r w:rsidRPr="002B4AA6">
              <w:rPr>
                <w:rFonts w:ascii="Times New Roman" w:hAnsi="Times New Roman" w:cs="Times New Roman"/>
                <w:spacing w:val="48"/>
                <w:lang w:val="ru-RU"/>
              </w:rPr>
              <w:t xml:space="preserve"> </w:t>
            </w:r>
            <w:r w:rsidRPr="002B4AA6">
              <w:rPr>
                <w:rFonts w:ascii="Times New Roman" w:hAnsi="Times New Roman" w:cs="Times New Roman"/>
                <w:lang w:val="ru-RU"/>
              </w:rPr>
              <w:t>или</w:t>
            </w:r>
            <w:r w:rsidRPr="002B4AA6">
              <w:rPr>
                <w:rFonts w:ascii="Times New Roman" w:hAnsi="Times New Roman" w:cs="Times New Roman"/>
                <w:spacing w:val="20"/>
                <w:lang w:val="ru-RU"/>
              </w:rPr>
              <w:t xml:space="preserve"> </w:t>
            </w:r>
            <w:r w:rsidRPr="002B4AA6">
              <w:rPr>
                <w:rFonts w:ascii="Times New Roman" w:hAnsi="Times New Roman" w:cs="Times New Roman"/>
                <w:spacing w:val="-1"/>
                <w:lang w:val="ru-RU"/>
              </w:rPr>
              <w:t>изолированными</w:t>
            </w:r>
            <w:r w:rsidRPr="002B4AA6">
              <w:rPr>
                <w:rFonts w:ascii="Times New Roman" w:hAnsi="Times New Roman" w:cs="Times New Roman"/>
                <w:spacing w:val="39"/>
                <w:lang w:val="ru-RU"/>
              </w:rPr>
              <w:t xml:space="preserve"> </w:t>
            </w:r>
            <w:r w:rsidRPr="002B4AA6">
              <w:rPr>
                <w:rFonts w:ascii="Times New Roman" w:hAnsi="Times New Roman" w:cs="Times New Roman"/>
                <w:spacing w:val="-1"/>
                <w:lang w:val="ru-RU"/>
              </w:rPr>
              <w:t>проводами,</w:t>
            </w:r>
            <w:r w:rsidRPr="002B4AA6">
              <w:rPr>
                <w:rFonts w:ascii="Times New Roman" w:hAnsi="Times New Roman" w:cs="Times New Roman"/>
                <w:spacing w:val="35"/>
                <w:lang w:val="ru-RU"/>
              </w:rPr>
              <w:t xml:space="preserve"> </w:t>
            </w:r>
            <w:r w:rsidRPr="002B4AA6">
              <w:rPr>
                <w:rFonts w:ascii="Times New Roman" w:hAnsi="Times New Roman" w:cs="Times New Roman"/>
                <w:spacing w:val="-1"/>
                <w:lang w:val="ru-RU"/>
              </w:rPr>
              <w:t>проложенных</w:t>
            </w:r>
            <w:r w:rsidRPr="002B4AA6">
              <w:rPr>
                <w:rFonts w:ascii="Times New Roman" w:hAnsi="Times New Roman" w:cs="Times New Roman"/>
                <w:spacing w:val="30"/>
                <w:lang w:val="ru-RU"/>
              </w:rPr>
              <w:t xml:space="preserve"> </w:t>
            </w:r>
            <w:r w:rsidRPr="002B4AA6">
              <w:rPr>
                <w:rFonts w:ascii="Times New Roman" w:hAnsi="Times New Roman" w:cs="Times New Roman"/>
                <w:lang w:val="ru-RU"/>
              </w:rPr>
              <w:t>по</w:t>
            </w:r>
            <w:r w:rsidRPr="002B4AA6">
              <w:rPr>
                <w:rFonts w:ascii="Times New Roman" w:hAnsi="Times New Roman" w:cs="Times New Roman"/>
                <w:spacing w:val="11"/>
                <w:lang w:val="ru-RU"/>
              </w:rPr>
              <w:t xml:space="preserve"> </w:t>
            </w:r>
            <w:r w:rsidRPr="002B4AA6">
              <w:rPr>
                <w:rFonts w:ascii="Times New Roman" w:hAnsi="Times New Roman" w:cs="Times New Roman"/>
                <w:spacing w:val="-1"/>
                <w:lang w:val="ru-RU"/>
              </w:rPr>
              <w:t>стенам</w:t>
            </w:r>
            <w:r w:rsidRPr="002B4AA6">
              <w:rPr>
                <w:rFonts w:ascii="Times New Roman" w:hAnsi="Times New Roman" w:cs="Times New Roman"/>
                <w:spacing w:val="8"/>
                <w:lang w:val="ru-RU"/>
              </w:rPr>
              <w:t xml:space="preserve"> </w:t>
            </w:r>
            <w:r w:rsidRPr="002B4AA6">
              <w:rPr>
                <w:rFonts w:ascii="Times New Roman" w:hAnsi="Times New Roman" w:cs="Times New Roman"/>
                <w:spacing w:val="-2"/>
                <w:lang w:val="ru-RU"/>
              </w:rPr>
              <w:t>зданий,</w:t>
            </w:r>
            <w:r w:rsidRPr="002B4AA6">
              <w:rPr>
                <w:rFonts w:ascii="Times New Roman" w:hAnsi="Times New Roman" w:cs="Times New Roman"/>
                <w:spacing w:val="9"/>
                <w:lang w:val="ru-RU"/>
              </w:rPr>
              <w:t xml:space="preserve"> </w:t>
            </w:r>
            <w:r w:rsidRPr="002B4AA6">
              <w:rPr>
                <w:rFonts w:ascii="Times New Roman" w:hAnsi="Times New Roman" w:cs="Times New Roman"/>
                <w:spacing w:val="-1"/>
                <w:lang w:val="ru-RU"/>
              </w:rPr>
              <w:t>конструкциям</w:t>
            </w:r>
            <w:r w:rsidRPr="002B4AA6">
              <w:rPr>
                <w:rFonts w:ascii="Times New Roman" w:hAnsi="Times New Roman" w:cs="Times New Roman"/>
                <w:spacing w:val="13"/>
                <w:lang w:val="ru-RU"/>
              </w:rPr>
              <w:t xml:space="preserve"> </w:t>
            </w:r>
            <w:r w:rsidRPr="002B4AA6">
              <w:rPr>
                <w:rFonts w:ascii="Times New Roman" w:hAnsi="Times New Roman" w:cs="Times New Roman"/>
                <w:lang w:val="ru-RU"/>
              </w:rPr>
              <w:t>и</w:t>
            </w:r>
            <w:r w:rsidRPr="002B4AA6">
              <w:rPr>
                <w:rFonts w:ascii="Times New Roman" w:hAnsi="Times New Roman" w:cs="Times New Roman"/>
                <w:spacing w:val="8"/>
                <w:lang w:val="ru-RU"/>
              </w:rPr>
              <w:t xml:space="preserve"> </w:t>
            </w:r>
            <w:r w:rsidRPr="002B4AA6">
              <w:rPr>
                <w:rFonts w:ascii="Times New Roman" w:hAnsi="Times New Roman" w:cs="Times New Roman"/>
                <w:spacing w:val="-1"/>
                <w:lang w:val="ru-RU"/>
              </w:rPr>
              <w:t>т.д.,</w:t>
            </w:r>
            <w:r w:rsidRPr="002B4AA6">
              <w:rPr>
                <w:rFonts w:ascii="Times New Roman" w:hAnsi="Times New Roman" w:cs="Times New Roman"/>
                <w:spacing w:val="27"/>
                <w:lang w:val="ru-RU"/>
              </w:rPr>
              <w:t xml:space="preserve"> </w:t>
            </w:r>
            <w:r w:rsidRPr="002B4AA6">
              <w:rPr>
                <w:rFonts w:ascii="Times New Roman" w:hAnsi="Times New Roman" w:cs="Times New Roman"/>
                <w:spacing w:val="-1"/>
                <w:lang w:val="ru-RU"/>
              </w:rPr>
              <w:t>охранная</w:t>
            </w:r>
            <w:r w:rsidRPr="002B4AA6">
              <w:rPr>
                <w:rFonts w:ascii="Times New Roman" w:hAnsi="Times New Roman" w:cs="Times New Roman"/>
                <w:spacing w:val="6"/>
                <w:lang w:val="ru-RU"/>
              </w:rPr>
              <w:t xml:space="preserve"> </w:t>
            </w:r>
            <w:r w:rsidRPr="002B4AA6">
              <w:rPr>
                <w:rFonts w:ascii="Times New Roman" w:hAnsi="Times New Roman" w:cs="Times New Roman"/>
                <w:lang w:val="ru-RU"/>
              </w:rPr>
              <w:t>зона</w:t>
            </w:r>
            <w:r w:rsidRPr="002B4AA6">
              <w:rPr>
                <w:rFonts w:ascii="Times New Roman" w:hAnsi="Times New Roman" w:cs="Times New Roman"/>
                <w:spacing w:val="-4"/>
                <w:lang w:val="ru-RU"/>
              </w:rPr>
              <w:t xml:space="preserve"> </w:t>
            </w:r>
            <w:r w:rsidRPr="002B4AA6">
              <w:rPr>
                <w:rFonts w:ascii="Times New Roman" w:hAnsi="Times New Roman" w:cs="Times New Roman"/>
                <w:spacing w:val="-1"/>
                <w:lang w:val="ru-RU"/>
              </w:rPr>
              <w:t>определяется</w:t>
            </w:r>
            <w:r w:rsidRPr="002B4AA6">
              <w:rPr>
                <w:rFonts w:ascii="Times New Roman" w:hAnsi="Times New Roman" w:cs="Times New Roman"/>
                <w:spacing w:val="6"/>
                <w:lang w:val="ru-RU"/>
              </w:rPr>
              <w:t xml:space="preserve"> </w:t>
            </w:r>
            <w:r w:rsidRPr="002B4AA6">
              <w:rPr>
                <w:rFonts w:ascii="Times New Roman" w:hAnsi="Times New Roman" w:cs="Times New Roman"/>
                <w:lang w:val="ru-RU"/>
              </w:rPr>
              <w:t>в</w:t>
            </w:r>
            <w:r w:rsidRPr="002B4AA6">
              <w:rPr>
                <w:rFonts w:ascii="Times New Roman" w:hAnsi="Times New Roman" w:cs="Times New Roman"/>
                <w:spacing w:val="4"/>
                <w:lang w:val="ru-RU"/>
              </w:rPr>
              <w:t xml:space="preserve"> </w:t>
            </w:r>
            <w:r w:rsidRPr="002B4AA6">
              <w:rPr>
                <w:rFonts w:ascii="Times New Roman" w:hAnsi="Times New Roman" w:cs="Times New Roman"/>
                <w:spacing w:val="-1"/>
                <w:lang w:val="ru-RU"/>
              </w:rPr>
              <w:t>соответствии</w:t>
            </w:r>
            <w:r w:rsidRPr="002B4AA6">
              <w:rPr>
                <w:rFonts w:ascii="Times New Roman" w:hAnsi="Times New Roman" w:cs="Times New Roman"/>
                <w:spacing w:val="7"/>
                <w:lang w:val="ru-RU"/>
              </w:rPr>
              <w:t xml:space="preserve"> </w:t>
            </w:r>
            <w:r w:rsidRPr="002B4AA6">
              <w:rPr>
                <w:rFonts w:ascii="Times New Roman" w:hAnsi="Times New Roman" w:cs="Times New Roman"/>
                <w:lang w:val="ru-RU"/>
              </w:rPr>
              <w:t>с</w:t>
            </w:r>
            <w:r w:rsidRPr="002B4AA6">
              <w:rPr>
                <w:rFonts w:ascii="Times New Roman" w:hAnsi="Times New Roman" w:cs="Times New Roman"/>
                <w:spacing w:val="49"/>
                <w:lang w:val="ru-RU"/>
              </w:rPr>
              <w:t xml:space="preserve"> </w:t>
            </w:r>
            <w:r w:rsidRPr="002B4AA6">
              <w:rPr>
                <w:rFonts w:ascii="Times New Roman" w:hAnsi="Times New Roman" w:cs="Times New Roman"/>
                <w:spacing w:val="-1"/>
                <w:lang w:val="ru-RU"/>
              </w:rPr>
              <w:t>установленными</w:t>
            </w:r>
            <w:r w:rsidRPr="002B4AA6">
              <w:rPr>
                <w:rFonts w:ascii="Times New Roman" w:hAnsi="Times New Roman" w:cs="Times New Roman"/>
                <w:lang w:val="ru-RU"/>
              </w:rPr>
              <w:t xml:space="preserve"> </w:t>
            </w:r>
            <w:r w:rsidRPr="002B4AA6">
              <w:rPr>
                <w:rFonts w:ascii="Times New Roman" w:hAnsi="Times New Roman" w:cs="Times New Roman"/>
                <w:spacing w:val="-1"/>
                <w:lang w:val="ru-RU"/>
              </w:rPr>
              <w:t>нормативными</w:t>
            </w:r>
            <w:r w:rsidRPr="002B4AA6">
              <w:rPr>
                <w:rFonts w:ascii="Times New Roman" w:hAnsi="Times New Roman" w:cs="Times New Roman"/>
                <w:spacing w:val="55"/>
                <w:lang w:val="ru-RU"/>
              </w:rPr>
              <w:t xml:space="preserve"> </w:t>
            </w:r>
            <w:r w:rsidRPr="002B4AA6">
              <w:rPr>
                <w:rFonts w:ascii="Times New Roman" w:hAnsi="Times New Roman" w:cs="Times New Roman"/>
                <w:spacing w:val="-1"/>
                <w:lang w:val="ru-RU"/>
              </w:rPr>
              <w:t>правовыми</w:t>
            </w:r>
            <w:r w:rsidRPr="002B4AA6">
              <w:rPr>
                <w:rFonts w:ascii="Times New Roman" w:hAnsi="Times New Roman" w:cs="Times New Roman"/>
                <w:spacing w:val="48"/>
                <w:lang w:val="ru-RU"/>
              </w:rPr>
              <w:t xml:space="preserve"> </w:t>
            </w:r>
            <w:r w:rsidRPr="002B4AA6">
              <w:rPr>
                <w:rFonts w:ascii="Times New Roman" w:hAnsi="Times New Roman" w:cs="Times New Roman"/>
                <w:spacing w:val="-1"/>
                <w:lang w:val="ru-RU"/>
              </w:rPr>
              <w:t>актами</w:t>
            </w:r>
            <w:r w:rsidRPr="002B4AA6">
              <w:rPr>
                <w:rFonts w:ascii="Times New Roman" w:hAnsi="Times New Roman" w:cs="Times New Roman"/>
                <w:spacing w:val="41"/>
                <w:lang w:val="ru-RU"/>
              </w:rPr>
              <w:t xml:space="preserve"> </w:t>
            </w:r>
            <w:r w:rsidRPr="002B4AA6">
              <w:rPr>
                <w:rFonts w:ascii="Times New Roman" w:hAnsi="Times New Roman" w:cs="Times New Roman"/>
                <w:spacing w:val="-1"/>
                <w:lang w:val="ru-RU"/>
              </w:rPr>
              <w:t>минимальными</w:t>
            </w:r>
            <w:r w:rsidRPr="002B4AA6">
              <w:rPr>
                <w:rFonts w:ascii="Times New Roman" w:hAnsi="Times New Roman" w:cs="Times New Roman"/>
                <w:spacing w:val="36"/>
                <w:lang w:val="ru-RU"/>
              </w:rPr>
              <w:t xml:space="preserve"> </w:t>
            </w:r>
            <w:r w:rsidRPr="002B4AA6">
              <w:rPr>
                <w:rFonts w:ascii="Times New Roman" w:hAnsi="Times New Roman" w:cs="Times New Roman"/>
                <w:spacing w:val="-1"/>
                <w:lang w:val="ru-RU"/>
              </w:rPr>
              <w:t>допустимыми</w:t>
            </w:r>
            <w:r w:rsidRPr="002B4AA6">
              <w:rPr>
                <w:rFonts w:ascii="Times New Roman" w:hAnsi="Times New Roman" w:cs="Times New Roman"/>
                <w:spacing w:val="35"/>
                <w:lang w:val="ru-RU"/>
              </w:rPr>
              <w:t xml:space="preserve"> </w:t>
            </w:r>
            <w:r w:rsidRPr="002B4AA6">
              <w:rPr>
                <w:rFonts w:ascii="Times New Roman" w:hAnsi="Times New Roman" w:cs="Times New Roman"/>
                <w:spacing w:val="-1"/>
                <w:lang w:val="ru-RU"/>
              </w:rPr>
              <w:t>расстояниями</w:t>
            </w:r>
            <w:r w:rsidRPr="002B4AA6">
              <w:rPr>
                <w:rFonts w:ascii="Times New Roman" w:hAnsi="Times New Roman" w:cs="Times New Roman"/>
                <w:spacing w:val="-2"/>
                <w:lang w:val="ru-RU"/>
              </w:rPr>
              <w:t xml:space="preserve"> </w:t>
            </w:r>
            <w:r w:rsidRPr="002B4AA6">
              <w:rPr>
                <w:rFonts w:ascii="Times New Roman" w:hAnsi="Times New Roman" w:cs="Times New Roman"/>
                <w:spacing w:val="2"/>
                <w:lang w:val="ru-RU"/>
              </w:rPr>
              <w:t>от</w:t>
            </w:r>
            <w:r w:rsidRPr="002B4AA6">
              <w:rPr>
                <w:rFonts w:ascii="Times New Roman" w:hAnsi="Times New Roman" w:cs="Times New Roman"/>
                <w:spacing w:val="-2"/>
                <w:lang w:val="ru-RU"/>
              </w:rPr>
              <w:t xml:space="preserve"> </w:t>
            </w:r>
            <w:r w:rsidRPr="002B4AA6">
              <w:rPr>
                <w:rFonts w:ascii="Times New Roman" w:hAnsi="Times New Roman" w:cs="Times New Roman"/>
                <w:spacing w:val="-1"/>
                <w:lang w:val="ru-RU"/>
              </w:rPr>
              <w:t>таких</w:t>
            </w:r>
            <w:r w:rsidRPr="002B4AA6">
              <w:rPr>
                <w:rFonts w:ascii="Times New Roman" w:hAnsi="Times New Roman" w:cs="Times New Roman"/>
                <w:spacing w:val="-3"/>
                <w:lang w:val="ru-RU"/>
              </w:rPr>
              <w:t xml:space="preserve"> </w:t>
            </w:r>
            <w:r w:rsidRPr="002B4AA6">
              <w:rPr>
                <w:rFonts w:ascii="Times New Roman" w:hAnsi="Times New Roman" w:cs="Times New Roman"/>
                <w:spacing w:val="-1"/>
                <w:lang w:val="ru-RU"/>
              </w:rPr>
              <w:t>линий)</w:t>
            </w:r>
          </w:p>
        </w:tc>
      </w:tr>
      <w:tr w:rsidR="007548F5" w:rsidRPr="002B4AA6" w:rsidTr="0072290B">
        <w:trPr>
          <w:trHeight w:hRule="exact" w:val="1037"/>
          <w:jc w:val="center"/>
        </w:trPr>
        <w:tc>
          <w:tcPr>
            <w:tcW w:w="4680" w:type="dxa"/>
            <w:tcBorders>
              <w:top w:val="single" w:sz="12" w:space="0" w:color="000000"/>
              <w:left w:val="single" w:sz="10" w:space="0" w:color="000000"/>
              <w:bottom w:val="single" w:sz="12" w:space="0" w:color="000000"/>
              <w:right w:val="single" w:sz="12" w:space="0" w:color="000000"/>
            </w:tcBorders>
          </w:tcPr>
          <w:p w:rsidR="007548F5" w:rsidRPr="002B4AA6" w:rsidRDefault="007548F5" w:rsidP="0072290B">
            <w:pPr>
              <w:pStyle w:val="TableParagraph"/>
              <w:spacing w:line="264" w:lineRule="auto"/>
              <w:ind w:left="57" w:right="57"/>
              <w:jc w:val="both"/>
              <w:rPr>
                <w:rFonts w:ascii="Times New Roman" w:eastAsia="Times New Roman" w:hAnsi="Times New Roman" w:cs="Times New Roman"/>
              </w:rPr>
            </w:pPr>
            <w:r w:rsidRPr="002B4AA6">
              <w:rPr>
                <w:rFonts w:ascii="Times New Roman" w:hAnsi="Times New Roman" w:cs="Times New Roman"/>
              </w:rPr>
              <w:t>1</w:t>
            </w:r>
            <w:r w:rsidRPr="002B4AA6">
              <w:rPr>
                <w:rFonts w:ascii="Times New Roman" w:hAnsi="Times New Roman" w:cs="Times New Roman"/>
                <w:spacing w:val="2"/>
              </w:rPr>
              <w:t xml:space="preserve"> </w:t>
            </w:r>
            <w:r w:rsidRPr="002B4AA6">
              <w:rPr>
                <w:rFonts w:ascii="Times New Roman" w:hAnsi="Times New Roman" w:cs="Times New Roman"/>
              </w:rPr>
              <w:t>-</w:t>
            </w:r>
            <w:r w:rsidRPr="002B4AA6">
              <w:rPr>
                <w:rFonts w:ascii="Times New Roman" w:hAnsi="Times New Roman" w:cs="Times New Roman"/>
                <w:spacing w:val="4"/>
              </w:rPr>
              <w:t xml:space="preserve"> </w:t>
            </w:r>
            <w:r w:rsidRPr="002B4AA6">
              <w:rPr>
                <w:rFonts w:ascii="Times New Roman" w:hAnsi="Times New Roman" w:cs="Times New Roman"/>
              </w:rPr>
              <w:t>20</w:t>
            </w:r>
          </w:p>
        </w:tc>
        <w:tc>
          <w:tcPr>
            <w:tcW w:w="4963" w:type="dxa"/>
            <w:tcBorders>
              <w:top w:val="single" w:sz="12" w:space="0" w:color="000000"/>
              <w:left w:val="single" w:sz="12" w:space="0" w:color="000000"/>
              <w:bottom w:val="single" w:sz="12" w:space="0" w:color="000000"/>
              <w:right w:val="single" w:sz="10" w:space="0" w:color="000000"/>
            </w:tcBorders>
          </w:tcPr>
          <w:p w:rsidR="007548F5" w:rsidRPr="002B4AA6" w:rsidRDefault="007548F5" w:rsidP="0072290B">
            <w:pPr>
              <w:pStyle w:val="TableParagraph"/>
              <w:spacing w:line="264" w:lineRule="auto"/>
              <w:ind w:left="57" w:right="57"/>
              <w:jc w:val="both"/>
              <w:rPr>
                <w:rFonts w:ascii="Times New Roman" w:eastAsia="Times New Roman" w:hAnsi="Times New Roman" w:cs="Times New Roman"/>
                <w:lang w:val="ru-RU"/>
              </w:rPr>
            </w:pPr>
            <w:r w:rsidRPr="002B4AA6">
              <w:rPr>
                <w:rFonts w:ascii="Times New Roman" w:hAnsi="Times New Roman" w:cs="Times New Roman"/>
                <w:lang w:val="ru-RU"/>
              </w:rPr>
              <w:t>10</w:t>
            </w:r>
            <w:r w:rsidRPr="002B4AA6">
              <w:rPr>
                <w:rFonts w:ascii="Times New Roman" w:hAnsi="Times New Roman" w:cs="Times New Roman"/>
                <w:spacing w:val="42"/>
                <w:lang w:val="ru-RU"/>
              </w:rPr>
              <w:t xml:space="preserve"> </w:t>
            </w:r>
            <w:r w:rsidRPr="002B4AA6">
              <w:rPr>
                <w:rFonts w:ascii="Times New Roman" w:hAnsi="Times New Roman" w:cs="Times New Roman"/>
                <w:lang w:val="ru-RU"/>
              </w:rPr>
              <w:t>(5</w:t>
            </w:r>
            <w:r w:rsidRPr="002B4AA6">
              <w:rPr>
                <w:rFonts w:ascii="Times New Roman" w:hAnsi="Times New Roman" w:cs="Times New Roman"/>
                <w:spacing w:val="38"/>
                <w:lang w:val="ru-RU"/>
              </w:rPr>
              <w:t xml:space="preserve"> </w:t>
            </w:r>
            <w:r w:rsidRPr="002B4AA6">
              <w:rPr>
                <w:rFonts w:ascii="Times New Roman" w:hAnsi="Times New Roman" w:cs="Times New Roman"/>
                <w:lang w:val="ru-RU"/>
              </w:rPr>
              <w:t>-</w:t>
            </w:r>
            <w:r w:rsidRPr="002B4AA6">
              <w:rPr>
                <w:rFonts w:ascii="Times New Roman" w:hAnsi="Times New Roman" w:cs="Times New Roman"/>
                <w:spacing w:val="40"/>
                <w:lang w:val="ru-RU"/>
              </w:rPr>
              <w:t xml:space="preserve"> </w:t>
            </w:r>
            <w:r w:rsidRPr="002B4AA6">
              <w:rPr>
                <w:rFonts w:ascii="Times New Roman" w:hAnsi="Times New Roman" w:cs="Times New Roman"/>
                <w:spacing w:val="-1"/>
                <w:lang w:val="ru-RU"/>
              </w:rPr>
              <w:t>для</w:t>
            </w:r>
            <w:r w:rsidRPr="002B4AA6">
              <w:rPr>
                <w:rFonts w:ascii="Times New Roman" w:hAnsi="Times New Roman" w:cs="Times New Roman"/>
                <w:spacing w:val="43"/>
                <w:lang w:val="ru-RU"/>
              </w:rPr>
              <w:t xml:space="preserve"> </w:t>
            </w:r>
            <w:r w:rsidRPr="002B4AA6">
              <w:rPr>
                <w:rFonts w:ascii="Times New Roman" w:hAnsi="Times New Roman" w:cs="Times New Roman"/>
                <w:spacing w:val="-1"/>
                <w:lang w:val="ru-RU"/>
              </w:rPr>
              <w:t>линий</w:t>
            </w:r>
            <w:r w:rsidRPr="002B4AA6">
              <w:rPr>
                <w:rFonts w:ascii="Times New Roman" w:hAnsi="Times New Roman" w:cs="Times New Roman"/>
                <w:spacing w:val="43"/>
                <w:lang w:val="ru-RU"/>
              </w:rPr>
              <w:t xml:space="preserve"> </w:t>
            </w:r>
            <w:r w:rsidRPr="002B4AA6">
              <w:rPr>
                <w:rFonts w:ascii="Times New Roman" w:hAnsi="Times New Roman" w:cs="Times New Roman"/>
                <w:lang w:val="ru-RU"/>
              </w:rPr>
              <w:t>с</w:t>
            </w:r>
            <w:r w:rsidRPr="002B4AA6">
              <w:rPr>
                <w:rFonts w:ascii="Times New Roman" w:hAnsi="Times New Roman" w:cs="Times New Roman"/>
                <w:spacing w:val="37"/>
                <w:lang w:val="ru-RU"/>
              </w:rPr>
              <w:t xml:space="preserve"> </w:t>
            </w:r>
            <w:r w:rsidRPr="002B4AA6">
              <w:rPr>
                <w:rFonts w:ascii="Times New Roman" w:hAnsi="Times New Roman" w:cs="Times New Roman"/>
                <w:spacing w:val="-1"/>
                <w:lang w:val="ru-RU"/>
              </w:rPr>
              <w:t>самонесущими</w:t>
            </w:r>
            <w:r w:rsidRPr="002B4AA6">
              <w:rPr>
                <w:rFonts w:ascii="Times New Roman" w:hAnsi="Times New Roman" w:cs="Times New Roman"/>
                <w:spacing w:val="43"/>
                <w:lang w:val="ru-RU"/>
              </w:rPr>
              <w:t xml:space="preserve"> </w:t>
            </w:r>
            <w:r w:rsidRPr="002B4AA6">
              <w:rPr>
                <w:rFonts w:ascii="Times New Roman" w:hAnsi="Times New Roman" w:cs="Times New Roman"/>
                <w:lang w:val="ru-RU"/>
              </w:rPr>
              <w:t>или</w:t>
            </w:r>
            <w:r w:rsidRPr="002B4AA6">
              <w:rPr>
                <w:rFonts w:ascii="Times New Roman" w:hAnsi="Times New Roman" w:cs="Times New Roman"/>
                <w:spacing w:val="25"/>
                <w:lang w:val="ru-RU"/>
              </w:rPr>
              <w:t xml:space="preserve"> </w:t>
            </w:r>
            <w:r w:rsidRPr="002B4AA6">
              <w:rPr>
                <w:rFonts w:ascii="Times New Roman" w:hAnsi="Times New Roman" w:cs="Times New Roman"/>
                <w:spacing w:val="-1"/>
                <w:lang w:val="ru-RU"/>
              </w:rPr>
              <w:t>изолированными</w:t>
            </w:r>
            <w:r w:rsidRPr="002B4AA6">
              <w:rPr>
                <w:rFonts w:ascii="Times New Roman" w:hAnsi="Times New Roman" w:cs="Times New Roman"/>
                <w:spacing w:val="12"/>
                <w:lang w:val="ru-RU"/>
              </w:rPr>
              <w:t xml:space="preserve"> </w:t>
            </w:r>
            <w:r w:rsidRPr="002B4AA6">
              <w:rPr>
                <w:rFonts w:ascii="Times New Roman" w:hAnsi="Times New Roman" w:cs="Times New Roman"/>
                <w:spacing w:val="-1"/>
                <w:lang w:val="ru-RU"/>
              </w:rPr>
              <w:t>проводами,</w:t>
            </w:r>
            <w:r w:rsidRPr="002B4AA6">
              <w:rPr>
                <w:rFonts w:ascii="Times New Roman" w:hAnsi="Times New Roman" w:cs="Times New Roman"/>
                <w:spacing w:val="9"/>
                <w:lang w:val="ru-RU"/>
              </w:rPr>
              <w:t xml:space="preserve"> </w:t>
            </w:r>
            <w:r w:rsidRPr="002B4AA6">
              <w:rPr>
                <w:rFonts w:ascii="Times New Roman" w:hAnsi="Times New Roman" w:cs="Times New Roman"/>
                <w:spacing w:val="-1"/>
                <w:lang w:val="ru-RU"/>
              </w:rPr>
              <w:t>размещенных</w:t>
            </w:r>
            <w:r w:rsidRPr="002B4AA6">
              <w:rPr>
                <w:rFonts w:ascii="Times New Roman" w:hAnsi="Times New Roman" w:cs="Times New Roman"/>
                <w:spacing w:val="6"/>
                <w:lang w:val="ru-RU"/>
              </w:rPr>
              <w:t xml:space="preserve"> </w:t>
            </w:r>
            <w:r w:rsidRPr="002B4AA6">
              <w:rPr>
                <w:rFonts w:ascii="Times New Roman" w:hAnsi="Times New Roman" w:cs="Times New Roman"/>
                <w:lang w:val="ru-RU"/>
              </w:rPr>
              <w:t>в</w:t>
            </w:r>
            <w:r w:rsidRPr="002B4AA6">
              <w:rPr>
                <w:rFonts w:ascii="Times New Roman" w:hAnsi="Times New Roman" w:cs="Times New Roman"/>
                <w:spacing w:val="35"/>
                <w:lang w:val="ru-RU"/>
              </w:rPr>
              <w:t xml:space="preserve"> </w:t>
            </w:r>
            <w:r w:rsidRPr="002B4AA6">
              <w:rPr>
                <w:rFonts w:ascii="Times New Roman" w:hAnsi="Times New Roman" w:cs="Times New Roman"/>
                <w:lang w:val="ru-RU"/>
              </w:rPr>
              <w:t>границах</w:t>
            </w:r>
            <w:r w:rsidRPr="002B4AA6">
              <w:rPr>
                <w:rFonts w:ascii="Times New Roman" w:hAnsi="Times New Roman" w:cs="Times New Roman"/>
                <w:spacing w:val="-3"/>
                <w:lang w:val="ru-RU"/>
              </w:rPr>
              <w:t xml:space="preserve"> </w:t>
            </w:r>
            <w:r w:rsidRPr="002B4AA6">
              <w:rPr>
                <w:rFonts w:ascii="Times New Roman" w:hAnsi="Times New Roman" w:cs="Times New Roman"/>
                <w:spacing w:val="-1"/>
                <w:lang w:val="ru-RU"/>
              </w:rPr>
              <w:t>населенных</w:t>
            </w:r>
            <w:r w:rsidRPr="002B4AA6">
              <w:rPr>
                <w:rFonts w:ascii="Times New Roman" w:hAnsi="Times New Roman" w:cs="Times New Roman"/>
                <w:spacing w:val="-3"/>
                <w:lang w:val="ru-RU"/>
              </w:rPr>
              <w:t xml:space="preserve"> </w:t>
            </w:r>
            <w:r w:rsidRPr="002B4AA6">
              <w:rPr>
                <w:rFonts w:ascii="Times New Roman" w:hAnsi="Times New Roman" w:cs="Times New Roman"/>
                <w:spacing w:val="-1"/>
                <w:lang w:val="ru-RU"/>
              </w:rPr>
              <w:t>пунктов)</w:t>
            </w:r>
          </w:p>
        </w:tc>
      </w:tr>
      <w:tr w:rsidR="007548F5" w:rsidRPr="002B4AA6" w:rsidTr="0072290B">
        <w:trPr>
          <w:trHeight w:hRule="exact" w:val="490"/>
          <w:jc w:val="center"/>
        </w:trPr>
        <w:tc>
          <w:tcPr>
            <w:tcW w:w="4680" w:type="dxa"/>
            <w:tcBorders>
              <w:top w:val="single" w:sz="12" w:space="0" w:color="000000"/>
              <w:left w:val="single" w:sz="10" w:space="0" w:color="000000"/>
              <w:bottom w:val="single" w:sz="12" w:space="0" w:color="000000"/>
              <w:right w:val="single" w:sz="12" w:space="0" w:color="000000"/>
            </w:tcBorders>
          </w:tcPr>
          <w:p w:rsidR="007548F5" w:rsidRPr="002B4AA6" w:rsidRDefault="007548F5" w:rsidP="0072290B">
            <w:pPr>
              <w:pStyle w:val="TableParagraph"/>
              <w:spacing w:line="264" w:lineRule="auto"/>
              <w:ind w:left="57" w:right="57"/>
              <w:jc w:val="both"/>
              <w:rPr>
                <w:rFonts w:ascii="Times New Roman" w:eastAsia="Times New Roman" w:hAnsi="Times New Roman" w:cs="Times New Roman"/>
              </w:rPr>
            </w:pPr>
            <w:r w:rsidRPr="002B4AA6">
              <w:rPr>
                <w:rFonts w:ascii="Times New Roman" w:hAnsi="Times New Roman" w:cs="Times New Roman"/>
              </w:rPr>
              <w:t>35</w:t>
            </w:r>
          </w:p>
        </w:tc>
        <w:tc>
          <w:tcPr>
            <w:tcW w:w="4963" w:type="dxa"/>
            <w:tcBorders>
              <w:top w:val="single" w:sz="12" w:space="0" w:color="000000"/>
              <w:left w:val="single" w:sz="12" w:space="0" w:color="000000"/>
              <w:bottom w:val="single" w:sz="12" w:space="0" w:color="000000"/>
              <w:right w:val="single" w:sz="10" w:space="0" w:color="000000"/>
            </w:tcBorders>
          </w:tcPr>
          <w:p w:rsidR="007548F5" w:rsidRPr="002B4AA6" w:rsidRDefault="007548F5" w:rsidP="0072290B">
            <w:pPr>
              <w:pStyle w:val="TableParagraph"/>
              <w:spacing w:line="264" w:lineRule="auto"/>
              <w:ind w:left="57" w:right="57"/>
              <w:jc w:val="both"/>
              <w:rPr>
                <w:rFonts w:ascii="Times New Roman" w:eastAsia="Times New Roman" w:hAnsi="Times New Roman" w:cs="Times New Roman"/>
              </w:rPr>
            </w:pPr>
            <w:r w:rsidRPr="002B4AA6">
              <w:rPr>
                <w:rFonts w:ascii="Times New Roman" w:hAnsi="Times New Roman" w:cs="Times New Roman"/>
              </w:rPr>
              <w:t>15</w:t>
            </w:r>
          </w:p>
        </w:tc>
      </w:tr>
      <w:tr w:rsidR="007548F5" w:rsidRPr="002B4AA6" w:rsidTr="0072290B">
        <w:trPr>
          <w:trHeight w:hRule="exact" w:val="485"/>
          <w:jc w:val="center"/>
        </w:trPr>
        <w:tc>
          <w:tcPr>
            <w:tcW w:w="4680" w:type="dxa"/>
            <w:tcBorders>
              <w:top w:val="single" w:sz="12" w:space="0" w:color="000000"/>
              <w:left w:val="single" w:sz="10" w:space="0" w:color="000000"/>
              <w:bottom w:val="single" w:sz="12" w:space="0" w:color="000000"/>
              <w:right w:val="single" w:sz="12" w:space="0" w:color="000000"/>
            </w:tcBorders>
          </w:tcPr>
          <w:p w:rsidR="007548F5" w:rsidRPr="002B4AA6" w:rsidRDefault="007548F5" w:rsidP="0072290B">
            <w:pPr>
              <w:pStyle w:val="TableParagraph"/>
              <w:spacing w:line="264" w:lineRule="auto"/>
              <w:ind w:left="57" w:right="57"/>
              <w:jc w:val="both"/>
              <w:rPr>
                <w:rFonts w:ascii="Times New Roman" w:eastAsia="Times New Roman" w:hAnsi="Times New Roman" w:cs="Times New Roman"/>
              </w:rPr>
            </w:pPr>
            <w:r w:rsidRPr="002B4AA6">
              <w:rPr>
                <w:rFonts w:ascii="Times New Roman" w:hAnsi="Times New Roman" w:cs="Times New Roman"/>
              </w:rPr>
              <w:t>110</w:t>
            </w:r>
          </w:p>
        </w:tc>
        <w:tc>
          <w:tcPr>
            <w:tcW w:w="4963" w:type="dxa"/>
            <w:tcBorders>
              <w:top w:val="single" w:sz="12" w:space="0" w:color="000000"/>
              <w:left w:val="single" w:sz="12" w:space="0" w:color="000000"/>
              <w:bottom w:val="single" w:sz="12" w:space="0" w:color="000000"/>
              <w:right w:val="single" w:sz="10" w:space="0" w:color="000000"/>
            </w:tcBorders>
          </w:tcPr>
          <w:p w:rsidR="007548F5" w:rsidRPr="002B4AA6" w:rsidRDefault="007548F5" w:rsidP="0072290B">
            <w:pPr>
              <w:pStyle w:val="TableParagraph"/>
              <w:spacing w:line="264" w:lineRule="auto"/>
              <w:ind w:left="57" w:right="57"/>
              <w:jc w:val="both"/>
              <w:rPr>
                <w:rFonts w:ascii="Times New Roman" w:eastAsia="Times New Roman" w:hAnsi="Times New Roman" w:cs="Times New Roman"/>
              </w:rPr>
            </w:pPr>
            <w:r w:rsidRPr="002B4AA6">
              <w:rPr>
                <w:rFonts w:ascii="Times New Roman" w:hAnsi="Times New Roman" w:cs="Times New Roman"/>
              </w:rPr>
              <w:t>20</w:t>
            </w:r>
          </w:p>
        </w:tc>
      </w:tr>
      <w:tr w:rsidR="007548F5" w:rsidRPr="002B4AA6" w:rsidTr="0072290B">
        <w:trPr>
          <w:trHeight w:hRule="exact" w:val="490"/>
          <w:jc w:val="center"/>
        </w:trPr>
        <w:tc>
          <w:tcPr>
            <w:tcW w:w="4680" w:type="dxa"/>
            <w:tcBorders>
              <w:top w:val="single" w:sz="12" w:space="0" w:color="000000"/>
              <w:left w:val="single" w:sz="10" w:space="0" w:color="000000"/>
              <w:bottom w:val="single" w:sz="12" w:space="0" w:color="000000"/>
              <w:right w:val="single" w:sz="12" w:space="0" w:color="000000"/>
            </w:tcBorders>
          </w:tcPr>
          <w:p w:rsidR="007548F5" w:rsidRPr="002B4AA6" w:rsidRDefault="007548F5" w:rsidP="0072290B">
            <w:pPr>
              <w:pStyle w:val="TableParagraph"/>
              <w:spacing w:line="264" w:lineRule="auto"/>
              <w:ind w:left="57" w:right="57"/>
              <w:jc w:val="both"/>
              <w:rPr>
                <w:rFonts w:ascii="Times New Roman" w:eastAsia="Times New Roman" w:hAnsi="Times New Roman" w:cs="Times New Roman"/>
              </w:rPr>
            </w:pPr>
            <w:r w:rsidRPr="002B4AA6">
              <w:rPr>
                <w:rFonts w:ascii="Times New Roman" w:hAnsi="Times New Roman" w:cs="Times New Roman"/>
              </w:rPr>
              <w:t>150,</w:t>
            </w:r>
            <w:r w:rsidRPr="002B4AA6">
              <w:rPr>
                <w:rFonts w:ascii="Times New Roman" w:hAnsi="Times New Roman" w:cs="Times New Roman"/>
                <w:spacing w:val="4"/>
              </w:rPr>
              <w:t xml:space="preserve"> </w:t>
            </w:r>
            <w:r w:rsidRPr="002B4AA6">
              <w:rPr>
                <w:rFonts w:ascii="Times New Roman" w:hAnsi="Times New Roman" w:cs="Times New Roman"/>
              </w:rPr>
              <w:t>220</w:t>
            </w:r>
          </w:p>
        </w:tc>
        <w:tc>
          <w:tcPr>
            <w:tcW w:w="4963" w:type="dxa"/>
            <w:tcBorders>
              <w:top w:val="single" w:sz="12" w:space="0" w:color="000000"/>
              <w:left w:val="single" w:sz="12" w:space="0" w:color="000000"/>
              <w:bottom w:val="single" w:sz="12" w:space="0" w:color="000000"/>
              <w:right w:val="single" w:sz="10" w:space="0" w:color="000000"/>
            </w:tcBorders>
          </w:tcPr>
          <w:p w:rsidR="007548F5" w:rsidRPr="002B4AA6" w:rsidRDefault="007548F5" w:rsidP="0072290B">
            <w:pPr>
              <w:pStyle w:val="TableParagraph"/>
              <w:spacing w:line="264" w:lineRule="auto"/>
              <w:ind w:left="57" w:right="57"/>
              <w:jc w:val="both"/>
              <w:rPr>
                <w:rFonts w:ascii="Times New Roman" w:eastAsia="Times New Roman" w:hAnsi="Times New Roman" w:cs="Times New Roman"/>
              </w:rPr>
            </w:pPr>
            <w:r w:rsidRPr="002B4AA6">
              <w:rPr>
                <w:rFonts w:ascii="Times New Roman" w:hAnsi="Times New Roman" w:cs="Times New Roman"/>
              </w:rPr>
              <w:t>25</w:t>
            </w:r>
          </w:p>
        </w:tc>
      </w:tr>
      <w:tr w:rsidR="007548F5" w:rsidRPr="002B4AA6" w:rsidTr="0072290B">
        <w:trPr>
          <w:trHeight w:hRule="exact" w:val="485"/>
          <w:jc w:val="center"/>
        </w:trPr>
        <w:tc>
          <w:tcPr>
            <w:tcW w:w="4680" w:type="dxa"/>
            <w:tcBorders>
              <w:top w:val="single" w:sz="12" w:space="0" w:color="000000"/>
              <w:left w:val="single" w:sz="10" w:space="0" w:color="000000"/>
              <w:bottom w:val="single" w:sz="12" w:space="0" w:color="000000"/>
              <w:right w:val="single" w:sz="12" w:space="0" w:color="000000"/>
            </w:tcBorders>
          </w:tcPr>
          <w:p w:rsidR="007548F5" w:rsidRPr="002B4AA6" w:rsidRDefault="007548F5" w:rsidP="0072290B">
            <w:pPr>
              <w:pStyle w:val="TableParagraph"/>
              <w:spacing w:line="264" w:lineRule="auto"/>
              <w:ind w:left="57" w:right="57"/>
              <w:jc w:val="both"/>
              <w:rPr>
                <w:rFonts w:ascii="Times New Roman" w:eastAsia="Times New Roman" w:hAnsi="Times New Roman" w:cs="Times New Roman"/>
              </w:rPr>
            </w:pPr>
            <w:r w:rsidRPr="002B4AA6">
              <w:rPr>
                <w:rFonts w:ascii="Times New Roman" w:hAnsi="Times New Roman" w:cs="Times New Roman"/>
              </w:rPr>
              <w:t>300,</w:t>
            </w:r>
            <w:r w:rsidRPr="002B4AA6">
              <w:rPr>
                <w:rFonts w:ascii="Times New Roman" w:hAnsi="Times New Roman" w:cs="Times New Roman"/>
                <w:spacing w:val="4"/>
              </w:rPr>
              <w:t xml:space="preserve"> </w:t>
            </w:r>
            <w:r w:rsidRPr="002B4AA6">
              <w:rPr>
                <w:rFonts w:ascii="Times New Roman" w:hAnsi="Times New Roman" w:cs="Times New Roman"/>
                <w:spacing w:val="-2"/>
              </w:rPr>
              <w:t>500,</w:t>
            </w:r>
            <w:r w:rsidRPr="002B4AA6">
              <w:rPr>
                <w:rFonts w:ascii="Times New Roman" w:hAnsi="Times New Roman" w:cs="Times New Roman"/>
                <w:spacing w:val="4"/>
              </w:rPr>
              <w:t xml:space="preserve"> </w:t>
            </w:r>
            <w:r w:rsidRPr="002B4AA6">
              <w:rPr>
                <w:rFonts w:ascii="Times New Roman" w:hAnsi="Times New Roman" w:cs="Times New Roman"/>
              </w:rPr>
              <w:t>+/-400</w:t>
            </w:r>
          </w:p>
        </w:tc>
        <w:tc>
          <w:tcPr>
            <w:tcW w:w="4963" w:type="dxa"/>
            <w:tcBorders>
              <w:top w:val="single" w:sz="12" w:space="0" w:color="000000"/>
              <w:left w:val="single" w:sz="12" w:space="0" w:color="000000"/>
              <w:bottom w:val="single" w:sz="12" w:space="0" w:color="000000"/>
              <w:right w:val="single" w:sz="10" w:space="0" w:color="000000"/>
            </w:tcBorders>
          </w:tcPr>
          <w:p w:rsidR="007548F5" w:rsidRPr="002B4AA6" w:rsidRDefault="007548F5" w:rsidP="0072290B">
            <w:pPr>
              <w:pStyle w:val="TableParagraph"/>
              <w:spacing w:line="264" w:lineRule="auto"/>
              <w:ind w:left="57" w:right="57"/>
              <w:jc w:val="both"/>
              <w:rPr>
                <w:rFonts w:ascii="Times New Roman" w:eastAsia="Times New Roman" w:hAnsi="Times New Roman" w:cs="Times New Roman"/>
              </w:rPr>
            </w:pPr>
            <w:r w:rsidRPr="002B4AA6">
              <w:rPr>
                <w:rFonts w:ascii="Times New Roman" w:hAnsi="Times New Roman" w:cs="Times New Roman"/>
              </w:rPr>
              <w:t>30</w:t>
            </w:r>
          </w:p>
        </w:tc>
      </w:tr>
      <w:tr w:rsidR="007548F5" w:rsidRPr="002B4AA6" w:rsidTr="0072290B">
        <w:trPr>
          <w:trHeight w:hRule="exact" w:val="490"/>
          <w:jc w:val="center"/>
        </w:trPr>
        <w:tc>
          <w:tcPr>
            <w:tcW w:w="4680" w:type="dxa"/>
            <w:tcBorders>
              <w:top w:val="single" w:sz="12" w:space="0" w:color="000000"/>
              <w:left w:val="single" w:sz="10" w:space="0" w:color="000000"/>
              <w:bottom w:val="single" w:sz="12" w:space="0" w:color="000000"/>
              <w:right w:val="single" w:sz="12" w:space="0" w:color="000000"/>
            </w:tcBorders>
          </w:tcPr>
          <w:p w:rsidR="007548F5" w:rsidRPr="002B4AA6" w:rsidRDefault="007548F5" w:rsidP="0072290B">
            <w:pPr>
              <w:pStyle w:val="TableParagraph"/>
              <w:spacing w:line="264" w:lineRule="auto"/>
              <w:ind w:left="57" w:right="57"/>
              <w:jc w:val="both"/>
              <w:rPr>
                <w:rFonts w:ascii="Times New Roman" w:eastAsia="Times New Roman" w:hAnsi="Times New Roman" w:cs="Times New Roman"/>
              </w:rPr>
            </w:pPr>
            <w:r w:rsidRPr="002B4AA6">
              <w:rPr>
                <w:rFonts w:ascii="Times New Roman" w:hAnsi="Times New Roman" w:cs="Times New Roman"/>
              </w:rPr>
              <w:t>750,+/-750</w:t>
            </w:r>
          </w:p>
        </w:tc>
        <w:tc>
          <w:tcPr>
            <w:tcW w:w="4963" w:type="dxa"/>
            <w:tcBorders>
              <w:top w:val="single" w:sz="12" w:space="0" w:color="000000"/>
              <w:left w:val="single" w:sz="12" w:space="0" w:color="000000"/>
              <w:bottom w:val="single" w:sz="12" w:space="0" w:color="000000"/>
              <w:right w:val="single" w:sz="10" w:space="0" w:color="000000"/>
            </w:tcBorders>
          </w:tcPr>
          <w:p w:rsidR="007548F5" w:rsidRPr="002B4AA6" w:rsidRDefault="007548F5" w:rsidP="0072290B">
            <w:pPr>
              <w:pStyle w:val="TableParagraph"/>
              <w:spacing w:line="264" w:lineRule="auto"/>
              <w:ind w:left="57" w:right="57"/>
              <w:jc w:val="both"/>
              <w:rPr>
                <w:rFonts w:ascii="Times New Roman" w:eastAsia="Times New Roman" w:hAnsi="Times New Roman" w:cs="Times New Roman"/>
              </w:rPr>
            </w:pPr>
            <w:r w:rsidRPr="002B4AA6">
              <w:rPr>
                <w:rFonts w:ascii="Times New Roman" w:hAnsi="Times New Roman" w:cs="Times New Roman"/>
              </w:rPr>
              <w:t>40</w:t>
            </w:r>
          </w:p>
        </w:tc>
      </w:tr>
      <w:tr w:rsidR="007548F5" w:rsidRPr="002B4AA6" w:rsidTr="0072290B">
        <w:trPr>
          <w:trHeight w:hRule="exact" w:val="485"/>
          <w:jc w:val="center"/>
        </w:trPr>
        <w:tc>
          <w:tcPr>
            <w:tcW w:w="4680" w:type="dxa"/>
            <w:tcBorders>
              <w:top w:val="single" w:sz="12" w:space="0" w:color="000000"/>
              <w:left w:val="single" w:sz="10" w:space="0" w:color="000000"/>
              <w:bottom w:val="single" w:sz="12" w:space="0" w:color="000000"/>
              <w:right w:val="single" w:sz="12" w:space="0" w:color="000000"/>
            </w:tcBorders>
          </w:tcPr>
          <w:p w:rsidR="007548F5" w:rsidRPr="002B4AA6" w:rsidRDefault="007548F5" w:rsidP="0072290B">
            <w:pPr>
              <w:pStyle w:val="TableParagraph"/>
              <w:spacing w:line="264" w:lineRule="auto"/>
              <w:ind w:left="57" w:right="57"/>
              <w:jc w:val="both"/>
              <w:rPr>
                <w:rFonts w:ascii="Times New Roman" w:eastAsia="Times New Roman" w:hAnsi="Times New Roman" w:cs="Times New Roman"/>
              </w:rPr>
            </w:pPr>
            <w:r w:rsidRPr="002B4AA6">
              <w:rPr>
                <w:rFonts w:ascii="Times New Roman" w:hAnsi="Times New Roman" w:cs="Times New Roman"/>
              </w:rPr>
              <w:t>1150</w:t>
            </w:r>
          </w:p>
        </w:tc>
        <w:tc>
          <w:tcPr>
            <w:tcW w:w="4963" w:type="dxa"/>
            <w:tcBorders>
              <w:top w:val="single" w:sz="12" w:space="0" w:color="000000"/>
              <w:left w:val="single" w:sz="12" w:space="0" w:color="000000"/>
              <w:bottom w:val="single" w:sz="12" w:space="0" w:color="000000"/>
              <w:right w:val="single" w:sz="10" w:space="0" w:color="000000"/>
            </w:tcBorders>
          </w:tcPr>
          <w:p w:rsidR="007548F5" w:rsidRPr="002B4AA6" w:rsidRDefault="007548F5" w:rsidP="0072290B">
            <w:pPr>
              <w:pStyle w:val="TableParagraph"/>
              <w:spacing w:line="264" w:lineRule="auto"/>
              <w:ind w:left="57" w:right="57"/>
              <w:jc w:val="both"/>
              <w:rPr>
                <w:rFonts w:ascii="Times New Roman" w:eastAsia="Times New Roman" w:hAnsi="Times New Roman" w:cs="Times New Roman"/>
              </w:rPr>
            </w:pPr>
            <w:r w:rsidRPr="002B4AA6">
              <w:rPr>
                <w:rFonts w:ascii="Times New Roman" w:hAnsi="Times New Roman" w:cs="Times New Roman"/>
              </w:rPr>
              <w:t>55</w:t>
            </w:r>
          </w:p>
        </w:tc>
      </w:tr>
    </w:tbl>
    <w:p w:rsidR="007548F5" w:rsidRPr="002B4AA6" w:rsidRDefault="007548F5" w:rsidP="007548F5">
      <w:pPr>
        <w:pStyle w:val="a3"/>
        <w:rPr>
          <w:rFonts w:cs="Times New Roman"/>
          <w:lang w:val="ru-RU"/>
        </w:rPr>
      </w:pPr>
      <w:r w:rsidRPr="002B4AA6">
        <w:rPr>
          <w:rFonts w:cs="Times New Roman"/>
          <w:spacing w:val="-2"/>
          <w:lang w:val="ru-RU"/>
        </w:rPr>
        <w:t>б)</w:t>
      </w:r>
      <w:r w:rsidRPr="002B4AA6">
        <w:rPr>
          <w:rFonts w:cs="Times New Roman"/>
          <w:spacing w:val="1"/>
          <w:lang w:val="ru-RU"/>
        </w:rPr>
        <w:t xml:space="preserve"> </w:t>
      </w:r>
      <w:r w:rsidRPr="002B4AA6">
        <w:rPr>
          <w:rFonts w:cs="Times New Roman"/>
          <w:spacing w:val="-1"/>
          <w:lang w:val="ru-RU"/>
        </w:rPr>
        <w:t>вдоль</w:t>
      </w:r>
      <w:r w:rsidRPr="002B4AA6">
        <w:rPr>
          <w:rFonts w:cs="Times New Roman"/>
          <w:spacing w:val="55"/>
          <w:lang w:val="ru-RU"/>
        </w:rPr>
        <w:t xml:space="preserve"> </w:t>
      </w:r>
      <w:r w:rsidRPr="002B4AA6">
        <w:rPr>
          <w:rFonts w:cs="Times New Roman"/>
          <w:spacing w:val="-1"/>
          <w:lang w:val="ru-RU"/>
        </w:rPr>
        <w:t>подземных</w:t>
      </w:r>
      <w:r w:rsidRPr="002B4AA6">
        <w:rPr>
          <w:rFonts w:cs="Times New Roman"/>
          <w:spacing w:val="54"/>
          <w:lang w:val="ru-RU"/>
        </w:rPr>
        <w:t xml:space="preserve"> </w:t>
      </w:r>
      <w:r w:rsidRPr="002B4AA6">
        <w:rPr>
          <w:rFonts w:cs="Times New Roman"/>
          <w:spacing w:val="-1"/>
          <w:lang w:val="ru-RU"/>
        </w:rPr>
        <w:t>кабельных</w:t>
      </w:r>
      <w:r w:rsidRPr="002B4AA6">
        <w:rPr>
          <w:rFonts w:cs="Times New Roman"/>
          <w:spacing w:val="54"/>
          <w:lang w:val="ru-RU"/>
        </w:rPr>
        <w:t xml:space="preserve"> </w:t>
      </w:r>
      <w:r w:rsidRPr="002B4AA6">
        <w:rPr>
          <w:rFonts w:cs="Times New Roman"/>
          <w:lang w:val="ru-RU"/>
        </w:rPr>
        <w:t>линий</w:t>
      </w:r>
      <w:r w:rsidRPr="002B4AA6">
        <w:rPr>
          <w:rFonts w:cs="Times New Roman"/>
          <w:spacing w:val="2"/>
          <w:lang w:val="ru-RU"/>
        </w:rPr>
        <w:t xml:space="preserve"> </w:t>
      </w:r>
      <w:r w:rsidRPr="002B4AA6">
        <w:rPr>
          <w:rFonts w:cs="Times New Roman"/>
          <w:spacing w:val="-1"/>
          <w:lang w:val="ru-RU"/>
        </w:rPr>
        <w:t>электропередачи</w:t>
      </w:r>
      <w:r w:rsidRPr="002B4AA6">
        <w:rPr>
          <w:rFonts w:cs="Times New Roman"/>
          <w:spacing w:val="2"/>
          <w:lang w:val="ru-RU"/>
        </w:rPr>
        <w:t xml:space="preserve"> </w:t>
      </w:r>
      <w:r w:rsidRPr="002B4AA6">
        <w:rPr>
          <w:rFonts w:cs="Times New Roman"/>
          <w:lang w:val="ru-RU"/>
        </w:rPr>
        <w:t>-</w:t>
      </w:r>
      <w:r w:rsidRPr="002B4AA6">
        <w:rPr>
          <w:rFonts w:cs="Times New Roman"/>
          <w:spacing w:val="56"/>
          <w:lang w:val="ru-RU"/>
        </w:rPr>
        <w:t xml:space="preserve"> </w:t>
      </w:r>
      <w:r w:rsidRPr="002B4AA6">
        <w:rPr>
          <w:rFonts w:cs="Times New Roman"/>
          <w:lang w:val="ru-RU"/>
        </w:rPr>
        <w:t>в</w:t>
      </w:r>
      <w:r w:rsidRPr="002B4AA6">
        <w:rPr>
          <w:rFonts w:cs="Times New Roman"/>
          <w:spacing w:val="56"/>
          <w:lang w:val="ru-RU"/>
        </w:rPr>
        <w:t xml:space="preserve"> </w:t>
      </w:r>
      <w:r w:rsidRPr="002B4AA6">
        <w:rPr>
          <w:rFonts w:cs="Times New Roman"/>
          <w:spacing w:val="-2"/>
          <w:lang w:val="ru-RU"/>
        </w:rPr>
        <w:t>виде</w:t>
      </w:r>
      <w:r w:rsidRPr="002B4AA6">
        <w:rPr>
          <w:rFonts w:cs="Times New Roman"/>
          <w:spacing w:val="58"/>
          <w:lang w:val="ru-RU"/>
        </w:rPr>
        <w:t xml:space="preserve"> </w:t>
      </w:r>
      <w:r w:rsidRPr="002B4AA6">
        <w:rPr>
          <w:rFonts w:cs="Times New Roman"/>
          <w:spacing w:val="-1"/>
          <w:lang w:val="ru-RU"/>
        </w:rPr>
        <w:t>части</w:t>
      </w:r>
      <w:r w:rsidRPr="002B4AA6">
        <w:rPr>
          <w:rFonts w:cs="Times New Roman"/>
          <w:spacing w:val="1"/>
          <w:lang w:val="ru-RU"/>
        </w:rPr>
        <w:t xml:space="preserve"> </w:t>
      </w:r>
      <w:r w:rsidRPr="002B4AA6">
        <w:rPr>
          <w:rFonts w:cs="Times New Roman"/>
          <w:spacing w:val="-1"/>
          <w:lang w:val="ru-RU"/>
        </w:rPr>
        <w:t>поверхности</w:t>
      </w:r>
      <w:r w:rsidRPr="002B4AA6">
        <w:rPr>
          <w:rFonts w:cs="Times New Roman"/>
          <w:spacing w:val="63"/>
          <w:lang w:val="ru-RU"/>
        </w:rPr>
        <w:t xml:space="preserve"> </w:t>
      </w:r>
      <w:r w:rsidRPr="002B4AA6">
        <w:rPr>
          <w:rFonts w:cs="Times New Roman"/>
          <w:spacing w:val="-1"/>
          <w:lang w:val="ru-RU"/>
        </w:rPr>
        <w:t>участка</w:t>
      </w:r>
      <w:r w:rsidRPr="002B4AA6">
        <w:rPr>
          <w:rFonts w:cs="Times New Roman"/>
          <w:spacing w:val="15"/>
          <w:lang w:val="ru-RU"/>
        </w:rPr>
        <w:t xml:space="preserve"> </w:t>
      </w:r>
      <w:r w:rsidRPr="002B4AA6">
        <w:rPr>
          <w:rFonts w:cs="Times New Roman"/>
          <w:lang w:val="ru-RU"/>
        </w:rPr>
        <w:t>земли,</w:t>
      </w:r>
      <w:r w:rsidRPr="002B4AA6">
        <w:rPr>
          <w:rFonts w:cs="Times New Roman"/>
          <w:spacing w:val="14"/>
          <w:lang w:val="ru-RU"/>
        </w:rPr>
        <w:t xml:space="preserve"> </w:t>
      </w:r>
      <w:r w:rsidRPr="002B4AA6">
        <w:rPr>
          <w:rFonts w:cs="Times New Roman"/>
          <w:spacing w:val="-1"/>
          <w:lang w:val="ru-RU"/>
        </w:rPr>
        <w:t>расположенного</w:t>
      </w:r>
      <w:r w:rsidRPr="002B4AA6">
        <w:rPr>
          <w:rFonts w:cs="Times New Roman"/>
          <w:spacing w:val="16"/>
          <w:lang w:val="ru-RU"/>
        </w:rPr>
        <w:t xml:space="preserve"> </w:t>
      </w:r>
      <w:r w:rsidRPr="002B4AA6">
        <w:rPr>
          <w:rFonts w:cs="Times New Roman"/>
          <w:lang w:val="ru-RU"/>
        </w:rPr>
        <w:t>под</w:t>
      </w:r>
      <w:r w:rsidRPr="002B4AA6">
        <w:rPr>
          <w:rFonts w:cs="Times New Roman"/>
          <w:spacing w:val="14"/>
          <w:lang w:val="ru-RU"/>
        </w:rPr>
        <w:t xml:space="preserve"> </w:t>
      </w:r>
      <w:r w:rsidRPr="002B4AA6">
        <w:rPr>
          <w:rFonts w:cs="Times New Roman"/>
          <w:spacing w:val="-1"/>
          <w:lang w:val="ru-RU"/>
        </w:rPr>
        <w:t>ней</w:t>
      </w:r>
      <w:r w:rsidRPr="002B4AA6">
        <w:rPr>
          <w:rFonts w:cs="Times New Roman"/>
          <w:spacing w:val="12"/>
          <w:lang w:val="ru-RU"/>
        </w:rPr>
        <w:t xml:space="preserve"> </w:t>
      </w:r>
      <w:r w:rsidRPr="002B4AA6">
        <w:rPr>
          <w:rFonts w:cs="Times New Roman"/>
          <w:spacing w:val="-1"/>
          <w:lang w:val="ru-RU"/>
        </w:rPr>
        <w:t>участка</w:t>
      </w:r>
      <w:r w:rsidRPr="002B4AA6">
        <w:rPr>
          <w:rFonts w:cs="Times New Roman"/>
          <w:spacing w:val="15"/>
          <w:lang w:val="ru-RU"/>
        </w:rPr>
        <w:t xml:space="preserve"> </w:t>
      </w:r>
      <w:r w:rsidRPr="002B4AA6">
        <w:rPr>
          <w:rFonts w:cs="Times New Roman"/>
          <w:spacing w:val="-1"/>
          <w:lang w:val="ru-RU"/>
        </w:rPr>
        <w:t>недр</w:t>
      </w:r>
      <w:r w:rsidRPr="002B4AA6">
        <w:rPr>
          <w:rFonts w:cs="Times New Roman"/>
          <w:spacing w:val="16"/>
          <w:lang w:val="ru-RU"/>
        </w:rPr>
        <w:t xml:space="preserve"> </w:t>
      </w:r>
      <w:r w:rsidRPr="002B4AA6">
        <w:rPr>
          <w:rFonts w:cs="Times New Roman"/>
          <w:lang w:val="ru-RU"/>
        </w:rPr>
        <w:t>(на</w:t>
      </w:r>
      <w:r w:rsidRPr="002B4AA6">
        <w:rPr>
          <w:rFonts w:cs="Times New Roman"/>
          <w:spacing w:val="10"/>
          <w:lang w:val="ru-RU"/>
        </w:rPr>
        <w:t xml:space="preserve"> </w:t>
      </w:r>
      <w:r w:rsidRPr="002B4AA6">
        <w:rPr>
          <w:rFonts w:cs="Times New Roman"/>
          <w:spacing w:val="-2"/>
          <w:lang w:val="ru-RU"/>
        </w:rPr>
        <w:t>глубину,</w:t>
      </w:r>
      <w:r w:rsidRPr="002B4AA6">
        <w:rPr>
          <w:rFonts w:cs="Times New Roman"/>
          <w:spacing w:val="18"/>
          <w:lang w:val="ru-RU"/>
        </w:rPr>
        <w:t xml:space="preserve"> </w:t>
      </w:r>
      <w:r w:rsidRPr="002B4AA6">
        <w:rPr>
          <w:rFonts w:cs="Times New Roman"/>
          <w:spacing w:val="-1"/>
          <w:lang w:val="ru-RU"/>
        </w:rPr>
        <w:t>соответствующую</w:t>
      </w:r>
      <w:r w:rsidRPr="002B4AA6">
        <w:rPr>
          <w:rFonts w:cs="Times New Roman"/>
          <w:spacing w:val="14"/>
          <w:lang w:val="ru-RU"/>
        </w:rPr>
        <w:t xml:space="preserve"> </w:t>
      </w:r>
      <w:r w:rsidRPr="002B4AA6">
        <w:rPr>
          <w:rFonts w:cs="Times New Roman"/>
          <w:spacing w:val="-1"/>
          <w:lang w:val="ru-RU"/>
        </w:rPr>
        <w:t>глубине</w:t>
      </w:r>
      <w:r w:rsidRPr="002B4AA6">
        <w:rPr>
          <w:rFonts w:cs="Times New Roman"/>
          <w:spacing w:val="44"/>
          <w:lang w:val="ru-RU"/>
        </w:rPr>
        <w:t xml:space="preserve"> </w:t>
      </w:r>
      <w:r w:rsidRPr="002B4AA6">
        <w:rPr>
          <w:rFonts w:cs="Times New Roman"/>
          <w:spacing w:val="-1"/>
          <w:lang w:val="ru-RU"/>
        </w:rPr>
        <w:t>прокладки</w:t>
      </w:r>
      <w:r w:rsidRPr="002B4AA6">
        <w:rPr>
          <w:rFonts w:cs="Times New Roman"/>
          <w:spacing w:val="22"/>
          <w:lang w:val="ru-RU"/>
        </w:rPr>
        <w:t xml:space="preserve"> </w:t>
      </w:r>
      <w:r w:rsidRPr="002B4AA6">
        <w:rPr>
          <w:rFonts w:cs="Times New Roman"/>
          <w:spacing w:val="-1"/>
          <w:lang w:val="ru-RU"/>
        </w:rPr>
        <w:t>кабельных</w:t>
      </w:r>
      <w:r w:rsidRPr="002B4AA6">
        <w:rPr>
          <w:rFonts w:cs="Times New Roman"/>
          <w:spacing w:val="16"/>
          <w:lang w:val="ru-RU"/>
        </w:rPr>
        <w:t xml:space="preserve"> </w:t>
      </w:r>
      <w:r w:rsidRPr="002B4AA6">
        <w:rPr>
          <w:rFonts w:cs="Times New Roman"/>
          <w:lang w:val="ru-RU"/>
        </w:rPr>
        <w:t>линий</w:t>
      </w:r>
      <w:r w:rsidRPr="002B4AA6">
        <w:rPr>
          <w:rFonts w:cs="Times New Roman"/>
          <w:spacing w:val="17"/>
          <w:lang w:val="ru-RU"/>
        </w:rPr>
        <w:t xml:space="preserve"> </w:t>
      </w:r>
      <w:r w:rsidRPr="002B4AA6">
        <w:rPr>
          <w:rFonts w:cs="Times New Roman"/>
          <w:spacing w:val="-1"/>
          <w:lang w:val="ru-RU"/>
        </w:rPr>
        <w:t>электропередачи),</w:t>
      </w:r>
      <w:r w:rsidRPr="002B4AA6">
        <w:rPr>
          <w:rFonts w:cs="Times New Roman"/>
          <w:spacing w:val="14"/>
          <w:lang w:val="ru-RU"/>
        </w:rPr>
        <w:t xml:space="preserve"> </w:t>
      </w:r>
      <w:r w:rsidRPr="002B4AA6">
        <w:rPr>
          <w:rFonts w:cs="Times New Roman"/>
          <w:spacing w:val="-1"/>
          <w:lang w:val="ru-RU"/>
        </w:rPr>
        <w:t>ограниченной</w:t>
      </w:r>
      <w:r w:rsidRPr="002B4AA6">
        <w:rPr>
          <w:rFonts w:cs="Times New Roman"/>
          <w:spacing w:val="17"/>
          <w:lang w:val="ru-RU"/>
        </w:rPr>
        <w:t xml:space="preserve"> </w:t>
      </w:r>
      <w:r w:rsidRPr="002B4AA6">
        <w:rPr>
          <w:rFonts w:cs="Times New Roman"/>
          <w:spacing w:val="-1"/>
          <w:lang w:val="ru-RU"/>
        </w:rPr>
        <w:t>параллельными</w:t>
      </w:r>
      <w:r w:rsidRPr="002B4AA6">
        <w:rPr>
          <w:rFonts w:cs="Times New Roman"/>
          <w:spacing w:val="17"/>
          <w:lang w:val="ru-RU"/>
        </w:rPr>
        <w:t xml:space="preserve"> </w:t>
      </w:r>
      <w:r w:rsidRPr="002B4AA6">
        <w:rPr>
          <w:rFonts w:cs="Times New Roman"/>
          <w:spacing w:val="-1"/>
          <w:lang w:val="ru-RU"/>
        </w:rPr>
        <w:t>вертикальными</w:t>
      </w:r>
      <w:r w:rsidRPr="002B4AA6">
        <w:rPr>
          <w:rFonts w:cs="Times New Roman"/>
          <w:spacing w:val="91"/>
          <w:lang w:val="ru-RU"/>
        </w:rPr>
        <w:t xml:space="preserve"> </w:t>
      </w:r>
      <w:r w:rsidRPr="002B4AA6">
        <w:rPr>
          <w:rFonts w:cs="Times New Roman"/>
          <w:spacing w:val="-1"/>
          <w:lang w:val="ru-RU"/>
        </w:rPr>
        <w:t>плоскостями,</w:t>
      </w:r>
      <w:r w:rsidRPr="002B4AA6">
        <w:rPr>
          <w:rFonts w:cs="Times New Roman"/>
          <w:spacing w:val="57"/>
          <w:lang w:val="ru-RU"/>
        </w:rPr>
        <w:t xml:space="preserve"> </w:t>
      </w:r>
      <w:r w:rsidRPr="002B4AA6">
        <w:rPr>
          <w:rFonts w:cs="Times New Roman"/>
          <w:lang w:val="ru-RU"/>
        </w:rPr>
        <w:t xml:space="preserve">отстоящими </w:t>
      </w:r>
      <w:r w:rsidRPr="002B4AA6">
        <w:rPr>
          <w:rFonts w:cs="Times New Roman"/>
          <w:spacing w:val="-2"/>
          <w:lang w:val="ru-RU"/>
        </w:rPr>
        <w:t>по</w:t>
      </w:r>
      <w:r w:rsidRPr="002B4AA6">
        <w:rPr>
          <w:rFonts w:cs="Times New Roman"/>
          <w:spacing w:val="59"/>
          <w:lang w:val="ru-RU"/>
        </w:rPr>
        <w:t xml:space="preserve"> </w:t>
      </w:r>
      <w:r w:rsidRPr="002B4AA6">
        <w:rPr>
          <w:rFonts w:cs="Times New Roman"/>
          <w:lang w:val="ru-RU"/>
        </w:rPr>
        <w:t>обе</w:t>
      </w:r>
      <w:r w:rsidRPr="002B4AA6">
        <w:rPr>
          <w:rFonts w:cs="Times New Roman"/>
          <w:spacing w:val="3"/>
          <w:lang w:val="ru-RU"/>
        </w:rPr>
        <w:t xml:space="preserve"> </w:t>
      </w:r>
      <w:r w:rsidRPr="002B4AA6">
        <w:rPr>
          <w:rFonts w:cs="Times New Roman"/>
          <w:spacing w:val="-1"/>
          <w:lang w:val="ru-RU"/>
        </w:rPr>
        <w:t>стороны</w:t>
      </w:r>
      <w:r w:rsidRPr="002B4AA6">
        <w:rPr>
          <w:rFonts w:cs="Times New Roman"/>
          <w:spacing w:val="1"/>
          <w:lang w:val="ru-RU"/>
        </w:rPr>
        <w:t xml:space="preserve"> </w:t>
      </w:r>
      <w:r w:rsidRPr="002B4AA6">
        <w:rPr>
          <w:rFonts w:cs="Times New Roman"/>
          <w:lang w:val="ru-RU"/>
        </w:rPr>
        <w:t xml:space="preserve">линии </w:t>
      </w:r>
      <w:r w:rsidRPr="002B4AA6">
        <w:rPr>
          <w:rFonts w:cs="Times New Roman"/>
          <w:spacing w:val="-1"/>
          <w:lang w:val="ru-RU"/>
        </w:rPr>
        <w:t>электропередачи</w:t>
      </w:r>
      <w:r w:rsidRPr="002B4AA6">
        <w:rPr>
          <w:rFonts w:cs="Times New Roman"/>
          <w:lang w:val="ru-RU"/>
        </w:rPr>
        <w:t xml:space="preserve"> </w:t>
      </w:r>
      <w:r w:rsidRPr="002B4AA6">
        <w:rPr>
          <w:rFonts w:cs="Times New Roman"/>
          <w:spacing w:val="2"/>
          <w:lang w:val="ru-RU"/>
        </w:rPr>
        <w:t>от</w:t>
      </w:r>
      <w:r w:rsidRPr="002B4AA6">
        <w:rPr>
          <w:rFonts w:cs="Times New Roman"/>
          <w:lang w:val="ru-RU"/>
        </w:rPr>
        <w:t xml:space="preserve"> </w:t>
      </w:r>
      <w:r w:rsidRPr="002B4AA6">
        <w:rPr>
          <w:rFonts w:cs="Times New Roman"/>
          <w:spacing w:val="-1"/>
          <w:lang w:val="ru-RU"/>
        </w:rPr>
        <w:t>крайних</w:t>
      </w:r>
      <w:r w:rsidRPr="002B4AA6">
        <w:rPr>
          <w:rFonts w:cs="Times New Roman"/>
          <w:spacing w:val="59"/>
          <w:lang w:val="ru-RU"/>
        </w:rPr>
        <w:t xml:space="preserve"> </w:t>
      </w:r>
      <w:r w:rsidRPr="002B4AA6">
        <w:rPr>
          <w:rFonts w:cs="Times New Roman"/>
          <w:spacing w:val="-2"/>
          <w:lang w:val="ru-RU"/>
        </w:rPr>
        <w:t>кабелей</w:t>
      </w:r>
      <w:r w:rsidRPr="002B4AA6">
        <w:rPr>
          <w:rFonts w:cs="Times New Roman"/>
          <w:spacing w:val="5"/>
          <w:lang w:val="ru-RU"/>
        </w:rPr>
        <w:t xml:space="preserve"> </w:t>
      </w:r>
      <w:r w:rsidRPr="002B4AA6">
        <w:rPr>
          <w:rFonts w:cs="Times New Roman"/>
          <w:spacing w:val="-2"/>
          <w:lang w:val="ru-RU"/>
        </w:rPr>
        <w:t>на</w:t>
      </w:r>
      <w:r w:rsidRPr="002B4AA6">
        <w:rPr>
          <w:rFonts w:cs="Times New Roman"/>
          <w:spacing w:val="59"/>
          <w:lang w:val="ru-RU"/>
        </w:rPr>
        <w:t xml:space="preserve"> </w:t>
      </w:r>
      <w:r w:rsidRPr="002B4AA6">
        <w:rPr>
          <w:rFonts w:cs="Times New Roman"/>
          <w:lang w:val="ru-RU"/>
        </w:rPr>
        <w:t>расстоянии</w:t>
      </w:r>
      <w:r w:rsidRPr="002B4AA6">
        <w:rPr>
          <w:rFonts w:cs="Times New Roman"/>
          <w:spacing w:val="12"/>
          <w:lang w:val="ru-RU"/>
        </w:rPr>
        <w:t xml:space="preserve"> </w:t>
      </w:r>
      <w:r w:rsidRPr="002B4AA6">
        <w:rPr>
          <w:rFonts w:cs="Times New Roman"/>
          <w:lang w:val="ru-RU"/>
        </w:rPr>
        <w:t>1</w:t>
      </w:r>
      <w:r w:rsidRPr="002B4AA6">
        <w:rPr>
          <w:rFonts w:cs="Times New Roman"/>
          <w:spacing w:val="11"/>
          <w:lang w:val="ru-RU"/>
        </w:rPr>
        <w:t xml:space="preserve"> </w:t>
      </w:r>
      <w:r w:rsidRPr="002B4AA6">
        <w:rPr>
          <w:rFonts w:cs="Times New Roman"/>
          <w:spacing w:val="1"/>
          <w:lang w:val="ru-RU"/>
        </w:rPr>
        <w:t>м.</w:t>
      </w:r>
      <w:r w:rsidRPr="002B4AA6">
        <w:rPr>
          <w:rFonts w:cs="Times New Roman"/>
          <w:spacing w:val="14"/>
          <w:lang w:val="ru-RU"/>
        </w:rPr>
        <w:t xml:space="preserve"> </w:t>
      </w:r>
      <w:r w:rsidRPr="002B4AA6">
        <w:rPr>
          <w:rFonts w:cs="Times New Roman"/>
          <w:lang w:val="ru-RU"/>
        </w:rPr>
        <w:t>(при</w:t>
      </w:r>
      <w:r w:rsidRPr="002B4AA6">
        <w:rPr>
          <w:rFonts w:cs="Times New Roman"/>
          <w:spacing w:val="12"/>
          <w:lang w:val="ru-RU"/>
        </w:rPr>
        <w:t xml:space="preserve"> </w:t>
      </w:r>
      <w:r w:rsidRPr="002B4AA6">
        <w:rPr>
          <w:rFonts w:cs="Times New Roman"/>
          <w:spacing w:val="-1"/>
          <w:lang w:val="ru-RU"/>
        </w:rPr>
        <w:t>прохождении</w:t>
      </w:r>
      <w:r w:rsidRPr="002B4AA6">
        <w:rPr>
          <w:rFonts w:cs="Times New Roman"/>
          <w:spacing w:val="17"/>
          <w:lang w:val="ru-RU"/>
        </w:rPr>
        <w:t xml:space="preserve"> </w:t>
      </w:r>
      <w:r w:rsidRPr="002B4AA6">
        <w:rPr>
          <w:rFonts w:cs="Times New Roman"/>
          <w:spacing w:val="-1"/>
          <w:lang w:val="ru-RU"/>
        </w:rPr>
        <w:t>кабельных</w:t>
      </w:r>
      <w:r w:rsidRPr="002B4AA6">
        <w:rPr>
          <w:rFonts w:cs="Times New Roman"/>
          <w:spacing w:val="11"/>
          <w:lang w:val="ru-RU"/>
        </w:rPr>
        <w:t xml:space="preserve"> </w:t>
      </w:r>
      <w:r w:rsidRPr="002B4AA6">
        <w:rPr>
          <w:rFonts w:cs="Times New Roman"/>
          <w:lang w:val="ru-RU"/>
        </w:rPr>
        <w:t>линий</w:t>
      </w:r>
      <w:r w:rsidRPr="002B4AA6">
        <w:rPr>
          <w:rFonts w:cs="Times New Roman"/>
          <w:spacing w:val="12"/>
          <w:lang w:val="ru-RU"/>
        </w:rPr>
        <w:t xml:space="preserve"> </w:t>
      </w:r>
      <w:r w:rsidRPr="002B4AA6">
        <w:rPr>
          <w:rFonts w:cs="Times New Roman"/>
          <w:spacing w:val="-1"/>
          <w:lang w:val="ru-RU"/>
        </w:rPr>
        <w:t>напряжением</w:t>
      </w:r>
      <w:r w:rsidRPr="002B4AA6">
        <w:rPr>
          <w:rFonts w:cs="Times New Roman"/>
          <w:spacing w:val="18"/>
          <w:lang w:val="ru-RU"/>
        </w:rPr>
        <w:t xml:space="preserve"> </w:t>
      </w:r>
      <w:r w:rsidRPr="002B4AA6">
        <w:rPr>
          <w:rFonts w:cs="Times New Roman"/>
          <w:spacing w:val="-4"/>
          <w:lang w:val="ru-RU"/>
        </w:rPr>
        <w:t>до</w:t>
      </w:r>
      <w:r w:rsidRPr="002B4AA6">
        <w:rPr>
          <w:rFonts w:cs="Times New Roman"/>
          <w:spacing w:val="21"/>
          <w:lang w:val="ru-RU"/>
        </w:rPr>
        <w:t xml:space="preserve"> </w:t>
      </w:r>
      <w:r w:rsidRPr="002B4AA6">
        <w:rPr>
          <w:rFonts w:cs="Times New Roman"/>
          <w:lang w:val="ru-RU"/>
        </w:rPr>
        <w:t>1</w:t>
      </w:r>
      <w:r w:rsidRPr="002B4AA6">
        <w:rPr>
          <w:rFonts w:cs="Times New Roman"/>
          <w:spacing w:val="11"/>
          <w:lang w:val="ru-RU"/>
        </w:rPr>
        <w:t xml:space="preserve"> </w:t>
      </w:r>
      <w:r w:rsidRPr="002B4AA6">
        <w:rPr>
          <w:rFonts w:cs="Times New Roman"/>
          <w:spacing w:val="-1"/>
          <w:lang w:val="ru-RU"/>
        </w:rPr>
        <w:t>киловольта</w:t>
      </w:r>
      <w:r w:rsidRPr="002B4AA6">
        <w:rPr>
          <w:rFonts w:cs="Times New Roman"/>
          <w:spacing w:val="11"/>
          <w:lang w:val="ru-RU"/>
        </w:rPr>
        <w:t xml:space="preserve"> </w:t>
      </w:r>
      <w:r w:rsidRPr="002B4AA6">
        <w:rPr>
          <w:rFonts w:cs="Times New Roman"/>
          <w:lang w:val="ru-RU"/>
        </w:rPr>
        <w:t>в</w:t>
      </w:r>
      <w:r w:rsidRPr="002B4AA6">
        <w:rPr>
          <w:rFonts w:cs="Times New Roman"/>
          <w:spacing w:val="13"/>
          <w:lang w:val="ru-RU"/>
        </w:rPr>
        <w:t xml:space="preserve"> </w:t>
      </w:r>
      <w:r w:rsidRPr="002B4AA6">
        <w:rPr>
          <w:rFonts w:cs="Times New Roman"/>
          <w:spacing w:val="-1"/>
          <w:lang w:val="ru-RU"/>
        </w:rPr>
        <w:t>городах</w:t>
      </w:r>
      <w:r w:rsidRPr="002B4AA6">
        <w:rPr>
          <w:rFonts w:cs="Times New Roman"/>
          <w:spacing w:val="55"/>
          <w:lang w:val="ru-RU"/>
        </w:rPr>
        <w:t xml:space="preserve"> </w:t>
      </w:r>
      <w:r w:rsidRPr="002B4AA6">
        <w:rPr>
          <w:rFonts w:cs="Times New Roman"/>
          <w:spacing w:val="1"/>
          <w:lang w:val="ru-RU"/>
        </w:rPr>
        <w:t>под</w:t>
      </w:r>
      <w:r w:rsidRPr="002B4AA6">
        <w:rPr>
          <w:rFonts w:cs="Times New Roman"/>
          <w:spacing w:val="4"/>
          <w:lang w:val="ru-RU"/>
        </w:rPr>
        <w:t xml:space="preserve"> </w:t>
      </w:r>
      <w:r w:rsidRPr="002B4AA6">
        <w:rPr>
          <w:rFonts w:cs="Times New Roman"/>
          <w:spacing w:val="-2"/>
          <w:lang w:val="ru-RU"/>
        </w:rPr>
        <w:t>тротуарами</w:t>
      </w:r>
      <w:r w:rsidRPr="002B4AA6">
        <w:rPr>
          <w:rFonts w:cs="Times New Roman"/>
          <w:spacing w:val="15"/>
          <w:lang w:val="ru-RU"/>
        </w:rPr>
        <w:t xml:space="preserve"> </w:t>
      </w:r>
      <w:r w:rsidRPr="002B4AA6">
        <w:rPr>
          <w:rFonts w:cs="Times New Roman"/>
          <w:lang w:val="ru-RU"/>
        </w:rPr>
        <w:t>-</w:t>
      </w:r>
      <w:r w:rsidRPr="002B4AA6">
        <w:rPr>
          <w:rFonts w:cs="Times New Roman"/>
          <w:spacing w:val="8"/>
          <w:lang w:val="ru-RU"/>
        </w:rPr>
        <w:t xml:space="preserve"> </w:t>
      </w:r>
      <w:r w:rsidRPr="002B4AA6">
        <w:rPr>
          <w:rFonts w:cs="Times New Roman"/>
          <w:lang w:val="ru-RU"/>
        </w:rPr>
        <w:t>на</w:t>
      </w:r>
      <w:r w:rsidRPr="002B4AA6">
        <w:rPr>
          <w:rFonts w:cs="Times New Roman"/>
          <w:spacing w:val="10"/>
          <w:lang w:val="ru-RU"/>
        </w:rPr>
        <w:t xml:space="preserve"> </w:t>
      </w:r>
      <w:r w:rsidRPr="002B4AA6">
        <w:rPr>
          <w:rFonts w:cs="Times New Roman"/>
          <w:spacing w:val="-1"/>
          <w:lang w:val="ru-RU"/>
        </w:rPr>
        <w:t>0,6</w:t>
      </w:r>
      <w:r w:rsidRPr="002B4AA6">
        <w:rPr>
          <w:rFonts w:cs="Times New Roman"/>
          <w:spacing w:val="6"/>
          <w:lang w:val="ru-RU"/>
        </w:rPr>
        <w:t xml:space="preserve"> </w:t>
      </w:r>
      <w:r w:rsidRPr="002B4AA6">
        <w:rPr>
          <w:rFonts w:cs="Times New Roman"/>
          <w:spacing w:val="-2"/>
          <w:lang w:val="ru-RU"/>
        </w:rPr>
        <w:t>м.</w:t>
      </w:r>
      <w:r w:rsidRPr="002B4AA6">
        <w:rPr>
          <w:rFonts w:cs="Times New Roman"/>
          <w:spacing w:val="9"/>
          <w:lang w:val="ru-RU"/>
        </w:rPr>
        <w:t xml:space="preserve"> </w:t>
      </w:r>
      <w:r w:rsidRPr="002B4AA6">
        <w:rPr>
          <w:rFonts w:cs="Times New Roman"/>
          <w:lang w:val="ru-RU"/>
        </w:rPr>
        <w:t>в</w:t>
      </w:r>
      <w:r w:rsidRPr="002B4AA6">
        <w:rPr>
          <w:rFonts w:cs="Times New Roman"/>
          <w:spacing w:val="8"/>
          <w:lang w:val="ru-RU"/>
        </w:rPr>
        <w:t xml:space="preserve"> </w:t>
      </w:r>
      <w:r w:rsidRPr="002B4AA6">
        <w:rPr>
          <w:rFonts w:cs="Times New Roman"/>
          <w:spacing w:val="-1"/>
          <w:lang w:val="ru-RU"/>
        </w:rPr>
        <w:t>сторону</w:t>
      </w:r>
      <w:r w:rsidRPr="002B4AA6">
        <w:rPr>
          <w:rFonts w:cs="Times New Roman"/>
          <w:spacing w:val="2"/>
          <w:lang w:val="ru-RU"/>
        </w:rPr>
        <w:t xml:space="preserve"> </w:t>
      </w:r>
      <w:r w:rsidRPr="002B4AA6">
        <w:rPr>
          <w:rFonts w:cs="Times New Roman"/>
          <w:spacing w:val="-1"/>
          <w:lang w:val="ru-RU"/>
        </w:rPr>
        <w:t>зданий</w:t>
      </w:r>
      <w:r w:rsidRPr="002B4AA6">
        <w:rPr>
          <w:rFonts w:cs="Times New Roman"/>
          <w:spacing w:val="12"/>
          <w:lang w:val="ru-RU"/>
        </w:rPr>
        <w:t xml:space="preserve"> </w:t>
      </w:r>
      <w:r w:rsidRPr="002B4AA6">
        <w:rPr>
          <w:rFonts w:cs="Times New Roman"/>
          <w:lang w:val="ru-RU"/>
        </w:rPr>
        <w:t>и</w:t>
      </w:r>
      <w:r w:rsidRPr="002B4AA6">
        <w:rPr>
          <w:rFonts w:cs="Times New Roman"/>
          <w:spacing w:val="3"/>
          <w:lang w:val="ru-RU"/>
        </w:rPr>
        <w:t xml:space="preserve"> </w:t>
      </w:r>
      <w:r w:rsidRPr="002B4AA6">
        <w:rPr>
          <w:rFonts w:cs="Times New Roman"/>
          <w:spacing w:val="-1"/>
          <w:lang w:val="ru-RU"/>
        </w:rPr>
        <w:t>сооружений</w:t>
      </w:r>
      <w:r w:rsidRPr="002B4AA6">
        <w:rPr>
          <w:rFonts w:cs="Times New Roman"/>
          <w:spacing w:val="12"/>
          <w:lang w:val="ru-RU"/>
        </w:rPr>
        <w:t xml:space="preserve"> </w:t>
      </w:r>
      <w:r w:rsidRPr="002B4AA6">
        <w:rPr>
          <w:rFonts w:cs="Times New Roman"/>
          <w:lang w:val="ru-RU"/>
        </w:rPr>
        <w:t>и</w:t>
      </w:r>
      <w:r w:rsidRPr="002B4AA6">
        <w:rPr>
          <w:rFonts w:cs="Times New Roman"/>
          <w:spacing w:val="8"/>
          <w:lang w:val="ru-RU"/>
        </w:rPr>
        <w:t xml:space="preserve"> </w:t>
      </w:r>
      <w:r w:rsidRPr="002B4AA6">
        <w:rPr>
          <w:rFonts w:cs="Times New Roman"/>
          <w:lang w:val="ru-RU"/>
        </w:rPr>
        <w:t>на</w:t>
      </w:r>
      <w:r w:rsidRPr="002B4AA6">
        <w:rPr>
          <w:rFonts w:cs="Times New Roman"/>
          <w:spacing w:val="6"/>
          <w:lang w:val="ru-RU"/>
        </w:rPr>
        <w:t xml:space="preserve"> </w:t>
      </w:r>
      <w:r w:rsidRPr="002B4AA6">
        <w:rPr>
          <w:rFonts w:cs="Times New Roman"/>
          <w:lang w:val="ru-RU"/>
        </w:rPr>
        <w:t>1</w:t>
      </w:r>
      <w:r w:rsidRPr="002B4AA6">
        <w:rPr>
          <w:rFonts w:cs="Times New Roman"/>
          <w:spacing w:val="6"/>
          <w:lang w:val="ru-RU"/>
        </w:rPr>
        <w:t xml:space="preserve"> </w:t>
      </w:r>
      <w:r w:rsidRPr="002B4AA6">
        <w:rPr>
          <w:rFonts w:cs="Times New Roman"/>
          <w:spacing w:val="1"/>
          <w:lang w:val="ru-RU"/>
        </w:rPr>
        <w:t>м.</w:t>
      </w:r>
      <w:r w:rsidRPr="002B4AA6">
        <w:rPr>
          <w:rFonts w:cs="Times New Roman"/>
          <w:spacing w:val="9"/>
          <w:lang w:val="ru-RU"/>
        </w:rPr>
        <w:t xml:space="preserve"> </w:t>
      </w:r>
      <w:r w:rsidRPr="002B4AA6">
        <w:rPr>
          <w:rFonts w:cs="Times New Roman"/>
          <w:lang w:val="ru-RU"/>
        </w:rPr>
        <w:t>в</w:t>
      </w:r>
      <w:r w:rsidRPr="002B4AA6">
        <w:rPr>
          <w:rFonts w:cs="Times New Roman"/>
          <w:spacing w:val="8"/>
          <w:lang w:val="ru-RU"/>
        </w:rPr>
        <w:t xml:space="preserve"> </w:t>
      </w:r>
      <w:r w:rsidRPr="002B4AA6">
        <w:rPr>
          <w:rFonts w:cs="Times New Roman"/>
          <w:spacing w:val="-1"/>
          <w:lang w:val="ru-RU"/>
        </w:rPr>
        <w:t>сторону</w:t>
      </w:r>
      <w:r w:rsidRPr="002B4AA6">
        <w:rPr>
          <w:rFonts w:cs="Times New Roman"/>
          <w:spacing w:val="2"/>
          <w:lang w:val="ru-RU"/>
        </w:rPr>
        <w:t xml:space="preserve"> </w:t>
      </w:r>
      <w:r w:rsidRPr="002B4AA6">
        <w:rPr>
          <w:rFonts w:cs="Times New Roman"/>
          <w:spacing w:val="-1"/>
          <w:lang w:val="ru-RU"/>
        </w:rPr>
        <w:t>проезжей</w:t>
      </w:r>
      <w:r w:rsidRPr="002B4AA6">
        <w:rPr>
          <w:rFonts w:cs="Times New Roman"/>
          <w:spacing w:val="8"/>
          <w:lang w:val="ru-RU"/>
        </w:rPr>
        <w:t xml:space="preserve"> </w:t>
      </w:r>
      <w:r w:rsidRPr="002B4AA6">
        <w:rPr>
          <w:rFonts w:cs="Times New Roman"/>
          <w:spacing w:val="-1"/>
          <w:lang w:val="ru-RU"/>
        </w:rPr>
        <w:t>части</w:t>
      </w:r>
      <w:r w:rsidRPr="002B4AA6">
        <w:rPr>
          <w:rFonts w:cs="Times New Roman"/>
          <w:spacing w:val="68"/>
          <w:lang w:val="ru-RU"/>
        </w:rPr>
        <w:t xml:space="preserve"> </w:t>
      </w:r>
      <w:r w:rsidRPr="002B4AA6">
        <w:rPr>
          <w:rFonts w:cs="Times New Roman"/>
          <w:spacing w:val="-1"/>
          <w:lang w:val="ru-RU"/>
        </w:rPr>
        <w:t>улицы);</w:t>
      </w:r>
    </w:p>
    <w:p w:rsidR="007548F5" w:rsidRPr="002B4AA6" w:rsidRDefault="007548F5" w:rsidP="007548F5">
      <w:pPr>
        <w:pStyle w:val="a3"/>
        <w:rPr>
          <w:rFonts w:cs="Times New Roman"/>
          <w:spacing w:val="2"/>
          <w:lang w:val="ru-RU"/>
        </w:rPr>
      </w:pPr>
      <w:r w:rsidRPr="002B4AA6">
        <w:rPr>
          <w:rFonts w:cs="Times New Roman"/>
          <w:lang w:val="ru-RU"/>
        </w:rPr>
        <w:t>в)</w:t>
      </w:r>
      <w:r w:rsidRPr="002B4AA6">
        <w:rPr>
          <w:rFonts w:cs="Times New Roman"/>
          <w:spacing w:val="27"/>
          <w:lang w:val="ru-RU"/>
        </w:rPr>
        <w:t xml:space="preserve"> </w:t>
      </w:r>
      <w:r w:rsidRPr="002B4AA6">
        <w:rPr>
          <w:rFonts w:cs="Times New Roman"/>
          <w:spacing w:val="-1"/>
          <w:lang w:val="ru-RU"/>
        </w:rPr>
        <w:t>вдоль</w:t>
      </w:r>
      <w:r w:rsidRPr="002B4AA6">
        <w:rPr>
          <w:rFonts w:cs="Times New Roman"/>
          <w:spacing w:val="22"/>
          <w:lang w:val="ru-RU"/>
        </w:rPr>
        <w:t xml:space="preserve"> </w:t>
      </w:r>
      <w:r w:rsidRPr="002B4AA6">
        <w:rPr>
          <w:rFonts w:cs="Times New Roman"/>
          <w:spacing w:val="-1"/>
          <w:lang w:val="ru-RU"/>
        </w:rPr>
        <w:t>подводных</w:t>
      </w:r>
      <w:r w:rsidRPr="002B4AA6">
        <w:rPr>
          <w:rFonts w:cs="Times New Roman"/>
          <w:spacing w:val="21"/>
          <w:lang w:val="ru-RU"/>
        </w:rPr>
        <w:t xml:space="preserve"> </w:t>
      </w:r>
      <w:r w:rsidRPr="002B4AA6">
        <w:rPr>
          <w:rFonts w:cs="Times New Roman"/>
          <w:spacing w:val="-1"/>
          <w:lang w:val="ru-RU"/>
        </w:rPr>
        <w:t>кабельных</w:t>
      </w:r>
      <w:r w:rsidRPr="002B4AA6">
        <w:rPr>
          <w:rFonts w:cs="Times New Roman"/>
          <w:spacing w:val="21"/>
          <w:lang w:val="ru-RU"/>
        </w:rPr>
        <w:t xml:space="preserve"> </w:t>
      </w:r>
      <w:r w:rsidRPr="002B4AA6">
        <w:rPr>
          <w:rFonts w:cs="Times New Roman"/>
          <w:lang w:val="ru-RU"/>
        </w:rPr>
        <w:t>линий</w:t>
      </w:r>
      <w:r w:rsidRPr="002B4AA6">
        <w:rPr>
          <w:rFonts w:cs="Times New Roman"/>
          <w:spacing w:val="27"/>
          <w:lang w:val="ru-RU"/>
        </w:rPr>
        <w:t xml:space="preserve"> </w:t>
      </w:r>
      <w:r w:rsidRPr="002B4AA6">
        <w:rPr>
          <w:rFonts w:cs="Times New Roman"/>
          <w:spacing w:val="-1"/>
          <w:lang w:val="ru-RU"/>
        </w:rPr>
        <w:t>электропередачи</w:t>
      </w:r>
      <w:r w:rsidRPr="002B4AA6">
        <w:rPr>
          <w:rFonts w:cs="Times New Roman"/>
          <w:spacing w:val="30"/>
          <w:lang w:val="ru-RU"/>
        </w:rPr>
        <w:t xml:space="preserve"> </w:t>
      </w:r>
      <w:r w:rsidRPr="002B4AA6">
        <w:rPr>
          <w:rFonts w:cs="Times New Roman"/>
          <w:lang w:val="ru-RU"/>
        </w:rPr>
        <w:t>-</w:t>
      </w:r>
      <w:r w:rsidRPr="002B4AA6">
        <w:rPr>
          <w:rFonts w:cs="Times New Roman"/>
          <w:spacing w:val="28"/>
          <w:lang w:val="ru-RU"/>
        </w:rPr>
        <w:t xml:space="preserve"> </w:t>
      </w:r>
      <w:r w:rsidRPr="002B4AA6">
        <w:rPr>
          <w:rFonts w:cs="Times New Roman"/>
          <w:lang w:val="ru-RU"/>
        </w:rPr>
        <w:t>в</w:t>
      </w:r>
      <w:r w:rsidRPr="002B4AA6">
        <w:rPr>
          <w:rFonts w:cs="Times New Roman"/>
          <w:spacing w:val="27"/>
          <w:lang w:val="ru-RU"/>
        </w:rPr>
        <w:t xml:space="preserve"> </w:t>
      </w:r>
      <w:r w:rsidRPr="002B4AA6">
        <w:rPr>
          <w:rFonts w:cs="Times New Roman"/>
          <w:spacing w:val="-1"/>
          <w:lang w:val="ru-RU"/>
        </w:rPr>
        <w:t>виде</w:t>
      </w:r>
      <w:r w:rsidRPr="002B4AA6">
        <w:rPr>
          <w:rFonts w:cs="Times New Roman"/>
          <w:spacing w:val="20"/>
          <w:lang w:val="ru-RU"/>
        </w:rPr>
        <w:t xml:space="preserve"> </w:t>
      </w:r>
      <w:r w:rsidRPr="002B4AA6">
        <w:rPr>
          <w:rFonts w:cs="Times New Roman"/>
          <w:spacing w:val="-1"/>
          <w:lang w:val="ru-RU"/>
        </w:rPr>
        <w:t>водного</w:t>
      </w:r>
      <w:r w:rsidRPr="002B4AA6">
        <w:rPr>
          <w:rFonts w:cs="Times New Roman"/>
          <w:spacing w:val="30"/>
          <w:lang w:val="ru-RU"/>
        </w:rPr>
        <w:t xml:space="preserve"> </w:t>
      </w:r>
      <w:r w:rsidRPr="002B4AA6">
        <w:rPr>
          <w:rFonts w:cs="Times New Roman"/>
          <w:spacing w:val="-1"/>
          <w:lang w:val="ru-RU"/>
        </w:rPr>
        <w:t>пространства</w:t>
      </w:r>
      <w:r w:rsidRPr="002B4AA6">
        <w:rPr>
          <w:rFonts w:cs="Times New Roman"/>
          <w:spacing w:val="61"/>
          <w:lang w:val="ru-RU"/>
        </w:rPr>
        <w:t xml:space="preserve"> </w:t>
      </w:r>
      <w:r w:rsidRPr="002B4AA6">
        <w:rPr>
          <w:rFonts w:cs="Times New Roman"/>
          <w:spacing w:val="2"/>
          <w:lang w:val="ru-RU"/>
        </w:rPr>
        <w:t>от</w:t>
      </w:r>
      <w:r w:rsidRPr="002B4AA6">
        <w:rPr>
          <w:rFonts w:cs="Times New Roman"/>
          <w:spacing w:val="31"/>
          <w:lang w:val="ru-RU"/>
        </w:rPr>
        <w:t xml:space="preserve"> </w:t>
      </w:r>
      <w:r w:rsidRPr="002B4AA6">
        <w:rPr>
          <w:rFonts w:cs="Times New Roman"/>
          <w:spacing w:val="-1"/>
          <w:lang w:val="ru-RU"/>
        </w:rPr>
        <w:t>водной</w:t>
      </w:r>
      <w:r w:rsidRPr="002B4AA6">
        <w:rPr>
          <w:rFonts w:cs="Times New Roman"/>
          <w:spacing w:val="36"/>
          <w:lang w:val="ru-RU"/>
        </w:rPr>
        <w:t xml:space="preserve"> </w:t>
      </w:r>
      <w:r w:rsidRPr="002B4AA6">
        <w:rPr>
          <w:rFonts w:cs="Times New Roman"/>
          <w:spacing w:val="-1"/>
          <w:lang w:val="ru-RU"/>
        </w:rPr>
        <w:t>поверхности</w:t>
      </w:r>
      <w:r w:rsidRPr="002B4AA6">
        <w:rPr>
          <w:rFonts w:cs="Times New Roman"/>
          <w:spacing w:val="37"/>
          <w:lang w:val="ru-RU"/>
        </w:rPr>
        <w:t xml:space="preserve"> </w:t>
      </w:r>
      <w:r w:rsidRPr="002B4AA6">
        <w:rPr>
          <w:rFonts w:cs="Times New Roman"/>
          <w:spacing w:val="-4"/>
          <w:lang w:val="ru-RU"/>
        </w:rPr>
        <w:t>до</w:t>
      </w:r>
      <w:r w:rsidRPr="002B4AA6">
        <w:rPr>
          <w:rFonts w:cs="Times New Roman"/>
          <w:spacing w:val="40"/>
          <w:lang w:val="ru-RU"/>
        </w:rPr>
        <w:t xml:space="preserve"> </w:t>
      </w:r>
      <w:r w:rsidRPr="002B4AA6">
        <w:rPr>
          <w:rFonts w:cs="Times New Roman"/>
          <w:spacing w:val="-1"/>
          <w:lang w:val="ru-RU"/>
        </w:rPr>
        <w:t>дна,</w:t>
      </w:r>
      <w:r w:rsidRPr="002B4AA6">
        <w:rPr>
          <w:rFonts w:cs="Times New Roman"/>
          <w:spacing w:val="33"/>
          <w:lang w:val="ru-RU"/>
        </w:rPr>
        <w:t xml:space="preserve"> </w:t>
      </w:r>
      <w:r w:rsidRPr="002B4AA6">
        <w:rPr>
          <w:rFonts w:cs="Times New Roman"/>
          <w:spacing w:val="-1"/>
          <w:lang w:val="ru-RU"/>
        </w:rPr>
        <w:t>ограниченного</w:t>
      </w:r>
      <w:r w:rsidRPr="002B4AA6">
        <w:rPr>
          <w:rFonts w:cs="Times New Roman"/>
          <w:spacing w:val="40"/>
          <w:lang w:val="ru-RU"/>
        </w:rPr>
        <w:t xml:space="preserve"> </w:t>
      </w:r>
      <w:r w:rsidRPr="002B4AA6">
        <w:rPr>
          <w:rFonts w:cs="Times New Roman"/>
          <w:spacing w:val="-1"/>
          <w:lang w:val="ru-RU"/>
        </w:rPr>
        <w:t>вертикальными</w:t>
      </w:r>
      <w:r w:rsidRPr="002B4AA6">
        <w:rPr>
          <w:rFonts w:cs="Times New Roman"/>
          <w:spacing w:val="36"/>
          <w:lang w:val="ru-RU"/>
        </w:rPr>
        <w:t xml:space="preserve"> </w:t>
      </w:r>
      <w:r w:rsidRPr="002B4AA6">
        <w:rPr>
          <w:rFonts w:cs="Times New Roman"/>
          <w:spacing w:val="-1"/>
          <w:lang w:val="ru-RU"/>
        </w:rPr>
        <w:t>плоскостями,</w:t>
      </w:r>
      <w:r w:rsidRPr="002B4AA6">
        <w:rPr>
          <w:rFonts w:cs="Times New Roman"/>
          <w:spacing w:val="33"/>
          <w:lang w:val="ru-RU"/>
        </w:rPr>
        <w:t xml:space="preserve"> </w:t>
      </w:r>
      <w:r w:rsidRPr="002B4AA6">
        <w:rPr>
          <w:rFonts w:cs="Times New Roman"/>
          <w:spacing w:val="-1"/>
          <w:lang w:val="ru-RU"/>
        </w:rPr>
        <w:t>отстоящими</w:t>
      </w:r>
      <w:r w:rsidRPr="002B4AA6">
        <w:rPr>
          <w:rFonts w:cs="Times New Roman"/>
          <w:spacing w:val="36"/>
          <w:lang w:val="ru-RU"/>
        </w:rPr>
        <w:t xml:space="preserve"> </w:t>
      </w:r>
      <w:r w:rsidRPr="002B4AA6">
        <w:rPr>
          <w:rFonts w:cs="Times New Roman"/>
          <w:spacing w:val="-2"/>
          <w:lang w:val="ru-RU"/>
        </w:rPr>
        <w:t>по</w:t>
      </w:r>
      <w:r w:rsidRPr="002B4AA6">
        <w:rPr>
          <w:rFonts w:cs="Times New Roman"/>
          <w:spacing w:val="81"/>
          <w:lang w:val="ru-RU"/>
        </w:rPr>
        <w:t xml:space="preserve"> </w:t>
      </w:r>
      <w:r w:rsidRPr="002B4AA6">
        <w:rPr>
          <w:rFonts w:cs="Times New Roman"/>
          <w:lang w:val="ru-RU"/>
        </w:rPr>
        <w:t>обе</w:t>
      </w:r>
      <w:r w:rsidRPr="002B4AA6">
        <w:rPr>
          <w:rFonts w:cs="Times New Roman"/>
          <w:spacing w:val="1"/>
          <w:lang w:val="ru-RU"/>
        </w:rPr>
        <w:t xml:space="preserve"> </w:t>
      </w:r>
      <w:r w:rsidRPr="002B4AA6">
        <w:rPr>
          <w:rFonts w:cs="Times New Roman"/>
          <w:spacing w:val="-1"/>
          <w:lang w:val="ru-RU"/>
        </w:rPr>
        <w:t>стороны</w:t>
      </w:r>
      <w:r w:rsidRPr="002B4AA6">
        <w:rPr>
          <w:rFonts w:cs="Times New Roman"/>
          <w:spacing w:val="3"/>
          <w:lang w:val="ru-RU"/>
        </w:rPr>
        <w:t xml:space="preserve"> </w:t>
      </w:r>
      <w:r w:rsidRPr="002B4AA6">
        <w:rPr>
          <w:rFonts w:cs="Times New Roman"/>
          <w:spacing w:val="-1"/>
          <w:lang w:val="ru-RU"/>
        </w:rPr>
        <w:t>линии</w:t>
      </w:r>
      <w:r w:rsidRPr="002B4AA6">
        <w:rPr>
          <w:rFonts w:cs="Times New Roman"/>
          <w:spacing w:val="-6"/>
          <w:lang w:val="ru-RU"/>
        </w:rPr>
        <w:t xml:space="preserve"> </w:t>
      </w:r>
      <w:r w:rsidRPr="002B4AA6">
        <w:rPr>
          <w:rFonts w:cs="Times New Roman"/>
          <w:spacing w:val="2"/>
          <w:lang w:val="ru-RU"/>
        </w:rPr>
        <w:t xml:space="preserve">от </w:t>
      </w:r>
      <w:r w:rsidRPr="002B4AA6">
        <w:rPr>
          <w:rFonts w:cs="Times New Roman"/>
          <w:spacing w:val="-1"/>
          <w:lang w:val="ru-RU"/>
        </w:rPr>
        <w:t>крайних</w:t>
      </w:r>
      <w:r w:rsidRPr="002B4AA6">
        <w:rPr>
          <w:rFonts w:cs="Times New Roman"/>
          <w:spacing w:val="-3"/>
          <w:lang w:val="ru-RU"/>
        </w:rPr>
        <w:t xml:space="preserve"> </w:t>
      </w:r>
      <w:r w:rsidRPr="002B4AA6">
        <w:rPr>
          <w:rFonts w:cs="Times New Roman"/>
          <w:spacing w:val="-2"/>
          <w:lang w:val="ru-RU"/>
        </w:rPr>
        <w:t>кабелей</w:t>
      </w:r>
      <w:r w:rsidRPr="002B4AA6">
        <w:rPr>
          <w:rFonts w:cs="Times New Roman"/>
          <w:spacing w:val="3"/>
          <w:lang w:val="ru-RU"/>
        </w:rPr>
        <w:t xml:space="preserve"> </w:t>
      </w:r>
      <w:r w:rsidRPr="002B4AA6">
        <w:rPr>
          <w:rFonts w:cs="Times New Roman"/>
          <w:lang w:val="ru-RU"/>
        </w:rPr>
        <w:t>на</w:t>
      </w:r>
      <w:r w:rsidRPr="002B4AA6">
        <w:rPr>
          <w:rFonts w:cs="Times New Roman"/>
          <w:spacing w:val="1"/>
          <w:lang w:val="ru-RU"/>
        </w:rPr>
        <w:t xml:space="preserve"> </w:t>
      </w:r>
      <w:r w:rsidRPr="002B4AA6">
        <w:rPr>
          <w:rFonts w:cs="Times New Roman"/>
          <w:spacing w:val="-1"/>
          <w:lang w:val="ru-RU"/>
        </w:rPr>
        <w:t>расстоянии</w:t>
      </w:r>
      <w:r w:rsidRPr="002B4AA6">
        <w:rPr>
          <w:rFonts w:cs="Times New Roman"/>
          <w:spacing w:val="3"/>
          <w:lang w:val="ru-RU"/>
        </w:rPr>
        <w:t xml:space="preserve"> </w:t>
      </w:r>
      <w:r w:rsidRPr="002B4AA6">
        <w:rPr>
          <w:rFonts w:cs="Times New Roman"/>
          <w:lang w:val="ru-RU"/>
        </w:rPr>
        <w:t>100</w:t>
      </w:r>
      <w:r w:rsidRPr="002B4AA6">
        <w:rPr>
          <w:rFonts w:cs="Times New Roman"/>
          <w:spacing w:val="-3"/>
          <w:lang w:val="ru-RU"/>
        </w:rPr>
        <w:t xml:space="preserve"> </w:t>
      </w:r>
      <w:r w:rsidRPr="002B4AA6">
        <w:rPr>
          <w:rFonts w:cs="Times New Roman"/>
          <w:spacing w:val="2"/>
          <w:lang w:val="ru-RU"/>
        </w:rPr>
        <w:t>м.;</w:t>
      </w:r>
    </w:p>
    <w:p w:rsidR="007548F5" w:rsidRPr="002B4AA6" w:rsidRDefault="007548F5" w:rsidP="007548F5">
      <w:pPr>
        <w:pStyle w:val="a3"/>
        <w:rPr>
          <w:rFonts w:cs="Times New Roman"/>
          <w:lang w:val="ru-RU"/>
        </w:rPr>
      </w:pPr>
      <w:r w:rsidRPr="002B4AA6">
        <w:rPr>
          <w:rFonts w:cs="Times New Roman"/>
          <w:spacing w:val="1"/>
          <w:lang w:val="ru-RU"/>
        </w:rPr>
        <w:t>г)</w:t>
      </w:r>
      <w:r w:rsidRPr="002B4AA6">
        <w:rPr>
          <w:rFonts w:cs="Times New Roman"/>
          <w:spacing w:val="37"/>
          <w:lang w:val="ru-RU"/>
        </w:rPr>
        <w:t xml:space="preserve"> </w:t>
      </w:r>
      <w:r w:rsidRPr="002B4AA6">
        <w:rPr>
          <w:rFonts w:cs="Times New Roman"/>
          <w:spacing w:val="-1"/>
          <w:lang w:val="ru-RU"/>
        </w:rPr>
        <w:t>вдоль</w:t>
      </w:r>
      <w:r w:rsidRPr="002B4AA6">
        <w:rPr>
          <w:rFonts w:cs="Times New Roman"/>
          <w:spacing w:val="36"/>
          <w:lang w:val="ru-RU"/>
        </w:rPr>
        <w:t xml:space="preserve"> </w:t>
      </w:r>
      <w:r w:rsidRPr="002B4AA6">
        <w:rPr>
          <w:rFonts w:cs="Times New Roman"/>
          <w:spacing w:val="-1"/>
          <w:lang w:val="ru-RU"/>
        </w:rPr>
        <w:t>переходов</w:t>
      </w:r>
      <w:r w:rsidRPr="002B4AA6">
        <w:rPr>
          <w:rFonts w:cs="Times New Roman"/>
          <w:spacing w:val="37"/>
          <w:lang w:val="ru-RU"/>
        </w:rPr>
        <w:t xml:space="preserve"> </w:t>
      </w:r>
      <w:r w:rsidRPr="002B4AA6">
        <w:rPr>
          <w:rFonts w:cs="Times New Roman"/>
          <w:spacing w:val="-1"/>
          <w:lang w:val="ru-RU"/>
        </w:rPr>
        <w:t>воздушных</w:t>
      </w:r>
      <w:r w:rsidRPr="002B4AA6">
        <w:rPr>
          <w:rFonts w:cs="Times New Roman"/>
          <w:spacing w:val="35"/>
          <w:lang w:val="ru-RU"/>
        </w:rPr>
        <w:t xml:space="preserve"> </w:t>
      </w:r>
      <w:r w:rsidRPr="002B4AA6">
        <w:rPr>
          <w:rFonts w:cs="Times New Roman"/>
          <w:lang w:val="ru-RU"/>
        </w:rPr>
        <w:t>линий</w:t>
      </w:r>
      <w:r w:rsidRPr="002B4AA6">
        <w:rPr>
          <w:rFonts w:cs="Times New Roman"/>
          <w:spacing w:val="36"/>
          <w:lang w:val="ru-RU"/>
        </w:rPr>
        <w:t xml:space="preserve"> </w:t>
      </w:r>
      <w:r w:rsidRPr="002B4AA6">
        <w:rPr>
          <w:rFonts w:cs="Times New Roman"/>
          <w:spacing w:val="-1"/>
          <w:lang w:val="ru-RU"/>
        </w:rPr>
        <w:t>электропередачи</w:t>
      </w:r>
      <w:r w:rsidRPr="002B4AA6">
        <w:rPr>
          <w:rFonts w:cs="Times New Roman"/>
          <w:spacing w:val="41"/>
          <w:lang w:val="ru-RU"/>
        </w:rPr>
        <w:t xml:space="preserve"> </w:t>
      </w:r>
      <w:r w:rsidRPr="002B4AA6">
        <w:rPr>
          <w:rFonts w:cs="Times New Roman"/>
          <w:spacing w:val="-1"/>
          <w:lang w:val="ru-RU"/>
        </w:rPr>
        <w:t>через</w:t>
      </w:r>
      <w:r w:rsidRPr="002B4AA6">
        <w:rPr>
          <w:rFonts w:cs="Times New Roman"/>
          <w:spacing w:val="49"/>
          <w:lang w:val="ru-RU"/>
        </w:rPr>
        <w:t xml:space="preserve"> </w:t>
      </w:r>
      <w:r w:rsidRPr="002B4AA6">
        <w:rPr>
          <w:rFonts w:cs="Times New Roman"/>
          <w:spacing w:val="-1"/>
          <w:lang w:val="ru-RU"/>
        </w:rPr>
        <w:t>водоемы</w:t>
      </w:r>
      <w:r w:rsidRPr="002B4AA6">
        <w:rPr>
          <w:rFonts w:cs="Times New Roman"/>
          <w:spacing w:val="32"/>
          <w:lang w:val="ru-RU"/>
        </w:rPr>
        <w:t xml:space="preserve"> </w:t>
      </w:r>
      <w:r w:rsidRPr="002B4AA6">
        <w:rPr>
          <w:rFonts w:cs="Times New Roman"/>
          <w:spacing w:val="-1"/>
          <w:lang w:val="ru-RU"/>
        </w:rPr>
        <w:t>(реки,</w:t>
      </w:r>
      <w:r w:rsidRPr="002B4AA6">
        <w:rPr>
          <w:rFonts w:cs="Times New Roman"/>
          <w:spacing w:val="38"/>
          <w:lang w:val="ru-RU"/>
        </w:rPr>
        <w:t xml:space="preserve"> </w:t>
      </w:r>
      <w:r w:rsidRPr="002B4AA6">
        <w:rPr>
          <w:rFonts w:cs="Times New Roman"/>
          <w:spacing w:val="-1"/>
          <w:lang w:val="ru-RU"/>
        </w:rPr>
        <w:t>каналы,</w:t>
      </w:r>
      <w:r w:rsidRPr="002B4AA6">
        <w:rPr>
          <w:rFonts w:cs="Times New Roman"/>
          <w:spacing w:val="51"/>
          <w:lang w:val="ru-RU"/>
        </w:rPr>
        <w:t xml:space="preserve"> </w:t>
      </w:r>
      <w:r w:rsidRPr="002B4AA6">
        <w:rPr>
          <w:rFonts w:cs="Times New Roman"/>
          <w:lang w:val="ru-RU"/>
        </w:rPr>
        <w:t>озера</w:t>
      </w:r>
      <w:r w:rsidRPr="002B4AA6">
        <w:rPr>
          <w:rFonts w:cs="Times New Roman"/>
          <w:spacing w:val="6"/>
          <w:lang w:val="ru-RU"/>
        </w:rPr>
        <w:t xml:space="preserve"> </w:t>
      </w:r>
      <w:r w:rsidRPr="002B4AA6">
        <w:rPr>
          <w:rFonts w:cs="Times New Roman"/>
          <w:lang w:val="ru-RU"/>
        </w:rPr>
        <w:t>и</w:t>
      </w:r>
      <w:r w:rsidRPr="002B4AA6">
        <w:rPr>
          <w:rFonts w:cs="Times New Roman"/>
          <w:spacing w:val="3"/>
          <w:lang w:val="ru-RU"/>
        </w:rPr>
        <w:t xml:space="preserve"> </w:t>
      </w:r>
      <w:r w:rsidRPr="002B4AA6">
        <w:rPr>
          <w:rFonts w:cs="Times New Roman"/>
          <w:spacing w:val="-1"/>
          <w:lang w:val="ru-RU"/>
        </w:rPr>
        <w:t>др.)</w:t>
      </w:r>
      <w:r w:rsidRPr="002B4AA6">
        <w:rPr>
          <w:rFonts w:cs="Times New Roman"/>
          <w:spacing w:val="5"/>
          <w:lang w:val="ru-RU"/>
        </w:rPr>
        <w:t xml:space="preserve"> </w:t>
      </w:r>
      <w:r w:rsidRPr="002B4AA6">
        <w:rPr>
          <w:rFonts w:cs="Times New Roman"/>
          <w:lang w:val="ru-RU"/>
        </w:rPr>
        <w:t>-</w:t>
      </w:r>
      <w:r w:rsidRPr="002B4AA6">
        <w:rPr>
          <w:rFonts w:cs="Times New Roman"/>
          <w:spacing w:val="8"/>
          <w:lang w:val="ru-RU"/>
        </w:rPr>
        <w:t xml:space="preserve"> </w:t>
      </w:r>
      <w:r w:rsidRPr="002B4AA6">
        <w:rPr>
          <w:rFonts w:cs="Times New Roman"/>
          <w:lang w:val="ru-RU"/>
        </w:rPr>
        <w:t>в</w:t>
      </w:r>
      <w:r w:rsidRPr="002B4AA6">
        <w:rPr>
          <w:rFonts w:cs="Times New Roman"/>
          <w:spacing w:val="4"/>
          <w:lang w:val="ru-RU"/>
        </w:rPr>
        <w:t xml:space="preserve"> </w:t>
      </w:r>
      <w:r w:rsidRPr="002B4AA6">
        <w:rPr>
          <w:rFonts w:cs="Times New Roman"/>
          <w:spacing w:val="-1"/>
          <w:lang w:val="ru-RU"/>
        </w:rPr>
        <w:t>виде</w:t>
      </w:r>
      <w:r w:rsidRPr="002B4AA6">
        <w:rPr>
          <w:rFonts w:cs="Times New Roman"/>
          <w:spacing w:val="6"/>
          <w:lang w:val="ru-RU"/>
        </w:rPr>
        <w:t xml:space="preserve"> </w:t>
      </w:r>
      <w:r w:rsidRPr="002B4AA6">
        <w:rPr>
          <w:rFonts w:cs="Times New Roman"/>
          <w:spacing w:val="-1"/>
          <w:lang w:val="ru-RU"/>
        </w:rPr>
        <w:t>воздушного</w:t>
      </w:r>
      <w:r w:rsidRPr="002B4AA6">
        <w:rPr>
          <w:rFonts w:cs="Times New Roman"/>
          <w:spacing w:val="6"/>
          <w:lang w:val="ru-RU"/>
        </w:rPr>
        <w:t xml:space="preserve"> </w:t>
      </w:r>
      <w:r w:rsidRPr="002B4AA6">
        <w:rPr>
          <w:rFonts w:cs="Times New Roman"/>
          <w:spacing w:val="-1"/>
          <w:lang w:val="ru-RU"/>
        </w:rPr>
        <w:t>пространства</w:t>
      </w:r>
      <w:r w:rsidRPr="002B4AA6">
        <w:rPr>
          <w:rFonts w:cs="Times New Roman"/>
          <w:spacing w:val="1"/>
          <w:lang w:val="ru-RU"/>
        </w:rPr>
        <w:t xml:space="preserve"> </w:t>
      </w:r>
      <w:r w:rsidRPr="002B4AA6">
        <w:rPr>
          <w:rFonts w:cs="Times New Roman"/>
          <w:spacing w:val="-1"/>
          <w:lang w:val="ru-RU"/>
        </w:rPr>
        <w:t>над</w:t>
      </w:r>
      <w:r w:rsidRPr="002B4AA6">
        <w:rPr>
          <w:rFonts w:cs="Times New Roman"/>
          <w:spacing w:val="4"/>
          <w:lang w:val="ru-RU"/>
        </w:rPr>
        <w:t xml:space="preserve"> </w:t>
      </w:r>
      <w:r w:rsidRPr="002B4AA6">
        <w:rPr>
          <w:rFonts w:cs="Times New Roman"/>
          <w:lang w:val="ru-RU"/>
        </w:rPr>
        <w:t>водной</w:t>
      </w:r>
      <w:r w:rsidRPr="002B4AA6">
        <w:rPr>
          <w:rFonts w:cs="Times New Roman"/>
          <w:spacing w:val="3"/>
          <w:lang w:val="ru-RU"/>
        </w:rPr>
        <w:t xml:space="preserve"> </w:t>
      </w:r>
      <w:r w:rsidRPr="002B4AA6">
        <w:rPr>
          <w:rFonts w:cs="Times New Roman"/>
          <w:spacing w:val="-1"/>
          <w:lang w:val="ru-RU"/>
        </w:rPr>
        <w:t>поверхностью</w:t>
      </w:r>
      <w:r w:rsidRPr="002B4AA6">
        <w:rPr>
          <w:rFonts w:cs="Times New Roman"/>
          <w:spacing w:val="5"/>
          <w:lang w:val="ru-RU"/>
        </w:rPr>
        <w:t xml:space="preserve"> </w:t>
      </w:r>
      <w:r w:rsidRPr="002B4AA6">
        <w:rPr>
          <w:rFonts w:cs="Times New Roman"/>
          <w:spacing w:val="-1"/>
          <w:lang w:val="ru-RU"/>
        </w:rPr>
        <w:t>водоемов</w:t>
      </w:r>
      <w:r w:rsidRPr="002B4AA6">
        <w:rPr>
          <w:rFonts w:cs="Times New Roman"/>
          <w:spacing w:val="3"/>
          <w:lang w:val="ru-RU"/>
        </w:rPr>
        <w:t xml:space="preserve"> </w:t>
      </w:r>
      <w:r w:rsidRPr="002B4AA6">
        <w:rPr>
          <w:rFonts w:cs="Times New Roman"/>
          <w:lang w:val="ru-RU"/>
        </w:rPr>
        <w:t>(на</w:t>
      </w:r>
      <w:r w:rsidRPr="002B4AA6">
        <w:rPr>
          <w:rFonts w:cs="Times New Roman"/>
          <w:spacing w:val="6"/>
          <w:lang w:val="ru-RU"/>
        </w:rPr>
        <w:t xml:space="preserve"> </w:t>
      </w:r>
      <w:r w:rsidRPr="002B4AA6">
        <w:rPr>
          <w:rFonts w:cs="Times New Roman"/>
          <w:spacing w:val="-2"/>
          <w:lang w:val="ru-RU"/>
        </w:rPr>
        <w:t>высоту,</w:t>
      </w:r>
      <w:r w:rsidRPr="002B4AA6">
        <w:rPr>
          <w:rFonts w:cs="Times New Roman"/>
          <w:spacing w:val="80"/>
          <w:lang w:val="ru-RU"/>
        </w:rPr>
        <w:t xml:space="preserve"> </w:t>
      </w:r>
      <w:r w:rsidRPr="002B4AA6">
        <w:rPr>
          <w:rFonts w:cs="Times New Roman"/>
          <w:spacing w:val="-1"/>
          <w:lang w:val="ru-RU"/>
        </w:rPr>
        <w:t>соответствующую</w:t>
      </w:r>
      <w:r w:rsidRPr="002B4AA6">
        <w:rPr>
          <w:rFonts w:cs="Times New Roman"/>
          <w:spacing w:val="12"/>
          <w:lang w:val="ru-RU"/>
        </w:rPr>
        <w:t xml:space="preserve"> </w:t>
      </w:r>
      <w:r w:rsidRPr="002B4AA6">
        <w:rPr>
          <w:rFonts w:cs="Times New Roman"/>
          <w:lang w:val="ru-RU"/>
        </w:rPr>
        <w:t>высоте</w:t>
      </w:r>
      <w:r w:rsidRPr="002B4AA6">
        <w:rPr>
          <w:rFonts w:cs="Times New Roman"/>
          <w:spacing w:val="4"/>
          <w:lang w:val="ru-RU"/>
        </w:rPr>
        <w:t xml:space="preserve"> </w:t>
      </w:r>
      <w:r w:rsidRPr="002B4AA6">
        <w:rPr>
          <w:rFonts w:cs="Times New Roman"/>
          <w:spacing w:val="1"/>
          <w:lang w:val="ru-RU"/>
        </w:rPr>
        <w:t>опор</w:t>
      </w:r>
      <w:r w:rsidRPr="002B4AA6">
        <w:rPr>
          <w:rFonts w:cs="Times New Roman"/>
          <w:spacing w:val="9"/>
          <w:lang w:val="ru-RU"/>
        </w:rPr>
        <w:t xml:space="preserve"> </w:t>
      </w:r>
      <w:r w:rsidRPr="002B4AA6">
        <w:rPr>
          <w:rFonts w:cs="Times New Roman"/>
          <w:spacing w:val="-1"/>
          <w:lang w:val="ru-RU"/>
        </w:rPr>
        <w:t>воздушных</w:t>
      </w:r>
      <w:r w:rsidRPr="002B4AA6">
        <w:rPr>
          <w:rFonts w:cs="Times New Roman"/>
          <w:spacing w:val="9"/>
          <w:lang w:val="ru-RU"/>
        </w:rPr>
        <w:t xml:space="preserve"> </w:t>
      </w:r>
      <w:r w:rsidRPr="002B4AA6">
        <w:rPr>
          <w:rFonts w:cs="Times New Roman"/>
          <w:lang w:val="ru-RU"/>
        </w:rPr>
        <w:t>линий</w:t>
      </w:r>
      <w:r w:rsidRPr="002B4AA6">
        <w:rPr>
          <w:rFonts w:cs="Times New Roman"/>
          <w:spacing w:val="10"/>
          <w:lang w:val="ru-RU"/>
        </w:rPr>
        <w:t xml:space="preserve"> </w:t>
      </w:r>
      <w:r w:rsidRPr="002B4AA6">
        <w:rPr>
          <w:rFonts w:cs="Times New Roman"/>
          <w:spacing w:val="-1"/>
          <w:lang w:val="ru-RU"/>
        </w:rPr>
        <w:t>электропередачи),</w:t>
      </w:r>
      <w:r w:rsidRPr="002B4AA6">
        <w:rPr>
          <w:rFonts w:cs="Times New Roman"/>
          <w:spacing w:val="6"/>
          <w:lang w:val="ru-RU"/>
        </w:rPr>
        <w:t xml:space="preserve"> </w:t>
      </w:r>
      <w:r w:rsidRPr="002B4AA6">
        <w:rPr>
          <w:rFonts w:cs="Times New Roman"/>
          <w:spacing w:val="-1"/>
          <w:lang w:val="ru-RU"/>
        </w:rPr>
        <w:t>ограниченного</w:t>
      </w:r>
      <w:r w:rsidRPr="002B4AA6">
        <w:rPr>
          <w:rFonts w:cs="Times New Roman"/>
          <w:spacing w:val="56"/>
          <w:lang w:val="ru-RU"/>
        </w:rPr>
        <w:t xml:space="preserve"> </w:t>
      </w:r>
      <w:r w:rsidRPr="002B4AA6">
        <w:rPr>
          <w:rFonts w:cs="Times New Roman"/>
          <w:spacing w:val="-1"/>
          <w:lang w:val="ru-RU"/>
        </w:rPr>
        <w:t>вертикальными</w:t>
      </w:r>
      <w:r w:rsidRPr="002B4AA6">
        <w:rPr>
          <w:rFonts w:cs="Times New Roman"/>
          <w:spacing w:val="12"/>
          <w:lang w:val="ru-RU"/>
        </w:rPr>
        <w:t xml:space="preserve"> </w:t>
      </w:r>
      <w:r w:rsidRPr="002B4AA6">
        <w:rPr>
          <w:rFonts w:cs="Times New Roman"/>
          <w:spacing w:val="-1"/>
          <w:lang w:val="ru-RU"/>
        </w:rPr>
        <w:t>плоскостями,</w:t>
      </w:r>
      <w:r w:rsidRPr="002B4AA6">
        <w:rPr>
          <w:rFonts w:cs="Times New Roman"/>
          <w:spacing w:val="9"/>
          <w:lang w:val="ru-RU"/>
        </w:rPr>
        <w:t xml:space="preserve"> </w:t>
      </w:r>
      <w:r w:rsidRPr="002B4AA6">
        <w:rPr>
          <w:rFonts w:cs="Times New Roman"/>
          <w:spacing w:val="-1"/>
          <w:lang w:val="ru-RU"/>
        </w:rPr>
        <w:t>отстоящими</w:t>
      </w:r>
      <w:r w:rsidRPr="002B4AA6">
        <w:rPr>
          <w:rFonts w:cs="Times New Roman"/>
          <w:spacing w:val="12"/>
          <w:lang w:val="ru-RU"/>
        </w:rPr>
        <w:t xml:space="preserve"> </w:t>
      </w:r>
      <w:r w:rsidRPr="002B4AA6">
        <w:rPr>
          <w:rFonts w:cs="Times New Roman"/>
          <w:spacing w:val="-2"/>
          <w:lang w:val="ru-RU"/>
        </w:rPr>
        <w:t>по</w:t>
      </w:r>
      <w:r w:rsidRPr="002B4AA6">
        <w:rPr>
          <w:rFonts w:cs="Times New Roman"/>
          <w:spacing w:val="11"/>
          <w:lang w:val="ru-RU"/>
        </w:rPr>
        <w:t xml:space="preserve"> </w:t>
      </w:r>
      <w:r w:rsidRPr="002B4AA6">
        <w:rPr>
          <w:rFonts w:cs="Times New Roman"/>
          <w:spacing w:val="-1"/>
          <w:lang w:val="ru-RU"/>
        </w:rPr>
        <w:t>обе</w:t>
      </w:r>
      <w:r w:rsidRPr="002B4AA6">
        <w:rPr>
          <w:rFonts w:cs="Times New Roman"/>
          <w:spacing w:val="15"/>
          <w:lang w:val="ru-RU"/>
        </w:rPr>
        <w:t xml:space="preserve"> </w:t>
      </w:r>
      <w:r w:rsidRPr="002B4AA6">
        <w:rPr>
          <w:rFonts w:cs="Times New Roman"/>
          <w:spacing w:val="-1"/>
          <w:lang w:val="ru-RU"/>
        </w:rPr>
        <w:t>стороны</w:t>
      </w:r>
      <w:r w:rsidRPr="002B4AA6">
        <w:rPr>
          <w:rFonts w:cs="Times New Roman"/>
          <w:spacing w:val="13"/>
          <w:lang w:val="ru-RU"/>
        </w:rPr>
        <w:t xml:space="preserve"> </w:t>
      </w:r>
      <w:r w:rsidRPr="002B4AA6">
        <w:rPr>
          <w:rFonts w:cs="Times New Roman"/>
          <w:spacing w:val="-1"/>
          <w:lang w:val="ru-RU"/>
        </w:rPr>
        <w:t>линии</w:t>
      </w:r>
      <w:r w:rsidRPr="002B4AA6">
        <w:rPr>
          <w:rFonts w:cs="Times New Roman"/>
          <w:spacing w:val="17"/>
          <w:lang w:val="ru-RU"/>
        </w:rPr>
        <w:t xml:space="preserve"> </w:t>
      </w:r>
      <w:r w:rsidRPr="002B4AA6">
        <w:rPr>
          <w:rFonts w:cs="Times New Roman"/>
          <w:spacing w:val="-1"/>
          <w:lang w:val="ru-RU"/>
        </w:rPr>
        <w:t>электропередачи</w:t>
      </w:r>
      <w:r w:rsidRPr="002B4AA6">
        <w:rPr>
          <w:rFonts w:cs="Times New Roman"/>
          <w:spacing w:val="12"/>
          <w:lang w:val="ru-RU"/>
        </w:rPr>
        <w:t xml:space="preserve"> </w:t>
      </w:r>
      <w:r w:rsidRPr="002B4AA6">
        <w:rPr>
          <w:rFonts w:cs="Times New Roman"/>
          <w:spacing w:val="2"/>
          <w:lang w:val="ru-RU"/>
        </w:rPr>
        <w:t>от</w:t>
      </w:r>
      <w:r w:rsidRPr="002B4AA6">
        <w:rPr>
          <w:rFonts w:cs="Times New Roman"/>
          <w:spacing w:val="12"/>
          <w:lang w:val="ru-RU"/>
        </w:rPr>
        <w:t xml:space="preserve"> </w:t>
      </w:r>
      <w:r w:rsidRPr="002B4AA6">
        <w:rPr>
          <w:rFonts w:cs="Times New Roman"/>
          <w:spacing w:val="-1"/>
          <w:lang w:val="ru-RU"/>
        </w:rPr>
        <w:t>крайних</w:t>
      </w:r>
      <w:r w:rsidRPr="002B4AA6">
        <w:rPr>
          <w:rFonts w:cs="Times New Roman"/>
          <w:spacing w:val="89"/>
          <w:lang w:val="ru-RU"/>
        </w:rPr>
        <w:t xml:space="preserve"> </w:t>
      </w:r>
      <w:r w:rsidRPr="002B4AA6">
        <w:rPr>
          <w:rFonts w:cs="Times New Roman"/>
          <w:spacing w:val="-1"/>
          <w:lang w:val="ru-RU"/>
        </w:rPr>
        <w:t>проводов</w:t>
      </w:r>
      <w:r w:rsidRPr="002B4AA6">
        <w:rPr>
          <w:rFonts w:cs="Times New Roman"/>
          <w:spacing w:val="23"/>
          <w:lang w:val="ru-RU"/>
        </w:rPr>
        <w:t xml:space="preserve"> </w:t>
      </w:r>
      <w:r w:rsidRPr="002B4AA6">
        <w:rPr>
          <w:rFonts w:cs="Times New Roman"/>
          <w:lang w:val="ru-RU"/>
        </w:rPr>
        <w:t>при</w:t>
      </w:r>
      <w:r w:rsidRPr="002B4AA6">
        <w:rPr>
          <w:rFonts w:cs="Times New Roman"/>
          <w:spacing w:val="17"/>
          <w:lang w:val="ru-RU"/>
        </w:rPr>
        <w:t xml:space="preserve"> </w:t>
      </w:r>
      <w:r w:rsidRPr="002B4AA6">
        <w:rPr>
          <w:rFonts w:cs="Times New Roman"/>
          <w:spacing w:val="-1"/>
          <w:lang w:val="ru-RU"/>
        </w:rPr>
        <w:t>неотклоненном</w:t>
      </w:r>
      <w:r w:rsidRPr="002B4AA6">
        <w:rPr>
          <w:rFonts w:cs="Times New Roman"/>
          <w:spacing w:val="18"/>
          <w:lang w:val="ru-RU"/>
        </w:rPr>
        <w:t xml:space="preserve"> </w:t>
      </w:r>
      <w:r w:rsidRPr="002B4AA6">
        <w:rPr>
          <w:rFonts w:cs="Times New Roman"/>
          <w:lang w:val="ru-RU"/>
        </w:rPr>
        <w:t>их</w:t>
      </w:r>
      <w:r w:rsidRPr="002B4AA6">
        <w:rPr>
          <w:rFonts w:cs="Times New Roman"/>
          <w:spacing w:val="16"/>
          <w:lang w:val="ru-RU"/>
        </w:rPr>
        <w:t xml:space="preserve"> </w:t>
      </w:r>
      <w:r w:rsidRPr="002B4AA6">
        <w:rPr>
          <w:rFonts w:cs="Times New Roman"/>
          <w:spacing w:val="-1"/>
          <w:lang w:val="ru-RU"/>
        </w:rPr>
        <w:t>положении</w:t>
      </w:r>
      <w:r w:rsidRPr="002B4AA6">
        <w:rPr>
          <w:rFonts w:cs="Times New Roman"/>
          <w:spacing w:val="17"/>
          <w:lang w:val="ru-RU"/>
        </w:rPr>
        <w:t xml:space="preserve"> </w:t>
      </w:r>
      <w:r w:rsidRPr="002B4AA6">
        <w:rPr>
          <w:rFonts w:cs="Times New Roman"/>
          <w:spacing w:val="-1"/>
          <w:lang w:val="ru-RU"/>
        </w:rPr>
        <w:t>для</w:t>
      </w:r>
      <w:r w:rsidRPr="002B4AA6">
        <w:rPr>
          <w:rFonts w:cs="Times New Roman"/>
          <w:spacing w:val="21"/>
          <w:lang w:val="ru-RU"/>
        </w:rPr>
        <w:t xml:space="preserve"> </w:t>
      </w:r>
      <w:r w:rsidRPr="002B4AA6">
        <w:rPr>
          <w:rFonts w:cs="Times New Roman"/>
          <w:spacing w:val="-1"/>
          <w:lang w:val="ru-RU"/>
        </w:rPr>
        <w:t>судоходных</w:t>
      </w:r>
      <w:r w:rsidRPr="002B4AA6">
        <w:rPr>
          <w:rFonts w:cs="Times New Roman"/>
          <w:spacing w:val="16"/>
          <w:lang w:val="ru-RU"/>
        </w:rPr>
        <w:t xml:space="preserve"> </w:t>
      </w:r>
      <w:r w:rsidRPr="002B4AA6">
        <w:rPr>
          <w:rFonts w:cs="Times New Roman"/>
          <w:lang w:val="ru-RU"/>
        </w:rPr>
        <w:t>водоемов</w:t>
      </w:r>
      <w:r w:rsidRPr="002B4AA6">
        <w:rPr>
          <w:rFonts w:cs="Times New Roman"/>
          <w:spacing w:val="23"/>
          <w:lang w:val="ru-RU"/>
        </w:rPr>
        <w:t xml:space="preserve"> </w:t>
      </w:r>
      <w:r w:rsidRPr="002B4AA6">
        <w:rPr>
          <w:rFonts w:cs="Times New Roman"/>
          <w:lang w:val="ru-RU"/>
        </w:rPr>
        <w:t>на</w:t>
      </w:r>
      <w:r w:rsidRPr="002B4AA6">
        <w:rPr>
          <w:rFonts w:cs="Times New Roman"/>
          <w:spacing w:val="20"/>
          <w:lang w:val="ru-RU"/>
        </w:rPr>
        <w:t xml:space="preserve"> </w:t>
      </w:r>
      <w:r w:rsidRPr="002B4AA6">
        <w:rPr>
          <w:rFonts w:cs="Times New Roman"/>
          <w:spacing w:val="-1"/>
          <w:lang w:val="ru-RU"/>
        </w:rPr>
        <w:t>расстоянии</w:t>
      </w:r>
      <w:r w:rsidRPr="002B4AA6">
        <w:rPr>
          <w:rFonts w:cs="Times New Roman"/>
          <w:spacing w:val="22"/>
          <w:lang w:val="ru-RU"/>
        </w:rPr>
        <w:t xml:space="preserve"> </w:t>
      </w:r>
      <w:r w:rsidRPr="002B4AA6">
        <w:rPr>
          <w:rFonts w:cs="Times New Roman"/>
          <w:lang w:val="ru-RU"/>
        </w:rPr>
        <w:t>100</w:t>
      </w:r>
      <w:r w:rsidRPr="002B4AA6">
        <w:rPr>
          <w:rFonts w:cs="Times New Roman"/>
          <w:spacing w:val="21"/>
          <w:lang w:val="ru-RU"/>
        </w:rPr>
        <w:t xml:space="preserve"> </w:t>
      </w:r>
      <w:r w:rsidRPr="002B4AA6">
        <w:rPr>
          <w:rFonts w:cs="Times New Roman"/>
          <w:spacing w:val="2"/>
          <w:lang w:val="ru-RU"/>
        </w:rPr>
        <w:t>м.,</w:t>
      </w:r>
      <w:r w:rsidRPr="002B4AA6">
        <w:rPr>
          <w:rFonts w:cs="Times New Roman"/>
          <w:spacing w:val="54"/>
          <w:lang w:val="ru-RU"/>
        </w:rPr>
        <w:t xml:space="preserve"> </w:t>
      </w:r>
      <w:r w:rsidRPr="002B4AA6">
        <w:rPr>
          <w:rFonts w:cs="Times New Roman"/>
          <w:spacing w:val="-1"/>
          <w:lang w:val="ru-RU"/>
        </w:rPr>
        <w:t>для</w:t>
      </w:r>
      <w:r w:rsidRPr="002B4AA6">
        <w:rPr>
          <w:rFonts w:cs="Times New Roman"/>
          <w:spacing w:val="40"/>
          <w:lang w:val="ru-RU"/>
        </w:rPr>
        <w:t xml:space="preserve"> </w:t>
      </w:r>
      <w:r w:rsidRPr="002B4AA6">
        <w:rPr>
          <w:rFonts w:cs="Times New Roman"/>
          <w:spacing w:val="-1"/>
          <w:lang w:val="ru-RU"/>
        </w:rPr>
        <w:t>несудоходных</w:t>
      </w:r>
      <w:r w:rsidRPr="002B4AA6">
        <w:rPr>
          <w:rFonts w:cs="Times New Roman"/>
          <w:spacing w:val="35"/>
          <w:lang w:val="ru-RU"/>
        </w:rPr>
        <w:t xml:space="preserve"> </w:t>
      </w:r>
      <w:r w:rsidRPr="002B4AA6">
        <w:rPr>
          <w:rFonts w:cs="Times New Roman"/>
          <w:spacing w:val="-1"/>
          <w:lang w:val="ru-RU"/>
        </w:rPr>
        <w:t>водоемов</w:t>
      </w:r>
      <w:r w:rsidRPr="002B4AA6">
        <w:rPr>
          <w:rFonts w:cs="Times New Roman"/>
          <w:spacing w:val="41"/>
          <w:lang w:val="ru-RU"/>
        </w:rPr>
        <w:t xml:space="preserve"> </w:t>
      </w:r>
      <w:r w:rsidRPr="002B4AA6">
        <w:rPr>
          <w:rFonts w:cs="Times New Roman"/>
          <w:lang w:val="ru-RU"/>
        </w:rPr>
        <w:t>-</w:t>
      </w:r>
      <w:r w:rsidRPr="002B4AA6">
        <w:rPr>
          <w:rFonts w:cs="Times New Roman"/>
          <w:spacing w:val="37"/>
          <w:lang w:val="ru-RU"/>
        </w:rPr>
        <w:t xml:space="preserve"> </w:t>
      </w:r>
      <w:r w:rsidRPr="002B4AA6">
        <w:rPr>
          <w:rFonts w:cs="Times New Roman"/>
          <w:lang w:val="ru-RU"/>
        </w:rPr>
        <w:t>на</w:t>
      </w:r>
      <w:r w:rsidRPr="002B4AA6">
        <w:rPr>
          <w:rFonts w:cs="Times New Roman"/>
          <w:spacing w:val="34"/>
          <w:lang w:val="ru-RU"/>
        </w:rPr>
        <w:t xml:space="preserve"> </w:t>
      </w:r>
      <w:r w:rsidRPr="002B4AA6">
        <w:rPr>
          <w:rFonts w:cs="Times New Roman"/>
          <w:spacing w:val="-1"/>
          <w:lang w:val="ru-RU"/>
        </w:rPr>
        <w:t>расстоянии,</w:t>
      </w:r>
      <w:r w:rsidRPr="002B4AA6">
        <w:rPr>
          <w:rFonts w:cs="Times New Roman"/>
          <w:spacing w:val="33"/>
          <w:lang w:val="ru-RU"/>
        </w:rPr>
        <w:t xml:space="preserve"> </w:t>
      </w:r>
      <w:r w:rsidRPr="002B4AA6">
        <w:rPr>
          <w:rFonts w:cs="Times New Roman"/>
          <w:spacing w:val="-1"/>
          <w:lang w:val="ru-RU"/>
        </w:rPr>
        <w:t>предусмотренном</w:t>
      </w:r>
      <w:r w:rsidRPr="002B4AA6">
        <w:rPr>
          <w:rFonts w:cs="Times New Roman"/>
          <w:spacing w:val="37"/>
          <w:lang w:val="ru-RU"/>
        </w:rPr>
        <w:t xml:space="preserve"> </w:t>
      </w:r>
      <w:r w:rsidRPr="002B4AA6">
        <w:rPr>
          <w:rFonts w:cs="Times New Roman"/>
          <w:spacing w:val="-1"/>
          <w:lang w:val="ru-RU"/>
        </w:rPr>
        <w:t>для</w:t>
      </w:r>
      <w:r w:rsidRPr="002B4AA6">
        <w:rPr>
          <w:rFonts w:cs="Times New Roman"/>
          <w:spacing w:val="40"/>
          <w:lang w:val="ru-RU"/>
        </w:rPr>
        <w:t xml:space="preserve"> </w:t>
      </w:r>
      <w:r w:rsidRPr="002B4AA6">
        <w:rPr>
          <w:rFonts w:cs="Times New Roman"/>
          <w:spacing w:val="-1"/>
          <w:lang w:val="ru-RU"/>
        </w:rPr>
        <w:t>установления</w:t>
      </w:r>
      <w:r w:rsidRPr="002B4AA6">
        <w:rPr>
          <w:rFonts w:cs="Times New Roman"/>
          <w:spacing w:val="30"/>
          <w:lang w:val="ru-RU"/>
        </w:rPr>
        <w:t xml:space="preserve"> </w:t>
      </w:r>
      <w:r w:rsidRPr="002B4AA6">
        <w:rPr>
          <w:rFonts w:cs="Times New Roman"/>
          <w:spacing w:val="-1"/>
          <w:lang w:val="ru-RU"/>
        </w:rPr>
        <w:t>охранных</w:t>
      </w:r>
      <w:r w:rsidRPr="002B4AA6">
        <w:rPr>
          <w:rFonts w:cs="Times New Roman"/>
          <w:spacing w:val="66"/>
          <w:lang w:val="ru-RU"/>
        </w:rPr>
        <w:t xml:space="preserve"> </w:t>
      </w:r>
      <w:r w:rsidRPr="002B4AA6">
        <w:rPr>
          <w:rFonts w:cs="Times New Roman"/>
          <w:lang w:val="ru-RU"/>
        </w:rPr>
        <w:t>зон</w:t>
      </w:r>
      <w:r w:rsidRPr="002B4AA6">
        <w:rPr>
          <w:rFonts w:cs="Times New Roman"/>
          <w:spacing w:val="3"/>
          <w:lang w:val="ru-RU"/>
        </w:rPr>
        <w:t xml:space="preserve"> </w:t>
      </w:r>
      <w:r w:rsidRPr="002B4AA6">
        <w:rPr>
          <w:rFonts w:cs="Times New Roman"/>
          <w:spacing w:val="-1"/>
          <w:lang w:val="ru-RU"/>
        </w:rPr>
        <w:t>вдоль</w:t>
      </w:r>
      <w:r w:rsidRPr="002B4AA6">
        <w:rPr>
          <w:rFonts w:cs="Times New Roman"/>
          <w:spacing w:val="-2"/>
          <w:lang w:val="ru-RU"/>
        </w:rPr>
        <w:t xml:space="preserve"> </w:t>
      </w:r>
      <w:r w:rsidRPr="002B4AA6">
        <w:rPr>
          <w:rFonts w:cs="Times New Roman"/>
          <w:spacing w:val="-1"/>
          <w:lang w:val="ru-RU"/>
        </w:rPr>
        <w:t>воздушных</w:t>
      </w:r>
      <w:r w:rsidRPr="002B4AA6">
        <w:rPr>
          <w:rFonts w:cs="Times New Roman"/>
          <w:spacing w:val="-3"/>
          <w:lang w:val="ru-RU"/>
        </w:rPr>
        <w:t xml:space="preserve"> </w:t>
      </w:r>
      <w:r w:rsidRPr="002B4AA6">
        <w:rPr>
          <w:rFonts w:cs="Times New Roman"/>
          <w:lang w:val="ru-RU"/>
        </w:rPr>
        <w:t>линий</w:t>
      </w:r>
      <w:r w:rsidRPr="002B4AA6">
        <w:rPr>
          <w:rFonts w:cs="Times New Roman"/>
          <w:spacing w:val="3"/>
          <w:lang w:val="ru-RU"/>
        </w:rPr>
        <w:t xml:space="preserve"> </w:t>
      </w:r>
      <w:r w:rsidRPr="002B4AA6">
        <w:rPr>
          <w:rFonts w:cs="Times New Roman"/>
          <w:spacing w:val="-1"/>
          <w:lang w:val="ru-RU"/>
        </w:rPr>
        <w:t>электропередачи;</w:t>
      </w:r>
    </w:p>
    <w:p w:rsidR="007548F5" w:rsidRPr="002B4AA6" w:rsidRDefault="007548F5" w:rsidP="007548F5">
      <w:pPr>
        <w:pStyle w:val="a3"/>
        <w:rPr>
          <w:rFonts w:cs="Times New Roman"/>
          <w:lang w:val="ru-RU"/>
        </w:rPr>
      </w:pPr>
      <w:r w:rsidRPr="002B4AA6">
        <w:rPr>
          <w:rFonts w:cs="Times New Roman"/>
          <w:spacing w:val="-2"/>
          <w:lang w:val="ru-RU"/>
        </w:rPr>
        <w:t>д)</w:t>
      </w:r>
      <w:r w:rsidRPr="002B4AA6">
        <w:rPr>
          <w:rFonts w:cs="Times New Roman"/>
          <w:spacing w:val="39"/>
          <w:lang w:val="ru-RU"/>
        </w:rPr>
        <w:t xml:space="preserve"> </w:t>
      </w:r>
      <w:r w:rsidRPr="002B4AA6">
        <w:rPr>
          <w:rFonts w:cs="Times New Roman"/>
          <w:spacing w:val="-2"/>
          <w:lang w:val="ru-RU"/>
        </w:rPr>
        <w:t>вокруг</w:t>
      </w:r>
      <w:r w:rsidRPr="002B4AA6">
        <w:rPr>
          <w:rFonts w:cs="Times New Roman"/>
          <w:spacing w:val="40"/>
          <w:lang w:val="ru-RU"/>
        </w:rPr>
        <w:t xml:space="preserve"> </w:t>
      </w:r>
      <w:r w:rsidRPr="002B4AA6">
        <w:rPr>
          <w:rFonts w:cs="Times New Roman"/>
          <w:spacing w:val="-1"/>
          <w:lang w:val="ru-RU"/>
        </w:rPr>
        <w:t>подстанций</w:t>
      </w:r>
      <w:r w:rsidRPr="002B4AA6">
        <w:rPr>
          <w:rFonts w:cs="Times New Roman"/>
          <w:spacing w:val="38"/>
          <w:lang w:val="ru-RU"/>
        </w:rPr>
        <w:t xml:space="preserve"> </w:t>
      </w:r>
      <w:r w:rsidRPr="002B4AA6">
        <w:rPr>
          <w:rFonts w:cs="Times New Roman"/>
          <w:lang w:val="ru-RU"/>
        </w:rPr>
        <w:t>-</w:t>
      </w:r>
      <w:r w:rsidRPr="002B4AA6">
        <w:rPr>
          <w:rFonts w:cs="Times New Roman"/>
          <w:spacing w:val="35"/>
          <w:lang w:val="ru-RU"/>
        </w:rPr>
        <w:t xml:space="preserve"> </w:t>
      </w:r>
      <w:r w:rsidRPr="002B4AA6">
        <w:rPr>
          <w:rFonts w:cs="Times New Roman"/>
          <w:lang w:val="ru-RU"/>
        </w:rPr>
        <w:t>в</w:t>
      </w:r>
      <w:r w:rsidRPr="002B4AA6">
        <w:rPr>
          <w:rFonts w:cs="Times New Roman"/>
          <w:spacing w:val="35"/>
          <w:lang w:val="ru-RU"/>
        </w:rPr>
        <w:t xml:space="preserve"> </w:t>
      </w:r>
      <w:r w:rsidRPr="002B4AA6">
        <w:rPr>
          <w:rFonts w:cs="Times New Roman"/>
          <w:spacing w:val="-1"/>
          <w:lang w:val="ru-RU"/>
        </w:rPr>
        <w:t>виде</w:t>
      </w:r>
      <w:r w:rsidRPr="002B4AA6">
        <w:rPr>
          <w:rFonts w:cs="Times New Roman"/>
          <w:spacing w:val="37"/>
          <w:lang w:val="ru-RU"/>
        </w:rPr>
        <w:t xml:space="preserve"> </w:t>
      </w:r>
      <w:r w:rsidRPr="002B4AA6">
        <w:rPr>
          <w:rFonts w:cs="Times New Roman"/>
          <w:spacing w:val="-1"/>
          <w:lang w:val="ru-RU"/>
        </w:rPr>
        <w:t>части</w:t>
      </w:r>
      <w:r w:rsidRPr="002B4AA6">
        <w:rPr>
          <w:rFonts w:cs="Times New Roman"/>
          <w:spacing w:val="39"/>
          <w:lang w:val="ru-RU"/>
        </w:rPr>
        <w:t xml:space="preserve"> </w:t>
      </w:r>
      <w:r w:rsidRPr="002B4AA6">
        <w:rPr>
          <w:rFonts w:cs="Times New Roman"/>
          <w:spacing w:val="-1"/>
          <w:lang w:val="ru-RU"/>
        </w:rPr>
        <w:t>поверхности</w:t>
      </w:r>
      <w:r w:rsidRPr="002B4AA6">
        <w:rPr>
          <w:rFonts w:cs="Times New Roman"/>
          <w:spacing w:val="39"/>
          <w:lang w:val="ru-RU"/>
        </w:rPr>
        <w:t xml:space="preserve"> </w:t>
      </w:r>
      <w:r w:rsidRPr="002B4AA6">
        <w:rPr>
          <w:rFonts w:cs="Times New Roman"/>
          <w:spacing w:val="-2"/>
          <w:lang w:val="ru-RU"/>
        </w:rPr>
        <w:t>участка</w:t>
      </w:r>
      <w:r w:rsidRPr="002B4AA6">
        <w:rPr>
          <w:rFonts w:cs="Times New Roman"/>
          <w:spacing w:val="37"/>
          <w:lang w:val="ru-RU"/>
        </w:rPr>
        <w:t xml:space="preserve"> </w:t>
      </w:r>
      <w:r w:rsidRPr="002B4AA6">
        <w:rPr>
          <w:rFonts w:cs="Times New Roman"/>
          <w:lang w:val="ru-RU"/>
        </w:rPr>
        <w:t>земли</w:t>
      </w:r>
      <w:r w:rsidRPr="002B4AA6">
        <w:rPr>
          <w:rFonts w:cs="Times New Roman"/>
          <w:spacing w:val="39"/>
          <w:lang w:val="ru-RU"/>
        </w:rPr>
        <w:t xml:space="preserve"> </w:t>
      </w:r>
      <w:r w:rsidRPr="002B4AA6">
        <w:rPr>
          <w:rFonts w:cs="Times New Roman"/>
          <w:lang w:val="ru-RU"/>
        </w:rPr>
        <w:t>и</w:t>
      </w:r>
      <w:r w:rsidRPr="002B4AA6">
        <w:rPr>
          <w:rFonts w:cs="Times New Roman"/>
          <w:spacing w:val="34"/>
          <w:lang w:val="ru-RU"/>
        </w:rPr>
        <w:t xml:space="preserve"> </w:t>
      </w:r>
      <w:r w:rsidRPr="002B4AA6">
        <w:rPr>
          <w:rFonts w:cs="Times New Roman"/>
          <w:spacing w:val="-1"/>
          <w:lang w:val="ru-RU"/>
        </w:rPr>
        <w:t>воздушного</w:t>
      </w:r>
      <w:r w:rsidRPr="002B4AA6">
        <w:rPr>
          <w:rFonts w:cs="Times New Roman"/>
          <w:spacing w:val="53"/>
          <w:lang w:val="ru-RU"/>
        </w:rPr>
        <w:t xml:space="preserve"> </w:t>
      </w:r>
      <w:r w:rsidRPr="002B4AA6">
        <w:rPr>
          <w:rFonts w:cs="Times New Roman"/>
          <w:spacing w:val="-1"/>
          <w:lang w:val="ru-RU"/>
        </w:rPr>
        <w:t>пространства</w:t>
      </w:r>
      <w:r w:rsidRPr="002B4AA6">
        <w:rPr>
          <w:rFonts w:cs="Times New Roman"/>
          <w:spacing w:val="49"/>
          <w:lang w:val="ru-RU"/>
        </w:rPr>
        <w:t xml:space="preserve"> </w:t>
      </w:r>
      <w:r w:rsidRPr="002B4AA6">
        <w:rPr>
          <w:rFonts w:cs="Times New Roman"/>
          <w:lang w:val="ru-RU"/>
        </w:rPr>
        <w:t>(на</w:t>
      </w:r>
      <w:r w:rsidRPr="002B4AA6">
        <w:rPr>
          <w:rFonts w:cs="Times New Roman"/>
          <w:spacing w:val="49"/>
          <w:lang w:val="ru-RU"/>
        </w:rPr>
        <w:t xml:space="preserve"> </w:t>
      </w:r>
      <w:r w:rsidRPr="002B4AA6">
        <w:rPr>
          <w:rFonts w:cs="Times New Roman"/>
          <w:spacing w:val="-2"/>
          <w:lang w:val="ru-RU"/>
        </w:rPr>
        <w:t>высоту,</w:t>
      </w:r>
      <w:r w:rsidRPr="002B4AA6">
        <w:rPr>
          <w:rFonts w:cs="Times New Roman"/>
          <w:spacing w:val="57"/>
          <w:lang w:val="ru-RU"/>
        </w:rPr>
        <w:t xml:space="preserve"> </w:t>
      </w:r>
      <w:r w:rsidRPr="002B4AA6">
        <w:rPr>
          <w:rFonts w:cs="Times New Roman"/>
          <w:spacing w:val="-1"/>
          <w:lang w:val="ru-RU"/>
        </w:rPr>
        <w:t>соответствующую</w:t>
      </w:r>
      <w:r w:rsidRPr="002B4AA6">
        <w:rPr>
          <w:rFonts w:cs="Times New Roman"/>
          <w:spacing w:val="53"/>
          <w:lang w:val="ru-RU"/>
        </w:rPr>
        <w:t xml:space="preserve"> </w:t>
      </w:r>
      <w:r w:rsidRPr="002B4AA6">
        <w:rPr>
          <w:rFonts w:cs="Times New Roman"/>
          <w:lang w:val="ru-RU"/>
        </w:rPr>
        <w:t>высоте</w:t>
      </w:r>
      <w:r w:rsidRPr="002B4AA6">
        <w:rPr>
          <w:rFonts w:cs="Times New Roman"/>
          <w:spacing w:val="49"/>
          <w:lang w:val="ru-RU"/>
        </w:rPr>
        <w:t xml:space="preserve"> </w:t>
      </w:r>
      <w:r w:rsidRPr="002B4AA6">
        <w:rPr>
          <w:rFonts w:cs="Times New Roman"/>
          <w:spacing w:val="-1"/>
          <w:lang w:val="ru-RU"/>
        </w:rPr>
        <w:t>наивысшей</w:t>
      </w:r>
      <w:r w:rsidRPr="002B4AA6">
        <w:rPr>
          <w:rFonts w:cs="Times New Roman"/>
          <w:spacing w:val="51"/>
          <w:lang w:val="ru-RU"/>
        </w:rPr>
        <w:t xml:space="preserve"> </w:t>
      </w:r>
      <w:r w:rsidRPr="002B4AA6">
        <w:rPr>
          <w:rFonts w:cs="Times New Roman"/>
          <w:spacing w:val="-1"/>
          <w:lang w:val="ru-RU"/>
        </w:rPr>
        <w:t>точки</w:t>
      </w:r>
      <w:r w:rsidRPr="002B4AA6">
        <w:rPr>
          <w:rFonts w:cs="Times New Roman"/>
          <w:spacing w:val="51"/>
          <w:lang w:val="ru-RU"/>
        </w:rPr>
        <w:t xml:space="preserve"> </w:t>
      </w:r>
      <w:r w:rsidRPr="002B4AA6">
        <w:rPr>
          <w:rFonts w:cs="Times New Roman"/>
          <w:spacing w:val="-1"/>
          <w:lang w:val="ru-RU"/>
        </w:rPr>
        <w:t>подстанции),</w:t>
      </w:r>
      <w:r w:rsidRPr="002B4AA6">
        <w:rPr>
          <w:rFonts w:cs="Times New Roman"/>
          <w:spacing w:val="64"/>
          <w:lang w:val="ru-RU"/>
        </w:rPr>
        <w:t xml:space="preserve"> </w:t>
      </w:r>
      <w:r w:rsidRPr="002B4AA6">
        <w:rPr>
          <w:rFonts w:cs="Times New Roman"/>
          <w:spacing w:val="-1"/>
          <w:lang w:val="ru-RU"/>
        </w:rPr>
        <w:t>ограниченной</w:t>
      </w:r>
      <w:r w:rsidRPr="002B4AA6">
        <w:rPr>
          <w:rFonts w:cs="Times New Roman"/>
          <w:spacing w:val="36"/>
          <w:lang w:val="ru-RU"/>
        </w:rPr>
        <w:t xml:space="preserve"> </w:t>
      </w:r>
      <w:r w:rsidRPr="002B4AA6">
        <w:rPr>
          <w:rFonts w:cs="Times New Roman"/>
          <w:spacing w:val="-1"/>
          <w:lang w:val="ru-RU"/>
        </w:rPr>
        <w:t>вертикальными</w:t>
      </w:r>
      <w:r w:rsidRPr="002B4AA6">
        <w:rPr>
          <w:rFonts w:cs="Times New Roman"/>
          <w:spacing w:val="41"/>
          <w:lang w:val="ru-RU"/>
        </w:rPr>
        <w:t xml:space="preserve"> </w:t>
      </w:r>
      <w:r w:rsidRPr="002B4AA6">
        <w:rPr>
          <w:rFonts w:cs="Times New Roman"/>
          <w:spacing w:val="-1"/>
          <w:lang w:val="ru-RU"/>
        </w:rPr>
        <w:t>плоскостями,</w:t>
      </w:r>
      <w:r w:rsidRPr="002B4AA6">
        <w:rPr>
          <w:rFonts w:cs="Times New Roman"/>
          <w:spacing w:val="38"/>
          <w:lang w:val="ru-RU"/>
        </w:rPr>
        <w:t xml:space="preserve"> </w:t>
      </w:r>
      <w:r w:rsidRPr="002B4AA6">
        <w:rPr>
          <w:rFonts w:cs="Times New Roman"/>
          <w:spacing w:val="-1"/>
          <w:lang w:val="ru-RU"/>
        </w:rPr>
        <w:t>отстоящими</w:t>
      </w:r>
      <w:r w:rsidRPr="002B4AA6">
        <w:rPr>
          <w:rFonts w:cs="Times New Roman"/>
          <w:spacing w:val="36"/>
          <w:lang w:val="ru-RU"/>
        </w:rPr>
        <w:t xml:space="preserve"> </w:t>
      </w:r>
      <w:r w:rsidRPr="002B4AA6">
        <w:rPr>
          <w:rFonts w:cs="Times New Roman"/>
          <w:spacing w:val="2"/>
          <w:lang w:val="ru-RU"/>
        </w:rPr>
        <w:t>от</w:t>
      </w:r>
      <w:r w:rsidRPr="002B4AA6">
        <w:rPr>
          <w:rFonts w:cs="Times New Roman"/>
          <w:spacing w:val="36"/>
          <w:lang w:val="ru-RU"/>
        </w:rPr>
        <w:t xml:space="preserve"> </w:t>
      </w:r>
      <w:r w:rsidRPr="002B4AA6">
        <w:rPr>
          <w:rFonts w:cs="Times New Roman"/>
          <w:spacing w:val="-1"/>
          <w:lang w:val="ru-RU"/>
        </w:rPr>
        <w:t>всех</w:t>
      </w:r>
      <w:r w:rsidRPr="002B4AA6">
        <w:rPr>
          <w:rFonts w:cs="Times New Roman"/>
          <w:spacing w:val="35"/>
          <w:lang w:val="ru-RU"/>
        </w:rPr>
        <w:t xml:space="preserve"> </w:t>
      </w:r>
      <w:r w:rsidRPr="002B4AA6">
        <w:rPr>
          <w:rFonts w:cs="Times New Roman"/>
          <w:lang w:val="ru-RU"/>
        </w:rPr>
        <w:t>сторон</w:t>
      </w:r>
      <w:r w:rsidRPr="002B4AA6">
        <w:rPr>
          <w:rFonts w:cs="Times New Roman"/>
          <w:spacing w:val="36"/>
          <w:lang w:val="ru-RU"/>
        </w:rPr>
        <w:t xml:space="preserve"> </w:t>
      </w:r>
      <w:r w:rsidRPr="002B4AA6">
        <w:rPr>
          <w:rFonts w:cs="Times New Roman"/>
          <w:spacing w:val="-1"/>
          <w:lang w:val="ru-RU"/>
        </w:rPr>
        <w:t>ограждения</w:t>
      </w:r>
      <w:r w:rsidRPr="002B4AA6">
        <w:rPr>
          <w:rFonts w:cs="Times New Roman"/>
          <w:spacing w:val="86"/>
          <w:lang w:val="ru-RU"/>
        </w:rPr>
        <w:t xml:space="preserve"> </w:t>
      </w:r>
      <w:r w:rsidRPr="002B4AA6">
        <w:rPr>
          <w:rFonts w:cs="Times New Roman"/>
          <w:spacing w:val="-1"/>
          <w:lang w:val="ru-RU"/>
        </w:rPr>
        <w:t>подстанции</w:t>
      </w:r>
      <w:r w:rsidRPr="002B4AA6">
        <w:rPr>
          <w:rFonts w:cs="Times New Roman"/>
          <w:spacing w:val="46"/>
          <w:lang w:val="ru-RU"/>
        </w:rPr>
        <w:t xml:space="preserve"> </w:t>
      </w:r>
      <w:r w:rsidRPr="002B4AA6">
        <w:rPr>
          <w:rFonts w:cs="Times New Roman"/>
          <w:spacing w:val="-2"/>
          <w:lang w:val="ru-RU"/>
        </w:rPr>
        <w:t>по</w:t>
      </w:r>
      <w:r w:rsidRPr="002B4AA6">
        <w:rPr>
          <w:rFonts w:cs="Times New Roman"/>
          <w:spacing w:val="49"/>
          <w:lang w:val="ru-RU"/>
        </w:rPr>
        <w:t xml:space="preserve"> </w:t>
      </w:r>
      <w:r w:rsidRPr="002B4AA6">
        <w:rPr>
          <w:rFonts w:cs="Times New Roman"/>
          <w:spacing w:val="-1"/>
          <w:lang w:val="ru-RU"/>
        </w:rPr>
        <w:t>периметру</w:t>
      </w:r>
      <w:r w:rsidRPr="002B4AA6">
        <w:rPr>
          <w:rFonts w:cs="Times New Roman"/>
          <w:spacing w:val="36"/>
          <w:lang w:val="ru-RU"/>
        </w:rPr>
        <w:t xml:space="preserve"> </w:t>
      </w:r>
      <w:r w:rsidRPr="002B4AA6">
        <w:rPr>
          <w:rFonts w:cs="Times New Roman"/>
          <w:lang w:val="ru-RU"/>
        </w:rPr>
        <w:t>на</w:t>
      </w:r>
      <w:r w:rsidRPr="002B4AA6">
        <w:rPr>
          <w:rFonts w:cs="Times New Roman"/>
          <w:spacing w:val="44"/>
          <w:lang w:val="ru-RU"/>
        </w:rPr>
        <w:t xml:space="preserve"> </w:t>
      </w:r>
      <w:r w:rsidRPr="002B4AA6">
        <w:rPr>
          <w:rFonts w:cs="Times New Roman"/>
          <w:lang w:val="ru-RU"/>
        </w:rPr>
        <w:t>расстоянии,</w:t>
      </w:r>
      <w:r w:rsidRPr="002B4AA6">
        <w:rPr>
          <w:rFonts w:cs="Times New Roman"/>
          <w:spacing w:val="47"/>
          <w:lang w:val="ru-RU"/>
        </w:rPr>
        <w:t xml:space="preserve"> </w:t>
      </w:r>
      <w:r w:rsidRPr="002B4AA6">
        <w:rPr>
          <w:rFonts w:cs="Times New Roman"/>
          <w:spacing w:val="-2"/>
          <w:lang w:val="ru-RU"/>
        </w:rPr>
        <w:t>указанном</w:t>
      </w:r>
      <w:r w:rsidRPr="002B4AA6">
        <w:rPr>
          <w:rFonts w:cs="Times New Roman"/>
          <w:spacing w:val="55"/>
          <w:lang w:val="ru-RU"/>
        </w:rPr>
        <w:t xml:space="preserve"> </w:t>
      </w:r>
      <w:r w:rsidRPr="002B4AA6">
        <w:rPr>
          <w:rFonts w:cs="Times New Roman"/>
          <w:lang w:val="ru-RU"/>
        </w:rPr>
        <w:t>в</w:t>
      </w:r>
      <w:r w:rsidRPr="002B4AA6">
        <w:rPr>
          <w:rFonts w:cs="Times New Roman"/>
          <w:spacing w:val="-1"/>
          <w:lang w:val="ru-RU"/>
        </w:rPr>
        <w:t xml:space="preserve"> </w:t>
      </w:r>
      <w:r w:rsidRPr="002B4AA6">
        <w:rPr>
          <w:rFonts w:cs="Times New Roman"/>
          <w:spacing w:val="-2"/>
          <w:lang w:val="ru-RU"/>
        </w:rPr>
        <w:t>подпункте</w:t>
      </w:r>
      <w:r w:rsidRPr="002B4AA6">
        <w:rPr>
          <w:rFonts w:cs="Times New Roman"/>
          <w:spacing w:val="49"/>
          <w:lang w:val="ru-RU"/>
        </w:rPr>
        <w:t xml:space="preserve"> </w:t>
      </w:r>
      <w:r w:rsidRPr="002B4AA6">
        <w:rPr>
          <w:rFonts w:cs="Times New Roman"/>
          <w:spacing w:val="-1"/>
          <w:lang w:val="ru-RU"/>
        </w:rPr>
        <w:t>«а»</w:t>
      </w:r>
      <w:r w:rsidRPr="002B4AA6">
        <w:rPr>
          <w:rFonts w:cs="Times New Roman"/>
          <w:spacing w:val="40"/>
          <w:lang w:val="ru-RU"/>
        </w:rPr>
        <w:t xml:space="preserve"> </w:t>
      </w:r>
      <w:r w:rsidRPr="002B4AA6">
        <w:rPr>
          <w:rFonts w:cs="Times New Roman"/>
          <w:lang w:val="ru-RU"/>
        </w:rPr>
        <w:t>настоящего</w:t>
      </w:r>
      <w:r w:rsidRPr="002B4AA6">
        <w:rPr>
          <w:rFonts w:cs="Times New Roman"/>
          <w:spacing w:val="49"/>
          <w:lang w:val="ru-RU"/>
        </w:rPr>
        <w:t xml:space="preserve"> </w:t>
      </w:r>
      <w:r w:rsidRPr="002B4AA6">
        <w:rPr>
          <w:rFonts w:cs="Times New Roman"/>
          <w:spacing w:val="-2"/>
          <w:lang w:val="ru-RU"/>
        </w:rPr>
        <w:t>пункта</w:t>
      </w:r>
      <w:r w:rsidRPr="002B4AA6">
        <w:rPr>
          <w:rFonts w:cs="Times New Roman"/>
          <w:spacing w:val="45"/>
          <w:lang w:val="ru-RU"/>
        </w:rPr>
        <w:t xml:space="preserve"> </w:t>
      </w:r>
      <w:r w:rsidRPr="002B4AA6">
        <w:rPr>
          <w:rFonts w:cs="Times New Roman"/>
          <w:spacing w:val="4"/>
          <w:lang w:val="ru-RU"/>
        </w:rPr>
        <w:t>1,</w:t>
      </w:r>
      <w:r w:rsidRPr="002B4AA6">
        <w:rPr>
          <w:rFonts w:cs="Times New Roman"/>
          <w:spacing w:val="53"/>
          <w:lang w:val="ru-RU"/>
        </w:rPr>
        <w:t xml:space="preserve"> </w:t>
      </w:r>
      <w:r w:rsidRPr="002B4AA6">
        <w:rPr>
          <w:rFonts w:cs="Times New Roman"/>
          <w:spacing w:val="-1"/>
          <w:lang w:val="ru-RU"/>
        </w:rPr>
        <w:t>применительно</w:t>
      </w:r>
      <w:r w:rsidRPr="002B4AA6">
        <w:rPr>
          <w:rFonts w:cs="Times New Roman"/>
          <w:spacing w:val="6"/>
          <w:lang w:val="ru-RU"/>
        </w:rPr>
        <w:t xml:space="preserve"> </w:t>
      </w:r>
      <w:r w:rsidRPr="002B4AA6">
        <w:rPr>
          <w:rFonts w:cs="Times New Roman"/>
          <w:lang w:val="ru-RU"/>
        </w:rPr>
        <w:t>к</w:t>
      </w:r>
      <w:r w:rsidRPr="002B4AA6">
        <w:rPr>
          <w:rFonts w:cs="Times New Roman"/>
          <w:spacing w:val="-4"/>
          <w:lang w:val="ru-RU"/>
        </w:rPr>
        <w:t xml:space="preserve"> </w:t>
      </w:r>
      <w:r w:rsidRPr="002B4AA6">
        <w:rPr>
          <w:rFonts w:cs="Times New Roman"/>
          <w:spacing w:val="-1"/>
          <w:lang w:val="ru-RU"/>
        </w:rPr>
        <w:t>высшему</w:t>
      </w:r>
      <w:r w:rsidRPr="002B4AA6">
        <w:rPr>
          <w:rFonts w:cs="Times New Roman"/>
          <w:spacing w:val="-8"/>
          <w:lang w:val="ru-RU"/>
        </w:rPr>
        <w:t xml:space="preserve"> </w:t>
      </w:r>
      <w:r w:rsidRPr="002B4AA6">
        <w:rPr>
          <w:rFonts w:cs="Times New Roman"/>
          <w:lang w:val="ru-RU"/>
        </w:rPr>
        <w:t>классу</w:t>
      </w:r>
      <w:r w:rsidRPr="002B4AA6">
        <w:rPr>
          <w:rFonts w:cs="Times New Roman"/>
          <w:spacing w:val="-8"/>
          <w:lang w:val="ru-RU"/>
        </w:rPr>
        <w:t xml:space="preserve"> </w:t>
      </w:r>
      <w:r w:rsidRPr="002B4AA6">
        <w:rPr>
          <w:rFonts w:cs="Times New Roman"/>
          <w:spacing w:val="-1"/>
          <w:lang w:val="ru-RU"/>
        </w:rPr>
        <w:t>напряжения</w:t>
      </w:r>
      <w:r w:rsidRPr="002B4AA6">
        <w:rPr>
          <w:rFonts w:cs="Times New Roman"/>
          <w:spacing w:val="2"/>
          <w:lang w:val="ru-RU"/>
        </w:rPr>
        <w:t xml:space="preserve"> </w:t>
      </w:r>
      <w:r w:rsidRPr="002B4AA6">
        <w:rPr>
          <w:rFonts w:cs="Times New Roman"/>
          <w:spacing w:val="-1"/>
          <w:lang w:val="ru-RU"/>
        </w:rPr>
        <w:t>подстанции.</w:t>
      </w:r>
    </w:p>
    <w:p w:rsidR="007548F5" w:rsidRPr="002B4AA6" w:rsidRDefault="007548F5" w:rsidP="007548F5">
      <w:pPr>
        <w:pStyle w:val="a3"/>
        <w:numPr>
          <w:ilvl w:val="0"/>
          <w:numId w:val="2"/>
        </w:numPr>
        <w:tabs>
          <w:tab w:val="left" w:pos="1052"/>
        </w:tabs>
        <w:ind w:left="0" w:firstLine="567"/>
        <w:jc w:val="both"/>
        <w:rPr>
          <w:rFonts w:cs="Times New Roman"/>
        </w:rPr>
      </w:pPr>
      <w:r w:rsidRPr="002B4AA6">
        <w:rPr>
          <w:rFonts w:cs="Times New Roman"/>
          <w:spacing w:val="-1"/>
        </w:rPr>
        <w:t>Охранные</w:t>
      </w:r>
      <w:r w:rsidRPr="002B4AA6">
        <w:rPr>
          <w:rFonts w:cs="Times New Roman"/>
          <w:spacing w:val="1"/>
        </w:rPr>
        <w:t xml:space="preserve"> </w:t>
      </w:r>
      <w:r w:rsidRPr="002B4AA6">
        <w:rPr>
          <w:rFonts w:cs="Times New Roman"/>
          <w:spacing w:val="-1"/>
        </w:rPr>
        <w:t>коридоры газопроводов.</w:t>
      </w:r>
    </w:p>
    <w:p w:rsidR="007548F5" w:rsidRPr="002B4AA6" w:rsidRDefault="007548F5" w:rsidP="007548F5">
      <w:pPr>
        <w:pStyle w:val="a3"/>
        <w:rPr>
          <w:rFonts w:cs="Times New Roman"/>
          <w:lang w:val="ru-RU"/>
        </w:rPr>
      </w:pPr>
      <w:r w:rsidRPr="002B4AA6">
        <w:rPr>
          <w:rFonts w:cs="Times New Roman"/>
          <w:spacing w:val="-1"/>
          <w:lang w:val="ru-RU"/>
        </w:rPr>
        <w:t>Охранные</w:t>
      </w:r>
      <w:r w:rsidRPr="002B4AA6">
        <w:rPr>
          <w:rFonts w:cs="Times New Roman"/>
          <w:spacing w:val="30"/>
          <w:lang w:val="ru-RU"/>
        </w:rPr>
        <w:t xml:space="preserve"> </w:t>
      </w:r>
      <w:r w:rsidRPr="002B4AA6">
        <w:rPr>
          <w:rFonts w:cs="Times New Roman"/>
          <w:lang w:val="ru-RU"/>
        </w:rPr>
        <w:t>зоны</w:t>
      </w:r>
      <w:r w:rsidRPr="002B4AA6">
        <w:rPr>
          <w:rFonts w:cs="Times New Roman"/>
          <w:spacing w:val="27"/>
          <w:lang w:val="ru-RU"/>
        </w:rPr>
        <w:t xml:space="preserve"> </w:t>
      </w:r>
      <w:r w:rsidRPr="002B4AA6">
        <w:rPr>
          <w:rFonts w:cs="Times New Roman"/>
          <w:spacing w:val="-1"/>
          <w:lang w:val="ru-RU"/>
        </w:rPr>
        <w:t>газораспределительных</w:t>
      </w:r>
      <w:r w:rsidRPr="002B4AA6">
        <w:rPr>
          <w:rFonts w:cs="Times New Roman"/>
          <w:spacing w:val="26"/>
          <w:lang w:val="ru-RU"/>
        </w:rPr>
        <w:t xml:space="preserve"> </w:t>
      </w:r>
      <w:r w:rsidRPr="002B4AA6">
        <w:rPr>
          <w:rFonts w:cs="Times New Roman"/>
          <w:spacing w:val="-1"/>
          <w:lang w:val="ru-RU"/>
        </w:rPr>
        <w:t>сетей</w:t>
      </w:r>
      <w:r w:rsidRPr="002B4AA6">
        <w:rPr>
          <w:rFonts w:cs="Times New Roman"/>
          <w:spacing w:val="31"/>
          <w:lang w:val="ru-RU"/>
        </w:rPr>
        <w:t xml:space="preserve"> </w:t>
      </w:r>
      <w:r w:rsidRPr="002B4AA6">
        <w:rPr>
          <w:rFonts w:cs="Times New Roman"/>
          <w:lang w:val="ru-RU"/>
        </w:rPr>
        <w:t>и</w:t>
      </w:r>
      <w:r w:rsidRPr="002B4AA6">
        <w:rPr>
          <w:rFonts w:cs="Times New Roman"/>
          <w:spacing w:val="27"/>
          <w:lang w:val="ru-RU"/>
        </w:rPr>
        <w:t xml:space="preserve"> </w:t>
      </w:r>
      <w:r w:rsidRPr="002B4AA6">
        <w:rPr>
          <w:rFonts w:cs="Times New Roman"/>
          <w:spacing w:val="-1"/>
          <w:lang w:val="ru-RU"/>
        </w:rPr>
        <w:t>ограничения</w:t>
      </w:r>
      <w:r w:rsidRPr="002B4AA6">
        <w:rPr>
          <w:rFonts w:cs="Times New Roman"/>
          <w:spacing w:val="26"/>
          <w:lang w:val="ru-RU"/>
        </w:rPr>
        <w:t xml:space="preserve"> </w:t>
      </w:r>
      <w:r w:rsidRPr="002B4AA6">
        <w:rPr>
          <w:rFonts w:cs="Times New Roman"/>
          <w:lang w:val="ru-RU"/>
        </w:rPr>
        <w:t>в</w:t>
      </w:r>
      <w:r w:rsidRPr="002B4AA6">
        <w:rPr>
          <w:rFonts w:cs="Times New Roman"/>
          <w:spacing w:val="28"/>
          <w:lang w:val="ru-RU"/>
        </w:rPr>
        <w:t xml:space="preserve"> </w:t>
      </w:r>
      <w:r w:rsidRPr="002B4AA6">
        <w:rPr>
          <w:rFonts w:cs="Times New Roman"/>
          <w:spacing w:val="-1"/>
          <w:lang w:val="ru-RU"/>
        </w:rPr>
        <w:t>использовании</w:t>
      </w:r>
      <w:r w:rsidRPr="002B4AA6">
        <w:rPr>
          <w:rFonts w:cs="Times New Roman"/>
          <w:spacing w:val="81"/>
          <w:lang w:val="ru-RU"/>
        </w:rPr>
        <w:t xml:space="preserve"> </w:t>
      </w:r>
      <w:r w:rsidRPr="002B4AA6">
        <w:rPr>
          <w:rFonts w:cs="Times New Roman"/>
          <w:lang w:val="ru-RU"/>
        </w:rPr>
        <w:t>земельных</w:t>
      </w:r>
      <w:r w:rsidRPr="002B4AA6">
        <w:rPr>
          <w:rFonts w:cs="Times New Roman"/>
          <w:spacing w:val="33"/>
          <w:lang w:val="ru-RU"/>
        </w:rPr>
        <w:t xml:space="preserve"> </w:t>
      </w:r>
      <w:r w:rsidRPr="002B4AA6">
        <w:rPr>
          <w:rFonts w:cs="Times New Roman"/>
          <w:spacing w:val="-1"/>
          <w:lang w:val="ru-RU"/>
        </w:rPr>
        <w:t>участков,</w:t>
      </w:r>
      <w:r w:rsidRPr="002B4AA6">
        <w:rPr>
          <w:rFonts w:cs="Times New Roman"/>
          <w:spacing w:val="35"/>
          <w:lang w:val="ru-RU"/>
        </w:rPr>
        <w:t xml:space="preserve"> </w:t>
      </w:r>
      <w:r w:rsidRPr="002B4AA6">
        <w:rPr>
          <w:rFonts w:cs="Times New Roman"/>
          <w:spacing w:val="-1"/>
          <w:lang w:val="ru-RU"/>
        </w:rPr>
        <w:t>входящих</w:t>
      </w:r>
      <w:r w:rsidRPr="002B4AA6">
        <w:rPr>
          <w:rFonts w:cs="Times New Roman"/>
          <w:spacing w:val="33"/>
          <w:lang w:val="ru-RU"/>
        </w:rPr>
        <w:t xml:space="preserve"> </w:t>
      </w:r>
      <w:r w:rsidRPr="002B4AA6">
        <w:rPr>
          <w:rFonts w:cs="Times New Roman"/>
          <w:lang w:val="ru-RU"/>
        </w:rPr>
        <w:t>в</w:t>
      </w:r>
      <w:r w:rsidRPr="002B4AA6">
        <w:rPr>
          <w:rFonts w:cs="Times New Roman"/>
          <w:spacing w:val="30"/>
          <w:lang w:val="ru-RU"/>
        </w:rPr>
        <w:t xml:space="preserve"> </w:t>
      </w:r>
      <w:r w:rsidRPr="002B4AA6">
        <w:rPr>
          <w:rFonts w:cs="Times New Roman"/>
          <w:spacing w:val="-1"/>
          <w:lang w:val="ru-RU"/>
        </w:rPr>
        <w:t>охранные</w:t>
      </w:r>
      <w:r w:rsidRPr="002B4AA6">
        <w:rPr>
          <w:rFonts w:cs="Times New Roman"/>
          <w:spacing w:val="37"/>
          <w:lang w:val="ru-RU"/>
        </w:rPr>
        <w:t xml:space="preserve"> </w:t>
      </w:r>
      <w:r w:rsidRPr="002B4AA6">
        <w:rPr>
          <w:rFonts w:cs="Times New Roman"/>
          <w:spacing w:val="-1"/>
          <w:lang w:val="ru-RU"/>
        </w:rPr>
        <w:t>зоны,</w:t>
      </w:r>
      <w:r w:rsidRPr="002B4AA6">
        <w:rPr>
          <w:rFonts w:cs="Times New Roman"/>
          <w:spacing w:val="35"/>
          <w:lang w:val="ru-RU"/>
        </w:rPr>
        <w:t xml:space="preserve"> </w:t>
      </w:r>
      <w:r w:rsidRPr="002B4AA6">
        <w:rPr>
          <w:rFonts w:cs="Times New Roman"/>
          <w:lang w:val="ru-RU"/>
        </w:rPr>
        <w:t>устанавливаются</w:t>
      </w:r>
      <w:r w:rsidRPr="002B4AA6">
        <w:rPr>
          <w:rFonts w:cs="Times New Roman"/>
          <w:spacing w:val="37"/>
          <w:lang w:val="ru-RU"/>
        </w:rPr>
        <w:t xml:space="preserve"> </w:t>
      </w:r>
      <w:r w:rsidRPr="002B4AA6">
        <w:rPr>
          <w:rFonts w:cs="Times New Roman"/>
          <w:spacing w:val="-1"/>
          <w:lang w:val="ru-RU"/>
        </w:rPr>
        <w:t>«Правилами</w:t>
      </w:r>
      <w:r w:rsidRPr="002B4AA6">
        <w:rPr>
          <w:rFonts w:cs="Times New Roman"/>
          <w:spacing w:val="34"/>
          <w:lang w:val="ru-RU"/>
        </w:rPr>
        <w:t xml:space="preserve"> </w:t>
      </w:r>
      <w:r w:rsidRPr="002B4AA6">
        <w:rPr>
          <w:rFonts w:cs="Times New Roman"/>
          <w:spacing w:val="-1"/>
          <w:lang w:val="ru-RU"/>
        </w:rPr>
        <w:t>охраны</w:t>
      </w:r>
      <w:r w:rsidRPr="002B4AA6">
        <w:rPr>
          <w:rFonts w:cs="Times New Roman"/>
          <w:spacing w:val="60"/>
          <w:lang w:val="ru-RU"/>
        </w:rPr>
        <w:t xml:space="preserve"> </w:t>
      </w:r>
      <w:r w:rsidRPr="002B4AA6">
        <w:rPr>
          <w:rFonts w:cs="Times New Roman"/>
          <w:spacing w:val="-1"/>
          <w:lang w:val="ru-RU"/>
        </w:rPr>
        <w:lastRenderedPageBreak/>
        <w:t>газораспределительных</w:t>
      </w:r>
      <w:r w:rsidRPr="002B4AA6">
        <w:rPr>
          <w:rFonts w:cs="Times New Roman"/>
          <w:spacing w:val="14"/>
          <w:lang w:val="ru-RU"/>
        </w:rPr>
        <w:t xml:space="preserve"> </w:t>
      </w:r>
      <w:r w:rsidRPr="002B4AA6">
        <w:rPr>
          <w:rFonts w:cs="Times New Roman"/>
          <w:spacing w:val="-1"/>
          <w:lang w:val="ru-RU"/>
        </w:rPr>
        <w:t>сетей»,</w:t>
      </w:r>
      <w:r w:rsidRPr="002B4AA6">
        <w:rPr>
          <w:rFonts w:cs="Times New Roman"/>
          <w:spacing w:val="25"/>
          <w:lang w:val="ru-RU"/>
        </w:rPr>
        <w:t xml:space="preserve"> </w:t>
      </w:r>
      <w:r w:rsidRPr="002B4AA6">
        <w:rPr>
          <w:rFonts w:cs="Times New Roman"/>
          <w:spacing w:val="-1"/>
          <w:lang w:val="ru-RU"/>
        </w:rPr>
        <w:t>утвержденных</w:t>
      </w:r>
      <w:r w:rsidRPr="002B4AA6">
        <w:rPr>
          <w:rFonts w:cs="Times New Roman"/>
          <w:spacing w:val="14"/>
          <w:lang w:val="ru-RU"/>
        </w:rPr>
        <w:t xml:space="preserve"> </w:t>
      </w:r>
      <w:r w:rsidRPr="002B4AA6">
        <w:rPr>
          <w:rFonts w:cs="Times New Roman"/>
          <w:lang w:val="ru-RU"/>
        </w:rPr>
        <w:t>Постановлением</w:t>
      </w:r>
      <w:r w:rsidRPr="002B4AA6">
        <w:rPr>
          <w:rFonts w:cs="Times New Roman"/>
          <w:spacing w:val="20"/>
          <w:lang w:val="ru-RU"/>
        </w:rPr>
        <w:t xml:space="preserve"> </w:t>
      </w:r>
      <w:r w:rsidRPr="002B4AA6">
        <w:rPr>
          <w:rFonts w:cs="Times New Roman"/>
          <w:spacing w:val="-1"/>
          <w:lang w:val="ru-RU"/>
        </w:rPr>
        <w:t>Правительства</w:t>
      </w:r>
      <w:r w:rsidRPr="002B4AA6">
        <w:rPr>
          <w:rFonts w:cs="Times New Roman"/>
          <w:spacing w:val="18"/>
          <w:lang w:val="ru-RU"/>
        </w:rPr>
        <w:t xml:space="preserve"> </w:t>
      </w:r>
      <w:r w:rsidRPr="002B4AA6">
        <w:rPr>
          <w:rFonts w:cs="Times New Roman"/>
          <w:lang w:val="ru-RU"/>
        </w:rPr>
        <w:t>Российской</w:t>
      </w:r>
      <w:r w:rsidRPr="002B4AA6">
        <w:rPr>
          <w:rFonts w:cs="Times New Roman"/>
          <w:spacing w:val="59"/>
          <w:lang w:val="ru-RU"/>
        </w:rPr>
        <w:t xml:space="preserve"> </w:t>
      </w:r>
      <w:r w:rsidRPr="002B4AA6">
        <w:rPr>
          <w:rFonts w:cs="Times New Roman"/>
          <w:spacing w:val="-1"/>
          <w:lang w:val="ru-RU"/>
        </w:rPr>
        <w:t xml:space="preserve">Федерации </w:t>
      </w:r>
      <w:r w:rsidRPr="002B4AA6">
        <w:rPr>
          <w:rFonts w:cs="Times New Roman"/>
          <w:spacing w:val="2"/>
          <w:lang w:val="ru-RU"/>
        </w:rPr>
        <w:t xml:space="preserve">от </w:t>
      </w:r>
      <w:r w:rsidRPr="002B4AA6">
        <w:rPr>
          <w:rFonts w:cs="Times New Roman"/>
          <w:spacing w:val="-1"/>
          <w:lang w:val="ru-RU"/>
        </w:rPr>
        <w:t>20.11.2000</w:t>
      </w:r>
      <w:r w:rsidRPr="002B4AA6">
        <w:rPr>
          <w:rFonts w:cs="Times New Roman"/>
          <w:spacing w:val="-3"/>
          <w:lang w:val="ru-RU"/>
        </w:rPr>
        <w:t xml:space="preserve"> </w:t>
      </w:r>
      <w:r w:rsidRPr="002B4AA6">
        <w:rPr>
          <w:rFonts w:cs="Times New Roman"/>
          <w:spacing w:val="-1"/>
          <w:lang w:val="ru-RU"/>
        </w:rPr>
        <w:t>№878.</w:t>
      </w:r>
    </w:p>
    <w:p w:rsidR="007548F5" w:rsidRPr="002B4AA6" w:rsidRDefault="007548F5" w:rsidP="007548F5">
      <w:pPr>
        <w:pStyle w:val="a3"/>
        <w:rPr>
          <w:rFonts w:cs="Times New Roman"/>
        </w:rPr>
      </w:pPr>
      <w:r w:rsidRPr="002B4AA6">
        <w:rPr>
          <w:rFonts w:cs="Times New Roman"/>
          <w:spacing w:val="-1"/>
        </w:rPr>
        <w:t>Охранные</w:t>
      </w:r>
      <w:r w:rsidRPr="002B4AA6">
        <w:rPr>
          <w:rFonts w:cs="Times New Roman"/>
          <w:spacing w:val="1"/>
        </w:rPr>
        <w:t xml:space="preserve"> </w:t>
      </w:r>
      <w:r w:rsidRPr="002B4AA6">
        <w:rPr>
          <w:rFonts w:cs="Times New Roman"/>
          <w:spacing w:val="-1"/>
        </w:rPr>
        <w:t>коридоры</w:t>
      </w:r>
      <w:r w:rsidRPr="002B4AA6">
        <w:rPr>
          <w:rFonts w:cs="Times New Roman"/>
          <w:spacing w:val="3"/>
        </w:rPr>
        <w:t xml:space="preserve"> </w:t>
      </w:r>
      <w:r w:rsidRPr="002B4AA6">
        <w:rPr>
          <w:rFonts w:cs="Times New Roman"/>
          <w:spacing w:val="-2"/>
        </w:rPr>
        <w:t>формируются:</w:t>
      </w:r>
    </w:p>
    <w:p w:rsidR="007548F5" w:rsidRPr="002B4AA6" w:rsidRDefault="007548F5" w:rsidP="007548F5">
      <w:pPr>
        <w:pStyle w:val="a3"/>
        <w:numPr>
          <w:ilvl w:val="0"/>
          <w:numId w:val="1"/>
        </w:numPr>
        <w:tabs>
          <w:tab w:val="left" w:pos="981"/>
        </w:tabs>
        <w:ind w:left="0" w:firstLine="567"/>
        <w:rPr>
          <w:rFonts w:cs="Times New Roman"/>
          <w:lang w:val="ru-RU"/>
        </w:rPr>
      </w:pPr>
      <w:r w:rsidRPr="002B4AA6">
        <w:rPr>
          <w:rFonts w:cs="Times New Roman"/>
          <w:spacing w:val="-1"/>
          <w:lang w:val="ru-RU"/>
        </w:rPr>
        <w:t>вдоль</w:t>
      </w:r>
      <w:r w:rsidRPr="002B4AA6">
        <w:rPr>
          <w:rFonts w:cs="Times New Roman"/>
          <w:spacing w:val="31"/>
          <w:lang w:val="ru-RU"/>
        </w:rPr>
        <w:t xml:space="preserve"> </w:t>
      </w:r>
      <w:r w:rsidRPr="002B4AA6">
        <w:rPr>
          <w:rFonts w:cs="Times New Roman"/>
          <w:spacing w:val="-1"/>
          <w:lang w:val="ru-RU"/>
        </w:rPr>
        <w:t>трасс</w:t>
      </w:r>
      <w:r w:rsidRPr="002B4AA6">
        <w:rPr>
          <w:rFonts w:cs="Times New Roman"/>
          <w:spacing w:val="30"/>
          <w:lang w:val="ru-RU"/>
        </w:rPr>
        <w:t xml:space="preserve"> </w:t>
      </w:r>
      <w:r w:rsidRPr="002B4AA6">
        <w:rPr>
          <w:rFonts w:cs="Times New Roman"/>
          <w:spacing w:val="-2"/>
          <w:lang w:val="ru-RU"/>
        </w:rPr>
        <w:t>наружных</w:t>
      </w:r>
      <w:r w:rsidRPr="002B4AA6">
        <w:rPr>
          <w:rFonts w:cs="Times New Roman"/>
          <w:spacing w:val="26"/>
          <w:lang w:val="ru-RU"/>
        </w:rPr>
        <w:t xml:space="preserve"> </w:t>
      </w:r>
      <w:r w:rsidRPr="002B4AA6">
        <w:rPr>
          <w:rFonts w:cs="Times New Roman"/>
          <w:lang w:val="ru-RU"/>
        </w:rPr>
        <w:t>газопроводов</w:t>
      </w:r>
      <w:r w:rsidRPr="002B4AA6">
        <w:rPr>
          <w:rFonts w:cs="Times New Roman"/>
          <w:spacing w:val="38"/>
          <w:lang w:val="ru-RU"/>
        </w:rPr>
        <w:t xml:space="preserve"> </w:t>
      </w:r>
      <w:r w:rsidRPr="002B4AA6">
        <w:rPr>
          <w:rFonts w:cs="Times New Roman"/>
          <w:lang w:val="ru-RU"/>
        </w:rPr>
        <w:t>–</w:t>
      </w:r>
      <w:r w:rsidRPr="002B4AA6">
        <w:rPr>
          <w:rFonts w:cs="Times New Roman"/>
          <w:spacing w:val="26"/>
          <w:lang w:val="ru-RU"/>
        </w:rPr>
        <w:t xml:space="preserve"> </w:t>
      </w:r>
      <w:r w:rsidRPr="002B4AA6">
        <w:rPr>
          <w:rFonts w:cs="Times New Roman"/>
          <w:lang w:val="ru-RU"/>
        </w:rPr>
        <w:t>в</w:t>
      </w:r>
      <w:r w:rsidRPr="002B4AA6">
        <w:rPr>
          <w:rFonts w:cs="Times New Roman"/>
          <w:spacing w:val="32"/>
          <w:lang w:val="ru-RU"/>
        </w:rPr>
        <w:t xml:space="preserve"> </w:t>
      </w:r>
      <w:r w:rsidRPr="002B4AA6">
        <w:rPr>
          <w:rFonts w:cs="Times New Roman"/>
          <w:spacing w:val="-2"/>
          <w:lang w:val="ru-RU"/>
        </w:rPr>
        <w:t>виде</w:t>
      </w:r>
      <w:r w:rsidRPr="002B4AA6">
        <w:rPr>
          <w:rFonts w:cs="Times New Roman"/>
          <w:spacing w:val="30"/>
          <w:lang w:val="ru-RU"/>
        </w:rPr>
        <w:t xml:space="preserve"> </w:t>
      </w:r>
      <w:r w:rsidRPr="002B4AA6">
        <w:rPr>
          <w:rFonts w:cs="Times New Roman"/>
          <w:lang w:val="ru-RU"/>
        </w:rPr>
        <w:t>территории,</w:t>
      </w:r>
      <w:r w:rsidRPr="002B4AA6">
        <w:rPr>
          <w:rFonts w:cs="Times New Roman"/>
          <w:spacing w:val="28"/>
          <w:lang w:val="ru-RU"/>
        </w:rPr>
        <w:t xml:space="preserve"> </w:t>
      </w:r>
      <w:r w:rsidRPr="002B4AA6">
        <w:rPr>
          <w:rFonts w:cs="Times New Roman"/>
          <w:spacing w:val="-1"/>
          <w:lang w:val="ru-RU"/>
        </w:rPr>
        <w:t>ограниченной</w:t>
      </w:r>
      <w:r w:rsidRPr="002B4AA6">
        <w:rPr>
          <w:rFonts w:cs="Times New Roman"/>
          <w:spacing w:val="31"/>
          <w:lang w:val="ru-RU"/>
        </w:rPr>
        <w:t xml:space="preserve"> </w:t>
      </w:r>
      <w:r w:rsidRPr="002B4AA6">
        <w:rPr>
          <w:rFonts w:cs="Times New Roman"/>
          <w:spacing w:val="-1"/>
          <w:lang w:val="ru-RU"/>
        </w:rPr>
        <w:t>условными</w:t>
      </w:r>
      <w:r w:rsidRPr="002B4AA6">
        <w:rPr>
          <w:rFonts w:cs="Times New Roman"/>
          <w:spacing w:val="56"/>
          <w:lang w:val="ru-RU"/>
        </w:rPr>
        <w:t xml:space="preserve"> </w:t>
      </w:r>
      <w:r w:rsidRPr="002B4AA6">
        <w:rPr>
          <w:rFonts w:cs="Times New Roman"/>
          <w:spacing w:val="-1"/>
          <w:lang w:val="ru-RU"/>
        </w:rPr>
        <w:t>линиями,</w:t>
      </w:r>
      <w:r w:rsidRPr="002B4AA6">
        <w:rPr>
          <w:rFonts w:cs="Times New Roman"/>
          <w:spacing w:val="6"/>
          <w:lang w:val="ru-RU"/>
        </w:rPr>
        <w:t xml:space="preserve"> </w:t>
      </w:r>
      <w:r w:rsidRPr="002B4AA6">
        <w:rPr>
          <w:rFonts w:cs="Times New Roman"/>
          <w:spacing w:val="-1"/>
          <w:lang w:val="ru-RU"/>
        </w:rPr>
        <w:t>проходящими</w:t>
      </w:r>
      <w:r w:rsidRPr="002B4AA6">
        <w:rPr>
          <w:rFonts w:cs="Times New Roman"/>
          <w:spacing w:val="5"/>
          <w:lang w:val="ru-RU"/>
        </w:rPr>
        <w:t xml:space="preserve"> </w:t>
      </w:r>
      <w:r w:rsidRPr="002B4AA6">
        <w:rPr>
          <w:rFonts w:cs="Times New Roman"/>
          <w:lang w:val="ru-RU"/>
        </w:rPr>
        <w:t>на</w:t>
      </w:r>
      <w:r w:rsidRPr="002B4AA6">
        <w:rPr>
          <w:rFonts w:cs="Times New Roman"/>
          <w:spacing w:val="3"/>
          <w:lang w:val="ru-RU"/>
        </w:rPr>
        <w:t xml:space="preserve"> </w:t>
      </w:r>
      <w:r w:rsidRPr="002B4AA6">
        <w:rPr>
          <w:rFonts w:cs="Times New Roman"/>
          <w:spacing w:val="-1"/>
          <w:lang w:val="ru-RU"/>
        </w:rPr>
        <w:t>расстоянии</w:t>
      </w:r>
      <w:r w:rsidRPr="002B4AA6">
        <w:rPr>
          <w:rFonts w:cs="Times New Roman"/>
          <w:spacing w:val="5"/>
          <w:lang w:val="ru-RU"/>
        </w:rPr>
        <w:t xml:space="preserve"> </w:t>
      </w:r>
      <w:r w:rsidRPr="002B4AA6">
        <w:rPr>
          <w:rFonts w:cs="Times New Roman"/>
          <w:lang w:val="ru-RU"/>
        </w:rPr>
        <w:t>2</w:t>
      </w:r>
      <w:r w:rsidRPr="002B4AA6">
        <w:rPr>
          <w:rFonts w:cs="Times New Roman"/>
          <w:spacing w:val="4"/>
          <w:lang w:val="ru-RU"/>
        </w:rPr>
        <w:t xml:space="preserve"> </w:t>
      </w:r>
      <w:r w:rsidRPr="002B4AA6">
        <w:rPr>
          <w:rFonts w:cs="Times New Roman"/>
          <w:lang w:val="ru-RU"/>
        </w:rPr>
        <w:t>м.</w:t>
      </w:r>
      <w:r w:rsidRPr="002B4AA6">
        <w:rPr>
          <w:rFonts w:cs="Times New Roman"/>
          <w:spacing w:val="2"/>
          <w:lang w:val="ru-RU"/>
        </w:rPr>
        <w:t xml:space="preserve"> </w:t>
      </w:r>
      <w:r w:rsidRPr="002B4AA6">
        <w:rPr>
          <w:rFonts w:cs="Times New Roman"/>
          <w:lang w:val="ru-RU"/>
        </w:rPr>
        <w:t>с</w:t>
      </w:r>
      <w:r w:rsidRPr="002B4AA6">
        <w:rPr>
          <w:rFonts w:cs="Times New Roman"/>
          <w:spacing w:val="8"/>
          <w:lang w:val="ru-RU"/>
        </w:rPr>
        <w:t xml:space="preserve"> </w:t>
      </w:r>
      <w:r w:rsidRPr="002B4AA6">
        <w:rPr>
          <w:rFonts w:cs="Times New Roman"/>
          <w:spacing w:val="-1"/>
          <w:lang w:val="ru-RU"/>
        </w:rPr>
        <w:t>каждой</w:t>
      </w:r>
      <w:r w:rsidRPr="002B4AA6">
        <w:rPr>
          <w:rFonts w:cs="Times New Roman"/>
          <w:spacing w:val="10"/>
          <w:lang w:val="ru-RU"/>
        </w:rPr>
        <w:t xml:space="preserve"> </w:t>
      </w:r>
      <w:r w:rsidRPr="002B4AA6">
        <w:rPr>
          <w:rFonts w:cs="Times New Roman"/>
          <w:spacing w:val="-1"/>
          <w:lang w:val="ru-RU"/>
        </w:rPr>
        <w:t>стороны</w:t>
      </w:r>
      <w:r w:rsidRPr="002B4AA6">
        <w:rPr>
          <w:rFonts w:cs="Times New Roman"/>
          <w:spacing w:val="1"/>
          <w:lang w:val="ru-RU"/>
        </w:rPr>
        <w:t xml:space="preserve"> </w:t>
      </w:r>
      <w:r w:rsidRPr="002B4AA6">
        <w:rPr>
          <w:rFonts w:cs="Times New Roman"/>
          <w:spacing w:val="2"/>
          <w:lang w:val="ru-RU"/>
        </w:rPr>
        <w:t>от</w:t>
      </w:r>
      <w:r w:rsidRPr="002B4AA6">
        <w:rPr>
          <w:rFonts w:cs="Times New Roman"/>
          <w:lang w:val="ru-RU"/>
        </w:rPr>
        <w:t xml:space="preserve"> </w:t>
      </w:r>
      <w:r w:rsidRPr="002B4AA6">
        <w:rPr>
          <w:rFonts w:cs="Times New Roman"/>
          <w:spacing w:val="1"/>
          <w:lang w:val="ru-RU"/>
        </w:rPr>
        <w:t>оси</w:t>
      </w:r>
      <w:r w:rsidRPr="002B4AA6">
        <w:rPr>
          <w:rFonts w:cs="Times New Roman"/>
          <w:spacing w:val="5"/>
          <w:lang w:val="ru-RU"/>
        </w:rPr>
        <w:t xml:space="preserve"> </w:t>
      </w:r>
      <w:r w:rsidRPr="002B4AA6">
        <w:rPr>
          <w:rFonts w:cs="Times New Roman"/>
          <w:spacing w:val="-1"/>
          <w:lang w:val="ru-RU"/>
        </w:rPr>
        <w:t>для</w:t>
      </w:r>
      <w:r w:rsidRPr="002B4AA6">
        <w:rPr>
          <w:rFonts w:cs="Times New Roman"/>
          <w:lang w:val="ru-RU"/>
        </w:rPr>
        <w:t xml:space="preserve"> </w:t>
      </w:r>
      <w:r w:rsidRPr="002B4AA6">
        <w:rPr>
          <w:rFonts w:cs="Times New Roman"/>
          <w:spacing w:val="-1"/>
          <w:lang w:val="ru-RU"/>
        </w:rPr>
        <w:t>однониточных</w:t>
      </w:r>
      <w:r w:rsidRPr="002B4AA6">
        <w:rPr>
          <w:rFonts w:cs="Times New Roman"/>
          <w:spacing w:val="58"/>
          <w:lang w:val="ru-RU"/>
        </w:rPr>
        <w:t xml:space="preserve"> </w:t>
      </w:r>
      <w:r w:rsidRPr="002B4AA6">
        <w:rPr>
          <w:rFonts w:cs="Times New Roman"/>
          <w:spacing w:val="-1"/>
          <w:lang w:val="ru-RU"/>
        </w:rPr>
        <w:t xml:space="preserve">газопроводов </w:t>
      </w:r>
      <w:r w:rsidRPr="002B4AA6">
        <w:rPr>
          <w:rFonts w:cs="Times New Roman"/>
          <w:lang w:val="ru-RU"/>
        </w:rPr>
        <w:t>и</w:t>
      </w:r>
      <w:r w:rsidRPr="002B4AA6">
        <w:rPr>
          <w:rFonts w:cs="Times New Roman"/>
          <w:spacing w:val="-2"/>
          <w:lang w:val="ru-RU"/>
        </w:rPr>
        <w:t xml:space="preserve"> </w:t>
      </w:r>
      <w:r w:rsidRPr="002B4AA6">
        <w:rPr>
          <w:rFonts w:cs="Times New Roman"/>
          <w:lang w:val="ru-RU"/>
        </w:rPr>
        <w:t>от</w:t>
      </w:r>
      <w:r w:rsidRPr="002B4AA6">
        <w:rPr>
          <w:rFonts w:cs="Times New Roman"/>
          <w:spacing w:val="-2"/>
          <w:lang w:val="ru-RU"/>
        </w:rPr>
        <w:t xml:space="preserve"> </w:t>
      </w:r>
      <w:r w:rsidRPr="002B4AA6">
        <w:rPr>
          <w:rFonts w:cs="Times New Roman"/>
          <w:lang w:val="ru-RU"/>
        </w:rPr>
        <w:t>осей</w:t>
      </w:r>
      <w:r w:rsidRPr="002B4AA6">
        <w:rPr>
          <w:rFonts w:cs="Times New Roman"/>
          <w:spacing w:val="3"/>
          <w:lang w:val="ru-RU"/>
        </w:rPr>
        <w:t xml:space="preserve"> </w:t>
      </w:r>
      <w:r w:rsidRPr="002B4AA6">
        <w:rPr>
          <w:rFonts w:cs="Times New Roman"/>
          <w:spacing w:val="-1"/>
          <w:lang w:val="ru-RU"/>
        </w:rPr>
        <w:t>крайних</w:t>
      </w:r>
      <w:r w:rsidRPr="002B4AA6">
        <w:rPr>
          <w:rFonts w:cs="Times New Roman"/>
          <w:spacing w:val="-3"/>
          <w:lang w:val="ru-RU"/>
        </w:rPr>
        <w:t xml:space="preserve"> </w:t>
      </w:r>
      <w:r w:rsidRPr="002B4AA6">
        <w:rPr>
          <w:rFonts w:cs="Times New Roman"/>
          <w:spacing w:val="-1"/>
          <w:lang w:val="ru-RU"/>
        </w:rPr>
        <w:t>ниток</w:t>
      </w:r>
      <w:r w:rsidRPr="002B4AA6">
        <w:rPr>
          <w:rFonts w:cs="Times New Roman"/>
          <w:lang w:val="ru-RU"/>
        </w:rPr>
        <w:t xml:space="preserve"> </w:t>
      </w:r>
      <w:r w:rsidRPr="002B4AA6">
        <w:rPr>
          <w:rFonts w:cs="Times New Roman"/>
          <w:spacing w:val="-1"/>
          <w:lang w:val="ru-RU"/>
        </w:rPr>
        <w:t>для</w:t>
      </w:r>
      <w:r w:rsidRPr="002B4AA6">
        <w:rPr>
          <w:rFonts w:cs="Times New Roman"/>
          <w:spacing w:val="-3"/>
          <w:lang w:val="ru-RU"/>
        </w:rPr>
        <w:t xml:space="preserve"> </w:t>
      </w:r>
      <w:r w:rsidRPr="002B4AA6">
        <w:rPr>
          <w:rFonts w:cs="Times New Roman"/>
          <w:spacing w:val="-1"/>
          <w:lang w:val="ru-RU"/>
        </w:rPr>
        <w:t>многониточных</w:t>
      </w:r>
      <w:r w:rsidRPr="002B4AA6">
        <w:rPr>
          <w:rFonts w:cs="Times New Roman"/>
          <w:spacing w:val="-3"/>
          <w:lang w:val="ru-RU"/>
        </w:rPr>
        <w:t xml:space="preserve"> </w:t>
      </w:r>
      <w:r w:rsidRPr="002B4AA6">
        <w:rPr>
          <w:rFonts w:cs="Times New Roman"/>
          <w:spacing w:val="-1"/>
          <w:lang w:val="ru-RU"/>
        </w:rPr>
        <w:t>газопроводов;</w:t>
      </w:r>
    </w:p>
    <w:p w:rsidR="007548F5" w:rsidRPr="002B4AA6" w:rsidRDefault="007548F5" w:rsidP="007548F5">
      <w:pPr>
        <w:pStyle w:val="a3"/>
        <w:numPr>
          <w:ilvl w:val="0"/>
          <w:numId w:val="1"/>
        </w:numPr>
        <w:tabs>
          <w:tab w:val="left" w:pos="1009"/>
        </w:tabs>
        <w:ind w:left="0" w:firstLine="567"/>
        <w:rPr>
          <w:rFonts w:cs="Times New Roman"/>
          <w:lang w:val="ru-RU"/>
        </w:rPr>
      </w:pPr>
      <w:r w:rsidRPr="002B4AA6">
        <w:rPr>
          <w:rFonts w:cs="Times New Roman"/>
          <w:spacing w:val="-1"/>
          <w:lang w:val="ru-RU"/>
        </w:rPr>
        <w:t>вдоль</w:t>
      </w:r>
      <w:r w:rsidRPr="002B4AA6">
        <w:rPr>
          <w:rFonts w:cs="Times New Roman"/>
          <w:spacing w:val="56"/>
          <w:lang w:val="ru-RU"/>
        </w:rPr>
        <w:t xml:space="preserve"> </w:t>
      </w:r>
      <w:r w:rsidRPr="002B4AA6">
        <w:rPr>
          <w:rFonts w:cs="Times New Roman"/>
          <w:spacing w:val="-1"/>
          <w:lang w:val="ru-RU"/>
        </w:rPr>
        <w:t>трасс</w:t>
      </w:r>
      <w:r w:rsidRPr="002B4AA6">
        <w:rPr>
          <w:rFonts w:cs="Times New Roman"/>
          <w:spacing w:val="58"/>
          <w:lang w:val="ru-RU"/>
        </w:rPr>
        <w:t xml:space="preserve"> </w:t>
      </w:r>
      <w:r w:rsidRPr="002B4AA6">
        <w:rPr>
          <w:rFonts w:cs="Times New Roman"/>
          <w:spacing w:val="-1"/>
          <w:lang w:val="ru-RU"/>
        </w:rPr>
        <w:t>подземных</w:t>
      </w:r>
      <w:r w:rsidRPr="002B4AA6">
        <w:rPr>
          <w:rFonts w:cs="Times New Roman"/>
          <w:spacing w:val="54"/>
          <w:lang w:val="ru-RU"/>
        </w:rPr>
        <w:t xml:space="preserve"> </w:t>
      </w:r>
      <w:r w:rsidRPr="002B4AA6">
        <w:rPr>
          <w:rFonts w:cs="Times New Roman"/>
          <w:spacing w:val="-1"/>
          <w:lang w:val="ru-RU"/>
        </w:rPr>
        <w:t>газопроводов</w:t>
      </w:r>
      <w:r w:rsidRPr="002B4AA6">
        <w:rPr>
          <w:rFonts w:cs="Times New Roman"/>
          <w:spacing w:val="56"/>
          <w:lang w:val="ru-RU"/>
        </w:rPr>
        <w:t xml:space="preserve"> </w:t>
      </w:r>
      <w:r w:rsidRPr="002B4AA6">
        <w:rPr>
          <w:rFonts w:cs="Times New Roman"/>
          <w:lang w:val="ru-RU"/>
        </w:rPr>
        <w:t>из</w:t>
      </w:r>
      <w:r w:rsidRPr="002B4AA6">
        <w:rPr>
          <w:rFonts w:cs="Times New Roman"/>
          <w:spacing w:val="56"/>
          <w:lang w:val="ru-RU"/>
        </w:rPr>
        <w:t xml:space="preserve"> </w:t>
      </w:r>
      <w:r w:rsidRPr="002B4AA6">
        <w:rPr>
          <w:rFonts w:cs="Times New Roman"/>
          <w:spacing w:val="-1"/>
          <w:lang w:val="ru-RU"/>
        </w:rPr>
        <w:t>полиэтиленовых</w:t>
      </w:r>
      <w:r w:rsidRPr="002B4AA6">
        <w:rPr>
          <w:rFonts w:cs="Times New Roman"/>
          <w:spacing w:val="54"/>
          <w:lang w:val="ru-RU"/>
        </w:rPr>
        <w:t xml:space="preserve"> </w:t>
      </w:r>
      <w:r w:rsidRPr="002B4AA6">
        <w:rPr>
          <w:rFonts w:cs="Times New Roman"/>
          <w:spacing w:val="-3"/>
          <w:lang w:val="ru-RU"/>
        </w:rPr>
        <w:t>труб</w:t>
      </w:r>
      <w:r w:rsidRPr="002B4AA6">
        <w:rPr>
          <w:rFonts w:cs="Times New Roman"/>
          <w:spacing w:val="57"/>
          <w:lang w:val="ru-RU"/>
        </w:rPr>
        <w:t xml:space="preserve"> </w:t>
      </w:r>
      <w:r w:rsidRPr="002B4AA6">
        <w:rPr>
          <w:rFonts w:cs="Times New Roman"/>
          <w:lang w:val="ru-RU"/>
        </w:rPr>
        <w:t xml:space="preserve">при </w:t>
      </w:r>
      <w:r w:rsidRPr="002B4AA6">
        <w:rPr>
          <w:rFonts w:cs="Times New Roman"/>
          <w:spacing w:val="-1"/>
          <w:lang w:val="ru-RU"/>
        </w:rPr>
        <w:t>использовании</w:t>
      </w:r>
      <w:r w:rsidRPr="002B4AA6">
        <w:rPr>
          <w:rFonts w:cs="Times New Roman"/>
          <w:spacing w:val="71"/>
          <w:lang w:val="ru-RU"/>
        </w:rPr>
        <w:t xml:space="preserve"> </w:t>
      </w:r>
      <w:r w:rsidRPr="002B4AA6">
        <w:rPr>
          <w:rFonts w:cs="Times New Roman"/>
          <w:spacing w:val="-1"/>
          <w:lang w:val="ru-RU"/>
        </w:rPr>
        <w:t>медного</w:t>
      </w:r>
      <w:r w:rsidRPr="002B4AA6">
        <w:rPr>
          <w:rFonts w:cs="Times New Roman"/>
          <w:spacing w:val="54"/>
          <w:lang w:val="ru-RU"/>
        </w:rPr>
        <w:t xml:space="preserve"> </w:t>
      </w:r>
      <w:r w:rsidRPr="002B4AA6">
        <w:rPr>
          <w:rFonts w:cs="Times New Roman"/>
          <w:spacing w:val="-1"/>
          <w:lang w:val="ru-RU"/>
        </w:rPr>
        <w:t>провода</w:t>
      </w:r>
      <w:r w:rsidRPr="002B4AA6">
        <w:rPr>
          <w:rFonts w:cs="Times New Roman"/>
          <w:spacing w:val="54"/>
          <w:lang w:val="ru-RU"/>
        </w:rPr>
        <w:t xml:space="preserve"> </w:t>
      </w:r>
      <w:r w:rsidRPr="002B4AA6">
        <w:rPr>
          <w:rFonts w:cs="Times New Roman"/>
          <w:spacing w:val="-1"/>
          <w:lang w:val="ru-RU"/>
        </w:rPr>
        <w:t>для</w:t>
      </w:r>
      <w:r w:rsidRPr="002B4AA6">
        <w:rPr>
          <w:rFonts w:cs="Times New Roman"/>
          <w:spacing w:val="50"/>
          <w:lang w:val="ru-RU"/>
        </w:rPr>
        <w:t xml:space="preserve"> </w:t>
      </w:r>
      <w:r w:rsidRPr="002B4AA6">
        <w:rPr>
          <w:rFonts w:cs="Times New Roman"/>
          <w:spacing w:val="-1"/>
          <w:lang w:val="ru-RU"/>
        </w:rPr>
        <w:t>обозначения</w:t>
      </w:r>
      <w:r w:rsidRPr="002B4AA6">
        <w:rPr>
          <w:rFonts w:cs="Times New Roman"/>
          <w:spacing w:val="54"/>
          <w:lang w:val="ru-RU"/>
        </w:rPr>
        <w:t xml:space="preserve"> </w:t>
      </w:r>
      <w:r w:rsidRPr="002B4AA6">
        <w:rPr>
          <w:rFonts w:cs="Times New Roman"/>
          <w:spacing w:val="-1"/>
          <w:lang w:val="ru-RU"/>
        </w:rPr>
        <w:t>трассы</w:t>
      </w:r>
      <w:r w:rsidRPr="002B4AA6">
        <w:rPr>
          <w:rFonts w:cs="Times New Roman"/>
          <w:spacing w:val="57"/>
          <w:lang w:val="ru-RU"/>
        </w:rPr>
        <w:t xml:space="preserve"> </w:t>
      </w:r>
      <w:r w:rsidRPr="002B4AA6">
        <w:rPr>
          <w:rFonts w:cs="Times New Roman"/>
          <w:spacing w:val="-1"/>
          <w:lang w:val="ru-RU"/>
        </w:rPr>
        <w:t>газопровода</w:t>
      </w:r>
      <w:r w:rsidRPr="002B4AA6">
        <w:rPr>
          <w:rFonts w:cs="Times New Roman"/>
          <w:spacing w:val="55"/>
          <w:lang w:val="ru-RU"/>
        </w:rPr>
        <w:t xml:space="preserve"> </w:t>
      </w:r>
      <w:r w:rsidRPr="002B4AA6">
        <w:rPr>
          <w:rFonts w:cs="Times New Roman"/>
          <w:lang w:val="ru-RU"/>
        </w:rPr>
        <w:t>–</w:t>
      </w:r>
      <w:r w:rsidRPr="002B4AA6">
        <w:rPr>
          <w:rFonts w:cs="Times New Roman"/>
          <w:spacing w:val="55"/>
          <w:lang w:val="ru-RU"/>
        </w:rPr>
        <w:t xml:space="preserve"> </w:t>
      </w:r>
      <w:r w:rsidRPr="002B4AA6">
        <w:rPr>
          <w:rFonts w:cs="Times New Roman"/>
          <w:lang w:val="ru-RU"/>
        </w:rPr>
        <w:t>в</w:t>
      </w:r>
      <w:r w:rsidRPr="002B4AA6">
        <w:rPr>
          <w:rFonts w:cs="Times New Roman"/>
          <w:spacing w:val="52"/>
          <w:lang w:val="ru-RU"/>
        </w:rPr>
        <w:t xml:space="preserve"> </w:t>
      </w:r>
      <w:r w:rsidRPr="002B4AA6">
        <w:rPr>
          <w:rFonts w:cs="Times New Roman"/>
          <w:spacing w:val="-2"/>
          <w:lang w:val="ru-RU"/>
        </w:rPr>
        <w:t>виде</w:t>
      </w:r>
      <w:r w:rsidRPr="002B4AA6">
        <w:rPr>
          <w:rFonts w:cs="Times New Roman"/>
          <w:spacing w:val="54"/>
          <w:lang w:val="ru-RU"/>
        </w:rPr>
        <w:t xml:space="preserve"> </w:t>
      </w:r>
      <w:r w:rsidRPr="002B4AA6">
        <w:rPr>
          <w:rFonts w:cs="Times New Roman"/>
          <w:spacing w:val="-1"/>
          <w:lang w:val="ru-RU"/>
        </w:rPr>
        <w:t>территории,</w:t>
      </w:r>
      <w:r w:rsidRPr="002B4AA6">
        <w:rPr>
          <w:rFonts w:cs="Times New Roman"/>
          <w:spacing w:val="52"/>
          <w:lang w:val="ru-RU"/>
        </w:rPr>
        <w:t xml:space="preserve"> </w:t>
      </w:r>
      <w:r w:rsidRPr="002B4AA6">
        <w:rPr>
          <w:rFonts w:cs="Times New Roman"/>
          <w:spacing w:val="-1"/>
          <w:lang w:val="ru-RU"/>
        </w:rPr>
        <w:t>ограниченной</w:t>
      </w:r>
      <w:r w:rsidRPr="002B4AA6">
        <w:rPr>
          <w:rFonts w:cs="Times New Roman"/>
          <w:spacing w:val="83"/>
          <w:lang w:val="ru-RU"/>
        </w:rPr>
        <w:t xml:space="preserve"> </w:t>
      </w:r>
      <w:r w:rsidRPr="002B4AA6">
        <w:rPr>
          <w:rFonts w:cs="Times New Roman"/>
          <w:spacing w:val="-1"/>
          <w:lang w:val="ru-RU"/>
        </w:rPr>
        <w:t>условными</w:t>
      </w:r>
      <w:r w:rsidRPr="002B4AA6">
        <w:rPr>
          <w:rFonts w:cs="Times New Roman"/>
          <w:spacing w:val="7"/>
          <w:lang w:val="ru-RU"/>
        </w:rPr>
        <w:t xml:space="preserve"> </w:t>
      </w:r>
      <w:r w:rsidRPr="002B4AA6">
        <w:rPr>
          <w:rFonts w:cs="Times New Roman"/>
          <w:spacing w:val="-1"/>
          <w:lang w:val="ru-RU"/>
        </w:rPr>
        <w:t>линиями,</w:t>
      </w:r>
      <w:r w:rsidRPr="002B4AA6">
        <w:rPr>
          <w:rFonts w:cs="Times New Roman"/>
          <w:spacing w:val="4"/>
          <w:lang w:val="ru-RU"/>
        </w:rPr>
        <w:t xml:space="preserve"> </w:t>
      </w:r>
      <w:r w:rsidRPr="002B4AA6">
        <w:rPr>
          <w:rFonts w:cs="Times New Roman"/>
          <w:spacing w:val="-1"/>
          <w:lang w:val="ru-RU"/>
        </w:rPr>
        <w:t>проходящими</w:t>
      </w:r>
      <w:r w:rsidRPr="002B4AA6">
        <w:rPr>
          <w:rFonts w:cs="Times New Roman"/>
          <w:spacing w:val="7"/>
          <w:lang w:val="ru-RU"/>
        </w:rPr>
        <w:t xml:space="preserve"> </w:t>
      </w:r>
      <w:r w:rsidRPr="002B4AA6">
        <w:rPr>
          <w:rFonts w:cs="Times New Roman"/>
          <w:lang w:val="ru-RU"/>
        </w:rPr>
        <w:t>на</w:t>
      </w:r>
      <w:r w:rsidRPr="002B4AA6">
        <w:rPr>
          <w:rFonts w:cs="Times New Roman"/>
          <w:spacing w:val="6"/>
          <w:lang w:val="ru-RU"/>
        </w:rPr>
        <w:t xml:space="preserve"> </w:t>
      </w:r>
      <w:r w:rsidRPr="002B4AA6">
        <w:rPr>
          <w:rFonts w:cs="Times New Roman"/>
          <w:spacing w:val="-1"/>
          <w:lang w:val="ru-RU"/>
        </w:rPr>
        <w:t>расстоянии</w:t>
      </w:r>
      <w:r w:rsidRPr="002B4AA6">
        <w:rPr>
          <w:rFonts w:cs="Times New Roman"/>
          <w:spacing w:val="7"/>
          <w:lang w:val="ru-RU"/>
        </w:rPr>
        <w:t xml:space="preserve"> </w:t>
      </w:r>
      <w:r w:rsidRPr="002B4AA6">
        <w:rPr>
          <w:rFonts w:cs="Times New Roman"/>
          <w:lang w:val="ru-RU"/>
        </w:rPr>
        <w:t>3</w:t>
      </w:r>
      <w:r w:rsidRPr="002B4AA6">
        <w:rPr>
          <w:rFonts w:cs="Times New Roman"/>
          <w:spacing w:val="15"/>
          <w:lang w:val="ru-RU"/>
        </w:rPr>
        <w:t xml:space="preserve"> </w:t>
      </w:r>
      <w:r w:rsidRPr="002B4AA6">
        <w:rPr>
          <w:rFonts w:cs="Times New Roman"/>
          <w:spacing w:val="-2"/>
          <w:lang w:val="ru-RU"/>
        </w:rPr>
        <w:t>м.</w:t>
      </w:r>
      <w:r w:rsidRPr="002B4AA6">
        <w:rPr>
          <w:rFonts w:cs="Times New Roman"/>
          <w:spacing w:val="4"/>
          <w:lang w:val="ru-RU"/>
        </w:rPr>
        <w:t xml:space="preserve"> </w:t>
      </w:r>
      <w:r w:rsidRPr="002B4AA6">
        <w:rPr>
          <w:rFonts w:cs="Times New Roman"/>
          <w:spacing w:val="2"/>
          <w:lang w:val="ru-RU"/>
        </w:rPr>
        <w:t>от</w:t>
      </w:r>
      <w:r w:rsidRPr="002B4AA6">
        <w:rPr>
          <w:rFonts w:cs="Times New Roman"/>
          <w:spacing w:val="7"/>
          <w:lang w:val="ru-RU"/>
        </w:rPr>
        <w:t xml:space="preserve"> </w:t>
      </w:r>
      <w:r w:rsidRPr="002B4AA6">
        <w:rPr>
          <w:rFonts w:cs="Times New Roman"/>
          <w:spacing w:val="-1"/>
          <w:lang w:val="ru-RU"/>
        </w:rPr>
        <w:t>газопровода</w:t>
      </w:r>
      <w:r w:rsidRPr="002B4AA6">
        <w:rPr>
          <w:rFonts w:cs="Times New Roman"/>
          <w:spacing w:val="6"/>
          <w:lang w:val="ru-RU"/>
        </w:rPr>
        <w:t xml:space="preserve"> </w:t>
      </w:r>
      <w:r w:rsidRPr="002B4AA6">
        <w:rPr>
          <w:rFonts w:cs="Times New Roman"/>
          <w:spacing w:val="-1"/>
          <w:lang w:val="ru-RU"/>
        </w:rPr>
        <w:t>со</w:t>
      </w:r>
      <w:r w:rsidRPr="002B4AA6">
        <w:rPr>
          <w:rFonts w:cs="Times New Roman"/>
          <w:spacing w:val="11"/>
          <w:lang w:val="ru-RU"/>
        </w:rPr>
        <w:t xml:space="preserve"> </w:t>
      </w:r>
      <w:r w:rsidRPr="002B4AA6">
        <w:rPr>
          <w:rFonts w:cs="Times New Roman"/>
          <w:spacing w:val="-1"/>
          <w:lang w:val="ru-RU"/>
        </w:rPr>
        <w:t>стороны</w:t>
      </w:r>
      <w:r w:rsidRPr="002B4AA6">
        <w:rPr>
          <w:rFonts w:cs="Times New Roman"/>
          <w:spacing w:val="8"/>
          <w:lang w:val="ru-RU"/>
        </w:rPr>
        <w:t xml:space="preserve"> </w:t>
      </w:r>
      <w:r w:rsidRPr="002B4AA6">
        <w:rPr>
          <w:rFonts w:cs="Times New Roman"/>
          <w:spacing w:val="-1"/>
          <w:lang w:val="ru-RU"/>
        </w:rPr>
        <w:t>провода</w:t>
      </w:r>
      <w:r w:rsidRPr="002B4AA6">
        <w:rPr>
          <w:rFonts w:cs="Times New Roman"/>
          <w:spacing w:val="6"/>
          <w:lang w:val="ru-RU"/>
        </w:rPr>
        <w:t xml:space="preserve"> </w:t>
      </w:r>
      <w:r w:rsidRPr="002B4AA6">
        <w:rPr>
          <w:rFonts w:cs="Times New Roman"/>
          <w:lang w:val="ru-RU"/>
        </w:rPr>
        <w:t>и</w:t>
      </w:r>
      <w:r w:rsidRPr="002B4AA6">
        <w:rPr>
          <w:rFonts w:cs="Times New Roman"/>
          <w:spacing w:val="7"/>
          <w:lang w:val="ru-RU"/>
        </w:rPr>
        <w:t xml:space="preserve"> </w:t>
      </w:r>
      <w:r w:rsidRPr="002B4AA6">
        <w:rPr>
          <w:rFonts w:cs="Times New Roman"/>
          <w:lang w:val="ru-RU"/>
        </w:rPr>
        <w:t>2</w:t>
      </w:r>
      <w:r w:rsidRPr="002B4AA6">
        <w:rPr>
          <w:rFonts w:cs="Times New Roman"/>
          <w:spacing w:val="56"/>
          <w:lang w:val="ru-RU"/>
        </w:rPr>
        <w:t xml:space="preserve"> </w:t>
      </w:r>
      <w:r w:rsidRPr="002B4AA6">
        <w:rPr>
          <w:rFonts w:cs="Times New Roman"/>
          <w:lang w:val="ru-RU"/>
        </w:rPr>
        <w:t>м.</w:t>
      </w:r>
      <w:r w:rsidRPr="002B4AA6">
        <w:rPr>
          <w:rFonts w:cs="Times New Roman"/>
          <w:spacing w:val="4"/>
          <w:lang w:val="ru-RU"/>
        </w:rPr>
        <w:t xml:space="preserve"> </w:t>
      </w:r>
      <w:r w:rsidRPr="002B4AA6">
        <w:rPr>
          <w:rFonts w:cs="Times New Roman"/>
          <w:lang w:val="ru-RU"/>
        </w:rPr>
        <w:t>–</w:t>
      </w:r>
      <w:r w:rsidRPr="002B4AA6">
        <w:rPr>
          <w:rFonts w:cs="Times New Roman"/>
          <w:spacing w:val="-2"/>
          <w:lang w:val="ru-RU"/>
        </w:rPr>
        <w:t xml:space="preserve"> </w:t>
      </w:r>
      <w:r w:rsidRPr="002B4AA6">
        <w:rPr>
          <w:rFonts w:cs="Times New Roman"/>
          <w:lang w:val="ru-RU"/>
        </w:rPr>
        <w:t>с</w:t>
      </w:r>
      <w:r w:rsidRPr="002B4AA6">
        <w:rPr>
          <w:rFonts w:cs="Times New Roman"/>
          <w:spacing w:val="1"/>
          <w:lang w:val="ru-RU"/>
        </w:rPr>
        <w:t xml:space="preserve"> </w:t>
      </w:r>
      <w:r w:rsidRPr="002B4AA6">
        <w:rPr>
          <w:rFonts w:cs="Times New Roman"/>
          <w:spacing w:val="-1"/>
          <w:lang w:val="ru-RU"/>
        </w:rPr>
        <w:t>противоположной</w:t>
      </w:r>
      <w:r w:rsidRPr="002B4AA6">
        <w:rPr>
          <w:rFonts w:cs="Times New Roman"/>
          <w:spacing w:val="3"/>
          <w:lang w:val="ru-RU"/>
        </w:rPr>
        <w:t xml:space="preserve"> </w:t>
      </w:r>
      <w:r w:rsidRPr="002B4AA6">
        <w:rPr>
          <w:rFonts w:cs="Times New Roman"/>
          <w:spacing w:val="-1"/>
          <w:lang w:val="ru-RU"/>
        </w:rPr>
        <w:t>стороны;</w:t>
      </w:r>
    </w:p>
    <w:p w:rsidR="007548F5" w:rsidRPr="002B4AA6" w:rsidRDefault="007548F5" w:rsidP="007548F5">
      <w:pPr>
        <w:pStyle w:val="a3"/>
        <w:numPr>
          <w:ilvl w:val="0"/>
          <w:numId w:val="1"/>
        </w:numPr>
        <w:tabs>
          <w:tab w:val="left" w:pos="1101"/>
        </w:tabs>
        <w:ind w:left="0" w:firstLine="567"/>
        <w:rPr>
          <w:rFonts w:cs="Times New Roman"/>
          <w:lang w:val="ru-RU"/>
        </w:rPr>
      </w:pPr>
      <w:r w:rsidRPr="002B4AA6">
        <w:rPr>
          <w:rFonts w:cs="Times New Roman"/>
          <w:spacing w:val="-2"/>
          <w:lang w:val="ru-RU"/>
        </w:rPr>
        <w:t>вокруг</w:t>
      </w:r>
      <w:r w:rsidRPr="002B4AA6">
        <w:rPr>
          <w:rFonts w:cs="Times New Roman"/>
          <w:spacing w:val="33"/>
          <w:lang w:val="ru-RU"/>
        </w:rPr>
        <w:t xml:space="preserve"> </w:t>
      </w:r>
      <w:r w:rsidRPr="002B4AA6">
        <w:rPr>
          <w:rFonts w:cs="Times New Roman"/>
          <w:spacing w:val="-1"/>
          <w:lang w:val="ru-RU"/>
        </w:rPr>
        <w:t>отдельно</w:t>
      </w:r>
      <w:r w:rsidRPr="002B4AA6">
        <w:rPr>
          <w:rFonts w:cs="Times New Roman"/>
          <w:spacing w:val="30"/>
          <w:lang w:val="ru-RU"/>
        </w:rPr>
        <w:t xml:space="preserve"> </w:t>
      </w:r>
      <w:r w:rsidRPr="002B4AA6">
        <w:rPr>
          <w:rFonts w:cs="Times New Roman"/>
          <w:spacing w:val="-1"/>
          <w:lang w:val="ru-RU"/>
        </w:rPr>
        <w:t>стоящих</w:t>
      </w:r>
      <w:r w:rsidRPr="002B4AA6">
        <w:rPr>
          <w:rFonts w:cs="Times New Roman"/>
          <w:spacing w:val="26"/>
          <w:lang w:val="ru-RU"/>
        </w:rPr>
        <w:t xml:space="preserve"> </w:t>
      </w:r>
      <w:r w:rsidRPr="002B4AA6">
        <w:rPr>
          <w:rFonts w:cs="Times New Roman"/>
          <w:spacing w:val="-1"/>
          <w:lang w:val="ru-RU"/>
        </w:rPr>
        <w:t>газорегуляторных</w:t>
      </w:r>
      <w:r w:rsidRPr="002B4AA6">
        <w:rPr>
          <w:rFonts w:cs="Times New Roman"/>
          <w:spacing w:val="26"/>
          <w:lang w:val="ru-RU"/>
        </w:rPr>
        <w:t xml:space="preserve"> </w:t>
      </w:r>
      <w:r w:rsidRPr="002B4AA6">
        <w:rPr>
          <w:rFonts w:cs="Times New Roman"/>
          <w:spacing w:val="-1"/>
          <w:lang w:val="ru-RU"/>
        </w:rPr>
        <w:t>пунктов</w:t>
      </w:r>
      <w:r w:rsidRPr="002B4AA6">
        <w:rPr>
          <w:rFonts w:cs="Times New Roman"/>
          <w:spacing w:val="40"/>
          <w:lang w:val="ru-RU"/>
        </w:rPr>
        <w:t xml:space="preserve"> </w:t>
      </w:r>
      <w:r w:rsidRPr="002B4AA6">
        <w:rPr>
          <w:rFonts w:cs="Times New Roman"/>
          <w:lang w:val="ru-RU"/>
        </w:rPr>
        <w:t>–</w:t>
      </w:r>
      <w:r w:rsidRPr="002B4AA6">
        <w:rPr>
          <w:rFonts w:cs="Times New Roman"/>
          <w:spacing w:val="26"/>
          <w:lang w:val="ru-RU"/>
        </w:rPr>
        <w:t xml:space="preserve"> </w:t>
      </w:r>
      <w:r w:rsidRPr="002B4AA6">
        <w:rPr>
          <w:rFonts w:cs="Times New Roman"/>
          <w:lang w:val="ru-RU"/>
        </w:rPr>
        <w:t>в</w:t>
      </w:r>
      <w:r w:rsidRPr="002B4AA6">
        <w:rPr>
          <w:rFonts w:cs="Times New Roman"/>
          <w:spacing w:val="28"/>
          <w:lang w:val="ru-RU"/>
        </w:rPr>
        <w:t xml:space="preserve"> </w:t>
      </w:r>
      <w:r w:rsidRPr="002B4AA6">
        <w:rPr>
          <w:rFonts w:cs="Times New Roman"/>
          <w:spacing w:val="-1"/>
          <w:lang w:val="ru-RU"/>
        </w:rPr>
        <w:t>виде</w:t>
      </w:r>
      <w:r w:rsidRPr="002B4AA6">
        <w:rPr>
          <w:rFonts w:cs="Times New Roman"/>
          <w:spacing w:val="30"/>
          <w:lang w:val="ru-RU"/>
        </w:rPr>
        <w:t xml:space="preserve"> </w:t>
      </w:r>
      <w:r w:rsidRPr="002B4AA6">
        <w:rPr>
          <w:rFonts w:cs="Times New Roman"/>
          <w:spacing w:val="-1"/>
          <w:lang w:val="ru-RU"/>
        </w:rPr>
        <w:t>территории,</w:t>
      </w:r>
      <w:r w:rsidRPr="002B4AA6">
        <w:rPr>
          <w:rFonts w:cs="Times New Roman"/>
          <w:spacing w:val="36"/>
          <w:lang w:val="ru-RU"/>
        </w:rPr>
        <w:t xml:space="preserve"> </w:t>
      </w:r>
      <w:r w:rsidRPr="002B4AA6">
        <w:rPr>
          <w:rFonts w:cs="Times New Roman"/>
          <w:spacing w:val="-1"/>
          <w:lang w:val="ru-RU"/>
        </w:rPr>
        <w:t>ограниченной</w:t>
      </w:r>
      <w:r w:rsidRPr="002B4AA6">
        <w:rPr>
          <w:rFonts w:cs="Times New Roman"/>
          <w:spacing w:val="-2"/>
          <w:lang w:val="ru-RU"/>
        </w:rPr>
        <w:t xml:space="preserve"> </w:t>
      </w:r>
      <w:r w:rsidRPr="002B4AA6">
        <w:rPr>
          <w:rFonts w:cs="Times New Roman"/>
          <w:spacing w:val="-1"/>
          <w:lang w:val="ru-RU"/>
        </w:rPr>
        <w:t>замкнутой</w:t>
      </w:r>
      <w:r w:rsidRPr="002B4AA6">
        <w:rPr>
          <w:rFonts w:cs="Times New Roman"/>
          <w:spacing w:val="3"/>
          <w:lang w:val="ru-RU"/>
        </w:rPr>
        <w:t xml:space="preserve"> </w:t>
      </w:r>
      <w:r w:rsidRPr="002B4AA6">
        <w:rPr>
          <w:rFonts w:cs="Times New Roman"/>
          <w:spacing w:val="-1"/>
          <w:lang w:val="ru-RU"/>
        </w:rPr>
        <w:t>линией, проведенной</w:t>
      </w:r>
      <w:r w:rsidRPr="002B4AA6">
        <w:rPr>
          <w:rFonts w:cs="Times New Roman"/>
          <w:spacing w:val="-6"/>
          <w:lang w:val="ru-RU"/>
        </w:rPr>
        <w:t xml:space="preserve"> </w:t>
      </w:r>
      <w:r w:rsidRPr="002B4AA6">
        <w:rPr>
          <w:rFonts w:cs="Times New Roman"/>
          <w:lang w:val="ru-RU"/>
        </w:rPr>
        <w:t>на</w:t>
      </w:r>
      <w:r w:rsidRPr="002B4AA6">
        <w:rPr>
          <w:rFonts w:cs="Times New Roman"/>
          <w:spacing w:val="1"/>
          <w:lang w:val="ru-RU"/>
        </w:rPr>
        <w:t xml:space="preserve"> </w:t>
      </w:r>
      <w:r w:rsidRPr="002B4AA6">
        <w:rPr>
          <w:rFonts w:cs="Times New Roman"/>
          <w:spacing w:val="-1"/>
          <w:lang w:val="ru-RU"/>
        </w:rPr>
        <w:t>расстоянии</w:t>
      </w:r>
      <w:r w:rsidRPr="002B4AA6">
        <w:rPr>
          <w:rFonts w:cs="Times New Roman"/>
          <w:spacing w:val="3"/>
          <w:lang w:val="ru-RU"/>
        </w:rPr>
        <w:t xml:space="preserve"> </w:t>
      </w:r>
      <w:r w:rsidRPr="002B4AA6">
        <w:rPr>
          <w:rFonts w:cs="Times New Roman"/>
          <w:lang w:val="ru-RU"/>
        </w:rPr>
        <w:t>10</w:t>
      </w:r>
      <w:r w:rsidRPr="002B4AA6">
        <w:rPr>
          <w:rFonts w:cs="Times New Roman"/>
          <w:spacing w:val="3"/>
          <w:lang w:val="ru-RU"/>
        </w:rPr>
        <w:t xml:space="preserve"> </w:t>
      </w:r>
      <w:r w:rsidRPr="002B4AA6">
        <w:rPr>
          <w:rFonts w:cs="Times New Roman"/>
          <w:spacing w:val="-2"/>
          <w:lang w:val="ru-RU"/>
        </w:rPr>
        <w:t>м.</w:t>
      </w:r>
      <w:r w:rsidRPr="002B4AA6">
        <w:rPr>
          <w:rFonts w:cs="Times New Roman"/>
          <w:lang w:val="ru-RU"/>
        </w:rPr>
        <w:t xml:space="preserve"> </w:t>
      </w:r>
      <w:r w:rsidRPr="002B4AA6">
        <w:rPr>
          <w:rFonts w:cs="Times New Roman"/>
          <w:spacing w:val="2"/>
          <w:lang w:val="ru-RU"/>
        </w:rPr>
        <w:t>от</w:t>
      </w:r>
      <w:r w:rsidRPr="002B4AA6">
        <w:rPr>
          <w:rFonts w:cs="Times New Roman"/>
          <w:spacing w:val="-2"/>
          <w:lang w:val="ru-RU"/>
        </w:rPr>
        <w:t xml:space="preserve"> </w:t>
      </w:r>
      <w:r w:rsidRPr="002B4AA6">
        <w:rPr>
          <w:rFonts w:cs="Times New Roman"/>
          <w:spacing w:val="-1"/>
          <w:lang w:val="ru-RU"/>
        </w:rPr>
        <w:t>границ</w:t>
      </w:r>
      <w:r w:rsidRPr="002B4AA6">
        <w:rPr>
          <w:rFonts w:cs="Times New Roman"/>
          <w:spacing w:val="3"/>
          <w:lang w:val="ru-RU"/>
        </w:rPr>
        <w:t xml:space="preserve"> </w:t>
      </w:r>
      <w:r w:rsidRPr="002B4AA6">
        <w:rPr>
          <w:rFonts w:cs="Times New Roman"/>
          <w:spacing w:val="-1"/>
          <w:lang w:val="ru-RU"/>
        </w:rPr>
        <w:t>этих</w:t>
      </w:r>
      <w:r w:rsidRPr="002B4AA6">
        <w:rPr>
          <w:rFonts w:cs="Times New Roman"/>
          <w:spacing w:val="-8"/>
          <w:lang w:val="ru-RU"/>
        </w:rPr>
        <w:t xml:space="preserve"> </w:t>
      </w:r>
      <w:r w:rsidRPr="002B4AA6">
        <w:rPr>
          <w:rFonts w:cs="Times New Roman"/>
          <w:lang w:val="ru-RU"/>
        </w:rPr>
        <w:t>объектов.</w:t>
      </w:r>
    </w:p>
    <w:p w:rsidR="007548F5" w:rsidRPr="002B4AA6" w:rsidRDefault="007548F5" w:rsidP="007548F5">
      <w:pPr>
        <w:pStyle w:val="a3"/>
        <w:numPr>
          <w:ilvl w:val="0"/>
          <w:numId w:val="2"/>
        </w:numPr>
        <w:tabs>
          <w:tab w:val="left" w:pos="1052"/>
        </w:tabs>
        <w:ind w:left="0" w:firstLine="567"/>
        <w:jc w:val="both"/>
        <w:rPr>
          <w:rFonts w:cs="Times New Roman"/>
        </w:rPr>
      </w:pPr>
      <w:r w:rsidRPr="002B4AA6">
        <w:rPr>
          <w:rFonts w:cs="Times New Roman"/>
          <w:spacing w:val="-1"/>
        </w:rPr>
        <w:t>Охранная</w:t>
      </w:r>
      <w:r w:rsidRPr="002B4AA6">
        <w:rPr>
          <w:rFonts w:cs="Times New Roman"/>
          <w:spacing w:val="2"/>
        </w:rPr>
        <w:t xml:space="preserve"> </w:t>
      </w:r>
      <w:r w:rsidRPr="002B4AA6">
        <w:rPr>
          <w:rFonts w:cs="Times New Roman"/>
        </w:rPr>
        <w:t>зона</w:t>
      </w:r>
      <w:r w:rsidRPr="002B4AA6">
        <w:rPr>
          <w:rFonts w:cs="Times New Roman"/>
          <w:spacing w:val="-4"/>
        </w:rPr>
        <w:t xml:space="preserve"> </w:t>
      </w:r>
      <w:r w:rsidRPr="002B4AA6">
        <w:rPr>
          <w:rFonts w:cs="Times New Roman"/>
          <w:spacing w:val="-1"/>
        </w:rPr>
        <w:t>железной</w:t>
      </w:r>
      <w:r w:rsidRPr="002B4AA6">
        <w:rPr>
          <w:rFonts w:cs="Times New Roman"/>
          <w:spacing w:val="-2"/>
        </w:rPr>
        <w:t xml:space="preserve"> </w:t>
      </w:r>
      <w:r w:rsidRPr="002B4AA6">
        <w:rPr>
          <w:rFonts w:cs="Times New Roman"/>
          <w:spacing w:val="-1"/>
        </w:rPr>
        <w:t>дороги.</w:t>
      </w:r>
    </w:p>
    <w:p w:rsidR="007548F5" w:rsidRPr="002B4AA6" w:rsidRDefault="007548F5" w:rsidP="007548F5">
      <w:pPr>
        <w:pStyle w:val="a3"/>
        <w:rPr>
          <w:rFonts w:cs="Times New Roman"/>
          <w:lang w:val="ru-RU"/>
        </w:rPr>
      </w:pPr>
      <w:r w:rsidRPr="002B4AA6">
        <w:rPr>
          <w:rFonts w:cs="Times New Roman"/>
          <w:lang w:val="ru-RU"/>
        </w:rPr>
        <w:t>Полоса</w:t>
      </w:r>
      <w:r w:rsidRPr="002B4AA6">
        <w:rPr>
          <w:rFonts w:cs="Times New Roman"/>
          <w:spacing w:val="1"/>
          <w:lang w:val="ru-RU"/>
        </w:rPr>
        <w:t xml:space="preserve"> </w:t>
      </w:r>
      <w:r w:rsidRPr="002B4AA6">
        <w:rPr>
          <w:rFonts w:cs="Times New Roman"/>
          <w:lang w:val="ru-RU"/>
        </w:rPr>
        <w:t>отвода</w:t>
      </w:r>
      <w:r w:rsidRPr="002B4AA6">
        <w:rPr>
          <w:rFonts w:cs="Times New Roman"/>
          <w:spacing w:val="6"/>
          <w:lang w:val="ru-RU"/>
        </w:rPr>
        <w:t xml:space="preserve"> </w:t>
      </w:r>
      <w:r w:rsidRPr="002B4AA6">
        <w:rPr>
          <w:rFonts w:cs="Times New Roman"/>
          <w:lang w:val="ru-RU"/>
        </w:rPr>
        <w:t>и</w:t>
      </w:r>
      <w:r w:rsidRPr="002B4AA6">
        <w:rPr>
          <w:rFonts w:cs="Times New Roman"/>
          <w:spacing w:val="3"/>
          <w:lang w:val="ru-RU"/>
        </w:rPr>
        <w:t xml:space="preserve"> </w:t>
      </w:r>
      <w:r w:rsidRPr="002B4AA6">
        <w:rPr>
          <w:rFonts w:cs="Times New Roman"/>
          <w:spacing w:val="-1"/>
          <w:lang w:val="ru-RU"/>
        </w:rPr>
        <w:t>охранная</w:t>
      </w:r>
      <w:r w:rsidRPr="002B4AA6">
        <w:rPr>
          <w:rFonts w:cs="Times New Roman"/>
          <w:spacing w:val="6"/>
          <w:lang w:val="ru-RU"/>
        </w:rPr>
        <w:t xml:space="preserve"> </w:t>
      </w:r>
      <w:r w:rsidRPr="002B4AA6">
        <w:rPr>
          <w:rFonts w:cs="Times New Roman"/>
          <w:lang w:val="ru-RU"/>
        </w:rPr>
        <w:t>зона</w:t>
      </w:r>
      <w:r w:rsidRPr="002B4AA6">
        <w:rPr>
          <w:rFonts w:cs="Times New Roman"/>
          <w:spacing w:val="1"/>
          <w:lang w:val="ru-RU"/>
        </w:rPr>
        <w:t xml:space="preserve"> </w:t>
      </w:r>
      <w:r w:rsidRPr="002B4AA6">
        <w:rPr>
          <w:rFonts w:cs="Times New Roman"/>
          <w:spacing w:val="-1"/>
          <w:lang w:val="ru-RU"/>
        </w:rPr>
        <w:t>железной</w:t>
      </w:r>
      <w:r w:rsidRPr="002B4AA6">
        <w:rPr>
          <w:rFonts w:cs="Times New Roman"/>
          <w:spacing w:val="3"/>
          <w:lang w:val="ru-RU"/>
        </w:rPr>
        <w:t xml:space="preserve"> </w:t>
      </w:r>
      <w:r w:rsidRPr="002B4AA6">
        <w:rPr>
          <w:rFonts w:cs="Times New Roman"/>
          <w:spacing w:val="-1"/>
          <w:lang w:val="ru-RU"/>
        </w:rPr>
        <w:t>дороги</w:t>
      </w:r>
      <w:r w:rsidRPr="002B4AA6">
        <w:rPr>
          <w:rFonts w:cs="Times New Roman"/>
          <w:spacing w:val="7"/>
          <w:lang w:val="ru-RU"/>
        </w:rPr>
        <w:t xml:space="preserve"> </w:t>
      </w:r>
      <w:r w:rsidRPr="002B4AA6">
        <w:rPr>
          <w:rFonts w:cs="Times New Roman"/>
          <w:spacing w:val="-1"/>
          <w:lang w:val="ru-RU"/>
        </w:rPr>
        <w:t>устанавливается</w:t>
      </w:r>
      <w:r w:rsidRPr="002B4AA6">
        <w:rPr>
          <w:rFonts w:cs="Times New Roman"/>
          <w:spacing w:val="6"/>
          <w:lang w:val="ru-RU"/>
        </w:rPr>
        <w:t xml:space="preserve"> </w:t>
      </w:r>
      <w:r w:rsidRPr="002B4AA6">
        <w:rPr>
          <w:rFonts w:cs="Times New Roman"/>
          <w:spacing w:val="-1"/>
          <w:lang w:val="ru-RU"/>
        </w:rPr>
        <w:t>«Правилами</w:t>
      </w:r>
      <w:r w:rsidRPr="002B4AA6">
        <w:rPr>
          <w:rFonts w:cs="Times New Roman"/>
          <w:spacing w:val="62"/>
          <w:lang w:val="ru-RU"/>
        </w:rPr>
        <w:t xml:space="preserve"> </w:t>
      </w:r>
      <w:r w:rsidRPr="002B4AA6">
        <w:rPr>
          <w:rFonts w:cs="Times New Roman"/>
          <w:spacing w:val="-1"/>
          <w:lang w:val="ru-RU"/>
        </w:rPr>
        <w:t>установления</w:t>
      </w:r>
      <w:r w:rsidRPr="002B4AA6">
        <w:rPr>
          <w:rFonts w:cs="Times New Roman"/>
          <w:spacing w:val="11"/>
          <w:lang w:val="ru-RU"/>
        </w:rPr>
        <w:t xml:space="preserve"> </w:t>
      </w:r>
      <w:r w:rsidRPr="002B4AA6">
        <w:rPr>
          <w:rFonts w:cs="Times New Roman"/>
          <w:lang w:val="ru-RU"/>
        </w:rPr>
        <w:t>и</w:t>
      </w:r>
      <w:r w:rsidRPr="002B4AA6">
        <w:rPr>
          <w:rFonts w:cs="Times New Roman"/>
          <w:spacing w:val="12"/>
          <w:lang w:val="ru-RU"/>
        </w:rPr>
        <w:t xml:space="preserve"> </w:t>
      </w:r>
      <w:r w:rsidRPr="002B4AA6">
        <w:rPr>
          <w:rFonts w:cs="Times New Roman"/>
          <w:spacing w:val="-1"/>
          <w:lang w:val="ru-RU"/>
        </w:rPr>
        <w:t>использования</w:t>
      </w:r>
      <w:r w:rsidRPr="002B4AA6">
        <w:rPr>
          <w:rFonts w:cs="Times New Roman"/>
          <w:spacing w:val="11"/>
          <w:lang w:val="ru-RU"/>
        </w:rPr>
        <w:t xml:space="preserve"> </w:t>
      </w:r>
      <w:r w:rsidRPr="002B4AA6">
        <w:rPr>
          <w:rFonts w:cs="Times New Roman"/>
          <w:spacing w:val="-1"/>
          <w:lang w:val="ru-RU"/>
        </w:rPr>
        <w:t>полос</w:t>
      </w:r>
      <w:r w:rsidRPr="002B4AA6">
        <w:rPr>
          <w:rFonts w:cs="Times New Roman"/>
          <w:spacing w:val="6"/>
          <w:lang w:val="ru-RU"/>
        </w:rPr>
        <w:t xml:space="preserve"> </w:t>
      </w:r>
      <w:r w:rsidRPr="002B4AA6">
        <w:rPr>
          <w:rFonts w:cs="Times New Roman"/>
          <w:spacing w:val="-1"/>
          <w:lang w:val="ru-RU"/>
        </w:rPr>
        <w:t>отвода</w:t>
      </w:r>
      <w:r w:rsidRPr="002B4AA6">
        <w:rPr>
          <w:rFonts w:cs="Times New Roman"/>
          <w:spacing w:val="15"/>
          <w:lang w:val="ru-RU"/>
        </w:rPr>
        <w:t xml:space="preserve"> </w:t>
      </w:r>
      <w:r w:rsidRPr="002B4AA6">
        <w:rPr>
          <w:rFonts w:cs="Times New Roman"/>
          <w:lang w:val="ru-RU"/>
        </w:rPr>
        <w:t>и</w:t>
      </w:r>
      <w:r w:rsidRPr="002B4AA6">
        <w:rPr>
          <w:rFonts w:cs="Times New Roman"/>
          <w:spacing w:val="8"/>
          <w:lang w:val="ru-RU"/>
        </w:rPr>
        <w:t xml:space="preserve"> </w:t>
      </w:r>
      <w:r w:rsidRPr="002B4AA6">
        <w:rPr>
          <w:rFonts w:cs="Times New Roman"/>
          <w:spacing w:val="-1"/>
          <w:lang w:val="ru-RU"/>
        </w:rPr>
        <w:t>охранных</w:t>
      </w:r>
      <w:r w:rsidRPr="002B4AA6">
        <w:rPr>
          <w:rFonts w:cs="Times New Roman"/>
          <w:spacing w:val="11"/>
          <w:lang w:val="ru-RU"/>
        </w:rPr>
        <w:t xml:space="preserve"> </w:t>
      </w:r>
      <w:r w:rsidRPr="002B4AA6">
        <w:rPr>
          <w:rFonts w:cs="Times New Roman"/>
          <w:lang w:val="ru-RU"/>
        </w:rPr>
        <w:t>зон</w:t>
      </w:r>
      <w:r w:rsidRPr="002B4AA6">
        <w:rPr>
          <w:rFonts w:cs="Times New Roman"/>
          <w:spacing w:val="12"/>
          <w:lang w:val="ru-RU"/>
        </w:rPr>
        <w:t xml:space="preserve"> </w:t>
      </w:r>
      <w:r w:rsidRPr="002B4AA6">
        <w:rPr>
          <w:rFonts w:cs="Times New Roman"/>
          <w:spacing w:val="-1"/>
          <w:lang w:val="ru-RU"/>
        </w:rPr>
        <w:t>железных</w:t>
      </w:r>
      <w:r w:rsidRPr="002B4AA6">
        <w:rPr>
          <w:rFonts w:cs="Times New Roman"/>
          <w:spacing w:val="11"/>
          <w:lang w:val="ru-RU"/>
        </w:rPr>
        <w:t xml:space="preserve"> </w:t>
      </w:r>
      <w:r w:rsidRPr="002B4AA6">
        <w:rPr>
          <w:rFonts w:cs="Times New Roman"/>
          <w:spacing w:val="-1"/>
          <w:lang w:val="ru-RU"/>
        </w:rPr>
        <w:t>дорог»,</w:t>
      </w:r>
      <w:r w:rsidRPr="002B4AA6">
        <w:rPr>
          <w:rFonts w:cs="Times New Roman"/>
          <w:spacing w:val="18"/>
          <w:lang w:val="ru-RU"/>
        </w:rPr>
        <w:t xml:space="preserve"> </w:t>
      </w:r>
      <w:r w:rsidRPr="002B4AA6">
        <w:rPr>
          <w:rFonts w:cs="Times New Roman"/>
          <w:lang w:val="ru-RU"/>
        </w:rPr>
        <w:t>утвержденных</w:t>
      </w:r>
      <w:r w:rsidRPr="002B4AA6">
        <w:rPr>
          <w:rFonts w:cs="Times New Roman"/>
          <w:spacing w:val="74"/>
          <w:lang w:val="ru-RU"/>
        </w:rPr>
        <w:t xml:space="preserve"> </w:t>
      </w:r>
      <w:r w:rsidRPr="002B4AA6">
        <w:rPr>
          <w:rFonts w:cs="Times New Roman"/>
          <w:spacing w:val="-1"/>
          <w:lang w:val="ru-RU"/>
        </w:rPr>
        <w:t>Постановлением</w:t>
      </w:r>
      <w:r w:rsidRPr="002B4AA6">
        <w:rPr>
          <w:rFonts w:cs="Times New Roman"/>
          <w:spacing w:val="3"/>
          <w:lang w:val="ru-RU"/>
        </w:rPr>
        <w:t xml:space="preserve"> </w:t>
      </w:r>
      <w:r w:rsidRPr="002B4AA6">
        <w:rPr>
          <w:rFonts w:cs="Times New Roman"/>
          <w:spacing w:val="-1"/>
          <w:lang w:val="ru-RU"/>
        </w:rPr>
        <w:t>Правительства</w:t>
      </w:r>
      <w:r w:rsidRPr="002B4AA6">
        <w:rPr>
          <w:rFonts w:cs="Times New Roman"/>
          <w:spacing w:val="-4"/>
          <w:lang w:val="ru-RU"/>
        </w:rPr>
        <w:t xml:space="preserve"> </w:t>
      </w:r>
      <w:r w:rsidRPr="002B4AA6">
        <w:rPr>
          <w:rFonts w:cs="Times New Roman"/>
          <w:lang w:val="ru-RU"/>
        </w:rPr>
        <w:t>РФ</w:t>
      </w:r>
      <w:r w:rsidRPr="002B4AA6">
        <w:rPr>
          <w:rFonts w:cs="Times New Roman"/>
          <w:spacing w:val="-5"/>
          <w:lang w:val="ru-RU"/>
        </w:rPr>
        <w:t xml:space="preserve"> </w:t>
      </w:r>
      <w:r w:rsidRPr="002B4AA6">
        <w:rPr>
          <w:rFonts w:cs="Times New Roman"/>
          <w:spacing w:val="2"/>
          <w:lang w:val="ru-RU"/>
        </w:rPr>
        <w:t xml:space="preserve">от </w:t>
      </w:r>
      <w:r w:rsidRPr="002B4AA6">
        <w:rPr>
          <w:rFonts w:cs="Times New Roman"/>
          <w:spacing w:val="-1"/>
          <w:lang w:val="ru-RU"/>
        </w:rPr>
        <w:t>12.10.2006</w:t>
      </w:r>
      <w:r w:rsidRPr="002B4AA6">
        <w:rPr>
          <w:rFonts w:cs="Times New Roman"/>
          <w:spacing w:val="2"/>
          <w:lang w:val="ru-RU"/>
        </w:rPr>
        <w:t xml:space="preserve"> </w:t>
      </w:r>
      <w:r w:rsidRPr="002B4AA6">
        <w:rPr>
          <w:rFonts w:cs="Times New Roman"/>
          <w:lang w:val="ru-RU"/>
        </w:rPr>
        <w:t>№611.</w:t>
      </w:r>
    </w:p>
    <w:p w:rsidR="007548F5" w:rsidRPr="002B4AA6" w:rsidRDefault="007548F5" w:rsidP="007548F5">
      <w:pPr>
        <w:pStyle w:val="a3"/>
        <w:rPr>
          <w:rFonts w:cs="Times New Roman"/>
          <w:lang w:val="ru-RU"/>
        </w:rPr>
      </w:pPr>
      <w:r w:rsidRPr="002B4AA6">
        <w:rPr>
          <w:rFonts w:cs="Times New Roman"/>
          <w:lang w:val="ru-RU"/>
        </w:rPr>
        <w:t>Размещение</w:t>
      </w:r>
      <w:r w:rsidRPr="002B4AA6">
        <w:rPr>
          <w:rFonts w:cs="Times New Roman"/>
          <w:spacing w:val="15"/>
          <w:lang w:val="ru-RU"/>
        </w:rPr>
        <w:t xml:space="preserve"> </w:t>
      </w:r>
      <w:r w:rsidRPr="002B4AA6">
        <w:rPr>
          <w:rFonts w:cs="Times New Roman"/>
          <w:spacing w:val="-1"/>
          <w:lang w:val="ru-RU"/>
        </w:rPr>
        <w:t>объектов</w:t>
      </w:r>
      <w:r w:rsidRPr="002B4AA6">
        <w:rPr>
          <w:rFonts w:cs="Times New Roman"/>
          <w:spacing w:val="23"/>
          <w:lang w:val="ru-RU"/>
        </w:rPr>
        <w:t xml:space="preserve"> </w:t>
      </w:r>
      <w:r w:rsidRPr="002B4AA6">
        <w:rPr>
          <w:rFonts w:cs="Times New Roman"/>
          <w:spacing w:val="-1"/>
          <w:lang w:val="ru-RU"/>
        </w:rPr>
        <w:t>капитального</w:t>
      </w:r>
      <w:r w:rsidRPr="002B4AA6">
        <w:rPr>
          <w:rFonts w:cs="Times New Roman"/>
          <w:spacing w:val="25"/>
          <w:lang w:val="ru-RU"/>
        </w:rPr>
        <w:t xml:space="preserve"> </w:t>
      </w:r>
      <w:r w:rsidRPr="002B4AA6">
        <w:rPr>
          <w:rFonts w:cs="Times New Roman"/>
          <w:spacing w:val="-1"/>
          <w:lang w:val="ru-RU"/>
        </w:rPr>
        <w:t>строительства,</w:t>
      </w:r>
      <w:r w:rsidRPr="002B4AA6">
        <w:rPr>
          <w:rFonts w:cs="Times New Roman"/>
          <w:spacing w:val="23"/>
          <w:lang w:val="ru-RU"/>
        </w:rPr>
        <w:t xml:space="preserve"> </w:t>
      </w:r>
      <w:r w:rsidRPr="002B4AA6">
        <w:rPr>
          <w:rFonts w:cs="Times New Roman"/>
          <w:spacing w:val="-1"/>
          <w:lang w:val="ru-RU"/>
        </w:rPr>
        <w:t>инженерных</w:t>
      </w:r>
      <w:r w:rsidRPr="002B4AA6">
        <w:rPr>
          <w:rFonts w:cs="Times New Roman"/>
          <w:spacing w:val="16"/>
          <w:lang w:val="ru-RU"/>
        </w:rPr>
        <w:t xml:space="preserve"> </w:t>
      </w:r>
      <w:r w:rsidRPr="002B4AA6">
        <w:rPr>
          <w:rFonts w:cs="Times New Roman"/>
          <w:spacing w:val="-1"/>
          <w:lang w:val="ru-RU"/>
        </w:rPr>
        <w:t>коммуникаций,</w:t>
      </w:r>
      <w:r w:rsidRPr="002B4AA6">
        <w:rPr>
          <w:rFonts w:cs="Times New Roman"/>
          <w:spacing w:val="23"/>
          <w:lang w:val="ru-RU"/>
        </w:rPr>
        <w:t xml:space="preserve"> </w:t>
      </w:r>
      <w:r w:rsidRPr="002B4AA6">
        <w:rPr>
          <w:rFonts w:cs="Times New Roman"/>
          <w:lang w:val="ru-RU"/>
        </w:rPr>
        <w:t>линий</w:t>
      </w:r>
      <w:r w:rsidRPr="002B4AA6">
        <w:rPr>
          <w:rFonts w:cs="Times New Roman"/>
          <w:spacing w:val="39"/>
          <w:lang w:val="ru-RU"/>
        </w:rPr>
        <w:t xml:space="preserve"> </w:t>
      </w:r>
      <w:r w:rsidRPr="002B4AA6">
        <w:rPr>
          <w:rFonts w:cs="Times New Roman"/>
          <w:spacing w:val="-1"/>
          <w:lang w:val="ru-RU"/>
        </w:rPr>
        <w:t>электропередачи,</w:t>
      </w:r>
      <w:r w:rsidRPr="002B4AA6">
        <w:rPr>
          <w:rFonts w:cs="Times New Roman"/>
          <w:spacing w:val="28"/>
          <w:lang w:val="ru-RU"/>
        </w:rPr>
        <w:t xml:space="preserve"> </w:t>
      </w:r>
      <w:r w:rsidRPr="002B4AA6">
        <w:rPr>
          <w:rFonts w:cs="Times New Roman"/>
          <w:lang w:val="ru-RU"/>
        </w:rPr>
        <w:t>связи</w:t>
      </w:r>
      <w:r w:rsidRPr="002B4AA6">
        <w:rPr>
          <w:rFonts w:cs="Times New Roman"/>
          <w:spacing w:val="22"/>
          <w:lang w:val="ru-RU"/>
        </w:rPr>
        <w:t xml:space="preserve"> </w:t>
      </w:r>
      <w:r w:rsidRPr="002B4AA6">
        <w:rPr>
          <w:rFonts w:cs="Times New Roman"/>
          <w:lang w:val="ru-RU"/>
        </w:rPr>
        <w:t>и</w:t>
      </w:r>
      <w:r w:rsidRPr="002B4AA6">
        <w:rPr>
          <w:rFonts w:cs="Times New Roman"/>
          <w:spacing w:val="27"/>
          <w:lang w:val="ru-RU"/>
        </w:rPr>
        <w:t xml:space="preserve"> </w:t>
      </w:r>
      <w:r w:rsidRPr="002B4AA6">
        <w:rPr>
          <w:rFonts w:cs="Times New Roman"/>
          <w:spacing w:val="-2"/>
          <w:lang w:val="ru-RU"/>
        </w:rPr>
        <w:t>других</w:t>
      </w:r>
      <w:r w:rsidRPr="002B4AA6">
        <w:rPr>
          <w:rFonts w:cs="Times New Roman"/>
          <w:spacing w:val="21"/>
          <w:lang w:val="ru-RU"/>
        </w:rPr>
        <w:t xml:space="preserve"> </w:t>
      </w:r>
      <w:r w:rsidRPr="002B4AA6">
        <w:rPr>
          <w:rFonts w:cs="Times New Roman"/>
          <w:lang w:val="ru-RU"/>
        </w:rPr>
        <w:t>линейных</w:t>
      </w:r>
      <w:r w:rsidRPr="002B4AA6">
        <w:rPr>
          <w:rFonts w:cs="Times New Roman"/>
          <w:spacing w:val="21"/>
          <w:lang w:val="ru-RU"/>
        </w:rPr>
        <w:t xml:space="preserve"> </w:t>
      </w:r>
      <w:r w:rsidRPr="002B4AA6">
        <w:rPr>
          <w:rFonts w:cs="Times New Roman"/>
          <w:spacing w:val="-1"/>
          <w:lang w:val="ru-RU"/>
        </w:rPr>
        <w:t>сооружений</w:t>
      </w:r>
      <w:r w:rsidRPr="002B4AA6">
        <w:rPr>
          <w:rFonts w:cs="Times New Roman"/>
          <w:spacing w:val="27"/>
          <w:lang w:val="ru-RU"/>
        </w:rPr>
        <w:t xml:space="preserve"> </w:t>
      </w:r>
      <w:r w:rsidRPr="002B4AA6">
        <w:rPr>
          <w:rFonts w:cs="Times New Roman"/>
          <w:lang w:val="ru-RU"/>
        </w:rPr>
        <w:t>в</w:t>
      </w:r>
      <w:r w:rsidRPr="002B4AA6">
        <w:rPr>
          <w:rFonts w:cs="Times New Roman"/>
          <w:spacing w:val="23"/>
          <w:lang w:val="ru-RU"/>
        </w:rPr>
        <w:t xml:space="preserve"> </w:t>
      </w:r>
      <w:r w:rsidRPr="002B4AA6">
        <w:rPr>
          <w:rFonts w:cs="Times New Roman"/>
          <w:lang w:val="ru-RU"/>
        </w:rPr>
        <w:t>границах</w:t>
      </w:r>
      <w:r w:rsidRPr="002B4AA6">
        <w:rPr>
          <w:rFonts w:cs="Times New Roman"/>
          <w:spacing w:val="21"/>
          <w:lang w:val="ru-RU"/>
        </w:rPr>
        <w:t xml:space="preserve"> </w:t>
      </w:r>
      <w:r w:rsidRPr="002B4AA6">
        <w:rPr>
          <w:rFonts w:cs="Times New Roman"/>
          <w:spacing w:val="-1"/>
          <w:lang w:val="ru-RU"/>
        </w:rPr>
        <w:t>полосы</w:t>
      </w:r>
      <w:r w:rsidRPr="002B4AA6">
        <w:rPr>
          <w:rFonts w:cs="Times New Roman"/>
          <w:spacing w:val="18"/>
          <w:lang w:val="ru-RU"/>
        </w:rPr>
        <w:t xml:space="preserve"> </w:t>
      </w:r>
      <w:r w:rsidRPr="002B4AA6">
        <w:rPr>
          <w:rFonts w:cs="Times New Roman"/>
          <w:lang w:val="ru-RU"/>
        </w:rPr>
        <w:t>отвода</w:t>
      </w:r>
      <w:r w:rsidRPr="002B4AA6">
        <w:rPr>
          <w:rFonts w:cs="Times New Roman"/>
          <w:spacing w:val="46"/>
          <w:lang w:val="ru-RU"/>
        </w:rPr>
        <w:t xml:space="preserve"> </w:t>
      </w:r>
      <w:r w:rsidRPr="002B4AA6">
        <w:rPr>
          <w:rFonts w:cs="Times New Roman"/>
          <w:spacing w:val="-1"/>
          <w:lang w:val="ru-RU"/>
        </w:rPr>
        <w:t>допускается</w:t>
      </w:r>
      <w:r w:rsidRPr="002B4AA6">
        <w:rPr>
          <w:rFonts w:cs="Times New Roman"/>
          <w:spacing w:val="1"/>
          <w:lang w:val="ru-RU"/>
        </w:rPr>
        <w:t xml:space="preserve"> </w:t>
      </w:r>
      <w:r w:rsidRPr="002B4AA6">
        <w:rPr>
          <w:rFonts w:cs="Times New Roman"/>
          <w:spacing w:val="-1"/>
          <w:lang w:val="ru-RU"/>
        </w:rPr>
        <w:t>только</w:t>
      </w:r>
      <w:r w:rsidRPr="002B4AA6">
        <w:rPr>
          <w:rFonts w:cs="Times New Roman"/>
          <w:spacing w:val="6"/>
          <w:lang w:val="ru-RU"/>
        </w:rPr>
        <w:t xml:space="preserve"> </w:t>
      </w:r>
      <w:r w:rsidRPr="002B4AA6">
        <w:rPr>
          <w:rFonts w:cs="Times New Roman"/>
          <w:spacing w:val="-2"/>
          <w:lang w:val="ru-RU"/>
        </w:rPr>
        <w:t>по</w:t>
      </w:r>
      <w:r w:rsidRPr="002B4AA6">
        <w:rPr>
          <w:rFonts w:cs="Times New Roman"/>
          <w:spacing w:val="2"/>
          <w:lang w:val="ru-RU"/>
        </w:rPr>
        <w:t xml:space="preserve"> </w:t>
      </w:r>
      <w:r w:rsidRPr="002B4AA6">
        <w:rPr>
          <w:rFonts w:cs="Times New Roman"/>
          <w:spacing w:val="-1"/>
          <w:lang w:val="ru-RU"/>
        </w:rPr>
        <w:t>согласованию</w:t>
      </w:r>
      <w:r w:rsidRPr="002B4AA6">
        <w:rPr>
          <w:rFonts w:cs="Times New Roman"/>
          <w:lang w:val="ru-RU"/>
        </w:rPr>
        <w:t xml:space="preserve"> с</w:t>
      </w:r>
      <w:r w:rsidRPr="002B4AA6">
        <w:rPr>
          <w:rFonts w:cs="Times New Roman"/>
          <w:spacing w:val="1"/>
          <w:lang w:val="ru-RU"/>
        </w:rPr>
        <w:t xml:space="preserve"> </w:t>
      </w:r>
      <w:r w:rsidRPr="002B4AA6">
        <w:rPr>
          <w:rFonts w:cs="Times New Roman"/>
          <w:spacing w:val="-1"/>
          <w:lang w:val="ru-RU"/>
        </w:rPr>
        <w:t>заинтересованной</w:t>
      </w:r>
      <w:r w:rsidRPr="002B4AA6">
        <w:rPr>
          <w:rFonts w:cs="Times New Roman"/>
          <w:spacing w:val="-2"/>
          <w:lang w:val="ru-RU"/>
        </w:rPr>
        <w:t xml:space="preserve"> </w:t>
      </w:r>
      <w:r w:rsidRPr="002B4AA6">
        <w:rPr>
          <w:rFonts w:cs="Times New Roman"/>
          <w:spacing w:val="-1"/>
          <w:lang w:val="ru-RU"/>
        </w:rPr>
        <w:t>организацией.</w:t>
      </w:r>
    </w:p>
    <w:p w:rsidR="00C91AFB" w:rsidRDefault="00C91AFB" w:rsidP="002253BA">
      <w:pPr>
        <w:ind w:firstLine="567"/>
        <w:rPr>
          <w:szCs w:val="24"/>
        </w:rPr>
        <w:sectPr w:rsidR="00C91AFB" w:rsidSect="00AC5978">
          <w:pgSz w:w="11910" w:h="16840"/>
          <w:pgMar w:top="851" w:right="851" w:bottom="851" w:left="1134" w:header="720" w:footer="720" w:gutter="0"/>
          <w:cols w:space="708"/>
          <w:noEndnote/>
          <w:docGrid w:linePitch="299"/>
        </w:sectPr>
      </w:pPr>
    </w:p>
    <w:p w:rsidR="00C91AFB" w:rsidRPr="00966FFF" w:rsidRDefault="00C91AFB" w:rsidP="00C91AFB">
      <w:pPr>
        <w:pStyle w:val="2"/>
        <w:rPr>
          <w:lang w:val="ru-RU"/>
        </w:rPr>
      </w:pPr>
      <w:r w:rsidRPr="00966FFF">
        <w:rPr>
          <w:lang w:val="ru-RU"/>
        </w:rPr>
        <w:lastRenderedPageBreak/>
        <w:t xml:space="preserve">Часть </w:t>
      </w:r>
      <w:r w:rsidRPr="004B220E">
        <w:rPr>
          <w:spacing w:val="-3"/>
        </w:rPr>
        <w:t>III</w:t>
      </w:r>
      <w:r w:rsidRPr="00966FFF">
        <w:rPr>
          <w:spacing w:val="-3"/>
          <w:lang w:val="ru-RU"/>
        </w:rPr>
        <w:t>.</w:t>
      </w:r>
      <w:r w:rsidRPr="00966FFF">
        <w:rPr>
          <w:spacing w:val="4"/>
          <w:lang w:val="ru-RU"/>
        </w:rPr>
        <w:t xml:space="preserve"> </w:t>
      </w:r>
      <w:r w:rsidRPr="00966FFF">
        <w:rPr>
          <w:spacing w:val="-1"/>
          <w:lang w:val="ru-RU"/>
        </w:rPr>
        <w:t>ГРАДОСТРОИТЕЛЬНЫЕ</w:t>
      </w:r>
      <w:r w:rsidRPr="00966FFF">
        <w:rPr>
          <w:lang w:val="ru-RU"/>
        </w:rPr>
        <w:t xml:space="preserve"> </w:t>
      </w:r>
      <w:r w:rsidRPr="00966FFF">
        <w:rPr>
          <w:spacing w:val="-1"/>
          <w:lang w:val="ru-RU"/>
        </w:rPr>
        <w:t>РЕГЛАМЕНТЫ</w:t>
      </w:r>
    </w:p>
    <w:p w:rsidR="00C91AFB" w:rsidRPr="004B220E" w:rsidRDefault="00C91AFB" w:rsidP="00C91AFB">
      <w:pPr>
        <w:spacing w:before="7"/>
        <w:rPr>
          <w:rFonts w:eastAsia="Times New Roman" w:cs="Times New Roman"/>
          <w:b/>
          <w:bCs/>
          <w:szCs w:val="24"/>
        </w:rPr>
      </w:pPr>
    </w:p>
    <w:p w:rsidR="00C91AFB" w:rsidRPr="00966FFF" w:rsidRDefault="00C91AFB" w:rsidP="00C91AFB">
      <w:pPr>
        <w:pStyle w:val="3"/>
        <w:rPr>
          <w:rFonts w:eastAsia="Times New Roman"/>
          <w:szCs w:val="24"/>
          <w:lang w:val="ru-RU"/>
        </w:rPr>
      </w:pPr>
      <w:r w:rsidRPr="00966FFF">
        <w:rPr>
          <w:lang w:val="ru-RU"/>
        </w:rPr>
        <w:t>Статья</w:t>
      </w:r>
      <w:r w:rsidRPr="00966FFF">
        <w:rPr>
          <w:spacing w:val="6"/>
          <w:lang w:val="ru-RU"/>
        </w:rPr>
        <w:t xml:space="preserve"> </w:t>
      </w:r>
      <w:r w:rsidRPr="00966FFF">
        <w:rPr>
          <w:lang w:val="ru-RU"/>
        </w:rPr>
        <w:t>2</w:t>
      </w:r>
      <w:r>
        <w:rPr>
          <w:lang w:val="ru-RU"/>
        </w:rPr>
        <w:t>2</w:t>
      </w:r>
      <w:r w:rsidRPr="00966FFF">
        <w:rPr>
          <w:lang w:val="ru-RU"/>
        </w:rPr>
        <w:t>.</w:t>
      </w:r>
      <w:r w:rsidRPr="00966FFF">
        <w:rPr>
          <w:spacing w:val="9"/>
          <w:lang w:val="ru-RU"/>
        </w:rPr>
        <w:t xml:space="preserve"> </w:t>
      </w:r>
      <w:r w:rsidRPr="00966FFF">
        <w:rPr>
          <w:spacing w:val="-1"/>
          <w:lang w:val="ru-RU"/>
        </w:rPr>
        <w:t>Виды</w:t>
      </w:r>
      <w:r w:rsidRPr="00966FFF">
        <w:rPr>
          <w:spacing w:val="11"/>
          <w:lang w:val="ru-RU"/>
        </w:rPr>
        <w:t xml:space="preserve"> </w:t>
      </w:r>
      <w:r w:rsidRPr="00966FFF">
        <w:rPr>
          <w:spacing w:val="-1"/>
          <w:lang w:val="ru-RU"/>
        </w:rPr>
        <w:t>территориальных</w:t>
      </w:r>
      <w:r w:rsidRPr="00966FFF">
        <w:rPr>
          <w:spacing w:val="6"/>
          <w:lang w:val="ru-RU"/>
        </w:rPr>
        <w:t xml:space="preserve"> </w:t>
      </w:r>
      <w:r w:rsidRPr="00966FFF">
        <w:rPr>
          <w:lang w:val="ru-RU"/>
        </w:rPr>
        <w:t>зон,</w:t>
      </w:r>
      <w:r w:rsidRPr="00966FFF">
        <w:rPr>
          <w:spacing w:val="14"/>
          <w:lang w:val="ru-RU"/>
        </w:rPr>
        <w:t xml:space="preserve"> </w:t>
      </w:r>
      <w:r w:rsidRPr="00966FFF">
        <w:rPr>
          <w:spacing w:val="-1"/>
          <w:lang w:val="ru-RU"/>
        </w:rPr>
        <w:t>выделенных</w:t>
      </w:r>
      <w:r w:rsidRPr="00966FFF">
        <w:rPr>
          <w:spacing w:val="6"/>
          <w:lang w:val="ru-RU"/>
        </w:rPr>
        <w:t xml:space="preserve"> </w:t>
      </w:r>
      <w:r w:rsidRPr="00966FFF">
        <w:rPr>
          <w:lang w:val="ru-RU"/>
        </w:rPr>
        <w:t>на</w:t>
      </w:r>
      <w:r w:rsidRPr="00966FFF">
        <w:rPr>
          <w:spacing w:val="11"/>
          <w:lang w:val="ru-RU"/>
        </w:rPr>
        <w:t xml:space="preserve"> </w:t>
      </w:r>
      <w:r w:rsidRPr="00966FFF">
        <w:rPr>
          <w:lang w:val="ru-RU"/>
        </w:rPr>
        <w:t>карте</w:t>
      </w:r>
      <w:r w:rsidRPr="00966FFF">
        <w:rPr>
          <w:spacing w:val="10"/>
          <w:lang w:val="ru-RU"/>
        </w:rPr>
        <w:t xml:space="preserve"> </w:t>
      </w:r>
      <w:r w:rsidRPr="00966FFF">
        <w:rPr>
          <w:spacing w:val="-1"/>
          <w:lang w:val="ru-RU"/>
        </w:rPr>
        <w:t>градостроительного</w:t>
      </w:r>
      <w:r w:rsidRPr="00966FFF">
        <w:rPr>
          <w:spacing w:val="45"/>
          <w:lang w:val="ru-RU"/>
        </w:rPr>
        <w:t xml:space="preserve"> </w:t>
      </w:r>
      <w:r w:rsidRPr="00966FFF">
        <w:rPr>
          <w:lang w:val="ru-RU"/>
        </w:rPr>
        <w:t>зонирования</w:t>
      </w:r>
      <w:r w:rsidRPr="00966FFF">
        <w:rPr>
          <w:spacing w:val="16"/>
          <w:lang w:val="ru-RU"/>
        </w:rPr>
        <w:t xml:space="preserve"> </w:t>
      </w:r>
      <w:r w:rsidRPr="00966FFF">
        <w:rPr>
          <w:spacing w:val="-1"/>
          <w:lang w:val="ru-RU"/>
        </w:rPr>
        <w:t>территории</w:t>
      </w:r>
      <w:r w:rsidRPr="00966FFF">
        <w:rPr>
          <w:spacing w:val="21"/>
          <w:lang w:val="ru-RU"/>
        </w:rPr>
        <w:t xml:space="preserve"> </w:t>
      </w:r>
      <w:r w:rsidRPr="00966FFF">
        <w:rPr>
          <w:spacing w:val="-1"/>
          <w:lang w:val="ru-RU"/>
        </w:rPr>
        <w:t>муниципального</w:t>
      </w:r>
      <w:r w:rsidRPr="00966FFF">
        <w:rPr>
          <w:spacing w:val="21"/>
          <w:lang w:val="ru-RU"/>
        </w:rPr>
        <w:t xml:space="preserve"> </w:t>
      </w:r>
      <w:r w:rsidRPr="00966FFF">
        <w:rPr>
          <w:lang w:val="ru-RU"/>
        </w:rPr>
        <w:t>образования</w:t>
      </w:r>
      <w:r w:rsidRPr="00966FFF">
        <w:rPr>
          <w:spacing w:val="19"/>
          <w:lang w:val="ru-RU"/>
        </w:rPr>
        <w:t xml:space="preserve"> </w:t>
      </w:r>
      <w:r w:rsidRPr="00966FFF">
        <w:rPr>
          <w:spacing w:val="-1"/>
          <w:lang w:val="ru-RU"/>
        </w:rPr>
        <w:t>«Каменномосткое</w:t>
      </w:r>
      <w:r w:rsidRPr="00966FFF">
        <w:rPr>
          <w:spacing w:val="17"/>
          <w:lang w:val="ru-RU"/>
        </w:rPr>
        <w:t xml:space="preserve"> </w:t>
      </w:r>
      <w:r w:rsidRPr="00966FFF">
        <w:rPr>
          <w:spacing w:val="-1"/>
          <w:lang w:val="ru-RU"/>
        </w:rPr>
        <w:t>сельское</w:t>
      </w:r>
      <w:r w:rsidRPr="00966FFF">
        <w:rPr>
          <w:spacing w:val="51"/>
          <w:lang w:val="ru-RU"/>
        </w:rPr>
        <w:t xml:space="preserve"> </w:t>
      </w:r>
      <w:r w:rsidRPr="00966FFF">
        <w:rPr>
          <w:spacing w:val="-1"/>
          <w:lang w:val="ru-RU"/>
        </w:rPr>
        <w:t>поселение»</w:t>
      </w:r>
    </w:p>
    <w:p w:rsidR="00C91AFB" w:rsidRPr="004B220E" w:rsidRDefault="00C91AFB" w:rsidP="00C91AFB">
      <w:pPr>
        <w:rPr>
          <w:rFonts w:eastAsia="Times New Roman" w:cs="Times New Roman"/>
          <w:b/>
          <w:bCs/>
          <w:szCs w:val="24"/>
        </w:rPr>
      </w:pPr>
    </w:p>
    <w:p w:rsidR="00C91AFB" w:rsidRPr="004B220E" w:rsidRDefault="00C91AFB" w:rsidP="00C91AFB">
      <w:pPr>
        <w:pStyle w:val="a3"/>
        <w:rPr>
          <w:rFonts w:cs="Times New Roman"/>
          <w:lang w:val="ru-RU"/>
        </w:rPr>
      </w:pPr>
      <w:r w:rsidRPr="004B220E">
        <w:rPr>
          <w:rFonts w:cs="Times New Roman"/>
          <w:lang w:val="ru-RU"/>
        </w:rPr>
        <w:t>На</w:t>
      </w:r>
      <w:r w:rsidRPr="004B220E">
        <w:rPr>
          <w:rFonts w:cs="Times New Roman"/>
          <w:spacing w:val="58"/>
          <w:lang w:val="ru-RU"/>
        </w:rPr>
        <w:t xml:space="preserve"> </w:t>
      </w:r>
      <w:r w:rsidRPr="004B220E">
        <w:rPr>
          <w:rFonts w:cs="Times New Roman"/>
          <w:spacing w:val="-1"/>
          <w:lang w:val="ru-RU"/>
        </w:rPr>
        <w:t>карте</w:t>
      </w:r>
      <w:r w:rsidRPr="004B220E">
        <w:rPr>
          <w:rFonts w:cs="Times New Roman"/>
          <w:spacing w:val="59"/>
          <w:lang w:val="ru-RU"/>
        </w:rPr>
        <w:t xml:space="preserve"> </w:t>
      </w:r>
      <w:r w:rsidRPr="004B220E">
        <w:rPr>
          <w:rFonts w:cs="Times New Roman"/>
          <w:spacing w:val="-1"/>
          <w:lang w:val="ru-RU"/>
        </w:rPr>
        <w:t>градостроительного</w:t>
      </w:r>
      <w:r w:rsidRPr="004B220E">
        <w:rPr>
          <w:rFonts w:cs="Times New Roman"/>
          <w:lang w:val="ru-RU"/>
        </w:rPr>
        <w:t xml:space="preserve"> </w:t>
      </w:r>
      <w:r w:rsidRPr="004B220E">
        <w:rPr>
          <w:rFonts w:cs="Times New Roman"/>
          <w:spacing w:val="-1"/>
          <w:lang w:val="ru-RU"/>
        </w:rPr>
        <w:t>зонирования</w:t>
      </w:r>
      <w:r w:rsidRPr="004B220E">
        <w:rPr>
          <w:rFonts w:cs="Times New Roman"/>
          <w:spacing w:val="54"/>
          <w:lang w:val="ru-RU"/>
        </w:rPr>
        <w:t xml:space="preserve"> </w:t>
      </w:r>
      <w:r w:rsidRPr="004B220E">
        <w:rPr>
          <w:rFonts w:cs="Times New Roman"/>
          <w:lang w:val="ru-RU"/>
        </w:rPr>
        <w:t xml:space="preserve">территории </w:t>
      </w:r>
      <w:r w:rsidRPr="004B220E">
        <w:rPr>
          <w:rFonts w:cs="Times New Roman"/>
          <w:spacing w:val="-1"/>
          <w:lang w:val="ru-RU"/>
        </w:rPr>
        <w:t>муниц</w:t>
      </w:r>
      <w:r w:rsidR="007B0F90">
        <w:rPr>
          <w:rFonts w:cs="Times New Roman"/>
          <w:spacing w:val="-1"/>
          <w:lang w:val="ru-RU"/>
        </w:rPr>
        <w:t>и</w:t>
      </w:r>
      <w:r w:rsidRPr="004B220E">
        <w:rPr>
          <w:rFonts w:cs="Times New Roman"/>
          <w:spacing w:val="-1"/>
          <w:lang w:val="ru-RU"/>
        </w:rPr>
        <w:t>пального</w:t>
      </w:r>
      <w:r w:rsidRPr="004B220E">
        <w:rPr>
          <w:rFonts w:cs="Times New Roman"/>
          <w:spacing w:val="54"/>
          <w:lang w:val="ru-RU"/>
        </w:rPr>
        <w:t xml:space="preserve"> </w:t>
      </w:r>
      <w:r w:rsidRPr="004B220E">
        <w:rPr>
          <w:rFonts w:cs="Times New Roman"/>
          <w:lang w:val="ru-RU"/>
        </w:rPr>
        <w:t>образования</w:t>
      </w:r>
      <w:r>
        <w:rPr>
          <w:rFonts w:cs="Times New Roman"/>
          <w:lang w:val="ru-RU"/>
        </w:rPr>
        <w:t xml:space="preserve"> </w:t>
      </w:r>
      <w:r w:rsidRPr="004B220E">
        <w:rPr>
          <w:rFonts w:cs="Times New Roman"/>
          <w:spacing w:val="-1"/>
          <w:lang w:val="ru-RU"/>
        </w:rPr>
        <w:t>«Каменномостское</w:t>
      </w:r>
      <w:r w:rsidRPr="004B220E">
        <w:rPr>
          <w:rFonts w:cs="Times New Roman"/>
          <w:spacing w:val="3"/>
          <w:lang w:val="ru-RU"/>
        </w:rPr>
        <w:t xml:space="preserve"> </w:t>
      </w:r>
      <w:r w:rsidRPr="004B220E">
        <w:rPr>
          <w:rFonts w:cs="Times New Roman"/>
          <w:spacing w:val="-1"/>
          <w:lang w:val="ru-RU"/>
        </w:rPr>
        <w:t>сельское</w:t>
      </w:r>
      <w:r w:rsidRPr="004B220E">
        <w:rPr>
          <w:rFonts w:cs="Times New Roman"/>
          <w:spacing w:val="2"/>
          <w:lang w:val="ru-RU"/>
        </w:rPr>
        <w:t xml:space="preserve"> </w:t>
      </w:r>
      <w:r w:rsidRPr="004B220E">
        <w:rPr>
          <w:rFonts w:cs="Times New Roman"/>
          <w:spacing w:val="-1"/>
          <w:lang w:val="ru-RU"/>
        </w:rPr>
        <w:t>поселение»</w:t>
      </w:r>
      <w:r w:rsidRPr="004B220E">
        <w:rPr>
          <w:rFonts w:cs="Times New Roman"/>
          <w:spacing w:val="-3"/>
          <w:lang w:val="ru-RU"/>
        </w:rPr>
        <w:t xml:space="preserve"> </w:t>
      </w:r>
      <w:r w:rsidRPr="004B220E">
        <w:rPr>
          <w:rFonts w:cs="Times New Roman"/>
          <w:spacing w:val="-1"/>
          <w:lang w:val="ru-RU"/>
        </w:rPr>
        <w:t>выделены</w:t>
      </w:r>
      <w:r w:rsidRPr="004B220E">
        <w:rPr>
          <w:rFonts w:cs="Times New Roman"/>
          <w:spacing w:val="3"/>
          <w:lang w:val="ru-RU"/>
        </w:rPr>
        <w:t xml:space="preserve"> </w:t>
      </w:r>
      <w:r w:rsidRPr="004B220E">
        <w:rPr>
          <w:rFonts w:cs="Times New Roman"/>
          <w:spacing w:val="-2"/>
          <w:lang w:val="ru-RU"/>
        </w:rPr>
        <w:t>следующие</w:t>
      </w:r>
      <w:r w:rsidRPr="004B220E">
        <w:rPr>
          <w:rFonts w:cs="Times New Roman"/>
          <w:spacing w:val="1"/>
          <w:lang w:val="ru-RU"/>
        </w:rPr>
        <w:t xml:space="preserve"> </w:t>
      </w:r>
      <w:r w:rsidRPr="004B220E">
        <w:rPr>
          <w:rFonts w:cs="Times New Roman"/>
          <w:spacing w:val="-1"/>
          <w:lang w:val="ru-RU"/>
        </w:rPr>
        <w:t>виды</w:t>
      </w:r>
      <w:r w:rsidRPr="004B220E">
        <w:rPr>
          <w:rFonts w:cs="Times New Roman"/>
          <w:spacing w:val="3"/>
          <w:lang w:val="ru-RU"/>
        </w:rPr>
        <w:t xml:space="preserve"> </w:t>
      </w:r>
      <w:r w:rsidRPr="004B220E">
        <w:rPr>
          <w:rFonts w:cs="Times New Roman"/>
          <w:spacing w:val="-1"/>
          <w:lang w:val="ru-RU"/>
        </w:rPr>
        <w:t>территориальных</w:t>
      </w:r>
      <w:r w:rsidRPr="004B220E">
        <w:rPr>
          <w:rFonts w:cs="Times New Roman"/>
          <w:spacing w:val="-3"/>
          <w:lang w:val="ru-RU"/>
        </w:rPr>
        <w:t xml:space="preserve"> </w:t>
      </w:r>
      <w:r w:rsidRPr="004B220E">
        <w:rPr>
          <w:rFonts w:cs="Times New Roman"/>
          <w:spacing w:val="-1"/>
          <w:lang w:val="ru-RU"/>
        </w:rPr>
        <w:t>зон:</w:t>
      </w:r>
    </w:p>
    <w:p w:rsidR="00C91AFB" w:rsidRPr="004B220E" w:rsidRDefault="00C91AFB" w:rsidP="00C91AFB">
      <w:pPr>
        <w:spacing w:before="4"/>
        <w:rPr>
          <w:rFonts w:eastAsia="Times New Roman" w:cs="Times New Roman"/>
          <w:sz w:val="2"/>
          <w:szCs w:val="2"/>
        </w:rPr>
      </w:pPr>
    </w:p>
    <w:tbl>
      <w:tblPr>
        <w:tblStyle w:val="TableNormal"/>
        <w:tblW w:w="9830"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6"/>
        <w:gridCol w:w="7664"/>
      </w:tblGrid>
      <w:tr w:rsidR="00C91AFB" w:rsidRPr="00C91AFB" w:rsidTr="00C91AFB">
        <w:trPr>
          <w:trHeight w:hRule="exact" w:val="720"/>
        </w:trPr>
        <w:tc>
          <w:tcPr>
            <w:tcW w:w="2166" w:type="dxa"/>
          </w:tcPr>
          <w:p w:rsidR="00C91AFB" w:rsidRPr="00C91AFB" w:rsidRDefault="00C91AFB" w:rsidP="00C91AFB">
            <w:pPr>
              <w:pStyle w:val="TableParagraph"/>
              <w:tabs>
                <w:tab w:val="left" w:pos="1856"/>
              </w:tabs>
              <w:spacing w:line="264" w:lineRule="auto"/>
              <w:ind w:left="57" w:right="57"/>
              <w:jc w:val="center"/>
              <w:rPr>
                <w:rFonts w:ascii="Times New Roman" w:eastAsia="Times New Roman" w:hAnsi="Times New Roman" w:cs="Times New Roman"/>
                <w:b/>
                <w:sz w:val="24"/>
                <w:szCs w:val="24"/>
              </w:rPr>
            </w:pPr>
            <w:r w:rsidRPr="00C91AFB">
              <w:rPr>
                <w:rFonts w:ascii="Times New Roman" w:hAnsi="Times New Roman" w:cs="Times New Roman"/>
                <w:b/>
                <w:sz w:val="24"/>
                <w:szCs w:val="24"/>
              </w:rPr>
              <w:t>Кодовые</w:t>
            </w:r>
            <w:r w:rsidRPr="00C91AFB">
              <w:rPr>
                <w:rFonts w:ascii="Times New Roman" w:hAnsi="Times New Roman" w:cs="Times New Roman"/>
                <w:b/>
                <w:sz w:val="24"/>
                <w:szCs w:val="24"/>
                <w:lang w:val="ru-RU"/>
              </w:rPr>
              <w:t xml:space="preserve"> </w:t>
            </w:r>
            <w:r w:rsidRPr="00C91AFB">
              <w:rPr>
                <w:rFonts w:ascii="Times New Roman" w:hAnsi="Times New Roman" w:cs="Times New Roman"/>
                <w:b/>
                <w:spacing w:val="-1"/>
                <w:sz w:val="24"/>
                <w:szCs w:val="24"/>
              </w:rPr>
              <w:t>обозначения</w:t>
            </w:r>
            <w:r w:rsidRPr="00C91AFB">
              <w:rPr>
                <w:rFonts w:ascii="Times New Roman" w:hAnsi="Times New Roman" w:cs="Times New Roman"/>
                <w:b/>
                <w:spacing w:val="30"/>
                <w:sz w:val="24"/>
                <w:szCs w:val="24"/>
              </w:rPr>
              <w:t xml:space="preserve"> </w:t>
            </w:r>
            <w:r w:rsidRPr="00C91AFB">
              <w:rPr>
                <w:rFonts w:ascii="Times New Roman" w:hAnsi="Times New Roman" w:cs="Times New Roman"/>
                <w:b/>
                <w:sz w:val="24"/>
                <w:szCs w:val="24"/>
              </w:rPr>
              <w:t>территориальных</w:t>
            </w:r>
            <w:r w:rsidRPr="00C91AFB">
              <w:rPr>
                <w:rFonts w:ascii="Times New Roman" w:hAnsi="Times New Roman" w:cs="Times New Roman"/>
                <w:b/>
                <w:spacing w:val="-3"/>
                <w:sz w:val="24"/>
                <w:szCs w:val="24"/>
              </w:rPr>
              <w:t xml:space="preserve"> </w:t>
            </w:r>
            <w:r w:rsidRPr="00C91AFB">
              <w:rPr>
                <w:rFonts w:ascii="Times New Roman" w:hAnsi="Times New Roman" w:cs="Times New Roman"/>
                <w:b/>
                <w:sz w:val="24"/>
                <w:szCs w:val="24"/>
              </w:rPr>
              <w:t>зон</w:t>
            </w:r>
          </w:p>
        </w:tc>
        <w:tc>
          <w:tcPr>
            <w:tcW w:w="7664" w:type="dxa"/>
          </w:tcPr>
          <w:p w:rsidR="00C91AFB" w:rsidRPr="00C91AFB" w:rsidRDefault="00C91AFB" w:rsidP="00C91AFB">
            <w:pPr>
              <w:pStyle w:val="TableParagraph"/>
              <w:spacing w:line="264" w:lineRule="auto"/>
              <w:ind w:left="57" w:right="57"/>
              <w:jc w:val="center"/>
              <w:rPr>
                <w:rFonts w:ascii="Times New Roman" w:eastAsia="Times New Roman" w:hAnsi="Times New Roman" w:cs="Times New Roman"/>
                <w:b/>
                <w:sz w:val="24"/>
                <w:szCs w:val="24"/>
              </w:rPr>
            </w:pPr>
            <w:r w:rsidRPr="00C91AFB">
              <w:rPr>
                <w:rFonts w:ascii="Times New Roman" w:hAnsi="Times New Roman" w:cs="Times New Roman"/>
                <w:b/>
                <w:spacing w:val="-1"/>
                <w:sz w:val="24"/>
                <w:szCs w:val="24"/>
              </w:rPr>
              <w:t>Наименование</w:t>
            </w:r>
            <w:r w:rsidRPr="00C91AFB">
              <w:rPr>
                <w:rFonts w:ascii="Times New Roman" w:hAnsi="Times New Roman" w:cs="Times New Roman"/>
                <w:b/>
                <w:spacing w:val="-4"/>
                <w:sz w:val="24"/>
                <w:szCs w:val="24"/>
              </w:rPr>
              <w:t xml:space="preserve"> </w:t>
            </w:r>
            <w:r w:rsidRPr="00C91AFB">
              <w:rPr>
                <w:rFonts w:ascii="Times New Roman" w:hAnsi="Times New Roman" w:cs="Times New Roman"/>
                <w:b/>
                <w:spacing w:val="-1"/>
                <w:sz w:val="24"/>
                <w:szCs w:val="24"/>
              </w:rPr>
              <w:t>территориальных</w:t>
            </w:r>
            <w:r w:rsidRPr="00C91AFB">
              <w:rPr>
                <w:rFonts w:ascii="Times New Roman" w:hAnsi="Times New Roman" w:cs="Times New Roman"/>
                <w:b/>
                <w:spacing w:val="-3"/>
                <w:sz w:val="24"/>
                <w:szCs w:val="24"/>
              </w:rPr>
              <w:t xml:space="preserve"> </w:t>
            </w:r>
            <w:r w:rsidRPr="00C91AFB">
              <w:rPr>
                <w:rFonts w:ascii="Times New Roman" w:hAnsi="Times New Roman" w:cs="Times New Roman"/>
                <w:b/>
                <w:sz w:val="24"/>
                <w:szCs w:val="24"/>
              </w:rPr>
              <w:t>зон</w:t>
            </w:r>
          </w:p>
        </w:tc>
      </w:tr>
      <w:tr w:rsidR="00C91AFB" w:rsidRPr="00C91AFB" w:rsidTr="00C91AFB">
        <w:trPr>
          <w:trHeight w:hRule="exact" w:val="446"/>
        </w:trPr>
        <w:tc>
          <w:tcPr>
            <w:tcW w:w="9830" w:type="dxa"/>
            <w:gridSpan w:val="2"/>
          </w:tcPr>
          <w:p w:rsidR="00C91AFB" w:rsidRPr="00C91AFB" w:rsidRDefault="00C91AFB" w:rsidP="00C91AFB">
            <w:pPr>
              <w:pStyle w:val="TableParagraph"/>
              <w:spacing w:line="264" w:lineRule="auto"/>
              <w:ind w:left="57" w:right="57"/>
              <w:jc w:val="center"/>
              <w:rPr>
                <w:rFonts w:ascii="Times New Roman" w:eastAsia="Times New Roman" w:hAnsi="Times New Roman" w:cs="Times New Roman"/>
                <w:b/>
                <w:sz w:val="24"/>
                <w:szCs w:val="24"/>
              </w:rPr>
            </w:pPr>
            <w:r w:rsidRPr="00C91AFB">
              <w:rPr>
                <w:rFonts w:ascii="Times New Roman" w:hAnsi="Times New Roman" w:cs="Times New Roman"/>
                <w:b/>
                <w:sz w:val="24"/>
                <w:szCs w:val="24"/>
              </w:rPr>
              <w:t>ЖИЛЫЕ</w:t>
            </w:r>
            <w:r w:rsidRPr="00C91AFB">
              <w:rPr>
                <w:rFonts w:ascii="Times New Roman" w:hAnsi="Times New Roman" w:cs="Times New Roman"/>
                <w:b/>
                <w:spacing w:val="-1"/>
                <w:sz w:val="24"/>
                <w:szCs w:val="24"/>
              </w:rPr>
              <w:t xml:space="preserve"> </w:t>
            </w:r>
            <w:r w:rsidRPr="00C91AFB">
              <w:rPr>
                <w:rFonts w:ascii="Times New Roman" w:hAnsi="Times New Roman" w:cs="Times New Roman"/>
                <w:b/>
                <w:sz w:val="24"/>
                <w:szCs w:val="24"/>
              </w:rPr>
              <w:t>ЗОНЫ:</w:t>
            </w:r>
          </w:p>
        </w:tc>
      </w:tr>
      <w:tr w:rsidR="00C91AFB" w:rsidRPr="00C91AFB" w:rsidTr="00C91AFB">
        <w:trPr>
          <w:trHeight w:hRule="exact" w:val="720"/>
        </w:trPr>
        <w:tc>
          <w:tcPr>
            <w:tcW w:w="2166" w:type="dxa"/>
          </w:tcPr>
          <w:p w:rsidR="00C91AFB" w:rsidRPr="00C91AFB" w:rsidRDefault="00C91AFB" w:rsidP="007B0F90">
            <w:pPr>
              <w:pStyle w:val="TableParagraph"/>
              <w:spacing w:line="264" w:lineRule="auto"/>
              <w:ind w:left="57" w:right="57"/>
              <w:jc w:val="center"/>
              <w:rPr>
                <w:rFonts w:ascii="Times New Roman" w:eastAsia="Times New Roman" w:hAnsi="Times New Roman" w:cs="Times New Roman"/>
                <w:sz w:val="24"/>
                <w:szCs w:val="24"/>
              </w:rPr>
            </w:pPr>
            <w:r w:rsidRPr="00C91AFB">
              <w:rPr>
                <w:rFonts w:ascii="Times New Roman" w:hAnsi="Times New Roman" w:cs="Times New Roman"/>
                <w:sz w:val="24"/>
                <w:szCs w:val="24"/>
              </w:rPr>
              <w:t>Ж-1</w:t>
            </w:r>
          </w:p>
        </w:tc>
        <w:tc>
          <w:tcPr>
            <w:tcW w:w="7664" w:type="dxa"/>
          </w:tcPr>
          <w:p w:rsidR="00C91AFB" w:rsidRPr="00C91AFB" w:rsidRDefault="00C91AFB" w:rsidP="00C91AFB">
            <w:pPr>
              <w:pStyle w:val="TableParagraph"/>
              <w:tabs>
                <w:tab w:val="left" w:pos="858"/>
                <w:tab w:val="left" w:pos="2114"/>
                <w:tab w:val="left" w:pos="4243"/>
                <w:tab w:val="left" w:pos="5331"/>
                <w:tab w:val="left" w:pos="6348"/>
              </w:tabs>
              <w:spacing w:line="264" w:lineRule="auto"/>
              <w:ind w:left="57" w:right="57"/>
              <w:jc w:val="both"/>
              <w:rPr>
                <w:rFonts w:ascii="Times New Roman" w:eastAsia="Times New Roman" w:hAnsi="Times New Roman" w:cs="Times New Roman"/>
                <w:sz w:val="24"/>
                <w:szCs w:val="24"/>
                <w:lang w:val="ru-RU"/>
              </w:rPr>
            </w:pPr>
            <w:r w:rsidRPr="00C91AFB">
              <w:rPr>
                <w:rFonts w:ascii="Times New Roman" w:hAnsi="Times New Roman" w:cs="Times New Roman"/>
                <w:spacing w:val="1"/>
                <w:sz w:val="24"/>
                <w:szCs w:val="24"/>
                <w:lang w:val="ru-RU"/>
              </w:rPr>
              <w:t>Зона</w:t>
            </w:r>
            <w:r>
              <w:rPr>
                <w:rFonts w:ascii="Times New Roman" w:hAnsi="Times New Roman" w:cs="Times New Roman"/>
                <w:spacing w:val="1"/>
                <w:sz w:val="24"/>
                <w:szCs w:val="24"/>
                <w:lang w:val="ru-RU"/>
              </w:rPr>
              <w:t xml:space="preserve"> </w:t>
            </w:r>
            <w:r>
              <w:rPr>
                <w:rFonts w:ascii="Times New Roman" w:hAnsi="Times New Roman" w:cs="Times New Roman"/>
                <w:spacing w:val="-1"/>
                <w:sz w:val="24"/>
                <w:szCs w:val="24"/>
                <w:lang w:val="ru-RU"/>
              </w:rPr>
              <w:t xml:space="preserve">застройки </w:t>
            </w:r>
            <w:r w:rsidRPr="00C91AFB">
              <w:rPr>
                <w:rFonts w:ascii="Times New Roman" w:hAnsi="Times New Roman" w:cs="Times New Roman"/>
                <w:spacing w:val="-1"/>
                <w:sz w:val="24"/>
                <w:szCs w:val="24"/>
                <w:lang w:val="ru-RU"/>
              </w:rPr>
              <w:t>индивидуальными</w:t>
            </w:r>
            <w:r>
              <w:rPr>
                <w:rFonts w:ascii="Times New Roman" w:hAnsi="Times New Roman" w:cs="Times New Roman"/>
                <w:spacing w:val="-1"/>
                <w:sz w:val="24"/>
                <w:szCs w:val="24"/>
                <w:lang w:val="ru-RU"/>
              </w:rPr>
              <w:t xml:space="preserve"> </w:t>
            </w:r>
            <w:r>
              <w:rPr>
                <w:rFonts w:ascii="Times New Roman" w:hAnsi="Times New Roman" w:cs="Times New Roman"/>
                <w:spacing w:val="-1"/>
                <w:w w:val="95"/>
                <w:sz w:val="24"/>
                <w:szCs w:val="24"/>
                <w:lang w:val="ru-RU"/>
              </w:rPr>
              <w:t xml:space="preserve">жилыми </w:t>
            </w:r>
            <w:r w:rsidRPr="00C91AFB">
              <w:rPr>
                <w:rFonts w:ascii="Times New Roman" w:hAnsi="Times New Roman" w:cs="Times New Roman"/>
                <w:spacing w:val="-1"/>
                <w:w w:val="95"/>
                <w:sz w:val="24"/>
                <w:szCs w:val="24"/>
                <w:lang w:val="ru-RU"/>
              </w:rPr>
              <w:t>домами</w:t>
            </w:r>
            <w:r>
              <w:rPr>
                <w:rFonts w:ascii="Times New Roman" w:hAnsi="Times New Roman" w:cs="Times New Roman"/>
                <w:spacing w:val="-1"/>
                <w:w w:val="95"/>
                <w:sz w:val="24"/>
                <w:szCs w:val="24"/>
                <w:lang w:val="ru-RU"/>
              </w:rPr>
              <w:t xml:space="preserve"> </w:t>
            </w:r>
            <w:r w:rsidRPr="00C91AFB">
              <w:rPr>
                <w:rFonts w:ascii="Times New Roman" w:hAnsi="Times New Roman" w:cs="Times New Roman"/>
                <w:sz w:val="24"/>
                <w:szCs w:val="24"/>
                <w:lang w:val="ru-RU"/>
              </w:rPr>
              <w:t>с</w:t>
            </w:r>
            <w:r w:rsidRPr="00C91AFB">
              <w:rPr>
                <w:rFonts w:ascii="Times New Roman" w:hAnsi="Times New Roman" w:cs="Times New Roman"/>
                <w:spacing w:val="29"/>
                <w:sz w:val="24"/>
                <w:szCs w:val="24"/>
                <w:lang w:val="ru-RU"/>
              </w:rPr>
              <w:t xml:space="preserve"> </w:t>
            </w:r>
            <w:r w:rsidRPr="00C91AFB">
              <w:rPr>
                <w:rFonts w:ascii="Times New Roman" w:hAnsi="Times New Roman" w:cs="Times New Roman"/>
                <w:spacing w:val="-1"/>
                <w:sz w:val="24"/>
                <w:szCs w:val="24"/>
                <w:lang w:val="ru-RU"/>
              </w:rPr>
              <w:t>возможностью</w:t>
            </w:r>
            <w:r w:rsidRPr="00C91AFB">
              <w:rPr>
                <w:rFonts w:ascii="Times New Roman" w:hAnsi="Times New Roman" w:cs="Times New Roman"/>
                <w:sz w:val="24"/>
                <w:szCs w:val="24"/>
                <w:lang w:val="ru-RU"/>
              </w:rPr>
              <w:t xml:space="preserve"> </w:t>
            </w:r>
            <w:r w:rsidRPr="00C91AFB">
              <w:rPr>
                <w:rFonts w:ascii="Times New Roman" w:hAnsi="Times New Roman" w:cs="Times New Roman"/>
                <w:spacing w:val="-1"/>
                <w:sz w:val="24"/>
                <w:szCs w:val="24"/>
                <w:lang w:val="ru-RU"/>
              </w:rPr>
              <w:t>ведения</w:t>
            </w:r>
            <w:r w:rsidRPr="00C91AFB">
              <w:rPr>
                <w:rFonts w:ascii="Times New Roman" w:hAnsi="Times New Roman" w:cs="Times New Roman"/>
                <w:spacing w:val="-3"/>
                <w:sz w:val="24"/>
                <w:szCs w:val="24"/>
                <w:lang w:val="ru-RU"/>
              </w:rPr>
              <w:t xml:space="preserve"> </w:t>
            </w:r>
            <w:r w:rsidRPr="00C91AFB">
              <w:rPr>
                <w:rFonts w:ascii="Times New Roman" w:hAnsi="Times New Roman" w:cs="Times New Roman"/>
                <w:spacing w:val="-1"/>
                <w:sz w:val="24"/>
                <w:szCs w:val="24"/>
                <w:lang w:val="ru-RU"/>
              </w:rPr>
              <w:t>личного</w:t>
            </w:r>
            <w:r w:rsidRPr="00C91AFB">
              <w:rPr>
                <w:rFonts w:ascii="Times New Roman" w:hAnsi="Times New Roman" w:cs="Times New Roman"/>
                <w:spacing w:val="6"/>
                <w:sz w:val="24"/>
                <w:szCs w:val="24"/>
                <w:lang w:val="ru-RU"/>
              </w:rPr>
              <w:t xml:space="preserve"> </w:t>
            </w:r>
            <w:r w:rsidRPr="00C91AFB">
              <w:rPr>
                <w:rFonts w:ascii="Times New Roman" w:hAnsi="Times New Roman" w:cs="Times New Roman"/>
                <w:spacing w:val="-2"/>
                <w:sz w:val="24"/>
                <w:szCs w:val="24"/>
                <w:lang w:val="ru-RU"/>
              </w:rPr>
              <w:t>подсобного</w:t>
            </w:r>
            <w:r w:rsidRPr="00C91AFB">
              <w:rPr>
                <w:rFonts w:ascii="Times New Roman" w:hAnsi="Times New Roman" w:cs="Times New Roman"/>
                <w:spacing w:val="6"/>
                <w:sz w:val="24"/>
                <w:szCs w:val="24"/>
                <w:lang w:val="ru-RU"/>
              </w:rPr>
              <w:t xml:space="preserve"> </w:t>
            </w:r>
            <w:r w:rsidRPr="00C91AFB">
              <w:rPr>
                <w:rFonts w:ascii="Times New Roman" w:hAnsi="Times New Roman" w:cs="Times New Roman"/>
                <w:spacing w:val="-1"/>
                <w:sz w:val="24"/>
                <w:szCs w:val="24"/>
                <w:lang w:val="ru-RU"/>
              </w:rPr>
              <w:t>хозяйства</w:t>
            </w:r>
          </w:p>
        </w:tc>
      </w:tr>
      <w:tr w:rsidR="00C91AFB" w:rsidRPr="00C91AFB" w:rsidTr="00C91AFB">
        <w:trPr>
          <w:trHeight w:hRule="exact" w:val="447"/>
        </w:trPr>
        <w:tc>
          <w:tcPr>
            <w:tcW w:w="9830" w:type="dxa"/>
            <w:gridSpan w:val="2"/>
          </w:tcPr>
          <w:p w:rsidR="00C91AFB" w:rsidRPr="00C91AFB" w:rsidRDefault="00C91AFB" w:rsidP="00C91AFB">
            <w:pPr>
              <w:pStyle w:val="TableParagraph"/>
              <w:spacing w:line="264" w:lineRule="auto"/>
              <w:ind w:left="57" w:right="57"/>
              <w:jc w:val="center"/>
              <w:rPr>
                <w:rFonts w:ascii="Times New Roman" w:eastAsia="Times New Roman" w:hAnsi="Times New Roman" w:cs="Times New Roman"/>
                <w:b/>
                <w:sz w:val="24"/>
                <w:szCs w:val="24"/>
              </w:rPr>
            </w:pPr>
            <w:r w:rsidRPr="00C91AFB">
              <w:rPr>
                <w:rFonts w:ascii="Times New Roman" w:hAnsi="Times New Roman" w:cs="Times New Roman"/>
                <w:b/>
                <w:spacing w:val="-1"/>
                <w:sz w:val="24"/>
                <w:szCs w:val="24"/>
              </w:rPr>
              <w:t>ОБЩЕСТВЕННО</w:t>
            </w:r>
            <w:r w:rsidRPr="00C91AFB">
              <w:rPr>
                <w:rFonts w:ascii="Times New Roman" w:hAnsi="Times New Roman" w:cs="Times New Roman"/>
                <w:b/>
                <w:spacing w:val="3"/>
                <w:sz w:val="24"/>
                <w:szCs w:val="24"/>
              </w:rPr>
              <w:t xml:space="preserve"> </w:t>
            </w:r>
            <w:r w:rsidRPr="00C91AFB">
              <w:rPr>
                <w:rFonts w:ascii="Times New Roman" w:hAnsi="Times New Roman" w:cs="Times New Roman"/>
                <w:b/>
                <w:sz w:val="24"/>
                <w:szCs w:val="24"/>
              </w:rPr>
              <w:t>-</w:t>
            </w:r>
            <w:r w:rsidRPr="00C91AFB">
              <w:rPr>
                <w:rFonts w:ascii="Times New Roman" w:hAnsi="Times New Roman" w:cs="Times New Roman"/>
                <w:b/>
                <w:spacing w:val="-1"/>
                <w:sz w:val="24"/>
                <w:szCs w:val="24"/>
              </w:rPr>
              <w:t xml:space="preserve"> </w:t>
            </w:r>
            <w:r w:rsidRPr="00C91AFB">
              <w:rPr>
                <w:rFonts w:ascii="Times New Roman" w:hAnsi="Times New Roman" w:cs="Times New Roman"/>
                <w:b/>
                <w:sz w:val="24"/>
                <w:szCs w:val="24"/>
              </w:rPr>
              <w:t>ДЕЛОВЫЕ</w:t>
            </w:r>
            <w:r w:rsidRPr="00C91AFB">
              <w:rPr>
                <w:rFonts w:ascii="Times New Roman" w:hAnsi="Times New Roman" w:cs="Times New Roman"/>
                <w:b/>
                <w:spacing w:val="-1"/>
                <w:sz w:val="24"/>
                <w:szCs w:val="24"/>
              </w:rPr>
              <w:t xml:space="preserve"> </w:t>
            </w:r>
            <w:r w:rsidRPr="00C91AFB">
              <w:rPr>
                <w:rFonts w:ascii="Times New Roman" w:hAnsi="Times New Roman" w:cs="Times New Roman"/>
                <w:b/>
                <w:sz w:val="24"/>
                <w:szCs w:val="24"/>
              </w:rPr>
              <w:t>ЗОНЫ:</w:t>
            </w:r>
          </w:p>
        </w:tc>
      </w:tr>
      <w:tr w:rsidR="00C91AFB" w:rsidRPr="00C91AFB" w:rsidTr="00C91AFB">
        <w:trPr>
          <w:trHeight w:hRule="exact" w:val="442"/>
        </w:trPr>
        <w:tc>
          <w:tcPr>
            <w:tcW w:w="2166" w:type="dxa"/>
          </w:tcPr>
          <w:p w:rsidR="00C91AFB" w:rsidRPr="00C91AFB" w:rsidRDefault="00C91AFB" w:rsidP="007B0F90">
            <w:pPr>
              <w:pStyle w:val="TableParagraph"/>
              <w:spacing w:line="264" w:lineRule="auto"/>
              <w:ind w:left="57" w:right="57"/>
              <w:jc w:val="center"/>
              <w:rPr>
                <w:rFonts w:ascii="Times New Roman" w:eastAsia="Times New Roman" w:hAnsi="Times New Roman" w:cs="Times New Roman"/>
                <w:sz w:val="24"/>
                <w:szCs w:val="24"/>
              </w:rPr>
            </w:pPr>
            <w:r w:rsidRPr="00C91AFB">
              <w:rPr>
                <w:rFonts w:ascii="Times New Roman" w:hAnsi="Times New Roman" w:cs="Times New Roman"/>
                <w:spacing w:val="-1"/>
                <w:sz w:val="24"/>
                <w:szCs w:val="24"/>
              </w:rPr>
              <w:t>ОД-1</w:t>
            </w:r>
          </w:p>
        </w:tc>
        <w:tc>
          <w:tcPr>
            <w:tcW w:w="7664" w:type="dxa"/>
          </w:tcPr>
          <w:p w:rsidR="00C91AFB" w:rsidRPr="00C91AFB" w:rsidRDefault="00C91AFB" w:rsidP="00C91AFB">
            <w:pPr>
              <w:pStyle w:val="TableParagraph"/>
              <w:spacing w:line="264" w:lineRule="auto"/>
              <w:ind w:left="57" w:right="57"/>
              <w:jc w:val="both"/>
              <w:rPr>
                <w:rFonts w:ascii="Times New Roman" w:eastAsia="Times New Roman" w:hAnsi="Times New Roman" w:cs="Times New Roman"/>
                <w:sz w:val="24"/>
                <w:szCs w:val="24"/>
                <w:lang w:val="ru-RU"/>
              </w:rPr>
            </w:pPr>
            <w:r w:rsidRPr="00C91AFB">
              <w:rPr>
                <w:rFonts w:ascii="Times New Roman" w:hAnsi="Times New Roman" w:cs="Times New Roman"/>
                <w:spacing w:val="1"/>
                <w:sz w:val="24"/>
                <w:szCs w:val="24"/>
                <w:lang w:val="ru-RU"/>
              </w:rPr>
              <w:t>Зона</w:t>
            </w:r>
            <w:r w:rsidRPr="00C91AFB">
              <w:rPr>
                <w:rFonts w:ascii="Times New Roman" w:hAnsi="Times New Roman" w:cs="Times New Roman"/>
                <w:spacing w:val="-9"/>
                <w:sz w:val="24"/>
                <w:szCs w:val="24"/>
                <w:lang w:val="ru-RU"/>
              </w:rPr>
              <w:t xml:space="preserve"> </w:t>
            </w:r>
            <w:r w:rsidRPr="00C91AFB">
              <w:rPr>
                <w:rFonts w:ascii="Times New Roman" w:hAnsi="Times New Roman" w:cs="Times New Roman"/>
                <w:sz w:val="24"/>
                <w:szCs w:val="24"/>
                <w:lang w:val="ru-RU"/>
              </w:rPr>
              <w:t>объектов</w:t>
            </w:r>
            <w:r w:rsidRPr="00C91AFB">
              <w:rPr>
                <w:rFonts w:ascii="Times New Roman" w:hAnsi="Times New Roman" w:cs="Times New Roman"/>
                <w:spacing w:val="-6"/>
                <w:sz w:val="24"/>
                <w:szCs w:val="24"/>
                <w:lang w:val="ru-RU"/>
              </w:rPr>
              <w:t xml:space="preserve"> </w:t>
            </w:r>
            <w:r w:rsidRPr="00C91AFB">
              <w:rPr>
                <w:rFonts w:ascii="Times New Roman" w:hAnsi="Times New Roman" w:cs="Times New Roman"/>
                <w:spacing w:val="-1"/>
                <w:sz w:val="24"/>
                <w:szCs w:val="24"/>
                <w:lang w:val="ru-RU"/>
              </w:rPr>
              <w:t>общественно-делового</w:t>
            </w:r>
            <w:r w:rsidRPr="00C91AFB">
              <w:rPr>
                <w:rFonts w:ascii="Times New Roman" w:hAnsi="Times New Roman" w:cs="Times New Roman"/>
                <w:spacing w:val="2"/>
                <w:sz w:val="24"/>
                <w:szCs w:val="24"/>
                <w:lang w:val="ru-RU"/>
              </w:rPr>
              <w:t xml:space="preserve"> </w:t>
            </w:r>
            <w:r w:rsidRPr="00C91AFB">
              <w:rPr>
                <w:rFonts w:ascii="Times New Roman" w:hAnsi="Times New Roman" w:cs="Times New Roman"/>
                <w:spacing w:val="-1"/>
                <w:sz w:val="24"/>
                <w:szCs w:val="24"/>
                <w:lang w:val="ru-RU"/>
              </w:rPr>
              <w:t>назначения</w:t>
            </w:r>
          </w:p>
        </w:tc>
      </w:tr>
      <w:tr w:rsidR="00C91AFB" w:rsidRPr="00C91AFB" w:rsidTr="00C91AFB">
        <w:trPr>
          <w:trHeight w:hRule="exact" w:val="446"/>
        </w:trPr>
        <w:tc>
          <w:tcPr>
            <w:tcW w:w="9830" w:type="dxa"/>
            <w:gridSpan w:val="2"/>
          </w:tcPr>
          <w:p w:rsidR="00C91AFB" w:rsidRPr="00C91AFB" w:rsidRDefault="00C91AFB" w:rsidP="007B0F90">
            <w:pPr>
              <w:pStyle w:val="TableParagraph"/>
              <w:spacing w:line="264" w:lineRule="auto"/>
              <w:ind w:left="57" w:right="57"/>
              <w:jc w:val="center"/>
              <w:rPr>
                <w:rFonts w:ascii="Times New Roman" w:eastAsia="Times New Roman" w:hAnsi="Times New Roman" w:cs="Times New Roman"/>
                <w:sz w:val="24"/>
                <w:szCs w:val="24"/>
              </w:rPr>
            </w:pPr>
            <w:r w:rsidRPr="007B0F90">
              <w:rPr>
                <w:rFonts w:ascii="Times New Roman" w:hAnsi="Times New Roman" w:cs="Times New Roman"/>
                <w:b/>
                <w:spacing w:val="-1"/>
                <w:sz w:val="24"/>
                <w:szCs w:val="24"/>
              </w:rPr>
              <w:t>ПРОИЗВОДСТВЕННЫЕ ЗОНЫ:</w:t>
            </w:r>
          </w:p>
        </w:tc>
      </w:tr>
      <w:tr w:rsidR="00C91AFB" w:rsidRPr="00C91AFB" w:rsidTr="00C91AFB">
        <w:trPr>
          <w:trHeight w:hRule="exact" w:val="720"/>
        </w:trPr>
        <w:tc>
          <w:tcPr>
            <w:tcW w:w="2166" w:type="dxa"/>
          </w:tcPr>
          <w:p w:rsidR="00C91AFB" w:rsidRPr="00C91AFB" w:rsidRDefault="00C91AFB" w:rsidP="007B0F90">
            <w:pPr>
              <w:pStyle w:val="TableParagraph"/>
              <w:spacing w:line="264" w:lineRule="auto"/>
              <w:ind w:left="57" w:right="57"/>
              <w:jc w:val="center"/>
              <w:rPr>
                <w:rFonts w:ascii="Times New Roman" w:eastAsia="Times New Roman" w:hAnsi="Times New Roman" w:cs="Times New Roman"/>
                <w:sz w:val="24"/>
                <w:szCs w:val="24"/>
              </w:rPr>
            </w:pPr>
            <w:r w:rsidRPr="00C91AFB">
              <w:rPr>
                <w:rFonts w:ascii="Times New Roman" w:hAnsi="Times New Roman" w:cs="Times New Roman"/>
                <w:sz w:val="24"/>
                <w:szCs w:val="24"/>
              </w:rPr>
              <w:t>П-2</w:t>
            </w:r>
          </w:p>
        </w:tc>
        <w:tc>
          <w:tcPr>
            <w:tcW w:w="7664" w:type="dxa"/>
          </w:tcPr>
          <w:p w:rsidR="00C91AFB" w:rsidRPr="00C91AFB" w:rsidRDefault="00C91AFB" w:rsidP="007B0F90">
            <w:pPr>
              <w:pStyle w:val="TableParagraph"/>
              <w:spacing w:line="264" w:lineRule="auto"/>
              <w:ind w:left="57" w:right="57"/>
              <w:jc w:val="both"/>
              <w:rPr>
                <w:rFonts w:ascii="Times New Roman" w:eastAsia="Times New Roman" w:hAnsi="Times New Roman" w:cs="Times New Roman"/>
                <w:sz w:val="24"/>
                <w:szCs w:val="24"/>
                <w:lang w:val="ru-RU"/>
              </w:rPr>
            </w:pPr>
            <w:r w:rsidRPr="00C91AFB">
              <w:rPr>
                <w:rFonts w:ascii="Times New Roman" w:hAnsi="Times New Roman" w:cs="Times New Roman"/>
                <w:spacing w:val="1"/>
                <w:sz w:val="24"/>
                <w:szCs w:val="24"/>
                <w:lang w:val="ru-RU"/>
              </w:rPr>
              <w:t>Зона</w:t>
            </w:r>
            <w:r w:rsidRPr="00C91AFB">
              <w:rPr>
                <w:rFonts w:ascii="Times New Roman" w:hAnsi="Times New Roman" w:cs="Times New Roman"/>
                <w:sz w:val="24"/>
                <w:szCs w:val="24"/>
                <w:lang w:val="ru-RU"/>
              </w:rPr>
              <w:t xml:space="preserve"> </w:t>
            </w:r>
            <w:r w:rsidRPr="00C91AFB">
              <w:rPr>
                <w:rFonts w:ascii="Times New Roman" w:hAnsi="Times New Roman" w:cs="Times New Roman"/>
                <w:spacing w:val="-1"/>
                <w:sz w:val="24"/>
                <w:szCs w:val="24"/>
                <w:lang w:val="ru-RU"/>
              </w:rPr>
              <w:t>застройки</w:t>
            </w:r>
            <w:r w:rsidRPr="00C91AFB">
              <w:rPr>
                <w:rFonts w:ascii="Times New Roman" w:hAnsi="Times New Roman" w:cs="Times New Roman"/>
                <w:sz w:val="24"/>
                <w:szCs w:val="24"/>
                <w:lang w:val="ru-RU"/>
              </w:rPr>
              <w:t xml:space="preserve"> </w:t>
            </w:r>
            <w:r w:rsidRPr="00C91AFB">
              <w:rPr>
                <w:rFonts w:ascii="Times New Roman" w:hAnsi="Times New Roman" w:cs="Times New Roman"/>
                <w:spacing w:val="-1"/>
                <w:sz w:val="24"/>
                <w:szCs w:val="24"/>
                <w:lang w:val="ru-RU"/>
              </w:rPr>
              <w:t>производственными</w:t>
            </w:r>
            <w:r w:rsidRPr="00C91AFB">
              <w:rPr>
                <w:rFonts w:ascii="Times New Roman" w:hAnsi="Times New Roman" w:cs="Times New Roman"/>
                <w:sz w:val="24"/>
                <w:szCs w:val="24"/>
                <w:lang w:val="ru-RU"/>
              </w:rPr>
              <w:t xml:space="preserve"> </w:t>
            </w:r>
            <w:r w:rsidRPr="00C91AFB">
              <w:rPr>
                <w:rFonts w:ascii="Times New Roman" w:hAnsi="Times New Roman" w:cs="Times New Roman"/>
                <w:spacing w:val="-1"/>
                <w:sz w:val="24"/>
                <w:szCs w:val="24"/>
                <w:lang w:val="ru-RU"/>
              </w:rPr>
              <w:t>объектами</w:t>
            </w:r>
            <w:r w:rsidRPr="00C91AFB">
              <w:rPr>
                <w:rFonts w:ascii="Times New Roman" w:hAnsi="Times New Roman" w:cs="Times New Roman"/>
                <w:spacing w:val="49"/>
                <w:sz w:val="24"/>
                <w:szCs w:val="24"/>
                <w:lang w:val="ru-RU"/>
              </w:rPr>
              <w:t xml:space="preserve"> </w:t>
            </w:r>
            <w:r w:rsidRPr="00C91AFB">
              <w:rPr>
                <w:rFonts w:ascii="Times New Roman" w:hAnsi="Times New Roman" w:cs="Times New Roman"/>
                <w:sz w:val="24"/>
                <w:szCs w:val="24"/>
              </w:rPr>
              <w:t>II</w:t>
            </w:r>
            <w:r w:rsidRPr="00C91AFB">
              <w:rPr>
                <w:rFonts w:ascii="Times New Roman" w:hAnsi="Times New Roman" w:cs="Times New Roman"/>
                <w:sz w:val="24"/>
                <w:szCs w:val="24"/>
                <w:lang w:val="ru-RU"/>
              </w:rPr>
              <w:t xml:space="preserve"> </w:t>
            </w:r>
            <w:r w:rsidRPr="00C91AFB">
              <w:rPr>
                <w:rFonts w:ascii="Times New Roman" w:hAnsi="Times New Roman" w:cs="Times New Roman"/>
                <w:spacing w:val="-1"/>
                <w:sz w:val="24"/>
                <w:szCs w:val="24"/>
                <w:lang w:val="ru-RU"/>
              </w:rPr>
              <w:t>класса</w:t>
            </w:r>
            <w:r w:rsidRPr="00C91AFB">
              <w:rPr>
                <w:rFonts w:ascii="Times New Roman" w:hAnsi="Times New Roman" w:cs="Times New Roman"/>
                <w:spacing w:val="39"/>
                <w:sz w:val="24"/>
                <w:szCs w:val="24"/>
                <w:lang w:val="ru-RU"/>
              </w:rPr>
              <w:t xml:space="preserve"> </w:t>
            </w:r>
            <w:r w:rsidRPr="00C91AFB">
              <w:rPr>
                <w:rFonts w:ascii="Times New Roman" w:hAnsi="Times New Roman" w:cs="Times New Roman"/>
                <w:sz w:val="24"/>
                <w:szCs w:val="24"/>
                <w:lang w:val="ru-RU"/>
              </w:rPr>
              <w:t>опасности</w:t>
            </w:r>
            <w:r w:rsidRPr="00C91AFB">
              <w:rPr>
                <w:rFonts w:ascii="Times New Roman" w:hAnsi="Times New Roman" w:cs="Times New Roman"/>
                <w:spacing w:val="-1"/>
                <w:sz w:val="24"/>
                <w:szCs w:val="24"/>
                <w:lang w:val="ru-RU"/>
              </w:rPr>
              <w:t xml:space="preserve"> СЗЗ-500</w:t>
            </w:r>
            <w:r w:rsidRPr="00C91AFB">
              <w:rPr>
                <w:rFonts w:ascii="Times New Roman" w:hAnsi="Times New Roman" w:cs="Times New Roman"/>
                <w:spacing w:val="-3"/>
                <w:sz w:val="24"/>
                <w:szCs w:val="24"/>
                <w:lang w:val="ru-RU"/>
              </w:rPr>
              <w:t xml:space="preserve"> </w:t>
            </w:r>
            <w:r w:rsidRPr="00C91AFB">
              <w:rPr>
                <w:rFonts w:ascii="Times New Roman" w:hAnsi="Times New Roman" w:cs="Times New Roman"/>
                <w:sz w:val="24"/>
                <w:szCs w:val="24"/>
                <w:lang w:val="ru-RU"/>
              </w:rPr>
              <w:t>м.</w:t>
            </w:r>
          </w:p>
        </w:tc>
      </w:tr>
      <w:tr w:rsidR="00C91AFB" w:rsidRPr="00C91AFB" w:rsidTr="00C91AFB">
        <w:trPr>
          <w:trHeight w:hRule="exact" w:val="720"/>
        </w:trPr>
        <w:tc>
          <w:tcPr>
            <w:tcW w:w="2166" w:type="dxa"/>
          </w:tcPr>
          <w:p w:rsidR="00C91AFB" w:rsidRPr="00C91AFB" w:rsidRDefault="00C91AFB" w:rsidP="007B0F90">
            <w:pPr>
              <w:pStyle w:val="TableParagraph"/>
              <w:spacing w:line="264" w:lineRule="auto"/>
              <w:ind w:left="57" w:right="57"/>
              <w:jc w:val="center"/>
              <w:rPr>
                <w:rFonts w:ascii="Times New Roman" w:eastAsia="Times New Roman" w:hAnsi="Times New Roman" w:cs="Times New Roman"/>
                <w:sz w:val="24"/>
                <w:szCs w:val="24"/>
              </w:rPr>
            </w:pPr>
            <w:r w:rsidRPr="00C91AFB">
              <w:rPr>
                <w:rFonts w:ascii="Times New Roman" w:hAnsi="Times New Roman" w:cs="Times New Roman"/>
                <w:sz w:val="24"/>
                <w:szCs w:val="24"/>
              </w:rPr>
              <w:t>П-3</w:t>
            </w:r>
          </w:p>
        </w:tc>
        <w:tc>
          <w:tcPr>
            <w:tcW w:w="7664" w:type="dxa"/>
          </w:tcPr>
          <w:p w:rsidR="00C91AFB" w:rsidRPr="00C91AFB" w:rsidRDefault="00C91AFB" w:rsidP="007B0F90">
            <w:pPr>
              <w:pStyle w:val="TableParagraph"/>
              <w:spacing w:line="264" w:lineRule="auto"/>
              <w:ind w:left="57" w:right="57"/>
              <w:jc w:val="both"/>
              <w:rPr>
                <w:rFonts w:ascii="Times New Roman" w:eastAsia="Times New Roman" w:hAnsi="Times New Roman" w:cs="Times New Roman"/>
                <w:sz w:val="24"/>
                <w:szCs w:val="24"/>
                <w:lang w:val="ru-RU"/>
              </w:rPr>
            </w:pPr>
            <w:r w:rsidRPr="00C91AFB">
              <w:rPr>
                <w:rFonts w:ascii="Times New Roman" w:hAnsi="Times New Roman" w:cs="Times New Roman"/>
                <w:spacing w:val="1"/>
                <w:sz w:val="24"/>
                <w:szCs w:val="24"/>
                <w:lang w:val="ru-RU"/>
              </w:rPr>
              <w:t>Зона</w:t>
            </w:r>
            <w:r w:rsidRPr="00C91AFB">
              <w:rPr>
                <w:rFonts w:ascii="Times New Roman" w:hAnsi="Times New Roman" w:cs="Times New Roman"/>
                <w:sz w:val="24"/>
                <w:szCs w:val="24"/>
                <w:lang w:val="ru-RU"/>
              </w:rPr>
              <w:t xml:space="preserve"> </w:t>
            </w:r>
            <w:r w:rsidRPr="00C91AFB">
              <w:rPr>
                <w:rFonts w:ascii="Times New Roman" w:hAnsi="Times New Roman" w:cs="Times New Roman"/>
                <w:spacing w:val="-1"/>
                <w:sz w:val="24"/>
                <w:szCs w:val="24"/>
                <w:lang w:val="ru-RU"/>
              </w:rPr>
              <w:t>застройки</w:t>
            </w:r>
            <w:r w:rsidRPr="00C91AFB">
              <w:rPr>
                <w:rFonts w:ascii="Times New Roman" w:hAnsi="Times New Roman" w:cs="Times New Roman"/>
                <w:spacing w:val="34"/>
                <w:sz w:val="24"/>
                <w:szCs w:val="24"/>
                <w:lang w:val="ru-RU"/>
              </w:rPr>
              <w:t xml:space="preserve"> </w:t>
            </w:r>
            <w:r w:rsidRPr="00C91AFB">
              <w:rPr>
                <w:rFonts w:ascii="Times New Roman" w:hAnsi="Times New Roman" w:cs="Times New Roman"/>
                <w:spacing w:val="-1"/>
                <w:sz w:val="24"/>
                <w:szCs w:val="24"/>
                <w:lang w:val="ru-RU"/>
              </w:rPr>
              <w:t>производственными</w:t>
            </w:r>
            <w:r w:rsidRPr="00C91AFB">
              <w:rPr>
                <w:rFonts w:ascii="Times New Roman" w:hAnsi="Times New Roman" w:cs="Times New Roman"/>
                <w:spacing w:val="24"/>
                <w:sz w:val="24"/>
                <w:szCs w:val="24"/>
                <w:lang w:val="ru-RU"/>
              </w:rPr>
              <w:t xml:space="preserve"> </w:t>
            </w:r>
            <w:r w:rsidRPr="00C91AFB">
              <w:rPr>
                <w:rFonts w:ascii="Times New Roman" w:hAnsi="Times New Roman" w:cs="Times New Roman"/>
                <w:sz w:val="24"/>
                <w:szCs w:val="24"/>
                <w:lang w:val="ru-RU"/>
              </w:rPr>
              <w:t>объектами</w:t>
            </w:r>
            <w:r w:rsidRPr="00C91AFB">
              <w:rPr>
                <w:rFonts w:ascii="Times New Roman" w:hAnsi="Times New Roman" w:cs="Times New Roman"/>
                <w:spacing w:val="40"/>
                <w:sz w:val="24"/>
                <w:szCs w:val="24"/>
                <w:lang w:val="ru-RU"/>
              </w:rPr>
              <w:t xml:space="preserve"> </w:t>
            </w:r>
            <w:r w:rsidRPr="00C91AFB">
              <w:rPr>
                <w:rFonts w:ascii="Times New Roman" w:hAnsi="Times New Roman" w:cs="Times New Roman"/>
                <w:spacing w:val="-1"/>
                <w:sz w:val="24"/>
                <w:szCs w:val="24"/>
              </w:rPr>
              <w:t>III</w:t>
            </w:r>
            <w:r w:rsidRPr="00C91AFB">
              <w:rPr>
                <w:rFonts w:ascii="Times New Roman" w:hAnsi="Times New Roman" w:cs="Times New Roman"/>
                <w:spacing w:val="35"/>
                <w:sz w:val="24"/>
                <w:szCs w:val="24"/>
                <w:lang w:val="ru-RU"/>
              </w:rPr>
              <w:t xml:space="preserve"> </w:t>
            </w:r>
            <w:r w:rsidRPr="00C91AFB">
              <w:rPr>
                <w:rFonts w:ascii="Times New Roman" w:hAnsi="Times New Roman" w:cs="Times New Roman"/>
                <w:spacing w:val="-1"/>
                <w:sz w:val="24"/>
                <w:szCs w:val="24"/>
                <w:lang w:val="ru-RU"/>
              </w:rPr>
              <w:t>класса</w:t>
            </w:r>
            <w:r w:rsidRPr="00C91AFB">
              <w:rPr>
                <w:rFonts w:ascii="Times New Roman" w:hAnsi="Times New Roman" w:cs="Times New Roman"/>
                <w:spacing w:val="31"/>
                <w:sz w:val="24"/>
                <w:szCs w:val="24"/>
                <w:lang w:val="ru-RU"/>
              </w:rPr>
              <w:t xml:space="preserve"> </w:t>
            </w:r>
            <w:r w:rsidRPr="00C91AFB">
              <w:rPr>
                <w:rFonts w:ascii="Times New Roman" w:hAnsi="Times New Roman" w:cs="Times New Roman"/>
                <w:sz w:val="24"/>
                <w:szCs w:val="24"/>
                <w:lang w:val="ru-RU"/>
              </w:rPr>
              <w:t xml:space="preserve">опасности </w:t>
            </w:r>
            <w:r w:rsidRPr="00C91AFB">
              <w:rPr>
                <w:rFonts w:ascii="Times New Roman" w:hAnsi="Times New Roman" w:cs="Times New Roman"/>
                <w:spacing w:val="-1"/>
                <w:sz w:val="24"/>
                <w:szCs w:val="24"/>
                <w:lang w:val="ru-RU"/>
              </w:rPr>
              <w:t>СЗЗ-300</w:t>
            </w:r>
            <w:r w:rsidRPr="00C91AFB">
              <w:rPr>
                <w:rFonts w:ascii="Times New Roman" w:hAnsi="Times New Roman" w:cs="Times New Roman"/>
                <w:spacing w:val="-3"/>
                <w:sz w:val="24"/>
                <w:szCs w:val="24"/>
                <w:lang w:val="ru-RU"/>
              </w:rPr>
              <w:t xml:space="preserve"> </w:t>
            </w:r>
            <w:r w:rsidRPr="00C91AFB">
              <w:rPr>
                <w:rFonts w:ascii="Times New Roman" w:hAnsi="Times New Roman" w:cs="Times New Roman"/>
                <w:sz w:val="24"/>
                <w:szCs w:val="24"/>
                <w:lang w:val="ru-RU"/>
              </w:rPr>
              <w:t>м.</w:t>
            </w:r>
          </w:p>
        </w:tc>
      </w:tr>
      <w:tr w:rsidR="00C91AFB" w:rsidRPr="00C91AFB" w:rsidTr="00C91AFB">
        <w:trPr>
          <w:trHeight w:hRule="exact" w:val="725"/>
        </w:trPr>
        <w:tc>
          <w:tcPr>
            <w:tcW w:w="2166" w:type="dxa"/>
          </w:tcPr>
          <w:p w:rsidR="00C91AFB" w:rsidRPr="00C91AFB" w:rsidRDefault="00C91AFB" w:rsidP="007B0F90">
            <w:pPr>
              <w:pStyle w:val="TableParagraph"/>
              <w:spacing w:line="264" w:lineRule="auto"/>
              <w:ind w:left="57" w:right="57"/>
              <w:jc w:val="center"/>
              <w:rPr>
                <w:rFonts w:ascii="Times New Roman" w:eastAsia="Times New Roman" w:hAnsi="Times New Roman" w:cs="Times New Roman"/>
                <w:sz w:val="24"/>
                <w:szCs w:val="24"/>
              </w:rPr>
            </w:pPr>
            <w:r w:rsidRPr="00C91AFB">
              <w:rPr>
                <w:rFonts w:ascii="Times New Roman" w:hAnsi="Times New Roman" w:cs="Times New Roman"/>
                <w:sz w:val="24"/>
                <w:szCs w:val="24"/>
              </w:rPr>
              <w:t>П-4</w:t>
            </w:r>
          </w:p>
        </w:tc>
        <w:tc>
          <w:tcPr>
            <w:tcW w:w="7664" w:type="dxa"/>
          </w:tcPr>
          <w:p w:rsidR="00C91AFB" w:rsidRPr="00C91AFB" w:rsidRDefault="00C91AFB" w:rsidP="007B0F90">
            <w:pPr>
              <w:pStyle w:val="TableParagraph"/>
              <w:spacing w:line="264" w:lineRule="auto"/>
              <w:ind w:left="57" w:right="57"/>
              <w:jc w:val="both"/>
              <w:rPr>
                <w:rFonts w:ascii="Times New Roman" w:eastAsia="Times New Roman" w:hAnsi="Times New Roman" w:cs="Times New Roman"/>
                <w:sz w:val="24"/>
                <w:szCs w:val="24"/>
                <w:lang w:val="ru-RU"/>
              </w:rPr>
            </w:pPr>
            <w:r w:rsidRPr="00C91AFB">
              <w:rPr>
                <w:rFonts w:ascii="Times New Roman" w:hAnsi="Times New Roman" w:cs="Times New Roman"/>
                <w:spacing w:val="1"/>
                <w:sz w:val="24"/>
                <w:szCs w:val="24"/>
                <w:lang w:val="ru-RU"/>
              </w:rPr>
              <w:t>Зона</w:t>
            </w:r>
            <w:r w:rsidRPr="00C91AFB">
              <w:rPr>
                <w:rFonts w:ascii="Times New Roman" w:hAnsi="Times New Roman" w:cs="Times New Roman"/>
                <w:sz w:val="24"/>
                <w:szCs w:val="24"/>
                <w:lang w:val="ru-RU"/>
              </w:rPr>
              <w:t xml:space="preserve"> </w:t>
            </w:r>
            <w:r w:rsidRPr="00C91AFB">
              <w:rPr>
                <w:rFonts w:ascii="Times New Roman" w:hAnsi="Times New Roman" w:cs="Times New Roman"/>
                <w:spacing w:val="-1"/>
                <w:sz w:val="24"/>
                <w:szCs w:val="24"/>
                <w:lang w:val="ru-RU"/>
              </w:rPr>
              <w:t>застройки</w:t>
            </w:r>
            <w:r w:rsidRPr="00C91AFB">
              <w:rPr>
                <w:rFonts w:ascii="Times New Roman" w:hAnsi="Times New Roman" w:cs="Times New Roman"/>
                <w:sz w:val="24"/>
                <w:szCs w:val="24"/>
                <w:lang w:val="ru-RU"/>
              </w:rPr>
              <w:t xml:space="preserve"> </w:t>
            </w:r>
            <w:r w:rsidRPr="00C91AFB">
              <w:rPr>
                <w:rFonts w:ascii="Times New Roman" w:hAnsi="Times New Roman" w:cs="Times New Roman"/>
                <w:spacing w:val="-1"/>
                <w:sz w:val="24"/>
                <w:szCs w:val="24"/>
                <w:lang w:val="ru-RU"/>
              </w:rPr>
              <w:t>производственными</w:t>
            </w:r>
            <w:r w:rsidRPr="00C91AFB">
              <w:rPr>
                <w:rFonts w:ascii="Times New Roman" w:hAnsi="Times New Roman" w:cs="Times New Roman"/>
                <w:sz w:val="24"/>
                <w:szCs w:val="24"/>
                <w:lang w:val="ru-RU"/>
              </w:rPr>
              <w:t xml:space="preserve"> объектами </w:t>
            </w:r>
            <w:r w:rsidRPr="00C91AFB">
              <w:rPr>
                <w:rFonts w:ascii="Times New Roman" w:hAnsi="Times New Roman" w:cs="Times New Roman"/>
                <w:sz w:val="24"/>
                <w:szCs w:val="24"/>
              </w:rPr>
              <w:t>IV</w:t>
            </w:r>
            <w:r w:rsidRPr="00C91AFB">
              <w:rPr>
                <w:rFonts w:ascii="Times New Roman" w:hAnsi="Times New Roman" w:cs="Times New Roman"/>
                <w:sz w:val="24"/>
                <w:szCs w:val="24"/>
                <w:lang w:val="ru-RU"/>
              </w:rPr>
              <w:t xml:space="preserve"> </w:t>
            </w:r>
            <w:r w:rsidRPr="00C91AFB">
              <w:rPr>
                <w:rFonts w:ascii="Times New Roman" w:hAnsi="Times New Roman" w:cs="Times New Roman"/>
                <w:spacing w:val="-1"/>
                <w:sz w:val="24"/>
                <w:szCs w:val="24"/>
                <w:lang w:val="ru-RU"/>
              </w:rPr>
              <w:t>класса</w:t>
            </w:r>
            <w:r w:rsidRPr="00C91AFB">
              <w:rPr>
                <w:rFonts w:ascii="Times New Roman" w:hAnsi="Times New Roman" w:cs="Times New Roman"/>
                <w:spacing w:val="29"/>
                <w:sz w:val="24"/>
                <w:szCs w:val="24"/>
                <w:lang w:val="ru-RU"/>
              </w:rPr>
              <w:t xml:space="preserve"> </w:t>
            </w:r>
            <w:r w:rsidRPr="00C91AFB">
              <w:rPr>
                <w:rFonts w:ascii="Times New Roman" w:hAnsi="Times New Roman" w:cs="Times New Roman"/>
                <w:sz w:val="24"/>
                <w:szCs w:val="24"/>
                <w:lang w:val="ru-RU"/>
              </w:rPr>
              <w:t xml:space="preserve">опасности </w:t>
            </w:r>
            <w:r w:rsidRPr="00C91AFB">
              <w:rPr>
                <w:rFonts w:ascii="Times New Roman" w:hAnsi="Times New Roman" w:cs="Times New Roman"/>
                <w:spacing w:val="-1"/>
                <w:sz w:val="24"/>
                <w:szCs w:val="24"/>
                <w:lang w:val="ru-RU"/>
              </w:rPr>
              <w:t>СЗЗ-100</w:t>
            </w:r>
            <w:r w:rsidRPr="00C91AFB">
              <w:rPr>
                <w:rFonts w:ascii="Times New Roman" w:hAnsi="Times New Roman" w:cs="Times New Roman"/>
                <w:spacing w:val="-3"/>
                <w:sz w:val="24"/>
                <w:szCs w:val="24"/>
                <w:lang w:val="ru-RU"/>
              </w:rPr>
              <w:t xml:space="preserve"> </w:t>
            </w:r>
            <w:r w:rsidRPr="00C91AFB">
              <w:rPr>
                <w:rFonts w:ascii="Times New Roman" w:hAnsi="Times New Roman" w:cs="Times New Roman"/>
                <w:sz w:val="24"/>
                <w:szCs w:val="24"/>
                <w:lang w:val="ru-RU"/>
              </w:rPr>
              <w:t>м.</w:t>
            </w:r>
          </w:p>
        </w:tc>
      </w:tr>
      <w:tr w:rsidR="00C91AFB" w:rsidRPr="00C91AFB" w:rsidTr="00C91AFB">
        <w:trPr>
          <w:trHeight w:hRule="exact" w:val="720"/>
        </w:trPr>
        <w:tc>
          <w:tcPr>
            <w:tcW w:w="2166" w:type="dxa"/>
          </w:tcPr>
          <w:p w:rsidR="00C91AFB" w:rsidRPr="00C91AFB" w:rsidRDefault="00C91AFB" w:rsidP="007B0F90">
            <w:pPr>
              <w:pStyle w:val="TableParagraph"/>
              <w:spacing w:line="264" w:lineRule="auto"/>
              <w:ind w:left="57" w:right="57"/>
              <w:jc w:val="center"/>
              <w:rPr>
                <w:rFonts w:ascii="Times New Roman" w:eastAsia="Times New Roman" w:hAnsi="Times New Roman" w:cs="Times New Roman"/>
                <w:sz w:val="24"/>
                <w:szCs w:val="24"/>
              </w:rPr>
            </w:pPr>
            <w:r w:rsidRPr="00C91AFB">
              <w:rPr>
                <w:rFonts w:ascii="Times New Roman" w:hAnsi="Times New Roman" w:cs="Times New Roman"/>
                <w:sz w:val="24"/>
                <w:szCs w:val="24"/>
              </w:rPr>
              <w:t>П-5</w:t>
            </w:r>
          </w:p>
        </w:tc>
        <w:tc>
          <w:tcPr>
            <w:tcW w:w="7664" w:type="dxa"/>
          </w:tcPr>
          <w:p w:rsidR="00C91AFB" w:rsidRPr="00C91AFB" w:rsidRDefault="00C91AFB" w:rsidP="007B0F90">
            <w:pPr>
              <w:pStyle w:val="TableParagraph"/>
              <w:spacing w:line="264" w:lineRule="auto"/>
              <w:ind w:left="57" w:right="57"/>
              <w:jc w:val="both"/>
              <w:rPr>
                <w:rFonts w:ascii="Times New Roman" w:eastAsia="Times New Roman" w:hAnsi="Times New Roman" w:cs="Times New Roman"/>
                <w:sz w:val="24"/>
                <w:szCs w:val="24"/>
                <w:lang w:val="ru-RU"/>
              </w:rPr>
            </w:pPr>
            <w:r w:rsidRPr="00C91AFB">
              <w:rPr>
                <w:rFonts w:ascii="Times New Roman" w:hAnsi="Times New Roman" w:cs="Times New Roman"/>
                <w:spacing w:val="1"/>
                <w:sz w:val="24"/>
                <w:szCs w:val="24"/>
                <w:lang w:val="ru-RU"/>
              </w:rPr>
              <w:t>Зона</w:t>
            </w:r>
            <w:r w:rsidRPr="00C91AFB">
              <w:rPr>
                <w:rFonts w:ascii="Times New Roman" w:hAnsi="Times New Roman" w:cs="Times New Roman"/>
                <w:sz w:val="24"/>
                <w:szCs w:val="24"/>
                <w:lang w:val="ru-RU"/>
              </w:rPr>
              <w:t xml:space="preserve"> </w:t>
            </w:r>
            <w:r w:rsidRPr="00C91AFB">
              <w:rPr>
                <w:rFonts w:ascii="Times New Roman" w:hAnsi="Times New Roman" w:cs="Times New Roman"/>
                <w:spacing w:val="-1"/>
                <w:sz w:val="24"/>
                <w:szCs w:val="24"/>
                <w:lang w:val="ru-RU"/>
              </w:rPr>
              <w:t>застройки</w:t>
            </w:r>
            <w:r w:rsidRPr="00C91AFB">
              <w:rPr>
                <w:rFonts w:ascii="Times New Roman" w:hAnsi="Times New Roman" w:cs="Times New Roman"/>
                <w:spacing w:val="43"/>
                <w:sz w:val="24"/>
                <w:szCs w:val="24"/>
                <w:lang w:val="ru-RU"/>
              </w:rPr>
              <w:t xml:space="preserve"> </w:t>
            </w:r>
            <w:r w:rsidRPr="00C91AFB">
              <w:rPr>
                <w:rFonts w:ascii="Times New Roman" w:hAnsi="Times New Roman" w:cs="Times New Roman"/>
                <w:spacing w:val="-1"/>
                <w:sz w:val="24"/>
                <w:szCs w:val="24"/>
                <w:lang w:val="ru-RU"/>
              </w:rPr>
              <w:t>производственными</w:t>
            </w:r>
            <w:r w:rsidRPr="00C91AFB">
              <w:rPr>
                <w:rFonts w:ascii="Times New Roman" w:hAnsi="Times New Roman" w:cs="Times New Roman"/>
                <w:spacing w:val="43"/>
                <w:sz w:val="24"/>
                <w:szCs w:val="24"/>
                <w:lang w:val="ru-RU"/>
              </w:rPr>
              <w:t xml:space="preserve"> </w:t>
            </w:r>
            <w:r w:rsidRPr="00C91AFB">
              <w:rPr>
                <w:rFonts w:ascii="Times New Roman" w:hAnsi="Times New Roman" w:cs="Times New Roman"/>
                <w:spacing w:val="-1"/>
                <w:sz w:val="24"/>
                <w:szCs w:val="24"/>
                <w:lang w:val="ru-RU"/>
              </w:rPr>
              <w:t>объектами</w:t>
            </w:r>
            <w:r w:rsidRPr="00C91AFB">
              <w:rPr>
                <w:rFonts w:ascii="Times New Roman" w:hAnsi="Times New Roman" w:cs="Times New Roman"/>
                <w:sz w:val="24"/>
                <w:szCs w:val="24"/>
                <w:lang w:val="ru-RU"/>
              </w:rPr>
              <w:t xml:space="preserve"> </w:t>
            </w:r>
            <w:r w:rsidRPr="00C91AFB">
              <w:rPr>
                <w:rFonts w:ascii="Times New Roman" w:hAnsi="Times New Roman" w:cs="Times New Roman"/>
                <w:sz w:val="24"/>
                <w:szCs w:val="24"/>
              </w:rPr>
              <w:t>V</w:t>
            </w:r>
            <w:r w:rsidRPr="00C91AFB">
              <w:rPr>
                <w:rFonts w:ascii="Times New Roman" w:hAnsi="Times New Roman" w:cs="Times New Roman"/>
                <w:sz w:val="24"/>
                <w:szCs w:val="24"/>
                <w:lang w:val="ru-RU"/>
              </w:rPr>
              <w:t xml:space="preserve"> </w:t>
            </w:r>
            <w:r w:rsidRPr="00C91AFB">
              <w:rPr>
                <w:rFonts w:ascii="Times New Roman" w:hAnsi="Times New Roman" w:cs="Times New Roman"/>
                <w:spacing w:val="-1"/>
                <w:sz w:val="24"/>
                <w:szCs w:val="24"/>
                <w:lang w:val="ru-RU"/>
              </w:rPr>
              <w:t>класса</w:t>
            </w:r>
            <w:r w:rsidRPr="00C91AFB">
              <w:rPr>
                <w:rFonts w:ascii="Times New Roman" w:hAnsi="Times New Roman" w:cs="Times New Roman"/>
                <w:spacing w:val="33"/>
                <w:sz w:val="24"/>
                <w:szCs w:val="24"/>
                <w:lang w:val="ru-RU"/>
              </w:rPr>
              <w:t xml:space="preserve"> </w:t>
            </w:r>
            <w:r w:rsidRPr="00C91AFB">
              <w:rPr>
                <w:rFonts w:ascii="Times New Roman" w:hAnsi="Times New Roman" w:cs="Times New Roman"/>
                <w:sz w:val="24"/>
                <w:szCs w:val="24"/>
                <w:lang w:val="ru-RU"/>
              </w:rPr>
              <w:t xml:space="preserve">опасности </w:t>
            </w:r>
            <w:r w:rsidRPr="00C91AFB">
              <w:rPr>
                <w:rFonts w:ascii="Times New Roman" w:hAnsi="Times New Roman" w:cs="Times New Roman"/>
                <w:spacing w:val="-1"/>
                <w:sz w:val="24"/>
                <w:szCs w:val="24"/>
                <w:lang w:val="ru-RU"/>
              </w:rPr>
              <w:t>СЗЗ-50</w:t>
            </w:r>
            <w:r w:rsidRPr="00C91AFB">
              <w:rPr>
                <w:rFonts w:ascii="Times New Roman" w:hAnsi="Times New Roman" w:cs="Times New Roman"/>
                <w:spacing w:val="-3"/>
                <w:sz w:val="24"/>
                <w:szCs w:val="24"/>
                <w:lang w:val="ru-RU"/>
              </w:rPr>
              <w:t xml:space="preserve"> </w:t>
            </w:r>
            <w:r w:rsidRPr="00C91AFB">
              <w:rPr>
                <w:rFonts w:ascii="Times New Roman" w:hAnsi="Times New Roman" w:cs="Times New Roman"/>
                <w:sz w:val="24"/>
                <w:szCs w:val="24"/>
                <w:lang w:val="ru-RU"/>
              </w:rPr>
              <w:t>м.</w:t>
            </w:r>
          </w:p>
        </w:tc>
      </w:tr>
      <w:tr w:rsidR="00C91AFB" w:rsidRPr="00C91AFB" w:rsidTr="00C91AFB">
        <w:trPr>
          <w:trHeight w:hRule="exact" w:val="446"/>
        </w:trPr>
        <w:tc>
          <w:tcPr>
            <w:tcW w:w="9830" w:type="dxa"/>
            <w:gridSpan w:val="2"/>
          </w:tcPr>
          <w:p w:rsidR="00C91AFB" w:rsidRPr="00C91AFB" w:rsidRDefault="00C91AFB" w:rsidP="007B0F90">
            <w:pPr>
              <w:pStyle w:val="TableParagraph"/>
              <w:spacing w:line="264" w:lineRule="auto"/>
              <w:ind w:left="57" w:right="57"/>
              <w:jc w:val="center"/>
              <w:rPr>
                <w:rFonts w:ascii="Times New Roman" w:eastAsia="Times New Roman" w:hAnsi="Times New Roman" w:cs="Times New Roman"/>
                <w:sz w:val="24"/>
                <w:szCs w:val="24"/>
                <w:lang w:val="ru-RU"/>
              </w:rPr>
            </w:pPr>
            <w:r w:rsidRPr="00966FFF">
              <w:rPr>
                <w:rFonts w:ascii="Times New Roman" w:hAnsi="Times New Roman" w:cs="Times New Roman"/>
                <w:b/>
                <w:spacing w:val="-1"/>
                <w:sz w:val="24"/>
                <w:szCs w:val="24"/>
                <w:lang w:val="ru-RU"/>
              </w:rPr>
              <w:t>ЗОНЫ ОБЪЕКТОВ ИНЖЕНЕРНОЙ И ТРАНСПОРТНОЙ ИНФРАСТРУКТУР:</w:t>
            </w:r>
          </w:p>
        </w:tc>
      </w:tr>
      <w:tr w:rsidR="00C91AFB" w:rsidRPr="00C91AFB" w:rsidTr="00C91AFB">
        <w:trPr>
          <w:trHeight w:hRule="exact" w:val="442"/>
        </w:trPr>
        <w:tc>
          <w:tcPr>
            <w:tcW w:w="2166" w:type="dxa"/>
          </w:tcPr>
          <w:p w:rsidR="00C91AFB" w:rsidRPr="00C91AFB" w:rsidRDefault="00C91AFB" w:rsidP="007B0F90">
            <w:pPr>
              <w:pStyle w:val="TableParagraph"/>
              <w:spacing w:line="264" w:lineRule="auto"/>
              <w:ind w:left="57" w:right="57"/>
              <w:jc w:val="center"/>
              <w:rPr>
                <w:rFonts w:ascii="Times New Roman" w:eastAsia="Times New Roman" w:hAnsi="Times New Roman" w:cs="Times New Roman"/>
                <w:sz w:val="24"/>
                <w:szCs w:val="24"/>
              </w:rPr>
            </w:pPr>
            <w:r w:rsidRPr="00C91AFB">
              <w:rPr>
                <w:rFonts w:ascii="Times New Roman" w:hAnsi="Times New Roman" w:cs="Times New Roman"/>
                <w:sz w:val="24"/>
                <w:szCs w:val="24"/>
              </w:rPr>
              <w:t>ЗПРТ-1</w:t>
            </w:r>
          </w:p>
        </w:tc>
        <w:tc>
          <w:tcPr>
            <w:tcW w:w="7664" w:type="dxa"/>
          </w:tcPr>
          <w:p w:rsidR="00C91AFB" w:rsidRPr="00C91AFB" w:rsidRDefault="00C91AFB" w:rsidP="00C91AFB">
            <w:pPr>
              <w:pStyle w:val="TableParagraph"/>
              <w:spacing w:line="264" w:lineRule="auto"/>
              <w:ind w:left="57" w:right="57"/>
              <w:jc w:val="both"/>
              <w:rPr>
                <w:rFonts w:ascii="Times New Roman" w:eastAsia="Times New Roman" w:hAnsi="Times New Roman" w:cs="Times New Roman"/>
                <w:sz w:val="24"/>
                <w:szCs w:val="24"/>
                <w:lang w:val="ru-RU"/>
              </w:rPr>
            </w:pPr>
            <w:r w:rsidRPr="00C91AFB">
              <w:rPr>
                <w:rFonts w:ascii="Times New Roman" w:hAnsi="Times New Roman" w:cs="Times New Roman"/>
                <w:spacing w:val="1"/>
                <w:sz w:val="24"/>
                <w:szCs w:val="24"/>
                <w:lang w:val="ru-RU"/>
              </w:rPr>
              <w:t>Зона</w:t>
            </w:r>
            <w:r w:rsidRPr="00C91AFB">
              <w:rPr>
                <w:rFonts w:ascii="Times New Roman" w:hAnsi="Times New Roman" w:cs="Times New Roman"/>
                <w:spacing w:val="-4"/>
                <w:sz w:val="24"/>
                <w:szCs w:val="24"/>
                <w:lang w:val="ru-RU"/>
              </w:rPr>
              <w:t xml:space="preserve"> </w:t>
            </w:r>
            <w:r w:rsidRPr="00C91AFB">
              <w:rPr>
                <w:rFonts w:ascii="Times New Roman" w:hAnsi="Times New Roman" w:cs="Times New Roman"/>
                <w:spacing w:val="-1"/>
                <w:sz w:val="24"/>
                <w:szCs w:val="24"/>
                <w:lang w:val="ru-RU"/>
              </w:rPr>
              <w:t>земель</w:t>
            </w:r>
            <w:r w:rsidRPr="00C91AFB">
              <w:rPr>
                <w:rFonts w:ascii="Times New Roman" w:hAnsi="Times New Roman" w:cs="Times New Roman"/>
                <w:sz w:val="24"/>
                <w:szCs w:val="24"/>
                <w:lang w:val="ru-RU"/>
              </w:rPr>
              <w:t xml:space="preserve"> </w:t>
            </w:r>
            <w:r w:rsidRPr="00C91AFB">
              <w:rPr>
                <w:rFonts w:ascii="Times New Roman" w:hAnsi="Times New Roman" w:cs="Times New Roman"/>
                <w:spacing w:val="-1"/>
                <w:sz w:val="24"/>
                <w:szCs w:val="24"/>
                <w:lang w:val="ru-RU"/>
              </w:rPr>
              <w:t>инженерной</w:t>
            </w:r>
            <w:r w:rsidRPr="00C91AFB">
              <w:rPr>
                <w:rFonts w:ascii="Times New Roman" w:hAnsi="Times New Roman" w:cs="Times New Roman"/>
                <w:spacing w:val="-2"/>
                <w:sz w:val="24"/>
                <w:szCs w:val="24"/>
                <w:lang w:val="ru-RU"/>
              </w:rPr>
              <w:t xml:space="preserve"> </w:t>
            </w:r>
            <w:r w:rsidRPr="00C91AFB">
              <w:rPr>
                <w:rFonts w:ascii="Times New Roman" w:hAnsi="Times New Roman" w:cs="Times New Roman"/>
                <w:sz w:val="24"/>
                <w:szCs w:val="24"/>
                <w:lang w:val="ru-RU"/>
              </w:rPr>
              <w:t>и</w:t>
            </w:r>
            <w:r w:rsidRPr="00C91AFB">
              <w:rPr>
                <w:rFonts w:ascii="Times New Roman" w:hAnsi="Times New Roman" w:cs="Times New Roman"/>
                <w:spacing w:val="3"/>
                <w:sz w:val="24"/>
                <w:szCs w:val="24"/>
                <w:lang w:val="ru-RU"/>
              </w:rPr>
              <w:t xml:space="preserve"> </w:t>
            </w:r>
            <w:r w:rsidRPr="00C91AFB">
              <w:rPr>
                <w:rFonts w:ascii="Times New Roman" w:hAnsi="Times New Roman" w:cs="Times New Roman"/>
                <w:spacing w:val="-1"/>
                <w:sz w:val="24"/>
                <w:szCs w:val="24"/>
                <w:lang w:val="ru-RU"/>
              </w:rPr>
              <w:t>транспортной</w:t>
            </w:r>
            <w:r w:rsidRPr="00C91AFB">
              <w:rPr>
                <w:rFonts w:ascii="Times New Roman" w:hAnsi="Times New Roman" w:cs="Times New Roman"/>
                <w:spacing w:val="-2"/>
                <w:sz w:val="24"/>
                <w:szCs w:val="24"/>
                <w:lang w:val="ru-RU"/>
              </w:rPr>
              <w:t xml:space="preserve"> </w:t>
            </w:r>
            <w:r w:rsidRPr="00C91AFB">
              <w:rPr>
                <w:rFonts w:ascii="Times New Roman" w:hAnsi="Times New Roman" w:cs="Times New Roman"/>
                <w:spacing w:val="-1"/>
                <w:sz w:val="24"/>
                <w:szCs w:val="24"/>
                <w:lang w:val="ru-RU"/>
              </w:rPr>
              <w:t>инфраструктур</w:t>
            </w:r>
          </w:p>
        </w:tc>
      </w:tr>
      <w:tr w:rsidR="00C91AFB" w:rsidRPr="00C91AFB" w:rsidTr="00C91AFB">
        <w:trPr>
          <w:trHeight w:hRule="exact" w:val="447"/>
        </w:trPr>
        <w:tc>
          <w:tcPr>
            <w:tcW w:w="9830" w:type="dxa"/>
            <w:gridSpan w:val="2"/>
          </w:tcPr>
          <w:p w:rsidR="00C91AFB" w:rsidRPr="00C91AFB" w:rsidRDefault="00C91AFB" w:rsidP="007B0F90">
            <w:pPr>
              <w:pStyle w:val="TableParagraph"/>
              <w:spacing w:line="264" w:lineRule="auto"/>
              <w:ind w:left="57" w:right="57"/>
              <w:jc w:val="center"/>
              <w:rPr>
                <w:rFonts w:ascii="Times New Roman" w:eastAsia="Times New Roman" w:hAnsi="Times New Roman" w:cs="Times New Roman"/>
                <w:sz w:val="24"/>
                <w:szCs w:val="24"/>
              </w:rPr>
            </w:pPr>
            <w:r w:rsidRPr="007B0F90">
              <w:rPr>
                <w:rFonts w:ascii="Times New Roman" w:hAnsi="Times New Roman" w:cs="Times New Roman"/>
                <w:b/>
                <w:spacing w:val="-1"/>
                <w:sz w:val="24"/>
                <w:szCs w:val="24"/>
              </w:rPr>
              <w:t>СЕЛЬСКОХОЗЯЙСТВЕННЫЕ ЗОНЫ:</w:t>
            </w:r>
          </w:p>
        </w:tc>
      </w:tr>
      <w:tr w:rsidR="00C91AFB" w:rsidRPr="00C91AFB" w:rsidTr="00C91AFB">
        <w:trPr>
          <w:trHeight w:hRule="exact" w:val="446"/>
        </w:trPr>
        <w:tc>
          <w:tcPr>
            <w:tcW w:w="2166" w:type="dxa"/>
          </w:tcPr>
          <w:p w:rsidR="00C91AFB" w:rsidRPr="00C91AFB" w:rsidRDefault="00C91AFB" w:rsidP="007B0F90">
            <w:pPr>
              <w:pStyle w:val="TableParagraph"/>
              <w:spacing w:line="264" w:lineRule="auto"/>
              <w:ind w:left="57" w:right="57"/>
              <w:jc w:val="center"/>
              <w:rPr>
                <w:rFonts w:ascii="Times New Roman" w:eastAsia="Times New Roman" w:hAnsi="Times New Roman" w:cs="Times New Roman"/>
                <w:sz w:val="24"/>
                <w:szCs w:val="24"/>
              </w:rPr>
            </w:pPr>
            <w:r w:rsidRPr="00C91AFB">
              <w:rPr>
                <w:rFonts w:ascii="Times New Roman" w:hAnsi="Times New Roman" w:cs="Times New Roman"/>
                <w:spacing w:val="-1"/>
                <w:sz w:val="24"/>
                <w:szCs w:val="24"/>
              </w:rPr>
              <w:t>СХЗ-1</w:t>
            </w:r>
          </w:p>
        </w:tc>
        <w:tc>
          <w:tcPr>
            <w:tcW w:w="7664" w:type="dxa"/>
          </w:tcPr>
          <w:p w:rsidR="00C91AFB" w:rsidRPr="00C91AFB" w:rsidRDefault="00C91AFB" w:rsidP="00C91AFB">
            <w:pPr>
              <w:pStyle w:val="TableParagraph"/>
              <w:spacing w:line="264" w:lineRule="auto"/>
              <w:ind w:left="57" w:right="57"/>
              <w:jc w:val="both"/>
              <w:rPr>
                <w:rFonts w:ascii="Times New Roman" w:eastAsia="Times New Roman" w:hAnsi="Times New Roman" w:cs="Times New Roman"/>
                <w:sz w:val="24"/>
                <w:szCs w:val="24"/>
              </w:rPr>
            </w:pPr>
            <w:r w:rsidRPr="00C91AFB">
              <w:rPr>
                <w:rFonts w:ascii="Times New Roman" w:hAnsi="Times New Roman" w:cs="Times New Roman"/>
                <w:spacing w:val="1"/>
                <w:sz w:val="24"/>
                <w:szCs w:val="24"/>
              </w:rPr>
              <w:t>Зона</w:t>
            </w:r>
            <w:r w:rsidRPr="00C91AFB">
              <w:rPr>
                <w:rFonts w:ascii="Times New Roman" w:hAnsi="Times New Roman" w:cs="Times New Roman"/>
                <w:spacing w:val="-3"/>
                <w:sz w:val="24"/>
                <w:szCs w:val="24"/>
              </w:rPr>
              <w:t xml:space="preserve"> </w:t>
            </w:r>
            <w:r w:rsidRPr="00C91AFB">
              <w:rPr>
                <w:rFonts w:ascii="Times New Roman" w:hAnsi="Times New Roman" w:cs="Times New Roman"/>
                <w:spacing w:val="-1"/>
                <w:sz w:val="24"/>
                <w:szCs w:val="24"/>
              </w:rPr>
              <w:t>земель сельскохозяйственных</w:t>
            </w:r>
            <w:r w:rsidRPr="00C91AFB">
              <w:rPr>
                <w:rFonts w:ascii="Times New Roman" w:hAnsi="Times New Roman" w:cs="Times New Roman"/>
                <w:spacing w:val="2"/>
                <w:sz w:val="24"/>
                <w:szCs w:val="24"/>
              </w:rPr>
              <w:t xml:space="preserve"> </w:t>
            </w:r>
            <w:r w:rsidRPr="00C91AFB">
              <w:rPr>
                <w:rFonts w:ascii="Times New Roman" w:hAnsi="Times New Roman" w:cs="Times New Roman"/>
                <w:spacing w:val="-2"/>
                <w:sz w:val="24"/>
                <w:szCs w:val="24"/>
              </w:rPr>
              <w:t>угодий</w:t>
            </w:r>
          </w:p>
        </w:tc>
      </w:tr>
      <w:tr w:rsidR="00C91AFB" w:rsidRPr="00C91AFB" w:rsidTr="00C91AFB">
        <w:trPr>
          <w:trHeight w:hRule="exact" w:val="442"/>
        </w:trPr>
        <w:tc>
          <w:tcPr>
            <w:tcW w:w="2166" w:type="dxa"/>
          </w:tcPr>
          <w:p w:rsidR="00C91AFB" w:rsidRPr="00C91AFB" w:rsidRDefault="00C91AFB" w:rsidP="007B0F90">
            <w:pPr>
              <w:pStyle w:val="TableParagraph"/>
              <w:spacing w:line="264" w:lineRule="auto"/>
              <w:ind w:left="57" w:right="57"/>
              <w:jc w:val="center"/>
              <w:rPr>
                <w:rFonts w:ascii="Times New Roman" w:eastAsia="Times New Roman" w:hAnsi="Times New Roman" w:cs="Times New Roman"/>
                <w:sz w:val="24"/>
                <w:szCs w:val="24"/>
              </w:rPr>
            </w:pPr>
            <w:r w:rsidRPr="00C91AFB">
              <w:rPr>
                <w:rFonts w:ascii="Times New Roman" w:hAnsi="Times New Roman" w:cs="Times New Roman"/>
                <w:spacing w:val="-1"/>
                <w:sz w:val="24"/>
                <w:szCs w:val="24"/>
              </w:rPr>
              <w:t>СХЗ-2</w:t>
            </w:r>
          </w:p>
        </w:tc>
        <w:tc>
          <w:tcPr>
            <w:tcW w:w="7664" w:type="dxa"/>
          </w:tcPr>
          <w:p w:rsidR="00C91AFB" w:rsidRPr="00C91AFB" w:rsidRDefault="00C91AFB" w:rsidP="00C91AFB">
            <w:pPr>
              <w:pStyle w:val="TableParagraph"/>
              <w:spacing w:line="264" w:lineRule="auto"/>
              <w:ind w:left="57" w:right="57"/>
              <w:jc w:val="both"/>
              <w:rPr>
                <w:rFonts w:ascii="Times New Roman" w:eastAsia="Times New Roman" w:hAnsi="Times New Roman" w:cs="Times New Roman"/>
                <w:sz w:val="24"/>
                <w:szCs w:val="24"/>
              </w:rPr>
            </w:pPr>
            <w:r w:rsidRPr="00C91AFB">
              <w:rPr>
                <w:rFonts w:ascii="Times New Roman" w:hAnsi="Times New Roman" w:cs="Times New Roman"/>
                <w:spacing w:val="1"/>
                <w:sz w:val="24"/>
                <w:szCs w:val="24"/>
              </w:rPr>
              <w:t>Зона</w:t>
            </w:r>
            <w:r w:rsidRPr="00C91AFB">
              <w:rPr>
                <w:rFonts w:ascii="Times New Roman" w:hAnsi="Times New Roman" w:cs="Times New Roman"/>
                <w:spacing w:val="-3"/>
                <w:sz w:val="24"/>
                <w:szCs w:val="24"/>
              </w:rPr>
              <w:t xml:space="preserve"> </w:t>
            </w:r>
            <w:r w:rsidRPr="00C91AFB">
              <w:rPr>
                <w:rFonts w:ascii="Times New Roman" w:hAnsi="Times New Roman" w:cs="Times New Roman"/>
                <w:spacing w:val="-1"/>
                <w:sz w:val="24"/>
                <w:szCs w:val="24"/>
              </w:rPr>
              <w:t>земель сельскохозяйственного</w:t>
            </w:r>
            <w:r w:rsidRPr="00C91AFB">
              <w:rPr>
                <w:rFonts w:ascii="Times New Roman" w:hAnsi="Times New Roman" w:cs="Times New Roman"/>
                <w:spacing w:val="6"/>
                <w:sz w:val="24"/>
                <w:szCs w:val="24"/>
              </w:rPr>
              <w:t xml:space="preserve"> </w:t>
            </w:r>
            <w:r w:rsidRPr="00C91AFB">
              <w:rPr>
                <w:rFonts w:ascii="Times New Roman" w:hAnsi="Times New Roman" w:cs="Times New Roman"/>
                <w:spacing w:val="-1"/>
                <w:sz w:val="24"/>
                <w:szCs w:val="24"/>
              </w:rPr>
              <w:t>использования</w:t>
            </w:r>
          </w:p>
        </w:tc>
      </w:tr>
      <w:tr w:rsidR="00C91AFB" w:rsidRPr="00C91AFB" w:rsidTr="00C91AFB">
        <w:trPr>
          <w:trHeight w:hRule="exact" w:val="446"/>
        </w:trPr>
        <w:tc>
          <w:tcPr>
            <w:tcW w:w="9830" w:type="dxa"/>
            <w:gridSpan w:val="2"/>
          </w:tcPr>
          <w:p w:rsidR="00C91AFB" w:rsidRPr="00C91AFB" w:rsidRDefault="00C91AFB" w:rsidP="007B0F90">
            <w:pPr>
              <w:pStyle w:val="TableParagraph"/>
              <w:spacing w:line="264" w:lineRule="auto"/>
              <w:ind w:left="57" w:right="57"/>
              <w:jc w:val="center"/>
              <w:rPr>
                <w:rFonts w:ascii="Times New Roman" w:eastAsia="Times New Roman" w:hAnsi="Times New Roman" w:cs="Times New Roman"/>
                <w:sz w:val="24"/>
                <w:szCs w:val="24"/>
              </w:rPr>
            </w:pPr>
            <w:r w:rsidRPr="007B0F90">
              <w:rPr>
                <w:rFonts w:ascii="Times New Roman" w:hAnsi="Times New Roman" w:cs="Times New Roman"/>
                <w:b/>
                <w:spacing w:val="-1"/>
                <w:sz w:val="24"/>
                <w:szCs w:val="24"/>
              </w:rPr>
              <w:t>ЗОНЫ РЕКРЕАЦИОННОГО НАЗНАЧЕНИЯ:</w:t>
            </w:r>
          </w:p>
        </w:tc>
      </w:tr>
      <w:tr w:rsidR="00C91AFB" w:rsidRPr="00C91AFB" w:rsidTr="00C91AFB">
        <w:trPr>
          <w:trHeight w:hRule="exact" w:val="447"/>
        </w:trPr>
        <w:tc>
          <w:tcPr>
            <w:tcW w:w="2166" w:type="dxa"/>
          </w:tcPr>
          <w:p w:rsidR="00C91AFB" w:rsidRPr="00C91AFB" w:rsidRDefault="00C91AFB" w:rsidP="007B0F90">
            <w:pPr>
              <w:pStyle w:val="TableParagraph"/>
              <w:spacing w:line="264" w:lineRule="auto"/>
              <w:ind w:left="57" w:right="57"/>
              <w:jc w:val="center"/>
              <w:rPr>
                <w:rFonts w:ascii="Times New Roman" w:eastAsia="Times New Roman" w:hAnsi="Times New Roman" w:cs="Times New Roman"/>
                <w:sz w:val="24"/>
                <w:szCs w:val="24"/>
              </w:rPr>
            </w:pPr>
            <w:r w:rsidRPr="00C91AFB">
              <w:rPr>
                <w:rFonts w:ascii="Times New Roman" w:hAnsi="Times New Roman" w:cs="Times New Roman"/>
                <w:sz w:val="24"/>
                <w:szCs w:val="24"/>
              </w:rPr>
              <w:t>Р-1</w:t>
            </w:r>
          </w:p>
        </w:tc>
        <w:tc>
          <w:tcPr>
            <w:tcW w:w="7664" w:type="dxa"/>
          </w:tcPr>
          <w:p w:rsidR="00C91AFB" w:rsidRPr="00C91AFB" w:rsidRDefault="00C91AFB" w:rsidP="00C91AFB">
            <w:pPr>
              <w:pStyle w:val="TableParagraph"/>
              <w:spacing w:line="264" w:lineRule="auto"/>
              <w:ind w:left="57" w:right="57"/>
              <w:jc w:val="both"/>
              <w:rPr>
                <w:rFonts w:ascii="Times New Roman" w:eastAsia="Times New Roman" w:hAnsi="Times New Roman" w:cs="Times New Roman"/>
                <w:sz w:val="24"/>
                <w:szCs w:val="24"/>
                <w:lang w:val="ru-RU"/>
              </w:rPr>
            </w:pPr>
            <w:r w:rsidRPr="00C91AFB">
              <w:rPr>
                <w:rFonts w:ascii="Times New Roman" w:hAnsi="Times New Roman" w:cs="Times New Roman"/>
                <w:spacing w:val="1"/>
                <w:sz w:val="24"/>
                <w:szCs w:val="24"/>
                <w:lang w:val="ru-RU"/>
              </w:rPr>
              <w:t>Зона</w:t>
            </w:r>
            <w:r w:rsidRPr="00C91AFB">
              <w:rPr>
                <w:rFonts w:ascii="Times New Roman" w:hAnsi="Times New Roman" w:cs="Times New Roman"/>
                <w:spacing w:val="-8"/>
                <w:sz w:val="24"/>
                <w:szCs w:val="24"/>
                <w:lang w:val="ru-RU"/>
              </w:rPr>
              <w:t xml:space="preserve"> </w:t>
            </w:r>
            <w:r w:rsidRPr="00C91AFB">
              <w:rPr>
                <w:rFonts w:ascii="Times New Roman" w:hAnsi="Times New Roman" w:cs="Times New Roman"/>
                <w:sz w:val="24"/>
                <w:szCs w:val="24"/>
                <w:lang w:val="ru-RU"/>
              </w:rPr>
              <w:t>объектов</w:t>
            </w:r>
            <w:r w:rsidRPr="00C91AFB">
              <w:rPr>
                <w:rFonts w:ascii="Times New Roman" w:hAnsi="Times New Roman" w:cs="Times New Roman"/>
                <w:spacing w:val="-1"/>
                <w:sz w:val="24"/>
                <w:szCs w:val="24"/>
                <w:lang w:val="ru-RU"/>
              </w:rPr>
              <w:t xml:space="preserve"> </w:t>
            </w:r>
            <w:r w:rsidRPr="00C91AFB">
              <w:rPr>
                <w:rFonts w:ascii="Times New Roman" w:hAnsi="Times New Roman" w:cs="Times New Roman"/>
                <w:spacing w:val="-2"/>
                <w:sz w:val="24"/>
                <w:szCs w:val="24"/>
                <w:lang w:val="ru-RU"/>
              </w:rPr>
              <w:t>туризма,</w:t>
            </w:r>
            <w:r w:rsidRPr="00C91AFB">
              <w:rPr>
                <w:rFonts w:ascii="Times New Roman" w:hAnsi="Times New Roman" w:cs="Times New Roman"/>
                <w:spacing w:val="-1"/>
                <w:sz w:val="24"/>
                <w:szCs w:val="24"/>
                <w:lang w:val="ru-RU"/>
              </w:rPr>
              <w:t xml:space="preserve"> отдыха</w:t>
            </w:r>
            <w:r w:rsidRPr="00C91AFB">
              <w:rPr>
                <w:rFonts w:ascii="Times New Roman" w:hAnsi="Times New Roman" w:cs="Times New Roman"/>
                <w:spacing w:val="1"/>
                <w:sz w:val="24"/>
                <w:szCs w:val="24"/>
                <w:lang w:val="ru-RU"/>
              </w:rPr>
              <w:t xml:space="preserve"> </w:t>
            </w:r>
            <w:r w:rsidRPr="00C91AFB">
              <w:rPr>
                <w:rFonts w:ascii="Times New Roman" w:hAnsi="Times New Roman" w:cs="Times New Roman"/>
                <w:sz w:val="24"/>
                <w:szCs w:val="24"/>
                <w:lang w:val="ru-RU"/>
              </w:rPr>
              <w:t>и</w:t>
            </w:r>
            <w:r w:rsidRPr="00C91AFB">
              <w:rPr>
                <w:rFonts w:ascii="Times New Roman" w:hAnsi="Times New Roman" w:cs="Times New Roman"/>
                <w:spacing w:val="3"/>
                <w:sz w:val="24"/>
                <w:szCs w:val="24"/>
                <w:lang w:val="ru-RU"/>
              </w:rPr>
              <w:t xml:space="preserve"> </w:t>
            </w:r>
            <w:r w:rsidRPr="00C91AFB">
              <w:rPr>
                <w:rFonts w:ascii="Times New Roman" w:hAnsi="Times New Roman" w:cs="Times New Roman"/>
                <w:spacing w:val="-1"/>
                <w:sz w:val="24"/>
                <w:szCs w:val="24"/>
                <w:lang w:val="ru-RU"/>
              </w:rPr>
              <w:t>спорта</w:t>
            </w:r>
          </w:p>
        </w:tc>
      </w:tr>
      <w:tr w:rsidR="00C91AFB" w:rsidRPr="00C91AFB" w:rsidTr="00C91AFB">
        <w:trPr>
          <w:trHeight w:hRule="exact" w:val="720"/>
        </w:trPr>
        <w:tc>
          <w:tcPr>
            <w:tcW w:w="2166" w:type="dxa"/>
          </w:tcPr>
          <w:p w:rsidR="00C91AFB" w:rsidRPr="00C91AFB" w:rsidRDefault="00C91AFB" w:rsidP="007B0F90">
            <w:pPr>
              <w:pStyle w:val="TableParagraph"/>
              <w:spacing w:line="264" w:lineRule="auto"/>
              <w:ind w:left="57" w:right="57"/>
              <w:jc w:val="center"/>
              <w:rPr>
                <w:rFonts w:ascii="Times New Roman" w:eastAsia="Times New Roman" w:hAnsi="Times New Roman" w:cs="Times New Roman"/>
                <w:sz w:val="24"/>
                <w:szCs w:val="24"/>
              </w:rPr>
            </w:pPr>
            <w:r w:rsidRPr="00C91AFB">
              <w:rPr>
                <w:rFonts w:ascii="Times New Roman" w:hAnsi="Times New Roman" w:cs="Times New Roman"/>
                <w:sz w:val="24"/>
                <w:szCs w:val="24"/>
              </w:rPr>
              <w:t>Р-2</w:t>
            </w:r>
          </w:p>
        </w:tc>
        <w:tc>
          <w:tcPr>
            <w:tcW w:w="7664" w:type="dxa"/>
          </w:tcPr>
          <w:p w:rsidR="00C91AFB" w:rsidRPr="00C91AFB" w:rsidRDefault="00C91AFB" w:rsidP="007B0F90">
            <w:pPr>
              <w:pStyle w:val="TableParagraph"/>
              <w:spacing w:line="264" w:lineRule="auto"/>
              <w:ind w:left="57" w:right="57"/>
              <w:jc w:val="both"/>
              <w:rPr>
                <w:rFonts w:ascii="Times New Roman" w:eastAsia="Times New Roman" w:hAnsi="Times New Roman" w:cs="Times New Roman"/>
                <w:sz w:val="24"/>
                <w:szCs w:val="24"/>
                <w:lang w:val="ru-RU"/>
              </w:rPr>
            </w:pPr>
            <w:r w:rsidRPr="00C91AFB">
              <w:rPr>
                <w:rFonts w:ascii="Times New Roman" w:hAnsi="Times New Roman" w:cs="Times New Roman"/>
                <w:spacing w:val="1"/>
                <w:sz w:val="24"/>
                <w:szCs w:val="24"/>
                <w:lang w:val="ru-RU"/>
              </w:rPr>
              <w:t>Зона</w:t>
            </w:r>
            <w:r w:rsidRPr="00C91AFB">
              <w:rPr>
                <w:rFonts w:ascii="Times New Roman" w:hAnsi="Times New Roman" w:cs="Times New Roman"/>
                <w:spacing w:val="58"/>
                <w:sz w:val="24"/>
                <w:szCs w:val="24"/>
                <w:lang w:val="ru-RU"/>
              </w:rPr>
              <w:t xml:space="preserve"> </w:t>
            </w:r>
            <w:r w:rsidRPr="00C91AFB">
              <w:rPr>
                <w:rFonts w:ascii="Times New Roman" w:hAnsi="Times New Roman" w:cs="Times New Roman"/>
                <w:spacing w:val="-1"/>
                <w:sz w:val="24"/>
                <w:szCs w:val="24"/>
                <w:lang w:val="ru-RU"/>
              </w:rPr>
              <w:t>ландшафтных</w:t>
            </w:r>
            <w:r w:rsidRPr="00C91AFB">
              <w:rPr>
                <w:rFonts w:ascii="Times New Roman" w:hAnsi="Times New Roman" w:cs="Times New Roman"/>
                <w:spacing w:val="54"/>
                <w:sz w:val="24"/>
                <w:szCs w:val="24"/>
                <w:lang w:val="ru-RU"/>
              </w:rPr>
              <w:t xml:space="preserve"> </w:t>
            </w:r>
            <w:r w:rsidRPr="00C91AFB">
              <w:rPr>
                <w:rFonts w:ascii="Times New Roman" w:hAnsi="Times New Roman" w:cs="Times New Roman"/>
                <w:spacing w:val="-1"/>
                <w:sz w:val="24"/>
                <w:szCs w:val="24"/>
                <w:lang w:val="ru-RU"/>
              </w:rPr>
              <w:t>объектов</w:t>
            </w:r>
            <w:r w:rsidRPr="00C91AFB">
              <w:rPr>
                <w:rFonts w:ascii="Times New Roman" w:hAnsi="Times New Roman" w:cs="Times New Roman"/>
                <w:spacing w:val="57"/>
                <w:sz w:val="24"/>
                <w:szCs w:val="24"/>
                <w:lang w:val="ru-RU"/>
              </w:rPr>
              <w:t xml:space="preserve"> </w:t>
            </w:r>
            <w:r w:rsidRPr="00C91AFB">
              <w:rPr>
                <w:rFonts w:ascii="Times New Roman" w:hAnsi="Times New Roman" w:cs="Times New Roman"/>
                <w:spacing w:val="-1"/>
                <w:sz w:val="24"/>
                <w:szCs w:val="24"/>
                <w:lang w:val="ru-RU"/>
              </w:rPr>
              <w:t>общего</w:t>
            </w:r>
            <w:r w:rsidRPr="00C91AFB">
              <w:rPr>
                <w:rFonts w:ascii="Times New Roman" w:hAnsi="Times New Roman" w:cs="Times New Roman"/>
                <w:sz w:val="24"/>
                <w:szCs w:val="24"/>
                <w:lang w:val="ru-RU"/>
              </w:rPr>
              <w:t xml:space="preserve"> </w:t>
            </w:r>
            <w:r w:rsidRPr="00C91AFB">
              <w:rPr>
                <w:rFonts w:ascii="Times New Roman" w:hAnsi="Times New Roman" w:cs="Times New Roman"/>
                <w:spacing w:val="-1"/>
                <w:sz w:val="24"/>
                <w:szCs w:val="24"/>
                <w:lang w:val="ru-RU"/>
              </w:rPr>
              <w:t>пользования</w:t>
            </w:r>
            <w:r w:rsidRPr="00C91AFB">
              <w:rPr>
                <w:rFonts w:ascii="Times New Roman" w:hAnsi="Times New Roman" w:cs="Times New Roman"/>
                <w:spacing w:val="4"/>
                <w:sz w:val="24"/>
                <w:szCs w:val="24"/>
                <w:lang w:val="ru-RU"/>
              </w:rPr>
              <w:t xml:space="preserve"> </w:t>
            </w:r>
            <w:r w:rsidRPr="00C91AFB">
              <w:rPr>
                <w:rFonts w:ascii="Times New Roman" w:hAnsi="Times New Roman" w:cs="Times New Roman"/>
                <w:spacing w:val="-1"/>
                <w:sz w:val="24"/>
                <w:szCs w:val="24"/>
                <w:lang w:val="ru-RU"/>
              </w:rPr>
              <w:t>(парков,</w:t>
            </w:r>
            <w:r w:rsidRPr="00C91AFB">
              <w:rPr>
                <w:rFonts w:ascii="Times New Roman" w:hAnsi="Times New Roman" w:cs="Times New Roman"/>
                <w:spacing w:val="51"/>
                <w:sz w:val="24"/>
                <w:szCs w:val="24"/>
                <w:lang w:val="ru-RU"/>
              </w:rPr>
              <w:t xml:space="preserve"> </w:t>
            </w:r>
            <w:r w:rsidRPr="00C91AFB">
              <w:rPr>
                <w:rFonts w:ascii="Times New Roman" w:hAnsi="Times New Roman" w:cs="Times New Roman"/>
                <w:spacing w:val="-1"/>
                <w:sz w:val="24"/>
                <w:szCs w:val="24"/>
                <w:lang w:val="ru-RU"/>
              </w:rPr>
              <w:t>бульваров,</w:t>
            </w:r>
            <w:r w:rsidRPr="00C91AFB">
              <w:rPr>
                <w:rFonts w:ascii="Times New Roman" w:hAnsi="Times New Roman" w:cs="Times New Roman"/>
                <w:spacing w:val="4"/>
                <w:sz w:val="24"/>
                <w:szCs w:val="24"/>
                <w:lang w:val="ru-RU"/>
              </w:rPr>
              <w:t xml:space="preserve"> </w:t>
            </w:r>
            <w:r w:rsidRPr="00C91AFB">
              <w:rPr>
                <w:rFonts w:ascii="Times New Roman" w:hAnsi="Times New Roman" w:cs="Times New Roman"/>
                <w:spacing w:val="-1"/>
                <w:sz w:val="24"/>
                <w:szCs w:val="24"/>
                <w:lang w:val="ru-RU"/>
              </w:rPr>
              <w:t>скверов)</w:t>
            </w:r>
          </w:p>
        </w:tc>
      </w:tr>
      <w:tr w:rsidR="00C91AFB" w:rsidRPr="00C91AFB" w:rsidTr="00C91AFB">
        <w:trPr>
          <w:trHeight w:hRule="exact" w:val="446"/>
        </w:trPr>
        <w:tc>
          <w:tcPr>
            <w:tcW w:w="9830" w:type="dxa"/>
            <w:gridSpan w:val="2"/>
          </w:tcPr>
          <w:p w:rsidR="00C91AFB" w:rsidRPr="00C91AFB" w:rsidRDefault="00C91AFB" w:rsidP="007B0F90">
            <w:pPr>
              <w:pStyle w:val="TableParagraph"/>
              <w:spacing w:line="264" w:lineRule="auto"/>
              <w:ind w:left="57" w:right="57"/>
              <w:jc w:val="center"/>
              <w:rPr>
                <w:rFonts w:ascii="Times New Roman" w:eastAsia="Times New Roman" w:hAnsi="Times New Roman" w:cs="Times New Roman"/>
                <w:sz w:val="24"/>
                <w:szCs w:val="24"/>
              </w:rPr>
            </w:pPr>
            <w:r w:rsidRPr="007B0F90">
              <w:rPr>
                <w:rFonts w:ascii="Times New Roman" w:hAnsi="Times New Roman" w:cs="Times New Roman"/>
                <w:b/>
                <w:spacing w:val="-1"/>
                <w:sz w:val="24"/>
                <w:szCs w:val="24"/>
              </w:rPr>
              <w:t>ЗОНЫ СПЕЦИАЛЬНОГО НАЗНАЧЕНИЯ:</w:t>
            </w:r>
          </w:p>
        </w:tc>
      </w:tr>
      <w:tr w:rsidR="00C91AFB" w:rsidRPr="00C91AFB" w:rsidTr="00C91AFB">
        <w:trPr>
          <w:trHeight w:hRule="exact" w:val="442"/>
        </w:trPr>
        <w:tc>
          <w:tcPr>
            <w:tcW w:w="2166" w:type="dxa"/>
          </w:tcPr>
          <w:p w:rsidR="00C91AFB" w:rsidRPr="00C91AFB" w:rsidRDefault="00C91AFB" w:rsidP="007B0F90">
            <w:pPr>
              <w:pStyle w:val="TableParagraph"/>
              <w:spacing w:line="264" w:lineRule="auto"/>
              <w:ind w:left="57" w:right="57"/>
              <w:jc w:val="center"/>
              <w:rPr>
                <w:rFonts w:ascii="Times New Roman" w:eastAsia="Times New Roman" w:hAnsi="Times New Roman" w:cs="Times New Roman"/>
                <w:sz w:val="24"/>
                <w:szCs w:val="24"/>
              </w:rPr>
            </w:pPr>
            <w:r w:rsidRPr="00C91AFB">
              <w:rPr>
                <w:rFonts w:ascii="Times New Roman" w:hAnsi="Times New Roman" w:cs="Times New Roman"/>
                <w:spacing w:val="-1"/>
                <w:sz w:val="24"/>
                <w:szCs w:val="24"/>
              </w:rPr>
              <w:t>СН-1</w:t>
            </w:r>
          </w:p>
        </w:tc>
        <w:tc>
          <w:tcPr>
            <w:tcW w:w="7664" w:type="dxa"/>
          </w:tcPr>
          <w:p w:rsidR="00C91AFB" w:rsidRPr="00C91AFB" w:rsidRDefault="00C91AFB" w:rsidP="00C91AFB">
            <w:pPr>
              <w:pStyle w:val="TableParagraph"/>
              <w:spacing w:line="264" w:lineRule="auto"/>
              <w:ind w:left="57" w:right="57"/>
              <w:jc w:val="both"/>
              <w:rPr>
                <w:rFonts w:ascii="Times New Roman" w:eastAsia="Times New Roman" w:hAnsi="Times New Roman" w:cs="Times New Roman"/>
                <w:sz w:val="24"/>
                <w:szCs w:val="24"/>
              </w:rPr>
            </w:pPr>
            <w:r w:rsidRPr="00C91AFB">
              <w:rPr>
                <w:rFonts w:ascii="Times New Roman" w:hAnsi="Times New Roman" w:cs="Times New Roman"/>
                <w:spacing w:val="1"/>
                <w:sz w:val="24"/>
                <w:szCs w:val="24"/>
              </w:rPr>
              <w:t>Зона</w:t>
            </w:r>
            <w:r w:rsidRPr="00C91AFB">
              <w:rPr>
                <w:rFonts w:ascii="Times New Roman" w:hAnsi="Times New Roman" w:cs="Times New Roman"/>
                <w:spacing w:val="-4"/>
                <w:sz w:val="24"/>
                <w:szCs w:val="24"/>
              </w:rPr>
              <w:t xml:space="preserve"> </w:t>
            </w:r>
            <w:r w:rsidRPr="00C91AFB">
              <w:rPr>
                <w:rFonts w:ascii="Times New Roman" w:hAnsi="Times New Roman" w:cs="Times New Roman"/>
                <w:spacing w:val="-2"/>
                <w:sz w:val="24"/>
                <w:szCs w:val="24"/>
              </w:rPr>
              <w:t>кладбищ</w:t>
            </w:r>
          </w:p>
        </w:tc>
      </w:tr>
      <w:tr w:rsidR="00C91AFB" w:rsidRPr="00C91AFB" w:rsidTr="00C91AFB">
        <w:trPr>
          <w:trHeight w:hRule="exact" w:val="446"/>
        </w:trPr>
        <w:tc>
          <w:tcPr>
            <w:tcW w:w="2166" w:type="dxa"/>
          </w:tcPr>
          <w:p w:rsidR="00C91AFB" w:rsidRPr="00C91AFB" w:rsidRDefault="00C91AFB" w:rsidP="007B0F90">
            <w:pPr>
              <w:pStyle w:val="TableParagraph"/>
              <w:spacing w:line="264" w:lineRule="auto"/>
              <w:ind w:left="57" w:right="57"/>
              <w:jc w:val="center"/>
              <w:rPr>
                <w:rFonts w:ascii="Times New Roman" w:eastAsia="Times New Roman" w:hAnsi="Times New Roman" w:cs="Times New Roman"/>
                <w:sz w:val="24"/>
                <w:szCs w:val="24"/>
              </w:rPr>
            </w:pPr>
            <w:r w:rsidRPr="00C91AFB">
              <w:rPr>
                <w:rFonts w:ascii="Times New Roman" w:hAnsi="Times New Roman" w:cs="Times New Roman"/>
                <w:sz w:val="24"/>
                <w:szCs w:val="24"/>
              </w:rPr>
              <w:t>ЛЗ-1</w:t>
            </w:r>
          </w:p>
        </w:tc>
        <w:tc>
          <w:tcPr>
            <w:tcW w:w="7664" w:type="dxa"/>
          </w:tcPr>
          <w:p w:rsidR="00C91AFB" w:rsidRPr="00C91AFB" w:rsidRDefault="00C91AFB" w:rsidP="00C91AFB">
            <w:pPr>
              <w:pStyle w:val="TableParagraph"/>
              <w:spacing w:line="264" w:lineRule="auto"/>
              <w:ind w:left="57" w:right="57"/>
              <w:jc w:val="both"/>
              <w:rPr>
                <w:rFonts w:ascii="Times New Roman" w:eastAsia="Times New Roman" w:hAnsi="Times New Roman" w:cs="Times New Roman"/>
                <w:sz w:val="24"/>
                <w:szCs w:val="24"/>
              </w:rPr>
            </w:pPr>
            <w:r w:rsidRPr="00C91AFB">
              <w:rPr>
                <w:rFonts w:ascii="Times New Roman" w:hAnsi="Times New Roman" w:cs="Times New Roman"/>
                <w:spacing w:val="1"/>
                <w:sz w:val="24"/>
                <w:szCs w:val="24"/>
              </w:rPr>
              <w:t>Зона</w:t>
            </w:r>
            <w:r w:rsidRPr="00C91AFB">
              <w:rPr>
                <w:rFonts w:ascii="Times New Roman" w:hAnsi="Times New Roman" w:cs="Times New Roman"/>
                <w:spacing w:val="-3"/>
                <w:sz w:val="24"/>
                <w:szCs w:val="24"/>
              </w:rPr>
              <w:t xml:space="preserve"> </w:t>
            </w:r>
            <w:r w:rsidRPr="00C91AFB">
              <w:rPr>
                <w:rFonts w:ascii="Times New Roman" w:hAnsi="Times New Roman" w:cs="Times New Roman"/>
                <w:spacing w:val="-1"/>
                <w:sz w:val="24"/>
                <w:szCs w:val="24"/>
              </w:rPr>
              <w:t>земель</w:t>
            </w:r>
            <w:r w:rsidRPr="00C91AFB">
              <w:rPr>
                <w:rFonts w:ascii="Times New Roman" w:hAnsi="Times New Roman" w:cs="Times New Roman"/>
                <w:spacing w:val="-2"/>
                <w:sz w:val="24"/>
                <w:szCs w:val="24"/>
              </w:rPr>
              <w:t xml:space="preserve"> </w:t>
            </w:r>
            <w:r w:rsidRPr="00C91AFB">
              <w:rPr>
                <w:rFonts w:ascii="Times New Roman" w:hAnsi="Times New Roman" w:cs="Times New Roman"/>
                <w:spacing w:val="-1"/>
                <w:sz w:val="24"/>
                <w:szCs w:val="24"/>
              </w:rPr>
              <w:t>лесного</w:t>
            </w:r>
            <w:r w:rsidRPr="00C91AFB">
              <w:rPr>
                <w:rFonts w:ascii="Times New Roman" w:hAnsi="Times New Roman" w:cs="Times New Roman"/>
                <w:spacing w:val="6"/>
                <w:sz w:val="24"/>
                <w:szCs w:val="24"/>
              </w:rPr>
              <w:t xml:space="preserve"> </w:t>
            </w:r>
            <w:r w:rsidRPr="00C91AFB">
              <w:rPr>
                <w:rFonts w:ascii="Times New Roman" w:hAnsi="Times New Roman" w:cs="Times New Roman"/>
                <w:spacing w:val="-2"/>
                <w:sz w:val="24"/>
                <w:szCs w:val="24"/>
              </w:rPr>
              <w:t>фонда</w:t>
            </w:r>
          </w:p>
        </w:tc>
      </w:tr>
      <w:tr w:rsidR="00C91AFB" w:rsidRPr="00C91AFB" w:rsidTr="00C91AFB">
        <w:trPr>
          <w:trHeight w:hRule="exact" w:val="432"/>
        </w:trPr>
        <w:tc>
          <w:tcPr>
            <w:tcW w:w="2166" w:type="dxa"/>
          </w:tcPr>
          <w:p w:rsidR="00C91AFB" w:rsidRPr="00C91AFB" w:rsidRDefault="00C91AFB" w:rsidP="007B0F90">
            <w:pPr>
              <w:pStyle w:val="TableParagraph"/>
              <w:spacing w:line="264" w:lineRule="auto"/>
              <w:ind w:left="57" w:right="57"/>
              <w:jc w:val="center"/>
              <w:rPr>
                <w:rFonts w:ascii="Times New Roman" w:eastAsia="Times New Roman" w:hAnsi="Times New Roman" w:cs="Times New Roman"/>
                <w:sz w:val="24"/>
                <w:szCs w:val="24"/>
              </w:rPr>
            </w:pPr>
            <w:r w:rsidRPr="00C91AFB">
              <w:rPr>
                <w:rFonts w:ascii="Times New Roman" w:hAnsi="Times New Roman" w:cs="Times New Roman"/>
                <w:spacing w:val="-1"/>
                <w:sz w:val="24"/>
                <w:szCs w:val="24"/>
              </w:rPr>
              <w:t>ВЗ-1</w:t>
            </w:r>
          </w:p>
        </w:tc>
        <w:tc>
          <w:tcPr>
            <w:tcW w:w="7664" w:type="dxa"/>
          </w:tcPr>
          <w:p w:rsidR="00C91AFB" w:rsidRPr="00C91AFB" w:rsidRDefault="00C91AFB" w:rsidP="00C91AFB">
            <w:pPr>
              <w:pStyle w:val="TableParagraph"/>
              <w:spacing w:line="264" w:lineRule="auto"/>
              <w:ind w:left="57" w:right="57"/>
              <w:jc w:val="both"/>
              <w:rPr>
                <w:rFonts w:ascii="Times New Roman" w:eastAsia="Times New Roman" w:hAnsi="Times New Roman" w:cs="Times New Roman"/>
                <w:sz w:val="24"/>
                <w:szCs w:val="24"/>
              </w:rPr>
            </w:pPr>
            <w:r w:rsidRPr="00C91AFB">
              <w:rPr>
                <w:rFonts w:ascii="Times New Roman" w:hAnsi="Times New Roman" w:cs="Times New Roman"/>
                <w:spacing w:val="1"/>
                <w:sz w:val="24"/>
                <w:szCs w:val="24"/>
              </w:rPr>
              <w:t>Зона</w:t>
            </w:r>
            <w:r w:rsidRPr="00C91AFB">
              <w:rPr>
                <w:rFonts w:ascii="Times New Roman" w:hAnsi="Times New Roman" w:cs="Times New Roman"/>
                <w:spacing w:val="-3"/>
                <w:sz w:val="24"/>
                <w:szCs w:val="24"/>
              </w:rPr>
              <w:t xml:space="preserve"> </w:t>
            </w:r>
            <w:r w:rsidRPr="00C91AFB">
              <w:rPr>
                <w:rFonts w:ascii="Times New Roman" w:hAnsi="Times New Roman" w:cs="Times New Roman"/>
                <w:spacing w:val="-1"/>
                <w:sz w:val="24"/>
                <w:szCs w:val="24"/>
              </w:rPr>
              <w:t>земель</w:t>
            </w:r>
            <w:r w:rsidRPr="00C91AFB">
              <w:rPr>
                <w:rFonts w:ascii="Times New Roman" w:hAnsi="Times New Roman" w:cs="Times New Roman"/>
                <w:spacing w:val="-2"/>
                <w:sz w:val="24"/>
                <w:szCs w:val="24"/>
              </w:rPr>
              <w:t xml:space="preserve"> </w:t>
            </w:r>
            <w:r w:rsidRPr="00C91AFB">
              <w:rPr>
                <w:rFonts w:ascii="Times New Roman" w:hAnsi="Times New Roman" w:cs="Times New Roman"/>
                <w:spacing w:val="-1"/>
                <w:sz w:val="24"/>
                <w:szCs w:val="24"/>
              </w:rPr>
              <w:t>водного</w:t>
            </w:r>
            <w:r w:rsidRPr="00C91AFB">
              <w:rPr>
                <w:rFonts w:ascii="Times New Roman" w:hAnsi="Times New Roman" w:cs="Times New Roman"/>
                <w:spacing w:val="2"/>
                <w:sz w:val="24"/>
                <w:szCs w:val="24"/>
              </w:rPr>
              <w:t xml:space="preserve"> </w:t>
            </w:r>
            <w:r w:rsidRPr="00C91AFB">
              <w:rPr>
                <w:rFonts w:ascii="Times New Roman" w:hAnsi="Times New Roman" w:cs="Times New Roman"/>
                <w:spacing w:val="-1"/>
                <w:sz w:val="24"/>
                <w:szCs w:val="24"/>
              </w:rPr>
              <w:t>фонда</w:t>
            </w:r>
          </w:p>
        </w:tc>
      </w:tr>
    </w:tbl>
    <w:p w:rsidR="00284999" w:rsidRDefault="00284999" w:rsidP="002253BA">
      <w:pPr>
        <w:ind w:firstLine="567"/>
        <w:rPr>
          <w:szCs w:val="24"/>
        </w:rPr>
        <w:sectPr w:rsidR="00284999" w:rsidSect="00AC5978">
          <w:pgSz w:w="11910" w:h="16840"/>
          <w:pgMar w:top="851" w:right="851" w:bottom="851" w:left="1134" w:header="720" w:footer="720" w:gutter="0"/>
          <w:cols w:space="708"/>
          <w:noEndnote/>
          <w:docGrid w:linePitch="299"/>
        </w:sectPr>
      </w:pPr>
    </w:p>
    <w:p w:rsidR="00284999" w:rsidRPr="00284999" w:rsidRDefault="00284999" w:rsidP="006D31B8">
      <w:pPr>
        <w:pStyle w:val="3"/>
      </w:pPr>
      <w:r w:rsidRPr="00284999">
        <w:lastRenderedPageBreak/>
        <w:t>Статья</w:t>
      </w:r>
      <w:r w:rsidRPr="00284999">
        <w:rPr>
          <w:spacing w:val="-3"/>
        </w:rPr>
        <w:t xml:space="preserve"> </w:t>
      </w:r>
      <w:r w:rsidRPr="00284999">
        <w:t>2</w:t>
      </w:r>
      <w:r w:rsidR="005204FC">
        <w:rPr>
          <w:lang w:val="ru-RU"/>
        </w:rPr>
        <w:t>3</w:t>
      </w:r>
      <w:r w:rsidRPr="00284999">
        <w:t>.</w:t>
      </w:r>
      <w:r w:rsidRPr="00284999">
        <w:rPr>
          <w:spacing w:val="-1"/>
        </w:rPr>
        <w:t xml:space="preserve"> Жилые</w:t>
      </w:r>
      <w:r w:rsidRPr="00284999">
        <w:t xml:space="preserve"> зоны</w:t>
      </w:r>
    </w:p>
    <w:p w:rsidR="00284999" w:rsidRDefault="00284999" w:rsidP="00284999">
      <w:pPr>
        <w:spacing w:before="5"/>
        <w:rPr>
          <w:rFonts w:eastAsia="Times New Roman" w:cs="Times New Roman"/>
          <w:b/>
          <w:bCs/>
          <w:szCs w:val="24"/>
        </w:rPr>
      </w:pPr>
    </w:p>
    <w:p w:rsidR="00284999" w:rsidRPr="00966FFF" w:rsidRDefault="00284999" w:rsidP="005204FC">
      <w:pPr>
        <w:pStyle w:val="4"/>
        <w:rPr>
          <w:lang w:val="ru-RU"/>
        </w:rPr>
      </w:pPr>
      <w:r w:rsidRPr="00966FFF">
        <w:rPr>
          <w:lang w:val="ru-RU"/>
        </w:rPr>
        <w:t>Ж</w:t>
      </w:r>
      <w:r w:rsidRPr="00966FFF">
        <w:rPr>
          <w:spacing w:val="3"/>
          <w:lang w:val="ru-RU"/>
        </w:rPr>
        <w:t xml:space="preserve"> </w:t>
      </w:r>
      <w:r w:rsidRPr="00966FFF">
        <w:rPr>
          <w:lang w:val="ru-RU"/>
        </w:rPr>
        <w:t>–</w:t>
      </w:r>
      <w:r w:rsidRPr="00966FFF">
        <w:rPr>
          <w:spacing w:val="2"/>
          <w:lang w:val="ru-RU"/>
        </w:rPr>
        <w:t xml:space="preserve"> </w:t>
      </w:r>
      <w:r w:rsidRPr="00966FFF">
        <w:rPr>
          <w:rFonts w:eastAsia="Times New Roman" w:cs="Times New Roman"/>
          <w:spacing w:val="-3"/>
          <w:lang w:val="ru-RU"/>
        </w:rPr>
        <w:t>1.</w:t>
      </w:r>
      <w:r w:rsidRPr="00966FFF">
        <w:rPr>
          <w:rFonts w:eastAsia="Times New Roman" w:cs="Times New Roman"/>
          <w:spacing w:val="4"/>
          <w:lang w:val="ru-RU"/>
        </w:rPr>
        <w:t xml:space="preserve"> </w:t>
      </w:r>
      <w:r w:rsidRPr="00966FFF">
        <w:rPr>
          <w:lang w:val="ru-RU"/>
        </w:rPr>
        <w:t>Зона</w:t>
      </w:r>
      <w:r w:rsidRPr="00966FFF">
        <w:rPr>
          <w:spacing w:val="-3"/>
          <w:lang w:val="ru-RU"/>
        </w:rPr>
        <w:t xml:space="preserve"> </w:t>
      </w:r>
      <w:r w:rsidRPr="00966FFF">
        <w:rPr>
          <w:lang w:val="ru-RU"/>
        </w:rPr>
        <w:t>застройки</w:t>
      </w:r>
      <w:r w:rsidRPr="00966FFF">
        <w:rPr>
          <w:spacing w:val="-2"/>
          <w:lang w:val="ru-RU"/>
        </w:rPr>
        <w:t xml:space="preserve"> </w:t>
      </w:r>
      <w:r w:rsidRPr="00966FFF">
        <w:rPr>
          <w:lang w:val="ru-RU"/>
        </w:rPr>
        <w:t>индивидуальными</w:t>
      </w:r>
      <w:r w:rsidRPr="00966FFF">
        <w:rPr>
          <w:spacing w:val="-2"/>
          <w:lang w:val="ru-RU"/>
        </w:rPr>
        <w:t xml:space="preserve"> </w:t>
      </w:r>
      <w:r w:rsidRPr="00966FFF">
        <w:rPr>
          <w:lang w:val="ru-RU"/>
        </w:rPr>
        <w:t>жилыми</w:t>
      </w:r>
      <w:r w:rsidRPr="00966FFF">
        <w:rPr>
          <w:spacing w:val="2"/>
          <w:lang w:val="ru-RU"/>
        </w:rPr>
        <w:t xml:space="preserve"> </w:t>
      </w:r>
      <w:r w:rsidRPr="00966FFF">
        <w:rPr>
          <w:lang w:val="ru-RU"/>
        </w:rPr>
        <w:t>домами</w:t>
      </w:r>
      <w:r w:rsidRPr="00966FFF">
        <w:rPr>
          <w:spacing w:val="-2"/>
          <w:lang w:val="ru-RU"/>
        </w:rPr>
        <w:t xml:space="preserve"> </w:t>
      </w:r>
      <w:r w:rsidRPr="00966FFF">
        <w:rPr>
          <w:lang w:val="ru-RU"/>
        </w:rPr>
        <w:t>с</w:t>
      </w:r>
      <w:r w:rsidRPr="00966FFF">
        <w:rPr>
          <w:spacing w:val="1"/>
          <w:lang w:val="ru-RU"/>
        </w:rPr>
        <w:t xml:space="preserve"> </w:t>
      </w:r>
      <w:r w:rsidRPr="00966FFF">
        <w:rPr>
          <w:lang w:val="ru-RU"/>
        </w:rPr>
        <w:t>возможностью</w:t>
      </w:r>
      <w:r w:rsidRPr="00966FFF">
        <w:rPr>
          <w:spacing w:val="4"/>
          <w:lang w:val="ru-RU"/>
        </w:rPr>
        <w:t xml:space="preserve"> </w:t>
      </w:r>
      <w:r w:rsidRPr="00966FFF">
        <w:rPr>
          <w:spacing w:val="-2"/>
          <w:lang w:val="ru-RU"/>
        </w:rPr>
        <w:t>ведения личного</w:t>
      </w:r>
      <w:r w:rsidRPr="00966FFF">
        <w:rPr>
          <w:spacing w:val="2"/>
          <w:lang w:val="ru-RU"/>
        </w:rPr>
        <w:t xml:space="preserve"> </w:t>
      </w:r>
      <w:r w:rsidRPr="00966FFF">
        <w:rPr>
          <w:lang w:val="ru-RU"/>
        </w:rPr>
        <w:t>подсобного</w:t>
      </w:r>
      <w:r w:rsidRPr="00966FFF">
        <w:rPr>
          <w:spacing w:val="2"/>
          <w:lang w:val="ru-RU"/>
        </w:rPr>
        <w:t xml:space="preserve"> </w:t>
      </w:r>
      <w:r w:rsidRPr="00966FFF">
        <w:rPr>
          <w:lang w:val="ru-RU"/>
        </w:rPr>
        <w:t>хозяйства</w:t>
      </w:r>
    </w:p>
    <w:p w:rsidR="00284999" w:rsidRPr="008267C6" w:rsidRDefault="00284999" w:rsidP="005A376B">
      <w:pPr>
        <w:pStyle w:val="a3"/>
        <w:rPr>
          <w:lang w:val="ru-RU"/>
        </w:rPr>
      </w:pPr>
      <w:r w:rsidRPr="008267C6">
        <w:rPr>
          <w:lang w:val="ru-RU"/>
        </w:rPr>
        <w:t>Зона Ж-1 выделена для обеспечения правовых, социальных, культурных, бытовых условий формирования жилых районов из отдельно стоящих индивидуальных, малоэтажных или блокированных жилых домов усадебного типа.</w:t>
      </w:r>
    </w:p>
    <w:p w:rsidR="00284999" w:rsidRPr="000D7A6A" w:rsidRDefault="00284999" w:rsidP="00284999">
      <w:pPr>
        <w:spacing w:before="3"/>
        <w:rPr>
          <w:rFonts w:eastAsia="Times New Roman" w:cs="Times New Roman"/>
          <w:sz w:val="25"/>
          <w:szCs w:val="25"/>
        </w:rPr>
      </w:pPr>
    </w:p>
    <w:p w:rsidR="00284999" w:rsidRPr="005204FC" w:rsidRDefault="005204FC" w:rsidP="005204FC">
      <w:pPr>
        <w:pStyle w:val="5"/>
        <w:rPr>
          <w:bCs/>
          <w:lang w:val="ru-RU"/>
        </w:rPr>
      </w:pPr>
      <w:r>
        <w:rPr>
          <w:lang w:val="ru-RU"/>
        </w:rPr>
        <w:t xml:space="preserve">1. </w:t>
      </w:r>
      <w:r w:rsidRPr="005204FC">
        <w:rPr>
          <w:lang w:val="ru-RU"/>
        </w:rPr>
        <w:t>ОСНОВНЫЕ</w:t>
      </w:r>
      <w:r w:rsidRPr="005204FC">
        <w:rPr>
          <w:spacing w:val="-4"/>
          <w:lang w:val="ru-RU"/>
        </w:rPr>
        <w:t xml:space="preserve"> </w:t>
      </w:r>
      <w:r w:rsidRPr="005204FC">
        <w:rPr>
          <w:spacing w:val="-1"/>
          <w:lang w:val="ru-RU"/>
        </w:rPr>
        <w:t>ВИДЫ</w:t>
      </w:r>
      <w:r w:rsidRPr="005204FC">
        <w:rPr>
          <w:spacing w:val="1"/>
          <w:lang w:val="ru-RU"/>
        </w:rPr>
        <w:t xml:space="preserve"> </w:t>
      </w:r>
      <w:r w:rsidRPr="005204FC">
        <w:rPr>
          <w:lang w:val="ru-RU"/>
        </w:rPr>
        <w:t>И</w:t>
      </w:r>
      <w:r w:rsidRPr="005204FC">
        <w:rPr>
          <w:spacing w:val="-2"/>
          <w:lang w:val="ru-RU"/>
        </w:rPr>
        <w:t xml:space="preserve"> </w:t>
      </w:r>
      <w:r w:rsidRPr="005204FC">
        <w:rPr>
          <w:spacing w:val="-1"/>
          <w:lang w:val="ru-RU"/>
        </w:rPr>
        <w:t>П</w:t>
      </w:r>
      <w:r>
        <w:rPr>
          <w:spacing w:val="-1"/>
          <w:lang w:val="ru-RU"/>
        </w:rPr>
        <w:t>А</w:t>
      </w:r>
      <w:r w:rsidRPr="005204FC">
        <w:rPr>
          <w:spacing w:val="-1"/>
          <w:lang w:val="ru-RU"/>
        </w:rPr>
        <w:t>РАМЕТРЫ</w:t>
      </w:r>
      <w:r w:rsidRPr="005204FC">
        <w:rPr>
          <w:spacing w:val="-3"/>
          <w:lang w:val="ru-RU"/>
        </w:rPr>
        <w:t xml:space="preserve"> </w:t>
      </w:r>
      <w:r w:rsidRPr="005204FC">
        <w:rPr>
          <w:spacing w:val="-1"/>
          <w:lang w:val="ru-RU"/>
        </w:rPr>
        <w:t>РАЗРЕШЕННОГО</w:t>
      </w:r>
      <w:r w:rsidRPr="005204FC">
        <w:rPr>
          <w:spacing w:val="2"/>
          <w:lang w:val="ru-RU"/>
        </w:rPr>
        <w:t xml:space="preserve"> </w:t>
      </w:r>
      <w:r w:rsidRPr="005204FC">
        <w:rPr>
          <w:spacing w:val="-1"/>
          <w:lang w:val="ru-RU"/>
        </w:rPr>
        <w:t>ИСПОЛЬЗОВАНИЯ</w:t>
      </w:r>
      <w:r w:rsidRPr="005204FC">
        <w:rPr>
          <w:spacing w:val="1"/>
          <w:lang w:val="ru-RU"/>
        </w:rPr>
        <w:t xml:space="preserve"> </w:t>
      </w:r>
      <w:r w:rsidRPr="005204FC">
        <w:rPr>
          <w:spacing w:val="-1"/>
          <w:lang w:val="ru-RU"/>
        </w:rPr>
        <w:t>ЗЕМЕЛЬНЫХ</w:t>
      </w:r>
      <w:r w:rsidRPr="005204FC">
        <w:rPr>
          <w:spacing w:val="-3"/>
          <w:lang w:val="ru-RU"/>
        </w:rPr>
        <w:t xml:space="preserve"> </w:t>
      </w:r>
      <w:r w:rsidRPr="005204FC">
        <w:rPr>
          <w:spacing w:val="-1"/>
          <w:lang w:val="ru-RU"/>
        </w:rPr>
        <w:t>УЧАСТКОВ</w:t>
      </w:r>
      <w:r w:rsidRPr="005204FC">
        <w:rPr>
          <w:spacing w:val="-3"/>
          <w:lang w:val="ru-RU"/>
        </w:rPr>
        <w:t xml:space="preserve"> </w:t>
      </w:r>
      <w:r w:rsidRPr="005204FC">
        <w:rPr>
          <w:lang w:val="ru-RU"/>
        </w:rPr>
        <w:t>И</w:t>
      </w:r>
      <w:r w:rsidRPr="005204FC">
        <w:rPr>
          <w:spacing w:val="2"/>
          <w:lang w:val="ru-RU"/>
        </w:rPr>
        <w:t xml:space="preserve"> </w:t>
      </w:r>
      <w:r w:rsidRPr="005204FC">
        <w:rPr>
          <w:spacing w:val="-1"/>
          <w:lang w:val="ru-RU"/>
        </w:rPr>
        <w:t>ОБЪЕКТОВ</w:t>
      </w:r>
      <w:r w:rsidRPr="005204FC">
        <w:rPr>
          <w:spacing w:val="2"/>
          <w:lang w:val="ru-RU"/>
        </w:rPr>
        <w:t xml:space="preserve"> </w:t>
      </w:r>
      <w:r w:rsidRPr="005204FC">
        <w:rPr>
          <w:lang w:val="ru-RU"/>
        </w:rPr>
        <w:t>КАПИТАЛЬНОГО</w:t>
      </w:r>
      <w:r w:rsidRPr="005204FC">
        <w:rPr>
          <w:spacing w:val="-3"/>
          <w:lang w:val="ru-RU"/>
        </w:rPr>
        <w:t xml:space="preserve"> </w:t>
      </w:r>
      <w:r w:rsidRPr="005204FC">
        <w:rPr>
          <w:spacing w:val="-1"/>
          <w:lang w:val="ru-RU"/>
        </w:rPr>
        <w:t>СТРОИТЕЛЬСТВА</w:t>
      </w:r>
    </w:p>
    <w:tbl>
      <w:tblPr>
        <w:tblStyle w:val="TableNormal"/>
        <w:tblW w:w="148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8"/>
        <w:gridCol w:w="3829"/>
        <w:gridCol w:w="8221"/>
      </w:tblGrid>
      <w:tr w:rsidR="005204FC" w:rsidRPr="00043E6E" w:rsidTr="00BA33DD">
        <w:trPr>
          <w:trHeight w:val="851"/>
          <w:tblHeader/>
        </w:trPr>
        <w:tc>
          <w:tcPr>
            <w:tcW w:w="2838" w:type="dxa"/>
          </w:tcPr>
          <w:p w:rsidR="005204FC" w:rsidRPr="00043E6E" w:rsidRDefault="005204FC" w:rsidP="00043E6E">
            <w:pPr>
              <w:pStyle w:val="formattext"/>
              <w:spacing w:before="0" w:beforeAutospacing="0" w:after="0" w:afterAutospacing="0" w:line="264" w:lineRule="auto"/>
              <w:ind w:left="57" w:right="57"/>
              <w:jc w:val="center"/>
              <w:textAlignment w:val="baseline"/>
              <w:rPr>
                <w:b/>
                <w:szCs w:val="22"/>
                <w:lang w:val="ru-RU"/>
              </w:rPr>
            </w:pPr>
            <w:r w:rsidRPr="00043E6E">
              <w:rPr>
                <w:b/>
                <w:szCs w:val="22"/>
                <w:lang w:val="ru-RU"/>
              </w:rPr>
              <w:t>Наименование вида разрешенного использования земельного участка (код)</w:t>
            </w:r>
          </w:p>
        </w:tc>
        <w:tc>
          <w:tcPr>
            <w:tcW w:w="3829" w:type="dxa"/>
          </w:tcPr>
          <w:p w:rsidR="005204FC" w:rsidRPr="00966FFF" w:rsidRDefault="005204FC" w:rsidP="00043E6E">
            <w:pPr>
              <w:pStyle w:val="formattext"/>
              <w:spacing w:before="0" w:beforeAutospacing="0" w:after="0" w:afterAutospacing="0" w:line="264" w:lineRule="auto"/>
              <w:ind w:left="57" w:right="57"/>
              <w:jc w:val="center"/>
              <w:textAlignment w:val="baseline"/>
              <w:rPr>
                <w:b/>
                <w:szCs w:val="22"/>
                <w:lang w:val="ru-RU"/>
              </w:rPr>
            </w:pPr>
            <w:r w:rsidRPr="00966FFF">
              <w:rPr>
                <w:b/>
                <w:szCs w:val="22"/>
                <w:lang w:val="ru-RU"/>
              </w:rPr>
              <w:t>Описание вида разрешенного использования земельного участка</w:t>
            </w:r>
          </w:p>
        </w:tc>
        <w:tc>
          <w:tcPr>
            <w:tcW w:w="8221" w:type="dxa"/>
          </w:tcPr>
          <w:p w:rsidR="005204FC" w:rsidRPr="00043E6E" w:rsidRDefault="005204FC" w:rsidP="00043E6E">
            <w:pPr>
              <w:pStyle w:val="TableParagraph"/>
              <w:spacing w:line="264" w:lineRule="auto"/>
              <w:ind w:left="57" w:right="57"/>
              <w:jc w:val="center"/>
              <w:rPr>
                <w:rFonts w:ascii="Times New Roman" w:eastAsia="Times New Roman" w:hAnsi="Times New Roman" w:cs="Times New Roman"/>
                <w:b/>
                <w:lang w:val="ru-RU"/>
              </w:rPr>
            </w:pPr>
            <w:r w:rsidRPr="00043E6E">
              <w:rPr>
                <w:rFonts w:ascii="Times New Roman" w:hAnsi="Times New Roman" w:cs="Times New Roman"/>
                <w:b/>
                <w:spacing w:val="-1"/>
                <w:lang w:val="ru-RU"/>
              </w:rPr>
              <w:t>Предельные</w:t>
            </w:r>
            <w:r w:rsidRPr="00043E6E">
              <w:rPr>
                <w:rFonts w:ascii="Times New Roman" w:hAnsi="Times New Roman" w:cs="Times New Roman"/>
                <w:b/>
                <w:spacing w:val="-2"/>
                <w:lang w:val="ru-RU"/>
              </w:rPr>
              <w:t xml:space="preserve"> </w:t>
            </w:r>
            <w:r w:rsidRPr="00043E6E">
              <w:rPr>
                <w:rFonts w:ascii="Times New Roman" w:hAnsi="Times New Roman" w:cs="Times New Roman"/>
                <w:b/>
                <w:spacing w:val="-1"/>
                <w:lang w:val="ru-RU"/>
              </w:rPr>
              <w:t xml:space="preserve">(минимальные </w:t>
            </w:r>
            <w:r w:rsidRPr="00043E6E">
              <w:rPr>
                <w:rFonts w:ascii="Times New Roman" w:hAnsi="Times New Roman" w:cs="Times New Roman"/>
                <w:b/>
                <w:lang w:val="ru-RU"/>
              </w:rPr>
              <w:t xml:space="preserve">и </w:t>
            </w:r>
            <w:r w:rsidRPr="00043E6E">
              <w:rPr>
                <w:rFonts w:ascii="Times New Roman" w:hAnsi="Times New Roman" w:cs="Times New Roman"/>
                <w:b/>
                <w:spacing w:val="-1"/>
                <w:lang w:val="ru-RU"/>
              </w:rPr>
              <w:t>(или) максимальные)</w:t>
            </w:r>
            <w:r w:rsidRPr="00043E6E">
              <w:rPr>
                <w:rFonts w:ascii="Times New Roman" w:hAnsi="Times New Roman" w:cs="Times New Roman"/>
                <w:b/>
                <w:spacing w:val="1"/>
                <w:lang w:val="ru-RU"/>
              </w:rPr>
              <w:t xml:space="preserve"> </w:t>
            </w:r>
            <w:r w:rsidRPr="00043E6E">
              <w:rPr>
                <w:rFonts w:ascii="Times New Roman" w:hAnsi="Times New Roman" w:cs="Times New Roman"/>
                <w:b/>
                <w:spacing w:val="-1"/>
                <w:lang w:val="ru-RU"/>
              </w:rPr>
              <w:t>размеры земельных</w:t>
            </w:r>
            <w:r w:rsidRPr="00043E6E">
              <w:rPr>
                <w:rFonts w:ascii="Times New Roman" w:hAnsi="Times New Roman" w:cs="Times New Roman"/>
                <w:b/>
                <w:spacing w:val="35"/>
                <w:lang w:val="ru-RU"/>
              </w:rPr>
              <w:t xml:space="preserve"> </w:t>
            </w:r>
            <w:r w:rsidRPr="00043E6E">
              <w:rPr>
                <w:rFonts w:ascii="Times New Roman" w:hAnsi="Times New Roman" w:cs="Times New Roman"/>
                <w:b/>
                <w:spacing w:val="-2"/>
                <w:lang w:val="ru-RU"/>
              </w:rPr>
              <w:t>участков</w:t>
            </w:r>
            <w:r w:rsidRPr="00043E6E">
              <w:rPr>
                <w:rFonts w:ascii="Times New Roman" w:hAnsi="Times New Roman" w:cs="Times New Roman"/>
                <w:b/>
                <w:lang w:val="ru-RU"/>
              </w:rPr>
              <w:t xml:space="preserve"> и</w:t>
            </w:r>
            <w:r w:rsidRPr="00043E6E">
              <w:rPr>
                <w:rFonts w:ascii="Times New Roman" w:hAnsi="Times New Roman" w:cs="Times New Roman"/>
                <w:b/>
                <w:spacing w:val="-2"/>
                <w:lang w:val="ru-RU"/>
              </w:rPr>
              <w:t xml:space="preserve"> </w:t>
            </w:r>
            <w:r w:rsidRPr="00043E6E">
              <w:rPr>
                <w:rFonts w:ascii="Times New Roman" w:hAnsi="Times New Roman" w:cs="Times New Roman"/>
                <w:b/>
                <w:spacing w:val="-1"/>
                <w:lang w:val="ru-RU"/>
              </w:rPr>
              <w:t>предельные</w:t>
            </w:r>
            <w:r w:rsidRPr="00043E6E">
              <w:rPr>
                <w:rFonts w:ascii="Times New Roman" w:hAnsi="Times New Roman" w:cs="Times New Roman"/>
                <w:b/>
                <w:spacing w:val="-2"/>
                <w:lang w:val="ru-RU"/>
              </w:rPr>
              <w:t xml:space="preserve"> </w:t>
            </w:r>
            <w:r w:rsidRPr="00043E6E">
              <w:rPr>
                <w:rFonts w:ascii="Times New Roman" w:hAnsi="Times New Roman" w:cs="Times New Roman"/>
                <w:b/>
                <w:spacing w:val="-1"/>
                <w:lang w:val="ru-RU"/>
              </w:rPr>
              <w:t>параметры разрешенного</w:t>
            </w:r>
            <w:r w:rsidRPr="00043E6E">
              <w:rPr>
                <w:rFonts w:ascii="Times New Roman" w:hAnsi="Times New Roman" w:cs="Times New Roman"/>
                <w:b/>
                <w:lang w:val="ru-RU"/>
              </w:rPr>
              <w:t xml:space="preserve"> </w:t>
            </w:r>
            <w:r w:rsidRPr="00043E6E">
              <w:rPr>
                <w:rFonts w:ascii="Times New Roman" w:hAnsi="Times New Roman" w:cs="Times New Roman"/>
                <w:b/>
                <w:spacing w:val="-1"/>
                <w:lang w:val="ru-RU"/>
              </w:rPr>
              <w:t>строительства,</w:t>
            </w:r>
            <w:r w:rsidRPr="00043E6E">
              <w:rPr>
                <w:rFonts w:ascii="Times New Roman" w:hAnsi="Times New Roman" w:cs="Times New Roman"/>
                <w:b/>
                <w:spacing w:val="63"/>
                <w:lang w:val="ru-RU"/>
              </w:rPr>
              <w:t xml:space="preserve"> </w:t>
            </w:r>
            <w:r w:rsidRPr="00043E6E">
              <w:rPr>
                <w:rFonts w:ascii="Times New Roman" w:hAnsi="Times New Roman" w:cs="Times New Roman"/>
                <w:b/>
                <w:spacing w:val="-1"/>
                <w:lang w:val="ru-RU"/>
              </w:rPr>
              <w:t>реконструкции</w:t>
            </w:r>
            <w:r w:rsidRPr="00043E6E">
              <w:rPr>
                <w:rFonts w:ascii="Times New Roman" w:hAnsi="Times New Roman" w:cs="Times New Roman"/>
                <w:b/>
                <w:spacing w:val="1"/>
                <w:lang w:val="ru-RU"/>
              </w:rPr>
              <w:t xml:space="preserve"> </w:t>
            </w:r>
            <w:r w:rsidRPr="00043E6E">
              <w:rPr>
                <w:rFonts w:ascii="Times New Roman" w:hAnsi="Times New Roman" w:cs="Times New Roman"/>
                <w:b/>
                <w:spacing w:val="-3"/>
                <w:lang w:val="ru-RU"/>
              </w:rPr>
              <w:t>объектов</w:t>
            </w:r>
            <w:r w:rsidRPr="00043E6E">
              <w:rPr>
                <w:rFonts w:ascii="Times New Roman" w:hAnsi="Times New Roman" w:cs="Times New Roman"/>
                <w:b/>
                <w:lang w:val="ru-RU"/>
              </w:rPr>
              <w:t xml:space="preserve"> </w:t>
            </w:r>
            <w:r w:rsidRPr="00043E6E">
              <w:rPr>
                <w:rFonts w:ascii="Times New Roman" w:hAnsi="Times New Roman" w:cs="Times New Roman"/>
                <w:b/>
                <w:spacing w:val="-2"/>
                <w:lang w:val="ru-RU"/>
              </w:rPr>
              <w:t>капитального</w:t>
            </w:r>
            <w:r w:rsidRPr="00043E6E">
              <w:rPr>
                <w:rFonts w:ascii="Times New Roman" w:hAnsi="Times New Roman" w:cs="Times New Roman"/>
                <w:b/>
                <w:lang w:val="ru-RU"/>
              </w:rPr>
              <w:t xml:space="preserve"> </w:t>
            </w:r>
            <w:r w:rsidRPr="00043E6E">
              <w:rPr>
                <w:rFonts w:ascii="Times New Roman" w:hAnsi="Times New Roman" w:cs="Times New Roman"/>
                <w:b/>
                <w:spacing w:val="-1"/>
                <w:lang w:val="ru-RU"/>
              </w:rPr>
              <w:t>строительства</w:t>
            </w:r>
          </w:p>
        </w:tc>
      </w:tr>
      <w:tr w:rsidR="00284999" w:rsidRPr="00043E6E" w:rsidTr="00BA33DD">
        <w:trPr>
          <w:trHeight w:val="851"/>
        </w:trPr>
        <w:tc>
          <w:tcPr>
            <w:tcW w:w="2838" w:type="dxa"/>
          </w:tcPr>
          <w:p w:rsidR="00284999" w:rsidRPr="00043E6E" w:rsidRDefault="00284999"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 xml:space="preserve">Индивидуальное жилищное </w:t>
            </w:r>
            <w:r w:rsidR="00D32D9B" w:rsidRPr="00043E6E">
              <w:rPr>
                <w:rFonts w:ascii="Times New Roman" w:eastAsia="Times New Roman" w:hAnsi="Times New Roman" w:cs="Times New Roman"/>
                <w:lang w:val="ru-RU"/>
              </w:rPr>
              <w:t>строительство</w:t>
            </w:r>
            <w:r w:rsidRPr="00043E6E">
              <w:rPr>
                <w:rFonts w:ascii="Times New Roman" w:eastAsia="Times New Roman" w:hAnsi="Times New Roman" w:cs="Times New Roman"/>
                <w:lang w:val="ru-RU"/>
              </w:rPr>
              <w:t xml:space="preserve"> (2.1)</w:t>
            </w:r>
          </w:p>
        </w:tc>
        <w:tc>
          <w:tcPr>
            <w:tcW w:w="3829" w:type="dxa"/>
          </w:tcPr>
          <w:p w:rsidR="00284999" w:rsidRPr="00043E6E" w:rsidRDefault="00D32D9B"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w:t>
            </w:r>
          </w:p>
        </w:tc>
        <w:tc>
          <w:tcPr>
            <w:tcW w:w="8221" w:type="dxa"/>
          </w:tcPr>
          <w:p w:rsidR="00284999" w:rsidRPr="00043E6E" w:rsidRDefault="00284999" w:rsidP="00043E6E">
            <w:pPr>
              <w:pStyle w:val="TableParagraph"/>
              <w:tabs>
                <w:tab w:val="left" w:pos="257"/>
                <w:tab w:val="left" w:pos="404"/>
              </w:tabs>
              <w:spacing w:line="264" w:lineRule="auto"/>
              <w:ind w:left="57" w:right="57"/>
              <w:jc w:val="both"/>
              <w:rPr>
                <w:rFonts w:ascii="Times New Roman" w:eastAsia="Times New Roman" w:hAnsi="Times New Roman" w:cs="Times New Roman"/>
              </w:rPr>
            </w:pPr>
            <w:r w:rsidRPr="00043E6E">
              <w:rPr>
                <w:rFonts w:ascii="Times New Roman" w:hAnsi="Times New Roman" w:cs="Times New Roman"/>
              </w:rPr>
              <w:t>Для</w:t>
            </w:r>
            <w:r w:rsidRPr="00043E6E">
              <w:rPr>
                <w:rFonts w:ascii="Times New Roman" w:hAnsi="Times New Roman" w:cs="Times New Roman"/>
                <w:spacing w:val="1"/>
              </w:rPr>
              <w:t xml:space="preserve"> </w:t>
            </w:r>
            <w:r w:rsidRPr="00043E6E">
              <w:rPr>
                <w:rFonts w:ascii="Times New Roman" w:hAnsi="Times New Roman" w:cs="Times New Roman"/>
                <w:spacing w:val="-1"/>
              </w:rPr>
              <w:t>индивидуального</w:t>
            </w:r>
            <w:r w:rsidRPr="00043E6E">
              <w:rPr>
                <w:rFonts w:ascii="Times New Roman" w:hAnsi="Times New Roman" w:cs="Times New Roman"/>
                <w:spacing w:val="2"/>
              </w:rPr>
              <w:t xml:space="preserve"> </w:t>
            </w:r>
            <w:r w:rsidRPr="00043E6E">
              <w:rPr>
                <w:rFonts w:ascii="Times New Roman" w:hAnsi="Times New Roman" w:cs="Times New Roman"/>
                <w:spacing w:val="-1"/>
              </w:rPr>
              <w:t>жилищного</w:t>
            </w:r>
            <w:r w:rsidRPr="00043E6E">
              <w:rPr>
                <w:rFonts w:ascii="Times New Roman" w:hAnsi="Times New Roman" w:cs="Times New Roman"/>
                <w:spacing w:val="6"/>
              </w:rPr>
              <w:t xml:space="preserve"> </w:t>
            </w:r>
            <w:r w:rsidRPr="00043E6E">
              <w:rPr>
                <w:rFonts w:ascii="Times New Roman" w:hAnsi="Times New Roman" w:cs="Times New Roman"/>
                <w:spacing w:val="-1"/>
              </w:rPr>
              <w:t>строительства:</w:t>
            </w:r>
          </w:p>
          <w:p w:rsidR="00284999" w:rsidRPr="00043E6E" w:rsidRDefault="00284999" w:rsidP="00043E6E">
            <w:pPr>
              <w:pStyle w:val="a9"/>
              <w:numPr>
                <w:ilvl w:val="0"/>
                <w:numId w:val="65"/>
              </w:numPr>
              <w:tabs>
                <w:tab w:val="left" w:pos="257"/>
                <w:tab w:val="left" w:pos="404"/>
                <w:tab w:val="left" w:pos="537"/>
              </w:tabs>
              <w:spacing w:line="264" w:lineRule="auto"/>
              <w:ind w:left="57" w:right="57" w:firstLine="0"/>
              <w:jc w:val="both"/>
              <w:rPr>
                <w:rFonts w:ascii="Times New Roman" w:eastAsia="Times New Roman" w:hAnsi="Times New Roman" w:cs="Times New Roman"/>
                <w:lang w:val="ru-RU"/>
              </w:rPr>
            </w:pPr>
            <w:r w:rsidRPr="00043E6E">
              <w:rPr>
                <w:rFonts w:ascii="Times New Roman" w:hAnsi="Times New Roman" w:cs="Times New Roman"/>
                <w:lang w:val="ru-RU"/>
              </w:rPr>
              <w:t>при</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формировании</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земельных</w:t>
            </w:r>
            <w:r w:rsidRPr="00043E6E">
              <w:rPr>
                <w:rFonts w:ascii="Times New Roman" w:hAnsi="Times New Roman" w:cs="Times New Roman"/>
                <w:spacing w:val="2"/>
                <w:lang w:val="ru-RU"/>
              </w:rPr>
              <w:t xml:space="preserve"> </w:t>
            </w:r>
            <w:r w:rsidRPr="00043E6E">
              <w:rPr>
                <w:rFonts w:ascii="Times New Roman" w:hAnsi="Times New Roman" w:cs="Times New Roman"/>
                <w:spacing w:val="-2"/>
                <w:lang w:val="ru-RU"/>
              </w:rPr>
              <w:t>участков</w:t>
            </w:r>
            <w:r w:rsidRPr="00043E6E">
              <w:rPr>
                <w:rFonts w:ascii="Times New Roman" w:hAnsi="Times New Roman" w:cs="Times New Roman"/>
                <w:spacing w:val="9"/>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1"/>
                <w:lang w:val="ru-RU"/>
              </w:rPr>
              <w:t xml:space="preserve"> минимальная/максимальная</w:t>
            </w:r>
            <w:r w:rsidRPr="00043E6E">
              <w:rPr>
                <w:rFonts w:ascii="Times New Roman" w:hAnsi="Times New Roman" w:cs="Times New Roman"/>
                <w:spacing w:val="67"/>
                <w:lang w:val="ru-RU"/>
              </w:rPr>
              <w:t xml:space="preserve"> </w:t>
            </w:r>
            <w:r w:rsidRPr="00043E6E">
              <w:rPr>
                <w:rFonts w:ascii="Times New Roman" w:hAnsi="Times New Roman" w:cs="Times New Roman"/>
                <w:spacing w:val="-1"/>
                <w:lang w:val="ru-RU"/>
              </w:rPr>
              <w:t>площадь</w:t>
            </w:r>
            <w:r w:rsidRPr="00043E6E">
              <w:rPr>
                <w:rFonts w:ascii="Times New Roman" w:hAnsi="Times New Roman" w:cs="Times New Roman"/>
                <w:spacing w:val="3"/>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1"/>
                <w:lang w:val="ru-RU"/>
              </w:rPr>
              <w:t xml:space="preserve"> </w:t>
            </w:r>
            <w:r w:rsidRPr="00043E6E">
              <w:rPr>
                <w:rFonts w:ascii="Times New Roman" w:hAnsi="Times New Roman" w:cs="Times New Roman"/>
                <w:lang w:val="ru-RU"/>
              </w:rPr>
              <w:t>350/2500</w:t>
            </w:r>
            <w:r w:rsidRPr="00043E6E">
              <w:rPr>
                <w:rFonts w:ascii="Times New Roman" w:hAnsi="Times New Roman" w:cs="Times New Roman"/>
                <w:spacing w:val="2"/>
                <w:lang w:val="ru-RU"/>
              </w:rPr>
              <w:t xml:space="preserve"> </w:t>
            </w:r>
            <w:r w:rsidRPr="00043E6E">
              <w:rPr>
                <w:rFonts w:ascii="Times New Roman" w:hAnsi="Times New Roman" w:cs="Times New Roman"/>
                <w:spacing w:val="-2"/>
                <w:lang w:val="ru-RU"/>
              </w:rPr>
              <w:t>кв.м.</w:t>
            </w:r>
          </w:p>
          <w:p w:rsidR="00284999" w:rsidRPr="00043E6E" w:rsidRDefault="00284999" w:rsidP="00043E6E">
            <w:pPr>
              <w:pStyle w:val="a9"/>
              <w:numPr>
                <w:ilvl w:val="0"/>
                <w:numId w:val="65"/>
              </w:numPr>
              <w:tabs>
                <w:tab w:val="left" w:pos="257"/>
                <w:tab w:val="left" w:pos="404"/>
                <w:tab w:val="left" w:pos="537"/>
              </w:tabs>
              <w:spacing w:line="264" w:lineRule="auto"/>
              <w:ind w:left="57" w:right="57" w:firstLine="0"/>
              <w:jc w:val="both"/>
              <w:rPr>
                <w:rFonts w:ascii="Times New Roman" w:eastAsia="Times New Roman" w:hAnsi="Times New Roman" w:cs="Times New Roman"/>
                <w:lang w:val="ru-RU"/>
              </w:rPr>
            </w:pPr>
            <w:r w:rsidRPr="00043E6E">
              <w:rPr>
                <w:rFonts w:ascii="Times New Roman" w:hAnsi="Times New Roman" w:cs="Times New Roman"/>
                <w:lang w:val="ru-RU"/>
              </w:rPr>
              <w:t>при</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уточнении</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границ</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земельных</w:t>
            </w:r>
            <w:r w:rsidRPr="00043E6E">
              <w:rPr>
                <w:rFonts w:ascii="Times New Roman" w:hAnsi="Times New Roman" w:cs="Times New Roman"/>
                <w:spacing w:val="2"/>
                <w:lang w:val="ru-RU"/>
              </w:rPr>
              <w:t xml:space="preserve"> </w:t>
            </w:r>
            <w:r w:rsidRPr="00043E6E">
              <w:rPr>
                <w:rFonts w:ascii="Times New Roman" w:hAnsi="Times New Roman" w:cs="Times New Roman"/>
                <w:spacing w:val="-2"/>
                <w:lang w:val="ru-RU"/>
              </w:rPr>
              <w:t>участков</w:t>
            </w:r>
            <w:r w:rsidRPr="00043E6E">
              <w:rPr>
                <w:rFonts w:ascii="Times New Roman" w:hAnsi="Times New Roman" w:cs="Times New Roman"/>
                <w:spacing w:val="9"/>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29"/>
                <w:lang w:val="ru-RU"/>
              </w:rPr>
              <w:t xml:space="preserve"> </w:t>
            </w:r>
            <w:r w:rsidRPr="00043E6E">
              <w:rPr>
                <w:rFonts w:ascii="Times New Roman" w:hAnsi="Times New Roman" w:cs="Times New Roman"/>
                <w:spacing w:val="-1"/>
                <w:lang w:val="ru-RU"/>
              </w:rPr>
              <w:t>минимальная/максимальная</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площадь</w:t>
            </w:r>
            <w:r w:rsidRPr="00043E6E">
              <w:rPr>
                <w:rFonts w:ascii="Times New Roman" w:hAnsi="Times New Roman" w:cs="Times New Roman"/>
                <w:spacing w:val="3"/>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4"/>
                <w:lang w:val="ru-RU"/>
              </w:rPr>
              <w:t xml:space="preserve"> </w:t>
            </w:r>
            <w:r w:rsidRPr="00043E6E">
              <w:rPr>
                <w:rFonts w:ascii="Times New Roman" w:hAnsi="Times New Roman" w:cs="Times New Roman"/>
                <w:spacing w:val="-2"/>
                <w:lang w:val="ru-RU"/>
              </w:rPr>
              <w:t>350/5000</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кв.м.</w:t>
            </w:r>
          </w:p>
          <w:p w:rsidR="00284999" w:rsidRPr="00043E6E" w:rsidRDefault="00284999" w:rsidP="00043E6E">
            <w:pPr>
              <w:pStyle w:val="TableParagraph"/>
              <w:tabs>
                <w:tab w:val="left" w:pos="257"/>
                <w:tab w:val="left" w:pos="404"/>
              </w:tabs>
              <w:spacing w:line="264" w:lineRule="auto"/>
              <w:ind w:left="57" w:right="57"/>
              <w:jc w:val="both"/>
              <w:rPr>
                <w:rFonts w:ascii="Times New Roman" w:eastAsia="Times New Roman" w:hAnsi="Times New Roman" w:cs="Times New Roman"/>
                <w:lang w:val="ru-RU"/>
              </w:rPr>
            </w:pPr>
            <w:r w:rsidRPr="00043E6E">
              <w:rPr>
                <w:rFonts w:ascii="Times New Roman" w:hAnsi="Times New Roman" w:cs="Times New Roman"/>
                <w:lang w:val="ru-RU"/>
              </w:rPr>
              <w:t>Для</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размещения</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индивидуальных</w:t>
            </w:r>
            <w:r w:rsidRPr="00043E6E">
              <w:rPr>
                <w:rFonts w:ascii="Times New Roman" w:hAnsi="Times New Roman" w:cs="Times New Roman"/>
                <w:spacing w:val="-3"/>
                <w:lang w:val="ru-RU"/>
              </w:rPr>
              <w:t xml:space="preserve"> </w:t>
            </w:r>
            <w:r w:rsidRPr="00043E6E">
              <w:rPr>
                <w:rFonts w:ascii="Times New Roman" w:hAnsi="Times New Roman" w:cs="Times New Roman"/>
                <w:lang w:val="ru-RU"/>
              </w:rPr>
              <w:t>гаражей</w:t>
            </w:r>
            <w:r w:rsidRPr="00043E6E">
              <w:rPr>
                <w:rFonts w:ascii="Times New Roman" w:hAnsi="Times New Roman" w:cs="Times New Roman"/>
                <w:spacing w:val="3"/>
                <w:lang w:val="ru-RU"/>
              </w:rPr>
              <w:t xml:space="preserve"> </w:t>
            </w:r>
            <w:r w:rsidRPr="00043E6E">
              <w:rPr>
                <w:rFonts w:ascii="Times New Roman" w:hAnsi="Times New Roman" w:cs="Times New Roman"/>
                <w:lang w:val="ru-RU"/>
              </w:rPr>
              <w:t>и</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хозяйственных</w:t>
            </w:r>
            <w:r w:rsidRPr="00043E6E">
              <w:rPr>
                <w:rFonts w:ascii="Times New Roman" w:hAnsi="Times New Roman" w:cs="Times New Roman"/>
                <w:spacing w:val="-3"/>
                <w:lang w:val="ru-RU"/>
              </w:rPr>
              <w:t xml:space="preserve"> </w:t>
            </w:r>
            <w:r w:rsidRPr="00043E6E">
              <w:rPr>
                <w:rFonts w:ascii="Times New Roman" w:hAnsi="Times New Roman" w:cs="Times New Roman"/>
                <w:lang w:val="ru-RU"/>
              </w:rPr>
              <w:t>построек:</w:t>
            </w:r>
          </w:p>
          <w:p w:rsidR="00284999" w:rsidRPr="00043E6E" w:rsidRDefault="00284999" w:rsidP="00043E6E">
            <w:pPr>
              <w:pStyle w:val="a9"/>
              <w:numPr>
                <w:ilvl w:val="0"/>
                <w:numId w:val="65"/>
              </w:numPr>
              <w:tabs>
                <w:tab w:val="left" w:pos="257"/>
                <w:tab w:val="left" w:pos="404"/>
                <w:tab w:val="left" w:pos="537"/>
              </w:tabs>
              <w:spacing w:line="264" w:lineRule="auto"/>
              <w:ind w:left="57" w:right="57" w:firstLine="0"/>
              <w:jc w:val="both"/>
              <w:rPr>
                <w:rFonts w:ascii="Times New Roman" w:eastAsia="Times New Roman" w:hAnsi="Times New Roman" w:cs="Times New Roman"/>
                <w:lang w:val="ru-RU"/>
              </w:rPr>
            </w:pPr>
            <w:r w:rsidRPr="00043E6E">
              <w:rPr>
                <w:rFonts w:ascii="Times New Roman" w:hAnsi="Times New Roman" w:cs="Times New Roman"/>
                <w:spacing w:val="-1"/>
                <w:lang w:val="ru-RU"/>
              </w:rPr>
              <w:t>минимальная/максимальная</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площадь</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4"/>
                <w:lang w:val="ru-RU"/>
              </w:rPr>
              <w:t xml:space="preserve"> </w:t>
            </w:r>
            <w:r w:rsidRPr="00043E6E">
              <w:rPr>
                <w:rFonts w:ascii="Times New Roman" w:hAnsi="Times New Roman" w:cs="Times New Roman"/>
                <w:lang w:val="ru-RU"/>
              </w:rPr>
              <w:t>18/30</w:t>
            </w:r>
            <w:r w:rsidRPr="00043E6E">
              <w:rPr>
                <w:rFonts w:ascii="Times New Roman" w:hAnsi="Times New Roman" w:cs="Times New Roman"/>
                <w:spacing w:val="-3"/>
                <w:lang w:val="ru-RU"/>
              </w:rPr>
              <w:t xml:space="preserve"> </w:t>
            </w:r>
            <w:r w:rsidRPr="00043E6E">
              <w:rPr>
                <w:rFonts w:ascii="Times New Roman" w:hAnsi="Times New Roman" w:cs="Times New Roman"/>
                <w:spacing w:val="-2"/>
                <w:lang w:val="ru-RU"/>
              </w:rPr>
              <w:t>кв.м.</w:t>
            </w:r>
          </w:p>
          <w:p w:rsidR="00284999" w:rsidRPr="00043E6E" w:rsidRDefault="00284999" w:rsidP="00043E6E">
            <w:pPr>
              <w:pStyle w:val="TableParagraph"/>
              <w:tabs>
                <w:tab w:val="left" w:pos="257"/>
                <w:tab w:val="left" w:pos="404"/>
              </w:tabs>
              <w:spacing w:line="264" w:lineRule="auto"/>
              <w:ind w:left="57" w:right="57"/>
              <w:jc w:val="both"/>
              <w:rPr>
                <w:rFonts w:ascii="Times New Roman" w:eastAsia="Times New Roman" w:hAnsi="Times New Roman" w:cs="Times New Roman"/>
                <w:lang w:val="ru-RU"/>
              </w:rPr>
            </w:pPr>
            <w:r w:rsidRPr="00043E6E">
              <w:rPr>
                <w:rFonts w:ascii="Times New Roman" w:hAnsi="Times New Roman" w:cs="Times New Roman"/>
                <w:spacing w:val="-1"/>
                <w:lang w:val="ru-RU"/>
              </w:rPr>
              <w:t>Минимальные</w:t>
            </w:r>
            <w:r w:rsidRPr="00043E6E">
              <w:rPr>
                <w:rFonts w:ascii="Times New Roman" w:hAnsi="Times New Roman" w:cs="Times New Roman"/>
                <w:spacing w:val="-7"/>
                <w:lang w:val="ru-RU"/>
              </w:rPr>
              <w:t xml:space="preserve"> </w:t>
            </w:r>
            <w:r w:rsidRPr="00043E6E">
              <w:rPr>
                <w:rFonts w:ascii="Times New Roman" w:hAnsi="Times New Roman" w:cs="Times New Roman"/>
                <w:spacing w:val="-1"/>
                <w:lang w:val="ru-RU"/>
              </w:rPr>
              <w:t>отступы</w:t>
            </w:r>
            <w:r w:rsidRPr="00043E6E">
              <w:rPr>
                <w:rFonts w:ascii="Times New Roman" w:hAnsi="Times New Roman" w:cs="Times New Roman"/>
                <w:spacing w:val="3"/>
                <w:lang w:val="ru-RU"/>
              </w:rPr>
              <w:t xml:space="preserve"> </w:t>
            </w:r>
            <w:r w:rsidRPr="00043E6E">
              <w:rPr>
                <w:rFonts w:ascii="Times New Roman" w:hAnsi="Times New Roman" w:cs="Times New Roman"/>
                <w:spacing w:val="2"/>
                <w:lang w:val="ru-RU"/>
              </w:rPr>
              <w:t>от</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границ</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земельных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 xml:space="preserve">участков </w:t>
            </w:r>
            <w:r w:rsidRPr="00043E6E">
              <w:rPr>
                <w:rFonts w:ascii="Times New Roman" w:hAnsi="Times New Roman" w:cs="Times New Roman"/>
                <w:lang w:val="ru-RU"/>
              </w:rPr>
              <w:t>в</w:t>
            </w:r>
            <w:r w:rsidRPr="00043E6E">
              <w:rPr>
                <w:rFonts w:ascii="Times New Roman" w:hAnsi="Times New Roman" w:cs="Times New Roman"/>
                <w:spacing w:val="-1"/>
                <w:lang w:val="ru-RU"/>
              </w:rPr>
              <w:t xml:space="preserve"> целях</w:t>
            </w:r>
            <w:r w:rsidRPr="00043E6E">
              <w:rPr>
                <w:rFonts w:ascii="Times New Roman" w:hAnsi="Times New Roman" w:cs="Times New Roman"/>
                <w:spacing w:val="46"/>
                <w:lang w:val="ru-RU"/>
              </w:rPr>
              <w:t xml:space="preserve"> </w:t>
            </w:r>
            <w:r w:rsidRPr="00043E6E">
              <w:rPr>
                <w:rFonts w:ascii="Times New Roman" w:hAnsi="Times New Roman" w:cs="Times New Roman"/>
                <w:spacing w:val="-1"/>
                <w:lang w:val="ru-RU"/>
              </w:rPr>
              <w:t>определения</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мест</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допустимого</w:t>
            </w:r>
            <w:r w:rsidRPr="00043E6E">
              <w:rPr>
                <w:rFonts w:ascii="Times New Roman" w:hAnsi="Times New Roman" w:cs="Times New Roman"/>
                <w:spacing w:val="6"/>
                <w:lang w:val="ru-RU"/>
              </w:rPr>
              <w:t xml:space="preserve"> </w:t>
            </w:r>
            <w:r w:rsidRPr="00043E6E">
              <w:rPr>
                <w:rFonts w:ascii="Times New Roman" w:hAnsi="Times New Roman" w:cs="Times New Roman"/>
                <w:spacing w:val="-1"/>
                <w:lang w:val="ru-RU"/>
              </w:rPr>
              <w:t>размещения</w:t>
            </w:r>
            <w:r w:rsidRPr="00043E6E">
              <w:rPr>
                <w:rFonts w:ascii="Times New Roman" w:hAnsi="Times New Roman" w:cs="Times New Roman"/>
                <w:spacing w:val="-3"/>
                <w:lang w:val="ru-RU"/>
              </w:rPr>
              <w:t xml:space="preserve"> </w:t>
            </w:r>
            <w:r w:rsidRPr="00043E6E">
              <w:rPr>
                <w:rFonts w:ascii="Times New Roman" w:hAnsi="Times New Roman" w:cs="Times New Roman"/>
                <w:spacing w:val="-2"/>
                <w:lang w:val="ru-RU"/>
              </w:rPr>
              <w:t>зданий,</w:t>
            </w:r>
            <w:r w:rsidRPr="00043E6E">
              <w:rPr>
                <w:rFonts w:ascii="Times New Roman" w:hAnsi="Times New Roman" w:cs="Times New Roman"/>
                <w:spacing w:val="-1"/>
                <w:lang w:val="ru-RU"/>
              </w:rPr>
              <w:t xml:space="preserve"> строений,</w:t>
            </w:r>
            <w:r w:rsidRPr="00043E6E">
              <w:rPr>
                <w:rFonts w:ascii="Times New Roman" w:hAnsi="Times New Roman" w:cs="Times New Roman"/>
                <w:spacing w:val="4"/>
                <w:lang w:val="ru-RU"/>
              </w:rPr>
              <w:t xml:space="preserve"> </w:t>
            </w:r>
            <w:r w:rsidRPr="00043E6E">
              <w:rPr>
                <w:rFonts w:ascii="Times New Roman" w:hAnsi="Times New Roman" w:cs="Times New Roman"/>
                <w:spacing w:val="-2"/>
                <w:lang w:val="ru-RU"/>
              </w:rPr>
              <w:t>сооружений,</w:t>
            </w:r>
            <w:r w:rsidRPr="00043E6E">
              <w:rPr>
                <w:rFonts w:ascii="Times New Roman" w:hAnsi="Times New Roman" w:cs="Times New Roman"/>
                <w:spacing w:val="71"/>
                <w:lang w:val="ru-RU"/>
              </w:rPr>
              <w:t xml:space="preserve"> </w:t>
            </w:r>
            <w:r w:rsidRPr="00043E6E">
              <w:rPr>
                <w:rFonts w:ascii="Times New Roman" w:hAnsi="Times New Roman" w:cs="Times New Roman"/>
                <w:lang w:val="ru-RU"/>
              </w:rPr>
              <w:t>за</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пределами</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которых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запрещено</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строительство</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зданий, строений,</w:t>
            </w:r>
            <w:r w:rsidRPr="00043E6E">
              <w:rPr>
                <w:rFonts w:ascii="Times New Roman" w:hAnsi="Times New Roman" w:cs="Times New Roman"/>
                <w:spacing w:val="39"/>
                <w:lang w:val="ru-RU"/>
              </w:rPr>
              <w:t xml:space="preserve"> </w:t>
            </w:r>
            <w:r w:rsidRPr="00043E6E">
              <w:rPr>
                <w:rFonts w:ascii="Times New Roman" w:hAnsi="Times New Roman" w:cs="Times New Roman"/>
                <w:spacing w:val="-1"/>
                <w:lang w:val="ru-RU"/>
              </w:rPr>
              <w:t>сооружений:</w:t>
            </w:r>
          </w:p>
          <w:p w:rsidR="00284999" w:rsidRPr="00043E6E" w:rsidRDefault="00284999" w:rsidP="00043E6E">
            <w:pPr>
              <w:pStyle w:val="a9"/>
              <w:numPr>
                <w:ilvl w:val="0"/>
                <w:numId w:val="65"/>
              </w:numPr>
              <w:tabs>
                <w:tab w:val="left" w:pos="257"/>
                <w:tab w:val="left" w:pos="404"/>
                <w:tab w:val="left" w:pos="532"/>
              </w:tabs>
              <w:spacing w:line="264" w:lineRule="auto"/>
              <w:ind w:left="57" w:right="57" w:firstLine="0"/>
              <w:jc w:val="both"/>
              <w:rPr>
                <w:rFonts w:ascii="Times New Roman" w:eastAsia="Times New Roman" w:hAnsi="Times New Roman" w:cs="Times New Roman"/>
                <w:lang w:val="ru-RU"/>
              </w:rPr>
            </w:pPr>
            <w:r w:rsidRPr="00043E6E">
              <w:rPr>
                <w:rFonts w:ascii="Times New Roman" w:hAnsi="Times New Roman" w:cs="Times New Roman"/>
                <w:spacing w:val="2"/>
                <w:lang w:val="ru-RU"/>
              </w:rPr>
              <w:t>от</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границ</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смежных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земельных</w:t>
            </w:r>
            <w:r w:rsidRPr="00043E6E">
              <w:rPr>
                <w:rFonts w:ascii="Times New Roman" w:hAnsi="Times New Roman" w:cs="Times New Roman"/>
                <w:spacing w:val="2"/>
                <w:lang w:val="ru-RU"/>
              </w:rPr>
              <w:t xml:space="preserve"> </w:t>
            </w:r>
            <w:r w:rsidRPr="00043E6E">
              <w:rPr>
                <w:rFonts w:ascii="Times New Roman" w:hAnsi="Times New Roman" w:cs="Times New Roman"/>
                <w:spacing w:val="-2"/>
                <w:lang w:val="ru-RU"/>
              </w:rPr>
              <w:t>участков</w:t>
            </w:r>
            <w:r w:rsidRPr="00043E6E">
              <w:rPr>
                <w:rFonts w:ascii="Times New Roman" w:hAnsi="Times New Roman" w:cs="Times New Roman"/>
                <w:spacing w:val="9"/>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4"/>
                <w:lang w:val="ru-RU"/>
              </w:rPr>
              <w:t xml:space="preserve"> </w:t>
            </w:r>
            <w:r w:rsidRPr="00043E6E">
              <w:rPr>
                <w:rFonts w:ascii="Times New Roman" w:hAnsi="Times New Roman" w:cs="Times New Roman"/>
                <w:lang w:val="ru-RU"/>
              </w:rPr>
              <w:t>3</w:t>
            </w:r>
            <w:r w:rsidRPr="00043E6E">
              <w:rPr>
                <w:rFonts w:ascii="Times New Roman" w:hAnsi="Times New Roman" w:cs="Times New Roman"/>
                <w:spacing w:val="-3"/>
                <w:lang w:val="ru-RU"/>
              </w:rPr>
              <w:t xml:space="preserve"> </w:t>
            </w:r>
            <w:r w:rsidRPr="00043E6E">
              <w:rPr>
                <w:rFonts w:ascii="Times New Roman" w:hAnsi="Times New Roman" w:cs="Times New Roman"/>
                <w:lang w:val="ru-RU"/>
              </w:rPr>
              <w:t>м;</w:t>
            </w:r>
          </w:p>
          <w:p w:rsidR="00284999" w:rsidRPr="00043E6E" w:rsidRDefault="00284999" w:rsidP="00043E6E">
            <w:pPr>
              <w:pStyle w:val="a9"/>
              <w:numPr>
                <w:ilvl w:val="0"/>
                <w:numId w:val="65"/>
              </w:numPr>
              <w:tabs>
                <w:tab w:val="left" w:pos="257"/>
                <w:tab w:val="left" w:pos="404"/>
                <w:tab w:val="left" w:pos="537"/>
              </w:tabs>
              <w:spacing w:line="264" w:lineRule="auto"/>
              <w:ind w:left="57" w:right="57" w:firstLine="0"/>
              <w:jc w:val="both"/>
              <w:rPr>
                <w:rFonts w:ascii="Times New Roman" w:eastAsia="Times New Roman" w:hAnsi="Times New Roman" w:cs="Times New Roman"/>
                <w:lang w:val="ru-RU"/>
              </w:rPr>
            </w:pPr>
            <w:r w:rsidRPr="00043E6E">
              <w:rPr>
                <w:rFonts w:ascii="Times New Roman" w:hAnsi="Times New Roman" w:cs="Times New Roman"/>
                <w:spacing w:val="-2"/>
                <w:lang w:val="ru-RU"/>
              </w:rPr>
              <w:t>по</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фасаду</w:t>
            </w:r>
            <w:r w:rsidRPr="00043E6E">
              <w:rPr>
                <w:rFonts w:ascii="Times New Roman" w:hAnsi="Times New Roman" w:cs="Times New Roman"/>
                <w:spacing w:val="-7"/>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4"/>
                <w:lang w:val="ru-RU"/>
              </w:rPr>
              <w:t xml:space="preserve"> </w:t>
            </w:r>
            <w:r w:rsidRPr="00043E6E">
              <w:rPr>
                <w:rFonts w:ascii="Times New Roman" w:hAnsi="Times New Roman" w:cs="Times New Roman"/>
                <w:lang w:val="ru-RU"/>
              </w:rPr>
              <w:t>5</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м</w:t>
            </w:r>
            <w:r w:rsidRPr="00043E6E">
              <w:rPr>
                <w:rFonts w:ascii="Times New Roman" w:hAnsi="Times New Roman" w:cs="Times New Roman"/>
                <w:spacing w:val="4"/>
                <w:lang w:val="ru-RU"/>
              </w:rPr>
              <w:t xml:space="preserve"> </w:t>
            </w:r>
            <w:r w:rsidRPr="00043E6E">
              <w:rPr>
                <w:rFonts w:ascii="Times New Roman" w:hAnsi="Times New Roman" w:cs="Times New Roman"/>
                <w:spacing w:val="-1"/>
                <w:lang w:val="ru-RU"/>
              </w:rPr>
              <w:t>(при</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новом</w:t>
            </w:r>
            <w:r w:rsidRPr="00043E6E">
              <w:rPr>
                <w:rFonts w:ascii="Times New Roman" w:hAnsi="Times New Roman" w:cs="Times New Roman"/>
                <w:spacing w:val="-1"/>
                <w:lang w:val="ru-RU"/>
              </w:rPr>
              <w:t xml:space="preserve"> строительстве), </w:t>
            </w:r>
            <w:r w:rsidRPr="00043E6E">
              <w:rPr>
                <w:rFonts w:ascii="Times New Roman" w:hAnsi="Times New Roman" w:cs="Times New Roman"/>
                <w:lang w:val="ru-RU"/>
              </w:rPr>
              <w:t>0м</w:t>
            </w:r>
            <w:r w:rsidRPr="00043E6E">
              <w:rPr>
                <w:rFonts w:ascii="Times New Roman" w:hAnsi="Times New Roman" w:cs="Times New Roman"/>
                <w:spacing w:val="-1"/>
                <w:lang w:val="ru-RU"/>
              </w:rPr>
              <w:t xml:space="preserve"> </w:t>
            </w:r>
            <w:r w:rsidRPr="00043E6E">
              <w:rPr>
                <w:rFonts w:ascii="Times New Roman" w:hAnsi="Times New Roman" w:cs="Times New Roman"/>
                <w:lang w:val="ru-RU"/>
              </w:rPr>
              <w:t>(при</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реконструкции);</w:t>
            </w:r>
          </w:p>
          <w:p w:rsidR="00284999" w:rsidRPr="00043E6E" w:rsidRDefault="00284999" w:rsidP="00043E6E">
            <w:pPr>
              <w:pStyle w:val="a9"/>
              <w:numPr>
                <w:ilvl w:val="0"/>
                <w:numId w:val="65"/>
              </w:numPr>
              <w:tabs>
                <w:tab w:val="left" w:pos="257"/>
                <w:tab w:val="left" w:pos="404"/>
                <w:tab w:val="left" w:pos="537"/>
              </w:tabs>
              <w:spacing w:line="264" w:lineRule="auto"/>
              <w:ind w:left="57" w:right="57" w:firstLine="0"/>
              <w:jc w:val="both"/>
              <w:rPr>
                <w:rFonts w:ascii="Times New Roman" w:eastAsia="Times New Roman" w:hAnsi="Times New Roman" w:cs="Times New Roman"/>
              </w:rPr>
            </w:pPr>
            <w:r w:rsidRPr="00043E6E">
              <w:rPr>
                <w:rFonts w:ascii="Times New Roman" w:hAnsi="Times New Roman" w:cs="Times New Roman"/>
              </w:rPr>
              <w:t>в</w:t>
            </w:r>
            <w:r w:rsidRPr="00043E6E">
              <w:rPr>
                <w:rFonts w:ascii="Times New Roman" w:hAnsi="Times New Roman" w:cs="Times New Roman"/>
                <w:spacing w:val="-1"/>
              </w:rPr>
              <w:t xml:space="preserve"> районах</w:t>
            </w:r>
            <w:r w:rsidRPr="00043E6E">
              <w:rPr>
                <w:rFonts w:ascii="Times New Roman" w:hAnsi="Times New Roman" w:cs="Times New Roman"/>
                <w:spacing w:val="-3"/>
              </w:rPr>
              <w:t xml:space="preserve"> </w:t>
            </w:r>
            <w:r w:rsidRPr="00043E6E">
              <w:rPr>
                <w:rFonts w:ascii="Times New Roman" w:hAnsi="Times New Roman" w:cs="Times New Roman"/>
                <w:spacing w:val="-1"/>
              </w:rPr>
              <w:t>существующей</w:t>
            </w:r>
            <w:r w:rsidRPr="00043E6E">
              <w:rPr>
                <w:rFonts w:ascii="Times New Roman" w:hAnsi="Times New Roman" w:cs="Times New Roman"/>
                <w:spacing w:val="3"/>
              </w:rPr>
              <w:t xml:space="preserve"> </w:t>
            </w:r>
            <w:r w:rsidRPr="00043E6E">
              <w:rPr>
                <w:rFonts w:ascii="Times New Roman" w:hAnsi="Times New Roman" w:cs="Times New Roman"/>
              </w:rPr>
              <w:t>застройки:</w:t>
            </w:r>
          </w:p>
          <w:p w:rsidR="00D32D9B" w:rsidRPr="00043E6E" w:rsidRDefault="00284999" w:rsidP="00043E6E">
            <w:pPr>
              <w:pStyle w:val="TableParagraph"/>
              <w:tabs>
                <w:tab w:val="left" w:pos="257"/>
                <w:tab w:val="left" w:pos="404"/>
              </w:tabs>
              <w:spacing w:line="264" w:lineRule="auto"/>
              <w:ind w:left="57" w:right="57"/>
              <w:jc w:val="both"/>
              <w:rPr>
                <w:rFonts w:ascii="Times New Roman" w:eastAsia="Times New Roman" w:hAnsi="Times New Roman" w:cs="Times New Roman"/>
                <w:lang w:val="ru-RU"/>
              </w:rPr>
            </w:pPr>
            <w:r w:rsidRPr="00043E6E">
              <w:rPr>
                <w:rFonts w:ascii="Times New Roman" w:hAnsi="Times New Roman" w:cs="Times New Roman"/>
                <w:spacing w:val="-1"/>
                <w:lang w:val="ru-RU"/>
              </w:rPr>
              <w:t>минимальные</w:t>
            </w:r>
            <w:r w:rsidRPr="00043E6E">
              <w:rPr>
                <w:rFonts w:ascii="Times New Roman" w:hAnsi="Times New Roman" w:cs="Times New Roman"/>
                <w:spacing w:val="-4"/>
                <w:lang w:val="ru-RU"/>
              </w:rPr>
              <w:t xml:space="preserve"> </w:t>
            </w:r>
            <w:r w:rsidRPr="00043E6E">
              <w:rPr>
                <w:rFonts w:ascii="Times New Roman" w:hAnsi="Times New Roman" w:cs="Times New Roman"/>
                <w:spacing w:val="-1"/>
                <w:lang w:val="ru-RU"/>
              </w:rPr>
              <w:t xml:space="preserve">отступы </w:t>
            </w:r>
            <w:r w:rsidRPr="00043E6E">
              <w:rPr>
                <w:rFonts w:ascii="Times New Roman" w:hAnsi="Times New Roman" w:cs="Times New Roman"/>
                <w:spacing w:val="2"/>
                <w:lang w:val="ru-RU"/>
              </w:rPr>
              <w:t>от</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границ</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земельных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участков</w:t>
            </w:r>
            <w:r w:rsidRPr="00043E6E">
              <w:rPr>
                <w:rFonts w:ascii="Times New Roman" w:hAnsi="Times New Roman" w:cs="Times New Roman"/>
                <w:spacing w:val="3"/>
                <w:lang w:val="ru-RU"/>
              </w:rPr>
              <w:t xml:space="preserve"> </w:t>
            </w:r>
            <w:r w:rsidRPr="00043E6E">
              <w:rPr>
                <w:rFonts w:ascii="Times New Roman" w:hAnsi="Times New Roman" w:cs="Times New Roman"/>
                <w:spacing w:val="-2"/>
                <w:lang w:val="ru-RU"/>
              </w:rPr>
              <w:t>допускается</w:t>
            </w:r>
            <w:r w:rsidR="00D32D9B" w:rsidRPr="00043E6E">
              <w:rPr>
                <w:rFonts w:ascii="Times New Roman" w:hAnsi="Times New Roman" w:cs="Times New Roman"/>
                <w:spacing w:val="-2"/>
                <w:lang w:val="ru-RU"/>
              </w:rPr>
              <w:t xml:space="preserve"> </w:t>
            </w:r>
            <w:r w:rsidR="00D32D9B" w:rsidRPr="00043E6E">
              <w:rPr>
                <w:rFonts w:ascii="Times New Roman" w:hAnsi="Times New Roman" w:cs="Times New Roman"/>
                <w:spacing w:val="-1"/>
                <w:lang w:val="ru-RU"/>
              </w:rPr>
              <w:t>уменьшать</w:t>
            </w:r>
            <w:r w:rsidR="00D32D9B" w:rsidRPr="00043E6E">
              <w:rPr>
                <w:rFonts w:ascii="Times New Roman" w:hAnsi="Times New Roman" w:cs="Times New Roman"/>
                <w:spacing w:val="3"/>
                <w:lang w:val="ru-RU"/>
              </w:rPr>
              <w:t xml:space="preserve"> </w:t>
            </w:r>
            <w:r w:rsidR="00D32D9B" w:rsidRPr="00043E6E">
              <w:rPr>
                <w:rFonts w:ascii="Times New Roman" w:hAnsi="Times New Roman" w:cs="Times New Roman"/>
                <w:spacing w:val="-2"/>
                <w:lang w:val="ru-RU"/>
              </w:rPr>
              <w:t>до</w:t>
            </w:r>
            <w:r w:rsidR="00D32D9B" w:rsidRPr="00043E6E">
              <w:rPr>
                <w:rFonts w:ascii="Times New Roman" w:hAnsi="Times New Roman" w:cs="Times New Roman"/>
                <w:spacing w:val="2"/>
                <w:lang w:val="ru-RU"/>
              </w:rPr>
              <w:t xml:space="preserve"> </w:t>
            </w:r>
            <w:r w:rsidR="00D32D9B" w:rsidRPr="00043E6E">
              <w:rPr>
                <w:rFonts w:ascii="Times New Roman" w:hAnsi="Times New Roman" w:cs="Times New Roman"/>
                <w:lang w:val="ru-RU"/>
              </w:rPr>
              <w:t>1</w:t>
            </w:r>
            <w:r w:rsidR="00D32D9B" w:rsidRPr="00043E6E">
              <w:rPr>
                <w:rFonts w:ascii="Times New Roman" w:hAnsi="Times New Roman" w:cs="Times New Roman"/>
                <w:spacing w:val="-3"/>
                <w:lang w:val="ru-RU"/>
              </w:rPr>
              <w:t xml:space="preserve"> </w:t>
            </w:r>
            <w:r w:rsidR="00D32D9B" w:rsidRPr="00043E6E">
              <w:rPr>
                <w:rFonts w:ascii="Times New Roman" w:hAnsi="Times New Roman" w:cs="Times New Roman"/>
                <w:lang w:val="ru-RU"/>
              </w:rPr>
              <w:t>м,</w:t>
            </w:r>
            <w:r w:rsidR="00D32D9B" w:rsidRPr="00043E6E">
              <w:rPr>
                <w:rFonts w:ascii="Times New Roman" w:hAnsi="Times New Roman" w:cs="Times New Roman"/>
                <w:spacing w:val="-1"/>
                <w:lang w:val="ru-RU"/>
              </w:rPr>
              <w:t xml:space="preserve"> </w:t>
            </w:r>
            <w:r w:rsidR="00D32D9B" w:rsidRPr="00043E6E">
              <w:rPr>
                <w:rFonts w:ascii="Times New Roman" w:hAnsi="Times New Roman" w:cs="Times New Roman"/>
                <w:lang w:val="ru-RU"/>
              </w:rPr>
              <w:t>при</w:t>
            </w:r>
            <w:r w:rsidR="00D32D9B" w:rsidRPr="00043E6E">
              <w:rPr>
                <w:rFonts w:ascii="Times New Roman" w:hAnsi="Times New Roman" w:cs="Times New Roman"/>
                <w:spacing w:val="-2"/>
                <w:lang w:val="ru-RU"/>
              </w:rPr>
              <w:t xml:space="preserve"> соблюдении</w:t>
            </w:r>
            <w:r w:rsidR="00D32D9B" w:rsidRPr="00043E6E">
              <w:rPr>
                <w:rFonts w:ascii="Times New Roman" w:hAnsi="Times New Roman" w:cs="Times New Roman"/>
                <w:spacing w:val="3"/>
                <w:lang w:val="ru-RU"/>
              </w:rPr>
              <w:t xml:space="preserve"> </w:t>
            </w:r>
            <w:r w:rsidR="00D32D9B" w:rsidRPr="00043E6E">
              <w:rPr>
                <w:rFonts w:ascii="Times New Roman" w:hAnsi="Times New Roman" w:cs="Times New Roman"/>
                <w:spacing w:val="-1"/>
                <w:lang w:val="ru-RU"/>
              </w:rPr>
              <w:t>технических</w:t>
            </w:r>
            <w:r w:rsidR="00D32D9B" w:rsidRPr="00043E6E">
              <w:rPr>
                <w:rFonts w:ascii="Times New Roman" w:hAnsi="Times New Roman" w:cs="Times New Roman"/>
                <w:spacing w:val="-3"/>
                <w:lang w:val="ru-RU"/>
              </w:rPr>
              <w:t xml:space="preserve"> </w:t>
            </w:r>
            <w:r w:rsidR="00D32D9B" w:rsidRPr="00043E6E">
              <w:rPr>
                <w:rFonts w:ascii="Times New Roman" w:hAnsi="Times New Roman" w:cs="Times New Roman"/>
                <w:lang w:val="ru-RU"/>
              </w:rPr>
              <w:t>регламентов</w:t>
            </w:r>
            <w:r w:rsidR="00D32D9B" w:rsidRPr="00043E6E">
              <w:rPr>
                <w:rFonts w:ascii="Times New Roman" w:hAnsi="Times New Roman" w:cs="Times New Roman"/>
                <w:spacing w:val="4"/>
                <w:lang w:val="ru-RU"/>
              </w:rPr>
              <w:t xml:space="preserve"> </w:t>
            </w:r>
            <w:r w:rsidR="00D32D9B" w:rsidRPr="00043E6E">
              <w:rPr>
                <w:rFonts w:ascii="Times New Roman" w:hAnsi="Times New Roman" w:cs="Times New Roman"/>
                <w:lang w:val="ru-RU"/>
              </w:rPr>
              <w:t>и</w:t>
            </w:r>
            <w:r w:rsidR="00D32D9B" w:rsidRPr="00043E6E">
              <w:rPr>
                <w:rFonts w:ascii="Times New Roman" w:hAnsi="Times New Roman" w:cs="Times New Roman"/>
                <w:spacing w:val="-2"/>
                <w:lang w:val="ru-RU"/>
              </w:rPr>
              <w:t xml:space="preserve"> </w:t>
            </w:r>
            <w:r w:rsidR="00D32D9B" w:rsidRPr="00043E6E">
              <w:rPr>
                <w:rFonts w:ascii="Times New Roman" w:hAnsi="Times New Roman" w:cs="Times New Roman"/>
                <w:spacing w:val="-1"/>
                <w:lang w:val="ru-RU"/>
              </w:rPr>
              <w:t>согласии</w:t>
            </w:r>
            <w:r w:rsidR="00D32D9B" w:rsidRPr="00043E6E">
              <w:rPr>
                <w:rFonts w:ascii="Times New Roman" w:hAnsi="Times New Roman" w:cs="Times New Roman"/>
                <w:spacing w:val="55"/>
                <w:lang w:val="ru-RU"/>
              </w:rPr>
              <w:t xml:space="preserve"> </w:t>
            </w:r>
            <w:r w:rsidR="00D32D9B" w:rsidRPr="00043E6E">
              <w:rPr>
                <w:rFonts w:ascii="Times New Roman" w:hAnsi="Times New Roman" w:cs="Times New Roman"/>
                <w:spacing w:val="-1"/>
                <w:lang w:val="ru-RU"/>
              </w:rPr>
              <w:t>владельцев</w:t>
            </w:r>
            <w:r w:rsidR="00D32D9B" w:rsidRPr="00043E6E">
              <w:rPr>
                <w:rFonts w:ascii="Times New Roman" w:hAnsi="Times New Roman" w:cs="Times New Roman"/>
                <w:spacing w:val="3"/>
                <w:lang w:val="ru-RU"/>
              </w:rPr>
              <w:t xml:space="preserve"> </w:t>
            </w:r>
            <w:r w:rsidR="00D32D9B" w:rsidRPr="00043E6E">
              <w:rPr>
                <w:rFonts w:ascii="Times New Roman" w:hAnsi="Times New Roman" w:cs="Times New Roman"/>
                <w:spacing w:val="-1"/>
                <w:lang w:val="ru-RU"/>
              </w:rPr>
              <w:t>смежных</w:t>
            </w:r>
            <w:r w:rsidR="00D32D9B" w:rsidRPr="00043E6E">
              <w:rPr>
                <w:rFonts w:ascii="Times New Roman" w:hAnsi="Times New Roman" w:cs="Times New Roman"/>
                <w:spacing w:val="2"/>
                <w:lang w:val="ru-RU"/>
              </w:rPr>
              <w:t xml:space="preserve"> </w:t>
            </w:r>
            <w:r w:rsidR="00D32D9B" w:rsidRPr="00043E6E">
              <w:rPr>
                <w:rFonts w:ascii="Times New Roman" w:hAnsi="Times New Roman" w:cs="Times New Roman"/>
                <w:spacing w:val="-1"/>
                <w:lang w:val="ru-RU"/>
              </w:rPr>
              <w:t>участков.</w:t>
            </w:r>
          </w:p>
          <w:p w:rsidR="00D32D9B" w:rsidRPr="00043E6E" w:rsidRDefault="00D32D9B" w:rsidP="00043E6E">
            <w:pPr>
              <w:pStyle w:val="a9"/>
              <w:numPr>
                <w:ilvl w:val="0"/>
                <w:numId w:val="64"/>
              </w:numPr>
              <w:tabs>
                <w:tab w:val="left" w:pos="257"/>
                <w:tab w:val="left" w:pos="404"/>
                <w:tab w:val="left" w:pos="537"/>
              </w:tabs>
              <w:spacing w:line="264" w:lineRule="auto"/>
              <w:ind w:left="57" w:right="57" w:firstLine="0"/>
              <w:jc w:val="both"/>
              <w:rPr>
                <w:rFonts w:ascii="Times New Roman" w:eastAsia="Times New Roman" w:hAnsi="Times New Roman" w:cs="Times New Roman"/>
                <w:lang w:val="ru-RU"/>
              </w:rPr>
            </w:pPr>
            <w:r w:rsidRPr="00043E6E">
              <w:rPr>
                <w:rFonts w:ascii="Times New Roman" w:hAnsi="Times New Roman" w:cs="Times New Roman"/>
                <w:spacing w:val="-2"/>
                <w:lang w:val="ru-RU"/>
              </w:rPr>
              <w:t>допускается</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отклонение</w:t>
            </w:r>
            <w:r w:rsidRPr="00043E6E">
              <w:rPr>
                <w:rFonts w:ascii="Times New Roman" w:hAnsi="Times New Roman" w:cs="Times New Roman"/>
                <w:spacing w:val="-4"/>
                <w:lang w:val="ru-RU"/>
              </w:rPr>
              <w:t xml:space="preserve"> </w:t>
            </w:r>
            <w:r w:rsidRPr="00043E6E">
              <w:rPr>
                <w:rFonts w:ascii="Times New Roman" w:hAnsi="Times New Roman" w:cs="Times New Roman"/>
                <w:spacing w:val="2"/>
                <w:lang w:val="ru-RU"/>
              </w:rPr>
              <w:t>от</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предельных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параметров разрешенного</w:t>
            </w:r>
            <w:r w:rsidRPr="00043E6E">
              <w:rPr>
                <w:rFonts w:ascii="Times New Roman" w:hAnsi="Times New Roman" w:cs="Times New Roman"/>
                <w:spacing w:val="57"/>
                <w:lang w:val="ru-RU"/>
              </w:rPr>
              <w:t xml:space="preserve"> </w:t>
            </w:r>
            <w:r w:rsidRPr="00043E6E">
              <w:rPr>
                <w:rFonts w:ascii="Times New Roman" w:hAnsi="Times New Roman" w:cs="Times New Roman"/>
                <w:spacing w:val="-1"/>
                <w:lang w:val="ru-RU"/>
              </w:rPr>
              <w:t>строительства</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после</w:t>
            </w:r>
            <w:r w:rsidRPr="00043E6E">
              <w:rPr>
                <w:rFonts w:ascii="Times New Roman" w:hAnsi="Times New Roman" w:cs="Times New Roman"/>
                <w:spacing w:val="-4"/>
                <w:lang w:val="ru-RU"/>
              </w:rPr>
              <w:t xml:space="preserve"> </w:t>
            </w:r>
            <w:r w:rsidRPr="00043E6E">
              <w:rPr>
                <w:rFonts w:ascii="Times New Roman" w:hAnsi="Times New Roman" w:cs="Times New Roman"/>
                <w:spacing w:val="-1"/>
                <w:lang w:val="ru-RU"/>
              </w:rPr>
              <w:t>прохождения</w:t>
            </w:r>
            <w:r w:rsidRPr="00043E6E">
              <w:rPr>
                <w:rFonts w:ascii="Times New Roman" w:hAnsi="Times New Roman" w:cs="Times New Roman"/>
                <w:spacing w:val="-3"/>
                <w:lang w:val="ru-RU"/>
              </w:rPr>
              <w:t xml:space="preserve"> </w:t>
            </w:r>
            <w:r w:rsidRPr="00043E6E">
              <w:rPr>
                <w:rFonts w:ascii="Times New Roman" w:hAnsi="Times New Roman" w:cs="Times New Roman"/>
                <w:spacing w:val="-2"/>
                <w:lang w:val="ru-RU"/>
              </w:rPr>
              <w:t>процедуры,</w:t>
            </w:r>
            <w:r w:rsidRPr="00043E6E">
              <w:rPr>
                <w:rFonts w:ascii="Times New Roman" w:hAnsi="Times New Roman" w:cs="Times New Roman"/>
                <w:spacing w:val="4"/>
                <w:lang w:val="ru-RU"/>
              </w:rPr>
              <w:t xml:space="preserve"> </w:t>
            </w:r>
            <w:r w:rsidRPr="00043E6E">
              <w:rPr>
                <w:rFonts w:ascii="Times New Roman" w:hAnsi="Times New Roman" w:cs="Times New Roman"/>
                <w:spacing w:val="-1"/>
                <w:lang w:val="ru-RU"/>
              </w:rPr>
              <w:t>предусмотренной</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статьей</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40</w:t>
            </w:r>
            <w:r w:rsidRPr="00043E6E">
              <w:rPr>
                <w:rFonts w:ascii="Times New Roman" w:hAnsi="Times New Roman" w:cs="Times New Roman"/>
                <w:spacing w:val="90"/>
                <w:lang w:val="ru-RU"/>
              </w:rPr>
              <w:t xml:space="preserve"> </w:t>
            </w:r>
            <w:r w:rsidRPr="00043E6E">
              <w:rPr>
                <w:rFonts w:ascii="Times New Roman" w:hAnsi="Times New Roman" w:cs="Times New Roman"/>
                <w:spacing w:val="-1"/>
                <w:lang w:val="ru-RU"/>
              </w:rPr>
              <w:t>Градостроительного</w:t>
            </w:r>
            <w:r w:rsidRPr="00043E6E">
              <w:rPr>
                <w:rFonts w:ascii="Times New Roman" w:hAnsi="Times New Roman" w:cs="Times New Roman"/>
                <w:spacing w:val="6"/>
                <w:lang w:val="ru-RU"/>
              </w:rPr>
              <w:t xml:space="preserve"> </w:t>
            </w:r>
            <w:r w:rsidRPr="00043E6E">
              <w:rPr>
                <w:rFonts w:ascii="Times New Roman" w:hAnsi="Times New Roman" w:cs="Times New Roman"/>
                <w:spacing w:val="-2"/>
                <w:lang w:val="ru-RU"/>
              </w:rPr>
              <w:t>кодекса</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Российской</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Федерации;</w:t>
            </w:r>
          </w:p>
          <w:p w:rsidR="00D32D9B" w:rsidRPr="00043E6E" w:rsidRDefault="00D32D9B" w:rsidP="00043E6E">
            <w:pPr>
              <w:pStyle w:val="a9"/>
              <w:numPr>
                <w:ilvl w:val="0"/>
                <w:numId w:val="64"/>
              </w:numPr>
              <w:tabs>
                <w:tab w:val="left" w:pos="257"/>
                <w:tab w:val="left" w:pos="404"/>
                <w:tab w:val="left" w:pos="537"/>
              </w:tabs>
              <w:spacing w:line="264" w:lineRule="auto"/>
              <w:ind w:left="57" w:right="57" w:firstLine="0"/>
              <w:jc w:val="both"/>
              <w:rPr>
                <w:rFonts w:ascii="Times New Roman" w:eastAsia="Times New Roman" w:hAnsi="Times New Roman" w:cs="Times New Roman"/>
                <w:lang w:val="ru-RU"/>
              </w:rPr>
            </w:pPr>
            <w:r w:rsidRPr="00043E6E">
              <w:rPr>
                <w:rFonts w:ascii="Times New Roman" w:hAnsi="Times New Roman" w:cs="Times New Roman"/>
                <w:spacing w:val="-2"/>
                <w:lang w:val="ru-RU"/>
              </w:rPr>
              <w:t>до</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хозяйственных</w:t>
            </w:r>
            <w:r w:rsidRPr="00043E6E">
              <w:rPr>
                <w:rFonts w:ascii="Times New Roman" w:hAnsi="Times New Roman" w:cs="Times New Roman"/>
                <w:spacing w:val="-3"/>
                <w:lang w:val="ru-RU"/>
              </w:rPr>
              <w:t xml:space="preserve"> </w:t>
            </w:r>
            <w:r w:rsidRPr="00043E6E">
              <w:rPr>
                <w:rFonts w:ascii="Times New Roman" w:hAnsi="Times New Roman" w:cs="Times New Roman"/>
                <w:lang w:val="ru-RU"/>
              </w:rPr>
              <w:t>построек</w:t>
            </w:r>
            <w:r w:rsidRPr="00043E6E">
              <w:rPr>
                <w:rFonts w:ascii="Times New Roman" w:hAnsi="Times New Roman" w:cs="Times New Roman"/>
                <w:spacing w:val="-1"/>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4"/>
                <w:lang w:val="ru-RU"/>
              </w:rPr>
              <w:t xml:space="preserve"> </w:t>
            </w:r>
            <w:r w:rsidRPr="00043E6E">
              <w:rPr>
                <w:rFonts w:ascii="Times New Roman" w:hAnsi="Times New Roman" w:cs="Times New Roman"/>
                <w:lang w:val="ru-RU"/>
              </w:rPr>
              <w:t>1</w:t>
            </w:r>
            <w:r w:rsidRPr="00043E6E">
              <w:rPr>
                <w:rFonts w:ascii="Times New Roman" w:hAnsi="Times New Roman" w:cs="Times New Roman"/>
                <w:spacing w:val="-3"/>
                <w:lang w:val="ru-RU"/>
              </w:rPr>
              <w:t xml:space="preserve"> </w:t>
            </w:r>
            <w:r w:rsidRPr="00043E6E">
              <w:rPr>
                <w:rFonts w:ascii="Times New Roman" w:hAnsi="Times New Roman" w:cs="Times New Roman"/>
                <w:lang w:val="ru-RU"/>
              </w:rPr>
              <w:t>м</w:t>
            </w:r>
            <w:r w:rsidRPr="00043E6E">
              <w:rPr>
                <w:rFonts w:ascii="Times New Roman" w:hAnsi="Times New Roman" w:cs="Times New Roman"/>
                <w:spacing w:val="3"/>
                <w:lang w:val="ru-RU"/>
              </w:rPr>
              <w:t xml:space="preserve"> </w:t>
            </w:r>
            <w:r w:rsidRPr="00043E6E">
              <w:rPr>
                <w:rFonts w:ascii="Times New Roman" w:hAnsi="Times New Roman" w:cs="Times New Roman"/>
                <w:lang w:val="ru-RU"/>
              </w:rPr>
              <w:t>с</w:t>
            </w:r>
            <w:r w:rsidRPr="00043E6E">
              <w:rPr>
                <w:rFonts w:ascii="Times New Roman" w:hAnsi="Times New Roman" w:cs="Times New Roman"/>
                <w:spacing w:val="-4"/>
                <w:lang w:val="ru-RU"/>
              </w:rPr>
              <w:t xml:space="preserve"> </w:t>
            </w:r>
            <w:r w:rsidRPr="00043E6E">
              <w:rPr>
                <w:rFonts w:ascii="Times New Roman" w:hAnsi="Times New Roman" w:cs="Times New Roman"/>
                <w:spacing w:val="-1"/>
                <w:lang w:val="ru-RU"/>
              </w:rPr>
              <w:t>учетом</w:t>
            </w:r>
            <w:r w:rsidRPr="00043E6E">
              <w:rPr>
                <w:rFonts w:ascii="Times New Roman" w:hAnsi="Times New Roman" w:cs="Times New Roman"/>
                <w:spacing w:val="3"/>
                <w:lang w:val="ru-RU"/>
              </w:rPr>
              <w:t xml:space="preserve"> </w:t>
            </w:r>
            <w:r w:rsidRPr="00043E6E">
              <w:rPr>
                <w:rFonts w:ascii="Times New Roman" w:hAnsi="Times New Roman" w:cs="Times New Roman"/>
                <w:spacing w:val="-2"/>
                <w:lang w:val="ru-RU"/>
              </w:rPr>
              <w:t>соблюдения</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требований</w:t>
            </w:r>
            <w:r w:rsidRPr="00043E6E">
              <w:rPr>
                <w:rFonts w:ascii="Times New Roman" w:hAnsi="Times New Roman" w:cs="Times New Roman"/>
                <w:spacing w:val="41"/>
                <w:lang w:val="ru-RU"/>
              </w:rPr>
              <w:t xml:space="preserve"> </w:t>
            </w:r>
            <w:r w:rsidRPr="00043E6E">
              <w:rPr>
                <w:rFonts w:ascii="Times New Roman" w:hAnsi="Times New Roman" w:cs="Times New Roman"/>
                <w:spacing w:val="-1"/>
                <w:lang w:val="ru-RU"/>
              </w:rPr>
              <w:t>технических</w:t>
            </w:r>
            <w:r w:rsidRPr="00043E6E">
              <w:rPr>
                <w:rFonts w:ascii="Times New Roman" w:hAnsi="Times New Roman" w:cs="Times New Roman"/>
                <w:spacing w:val="-3"/>
                <w:lang w:val="ru-RU"/>
              </w:rPr>
              <w:t xml:space="preserve"> </w:t>
            </w:r>
            <w:r w:rsidRPr="00043E6E">
              <w:rPr>
                <w:rFonts w:ascii="Times New Roman" w:hAnsi="Times New Roman" w:cs="Times New Roman"/>
                <w:lang w:val="ru-RU"/>
              </w:rPr>
              <w:t>регламентов;</w:t>
            </w:r>
          </w:p>
          <w:p w:rsidR="00D32D9B" w:rsidRPr="00043E6E" w:rsidRDefault="00D32D9B" w:rsidP="00043E6E">
            <w:pPr>
              <w:pStyle w:val="a9"/>
              <w:numPr>
                <w:ilvl w:val="0"/>
                <w:numId w:val="64"/>
              </w:numPr>
              <w:tabs>
                <w:tab w:val="left" w:pos="257"/>
                <w:tab w:val="left" w:pos="404"/>
                <w:tab w:val="left" w:pos="537"/>
              </w:tabs>
              <w:spacing w:line="264" w:lineRule="auto"/>
              <w:ind w:left="57" w:right="57" w:firstLine="0"/>
              <w:jc w:val="both"/>
              <w:rPr>
                <w:rFonts w:ascii="Times New Roman" w:eastAsia="Times New Roman" w:hAnsi="Times New Roman" w:cs="Times New Roman"/>
                <w:lang w:val="ru-RU"/>
              </w:rPr>
            </w:pPr>
            <w:r w:rsidRPr="00043E6E">
              <w:rPr>
                <w:rFonts w:ascii="Times New Roman" w:hAnsi="Times New Roman" w:cs="Times New Roman"/>
                <w:spacing w:val="-2"/>
                <w:lang w:val="ru-RU"/>
              </w:rPr>
              <w:t>до</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хозяйственных</w:t>
            </w:r>
            <w:r w:rsidRPr="00043E6E">
              <w:rPr>
                <w:rFonts w:ascii="Times New Roman" w:hAnsi="Times New Roman" w:cs="Times New Roman"/>
                <w:spacing w:val="-3"/>
                <w:lang w:val="ru-RU"/>
              </w:rPr>
              <w:t xml:space="preserve"> </w:t>
            </w:r>
            <w:r w:rsidRPr="00043E6E">
              <w:rPr>
                <w:rFonts w:ascii="Times New Roman" w:hAnsi="Times New Roman" w:cs="Times New Roman"/>
                <w:lang w:val="ru-RU"/>
              </w:rPr>
              <w:t xml:space="preserve">построек </w:t>
            </w:r>
            <w:r w:rsidRPr="00043E6E">
              <w:rPr>
                <w:rFonts w:ascii="Times New Roman" w:hAnsi="Times New Roman" w:cs="Times New Roman"/>
                <w:spacing w:val="-1"/>
                <w:lang w:val="ru-RU"/>
              </w:rPr>
              <w:t>содержащих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животных</w:t>
            </w:r>
            <w:r w:rsidRPr="00043E6E">
              <w:rPr>
                <w:rFonts w:ascii="Times New Roman" w:hAnsi="Times New Roman" w:cs="Times New Roman"/>
                <w:spacing w:val="-3"/>
                <w:lang w:val="ru-RU"/>
              </w:rPr>
              <w:t xml:space="preserve"> </w:t>
            </w:r>
            <w:r w:rsidRPr="00043E6E">
              <w:rPr>
                <w:rFonts w:ascii="Times New Roman" w:hAnsi="Times New Roman" w:cs="Times New Roman"/>
                <w:lang w:val="ru-RU"/>
              </w:rPr>
              <w:t>(а</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также</w:t>
            </w:r>
            <w:r w:rsidRPr="00043E6E">
              <w:rPr>
                <w:rFonts w:ascii="Times New Roman" w:hAnsi="Times New Roman" w:cs="Times New Roman"/>
                <w:spacing w:val="40"/>
                <w:lang w:val="ru-RU"/>
              </w:rPr>
              <w:t xml:space="preserve"> </w:t>
            </w:r>
            <w:r w:rsidRPr="00043E6E">
              <w:rPr>
                <w:rFonts w:ascii="Times New Roman" w:hAnsi="Times New Roman" w:cs="Times New Roman"/>
                <w:spacing w:val="-1"/>
                <w:lang w:val="ru-RU"/>
              </w:rPr>
              <w:t>надворных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санузлов)</w:t>
            </w:r>
            <w:r w:rsidRPr="00043E6E">
              <w:rPr>
                <w:rFonts w:ascii="Times New Roman" w:hAnsi="Times New Roman" w:cs="Times New Roman"/>
                <w:spacing w:val="1"/>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4"/>
                <w:lang w:val="ru-RU"/>
              </w:rPr>
              <w:t xml:space="preserve"> </w:t>
            </w:r>
            <w:r w:rsidRPr="00043E6E">
              <w:rPr>
                <w:rFonts w:ascii="Times New Roman" w:hAnsi="Times New Roman" w:cs="Times New Roman"/>
                <w:lang w:val="ru-RU"/>
              </w:rPr>
              <w:lastRenderedPageBreak/>
              <w:t>6</w:t>
            </w:r>
            <w:r w:rsidRPr="00043E6E">
              <w:rPr>
                <w:rFonts w:ascii="Times New Roman" w:hAnsi="Times New Roman" w:cs="Times New Roman"/>
                <w:spacing w:val="-3"/>
                <w:lang w:val="ru-RU"/>
              </w:rPr>
              <w:t xml:space="preserve"> </w:t>
            </w:r>
            <w:r w:rsidRPr="00043E6E">
              <w:rPr>
                <w:rFonts w:ascii="Times New Roman" w:hAnsi="Times New Roman" w:cs="Times New Roman"/>
                <w:lang w:val="ru-RU"/>
              </w:rPr>
              <w:t>м</w:t>
            </w:r>
            <w:r w:rsidRPr="00043E6E">
              <w:rPr>
                <w:rFonts w:ascii="Times New Roman" w:hAnsi="Times New Roman" w:cs="Times New Roman"/>
                <w:spacing w:val="-1"/>
                <w:lang w:val="ru-RU"/>
              </w:rPr>
              <w:t xml:space="preserve"> </w:t>
            </w:r>
            <w:r w:rsidRPr="00043E6E">
              <w:rPr>
                <w:rFonts w:ascii="Times New Roman" w:hAnsi="Times New Roman" w:cs="Times New Roman"/>
                <w:lang w:val="ru-RU"/>
              </w:rPr>
              <w:t>с</w:t>
            </w:r>
            <w:r w:rsidRPr="00043E6E">
              <w:rPr>
                <w:rFonts w:ascii="Times New Roman" w:hAnsi="Times New Roman" w:cs="Times New Roman"/>
                <w:spacing w:val="1"/>
                <w:lang w:val="ru-RU"/>
              </w:rPr>
              <w:t xml:space="preserve"> </w:t>
            </w:r>
            <w:r w:rsidRPr="00043E6E">
              <w:rPr>
                <w:rFonts w:ascii="Times New Roman" w:hAnsi="Times New Roman" w:cs="Times New Roman"/>
                <w:spacing w:val="-2"/>
                <w:lang w:val="ru-RU"/>
              </w:rPr>
              <w:t>учетом</w:t>
            </w:r>
            <w:r w:rsidRPr="00043E6E">
              <w:rPr>
                <w:rFonts w:ascii="Times New Roman" w:hAnsi="Times New Roman" w:cs="Times New Roman"/>
                <w:spacing w:val="3"/>
                <w:lang w:val="ru-RU"/>
              </w:rPr>
              <w:t xml:space="preserve"> </w:t>
            </w:r>
            <w:r w:rsidRPr="00043E6E">
              <w:rPr>
                <w:rFonts w:ascii="Times New Roman" w:hAnsi="Times New Roman" w:cs="Times New Roman"/>
                <w:spacing w:val="-2"/>
                <w:lang w:val="ru-RU"/>
              </w:rPr>
              <w:t>соблюдения</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требований</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технических</w:t>
            </w:r>
            <w:r w:rsidRPr="00043E6E">
              <w:rPr>
                <w:rFonts w:ascii="Times New Roman" w:hAnsi="Times New Roman" w:cs="Times New Roman"/>
                <w:spacing w:val="81"/>
                <w:lang w:val="ru-RU"/>
              </w:rPr>
              <w:t xml:space="preserve"> </w:t>
            </w:r>
            <w:r w:rsidRPr="00043E6E">
              <w:rPr>
                <w:rFonts w:ascii="Times New Roman" w:hAnsi="Times New Roman" w:cs="Times New Roman"/>
                <w:spacing w:val="-1"/>
                <w:lang w:val="ru-RU"/>
              </w:rPr>
              <w:t>регламентов.</w:t>
            </w:r>
          </w:p>
          <w:p w:rsidR="00D32D9B" w:rsidRPr="00043E6E" w:rsidRDefault="00D32D9B" w:rsidP="00043E6E">
            <w:pPr>
              <w:pStyle w:val="a9"/>
              <w:numPr>
                <w:ilvl w:val="0"/>
                <w:numId w:val="64"/>
              </w:numPr>
              <w:tabs>
                <w:tab w:val="left" w:pos="257"/>
                <w:tab w:val="left" w:pos="404"/>
                <w:tab w:val="left" w:pos="537"/>
              </w:tabs>
              <w:spacing w:line="264" w:lineRule="auto"/>
              <w:ind w:left="57" w:right="57" w:firstLine="0"/>
              <w:jc w:val="both"/>
              <w:rPr>
                <w:rFonts w:ascii="Times New Roman" w:eastAsia="Times New Roman" w:hAnsi="Times New Roman" w:cs="Times New Roman"/>
                <w:lang w:val="ru-RU"/>
              </w:rPr>
            </w:pPr>
            <w:r w:rsidRPr="00043E6E">
              <w:rPr>
                <w:rFonts w:ascii="Times New Roman" w:hAnsi="Times New Roman" w:cs="Times New Roman"/>
                <w:spacing w:val="-1"/>
                <w:lang w:val="ru-RU"/>
              </w:rPr>
              <w:t>минимальное</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расстояние</w:t>
            </w:r>
            <w:r w:rsidRPr="00043E6E">
              <w:rPr>
                <w:rFonts w:ascii="Times New Roman" w:hAnsi="Times New Roman" w:cs="Times New Roman"/>
                <w:spacing w:val="-4"/>
                <w:lang w:val="ru-RU"/>
              </w:rPr>
              <w:t xml:space="preserve"> </w:t>
            </w:r>
            <w:r w:rsidRPr="00043E6E">
              <w:rPr>
                <w:rFonts w:ascii="Times New Roman" w:hAnsi="Times New Roman" w:cs="Times New Roman"/>
                <w:lang w:val="ru-RU"/>
              </w:rPr>
              <w:t>от</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окон</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жилых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комнат</w:t>
            </w:r>
            <w:r w:rsidRPr="00043E6E">
              <w:rPr>
                <w:rFonts w:ascii="Times New Roman" w:hAnsi="Times New Roman" w:cs="Times New Roman"/>
                <w:spacing w:val="2"/>
                <w:lang w:val="ru-RU"/>
              </w:rPr>
              <w:t xml:space="preserve"> </w:t>
            </w:r>
            <w:r w:rsidRPr="00043E6E">
              <w:rPr>
                <w:rFonts w:ascii="Times New Roman" w:hAnsi="Times New Roman" w:cs="Times New Roman"/>
                <w:spacing w:val="-2"/>
                <w:lang w:val="ru-RU"/>
              </w:rPr>
              <w:t>до</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стен</w:t>
            </w:r>
            <w:r w:rsidRPr="00043E6E">
              <w:rPr>
                <w:rFonts w:ascii="Times New Roman" w:hAnsi="Times New Roman" w:cs="Times New Roman"/>
                <w:spacing w:val="2"/>
                <w:lang w:val="ru-RU"/>
              </w:rPr>
              <w:t xml:space="preserve"> </w:t>
            </w:r>
            <w:r w:rsidRPr="00043E6E">
              <w:rPr>
                <w:rFonts w:ascii="Times New Roman" w:hAnsi="Times New Roman" w:cs="Times New Roman"/>
                <w:spacing w:val="-2"/>
                <w:lang w:val="ru-RU"/>
              </w:rPr>
              <w:t>соседнего</w:t>
            </w:r>
            <w:r w:rsidRPr="00043E6E">
              <w:rPr>
                <w:rFonts w:ascii="Times New Roman" w:hAnsi="Times New Roman" w:cs="Times New Roman"/>
                <w:spacing w:val="57"/>
                <w:lang w:val="ru-RU"/>
              </w:rPr>
              <w:t xml:space="preserve"> </w:t>
            </w:r>
            <w:r w:rsidRPr="00043E6E">
              <w:rPr>
                <w:rFonts w:ascii="Times New Roman" w:hAnsi="Times New Roman" w:cs="Times New Roman"/>
                <w:lang w:val="ru-RU"/>
              </w:rPr>
              <w:t>дома</w:t>
            </w:r>
            <w:r w:rsidRPr="00043E6E">
              <w:rPr>
                <w:rFonts w:ascii="Times New Roman" w:hAnsi="Times New Roman" w:cs="Times New Roman"/>
                <w:spacing w:val="1"/>
                <w:lang w:val="ru-RU"/>
              </w:rPr>
              <w:t xml:space="preserve"> </w:t>
            </w:r>
            <w:r w:rsidRPr="00043E6E">
              <w:rPr>
                <w:rFonts w:ascii="Times New Roman" w:hAnsi="Times New Roman" w:cs="Times New Roman"/>
                <w:lang w:val="ru-RU"/>
              </w:rPr>
              <w:t>и</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хозяйственных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построек, расположенных</w:t>
            </w:r>
            <w:r w:rsidRPr="00043E6E">
              <w:rPr>
                <w:rFonts w:ascii="Times New Roman" w:hAnsi="Times New Roman" w:cs="Times New Roman"/>
                <w:spacing w:val="-3"/>
                <w:lang w:val="ru-RU"/>
              </w:rPr>
              <w:t xml:space="preserve"> </w:t>
            </w:r>
            <w:r w:rsidRPr="00043E6E">
              <w:rPr>
                <w:rFonts w:ascii="Times New Roman" w:hAnsi="Times New Roman" w:cs="Times New Roman"/>
                <w:lang w:val="ru-RU"/>
              </w:rPr>
              <w:t>на</w:t>
            </w:r>
            <w:r w:rsidRPr="00043E6E">
              <w:rPr>
                <w:rFonts w:ascii="Times New Roman" w:hAnsi="Times New Roman" w:cs="Times New Roman"/>
                <w:spacing w:val="7"/>
                <w:lang w:val="ru-RU"/>
              </w:rPr>
              <w:t xml:space="preserve"> </w:t>
            </w:r>
            <w:r w:rsidRPr="00043E6E">
              <w:rPr>
                <w:rFonts w:ascii="Times New Roman" w:hAnsi="Times New Roman" w:cs="Times New Roman"/>
                <w:spacing w:val="-1"/>
                <w:lang w:val="ru-RU"/>
              </w:rPr>
              <w:t>соседних</w:t>
            </w:r>
            <w:r w:rsidRPr="00043E6E">
              <w:rPr>
                <w:rFonts w:ascii="Times New Roman" w:hAnsi="Times New Roman" w:cs="Times New Roman"/>
                <w:spacing w:val="-3"/>
                <w:lang w:val="ru-RU"/>
              </w:rPr>
              <w:t xml:space="preserve"> </w:t>
            </w:r>
            <w:r w:rsidRPr="00043E6E">
              <w:rPr>
                <w:rFonts w:ascii="Times New Roman" w:hAnsi="Times New Roman" w:cs="Times New Roman"/>
                <w:lang w:val="ru-RU"/>
              </w:rPr>
              <w:t>земельных</w:t>
            </w:r>
            <w:r w:rsidRPr="00043E6E">
              <w:rPr>
                <w:rFonts w:ascii="Times New Roman" w:hAnsi="Times New Roman" w:cs="Times New Roman"/>
                <w:spacing w:val="46"/>
                <w:lang w:val="ru-RU"/>
              </w:rPr>
              <w:t xml:space="preserve"> </w:t>
            </w:r>
            <w:r w:rsidRPr="00043E6E">
              <w:rPr>
                <w:rFonts w:ascii="Times New Roman" w:hAnsi="Times New Roman" w:cs="Times New Roman"/>
                <w:spacing w:val="-1"/>
                <w:lang w:val="ru-RU"/>
              </w:rPr>
              <w:t>участках</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4"/>
                <w:lang w:val="ru-RU"/>
              </w:rPr>
              <w:t xml:space="preserve"> </w:t>
            </w:r>
            <w:r w:rsidRPr="00043E6E">
              <w:rPr>
                <w:rFonts w:ascii="Times New Roman" w:hAnsi="Times New Roman" w:cs="Times New Roman"/>
                <w:lang w:val="ru-RU"/>
              </w:rPr>
              <w:t>6</w:t>
            </w:r>
            <w:r w:rsidRPr="00043E6E">
              <w:rPr>
                <w:rFonts w:ascii="Times New Roman" w:hAnsi="Times New Roman" w:cs="Times New Roman"/>
                <w:spacing w:val="2"/>
                <w:lang w:val="ru-RU"/>
              </w:rPr>
              <w:t xml:space="preserve"> </w:t>
            </w:r>
            <w:r w:rsidRPr="00043E6E">
              <w:rPr>
                <w:rFonts w:ascii="Times New Roman" w:hAnsi="Times New Roman" w:cs="Times New Roman"/>
                <w:spacing w:val="-2"/>
                <w:lang w:val="ru-RU"/>
              </w:rPr>
              <w:t>м.</w:t>
            </w:r>
          </w:p>
          <w:p w:rsidR="00D32D9B" w:rsidRPr="00043E6E" w:rsidRDefault="00D32D9B" w:rsidP="00043E6E">
            <w:pPr>
              <w:pStyle w:val="a9"/>
              <w:numPr>
                <w:ilvl w:val="0"/>
                <w:numId w:val="64"/>
              </w:numPr>
              <w:tabs>
                <w:tab w:val="left" w:pos="257"/>
                <w:tab w:val="left" w:pos="404"/>
                <w:tab w:val="left" w:pos="537"/>
              </w:tabs>
              <w:spacing w:line="264" w:lineRule="auto"/>
              <w:ind w:left="57" w:right="57" w:firstLine="0"/>
              <w:jc w:val="both"/>
              <w:rPr>
                <w:rFonts w:ascii="Times New Roman" w:eastAsia="Times New Roman" w:hAnsi="Times New Roman" w:cs="Times New Roman"/>
                <w:lang w:val="ru-RU"/>
              </w:rPr>
            </w:pPr>
            <w:r w:rsidRPr="00043E6E">
              <w:rPr>
                <w:rFonts w:ascii="Times New Roman" w:hAnsi="Times New Roman" w:cs="Times New Roman"/>
                <w:spacing w:val="-1"/>
                <w:lang w:val="ru-RU"/>
              </w:rPr>
              <w:t>минимальная</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ширина</w:t>
            </w:r>
            <w:r w:rsidRPr="00043E6E">
              <w:rPr>
                <w:rFonts w:ascii="Times New Roman" w:hAnsi="Times New Roman" w:cs="Times New Roman"/>
                <w:spacing w:val="-4"/>
                <w:lang w:val="ru-RU"/>
              </w:rPr>
              <w:t xml:space="preserve"> </w:t>
            </w:r>
            <w:r w:rsidRPr="00043E6E">
              <w:rPr>
                <w:rFonts w:ascii="Times New Roman" w:hAnsi="Times New Roman" w:cs="Times New Roman"/>
                <w:spacing w:val="-1"/>
                <w:lang w:val="ru-RU"/>
              </w:rPr>
              <w:t>земельных</w:t>
            </w:r>
            <w:r w:rsidRPr="00043E6E">
              <w:rPr>
                <w:rFonts w:ascii="Times New Roman" w:hAnsi="Times New Roman" w:cs="Times New Roman"/>
                <w:spacing w:val="2"/>
                <w:lang w:val="ru-RU"/>
              </w:rPr>
              <w:t xml:space="preserve"> </w:t>
            </w:r>
            <w:r w:rsidRPr="00043E6E">
              <w:rPr>
                <w:rFonts w:ascii="Times New Roman" w:hAnsi="Times New Roman" w:cs="Times New Roman"/>
                <w:spacing w:val="-2"/>
                <w:lang w:val="ru-RU"/>
              </w:rPr>
              <w:t>участков</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вдоль</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фронта</w:t>
            </w:r>
            <w:r w:rsidRPr="00043E6E">
              <w:rPr>
                <w:rFonts w:ascii="Times New Roman" w:hAnsi="Times New Roman" w:cs="Times New Roman"/>
                <w:spacing w:val="1"/>
                <w:lang w:val="ru-RU"/>
              </w:rPr>
              <w:t xml:space="preserve"> </w:t>
            </w:r>
            <w:r w:rsidRPr="00043E6E">
              <w:rPr>
                <w:rFonts w:ascii="Times New Roman" w:hAnsi="Times New Roman" w:cs="Times New Roman"/>
                <w:spacing w:val="-2"/>
                <w:lang w:val="ru-RU"/>
              </w:rPr>
              <w:t>улицы</w:t>
            </w:r>
            <w:r w:rsidRPr="00043E6E">
              <w:rPr>
                <w:rFonts w:ascii="Times New Roman" w:hAnsi="Times New Roman" w:cs="Times New Roman"/>
                <w:spacing w:val="51"/>
                <w:lang w:val="ru-RU"/>
              </w:rPr>
              <w:t xml:space="preserve"> </w:t>
            </w:r>
            <w:r w:rsidRPr="00043E6E">
              <w:rPr>
                <w:rFonts w:ascii="Times New Roman" w:hAnsi="Times New Roman" w:cs="Times New Roman"/>
                <w:spacing w:val="-1"/>
                <w:lang w:val="ru-RU"/>
              </w:rPr>
              <w:t>(проезда)</w:t>
            </w:r>
            <w:r w:rsidRPr="00043E6E">
              <w:rPr>
                <w:rFonts w:ascii="Times New Roman" w:hAnsi="Times New Roman" w:cs="Times New Roman"/>
                <w:spacing w:val="5"/>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1"/>
                <w:lang w:val="ru-RU"/>
              </w:rPr>
              <w:t xml:space="preserve"> </w:t>
            </w:r>
            <w:r w:rsidRPr="00043E6E">
              <w:rPr>
                <w:rFonts w:ascii="Times New Roman" w:hAnsi="Times New Roman" w:cs="Times New Roman"/>
                <w:lang w:val="ru-RU"/>
              </w:rPr>
              <w:t>10</w:t>
            </w:r>
            <w:r w:rsidRPr="00043E6E">
              <w:rPr>
                <w:rFonts w:ascii="Times New Roman" w:hAnsi="Times New Roman" w:cs="Times New Roman"/>
                <w:spacing w:val="-3"/>
                <w:lang w:val="ru-RU"/>
              </w:rPr>
              <w:t xml:space="preserve"> </w:t>
            </w:r>
            <w:r w:rsidRPr="00043E6E">
              <w:rPr>
                <w:rFonts w:ascii="Times New Roman" w:hAnsi="Times New Roman" w:cs="Times New Roman"/>
                <w:lang w:val="ru-RU"/>
              </w:rPr>
              <w:t>м;</w:t>
            </w:r>
          </w:p>
          <w:p w:rsidR="00D32D9B" w:rsidRPr="00043E6E" w:rsidRDefault="00D32D9B" w:rsidP="00043E6E">
            <w:pPr>
              <w:pStyle w:val="TableParagraph"/>
              <w:tabs>
                <w:tab w:val="left" w:pos="257"/>
                <w:tab w:val="left" w:pos="404"/>
              </w:tabs>
              <w:spacing w:line="264" w:lineRule="auto"/>
              <w:ind w:left="57" w:right="57"/>
              <w:jc w:val="both"/>
              <w:rPr>
                <w:rFonts w:ascii="Times New Roman" w:eastAsia="Times New Roman" w:hAnsi="Times New Roman" w:cs="Times New Roman"/>
                <w:lang w:val="ru-RU"/>
              </w:rPr>
            </w:pPr>
            <w:r w:rsidRPr="00043E6E">
              <w:rPr>
                <w:rFonts w:ascii="Times New Roman" w:hAnsi="Times New Roman" w:cs="Times New Roman"/>
                <w:spacing w:val="-1"/>
                <w:lang w:val="ru-RU"/>
              </w:rPr>
              <w:t>Септики</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строятся</w:t>
            </w:r>
            <w:r w:rsidRPr="00043E6E">
              <w:rPr>
                <w:rFonts w:ascii="Times New Roman" w:hAnsi="Times New Roman" w:cs="Times New Roman"/>
                <w:spacing w:val="1"/>
                <w:lang w:val="ru-RU"/>
              </w:rPr>
              <w:t xml:space="preserve"> </w:t>
            </w:r>
            <w:r w:rsidRPr="00043E6E">
              <w:rPr>
                <w:rFonts w:ascii="Times New Roman" w:hAnsi="Times New Roman" w:cs="Times New Roman"/>
                <w:lang w:val="ru-RU"/>
              </w:rPr>
              <w:t>в</w:t>
            </w:r>
            <w:r w:rsidRPr="00043E6E">
              <w:rPr>
                <w:rFonts w:ascii="Times New Roman" w:hAnsi="Times New Roman" w:cs="Times New Roman"/>
                <w:spacing w:val="-1"/>
                <w:lang w:val="ru-RU"/>
              </w:rPr>
              <w:t xml:space="preserve"> границах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земельного</w:t>
            </w:r>
            <w:r w:rsidRPr="00043E6E">
              <w:rPr>
                <w:rFonts w:ascii="Times New Roman" w:hAnsi="Times New Roman" w:cs="Times New Roman"/>
                <w:spacing w:val="6"/>
                <w:lang w:val="ru-RU"/>
              </w:rPr>
              <w:t xml:space="preserve"> </w:t>
            </w:r>
            <w:r w:rsidRPr="00043E6E">
              <w:rPr>
                <w:rFonts w:ascii="Times New Roman" w:hAnsi="Times New Roman" w:cs="Times New Roman"/>
                <w:spacing w:val="-2"/>
                <w:lang w:val="ru-RU"/>
              </w:rPr>
              <w:t>участка:</w:t>
            </w:r>
            <w:r w:rsidRPr="00043E6E">
              <w:rPr>
                <w:rFonts w:ascii="Times New Roman" w:hAnsi="Times New Roman" w:cs="Times New Roman"/>
                <w:spacing w:val="8"/>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4"/>
                <w:lang w:val="ru-RU"/>
              </w:rPr>
              <w:t xml:space="preserve"> </w:t>
            </w:r>
            <w:r w:rsidRPr="00043E6E">
              <w:rPr>
                <w:rFonts w:ascii="Times New Roman" w:hAnsi="Times New Roman" w:cs="Times New Roman"/>
                <w:spacing w:val="-1"/>
                <w:lang w:val="ru-RU"/>
              </w:rPr>
              <w:t>минимальный</w:t>
            </w:r>
            <w:r w:rsidRPr="00043E6E">
              <w:rPr>
                <w:rFonts w:ascii="Times New Roman" w:hAnsi="Times New Roman" w:cs="Times New Roman"/>
                <w:spacing w:val="47"/>
                <w:lang w:val="ru-RU"/>
              </w:rPr>
              <w:t xml:space="preserve"> </w:t>
            </w:r>
            <w:r w:rsidRPr="00043E6E">
              <w:rPr>
                <w:rFonts w:ascii="Times New Roman" w:hAnsi="Times New Roman" w:cs="Times New Roman"/>
                <w:spacing w:val="-1"/>
                <w:lang w:val="ru-RU"/>
              </w:rPr>
              <w:t>отступ</w:t>
            </w:r>
            <w:r w:rsidRPr="00043E6E">
              <w:rPr>
                <w:rFonts w:ascii="Times New Roman" w:hAnsi="Times New Roman" w:cs="Times New Roman"/>
                <w:spacing w:val="3"/>
                <w:lang w:val="ru-RU"/>
              </w:rPr>
              <w:t xml:space="preserve"> </w:t>
            </w:r>
            <w:r w:rsidRPr="00043E6E">
              <w:rPr>
                <w:rFonts w:ascii="Times New Roman" w:hAnsi="Times New Roman" w:cs="Times New Roman"/>
                <w:spacing w:val="2"/>
                <w:lang w:val="ru-RU"/>
              </w:rPr>
              <w:t>от</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границы</w:t>
            </w:r>
            <w:r w:rsidRPr="00043E6E">
              <w:rPr>
                <w:rFonts w:ascii="Times New Roman" w:hAnsi="Times New Roman" w:cs="Times New Roman"/>
                <w:spacing w:val="3"/>
                <w:lang w:val="ru-RU"/>
              </w:rPr>
              <w:t xml:space="preserve"> </w:t>
            </w:r>
            <w:r w:rsidRPr="00043E6E">
              <w:rPr>
                <w:rFonts w:ascii="Times New Roman" w:hAnsi="Times New Roman" w:cs="Times New Roman"/>
                <w:spacing w:val="-2"/>
                <w:lang w:val="ru-RU"/>
              </w:rPr>
              <w:t>соседнего</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земельного</w:t>
            </w:r>
            <w:r w:rsidRPr="00043E6E">
              <w:rPr>
                <w:rFonts w:ascii="Times New Roman" w:hAnsi="Times New Roman" w:cs="Times New Roman"/>
                <w:spacing w:val="6"/>
                <w:lang w:val="ru-RU"/>
              </w:rPr>
              <w:t xml:space="preserve"> </w:t>
            </w:r>
            <w:r w:rsidRPr="00043E6E">
              <w:rPr>
                <w:rFonts w:ascii="Times New Roman" w:hAnsi="Times New Roman" w:cs="Times New Roman"/>
                <w:spacing w:val="-2"/>
                <w:lang w:val="ru-RU"/>
              </w:rPr>
              <w:t>участка</w:t>
            </w:r>
            <w:r w:rsidRPr="00043E6E">
              <w:rPr>
                <w:rFonts w:ascii="Times New Roman" w:hAnsi="Times New Roman" w:cs="Times New Roman"/>
                <w:spacing w:val="7"/>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4"/>
                <w:lang w:val="ru-RU"/>
              </w:rPr>
              <w:t xml:space="preserve"> </w:t>
            </w:r>
            <w:r w:rsidRPr="00043E6E">
              <w:rPr>
                <w:rFonts w:ascii="Times New Roman" w:hAnsi="Times New Roman" w:cs="Times New Roman"/>
                <w:lang w:val="ru-RU"/>
              </w:rPr>
              <w:t>не</w:t>
            </w:r>
            <w:r w:rsidRPr="00043E6E">
              <w:rPr>
                <w:rFonts w:ascii="Times New Roman" w:hAnsi="Times New Roman" w:cs="Times New Roman"/>
                <w:spacing w:val="-4"/>
                <w:lang w:val="ru-RU"/>
              </w:rPr>
              <w:t xml:space="preserve"> </w:t>
            </w:r>
            <w:r w:rsidRPr="00043E6E">
              <w:rPr>
                <w:rFonts w:ascii="Times New Roman" w:hAnsi="Times New Roman" w:cs="Times New Roman"/>
                <w:spacing w:val="-1"/>
                <w:lang w:val="ru-RU"/>
              </w:rPr>
              <w:t>менее</w:t>
            </w:r>
            <w:r w:rsidRPr="00043E6E">
              <w:rPr>
                <w:rFonts w:ascii="Times New Roman" w:hAnsi="Times New Roman" w:cs="Times New Roman"/>
                <w:spacing w:val="1"/>
                <w:lang w:val="ru-RU"/>
              </w:rPr>
              <w:t xml:space="preserve"> </w:t>
            </w:r>
            <w:r w:rsidRPr="00043E6E">
              <w:rPr>
                <w:rFonts w:ascii="Times New Roman" w:hAnsi="Times New Roman" w:cs="Times New Roman"/>
                <w:lang w:val="ru-RU"/>
              </w:rPr>
              <w:t>5</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м:</w:t>
            </w:r>
          </w:p>
          <w:p w:rsidR="00D32D9B" w:rsidRPr="00043E6E" w:rsidRDefault="00D32D9B" w:rsidP="00043E6E">
            <w:pPr>
              <w:pStyle w:val="a9"/>
              <w:numPr>
                <w:ilvl w:val="0"/>
                <w:numId w:val="64"/>
              </w:numPr>
              <w:tabs>
                <w:tab w:val="left" w:pos="257"/>
                <w:tab w:val="left" w:pos="404"/>
                <w:tab w:val="left" w:pos="537"/>
              </w:tabs>
              <w:spacing w:line="264" w:lineRule="auto"/>
              <w:ind w:left="57" w:right="57" w:firstLine="0"/>
              <w:jc w:val="both"/>
              <w:rPr>
                <w:rFonts w:ascii="Times New Roman" w:eastAsia="Times New Roman" w:hAnsi="Times New Roman" w:cs="Times New Roman"/>
                <w:lang w:val="ru-RU"/>
              </w:rPr>
            </w:pPr>
            <w:r w:rsidRPr="00043E6E">
              <w:rPr>
                <w:rFonts w:ascii="Times New Roman" w:hAnsi="Times New Roman" w:cs="Times New Roman"/>
                <w:spacing w:val="-1"/>
                <w:lang w:val="ru-RU"/>
              </w:rPr>
              <w:t xml:space="preserve">водонепроницаемые </w:t>
            </w:r>
            <w:r w:rsidRPr="00043E6E">
              <w:rPr>
                <w:rFonts w:ascii="Times New Roman" w:hAnsi="Times New Roman" w:cs="Times New Roman"/>
                <w:lang w:val="ru-RU"/>
              </w:rPr>
              <w:t>-</w:t>
            </w:r>
            <w:r w:rsidRPr="00043E6E">
              <w:rPr>
                <w:rFonts w:ascii="Times New Roman" w:hAnsi="Times New Roman" w:cs="Times New Roman"/>
                <w:spacing w:val="-1"/>
                <w:lang w:val="ru-RU"/>
              </w:rPr>
              <w:t xml:space="preserve"> </w:t>
            </w:r>
            <w:r w:rsidRPr="00043E6E">
              <w:rPr>
                <w:rFonts w:ascii="Times New Roman" w:hAnsi="Times New Roman" w:cs="Times New Roman"/>
                <w:lang w:val="ru-RU"/>
              </w:rPr>
              <w:t>на</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расстоянии</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не</w:t>
            </w:r>
            <w:r w:rsidRPr="00043E6E">
              <w:rPr>
                <w:rFonts w:ascii="Times New Roman" w:hAnsi="Times New Roman" w:cs="Times New Roman"/>
                <w:spacing w:val="-4"/>
                <w:lang w:val="ru-RU"/>
              </w:rPr>
              <w:t xml:space="preserve"> </w:t>
            </w:r>
            <w:r w:rsidRPr="00043E6E">
              <w:rPr>
                <w:rFonts w:ascii="Times New Roman" w:hAnsi="Times New Roman" w:cs="Times New Roman"/>
                <w:spacing w:val="-1"/>
                <w:lang w:val="ru-RU"/>
              </w:rPr>
              <w:t>менее</w:t>
            </w:r>
            <w:r w:rsidRPr="00043E6E">
              <w:rPr>
                <w:rFonts w:ascii="Times New Roman" w:hAnsi="Times New Roman" w:cs="Times New Roman"/>
                <w:spacing w:val="-4"/>
                <w:lang w:val="ru-RU"/>
              </w:rPr>
              <w:t xml:space="preserve"> </w:t>
            </w:r>
            <w:r w:rsidRPr="00043E6E">
              <w:rPr>
                <w:rFonts w:ascii="Times New Roman" w:hAnsi="Times New Roman" w:cs="Times New Roman"/>
                <w:lang w:val="ru-RU"/>
              </w:rPr>
              <w:t>5</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м</w:t>
            </w:r>
            <w:r w:rsidRPr="00043E6E">
              <w:rPr>
                <w:rFonts w:ascii="Times New Roman" w:hAnsi="Times New Roman" w:cs="Times New Roman"/>
                <w:spacing w:val="-1"/>
                <w:lang w:val="ru-RU"/>
              </w:rPr>
              <w:t xml:space="preserve"> </w:t>
            </w:r>
            <w:r w:rsidRPr="00043E6E">
              <w:rPr>
                <w:rFonts w:ascii="Times New Roman" w:hAnsi="Times New Roman" w:cs="Times New Roman"/>
                <w:lang w:val="ru-RU"/>
              </w:rPr>
              <w:t>от</w:t>
            </w:r>
            <w:r w:rsidRPr="00043E6E">
              <w:rPr>
                <w:rFonts w:ascii="Times New Roman" w:hAnsi="Times New Roman" w:cs="Times New Roman"/>
                <w:spacing w:val="2"/>
                <w:lang w:val="ru-RU"/>
              </w:rPr>
              <w:t xml:space="preserve"> </w:t>
            </w:r>
            <w:r w:rsidRPr="00043E6E">
              <w:rPr>
                <w:rFonts w:ascii="Times New Roman" w:hAnsi="Times New Roman" w:cs="Times New Roman"/>
                <w:spacing w:val="-2"/>
                <w:lang w:val="ru-RU"/>
              </w:rPr>
              <w:t>фундамента</w:t>
            </w:r>
            <w:r w:rsidRPr="00043E6E">
              <w:rPr>
                <w:rFonts w:ascii="Times New Roman" w:hAnsi="Times New Roman" w:cs="Times New Roman"/>
                <w:spacing w:val="57"/>
                <w:lang w:val="ru-RU"/>
              </w:rPr>
              <w:t xml:space="preserve"> </w:t>
            </w:r>
            <w:r w:rsidRPr="00043E6E">
              <w:rPr>
                <w:rFonts w:ascii="Times New Roman" w:hAnsi="Times New Roman" w:cs="Times New Roman"/>
                <w:spacing w:val="-1"/>
                <w:lang w:val="ru-RU"/>
              </w:rPr>
              <w:t>построек,</w:t>
            </w:r>
          </w:p>
          <w:p w:rsidR="00D32D9B" w:rsidRPr="00043E6E" w:rsidRDefault="00D32D9B" w:rsidP="00043E6E">
            <w:pPr>
              <w:pStyle w:val="a9"/>
              <w:numPr>
                <w:ilvl w:val="0"/>
                <w:numId w:val="64"/>
              </w:numPr>
              <w:tabs>
                <w:tab w:val="left" w:pos="257"/>
                <w:tab w:val="left" w:pos="404"/>
                <w:tab w:val="left" w:pos="537"/>
              </w:tabs>
              <w:spacing w:line="264" w:lineRule="auto"/>
              <w:ind w:left="57" w:right="57" w:firstLine="0"/>
              <w:jc w:val="both"/>
              <w:rPr>
                <w:rFonts w:ascii="Times New Roman" w:eastAsia="Times New Roman" w:hAnsi="Times New Roman" w:cs="Times New Roman"/>
                <w:lang w:val="ru-RU"/>
              </w:rPr>
            </w:pPr>
            <w:r w:rsidRPr="00043E6E">
              <w:rPr>
                <w:rFonts w:ascii="Times New Roman" w:hAnsi="Times New Roman" w:cs="Times New Roman"/>
                <w:spacing w:val="-1"/>
                <w:lang w:val="ru-RU"/>
              </w:rPr>
              <w:t>фильтрующие</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 xml:space="preserve">колодцы </w:t>
            </w:r>
            <w:r w:rsidRPr="00043E6E">
              <w:rPr>
                <w:rFonts w:ascii="Times New Roman" w:hAnsi="Times New Roman" w:cs="Times New Roman"/>
                <w:lang w:val="ru-RU"/>
              </w:rPr>
              <w:t>и</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бассейны</w:t>
            </w:r>
            <w:r w:rsidRPr="00043E6E">
              <w:rPr>
                <w:rFonts w:ascii="Times New Roman" w:hAnsi="Times New Roman" w:cs="Times New Roman"/>
                <w:spacing w:val="3"/>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4"/>
                <w:lang w:val="ru-RU"/>
              </w:rPr>
              <w:t xml:space="preserve"> </w:t>
            </w:r>
            <w:r w:rsidRPr="00043E6E">
              <w:rPr>
                <w:rFonts w:ascii="Times New Roman" w:hAnsi="Times New Roman" w:cs="Times New Roman"/>
                <w:lang w:val="ru-RU"/>
              </w:rPr>
              <w:t>на</w:t>
            </w:r>
            <w:r w:rsidRPr="00043E6E">
              <w:rPr>
                <w:rFonts w:ascii="Times New Roman" w:hAnsi="Times New Roman" w:cs="Times New Roman"/>
                <w:spacing w:val="-4"/>
                <w:lang w:val="ru-RU"/>
              </w:rPr>
              <w:t xml:space="preserve"> </w:t>
            </w:r>
            <w:r w:rsidRPr="00043E6E">
              <w:rPr>
                <w:rFonts w:ascii="Times New Roman" w:hAnsi="Times New Roman" w:cs="Times New Roman"/>
                <w:spacing w:val="-1"/>
                <w:lang w:val="ru-RU"/>
              </w:rPr>
              <w:t>расстоянии</w:t>
            </w:r>
            <w:r w:rsidRPr="00043E6E">
              <w:rPr>
                <w:rFonts w:ascii="Times New Roman" w:hAnsi="Times New Roman" w:cs="Times New Roman"/>
                <w:spacing w:val="3"/>
                <w:lang w:val="ru-RU"/>
              </w:rPr>
              <w:t xml:space="preserve"> </w:t>
            </w:r>
            <w:r w:rsidRPr="00043E6E">
              <w:rPr>
                <w:rFonts w:ascii="Times New Roman" w:hAnsi="Times New Roman" w:cs="Times New Roman"/>
                <w:lang w:val="ru-RU"/>
              </w:rPr>
              <w:t>не</w:t>
            </w:r>
            <w:r w:rsidRPr="00043E6E">
              <w:rPr>
                <w:rFonts w:ascii="Times New Roman" w:hAnsi="Times New Roman" w:cs="Times New Roman"/>
                <w:spacing w:val="-4"/>
                <w:lang w:val="ru-RU"/>
              </w:rPr>
              <w:t xml:space="preserve"> </w:t>
            </w:r>
            <w:r w:rsidRPr="00043E6E">
              <w:rPr>
                <w:rFonts w:ascii="Times New Roman" w:hAnsi="Times New Roman" w:cs="Times New Roman"/>
                <w:spacing w:val="-1"/>
                <w:lang w:val="ru-RU"/>
              </w:rPr>
              <w:t>менее</w:t>
            </w:r>
            <w:r w:rsidRPr="00043E6E">
              <w:rPr>
                <w:rFonts w:ascii="Times New Roman" w:hAnsi="Times New Roman" w:cs="Times New Roman"/>
                <w:spacing w:val="1"/>
                <w:lang w:val="ru-RU"/>
              </w:rPr>
              <w:t xml:space="preserve"> </w:t>
            </w:r>
            <w:r w:rsidRPr="00043E6E">
              <w:rPr>
                <w:rFonts w:ascii="Times New Roman" w:hAnsi="Times New Roman" w:cs="Times New Roman"/>
                <w:lang w:val="ru-RU"/>
              </w:rPr>
              <w:t>8</w:t>
            </w:r>
            <w:r w:rsidRPr="00043E6E">
              <w:rPr>
                <w:rFonts w:ascii="Times New Roman" w:hAnsi="Times New Roman" w:cs="Times New Roman"/>
                <w:spacing w:val="-3"/>
                <w:lang w:val="ru-RU"/>
              </w:rPr>
              <w:t xml:space="preserve"> </w:t>
            </w:r>
            <w:r w:rsidRPr="00043E6E">
              <w:rPr>
                <w:rFonts w:ascii="Times New Roman" w:hAnsi="Times New Roman" w:cs="Times New Roman"/>
                <w:lang w:val="ru-RU"/>
              </w:rPr>
              <w:t>м</w:t>
            </w:r>
            <w:r w:rsidRPr="00043E6E">
              <w:rPr>
                <w:rFonts w:ascii="Times New Roman" w:hAnsi="Times New Roman" w:cs="Times New Roman"/>
                <w:spacing w:val="-6"/>
                <w:lang w:val="ru-RU"/>
              </w:rPr>
              <w:t xml:space="preserve"> </w:t>
            </w:r>
            <w:r w:rsidRPr="00043E6E">
              <w:rPr>
                <w:rFonts w:ascii="Times New Roman" w:hAnsi="Times New Roman" w:cs="Times New Roman"/>
                <w:spacing w:val="2"/>
                <w:lang w:val="ru-RU"/>
              </w:rPr>
              <w:t>от</w:t>
            </w:r>
            <w:r w:rsidRPr="00043E6E">
              <w:rPr>
                <w:rFonts w:ascii="Times New Roman" w:hAnsi="Times New Roman" w:cs="Times New Roman"/>
                <w:spacing w:val="37"/>
                <w:lang w:val="ru-RU"/>
              </w:rPr>
              <w:t xml:space="preserve"> </w:t>
            </w:r>
            <w:r w:rsidRPr="00043E6E">
              <w:rPr>
                <w:rFonts w:ascii="Times New Roman" w:hAnsi="Times New Roman" w:cs="Times New Roman"/>
                <w:spacing w:val="-1"/>
                <w:lang w:val="ru-RU"/>
              </w:rPr>
              <w:t>фундамента</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построек;</w:t>
            </w:r>
          </w:p>
          <w:p w:rsidR="00D32D9B" w:rsidRPr="00043E6E" w:rsidRDefault="00D32D9B" w:rsidP="00043E6E">
            <w:pPr>
              <w:pStyle w:val="a9"/>
              <w:tabs>
                <w:tab w:val="left" w:pos="537"/>
              </w:tabs>
              <w:spacing w:line="264" w:lineRule="auto"/>
              <w:ind w:left="57" w:right="57"/>
              <w:jc w:val="both"/>
              <w:rPr>
                <w:rFonts w:ascii="Times New Roman" w:hAnsi="Times New Roman" w:cs="Times New Roman"/>
                <w:spacing w:val="-2"/>
                <w:lang w:val="ru-RU"/>
              </w:rPr>
            </w:pPr>
            <w:r w:rsidRPr="00043E6E">
              <w:rPr>
                <w:rFonts w:ascii="Times New Roman" w:hAnsi="Times New Roman" w:cs="Times New Roman"/>
                <w:spacing w:val="-1"/>
                <w:lang w:val="ru-RU"/>
              </w:rPr>
              <w:t>Предельное</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количество</w:t>
            </w:r>
            <w:r w:rsidRPr="00043E6E">
              <w:rPr>
                <w:rFonts w:ascii="Times New Roman" w:hAnsi="Times New Roman" w:cs="Times New Roman"/>
                <w:spacing w:val="6"/>
                <w:lang w:val="ru-RU"/>
              </w:rPr>
              <w:t xml:space="preserve"> </w:t>
            </w:r>
            <w:r w:rsidRPr="00043E6E">
              <w:rPr>
                <w:rFonts w:ascii="Times New Roman" w:hAnsi="Times New Roman" w:cs="Times New Roman"/>
                <w:spacing w:val="-1"/>
                <w:lang w:val="ru-RU"/>
              </w:rPr>
              <w:t>этажей</w:t>
            </w:r>
            <w:r w:rsidRPr="00043E6E">
              <w:rPr>
                <w:rFonts w:ascii="Times New Roman" w:hAnsi="Times New Roman" w:cs="Times New Roman"/>
                <w:spacing w:val="-2"/>
                <w:lang w:val="ru-RU"/>
              </w:rPr>
              <w:t xml:space="preserve"> или</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предельная</w:t>
            </w:r>
            <w:r w:rsidRPr="00043E6E">
              <w:rPr>
                <w:rFonts w:ascii="Times New Roman" w:hAnsi="Times New Roman" w:cs="Times New Roman"/>
                <w:spacing w:val="-3"/>
                <w:lang w:val="ru-RU"/>
              </w:rPr>
              <w:t xml:space="preserve"> </w:t>
            </w:r>
            <w:r w:rsidRPr="00043E6E">
              <w:rPr>
                <w:rFonts w:ascii="Times New Roman" w:hAnsi="Times New Roman" w:cs="Times New Roman"/>
                <w:lang w:val="ru-RU"/>
              </w:rPr>
              <w:t>высота</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зданий,</w:t>
            </w:r>
            <w:r w:rsidRPr="00043E6E">
              <w:rPr>
                <w:rFonts w:ascii="Times New Roman" w:hAnsi="Times New Roman" w:cs="Times New Roman"/>
                <w:spacing w:val="43"/>
                <w:lang w:val="ru-RU"/>
              </w:rPr>
              <w:t xml:space="preserve"> </w:t>
            </w:r>
            <w:r w:rsidRPr="00043E6E">
              <w:rPr>
                <w:rFonts w:ascii="Times New Roman" w:hAnsi="Times New Roman" w:cs="Times New Roman"/>
                <w:spacing w:val="-1"/>
                <w:lang w:val="ru-RU"/>
              </w:rPr>
              <w:t>строений, сооружений: максимальное</w:t>
            </w:r>
            <w:r w:rsidRPr="00043E6E">
              <w:rPr>
                <w:rFonts w:ascii="Times New Roman" w:hAnsi="Times New Roman" w:cs="Times New Roman"/>
                <w:spacing w:val="-4"/>
                <w:lang w:val="ru-RU"/>
              </w:rPr>
              <w:t xml:space="preserve"> </w:t>
            </w:r>
            <w:r w:rsidRPr="00043E6E">
              <w:rPr>
                <w:rFonts w:ascii="Times New Roman" w:hAnsi="Times New Roman" w:cs="Times New Roman"/>
                <w:spacing w:val="-1"/>
                <w:lang w:val="ru-RU"/>
              </w:rPr>
              <w:t>количество</w:t>
            </w:r>
            <w:r w:rsidRPr="00043E6E">
              <w:rPr>
                <w:rFonts w:ascii="Times New Roman" w:hAnsi="Times New Roman" w:cs="Times New Roman"/>
                <w:spacing w:val="6"/>
                <w:lang w:val="ru-RU"/>
              </w:rPr>
              <w:t xml:space="preserve"> </w:t>
            </w:r>
            <w:r w:rsidRPr="00043E6E">
              <w:rPr>
                <w:rFonts w:ascii="Times New Roman" w:hAnsi="Times New Roman" w:cs="Times New Roman"/>
                <w:spacing w:val="-1"/>
                <w:lang w:val="ru-RU"/>
              </w:rPr>
              <w:t>этажей</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зданий</w:t>
            </w:r>
            <w:r w:rsidRPr="00043E6E">
              <w:rPr>
                <w:rFonts w:ascii="Times New Roman" w:hAnsi="Times New Roman" w:cs="Times New Roman"/>
                <w:spacing w:val="-1"/>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1"/>
                <w:lang w:val="ru-RU"/>
              </w:rPr>
              <w:t xml:space="preserve"> </w:t>
            </w:r>
            <w:r w:rsidR="002A61EA">
              <w:rPr>
                <w:rFonts w:ascii="Times New Roman" w:hAnsi="Times New Roman" w:cs="Times New Roman"/>
                <w:lang w:val="ru-RU"/>
              </w:rPr>
              <w:t>3</w:t>
            </w:r>
            <w:r w:rsidRPr="00043E6E">
              <w:rPr>
                <w:rFonts w:ascii="Times New Roman" w:hAnsi="Times New Roman" w:cs="Times New Roman"/>
                <w:spacing w:val="2"/>
                <w:lang w:val="ru-RU"/>
              </w:rPr>
              <w:t xml:space="preserve"> </w:t>
            </w:r>
            <w:r w:rsidR="002A61EA">
              <w:rPr>
                <w:rFonts w:ascii="Times New Roman" w:hAnsi="Times New Roman" w:cs="Times New Roman"/>
                <w:spacing w:val="-2"/>
                <w:lang w:val="ru-RU"/>
              </w:rPr>
              <w:t>эт</w:t>
            </w:r>
            <w:r w:rsidRPr="00043E6E">
              <w:rPr>
                <w:rFonts w:ascii="Times New Roman" w:hAnsi="Times New Roman" w:cs="Times New Roman"/>
                <w:spacing w:val="-2"/>
                <w:lang w:val="ru-RU"/>
              </w:rPr>
              <w:t>.</w:t>
            </w:r>
          </w:p>
          <w:p w:rsidR="00D32D9B" w:rsidRPr="00043E6E" w:rsidRDefault="00D32D9B" w:rsidP="00043E6E">
            <w:pPr>
              <w:pStyle w:val="a9"/>
              <w:tabs>
                <w:tab w:val="left" w:pos="537"/>
              </w:tabs>
              <w:spacing w:line="264" w:lineRule="auto"/>
              <w:ind w:left="57" w:right="57"/>
              <w:jc w:val="both"/>
              <w:rPr>
                <w:rFonts w:ascii="Times New Roman" w:eastAsia="Times New Roman" w:hAnsi="Times New Roman" w:cs="Times New Roman"/>
                <w:lang w:val="ru-RU"/>
              </w:rPr>
            </w:pPr>
            <w:r w:rsidRPr="00043E6E">
              <w:rPr>
                <w:rFonts w:ascii="Times New Roman" w:hAnsi="Times New Roman" w:cs="Times New Roman"/>
                <w:spacing w:val="-1"/>
                <w:lang w:val="ru-RU"/>
              </w:rPr>
              <w:t>Максимальный</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процент</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застройки</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в</w:t>
            </w:r>
            <w:r w:rsidRPr="00043E6E">
              <w:rPr>
                <w:rFonts w:ascii="Times New Roman" w:hAnsi="Times New Roman" w:cs="Times New Roman"/>
                <w:spacing w:val="-1"/>
                <w:lang w:val="ru-RU"/>
              </w:rPr>
              <w:t xml:space="preserve"> границах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земельного</w:t>
            </w:r>
            <w:r w:rsidRPr="00043E6E">
              <w:rPr>
                <w:rFonts w:ascii="Times New Roman" w:hAnsi="Times New Roman" w:cs="Times New Roman"/>
                <w:spacing w:val="6"/>
                <w:lang w:val="ru-RU"/>
              </w:rPr>
              <w:t xml:space="preserve"> </w:t>
            </w:r>
            <w:r w:rsidRPr="00043E6E">
              <w:rPr>
                <w:rFonts w:ascii="Times New Roman" w:hAnsi="Times New Roman" w:cs="Times New Roman"/>
                <w:spacing w:val="-2"/>
                <w:lang w:val="ru-RU"/>
              </w:rPr>
              <w:t xml:space="preserve">участка, </w:t>
            </w:r>
            <w:r w:rsidRPr="00043E6E">
              <w:rPr>
                <w:rFonts w:ascii="Times New Roman" w:hAnsi="Times New Roman" w:cs="Times New Roman"/>
                <w:lang w:val="ru-RU"/>
              </w:rPr>
              <w:t>определяемый</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как</w:t>
            </w:r>
            <w:r w:rsidRPr="00043E6E">
              <w:rPr>
                <w:rFonts w:ascii="Times New Roman" w:hAnsi="Times New Roman" w:cs="Times New Roman"/>
                <w:spacing w:val="-4"/>
                <w:lang w:val="ru-RU"/>
              </w:rPr>
              <w:t xml:space="preserve"> </w:t>
            </w:r>
            <w:r w:rsidRPr="00043E6E">
              <w:rPr>
                <w:rFonts w:ascii="Times New Roman" w:hAnsi="Times New Roman" w:cs="Times New Roman"/>
                <w:lang w:val="ru-RU"/>
              </w:rPr>
              <w:t>отношение</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суммарной</w:t>
            </w:r>
            <w:r w:rsidRPr="00043E6E">
              <w:rPr>
                <w:rFonts w:ascii="Times New Roman" w:hAnsi="Times New Roman" w:cs="Times New Roman"/>
                <w:spacing w:val="-2"/>
                <w:lang w:val="ru-RU"/>
              </w:rPr>
              <w:t xml:space="preserve"> площади</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земельного</w:t>
            </w:r>
            <w:r w:rsidRPr="00043E6E">
              <w:rPr>
                <w:rFonts w:ascii="Times New Roman" w:hAnsi="Times New Roman" w:cs="Times New Roman"/>
                <w:spacing w:val="2"/>
                <w:lang w:val="ru-RU"/>
              </w:rPr>
              <w:t xml:space="preserve"> </w:t>
            </w:r>
            <w:r w:rsidRPr="00043E6E">
              <w:rPr>
                <w:rFonts w:ascii="Times New Roman" w:hAnsi="Times New Roman" w:cs="Times New Roman"/>
                <w:spacing w:val="-2"/>
                <w:lang w:val="ru-RU"/>
              </w:rPr>
              <w:t>участка,</w:t>
            </w:r>
            <w:r w:rsidRPr="00043E6E">
              <w:rPr>
                <w:rFonts w:ascii="Times New Roman" w:hAnsi="Times New Roman" w:cs="Times New Roman"/>
                <w:spacing w:val="42"/>
                <w:lang w:val="ru-RU"/>
              </w:rPr>
              <w:t xml:space="preserve"> </w:t>
            </w:r>
            <w:r w:rsidRPr="00043E6E">
              <w:rPr>
                <w:rFonts w:ascii="Times New Roman" w:hAnsi="Times New Roman" w:cs="Times New Roman"/>
                <w:lang w:val="ru-RU"/>
              </w:rPr>
              <w:t>которая</w:t>
            </w:r>
            <w:r w:rsidRPr="00043E6E">
              <w:rPr>
                <w:rFonts w:ascii="Times New Roman" w:hAnsi="Times New Roman" w:cs="Times New Roman"/>
                <w:spacing w:val="-3"/>
                <w:lang w:val="ru-RU"/>
              </w:rPr>
              <w:t xml:space="preserve"> </w:t>
            </w:r>
            <w:r w:rsidRPr="00043E6E">
              <w:rPr>
                <w:rFonts w:ascii="Times New Roman" w:hAnsi="Times New Roman" w:cs="Times New Roman"/>
                <w:lang w:val="ru-RU"/>
              </w:rPr>
              <w:t>может</w:t>
            </w:r>
            <w:r w:rsidRPr="00043E6E">
              <w:rPr>
                <w:rFonts w:ascii="Times New Roman" w:hAnsi="Times New Roman" w:cs="Times New Roman"/>
                <w:spacing w:val="2"/>
                <w:lang w:val="ru-RU"/>
              </w:rPr>
              <w:t xml:space="preserve"> </w:t>
            </w:r>
            <w:r w:rsidRPr="00043E6E">
              <w:rPr>
                <w:rFonts w:ascii="Times New Roman" w:hAnsi="Times New Roman" w:cs="Times New Roman"/>
                <w:spacing w:val="-2"/>
                <w:lang w:val="ru-RU"/>
              </w:rPr>
              <w:t>быть</w:t>
            </w:r>
            <w:r w:rsidRPr="00043E6E">
              <w:rPr>
                <w:rFonts w:ascii="Times New Roman" w:hAnsi="Times New Roman" w:cs="Times New Roman"/>
                <w:spacing w:val="-1"/>
                <w:lang w:val="ru-RU"/>
              </w:rPr>
              <w:t xml:space="preserve"> застроена,</w:t>
            </w:r>
            <w:r w:rsidRPr="00043E6E">
              <w:rPr>
                <w:rFonts w:ascii="Times New Roman" w:hAnsi="Times New Roman" w:cs="Times New Roman"/>
                <w:spacing w:val="4"/>
                <w:lang w:val="ru-RU"/>
              </w:rPr>
              <w:t xml:space="preserve"> </w:t>
            </w:r>
            <w:r w:rsidRPr="00043E6E">
              <w:rPr>
                <w:rFonts w:ascii="Times New Roman" w:hAnsi="Times New Roman" w:cs="Times New Roman"/>
                <w:spacing w:val="-4"/>
                <w:lang w:val="ru-RU"/>
              </w:rPr>
              <w:t>ко</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всей</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площади</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земельного</w:t>
            </w:r>
            <w:r w:rsidRPr="00043E6E">
              <w:rPr>
                <w:rFonts w:ascii="Times New Roman" w:hAnsi="Times New Roman" w:cs="Times New Roman"/>
                <w:spacing w:val="6"/>
                <w:lang w:val="ru-RU"/>
              </w:rPr>
              <w:t xml:space="preserve"> </w:t>
            </w:r>
            <w:r w:rsidRPr="00043E6E">
              <w:rPr>
                <w:rFonts w:ascii="Times New Roman" w:hAnsi="Times New Roman" w:cs="Times New Roman"/>
                <w:spacing w:val="-2"/>
                <w:lang w:val="ru-RU"/>
              </w:rPr>
              <w:t>участка:</w:t>
            </w:r>
          </w:p>
          <w:p w:rsidR="00D32D9B" w:rsidRPr="00043E6E" w:rsidRDefault="00D32D9B" w:rsidP="00043E6E">
            <w:pPr>
              <w:pStyle w:val="a9"/>
              <w:numPr>
                <w:ilvl w:val="0"/>
                <w:numId w:val="63"/>
              </w:numPr>
              <w:tabs>
                <w:tab w:val="left" w:pos="537"/>
              </w:tabs>
              <w:spacing w:line="264" w:lineRule="auto"/>
              <w:ind w:left="57" w:right="57" w:firstLine="0"/>
              <w:jc w:val="both"/>
              <w:rPr>
                <w:rFonts w:ascii="Times New Roman" w:eastAsia="Times New Roman" w:hAnsi="Times New Roman" w:cs="Times New Roman"/>
                <w:lang w:val="ru-RU"/>
              </w:rPr>
            </w:pPr>
            <w:r w:rsidRPr="00043E6E">
              <w:rPr>
                <w:rFonts w:ascii="Times New Roman" w:hAnsi="Times New Roman" w:cs="Times New Roman"/>
                <w:spacing w:val="-1"/>
                <w:lang w:val="ru-RU"/>
              </w:rPr>
              <w:t>максимальный</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процент</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застройки</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в</w:t>
            </w:r>
            <w:r w:rsidRPr="00043E6E">
              <w:rPr>
                <w:rFonts w:ascii="Times New Roman" w:hAnsi="Times New Roman" w:cs="Times New Roman"/>
                <w:spacing w:val="-1"/>
                <w:lang w:val="ru-RU"/>
              </w:rPr>
              <w:t xml:space="preserve"> границах</w:t>
            </w:r>
            <w:r w:rsidRPr="00043E6E">
              <w:rPr>
                <w:rFonts w:ascii="Times New Roman" w:hAnsi="Times New Roman" w:cs="Times New Roman"/>
                <w:spacing w:val="-3"/>
                <w:lang w:val="ru-RU"/>
              </w:rPr>
              <w:t xml:space="preserve"> </w:t>
            </w:r>
            <w:r w:rsidRPr="00043E6E">
              <w:rPr>
                <w:rFonts w:ascii="Times New Roman" w:hAnsi="Times New Roman" w:cs="Times New Roman"/>
                <w:lang w:val="ru-RU"/>
              </w:rPr>
              <w:t>земельного</w:t>
            </w:r>
            <w:r w:rsidRPr="00043E6E">
              <w:rPr>
                <w:rFonts w:ascii="Times New Roman" w:hAnsi="Times New Roman" w:cs="Times New Roman"/>
                <w:spacing w:val="2"/>
                <w:lang w:val="ru-RU"/>
              </w:rPr>
              <w:t xml:space="preserve"> </w:t>
            </w:r>
            <w:r w:rsidRPr="00043E6E">
              <w:rPr>
                <w:rFonts w:ascii="Times New Roman" w:hAnsi="Times New Roman" w:cs="Times New Roman"/>
                <w:spacing w:val="-2"/>
                <w:lang w:val="ru-RU"/>
              </w:rPr>
              <w:t>участка</w:t>
            </w:r>
            <w:r w:rsidRPr="00043E6E">
              <w:rPr>
                <w:rFonts w:ascii="Times New Roman" w:hAnsi="Times New Roman" w:cs="Times New Roman"/>
                <w:spacing w:val="3"/>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53"/>
                <w:lang w:val="ru-RU"/>
              </w:rPr>
              <w:t xml:space="preserve"> </w:t>
            </w:r>
            <w:r w:rsidRPr="00043E6E">
              <w:rPr>
                <w:rFonts w:ascii="Times New Roman" w:hAnsi="Times New Roman" w:cs="Times New Roman"/>
                <w:lang w:val="ru-RU"/>
              </w:rPr>
              <w:t>70%.</w:t>
            </w:r>
          </w:p>
          <w:p w:rsidR="00D32D9B" w:rsidRPr="00043E6E" w:rsidRDefault="00D32D9B"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hAnsi="Times New Roman" w:cs="Times New Roman"/>
                <w:spacing w:val="-1"/>
                <w:lang w:val="ru-RU"/>
              </w:rPr>
              <w:t>Требования</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к</w:t>
            </w:r>
            <w:r w:rsidRPr="00043E6E">
              <w:rPr>
                <w:rFonts w:ascii="Times New Roman" w:hAnsi="Times New Roman" w:cs="Times New Roman"/>
                <w:spacing w:val="-4"/>
                <w:lang w:val="ru-RU"/>
              </w:rPr>
              <w:t xml:space="preserve"> </w:t>
            </w:r>
            <w:r w:rsidRPr="00043E6E">
              <w:rPr>
                <w:rFonts w:ascii="Times New Roman" w:hAnsi="Times New Roman" w:cs="Times New Roman"/>
                <w:spacing w:val="-1"/>
                <w:lang w:val="ru-RU"/>
              </w:rPr>
              <w:t>ограждению</w:t>
            </w:r>
            <w:r w:rsidRPr="00043E6E">
              <w:rPr>
                <w:rFonts w:ascii="Times New Roman" w:hAnsi="Times New Roman" w:cs="Times New Roman"/>
                <w:lang w:val="ru-RU"/>
              </w:rPr>
              <w:t xml:space="preserve"> </w:t>
            </w:r>
            <w:r w:rsidRPr="00043E6E">
              <w:rPr>
                <w:rFonts w:ascii="Times New Roman" w:hAnsi="Times New Roman" w:cs="Times New Roman"/>
                <w:spacing w:val="-1"/>
                <w:lang w:val="ru-RU"/>
              </w:rPr>
              <w:t>земельных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участков объектов</w:t>
            </w:r>
            <w:r w:rsidRPr="00043E6E">
              <w:rPr>
                <w:rFonts w:ascii="Times New Roman" w:hAnsi="Times New Roman" w:cs="Times New Roman"/>
                <w:spacing w:val="56"/>
                <w:lang w:val="ru-RU"/>
              </w:rPr>
              <w:t xml:space="preserve"> </w:t>
            </w:r>
            <w:r w:rsidRPr="00043E6E">
              <w:rPr>
                <w:rFonts w:ascii="Times New Roman" w:hAnsi="Times New Roman" w:cs="Times New Roman"/>
                <w:spacing w:val="-1"/>
                <w:lang w:val="ru-RU"/>
              </w:rPr>
              <w:t>индивидуального</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жилищного</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строительства.</w:t>
            </w:r>
          </w:p>
          <w:p w:rsidR="00D32D9B" w:rsidRPr="00043E6E" w:rsidRDefault="00D32D9B"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hAnsi="Times New Roman" w:cs="Times New Roman"/>
                <w:spacing w:val="-1"/>
                <w:lang w:val="ru-RU"/>
              </w:rPr>
              <w:t>Со</w:t>
            </w:r>
            <w:r w:rsidRPr="00043E6E">
              <w:rPr>
                <w:rFonts w:ascii="Times New Roman" w:hAnsi="Times New Roman" w:cs="Times New Roman"/>
                <w:spacing w:val="6"/>
                <w:lang w:val="ru-RU"/>
              </w:rPr>
              <w:t xml:space="preserve"> </w:t>
            </w:r>
            <w:r w:rsidRPr="00043E6E">
              <w:rPr>
                <w:rFonts w:ascii="Times New Roman" w:hAnsi="Times New Roman" w:cs="Times New Roman"/>
                <w:spacing w:val="-1"/>
                <w:lang w:val="ru-RU"/>
              </w:rPr>
              <w:t>стороны</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смежных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земельных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участков:</w:t>
            </w:r>
          </w:p>
          <w:p w:rsidR="00D32D9B" w:rsidRPr="00043E6E" w:rsidRDefault="00D32D9B" w:rsidP="00043E6E">
            <w:pPr>
              <w:pStyle w:val="TableParagraph"/>
              <w:spacing w:line="264" w:lineRule="auto"/>
              <w:ind w:left="57" w:right="57"/>
              <w:jc w:val="both"/>
              <w:rPr>
                <w:rFonts w:ascii="Times New Roman" w:hAnsi="Times New Roman" w:cs="Times New Roman"/>
                <w:spacing w:val="46"/>
                <w:lang w:val="ru-RU"/>
              </w:rPr>
            </w:pPr>
            <w:r w:rsidRPr="00043E6E">
              <w:rPr>
                <w:rFonts w:ascii="Times New Roman" w:hAnsi="Times New Roman" w:cs="Times New Roman"/>
                <w:spacing w:val="-1"/>
                <w:lang w:val="ru-RU"/>
              </w:rPr>
              <w:t>а)</w:t>
            </w:r>
            <w:r w:rsidRPr="00043E6E">
              <w:rPr>
                <w:rFonts w:ascii="Times New Roman" w:hAnsi="Times New Roman" w:cs="Times New Roman"/>
                <w:spacing w:val="3"/>
                <w:lang w:val="ru-RU"/>
              </w:rPr>
              <w:t xml:space="preserve"> </w:t>
            </w:r>
            <w:r w:rsidRPr="00043E6E">
              <w:rPr>
                <w:rFonts w:ascii="Times New Roman" w:hAnsi="Times New Roman" w:cs="Times New Roman"/>
                <w:lang w:val="ru-RU"/>
              </w:rPr>
              <w:t>высота</w:t>
            </w:r>
            <w:r w:rsidRPr="00043E6E">
              <w:rPr>
                <w:rFonts w:ascii="Times New Roman" w:hAnsi="Times New Roman" w:cs="Times New Roman"/>
                <w:spacing w:val="-8"/>
                <w:lang w:val="ru-RU"/>
              </w:rPr>
              <w:t xml:space="preserve"> </w:t>
            </w:r>
            <w:r w:rsidRPr="00043E6E">
              <w:rPr>
                <w:rFonts w:ascii="Times New Roman" w:hAnsi="Times New Roman" w:cs="Times New Roman"/>
                <w:spacing w:val="-1"/>
                <w:lang w:val="ru-RU"/>
              </w:rPr>
              <w:t>ограждения</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земельных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участков</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должна</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 xml:space="preserve">быть </w:t>
            </w:r>
            <w:r w:rsidRPr="00043E6E">
              <w:rPr>
                <w:rFonts w:ascii="Times New Roman" w:hAnsi="Times New Roman" w:cs="Times New Roman"/>
                <w:lang w:val="ru-RU"/>
              </w:rPr>
              <w:t>не</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более</w:t>
            </w:r>
            <w:r w:rsidRPr="00043E6E">
              <w:rPr>
                <w:rFonts w:ascii="Times New Roman" w:hAnsi="Times New Roman" w:cs="Times New Roman"/>
                <w:spacing w:val="1"/>
                <w:lang w:val="ru-RU"/>
              </w:rPr>
              <w:t xml:space="preserve"> </w:t>
            </w:r>
            <w:r w:rsidRPr="00043E6E">
              <w:rPr>
                <w:rFonts w:ascii="Times New Roman" w:hAnsi="Times New Roman" w:cs="Times New Roman"/>
                <w:lang w:val="ru-RU"/>
              </w:rPr>
              <w:t>2</w:t>
            </w:r>
            <w:r w:rsidRPr="00043E6E">
              <w:rPr>
                <w:rFonts w:ascii="Times New Roman" w:hAnsi="Times New Roman" w:cs="Times New Roman"/>
                <w:spacing w:val="-3"/>
                <w:lang w:val="ru-RU"/>
              </w:rPr>
              <w:t xml:space="preserve"> </w:t>
            </w:r>
            <w:r w:rsidRPr="00043E6E">
              <w:rPr>
                <w:rFonts w:ascii="Times New Roman" w:hAnsi="Times New Roman" w:cs="Times New Roman"/>
                <w:lang w:val="ru-RU"/>
              </w:rPr>
              <w:t>м;</w:t>
            </w:r>
            <w:r w:rsidRPr="00043E6E">
              <w:rPr>
                <w:rFonts w:ascii="Times New Roman" w:hAnsi="Times New Roman" w:cs="Times New Roman"/>
                <w:spacing w:val="46"/>
                <w:lang w:val="ru-RU"/>
              </w:rPr>
              <w:t xml:space="preserve"> </w:t>
            </w:r>
          </w:p>
          <w:p w:rsidR="00D32D9B" w:rsidRPr="00043E6E" w:rsidRDefault="00D32D9B"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hAnsi="Times New Roman" w:cs="Times New Roman"/>
                <w:spacing w:val="-2"/>
                <w:lang w:val="ru-RU"/>
              </w:rPr>
              <w:t>б)</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ограждения</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между</w:t>
            </w:r>
            <w:r w:rsidRPr="00043E6E">
              <w:rPr>
                <w:rFonts w:ascii="Times New Roman" w:hAnsi="Times New Roman" w:cs="Times New Roman"/>
                <w:spacing w:val="-8"/>
                <w:lang w:val="ru-RU"/>
              </w:rPr>
              <w:t xml:space="preserve"> </w:t>
            </w:r>
            <w:r w:rsidRPr="00043E6E">
              <w:rPr>
                <w:rFonts w:ascii="Times New Roman" w:hAnsi="Times New Roman" w:cs="Times New Roman"/>
                <w:lang w:val="ru-RU"/>
              </w:rPr>
              <w:t>смежными</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земельными</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участками</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должны быть проветриваемыми</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на</w:t>
            </w:r>
            <w:r w:rsidRPr="00043E6E">
              <w:rPr>
                <w:rFonts w:ascii="Times New Roman" w:hAnsi="Times New Roman" w:cs="Times New Roman"/>
                <w:spacing w:val="-4"/>
                <w:lang w:val="ru-RU"/>
              </w:rPr>
              <w:t xml:space="preserve"> </w:t>
            </w:r>
            <w:r w:rsidRPr="00043E6E">
              <w:rPr>
                <w:rFonts w:ascii="Times New Roman" w:hAnsi="Times New Roman" w:cs="Times New Roman"/>
                <w:lang w:val="ru-RU"/>
              </w:rPr>
              <w:t>высоту</w:t>
            </w:r>
            <w:r w:rsidRPr="00043E6E">
              <w:rPr>
                <w:rFonts w:ascii="Times New Roman" w:hAnsi="Times New Roman" w:cs="Times New Roman"/>
                <w:spacing w:val="-7"/>
                <w:lang w:val="ru-RU"/>
              </w:rPr>
              <w:t xml:space="preserve"> </w:t>
            </w:r>
            <w:r w:rsidRPr="00043E6E">
              <w:rPr>
                <w:rFonts w:ascii="Times New Roman" w:hAnsi="Times New Roman" w:cs="Times New Roman"/>
                <w:lang w:val="ru-RU"/>
              </w:rPr>
              <w:t>не</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менее</w:t>
            </w:r>
            <w:r w:rsidRPr="00043E6E">
              <w:rPr>
                <w:rFonts w:ascii="Times New Roman" w:hAnsi="Times New Roman" w:cs="Times New Roman"/>
                <w:spacing w:val="1"/>
                <w:lang w:val="ru-RU"/>
              </w:rPr>
              <w:t xml:space="preserve"> </w:t>
            </w:r>
            <w:r w:rsidRPr="00043E6E">
              <w:rPr>
                <w:rFonts w:ascii="Times New Roman" w:hAnsi="Times New Roman" w:cs="Times New Roman"/>
                <w:lang w:val="ru-RU"/>
              </w:rPr>
              <w:t>0,5</w:t>
            </w:r>
            <w:r w:rsidRPr="00043E6E">
              <w:rPr>
                <w:rFonts w:ascii="Times New Roman" w:hAnsi="Times New Roman" w:cs="Times New Roman"/>
                <w:spacing w:val="-3"/>
                <w:lang w:val="ru-RU"/>
              </w:rPr>
              <w:t xml:space="preserve"> </w:t>
            </w:r>
            <w:r w:rsidRPr="00043E6E">
              <w:rPr>
                <w:rFonts w:ascii="Times New Roman" w:hAnsi="Times New Roman" w:cs="Times New Roman"/>
                <w:lang w:val="ru-RU"/>
              </w:rPr>
              <w:t>м</w:t>
            </w:r>
            <w:r w:rsidRPr="00043E6E">
              <w:rPr>
                <w:rFonts w:ascii="Times New Roman" w:hAnsi="Times New Roman" w:cs="Times New Roman"/>
                <w:spacing w:val="-6"/>
                <w:lang w:val="ru-RU"/>
              </w:rPr>
              <w:t xml:space="preserve"> </w:t>
            </w:r>
            <w:r w:rsidRPr="00043E6E">
              <w:rPr>
                <w:rFonts w:ascii="Times New Roman" w:hAnsi="Times New Roman" w:cs="Times New Roman"/>
                <w:spacing w:val="2"/>
                <w:lang w:val="ru-RU"/>
              </w:rPr>
              <w:t>от</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уровня</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земли</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(по согласованию</w:t>
            </w:r>
            <w:r w:rsidRPr="00043E6E">
              <w:rPr>
                <w:rFonts w:ascii="Times New Roman" w:hAnsi="Times New Roman" w:cs="Times New Roman"/>
                <w:lang w:val="ru-RU"/>
              </w:rPr>
              <w:t xml:space="preserve"> </w:t>
            </w:r>
            <w:r w:rsidRPr="00043E6E">
              <w:rPr>
                <w:rFonts w:ascii="Times New Roman" w:hAnsi="Times New Roman" w:cs="Times New Roman"/>
                <w:spacing w:val="-1"/>
                <w:lang w:val="ru-RU"/>
              </w:rPr>
              <w:t>между</w:t>
            </w:r>
            <w:r w:rsidRPr="00043E6E">
              <w:rPr>
                <w:rFonts w:ascii="Times New Roman" w:hAnsi="Times New Roman" w:cs="Times New Roman"/>
                <w:spacing w:val="-8"/>
                <w:lang w:val="ru-RU"/>
              </w:rPr>
              <w:t xml:space="preserve"> </w:t>
            </w:r>
            <w:r w:rsidRPr="00043E6E">
              <w:rPr>
                <w:rFonts w:ascii="Times New Roman" w:hAnsi="Times New Roman" w:cs="Times New Roman"/>
                <w:spacing w:val="-1"/>
                <w:lang w:val="ru-RU"/>
              </w:rPr>
              <w:t>соседями</w:t>
            </w:r>
            <w:r w:rsidRPr="00043E6E">
              <w:rPr>
                <w:rFonts w:ascii="Times New Roman" w:hAnsi="Times New Roman" w:cs="Times New Roman"/>
                <w:spacing w:val="7"/>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1"/>
                <w:lang w:val="ru-RU"/>
              </w:rPr>
              <w:t xml:space="preserve"> </w:t>
            </w:r>
            <w:r w:rsidRPr="00043E6E">
              <w:rPr>
                <w:rFonts w:ascii="Times New Roman" w:hAnsi="Times New Roman" w:cs="Times New Roman"/>
                <w:spacing w:val="-2"/>
                <w:lang w:val="ru-RU"/>
              </w:rPr>
              <w:t>иного</w:t>
            </w:r>
            <w:r w:rsidRPr="00043E6E">
              <w:rPr>
                <w:rFonts w:ascii="Times New Roman" w:hAnsi="Times New Roman" w:cs="Times New Roman"/>
                <w:spacing w:val="6"/>
                <w:lang w:val="ru-RU"/>
              </w:rPr>
              <w:t xml:space="preserve"> </w:t>
            </w:r>
            <w:r w:rsidRPr="00043E6E">
              <w:rPr>
                <w:rFonts w:ascii="Times New Roman" w:hAnsi="Times New Roman" w:cs="Times New Roman"/>
                <w:spacing w:val="-1"/>
                <w:lang w:val="ru-RU"/>
              </w:rPr>
              <w:t>вида).</w:t>
            </w:r>
          </w:p>
          <w:p w:rsidR="00D32D9B" w:rsidRPr="00043E6E" w:rsidRDefault="00D32D9B"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hAnsi="Times New Roman" w:cs="Times New Roman"/>
                <w:spacing w:val="-1"/>
                <w:lang w:val="ru-RU"/>
              </w:rPr>
              <w:t>Ограничения</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использования</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земельных</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 xml:space="preserve">участков </w:t>
            </w:r>
            <w:r w:rsidRPr="00043E6E">
              <w:rPr>
                <w:rFonts w:ascii="Times New Roman" w:hAnsi="Times New Roman" w:cs="Times New Roman"/>
                <w:lang w:val="ru-RU"/>
              </w:rPr>
              <w:t>и</w:t>
            </w:r>
            <w:r w:rsidRPr="00043E6E">
              <w:rPr>
                <w:rFonts w:ascii="Times New Roman" w:hAnsi="Times New Roman" w:cs="Times New Roman"/>
                <w:spacing w:val="-6"/>
                <w:lang w:val="ru-RU"/>
              </w:rPr>
              <w:t xml:space="preserve"> </w:t>
            </w:r>
            <w:r w:rsidRPr="00043E6E">
              <w:rPr>
                <w:rFonts w:ascii="Times New Roman" w:hAnsi="Times New Roman" w:cs="Times New Roman"/>
                <w:lang w:val="ru-RU"/>
              </w:rPr>
              <w:t>объектов</w:t>
            </w:r>
            <w:r w:rsidRPr="00043E6E">
              <w:rPr>
                <w:rFonts w:ascii="Times New Roman" w:hAnsi="Times New Roman" w:cs="Times New Roman"/>
                <w:spacing w:val="67"/>
                <w:lang w:val="ru-RU"/>
              </w:rPr>
              <w:t xml:space="preserve"> </w:t>
            </w:r>
            <w:r w:rsidRPr="00043E6E">
              <w:rPr>
                <w:rFonts w:ascii="Times New Roman" w:hAnsi="Times New Roman" w:cs="Times New Roman"/>
                <w:spacing w:val="-1"/>
                <w:lang w:val="ru-RU"/>
              </w:rPr>
              <w:t>капитального</w:t>
            </w:r>
            <w:r w:rsidRPr="00043E6E">
              <w:rPr>
                <w:rFonts w:ascii="Times New Roman" w:hAnsi="Times New Roman" w:cs="Times New Roman"/>
                <w:spacing w:val="6"/>
                <w:lang w:val="ru-RU"/>
              </w:rPr>
              <w:t xml:space="preserve"> </w:t>
            </w:r>
            <w:r w:rsidRPr="00043E6E">
              <w:rPr>
                <w:rFonts w:ascii="Times New Roman" w:hAnsi="Times New Roman" w:cs="Times New Roman"/>
                <w:spacing w:val="-1"/>
                <w:lang w:val="ru-RU"/>
              </w:rPr>
              <w:t>строительства</w:t>
            </w:r>
            <w:r w:rsidRPr="00043E6E">
              <w:rPr>
                <w:rFonts w:ascii="Times New Roman" w:hAnsi="Times New Roman" w:cs="Times New Roman"/>
                <w:spacing w:val="-4"/>
                <w:lang w:val="ru-RU"/>
              </w:rPr>
              <w:t xml:space="preserve"> </w:t>
            </w:r>
            <w:r w:rsidRPr="00043E6E">
              <w:rPr>
                <w:rFonts w:ascii="Times New Roman" w:hAnsi="Times New Roman" w:cs="Times New Roman"/>
                <w:spacing w:val="-1"/>
                <w:lang w:val="ru-RU"/>
              </w:rPr>
              <w:t>установлены</w:t>
            </w:r>
            <w:r w:rsidRPr="00043E6E">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p w:rsidR="00284999" w:rsidRPr="00043E6E" w:rsidRDefault="00D32D9B" w:rsidP="00043E6E">
            <w:pPr>
              <w:pStyle w:val="a9"/>
              <w:numPr>
                <w:ilvl w:val="0"/>
                <w:numId w:val="65"/>
              </w:numPr>
              <w:tabs>
                <w:tab w:val="left" w:pos="257"/>
                <w:tab w:val="left" w:pos="404"/>
                <w:tab w:val="left" w:pos="537"/>
              </w:tabs>
              <w:spacing w:line="264" w:lineRule="auto"/>
              <w:ind w:left="57" w:right="57" w:firstLine="0"/>
              <w:jc w:val="both"/>
              <w:rPr>
                <w:rFonts w:ascii="Times New Roman" w:eastAsia="Times New Roman" w:hAnsi="Times New Roman" w:cs="Times New Roman"/>
                <w:lang w:val="ru-RU"/>
              </w:rPr>
            </w:pPr>
            <w:r w:rsidRPr="00043E6E">
              <w:rPr>
                <w:rFonts w:ascii="Times New Roman" w:hAnsi="Times New Roman" w:cs="Times New Roman"/>
                <w:spacing w:val="-1"/>
                <w:lang w:val="ru-RU"/>
              </w:rPr>
              <w:t>Максимальное</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количество</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вновь</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возводимых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жилых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единиц</w:t>
            </w:r>
            <w:r w:rsidRPr="00043E6E">
              <w:rPr>
                <w:rFonts w:ascii="Times New Roman" w:hAnsi="Times New Roman" w:cs="Times New Roman"/>
                <w:spacing w:val="3"/>
                <w:lang w:val="ru-RU"/>
              </w:rPr>
              <w:t xml:space="preserve"> </w:t>
            </w:r>
            <w:r w:rsidRPr="00043E6E">
              <w:rPr>
                <w:rFonts w:ascii="Times New Roman" w:hAnsi="Times New Roman" w:cs="Times New Roman"/>
                <w:lang w:val="ru-RU"/>
              </w:rPr>
              <w:t>на</w:t>
            </w:r>
            <w:r w:rsidRPr="00043E6E">
              <w:rPr>
                <w:rFonts w:ascii="Times New Roman" w:hAnsi="Times New Roman" w:cs="Times New Roman"/>
                <w:spacing w:val="-4"/>
                <w:lang w:val="ru-RU"/>
              </w:rPr>
              <w:t xml:space="preserve"> </w:t>
            </w:r>
            <w:r w:rsidRPr="00043E6E">
              <w:rPr>
                <w:rFonts w:ascii="Times New Roman" w:hAnsi="Times New Roman" w:cs="Times New Roman"/>
                <w:spacing w:val="-1"/>
                <w:lang w:val="ru-RU"/>
              </w:rPr>
              <w:t>земельном</w:t>
            </w:r>
            <w:r w:rsidRPr="00043E6E">
              <w:rPr>
                <w:rFonts w:ascii="Times New Roman" w:hAnsi="Times New Roman" w:cs="Times New Roman"/>
                <w:spacing w:val="61"/>
                <w:lang w:val="ru-RU"/>
              </w:rPr>
              <w:t xml:space="preserve"> </w:t>
            </w:r>
            <w:r w:rsidRPr="00043E6E">
              <w:rPr>
                <w:rFonts w:ascii="Times New Roman" w:hAnsi="Times New Roman" w:cs="Times New Roman"/>
                <w:spacing w:val="-1"/>
                <w:lang w:val="ru-RU"/>
              </w:rPr>
              <w:t>участке</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должно</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определяться</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из</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расчета:</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не</w:t>
            </w:r>
            <w:r w:rsidRPr="00043E6E">
              <w:rPr>
                <w:rFonts w:ascii="Times New Roman" w:hAnsi="Times New Roman" w:cs="Times New Roman"/>
                <w:spacing w:val="1"/>
                <w:lang w:val="ru-RU"/>
              </w:rPr>
              <w:t xml:space="preserve"> </w:t>
            </w:r>
            <w:r w:rsidRPr="00043E6E">
              <w:rPr>
                <w:rFonts w:ascii="Times New Roman" w:hAnsi="Times New Roman" w:cs="Times New Roman"/>
                <w:spacing w:val="-2"/>
                <w:lang w:val="ru-RU"/>
              </w:rPr>
              <w:t>более</w:t>
            </w:r>
            <w:r w:rsidRPr="00043E6E">
              <w:rPr>
                <w:rFonts w:ascii="Times New Roman" w:hAnsi="Times New Roman" w:cs="Times New Roman"/>
                <w:spacing w:val="1"/>
                <w:lang w:val="ru-RU"/>
              </w:rPr>
              <w:t xml:space="preserve"> </w:t>
            </w:r>
            <w:r w:rsidRPr="00043E6E">
              <w:rPr>
                <w:rFonts w:ascii="Times New Roman" w:hAnsi="Times New Roman" w:cs="Times New Roman"/>
                <w:lang w:val="ru-RU"/>
              </w:rPr>
              <w:t>одной</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жилой</w:t>
            </w:r>
            <w:r w:rsidRPr="00043E6E">
              <w:rPr>
                <w:rFonts w:ascii="Times New Roman" w:hAnsi="Times New Roman" w:cs="Times New Roman"/>
                <w:spacing w:val="3"/>
                <w:lang w:val="ru-RU"/>
              </w:rPr>
              <w:t xml:space="preserve"> </w:t>
            </w:r>
            <w:r w:rsidRPr="00043E6E">
              <w:rPr>
                <w:rFonts w:ascii="Times New Roman" w:hAnsi="Times New Roman" w:cs="Times New Roman"/>
                <w:spacing w:val="-2"/>
                <w:lang w:val="ru-RU"/>
              </w:rPr>
              <w:t>единицы</w:t>
            </w:r>
            <w:r w:rsidRPr="00043E6E">
              <w:rPr>
                <w:rFonts w:ascii="Times New Roman" w:hAnsi="Times New Roman" w:cs="Times New Roman"/>
                <w:spacing w:val="-1"/>
                <w:lang w:val="ru-RU"/>
              </w:rPr>
              <w:t xml:space="preserve"> </w:t>
            </w:r>
            <w:r w:rsidRPr="00043E6E">
              <w:rPr>
                <w:rFonts w:ascii="Times New Roman" w:hAnsi="Times New Roman" w:cs="Times New Roman"/>
                <w:lang w:val="ru-RU"/>
              </w:rPr>
              <w:t>на</w:t>
            </w:r>
            <w:r w:rsidRPr="00043E6E">
              <w:rPr>
                <w:rFonts w:ascii="Times New Roman" w:hAnsi="Times New Roman" w:cs="Times New Roman"/>
                <w:spacing w:val="55"/>
                <w:lang w:val="ru-RU"/>
              </w:rPr>
              <w:t xml:space="preserve"> </w:t>
            </w:r>
            <w:r w:rsidRPr="00043E6E">
              <w:rPr>
                <w:rFonts w:ascii="Times New Roman" w:hAnsi="Times New Roman" w:cs="Times New Roman"/>
                <w:spacing w:val="-1"/>
                <w:lang w:val="ru-RU"/>
              </w:rPr>
              <w:t>каждые</w:t>
            </w:r>
            <w:r w:rsidRPr="00043E6E">
              <w:rPr>
                <w:rFonts w:ascii="Times New Roman" w:hAnsi="Times New Roman" w:cs="Times New Roman"/>
                <w:spacing w:val="1"/>
                <w:lang w:val="ru-RU"/>
              </w:rPr>
              <w:t xml:space="preserve"> </w:t>
            </w:r>
            <w:r w:rsidRPr="00043E6E">
              <w:rPr>
                <w:rFonts w:ascii="Times New Roman" w:hAnsi="Times New Roman" w:cs="Times New Roman"/>
                <w:lang w:val="ru-RU"/>
              </w:rPr>
              <w:t>350</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кв.м. для</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ИЖС и</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2500</w:t>
            </w:r>
            <w:r w:rsidRPr="00043E6E">
              <w:rPr>
                <w:rFonts w:ascii="Times New Roman" w:hAnsi="Times New Roman" w:cs="Times New Roman"/>
                <w:spacing w:val="2"/>
                <w:lang w:val="ru-RU"/>
              </w:rPr>
              <w:t xml:space="preserve"> </w:t>
            </w:r>
            <w:r w:rsidRPr="00043E6E">
              <w:rPr>
                <w:rFonts w:ascii="Times New Roman" w:hAnsi="Times New Roman" w:cs="Times New Roman"/>
                <w:spacing w:val="-2"/>
                <w:lang w:val="ru-RU"/>
              </w:rPr>
              <w:t>кв.м.</w:t>
            </w:r>
            <w:r w:rsidRPr="00043E6E">
              <w:rPr>
                <w:rFonts w:ascii="Times New Roman" w:hAnsi="Times New Roman" w:cs="Times New Roman"/>
                <w:spacing w:val="4"/>
                <w:lang w:val="ru-RU"/>
              </w:rPr>
              <w:t xml:space="preserve"> </w:t>
            </w:r>
            <w:r w:rsidRPr="00043E6E">
              <w:rPr>
                <w:rFonts w:ascii="Times New Roman" w:hAnsi="Times New Roman" w:cs="Times New Roman"/>
                <w:spacing w:val="-1"/>
                <w:lang w:val="ru-RU"/>
              </w:rPr>
              <w:t>для</w:t>
            </w:r>
            <w:r w:rsidRPr="00043E6E">
              <w:rPr>
                <w:rFonts w:ascii="Times New Roman" w:hAnsi="Times New Roman" w:cs="Times New Roman"/>
                <w:spacing w:val="-3"/>
                <w:lang w:val="ru-RU"/>
              </w:rPr>
              <w:t xml:space="preserve"> </w:t>
            </w:r>
            <w:r w:rsidRPr="00043E6E">
              <w:rPr>
                <w:rFonts w:ascii="Times New Roman" w:hAnsi="Times New Roman" w:cs="Times New Roman"/>
                <w:spacing w:val="-2"/>
                <w:lang w:val="ru-RU"/>
              </w:rPr>
              <w:t>ЛПХ,</w:t>
            </w:r>
            <w:r w:rsidRPr="00043E6E">
              <w:rPr>
                <w:rFonts w:ascii="Times New Roman" w:hAnsi="Times New Roman" w:cs="Times New Roman"/>
                <w:spacing w:val="3"/>
                <w:lang w:val="ru-RU"/>
              </w:rPr>
              <w:t xml:space="preserve"> </w:t>
            </w:r>
            <w:r w:rsidRPr="00043E6E">
              <w:rPr>
                <w:rFonts w:ascii="Times New Roman" w:hAnsi="Times New Roman" w:cs="Times New Roman"/>
                <w:spacing w:val="-2"/>
                <w:lang w:val="ru-RU"/>
              </w:rPr>
              <w:t>но</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не</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более</w:t>
            </w:r>
            <w:r w:rsidRPr="00043E6E">
              <w:rPr>
                <w:rFonts w:ascii="Times New Roman" w:hAnsi="Times New Roman" w:cs="Times New Roman"/>
                <w:spacing w:val="1"/>
                <w:lang w:val="ru-RU"/>
              </w:rPr>
              <w:t xml:space="preserve"> </w:t>
            </w:r>
            <w:r w:rsidRPr="00043E6E">
              <w:rPr>
                <w:rFonts w:ascii="Times New Roman" w:hAnsi="Times New Roman" w:cs="Times New Roman"/>
                <w:spacing w:val="2"/>
                <w:lang w:val="ru-RU"/>
              </w:rPr>
              <w:t>2-х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 xml:space="preserve">домов </w:t>
            </w:r>
            <w:r w:rsidRPr="00043E6E">
              <w:rPr>
                <w:rFonts w:ascii="Times New Roman" w:hAnsi="Times New Roman" w:cs="Times New Roman"/>
                <w:lang w:val="ru-RU"/>
              </w:rPr>
              <w:t>на</w:t>
            </w:r>
            <w:r w:rsidRPr="00043E6E">
              <w:rPr>
                <w:rFonts w:ascii="Times New Roman" w:hAnsi="Times New Roman" w:cs="Times New Roman"/>
                <w:spacing w:val="29"/>
                <w:lang w:val="ru-RU"/>
              </w:rPr>
              <w:t xml:space="preserve"> </w:t>
            </w:r>
            <w:r w:rsidRPr="00043E6E">
              <w:rPr>
                <w:rFonts w:ascii="Times New Roman" w:hAnsi="Times New Roman" w:cs="Times New Roman"/>
                <w:lang w:val="ru-RU"/>
              </w:rPr>
              <w:t>одном</w:t>
            </w:r>
            <w:r w:rsidRPr="00043E6E">
              <w:rPr>
                <w:rFonts w:ascii="Times New Roman" w:hAnsi="Times New Roman" w:cs="Times New Roman"/>
                <w:spacing w:val="-1"/>
                <w:lang w:val="ru-RU"/>
              </w:rPr>
              <w:t xml:space="preserve"> земельном</w:t>
            </w:r>
            <w:r w:rsidRPr="00043E6E">
              <w:rPr>
                <w:rFonts w:ascii="Times New Roman" w:hAnsi="Times New Roman" w:cs="Times New Roman"/>
                <w:spacing w:val="3"/>
                <w:lang w:val="ru-RU"/>
              </w:rPr>
              <w:t xml:space="preserve"> </w:t>
            </w:r>
            <w:r w:rsidRPr="00043E6E">
              <w:rPr>
                <w:rFonts w:ascii="Times New Roman" w:hAnsi="Times New Roman" w:cs="Times New Roman"/>
                <w:spacing w:val="-2"/>
                <w:lang w:val="ru-RU"/>
              </w:rPr>
              <w:t>участке.</w:t>
            </w:r>
          </w:p>
        </w:tc>
      </w:tr>
      <w:tr w:rsidR="00284999" w:rsidRPr="00043E6E" w:rsidTr="00BA33DD">
        <w:trPr>
          <w:trHeight w:val="851"/>
        </w:trPr>
        <w:tc>
          <w:tcPr>
            <w:tcW w:w="2838" w:type="dxa"/>
          </w:tcPr>
          <w:p w:rsidR="00284999" w:rsidRPr="00043E6E" w:rsidRDefault="00284999"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lastRenderedPageBreak/>
              <w:t>Малоэтажная многоквартирная жилая застройка (2.1.1)</w:t>
            </w:r>
          </w:p>
        </w:tc>
        <w:tc>
          <w:tcPr>
            <w:tcW w:w="3829" w:type="dxa"/>
          </w:tcPr>
          <w:p w:rsidR="00284999" w:rsidRPr="00043E6E" w:rsidRDefault="00D32D9B"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 xml:space="preserve">Размещение малоэтажных многоквартирных домов (многоквартирные дома высотой до 4 </w:t>
            </w:r>
            <w:r w:rsidRPr="00043E6E">
              <w:rPr>
                <w:rFonts w:ascii="Times New Roman" w:eastAsia="Times New Roman" w:hAnsi="Times New Roman" w:cs="Times New Roman"/>
                <w:lang w:val="ru-RU"/>
              </w:rPr>
              <w:lastRenderedPageBreak/>
              <w:t>этажей, включая мансардный); обустройство спортивных и детских площадок, площадок для отдыха;</w:t>
            </w:r>
            <w:r w:rsidRPr="00043E6E">
              <w:rPr>
                <w:rFonts w:ascii="Times New Roman" w:eastAsia="Times New Roman" w:hAnsi="Times New Roman" w:cs="Times New Roman"/>
                <w:lang w:val="ru-RU"/>
              </w:rPr>
              <w:b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221" w:type="dxa"/>
          </w:tcPr>
          <w:p w:rsidR="00284999" w:rsidRPr="00043E6E" w:rsidRDefault="00284999" w:rsidP="00043E6E">
            <w:pPr>
              <w:pStyle w:val="TableParagraph"/>
              <w:tabs>
                <w:tab w:val="left" w:pos="364"/>
              </w:tabs>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lastRenderedPageBreak/>
              <w:t>Предельные (минимальные и (или) максимальные) размеры земельных участков определяются проектом межевания (статья 11.3 Земельного кодекса Российской Федерации).</w:t>
            </w:r>
          </w:p>
          <w:p w:rsidR="00D32D9B" w:rsidRPr="00043E6E" w:rsidRDefault="00D32D9B" w:rsidP="00043E6E">
            <w:pPr>
              <w:pStyle w:val="TableParagraph"/>
              <w:tabs>
                <w:tab w:val="left" w:pos="364"/>
              </w:tabs>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lastRenderedPageBreak/>
              <w:t>Размер земельного участка принимается равным отношению площади его застройки к показателю нормативной плотности застройки.</w:t>
            </w:r>
          </w:p>
          <w:p w:rsidR="00D32D9B" w:rsidRPr="00043E6E" w:rsidRDefault="00D32D9B" w:rsidP="00043E6E">
            <w:pPr>
              <w:pStyle w:val="TableParagraph"/>
              <w:tabs>
                <w:tab w:val="left" w:pos="364"/>
              </w:tabs>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32D9B" w:rsidRPr="00043E6E" w:rsidRDefault="00D32D9B" w:rsidP="00043E6E">
            <w:pPr>
              <w:pStyle w:val="a9"/>
              <w:numPr>
                <w:ilvl w:val="0"/>
                <w:numId w:val="62"/>
              </w:numPr>
              <w:tabs>
                <w:tab w:val="left" w:pos="364"/>
                <w:tab w:val="left" w:pos="537"/>
              </w:tabs>
              <w:spacing w:line="264" w:lineRule="auto"/>
              <w:ind w:left="57" w:right="57" w:firstLine="0"/>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минимальные отступы от границ участка – 6 м;</w:t>
            </w:r>
          </w:p>
          <w:p w:rsidR="00D32D9B" w:rsidRPr="00043E6E" w:rsidRDefault="00D32D9B" w:rsidP="00043E6E">
            <w:pPr>
              <w:pStyle w:val="TableParagraph"/>
              <w:tabs>
                <w:tab w:val="left" w:pos="364"/>
              </w:tabs>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Предельное количество этажей или предельная высота зданий, строений, сооружений:</w:t>
            </w:r>
          </w:p>
          <w:p w:rsidR="00D32D9B" w:rsidRPr="00043E6E" w:rsidRDefault="00D32D9B" w:rsidP="00043E6E">
            <w:pPr>
              <w:pStyle w:val="a9"/>
              <w:numPr>
                <w:ilvl w:val="0"/>
                <w:numId w:val="62"/>
              </w:numPr>
              <w:tabs>
                <w:tab w:val="left" w:pos="364"/>
                <w:tab w:val="left" w:pos="537"/>
              </w:tabs>
              <w:spacing w:line="264" w:lineRule="auto"/>
              <w:ind w:left="57" w:right="57" w:firstLine="0"/>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максимальное количество надземных этажей зданий - 3 этажа, включая мансардный.</w:t>
            </w:r>
          </w:p>
          <w:p w:rsidR="00D32D9B" w:rsidRPr="00043E6E" w:rsidRDefault="00D32D9B" w:rsidP="00043E6E">
            <w:pPr>
              <w:pStyle w:val="TableParagraph"/>
              <w:tabs>
                <w:tab w:val="left" w:pos="364"/>
              </w:tabs>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32D9B" w:rsidRPr="00043E6E" w:rsidRDefault="00D32D9B" w:rsidP="00043E6E">
            <w:pPr>
              <w:pStyle w:val="a9"/>
              <w:numPr>
                <w:ilvl w:val="0"/>
                <w:numId w:val="62"/>
              </w:numPr>
              <w:tabs>
                <w:tab w:val="left" w:pos="364"/>
                <w:tab w:val="left" w:pos="537"/>
              </w:tabs>
              <w:spacing w:line="264" w:lineRule="auto"/>
              <w:ind w:left="57" w:right="57" w:firstLine="0"/>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максимальный процент застройки в границах земельного участка - 40%, коэффициент плотности застройки - 0,8.</w:t>
            </w:r>
          </w:p>
          <w:p w:rsidR="00D32D9B" w:rsidRPr="00043E6E" w:rsidRDefault="00D32D9B" w:rsidP="00043E6E">
            <w:pPr>
              <w:pStyle w:val="TableParagraph"/>
              <w:tabs>
                <w:tab w:val="left" w:pos="364"/>
              </w:tabs>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 xml:space="preserve">Ограничения использования земельных участков и объектов капитального строительства установлены </w:t>
            </w:r>
            <w:r w:rsidR="00B7008E">
              <w:rPr>
                <w:rFonts w:ascii="Times New Roman" w:eastAsia="Times New Roman" w:hAnsi="Times New Roman" w:cs="Times New Roman"/>
                <w:lang w:val="ru-RU"/>
              </w:rPr>
              <w:t>в статье 32 настоящих Правил.</w:t>
            </w:r>
          </w:p>
        </w:tc>
      </w:tr>
      <w:tr w:rsidR="00284999" w:rsidRPr="00043E6E" w:rsidTr="00BA33DD">
        <w:trPr>
          <w:trHeight w:val="851"/>
        </w:trPr>
        <w:tc>
          <w:tcPr>
            <w:tcW w:w="2838" w:type="dxa"/>
          </w:tcPr>
          <w:p w:rsidR="00284999" w:rsidRPr="00043E6E" w:rsidRDefault="00D32D9B"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lastRenderedPageBreak/>
              <w:t xml:space="preserve">Для ведения личного подсобного хозяйства (приусадебный земельный участок) </w:t>
            </w:r>
            <w:r w:rsidR="00284999" w:rsidRPr="00043E6E">
              <w:rPr>
                <w:rFonts w:ascii="Times New Roman" w:eastAsia="Times New Roman" w:hAnsi="Times New Roman" w:cs="Times New Roman"/>
                <w:lang w:val="ru-RU"/>
              </w:rPr>
              <w:t>(2.2)</w:t>
            </w:r>
          </w:p>
        </w:tc>
        <w:tc>
          <w:tcPr>
            <w:tcW w:w="3829" w:type="dxa"/>
          </w:tcPr>
          <w:p w:rsidR="00284999" w:rsidRPr="00043E6E" w:rsidRDefault="00D32D9B"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w:t>
            </w:r>
          </w:p>
        </w:tc>
        <w:tc>
          <w:tcPr>
            <w:tcW w:w="8221" w:type="dxa"/>
          </w:tcPr>
          <w:p w:rsidR="00284999" w:rsidRPr="00043E6E" w:rsidRDefault="00284999"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При формировании земельных участков - минимальная/максимальная площадь - 350/2500 кв.м.</w:t>
            </w:r>
          </w:p>
          <w:p w:rsidR="00284999" w:rsidRPr="00043E6E" w:rsidRDefault="00284999"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При уточнении границ земельных участков - минимальная/максимальная площадь - 350/5000 кв.м.</w:t>
            </w:r>
          </w:p>
          <w:p w:rsidR="00D32D9B" w:rsidRPr="00043E6E" w:rsidRDefault="00D32D9B"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Для размещения индивидуальных гаражей и хозяйственных построек:</w:t>
            </w:r>
          </w:p>
          <w:p w:rsidR="00D32D9B" w:rsidRPr="00043E6E" w:rsidRDefault="00D32D9B" w:rsidP="00043E6E">
            <w:pPr>
              <w:pStyle w:val="a9"/>
              <w:numPr>
                <w:ilvl w:val="0"/>
                <w:numId w:val="61"/>
              </w:numPr>
              <w:tabs>
                <w:tab w:val="left" w:pos="537"/>
              </w:tabs>
              <w:spacing w:line="264" w:lineRule="auto"/>
              <w:ind w:left="57" w:right="57" w:firstLine="0"/>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минимальная/максимальная площадь - 18/30 кв.м.</w:t>
            </w:r>
          </w:p>
          <w:p w:rsidR="00D32D9B" w:rsidRPr="00043E6E" w:rsidRDefault="00D32D9B"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32D9B" w:rsidRPr="00043E6E" w:rsidRDefault="00D32D9B" w:rsidP="00043E6E">
            <w:pPr>
              <w:pStyle w:val="a9"/>
              <w:numPr>
                <w:ilvl w:val="0"/>
                <w:numId w:val="61"/>
              </w:numPr>
              <w:tabs>
                <w:tab w:val="left" w:pos="532"/>
              </w:tabs>
              <w:spacing w:line="264" w:lineRule="auto"/>
              <w:ind w:left="57" w:right="57" w:firstLine="0"/>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от границ смежных земельных участков - 3 м;</w:t>
            </w:r>
          </w:p>
          <w:p w:rsidR="00D32D9B" w:rsidRPr="00043E6E" w:rsidRDefault="00D32D9B" w:rsidP="00043E6E">
            <w:pPr>
              <w:pStyle w:val="a9"/>
              <w:numPr>
                <w:ilvl w:val="0"/>
                <w:numId w:val="61"/>
              </w:numPr>
              <w:tabs>
                <w:tab w:val="left" w:pos="537"/>
              </w:tabs>
              <w:spacing w:line="264" w:lineRule="auto"/>
              <w:ind w:left="57" w:right="57" w:firstLine="0"/>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по фасаду - 5 м (при новом строительстве), 0м (при реконструкции);</w:t>
            </w:r>
          </w:p>
          <w:p w:rsidR="00D32D9B" w:rsidRPr="00043E6E" w:rsidRDefault="00D32D9B" w:rsidP="00043E6E">
            <w:pPr>
              <w:pStyle w:val="a9"/>
              <w:numPr>
                <w:ilvl w:val="0"/>
                <w:numId w:val="61"/>
              </w:numPr>
              <w:tabs>
                <w:tab w:val="left" w:pos="537"/>
              </w:tabs>
              <w:spacing w:line="264" w:lineRule="auto"/>
              <w:ind w:left="57" w:right="57" w:firstLine="0"/>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в районах существующей застройки:</w:t>
            </w:r>
          </w:p>
          <w:p w:rsidR="00D32D9B" w:rsidRPr="00043E6E" w:rsidRDefault="00D32D9B" w:rsidP="00043E6E">
            <w:pPr>
              <w:pStyle w:val="a9"/>
              <w:numPr>
                <w:ilvl w:val="0"/>
                <w:numId w:val="61"/>
              </w:numPr>
              <w:tabs>
                <w:tab w:val="left" w:pos="537"/>
              </w:tabs>
              <w:spacing w:line="264" w:lineRule="auto"/>
              <w:ind w:left="57" w:right="57" w:firstLine="0"/>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 xml:space="preserve">минимальные отступы от границ земельных участков допускается уменьшать до </w:t>
            </w:r>
            <w:r w:rsidRPr="00043E6E">
              <w:rPr>
                <w:rFonts w:ascii="Times New Roman" w:eastAsia="Times New Roman" w:hAnsi="Times New Roman" w:cs="Times New Roman"/>
                <w:lang w:val="ru-RU"/>
              </w:rPr>
              <w:lastRenderedPageBreak/>
              <w:t>1 м, при соблюдении технических регламентов и согласии владельцев смежных участков.</w:t>
            </w:r>
          </w:p>
          <w:p w:rsidR="00D32D9B" w:rsidRPr="00043E6E" w:rsidRDefault="00D32D9B" w:rsidP="00043E6E">
            <w:pPr>
              <w:pStyle w:val="a9"/>
              <w:numPr>
                <w:ilvl w:val="0"/>
                <w:numId w:val="61"/>
              </w:numPr>
              <w:tabs>
                <w:tab w:val="left" w:pos="537"/>
              </w:tabs>
              <w:spacing w:line="264" w:lineRule="auto"/>
              <w:ind w:left="57" w:right="57" w:firstLine="0"/>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допускается отклонение от предельных параметров разрешенного строительства после прохождения процедуры, предусмотренной статьей 40 Градостроительного кодекса Российской Федерации;</w:t>
            </w:r>
          </w:p>
          <w:p w:rsidR="00D32D9B" w:rsidRPr="00043E6E" w:rsidRDefault="00D32D9B" w:rsidP="00043E6E">
            <w:pPr>
              <w:pStyle w:val="a9"/>
              <w:numPr>
                <w:ilvl w:val="0"/>
                <w:numId w:val="61"/>
              </w:numPr>
              <w:tabs>
                <w:tab w:val="left" w:pos="537"/>
              </w:tabs>
              <w:spacing w:line="264" w:lineRule="auto"/>
              <w:ind w:left="57" w:right="57" w:firstLine="0"/>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до хозяйственных построек - 1 м с учетом соблюдения требований технических регламентов;</w:t>
            </w:r>
          </w:p>
          <w:p w:rsidR="00D32D9B" w:rsidRPr="00043E6E" w:rsidRDefault="00D32D9B" w:rsidP="00043E6E">
            <w:pPr>
              <w:pStyle w:val="a9"/>
              <w:numPr>
                <w:ilvl w:val="0"/>
                <w:numId w:val="61"/>
              </w:numPr>
              <w:tabs>
                <w:tab w:val="left" w:pos="537"/>
              </w:tabs>
              <w:spacing w:line="264" w:lineRule="auto"/>
              <w:ind w:left="57" w:right="57" w:firstLine="0"/>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до хозяйственных построек содержащих животных (а также надворных санузлов) - 6 м с учетом соблюдения требований технических регламентов.</w:t>
            </w:r>
          </w:p>
          <w:p w:rsidR="00D32D9B" w:rsidRPr="00043E6E" w:rsidRDefault="00D32D9B"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минимальное расстояние от окон жилых комнат до стен соседнего дома и хозяйственных построек, расположенных на соседних земельных участках - 6 м.</w:t>
            </w:r>
          </w:p>
          <w:p w:rsidR="00D32D9B" w:rsidRPr="00043E6E" w:rsidRDefault="00D32D9B" w:rsidP="00043E6E">
            <w:pPr>
              <w:pStyle w:val="a9"/>
              <w:numPr>
                <w:ilvl w:val="0"/>
                <w:numId w:val="60"/>
              </w:numPr>
              <w:tabs>
                <w:tab w:val="left" w:pos="537"/>
              </w:tabs>
              <w:spacing w:line="264" w:lineRule="auto"/>
              <w:ind w:left="57" w:right="57" w:firstLine="0"/>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минимальная ширина земельных участков вдоль фронта улицы (проезда) - 10 м;</w:t>
            </w:r>
          </w:p>
          <w:p w:rsidR="00D32D9B" w:rsidRPr="00043E6E" w:rsidRDefault="00D32D9B"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Септики строятся в границах земельного участка: - минимальный отступ от границы соседнего земельного участка - не менее 5 м:</w:t>
            </w:r>
          </w:p>
          <w:p w:rsidR="00D32D9B" w:rsidRPr="00043E6E" w:rsidRDefault="00D32D9B" w:rsidP="00043E6E">
            <w:pPr>
              <w:pStyle w:val="a9"/>
              <w:numPr>
                <w:ilvl w:val="0"/>
                <w:numId w:val="60"/>
              </w:numPr>
              <w:tabs>
                <w:tab w:val="left" w:pos="537"/>
              </w:tabs>
              <w:spacing w:line="264" w:lineRule="auto"/>
              <w:ind w:left="57" w:right="57" w:firstLine="0"/>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водонепроницаемые - на расстоянии не менее 5 м от фундамента построек,</w:t>
            </w:r>
          </w:p>
          <w:p w:rsidR="00D32D9B" w:rsidRPr="00043E6E" w:rsidRDefault="00D32D9B" w:rsidP="00043E6E">
            <w:pPr>
              <w:pStyle w:val="a9"/>
              <w:numPr>
                <w:ilvl w:val="0"/>
                <w:numId w:val="60"/>
              </w:numPr>
              <w:tabs>
                <w:tab w:val="left" w:pos="537"/>
              </w:tabs>
              <w:spacing w:line="264" w:lineRule="auto"/>
              <w:ind w:left="57" w:right="57" w:firstLine="0"/>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фильтрующие колодцы и бассейны - на расстоянии не менее 8 м от фундамента построек;</w:t>
            </w:r>
          </w:p>
          <w:p w:rsidR="00D32D9B" w:rsidRPr="00043E6E" w:rsidRDefault="00D32D9B"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Предельное количество этажей или предельная высота зданий, строений, сооружений:</w:t>
            </w:r>
          </w:p>
          <w:p w:rsidR="00D32D9B" w:rsidRPr="00043E6E" w:rsidRDefault="00D32D9B" w:rsidP="00043E6E">
            <w:pPr>
              <w:pStyle w:val="a9"/>
              <w:numPr>
                <w:ilvl w:val="0"/>
                <w:numId w:val="60"/>
              </w:numPr>
              <w:tabs>
                <w:tab w:val="left" w:pos="537"/>
              </w:tabs>
              <w:spacing w:line="264" w:lineRule="auto"/>
              <w:ind w:left="57" w:right="57" w:firstLine="0"/>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максимальное количество этажей зданий - 3 этажа. Максимальный процент застройки в границах земельного участка,</w:t>
            </w:r>
          </w:p>
          <w:p w:rsidR="00D32D9B" w:rsidRPr="00043E6E" w:rsidRDefault="00D32D9B"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определяемый как отношение суммарной площади земельного участка,</w:t>
            </w:r>
          </w:p>
          <w:p w:rsidR="00D32D9B" w:rsidRPr="00043E6E" w:rsidRDefault="00D32D9B"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которая может быть застроена, ко всей площади земельного участка:</w:t>
            </w:r>
          </w:p>
          <w:p w:rsidR="00D32D9B" w:rsidRPr="00043E6E" w:rsidRDefault="00D32D9B" w:rsidP="00043E6E">
            <w:pPr>
              <w:pStyle w:val="a9"/>
              <w:numPr>
                <w:ilvl w:val="0"/>
                <w:numId w:val="60"/>
              </w:numPr>
              <w:tabs>
                <w:tab w:val="left" w:pos="537"/>
              </w:tabs>
              <w:spacing w:line="264" w:lineRule="auto"/>
              <w:ind w:left="57" w:right="57" w:firstLine="0"/>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максимальный процент застройки в границах земельного участка - 70%.</w:t>
            </w:r>
          </w:p>
          <w:p w:rsidR="00D32D9B" w:rsidRPr="00043E6E" w:rsidRDefault="00D32D9B"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Требования к ограждению земельных участков объектов индивидуального жилищного строительства.</w:t>
            </w:r>
          </w:p>
          <w:p w:rsidR="00D32D9B" w:rsidRPr="00043E6E" w:rsidRDefault="00D32D9B"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Со стороны смежных земельных участков:</w:t>
            </w:r>
          </w:p>
          <w:p w:rsidR="00D32D9B" w:rsidRPr="00043E6E" w:rsidRDefault="00D32D9B"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а) высота ограждения земельных участков должна быть не более 2 м;</w:t>
            </w:r>
          </w:p>
          <w:p w:rsidR="00D32D9B" w:rsidRPr="00043E6E" w:rsidRDefault="00D32D9B"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 xml:space="preserve">б) ограждения между смежными земельными участками должны быть проветриваемыми на высоту не менее 0,5 м от уровня земли (по согласованию между </w:t>
            </w:r>
            <w:r w:rsidRPr="00043E6E">
              <w:rPr>
                <w:rFonts w:ascii="Times New Roman" w:eastAsia="Times New Roman" w:hAnsi="Times New Roman" w:cs="Times New Roman"/>
                <w:lang w:val="ru-RU"/>
              </w:rPr>
              <w:lastRenderedPageBreak/>
              <w:t>соседями - иного вида).</w:t>
            </w:r>
          </w:p>
          <w:p w:rsidR="00D32D9B" w:rsidRPr="00043E6E" w:rsidRDefault="00D32D9B"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 xml:space="preserve">Ограничения использования земельных участков и объектов капитального строительства установлены </w:t>
            </w:r>
            <w:r w:rsidR="00B7008E">
              <w:rPr>
                <w:rFonts w:ascii="Times New Roman" w:eastAsia="Times New Roman" w:hAnsi="Times New Roman" w:cs="Times New Roman"/>
                <w:lang w:val="ru-RU"/>
              </w:rPr>
              <w:t>в статье 32 настоящих Правил.</w:t>
            </w:r>
          </w:p>
          <w:p w:rsidR="00D32D9B" w:rsidRPr="00043E6E" w:rsidRDefault="00D32D9B"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Максимальное количество вновь возводимых жилых единиц на земельном участке должно определяться из расчета: не более одной жилой единицы на каждые 350 кв.м. для ИЖС и 2500 кв.м. для ЛПХ, но не более 2-х домов на одном земельном участке.</w:t>
            </w:r>
          </w:p>
        </w:tc>
      </w:tr>
      <w:tr w:rsidR="00284999" w:rsidRPr="00043E6E" w:rsidTr="00BA33DD">
        <w:trPr>
          <w:trHeight w:val="851"/>
        </w:trPr>
        <w:tc>
          <w:tcPr>
            <w:tcW w:w="2838" w:type="dxa"/>
          </w:tcPr>
          <w:p w:rsidR="00284999" w:rsidRPr="00043E6E" w:rsidRDefault="00284999"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lastRenderedPageBreak/>
              <w:t>Блокированная жилая застройка (2.3)</w:t>
            </w:r>
          </w:p>
        </w:tc>
        <w:tc>
          <w:tcPr>
            <w:tcW w:w="3829" w:type="dxa"/>
          </w:tcPr>
          <w:p w:rsidR="00284999" w:rsidRPr="00043E6E" w:rsidRDefault="00D32D9B"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8221" w:type="dxa"/>
          </w:tcPr>
          <w:p w:rsidR="00F74773" w:rsidRPr="00F74773" w:rsidRDefault="00C71EC8" w:rsidP="00043E6E">
            <w:pPr>
              <w:pStyle w:val="TableParagraph"/>
              <w:spacing w:line="264" w:lineRule="auto"/>
              <w:ind w:left="57" w:right="57"/>
              <w:jc w:val="both"/>
              <w:rPr>
                <w:rFonts w:ascii="Times New Roman" w:hAnsi="Times New Roman" w:cs="Times New Roman"/>
                <w:lang w:val="ru-RU"/>
              </w:rPr>
            </w:pPr>
            <w:r w:rsidRPr="00F74773">
              <w:rPr>
                <w:rFonts w:ascii="Times New Roman" w:hAnsi="Times New Roman" w:cs="Times New Roman"/>
                <w:lang w:val="ru-RU"/>
              </w:rPr>
              <w:t xml:space="preserve">Минимальная площадь земельного участка: 200 кв. м., 100 кв. м. под блок жилого дома блокированной застройки; </w:t>
            </w:r>
          </w:p>
          <w:p w:rsidR="00C71EC8" w:rsidRPr="00C71EC8" w:rsidRDefault="00C71EC8" w:rsidP="00043E6E">
            <w:pPr>
              <w:pStyle w:val="TableParagraph"/>
              <w:spacing w:line="264" w:lineRule="auto"/>
              <w:ind w:left="57" w:right="57"/>
              <w:jc w:val="both"/>
              <w:rPr>
                <w:rFonts w:ascii="Times New Roman" w:eastAsia="Times New Roman" w:hAnsi="Times New Roman" w:cs="Times New Roman"/>
                <w:lang w:val="ru-RU"/>
              </w:rPr>
            </w:pPr>
            <w:r w:rsidRPr="00F74773">
              <w:rPr>
                <w:rFonts w:ascii="Times New Roman" w:hAnsi="Times New Roman" w:cs="Times New Roman"/>
                <w:lang w:val="ru-RU"/>
              </w:rPr>
              <w:t>максимальная площадь земельного участка: 5000</w:t>
            </w:r>
            <w:r w:rsidRPr="00F74773">
              <w:rPr>
                <w:rFonts w:ascii="Times New Roman" w:hAnsi="Times New Roman" w:cs="Times New Roman"/>
              </w:rPr>
              <w:t> </w:t>
            </w:r>
            <w:r w:rsidRPr="00F74773">
              <w:rPr>
                <w:rFonts w:ascii="Times New Roman" w:hAnsi="Times New Roman" w:cs="Times New Roman"/>
                <w:lang w:val="ru-RU"/>
              </w:rPr>
              <w:t>кв.м., 500 кв.м. под блок жилого дома блокированной застройки (при наличии документации, утвержденной до вступления в силу Градостроительного кодекса РФ (до 29.12.2004), подтверждающей иную площадь земельного участка максимальная площадь под блок жилого дома блокированной застройки – до 2000 кв.м.</w:t>
            </w:r>
            <w:r w:rsidR="00F74773" w:rsidRPr="00F74773">
              <w:rPr>
                <w:rFonts w:ascii="Times New Roman" w:hAnsi="Times New Roman" w:cs="Times New Roman"/>
                <w:lang w:val="ru-RU"/>
              </w:rPr>
              <w:t>)</w:t>
            </w:r>
          </w:p>
          <w:p w:rsidR="00284999" w:rsidRPr="00043E6E" w:rsidRDefault="00284999"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Минимальная ширина земельных участков вдоль фронта улицы (проезда)</w:t>
            </w:r>
            <w:r w:rsidR="00271BE0" w:rsidRPr="00043E6E">
              <w:rPr>
                <w:rFonts w:ascii="Times New Roman" w:eastAsia="Times New Roman" w:hAnsi="Times New Roman" w:cs="Times New Roman"/>
                <w:lang w:val="ru-RU"/>
              </w:rPr>
              <w:t xml:space="preserve"> </w:t>
            </w:r>
            <w:r w:rsidRPr="00043E6E">
              <w:rPr>
                <w:rFonts w:ascii="Times New Roman" w:eastAsia="Times New Roman" w:hAnsi="Times New Roman" w:cs="Times New Roman"/>
                <w:lang w:val="ru-RU"/>
              </w:rPr>
              <w:t>- 6 м.</w:t>
            </w:r>
          </w:p>
          <w:p w:rsidR="00284999" w:rsidRPr="00043E6E" w:rsidRDefault="00284999"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Минимальные отступы от границ крайних земельных участков в блокировке - 3 м.</w:t>
            </w:r>
          </w:p>
          <w:p w:rsidR="00284999" w:rsidRPr="00043E6E" w:rsidRDefault="00284999"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При этом минимальные отступы от границ земельных участков между автономными блоками внутри блокировки - 0 м.</w:t>
            </w:r>
          </w:p>
          <w:p w:rsidR="00284999" w:rsidRPr="00043E6E" w:rsidRDefault="00284999"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Максимальное количество надземных этажей зданий - 3 этажа (включая мансардный этаж).</w:t>
            </w:r>
          </w:p>
          <w:p w:rsidR="00284999" w:rsidRPr="00043E6E" w:rsidRDefault="00284999"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Максимальный процент застройки в границах земельного участка - 40%.</w:t>
            </w:r>
          </w:p>
          <w:p w:rsidR="00D32D9B" w:rsidRPr="00043E6E" w:rsidRDefault="00D32D9B"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32D9B" w:rsidRPr="00043E6E" w:rsidRDefault="00D32D9B" w:rsidP="00043E6E">
            <w:pPr>
              <w:pStyle w:val="a9"/>
              <w:numPr>
                <w:ilvl w:val="0"/>
                <w:numId w:val="59"/>
              </w:numPr>
              <w:tabs>
                <w:tab w:val="left" w:pos="537"/>
              </w:tabs>
              <w:spacing w:line="264" w:lineRule="auto"/>
              <w:ind w:left="57" w:right="57" w:firstLine="0"/>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до хозяйственных построек - 1 м с учетом соблюдения требований технических регламентов;</w:t>
            </w:r>
          </w:p>
          <w:p w:rsidR="00D32D9B" w:rsidRPr="00043E6E" w:rsidRDefault="00D32D9B" w:rsidP="00043E6E">
            <w:pPr>
              <w:pStyle w:val="a9"/>
              <w:numPr>
                <w:ilvl w:val="0"/>
                <w:numId w:val="59"/>
              </w:numPr>
              <w:tabs>
                <w:tab w:val="left" w:pos="537"/>
              </w:tabs>
              <w:spacing w:line="264" w:lineRule="auto"/>
              <w:ind w:left="57" w:right="57" w:firstLine="0"/>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до хозяйственных построек содержащих животных (а также надворных санузлов) - 6 м с учетом соблюдения требований технических регламентов.</w:t>
            </w:r>
          </w:p>
          <w:p w:rsidR="00D32D9B" w:rsidRPr="00043E6E" w:rsidRDefault="00D32D9B"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 xml:space="preserve">Ограничения использования земельных участков и объектов капитального строительства установлены </w:t>
            </w:r>
            <w:r w:rsidR="00B7008E">
              <w:rPr>
                <w:rFonts w:ascii="Times New Roman" w:eastAsia="Times New Roman" w:hAnsi="Times New Roman" w:cs="Times New Roman"/>
                <w:lang w:val="ru-RU"/>
              </w:rPr>
              <w:t>в статье 32 настоящих Правил.</w:t>
            </w:r>
          </w:p>
        </w:tc>
      </w:tr>
      <w:tr w:rsidR="00284999" w:rsidRPr="00043E6E" w:rsidTr="00BA33DD">
        <w:trPr>
          <w:trHeight w:val="851"/>
        </w:trPr>
        <w:tc>
          <w:tcPr>
            <w:tcW w:w="2838" w:type="dxa"/>
          </w:tcPr>
          <w:p w:rsidR="00284999" w:rsidRPr="00043E6E" w:rsidRDefault="00284999"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lastRenderedPageBreak/>
              <w:t>Среднеэтажная</w:t>
            </w:r>
            <w:r w:rsidR="00271BE0" w:rsidRPr="00043E6E">
              <w:rPr>
                <w:rFonts w:ascii="Times New Roman" w:eastAsia="Times New Roman" w:hAnsi="Times New Roman" w:cs="Times New Roman"/>
                <w:lang w:val="ru-RU"/>
              </w:rPr>
              <w:t xml:space="preserve"> </w:t>
            </w:r>
            <w:r w:rsidRPr="00043E6E">
              <w:rPr>
                <w:rFonts w:ascii="Times New Roman" w:eastAsia="Times New Roman" w:hAnsi="Times New Roman" w:cs="Times New Roman"/>
                <w:lang w:val="ru-RU"/>
              </w:rPr>
              <w:t>жилая застройка (2.5)</w:t>
            </w:r>
          </w:p>
        </w:tc>
        <w:tc>
          <w:tcPr>
            <w:tcW w:w="3829" w:type="dxa"/>
          </w:tcPr>
          <w:p w:rsidR="00284999" w:rsidRPr="00043E6E" w:rsidRDefault="00271BE0" w:rsidP="00043E6E">
            <w:pPr>
              <w:pStyle w:val="TableParagraph"/>
              <w:tabs>
                <w:tab w:val="left" w:pos="953"/>
                <w:tab w:val="left" w:pos="1126"/>
                <w:tab w:val="left" w:pos="1432"/>
                <w:tab w:val="left" w:pos="1648"/>
                <w:tab w:val="left" w:pos="1826"/>
                <w:tab w:val="left" w:pos="2383"/>
                <w:tab w:val="left" w:pos="2498"/>
                <w:tab w:val="left" w:pos="2684"/>
                <w:tab w:val="left" w:pos="3049"/>
                <w:tab w:val="left" w:pos="3485"/>
              </w:tabs>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8221" w:type="dxa"/>
          </w:tcPr>
          <w:p w:rsidR="00284999" w:rsidRPr="00043E6E" w:rsidRDefault="00284999"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hAnsi="Times New Roman" w:cs="Times New Roman"/>
                <w:spacing w:val="-1"/>
                <w:lang w:val="ru-RU"/>
              </w:rPr>
              <w:t>минимальная/максимальная</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площадь</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земельного</w:t>
            </w:r>
            <w:r w:rsidRPr="00043E6E">
              <w:rPr>
                <w:rFonts w:ascii="Times New Roman" w:hAnsi="Times New Roman" w:cs="Times New Roman"/>
                <w:spacing w:val="2"/>
                <w:lang w:val="ru-RU"/>
              </w:rPr>
              <w:t xml:space="preserve"> </w:t>
            </w:r>
            <w:r w:rsidRPr="00043E6E">
              <w:rPr>
                <w:rFonts w:ascii="Times New Roman" w:hAnsi="Times New Roman" w:cs="Times New Roman"/>
                <w:spacing w:val="-2"/>
                <w:lang w:val="ru-RU"/>
              </w:rPr>
              <w:t>участка</w:t>
            </w:r>
            <w:r w:rsidRPr="00043E6E">
              <w:rPr>
                <w:rFonts w:ascii="Times New Roman" w:hAnsi="Times New Roman" w:cs="Times New Roman"/>
                <w:spacing w:val="8"/>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4"/>
                <w:lang w:val="ru-RU"/>
              </w:rPr>
              <w:t xml:space="preserve"> </w:t>
            </w:r>
            <w:r w:rsidRPr="00043E6E">
              <w:rPr>
                <w:rFonts w:ascii="Times New Roman" w:hAnsi="Times New Roman" w:cs="Times New Roman"/>
                <w:b/>
                <w:lang w:val="ru-RU"/>
              </w:rPr>
              <w:t>1500</w:t>
            </w:r>
            <w:r w:rsidRPr="00043E6E">
              <w:rPr>
                <w:rFonts w:ascii="Times New Roman" w:hAnsi="Times New Roman" w:cs="Times New Roman"/>
                <w:b/>
                <w:spacing w:val="3"/>
                <w:lang w:val="ru-RU"/>
              </w:rPr>
              <w:t xml:space="preserve"> </w:t>
            </w:r>
            <w:r w:rsidRPr="00043E6E">
              <w:rPr>
                <w:rFonts w:ascii="Times New Roman" w:hAnsi="Times New Roman" w:cs="Times New Roman"/>
                <w:b/>
                <w:spacing w:val="-2"/>
                <w:lang w:val="ru-RU"/>
              </w:rPr>
              <w:t>кв.</w:t>
            </w:r>
            <w:r w:rsidRPr="00043E6E">
              <w:rPr>
                <w:rFonts w:ascii="Times New Roman" w:hAnsi="Times New Roman" w:cs="Times New Roman"/>
                <w:b/>
                <w:spacing w:val="5"/>
                <w:lang w:val="ru-RU"/>
              </w:rPr>
              <w:t xml:space="preserve"> </w:t>
            </w:r>
            <w:r w:rsidRPr="00043E6E">
              <w:rPr>
                <w:rFonts w:ascii="Times New Roman" w:hAnsi="Times New Roman" w:cs="Times New Roman"/>
                <w:b/>
                <w:lang w:val="ru-RU"/>
              </w:rPr>
              <w:t>м/не</w:t>
            </w:r>
            <w:r w:rsidRPr="00043E6E">
              <w:rPr>
                <w:rFonts w:ascii="Times New Roman" w:hAnsi="Times New Roman" w:cs="Times New Roman"/>
                <w:b/>
                <w:spacing w:val="63"/>
                <w:lang w:val="ru-RU"/>
              </w:rPr>
              <w:t xml:space="preserve"> </w:t>
            </w:r>
            <w:r w:rsidRPr="00043E6E">
              <w:rPr>
                <w:rFonts w:ascii="Times New Roman" w:hAnsi="Times New Roman" w:cs="Times New Roman"/>
                <w:b/>
                <w:spacing w:val="-1"/>
                <w:lang w:val="ru-RU"/>
              </w:rPr>
              <w:t>подлежит</w:t>
            </w:r>
            <w:r w:rsidRPr="00043E6E">
              <w:rPr>
                <w:rFonts w:ascii="Times New Roman" w:hAnsi="Times New Roman" w:cs="Times New Roman"/>
                <w:b/>
                <w:spacing w:val="4"/>
                <w:lang w:val="ru-RU"/>
              </w:rPr>
              <w:t xml:space="preserve"> </w:t>
            </w:r>
            <w:r w:rsidRPr="00043E6E">
              <w:rPr>
                <w:rFonts w:ascii="Times New Roman" w:hAnsi="Times New Roman" w:cs="Times New Roman"/>
                <w:b/>
                <w:lang w:val="ru-RU"/>
              </w:rPr>
              <w:t>ограничению</w:t>
            </w:r>
            <w:r w:rsidRPr="00043E6E">
              <w:rPr>
                <w:rFonts w:ascii="Times New Roman" w:hAnsi="Times New Roman" w:cs="Times New Roman"/>
                <w:lang w:val="ru-RU"/>
              </w:rPr>
              <w:t>;</w:t>
            </w:r>
          </w:p>
          <w:p w:rsidR="00284999" w:rsidRPr="00043E6E" w:rsidRDefault="00284999"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hAnsi="Times New Roman" w:cs="Times New Roman"/>
                <w:spacing w:val="-1"/>
                <w:lang w:val="ru-RU"/>
              </w:rPr>
              <w:t>минимальная</w:t>
            </w:r>
            <w:r w:rsidRPr="00043E6E">
              <w:rPr>
                <w:rFonts w:ascii="Times New Roman" w:hAnsi="Times New Roman" w:cs="Times New Roman"/>
                <w:spacing w:val="-3"/>
                <w:lang w:val="ru-RU"/>
              </w:rPr>
              <w:t xml:space="preserve"> </w:t>
            </w:r>
            <w:r w:rsidRPr="00043E6E">
              <w:rPr>
                <w:rFonts w:ascii="Times New Roman" w:hAnsi="Times New Roman" w:cs="Times New Roman"/>
                <w:lang w:val="ru-RU"/>
              </w:rPr>
              <w:t>ширина</w:t>
            </w:r>
            <w:r w:rsidRPr="00043E6E">
              <w:rPr>
                <w:rFonts w:ascii="Times New Roman" w:hAnsi="Times New Roman" w:cs="Times New Roman"/>
                <w:spacing w:val="-4"/>
                <w:lang w:val="ru-RU"/>
              </w:rPr>
              <w:t xml:space="preserve"> </w:t>
            </w:r>
            <w:r w:rsidRPr="00043E6E">
              <w:rPr>
                <w:rFonts w:ascii="Times New Roman" w:hAnsi="Times New Roman" w:cs="Times New Roman"/>
                <w:spacing w:val="-1"/>
                <w:lang w:val="ru-RU"/>
              </w:rPr>
              <w:t>земельных</w:t>
            </w:r>
            <w:r w:rsidRPr="00043E6E">
              <w:rPr>
                <w:rFonts w:ascii="Times New Roman" w:hAnsi="Times New Roman" w:cs="Times New Roman"/>
                <w:spacing w:val="2"/>
                <w:lang w:val="ru-RU"/>
              </w:rPr>
              <w:t xml:space="preserve"> </w:t>
            </w:r>
            <w:r w:rsidRPr="00043E6E">
              <w:rPr>
                <w:rFonts w:ascii="Times New Roman" w:hAnsi="Times New Roman" w:cs="Times New Roman"/>
                <w:spacing w:val="-2"/>
                <w:lang w:val="ru-RU"/>
              </w:rPr>
              <w:t>участков</w:t>
            </w:r>
            <w:r w:rsidRPr="00043E6E">
              <w:rPr>
                <w:rFonts w:ascii="Times New Roman" w:hAnsi="Times New Roman" w:cs="Times New Roman"/>
                <w:spacing w:val="3"/>
                <w:lang w:val="ru-RU"/>
              </w:rPr>
              <w:t xml:space="preserve"> </w:t>
            </w:r>
            <w:r w:rsidRPr="00043E6E">
              <w:rPr>
                <w:rFonts w:ascii="Times New Roman" w:hAnsi="Times New Roman" w:cs="Times New Roman"/>
                <w:spacing w:val="-2"/>
                <w:lang w:val="ru-RU"/>
              </w:rPr>
              <w:t>вдоль</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фронта</w:t>
            </w:r>
            <w:r w:rsidRPr="00043E6E">
              <w:rPr>
                <w:rFonts w:ascii="Times New Roman" w:hAnsi="Times New Roman" w:cs="Times New Roman"/>
                <w:spacing w:val="1"/>
                <w:lang w:val="ru-RU"/>
              </w:rPr>
              <w:t xml:space="preserve"> </w:t>
            </w:r>
            <w:r w:rsidRPr="00043E6E">
              <w:rPr>
                <w:rFonts w:ascii="Times New Roman" w:hAnsi="Times New Roman" w:cs="Times New Roman"/>
                <w:spacing w:val="-2"/>
                <w:lang w:val="ru-RU"/>
              </w:rPr>
              <w:t>улицы</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(проезда)</w:t>
            </w:r>
            <w:r w:rsidRPr="00043E6E">
              <w:rPr>
                <w:rFonts w:ascii="Times New Roman" w:hAnsi="Times New Roman" w:cs="Times New Roman"/>
                <w:spacing w:val="9"/>
                <w:lang w:val="ru-RU"/>
              </w:rPr>
              <w:t xml:space="preserve"> </w:t>
            </w:r>
            <w:r w:rsidRPr="00043E6E">
              <w:rPr>
                <w:rFonts w:ascii="Times New Roman" w:hAnsi="Times New Roman" w:cs="Times New Roman"/>
                <w:lang w:val="ru-RU"/>
              </w:rPr>
              <w:t>-</w:t>
            </w:r>
            <w:r w:rsidR="00271BE0" w:rsidRPr="00043E6E">
              <w:rPr>
                <w:rFonts w:ascii="Times New Roman" w:hAnsi="Times New Roman" w:cs="Times New Roman"/>
                <w:lang w:val="ru-RU"/>
              </w:rPr>
              <w:t xml:space="preserve"> </w:t>
            </w:r>
            <w:r w:rsidRPr="00043E6E">
              <w:rPr>
                <w:rFonts w:ascii="Times New Roman" w:hAnsi="Times New Roman" w:cs="Times New Roman"/>
                <w:b/>
                <w:lang w:val="ru-RU"/>
              </w:rPr>
              <w:t>24</w:t>
            </w:r>
            <w:r w:rsidRPr="00043E6E">
              <w:rPr>
                <w:rFonts w:ascii="Times New Roman" w:hAnsi="Times New Roman" w:cs="Times New Roman"/>
                <w:b/>
                <w:spacing w:val="2"/>
                <w:lang w:val="ru-RU"/>
              </w:rPr>
              <w:t xml:space="preserve"> </w:t>
            </w:r>
            <w:r w:rsidRPr="00043E6E">
              <w:rPr>
                <w:rFonts w:ascii="Times New Roman" w:hAnsi="Times New Roman" w:cs="Times New Roman"/>
                <w:b/>
                <w:spacing w:val="-1"/>
                <w:lang w:val="ru-RU"/>
              </w:rPr>
              <w:t>м</w:t>
            </w:r>
            <w:r w:rsidRPr="00043E6E">
              <w:rPr>
                <w:rFonts w:ascii="Times New Roman" w:hAnsi="Times New Roman" w:cs="Times New Roman"/>
                <w:spacing w:val="-1"/>
                <w:lang w:val="ru-RU"/>
              </w:rPr>
              <w:t>;</w:t>
            </w:r>
          </w:p>
          <w:p w:rsidR="00271BE0" w:rsidRPr="00043E6E" w:rsidRDefault="00284999" w:rsidP="00043E6E">
            <w:pPr>
              <w:pStyle w:val="TableParagraph"/>
              <w:spacing w:line="264" w:lineRule="auto"/>
              <w:ind w:left="57" w:right="57"/>
              <w:jc w:val="both"/>
              <w:rPr>
                <w:rFonts w:ascii="Times New Roman" w:hAnsi="Times New Roman" w:cs="Times New Roman"/>
                <w:spacing w:val="36"/>
                <w:lang w:val="ru-RU"/>
              </w:rPr>
            </w:pPr>
            <w:r w:rsidRPr="00043E6E">
              <w:rPr>
                <w:rFonts w:ascii="Times New Roman" w:hAnsi="Times New Roman" w:cs="Times New Roman"/>
                <w:spacing w:val="-1"/>
                <w:lang w:val="ru-RU"/>
              </w:rPr>
              <w:t>минимальные</w:t>
            </w:r>
            <w:r w:rsidRPr="00043E6E">
              <w:rPr>
                <w:rFonts w:ascii="Times New Roman" w:hAnsi="Times New Roman" w:cs="Times New Roman"/>
                <w:spacing w:val="-9"/>
                <w:lang w:val="ru-RU"/>
              </w:rPr>
              <w:t xml:space="preserve"> </w:t>
            </w:r>
            <w:r w:rsidRPr="00043E6E">
              <w:rPr>
                <w:rFonts w:ascii="Times New Roman" w:hAnsi="Times New Roman" w:cs="Times New Roman"/>
                <w:spacing w:val="-1"/>
                <w:lang w:val="ru-RU"/>
              </w:rPr>
              <w:t>отступы</w:t>
            </w:r>
            <w:r w:rsidRPr="00043E6E">
              <w:rPr>
                <w:rFonts w:ascii="Times New Roman" w:hAnsi="Times New Roman" w:cs="Times New Roman"/>
                <w:spacing w:val="3"/>
                <w:lang w:val="ru-RU"/>
              </w:rPr>
              <w:t xml:space="preserve"> </w:t>
            </w:r>
            <w:r w:rsidRPr="00043E6E">
              <w:rPr>
                <w:rFonts w:ascii="Times New Roman" w:hAnsi="Times New Roman" w:cs="Times New Roman"/>
                <w:spacing w:val="2"/>
                <w:lang w:val="ru-RU"/>
              </w:rPr>
              <w:t>от</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границ</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земельных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участков</w:t>
            </w:r>
            <w:r w:rsidRPr="00043E6E">
              <w:rPr>
                <w:rFonts w:ascii="Times New Roman" w:hAnsi="Times New Roman" w:cs="Times New Roman"/>
                <w:spacing w:val="6"/>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4"/>
                <w:lang w:val="ru-RU"/>
              </w:rPr>
              <w:t xml:space="preserve"> </w:t>
            </w:r>
            <w:r w:rsidRPr="00043E6E">
              <w:rPr>
                <w:rFonts w:ascii="Times New Roman" w:hAnsi="Times New Roman" w:cs="Times New Roman"/>
                <w:b/>
                <w:lang w:val="ru-RU"/>
              </w:rPr>
              <w:t>6</w:t>
            </w:r>
            <w:r w:rsidRPr="00043E6E">
              <w:rPr>
                <w:rFonts w:ascii="Times New Roman" w:hAnsi="Times New Roman" w:cs="Times New Roman"/>
                <w:b/>
                <w:spacing w:val="-3"/>
                <w:lang w:val="ru-RU"/>
              </w:rPr>
              <w:t xml:space="preserve"> </w:t>
            </w:r>
            <w:r w:rsidRPr="00043E6E">
              <w:rPr>
                <w:rFonts w:ascii="Times New Roman" w:hAnsi="Times New Roman" w:cs="Times New Roman"/>
                <w:b/>
                <w:spacing w:val="-1"/>
                <w:lang w:val="ru-RU"/>
              </w:rPr>
              <w:t>м</w:t>
            </w:r>
            <w:r w:rsidRPr="00043E6E">
              <w:rPr>
                <w:rFonts w:ascii="Times New Roman" w:hAnsi="Times New Roman" w:cs="Times New Roman"/>
                <w:spacing w:val="-1"/>
                <w:lang w:val="ru-RU"/>
              </w:rPr>
              <w:t>;</w:t>
            </w:r>
            <w:r w:rsidRPr="00043E6E">
              <w:rPr>
                <w:rFonts w:ascii="Times New Roman" w:hAnsi="Times New Roman" w:cs="Times New Roman"/>
                <w:spacing w:val="36"/>
                <w:lang w:val="ru-RU"/>
              </w:rPr>
              <w:t xml:space="preserve"> </w:t>
            </w:r>
          </w:p>
          <w:p w:rsidR="00284999" w:rsidRPr="00043E6E" w:rsidRDefault="00284999"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hAnsi="Times New Roman" w:cs="Times New Roman"/>
                <w:spacing w:val="-1"/>
                <w:lang w:val="ru-RU"/>
              </w:rPr>
              <w:t>максимальное</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количество</w:t>
            </w:r>
            <w:r w:rsidRPr="00043E6E">
              <w:rPr>
                <w:rFonts w:ascii="Times New Roman" w:hAnsi="Times New Roman" w:cs="Times New Roman"/>
                <w:spacing w:val="6"/>
                <w:lang w:val="ru-RU"/>
              </w:rPr>
              <w:t xml:space="preserve"> </w:t>
            </w:r>
            <w:r w:rsidRPr="00043E6E">
              <w:rPr>
                <w:rFonts w:ascii="Times New Roman" w:hAnsi="Times New Roman" w:cs="Times New Roman"/>
                <w:spacing w:val="-2"/>
                <w:lang w:val="ru-RU"/>
              </w:rPr>
              <w:t>этажей</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зданий</w:t>
            </w:r>
            <w:r w:rsidRPr="00043E6E">
              <w:rPr>
                <w:rFonts w:ascii="Times New Roman" w:hAnsi="Times New Roman" w:cs="Times New Roman"/>
                <w:spacing w:val="3"/>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1"/>
                <w:lang w:val="ru-RU"/>
              </w:rPr>
              <w:t xml:space="preserve"> </w:t>
            </w:r>
            <w:r w:rsidRPr="00043E6E">
              <w:rPr>
                <w:rFonts w:ascii="Times New Roman" w:hAnsi="Times New Roman" w:cs="Times New Roman"/>
                <w:b/>
                <w:lang w:val="ru-RU"/>
              </w:rPr>
              <w:t>8</w:t>
            </w:r>
            <w:r w:rsidRPr="00043E6E">
              <w:rPr>
                <w:rFonts w:ascii="Times New Roman" w:hAnsi="Times New Roman" w:cs="Times New Roman"/>
                <w:b/>
                <w:spacing w:val="-3"/>
                <w:lang w:val="ru-RU"/>
              </w:rPr>
              <w:t xml:space="preserve"> </w:t>
            </w:r>
            <w:r w:rsidRPr="00043E6E">
              <w:rPr>
                <w:rFonts w:ascii="Times New Roman" w:hAnsi="Times New Roman" w:cs="Times New Roman"/>
                <w:b/>
                <w:spacing w:val="-2"/>
                <w:lang w:val="ru-RU"/>
              </w:rPr>
              <w:t>этажей</w:t>
            </w:r>
          </w:p>
          <w:p w:rsidR="00284999" w:rsidRPr="00043E6E" w:rsidRDefault="00284999"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hAnsi="Times New Roman" w:cs="Times New Roman"/>
                <w:spacing w:val="-1"/>
                <w:lang w:val="ru-RU"/>
              </w:rPr>
              <w:t>максимальный</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процент</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застройки</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в</w:t>
            </w:r>
            <w:r w:rsidRPr="00043E6E">
              <w:rPr>
                <w:rFonts w:ascii="Times New Roman" w:hAnsi="Times New Roman" w:cs="Times New Roman"/>
                <w:spacing w:val="-1"/>
                <w:lang w:val="ru-RU"/>
              </w:rPr>
              <w:t xml:space="preserve"> границах</w:t>
            </w:r>
            <w:r w:rsidRPr="00043E6E">
              <w:rPr>
                <w:rFonts w:ascii="Times New Roman" w:hAnsi="Times New Roman" w:cs="Times New Roman"/>
                <w:spacing w:val="-3"/>
                <w:lang w:val="ru-RU"/>
              </w:rPr>
              <w:t xml:space="preserve"> </w:t>
            </w:r>
            <w:r w:rsidRPr="00043E6E">
              <w:rPr>
                <w:rFonts w:ascii="Times New Roman" w:hAnsi="Times New Roman" w:cs="Times New Roman"/>
                <w:lang w:val="ru-RU"/>
              </w:rPr>
              <w:t>земельного</w:t>
            </w:r>
            <w:r w:rsidRPr="00043E6E">
              <w:rPr>
                <w:rFonts w:ascii="Times New Roman" w:hAnsi="Times New Roman" w:cs="Times New Roman"/>
                <w:spacing w:val="6"/>
                <w:lang w:val="ru-RU"/>
              </w:rPr>
              <w:t xml:space="preserve"> </w:t>
            </w:r>
            <w:r w:rsidRPr="00043E6E">
              <w:rPr>
                <w:rFonts w:ascii="Times New Roman" w:hAnsi="Times New Roman" w:cs="Times New Roman"/>
                <w:spacing w:val="-2"/>
                <w:lang w:val="ru-RU"/>
              </w:rPr>
              <w:t>участка</w:t>
            </w:r>
            <w:r w:rsidRPr="00043E6E">
              <w:rPr>
                <w:rFonts w:ascii="Times New Roman" w:hAnsi="Times New Roman" w:cs="Times New Roman"/>
                <w:spacing w:val="3"/>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4"/>
                <w:lang w:val="ru-RU"/>
              </w:rPr>
              <w:t xml:space="preserve"> </w:t>
            </w:r>
            <w:r w:rsidRPr="00043E6E">
              <w:rPr>
                <w:rFonts w:ascii="Times New Roman" w:hAnsi="Times New Roman" w:cs="Times New Roman"/>
                <w:b/>
                <w:spacing w:val="-2"/>
                <w:lang w:val="ru-RU"/>
              </w:rPr>
              <w:t>50%</w:t>
            </w:r>
            <w:r w:rsidRPr="00043E6E">
              <w:rPr>
                <w:rFonts w:ascii="Times New Roman" w:hAnsi="Times New Roman" w:cs="Times New Roman"/>
                <w:spacing w:val="-2"/>
                <w:lang w:val="ru-RU"/>
              </w:rPr>
              <w:t>.</w:t>
            </w:r>
          </w:p>
        </w:tc>
      </w:tr>
      <w:tr w:rsidR="00284999" w:rsidRPr="00043E6E" w:rsidTr="00BA33DD">
        <w:trPr>
          <w:trHeight w:val="851"/>
        </w:trPr>
        <w:tc>
          <w:tcPr>
            <w:tcW w:w="2838" w:type="dxa"/>
          </w:tcPr>
          <w:p w:rsidR="00284999" w:rsidRPr="00043E6E" w:rsidRDefault="00271BE0"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 xml:space="preserve">Многоэтажная жилая застройка (высотная застройка) </w:t>
            </w:r>
            <w:r w:rsidR="00284999" w:rsidRPr="00043E6E">
              <w:rPr>
                <w:rFonts w:ascii="Times New Roman" w:eastAsia="Times New Roman" w:hAnsi="Times New Roman" w:cs="Times New Roman"/>
                <w:lang w:val="ru-RU"/>
              </w:rPr>
              <w:t>(2.6)</w:t>
            </w:r>
          </w:p>
        </w:tc>
        <w:tc>
          <w:tcPr>
            <w:tcW w:w="3829" w:type="dxa"/>
          </w:tcPr>
          <w:p w:rsidR="00284999" w:rsidRPr="00043E6E" w:rsidRDefault="00271BE0" w:rsidP="00043E6E">
            <w:pPr>
              <w:pStyle w:val="TableParagraph"/>
              <w:tabs>
                <w:tab w:val="left" w:pos="713"/>
                <w:tab w:val="left" w:pos="943"/>
                <w:tab w:val="left" w:pos="1029"/>
                <w:tab w:val="left" w:pos="1432"/>
                <w:tab w:val="left" w:pos="1648"/>
                <w:tab w:val="left" w:pos="2010"/>
                <w:tab w:val="left" w:pos="2225"/>
                <w:tab w:val="left" w:pos="2685"/>
                <w:tab w:val="left" w:pos="3039"/>
                <w:tab w:val="left" w:pos="3485"/>
              </w:tabs>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 xml:space="preserve">Размещение многоквартирных домов этажностью девять этажей и выше; благоустройство и озеленение придомовых территорий; обустройство спортивных и детских площадок, хозяйственных площадок и площадок для отдыха; 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w:t>
            </w:r>
            <w:r w:rsidRPr="00043E6E">
              <w:rPr>
                <w:rFonts w:ascii="Times New Roman" w:eastAsia="Times New Roman" w:hAnsi="Times New Roman" w:cs="Times New Roman"/>
                <w:lang w:val="ru-RU"/>
              </w:rPr>
              <w:lastRenderedPageBreak/>
              <w:t>не составляет более 15% от общей площади дома</w:t>
            </w:r>
          </w:p>
        </w:tc>
        <w:tc>
          <w:tcPr>
            <w:tcW w:w="8221" w:type="dxa"/>
          </w:tcPr>
          <w:p w:rsidR="00284999" w:rsidRPr="00043E6E" w:rsidRDefault="00284999"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hAnsi="Times New Roman" w:cs="Times New Roman"/>
                <w:spacing w:val="-1"/>
                <w:lang w:val="ru-RU"/>
              </w:rPr>
              <w:lastRenderedPageBreak/>
              <w:t>минимальная/максимальная</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площадь</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земельного</w:t>
            </w:r>
            <w:r w:rsidRPr="00043E6E">
              <w:rPr>
                <w:rFonts w:ascii="Times New Roman" w:hAnsi="Times New Roman" w:cs="Times New Roman"/>
                <w:spacing w:val="2"/>
                <w:lang w:val="ru-RU"/>
              </w:rPr>
              <w:t xml:space="preserve"> </w:t>
            </w:r>
            <w:r w:rsidRPr="00043E6E">
              <w:rPr>
                <w:rFonts w:ascii="Times New Roman" w:hAnsi="Times New Roman" w:cs="Times New Roman"/>
                <w:spacing w:val="-2"/>
                <w:lang w:val="ru-RU"/>
              </w:rPr>
              <w:t>участка</w:t>
            </w:r>
            <w:r w:rsidRPr="00043E6E">
              <w:rPr>
                <w:rFonts w:ascii="Times New Roman" w:hAnsi="Times New Roman" w:cs="Times New Roman"/>
                <w:spacing w:val="8"/>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4"/>
                <w:lang w:val="ru-RU"/>
              </w:rPr>
              <w:t xml:space="preserve"> </w:t>
            </w:r>
            <w:r w:rsidRPr="00043E6E">
              <w:rPr>
                <w:rFonts w:ascii="Times New Roman" w:hAnsi="Times New Roman" w:cs="Times New Roman"/>
                <w:b/>
                <w:lang w:val="ru-RU"/>
              </w:rPr>
              <w:t>1500</w:t>
            </w:r>
            <w:r w:rsidRPr="00043E6E">
              <w:rPr>
                <w:rFonts w:ascii="Times New Roman" w:hAnsi="Times New Roman" w:cs="Times New Roman"/>
                <w:b/>
                <w:spacing w:val="3"/>
                <w:lang w:val="ru-RU"/>
              </w:rPr>
              <w:t xml:space="preserve"> </w:t>
            </w:r>
            <w:r w:rsidRPr="00043E6E">
              <w:rPr>
                <w:rFonts w:ascii="Times New Roman" w:hAnsi="Times New Roman" w:cs="Times New Roman"/>
                <w:b/>
                <w:spacing w:val="-2"/>
                <w:lang w:val="ru-RU"/>
              </w:rPr>
              <w:t>кв.</w:t>
            </w:r>
            <w:r w:rsidRPr="00043E6E">
              <w:rPr>
                <w:rFonts w:ascii="Times New Roman" w:hAnsi="Times New Roman" w:cs="Times New Roman"/>
                <w:b/>
                <w:spacing w:val="5"/>
                <w:lang w:val="ru-RU"/>
              </w:rPr>
              <w:t xml:space="preserve"> </w:t>
            </w:r>
            <w:r w:rsidRPr="00043E6E">
              <w:rPr>
                <w:rFonts w:ascii="Times New Roman" w:hAnsi="Times New Roman" w:cs="Times New Roman"/>
                <w:b/>
                <w:lang w:val="ru-RU"/>
              </w:rPr>
              <w:t>м/не</w:t>
            </w:r>
            <w:r w:rsidRPr="00043E6E">
              <w:rPr>
                <w:rFonts w:ascii="Times New Roman" w:hAnsi="Times New Roman" w:cs="Times New Roman"/>
                <w:b/>
                <w:spacing w:val="63"/>
                <w:lang w:val="ru-RU"/>
              </w:rPr>
              <w:t xml:space="preserve"> </w:t>
            </w:r>
            <w:r w:rsidRPr="00043E6E">
              <w:rPr>
                <w:rFonts w:ascii="Times New Roman" w:hAnsi="Times New Roman" w:cs="Times New Roman"/>
                <w:b/>
                <w:spacing w:val="-1"/>
                <w:lang w:val="ru-RU"/>
              </w:rPr>
              <w:t>подлежит</w:t>
            </w:r>
            <w:r w:rsidRPr="00043E6E">
              <w:rPr>
                <w:rFonts w:ascii="Times New Roman" w:hAnsi="Times New Roman" w:cs="Times New Roman"/>
                <w:b/>
                <w:spacing w:val="4"/>
                <w:lang w:val="ru-RU"/>
              </w:rPr>
              <w:t xml:space="preserve"> </w:t>
            </w:r>
            <w:r w:rsidRPr="00043E6E">
              <w:rPr>
                <w:rFonts w:ascii="Times New Roman" w:hAnsi="Times New Roman" w:cs="Times New Roman"/>
                <w:b/>
                <w:lang w:val="ru-RU"/>
              </w:rPr>
              <w:t>ограничению</w:t>
            </w:r>
            <w:r w:rsidRPr="00043E6E">
              <w:rPr>
                <w:rFonts w:ascii="Times New Roman" w:hAnsi="Times New Roman" w:cs="Times New Roman"/>
                <w:lang w:val="ru-RU"/>
              </w:rPr>
              <w:t>;</w:t>
            </w:r>
          </w:p>
          <w:p w:rsidR="00284999" w:rsidRPr="00043E6E" w:rsidRDefault="00284999"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hAnsi="Times New Roman" w:cs="Times New Roman"/>
                <w:spacing w:val="-1"/>
                <w:lang w:val="ru-RU"/>
              </w:rPr>
              <w:t>минимальная</w:t>
            </w:r>
            <w:r w:rsidRPr="00043E6E">
              <w:rPr>
                <w:rFonts w:ascii="Times New Roman" w:hAnsi="Times New Roman" w:cs="Times New Roman"/>
                <w:spacing w:val="-3"/>
                <w:lang w:val="ru-RU"/>
              </w:rPr>
              <w:t xml:space="preserve"> </w:t>
            </w:r>
            <w:r w:rsidRPr="00043E6E">
              <w:rPr>
                <w:rFonts w:ascii="Times New Roman" w:hAnsi="Times New Roman" w:cs="Times New Roman"/>
                <w:lang w:val="ru-RU"/>
              </w:rPr>
              <w:t>ширина</w:t>
            </w:r>
            <w:r w:rsidRPr="00043E6E">
              <w:rPr>
                <w:rFonts w:ascii="Times New Roman" w:hAnsi="Times New Roman" w:cs="Times New Roman"/>
                <w:spacing w:val="-4"/>
                <w:lang w:val="ru-RU"/>
              </w:rPr>
              <w:t xml:space="preserve"> </w:t>
            </w:r>
            <w:r w:rsidRPr="00043E6E">
              <w:rPr>
                <w:rFonts w:ascii="Times New Roman" w:hAnsi="Times New Roman" w:cs="Times New Roman"/>
                <w:spacing w:val="-1"/>
                <w:lang w:val="ru-RU"/>
              </w:rPr>
              <w:t>земельных</w:t>
            </w:r>
            <w:r w:rsidRPr="00043E6E">
              <w:rPr>
                <w:rFonts w:ascii="Times New Roman" w:hAnsi="Times New Roman" w:cs="Times New Roman"/>
                <w:spacing w:val="2"/>
                <w:lang w:val="ru-RU"/>
              </w:rPr>
              <w:t xml:space="preserve"> </w:t>
            </w:r>
            <w:r w:rsidRPr="00043E6E">
              <w:rPr>
                <w:rFonts w:ascii="Times New Roman" w:hAnsi="Times New Roman" w:cs="Times New Roman"/>
                <w:spacing w:val="-2"/>
                <w:lang w:val="ru-RU"/>
              </w:rPr>
              <w:t>участков</w:t>
            </w:r>
            <w:r w:rsidRPr="00043E6E">
              <w:rPr>
                <w:rFonts w:ascii="Times New Roman" w:hAnsi="Times New Roman" w:cs="Times New Roman"/>
                <w:spacing w:val="3"/>
                <w:lang w:val="ru-RU"/>
              </w:rPr>
              <w:t xml:space="preserve"> </w:t>
            </w:r>
            <w:r w:rsidRPr="00043E6E">
              <w:rPr>
                <w:rFonts w:ascii="Times New Roman" w:hAnsi="Times New Roman" w:cs="Times New Roman"/>
                <w:spacing w:val="-2"/>
                <w:lang w:val="ru-RU"/>
              </w:rPr>
              <w:t>вдоль</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фронта</w:t>
            </w:r>
            <w:r w:rsidRPr="00043E6E">
              <w:rPr>
                <w:rFonts w:ascii="Times New Roman" w:hAnsi="Times New Roman" w:cs="Times New Roman"/>
                <w:spacing w:val="1"/>
                <w:lang w:val="ru-RU"/>
              </w:rPr>
              <w:t xml:space="preserve"> </w:t>
            </w:r>
            <w:r w:rsidRPr="00043E6E">
              <w:rPr>
                <w:rFonts w:ascii="Times New Roman" w:hAnsi="Times New Roman" w:cs="Times New Roman"/>
                <w:spacing w:val="-2"/>
                <w:lang w:val="ru-RU"/>
              </w:rPr>
              <w:t>улицы</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(проезда)</w:t>
            </w:r>
            <w:r w:rsidRPr="00043E6E">
              <w:rPr>
                <w:rFonts w:ascii="Times New Roman" w:hAnsi="Times New Roman" w:cs="Times New Roman"/>
                <w:spacing w:val="9"/>
                <w:lang w:val="ru-RU"/>
              </w:rPr>
              <w:t xml:space="preserve"> </w:t>
            </w:r>
            <w:r w:rsidRPr="00043E6E">
              <w:rPr>
                <w:rFonts w:ascii="Times New Roman" w:hAnsi="Times New Roman" w:cs="Times New Roman"/>
                <w:lang w:val="ru-RU"/>
              </w:rPr>
              <w:t>-</w:t>
            </w:r>
            <w:r w:rsidR="00271BE0" w:rsidRPr="00043E6E">
              <w:rPr>
                <w:rFonts w:ascii="Times New Roman" w:hAnsi="Times New Roman" w:cs="Times New Roman"/>
                <w:lang w:val="ru-RU"/>
              </w:rPr>
              <w:t xml:space="preserve"> </w:t>
            </w:r>
            <w:r w:rsidRPr="00043E6E">
              <w:rPr>
                <w:rFonts w:ascii="Times New Roman" w:hAnsi="Times New Roman" w:cs="Times New Roman"/>
                <w:b/>
                <w:lang w:val="ru-RU"/>
              </w:rPr>
              <w:t>24</w:t>
            </w:r>
            <w:r w:rsidRPr="00043E6E">
              <w:rPr>
                <w:rFonts w:ascii="Times New Roman" w:hAnsi="Times New Roman" w:cs="Times New Roman"/>
                <w:b/>
                <w:spacing w:val="2"/>
                <w:lang w:val="ru-RU"/>
              </w:rPr>
              <w:t xml:space="preserve"> </w:t>
            </w:r>
            <w:r w:rsidRPr="00043E6E">
              <w:rPr>
                <w:rFonts w:ascii="Times New Roman" w:hAnsi="Times New Roman" w:cs="Times New Roman"/>
                <w:b/>
                <w:spacing w:val="-1"/>
                <w:lang w:val="ru-RU"/>
              </w:rPr>
              <w:t>м</w:t>
            </w:r>
            <w:r w:rsidRPr="00043E6E">
              <w:rPr>
                <w:rFonts w:ascii="Times New Roman" w:hAnsi="Times New Roman" w:cs="Times New Roman"/>
                <w:spacing w:val="-1"/>
                <w:lang w:val="ru-RU"/>
              </w:rPr>
              <w:t>;</w:t>
            </w:r>
          </w:p>
          <w:p w:rsidR="00271BE0" w:rsidRPr="00043E6E" w:rsidRDefault="00284999" w:rsidP="00043E6E">
            <w:pPr>
              <w:pStyle w:val="TableParagraph"/>
              <w:spacing w:line="264" w:lineRule="auto"/>
              <w:ind w:left="57" w:right="57"/>
              <w:jc w:val="both"/>
              <w:rPr>
                <w:rFonts w:ascii="Times New Roman" w:hAnsi="Times New Roman" w:cs="Times New Roman"/>
                <w:spacing w:val="40"/>
                <w:lang w:val="ru-RU"/>
              </w:rPr>
            </w:pPr>
            <w:r w:rsidRPr="00043E6E">
              <w:rPr>
                <w:rFonts w:ascii="Times New Roman" w:hAnsi="Times New Roman" w:cs="Times New Roman"/>
                <w:spacing w:val="-1"/>
                <w:lang w:val="ru-RU"/>
              </w:rPr>
              <w:t>минимальные</w:t>
            </w:r>
            <w:r w:rsidRPr="00043E6E">
              <w:rPr>
                <w:rFonts w:ascii="Times New Roman" w:hAnsi="Times New Roman" w:cs="Times New Roman"/>
                <w:spacing w:val="-9"/>
                <w:lang w:val="ru-RU"/>
              </w:rPr>
              <w:t xml:space="preserve"> </w:t>
            </w:r>
            <w:r w:rsidRPr="00043E6E">
              <w:rPr>
                <w:rFonts w:ascii="Times New Roman" w:hAnsi="Times New Roman" w:cs="Times New Roman"/>
                <w:spacing w:val="-1"/>
                <w:lang w:val="ru-RU"/>
              </w:rPr>
              <w:t>отступы</w:t>
            </w:r>
            <w:r w:rsidRPr="00043E6E">
              <w:rPr>
                <w:rFonts w:ascii="Times New Roman" w:hAnsi="Times New Roman" w:cs="Times New Roman"/>
                <w:spacing w:val="3"/>
                <w:lang w:val="ru-RU"/>
              </w:rPr>
              <w:t xml:space="preserve"> </w:t>
            </w:r>
            <w:r w:rsidRPr="00043E6E">
              <w:rPr>
                <w:rFonts w:ascii="Times New Roman" w:hAnsi="Times New Roman" w:cs="Times New Roman"/>
                <w:spacing w:val="2"/>
                <w:lang w:val="ru-RU"/>
              </w:rPr>
              <w:t>от</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границ</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земельных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участков</w:t>
            </w:r>
            <w:r w:rsidRPr="00043E6E">
              <w:rPr>
                <w:rFonts w:ascii="Times New Roman" w:hAnsi="Times New Roman" w:cs="Times New Roman"/>
                <w:spacing w:val="5"/>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4"/>
                <w:lang w:val="ru-RU"/>
              </w:rPr>
              <w:t xml:space="preserve"> </w:t>
            </w:r>
            <w:r w:rsidRPr="00043E6E">
              <w:rPr>
                <w:rFonts w:ascii="Times New Roman" w:hAnsi="Times New Roman" w:cs="Times New Roman"/>
                <w:b/>
                <w:lang w:val="ru-RU"/>
              </w:rPr>
              <w:t>6</w:t>
            </w:r>
            <w:r w:rsidRPr="00043E6E">
              <w:rPr>
                <w:rFonts w:ascii="Times New Roman" w:hAnsi="Times New Roman" w:cs="Times New Roman"/>
                <w:b/>
                <w:spacing w:val="-3"/>
                <w:lang w:val="ru-RU"/>
              </w:rPr>
              <w:t xml:space="preserve"> </w:t>
            </w:r>
            <w:r w:rsidRPr="00043E6E">
              <w:rPr>
                <w:rFonts w:ascii="Times New Roman" w:hAnsi="Times New Roman" w:cs="Times New Roman"/>
                <w:b/>
                <w:spacing w:val="-1"/>
                <w:lang w:val="ru-RU"/>
              </w:rPr>
              <w:t>м</w:t>
            </w:r>
            <w:r w:rsidRPr="00043E6E">
              <w:rPr>
                <w:rFonts w:ascii="Times New Roman" w:hAnsi="Times New Roman" w:cs="Times New Roman"/>
                <w:spacing w:val="-1"/>
                <w:lang w:val="ru-RU"/>
              </w:rPr>
              <w:t>;</w:t>
            </w:r>
            <w:r w:rsidRPr="00043E6E">
              <w:rPr>
                <w:rFonts w:ascii="Times New Roman" w:hAnsi="Times New Roman" w:cs="Times New Roman"/>
                <w:spacing w:val="40"/>
                <w:lang w:val="ru-RU"/>
              </w:rPr>
              <w:t xml:space="preserve"> </w:t>
            </w:r>
          </w:p>
          <w:p w:rsidR="00271BE0" w:rsidRPr="00043E6E" w:rsidRDefault="00284999" w:rsidP="00043E6E">
            <w:pPr>
              <w:pStyle w:val="TableParagraph"/>
              <w:spacing w:line="264" w:lineRule="auto"/>
              <w:ind w:left="57" w:right="57"/>
              <w:jc w:val="both"/>
              <w:rPr>
                <w:rFonts w:ascii="Times New Roman" w:hAnsi="Times New Roman" w:cs="Times New Roman"/>
                <w:b/>
                <w:spacing w:val="45"/>
                <w:lang w:val="ru-RU"/>
              </w:rPr>
            </w:pPr>
            <w:r w:rsidRPr="00043E6E">
              <w:rPr>
                <w:rFonts w:ascii="Times New Roman" w:hAnsi="Times New Roman" w:cs="Times New Roman"/>
                <w:spacing w:val="-1"/>
                <w:lang w:val="ru-RU"/>
              </w:rPr>
              <w:t>максимальное</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количество</w:t>
            </w:r>
            <w:r w:rsidRPr="00043E6E">
              <w:rPr>
                <w:rFonts w:ascii="Times New Roman" w:hAnsi="Times New Roman" w:cs="Times New Roman"/>
                <w:spacing w:val="6"/>
                <w:lang w:val="ru-RU"/>
              </w:rPr>
              <w:t xml:space="preserve"> </w:t>
            </w:r>
            <w:r w:rsidRPr="00043E6E">
              <w:rPr>
                <w:rFonts w:ascii="Times New Roman" w:hAnsi="Times New Roman" w:cs="Times New Roman"/>
                <w:spacing w:val="-2"/>
                <w:lang w:val="ru-RU"/>
              </w:rPr>
              <w:t>этажей</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зданий</w:t>
            </w:r>
            <w:r w:rsidRPr="00043E6E">
              <w:rPr>
                <w:rFonts w:ascii="Times New Roman" w:hAnsi="Times New Roman" w:cs="Times New Roman"/>
                <w:spacing w:val="3"/>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1"/>
                <w:lang w:val="ru-RU"/>
              </w:rPr>
              <w:t xml:space="preserve"> </w:t>
            </w:r>
            <w:r w:rsidRPr="00043E6E">
              <w:rPr>
                <w:rFonts w:ascii="Times New Roman" w:hAnsi="Times New Roman" w:cs="Times New Roman"/>
                <w:b/>
                <w:lang w:val="ru-RU"/>
              </w:rPr>
              <w:t>9</w:t>
            </w:r>
            <w:r w:rsidRPr="00043E6E">
              <w:rPr>
                <w:rFonts w:ascii="Times New Roman" w:hAnsi="Times New Roman" w:cs="Times New Roman"/>
                <w:b/>
                <w:spacing w:val="-3"/>
                <w:lang w:val="ru-RU"/>
              </w:rPr>
              <w:t xml:space="preserve"> </w:t>
            </w:r>
            <w:r w:rsidRPr="00043E6E">
              <w:rPr>
                <w:rFonts w:ascii="Times New Roman" w:hAnsi="Times New Roman" w:cs="Times New Roman"/>
                <w:b/>
                <w:spacing w:val="-2"/>
                <w:lang w:val="ru-RU"/>
              </w:rPr>
              <w:t>этажей</w:t>
            </w:r>
            <w:r w:rsidRPr="00043E6E">
              <w:rPr>
                <w:rFonts w:ascii="Times New Roman" w:hAnsi="Times New Roman" w:cs="Times New Roman"/>
                <w:b/>
                <w:spacing w:val="4"/>
                <w:lang w:val="ru-RU"/>
              </w:rPr>
              <w:t xml:space="preserve"> </w:t>
            </w:r>
            <w:r w:rsidRPr="00043E6E">
              <w:rPr>
                <w:rFonts w:ascii="Times New Roman" w:hAnsi="Times New Roman" w:cs="Times New Roman"/>
                <w:b/>
                <w:lang w:val="ru-RU"/>
              </w:rPr>
              <w:t>и</w:t>
            </w:r>
            <w:r w:rsidRPr="00043E6E">
              <w:rPr>
                <w:rFonts w:ascii="Times New Roman" w:hAnsi="Times New Roman" w:cs="Times New Roman"/>
                <w:b/>
                <w:spacing w:val="2"/>
                <w:lang w:val="ru-RU"/>
              </w:rPr>
              <w:t xml:space="preserve"> </w:t>
            </w:r>
            <w:r w:rsidRPr="00043E6E">
              <w:rPr>
                <w:rFonts w:ascii="Times New Roman" w:hAnsi="Times New Roman" w:cs="Times New Roman"/>
                <w:b/>
                <w:spacing w:val="-2"/>
                <w:lang w:val="ru-RU"/>
              </w:rPr>
              <w:t>выше</w:t>
            </w:r>
            <w:r w:rsidRPr="00043E6E">
              <w:rPr>
                <w:rFonts w:ascii="Times New Roman" w:hAnsi="Times New Roman" w:cs="Times New Roman"/>
                <w:b/>
                <w:spacing w:val="45"/>
                <w:lang w:val="ru-RU"/>
              </w:rPr>
              <w:t xml:space="preserve"> </w:t>
            </w:r>
          </w:p>
          <w:p w:rsidR="00284999" w:rsidRPr="00043E6E" w:rsidRDefault="00284999"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hAnsi="Times New Roman" w:cs="Times New Roman"/>
                <w:spacing w:val="-1"/>
                <w:lang w:val="ru-RU"/>
              </w:rPr>
              <w:t>максимальный</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процент</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застройки</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в</w:t>
            </w:r>
            <w:r w:rsidRPr="00043E6E">
              <w:rPr>
                <w:rFonts w:ascii="Times New Roman" w:hAnsi="Times New Roman" w:cs="Times New Roman"/>
                <w:spacing w:val="-1"/>
                <w:lang w:val="ru-RU"/>
              </w:rPr>
              <w:t xml:space="preserve"> границах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земельного</w:t>
            </w:r>
            <w:r w:rsidRPr="00043E6E">
              <w:rPr>
                <w:rFonts w:ascii="Times New Roman" w:hAnsi="Times New Roman" w:cs="Times New Roman"/>
                <w:spacing w:val="6"/>
                <w:lang w:val="ru-RU"/>
              </w:rPr>
              <w:t xml:space="preserve"> </w:t>
            </w:r>
            <w:r w:rsidRPr="00043E6E">
              <w:rPr>
                <w:rFonts w:ascii="Times New Roman" w:hAnsi="Times New Roman" w:cs="Times New Roman"/>
                <w:spacing w:val="-2"/>
                <w:lang w:val="ru-RU"/>
              </w:rPr>
              <w:t>участка</w:t>
            </w:r>
            <w:r w:rsidRPr="00043E6E">
              <w:rPr>
                <w:rFonts w:ascii="Times New Roman" w:hAnsi="Times New Roman" w:cs="Times New Roman"/>
                <w:spacing w:val="9"/>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4"/>
                <w:lang w:val="ru-RU"/>
              </w:rPr>
              <w:t xml:space="preserve"> </w:t>
            </w:r>
            <w:r w:rsidRPr="00043E6E">
              <w:rPr>
                <w:rFonts w:ascii="Times New Roman" w:hAnsi="Times New Roman" w:cs="Times New Roman"/>
                <w:b/>
                <w:spacing w:val="-2"/>
                <w:lang w:val="ru-RU"/>
              </w:rPr>
              <w:t>50%</w:t>
            </w:r>
            <w:r w:rsidRPr="00043E6E">
              <w:rPr>
                <w:rFonts w:ascii="Times New Roman" w:hAnsi="Times New Roman" w:cs="Times New Roman"/>
                <w:spacing w:val="-2"/>
                <w:lang w:val="ru-RU"/>
              </w:rPr>
              <w:t>.</w:t>
            </w:r>
          </w:p>
        </w:tc>
      </w:tr>
      <w:tr w:rsidR="007640D5" w:rsidRPr="00043E6E" w:rsidTr="00BA33DD">
        <w:trPr>
          <w:trHeight w:val="851"/>
        </w:trPr>
        <w:tc>
          <w:tcPr>
            <w:tcW w:w="2838" w:type="dxa"/>
          </w:tcPr>
          <w:p w:rsidR="007640D5" w:rsidRPr="00043E6E" w:rsidRDefault="007640D5"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Коммунальное обслуживание (3.1)</w:t>
            </w:r>
          </w:p>
        </w:tc>
        <w:tc>
          <w:tcPr>
            <w:tcW w:w="3829" w:type="dxa"/>
          </w:tcPr>
          <w:p w:rsidR="007640D5" w:rsidRPr="00043E6E" w:rsidRDefault="007640D5"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8221" w:type="dxa"/>
            <w:vMerge w:val="restart"/>
          </w:tcPr>
          <w:p w:rsidR="007640D5" w:rsidRPr="00043E6E" w:rsidRDefault="007640D5"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hAnsi="Times New Roman" w:cs="Times New Roman"/>
                <w:spacing w:val="-1"/>
                <w:lang w:val="ru-RU"/>
              </w:rPr>
              <w:t>Минимальная/максимальная</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площадь</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земельных</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участков</w:t>
            </w:r>
            <w:r w:rsidRPr="00043E6E">
              <w:rPr>
                <w:rFonts w:ascii="Times New Roman" w:hAnsi="Times New Roman" w:cs="Times New Roman"/>
                <w:spacing w:val="6"/>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39"/>
                <w:lang w:val="ru-RU"/>
              </w:rPr>
              <w:t xml:space="preserve"> </w:t>
            </w:r>
            <w:r w:rsidRPr="00043E6E">
              <w:rPr>
                <w:rFonts w:ascii="Times New Roman" w:hAnsi="Times New Roman" w:cs="Times New Roman"/>
                <w:lang w:val="ru-RU"/>
              </w:rPr>
              <w:t>1</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кв.</w:t>
            </w:r>
            <w:r w:rsidRPr="00043E6E">
              <w:rPr>
                <w:rFonts w:ascii="Times New Roman" w:hAnsi="Times New Roman" w:cs="Times New Roman"/>
                <w:lang w:val="ru-RU"/>
              </w:rPr>
              <w:t xml:space="preserve"> м/10000</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кв.м.</w:t>
            </w:r>
          </w:p>
          <w:p w:rsidR="007640D5" w:rsidRPr="00043E6E" w:rsidRDefault="007640D5"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hAnsi="Times New Roman" w:cs="Times New Roman"/>
                <w:spacing w:val="-1"/>
                <w:lang w:val="ru-RU"/>
              </w:rPr>
              <w:t>Минимальные</w:t>
            </w:r>
            <w:r w:rsidRPr="00043E6E">
              <w:rPr>
                <w:rFonts w:ascii="Times New Roman" w:hAnsi="Times New Roman" w:cs="Times New Roman"/>
                <w:spacing w:val="-9"/>
                <w:lang w:val="ru-RU"/>
              </w:rPr>
              <w:t xml:space="preserve"> </w:t>
            </w:r>
            <w:r w:rsidRPr="00043E6E">
              <w:rPr>
                <w:rFonts w:ascii="Times New Roman" w:hAnsi="Times New Roman" w:cs="Times New Roman"/>
                <w:spacing w:val="-1"/>
                <w:lang w:val="ru-RU"/>
              </w:rPr>
              <w:t>отступы</w:t>
            </w:r>
            <w:r w:rsidRPr="00043E6E">
              <w:rPr>
                <w:rFonts w:ascii="Times New Roman" w:hAnsi="Times New Roman" w:cs="Times New Roman"/>
                <w:spacing w:val="3"/>
                <w:lang w:val="ru-RU"/>
              </w:rPr>
              <w:t xml:space="preserve"> </w:t>
            </w:r>
            <w:r w:rsidRPr="00043E6E">
              <w:rPr>
                <w:rFonts w:ascii="Times New Roman" w:hAnsi="Times New Roman" w:cs="Times New Roman"/>
                <w:spacing w:val="2"/>
                <w:lang w:val="ru-RU"/>
              </w:rPr>
              <w:t>от</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границ</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земельных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участков</w:t>
            </w:r>
            <w:r w:rsidRPr="00043E6E">
              <w:rPr>
                <w:rFonts w:ascii="Times New Roman" w:hAnsi="Times New Roman" w:cs="Times New Roman"/>
                <w:spacing w:val="6"/>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4"/>
                <w:lang w:val="ru-RU"/>
              </w:rPr>
              <w:t xml:space="preserve"> </w:t>
            </w:r>
            <w:r w:rsidRPr="00043E6E">
              <w:rPr>
                <w:rFonts w:ascii="Times New Roman" w:hAnsi="Times New Roman" w:cs="Times New Roman"/>
                <w:lang w:val="ru-RU"/>
              </w:rPr>
              <w:t>1</w:t>
            </w:r>
            <w:r w:rsidRPr="00043E6E">
              <w:rPr>
                <w:rFonts w:ascii="Times New Roman" w:hAnsi="Times New Roman" w:cs="Times New Roman"/>
                <w:spacing w:val="-3"/>
                <w:lang w:val="ru-RU"/>
              </w:rPr>
              <w:t xml:space="preserve"> </w:t>
            </w:r>
            <w:r w:rsidRPr="00043E6E">
              <w:rPr>
                <w:rFonts w:ascii="Times New Roman" w:hAnsi="Times New Roman" w:cs="Times New Roman"/>
                <w:spacing w:val="-4"/>
                <w:lang w:val="ru-RU"/>
              </w:rPr>
              <w:t>м.</w:t>
            </w:r>
          </w:p>
          <w:p w:rsidR="007640D5" w:rsidRPr="00043E6E" w:rsidRDefault="007640D5" w:rsidP="00043E6E">
            <w:pPr>
              <w:pStyle w:val="TableParagraph"/>
              <w:spacing w:line="264" w:lineRule="auto"/>
              <w:ind w:left="57" w:right="57"/>
              <w:jc w:val="both"/>
              <w:rPr>
                <w:rFonts w:ascii="Times New Roman" w:hAnsi="Times New Roman" w:cs="Times New Roman"/>
                <w:spacing w:val="-1"/>
                <w:lang w:val="ru-RU"/>
              </w:rPr>
            </w:pPr>
            <w:r w:rsidRPr="00043E6E">
              <w:rPr>
                <w:rFonts w:ascii="Times New Roman" w:hAnsi="Times New Roman" w:cs="Times New Roman"/>
                <w:spacing w:val="-1"/>
                <w:lang w:val="ru-RU"/>
              </w:rPr>
              <w:t>Максимальное</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количество</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надземных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этажей</w:t>
            </w:r>
            <w:r w:rsidRPr="00043E6E">
              <w:rPr>
                <w:rFonts w:ascii="Times New Roman" w:hAnsi="Times New Roman" w:cs="Times New Roman"/>
                <w:spacing w:val="-2"/>
                <w:lang w:val="ru-RU"/>
              </w:rPr>
              <w:t xml:space="preserve"> зданий</w:t>
            </w:r>
            <w:r w:rsidRPr="00043E6E">
              <w:rPr>
                <w:rFonts w:ascii="Times New Roman" w:hAnsi="Times New Roman" w:cs="Times New Roman"/>
                <w:spacing w:val="9"/>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4"/>
                <w:lang w:val="ru-RU"/>
              </w:rPr>
              <w:t xml:space="preserve"> </w:t>
            </w:r>
            <w:r w:rsidRPr="00043E6E">
              <w:rPr>
                <w:rFonts w:ascii="Times New Roman" w:hAnsi="Times New Roman" w:cs="Times New Roman"/>
                <w:lang w:val="ru-RU"/>
              </w:rPr>
              <w:t>2</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этажа</w:t>
            </w:r>
            <w:r w:rsidRPr="00043E6E">
              <w:rPr>
                <w:rFonts w:ascii="Times New Roman" w:hAnsi="Times New Roman" w:cs="Times New Roman"/>
                <w:spacing w:val="-4"/>
                <w:lang w:val="ru-RU"/>
              </w:rPr>
              <w:t xml:space="preserve"> </w:t>
            </w:r>
            <w:r w:rsidRPr="00043E6E">
              <w:rPr>
                <w:rFonts w:ascii="Times New Roman" w:hAnsi="Times New Roman" w:cs="Times New Roman"/>
                <w:spacing w:val="-1"/>
                <w:lang w:val="ru-RU"/>
              </w:rPr>
              <w:t>(включая</w:t>
            </w:r>
            <w:r w:rsidRPr="00043E6E">
              <w:rPr>
                <w:rFonts w:ascii="Times New Roman" w:hAnsi="Times New Roman" w:cs="Times New Roman"/>
                <w:spacing w:val="63"/>
                <w:lang w:val="ru-RU"/>
              </w:rPr>
              <w:t xml:space="preserve"> </w:t>
            </w:r>
            <w:r w:rsidRPr="00043E6E">
              <w:rPr>
                <w:rFonts w:ascii="Times New Roman" w:hAnsi="Times New Roman" w:cs="Times New Roman"/>
                <w:spacing w:val="-1"/>
                <w:lang w:val="ru-RU"/>
              </w:rPr>
              <w:t>мансардный</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этаж).</w:t>
            </w:r>
          </w:p>
          <w:p w:rsidR="007640D5" w:rsidRPr="00043E6E" w:rsidRDefault="007640D5"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hAnsi="Times New Roman" w:cs="Times New Roman"/>
                <w:spacing w:val="-1"/>
                <w:lang w:val="ru-RU"/>
              </w:rPr>
              <w:t>Максимальная</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высота</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 xml:space="preserve">строений, </w:t>
            </w:r>
            <w:r w:rsidRPr="00043E6E">
              <w:rPr>
                <w:rFonts w:ascii="Times New Roman" w:hAnsi="Times New Roman" w:cs="Times New Roman"/>
                <w:spacing w:val="-2"/>
                <w:lang w:val="ru-RU"/>
              </w:rPr>
              <w:t>сооружений</w:t>
            </w:r>
            <w:r w:rsidRPr="00043E6E">
              <w:rPr>
                <w:rFonts w:ascii="Times New Roman" w:hAnsi="Times New Roman" w:cs="Times New Roman"/>
                <w:spacing w:val="3"/>
                <w:lang w:val="ru-RU"/>
              </w:rPr>
              <w:t xml:space="preserve"> </w:t>
            </w:r>
            <w:r w:rsidRPr="00043E6E">
              <w:rPr>
                <w:rFonts w:ascii="Times New Roman" w:hAnsi="Times New Roman" w:cs="Times New Roman"/>
                <w:lang w:val="ru-RU"/>
              </w:rPr>
              <w:t>от</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уровня</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земли</w:t>
            </w:r>
            <w:r w:rsidRPr="00043E6E">
              <w:rPr>
                <w:rFonts w:ascii="Times New Roman" w:hAnsi="Times New Roman" w:cs="Times New Roman"/>
                <w:spacing w:val="11"/>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1"/>
                <w:lang w:val="ru-RU"/>
              </w:rPr>
              <w:t xml:space="preserve"> </w:t>
            </w:r>
            <w:r w:rsidRPr="00043E6E">
              <w:rPr>
                <w:rFonts w:ascii="Times New Roman" w:hAnsi="Times New Roman" w:cs="Times New Roman"/>
                <w:lang w:val="ru-RU"/>
              </w:rPr>
              <w:t>20</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м.</w:t>
            </w:r>
            <w:r w:rsidRPr="00043E6E">
              <w:rPr>
                <w:rFonts w:ascii="Times New Roman" w:hAnsi="Times New Roman" w:cs="Times New Roman"/>
                <w:spacing w:val="31"/>
                <w:lang w:val="ru-RU"/>
              </w:rPr>
              <w:t xml:space="preserve"> </w:t>
            </w:r>
            <w:r w:rsidRPr="00043E6E">
              <w:rPr>
                <w:rFonts w:ascii="Times New Roman" w:hAnsi="Times New Roman" w:cs="Times New Roman"/>
                <w:spacing w:val="-1"/>
                <w:lang w:val="ru-RU"/>
              </w:rPr>
              <w:t>Максимальный</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процент</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застройки</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в</w:t>
            </w:r>
            <w:r w:rsidRPr="00043E6E">
              <w:rPr>
                <w:rFonts w:ascii="Times New Roman" w:hAnsi="Times New Roman" w:cs="Times New Roman"/>
                <w:spacing w:val="-1"/>
                <w:lang w:val="ru-RU"/>
              </w:rPr>
              <w:t xml:space="preserve"> границах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земельного</w:t>
            </w:r>
            <w:r w:rsidRPr="00043E6E">
              <w:rPr>
                <w:rFonts w:ascii="Times New Roman" w:hAnsi="Times New Roman" w:cs="Times New Roman"/>
                <w:spacing w:val="6"/>
                <w:lang w:val="ru-RU"/>
              </w:rPr>
              <w:t xml:space="preserve"> </w:t>
            </w:r>
            <w:r w:rsidRPr="00043E6E">
              <w:rPr>
                <w:rFonts w:ascii="Times New Roman" w:hAnsi="Times New Roman" w:cs="Times New Roman"/>
                <w:spacing w:val="-2"/>
                <w:lang w:val="ru-RU"/>
              </w:rPr>
              <w:t>участка</w:t>
            </w:r>
            <w:r w:rsidRPr="00043E6E">
              <w:rPr>
                <w:rFonts w:ascii="Times New Roman" w:hAnsi="Times New Roman" w:cs="Times New Roman"/>
                <w:spacing w:val="9"/>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4"/>
                <w:lang w:val="ru-RU"/>
              </w:rPr>
              <w:t xml:space="preserve"> </w:t>
            </w:r>
            <w:r w:rsidRPr="00043E6E">
              <w:rPr>
                <w:rFonts w:ascii="Times New Roman" w:hAnsi="Times New Roman" w:cs="Times New Roman"/>
                <w:lang w:val="ru-RU"/>
              </w:rPr>
              <w:t>80%.</w:t>
            </w:r>
          </w:p>
          <w:p w:rsidR="007640D5" w:rsidRPr="00043E6E" w:rsidRDefault="007640D5"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hAnsi="Times New Roman" w:cs="Times New Roman"/>
                <w:spacing w:val="-1"/>
                <w:lang w:val="ru-RU"/>
              </w:rPr>
              <w:t>Размер</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земельного</w:t>
            </w:r>
            <w:r w:rsidRPr="00043E6E">
              <w:rPr>
                <w:rFonts w:ascii="Times New Roman" w:hAnsi="Times New Roman" w:cs="Times New Roman"/>
                <w:spacing w:val="2"/>
                <w:lang w:val="ru-RU"/>
              </w:rPr>
              <w:t xml:space="preserve"> </w:t>
            </w:r>
            <w:r w:rsidRPr="00043E6E">
              <w:rPr>
                <w:rFonts w:ascii="Times New Roman" w:hAnsi="Times New Roman" w:cs="Times New Roman"/>
                <w:spacing w:val="-2"/>
                <w:lang w:val="ru-RU"/>
              </w:rPr>
              <w:t>участка</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определяется</w:t>
            </w:r>
            <w:r w:rsidRPr="00043E6E">
              <w:rPr>
                <w:rFonts w:ascii="Times New Roman" w:hAnsi="Times New Roman" w:cs="Times New Roman"/>
                <w:spacing w:val="1"/>
                <w:lang w:val="ru-RU"/>
              </w:rPr>
              <w:t xml:space="preserve"> </w:t>
            </w:r>
            <w:r w:rsidRPr="00043E6E">
              <w:rPr>
                <w:rFonts w:ascii="Times New Roman" w:hAnsi="Times New Roman" w:cs="Times New Roman"/>
                <w:lang w:val="ru-RU"/>
              </w:rPr>
              <w:t>из</w:t>
            </w:r>
            <w:r w:rsidRPr="00043E6E">
              <w:rPr>
                <w:rFonts w:ascii="Times New Roman" w:hAnsi="Times New Roman" w:cs="Times New Roman"/>
                <w:spacing w:val="3"/>
                <w:lang w:val="ru-RU"/>
              </w:rPr>
              <w:t xml:space="preserve"> </w:t>
            </w:r>
            <w:r w:rsidRPr="00043E6E">
              <w:rPr>
                <w:rFonts w:ascii="Times New Roman" w:hAnsi="Times New Roman" w:cs="Times New Roman"/>
                <w:spacing w:val="-2"/>
                <w:lang w:val="ru-RU"/>
              </w:rPr>
              <w:t>расчета</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площади,</w:t>
            </w:r>
            <w:r w:rsidRPr="00043E6E">
              <w:rPr>
                <w:rFonts w:ascii="Times New Roman" w:hAnsi="Times New Roman" w:cs="Times New Roman"/>
                <w:spacing w:val="65"/>
                <w:lang w:val="ru-RU"/>
              </w:rPr>
              <w:t xml:space="preserve"> </w:t>
            </w:r>
            <w:r w:rsidRPr="00043E6E">
              <w:rPr>
                <w:rFonts w:ascii="Times New Roman" w:hAnsi="Times New Roman" w:cs="Times New Roman"/>
                <w:spacing w:val="-1"/>
                <w:lang w:val="ru-RU"/>
              </w:rPr>
              <w:t>необходимой</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для</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дальнейшей</w:t>
            </w:r>
            <w:r w:rsidRPr="00043E6E">
              <w:rPr>
                <w:rFonts w:ascii="Times New Roman" w:hAnsi="Times New Roman" w:cs="Times New Roman"/>
                <w:spacing w:val="-2"/>
                <w:lang w:val="ru-RU"/>
              </w:rPr>
              <w:t xml:space="preserve"> эксплуатации</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проектируемого</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 xml:space="preserve">объекта, </w:t>
            </w:r>
            <w:r w:rsidRPr="00043E6E">
              <w:rPr>
                <w:rFonts w:ascii="Times New Roman" w:hAnsi="Times New Roman" w:cs="Times New Roman"/>
                <w:lang w:val="ru-RU"/>
              </w:rPr>
              <w:t>в</w:t>
            </w:r>
            <w:r w:rsidRPr="00043E6E">
              <w:rPr>
                <w:rFonts w:ascii="Times New Roman" w:hAnsi="Times New Roman" w:cs="Times New Roman"/>
                <w:spacing w:val="77"/>
                <w:lang w:val="ru-RU"/>
              </w:rPr>
              <w:t xml:space="preserve"> </w:t>
            </w:r>
            <w:r w:rsidRPr="00043E6E">
              <w:rPr>
                <w:rFonts w:ascii="Times New Roman" w:hAnsi="Times New Roman" w:cs="Times New Roman"/>
                <w:lang w:val="ru-RU"/>
              </w:rPr>
              <w:t>соответствии</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со</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строительными</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нормами</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и</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правилами.</w:t>
            </w:r>
          </w:p>
          <w:p w:rsidR="007640D5" w:rsidRPr="00043E6E" w:rsidRDefault="007640D5"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hAnsi="Times New Roman" w:cs="Times New Roman"/>
                <w:spacing w:val="-1"/>
                <w:lang w:val="ru-RU"/>
              </w:rPr>
              <w:t>Ограничения</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использования</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земельных</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 xml:space="preserve">участков </w:t>
            </w:r>
            <w:r w:rsidRPr="00043E6E">
              <w:rPr>
                <w:rFonts w:ascii="Times New Roman" w:hAnsi="Times New Roman" w:cs="Times New Roman"/>
                <w:lang w:val="ru-RU"/>
              </w:rPr>
              <w:t>и</w:t>
            </w:r>
            <w:r w:rsidRPr="00043E6E">
              <w:rPr>
                <w:rFonts w:ascii="Times New Roman" w:hAnsi="Times New Roman" w:cs="Times New Roman"/>
                <w:spacing w:val="-6"/>
                <w:lang w:val="ru-RU"/>
              </w:rPr>
              <w:t xml:space="preserve"> </w:t>
            </w:r>
            <w:r w:rsidRPr="00043E6E">
              <w:rPr>
                <w:rFonts w:ascii="Times New Roman" w:hAnsi="Times New Roman" w:cs="Times New Roman"/>
                <w:lang w:val="ru-RU"/>
              </w:rPr>
              <w:t>объектов</w:t>
            </w:r>
            <w:r w:rsidRPr="00043E6E">
              <w:rPr>
                <w:rFonts w:ascii="Times New Roman" w:hAnsi="Times New Roman" w:cs="Times New Roman"/>
                <w:spacing w:val="67"/>
                <w:lang w:val="ru-RU"/>
              </w:rPr>
              <w:t xml:space="preserve"> </w:t>
            </w:r>
            <w:r w:rsidRPr="00043E6E">
              <w:rPr>
                <w:rFonts w:ascii="Times New Roman" w:hAnsi="Times New Roman" w:cs="Times New Roman"/>
                <w:spacing w:val="-1"/>
                <w:lang w:val="ru-RU"/>
              </w:rPr>
              <w:t>капитального</w:t>
            </w:r>
            <w:r w:rsidRPr="00043E6E">
              <w:rPr>
                <w:rFonts w:ascii="Times New Roman" w:hAnsi="Times New Roman" w:cs="Times New Roman"/>
                <w:spacing w:val="6"/>
                <w:lang w:val="ru-RU"/>
              </w:rPr>
              <w:t xml:space="preserve"> </w:t>
            </w:r>
            <w:r w:rsidRPr="00043E6E">
              <w:rPr>
                <w:rFonts w:ascii="Times New Roman" w:hAnsi="Times New Roman" w:cs="Times New Roman"/>
                <w:spacing w:val="-1"/>
                <w:lang w:val="ru-RU"/>
              </w:rPr>
              <w:t>строительства</w:t>
            </w:r>
            <w:r w:rsidRPr="00043E6E">
              <w:rPr>
                <w:rFonts w:ascii="Times New Roman" w:hAnsi="Times New Roman" w:cs="Times New Roman"/>
                <w:spacing w:val="-4"/>
                <w:lang w:val="ru-RU"/>
              </w:rPr>
              <w:t xml:space="preserve"> </w:t>
            </w:r>
            <w:r w:rsidRPr="00043E6E">
              <w:rPr>
                <w:rFonts w:ascii="Times New Roman" w:hAnsi="Times New Roman" w:cs="Times New Roman"/>
                <w:spacing w:val="-1"/>
                <w:lang w:val="ru-RU"/>
              </w:rPr>
              <w:t>установлены</w:t>
            </w:r>
            <w:r w:rsidRPr="00043E6E">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7640D5" w:rsidRPr="00043E6E" w:rsidTr="00BA33DD">
        <w:trPr>
          <w:trHeight w:val="851"/>
        </w:trPr>
        <w:tc>
          <w:tcPr>
            <w:tcW w:w="2838" w:type="dxa"/>
          </w:tcPr>
          <w:p w:rsidR="007640D5" w:rsidRPr="00043E6E" w:rsidRDefault="007640D5"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Предоставление коммунальных услуг (3.1.1)</w:t>
            </w:r>
          </w:p>
        </w:tc>
        <w:tc>
          <w:tcPr>
            <w:tcW w:w="3829" w:type="dxa"/>
          </w:tcPr>
          <w:p w:rsidR="007640D5" w:rsidRPr="00043E6E" w:rsidRDefault="007640D5"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221" w:type="dxa"/>
            <w:vMerge/>
          </w:tcPr>
          <w:p w:rsidR="007640D5" w:rsidRPr="008267C6" w:rsidRDefault="007640D5" w:rsidP="00043E6E">
            <w:pPr>
              <w:pStyle w:val="formattext"/>
              <w:spacing w:before="0" w:beforeAutospacing="0" w:after="0" w:afterAutospacing="0" w:line="264" w:lineRule="auto"/>
              <w:ind w:left="57" w:right="57"/>
              <w:jc w:val="center"/>
              <w:textAlignment w:val="baseline"/>
              <w:rPr>
                <w:color w:val="444444"/>
                <w:szCs w:val="22"/>
                <w:lang w:val="ru-RU"/>
              </w:rPr>
            </w:pPr>
          </w:p>
        </w:tc>
      </w:tr>
      <w:tr w:rsidR="007640D5" w:rsidRPr="00043E6E" w:rsidTr="00BA33DD">
        <w:trPr>
          <w:trHeight w:val="851"/>
        </w:trPr>
        <w:tc>
          <w:tcPr>
            <w:tcW w:w="2838" w:type="dxa"/>
          </w:tcPr>
          <w:p w:rsidR="007640D5" w:rsidRPr="00043E6E" w:rsidRDefault="007640D5"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Административные здания организаций, обеспечивающих предоставление коммунальных услуг (3.1.2)</w:t>
            </w:r>
          </w:p>
        </w:tc>
        <w:tc>
          <w:tcPr>
            <w:tcW w:w="3829" w:type="dxa"/>
          </w:tcPr>
          <w:p w:rsidR="007640D5" w:rsidRPr="00043E6E" w:rsidRDefault="007640D5"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Размещение зданий, предназначенных для приема физических и юридических лиц в связи с предоставлением им коммунальных услуг</w:t>
            </w:r>
          </w:p>
        </w:tc>
        <w:tc>
          <w:tcPr>
            <w:tcW w:w="8221" w:type="dxa"/>
            <w:vMerge/>
          </w:tcPr>
          <w:p w:rsidR="007640D5" w:rsidRPr="00966FFF" w:rsidRDefault="007640D5" w:rsidP="00043E6E">
            <w:pPr>
              <w:pStyle w:val="formattext"/>
              <w:spacing w:before="0" w:beforeAutospacing="0" w:after="0" w:afterAutospacing="0" w:line="264" w:lineRule="auto"/>
              <w:ind w:left="57" w:right="57"/>
              <w:jc w:val="center"/>
              <w:textAlignment w:val="baseline"/>
              <w:rPr>
                <w:color w:val="444444"/>
                <w:szCs w:val="22"/>
                <w:lang w:val="ru-RU"/>
              </w:rPr>
            </w:pPr>
          </w:p>
        </w:tc>
      </w:tr>
      <w:tr w:rsidR="007640D5" w:rsidRPr="00043E6E" w:rsidTr="00BA33DD">
        <w:trPr>
          <w:trHeight w:val="851"/>
        </w:trPr>
        <w:tc>
          <w:tcPr>
            <w:tcW w:w="2838" w:type="dxa"/>
          </w:tcPr>
          <w:p w:rsidR="007640D5" w:rsidRPr="00043E6E" w:rsidRDefault="007640D5"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lastRenderedPageBreak/>
              <w:t>Социальное обслуживание (3.2)</w:t>
            </w:r>
          </w:p>
        </w:tc>
        <w:tc>
          <w:tcPr>
            <w:tcW w:w="3829" w:type="dxa"/>
          </w:tcPr>
          <w:p w:rsidR="007640D5" w:rsidRPr="00043E6E" w:rsidRDefault="007640D5"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c>
          <w:tcPr>
            <w:tcW w:w="8221" w:type="dxa"/>
            <w:vMerge w:val="restart"/>
          </w:tcPr>
          <w:p w:rsidR="007640D5" w:rsidRPr="00043E6E" w:rsidRDefault="007640D5"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hAnsi="Times New Roman" w:cs="Times New Roman"/>
                <w:spacing w:val="-1"/>
                <w:lang w:val="ru-RU"/>
              </w:rPr>
              <w:t>Минимальная/максимальная</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площадь</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земельных</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участков</w:t>
            </w:r>
            <w:r w:rsidRPr="00043E6E">
              <w:rPr>
                <w:rFonts w:ascii="Times New Roman" w:hAnsi="Times New Roman" w:cs="Times New Roman"/>
                <w:spacing w:val="11"/>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47"/>
                <w:lang w:val="ru-RU"/>
              </w:rPr>
              <w:t xml:space="preserve"> </w:t>
            </w:r>
            <w:r w:rsidRPr="00043E6E">
              <w:rPr>
                <w:rFonts w:ascii="Times New Roman" w:hAnsi="Times New Roman" w:cs="Times New Roman"/>
                <w:lang w:val="ru-RU"/>
              </w:rPr>
              <w:t>400/5000</w:t>
            </w:r>
            <w:r w:rsidRPr="00043E6E">
              <w:rPr>
                <w:rFonts w:ascii="Times New Roman" w:hAnsi="Times New Roman" w:cs="Times New Roman"/>
                <w:spacing w:val="-8"/>
                <w:lang w:val="ru-RU"/>
              </w:rPr>
              <w:t xml:space="preserve"> </w:t>
            </w:r>
            <w:r w:rsidRPr="00043E6E">
              <w:rPr>
                <w:rFonts w:ascii="Times New Roman" w:hAnsi="Times New Roman" w:cs="Times New Roman"/>
                <w:spacing w:val="-1"/>
                <w:lang w:val="ru-RU"/>
              </w:rPr>
              <w:t>кв.м.</w:t>
            </w:r>
          </w:p>
          <w:p w:rsidR="007640D5" w:rsidRPr="00043E6E" w:rsidRDefault="007640D5"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hAnsi="Times New Roman" w:cs="Times New Roman"/>
                <w:spacing w:val="-1"/>
                <w:lang w:val="ru-RU"/>
              </w:rPr>
              <w:t>Минимальная</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ширина</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земельных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участков</w:t>
            </w:r>
            <w:r w:rsidRPr="00043E6E">
              <w:rPr>
                <w:rFonts w:ascii="Times New Roman" w:hAnsi="Times New Roman" w:cs="Times New Roman"/>
                <w:spacing w:val="3"/>
                <w:lang w:val="ru-RU"/>
              </w:rPr>
              <w:t xml:space="preserve"> </w:t>
            </w:r>
            <w:r w:rsidRPr="00043E6E">
              <w:rPr>
                <w:rFonts w:ascii="Times New Roman" w:hAnsi="Times New Roman" w:cs="Times New Roman"/>
                <w:spacing w:val="-2"/>
                <w:lang w:val="ru-RU"/>
              </w:rPr>
              <w:t>вдоль</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фронта</w:t>
            </w:r>
            <w:r w:rsidRPr="00043E6E">
              <w:rPr>
                <w:rFonts w:ascii="Times New Roman" w:hAnsi="Times New Roman" w:cs="Times New Roman"/>
                <w:spacing w:val="1"/>
                <w:lang w:val="ru-RU"/>
              </w:rPr>
              <w:t xml:space="preserve"> </w:t>
            </w:r>
            <w:r w:rsidRPr="00043E6E">
              <w:rPr>
                <w:rFonts w:ascii="Times New Roman" w:hAnsi="Times New Roman" w:cs="Times New Roman"/>
                <w:spacing w:val="-2"/>
                <w:lang w:val="ru-RU"/>
              </w:rPr>
              <w:t>улицы</w:t>
            </w:r>
            <w:r w:rsidRPr="00043E6E">
              <w:rPr>
                <w:rFonts w:ascii="Times New Roman" w:hAnsi="Times New Roman" w:cs="Times New Roman"/>
                <w:spacing w:val="57"/>
                <w:lang w:val="ru-RU"/>
              </w:rPr>
              <w:t xml:space="preserve"> </w:t>
            </w:r>
            <w:r w:rsidRPr="00043E6E">
              <w:rPr>
                <w:rFonts w:ascii="Times New Roman" w:hAnsi="Times New Roman" w:cs="Times New Roman"/>
                <w:spacing w:val="-1"/>
                <w:lang w:val="ru-RU"/>
              </w:rPr>
              <w:t>(проезда)</w:t>
            </w:r>
            <w:r w:rsidRPr="00043E6E">
              <w:rPr>
                <w:rFonts w:ascii="Times New Roman" w:hAnsi="Times New Roman" w:cs="Times New Roman"/>
                <w:spacing w:val="5"/>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1"/>
                <w:lang w:val="ru-RU"/>
              </w:rPr>
              <w:t xml:space="preserve"> </w:t>
            </w:r>
            <w:r w:rsidRPr="00043E6E">
              <w:rPr>
                <w:rFonts w:ascii="Times New Roman" w:hAnsi="Times New Roman" w:cs="Times New Roman"/>
                <w:lang w:val="ru-RU"/>
              </w:rPr>
              <w:t>12</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м.</w:t>
            </w:r>
          </w:p>
          <w:p w:rsidR="007640D5" w:rsidRPr="00043E6E" w:rsidRDefault="007640D5"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hAnsi="Times New Roman" w:cs="Times New Roman"/>
                <w:spacing w:val="-1"/>
                <w:lang w:val="ru-RU"/>
              </w:rPr>
              <w:t>Минимальные</w:t>
            </w:r>
            <w:r w:rsidRPr="00043E6E">
              <w:rPr>
                <w:rFonts w:ascii="Times New Roman" w:hAnsi="Times New Roman" w:cs="Times New Roman"/>
                <w:spacing w:val="-9"/>
                <w:lang w:val="ru-RU"/>
              </w:rPr>
              <w:t xml:space="preserve"> </w:t>
            </w:r>
            <w:r w:rsidRPr="00043E6E">
              <w:rPr>
                <w:rFonts w:ascii="Times New Roman" w:hAnsi="Times New Roman" w:cs="Times New Roman"/>
                <w:spacing w:val="-1"/>
                <w:lang w:val="ru-RU"/>
              </w:rPr>
              <w:t>отступы</w:t>
            </w:r>
            <w:r w:rsidRPr="00043E6E">
              <w:rPr>
                <w:rFonts w:ascii="Times New Roman" w:hAnsi="Times New Roman" w:cs="Times New Roman"/>
                <w:spacing w:val="3"/>
                <w:lang w:val="ru-RU"/>
              </w:rPr>
              <w:t xml:space="preserve"> </w:t>
            </w:r>
            <w:r w:rsidRPr="00043E6E">
              <w:rPr>
                <w:rFonts w:ascii="Times New Roman" w:hAnsi="Times New Roman" w:cs="Times New Roman"/>
                <w:spacing w:val="2"/>
                <w:lang w:val="ru-RU"/>
              </w:rPr>
              <w:t>от</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границ</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земельных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участков</w:t>
            </w:r>
            <w:r w:rsidRPr="00043E6E">
              <w:rPr>
                <w:rFonts w:ascii="Times New Roman" w:hAnsi="Times New Roman" w:cs="Times New Roman"/>
                <w:spacing w:val="6"/>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4"/>
                <w:lang w:val="ru-RU"/>
              </w:rPr>
              <w:t xml:space="preserve"> </w:t>
            </w:r>
            <w:r w:rsidRPr="00043E6E">
              <w:rPr>
                <w:rFonts w:ascii="Times New Roman" w:hAnsi="Times New Roman" w:cs="Times New Roman"/>
                <w:lang w:val="ru-RU"/>
              </w:rPr>
              <w:t>3</w:t>
            </w:r>
            <w:r w:rsidRPr="00043E6E">
              <w:rPr>
                <w:rFonts w:ascii="Times New Roman" w:hAnsi="Times New Roman" w:cs="Times New Roman"/>
                <w:spacing w:val="-3"/>
                <w:lang w:val="ru-RU"/>
              </w:rPr>
              <w:t xml:space="preserve"> </w:t>
            </w:r>
            <w:r w:rsidRPr="00043E6E">
              <w:rPr>
                <w:rFonts w:ascii="Times New Roman" w:hAnsi="Times New Roman" w:cs="Times New Roman"/>
                <w:spacing w:val="-4"/>
                <w:lang w:val="ru-RU"/>
              </w:rPr>
              <w:t>м.</w:t>
            </w:r>
          </w:p>
          <w:p w:rsidR="007640D5" w:rsidRPr="00043E6E" w:rsidRDefault="007640D5"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hAnsi="Times New Roman" w:cs="Times New Roman"/>
                <w:spacing w:val="-1"/>
                <w:lang w:val="ru-RU"/>
              </w:rPr>
              <w:t>Максимальное</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количество</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надземных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этажей</w:t>
            </w:r>
            <w:r w:rsidRPr="00043E6E">
              <w:rPr>
                <w:rFonts w:ascii="Times New Roman" w:hAnsi="Times New Roman" w:cs="Times New Roman"/>
                <w:spacing w:val="-2"/>
                <w:lang w:val="ru-RU"/>
              </w:rPr>
              <w:t xml:space="preserve"> зданий</w:t>
            </w:r>
            <w:r w:rsidRPr="00043E6E">
              <w:rPr>
                <w:rFonts w:ascii="Times New Roman" w:hAnsi="Times New Roman" w:cs="Times New Roman"/>
                <w:spacing w:val="9"/>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4"/>
                <w:lang w:val="ru-RU"/>
              </w:rPr>
              <w:t xml:space="preserve"> </w:t>
            </w:r>
            <w:r w:rsidRPr="00043E6E">
              <w:rPr>
                <w:rFonts w:ascii="Times New Roman" w:hAnsi="Times New Roman" w:cs="Times New Roman"/>
                <w:lang w:val="ru-RU"/>
              </w:rPr>
              <w:t>3</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этажа</w:t>
            </w:r>
            <w:r w:rsidRPr="00043E6E">
              <w:rPr>
                <w:rFonts w:ascii="Times New Roman" w:hAnsi="Times New Roman" w:cs="Times New Roman"/>
                <w:spacing w:val="-4"/>
                <w:lang w:val="ru-RU"/>
              </w:rPr>
              <w:t xml:space="preserve"> </w:t>
            </w:r>
            <w:r w:rsidRPr="00043E6E">
              <w:rPr>
                <w:rFonts w:ascii="Times New Roman" w:hAnsi="Times New Roman" w:cs="Times New Roman"/>
                <w:spacing w:val="-1"/>
                <w:lang w:val="ru-RU"/>
              </w:rPr>
              <w:t>(включая</w:t>
            </w:r>
            <w:r w:rsidRPr="00043E6E">
              <w:rPr>
                <w:rFonts w:ascii="Times New Roman" w:hAnsi="Times New Roman" w:cs="Times New Roman"/>
                <w:spacing w:val="63"/>
                <w:lang w:val="ru-RU"/>
              </w:rPr>
              <w:t xml:space="preserve"> </w:t>
            </w:r>
            <w:r w:rsidRPr="00043E6E">
              <w:rPr>
                <w:rFonts w:ascii="Times New Roman" w:hAnsi="Times New Roman" w:cs="Times New Roman"/>
                <w:spacing w:val="-1"/>
                <w:lang w:val="ru-RU"/>
              </w:rPr>
              <w:t>мансардный</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этаж).</w:t>
            </w:r>
          </w:p>
          <w:p w:rsidR="007640D5" w:rsidRPr="00043E6E" w:rsidRDefault="007640D5"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hAnsi="Times New Roman" w:cs="Times New Roman"/>
                <w:spacing w:val="-1"/>
                <w:lang w:val="ru-RU"/>
              </w:rPr>
              <w:t>Максимальный</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процент</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застройки</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в</w:t>
            </w:r>
            <w:r w:rsidRPr="00043E6E">
              <w:rPr>
                <w:rFonts w:ascii="Times New Roman" w:hAnsi="Times New Roman" w:cs="Times New Roman"/>
                <w:spacing w:val="-1"/>
                <w:lang w:val="ru-RU"/>
              </w:rPr>
              <w:t xml:space="preserve"> границах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земельного</w:t>
            </w:r>
            <w:r w:rsidRPr="00043E6E">
              <w:rPr>
                <w:rFonts w:ascii="Times New Roman" w:hAnsi="Times New Roman" w:cs="Times New Roman"/>
                <w:spacing w:val="6"/>
                <w:lang w:val="ru-RU"/>
              </w:rPr>
              <w:t xml:space="preserve"> </w:t>
            </w:r>
            <w:r w:rsidRPr="00043E6E">
              <w:rPr>
                <w:rFonts w:ascii="Times New Roman" w:hAnsi="Times New Roman" w:cs="Times New Roman"/>
                <w:spacing w:val="-2"/>
                <w:lang w:val="ru-RU"/>
              </w:rPr>
              <w:t>участка</w:t>
            </w:r>
            <w:r w:rsidRPr="00043E6E">
              <w:rPr>
                <w:rFonts w:ascii="Times New Roman" w:hAnsi="Times New Roman" w:cs="Times New Roman"/>
                <w:spacing w:val="9"/>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4"/>
                <w:lang w:val="ru-RU"/>
              </w:rPr>
              <w:t xml:space="preserve"> </w:t>
            </w:r>
            <w:r w:rsidRPr="00043E6E">
              <w:rPr>
                <w:rFonts w:ascii="Times New Roman" w:hAnsi="Times New Roman" w:cs="Times New Roman"/>
                <w:lang w:val="ru-RU"/>
              </w:rPr>
              <w:t>80%.</w:t>
            </w:r>
          </w:p>
          <w:p w:rsidR="007640D5" w:rsidRPr="00043E6E" w:rsidRDefault="007640D5"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hAnsi="Times New Roman" w:cs="Times New Roman"/>
                <w:spacing w:val="-1"/>
                <w:lang w:val="ru-RU"/>
              </w:rPr>
              <w:t>Размер</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земельного</w:t>
            </w:r>
            <w:r w:rsidRPr="00043E6E">
              <w:rPr>
                <w:rFonts w:ascii="Times New Roman" w:hAnsi="Times New Roman" w:cs="Times New Roman"/>
                <w:spacing w:val="2"/>
                <w:lang w:val="ru-RU"/>
              </w:rPr>
              <w:t xml:space="preserve"> </w:t>
            </w:r>
            <w:r w:rsidRPr="00043E6E">
              <w:rPr>
                <w:rFonts w:ascii="Times New Roman" w:hAnsi="Times New Roman" w:cs="Times New Roman"/>
                <w:spacing w:val="-2"/>
                <w:lang w:val="ru-RU"/>
              </w:rPr>
              <w:t>участка</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определяется</w:t>
            </w:r>
            <w:r w:rsidRPr="00043E6E">
              <w:rPr>
                <w:rFonts w:ascii="Times New Roman" w:hAnsi="Times New Roman" w:cs="Times New Roman"/>
                <w:spacing w:val="1"/>
                <w:lang w:val="ru-RU"/>
              </w:rPr>
              <w:t xml:space="preserve"> </w:t>
            </w:r>
            <w:r w:rsidRPr="00043E6E">
              <w:rPr>
                <w:rFonts w:ascii="Times New Roman" w:hAnsi="Times New Roman" w:cs="Times New Roman"/>
                <w:lang w:val="ru-RU"/>
              </w:rPr>
              <w:t>из</w:t>
            </w:r>
            <w:r w:rsidRPr="00043E6E">
              <w:rPr>
                <w:rFonts w:ascii="Times New Roman" w:hAnsi="Times New Roman" w:cs="Times New Roman"/>
                <w:spacing w:val="3"/>
                <w:lang w:val="ru-RU"/>
              </w:rPr>
              <w:t xml:space="preserve"> </w:t>
            </w:r>
            <w:r w:rsidRPr="00043E6E">
              <w:rPr>
                <w:rFonts w:ascii="Times New Roman" w:hAnsi="Times New Roman" w:cs="Times New Roman"/>
                <w:spacing w:val="-2"/>
                <w:lang w:val="ru-RU"/>
              </w:rPr>
              <w:t>расчета</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площади,</w:t>
            </w:r>
            <w:r w:rsidRPr="00043E6E">
              <w:rPr>
                <w:rFonts w:ascii="Times New Roman" w:hAnsi="Times New Roman" w:cs="Times New Roman"/>
                <w:spacing w:val="65"/>
                <w:lang w:val="ru-RU"/>
              </w:rPr>
              <w:t xml:space="preserve"> </w:t>
            </w:r>
            <w:r w:rsidRPr="00043E6E">
              <w:rPr>
                <w:rFonts w:ascii="Times New Roman" w:hAnsi="Times New Roman" w:cs="Times New Roman"/>
                <w:spacing w:val="-1"/>
                <w:lang w:val="ru-RU"/>
              </w:rPr>
              <w:t>необходимой</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для</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дальнейшей</w:t>
            </w:r>
            <w:r w:rsidRPr="00043E6E">
              <w:rPr>
                <w:rFonts w:ascii="Times New Roman" w:hAnsi="Times New Roman" w:cs="Times New Roman"/>
                <w:spacing w:val="-2"/>
                <w:lang w:val="ru-RU"/>
              </w:rPr>
              <w:t xml:space="preserve"> эксплуатации</w:t>
            </w:r>
            <w:r w:rsidRPr="00043E6E">
              <w:rPr>
                <w:rFonts w:ascii="Times New Roman" w:hAnsi="Times New Roman" w:cs="Times New Roman"/>
                <w:spacing w:val="8"/>
                <w:lang w:val="ru-RU"/>
              </w:rPr>
              <w:t xml:space="preserve"> </w:t>
            </w:r>
            <w:r w:rsidRPr="00043E6E">
              <w:rPr>
                <w:rFonts w:ascii="Times New Roman" w:hAnsi="Times New Roman" w:cs="Times New Roman"/>
                <w:spacing w:val="-1"/>
                <w:lang w:val="ru-RU"/>
              </w:rPr>
              <w:t>проектируемого</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 xml:space="preserve">объекта, </w:t>
            </w:r>
            <w:r w:rsidRPr="00043E6E">
              <w:rPr>
                <w:rFonts w:ascii="Times New Roman" w:hAnsi="Times New Roman" w:cs="Times New Roman"/>
                <w:lang w:val="ru-RU"/>
              </w:rPr>
              <w:t>в</w:t>
            </w:r>
            <w:r w:rsidRPr="00043E6E">
              <w:rPr>
                <w:rFonts w:ascii="Times New Roman" w:hAnsi="Times New Roman" w:cs="Times New Roman"/>
                <w:spacing w:val="77"/>
                <w:lang w:val="ru-RU"/>
              </w:rPr>
              <w:t xml:space="preserve"> </w:t>
            </w:r>
            <w:r w:rsidRPr="00043E6E">
              <w:rPr>
                <w:rFonts w:ascii="Times New Roman" w:hAnsi="Times New Roman" w:cs="Times New Roman"/>
                <w:lang w:val="ru-RU"/>
              </w:rPr>
              <w:t>соответствии</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со</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строительными</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нормами</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и</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правилами.</w:t>
            </w:r>
          </w:p>
          <w:p w:rsidR="007640D5" w:rsidRPr="00043E6E" w:rsidRDefault="007640D5"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hAnsi="Times New Roman" w:cs="Times New Roman"/>
                <w:spacing w:val="-1"/>
                <w:lang w:val="ru-RU"/>
              </w:rPr>
              <w:t>Ограничения</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использования</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земельных</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 xml:space="preserve">участков </w:t>
            </w:r>
            <w:r w:rsidRPr="00043E6E">
              <w:rPr>
                <w:rFonts w:ascii="Times New Roman" w:hAnsi="Times New Roman" w:cs="Times New Roman"/>
                <w:lang w:val="ru-RU"/>
              </w:rPr>
              <w:t>и</w:t>
            </w:r>
            <w:r w:rsidRPr="00043E6E">
              <w:rPr>
                <w:rFonts w:ascii="Times New Roman" w:hAnsi="Times New Roman" w:cs="Times New Roman"/>
                <w:spacing w:val="-6"/>
                <w:lang w:val="ru-RU"/>
              </w:rPr>
              <w:t xml:space="preserve"> </w:t>
            </w:r>
            <w:r w:rsidRPr="00043E6E">
              <w:rPr>
                <w:rFonts w:ascii="Times New Roman" w:hAnsi="Times New Roman" w:cs="Times New Roman"/>
                <w:lang w:val="ru-RU"/>
              </w:rPr>
              <w:t>объектов</w:t>
            </w:r>
            <w:r w:rsidRPr="00043E6E">
              <w:rPr>
                <w:rFonts w:ascii="Times New Roman" w:hAnsi="Times New Roman" w:cs="Times New Roman"/>
                <w:spacing w:val="67"/>
                <w:lang w:val="ru-RU"/>
              </w:rPr>
              <w:t xml:space="preserve"> </w:t>
            </w:r>
            <w:r w:rsidRPr="00043E6E">
              <w:rPr>
                <w:rFonts w:ascii="Times New Roman" w:hAnsi="Times New Roman" w:cs="Times New Roman"/>
                <w:spacing w:val="-1"/>
                <w:lang w:val="ru-RU"/>
              </w:rPr>
              <w:t>капитального</w:t>
            </w:r>
            <w:r w:rsidRPr="00043E6E">
              <w:rPr>
                <w:rFonts w:ascii="Times New Roman" w:hAnsi="Times New Roman" w:cs="Times New Roman"/>
                <w:spacing w:val="6"/>
                <w:lang w:val="ru-RU"/>
              </w:rPr>
              <w:t xml:space="preserve"> </w:t>
            </w:r>
            <w:r w:rsidRPr="00043E6E">
              <w:rPr>
                <w:rFonts w:ascii="Times New Roman" w:hAnsi="Times New Roman" w:cs="Times New Roman"/>
                <w:spacing w:val="-1"/>
                <w:lang w:val="ru-RU"/>
              </w:rPr>
              <w:t>строительства</w:t>
            </w:r>
            <w:r w:rsidRPr="00043E6E">
              <w:rPr>
                <w:rFonts w:ascii="Times New Roman" w:hAnsi="Times New Roman" w:cs="Times New Roman"/>
                <w:spacing w:val="-4"/>
                <w:lang w:val="ru-RU"/>
              </w:rPr>
              <w:t xml:space="preserve"> </w:t>
            </w:r>
            <w:r w:rsidRPr="00043E6E">
              <w:rPr>
                <w:rFonts w:ascii="Times New Roman" w:hAnsi="Times New Roman" w:cs="Times New Roman"/>
                <w:spacing w:val="-1"/>
                <w:lang w:val="ru-RU"/>
              </w:rPr>
              <w:t>установлены</w:t>
            </w:r>
            <w:r w:rsidRPr="00043E6E">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7640D5" w:rsidRPr="00043E6E" w:rsidTr="00BA33DD">
        <w:trPr>
          <w:trHeight w:val="851"/>
        </w:trPr>
        <w:tc>
          <w:tcPr>
            <w:tcW w:w="2838" w:type="dxa"/>
          </w:tcPr>
          <w:p w:rsidR="007640D5" w:rsidRPr="00043E6E" w:rsidRDefault="007640D5"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Дома социального обслуживания (3.2.1)</w:t>
            </w:r>
          </w:p>
        </w:tc>
        <w:tc>
          <w:tcPr>
            <w:tcW w:w="3829" w:type="dxa"/>
          </w:tcPr>
          <w:p w:rsidR="007640D5" w:rsidRPr="00043E6E" w:rsidRDefault="007640D5"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tc>
        <w:tc>
          <w:tcPr>
            <w:tcW w:w="8221" w:type="dxa"/>
            <w:vMerge/>
          </w:tcPr>
          <w:p w:rsidR="007640D5" w:rsidRPr="00966FFF" w:rsidRDefault="007640D5" w:rsidP="00043E6E">
            <w:pPr>
              <w:pStyle w:val="formattext"/>
              <w:spacing w:before="0" w:beforeAutospacing="0" w:after="0" w:afterAutospacing="0" w:line="264" w:lineRule="auto"/>
              <w:ind w:left="57" w:right="57"/>
              <w:jc w:val="center"/>
              <w:textAlignment w:val="baseline"/>
              <w:rPr>
                <w:color w:val="444444"/>
                <w:szCs w:val="22"/>
                <w:lang w:val="ru-RU"/>
              </w:rPr>
            </w:pPr>
          </w:p>
        </w:tc>
      </w:tr>
      <w:tr w:rsidR="007640D5" w:rsidRPr="00043E6E" w:rsidTr="00BA33DD">
        <w:trPr>
          <w:trHeight w:val="851"/>
        </w:trPr>
        <w:tc>
          <w:tcPr>
            <w:tcW w:w="2838" w:type="dxa"/>
          </w:tcPr>
          <w:p w:rsidR="007640D5" w:rsidRPr="00043E6E" w:rsidRDefault="007640D5"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Оказание социальной помощи населению (3.2.2)</w:t>
            </w:r>
          </w:p>
        </w:tc>
        <w:tc>
          <w:tcPr>
            <w:tcW w:w="3829" w:type="dxa"/>
          </w:tcPr>
          <w:p w:rsidR="007640D5" w:rsidRPr="00043E6E" w:rsidRDefault="007640D5"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8221" w:type="dxa"/>
            <w:vMerge/>
          </w:tcPr>
          <w:p w:rsidR="007640D5" w:rsidRPr="008267C6" w:rsidRDefault="007640D5" w:rsidP="00043E6E">
            <w:pPr>
              <w:pStyle w:val="formattext"/>
              <w:spacing w:before="0" w:beforeAutospacing="0" w:after="0" w:afterAutospacing="0" w:line="264" w:lineRule="auto"/>
              <w:ind w:left="57" w:right="57"/>
              <w:jc w:val="center"/>
              <w:textAlignment w:val="baseline"/>
              <w:rPr>
                <w:color w:val="444444"/>
                <w:szCs w:val="22"/>
                <w:lang w:val="ru-RU"/>
              </w:rPr>
            </w:pPr>
          </w:p>
        </w:tc>
      </w:tr>
      <w:tr w:rsidR="007640D5" w:rsidRPr="00043E6E" w:rsidTr="00BA33DD">
        <w:trPr>
          <w:trHeight w:val="851"/>
        </w:trPr>
        <w:tc>
          <w:tcPr>
            <w:tcW w:w="2838" w:type="dxa"/>
          </w:tcPr>
          <w:p w:rsidR="007640D5" w:rsidRPr="00043E6E" w:rsidRDefault="007640D5"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lastRenderedPageBreak/>
              <w:t>Оказание услуг связи (3.2.3)</w:t>
            </w:r>
          </w:p>
        </w:tc>
        <w:tc>
          <w:tcPr>
            <w:tcW w:w="3829" w:type="dxa"/>
          </w:tcPr>
          <w:p w:rsidR="007640D5" w:rsidRPr="00043E6E" w:rsidRDefault="007640D5"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8221" w:type="dxa"/>
            <w:vMerge/>
          </w:tcPr>
          <w:p w:rsidR="007640D5" w:rsidRPr="00966FFF" w:rsidRDefault="007640D5" w:rsidP="00043E6E">
            <w:pPr>
              <w:pStyle w:val="formattext"/>
              <w:spacing w:before="0" w:beforeAutospacing="0" w:after="0" w:afterAutospacing="0" w:line="264" w:lineRule="auto"/>
              <w:ind w:left="57" w:right="57"/>
              <w:jc w:val="center"/>
              <w:textAlignment w:val="baseline"/>
              <w:rPr>
                <w:color w:val="444444"/>
                <w:szCs w:val="22"/>
                <w:lang w:val="ru-RU"/>
              </w:rPr>
            </w:pPr>
          </w:p>
        </w:tc>
      </w:tr>
      <w:tr w:rsidR="007640D5" w:rsidRPr="00043E6E" w:rsidTr="00BA33DD">
        <w:trPr>
          <w:trHeight w:val="851"/>
        </w:trPr>
        <w:tc>
          <w:tcPr>
            <w:tcW w:w="2838" w:type="dxa"/>
          </w:tcPr>
          <w:p w:rsidR="007640D5" w:rsidRPr="00043E6E" w:rsidRDefault="007640D5"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Общежития (3.2.4)</w:t>
            </w:r>
          </w:p>
        </w:tc>
        <w:tc>
          <w:tcPr>
            <w:tcW w:w="3829" w:type="dxa"/>
          </w:tcPr>
          <w:p w:rsidR="007640D5" w:rsidRPr="00043E6E" w:rsidRDefault="007640D5"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8221" w:type="dxa"/>
            <w:vMerge/>
          </w:tcPr>
          <w:p w:rsidR="007640D5" w:rsidRPr="00966FFF" w:rsidRDefault="007640D5" w:rsidP="00043E6E">
            <w:pPr>
              <w:pStyle w:val="formattext"/>
              <w:spacing w:before="0" w:beforeAutospacing="0" w:after="0" w:afterAutospacing="0" w:line="264" w:lineRule="auto"/>
              <w:ind w:left="57" w:right="57"/>
              <w:jc w:val="center"/>
              <w:textAlignment w:val="baseline"/>
              <w:rPr>
                <w:color w:val="444444"/>
                <w:szCs w:val="22"/>
                <w:lang w:val="ru-RU"/>
              </w:rPr>
            </w:pPr>
          </w:p>
        </w:tc>
      </w:tr>
      <w:tr w:rsidR="00EE3333" w:rsidRPr="00043E6E" w:rsidTr="00BA33DD">
        <w:trPr>
          <w:trHeight w:val="851"/>
        </w:trPr>
        <w:tc>
          <w:tcPr>
            <w:tcW w:w="2838" w:type="dxa"/>
          </w:tcPr>
          <w:p w:rsidR="00EE3333" w:rsidRPr="00043E6E" w:rsidRDefault="00EE3333"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Здравоохранение (3.4)</w:t>
            </w:r>
          </w:p>
        </w:tc>
        <w:tc>
          <w:tcPr>
            <w:tcW w:w="3829" w:type="dxa"/>
          </w:tcPr>
          <w:p w:rsidR="00EE3333" w:rsidRPr="00043E6E" w:rsidRDefault="00EE3333"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3.4.1-3.4.2</w:t>
            </w:r>
          </w:p>
        </w:tc>
        <w:tc>
          <w:tcPr>
            <w:tcW w:w="8221" w:type="dxa"/>
            <w:vMerge w:val="restart"/>
          </w:tcPr>
          <w:p w:rsidR="00EE3333" w:rsidRPr="00043E6E" w:rsidRDefault="00EE3333"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Минимальная/максимальная площадь земельных участков - 300/5000 кв.м.</w:t>
            </w:r>
          </w:p>
          <w:p w:rsidR="00EE3333" w:rsidRPr="00043E6E" w:rsidRDefault="00EE3333"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Минимальная ширина земельных участков вдоль фронта улицы (проезда) - 12 м.</w:t>
            </w:r>
          </w:p>
          <w:p w:rsidR="00EE3333" w:rsidRPr="00043E6E" w:rsidRDefault="00EE3333"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Минимальные отступы от границ земельных участков - 3 м.</w:t>
            </w:r>
          </w:p>
          <w:p w:rsidR="00EE3333" w:rsidRPr="00043E6E" w:rsidRDefault="00EE3333"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Максимальное количество надземных этажей зданий - 3 этажа (включая мансардный этаж).</w:t>
            </w:r>
          </w:p>
          <w:p w:rsidR="00EE3333" w:rsidRPr="00043E6E" w:rsidRDefault="00EE3333"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Максимальный процент застройки в границах земельного участка - 80%.</w:t>
            </w:r>
          </w:p>
          <w:p w:rsidR="00EE3333" w:rsidRPr="00043E6E" w:rsidRDefault="00EE3333"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EE3333" w:rsidRPr="00043E6E" w:rsidRDefault="00EE3333"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 xml:space="preserve">Ограничения использования земельных участков и объектов капитального строительства установлены </w:t>
            </w:r>
            <w:r w:rsidR="00B7008E">
              <w:rPr>
                <w:rFonts w:ascii="Times New Roman" w:eastAsia="Times New Roman" w:hAnsi="Times New Roman" w:cs="Times New Roman"/>
                <w:lang w:val="ru-RU"/>
              </w:rPr>
              <w:t>в статье 32 настоящих Правил.</w:t>
            </w:r>
          </w:p>
        </w:tc>
      </w:tr>
      <w:tr w:rsidR="00EE3333" w:rsidRPr="00043E6E" w:rsidTr="00BA33DD">
        <w:trPr>
          <w:trHeight w:val="851"/>
        </w:trPr>
        <w:tc>
          <w:tcPr>
            <w:tcW w:w="2838" w:type="dxa"/>
          </w:tcPr>
          <w:p w:rsidR="00EE3333" w:rsidRPr="00043E6E" w:rsidRDefault="00EE3333"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Амбулаторно- поликлиническое обслуживание (3.4.1)</w:t>
            </w:r>
          </w:p>
        </w:tc>
        <w:tc>
          <w:tcPr>
            <w:tcW w:w="3829" w:type="dxa"/>
          </w:tcPr>
          <w:p w:rsidR="00EE3333" w:rsidRPr="00043E6E" w:rsidRDefault="00EE3333"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221" w:type="dxa"/>
            <w:vMerge/>
          </w:tcPr>
          <w:p w:rsidR="00EE3333" w:rsidRPr="00043E6E" w:rsidRDefault="00EE3333" w:rsidP="00043E6E">
            <w:pPr>
              <w:pStyle w:val="TableParagraph"/>
              <w:spacing w:line="264" w:lineRule="auto"/>
              <w:ind w:left="57" w:right="57"/>
              <w:jc w:val="both"/>
              <w:rPr>
                <w:rFonts w:ascii="Times New Roman" w:eastAsia="Times New Roman" w:hAnsi="Times New Roman" w:cs="Times New Roman"/>
                <w:lang w:val="ru-RU"/>
              </w:rPr>
            </w:pPr>
          </w:p>
        </w:tc>
      </w:tr>
      <w:tr w:rsidR="00EE3333" w:rsidRPr="00043E6E" w:rsidTr="00BA33DD">
        <w:trPr>
          <w:trHeight w:val="851"/>
        </w:trPr>
        <w:tc>
          <w:tcPr>
            <w:tcW w:w="2838" w:type="dxa"/>
          </w:tcPr>
          <w:p w:rsidR="00EE3333" w:rsidRPr="00043E6E" w:rsidRDefault="00EE3333"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lastRenderedPageBreak/>
              <w:t>Стационарное медицинское обслуживание (3.4.2)</w:t>
            </w:r>
          </w:p>
        </w:tc>
        <w:tc>
          <w:tcPr>
            <w:tcW w:w="3829" w:type="dxa"/>
          </w:tcPr>
          <w:p w:rsidR="00EE3333" w:rsidRPr="00043E6E" w:rsidRDefault="00EE3333"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c>
          <w:tcPr>
            <w:tcW w:w="8221" w:type="dxa"/>
            <w:vMerge/>
          </w:tcPr>
          <w:p w:rsidR="00EE3333" w:rsidRPr="00043E6E" w:rsidRDefault="00EE3333" w:rsidP="00043E6E">
            <w:pPr>
              <w:pStyle w:val="TableParagraph"/>
              <w:spacing w:line="264" w:lineRule="auto"/>
              <w:ind w:left="57" w:right="57"/>
              <w:jc w:val="both"/>
              <w:rPr>
                <w:rFonts w:ascii="Times New Roman" w:eastAsia="Times New Roman" w:hAnsi="Times New Roman" w:cs="Times New Roman"/>
                <w:lang w:val="ru-RU"/>
              </w:rPr>
            </w:pPr>
          </w:p>
        </w:tc>
      </w:tr>
      <w:tr w:rsidR="002826BE" w:rsidRPr="00043E6E" w:rsidTr="00BA33DD">
        <w:trPr>
          <w:trHeight w:val="851"/>
        </w:trPr>
        <w:tc>
          <w:tcPr>
            <w:tcW w:w="2838" w:type="dxa"/>
          </w:tcPr>
          <w:p w:rsidR="002826BE" w:rsidRPr="00043E6E" w:rsidRDefault="002826BE"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Образование и просвещение (3.5)</w:t>
            </w:r>
          </w:p>
        </w:tc>
        <w:tc>
          <w:tcPr>
            <w:tcW w:w="3829" w:type="dxa"/>
          </w:tcPr>
          <w:p w:rsidR="002826BE" w:rsidRPr="00043E6E" w:rsidRDefault="002826BE"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3.5.1-3.5.2</w:t>
            </w:r>
          </w:p>
        </w:tc>
        <w:tc>
          <w:tcPr>
            <w:tcW w:w="8221" w:type="dxa"/>
            <w:vMerge w:val="restart"/>
          </w:tcPr>
          <w:p w:rsidR="002826BE" w:rsidRPr="00043E6E" w:rsidRDefault="002826BE"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spacing w:val="-1"/>
                <w:lang w:val="ru-RU"/>
              </w:rPr>
              <w:t>Минимальная/максимальная</w:t>
            </w:r>
            <w:r w:rsidRPr="00043E6E">
              <w:rPr>
                <w:rFonts w:ascii="Times New Roman" w:eastAsia="Times New Roman" w:hAnsi="Times New Roman" w:cs="Times New Roman"/>
                <w:spacing w:val="-3"/>
                <w:lang w:val="ru-RU"/>
              </w:rPr>
              <w:t xml:space="preserve"> </w:t>
            </w:r>
            <w:r w:rsidRPr="00043E6E">
              <w:rPr>
                <w:rFonts w:ascii="Times New Roman" w:eastAsia="Times New Roman" w:hAnsi="Times New Roman" w:cs="Times New Roman"/>
                <w:spacing w:val="-1"/>
                <w:lang w:val="ru-RU"/>
              </w:rPr>
              <w:t>площадь</w:t>
            </w:r>
            <w:r w:rsidRPr="00043E6E">
              <w:rPr>
                <w:rFonts w:ascii="Times New Roman" w:eastAsia="Times New Roman" w:hAnsi="Times New Roman" w:cs="Times New Roman"/>
                <w:spacing w:val="2"/>
                <w:lang w:val="ru-RU"/>
              </w:rPr>
              <w:t xml:space="preserve"> </w:t>
            </w:r>
            <w:r w:rsidRPr="00043E6E">
              <w:rPr>
                <w:rFonts w:ascii="Times New Roman" w:eastAsia="Times New Roman" w:hAnsi="Times New Roman" w:cs="Times New Roman"/>
                <w:spacing w:val="-1"/>
                <w:lang w:val="ru-RU"/>
              </w:rPr>
              <w:t>земельных</w:t>
            </w:r>
            <w:r w:rsidRPr="00043E6E">
              <w:rPr>
                <w:rFonts w:ascii="Times New Roman" w:eastAsia="Times New Roman" w:hAnsi="Times New Roman" w:cs="Times New Roman"/>
                <w:spacing w:val="2"/>
                <w:lang w:val="ru-RU"/>
              </w:rPr>
              <w:t xml:space="preserve"> </w:t>
            </w:r>
            <w:r w:rsidRPr="00043E6E">
              <w:rPr>
                <w:rFonts w:ascii="Times New Roman" w:eastAsia="Times New Roman" w:hAnsi="Times New Roman" w:cs="Times New Roman"/>
                <w:spacing w:val="-1"/>
                <w:lang w:val="ru-RU"/>
              </w:rPr>
              <w:t>участков</w:t>
            </w:r>
            <w:r w:rsidRPr="00043E6E">
              <w:rPr>
                <w:rFonts w:ascii="Times New Roman" w:eastAsia="Times New Roman" w:hAnsi="Times New Roman" w:cs="Times New Roman"/>
                <w:spacing w:val="11"/>
                <w:lang w:val="ru-RU"/>
              </w:rPr>
              <w:t xml:space="preserve"> </w:t>
            </w:r>
            <w:r w:rsidRPr="00043E6E">
              <w:rPr>
                <w:rFonts w:ascii="Times New Roman" w:eastAsia="Times New Roman" w:hAnsi="Times New Roman" w:cs="Times New Roman"/>
                <w:lang w:val="ru-RU"/>
              </w:rPr>
              <w:t>–</w:t>
            </w:r>
            <w:r w:rsidRPr="00043E6E">
              <w:rPr>
                <w:rFonts w:ascii="Times New Roman" w:eastAsia="Times New Roman" w:hAnsi="Times New Roman" w:cs="Times New Roman"/>
                <w:spacing w:val="-3"/>
                <w:lang w:val="ru-RU"/>
              </w:rPr>
              <w:t xml:space="preserve"> </w:t>
            </w:r>
            <w:r w:rsidRPr="00043E6E">
              <w:rPr>
                <w:rFonts w:ascii="Times New Roman" w:eastAsia="Times New Roman" w:hAnsi="Times New Roman" w:cs="Times New Roman"/>
                <w:lang w:val="ru-RU"/>
              </w:rPr>
              <w:t>400</w:t>
            </w:r>
            <w:r w:rsidRPr="00043E6E">
              <w:rPr>
                <w:rFonts w:ascii="Times New Roman" w:eastAsia="Times New Roman" w:hAnsi="Times New Roman" w:cs="Times New Roman"/>
                <w:spacing w:val="2"/>
                <w:lang w:val="ru-RU"/>
              </w:rPr>
              <w:t xml:space="preserve"> </w:t>
            </w:r>
            <w:r w:rsidRPr="00043E6E">
              <w:rPr>
                <w:rFonts w:ascii="Times New Roman" w:eastAsia="Times New Roman" w:hAnsi="Times New Roman" w:cs="Times New Roman"/>
                <w:spacing w:val="-1"/>
                <w:lang w:val="ru-RU"/>
              </w:rPr>
              <w:t>кв.м./не</w:t>
            </w:r>
            <w:r w:rsidRPr="00043E6E">
              <w:rPr>
                <w:rFonts w:ascii="Times New Roman" w:eastAsia="Times New Roman" w:hAnsi="Times New Roman" w:cs="Times New Roman"/>
                <w:spacing w:val="55"/>
                <w:lang w:val="ru-RU"/>
              </w:rPr>
              <w:t xml:space="preserve"> </w:t>
            </w:r>
            <w:r w:rsidRPr="00043E6E">
              <w:rPr>
                <w:rFonts w:ascii="Times New Roman" w:eastAsia="Times New Roman" w:hAnsi="Times New Roman" w:cs="Times New Roman"/>
                <w:spacing w:val="-1"/>
                <w:lang w:val="ru-RU"/>
              </w:rPr>
              <w:t>подлежит</w:t>
            </w:r>
            <w:r w:rsidRPr="00043E6E">
              <w:rPr>
                <w:rFonts w:ascii="Times New Roman" w:eastAsia="Times New Roman" w:hAnsi="Times New Roman" w:cs="Times New Roman"/>
                <w:spacing w:val="-2"/>
                <w:lang w:val="ru-RU"/>
              </w:rPr>
              <w:t xml:space="preserve"> </w:t>
            </w:r>
            <w:r w:rsidRPr="00043E6E">
              <w:rPr>
                <w:rFonts w:ascii="Times New Roman" w:eastAsia="Times New Roman" w:hAnsi="Times New Roman" w:cs="Times New Roman"/>
                <w:spacing w:val="-1"/>
                <w:lang w:val="ru-RU"/>
              </w:rPr>
              <w:t>ограничению.</w:t>
            </w:r>
          </w:p>
          <w:p w:rsidR="002826BE" w:rsidRPr="00043E6E" w:rsidRDefault="002826BE"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hAnsi="Times New Roman" w:cs="Times New Roman"/>
                <w:spacing w:val="-1"/>
                <w:lang w:val="ru-RU"/>
              </w:rPr>
              <w:t>Минимальная</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ширина</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земельных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участков</w:t>
            </w:r>
            <w:r w:rsidRPr="00043E6E">
              <w:rPr>
                <w:rFonts w:ascii="Times New Roman" w:hAnsi="Times New Roman" w:cs="Times New Roman"/>
                <w:spacing w:val="9"/>
                <w:lang w:val="ru-RU"/>
              </w:rPr>
              <w:t xml:space="preserve"> </w:t>
            </w:r>
            <w:r w:rsidRPr="00043E6E">
              <w:rPr>
                <w:rFonts w:ascii="Times New Roman" w:hAnsi="Times New Roman" w:cs="Times New Roman"/>
                <w:spacing w:val="-2"/>
                <w:lang w:val="ru-RU"/>
              </w:rPr>
              <w:t>вдоль</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фронта</w:t>
            </w:r>
            <w:r w:rsidRPr="00043E6E">
              <w:rPr>
                <w:rFonts w:ascii="Times New Roman" w:hAnsi="Times New Roman" w:cs="Times New Roman"/>
                <w:spacing w:val="1"/>
                <w:lang w:val="ru-RU"/>
              </w:rPr>
              <w:t xml:space="preserve"> </w:t>
            </w:r>
            <w:r w:rsidRPr="00043E6E">
              <w:rPr>
                <w:rFonts w:ascii="Times New Roman" w:hAnsi="Times New Roman" w:cs="Times New Roman"/>
                <w:spacing w:val="-2"/>
                <w:lang w:val="ru-RU"/>
              </w:rPr>
              <w:t>улицы</w:t>
            </w:r>
            <w:r w:rsidRPr="00043E6E">
              <w:rPr>
                <w:rFonts w:ascii="Times New Roman" w:hAnsi="Times New Roman" w:cs="Times New Roman"/>
                <w:spacing w:val="57"/>
                <w:lang w:val="ru-RU"/>
              </w:rPr>
              <w:t xml:space="preserve"> </w:t>
            </w:r>
            <w:r w:rsidRPr="00043E6E">
              <w:rPr>
                <w:rFonts w:ascii="Times New Roman" w:hAnsi="Times New Roman" w:cs="Times New Roman"/>
                <w:spacing w:val="-1"/>
                <w:lang w:val="ru-RU"/>
              </w:rPr>
              <w:t>(проезда)</w:t>
            </w:r>
            <w:r w:rsidRPr="00043E6E">
              <w:rPr>
                <w:rFonts w:ascii="Times New Roman" w:hAnsi="Times New Roman" w:cs="Times New Roman"/>
                <w:spacing w:val="5"/>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1"/>
                <w:lang w:val="ru-RU"/>
              </w:rPr>
              <w:t xml:space="preserve"> </w:t>
            </w:r>
            <w:r w:rsidRPr="00043E6E">
              <w:rPr>
                <w:rFonts w:ascii="Times New Roman" w:hAnsi="Times New Roman" w:cs="Times New Roman"/>
                <w:lang w:val="ru-RU"/>
              </w:rPr>
              <w:t>20</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м.</w:t>
            </w:r>
          </w:p>
          <w:p w:rsidR="002826BE" w:rsidRPr="00043E6E" w:rsidRDefault="002826BE"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hAnsi="Times New Roman" w:cs="Times New Roman"/>
                <w:spacing w:val="-1"/>
                <w:lang w:val="ru-RU"/>
              </w:rPr>
              <w:t>Минимальные</w:t>
            </w:r>
            <w:r w:rsidRPr="00043E6E">
              <w:rPr>
                <w:rFonts w:ascii="Times New Roman" w:hAnsi="Times New Roman" w:cs="Times New Roman"/>
                <w:spacing w:val="-9"/>
                <w:lang w:val="ru-RU"/>
              </w:rPr>
              <w:t xml:space="preserve"> </w:t>
            </w:r>
            <w:r w:rsidRPr="00043E6E">
              <w:rPr>
                <w:rFonts w:ascii="Times New Roman" w:hAnsi="Times New Roman" w:cs="Times New Roman"/>
                <w:spacing w:val="-1"/>
                <w:lang w:val="ru-RU"/>
              </w:rPr>
              <w:t>отступы</w:t>
            </w:r>
            <w:r w:rsidRPr="00043E6E">
              <w:rPr>
                <w:rFonts w:ascii="Times New Roman" w:hAnsi="Times New Roman" w:cs="Times New Roman"/>
                <w:spacing w:val="3"/>
                <w:lang w:val="ru-RU"/>
              </w:rPr>
              <w:t xml:space="preserve"> </w:t>
            </w:r>
            <w:r w:rsidRPr="00043E6E">
              <w:rPr>
                <w:rFonts w:ascii="Times New Roman" w:hAnsi="Times New Roman" w:cs="Times New Roman"/>
                <w:spacing w:val="2"/>
                <w:lang w:val="ru-RU"/>
              </w:rPr>
              <w:t>от</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границ</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земельных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участков</w:t>
            </w:r>
            <w:r w:rsidRPr="00043E6E">
              <w:rPr>
                <w:rFonts w:ascii="Times New Roman" w:hAnsi="Times New Roman" w:cs="Times New Roman"/>
                <w:spacing w:val="6"/>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4"/>
                <w:lang w:val="ru-RU"/>
              </w:rPr>
              <w:t xml:space="preserve"> </w:t>
            </w:r>
            <w:r w:rsidRPr="00043E6E">
              <w:rPr>
                <w:rFonts w:ascii="Times New Roman" w:hAnsi="Times New Roman" w:cs="Times New Roman"/>
                <w:lang w:val="ru-RU"/>
              </w:rPr>
              <w:t>3</w:t>
            </w:r>
            <w:r w:rsidRPr="00043E6E">
              <w:rPr>
                <w:rFonts w:ascii="Times New Roman" w:hAnsi="Times New Roman" w:cs="Times New Roman"/>
                <w:spacing w:val="-3"/>
                <w:lang w:val="ru-RU"/>
              </w:rPr>
              <w:t xml:space="preserve"> </w:t>
            </w:r>
            <w:r w:rsidRPr="00043E6E">
              <w:rPr>
                <w:rFonts w:ascii="Times New Roman" w:hAnsi="Times New Roman" w:cs="Times New Roman"/>
                <w:spacing w:val="-4"/>
                <w:lang w:val="ru-RU"/>
              </w:rPr>
              <w:t>м.</w:t>
            </w:r>
            <w:r w:rsidRPr="00043E6E">
              <w:rPr>
                <w:rFonts w:ascii="Times New Roman" w:hAnsi="Times New Roman" w:cs="Times New Roman"/>
                <w:spacing w:val="35"/>
                <w:lang w:val="ru-RU"/>
              </w:rPr>
              <w:t xml:space="preserve"> </w:t>
            </w:r>
            <w:r w:rsidRPr="00043E6E">
              <w:rPr>
                <w:rFonts w:ascii="Times New Roman" w:hAnsi="Times New Roman" w:cs="Times New Roman"/>
                <w:spacing w:val="-1"/>
                <w:lang w:val="ru-RU"/>
              </w:rPr>
              <w:t>Максимальное</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количество</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надземных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этажей</w:t>
            </w:r>
            <w:r w:rsidRPr="00043E6E">
              <w:rPr>
                <w:rFonts w:ascii="Times New Roman" w:hAnsi="Times New Roman" w:cs="Times New Roman"/>
                <w:spacing w:val="-2"/>
                <w:lang w:val="ru-RU"/>
              </w:rPr>
              <w:t xml:space="preserve"> зданий</w:t>
            </w:r>
            <w:r w:rsidRPr="00043E6E">
              <w:rPr>
                <w:rFonts w:ascii="Times New Roman" w:hAnsi="Times New Roman" w:cs="Times New Roman"/>
                <w:spacing w:val="9"/>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4"/>
                <w:lang w:val="ru-RU"/>
              </w:rPr>
              <w:t xml:space="preserve"> </w:t>
            </w:r>
            <w:r w:rsidRPr="00043E6E">
              <w:rPr>
                <w:rFonts w:ascii="Times New Roman" w:hAnsi="Times New Roman" w:cs="Times New Roman"/>
                <w:lang w:val="ru-RU"/>
              </w:rPr>
              <w:t>4</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этажа.</w:t>
            </w:r>
            <w:r w:rsidRPr="00043E6E">
              <w:rPr>
                <w:rFonts w:ascii="Times New Roman" w:hAnsi="Times New Roman" w:cs="Times New Roman"/>
                <w:spacing w:val="55"/>
                <w:lang w:val="ru-RU"/>
              </w:rPr>
              <w:t xml:space="preserve"> </w:t>
            </w:r>
            <w:r w:rsidRPr="00043E6E">
              <w:rPr>
                <w:rFonts w:ascii="Times New Roman" w:hAnsi="Times New Roman" w:cs="Times New Roman"/>
                <w:spacing w:val="-1"/>
                <w:lang w:val="ru-RU"/>
              </w:rPr>
              <w:t>Максимальный</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процент</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застройки</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в</w:t>
            </w:r>
            <w:r w:rsidRPr="00043E6E">
              <w:rPr>
                <w:rFonts w:ascii="Times New Roman" w:hAnsi="Times New Roman" w:cs="Times New Roman"/>
                <w:spacing w:val="-1"/>
                <w:lang w:val="ru-RU"/>
              </w:rPr>
              <w:t xml:space="preserve"> границах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земельного</w:t>
            </w:r>
            <w:r w:rsidRPr="00043E6E">
              <w:rPr>
                <w:rFonts w:ascii="Times New Roman" w:hAnsi="Times New Roman" w:cs="Times New Roman"/>
                <w:spacing w:val="6"/>
                <w:lang w:val="ru-RU"/>
              </w:rPr>
              <w:t xml:space="preserve"> </w:t>
            </w:r>
            <w:r w:rsidRPr="00043E6E">
              <w:rPr>
                <w:rFonts w:ascii="Times New Roman" w:hAnsi="Times New Roman" w:cs="Times New Roman"/>
                <w:spacing w:val="-2"/>
                <w:lang w:val="ru-RU"/>
              </w:rPr>
              <w:t>участка</w:t>
            </w:r>
            <w:r w:rsidRPr="00043E6E">
              <w:rPr>
                <w:rFonts w:ascii="Times New Roman" w:hAnsi="Times New Roman" w:cs="Times New Roman"/>
                <w:spacing w:val="9"/>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4"/>
                <w:lang w:val="ru-RU"/>
              </w:rPr>
              <w:t xml:space="preserve"> </w:t>
            </w:r>
            <w:r w:rsidRPr="00043E6E">
              <w:rPr>
                <w:rFonts w:ascii="Times New Roman" w:hAnsi="Times New Roman" w:cs="Times New Roman"/>
                <w:lang w:val="ru-RU"/>
              </w:rPr>
              <w:t>70%.</w:t>
            </w:r>
          </w:p>
          <w:p w:rsidR="002826BE" w:rsidRPr="00043E6E" w:rsidRDefault="002826BE"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hAnsi="Times New Roman" w:cs="Times New Roman"/>
                <w:spacing w:val="-1"/>
                <w:lang w:val="ru-RU"/>
              </w:rPr>
              <w:t>Ограничения</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использования</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земельных</w:t>
            </w:r>
            <w:r w:rsidRPr="00043E6E">
              <w:rPr>
                <w:rFonts w:ascii="Times New Roman" w:hAnsi="Times New Roman" w:cs="Times New Roman"/>
                <w:spacing w:val="7"/>
                <w:lang w:val="ru-RU"/>
              </w:rPr>
              <w:t xml:space="preserve"> </w:t>
            </w:r>
            <w:r w:rsidRPr="00043E6E">
              <w:rPr>
                <w:rFonts w:ascii="Times New Roman" w:hAnsi="Times New Roman" w:cs="Times New Roman"/>
                <w:spacing w:val="-1"/>
                <w:lang w:val="ru-RU"/>
              </w:rPr>
              <w:t xml:space="preserve">участков </w:t>
            </w:r>
            <w:r w:rsidRPr="00043E6E">
              <w:rPr>
                <w:rFonts w:ascii="Times New Roman" w:hAnsi="Times New Roman" w:cs="Times New Roman"/>
                <w:lang w:val="ru-RU"/>
              </w:rPr>
              <w:t>и</w:t>
            </w:r>
            <w:r w:rsidRPr="00043E6E">
              <w:rPr>
                <w:rFonts w:ascii="Times New Roman" w:hAnsi="Times New Roman" w:cs="Times New Roman"/>
                <w:spacing w:val="-6"/>
                <w:lang w:val="ru-RU"/>
              </w:rPr>
              <w:t xml:space="preserve"> </w:t>
            </w:r>
            <w:r w:rsidRPr="00043E6E">
              <w:rPr>
                <w:rFonts w:ascii="Times New Roman" w:hAnsi="Times New Roman" w:cs="Times New Roman"/>
                <w:lang w:val="ru-RU"/>
              </w:rPr>
              <w:t>объектов</w:t>
            </w:r>
            <w:r w:rsidRPr="00043E6E">
              <w:rPr>
                <w:rFonts w:ascii="Times New Roman" w:hAnsi="Times New Roman" w:cs="Times New Roman"/>
                <w:spacing w:val="67"/>
                <w:lang w:val="ru-RU"/>
              </w:rPr>
              <w:t xml:space="preserve"> </w:t>
            </w:r>
            <w:r w:rsidRPr="00043E6E">
              <w:rPr>
                <w:rFonts w:ascii="Times New Roman" w:hAnsi="Times New Roman" w:cs="Times New Roman"/>
                <w:spacing w:val="-1"/>
                <w:lang w:val="ru-RU"/>
              </w:rPr>
              <w:t>капитального</w:t>
            </w:r>
            <w:r w:rsidRPr="00043E6E">
              <w:rPr>
                <w:rFonts w:ascii="Times New Roman" w:hAnsi="Times New Roman" w:cs="Times New Roman"/>
                <w:spacing w:val="6"/>
                <w:lang w:val="ru-RU"/>
              </w:rPr>
              <w:t xml:space="preserve"> </w:t>
            </w:r>
            <w:r w:rsidRPr="00043E6E">
              <w:rPr>
                <w:rFonts w:ascii="Times New Roman" w:hAnsi="Times New Roman" w:cs="Times New Roman"/>
                <w:spacing w:val="-1"/>
                <w:lang w:val="ru-RU"/>
              </w:rPr>
              <w:t>строительства</w:t>
            </w:r>
            <w:r w:rsidRPr="00043E6E">
              <w:rPr>
                <w:rFonts w:ascii="Times New Roman" w:hAnsi="Times New Roman" w:cs="Times New Roman"/>
                <w:spacing w:val="-4"/>
                <w:lang w:val="ru-RU"/>
              </w:rPr>
              <w:t xml:space="preserve"> </w:t>
            </w:r>
            <w:r w:rsidRPr="00043E6E">
              <w:rPr>
                <w:rFonts w:ascii="Times New Roman" w:hAnsi="Times New Roman" w:cs="Times New Roman"/>
                <w:spacing w:val="-1"/>
                <w:lang w:val="ru-RU"/>
              </w:rPr>
              <w:t>установлены</w:t>
            </w:r>
            <w:r w:rsidRPr="00043E6E">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2826BE" w:rsidRPr="00043E6E" w:rsidTr="00BA33DD">
        <w:trPr>
          <w:trHeight w:val="851"/>
        </w:trPr>
        <w:tc>
          <w:tcPr>
            <w:tcW w:w="2838" w:type="dxa"/>
          </w:tcPr>
          <w:p w:rsidR="002826BE" w:rsidRPr="00043E6E" w:rsidRDefault="002826BE"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Дошкольное, начальное и среднее общее образование (3.5.1)</w:t>
            </w:r>
          </w:p>
        </w:tc>
        <w:tc>
          <w:tcPr>
            <w:tcW w:w="3829" w:type="dxa"/>
          </w:tcPr>
          <w:p w:rsidR="002826BE" w:rsidRPr="00043E6E" w:rsidRDefault="002826BE"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w:t>
            </w:r>
            <w:r w:rsidRPr="00043E6E">
              <w:rPr>
                <w:rFonts w:ascii="Times New Roman" w:eastAsia="Times New Roman" w:hAnsi="Times New Roman" w:cs="Times New Roman"/>
                <w:lang w:val="ru-RU"/>
              </w:rPr>
              <w:lastRenderedPageBreak/>
              <w:t>сооружений, предназначенных для занятия обучающихся физической культурой и спортом</w:t>
            </w:r>
          </w:p>
        </w:tc>
        <w:tc>
          <w:tcPr>
            <w:tcW w:w="8221" w:type="dxa"/>
            <w:vMerge/>
          </w:tcPr>
          <w:p w:rsidR="002826BE" w:rsidRPr="00043E6E" w:rsidRDefault="002826BE" w:rsidP="00043E6E">
            <w:pPr>
              <w:pStyle w:val="TableParagraph"/>
              <w:spacing w:line="264" w:lineRule="auto"/>
              <w:ind w:left="57" w:right="57"/>
              <w:jc w:val="both"/>
              <w:rPr>
                <w:rFonts w:ascii="Times New Roman" w:eastAsia="Times New Roman" w:hAnsi="Times New Roman" w:cs="Times New Roman"/>
                <w:lang w:val="ru-RU"/>
              </w:rPr>
            </w:pPr>
          </w:p>
        </w:tc>
      </w:tr>
      <w:tr w:rsidR="002826BE" w:rsidRPr="00043E6E" w:rsidTr="00BA33DD">
        <w:trPr>
          <w:trHeight w:val="851"/>
        </w:trPr>
        <w:tc>
          <w:tcPr>
            <w:tcW w:w="2838" w:type="dxa"/>
          </w:tcPr>
          <w:p w:rsidR="002826BE" w:rsidRPr="00043E6E" w:rsidRDefault="002826BE"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Среднее и высшее профессиональное образование (3.5.2)</w:t>
            </w:r>
          </w:p>
        </w:tc>
        <w:tc>
          <w:tcPr>
            <w:tcW w:w="3829" w:type="dxa"/>
          </w:tcPr>
          <w:p w:rsidR="002826BE" w:rsidRPr="00043E6E" w:rsidRDefault="002826BE"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221" w:type="dxa"/>
            <w:vMerge/>
          </w:tcPr>
          <w:p w:rsidR="002826BE" w:rsidRPr="00043E6E" w:rsidRDefault="002826BE" w:rsidP="00043E6E">
            <w:pPr>
              <w:pStyle w:val="TableParagraph"/>
              <w:spacing w:line="264" w:lineRule="auto"/>
              <w:ind w:left="57" w:right="57"/>
              <w:jc w:val="both"/>
              <w:rPr>
                <w:rFonts w:ascii="Times New Roman" w:eastAsia="Times New Roman" w:hAnsi="Times New Roman" w:cs="Times New Roman"/>
                <w:lang w:val="ru-RU"/>
              </w:rPr>
            </w:pPr>
          </w:p>
        </w:tc>
      </w:tr>
      <w:tr w:rsidR="00FA21FB" w:rsidRPr="00043E6E" w:rsidTr="00BA33DD">
        <w:trPr>
          <w:trHeight w:val="851"/>
        </w:trPr>
        <w:tc>
          <w:tcPr>
            <w:tcW w:w="2838" w:type="dxa"/>
          </w:tcPr>
          <w:p w:rsidR="00FA21FB" w:rsidRPr="00043E6E" w:rsidRDefault="00FA21FB"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Культурное развитие (3.6)</w:t>
            </w:r>
          </w:p>
        </w:tc>
        <w:tc>
          <w:tcPr>
            <w:tcW w:w="3829" w:type="dxa"/>
          </w:tcPr>
          <w:p w:rsidR="00FA21FB" w:rsidRPr="00043E6E" w:rsidRDefault="00FA21FB"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8221" w:type="dxa"/>
            <w:vMerge w:val="restart"/>
          </w:tcPr>
          <w:p w:rsidR="00FA21FB" w:rsidRPr="00043E6E" w:rsidRDefault="00FA21FB" w:rsidP="00043E6E">
            <w:pPr>
              <w:pStyle w:val="TableParagraph"/>
              <w:spacing w:line="264" w:lineRule="auto"/>
              <w:ind w:left="57" w:right="57"/>
              <w:rPr>
                <w:rFonts w:ascii="Times New Roman" w:eastAsia="Times New Roman" w:hAnsi="Times New Roman" w:cs="Times New Roman"/>
                <w:lang w:val="ru-RU"/>
              </w:rPr>
            </w:pPr>
            <w:r w:rsidRPr="00043E6E">
              <w:rPr>
                <w:rFonts w:ascii="Times New Roman" w:hAnsi="Times New Roman" w:cs="Times New Roman"/>
                <w:spacing w:val="-1"/>
                <w:lang w:val="ru-RU"/>
              </w:rPr>
              <w:t>Минимальная/максимальная</w:t>
            </w:r>
            <w:r w:rsidRPr="00043E6E">
              <w:rPr>
                <w:rFonts w:ascii="Times New Roman" w:hAnsi="Times New Roman" w:cs="Times New Roman"/>
                <w:spacing w:val="-4"/>
                <w:lang w:val="ru-RU"/>
              </w:rPr>
              <w:t xml:space="preserve"> </w:t>
            </w:r>
            <w:r w:rsidRPr="00043E6E">
              <w:rPr>
                <w:rFonts w:ascii="Times New Roman" w:hAnsi="Times New Roman" w:cs="Times New Roman"/>
                <w:spacing w:val="-1"/>
                <w:lang w:val="ru-RU"/>
              </w:rPr>
              <w:t>площадь</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земельных</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участков</w:t>
            </w:r>
            <w:r w:rsidRPr="00043E6E">
              <w:rPr>
                <w:rFonts w:ascii="Times New Roman" w:hAnsi="Times New Roman" w:cs="Times New Roman"/>
                <w:spacing w:val="10"/>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400/</w:t>
            </w:r>
            <w:r w:rsidRPr="00043E6E">
              <w:rPr>
                <w:rFonts w:ascii="Times New Roman" w:hAnsi="Times New Roman" w:cs="Times New Roman"/>
                <w:spacing w:val="47"/>
                <w:w w:val="99"/>
                <w:lang w:val="ru-RU"/>
              </w:rPr>
              <w:t xml:space="preserve"> </w:t>
            </w:r>
            <w:r w:rsidRPr="00043E6E">
              <w:rPr>
                <w:rFonts w:ascii="Times New Roman" w:hAnsi="Times New Roman" w:cs="Times New Roman"/>
                <w:lang w:val="ru-RU"/>
              </w:rPr>
              <w:t>10000</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кв.м.</w:t>
            </w:r>
          </w:p>
          <w:p w:rsidR="00FA21FB" w:rsidRPr="00043E6E" w:rsidRDefault="00FA21FB" w:rsidP="00043E6E">
            <w:pPr>
              <w:pStyle w:val="TableParagraph"/>
              <w:spacing w:line="264" w:lineRule="auto"/>
              <w:ind w:left="57" w:right="57"/>
              <w:rPr>
                <w:rFonts w:ascii="Times New Roman" w:eastAsia="Times New Roman" w:hAnsi="Times New Roman" w:cs="Times New Roman"/>
                <w:lang w:val="ru-RU"/>
              </w:rPr>
            </w:pPr>
            <w:r w:rsidRPr="00043E6E">
              <w:rPr>
                <w:rFonts w:ascii="Times New Roman" w:hAnsi="Times New Roman" w:cs="Times New Roman"/>
                <w:spacing w:val="-1"/>
                <w:lang w:val="ru-RU"/>
              </w:rPr>
              <w:t>Минимальная</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ширина</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земельных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участков</w:t>
            </w:r>
            <w:r w:rsidRPr="00043E6E">
              <w:rPr>
                <w:rFonts w:ascii="Times New Roman" w:hAnsi="Times New Roman" w:cs="Times New Roman"/>
                <w:spacing w:val="3"/>
                <w:lang w:val="ru-RU"/>
              </w:rPr>
              <w:t xml:space="preserve"> </w:t>
            </w:r>
            <w:r w:rsidRPr="00043E6E">
              <w:rPr>
                <w:rFonts w:ascii="Times New Roman" w:hAnsi="Times New Roman" w:cs="Times New Roman"/>
                <w:spacing w:val="-2"/>
                <w:lang w:val="ru-RU"/>
              </w:rPr>
              <w:t>вдоль</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фронта</w:t>
            </w:r>
            <w:r w:rsidRPr="00043E6E">
              <w:rPr>
                <w:rFonts w:ascii="Times New Roman" w:hAnsi="Times New Roman" w:cs="Times New Roman"/>
                <w:spacing w:val="1"/>
                <w:lang w:val="ru-RU"/>
              </w:rPr>
              <w:t xml:space="preserve"> </w:t>
            </w:r>
            <w:r w:rsidRPr="00043E6E">
              <w:rPr>
                <w:rFonts w:ascii="Times New Roman" w:hAnsi="Times New Roman" w:cs="Times New Roman"/>
                <w:spacing w:val="-2"/>
                <w:lang w:val="ru-RU"/>
              </w:rPr>
              <w:t>улицы</w:t>
            </w:r>
            <w:r w:rsidRPr="00043E6E">
              <w:rPr>
                <w:rFonts w:ascii="Times New Roman" w:hAnsi="Times New Roman" w:cs="Times New Roman"/>
                <w:spacing w:val="57"/>
                <w:lang w:val="ru-RU"/>
              </w:rPr>
              <w:t xml:space="preserve"> </w:t>
            </w:r>
            <w:r w:rsidRPr="00043E6E">
              <w:rPr>
                <w:rFonts w:ascii="Times New Roman" w:hAnsi="Times New Roman" w:cs="Times New Roman"/>
                <w:spacing w:val="-1"/>
                <w:lang w:val="ru-RU"/>
              </w:rPr>
              <w:t>(проезда)</w:t>
            </w:r>
            <w:r w:rsidRPr="00043E6E">
              <w:rPr>
                <w:rFonts w:ascii="Times New Roman" w:hAnsi="Times New Roman" w:cs="Times New Roman"/>
                <w:spacing w:val="5"/>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1"/>
                <w:lang w:val="ru-RU"/>
              </w:rPr>
              <w:t xml:space="preserve"> </w:t>
            </w:r>
            <w:r w:rsidRPr="00043E6E">
              <w:rPr>
                <w:rFonts w:ascii="Times New Roman" w:hAnsi="Times New Roman" w:cs="Times New Roman"/>
                <w:lang w:val="ru-RU"/>
              </w:rPr>
              <w:t>20</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м.</w:t>
            </w:r>
          </w:p>
          <w:p w:rsidR="00FA21FB" w:rsidRPr="00043E6E" w:rsidRDefault="00FA21FB" w:rsidP="00043E6E">
            <w:pPr>
              <w:pStyle w:val="TableParagraph"/>
              <w:spacing w:line="264" w:lineRule="auto"/>
              <w:ind w:left="57" w:right="57"/>
              <w:rPr>
                <w:rFonts w:ascii="Times New Roman" w:eastAsia="Times New Roman" w:hAnsi="Times New Roman" w:cs="Times New Roman"/>
                <w:lang w:val="ru-RU"/>
              </w:rPr>
            </w:pPr>
            <w:r w:rsidRPr="00043E6E">
              <w:rPr>
                <w:rFonts w:ascii="Times New Roman" w:hAnsi="Times New Roman" w:cs="Times New Roman"/>
                <w:spacing w:val="-1"/>
                <w:lang w:val="ru-RU"/>
              </w:rPr>
              <w:t>Минимальные</w:t>
            </w:r>
            <w:r w:rsidRPr="00043E6E">
              <w:rPr>
                <w:rFonts w:ascii="Times New Roman" w:hAnsi="Times New Roman" w:cs="Times New Roman"/>
                <w:spacing w:val="-9"/>
                <w:lang w:val="ru-RU"/>
              </w:rPr>
              <w:t xml:space="preserve"> </w:t>
            </w:r>
            <w:r w:rsidRPr="00043E6E">
              <w:rPr>
                <w:rFonts w:ascii="Times New Roman" w:hAnsi="Times New Roman" w:cs="Times New Roman"/>
                <w:spacing w:val="-1"/>
                <w:lang w:val="ru-RU"/>
              </w:rPr>
              <w:t>отступы</w:t>
            </w:r>
            <w:r w:rsidRPr="00043E6E">
              <w:rPr>
                <w:rFonts w:ascii="Times New Roman" w:hAnsi="Times New Roman" w:cs="Times New Roman"/>
                <w:spacing w:val="3"/>
                <w:lang w:val="ru-RU"/>
              </w:rPr>
              <w:t xml:space="preserve"> </w:t>
            </w:r>
            <w:r w:rsidRPr="00043E6E">
              <w:rPr>
                <w:rFonts w:ascii="Times New Roman" w:hAnsi="Times New Roman" w:cs="Times New Roman"/>
                <w:spacing w:val="2"/>
                <w:lang w:val="ru-RU"/>
              </w:rPr>
              <w:t>от</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границ</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земельных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участков</w:t>
            </w:r>
            <w:r w:rsidRPr="00043E6E">
              <w:rPr>
                <w:rFonts w:ascii="Times New Roman" w:hAnsi="Times New Roman" w:cs="Times New Roman"/>
                <w:spacing w:val="6"/>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4"/>
                <w:lang w:val="ru-RU"/>
              </w:rPr>
              <w:t xml:space="preserve"> </w:t>
            </w:r>
            <w:r w:rsidRPr="00043E6E">
              <w:rPr>
                <w:rFonts w:ascii="Times New Roman" w:hAnsi="Times New Roman" w:cs="Times New Roman"/>
                <w:lang w:val="ru-RU"/>
              </w:rPr>
              <w:t>3</w:t>
            </w:r>
            <w:r w:rsidRPr="00043E6E">
              <w:rPr>
                <w:rFonts w:ascii="Times New Roman" w:hAnsi="Times New Roman" w:cs="Times New Roman"/>
                <w:spacing w:val="-3"/>
                <w:lang w:val="ru-RU"/>
              </w:rPr>
              <w:t xml:space="preserve"> </w:t>
            </w:r>
            <w:r w:rsidRPr="00043E6E">
              <w:rPr>
                <w:rFonts w:ascii="Times New Roman" w:hAnsi="Times New Roman" w:cs="Times New Roman"/>
                <w:spacing w:val="-4"/>
                <w:lang w:val="ru-RU"/>
              </w:rPr>
              <w:t>м.</w:t>
            </w:r>
          </w:p>
          <w:p w:rsidR="00FA21FB" w:rsidRPr="00043E6E" w:rsidRDefault="00FA21FB" w:rsidP="00043E6E">
            <w:pPr>
              <w:pStyle w:val="TableParagraph"/>
              <w:spacing w:line="264" w:lineRule="auto"/>
              <w:ind w:left="57" w:right="57"/>
              <w:rPr>
                <w:rFonts w:ascii="Times New Roman" w:eastAsia="Times New Roman" w:hAnsi="Times New Roman" w:cs="Times New Roman"/>
                <w:lang w:val="ru-RU"/>
              </w:rPr>
            </w:pPr>
            <w:r w:rsidRPr="00043E6E">
              <w:rPr>
                <w:rFonts w:ascii="Times New Roman" w:hAnsi="Times New Roman" w:cs="Times New Roman"/>
                <w:spacing w:val="-1"/>
                <w:lang w:val="ru-RU"/>
              </w:rPr>
              <w:t>Максимальное</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количество</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надземных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этажей</w:t>
            </w:r>
            <w:r w:rsidRPr="00043E6E">
              <w:rPr>
                <w:rFonts w:ascii="Times New Roman" w:hAnsi="Times New Roman" w:cs="Times New Roman"/>
                <w:spacing w:val="-2"/>
                <w:lang w:val="ru-RU"/>
              </w:rPr>
              <w:t xml:space="preserve"> зданий</w:t>
            </w:r>
            <w:r w:rsidRPr="00043E6E">
              <w:rPr>
                <w:rFonts w:ascii="Times New Roman" w:hAnsi="Times New Roman" w:cs="Times New Roman"/>
                <w:spacing w:val="9"/>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4"/>
                <w:lang w:val="ru-RU"/>
              </w:rPr>
              <w:t xml:space="preserve"> </w:t>
            </w:r>
            <w:r w:rsidRPr="00043E6E">
              <w:rPr>
                <w:rFonts w:ascii="Times New Roman" w:hAnsi="Times New Roman" w:cs="Times New Roman"/>
                <w:lang w:val="ru-RU"/>
              </w:rPr>
              <w:t>4</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этажа</w:t>
            </w:r>
            <w:r w:rsidRPr="00043E6E">
              <w:rPr>
                <w:rFonts w:ascii="Times New Roman" w:hAnsi="Times New Roman" w:cs="Times New Roman"/>
                <w:spacing w:val="-4"/>
                <w:lang w:val="ru-RU"/>
              </w:rPr>
              <w:t xml:space="preserve"> </w:t>
            </w:r>
            <w:r w:rsidRPr="00043E6E">
              <w:rPr>
                <w:rFonts w:ascii="Times New Roman" w:hAnsi="Times New Roman" w:cs="Times New Roman"/>
                <w:spacing w:val="-1"/>
                <w:lang w:val="ru-RU"/>
              </w:rPr>
              <w:t>(включая</w:t>
            </w:r>
            <w:r w:rsidRPr="00043E6E">
              <w:rPr>
                <w:rFonts w:ascii="Times New Roman" w:hAnsi="Times New Roman" w:cs="Times New Roman"/>
                <w:spacing w:val="63"/>
                <w:lang w:val="ru-RU"/>
              </w:rPr>
              <w:t xml:space="preserve"> </w:t>
            </w:r>
            <w:r w:rsidRPr="00043E6E">
              <w:rPr>
                <w:rFonts w:ascii="Times New Roman" w:hAnsi="Times New Roman" w:cs="Times New Roman"/>
                <w:spacing w:val="-1"/>
                <w:lang w:val="ru-RU"/>
              </w:rPr>
              <w:t>мансардный</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этаж).</w:t>
            </w:r>
          </w:p>
          <w:p w:rsidR="00FA21FB" w:rsidRPr="00043E6E" w:rsidRDefault="00FA21FB" w:rsidP="00043E6E">
            <w:pPr>
              <w:pStyle w:val="TableParagraph"/>
              <w:spacing w:line="264" w:lineRule="auto"/>
              <w:ind w:left="57" w:right="57"/>
              <w:rPr>
                <w:rFonts w:ascii="Times New Roman" w:eastAsia="Times New Roman" w:hAnsi="Times New Roman" w:cs="Times New Roman"/>
                <w:lang w:val="ru-RU"/>
              </w:rPr>
            </w:pPr>
            <w:r w:rsidRPr="00043E6E">
              <w:rPr>
                <w:rFonts w:ascii="Times New Roman" w:hAnsi="Times New Roman" w:cs="Times New Roman"/>
                <w:spacing w:val="-1"/>
                <w:lang w:val="ru-RU"/>
              </w:rPr>
              <w:t>Максимальный</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процент</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застройки</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в</w:t>
            </w:r>
            <w:r w:rsidRPr="00043E6E">
              <w:rPr>
                <w:rFonts w:ascii="Times New Roman" w:hAnsi="Times New Roman" w:cs="Times New Roman"/>
                <w:spacing w:val="-1"/>
                <w:lang w:val="ru-RU"/>
              </w:rPr>
              <w:t xml:space="preserve"> границах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земельного</w:t>
            </w:r>
            <w:r w:rsidRPr="00043E6E">
              <w:rPr>
                <w:rFonts w:ascii="Times New Roman" w:hAnsi="Times New Roman" w:cs="Times New Roman"/>
                <w:spacing w:val="6"/>
                <w:lang w:val="ru-RU"/>
              </w:rPr>
              <w:t xml:space="preserve"> </w:t>
            </w:r>
            <w:r w:rsidRPr="00043E6E">
              <w:rPr>
                <w:rFonts w:ascii="Times New Roman" w:hAnsi="Times New Roman" w:cs="Times New Roman"/>
                <w:spacing w:val="-2"/>
                <w:lang w:val="ru-RU"/>
              </w:rPr>
              <w:t>участка</w:t>
            </w:r>
            <w:r w:rsidRPr="00043E6E">
              <w:rPr>
                <w:rFonts w:ascii="Times New Roman" w:hAnsi="Times New Roman" w:cs="Times New Roman"/>
                <w:spacing w:val="9"/>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4"/>
                <w:lang w:val="ru-RU"/>
              </w:rPr>
              <w:t xml:space="preserve"> </w:t>
            </w:r>
            <w:r w:rsidRPr="00043E6E">
              <w:rPr>
                <w:rFonts w:ascii="Times New Roman" w:hAnsi="Times New Roman" w:cs="Times New Roman"/>
                <w:lang w:val="ru-RU"/>
              </w:rPr>
              <w:t>80%.</w:t>
            </w:r>
          </w:p>
          <w:p w:rsidR="00FA21FB" w:rsidRPr="00043E6E" w:rsidRDefault="00FA21FB" w:rsidP="00043E6E">
            <w:pPr>
              <w:pStyle w:val="TableParagraph"/>
              <w:spacing w:line="264" w:lineRule="auto"/>
              <w:ind w:left="57" w:right="57"/>
              <w:rPr>
                <w:rFonts w:ascii="Times New Roman" w:eastAsia="Times New Roman" w:hAnsi="Times New Roman" w:cs="Times New Roman"/>
                <w:lang w:val="ru-RU"/>
              </w:rPr>
            </w:pPr>
            <w:r w:rsidRPr="00043E6E">
              <w:rPr>
                <w:rFonts w:ascii="Times New Roman" w:hAnsi="Times New Roman" w:cs="Times New Roman"/>
                <w:spacing w:val="-1"/>
                <w:lang w:val="ru-RU"/>
              </w:rPr>
              <w:t>Размер</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земельного</w:t>
            </w:r>
            <w:r w:rsidRPr="00043E6E">
              <w:rPr>
                <w:rFonts w:ascii="Times New Roman" w:hAnsi="Times New Roman" w:cs="Times New Roman"/>
                <w:spacing w:val="2"/>
                <w:lang w:val="ru-RU"/>
              </w:rPr>
              <w:t xml:space="preserve"> </w:t>
            </w:r>
            <w:r w:rsidRPr="00043E6E">
              <w:rPr>
                <w:rFonts w:ascii="Times New Roman" w:hAnsi="Times New Roman" w:cs="Times New Roman"/>
                <w:spacing w:val="-2"/>
                <w:lang w:val="ru-RU"/>
              </w:rPr>
              <w:t>участка</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определяется</w:t>
            </w:r>
            <w:r w:rsidRPr="00043E6E">
              <w:rPr>
                <w:rFonts w:ascii="Times New Roman" w:hAnsi="Times New Roman" w:cs="Times New Roman"/>
                <w:spacing w:val="1"/>
                <w:lang w:val="ru-RU"/>
              </w:rPr>
              <w:t xml:space="preserve"> </w:t>
            </w:r>
            <w:r w:rsidRPr="00043E6E">
              <w:rPr>
                <w:rFonts w:ascii="Times New Roman" w:hAnsi="Times New Roman" w:cs="Times New Roman"/>
                <w:lang w:val="ru-RU"/>
              </w:rPr>
              <w:t>из</w:t>
            </w:r>
            <w:r w:rsidRPr="00043E6E">
              <w:rPr>
                <w:rFonts w:ascii="Times New Roman" w:hAnsi="Times New Roman" w:cs="Times New Roman"/>
                <w:spacing w:val="3"/>
                <w:lang w:val="ru-RU"/>
              </w:rPr>
              <w:t xml:space="preserve"> </w:t>
            </w:r>
            <w:r w:rsidRPr="00043E6E">
              <w:rPr>
                <w:rFonts w:ascii="Times New Roman" w:hAnsi="Times New Roman" w:cs="Times New Roman"/>
                <w:spacing w:val="-2"/>
                <w:lang w:val="ru-RU"/>
              </w:rPr>
              <w:t>расчета</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площади,</w:t>
            </w:r>
            <w:r w:rsidRPr="00043E6E">
              <w:rPr>
                <w:rFonts w:ascii="Times New Roman" w:hAnsi="Times New Roman" w:cs="Times New Roman"/>
                <w:spacing w:val="65"/>
                <w:lang w:val="ru-RU"/>
              </w:rPr>
              <w:t xml:space="preserve"> </w:t>
            </w:r>
            <w:r w:rsidRPr="00043E6E">
              <w:rPr>
                <w:rFonts w:ascii="Times New Roman" w:hAnsi="Times New Roman" w:cs="Times New Roman"/>
                <w:spacing w:val="-1"/>
                <w:lang w:val="ru-RU"/>
              </w:rPr>
              <w:t>необходимой</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для</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дальнейшей</w:t>
            </w:r>
            <w:r w:rsidRPr="00043E6E">
              <w:rPr>
                <w:rFonts w:ascii="Times New Roman" w:hAnsi="Times New Roman" w:cs="Times New Roman"/>
                <w:spacing w:val="-2"/>
                <w:lang w:val="ru-RU"/>
              </w:rPr>
              <w:t xml:space="preserve"> эксплуатации</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проектируемого</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 xml:space="preserve">объекта, </w:t>
            </w:r>
            <w:r w:rsidRPr="00043E6E">
              <w:rPr>
                <w:rFonts w:ascii="Times New Roman" w:hAnsi="Times New Roman" w:cs="Times New Roman"/>
                <w:lang w:val="ru-RU"/>
              </w:rPr>
              <w:t>в</w:t>
            </w:r>
            <w:r w:rsidRPr="00043E6E">
              <w:rPr>
                <w:rFonts w:ascii="Times New Roman" w:hAnsi="Times New Roman" w:cs="Times New Roman"/>
                <w:spacing w:val="89"/>
                <w:lang w:val="ru-RU"/>
              </w:rPr>
              <w:t xml:space="preserve"> </w:t>
            </w:r>
            <w:r w:rsidRPr="00043E6E">
              <w:rPr>
                <w:rFonts w:ascii="Times New Roman" w:hAnsi="Times New Roman" w:cs="Times New Roman"/>
                <w:lang w:val="ru-RU"/>
              </w:rPr>
              <w:t>соответствии</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со</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строительными</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нормами</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и</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правилами.</w:t>
            </w:r>
          </w:p>
          <w:p w:rsidR="00FA21FB" w:rsidRPr="00043E6E" w:rsidRDefault="00FA21FB"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hAnsi="Times New Roman" w:cs="Times New Roman"/>
                <w:spacing w:val="-1"/>
                <w:lang w:val="ru-RU"/>
              </w:rPr>
              <w:t>Ограничения</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использования</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земельных</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 xml:space="preserve">участков </w:t>
            </w:r>
            <w:r w:rsidRPr="00043E6E">
              <w:rPr>
                <w:rFonts w:ascii="Times New Roman" w:hAnsi="Times New Roman" w:cs="Times New Roman"/>
                <w:lang w:val="ru-RU"/>
              </w:rPr>
              <w:t>и</w:t>
            </w:r>
            <w:r w:rsidRPr="00043E6E">
              <w:rPr>
                <w:rFonts w:ascii="Times New Roman" w:hAnsi="Times New Roman" w:cs="Times New Roman"/>
                <w:spacing w:val="-6"/>
                <w:lang w:val="ru-RU"/>
              </w:rPr>
              <w:t xml:space="preserve"> </w:t>
            </w:r>
            <w:r w:rsidRPr="00043E6E">
              <w:rPr>
                <w:rFonts w:ascii="Times New Roman" w:hAnsi="Times New Roman" w:cs="Times New Roman"/>
                <w:lang w:val="ru-RU"/>
              </w:rPr>
              <w:t>объектов</w:t>
            </w:r>
            <w:r w:rsidRPr="00043E6E">
              <w:rPr>
                <w:rFonts w:ascii="Times New Roman" w:hAnsi="Times New Roman" w:cs="Times New Roman"/>
                <w:spacing w:val="67"/>
                <w:lang w:val="ru-RU"/>
              </w:rPr>
              <w:t xml:space="preserve"> </w:t>
            </w:r>
            <w:r w:rsidRPr="00043E6E">
              <w:rPr>
                <w:rFonts w:ascii="Times New Roman" w:hAnsi="Times New Roman" w:cs="Times New Roman"/>
                <w:spacing w:val="-1"/>
                <w:lang w:val="ru-RU"/>
              </w:rPr>
              <w:t>капитального</w:t>
            </w:r>
            <w:r w:rsidRPr="00043E6E">
              <w:rPr>
                <w:rFonts w:ascii="Times New Roman" w:hAnsi="Times New Roman" w:cs="Times New Roman"/>
                <w:spacing w:val="6"/>
                <w:lang w:val="ru-RU"/>
              </w:rPr>
              <w:t xml:space="preserve"> </w:t>
            </w:r>
            <w:r w:rsidRPr="00043E6E">
              <w:rPr>
                <w:rFonts w:ascii="Times New Roman" w:hAnsi="Times New Roman" w:cs="Times New Roman"/>
                <w:spacing w:val="-1"/>
                <w:lang w:val="ru-RU"/>
              </w:rPr>
              <w:t>строительства</w:t>
            </w:r>
            <w:r w:rsidRPr="00043E6E">
              <w:rPr>
                <w:rFonts w:ascii="Times New Roman" w:hAnsi="Times New Roman" w:cs="Times New Roman"/>
                <w:spacing w:val="-4"/>
                <w:lang w:val="ru-RU"/>
              </w:rPr>
              <w:t xml:space="preserve"> </w:t>
            </w:r>
            <w:r w:rsidRPr="00043E6E">
              <w:rPr>
                <w:rFonts w:ascii="Times New Roman" w:hAnsi="Times New Roman" w:cs="Times New Roman"/>
                <w:spacing w:val="-1"/>
                <w:lang w:val="ru-RU"/>
              </w:rPr>
              <w:t>установлены</w:t>
            </w:r>
            <w:r w:rsidRPr="00043E6E">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FA21FB" w:rsidRPr="00043E6E" w:rsidTr="00BA33DD">
        <w:trPr>
          <w:trHeight w:val="851"/>
        </w:trPr>
        <w:tc>
          <w:tcPr>
            <w:tcW w:w="2838" w:type="dxa"/>
          </w:tcPr>
          <w:p w:rsidR="00FA21FB" w:rsidRPr="00043E6E" w:rsidRDefault="00FA21FB"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Объекты культурно-</w:t>
            </w:r>
            <w:r w:rsidRPr="00043E6E">
              <w:rPr>
                <w:rFonts w:ascii="Times New Roman" w:eastAsia="Times New Roman" w:hAnsi="Times New Roman" w:cs="Times New Roman"/>
                <w:lang w:val="ru-RU"/>
              </w:rPr>
              <w:br/>
              <w:t>досуговой деятельности (3.6.1)</w:t>
            </w:r>
          </w:p>
        </w:tc>
        <w:tc>
          <w:tcPr>
            <w:tcW w:w="3829" w:type="dxa"/>
          </w:tcPr>
          <w:p w:rsidR="00FA21FB" w:rsidRPr="00043E6E" w:rsidRDefault="00FA21FB"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 xml:space="preserve">Размещение зданий, предназначенных для размещения музеев, выставочных залов, художественных галерей, домов культуры, библиотек, кинотеатров и </w:t>
            </w:r>
            <w:r w:rsidRPr="00043E6E">
              <w:rPr>
                <w:rFonts w:ascii="Times New Roman" w:eastAsia="Times New Roman" w:hAnsi="Times New Roman" w:cs="Times New Roman"/>
                <w:lang w:val="ru-RU"/>
              </w:rPr>
              <w:lastRenderedPageBreak/>
              <w:t>кинозалов, театров, филармоний, концертных залов, планетариев</w:t>
            </w:r>
          </w:p>
        </w:tc>
        <w:tc>
          <w:tcPr>
            <w:tcW w:w="8221" w:type="dxa"/>
            <w:vMerge/>
          </w:tcPr>
          <w:p w:rsidR="00FA21FB" w:rsidRPr="008267C6" w:rsidRDefault="00FA21FB" w:rsidP="00043E6E">
            <w:pPr>
              <w:pStyle w:val="formattext"/>
              <w:spacing w:before="0" w:beforeAutospacing="0" w:after="0" w:afterAutospacing="0" w:line="264" w:lineRule="auto"/>
              <w:ind w:left="57" w:right="57"/>
              <w:jc w:val="center"/>
              <w:textAlignment w:val="baseline"/>
              <w:rPr>
                <w:color w:val="444444"/>
                <w:szCs w:val="22"/>
                <w:lang w:val="ru-RU"/>
              </w:rPr>
            </w:pPr>
          </w:p>
        </w:tc>
      </w:tr>
      <w:tr w:rsidR="00FA21FB" w:rsidRPr="00043E6E" w:rsidTr="00BA33DD">
        <w:trPr>
          <w:trHeight w:val="851"/>
        </w:trPr>
        <w:tc>
          <w:tcPr>
            <w:tcW w:w="2838" w:type="dxa"/>
          </w:tcPr>
          <w:p w:rsidR="00FA21FB" w:rsidRPr="00043E6E" w:rsidRDefault="00FA21FB"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Парки культуры и отдыха (3.6.2)</w:t>
            </w:r>
          </w:p>
        </w:tc>
        <w:tc>
          <w:tcPr>
            <w:tcW w:w="3829" w:type="dxa"/>
          </w:tcPr>
          <w:p w:rsidR="00FA21FB" w:rsidRPr="00043E6E" w:rsidRDefault="00FA21FB"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Размещение парков культуры и отдыха</w:t>
            </w:r>
          </w:p>
        </w:tc>
        <w:tc>
          <w:tcPr>
            <w:tcW w:w="8221" w:type="dxa"/>
            <w:vMerge/>
          </w:tcPr>
          <w:p w:rsidR="00FA21FB" w:rsidRPr="00966FFF" w:rsidRDefault="00FA21FB" w:rsidP="00043E6E">
            <w:pPr>
              <w:pStyle w:val="formattext"/>
              <w:spacing w:before="0" w:beforeAutospacing="0" w:after="0" w:afterAutospacing="0" w:line="264" w:lineRule="auto"/>
              <w:ind w:left="57" w:right="57"/>
              <w:jc w:val="center"/>
              <w:textAlignment w:val="baseline"/>
              <w:rPr>
                <w:color w:val="444444"/>
                <w:szCs w:val="22"/>
                <w:lang w:val="ru-RU"/>
              </w:rPr>
            </w:pPr>
          </w:p>
        </w:tc>
      </w:tr>
      <w:tr w:rsidR="00FA21FB" w:rsidRPr="00043E6E" w:rsidTr="00BA33DD">
        <w:trPr>
          <w:trHeight w:val="851"/>
        </w:trPr>
        <w:tc>
          <w:tcPr>
            <w:tcW w:w="2838" w:type="dxa"/>
          </w:tcPr>
          <w:p w:rsidR="00FA21FB" w:rsidRPr="00043E6E" w:rsidRDefault="00FA21FB"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Цирки и зверинцы (3.6.3)</w:t>
            </w:r>
          </w:p>
        </w:tc>
        <w:tc>
          <w:tcPr>
            <w:tcW w:w="3829" w:type="dxa"/>
          </w:tcPr>
          <w:p w:rsidR="00FA21FB" w:rsidRPr="00043E6E" w:rsidRDefault="00FA21FB"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8221" w:type="dxa"/>
            <w:vMerge/>
          </w:tcPr>
          <w:p w:rsidR="00FA21FB" w:rsidRPr="00966FFF" w:rsidRDefault="00FA21FB" w:rsidP="00043E6E">
            <w:pPr>
              <w:pStyle w:val="formattext"/>
              <w:spacing w:before="0" w:beforeAutospacing="0" w:after="0" w:afterAutospacing="0" w:line="264" w:lineRule="auto"/>
              <w:ind w:left="57" w:right="57"/>
              <w:jc w:val="center"/>
              <w:textAlignment w:val="baseline"/>
              <w:rPr>
                <w:color w:val="444444"/>
                <w:szCs w:val="22"/>
                <w:lang w:val="ru-RU"/>
              </w:rPr>
            </w:pPr>
          </w:p>
        </w:tc>
      </w:tr>
      <w:tr w:rsidR="00566AB1" w:rsidRPr="00043E6E" w:rsidTr="00BA33DD">
        <w:trPr>
          <w:trHeight w:val="851"/>
        </w:trPr>
        <w:tc>
          <w:tcPr>
            <w:tcW w:w="2838" w:type="dxa"/>
          </w:tcPr>
          <w:p w:rsidR="00566AB1" w:rsidRPr="00043E6E" w:rsidRDefault="00566AB1"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Общественное управление (3.8)</w:t>
            </w:r>
          </w:p>
        </w:tc>
        <w:tc>
          <w:tcPr>
            <w:tcW w:w="3829" w:type="dxa"/>
          </w:tcPr>
          <w:p w:rsidR="00566AB1" w:rsidRPr="00043E6E" w:rsidRDefault="00566AB1"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tc>
        <w:tc>
          <w:tcPr>
            <w:tcW w:w="8221" w:type="dxa"/>
            <w:vMerge w:val="restart"/>
          </w:tcPr>
          <w:p w:rsidR="00566AB1" w:rsidRPr="00043E6E" w:rsidRDefault="00566AB1" w:rsidP="00043E6E">
            <w:pPr>
              <w:pStyle w:val="TableParagraph"/>
              <w:spacing w:line="264" w:lineRule="auto"/>
              <w:ind w:left="57" w:right="57"/>
              <w:rPr>
                <w:rFonts w:ascii="Times New Roman" w:eastAsia="Times New Roman" w:hAnsi="Times New Roman" w:cs="Times New Roman"/>
                <w:lang w:val="ru-RU"/>
              </w:rPr>
            </w:pPr>
            <w:r w:rsidRPr="00043E6E">
              <w:rPr>
                <w:rFonts w:ascii="Times New Roman" w:hAnsi="Times New Roman" w:cs="Times New Roman"/>
                <w:spacing w:val="-1"/>
                <w:lang w:val="ru-RU"/>
              </w:rPr>
              <w:t>Минимальная/максимальная</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площадь</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земельных</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участков</w:t>
            </w:r>
            <w:r w:rsidRPr="00043E6E">
              <w:rPr>
                <w:rFonts w:ascii="Times New Roman" w:hAnsi="Times New Roman" w:cs="Times New Roman"/>
                <w:spacing w:val="11"/>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47"/>
                <w:lang w:val="ru-RU"/>
              </w:rPr>
              <w:t xml:space="preserve"> </w:t>
            </w:r>
            <w:r w:rsidRPr="00043E6E">
              <w:rPr>
                <w:rFonts w:ascii="Times New Roman" w:hAnsi="Times New Roman" w:cs="Times New Roman"/>
                <w:lang w:val="ru-RU"/>
              </w:rPr>
              <w:t>300/10000</w:t>
            </w:r>
            <w:r w:rsidRPr="00043E6E">
              <w:rPr>
                <w:rFonts w:ascii="Times New Roman" w:hAnsi="Times New Roman" w:cs="Times New Roman"/>
                <w:spacing w:val="-9"/>
                <w:lang w:val="ru-RU"/>
              </w:rPr>
              <w:t xml:space="preserve"> </w:t>
            </w:r>
            <w:r w:rsidRPr="00043E6E">
              <w:rPr>
                <w:rFonts w:ascii="Times New Roman" w:hAnsi="Times New Roman" w:cs="Times New Roman"/>
                <w:spacing w:val="-1"/>
                <w:lang w:val="ru-RU"/>
              </w:rPr>
              <w:t>кв.м.</w:t>
            </w:r>
          </w:p>
          <w:p w:rsidR="00566AB1" w:rsidRPr="00043E6E" w:rsidRDefault="00566AB1" w:rsidP="00043E6E">
            <w:pPr>
              <w:pStyle w:val="TableParagraph"/>
              <w:spacing w:line="264" w:lineRule="auto"/>
              <w:ind w:left="57" w:right="57"/>
              <w:rPr>
                <w:rFonts w:ascii="Times New Roman" w:eastAsia="Times New Roman" w:hAnsi="Times New Roman" w:cs="Times New Roman"/>
                <w:lang w:val="ru-RU"/>
              </w:rPr>
            </w:pPr>
            <w:r w:rsidRPr="00043E6E">
              <w:rPr>
                <w:rFonts w:ascii="Times New Roman" w:hAnsi="Times New Roman" w:cs="Times New Roman"/>
                <w:spacing w:val="-1"/>
                <w:lang w:val="ru-RU"/>
              </w:rPr>
              <w:t>Минимальная</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ширина</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земельных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участков</w:t>
            </w:r>
            <w:r w:rsidRPr="00043E6E">
              <w:rPr>
                <w:rFonts w:ascii="Times New Roman" w:hAnsi="Times New Roman" w:cs="Times New Roman"/>
                <w:spacing w:val="3"/>
                <w:lang w:val="ru-RU"/>
              </w:rPr>
              <w:t xml:space="preserve"> </w:t>
            </w:r>
            <w:r w:rsidRPr="00043E6E">
              <w:rPr>
                <w:rFonts w:ascii="Times New Roman" w:hAnsi="Times New Roman" w:cs="Times New Roman"/>
                <w:spacing w:val="-2"/>
                <w:lang w:val="ru-RU"/>
              </w:rPr>
              <w:t>вдоль</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фронта</w:t>
            </w:r>
            <w:r w:rsidRPr="00043E6E">
              <w:rPr>
                <w:rFonts w:ascii="Times New Roman" w:hAnsi="Times New Roman" w:cs="Times New Roman"/>
                <w:spacing w:val="1"/>
                <w:lang w:val="ru-RU"/>
              </w:rPr>
              <w:t xml:space="preserve"> </w:t>
            </w:r>
            <w:r w:rsidRPr="00043E6E">
              <w:rPr>
                <w:rFonts w:ascii="Times New Roman" w:hAnsi="Times New Roman" w:cs="Times New Roman"/>
                <w:spacing w:val="-2"/>
                <w:lang w:val="ru-RU"/>
              </w:rPr>
              <w:t>улицы</w:t>
            </w:r>
            <w:r w:rsidRPr="00043E6E">
              <w:rPr>
                <w:rFonts w:ascii="Times New Roman" w:hAnsi="Times New Roman" w:cs="Times New Roman"/>
                <w:spacing w:val="57"/>
                <w:lang w:val="ru-RU"/>
              </w:rPr>
              <w:t xml:space="preserve"> </w:t>
            </w:r>
            <w:r w:rsidRPr="00043E6E">
              <w:rPr>
                <w:rFonts w:ascii="Times New Roman" w:hAnsi="Times New Roman" w:cs="Times New Roman"/>
                <w:spacing w:val="-1"/>
                <w:lang w:val="ru-RU"/>
              </w:rPr>
              <w:t>(проезда)</w:t>
            </w:r>
            <w:r w:rsidRPr="00043E6E">
              <w:rPr>
                <w:rFonts w:ascii="Times New Roman" w:hAnsi="Times New Roman" w:cs="Times New Roman"/>
                <w:spacing w:val="5"/>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1"/>
                <w:lang w:val="ru-RU"/>
              </w:rPr>
              <w:t xml:space="preserve"> </w:t>
            </w:r>
            <w:r w:rsidRPr="00043E6E">
              <w:rPr>
                <w:rFonts w:ascii="Times New Roman" w:hAnsi="Times New Roman" w:cs="Times New Roman"/>
                <w:lang w:val="ru-RU"/>
              </w:rPr>
              <w:t>12</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м.</w:t>
            </w:r>
          </w:p>
          <w:p w:rsidR="00566AB1" w:rsidRPr="00043E6E" w:rsidRDefault="00566AB1" w:rsidP="00043E6E">
            <w:pPr>
              <w:pStyle w:val="TableParagraph"/>
              <w:spacing w:line="264" w:lineRule="auto"/>
              <w:ind w:left="57" w:right="57"/>
              <w:rPr>
                <w:rFonts w:ascii="Times New Roman" w:eastAsia="Times New Roman" w:hAnsi="Times New Roman" w:cs="Times New Roman"/>
                <w:lang w:val="ru-RU"/>
              </w:rPr>
            </w:pPr>
            <w:r w:rsidRPr="00043E6E">
              <w:rPr>
                <w:rFonts w:ascii="Times New Roman" w:hAnsi="Times New Roman" w:cs="Times New Roman"/>
                <w:spacing w:val="-1"/>
                <w:lang w:val="ru-RU"/>
              </w:rPr>
              <w:t>Минимальные</w:t>
            </w:r>
            <w:r w:rsidRPr="00043E6E">
              <w:rPr>
                <w:rFonts w:ascii="Times New Roman" w:hAnsi="Times New Roman" w:cs="Times New Roman"/>
                <w:spacing w:val="-9"/>
                <w:lang w:val="ru-RU"/>
              </w:rPr>
              <w:t xml:space="preserve"> </w:t>
            </w:r>
            <w:r w:rsidRPr="00043E6E">
              <w:rPr>
                <w:rFonts w:ascii="Times New Roman" w:hAnsi="Times New Roman" w:cs="Times New Roman"/>
                <w:spacing w:val="-1"/>
                <w:lang w:val="ru-RU"/>
              </w:rPr>
              <w:t>отступы</w:t>
            </w:r>
            <w:r w:rsidRPr="00043E6E">
              <w:rPr>
                <w:rFonts w:ascii="Times New Roman" w:hAnsi="Times New Roman" w:cs="Times New Roman"/>
                <w:spacing w:val="3"/>
                <w:lang w:val="ru-RU"/>
              </w:rPr>
              <w:t xml:space="preserve"> </w:t>
            </w:r>
            <w:r w:rsidRPr="00043E6E">
              <w:rPr>
                <w:rFonts w:ascii="Times New Roman" w:hAnsi="Times New Roman" w:cs="Times New Roman"/>
                <w:spacing w:val="2"/>
                <w:lang w:val="ru-RU"/>
              </w:rPr>
              <w:t>от</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границ</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земельных</w:t>
            </w:r>
            <w:r w:rsidRPr="00043E6E">
              <w:rPr>
                <w:rFonts w:ascii="Times New Roman" w:hAnsi="Times New Roman" w:cs="Times New Roman"/>
                <w:spacing w:val="-3"/>
                <w:lang w:val="ru-RU"/>
              </w:rPr>
              <w:t xml:space="preserve"> </w:t>
            </w:r>
            <w:r w:rsidRPr="00043E6E">
              <w:rPr>
                <w:rFonts w:ascii="Times New Roman" w:hAnsi="Times New Roman" w:cs="Times New Roman"/>
                <w:lang w:val="ru-RU"/>
              </w:rPr>
              <w:t>участков</w:t>
            </w:r>
            <w:r w:rsidRPr="00043E6E">
              <w:rPr>
                <w:rFonts w:ascii="Times New Roman" w:hAnsi="Times New Roman" w:cs="Times New Roman"/>
                <w:spacing w:val="-1"/>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4"/>
                <w:lang w:val="ru-RU"/>
              </w:rPr>
              <w:t xml:space="preserve"> </w:t>
            </w:r>
            <w:r w:rsidRPr="00043E6E">
              <w:rPr>
                <w:rFonts w:ascii="Times New Roman" w:hAnsi="Times New Roman" w:cs="Times New Roman"/>
                <w:lang w:val="ru-RU"/>
              </w:rPr>
              <w:t>3</w:t>
            </w:r>
            <w:r w:rsidRPr="00043E6E">
              <w:rPr>
                <w:rFonts w:ascii="Times New Roman" w:hAnsi="Times New Roman" w:cs="Times New Roman"/>
                <w:spacing w:val="-3"/>
                <w:lang w:val="ru-RU"/>
              </w:rPr>
              <w:t xml:space="preserve"> </w:t>
            </w:r>
            <w:r w:rsidRPr="00043E6E">
              <w:rPr>
                <w:rFonts w:ascii="Times New Roman" w:hAnsi="Times New Roman" w:cs="Times New Roman"/>
                <w:spacing w:val="-4"/>
                <w:lang w:val="ru-RU"/>
              </w:rPr>
              <w:t>м.</w:t>
            </w:r>
          </w:p>
          <w:p w:rsidR="00566AB1" w:rsidRPr="00043E6E" w:rsidRDefault="00566AB1" w:rsidP="00043E6E">
            <w:pPr>
              <w:pStyle w:val="TableParagraph"/>
              <w:spacing w:line="264" w:lineRule="auto"/>
              <w:ind w:left="57" w:right="57"/>
              <w:rPr>
                <w:rFonts w:ascii="Times New Roman" w:eastAsia="Times New Roman" w:hAnsi="Times New Roman" w:cs="Times New Roman"/>
                <w:lang w:val="ru-RU"/>
              </w:rPr>
            </w:pPr>
            <w:r w:rsidRPr="00043E6E">
              <w:rPr>
                <w:rFonts w:ascii="Times New Roman" w:hAnsi="Times New Roman" w:cs="Times New Roman"/>
                <w:spacing w:val="-1"/>
                <w:lang w:val="ru-RU"/>
              </w:rPr>
              <w:t>Максимальное</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количество</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надземных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этажей</w:t>
            </w:r>
            <w:r w:rsidRPr="00043E6E">
              <w:rPr>
                <w:rFonts w:ascii="Times New Roman" w:hAnsi="Times New Roman" w:cs="Times New Roman"/>
                <w:spacing w:val="-2"/>
                <w:lang w:val="ru-RU"/>
              </w:rPr>
              <w:t xml:space="preserve"> зданий</w:t>
            </w:r>
            <w:r w:rsidRPr="00043E6E">
              <w:rPr>
                <w:rFonts w:ascii="Times New Roman" w:hAnsi="Times New Roman" w:cs="Times New Roman"/>
                <w:spacing w:val="9"/>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4"/>
                <w:lang w:val="ru-RU"/>
              </w:rPr>
              <w:t xml:space="preserve"> </w:t>
            </w:r>
            <w:r w:rsidRPr="00043E6E">
              <w:rPr>
                <w:rFonts w:ascii="Times New Roman" w:hAnsi="Times New Roman" w:cs="Times New Roman"/>
                <w:lang w:val="ru-RU"/>
              </w:rPr>
              <w:t>7</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этажей</w:t>
            </w:r>
            <w:r w:rsidRPr="00043E6E">
              <w:rPr>
                <w:rFonts w:ascii="Times New Roman" w:hAnsi="Times New Roman" w:cs="Times New Roman"/>
                <w:spacing w:val="55"/>
                <w:lang w:val="ru-RU"/>
              </w:rPr>
              <w:t xml:space="preserve"> </w:t>
            </w:r>
            <w:r w:rsidRPr="00043E6E">
              <w:rPr>
                <w:rFonts w:ascii="Times New Roman" w:hAnsi="Times New Roman" w:cs="Times New Roman"/>
                <w:spacing w:val="-1"/>
                <w:lang w:val="ru-RU"/>
              </w:rPr>
              <w:t>(включая</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мансардный</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этаж).</w:t>
            </w:r>
          </w:p>
          <w:p w:rsidR="00566AB1" w:rsidRPr="00043E6E" w:rsidRDefault="00566AB1" w:rsidP="00043E6E">
            <w:pPr>
              <w:pStyle w:val="TableParagraph"/>
              <w:spacing w:line="264" w:lineRule="auto"/>
              <w:ind w:left="57" w:right="57"/>
              <w:rPr>
                <w:rFonts w:ascii="Times New Roman" w:hAnsi="Times New Roman" w:cs="Times New Roman"/>
                <w:lang w:val="ru-RU"/>
              </w:rPr>
            </w:pPr>
            <w:r w:rsidRPr="00043E6E">
              <w:rPr>
                <w:rFonts w:ascii="Times New Roman" w:hAnsi="Times New Roman" w:cs="Times New Roman"/>
                <w:spacing w:val="-1"/>
                <w:lang w:val="ru-RU"/>
              </w:rPr>
              <w:t>Максимальный</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процент</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застройки</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в</w:t>
            </w:r>
            <w:r w:rsidRPr="00043E6E">
              <w:rPr>
                <w:rFonts w:ascii="Times New Roman" w:hAnsi="Times New Roman" w:cs="Times New Roman"/>
                <w:spacing w:val="-1"/>
                <w:lang w:val="ru-RU"/>
              </w:rPr>
              <w:t xml:space="preserve"> границах</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земельного</w:t>
            </w:r>
            <w:r w:rsidRPr="00043E6E">
              <w:rPr>
                <w:rFonts w:ascii="Times New Roman" w:hAnsi="Times New Roman" w:cs="Times New Roman"/>
                <w:spacing w:val="6"/>
                <w:lang w:val="ru-RU"/>
              </w:rPr>
              <w:t xml:space="preserve"> </w:t>
            </w:r>
            <w:r w:rsidRPr="00043E6E">
              <w:rPr>
                <w:rFonts w:ascii="Times New Roman" w:hAnsi="Times New Roman" w:cs="Times New Roman"/>
                <w:spacing w:val="-2"/>
                <w:lang w:val="ru-RU"/>
              </w:rPr>
              <w:t>участка</w:t>
            </w:r>
            <w:r w:rsidRPr="00043E6E">
              <w:rPr>
                <w:rFonts w:ascii="Times New Roman" w:hAnsi="Times New Roman" w:cs="Times New Roman"/>
                <w:spacing w:val="9"/>
                <w:lang w:val="ru-RU"/>
              </w:rPr>
              <w:t xml:space="preserve"> </w:t>
            </w:r>
            <w:r w:rsidRPr="00043E6E">
              <w:rPr>
                <w:rFonts w:ascii="Times New Roman" w:hAnsi="Times New Roman" w:cs="Times New Roman"/>
                <w:lang w:val="ru-RU"/>
              </w:rPr>
              <w:t>-</w:t>
            </w:r>
            <w:r w:rsidRPr="00043E6E">
              <w:rPr>
                <w:rFonts w:ascii="Times New Roman" w:hAnsi="Times New Roman" w:cs="Times New Roman"/>
                <w:spacing w:val="4"/>
                <w:lang w:val="ru-RU"/>
              </w:rPr>
              <w:t xml:space="preserve"> </w:t>
            </w:r>
            <w:r w:rsidRPr="00043E6E">
              <w:rPr>
                <w:rFonts w:ascii="Times New Roman" w:hAnsi="Times New Roman" w:cs="Times New Roman"/>
                <w:lang w:val="ru-RU"/>
              </w:rPr>
              <w:t>60%.</w:t>
            </w:r>
          </w:p>
          <w:p w:rsidR="00566AB1" w:rsidRPr="00043E6E" w:rsidRDefault="00566AB1" w:rsidP="00043E6E">
            <w:pPr>
              <w:pStyle w:val="TableParagraph"/>
              <w:spacing w:line="264" w:lineRule="auto"/>
              <w:ind w:left="57" w:right="57"/>
              <w:rPr>
                <w:rFonts w:ascii="Times New Roman" w:eastAsia="Times New Roman" w:hAnsi="Times New Roman" w:cs="Times New Roman"/>
                <w:lang w:val="ru-RU"/>
              </w:rPr>
            </w:pPr>
            <w:r w:rsidRPr="00043E6E">
              <w:rPr>
                <w:rFonts w:ascii="Times New Roman" w:hAnsi="Times New Roman" w:cs="Times New Roman"/>
                <w:spacing w:val="-1"/>
                <w:lang w:val="ru-RU"/>
              </w:rPr>
              <w:t>Размер</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земельного</w:t>
            </w:r>
            <w:r w:rsidRPr="00043E6E">
              <w:rPr>
                <w:rFonts w:ascii="Times New Roman" w:hAnsi="Times New Roman" w:cs="Times New Roman"/>
                <w:spacing w:val="2"/>
                <w:lang w:val="ru-RU"/>
              </w:rPr>
              <w:t xml:space="preserve"> </w:t>
            </w:r>
            <w:r w:rsidRPr="00043E6E">
              <w:rPr>
                <w:rFonts w:ascii="Times New Roman" w:hAnsi="Times New Roman" w:cs="Times New Roman"/>
                <w:spacing w:val="-2"/>
                <w:lang w:val="ru-RU"/>
              </w:rPr>
              <w:t>участка</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определяется</w:t>
            </w:r>
            <w:r w:rsidRPr="00043E6E">
              <w:rPr>
                <w:rFonts w:ascii="Times New Roman" w:hAnsi="Times New Roman" w:cs="Times New Roman"/>
                <w:spacing w:val="1"/>
                <w:lang w:val="ru-RU"/>
              </w:rPr>
              <w:t xml:space="preserve"> </w:t>
            </w:r>
            <w:r w:rsidRPr="00043E6E">
              <w:rPr>
                <w:rFonts w:ascii="Times New Roman" w:hAnsi="Times New Roman" w:cs="Times New Roman"/>
                <w:lang w:val="ru-RU"/>
              </w:rPr>
              <w:t>из</w:t>
            </w:r>
            <w:r w:rsidRPr="00043E6E">
              <w:rPr>
                <w:rFonts w:ascii="Times New Roman" w:hAnsi="Times New Roman" w:cs="Times New Roman"/>
                <w:spacing w:val="3"/>
                <w:lang w:val="ru-RU"/>
              </w:rPr>
              <w:t xml:space="preserve"> </w:t>
            </w:r>
            <w:r w:rsidRPr="00043E6E">
              <w:rPr>
                <w:rFonts w:ascii="Times New Roman" w:hAnsi="Times New Roman" w:cs="Times New Roman"/>
                <w:spacing w:val="-2"/>
                <w:lang w:val="ru-RU"/>
              </w:rPr>
              <w:t>расчета</w:t>
            </w:r>
            <w:r w:rsidRPr="00043E6E">
              <w:rPr>
                <w:rFonts w:ascii="Times New Roman" w:hAnsi="Times New Roman" w:cs="Times New Roman"/>
                <w:spacing w:val="1"/>
                <w:lang w:val="ru-RU"/>
              </w:rPr>
              <w:t xml:space="preserve"> </w:t>
            </w:r>
            <w:r w:rsidRPr="00043E6E">
              <w:rPr>
                <w:rFonts w:ascii="Times New Roman" w:hAnsi="Times New Roman" w:cs="Times New Roman"/>
                <w:spacing w:val="-1"/>
                <w:lang w:val="ru-RU"/>
              </w:rPr>
              <w:t>площади,</w:t>
            </w:r>
            <w:r w:rsidRPr="00043E6E">
              <w:rPr>
                <w:rFonts w:ascii="Times New Roman" w:hAnsi="Times New Roman" w:cs="Times New Roman"/>
                <w:spacing w:val="65"/>
                <w:lang w:val="ru-RU"/>
              </w:rPr>
              <w:t xml:space="preserve"> </w:t>
            </w:r>
            <w:r w:rsidRPr="00043E6E">
              <w:rPr>
                <w:rFonts w:ascii="Times New Roman" w:hAnsi="Times New Roman" w:cs="Times New Roman"/>
                <w:spacing w:val="-1"/>
                <w:lang w:val="ru-RU"/>
              </w:rPr>
              <w:t>необходимой</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для</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дальнейшей</w:t>
            </w:r>
            <w:r w:rsidRPr="00043E6E">
              <w:rPr>
                <w:rFonts w:ascii="Times New Roman" w:hAnsi="Times New Roman" w:cs="Times New Roman"/>
                <w:spacing w:val="2"/>
                <w:lang w:val="ru-RU"/>
              </w:rPr>
              <w:t xml:space="preserve"> </w:t>
            </w:r>
            <w:r w:rsidRPr="00043E6E">
              <w:rPr>
                <w:rFonts w:ascii="Times New Roman" w:hAnsi="Times New Roman" w:cs="Times New Roman"/>
                <w:spacing w:val="-2"/>
                <w:lang w:val="ru-RU"/>
              </w:rPr>
              <w:t>эксплуатации</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проектируемого</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 xml:space="preserve">объекта, </w:t>
            </w:r>
            <w:r w:rsidRPr="00043E6E">
              <w:rPr>
                <w:rFonts w:ascii="Times New Roman" w:hAnsi="Times New Roman" w:cs="Times New Roman"/>
                <w:lang w:val="ru-RU"/>
              </w:rPr>
              <w:t>в</w:t>
            </w:r>
            <w:r w:rsidRPr="00043E6E">
              <w:rPr>
                <w:rFonts w:ascii="Times New Roman" w:hAnsi="Times New Roman" w:cs="Times New Roman"/>
                <w:spacing w:val="77"/>
                <w:lang w:val="ru-RU"/>
              </w:rPr>
              <w:t xml:space="preserve"> </w:t>
            </w:r>
            <w:r w:rsidRPr="00043E6E">
              <w:rPr>
                <w:rFonts w:ascii="Times New Roman" w:hAnsi="Times New Roman" w:cs="Times New Roman"/>
                <w:lang w:val="ru-RU"/>
              </w:rPr>
              <w:t>соответствии</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со</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строительными</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нормами</w:t>
            </w:r>
            <w:r w:rsidRPr="00043E6E">
              <w:rPr>
                <w:rFonts w:ascii="Times New Roman" w:hAnsi="Times New Roman" w:cs="Times New Roman"/>
                <w:spacing w:val="-2"/>
                <w:lang w:val="ru-RU"/>
              </w:rPr>
              <w:t xml:space="preserve"> </w:t>
            </w:r>
            <w:r w:rsidRPr="00043E6E">
              <w:rPr>
                <w:rFonts w:ascii="Times New Roman" w:hAnsi="Times New Roman" w:cs="Times New Roman"/>
                <w:lang w:val="ru-RU"/>
              </w:rPr>
              <w:t>и</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правилами.</w:t>
            </w:r>
          </w:p>
          <w:p w:rsidR="00566AB1" w:rsidRPr="00043E6E" w:rsidRDefault="00566AB1" w:rsidP="00043E6E">
            <w:pPr>
              <w:pStyle w:val="TableParagraph"/>
              <w:spacing w:line="264" w:lineRule="auto"/>
              <w:ind w:left="57" w:right="57"/>
              <w:rPr>
                <w:rFonts w:ascii="Times New Roman" w:eastAsia="Times New Roman" w:hAnsi="Times New Roman" w:cs="Times New Roman"/>
                <w:lang w:val="ru-RU"/>
              </w:rPr>
            </w:pPr>
            <w:r w:rsidRPr="00043E6E">
              <w:rPr>
                <w:rFonts w:ascii="Times New Roman" w:hAnsi="Times New Roman" w:cs="Times New Roman"/>
                <w:spacing w:val="-1"/>
                <w:lang w:val="ru-RU"/>
              </w:rPr>
              <w:t>Ограничения</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использования</w:t>
            </w:r>
            <w:r w:rsidRPr="00043E6E">
              <w:rPr>
                <w:rFonts w:ascii="Times New Roman" w:hAnsi="Times New Roman" w:cs="Times New Roman"/>
                <w:spacing w:val="-3"/>
                <w:lang w:val="ru-RU"/>
              </w:rPr>
              <w:t xml:space="preserve"> </w:t>
            </w:r>
            <w:r w:rsidRPr="00043E6E">
              <w:rPr>
                <w:rFonts w:ascii="Times New Roman" w:hAnsi="Times New Roman" w:cs="Times New Roman"/>
                <w:spacing w:val="-1"/>
                <w:lang w:val="ru-RU"/>
              </w:rPr>
              <w:t>земельных</w:t>
            </w:r>
            <w:r w:rsidRPr="00043E6E">
              <w:rPr>
                <w:rFonts w:ascii="Times New Roman" w:hAnsi="Times New Roman" w:cs="Times New Roman"/>
                <w:spacing w:val="2"/>
                <w:lang w:val="ru-RU"/>
              </w:rPr>
              <w:t xml:space="preserve"> </w:t>
            </w:r>
            <w:r w:rsidRPr="00043E6E">
              <w:rPr>
                <w:rFonts w:ascii="Times New Roman" w:hAnsi="Times New Roman" w:cs="Times New Roman"/>
                <w:spacing w:val="-1"/>
                <w:lang w:val="ru-RU"/>
              </w:rPr>
              <w:t xml:space="preserve">участков </w:t>
            </w:r>
            <w:r w:rsidRPr="00043E6E">
              <w:rPr>
                <w:rFonts w:ascii="Times New Roman" w:hAnsi="Times New Roman" w:cs="Times New Roman"/>
                <w:lang w:val="ru-RU"/>
              </w:rPr>
              <w:t>и</w:t>
            </w:r>
            <w:r w:rsidRPr="00043E6E">
              <w:rPr>
                <w:rFonts w:ascii="Times New Roman" w:hAnsi="Times New Roman" w:cs="Times New Roman"/>
                <w:spacing w:val="-6"/>
                <w:lang w:val="ru-RU"/>
              </w:rPr>
              <w:t xml:space="preserve"> </w:t>
            </w:r>
            <w:r w:rsidRPr="00043E6E">
              <w:rPr>
                <w:rFonts w:ascii="Times New Roman" w:hAnsi="Times New Roman" w:cs="Times New Roman"/>
                <w:lang w:val="ru-RU"/>
              </w:rPr>
              <w:t>объектов</w:t>
            </w:r>
            <w:r w:rsidRPr="00043E6E">
              <w:rPr>
                <w:rFonts w:ascii="Times New Roman" w:hAnsi="Times New Roman" w:cs="Times New Roman"/>
                <w:spacing w:val="67"/>
                <w:lang w:val="ru-RU"/>
              </w:rPr>
              <w:t xml:space="preserve"> </w:t>
            </w:r>
            <w:r w:rsidRPr="00043E6E">
              <w:rPr>
                <w:rFonts w:ascii="Times New Roman" w:hAnsi="Times New Roman" w:cs="Times New Roman"/>
                <w:spacing w:val="-1"/>
                <w:lang w:val="ru-RU"/>
              </w:rPr>
              <w:t>капитального</w:t>
            </w:r>
            <w:r w:rsidRPr="00043E6E">
              <w:rPr>
                <w:rFonts w:ascii="Times New Roman" w:hAnsi="Times New Roman" w:cs="Times New Roman"/>
                <w:spacing w:val="6"/>
                <w:lang w:val="ru-RU"/>
              </w:rPr>
              <w:t xml:space="preserve"> </w:t>
            </w:r>
            <w:r w:rsidRPr="00043E6E">
              <w:rPr>
                <w:rFonts w:ascii="Times New Roman" w:hAnsi="Times New Roman" w:cs="Times New Roman"/>
                <w:spacing w:val="-1"/>
                <w:lang w:val="ru-RU"/>
              </w:rPr>
              <w:t>строительства</w:t>
            </w:r>
            <w:r w:rsidRPr="00043E6E">
              <w:rPr>
                <w:rFonts w:ascii="Times New Roman" w:hAnsi="Times New Roman" w:cs="Times New Roman"/>
                <w:spacing w:val="-4"/>
                <w:lang w:val="ru-RU"/>
              </w:rPr>
              <w:t xml:space="preserve"> </w:t>
            </w:r>
            <w:r w:rsidRPr="00043E6E">
              <w:rPr>
                <w:rFonts w:ascii="Times New Roman" w:hAnsi="Times New Roman" w:cs="Times New Roman"/>
                <w:spacing w:val="-1"/>
                <w:lang w:val="ru-RU"/>
              </w:rPr>
              <w:t>установлены</w:t>
            </w:r>
            <w:r w:rsidRPr="00043E6E">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566AB1" w:rsidRPr="00043E6E" w:rsidTr="00BA33DD">
        <w:trPr>
          <w:trHeight w:val="851"/>
        </w:trPr>
        <w:tc>
          <w:tcPr>
            <w:tcW w:w="2838" w:type="dxa"/>
          </w:tcPr>
          <w:p w:rsidR="00566AB1" w:rsidRPr="00043E6E" w:rsidRDefault="00566AB1"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Государственное управление (3.8.1)</w:t>
            </w:r>
          </w:p>
        </w:tc>
        <w:tc>
          <w:tcPr>
            <w:tcW w:w="3829" w:type="dxa"/>
          </w:tcPr>
          <w:p w:rsidR="00566AB1" w:rsidRPr="00043E6E" w:rsidRDefault="00566AB1"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8221" w:type="dxa"/>
            <w:vMerge/>
          </w:tcPr>
          <w:p w:rsidR="00566AB1" w:rsidRPr="00966FFF" w:rsidRDefault="00566AB1" w:rsidP="00043E6E">
            <w:pPr>
              <w:pStyle w:val="formattext"/>
              <w:spacing w:before="0" w:beforeAutospacing="0" w:after="0" w:afterAutospacing="0" w:line="264" w:lineRule="auto"/>
              <w:ind w:left="57" w:right="57"/>
              <w:jc w:val="center"/>
              <w:textAlignment w:val="baseline"/>
              <w:rPr>
                <w:color w:val="444444"/>
                <w:szCs w:val="22"/>
                <w:lang w:val="ru-RU"/>
              </w:rPr>
            </w:pPr>
          </w:p>
        </w:tc>
      </w:tr>
      <w:tr w:rsidR="00A354EA" w:rsidRPr="00043E6E" w:rsidTr="00BA33DD">
        <w:trPr>
          <w:trHeight w:val="851"/>
        </w:trPr>
        <w:tc>
          <w:tcPr>
            <w:tcW w:w="2838" w:type="dxa"/>
          </w:tcPr>
          <w:p w:rsidR="00A354EA" w:rsidRPr="00043E6E" w:rsidRDefault="00A354EA"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lastRenderedPageBreak/>
              <w:t>Земельные участки (территории) общего пользования (12.0)</w:t>
            </w:r>
          </w:p>
        </w:tc>
        <w:tc>
          <w:tcPr>
            <w:tcW w:w="3829" w:type="dxa"/>
          </w:tcPr>
          <w:p w:rsidR="00A354EA" w:rsidRPr="00043E6E" w:rsidRDefault="00A354EA"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043E6E">
              <w:rPr>
                <w:rFonts w:ascii="Times New Roman" w:eastAsia="Times New Roman" w:hAnsi="Times New Roman" w:cs="Times New Roman"/>
                <w:lang w:val="ru-RU"/>
              </w:rPr>
              <w:br/>
              <w:t>с кодами 12.0.1-12.0.2</w:t>
            </w:r>
          </w:p>
        </w:tc>
        <w:tc>
          <w:tcPr>
            <w:tcW w:w="8221" w:type="dxa"/>
          </w:tcPr>
          <w:p w:rsidR="00A354EA" w:rsidRPr="00043E6E" w:rsidRDefault="00A354EA"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Действие градостроительного регламента не распространяется в границах территорий общего пользования.</w:t>
            </w:r>
          </w:p>
        </w:tc>
      </w:tr>
      <w:tr w:rsidR="00A354EA" w:rsidRPr="00043E6E" w:rsidTr="00BA33DD">
        <w:trPr>
          <w:trHeight w:val="851"/>
        </w:trPr>
        <w:tc>
          <w:tcPr>
            <w:tcW w:w="2838" w:type="dxa"/>
          </w:tcPr>
          <w:p w:rsidR="00A354EA" w:rsidRPr="00043E6E" w:rsidRDefault="00A354EA"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Улично-дорожная сеть (12.0.1)</w:t>
            </w:r>
          </w:p>
        </w:tc>
        <w:tc>
          <w:tcPr>
            <w:tcW w:w="3829" w:type="dxa"/>
          </w:tcPr>
          <w:p w:rsidR="00A354EA" w:rsidRPr="00043E6E" w:rsidRDefault="00A354EA"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221" w:type="dxa"/>
          </w:tcPr>
          <w:p w:rsidR="00A354EA" w:rsidRPr="00043E6E" w:rsidRDefault="00A354EA"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Действие градостроительного регламента не распространяется в границах территорий общего пользования.</w:t>
            </w:r>
          </w:p>
        </w:tc>
      </w:tr>
      <w:tr w:rsidR="00A354EA" w:rsidRPr="00043E6E" w:rsidTr="00BA33DD">
        <w:trPr>
          <w:trHeight w:val="851"/>
        </w:trPr>
        <w:tc>
          <w:tcPr>
            <w:tcW w:w="2838" w:type="dxa"/>
          </w:tcPr>
          <w:p w:rsidR="00A354EA" w:rsidRPr="00043E6E" w:rsidRDefault="00A354EA"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Благоустройство территории (12.0.2)</w:t>
            </w:r>
          </w:p>
        </w:tc>
        <w:tc>
          <w:tcPr>
            <w:tcW w:w="3829" w:type="dxa"/>
          </w:tcPr>
          <w:p w:rsidR="00A354EA" w:rsidRPr="00043E6E" w:rsidRDefault="00A354EA"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w:t>
            </w:r>
            <w:r w:rsidRPr="00043E6E">
              <w:rPr>
                <w:rFonts w:ascii="Times New Roman" w:eastAsia="Times New Roman" w:hAnsi="Times New Roman" w:cs="Times New Roman"/>
                <w:lang w:val="ru-RU"/>
              </w:rPr>
              <w:lastRenderedPageBreak/>
              <w:t>сооружений, информационных щитов и указателей, применяемых как составные части благоустройства территории, общественных туалетов</w:t>
            </w:r>
          </w:p>
        </w:tc>
        <w:tc>
          <w:tcPr>
            <w:tcW w:w="8221" w:type="dxa"/>
          </w:tcPr>
          <w:p w:rsidR="00A354EA" w:rsidRPr="00043E6E" w:rsidRDefault="00A354EA" w:rsidP="00043E6E">
            <w:pPr>
              <w:pStyle w:val="TableParagraph"/>
              <w:spacing w:line="264" w:lineRule="auto"/>
              <w:ind w:left="57" w:right="57"/>
              <w:jc w:val="both"/>
              <w:rPr>
                <w:rFonts w:ascii="Times New Roman" w:eastAsia="Times New Roman" w:hAnsi="Times New Roman" w:cs="Times New Roman"/>
                <w:lang w:val="ru-RU"/>
              </w:rPr>
            </w:pPr>
            <w:r w:rsidRPr="00043E6E">
              <w:rPr>
                <w:rFonts w:ascii="Times New Roman" w:eastAsia="Times New Roman" w:hAnsi="Times New Roman" w:cs="Times New Roman"/>
                <w:lang w:val="ru-RU"/>
              </w:rPr>
              <w:lastRenderedPageBreak/>
              <w:t>Действие градостроительного регламента не распространяется в границах территорий общего пользования.</w:t>
            </w:r>
          </w:p>
        </w:tc>
      </w:tr>
      <w:tr w:rsidR="004A0372" w:rsidRPr="003E2097" w:rsidTr="00BA33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838" w:type="dxa"/>
            <w:tcBorders>
              <w:top w:val="single" w:sz="8" w:space="0" w:color="000000"/>
              <w:left w:val="single" w:sz="7" w:space="0" w:color="000000"/>
              <w:bottom w:val="single" w:sz="8" w:space="0" w:color="000000"/>
              <w:right w:val="single" w:sz="8" w:space="0" w:color="000000"/>
            </w:tcBorders>
          </w:tcPr>
          <w:p w:rsidR="004A0372" w:rsidRPr="002A61EA" w:rsidRDefault="004A0372" w:rsidP="00882207">
            <w:pPr>
              <w:pStyle w:val="TableParagraph"/>
              <w:spacing w:line="264" w:lineRule="auto"/>
              <w:ind w:left="57" w:right="57"/>
              <w:jc w:val="both"/>
              <w:rPr>
                <w:rFonts w:ascii="Times New Roman" w:hAnsi="Times New Roman" w:cs="Times New Roman"/>
                <w:spacing w:val="-1"/>
                <w:lang w:val="ru-RU"/>
              </w:rPr>
            </w:pPr>
            <w:r w:rsidRPr="002A61EA">
              <w:rPr>
                <w:rFonts w:ascii="Times New Roman" w:hAnsi="Times New Roman" w:cs="Times New Roman"/>
                <w:spacing w:val="-1"/>
                <w:lang w:val="ru-RU"/>
              </w:rPr>
              <w:t>Банковская и страховая деятельность (4.5)</w:t>
            </w:r>
          </w:p>
        </w:tc>
        <w:tc>
          <w:tcPr>
            <w:tcW w:w="3829" w:type="dxa"/>
            <w:tcBorders>
              <w:top w:val="single" w:sz="8" w:space="0" w:color="000000"/>
              <w:left w:val="single" w:sz="8" w:space="0" w:color="000000"/>
              <w:bottom w:val="single" w:sz="8" w:space="0" w:color="000000"/>
              <w:right w:val="single" w:sz="8" w:space="0" w:color="000000"/>
            </w:tcBorders>
          </w:tcPr>
          <w:p w:rsidR="004A0372" w:rsidRPr="002A61EA" w:rsidRDefault="004A0372" w:rsidP="00882207">
            <w:pPr>
              <w:pStyle w:val="TableParagraph"/>
              <w:spacing w:line="264" w:lineRule="auto"/>
              <w:ind w:left="57" w:right="57"/>
              <w:jc w:val="both"/>
              <w:rPr>
                <w:rFonts w:ascii="Times New Roman" w:hAnsi="Times New Roman" w:cs="Times New Roman"/>
                <w:spacing w:val="-1"/>
                <w:lang w:val="ru-RU"/>
              </w:rPr>
            </w:pPr>
            <w:r w:rsidRPr="002A61EA">
              <w:rPr>
                <w:rFonts w:ascii="Times New Roman" w:hAnsi="Times New Roman" w:cs="Times New Roman"/>
                <w:spacing w:val="-1"/>
                <w:lang w:val="ru-RU"/>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8221" w:type="dxa"/>
            <w:tcBorders>
              <w:top w:val="single" w:sz="8" w:space="0" w:color="000000"/>
              <w:left w:val="single" w:sz="8" w:space="0" w:color="000000"/>
              <w:bottom w:val="single" w:sz="8" w:space="0" w:color="000000"/>
              <w:right w:val="single" w:sz="7" w:space="0" w:color="000000"/>
            </w:tcBorders>
          </w:tcPr>
          <w:p w:rsidR="00837253" w:rsidRDefault="004A0372" w:rsidP="00882207">
            <w:pPr>
              <w:pStyle w:val="TableParagraph"/>
              <w:spacing w:line="264" w:lineRule="auto"/>
              <w:ind w:left="57" w:right="57"/>
              <w:jc w:val="both"/>
              <w:rPr>
                <w:rFonts w:ascii="Times New Roman" w:hAnsi="Times New Roman" w:cs="Times New Roman"/>
                <w:spacing w:val="-1"/>
                <w:lang w:val="ru-RU"/>
              </w:rPr>
            </w:pPr>
            <w:r w:rsidRPr="00BA33DD">
              <w:rPr>
                <w:rFonts w:ascii="Times New Roman" w:hAnsi="Times New Roman" w:cs="Times New Roman"/>
                <w:spacing w:val="-1"/>
                <w:lang w:val="ru-RU"/>
              </w:rPr>
              <w:t xml:space="preserve">Минимальная/максимальная площадь земельных участков - </w:t>
            </w:r>
            <w:r w:rsidR="00837253" w:rsidRPr="00BA33DD">
              <w:rPr>
                <w:rFonts w:ascii="Times New Roman" w:hAnsi="Times New Roman" w:cs="Times New Roman"/>
                <w:spacing w:val="-1"/>
                <w:lang w:val="ru-RU"/>
              </w:rPr>
              <w:t>70</w:t>
            </w:r>
            <w:r w:rsidRPr="00BA33DD">
              <w:rPr>
                <w:rFonts w:ascii="Times New Roman" w:hAnsi="Times New Roman" w:cs="Times New Roman"/>
                <w:spacing w:val="-1"/>
                <w:lang w:val="ru-RU"/>
              </w:rPr>
              <w:t>/5000 кв.м.</w:t>
            </w:r>
          </w:p>
          <w:p w:rsidR="004A0372" w:rsidRPr="002A61EA" w:rsidRDefault="004A0372" w:rsidP="00882207">
            <w:pPr>
              <w:pStyle w:val="TableParagraph"/>
              <w:spacing w:line="264" w:lineRule="auto"/>
              <w:ind w:left="57" w:right="57"/>
              <w:jc w:val="both"/>
              <w:rPr>
                <w:rFonts w:ascii="Times New Roman" w:hAnsi="Times New Roman" w:cs="Times New Roman"/>
                <w:spacing w:val="-1"/>
                <w:lang w:val="ru-RU"/>
              </w:rPr>
            </w:pPr>
            <w:r w:rsidRPr="002A61EA">
              <w:rPr>
                <w:rFonts w:ascii="Times New Roman" w:hAnsi="Times New Roman" w:cs="Times New Roman"/>
                <w:spacing w:val="-1"/>
                <w:lang w:val="ru-RU"/>
              </w:rPr>
              <w:t>Минимальная ширина земельных участков вдоль фронта улицы (проезда) - 20 м.</w:t>
            </w:r>
          </w:p>
          <w:p w:rsidR="004A0372" w:rsidRPr="002A61EA" w:rsidRDefault="004A0372" w:rsidP="00882207">
            <w:pPr>
              <w:pStyle w:val="TableParagraph"/>
              <w:spacing w:line="264" w:lineRule="auto"/>
              <w:ind w:left="57" w:right="57"/>
              <w:jc w:val="both"/>
              <w:rPr>
                <w:rFonts w:ascii="Times New Roman" w:hAnsi="Times New Roman" w:cs="Times New Roman"/>
                <w:spacing w:val="-1"/>
                <w:lang w:val="ru-RU"/>
              </w:rPr>
            </w:pPr>
            <w:r w:rsidRPr="002A61EA">
              <w:rPr>
                <w:rFonts w:ascii="Times New Roman" w:hAnsi="Times New Roman" w:cs="Times New Roman"/>
                <w:spacing w:val="-1"/>
                <w:lang w:val="ru-RU"/>
              </w:rPr>
              <w:t>Минимальные отступы от границ земельных участков - 3 м.</w:t>
            </w:r>
          </w:p>
          <w:p w:rsidR="004A0372" w:rsidRPr="002A61EA" w:rsidRDefault="004A0372" w:rsidP="00882207">
            <w:pPr>
              <w:pStyle w:val="TableParagraph"/>
              <w:spacing w:line="264" w:lineRule="auto"/>
              <w:ind w:left="57" w:right="57"/>
              <w:jc w:val="both"/>
              <w:rPr>
                <w:rFonts w:ascii="Times New Roman" w:eastAsia="Times New Roman" w:hAnsi="Times New Roman" w:cs="Times New Roman"/>
                <w:lang w:val="ru-RU"/>
              </w:rPr>
            </w:pPr>
            <w:r w:rsidRPr="002A61EA">
              <w:rPr>
                <w:rFonts w:ascii="Times New Roman" w:hAnsi="Times New Roman" w:cs="Times New Roman"/>
                <w:spacing w:val="-1"/>
                <w:lang w:val="ru-RU"/>
              </w:rPr>
              <w:t>Максимальное</w:t>
            </w:r>
            <w:r w:rsidRPr="002A61EA">
              <w:rPr>
                <w:rFonts w:ascii="Times New Roman" w:hAnsi="Times New Roman" w:cs="Times New Roman"/>
                <w:spacing w:val="1"/>
                <w:lang w:val="ru-RU"/>
              </w:rPr>
              <w:t xml:space="preserve"> </w:t>
            </w:r>
            <w:r w:rsidRPr="002A61EA">
              <w:rPr>
                <w:rFonts w:ascii="Times New Roman" w:hAnsi="Times New Roman" w:cs="Times New Roman"/>
                <w:spacing w:val="-1"/>
                <w:lang w:val="ru-RU"/>
              </w:rPr>
              <w:t>количество</w:t>
            </w:r>
            <w:r w:rsidRPr="002A61EA">
              <w:rPr>
                <w:rFonts w:ascii="Times New Roman" w:hAnsi="Times New Roman" w:cs="Times New Roman"/>
                <w:spacing w:val="2"/>
                <w:lang w:val="ru-RU"/>
              </w:rPr>
              <w:t xml:space="preserve"> </w:t>
            </w:r>
            <w:r w:rsidRPr="002A61EA">
              <w:rPr>
                <w:rFonts w:ascii="Times New Roman" w:hAnsi="Times New Roman" w:cs="Times New Roman"/>
                <w:spacing w:val="-1"/>
                <w:lang w:val="ru-RU"/>
              </w:rPr>
              <w:t>надземных</w:t>
            </w:r>
            <w:r w:rsidRPr="002A61EA">
              <w:rPr>
                <w:rFonts w:ascii="Times New Roman" w:hAnsi="Times New Roman" w:cs="Times New Roman"/>
                <w:spacing w:val="-3"/>
                <w:lang w:val="ru-RU"/>
              </w:rPr>
              <w:t xml:space="preserve"> </w:t>
            </w:r>
            <w:r w:rsidRPr="002A61EA">
              <w:rPr>
                <w:rFonts w:ascii="Times New Roman" w:hAnsi="Times New Roman" w:cs="Times New Roman"/>
                <w:spacing w:val="-1"/>
                <w:lang w:val="ru-RU"/>
              </w:rPr>
              <w:t>этажей</w:t>
            </w:r>
            <w:r w:rsidRPr="002A61EA">
              <w:rPr>
                <w:rFonts w:ascii="Times New Roman" w:hAnsi="Times New Roman" w:cs="Times New Roman"/>
                <w:spacing w:val="-2"/>
                <w:lang w:val="ru-RU"/>
              </w:rPr>
              <w:t xml:space="preserve"> зданий</w:t>
            </w:r>
            <w:r w:rsidRPr="002A61EA">
              <w:rPr>
                <w:rFonts w:ascii="Times New Roman" w:hAnsi="Times New Roman" w:cs="Times New Roman"/>
                <w:spacing w:val="9"/>
                <w:lang w:val="ru-RU"/>
              </w:rPr>
              <w:t xml:space="preserve"> </w:t>
            </w:r>
            <w:r w:rsidRPr="002A61EA">
              <w:rPr>
                <w:rFonts w:ascii="Times New Roman" w:hAnsi="Times New Roman" w:cs="Times New Roman"/>
                <w:lang w:val="ru-RU"/>
              </w:rPr>
              <w:t>-</w:t>
            </w:r>
            <w:r w:rsidRPr="002A61EA">
              <w:rPr>
                <w:rFonts w:ascii="Times New Roman" w:hAnsi="Times New Roman" w:cs="Times New Roman"/>
                <w:spacing w:val="4"/>
                <w:lang w:val="ru-RU"/>
              </w:rPr>
              <w:t xml:space="preserve"> </w:t>
            </w:r>
            <w:r w:rsidRPr="002A61EA">
              <w:rPr>
                <w:rFonts w:ascii="Times New Roman" w:hAnsi="Times New Roman" w:cs="Times New Roman"/>
                <w:lang w:val="ru-RU"/>
              </w:rPr>
              <w:t>4</w:t>
            </w:r>
            <w:r w:rsidRPr="002A61EA">
              <w:rPr>
                <w:rFonts w:ascii="Times New Roman" w:hAnsi="Times New Roman" w:cs="Times New Roman"/>
                <w:spacing w:val="-3"/>
                <w:lang w:val="ru-RU"/>
              </w:rPr>
              <w:t xml:space="preserve"> </w:t>
            </w:r>
            <w:r w:rsidRPr="002A61EA">
              <w:rPr>
                <w:rFonts w:ascii="Times New Roman" w:hAnsi="Times New Roman" w:cs="Times New Roman"/>
                <w:spacing w:val="-1"/>
                <w:lang w:val="ru-RU"/>
              </w:rPr>
              <w:t>этажа</w:t>
            </w:r>
            <w:r w:rsidRPr="002A61EA">
              <w:rPr>
                <w:rFonts w:ascii="Times New Roman" w:hAnsi="Times New Roman" w:cs="Times New Roman"/>
                <w:spacing w:val="-4"/>
                <w:lang w:val="ru-RU"/>
              </w:rPr>
              <w:t xml:space="preserve"> </w:t>
            </w:r>
            <w:r w:rsidRPr="002A61EA">
              <w:rPr>
                <w:rFonts w:ascii="Times New Roman" w:hAnsi="Times New Roman" w:cs="Times New Roman"/>
                <w:spacing w:val="-1"/>
                <w:lang w:val="ru-RU"/>
              </w:rPr>
              <w:t>(включая</w:t>
            </w:r>
            <w:r w:rsidRPr="002A61EA">
              <w:rPr>
                <w:rFonts w:ascii="Times New Roman" w:hAnsi="Times New Roman" w:cs="Times New Roman"/>
                <w:spacing w:val="65"/>
                <w:lang w:val="ru-RU"/>
              </w:rPr>
              <w:t xml:space="preserve"> </w:t>
            </w:r>
            <w:r w:rsidRPr="002A61EA">
              <w:rPr>
                <w:rFonts w:ascii="Times New Roman" w:hAnsi="Times New Roman" w:cs="Times New Roman"/>
                <w:spacing w:val="-1"/>
                <w:lang w:val="ru-RU"/>
              </w:rPr>
              <w:t>мансардный</w:t>
            </w:r>
            <w:r w:rsidRPr="002A61EA">
              <w:rPr>
                <w:rFonts w:ascii="Times New Roman" w:hAnsi="Times New Roman" w:cs="Times New Roman"/>
                <w:spacing w:val="3"/>
                <w:lang w:val="ru-RU"/>
              </w:rPr>
              <w:t xml:space="preserve"> </w:t>
            </w:r>
            <w:r w:rsidRPr="002A61EA">
              <w:rPr>
                <w:rFonts w:ascii="Times New Roman" w:hAnsi="Times New Roman" w:cs="Times New Roman"/>
                <w:spacing w:val="-1"/>
                <w:lang w:val="ru-RU"/>
              </w:rPr>
              <w:t>этаж).</w:t>
            </w:r>
          </w:p>
          <w:p w:rsidR="004A0372" w:rsidRPr="002A61EA" w:rsidRDefault="004A0372" w:rsidP="00882207">
            <w:pPr>
              <w:pStyle w:val="TableParagraph"/>
              <w:spacing w:line="264" w:lineRule="auto"/>
              <w:ind w:left="57" w:right="57"/>
              <w:jc w:val="both"/>
              <w:rPr>
                <w:rFonts w:ascii="Times New Roman" w:eastAsia="Times New Roman" w:hAnsi="Times New Roman" w:cs="Times New Roman"/>
                <w:lang w:val="ru-RU"/>
              </w:rPr>
            </w:pPr>
            <w:r w:rsidRPr="002A61EA">
              <w:rPr>
                <w:rFonts w:ascii="Times New Roman" w:hAnsi="Times New Roman" w:cs="Times New Roman"/>
                <w:spacing w:val="-1"/>
                <w:lang w:val="ru-RU"/>
              </w:rPr>
              <w:t>Максимальный</w:t>
            </w:r>
            <w:r w:rsidRPr="002A61EA">
              <w:rPr>
                <w:rFonts w:ascii="Times New Roman" w:hAnsi="Times New Roman" w:cs="Times New Roman"/>
                <w:spacing w:val="3"/>
                <w:lang w:val="ru-RU"/>
              </w:rPr>
              <w:t xml:space="preserve"> </w:t>
            </w:r>
            <w:r w:rsidRPr="002A61EA">
              <w:rPr>
                <w:rFonts w:ascii="Times New Roman" w:hAnsi="Times New Roman" w:cs="Times New Roman"/>
                <w:spacing w:val="-1"/>
                <w:lang w:val="ru-RU"/>
              </w:rPr>
              <w:t>процент</w:t>
            </w:r>
            <w:r w:rsidRPr="002A61EA">
              <w:rPr>
                <w:rFonts w:ascii="Times New Roman" w:hAnsi="Times New Roman" w:cs="Times New Roman"/>
                <w:spacing w:val="2"/>
                <w:lang w:val="ru-RU"/>
              </w:rPr>
              <w:t xml:space="preserve"> </w:t>
            </w:r>
            <w:r w:rsidRPr="002A61EA">
              <w:rPr>
                <w:rFonts w:ascii="Times New Roman" w:hAnsi="Times New Roman" w:cs="Times New Roman"/>
                <w:spacing w:val="-1"/>
                <w:lang w:val="ru-RU"/>
              </w:rPr>
              <w:t>застройки</w:t>
            </w:r>
            <w:r w:rsidRPr="002A61EA">
              <w:rPr>
                <w:rFonts w:ascii="Times New Roman" w:hAnsi="Times New Roman" w:cs="Times New Roman"/>
                <w:spacing w:val="-2"/>
                <w:lang w:val="ru-RU"/>
              </w:rPr>
              <w:t xml:space="preserve"> </w:t>
            </w:r>
            <w:r w:rsidRPr="002A61EA">
              <w:rPr>
                <w:rFonts w:ascii="Times New Roman" w:hAnsi="Times New Roman" w:cs="Times New Roman"/>
                <w:lang w:val="ru-RU"/>
              </w:rPr>
              <w:t>в</w:t>
            </w:r>
            <w:r w:rsidRPr="002A61EA">
              <w:rPr>
                <w:rFonts w:ascii="Times New Roman" w:hAnsi="Times New Roman" w:cs="Times New Roman"/>
                <w:spacing w:val="-1"/>
                <w:lang w:val="ru-RU"/>
              </w:rPr>
              <w:t xml:space="preserve"> границах</w:t>
            </w:r>
            <w:r w:rsidRPr="002A61EA">
              <w:rPr>
                <w:rFonts w:ascii="Times New Roman" w:hAnsi="Times New Roman" w:cs="Times New Roman"/>
                <w:spacing w:val="-3"/>
                <w:lang w:val="ru-RU"/>
              </w:rPr>
              <w:t xml:space="preserve"> </w:t>
            </w:r>
            <w:r w:rsidRPr="002A61EA">
              <w:rPr>
                <w:rFonts w:ascii="Times New Roman" w:hAnsi="Times New Roman" w:cs="Times New Roman"/>
                <w:spacing w:val="-1"/>
                <w:lang w:val="ru-RU"/>
              </w:rPr>
              <w:t>земельного</w:t>
            </w:r>
            <w:r w:rsidRPr="002A61EA">
              <w:rPr>
                <w:rFonts w:ascii="Times New Roman" w:hAnsi="Times New Roman" w:cs="Times New Roman"/>
                <w:spacing w:val="6"/>
                <w:lang w:val="ru-RU"/>
              </w:rPr>
              <w:t xml:space="preserve"> </w:t>
            </w:r>
            <w:r w:rsidRPr="002A61EA">
              <w:rPr>
                <w:rFonts w:ascii="Times New Roman" w:hAnsi="Times New Roman" w:cs="Times New Roman"/>
                <w:spacing w:val="-2"/>
                <w:lang w:val="ru-RU"/>
              </w:rPr>
              <w:t>участка</w:t>
            </w:r>
            <w:r w:rsidRPr="002A61EA">
              <w:rPr>
                <w:rFonts w:ascii="Times New Roman" w:hAnsi="Times New Roman" w:cs="Times New Roman"/>
                <w:spacing w:val="9"/>
                <w:lang w:val="ru-RU"/>
              </w:rPr>
              <w:t xml:space="preserve"> </w:t>
            </w:r>
            <w:r w:rsidRPr="002A61EA">
              <w:rPr>
                <w:rFonts w:ascii="Times New Roman" w:hAnsi="Times New Roman" w:cs="Times New Roman"/>
                <w:lang w:val="ru-RU"/>
              </w:rPr>
              <w:t>-</w:t>
            </w:r>
            <w:r w:rsidRPr="002A61EA">
              <w:rPr>
                <w:rFonts w:ascii="Times New Roman" w:hAnsi="Times New Roman" w:cs="Times New Roman"/>
                <w:spacing w:val="4"/>
                <w:lang w:val="ru-RU"/>
              </w:rPr>
              <w:t xml:space="preserve"> </w:t>
            </w:r>
            <w:r w:rsidRPr="002A61EA">
              <w:rPr>
                <w:rFonts w:ascii="Times New Roman" w:hAnsi="Times New Roman" w:cs="Times New Roman"/>
                <w:lang w:val="ru-RU"/>
              </w:rPr>
              <w:t>80%.</w:t>
            </w:r>
            <w:r w:rsidRPr="002A61EA">
              <w:rPr>
                <w:rFonts w:ascii="Times New Roman" w:hAnsi="Times New Roman" w:cs="Times New Roman"/>
                <w:spacing w:val="43"/>
                <w:lang w:val="ru-RU"/>
              </w:rPr>
              <w:t xml:space="preserve"> </w:t>
            </w:r>
            <w:r w:rsidRPr="002A61EA">
              <w:rPr>
                <w:rFonts w:ascii="Times New Roman" w:hAnsi="Times New Roman" w:cs="Times New Roman"/>
                <w:spacing w:val="-1"/>
                <w:lang w:val="ru-RU"/>
              </w:rPr>
              <w:t>Размер</w:t>
            </w:r>
            <w:r w:rsidRPr="002A61EA">
              <w:rPr>
                <w:rFonts w:ascii="Times New Roman" w:hAnsi="Times New Roman" w:cs="Times New Roman"/>
                <w:spacing w:val="2"/>
                <w:lang w:val="ru-RU"/>
              </w:rPr>
              <w:t xml:space="preserve"> </w:t>
            </w:r>
            <w:r w:rsidRPr="002A61EA">
              <w:rPr>
                <w:rFonts w:ascii="Times New Roman" w:hAnsi="Times New Roman" w:cs="Times New Roman"/>
                <w:spacing w:val="-1"/>
                <w:lang w:val="ru-RU"/>
              </w:rPr>
              <w:t>земельного</w:t>
            </w:r>
            <w:r w:rsidRPr="002A61EA">
              <w:rPr>
                <w:rFonts w:ascii="Times New Roman" w:hAnsi="Times New Roman" w:cs="Times New Roman"/>
                <w:spacing w:val="2"/>
                <w:lang w:val="ru-RU"/>
              </w:rPr>
              <w:t xml:space="preserve"> </w:t>
            </w:r>
            <w:r w:rsidRPr="002A61EA">
              <w:rPr>
                <w:rFonts w:ascii="Times New Roman" w:hAnsi="Times New Roman" w:cs="Times New Roman"/>
                <w:spacing w:val="-2"/>
                <w:lang w:val="ru-RU"/>
              </w:rPr>
              <w:t>участка</w:t>
            </w:r>
            <w:r w:rsidRPr="002A61EA">
              <w:rPr>
                <w:rFonts w:ascii="Times New Roman" w:hAnsi="Times New Roman" w:cs="Times New Roman"/>
                <w:spacing w:val="1"/>
                <w:lang w:val="ru-RU"/>
              </w:rPr>
              <w:t xml:space="preserve"> </w:t>
            </w:r>
            <w:r w:rsidRPr="002A61EA">
              <w:rPr>
                <w:rFonts w:ascii="Times New Roman" w:hAnsi="Times New Roman" w:cs="Times New Roman"/>
                <w:spacing w:val="-1"/>
                <w:lang w:val="ru-RU"/>
              </w:rPr>
              <w:t>определяется</w:t>
            </w:r>
            <w:r w:rsidRPr="002A61EA">
              <w:rPr>
                <w:rFonts w:ascii="Times New Roman" w:hAnsi="Times New Roman" w:cs="Times New Roman"/>
                <w:spacing w:val="1"/>
                <w:lang w:val="ru-RU"/>
              </w:rPr>
              <w:t xml:space="preserve"> </w:t>
            </w:r>
            <w:r w:rsidRPr="002A61EA">
              <w:rPr>
                <w:rFonts w:ascii="Times New Roman" w:hAnsi="Times New Roman" w:cs="Times New Roman"/>
                <w:lang w:val="ru-RU"/>
              </w:rPr>
              <w:t>из</w:t>
            </w:r>
            <w:r w:rsidRPr="002A61EA">
              <w:rPr>
                <w:rFonts w:ascii="Times New Roman" w:hAnsi="Times New Roman" w:cs="Times New Roman"/>
                <w:spacing w:val="3"/>
                <w:lang w:val="ru-RU"/>
              </w:rPr>
              <w:t xml:space="preserve"> </w:t>
            </w:r>
            <w:r w:rsidRPr="002A61EA">
              <w:rPr>
                <w:rFonts w:ascii="Times New Roman" w:hAnsi="Times New Roman" w:cs="Times New Roman"/>
                <w:spacing w:val="-2"/>
                <w:lang w:val="ru-RU"/>
              </w:rPr>
              <w:t>расчета</w:t>
            </w:r>
            <w:r w:rsidRPr="002A61EA">
              <w:rPr>
                <w:rFonts w:ascii="Times New Roman" w:hAnsi="Times New Roman" w:cs="Times New Roman"/>
                <w:spacing w:val="1"/>
                <w:lang w:val="ru-RU"/>
              </w:rPr>
              <w:t xml:space="preserve"> </w:t>
            </w:r>
            <w:r w:rsidRPr="002A61EA">
              <w:rPr>
                <w:rFonts w:ascii="Times New Roman" w:hAnsi="Times New Roman" w:cs="Times New Roman"/>
                <w:spacing w:val="-1"/>
                <w:lang w:val="ru-RU"/>
              </w:rPr>
              <w:t>площади,</w:t>
            </w:r>
          </w:p>
          <w:p w:rsidR="004A0372" w:rsidRPr="002A61EA" w:rsidRDefault="004A0372" w:rsidP="00882207">
            <w:pPr>
              <w:pStyle w:val="TableParagraph"/>
              <w:spacing w:line="264" w:lineRule="auto"/>
              <w:ind w:left="57" w:right="57"/>
              <w:jc w:val="both"/>
              <w:rPr>
                <w:rFonts w:ascii="Times New Roman" w:eastAsia="Times New Roman" w:hAnsi="Times New Roman" w:cs="Times New Roman"/>
                <w:lang w:val="ru-RU"/>
              </w:rPr>
            </w:pPr>
            <w:r w:rsidRPr="002A61EA">
              <w:rPr>
                <w:rFonts w:ascii="Times New Roman" w:hAnsi="Times New Roman" w:cs="Times New Roman"/>
                <w:spacing w:val="-1"/>
                <w:lang w:val="ru-RU"/>
              </w:rPr>
              <w:t>необходимой</w:t>
            </w:r>
            <w:r w:rsidRPr="002A61EA">
              <w:rPr>
                <w:rFonts w:ascii="Times New Roman" w:hAnsi="Times New Roman" w:cs="Times New Roman"/>
                <w:spacing w:val="-2"/>
                <w:lang w:val="ru-RU"/>
              </w:rPr>
              <w:t xml:space="preserve"> </w:t>
            </w:r>
            <w:r w:rsidRPr="002A61EA">
              <w:rPr>
                <w:rFonts w:ascii="Times New Roman" w:hAnsi="Times New Roman" w:cs="Times New Roman"/>
                <w:spacing w:val="-1"/>
                <w:lang w:val="ru-RU"/>
              </w:rPr>
              <w:t>для</w:t>
            </w:r>
            <w:r w:rsidRPr="002A61EA">
              <w:rPr>
                <w:rFonts w:ascii="Times New Roman" w:hAnsi="Times New Roman" w:cs="Times New Roman"/>
                <w:spacing w:val="2"/>
                <w:lang w:val="ru-RU"/>
              </w:rPr>
              <w:t xml:space="preserve"> </w:t>
            </w:r>
            <w:r w:rsidRPr="002A61EA">
              <w:rPr>
                <w:rFonts w:ascii="Times New Roman" w:hAnsi="Times New Roman" w:cs="Times New Roman"/>
                <w:spacing w:val="-1"/>
                <w:lang w:val="ru-RU"/>
              </w:rPr>
              <w:t>дальнейшей</w:t>
            </w:r>
            <w:r w:rsidRPr="002A61EA">
              <w:rPr>
                <w:rFonts w:ascii="Times New Roman" w:hAnsi="Times New Roman" w:cs="Times New Roman"/>
                <w:spacing w:val="-2"/>
                <w:lang w:val="ru-RU"/>
              </w:rPr>
              <w:t xml:space="preserve"> эксплуатации</w:t>
            </w:r>
            <w:r w:rsidRPr="002A61EA">
              <w:rPr>
                <w:rFonts w:ascii="Times New Roman" w:hAnsi="Times New Roman" w:cs="Times New Roman"/>
                <w:spacing w:val="3"/>
                <w:lang w:val="ru-RU"/>
              </w:rPr>
              <w:t xml:space="preserve"> </w:t>
            </w:r>
            <w:r w:rsidRPr="002A61EA">
              <w:rPr>
                <w:rFonts w:ascii="Times New Roman" w:hAnsi="Times New Roman" w:cs="Times New Roman"/>
                <w:spacing w:val="-1"/>
                <w:lang w:val="ru-RU"/>
              </w:rPr>
              <w:t>проектируемого</w:t>
            </w:r>
            <w:r w:rsidRPr="002A61EA">
              <w:rPr>
                <w:rFonts w:ascii="Times New Roman" w:hAnsi="Times New Roman" w:cs="Times New Roman"/>
                <w:spacing w:val="2"/>
                <w:lang w:val="ru-RU"/>
              </w:rPr>
              <w:t xml:space="preserve"> </w:t>
            </w:r>
            <w:r w:rsidRPr="002A61EA">
              <w:rPr>
                <w:rFonts w:ascii="Times New Roman" w:hAnsi="Times New Roman" w:cs="Times New Roman"/>
                <w:spacing w:val="-1"/>
                <w:lang w:val="ru-RU"/>
              </w:rPr>
              <w:t xml:space="preserve">объекта, </w:t>
            </w:r>
            <w:r w:rsidRPr="002A61EA">
              <w:rPr>
                <w:rFonts w:ascii="Times New Roman" w:hAnsi="Times New Roman" w:cs="Times New Roman"/>
                <w:lang w:val="ru-RU"/>
              </w:rPr>
              <w:t>в</w:t>
            </w:r>
            <w:r w:rsidRPr="002A61EA">
              <w:rPr>
                <w:rFonts w:ascii="Times New Roman" w:hAnsi="Times New Roman" w:cs="Times New Roman"/>
                <w:spacing w:val="77"/>
                <w:lang w:val="ru-RU"/>
              </w:rPr>
              <w:t xml:space="preserve"> </w:t>
            </w:r>
            <w:r w:rsidRPr="002A61EA">
              <w:rPr>
                <w:rFonts w:ascii="Times New Roman" w:hAnsi="Times New Roman" w:cs="Times New Roman"/>
                <w:lang w:val="ru-RU"/>
              </w:rPr>
              <w:t>соответствии</w:t>
            </w:r>
            <w:r w:rsidRPr="002A61EA">
              <w:rPr>
                <w:rFonts w:ascii="Times New Roman" w:hAnsi="Times New Roman" w:cs="Times New Roman"/>
                <w:spacing w:val="-2"/>
                <w:lang w:val="ru-RU"/>
              </w:rPr>
              <w:t xml:space="preserve"> </w:t>
            </w:r>
            <w:r w:rsidRPr="002A61EA">
              <w:rPr>
                <w:rFonts w:ascii="Times New Roman" w:hAnsi="Times New Roman" w:cs="Times New Roman"/>
                <w:spacing w:val="-1"/>
                <w:lang w:val="ru-RU"/>
              </w:rPr>
              <w:t>со</w:t>
            </w:r>
            <w:r w:rsidRPr="002A61EA">
              <w:rPr>
                <w:rFonts w:ascii="Times New Roman" w:hAnsi="Times New Roman" w:cs="Times New Roman"/>
                <w:spacing w:val="2"/>
                <w:lang w:val="ru-RU"/>
              </w:rPr>
              <w:t xml:space="preserve"> </w:t>
            </w:r>
            <w:r w:rsidRPr="002A61EA">
              <w:rPr>
                <w:rFonts w:ascii="Times New Roman" w:hAnsi="Times New Roman" w:cs="Times New Roman"/>
                <w:spacing w:val="-1"/>
                <w:lang w:val="ru-RU"/>
              </w:rPr>
              <w:t>строительными</w:t>
            </w:r>
            <w:r w:rsidRPr="002A61EA">
              <w:rPr>
                <w:rFonts w:ascii="Times New Roman" w:hAnsi="Times New Roman" w:cs="Times New Roman"/>
                <w:spacing w:val="7"/>
                <w:lang w:val="ru-RU"/>
              </w:rPr>
              <w:t xml:space="preserve"> </w:t>
            </w:r>
            <w:r w:rsidRPr="002A61EA">
              <w:rPr>
                <w:rFonts w:ascii="Times New Roman" w:hAnsi="Times New Roman" w:cs="Times New Roman"/>
                <w:spacing w:val="-1"/>
                <w:lang w:val="ru-RU"/>
              </w:rPr>
              <w:t>нормами</w:t>
            </w:r>
            <w:r w:rsidRPr="002A61EA">
              <w:rPr>
                <w:rFonts w:ascii="Times New Roman" w:hAnsi="Times New Roman" w:cs="Times New Roman"/>
                <w:spacing w:val="-2"/>
                <w:lang w:val="ru-RU"/>
              </w:rPr>
              <w:t xml:space="preserve"> </w:t>
            </w:r>
            <w:r w:rsidRPr="002A61EA">
              <w:rPr>
                <w:rFonts w:ascii="Times New Roman" w:hAnsi="Times New Roman" w:cs="Times New Roman"/>
                <w:lang w:val="ru-RU"/>
              </w:rPr>
              <w:t>и</w:t>
            </w:r>
            <w:r w:rsidRPr="002A61EA">
              <w:rPr>
                <w:rFonts w:ascii="Times New Roman" w:hAnsi="Times New Roman" w:cs="Times New Roman"/>
                <w:spacing w:val="-2"/>
                <w:lang w:val="ru-RU"/>
              </w:rPr>
              <w:t xml:space="preserve"> </w:t>
            </w:r>
            <w:r w:rsidRPr="002A61EA">
              <w:rPr>
                <w:rFonts w:ascii="Times New Roman" w:hAnsi="Times New Roman" w:cs="Times New Roman"/>
                <w:spacing w:val="-1"/>
                <w:lang w:val="ru-RU"/>
              </w:rPr>
              <w:t>правилами.</w:t>
            </w:r>
          </w:p>
          <w:p w:rsidR="004A0372" w:rsidRPr="002A61EA" w:rsidRDefault="004A0372" w:rsidP="00882207">
            <w:pPr>
              <w:pStyle w:val="TableParagraph"/>
              <w:spacing w:line="264" w:lineRule="auto"/>
              <w:ind w:left="57" w:right="57"/>
              <w:jc w:val="both"/>
              <w:rPr>
                <w:rFonts w:ascii="Times New Roman" w:eastAsia="Times New Roman" w:hAnsi="Times New Roman" w:cs="Times New Roman"/>
                <w:b/>
                <w:bCs/>
                <w:lang w:val="ru-RU"/>
              </w:rPr>
            </w:pPr>
          </w:p>
          <w:p w:rsidR="004A0372" w:rsidRPr="002A61EA" w:rsidRDefault="004A0372" w:rsidP="00882207">
            <w:pPr>
              <w:pStyle w:val="TableParagraph"/>
              <w:spacing w:line="264" w:lineRule="auto"/>
              <w:ind w:left="57" w:right="57"/>
              <w:jc w:val="both"/>
              <w:rPr>
                <w:rFonts w:ascii="Times New Roman" w:hAnsi="Times New Roman" w:cs="Times New Roman"/>
                <w:spacing w:val="-1"/>
                <w:lang w:val="ru-RU"/>
              </w:rPr>
            </w:pPr>
            <w:r w:rsidRPr="002A61EA">
              <w:rPr>
                <w:rFonts w:ascii="Times New Roman" w:hAnsi="Times New Roman" w:cs="Times New Roman"/>
                <w:spacing w:val="-1"/>
                <w:lang w:val="ru-RU"/>
              </w:rPr>
              <w:t>Ограничения</w:t>
            </w:r>
            <w:r w:rsidRPr="002A61EA">
              <w:rPr>
                <w:rFonts w:ascii="Times New Roman" w:hAnsi="Times New Roman" w:cs="Times New Roman"/>
                <w:spacing w:val="-3"/>
                <w:lang w:val="ru-RU"/>
              </w:rPr>
              <w:t xml:space="preserve"> </w:t>
            </w:r>
            <w:r w:rsidRPr="002A61EA">
              <w:rPr>
                <w:rFonts w:ascii="Times New Roman" w:hAnsi="Times New Roman" w:cs="Times New Roman"/>
                <w:spacing w:val="-1"/>
                <w:lang w:val="ru-RU"/>
              </w:rPr>
              <w:t>использования</w:t>
            </w:r>
            <w:r w:rsidRPr="002A61EA">
              <w:rPr>
                <w:rFonts w:ascii="Times New Roman" w:hAnsi="Times New Roman" w:cs="Times New Roman"/>
                <w:spacing w:val="-3"/>
                <w:lang w:val="ru-RU"/>
              </w:rPr>
              <w:t xml:space="preserve"> </w:t>
            </w:r>
            <w:r w:rsidRPr="002A61EA">
              <w:rPr>
                <w:rFonts w:ascii="Times New Roman" w:hAnsi="Times New Roman" w:cs="Times New Roman"/>
                <w:spacing w:val="-1"/>
                <w:lang w:val="ru-RU"/>
              </w:rPr>
              <w:t>земельных</w:t>
            </w:r>
            <w:r w:rsidRPr="002A61EA">
              <w:rPr>
                <w:rFonts w:ascii="Times New Roman" w:hAnsi="Times New Roman" w:cs="Times New Roman"/>
                <w:spacing w:val="2"/>
                <w:lang w:val="ru-RU"/>
              </w:rPr>
              <w:t xml:space="preserve"> </w:t>
            </w:r>
            <w:r w:rsidRPr="002A61EA">
              <w:rPr>
                <w:rFonts w:ascii="Times New Roman" w:hAnsi="Times New Roman" w:cs="Times New Roman"/>
                <w:spacing w:val="-1"/>
                <w:lang w:val="ru-RU"/>
              </w:rPr>
              <w:t xml:space="preserve">участков </w:t>
            </w:r>
            <w:r w:rsidRPr="002A61EA">
              <w:rPr>
                <w:rFonts w:ascii="Times New Roman" w:hAnsi="Times New Roman" w:cs="Times New Roman"/>
                <w:lang w:val="ru-RU"/>
              </w:rPr>
              <w:t>и</w:t>
            </w:r>
            <w:r w:rsidRPr="002A61EA">
              <w:rPr>
                <w:rFonts w:ascii="Times New Roman" w:hAnsi="Times New Roman" w:cs="Times New Roman"/>
                <w:spacing w:val="-6"/>
                <w:lang w:val="ru-RU"/>
              </w:rPr>
              <w:t xml:space="preserve"> </w:t>
            </w:r>
            <w:r w:rsidRPr="002A61EA">
              <w:rPr>
                <w:rFonts w:ascii="Times New Roman" w:hAnsi="Times New Roman" w:cs="Times New Roman"/>
                <w:lang w:val="ru-RU"/>
              </w:rPr>
              <w:t>объектов</w:t>
            </w:r>
            <w:r w:rsidRPr="002A61EA">
              <w:rPr>
                <w:rFonts w:ascii="Times New Roman" w:hAnsi="Times New Roman" w:cs="Times New Roman"/>
                <w:spacing w:val="67"/>
                <w:lang w:val="ru-RU"/>
              </w:rPr>
              <w:t xml:space="preserve"> </w:t>
            </w:r>
            <w:r w:rsidRPr="002A61EA">
              <w:rPr>
                <w:rFonts w:ascii="Times New Roman" w:hAnsi="Times New Roman" w:cs="Times New Roman"/>
                <w:spacing w:val="-1"/>
                <w:lang w:val="ru-RU"/>
              </w:rPr>
              <w:t>капитального</w:t>
            </w:r>
            <w:r w:rsidRPr="002A61EA">
              <w:rPr>
                <w:rFonts w:ascii="Times New Roman" w:hAnsi="Times New Roman" w:cs="Times New Roman"/>
                <w:spacing w:val="6"/>
                <w:lang w:val="ru-RU"/>
              </w:rPr>
              <w:t xml:space="preserve"> </w:t>
            </w:r>
            <w:r w:rsidRPr="002A61EA">
              <w:rPr>
                <w:rFonts w:ascii="Times New Roman" w:hAnsi="Times New Roman" w:cs="Times New Roman"/>
                <w:spacing w:val="-1"/>
                <w:lang w:val="ru-RU"/>
              </w:rPr>
              <w:t>строительства</w:t>
            </w:r>
            <w:r w:rsidRPr="002A61EA">
              <w:rPr>
                <w:rFonts w:ascii="Times New Roman" w:hAnsi="Times New Roman" w:cs="Times New Roman"/>
                <w:spacing w:val="-4"/>
                <w:lang w:val="ru-RU"/>
              </w:rPr>
              <w:t xml:space="preserve"> </w:t>
            </w:r>
            <w:r w:rsidRPr="002A61EA">
              <w:rPr>
                <w:rFonts w:ascii="Times New Roman" w:hAnsi="Times New Roman" w:cs="Times New Roman"/>
                <w:spacing w:val="-1"/>
                <w:lang w:val="ru-RU"/>
              </w:rPr>
              <w:t>установлены</w:t>
            </w:r>
            <w:r w:rsidRPr="002A61EA">
              <w:rPr>
                <w:rFonts w:ascii="Times New Roman" w:hAnsi="Times New Roman" w:cs="Times New Roman"/>
                <w:spacing w:val="3"/>
                <w:lang w:val="ru-RU"/>
              </w:rPr>
              <w:t xml:space="preserve"> </w:t>
            </w:r>
            <w:r w:rsidRPr="002A61EA">
              <w:rPr>
                <w:rFonts w:ascii="Times New Roman" w:hAnsi="Times New Roman" w:cs="Times New Roman"/>
                <w:lang w:val="ru-RU"/>
              </w:rPr>
              <w:t>в статье 32 настоящих Правил.</w:t>
            </w:r>
          </w:p>
        </w:tc>
      </w:tr>
    </w:tbl>
    <w:p w:rsidR="00A354EA" w:rsidRDefault="00A354EA" w:rsidP="005204FC">
      <w:pPr>
        <w:pStyle w:val="5"/>
        <w:rPr>
          <w:lang w:val="ru-RU"/>
        </w:rPr>
        <w:sectPr w:rsidR="00A354EA" w:rsidSect="002826BE">
          <w:pgSz w:w="16840" w:h="11910" w:orient="landscape"/>
          <w:pgMar w:top="851" w:right="860" w:bottom="280" w:left="1140" w:header="720" w:footer="720" w:gutter="0"/>
          <w:cols w:space="720"/>
        </w:sectPr>
      </w:pPr>
    </w:p>
    <w:p w:rsidR="00284999" w:rsidRPr="005204FC" w:rsidRDefault="00284999" w:rsidP="005204FC">
      <w:pPr>
        <w:pStyle w:val="5"/>
        <w:rPr>
          <w:bCs/>
          <w:lang w:val="ru-RU"/>
        </w:rPr>
      </w:pPr>
      <w:r w:rsidRPr="005204FC">
        <w:rPr>
          <w:lang w:val="ru-RU"/>
        </w:rPr>
        <w:lastRenderedPageBreak/>
        <w:t>2</w:t>
      </w:r>
      <w:r w:rsidR="005204FC" w:rsidRPr="005204FC">
        <w:rPr>
          <w:lang w:val="ru-RU"/>
        </w:rPr>
        <w:t>.</w:t>
      </w:r>
      <w:r w:rsidR="005204FC">
        <w:rPr>
          <w:lang w:val="ru-RU"/>
        </w:rPr>
        <w:t xml:space="preserve"> </w:t>
      </w:r>
      <w:r w:rsidR="005204FC" w:rsidRPr="005204FC">
        <w:rPr>
          <w:lang w:val="ru-RU"/>
        </w:rPr>
        <w:t>УСЛОВНО</w:t>
      </w:r>
      <w:r w:rsidR="005204FC" w:rsidRPr="005204FC">
        <w:rPr>
          <w:spacing w:val="2"/>
          <w:lang w:val="ru-RU"/>
        </w:rPr>
        <w:t xml:space="preserve"> </w:t>
      </w:r>
      <w:r w:rsidR="005204FC" w:rsidRPr="005204FC">
        <w:rPr>
          <w:spacing w:val="-2"/>
          <w:lang w:val="ru-RU"/>
        </w:rPr>
        <w:t>РАЗРЕШЕННЫЕ</w:t>
      </w:r>
      <w:r w:rsidR="005204FC" w:rsidRPr="005204FC">
        <w:rPr>
          <w:lang w:val="ru-RU"/>
        </w:rPr>
        <w:t xml:space="preserve"> </w:t>
      </w:r>
      <w:r w:rsidR="005204FC" w:rsidRPr="005204FC">
        <w:rPr>
          <w:spacing w:val="-1"/>
          <w:lang w:val="ru-RU"/>
        </w:rPr>
        <w:t>ВИДЫ</w:t>
      </w:r>
      <w:r w:rsidR="005204FC" w:rsidRPr="005204FC">
        <w:rPr>
          <w:spacing w:val="1"/>
          <w:lang w:val="ru-RU"/>
        </w:rPr>
        <w:t xml:space="preserve"> </w:t>
      </w:r>
      <w:r w:rsidR="005204FC" w:rsidRPr="005204FC">
        <w:rPr>
          <w:lang w:val="ru-RU"/>
        </w:rPr>
        <w:t>И</w:t>
      </w:r>
      <w:r w:rsidR="005204FC" w:rsidRPr="005204FC">
        <w:rPr>
          <w:spacing w:val="2"/>
          <w:lang w:val="ru-RU"/>
        </w:rPr>
        <w:t xml:space="preserve"> </w:t>
      </w:r>
      <w:r w:rsidR="005204FC" w:rsidRPr="005204FC">
        <w:rPr>
          <w:spacing w:val="-1"/>
          <w:lang w:val="ru-RU"/>
        </w:rPr>
        <w:t>ПАРАМЕТРЫ</w:t>
      </w:r>
      <w:r w:rsidR="005204FC" w:rsidRPr="005204FC">
        <w:rPr>
          <w:spacing w:val="-3"/>
          <w:lang w:val="ru-RU"/>
        </w:rPr>
        <w:t xml:space="preserve"> </w:t>
      </w:r>
      <w:r w:rsidR="005204FC" w:rsidRPr="005204FC">
        <w:rPr>
          <w:lang w:val="ru-RU"/>
        </w:rPr>
        <w:t>ИСПОЛЬЗОВАНИЯ</w:t>
      </w:r>
      <w:r w:rsidR="005204FC" w:rsidRPr="005204FC">
        <w:rPr>
          <w:spacing w:val="1"/>
          <w:lang w:val="ru-RU"/>
        </w:rPr>
        <w:t xml:space="preserve"> </w:t>
      </w:r>
      <w:r w:rsidR="005204FC" w:rsidRPr="005204FC">
        <w:rPr>
          <w:spacing w:val="-1"/>
          <w:lang w:val="ru-RU"/>
        </w:rPr>
        <w:t>ЗЕМЕЛЬНЫХ</w:t>
      </w:r>
      <w:r w:rsidR="005204FC" w:rsidRPr="005204FC">
        <w:rPr>
          <w:spacing w:val="-3"/>
          <w:lang w:val="ru-RU"/>
        </w:rPr>
        <w:t xml:space="preserve"> </w:t>
      </w:r>
      <w:r w:rsidR="005204FC" w:rsidRPr="005204FC">
        <w:rPr>
          <w:spacing w:val="-1"/>
          <w:lang w:val="ru-RU"/>
        </w:rPr>
        <w:t>УЧАСТКОВ</w:t>
      </w:r>
      <w:r w:rsidR="005204FC" w:rsidRPr="005204FC">
        <w:rPr>
          <w:spacing w:val="2"/>
          <w:lang w:val="ru-RU"/>
        </w:rPr>
        <w:t xml:space="preserve"> </w:t>
      </w:r>
      <w:r w:rsidR="005204FC" w:rsidRPr="005204FC">
        <w:rPr>
          <w:lang w:val="ru-RU"/>
        </w:rPr>
        <w:t>И</w:t>
      </w:r>
      <w:r w:rsidR="005204FC" w:rsidRPr="005204FC">
        <w:rPr>
          <w:spacing w:val="-2"/>
          <w:lang w:val="ru-RU"/>
        </w:rPr>
        <w:t xml:space="preserve"> </w:t>
      </w:r>
      <w:r w:rsidR="005204FC" w:rsidRPr="005204FC">
        <w:rPr>
          <w:spacing w:val="-1"/>
          <w:lang w:val="ru-RU"/>
        </w:rPr>
        <w:t>ОБЪЕКТОВ</w:t>
      </w:r>
      <w:r w:rsidR="005204FC" w:rsidRPr="005204FC">
        <w:rPr>
          <w:spacing w:val="12"/>
          <w:lang w:val="ru-RU"/>
        </w:rPr>
        <w:t xml:space="preserve"> </w:t>
      </w:r>
      <w:r w:rsidR="005204FC" w:rsidRPr="005204FC">
        <w:rPr>
          <w:spacing w:val="-1"/>
          <w:lang w:val="ru-RU"/>
        </w:rPr>
        <w:t>КАПИТАЛЬНОГО</w:t>
      </w:r>
      <w:r w:rsidR="005204FC" w:rsidRPr="005204FC">
        <w:rPr>
          <w:spacing w:val="-3"/>
          <w:lang w:val="ru-RU"/>
        </w:rPr>
        <w:t xml:space="preserve"> </w:t>
      </w:r>
      <w:r w:rsidR="005204FC" w:rsidRPr="005204FC">
        <w:rPr>
          <w:spacing w:val="-1"/>
          <w:lang w:val="ru-RU"/>
        </w:rPr>
        <w:t>СТРОИТЕЛЬСТВА</w:t>
      </w:r>
    </w:p>
    <w:tbl>
      <w:tblPr>
        <w:tblStyle w:val="TableNormal"/>
        <w:tblW w:w="14893" w:type="dxa"/>
        <w:tblLayout w:type="fixed"/>
        <w:tblLook w:val="01E0" w:firstRow="1" w:lastRow="1" w:firstColumn="1" w:lastColumn="1" w:noHBand="0" w:noVBand="0"/>
      </w:tblPr>
      <w:tblGrid>
        <w:gridCol w:w="2922"/>
        <w:gridCol w:w="3510"/>
        <w:gridCol w:w="8461"/>
      </w:tblGrid>
      <w:tr w:rsidR="007221AC" w:rsidRPr="007221AC" w:rsidTr="007221AC">
        <w:trPr>
          <w:trHeight w:val="567"/>
          <w:tblHeader/>
        </w:trPr>
        <w:tc>
          <w:tcPr>
            <w:tcW w:w="2922" w:type="dxa"/>
            <w:tcBorders>
              <w:top w:val="single" w:sz="8" w:space="0" w:color="000000"/>
              <w:left w:val="single" w:sz="7" w:space="0" w:color="000000"/>
              <w:bottom w:val="single" w:sz="8" w:space="0" w:color="000000"/>
              <w:right w:val="single" w:sz="8" w:space="0" w:color="000000"/>
            </w:tcBorders>
          </w:tcPr>
          <w:p w:rsidR="007221AC" w:rsidRPr="007221AC" w:rsidRDefault="007221AC" w:rsidP="007221AC">
            <w:pPr>
              <w:pStyle w:val="formattext"/>
              <w:spacing w:before="0" w:beforeAutospacing="0" w:after="0" w:afterAutospacing="0" w:line="264" w:lineRule="auto"/>
              <w:ind w:left="57" w:right="57"/>
              <w:jc w:val="center"/>
              <w:textAlignment w:val="baseline"/>
              <w:rPr>
                <w:b/>
                <w:szCs w:val="22"/>
                <w:lang w:val="ru-RU"/>
              </w:rPr>
            </w:pPr>
            <w:r w:rsidRPr="007221AC">
              <w:rPr>
                <w:b/>
                <w:szCs w:val="22"/>
                <w:lang w:val="ru-RU"/>
              </w:rPr>
              <w:t>Наименование вида разрешенного использования земельного участка (код)</w:t>
            </w:r>
          </w:p>
        </w:tc>
        <w:tc>
          <w:tcPr>
            <w:tcW w:w="3510" w:type="dxa"/>
            <w:tcBorders>
              <w:top w:val="single" w:sz="8" w:space="0" w:color="000000"/>
              <w:left w:val="single" w:sz="8" w:space="0" w:color="000000"/>
              <w:bottom w:val="single" w:sz="8" w:space="0" w:color="000000"/>
              <w:right w:val="single" w:sz="8" w:space="0" w:color="000000"/>
            </w:tcBorders>
          </w:tcPr>
          <w:p w:rsidR="007221AC" w:rsidRPr="007221AC" w:rsidRDefault="007221AC" w:rsidP="007221AC">
            <w:pPr>
              <w:pStyle w:val="formattext"/>
              <w:spacing w:before="0" w:beforeAutospacing="0" w:after="0" w:afterAutospacing="0" w:line="264" w:lineRule="auto"/>
              <w:ind w:left="57" w:right="57"/>
              <w:jc w:val="center"/>
              <w:textAlignment w:val="baseline"/>
              <w:rPr>
                <w:b/>
                <w:szCs w:val="22"/>
                <w:lang w:val="ru-RU"/>
              </w:rPr>
            </w:pPr>
            <w:r w:rsidRPr="007221AC">
              <w:rPr>
                <w:b/>
                <w:szCs w:val="22"/>
                <w:lang w:val="ru-RU"/>
              </w:rPr>
              <w:t>Описание вида разрешенного использования земельного участка</w:t>
            </w:r>
          </w:p>
        </w:tc>
        <w:tc>
          <w:tcPr>
            <w:tcW w:w="8461" w:type="dxa"/>
            <w:tcBorders>
              <w:top w:val="single" w:sz="8" w:space="0" w:color="000000"/>
              <w:left w:val="single" w:sz="8" w:space="0" w:color="000000"/>
              <w:bottom w:val="single" w:sz="8" w:space="0" w:color="000000"/>
              <w:right w:val="single" w:sz="7" w:space="0" w:color="000000"/>
            </w:tcBorders>
          </w:tcPr>
          <w:p w:rsidR="007221AC" w:rsidRPr="007221AC" w:rsidRDefault="007221AC" w:rsidP="007221AC">
            <w:pPr>
              <w:pStyle w:val="TableParagraph"/>
              <w:spacing w:line="264" w:lineRule="auto"/>
              <w:ind w:left="57" w:right="57"/>
              <w:jc w:val="center"/>
              <w:rPr>
                <w:rFonts w:ascii="Times New Roman" w:eastAsia="Times New Roman" w:hAnsi="Times New Roman" w:cs="Times New Roman"/>
                <w:b/>
                <w:lang w:val="ru-RU"/>
              </w:rPr>
            </w:pPr>
            <w:r w:rsidRPr="007221AC">
              <w:rPr>
                <w:rFonts w:ascii="Times New Roman" w:hAnsi="Times New Roman" w:cs="Times New Roman"/>
                <w:b/>
                <w:spacing w:val="-1"/>
                <w:lang w:val="ru-RU"/>
              </w:rPr>
              <w:t>Предельные</w:t>
            </w:r>
            <w:r w:rsidRPr="007221AC">
              <w:rPr>
                <w:rFonts w:ascii="Times New Roman" w:hAnsi="Times New Roman" w:cs="Times New Roman"/>
                <w:b/>
                <w:spacing w:val="-2"/>
                <w:lang w:val="ru-RU"/>
              </w:rPr>
              <w:t xml:space="preserve"> </w:t>
            </w:r>
            <w:r w:rsidRPr="007221AC">
              <w:rPr>
                <w:rFonts w:ascii="Times New Roman" w:hAnsi="Times New Roman" w:cs="Times New Roman"/>
                <w:b/>
                <w:spacing w:val="-1"/>
                <w:lang w:val="ru-RU"/>
              </w:rPr>
              <w:t xml:space="preserve">(минимальные </w:t>
            </w:r>
            <w:r w:rsidRPr="007221AC">
              <w:rPr>
                <w:rFonts w:ascii="Times New Roman" w:hAnsi="Times New Roman" w:cs="Times New Roman"/>
                <w:b/>
                <w:lang w:val="ru-RU"/>
              </w:rPr>
              <w:t xml:space="preserve">и </w:t>
            </w:r>
            <w:r w:rsidRPr="007221AC">
              <w:rPr>
                <w:rFonts w:ascii="Times New Roman" w:hAnsi="Times New Roman" w:cs="Times New Roman"/>
                <w:b/>
                <w:spacing w:val="-1"/>
                <w:lang w:val="ru-RU"/>
              </w:rPr>
              <w:t>(или) максимальные)</w:t>
            </w:r>
            <w:r w:rsidRPr="007221AC">
              <w:rPr>
                <w:rFonts w:ascii="Times New Roman" w:hAnsi="Times New Roman" w:cs="Times New Roman"/>
                <w:b/>
                <w:spacing w:val="1"/>
                <w:lang w:val="ru-RU"/>
              </w:rPr>
              <w:t xml:space="preserve"> </w:t>
            </w:r>
            <w:r w:rsidRPr="007221AC">
              <w:rPr>
                <w:rFonts w:ascii="Times New Roman" w:hAnsi="Times New Roman" w:cs="Times New Roman"/>
                <w:b/>
                <w:spacing w:val="-1"/>
                <w:lang w:val="ru-RU"/>
              </w:rPr>
              <w:t>размеры земельных</w:t>
            </w:r>
            <w:r w:rsidRPr="007221AC">
              <w:rPr>
                <w:rFonts w:ascii="Times New Roman" w:hAnsi="Times New Roman" w:cs="Times New Roman"/>
                <w:b/>
                <w:spacing w:val="35"/>
                <w:lang w:val="ru-RU"/>
              </w:rPr>
              <w:t xml:space="preserve"> </w:t>
            </w:r>
            <w:r w:rsidRPr="007221AC">
              <w:rPr>
                <w:rFonts w:ascii="Times New Roman" w:hAnsi="Times New Roman" w:cs="Times New Roman"/>
                <w:b/>
                <w:spacing w:val="-2"/>
                <w:lang w:val="ru-RU"/>
              </w:rPr>
              <w:t>участков</w:t>
            </w:r>
            <w:r w:rsidRPr="007221AC">
              <w:rPr>
                <w:rFonts w:ascii="Times New Roman" w:hAnsi="Times New Roman" w:cs="Times New Roman"/>
                <w:b/>
                <w:lang w:val="ru-RU"/>
              </w:rPr>
              <w:t xml:space="preserve"> и</w:t>
            </w:r>
            <w:r w:rsidRPr="007221AC">
              <w:rPr>
                <w:rFonts w:ascii="Times New Roman" w:hAnsi="Times New Roman" w:cs="Times New Roman"/>
                <w:b/>
                <w:spacing w:val="-2"/>
                <w:lang w:val="ru-RU"/>
              </w:rPr>
              <w:t xml:space="preserve"> </w:t>
            </w:r>
            <w:r w:rsidRPr="007221AC">
              <w:rPr>
                <w:rFonts w:ascii="Times New Roman" w:hAnsi="Times New Roman" w:cs="Times New Roman"/>
                <w:b/>
                <w:spacing w:val="-1"/>
                <w:lang w:val="ru-RU"/>
              </w:rPr>
              <w:t>предельные</w:t>
            </w:r>
            <w:r w:rsidRPr="007221AC">
              <w:rPr>
                <w:rFonts w:ascii="Times New Roman" w:hAnsi="Times New Roman" w:cs="Times New Roman"/>
                <w:b/>
                <w:spacing w:val="-2"/>
                <w:lang w:val="ru-RU"/>
              </w:rPr>
              <w:t xml:space="preserve"> </w:t>
            </w:r>
            <w:r w:rsidRPr="007221AC">
              <w:rPr>
                <w:rFonts w:ascii="Times New Roman" w:hAnsi="Times New Roman" w:cs="Times New Roman"/>
                <w:b/>
                <w:spacing w:val="-1"/>
                <w:lang w:val="ru-RU"/>
              </w:rPr>
              <w:t>параметры разрешенного</w:t>
            </w:r>
            <w:r w:rsidRPr="007221AC">
              <w:rPr>
                <w:rFonts w:ascii="Times New Roman" w:hAnsi="Times New Roman" w:cs="Times New Roman"/>
                <w:b/>
                <w:lang w:val="ru-RU"/>
              </w:rPr>
              <w:t xml:space="preserve"> </w:t>
            </w:r>
            <w:r w:rsidRPr="007221AC">
              <w:rPr>
                <w:rFonts w:ascii="Times New Roman" w:hAnsi="Times New Roman" w:cs="Times New Roman"/>
                <w:b/>
                <w:spacing w:val="-1"/>
                <w:lang w:val="ru-RU"/>
              </w:rPr>
              <w:t>строительства,</w:t>
            </w:r>
            <w:r w:rsidRPr="007221AC">
              <w:rPr>
                <w:rFonts w:ascii="Times New Roman" w:hAnsi="Times New Roman" w:cs="Times New Roman"/>
                <w:b/>
                <w:spacing w:val="63"/>
                <w:lang w:val="ru-RU"/>
              </w:rPr>
              <w:t xml:space="preserve"> </w:t>
            </w:r>
            <w:r w:rsidRPr="007221AC">
              <w:rPr>
                <w:rFonts w:ascii="Times New Roman" w:hAnsi="Times New Roman" w:cs="Times New Roman"/>
                <w:b/>
                <w:spacing w:val="-1"/>
                <w:lang w:val="ru-RU"/>
              </w:rPr>
              <w:t>реконструкции</w:t>
            </w:r>
            <w:r w:rsidRPr="007221AC">
              <w:rPr>
                <w:rFonts w:ascii="Times New Roman" w:hAnsi="Times New Roman" w:cs="Times New Roman"/>
                <w:b/>
                <w:spacing w:val="1"/>
                <w:lang w:val="ru-RU"/>
              </w:rPr>
              <w:t xml:space="preserve"> </w:t>
            </w:r>
            <w:r w:rsidRPr="007221AC">
              <w:rPr>
                <w:rFonts w:ascii="Times New Roman" w:hAnsi="Times New Roman" w:cs="Times New Roman"/>
                <w:b/>
                <w:spacing w:val="-3"/>
                <w:lang w:val="ru-RU"/>
              </w:rPr>
              <w:t>объектов</w:t>
            </w:r>
            <w:r w:rsidRPr="007221AC">
              <w:rPr>
                <w:rFonts w:ascii="Times New Roman" w:hAnsi="Times New Roman" w:cs="Times New Roman"/>
                <w:b/>
                <w:lang w:val="ru-RU"/>
              </w:rPr>
              <w:t xml:space="preserve"> </w:t>
            </w:r>
            <w:r w:rsidRPr="007221AC">
              <w:rPr>
                <w:rFonts w:ascii="Times New Roman" w:hAnsi="Times New Roman" w:cs="Times New Roman"/>
                <w:b/>
                <w:spacing w:val="-2"/>
                <w:lang w:val="ru-RU"/>
              </w:rPr>
              <w:t>капитального</w:t>
            </w:r>
            <w:r w:rsidRPr="007221AC">
              <w:rPr>
                <w:rFonts w:ascii="Times New Roman" w:hAnsi="Times New Roman" w:cs="Times New Roman"/>
                <w:b/>
                <w:lang w:val="ru-RU"/>
              </w:rPr>
              <w:t xml:space="preserve"> </w:t>
            </w:r>
            <w:r w:rsidRPr="007221AC">
              <w:rPr>
                <w:rFonts w:ascii="Times New Roman" w:hAnsi="Times New Roman" w:cs="Times New Roman"/>
                <w:b/>
                <w:spacing w:val="-1"/>
                <w:lang w:val="ru-RU"/>
              </w:rPr>
              <w:t>строительства</w:t>
            </w:r>
          </w:p>
        </w:tc>
      </w:tr>
      <w:tr w:rsidR="00284999" w:rsidRPr="007221AC" w:rsidTr="007221AC">
        <w:trPr>
          <w:trHeight w:val="567"/>
        </w:trPr>
        <w:tc>
          <w:tcPr>
            <w:tcW w:w="2922" w:type="dxa"/>
            <w:tcBorders>
              <w:top w:val="single" w:sz="8" w:space="0" w:color="000000"/>
              <w:left w:val="single" w:sz="7" w:space="0" w:color="000000"/>
              <w:bottom w:val="single" w:sz="8" w:space="0" w:color="000000"/>
              <w:right w:val="single" w:sz="8" w:space="0" w:color="000000"/>
            </w:tcBorders>
          </w:tcPr>
          <w:p w:rsidR="00284999" w:rsidRPr="00563758" w:rsidRDefault="00284999" w:rsidP="007221AC">
            <w:pPr>
              <w:pStyle w:val="TableParagraph"/>
              <w:spacing w:line="264" w:lineRule="auto"/>
              <w:ind w:left="57" w:right="57"/>
              <w:jc w:val="both"/>
              <w:rPr>
                <w:rFonts w:ascii="Times New Roman" w:hAnsi="Times New Roman" w:cs="Times New Roman"/>
                <w:spacing w:val="-1"/>
                <w:lang w:val="ru-RU"/>
              </w:rPr>
            </w:pPr>
            <w:r w:rsidRPr="00563758">
              <w:rPr>
                <w:rFonts w:ascii="Times New Roman" w:hAnsi="Times New Roman" w:cs="Times New Roman"/>
                <w:spacing w:val="-1"/>
                <w:lang w:val="ru-RU"/>
              </w:rPr>
              <w:t>Бытовое обслуживание (3.3)</w:t>
            </w:r>
          </w:p>
        </w:tc>
        <w:tc>
          <w:tcPr>
            <w:tcW w:w="3510" w:type="dxa"/>
            <w:tcBorders>
              <w:top w:val="single" w:sz="8" w:space="0" w:color="000000"/>
              <w:left w:val="single" w:sz="8" w:space="0" w:color="000000"/>
              <w:bottom w:val="single" w:sz="8" w:space="0" w:color="000000"/>
              <w:right w:val="single" w:sz="8" w:space="0" w:color="000000"/>
            </w:tcBorders>
          </w:tcPr>
          <w:p w:rsidR="00284999" w:rsidRPr="00563758" w:rsidRDefault="00563758" w:rsidP="007221AC">
            <w:pPr>
              <w:pStyle w:val="TableParagraph"/>
              <w:spacing w:line="264" w:lineRule="auto"/>
              <w:ind w:left="57" w:right="57"/>
              <w:jc w:val="both"/>
              <w:rPr>
                <w:rFonts w:ascii="Times New Roman" w:hAnsi="Times New Roman" w:cs="Times New Roman"/>
                <w:spacing w:val="-1"/>
                <w:lang w:val="ru-RU"/>
              </w:rPr>
            </w:pPr>
            <w:r w:rsidRPr="00563758">
              <w:rPr>
                <w:rFonts w:ascii="Times New Roman" w:hAnsi="Times New Roman" w:cs="Times New Roman"/>
                <w:spacing w:val="-1"/>
                <w:lang w:val="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461" w:type="dxa"/>
            <w:tcBorders>
              <w:top w:val="single" w:sz="8" w:space="0" w:color="000000"/>
              <w:left w:val="single" w:sz="8" w:space="0" w:color="000000"/>
              <w:bottom w:val="single" w:sz="8" w:space="0" w:color="000000"/>
              <w:right w:val="single" w:sz="7" w:space="0" w:color="000000"/>
            </w:tcBorders>
          </w:tcPr>
          <w:p w:rsidR="00284999" w:rsidRPr="007221AC" w:rsidRDefault="00284999"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Минимальная/максимальная</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площадь</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участков</w:t>
            </w:r>
            <w:r w:rsidRPr="007221AC">
              <w:rPr>
                <w:rFonts w:ascii="Times New Roman" w:hAnsi="Times New Roman" w:cs="Times New Roman"/>
                <w:spacing w:val="11"/>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47"/>
                <w:lang w:val="ru-RU"/>
              </w:rPr>
              <w:t xml:space="preserve"> </w:t>
            </w:r>
            <w:r w:rsidRPr="007221AC">
              <w:rPr>
                <w:rFonts w:ascii="Times New Roman" w:hAnsi="Times New Roman" w:cs="Times New Roman"/>
                <w:lang w:val="ru-RU"/>
              </w:rPr>
              <w:t>100/5000</w:t>
            </w:r>
            <w:r w:rsidRPr="007221AC">
              <w:rPr>
                <w:rFonts w:ascii="Times New Roman" w:hAnsi="Times New Roman" w:cs="Times New Roman"/>
                <w:spacing w:val="-8"/>
                <w:lang w:val="ru-RU"/>
              </w:rPr>
              <w:t xml:space="preserve"> </w:t>
            </w:r>
            <w:r w:rsidRPr="007221AC">
              <w:rPr>
                <w:rFonts w:ascii="Times New Roman" w:hAnsi="Times New Roman" w:cs="Times New Roman"/>
                <w:spacing w:val="-1"/>
                <w:lang w:val="ru-RU"/>
              </w:rPr>
              <w:t>кв.м.</w:t>
            </w:r>
          </w:p>
          <w:p w:rsidR="00284999" w:rsidRPr="007221AC" w:rsidRDefault="00284999"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Минимальная</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ширина</w:t>
            </w:r>
            <w:r w:rsidRPr="007221AC">
              <w:rPr>
                <w:rFonts w:ascii="Times New Roman" w:hAnsi="Times New Roman" w:cs="Times New Roman"/>
                <w:spacing w:val="1"/>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участков</w:t>
            </w:r>
            <w:r w:rsidRPr="007221AC">
              <w:rPr>
                <w:rFonts w:ascii="Times New Roman" w:hAnsi="Times New Roman" w:cs="Times New Roman"/>
                <w:spacing w:val="3"/>
                <w:lang w:val="ru-RU"/>
              </w:rPr>
              <w:t xml:space="preserve"> </w:t>
            </w:r>
            <w:r w:rsidRPr="007221AC">
              <w:rPr>
                <w:rFonts w:ascii="Times New Roman" w:hAnsi="Times New Roman" w:cs="Times New Roman"/>
                <w:spacing w:val="-2"/>
                <w:lang w:val="ru-RU"/>
              </w:rPr>
              <w:t>вдоль</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фронта</w:t>
            </w:r>
            <w:r w:rsidRPr="007221AC">
              <w:rPr>
                <w:rFonts w:ascii="Times New Roman" w:hAnsi="Times New Roman" w:cs="Times New Roman"/>
                <w:spacing w:val="1"/>
                <w:lang w:val="ru-RU"/>
              </w:rPr>
              <w:t xml:space="preserve"> </w:t>
            </w:r>
            <w:r w:rsidRPr="007221AC">
              <w:rPr>
                <w:rFonts w:ascii="Times New Roman" w:hAnsi="Times New Roman" w:cs="Times New Roman"/>
                <w:spacing w:val="-2"/>
                <w:lang w:val="ru-RU"/>
              </w:rPr>
              <w:t>улицы</w:t>
            </w:r>
            <w:r w:rsidRPr="007221AC">
              <w:rPr>
                <w:rFonts w:ascii="Times New Roman" w:hAnsi="Times New Roman" w:cs="Times New Roman"/>
                <w:spacing w:val="57"/>
                <w:lang w:val="ru-RU"/>
              </w:rPr>
              <w:t xml:space="preserve"> </w:t>
            </w:r>
            <w:r w:rsidRPr="007221AC">
              <w:rPr>
                <w:rFonts w:ascii="Times New Roman" w:hAnsi="Times New Roman" w:cs="Times New Roman"/>
                <w:spacing w:val="-1"/>
                <w:lang w:val="ru-RU"/>
              </w:rPr>
              <w:t>(проезда)</w:t>
            </w:r>
            <w:r w:rsidRPr="007221AC">
              <w:rPr>
                <w:rFonts w:ascii="Times New Roman" w:hAnsi="Times New Roman" w:cs="Times New Roman"/>
                <w:spacing w:val="5"/>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1"/>
                <w:lang w:val="ru-RU"/>
              </w:rPr>
              <w:t xml:space="preserve"> </w:t>
            </w:r>
            <w:r w:rsidRPr="007221AC">
              <w:rPr>
                <w:rFonts w:ascii="Times New Roman" w:hAnsi="Times New Roman" w:cs="Times New Roman"/>
                <w:lang w:val="ru-RU"/>
              </w:rPr>
              <w:t>12</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м.</w:t>
            </w:r>
          </w:p>
          <w:p w:rsidR="00563758" w:rsidRDefault="00284999" w:rsidP="007221AC">
            <w:pPr>
              <w:pStyle w:val="TableParagraph"/>
              <w:spacing w:line="264" w:lineRule="auto"/>
              <w:ind w:left="57" w:right="57"/>
              <w:jc w:val="both"/>
              <w:rPr>
                <w:rFonts w:ascii="Times New Roman" w:hAnsi="Times New Roman" w:cs="Times New Roman"/>
                <w:spacing w:val="22"/>
                <w:lang w:val="ru-RU"/>
              </w:rPr>
            </w:pPr>
            <w:r w:rsidRPr="007221AC">
              <w:rPr>
                <w:rFonts w:ascii="Times New Roman" w:hAnsi="Times New Roman" w:cs="Times New Roman"/>
                <w:lang w:val="ru-RU"/>
              </w:rPr>
              <w:t>Минимальные</w:t>
            </w:r>
            <w:r w:rsidRPr="007221AC">
              <w:rPr>
                <w:rFonts w:ascii="Times New Roman" w:hAnsi="Times New Roman" w:cs="Times New Roman"/>
                <w:spacing w:val="-9"/>
                <w:lang w:val="ru-RU"/>
              </w:rPr>
              <w:t xml:space="preserve"> </w:t>
            </w:r>
            <w:r w:rsidRPr="007221AC">
              <w:rPr>
                <w:rFonts w:ascii="Times New Roman" w:hAnsi="Times New Roman" w:cs="Times New Roman"/>
                <w:spacing w:val="-1"/>
                <w:lang w:val="ru-RU"/>
              </w:rPr>
              <w:t>отступы</w:t>
            </w:r>
            <w:r w:rsidRPr="007221AC">
              <w:rPr>
                <w:rFonts w:ascii="Times New Roman" w:hAnsi="Times New Roman" w:cs="Times New Roman"/>
                <w:spacing w:val="3"/>
                <w:lang w:val="ru-RU"/>
              </w:rPr>
              <w:t xml:space="preserve"> </w:t>
            </w:r>
            <w:r w:rsidRPr="007221AC">
              <w:rPr>
                <w:rFonts w:ascii="Times New Roman" w:hAnsi="Times New Roman" w:cs="Times New Roman"/>
                <w:spacing w:val="2"/>
                <w:lang w:val="ru-RU"/>
              </w:rPr>
              <w:t>от</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границ</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участков</w:t>
            </w:r>
            <w:r w:rsidRPr="007221AC">
              <w:rPr>
                <w:rFonts w:ascii="Times New Roman" w:hAnsi="Times New Roman" w:cs="Times New Roman"/>
                <w:spacing w:val="4"/>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4"/>
                <w:lang w:val="ru-RU"/>
              </w:rPr>
              <w:t xml:space="preserve"> </w:t>
            </w:r>
            <w:r w:rsidRPr="007221AC">
              <w:rPr>
                <w:rFonts w:ascii="Times New Roman" w:hAnsi="Times New Roman" w:cs="Times New Roman"/>
                <w:lang w:val="ru-RU"/>
              </w:rPr>
              <w:t>3</w:t>
            </w:r>
            <w:r w:rsidRPr="007221AC">
              <w:rPr>
                <w:rFonts w:ascii="Times New Roman" w:hAnsi="Times New Roman" w:cs="Times New Roman"/>
                <w:spacing w:val="-3"/>
                <w:lang w:val="ru-RU"/>
              </w:rPr>
              <w:t xml:space="preserve"> </w:t>
            </w:r>
            <w:r w:rsidRPr="007221AC">
              <w:rPr>
                <w:rFonts w:ascii="Times New Roman" w:hAnsi="Times New Roman" w:cs="Times New Roman"/>
                <w:lang w:val="ru-RU"/>
              </w:rPr>
              <w:t>м;</w:t>
            </w:r>
            <w:r w:rsidRPr="007221AC">
              <w:rPr>
                <w:rFonts w:ascii="Times New Roman" w:hAnsi="Times New Roman" w:cs="Times New Roman"/>
                <w:spacing w:val="22"/>
                <w:lang w:val="ru-RU"/>
              </w:rPr>
              <w:t xml:space="preserve"> </w:t>
            </w:r>
          </w:p>
          <w:p w:rsidR="00284999" w:rsidRPr="007221AC" w:rsidRDefault="00284999"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максимальное</w:t>
            </w:r>
            <w:r w:rsidRPr="007221AC">
              <w:rPr>
                <w:rFonts w:ascii="Times New Roman" w:hAnsi="Times New Roman" w:cs="Times New Roman"/>
                <w:spacing w:val="1"/>
                <w:lang w:val="ru-RU"/>
              </w:rPr>
              <w:t xml:space="preserve"> </w:t>
            </w:r>
            <w:r w:rsidRPr="007221AC">
              <w:rPr>
                <w:rFonts w:ascii="Times New Roman" w:hAnsi="Times New Roman" w:cs="Times New Roman"/>
                <w:spacing w:val="-1"/>
                <w:lang w:val="ru-RU"/>
              </w:rPr>
              <w:t>количество</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надземных</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этажей</w:t>
            </w:r>
            <w:r w:rsidRPr="007221AC">
              <w:rPr>
                <w:rFonts w:ascii="Times New Roman" w:hAnsi="Times New Roman" w:cs="Times New Roman"/>
                <w:spacing w:val="3"/>
                <w:lang w:val="ru-RU"/>
              </w:rPr>
              <w:t xml:space="preserve"> </w:t>
            </w:r>
            <w:r w:rsidRPr="007221AC">
              <w:rPr>
                <w:rFonts w:ascii="Times New Roman" w:hAnsi="Times New Roman" w:cs="Times New Roman"/>
                <w:spacing w:val="-2"/>
                <w:lang w:val="ru-RU"/>
              </w:rPr>
              <w:t>зданий</w:t>
            </w:r>
            <w:r w:rsidRPr="007221AC">
              <w:rPr>
                <w:rFonts w:ascii="Times New Roman" w:hAnsi="Times New Roman" w:cs="Times New Roman"/>
                <w:spacing w:val="10"/>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1"/>
                <w:lang w:val="ru-RU"/>
              </w:rPr>
              <w:t xml:space="preserve"> </w:t>
            </w:r>
            <w:r w:rsidRPr="007221AC">
              <w:rPr>
                <w:rFonts w:ascii="Times New Roman" w:hAnsi="Times New Roman" w:cs="Times New Roman"/>
                <w:lang w:val="ru-RU"/>
              </w:rPr>
              <w:t>3</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этажа</w:t>
            </w:r>
            <w:r w:rsidRPr="007221AC">
              <w:rPr>
                <w:rFonts w:ascii="Times New Roman" w:hAnsi="Times New Roman" w:cs="Times New Roman"/>
                <w:spacing w:val="-4"/>
                <w:lang w:val="ru-RU"/>
              </w:rPr>
              <w:t xml:space="preserve"> </w:t>
            </w:r>
            <w:r w:rsidRPr="007221AC">
              <w:rPr>
                <w:rFonts w:ascii="Times New Roman" w:hAnsi="Times New Roman" w:cs="Times New Roman"/>
                <w:spacing w:val="-1"/>
                <w:lang w:val="ru-RU"/>
              </w:rPr>
              <w:t>(включая</w:t>
            </w:r>
            <w:r w:rsidRPr="007221AC">
              <w:rPr>
                <w:rFonts w:ascii="Times New Roman" w:hAnsi="Times New Roman" w:cs="Times New Roman"/>
                <w:spacing w:val="63"/>
                <w:lang w:val="ru-RU"/>
              </w:rPr>
              <w:t xml:space="preserve"> </w:t>
            </w:r>
            <w:r w:rsidRPr="007221AC">
              <w:rPr>
                <w:rFonts w:ascii="Times New Roman" w:hAnsi="Times New Roman" w:cs="Times New Roman"/>
                <w:spacing w:val="-1"/>
                <w:lang w:val="ru-RU"/>
              </w:rPr>
              <w:t>мансардный</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этаж).</w:t>
            </w:r>
          </w:p>
          <w:p w:rsidR="00284999" w:rsidRPr="007221AC" w:rsidRDefault="00284999"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Максимальный</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процент</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застройки</w:t>
            </w:r>
            <w:r w:rsidRPr="007221AC">
              <w:rPr>
                <w:rFonts w:ascii="Times New Roman" w:hAnsi="Times New Roman" w:cs="Times New Roman"/>
                <w:spacing w:val="-2"/>
                <w:lang w:val="ru-RU"/>
              </w:rPr>
              <w:t xml:space="preserve"> </w:t>
            </w:r>
            <w:r w:rsidRPr="007221AC">
              <w:rPr>
                <w:rFonts w:ascii="Times New Roman" w:hAnsi="Times New Roman" w:cs="Times New Roman"/>
                <w:lang w:val="ru-RU"/>
              </w:rPr>
              <w:t>в</w:t>
            </w:r>
            <w:r w:rsidRPr="007221AC">
              <w:rPr>
                <w:rFonts w:ascii="Times New Roman" w:hAnsi="Times New Roman" w:cs="Times New Roman"/>
                <w:spacing w:val="-1"/>
                <w:lang w:val="ru-RU"/>
              </w:rPr>
              <w:t xml:space="preserve"> границах</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земельного</w:t>
            </w:r>
            <w:r w:rsidRPr="007221AC">
              <w:rPr>
                <w:rFonts w:ascii="Times New Roman" w:hAnsi="Times New Roman" w:cs="Times New Roman"/>
                <w:spacing w:val="6"/>
                <w:lang w:val="ru-RU"/>
              </w:rPr>
              <w:t xml:space="preserve"> </w:t>
            </w:r>
            <w:r w:rsidRPr="007221AC">
              <w:rPr>
                <w:rFonts w:ascii="Times New Roman" w:hAnsi="Times New Roman" w:cs="Times New Roman"/>
                <w:spacing w:val="-2"/>
                <w:lang w:val="ru-RU"/>
              </w:rPr>
              <w:t>участка</w:t>
            </w:r>
            <w:r w:rsidRPr="007221AC">
              <w:rPr>
                <w:rFonts w:ascii="Times New Roman" w:hAnsi="Times New Roman" w:cs="Times New Roman"/>
                <w:spacing w:val="9"/>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4"/>
                <w:lang w:val="ru-RU"/>
              </w:rPr>
              <w:t xml:space="preserve"> </w:t>
            </w:r>
            <w:r w:rsidRPr="007221AC">
              <w:rPr>
                <w:rFonts w:ascii="Times New Roman" w:hAnsi="Times New Roman" w:cs="Times New Roman"/>
                <w:lang w:val="ru-RU"/>
              </w:rPr>
              <w:t>80%.</w:t>
            </w:r>
          </w:p>
          <w:p w:rsidR="00284999" w:rsidRDefault="00284999" w:rsidP="007221AC">
            <w:pPr>
              <w:pStyle w:val="TableParagraph"/>
              <w:spacing w:line="264" w:lineRule="auto"/>
              <w:ind w:left="57" w:right="57"/>
              <w:jc w:val="both"/>
              <w:rPr>
                <w:rFonts w:ascii="Times New Roman" w:hAnsi="Times New Roman" w:cs="Times New Roman"/>
                <w:spacing w:val="-1"/>
                <w:lang w:val="ru-RU"/>
              </w:rPr>
            </w:pPr>
            <w:r w:rsidRPr="007221AC">
              <w:rPr>
                <w:rFonts w:ascii="Times New Roman" w:hAnsi="Times New Roman" w:cs="Times New Roman"/>
                <w:spacing w:val="-1"/>
                <w:lang w:val="ru-RU"/>
              </w:rPr>
              <w:t>Размер</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земельного</w:t>
            </w:r>
            <w:r w:rsidRPr="007221AC">
              <w:rPr>
                <w:rFonts w:ascii="Times New Roman" w:hAnsi="Times New Roman" w:cs="Times New Roman"/>
                <w:spacing w:val="2"/>
                <w:lang w:val="ru-RU"/>
              </w:rPr>
              <w:t xml:space="preserve"> </w:t>
            </w:r>
            <w:r w:rsidRPr="007221AC">
              <w:rPr>
                <w:rFonts w:ascii="Times New Roman" w:hAnsi="Times New Roman" w:cs="Times New Roman"/>
                <w:spacing w:val="-2"/>
                <w:lang w:val="ru-RU"/>
              </w:rPr>
              <w:t>участка</w:t>
            </w:r>
            <w:r w:rsidRPr="007221AC">
              <w:rPr>
                <w:rFonts w:ascii="Times New Roman" w:hAnsi="Times New Roman" w:cs="Times New Roman"/>
                <w:spacing w:val="1"/>
                <w:lang w:val="ru-RU"/>
              </w:rPr>
              <w:t xml:space="preserve"> </w:t>
            </w:r>
            <w:r w:rsidRPr="007221AC">
              <w:rPr>
                <w:rFonts w:ascii="Times New Roman" w:hAnsi="Times New Roman" w:cs="Times New Roman"/>
                <w:spacing w:val="-1"/>
                <w:lang w:val="ru-RU"/>
              </w:rPr>
              <w:t>определяется</w:t>
            </w:r>
            <w:r w:rsidRPr="007221AC">
              <w:rPr>
                <w:rFonts w:ascii="Times New Roman" w:hAnsi="Times New Roman" w:cs="Times New Roman"/>
                <w:spacing w:val="1"/>
                <w:lang w:val="ru-RU"/>
              </w:rPr>
              <w:t xml:space="preserve"> </w:t>
            </w:r>
            <w:r w:rsidRPr="007221AC">
              <w:rPr>
                <w:rFonts w:ascii="Times New Roman" w:hAnsi="Times New Roman" w:cs="Times New Roman"/>
                <w:lang w:val="ru-RU"/>
              </w:rPr>
              <w:t>из</w:t>
            </w:r>
            <w:r w:rsidRPr="007221AC">
              <w:rPr>
                <w:rFonts w:ascii="Times New Roman" w:hAnsi="Times New Roman" w:cs="Times New Roman"/>
                <w:spacing w:val="3"/>
                <w:lang w:val="ru-RU"/>
              </w:rPr>
              <w:t xml:space="preserve"> </w:t>
            </w:r>
            <w:r w:rsidRPr="007221AC">
              <w:rPr>
                <w:rFonts w:ascii="Times New Roman" w:hAnsi="Times New Roman" w:cs="Times New Roman"/>
                <w:spacing w:val="-2"/>
                <w:lang w:val="ru-RU"/>
              </w:rPr>
              <w:t>расчета</w:t>
            </w:r>
            <w:r w:rsidRPr="007221AC">
              <w:rPr>
                <w:rFonts w:ascii="Times New Roman" w:hAnsi="Times New Roman" w:cs="Times New Roman"/>
                <w:spacing w:val="7"/>
                <w:lang w:val="ru-RU"/>
              </w:rPr>
              <w:t xml:space="preserve"> </w:t>
            </w:r>
            <w:r w:rsidRPr="007221AC">
              <w:rPr>
                <w:rFonts w:ascii="Times New Roman" w:hAnsi="Times New Roman" w:cs="Times New Roman"/>
                <w:spacing w:val="-1"/>
                <w:lang w:val="ru-RU"/>
              </w:rPr>
              <w:t>площади,</w:t>
            </w:r>
            <w:r w:rsidRPr="007221AC">
              <w:rPr>
                <w:rFonts w:ascii="Times New Roman" w:hAnsi="Times New Roman" w:cs="Times New Roman"/>
                <w:spacing w:val="65"/>
                <w:lang w:val="ru-RU"/>
              </w:rPr>
              <w:t xml:space="preserve"> </w:t>
            </w:r>
            <w:r w:rsidRPr="007221AC">
              <w:rPr>
                <w:rFonts w:ascii="Times New Roman" w:hAnsi="Times New Roman" w:cs="Times New Roman"/>
                <w:spacing w:val="-1"/>
                <w:lang w:val="ru-RU"/>
              </w:rPr>
              <w:t>необходимой</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для</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дальнейшей</w:t>
            </w:r>
            <w:r w:rsidRPr="007221AC">
              <w:rPr>
                <w:rFonts w:ascii="Times New Roman" w:hAnsi="Times New Roman" w:cs="Times New Roman"/>
                <w:spacing w:val="-2"/>
                <w:lang w:val="ru-RU"/>
              </w:rPr>
              <w:t xml:space="preserve"> эксплуатации</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проектируемого</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 xml:space="preserve">объекта, </w:t>
            </w:r>
            <w:r w:rsidRPr="007221AC">
              <w:rPr>
                <w:rFonts w:ascii="Times New Roman" w:hAnsi="Times New Roman" w:cs="Times New Roman"/>
                <w:lang w:val="ru-RU"/>
              </w:rPr>
              <w:t>в</w:t>
            </w:r>
            <w:r w:rsidRPr="007221AC">
              <w:rPr>
                <w:rFonts w:ascii="Times New Roman" w:hAnsi="Times New Roman" w:cs="Times New Roman"/>
                <w:spacing w:val="77"/>
                <w:lang w:val="ru-RU"/>
              </w:rPr>
              <w:t xml:space="preserve"> </w:t>
            </w:r>
            <w:r w:rsidRPr="007221AC">
              <w:rPr>
                <w:rFonts w:ascii="Times New Roman" w:hAnsi="Times New Roman" w:cs="Times New Roman"/>
                <w:lang w:val="ru-RU"/>
              </w:rPr>
              <w:t>соответствии</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со</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строительными</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нормами</w:t>
            </w:r>
            <w:r w:rsidRPr="007221AC">
              <w:rPr>
                <w:rFonts w:ascii="Times New Roman" w:hAnsi="Times New Roman" w:cs="Times New Roman"/>
                <w:spacing w:val="-2"/>
                <w:lang w:val="ru-RU"/>
              </w:rPr>
              <w:t xml:space="preserve"> </w:t>
            </w:r>
            <w:r w:rsidRPr="007221AC">
              <w:rPr>
                <w:rFonts w:ascii="Times New Roman" w:hAnsi="Times New Roman" w:cs="Times New Roman"/>
                <w:lang w:val="ru-RU"/>
              </w:rPr>
              <w:t>и</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правилами.</w:t>
            </w:r>
          </w:p>
          <w:p w:rsidR="007221AC" w:rsidRPr="007221AC" w:rsidRDefault="007221AC"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Ограничения</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использования</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 xml:space="preserve">участков </w:t>
            </w:r>
            <w:r w:rsidRPr="007221AC">
              <w:rPr>
                <w:rFonts w:ascii="Times New Roman" w:hAnsi="Times New Roman" w:cs="Times New Roman"/>
                <w:lang w:val="ru-RU"/>
              </w:rPr>
              <w:t>и</w:t>
            </w:r>
            <w:r w:rsidRPr="007221AC">
              <w:rPr>
                <w:rFonts w:ascii="Times New Roman" w:hAnsi="Times New Roman" w:cs="Times New Roman"/>
                <w:spacing w:val="-6"/>
                <w:lang w:val="ru-RU"/>
              </w:rPr>
              <w:t xml:space="preserve"> </w:t>
            </w:r>
            <w:r w:rsidRPr="007221AC">
              <w:rPr>
                <w:rFonts w:ascii="Times New Roman" w:hAnsi="Times New Roman" w:cs="Times New Roman"/>
                <w:lang w:val="ru-RU"/>
              </w:rPr>
              <w:t>объектов</w:t>
            </w:r>
            <w:r w:rsidRPr="007221AC">
              <w:rPr>
                <w:rFonts w:ascii="Times New Roman" w:hAnsi="Times New Roman" w:cs="Times New Roman"/>
                <w:spacing w:val="67"/>
                <w:lang w:val="ru-RU"/>
              </w:rPr>
              <w:t xml:space="preserve"> </w:t>
            </w:r>
            <w:r w:rsidRPr="007221AC">
              <w:rPr>
                <w:rFonts w:ascii="Times New Roman" w:hAnsi="Times New Roman" w:cs="Times New Roman"/>
                <w:spacing w:val="-1"/>
                <w:lang w:val="ru-RU"/>
              </w:rPr>
              <w:t>капитального</w:t>
            </w:r>
            <w:r w:rsidRPr="007221AC">
              <w:rPr>
                <w:rFonts w:ascii="Times New Roman" w:hAnsi="Times New Roman" w:cs="Times New Roman"/>
                <w:spacing w:val="6"/>
                <w:lang w:val="ru-RU"/>
              </w:rPr>
              <w:t xml:space="preserve"> </w:t>
            </w:r>
            <w:r w:rsidRPr="007221AC">
              <w:rPr>
                <w:rFonts w:ascii="Times New Roman" w:hAnsi="Times New Roman" w:cs="Times New Roman"/>
                <w:spacing w:val="-1"/>
                <w:lang w:val="ru-RU"/>
              </w:rPr>
              <w:t>строительства</w:t>
            </w:r>
            <w:r w:rsidRPr="007221AC">
              <w:rPr>
                <w:rFonts w:ascii="Times New Roman" w:hAnsi="Times New Roman" w:cs="Times New Roman"/>
                <w:spacing w:val="-4"/>
                <w:lang w:val="ru-RU"/>
              </w:rPr>
              <w:t xml:space="preserve"> </w:t>
            </w:r>
            <w:r w:rsidRPr="007221AC">
              <w:rPr>
                <w:rFonts w:ascii="Times New Roman" w:hAnsi="Times New Roman" w:cs="Times New Roman"/>
                <w:spacing w:val="-1"/>
                <w:lang w:val="ru-RU"/>
              </w:rPr>
              <w:t>установлены</w:t>
            </w:r>
            <w:r w:rsidRPr="007221AC">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563758" w:rsidRPr="007221AC" w:rsidTr="001E3958">
        <w:trPr>
          <w:trHeight w:val="567"/>
        </w:trPr>
        <w:tc>
          <w:tcPr>
            <w:tcW w:w="2922" w:type="dxa"/>
            <w:tcBorders>
              <w:top w:val="single" w:sz="8" w:space="0" w:color="000000"/>
              <w:left w:val="single" w:sz="7" w:space="0" w:color="000000"/>
              <w:bottom w:val="single" w:sz="8" w:space="0" w:color="000000"/>
              <w:right w:val="single" w:sz="8" w:space="0" w:color="000000"/>
            </w:tcBorders>
          </w:tcPr>
          <w:p w:rsidR="00563758" w:rsidRPr="00563758" w:rsidRDefault="00563758" w:rsidP="00563758">
            <w:pPr>
              <w:pStyle w:val="TableParagraph"/>
              <w:spacing w:line="264" w:lineRule="auto"/>
              <w:ind w:left="57" w:right="57"/>
              <w:jc w:val="both"/>
              <w:rPr>
                <w:rFonts w:ascii="Times New Roman" w:hAnsi="Times New Roman" w:cs="Times New Roman"/>
                <w:spacing w:val="-1"/>
                <w:lang w:val="ru-RU"/>
              </w:rPr>
            </w:pPr>
            <w:r w:rsidRPr="00563758">
              <w:rPr>
                <w:rFonts w:ascii="Times New Roman" w:hAnsi="Times New Roman" w:cs="Times New Roman"/>
                <w:spacing w:val="-1"/>
                <w:lang w:val="ru-RU"/>
              </w:rPr>
              <w:t>Религиозное использование (3.7)</w:t>
            </w:r>
          </w:p>
        </w:tc>
        <w:tc>
          <w:tcPr>
            <w:tcW w:w="3510" w:type="dxa"/>
            <w:tcBorders>
              <w:top w:val="single" w:sz="8" w:space="0" w:color="000000"/>
              <w:left w:val="single" w:sz="8" w:space="0" w:color="000000"/>
              <w:bottom w:val="single" w:sz="8" w:space="0" w:color="000000"/>
              <w:right w:val="single" w:sz="8" w:space="0" w:color="000000"/>
            </w:tcBorders>
          </w:tcPr>
          <w:p w:rsidR="00563758" w:rsidRPr="00563758" w:rsidRDefault="00563758" w:rsidP="00563758">
            <w:pPr>
              <w:pStyle w:val="TableParagraph"/>
              <w:spacing w:line="264" w:lineRule="auto"/>
              <w:ind w:left="57" w:right="57"/>
              <w:jc w:val="both"/>
              <w:rPr>
                <w:rFonts w:ascii="Times New Roman" w:hAnsi="Times New Roman" w:cs="Times New Roman"/>
                <w:spacing w:val="-1"/>
                <w:lang w:val="ru-RU"/>
              </w:rPr>
            </w:pPr>
            <w:r w:rsidRPr="00563758">
              <w:rPr>
                <w:rFonts w:ascii="Times New Roman" w:hAnsi="Times New Roman" w:cs="Times New Roman"/>
                <w:spacing w:val="-1"/>
                <w:lang w:val="ru-RU"/>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8461" w:type="dxa"/>
            <w:vMerge w:val="restart"/>
            <w:tcBorders>
              <w:top w:val="single" w:sz="8" w:space="0" w:color="000000"/>
              <w:left w:val="single" w:sz="8" w:space="0" w:color="000000"/>
              <w:right w:val="single" w:sz="7" w:space="0" w:color="000000"/>
            </w:tcBorders>
          </w:tcPr>
          <w:p w:rsidR="00563758" w:rsidRPr="007221AC" w:rsidRDefault="00563758"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Минимальная/максимальная</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площадь</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участков</w:t>
            </w:r>
            <w:r w:rsidRPr="007221AC">
              <w:rPr>
                <w:rFonts w:ascii="Times New Roman" w:hAnsi="Times New Roman" w:cs="Times New Roman"/>
                <w:spacing w:val="11"/>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47"/>
                <w:lang w:val="ru-RU"/>
              </w:rPr>
              <w:t xml:space="preserve"> </w:t>
            </w:r>
            <w:r w:rsidRPr="007221AC">
              <w:rPr>
                <w:rFonts w:ascii="Times New Roman" w:hAnsi="Times New Roman" w:cs="Times New Roman"/>
                <w:lang w:val="ru-RU"/>
              </w:rPr>
              <w:t>400/20000</w:t>
            </w:r>
            <w:r w:rsidRPr="007221AC">
              <w:rPr>
                <w:rFonts w:ascii="Times New Roman" w:hAnsi="Times New Roman" w:cs="Times New Roman"/>
                <w:spacing w:val="-9"/>
                <w:lang w:val="ru-RU"/>
              </w:rPr>
              <w:t xml:space="preserve"> </w:t>
            </w:r>
            <w:r w:rsidRPr="007221AC">
              <w:rPr>
                <w:rFonts w:ascii="Times New Roman" w:hAnsi="Times New Roman" w:cs="Times New Roman"/>
                <w:spacing w:val="-1"/>
                <w:lang w:val="ru-RU"/>
              </w:rPr>
              <w:t>кв.м.</w:t>
            </w:r>
          </w:p>
          <w:p w:rsidR="00563758" w:rsidRPr="007221AC" w:rsidRDefault="00563758"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Минимальная</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ширина</w:t>
            </w:r>
            <w:r w:rsidRPr="007221AC">
              <w:rPr>
                <w:rFonts w:ascii="Times New Roman" w:hAnsi="Times New Roman" w:cs="Times New Roman"/>
                <w:spacing w:val="1"/>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участков</w:t>
            </w:r>
            <w:r w:rsidRPr="007221AC">
              <w:rPr>
                <w:rFonts w:ascii="Times New Roman" w:hAnsi="Times New Roman" w:cs="Times New Roman"/>
                <w:spacing w:val="3"/>
                <w:lang w:val="ru-RU"/>
              </w:rPr>
              <w:t xml:space="preserve"> </w:t>
            </w:r>
            <w:r w:rsidRPr="007221AC">
              <w:rPr>
                <w:rFonts w:ascii="Times New Roman" w:hAnsi="Times New Roman" w:cs="Times New Roman"/>
                <w:spacing w:val="-2"/>
                <w:lang w:val="ru-RU"/>
              </w:rPr>
              <w:t>вдоль</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фронта</w:t>
            </w:r>
            <w:r w:rsidRPr="007221AC">
              <w:rPr>
                <w:rFonts w:ascii="Times New Roman" w:hAnsi="Times New Roman" w:cs="Times New Roman"/>
                <w:spacing w:val="1"/>
                <w:lang w:val="ru-RU"/>
              </w:rPr>
              <w:t xml:space="preserve"> </w:t>
            </w:r>
            <w:r w:rsidRPr="007221AC">
              <w:rPr>
                <w:rFonts w:ascii="Times New Roman" w:hAnsi="Times New Roman" w:cs="Times New Roman"/>
                <w:spacing w:val="-2"/>
                <w:lang w:val="ru-RU"/>
              </w:rPr>
              <w:t>улицы</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(проезда)</w:t>
            </w:r>
            <w:r>
              <w:rPr>
                <w:rFonts w:ascii="Times New Roman" w:hAnsi="Times New Roman" w:cs="Times New Roman"/>
                <w:spacing w:val="-1"/>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4"/>
                <w:lang w:val="ru-RU"/>
              </w:rPr>
              <w:t xml:space="preserve"> </w:t>
            </w:r>
            <w:r w:rsidRPr="007221AC">
              <w:rPr>
                <w:rFonts w:ascii="Times New Roman" w:hAnsi="Times New Roman" w:cs="Times New Roman"/>
                <w:lang w:val="ru-RU"/>
              </w:rPr>
              <w:t>20</w:t>
            </w:r>
            <w:r w:rsidRPr="007221AC">
              <w:rPr>
                <w:rFonts w:ascii="Times New Roman" w:hAnsi="Times New Roman" w:cs="Times New Roman"/>
                <w:spacing w:val="-3"/>
                <w:lang w:val="ru-RU"/>
              </w:rPr>
              <w:t xml:space="preserve"> </w:t>
            </w:r>
            <w:r w:rsidRPr="007221AC">
              <w:rPr>
                <w:rFonts w:ascii="Times New Roman" w:hAnsi="Times New Roman" w:cs="Times New Roman"/>
                <w:lang w:val="ru-RU"/>
              </w:rPr>
              <w:t>м.</w:t>
            </w:r>
          </w:p>
          <w:p w:rsidR="00563758" w:rsidRDefault="00563758" w:rsidP="007221AC">
            <w:pPr>
              <w:pStyle w:val="TableParagraph"/>
              <w:spacing w:line="264" w:lineRule="auto"/>
              <w:ind w:left="57" w:right="57"/>
              <w:jc w:val="both"/>
              <w:rPr>
                <w:rFonts w:ascii="Times New Roman" w:hAnsi="Times New Roman" w:cs="Times New Roman"/>
                <w:spacing w:val="35"/>
                <w:lang w:val="ru-RU"/>
              </w:rPr>
            </w:pPr>
            <w:r w:rsidRPr="007221AC">
              <w:rPr>
                <w:rFonts w:ascii="Times New Roman" w:hAnsi="Times New Roman" w:cs="Times New Roman"/>
                <w:spacing w:val="-1"/>
                <w:lang w:val="ru-RU"/>
              </w:rPr>
              <w:t>Минимальные</w:t>
            </w:r>
            <w:r w:rsidRPr="007221AC">
              <w:rPr>
                <w:rFonts w:ascii="Times New Roman" w:hAnsi="Times New Roman" w:cs="Times New Roman"/>
                <w:spacing w:val="-9"/>
                <w:lang w:val="ru-RU"/>
              </w:rPr>
              <w:t xml:space="preserve"> </w:t>
            </w:r>
            <w:r w:rsidRPr="007221AC">
              <w:rPr>
                <w:rFonts w:ascii="Times New Roman" w:hAnsi="Times New Roman" w:cs="Times New Roman"/>
                <w:spacing w:val="-1"/>
                <w:lang w:val="ru-RU"/>
              </w:rPr>
              <w:t>отступы</w:t>
            </w:r>
            <w:r w:rsidRPr="007221AC">
              <w:rPr>
                <w:rFonts w:ascii="Times New Roman" w:hAnsi="Times New Roman" w:cs="Times New Roman"/>
                <w:spacing w:val="3"/>
                <w:lang w:val="ru-RU"/>
              </w:rPr>
              <w:t xml:space="preserve"> </w:t>
            </w:r>
            <w:r w:rsidRPr="007221AC">
              <w:rPr>
                <w:rFonts w:ascii="Times New Roman" w:hAnsi="Times New Roman" w:cs="Times New Roman"/>
                <w:spacing w:val="2"/>
                <w:lang w:val="ru-RU"/>
              </w:rPr>
              <w:t>от</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границ</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участков</w:t>
            </w:r>
            <w:r w:rsidRPr="007221AC">
              <w:rPr>
                <w:rFonts w:ascii="Times New Roman" w:hAnsi="Times New Roman" w:cs="Times New Roman"/>
                <w:spacing w:val="6"/>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4"/>
                <w:lang w:val="ru-RU"/>
              </w:rPr>
              <w:t xml:space="preserve"> </w:t>
            </w:r>
            <w:r w:rsidRPr="007221AC">
              <w:rPr>
                <w:rFonts w:ascii="Times New Roman" w:hAnsi="Times New Roman" w:cs="Times New Roman"/>
                <w:lang w:val="ru-RU"/>
              </w:rPr>
              <w:t>3</w:t>
            </w:r>
            <w:r w:rsidRPr="007221AC">
              <w:rPr>
                <w:rFonts w:ascii="Times New Roman" w:hAnsi="Times New Roman" w:cs="Times New Roman"/>
                <w:spacing w:val="-3"/>
                <w:lang w:val="ru-RU"/>
              </w:rPr>
              <w:t xml:space="preserve"> </w:t>
            </w:r>
            <w:r w:rsidRPr="007221AC">
              <w:rPr>
                <w:rFonts w:ascii="Times New Roman" w:hAnsi="Times New Roman" w:cs="Times New Roman"/>
                <w:spacing w:val="-4"/>
                <w:lang w:val="ru-RU"/>
              </w:rPr>
              <w:t>м.</w:t>
            </w:r>
            <w:r w:rsidRPr="007221AC">
              <w:rPr>
                <w:rFonts w:ascii="Times New Roman" w:hAnsi="Times New Roman" w:cs="Times New Roman"/>
                <w:spacing w:val="35"/>
                <w:lang w:val="ru-RU"/>
              </w:rPr>
              <w:t xml:space="preserve"> </w:t>
            </w:r>
          </w:p>
          <w:p w:rsidR="00563758" w:rsidRPr="007221AC" w:rsidRDefault="00563758"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Максимальная</w:t>
            </w:r>
            <w:r w:rsidRPr="007221AC">
              <w:rPr>
                <w:rFonts w:ascii="Times New Roman" w:hAnsi="Times New Roman" w:cs="Times New Roman"/>
                <w:spacing w:val="2"/>
                <w:lang w:val="ru-RU"/>
              </w:rPr>
              <w:t xml:space="preserve"> </w:t>
            </w:r>
            <w:r w:rsidRPr="007221AC">
              <w:rPr>
                <w:rFonts w:ascii="Times New Roman" w:hAnsi="Times New Roman" w:cs="Times New Roman"/>
                <w:lang w:val="ru-RU"/>
              </w:rPr>
              <w:t>высота</w:t>
            </w:r>
            <w:r w:rsidRPr="007221AC">
              <w:rPr>
                <w:rFonts w:ascii="Times New Roman" w:hAnsi="Times New Roman" w:cs="Times New Roman"/>
                <w:spacing w:val="1"/>
                <w:lang w:val="ru-RU"/>
              </w:rPr>
              <w:t xml:space="preserve"> </w:t>
            </w:r>
            <w:r w:rsidRPr="007221AC">
              <w:rPr>
                <w:rFonts w:ascii="Times New Roman" w:hAnsi="Times New Roman" w:cs="Times New Roman"/>
                <w:spacing w:val="-2"/>
                <w:lang w:val="ru-RU"/>
              </w:rPr>
              <w:t>зданий,</w:t>
            </w:r>
            <w:r w:rsidRPr="007221AC">
              <w:rPr>
                <w:rFonts w:ascii="Times New Roman" w:hAnsi="Times New Roman" w:cs="Times New Roman"/>
                <w:spacing w:val="-1"/>
                <w:lang w:val="ru-RU"/>
              </w:rPr>
              <w:t xml:space="preserve"> строений,</w:t>
            </w:r>
            <w:r w:rsidRPr="007221AC">
              <w:rPr>
                <w:rFonts w:ascii="Times New Roman" w:hAnsi="Times New Roman" w:cs="Times New Roman"/>
                <w:spacing w:val="9"/>
                <w:lang w:val="ru-RU"/>
              </w:rPr>
              <w:t xml:space="preserve"> </w:t>
            </w:r>
            <w:r w:rsidRPr="007221AC">
              <w:rPr>
                <w:rFonts w:ascii="Times New Roman" w:hAnsi="Times New Roman" w:cs="Times New Roman"/>
                <w:spacing w:val="-1"/>
                <w:lang w:val="ru-RU"/>
              </w:rPr>
              <w:t>сооружений</w:t>
            </w:r>
            <w:r w:rsidRPr="007221AC">
              <w:rPr>
                <w:rFonts w:ascii="Times New Roman" w:hAnsi="Times New Roman" w:cs="Times New Roman"/>
                <w:spacing w:val="-6"/>
                <w:lang w:val="ru-RU"/>
              </w:rPr>
              <w:t xml:space="preserve"> </w:t>
            </w:r>
            <w:r w:rsidRPr="007221AC">
              <w:rPr>
                <w:rFonts w:ascii="Times New Roman" w:hAnsi="Times New Roman" w:cs="Times New Roman"/>
                <w:spacing w:val="2"/>
                <w:lang w:val="ru-RU"/>
              </w:rPr>
              <w:t xml:space="preserve">от </w:t>
            </w:r>
            <w:r w:rsidRPr="007221AC">
              <w:rPr>
                <w:rFonts w:ascii="Times New Roman" w:hAnsi="Times New Roman" w:cs="Times New Roman"/>
                <w:spacing w:val="-1"/>
                <w:lang w:val="ru-RU"/>
              </w:rPr>
              <w:t>уровня</w:t>
            </w:r>
            <w:r w:rsidRPr="007221AC">
              <w:rPr>
                <w:rFonts w:ascii="Times New Roman" w:hAnsi="Times New Roman" w:cs="Times New Roman"/>
                <w:spacing w:val="-3"/>
                <w:lang w:val="ru-RU"/>
              </w:rPr>
              <w:t xml:space="preserve"> </w:t>
            </w:r>
            <w:r w:rsidRPr="007221AC">
              <w:rPr>
                <w:rFonts w:ascii="Times New Roman" w:hAnsi="Times New Roman" w:cs="Times New Roman"/>
                <w:lang w:val="ru-RU"/>
              </w:rPr>
              <w:t>земли</w:t>
            </w:r>
            <w:r w:rsidRPr="007221AC">
              <w:rPr>
                <w:rFonts w:ascii="Times New Roman" w:hAnsi="Times New Roman" w:cs="Times New Roman"/>
                <w:spacing w:val="2"/>
                <w:lang w:val="ru-RU"/>
              </w:rPr>
              <w:t xml:space="preserve"> </w:t>
            </w:r>
            <w:r w:rsidRPr="007221AC">
              <w:rPr>
                <w:rFonts w:ascii="Times New Roman" w:hAnsi="Times New Roman" w:cs="Times New Roman"/>
                <w:lang w:val="ru-RU"/>
              </w:rPr>
              <w:t>-</w:t>
            </w:r>
            <w:r>
              <w:rPr>
                <w:rFonts w:ascii="Times New Roman" w:hAnsi="Times New Roman" w:cs="Times New Roman"/>
                <w:lang w:val="ru-RU"/>
              </w:rPr>
              <w:t xml:space="preserve"> </w:t>
            </w:r>
            <w:r w:rsidRPr="007221AC">
              <w:rPr>
                <w:rFonts w:ascii="Times New Roman" w:hAnsi="Times New Roman" w:cs="Times New Roman"/>
                <w:lang w:val="ru-RU"/>
              </w:rPr>
              <w:t>30</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м.</w:t>
            </w:r>
          </w:p>
          <w:p w:rsidR="00563758" w:rsidRPr="007221AC" w:rsidRDefault="00563758"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Максимальный</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процент</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застройки</w:t>
            </w:r>
            <w:r w:rsidRPr="007221AC">
              <w:rPr>
                <w:rFonts w:ascii="Times New Roman" w:hAnsi="Times New Roman" w:cs="Times New Roman"/>
                <w:spacing w:val="-2"/>
                <w:lang w:val="ru-RU"/>
              </w:rPr>
              <w:t xml:space="preserve"> </w:t>
            </w:r>
            <w:r w:rsidRPr="007221AC">
              <w:rPr>
                <w:rFonts w:ascii="Times New Roman" w:hAnsi="Times New Roman" w:cs="Times New Roman"/>
                <w:lang w:val="ru-RU"/>
              </w:rPr>
              <w:t>в</w:t>
            </w:r>
            <w:r w:rsidRPr="007221AC">
              <w:rPr>
                <w:rFonts w:ascii="Times New Roman" w:hAnsi="Times New Roman" w:cs="Times New Roman"/>
                <w:spacing w:val="-1"/>
                <w:lang w:val="ru-RU"/>
              </w:rPr>
              <w:t xml:space="preserve"> границах</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земельного</w:t>
            </w:r>
            <w:r w:rsidRPr="007221AC">
              <w:rPr>
                <w:rFonts w:ascii="Times New Roman" w:hAnsi="Times New Roman" w:cs="Times New Roman"/>
                <w:spacing w:val="6"/>
                <w:lang w:val="ru-RU"/>
              </w:rPr>
              <w:t xml:space="preserve"> </w:t>
            </w:r>
            <w:r w:rsidRPr="007221AC">
              <w:rPr>
                <w:rFonts w:ascii="Times New Roman" w:hAnsi="Times New Roman" w:cs="Times New Roman"/>
                <w:spacing w:val="-2"/>
                <w:lang w:val="ru-RU"/>
              </w:rPr>
              <w:t>участка</w:t>
            </w:r>
            <w:r w:rsidRPr="007221AC">
              <w:rPr>
                <w:rFonts w:ascii="Times New Roman" w:hAnsi="Times New Roman" w:cs="Times New Roman"/>
                <w:spacing w:val="9"/>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4"/>
                <w:lang w:val="ru-RU"/>
              </w:rPr>
              <w:t xml:space="preserve"> </w:t>
            </w:r>
            <w:r w:rsidRPr="007221AC">
              <w:rPr>
                <w:rFonts w:ascii="Times New Roman" w:hAnsi="Times New Roman" w:cs="Times New Roman"/>
                <w:lang w:val="ru-RU"/>
              </w:rPr>
              <w:t>60%.</w:t>
            </w:r>
          </w:p>
          <w:p w:rsidR="00563758" w:rsidRPr="007221AC" w:rsidRDefault="00563758"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Размер</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земельного</w:t>
            </w:r>
            <w:r w:rsidRPr="007221AC">
              <w:rPr>
                <w:rFonts w:ascii="Times New Roman" w:hAnsi="Times New Roman" w:cs="Times New Roman"/>
                <w:spacing w:val="2"/>
                <w:lang w:val="ru-RU"/>
              </w:rPr>
              <w:t xml:space="preserve"> </w:t>
            </w:r>
            <w:r w:rsidRPr="007221AC">
              <w:rPr>
                <w:rFonts w:ascii="Times New Roman" w:hAnsi="Times New Roman" w:cs="Times New Roman"/>
                <w:spacing w:val="-2"/>
                <w:lang w:val="ru-RU"/>
              </w:rPr>
              <w:t>участка</w:t>
            </w:r>
            <w:r w:rsidRPr="007221AC">
              <w:rPr>
                <w:rFonts w:ascii="Times New Roman" w:hAnsi="Times New Roman" w:cs="Times New Roman"/>
                <w:spacing w:val="1"/>
                <w:lang w:val="ru-RU"/>
              </w:rPr>
              <w:t xml:space="preserve"> </w:t>
            </w:r>
            <w:r w:rsidRPr="007221AC">
              <w:rPr>
                <w:rFonts w:ascii="Times New Roman" w:hAnsi="Times New Roman" w:cs="Times New Roman"/>
                <w:spacing w:val="-1"/>
                <w:lang w:val="ru-RU"/>
              </w:rPr>
              <w:t>определяется</w:t>
            </w:r>
            <w:r w:rsidRPr="007221AC">
              <w:rPr>
                <w:rFonts w:ascii="Times New Roman" w:hAnsi="Times New Roman" w:cs="Times New Roman"/>
                <w:spacing w:val="1"/>
                <w:lang w:val="ru-RU"/>
              </w:rPr>
              <w:t xml:space="preserve"> </w:t>
            </w:r>
            <w:r w:rsidRPr="007221AC">
              <w:rPr>
                <w:rFonts w:ascii="Times New Roman" w:hAnsi="Times New Roman" w:cs="Times New Roman"/>
                <w:lang w:val="ru-RU"/>
              </w:rPr>
              <w:t>из</w:t>
            </w:r>
            <w:r w:rsidRPr="007221AC">
              <w:rPr>
                <w:rFonts w:ascii="Times New Roman" w:hAnsi="Times New Roman" w:cs="Times New Roman"/>
                <w:spacing w:val="3"/>
                <w:lang w:val="ru-RU"/>
              </w:rPr>
              <w:t xml:space="preserve"> </w:t>
            </w:r>
            <w:r w:rsidRPr="007221AC">
              <w:rPr>
                <w:rFonts w:ascii="Times New Roman" w:hAnsi="Times New Roman" w:cs="Times New Roman"/>
                <w:spacing w:val="-2"/>
                <w:lang w:val="ru-RU"/>
              </w:rPr>
              <w:t>расчета</w:t>
            </w:r>
            <w:r w:rsidRPr="007221AC">
              <w:rPr>
                <w:rFonts w:ascii="Times New Roman" w:hAnsi="Times New Roman" w:cs="Times New Roman"/>
                <w:spacing w:val="1"/>
                <w:lang w:val="ru-RU"/>
              </w:rPr>
              <w:t xml:space="preserve"> </w:t>
            </w:r>
            <w:r w:rsidRPr="007221AC">
              <w:rPr>
                <w:rFonts w:ascii="Times New Roman" w:hAnsi="Times New Roman" w:cs="Times New Roman"/>
                <w:spacing w:val="-1"/>
                <w:lang w:val="ru-RU"/>
              </w:rPr>
              <w:t>площади,</w:t>
            </w:r>
            <w:r w:rsidRPr="007221AC">
              <w:rPr>
                <w:rFonts w:ascii="Times New Roman" w:hAnsi="Times New Roman" w:cs="Times New Roman"/>
                <w:spacing w:val="65"/>
                <w:lang w:val="ru-RU"/>
              </w:rPr>
              <w:t xml:space="preserve"> </w:t>
            </w:r>
            <w:r w:rsidRPr="007221AC">
              <w:rPr>
                <w:rFonts w:ascii="Times New Roman" w:hAnsi="Times New Roman" w:cs="Times New Roman"/>
                <w:spacing w:val="-1"/>
                <w:lang w:val="ru-RU"/>
              </w:rPr>
              <w:t>необходимой</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для</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дальнейшей</w:t>
            </w:r>
            <w:r w:rsidRPr="007221AC">
              <w:rPr>
                <w:rFonts w:ascii="Times New Roman" w:hAnsi="Times New Roman" w:cs="Times New Roman"/>
                <w:spacing w:val="-2"/>
                <w:lang w:val="ru-RU"/>
              </w:rPr>
              <w:t xml:space="preserve"> эксплуатации</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проектируемого</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 xml:space="preserve">объекта, </w:t>
            </w:r>
            <w:r w:rsidRPr="007221AC">
              <w:rPr>
                <w:rFonts w:ascii="Times New Roman" w:hAnsi="Times New Roman" w:cs="Times New Roman"/>
                <w:lang w:val="ru-RU"/>
              </w:rPr>
              <w:t>в</w:t>
            </w:r>
            <w:r w:rsidRPr="007221AC">
              <w:rPr>
                <w:rFonts w:ascii="Times New Roman" w:hAnsi="Times New Roman" w:cs="Times New Roman"/>
                <w:spacing w:val="77"/>
                <w:lang w:val="ru-RU"/>
              </w:rPr>
              <w:t xml:space="preserve"> </w:t>
            </w:r>
            <w:r w:rsidRPr="007221AC">
              <w:rPr>
                <w:rFonts w:ascii="Times New Roman" w:hAnsi="Times New Roman" w:cs="Times New Roman"/>
                <w:lang w:val="ru-RU"/>
              </w:rPr>
              <w:t>соответствии</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со</w:t>
            </w:r>
            <w:r w:rsidRPr="007221AC">
              <w:rPr>
                <w:rFonts w:ascii="Times New Roman" w:hAnsi="Times New Roman" w:cs="Times New Roman"/>
                <w:spacing w:val="4"/>
                <w:lang w:val="ru-RU"/>
              </w:rPr>
              <w:t xml:space="preserve"> </w:t>
            </w:r>
            <w:r w:rsidRPr="007221AC">
              <w:rPr>
                <w:rFonts w:ascii="Times New Roman" w:hAnsi="Times New Roman" w:cs="Times New Roman"/>
                <w:spacing w:val="-1"/>
                <w:lang w:val="ru-RU"/>
              </w:rPr>
              <w:t>строительными</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нормами</w:t>
            </w:r>
            <w:r w:rsidRPr="007221AC">
              <w:rPr>
                <w:rFonts w:ascii="Times New Roman" w:hAnsi="Times New Roman" w:cs="Times New Roman"/>
                <w:spacing w:val="-2"/>
                <w:lang w:val="ru-RU"/>
              </w:rPr>
              <w:t xml:space="preserve"> </w:t>
            </w:r>
            <w:r w:rsidRPr="007221AC">
              <w:rPr>
                <w:rFonts w:ascii="Times New Roman" w:hAnsi="Times New Roman" w:cs="Times New Roman"/>
                <w:lang w:val="ru-RU"/>
              </w:rPr>
              <w:t>и</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правилами.</w:t>
            </w:r>
          </w:p>
          <w:p w:rsidR="00563758" w:rsidRPr="007221AC" w:rsidRDefault="00563758"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Ограничения</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использования</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 xml:space="preserve">участков </w:t>
            </w:r>
            <w:r w:rsidRPr="007221AC">
              <w:rPr>
                <w:rFonts w:ascii="Times New Roman" w:hAnsi="Times New Roman" w:cs="Times New Roman"/>
                <w:lang w:val="ru-RU"/>
              </w:rPr>
              <w:t>и</w:t>
            </w:r>
            <w:r w:rsidRPr="007221AC">
              <w:rPr>
                <w:rFonts w:ascii="Times New Roman" w:hAnsi="Times New Roman" w:cs="Times New Roman"/>
                <w:spacing w:val="-6"/>
                <w:lang w:val="ru-RU"/>
              </w:rPr>
              <w:t xml:space="preserve"> </w:t>
            </w:r>
            <w:r w:rsidRPr="007221AC">
              <w:rPr>
                <w:rFonts w:ascii="Times New Roman" w:hAnsi="Times New Roman" w:cs="Times New Roman"/>
                <w:lang w:val="ru-RU"/>
              </w:rPr>
              <w:t>объектов</w:t>
            </w:r>
            <w:r w:rsidRPr="007221AC">
              <w:rPr>
                <w:rFonts w:ascii="Times New Roman" w:hAnsi="Times New Roman" w:cs="Times New Roman"/>
                <w:spacing w:val="67"/>
                <w:lang w:val="ru-RU"/>
              </w:rPr>
              <w:t xml:space="preserve"> </w:t>
            </w:r>
            <w:r w:rsidRPr="007221AC">
              <w:rPr>
                <w:rFonts w:ascii="Times New Roman" w:hAnsi="Times New Roman" w:cs="Times New Roman"/>
                <w:spacing w:val="-1"/>
                <w:lang w:val="ru-RU"/>
              </w:rPr>
              <w:t>капитального</w:t>
            </w:r>
            <w:r w:rsidRPr="007221AC">
              <w:rPr>
                <w:rFonts w:ascii="Times New Roman" w:hAnsi="Times New Roman" w:cs="Times New Roman"/>
                <w:spacing w:val="6"/>
                <w:lang w:val="ru-RU"/>
              </w:rPr>
              <w:t xml:space="preserve"> </w:t>
            </w:r>
            <w:r w:rsidRPr="007221AC">
              <w:rPr>
                <w:rFonts w:ascii="Times New Roman" w:hAnsi="Times New Roman" w:cs="Times New Roman"/>
                <w:spacing w:val="-1"/>
                <w:lang w:val="ru-RU"/>
              </w:rPr>
              <w:t>строительства</w:t>
            </w:r>
            <w:r w:rsidRPr="007221AC">
              <w:rPr>
                <w:rFonts w:ascii="Times New Roman" w:hAnsi="Times New Roman" w:cs="Times New Roman"/>
                <w:spacing w:val="-4"/>
                <w:lang w:val="ru-RU"/>
              </w:rPr>
              <w:t xml:space="preserve"> </w:t>
            </w:r>
            <w:r w:rsidRPr="007221AC">
              <w:rPr>
                <w:rFonts w:ascii="Times New Roman" w:hAnsi="Times New Roman" w:cs="Times New Roman"/>
                <w:spacing w:val="-1"/>
                <w:lang w:val="ru-RU"/>
              </w:rPr>
              <w:t>установлены</w:t>
            </w:r>
            <w:r w:rsidRPr="007221AC">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563758" w:rsidRPr="007221AC" w:rsidTr="001E3958">
        <w:trPr>
          <w:trHeight w:val="567"/>
        </w:trPr>
        <w:tc>
          <w:tcPr>
            <w:tcW w:w="2922" w:type="dxa"/>
            <w:tcBorders>
              <w:top w:val="single" w:sz="8" w:space="0" w:color="000000"/>
              <w:left w:val="single" w:sz="7" w:space="0" w:color="000000"/>
              <w:bottom w:val="single" w:sz="8" w:space="0" w:color="000000"/>
              <w:right w:val="single" w:sz="8" w:space="0" w:color="000000"/>
            </w:tcBorders>
          </w:tcPr>
          <w:p w:rsidR="00563758" w:rsidRPr="00563758" w:rsidRDefault="00563758" w:rsidP="00563758">
            <w:pPr>
              <w:pStyle w:val="TableParagraph"/>
              <w:spacing w:line="264" w:lineRule="auto"/>
              <w:ind w:left="57" w:right="57"/>
              <w:jc w:val="both"/>
              <w:rPr>
                <w:rFonts w:ascii="Times New Roman" w:hAnsi="Times New Roman" w:cs="Times New Roman"/>
                <w:spacing w:val="-1"/>
                <w:lang w:val="ru-RU"/>
              </w:rPr>
            </w:pPr>
            <w:r w:rsidRPr="00563758">
              <w:rPr>
                <w:rFonts w:ascii="Times New Roman" w:hAnsi="Times New Roman" w:cs="Times New Roman"/>
                <w:spacing w:val="-1"/>
                <w:lang w:val="ru-RU"/>
              </w:rPr>
              <w:t>Осуществление религиозных обрядов (3.7.1)</w:t>
            </w:r>
          </w:p>
        </w:tc>
        <w:tc>
          <w:tcPr>
            <w:tcW w:w="3510" w:type="dxa"/>
            <w:tcBorders>
              <w:top w:val="single" w:sz="8" w:space="0" w:color="000000"/>
              <w:left w:val="single" w:sz="8" w:space="0" w:color="000000"/>
              <w:bottom w:val="single" w:sz="8" w:space="0" w:color="000000"/>
              <w:right w:val="single" w:sz="8" w:space="0" w:color="000000"/>
            </w:tcBorders>
          </w:tcPr>
          <w:p w:rsidR="00563758" w:rsidRPr="00563758" w:rsidRDefault="00563758" w:rsidP="00563758">
            <w:pPr>
              <w:pStyle w:val="TableParagraph"/>
              <w:spacing w:line="264" w:lineRule="auto"/>
              <w:ind w:left="57" w:right="57"/>
              <w:jc w:val="both"/>
              <w:rPr>
                <w:rFonts w:ascii="Times New Roman" w:hAnsi="Times New Roman" w:cs="Times New Roman"/>
                <w:spacing w:val="-1"/>
                <w:lang w:val="ru-RU"/>
              </w:rPr>
            </w:pPr>
            <w:r w:rsidRPr="00563758">
              <w:rPr>
                <w:rFonts w:ascii="Times New Roman" w:hAnsi="Times New Roman" w:cs="Times New Roman"/>
                <w:spacing w:val="-1"/>
                <w:lang w:val="ru-RU"/>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8461" w:type="dxa"/>
            <w:vMerge/>
            <w:tcBorders>
              <w:left w:val="single" w:sz="8" w:space="0" w:color="000000"/>
              <w:right w:val="single" w:sz="7" w:space="0" w:color="000000"/>
            </w:tcBorders>
          </w:tcPr>
          <w:p w:rsidR="00563758" w:rsidRPr="00563758" w:rsidRDefault="00563758" w:rsidP="00563758">
            <w:pPr>
              <w:pStyle w:val="TableParagraph"/>
              <w:spacing w:line="264" w:lineRule="auto"/>
              <w:ind w:left="57" w:right="57"/>
              <w:jc w:val="both"/>
              <w:rPr>
                <w:rFonts w:ascii="Times New Roman" w:hAnsi="Times New Roman" w:cs="Times New Roman"/>
                <w:spacing w:val="-1"/>
                <w:lang w:val="ru-RU"/>
              </w:rPr>
            </w:pPr>
          </w:p>
        </w:tc>
      </w:tr>
      <w:tr w:rsidR="00563758" w:rsidRPr="007221AC" w:rsidTr="001E3958">
        <w:trPr>
          <w:trHeight w:val="567"/>
        </w:trPr>
        <w:tc>
          <w:tcPr>
            <w:tcW w:w="2922" w:type="dxa"/>
            <w:tcBorders>
              <w:top w:val="single" w:sz="8" w:space="0" w:color="000000"/>
              <w:left w:val="single" w:sz="7" w:space="0" w:color="000000"/>
              <w:bottom w:val="single" w:sz="8" w:space="0" w:color="000000"/>
              <w:right w:val="single" w:sz="8" w:space="0" w:color="000000"/>
            </w:tcBorders>
          </w:tcPr>
          <w:p w:rsidR="00563758" w:rsidRPr="00563758" w:rsidRDefault="00563758" w:rsidP="00563758">
            <w:pPr>
              <w:pStyle w:val="TableParagraph"/>
              <w:spacing w:line="264" w:lineRule="auto"/>
              <w:ind w:left="57" w:right="57"/>
              <w:jc w:val="both"/>
              <w:rPr>
                <w:rFonts w:ascii="Times New Roman" w:hAnsi="Times New Roman" w:cs="Times New Roman"/>
                <w:spacing w:val="-1"/>
                <w:lang w:val="ru-RU"/>
              </w:rPr>
            </w:pPr>
            <w:r w:rsidRPr="00563758">
              <w:rPr>
                <w:rFonts w:ascii="Times New Roman" w:hAnsi="Times New Roman" w:cs="Times New Roman"/>
                <w:spacing w:val="-1"/>
                <w:lang w:val="ru-RU"/>
              </w:rPr>
              <w:t>Религиозное управление и образование (3.7.2)</w:t>
            </w:r>
          </w:p>
        </w:tc>
        <w:tc>
          <w:tcPr>
            <w:tcW w:w="3510" w:type="dxa"/>
            <w:tcBorders>
              <w:top w:val="single" w:sz="8" w:space="0" w:color="000000"/>
              <w:left w:val="single" w:sz="8" w:space="0" w:color="000000"/>
              <w:bottom w:val="single" w:sz="8" w:space="0" w:color="000000"/>
              <w:right w:val="single" w:sz="8" w:space="0" w:color="000000"/>
            </w:tcBorders>
          </w:tcPr>
          <w:p w:rsidR="00563758" w:rsidRPr="00563758" w:rsidRDefault="00563758" w:rsidP="00563758">
            <w:pPr>
              <w:pStyle w:val="TableParagraph"/>
              <w:spacing w:line="264" w:lineRule="auto"/>
              <w:ind w:left="57" w:right="57"/>
              <w:jc w:val="both"/>
              <w:rPr>
                <w:rFonts w:ascii="Times New Roman" w:hAnsi="Times New Roman" w:cs="Times New Roman"/>
                <w:spacing w:val="-1"/>
                <w:lang w:val="ru-RU"/>
              </w:rPr>
            </w:pPr>
            <w:r w:rsidRPr="00563758">
              <w:rPr>
                <w:rFonts w:ascii="Times New Roman" w:hAnsi="Times New Roman" w:cs="Times New Roman"/>
                <w:spacing w:val="-1"/>
                <w:lang w:val="ru-RU"/>
              </w:rPr>
              <w:t xml:space="preserve">Размещение зданий, предназначенных для постоянного местонахождения духовных лиц, паломников и послушников в связи </w:t>
            </w:r>
            <w:r w:rsidRPr="00563758">
              <w:rPr>
                <w:rFonts w:ascii="Times New Roman" w:hAnsi="Times New Roman" w:cs="Times New Roman"/>
                <w:spacing w:val="-1"/>
                <w:lang w:val="ru-RU"/>
              </w:rPr>
              <w:lastRenderedPageBreak/>
              <w:t>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8461" w:type="dxa"/>
            <w:vMerge/>
            <w:tcBorders>
              <w:left w:val="single" w:sz="8" w:space="0" w:color="000000"/>
              <w:bottom w:val="single" w:sz="8" w:space="0" w:color="000000"/>
              <w:right w:val="single" w:sz="7" w:space="0" w:color="000000"/>
            </w:tcBorders>
          </w:tcPr>
          <w:p w:rsidR="00563758" w:rsidRPr="00563758" w:rsidRDefault="00563758" w:rsidP="00563758">
            <w:pPr>
              <w:pStyle w:val="TableParagraph"/>
              <w:spacing w:line="264" w:lineRule="auto"/>
              <w:ind w:left="57" w:right="57"/>
              <w:jc w:val="both"/>
              <w:rPr>
                <w:rFonts w:ascii="Times New Roman" w:hAnsi="Times New Roman" w:cs="Times New Roman"/>
                <w:spacing w:val="-1"/>
                <w:lang w:val="ru-RU"/>
              </w:rPr>
            </w:pPr>
          </w:p>
        </w:tc>
      </w:tr>
      <w:tr w:rsidR="00284999" w:rsidRPr="007221AC" w:rsidTr="007221AC">
        <w:trPr>
          <w:trHeight w:val="567"/>
        </w:trPr>
        <w:tc>
          <w:tcPr>
            <w:tcW w:w="2922" w:type="dxa"/>
            <w:tcBorders>
              <w:top w:val="single" w:sz="8" w:space="0" w:color="000000"/>
              <w:left w:val="single" w:sz="7" w:space="0" w:color="000000"/>
              <w:bottom w:val="single" w:sz="8" w:space="0" w:color="000000"/>
              <w:right w:val="single" w:sz="8" w:space="0" w:color="000000"/>
            </w:tcBorders>
          </w:tcPr>
          <w:p w:rsidR="00284999" w:rsidRPr="00664740" w:rsidRDefault="00284999" w:rsidP="007221AC">
            <w:pPr>
              <w:pStyle w:val="TableParagraph"/>
              <w:spacing w:line="264" w:lineRule="auto"/>
              <w:ind w:left="57" w:right="57"/>
              <w:jc w:val="both"/>
              <w:rPr>
                <w:rFonts w:ascii="Times New Roman" w:hAnsi="Times New Roman" w:cs="Times New Roman"/>
                <w:spacing w:val="-1"/>
                <w:lang w:val="ru-RU"/>
              </w:rPr>
            </w:pPr>
            <w:r w:rsidRPr="00664740">
              <w:rPr>
                <w:rFonts w:ascii="Times New Roman" w:hAnsi="Times New Roman" w:cs="Times New Roman"/>
                <w:spacing w:val="-1"/>
                <w:lang w:val="ru-RU"/>
              </w:rPr>
              <w:t>Деловое управление (4.1)</w:t>
            </w:r>
          </w:p>
        </w:tc>
        <w:tc>
          <w:tcPr>
            <w:tcW w:w="3510" w:type="dxa"/>
            <w:tcBorders>
              <w:top w:val="single" w:sz="8" w:space="0" w:color="000000"/>
              <w:left w:val="single" w:sz="8" w:space="0" w:color="000000"/>
              <w:bottom w:val="single" w:sz="8" w:space="0" w:color="000000"/>
              <w:right w:val="single" w:sz="8" w:space="0" w:color="000000"/>
            </w:tcBorders>
          </w:tcPr>
          <w:p w:rsidR="00284999" w:rsidRPr="00664740" w:rsidRDefault="00664740" w:rsidP="007221AC">
            <w:pPr>
              <w:pStyle w:val="TableParagraph"/>
              <w:spacing w:line="264" w:lineRule="auto"/>
              <w:ind w:left="57" w:right="57"/>
              <w:jc w:val="both"/>
              <w:rPr>
                <w:rFonts w:ascii="Times New Roman" w:hAnsi="Times New Roman" w:cs="Times New Roman"/>
                <w:spacing w:val="-1"/>
                <w:lang w:val="ru-RU"/>
              </w:rPr>
            </w:pPr>
            <w:r w:rsidRPr="00664740">
              <w:rPr>
                <w:rFonts w:ascii="Times New Roman" w:hAnsi="Times New Roman" w:cs="Times New Roman"/>
                <w:spacing w:val="-1"/>
                <w:lang w:val="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461" w:type="dxa"/>
            <w:tcBorders>
              <w:top w:val="single" w:sz="8" w:space="0" w:color="000000"/>
              <w:left w:val="single" w:sz="8" w:space="0" w:color="000000"/>
              <w:bottom w:val="single" w:sz="8" w:space="0" w:color="000000"/>
              <w:right w:val="single" w:sz="7" w:space="0" w:color="000000"/>
            </w:tcBorders>
          </w:tcPr>
          <w:p w:rsidR="00284999" w:rsidRPr="007221AC" w:rsidRDefault="00284999"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Минимальная/максимальная</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площадь</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участков</w:t>
            </w:r>
            <w:r w:rsidRPr="007221AC">
              <w:rPr>
                <w:rFonts w:ascii="Times New Roman" w:hAnsi="Times New Roman" w:cs="Times New Roman"/>
                <w:spacing w:val="11"/>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47"/>
                <w:lang w:val="ru-RU"/>
              </w:rPr>
              <w:t xml:space="preserve"> </w:t>
            </w:r>
            <w:r w:rsidRPr="007221AC">
              <w:rPr>
                <w:rFonts w:ascii="Times New Roman" w:hAnsi="Times New Roman" w:cs="Times New Roman"/>
                <w:lang w:val="ru-RU"/>
              </w:rPr>
              <w:t>400/5000</w:t>
            </w:r>
            <w:r w:rsidRPr="007221AC">
              <w:rPr>
                <w:rFonts w:ascii="Times New Roman" w:hAnsi="Times New Roman" w:cs="Times New Roman"/>
                <w:spacing w:val="-8"/>
                <w:lang w:val="ru-RU"/>
              </w:rPr>
              <w:t xml:space="preserve"> </w:t>
            </w:r>
            <w:r w:rsidRPr="007221AC">
              <w:rPr>
                <w:rFonts w:ascii="Times New Roman" w:hAnsi="Times New Roman" w:cs="Times New Roman"/>
                <w:spacing w:val="-1"/>
                <w:lang w:val="ru-RU"/>
              </w:rPr>
              <w:t>кв.м.</w:t>
            </w:r>
          </w:p>
          <w:p w:rsidR="00284999" w:rsidRDefault="00284999" w:rsidP="007221AC">
            <w:pPr>
              <w:pStyle w:val="TableParagraph"/>
              <w:spacing w:line="264" w:lineRule="auto"/>
              <w:ind w:left="57" w:right="57"/>
              <w:jc w:val="both"/>
              <w:rPr>
                <w:rFonts w:ascii="Times New Roman" w:hAnsi="Times New Roman" w:cs="Times New Roman"/>
                <w:spacing w:val="1"/>
                <w:lang w:val="ru-RU"/>
              </w:rPr>
            </w:pPr>
            <w:r w:rsidRPr="007221AC">
              <w:rPr>
                <w:rFonts w:ascii="Times New Roman" w:hAnsi="Times New Roman" w:cs="Times New Roman"/>
                <w:spacing w:val="-1"/>
                <w:lang w:val="ru-RU"/>
              </w:rPr>
              <w:t>Минимальная</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ширина</w:t>
            </w:r>
            <w:r w:rsidRPr="007221AC">
              <w:rPr>
                <w:rFonts w:ascii="Times New Roman" w:hAnsi="Times New Roman" w:cs="Times New Roman"/>
                <w:spacing w:val="1"/>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участков</w:t>
            </w:r>
            <w:r w:rsidRPr="007221AC">
              <w:rPr>
                <w:rFonts w:ascii="Times New Roman" w:hAnsi="Times New Roman" w:cs="Times New Roman"/>
                <w:spacing w:val="3"/>
                <w:lang w:val="ru-RU"/>
              </w:rPr>
              <w:t xml:space="preserve"> </w:t>
            </w:r>
            <w:r w:rsidRPr="007221AC">
              <w:rPr>
                <w:rFonts w:ascii="Times New Roman" w:hAnsi="Times New Roman" w:cs="Times New Roman"/>
                <w:spacing w:val="-2"/>
                <w:lang w:val="ru-RU"/>
              </w:rPr>
              <w:t>вдоль</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фронта</w:t>
            </w:r>
            <w:r w:rsidRPr="007221AC">
              <w:rPr>
                <w:rFonts w:ascii="Times New Roman" w:hAnsi="Times New Roman" w:cs="Times New Roman"/>
                <w:spacing w:val="8"/>
                <w:lang w:val="ru-RU"/>
              </w:rPr>
              <w:t xml:space="preserve"> </w:t>
            </w:r>
            <w:r w:rsidRPr="007221AC">
              <w:rPr>
                <w:rFonts w:ascii="Times New Roman" w:hAnsi="Times New Roman" w:cs="Times New Roman"/>
                <w:spacing w:val="-2"/>
                <w:lang w:val="ru-RU"/>
              </w:rPr>
              <w:t>улицы</w:t>
            </w:r>
            <w:r w:rsidRPr="007221AC">
              <w:rPr>
                <w:rFonts w:ascii="Times New Roman" w:hAnsi="Times New Roman" w:cs="Times New Roman"/>
                <w:spacing w:val="57"/>
                <w:lang w:val="ru-RU"/>
              </w:rPr>
              <w:t xml:space="preserve"> </w:t>
            </w:r>
            <w:r w:rsidRPr="007221AC">
              <w:rPr>
                <w:rFonts w:ascii="Times New Roman" w:hAnsi="Times New Roman" w:cs="Times New Roman"/>
                <w:spacing w:val="-1"/>
                <w:lang w:val="ru-RU"/>
              </w:rPr>
              <w:t>(проезда)</w:t>
            </w:r>
            <w:r w:rsidRPr="007221AC">
              <w:rPr>
                <w:rFonts w:ascii="Times New Roman" w:hAnsi="Times New Roman" w:cs="Times New Roman"/>
                <w:spacing w:val="5"/>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1"/>
                <w:lang w:val="ru-RU"/>
              </w:rPr>
              <w:t xml:space="preserve"> </w:t>
            </w:r>
            <w:r w:rsidRPr="007221AC">
              <w:rPr>
                <w:rFonts w:ascii="Times New Roman" w:hAnsi="Times New Roman" w:cs="Times New Roman"/>
                <w:lang w:val="ru-RU"/>
              </w:rPr>
              <w:t>10</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м.</w:t>
            </w:r>
          </w:p>
          <w:p w:rsidR="00664740" w:rsidRPr="007221AC" w:rsidRDefault="00664740" w:rsidP="00664740">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Минимальные</w:t>
            </w:r>
            <w:r w:rsidRPr="007221AC">
              <w:rPr>
                <w:rFonts w:ascii="Times New Roman" w:hAnsi="Times New Roman" w:cs="Times New Roman"/>
                <w:spacing w:val="-9"/>
                <w:lang w:val="ru-RU"/>
              </w:rPr>
              <w:t xml:space="preserve"> </w:t>
            </w:r>
            <w:r w:rsidRPr="007221AC">
              <w:rPr>
                <w:rFonts w:ascii="Times New Roman" w:hAnsi="Times New Roman" w:cs="Times New Roman"/>
                <w:spacing w:val="-1"/>
                <w:lang w:val="ru-RU"/>
              </w:rPr>
              <w:t>отступы</w:t>
            </w:r>
            <w:r w:rsidRPr="007221AC">
              <w:rPr>
                <w:rFonts w:ascii="Times New Roman" w:hAnsi="Times New Roman" w:cs="Times New Roman"/>
                <w:spacing w:val="3"/>
                <w:lang w:val="ru-RU"/>
              </w:rPr>
              <w:t xml:space="preserve"> </w:t>
            </w:r>
            <w:r w:rsidRPr="007221AC">
              <w:rPr>
                <w:rFonts w:ascii="Times New Roman" w:hAnsi="Times New Roman" w:cs="Times New Roman"/>
                <w:spacing w:val="2"/>
                <w:lang w:val="ru-RU"/>
              </w:rPr>
              <w:t>от</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границ</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участков</w:t>
            </w:r>
            <w:r w:rsidRPr="007221AC">
              <w:rPr>
                <w:rFonts w:ascii="Times New Roman" w:hAnsi="Times New Roman" w:cs="Times New Roman"/>
                <w:spacing w:val="6"/>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4"/>
                <w:lang w:val="ru-RU"/>
              </w:rPr>
              <w:t xml:space="preserve"> </w:t>
            </w:r>
            <w:r w:rsidRPr="007221AC">
              <w:rPr>
                <w:rFonts w:ascii="Times New Roman" w:hAnsi="Times New Roman" w:cs="Times New Roman"/>
                <w:lang w:val="ru-RU"/>
              </w:rPr>
              <w:t>3</w:t>
            </w:r>
            <w:r w:rsidRPr="007221AC">
              <w:rPr>
                <w:rFonts w:ascii="Times New Roman" w:hAnsi="Times New Roman" w:cs="Times New Roman"/>
                <w:spacing w:val="-3"/>
                <w:lang w:val="ru-RU"/>
              </w:rPr>
              <w:t xml:space="preserve"> </w:t>
            </w:r>
            <w:r w:rsidRPr="007221AC">
              <w:rPr>
                <w:rFonts w:ascii="Times New Roman" w:hAnsi="Times New Roman" w:cs="Times New Roman"/>
                <w:spacing w:val="-4"/>
                <w:lang w:val="ru-RU"/>
              </w:rPr>
              <w:t>м.</w:t>
            </w:r>
          </w:p>
          <w:p w:rsidR="00664740" w:rsidRPr="007221AC" w:rsidRDefault="00664740" w:rsidP="00664740">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Максимальное</w:t>
            </w:r>
            <w:r w:rsidRPr="007221AC">
              <w:rPr>
                <w:rFonts w:ascii="Times New Roman" w:hAnsi="Times New Roman" w:cs="Times New Roman"/>
                <w:spacing w:val="1"/>
                <w:lang w:val="ru-RU"/>
              </w:rPr>
              <w:t xml:space="preserve"> </w:t>
            </w:r>
            <w:r w:rsidRPr="007221AC">
              <w:rPr>
                <w:rFonts w:ascii="Times New Roman" w:hAnsi="Times New Roman" w:cs="Times New Roman"/>
                <w:spacing w:val="-1"/>
                <w:lang w:val="ru-RU"/>
              </w:rPr>
              <w:t>количество</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надземных</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этажей</w:t>
            </w:r>
            <w:r w:rsidRPr="007221AC">
              <w:rPr>
                <w:rFonts w:ascii="Times New Roman" w:hAnsi="Times New Roman" w:cs="Times New Roman"/>
                <w:spacing w:val="-2"/>
                <w:lang w:val="ru-RU"/>
              </w:rPr>
              <w:t xml:space="preserve"> зданий</w:t>
            </w:r>
            <w:r w:rsidRPr="007221AC">
              <w:rPr>
                <w:rFonts w:ascii="Times New Roman" w:hAnsi="Times New Roman" w:cs="Times New Roman"/>
                <w:spacing w:val="9"/>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4"/>
                <w:lang w:val="ru-RU"/>
              </w:rPr>
              <w:t xml:space="preserve"> </w:t>
            </w:r>
            <w:r w:rsidRPr="007221AC">
              <w:rPr>
                <w:rFonts w:ascii="Times New Roman" w:hAnsi="Times New Roman" w:cs="Times New Roman"/>
                <w:lang w:val="ru-RU"/>
              </w:rPr>
              <w:t>4</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этажа</w:t>
            </w:r>
            <w:r w:rsidRPr="007221AC">
              <w:rPr>
                <w:rFonts w:ascii="Times New Roman" w:hAnsi="Times New Roman" w:cs="Times New Roman"/>
                <w:spacing w:val="-4"/>
                <w:lang w:val="ru-RU"/>
              </w:rPr>
              <w:t xml:space="preserve"> </w:t>
            </w:r>
            <w:r w:rsidRPr="007221AC">
              <w:rPr>
                <w:rFonts w:ascii="Times New Roman" w:hAnsi="Times New Roman" w:cs="Times New Roman"/>
                <w:spacing w:val="-1"/>
                <w:lang w:val="ru-RU"/>
              </w:rPr>
              <w:t>(включая</w:t>
            </w:r>
            <w:r w:rsidRPr="007221AC">
              <w:rPr>
                <w:rFonts w:ascii="Times New Roman" w:hAnsi="Times New Roman" w:cs="Times New Roman"/>
                <w:spacing w:val="63"/>
                <w:lang w:val="ru-RU"/>
              </w:rPr>
              <w:t xml:space="preserve"> </w:t>
            </w:r>
            <w:r w:rsidRPr="007221AC">
              <w:rPr>
                <w:rFonts w:ascii="Times New Roman" w:hAnsi="Times New Roman" w:cs="Times New Roman"/>
                <w:spacing w:val="-1"/>
                <w:lang w:val="ru-RU"/>
              </w:rPr>
              <w:t>мансардный</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этаж).</w:t>
            </w:r>
          </w:p>
          <w:p w:rsidR="00664740" w:rsidRPr="007221AC" w:rsidRDefault="00664740" w:rsidP="00664740">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Максимальный</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процент</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застройки</w:t>
            </w:r>
            <w:r w:rsidRPr="007221AC">
              <w:rPr>
                <w:rFonts w:ascii="Times New Roman" w:hAnsi="Times New Roman" w:cs="Times New Roman"/>
                <w:spacing w:val="-2"/>
                <w:lang w:val="ru-RU"/>
              </w:rPr>
              <w:t xml:space="preserve"> </w:t>
            </w:r>
            <w:r w:rsidRPr="007221AC">
              <w:rPr>
                <w:rFonts w:ascii="Times New Roman" w:hAnsi="Times New Roman" w:cs="Times New Roman"/>
                <w:lang w:val="ru-RU"/>
              </w:rPr>
              <w:t>в</w:t>
            </w:r>
            <w:r w:rsidRPr="007221AC">
              <w:rPr>
                <w:rFonts w:ascii="Times New Roman" w:hAnsi="Times New Roman" w:cs="Times New Roman"/>
                <w:spacing w:val="-1"/>
                <w:lang w:val="ru-RU"/>
              </w:rPr>
              <w:t xml:space="preserve"> границах</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земельного</w:t>
            </w:r>
            <w:r w:rsidRPr="007221AC">
              <w:rPr>
                <w:rFonts w:ascii="Times New Roman" w:hAnsi="Times New Roman" w:cs="Times New Roman"/>
                <w:spacing w:val="6"/>
                <w:lang w:val="ru-RU"/>
              </w:rPr>
              <w:t xml:space="preserve"> </w:t>
            </w:r>
            <w:r w:rsidRPr="007221AC">
              <w:rPr>
                <w:rFonts w:ascii="Times New Roman" w:hAnsi="Times New Roman" w:cs="Times New Roman"/>
                <w:spacing w:val="-2"/>
                <w:lang w:val="ru-RU"/>
              </w:rPr>
              <w:t>участка</w:t>
            </w:r>
            <w:r w:rsidRPr="007221AC">
              <w:rPr>
                <w:rFonts w:ascii="Times New Roman" w:hAnsi="Times New Roman" w:cs="Times New Roman"/>
                <w:spacing w:val="9"/>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4"/>
                <w:lang w:val="ru-RU"/>
              </w:rPr>
              <w:t xml:space="preserve"> </w:t>
            </w:r>
            <w:r w:rsidRPr="007221AC">
              <w:rPr>
                <w:rFonts w:ascii="Times New Roman" w:hAnsi="Times New Roman" w:cs="Times New Roman"/>
                <w:lang w:val="ru-RU"/>
              </w:rPr>
              <w:t>60%.</w:t>
            </w:r>
          </w:p>
          <w:p w:rsidR="00664740" w:rsidRPr="007221AC" w:rsidRDefault="00664740" w:rsidP="00664740">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Размер</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земельного</w:t>
            </w:r>
            <w:r w:rsidRPr="007221AC">
              <w:rPr>
                <w:rFonts w:ascii="Times New Roman" w:hAnsi="Times New Roman" w:cs="Times New Roman"/>
                <w:spacing w:val="4"/>
                <w:lang w:val="ru-RU"/>
              </w:rPr>
              <w:t xml:space="preserve"> </w:t>
            </w:r>
            <w:r w:rsidRPr="007221AC">
              <w:rPr>
                <w:rFonts w:ascii="Times New Roman" w:hAnsi="Times New Roman" w:cs="Times New Roman"/>
                <w:spacing w:val="-2"/>
                <w:lang w:val="ru-RU"/>
              </w:rPr>
              <w:t>участка</w:t>
            </w:r>
            <w:r w:rsidRPr="007221AC">
              <w:rPr>
                <w:rFonts w:ascii="Times New Roman" w:hAnsi="Times New Roman" w:cs="Times New Roman"/>
                <w:spacing w:val="1"/>
                <w:lang w:val="ru-RU"/>
              </w:rPr>
              <w:t xml:space="preserve"> </w:t>
            </w:r>
            <w:r w:rsidRPr="007221AC">
              <w:rPr>
                <w:rFonts w:ascii="Times New Roman" w:hAnsi="Times New Roman" w:cs="Times New Roman"/>
                <w:spacing w:val="-1"/>
                <w:lang w:val="ru-RU"/>
              </w:rPr>
              <w:t>определяется</w:t>
            </w:r>
            <w:r w:rsidRPr="007221AC">
              <w:rPr>
                <w:rFonts w:ascii="Times New Roman" w:hAnsi="Times New Roman" w:cs="Times New Roman"/>
                <w:spacing w:val="1"/>
                <w:lang w:val="ru-RU"/>
              </w:rPr>
              <w:t xml:space="preserve"> </w:t>
            </w:r>
            <w:r w:rsidRPr="007221AC">
              <w:rPr>
                <w:rFonts w:ascii="Times New Roman" w:hAnsi="Times New Roman" w:cs="Times New Roman"/>
                <w:lang w:val="ru-RU"/>
              </w:rPr>
              <w:t>из</w:t>
            </w:r>
            <w:r w:rsidRPr="007221AC">
              <w:rPr>
                <w:rFonts w:ascii="Times New Roman" w:hAnsi="Times New Roman" w:cs="Times New Roman"/>
                <w:spacing w:val="3"/>
                <w:lang w:val="ru-RU"/>
              </w:rPr>
              <w:t xml:space="preserve"> </w:t>
            </w:r>
            <w:r w:rsidRPr="007221AC">
              <w:rPr>
                <w:rFonts w:ascii="Times New Roman" w:hAnsi="Times New Roman" w:cs="Times New Roman"/>
                <w:spacing w:val="-2"/>
                <w:lang w:val="ru-RU"/>
              </w:rPr>
              <w:t>расчета</w:t>
            </w:r>
            <w:r w:rsidRPr="007221AC">
              <w:rPr>
                <w:rFonts w:ascii="Times New Roman" w:hAnsi="Times New Roman" w:cs="Times New Roman"/>
                <w:spacing w:val="1"/>
                <w:lang w:val="ru-RU"/>
              </w:rPr>
              <w:t xml:space="preserve"> </w:t>
            </w:r>
            <w:r w:rsidRPr="007221AC">
              <w:rPr>
                <w:rFonts w:ascii="Times New Roman" w:hAnsi="Times New Roman" w:cs="Times New Roman"/>
                <w:spacing w:val="-1"/>
                <w:lang w:val="ru-RU"/>
              </w:rPr>
              <w:t>площади,</w:t>
            </w:r>
            <w:r w:rsidRPr="007221AC">
              <w:rPr>
                <w:rFonts w:ascii="Times New Roman" w:hAnsi="Times New Roman" w:cs="Times New Roman"/>
                <w:spacing w:val="65"/>
                <w:lang w:val="ru-RU"/>
              </w:rPr>
              <w:t xml:space="preserve"> </w:t>
            </w:r>
            <w:r w:rsidRPr="007221AC">
              <w:rPr>
                <w:rFonts w:ascii="Times New Roman" w:hAnsi="Times New Roman" w:cs="Times New Roman"/>
                <w:spacing w:val="-1"/>
                <w:lang w:val="ru-RU"/>
              </w:rPr>
              <w:t>необходимой</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для</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дальнейшей</w:t>
            </w:r>
            <w:r w:rsidRPr="007221AC">
              <w:rPr>
                <w:rFonts w:ascii="Times New Roman" w:hAnsi="Times New Roman" w:cs="Times New Roman"/>
                <w:spacing w:val="-2"/>
                <w:lang w:val="ru-RU"/>
              </w:rPr>
              <w:t xml:space="preserve"> эксплуатации</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проектируемого</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 xml:space="preserve">объекта, </w:t>
            </w:r>
            <w:r w:rsidRPr="007221AC">
              <w:rPr>
                <w:rFonts w:ascii="Times New Roman" w:hAnsi="Times New Roman" w:cs="Times New Roman"/>
                <w:lang w:val="ru-RU"/>
              </w:rPr>
              <w:t>в</w:t>
            </w:r>
            <w:r w:rsidRPr="007221AC">
              <w:rPr>
                <w:rFonts w:ascii="Times New Roman" w:hAnsi="Times New Roman" w:cs="Times New Roman"/>
                <w:spacing w:val="77"/>
                <w:lang w:val="ru-RU"/>
              </w:rPr>
              <w:t xml:space="preserve"> </w:t>
            </w:r>
            <w:r w:rsidRPr="007221AC">
              <w:rPr>
                <w:rFonts w:ascii="Times New Roman" w:hAnsi="Times New Roman" w:cs="Times New Roman"/>
                <w:lang w:val="ru-RU"/>
              </w:rPr>
              <w:t>соответствии</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со</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строительными</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нормами</w:t>
            </w:r>
            <w:r w:rsidRPr="007221AC">
              <w:rPr>
                <w:rFonts w:ascii="Times New Roman" w:hAnsi="Times New Roman" w:cs="Times New Roman"/>
                <w:spacing w:val="-2"/>
                <w:lang w:val="ru-RU"/>
              </w:rPr>
              <w:t xml:space="preserve"> </w:t>
            </w:r>
            <w:r w:rsidRPr="007221AC">
              <w:rPr>
                <w:rFonts w:ascii="Times New Roman" w:hAnsi="Times New Roman" w:cs="Times New Roman"/>
                <w:lang w:val="ru-RU"/>
              </w:rPr>
              <w:t>и</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правилами.</w:t>
            </w:r>
          </w:p>
          <w:p w:rsidR="00664740" w:rsidRPr="007221AC" w:rsidRDefault="00664740" w:rsidP="00664740">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Ограничения</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использования</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 xml:space="preserve">участков </w:t>
            </w:r>
            <w:r w:rsidRPr="007221AC">
              <w:rPr>
                <w:rFonts w:ascii="Times New Roman" w:hAnsi="Times New Roman" w:cs="Times New Roman"/>
                <w:lang w:val="ru-RU"/>
              </w:rPr>
              <w:t>и</w:t>
            </w:r>
            <w:r w:rsidRPr="007221AC">
              <w:rPr>
                <w:rFonts w:ascii="Times New Roman" w:hAnsi="Times New Roman" w:cs="Times New Roman"/>
                <w:spacing w:val="-6"/>
                <w:lang w:val="ru-RU"/>
              </w:rPr>
              <w:t xml:space="preserve"> </w:t>
            </w:r>
            <w:r w:rsidRPr="007221AC">
              <w:rPr>
                <w:rFonts w:ascii="Times New Roman" w:hAnsi="Times New Roman" w:cs="Times New Roman"/>
                <w:lang w:val="ru-RU"/>
              </w:rPr>
              <w:t>объектов</w:t>
            </w:r>
            <w:r w:rsidRPr="007221AC">
              <w:rPr>
                <w:rFonts w:ascii="Times New Roman" w:hAnsi="Times New Roman" w:cs="Times New Roman"/>
                <w:spacing w:val="67"/>
                <w:lang w:val="ru-RU"/>
              </w:rPr>
              <w:t xml:space="preserve"> </w:t>
            </w:r>
            <w:r w:rsidRPr="007221AC">
              <w:rPr>
                <w:rFonts w:ascii="Times New Roman" w:hAnsi="Times New Roman" w:cs="Times New Roman"/>
                <w:spacing w:val="-1"/>
                <w:lang w:val="ru-RU"/>
              </w:rPr>
              <w:t>капитального</w:t>
            </w:r>
            <w:r w:rsidRPr="007221AC">
              <w:rPr>
                <w:rFonts w:ascii="Times New Roman" w:hAnsi="Times New Roman" w:cs="Times New Roman"/>
                <w:spacing w:val="6"/>
                <w:lang w:val="ru-RU"/>
              </w:rPr>
              <w:t xml:space="preserve"> </w:t>
            </w:r>
            <w:r w:rsidRPr="007221AC">
              <w:rPr>
                <w:rFonts w:ascii="Times New Roman" w:hAnsi="Times New Roman" w:cs="Times New Roman"/>
                <w:spacing w:val="-1"/>
                <w:lang w:val="ru-RU"/>
              </w:rPr>
              <w:t>строительства</w:t>
            </w:r>
            <w:r w:rsidRPr="007221AC">
              <w:rPr>
                <w:rFonts w:ascii="Times New Roman" w:hAnsi="Times New Roman" w:cs="Times New Roman"/>
                <w:spacing w:val="-4"/>
                <w:lang w:val="ru-RU"/>
              </w:rPr>
              <w:t xml:space="preserve"> </w:t>
            </w:r>
            <w:r w:rsidRPr="007221AC">
              <w:rPr>
                <w:rFonts w:ascii="Times New Roman" w:hAnsi="Times New Roman" w:cs="Times New Roman"/>
                <w:spacing w:val="-1"/>
                <w:lang w:val="ru-RU"/>
              </w:rPr>
              <w:t>установлены</w:t>
            </w:r>
            <w:r w:rsidRPr="007221AC">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284999" w:rsidRPr="007221AC" w:rsidTr="007221AC">
        <w:trPr>
          <w:trHeight w:val="567"/>
        </w:trPr>
        <w:tc>
          <w:tcPr>
            <w:tcW w:w="2922" w:type="dxa"/>
            <w:tcBorders>
              <w:top w:val="single" w:sz="8" w:space="0" w:color="000000"/>
              <w:left w:val="single" w:sz="7" w:space="0" w:color="000000"/>
              <w:bottom w:val="single" w:sz="8" w:space="0" w:color="000000"/>
              <w:right w:val="single" w:sz="8" w:space="0" w:color="000000"/>
            </w:tcBorders>
          </w:tcPr>
          <w:p w:rsidR="00284999" w:rsidRPr="00664740" w:rsidRDefault="00284999" w:rsidP="007221AC">
            <w:pPr>
              <w:pStyle w:val="TableParagraph"/>
              <w:spacing w:line="264" w:lineRule="auto"/>
              <w:ind w:left="57" w:right="57"/>
              <w:jc w:val="both"/>
              <w:rPr>
                <w:rFonts w:ascii="Times New Roman" w:hAnsi="Times New Roman" w:cs="Times New Roman"/>
                <w:spacing w:val="-1"/>
                <w:lang w:val="ru-RU"/>
              </w:rPr>
            </w:pPr>
            <w:r w:rsidRPr="00664740">
              <w:rPr>
                <w:rFonts w:ascii="Times New Roman" w:hAnsi="Times New Roman" w:cs="Times New Roman"/>
                <w:spacing w:val="-1"/>
                <w:lang w:val="ru-RU"/>
              </w:rPr>
              <w:t>Рынки (4.3)</w:t>
            </w:r>
          </w:p>
        </w:tc>
        <w:tc>
          <w:tcPr>
            <w:tcW w:w="3510" w:type="dxa"/>
            <w:tcBorders>
              <w:top w:val="single" w:sz="8" w:space="0" w:color="000000"/>
              <w:left w:val="single" w:sz="8" w:space="0" w:color="000000"/>
              <w:bottom w:val="single" w:sz="8" w:space="0" w:color="000000"/>
              <w:right w:val="single" w:sz="8" w:space="0" w:color="000000"/>
            </w:tcBorders>
          </w:tcPr>
          <w:p w:rsidR="00284999" w:rsidRPr="00664740" w:rsidRDefault="00664740" w:rsidP="007221AC">
            <w:pPr>
              <w:pStyle w:val="TableParagraph"/>
              <w:spacing w:line="264" w:lineRule="auto"/>
              <w:ind w:left="57" w:right="57"/>
              <w:jc w:val="both"/>
              <w:rPr>
                <w:rFonts w:ascii="Times New Roman" w:hAnsi="Times New Roman" w:cs="Times New Roman"/>
                <w:spacing w:val="-1"/>
                <w:lang w:val="ru-RU"/>
              </w:rPr>
            </w:pPr>
            <w:r w:rsidRPr="00664740">
              <w:rPr>
                <w:rFonts w:ascii="Times New Roman" w:hAnsi="Times New Roman" w:cs="Times New Roman"/>
                <w:spacing w:val="-1"/>
                <w:lang w:val="ru-RU"/>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w:t>
            </w:r>
            <w:r w:rsidRPr="00664740">
              <w:rPr>
                <w:rFonts w:ascii="Times New Roman" w:hAnsi="Times New Roman" w:cs="Times New Roman"/>
                <w:spacing w:val="-1"/>
                <w:lang w:val="ru-RU"/>
              </w:rPr>
              <w:lastRenderedPageBreak/>
              <w:t>размещение гаражей и (или) стоянок для автомобилей сотрудников и посетителей рынка</w:t>
            </w:r>
          </w:p>
        </w:tc>
        <w:tc>
          <w:tcPr>
            <w:tcW w:w="8461" w:type="dxa"/>
            <w:tcBorders>
              <w:top w:val="single" w:sz="8" w:space="0" w:color="000000"/>
              <w:left w:val="single" w:sz="8" w:space="0" w:color="000000"/>
              <w:bottom w:val="single" w:sz="8" w:space="0" w:color="000000"/>
              <w:right w:val="single" w:sz="7" w:space="0" w:color="000000"/>
            </w:tcBorders>
          </w:tcPr>
          <w:p w:rsidR="00284999" w:rsidRPr="007221AC" w:rsidRDefault="00284999"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lastRenderedPageBreak/>
              <w:t>Минимальная/максимальная</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площадь</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участков</w:t>
            </w:r>
            <w:r w:rsidRPr="007221AC">
              <w:rPr>
                <w:rFonts w:ascii="Times New Roman" w:hAnsi="Times New Roman" w:cs="Times New Roman"/>
                <w:spacing w:val="11"/>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47"/>
                <w:lang w:val="ru-RU"/>
              </w:rPr>
              <w:t xml:space="preserve"> </w:t>
            </w:r>
            <w:r w:rsidRPr="007221AC">
              <w:rPr>
                <w:rFonts w:ascii="Times New Roman" w:hAnsi="Times New Roman" w:cs="Times New Roman"/>
                <w:lang w:val="ru-RU"/>
              </w:rPr>
              <w:t>100/10000</w:t>
            </w:r>
            <w:r w:rsidRPr="007221AC">
              <w:rPr>
                <w:rFonts w:ascii="Times New Roman" w:hAnsi="Times New Roman" w:cs="Times New Roman"/>
                <w:spacing w:val="-9"/>
                <w:lang w:val="ru-RU"/>
              </w:rPr>
              <w:t xml:space="preserve"> </w:t>
            </w:r>
            <w:r w:rsidRPr="007221AC">
              <w:rPr>
                <w:rFonts w:ascii="Times New Roman" w:hAnsi="Times New Roman" w:cs="Times New Roman"/>
                <w:spacing w:val="-1"/>
                <w:lang w:val="ru-RU"/>
              </w:rPr>
              <w:t>кв.м.</w:t>
            </w:r>
          </w:p>
          <w:p w:rsidR="00284999" w:rsidRPr="007221AC" w:rsidRDefault="00284999"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Минимальная</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ширина</w:t>
            </w:r>
            <w:r w:rsidRPr="007221AC">
              <w:rPr>
                <w:rFonts w:ascii="Times New Roman" w:hAnsi="Times New Roman" w:cs="Times New Roman"/>
                <w:spacing w:val="1"/>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участков</w:t>
            </w:r>
            <w:r w:rsidRPr="007221AC">
              <w:rPr>
                <w:rFonts w:ascii="Times New Roman" w:hAnsi="Times New Roman" w:cs="Times New Roman"/>
                <w:spacing w:val="3"/>
                <w:lang w:val="ru-RU"/>
              </w:rPr>
              <w:t xml:space="preserve"> </w:t>
            </w:r>
            <w:r w:rsidRPr="007221AC">
              <w:rPr>
                <w:rFonts w:ascii="Times New Roman" w:hAnsi="Times New Roman" w:cs="Times New Roman"/>
                <w:spacing w:val="-2"/>
                <w:lang w:val="ru-RU"/>
              </w:rPr>
              <w:t>вдоль</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фронта</w:t>
            </w:r>
            <w:r w:rsidRPr="007221AC">
              <w:rPr>
                <w:rFonts w:ascii="Times New Roman" w:hAnsi="Times New Roman" w:cs="Times New Roman"/>
                <w:spacing w:val="1"/>
                <w:lang w:val="ru-RU"/>
              </w:rPr>
              <w:t xml:space="preserve"> </w:t>
            </w:r>
            <w:r w:rsidRPr="007221AC">
              <w:rPr>
                <w:rFonts w:ascii="Times New Roman" w:hAnsi="Times New Roman" w:cs="Times New Roman"/>
                <w:spacing w:val="-2"/>
                <w:lang w:val="ru-RU"/>
              </w:rPr>
              <w:t>улицы</w:t>
            </w:r>
            <w:r w:rsidRPr="007221AC">
              <w:rPr>
                <w:rFonts w:ascii="Times New Roman" w:hAnsi="Times New Roman" w:cs="Times New Roman"/>
                <w:spacing w:val="12"/>
                <w:lang w:val="ru-RU"/>
              </w:rPr>
              <w:t xml:space="preserve"> </w:t>
            </w:r>
            <w:r w:rsidRPr="007221AC">
              <w:rPr>
                <w:rFonts w:ascii="Times New Roman" w:hAnsi="Times New Roman" w:cs="Times New Roman"/>
                <w:spacing w:val="-1"/>
                <w:lang w:val="ru-RU"/>
              </w:rPr>
              <w:t>(проезда)</w:t>
            </w:r>
            <w:r w:rsidR="00664740">
              <w:rPr>
                <w:rFonts w:ascii="Times New Roman" w:hAnsi="Times New Roman" w:cs="Times New Roman"/>
                <w:spacing w:val="-1"/>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4"/>
                <w:lang w:val="ru-RU"/>
              </w:rPr>
              <w:t xml:space="preserve"> </w:t>
            </w:r>
            <w:r w:rsidRPr="007221AC">
              <w:rPr>
                <w:rFonts w:ascii="Times New Roman" w:hAnsi="Times New Roman" w:cs="Times New Roman"/>
                <w:lang w:val="ru-RU"/>
              </w:rPr>
              <w:t>6</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м.</w:t>
            </w:r>
          </w:p>
          <w:p w:rsidR="00284999" w:rsidRPr="007221AC" w:rsidRDefault="00284999"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Минимальные</w:t>
            </w:r>
            <w:r w:rsidRPr="007221AC">
              <w:rPr>
                <w:rFonts w:ascii="Times New Roman" w:hAnsi="Times New Roman" w:cs="Times New Roman"/>
                <w:spacing w:val="-9"/>
                <w:lang w:val="ru-RU"/>
              </w:rPr>
              <w:t xml:space="preserve"> </w:t>
            </w:r>
            <w:r w:rsidRPr="007221AC">
              <w:rPr>
                <w:rFonts w:ascii="Times New Roman" w:hAnsi="Times New Roman" w:cs="Times New Roman"/>
                <w:spacing w:val="-1"/>
                <w:lang w:val="ru-RU"/>
              </w:rPr>
              <w:t>отступы</w:t>
            </w:r>
            <w:r w:rsidRPr="007221AC">
              <w:rPr>
                <w:rFonts w:ascii="Times New Roman" w:hAnsi="Times New Roman" w:cs="Times New Roman"/>
                <w:spacing w:val="3"/>
                <w:lang w:val="ru-RU"/>
              </w:rPr>
              <w:t xml:space="preserve"> </w:t>
            </w:r>
            <w:r w:rsidRPr="007221AC">
              <w:rPr>
                <w:rFonts w:ascii="Times New Roman" w:hAnsi="Times New Roman" w:cs="Times New Roman"/>
                <w:spacing w:val="2"/>
                <w:lang w:val="ru-RU"/>
              </w:rPr>
              <w:t>от</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границ</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участков</w:t>
            </w:r>
            <w:r w:rsidRPr="007221AC">
              <w:rPr>
                <w:rFonts w:ascii="Times New Roman" w:hAnsi="Times New Roman" w:cs="Times New Roman"/>
                <w:spacing w:val="6"/>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4"/>
                <w:lang w:val="ru-RU"/>
              </w:rPr>
              <w:t xml:space="preserve"> </w:t>
            </w:r>
            <w:r w:rsidRPr="007221AC">
              <w:rPr>
                <w:rFonts w:ascii="Times New Roman" w:hAnsi="Times New Roman" w:cs="Times New Roman"/>
                <w:lang w:val="ru-RU"/>
              </w:rPr>
              <w:t>3</w:t>
            </w:r>
            <w:r w:rsidRPr="007221AC">
              <w:rPr>
                <w:rFonts w:ascii="Times New Roman" w:hAnsi="Times New Roman" w:cs="Times New Roman"/>
                <w:spacing w:val="-3"/>
                <w:lang w:val="ru-RU"/>
              </w:rPr>
              <w:t xml:space="preserve"> </w:t>
            </w:r>
            <w:r w:rsidRPr="007221AC">
              <w:rPr>
                <w:rFonts w:ascii="Times New Roman" w:hAnsi="Times New Roman" w:cs="Times New Roman"/>
                <w:spacing w:val="-4"/>
                <w:lang w:val="ru-RU"/>
              </w:rPr>
              <w:t>м.</w:t>
            </w:r>
          </w:p>
          <w:p w:rsidR="00284999" w:rsidRPr="007221AC" w:rsidRDefault="00284999"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Максимальное</w:t>
            </w:r>
            <w:r w:rsidRPr="007221AC">
              <w:rPr>
                <w:rFonts w:ascii="Times New Roman" w:hAnsi="Times New Roman" w:cs="Times New Roman"/>
                <w:spacing w:val="1"/>
                <w:lang w:val="ru-RU"/>
              </w:rPr>
              <w:t xml:space="preserve"> </w:t>
            </w:r>
            <w:r w:rsidRPr="007221AC">
              <w:rPr>
                <w:rFonts w:ascii="Times New Roman" w:hAnsi="Times New Roman" w:cs="Times New Roman"/>
                <w:spacing w:val="-1"/>
                <w:lang w:val="ru-RU"/>
              </w:rPr>
              <w:t>количество</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надземных</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этажей</w:t>
            </w:r>
            <w:r w:rsidRPr="007221AC">
              <w:rPr>
                <w:rFonts w:ascii="Times New Roman" w:hAnsi="Times New Roman" w:cs="Times New Roman"/>
                <w:spacing w:val="-2"/>
                <w:lang w:val="ru-RU"/>
              </w:rPr>
              <w:t xml:space="preserve"> зданий</w:t>
            </w:r>
            <w:r w:rsidRPr="007221AC">
              <w:rPr>
                <w:rFonts w:ascii="Times New Roman" w:hAnsi="Times New Roman" w:cs="Times New Roman"/>
                <w:spacing w:val="9"/>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4"/>
                <w:lang w:val="ru-RU"/>
              </w:rPr>
              <w:t xml:space="preserve"> </w:t>
            </w:r>
            <w:r w:rsidRPr="007221AC">
              <w:rPr>
                <w:rFonts w:ascii="Times New Roman" w:hAnsi="Times New Roman" w:cs="Times New Roman"/>
                <w:lang w:val="ru-RU"/>
              </w:rPr>
              <w:t>4</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этажа</w:t>
            </w:r>
            <w:r w:rsidRPr="007221AC">
              <w:rPr>
                <w:rFonts w:ascii="Times New Roman" w:hAnsi="Times New Roman" w:cs="Times New Roman"/>
                <w:spacing w:val="-4"/>
                <w:lang w:val="ru-RU"/>
              </w:rPr>
              <w:t xml:space="preserve"> </w:t>
            </w:r>
            <w:r w:rsidRPr="007221AC">
              <w:rPr>
                <w:rFonts w:ascii="Times New Roman" w:hAnsi="Times New Roman" w:cs="Times New Roman"/>
                <w:spacing w:val="-1"/>
                <w:lang w:val="ru-RU"/>
              </w:rPr>
              <w:t>(включая</w:t>
            </w:r>
            <w:r w:rsidRPr="007221AC">
              <w:rPr>
                <w:rFonts w:ascii="Times New Roman" w:hAnsi="Times New Roman" w:cs="Times New Roman"/>
                <w:spacing w:val="63"/>
                <w:lang w:val="ru-RU"/>
              </w:rPr>
              <w:t xml:space="preserve"> </w:t>
            </w:r>
            <w:r w:rsidRPr="007221AC">
              <w:rPr>
                <w:rFonts w:ascii="Times New Roman" w:hAnsi="Times New Roman" w:cs="Times New Roman"/>
                <w:spacing w:val="-1"/>
                <w:lang w:val="ru-RU"/>
              </w:rPr>
              <w:t>мансардный</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этаж).</w:t>
            </w:r>
          </w:p>
          <w:p w:rsidR="00664740" w:rsidRDefault="00284999" w:rsidP="007221AC">
            <w:pPr>
              <w:pStyle w:val="TableParagraph"/>
              <w:spacing w:line="264" w:lineRule="auto"/>
              <w:ind w:left="57" w:right="57"/>
              <w:jc w:val="both"/>
              <w:rPr>
                <w:rFonts w:ascii="Times New Roman" w:hAnsi="Times New Roman" w:cs="Times New Roman"/>
                <w:spacing w:val="46"/>
                <w:lang w:val="ru-RU"/>
              </w:rPr>
            </w:pPr>
            <w:r w:rsidRPr="007221AC">
              <w:rPr>
                <w:rFonts w:ascii="Times New Roman" w:hAnsi="Times New Roman" w:cs="Times New Roman"/>
                <w:spacing w:val="-1"/>
                <w:lang w:val="ru-RU"/>
              </w:rPr>
              <w:t>Максимальный</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процент</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застройки</w:t>
            </w:r>
            <w:r w:rsidRPr="007221AC">
              <w:rPr>
                <w:rFonts w:ascii="Times New Roman" w:hAnsi="Times New Roman" w:cs="Times New Roman"/>
                <w:spacing w:val="-2"/>
                <w:lang w:val="ru-RU"/>
              </w:rPr>
              <w:t xml:space="preserve"> </w:t>
            </w:r>
            <w:r w:rsidRPr="007221AC">
              <w:rPr>
                <w:rFonts w:ascii="Times New Roman" w:hAnsi="Times New Roman" w:cs="Times New Roman"/>
                <w:lang w:val="ru-RU"/>
              </w:rPr>
              <w:t>в</w:t>
            </w:r>
            <w:r w:rsidRPr="007221AC">
              <w:rPr>
                <w:rFonts w:ascii="Times New Roman" w:hAnsi="Times New Roman" w:cs="Times New Roman"/>
                <w:spacing w:val="-1"/>
                <w:lang w:val="ru-RU"/>
              </w:rPr>
              <w:t xml:space="preserve"> границах</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земельного</w:t>
            </w:r>
            <w:r w:rsidRPr="007221AC">
              <w:rPr>
                <w:rFonts w:ascii="Times New Roman" w:hAnsi="Times New Roman" w:cs="Times New Roman"/>
                <w:spacing w:val="6"/>
                <w:lang w:val="ru-RU"/>
              </w:rPr>
              <w:t xml:space="preserve"> </w:t>
            </w:r>
            <w:r w:rsidRPr="007221AC">
              <w:rPr>
                <w:rFonts w:ascii="Times New Roman" w:hAnsi="Times New Roman" w:cs="Times New Roman"/>
                <w:spacing w:val="-2"/>
                <w:lang w:val="ru-RU"/>
              </w:rPr>
              <w:t>участка</w:t>
            </w:r>
            <w:r w:rsidRPr="007221AC">
              <w:rPr>
                <w:rFonts w:ascii="Times New Roman" w:hAnsi="Times New Roman" w:cs="Times New Roman"/>
                <w:spacing w:val="9"/>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4"/>
                <w:lang w:val="ru-RU"/>
              </w:rPr>
              <w:t xml:space="preserve"> </w:t>
            </w:r>
            <w:r w:rsidRPr="007221AC">
              <w:rPr>
                <w:rFonts w:ascii="Times New Roman" w:hAnsi="Times New Roman" w:cs="Times New Roman"/>
                <w:lang w:val="ru-RU"/>
              </w:rPr>
              <w:t>70%.</w:t>
            </w:r>
            <w:r w:rsidRPr="007221AC">
              <w:rPr>
                <w:rFonts w:ascii="Times New Roman" w:hAnsi="Times New Roman" w:cs="Times New Roman"/>
                <w:spacing w:val="46"/>
                <w:lang w:val="ru-RU"/>
              </w:rPr>
              <w:t xml:space="preserve"> </w:t>
            </w:r>
          </w:p>
          <w:p w:rsidR="00284999" w:rsidRDefault="00284999" w:rsidP="00664740">
            <w:pPr>
              <w:pStyle w:val="TableParagraph"/>
              <w:spacing w:line="264" w:lineRule="auto"/>
              <w:ind w:left="57" w:right="57"/>
              <w:jc w:val="both"/>
              <w:rPr>
                <w:rFonts w:ascii="Times New Roman" w:hAnsi="Times New Roman" w:cs="Times New Roman"/>
                <w:spacing w:val="-1"/>
                <w:lang w:val="ru-RU"/>
              </w:rPr>
            </w:pPr>
            <w:r w:rsidRPr="007221AC">
              <w:rPr>
                <w:rFonts w:ascii="Times New Roman" w:hAnsi="Times New Roman" w:cs="Times New Roman"/>
                <w:spacing w:val="-1"/>
                <w:lang w:val="ru-RU"/>
              </w:rPr>
              <w:t>Размер</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земельного</w:t>
            </w:r>
            <w:r w:rsidRPr="007221AC">
              <w:rPr>
                <w:rFonts w:ascii="Times New Roman" w:hAnsi="Times New Roman" w:cs="Times New Roman"/>
                <w:spacing w:val="2"/>
                <w:lang w:val="ru-RU"/>
              </w:rPr>
              <w:t xml:space="preserve"> </w:t>
            </w:r>
            <w:r w:rsidRPr="007221AC">
              <w:rPr>
                <w:rFonts w:ascii="Times New Roman" w:hAnsi="Times New Roman" w:cs="Times New Roman"/>
                <w:spacing w:val="-2"/>
                <w:lang w:val="ru-RU"/>
              </w:rPr>
              <w:t>участка</w:t>
            </w:r>
            <w:r w:rsidRPr="007221AC">
              <w:rPr>
                <w:rFonts w:ascii="Times New Roman" w:hAnsi="Times New Roman" w:cs="Times New Roman"/>
                <w:spacing w:val="4"/>
                <w:lang w:val="ru-RU"/>
              </w:rPr>
              <w:t xml:space="preserve"> </w:t>
            </w:r>
            <w:r w:rsidRPr="007221AC">
              <w:rPr>
                <w:rFonts w:ascii="Times New Roman" w:hAnsi="Times New Roman" w:cs="Times New Roman"/>
                <w:spacing w:val="-1"/>
                <w:lang w:val="ru-RU"/>
              </w:rPr>
              <w:t>определяется</w:t>
            </w:r>
            <w:r w:rsidRPr="007221AC">
              <w:rPr>
                <w:rFonts w:ascii="Times New Roman" w:hAnsi="Times New Roman" w:cs="Times New Roman"/>
                <w:spacing w:val="1"/>
                <w:lang w:val="ru-RU"/>
              </w:rPr>
              <w:t xml:space="preserve"> </w:t>
            </w:r>
            <w:r w:rsidRPr="007221AC">
              <w:rPr>
                <w:rFonts w:ascii="Times New Roman" w:hAnsi="Times New Roman" w:cs="Times New Roman"/>
                <w:lang w:val="ru-RU"/>
              </w:rPr>
              <w:t>из</w:t>
            </w:r>
            <w:r w:rsidRPr="007221AC">
              <w:rPr>
                <w:rFonts w:ascii="Times New Roman" w:hAnsi="Times New Roman" w:cs="Times New Roman"/>
                <w:spacing w:val="3"/>
                <w:lang w:val="ru-RU"/>
              </w:rPr>
              <w:t xml:space="preserve"> </w:t>
            </w:r>
            <w:r w:rsidRPr="007221AC">
              <w:rPr>
                <w:rFonts w:ascii="Times New Roman" w:hAnsi="Times New Roman" w:cs="Times New Roman"/>
                <w:spacing w:val="-2"/>
                <w:lang w:val="ru-RU"/>
              </w:rPr>
              <w:t>расчета</w:t>
            </w:r>
            <w:r w:rsidRPr="007221AC">
              <w:rPr>
                <w:rFonts w:ascii="Times New Roman" w:hAnsi="Times New Roman" w:cs="Times New Roman"/>
                <w:spacing w:val="1"/>
                <w:lang w:val="ru-RU"/>
              </w:rPr>
              <w:t xml:space="preserve"> </w:t>
            </w:r>
            <w:r w:rsidRPr="007221AC">
              <w:rPr>
                <w:rFonts w:ascii="Times New Roman" w:hAnsi="Times New Roman" w:cs="Times New Roman"/>
                <w:spacing w:val="-1"/>
                <w:lang w:val="ru-RU"/>
              </w:rPr>
              <w:t>площади,</w:t>
            </w:r>
            <w:r w:rsidR="00664740">
              <w:rPr>
                <w:rFonts w:ascii="Times New Roman" w:hAnsi="Times New Roman" w:cs="Times New Roman"/>
                <w:spacing w:val="-1"/>
                <w:lang w:val="ru-RU"/>
              </w:rPr>
              <w:t xml:space="preserve"> </w:t>
            </w:r>
            <w:r w:rsidRPr="007221AC">
              <w:rPr>
                <w:rFonts w:ascii="Times New Roman" w:hAnsi="Times New Roman" w:cs="Times New Roman"/>
                <w:spacing w:val="-1"/>
                <w:lang w:val="ru-RU"/>
              </w:rPr>
              <w:t>необходимой</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для</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дальнейшей</w:t>
            </w:r>
            <w:r w:rsidRPr="007221AC">
              <w:rPr>
                <w:rFonts w:ascii="Times New Roman" w:hAnsi="Times New Roman" w:cs="Times New Roman"/>
                <w:spacing w:val="-2"/>
                <w:lang w:val="ru-RU"/>
              </w:rPr>
              <w:t xml:space="preserve"> эксплуатации</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проектируемого</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 xml:space="preserve">объекта, </w:t>
            </w:r>
            <w:r w:rsidRPr="007221AC">
              <w:rPr>
                <w:rFonts w:ascii="Times New Roman" w:hAnsi="Times New Roman" w:cs="Times New Roman"/>
                <w:lang w:val="ru-RU"/>
              </w:rPr>
              <w:t>в</w:t>
            </w:r>
            <w:r w:rsidR="00664740">
              <w:rPr>
                <w:rFonts w:ascii="Times New Roman" w:hAnsi="Times New Roman" w:cs="Times New Roman"/>
                <w:lang w:val="ru-RU"/>
              </w:rPr>
              <w:t xml:space="preserve"> </w:t>
            </w:r>
            <w:r w:rsidRPr="007221AC">
              <w:rPr>
                <w:rFonts w:ascii="Times New Roman" w:hAnsi="Times New Roman" w:cs="Times New Roman"/>
                <w:lang w:val="ru-RU"/>
              </w:rPr>
              <w:t>соответствии</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со</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строительными</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lastRenderedPageBreak/>
              <w:t>нормами</w:t>
            </w:r>
            <w:r w:rsidRPr="007221AC">
              <w:rPr>
                <w:rFonts w:ascii="Times New Roman" w:hAnsi="Times New Roman" w:cs="Times New Roman"/>
                <w:spacing w:val="-2"/>
                <w:lang w:val="ru-RU"/>
              </w:rPr>
              <w:t xml:space="preserve"> </w:t>
            </w:r>
            <w:r w:rsidRPr="007221AC">
              <w:rPr>
                <w:rFonts w:ascii="Times New Roman" w:hAnsi="Times New Roman" w:cs="Times New Roman"/>
                <w:lang w:val="ru-RU"/>
              </w:rPr>
              <w:t>и</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правилами.</w:t>
            </w:r>
          </w:p>
          <w:p w:rsidR="00F415C0" w:rsidRPr="007221AC" w:rsidRDefault="00F415C0" w:rsidP="00664740">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Ограничения</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использования</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 xml:space="preserve">участков </w:t>
            </w:r>
            <w:r w:rsidRPr="007221AC">
              <w:rPr>
                <w:rFonts w:ascii="Times New Roman" w:hAnsi="Times New Roman" w:cs="Times New Roman"/>
                <w:lang w:val="ru-RU"/>
              </w:rPr>
              <w:t>и</w:t>
            </w:r>
            <w:r w:rsidRPr="007221AC">
              <w:rPr>
                <w:rFonts w:ascii="Times New Roman" w:hAnsi="Times New Roman" w:cs="Times New Roman"/>
                <w:spacing w:val="-6"/>
                <w:lang w:val="ru-RU"/>
              </w:rPr>
              <w:t xml:space="preserve"> </w:t>
            </w:r>
            <w:r w:rsidRPr="007221AC">
              <w:rPr>
                <w:rFonts w:ascii="Times New Roman" w:hAnsi="Times New Roman" w:cs="Times New Roman"/>
                <w:lang w:val="ru-RU"/>
              </w:rPr>
              <w:t>объектов</w:t>
            </w:r>
            <w:r w:rsidRPr="007221AC">
              <w:rPr>
                <w:rFonts w:ascii="Times New Roman" w:hAnsi="Times New Roman" w:cs="Times New Roman"/>
                <w:spacing w:val="67"/>
                <w:lang w:val="ru-RU"/>
              </w:rPr>
              <w:t xml:space="preserve"> </w:t>
            </w:r>
            <w:r w:rsidRPr="007221AC">
              <w:rPr>
                <w:rFonts w:ascii="Times New Roman" w:hAnsi="Times New Roman" w:cs="Times New Roman"/>
                <w:spacing w:val="-1"/>
                <w:lang w:val="ru-RU"/>
              </w:rPr>
              <w:t>капитального</w:t>
            </w:r>
            <w:r w:rsidRPr="007221AC">
              <w:rPr>
                <w:rFonts w:ascii="Times New Roman" w:hAnsi="Times New Roman" w:cs="Times New Roman"/>
                <w:spacing w:val="6"/>
                <w:lang w:val="ru-RU"/>
              </w:rPr>
              <w:t xml:space="preserve"> </w:t>
            </w:r>
            <w:r w:rsidRPr="007221AC">
              <w:rPr>
                <w:rFonts w:ascii="Times New Roman" w:hAnsi="Times New Roman" w:cs="Times New Roman"/>
                <w:spacing w:val="-1"/>
                <w:lang w:val="ru-RU"/>
              </w:rPr>
              <w:t>строительства</w:t>
            </w:r>
            <w:r w:rsidRPr="007221AC">
              <w:rPr>
                <w:rFonts w:ascii="Times New Roman" w:hAnsi="Times New Roman" w:cs="Times New Roman"/>
                <w:spacing w:val="-4"/>
                <w:lang w:val="ru-RU"/>
              </w:rPr>
              <w:t xml:space="preserve"> </w:t>
            </w:r>
            <w:r w:rsidRPr="007221AC">
              <w:rPr>
                <w:rFonts w:ascii="Times New Roman" w:hAnsi="Times New Roman" w:cs="Times New Roman"/>
                <w:spacing w:val="-1"/>
                <w:lang w:val="ru-RU"/>
              </w:rPr>
              <w:t>установлены</w:t>
            </w:r>
            <w:r w:rsidRPr="007221AC">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284999" w:rsidRPr="007221AC" w:rsidTr="007221AC">
        <w:trPr>
          <w:trHeight w:val="567"/>
        </w:trPr>
        <w:tc>
          <w:tcPr>
            <w:tcW w:w="2922" w:type="dxa"/>
            <w:tcBorders>
              <w:top w:val="single" w:sz="8" w:space="0" w:color="000000"/>
              <w:left w:val="single" w:sz="7" w:space="0" w:color="000000"/>
              <w:bottom w:val="single" w:sz="8" w:space="0" w:color="000000"/>
              <w:right w:val="single" w:sz="8" w:space="0" w:color="000000"/>
            </w:tcBorders>
          </w:tcPr>
          <w:p w:rsidR="00284999" w:rsidRPr="00F415C0" w:rsidRDefault="00284999" w:rsidP="007221AC">
            <w:pPr>
              <w:pStyle w:val="TableParagraph"/>
              <w:spacing w:line="264" w:lineRule="auto"/>
              <w:ind w:left="57" w:right="57"/>
              <w:jc w:val="both"/>
              <w:rPr>
                <w:rFonts w:ascii="Times New Roman" w:hAnsi="Times New Roman" w:cs="Times New Roman"/>
                <w:spacing w:val="-1"/>
                <w:lang w:val="ru-RU"/>
              </w:rPr>
            </w:pPr>
            <w:r w:rsidRPr="00F415C0">
              <w:rPr>
                <w:rFonts w:ascii="Times New Roman" w:hAnsi="Times New Roman" w:cs="Times New Roman"/>
                <w:spacing w:val="-1"/>
                <w:lang w:val="ru-RU"/>
              </w:rPr>
              <w:lastRenderedPageBreak/>
              <w:t>Магазины (4.4)</w:t>
            </w:r>
          </w:p>
        </w:tc>
        <w:tc>
          <w:tcPr>
            <w:tcW w:w="3510" w:type="dxa"/>
            <w:tcBorders>
              <w:top w:val="single" w:sz="8" w:space="0" w:color="000000"/>
              <w:left w:val="single" w:sz="8" w:space="0" w:color="000000"/>
              <w:bottom w:val="single" w:sz="8" w:space="0" w:color="000000"/>
              <w:right w:val="single" w:sz="8" w:space="0" w:color="000000"/>
            </w:tcBorders>
          </w:tcPr>
          <w:p w:rsidR="00284999" w:rsidRPr="00F415C0" w:rsidRDefault="00F415C0" w:rsidP="007221AC">
            <w:pPr>
              <w:pStyle w:val="TableParagraph"/>
              <w:spacing w:line="264" w:lineRule="auto"/>
              <w:ind w:left="57" w:right="57"/>
              <w:jc w:val="both"/>
              <w:rPr>
                <w:rFonts w:ascii="Times New Roman" w:hAnsi="Times New Roman" w:cs="Times New Roman"/>
                <w:spacing w:val="-1"/>
                <w:lang w:val="ru-RU"/>
              </w:rPr>
            </w:pPr>
            <w:r w:rsidRPr="00F415C0">
              <w:rPr>
                <w:rFonts w:ascii="Times New Roman" w:hAnsi="Times New Roman" w:cs="Times New Roman"/>
                <w:spacing w:val="-1"/>
                <w:lang w:val="ru-RU"/>
              </w:rPr>
              <w:t>Размещение объектов капитального строительства, предназначенных для продажи товаров, торговая площадь которых составляет до 5000 кв.м</w:t>
            </w:r>
          </w:p>
        </w:tc>
        <w:tc>
          <w:tcPr>
            <w:tcW w:w="8461" w:type="dxa"/>
            <w:tcBorders>
              <w:top w:val="single" w:sz="8" w:space="0" w:color="000000"/>
              <w:left w:val="single" w:sz="8" w:space="0" w:color="000000"/>
              <w:bottom w:val="single" w:sz="8" w:space="0" w:color="000000"/>
              <w:right w:val="single" w:sz="7" w:space="0" w:color="000000"/>
            </w:tcBorders>
          </w:tcPr>
          <w:p w:rsidR="00284999" w:rsidRPr="007221AC" w:rsidRDefault="00284999"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Минимальная/максимальная</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площадь</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участков</w:t>
            </w:r>
            <w:r w:rsidRPr="007221AC">
              <w:rPr>
                <w:rFonts w:ascii="Times New Roman" w:hAnsi="Times New Roman" w:cs="Times New Roman"/>
                <w:spacing w:val="6"/>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39"/>
                <w:lang w:val="ru-RU"/>
              </w:rPr>
              <w:t xml:space="preserve"> </w:t>
            </w:r>
            <w:r w:rsidRPr="007221AC">
              <w:rPr>
                <w:rFonts w:ascii="Times New Roman" w:hAnsi="Times New Roman" w:cs="Times New Roman"/>
                <w:lang w:val="ru-RU"/>
              </w:rPr>
              <w:t>100/5000</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кв.м.</w:t>
            </w:r>
          </w:p>
          <w:p w:rsidR="00284999" w:rsidRPr="007221AC" w:rsidRDefault="00284999"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Минимальная ширина</w:t>
            </w:r>
            <w:r w:rsidRPr="007221AC">
              <w:rPr>
                <w:rFonts w:ascii="Times New Roman" w:hAnsi="Times New Roman" w:cs="Times New Roman"/>
                <w:spacing w:val="1"/>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участков</w:t>
            </w:r>
            <w:r w:rsidRPr="007221AC">
              <w:rPr>
                <w:rFonts w:ascii="Times New Roman" w:hAnsi="Times New Roman" w:cs="Times New Roman"/>
                <w:spacing w:val="3"/>
                <w:lang w:val="ru-RU"/>
              </w:rPr>
              <w:t xml:space="preserve"> </w:t>
            </w:r>
            <w:r w:rsidRPr="007221AC">
              <w:rPr>
                <w:rFonts w:ascii="Times New Roman" w:hAnsi="Times New Roman" w:cs="Times New Roman"/>
                <w:spacing w:val="-2"/>
                <w:lang w:val="ru-RU"/>
              </w:rPr>
              <w:t>вдоль</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фронта</w:t>
            </w:r>
            <w:r w:rsidRPr="007221AC">
              <w:rPr>
                <w:rFonts w:ascii="Times New Roman" w:hAnsi="Times New Roman" w:cs="Times New Roman"/>
                <w:spacing w:val="1"/>
                <w:lang w:val="ru-RU"/>
              </w:rPr>
              <w:t xml:space="preserve"> </w:t>
            </w:r>
            <w:r w:rsidRPr="007221AC">
              <w:rPr>
                <w:rFonts w:ascii="Times New Roman" w:hAnsi="Times New Roman" w:cs="Times New Roman"/>
                <w:spacing w:val="-2"/>
                <w:lang w:val="ru-RU"/>
              </w:rPr>
              <w:t>улицы</w:t>
            </w:r>
            <w:r w:rsidRPr="007221AC">
              <w:rPr>
                <w:rFonts w:ascii="Times New Roman" w:hAnsi="Times New Roman" w:cs="Times New Roman"/>
                <w:spacing w:val="57"/>
                <w:lang w:val="ru-RU"/>
              </w:rPr>
              <w:t xml:space="preserve"> </w:t>
            </w:r>
            <w:r w:rsidRPr="007221AC">
              <w:rPr>
                <w:rFonts w:ascii="Times New Roman" w:hAnsi="Times New Roman" w:cs="Times New Roman"/>
                <w:spacing w:val="-1"/>
                <w:lang w:val="ru-RU"/>
              </w:rPr>
              <w:t>(проезда)</w:t>
            </w:r>
            <w:r w:rsidRPr="007221AC">
              <w:rPr>
                <w:rFonts w:ascii="Times New Roman" w:hAnsi="Times New Roman" w:cs="Times New Roman"/>
                <w:spacing w:val="5"/>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1"/>
                <w:lang w:val="ru-RU"/>
              </w:rPr>
              <w:t xml:space="preserve"> </w:t>
            </w:r>
            <w:r w:rsidRPr="007221AC">
              <w:rPr>
                <w:rFonts w:ascii="Times New Roman" w:hAnsi="Times New Roman" w:cs="Times New Roman"/>
                <w:lang w:val="ru-RU"/>
              </w:rPr>
              <w:t>10</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м.</w:t>
            </w:r>
          </w:p>
          <w:p w:rsidR="00284999" w:rsidRPr="007221AC" w:rsidRDefault="00284999"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Минимальные</w:t>
            </w:r>
            <w:r w:rsidRPr="007221AC">
              <w:rPr>
                <w:rFonts w:ascii="Times New Roman" w:hAnsi="Times New Roman" w:cs="Times New Roman"/>
                <w:spacing w:val="-9"/>
                <w:lang w:val="ru-RU"/>
              </w:rPr>
              <w:t xml:space="preserve"> </w:t>
            </w:r>
            <w:r w:rsidRPr="007221AC">
              <w:rPr>
                <w:rFonts w:ascii="Times New Roman" w:hAnsi="Times New Roman" w:cs="Times New Roman"/>
                <w:spacing w:val="-1"/>
                <w:lang w:val="ru-RU"/>
              </w:rPr>
              <w:t>отступы</w:t>
            </w:r>
            <w:r w:rsidRPr="007221AC">
              <w:rPr>
                <w:rFonts w:ascii="Times New Roman" w:hAnsi="Times New Roman" w:cs="Times New Roman"/>
                <w:spacing w:val="3"/>
                <w:lang w:val="ru-RU"/>
              </w:rPr>
              <w:t xml:space="preserve"> </w:t>
            </w:r>
            <w:r w:rsidRPr="007221AC">
              <w:rPr>
                <w:rFonts w:ascii="Times New Roman" w:hAnsi="Times New Roman" w:cs="Times New Roman"/>
                <w:spacing w:val="2"/>
                <w:lang w:val="ru-RU"/>
              </w:rPr>
              <w:t>от</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границ</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участков</w:t>
            </w:r>
            <w:r w:rsidRPr="007221AC">
              <w:rPr>
                <w:rFonts w:ascii="Times New Roman" w:hAnsi="Times New Roman" w:cs="Times New Roman"/>
                <w:spacing w:val="6"/>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4"/>
                <w:lang w:val="ru-RU"/>
              </w:rPr>
              <w:t xml:space="preserve"> </w:t>
            </w:r>
            <w:r w:rsidRPr="007221AC">
              <w:rPr>
                <w:rFonts w:ascii="Times New Roman" w:hAnsi="Times New Roman" w:cs="Times New Roman"/>
                <w:lang w:val="ru-RU"/>
              </w:rPr>
              <w:t>3</w:t>
            </w:r>
            <w:r w:rsidRPr="007221AC">
              <w:rPr>
                <w:rFonts w:ascii="Times New Roman" w:hAnsi="Times New Roman" w:cs="Times New Roman"/>
                <w:spacing w:val="-3"/>
                <w:lang w:val="ru-RU"/>
              </w:rPr>
              <w:t xml:space="preserve"> </w:t>
            </w:r>
            <w:r w:rsidRPr="007221AC">
              <w:rPr>
                <w:rFonts w:ascii="Times New Roman" w:hAnsi="Times New Roman" w:cs="Times New Roman"/>
                <w:spacing w:val="-4"/>
                <w:lang w:val="ru-RU"/>
              </w:rPr>
              <w:t>м.</w:t>
            </w:r>
          </w:p>
          <w:p w:rsidR="00284999" w:rsidRPr="007221AC" w:rsidRDefault="00284999"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Максимальное</w:t>
            </w:r>
            <w:r w:rsidRPr="007221AC">
              <w:rPr>
                <w:rFonts w:ascii="Times New Roman" w:hAnsi="Times New Roman" w:cs="Times New Roman"/>
                <w:spacing w:val="1"/>
                <w:lang w:val="ru-RU"/>
              </w:rPr>
              <w:t xml:space="preserve"> </w:t>
            </w:r>
            <w:r w:rsidRPr="007221AC">
              <w:rPr>
                <w:rFonts w:ascii="Times New Roman" w:hAnsi="Times New Roman" w:cs="Times New Roman"/>
                <w:spacing w:val="-1"/>
                <w:lang w:val="ru-RU"/>
              </w:rPr>
              <w:t>количество</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надземных</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этажей</w:t>
            </w:r>
            <w:r w:rsidRPr="007221AC">
              <w:rPr>
                <w:rFonts w:ascii="Times New Roman" w:hAnsi="Times New Roman" w:cs="Times New Roman"/>
                <w:spacing w:val="-2"/>
                <w:lang w:val="ru-RU"/>
              </w:rPr>
              <w:t xml:space="preserve"> зданий</w:t>
            </w:r>
            <w:r w:rsidRPr="007221AC">
              <w:rPr>
                <w:rFonts w:ascii="Times New Roman" w:hAnsi="Times New Roman" w:cs="Times New Roman"/>
                <w:spacing w:val="9"/>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4"/>
                <w:lang w:val="ru-RU"/>
              </w:rPr>
              <w:t xml:space="preserve"> </w:t>
            </w:r>
            <w:r w:rsidRPr="007221AC">
              <w:rPr>
                <w:rFonts w:ascii="Times New Roman" w:hAnsi="Times New Roman" w:cs="Times New Roman"/>
                <w:lang w:val="ru-RU"/>
              </w:rPr>
              <w:t>3</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этажа</w:t>
            </w:r>
            <w:r w:rsidRPr="007221AC">
              <w:rPr>
                <w:rFonts w:ascii="Times New Roman" w:hAnsi="Times New Roman" w:cs="Times New Roman"/>
                <w:spacing w:val="-4"/>
                <w:lang w:val="ru-RU"/>
              </w:rPr>
              <w:t xml:space="preserve"> </w:t>
            </w:r>
            <w:r w:rsidRPr="007221AC">
              <w:rPr>
                <w:rFonts w:ascii="Times New Roman" w:hAnsi="Times New Roman" w:cs="Times New Roman"/>
                <w:spacing w:val="-1"/>
                <w:lang w:val="ru-RU"/>
              </w:rPr>
              <w:t>(включая</w:t>
            </w:r>
            <w:r w:rsidRPr="007221AC">
              <w:rPr>
                <w:rFonts w:ascii="Times New Roman" w:hAnsi="Times New Roman" w:cs="Times New Roman"/>
                <w:spacing w:val="63"/>
                <w:lang w:val="ru-RU"/>
              </w:rPr>
              <w:t xml:space="preserve"> </w:t>
            </w:r>
            <w:r w:rsidRPr="007221AC">
              <w:rPr>
                <w:rFonts w:ascii="Times New Roman" w:hAnsi="Times New Roman" w:cs="Times New Roman"/>
                <w:spacing w:val="-1"/>
                <w:lang w:val="ru-RU"/>
              </w:rPr>
              <w:t>мансардный</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этаж).</w:t>
            </w:r>
          </w:p>
          <w:p w:rsidR="00F415C0" w:rsidRDefault="00284999" w:rsidP="007221AC">
            <w:pPr>
              <w:pStyle w:val="TableParagraph"/>
              <w:spacing w:line="264" w:lineRule="auto"/>
              <w:ind w:left="57" w:right="57"/>
              <w:jc w:val="both"/>
              <w:rPr>
                <w:rFonts w:ascii="Times New Roman" w:hAnsi="Times New Roman" w:cs="Times New Roman"/>
                <w:lang w:val="ru-RU"/>
              </w:rPr>
            </w:pPr>
            <w:r w:rsidRPr="007221AC">
              <w:rPr>
                <w:rFonts w:ascii="Times New Roman" w:hAnsi="Times New Roman" w:cs="Times New Roman"/>
                <w:spacing w:val="-1"/>
                <w:lang w:val="ru-RU"/>
              </w:rPr>
              <w:t>Максимальный</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процент</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застройки</w:t>
            </w:r>
            <w:r w:rsidRPr="007221AC">
              <w:rPr>
                <w:rFonts w:ascii="Times New Roman" w:hAnsi="Times New Roman" w:cs="Times New Roman"/>
                <w:spacing w:val="-2"/>
                <w:lang w:val="ru-RU"/>
              </w:rPr>
              <w:t xml:space="preserve"> </w:t>
            </w:r>
            <w:r w:rsidRPr="007221AC">
              <w:rPr>
                <w:rFonts w:ascii="Times New Roman" w:hAnsi="Times New Roman" w:cs="Times New Roman"/>
                <w:lang w:val="ru-RU"/>
              </w:rPr>
              <w:t>в</w:t>
            </w:r>
            <w:r w:rsidRPr="007221AC">
              <w:rPr>
                <w:rFonts w:ascii="Times New Roman" w:hAnsi="Times New Roman" w:cs="Times New Roman"/>
                <w:spacing w:val="-1"/>
                <w:lang w:val="ru-RU"/>
              </w:rPr>
              <w:t xml:space="preserve"> границах</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земельного</w:t>
            </w:r>
            <w:r w:rsidRPr="007221AC">
              <w:rPr>
                <w:rFonts w:ascii="Times New Roman" w:hAnsi="Times New Roman" w:cs="Times New Roman"/>
                <w:spacing w:val="14"/>
                <w:lang w:val="ru-RU"/>
              </w:rPr>
              <w:t xml:space="preserve"> </w:t>
            </w:r>
            <w:r w:rsidRPr="007221AC">
              <w:rPr>
                <w:rFonts w:ascii="Times New Roman" w:hAnsi="Times New Roman" w:cs="Times New Roman"/>
                <w:spacing w:val="-2"/>
                <w:lang w:val="ru-RU"/>
              </w:rPr>
              <w:t>участка</w:t>
            </w:r>
            <w:r w:rsidRPr="007221AC">
              <w:rPr>
                <w:rFonts w:ascii="Times New Roman" w:hAnsi="Times New Roman" w:cs="Times New Roman"/>
                <w:spacing w:val="2"/>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4"/>
                <w:lang w:val="ru-RU"/>
              </w:rPr>
              <w:t xml:space="preserve"> </w:t>
            </w:r>
            <w:r w:rsidRPr="007221AC">
              <w:rPr>
                <w:rFonts w:ascii="Times New Roman" w:hAnsi="Times New Roman" w:cs="Times New Roman"/>
                <w:lang w:val="ru-RU"/>
              </w:rPr>
              <w:t>80%.</w:t>
            </w:r>
          </w:p>
          <w:p w:rsidR="00284999" w:rsidRPr="007221AC" w:rsidRDefault="00284999"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Размер</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земельного</w:t>
            </w:r>
            <w:r w:rsidRPr="007221AC">
              <w:rPr>
                <w:rFonts w:ascii="Times New Roman" w:hAnsi="Times New Roman" w:cs="Times New Roman"/>
                <w:spacing w:val="2"/>
                <w:lang w:val="ru-RU"/>
              </w:rPr>
              <w:t xml:space="preserve"> </w:t>
            </w:r>
            <w:r w:rsidRPr="007221AC">
              <w:rPr>
                <w:rFonts w:ascii="Times New Roman" w:hAnsi="Times New Roman" w:cs="Times New Roman"/>
                <w:spacing w:val="-2"/>
                <w:lang w:val="ru-RU"/>
              </w:rPr>
              <w:t>участка</w:t>
            </w:r>
            <w:r w:rsidRPr="007221AC">
              <w:rPr>
                <w:rFonts w:ascii="Times New Roman" w:hAnsi="Times New Roman" w:cs="Times New Roman"/>
                <w:spacing w:val="1"/>
                <w:lang w:val="ru-RU"/>
              </w:rPr>
              <w:t xml:space="preserve"> </w:t>
            </w:r>
            <w:r w:rsidRPr="007221AC">
              <w:rPr>
                <w:rFonts w:ascii="Times New Roman" w:hAnsi="Times New Roman" w:cs="Times New Roman"/>
                <w:spacing w:val="-1"/>
                <w:lang w:val="ru-RU"/>
              </w:rPr>
              <w:t>определяется</w:t>
            </w:r>
            <w:r w:rsidRPr="007221AC">
              <w:rPr>
                <w:rFonts w:ascii="Times New Roman" w:hAnsi="Times New Roman" w:cs="Times New Roman"/>
                <w:spacing w:val="1"/>
                <w:lang w:val="ru-RU"/>
              </w:rPr>
              <w:t xml:space="preserve"> </w:t>
            </w:r>
            <w:r w:rsidRPr="007221AC">
              <w:rPr>
                <w:rFonts w:ascii="Times New Roman" w:hAnsi="Times New Roman" w:cs="Times New Roman"/>
                <w:lang w:val="ru-RU"/>
              </w:rPr>
              <w:t>из</w:t>
            </w:r>
            <w:r w:rsidRPr="007221AC">
              <w:rPr>
                <w:rFonts w:ascii="Times New Roman" w:hAnsi="Times New Roman" w:cs="Times New Roman"/>
                <w:spacing w:val="3"/>
                <w:lang w:val="ru-RU"/>
              </w:rPr>
              <w:t xml:space="preserve"> </w:t>
            </w:r>
            <w:r w:rsidRPr="007221AC">
              <w:rPr>
                <w:rFonts w:ascii="Times New Roman" w:hAnsi="Times New Roman" w:cs="Times New Roman"/>
                <w:spacing w:val="-2"/>
                <w:lang w:val="ru-RU"/>
              </w:rPr>
              <w:t>расчета</w:t>
            </w:r>
            <w:r w:rsidRPr="007221AC">
              <w:rPr>
                <w:rFonts w:ascii="Times New Roman" w:hAnsi="Times New Roman" w:cs="Times New Roman"/>
                <w:spacing w:val="1"/>
                <w:lang w:val="ru-RU"/>
              </w:rPr>
              <w:t xml:space="preserve"> </w:t>
            </w:r>
            <w:r w:rsidRPr="007221AC">
              <w:rPr>
                <w:rFonts w:ascii="Times New Roman" w:hAnsi="Times New Roman" w:cs="Times New Roman"/>
                <w:spacing w:val="-1"/>
                <w:lang w:val="ru-RU"/>
              </w:rPr>
              <w:t>площади,</w:t>
            </w:r>
            <w:r w:rsidR="00F415C0">
              <w:rPr>
                <w:rFonts w:ascii="Times New Roman" w:hAnsi="Times New Roman" w:cs="Times New Roman"/>
                <w:spacing w:val="-1"/>
                <w:lang w:val="ru-RU"/>
              </w:rPr>
              <w:t xml:space="preserve"> </w:t>
            </w:r>
            <w:r w:rsidRPr="007221AC">
              <w:rPr>
                <w:rFonts w:ascii="Times New Roman" w:hAnsi="Times New Roman" w:cs="Times New Roman"/>
                <w:spacing w:val="-1"/>
                <w:lang w:val="ru-RU"/>
              </w:rPr>
              <w:t>необходимой</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для</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дальнейшей</w:t>
            </w:r>
            <w:r w:rsidRPr="007221AC">
              <w:rPr>
                <w:rFonts w:ascii="Times New Roman" w:hAnsi="Times New Roman" w:cs="Times New Roman"/>
                <w:spacing w:val="-2"/>
                <w:lang w:val="ru-RU"/>
              </w:rPr>
              <w:t xml:space="preserve"> эксплуатации</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проектируемого</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 xml:space="preserve">объекта, </w:t>
            </w:r>
            <w:r w:rsidRPr="007221AC">
              <w:rPr>
                <w:rFonts w:ascii="Times New Roman" w:hAnsi="Times New Roman" w:cs="Times New Roman"/>
                <w:lang w:val="ru-RU"/>
              </w:rPr>
              <w:t>в</w:t>
            </w:r>
            <w:r w:rsidR="00F415C0">
              <w:rPr>
                <w:rFonts w:ascii="Times New Roman" w:hAnsi="Times New Roman" w:cs="Times New Roman"/>
                <w:lang w:val="ru-RU"/>
              </w:rPr>
              <w:t xml:space="preserve"> </w:t>
            </w:r>
            <w:r w:rsidRPr="007221AC">
              <w:rPr>
                <w:rFonts w:ascii="Times New Roman" w:hAnsi="Times New Roman" w:cs="Times New Roman"/>
                <w:lang w:val="ru-RU"/>
              </w:rPr>
              <w:t>соответствии</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со</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строительными</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нормами</w:t>
            </w:r>
            <w:r w:rsidRPr="007221AC">
              <w:rPr>
                <w:rFonts w:ascii="Times New Roman" w:hAnsi="Times New Roman" w:cs="Times New Roman"/>
                <w:spacing w:val="-2"/>
                <w:lang w:val="ru-RU"/>
              </w:rPr>
              <w:t xml:space="preserve"> </w:t>
            </w:r>
            <w:r w:rsidRPr="007221AC">
              <w:rPr>
                <w:rFonts w:ascii="Times New Roman" w:hAnsi="Times New Roman" w:cs="Times New Roman"/>
                <w:lang w:val="ru-RU"/>
              </w:rPr>
              <w:t>и</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правилами.</w:t>
            </w:r>
          </w:p>
          <w:p w:rsidR="00284999" w:rsidRPr="007221AC" w:rsidRDefault="00284999"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Ограничения</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использования</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 xml:space="preserve">участков </w:t>
            </w:r>
            <w:r w:rsidRPr="007221AC">
              <w:rPr>
                <w:rFonts w:ascii="Times New Roman" w:hAnsi="Times New Roman" w:cs="Times New Roman"/>
                <w:lang w:val="ru-RU"/>
              </w:rPr>
              <w:t>и</w:t>
            </w:r>
            <w:r w:rsidRPr="007221AC">
              <w:rPr>
                <w:rFonts w:ascii="Times New Roman" w:hAnsi="Times New Roman" w:cs="Times New Roman"/>
                <w:spacing w:val="-6"/>
                <w:lang w:val="ru-RU"/>
              </w:rPr>
              <w:t xml:space="preserve"> </w:t>
            </w:r>
            <w:r w:rsidRPr="007221AC">
              <w:rPr>
                <w:rFonts w:ascii="Times New Roman" w:hAnsi="Times New Roman" w:cs="Times New Roman"/>
                <w:lang w:val="ru-RU"/>
              </w:rPr>
              <w:t>объектов</w:t>
            </w:r>
            <w:r w:rsidRPr="007221AC">
              <w:rPr>
                <w:rFonts w:ascii="Times New Roman" w:hAnsi="Times New Roman" w:cs="Times New Roman"/>
                <w:spacing w:val="67"/>
                <w:lang w:val="ru-RU"/>
              </w:rPr>
              <w:t xml:space="preserve"> </w:t>
            </w:r>
            <w:r w:rsidRPr="007221AC">
              <w:rPr>
                <w:rFonts w:ascii="Times New Roman" w:hAnsi="Times New Roman" w:cs="Times New Roman"/>
                <w:spacing w:val="-1"/>
                <w:lang w:val="ru-RU"/>
              </w:rPr>
              <w:t>капитального</w:t>
            </w:r>
            <w:r w:rsidRPr="007221AC">
              <w:rPr>
                <w:rFonts w:ascii="Times New Roman" w:hAnsi="Times New Roman" w:cs="Times New Roman"/>
                <w:spacing w:val="6"/>
                <w:lang w:val="ru-RU"/>
              </w:rPr>
              <w:t xml:space="preserve"> </w:t>
            </w:r>
            <w:r w:rsidRPr="007221AC">
              <w:rPr>
                <w:rFonts w:ascii="Times New Roman" w:hAnsi="Times New Roman" w:cs="Times New Roman"/>
                <w:spacing w:val="-1"/>
                <w:lang w:val="ru-RU"/>
              </w:rPr>
              <w:t>строительства</w:t>
            </w:r>
            <w:r w:rsidRPr="007221AC">
              <w:rPr>
                <w:rFonts w:ascii="Times New Roman" w:hAnsi="Times New Roman" w:cs="Times New Roman"/>
                <w:spacing w:val="-4"/>
                <w:lang w:val="ru-RU"/>
              </w:rPr>
              <w:t xml:space="preserve"> </w:t>
            </w:r>
            <w:r w:rsidRPr="007221AC">
              <w:rPr>
                <w:rFonts w:ascii="Times New Roman" w:hAnsi="Times New Roman" w:cs="Times New Roman"/>
                <w:spacing w:val="-1"/>
                <w:lang w:val="ru-RU"/>
              </w:rPr>
              <w:t>установлены</w:t>
            </w:r>
            <w:r w:rsidRPr="007221AC">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284999" w:rsidRPr="007221AC" w:rsidTr="007221AC">
        <w:trPr>
          <w:trHeight w:val="567"/>
        </w:trPr>
        <w:tc>
          <w:tcPr>
            <w:tcW w:w="2922" w:type="dxa"/>
            <w:tcBorders>
              <w:top w:val="single" w:sz="8" w:space="0" w:color="000000"/>
              <w:left w:val="single" w:sz="7" w:space="0" w:color="000000"/>
              <w:bottom w:val="single" w:sz="8" w:space="0" w:color="000000"/>
              <w:right w:val="single" w:sz="8" w:space="0" w:color="000000"/>
            </w:tcBorders>
          </w:tcPr>
          <w:p w:rsidR="00284999" w:rsidRPr="003E2097" w:rsidRDefault="00284999" w:rsidP="007221AC">
            <w:pPr>
              <w:pStyle w:val="TableParagraph"/>
              <w:spacing w:line="264" w:lineRule="auto"/>
              <w:ind w:left="57" w:right="57"/>
              <w:jc w:val="both"/>
              <w:rPr>
                <w:rFonts w:ascii="Times New Roman" w:hAnsi="Times New Roman" w:cs="Times New Roman"/>
                <w:spacing w:val="-1"/>
                <w:lang w:val="ru-RU"/>
              </w:rPr>
            </w:pPr>
          </w:p>
        </w:tc>
        <w:tc>
          <w:tcPr>
            <w:tcW w:w="3510" w:type="dxa"/>
            <w:tcBorders>
              <w:top w:val="single" w:sz="8" w:space="0" w:color="000000"/>
              <w:left w:val="single" w:sz="8" w:space="0" w:color="000000"/>
              <w:bottom w:val="single" w:sz="8" w:space="0" w:color="000000"/>
              <w:right w:val="single" w:sz="8" w:space="0" w:color="000000"/>
            </w:tcBorders>
          </w:tcPr>
          <w:p w:rsidR="00284999" w:rsidRPr="003E2097" w:rsidRDefault="00284999" w:rsidP="007221AC">
            <w:pPr>
              <w:pStyle w:val="TableParagraph"/>
              <w:spacing w:line="264" w:lineRule="auto"/>
              <w:ind w:left="57" w:right="57"/>
              <w:jc w:val="both"/>
              <w:rPr>
                <w:rFonts w:ascii="Times New Roman" w:hAnsi="Times New Roman" w:cs="Times New Roman"/>
                <w:spacing w:val="-1"/>
                <w:lang w:val="ru-RU"/>
              </w:rPr>
            </w:pPr>
          </w:p>
        </w:tc>
        <w:tc>
          <w:tcPr>
            <w:tcW w:w="8461" w:type="dxa"/>
            <w:tcBorders>
              <w:top w:val="single" w:sz="8" w:space="0" w:color="000000"/>
              <w:left w:val="single" w:sz="8" w:space="0" w:color="000000"/>
              <w:bottom w:val="single" w:sz="8" w:space="0" w:color="000000"/>
              <w:right w:val="single" w:sz="7" w:space="0" w:color="000000"/>
            </w:tcBorders>
          </w:tcPr>
          <w:p w:rsidR="003E2097" w:rsidRPr="003E2097" w:rsidRDefault="003E2097" w:rsidP="003E2097">
            <w:pPr>
              <w:pStyle w:val="TableParagraph"/>
              <w:spacing w:line="264" w:lineRule="auto"/>
              <w:ind w:left="57" w:right="57"/>
              <w:jc w:val="both"/>
              <w:rPr>
                <w:rFonts w:ascii="Times New Roman" w:hAnsi="Times New Roman" w:cs="Times New Roman"/>
                <w:spacing w:val="-1"/>
                <w:lang w:val="ru-RU"/>
              </w:rPr>
            </w:pPr>
          </w:p>
        </w:tc>
      </w:tr>
      <w:tr w:rsidR="00284999" w:rsidRPr="007221AC" w:rsidTr="007221AC">
        <w:trPr>
          <w:trHeight w:val="567"/>
        </w:trPr>
        <w:tc>
          <w:tcPr>
            <w:tcW w:w="2922" w:type="dxa"/>
            <w:tcBorders>
              <w:top w:val="single" w:sz="8" w:space="0" w:color="000000"/>
              <w:left w:val="single" w:sz="7" w:space="0" w:color="000000"/>
              <w:bottom w:val="single" w:sz="8" w:space="0" w:color="000000"/>
              <w:right w:val="single" w:sz="8" w:space="0" w:color="000000"/>
            </w:tcBorders>
          </w:tcPr>
          <w:p w:rsidR="00284999" w:rsidRPr="003E2097" w:rsidRDefault="00284999" w:rsidP="007221AC">
            <w:pPr>
              <w:pStyle w:val="TableParagraph"/>
              <w:spacing w:line="264" w:lineRule="auto"/>
              <w:ind w:left="57" w:right="57"/>
              <w:jc w:val="both"/>
              <w:rPr>
                <w:rFonts w:ascii="Times New Roman" w:hAnsi="Times New Roman" w:cs="Times New Roman"/>
                <w:spacing w:val="-1"/>
                <w:lang w:val="ru-RU"/>
              </w:rPr>
            </w:pPr>
            <w:r w:rsidRPr="003E2097">
              <w:rPr>
                <w:rFonts w:ascii="Times New Roman" w:hAnsi="Times New Roman" w:cs="Times New Roman"/>
                <w:spacing w:val="-1"/>
                <w:lang w:val="ru-RU"/>
              </w:rPr>
              <w:t>Общественное питание (4.6)</w:t>
            </w:r>
          </w:p>
        </w:tc>
        <w:tc>
          <w:tcPr>
            <w:tcW w:w="3510" w:type="dxa"/>
            <w:tcBorders>
              <w:top w:val="single" w:sz="8" w:space="0" w:color="000000"/>
              <w:left w:val="single" w:sz="8" w:space="0" w:color="000000"/>
              <w:bottom w:val="single" w:sz="8" w:space="0" w:color="000000"/>
              <w:right w:val="single" w:sz="8" w:space="0" w:color="000000"/>
            </w:tcBorders>
          </w:tcPr>
          <w:p w:rsidR="00284999" w:rsidRPr="003E2097" w:rsidRDefault="003E2097" w:rsidP="007221AC">
            <w:pPr>
              <w:pStyle w:val="TableParagraph"/>
              <w:spacing w:line="264" w:lineRule="auto"/>
              <w:ind w:left="57" w:right="57"/>
              <w:jc w:val="both"/>
              <w:rPr>
                <w:rFonts w:ascii="Times New Roman" w:hAnsi="Times New Roman" w:cs="Times New Roman"/>
                <w:spacing w:val="-1"/>
                <w:lang w:val="ru-RU"/>
              </w:rPr>
            </w:pPr>
            <w:r w:rsidRPr="003E2097">
              <w:rPr>
                <w:rFonts w:ascii="Times New Roman" w:hAnsi="Times New Roman" w:cs="Times New Roman"/>
                <w:spacing w:val="-1"/>
                <w:lang w:val="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461" w:type="dxa"/>
            <w:tcBorders>
              <w:top w:val="single" w:sz="8" w:space="0" w:color="000000"/>
              <w:left w:val="single" w:sz="8" w:space="0" w:color="000000"/>
              <w:bottom w:val="single" w:sz="8" w:space="0" w:color="000000"/>
              <w:right w:val="single" w:sz="7" w:space="0" w:color="000000"/>
            </w:tcBorders>
          </w:tcPr>
          <w:p w:rsidR="00284999" w:rsidRPr="007221AC" w:rsidRDefault="00284999"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Минимальная/максимальная</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площадь</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участков</w:t>
            </w:r>
            <w:r w:rsidRPr="007221AC">
              <w:rPr>
                <w:rFonts w:ascii="Times New Roman" w:hAnsi="Times New Roman" w:cs="Times New Roman"/>
                <w:spacing w:val="6"/>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39"/>
                <w:lang w:val="ru-RU"/>
              </w:rPr>
              <w:t xml:space="preserve"> </w:t>
            </w:r>
            <w:r w:rsidRPr="007221AC">
              <w:rPr>
                <w:rFonts w:ascii="Times New Roman" w:hAnsi="Times New Roman" w:cs="Times New Roman"/>
                <w:lang w:val="ru-RU"/>
              </w:rPr>
              <w:t>100/5000</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кв.м.</w:t>
            </w:r>
          </w:p>
          <w:p w:rsidR="00284999" w:rsidRPr="007221AC" w:rsidRDefault="00284999"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Минимальная</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ширина</w:t>
            </w:r>
            <w:r w:rsidRPr="007221AC">
              <w:rPr>
                <w:rFonts w:ascii="Times New Roman" w:hAnsi="Times New Roman" w:cs="Times New Roman"/>
                <w:spacing w:val="1"/>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участков</w:t>
            </w:r>
            <w:r w:rsidRPr="007221AC">
              <w:rPr>
                <w:rFonts w:ascii="Times New Roman" w:hAnsi="Times New Roman" w:cs="Times New Roman"/>
                <w:spacing w:val="3"/>
                <w:lang w:val="ru-RU"/>
              </w:rPr>
              <w:t xml:space="preserve"> </w:t>
            </w:r>
            <w:r w:rsidRPr="007221AC">
              <w:rPr>
                <w:rFonts w:ascii="Times New Roman" w:hAnsi="Times New Roman" w:cs="Times New Roman"/>
                <w:spacing w:val="-2"/>
                <w:lang w:val="ru-RU"/>
              </w:rPr>
              <w:t>вдоль</w:t>
            </w:r>
            <w:r w:rsidRPr="007221AC">
              <w:rPr>
                <w:rFonts w:ascii="Times New Roman" w:hAnsi="Times New Roman" w:cs="Times New Roman"/>
                <w:spacing w:val="9"/>
                <w:lang w:val="ru-RU"/>
              </w:rPr>
              <w:t xml:space="preserve"> </w:t>
            </w:r>
            <w:r w:rsidRPr="007221AC">
              <w:rPr>
                <w:rFonts w:ascii="Times New Roman" w:hAnsi="Times New Roman" w:cs="Times New Roman"/>
                <w:spacing w:val="-1"/>
                <w:lang w:val="ru-RU"/>
              </w:rPr>
              <w:t>фронта</w:t>
            </w:r>
            <w:r w:rsidRPr="007221AC">
              <w:rPr>
                <w:rFonts w:ascii="Times New Roman" w:hAnsi="Times New Roman" w:cs="Times New Roman"/>
                <w:spacing w:val="1"/>
                <w:lang w:val="ru-RU"/>
              </w:rPr>
              <w:t xml:space="preserve"> </w:t>
            </w:r>
            <w:r w:rsidRPr="007221AC">
              <w:rPr>
                <w:rFonts w:ascii="Times New Roman" w:hAnsi="Times New Roman" w:cs="Times New Roman"/>
                <w:spacing w:val="-2"/>
                <w:lang w:val="ru-RU"/>
              </w:rPr>
              <w:t>улицы</w:t>
            </w:r>
            <w:r w:rsidRPr="007221AC">
              <w:rPr>
                <w:rFonts w:ascii="Times New Roman" w:hAnsi="Times New Roman" w:cs="Times New Roman"/>
                <w:spacing w:val="57"/>
                <w:lang w:val="ru-RU"/>
              </w:rPr>
              <w:t xml:space="preserve"> </w:t>
            </w:r>
            <w:r w:rsidRPr="007221AC">
              <w:rPr>
                <w:rFonts w:ascii="Times New Roman" w:hAnsi="Times New Roman" w:cs="Times New Roman"/>
                <w:spacing w:val="-1"/>
                <w:lang w:val="ru-RU"/>
              </w:rPr>
              <w:t>(проезда)</w:t>
            </w:r>
            <w:r w:rsidRPr="007221AC">
              <w:rPr>
                <w:rFonts w:ascii="Times New Roman" w:hAnsi="Times New Roman" w:cs="Times New Roman"/>
                <w:spacing w:val="5"/>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1"/>
                <w:lang w:val="ru-RU"/>
              </w:rPr>
              <w:t xml:space="preserve"> </w:t>
            </w:r>
            <w:r w:rsidRPr="007221AC">
              <w:rPr>
                <w:rFonts w:ascii="Times New Roman" w:hAnsi="Times New Roman" w:cs="Times New Roman"/>
                <w:lang w:val="ru-RU"/>
              </w:rPr>
              <w:t>15</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м.</w:t>
            </w:r>
          </w:p>
          <w:p w:rsidR="00284999" w:rsidRPr="007221AC" w:rsidRDefault="00284999"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Минимальные</w:t>
            </w:r>
            <w:r w:rsidRPr="007221AC">
              <w:rPr>
                <w:rFonts w:ascii="Times New Roman" w:hAnsi="Times New Roman" w:cs="Times New Roman"/>
                <w:spacing w:val="-9"/>
                <w:lang w:val="ru-RU"/>
              </w:rPr>
              <w:t xml:space="preserve"> </w:t>
            </w:r>
            <w:r w:rsidRPr="007221AC">
              <w:rPr>
                <w:rFonts w:ascii="Times New Roman" w:hAnsi="Times New Roman" w:cs="Times New Roman"/>
                <w:spacing w:val="-1"/>
                <w:lang w:val="ru-RU"/>
              </w:rPr>
              <w:t>отступы</w:t>
            </w:r>
            <w:r w:rsidRPr="007221AC">
              <w:rPr>
                <w:rFonts w:ascii="Times New Roman" w:hAnsi="Times New Roman" w:cs="Times New Roman"/>
                <w:spacing w:val="3"/>
                <w:lang w:val="ru-RU"/>
              </w:rPr>
              <w:t xml:space="preserve"> </w:t>
            </w:r>
            <w:r w:rsidRPr="007221AC">
              <w:rPr>
                <w:rFonts w:ascii="Times New Roman" w:hAnsi="Times New Roman" w:cs="Times New Roman"/>
                <w:spacing w:val="2"/>
                <w:lang w:val="ru-RU"/>
              </w:rPr>
              <w:t>от</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границ</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участков</w:t>
            </w:r>
            <w:r w:rsidRPr="007221AC">
              <w:rPr>
                <w:rFonts w:ascii="Times New Roman" w:hAnsi="Times New Roman" w:cs="Times New Roman"/>
                <w:spacing w:val="6"/>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4"/>
                <w:lang w:val="ru-RU"/>
              </w:rPr>
              <w:t xml:space="preserve"> </w:t>
            </w:r>
            <w:r w:rsidRPr="007221AC">
              <w:rPr>
                <w:rFonts w:ascii="Times New Roman" w:hAnsi="Times New Roman" w:cs="Times New Roman"/>
                <w:lang w:val="ru-RU"/>
              </w:rPr>
              <w:t>3</w:t>
            </w:r>
            <w:r w:rsidRPr="007221AC">
              <w:rPr>
                <w:rFonts w:ascii="Times New Roman" w:hAnsi="Times New Roman" w:cs="Times New Roman"/>
                <w:spacing w:val="-3"/>
                <w:lang w:val="ru-RU"/>
              </w:rPr>
              <w:t xml:space="preserve"> </w:t>
            </w:r>
            <w:r w:rsidRPr="007221AC">
              <w:rPr>
                <w:rFonts w:ascii="Times New Roman" w:hAnsi="Times New Roman" w:cs="Times New Roman"/>
                <w:spacing w:val="-4"/>
                <w:lang w:val="ru-RU"/>
              </w:rPr>
              <w:t>м.</w:t>
            </w:r>
          </w:p>
          <w:p w:rsidR="00284999" w:rsidRPr="007221AC" w:rsidRDefault="00284999"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Максимальное</w:t>
            </w:r>
            <w:r w:rsidRPr="007221AC">
              <w:rPr>
                <w:rFonts w:ascii="Times New Roman" w:hAnsi="Times New Roman" w:cs="Times New Roman"/>
                <w:spacing w:val="1"/>
                <w:lang w:val="ru-RU"/>
              </w:rPr>
              <w:t xml:space="preserve"> </w:t>
            </w:r>
            <w:r w:rsidRPr="007221AC">
              <w:rPr>
                <w:rFonts w:ascii="Times New Roman" w:hAnsi="Times New Roman" w:cs="Times New Roman"/>
                <w:spacing w:val="-1"/>
                <w:lang w:val="ru-RU"/>
              </w:rPr>
              <w:t>количество</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надземных</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этажей</w:t>
            </w:r>
            <w:r w:rsidRPr="007221AC">
              <w:rPr>
                <w:rFonts w:ascii="Times New Roman" w:hAnsi="Times New Roman" w:cs="Times New Roman"/>
                <w:spacing w:val="-2"/>
                <w:lang w:val="ru-RU"/>
              </w:rPr>
              <w:t xml:space="preserve"> зданий</w:t>
            </w:r>
            <w:r w:rsidRPr="007221AC">
              <w:rPr>
                <w:rFonts w:ascii="Times New Roman" w:hAnsi="Times New Roman" w:cs="Times New Roman"/>
                <w:spacing w:val="9"/>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4"/>
                <w:lang w:val="ru-RU"/>
              </w:rPr>
              <w:t xml:space="preserve"> </w:t>
            </w:r>
            <w:r w:rsidRPr="007221AC">
              <w:rPr>
                <w:rFonts w:ascii="Times New Roman" w:hAnsi="Times New Roman" w:cs="Times New Roman"/>
                <w:lang w:val="ru-RU"/>
              </w:rPr>
              <w:t>3</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этажа</w:t>
            </w:r>
            <w:r w:rsidRPr="007221AC">
              <w:rPr>
                <w:rFonts w:ascii="Times New Roman" w:hAnsi="Times New Roman" w:cs="Times New Roman"/>
                <w:spacing w:val="-4"/>
                <w:lang w:val="ru-RU"/>
              </w:rPr>
              <w:t xml:space="preserve"> </w:t>
            </w:r>
            <w:r w:rsidRPr="007221AC">
              <w:rPr>
                <w:rFonts w:ascii="Times New Roman" w:hAnsi="Times New Roman" w:cs="Times New Roman"/>
                <w:spacing w:val="-1"/>
                <w:lang w:val="ru-RU"/>
              </w:rPr>
              <w:t>(включая</w:t>
            </w:r>
            <w:r w:rsidRPr="007221AC">
              <w:rPr>
                <w:rFonts w:ascii="Times New Roman" w:hAnsi="Times New Roman" w:cs="Times New Roman"/>
                <w:spacing w:val="63"/>
                <w:lang w:val="ru-RU"/>
              </w:rPr>
              <w:t xml:space="preserve"> </w:t>
            </w:r>
            <w:r w:rsidRPr="007221AC">
              <w:rPr>
                <w:rFonts w:ascii="Times New Roman" w:hAnsi="Times New Roman" w:cs="Times New Roman"/>
                <w:spacing w:val="-1"/>
                <w:lang w:val="ru-RU"/>
              </w:rPr>
              <w:t>мансардный</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этаж).</w:t>
            </w:r>
          </w:p>
          <w:p w:rsidR="003E2097" w:rsidRDefault="00284999" w:rsidP="007221AC">
            <w:pPr>
              <w:pStyle w:val="TableParagraph"/>
              <w:spacing w:line="264" w:lineRule="auto"/>
              <w:ind w:left="57" w:right="57"/>
              <w:jc w:val="both"/>
              <w:rPr>
                <w:rFonts w:ascii="Times New Roman" w:hAnsi="Times New Roman" w:cs="Times New Roman"/>
                <w:spacing w:val="43"/>
                <w:lang w:val="ru-RU"/>
              </w:rPr>
            </w:pPr>
            <w:r w:rsidRPr="007221AC">
              <w:rPr>
                <w:rFonts w:ascii="Times New Roman" w:hAnsi="Times New Roman" w:cs="Times New Roman"/>
                <w:spacing w:val="-1"/>
                <w:lang w:val="ru-RU"/>
              </w:rPr>
              <w:t>Максимальный</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процент</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застройки</w:t>
            </w:r>
            <w:r w:rsidRPr="007221AC">
              <w:rPr>
                <w:rFonts w:ascii="Times New Roman" w:hAnsi="Times New Roman" w:cs="Times New Roman"/>
                <w:spacing w:val="-2"/>
                <w:lang w:val="ru-RU"/>
              </w:rPr>
              <w:t xml:space="preserve"> </w:t>
            </w:r>
            <w:r w:rsidRPr="007221AC">
              <w:rPr>
                <w:rFonts w:ascii="Times New Roman" w:hAnsi="Times New Roman" w:cs="Times New Roman"/>
                <w:lang w:val="ru-RU"/>
              </w:rPr>
              <w:t>в</w:t>
            </w:r>
            <w:r w:rsidRPr="007221AC">
              <w:rPr>
                <w:rFonts w:ascii="Times New Roman" w:hAnsi="Times New Roman" w:cs="Times New Roman"/>
                <w:spacing w:val="-1"/>
                <w:lang w:val="ru-RU"/>
              </w:rPr>
              <w:t xml:space="preserve"> границах</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земельного</w:t>
            </w:r>
            <w:r w:rsidRPr="007221AC">
              <w:rPr>
                <w:rFonts w:ascii="Times New Roman" w:hAnsi="Times New Roman" w:cs="Times New Roman"/>
                <w:spacing w:val="6"/>
                <w:lang w:val="ru-RU"/>
              </w:rPr>
              <w:t xml:space="preserve"> </w:t>
            </w:r>
            <w:r w:rsidRPr="007221AC">
              <w:rPr>
                <w:rFonts w:ascii="Times New Roman" w:hAnsi="Times New Roman" w:cs="Times New Roman"/>
                <w:spacing w:val="-2"/>
                <w:lang w:val="ru-RU"/>
              </w:rPr>
              <w:t>участка</w:t>
            </w:r>
            <w:r w:rsidRPr="007221AC">
              <w:rPr>
                <w:rFonts w:ascii="Times New Roman" w:hAnsi="Times New Roman" w:cs="Times New Roman"/>
                <w:spacing w:val="9"/>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4"/>
                <w:lang w:val="ru-RU"/>
              </w:rPr>
              <w:t xml:space="preserve"> </w:t>
            </w:r>
            <w:r w:rsidRPr="007221AC">
              <w:rPr>
                <w:rFonts w:ascii="Times New Roman" w:hAnsi="Times New Roman" w:cs="Times New Roman"/>
                <w:lang w:val="ru-RU"/>
              </w:rPr>
              <w:t>80%.</w:t>
            </w:r>
            <w:r w:rsidRPr="007221AC">
              <w:rPr>
                <w:rFonts w:ascii="Times New Roman" w:hAnsi="Times New Roman" w:cs="Times New Roman"/>
                <w:spacing w:val="43"/>
                <w:lang w:val="ru-RU"/>
              </w:rPr>
              <w:t xml:space="preserve"> </w:t>
            </w:r>
          </w:p>
          <w:p w:rsidR="00284999" w:rsidRPr="007221AC" w:rsidRDefault="00284999"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Размер</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земельного</w:t>
            </w:r>
            <w:r w:rsidRPr="007221AC">
              <w:rPr>
                <w:rFonts w:ascii="Times New Roman" w:hAnsi="Times New Roman" w:cs="Times New Roman"/>
                <w:spacing w:val="2"/>
                <w:lang w:val="ru-RU"/>
              </w:rPr>
              <w:t xml:space="preserve"> </w:t>
            </w:r>
            <w:r w:rsidRPr="007221AC">
              <w:rPr>
                <w:rFonts w:ascii="Times New Roman" w:hAnsi="Times New Roman" w:cs="Times New Roman"/>
                <w:spacing w:val="-2"/>
                <w:lang w:val="ru-RU"/>
              </w:rPr>
              <w:t>участка</w:t>
            </w:r>
            <w:r w:rsidRPr="007221AC">
              <w:rPr>
                <w:rFonts w:ascii="Times New Roman" w:hAnsi="Times New Roman" w:cs="Times New Roman"/>
                <w:spacing w:val="1"/>
                <w:lang w:val="ru-RU"/>
              </w:rPr>
              <w:t xml:space="preserve"> </w:t>
            </w:r>
            <w:r w:rsidRPr="007221AC">
              <w:rPr>
                <w:rFonts w:ascii="Times New Roman" w:hAnsi="Times New Roman" w:cs="Times New Roman"/>
                <w:spacing w:val="-1"/>
                <w:lang w:val="ru-RU"/>
              </w:rPr>
              <w:t>определяется</w:t>
            </w:r>
            <w:r w:rsidRPr="007221AC">
              <w:rPr>
                <w:rFonts w:ascii="Times New Roman" w:hAnsi="Times New Roman" w:cs="Times New Roman"/>
                <w:spacing w:val="1"/>
                <w:lang w:val="ru-RU"/>
              </w:rPr>
              <w:t xml:space="preserve"> </w:t>
            </w:r>
            <w:r w:rsidRPr="007221AC">
              <w:rPr>
                <w:rFonts w:ascii="Times New Roman" w:hAnsi="Times New Roman" w:cs="Times New Roman"/>
                <w:lang w:val="ru-RU"/>
              </w:rPr>
              <w:t>из</w:t>
            </w:r>
            <w:r w:rsidRPr="007221AC">
              <w:rPr>
                <w:rFonts w:ascii="Times New Roman" w:hAnsi="Times New Roman" w:cs="Times New Roman"/>
                <w:spacing w:val="3"/>
                <w:lang w:val="ru-RU"/>
              </w:rPr>
              <w:t xml:space="preserve"> </w:t>
            </w:r>
            <w:r w:rsidRPr="007221AC">
              <w:rPr>
                <w:rFonts w:ascii="Times New Roman" w:hAnsi="Times New Roman" w:cs="Times New Roman"/>
                <w:spacing w:val="-2"/>
                <w:lang w:val="ru-RU"/>
              </w:rPr>
              <w:t>расчета</w:t>
            </w:r>
            <w:r w:rsidRPr="007221AC">
              <w:rPr>
                <w:rFonts w:ascii="Times New Roman" w:hAnsi="Times New Roman" w:cs="Times New Roman"/>
                <w:spacing w:val="1"/>
                <w:lang w:val="ru-RU"/>
              </w:rPr>
              <w:t xml:space="preserve"> </w:t>
            </w:r>
            <w:r w:rsidRPr="007221AC">
              <w:rPr>
                <w:rFonts w:ascii="Times New Roman" w:hAnsi="Times New Roman" w:cs="Times New Roman"/>
                <w:spacing w:val="-1"/>
                <w:lang w:val="ru-RU"/>
              </w:rPr>
              <w:t>площади,</w:t>
            </w:r>
            <w:r w:rsidR="003E2097">
              <w:rPr>
                <w:rFonts w:ascii="Times New Roman" w:hAnsi="Times New Roman" w:cs="Times New Roman"/>
                <w:spacing w:val="-1"/>
                <w:lang w:val="ru-RU"/>
              </w:rPr>
              <w:t xml:space="preserve"> </w:t>
            </w:r>
            <w:r w:rsidRPr="007221AC">
              <w:rPr>
                <w:rFonts w:ascii="Times New Roman" w:hAnsi="Times New Roman" w:cs="Times New Roman"/>
                <w:spacing w:val="-1"/>
                <w:lang w:val="ru-RU"/>
              </w:rPr>
              <w:t>необходимой</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для</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дальнейшей</w:t>
            </w:r>
            <w:r w:rsidRPr="007221AC">
              <w:rPr>
                <w:rFonts w:ascii="Times New Roman" w:hAnsi="Times New Roman" w:cs="Times New Roman"/>
                <w:spacing w:val="-2"/>
                <w:lang w:val="ru-RU"/>
              </w:rPr>
              <w:t xml:space="preserve"> эксплуатации</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проектируемого</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 xml:space="preserve">объекта, </w:t>
            </w:r>
            <w:r w:rsidRPr="007221AC">
              <w:rPr>
                <w:rFonts w:ascii="Times New Roman" w:hAnsi="Times New Roman" w:cs="Times New Roman"/>
                <w:lang w:val="ru-RU"/>
              </w:rPr>
              <w:t>в</w:t>
            </w:r>
            <w:r w:rsidR="003E2097">
              <w:rPr>
                <w:rFonts w:ascii="Times New Roman" w:hAnsi="Times New Roman" w:cs="Times New Roman"/>
                <w:lang w:val="ru-RU"/>
              </w:rPr>
              <w:t xml:space="preserve"> </w:t>
            </w:r>
            <w:r w:rsidRPr="007221AC">
              <w:rPr>
                <w:rFonts w:ascii="Times New Roman" w:hAnsi="Times New Roman" w:cs="Times New Roman"/>
                <w:lang w:val="ru-RU"/>
              </w:rPr>
              <w:t>соответствии</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со</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строительными</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нормами</w:t>
            </w:r>
            <w:r w:rsidRPr="007221AC">
              <w:rPr>
                <w:rFonts w:ascii="Times New Roman" w:hAnsi="Times New Roman" w:cs="Times New Roman"/>
                <w:spacing w:val="-2"/>
                <w:lang w:val="ru-RU"/>
              </w:rPr>
              <w:t xml:space="preserve"> </w:t>
            </w:r>
            <w:r w:rsidRPr="007221AC">
              <w:rPr>
                <w:rFonts w:ascii="Times New Roman" w:hAnsi="Times New Roman" w:cs="Times New Roman"/>
                <w:lang w:val="ru-RU"/>
              </w:rPr>
              <w:t>и</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правилами.</w:t>
            </w:r>
          </w:p>
          <w:p w:rsidR="00284999" w:rsidRPr="007221AC" w:rsidRDefault="00284999"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Ограничения</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использования</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 xml:space="preserve">участков </w:t>
            </w:r>
            <w:r w:rsidRPr="007221AC">
              <w:rPr>
                <w:rFonts w:ascii="Times New Roman" w:hAnsi="Times New Roman" w:cs="Times New Roman"/>
                <w:lang w:val="ru-RU"/>
              </w:rPr>
              <w:t>и</w:t>
            </w:r>
            <w:r w:rsidRPr="007221AC">
              <w:rPr>
                <w:rFonts w:ascii="Times New Roman" w:hAnsi="Times New Roman" w:cs="Times New Roman"/>
                <w:spacing w:val="-6"/>
                <w:lang w:val="ru-RU"/>
              </w:rPr>
              <w:t xml:space="preserve"> </w:t>
            </w:r>
            <w:r w:rsidRPr="007221AC">
              <w:rPr>
                <w:rFonts w:ascii="Times New Roman" w:hAnsi="Times New Roman" w:cs="Times New Roman"/>
                <w:lang w:val="ru-RU"/>
              </w:rPr>
              <w:t>объектов</w:t>
            </w:r>
            <w:r w:rsidR="003E2097">
              <w:rPr>
                <w:rFonts w:ascii="Times New Roman" w:hAnsi="Times New Roman" w:cs="Times New Roman"/>
                <w:lang w:val="ru-RU"/>
              </w:rPr>
              <w:t xml:space="preserve"> </w:t>
            </w:r>
            <w:r w:rsidR="003E2097" w:rsidRPr="007221AC">
              <w:rPr>
                <w:rFonts w:ascii="Times New Roman" w:hAnsi="Times New Roman" w:cs="Times New Roman"/>
                <w:spacing w:val="-1"/>
                <w:lang w:val="ru-RU"/>
              </w:rPr>
              <w:t>капитального</w:t>
            </w:r>
            <w:r w:rsidR="003E2097" w:rsidRPr="007221AC">
              <w:rPr>
                <w:rFonts w:ascii="Times New Roman" w:hAnsi="Times New Roman" w:cs="Times New Roman"/>
                <w:spacing w:val="6"/>
                <w:lang w:val="ru-RU"/>
              </w:rPr>
              <w:t xml:space="preserve"> </w:t>
            </w:r>
            <w:r w:rsidR="003E2097" w:rsidRPr="007221AC">
              <w:rPr>
                <w:rFonts w:ascii="Times New Roman" w:hAnsi="Times New Roman" w:cs="Times New Roman"/>
                <w:spacing w:val="-1"/>
                <w:lang w:val="ru-RU"/>
              </w:rPr>
              <w:t>строительства</w:t>
            </w:r>
            <w:r w:rsidR="003E2097" w:rsidRPr="007221AC">
              <w:rPr>
                <w:rFonts w:ascii="Times New Roman" w:hAnsi="Times New Roman" w:cs="Times New Roman"/>
                <w:spacing w:val="-4"/>
                <w:lang w:val="ru-RU"/>
              </w:rPr>
              <w:t xml:space="preserve"> </w:t>
            </w:r>
            <w:r w:rsidR="003E2097" w:rsidRPr="007221AC">
              <w:rPr>
                <w:rFonts w:ascii="Times New Roman" w:hAnsi="Times New Roman" w:cs="Times New Roman"/>
                <w:spacing w:val="-1"/>
                <w:lang w:val="ru-RU"/>
              </w:rPr>
              <w:t>установлены</w:t>
            </w:r>
            <w:r w:rsidR="003E2097" w:rsidRPr="007221AC">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284999" w:rsidRPr="007221AC" w:rsidTr="007221AC">
        <w:trPr>
          <w:trHeight w:val="567"/>
        </w:trPr>
        <w:tc>
          <w:tcPr>
            <w:tcW w:w="2922" w:type="dxa"/>
            <w:tcBorders>
              <w:top w:val="single" w:sz="8" w:space="0" w:color="000000"/>
              <w:left w:val="single" w:sz="7" w:space="0" w:color="000000"/>
              <w:bottom w:val="single" w:sz="8" w:space="0" w:color="000000"/>
              <w:right w:val="single" w:sz="8" w:space="0" w:color="000000"/>
            </w:tcBorders>
          </w:tcPr>
          <w:p w:rsidR="00284999" w:rsidRPr="005F6C9A" w:rsidRDefault="00284999" w:rsidP="007221AC">
            <w:pPr>
              <w:pStyle w:val="TableParagraph"/>
              <w:spacing w:line="264" w:lineRule="auto"/>
              <w:ind w:left="57" w:right="57"/>
              <w:jc w:val="both"/>
              <w:rPr>
                <w:rFonts w:ascii="Times New Roman" w:hAnsi="Times New Roman" w:cs="Times New Roman"/>
                <w:spacing w:val="-1"/>
                <w:lang w:val="ru-RU"/>
              </w:rPr>
            </w:pPr>
            <w:r w:rsidRPr="005F6C9A">
              <w:rPr>
                <w:rFonts w:ascii="Times New Roman" w:hAnsi="Times New Roman" w:cs="Times New Roman"/>
                <w:spacing w:val="-1"/>
                <w:lang w:val="ru-RU"/>
              </w:rPr>
              <w:t>Гостиничное обслуживание (4.7)</w:t>
            </w:r>
          </w:p>
        </w:tc>
        <w:tc>
          <w:tcPr>
            <w:tcW w:w="3510" w:type="dxa"/>
            <w:tcBorders>
              <w:top w:val="single" w:sz="8" w:space="0" w:color="000000"/>
              <w:left w:val="single" w:sz="8" w:space="0" w:color="000000"/>
              <w:bottom w:val="single" w:sz="8" w:space="0" w:color="000000"/>
              <w:right w:val="single" w:sz="8" w:space="0" w:color="000000"/>
            </w:tcBorders>
          </w:tcPr>
          <w:p w:rsidR="00284999" w:rsidRPr="005F6C9A" w:rsidRDefault="005F6C9A" w:rsidP="007221AC">
            <w:pPr>
              <w:pStyle w:val="TableParagraph"/>
              <w:spacing w:line="264" w:lineRule="auto"/>
              <w:ind w:left="57" w:right="57"/>
              <w:jc w:val="both"/>
              <w:rPr>
                <w:rFonts w:ascii="Times New Roman" w:hAnsi="Times New Roman" w:cs="Times New Roman"/>
                <w:spacing w:val="-1"/>
                <w:lang w:val="ru-RU"/>
              </w:rPr>
            </w:pPr>
            <w:r w:rsidRPr="005F6C9A">
              <w:rPr>
                <w:rFonts w:ascii="Times New Roman" w:hAnsi="Times New Roman" w:cs="Times New Roman"/>
                <w:spacing w:val="-1"/>
                <w:lang w:val="ru-RU"/>
              </w:rPr>
              <w:t>Размещение гостиниц</w:t>
            </w:r>
          </w:p>
        </w:tc>
        <w:tc>
          <w:tcPr>
            <w:tcW w:w="8461" w:type="dxa"/>
            <w:tcBorders>
              <w:top w:val="single" w:sz="8" w:space="0" w:color="000000"/>
              <w:left w:val="single" w:sz="8" w:space="0" w:color="000000"/>
              <w:bottom w:val="single" w:sz="8" w:space="0" w:color="000000"/>
              <w:right w:val="single" w:sz="7" w:space="0" w:color="000000"/>
            </w:tcBorders>
          </w:tcPr>
          <w:p w:rsidR="00284999" w:rsidRPr="007221AC" w:rsidRDefault="00284999"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Минимальная/максимальная</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площадь</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участков</w:t>
            </w:r>
            <w:r w:rsidRPr="007221AC">
              <w:rPr>
                <w:rFonts w:ascii="Times New Roman" w:hAnsi="Times New Roman" w:cs="Times New Roman"/>
                <w:spacing w:val="6"/>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39"/>
                <w:lang w:val="ru-RU"/>
              </w:rPr>
              <w:t xml:space="preserve"> </w:t>
            </w:r>
            <w:r w:rsidRPr="007221AC">
              <w:rPr>
                <w:rFonts w:ascii="Times New Roman" w:hAnsi="Times New Roman" w:cs="Times New Roman"/>
                <w:lang w:val="ru-RU"/>
              </w:rPr>
              <w:t>400/5000</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кв.м.</w:t>
            </w:r>
          </w:p>
          <w:p w:rsidR="00284999" w:rsidRPr="007221AC" w:rsidRDefault="00284999"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Минимальная</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ширина</w:t>
            </w:r>
            <w:r w:rsidRPr="007221AC">
              <w:rPr>
                <w:rFonts w:ascii="Times New Roman" w:hAnsi="Times New Roman" w:cs="Times New Roman"/>
                <w:spacing w:val="1"/>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участков</w:t>
            </w:r>
            <w:r w:rsidRPr="007221AC">
              <w:rPr>
                <w:rFonts w:ascii="Times New Roman" w:hAnsi="Times New Roman" w:cs="Times New Roman"/>
                <w:spacing w:val="3"/>
                <w:lang w:val="ru-RU"/>
              </w:rPr>
              <w:t xml:space="preserve"> </w:t>
            </w:r>
            <w:r w:rsidRPr="007221AC">
              <w:rPr>
                <w:rFonts w:ascii="Times New Roman" w:hAnsi="Times New Roman" w:cs="Times New Roman"/>
                <w:spacing w:val="-2"/>
                <w:lang w:val="ru-RU"/>
              </w:rPr>
              <w:t>вдоль</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фронта</w:t>
            </w:r>
            <w:r w:rsidRPr="007221AC">
              <w:rPr>
                <w:rFonts w:ascii="Times New Roman" w:hAnsi="Times New Roman" w:cs="Times New Roman"/>
                <w:spacing w:val="1"/>
                <w:lang w:val="ru-RU"/>
              </w:rPr>
              <w:t xml:space="preserve"> </w:t>
            </w:r>
            <w:r w:rsidRPr="007221AC">
              <w:rPr>
                <w:rFonts w:ascii="Times New Roman" w:hAnsi="Times New Roman" w:cs="Times New Roman"/>
                <w:spacing w:val="-2"/>
                <w:lang w:val="ru-RU"/>
              </w:rPr>
              <w:t>улицы</w:t>
            </w:r>
            <w:r w:rsidRPr="007221AC">
              <w:rPr>
                <w:rFonts w:ascii="Times New Roman" w:hAnsi="Times New Roman" w:cs="Times New Roman"/>
                <w:spacing w:val="57"/>
                <w:lang w:val="ru-RU"/>
              </w:rPr>
              <w:t xml:space="preserve"> </w:t>
            </w:r>
            <w:r w:rsidRPr="007221AC">
              <w:rPr>
                <w:rFonts w:ascii="Times New Roman" w:hAnsi="Times New Roman" w:cs="Times New Roman"/>
                <w:spacing w:val="-1"/>
                <w:lang w:val="ru-RU"/>
              </w:rPr>
              <w:t>(проезда)</w:t>
            </w:r>
            <w:r w:rsidRPr="007221AC">
              <w:rPr>
                <w:rFonts w:ascii="Times New Roman" w:hAnsi="Times New Roman" w:cs="Times New Roman"/>
                <w:spacing w:val="5"/>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1"/>
                <w:lang w:val="ru-RU"/>
              </w:rPr>
              <w:t xml:space="preserve"> </w:t>
            </w:r>
            <w:r w:rsidRPr="007221AC">
              <w:rPr>
                <w:rFonts w:ascii="Times New Roman" w:hAnsi="Times New Roman" w:cs="Times New Roman"/>
                <w:lang w:val="ru-RU"/>
              </w:rPr>
              <w:t>15</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м.</w:t>
            </w:r>
          </w:p>
          <w:p w:rsidR="00284999" w:rsidRPr="007221AC" w:rsidRDefault="00284999"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Минимальные</w:t>
            </w:r>
            <w:r w:rsidRPr="007221AC">
              <w:rPr>
                <w:rFonts w:ascii="Times New Roman" w:hAnsi="Times New Roman" w:cs="Times New Roman"/>
                <w:spacing w:val="-9"/>
                <w:lang w:val="ru-RU"/>
              </w:rPr>
              <w:t xml:space="preserve"> </w:t>
            </w:r>
            <w:r w:rsidRPr="007221AC">
              <w:rPr>
                <w:rFonts w:ascii="Times New Roman" w:hAnsi="Times New Roman" w:cs="Times New Roman"/>
                <w:spacing w:val="-1"/>
                <w:lang w:val="ru-RU"/>
              </w:rPr>
              <w:t>отступы</w:t>
            </w:r>
            <w:r w:rsidRPr="007221AC">
              <w:rPr>
                <w:rFonts w:ascii="Times New Roman" w:hAnsi="Times New Roman" w:cs="Times New Roman"/>
                <w:spacing w:val="3"/>
                <w:lang w:val="ru-RU"/>
              </w:rPr>
              <w:t xml:space="preserve"> </w:t>
            </w:r>
            <w:r w:rsidRPr="007221AC">
              <w:rPr>
                <w:rFonts w:ascii="Times New Roman" w:hAnsi="Times New Roman" w:cs="Times New Roman"/>
                <w:spacing w:val="2"/>
                <w:lang w:val="ru-RU"/>
              </w:rPr>
              <w:t>от</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границ</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участков</w:t>
            </w:r>
            <w:r w:rsidRPr="007221AC">
              <w:rPr>
                <w:rFonts w:ascii="Times New Roman" w:hAnsi="Times New Roman" w:cs="Times New Roman"/>
                <w:spacing w:val="6"/>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4"/>
                <w:lang w:val="ru-RU"/>
              </w:rPr>
              <w:t xml:space="preserve"> </w:t>
            </w:r>
            <w:r w:rsidRPr="007221AC">
              <w:rPr>
                <w:rFonts w:ascii="Times New Roman" w:hAnsi="Times New Roman" w:cs="Times New Roman"/>
                <w:lang w:val="ru-RU"/>
              </w:rPr>
              <w:t>3</w:t>
            </w:r>
            <w:r w:rsidRPr="007221AC">
              <w:rPr>
                <w:rFonts w:ascii="Times New Roman" w:hAnsi="Times New Roman" w:cs="Times New Roman"/>
                <w:spacing w:val="-3"/>
                <w:lang w:val="ru-RU"/>
              </w:rPr>
              <w:t xml:space="preserve"> </w:t>
            </w:r>
            <w:r w:rsidRPr="007221AC">
              <w:rPr>
                <w:rFonts w:ascii="Times New Roman" w:hAnsi="Times New Roman" w:cs="Times New Roman"/>
                <w:spacing w:val="-4"/>
                <w:lang w:val="ru-RU"/>
              </w:rPr>
              <w:t>м.</w:t>
            </w:r>
          </w:p>
          <w:p w:rsidR="00284999" w:rsidRPr="007221AC" w:rsidRDefault="00284999"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lastRenderedPageBreak/>
              <w:t>Максимальное</w:t>
            </w:r>
            <w:r w:rsidRPr="007221AC">
              <w:rPr>
                <w:rFonts w:ascii="Times New Roman" w:hAnsi="Times New Roman" w:cs="Times New Roman"/>
                <w:spacing w:val="1"/>
                <w:lang w:val="ru-RU"/>
              </w:rPr>
              <w:t xml:space="preserve"> </w:t>
            </w:r>
            <w:r w:rsidRPr="007221AC">
              <w:rPr>
                <w:rFonts w:ascii="Times New Roman" w:hAnsi="Times New Roman" w:cs="Times New Roman"/>
                <w:spacing w:val="-1"/>
                <w:lang w:val="ru-RU"/>
              </w:rPr>
              <w:t>количество</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надземных</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этажей</w:t>
            </w:r>
            <w:r w:rsidRPr="007221AC">
              <w:rPr>
                <w:rFonts w:ascii="Times New Roman" w:hAnsi="Times New Roman" w:cs="Times New Roman"/>
                <w:spacing w:val="-2"/>
                <w:lang w:val="ru-RU"/>
              </w:rPr>
              <w:t xml:space="preserve"> зданий</w:t>
            </w:r>
            <w:r w:rsidRPr="007221AC">
              <w:rPr>
                <w:rFonts w:ascii="Times New Roman" w:hAnsi="Times New Roman" w:cs="Times New Roman"/>
                <w:spacing w:val="9"/>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4"/>
                <w:lang w:val="ru-RU"/>
              </w:rPr>
              <w:t xml:space="preserve"> </w:t>
            </w:r>
            <w:r w:rsidR="00882207">
              <w:rPr>
                <w:rFonts w:ascii="Times New Roman" w:hAnsi="Times New Roman" w:cs="Times New Roman"/>
                <w:lang w:val="ru-RU"/>
              </w:rPr>
              <w:t>5</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этаж</w:t>
            </w:r>
            <w:r w:rsidR="00882207">
              <w:rPr>
                <w:rFonts w:ascii="Times New Roman" w:hAnsi="Times New Roman" w:cs="Times New Roman"/>
                <w:spacing w:val="-1"/>
                <w:lang w:val="ru-RU"/>
              </w:rPr>
              <w:t>ей</w:t>
            </w:r>
            <w:r w:rsidRPr="007221AC">
              <w:rPr>
                <w:rFonts w:ascii="Times New Roman" w:hAnsi="Times New Roman" w:cs="Times New Roman"/>
                <w:spacing w:val="-4"/>
                <w:lang w:val="ru-RU"/>
              </w:rPr>
              <w:t xml:space="preserve"> </w:t>
            </w:r>
            <w:r w:rsidRPr="007221AC">
              <w:rPr>
                <w:rFonts w:ascii="Times New Roman" w:hAnsi="Times New Roman" w:cs="Times New Roman"/>
                <w:spacing w:val="-1"/>
                <w:lang w:val="ru-RU"/>
              </w:rPr>
              <w:t>(включая</w:t>
            </w:r>
            <w:r w:rsidRPr="007221AC">
              <w:rPr>
                <w:rFonts w:ascii="Times New Roman" w:hAnsi="Times New Roman" w:cs="Times New Roman"/>
                <w:spacing w:val="65"/>
                <w:lang w:val="ru-RU"/>
              </w:rPr>
              <w:t xml:space="preserve"> </w:t>
            </w:r>
            <w:r w:rsidRPr="007221AC">
              <w:rPr>
                <w:rFonts w:ascii="Times New Roman" w:hAnsi="Times New Roman" w:cs="Times New Roman"/>
                <w:spacing w:val="-1"/>
                <w:lang w:val="ru-RU"/>
              </w:rPr>
              <w:t>мансардный</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этаж).</w:t>
            </w:r>
          </w:p>
          <w:p w:rsidR="00284999" w:rsidRPr="007221AC" w:rsidRDefault="00284999"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eastAsia="Times New Roman" w:hAnsi="Times New Roman" w:cs="Times New Roman"/>
                <w:spacing w:val="-1"/>
                <w:lang w:val="ru-RU"/>
              </w:rPr>
              <w:t>Максимальный</w:t>
            </w:r>
            <w:r w:rsidRPr="007221AC">
              <w:rPr>
                <w:rFonts w:ascii="Times New Roman" w:eastAsia="Times New Roman" w:hAnsi="Times New Roman" w:cs="Times New Roman"/>
                <w:spacing w:val="3"/>
                <w:lang w:val="ru-RU"/>
              </w:rPr>
              <w:t xml:space="preserve"> </w:t>
            </w:r>
            <w:r w:rsidRPr="007221AC">
              <w:rPr>
                <w:rFonts w:ascii="Times New Roman" w:eastAsia="Times New Roman" w:hAnsi="Times New Roman" w:cs="Times New Roman"/>
                <w:spacing w:val="-1"/>
                <w:lang w:val="ru-RU"/>
              </w:rPr>
              <w:t>процент</w:t>
            </w:r>
            <w:r w:rsidRPr="007221AC">
              <w:rPr>
                <w:rFonts w:ascii="Times New Roman" w:eastAsia="Times New Roman" w:hAnsi="Times New Roman" w:cs="Times New Roman"/>
                <w:spacing w:val="2"/>
                <w:lang w:val="ru-RU"/>
              </w:rPr>
              <w:t xml:space="preserve"> </w:t>
            </w:r>
            <w:r w:rsidRPr="007221AC">
              <w:rPr>
                <w:rFonts w:ascii="Times New Roman" w:eastAsia="Times New Roman" w:hAnsi="Times New Roman" w:cs="Times New Roman"/>
                <w:spacing w:val="-1"/>
                <w:lang w:val="ru-RU"/>
              </w:rPr>
              <w:t>застройки</w:t>
            </w:r>
            <w:r w:rsidRPr="007221AC">
              <w:rPr>
                <w:rFonts w:ascii="Times New Roman" w:eastAsia="Times New Roman" w:hAnsi="Times New Roman" w:cs="Times New Roman"/>
                <w:spacing w:val="-2"/>
                <w:lang w:val="ru-RU"/>
              </w:rPr>
              <w:t xml:space="preserve"> </w:t>
            </w:r>
            <w:r w:rsidRPr="007221AC">
              <w:rPr>
                <w:rFonts w:ascii="Times New Roman" w:eastAsia="Times New Roman" w:hAnsi="Times New Roman" w:cs="Times New Roman"/>
                <w:lang w:val="ru-RU"/>
              </w:rPr>
              <w:t>в</w:t>
            </w:r>
            <w:r w:rsidRPr="007221AC">
              <w:rPr>
                <w:rFonts w:ascii="Times New Roman" w:eastAsia="Times New Roman" w:hAnsi="Times New Roman" w:cs="Times New Roman"/>
                <w:spacing w:val="-1"/>
                <w:lang w:val="ru-RU"/>
              </w:rPr>
              <w:t xml:space="preserve"> границах</w:t>
            </w:r>
            <w:r w:rsidRPr="007221AC">
              <w:rPr>
                <w:rFonts w:ascii="Times New Roman" w:eastAsia="Times New Roman" w:hAnsi="Times New Roman" w:cs="Times New Roman"/>
                <w:spacing w:val="-3"/>
                <w:lang w:val="ru-RU"/>
              </w:rPr>
              <w:t xml:space="preserve"> </w:t>
            </w:r>
            <w:r w:rsidRPr="007221AC">
              <w:rPr>
                <w:rFonts w:ascii="Times New Roman" w:eastAsia="Times New Roman" w:hAnsi="Times New Roman" w:cs="Times New Roman"/>
                <w:spacing w:val="-1"/>
                <w:lang w:val="ru-RU"/>
              </w:rPr>
              <w:t>земельного</w:t>
            </w:r>
            <w:r w:rsidRPr="007221AC">
              <w:rPr>
                <w:rFonts w:ascii="Times New Roman" w:eastAsia="Times New Roman" w:hAnsi="Times New Roman" w:cs="Times New Roman"/>
                <w:spacing w:val="6"/>
                <w:lang w:val="ru-RU"/>
              </w:rPr>
              <w:t xml:space="preserve"> </w:t>
            </w:r>
            <w:r w:rsidRPr="007221AC">
              <w:rPr>
                <w:rFonts w:ascii="Times New Roman" w:eastAsia="Times New Roman" w:hAnsi="Times New Roman" w:cs="Times New Roman"/>
                <w:spacing w:val="-2"/>
                <w:lang w:val="ru-RU"/>
              </w:rPr>
              <w:t>участка</w:t>
            </w:r>
            <w:r w:rsidRPr="007221AC">
              <w:rPr>
                <w:rFonts w:ascii="Times New Roman" w:eastAsia="Times New Roman" w:hAnsi="Times New Roman" w:cs="Times New Roman"/>
                <w:spacing w:val="9"/>
                <w:lang w:val="ru-RU"/>
              </w:rPr>
              <w:t xml:space="preserve"> </w:t>
            </w:r>
            <w:r w:rsidRPr="007221AC">
              <w:rPr>
                <w:rFonts w:ascii="Times New Roman" w:eastAsia="Times New Roman" w:hAnsi="Times New Roman" w:cs="Times New Roman"/>
                <w:lang w:val="ru-RU"/>
              </w:rPr>
              <w:t>—</w:t>
            </w:r>
            <w:r w:rsidRPr="007221AC">
              <w:rPr>
                <w:rFonts w:ascii="Times New Roman" w:eastAsia="Times New Roman" w:hAnsi="Times New Roman" w:cs="Times New Roman"/>
                <w:spacing w:val="41"/>
                <w:lang w:val="ru-RU"/>
              </w:rPr>
              <w:t xml:space="preserve"> </w:t>
            </w:r>
            <w:r w:rsidRPr="007221AC">
              <w:rPr>
                <w:rFonts w:ascii="Times New Roman" w:eastAsia="Times New Roman" w:hAnsi="Times New Roman" w:cs="Times New Roman"/>
                <w:lang w:val="ru-RU"/>
              </w:rPr>
              <w:t>60%.</w:t>
            </w:r>
          </w:p>
          <w:p w:rsidR="00284999" w:rsidRPr="007221AC" w:rsidRDefault="00284999"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Размер</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земельного</w:t>
            </w:r>
            <w:r w:rsidRPr="007221AC">
              <w:rPr>
                <w:rFonts w:ascii="Times New Roman" w:hAnsi="Times New Roman" w:cs="Times New Roman"/>
                <w:spacing w:val="2"/>
                <w:lang w:val="ru-RU"/>
              </w:rPr>
              <w:t xml:space="preserve"> </w:t>
            </w:r>
            <w:r w:rsidRPr="007221AC">
              <w:rPr>
                <w:rFonts w:ascii="Times New Roman" w:hAnsi="Times New Roman" w:cs="Times New Roman"/>
                <w:spacing w:val="-2"/>
                <w:lang w:val="ru-RU"/>
              </w:rPr>
              <w:t>участка</w:t>
            </w:r>
            <w:r w:rsidRPr="007221AC">
              <w:rPr>
                <w:rFonts w:ascii="Times New Roman" w:hAnsi="Times New Roman" w:cs="Times New Roman"/>
                <w:spacing w:val="1"/>
                <w:lang w:val="ru-RU"/>
              </w:rPr>
              <w:t xml:space="preserve"> </w:t>
            </w:r>
            <w:r w:rsidRPr="007221AC">
              <w:rPr>
                <w:rFonts w:ascii="Times New Roman" w:hAnsi="Times New Roman" w:cs="Times New Roman"/>
                <w:spacing w:val="-1"/>
                <w:lang w:val="ru-RU"/>
              </w:rPr>
              <w:t>определяется</w:t>
            </w:r>
            <w:r w:rsidRPr="007221AC">
              <w:rPr>
                <w:rFonts w:ascii="Times New Roman" w:hAnsi="Times New Roman" w:cs="Times New Roman"/>
                <w:spacing w:val="1"/>
                <w:lang w:val="ru-RU"/>
              </w:rPr>
              <w:t xml:space="preserve"> </w:t>
            </w:r>
            <w:r w:rsidRPr="007221AC">
              <w:rPr>
                <w:rFonts w:ascii="Times New Roman" w:hAnsi="Times New Roman" w:cs="Times New Roman"/>
                <w:lang w:val="ru-RU"/>
              </w:rPr>
              <w:t>из</w:t>
            </w:r>
            <w:r w:rsidRPr="007221AC">
              <w:rPr>
                <w:rFonts w:ascii="Times New Roman" w:hAnsi="Times New Roman" w:cs="Times New Roman"/>
                <w:spacing w:val="3"/>
                <w:lang w:val="ru-RU"/>
              </w:rPr>
              <w:t xml:space="preserve"> </w:t>
            </w:r>
            <w:r w:rsidRPr="007221AC">
              <w:rPr>
                <w:rFonts w:ascii="Times New Roman" w:hAnsi="Times New Roman" w:cs="Times New Roman"/>
                <w:spacing w:val="-2"/>
                <w:lang w:val="ru-RU"/>
              </w:rPr>
              <w:t>расчета</w:t>
            </w:r>
            <w:r w:rsidRPr="007221AC">
              <w:rPr>
                <w:rFonts w:ascii="Times New Roman" w:hAnsi="Times New Roman" w:cs="Times New Roman"/>
                <w:spacing w:val="1"/>
                <w:lang w:val="ru-RU"/>
              </w:rPr>
              <w:t xml:space="preserve"> </w:t>
            </w:r>
            <w:r w:rsidRPr="007221AC">
              <w:rPr>
                <w:rFonts w:ascii="Times New Roman" w:hAnsi="Times New Roman" w:cs="Times New Roman"/>
                <w:spacing w:val="-1"/>
                <w:lang w:val="ru-RU"/>
              </w:rPr>
              <w:t>площади,</w:t>
            </w:r>
            <w:r w:rsidRPr="007221AC">
              <w:rPr>
                <w:rFonts w:ascii="Times New Roman" w:hAnsi="Times New Roman" w:cs="Times New Roman"/>
                <w:spacing w:val="65"/>
                <w:lang w:val="ru-RU"/>
              </w:rPr>
              <w:t xml:space="preserve"> </w:t>
            </w:r>
            <w:r w:rsidRPr="007221AC">
              <w:rPr>
                <w:rFonts w:ascii="Times New Roman" w:hAnsi="Times New Roman" w:cs="Times New Roman"/>
                <w:spacing w:val="-1"/>
                <w:lang w:val="ru-RU"/>
              </w:rPr>
              <w:t>необходимой</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для</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дальнейшей</w:t>
            </w:r>
            <w:r w:rsidRPr="007221AC">
              <w:rPr>
                <w:rFonts w:ascii="Times New Roman" w:hAnsi="Times New Roman" w:cs="Times New Roman"/>
                <w:spacing w:val="-2"/>
                <w:lang w:val="ru-RU"/>
              </w:rPr>
              <w:t xml:space="preserve"> эксплуатации</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проектируемого</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 xml:space="preserve">объекта, </w:t>
            </w:r>
            <w:r w:rsidRPr="007221AC">
              <w:rPr>
                <w:rFonts w:ascii="Times New Roman" w:hAnsi="Times New Roman" w:cs="Times New Roman"/>
                <w:lang w:val="ru-RU"/>
              </w:rPr>
              <w:t>в</w:t>
            </w:r>
            <w:r w:rsidRPr="007221AC">
              <w:rPr>
                <w:rFonts w:ascii="Times New Roman" w:hAnsi="Times New Roman" w:cs="Times New Roman"/>
                <w:spacing w:val="77"/>
                <w:lang w:val="ru-RU"/>
              </w:rPr>
              <w:t xml:space="preserve"> </w:t>
            </w:r>
            <w:r w:rsidRPr="007221AC">
              <w:rPr>
                <w:rFonts w:ascii="Times New Roman" w:hAnsi="Times New Roman" w:cs="Times New Roman"/>
                <w:lang w:val="ru-RU"/>
              </w:rPr>
              <w:t>соответствии</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со</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строительными</w:t>
            </w:r>
            <w:r w:rsidRPr="007221AC">
              <w:rPr>
                <w:rFonts w:ascii="Times New Roman" w:hAnsi="Times New Roman" w:cs="Times New Roman"/>
                <w:spacing w:val="7"/>
                <w:lang w:val="ru-RU"/>
              </w:rPr>
              <w:t xml:space="preserve"> </w:t>
            </w:r>
            <w:r w:rsidRPr="007221AC">
              <w:rPr>
                <w:rFonts w:ascii="Times New Roman" w:hAnsi="Times New Roman" w:cs="Times New Roman"/>
                <w:spacing w:val="-1"/>
                <w:lang w:val="ru-RU"/>
              </w:rPr>
              <w:t>нормами</w:t>
            </w:r>
            <w:r w:rsidRPr="007221AC">
              <w:rPr>
                <w:rFonts w:ascii="Times New Roman" w:hAnsi="Times New Roman" w:cs="Times New Roman"/>
                <w:spacing w:val="-2"/>
                <w:lang w:val="ru-RU"/>
              </w:rPr>
              <w:t xml:space="preserve"> </w:t>
            </w:r>
            <w:r w:rsidRPr="007221AC">
              <w:rPr>
                <w:rFonts w:ascii="Times New Roman" w:hAnsi="Times New Roman" w:cs="Times New Roman"/>
                <w:lang w:val="ru-RU"/>
              </w:rPr>
              <w:t>и</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правилами.</w:t>
            </w:r>
          </w:p>
          <w:p w:rsidR="00284999" w:rsidRPr="007221AC" w:rsidRDefault="00284999"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Ограничения</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использования</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 xml:space="preserve">участков </w:t>
            </w:r>
            <w:r w:rsidRPr="007221AC">
              <w:rPr>
                <w:rFonts w:ascii="Times New Roman" w:hAnsi="Times New Roman" w:cs="Times New Roman"/>
                <w:lang w:val="ru-RU"/>
              </w:rPr>
              <w:t>и</w:t>
            </w:r>
            <w:r w:rsidRPr="007221AC">
              <w:rPr>
                <w:rFonts w:ascii="Times New Roman" w:hAnsi="Times New Roman" w:cs="Times New Roman"/>
                <w:spacing w:val="-6"/>
                <w:lang w:val="ru-RU"/>
              </w:rPr>
              <w:t xml:space="preserve"> </w:t>
            </w:r>
            <w:r w:rsidRPr="007221AC">
              <w:rPr>
                <w:rFonts w:ascii="Times New Roman" w:hAnsi="Times New Roman" w:cs="Times New Roman"/>
                <w:lang w:val="ru-RU"/>
              </w:rPr>
              <w:t>объектов</w:t>
            </w:r>
            <w:r w:rsidRPr="007221AC">
              <w:rPr>
                <w:rFonts w:ascii="Times New Roman" w:hAnsi="Times New Roman" w:cs="Times New Roman"/>
                <w:spacing w:val="67"/>
                <w:lang w:val="ru-RU"/>
              </w:rPr>
              <w:t xml:space="preserve"> </w:t>
            </w:r>
            <w:r w:rsidRPr="007221AC">
              <w:rPr>
                <w:rFonts w:ascii="Times New Roman" w:hAnsi="Times New Roman" w:cs="Times New Roman"/>
                <w:spacing w:val="-1"/>
                <w:lang w:val="ru-RU"/>
              </w:rPr>
              <w:t>капитального</w:t>
            </w:r>
            <w:r w:rsidRPr="007221AC">
              <w:rPr>
                <w:rFonts w:ascii="Times New Roman" w:hAnsi="Times New Roman" w:cs="Times New Roman"/>
                <w:spacing w:val="6"/>
                <w:lang w:val="ru-RU"/>
              </w:rPr>
              <w:t xml:space="preserve"> </w:t>
            </w:r>
            <w:r w:rsidRPr="007221AC">
              <w:rPr>
                <w:rFonts w:ascii="Times New Roman" w:hAnsi="Times New Roman" w:cs="Times New Roman"/>
                <w:spacing w:val="-1"/>
                <w:lang w:val="ru-RU"/>
              </w:rPr>
              <w:t>строительства</w:t>
            </w:r>
            <w:r w:rsidRPr="007221AC">
              <w:rPr>
                <w:rFonts w:ascii="Times New Roman" w:hAnsi="Times New Roman" w:cs="Times New Roman"/>
                <w:spacing w:val="-4"/>
                <w:lang w:val="ru-RU"/>
              </w:rPr>
              <w:t xml:space="preserve"> </w:t>
            </w:r>
            <w:r w:rsidRPr="007221AC">
              <w:rPr>
                <w:rFonts w:ascii="Times New Roman" w:hAnsi="Times New Roman" w:cs="Times New Roman"/>
                <w:spacing w:val="-1"/>
                <w:lang w:val="ru-RU"/>
              </w:rPr>
              <w:t>установлены</w:t>
            </w:r>
            <w:r w:rsidRPr="007221AC">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B72317" w:rsidRPr="007221AC" w:rsidTr="001E3958">
        <w:trPr>
          <w:trHeight w:val="567"/>
        </w:trPr>
        <w:tc>
          <w:tcPr>
            <w:tcW w:w="2922" w:type="dxa"/>
            <w:tcBorders>
              <w:top w:val="single" w:sz="8" w:space="0" w:color="000000"/>
              <w:left w:val="single" w:sz="7" w:space="0" w:color="000000"/>
              <w:bottom w:val="single" w:sz="8" w:space="0" w:color="000000"/>
              <w:right w:val="single" w:sz="8" w:space="0" w:color="000000"/>
            </w:tcBorders>
          </w:tcPr>
          <w:p w:rsidR="00B72317" w:rsidRPr="00C15C93" w:rsidRDefault="00B72317" w:rsidP="007221AC">
            <w:pPr>
              <w:pStyle w:val="TableParagraph"/>
              <w:spacing w:line="264" w:lineRule="auto"/>
              <w:ind w:left="57" w:right="57"/>
              <w:jc w:val="both"/>
              <w:rPr>
                <w:rFonts w:ascii="Times New Roman" w:hAnsi="Times New Roman" w:cs="Times New Roman"/>
                <w:spacing w:val="-1"/>
                <w:lang w:val="ru-RU"/>
              </w:rPr>
            </w:pPr>
            <w:r w:rsidRPr="00C15C93">
              <w:rPr>
                <w:rFonts w:ascii="Times New Roman" w:hAnsi="Times New Roman" w:cs="Times New Roman"/>
                <w:spacing w:val="-1"/>
                <w:lang w:val="ru-RU"/>
              </w:rPr>
              <w:lastRenderedPageBreak/>
              <w:t>Объекты дорожного сервиса (4.9.1)</w:t>
            </w:r>
          </w:p>
        </w:tc>
        <w:tc>
          <w:tcPr>
            <w:tcW w:w="3510" w:type="dxa"/>
            <w:tcBorders>
              <w:top w:val="single" w:sz="8" w:space="0" w:color="000000"/>
              <w:left w:val="single" w:sz="8" w:space="0" w:color="000000"/>
              <w:bottom w:val="single" w:sz="8" w:space="0" w:color="000000"/>
              <w:right w:val="single" w:sz="8" w:space="0" w:color="000000"/>
            </w:tcBorders>
          </w:tcPr>
          <w:p w:rsidR="00B72317" w:rsidRPr="00C15C93" w:rsidRDefault="00B72317" w:rsidP="00C15C93">
            <w:pPr>
              <w:pStyle w:val="TableParagraph"/>
              <w:spacing w:line="264" w:lineRule="auto"/>
              <w:ind w:left="57" w:right="57"/>
              <w:jc w:val="both"/>
              <w:rPr>
                <w:rFonts w:ascii="Times New Roman" w:hAnsi="Times New Roman" w:cs="Times New Roman"/>
                <w:spacing w:val="-1"/>
                <w:lang w:val="ru-RU"/>
              </w:rPr>
            </w:pPr>
            <w:r w:rsidRPr="00C15C93">
              <w:rPr>
                <w:rFonts w:ascii="Times New Roman" w:hAnsi="Times New Roman" w:cs="Times New Roman"/>
                <w:spacing w:val="-1"/>
                <w:lang w:val="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4.9.1.1-4.9.1.4</w:t>
            </w:r>
          </w:p>
        </w:tc>
        <w:tc>
          <w:tcPr>
            <w:tcW w:w="8461" w:type="dxa"/>
            <w:vMerge w:val="restart"/>
            <w:tcBorders>
              <w:top w:val="single" w:sz="8" w:space="0" w:color="000000"/>
              <w:left w:val="single" w:sz="8" w:space="0" w:color="000000"/>
              <w:right w:val="single" w:sz="7" w:space="0" w:color="000000"/>
            </w:tcBorders>
          </w:tcPr>
          <w:p w:rsidR="00B72317" w:rsidRPr="007221AC" w:rsidRDefault="00B72317"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Минимальная/максимальная</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площадь</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участков</w:t>
            </w:r>
            <w:r w:rsidRPr="007221AC">
              <w:rPr>
                <w:rFonts w:ascii="Times New Roman" w:hAnsi="Times New Roman" w:cs="Times New Roman"/>
                <w:spacing w:val="6"/>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4"/>
                <w:lang w:val="ru-RU"/>
              </w:rPr>
              <w:t xml:space="preserve"> </w:t>
            </w:r>
            <w:r w:rsidRPr="007221AC">
              <w:rPr>
                <w:rFonts w:ascii="Times New Roman" w:hAnsi="Times New Roman" w:cs="Times New Roman"/>
                <w:lang w:val="ru-RU"/>
              </w:rPr>
              <w:t>100/1000</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кв.м.</w:t>
            </w:r>
          </w:p>
          <w:p w:rsidR="00B72317" w:rsidRPr="007221AC" w:rsidRDefault="00B72317"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Минимальная</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ширина</w:t>
            </w:r>
            <w:r w:rsidRPr="007221AC">
              <w:rPr>
                <w:rFonts w:ascii="Times New Roman" w:hAnsi="Times New Roman" w:cs="Times New Roman"/>
                <w:spacing w:val="4"/>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участков</w:t>
            </w:r>
            <w:r w:rsidRPr="007221AC">
              <w:rPr>
                <w:rFonts w:ascii="Times New Roman" w:hAnsi="Times New Roman" w:cs="Times New Roman"/>
                <w:spacing w:val="3"/>
                <w:lang w:val="ru-RU"/>
              </w:rPr>
              <w:t xml:space="preserve"> </w:t>
            </w:r>
            <w:r w:rsidRPr="007221AC">
              <w:rPr>
                <w:rFonts w:ascii="Times New Roman" w:hAnsi="Times New Roman" w:cs="Times New Roman"/>
                <w:spacing w:val="-2"/>
                <w:lang w:val="ru-RU"/>
              </w:rPr>
              <w:t>вдоль</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фронта</w:t>
            </w:r>
            <w:r w:rsidRPr="007221AC">
              <w:rPr>
                <w:rFonts w:ascii="Times New Roman" w:hAnsi="Times New Roman" w:cs="Times New Roman"/>
                <w:spacing w:val="1"/>
                <w:lang w:val="ru-RU"/>
              </w:rPr>
              <w:t xml:space="preserve"> </w:t>
            </w:r>
            <w:r w:rsidRPr="007221AC">
              <w:rPr>
                <w:rFonts w:ascii="Times New Roman" w:hAnsi="Times New Roman" w:cs="Times New Roman"/>
                <w:spacing w:val="-2"/>
                <w:lang w:val="ru-RU"/>
              </w:rPr>
              <w:t>улицы</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(проезда)</w:t>
            </w:r>
            <w:r>
              <w:rPr>
                <w:rFonts w:ascii="Times New Roman" w:hAnsi="Times New Roman" w:cs="Times New Roman"/>
                <w:spacing w:val="-1"/>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4"/>
                <w:lang w:val="ru-RU"/>
              </w:rPr>
              <w:t xml:space="preserve"> </w:t>
            </w:r>
            <w:r w:rsidRPr="007221AC">
              <w:rPr>
                <w:rFonts w:ascii="Times New Roman" w:hAnsi="Times New Roman" w:cs="Times New Roman"/>
                <w:lang w:val="ru-RU"/>
              </w:rPr>
              <w:t>10</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м.</w:t>
            </w:r>
          </w:p>
          <w:p w:rsidR="00B72317" w:rsidRDefault="00B72317" w:rsidP="007221AC">
            <w:pPr>
              <w:pStyle w:val="TableParagraph"/>
              <w:spacing w:line="264" w:lineRule="auto"/>
              <w:ind w:left="57" w:right="57"/>
              <w:jc w:val="both"/>
              <w:rPr>
                <w:rFonts w:ascii="Times New Roman" w:hAnsi="Times New Roman" w:cs="Times New Roman"/>
                <w:spacing w:val="-4"/>
                <w:lang w:val="ru-RU"/>
              </w:rPr>
            </w:pPr>
            <w:r w:rsidRPr="007221AC">
              <w:rPr>
                <w:rFonts w:ascii="Times New Roman" w:hAnsi="Times New Roman" w:cs="Times New Roman"/>
                <w:spacing w:val="-1"/>
                <w:lang w:val="ru-RU"/>
              </w:rPr>
              <w:t>Минимальные</w:t>
            </w:r>
            <w:r w:rsidRPr="007221AC">
              <w:rPr>
                <w:rFonts w:ascii="Times New Roman" w:hAnsi="Times New Roman" w:cs="Times New Roman"/>
                <w:spacing w:val="-9"/>
                <w:lang w:val="ru-RU"/>
              </w:rPr>
              <w:t xml:space="preserve"> </w:t>
            </w:r>
            <w:r w:rsidRPr="007221AC">
              <w:rPr>
                <w:rFonts w:ascii="Times New Roman" w:hAnsi="Times New Roman" w:cs="Times New Roman"/>
                <w:spacing w:val="-1"/>
                <w:lang w:val="ru-RU"/>
              </w:rPr>
              <w:t>отступы</w:t>
            </w:r>
            <w:r w:rsidRPr="007221AC">
              <w:rPr>
                <w:rFonts w:ascii="Times New Roman" w:hAnsi="Times New Roman" w:cs="Times New Roman"/>
                <w:spacing w:val="3"/>
                <w:lang w:val="ru-RU"/>
              </w:rPr>
              <w:t xml:space="preserve"> </w:t>
            </w:r>
            <w:r w:rsidRPr="007221AC">
              <w:rPr>
                <w:rFonts w:ascii="Times New Roman" w:hAnsi="Times New Roman" w:cs="Times New Roman"/>
                <w:spacing w:val="2"/>
                <w:lang w:val="ru-RU"/>
              </w:rPr>
              <w:t>от</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границ</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участков</w:t>
            </w:r>
            <w:r w:rsidRPr="007221AC">
              <w:rPr>
                <w:rFonts w:ascii="Times New Roman" w:hAnsi="Times New Roman" w:cs="Times New Roman"/>
                <w:spacing w:val="6"/>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4"/>
                <w:lang w:val="ru-RU"/>
              </w:rPr>
              <w:t xml:space="preserve"> </w:t>
            </w:r>
            <w:r w:rsidRPr="007221AC">
              <w:rPr>
                <w:rFonts w:ascii="Times New Roman" w:hAnsi="Times New Roman" w:cs="Times New Roman"/>
                <w:lang w:val="ru-RU"/>
              </w:rPr>
              <w:t>3</w:t>
            </w:r>
            <w:r w:rsidRPr="007221AC">
              <w:rPr>
                <w:rFonts w:ascii="Times New Roman" w:hAnsi="Times New Roman" w:cs="Times New Roman"/>
                <w:spacing w:val="-3"/>
                <w:lang w:val="ru-RU"/>
              </w:rPr>
              <w:t xml:space="preserve"> </w:t>
            </w:r>
            <w:r w:rsidRPr="007221AC">
              <w:rPr>
                <w:rFonts w:ascii="Times New Roman" w:hAnsi="Times New Roman" w:cs="Times New Roman"/>
                <w:spacing w:val="-4"/>
                <w:lang w:val="ru-RU"/>
              </w:rPr>
              <w:t>м.</w:t>
            </w:r>
          </w:p>
          <w:p w:rsidR="00B72317" w:rsidRPr="007221AC" w:rsidRDefault="00B72317" w:rsidP="00D762B7">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Максимальная</w:t>
            </w:r>
            <w:r w:rsidRPr="007221AC">
              <w:rPr>
                <w:rFonts w:ascii="Times New Roman" w:hAnsi="Times New Roman" w:cs="Times New Roman"/>
                <w:spacing w:val="2"/>
                <w:lang w:val="ru-RU"/>
              </w:rPr>
              <w:t xml:space="preserve"> </w:t>
            </w:r>
            <w:r w:rsidRPr="007221AC">
              <w:rPr>
                <w:rFonts w:ascii="Times New Roman" w:hAnsi="Times New Roman" w:cs="Times New Roman"/>
                <w:lang w:val="ru-RU"/>
              </w:rPr>
              <w:t>высота</w:t>
            </w:r>
            <w:r w:rsidRPr="007221AC">
              <w:rPr>
                <w:rFonts w:ascii="Times New Roman" w:hAnsi="Times New Roman" w:cs="Times New Roman"/>
                <w:spacing w:val="1"/>
                <w:lang w:val="ru-RU"/>
              </w:rPr>
              <w:t xml:space="preserve"> </w:t>
            </w:r>
            <w:r w:rsidRPr="007221AC">
              <w:rPr>
                <w:rFonts w:ascii="Times New Roman" w:hAnsi="Times New Roman" w:cs="Times New Roman"/>
                <w:spacing w:val="-2"/>
                <w:lang w:val="ru-RU"/>
              </w:rPr>
              <w:t>зданий,</w:t>
            </w:r>
            <w:r w:rsidRPr="007221AC">
              <w:rPr>
                <w:rFonts w:ascii="Times New Roman" w:hAnsi="Times New Roman" w:cs="Times New Roman"/>
                <w:spacing w:val="-1"/>
                <w:lang w:val="ru-RU"/>
              </w:rPr>
              <w:t xml:space="preserve"> строений,</w:t>
            </w:r>
            <w:r w:rsidRPr="007221AC">
              <w:rPr>
                <w:rFonts w:ascii="Times New Roman" w:hAnsi="Times New Roman" w:cs="Times New Roman"/>
                <w:spacing w:val="4"/>
                <w:lang w:val="ru-RU"/>
              </w:rPr>
              <w:t xml:space="preserve"> </w:t>
            </w:r>
            <w:r w:rsidRPr="007221AC">
              <w:rPr>
                <w:rFonts w:ascii="Times New Roman" w:hAnsi="Times New Roman" w:cs="Times New Roman"/>
                <w:spacing w:val="-1"/>
                <w:lang w:val="ru-RU"/>
              </w:rPr>
              <w:t>сооружений</w:t>
            </w:r>
            <w:r w:rsidRPr="007221AC">
              <w:rPr>
                <w:rFonts w:ascii="Times New Roman" w:hAnsi="Times New Roman" w:cs="Times New Roman"/>
                <w:spacing w:val="-6"/>
                <w:lang w:val="ru-RU"/>
              </w:rPr>
              <w:t xml:space="preserve"> </w:t>
            </w:r>
            <w:r w:rsidRPr="007221AC">
              <w:rPr>
                <w:rFonts w:ascii="Times New Roman" w:hAnsi="Times New Roman" w:cs="Times New Roman"/>
                <w:spacing w:val="2"/>
                <w:lang w:val="ru-RU"/>
              </w:rPr>
              <w:t xml:space="preserve">от </w:t>
            </w:r>
            <w:r w:rsidRPr="007221AC">
              <w:rPr>
                <w:rFonts w:ascii="Times New Roman" w:hAnsi="Times New Roman" w:cs="Times New Roman"/>
                <w:spacing w:val="-1"/>
                <w:lang w:val="ru-RU"/>
              </w:rPr>
              <w:t>уровня</w:t>
            </w:r>
            <w:r w:rsidRPr="007221AC">
              <w:rPr>
                <w:rFonts w:ascii="Times New Roman" w:hAnsi="Times New Roman" w:cs="Times New Roman"/>
                <w:spacing w:val="-3"/>
                <w:lang w:val="ru-RU"/>
              </w:rPr>
              <w:t xml:space="preserve"> </w:t>
            </w:r>
            <w:r w:rsidRPr="007221AC">
              <w:rPr>
                <w:rFonts w:ascii="Times New Roman" w:hAnsi="Times New Roman" w:cs="Times New Roman"/>
                <w:lang w:val="ru-RU"/>
              </w:rPr>
              <w:t>земли</w:t>
            </w:r>
            <w:r w:rsidRPr="007221AC">
              <w:rPr>
                <w:rFonts w:ascii="Times New Roman" w:hAnsi="Times New Roman" w:cs="Times New Roman"/>
                <w:spacing w:val="8"/>
                <w:lang w:val="ru-RU"/>
              </w:rPr>
              <w:t xml:space="preserve"> </w:t>
            </w:r>
            <w:r w:rsidRPr="007221AC">
              <w:rPr>
                <w:rFonts w:ascii="Times New Roman" w:hAnsi="Times New Roman" w:cs="Times New Roman"/>
                <w:lang w:val="ru-RU"/>
              </w:rPr>
              <w:t>-</w:t>
            </w:r>
            <w:r>
              <w:rPr>
                <w:rFonts w:ascii="Times New Roman" w:hAnsi="Times New Roman" w:cs="Times New Roman"/>
                <w:lang w:val="ru-RU"/>
              </w:rPr>
              <w:t xml:space="preserve"> </w:t>
            </w:r>
            <w:r w:rsidRPr="007221AC">
              <w:rPr>
                <w:rFonts w:ascii="Times New Roman" w:hAnsi="Times New Roman" w:cs="Times New Roman"/>
                <w:lang w:val="ru-RU"/>
              </w:rPr>
              <w:t>5</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м.</w:t>
            </w:r>
          </w:p>
          <w:p w:rsidR="00B72317" w:rsidRPr="007221AC" w:rsidRDefault="00B72317" w:rsidP="00D762B7">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eastAsia="Times New Roman" w:hAnsi="Times New Roman" w:cs="Times New Roman"/>
                <w:spacing w:val="-1"/>
                <w:lang w:val="ru-RU"/>
              </w:rPr>
              <w:t>Максимальный</w:t>
            </w:r>
            <w:r w:rsidRPr="007221AC">
              <w:rPr>
                <w:rFonts w:ascii="Times New Roman" w:eastAsia="Times New Roman" w:hAnsi="Times New Roman" w:cs="Times New Roman"/>
                <w:spacing w:val="3"/>
                <w:lang w:val="ru-RU"/>
              </w:rPr>
              <w:t xml:space="preserve"> </w:t>
            </w:r>
            <w:r w:rsidRPr="007221AC">
              <w:rPr>
                <w:rFonts w:ascii="Times New Roman" w:eastAsia="Times New Roman" w:hAnsi="Times New Roman" w:cs="Times New Roman"/>
                <w:spacing w:val="-1"/>
                <w:lang w:val="ru-RU"/>
              </w:rPr>
              <w:t>процент</w:t>
            </w:r>
            <w:r w:rsidRPr="007221AC">
              <w:rPr>
                <w:rFonts w:ascii="Times New Roman" w:eastAsia="Times New Roman" w:hAnsi="Times New Roman" w:cs="Times New Roman"/>
                <w:spacing w:val="2"/>
                <w:lang w:val="ru-RU"/>
              </w:rPr>
              <w:t xml:space="preserve"> </w:t>
            </w:r>
            <w:r w:rsidRPr="007221AC">
              <w:rPr>
                <w:rFonts w:ascii="Times New Roman" w:eastAsia="Times New Roman" w:hAnsi="Times New Roman" w:cs="Times New Roman"/>
                <w:spacing w:val="-1"/>
                <w:lang w:val="ru-RU"/>
              </w:rPr>
              <w:t>застройки</w:t>
            </w:r>
            <w:r w:rsidRPr="007221AC">
              <w:rPr>
                <w:rFonts w:ascii="Times New Roman" w:eastAsia="Times New Roman" w:hAnsi="Times New Roman" w:cs="Times New Roman"/>
                <w:spacing w:val="-2"/>
                <w:lang w:val="ru-RU"/>
              </w:rPr>
              <w:t xml:space="preserve"> </w:t>
            </w:r>
            <w:r w:rsidRPr="007221AC">
              <w:rPr>
                <w:rFonts w:ascii="Times New Roman" w:eastAsia="Times New Roman" w:hAnsi="Times New Roman" w:cs="Times New Roman"/>
                <w:lang w:val="ru-RU"/>
              </w:rPr>
              <w:t>в</w:t>
            </w:r>
            <w:r w:rsidRPr="007221AC">
              <w:rPr>
                <w:rFonts w:ascii="Times New Roman" w:eastAsia="Times New Roman" w:hAnsi="Times New Roman" w:cs="Times New Roman"/>
                <w:spacing w:val="-1"/>
                <w:lang w:val="ru-RU"/>
              </w:rPr>
              <w:t xml:space="preserve"> границах</w:t>
            </w:r>
            <w:r w:rsidRPr="007221AC">
              <w:rPr>
                <w:rFonts w:ascii="Times New Roman" w:eastAsia="Times New Roman" w:hAnsi="Times New Roman" w:cs="Times New Roman"/>
                <w:spacing w:val="-3"/>
                <w:lang w:val="ru-RU"/>
              </w:rPr>
              <w:t xml:space="preserve"> </w:t>
            </w:r>
            <w:r w:rsidRPr="007221AC">
              <w:rPr>
                <w:rFonts w:ascii="Times New Roman" w:eastAsia="Times New Roman" w:hAnsi="Times New Roman" w:cs="Times New Roman"/>
                <w:spacing w:val="-1"/>
                <w:lang w:val="ru-RU"/>
              </w:rPr>
              <w:t>земельного</w:t>
            </w:r>
            <w:r w:rsidRPr="007221AC">
              <w:rPr>
                <w:rFonts w:ascii="Times New Roman" w:eastAsia="Times New Roman" w:hAnsi="Times New Roman" w:cs="Times New Roman"/>
                <w:spacing w:val="6"/>
                <w:lang w:val="ru-RU"/>
              </w:rPr>
              <w:t xml:space="preserve"> </w:t>
            </w:r>
            <w:r w:rsidRPr="007221AC">
              <w:rPr>
                <w:rFonts w:ascii="Times New Roman" w:eastAsia="Times New Roman" w:hAnsi="Times New Roman" w:cs="Times New Roman"/>
                <w:spacing w:val="-2"/>
                <w:lang w:val="ru-RU"/>
              </w:rPr>
              <w:t>участка</w:t>
            </w:r>
            <w:r w:rsidRPr="007221AC">
              <w:rPr>
                <w:rFonts w:ascii="Times New Roman" w:eastAsia="Times New Roman" w:hAnsi="Times New Roman" w:cs="Times New Roman"/>
                <w:spacing w:val="9"/>
                <w:lang w:val="ru-RU"/>
              </w:rPr>
              <w:t xml:space="preserve"> </w:t>
            </w:r>
            <w:r w:rsidRPr="007221AC">
              <w:rPr>
                <w:rFonts w:ascii="Times New Roman" w:eastAsia="Times New Roman" w:hAnsi="Times New Roman" w:cs="Times New Roman"/>
                <w:lang w:val="ru-RU"/>
              </w:rPr>
              <w:t>—</w:t>
            </w:r>
            <w:r w:rsidRPr="007221AC">
              <w:rPr>
                <w:rFonts w:ascii="Times New Roman" w:eastAsia="Times New Roman" w:hAnsi="Times New Roman" w:cs="Times New Roman"/>
                <w:spacing w:val="2"/>
                <w:lang w:val="ru-RU"/>
              </w:rPr>
              <w:t xml:space="preserve"> </w:t>
            </w:r>
            <w:r w:rsidRPr="007221AC">
              <w:rPr>
                <w:rFonts w:ascii="Times New Roman" w:eastAsia="Times New Roman" w:hAnsi="Times New Roman" w:cs="Times New Roman"/>
                <w:lang w:val="ru-RU"/>
              </w:rPr>
              <w:t>60%.</w:t>
            </w:r>
          </w:p>
          <w:p w:rsidR="00B72317" w:rsidRPr="00D762B7" w:rsidRDefault="00B72317" w:rsidP="00D762B7">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lang w:val="ru-RU"/>
              </w:rPr>
              <w:t>При</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размещении</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объектов малого</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бизнеса,</w:t>
            </w:r>
            <w:r w:rsidRPr="007221AC">
              <w:rPr>
                <w:rFonts w:ascii="Times New Roman" w:hAnsi="Times New Roman" w:cs="Times New Roman"/>
                <w:spacing w:val="-5"/>
                <w:lang w:val="ru-RU"/>
              </w:rPr>
              <w:t xml:space="preserve"> </w:t>
            </w:r>
            <w:r w:rsidRPr="007221AC">
              <w:rPr>
                <w:rFonts w:ascii="Times New Roman" w:hAnsi="Times New Roman" w:cs="Times New Roman"/>
                <w:spacing w:val="-1"/>
                <w:lang w:val="ru-RU"/>
              </w:rPr>
              <w:t>относящихся</w:t>
            </w:r>
            <w:r w:rsidRPr="007221AC">
              <w:rPr>
                <w:rFonts w:ascii="Times New Roman" w:hAnsi="Times New Roman" w:cs="Times New Roman"/>
                <w:spacing w:val="2"/>
                <w:lang w:val="ru-RU"/>
              </w:rPr>
              <w:t xml:space="preserve"> </w:t>
            </w:r>
            <w:r w:rsidRPr="007221AC">
              <w:rPr>
                <w:rFonts w:ascii="Times New Roman" w:hAnsi="Times New Roman" w:cs="Times New Roman"/>
                <w:lang w:val="ru-RU"/>
              </w:rPr>
              <w:t xml:space="preserve">к </w:t>
            </w:r>
            <w:r w:rsidRPr="007221AC">
              <w:rPr>
                <w:rFonts w:ascii="Times New Roman" w:hAnsi="Times New Roman" w:cs="Times New Roman"/>
              </w:rPr>
              <w:t>V</w:t>
            </w:r>
            <w:r w:rsidRPr="007221AC">
              <w:rPr>
                <w:rFonts w:ascii="Times New Roman" w:hAnsi="Times New Roman" w:cs="Times New Roman"/>
                <w:spacing w:val="1"/>
                <w:lang w:val="ru-RU"/>
              </w:rPr>
              <w:t xml:space="preserve"> </w:t>
            </w:r>
            <w:r w:rsidRPr="007221AC">
              <w:rPr>
                <w:rFonts w:ascii="Times New Roman" w:hAnsi="Times New Roman" w:cs="Times New Roman"/>
                <w:spacing w:val="-1"/>
                <w:lang w:val="ru-RU"/>
              </w:rPr>
              <w:t>классу</w:t>
            </w:r>
            <w:r w:rsidRPr="007221AC">
              <w:rPr>
                <w:rFonts w:ascii="Times New Roman" w:hAnsi="Times New Roman" w:cs="Times New Roman"/>
                <w:spacing w:val="55"/>
                <w:lang w:val="ru-RU"/>
              </w:rPr>
              <w:t xml:space="preserve"> </w:t>
            </w:r>
            <w:r w:rsidRPr="007221AC">
              <w:rPr>
                <w:rFonts w:ascii="Times New Roman" w:hAnsi="Times New Roman" w:cs="Times New Roman"/>
                <w:spacing w:val="-1"/>
                <w:lang w:val="ru-RU"/>
              </w:rPr>
              <w:t xml:space="preserve">опасности, </w:t>
            </w:r>
            <w:r w:rsidRPr="007221AC">
              <w:rPr>
                <w:rFonts w:ascii="Times New Roman" w:hAnsi="Times New Roman" w:cs="Times New Roman"/>
                <w:lang w:val="ru-RU"/>
              </w:rPr>
              <w:t>в</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условиях</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сложившейся</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градостроительной</w:t>
            </w:r>
            <w:r w:rsidRPr="007221AC">
              <w:rPr>
                <w:rFonts w:ascii="Times New Roman" w:hAnsi="Times New Roman" w:cs="Times New Roman"/>
                <w:spacing w:val="3"/>
                <w:lang w:val="ru-RU"/>
              </w:rPr>
              <w:t xml:space="preserve"> </w:t>
            </w:r>
            <w:r w:rsidRPr="007221AC">
              <w:rPr>
                <w:rFonts w:ascii="Times New Roman" w:hAnsi="Times New Roman" w:cs="Times New Roman"/>
                <w:spacing w:val="-2"/>
                <w:lang w:val="ru-RU"/>
              </w:rPr>
              <w:t>ситуации</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(при</w:t>
            </w:r>
            <w:r w:rsidRPr="007221AC">
              <w:rPr>
                <w:rFonts w:ascii="Times New Roman" w:hAnsi="Times New Roman" w:cs="Times New Roman"/>
                <w:spacing w:val="72"/>
                <w:lang w:val="ru-RU"/>
              </w:rPr>
              <w:t xml:space="preserve"> </w:t>
            </w:r>
            <w:r w:rsidRPr="007221AC">
              <w:rPr>
                <w:rFonts w:ascii="Times New Roman" w:hAnsi="Times New Roman" w:cs="Times New Roman"/>
                <w:spacing w:val="-1"/>
                <w:lang w:val="ru-RU"/>
              </w:rPr>
              <w:t>невозможности</w:t>
            </w:r>
            <w:r w:rsidRPr="007221AC">
              <w:rPr>
                <w:rFonts w:ascii="Times New Roman" w:hAnsi="Times New Roman" w:cs="Times New Roman"/>
                <w:spacing w:val="3"/>
                <w:lang w:val="ru-RU"/>
              </w:rPr>
              <w:t xml:space="preserve"> </w:t>
            </w:r>
            <w:r w:rsidRPr="007221AC">
              <w:rPr>
                <w:rFonts w:ascii="Times New Roman" w:hAnsi="Times New Roman" w:cs="Times New Roman"/>
                <w:spacing w:val="-2"/>
                <w:lang w:val="ru-RU"/>
              </w:rPr>
              <w:t>соблюдения</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размеров ориентировочной</w:t>
            </w:r>
            <w:r w:rsidRPr="007221AC">
              <w:rPr>
                <w:rFonts w:ascii="Times New Roman" w:hAnsi="Times New Roman" w:cs="Times New Roman"/>
                <w:spacing w:val="3"/>
                <w:lang w:val="ru-RU"/>
              </w:rPr>
              <w:t xml:space="preserve"> </w:t>
            </w:r>
            <w:r w:rsidRPr="007221AC">
              <w:rPr>
                <w:rFonts w:ascii="Times New Roman" w:hAnsi="Times New Roman" w:cs="Times New Roman"/>
                <w:lang w:val="ru-RU"/>
              </w:rPr>
              <w:t>санитарно-защитной</w:t>
            </w:r>
            <w:r w:rsidRPr="007221AC">
              <w:rPr>
                <w:rFonts w:ascii="Times New Roman" w:hAnsi="Times New Roman" w:cs="Times New Roman"/>
                <w:spacing w:val="59"/>
                <w:lang w:val="ru-RU"/>
              </w:rPr>
              <w:t xml:space="preserve"> </w:t>
            </w:r>
            <w:r w:rsidRPr="007221AC">
              <w:rPr>
                <w:rFonts w:ascii="Times New Roman" w:hAnsi="Times New Roman" w:cs="Times New Roman"/>
                <w:lang w:val="ru-RU"/>
              </w:rPr>
              <w:t>зоны)</w:t>
            </w:r>
            <w:r w:rsidRPr="007221AC">
              <w:rPr>
                <w:rFonts w:ascii="Times New Roman" w:hAnsi="Times New Roman" w:cs="Times New Roman"/>
                <w:spacing w:val="-1"/>
                <w:lang w:val="ru-RU"/>
              </w:rPr>
              <w:t xml:space="preserve"> </w:t>
            </w:r>
            <w:r w:rsidRPr="007221AC">
              <w:rPr>
                <w:rFonts w:ascii="Times New Roman" w:hAnsi="Times New Roman" w:cs="Times New Roman"/>
                <w:spacing w:val="-2"/>
                <w:lang w:val="ru-RU"/>
              </w:rPr>
              <w:t>необходимо</w:t>
            </w:r>
            <w:r w:rsidRPr="007221AC">
              <w:rPr>
                <w:rFonts w:ascii="Times New Roman" w:hAnsi="Times New Roman" w:cs="Times New Roman"/>
                <w:spacing w:val="2"/>
                <w:lang w:val="ru-RU"/>
              </w:rPr>
              <w:t xml:space="preserve"> </w:t>
            </w:r>
            <w:r w:rsidRPr="007221AC">
              <w:rPr>
                <w:rFonts w:ascii="Times New Roman" w:hAnsi="Times New Roman" w:cs="Times New Roman"/>
                <w:lang w:val="ru-RU"/>
              </w:rPr>
              <w:t>обоснование</w:t>
            </w:r>
            <w:r w:rsidRPr="007221AC">
              <w:rPr>
                <w:rFonts w:ascii="Times New Roman" w:hAnsi="Times New Roman" w:cs="Times New Roman"/>
                <w:spacing w:val="-4"/>
                <w:lang w:val="ru-RU"/>
              </w:rPr>
              <w:t xml:space="preserve"> </w:t>
            </w:r>
            <w:r w:rsidRPr="007221AC">
              <w:rPr>
                <w:rFonts w:ascii="Times New Roman" w:hAnsi="Times New Roman" w:cs="Times New Roman"/>
                <w:spacing w:val="-1"/>
                <w:lang w:val="ru-RU"/>
              </w:rPr>
              <w:t>размещения</w:t>
            </w:r>
            <w:r w:rsidRPr="007221AC">
              <w:rPr>
                <w:rFonts w:ascii="Times New Roman" w:hAnsi="Times New Roman" w:cs="Times New Roman"/>
                <w:spacing w:val="2"/>
                <w:lang w:val="ru-RU"/>
              </w:rPr>
              <w:t xml:space="preserve"> </w:t>
            </w:r>
            <w:r w:rsidRPr="007221AC">
              <w:rPr>
                <w:rFonts w:ascii="Times New Roman" w:hAnsi="Times New Roman" w:cs="Times New Roman"/>
                <w:spacing w:val="-2"/>
                <w:lang w:val="ru-RU"/>
              </w:rPr>
              <w:t>таких</w:t>
            </w:r>
            <w:r w:rsidRPr="007221AC">
              <w:rPr>
                <w:rFonts w:ascii="Times New Roman" w:hAnsi="Times New Roman" w:cs="Times New Roman"/>
                <w:spacing w:val="-3"/>
                <w:lang w:val="ru-RU"/>
              </w:rPr>
              <w:t xml:space="preserve"> </w:t>
            </w:r>
            <w:r w:rsidRPr="007221AC">
              <w:rPr>
                <w:rFonts w:ascii="Times New Roman" w:hAnsi="Times New Roman" w:cs="Times New Roman"/>
                <w:lang w:val="ru-RU"/>
              </w:rPr>
              <w:t>объектов</w:t>
            </w:r>
            <w:r w:rsidRPr="007221AC">
              <w:rPr>
                <w:rFonts w:ascii="Times New Roman" w:hAnsi="Times New Roman" w:cs="Times New Roman"/>
                <w:spacing w:val="-1"/>
                <w:lang w:val="ru-RU"/>
              </w:rPr>
              <w:t xml:space="preserve"> </w:t>
            </w:r>
            <w:r w:rsidRPr="007221AC">
              <w:rPr>
                <w:rFonts w:ascii="Times New Roman" w:hAnsi="Times New Roman" w:cs="Times New Roman"/>
                <w:lang w:val="ru-RU"/>
              </w:rPr>
              <w:t>с</w:t>
            </w:r>
            <w:r w:rsidRPr="007221AC">
              <w:rPr>
                <w:rFonts w:ascii="Times New Roman" w:hAnsi="Times New Roman" w:cs="Times New Roman"/>
                <w:spacing w:val="38"/>
                <w:lang w:val="ru-RU"/>
              </w:rPr>
              <w:t xml:space="preserve"> </w:t>
            </w:r>
            <w:r w:rsidRPr="007221AC">
              <w:rPr>
                <w:rFonts w:ascii="Times New Roman" w:hAnsi="Times New Roman" w:cs="Times New Roman"/>
                <w:spacing w:val="-1"/>
                <w:lang w:val="ru-RU"/>
              </w:rPr>
              <w:t>ориентировочными</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расчетами</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ожидаемого</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загрязнения</w:t>
            </w:r>
            <w:r w:rsidRPr="007221AC">
              <w:rPr>
                <w:rFonts w:ascii="Times New Roman" w:hAnsi="Times New Roman" w:cs="Times New Roman"/>
                <w:spacing w:val="2"/>
                <w:lang w:val="ru-RU"/>
              </w:rPr>
              <w:t xml:space="preserve"> </w:t>
            </w:r>
            <w:r w:rsidRPr="007221AC">
              <w:rPr>
                <w:rFonts w:ascii="Times New Roman" w:hAnsi="Times New Roman" w:cs="Times New Roman"/>
                <w:spacing w:val="-2"/>
                <w:lang w:val="ru-RU"/>
              </w:rPr>
              <w:t>атмосферного</w:t>
            </w:r>
            <w:r w:rsidRPr="007221AC">
              <w:rPr>
                <w:rFonts w:ascii="Times New Roman" w:hAnsi="Times New Roman" w:cs="Times New Roman"/>
                <w:spacing w:val="79"/>
                <w:lang w:val="ru-RU"/>
              </w:rPr>
              <w:t xml:space="preserve"> </w:t>
            </w:r>
            <w:r w:rsidRPr="007221AC">
              <w:rPr>
                <w:rFonts w:ascii="Times New Roman" w:hAnsi="Times New Roman" w:cs="Times New Roman"/>
                <w:spacing w:val="-1"/>
                <w:lang w:val="ru-RU"/>
              </w:rPr>
              <w:t>воздуха</w:t>
            </w:r>
            <w:r w:rsidRPr="007221AC">
              <w:rPr>
                <w:rFonts w:ascii="Times New Roman" w:hAnsi="Times New Roman" w:cs="Times New Roman"/>
                <w:spacing w:val="1"/>
                <w:lang w:val="ru-RU"/>
              </w:rPr>
              <w:t xml:space="preserve"> </w:t>
            </w:r>
            <w:r w:rsidRPr="007221AC">
              <w:rPr>
                <w:rFonts w:ascii="Times New Roman" w:hAnsi="Times New Roman" w:cs="Times New Roman"/>
                <w:lang w:val="ru-RU"/>
              </w:rPr>
              <w:t>и</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физического</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воздействия</w:t>
            </w:r>
            <w:r w:rsidRPr="007221AC">
              <w:rPr>
                <w:rFonts w:ascii="Times New Roman" w:hAnsi="Times New Roman" w:cs="Times New Roman"/>
                <w:spacing w:val="2"/>
                <w:lang w:val="ru-RU"/>
              </w:rPr>
              <w:t xml:space="preserve"> </w:t>
            </w:r>
            <w:r w:rsidRPr="007221AC">
              <w:rPr>
                <w:rFonts w:ascii="Times New Roman" w:hAnsi="Times New Roman" w:cs="Times New Roman"/>
                <w:lang w:val="ru-RU"/>
              </w:rPr>
              <w:t>на</w:t>
            </w:r>
            <w:r w:rsidRPr="007221AC">
              <w:rPr>
                <w:rFonts w:ascii="Times New Roman" w:hAnsi="Times New Roman" w:cs="Times New Roman"/>
                <w:spacing w:val="-4"/>
                <w:lang w:val="ru-RU"/>
              </w:rPr>
              <w:t xml:space="preserve"> </w:t>
            </w:r>
            <w:r w:rsidRPr="007221AC">
              <w:rPr>
                <w:rFonts w:ascii="Times New Roman" w:hAnsi="Times New Roman" w:cs="Times New Roman"/>
                <w:spacing w:val="-1"/>
                <w:lang w:val="ru-RU"/>
              </w:rPr>
              <w:t>атмосферный</w:t>
            </w:r>
            <w:r w:rsidRPr="007221AC">
              <w:rPr>
                <w:rFonts w:ascii="Times New Roman" w:hAnsi="Times New Roman" w:cs="Times New Roman"/>
                <w:spacing w:val="-2"/>
                <w:lang w:val="ru-RU"/>
              </w:rPr>
              <w:t xml:space="preserve"> воздух</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(шум,</w:t>
            </w:r>
            <w:r w:rsidRPr="007221AC">
              <w:rPr>
                <w:rFonts w:ascii="Times New Roman" w:hAnsi="Times New Roman" w:cs="Times New Roman"/>
                <w:spacing w:val="4"/>
                <w:lang w:val="ru-RU"/>
              </w:rPr>
              <w:t xml:space="preserve"> </w:t>
            </w:r>
            <w:r w:rsidRPr="007221AC">
              <w:rPr>
                <w:rFonts w:ascii="Times New Roman" w:hAnsi="Times New Roman" w:cs="Times New Roman"/>
                <w:spacing w:val="-1"/>
                <w:lang w:val="ru-RU"/>
              </w:rPr>
              <w:t>вибрация,</w:t>
            </w:r>
            <w:r w:rsidRPr="007221AC">
              <w:rPr>
                <w:rFonts w:ascii="Times New Roman" w:hAnsi="Times New Roman" w:cs="Times New Roman"/>
                <w:spacing w:val="63"/>
                <w:lang w:val="ru-RU"/>
              </w:rPr>
              <w:t xml:space="preserve"> </w:t>
            </w:r>
            <w:r w:rsidRPr="007221AC">
              <w:rPr>
                <w:rFonts w:ascii="Times New Roman" w:hAnsi="Times New Roman" w:cs="Times New Roman"/>
                <w:spacing w:val="-1"/>
                <w:lang w:val="ru-RU"/>
              </w:rPr>
              <w:t>электромагнитные</w:t>
            </w:r>
            <w:r w:rsidRPr="007221AC">
              <w:rPr>
                <w:rFonts w:ascii="Times New Roman" w:hAnsi="Times New Roman" w:cs="Times New Roman"/>
                <w:spacing w:val="-4"/>
                <w:lang w:val="ru-RU"/>
              </w:rPr>
              <w:t xml:space="preserve"> </w:t>
            </w:r>
            <w:r w:rsidRPr="007221AC">
              <w:rPr>
                <w:rFonts w:ascii="Times New Roman" w:hAnsi="Times New Roman" w:cs="Times New Roman"/>
                <w:spacing w:val="-1"/>
                <w:lang w:val="ru-RU"/>
              </w:rPr>
              <w:t>излучения).</w:t>
            </w:r>
          </w:p>
          <w:p w:rsidR="00B72317" w:rsidRPr="007221AC" w:rsidRDefault="00B72317" w:rsidP="00D762B7">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Размер</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земельного</w:t>
            </w:r>
            <w:r w:rsidRPr="007221AC">
              <w:rPr>
                <w:rFonts w:ascii="Times New Roman" w:hAnsi="Times New Roman" w:cs="Times New Roman"/>
                <w:spacing w:val="2"/>
                <w:lang w:val="ru-RU"/>
              </w:rPr>
              <w:t xml:space="preserve"> </w:t>
            </w:r>
            <w:r w:rsidRPr="007221AC">
              <w:rPr>
                <w:rFonts w:ascii="Times New Roman" w:hAnsi="Times New Roman" w:cs="Times New Roman"/>
                <w:spacing w:val="-2"/>
                <w:lang w:val="ru-RU"/>
              </w:rPr>
              <w:t>участка</w:t>
            </w:r>
            <w:r w:rsidRPr="007221AC">
              <w:rPr>
                <w:rFonts w:ascii="Times New Roman" w:hAnsi="Times New Roman" w:cs="Times New Roman"/>
                <w:spacing w:val="1"/>
                <w:lang w:val="ru-RU"/>
              </w:rPr>
              <w:t xml:space="preserve"> </w:t>
            </w:r>
            <w:r w:rsidRPr="007221AC">
              <w:rPr>
                <w:rFonts w:ascii="Times New Roman" w:hAnsi="Times New Roman" w:cs="Times New Roman"/>
                <w:spacing w:val="-1"/>
                <w:lang w:val="ru-RU"/>
              </w:rPr>
              <w:t>определяется</w:t>
            </w:r>
            <w:r w:rsidRPr="007221AC">
              <w:rPr>
                <w:rFonts w:ascii="Times New Roman" w:hAnsi="Times New Roman" w:cs="Times New Roman"/>
                <w:spacing w:val="1"/>
                <w:lang w:val="ru-RU"/>
              </w:rPr>
              <w:t xml:space="preserve"> </w:t>
            </w:r>
            <w:r w:rsidRPr="007221AC">
              <w:rPr>
                <w:rFonts w:ascii="Times New Roman" w:hAnsi="Times New Roman" w:cs="Times New Roman"/>
                <w:lang w:val="ru-RU"/>
              </w:rPr>
              <w:t>из</w:t>
            </w:r>
            <w:r w:rsidRPr="007221AC">
              <w:rPr>
                <w:rFonts w:ascii="Times New Roman" w:hAnsi="Times New Roman" w:cs="Times New Roman"/>
                <w:spacing w:val="3"/>
                <w:lang w:val="ru-RU"/>
              </w:rPr>
              <w:t xml:space="preserve"> </w:t>
            </w:r>
            <w:r w:rsidRPr="007221AC">
              <w:rPr>
                <w:rFonts w:ascii="Times New Roman" w:hAnsi="Times New Roman" w:cs="Times New Roman"/>
                <w:spacing w:val="-2"/>
                <w:lang w:val="ru-RU"/>
              </w:rPr>
              <w:t>расчета</w:t>
            </w:r>
            <w:r w:rsidRPr="007221AC">
              <w:rPr>
                <w:rFonts w:ascii="Times New Roman" w:hAnsi="Times New Roman" w:cs="Times New Roman"/>
                <w:spacing w:val="1"/>
                <w:lang w:val="ru-RU"/>
              </w:rPr>
              <w:t xml:space="preserve"> </w:t>
            </w:r>
            <w:r w:rsidRPr="007221AC">
              <w:rPr>
                <w:rFonts w:ascii="Times New Roman" w:hAnsi="Times New Roman" w:cs="Times New Roman"/>
                <w:spacing w:val="-1"/>
                <w:lang w:val="ru-RU"/>
              </w:rPr>
              <w:t>площади,</w:t>
            </w:r>
            <w:r w:rsidRPr="007221AC">
              <w:rPr>
                <w:rFonts w:ascii="Times New Roman" w:hAnsi="Times New Roman" w:cs="Times New Roman"/>
                <w:spacing w:val="65"/>
                <w:lang w:val="ru-RU"/>
              </w:rPr>
              <w:t xml:space="preserve"> </w:t>
            </w:r>
            <w:r w:rsidRPr="007221AC">
              <w:rPr>
                <w:rFonts w:ascii="Times New Roman" w:hAnsi="Times New Roman" w:cs="Times New Roman"/>
                <w:spacing w:val="-1"/>
                <w:lang w:val="ru-RU"/>
              </w:rPr>
              <w:t>необходимой</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для</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дальнейшей</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эксплуатации</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проектируемого</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 xml:space="preserve">объекта, </w:t>
            </w:r>
            <w:r w:rsidRPr="007221AC">
              <w:rPr>
                <w:rFonts w:ascii="Times New Roman" w:hAnsi="Times New Roman" w:cs="Times New Roman"/>
                <w:lang w:val="ru-RU"/>
              </w:rPr>
              <w:t>в</w:t>
            </w:r>
            <w:r w:rsidRPr="007221AC">
              <w:rPr>
                <w:rFonts w:ascii="Times New Roman" w:hAnsi="Times New Roman" w:cs="Times New Roman"/>
                <w:spacing w:val="63"/>
                <w:lang w:val="ru-RU"/>
              </w:rPr>
              <w:t xml:space="preserve"> </w:t>
            </w:r>
            <w:r w:rsidRPr="007221AC">
              <w:rPr>
                <w:rFonts w:ascii="Times New Roman" w:hAnsi="Times New Roman" w:cs="Times New Roman"/>
                <w:lang w:val="ru-RU"/>
              </w:rPr>
              <w:t>соответствии</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со</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строительными</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нормами</w:t>
            </w:r>
            <w:r w:rsidRPr="007221AC">
              <w:rPr>
                <w:rFonts w:ascii="Times New Roman" w:hAnsi="Times New Roman" w:cs="Times New Roman"/>
                <w:spacing w:val="-2"/>
                <w:lang w:val="ru-RU"/>
              </w:rPr>
              <w:t xml:space="preserve"> </w:t>
            </w:r>
            <w:r w:rsidRPr="007221AC">
              <w:rPr>
                <w:rFonts w:ascii="Times New Roman" w:hAnsi="Times New Roman" w:cs="Times New Roman"/>
                <w:lang w:val="ru-RU"/>
              </w:rPr>
              <w:t>и</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правилами.</w:t>
            </w:r>
          </w:p>
          <w:p w:rsidR="00B72317" w:rsidRPr="007221AC" w:rsidRDefault="00B72317" w:rsidP="00D762B7">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Размер</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земельного</w:t>
            </w:r>
            <w:r w:rsidRPr="007221AC">
              <w:rPr>
                <w:rFonts w:ascii="Times New Roman" w:hAnsi="Times New Roman" w:cs="Times New Roman"/>
                <w:spacing w:val="2"/>
                <w:lang w:val="ru-RU"/>
              </w:rPr>
              <w:t xml:space="preserve"> </w:t>
            </w:r>
            <w:r w:rsidRPr="007221AC">
              <w:rPr>
                <w:rFonts w:ascii="Times New Roman" w:hAnsi="Times New Roman" w:cs="Times New Roman"/>
                <w:spacing w:val="-2"/>
                <w:lang w:val="ru-RU"/>
              </w:rPr>
              <w:t>участка</w:t>
            </w:r>
            <w:r w:rsidRPr="007221AC">
              <w:rPr>
                <w:rFonts w:ascii="Times New Roman" w:hAnsi="Times New Roman" w:cs="Times New Roman"/>
                <w:spacing w:val="1"/>
                <w:lang w:val="ru-RU"/>
              </w:rPr>
              <w:t xml:space="preserve"> </w:t>
            </w:r>
            <w:r w:rsidRPr="007221AC">
              <w:rPr>
                <w:rFonts w:ascii="Times New Roman" w:hAnsi="Times New Roman" w:cs="Times New Roman"/>
                <w:spacing w:val="-1"/>
                <w:lang w:val="ru-RU"/>
              </w:rPr>
              <w:t>определяется</w:t>
            </w:r>
            <w:r w:rsidRPr="007221AC">
              <w:rPr>
                <w:rFonts w:ascii="Times New Roman" w:hAnsi="Times New Roman" w:cs="Times New Roman"/>
                <w:spacing w:val="1"/>
                <w:lang w:val="ru-RU"/>
              </w:rPr>
              <w:t xml:space="preserve"> </w:t>
            </w:r>
            <w:r w:rsidRPr="007221AC">
              <w:rPr>
                <w:rFonts w:ascii="Times New Roman" w:hAnsi="Times New Roman" w:cs="Times New Roman"/>
                <w:lang w:val="ru-RU"/>
              </w:rPr>
              <w:t>из</w:t>
            </w:r>
            <w:r w:rsidRPr="007221AC">
              <w:rPr>
                <w:rFonts w:ascii="Times New Roman" w:hAnsi="Times New Roman" w:cs="Times New Roman"/>
                <w:spacing w:val="3"/>
                <w:lang w:val="ru-RU"/>
              </w:rPr>
              <w:t xml:space="preserve"> </w:t>
            </w:r>
            <w:r w:rsidRPr="007221AC">
              <w:rPr>
                <w:rFonts w:ascii="Times New Roman" w:hAnsi="Times New Roman" w:cs="Times New Roman"/>
                <w:spacing w:val="-2"/>
                <w:lang w:val="ru-RU"/>
              </w:rPr>
              <w:t>расчета</w:t>
            </w:r>
            <w:r w:rsidRPr="007221AC">
              <w:rPr>
                <w:rFonts w:ascii="Times New Roman" w:hAnsi="Times New Roman" w:cs="Times New Roman"/>
                <w:spacing w:val="1"/>
                <w:lang w:val="ru-RU"/>
              </w:rPr>
              <w:t xml:space="preserve"> </w:t>
            </w:r>
            <w:r w:rsidRPr="007221AC">
              <w:rPr>
                <w:rFonts w:ascii="Times New Roman" w:hAnsi="Times New Roman" w:cs="Times New Roman"/>
                <w:spacing w:val="-1"/>
                <w:lang w:val="ru-RU"/>
              </w:rPr>
              <w:t>площади,</w:t>
            </w:r>
            <w:r w:rsidRPr="007221AC">
              <w:rPr>
                <w:rFonts w:ascii="Times New Roman" w:hAnsi="Times New Roman" w:cs="Times New Roman"/>
                <w:spacing w:val="65"/>
                <w:lang w:val="ru-RU"/>
              </w:rPr>
              <w:t xml:space="preserve"> </w:t>
            </w:r>
            <w:r w:rsidRPr="007221AC">
              <w:rPr>
                <w:rFonts w:ascii="Times New Roman" w:hAnsi="Times New Roman" w:cs="Times New Roman"/>
                <w:spacing w:val="-1"/>
                <w:lang w:val="ru-RU"/>
              </w:rPr>
              <w:t>необходимой</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для</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дальнейшей</w:t>
            </w:r>
            <w:r w:rsidRPr="007221AC">
              <w:rPr>
                <w:rFonts w:ascii="Times New Roman" w:hAnsi="Times New Roman" w:cs="Times New Roman"/>
                <w:spacing w:val="-2"/>
                <w:lang w:val="ru-RU"/>
              </w:rPr>
              <w:t xml:space="preserve"> эксплуатации</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проектируемого</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 xml:space="preserve">объекта, </w:t>
            </w:r>
            <w:r w:rsidRPr="007221AC">
              <w:rPr>
                <w:rFonts w:ascii="Times New Roman" w:hAnsi="Times New Roman" w:cs="Times New Roman"/>
                <w:lang w:val="ru-RU"/>
              </w:rPr>
              <w:t>в</w:t>
            </w:r>
            <w:r w:rsidRPr="007221AC">
              <w:rPr>
                <w:rFonts w:ascii="Times New Roman" w:hAnsi="Times New Roman" w:cs="Times New Roman"/>
                <w:spacing w:val="77"/>
                <w:lang w:val="ru-RU"/>
              </w:rPr>
              <w:t xml:space="preserve"> </w:t>
            </w:r>
            <w:r w:rsidRPr="007221AC">
              <w:rPr>
                <w:rFonts w:ascii="Times New Roman" w:hAnsi="Times New Roman" w:cs="Times New Roman"/>
                <w:lang w:val="ru-RU"/>
              </w:rPr>
              <w:t>соответствии</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со</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строительными</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нормами</w:t>
            </w:r>
            <w:r w:rsidRPr="007221AC">
              <w:rPr>
                <w:rFonts w:ascii="Times New Roman" w:hAnsi="Times New Roman" w:cs="Times New Roman"/>
                <w:spacing w:val="-2"/>
                <w:lang w:val="ru-RU"/>
              </w:rPr>
              <w:t xml:space="preserve"> </w:t>
            </w:r>
            <w:r w:rsidRPr="007221AC">
              <w:rPr>
                <w:rFonts w:ascii="Times New Roman" w:hAnsi="Times New Roman" w:cs="Times New Roman"/>
                <w:lang w:val="ru-RU"/>
              </w:rPr>
              <w:t>и</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правилами.</w:t>
            </w:r>
          </w:p>
          <w:p w:rsidR="00B72317" w:rsidRPr="007221AC" w:rsidRDefault="00B72317" w:rsidP="00D762B7">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Ограничения</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использования</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 xml:space="preserve">участков </w:t>
            </w:r>
            <w:r w:rsidRPr="007221AC">
              <w:rPr>
                <w:rFonts w:ascii="Times New Roman" w:hAnsi="Times New Roman" w:cs="Times New Roman"/>
                <w:lang w:val="ru-RU"/>
              </w:rPr>
              <w:t>и</w:t>
            </w:r>
            <w:r w:rsidRPr="007221AC">
              <w:rPr>
                <w:rFonts w:ascii="Times New Roman" w:hAnsi="Times New Roman" w:cs="Times New Roman"/>
                <w:spacing w:val="-6"/>
                <w:lang w:val="ru-RU"/>
              </w:rPr>
              <w:t xml:space="preserve"> </w:t>
            </w:r>
            <w:r w:rsidRPr="007221AC">
              <w:rPr>
                <w:rFonts w:ascii="Times New Roman" w:hAnsi="Times New Roman" w:cs="Times New Roman"/>
                <w:lang w:val="ru-RU"/>
              </w:rPr>
              <w:t>объектов</w:t>
            </w:r>
            <w:r w:rsidRPr="007221AC">
              <w:rPr>
                <w:rFonts w:ascii="Times New Roman" w:hAnsi="Times New Roman" w:cs="Times New Roman"/>
                <w:spacing w:val="67"/>
                <w:lang w:val="ru-RU"/>
              </w:rPr>
              <w:t xml:space="preserve"> </w:t>
            </w:r>
            <w:r w:rsidRPr="007221AC">
              <w:rPr>
                <w:rFonts w:ascii="Times New Roman" w:hAnsi="Times New Roman" w:cs="Times New Roman"/>
                <w:spacing w:val="-1"/>
                <w:lang w:val="ru-RU"/>
              </w:rPr>
              <w:t>капитального</w:t>
            </w:r>
            <w:r w:rsidRPr="007221AC">
              <w:rPr>
                <w:rFonts w:ascii="Times New Roman" w:hAnsi="Times New Roman" w:cs="Times New Roman"/>
                <w:spacing w:val="6"/>
                <w:lang w:val="ru-RU"/>
              </w:rPr>
              <w:t xml:space="preserve"> </w:t>
            </w:r>
            <w:r w:rsidRPr="007221AC">
              <w:rPr>
                <w:rFonts w:ascii="Times New Roman" w:hAnsi="Times New Roman" w:cs="Times New Roman"/>
                <w:spacing w:val="-1"/>
                <w:lang w:val="ru-RU"/>
              </w:rPr>
              <w:t>строительства</w:t>
            </w:r>
            <w:r w:rsidRPr="007221AC">
              <w:rPr>
                <w:rFonts w:ascii="Times New Roman" w:hAnsi="Times New Roman" w:cs="Times New Roman"/>
                <w:spacing w:val="-4"/>
                <w:lang w:val="ru-RU"/>
              </w:rPr>
              <w:t xml:space="preserve"> </w:t>
            </w:r>
            <w:r w:rsidRPr="007221AC">
              <w:rPr>
                <w:rFonts w:ascii="Times New Roman" w:hAnsi="Times New Roman" w:cs="Times New Roman"/>
                <w:spacing w:val="-1"/>
                <w:lang w:val="ru-RU"/>
              </w:rPr>
              <w:t>установлены</w:t>
            </w:r>
            <w:r w:rsidRPr="007221AC">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B72317" w:rsidRPr="007221AC" w:rsidTr="001E3958">
        <w:trPr>
          <w:trHeight w:val="567"/>
        </w:trPr>
        <w:tc>
          <w:tcPr>
            <w:tcW w:w="2922" w:type="dxa"/>
            <w:tcBorders>
              <w:top w:val="single" w:sz="8" w:space="0" w:color="000000"/>
              <w:left w:val="single" w:sz="7" w:space="0" w:color="000000"/>
              <w:bottom w:val="single" w:sz="8" w:space="0" w:color="000000"/>
              <w:right w:val="single" w:sz="8" w:space="0" w:color="000000"/>
            </w:tcBorders>
          </w:tcPr>
          <w:p w:rsidR="00B72317" w:rsidRPr="00B72317" w:rsidRDefault="00B72317" w:rsidP="00B72317">
            <w:pPr>
              <w:pStyle w:val="TableParagraph"/>
              <w:spacing w:line="264" w:lineRule="auto"/>
              <w:ind w:left="57" w:right="57"/>
              <w:jc w:val="both"/>
              <w:rPr>
                <w:rFonts w:ascii="Times New Roman" w:hAnsi="Times New Roman" w:cs="Times New Roman"/>
                <w:spacing w:val="-1"/>
                <w:lang w:val="ru-RU"/>
              </w:rPr>
            </w:pPr>
            <w:r w:rsidRPr="00B72317">
              <w:rPr>
                <w:rFonts w:ascii="Times New Roman" w:hAnsi="Times New Roman" w:cs="Times New Roman"/>
                <w:spacing w:val="-1"/>
                <w:lang w:val="ru-RU"/>
              </w:rPr>
              <w:t>Заправка транспортных средств (4.9.1.1)</w:t>
            </w:r>
          </w:p>
        </w:tc>
        <w:tc>
          <w:tcPr>
            <w:tcW w:w="3510" w:type="dxa"/>
            <w:tcBorders>
              <w:top w:val="single" w:sz="8" w:space="0" w:color="000000"/>
              <w:left w:val="single" w:sz="8" w:space="0" w:color="000000"/>
              <w:bottom w:val="single" w:sz="8" w:space="0" w:color="000000"/>
              <w:right w:val="single" w:sz="8" w:space="0" w:color="000000"/>
            </w:tcBorders>
          </w:tcPr>
          <w:p w:rsidR="00B72317" w:rsidRPr="00B72317" w:rsidRDefault="00B72317" w:rsidP="00B72317">
            <w:pPr>
              <w:pStyle w:val="TableParagraph"/>
              <w:spacing w:line="264" w:lineRule="auto"/>
              <w:ind w:left="57" w:right="57"/>
              <w:jc w:val="both"/>
              <w:rPr>
                <w:rFonts w:ascii="Times New Roman" w:hAnsi="Times New Roman" w:cs="Times New Roman"/>
                <w:spacing w:val="-1"/>
                <w:lang w:val="ru-RU"/>
              </w:rPr>
            </w:pPr>
            <w:r w:rsidRPr="00B72317">
              <w:rPr>
                <w:rFonts w:ascii="Times New Roman" w:hAnsi="Times New Roman" w:cs="Times New Roman"/>
                <w:spacing w:val="-1"/>
                <w:lang w:val="ru-RU"/>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8461" w:type="dxa"/>
            <w:vMerge/>
            <w:tcBorders>
              <w:left w:val="single" w:sz="8" w:space="0" w:color="000000"/>
              <w:right w:val="single" w:sz="7" w:space="0" w:color="000000"/>
            </w:tcBorders>
          </w:tcPr>
          <w:p w:rsidR="00B72317" w:rsidRPr="00966FFF" w:rsidRDefault="00B72317">
            <w:pPr>
              <w:pStyle w:val="formattext"/>
              <w:spacing w:before="0" w:beforeAutospacing="0" w:after="0" w:afterAutospacing="0"/>
              <w:jc w:val="center"/>
              <w:textAlignment w:val="baseline"/>
              <w:rPr>
                <w:rFonts w:ascii="Arial" w:hAnsi="Arial" w:cs="Arial"/>
                <w:color w:val="444444"/>
                <w:sz w:val="21"/>
                <w:szCs w:val="21"/>
                <w:lang w:val="ru-RU"/>
              </w:rPr>
            </w:pPr>
          </w:p>
        </w:tc>
      </w:tr>
      <w:tr w:rsidR="00B72317" w:rsidRPr="007221AC" w:rsidTr="001E3958">
        <w:trPr>
          <w:trHeight w:val="567"/>
        </w:trPr>
        <w:tc>
          <w:tcPr>
            <w:tcW w:w="2922" w:type="dxa"/>
            <w:tcBorders>
              <w:top w:val="single" w:sz="8" w:space="0" w:color="000000"/>
              <w:left w:val="single" w:sz="7" w:space="0" w:color="000000"/>
              <w:bottom w:val="single" w:sz="8" w:space="0" w:color="000000"/>
              <w:right w:val="single" w:sz="8" w:space="0" w:color="000000"/>
            </w:tcBorders>
          </w:tcPr>
          <w:p w:rsidR="00B72317" w:rsidRPr="00B72317" w:rsidRDefault="00B72317" w:rsidP="00B72317">
            <w:pPr>
              <w:pStyle w:val="TableParagraph"/>
              <w:spacing w:line="264" w:lineRule="auto"/>
              <w:ind w:left="57" w:right="57"/>
              <w:jc w:val="both"/>
              <w:rPr>
                <w:rFonts w:ascii="Times New Roman" w:hAnsi="Times New Roman" w:cs="Times New Roman"/>
                <w:spacing w:val="-1"/>
                <w:lang w:val="ru-RU"/>
              </w:rPr>
            </w:pPr>
            <w:r w:rsidRPr="00B72317">
              <w:rPr>
                <w:rFonts w:ascii="Times New Roman" w:hAnsi="Times New Roman" w:cs="Times New Roman"/>
                <w:spacing w:val="-1"/>
                <w:lang w:val="ru-RU"/>
              </w:rPr>
              <w:t>Обеспечение дорожного отдыха (4.9.1.2)</w:t>
            </w:r>
          </w:p>
        </w:tc>
        <w:tc>
          <w:tcPr>
            <w:tcW w:w="3510" w:type="dxa"/>
            <w:tcBorders>
              <w:top w:val="single" w:sz="8" w:space="0" w:color="000000"/>
              <w:left w:val="single" w:sz="8" w:space="0" w:color="000000"/>
              <w:bottom w:val="single" w:sz="8" w:space="0" w:color="000000"/>
              <w:right w:val="single" w:sz="8" w:space="0" w:color="000000"/>
            </w:tcBorders>
          </w:tcPr>
          <w:p w:rsidR="00B72317" w:rsidRPr="00B72317" w:rsidRDefault="00B72317" w:rsidP="00B72317">
            <w:pPr>
              <w:pStyle w:val="TableParagraph"/>
              <w:spacing w:line="264" w:lineRule="auto"/>
              <w:ind w:left="57" w:right="57"/>
              <w:jc w:val="both"/>
              <w:rPr>
                <w:rFonts w:ascii="Times New Roman" w:hAnsi="Times New Roman" w:cs="Times New Roman"/>
                <w:spacing w:val="-1"/>
                <w:lang w:val="ru-RU"/>
              </w:rPr>
            </w:pPr>
            <w:r w:rsidRPr="00B72317">
              <w:rPr>
                <w:rFonts w:ascii="Times New Roman" w:hAnsi="Times New Roman" w:cs="Times New Roman"/>
                <w:spacing w:val="-1"/>
                <w:lang w:val="ru-RU"/>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8461" w:type="dxa"/>
            <w:vMerge/>
            <w:tcBorders>
              <w:left w:val="single" w:sz="8" w:space="0" w:color="000000"/>
              <w:right w:val="single" w:sz="7" w:space="0" w:color="000000"/>
            </w:tcBorders>
          </w:tcPr>
          <w:p w:rsidR="00B72317" w:rsidRPr="00966FFF" w:rsidRDefault="00B72317">
            <w:pPr>
              <w:pStyle w:val="formattext"/>
              <w:spacing w:before="0" w:beforeAutospacing="0" w:after="0" w:afterAutospacing="0"/>
              <w:jc w:val="center"/>
              <w:textAlignment w:val="baseline"/>
              <w:rPr>
                <w:rFonts w:ascii="Arial" w:hAnsi="Arial" w:cs="Arial"/>
                <w:color w:val="444444"/>
                <w:sz w:val="21"/>
                <w:szCs w:val="21"/>
                <w:lang w:val="ru-RU"/>
              </w:rPr>
            </w:pPr>
          </w:p>
        </w:tc>
      </w:tr>
      <w:tr w:rsidR="00B72317" w:rsidRPr="007221AC" w:rsidTr="001E3958">
        <w:trPr>
          <w:trHeight w:val="567"/>
        </w:trPr>
        <w:tc>
          <w:tcPr>
            <w:tcW w:w="2922" w:type="dxa"/>
            <w:tcBorders>
              <w:top w:val="single" w:sz="8" w:space="0" w:color="000000"/>
              <w:left w:val="single" w:sz="7" w:space="0" w:color="000000"/>
              <w:bottom w:val="single" w:sz="8" w:space="0" w:color="000000"/>
              <w:right w:val="single" w:sz="8" w:space="0" w:color="000000"/>
            </w:tcBorders>
          </w:tcPr>
          <w:p w:rsidR="00B72317" w:rsidRPr="00B72317" w:rsidRDefault="00B72317" w:rsidP="00B72317">
            <w:pPr>
              <w:pStyle w:val="TableParagraph"/>
              <w:spacing w:line="264" w:lineRule="auto"/>
              <w:ind w:left="57" w:right="57"/>
              <w:jc w:val="both"/>
              <w:rPr>
                <w:rFonts w:ascii="Times New Roman" w:hAnsi="Times New Roman" w:cs="Times New Roman"/>
                <w:spacing w:val="-1"/>
                <w:lang w:val="ru-RU"/>
              </w:rPr>
            </w:pPr>
            <w:r w:rsidRPr="00B72317">
              <w:rPr>
                <w:rFonts w:ascii="Times New Roman" w:hAnsi="Times New Roman" w:cs="Times New Roman"/>
                <w:spacing w:val="-1"/>
                <w:lang w:val="ru-RU"/>
              </w:rPr>
              <w:lastRenderedPageBreak/>
              <w:t>Автомобильные мойки (4.9.1.3)</w:t>
            </w:r>
          </w:p>
        </w:tc>
        <w:tc>
          <w:tcPr>
            <w:tcW w:w="3510" w:type="dxa"/>
            <w:tcBorders>
              <w:top w:val="single" w:sz="8" w:space="0" w:color="000000"/>
              <w:left w:val="single" w:sz="8" w:space="0" w:color="000000"/>
              <w:bottom w:val="single" w:sz="8" w:space="0" w:color="000000"/>
              <w:right w:val="single" w:sz="8" w:space="0" w:color="000000"/>
            </w:tcBorders>
          </w:tcPr>
          <w:p w:rsidR="00B72317" w:rsidRPr="00B72317" w:rsidRDefault="00B72317" w:rsidP="00B72317">
            <w:pPr>
              <w:pStyle w:val="TableParagraph"/>
              <w:spacing w:line="264" w:lineRule="auto"/>
              <w:ind w:left="57" w:right="57"/>
              <w:jc w:val="both"/>
              <w:rPr>
                <w:rFonts w:ascii="Times New Roman" w:hAnsi="Times New Roman" w:cs="Times New Roman"/>
                <w:spacing w:val="-1"/>
                <w:lang w:val="ru-RU"/>
              </w:rPr>
            </w:pPr>
            <w:r w:rsidRPr="00B72317">
              <w:rPr>
                <w:rFonts w:ascii="Times New Roman" w:hAnsi="Times New Roman" w:cs="Times New Roman"/>
                <w:spacing w:val="-1"/>
                <w:lang w:val="ru-RU"/>
              </w:rPr>
              <w:t>Размещение автомобильных моек, а также размещение магазинов сопутствующей торговли</w:t>
            </w:r>
          </w:p>
        </w:tc>
        <w:tc>
          <w:tcPr>
            <w:tcW w:w="8461" w:type="dxa"/>
            <w:vMerge/>
            <w:tcBorders>
              <w:left w:val="single" w:sz="8" w:space="0" w:color="000000"/>
              <w:right w:val="single" w:sz="7" w:space="0" w:color="000000"/>
            </w:tcBorders>
          </w:tcPr>
          <w:p w:rsidR="00B72317" w:rsidRPr="00966FFF" w:rsidRDefault="00B72317">
            <w:pPr>
              <w:pStyle w:val="formattext"/>
              <w:spacing w:before="0" w:beforeAutospacing="0" w:after="0" w:afterAutospacing="0"/>
              <w:jc w:val="center"/>
              <w:textAlignment w:val="baseline"/>
              <w:rPr>
                <w:rFonts w:ascii="Arial" w:hAnsi="Arial" w:cs="Arial"/>
                <w:color w:val="444444"/>
                <w:sz w:val="21"/>
                <w:szCs w:val="21"/>
                <w:lang w:val="ru-RU"/>
              </w:rPr>
            </w:pPr>
          </w:p>
        </w:tc>
      </w:tr>
      <w:tr w:rsidR="00B72317" w:rsidRPr="007221AC" w:rsidTr="001E3958">
        <w:trPr>
          <w:trHeight w:val="567"/>
        </w:trPr>
        <w:tc>
          <w:tcPr>
            <w:tcW w:w="2922" w:type="dxa"/>
            <w:tcBorders>
              <w:top w:val="single" w:sz="8" w:space="0" w:color="000000"/>
              <w:left w:val="single" w:sz="7" w:space="0" w:color="000000"/>
              <w:bottom w:val="single" w:sz="8" w:space="0" w:color="000000"/>
              <w:right w:val="single" w:sz="8" w:space="0" w:color="000000"/>
            </w:tcBorders>
          </w:tcPr>
          <w:p w:rsidR="00B72317" w:rsidRPr="00B72317" w:rsidRDefault="00B72317" w:rsidP="00B72317">
            <w:pPr>
              <w:pStyle w:val="TableParagraph"/>
              <w:spacing w:line="264" w:lineRule="auto"/>
              <w:ind w:left="57" w:right="57"/>
              <w:jc w:val="both"/>
              <w:rPr>
                <w:rFonts w:ascii="Times New Roman" w:hAnsi="Times New Roman" w:cs="Times New Roman"/>
                <w:spacing w:val="-1"/>
                <w:lang w:val="ru-RU"/>
              </w:rPr>
            </w:pPr>
            <w:r w:rsidRPr="00B72317">
              <w:rPr>
                <w:rFonts w:ascii="Times New Roman" w:hAnsi="Times New Roman" w:cs="Times New Roman"/>
                <w:spacing w:val="-1"/>
                <w:lang w:val="ru-RU"/>
              </w:rPr>
              <w:t>Ремонт автомобилей (4.9.1.4)</w:t>
            </w:r>
          </w:p>
        </w:tc>
        <w:tc>
          <w:tcPr>
            <w:tcW w:w="3510" w:type="dxa"/>
            <w:tcBorders>
              <w:top w:val="single" w:sz="8" w:space="0" w:color="000000"/>
              <w:left w:val="single" w:sz="8" w:space="0" w:color="000000"/>
              <w:bottom w:val="single" w:sz="8" w:space="0" w:color="000000"/>
              <w:right w:val="single" w:sz="8" w:space="0" w:color="000000"/>
            </w:tcBorders>
          </w:tcPr>
          <w:p w:rsidR="00B72317" w:rsidRPr="00B72317" w:rsidRDefault="00B72317" w:rsidP="00B72317">
            <w:pPr>
              <w:pStyle w:val="TableParagraph"/>
              <w:spacing w:line="264" w:lineRule="auto"/>
              <w:ind w:left="57" w:right="57"/>
              <w:jc w:val="both"/>
              <w:rPr>
                <w:rFonts w:ascii="Times New Roman" w:hAnsi="Times New Roman" w:cs="Times New Roman"/>
                <w:spacing w:val="-1"/>
                <w:lang w:val="ru-RU"/>
              </w:rPr>
            </w:pPr>
            <w:r w:rsidRPr="00B72317">
              <w:rPr>
                <w:rFonts w:ascii="Times New Roman" w:hAnsi="Times New Roman" w:cs="Times New Roman"/>
                <w:spacing w:val="-1"/>
                <w:lang w:val="ru-RU"/>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8461" w:type="dxa"/>
            <w:vMerge/>
            <w:tcBorders>
              <w:left w:val="single" w:sz="8" w:space="0" w:color="000000"/>
              <w:bottom w:val="single" w:sz="8" w:space="0" w:color="000000"/>
              <w:right w:val="single" w:sz="7" w:space="0" w:color="000000"/>
            </w:tcBorders>
          </w:tcPr>
          <w:p w:rsidR="00B72317" w:rsidRPr="00966FFF" w:rsidRDefault="00B72317">
            <w:pPr>
              <w:pStyle w:val="formattext"/>
              <w:spacing w:before="0" w:beforeAutospacing="0" w:after="0" w:afterAutospacing="0"/>
              <w:jc w:val="center"/>
              <w:textAlignment w:val="baseline"/>
              <w:rPr>
                <w:rFonts w:ascii="Arial" w:hAnsi="Arial" w:cs="Arial"/>
                <w:color w:val="444444"/>
                <w:sz w:val="21"/>
                <w:szCs w:val="21"/>
                <w:lang w:val="ru-RU"/>
              </w:rPr>
            </w:pPr>
          </w:p>
        </w:tc>
      </w:tr>
      <w:tr w:rsidR="00B166CA" w:rsidRPr="007221AC" w:rsidTr="001E3958">
        <w:trPr>
          <w:trHeight w:val="567"/>
        </w:trPr>
        <w:tc>
          <w:tcPr>
            <w:tcW w:w="2922" w:type="dxa"/>
            <w:tcBorders>
              <w:top w:val="single" w:sz="8" w:space="0" w:color="000000"/>
              <w:left w:val="single" w:sz="7" w:space="0" w:color="000000"/>
              <w:bottom w:val="single" w:sz="8" w:space="0" w:color="000000"/>
              <w:right w:val="single" w:sz="8" w:space="0" w:color="000000"/>
            </w:tcBorders>
          </w:tcPr>
          <w:p w:rsidR="00B166CA" w:rsidRPr="00B166CA" w:rsidRDefault="00B166CA" w:rsidP="007221AC">
            <w:pPr>
              <w:pStyle w:val="TableParagraph"/>
              <w:spacing w:line="264" w:lineRule="auto"/>
              <w:ind w:left="57" w:right="57"/>
              <w:jc w:val="both"/>
              <w:rPr>
                <w:rFonts w:ascii="Times New Roman" w:hAnsi="Times New Roman" w:cs="Times New Roman"/>
                <w:spacing w:val="-1"/>
                <w:lang w:val="ru-RU"/>
              </w:rPr>
            </w:pPr>
            <w:r w:rsidRPr="00B166CA">
              <w:rPr>
                <w:rFonts w:ascii="Times New Roman" w:hAnsi="Times New Roman" w:cs="Times New Roman"/>
                <w:spacing w:val="-1"/>
                <w:lang w:val="ru-RU"/>
              </w:rPr>
              <w:t>Спорт (5.1)</w:t>
            </w:r>
          </w:p>
        </w:tc>
        <w:tc>
          <w:tcPr>
            <w:tcW w:w="3510" w:type="dxa"/>
            <w:tcBorders>
              <w:top w:val="single" w:sz="8" w:space="0" w:color="000000"/>
              <w:left w:val="single" w:sz="8" w:space="0" w:color="000000"/>
              <w:bottom w:val="single" w:sz="8" w:space="0" w:color="000000"/>
              <w:right w:val="single" w:sz="8" w:space="0" w:color="000000"/>
            </w:tcBorders>
          </w:tcPr>
          <w:p w:rsidR="00B166CA" w:rsidRPr="00B166CA" w:rsidRDefault="00B166CA" w:rsidP="007221AC">
            <w:pPr>
              <w:pStyle w:val="TableParagraph"/>
              <w:spacing w:line="264" w:lineRule="auto"/>
              <w:ind w:left="57" w:right="57"/>
              <w:jc w:val="both"/>
              <w:rPr>
                <w:rFonts w:ascii="Times New Roman" w:hAnsi="Times New Roman" w:cs="Times New Roman"/>
                <w:spacing w:val="-1"/>
                <w:lang w:val="ru-RU"/>
              </w:rPr>
            </w:pPr>
            <w:r w:rsidRPr="00B166CA">
              <w:rPr>
                <w:rFonts w:ascii="Times New Roman" w:hAnsi="Times New Roman" w:cs="Times New Roman"/>
                <w:spacing w:val="-1"/>
                <w:lang w:val="ru-RU"/>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w:t>
            </w:r>
          </w:p>
        </w:tc>
        <w:tc>
          <w:tcPr>
            <w:tcW w:w="8461" w:type="dxa"/>
            <w:vMerge w:val="restart"/>
            <w:tcBorders>
              <w:top w:val="single" w:sz="8" w:space="0" w:color="000000"/>
              <w:left w:val="single" w:sz="8" w:space="0" w:color="000000"/>
              <w:right w:val="single" w:sz="7" w:space="0" w:color="000000"/>
            </w:tcBorders>
          </w:tcPr>
          <w:p w:rsidR="00B166CA" w:rsidRPr="007221AC" w:rsidRDefault="00B166CA" w:rsidP="007221AC">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Минимальная/максимальная</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площадь</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участков</w:t>
            </w:r>
            <w:r w:rsidRPr="007221AC">
              <w:rPr>
                <w:rFonts w:ascii="Times New Roman" w:hAnsi="Times New Roman" w:cs="Times New Roman"/>
                <w:spacing w:val="5"/>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41"/>
                <w:lang w:val="ru-RU"/>
              </w:rPr>
              <w:t xml:space="preserve"> </w:t>
            </w:r>
            <w:r w:rsidRPr="007221AC">
              <w:rPr>
                <w:rFonts w:ascii="Times New Roman" w:hAnsi="Times New Roman" w:cs="Times New Roman"/>
                <w:lang w:val="ru-RU"/>
              </w:rPr>
              <w:t>300/5000</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кв.м.</w:t>
            </w:r>
          </w:p>
          <w:p w:rsidR="00B166CA" w:rsidRDefault="00B166CA" w:rsidP="007221AC">
            <w:pPr>
              <w:pStyle w:val="TableParagraph"/>
              <w:spacing w:line="264" w:lineRule="auto"/>
              <w:ind w:left="57" w:right="57"/>
              <w:jc w:val="both"/>
              <w:rPr>
                <w:rFonts w:ascii="Times New Roman" w:hAnsi="Times New Roman" w:cs="Times New Roman"/>
                <w:spacing w:val="1"/>
                <w:lang w:val="ru-RU"/>
              </w:rPr>
            </w:pPr>
            <w:r w:rsidRPr="007221AC">
              <w:rPr>
                <w:rFonts w:ascii="Times New Roman" w:hAnsi="Times New Roman" w:cs="Times New Roman"/>
                <w:spacing w:val="-1"/>
                <w:lang w:val="ru-RU"/>
              </w:rPr>
              <w:t>Минимальная</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ширина</w:t>
            </w:r>
            <w:r w:rsidRPr="007221AC">
              <w:rPr>
                <w:rFonts w:ascii="Times New Roman" w:hAnsi="Times New Roman" w:cs="Times New Roman"/>
                <w:spacing w:val="1"/>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участков</w:t>
            </w:r>
            <w:r w:rsidRPr="007221AC">
              <w:rPr>
                <w:rFonts w:ascii="Times New Roman" w:hAnsi="Times New Roman" w:cs="Times New Roman"/>
                <w:spacing w:val="3"/>
                <w:lang w:val="ru-RU"/>
              </w:rPr>
              <w:t xml:space="preserve"> </w:t>
            </w:r>
            <w:r w:rsidRPr="007221AC">
              <w:rPr>
                <w:rFonts w:ascii="Times New Roman" w:hAnsi="Times New Roman" w:cs="Times New Roman"/>
                <w:spacing w:val="-2"/>
                <w:lang w:val="ru-RU"/>
              </w:rPr>
              <w:t>вдоль</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фронта</w:t>
            </w:r>
            <w:r w:rsidRPr="007221AC">
              <w:rPr>
                <w:rFonts w:ascii="Times New Roman" w:hAnsi="Times New Roman" w:cs="Times New Roman"/>
                <w:spacing w:val="1"/>
                <w:lang w:val="ru-RU"/>
              </w:rPr>
              <w:t xml:space="preserve"> </w:t>
            </w:r>
            <w:r w:rsidRPr="007221AC">
              <w:rPr>
                <w:rFonts w:ascii="Times New Roman" w:hAnsi="Times New Roman" w:cs="Times New Roman"/>
                <w:spacing w:val="-2"/>
                <w:lang w:val="ru-RU"/>
              </w:rPr>
              <w:t>улицы</w:t>
            </w:r>
            <w:r w:rsidRPr="007221AC">
              <w:rPr>
                <w:rFonts w:ascii="Times New Roman" w:hAnsi="Times New Roman" w:cs="Times New Roman"/>
                <w:spacing w:val="57"/>
                <w:lang w:val="ru-RU"/>
              </w:rPr>
              <w:t xml:space="preserve"> </w:t>
            </w:r>
            <w:r w:rsidRPr="007221AC">
              <w:rPr>
                <w:rFonts w:ascii="Times New Roman" w:hAnsi="Times New Roman" w:cs="Times New Roman"/>
                <w:spacing w:val="-1"/>
                <w:lang w:val="ru-RU"/>
              </w:rPr>
              <w:t>(проезда)</w:t>
            </w:r>
            <w:r w:rsidRPr="007221AC">
              <w:rPr>
                <w:rFonts w:ascii="Times New Roman" w:hAnsi="Times New Roman" w:cs="Times New Roman"/>
                <w:spacing w:val="5"/>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1"/>
                <w:lang w:val="ru-RU"/>
              </w:rPr>
              <w:t xml:space="preserve"> </w:t>
            </w:r>
            <w:r w:rsidRPr="007221AC">
              <w:rPr>
                <w:rFonts w:ascii="Times New Roman" w:hAnsi="Times New Roman" w:cs="Times New Roman"/>
                <w:lang w:val="ru-RU"/>
              </w:rPr>
              <w:t>12</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м.</w:t>
            </w:r>
          </w:p>
          <w:p w:rsidR="00B166CA" w:rsidRPr="007221AC" w:rsidRDefault="00B166CA" w:rsidP="00B166CA">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Минимальные</w:t>
            </w:r>
            <w:r w:rsidRPr="007221AC">
              <w:rPr>
                <w:rFonts w:ascii="Times New Roman" w:hAnsi="Times New Roman" w:cs="Times New Roman"/>
                <w:spacing w:val="-9"/>
                <w:lang w:val="ru-RU"/>
              </w:rPr>
              <w:t xml:space="preserve"> </w:t>
            </w:r>
            <w:r w:rsidRPr="007221AC">
              <w:rPr>
                <w:rFonts w:ascii="Times New Roman" w:hAnsi="Times New Roman" w:cs="Times New Roman"/>
                <w:spacing w:val="-1"/>
                <w:lang w:val="ru-RU"/>
              </w:rPr>
              <w:t>отступы</w:t>
            </w:r>
            <w:r w:rsidRPr="007221AC">
              <w:rPr>
                <w:rFonts w:ascii="Times New Roman" w:hAnsi="Times New Roman" w:cs="Times New Roman"/>
                <w:spacing w:val="3"/>
                <w:lang w:val="ru-RU"/>
              </w:rPr>
              <w:t xml:space="preserve"> </w:t>
            </w:r>
            <w:r w:rsidRPr="007221AC">
              <w:rPr>
                <w:rFonts w:ascii="Times New Roman" w:hAnsi="Times New Roman" w:cs="Times New Roman"/>
                <w:spacing w:val="2"/>
                <w:lang w:val="ru-RU"/>
              </w:rPr>
              <w:t>от</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границ</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участков</w:t>
            </w:r>
            <w:r w:rsidRPr="007221AC">
              <w:rPr>
                <w:rFonts w:ascii="Times New Roman" w:hAnsi="Times New Roman" w:cs="Times New Roman"/>
                <w:spacing w:val="6"/>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4"/>
                <w:lang w:val="ru-RU"/>
              </w:rPr>
              <w:t xml:space="preserve"> </w:t>
            </w:r>
            <w:r w:rsidRPr="007221AC">
              <w:rPr>
                <w:rFonts w:ascii="Times New Roman" w:hAnsi="Times New Roman" w:cs="Times New Roman"/>
                <w:lang w:val="ru-RU"/>
              </w:rPr>
              <w:t>3</w:t>
            </w:r>
            <w:r w:rsidRPr="007221AC">
              <w:rPr>
                <w:rFonts w:ascii="Times New Roman" w:hAnsi="Times New Roman" w:cs="Times New Roman"/>
                <w:spacing w:val="-3"/>
                <w:lang w:val="ru-RU"/>
              </w:rPr>
              <w:t xml:space="preserve"> </w:t>
            </w:r>
            <w:r w:rsidRPr="007221AC">
              <w:rPr>
                <w:rFonts w:ascii="Times New Roman" w:hAnsi="Times New Roman" w:cs="Times New Roman"/>
                <w:spacing w:val="-4"/>
                <w:lang w:val="ru-RU"/>
              </w:rPr>
              <w:t>м.</w:t>
            </w:r>
          </w:p>
          <w:p w:rsidR="00B166CA" w:rsidRPr="007221AC" w:rsidRDefault="00B166CA" w:rsidP="00B166CA">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Максимальное</w:t>
            </w:r>
            <w:r w:rsidRPr="007221AC">
              <w:rPr>
                <w:rFonts w:ascii="Times New Roman" w:hAnsi="Times New Roman" w:cs="Times New Roman"/>
                <w:spacing w:val="1"/>
                <w:lang w:val="ru-RU"/>
              </w:rPr>
              <w:t xml:space="preserve"> </w:t>
            </w:r>
            <w:r w:rsidRPr="007221AC">
              <w:rPr>
                <w:rFonts w:ascii="Times New Roman" w:hAnsi="Times New Roman" w:cs="Times New Roman"/>
                <w:spacing w:val="-1"/>
                <w:lang w:val="ru-RU"/>
              </w:rPr>
              <w:t>количество</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надземных</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этажей</w:t>
            </w:r>
            <w:r w:rsidRPr="007221AC">
              <w:rPr>
                <w:rFonts w:ascii="Times New Roman" w:hAnsi="Times New Roman" w:cs="Times New Roman"/>
                <w:spacing w:val="-2"/>
                <w:lang w:val="ru-RU"/>
              </w:rPr>
              <w:t xml:space="preserve"> зданий</w:t>
            </w:r>
            <w:r w:rsidRPr="007221AC">
              <w:rPr>
                <w:rFonts w:ascii="Times New Roman" w:hAnsi="Times New Roman" w:cs="Times New Roman"/>
                <w:spacing w:val="9"/>
                <w:lang w:val="ru-RU"/>
              </w:rPr>
              <w:t xml:space="preserve"> </w:t>
            </w:r>
            <w:r w:rsidRPr="007221AC">
              <w:rPr>
                <w:rFonts w:ascii="Times New Roman" w:hAnsi="Times New Roman" w:cs="Times New Roman"/>
                <w:lang w:val="ru-RU"/>
              </w:rPr>
              <w:t>-</w:t>
            </w:r>
            <w:r w:rsidRPr="007221AC">
              <w:rPr>
                <w:rFonts w:ascii="Times New Roman" w:hAnsi="Times New Roman" w:cs="Times New Roman"/>
                <w:spacing w:val="4"/>
                <w:lang w:val="ru-RU"/>
              </w:rPr>
              <w:t xml:space="preserve"> </w:t>
            </w:r>
            <w:r w:rsidRPr="007221AC">
              <w:rPr>
                <w:rFonts w:ascii="Times New Roman" w:hAnsi="Times New Roman" w:cs="Times New Roman"/>
                <w:lang w:val="ru-RU"/>
              </w:rPr>
              <w:t>3</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этажа</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(включая</w:t>
            </w:r>
            <w:r w:rsidRPr="007221AC">
              <w:rPr>
                <w:rFonts w:ascii="Times New Roman" w:hAnsi="Times New Roman" w:cs="Times New Roman"/>
                <w:spacing w:val="63"/>
                <w:lang w:val="ru-RU"/>
              </w:rPr>
              <w:t xml:space="preserve"> </w:t>
            </w:r>
            <w:r w:rsidRPr="007221AC">
              <w:rPr>
                <w:rFonts w:ascii="Times New Roman" w:hAnsi="Times New Roman" w:cs="Times New Roman"/>
                <w:spacing w:val="-1"/>
                <w:lang w:val="ru-RU"/>
              </w:rPr>
              <w:t>мансардный</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этаж).</w:t>
            </w:r>
          </w:p>
          <w:p w:rsidR="00B166CA" w:rsidRPr="007221AC" w:rsidRDefault="00B166CA" w:rsidP="00B166CA">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Размер</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земельного</w:t>
            </w:r>
            <w:r w:rsidRPr="007221AC">
              <w:rPr>
                <w:rFonts w:ascii="Times New Roman" w:hAnsi="Times New Roman" w:cs="Times New Roman"/>
                <w:spacing w:val="2"/>
                <w:lang w:val="ru-RU"/>
              </w:rPr>
              <w:t xml:space="preserve"> </w:t>
            </w:r>
            <w:r w:rsidRPr="007221AC">
              <w:rPr>
                <w:rFonts w:ascii="Times New Roman" w:hAnsi="Times New Roman" w:cs="Times New Roman"/>
                <w:spacing w:val="-2"/>
                <w:lang w:val="ru-RU"/>
              </w:rPr>
              <w:t>участка</w:t>
            </w:r>
            <w:r w:rsidRPr="007221AC">
              <w:rPr>
                <w:rFonts w:ascii="Times New Roman" w:hAnsi="Times New Roman" w:cs="Times New Roman"/>
                <w:spacing w:val="1"/>
                <w:lang w:val="ru-RU"/>
              </w:rPr>
              <w:t xml:space="preserve"> </w:t>
            </w:r>
            <w:r w:rsidRPr="007221AC">
              <w:rPr>
                <w:rFonts w:ascii="Times New Roman" w:hAnsi="Times New Roman" w:cs="Times New Roman"/>
                <w:spacing w:val="-1"/>
                <w:lang w:val="ru-RU"/>
              </w:rPr>
              <w:t>определяется</w:t>
            </w:r>
            <w:r w:rsidRPr="007221AC">
              <w:rPr>
                <w:rFonts w:ascii="Times New Roman" w:hAnsi="Times New Roman" w:cs="Times New Roman"/>
                <w:spacing w:val="1"/>
                <w:lang w:val="ru-RU"/>
              </w:rPr>
              <w:t xml:space="preserve"> </w:t>
            </w:r>
            <w:r w:rsidRPr="007221AC">
              <w:rPr>
                <w:rFonts w:ascii="Times New Roman" w:hAnsi="Times New Roman" w:cs="Times New Roman"/>
                <w:lang w:val="ru-RU"/>
              </w:rPr>
              <w:t>из</w:t>
            </w:r>
            <w:r w:rsidRPr="007221AC">
              <w:rPr>
                <w:rFonts w:ascii="Times New Roman" w:hAnsi="Times New Roman" w:cs="Times New Roman"/>
                <w:spacing w:val="3"/>
                <w:lang w:val="ru-RU"/>
              </w:rPr>
              <w:t xml:space="preserve"> </w:t>
            </w:r>
            <w:r w:rsidRPr="007221AC">
              <w:rPr>
                <w:rFonts w:ascii="Times New Roman" w:hAnsi="Times New Roman" w:cs="Times New Roman"/>
                <w:spacing w:val="-2"/>
                <w:lang w:val="ru-RU"/>
              </w:rPr>
              <w:t>расчета</w:t>
            </w:r>
            <w:r w:rsidRPr="007221AC">
              <w:rPr>
                <w:rFonts w:ascii="Times New Roman" w:hAnsi="Times New Roman" w:cs="Times New Roman"/>
                <w:spacing w:val="1"/>
                <w:lang w:val="ru-RU"/>
              </w:rPr>
              <w:t xml:space="preserve"> </w:t>
            </w:r>
            <w:r w:rsidRPr="007221AC">
              <w:rPr>
                <w:rFonts w:ascii="Times New Roman" w:hAnsi="Times New Roman" w:cs="Times New Roman"/>
                <w:spacing w:val="-1"/>
                <w:lang w:val="ru-RU"/>
              </w:rPr>
              <w:t>площади,</w:t>
            </w:r>
            <w:r w:rsidRPr="007221AC">
              <w:rPr>
                <w:rFonts w:ascii="Times New Roman" w:hAnsi="Times New Roman" w:cs="Times New Roman"/>
                <w:spacing w:val="65"/>
                <w:lang w:val="ru-RU"/>
              </w:rPr>
              <w:t xml:space="preserve"> </w:t>
            </w:r>
            <w:r w:rsidRPr="007221AC">
              <w:rPr>
                <w:rFonts w:ascii="Times New Roman" w:hAnsi="Times New Roman" w:cs="Times New Roman"/>
                <w:spacing w:val="-1"/>
                <w:lang w:val="ru-RU"/>
              </w:rPr>
              <w:t>необходимой</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для</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дальнейшей</w:t>
            </w:r>
            <w:r w:rsidRPr="007221AC">
              <w:rPr>
                <w:rFonts w:ascii="Times New Roman" w:hAnsi="Times New Roman" w:cs="Times New Roman"/>
                <w:spacing w:val="-2"/>
                <w:lang w:val="ru-RU"/>
              </w:rPr>
              <w:t xml:space="preserve"> эксплуатации</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проектируемого</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 xml:space="preserve">объекта, </w:t>
            </w:r>
            <w:r w:rsidRPr="007221AC">
              <w:rPr>
                <w:rFonts w:ascii="Times New Roman" w:hAnsi="Times New Roman" w:cs="Times New Roman"/>
                <w:lang w:val="ru-RU"/>
              </w:rPr>
              <w:t>в</w:t>
            </w:r>
            <w:r w:rsidRPr="007221AC">
              <w:rPr>
                <w:rFonts w:ascii="Times New Roman" w:hAnsi="Times New Roman" w:cs="Times New Roman"/>
                <w:spacing w:val="77"/>
                <w:lang w:val="ru-RU"/>
              </w:rPr>
              <w:t xml:space="preserve"> </w:t>
            </w:r>
            <w:r w:rsidRPr="007221AC">
              <w:rPr>
                <w:rFonts w:ascii="Times New Roman" w:hAnsi="Times New Roman" w:cs="Times New Roman"/>
                <w:lang w:val="ru-RU"/>
              </w:rPr>
              <w:t>соответствии</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со</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строительными</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нормами</w:t>
            </w:r>
            <w:r w:rsidRPr="007221AC">
              <w:rPr>
                <w:rFonts w:ascii="Times New Roman" w:hAnsi="Times New Roman" w:cs="Times New Roman"/>
                <w:spacing w:val="-2"/>
                <w:lang w:val="ru-RU"/>
              </w:rPr>
              <w:t xml:space="preserve"> </w:t>
            </w:r>
            <w:r w:rsidRPr="007221AC">
              <w:rPr>
                <w:rFonts w:ascii="Times New Roman" w:hAnsi="Times New Roman" w:cs="Times New Roman"/>
                <w:lang w:val="ru-RU"/>
              </w:rPr>
              <w:t>и</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правилами.</w:t>
            </w:r>
          </w:p>
          <w:p w:rsidR="00B166CA" w:rsidRPr="007221AC" w:rsidRDefault="00B166CA" w:rsidP="00B166CA">
            <w:pPr>
              <w:pStyle w:val="TableParagraph"/>
              <w:spacing w:line="264" w:lineRule="auto"/>
              <w:ind w:left="57" w:right="57"/>
              <w:jc w:val="both"/>
              <w:rPr>
                <w:rFonts w:ascii="Times New Roman" w:eastAsia="Times New Roman" w:hAnsi="Times New Roman" w:cs="Times New Roman"/>
                <w:lang w:val="ru-RU"/>
              </w:rPr>
            </w:pPr>
            <w:r w:rsidRPr="007221AC">
              <w:rPr>
                <w:rFonts w:ascii="Times New Roman" w:hAnsi="Times New Roman" w:cs="Times New Roman"/>
                <w:spacing w:val="-1"/>
                <w:lang w:val="ru-RU"/>
              </w:rPr>
              <w:t>Ограничения</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использования</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 xml:space="preserve">участков </w:t>
            </w:r>
            <w:r w:rsidRPr="007221AC">
              <w:rPr>
                <w:rFonts w:ascii="Times New Roman" w:hAnsi="Times New Roman" w:cs="Times New Roman"/>
                <w:lang w:val="ru-RU"/>
              </w:rPr>
              <w:t>и объектов</w:t>
            </w:r>
            <w:r w:rsidRPr="007221AC">
              <w:rPr>
                <w:rFonts w:ascii="Times New Roman" w:hAnsi="Times New Roman" w:cs="Times New Roman"/>
                <w:spacing w:val="67"/>
                <w:lang w:val="ru-RU"/>
              </w:rPr>
              <w:t xml:space="preserve"> </w:t>
            </w:r>
            <w:r w:rsidRPr="007221AC">
              <w:rPr>
                <w:rFonts w:ascii="Times New Roman" w:hAnsi="Times New Roman" w:cs="Times New Roman"/>
                <w:spacing w:val="-1"/>
                <w:lang w:val="ru-RU"/>
              </w:rPr>
              <w:t>капитального</w:t>
            </w:r>
            <w:r w:rsidRPr="007221AC">
              <w:rPr>
                <w:rFonts w:ascii="Times New Roman" w:hAnsi="Times New Roman" w:cs="Times New Roman"/>
                <w:spacing w:val="6"/>
                <w:lang w:val="ru-RU"/>
              </w:rPr>
              <w:t xml:space="preserve"> </w:t>
            </w:r>
            <w:r w:rsidRPr="007221AC">
              <w:rPr>
                <w:rFonts w:ascii="Times New Roman" w:hAnsi="Times New Roman" w:cs="Times New Roman"/>
                <w:spacing w:val="-1"/>
                <w:lang w:val="ru-RU"/>
              </w:rPr>
              <w:t>строительства</w:t>
            </w:r>
            <w:r w:rsidRPr="007221AC">
              <w:rPr>
                <w:rFonts w:ascii="Times New Roman" w:hAnsi="Times New Roman" w:cs="Times New Roman"/>
                <w:spacing w:val="-4"/>
                <w:lang w:val="ru-RU"/>
              </w:rPr>
              <w:t xml:space="preserve"> </w:t>
            </w:r>
            <w:r w:rsidRPr="007221AC">
              <w:rPr>
                <w:rFonts w:ascii="Times New Roman" w:hAnsi="Times New Roman" w:cs="Times New Roman"/>
                <w:spacing w:val="-1"/>
                <w:lang w:val="ru-RU"/>
              </w:rPr>
              <w:t>установлены</w:t>
            </w:r>
            <w:r w:rsidRPr="007221AC">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B166CA" w:rsidRPr="007221AC" w:rsidTr="001E3958">
        <w:trPr>
          <w:trHeight w:val="567"/>
        </w:trPr>
        <w:tc>
          <w:tcPr>
            <w:tcW w:w="2922" w:type="dxa"/>
            <w:tcBorders>
              <w:top w:val="single" w:sz="8" w:space="0" w:color="000000"/>
              <w:left w:val="single" w:sz="7" w:space="0" w:color="000000"/>
              <w:bottom w:val="single" w:sz="8" w:space="0" w:color="000000"/>
              <w:right w:val="single" w:sz="8" w:space="0" w:color="000000"/>
            </w:tcBorders>
          </w:tcPr>
          <w:p w:rsidR="00B166CA" w:rsidRPr="00B166CA" w:rsidRDefault="00B166CA" w:rsidP="00B166CA">
            <w:pPr>
              <w:pStyle w:val="TableParagraph"/>
              <w:spacing w:line="264" w:lineRule="auto"/>
              <w:ind w:left="57" w:right="57"/>
              <w:jc w:val="both"/>
              <w:rPr>
                <w:rFonts w:ascii="Times New Roman" w:hAnsi="Times New Roman" w:cs="Times New Roman"/>
                <w:spacing w:val="-1"/>
                <w:lang w:val="ru-RU"/>
              </w:rPr>
            </w:pPr>
            <w:r w:rsidRPr="00B166CA">
              <w:rPr>
                <w:rFonts w:ascii="Times New Roman" w:hAnsi="Times New Roman" w:cs="Times New Roman"/>
                <w:spacing w:val="-1"/>
                <w:lang w:val="ru-RU"/>
              </w:rPr>
              <w:t>Обеспечение занятий спортом в помещениях (5.1.2)</w:t>
            </w:r>
          </w:p>
        </w:tc>
        <w:tc>
          <w:tcPr>
            <w:tcW w:w="3510" w:type="dxa"/>
            <w:tcBorders>
              <w:top w:val="single" w:sz="8" w:space="0" w:color="000000"/>
              <w:left w:val="single" w:sz="8" w:space="0" w:color="000000"/>
              <w:bottom w:val="single" w:sz="8" w:space="0" w:color="000000"/>
              <w:right w:val="single" w:sz="8" w:space="0" w:color="000000"/>
            </w:tcBorders>
          </w:tcPr>
          <w:p w:rsidR="00B166CA" w:rsidRPr="00B166CA" w:rsidRDefault="00B166CA" w:rsidP="00B166CA">
            <w:pPr>
              <w:pStyle w:val="TableParagraph"/>
              <w:spacing w:line="264" w:lineRule="auto"/>
              <w:ind w:left="57" w:right="57"/>
              <w:jc w:val="both"/>
              <w:rPr>
                <w:rFonts w:ascii="Times New Roman" w:hAnsi="Times New Roman" w:cs="Times New Roman"/>
                <w:spacing w:val="-1"/>
                <w:lang w:val="ru-RU"/>
              </w:rPr>
            </w:pPr>
            <w:r w:rsidRPr="00B166CA">
              <w:rPr>
                <w:rFonts w:ascii="Times New Roman" w:hAnsi="Times New Roman" w:cs="Times New Roman"/>
                <w:spacing w:val="-1"/>
                <w:lang w:val="ru-RU"/>
              </w:rPr>
              <w:t>Размещение спортивных клубов, спортивных залов, бассейнов, физкультурно-оздоровительных комплексов в зданиях и сооружениях</w:t>
            </w:r>
          </w:p>
        </w:tc>
        <w:tc>
          <w:tcPr>
            <w:tcW w:w="8461" w:type="dxa"/>
            <w:vMerge/>
            <w:tcBorders>
              <w:left w:val="single" w:sz="8" w:space="0" w:color="000000"/>
              <w:right w:val="single" w:sz="7" w:space="0" w:color="000000"/>
            </w:tcBorders>
          </w:tcPr>
          <w:p w:rsidR="00B166CA" w:rsidRPr="00B166CA" w:rsidRDefault="00B166CA" w:rsidP="00B166CA">
            <w:pPr>
              <w:pStyle w:val="TableParagraph"/>
              <w:spacing w:line="264" w:lineRule="auto"/>
              <w:ind w:left="57" w:right="57"/>
              <w:jc w:val="both"/>
              <w:rPr>
                <w:rFonts w:ascii="Times New Roman" w:hAnsi="Times New Roman" w:cs="Times New Roman"/>
                <w:spacing w:val="-1"/>
                <w:lang w:val="ru-RU"/>
              </w:rPr>
            </w:pPr>
          </w:p>
        </w:tc>
      </w:tr>
      <w:tr w:rsidR="00B166CA" w:rsidRPr="007221AC" w:rsidTr="001E3958">
        <w:trPr>
          <w:trHeight w:val="567"/>
        </w:trPr>
        <w:tc>
          <w:tcPr>
            <w:tcW w:w="2922" w:type="dxa"/>
            <w:tcBorders>
              <w:top w:val="single" w:sz="8" w:space="0" w:color="000000"/>
              <w:left w:val="single" w:sz="7" w:space="0" w:color="000000"/>
              <w:bottom w:val="single" w:sz="8" w:space="0" w:color="000000"/>
              <w:right w:val="single" w:sz="8" w:space="0" w:color="000000"/>
            </w:tcBorders>
          </w:tcPr>
          <w:p w:rsidR="00B166CA" w:rsidRPr="00B166CA" w:rsidRDefault="00B166CA" w:rsidP="00B166CA">
            <w:pPr>
              <w:pStyle w:val="TableParagraph"/>
              <w:spacing w:line="264" w:lineRule="auto"/>
              <w:ind w:left="57" w:right="57"/>
              <w:jc w:val="both"/>
              <w:rPr>
                <w:rFonts w:ascii="Times New Roman" w:hAnsi="Times New Roman" w:cs="Times New Roman"/>
                <w:spacing w:val="-1"/>
                <w:lang w:val="ru-RU"/>
              </w:rPr>
            </w:pPr>
            <w:r w:rsidRPr="00B166CA">
              <w:rPr>
                <w:rFonts w:ascii="Times New Roman" w:hAnsi="Times New Roman" w:cs="Times New Roman"/>
                <w:spacing w:val="-1"/>
                <w:lang w:val="ru-RU"/>
              </w:rPr>
              <w:t>Площадки для занятий спортом (5.1.3)</w:t>
            </w:r>
          </w:p>
        </w:tc>
        <w:tc>
          <w:tcPr>
            <w:tcW w:w="3510" w:type="dxa"/>
            <w:tcBorders>
              <w:top w:val="single" w:sz="8" w:space="0" w:color="000000"/>
              <w:left w:val="single" w:sz="8" w:space="0" w:color="000000"/>
              <w:bottom w:val="single" w:sz="8" w:space="0" w:color="000000"/>
              <w:right w:val="single" w:sz="8" w:space="0" w:color="000000"/>
            </w:tcBorders>
          </w:tcPr>
          <w:p w:rsidR="00B166CA" w:rsidRPr="00B166CA" w:rsidRDefault="00B166CA" w:rsidP="00B166CA">
            <w:pPr>
              <w:pStyle w:val="TableParagraph"/>
              <w:spacing w:line="264" w:lineRule="auto"/>
              <w:ind w:left="57" w:right="57"/>
              <w:jc w:val="both"/>
              <w:rPr>
                <w:rFonts w:ascii="Times New Roman" w:hAnsi="Times New Roman" w:cs="Times New Roman"/>
                <w:spacing w:val="-1"/>
                <w:lang w:val="ru-RU"/>
              </w:rPr>
            </w:pPr>
            <w:r w:rsidRPr="00B166CA">
              <w:rPr>
                <w:rFonts w:ascii="Times New Roman" w:hAnsi="Times New Roman" w:cs="Times New Roman"/>
                <w:spacing w:val="-1"/>
                <w:lang w:val="ru-RU"/>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461" w:type="dxa"/>
            <w:vMerge/>
            <w:tcBorders>
              <w:left w:val="single" w:sz="8" w:space="0" w:color="000000"/>
              <w:right w:val="single" w:sz="7" w:space="0" w:color="000000"/>
            </w:tcBorders>
          </w:tcPr>
          <w:p w:rsidR="00B166CA" w:rsidRPr="00B166CA" w:rsidRDefault="00B166CA" w:rsidP="00B166CA">
            <w:pPr>
              <w:pStyle w:val="TableParagraph"/>
              <w:spacing w:line="264" w:lineRule="auto"/>
              <w:ind w:left="57" w:right="57"/>
              <w:jc w:val="both"/>
              <w:rPr>
                <w:rFonts w:ascii="Times New Roman" w:hAnsi="Times New Roman" w:cs="Times New Roman"/>
                <w:spacing w:val="-1"/>
                <w:lang w:val="ru-RU"/>
              </w:rPr>
            </w:pPr>
          </w:p>
        </w:tc>
      </w:tr>
      <w:tr w:rsidR="00B166CA" w:rsidRPr="007221AC" w:rsidTr="001E3958">
        <w:trPr>
          <w:trHeight w:val="567"/>
        </w:trPr>
        <w:tc>
          <w:tcPr>
            <w:tcW w:w="2922" w:type="dxa"/>
            <w:tcBorders>
              <w:top w:val="single" w:sz="8" w:space="0" w:color="000000"/>
              <w:left w:val="single" w:sz="7" w:space="0" w:color="000000"/>
              <w:bottom w:val="single" w:sz="8" w:space="0" w:color="000000"/>
              <w:right w:val="single" w:sz="8" w:space="0" w:color="000000"/>
            </w:tcBorders>
          </w:tcPr>
          <w:p w:rsidR="00B166CA" w:rsidRPr="00B166CA" w:rsidRDefault="00B166CA" w:rsidP="00B166CA">
            <w:pPr>
              <w:pStyle w:val="TableParagraph"/>
              <w:spacing w:line="264" w:lineRule="auto"/>
              <w:ind w:left="57" w:right="57"/>
              <w:jc w:val="both"/>
              <w:rPr>
                <w:rFonts w:ascii="Times New Roman" w:hAnsi="Times New Roman" w:cs="Times New Roman"/>
                <w:spacing w:val="-1"/>
                <w:lang w:val="ru-RU"/>
              </w:rPr>
            </w:pPr>
            <w:r w:rsidRPr="00B166CA">
              <w:rPr>
                <w:rFonts w:ascii="Times New Roman" w:hAnsi="Times New Roman" w:cs="Times New Roman"/>
                <w:spacing w:val="-1"/>
                <w:lang w:val="ru-RU"/>
              </w:rPr>
              <w:t>Оборудованные площадки для занятий спортом (5.1.4)</w:t>
            </w:r>
          </w:p>
        </w:tc>
        <w:tc>
          <w:tcPr>
            <w:tcW w:w="3510" w:type="dxa"/>
            <w:tcBorders>
              <w:top w:val="single" w:sz="8" w:space="0" w:color="000000"/>
              <w:left w:val="single" w:sz="8" w:space="0" w:color="000000"/>
              <w:bottom w:val="single" w:sz="8" w:space="0" w:color="000000"/>
              <w:right w:val="single" w:sz="8" w:space="0" w:color="000000"/>
            </w:tcBorders>
          </w:tcPr>
          <w:p w:rsidR="00B166CA" w:rsidRPr="00B166CA" w:rsidRDefault="00B166CA" w:rsidP="00B166CA">
            <w:pPr>
              <w:pStyle w:val="TableParagraph"/>
              <w:spacing w:line="264" w:lineRule="auto"/>
              <w:ind w:left="57" w:right="57"/>
              <w:jc w:val="both"/>
              <w:rPr>
                <w:rFonts w:ascii="Times New Roman" w:hAnsi="Times New Roman" w:cs="Times New Roman"/>
                <w:spacing w:val="-1"/>
                <w:lang w:val="ru-RU"/>
              </w:rPr>
            </w:pPr>
            <w:r w:rsidRPr="00B166CA">
              <w:rPr>
                <w:rFonts w:ascii="Times New Roman" w:hAnsi="Times New Roman" w:cs="Times New Roman"/>
                <w:spacing w:val="-1"/>
                <w:lang w:val="ru-RU"/>
              </w:rPr>
              <w:t xml:space="preserve">Размещение сооружений для занятия спортом и физкультурой на открытом воздухе (теннисные корты, автодромы, мотодромы, трамплины, спортивные </w:t>
            </w:r>
            <w:r w:rsidRPr="00B166CA">
              <w:rPr>
                <w:rFonts w:ascii="Times New Roman" w:hAnsi="Times New Roman" w:cs="Times New Roman"/>
                <w:spacing w:val="-1"/>
                <w:lang w:val="ru-RU"/>
              </w:rPr>
              <w:lastRenderedPageBreak/>
              <w:t>стрельбища)</w:t>
            </w:r>
          </w:p>
        </w:tc>
        <w:tc>
          <w:tcPr>
            <w:tcW w:w="8461" w:type="dxa"/>
            <w:vMerge/>
            <w:tcBorders>
              <w:left w:val="single" w:sz="8" w:space="0" w:color="000000"/>
              <w:bottom w:val="single" w:sz="8" w:space="0" w:color="000000"/>
              <w:right w:val="single" w:sz="7" w:space="0" w:color="000000"/>
            </w:tcBorders>
          </w:tcPr>
          <w:p w:rsidR="00B166CA" w:rsidRPr="00B166CA" w:rsidRDefault="00B166CA" w:rsidP="00B166CA">
            <w:pPr>
              <w:pStyle w:val="TableParagraph"/>
              <w:spacing w:line="264" w:lineRule="auto"/>
              <w:ind w:left="57" w:right="57"/>
              <w:jc w:val="both"/>
              <w:rPr>
                <w:rFonts w:ascii="Times New Roman" w:hAnsi="Times New Roman" w:cs="Times New Roman"/>
                <w:spacing w:val="-1"/>
                <w:lang w:val="ru-RU"/>
              </w:rPr>
            </w:pPr>
          </w:p>
        </w:tc>
      </w:tr>
      <w:tr w:rsidR="00284999" w:rsidRPr="007221AC" w:rsidTr="007221AC">
        <w:trPr>
          <w:trHeight w:val="567"/>
        </w:trPr>
        <w:tc>
          <w:tcPr>
            <w:tcW w:w="2922" w:type="dxa"/>
            <w:tcBorders>
              <w:top w:val="single" w:sz="8" w:space="0" w:color="000000"/>
              <w:left w:val="single" w:sz="7" w:space="0" w:color="000000"/>
              <w:bottom w:val="single" w:sz="8" w:space="0" w:color="000000"/>
              <w:right w:val="single" w:sz="8" w:space="0" w:color="000000"/>
            </w:tcBorders>
          </w:tcPr>
          <w:p w:rsidR="00284999" w:rsidRPr="000C2F15" w:rsidRDefault="00284999" w:rsidP="007221AC">
            <w:pPr>
              <w:pStyle w:val="TableParagraph"/>
              <w:spacing w:line="264" w:lineRule="auto"/>
              <w:ind w:left="57" w:right="57"/>
              <w:jc w:val="both"/>
              <w:rPr>
                <w:rFonts w:ascii="Times New Roman" w:hAnsi="Times New Roman" w:cs="Times New Roman"/>
                <w:spacing w:val="-1"/>
                <w:lang w:val="ru-RU"/>
              </w:rPr>
            </w:pPr>
            <w:r w:rsidRPr="000C2F15">
              <w:rPr>
                <w:rFonts w:ascii="Times New Roman" w:hAnsi="Times New Roman" w:cs="Times New Roman"/>
                <w:spacing w:val="-1"/>
                <w:lang w:val="ru-RU"/>
              </w:rPr>
              <w:t>Связь (6.8)</w:t>
            </w:r>
          </w:p>
        </w:tc>
        <w:tc>
          <w:tcPr>
            <w:tcW w:w="3510" w:type="dxa"/>
            <w:tcBorders>
              <w:top w:val="single" w:sz="8" w:space="0" w:color="000000"/>
              <w:left w:val="single" w:sz="8" w:space="0" w:color="000000"/>
              <w:bottom w:val="single" w:sz="8" w:space="0" w:color="000000"/>
              <w:right w:val="single" w:sz="8" w:space="0" w:color="000000"/>
            </w:tcBorders>
          </w:tcPr>
          <w:p w:rsidR="00284999" w:rsidRPr="000C2F15" w:rsidRDefault="000C2F15" w:rsidP="007221AC">
            <w:pPr>
              <w:pStyle w:val="TableParagraph"/>
              <w:spacing w:line="264" w:lineRule="auto"/>
              <w:ind w:left="57" w:right="57"/>
              <w:jc w:val="both"/>
              <w:rPr>
                <w:rFonts w:ascii="Times New Roman" w:hAnsi="Times New Roman" w:cs="Times New Roman"/>
                <w:spacing w:val="-1"/>
                <w:lang w:val="ru-RU"/>
              </w:rPr>
            </w:pPr>
            <w:r w:rsidRPr="000C2F15">
              <w:rPr>
                <w:rFonts w:ascii="Times New Roman" w:hAnsi="Times New Roman" w:cs="Times New Roman"/>
                <w:spacing w:val="-1"/>
                <w:lang w:val="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8461" w:type="dxa"/>
            <w:tcBorders>
              <w:top w:val="single" w:sz="8" w:space="0" w:color="000000"/>
              <w:left w:val="single" w:sz="8" w:space="0" w:color="000000"/>
              <w:bottom w:val="single" w:sz="8" w:space="0" w:color="000000"/>
              <w:right w:val="single" w:sz="7" w:space="0" w:color="000000"/>
            </w:tcBorders>
          </w:tcPr>
          <w:p w:rsidR="00284999" w:rsidRPr="000C2F15" w:rsidRDefault="00284999" w:rsidP="007221AC">
            <w:pPr>
              <w:pStyle w:val="TableParagraph"/>
              <w:spacing w:line="264" w:lineRule="auto"/>
              <w:ind w:left="57" w:right="57"/>
              <w:jc w:val="both"/>
              <w:rPr>
                <w:rFonts w:ascii="Times New Roman" w:hAnsi="Times New Roman" w:cs="Times New Roman"/>
                <w:spacing w:val="-1"/>
                <w:lang w:val="ru-RU"/>
              </w:rPr>
            </w:pPr>
            <w:r w:rsidRPr="007221AC">
              <w:rPr>
                <w:rFonts w:ascii="Times New Roman" w:hAnsi="Times New Roman" w:cs="Times New Roman"/>
                <w:spacing w:val="-1"/>
                <w:lang w:val="ru-RU"/>
              </w:rPr>
              <w:t>Минимальная/максимальная</w:t>
            </w:r>
            <w:r w:rsidRPr="000C2F15">
              <w:rPr>
                <w:rFonts w:ascii="Times New Roman" w:hAnsi="Times New Roman" w:cs="Times New Roman"/>
                <w:spacing w:val="-1"/>
                <w:lang w:val="ru-RU"/>
              </w:rPr>
              <w:t xml:space="preserve"> </w:t>
            </w:r>
            <w:r w:rsidRPr="007221AC">
              <w:rPr>
                <w:rFonts w:ascii="Times New Roman" w:hAnsi="Times New Roman" w:cs="Times New Roman"/>
                <w:spacing w:val="-1"/>
                <w:lang w:val="ru-RU"/>
              </w:rPr>
              <w:t>площадь</w:t>
            </w:r>
            <w:r w:rsidRPr="000C2F15">
              <w:rPr>
                <w:rFonts w:ascii="Times New Roman" w:hAnsi="Times New Roman" w:cs="Times New Roman"/>
                <w:spacing w:val="-1"/>
                <w:lang w:val="ru-RU"/>
              </w:rPr>
              <w:t xml:space="preserve"> </w:t>
            </w:r>
            <w:r w:rsidRPr="007221AC">
              <w:rPr>
                <w:rFonts w:ascii="Times New Roman" w:hAnsi="Times New Roman" w:cs="Times New Roman"/>
                <w:spacing w:val="-1"/>
                <w:lang w:val="ru-RU"/>
              </w:rPr>
              <w:t>земельных</w:t>
            </w:r>
            <w:r w:rsidRPr="000C2F15">
              <w:rPr>
                <w:rFonts w:ascii="Times New Roman" w:hAnsi="Times New Roman" w:cs="Times New Roman"/>
                <w:spacing w:val="-1"/>
                <w:lang w:val="ru-RU"/>
              </w:rPr>
              <w:t xml:space="preserve"> </w:t>
            </w:r>
            <w:r w:rsidRPr="007221AC">
              <w:rPr>
                <w:rFonts w:ascii="Times New Roman" w:hAnsi="Times New Roman" w:cs="Times New Roman"/>
                <w:spacing w:val="-1"/>
                <w:lang w:val="ru-RU"/>
              </w:rPr>
              <w:t>участков</w:t>
            </w:r>
            <w:r w:rsidRPr="000C2F15">
              <w:rPr>
                <w:rFonts w:ascii="Times New Roman" w:hAnsi="Times New Roman" w:cs="Times New Roman"/>
                <w:spacing w:val="-1"/>
                <w:lang w:val="ru-RU"/>
              </w:rPr>
              <w:t xml:space="preserve"> - 10/10000 </w:t>
            </w:r>
            <w:r w:rsidRPr="007221AC">
              <w:rPr>
                <w:rFonts w:ascii="Times New Roman" w:hAnsi="Times New Roman" w:cs="Times New Roman"/>
                <w:spacing w:val="-1"/>
                <w:lang w:val="ru-RU"/>
              </w:rPr>
              <w:t>кв.м.</w:t>
            </w:r>
          </w:p>
          <w:p w:rsidR="00284999" w:rsidRPr="000C2F15" w:rsidRDefault="00284999" w:rsidP="007221AC">
            <w:pPr>
              <w:pStyle w:val="TableParagraph"/>
              <w:spacing w:line="264" w:lineRule="auto"/>
              <w:ind w:left="57" w:right="57"/>
              <w:jc w:val="both"/>
              <w:rPr>
                <w:rFonts w:ascii="Times New Roman" w:hAnsi="Times New Roman" w:cs="Times New Roman"/>
                <w:spacing w:val="-1"/>
                <w:lang w:val="ru-RU"/>
              </w:rPr>
            </w:pPr>
            <w:r w:rsidRPr="007221AC">
              <w:rPr>
                <w:rFonts w:ascii="Times New Roman" w:hAnsi="Times New Roman" w:cs="Times New Roman"/>
                <w:spacing w:val="-1"/>
                <w:lang w:val="ru-RU"/>
              </w:rPr>
              <w:t>Минимальная</w:t>
            </w:r>
            <w:r w:rsidRPr="000C2F15">
              <w:rPr>
                <w:rFonts w:ascii="Times New Roman" w:hAnsi="Times New Roman" w:cs="Times New Roman"/>
                <w:spacing w:val="-1"/>
                <w:lang w:val="ru-RU"/>
              </w:rPr>
              <w:t xml:space="preserve"> </w:t>
            </w:r>
            <w:r w:rsidRPr="007221AC">
              <w:rPr>
                <w:rFonts w:ascii="Times New Roman" w:hAnsi="Times New Roman" w:cs="Times New Roman"/>
                <w:spacing w:val="-1"/>
                <w:lang w:val="ru-RU"/>
              </w:rPr>
              <w:t>ширина</w:t>
            </w:r>
            <w:r w:rsidRPr="000C2F15">
              <w:rPr>
                <w:rFonts w:ascii="Times New Roman" w:hAnsi="Times New Roman" w:cs="Times New Roman"/>
                <w:spacing w:val="-1"/>
                <w:lang w:val="ru-RU"/>
              </w:rPr>
              <w:t xml:space="preserve"> </w:t>
            </w:r>
            <w:r w:rsidRPr="007221AC">
              <w:rPr>
                <w:rFonts w:ascii="Times New Roman" w:hAnsi="Times New Roman" w:cs="Times New Roman"/>
                <w:spacing w:val="-1"/>
                <w:lang w:val="ru-RU"/>
              </w:rPr>
              <w:t>земельных</w:t>
            </w:r>
            <w:r w:rsidRPr="000C2F15">
              <w:rPr>
                <w:rFonts w:ascii="Times New Roman" w:hAnsi="Times New Roman" w:cs="Times New Roman"/>
                <w:spacing w:val="-1"/>
                <w:lang w:val="ru-RU"/>
              </w:rPr>
              <w:t xml:space="preserve"> </w:t>
            </w:r>
            <w:r w:rsidRPr="007221AC">
              <w:rPr>
                <w:rFonts w:ascii="Times New Roman" w:hAnsi="Times New Roman" w:cs="Times New Roman"/>
                <w:spacing w:val="-1"/>
                <w:lang w:val="ru-RU"/>
              </w:rPr>
              <w:t>участков</w:t>
            </w:r>
            <w:r w:rsidRPr="000C2F15">
              <w:rPr>
                <w:rFonts w:ascii="Times New Roman" w:hAnsi="Times New Roman" w:cs="Times New Roman"/>
                <w:spacing w:val="-1"/>
                <w:lang w:val="ru-RU"/>
              </w:rPr>
              <w:t xml:space="preserve"> вдоль </w:t>
            </w:r>
            <w:r w:rsidRPr="007221AC">
              <w:rPr>
                <w:rFonts w:ascii="Times New Roman" w:hAnsi="Times New Roman" w:cs="Times New Roman"/>
                <w:spacing w:val="-1"/>
                <w:lang w:val="ru-RU"/>
              </w:rPr>
              <w:t>фронта</w:t>
            </w:r>
            <w:r w:rsidRPr="000C2F15">
              <w:rPr>
                <w:rFonts w:ascii="Times New Roman" w:hAnsi="Times New Roman" w:cs="Times New Roman"/>
                <w:spacing w:val="-1"/>
                <w:lang w:val="ru-RU"/>
              </w:rPr>
              <w:t xml:space="preserve"> улицы </w:t>
            </w:r>
            <w:r w:rsidRPr="007221AC">
              <w:rPr>
                <w:rFonts w:ascii="Times New Roman" w:hAnsi="Times New Roman" w:cs="Times New Roman"/>
                <w:spacing w:val="-1"/>
                <w:lang w:val="ru-RU"/>
              </w:rPr>
              <w:t>(проезда)</w:t>
            </w:r>
            <w:r w:rsidRPr="000C2F15">
              <w:rPr>
                <w:rFonts w:ascii="Times New Roman" w:hAnsi="Times New Roman" w:cs="Times New Roman"/>
                <w:spacing w:val="-1"/>
                <w:lang w:val="ru-RU"/>
              </w:rPr>
              <w:t xml:space="preserve"> -</w:t>
            </w:r>
            <w:r w:rsidRPr="007221AC">
              <w:rPr>
                <w:rFonts w:ascii="Times New Roman" w:hAnsi="Times New Roman" w:cs="Times New Roman"/>
                <w:spacing w:val="-1"/>
                <w:lang w:val="ru-RU"/>
              </w:rPr>
              <w:t xml:space="preserve"> </w:t>
            </w:r>
            <w:r w:rsidRPr="000C2F15">
              <w:rPr>
                <w:rFonts w:ascii="Times New Roman" w:hAnsi="Times New Roman" w:cs="Times New Roman"/>
                <w:spacing w:val="-1"/>
                <w:lang w:val="ru-RU"/>
              </w:rPr>
              <w:t>4 м.</w:t>
            </w:r>
          </w:p>
          <w:p w:rsidR="00284999" w:rsidRPr="000C2F15" w:rsidRDefault="00284999" w:rsidP="007221AC">
            <w:pPr>
              <w:pStyle w:val="TableParagraph"/>
              <w:spacing w:line="264" w:lineRule="auto"/>
              <w:ind w:left="57" w:right="57"/>
              <w:jc w:val="both"/>
              <w:rPr>
                <w:rFonts w:ascii="Times New Roman" w:hAnsi="Times New Roman" w:cs="Times New Roman"/>
                <w:spacing w:val="-1"/>
                <w:lang w:val="ru-RU"/>
              </w:rPr>
            </w:pPr>
            <w:r w:rsidRPr="007221AC">
              <w:rPr>
                <w:rFonts w:ascii="Times New Roman" w:hAnsi="Times New Roman" w:cs="Times New Roman"/>
                <w:spacing w:val="-1"/>
                <w:lang w:val="ru-RU"/>
              </w:rPr>
              <w:t>Минимальные</w:t>
            </w:r>
            <w:r w:rsidRPr="000C2F15">
              <w:rPr>
                <w:rFonts w:ascii="Times New Roman" w:hAnsi="Times New Roman" w:cs="Times New Roman"/>
                <w:spacing w:val="-1"/>
                <w:lang w:val="ru-RU"/>
              </w:rPr>
              <w:t xml:space="preserve"> </w:t>
            </w:r>
            <w:r w:rsidRPr="007221AC">
              <w:rPr>
                <w:rFonts w:ascii="Times New Roman" w:hAnsi="Times New Roman" w:cs="Times New Roman"/>
                <w:spacing w:val="-1"/>
                <w:lang w:val="ru-RU"/>
              </w:rPr>
              <w:t>отступы</w:t>
            </w:r>
            <w:r w:rsidRPr="000C2F15">
              <w:rPr>
                <w:rFonts w:ascii="Times New Roman" w:hAnsi="Times New Roman" w:cs="Times New Roman"/>
                <w:spacing w:val="-1"/>
                <w:lang w:val="ru-RU"/>
              </w:rPr>
              <w:t xml:space="preserve"> от </w:t>
            </w:r>
            <w:r w:rsidRPr="007221AC">
              <w:rPr>
                <w:rFonts w:ascii="Times New Roman" w:hAnsi="Times New Roman" w:cs="Times New Roman"/>
                <w:spacing w:val="-1"/>
                <w:lang w:val="ru-RU"/>
              </w:rPr>
              <w:t>границ</w:t>
            </w:r>
            <w:r w:rsidRPr="000C2F15">
              <w:rPr>
                <w:rFonts w:ascii="Times New Roman" w:hAnsi="Times New Roman" w:cs="Times New Roman"/>
                <w:spacing w:val="-1"/>
                <w:lang w:val="ru-RU"/>
              </w:rPr>
              <w:t xml:space="preserve"> </w:t>
            </w:r>
            <w:r w:rsidRPr="007221AC">
              <w:rPr>
                <w:rFonts w:ascii="Times New Roman" w:hAnsi="Times New Roman" w:cs="Times New Roman"/>
                <w:spacing w:val="-1"/>
                <w:lang w:val="ru-RU"/>
              </w:rPr>
              <w:t>земельных</w:t>
            </w:r>
            <w:r w:rsidRPr="000C2F15">
              <w:rPr>
                <w:rFonts w:ascii="Times New Roman" w:hAnsi="Times New Roman" w:cs="Times New Roman"/>
                <w:spacing w:val="-1"/>
                <w:lang w:val="ru-RU"/>
              </w:rPr>
              <w:t xml:space="preserve"> </w:t>
            </w:r>
            <w:r w:rsidRPr="007221AC">
              <w:rPr>
                <w:rFonts w:ascii="Times New Roman" w:hAnsi="Times New Roman" w:cs="Times New Roman"/>
                <w:spacing w:val="-1"/>
                <w:lang w:val="ru-RU"/>
              </w:rPr>
              <w:t>участков</w:t>
            </w:r>
            <w:r w:rsidRPr="000C2F15">
              <w:rPr>
                <w:rFonts w:ascii="Times New Roman" w:hAnsi="Times New Roman" w:cs="Times New Roman"/>
                <w:spacing w:val="-1"/>
                <w:lang w:val="ru-RU"/>
              </w:rPr>
              <w:t xml:space="preserve"> - 1 м.</w:t>
            </w:r>
          </w:p>
          <w:p w:rsidR="00284999" w:rsidRPr="000C2F15" w:rsidRDefault="00284999" w:rsidP="007221AC">
            <w:pPr>
              <w:pStyle w:val="TableParagraph"/>
              <w:spacing w:line="264" w:lineRule="auto"/>
              <w:ind w:left="57" w:right="57"/>
              <w:jc w:val="both"/>
              <w:rPr>
                <w:rFonts w:ascii="Times New Roman" w:hAnsi="Times New Roman" w:cs="Times New Roman"/>
                <w:spacing w:val="-1"/>
                <w:lang w:val="ru-RU"/>
              </w:rPr>
            </w:pPr>
            <w:r w:rsidRPr="007221AC">
              <w:rPr>
                <w:rFonts w:ascii="Times New Roman" w:hAnsi="Times New Roman" w:cs="Times New Roman"/>
                <w:spacing w:val="-1"/>
                <w:lang w:val="ru-RU"/>
              </w:rPr>
              <w:t>Максимальное</w:t>
            </w:r>
            <w:r w:rsidRPr="000C2F15">
              <w:rPr>
                <w:rFonts w:ascii="Times New Roman" w:hAnsi="Times New Roman" w:cs="Times New Roman"/>
                <w:spacing w:val="-1"/>
                <w:lang w:val="ru-RU"/>
              </w:rPr>
              <w:t xml:space="preserve"> </w:t>
            </w:r>
            <w:r w:rsidRPr="007221AC">
              <w:rPr>
                <w:rFonts w:ascii="Times New Roman" w:hAnsi="Times New Roman" w:cs="Times New Roman"/>
                <w:spacing w:val="-1"/>
                <w:lang w:val="ru-RU"/>
              </w:rPr>
              <w:t>количество</w:t>
            </w:r>
            <w:r w:rsidRPr="000C2F15">
              <w:rPr>
                <w:rFonts w:ascii="Times New Roman" w:hAnsi="Times New Roman" w:cs="Times New Roman"/>
                <w:spacing w:val="-1"/>
                <w:lang w:val="ru-RU"/>
              </w:rPr>
              <w:t xml:space="preserve"> </w:t>
            </w:r>
            <w:r w:rsidRPr="007221AC">
              <w:rPr>
                <w:rFonts w:ascii="Times New Roman" w:hAnsi="Times New Roman" w:cs="Times New Roman"/>
                <w:spacing w:val="-1"/>
                <w:lang w:val="ru-RU"/>
              </w:rPr>
              <w:t>надземных</w:t>
            </w:r>
            <w:r w:rsidRPr="000C2F15">
              <w:rPr>
                <w:rFonts w:ascii="Times New Roman" w:hAnsi="Times New Roman" w:cs="Times New Roman"/>
                <w:spacing w:val="-1"/>
                <w:lang w:val="ru-RU"/>
              </w:rPr>
              <w:t xml:space="preserve"> </w:t>
            </w:r>
            <w:r w:rsidRPr="007221AC">
              <w:rPr>
                <w:rFonts w:ascii="Times New Roman" w:hAnsi="Times New Roman" w:cs="Times New Roman"/>
                <w:spacing w:val="-1"/>
                <w:lang w:val="ru-RU"/>
              </w:rPr>
              <w:t>этажей</w:t>
            </w:r>
            <w:r w:rsidRPr="000C2F15">
              <w:rPr>
                <w:rFonts w:ascii="Times New Roman" w:hAnsi="Times New Roman" w:cs="Times New Roman"/>
                <w:spacing w:val="-1"/>
                <w:lang w:val="ru-RU"/>
              </w:rPr>
              <w:t xml:space="preserve"> зданий - 3 </w:t>
            </w:r>
            <w:r w:rsidRPr="007221AC">
              <w:rPr>
                <w:rFonts w:ascii="Times New Roman" w:hAnsi="Times New Roman" w:cs="Times New Roman"/>
                <w:spacing w:val="-1"/>
                <w:lang w:val="ru-RU"/>
              </w:rPr>
              <w:t>этажа</w:t>
            </w:r>
            <w:r w:rsidRPr="000C2F15">
              <w:rPr>
                <w:rFonts w:ascii="Times New Roman" w:hAnsi="Times New Roman" w:cs="Times New Roman"/>
                <w:spacing w:val="-1"/>
                <w:lang w:val="ru-RU"/>
              </w:rPr>
              <w:t xml:space="preserve"> </w:t>
            </w:r>
            <w:r w:rsidRPr="007221AC">
              <w:rPr>
                <w:rFonts w:ascii="Times New Roman" w:hAnsi="Times New Roman" w:cs="Times New Roman"/>
                <w:spacing w:val="-1"/>
                <w:lang w:val="ru-RU"/>
              </w:rPr>
              <w:t>(включая</w:t>
            </w:r>
            <w:r w:rsidRPr="000C2F15">
              <w:rPr>
                <w:rFonts w:ascii="Times New Roman" w:hAnsi="Times New Roman" w:cs="Times New Roman"/>
                <w:spacing w:val="-1"/>
                <w:lang w:val="ru-RU"/>
              </w:rPr>
              <w:t xml:space="preserve"> </w:t>
            </w:r>
            <w:r w:rsidRPr="007221AC">
              <w:rPr>
                <w:rFonts w:ascii="Times New Roman" w:hAnsi="Times New Roman" w:cs="Times New Roman"/>
                <w:spacing w:val="-1"/>
                <w:lang w:val="ru-RU"/>
              </w:rPr>
              <w:t>мансардный</w:t>
            </w:r>
            <w:r w:rsidRPr="000C2F15">
              <w:rPr>
                <w:rFonts w:ascii="Times New Roman" w:hAnsi="Times New Roman" w:cs="Times New Roman"/>
                <w:spacing w:val="-1"/>
                <w:lang w:val="ru-RU"/>
              </w:rPr>
              <w:t xml:space="preserve"> </w:t>
            </w:r>
            <w:r w:rsidRPr="007221AC">
              <w:rPr>
                <w:rFonts w:ascii="Times New Roman" w:hAnsi="Times New Roman" w:cs="Times New Roman"/>
                <w:spacing w:val="-1"/>
                <w:lang w:val="ru-RU"/>
              </w:rPr>
              <w:t>этаж).</w:t>
            </w:r>
          </w:p>
          <w:p w:rsidR="000C2F15" w:rsidRPr="000C2F15" w:rsidRDefault="00284999" w:rsidP="007221AC">
            <w:pPr>
              <w:pStyle w:val="TableParagraph"/>
              <w:spacing w:line="264" w:lineRule="auto"/>
              <w:ind w:left="57" w:right="57"/>
              <w:jc w:val="both"/>
              <w:rPr>
                <w:rFonts w:ascii="Times New Roman" w:hAnsi="Times New Roman" w:cs="Times New Roman"/>
                <w:spacing w:val="-1"/>
                <w:lang w:val="ru-RU"/>
              </w:rPr>
            </w:pPr>
            <w:r w:rsidRPr="007221AC">
              <w:rPr>
                <w:rFonts w:ascii="Times New Roman" w:hAnsi="Times New Roman" w:cs="Times New Roman"/>
                <w:spacing w:val="-1"/>
                <w:lang w:val="ru-RU"/>
              </w:rPr>
              <w:t>Максимальная</w:t>
            </w:r>
            <w:r w:rsidRPr="000C2F15">
              <w:rPr>
                <w:rFonts w:ascii="Times New Roman" w:hAnsi="Times New Roman" w:cs="Times New Roman"/>
                <w:spacing w:val="-1"/>
                <w:lang w:val="ru-RU"/>
              </w:rPr>
              <w:t xml:space="preserve"> высота </w:t>
            </w:r>
            <w:r w:rsidRPr="007221AC">
              <w:rPr>
                <w:rFonts w:ascii="Times New Roman" w:hAnsi="Times New Roman" w:cs="Times New Roman"/>
                <w:spacing w:val="-1"/>
                <w:lang w:val="ru-RU"/>
              </w:rPr>
              <w:t xml:space="preserve">строений, </w:t>
            </w:r>
            <w:r w:rsidRPr="000C2F15">
              <w:rPr>
                <w:rFonts w:ascii="Times New Roman" w:hAnsi="Times New Roman" w:cs="Times New Roman"/>
                <w:spacing w:val="-1"/>
                <w:lang w:val="ru-RU"/>
              </w:rPr>
              <w:t xml:space="preserve">сооружений от </w:t>
            </w:r>
            <w:r w:rsidRPr="007221AC">
              <w:rPr>
                <w:rFonts w:ascii="Times New Roman" w:hAnsi="Times New Roman" w:cs="Times New Roman"/>
                <w:spacing w:val="-1"/>
                <w:lang w:val="ru-RU"/>
              </w:rPr>
              <w:t>уровня</w:t>
            </w:r>
            <w:r w:rsidRPr="000C2F15">
              <w:rPr>
                <w:rFonts w:ascii="Times New Roman" w:hAnsi="Times New Roman" w:cs="Times New Roman"/>
                <w:spacing w:val="-1"/>
                <w:lang w:val="ru-RU"/>
              </w:rPr>
              <w:t xml:space="preserve"> </w:t>
            </w:r>
            <w:r w:rsidRPr="007221AC">
              <w:rPr>
                <w:rFonts w:ascii="Times New Roman" w:hAnsi="Times New Roman" w:cs="Times New Roman"/>
                <w:spacing w:val="-1"/>
                <w:lang w:val="ru-RU"/>
              </w:rPr>
              <w:t>земли</w:t>
            </w:r>
            <w:r w:rsidRPr="000C2F15">
              <w:rPr>
                <w:rFonts w:ascii="Times New Roman" w:hAnsi="Times New Roman" w:cs="Times New Roman"/>
                <w:spacing w:val="-1"/>
                <w:lang w:val="ru-RU"/>
              </w:rPr>
              <w:t xml:space="preserve"> -</w:t>
            </w:r>
            <w:r w:rsidRPr="007221AC">
              <w:rPr>
                <w:rFonts w:ascii="Times New Roman" w:hAnsi="Times New Roman" w:cs="Times New Roman"/>
                <w:spacing w:val="-1"/>
                <w:lang w:val="ru-RU"/>
              </w:rPr>
              <w:t xml:space="preserve"> </w:t>
            </w:r>
            <w:r w:rsidRPr="000C2F15">
              <w:rPr>
                <w:rFonts w:ascii="Times New Roman" w:hAnsi="Times New Roman" w:cs="Times New Roman"/>
                <w:spacing w:val="-1"/>
                <w:lang w:val="ru-RU"/>
              </w:rPr>
              <w:t xml:space="preserve">100 м. </w:t>
            </w:r>
          </w:p>
          <w:p w:rsidR="00284999" w:rsidRPr="000C2F15" w:rsidRDefault="00284999" w:rsidP="007221AC">
            <w:pPr>
              <w:pStyle w:val="TableParagraph"/>
              <w:spacing w:line="264" w:lineRule="auto"/>
              <w:ind w:left="57" w:right="57"/>
              <w:jc w:val="both"/>
              <w:rPr>
                <w:rFonts w:ascii="Times New Roman" w:hAnsi="Times New Roman" w:cs="Times New Roman"/>
                <w:spacing w:val="-1"/>
                <w:lang w:val="ru-RU"/>
              </w:rPr>
            </w:pPr>
            <w:r w:rsidRPr="007221AC">
              <w:rPr>
                <w:rFonts w:ascii="Times New Roman" w:hAnsi="Times New Roman" w:cs="Times New Roman"/>
                <w:spacing w:val="-1"/>
                <w:lang w:val="ru-RU"/>
              </w:rPr>
              <w:t>Максимальный</w:t>
            </w:r>
            <w:r w:rsidRPr="000C2F15">
              <w:rPr>
                <w:rFonts w:ascii="Times New Roman" w:hAnsi="Times New Roman" w:cs="Times New Roman"/>
                <w:spacing w:val="-1"/>
                <w:lang w:val="ru-RU"/>
              </w:rPr>
              <w:t xml:space="preserve"> </w:t>
            </w:r>
            <w:r w:rsidRPr="007221AC">
              <w:rPr>
                <w:rFonts w:ascii="Times New Roman" w:hAnsi="Times New Roman" w:cs="Times New Roman"/>
                <w:spacing w:val="-1"/>
                <w:lang w:val="ru-RU"/>
              </w:rPr>
              <w:t>процент</w:t>
            </w:r>
            <w:r w:rsidRPr="000C2F15">
              <w:rPr>
                <w:rFonts w:ascii="Times New Roman" w:hAnsi="Times New Roman" w:cs="Times New Roman"/>
                <w:spacing w:val="-1"/>
                <w:lang w:val="ru-RU"/>
              </w:rPr>
              <w:t xml:space="preserve"> </w:t>
            </w:r>
            <w:r w:rsidRPr="007221AC">
              <w:rPr>
                <w:rFonts w:ascii="Times New Roman" w:hAnsi="Times New Roman" w:cs="Times New Roman"/>
                <w:spacing w:val="-1"/>
                <w:lang w:val="ru-RU"/>
              </w:rPr>
              <w:t>застройки</w:t>
            </w:r>
            <w:r w:rsidRPr="000C2F15">
              <w:rPr>
                <w:rFonts w:ascii="Times New Roman" w:hAnsi="Times New Roman" w:cs="Times New Roman"/>
                <w:spacing w:val="-1"/>
                <w:lang w:val="ru-RU"/>
              </w:rPr>
              <w:t xml:space="preserve"> в</w:t>
            </w:r>
            <w:r w:rsidRPr="007221AC">
              <w:rPr>
                <w:rFonts w:ascii="Times New Roman" w:hAnsi="Times New Roman" w:cs="Times New Roman"/>
                <w:spacing w:val="-1"/>
                <w:lang w:val="ru-RU"/>
              </w:rPr>
              <w:t xml:space="preserve"> границах</w:t>
            </w:r>
            <w:r w:rsidRPr="000C2F15">
              <w:rPr>
                <w:rFonts w:ascii="Times New Roman" w:hAnsi="Times New Roman" w:cs="Times New Roman"/>
                <w:spacing w:val="-1"/>
                <w:lang w:val="ru-RU"/>
              </w:rPr>
              <w:t xml:space="preserve"> </w:t>
            </w:r>
            <w:r w:rsidRPr="007221AC">
              <w:rPr>
                <w:rFonts w:ascii="Times New Roman" w:hAnsi="Times New Roman" w:cs="Times New Roman"/>
                <w:spacing w:val="-1"/>
                <w:lang w:val="ru-RU"/>
              </w:rPr>
              <w:t>земельного</w:t>
            </w:r>
            <w:r w:rsidRPr="000C2F15">
              <w:rPr>
                <w:rFonts w:ascii="Times New Roman" w:hAnsi="Times New Roman" w:cs="Times New Roman"/>
                <w:spacing w:val="-1"/>
                <w:lang w:val="ru-RU"/>
              </w:rPr>
              <w:t xml:space="preserve"> участка - 80%.</w:t>
            </w:r>
          </w:p>
          <w:p w:rsidR="00284999" w:rsidRDefault="00284999" w:rsidP="007221AC">
            <w:pPr>
              <w:pStyle w:val="TableParagraph"/>
              <w:spacing w:line="264" w:lineRule="auto"/>
              <w:ind w:left="57" w:right="57"/>
              <w:jc w:val="both"/>
              <w:rPr>
                <w:rFonts w:ascii="Times New Roman" w:hAnsi="Times New Roman" w:cs="Times New Roman"/>
                <w:spacing w:val="-1"/>
                <w:lang w:val="ru-RU"/>
              </w:rPr>
            </w:pPr>
            <w:r w:rsidRPr="007221AC">
              <w:rPr>
                <w:rFonts w:ascii="Times New Roman" w:hAnsi="Times New Roman" w:cs="Times New Roman"/>
                <w:spacing w:val="-1"/>
                <w:lang w:val="ru-RU"/>
              </w:rPr>
              <w:t>Размер</w:t>
            </w:r>
            <w:r w:rsidRPr="000C2F15">
              <w:rPr>
                <w:rFonts w:ascii="Times New Roman" w:hAnsi="Times New Roman" w:cs="Times New Roman"/>
                <w:spacing w:val="-1"/>
                <w:lang w:val="ru-RU"/>
              </w:rPr>
              <w:t xml:space="preserve"> </w:t>
            </w:r>
            <w:r w:rsidRPr="007221AC">
              <w:rPr>
                <w:rFonts w:ascii="Times New Roman" w:hAnsi="Times New Roman" w:cs="Times New Roman"/>
                <w:spacing w:val="-1"/>
                <w:lang w:val="ru-RU"/>
              </w:rPr>
              <w:t>земельного</w:t>
            </w:r>
            <w:r w:rsidRPr="000C2F15">
              <w:rPr>
                <w:rFonts w:ascii="Times New Roman" w:hAnsi="Times New Roman" w:cs="Times New Roman"/>
                <w:spacing w:val="-1"/>
                <w:lang w:val="ru-RU"/>
              </w:rPr>
              <w:t xml:space="preserve"> участка </w:t>
            </w:r>
            <w:r w:rsidRPr="007221AC">
              <w:rPr>
                <w:rFonts w:ascii="Times New Roman" w:hAnsi="Times New Roman" w:cs="Times New Roman"/>
                <w:spacing w:val="-1"/>
                <w:lang w:val="ru-RU"/>
              </w:rPr>
              <w:t>определяется</w:t>
            </w:r>
            <w:r w:rsidRPr="000C2F15">
              <w:rPr>
                <w:rFonts w:ascii="Times New Roman" w:hAnsi="Times New Roman" w:cs="Times New Roman"/>
                <w:spacing w:val="-1"/>
                <w:lang w:val="ru-RU"/>
              </w:rPr>
              <w:t xml:space="preserve"> из расчета </w:t>
            </w:r>
            <w:r w:rsidRPr="007221AC">
              <w:rPr>
                <w:rFonts w:ascii="Times New Roman" w:hAnsi="Times New Roman" w:cs="Times New Roman"/>
                <w:spacing w:val="-1"/>
                <w:lang w:val="ru-RU"/>
              </w:rPr>
              <w:t>площади,</w:t>
            </w:r>
            <w:r w:rsidRPr="000C2F15">
              <w:rPr>
                <w:rFonts w:ascii="Times New Roman" w:hAnsi="Times New Roman" w:cs="Times New Roman"/>
                <w:spacing w:val="-1"/>
                <w:lang w:val="ru-RU"/>
              </w:rPr>
              <w:t xml:space="preserve"> </w:t>
            </w:r>
            <w:r w:rsidRPr="007221AC">
              <w:rPr>
                <w:rFonts w:ascii="Times New Roman" w:hAnsi="Times New Roman" w:cs="Times New Roman"/>
                <w:spacing w:val="-1"/>
                <w:lang w:val="ru-RU"/>
              </w:rPr>
              <w:t>необходимой</w:t>
            </w:r>
            <w:r w:rsidRPr="000C2F15">
              <w:rPr>
                <w:rFonts w:ascii="Times New Roman" w:hAnsi="Times New Roman" w:cs="Times New Roman"/>
                <w:spacing w:val="-1"/>
                <w:lang w:val="ru-RU"/>
              </w:rPr>
              <w:t xml:space="preserve"> </w:t>
            </w:r>
            <w:r w:rsidRPr="007221AC">
              <w:rPr>
                <w:rFonts w:ascii="Times New Roman" w:hAnsi="Times New Roman" w:cs="Times New Roman"/>
                <w:spacing w:val="-1"/>
                <w:lang w:val="ru-RU"/>
              </w:rPr>
              <w:t>для</w:t>
            </w:r>
            <w:r w:rsidRPr="000C2F15">
              <w:rPr>
                <w:rFonts w:ascii="Times New Roman" w:hAnsi="Times New Roman" w:cs="Times New Roman"/>
                <w:spacing w:val="-1"/>
                <w:lang w:val="ru-RU"/>
              </w:rPr>
              <w:t xml:space="preserve"> </w:t>
            </w:r>
            <w:r w:rsidRPr="007221AC">
              <w:rPr>
                <w:rFonts w:ascii="Times New Roman" w:hAnsi="Times New Roman" w:cs="Times New Roman"/>
                <w:spacing w:val="-1"/>
                <w:lang w:val="ru-RU"/>
              </w:rPr>
              <w:t>дальнейшей</w:t>
            </w:r>
            <w:r w:rsidRPr="000C2F15">
              <w:rPr>
                <w:rFonts w:ascii="Times New Roman" w:hAnsi="Times New Roman" w:cs="Times New Roman"/>
                <w:spacing w:val="-1"/>
                <w:lang w:val="ru-RU"/>
              </w:rPr>
              <w:t xml:space="preserve"> </w:t>
            </w:r>
            <w:r w:rsidRPr="007221AC">
              <w:rPr>
                <w:rFonts w:ascii="Times New Roman" w:hAnsi="Times New Roman" w:cs="Times New Roman"/>
                <w:spacing w:val="-1"/>
                <w:lang w:val="ru-RU"/>
              </w:rPr>
              <w:t>эксплуатации</w:t>
            </w:r>
            <w:r w:rsidRPr="000C2F15">
              <w:rPr>
                <w:rFonts w:ascii="Times New Roman" w:hAnsi="Times New Roman" w:cs="Times New Roman"/>
                <w:spacing w:val="-1"/>
                <w:lang w:val="ru-RU"/>
              </w:rPr>
              <w:t xml:space="preserve"> </w:t>
            </w:r>
            <w:r w:rsidRPr="007221AC">
              <w:rPr>
                <w:rFonts w:ascii="Times New Roman" w:hAnsi="Times New Roman" w:cs="Times New Roman"/>
                <w:spacing w:val="-1"/>
                <w:lang w:val="ru-RU"/>
              </w:rPr>
              <w:t>проектируемого</w:t>
            </w:r>
            <w:r w:rsidRPr="000C2F15">
              <w:rPr>
                <w:rFonts w:ascii="Times New Roman" w:hAnsi="Times New Roman" w:cs="Times New Roman"/>
                <w:spacing w:val="-1"/>
                <w:lang w:val="ru-RU"/>
              </w:rPr>
              <w:t xml:space="preserve"> </w:t>
            </w:r>
            <w:r w:rsidRPr="007221AC">
              <w:rPr>
                <w:rFonts w:ascii="Times New Roman" w:hAnsi="Times New Roman" w:cs="Times New Roman"/>
                <w:spacing w:val="-1"/>
                <w:lang w:val="ru-RU"/>
              </w:rPr>
              <w:t xml:space="preserve">объекта, </w:t>
            </w:r>
            <w:r w:rsidRPr="000C2F15">
              <w:rPr>
                <w:rFonts w:ascii="Times New Roman" w:hAnsi="Times New Roman" w:cs="Times New Roman"/>
                <w:spacing w:val="-1"/>
                <w:lang w:val="ru-RU"/>
              </w:rPr>
              <w:t xml:space="preserve">в соответствии </w:t>
            </w:r>
            <w:r w:rsidRPr="007221AC">
              <w:rPr>
                <w:rFonts w:ascii="Times New Roman" w:hAnsi="Times New Roman" w:cs="Times New Roman"/>
                <w:spacing w:val="-1"/>
                <w:lang w:val="ru-RU"/>
              </w:rPr>
              <w:t>со</w:t>
            </w:r>
            <w:r w:rsidRPr="000C2F15">
              <w:rPr>
                <w:rFonts w:ascii="Times New Roman" w:hAnsi="Times New Roman" w:cs="Times New Roman"/>
                <w:spacing w:val="-1"/>
                <w:lang w:val="ru-RU"/>
              </w:rPr>
              <w:t xml:space="preserve"> </w:t>
            </w:r>
            <w:r w:rsidRPr="007221AC">
              <w:rPr>
                <w:rFonts w:ascii="Times New Roman" w:hAnsi="Times New Roman" w:cs="Times New Roman"/>
                <w:spacing w:val="-1"/>
                <w:lang w:val="ru-RU"/>
              </w:rPr>
              <w:t>строительными</w:t>
            </w:r>
            <w:r w:rsidRPr="000C2F15">
              <w:rPr>
                <w:rFonts w:ascii="Times New Roman" w:hAnsi="Times New Roman" w:cs="Times New Roman"/>
                <w:spacing w:val="-1"/>
                <w:lang w:val="ru-RU"/>
              </w:rPr>
              <w:t xml:space="preserve"> </w:t>
            </w:r>
            <w:r w:rsidRPr="007221AC">
              <w:rPr>
                <w:rFonts w:ascii="Times New Roman" w:hAnsi="Times New Roman" w:cs="Times New Roman"/>
                <w:spacing w:val="-1"/>
                <w:lang w:val="ru-RU"/>
              </w:rPr>
              <w:t>нормами</w:t>
            </w:r>
            <w:r w:rsidRPr="000C2F15">
              <w:rPr>
                <w:rFonts w:ascii="Times New Roman" w:hAnsi="Times New Roman" w:cs="Times New Roman"/>
                <w:spacing w:val="-1"/>
                <w:lang w:val="ru-RU"/>
              </w:rPr>
              <w:t xml:space="preserve"> и </w:t>
            </w:r>
            <w:r w:rsidRPr="007221AC">
              <w:rPr>
                <w:rFonts w:ascii="Times New Roman" w:hAnsi="Times New Roman" w:cs="Times New Roman"/>
                <w:spacing w:val="-1"/>
                <w:lang w:val="ru-RU"/>
              </w:rPr>
              <w:t>правилами.</w:t>
            </w:r>
          </w:p>
          <w:p w:rsidR="00D62A97" w:rsidRPr="000C2F15" w:rsidRDefault="00D62A97" w:rsidP="007221AC">
            <w:pPr>
              <w:pStyle w:val="TableParagraph"/>
              <w:spacing w:line="264" w:lineRule="auto"/>
              <w:ind w:left="57" w:right="57"/>
              <w:jc w:val="both"/>
              <w:rPr>
                <w:rFonts w:ascii="Times New Roman" w:hAnsi="Times New Roman" w:cs="Times New Roman"/>
                <w:spacing w:val="-1"/>
                <w:lang w:val="ru-RU"/>
              </w:rPr>
            </w:pPr>
            <w:r w:rsidRPr="007221AC">
              <w:rPr>
                <w:rFonts w:ascii="Times New Roman" w:hAnsi="Times New Roman" w:cs="Times New Roman"/>
                <w:spacing w:val="-1"/>
                <w:lang w:val="ru-RU"/>
              </w:rPr>
              <w:t>Ограничения</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использования</w:t>
            </w:r>
            <w:r w:rsidRPr="007221AC">
              <w:rPr>
                <w:rFonts w:ascii="Times New Roman" w:hAnsi="Times New Roman" w:cs="Times New Roman"/>
                <w:spacing w:val="-3"/>
                <w:lang w:val="ru-RU"/>
              </w:rPr>
              <w:t xml:space="preserve"> </w:t>
            </w:r>
            <w:r w:rsidRPr="007221AC">
              <w:rPr>
                <w:rFonts w:ascii="Times New Roman" w:hAnsi="Times New Roman" w:cs="Times New Roman"/>
                <w:spacing w:val="-1"/>
                <w:lang w:val="ru-RU"/>
              </w:rPr>
              <w:t>земельных</w:t>
            </w:r>
            <w:r w:rsidRPr="007221AC">
              <w:rPr>
                <w:rFonts w:ascii="Times New Roman" w:hAnsi="Times New Roman" w:cs="Times New Roman"/>
                <w:spacing w:val="2"/>
                <w:lang w:val="ru-RU"/>
              </w:rPr>
              <w:t xml:space="preserve"> </w:t>
            </w:r>
            <w:r w:rsidRPr="007221AC">
              <w:rPr>
                <w:rFonts w:ascii="Times New Roman" w:hAnsi="Times New Roman" w:cs="Times New Roman"/>
                <w:spacing w:val="-1"/>
                <w:lang w:val="ru-RU"/>
              </w:rPr>
              <w:t xml:space="preserve">участков </w:t>
            </w:r>
            <w:r w:rsidRPr="007221AC">
              <w:rPr>
                <w:rFonts w:ascii="Times New Roman" w:hAnsi="Times New Roman" w:cs="Times New Roman"/>
                <w:lang w:val="ru-RU"/>
              </w:rPr>
              <w:t>и</w:t>
            </w:r>
            <w:r w:rsidRPr="007221AC">
              <w:rPr>
                <w:rFonts w:ascii="Times New Roman" w:hAnsi="Times New Roman" w:cs="Times New Roman"/>
                <w:spacing w:val="-6"/>
                <w:lang w:val="ru-RU"/>
              </w:rPr>
              <w:t xml:space="preserve"> </w:t>
            </w:r>
            <w:r w:rsidRPr="007221AC">
              <w:rPr>
                <w:rFonts w:ascii="Times New Roman" w:hAnsi="Times New Roman" w:cs="Times New Roman"/>
                <w:lang w:val="ru-RU"/>
              </w:rPr>
              <w:t>объектов</w:t>
            </w:r>
            <w:r w:rsidRPr="007221AC">
              <w:rPr>
                <w:rFonts w:ascii="Times New Roman" w:hAnsi="Times New Roman" w:cs="Times New Roman"/>
                <w:spacing w:val="67"/>
                <w:lang w:val="ru-RU"/>
              </w:rPr>
              <w:t xml:space="preserve"> </w:t>
            </w:r>
            <w:r w:rsidRPr="007221AC">
              <w:rPr>
                <w:rFonts w:ascii="Times New Roman" w:hAnsi="Times New Roman" w:cs="Times New Roman"/>
                <w:spacing w:val="-1"/>
                <w:lang w:val="ru-RU"/>
              </w:rPr>
              <w:t>капитального</w:t>
            </w:r>
            <w:r w:rsidRPr="007221AC">
              <w:rPr>
                <w:rFonts w:ascii="Times New Roman" w:hAnsi="Times New Roman" w:cs="Times New Roman"/>
                <w:spacing w:val="6"/>
                <w:lang w:val="ru-RU"/>
              </w:rPr>
              <w:t xml:space="preserve"> </w:t>
            </w:r>
            <w:r w:rsidRPr="007221AC">
              <w:rPr>
                <w:rFonts w:ascii="Times New Roman" w:hAnsi="Times New Roman" w:cs="Times New Roman"/>
                <w:spacing w:val="-1"/>
                <w:lang w:val="ru-RU"/>
              </w:rPr>
              <w:t>строительства</w:t>
            </w:r>
            <w:r w:rsidRPr="007221AC">
              <w:rPr>
                <w:rFonts w:ascii="Times New Roman" w:hAnsi="Times New Roman" w:cs="Times New Roman"/>
                <w:spacing w:val="-4"/>
                <w:lang w:val="ru-RU"/>
              </w:rPr>
              <w:t xml:space="preserve"> </w:t>
            </w:r>
            <w:r w:rsidRPr="007221AC">
              <w:rPr>
                <w:rFonts w:ascii="Times New Roman" w:hAnsi="Times New Roman" w:cs="Times New Roman"/>
                <w:spacing w:val="-1"/>
                <w:lang w:val="ru-RU"/>
              </w:rPr>
              <w:t>установлены</w:t>
            </w:r>
            <w:r w:rsidRPr="007221AC">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bl>
    <w:p w:rsidR="00284999" w:rsidRPr="000D7A6A" w:rsidRDefault="00284999" w:rsidP="00284999">
      <w:pPr>
        <w:spacing w:before="10"/>
        <w:rPr>
          <w:rFonts w:eastAsia="Times New Roman" w:cs="Times New Roman"/>
          <w:b/>
          <w:bCs/>
          <w:sz w:val="17"/>
          <w:szCs w:val="17"/>
        </w:rPr>
      </w:pPr>
    </w:p>
    <w:p w:rsidR="005204FC" w:rsidRDefault="005204FC" w:rsidP="00284999">
      <w:pPr>
        <w:widowControl w:val="0"/>
        <w:numPr>
          <w:ilvl w:val="0"/>
          <w:numId w:val="66"/>
        </w:numPr>
        <w:tabs>
          <w:tab w:val="left" w:pos="1266"/>
        </w:tabs>
        <w:spacing w:before="69" w:line="273" w:lineRule="exact"/>
        <w:ind w:left="1265" w:right="35" w:hanging="360"/>
        <w:jc w:val="center"/>
        <w:rPr>
          <w:b/>
          <w:spacing w:val="-1"/>
        </w:rPr>
        <w:sectPr w:rsidR="005204FC" w:rsidSect="002826BE">
          <w:pgSz w:w="16840" w:h="11910" w:orient="landscape"/>
          <w:pgMar w:top="851" w:right="860" w:bottom="280" w:left="1140" w:header="720" w:footer="720" w:gutter="0"/>
          <w:cols w:space="720"/>
        </w:sectPr>
      </w:pPr>
    </w:p>
    <w:p w:rsidR="00284999" w:rsidRPr="0072290B" w:rsidRDefault="0072290B" w:rsidP="0072290B">
      <w:pPr>
        <w:pStyle w:val="5"/>
        <w:rPr>
          <w:rFonts w:eastAsia="Times New Roman" w:cs="Times New Roman"/>
          <w:szCs w:val="24"/>
          <w:lang w:val="ru-RU"/>
        </w:rPr>
      </w:pPr>
      <w:r>
        <w:rPr>
          <w:lang w:val="ru-RU"/>
        </w:rPr>
        <w:lastRenderedPageBreak/>
        <w:t xml:space="preserve">3. </w:t>
      </w:r>
      <w:r w:rsidRPr="0072290B">
        <w:rPr>
          <w:lang w:val="ru-RU"/>
        </w:rPr>
        <w:t>ВСПОМОГАТЕЛЬНЫЕ ВИДЫ</w:t>
      </w:r>
      <w:r w:rsidRPr="0072290B">
        <w:rPr>
          <w:spacing w:val="-3"/>
          <w:lang w:val="ru-RU"/>
        </w:rPr>
        <w:t xml:space="preserve"> </w:t>
      </w:r>
      <w:r w:rsidRPr="0072290B">
        <w:rPr>
          <w:lang w:val="ru-RU"/>
        </w:rPr>
        <w:t>РАЗРЕШЕННОГО</w:t>
      </w:r>
      <w:r w:rsidRPr="0072290B">
        <w:rPr>
          <w:spacing w:val="2"/>
          <w:lang w:val="ru-RU"/>
        </w:rPr>
        <w:t xml:space="preserve"> </w:t>
      </w:r>
      <w:r w:rsidRPr="0072290B">
        <w:rPr>
          <w:lang w:val="ru-RU"/>
        </w:rPr>
        <w:t>ИСПОЛЬЗОВАНИЯ</w:t>
      </w:r>
      <w:r w:rsidRPr="0072290B">
        <w:rPr>
          <w:spacing w:val="8"/>
          <w:lang w:val="ru-RU"/>
        </w:rPr>
        <w:t xml:space="preserve"> </w:t>
      </w:r>
      <w:r w:rsidRPr="0072290B">
        <w:rPr>
          <w:lang w:val="ru-RU"/>
        </w:rPr>
        <w:t>ЗЕМЕЛЬНЫХ</w:t>
      </w:r>
      <w:r w:rsidRPr="0072290B">
        <w:rPr>
          <w:spacing w:val="-3"/>
          <w:lang w:val="ru-RU"/>
        </w:rPr>
        <w:t xml:space="preserve"> </w:t>
      </w:r>
      <w:r w:rsidRPr="0072290B">
        <w:rPr>
          <w:lang w:val="ru-RU"/>
        </w:rPr>
        <w:t>УЧАСТКОВ</w:t>
      </w:r>
      <w:r w:rsidRPr="0072290B">
        <w:rPr>
          <w:spacing w:val="2"/>
          <w:lang w:val="ru-RU"/>
        </w:rPr>
        <w:t xml:space="preserve"> </w:t>
      </w:r>
      <w:r w:rsidRPr="0072290B">
        <w:rPr>
          <w:lang w:val="ru-RU"/>
        </w:rPr>
        <w:t>И</w:t>
      </w:r>
      <w:r w:rsidRPr="0072290B">
        <w:rPr>
          <w:spacing w:val="2"/>
          <w:lang w:val="ru-RU"/>
        </w:rPr>
        <w:t xml:space="preserve"> </w:t>
      </w:r>
      <w:r w:rsidRPr="0072290B">
        <w:rPr>
          <w:lang w:val="ru-RU"/>
        </w:rPr>
        <w:t>ОБЪЕКТОВ</w:t>
      </w:r>
      <w:r w:rsidRPr="0072290B">
        <w:rPr>
          <w:spacing w:val="2"/>
          <w:lang w:val="ru-RU"/>
        </w:rPr>
        <w:t xml:space="preserve"> </w:t>
      </w:r>
      <w:r w:rsidRPr="0072290B">
        <w:rPr>
          <w:lang w:val="ru-RU"/>
        </w:rPr>
        <w:t>КАПИТАЛЬНОГО</w:t>
      </w:r>
      <w:r w:rsidRPr="0072290B">
        <w:rPr>
          <w:spacing w:val="2"/>
          <w:lang w:val="ru-RU"/>
        </w:rPr>
        <w:t xml:space="preserve"> </w:t>
      </w:r>
      <w:r w:rsidRPr="0072290B">
        <w:rPr>
          <w:lang w:val="ru-RU"/>
        </w:rPr>
        <w:t>СТРОИТЕЛЬСТВА</w:t>
      </w:r>
    </w:p>
    <w:tbl>
      <w:tblPr>
        <w:tblStyle w:val="TableNorm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79"/>
        <w:gridCol w:w="7346"/>
      </w:tblGrid>
      <w:tr w:rsidR="00284999" w:rsidRPr="000D7A6A" w:rsidTr="0072290B">
        <w:trPr>
          <w:trHeight w:val="567"/>
        </w:trPr>
        <w:tc>
          <w:tcPr>
            <w:tcW w:w="7279" w:type="dxa"/>
          </w:tcPr>
          <w:p w:rsidR="00284999" w:rsidRPr="000D7A6A" w:rsidRDefault="00284999" w:rsidP="0072290B">
            <w:pPr>
              <w:pStyle w:val="TableParagraph"/>
              <w:spacing w:line="264" w:lineRule="auto"/>
              <w:ind w:left="57" w:right="57"/>
              <w:jc w:val="center"/>
              <w:rPr>
                <w:rFonts w:ascii="Times New Roman" w:eastAsia="Times New Roman" w:hAnsi="Times New Roman" w:cs="Times New Roman"/>
                <w:sz w:val="24"/>
                <w:szCs w:val="24"/>
                <w:lang w:val="ru-RU"/>
              </w:rPr>
            </w:pPr>
            <w:r w:rsidRPr="000D7A6A">
              <w:rPr>
                <w:rFonts w:ascii="Times New Roman" w:hAnsi="Times New Roman"/>
                <w:b/>
                <w:sz w:val="24"/>
                <w:lang w:val="ru-RU"/>
              </w:rPr>
              <w:t>Виды</w:t>
            </w:r>
            <w:r w:rsidRPr="000D7A6A">
              <w:rPr>
                <w:rFonts w:ascii="Times New Roman" w:hAnsi="Times New Roman"/>
                <w:b/>
                <w:spacing w:val="1"/>
                <w:sz w:val="24"/>
                <w:lang w:val="ru-RU"/>
              </w:rPr>
              <w:t xml:space="preserve"> </w:t>
            </w:r>
            <w:r w:rsidRPr="000D7A6A">
              <w:rPr>
                <w:rFonts w:ascii="Times New Roman" w:hAnsi="Times New Roman"/>
                <w:b/>
                <w:spacing w:val="-1"/>
                <w:sz w:val="24"/>
                <w:lang w:val="ru-RU"/>
              </w:rPr>
              <w:t>разрешенного</w:t>
            </w:r>
            <w:r w:rsidRPr="000D7A6A">
              <w:rPr>
                <w:rFonts w:ascii="Times New Roman" w:hAnsi="Times New Roman"/>
                <w:b/>
                <w:spacing w:val="2"/>
                <w:sz w:val="24"/>
                <w:lang w:val="ru-RU"/>
              </w:rPr>
              <w:t xml:space="preserve"> </w:t>
            </w:r>
            <w:r w:rsidRPr="000D7A6A">
              <w:rPr>
                <w:rFonts w:ascii="Times New Roman" w:hAnsi="Times New Roman"/>
                <w:b/>
                <w:spacing w:val="-1"/>
                <w:sz w:val="24"/>
                <w:lang w:val="ru-RU"/>
              </w:rPr>
              <w:t>использования</w:t>
            </w:r>
            <w:r w:rsidRPr="000D7A6A">
              <w:rPr>
                <w:rFonts w:ascii="Times New Roman" w:hAnsi="Times New Roman"/>
                <w:b/>
                <w:spacing w:val="1"/>
                <w:sz w:val="24"/>
                <w:lang w:val="ru-RU"/>
              </w:rPr>
              <w:t xml:space="preserve"> </w:t>
            </w:r>
            <w:r w:rsidRPr="000D7A6A">
              <w:rPr>
                <w:rFonts w:ascii="Times New Roman" w:hAnsi="Times New Roman"/>
                <w:b/>
                <w:spacing w:val="-2"/>
                <w:sz w:val="24"/>
                <w:lang w:val="ru-RU"/>
              </w:rPr>
              <w:t>земельных</w:t>
            </w:r>
            <w:r w:rsidRPr="000D7A6A">
              <w:rPr>
                <w:rFonts w:ascii="Times New Roman" w:hAnsi="Times New Roman"/>
                <w:b/>
                <w:spacing w:val="-3"/>
                <w:sz w:val="24"/>
                <w:lang w:val="ru-RU"/>
              </w:rPr>
              <w:t xml:space="preserve"> </w:t>
            </w:r>
            <w:r w:rsidRPr="000D7A6A">
              <w:rPr>
                <w:rFonts w:ascii="Times New Roman" w:hAnsi="Times New Roman"/>
                <w:b/>
                <w:spacing w:val="-1"/>
                <w:sz w:val="24"/>
                <w:lang w:val="ru-RU"/>
              </w:rPr>
              <w:t>участков</w:t>
            </w:r>
            <w:r w:rsidRPr="000D7A6A">
              <w:rPr>
                <w:rFonts w:ascii="Times New Roman" w:hAnsi="Times New Roman"/>
                <w:b/>
                <w:spacing w:val="2"/>
                <w:sz w:val="24"/>
                <w:lang w:val="ru-RU"/>
              </w:rPr>
              <w:t xml:space="preserve"> </w:t>
            </w:r>
            <w:r w:rsidRPr="000D7A6A">
              <w:rPr>
                <w:rFonts w:ascii="Times New Roman" w:hAnsi="Times New Roman"/>
                <w:b/>
                <w:sz w:val="24"/>
                <w:lang w:val="ru-RU"/>
              </w:rPr>
              <w:t>и</w:t>
            </w:r>
            <w:r w:rsidRPr="000D7A6A">
              <w:rPr>
                <w:rFonts w:ascii="Times New Roman" w:hAnsi="Times New Roman"/>
                <w:b/>
                <w:spacing w:val="57"/>
                <w:sz w:val="24"/>
                <w:lang w:val="ru-RU"/>
              </w:rPr>
              <w:t xml:space="preserve"> </w:t>
            </w:r>
            <w:r w:rsidRPr="000D7A6A">
              <w:rPr>
                <w:rFonts w:ascii="Times New Roman" w:hAnsi="Times New Roman"/>
                <w:b/>
                <w:spacing w:val="-1"/>
                <w:sz w:val="24"/>
                <w:lang w:val="ru-RU"/>
              </w:rPr>
              <w:t>объектов</w:t>
            </w:r>
            <w:r w:rsidRPr="000D7A6A">
              <w:rPr>
                <w:rFonts w:ascii="Times New Roman" w:hAnsi="Times New Roman"/>
                <w:b/>
                <w:spacing w:val="2"/>
                <w:sz w:val="24"/>
                <w:lang w:val="ru-RU"/>
              </w:rPr>
              <w:t xml:space="preserve"> </w:t>
            </w:r>
            <w:r w:rsidRPr="000D7A6A">
              <w:rPr>
                <w:rFonts w:ascii="Times New Roman" w:hAnsi="Times New Roman"/>
                <w:b/>
                <w:spacing w:val="-1"/>
                <w:sz w:val="24"/>
                <w:lang w:val="ru-RU"/>
              </w:rPr>
              <w:t>капитального</w:t>
            </w:r>
            <w:r w:rsidRPr="000D7A6A">
              <w:rPr>
                <w:rFonts w:ascii="Times New Roman" w:hAnsi="Times New Roman"/>
                <w:b/>
                <w:spacing w:val="2"/>
                <w:sz w:val="24"/>
                <w:lang w:val="ru-RU"/>
              </w:rPr>
              <w:t xml:space="preserve"> </w:t>
            </w:r>
            <w:r w:rsidRPr="000D7A6A">
              <w:rPr>
                <w:rFonts w:ascii="Times New Roman" w:hAnsi="Times New Roman"/>
                <w:b/>
                <w:spacing w:val="-1"/>
                <w:sz w:val="24"/>
                <w:lang w:val="ru-RU"/>
              </w:rPr>
              <w:t>строительства</w:t>
            </w:r>
          </w:p>
        </w:tc>
        <w:tc>
          <w:tcPr>
            <w:tcW w:w="7346" w:type="dxa"/>
          </w:tcPr>
          <w:p w:rsidR="00284999" w:rsidRPr="000D7A6A" w:rsidRDefault="00284999" w:rsidP="0072290B">
            <w:pPr>
              <w:pStyle w:val="TableParagraph"/>
              <w:spacing w:line="264" w:lineRule="auto"/>
              <w:ind w:left="57" w:right="57"/>
              <w:jc w:val="center"/>
              <w:rPr>
                <w:rFonts w:ascii="Times New Roman" w:eastAsia="Times New Roman" w:hAnsi="Times New Roman" w:cs="Times New Roman"/>
                <w:sz w:val="24"/>
                <w:szCs w:val="24"/>
                <w:lang w:val="ru-RU"/>
              </w:rPr>
            </w:pPr>
            <w:r w:rsidRPr="000D7A6A">
              <w:rPr>
                <w:rFonts w:ascii="Times New Roman" w:hAnsi="Times New Roman"/>
                <w:b/>
                <w:spacing w:val="-1"/>
                <w:sz w:val="24"/>
                <w:lang w:val="ru-RU"/>
              </w:rPr>
              <w:t>Предельные</w:t>
            </w:r>
            <w:r w:rsidRPr="000D7A6A">
              <w:rPr>
                <w:rFonts w:ascii="Times New Roman" w:hAnsi="Times New Roman"/>
                <w:b/>
                <w:sz w:val="24"/>
                <w:lang w:val="ru-RU"/>
              </w:rPr>
              <w:t xml:space="preserve"> </w:t>
            </w:r>
            <w:r w:rsidRPr="000D7A6A">
              <w:rPr>
                <w:rFonts w:ascii="Times New Roman" w:hAnsi="Times New Roman"/>
                <w:b/>
                <w:spacing w:val="-1"/>
                <w:sz w:val="24"/>
                <w:lang w:val="ru-RU"/>
              </w:rPr>
              <w:t>параметры</w:t>
            </w:r>
            <w:r w:rsidRPr="000D7A6A">
              <w:rPr>
                <w:rFonts w:ascii="Times New Roman" w:hAnsi="Times New Roman"/>
                <w:b/>
                <w:spacing w:val="-3"/>
                <w:sz w:val="24"/>
                <w:lang w:val="ru-RU"/>
              </w:rPr>
              <w:t xml:space="preserve"> </w:t>
            </w:r>
            <w:r w:rsidRPr="000D7A6A">
              <w:rPr>
                <w:rFonts w:ascii="Times New Roman" w:hAnsi="Times New Roman"/>
                <w:b/>
                <w:spacing w:val="-1"/>
                <w:sz w:val="24"/>
                <w:lang w:val="ru-RU"/>
              </w:rPr>
              <w:t>разрешенного</w:t>
            </w:r>
            <w:r w:rsidRPr="000D7A6A">
              <w:rPr>
                <w:rFonts w:ascii="Times New Roman" w:hAnsi="Times New Roman"/>
                <w:b/>
                <w:spacing w:val="2"/>
                <w:sz w:val="24"/>
                <w:lang w:val="ru-RU"/>
              </w:rPr>
              <w:t xml:space="preserve"> </w:t>
            </w:r>
            <w:r w:rsidRPr="000D7A6A">
              <w:rPr>
                <w:rFonts w:ascii="Times New Roman" w:hAnsi="Times New Roman"/>
                <w:b/>
                <w:spacing w:val="-1"/>
                <w:sz w:val="24"/>
                <w:lang w:val="ru-RU"/>
              </w:rPr>
              <w:t>строительства,</w:t>
            </w:r>
            <w:r w:rsidRPr="000D7A6A">
              <w:rPr>
                <w:rFonts w:ascii="Times New Roman" w:hAnsi="Times New Roman"/>
                <w:b/>
                <w:spacing w:val="59"/>
                <w:sz w:val="24"/>
                <w:lang w:val="ru-RU"/>
              </w:rPr>
              <w:t xml:space="preserve"> </w:t>
            </w:r>
            <w:r w:rsidRPr="000D7A6A">
              <w:rPr>
                <w:rFonts w:ascii="Times New Roman" w:hAnsi="Times New Roman"/>
                <w:b/>
                <w:spacing w:val="-1"/>
                <w:sz w:val="24"/>
                <w:lang w:val="ru-RU"/>
              </w:rPr>
              <w:t>реконструкции</w:t>
            </w:r>
            <w:r w:rsidRPr="000D7A6A">
              <w:rPr>
                <w:rFonts w:ascii="Times New Roman" w:hAnsi="Times New Roman"/>
                <w:b/>
                <w:spacing w:val="2"/>
                <w:sz w:val="24"/>
                <w:lang w:val="ru-RU"/>
              </w:rPr>
              <w:t xml:space="preserve"> </w:t>
            </w:r>
            <w:r w:rsidRPr="000D7A6A">
              <w:rPr>
                <w:rFonts w:ascii="Times New Roman" w:hAnsi="Times New Roman"/>
                <w:b/>
                <w:spacing w:val="-1"/>
                <w:sz w:val="24"/>
                <w:lang w:val="ru-RU"/>
              </w:rPr>
              <w:t>объектов</w:t>
            </w:r>
            <w:r w:rsidRPr="000D7A6A">
              <w:rPr>
                <w:rFonts w:ascii="Times New Roman" w:hAnsi="Times New Roman"/>
                <w:b/>
                <w:spacing w:val="-3"/>
                <w:sz w:val="24"/>
                <w:lang w:val="ru-RU"/>
              </w:rPr>
              <w:t xml:space="preserve"> </w:t>
            </w:r>
            <w:r w:rsidRPr="000D7A6A">
              <w:rPr>
                <w:rFonts w:ascii="Times New Roman" w:hAnsi="Times New Roman"/>
                <w:b/>
                <w:spacing w:val="-1"/>
                <w:sz w:val="24"/>
                <w:lang w:val="ru-RU"/>
              </w:rPr>
              <w:t>капитального</w:t>
            </w:r>
            <w:r w:rsidRPr="000D7A6A">
              <w:rPr>
                <w:rFonts w:ascii="Times New Roman" w:hAnsi="Times New Roman"/>
                <w:b/>
                <w:spacing w:val="-3"/>
                <w:sz w:val="24"/>
                <w:lang w:val="ru-RU"/>
              </w:rPr>
              <w:t xml:space="preserve"> </w:t>
            </w:r>
            <w:r w:rsidRPr="000D7A6A">
              <w:rPr>
                <w:rFonts w:ascii="Times New Roman" w:hAnsi="Times New Roman"/>
                <w:b/>
                <w:spacing w:val="-1"/>
                <w:sz w:val="24"/>
                <w:lang w:val="ru-RU"/>
              </w:rPr>
              <w:t>строительства</w:t>
            </w:r>
          </w:p>
        </w:tc>
      </w:tr>
      <w:tr w:rsidR="00284999" w:rsidRPr="000D7A6A" w:rsidTr="0072290B">
        <w:trPr>
          <w:trHeight w:val="567"/>
        </w:trPr>
        <w:tc>
          <w:tcPr>
            <w:tcW w:w="7279" w:type="dxa"/>
          </w:tcPr>
          <w:p w:rsidR="00284999" w:rsidRPr="000D7A6A" w:rsidRDefault="00284999" w:rsidP="0072290B">
            <w:pPr>
              <w:pStyle w:val="TableParagraph"/>
              <w:spacing w:line="264" w:lineRule="auto"/>
              <w:ind w:left="57" w:right="57"/>
              <w:jc w:val="both"/>
              <w:rPr>
                <w:rFonts w:ascii="Times New Roman" w:eastAsia="Times New Roman" w:hAnsi="Times New Roman" w:cs="Times New Roman"/>
                <w:sz w:val="24"/>
                <w:szCs w:val="24"/>
                <w:lang w:val="ru-RU"/>
              </w:rPr>
            </w:pPr>
            <w:r w:rsidRPr="000D7A6A">
              <w:rPr>
                <w:rFonts w:ascii="Times New Roman" w:hAnsi="Times New Roman"/>
                <w:spacing w:val="-2"/>
                <w:sz w:val="24"/>
                <w:lang w:val="ru-RU"/>
              </w:rPr>
              <w:t>Виды</w:t>
            </w:r>
            <w:r w:rsidRPr="000D7A6A">
              <w:rPr>
                <w:rFonts w:ascii="Times New Roman" w:hAnsi="Times New Roman"/>
                <w:spacing w:val="4"/>
                <w:sz w:val="24"/>
                <w:lang w:val="ru-RU"/>
              </w:rPr>
              <w:t xml:space="preserve"> </w:t>
            </w:r>
            <w:r w:rsidRPr="000D7A6A">
              <w:rPr>
                <w:rFonts w:ascii="Times New Roman" w:hAnsi="Times New Roman"/>
                <w:spacing w:val="-1"/>
                <w:sz w:val="24"/>
                <w:lang w:val="ru-RU"/>
              </w:rPr>
              <w:t>разрешенного</w:t>
            </w:r>
            <w:r w:rsidRPr="000D7A6A">
              <w:rPr>
                <w:rFonts w:ascii="Times New Roman" w:hAnsi="Times New Roman"/>
                <w:spacing w:val="6"/>
                <w:sz w:val="24"/>
                <w:lang w:val="ru-RU"/>
              </w:rPr>
              <w:t xml:space="preserve"> </w:t>
            </w:r>
            <w:r w:rsidRPr="000D7A6A">
              <w:rPr>
                <w:rFonts w:ascii="Times New Roman" w:hAnsi="Times New Roman"/>
                <w:spacing w:val="-1"/>
                <w:sz w:val="24"/>
                <w:lang w:val="ru-RU"/>
              </w:rPr>
              <w:t>использования</w:t>
            </w:r>
            <w:r w:rsidRPr="000D7A6A">
              <w:rPr>
                <w:rFonts w:ascii="Times New Roman" w:hAnsi="Times New Roman"/>
                <w:spacing w:val="2"/>
                <w:sz w:val="24"/>
                <w:lang w:val="ru-RU"/>
              </w:rPr>
              <w:t xml:space="preserve"> </w:t>
            </w:r>
            <w:r w:rsidRPr="000D7A6A">
              <w:rPr>
                <w:rFonts w:ascii="Times New Roman" w:hAnsi="Times New Roman"/>
                <w:spacing w:val="-1"/>
                <w:sz w:val="24"/>
                <w:lang w:val="ru-RU"/>
              </w:rPr>
              <w:t>земельных</w:t>
            </w:r>
            <w:r w:rsidRPr="000D7A6A">
              <w:rPr>
                <w:rFonts w:ascii="Times New Roman" w:hAnsi="Times New Roman"/>
                <w:spacing w:val="-8"/>
                <w:sz w:val="24"/>
                <w:lang w:val="ru-RU"/>
              </w:rPr>
              <w:t xml:space="preserve"> </w:t>
            </w:r>
            <w:r w:rsidRPr="000D7A6A">
              <w:rPr>
                <w:rFonts w:ascii="Times New Roman" w:hAnsi="Times New Roman"/>
                <w:spacing w:val="-1"/>
                <w:sz w:val="24"/>
                <w:lang w:val="ru-RU"/>
              </w:rPr>
              <w:t>участков</w:t>
            </w:r>
            <w:r w:rsidRPr="000D7A6A">
              <w:rPr>
                <w:rFonts w:ascii="Times New Roman" w:hAnsi="Times New Roman"/>
                <w:spacing w:val="6"/>
                <w:sz w:val="24"/>
                <w:lang w:val="ru-RU"/>
              </w:rPr>
              <w:t xml:space="preserve"> </w:t>
            </w:r>
            <w:r w:rsidRPr="000D7A6A">
              <w:rPr>
                <w:rFonts w:ascii="Times New Roman" w:hAnsi="Times New Roman"/>
                <w:sz w:val="24"/>
                <w:lang w:val="ru-RU"/>
              </w:rPr>
              <w:t>-</w:t>
            </w:r>
            <w:r w:rsidRPr="000D7A6A">
              <w:rPr>
                <w:rFonts w:ascii="Times New Roman" w:hAnsi="Times New Roman"/>
                <w:spacing w:val="43"/>
                <w:sz w:val="24"/>
                <w:lang w:val="ru-RU"/>
              </w:rPr>
              <w:t xml:space="preserve"> </w:t>
            </w:r>
            <w:r w:rsidRPr="000D7A6A">
              <w:rPr>
                <w:rFonts w:ascii="Times New Roman" w:hAnsi="Times New Roman"/>
                <w:spacing w:val="-1"/>
                <w:sz w:val="24"/>
                <w:lang w:val="ru-RU"/>
              </w:rPr>
              <w:t>аналогичны видам разрешенного</w:t>
            </w:r>
            <w:r w:rsidRPr="000D7A6A">
              <w:rPr>
                <w:rFonts w:ascii="Times New Roman" w:hAnsi="Times New Roman"/>
                <w:spacing w:val="2"/>
                <w:sz w:val="24"/>
                <w:lang w:val="ru-RU"/>
              </w:rPr>
              <w:t xml:space="preserve"> </w:t>
            </w:r>
            <w:r w:rsidRPr="000D7A6A">
              <w:rPr>
                <w:rFonts w:ascii="Times New Roman" w:hAnsi="Times New Roman"/>
                <w:spacing w:val="-1"/>
                <w:sz w:val="24"/>
                <w:lang w:val="ru-RU"/>
              </w:rPr>
              <w:t>использования</w:t>
            </w:r>
            <w:r w:rsidRPr="000D7A6A">
              <w:rPr>
                <w:rFonts w:ascii="Times New Roman" w:hAnsi="Times New Roman"/>
                <w:spacing w:val="2"/>
                <w:sz w:val="24"/>
                <w:lang w:val="ru-RU"/>
              </w:rPr>
              <w:t xml:space="preserve"> </w:t>
            </w:r>
            <w:r w:rsidRPr="000D7A6A">
              <w:rPr>
                <w:rFonts w:ascii="Times New Roman" w:hAnsi="Times New Roman"/>
                <w:spacing w:val="-1"/>
                <w:sz w:val="24"/>
                <w:lang w:val="ru-RU"/>
              </w:rPr>
              <w:t>земельных</w:t>
            </w:r>
            <w:r w:rsidRPr="000D7A6A">
              <w:rPr>
                <w:rFonts w:ascii="Times New Roman" w:hAnsi="Times New Roman"/>
                <w:spacing w:val="2"/>
                <w:sz w:val="24"/>
                <w:lang w:val="ru-RU"/>
              </w:rPr>
              <w:t xml:space="preserve"> </w:t>
            </w:r>
            <w:r w:rsidRPr="000D7A6A">
              <w:rPr>
                <w:rFonts w:ascii="Times New Roman" w:hAnsi="Times New Roman"/>
                <w:spacing w:val="-2"/>
                <w:sz w:val="24"/>
                <w:lang w:val="ru-RU"/>
              </w:rPr>
              <w:t>участков</w:t>
            </w:r>
            <w:r w:rsidRPr="000D7A6A">
              <w:rPr>
                <w:rFonts w:ascii="Times New Roman" w:hAnsi="Times New Roman"/>
                <w:spacing w:val="3"/>
                <w:sz w:val="24"/>
                <w:lang w:val="ru-RU"/>
              </w:rPr>
              <w:t xml:space="preserve"> </w:t>
            </w:r>
            <w:r w:rsidRPr="000D7A6A">
              <w:rPr>
                <w:rFonts w:ascii="Times New Roman" w:hAnsi="Times New Roman"/>
                <w:sz w:val="24"/>
                <w:lang w:val="ru-RU"/>
              </w:rPr>
              <w:t>с</w:t>
            </w:r>
            <w:r w:rsidRPr="000D7A6A">
              <w:rPr>
                <w:rFonts w:ascii="Times New Roman" w:hAnsi="Times New Roman"/>
                <w:spacing w:val="57"/>
                <w:sz w:val="24"/>
                <w:lang w:val="ru-RU"/>
              </w:rPr>
              <w:t xml:space="preserve"> </w:t>
            </w:r>
            <w:r w:rsidRPr="000D7A6A">
              <w:rPr>
                <w:rFonts w:ascii="Times New Roman" w:hAnsi="Times New Roman"/>
                <w:spacing w:val="-1"/>
                <w:sz w:val="24"/>
                <w:lang w:val="ru-RU"/>
              </w:rPr>
              <w:t>основными</w:t>
            </w:r>
            <w:r w:rsidRPr="000D7A6A">
              <w:rPr>
                <w:rFonts w:ascii="Times New Roman" w:hAnsi="Times New Roman"/>
                <w:spacing w:val="3"/>
                <w:sz w:val="24"/>
                <w:lang w:val="ru-RU"/>
              </w:rPr>
              <w:t xml:space="preserve"> </w:t>
            </w:r>
            <w:r w:rsidRPr="000D7A6A">
              <w:rPr>
                <w:rFonts w:ascii="Times New Roman" w:hAnsi="Times New Roman"/>
                <w:sz w:val="24"/>
                <w:lang w:val="ru-RU"/>
              </w:rPr>
              <w:t>и</w:t>
            </w:r>
            <w:r w:rsidRPr="000D7A6A">
              <w:rPr>
                <w:rFonts w:ascii="Times New Roman" w:hAnsi="Times New Roman"/>
                <w:spacing w:val="-2"/>
                <w:sz w:val="24"/>
                <w:lang w:val="ru-RU"/>
              </w:rPr>
              <w:t xml:space="preserve"> </w:t>
            </w:r>
            <w:r w:rsidRPr="000D7A6A">
              <w:rPr>
                <w:rFonts w:ascii="Times New Roman" w:hAnsi="Times New Roman"/>
                <w:spacing w:val="-1"/>
                <w:sz w:val="24"/>
                <w:lang w:val="ru-RU"/>
              </w:rPr>
              <w:t>условно</w:t>
            </w:r>
            <w:r w:rsidRPr="000D7A6A">
              <w:rPr>
                <w:rFonts w:ascii="Times New Roman" w:hAnsi="Times New Roman"/>
                <w:spacing w:val="2"/>
                <w:sz w:val="24"/>
                <w:lang w:val="ru-RU"/>
              </w:rPr>
              <w:t xml:space="preserve"> </w:t>
            </w:r>
            <w:r w:rsidRPr="000D7A6A">
              <w:rPr>
                <w:rFonts w:ascii="Times New Roman" w:hAnsi="Times New Roman"/>
                <w:spacing w:val="-1"/>
                <w:sz w:val="24"/>
                <w:lang w:val="ru-RU"/>
              </w:rPr>
              <w:t>разрешенными</w:t>
            </w:r>
            <w:r w:rsidRPr="000D7A6A">
              <w:rPr>
                <w:rFonts w:ascii="Times New Roman" w:hAnsi="Times New Roman"/>
                <w:spacing w:val="-2"/>
                <w:sz w:val="24"/>
                <w:lang w:val="ru-RU"/>
              </w:rPr>
              <w:t xml:space="preserve"> </w:t>
            </w:r>
            <w:r w:rsidRPr="000D7A6A">
              <w:rPr>
                <w:rFonts w:ascii="Times New Roman" w:hAnsi="Times New Roman"/>
                <w:spacing w:val="-1"/>
                <w:sz w:val="24"/>
                <w:lang w:val="ru-RU"/>
              </w:rPr>
              <w:t>видами</w:t>
            </w:r>
            <w:r w:rsidRPr="000D7A6A">
              <w:rPr>
                <w:rFonts w:ascii="Times New Roman" w:hAnsi="Times New Roman"/>
                <w:spacing w:val="-2"/>
                <w:sz w:val="24"/>
                <w:lang w:val="ru-RU"/>
              </w:rPr>
              <w:t xml:space="preserve"> </w:t>
            </w:r>
            <w:r w:rsidRPr="000D7A6A">
              <w:rPr>
                <w:rFonts w:ascii="Times New Roman" w:hAnsi="Times New Roman"/>
                <w:spacing w:val="-1"/>
                <w:sz w:val="24"/>
                <w:lang w:val="ru-RU"/>
              </w:rPr>
              <w:t>использования.</w:t>
            </w:r>
          </w:p>
          <w:p w:rsidR="00284999" w:rsidRPr="000D7A6A" w:rsidRDefault="00284999" w:rsidP="0072290B">
            <w:pPr>
              <w:pStyle w:val="TableParagraph"/>
              <w:spacing w:line="264" w:lineRule="auto"/>
              <w:ind w:left="57" w:right="57"/>
              <w:jc w:val="both"/>
              <w:rPr>
                <w:rFonts w:ascii="Times New Roman" w:eastAsia="Times New Roman" w:hAnsi="Times New Roman" w:cs="Times New Roman"/>
                <w:sz w:val="24"/>
                <w:szCs w:val="24"/>
                <w:lang w:val="ru-RU"/>
              </w:rPr>
            </w:pPr>
          </w:p>
          <w:p w:rsidR="00284999" w:rsidRPr="000D7A6A" w:rsidRDefault="00284999" w:rsidP="0072290B">
            <w:pPr>
              <w:pStyle w:val="TableParagraph"/>
              <w:spacing w:line="264" w:lineRule="auto"/>
              <w:ind w:left="57" w:right="57"/>
              <w:jc w:val="both"/>
              <w:rPr>
                <w:rFonts w:ascii="Times New Roman" w:eastAsia="Times New Roman" w:hAnsi="Times New Roman" w:cs="Times New Roman"/>
                <w:sz w:val="24"/>
                <w:szCs w:val="24"/>
                <w:lang w:val="ru-RU"/>
              </w:rPr>
            </w:pPr>
            <w:r w:rsidRPr="000D7A6A">
              <w:rPr>
                <w:rFonts w:ascii="Times New Roman" w:hAnsi="Times New Roman"/>
                <w:spacing w:val="-1"/>
                <w:sz w:val="24"/>
                <w:lang w:val="ru-RU"/>
              </w:rPr>
              <w:t>Возведение</w:t>
            </w:r>
            <w:r w:rsidRPr="000D7A6A">
              <w:rPr>
                <w:rFonts w:ascii="Times New Roman" w:hAnsi="Times New Roman"/>
                <w:spacing w:val="-4"/>
                <w:sz w:val="24"/>
                <w:lang w:val="ru-RU"/>
              </w:rPr>
              <w:t xml:space="preserve"> </w:t>
            </w:r>
            <w:r w:rsidRPr="000D7A6A">
              <w:rPr>
                <w:rFonts w:ascii="Times New Roman" w:hAnsi="Times New Roman"/>
                <w:spacing w:val="-1"/>
                <w:sz w:val="24"/>
                <w:lang w:val="ru-RU"/>
              </w:rPr>
              <w:t>вспомогательных</w:t>
            </w:r>
            <w:r w:rsidRPr="000D7A6A">
              <w:rPr>
                <w:rFonts w:ascii="Times New Roman" w:hAnsi="Times New Roman"/>
                <w:spacing w:val="-8"/>
                <w:sz w:val="24"/>
                <w:lang w:val="ru-RU"/>
              </w:rPr>
              <w:t xml:space="preserve"> </w:t>
            </w:r>
            <w:r w:rsidRPr="000D7A6A">
              <w:rPr>
                <w:rFonts w:ascii="Times New Roman" w:hAnsi="Times New Roman"/>
                <w:spacing w:val="-1"/>
                <w:sz w:val="24"/>
                <w:lang w:val="ru-RU"/>
              </w:rPr>
              <w:t>объектов</w:t>
            </w:r>
            <w:r w:rsidRPr="000D7A6A">
              <w:rPr>
                <w:rFonts w:ascii="Times New Roman" w:hAnsi="Times New Roman"/>
                <w:sz w:val="24"/>
                <w:lang w:val="ru-RU"/>
              </w:rPr>
              <w:t xml:space="preserve"> </w:t>
            </w:r>
            <w:r w:rsidRPr="000D7A6A">
              <w:rPr>
                <w:rFonts w:ascii="Times New Roman" w:hAnsi="Times New Roman"/>
                <w:spacing w:val="-1"/>
                <w:sz w:val="24"/>
                <w:lang w:val="ru-RU"/>
              </w:rPr>
              <w:t>осуществляется</w:t>
            </w:r>
            <w:r w:rsidRPr="000D7A6A">
              <w:rPr>
                <w:rFonts w:ascii="Times New Roman" w:hAnsi="Times New Roman"/>
                <w:spacing w:val="1"/>
                <w:sz w:val="24"/>
                <w:lang w:val="ru-RU"/>
              </w:rPr>
              <w:t xml:space="preserve"> </w:t>
            </w:r>
            <w:r w:rsidRPr="000D7A6A">
              <w:rPr>
                <w:rFonts w:ascii="Times New Roman" w:hAnsi="Times New Roman"/>
                <w:spacing w:val="-2"/>
                <w:sz w:val="24"/>
                <w:lang w:val="ru-RU"/>
              </w:rPr>
              <w:t>только</w:t>
            </w:r>
            <w:r w:rsidRPr="000D7A6A">
              <w:rPr>
                <w:rFonts w:ascii="Times New Roman" w:hAnsi="Times New Roman"/>
                <w:spacing w:val="2"/>
                <w:sz w:val="24"/>
                <w:lang w:val="ru-RU"/>
              </w:rPr>
              <w:t xml:space="preserve"> </w:t>
            </w:r>
            <w:r w:rsidRPr="000D7A6A">
              <w:rPr>
                <w:rFonts w:ascii="Times New Roman" w:hAnsi="Times New Roman"/>
                <w:sz w:val="24"/>
                <w:lang w:val="ru-RU"/>
              </w:rPr>
              <w:t>при</w:t>
            </w:r>
            <w:r w:rsidRPr="000D7A6A">
              <w:rPr>
                <w:rFonts w:ascii="Times New Roman" w:hAnsi="Times New Roman"/>
                <w:spacing w:val="88"/>
                <w:sz w:val="24"/>
                <w:lang w:val="ru-RU"/>
              </w:rPr>
              <w:t xml:space="preserve"> </w:t>
            </w:r>
            <w:r w:rsidRPr="000D7A6A">
              <w:rPr>
                <w:rFonts w:ascii="Times New Roman" w:hAnsi="Times New Roman"/>
                <w:spacing w:val="-1"/>
                <w:sz w:val="24"/>
                <w:lang w:val="ru-RU"/>
              </w:rPr>
              <w:t>наличии</w:t>
            </w:r>
            <w:r w:rsidRPr="000D7A6A">
              <w:rPr>
                <w:rFonts w:ascii="Times New Roman" w:hAnsi="Times New Roman"/>
                <w:spacing w:val="3"/>
                <w:sz w:val="24"/>
                <w:lang w:val="ru-RU"/>
              </w:rPr>
              <w:t xml:space="preserve"> </w:t>
            </w:r>
            <w:r w:rsidRPr="000D7A6A">
              <w:rPr>
                <w:rFonts w:ascii="Times New Roman" w:hAnsi="Times New Roman"/>
                <w:spacing w:val="-1"/>
                <w:sz w:val="24"/>
                <w:lang w:val="ru-RU"/>
              </w:rPr>
              <w:t>действующего</w:t>
            </w:r>
            <w:r w:rsidRPr="000D7A6A">
              <w:rPr>
                <w:rFonts w:ascii="Times New Roman" w:hAnsi="Times New Roman"/>
                <w:spacing w:val="6"/>
                <w:sz w:val="24"/>
                <w:lang w:val="ru-RU"/>
              </w:rPr>
              <w:t xml:space="preserve"> </w:t>
            </w:r>
            <w:r w:rsidRPr="000D7A6A">
              <w:rPr>
                <w:rFonts w:ascii="Times New Roman" w:hAnsi="Times New Roman"/>
                <w:spacing w:val="-1"/>
                <w:sz w:val="24"/>
                <w:lang w:val="ru-RU"/>
              </w:rPr>
              <w:t>разрешения</w:t>
            </w:r>
            <w:r w:rsidRPr="000D7A6A">
              <w:rPr>
                <w:rFonts w:ascii="Times New Roman" w:hAnsi="Times New Roman"/>
                <w:spacing w:val="-3"/>
                <w:sz w:val="24"/>
                <w:lang w:val="ru-RU"/>
              </w:rPr>
              <w:t xml:space="preserve"> </w:t>
            </w:r>
            <w:r w:rsidRPr="000D7A6A">
              <w:rPr>
                <w:rFonts w:ascii="Times New Roman" w:hAnsi="Times New Roman"/>
                <w:sz w:val="24"/>
                <w:lang w:val="ru-RU"/>
              </w:rPr>
              <w:t>на</w:t>
            </w:r>
            <w:r w:rsidRPr="000D7A6A">
              <w:rPr>
                <w:rFonts w:ascii="Times New Roman" w:hAnsi="Times New Roman"/>
                <w:spacing w:val="1"/>
                <w:sz w:val="24"/>
                <w:lang w:val="ru-RU"/>
              </w:rPr>
              <w:t xml:space="preserve"> </w:t>
            </w:r>
            <w:r w:rsidRPr="000D7A6A">
              <w:rPr>
                <w:rFonts w:ascii="Times New Roman" w:hAnsi="Times New Roman"/>
                <w:spacing w:val="-1"/>
                <w:sz w:val="24"/>
                <w:lang w:val="ru-RU"/>
              </w:rPr>
              <w:t>строительство</w:t>
            </w:r>
            <w:r w:rsidRPr="000D7A6A">
              <w:rPr>
                <w:rFonts w:ascii="Times New Roman" w:hAnsi="Times New Roman"/>
                <w:spacing w:val="2"/>
                <w:sz w:val="24"/>
                <w:lang w:val="ru-RU"/>
              </w:rPr>
              <w:t xml:space="preserve"> </w:t>
            </w:r>
            <w:r w:rsidRPr="000D7A6A">
              <w:rPr>
                <w:rFonts w:ascii="Times New Roman" w:hAnsi="Times New Roman"/>
                <w:sz w:val="24"/>
                <w:lang w:val="ru-RU"/>
              </w:rPr>
              <w:t>основных</w:t>
            </w:r>
            <w:r w:rsidRPr="000D7A6A">
              <w:rPr>
                <w:rFonts w:ascii="Times New Roman" w:hAnsi="Times New Roman"/>
                <w:spacing w:val="-3"/>
                <w:sz w:val="24"/>
                <w:lang w:val="ru-RU"/>
              </w:rPr>
              <w:t xml:space="preserve"> </w:t>
            </w:r>
            <w:r w:rsidRPr="000D7A6A">
              <w:rPr>
                <w:rFonts w:ascii="Times New Roman" w:hAnsi="Times New Roman"/>
                <w:sz w:val="24"/>
                <w:lang w:val="ru-RU"/>
              </w:rPr>
              <w:t>и</w:t>
            </w:r>
            <w:r w:rsidRPr="000D7A6A">
              <w:rPr>
                <w:rFonts w:ascii="Times New Roman" w:hAnsi="Times New Roman"/>
                <w:spacing w:val="33"/>
                <w:sz w:val="24"/>
                <w:lang w:val="ru-RU"/>
              </w:rPr>
              <w:t xml:space="preserve"> </w:t>
            </w:r>
            <w:r w:rsidRPr="000D7A6A">
              <w:rPr>
                <w:rFonts w:ascii="Times New Roman" w:hAnsi="Times New Roman"/>
                <w:spacing w:val="-1"/>
                <w:sz w:val="24"/>
                <w:lang w:val="ru-RU"/>
              </w:rPr>
              <w:t>условно</w:t>
            </w:r>
            <w:r w:rsidRPr="000D7A6A">
              <w:rPr>
                <w:rFonts w:ascii="Times New Roman" w:hAnsi="Times New Roman"/>
                <w:spacing w:val="6"/>
                <w:sz w:val="24"/>
                <w:lang w:val="ru-RU"/>
              </w:rPr>
              <w:t xml:space="preserve"> </w:t>
            </w:r>
            <w:r w:rsidRPr="000D7A6A">
              <w:rPr>
                <w:rFonts w:ascii="Times New Roman" w:hAnsi="Times New Roman"/>
                <w:spacing w:val="-1"/>
                <w:sz w:val="24"/>
                <w:lang w:val="ru-RU"/>
              </w:rPr>
              <w:t>разрешенных</w:t>
            </w:r>
            <w:r w:rsidRPr="000D7A6A">
              <w:rPr>
                <w:rFonts w:ascii="Times New Roman" w:hAnsi="Times New Roman"/>
                <w:spacing w:val="-8"/>
                <w:sz w:val="24"/>
                <w:lang w:val="ru-RU"/>
              </w:rPr>
              <w:t xml:space="preserve"> </w:t>
            </w:r>
            <w:r w:rsidRPr="000D7A6A">
              <w:rPr>
                <w:rFonts w:ascii="Times New Roman" w:hAnsi="Times New Roman"/>
                <w:sz w:val="24"/>
                <w:lang w:val="ru-RU"/>
              </w:rPr>
              <w:t>объектов</w:t>
            </w:r>
            <w:r w:rsidRPr="000D7A6A">
              <w:rPr>
                <w:rFonts w:ascii="Times New Roman" w:hAnsi="Times New Roman"/>
                <w:spacing w:val="-1"/>
                <w:sz w:val="24"/>
                <w:lang w:val="ru-RU"/>
              </w:rPr>
              <w:t xml:space="preserve"> капитального</w:t>
            </w:r>
            <w:r w:rsidRPr="000D7A6A">
              <w:rPr>
                <w:rFonts w:ascii="Times New Roman" w:hAnsi="Times New Roman"/>
                <w:spacing w:val="6"/>
                <w:sz w:val="24"/>
                <w:lang w:val="ru-RU"/>
              </w:rPr>
              <w:t xml:space="preserve"> </w:t>
            </w:r>
            <w:r w:rsidRPr="000D7A6A">
              <w:rPr>
                <w:rFonts w:ascii="Times New Roman" w:hAnsi="Times New Roman"/>
                <w:spacing w:val="-1"/>
                <w:sz w:val="24"/>
                <w:lang w:val="ru-RU"/>
              </w:rPr>
              <w:t>строительства.</w:t>
            </w:r>
          </w:p>
          <w:p w:rsidR="00284999" w:rsidRPr="000D7A6A" w:rsidRDefault="00284999" w:rsidP="0072290B">
            <w:pPr>
              <w:pStyle w:val="TableParagraph"/>
              <w:spacing w:line="264" w:lineRule="auto"/>
              <w:ind w:left="57" w:right="57"/>
              <w:jc w:val="both"/>
              <w:rPr>
                <w:rFonts w:ascii="Times New Roman" w:eastAsia="Times New Roman" w:hAnsi="Times New Roman" w:cs="Times New Roman"/>
                <w:sz w:val="24"/>
                <w:szCs w:val="24"/>
                <w:lang w:val="ru-RU"/>
              </w:rPr>
            </w:pPr>
          </w:p>
          <w:p w:rsidR="00284999" w:rsidRPr="000D7A6A" w:rsidRDefault="00284999" w:rsidP="0072290B">
            <w:pPr>
              <w:pStyle w:val="TableParagraph"/>
              <w:spacing w:line="264" w:lineRule="auto"/>
              <w:ind w:left="57" w:right="57"/>
              <w:jc w:val="both"/>
              <w:rPr>
                <w:rFonts w:ascii="Times New Roman" w:eastAsia="Times New Roman" w:hAnsi="Times New Roman" w:cs="Times New Roman"/>
                <w:sz w:val="24"/>
                <w:szCs w:val="24"/>
                <w:lang w:val="ru-RU"/>
              </w:rPr>
            </w:pPr>
            <w:r w:rsidRPr="000D7A6A">
              <w:rPr>
                <w:rFonts w:ascii="Times New Roman" w:hAnsi="Times New Roman"/>
                <w:sz w:val="24"/>
                <w:lang w:val="ru-RU"/>
              </w:rPr>
              <w:t>Для</w:t>
            </w:r>
            <w:r w:rsidRPr="000D7A6A">
              <w:rPr>
                <w:rFonts w:ascii="Times New Roman" w:hAnsi="Times New Roman"/>
                <w:spacing w:val="1"/>
                <w:sz w:val="24"/>
                <w:lang w:val="ru-RU"/>
              </w:rPr>
              <w:t xml:space="preserve"> </w:t>
            </w:r>
            <w:r w:rsidRPr="000D7A6A">
              <w:rPr>
                <w:rFonts w:ascii="Times New Roman" w:hAnsi="Times New Roman"/>
                <w:spacing w:val="-1"/>
                <w:sz w:val="24"/>
                <w:lang w:val="ru-RU"/>
              </w:rPr>
              <w:t>всех</w:t>
            </w:r>
            <w:r w:rsidRPr="000D7A6A">
              <w:rPr>
                <w:rFonts w:ascii="Times New Roman" w:hAnsi="Times New Roman"/>
                <w:spacing w:val="-3"/>
                <w:sz w:val="24"/>
                <w:lang w:val="ru-RU"/>
              </w:rPr>
              <w:t xml:space="preserve"> </w:t>
            </w:r>
            <w:r w:rsidRPr="000D7A6A">
              <w:rPr>
                <w:rFonts w:ascii="Times New Roman" w:hAnsi="Times New Roman"/>
                <w:spacing w:val="-1"/>
                <w:sz w:val="24"/>
                <w:lang w:val="ru-RU"/>
              </w:rPr>
              <w:t>видов объектов</w:t>
            </w:r>
            <w:r w:rsidRPr="000D7A6A">
              <w:rPr>
                <w:rFonts w:ascii="Times New Roman" w:hAnsi="Times New Roman"/>
                <w:spacing w:val="4"/>
                <w:sz w:val="24"/>
                <w:lang w:val="ru-RU"/>
              </w:rPr>
              <w:t xml:space="preserve"> </w:t>
            </w:r>
            <w:r w:rsidRPr="000D7A6A">
              <w:rPr>
                <w:rFonts w:ascii="Times New Roman" w:hAnsi="Times New Roman"/>
                <w:sz w:val="24"/>
                <w:lang w:val="ru-RU"/>
              </w:rPr>
              <w:t>с</w:t>
            </w:r>
            <w:r w:rsidRPr="000D7A6A">
              <w:rPr>
                <w:rFonts w:ascii="Times New Roman" w:hAnsi="Times New Roman"/>
                <w:spacing w:val="-9"/>
                <w:sz w:val="24"/>
                <w:lang w:val="ru-RU"/>
              </w:rPr>
              <w:t xml:space="preserve"> </w:t>
            </w:r>
            <w:r w:rsidRPr="000D7A6A">
              <w:rPr>
                <w:rFonts w:ascii="Times New Roman" w:hAnsi="Times New Roman"/>
                <w:sz w:val="24"/>
                <w:lang w:val="ru-RU"/>
              </w:rPr>
              <w:t>основными</w:t>
            </w:r>
            <w:r w:rsidRPr="000D7A6A">
              <w:rPr>
                <w:rFonts w:ascii="Times New Roman" w:hAnsi="Times New Roman"/>
                <w:spacing w:val="-2"/>
                <w:sz w:val="24"/>
                <w:lang w:val="ru-RU"/>
              </w:rPr>
              <w:t xml:space="preserve"> </w:t>
            </w:r>
            <w:r w:rsidRPr="000D7A6A">
              <w:rPr>
                <w:rFonts w:ascii="Times New Roman" w:hAnsi="Times New Roman"/>
                <w:sz w:val="24"/>
                <w:lang w:val="ru-RU"/>
              </w:rPr>
              <w:t>и</w:t>
            </w:r>
            <w:r w:rsidRPr="000D7A6A">
              <w:rPr>
                <w:rFonts w:ascii="Times New Roman" w:hAnsi="Times New Roman"/>
                <w:spacing w:val="-2"/>
                <w:sz w:val="24"/>
                <w:lang w:val="ru-RU"/>
              </w:rPr>
              <w:t xml:space="preserve"> </w:t>
            </w:r>
            <w:r w:rsidRPr="000D7A6A">
              <w:rPr>
                <w:rFonts w:ascii="Times New Roman" w:hAnsi="Times New Roman"/>
                <w:spacing w:val="-1"/>
                <w:sz w:val="24"/>
                <w:lang w:val="ru-RU"/>
              </w:rPr>
              <w:t>условно</w:t>
            </w:r>
            <w:r w:rsidRPr="000D7A6A">
              <w:rPr>
                <w:rFonts w:ascii="Times New Roman" w:hAnsi="Times New Roman"/>
                <w:spacing w:val="2"/>
                <w:sz w:val="24"/>
                <w:lang w:val="ru-RU"/>
              </w:rPr>
              <w:t xml:space="preserve"> </w:t>
            </w:r>
            <w:r w:rsidRPr="000D7A6A">
              <w:rPr>
                <w:rFonts w:ascii="Times New Roman" w:hAnsi="Times New Roman"/>
                <w:spacing w:val="-1"/>
                <w:sz w:val="24"/>
                <w:lang w:val="ru-RU"/>
              </w:rPr>
              <w:t>разрешенными</w:t>
            </w:r>
            <w:r w:rsidRPr="000D7A6A">
              <w:rPr>
                <w:rFonts w:ascii="Times New Roman" w:hAnsi="Times New Roman"/>
                <w:spacing w:val="53"/>
                <w:sz w:val="24"/>
                <w:lang w:val="ru-RU"/>
              </w:rPr>
              <w:t xml:space="preserve"> </w:t>
            </w:r>
            <w:r w:rsidRPr="000D7A6A">
              <w:rPr>
                <w:rFonts w:ascii="Times New Roman" w:hAnsi="Times New Roman"/>
                <w:spacing w:val="-1"/>
                <w:sz w:val="24"/>
                <w:lang w:val="ru-RU"/>
              </w:rPr>
              <w:t>видами</w:t>
            </w:r>
            <w:r w:rsidRPr="000D7A6A">
              <w:rPr>
                <w:rFonts w:ascii="Times New Roman" w:hAnsi="Times New Roman"/>
                <w:spacing w:val="3"/>
                <w:sz w:val="24"/>
                <w:lang w:val="ru-RU"/>
              </w:rPr>
              <w:t xml:space="preserve"> </w:t>
            </w:r>
            <w:r w:rsidRPr="000D7A6A">
              <w:rPr>
                <w:rFonts w:ascii="Times New Roman" w:hAnsi="Times New Roman"/>
                <w:spacing w:val="-1"/>
                <w:sz w:val="24"/>
                <w:lang w:val="ru-RU"/>
              </w:rPr>
              <w:t>использования</w:t>
            </w:r>
            <w:r w:rsidRPr="000D7A6A">
              <w:rPr>
                <w:rFonts w:ascii="Times New Roman" w:hAnsi="Times New Roman"/>
                <w:spacing w:val="-3"/>
                <w:sz w:val="24"/>
                <w:lang w:val="ru-RU"/>
              </w:rPr>
              <w:t xml:space="preserve"> </w:t>
            </w:r>
            <w:r w:rsidRPr="000D7A6A">
              <w:rPr>
                <w:rFonts w:ascii="Times New Roman" w:hAnsi="Times New Roman"/>
                <w:spacing w:val="-1"/>
                <w:sz w:val="24"/>
                <w:lang w:val="ru-RU"/>
              </w:rPr>
              <w:t>вспомогательные</w:t>
            </w:r>
            <w:r w:rsidRPr="000D7A6A">
              <w:rPr>
                <w:rFonts w:ascii="Times New Roman" w:hAnsi="Times New Roman"/>
                <w:spacing w:val="-4"/>
                <w:sz w:val="24"/>
                <w:lang w:val="ru-RU"/>
              </w:rPr>
              <w:t xml:space="preserve"> </w:t>
            </w:r>
            <w:r w:rsidRPr="000D7A6A">
              <w:rPr>
                <w:rFonts w:ascii="Times New Roman" w:hAnsi="Times New Roman"/>
                <w:spacing w:val="-1"/>
                <w:sz w:val="24"/>
                <w:lang w:val="ru-RU"/>
              </w:rPr>
              <w:t>виды</w:t>
            </w:r>
            <w:r w:rsidRPr="000D7A6A">
              <w:rPr>
                <w:rFonts w:ascii="Times New Roman" w:hAnsi="Times New Roman"/>
                <w:spacing w:val="-6"/>
                <w:sz w:val="24"/>
                <w:lang w:val="ru-RU"/>
              </w:rPr>
              <w:t xml:space="preserve"> </w:t>
            </w:r>
            <w:r w:rsidRPr="000D7A6A">
              <w:rPr>
                <w:rFonts w:ascii="Times New Roman" w:hAnsi="Times New Roman"/>
                <w:spacing w:val="-1"/>
                <w:sz w:val="24"/>
                <w:lang w:val="ru-RU"/>
              </w:rPr>
              <w:t>разрешенного</w:t>
            </w:r>
            <w:r w:rsidRPr="000D7A6A">
              <w:rPr>
                <w:rFonts w:ascii="Times New Roman" w:hAnsi="Times New Roman"/>
                <w:spacing w:val="59"/>
                <w:sz w:val="24"/>
                <w:lang w:val="ru-RU"/>
              </w:rPr>
              <w:t xml:space="preserve"> </w:t>
            </w:r>
            <w:r w:rsidRPr="000D7A6A">
              <w:rPr>
                <w:rFonts w:ascii="Times New Roman" w:hAnsi="Times New Roman"/>
                <w:spacing w:val="-1"/>
                <w:sz w:val="24"/>
                <w:lang w:val="ru-RU"/>
              </w:rPr>
              <w:t>использования</w:t>
            </w:r>
            <w:r w:rsidRPr="000D7A6A">
              <w:rPr>
                <w:rFonts w:ascii="Times New Roman" w:hAnsi="Times New Roman"/>
                <w:spacing w:val="2"/>
                <w:sz w:val="24"/>
                <w:lang w:val="ru-RU"/>
              </w:rPr>
              <w:t xml:space="preserve"> </w:t>
            </w:r>
            <w:r w:rsidRPr="000D7A6A">
              <w:rPr>
                <w:rFonts w:ascii="Times New Roman" w:hAnsi="Times New Roman"/>
                <w:spacing w:val="-1"/>
                <w:sz w:val="24"/>
                <w:lang w:val="ru-RU"/>
              </w:rPr>
              <w:t>применяются</w:t>
            </w:r>
            <w:r w:rsidRPr="000D7A6A">
              <w:rPr>
                <w:rFonts w:ascii="Times New Roman" w:hAnsi="Times New Roman"/>
                <w:spacing w:val="1"/>
                <w:sz w:val="24"/>
                <w:lang w:val="ru-RU"/>
              </w:rPr>
              <w:t xml:space="preserve"> </w:t>
            </w:r>
            <w:r w:rsidRPr="000D7A6A">
              <w:rPr>
                <w:rFonts w:ascii="Times New Roman" w:hAnsi="Times New Roman"/>
                <w:sz w:val="24"/>
                <w:lang w:val="ru-RU"/>
              </w:rPr>
              <w:t>в</w:t>
            </w:r>
            <w:r w:rsidRPr="000D7A6A">
              <w:rPr>
                <w:rFonts w:ascii="Times New Roman" w:hAnsi="Times New Roman"/>
                <w:spacing w:val="-6"/>
                <w:sz w:val="24"/>
                <w:lang w:val="ru-RU"/>
              </w:rPr>
              <w:t xml:space="preserve"> </w:t>
            </w:r>
            <w:r w:rsidRPr="000D7A6A">
              <w:rPr>
                <w:rFonts w:ascii="Times New Roman" w:hAnsi="Times New Roman"/>
                <w:sz w:val="24"/>
                <w:lang w:val="ru-RU"/>
              </w:rPr>
              <w:t>отношении</w:t>
            </w:r>
            <w:r w:rsidRPr="000D7A6A">
              <w:rPr>
                <w:rFonts w:ascii="Times New Roman" w:hAnsi="Times New Roman"/>
                <w:spacing w:val="-6"/>
                <w:sz w:val="24"/>
                <w:lang w:val="ru-RU"/>
              </w:rPr>
              <w:t xml:space="preserve"> </w:t>
            </w:r>
            <w:r w:rsidRPr="000D7A6A">
              <w:rPr>
                <w:rFonts w:ascii="Times New Roman" w:hAnsi="Times New Roman"/>
                <w:sz w:val="24"/>
                <w:lang w:val="ru-RU"/>
              </w:rPr>
              <w:t>объектов,</w:t>
            </w:r>
            <w:r w:rsidRPr="000D7A6A">
              <w:rPr>
                <w:rFonts w:ascii="Times New Roman" w:hAnsi="Times New Roman"/>
                <w:spacing w:val="4"/>
                <w:sz w:val="24"/>
                <w:lang w:val="ru-RU"/>
              </w:rPr>
              <w:t xml:space="preserve"> </w:t>
            </w:r>
            <w:r w:rsidRPr="000D7A6A">
              <w:rPr>
                <w:rFonts w:ascii="Times New Roman" w:hAnsi="Times New Roman"/>
                <w:spacing w:val="-1"/>
                <w:sz w:val="24"/>
                <w:lang w:val="ru-RU"/>
              </w:rPr>
              <w:t>технологически</w:t>
            </w:r>
            <w:r w:rsidRPr="000D7A6A">
              <w:rPr>
                <w:rFonts w:ascii="Times New Roman" w:hAnsi="Times New Roman"/>
                <w:spacing w:val="51"/>
                <w:sz w:val="24"/>
                <w:lang w:val="ru-RU"/>
              </w:rPr>
              <w:t xml:space="preserve"> </w:t>
            </w:r>
            <w:r w:rsidRPr="000D7A6A">
              <w:rPr>
                <w:rFonts w:ascii="Times New Roman" w:hAnsi="Times New Roman"/>
                <w:sz w:val="24"/>
                <w:lang w:val="ru-RU"/>
              </w:rPr>
              <w:t>связанных</w:t>
            </w:r>
            <w:r w:rsidRPr="000D7A6A">
              <w:rPr>
                <w:rFonts w:ascii="Times New Roman" w:hAnsi="Times New Roman"/>
                <w:spacing w:val="-3"/>
                <w:sz w:val="24"/>
                <w:lang w:val="ru-RU"/>
              </w:rPr>
              <w:t xml:space="preserve"> </w:t>
            </w:r>
            <w:r w:rsidRPr="000D7A6A">
              <w:rPr>
                <w:rFonts w:ascii="Times New Roman" w:hAnsi="Times New Roman"/>
                <w:sz w:val="24"/>
                <w:lang w:val="ru-RU"/>
              </w:rPr>
              <w:t>с</w:t>
            </w:r>
            <w:r w:rsidRPr="000D7A6A">
              <w:rPr>
                <w:rFonts w:ascii="Times New Roman" w:hAnsi="Times New Roman"/>
                <w:spacing w:val="-4"/>
                <w:sz w:val="24"/>
                <w:lang w:val="ru-RU"/>
              </w:rPr>
              <w:t xml:space="preserve"> </w:t>
            </w:r>
            <w:r w:rsidRPr="000D7A6A">
              <w:rPr>
                <w:rFonts w:ascii="Times New Roman" w:hAnsi="Times New Roman"/>
                <w:sz w:val="24"/>
                <w:lang w:val="ru-RU"/>
              </w:rPr>
              <w:t>объектами,</w:t>
            </w:r>
            <w:r w:rsidRPr="000D7A6A">
              <w:rPr>
                <w:rFonts w:ascii="Times New Roman" w:hAnsi="Times New Roman"/>
                <w:spacing w:val="-1"/>
                <w:sz w:val="24"/>
                <w:lang w:val="ru-RU"/>
              </w:rPr>
              <w:t xml:space="preserve"> имеющими</w:t>
            </w:r>
            <w:r w:rsidRPr="000D7A6A">
              <w:rPr>
                <w:rFonts w:ascii="Times New Roman" w:hAnsi="Times New Roman"/>
                <w:spacing w:val="-6"/>
                <w:sz w:val="24"/>
                <w:lang w:val="ru-RU"/>
              </w:rPr>
              <w:t xml:space="preserve"> </w:t>
            </w:r>
            <w:r w:rsidRPr="000D7A6A">
              <w:rPr>
                <w:rFonts w:ascii="Times New Roman" w:hAnsi="Times New Roman"/>
                <w:sz w:val="24"/>
                <w:lang w:val="ru-RU"/>
              </w:rPr>
              <w:t>основной</w:t>
            </w:r>
            <w:r w:rsidRPr="000D7A6A">
              <w:rPr>
                <w:rFonts w:ascii="Times New Roman" w:hAnsi="Times New Roman"/>
                <w:spacing w:val="3"/>
                <w:sz w:val="24"/>
                <w:lang w:val="ru-RU"/>
              </w:rPr>
              <w:t xml:space="preserve"> </w:t>
            </w:r>
            <w:r w:rsidRPr="000D7A6A">
              <w:rPr>
                <w:rFonts w:ascii="Times New Roman" w:hAnsi="Times New Roman"/>
                <w:sz w:val="24"/>
                <w:lang w:val="ru-RU"/>
              </w:rPr>
              <w:t>и</w:t>
            </w:r>
            <w:r w:rsidRPr="000D7A6A">
              <w:rPr>
                <w:rFonts w:ascii="Times New Roman" w:hAnsi="Times New Roman"/>
                <w:spacing w:val="-2"/>
                <w:sz w:val="24"/>
                <w:lang w:val="ru-RU"/>
              </w:rPr>
              <w:t xml:space="preserve"> </w:t>
            </w:r>
            <w:r w:rsidRPr="000D7A6A">
              <w:rPr>
                <w:rFonts w:ascii="Times New Roman" w:hAnsi="Times New Roman"/>
                <w:spacing w:val="-1"/>
                <w:sz w:val="24"/>
                <w:lang w:val="ru-RU"/>
              </w:rPr>
              <w:t>условно</w:t>
            </w:r>
            <w:r w:rsidRPr="000D7A6A">
              <w:rPr>
                <w:rFonts w:ascii="Times New Roman" w:hAnsi="Times New Roman"/>
                <w:spacing w:val="2"/>
                <w:sz w:val="24"/>
                <w:lang w:val="ru-RU"/>
              </w:rPr>
              <w:t xml:space="preserve"> </w:t>
            </w:r>
            <w:r w:rsidRPr="000D7A6A">
              <w:rPr>
                <w:rFonts w:ascii="Times New Roman" w:hAnsi="Times New Roman"/>
                <w:spacing w:val="-1"/>
                <w:sz w:val="24"/>
                <w:lang w:val="ru-RU"/>
              </w:rPr>
              <w:t>разрешенный</w:t>
            </w:r>
            <w:r w:rsidRPr="000D7A6A">
              <w:rPr>
                <w:rFonts w:ascii="Times New Roman" w:hAnsi="Times New Roman"/>
                <w:spacing w:val="27"/>
                <w:sz w:val="24"/>
                <w:lang w:val="ru-RU"/>
              </w:rPr>
              <w:t xml:space="preserve"> </w:t>
            </w:r>
            <w:r w:rsidRPr="000D7A6A">
              <w:rPr>
                <w:rFonts w:ascii="Times New Roman" w:hAnsi="Times New Roman"/>
                <w:sz w:val="24"/>
                <w:lang w:val="ru-RU"/>
              </w:rPr>
              <w:t xml:space="preserve">вид </w:t>
            </w:r>
            <w:r w:rsidRPr="000D7A6A">
              <w:rPr>
                <w:rFonts w:ascii="Times New Roman" w:hAnsi="Times New Roman"/>
                <w:spacing w:val="-1"/>
                <w:sz w:val="24"/>
                <w:lang w:val="ru-RU"/>
              </w:rPr>
              <w:t>использования</w:t>
            </w:r>
            <w:r w:rsidRPr="000D7A6A">
              <w:rPr>
                <w:rFonts w:ascii="Times New Roman" w:hAnsi="Times New Roman"/>
                <w:spacing w:val="-3"/>
                <w:sz w:val="24"/>
                <w:lang w:val="ru-RU"/>
              </w:rPr>
              <w:t xml:space="preserve"> </w:t>
            </w:r>
            <w:r w:rsidRPr="000D7A6A">
              <w:rPr>
                <w:rFonts w:ascii="Times New Roman" w:hAnsi="Times New Roman"/>
                <w:sz w:val="24"/>
                <w:lang w:val="ru-RU"/>
              </w:rPr>
              <w:t>или</w:t>
            </w:r>
            <w:r w:rsidRPr="000D7A6A">
              <w:rPr>
                <w:rFonts w:ascii="Times New Roman" w:hAnsi="Times New Roman"/>
                <w:spacing w:val="-6"/>
                <w:sz w:val="24"/>
                <w:lang w:val="ru-RU"/>
              </w:rPr>
              <w:t xml:space="preserve"> </w:t>
            </w:r>
            <w:r w:rsidRPr="000D7A6A">
              <w:rPr>
                <w:rFonts w:ascii="Times New Roman" w:hAnsi="Times New Roman"/>
                <w:spacing w:val="-1"/>
                <w:sz w:val="24"/>
                <w:lang w:val="ru-RU"/>
              </w:rPr>
              <w:t>обеспечивающих</w:t>
            </w:r>
            <w:r w:rsidRPr="000D7A6A">
              <w:rPr>
                <w:rFonts w:ascii="Times New Roman" w:hAnsi="Times New Roman"/>
                <w:spacing w:val="-3"/>
                <w:sz w:val="24"/>
                <w:lang w:val="ru-RU"/>
              </w:rPr>
              <w:t xml:space="preserve"> </w:t>
            </w:r>
            <w:r w:rsidRPr="000D7A6A">
              <w:rPr>
                <w:rFonts w:ascii="Times New Roman" w:hAnsi="Times New Roman"/>
                <w:sz w:val="24"/>
                <w:lang w:val="ru-RU"/>
              </w:rPr>
              <w:t>их</w:t>
            </w:r>
            <w:r w:rsidRPr="000D7A6A">
              <w:rPr>
                <w:rFonts w:ascii="Times New Roman" w:hAnsi="Times New Roman"/>
                <w:spacing w:val="-3"/>
                <w:sz w:val="24"/>
                <w:lang w:val="ru-RU"/>
              </w:rPr>
              <w:t xml:space="preserve"> </w:t>
            </w:r>
            <w:r w:rsidRPr="000D7A6A">
              <w:rPr>
                <w:rFonts w:ascii="Times New Roman" w:hAnsi="Times New Roman"/>
                <w:spacing w:val="-1"/>
                <w:sz w:val="24"/>
                <w:lang w:val="ru-RU"/>
              </w:rPr>
              <w:t xml:space="preserve">безопасность </w:t>
            </w:r>
            <w:r w:rsidRPr="000D7A6A">
              <w:rPr>
                <w:rFonts w:ascii="Times New Roman" w:hAnsi="Times New Roman"/>
                <w:sz w:val="24"/>
                <w:lang w:val="ru-RU"/>
              </w:rPr>
              <w:t>в</w:t>
            </w:r>
            <w:r w:rsidRPr="000D7A6A">
              <w:rPr>
                <w:rFonts w:ascii="Times New Roman" w:hAnsi="Times New Roman"/>
                <w:spacing w:val="-1"/>
                <w:sz w:val="24"/>
                <w:lang w:val="ru-RU"/>
              </w:rPr>
              <w:t xml:space="preserve"> соответствии</w:t>
            </w:r>
            <w:r w:rsidRPr="000D7A6A">
              <w:rPr>
                <w:rFonts w:ascii="Times New Roman" w:hAnsi="Times New Roman"/>
                <w:spacing w:val="75"/>
                <w:sz w:val="24"/>
                <w:lang w:val="ru-RU"/>
              </w:rPr>
              <w:t xml:space="preserve"> </w:t>
            </w:r>
            <w:r w:rsidRPr="000D7A6A">
              <w:rPr>
                <w:rFonts w:ascii="Times New Roman" w:hAnsi="Times New Roman"/>
                <w:sz w:val="24"/>
                <w:lang w:val="ru-RU"/>
              </w:rPr>
              <w:t>с</w:t>
            </w:r>
            <w:r w:rsidRPr="000D7A6A">
              <w:rPr>
                <w:rFonts w:ascii="Times New Roman" w:hAnsi="Times New Roman"/>
                <w:spacing w:val="1"/>
                <w:sz w:val="24"/>
                <w:lang w:val="ru-RU"/>
              </w:rPr>
              <w:t xml:space="preserve"> </w:t>
            </w:r>
            <w:r w:rsidRPr="000D7A6A">
              <w:rPr>
                <w:rFonts w:ascii="Times New Roman" w:hAnsi="Times New Roman"/>
                <w:spacing w:val="-1"/>
                <w:sz w:val="24"/>
                <w:lang w:val="ru-RU"/>
              </w:rPr>
              <w:t>нормативно-техническими</w:t>
            </w:r>
            <w:r w:rsidRPr="000D7A6A">
              <w:rPr>
                <w:rFonts w:ascii="Times New Roman" w:hAnsi="Times New Roman"/>
                <w:spacing w:val="3"/>
                <w:sz w:val="24"/>
                <w:lang w:val="ru-RU"/>
              </w:rPr>
              <w:t xml:space="preserve"> </w:t>
            </w:r>
            <w:r w:rsidRPr="000D7A6A">
              <w:rPr>
                <w:rFonts w:ascii="Times New Roman" w:hAnsi="Times New Roman"/>
                <w:spacing w:val="-1"/>
                <w:sz w:val="24"/>
                <w:lang w:val="ru-RU"/>
              </w:rPr>
              <w:t xml:space="preserve">документами, </w:t>
            </w:r>
            <w:r w:rsidRPr="000D7A6A">
              <w:rPr>
                <w:rFonts w:ascii="Times New Roman" w:hAnsi="Times New Roman"/>
                <w:sz w:val="24"/>
                <w:lang w:val="ru-RU"/>
              </w:rPr>
              <w:t>в</w:t>
            </w:r>
            <w:r w:rsidRPr="000D7A6A">
              <w:rPr>
                <w:rFonts w:ascii="Times New Roman" w:hAnsi="Times New Roman"/>
                <w:spacing w:val="3"/>
                <w:sz w:val="24"/>
                <w:lang w:val="ru-RU"/>
              </w:rPr>
              <w:t xml:space="preserve"> </w:t>
            </w:r>
            <w:r w:rsidRPr="000D7A6A">
              <w:rPr>
                <w:rFonts w:ascii="Times New Roman" w:hAnsi="Times New Roman"/>
                <w:spacing w:val="-2"/>
                <w:sz w:val="24"/>
                <w:lang w:val="ru-RU"/>
              </w:rPr>
              <w:t>том</w:t>
            </w:r>
            <w:r w:rsidRPr="000D7A6A">
              <w:rPr>
                <w:rFonts w:ascii="Times New Roman" w:hAnsi="Times New Roman"/>
                <w:spacing w:val="3"/>
                <w:sz w:val="24"/>
                <w:lang w:val="ru-RU"/>
              </w:rPr>
              <w:t xml:space="preserve"> </w:t>
            </w:r>
            <w:r w:rsidRPr="000D7A6A">
              <w:rPr>
                <w:rFonts w:ascii="Times New Roman" w:hAnsi="Times New Roman"/>
                <w:spacing w:val="-1"/>
                <w:sz w:val="24"/>
                <w:lang w:val="ru-RU"/>
              </w:rPr>
              <w:t>числе:</w:t>
            </w:r>
          </w:p>
          <w:p w:rsidR="00284999" w:rsidRPr="000D7A6A" w:rsidRDefault="00284999" w:rsidP="0072290B">
            <w:pPr>
              <w:pStyle w:val="TableParagraph"/>
              <w:spacing w:line="264" w:lineRule="auto"/>
              <w:ind w:left="57" w:right="57"/>
              <w:jc w:val="both"/>
              <w:rPr>
                <w:rFonts w:ascii="Times New Roman" w:eastAsia="Times New Roman" w:hAnsi="Times New Roman" w:cs="Times New Roman"/>
                <w:sz w:val="24"/>
                <w:szCs w:val="24"/>
                <w:lang w:val="ru-RU"/>
              </w:rPr>
            </w:pPr>
          </w:p>
          <w:p w:rsidR="00284999" w:rsidRPr="0072290B" w:rsidRDefault="00284999" w:rsidP="0072290B">
            <w:pPr>
              <w:pStyle w:val="TableParagraph"/>
              <w:spacing w:line="264" w:lineRule="auto"/>
              <w:ind w:left="57" w:right="57"/>
              <w:jc w:val="both"/>
              <w:rPr>
                <w:rFonts w:ascii="Times New Roman" w:hAnsi="Times New Roman"/>
                <w:sz w:val="24"/>
                <w:lang w:val="ru-RU"/>
              </w:rPr>
            </w:pPr>
            <w:r w:rsidRPr="000D7A6A">
              <w:rPr>
                <w:rFonts w:ascii="Times New Roman" w:hAnsi="Times New Roman"/>
                <w:sz w:val="24"/>
                <w:lang w:val="ru-RU"/>
              </w:rPr>
              <w:t>-</w:t>
            </w:r>
            <w:r w:rsidRPr="0072290B">
              <w:rPr>
                <w:rFonts w:ascii="Times New Roman" w:hAnsi="Times New Roman"/>
                <w:sz w:val="24"/>
                <w:lang w:val="ru-RU"/>
              </w:rPr>
              <w:t xml:space="preserve"> объекты коммунального хозяйства </w:t>
            </w:r>
            <w:r w:rsidRPr="000D7A6A">
              <w:rPr>
                <w:rFonts w:ascii="Times New Roman" w:hAnsi="Times New Roman"/>
                <w:sz w:val="24"/>
                <w:lang w:val="ru-RU"/>
              </w:rPr>
              <w:t>(электро-,</w:t>
            </w:r>
            <w:r w:rsidRPr="0072290B">
              <w:rPr>
                <w:rFonts w:ascii="Times New Roman" w:hAnsi="Times New Roman"/>
                <w:sz w:val="24"/>
                <w:lang w:val="ru-RU"/>
              </w:rPr>
              <w:t xml:space="preserve"> </w:t>
            </w:r>
            <w:r w:rsidRPr="000D7A6A">
              <w:rPr>
                <w:rFonts w:ascii="Times New Roman" w:hAnsi="Times New Roman"/>
                <w:sz w:val="24"/>
                <w:lang w:val="ru-RU"/>
              </w:rPr>
              <w:t>тепло-,</w:t>
            </w:r>
            <w:r w:rsidRPr="0072290B">
              <w:rPr>
                <w:rFonts w:ascii="Times New Roman" w:hAnsi="Times New Roman"/>
                <w:sz w:val="24"/>
                <w:lang w:val="ru-RU"/>
              </w:rPr>
              <w:t xml:space="preserve"> газо-, водоснабжение, водоотведение, телефонизация </w:t>
            </w:r>
            <w:r w:rsidRPr="000D7A6A">
              <w:rPr>
                <w:rFonts w:ascii="Times New Roman" w:hAnsi="Times New Roman"/>
                <w:sz w:val="24"/>
                <w:lang w:val="ru-RU"/>
              </w:rPr>
              <w:t>и</w:t>
            </w:r>
            <w:r w:rsidRPr="0072290B">
              <w:rPr>
                <w:rFonts w:ascii="Times New Roman" w:hAnsi="Times New Roman"/>
                <w:sz w:val="24"/>
                <w:lang w:val="ru-RU"/>
              </w:rPr>
              <w:t xml:space="preserve"> т.д.), необходимые для инженерного обеспечения объектов</w:t>
            </w:r>
            <w:r w:rsidRPr="000D7A6A">
              <w:rPr>
                <w:rFonts w:ascii="Times New Roman" w:hAnsi="Times New Roman"/>
                <w:sz w:val="24"/>
                <w:lang w:val="ru-RU"/>
              </w:rPr>
              <w:t xml:space="preserve"> </w:t>
            </w:r>
            <w:r w:rsidRPr="0072290B">
              <w:rPr>
                <w:rFonts w:ascii="Times New Roman" w:hAnsi="Times New Roman"/>
                <w:sz w:val="24"/>
                <w:lang w:val="ru-RU"/>
              </w:rPr>
              <w:t xml:space="preserve">основных, условно разрешенных, </w:t>
            </w:r>
            <w:r w:rsidRPr="000D7A6A">
              <w:rPr>
                <w:rFonts w:ascii="Times New Roman" w:hAnsi="Times New Roman"/>
                <w:sz w:val="24"/>
                <w:lang w:val="ru-RU"/>
              </w:rPr>
              <w:t>а</w:t>
            </w:r>
            <w:r w:rsidRPr="0072290B">
              <w:rPr>
                <w:rFonts w:ascii="Times New Roman" w:hAnsi="Times New Roman"/>
                <w:sz w:val="24"/>
                <w:lang w:val="ru-RU"/>
              </w:rPr>
              <w:t xml:space="preserve"> также </w:t>
            </w:r>
            <w:r w:rsidRPr="000D7A6A">
              <w:rPr>
                <w:rFonts w:ascii="Times New Roman" w:hAnsi="Times New Roman"/>
                <w:sz w:val="24"/>
                <w:lang w:val="ru-RU"/>
              </w:rPr>
              <w:t>иных</w:t>
            </w:r>
            <w:r w:rsidRPr="0072290B">
              <w:rPr>
                <w:rFonts w:ascii="Times New Roman" w:hAnsi="Times New Roman"/>
                <w:sz w:val="24"/>
                <w:lang w:val="ru-RU"/>
              </w:rPr>
              <w:t xml:space="preserve"> вспомогательных видов использования;</w:t>
            </w:r>
          </w:p>
          <w:p w:rsidR="0072290B" w:rsidRPr="0072290B" w:rsidRDefault="0072290B" w:rsidP="0072290B">
            <w:pPr>
              <w:pStyle w:val="TableParagraph"/>
              <w:spacing w:line="264" w:lineRule="auto"/>
              <w:ind w:left="57" w:right="57"/>
              <w:jc w:val="both"/>
              <w:rPr>
                <w:rFonts w:ascii="Times New Roman" w:hAnsi="Times New Roman"/>
                <w:sz w:val="24"/>
                <w:lang w:val="ru-RU"/>
              </w:rPr>
            </w:pPr>
            <w:r w:rsidRPr="0072290B">
              <w:rPr>
                <w:rFonts w:ascii="Times New Roman" w:hAnsi="Times New Roman"/>
                <w:sz w:val="24"/>
                <w:lang w:val="ru-RU"/>
              </w:rPr>
              <w:t>проезды общего пользования, пешеходные тротуары;</w:t>
            </w:r>
          </w:p>
          <w:p w:rsidR="0072290B" w:rsidRPr="0072290B" w:rsidRDefault="0072290B" w:rsidP="0072290B">
            <w:pPr>
              <w:pStyle w:val="TableParagraph"/>
              <w:spacing w:line="264" w:lineRule="auto"/>
              <w:ind w:left="57" w:right="57"/>
              <w:jc w:val="both"/>
              <w:rPr>
                <w:rFonts w:ascii="Times New Roman" w:hAnsi="Times New Roman"/>
                <w:sz w:val="24"/>
                <w:lang w:val="ru-RU"/>
              </w:rPr>
            </w:pPr>
          </w:p>
          <w:p w:rsidR="0072290B" w:rsidRPr="0072290B" w:rsidRDefault="0072290B" w:rsidP="0072290B">
            <w:pPr>
              <w:pStyle w:val="TableParagraph"/>
              <w:spacing w:line="264" w:lineRule="auto"/>
              <w:ind w:left="57" w:right="57"/>
              <w:jc w:val="both"/>
              <w:rPr>
                <w:rFonts w:ascii="Times New Roman" w:hAnsi="Times New Roman"/>
                <w:sz w:val="24"/>
                <w:lang w:val="ru-RU"/>
              </w:rPr>
            </w:pPr>
            <w:r w:rsidRPr="0072290B">
              <w:rPr>
                <w:rFonts w:ascii="Times New Roman" w:hAnsi="Times New Roman"/>
                <w:sz w:val="24"/>
                <w:lang w:val="ru-RU"/>
              </w:rPr>
              <w:t>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rsidR="0072290B" w:rsidRPr="0072290B" w:rsidRDefault="0072290B" w:rsidP="0072290B">
            <w:pPr>
              <w:pStyle w:val="TableParagraph"/>
              <w:spacing w:line="264" w:lineRule="auto"/>
              <w:ind w:left="57" w:right="57"/>
              <w:jc w:val="both"/>
              <w:rPr>
                <w:rFonts w:ascii="Times New Roman" w:hAnsi="Times New Roman"/>
                <w:sz w:val="24"/>
                <w:lang w:val="ru-RU"/>
              </w:rPr>
            </w:pPr>
          </w:p>
          <w:p w:rsidR="0072290B" w:rsidRPr="0072290B" w:rsidRDefault="0072290B" w:rsidP="0072290B">
            <w:pPr>
              <w:pStyle w:val="TableParagraph"/>
              <w:spacing w:line="264" w:lineRule="auto"/>
              <w:ind w:left="57" w:right="57"/>
              <w:jc w:val="both"/>
              <w:rPr>
                <w:rFonts w:ascii="Times New Roman" w:hAnsi="Times New Roman"/>
                <w:sz w:val="24"/>
                <w:lang w:val="ru-RU"/>
              </w:rPr>
            </w:pPr>
            <w:r w:rsidRPr="0072290B">
              <w:rPr>
                <w:rFonts w:ascii="Times New Roman" w:hAnsi="Times New Roman"/>
                <w:sz w:val="24"/>
                <w:lang w:val="ru-RU"/>
              </w:rPr>
              <w:t xml:space="preserve">благоустроенные, в том числе озелененные территории, детские </w:t>
            </w:r>
            <w:r w:rsidRPr="0072290B">
              <w:rPr>
                <w:rFonts w:ascii="Times New Roman" w:hAnsi="Times New Roman"/>
                <w:sz w:val="24"/>
                <w:lang w:val="ru-RU"/>
              </w:rPr>
              <w:lastRenderedPageBreak/>
              <w:t>площадки, площадки для отдыха, спортивных занятий;</w:t>
            </w:r>
          </w:p>
          <w:p w:rsidR="0072290B" w:rsidRPr="0072290B" w:rsidRDefault="0072290B" w:rsidP="0072290B">
            <w:pPr>
              <w:pStyle w:val="TableParagraph"/>
              <w:spacing w:line="264" w:lineRule="auto"/>
              <w:ind w:left="57" w:right="57"/>
              <w:jc w:val="both"/>
              <w:rPr>
                <w:rFonts w:ascii="Times New Roman" w:hAnsi="Times New Roman"/>
                <w:sz w:val="24"/>
                <w:lang w:val="ru-RU"/>
              </w:rPr>
            </w:pPr>
          </w:p>
          <w:p w:rsidR="0072290B" w:rsidRPr="0072290B" w:rsidRDefault="0072290B" w:rsidP="0072290B">
            <w:pPr>
              <w:pStyle w:val="TableParagraph"/>
              <w:spacing w:line="264" w:lineRule="auto"/>
              <w:ind w:left="57" w:right="57"/>
              <w:jc w:val="both"/>
              <w:rPr>
                <w:rFonts w:ascii="Times New Roman" w:hAnsi="Times New Roman"/>
                <w:sz w:val="24"/>
                <w:lang w:val="ru-RU"/>
              </w:rPr>
            </w:pPr>
            <w:r w:rsidRPr="0072290B">
              <w:rPr>
                <w:rFonts w:ascii="Times New Roman" w:hAnsi="Times New Roman"/>
                <w:sz w:val="24"/>
                <w:lang w:val="ru-RU"/>
              </w:rPr>
              <w:t>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w:t>
            </w:r>
          </w:p>
          <w:p w:rsidR="0072290B" w:rsidRPr="0072290B" w:rsidRDefault="0072290B" w:rsidP="0072290B">
            <w:pPr>
              <w:pStyle w:val="TableParagraph"/>
              <w:spacing w:line="264" w:lineRule="auto"/>
              <w:ind w:left="57" w:right="57"/>
              <w:jc w:val="both"/>
              <w:rPr>
                <w:rFonts w:ascii="Times New Roman" w:hAnsi="Times New Roman"/>
                <w:sz w:val="24"/>
                <w:lang w:val="ru-RU"/>
              </w:rPr>
            </w:pPr>
          </w:p>
          <w:p w:rsidR="0072290B" w:rsidRPr="0072290B" w:rsidRDefault="0072290B" w:rsidP="0072290B">
            <w:pPr>
              <w:pStyle w:val="TableParagraph"/>
              <w:spacing w:line="264" w:lineRule="auto"/>
              <w:ind w:left="57" w:right="57"/>
              <w:jc w:val="both"/>
              <w:rPr>
                <w:rFonts w:ascii="Times New Roman" w:hAnsi="Times New Roman"/>
                <w:sz w:val="24"/>
                <w:lang w:val="ru-RU"/>
              </w:rPr>
            </w:pPr>
            <w:r w:rsidRPr="0072290B">
              <w:rPr>
                <w:rFonts w:ascii="Times New Roman" w:hAnsi="Times New Roman"/>
                <w:sz w:val="24"/>
                <w:lang w:val="ru-RU"/>
              </w:rPr>
              <w:t>площадки хозяйственные, в том числе площадки для мусоросборников, контейнеров и выгула собак;</w:t>
            </w:r>
          </w:p>
          <w:p w:rsidR="0072290B" w:rsidRPr="0072290B" w:rsidRDefault="0072290B" w:rsidP="0072290B">
            <w:pPr>
              <w:pStyle w:val="TableParagraph"/>
              <w:spacing w:line="264" w:lineRule="auto"/>
              <w:ind w:left="57" w:right="57"/>
              <w:jc w:val="both"/>
              <w:rPr>
                <w:rFonts w:ascii="Times New Roman" w:hAnsi="Times New Roman"/>
                <w:sz w:val="24"/>
                <w:lang w:val="ru-RU"/>
              </w:rPr>
            </w:pPr>
          </w:p>
          <w:p w:rsidR="0072290B" w:rsidRPr="0072290B" w:rsidRDefault="0072290B" w:rsidP="0072290B">
            <w:pPr>
              <w:pStyle w:val="TableParagraph"/>
              <w:spacing w:line="264" w:lineRule="auto"/>
              <w:ind w:left="57" w:right="57"/>
              <w:jc w:val="both"/>
              <w:rPr>
                <w:rFonts w:ascii="Times New Roman" w:hAnsi="Times New Roman"/>
                <w:sz w:val="24"/>
                <w:lang w:val="ru-RU"/>
              </w:rPr>
            </w:pPr>
            <w:r w:rsidRPr="0072290B">
              <w:rPr>
                <w:rFonts w:ascii="Times New Roman" w:hAnsi="Times New Roman"/>
                <w:sz w:val="24"/>
                <w:lang w:val="ru-RU"/>
              </w:rPr>
              <w:t>общественные туалеты, надворные туалеты, гидронепроницаемые выгребы, септики;</w:t>
            </w:r>
          </w:p>
          <w:p w:rsidR="0072290B" w:rsidRPr="0072290B" w:rsidRDefault="0072290B" w:rsidP="0072290B">
            <w:pPr>
              <w:pStyle w:val="TableParagraph"/>
              <w:spacing w:line="264" w:lineRule="auto"/>
              <w:ind w:left="57" w:right="57"/>
              <w:jc w:val="both"/>
              <w:rPr>
                <w:rFonts w:ascii="Times New Roman" w:hAnsi="Times New Roman"/>
                <w:sz w:val="24"/>
                <w:lang w:val="ru-RU"/>
              </w:rPr>
            </w:pPr>
          </w:p>
          <w:p w:rsidR="0072290B" w:rsidRPr="000D7A6A" w:rsidRDefault="0072290B" w:rsidP="008B0B0D">
            <w:pPr>
              <w:pStyle w:val="TableParagraph"/>
              <w:spacing w:line="264" w:lineRule="auto"/>
              <w:ind w:left="57" w:right="57"/>
              <w:jc w:val="both"/>
              <w:rPr>
                <w:rFonts w:ascii="Times New Roman" w:eastAsia="Times New Roman" w:hAnsi="Times New Roman" w:cs="Times New Roman"/>
                <w:sz w:val="24"/>
                <w:szCs w:val="24"/>
                <w:lang w:val="ru-RU"/>
              </w:rPr>
            </w:pPr>
            <w:r w:rsidRPr="0072290B">
              <w:rPr>
                <w:rFonts w:ascii="Times New Roman" w:hAnsi="Times New Roman"/>
                <w:sz w:val="24"/>
                <w:lang w:val="ru-RU"/>
              </w:rPr>
              <w:t>объекты, обеспечивающие общественную безопасность и безопасность объектов основных и условно разрешенных видов использо</w:t>
            </w:r>
            <w:r w:rsidR="008B0B0D">
              <w:rPr>
                <w:rFonts w:ascii="Times New Roman" w:hAnsi="Times New Roman"/>
                <w:sz w:val="24"/>
                <w:lang w:val="ru-RU"/>
              </w:rPr>
              <w:t>вания, включая противопожарную.</w:t>
            </w:r>
          </w:p>
        </w:tc>
        <w:tc>
          <w:tcPr>
            <w:tcW w:w="7346" w:type="dxa"/>
          </w:tcPr>
          <w:p w:rsidR="00284999" w:rsidRPr="000D7A6A" w:rsidRDefault="00284999" w:rsidP="0072290B">
            <w:pPr>
              <w:pStyle w:val="TableParagraph"/>
              <w:spacing w:line="264" w:lineRule="auto"/>
              <w:ind w:left="57" w:right="57"/>
              <w:jc w:val="both"/>
              <w:rPr>
                <w:rFonts w:ascii="Times New Roman" w:eastAsia="Times New Roman" w:hAnsi="Times New Roman" w:cs="Times New Roman"/>
                <w:sz w:val="24"/>
                <w:szCs w:val="24"/>
                <w:lang w:val="ru-RU"/>
              </w:rPr>
            </w:pPr>
            <w:r w:rsidRPr="000D7A6A">
              <w:rPr>
                <w:rFonts w:ascii="Times New Roman" w:hAnsi="Times New Roman"/>
                <w:spacing w:val="-1"/>
                <w:sz w:val="24"/>
                <w:lang w:val="ru-RU"/>
              </w:rPr>
              <w:lastRenderedPageBreak/>
              <w:t>Минимальная/максимальная</w:t>
            </w:r>
            <w:r w:rsidRPr="000D7A6A">
              <w:rPr>
                <w:rFonts w:ascii="Times New Roman" w:hAnsi="Times New Roman"/>
                <w:spacing w:val="2"/>
                <w:sz w:val="24"/>
                <w:lang w:val="ru-RU"/>
              </w:rPr>
              <w:t xml:space="preserve"> </w:t>
            </w:r>
            <w:r w:rsidRPr="000D7A6A">
              <w:rPr>
                <w:rFonts w:ascii="Times New Roman" w:hAnsi="Times New Roman"/>
                <w:spacing w:val="-1"/>
                <w:sz w:val="24"/>
                <w:lang w:val="ru-RU"/>
              </w:rPr>
              <w:t>площадь</w:t>
            </w:r>
            <w:r w:rsidRPr="000D7A6A">
              <w:rPr>
                <w:rFonts w:ascii="Times New Roman" w:hAnsi="Times New Roman"/>
                <w:spacing w:val="2"/>
                <w:sz w:val="24"/>
                <w:lang w:val="ru-RU"/>
              </w:rPr>
              <w:t xml:space="preserve"> </w:t>
            </w:r>
            <w:r w:rsidRPr="000D7A6A">
              <w:rPr>
                <w:rFonts w:ascii="Times New Roman" w:hAnsi="Times New Roman"/>
                <w:spacing w:val="-1"/>
                <w:sz w:val="24"/>
                <w:lang w:val="ru-RU"/>
              </w:rPr>
              <w:t>земельных</w:t>
            </w:r>
            <w:r w:rsidRPr="000D7A6A">
              <w:rPr>
                <w:rFonts w:ascii="Times New Roman" w:hAnsi="Times New Roman"/>
                <w:spacing w:val="2"/>
                <w:sz w:val="24"/>
                <w:lang w:val="ru-RU"/>
              </w:rPr>
              <w:t xml:space="preserve"> </w:t>
            </w:r>
            <w:r w:rsidRPr="000D7A6A">
              <w:rPr>
                <w:rFonts w:ascii="Times New Roman" w:hAnsi="Times New Roman"/>
                <w:spacing w:val="-1"/>
                <w:sz w:val="24"/>
                <w:lang w:val="ru-RU"/>
              </w:rPr>
              <w:t>участков,</w:t>
            </w:r>
            <w:r w:rsidRPr="000D7A6A">
              <w:rPr>
                <w:rFonts w:ascii="Times New Roman" w:hAnsi="Times New Roman"/>
                <w:spacing w:val="43"/>
                <w:sz w:val="24"/>
                <w:lang w:val="ru-RU"/>
              </w:rPr>
              <w:t xml:space="preserve"> </w:t>
            </w:r>
            <w:r w:rsidRPr="000D7A6A">
              <w:rPr>
                <w:rFonts w:ascii="Times New Roman" w:hAnsi="Times New Roman"/>
                <w:spacing w:val="-1"/>
                <w:sz w:val="24"/>
                <w:lang w:val="ru-RU"/>
              </w:rPr>
              <w:t>минимальная</w:t>
            </w:r>
            <w:r w:rsidRPr="000D7A6A">
              <w:rPr>
                <w:rFonts w:ascii="Times New Roman" w:hAnsi="Times New Roman"/>
                <w:spacing w:val="-3"/>
                <w:sz w:val="24"/>
                <w:lang w:val="ru-RU"/>
              </w:rPr>
              <w:t xml:space="preserve"> </w:t>
            </w:r>
            <w:r w:rsidRPr="000D7A6A">
              <w:rPr>
                <w:rFonts w:ascii="Times New Roman" w:hAnsi="Times New Roman"/>
                <w:sz w:val="24"/>
                <w:lang w:val="ru-RU"/>
              </w:rPr>
              <w:t>ширина</w:t>
            </w:r>
            <w:r w:rsidRPr="000D7A6A">
              <w:rPr>
                <w:rFonts w:ascii="Times New Roman" w:hAnsi="Times New Roman"/>
                <w:spacing w:val="-4"/>
                <w:sz w:val="24"/>
                <w:lang w:val="ru-RU"/>
              </w:rPr>
              <w:t xml:space="preserve"> </w:t>
            </w:r>
            <w:r w:rsidRPr="000D7A6A">
              <w:rPr>
                <w:rFonts w:ascii="Times New Roman" w:hAnsi="Times New Roman"/>
                <w:spacing w:val="-1"/>
                <w:sz w:val="24"/>
                <w:lang w:val="ru-RU"/>
              </w:rPr>
              <w:t>земельных</w:t>
            </w:r>
            <w:r w:rsidRPr="000D7A6A">
              <w:rPr>
                <w:rFonts w:ascii="Times New Roman" w:hAnsi="Times New Roman"/>
                <w:spacing w:val="2"/>
                <w:sz w:val="24"/>
                <w:lang w:val="ru-RU"/>
              </w:rPr>
              <w:t xml:space="preserve"> </w:t>
            </w:r>
            <w:r w:rsidRPr="000D7A6A">
              <w:rPr>
                <w:rFonts w:ascii="Times New Roman" w:hAnsi="Times New Roman"/>
                <w:spacing w:val="-2"/>
                <w:sz w:val="24"/>
                <w:lang w:val="ru-RU"/>
              </w:rPr>
              <w:t>участков</w:t>
            </w:r>
            <w:r w:rsidRPr="000D7A6A">
              <w:rPr>
                <w:rFonts w:ascii="Times New Roman" w:hAnsi="Times New Roman"/>
                <w:spacing w:val="3"/>
                <w:sz w:val="24"/>
                <w:lang w:val="ru-RU"/>
              </w:rPr>
              <w:t xml:space="preserve"> </w:t>
            </w:r>
            <w:r w:rsidRPr="000D7A6A">
              <w:rPr>
                <w:rFonts w:ascii="Times New Roman" w:hAnsi="Times New Roman"/>
                <w:spacing w:val="-2"/>
                <w:sz w:val="24"/>
                <w:lang w:val="ru-RU"/>
              </w:rPr>
              <w:t>вдоль</w:t>
            </w:r>
            <w:r w:rsidRPr="000D7A6A">
              <w:rPr>
                <w:rFonts w:ascii="Times New Roman" w:hAnsi="Times New Roman"/>
                <w:spacing w:val="2"/>
                <w:sz w:val="24"/>
                <w:lang w:val="ru-RU"/>
              </w:rPr>
              <w:t xml:space="preserve"> </w:t>
            </w:r>
            <w:r w:rsidRPr="000D7A6A">
              <w:rPr>
                <w:rFonts w:ascii="Times New Roman" w:hAnsi="Times New Roman"/>
                <w:spacing w:val="-1"/>
                <w:sz w:val="24"/>
                <w:lang w:val="ru-RU"/>
              </w:rPr>
              <w:t>фронта</w:t>
            </w:r>
            <w:r w:rsidRPr="000D7A6A">
              <w:rPr>
                <w:rFonts w:ascii="Times New Roman" w:hAnsi="Times New Roman"/>
                <w:spacing w:val="1"/>
                <w:sz w:val="24"/>
                <w:lang w:val="ru-RU"/>
              </w:rPr>
              <w:t xml:space="preserve"> </w:t>
            </w:r>
            <w:r w:rsidRPr="000D7A6A">
              <w:rPr>
                <w:rFonts w:ascii="Times New Roman" w:hAnsi="Times New Roman"/>
                <w:spacing w:val="-2"/>
                <w:sz w:val="24"/>
                <w:lang w:val="ru-RU"/>
              </w:rPr>
              <w:t>улицы</w:t>
            </w:r>
            <w:r w:rsidRPr="000D7A6A">
              <w:rPr>
                <w:rFonts w:ascii="Times New Roman" w:hAnsi="Times New Roman"/>
                <w:spacing w:val="54"/>
                <w:sz w:val="24"/>
                <w:lang w:val="ru-RU"/>
              </w:rPr>
              <w:t xml:space="preserve"> </w:t>
            </w:r>
            <w:r w:rsidRPr="000D7A6A">
              <w:rPr>
                <w:rFonts w:ascii="Times New Roman" w:hAnsi="Times New Roman"/>
                <w:spacing w:val="-1"/>
                <w:sz w:val="24"/>
                <w:lang w:val="ru-RU"/>
              </w:rPr>
              <w:t>(проезда)</w:t>
            </w:r>
            <w:r w:rsidRPr="000D7A6A">
              <w:rPr>
                <w:rFonts w:ascii="Times New Roman" w:hAnsi="Times New Roman"/>
                <w:spacing w:val="5"/>
                <w:sz w:val="24"/>
                <w:lang w:val="ru-RU"/>
              </w:rPr>
              <w:t xml:space="preserve"> </w:t>
            </w:r>
            <w:r w:rsidRPr="000D7A6A">
              <w:rPr>
                <w:rFonts w:ascii="Times New Roman" w:hAnsi="Times New Roman"/>
                <w:sz w:val="24"/>
                <w:lang w:val="ru-RU"/>
              </w:rPr>
              <w:t>-</w:t>
            </w:r>
            <w:r w:rsidRPr="000D7A6A">
              <w:rPr>
                <w:rFonts w:ascii="Times New Roman" w:hAnsi="Times New Roman"/>
                <w:spacing w:val="-1"/>
                <w:sz w:val="24"/>
                <w:lang w:val="ru-RU"/>
              </w:rPr>
              <w:t xml:space="preserve"> аналогичны, параметрам</w:t>
            </w:r>
            <w:r w:rsidRPr="000D7A6A">
              <w:rPr>
                <w:rFonts w:ascii="Times New Roman" w:hAnsi="Times New Roman"/>
                <w:spacing w:val="-2"/>
                <w:sz w:val="24"/>
                <w:lang w:val="ru-RU"/>
              </w:rPr>
              <w:t xml:space="preserve"> </w:t>
            </w:r>
            <w:r w:rsidRPr="000D7A6A">
              <w:rPr>
                <w:rFonts w:ascii="Times New Roman" w:hAnsi="Times New Roman"/>
                <w:spacing w:val="-1"/>
                <w:sz w:val="24"/>
                <w:lang w:val="ru-RU"/>
              </w:rPr>
              <w:t>разрешенного</w:t>
            </w:r>
            <w:r w:rsidRPr="000D7A6A">
              <w:rPr>
                <w:rFonts w:ascii="Times New Roman" w:hAnsi="Times New Roman"/>
                <w:spacing w:val="43"/>
                <w:sz w:val="24"/>
                <w:lang w:val="ru-RU"/>
              </w:rPr>
              <w:t xml:space="preserve"> </w:t>
            </w:r>
            <w:r w:rsidRPr="000D7A6A">
              <w:rPr>
                <w:rFonts w:ascii="Times New Roman" w:hAnsi="Times New Roman"/>
                <w:spacing w:val="-1"/>
                <w:sz w:val="24"/>
                <w:lang w:val="ru-RU"/>
              </w:rPr>
              <w:t>строительства, реконструкции</w:t>
            </w:r>
            <w:r w:rsidRPr="000D7A6A">
              <w:rPr>
                <w:rFonts w:ascii="Times New Roman" w:hAnsi="Times New Roman"/>
                <w:spacing w:val="3"/>
                <w:sz w:val="24"/>
                <w:lang w:val="ru-RU"/>
              </w:rPr>
              <w:t xml:space="preserve"> </w:t>
            </w:r>
            <w:r w:rsidRPr="000D7A6A">
              <w:rPr>
                <w:rFonts w:ascii="Times New Roman" w:hAnsi="Times New Roman"/>
                <w:spacing w:val="-1"/>
                <w:sz w:val="24"/>
                <w:lang w:val="ru-RU"/>
              </w:rPr>
              <w:t xml:space="preserve">объектов </w:t>
            </w:r>
            <w:r w:rsidRPr="000D7A6A">
              <w:rPr>
                <w:rFonts w:ascii="Times New Roman" w:hAnsi="Times New Roman"/>
                <w:sz w:val="24"/>
                <w:lang w:val="ru-RU"/>
              </w:rPr>
              <w:t>с</w:t>
            </w:r>
            <w:r w:rsidRPr="000D7A6A">
              <w:rPr>
                <w:rFonts w:ascii="Times New Roman" w:hAnsi="Times New Roman"/>
                <w:spacing w:val="-4"/>
                <w:sz w:val="24"/>
                <w:lang w:val="ru-RU"/>
              </w:rPr>
              <w:t xml:space="preserve"> </w:t>
            </w:r>
            <w:r w:rsidRPr="000D7A6A">
              <w:rPr>
                <w:rFonts w:ascii="Times New Roman" w:hAnsi="Times New Roman"/>
                <w:spacing w:val="-1"/>
                <w:sz w:val="24"/>
                <w:lang w:val="ru-RU"/>
              </w:rPr>
              <w:t>основными</w:t>
            </w:r>
            <w:r w:rsidRPr="000D7A6A">
              <w:rPr>
                <w:rFonts w:ascii="Times New Roman" w:hAnsi="Times New Roman"/>
                <w:spacing w:val="3"/>
                <w:sz w:val="24"/>
                <w:lang w:val="ru-RU"/>
              </w:rPr>
              <w:t xml:space="preserve"> </w:t>
            </w:r>
            <w:r w:rsidRPr="000D7A6A">
              <w:rPr>
                <w:rFonts w:ascii="Times New Roman" w:hAnsi="Times New Roman"/>
                <w:sz w:val="24"/>
                <w:lang w:val="ru-RU"/>
              </w:rPr>
              <w:t>и</w:t>
            </w:r>
            <w:r w:rsidRPr="000D7A6A">
              <w:rPr>
                <w:rFonts w:ascii="Times New Roman" w:hAnsi="Times New Roman"/>
                <w:spacing w:val="53"/>
                <w:sz w:val="24"/>
                <w:lang w:val="ru-RU"/>
              </w:rPr>
              <w:t xml:space="preserve"> </w:t>
            </w:r>
            <w:r w:rsidRPr="000D7A6A">
              <w:rPr>
                <w:rFonts w:ascii="Times New Roman" w:hAnsi="Times New Roman"/>
                <w:spacing w:val="-1"/>
                <w:sz w:val="24"/>
                <w:lang w:val="ru-RU"/>
              </w:rPr>
              <w:t>условно</w:t>
            </w:r>
            <w:r w:rsidRPr="000D7A6A">
              <w:rPr>
                <w:rFonts w:ascii="Times New Roman" w:hAnsi="Times New Roman"/>
                <w:spacing w:val="6"/>
                <w:sz w:val="24"/>
                <w:lang w:val="ru-RU"/>
              </w:rPr>
              <w:t xml:space="preserve"> </w:t>
            </w:r>
            <w:r w:rsidRPr="000D7A6A">
              <w:rPr>
                <w:rFonts w:ascii="Times New Roman" w:hAnsi="Times New Roman"/>
                <w:spacing w:val="-1"/>
                <w:sz w:val="24"/>
                <w:lang w:val="ru-RU"/>
              </w:rPr>
              <w:t>разрешенными</w:t>
            </w:r>
            <w:r w:rsidRPr="000D7A6A">
              <w:rPr>
                <w:rFonts w:ascii="Times New Roman" w:hAnsi="Times New Roman"/>
                <w:spacing w:val="-2"/>
                <w:sz w:val="24"/>
                <w:lang w:val="ru-RU"/>
              </w:rPr>
              <w:t xml:space="preserve"> </w:t>
            </w:r>
            <w:r w:rsidRPr="000D7A6A">
              <w:rPr>
                <w:rFonts w:ascii="Times New Roman" w:hAnsi="Times New Roman"/>
                <w:spacing w:val="-1"/>
                <w:sz w:val="24"/>
                <w:lang w:val="ru-RU"/>
              </w:rPr>
              <w:t>видами</w:t>
            </w:r>
            <w:r w:rsidRPr="000D7A6A">
              <w:rPr>
                <w:rFonts w:ascii="Times New Roman" w:hAnsi="Times New Roman"/>
                <w:spacing w:val="-2"/>
                <w:sz w:val="24"/>
                <w:lang w:val="ru-RU"/>
              </w:rPr>
              <w:t xml:space="preserve"> </w:t>
            </w:r>
            <w:r w:rsidRPr="000D7A6A">
              <w:rPr>
                <w:rFonts w:ascii="Times New Roman" w:hAnsi="Times New Roman"/>
                <w:sz w:val="24"/>
                <w:lang w:val="ru-RU"/>
              </w:rPr>
              <w:t>использования.</w:t>
            </w:r>
          </w:p>
          <w:p w:rsidR="00284999" w:rsidRPr="000D7A6A" w:rsidRDefault="00284999" w:rsidP="0072290B">
            <w:pPr>
              <w:pStyle w:val="TableParagraph"/>
              <w:spacing w:line="264" w:lineRule="auto"/>
              <w:ind w:left="57" w:right="57"/>
              <w:jc w:val="both"/>
              <w:rPr>
                <w:rFonts w:ascii="Times New Roman" w:eastAsia="Times New Roman" w:hAnsi="Times New Roman" w:cs="Times New Roman"/>
                <w:sz w:val="24"/>
                <w:szCs w:val="24"/>
                <w:lang w:val="ru-RU"/>
              </w:rPr>
            </w:pPr>
          </w:p>
          <w:p w:rsidR="00284999" w:rsidRPr="000D7A6A" w:rsidRDefault="00284999" w:rsidP="0072290B">
            <w:pPr>
              <w:pStyle w:val="TableParagraph"/>
              <w:spacing w:line="264" w:lineRule="auto"/>
              <w:ind w:left="57" w:right="57"/>
              <w:jc w:val="both"/>
              <w:rPr>
                <w:rFonts w:ascii="Times New Roman" w:eastAsia="Times New Roman" w:hAnsi="Times New Roman" w:cs="Times New Roman"/>
                <w:sz w:val="24"/>
                <w:szCs w:val="24"/>
                <w:lang w:val="ru-RU"/>
              </w:rPr>
            </w:pPr>
            <w:r w:rsidRPr="000D7A6A">
              <w:rPr>
                <w:rFonts w:ascii="Times New Roman" w:hAnsi="Times New Roman"/>
                <w:spacing w:val="-1"/>
                <w:sz w:val="24"/>
                <w:lang w:val="ru-RU"/>
              </w:rPr>
              <w:t>Максимальный</w:t>
            </w:r>
            <w:r w:rsidRPr="000D7A6A">
              <w:rPr>
                <w:rFonts w:ascii="Times New Roman" w:hAnsi="Times New Roman"/>
                <w:spacing w:val="3"/>
                <w:sz w:val="24"/>
                <w:lang w:val="ru-RU"/>
              </w:rPr>
              <w:t xml:space="preserve"> </w:t>
            </w:r>
            <w:r w:rsidRPr="000D7A6A">
              <w:rPr>
                <w:rFonts w:ascii="Times New Roman" w:hAnsi="Times New Roman"/>
                <w:spacing w:val="-1"/>
                <w:sz w:val="24"/>
                <w:lang w:val="ru-RU"/>
              </w:rPr>
              <w:t>процент</w:t>
            </w:r>
            <w:r w:rsidRPr="000D7A6A">
              <w:rPr>
                <w:rFonts w:ascii="Times New Roman" w:hAnsi="Times New Roman"/>
                <w:spacing w:val="2"/>
                <w:sz w:val="24"/>
                <w:lang w:val="ru-RU"/>
              </w:rPr>
              <w:t xml:space="preserve"> </w:t>
            </w:r>
            <w:r w:rsidRPr="000D7A6A">
              <w:rPr>
                <w:rFonts w:ascii="Times New Roman" w:hAnsi="Times New Roman"/>
                <w:spacing w:val="-1"/>
                <w:sz w:val="24"/>
                <w:lang w:val="ru-RU"/>
              </w:rPr>
              <w:t>застройки</w:t>
            </w:r>
            <w:r w:rsidRPr="000D7A6A">
              <w:rPr>
                <w:rFonts w:ascii="Times New Roman" w:hAnsi="Times New Roman"/>
                <w:spacing w:val="-2"/>
                <w:sz w:val="24"/>
                <w:lang w:val="ru-RU"/>
              </w:rPr>
              <w:t xml:space="preserve"> </w:t>
            </w:r>
            <w:r w:rsidRPr="000D7A6A">
              <w:rPr>
                <w:rFonts w:ascii="Times New Roman" w:hAnsi="Times New Roman"/>
                <w:sz w:val="24"/>
                <w:lang w:val="ru-RU"/>
              </w:rPr>
              <w:t>в</w:t>
            </w:r>
            <w:r w:rsidRPr="000D7A6A">
              <w:rPr>
                <w:rFonts w:ascii="Times New Roman" w:hAnsi="Times New Roman"/>
                <w:spacing w:val="-1"/>
                <w:sz w:val="24"/>
                <w:lang w:val="ru-RU"/>
              </w:rPr>
              <w:t xml:space="preserve"> границах</w:t>
            </w:r>
            <w:r w:rsidRPr="000D7A6A">
              <w:rPr>
                <w:rFonts w:ascii="Times New Roman" w:hAnsi="Times New Roman"/>
                <w:spacing w:val="-3"/>
                <w:sz w:val="24"/>
                <w:lang w:val="ru-RU"/>
              </w:rPr>
              <w:t xml:space="preserve"> </w:t>
            </w:r>
            <w:r w:rsidRPr="000D7A6A">
              <w:rPr>
                <w:rFonts w:ascii="Times New Roman" w:hAnsi="Times New Roman"/>
                <w:spacing w:val="-1"/>
                <w:sz w:val="24"/>
                <w:lang w:val="ru-RU"/>
              </w:rPr>
              <w:t>земельного</w:t>
            </w:r>
            <w:r w:rsidRPr="000D7A6A">
              <w:rPr>
                <w:rFonts w:ascii="Times New Roman" w:hAnsi="Times New Roman"/>
                <w:spacing w:val="41"/>
                <w:sz w:val="24"/>
                <w:lang w:val="ru-RU"/>
              </w:rPr>
              <w:t xml:space="preserve"> </w:t>
            </w:r>
            <w:r w:rsidRPr="000D7A6A">
              <w:rPr>
                <w:rFonts w:ascii="Times New Roman" w:hAnsi="Times New Roman"/>
                <w:spacing w:val="-1"/>
                <w:sz w:val="24"/>
                <w:lang w:val="ru-RU"/>
              </w:rPr>
              <w:t>участка,</w:t>
            </w:r>
            <w:r w:rsidRPr="000D7A6A">
              <w:rPr>
                <w:rFonts w:ascii="Times New Roman" w:hAnsi="Times New Roman"/>
                <w:spacing w:val="4"/>
                <w:sz w:val="24"/>
                <w:lang w:val="ru-RU"/>
              </w:rPr>
              <w:t xml:space="preserve"> </w:t>
            </w:r>
            <w:r w:rsidRPr="000D7A6A">
              <w:rPr>
                <w:rFonts w:ascii="Times New Roman" w:hAnsi="Times New Roman"/>
                <w:spacing w:val="-1"/>
                <w:sz w:val="24"/>
                <w:lang w:val="ru-RU"/>
              </w:rPr>
              <w:t>максимальная</w:t>
            </w:r>
            <w:r w:rsidRPr="000D7A6A">
              <w:rPr>
                <w:rFonts w:ascii="Times New Roman" w:hAnsi="Times New Roman"/>
                <w:spacing w:val="2"/>
                <w:sz w:val="24"/>
                <w:lang w:val="ru-RU"/>
              </w:rPr>
              <w:t xml:space="preserve"> </w:t>
            </w:r>
            <w:r w:rsidRPr="000D7A6A">
              <w:rPr>
                <w:rFonts w:ascii="Times New Roman" w:hAnsi="Times New Roman"/>
                <w:spacing w:val="-1"/>
                <w:sz w:val="24"/>
                <w:lang w:val="ru-RU"/>
              </w:rPr>
              <w:t>высота</w:t>
            </w:r>
            <w:r w:rsidRPr="000D7A6A">
              <w:rPr>
                <w:rFonts w:ascii="Times New Roman" w:hAnsi="Times New Roman"/>
                <w:spacing w:val="1"/>
                <w:sz w:val="24"/>
                <w:lang w:val="ru-RU"/>
              </w:rPr>
              <w:t xml:space="preserve"> </w:t>
            </w:r>
            <w:r w:rsidRPr="000D7A6A">
              <w:rPr>
                <w:rFonts w:ascii="Times New Roman" w:hAnsi="Times New Roman"/>
                <w:spacing w:val="-1"/>
                <w:sz w:val="24"/>
                <w:lang w:val="ru-RU"/>
              </w:rPr>
              <w:t>строений, сооружений</w:t>
            </w:r>
            <w:r w:rsidRPr="000D7A6A">
              <w:rPr>
                <w:rFonts w:ascii="Times New Roman" w:hAnsi="Times New Roman"/>
                <w:spacing w:val="-6"/>
                <w:sz w:val="24"/>
                <w:lang w:val="ru-RU"/>
              </w:rPr>
              <w:t xml:space="preserve"> </w:t>
            </w:r>
            <w:r w:rsidRPr="000D7A6A">
              <w:rPr>
                <w:rFonts w:ascii="Times New Roman" w:hAnsi="Times New Roman"/>
                <w:spacing w:val="2"/>
                <w:sz w:val="24"/>
                <w:lang w:val="ru-RU"/>
              </w:rPr>
              <w:t xml:space="preserve">от </w:t>
            </w:r>
            <w:r w:rsidRPr="000D7A6A">
              <w:rPr>
                <w:rFonts w:ascii="Times New Roman" w:hAnsi="Times New Roman"/>
                <w:spacing w:val="-1"/>
                <w:sz w:val="24"/>
                <w:lang w:val="ru-RU"/>
              </w:rPr>
              <w:t>уровня</w:t>
            </w:r>
            <w:r w:rsidRPr="000D7A6A">
              <w:rPr>
                <w:rFonts w:ascii="Times New Roman" w:hAnsi="Times New Roman"/>
                <w:spacing w:val="36"/>
                <w:sz w:val="24"/>
                <w:lang w:val="ru-RU"/>
              </w:rPr>
              <w:t xml:space="preserve"> </w:t>
            </w:r>
            <w:r w:rsidRPr="000D7A6A">
              <w:rPr>
                <w:rFonts w:ascii="Times New Roman" w:hAnsi="Times New Roman"/>
                <w:sz w:val="24"/>
                <w:lang w:val="ru-RU"/>
              </w:rPr>
              <w:t>земли</w:t>
            </w:r>
            <w:r w:rsidRPr="000D7A6A">
              <w:rPr>
                <w:rFonts w:ascii="Times New Roman" w:hAnsi="Times New Roman"/>
                <w:spacing w:val="-1"/>
                <w:sz w:val="24"/>
                <w:lang w:val="ru-RU"/>
              </w:rPr>
              <w:t xml:space="preserve"> </w:t>
            </w:r>
            <w:r w:rsidRPr="000D7A6A">
              <w:rPr>
                <w:rFonts w:ascii="Times New Roman" w:hAnsi="Times New Roman"/>
                <w:sz w:val="24"/>
                <w:lang w:val="ru-RU"/>
              </w:rPr>
              <w:t>-</w:t>
            </w:r>
            <w:r w:rsidRPr="000D7A6A">
              <w:rPr>
                <w:rFonts w:ascii="Times New Roman" w:hAnsi="Times New Roman"/>
                <w:spacing w:val="4"/>
                <w:sz w:val="24"/>
                <w:lang w:val="ru-RU"/>
              </w:rPr>
              <w:t xml:space="preserve"> </w:t>
            </w:r>
            <w:r w:rsidRPr="000D7A6A">
              <w:rPr>
                <w:rFonts w:ascii="Times New Roman" w:hAnsi="Times New Roman"/>
                <w:spacing w:val="-1"/>
                <w:sz w:val="24"/>
                <w:lang w:val="ru-RU"/>
              </w:rPr>
              <w:t>аналогичны, параметрам</w:t>
            </w:r>
            <w:r w:rsidRPr="000D7A6A">
              <w:rPr>
                <w:rFonts w:ascii="Times New Roman" w:hAnsi="Times New Roman"/>
                <w:spacing w:val="3"/>
                <w:sz w:val="24"/>
                <w:lang w:val="ru-RU"/>
              </w:rPr>
              <w:t xml:space="preserve"> </w:t>
            </w:r>
            <w:r w:rsidRPr="000D7A6A">
              <w:rPr>
                <w:rFonts w:ascii="Times New Roman" w:hAnsi="Times New Roman"/>
                <w:spacing w:val="-1"/>
                <w:sz w:val="24"/>
                <w:lang w:val="ru-RU"/>
              </w:rPr>
              <w:t>разрешенного</w:t>
            </w:r>
            <w:r w:rsidRPr="000D7A6A">
              <w:rPr>
                <w:rFonts w:ascii="Times New Roman" w:hAnsi="Times New Roman"/>
                <w:spacing w:val="-3"/>
                <w:sz w:val="24"/>
                <w:lang w:val="ru-RU"/>
              </w:rPr>
              <w:t xml:space="preserve"> </w:t>
            </w:r>
            <w:r w:rsidRPr="000D7A6A">
              <w:rPr>
                <w:rFonts w:ascii="Times New Roman" w:hAnsi="Times New Roman"/>
                <w:spacing w:val="-1"/>
                <w:sz w:val="24"/>
                <w:lang w:val="ru-RU"/>
              </w:rPr>
              <w:t>строительства,</w:t>
            </w:r>
            <w:r w:rsidRPr="000D7A6A">
              <w:rPr>
                <w:rFonts w:ascii="Times New Roman" w:hAnsi="Times New Roman"/>
                <w:spacing w:val="51"/>
                <w:sz w:val="24"/>
                <w:lang w:val="ru-RU"/>
              </w:rPr>
              <w:t xml:space="preserve"> </w:t>
            </w:r>
            <w:r w:rsidRPr="000D7A6A">
              <w:rPr>
                <w:rFonts w:ascii="Times New Roman" w:hAnsi="Times New Roman"/>
                <w:spacing w:val="-1"/>
                <w:sz w:val="24"/>
                <w:lang w:val="ru-RU"/>
              </w:rPr>
              <w:t>реконструкции</w:t>
            </w:r>
            <w:r w:rsidRPr="000D7A6A">
              <w:rPr>
                <w:rFonts w:ascii="Times New Roman" w:hAnsi="Times New Roman"/>
                <w:spacing w:val="-2"/>
                <w:sz w:val="24"/>
                <w:lang w:val="ru-RU"/>
              </w:rPr>
              <w:t xml:space="preserve"> </w:t>
            </w:r>
            <w:r w:rsidRPr="000D7A6A">
              <w:rPr>
                <w:rFonts w:ascii="Times New Roman" w:hAnsi="Times New Roman"/>
                <w:sz w:val="24"/>
                <w:lang w:val="ru-RU"/>
              </w:rPr>
              <w:t>объектов</w:t>
            </w:r>
            <w:r w:rsidRPr="000D7A6A">
              <w:rPr>
                <w:rFonts w:ascii="Times New Roman" w:hAnsi="Times New Roman"/>
                <w:spacing w:val="-1"/>
                <w:sz w:val="24"/>
                <w:lang w:val="ru-RU"/>
              </w:rPr>
              <w:t xml:space="preserve"> </w:t>
            </w:r>
            <w:r w:rsidRPr="000D7A6A">
              <w:rPr>
                <w:rFonts w:ascii="Times New Roman" w:hAnsi="Times New Roman"/>
                <w:sz w:val="24"/>
                <w:lang w:val="ru-RU"/>
              </w:rPr>
              <w:t>с</w:t>
            </w:r>
            <w:r w:rsidRPr="000D7A6A">
              <w:rPr>
                <w:rFonts w:ascii="Times New Roman" w:hAnsi="Times New Roman"/>
                <w:spacing w:val="-4"/>
                <w:sz w:val="24"/>
                <w:lang w:val="ru-RU"/>
              </w:rPr>
              <w:t xml:space="preserve"> </w:t>
            </w:r>
            <w:r w:rsidRPr="000D7A6A">
              <w:rPr>
                <w:rFonts w:ascii="Times New Roman" w:hAnsi="Times New Roman"/>
                <w:spacing w:val="-1"/>
                <w:sz w:val="24"/>
                <w:lang w:val="ru-RU"/>
              </w:rPr>
              <w:t>основными</w:t>
            </w:r>
            <w:r w:rsidRPr="000D7A6A">
              <w:rPr>
                <w:rFonts w:ascii="Times New Roman" w:hAnsi="Times New Roman"/>
                <w:spacing w:val="-2"/>
                <w:sz w:val="24"/>
                <w:lang w:val="ru-RU"/>
              </w:rPr>
              <w:t xml:space="preserve"> </w:t>
            </w:r>
            <w:r w:rsidRPr="000D7A6A">
              <w:rPr>
                <w:rFonts w:ascii="Times New Roman" w:hAnsi="Times New Roman"/>
                <w:sz w:val="24"/>
                <w:lang w:val="ru-RU"/>
              </w:rPr>
              <w:t>и</w:t>
            </w:r>
            <w:r w:rsidRPr="000D7A6A">
              <w:rPr>
                <w:rFonts w:ascii="Times New Roman" w:hAnsi="Times New Roman"/>
                <w:spacing w:val="3"/>
                <w:sz w:val="24"/>
                <w:lang w:val="ru-RU"/>
              </w:rPr>
              <w:t xml:space="preserve"> </w:t>
            </w:r>
            <w:r w:rsidRPr="000D7A6A">
              <w:rPr>
                <w:rFonts w:ascii="Times New Roman" w:hAnsi="Times New Roman"/>
                <w:spacing w:val="-2"/>
                <w:sz w:val="24"/>
                <w:lang w:val="ru-RU"/>
              </w:rPr>
              <w:t>условно</w:t>
            </w:r>
          </w:p>
          <w:p w:rsidR="00284999" w:rsidRPr="000D7A6A" w:rsidRDefault="00284999" w:rsidP="0072290B">
            <w:pPr>
              <w:pStyle w:val="TableParagraph"/>
              <w:spacing w:line="264" w:lineRule="auto"/>
              <w:ind w:left="57" w:right="57"/>
              <w:jc w:val="both"/>
              <w:rPr>
                <w:rFonts w:ascii="Times New Roman" w:eastAsia="Times New Roman" w:hAnsi="Times New Roman" w:cs="Times New Roman"/>
                <w:sz w:val="24"/>
                <w:szCs w:val="24"/>
                <w:lang w:val="ru-RU"/>
              </w:rPr>
            </w:pPr>
            <w:r w:rsidRPr="000D7A6A">
              <w:rPr>
                <w:rFonts w:ascii="Times New Roman" w:hAnsi="Times New Roman"/>
                <w:spacing w:val="-1"/>
                <w:sz w:val="24"/>
                <w:lang w:val="ru-RU"/>
              </w:rPr>
              <w:t>разрешенными</w:t>
            </w:r>
            <w:r w:rsidRPr="000D7A6A">
              <w:rPr>
                <w:rFonts w:ascii="Times New Roman" w:hAnsi="Times New Roman"/>
                <w:spacing w:val="-2"/>
                <w:sz w:val="24"/>
                <w:lang w:val="ru-RU"/>
              </w:rPr>
              <w:t xml:space="preserve"> </w:t>
            </w:r>
            <w:r w:rsidRPr="000D7A6A">
              <w:rPr>
                <w:rFonts w:ascii="Times New Roman" w:hAnsi="Times New Roman"/>
                <w:spacing w:val="-1"/>
                <w:sz w:val="24"/>
                <w:lang w:val="ru-RU"/>
              </w:rPr>
              <w:t>видами</w:t>
            </w:r>
            <w:r w:rsidRPr="000D7A6A">
              <w:rPr>
                <w:rFonts w:ascii="Times New Roman" w:hAnsi="Times New Roman"/>
                <w:spacing w:val="-2"/>
                <w:sz w:val="24"/>
                <w:lang w:val="ru-RU"/>
              </w:rPr>
              <w:t xml:space="preserve"> </w:t>
            </w:r>
            <w:r w:rsidRPr="000D7A6A">
              <w:rPr>
                <w:rFonts w:ascii="Times New Roman" w:hAnsi="Times New Roman"/>
                <w:spacing w:val="-1"/>
                <w:sz w:val="24"/>
                <w:lang w:val="ru-RU"/>
              </w:rPr>
              <w:t xml:space="preserve">использования, </w:t>
            </w:r>
            <w:r w:rsidRPr="000D7A6A">
              <w:rPr>
                <w:rFonts w:ascii="Times New Roman" w:hAnsi="Times New Roman"/>
                <w:sz w:val="24"/>
                <w:lang w:val="ru-RU"/>
              </w:rPr>
              <w:t>с</w:t>
            </w:r>
            <w:r w:rsidRPr="000D7A6A">
              <w:rPr>
                <w:rFonts w:ascii="Times New Roman" w:hAnsi="Times New Roman"/>
                <w:spacing w:val="1"/>
                <w:sz w:val="24"/>
                <w:lang w:val="ru-RU"/>
              </w:rPr>
              <w:t xml:space="preserve"> </w:t>
            </w:r>
            <w:r w:rsidRPr="000D7A6A">
              <w:rPr>
                <w:rFonts w:ascii="Times New Roman" w:hAnsi="Times New Roman"/>
                <w:spacing w:val="-1"/>
                <w:sz w:val="24"/>
                <w:lang w:val="ru-RU"/>
              </w:rPr>
              <w:t>условием</w:t>
            </w:r>
            <w:r w:rsidRPr="000D7A6A">
              <w:rPr>
                <w:rFonts w:ascii="Times New Roman" w:hAnsi="Times New Roman"/>
                <w:spacing w:val="3"/>
                <w:sz w:val="24"/>
                <w:lang w:val="ru-RU"/>
              </w:rPr>
              <w:t xml:space="preserve"> </w:t>
            </w:r>
            <w:r w:rsidRPr="000D7A6A">
              <w:rPr>
                <w:rFonts w:ascii="Times New Roman" w:hAnsi="Times New Roman"/>
                <w:spacing w:val="-1"/>
                <w:sz w:val="24"/>
                <w:lang w:val="ru-RU"/>
              </w:rPr>
              <w:t>применения</w:t>
            </w:r>
            <w:r w:rsidRPr="000D7A6A">
              <w:rPr>
                <w:rFonts w:ascii="Times New Roman" w:hAnsi="Times New Roman"/>
                <w:spacing w:val="55"/>
                <w:sz w:val="24"/>
                <w:lang w:val="ru-RU"/>
              </w:rPr>
              <w:t xml:space="preserve"> </w:t>
            </w:r>
            <w:r w:rsidRPr="000D7A6A">
              <w:rPr>
                <w:rFonts w:ascii="Times New Roman" w:hAnsi="Times New Roman"/>
                <w:spacing w:val="-1"/>
                <w:sz w:val="24"/>
                <w:lang w:val="ru-RU"/>
              </w:rPr>
              <w:t>понижающего</w:t>
            </w:r>
            <w:r w:rsidRPr="000D7A6A">
              <w:rPr>
                <w:rFonts w:ascii="Times New Roman" w:hAnsi="Times New Roman"/>
                <w:spacing w:val="2"/>
                <w:sz w:val="24"/>
                <w:lang w:val="ru-RU"/>
              </w:rPr>
              <w:t xml:space="preserve"> </w:t>
            </w:r>
            <w:r w:rsidRPr="000D7A6A">
              <w:rPr>
                <w:rFonts w:ascii="Times New Roman" w:hAnsi="Times New Roman"/>
                <w:spacing w:val="-1"/>
                <w:sz w:val="24"/>
                <w:lang w:val="ru-RU"/>
              </w:rPr>
              <w:t>коэффициента</w:t>
            </w:r>
            <w:r w:rsidRPr="000D7A6A">
              <w:rPr>
                <w:rFonts w:ascii="Times New Roman" w:hAnsi="Times New Roman"/>
                <w:spacing w:val="1"/>
                <w:sz w:val="24"/>
                <w:lang w:val="ru-RU"/>
              </w:rPr>
              <w:t xml:space="preserve"> </w:t>
            </w:r>
            <w:r w:rsidRPr="000D7A6A">
              <w:rPr>
                <w:rFonts w:ascii="Times New Roman" w:hAnsi="Times New Roman"/>
                <w:sz w:val="24"/>
                <w:lang w:val="ru-RU"/>
              </w:rPr>
              <w:t>0,5</w:t>
            </w:r>
            <w:r w:rsidRPr="000D7A6A">
              <w:rPr>
                <w:rFonts w:ascii="Times New Roman" w:hAnsi="Times New Roman"/>
                <w:spacing w:val="-3"/>
                <w:sz w:val="24"/>
                <w:lang w:val="ru-RU"/>
              </w:rPr>
              <w:t xml:space="preserve"> </w:t>
            </w:r>
            <w:r w:rsidRPr="000D7A6A">
              <w:rPr>
                <w:rFonts w:ascii="Times New Roman" w:hAnsi="Times New Roman"/>
                <w:spacing w:val="-1"/>
                <w:sz w:val="24"/>
                <w:lang w:val="ru-RU"/>
              </w:rPr>
              <w:t>(если</w:t>
            </w:r>
            <w:r w:rsidRPr="000D7A6A">
              <w:rPr>
                <w:rFonts w:ascii="Times New Roman" w:hAnsi="Times New Roman"/>
                <w:spacing w:val="-2"/>
                <w:sz w:val="24"/>
                <w:lang w:val="ru-RU"/>
              </w:rPr>
              <w:t xml:space="preserve"> </w:t>
            </w:r>
            <w:r w:rsidRPr="000D7A6A">
              <w:rPr>
                <w:rFonts w:ascii="Times New Roman" w:hAnsi="Times New Roman"/>
                <w:sz w:val="24"/>
                <w:lang w:val="ru-RU"/>
              </w:rPr>
              <w:t>иное</w:t>
            </w:r>
            <w:r w:rsidRPr="000D7A6A">
              <w:rPr>
                <w:rFonts w:ascii="Times New Roman" w:hAnsi="Times New Roman"/>
                <w:spacing w:val="-4"/>
                <w:sz w:val="24"/>
                <w:lang w:val="ru-RU"/>
              </w:rPr>
              <w:t xml:space="preserve"> </w:t>
            </w:r>
            <w:r w:rsidRPr="000D7A6A">
              <w:rPr>
                <w:rFonts w:ascii="Times New Roman" w:hAnsi="Times New Roman"/>
                <w:sz w:val="24"/>
                <w:lang w:val="ru-RU"/>
              </w:rPr>
              <w:t>не</w:t>
            </w:r>
            <w:r w:rsidRPr="000D7A6A">
              <w:rPr>
                <w:rFonts w:ascii="Times New Roman" w:hAnsi="Times New Roman"/>
                <w:spacing w:val="-4"/>
                <w:sz w:val="24"/>
                <w:lang w:val="ru-RU"/>
              </w:rPr>
              <w:t xml:space="preserve"> </w:t>
            </w:r>
            <w:r w:rsidRPr="000D7A6A">
              <w:rPr>
                <w:rFonts w:ascii="Times New Roman" w:hAnsi="Times New Roman"/>
                <w:spacing w:val="-1"/>
                <w:sz w:val="24"/>
                <w:lang w:val="ru-RU"/>
              </w:rPr>
              <w:t>оговорено</w:t>
            </w:r>
            <w:r w:rsidRPr="000D7A6A">
              <w:rPr>
                <w:rFonts w:ascii="Times New Roman" w:hAnsi="Times New Roman"/>
                <w:spacing w:val="41"/>
                <w:sz w:val="24"/>
                <w:lang w:val="ru-RU"/>
              </w:rPr>
              <w:t xml:space="preserve"> </w:t>
            </w:r>
            <w:r w:rsidRPr="000D7A6A">
              <w:rPr>
                <w:rFonts w:ascii="Times New Roman" w:hAnsi="Times New Roman"/>
                <w:spacing w:val="-1"/>
                <w:sz w:val="24"/>
                <w:lang w:val="ru-RU"/>
              </w:rPr>
              <w:t>отдельно).</w:t>
            </w:r>
          </w:p>
          <w:p w:rsidR="00284999" w:rsidRPr="000D7A6A" w:rsidRDefault="00284999" w:rsidP="0072290B">
            <w:pPr>
              <w:pStyle w:val="TableParagraph"/>
              <w:spacing w:line="264" w:lineRule="auto"/>
              <w:ind w:left="57" w:right="57"/>
              <w:jc w:val="both"/>
              <w:rPr>
                <w:rFonts w:ascii="Times New Roman" w:eastAsia="Times New Roman" w:hAnsi="Times New Roman" w:cs="Times New Roman"/>
                <w:sz w:val="24"/>
                <w:szCs w:val="24"/>
                <w:lang w:val="ru-RU"/>
              </w:rPr>
            </w:pPr>
          </w:p>
          <w:p w:rsidR="00284999" w:rsidRPr="000D7A6A" w:rsidRDefault="00284999" w:rsidP="0072290B">
            <w:pPr>
              <w:pStyle w:val="TableParagraph"/>
              <w:spacing w:line="264" w:lineRule="auto"/>
              <w:ind w:left="57" w:right="57"/>
              <w:jc w:val="both"/>
              <w:rPr>
                <w:rFonts w:ascii="Times New Roman" w:eastAsia="Times New Roman" w:hAnsi="Times New Roman" w:cs="Times New Roman"/>
                <w:sz w:val="24"/>
                <w:szCs w:val="24"/>
                <w:lang w:val="ru-RU"/>
              </w:rPr>
            </w:pPr>
            <w:r w:rsidRPr="000D7A6A">
              <w:rPr>
                <w:rFonts w:ascii="Times New Roman" w:hAnsi="Times New Roman"/>
                <w:spacing w:val="-1"/>
                <w:sz w:val="24"/>
                <w:lang w:val="ru-RU"/>
              </w:rPr>
              <w:t>Минимальные</w:t>
            </w:r>
            <w:r w:rsidRPr="000D7A6A">
              <w:rPr>
                <w:rFonts w:ascii="Times New Roman" w:hAnsi="Times New Roman"/>
                <w:spacing w:val="-9"/>
                <w:sz w:val="24"/>
                <w:lang w:val="ru-RU"/>
              </w:rPr>
              <w:t xml:space="preserve"> </w:t>
            </w:r>
            <w:r w:rsidRPr="000D7A6A">
              <w:rPr>
                <w:rFonts w:ascii="Times New Roman" w:hAnsi="Times New Roman"/>
                <w:spacing w:val="-1"/>
                <w:sz w:val="24"/>
                <w:lang w:val="ru-RU"/>
              </w:rPr>
              <w:t>отступы</w:t>
            </w:r>
            <w:r w:rsidRPr="000D7A6A">
              <w:rPr>
                <w:rFonts w:ascii="Times New Roman" w:hAnsi="Times New Roman"/>
                <w:spacing w:val="3"/>
                <w:sz w:val="24"/>
                <w:lang w:val="ru-RU"/>
              </w:rPr>
              <w:t xml:space="preserve"> </w:t>
            </w:r>
            <w:r w:rsidRPr="000D7A6A">
              <w:rPr>
                <w:rFonts w:ascii="Times New Roman" w:hAnsi="Times New Roman"/>
                <w:spacing w:val="2"/>
                <w:sz w:val="24"/>
                <w:lang w:val="ru-RU"/>
              </w:rPr>
              <w:t>от</w:t>
            </w:r>
            <w:r w:rsidRPr="000D7A6A">
              <w:rPr>
                <w:rFonts w:ascii="Times New Roman" w:hAnsi="Times New Roman"/>
                <w:spacing w:val="-2"/>
                <w:sz w:val="24"/>
                <w:lang w:val="ru-RU"/>
              </w:rPr>
              <w:t xml:space="preserve"> </w:t>
            </w:r>
            <w:r w:rsidRPr="000D7A6A">
              <w:rPr>
                <w:rFonts w:ascii="Times New Roman" w:hAnsi="Times New Roman"/>
                <w:spacing w:val="-1"/>
                <w:sz w:val="24"/>
                <w:lang w:val="ru-RU"/>
              </w:rPr>
              <w:t>границ</w:t>
            </w:r>
            <w:r w:rsidRPr="000D7A6A">
              <w:rPr>
                <w:rFonts w:ascii="Times New Roman" w:hAnsi="Times New Roman"/>
                <w:spacing w:val="3"/>
                <w:sz w:val="24"/>
                <w:lang w:val="ru-RU"/>
              </w:rPr>
              <w:t xml:space="preserve"> </w:t>
            </w:r>
            <w:r w:rsidRPr="000D7A6A">
              <w:rPr>
                <w:rFonts w:ascii="Times New Roman" w:hAnsi="Times New Roman"/>
                <w:spacing w:val="-1"/>
                <w:sz w:val="24"/>
                <w:lang w:val="ru-RU"/>
              </w:rPr>
              <w:t>земельных</w:t>
            </w:r>
            <w:r w:rsidRPr="000D7A6A">
              <w:rPr>
                <w:rFonts w:ascii="Times New Roman" w:hAnsi="Times New Roman"/>
                <w:spacing w:val="-3"/>
                <w:sz w:val="24"/>
                <w:lang w:val="ru-RU"/>
              </w:rPr>
              <w:t xml:space="preserve"> </w:t>
            </w:r>
            <w:r w:rsidRPr="000D7A6A">
              <w:rPr>
                <w:rFonts w:ascii="Times New Roman" w:hAnsi="Times New Roman"/>
                <w:spacing w:val="-1"/>
                <w:sz w:val="24"/>
                <w:lang w:val="ru-RU"/>
              </w:rPr>
              <w:t>участков</w:t>
            </w:r>
            <w:r w:rsidRPr="000D7A6A">
              <w:rPr>
                <w:rFonts w:ascii="Times New Roman" w:hAnsi="Times New Roman"/>
                <w:spacing w:val="7"/>
                <w:sz w:val="24"/>
                <w:lang w:val="ru-RU"/>
              </w:rPr>
              <w:t xml:space="preserve"> </w:t>
            </w:r>
            <w:r w:rsidRPr="000D7A6A">
              <w:rPr>
                <w:rFonts w:ascii="Times New Roman" w:hAnsi="Times New Roman"/>
                <w:sz w:val="24"/>
                <w:lang w:val="ru-RU"/>
              </w:rPr>
              <w:t>-</w:t>
            </w:r>
            <w:r w:rsidRPr="000D7A6A">
              <w:rPr>
                <w:rFonts w:ascii="Times New Roman" w:hAnsi="Times New Roman"/>
                <w:spacing w:val="4"/>
                <w:sz w:val="24"/>
                <w:lang w:val="ru-RU"/>
              </w:rPr>
              <w:t xml:space="preserve"> </w:t>
            </w:r>
            <w:r w:rsidRPr="000D7A6A">
              <w:rPr>
                <w:rFonts w:ascii="Times New Roman" w:hAnsi="Times New Roman"/>
                <w:sz w:val="24"/>
                <w:lang w:val="ru-RU"/>
              </w:rPr>
              <w:t>1</w:t>
            </w:r>
            <w:r w:rsidRPr="000D7A6A">
              <w:rPr>
                <w:rFonts w:ascii="Times New Roman" w:hAnsi="Times New Roman"/>
                <w:spacing w:val="-3"/>
                <w:sz w:val="24"/>
                <w:lang w:val="ru-RU"/>
              </w:rPr>
              <w:t xml:space="preserve"> </w:t>
            </w:r>
            <w:r w:rsidRPr="000D7A6A">
              <w:rPr>
                <w:rFonts w:ascii="Times New Roman" w:hAnsi="Times New Roman"/>
                <w:spacing w:val="-2"/>
                <w:sz w:val="24"/>
                <w:lang w:val="ru-RU"/>
              </w:rPr>
              <w:t>м.</w:t>
            </w:r>
          </w:p>
          <w:p w:rsidR="00284999" w:rsidRPr="000D7A6A" w:rsidRDefault="00284999" w:rsidP="0072290B">
            <w:pPr>
              <w:pStyle w:val="TableParagraph"/>
              <w:spacing w:line="264" w:lineRule="auto"/>
              <w:ind w:left="57" w:right="57"/>
              <w:jc w:val="both"/>
              <w:rPr>
                <w:rFonts w:ascii="Times New Roman" w:eastAsia="Times New Roman" w:hAnsi="Times New Roman" w:cs="Times New Roman"/>
                <w:sz w:val="24"/>
                <w:szCs w:val="24"/>
                <w:lang w:val="ru-RU"/>
              </w:rPr>
            </w:pPr>
          </w:p>
          <w:p w:rsidR="00284999" w:rsidRPr="000D7A6A" w:rsidRDefault="00284999" w:rsidP="0072290B">
            <w:pPr>
              <w:pStyle w:val="TableParagraph"/>
              <w:spacing w:line="264" w:lineRule="auto"/>
              <w:ind w:left="57" w:right="57"/>
              <w:jc w:val="both"/>
              <w:rPr>
                <w:rFonts w:ascii="Times New Roman" w:eastAsia="Times New Roman" w:hAnsi="Times New Roman" w:cs="Times New Roman"/>
                <w:sz w:val="24"/>
                <w:szCs w:val="24"/>
                <w:lang w:val="ru-RU"/>
              </w:rPr>
            </w:pPr>
            <w:r w:rsidRPr="000D7A6A">
              <w:rPr>
                <w:rFonts w:ascii="Times New Roman" w:hAnsi="Times New Roman"/>
                <w:spacing w:val="-1"/>
                <w:sz w:val="24"/>
                <w:lang w:val="ru-RU"/>
              </w:rPr>
              <w:t>Максимальное</w:t>
            </w:r>
            <w:r w:rsidRPr="000D7A6A">
              <w:rPr>
                <w:rFonts w:ascii="Times New Roman" w:hAnsi="Times New Roman"/>
                <w:spacing w:val="1"/>
                <w:sz w:val="24"/>
                <w:lang w:val="ru-RU"/>
              </w:rPr>
              <w:t xml:space="preserve"> </w:t>
            </w:r>
            <w:r w:rsidRPr="000D7A6A">
              <w:rPr>
                <w:rFonts w:ascii="Times New Roman" w:hAnsi="Times New Roman"/>
                <w:spacing w:val="-1"/>
                <w:sz w:val="24"/>
                <w:lang w:val="ru-RU"/>
              </w:rPr>
              <w:t>количество</w:t>
            </w:r>
            <w:r w:rsidRPr="000D7A6A">
              <w:rPr>
                <w:rFonts w:ascii="Times New Roman" w:hAnsi="Times New Roman"/>
                <w:spacing w:val="2"/>
                <w:sz w:val="24"/>
                <w:lang w:val="ru-RU"/>
              </w:rPr>
              <w:t xml:space="preserve"> </w:t>
            </w:r>
            <w:r w:rsidRPr="000D7A6A">
              <w:rPr>
                <w:rFonts w:ascii="Times New Roman" w:hAnsi="Times New Roman"/>
                <w:spacing w:val="-1"/>
                <w:sz w:val="24"/>
                <w:lang w:val="ru-RU"/>
              </w:rPr>
              <w:t>надземных</w:t>
            </w:r>
            <w:r w:rsidRPr="000D7A6A">
              <w:rPr>
                <w:rFonts w:ascii="Times New Roman" w:hAnsi="Times New Roman"/>
                <w:spacing w:val="-3"/>
                <w:sz w:val="24"/>
                <w:lang w:val="ru-RU"/>
              </w:rPr>
              <w:t xml:space="preserve"> </w:t>
            </w:r>
            <w:r w:rsidRPr="000D7A6A">
              <w:rPr>
                <w:rFonts w:ascii="Times New Roman" w:hAnsi="Times New Roman"/>
                <w:spacing w:val="-1"/>
                <w:sz w:val="24"/>
                <w:lang w:val="ru-RU"/>
              </w:rPr>
              <w:t>этажей</w:t>
            </w:r>
            <w:r w:rsidRPr="000D7A6A">
              <w:rPr>
                <w:rFonts w:ascii="Times New Roman" w:hAnsi="Times New Roman"/>
                <w:spacing w:val="-2"/>
                <w:sz w:val="24"/>
                <w:lang w:val="ru-RU"/>
              </w:rPr>
              <w:t xml:space="preserve"> зданий</w:t>
            </w:r>
            <w:r w:rsidRPr="000D7A6A">
              <w:rPr>
                <w:rFonts w:ascii="Times New Roman" w:hAnsi="Times New Roman"/>
                <w:spacing w:val="9"/>
                <w:sz w:val="24"/>
                <w:lang w:val="ru-RU"/>
              </w:rPr>
              <w:t xml:space="preserve"> </w:t>
            </w:r>
            <w:r w:rsidRPr="000D7A6A">
              <w:rPr>
                <w:rFonts w:ascii="Times New Roman" w:hAnsi="Times New Roman"/>
                <w:sz w:val="24"/>
                <w:lang w:val="ru-RU"/>
              </w:rPr>
              <w:t>-</w:t>
            </w:r>
            <w:r w:rsidRPr="000D7A6A">
              <w:rPr>
                <w:rFonts w:ascii="Times New Roman" w:hAnsi="Times New Roman"/>
                <w:spacing w:val="4"/>
                <w:sz w:val="24"/>
                <w:lang w:val="ru-RU"/>
              </w:rPr>
              <w:t xml:space="preserve"> </w:t>
            </w:r>
            <w:r w:rsidRPr="000D7A6A">
              <w:rPr>
                <w:rFonts w:ascii="Times New Roman" w:hAnsi="Times New Roman"/>
                <w:sz w:val="24"/>
                <w:lang w:val="ru-RU"/>
              </w:rPr>
              <w:t>2</w:t>
            </w:r>
            <w:r w:rsidRPr="000D7A6A">
              <w:rPr>
                <w:rFonts w:ascii="Times New Roman" w:hAnsi="Times New Roman"/>
                <w:spacing w:val="49"/>
                <w:sz w:val="24"/>
                <w:lang w:val="ru-RU"/>
              </w:rPr>
              <w:t xml:space="preserve"> </w:t>
            </w:r>
            <w:r w:rsidRPr="000D7A6A">
              <w:rPr>
                <w:rFonts w:ascii="Times New Roman" w:hAnsi="Times New Roman"/>
                <w:spacing w:val="-1"/>
                <w:sz w:val="24"/>
                <w:lang w:val="ru-RU"/>
              </w:rPr>
              <w:t>этажа</w:t>
            </w:r>
            <w:r w:rsidRPr="000D7A6A">
              <w:rPr>
                <w:rFonts w:ascii="Times New Roman" w:hAnsi="Times New Roman"/>
                <w:spacing w:val="1"/>
                <w:sz w:val="24"/>
                <w:lang w:val="ru-RU"/>
              </w:rPr>
              <w:t xml:space="preserve"> </w:t>
            </w:r>
            <w:r w:rsidRPr="000D7A6A">
              <w:rPr>
                <w:rFonts w:ascii="Times New Roman" w:hAnsi="Times New Roman"/>
                <w:spacing w:val="-1"/>
                <w:sz w:val="24"/>
                <w:lang w:val="ru-RU"/>
              </w:rPr>
              <w:t>(включая</w:t>
            </w:r>
            <w:r w:rsidRPr="000D7A6A">
              <w:rPr>
                <w:rFonts w:ascii="Times New Roman" w:hAnsi="Times New Roman"/>
                <w:spacing w:val="2"/>
                <w:sz w:val="24"/>
                <w:lang w:val="ru-RU"/>
              </w:rPr>
              <w:t xml:space="preserve"> </w:t>
            </w:r>
            <w:r w:rsidRPr="000D7A6A">
              <w:rPr>
                <w:rFonts w:ascii="Times New Roman" w:hAnsi="Times New Roman"/>
                <w:spacing w:val="-1"/>
                <w:sz w:val="24"/>
                <w:lang w:val="ru-RU"/>
              </w:rPr>
              <w:t>мансардный</w:t>
            </w:r>
            <w:r w:rsidRPr="000D7A6A">
              <w:rPr>
                <w:rFonts w:ascii="Times New Roman" w:hAnsi="Times New Roman"/>
                <w:spacing w:val="-2"/>
                <w:sz w:val="24"/>
                <w:lang w:val="ru-RU"/>
              </w:rPr>
              <w:t xml:space="preserve"> </w:t>
            </w:r>
            <w:r w:rsidRPr="000D7A6A">
              <w:rPr>
                <w:rFonts w:ascii="Times New Roman" w:hAnsi="Times New Roman"/>
                <w:sz w:val="24"/>
                <w:lang w:val="ru-RU"/>
              </w:rPr>
              <w:t>этаж).</w:t>
            </w:r>
          </w:p>
          <w:p w:rsidR="00284999" w:rsidRPr="000D7A6A" w:rsidRDefault="00284999" w:rsidP="0072290B">
            <w:pPr>
              <w:pStyle w:val="TableParagraph"/>
              <w:spacing w:line="264" w:lineRule="auto"/>
              <w:ind w:left="57" w:right="57"/>
              <w:jc w:val="both"/>
              <w:rPr>
                <w:rFonts w:ascii="Times New Roman" w:eastAsia="Times New Roman" w:hAnsi="Times New Roman" w:cs="Times New Roman"/>
                <w:sz w:val="24"/>
                <w:szCs w:val="24"/>
                <w:lang w:val="ru-RU"/>
              </w:rPr>
            </w:pPr>
          </w:p>
          <w:p w:rsidR="0072290B" w:rsidRPr="000D7A6A" w:rsidRDefault="00284999" w:rsidP="008B0B0D">
            <w:pPr>
              <w:pStyle w:val="a3"/>
              <w:ind w:left="57" w:right="57" w:firstLine="0"/>
              <w:rPr>
                <w:rFonts w:cs="Times New Roman"/>
                <w:lang w:val="ru-RU"/>
              </w:rPr>
            </w:pPr>
            <w:r w:rsidRPr="000D7A6A">
              <w:rPr>
                <w:spacing w:val="-1"/>
                <w:sz w:val="24"/>
                <w:lang w:val="ru-RU"/>
              </w:rPr>
              <w:t>Требования</w:t>
            </w:r>
            <w:r w:rsidRPr="000D7A6A">
              <w:rPr>
                <w:spacing w:val="2"/>
                <w:sz w:val="24"/>
                <w:lang w:val="ru-RU"/>
              </w:rPr>
              <w:t xml:space="preserve"> </w:t>
            </w:r>
            <w:r w:rsidRPr="000D7A6A">
              <w:rPr>
                <w:sz w:val="24"/>
                <w:lang w:val="ru-RU"/>
              </w:rPr>
              <w:t>в</w:t>
            </w:r>
            <w:r w:rsidRPr="000D7A6A">
              <w:rPr>
                <w:spacing w:val="-1"/>
                <w:sz w:val="24"/>
                <w:lang w:val="ru-RU"/>
              </w:rPr>
              <w:t xml:space="preserve"> части максимальной</w:t>
            </w:r>
            <w:r w:rsidRPr="000D7A6A">
              <w:rPr>
                <w:spacing w:val="-2"/>
                <w:sz w:val="24"/>
                <w:lang w:val="ru-RU"/>
              </w:rPr>
              <w:t xml:space="preserve"> </w:t>
            </w:r>
            <w:r w:rsidRPr="000D7A6A">
              <w:rPr>
                <w:spacing w:val="-1"/>
                <w:sz w:val="24"/>
                <w:lang w:val="ru-RU"/>
              </w:rPr>
              <w:t>высоты, установленные</w:t>
            </w:r>
            <w:r w:rsidR="0072290B">
              <w:rPr>
                <w:spacing w:val="-1"/>
                <w:sz w:val="24"/>
                <w:lang w:val="ru-RU"/>
              </w:rPr>
              <w:t xml:space="preserve"> </w:t>
            </w:r>
            <w:r w:rsidR="0072290B" w:rsidRPr="000D7A6A">
              <w:rPr>
                <w:lang w:val="ru-RU"/>
              </w:rPr>
              <w:t>настоящими</w:t>
            </w:r>
            <w:r w:rsidR="0072290B" w:rsidRPr="000D7A6A">
              <w:rPr>
                <w:spacing w:val="-2"/>
                <w:lang w:val="ru-RU"/>
              </w:rPr>
              <w:t xml:space="preserve"> </w:t>
            </w:r>
            <w:r w:rsidR="0072290B" w:rsidRPr="000D7A6A">
              <w:rPr>
                <w:spacing w:val="-1"/>
                <w:lang w:val="ru-RU"/>
              </w:rPr>
              <w:t xml:space="preserve">Правилами, </w:t>
            </w:r>
            <w:r w:rsidR="0072290B" w:rsidRPr="000D7A6A">
              <w:rPr>
                <w:lang w:val="ru-RU"/>
              </w:rPr>
              <w:t>не</w:t>
            </w:r>
            <w:r w:rsidR="0072290B" w:rsidRPr="000D7A6A">
              <w:rPr>
                <w:spacing w:val="1"/>
                <w:lang w:val="ru-RU"/>
              </w:rPr>
              <w:t xml:space="preserve"> </w:t>
            </w:r>
            <w:r w:rsidR="0072290B" w:rsidRPr="000D7A6A">
              <w:rPr>
                <w:spacing w:val="-1"/>
                <w:lang w:val="ru-RU"/>
              </w:rPr>
              <w:t>распространяются</w:t>
            </w:r>
            <w:r w:rsidR="0072290B" w:rsidRPr="000D7A6A">
              <w:rPr>
                <w:spacing w:val="-3"/>
                <w:lang w:val="ru-RU"/>
              </w:rPr>
              <w:t xml:space="preserve"> </w:t>
            </w:r>
            <w:r w:rsidR="0072290B" w:rsidRPr="000D7A6A">
              <w:rPr>
                <w:lang w:val="ru-RU"/>
              </w:rPr>
              <w:t>на</w:t>
            </w:r>
            <w:r w:rsidR="0072290B" w:rsidRPr="000D7A6A">
              <w:rPr>
                <w:spacing w:val="1"/>
                <w:lang w:val="ru-RU"/>
              </w:rPr>
              <w:t xml:space="preserve"> </w:t>
            </w:r>
            <w:r w:rsidR="0072290B" w:rsidRPr="000D7A6A">
              <w:rPr>
                <w:spacing w:val="-1"/>
                <w:lang w:val="ru-RU"/>
              </w:rPr>
              <w:t>антенны,</w:t>
            </w:r>
            <w:r w:rsidR="0072290B" w:rsidRPr="000D7A6A">
              <w:rPr>
                <w:spacing w:val="39"/>
                <w:lang w:val="ru-RU"/>
              </w:rPr>
              <w:t xml:space="preserve"> </w:t>
            </w:r>
            <w:r w:rsidR="0072290B" w:rsidRPr="000D7A6A">
              <w:rPr>
                <w:spacing w:val="-1"/>
                <w:lang w:val="ru-RU"/>
              </w:rPr>
              <w:t>вентиляционные</w:t>
            </w:r>
            <w:r w:rsidR="0072290B" w:rsidRPr="000D7A6A">
              <w:rPr>
                <w:spacing w:val="-4"/>
                <w:lang w:val="ru-RU"/>
              </w:rPr>
              <w:t xml:space="preserve"> </w:t>
            </w:r>
            <w:r w:rsidR="0072290B" w:rsidRPr="000D7A6A">
              <w:rPr>
                <w:lang w:val="ru-RU"/>
              </w:rPr>
              <w:t>и</w:t>
            </w:r>
            <w:r w:rsidR="0072290B" w:rsidRPr="000D7A6A">
              <w:rPr>
                <w:spacing w:val="3"/>
                <w:lang w:val="ru-RU"/>
              </w:rPr>
              <w:t xml:space="preserve"> </w:t>
            </w:r>
            <w:r w:rsidR="0072290B" w:rsidRPr="000D7A6A">
              <w:rPr>
                <w:spacing w:val="-2"/>
                <w:lang w:val="ru-RU"/>
              </w:rPr>
              <w:t>дымовые</w:t>
            </w:r>
            <w:r w:rsidR="0072290B" w:rsidRPr="000D7A6A">
              <w:rPr>
                <w:spacing w:val="1"/>
                <w:lang w:val="ru-RU"/>
              </w:rPr>
              <w:t xml:space="preserve"> </w:t>
            </w:r>
            <w:r w:rsidR="0072290B" w:rsidRPr="000D7A6A">
              <w:rPr>
                <w:spacing w:val="-1"/>
                <w:lang w:val="ru-RU"/>
              </w:rPr>
              <w:t>трубы.</w:t>
            </w:r>
          </w:p>
          <w:p w:rsidR="00284999" w:rsidRPr="000D7A6A" w:rsidRDefault="00284999" w:rsidP="0072290B">
            <w:pPr>
              <w:pStyle w:val="TableParagraph"/>
              <w:spacing w:line="264" w:lineRule="auto"/>
              <w:ind w:left="57" w:right="57"/>
              <w:jc w:val="both"/>
              <w:rPr>
                <w:rFonts w:ascii="Times New Roman" w:eastAsia="Times New Roman" w:hAnsi="Times New Roman" w:cs="Times New Roman"/>
                <w:sz w:val="24"/>
                <w:szCs w:val="24"/>
                <w:lang w:val="ru-RU"/>
              </w:rPr>
            </w:pPr>
          </w:p>
        </w:tc>
      </w:tr>
    </w:tbl>
    <w:p w:rsidR="00284999" w:rsidRPr="000D7A6A" w:rsidRDefault="00284999" w:rsidP="00284999">
      <w:pPr>
        <w:rPr>
          <w:rFonts w:eastAsia="Times New Roman" w:cs="Times New Roman"/>
          <w:szCs w:val="24"/>
        </w:rPr>
        <w:sectPr w:rsidR="00284999" w:rsidRPr="000D7A6A" w:rsidSect="0072290B">
          <w:pgSz w:w="16840" w:h="11910" w:orient="landscape"/>
          <w:pgMar w:top="709" w:right="860" w:bottom="280" w:left="1140" w:header="720" w:footer="720" w:gutter="0"/>
          <w:cols w:space="720"/>
        </w:sectPr>
      </w:pPr>
    </w:p>
    <w:p w:rsidR="00284999" w:rsidRPr="004523E3" w:rsidRDefault="00284999" w:rsidP="004523E3">
      <w:pPr>
        <w:rPr>
          <w:rFonts w:cs="Times New Roman"/>
          <w:b/>
          <w:bCs/>
        </w:rPr>
      </w:pPr>
      <w:r w:rsidRPr="000D7A6A">
        <w:rPr>
          <w:spacing w:val="-60"/>
          <w:u w:color="000000"/>
        </w:rPr>
        <w:lastRenderedPageBreak/>
        <w:t xml:space="preserve"> </w:t>
      </w:r>
      <w:r w:rsidRPr="004523E3">
        <w:rPr>
          <w:rFonts w:cs="Times New Roman"/>
          <w:b/>
          <w:u w:color="000000"/>
        </w:rPr>
        <w:t>Пр</w:t>
      </w:r>
      <w:r w:rsidRPr="004523E3">
        <w:rPr>
          <w:rFonts w:cs="Times New Roman"/>
          <w:b/>
          <w:spacing w:val="-59"/>
          <w:u w:color="000000"/>
        </w:rPr>
        <w:t xml:space="preserve"> </w:t>
      </w:r>
      <w:r w:rsidRPr="004523E3">
        <w:rPr>
          <w:rFonts w:cs="Times New Roman"/>
          <w:b/>
          <w:u w:color="000000"/>
        </w:rPr>
        <w:t>и</w:t>
      </w:r>
      <w:r w:rsidRPr="004523E3">
        <w:rPr>
          <w:rFonts w:cs="Times New Roman"/>
          <w:b/>
          <w:spacing w:val="-1"/>
          <w:u w:color="000000"/>
        </w:rPr>
        <w:t>мечан</w:t>
      </w:r>
      <w:r w:rsidRPr="004523E3">
        <w:rPr>
          <w:rFonts w:cs="Times New Roman"/>
          <w:b/>
          <w:u w:color="000000"/>
        </w:rPr>
        <w:t>и</w:t>
      </w:r>
      <w:r w:rsidRPr="004523E3">
        <w:rPr>
          <w:rFonts w:cs="Times New Roman"/>
          <w:b/>
          <w:spacing w:val="-1"/>
          <w:u w:color="000000"/>
        </w:rPr>
        <w:t>е:</w:t>
      </w:r>
      <w:r w:rsidRPr="004523E3">
        <w:rPr>
          <w:rFonts w:cs="Times New Roman"/>
          <w:b/>
          <w:u w:color="000000"/>
        </w:rPr>
        <w:t xml:space="preserve"> </w:t>
      </w:r>
    </w:p>
    <w:p w:rsidR="00284999" w:rsidRPr="004523E3" w:rsidRDefault="00284999" w:rsidP="004523E3">
      <w:pPr>
        <w:rPr>
          <w:rFonts w:eastAsia="Times New Roman" w:cs="Times New Roman"/>
          <w:b/>
          <w:bCs/>
          <w:sz w:val="17"/>
          <w:szCs w:val="17"/>
        </w:rPr>
      </w:pPr>
    </w:p>
    <w:p w:rsidR="00284999" w:rsidRPr="004523E3" w:rsidRDefault="00284999" w:rsidP="004523E3">
      <w:pPr>
        <w:ind w:firstLine="567"/>
        <w:rPr>
          <w:rFonts w:cs="Times New Roman"/>
        </w:rPr>
      </w:pPr>
      <w:r w:rsidRPr="004523E3">
        <w:rPr>
          <w:rFonts w:cs="Times New Roman"/>
        </w:rPr>
        <w:t>При</w:t>
      </w:r>
      <w:r w:rsidRPr="004523E3">
        <w:rPr>
          <w:rFonts w:cs="Times New Roman"/>
          <w:spacing w:val="53"/>
        </w:rPr>
        <w:t xml:space="preserve"> </w:t>
      </w:r>
      <w:r w:rsidRPr="004523E3">
        <w:rPr>
          <w:rFonts w:cs="Times New Roman"/>
          <w:spacing w:val="-1"/>
        </w:rPr>
        <w:t>размещении</w:t>
      </w:r>
      <w:r w:rsidRPr="004523E3">
        <w:rPr>
          <w:rFonts w:cs="Times New Roman"/>
          <w:spacing w:val="48"/>
        </w:rPr>
        <w:t xml:space="preserve"> </w:t>
      </w:r>
      <w:r w:rsidRPr="004523E3">
        <w:rPr>
          <w:rFonts w:cs="Times New Roman"/>
          <w:spacing w:val="-1"/>
        </w:rPr>
        <w:t>зданий,</w:t>
      </w:r>
      <w:r w:rsidRPr="004523E3">
        <w:rPr>
          <w:rFonts w:cs="Times New Roman"/>
          <w:spacing w:val="50"/>
        </w:rPr>
        <w:t xml:space="preserve"> </w:t>
      </w:r>
      <w:r w:rsidRPr="004523E3">
        <w:rPr>
          <w:rFonts w:cs="Times New Roman"/>
          <w:spacing w:val="-1"/>
        </w:rPr>
        <w:t>строений</w:t>
      </w:r>
      <w:r w:rsidRPr="004523E3">
        <w:rPr>
          <w:rFonts w:cs="Times New Roman"/>
          <w:spacing w:val="48"/>
        </w:rPr>
        <w:t xml:space="preserve"> </w:t>
      </w:r>
      <w:r w:rsidRPr="004523E3">
        <w:rPr>
          <w:rFonts w:cs="Times New Roman"/>
        </w:rPr>
        <w:t>и</w:t>
      </w:r>
      <w:r w:rsidRPr="004523E3">
        <w:rPr>
          <w:rFonts w:cs="Times New Roman"/>
          <w:spacing w:val="53"/>
        </w:rPr>
        <w:t xml:space="preserve"> </w:t>
      </w:r>
      <w:r w:rsidRPr="004523E3">
        <w:rPr>
          <w:rFonts w:cs="Times New Roman"/>
          <w:spacing w:val="-2"/>
        </w:rPr>
        <w:t>сооружений</w:t>
      </w:r>
      <w:r w:rsidRPr="004523E3">
        <w:rPr>
          <w:rFonts w:cs="Times New Roman"/>
          <w:spacing w:val="53"/>
        </w:rPr>
        <w:t xml:space="preserve"> </w:t>
      </w:r>
      <w:r w:rsidRPr="004523E3">
        <w:rPr>
          <w:rFonts w:cs="Times New Roman"/>
          <w:spacing w:val="-1"/>
        </w:rPr>
        <w:t>должны</w:t>
      </w:r>
      <w:r w:rsidRPr="004523E3">
        <w:rPr>
          <w:rFonts w:cs="Times New Roman"/>
          <w:spacing w:val="49"/>
        </w:rPr>
        <w:t xml:space="preserve"> </w:t>
      </w:r>
      <w:r w:rsidRPr="004523E3">
        <w:rPr>
          <w:rFonts w:cs="Times New Roman"/>
          <w:spacing w:val="-1"/>
        </w:rPr>
        <w:t>соблюдаться,</w:t>
      </w:r>
      <w:r w:rsidRPr="004523E3">
        <w:rPr>
          <w:rFonts w:cs="Times New Roman"/>
          <w:spacing w:val="5"/>
        </w:rPr>
        <w:t xml:space="preserve"> </w:t>
      </w:r>
      <w:r w:rsidRPr="004523E3">
        <w:rPr>
          <w:rFonts w:cs="Times New Roman"/>
          <w:spacing w:val="-1"/>
        </w:rPr>
        <w:t>установленные</w:t>
      </w:r>
      <w:r w:rsidRPr="004523E3">
        <w:rPr>
          <w:rFonts w:cs="Times New Roman"/>
          <w:spacing w:val="51"/>
        </w:rPr>
        <w:t xml:space="preserve"> </w:t>
      </w:r>
      <w:r w:rsidRPr="004523E3">
        <w:rPr>
          <w:rFonts w:cs="Times New Roman"/>
          <w:spacing w:val="-1"/>
        </w:rPr>
        <w:t>законодательством</w:t>
      </w:r>
      <w:r w:rsidRPr="004523E3">
        <w:rPr>
          <w:rFonts w:cs="Times New Roman"/>
          <w:spacing w:val="49"/>
        </w:rPr>
        <w:t xml:space="preserve"> </w:t>
      </w:r>
      <w:r w:rsidRPr="004523E3">
        <w:rPr>
          <w:rFonts w:cs="Times New Roman"/>
        </w:rPr>
        <w:t>о</w:t>
      </w:r>
      <w:r w:rsidRPr="004523E3">
        <w:rPr>
          <w:rFonts w:cs="Times New Roman"/>
          <w:spacing w:val="52"/>
        </w:rPr>
        <w:t xml:space="preserve"> </w:t>
      </w:r>
      <w:r w:rsidRPr="004523E3">
        <w:rPr>
          <w:rFonts w:cs="Times New Roman"/>
          <w:spacing w:val="-1"/>
        </w:rPr>
        <w:t>пожарной</w:t>
      </w:r>
      <w:r w:rsidRPr="004523E3">
        <w:rPr>
          <w:rFonts w:cs="Times New Roman"/>
          <w:spacing w:val="97"/>
        </w:rPr>
        <w:t xml:space="preserve"> </w:t>
      </w:r>
      <w:r w:rsidRPr="004523E3">
        <w:rPr>
          <w:rFonts w:cs="Times New Roman"/>
          <w:spacing w:val="-1"/>
        </w:rPr>
        <w:t>безопасности</w:t>
      </w:r>
      <w:r w:rsidRPr="004523E3">
        <w:rPr>
          <w:rFonts w:cs="Times New Roman"/>
          <w:spacing w:val="3"/>
        </w:rPr>
        <w:t xml:space="preserve"> </w:t>
      </w:r>
      <w:r w:rsidRPr="004523E3">
        <w:rPr>
          <w:rFonts w:cs="Times New Roman"/>
        </w:rPr>
        <w:t>и</w:t>
      </w:r>
      <w:r w:rsidRPr="004523E3">
        <w:rPr>
          <w:rFonts w:cs="Times New Roman"/>
          <w:spacing w:val="58"/>
        </w:rPr>
        <w:t xml:space="preserve"> </w:t>
      </w:r>
      <w:r w:rsidRPr="004523E3">
        <w:rPr>
          <w:rFonts w:cs="Times New Roman"/>
          <w:spacing w:val="-1"/>
        </w:rPr>
        <w:t>законодательством</w:t>
      </w:r>
      <w:r w:rsidRPr="004523E3">
        <w:rPr>
          <w:rFonts w:cs="Times New Roman"/>
          <w:spacing w:val="58"/>
        </w:rPr>
        <w:t xml:space="preserve"> </w:t>
      </w:r>
      <w:r w:rsidRPr="004523E3">
        <w:rPr>
          <w:rFonts w:cs="Times New Roman"/>
        </w:rPr>
        <w:t>в</w:t>
      </w:r>
      <w:r w:rsidRPr="004523E3">
        <w:rPr>
          <w:rFonts w:cs="Times New Roman"/>
          <w:spacing w:val="59"/>
        </w:rPr>
        <w:t xml:space="preserve"> </w:t>
      </w:r>
      <w:r w:rsidRPr="004523E3">
        <w:rPr>
          <w:rFonts w:cs="Times New Roman"/>
          <w:spacing w:val="-1"/>
        </w:rPr>
        <w:t>области</w:t>
      </w:r>
      <w:r w:rsidRPr="004523E3">
        <w:rPr>
          <w:rFonts w:cs="Times New Roman"/>
          <w:spacing w:val="59"/>
        </w:rPr>
        <w:t xml:space="preserve"> </w:t>
      </w:r>
      <w:r w:rsidRPr="004523E3">
        <w:rPr>
          <w:rFonts w:cs="Times New Roman"/>
          <w:spacing w:val="-1"/>
        </w:rPr>
        <w:t>обеспечения</w:t>
      </w:r>
      <w:r w:rsidRPr="004523E3">
        <w:rPr>
          <w:rFonts w:cs="Times New Roman"/>
          <w:spacing w:val="2"/>
        </w:rPr>
        <w:t xml:space="preserve"> </w:t>
      </w:r>
      <w:r w:rsidRPr="004523E3">
        <w:rPr>
          <w:rFonts w:cs="Times New Roman"/>
          <w:spacing w:val="-1"/>
        </w:rPr>
        <w:t>санитарно-эпидемиологического</w:t>
      </w:r>
      <w:r w:rsidRPr="004523E3">
        <w:rPr>
          <w:rFonts w:cs="Times New Roman"/>
          <w:spacing w:val="6"/>
        </w:rPr>
        <w:t xml:space="preserve"> </w:t>
      </w:r>
      <w:r w:rsidRPr="004523E3">
        <w:rPr>
          <w:rFonts w:cs="Times New Roman"/>
          <w:spacing w:val="-2"/>
        </w:rPr>
        <w:t>благополучия</w:t>
      </w:r>
      <w:r w:rsidRPr="004523E3">
        <w:rPr>
          <w:rFonts w:cs="Times New Roman"/>
          <w:spacing w:val="2"/>
        </w:rPr>
        <w:t xml:space="preserve"> </w:t>
      </w:r>
      <w:r w:rsidRPr="004523E3">
        <w:rPr>
          <w:rFonts w:cs="Times New Roman"/>
          <w:spacing w:val="-1"/>
        </w:rPr>
        <w:t>населения,</w:t>
      </w:r>
      <w:r w:rsidRPr="004523E3">
        <w:rPr>
          <w:rFonts w:cs="Times New Roman"/>
          <w:spacing w:val="4"/>
        </w:rPr>
        <w:t xml:space="preserve"> </w:t>
      </w:r>
      <w:r w:rsidRPr="004523E3">
        <w:rPr>
          <w:rFonts w:cs="Times New Roman"/>
          <w:spacing w:val="-1"/>
        </w:rPr>
        <w:t>минимальные</w:t>
      </w:r>
      <w:r w:rsidRPr="004523E3">
        <w:rPr>
          <w:rFonts w:cs="Times New Roman"/>
          <w:spacing w:val="143"/>
        </w:rPr>
        <w:t xml:space="preserve"> </w:t>
      </w:r>
      <w:r w:rsidRPr="004523E3">
        <w:rPr>
          <w:rFonts w:cs="Times New Roman"/>
          <w:spacing w:val="-1"/>
        </w:rPr>
        <w:t>нормативные</w:t>
      </w:r>
      <w:r w:rsidRPr="004523E3">
        <w:rPr>
          <w:rFonts w:cs="Times New Roman"/>
          <w:spacing w:val="39"/>
        </w:rPr>
        <w:t xml:space="preserve"> </w:t>
      </w:r>
      <w:r w:rsidRPr="004523E3">
        <w:rPr>
          <w:rFonts w:cs="Times New Roman"/>
          <w:spacing w:val="-1"/>
        </w:rPr>
        <w:t>противопожарные</w:t>
      </w:r>
      <w:r w:rsidRPr="004523E3">
        <w:rPr>
          <w:rFonts w:cs="Times New Roman"/>
          <w:spacing w:val="34"/>
        </w:rPr>
        <w:t xml:space="preserve"> </w:t>
      </w:r>
      <w:r w:rsidRPr="004523E3">
        <w:rPr>
          <w:rFonts w:cs="Times New Roman"/>
        </w:rPr>
        <w:t>и</w:t>
      </w:r>
      <w:r w:rsidRPr="004523E3">
        <w:rPr>
          <w:rFonts w:cs="Times New Roman"/>
          <w:spacing w:val="41"/>
        </w:rPr>
        <w:t xml:space="preserve"> </w:t>
      </w:r>
      <w:r w:rsidRPr="004523E3">
        <w:rPr>
          <w:rFonts w:cs="Times New Roman"/>
          <w:spacing w:val="-1"/>
        </w:rPr>
        <w:t>санитарно-эпидемиологические</w:t>
      </w:r>
      <w:r w:rsidRPr="004523E3">
        <w:rPr>
          <w:rFonts w:cs="Times New Roman"/>
          <w:spacing w:val="39"/>
        </w:rPr>
        <w:t xml:space="preserve"> </w:t>
      </w:r>
      <w:r w:rsidRPr="004523E3">
        <w:rPr>
          <w:rFonts w:cs="Times New Roman"/>
          <w:spacing w:val="-1"/>
        </w:rPr>
        <w:t>разрывы</w:t>
      </w:r>
      <w:r w:rsidRPr="004523E3">
        <w:rPr>
          <w:rFonts w:cs="Times New Roman"/>
          <w:spacing w:val="37"/>
        </w:rPr>
        <w:t xml:space="preserve"> </w:t>
      </w:r>
      <w:r w:rsidRPr="004523E3">
        <w:rPr>
          <w:rFonts w:cs="Times New Roman"/>
          <w:spacing w:val="-1"/>
        </w:rPr>
        <w:t>между</w:t>
      </w:r>
      <w:r w:rsidRPr="004523E3">
        <w:rPr>
          <w:rFonts w:cs="Times New Roman"/>
          <w:spacing w:val="30"/>
        </w:rPr>
        <w:t xml:space="preserve"> </w:t>
      </w:r>
      <w:r w:rsidRPr="004523E3">
        <w:rPr>
          <w:rFonts w:cs="Times New Roman"/>
          <w:spacing w:val="-1"/>
        </w:rPr>
        <w:t>зданиями,</w:t>
      </w:r>
      <w:r w:rsidRPr="004523E3">
        <w:rPr>
          <w:rFonts w:cs="Times New Roman"/>
          <w:spacing w:val="42"/>
        </w:rPr>
        <w:t xml:space="preserve"> </w:t>
      </w:r>
      <w:r w:rsidRPr="004523E3">
        <w:rPr>
          <w:rFonts w:cs="Times New Roman"/>
        </w:rPr>
        <w:t>строениями</w:t>
      </w:r>
      <w:r w:rsidRPr="004523E3">
        <w:rPr>
          <w:rFonts w:cs="Times New Roman"/>
          <w:spacing w:val="36"/>
        </w:rPr>
        <w:t xml:space="preserve"> </w:t>
      </w:r>
      <w:r w:rsidRPr="004523E3">
        <w:rPr>
          <w:rFonts w:cs="Times New Roman"/>
        </w:rPr>
        <w:t>и</w:t>
      </w:r>
      <w:r w:rsidRPr="004523E3">
        <w:rPr>
          <w:rFonts w:cs="Times New Roman"/>
          <w:spacing w:val="41"/>
        </w:rPr>
        <w:t xml:space="preserve"> </w:t>
      </w:r>
      <w:r w:rsidRPr="004523E3">
        <w:rPr>
          <w:rFonts w:cs="Times New Roman"/>
          <w:spacing w:val="-1"/>
        </w:rPr>
        <w:t>сооружениями,</w:t>
      </w:r>
      <w:r w:rsidRPr="004523E3">
        <w:rPr>
          <w:rFonts w:cs="Times New Roman"/>
          <w:spacing w:val="37"/>
        </w:rPr>
        <w:t xml:space="preserve"> </w:t>
      </w:r>
      <w:r w:rsidRPr="004523E3">
        <w:rPr>
          <w:rFonts w:cs="Times New Roman"/>
        </w:rPr>
        <w:t>в</w:t>
      </w:r>
      <w:r w:rsidRPr="004523E3">
        <w:rPr>
          <w:rFonts w:cs="Times New Roman"/>
          <w:spacing w:val="42"/>
        </w:rPr>
        <w:t xml:space="preserve"> </w:t>
      </w:r>
      <w:r w:rsidRPr="004523E3">
        <w:rPr>
          <w:rFonts w:cs="Times New Roman"/>
          <w:spacing w:val="-2"/>
        </w:rPr>
        <w:t>том</w:t>
      </w:r>
      <w:r w:rsidRPr="004523E3">
        <w:rPr>
          <w:rFonts w:cs="Times New Roman"/>
          <w:spacing w:val="42"/>
        </w:rPr>
        <w:t xml:space="preserve"> </w:t>
      </w:r>
      <w:r w:rsidRPr="004523E3">
        <w:rPr>
          <w:rFonts w:cs="Times New Roman"/>
          <w:spacing w:val="-1"/>
        </w:rPr>
        <w:t>числе</w:t>
      </w:r>
      <w:r w:rsidRPr="004523E3">
        <w:rPr>
          <w:rFonts w:cs="Times New Roman"/>
          <w:spacing w:val="35"/>
        </w:rPr>
        <w:t xml:space="preserve"> </w:t>
      </w:r>
      <w:r w:rsidRPr="004523E3">
        <w:rPr>
          <w:rFonts w:cs="Times New Roman"/>
        </w:rPr>
        <w:t>и</w:t>
      </w:r>
      <w:r w:rsidRPr="004523E3">
        <w:rPr>
          <w:rFonts w:cs="Times New Roman"/>
          <w:spacing w:val="123"/>
        </w:rPr>
        <w:t xml:space="preserve"> </w:t>
      </w:r>
      <w:r w:rsidRPr="004523E3">
        <w:rPr>
          <w:rFonts w:cs="Times New Roman"/>
          <w:spacing w:val="-1"/>
        </w:rPr>
        <w:t>расположенными</w:t>
      </w:r>
      <w:r w:rsidRPr="004523E3">
        <w:rPr>
          <w:rFonts w:cs="Times New Roman"/>
          <w:spacing w:val="3"/>
        </w:rPr>
        <w:t xml:space="preserve"> </w:t>
      </w:r>
      <w:r w:rsidRPr="004523E3">
        <w:rPr>
          <w:rFonts w:cs="Times New Roman"/>
        </w:rPr>
        <w:t>на</w:t>
      </w:r>
      <w:r w:rsidRPr="004523E3">
        <w:rPr>
          <w:rFonts w:cs="Times New Roman"/>
          <w:spacing w:val="-4"/>
        </w:rPr>
        <w:t xml:space="preserve"> </w:t>
      </w:r>
      <w:r w:rsidRPr="004523E3">
        <w:rPr>
          <w:rFonts w:cs="Times New Roman"/>
          <w:spacing w:val="-1"/>
        </w:rPr>
        <w:t>соседних</w:t>
      </w:r>
      <w:r w:rsidRPr="004523E3">
        <w:rPr>
          <w:rFonts w:cs="Times New Roman"/>
          <w:spacing w:val="-3"/>
        </w:rPr>
        <w:t xml:space="preserve"> </w:t>
      </w:r>
      <w:r w:rsidRPr="004523E3">
        <w:rPr>
          <w:rFonts w:cs="Times New Roman"/>
        </w:rPr>
        <w:t>земельных</w:t>
      </w:r>
      <w:r w:rsidRPr="004523E3">
        <w:rPr>
          <w:rFonts w:cs="Times New Roman"/>
          <w:spacing w:val="2"/>
        </w:rPr>
        <w:t xml:space="preserve"> </w:t>
      </w:r>
      <w:r w:rsidRPr="004523E3">
        <w:rPr>
          <w:rFonts w:cs="Times New Roman"/>
          <w:spacing w:val="-2"/>
        </w:rPr>
        <w:t>участках,</w:t>
      </w:r>
      <w:r w:rsidRPr="004523E3">
        <w:rPr>
          <w:rFonts w:cs="Times New Roman"/>
          <w:spacing w:val="4"/>
        </w:rPr>
        <w:t xml:space="preserve"> </w:t>
      </w:r>
      <w:r w:rsidRPr="004523E3">
        <w:rPr>
          <w:rFonts w:cs="Times New Roman"/>
        </w:rPr>
        <w:t>а</w:t>
      </w:r>
      <w:r w:rsidRPr="004523E3">
        <w:rPr>
          <w:rFonts w:cs="Times New Roman"/>
          <w:spacing w:val="1"/>
        </w:rPr>
        <w:t xml:space="preserve"> </w:t>
      </w:r>
      <w:r w:rsidRPr="004523E3">
        <w:rPr>
          <w:rFonts w:cs="Times New Roman"/>
          <w:spacing w:val="-1"/>
        </w:rPr>
        <w:t>также</w:t>
      </w:r>
      <w:r w:rsidRPr="004523E3">
        <w:rPr>
          <w:rFonts w:cs="Times New Roman"/>
          <w:spacing w:val="1"/>
        </w:rPr>
        <w:t xml:space="preserve"> </w:t>
      </w:r>
      <w:r w:rsidRPr="004523E3">
        <w:rPr>
          <w:rFonts w:cs="Times New Roman"/>
          <w:spacing w:val="-1"/>
        </w:rPr>
        <w:t>технические</w:t>
      </w:r>
      <w:r w:rsidRPr="004523E3">
        <w:rPr>
          <w:rFonts w:cs="Times New Roman"/>
          <w:spacing w:val="1"/>
        </w:rPr>
        <w:t xml:space="preserve"> </w:t>
      </w:r>
      <w:r w:rsidRPr="004523E3">
        <w:rPr>
          <w:rFonts w:cs="Times New Roman"/>
        </w:rPr>
        <w:t>регламенты,</w:t>
      </w:r>
      <w:r w:rsidRPr="004523E3">
        <w:rPr>
          <w:rFonts w:cs="Times New Roman"/>
          <w:spacing w:val="-1"/>
        </w:rPr>
        <w:t xml:space="preserve"> градостроительные</w:t>
      </w:r>
      <w:r w:rsidRPr="004523E3">
        <w:rPr>
          <w:rFonts w:cs="Times New Roman"/>
          <w:spacing w:val="-4"/>
        </w:rPr>
        <w:t xml:space="preserve"> </w:t>
      </w:r>
      <w:r w:rsidRPr="004523E3">
        <w:rPr>
          <w:rFonts w:cs="Times New Roman"/>
        </w:rPr>
        <w:t>и</w:t>
      </w:r>
      <w:r w:rsidRPr="004523E3">
        <w:rPr>
          <w:rFonts w:cs="Times New Roman"/>
          <w:spacing w:val="3"/>
        </w:rPr>
        <w:t xml:space="preserve"> </w:t>
      </w:r>
      <w:r w:rsidRPr="004523E3">
        <w:rPr>
          <w:rFonts w:cs="Times New Roman"/>
          <w:spacing w:val="-1"/>
        </w:rPr>
        <w:t>строительные</w:t>
      </w:r>
      <w:r w:rsidRPr="004523E3">
        <w:rPr>
          <w:rFonts w:cs="Times New Roman"/>
          <w:spacing w:val="-4"/>
        </w:rPr>
        <w:t xml:space="preserve"> </w:t>
      </w:r>
      <w:r w:rsidRPr="004523E3">
        <w:rPr>
          <w:rFonts w:cs="Times New Roman"/>
          <w:spacing w:val="-1"/>
        </w:rPr>
        <w:t>нормы</w:t>
      </w:r>
      <w:r w:rsidRPr="004523E3">
        <w:rPr>
          <w:rFonts w:cs="Times New Roman"/>
          <w:spacing w:val="3"/>
        </w:rPr>
        <w:t xml:space="preserve"> </w:t>
      </w:r>
      <w:r w:rsidRPr="004523E3">
        <w:rPr>
          <w:rFonts w:cs="Times New Roman"/>
        </w:rPr>
        <w:t>и</w:t>
      </w:r>
      <w:r w:rsidRPr="004523E3">
        <w:rPr>
          <w:rFonts w:cs="Times New Roman"/>
          <w:spacing w:val="-2"/>
        </w:rPr>
        <w:t xml:space="preserve"> </w:t>
      </w:r>
      <w:r w:rsidRPr="004523E3">
        <w:rPr>
          <w:rFonts w:cs="Times New Roman"/>
          <w:spacing w:val="1"/>
        </w:rPr>
        <w:t>Правила.</w:t>
      </w:r>
    </w:p>
    <w:p w:rsidR="00284999" w:rsidRPr="004523E3" w:rsidRDefault="00284999" w:rsidP="004523E3">
      <w:pPr>
        <w:ind w:firstLine="567"/>
        <w:rPr>
          <w:rFonts w:cs="Times New Roman"/>
        </w:rPr>
      </w:pPr>
      <w:r w:rsidRPr="004523E3">
        <w:rPr>
          <w:rFonts w:cs="Times New Roman"/>
        </w:rPr>
        <w:t>Размещение</w:t>
      </w:r>
      <w:r w:rsidRPr="004523E3">
        <w:rPr>
          <w:rFonts w:cs="Times New Roman"/>
          <w:spacing w:val="58"/>
        </w:rPr>
        <w:t xml:space="preserve"> </w:t>
      </w:r>
      <w:r w:rsidRPr="004523E3">
        <w:rPr>
          <w:rFonts w:cs="Times New Roman"/>
          <w:spacing w:val="-1"/>
        </w:rPr>
        <w:t>навесов</w:t>
      </w:r>
      <w:r w:rsidRPr="004523E3">
        <w:rPr>
          <w:rFonts w:cs="Times New Roman"/>
          <w:spacing w:val="1"/>
        </w:rPr>
        <w:t xml:space="preserve"> </w:t>
      </w:r>
      <w:r w:rsidRPr="004523E3">
        <w:rPr>
          <w:rFonts w:cs="Times New Roman"/>
          <w:spacing w:val="-2"/>
        </w:rPr>
        <w:t>должно</w:t>
      </w:r>
      <w:r w:rsidRPr="004523E3">
        <w:rPr>
          <w:rFonts w:cs="Times New Roman"/>
          <w:spacing w:val="4"/>
        </w:rPr>
        <w:t xml:space="preserve"> </w:t>
      </w:r>
      <w:r w:rsidRPr="004523E3">
        <w:rPr>
          <w:rFonts w:cs="Times New Roman"/>
          <w:spacing w:val="-1"/>
        </w:rPr>
        <w:t>осуществляться</w:t>
      </w:r>
      <w:r w:rsidRPr="004523E3">
        <w:rPr>
          <w:rFonts w:cs="Times New Roman"/>
          <w:spacing w:val="4"/>
        </w:rPr>
        <w:t xml:space="preserve"> </w:t>
      </w:r>
      <w:r w:rsidRPr="004523E3">
        <w:rPr>
          <w:rFonts w:cs="Times New Roman"/>
        </w:rPr>
        <w:t>с</w:t>
      </w:r>
      <w:r w:rsidRPr="004523E3">
        <w:rPr>
          <w:rFonts w:cs="Times New Roman"/>
          <w:spacing w:val="58"/>
        </w:rPr>
        <w:t xml:space="preserve"> </w:t>
      </w:r>
      <w:r w:rsidRPr="004523E3">
        <w:rPr>
          <w:rFonts w:cs="Times New Roman"/>
          <w:spacing w:val="-1"/>
        </w:rPr>
        <w:t>учетом</w:t>
      </w:r>
      <w:r w:rsidRPr="004523E3">
        <w:rPr>
          <w:rFonts w:cs="Times New Roman"/>
          <w:spacing w:val="1"/>
        </w:rPr>
        <w:t xml:space="preserve"> </w:t>
      </w:r>
      <w:r w:rsidRPr="004523E3">
        <w:rPr>
          <w:rFonts w:cs="Times New Roman"/>
          <w:spacing w:val="-1"/>
        </w:rPr>
        <w:t>противопожарных</w:t>
      </w:r>
      <w:r w:rsidRPr="004523E3">
        <w:rPr>
          <w:rFonts w:cs="Times New Roman"/>
          <w:spacing w:val="59"/>
        </w:rPr>
        <w:t xml:space="preserve"> </w:t>
      </w:r>
      <w:r w:rsidRPr="004523E3">
        <w:rPr>
          <w:rFonts w:cs="Times New Roman"/>
          <w:spacing w:val="-1"/>
        </w:rPr>
        <w:t>требований</w:t>
      </w:r>
      <w:r w:rsidRPr="004523E3">
        <w:rPr>
          <w:rFonts w:cs="Times New Roman"/>
        </w:rPr>
        <w:t xml:space="preserve"> и </w:t>
      </w:r>
      <w:r w:rsidRPr="004523E3">
        <w:rPr>
          <w:rFonts w:cs="Times New Roman"/>
          <w:spacing w:val="-2"/>
        </w:rPr>
        <w:t>соблюдения</w:t>
      </w:r>
      <w:r w:rsidRPr="004523E3">
        <w:rPr>
          <w:rFonts w:cs="Times New Roman"/>
          <w:spacing w:val="4"/>
        </w:rPr>
        <w:t xml:space="preserve"> </w:t>
      </w:r>
      <w:r w:rsidRPr="004523E3">
        <w:rPr>
          <w:rFonts w:cs="Times New Roman"/>
          <w:spacing w:val="1"/>
        </w:rPr>
        <w:t>нормативной</w:t>
      </w:r>
      <w:r w:rsidRPr="004523E3">
        <w:rPr>
          <w:rFonts w:cs="Times New Roman"/>
          <w:spacing w:val="87"/>
        </w:rPr>
        <w:t xml:space="preserve"> </w:t>
      </w:r>
      <w:r w:rsidRPr="004523E3">
        <w:rPr>
          <w:rFonts w:cs="Times New Roman"/>
          <w:spacing w:val="-1"/>
        </w:rPr>
        <w:t>продолжительности</w:t>
      </w:r>
      <w:r w:rsidRPr="004523E3">
        <w:rPr>
          <w:rFonts w:cs="Times New Roman"/>
          <w:spacing w:val="16"/>
        </w:rPr>
        <w:t xml:space="preserve"> </w:t>
      </w:r>
      <w:r w:rsidRPr="004523E3">
        <w:rPr>
          <w:rFonts w:cs="Times New Roman"/>
          <w:spacing w:val="-1"/>
        </w:rPr>
        <w:t>инсоляции</w:t>
      </w:r>
      <w:r w:rsidRPr="004523E3">
        <w:rPr>
          <w:rFonts w:cs="Times New Roman"/>
          <w:spacing w:val="19"/>
        </w:rPr>
        <w:t xml:space="preserve"> </w:t>
      </w:r>
      <w:r w:rsidRPr="004523E3">
        <w:rPr>
          <w:rFonts w:cs="Times New Roman"/>
          <w:spacing w:val="-1"/>
        </w:rPr>
        <w:t>придомовых</w:t>
      </w:r>
      <w:r w:rsidRPr="004523E3">
        <w:rPr>
          <w:rFonts w:cs="Times New Roman"/>
          <w:spacing w:val="14"/>
        </w:rPr>
        <w:t xml:space="preserve"> </w:t>
      </w:r>
      <w:r w:rsidRPr="004523E3">
        <w:rPr>
          <w:rFonts w:cs="Times New Roman"/>
        </w:rPr>
        <w:t>территорий</w:t>
      </w:r>
      <w:r w:rsidRPr="004523E3">
        <w:rPr>
          <w:rFonts w:cs="Times New Roman"/>
          <w:spacing w:val="19"/>
        </w:rPr>
        <w:t xml:space="preserve"> </w:t>
      </w:r>
      <w:r w:rsidRPr="004523E3">
        <w:rPr>
          <w:rFonts w:cs="Times New Roman"/>
        </w:rPr>
        <w:t>и</w:t>
      </w:r>
      <w:r w:rsidRPr="004523E3">
        <w:rPr>
          <w:rFonts w:cs="Times New Roman"/>
          <w:spacing w:val="15"/>
        </w:rPr>
        <w:t xml:space="preserve"> </w:t>
      </w:r>
      <w:r w:rsidRPr="004523E3">
        <w:rPr>
          <w:rFonts w:cs="Times New Roman"/>
          <w:spacing w:val="-1"/>
        </w:rPr>
        <w:t>жилых</w:t>
      </w:r>
      <w:r w:rsidRPr="004523E3">
        <w:rPr>
          <w:rFonts w:cs="Times New Roman"/>
          <w:spacing w:val="14"/>
        </w:rPr>
        <w:t xml:space="preserve"> </w:t>
      </w:r>
      <w:r w:rsidRPr="004523E3">
        <w:rPr>
          <w:rFonts w:cs="Times New Roman"/>
          <w:spacing w:val="-1"/>
        </w:rPr>
        <w:t>помещений.</w:t>
      </w:r>
      <w:r w:rsidRPr="004523E3">
        <w:rPr>
          <w:rFonts w:cs="Times New Roman"/>
          <w:spacing w:val="21"/>
        </w:rPr>
        <w:t xml:space="preserve"> </w:t>
      </w:r>
      <w:r w:rsidRPr="004523E3">
        <w:rPr>
          <w:rFonts w:cs="Times New Roman"/>
          <w:spacing w:val="-1"/>
        </w:rPr>
        <w:t>Кроме</w:t>
      </w:r>
      <w:r w:rsidRPr="004523E3">
        <w:rPr>
          <w:rFonts w:cs="Times New Roman"/>
          <w:spacing w:val="18"/>
        </w:rPr>
        <w:t xml:space="preserve"> </w:t>
      </w:r>
      <w:r w:rsidRPr="004523E3">
        <w:rPr>
          <w:rFonts w:cs="Times New Roman"/>
          <w:spacing w:val="-1"/>
        </w:rPr>
        <w:t>того,</w:t>
      </w:r>
      <w:r w:rsidRPr="004523E3">
        <w:rPr>
          <w:rFonts w:cs="Times New Roman"/>
          <w:spacing w:val="21"/>
        </w:rPr>
        <w:t xml:space="preserve"> </w:t>
      </w:r>
      <w:r w:rsidRPr="004523E3">
        <w:rPr>
          <w:rFonts w:cs="Times New Roman"/>
          <w:spacing w:val="-1"/>
        </w:rPr>
        <w:t>устройство</w:t>
      </w:r>
      <w:r w:rsidRPr="004523E3">
        <w:rPr>
          <w:rFonts w:cs="Times New Roman"/>
          <w:spacing w:val="23"/>
        </w:rPr>
        <w:t xml:space="preserve"> </w:t>
      </w:r>
      <w:r w:rsidRPr="004523E3">
        <w:rPr>
          <w:rFonts w:cs="Times New Roman"/>
          <w:spacing w:val="-1"/>
        </w:rPr>
        <w:t>навесов</w:t>
      </w:r>
      <w:r w:rsidRPr="004523E3">
        <w:rPr>
          <w:rFonts w:cs="Times New Roman"/>
          <w:spacing w:val="20"/>
        </w:rPr>
        <w:t xml:space="preserve"> </w:t>
      </w:r>
      <w:r w:rsidRPr="004523E3">
        <w:rPr>
          <w:rFonts w:cs="Times New Roman"/>
        </w:rPr>
        <w:t>не</w:t>
      </w:r>
      <w:r w:rsidRPr="004523E3">
        <w:rPr>
          <w:rFonts w:cs="Times New Roman"/>
          <w:spacing w:val="18"/>
        </w:rPr>
        <w:t xml:space="preserve"> </w:t>
      </w:r>
      <w:r w:rsidRPr="004523E3">
        <w:rPr>
          <w:rFonts w:cs="Times New Roman"/>
          <w:spacing w:val="-1"/>
        </w:rPr>
        <w:t>должно</w:t>
      </w:r>
      <w:r w:rsidRPr="004523E3">
        <w:rPr>
          <w:rFonts w:cs="Times New Roman"/>
          <w:spacing w:val="18"/>
        </w:rPr>
        <w:t xml:space="preserve"> </w:t>
      </w:r>
      <w:r w:rsidRPr="004523E3">
        <w:rPr>
          <w:rFonts w:cs="Times New Roman"/>
          <w:spacing w:val="-1"/>
        </w:rPr>
        <w:t>ущемлять</w:t>
      </w:r>
      <w:r w:rsidRPr="004523E3">
        <w:rPr>
          <w:rFonts w:cs="Times New Roman"/>
          <w:spacing w:val="76"/>
        </w:rPr>
        <w:t xml:space="preserve"> </w:t>
      </w:r>
      <w:r w:rsidRPr="004523E3">
        <w:rPr>
          <w:rFonts w:cs="Times New Roman"/>
          <w:spacing w:val="-1"/>
        </w:rPr>
        <w:t>законных</w:t>
      </w:r>
      <w:r w:rsidRPr="004523E3">
        <w:rPr>
          <w:rFonts w:cs="Times New Roman"/>
          <w:spacing w:val="50"/>
        </w:rPr>
        <w:t xml:space="preserve"> </w:t>
      </w:r>
      <w:r w:rsidRPr="004523E3">
        <w:rPr>
          <w:rFonts w:cs="Times New Roman"/>
          <w:spacing w:val="-1"/>
        </w:rPr>
        <w:t>интересов</w:t>
      </w:r>
      <w:r w:rsidRPr="004523E3">
        <w:rPr>
          <w:rFonts w:cs="Times New Roman"/>
          <w:spacing w:val="52"/>
        </w:rPr>
        <w:t xml:space="preserve"> </w:t>
      </w:r>
      <w:r w:rsidRPr="004523E3">
        <w:rPr>
          <w:rFonts w:cs="Times New Roman"/>
          <w:spacing w:val="-1"/>
        </w:rPr>
        <w:t>соседних</w:t>
      </w:r>
      <w:r w:rsidRPr="004523E3">
        <w:rPr>
          <w:rFonts w:cs="Times New Roman"/>
          <w:spacing w:val="50"/>
        </w:rPr>
        <w:t xml:space="preserve"> </w:t>
      </w:r>
      <w:r w:rsidRPr="004523E3">
        <w:rPr>
          <w:rFonts w:cs="Times New Roman"/>
          <w:spacing w:val="-1"/>
        </w:rPr>
        <w:t>домовладельцев,</w:t>
      </w:r>
      <w:r w:rsidRPr="004523E3">
        <w:rPr>
          <w:rFonts w:cs="Times New Roman"/>
          <w:spacing w:val="52"/>
        </w:rPr>
        <w:t xml:space="preserve"> </w:t>
      </w:r>
      <w:r w:rsidRPr="004523E3">
        <w:rPr>
          <w:rFonts w:cs="Times New Roman"/>
        </w:rPr>
        <w:t>в</w:t>
      </w:r>
      <w:r w:rsidRPr="004523E3">
        <w:rPr>
          <w:rFonts w:cs="Times New Roman"/>
          <w:spacing w:val="52"/>
        </w:rPr>
        <w:t xml:space="preserve"> </w:t>
      </w:r>
      <w:r w:rsidRPr="004523E3">
        <w:rPr>
          <w:rFonts w:cs="Times New Roman"/>
          <w:spacing w:val="-1"/>
        </w:rPr>
        <w:t>части</w:t>
      </w:r>
      <w:r w:rsidRPr="004523E3">
        <w:rPr>
          <w:rFonts w:cs="Times New Roman"/>
          <w:spacing w:val="51"/>
        </w:rPr>
        <w:t xml:space="preserve"> </w:t>
      </w:r>
      <w:r w:rsidRPr="004523E3">
        <w:rPr>
          <w:rFonts w:cs="Times New Roman"/>
          <w:spacing w:val="-1"/>
        </w:rPr>
        <w:t>водоотведения</w:t>
      </w:r>
      <w:r w:rsidRPr="004523E3">
        <w:rPr>
          <w:rFonts w:cs="Times New Roman"/>
          <w:spacing w:val="54"/>
        </w:rPr>
        <w:t xml:space="preserve"> </w:t>
      </w:r>
      <w:r w:rsidRPr="004523E3">
        <w:rPr>
          <w:rFonts w:cs="Times New Roman"/>
          <w:spacing w:val="-1"/>
        </w:rPr>
        <w:t>атмосферных</w:t>
      </w:r>
      <w:r w:rsidRPr="004523E3">
        <w:rPr>
          <w:rFonts w:cs="Times New Roman"/>
          <w:spacing w:val="45"/>
        </w:rPr>
        <w:t xml:space="preserve"> </w:t>
      </w:r>
      <w:r w:rsidRPr="004523E3">
        <w:rPr>
          <w:rFonts w:cs="Times New Roman"/>
        </w:rPr>
        <w:t>осадков</w:t>
      </w:r>
      <w:r w:rsidRPr="004523E3">
        <w:rPr>
          <w:rFonts w:cs="Times New Roman"/>
          <w:spacing w:val="52"/>
        </w:rPr>
        <w:t xml:space="preserve"> </w:t>
      </w:r>
      <w:r w:rsidRPr="004523E3">
        <w:rPr>
          <w:rFonts w:cs="Times New Roman"/>
        </w:rPr>
        <w:t>с</w:t>
      </w:r>
      <w:r w:rsidRPr="004523E3">
        <w:rPr>
          <w:rFonts w:cs="Times New Roman"/>
          <w:spacing w:val="49"/>
        </w:rPr>
        <w:t xml:space="preserve"> </w:t>
      </w:r>
      <w:r w:rsidRPr="004523E3">
        <w:rPr>
          <w:rFonts w:cs="Times New Roman"/>
          <w:spacing w:val="-1"/>
        </w:rPr>
        <w:t>кровли</w:t>
      </w:r>
      <w:r w:rsidRPr="004523E3">
        <w:rPr>
          <w:rFonts w:cs="Times New Roman"/>
          <w:spacing w:val="51"/>
        </w:rPr>
        <w:t xml:space="preserve"> </w:t>
      </w:r>
      <w:r w:rsidRPr="004523E3">
        <w:rPr>
          <w:rFonts w:cs="Times New Roman"/>
          <w:spacing w:val="-1"/>
        </w:rPr>
        <w:t>навесов,</w:t>
      </w:r>
      <w:r w:rsidRPr="004523E3">
        <w:rPr>
          <w:rFonts w:cs="Times New Roman"/>
          <w:spacing w:val="52"/>
        </w:rPr>
        <w:t xml:space="preserve"> </w:t>
      </w:r>
      <w:r w:rsidRPr="004523E3">
        <w:rPr>
          <w:rFonts w:cs="Times New Roman"/>
        </w:rPr>
        <w:t>при</w:t>
      </w:r>
      <w:r w:rsidRPr="004523E3">
        <w:rPr>
          <w:rFonts w:cs="Times New Roman"/>
          <w:spacing w:val="51"/>
        </w:rPr>
        <w:t xml:space="preserve"> </w:t>
      </w:r>
      <w:r w:rsidRPr="004523E3">
        <w:rPr>
          <w:rFonts w:cs="Times New Roman"/>
        </w:rPr>
        <w:t>устройстве</w:t>
      </w:r>
      <w:r w:rsidRPr="004523E3">
        <w:rPr>
          <w:rFonts w:cs="Times New Roman"/>
          <w:spacing w:val="49"/>
        </w:rPr>
        <w:t xml:space="preserve"> </w:t>
      </w:r>
      <w:r w:rsidRPr="004523E3">
        <w:rPr>
          <w:rFonts w:cs="Times New Roman"/>
          <w:spacing w:val="1"/>
        </w:rPr>
        <w:t>навесов</w:t>
      </w:r>
      <w:r w:rsidRPr="004523E3">
        <w:rPr>
          <w:rFonts w:cs="Times New Roman"/>
          <w:spacing w:val="103"/>
        </w:rPr>
        <w:t xml:space="preserve"> </w:t>
      </w:r>
      <w:r w:rsidRPr="004523E3">
        <w:rPr>
          <w:rFonts w:cs="Times New Roman"/>
          <w:spacing w:val="-1"/>
        </w:rPr>
        <w:t>минимальный</w:t>
      </w:r>
      <w:r w:rsidRPr="004523E3">
        <w:rPr>
          <w:rFonts w:cs="Times New Roman"/>
          <w:spacing w:val="17"/>
        </w:rPr>
        <w:t xml:space="preserve"> </w:t>
      </w:r>
      <w:r w:rsidRPr="004523E3">
        <w:rPr>
          <w:rFonts w:cs="Times New Roman"/>
          <w:spacing w:val="-1"/>
        </w:rPr>
        <w:t>отступ</w:t>
      </w:r>
      <w:r w:rsidRPr="004523E3">
        <w:rPr>
          <w:rFonts w:cs="Times New Roman"/>
          <w:spacing w:val="27"/>
        </w:rPr>
        <w:t xml:space="preserve"> </w:t>
      </w:r>
      <w:r w:rsidRPr="004523E3">
        <w:rPr>
          <w:rFonts w:cs="Times New Roman"/>
          <w:spacing w:val="2"/>
        </w:rPr>
        <w:t>от</w:t>
      </w:r>
      <w:r w:rsidRPr="004523E3">
        <w:rPr>
          <w:rFonts w:cs="Times New Roman"/>
          <w:spacing w:val="22"/>
        </w:rPr>
        <w:t xml:space="preserve"> </w:t>
      </w:r>
      <w:r w:rsidRPr="004523E3">
        <w:rPr>
          <w:rFonts w:cs="Times New Roman"/>
          <w:spacing w:val="-1"/>
        </w:rPr>
        <w:t>границы</w:t>
      </w:r>
      <w:r w:rsidRPr="004523E3">
        <w:rPr>
          <w:rFonts w:cs="Times New Roman"/>
          <w:spacing w:val="27"/>
        </w:rPr>
        <w:t xml:space="preserve"> </w:t>
      </w:r>
      <w:r w:rsidRPr="004523E3">
        <w:rPr>
          <w:rFonts w:cs="Times New Roman"/>
          <w:spacing w:val="-2"/>
        </w:rPr>
        <w:t>участка</w:t>
      </w:r>
      <w:r w:rsidRPr="004523E3">
        <w:rPr>
          <w:rFonts w:cs="Times New Roman"/>
          <w:spacing w:val="30"/>
        </w:rPr>
        <w:t xml:space="preserve"> </w:t>
      </w:r>
      <w:r w:rsidRPr="004523E3">
        <w:rPr>
          <w:rFonts w:cs="Times New Roman"/>
        </w:rPr>
        <w:t>-</w:t>
      </w:r>
      <w:r w:rsidRPr="004523E3">
        <w:rPr>
          <w:rFonts w:cs="Times New Roman"/>
          <w:spacing w:val="28"/>
        </w:rPr>
        <w:t xml:space="preserve"> </w:t>
      </w:r>
      <w:r w:rsidRPr="004523E3">
        <w:rPr>
          <w:rFonts w:cs="Times New Roman"/>
          <w:spacing w:val="-1"/>
        </w:rPr>
        <w:t>1м.,</w:t>
      </w:r>
      <w:r w:rsidRPr="004523E3">
        <w:rPr>
          <w:rFonts w:cs="Times New Roman"/>
          <w:spacing w:val="23"/>
        </w:rPr>
        <w:t xml:space="preserve"> </w:t>
      </w:r>
      <w:r w:rsidRPr="004523E3">
        <w:rPr>
          <w:rFonts w:cs="Times New Roman"/>
          <w:spacing w:val="-2"/>
        </w:rPr>
        <w:t>по</w:t>
      </w:r>
      <w:r w:rsidRPr="004523E3">
        <w:rPr>
          <w:rFonts w:cs="Times New Roman"/>
          <w:spacing w:val="30"/>
        </w:rPr>
        <w:t xml:space="preserve"> </w:t>
      </w:r>
      <w:r w:rsidRPr="004523E3">
        <w:rPr>
          <w:rFonts w:cs="Times New Roman"/>
          <w:spacing w:val="-1"/>
        </w:rPr>
        <w:t>взаимному</w:t>
      </w:r>
      <w:r w:rsidRPr="004523E3">
        <w:rPr>
          <w:rFonts w:cs="Times New Roman"/>
          <w:spacing w:val="16"/>
        </w:rPr>
        <w:t xml:space="preserve"> </w:t>
      </w:r>
      <w:r w:rsidRPr="004523E3">
        <w:rPr>
          <w:rFonts w:cs="Times New Roman"/>
        </w:rPr>
        <w:t>согласию</w:t>
      </w:r>
      <w:r w:rsidRPr="004523E3">
        <w:rPr>
          <w:rFonts w:cs="Times New Roman"/>
          <w:spacing w:val="24"/>
        </w:rPr>
        <w:t xml:space="preserve"> </w:t>
      </w:r>
      <w:r w:rsidRPr="004523E3">
        <w:rPr>
          <w:rFonts w:cs="Times New Roman"/>
          <w:spacing w:val="-1"/>
        </w:rPr>
        <w:t>смежных</w:t>
      </w:r>
      <w:r w:rsidRPr="004523E3">
        <w:rPr>
          <w:rFonts w:cs="Times New Roman"/>
          <w:spacing w:val="21"/>
        </w:rPr>
        <w:t xml:space="preserve"> </w:t>
      </w:r>
      <w:r w:rsidRPr="004523E3">
        <w:rPr>
          <w:rFonts w:cs="Times New Roman"/>
          <w:spacing w:val="-1"/>
        </w:rPr>
        <w:t>землепользователей</w:t>
      </w:r>
      <w:r w:rsidRPr="004523E3">
        <w:rPr>
          <w:rFonts w:cs="Times New Roman"/>
          <w:spacing w:val="27"/>
        </w:rPr>
        <w:t xml:space="preserve"> </w:t>
      </w:r>
      <w:r w:rsidRPr="004523E3">
        <w:rPr>
          <w:rFonts w:cs="Times New Roman"/>
          <w:spacing w:val="-2"/>
        </w:rPr>
        <w:t>допускается</w:t>
      </w:r>
      <w:r w:rsidRPr="004523E3">
        <w:rPr>
          <w:rFonts w:cs="Times New Roman"/>
          <w:spacing w:val="25"/>
        </w:rPr>
        <w:t xml:space="preserve"> </w:t>
      </w:r>
      <w:r w:rsidRPr="004523E3">
        <w:rPr>
          <w:rFonts w:cs="Times New Roman"/>
        </w:rPr>
        <w:t>сокращение</w:t>
      </w:r>
      <w:r w:rsidRPr="004523E3">
        <w:rPr>
          <w:rFonts w:cs="Times New Roman"/>
          <w:spacing w:val="25"/>
        </w:rPr>
        <w:t xml:space="preserve"> </w:t>
      </w:r>
      <w:r w:rsidRPr="004523E3">
        <w:rPr>
          <w:rFonts w:cs="Times New Roman"/>
          <w:spacing w:val="-1"/>
        </w:rPr>
        <w:t>указанного</w:t>
      </w:r>
      <w:r w:rsidRPr="004523E3">
        <w:rPr>
          <w:rFonts w:cs="Times New Roman"/>
          <w:spacing w:val="105"/>
        </w:rPr>
        <w:t xml:space="preserve"> </w:t>
      </w:r>
      <w:r w:rsidRPr="004523E3">
        <w:rPr>
          <w:rFonts w:cs="Times New Roman"/>
          <w:spacing w:val="-1"/>
        </w:rPr>
        <w:t>расстояния.</w:t>
      </w:r>
    </w:p>
    <w:p w:rsidR="00284999" w:rsidRPr="004523E3" w:rsidRDefault="00284999" w:rsidP="004523E3">
      <w:pPr>
        <w:ind w:firstLine="567"/>
        <w:rPr>
          <w:rFonts w:cs="Times New Roman"/>
        </w:rPr>
      </w:pPr>
      <w:r w:rsidRPr="004523E3">
        <w:rPr>
          <w:rFonts w:cs="Times New Roman"/>
          <w:spacing w:val="-1"/>
        </w:rPr>
        <w:t>Хозяйственные</w:t>
      </w:r>
      <w:r w:rsidRPr="004523E3">
        <w:rPr>
          <w:rFonts w:cs="Times New Roman"/>
          <w:spacing w:val="20"/>
        </w:rPr>
        <w:t xml:space="preserve"> </w:t>
      </w:r>
      <w:r w:rsidRPr="004523E3">
        <w:rPr>
          <w:rFonts w:cs="Times New Roman"/>
          <w:spacing w:val="-1"/>
        </w:rPr>
        <w:t>постройки</w:t>
      </w:r>
      <w:r w:rsidRPr="004523E3">
        <w:rPr>
          <w:rFonts w:cs="Times New Roman"/>
          <w:spacing w:val="27"/>
        </w:rPr>
        <w:t xml:space="preserve"> </w:t>
      </w:r>
      <w:r w:rsidRPr="004523E3">
        <w:rPr>
          <w:rFonts w:cs="Times New Roman"/>
          <w:spacing w:val="-1"/>
        </w:rPr>
        <w:t>должны</w:t>
      </w:r>
      <w:r w:rsidRPr="004523E3">
        <w:rPr>
          <w:rFonts w:cs="Times New Roman"/>
          <w:spacing w:val="27"/>
        </w:rPr>
        <w:t xml:space="preserve"> </w:t>
      </w:r>
      <w:r w:rsidRPr="004523E3">
        <w:rPr>
          <w:rFonts w:cs="Times New Roman"/>
          <w:spacing w:val="-1"/>
        </w:rPr>
        <w:t>быть</w:t>
      </w:r>
      <w:r w:rsidRPr="004523E3">
        <w:rPr>
          <w:rFonts w:cs="Times New Roman"/>
          <w:spacing w:val="22"/>
        </w:rPr>
        <w:t xml:space="preserve"> </w:t>
      </w:r>
      <w:r w:rsidRPr="004523E3">
        <w:rPr>
          <w:rFonts w:cs="Times New Roman"/>
          <w:spacing w:val="-1"/>
        </w:rPr>
        <w:t>обеспечены</w:t>
      </w:r>
      <w:r w:rsidRPr="004523E3">
        <w:rPr>
          <w:rFonts w:cs="Times New Roman"/>
          <w:spacing w:val="27"/>
        </w:rPr>
        <w:t xml:space="preserve"> </w:t>
      </w:r>
      <w:r w:rsidRPr="004523E3">
        <w:rPr>
          <w:rFonts w:cs="Times New Roman"/>
          <w:spacing w:val="-1"/>
        </w:rPr>
        <w:t>системами</w:t>
      </w:r>
      <w:r w:rsidRPr="004523E3">
        <w:rPr>
          <w:rFonts w:cs="Times New Roman"/>
          <w:spacing w:val="27"/>
        </w:rPr>
        <w:t xml:space="preserve"> </w:t>
      </w:r>
      <w:r w:rsidRPr="004523E3">
        <w:rPr>
          <w:rFonts w:cs="Times New Roman"/>
          <w:spacing w:val="-1"/>
        </w:rPr>
        <w:t>водоотведения</w:t>
      </w:r>
      <w:r w:rsidRPr="004523E3">
        <w:rPr>
          <w:rFonts w:cs="Times New Roman"/>
          <w:spacing w:val="26"/>
        </w:rPr>
        <w:t xml:space="preserve"> </w:t>
      </w:r>
      <w:r w:rsidRPr="004523E3">
        <w:rPr>
          <w:rFonts w:cs="Times New Roman"/>
        </w:rPr>
        <w:t>с</w:t>
      </w:r>
      <w:r w:rsidRPr="004523E3">
        <w:rPr>
          <w:rFonts w:cs="Times New Roman"/>
          <w:spacing w:val="25"/>
        </w:rPr>
        <w:t xml:space="preserve"> </w:t>
      </w:r>
      <w:r w:rsidRPr="004523E3">
        <w:rPr>
          <w:rFonts w:cs="Times New Roman"/>
        </w:rPr>
        <w:t>кровли,</w:t>
      </w:r>
      <w:r w:rsidRPr="004523E3">
        <w:rPr>
          <w:rFonts w:cs="Times New Roman"/>
          <w:spacing w:val="28"/>
        </w:rPr>
        <w:t xml:space="preserve"> </w:t>
      </w:r>
      <w:r w:rsidRPr="004523E3">
        <w:rPr>
          <w:rFonts w:cs="Times New Roman"/>
        </w:rPr>
        <w:t>с</w:t>
      </w:r>
      <w:r w:rsidRPr="004523E3">
        <w:rPr>
          <w:rFonts w:cs="Times New Roman"/>
          <w:spacing w:val="20"/>
        </w:rPr>
        <w:t xml:space="preserve"> </w:t>
      </w:r>
      <w:r w:rsidRPr="004523E3">
        <w:rPr>
          <w:rFonts w:cs="Times New Roman"/>
          <w:spacing w:val="-1"/>
        </w:rPr>
        <w:t>целью</w:t>
      </w:r>
      <w:r w:rsidRPr="004523E3">
        <w:rPr>
          <w:rFonts w:cs="Times New Roman"/>
          <w:spacing w:val="24"/>
        </w:rPr>
        <w:t xml:space="preserve"> </w:t>
      </w:r>
      <w:r w:rsidRPr="004523E3">
        <w:rPr>
          <w:rFonts w:cs="Times New Roman"/>
          <w:spacing w:val="-1"/>
        </w:rPr>
        <w:t>предотвращения</w:t>
      </w:r>
      <w:r w:rsidRPr="004523E3">
        <w:rPr>
          <w:rFonts w:cs="Times New Roman"/>
          <w:spacing w:val="26"/>
        </w:rPr>
        <w:t xml:space="preserve"> </w:t>
      </w:r>
      <w:r w:rsidRPr="004523E3">
        <w:rPr>
          <w:rFonts w:cs="Times New Roman"/>
          <w:spacing w:val="-1"/>
        </w:rPr>
        <w:t>подтопления</w:t>
      </w:r>
      <w:r w:rsidRPr="004523E3">
        <w:rPr>
          <w:rFonts w:cs="Times New Roman"/>
          <w:spacing w:val="101"/>
        </w:rPr>
        <w:t xml:space="preserve"> </w:t>
      </w:r>
      <w:r w:rsidRPr="004523E3">
        <w:rPr>
          <w:rFonts w:cs="Times New Roman"/>
          <w:spacing w:val="-1"/>
        </w:rPr>
        <w:t>соседних</w:t>
      </w:r>
      <w:r w:rsidRPr="004523E3">
        <w:rPr>
          <w:rFonts w:cs="Times New Roman"/>
          <w:spacing w:val="40"/>
        </w:rPr>
        <w:t xml:space="preserve"> </w:t>
      </w:r>
      <w:r w:rsidRPr="004523E3">
        <w:rPr>
          <w:rFonts w:cs="Times New Roman"/>
        </w:rPr>
        <w:t>земельных</w:t>
      </w:r>
      <w:r w:rsidRPr="004523E3">
        <w:rPr>
          <w:rFonts w:cs="Times New Roman"/>
          <w:spacing w:val="45"/>
        </w:rPr>
        <w:t xml:space="preserve"> </w:t>
      </w:r>
      <w:r w:rsidRPr="004523E3">
        <w:rPr>
          <w:rFonts w:cs="Times New Roman"/>
          <w:spacing w:val="-2"/>
        </w:rPr>
        <w:t>участков</w:t>
      </w:r>
      <w:r w:rsidRPr="004523E3">
        <w:rPr>
          <w:rFonts w:cs="Times New Roman"/>
          <w:spacing w:val="47"/>
        </w:rPr>
        <w:t xml:space="preserve"> </w:t>
      </w:r>
      <w:r w:rsidRPr="004523E3">
        <w:rPr>
          <w:rFonts w:cs="Times New Roman"/>
        </w:rPr>
        <w:t>и</w:t>
      </w:r>
      <w:r w:rsidRPr="004523E3">
        <w:rPr>
          <w:rFonts w:cs="Times New Roman"/>
          <w:spacing w:val="46"/>
        </w:rPr>
        <w:t xml:space="preserve"> </w:t>
      </w:r>
      <w:r w:rsidRPr="004523E3">
        <w:rPr>
          <w:rFonts w:cs="Times New Roman"/>
          <w:spacing w:val="-1"/>
        </w:rPr>
        <w:t>строений.</w:t>
      </w:r>
      <w:r w:rsidRPr="004523E3">
        <w:rPr>
          <w:rFonts w:cs="Times New Roman"/>
          <w:spacing w:val="47"/>
        </w:rPr>
        <w:t xml:space="preserve"> </w:t>
      </w:r>
      <w:r w:rsidRPr="004523E3">
        <w:rPr>
          <w:rFonts w:cs="Times New Roman"/>
          <w:spacing w:val="-2"/>
        </w:rPr>
        <w:t>Допускается</w:t>
      </w:r>
      <w:r w:rsidRPr="004523E3">
        <w:rPr>
          <w:rFonts w:cs="Times New Roman"/>
          <w:spacing w:val="45"/>
        </w:rPr>
        <w:t xml:space="preserve"> </w:t>
      </w:r>
      <w:r w:rsidRPr="004523E3">
        <w:rPr>
          <w:rFonts w:cs="Times New Roman"/>
        </w:rPr>
        <w:t>не</w:t>
      </w:r>
      <w:r w:rsidRPr="004523E3">
        <w:rPr>
          <w:rFonts w:cs="Times New Roman"/>
          <w:spacing w:val="44"/>
        </w:rPr>
        <w:t xml:space="preserve"> </w:t>
      </w:r>
      <w:r w:rsidRPr="004523E3">
        <w:rPr>
          <w:rFonts w:cs="Times New Roman"/>
          <w:spacing w:val="-1"/>
        </w:rPr>
        <w:t>выполнять</w:t>
      </w:r>
      <w:r w:rsidRPr="004523E3">
        <w:rPr>
          <w:rFonts w:cs="Times New Roman"/>
          <w:spacing w:val="42"/>
        </w:rPr>
        <w:t xml:space="preserve"> </w:t>
      </w:r>
      <w:r w:rsidRPr="004523E3">
        <w:rPr>
          <w:rFonts w:cs="Times New Roman"/>
          <w:spacing w:val="-1"/>
        </w:rPr>
        <w:t>организованный</w:t>
      </w:r>
      <w:r w:rsidRPr="004523E3">
        <w:rPr>
          <w:rFonts w:cs="Times New Roman"/>
          <w:spacing w:val="41"/>
        </w:rPr>
        <w:t xml:space="preserve"> </w:t>
      </w:r>
      <w:r w:rsidRPr="004523E3">
        <w:rPr>
          <w:rFonts w:cs="Times New Roman"/>
          <w:spacing w:val="-1"/>
        </w:rPr>
        <w:t>сток</w:t>
      </w:r>
      <w:r w:rsidRPr="004523E3">
        <w:rPr>
          <w:rFonts w:cs="Times New Roman"/>
          <w:spacing w:val="43"/>
        </w:rPr>
        <w:t xml:space="preserve"> </w:t>
      </w:r>
      <w:r w:rsidRPr="004523E3">
        <w:rPr>
          <w:rFonts w:cs="Times New Roman"/>
          <w:spacing w:val="-1"/>
        </w:rPr>
        <w:t>воды</w:t>
      </w:r>
      <w:r w:rsidRPr="004523E3">
        <w:rPr>
          <w:rFonts w:cs="Times New Roman"/>
          <w:spacing w:val="47"/>
        </w:rPr>
        <w:t xml:space="preserve"> </w:t>
      </w:r>
      <w:r w:rsidRPr="004523E3">
        <w:rPr>
          <w:rFonts w:cs="Times New Roman"/>
        </w:rPr>
        <w:t>с</w:t>
      </w:r>
      <w:r w:rsidRPr="004523E3">
        <w:rPr>
          <w:rFonts w:cs="Times New Roman"/>
          <w:spacing w:val="44"/>
        </w:rPr>
        <w:t xml:space="preserve"> </w:t>
      </w:r>
      <w:r w:rsidRPr="004523E3">
        <w:rPr>
          <w:rFonts w:cs="Times New Roman"/>
          <w:spacing w:val="-2"/>
        </w:rPr>
        <w:t>кровли</w:t>
      </w:r>
      <w:r w:rsidRPr="004523E3">
        <w:rPr>
          <w:rFonts w:cs="Times New Roman"/>
          <w:spacing w:val="46"/>
        </w:rPr>
        <w:t xml:space="preserve"> </w:t>
      </w:r>
      <w:r w:rsidRPr="004523E3">
        <w:rPr>
          <w:rFonts w:cs="Times New Roman"/>
        </w:rPr>
        <w:t>при</w:t>
      </w:r>
      <w:r w:rsidRPr="004523E3">
        <w:rPr>
          <w:rFonts w:cs="Times New Roman"/>
          <w:spacing w:val="41"/>
        </w:rPr>
        <w:t xml:space="preserve"> </w:t>
      </w:r>
      <w:r w:rsidRPr="004523E3">
        <w:rPr>
          <w:rFonts w:cs="Times New Roman"/>
          <w:spacing w:val="-1"/>
        </w:rPr>
        <w:t>условии,</w:t>
      </w:r>
      <w:r w:rsidRPr="004523E3">
        <w:rPr>
          <w:rFonts w:cs="Times New Roman"/>
          <w:spacing w:val="47"/>
        </w:rPr>
        <w:t xml:space="preserve"> </w:t>
      </w:r>
      <w:r w:rsidRPr="004523E3">
        <w:rPr>
          <w:rFonts w:cs="Times New Roman"/>
          <w:spacing w:val="-1"/>
        </w:rPr>
        <w:t>когда</w:t>
      </w:r>
      <w:r w:rsidRPr="004523E3">
        <w:rPr>
          <w:rFonts w:cs="Times New Roman"/>
          <w:spacing w:val="44"/>
        </w:rPr>
        <w:t xml:space="preserve"> </w:t>
      </w:r>
      <w:r w:rsidRPr="004523E3">
        <w:rPr>
          <w:rFonts w:cs="Times New Roman"/>
          <w:spacing w:val="-1"/>
        </w:rPr>
        <w:t>смежные</w:t>
      </w:r>
      <w:r w:rsidRPr="004523E3">
        <w:rPr>
          <w:rFonts w:cs="Times New Roman"/>
          <w:spacing w:val="116"/>
        </w:rPr>
        <w:t xml:space="preserve"> </w:t>
      </w:r>
      <w:r w:rsidRPr="004523E3">
        <w:rPr>
          <w:rFonts w:cs="Times New Roman"/>
        </w:rPr>
        <w:t>земельные</w:t>
      </w:r>
      <w:r w:rsidRPr="004523E3">
        <w:rPr>
          <w:rFonts w:cs="Times New Roman"/>
          <w:spacing w:val="6"/>
        </w:rPr>
        <w:t xml:space="preserve"> </w:t>
      </w:r>
      <w:r w:rsidRPr="004523E3">
        <w:rPr>
          <w:rFonts w:cs="Times New Roman"/>
          <w:spacing w:val="-2"/>
        </w:rPr>
        <w:t>участки</w:t>
      </w:r>
      <w:r w:rsidRPr="004523E3">
        <w:rPr>
          <w:rFonts w:cs="Times New Roman"/>
          <w:spacing w:val="7"/>
        </w:rPr>
        <w:t xml:space="preserve"> </w:t>
      </w:r>
      <w:r w:rsidRPr="004523E3">
        <w:rPr>
          <w:rFonts w:cs="Times New Roman"/>
          <w:spacing w:val="-1"/>
        </w:rPr>
        <w:t>находятся</w:t>
      </w:r>
      <w:r w:rsidRPr="004523E3">
        <w:rPr>
          <w:rFonts w:cs="Times New Roman"/>
          <w:spacing w:val="6"/>
        </w:rPr>
        <w:t xml:space="preserve"> </w:t>
      </w:r>
      <w:r w:rsidRPr="004523E3">
        <w:rPr>
          <w:rFonts w:cs="Times New Roman"/>
        </w:rPr>
        <w:t>на</w:t>
      </w:r>
      <w:r w:rsidRPr="004523E3">
        <w:rPr>
          <w:rFonts w:cs="Times New Roman"/>
          <w:spacing w:val="6"/>
        </w:rPr>
        <w:t xml:space="preserve"> </w:t>
      </w:r>
      <w:r w:rsidRPr="004523E3">
        <w:rPr>
          <w:rFonts w:cs="Times New Roman"/>
        </w:rPr>
        <w:t>одном</w:t>
      </w:r>
      <w:r w:rsidRPr="004523E3">
        <w:rPr>
          <w:rFonts w:cs="Times New Roman"/>
          <w:spacing w:val="3"/>
        </w:rPr>
        <w:t xml:space="preserve"> </w:t>
      </w:r>
      <w:r w:rsidRPr="004523E3">
        <w:rPr>
          <w:rFonts w:cs="Times New Roman"/>
          <w:spacing w:val="-1"/>
        </w:rPr>
        <w:t>уровне</w:t>
      </w:r>
      <w:r w:rsidRPr="004523E3">
        <w:rPr>
          <w:rFonts w:cs="Times New Roman"/>
          <w:spacing w:val="1"/>
        </w:rPr>
        <w:t xml:space="preserve"> </w:t>
      </w:r>
      <w:r w:rsidRPr="004523E3">
        <w:rPr>
          <w:rFonts w:cs="Times New Roman"/>
        </w:rPr>
        <w:t>и</w:t>
      </w:r>
      <w:r w:rsidRPr="004523E3">
        <w:rPr>
          <w:rFonts w:cs="Times New Roman"/>
          <w:spacing w:val="7"/>
        </w:rPr>
        <w:t xml:space="preserve"> </w:t>
      </w:r>
      <w:r w:rsidRPr="004523E3">
        <w:rPr>
          <w:rFonts w:cs="Times New Roman"/>
          <w:spacing w:val="-1"/>
        </w:rPr>
        <w:t>между</w:t>
      </w:r>
      <w:r w:rsidRPr="004523E3">
        <w:rPr>
          <w:rFonts w:cs="Times New Roman"/>
          <w:spacing w:val="-3"/>
        </w:rPr>
        <w:t xml:space="preserve"> </w:t>
      </w:r>
      <w:r w:rsidRPr="004523E3">
        <w:rPr>
          <w:rFonts w:cs="Times New Roman"/>
        </w:rPr>
        <w:t>строениями,</w:t>
      </w:r>
      <w:r w:rsidRPr="004523E3">
        <w:rPr>
          <w:rFonts w:cs="Times New Roman"/>
          <w:spacing w:val="9"/>
        </w:rPr>
        <w:t xml:space="preserve"> </w:t>
      </w:r>
      <w:r w:rsidRPr="004523E3">
        <w:rPr>
          <w:rFonts w:cs="Times New Roman"/>
          <w:spacing w:val="-1"/>
        </w:rPr>
        <w:t>расположенными</w:t>
      </w:r>
      <w:r w:rsidRPr="004523E3">
        <w:rPr>
          <w:rFonts w:cs="Times New Roman"/>
          <w:spacing w:val="3"/>
        </w:rPr>
        <w:t xml:space="preserve"> </w:t>
      </w:r>
      <w:r w:rsidRPr="004523E3">
        <w:rPr>
          <w:rFonts w:cs="Times New Roman"/>
        </w:rPr>
        <w:t>на</w:t>
      </w:r>
      <w:r w:rsidRPr="004523E3">
        <w:rPr>
          <w:rFonts w:cs="Times New Roman"/>
          <w:spacing w:val="6"/>
        </w:rPr>
        <w:t xml:space="preserve"> </w:t>
      </w:r>
      <w:r w:rsidRPr="004523E3">
        <w:rPr>
          <w:rFonts w:cs="Times New Roman"/>
          <w:spacing w:val="-1"/>
        </w:rPr>
        <w:t>соседних</w:t>
      </w:r>
      <w:r w:rsidRPr="004523E3">
        <w:rPr>
          <w:rFonts w:cs="Times New Roman"/>
          <w:spacing w:val="2"/>
        </w:rPr>
        <w:t xml:space="preserve"> </w:t>
      </w:r>
      <w:r w:rsidRPr="004523E3">
        <w:rPr>
          <w:rFonts w:cs="Times New Roman"/>
        </w:rPr>
        <w:t>земельных</w:t>
      </w:r>
      <w:r w:rsidRPr="004523E3">
        <w:rPr>
          <w:rFonts w:cs="Times New Roman"/>
          <w:spacing w:val="6"/>
        </w:rPr>
        <w:t xml:space="preserve"> </w:t>
      </w:r>
      <w:r w:rsidRPr="004523E3">
        <w:rPr>
          <w:rFonts w:cs="Times New Roman"/>
          <w:spacing w:val="-2"/>
        </w:rPr>
        <w:t>участках,</w:t>
      </w:r>
      <w:r w:rsidRPr="004523E3">
        <w:rPr>
          <w:rFonts w:cs="Times New Roman"/>
          <w:spacing w:val="9"/>
        </w:rPr>
        <w:t xml:space="preserve"> </w:t>
      </w:r>
      <w:r w:rsidRPr="004523E3">
        <w:rPr>
          <w:rFonts w:cs="Times New Roman"/>
        </w:rPr>
        <w:t>расстояние</w:t>
      </w:r>
      <w:r w:rsidRPr="004523E3">
        <w:rPr>
          <w:rFonts w:cs="Times New Roman"/>
          <w:spacing w:val="1"/>
        </w:rPr>
        <w:t xml:space="preserve"> </w:t>
      </w:r>
      <w:r w:rsidRPr="004523E3">
        <w:rPr>
          <w:rFonts w:cs="Times New Roman"/>
        </w:rPr>
        <w:t>не</w:t>
      </w:r>
      <w:r w:rsidRPr="004523E3">
        <w:rPr>
          <w:rFonts w:cs="Times New Roman"/>
          <w:spacing w:val="19"/>
        </w:rPr>
        <w:t xml:space="preserve"> </w:t>
      </w:r>
      <w:r w:rsidRPr="004523E3">
        <w:rPr>
          <w:rFonts w:cs="Times New Roman"/>
          <w:spacing w:val="-1"/>
        </w:rPr>
        <w:t>менее</w:t>
      </w:r>
      <w:r w:rsidRPr="004523E3">
        <w:rPr>
          <w:rFonts w:cs="Times New Roman"/>
          <w:spacing w:val="55"/>
        </w:rPr>
        <w:t xml:space="preserve"> </w:t>
      </w:r>
      <w:r w:rsidRPr="004523E3">
        <w:rPr>
          <w:rFonts w:cs="Times New Roman"/>
        </w:rPr>
        <w:t>4м.</w:t>
      </w:r>
    </w:p>
    <w:p w:rsidR="00284999" w:rsidRPr="004523E3" w:rsidRDefault="00284999" w:rsidP="004523E3">
      <w:pPr>
        <w:ind w:firstLine="567"/>
        <w:rPr>
          <w:rFonts w:cs="Times New Roman"/>
        </w:rPr>
      </w:pPr>
      <w:r w:rsidRPr="004523E3">
        <w:rPr>
          <w:rFonts w:cs="Times New Roman"/>
          <w:spacing w:val="-1"/>
        </w:rPr>
        <w:t>Минимальное</w:t>
      </w:r>
      <w:r w:rsidRPr="004523E3">
        <w:rPr>
          <w:rFonts w:cs="Times New Roman"/>
          <w:spacing w:val="1"/>
        </w:rPr>
        <w:t xml:space="preserve"> </w:t>
      </w:r>
      <w:r w:rsidRPr="004523E3">
        <w:rPr>
          <w:rFonts w:cs="Times New Roman"/>
          <w:spacing w:val="-1"/>
        </w:rPr>
        <w:t>расстояние</w:t>
      </w:r>
      <w:r w:rsidRPr="004523E3">
        <w:rPr>
          <w:rFonts w:cs="Times New Roman"/>
          <w:spacing w:val="-9"/>
        </w:rPr>
        <w:t xml:space="preserve"> </w:t>
      </w:r>
      <w:r w:rsidRPr="004523E3">
        <w:rPr>
          <w:rFonts w:cs="Times New Roman"/>
          <w:spacing w:val="2"/>
        </w:rPr>
        <w:t>от</w:t>
      </w:r>
      <w:r w:rsidRPr="004523E3">
        <w:rPr>
          <w:rFonts w:cs="Times New Roman"/>
          <w:spacing w:val="-2"/>
        </w:rPr>
        <w:t xml:space="preserve"> </w:t>
      </w:r>
      <w:r w:rsidRPr="004523E3">
        <w:rPr>
          <w:rFonts w:cs="Times New Roman"/>
        </w:rPr>
        <w:t>границ</w:t>
      </w:r>
      <w:r w:rsidRPr="004523E3">
        <w:rPr>
          <w:rFonts w:cs="Times New Roman"/>
          <w:spacing w:val="-2"/>
        </w:rPr>
        <w:t xml:space="preserve"> участка</w:t>
      </w:r>
      <w:r w:rsidRPr="004523E3">
        <w:rPr>
          <w:rFonts w:cs="Times New Roman"/>
          <w:spacing w:val="1"/>
        </w:rPr>
        <w:t xml:space="preserve"> </w:t>
      </w:r>
      <w:r w:rsidRPr="004523E3">
        <w:rPr>
          <w:rFonts w:cs="Times New Roman"/>
          <w:spacing w:val="-2"/>
        </w:rPr>
        <w:t>до</w:t>
      </w:r>
      <w:r w:rsidRPr="004523E3">
        <w:rPr>
          <w:rFonts w:cs="Times New Roman"/>
          <w:spacing w:val="2"/>
        </w:rPr>
        <w:t xml:space="preserve"> </w:t>
      </w:r>
      <w:r w:rsidRPr="004523E3">
        <w:rPr>
          <w:rFonts w:cs="Times New Roman"/>
          <w:spacing w:val="-1"/>
        </w:rPr>
        <w:t xml:space="preserve">строений, </w:t>
      </w:r>
      <w:r w:rsidRPr="004523E3">
        <w:rPr>
          <w:rFonts w:cs="Times New Roman"/>
        </w:rPr>
        <w:t>а</w:t>
      </w:r>
      <w:r w:rsidRPr="004523E3">
        <w:rPr>
          <w:rFonts w:cs="Times New Roman"/>
          <w:spacing w:val="1"/>
        </w:rPr>
        <w:t xml:space="preserve"> </w:t>
      </w:r>
      <w:r w:rsidRPr="004523E3">
        <w:rPr>
          <w:rFonts w:cs="Times New Roman"/>
          <w:spacing w:val="-1"/>
        </w:rPr>
        <w:t>также</w:t>
      </w:r>
      <w:r w:rsidRPr="004523E3">
        <w:rPr>
          <w:rFonts w:cs="Times New Roman"/>
          <w:spacing w:val="-4"/>
        </w:rPr>
        <w:t xml:space="preserve"> </w:t>
      </w:r>
      <w:r w:rsidRPr="004523E3">
        <w:rPr>
          <w:rFonts w:cs="Times New Roman"/>
        </w:rPr>
        <w:t>между</w:t>
      </w:r>
      <w:r w:rsidRPr="004523E3">
        <w:rPr>
          <w:rFonts w:cs="Times New Roman"/>
          <w:spacing w:val="-8"/>
        </w:rPr>
        <w:t xml:space="preserve"> </w:t>
      </w:r>
      <w:r w:rsidRPr="004523E3">
        <w:rPr>
          <w:rFonts w:cs="Times New Roman"/>
          <w:spacing w:val="-1"/>
        </w:rPr>
        <w:t>строениями:</w:t>
      </w:r>
    </w:p>
    <w:p w:rsidR="00284999" w:rsidRPr="004523E3" w:rsidRDefault="004523E3" w:rsidP="004523E3">
      <w:pPr>
        <w:ind w:firstLine="567"/>
        <w:rPr>
          <w:rFonts w:cs="Times New Roman"/>
        </w:rPr>
      </w:pPr>
      <w:r>
        <w:rPr>
          <w:rFonts w:cs="Times New Roman"/>
        </w:rPr>
        <w:t xml:space="preserve">- </w:t>
      </w:r>
      <w:r w:rsidR="00284999" w:rsidRPr="004523E3">
        <w:rPr>
          <w:rFonts w:cs="Times New Roman"/>
        </w:rPr>
        <w:t>при</w:t>
      </w:r>
      <w:r w:rsidR="00284999" w:rsidRPr="004523E3">
        <w:rPr>
          <w:rFonts w:cs="Times New Roman"/>
          <w:spacing w:val="17"/>
        </w:rPr>
        <w:t xml:space="preserve"> </w:t>
      </w:r>
      <w:r w:rsidR="00284999" w:rsidRPr="004523E3">
        <w:rPr>
          <w:rFonts w:cs="Times New Roman"/>
          <w:spacing w:val="-1"/>
        </w:rPr>
        <w:t>возведении</w:t>
      </w:r>
      <w:r w:rsidR="00284999" w:rsidRPr="004523E3">
        <w:rPr>
          <w:rFonts w:cs="Times New Roman"/>
          <w:spacing w:val="17"/>
        </w:rPr>
        <w:t xml:space="preserve"> </w:t>
      </w:r>
      <w:r w:rsidR="00284999" w:rsidRPr="004523E3">
        <w:rPr>
          <w:rFonts w:cs="Times New Roman"/>
        </w:rPr>
        <w:t>на</w:t>
      </w:r>
      <w:r w:rsidR="00284999" w:rsidRPr="004523E3">
        <w:rPr>
          <w:rFonts w:cs="Times New Roman"/>
          <w:spacing w:val="20"/>
        </w:rPr>
        <w:t xml:space="preserve"> </w:t>
      </w:r>
      <w:r w:rsidR="00284999" w:rsidRPr="004523E3">
        <w:rPr>
          <w:rFonts w:cs="Times New Roman"/>
          <w:spacing w:val="-2"/>
        </w:rPr>
        <w:t>участке</w:t>
      </w:r>
      <w:r w:rsidR="00284999" w:rsidRPr="004523E3">
        <w:rPr>
          <w:rFonts w:cs="Times New Roman"/>
          <w:spacing w:val="25"/>
        </w:rPr>
        <w:t xml:space="preserve"> </w:t>
      </w:r>
      <w:r w:rsidR="00284999" w:rsidRPr="004523E3">
        <w:rPr>
          <w:rFonts w:cs="Times New Roman"/>
          <w:spacing w:val="-1"/>
        </w:rPr>
        <w:t>хозяйственных</w:t>
      </w:r>
      <w:r w:rsidR="00284999" w:rsidRPr="004523E3">
        <w:rPr>
          <w:rFonts w:cs="Times New Roman"/>
          <w:spacing w:val="16"/>
        </w:rPr>
        <w:t xml:space="preserve"> </w:t>
      </w:r>
      <w:r w:rsidR="00284999" w:rsidRPr="004523E3">
        <w:rPr>
          <w:rFonts w:cs="Times New Roman"/>
        </w:rPr>
        <w:t>построек,</w:t>
      </w:r>
      <w:r w:rsidR="00284999" w:rsidRPr="004523E3">
        <w:rPr>
          <w:rFonts w:cs="Times New Roman"/>
          <w:spacing w:val="23"/>
        </w:rPr>
        <w:t xml:space="preserve"> </w:t>
      </w:r>
      <w:r w:rsidR="00284999" w:rsidRPr="004523E3">
        <w:rPr>
          <w:rFonts w:cs="Times New Roman"/>
          <w:spacing w:val="-1"/>
        </w:rPr>
        <w:t>располагаемых</w:t>
      </w:r>
      <w:r w:rsidR="00284999" w:rsidRPr="004523E3">
        <w:rPr>
          <w:rFonts w:cs="Times New Roman"/>
          <w:spacing w:val="16"/>
        </w:rPr>
        <w:t xml:space="preserve"> </w:t>
      </w:r>
      <w:r w:rsidR="00284999" w:rsidRPr="004523E3">
        <w:rPr>
          <w:rFonts w:cs="Times New Roman"/>
        </w:rPr>
        <w:t>на</w:t>
      </w:r>
      <w:r w:rsidR="00284999" w:rsidRPr="004523E3">
        <w:rPr>
          <w:rFonts w:cs="Times New Roman"/>
          <w:spacing w:val="20"/>
        </w:rPr>
        <w:t xml:space="preserve"> </w:t>
      </w:r>
      <w:r w:rsidR="00284999" w:rsidRPr="004523E3">
        <w:rPr>
          <w:rFonts w:cs="Times New Roman"/>
          <w:spacing w:val="-1"/>
        </w:rPr>
        <w:t>расстоянии</w:t>
      </w:r>
      <w:r w:rsidR="00284999" w:rsidRPr="004523E3">
        <w:rPr>
          <w:rFonts w:cs="Times New Roman"/>
          <w:spacing w:val="22"/>
        </w:rPr>
        <w:t xml:space="preserve"> </w:t>
      </w:r>
      <w:r w:rsidR="00284999" w:rsidRPr="004523E3">
        <w:rPr>
          <w:rFonts w:cs="Times New Roman"/>
        </w:rPr>
        <w:t>1</w:t>
      </w:r>
      <w:r w:rsidR="00284999" w:rsidRPr="004523E3">
        <w:rPr>
          <w:rFonts w:cs="Times New Roman"/>
          <w:spacing w:val="16"/>
        </w:rPr>
        <w:t xml:space="preserve"> </w:t>
      </w:r>
      <w:r w:rsidR="00284999" w:rsidRPr="004523E3">
        <w:rPr>
          <w:rFonts w:cs="Times New Roman"/>
        </w:rPr>
        <w:t>м.</w:t>
      </w:r>
      <w:r w:rsidR="00284999" w:rsidRPr="004523E3">
        <w:rPr>
          <w:rFonts w:cs="Times New Roman"/>
          <w:spacing w:val="18"/>
        </w:rPr>
        <w:t xml:space="preserve"> </w:t>
      </w:r>
      <w:r w:rsidR="00284999" w:rsidRPr="004523E3">
        <w:rPr>
          <w:rFonts w:cs="Times New Roman"/>
        </w:rPr>
        <w:t>от</w:t>
      </w:r>
      <w:r w:rsidR="00284999" w:rsidRPr="004523E3">
        <w:rPr>
          <w:rFonts w:cs="Times New Roman"/>
          <w:spacing w:val="22"/>
        </w:rPr>
        <w:t xml:space="preserve"> </w:t>
      </w:r>
      <w:r w:rsidR="00284999" w:rsidRPr="004523E3">
        <w:rPr>
          <w:rFonts w:cs="Times New Roman"/>
          <w:spacing w:val="-1"/>
        </w:rPr>
        <w:t>границы</w:t>
      </w:r>
      <w:r w:rsidR="00284999" w:rsidRPr="004523E3">
        <w:rPr>
          <w:rFonts w:cs="Times New Roman"/>
          <w:spacing w:val="23"/>
        </w:rPr>
        <w:t xml:space="preserve"> </w:t>
      </w:r>
      <w:r w:rsidR="00284999" w:rsidRPr="004523E3">
        <w:rPr>
          <w:rFonts w:cs="Times New Roman"/>
          <w:spacing w:val="-2"/>
        </w:rPr>
        <w:t>соседнего</w:t>
      </w:r>
      <w:r w:rsidR="00284999" w:rsidRPr="004523E3">
        <w:rPr>
          <w:rFonts w:cs="Times New Roman"/>
          <w:spacing w:val="25"/>
        </w:rPr>
        <w:t xml:space="preserve"> </w:t>
      </w:r>
      <w:r w:rsidR="00284999" w:rsidRPr="004523E3">
        <w:rPr>
          <w:rFonts w:cs="Times New Roman"/>
          <w:spacing w:val="-2"/>
        </w:rPr>
        <w:t>участка,</w:t>
      </w:r>
      <w:r w:rsidR="00284999" w:rsidRPr="004523E3">
        <w:rPr>
          <w:rFonts w:cs="Times New Roman"/>
          <w:spacing w:val="23"/>
        </w:rPr>
        <w:t xml:space="preserve"> </w:t>
      </w:r>
      <w:r w:rsidR="00284999" w:rsidRPr="004523E3">
        <w:rPr>
          <w:rFonts w:cs="Times New Roman"/>
          <w:spacing w:val="-1"/>
        </w:rPr>
        <w:t>следует</w:t>
      </w:r>
      <w:r w:rsidR="00284999" w:rsidRPr="004523E3">
        <w:rPr>
          <w:rFonts w:cs="Times New Roman"/>
          <w:spacing w:val="109"/>
        </w:rPr>
        <w:t xml:space="preserve"> </w:t>
      </w:r>
      <w:r w:rsidR="00284999" w:rsidRPr="004523E3">
        <w:rPr>
          <w:rFonts w:cs="Times New Roman"/>
          <w:spacing w:val="-1"/>
        </w:rPr>
        <w:t>скат</w:t>
      </w:r>
      <w:r w:rsidR="00284999" w:rsidRPr="004523E3">
        <w:rPr>
          <w:rFonts w:cs="Times New Roman"/>
          <w:spacing w:val="17"/>
        </w:rPr>
        <w:t xml:space="preserve"> </w:t>
      </w:r>
      <w:r w:rsidR="00284999" w:rsidRPr="004523E3">
        <w:rPr>
          <w:rFonts w:cs="Times New Roman"/>
        </w:rPr>
        <w:t>крыши</w:t>
      </w:r>
      <w:r w:rsidR="00284999" w:rsidRPr="004523E3">
        <w:rPr>
          <w:rFonts w:cs="Times New Roman"/>
          <w:spacing w:val="12"/>
        </w:rPr>
        <w:t xml:space="preserve"> </w:t>
      </w:r>
      <w:r w:rsidR="00284999" w:rsidRPr="004523E3">
        <w:rPr>
          <w:rFonts w:cs="Times New Roman"/>
          <w:spacing w:val="-1"/>
        </w:rPr>
        <w:t>ориентировать</w:t>
      </w:r>
      <w:r w:rsidR="00284999" w:rsidRPr="004523E3">
        <w:rPr>
          <w:rFonts w:cs="Times New Roman"/>
          <w:spacing w:val="18"/>
        </w:rPr>
        <w:t xml:space="preserve"> </w:t>
      </w:r>
      <w:r w:rsidR="00284999" w:rsidRPr="004523E3">
        <w:rPr>
          <w:rFonts w:cs="Times New Roman"/>
        </w:rPr>
        <w:t>на</w:t>
      </w:r>
      <w:r w:rsidR="00284999" w:rsidRPr="004523E3">
        <w:rPr>
          <w:rFonts w:cs="Times New Roman"/>
          <w:spacing w:val="15"/>
        </w:rPr>
        <w:t xml:space="preserve"> </w:t>
      </w:r>
      <w:r w:rsidR="00284999" w:rsidRPr="004523E3">
        <w:rPr>
          <w:rFonts w:cs="Times New Roman"/>
          <w:spacing w:val="-1"/>
        </w:rPr>
        <w:t>свой</w:t>
      </w:r>
      <w:r w:rsidR="00284999" w:rsidRPr="004523E3">
        <w:rPr>
          <w:rFonts w:cs="Times New Roman"/>
          <w:spacing w:val="17"/>
        </w:rPr>
        <w:t xml:space="preserve"> </w:t>
      </w:r>
      <w:r w:rsidR="00284999" w:rsidRPr="004523E3">
        <w:rPr>
          <w:rFonts w:cs="Times New Roman"/>
          <w:spacing w:val="-1"/>
        </w:rPr>
        <w:t>участок.</w:t>
      </w:r>
      <w:r w:rsidR="00284999" w:rsidRPr="004523E3">
        <w:rPr>
          <w:rFonts w:cs="Times New Roman"/>
          <w:spacing w:val="18"/>
        </w:rPr>
        <w:t xml:space="preserve"> </w:t>
      </w:r>
      <w:r w:rsidR="00284999" w:rsidRPr="004523E3">
        <w:rPr>
          <w:rFonts w:cs="Times New Roman"/>
          <w:spacing w:val="-1"/>
        </w:rPr>
        <w:t>Допускается</w:t>
      </w:r>
      <w:r w:rsidR="00284999" w:rsidRPr="004523E3">
        <w:rPr>
          <w:rFonts w:cs="Times New Roman"/>
          <w:spacing w:val="16"/>
        </w:rPr>
        <w:t xml:space="preserve"> </w:t>
      </w:r>
      <w:r w:rsidR="00284999" w:rsidRPr="004523E3">
        <w:rPr>
          <w:rFonts w:cs="Times New Roman"/>
        </w:rPr>
        <w:t>блокировка</w:t>
      </w:r>
      <w:r w:rsidR="00284999" w:rsidRPr="004523E3">
        <w:rPr>
          <w:rFonts w:cs="Times New Roman"/>
          <w:spacing w:val="15"/>
        </w:rPr>
        <w:t xml:space="preserve"> </w:t>
      </w:r>
      <w:r w:rsidR="00284999" w:rsidRPr="004523E3">
        <w:rPr>
          <w:rFonts w:cs="Times New Roman"/>
          <w:spacing w:val="-1"/>
        </w:rPr>
        <w:t>вспомогательных</w:t>
      </w:r>
      <w:r w:rsidR="00284999" w:rsidRPr="004523E3">
        <w:rPr>
          <w:rFonts w:cs="Times New Roman"/>
          <w:spacing w:val="11"/>
        </w:rPr>
        <w:t xml:space="preserve"> </w:t>
      </w:r>
      <w:r w:rsidR="00284999" w:rsidRPr="004523E3">
        <w:rPr>
          <w:rFonts w:cs="Times New Roman"/>
          <w:spacing w:val="-1"/>
        </w:rPr>
        <w:t>(хозяйственных)</w:t>
      </w:r>
      <w:r w:rsidR="00284999" w:rsidRPr="004523E3">
        <w:rPr>
          <w:rFonts w:cs="Times New Roman"/>
          <w:spacing w:val="18"/>
        </w:rPr>
        <w:t xml:space="preserve"> </w:t>
      </w:r>
      <w:r w:rsidR="00284999" w:rsidRPr="004523E3">
        <w:rPr>
          <w:rFonts w:cs="Times New Roman"/>
          <w:spacing w:val="-1"/>
        </w:rPr>
        <w:t>строений,</w:t>
      </w:r>
      <w:r w:rsidR="00284999" w:rsidRPr="004523E3">
        <w:rPr>
          <w:rFonts w:cs="Times New Roman"/>
          <w:spacing w:val="18"/>
        </w:rPr>
        <w:t xml:space="preserve"> </w:t>
      </w:r>
      <w:r w:rsidR="00284999" w:rsidRPr="004523E3">
        <w:rPr>
          <w:rFonts w:cs="Times New Roman"/>
          <w:spacing w:val="-2"/>
        </w:rPr>
        <w:t>сооружений</w:t>
      </w:r>
      <w:r w:rsidR="00284999" w:rsidRPr="004523E3">
        <w:rPr>
          <w:rFonts w:cs="Times New Roman"/>
          <w:spacing w:val="17"/>
        </w:rPr>
        <w:t xml:space="preserve"> </w:t>
      </w:r>
      <w:r w:rsidR="00284999" w:rsidRPr="004523E3">
        <w:rPr>
          <w:rFonts w:cs="Times New Roman"/>
        </w:rPr>
        <w:t>на</w:t>
      </w:r>
      <w:r w:rsidR="00284999" w:rsidRPr="004523E3">
        <w:rPr>
          <w:rFonts w:cs="Times New Roman"/>
          <w:spacing w:val="15"/>
        </w:rPr>
        <w:t xml:space="preserve"> </w:t>
      </w:r>
      <w:r w:rsidR="00284999" w:rsidRPr="004523E3">
        <w:rPr>
          <w:rFonts w:cs="Times New Roman"/>
        </w:rPr>
        <w:t>смежных</w:t>
      </w:r>
      <w:r w:rsidR="00284999" w:rsidRPr="004523E3">
        <w:rPr>
          <w:rFonts w:cs="Times New Roman"/>
          <w:spacing w:val="92"/>
        </w:rPr>
        <w:t xml:space="preserve"> </w:t>
      </w:r>
      <w:r w:rsidR="00284999" w:rsidRPr="004523E3">
        <w:rPr>
          <w:rFonts w:cs="Times New Roman"/>
        </w:rPr>
        <w:t>земельных</w:t>
      </w:r>
      <w:r w:rsidR="00284999" w:rsidRPr="004523E3">
        <w:rPr>
          <w:rFonts w:cs="Times New Roman"/>
          <w:spacing w:val="4"/>
        </w:rPr>
        <w:t xml:space="preserve"> </w:t>
      </w:r>
      <w:r w:rsidR="00284999" w:rsidRPr="004523E3">
        <w:rPr>
          <w:rFonts w:cs="Times New Roman"/>
          <w:spacing w:val="-2"/>
        </w:rPr>
        <w:t>участках</w:t>
      </w:r>
      <w:r w:rsidR="00284999" w:rsidRPr="004523E3">
        <w:rPr>
          <w:rFonts w:cs="Times New Roman"/>
          <w:spacing w:val="59"/>
        </w:rPr>
        <w:t xml:space="preserve"> </w:t>
      </w:r>
      <w:r w:rsidR="00284999" w:rsidRPr="004523E3">
        <w:rPr>
          <w:rFonts w:cs="Times New Roman"/>
        </w:rPr>
        <w:t>по</w:t>
      </w:r>
      <w:r w:rsidR="00284999" w:rsidRPr="004523E3">
        <w:rPr>
          <w:rFonts w:cs="Times New Roman"/>
          <w:spacing w:val="9"/>
        </w:rPr>
        <w:t xml:space="preserve"> </w:t>
      </w:r>
      <w:r w:rsidR="00284999" w:rsidRPr="004523E3">
        <w:rPr>
          <w:rFonts w:cs="Times New Roman"/>
          <w:spacing w:val="-1"/>
        </w:rPr>
        <w:t>взаимному</w:t>
      </w:r>
      <w:r w:rsidR="00284999" w:rsidRPr="004523E3">
        <w:rPr>
          <w:rFonts w:cs="Times New Roman"/>
          <w:spacing w:val="54"/>
        </w:rPr>
        <w:t xml:space="preserve"> </w:t>
      </w:r>
      <w:r w:rsidR="00284999" w:rsidRPr="004523E3">
        <w:rPr>
          <w:rFonts w:cs="Times New Roman"/>
          <w:spacing w:val="-1"/>
        </w:rPr>
        <w:t>(удостоверенному)</w:t>
      </w:r>
      <w:r w:rsidR="00284999" w:rsidRPr="004523E3">
        <w:rPr>
          <w:rFonts w:cs="Times New Roman"/>
          <w:spacing w:val="6"/>
        </w:rPr>
        <w:t xml:space="preserve"> </w:t>
      </w:r>
      <w:r w:rsidR="00284999" w:rsidRPr="004523E3">
        <w:rPr>
          <w:rFonts w:cs="Times New Roman"/>
        </w:rPr>
        <w:t>согласию</w:t>
      </w:r>
      <w:r w:rsidR="00284999" w:rsidRPr="004523E3">
        <w:rPr>
          <w:rFonts w:cs="Times New Roman"/>
          <w:spacing w:val="2"/>
        </w:rPr>
        <w:t xml:space="preserve"> </w:t>
      </w:r>
      <w:r w:rsidR="00284999" w:rsidRPr="004523E3">
        <w:rPr>
          <w:rFonts w:cs="Times New Roman"/>
          <w:spacing w:val="-1"/>
        </w:rPr>
        <w:t>домовладельцев</w:t>
      </w:r>
      <w:r w:rsidR="00284999" w:rsidRPr="004523E3">
        <w:rPr>
          <w:rFonts w:cs="Times New Roman"/>
          <w:spacing w:val="6"/>
        </w:rPr>
        <w:t xml:space="preserve"> </w:t>
      </w:r>
      <w:r w:rsidR="00284999" w:rsidRPr="004523E3">
        <w:rPr>
          <w:rFonts w:cs="Times New Roman"/>
        </w:rPr>
        <w:t>при новом</w:t>
      </w:r>
      <w:r w:rsidR="00284999" w:rsidRPr="004523E3">
        <w:rPr>
          <w:rFonts w:cs="Times New Roman"/>
          <w:spacing w:val="1"/>
        </w:rPr>
        <w:t xml:space="preserve"> </w:t>
      </w:r>
      <w:r w:rsidR="00284999" w:rsidRPr="004523E3">
        <w:rPr>
          <w:rFonts w:cs="Times New Roman"/>
          <w:spacing w:val="-1"/>
        </w:rPr>
        <w:t>строительстве</w:t>
      </w:r>
      <w:r w:rsidR="00284999" w:rsidRPr="004523E3">
        <w:rPr>
          <w:rFonts w:cs="Times New Roman"/>
          <w:spacing w:val="3"/>
        </w:rPr>
        <w:t xml:space="preserve"> </w:t>
      </w:r>
      <w:r w:rsidR="00284999" w:rsidRPr="004523E3">
        <w:rPr>
          <w:rFonts w:cs="Times New Roman"/>
        </w:rPr>
        <w:t>с</w:t>
      </w:r>
      <w:r w:rsidR="00284999" w:rsidRPr="004523E3">
        <w:rPr>
          <w:rFonts w:cs="Times New Roman"/>
          <w:spacing w:val="3"/>
        </w:rPr>
        <w:t xml:space="preserve"> </w:t>
      </w:r>
      <w:r w:rsidR="00284999" w:rsidRPr="004523E3">
        <w:rPr>
          <w:rFonts w:cs="Times New Roman"/>
          <w:spacing w:val="-2"/>
        </w:rPr>
        <w:t>учетом</w:t>
      </w:r>
      <w:r w:rsidR="00284999" w:rsidRPr="004523E3">
        <w:rPr>
          <w:rFonts w:cs="Times New Roman"/>
          <w:spacing w:val="6"/>
        </w:rPr>
        <w:t xml:space="preserve"> </w:t>
      </w:r>
      <w:r w:rsidR="00284999" w:rsidRPr="004523E3">
        <w:rPr>
          <w:rFonts w:cs="Times New Roman"/>
          <w:spacing w:val="-1"/>
        </w:rPr>
        <w:t>противопожарных</w:t>
      </w:r>
      <w:r w:rsidR="00284999" w:rsidRPr="004523E3">
        <w:rPr>
          <w:rFonts w:cs="Times New Roman"/>
          <w:spacing w:val="99"/>
        </w:rPr>
        <w:t xml:space="preserve"> </w:t>
      </w:r>
      <w:r w:rsidR="00284999" w:rsidRPr="004523E3">
        <w:rPr>
          <w:rFonts w:cs="Times New Roman"/>
        </w:rPr>
        <w:t>требований;</w:t>
      </w:r>
    </w:p>
    <w:p w:rsidR="00284999" w:rsidRPr="004523E3" w:rsidRDefault="004523E3" w:rsidP="004523E3">
      <w:pPr>
        <w:ind w:firstLine="567"/>
        <w:rPr>
          <w:rFonts w:cs="Times New Roman"/>
        </w:rPr>
      </w:pPr>
      <w:r>
        <w:rPr>
          <w:rFonts w:eastAsia="Times New Roman" w:cs="Times New Roman"/>
          <w:szCs w:val="24"/>
        </w:rPr>
        <w:t xml:space="preserve">- </w:t>
      </w:r>
      <w:r w:rsidR="00284999" w:rsidRPr="004523E3">
        <w:rPr>
          <w:rFonts w:cs="Times New Roman"/>
          <w:spacing w:val="2"/>
        </w:rPr>
        <w:t>от</w:t>
      </w:r>
      <w:r w:rsidR="00284999" w:rsidRPr="004523E3">
        <w:rPr>
          <w:rFonts w:cs="Times New Roman"/>
          <w:spacing w:val="-2"/>
        </w:rPr>
        <w:t xml:space="preserve"> </w:t>
      </w:r>
      <w:r w:rsidR="00284999" w:rsidRPr="004523E3">
        <w:rPr>
          <w:rFonts w:cs="Times New Roman"/>
          <w:spacing w:val="-1"/>
        </w:rPr>
        <w:t>границ</w:t>
      </w:r>
      <w:r w:rsidR="00284999" w:rsidRPr="004523E3">
        <w:rPr>
          <w:rFonts w:cs="Times New Roman"/>
          <w:spacing w:val="3"/>
        </w:rPr>
        <w:t xml:space="preserve"> </w:t>
      </w:r>
      <w:r w:rsidR="00284999" w:rsidRPr="004523E3">
        <w:rPr>
          <w:rFonts w:cs="Times New Roman"/>
          <w:spacing w:val="-2"/>
        </w:rPr>
        <w:t>соседнего</w:t>
      </w:r>
      <w:r w:rsidR="00284999" w:rsidRPr="004523E3">
        <w:rPr>
          <w:rFonts w:cs="Times New Roman"/>
          <w:spacing w:val="6"/>
        </w:rPr>
        <w:t xml:space="preserve"> </w:t>
      </w:r>
      <w:r w:rsidR="00284999" w:rsidRPr="004523E3">
        <w:rPr>
          <w:rFonts w:cs="Times New Roman"/>
          <w:spacing w:val="-2"/>
        </w:rPr>
        <w:t>участка</w:t>
      </w:r>
      <w:r w:rsidR="00284999" w:rsidRPr="004523E3">
        <w:rPr>
          <w:rFonts w:cs="Times New Roman"/>
          <w:spacing w:val="1"/>
        </w:rPr>
        <w:t xml:space="preserve"> </w:t>
      </w:r>
      <w:r w:rsidR="00284999" w:rsidRPr="004523E3">
        <w:rPr>
          <w:rFonts w:cs="Times New Roman"/>
          <w:spacing w:val="-2"/>
        </w:rPr>
        <w:t>до</w:t>
      </w:r>
      <w:r w:rsidR="00284999" w:rsidRPr="004523E3">
        <w:rPr>
          <w:rFonts w:cs="Times New Roman"/>
          <w:spacing w:val="2"/>
        </w:rPr>
        <w:t xml:space="preserve"> </w:t>
      </w:r>
      <w:r w:rsidR="00284999" w:rsidRPr="004523E3">
        <w:rPr>
          <w:rFonts w:cs="Times New Roman"/>
          <w:spacing w:val="-1"/>
        </w:rPr>
        <w:t>открытой</w:t>
      </w:r>
      <w:r w:rsidR="00284999" w:rsidRPr="004523E3">
        <w:rPr>
          <w:rFonts w:cs="Times New Roman"/>
          <w:spacing w:val="3"/>
        </w:rPr>
        <w:t xml:space="preserve"> </w:t>
      </w:r>
      <w:r w:rsidR="00284999" w:rsidRPr="004523E3">
        <w:rPr>
          <w:rFonts w:cs="Times New Roman"/>
          <w:spacing w:val="-1"/>
        </w:rPr>
        <w:t>стоянки</w:t>
      </w:r>
      <w:r w:rsidR="00284999" w:rsidRPr="004523E3">
        <w:rPr>
          <w:rFonts w:cs="Times New Roman"/>
          <w:spacing w:val="4"/>
        </w:rPr>
        <w:t xml:space="preserve"> </w:t>
      </w:r>
      <w:r w:rsidR="00284999" w:rsidRPr="004523E3">
        <w:rPr>
          <w:rFonts w:cs="Times New Roman"/>
        </w:rPr>
        <w:t>-</w:t>
      </w:r>
      <w:r w:rsidR="00284999" w:rsidRPr="004523E3">
        <w:rPr>
          <w:rFonts w:cs="Times New Roman"/>
          <w:spacing w:val="-1"/>
        </w:rPr>
        <w:t xml:space="preserve"> </w:t>
      </w:r>
      <w:r w:rsidR="00284999" w:rsidRPr="004523E3">
        <w:rPr>
          <w:rFonts w:cs="Times New Roman"/>
        </w:rPr>
        <w:t>1</w:t>
      </w:r>
      <w:r w:rsidR="00284999" w:rsidRPr="004523E3">
        <w:rPr>
          <w:rFonts w:cs="Times New Roman"/>
          <w:spacing w:val="2"/>
        </w:rPr>
        <w:t xml:space="preserve"> </w:t>
      </w:r>
      <w:r w:rsidR="00284999" w:rsidRPr="004523E3">
        <w:rPr>
          <w:rFonts w:cs="Times New Roman"/>
          <w:spacing w:val="-1"/>
        </w:rPr>
        <w:t>м.;</w:t>
      </w:r>
    </w:p>
    <w:p w:rsidR="004523E3" w:rsidRDefault="004523E3" w:rsidP="004523E3">
      <w:pPr>
        <w:ind w:firstLine="567"/>
        <w:rPr>
          <w:rFonts w:cs="Times New Roman"/>
          <w:spacing w:val="-1"/>
        </w:rPr>
      </w:pPr>
      <w:r>
        <w:rPr>
          <w:rFonts w:eastAsia="Times New Roman" w:cs="Times New Roman"/>
          <w:szCs w:val="24"/>
        </w:rPr>
        <w:t xml:space="preserve">- </w:t>
      </w:r>
      <w:r w:rsidR="00284999" w:rsidRPr="004523E3">
        <w:rPr>
          <w:rFonts w:cs="Times New Roman"/>
          <w:spacing w:val="2"/>
        </w:rPr>
        <w:t>от</w:t>
      </w:r>
      <w:r w:rsidR="00284999" w:rsidRPr="004523E3">
        <w:rPr>
          <w:rFonts w:cs="Times New Roman"/>
          <w:spacing w:val="36"/>
        </w:rPr>
        <w:t xml:space="preserve"> </w:t>
      </w:r>
      <w:r w:rsidR="00284999" w:rsidRPr="004523E3">
        <w:rPr>
          <w:rFonts w:cs="Times New Roman"/>
          <w:spacing w:val="-1"/>
        </w:rPr>
        <w:t>границ</w:t>
      </w:r>
      <w:r w:rsidR="00284999" w:rsidRPr="004523E3">
        <w:rPr>
          <w:rFonts w:cs="Times New Roman"/>
          <w:spacing w:val="36"/>
        </w:rPr>
        <w:t xml:space="preserve"> </w:t>
      </w:r>
      <w:r w:rsidR="00284999" w:rsidRPr="004523E3">
        <w:rPr>
          <w:rFonts w:cs="Times New Roman"/>
          <w:spacing w:val="-2"/>
        </w:rPr>
        <w:t>соседнего</w:t>
      </w:r>
      <w:r w:rsidR="00284999" w:rsidRPr="004523E3">
        <w:rPr>
          <w:rFonts w:cs="Times New Roman"/>
          <w:spacing w:val="40"/>
        </w:rPr>
        <w:t xml:space="preserve"> </w:t>
      </w:r>
      <w:r w:rsidR="00284999" w:rsidRPr="004523E3">
        <w:rPr>
          <w:rFonts w:cs="Times New Roman"/>
          <w:spacing w:val="-2"/>
        </w:rPr>
        <w:t>участка</w:t>
      </w:r>
      <w:r w:rsidR="00284999" w:rsidRPr="004523E3">
        <w:rPr>
          <w:rFonts w:cs="Times New Roman"/>
          <w:spacing w:val="34"/>
        </w:rPr>
        <w:t xml:space="preserve"> </w:t>
      </w:r>
      <w:r w:rsidR="00284999" w:rsidRPr="004523E3">
        <w:rPr>
          <w:rFonts w:cs="Times New Roman"/>
          <w:spacing w:val="-2"/>
        </w:rPr>
        <w:t>до</w:t>
      </w:r>
      <w:r w:rsidR="00284999" w:rsidRPr="004523E3">
        <w:rPr>
          <w:rFonts w:cs="Times New Roman"/>
          <w:spacing w:val="40"/>
        </w:rPr>
        <w:t xml:space="preserve"> </w:t>
      </w:r>
      <w:r w:rsidR="00284999" w:rsidRPr="004523E3">
        <w:rPr>
          <w:rFonts w:cs="Times New Roman"/>
          <w:spacing w:val="-1"/>
        </w:rPr>
        <w:t>отдельно</w:t>
      </w:r>
      <w:r w:rsidR="00284999" w:rsidRPr="004523E3">
        <w:rPr>
          <w:rFonts w:cs="Times New Roman"/>
          <w:spacing w:val="35"/>
        </w:rPr>
        <w:t xml:space="preserve"> </w:t>
      </w:r>
      <w:r w:rsidR="00284999" w:rsidRPr="004523E3">
        <w:rPr>
          <w:rFonts w:cs="Times New Roman"/>
          <w:spacing w:val="-1"/>
        </w:rPr>
        <w:t>стоящего</w:t>
      </w:r>
      <w:r w:rsidR="00284999" w:rsidRPr="004523E3">
        <w:rPr>
          <w:rFonts w:cs="Times New Roman"/>
          <w:spacing w:val="35"/>
        </w:rPr>
        <w:t xml:space="preserve"> </w:t>
      </w:r>
      <w:r w:rsidR="00284999" w:rsidRPr="004523E3">
        <w:rPr>
          <w:rFonts w:cs="Times New Roman"/>
        </w:rPr>
        <w:t>гаража</w:t>
      </w:r>
      <w:r w:rsidR="00284999" w:rsidRPr="004523E3">
        <w:rPr>
          <w:rFonts w:cs="Times New Roman"/>
          <w:spacing w:val="42"/>
        </w:rPr>
        <w:t xml:space="preserve"> </w:t>
      </w:r>
      <w:r w:rsidR="00284999" w:rsidRPr="004523E3">
        <w:rPr>
          <w:rFonts w:cs="Times New Roman"/>
        </w:rPr>
        <w:t>-</w:t>
      </w:r>
      <w:r w:rsidR="00284999" w:rsidRPr="004523E3">
        <w:rPr>
          <w:rFonts w:cs="Times New Roman"/>
          <w:spacing w:val="37"/>
        </w:rPr>
        <w:t xml:space="preserve"> </w:t>
      </w:r>
      <w:r w:rsidR="00284999" w:rsidRPr="004523E3">
        <w:rPr>
          <w:rFonts w:cs="Times New Roman"/>
        </w:rPr>
        <w:t>1</w:t>
      </w:r>
      <w:r w:rsidR="00284999" w:rsidRPr="004523E3">
        <w:rPr>
          <w:rFonts w:cs="Times New Roman"/>
          <w:spacing w:val="30"/>
        </w:rPr>
        <w:t xml:space="preserve"> </w:t>
      </w:r>
      <w:r w:rsidR="00284999" w:rsidRPr="004523E3">
        <w:rPr>
          <w:rFonts w:cs="Times New Roman"/>
        </w:rPr>
        <w:t>м.</w:t>
      </w:r>
      <w:r w:rsidR="00284999" w:rsidRPr="004523E3">
        <w:rPr>
          <w:rFonts w:cs="Times New Roman"/>
          <w:spacing w:val="33"/>
        </w:rPr>
        <w:t xml:space="preserve"> </w:t>
      </w:r>
      <w:r w:rsidR="00284999" w:rsidRPr="004523E3">
        <w:rPr>
          <w:rFonts w:cs="Times New Roman"/>
        </w:rPr>
        <w:t>В</w:t>
      </w:r>
      <w:r w:rsidR="00284999" w:rsidRPr="004523E3">
        <w:rPr>
          <w:rFonts w:cs="Times New Roman"/>
          <w:spacing w:val="34"/>
        </w:rPr>
        <w:t xml:space="preserve"> </w:t>
      </w:r>
      <w:r w:rsidR="00284999" w:rsidRPr="004523E3">
        <w:rPr>
          <w:rFonts w:cs="Times New Roman"/>
          <w:spacing w:val="-1"/>
        </w:rPr>
        <w:t>условиях</w:t>
      </w:r>
      <w:r w:rsidR="00284999" w:rsidRPr="004523E3">
        <w:rPr>
          <w:rFonts w:cs="Times New Roman"/>
          <w:spacing w:val="30"/>
        </w:rPr>
        <w:t xml:space="preserve"> </w:t>
      </w:r>
      <w:r w:rsidR="00284999" w:rsidRPr="004523E3">
        <w:rPr>
          <w:rFonts w:cs="Times New Roman"/>
          <w:spacing w:val="-1"/>
        </w:rPr>
        <w:t>тесной</w:t>
      </w:r>
      <w:r w:rsidR="00284999" w:rsidRPr="004523E3">
        <w:rPr>
          <w:rFonts w:cs="Times New Roman"/>
          <w:spacing w:val="36"/>
        </w:rPr>
        <w:t xml:space="preserve"> </w:t>
      </w:r>
      <w:r w:rsidR="00284999" w:rsidRPr="004523E3">
        <w:rPr>
          <w:rFonts w:cs="Times New Roman"/>
          <w:spacing w:val="-1"/>
        </w:rPr>
        <w:t>застройки</w:t>
      </w:r>
      <w:r w:rsidR="00284999" w:rsidRPr="004523E3">
        <w:rPr>
          <w:rFonts w:cs="Times New Roman"/>
          <w:spacing w:val="36"/>
        </w:rPr>
        <w:t xml:space="preserve"> </w:t>
      </w:r>
      <w:r w:rsidR="00284999" w:rsidRPr="004523E3">
        <w:rPr>
          <w:rFonts w:cs="Times New Roman"/>
          <w:spacing w:val="-2"/>
        </w:rPr>
        <w:t>допускается</w:t>
      </w:r>
      <w:r w:rsidR="00284999" w:rsidRPr="004523E3">
        <w:rPr>
          <w:rFonts w:cs="Times New Roman"/>
          <w:spacing w:val="35"/>
        </w:rPr>
        <w:t xml:space="preserve"> </w:t>
      </w:r>
      <w:r w:rsidR="00284999" w:rsidRPr="004523E3">
        <w:rPr>
          <w:rFonts w:cs="Times New Roman"/>
        </w:rPr>
        <w:t>при</w:t>
      </w:r>
      <w:r w:rsidR="00284999" w:rsidRPr="004523E3">
        <w:rPr>
          <w:rFonts w:cs="Times New Roman"/>
          <w:spacing w:val="36"/>
        </w:rPr>
        <w:t xml:space="preserve"> </w:t>
      </w:r>
      <w:r w:rsidR="00284999" w:rsidRPr="004523E3">
        <w:rPr>
          <w:rFonts w:cs="Times New Roman"/>
          <w:spacing w:val="-1"/>
        </w:rPr>
        <w:t>соблюдении</w:t>
      </w:r>
      <w:r w:rsidR="00284999" w:rsidRPr="004523E3">
        <w:rPr>
          <w:rFonts w:cs="Times New Roman"/>
          <w:spacing w:val="107"/>
        </w:rPr>
        <w:t xml:space="preserve"> </w:t>
      </w:r>
      <w:r w:rsidR="00284999" w:rsidRPr="004523E3">
        <w:rPr>
          <w:rFonts w:cs="Times New Roman"/>
          <w:spacing w:val="-1"/>
        </w:rPr>
        <w:t>технических</w:t>
      </w:r>
      <w:r w:rsidR="00284999" w:rsidRPr="004523E3">
        <w:rPr>
          <w:rFonts w:cs="Times New Roman"/>
          <w:spacing w:val="-3"/>
        </w:rPr>
        <w:t xml:space="preserve"> </w:t>
      </w:r>
      <w:r w:rsidR="00284999" w:rsidRPr="004523E3">
        <w:rPr>
          <w:rFonts w:cs="Times New Roman"/>
        </w:rPr>
        <w:t>регламентов</w:t>
      </w:r>
      <w:r w:rsidR="00284999" w:rsidRPr="004523E3">
        <w:rPr>
          <w:rFonts w:cs="Times New Roman"/>
          <w:spacing w:val="4"/>
        </w:rPr>
        <w:t xml:space="preserve"> </w:t>
      </w:r>
      <w:r w:rsidR="00284999" w:rsidRPr="004523E3">
        <w:rPr>
          <w:rFonts w:cs="Times New Roman"/>
        </w:rPr>
        <w:t>и</w:t>
      </w:r>
      <w:r w:rsidR="00284999" w:rsidRPr="004523E3">
        <w:rPr>
          <w:rFonts w:cs="Times New Roman"/>
          <w:spacing w:val="-2"/>
        </w:rPr>
        <w:t xml:space="preserve"> </w:t>
      </w:r>
      <w:r w:rsidR="00284999" w:rsidRPr="004523E3">
        <w:rPr>
          <w:rFonts w:cs="Times New Roman"/>
          <w:spacing w:val="-1"/>
        </w:rPr>
        <w:t>действующих</w:t>
      </w:r>
      <w:r w:rsidR="00284999" w:rsidRPr="004523E3">
        <w:rPr>
          <w:rFonts w:cs="Times New Roman"/>
          <w:spacing w:val="-3"/>
        </w:rPr>
        <w:t xml:space="preserve"> </w:t>
      </w:r>
      <w:r w:rsidR="00284999" w:rsidRPr="004523E3">
        <w:rPr>
          <w:rFonts w:cs="Times New Roman"/>
          <w:spacing w:val="1"/>
        </w:rPr>
        <w:t>норм</w:t>
      </w:r>
      <w:r w:rsidR="00284999" w:rsidRPr="004523E3">
        <w:rPr>
          <w:rFonts w:cs="Times New Roman"/>
          <w:spacing w:val="-1"/>
        </w:rPr>
        <w:t xml:space="preserve"> размещение</w:t>
      </w:r>
      <w:r w:rsidR="00284999" w:rsidRPr="004523E3">
        <w:rPr>
          <w:rFonts w:cs="Times New Roman"/>
          <w:spacing w:val="1"/>
        </w:rPr>
        <w:t xml:space="preserve"> </w:t>
      </w:r>
      <w:r w:rsidR="00284999" w:rsidRPr="004523E3">
        <w:rPr>
          <w:rFonts w:cs="Times New Roman"/>
        </w:rPr>
        <w:t>гаража</w:t>
      </w:r>
      <w:r w:rsidR="00284999" w:rsidRPr="004523E3">
        <w:rPr>
          <w:rFonts w:cs="Times New Roman"/>
          <w:spacing w:val="-4"/>
        </w:rPr>
        <w:t xml:space="preserve"> </w:t>
      </w:r>
      <w:r w:rsidR="00284999" w:rsidRPr="004523E3">
        <w:rPr>
          <w:rFonts w:cs="Times New Roman"/>
          <w:spacing w:val="-2"/>
        </w:rPr>
        <w:t>по</w:t>
      </w:r>
      <w:r w:rsidR="00284999" w:rsidRPr="004523E3">
        <w:rPr>
          <w:rFonts w:cs="Times New Roman"/>
          <w:spacing w:val="2"/>
        </w:rPr>
        <w:t xml:space="preserve"> </w:t>
      </w:r>
      <w:r w:rsidR="00284999" w:rsidRPr="004523E3">
        <w:rPr>
          <w:rFonts w:cs="Times New Roman"/>
        </w:rPr>
        <w:t>красной</w:t>
      </w:r>
      <w:r w:rsidR="00284999" w:rsidRPr="004523E3">
        <w:rPr>
          <w:rFonts w:cs="Times New Roman"/>
          <w:spacing w:val="-2"/>
        </w:rPr>
        <w:t xml:space="preserve"> </w:t>
      </w:r>
      <w:r w:rsidR="00284999" w:rsidRPr="004523E3">
        <w:rPr>
          <w:rFonts w:cs="Times New Roman"/>
          <w:spacing w:val="-1"/>
        </w:rPr>
        <w:t xml:space="preserve">линии. </w:t>
      </w:r>
    </w:p>
    <w:p w:rsidR="00284999" w:rsidRPr="004523E3" w:rsidRDefault="00284999" w:rsidP="004523E3">
      <w:pPr>
        <w:ind w:firstLine="567"/>
        <w:rPr>
          <w:rFonts w:cs="Times New Roman"/>
        </w:rPr>
      </w:pPr>
      <w:r w:rsidRPr="004523E3">
        <w:rPr>
          <w:rFonts w:cs="Times New Roman"/>
        </w:rPr>
        <w:t>При</w:t>
      </w:r>
      <w:r w:rsidRPr="004523E3">
        <w:rPr>
          <w:rFonts w:cs="Times New Roman"/>
          <w:spacing w:val="-2"/>
        </w:rPr>
        <w:t xml:space="preserve"> </w:t>
      </w:r>
      <w:r w:rsidRPr="004523E3">
        <w:rPr>
          <w:rFonts w:cs="Times New Roman"/>
          <w:spacing w:val="-1"/>
        </w:rPr>
        <w:t>этом</w:t>
      </w:r>
      <w:r w:rsidRPr="004523E3">
        <w:rPr>
          <w:rFonts w:cs="Times New Roman"/>
          <w:spacing w:val="4"/>
        </w:rPr>
        <w:t xml:space="preserve"> </w:t>
      </w:r>
      <w:r w:rsidRPr="004523E3">
        <w:rPr>
          <w:rFonts w:cs="Times New Roman"/>
          <w:spacing w:val="-1"/>
        </w:rPr>
        <w:t>запрещается</w:t>
      </w:r>
      <w:r w:rsidRPr="004523E3">
        <w:rPr>
          <w:rFonts w:cs="Times New Roman"/>
          <w:spacing w:val="-3"/>
        </w:rPr>
        <w:t xml:space="preserve"> </w:t>
      </w:r>
      <w:r w:rsidRPr="004523E3">
        <w:rPr>
          <w:rFonts w:cs="Times New Roman"/>
          <w:spacing w:val="-1"/>
        </w:rPr>
        <w:t>устройство</w:t>
      </w:r>
      <w:r w:rsidRPr="004523E3">
        <w:rPr>
          <w:rFonts w:cs="Times New Roman"/>
          <w:spacing w:val="2"/>
        </w:rPr>
        <w:t xml:space="preserve"> </w:t>
      </w:r>
      <w:r w:rsidRPr="004523E3">
        <w:rPr>
          <w:rFonts w:cs="Times New Roman"/>
          <w:spacing w:val="-1"/>
        </w:rPr>
        <w:t>распашных</w:t>
      </w:r>
      <w:r w:rsidRPr="004523E3">
        <w:rPr>
          <w:rFonts w:cs="Times New Roman"/>
          <w:spacing w:val="12"/>
        </w:rPr>
        <w:t xml:space="preserve"> </w:t>
      </w:r>
      <w:r w:rsidRPr="004523E3">
        <w:rPr>
          <w:rFonts w:cs="Times New Roman"/>
        </w:rPr>
        <w:t>ворот;</w:t>
      </w:r>
    </w:p>
    <w:p w:rsidR="00284999" w:rsidRPr="004523E3" w:rsidRDefault="00284999" w:rsidP="004523E3">
      <w:pPr>
        <w:ind w:firstLine="567"/>
        <w:rPr>
          <w:rFonts w:cs="Times New Roman"/>
        </w:rPr>
      </w:pPr>
      <w:r w:rsidRPr="004523E3">
        <w:rPr>
          <w:rFonts w:cs="Times New Roman"/>
        </w:rPr>
        <w:t>Размещение</w:t>
      </w:r>
      <w:r w:rsidRPr="004523E3">
        <w:rPr>
          <w:rFonts w:cs="Times New Roman"/>
          <w:spacing w:val="44"/>
        </w:rPr>
        <w:t xml:space="preserve"> </w:t>
      </w:r>
      <w:r w:rsidRPr="004523E3">
        <w:rPr>
          <w:rFonts w:cs="Times New Roman"/>
        </w:rPr>
        <w:t>гаражей</w:t>
      </w:r>
      <w:r w:rsidRPr="004523E3">
        <w:rPr>
          <w:rFonts w:cs="Times New Roman"/>
          <w:spacing w:val="51"/>
        </w:rPr>
        <w:t xml:space="preserve"> </w:t>
      </w:r>
      <w:r w:rsidRPr="004523E3">
        <w:rPr>
          <w:rFonts w:cs="Times New Roman"/>
          <w:spacing w:val="-2"/>
        </w:rPr>
        <w:t>допускается</w:t>
      </w:r>
      <w:r w:rsidRPr="004523E3">
        <w:rPr>
          <w:rFonts w:cs="Times New Roman"/>
          <w:spacing w:val="49"/>
        </w:rPr>
        <w:t xml:space="preserve"> </w:t>
      </w:r>
      <w:r w:rsidRPr="004523E3">
        <w:rPr>
          <w:rFonts w:cs="Times New Roman"/>
        </w:rPr>
        <w:t>по</w:t>
      </w:r>
      <w:r w:rsidRPr="004523E3">
        <w:rPr>
          <w:rFonts w:cs="Times New Roman"/>
          <w:spacing w:val="54"/>
        </w:rPr>
        <w:t xml:space="preserve"> </w:t>
      </w:r>
      <w:r w:rsidRPr="004523E3">
        <w:rPr>
          <w:rFonts w:cs="Times New Roman"/>
          <w:spacing w:val="-1"/>
        </w:rPr>
        <w:t>красной</w:t>
      </w:r>
      <w:r w:rsidRPr="004523E3">
        <w:rPr>
          <w:rFonts w:cs="Times New Roman"/>
          <w:spacing w:val="46"/>
        </w:rPr>
        <w:t xml:space="preserve"> </w:t>
      </w:r>
      <w:r w:rsidRPr="004523E3">
        <w:rPr>
          <w:rFonts w:cs="Times New Roman"/>
        </w:rPr>
        <w:t>линии</w:t>
      </w:r>
      <w:r w:rsidRPr="004523E3">
        <w:rPr>
          <w:rFonts w:cs="Times New Roman"/>
          <w:spacing w:val="46"/>
        </w:rPr>
        <w:t xml:space="preserve"> </w:t>
      </w:r>
      <w:r w:rsidRPr="004523E3">
        <w:rPr>
          <w:rFonts w:cs="Times New Roman"/>
          <w:spacing w:val="-1"/>
        </w:rPr>
        <w:t>застройки</w:t>
      </w:r>
      <w:r w:rsidRPr="004523E3">
        <w:rPr>
          <w:rFonts w:cs="Times New Roman"/>
          <w:spacing w:val="51"/>
        </w:rPr>
        <w:t xml:space="preserve"> </w:t>
      </w:r>
      <w:r w:rsidRPr="004523E3">
        <w:rPr>
          <w:rFonts w:cs="Times New Roman"/>
          <w:spacing w:val="-1"/>
        </w:rPr>
        <w:t>(ворота</w:t>
      </w:r>
      <w:r w:rsidRPr="004523E3">
        <w:rPr>
          <w:rFonts w:cs="Times New Roman"/>
          <w:spacing w:val="49"/>
        </w:rPr>
        <w:t xml:space="preserve"> </w:t>
      </w:r>
      <w:r w:rsidRPr="004523E3">
        <w:rPr>
          <w:rFonts w:cs="Times New Roman"/>
          <w:spacing w:val="-1"/>
        </w:rPr>
        <w:t>гаражей</w:t>
      </w:r>
      <w:r w:rsidRPr="004523E3">
        <w:rPr>
          <w:rFonts w:cs="Times New Roman"/>
          <w:spacing w:val="51"/>
        </w:rPr>
        <w:t xml:space="preserve"> </w:t>
      </w:r>
      <w:r w:rsidRPr="004523E3">
        <w:rPr>
          <w:rFonts w:cs="Times New Roman"/>
          <w:spacing w:val="-2"/>
        </w:rPr>
        <w:t>должны</w:t>
      </w:r>
      <w:r w:rsidRPr="004523E3">
        <w:rPr>
          <w:rFonts w:cs="Times New Roman"/>
          <w:spacing w:val="51"/>
        </w:rPr>
        <w:t xml:space="preserve"> </w:t>
      </w:r>
      <w:r w:rsidRPr="004523E3">
        <w:rPr>
          <w:rFonts w:cs="Times New Roman"/>
          <w:spacing w:val="-1"/>
        </w:rPr>
        <w:t>быть</w:t>
      </w:r>
      <w:r w:rsidRPr="004523E3">
        <w:rPr>
          <w:rFonts w:cs="Times New Roman"/>
          <w:spacing w:val="51"/>
        </w:rPr>
        <w:t xml:space="preserve"> </w:t>
      </w:r>
      <w:r w:rsidRPr="004523E3">
        <w:rPr>
          <w:rFonts w:cs="Times New Roman"/>
          <w:spacing w:val="-1"/>
        </w:rPr>
        <w:t>раздвижными</w:t>
      </w:r>
      <w:r w:rsidRPr="004523E3">
        <w:rPr>
          <w:rFonts w:cs="Times New Roman"/>
          <w:spacing w:val="46"/>
        </w:rPr>
        <w:t xml:space="preserve"> </w:t>
      </w:r>
      <w:r w:rsidRPr="004523E3">
        <w:rPr>
          <w:rFonts w:cs="Times New Roman"/>
        </w:rPr>
        <w:t>или</w:t>
      </w:r>
      <w:r w:rsidRPr="004523E3">
        <w:rPr>
          <w:rFonts w:cs="Times New Roman"/>
          <w:spacing w:val="46"/>
        </w:rPr>
        <w:t xml:space="preserve"> </w:t>
      </w:r>
      <w:r w:rsidRPr="004523E3">
        <w:rPr>
          <w:rFonts w:cs="Times New Roman"/>
        </w:rPr>
        <w:t>открываться</w:t>
      </w:r>
      <w:r w:rsidRPr="004523E3">
        <w:rPr>
          <w:rFonts w:cs="Times New Roman"/>
          <w:spacing w:val="67"/>
        </w:rPr>
        <w:t xml:space="preserve"> </w:t>
      </w:r>
      <w:r w:rsidRPr="004523E3">
        <w:rPr>
          <w:rFonts w:cs="Times New Roman"/>
          <w:spacing w:val="-1"/>
        </w:rPr>
        <w:t>внутрь),</w:t>
      </w:r>
      <w:r w:rsidRPr="004523E3">
        <w:rPr>
          <w:rFonts w:cs="Times New Roman"/>
          <w:spacing w:val="4"/>
        </w:rPr>
        <w:t xml:space="preserve"> </w:t>
      </w:r>
      <w:r w:rsidRPr="004523E3">
        <w:rPr>
          <w:rFonts w:cs="Times New Roman"/>
          <w:spacing w:val="-1"/>
        </w:rPr>
        <w:t>хозяйственные</w:t>
      </w:r>
      <w:r w:rsidRPr="004523E3">
        <w:rPr>
          <w:rFonts w:cs="Times New Roman"/>
          <w:spacing w:val="-4"/>
        </w:rPr>
        <w:t xml:space="preserve"> </w:t>
      </w:r>
      <w:r w:rsidRPr="004523E3">
        <w:rPr>
          <w:rFonts w:cs="Times New Roman"/>
          <w:spacing w:val="-1"/>
        </w:rPr>
        <w:t>постройки</w:t>
      </w:r>
      <w:r w:rsidRPr="004523E3">
        <w:rPr>
          <w:rFonts w:cs="Times New Roman"/>
          <w:spacing w:val="3"/>
        </w:rPr>
        <w:t xml:space="preserve"> </w:t>
      </w:r>
      <w:r w:rsidRPr="004523E3">
        <w:rPr>
          <w:rFonts w:cs="Times New Roman"/>
          <w:spacing w:val="-2"/>
        </w:rPr>
        <w:t>следует</w:t>
      </w:r>
      <w:r w:rsidRPr="004523E3">
        <w:rPr>
          <w:rFonts w:cs="Times New Roman"/>
          <w:spacing w:val="2"/>
        </w:rPr>
        <w:t xml:space="preserve"> </w:t>
      </w:r>
      <w:r w:rsidRPr="004523E3">
        <w:rPr>
          <w:rFonts w:cs="Times New Roman"/>
          <w:spacing w:val="-1"/>
        </w:rPr>
        <w:t xml:space="preserve">располагать </w:t>
      </w:r>
      <w:r w:rsidRPr="004523E3">
        <w:rPr>
          <w:rFonts w:cs="Times New Roman"/>
        </w:rPr>
        <w:t>в</w:t>
      </w:r>
      <w:r w:rsidRPr="004523E3">
        <w:rPr>
          <w:rFonts w:cs="Times New Roman"/>
          <w:spacing w:val="-1"/>
        </w:rPr>
        <w:t xml:space="preserve"> глубине</w:t>
      </w:r>
      <w:r w:rsidRPr="004523E3">
        <w:rPr>
          <w:rFonts w:cs="Times New Roman"/>
          <w:spacing w:val="6"/>
        </w:rPr>
        <w:t xml:space="preserve"> </w:t>
      </w:r>
      <w:r w:rsidRPr="004523E3">
        <w:rPr>
          <w:rFonts w:cs="Times New Roman"/>
          <w:spacing w:val="-2"/>
        </w:rPr>
        <w:t>участка</w:t>
      </w:r>
      <w:r w:rsidRPr="004523E3">
        <w:rPr>
          <w:rFonts w:cs="Times New Roman"/>
          <w:spacing w:val="1"/>
        </w:rPr>
        <w:t xml:space="preserve"> </w:t>
      </w:r>
      <w:r w:rsidRPr="004523E3">
        <w:rPr>
          <w:rFonts w:cs="Times New Roman"/>
          <w:spacing w:val="-2"/>
        </w:rPr>
        <w:t>без</w:t>
      </w:r>
      <w:r w:rsidRPr="004523E3">
        <w:rPr>
          <w:rFonts w:cs="Times New Roman"/>
          <w:spacing w:val="3"/>
        </w:rPr>
        <w:t xml:space="preserve"> </w:t>
      </w:r>
      <w:r w:rsidRPr="004523E3">
        <w:rPr>
          <w:rFonts w:cs="Times New Roman"/>
        </w:rPr>
        <w:t>выноса</w:t>
      </w:r>
      <w:r w:rsidRPr="004523E3">
        <w:rPr>
          <w:rFonts w:cs="Times New Roman"/>
          <w:spacing w:val="1"/>
        </w:rPr>
        <w:t xml:space="preserve"> </w:t>
      </w:r>
      <w:r w:rsidRPr="004523E3">
        <w:rPr>
          <w:rFonts w:cs="Times New Roman"/>
        </w:rPr>
        <w:t>на</w:t>
      </w:r>
      <w:r w:rsidRPr="004523E3">
        <w:rPr>
          <w:rFonts w:cs="Times New Roman"/>
          <w:spacing w:val="-4"/>
        </w:rPr>
        <w:t xml:space="preserve"> </w:t>
      </w:r>
      <w:r w:rsidRPr="004523E3">
        <w:rPr>
          <w:rFonts w:cs="Times New Roman"/>
          <w:spacing w:val="-2"/>
        </w:rPr>
        <w:t>красную</w:t>
      </w:r>
      <w:r w:rsidRPr="004523E3">
        <w:rPr>
          <w:rFonts w:cs="Times New Roman"/>
        </w:rPr>
        <w:t xml:space="preserve"> линию </w:t>
      </w:r>
      <w:r w:rsidRPr="004523E3">
        <w:rPr>
          <w:rFonts w:cs="Times New Roman"/>
          <w:spacing w:val="1"/>
        </w:rPr>
        <w:t>застройки.</w:t>
      </w:r>
    </w:p>
    <w:p w:rsidR="00284999" w:rsidRPr="004523E3" w:rsidRDefault="00284999" w:rsidP="004523E3">
      <w:pPr>
        <w:ind w:firstLine="567"/>
        <w:rPr>
          <w:rFonts w:cs="Times New Roman"/>
        </w:rPr>
      </w:pPr>
      <w:r w:rsidRPr="004523E3">
        <w:rPr>
          <w:rFonts w:cs="Times New Roman"/>
          <w:spacing w:val="-1"/>
        </w:rPr>
        <w:t>Минимальный</w:t>
      </w:r>
      <w:r w:rsidRPr="004523E3">
        <w:rPr>
          <w:rFonts w:cs="Times New Roman"/>
          <w:spacing w:val="-2"/>
        </w:rPr>
        <w:t xml:space="preserve"> </w:t>
      </w:r>
      <w:r w:rsidRPr="004523E3">
        <w:rPr>
          <w:rFonts w:cs="Times New Roman"/>
          <w:spacing w:val="-1"/>
        </w:rPr>
        <w:t>отступ</w:t>
      </w:r>
      <w:r w:rsidRPr="004523E3">
        <w:rPr>
          <w:rFonts w:cs="Times New Roman"/>
          <w:spacing w:val="3"/>
        </w:rPr>
        <w:t xml:space="preserve"> </w:t>
      </w:r>
      <w:r w:rsidRPr="004523E3">
        <w:rPr>
          <w:rFonts w:cs="Times New Roman"/>
          <w:spacing w:val="2"/>
        </w:rPr>
        <w:t>от</w:t>
      </w:r>
      <w:r w:rsidRPr="004523E3">
        <w:rPr>
          <w:rFonts w:cs="Times New Roman"/>
          <w:spacing w:val="1"/>
        </w:rPr>
        <w:t xml:space="preserve"> </w:t>
      </w:r>
      <w:r w:rsidRPr="004523E3">
        <w:rPr>
          <w:rFonts w:cs="Times New Roman"/>
          <w:spacing w:val="-1"/>
        </w:rPr>
        <w:t>границ</w:t>
      </w:r>
      <w:r w:rsidRPr="004523E3">
        <w:rPr>
          <w:rFonts w:cs="Times New Roman"/>
          <w:spacing w:val="3"/>
        </w:rPr>
        <w:t xml:space="preserve"> </w:t>
      </w:r>
      <w:r w:rsidRPr="004523E3">
        <w:rPr>
          <w:rFonts w:cs="Times New Roman"/>
          <w:spacing w:val="-2"/>
        </w:rPr>
        <w:t>соседнего</w:t>
      </w:r>
      <w:r w:rsidRPr="004523E3">
        <w:rPr>
          <w:rFonts w:cs="Times New Roman"/>
          <w:spacing w:val="6"/>
        </w:rPr>
        <w:t xml:space="preserve"> </w:t>
      </w:r>
      <w:r w:rsidRPr="004523E3">
        <w:rPr>
          <w:rFonts w:cs="Times New Roman"/>
          <w:spacing w:val="-2"/>
        </w:rPr>
        <w:t>участка</w:t>
      </w:r>
      <w:r w:rsidRPr="004523E3">
        <w:rPr>
          <w:rFonts w:cs="Times New Roman"/>
          <w:spacing w:val="1"/>
        </w:rPr>
        <w:t xml:space="preserve"> </w:t>
      </w:r>
      <w:r w:rsidRPr="004523E3">
        <w:rPr>
          <w:rFonts w:cs="Times New Roman"/>
          <w:spacing w:val="-2"/>
        </w:rPr>
        <w:t>до</w:t>
      </w:r>
      <w:r w:rsidRPr="004523E3">
        <w:rPr>
          <w:rFonts w:cs="Times New Roman"/>
          <w:spacing w:val="2"/>
        </w:rPr>
        <w:t xml:space="preserve"> </w:t>
      </w:r>
      <w:r w:rsidRPr="004523E3">
        <w:rPr>
          <w:rFonts w:cs="Times New Roman"/>
          <w:spacing w:val="-1"/>
        </w:rPr>
        <w:t>вспомогательных</w:t>
      </w:r>
      <w:r w:rsidRPr="004523E3">
        <w:rPr>
          <w:rFonts w:cs="Times New Roman"/>
          <w:spacing w:val="-3"/>
        </w:rPr>
        <w:t xml:space="preserve"> </w:t>
      </w:r>
      <w:r w:rsidRPr="004523E3">
        <w:rPr>
          <w:rFonts w:cs="Times New Roman"/>
          <w:spacing w:val="-1"/>
        </w:rPr>
        <w:t>строений</w:t>
      </w:r>
      <w:r w:rsidRPr="004523E3">
        <w:rPr>
          <w:rFonts w:cs="Times New Roman"/>
          <w:spacing w:val="-2"/>
        </w:rPr>
        <w:t xml:space="preserve"> (бани,</w:t>
      </w:r>
      <w:r w:rsidRPr="004523E3">
        <w:rPr>
          <w:rFonts w:cs="Times New Roman"/>
          <w:spacing w:val="-1"/>
        </w:rPr>
        <w:t xml:space="preserve"> гаражи</w:t>
      </w:r>
      <w:r w:rsidRPr="004523E3">
        <w:rPr>
          <w:rFonts w:cs="Times New Roman"/>
          <w:spacing w:val="3"/>
        </w:rPr>
        <w:t xml:space="preserve"> </w:t>
      </w:r>
      <w:r w:rsidRPr="004523E3">
        <w:rPr>
          <w:rFonts w:cs="Times New Roman"/>
        </w:rPr>
        <w:t>и</w:t>
      </w:r>
      <w:r w:rsidRPr="004523E3">
        <w:rPr>
          <w:rFonts w:cs="Times New Roman"/>
          <w:spacing w:val="3"/>
        </w:rPr>
        <w:t xml:space="preserve"> </w:t>
      </w:r>
      <w:r w:rsidRPr="004523E3">
        <w:rPr>
          <w:rFonts w:cs="Times New Roman"/>
          <w:spacing w:val="-3"/>
        </w:rPr>
        <w:t>других)</w:t>
      </w:r>
      <w:r w:rsidRPr="004523E3">
        <w:rPr>
          <w:rFonts w:cs="Times New Roman"/>
          <w:spacing w:val="14"/>
        </w:rPr>
        <w:t xml:space="preserve"> </w:t>
      </w:r>
      <w:r w:rsidRPr="004523E3">
        <w:rPr>
          <w:rFonts w:cs="Times New Roman"/>
        </w:rPr>
        <w:t>-</w:t>
      </w:r>
      <w:r w:rsidRPr="004523E3">
        <w:rPr>
          <w:rFonts w:cs="Times New Roman"/>
          <w:spacing w:val="4"/>
        </w:rPr>
        <w:t xml:space="preserve"> </w:t>
      </w:r>
      <w:r w:rsidRPr="004523E3">
        <w:rPr>
          <w:rFonts w:cs="Times New Roman"/>
        </w:rPr>
        <w:t>1</w:t>
      </w:r>
      <w:r w:rsidRPr="004523E3">
        <w:rPr>
          <w:rFonts w:cs="Times New Roman"/>
          <w:spacing w:val="2"/>
        </w:rPr>
        <w:t xml:space="preserve"> </w:t>
      </w:r>
      <w:r w:rsidRPr="004523E3">
        <w:rPr>
          <w:rFonts w:cs="Times New Roman"/>
          <w:spacing w:val="-2"/>
        </w:rPr>
        <w:t>м.</w:t>
      </w:r>
    </w:p>
    <w:p w:rsidR="00284999" w:rsidRPr="004523E3" w:rsidRDefault="004523E3" w:rsidP="004523E3">
      <w:pPr>
        <w:ind w:firstLine="567"/>
        <w:rPr>
          <w:rFonts w:cs="Times New Roman"/>
        </w:rPr>
      </w:pPr>
      <w:r>
        <w:rPr>
          <w:rFonts w:cs="Times New Roman"/>
          <w:spacing w:val="2"/>
        </w:rPr>
        <w:t xml:space="preserve">- </w:t>
      </w:r>
      <w:r w:rsidR="00284999" w:rsidRPr="004523E3">
        <w:rPr>
          <w:rFonts w:cs="Times New Roman"/>
          <w:spacing w:val="2"/>
        </w:rPr>
        <w:t>от</w:t>
      </w:r>
      <w:r w:rsidR="00284999" w:rsidRPr="004523E3">
        <w:rPr>
          <w:rFonts w:cs="Times New Roman"/>
          <w:spacing w:val="-2"/>
        </w:rPr>
        <w:t xml:space="preserve"> </w:t>
      </w:r>
      <w:r w:rsidR="00284999" w:rsidRPr="004523E3">
        <w:rPr>
          <w:rFonts w:cs="Times New Roman"/>
          <w:spacing w:val="-1"/>
        </w:rPr>
        <w:t>септиков</w:t>
      </w:r>
      <w:r w:rsidR="00284999" w:rsidRPr="004523E3">
        <w:rPr>
          <w:rFonts w:cs="Times New Roman"/>
          <w:spacing w:val="3"/>
        </w:rPr>
        <w:t xml:space="preserve"> </w:t>
      </w:r>
      <w:r w:rsidR="00284999" w:rsidRPr="004523E3">
        <w:rPr>
          <w:rFonts w:cs="Times New Roman"/>
          <w:spacing w:val="-4"/>
        </w:rPr>
        <w:t>до</w:t>
      </w:r>
      <w:r w:rsidR="00284999" w:rsidRPr="004523E3">
        <w:rPr>
          <w:rFonts w:cs="Times New Roman"/>
          <w:spacing w:val="6"/>
        </w:rPr>
        <w:t xml:space="preserve"> </w:t>
      </w:r>
      <w:r w:rsidR="00284999" w:rsidRPr="004523E3">
        <w:rPr>
          <w:rFonts w:cs="Times New Roman"/>
          <w:spacing w:val="-1"/>
        </w:rPr>
        <w:t>фундаментов</w:t>
      </w:r>
      <w:r w:rsidR="00284999" w:rsidRPr="004523E3">
        <w:rPr>
          <w:rFonts w:cs="Times New Roman"/>
          <w:spacing w:val="3"/>
        </w:rPr>
        <w:t xml:space="preserve"> </w:t>
      </w:r>
      <w:r w:rsidR="00284999" w:rsidRPr="004523E3">
        <w:rPr>
          <w:rFonts w:cs="Times New Roman"/>
          <w:spacing w:val="-2"/>
        </w:rPr>
        <w:t>зданий,</w:t>
      </w:r>
      <w:r w:rsidR="00284999" w:rsidRPr="004523E3">
        <w:rPr>
          <w:rFonts w:cs="Times New Roman"/>
          <w:spacing w:val="-1"/>
        </w:rPr>
        <w:t xml:space="preserve"> строений,</w:t>
      </w:r>
      <w:r w:rsidR="00284999" w:rsidRPr="004523E3">
        <w:rPr>
          <w:rFonts w:cs="Times New Roman"/>
          <w:spacing w:val="4"/>
        </w:rPr>
        <w:t xml:space="preserve"> </w:t>
      </w:r>
      <w:r w:rsidR="00284999" w:rsidRPr="004523E3">
        <w:rPr>
          <w:rFonts w:cs="Times New Roman"/>
          <w:spacing w:val="-2"/>
        </w:rPr>
        <w:t>сооружений</w:t>
      </w:r>
      <w:r w:rsidR="00284999" w:rsidRPr="004523E3">
        <w:rPr>
          <w:rFonts w:cs="Times New Roman"/>
          <w:spacing w:val="11"/>
        </w:rPr>
        <w:t xml:space="preserve"> </w:t>
      </w:r>
      <w:r w:rsidR="00284999" w:rsidRPr="004523E3">
        <w:rPr>
          <w:rFonts w:cs="Times New Roman"/>
        </w:rPr>
        <w:t>-</w:t>
      </w:r>
      <w:r w:rsidR="00284999" w:rsidRPr="004523E3">
        <w:rPr>
          <w:rFonts w:cs="Times New Roman"/>
          <w:spacing w:val="4"/>
        </w:rPr>
        <w:t xml:space="preserve"> </w:t>
      </w:r>
      <w:r w:rsidR="00284999" w:rsidRPr="004523E3">
        <w:rPr>
          <w:rFonts w:cs="Times New Roman"/>
        </w:rPr>
        <w:t>не</w:t>
      </w:r>
      <w:r w:rsidR="00284999" w:rsidRPr="004523E3">
        <w:rPr>
          <w:rFonts w:cs="Times New Roman"/>
          <w:spacing w:val="-4"/>
        </w:rPr>
        <w:t xml:space="preserve"> </w:t>
      </w:r>
      <w:r w:rsidR="00284999" w:rsidRPr="004523E3">
        <w:rPr>
          <w:rFonts w:cs="Times New Roman"/>
          <w:spacing w:val="-1"/>
        </w:rPr>
        <w:t>менее</w:t>
      </w:r>
      <w:r w:rsidR="00284999" w:rsidRPr="004523E3">
        <w:rPr>
          <w:rFonts w:cs="Times New Roman"/>
          <w:spacing w:val="1"/>
        </w:rPr>
        <w:t xml:space="preserve"> </w:t>
      </w:r>
      <w:r w:rsidR="00284999" w:rsidRPr="004523E3">
        <w:rPr>
          <w:rFonts w:cs="Times New Roman"/>
          <w:spacing w:val="-2"/>
        </w:rPr>
        <w:t>5м.,</w:t>
      </w:r>
      <w:r w:rsidR="00284999" w:rsidRPr="004523E3">
        <w:rPr>
          <w:rFonts w:cs="Times New Roman"/>
          <w:spacing w:val="-1"/>
        </w:rPr>
        <w:t xml:space="preserve"> </w:t>
      </w:r>
      <w:r w:rsidR="00284999" w:rsidRPr="004523E3">
        <w:rPr>
          <w:rFonts w:cs="Times New Roman"/>
          <w:spacing w:val="2"/>
        </w:rPr>
        <w:t>от</w:t>
      </w:r>
      <w:r w:rsidR="00284999" w:rsidRPr="004523E3">
        <w:rPr>
          <w:rFonts w:cs="Times New Roman"/>
          <w:spacing w:val="-2"/>
        </w:rPr>
        <w:t xml:space="preserve"> </w:t>
      </w:r>
      <w:r w:rsidR="00284999" w:rsidRPr="004523E3">
        <w:rPr>
          <w:rFonts w:cs="Times New Roman"/>
          <w:spacing w:val="-1"/>
        </w:rPr>
        <w:t>фильтрующих</w:t>
      </w:r>
      <w:r w:rsidR="00284999" w:rsidRPr="004523E3">
        <w:rPr>
          <w:rFonts w:cs="Times New Roman"/>
          <w:spacing w:val="-3"/>
        </w:rPr>
        <w:t xml:space="preserve"> </w:t>
      </w:r>
      <w:r w:rsidR="00284999" w:rsidRPr="004523E3">
        <w:rPr>
          <w:rFonts w:cs="Times New Roman"/>
          <w:spacing w:val="-1"/>
        </w:rPr>
        <w:t>колодцев,</w:t>
      </w:r>
      <w:r w:rsidR="00284999" w:rsidRPr="004523E3">
        <w:rPr>
          <w:rFonts w:cs="Times New Roman"/>
          <w:spacing w:val="4"/>
        </w:rPr>
        <w:t xml:space="preserve"> </w:t>
      </w:r>
      <w:r w:rsidR="00284999" w:rsidRPr="004523E3">
        <w:rPr>
          <w:rFonts w:cs="Times New Roman"/>
          <w:spacing w:val="-1"/>
        </w:rPr>
        <w:t>бассейнов</w:t>
      </w:r>
      <w:r w:rsidR="00284999" w:rsidRPr="004523E3">
        <w:rPr>
          <w:rFonts w:cs="Times New Roman"/>
          <w:spacing w:val="6"/>
        </w:rPr>
        <w:t xml:space="preserve"> </w:t>
      </w:r>
      <w:r w:rsidR="00284999" w:rsidRPr="004523E3">
        <w:rPr>
          <w:rFonts w:cs="Times New Roman"/>
        </w:rPr>
        <w:t>-</w:t>
      </w:r>
      <w:r w:rsidR="00284999" w:rsidRPr="004523E3">
        <w:rPr>
          <w:rFonts w:cs="Times New Roman"/>
          <w:spacing w:val="4"/>
        </w:rPr>
        <w:t xml:space="preserve"> </w:t>
      </w:r>
      <w:r w:rsidR="00284999" w:rsidRPr="004523E3">
        <w:rPr>
          <w:rFonts w:cs="Times New Roman"/>
        </w:rPr>
        <w:t>не</w:t>
      </w:r>
      <w:r w:rsidR="00284999" w:rsidRPr="004523E3">
        <w:rPr>
          <w:rFonts w:cs="Times New Roman"/>
          <w:spacing w:val="-4"/>
        </w:rPr>
        <w:t xml:space="preserve"> </w:t>
      </w:r>
      <w:r w:rsidR="00284999" w:rsidRPr="004523E3">
        <w:rPr>
          <w:rFonts w:cs="Times New Roman"/>
          <w:spacing w:val="-1"/>
        </w:rPr>
        <w:t>менее</w:t>
      </w:r>
      <w:r w:rsidR="00284999" w:rsidRPr="004523E3">
        <w:rPr>
          <w:rFonts w:cs="Times New Roman"/>
          <w:spacing w:val="1"/>
        </w:rPr>
        <w:t xml:space="preserve"> </w:t>
      </w:r>
      <w:r w:rsidR="00284999" w:rsidRPr="004523E3">
        <w:rPr>
          <w:rFonts w:cs="Times New Roman"/>
        </w:rPr>
        <w:t>8</w:t>
      </w:r>
      <w:r w:rsidR="00284999" w:rsidRPr="004523E3">
        <w:rPr>
          <w:rFonts w:cs="Times New Roman"/>
          <w:spacing w:val="-3"/>
        </w:rPr>
        <w:t xml:space="preserve"> </w:t>
      </w:r>
      <w:r w:rsidR="00284999" w:rsidRPr="004523E3">
        <w:rPr>
          <w:rFonts w:cs="Times New Roman"/>
          <w:spacing w:val="-1"/>
        </w:rPr>
        <w:t>м.;</w:t>
      </w:r>
    </w:p>
    <w:p w:rsidR="00284999" w:rsidRDefault="004523E3" w:rsidP="004523E3">
      <w:pPr>
        <w:ind w:firstLine="567"/>
        <w:rPr>
          <w:rFonts w:cs="Times New Roman"/>
        </w:rPr>
      </w:pPr>
      <w:r>
        <w:rPr>
          <w:rFonts w:cs="Times New Roman"/>
          <w:spacing w:val="2"/>
        </w:rPr>
        <w:t xml:space="preserve">- </w:t>
      </w:r>
      <w:r w:rsidR="00284999" w:rsidRPr="004523E3">
        <w:rPr>
          <w:rFonts w:cs="Times New Roman"/>
          <w:spacing w:val="2"/>
        </w:rPr>
        <w:t>от</w:t>
      </w:r>
      <w:r w:rsidR="00284999" w:rsidRPr="004523E3">
        <w:rPr>
          <w:rFonts w:cs="Times New Roman"/>
          <w:spacing w:val="7"/>
        </w:rPr>
        <w:t xml:space="preserve"> </w:t>
      </w:r>
      <w:r w:rsidR="00284999" w:rsidRPr="004523E3">
        <w:rPr>
          <w:rFonts w:cs="Times New Roman"/>
          <w:spacing w:val="-1"/>
        </w:rPr>
        <w:t>септиков,</w:t>
      </w:r>
      <w:r w:rsidR="00284999" w:rsidRPr="004523E3">
        <w:rPr>
          <w:rFonts w:cs="Times New Roman"/>
          <w:spacing w:val="9"/>
        </w:rPr>
        <w:t xml:space="preserve"> </w:t>
      </w:r>
      <w:r w:rsidR="00284999" w:rsidRPr="004523E3">
        <w:rPr>
          <w:rFonts w:cs="Times New Roman"/>
          <w:spacing w:val="-1"/>
        </w:rPr>
        <w:t>фильтрующих</w:t>
      </w:r>
      <w:r w:rsidR="00284999" w:rsidRPr="004523E3">
        <w:rPr>
          <w:rFonts w:cs="Times New Roman"/>
          <w:spacing w:val="2"/>
        </w:rPr>
        <w:t xml:space="preserve"> </w:t>
      </w:r>
      <w:r w:rsidR="00284999" w:rsidRPr="004523E3">
        <w:rPr>
          <w:rFonts w:cs="Times New Roman"/>
        </w:rPr>
        <w:t>колодцев</w:t>
      </w:r>
      <w:r w:rsidR="00284999" w:rsidRPr="004523E3">
        <w:rPr>
          <w:rFonts w:cs="Times New Roman"/>
          <w:spacing w:val="8"/>
        </w:rPr>
        <w:t xml:space="preserve"> </w:t>
      </w:r>
      <w:r w:rsidR="00284999" w:rsidRPr="004523E3">
        <w:rPr>
          <w:rFonts w:cs="Times New Roman"/>
        </w:rPr>
        <w:t>и</w:t>
      </w:r>
      <w:r w:rsidR="00284999" w:rsidRPr="004523E3">
        <w:rPr>
          <w:rFonts w:cs="Times New Roman"/>
          <w:spacing w:val="3"/>
        </w:rPr>
        <w:t xml:space="preserve"> </w:t>
      </w:r>
      <w:r w:rsidR="00284999" w:rsidRPr="004523E3">
        <w:rPr>
          <w:rFonts w:cs="Times New Roman"/>
          <w:spacing w:val="-1"/>
        </w:rPr>
        <w:t>бассейнов</w:t>
      </w:r>
      <w:r w:rsidR="00284999" w:rsidRPr="004523E3">
        <w:rPr>
          <w:rFonts w:cs="Times New Roman"/>
          <w:spacing w:val="8"/>
        </w:rPr>
        <w:t xml:space="preserve"> </w:t>
      </w:r>
      <w:r w:rsidR="00284999" w:rsidRPr="004523E3">
        <w:rPr>
          <w:rFonts w:cs="Times New Roman"/>
          <w:spacing w:val="-2"/>
        </w:rPr>
        <w:t>до</w:t>
      </w:r>
      <w:r w:rsidR="00284999" w:rsidRPr="004523E3">
        <w:rPr>
          <w:rFonts w:cs="Times New Roman"/>
          <w:spacing w:val="6"/>
        </w:rPr>
        <w:t xml:space="preserve"> </w:t>
      </w:r>
      <w:r w:rsidR="00284999" w:rsidRPr="004523E3">
        <w:rPr>
          <w:rFonts w:cs="Times New Roman"/>
          <w:spacing w:val="-1"/>
        </w:rPr>
        <w:t>границы</w:t>
      </w:r>
      <w:r w:rsidR="00284999" w:rsidRPr="004523E3">
        <w:rPr>
          <w:rFonts w:cs="Times New Roman"/>
          <w:spacing w:val="4"/>
        </w:rPr>
        <w:t xml:space="preserve"> </w:t>
      </w:r>
      <w:r w:rsidR="00284999" w:rsidRPr="004523E3">
        <w:rPr>
          <w:rFonts w:cs="Times New Roman"/>
          <w:spacing w:val="-1"/>
        </w:rPr>
        <w:t>соседнего</w:t>
      </w:r>
      <w:r w:rsidR="00284999" w:rsidRPr="004523E3">
        <w:rPr>
          <w:rFonts w:cs="Times New Roman"/>
          <w:spacing w:val="6"/>
        </w:rPr>
        <w:t xml:space="preserve"> </w:t>
      </w:r>
      <w:r w:rsidR="00284999" w:rsidRPr="004523E3">
        <w:rPr>
          <w:rFonts w:cs="Times New Roman"/>
          <w:spacing w:val="-1"/>
        </w:rPr>
        <w:t>земельного</w:t>
      </w:r>
      <w:r w:rsidR="00284999" w:rsidRPr="004523E3">
        <w:rPr>
          <w:rFonts w:cs="Times New Roman"/>
          <w:spacing w:val="11"/>
        </w:rPr>
        <w:t xml:space="preserve"> </w:t>
      </w:r>
      <w:r w:rsidR="00284999" w:rsidRPr="004523E3">
        <w:rPr>
          <w:rFonts w:cs="Times New Roman"/>
          <w:spacing w:val="-2"/>
        </w:rPr>
        <w:t>участка,</w:t>
      </w:r>
      <w:r w:rsidR="00284999" w:rsidRPr="004523E3">
        <w:rPr>
          <w:rFonts w:cs="Times New Roman"/>
          <w:spacing w:val="9"/>
        </w:rPr>
        <w:t xml:space="preserve"> </w:t>
      </w:r>
      <w:r w:rsidR="00284999" w:rsidRPr="004523E3">
        <w:rPr>
          <w:rFonts w:cs="Times New Roman"/>
        </w:rPr>
        <w:t>и</w:t>
      </w:r>
      <w:r w:rsidR="00284999" w:rsidRPr="004523E3">
        <w:rPr>
          <w:rFonts w:cs="Times New Roman"/>
          <w:spacing w:val="7"/>
        </w:rPr>
        <w:t xml:space="preserve"> </w:t>
      </w:r>
      <w:r w:rsidR="00284999" w:rsidRPr="004523E3">
        <w:rPr>
          <w:rFonts w:cs="Times New Roman"/>
        </w:rPr>
        <w:t>красной</w:t>
      </w:r>
      <w:r w:rsidR="00284999" w:rsidRPr="004523E3">
        <w:rPr>
          <w:rFonts w:cs="Times New Roman"/>
          <w:spacing w:val="3"/>
        </w:rPr>
        <w:t xml:space="preserve"> </w:t>
      </w:r>
      <w:r w:rsidR="00284999" w:rsidRPr="004523E3">
        <w:rPr>
          <w:rFonts w:cs="Times New Roman"/>
          <w:spacing w:val="-1"/>
        </w:rPr>
        <w:t>линии</w:t>
      </w:r>
      <w:r w:rsidR="00284999" w:rsidRPr="004523E3">
        <w:rPr>
          <w:rFonts w:cs="Times New Roman"/>
          <w:spacing w:val="16"/>
        </w:rPr>
        <w:t xml:space="preserve"> </w:t>
      </w:r>
      <w:r w:rsidR="00284999" w:rsidRPr="004523E3">
        <w:rPr>
          <w:rFonts w:cs="Times New Roman"/>
        </w:rPr>
        <w:t>-</w:t>
      </w:r>
      <w:r w:rsidR="00284999" w:rsidRPr="004523E3">
        <w:rPr>
          <w:rFonts w:cs="Times New Roman"/>
          <w:spacing w:val="4"/>
        </w:rPr>
        <w:t xml:space="preserve"> </w:t>
      </w:r>
      <w:r w:rsidR="00284999" w:rsidRPr="004523E3">
        <w:rPr>
          <w:rFonts w:cs="Times New Roman"/>
        </w:rPr>
        <w:t>не</w:t>
      </w:r>
      <w:r w:rsidR="00284999" w:rsidRPr="004523E3">
        <w:rPr>
          <w:rFonts w:cs="Times New Roman"/>
          <w:spacing w:val="6"/>
        </w:rPr>
        <w:t xml:space="preserve"> </w:t>
      </w:r>
      <w:r w:rsidR="00284999" w:rsidRPr="004523E3">
        <w:rPr>
          <w:rFonts w:cs="Times New Roman"/>
          <w:spacing w:val="-1"/>
        </w:rPr>
        <w:t>менее</w:t>
      </w:r>
      <w:r w:rsidR="00284999" w:rsidRPr="004523E3">
        <w:rPr>
          <w:rFonts w:cs="Times New Roman"/>
          <w:spacing w:val="6"/>
        </w:rPr>
        <w:t xml:space="preserve"> </w:t>
      </w:r>
      <w:r w:rsidR="00284999" w:rsidRPr="004523E3">
        <w:rPr>
          <w:rFonts w:cs="Times New Roman"/>
        </w:rPr>
        <w:t>4</w:t>
      </w:r>
      <w:r w:rsidR="00284999" w:rsidRPr="004523E3">
        <w:rPr>
          <w:rFonts w:cs="Times New Roman"/>
          <w:spacing w:val="2"/>
        </w:rPr>
        <w:t xml:space="preserve"> </w:t>
      </w:r>
      <w:r w:rsidR="00284999" w:rsidRPr="004523E3">
        <w:rPr>
          <w:rFonts w:cs="Times New Roman"/>
        </w:rPr>
        <w:t>м.</w:t>
      </w:r>
      <w:r w:rsidR="00284999" w:rsidRPr="004523E3">
        <w:rPr>
          <w:rFonts w:cs="Times New Roman"/>
          <w:spacing w:val="4"/>
        </w:rPr>
        <w:t xml:space="preserve"> </w:t>
      </w:r>
      <w:r w:rsidR="00284999" w:rsidRPr="004523E3">
        <w:rPr>
          <w:rFonts w:cs="Times New Roman"/>
        </w:rPr>
        <w:t>и</w:t>
      </w:r>
      <w:r w:rsidR="00284999" w:rsidRPr="004523E3">
        <w:rPr>
          <w:rFonts w:cs="Times New Roman"/>
          <w:spacing w:val="7"/>
        </w:rPr>
        <w:t xml:space="preserve"> </w:t>
      </w:r>
      <w:r w:rsidR="00284999" w:rsidRPr="004523E3">
        <w:rPr>
          <w:rFonts w:cs="Times New Roman"/>
        </w:rPr>
        <w:t>7</w:t>
      </w:r>
      <w:r w:rsidR="00284999" w:rsidRPr="004523E3">
        <w:rPr>
          <w:rFonts w:cs="Times New Roman"/>
          <w:spacing w:val="69"/>
        </w:rPr>
        <w:t xml:space="preserve"> </w:t>
      </w:r>
      <w:r w:rsidR="00284999" w:rsidRPr="004523E3">
        <w:rPr>
          <w:rFonts w:cs="Times New Roman"/>
        </w:rPr>
        <w:t>м.</w:t>
      </w:r>
      <w:r w:rsidR="00284999" w:rsidRPr="004523E3">
        <w:rPr>
          <w:rFonts w:cs="Times New Roman"/>
          <w:spacing w:val="6"/>
        </w:rPr>
        <w:t xml:space="preserve"> </w:t>
      </w:r>
      <w:r w:rsidR="00284999" w:rsidRPr="004523E3">
        <w:rPr>
          <w:rFonts w:cs="Times New Roman"/>
          <w:spacing w:val="-1"/>
        </w:rPr>
        <w:t>соответственно,</w:t>
      </w:r>
      <w:r w:rsidR="00284999" w:rsidRPr="004523E3">
        <w:rPr>
          <w:rFonts w:cs="Times New Roman"/>
          <w:spacing w:val="6"/>
        </w:rPr>
        <w:t xml:space="preserve"> </w:t>
      </w:r>
      <w:r w:rsidR="00284999" w:rsidRPr="004523E3">
        <w:rPr>
          <w:rFonts w:cs="Times New Roman"/>
          <w:spacing w:val="-1"/>
        </w:rPr>
        <w:t>расстояние</w:t>
      </w:r>
      <w:r w:rsidR="00284999" w:rsidRPr="004523E3">
        <w:rPr>
          <w:rFonts w:cs="Times New Roman"/>
          <w:spacing w:val="58"/>
        </w:rPr>
        <w:t xml:space="preserve"> </w:t>
      </w:r>
      <w:r w:rsidR="00284999" w:rsidRPr="004523E3">
        <w:rPr>
          <w:rFonts w:cs="Times New Roman"/>
          <w:spacing w:val="2"/>
        </w:rPr>
        <w:t>от</w:t>
      </w:r>
      <w:r w:rsidR="00284999" w:rsidRPr="004523E3">
        <w:rPr>
          <w:rFonts w:cs="Times New Roman"/>
          <w:spacing w:val="5"/>
        </w:rPr>
        <w:t xml:space="preserve"> </w:t>
      </w:r>
      <w:r w:rsidR="00284999" w:rsidRPr="004523E3">
        <w:rPr>
          <w:rFonts w:cs="Times New Roman"/>
          <w:spacing w:val="-1"/>
        </w:rPr>
        <w:t>красной</w:t>
      </w:r>
      <w:r w:rsidR="00284999" w:rsidRPr="004523E3">
        <w:rPr>
          <w:rFonts w:cs="Times New Roman"/>
          <w:spacing w:val="5"/>
        </w:rPr>
        <w:t xml:space="preserve"> </w:t>
      </w:r>
      <w:r w:rsidR="00284999" w:rsidRPr="004523E3">
        <w:rPr>
          <w:rFonts w:cs="Times New Roman"/>
          <w:spacing w:val="-1"/>
        </w:rPr>
        <w:t>линии</w:t>
      </w:r>
      <w:r w:rsidR="00284999" w:rsidRPr="004523E3">
        <w:rPr>
          <w:rFonts w:cs="Times New Roman"/>
          <w:spacing w:val="5"/>
        </w:rPr>
        <w:t xml:space="preserve"> </w:t>
      </w:r>
      <w:r w:rsidR="00284999" w:rsidRPr="004523E3">
        <w:rPr>
          <w:rFonts w:cs="Times New Roman"/>
          <w:spacing w:val="-2"/>
        </w:rPr>
        <w:t>допускается</w:t>
      </w:r>
      <w:r w:rsidR="00284999" w:rsidRPr="004523E3">
        <w:rPr>
          <w:rFonts w:cs="Times New Roman"/>
          <w:spacing w:val="4"/>
        </w:rPr>
        <w:t xml:space="preserve"> </w:t>
      </w:r>
      <w:r w:rsidR="00284999" w:rsidRPr="004523E3">
        <w:rPr>
          <w:rFonts w:cs="Times New Roman"/>
        </w:rPr>
        <w:t>сокращать</w:t>
      </w:r>
      <w:r w:rsidR="00284999" w:rsidRPr="004523E3">
        <w:rPr>
          <w:rFonts w:cs="Times New Roman"/>
          <w:spacing w:val="6"/>
        </w:rPr>
        <w:t xml:space="preserve"> </w:t>
      </w:r>
      <w:r w:rsidR="00284999" w:rsidRPr="004523E3">
        <w:rPr>
          <w:rFonts w:cs="Times New Roman"/>
          <w:spacing w:val="-2"/>
        </w:rPr>
        <w:t>до</w:t>
      </w:r>
      <w:r w:rsidR="00284999" w:rsidRPr="004523E3">
        <w:rPr>
          <w:rFonts w:cs="Times New Roman"/>
          <w:spacing w:val="9"/>
        </w:rPr>
        <w:t xml:space="preserve"> </w:t>
      </w:r>
      <w:r w:rsidR="00284999" w:rsidRPr="004523E3">
        <w:rPr>
          <w:rFonts w:cs="Times New Roman"/>
        </w:rPr>
        <w:t>1</w:t>
      </w:r>
      <w:r w:rsidR="00284999" w:rsidRPr="004523E3">
        <w:rPr>
          <w:rFonts w:cs="Times New Roman"/>
          <w:spacing w:val="59"/>
        </w:rPr>
        <w:t xml:space="preserve"> </w:t>
      </w:r>
      <w:r w:rsidR="00284999" w:rsidRPr="004523E3">
        <w:rPr>
          <w:rFonts w:cs="Times New Roman"/>
        </w:rPr>
        <w:t>м.</w:t>
      </w:r>
      <w:r w:rsidR="00284999" w:rsidRPr="004523E3">
        <w:rPr>
          <w:rFonts w:cs="Times New Roman"/>
          <w:spacing w:val="1"/>
        </w:rPr>
        <w:t xml:space="preserve"> </w:t>
      </w:r>
      <w:r w:rsidR="00284999" w:rsidRPr="004523E3">
        <w:rPr>
          <w:rFonts w:cs="Times New Roman"/>
        </w:rPr>
        <w:t>при</w:t>
      </w:r>
      <w:r w:rsidR="00284999" w:rsidRPr="004523E3">
        <w:rPr>
          <w:rFonts w:cs="Times New Roman"/>
          <w:spacing w:val="5"/>
        </w:rPr>
        <w:t xml:space="preserve"> </w:t>
      </w:r>
      <w:r w:rsidR="00284999" w:rsidRPr="004523E3">
        <w:rPr>
          <w:rFonts w:cs="Times New Roman"/>
          <w:spacing w:val="-2"/>
        </w:rPr>
        <w:t>соблюдении</w:t>
      </w:r>
      <w:r w:rsidR="00284999" w:rsidRPr="004523E3">
        <w:rPr>
          <w:rFonts w:cs="Times New Roman"/>
          <w:spacing w:val="5"/>
        </w:rPr>
        <w:t xml:space="preserve"> </w:t>
      </w:r>
      <w:r w:rsidR="00284999" w:rsidRPr="004523E3">
        <w:rPr>
          <w:rFonts w:cs="Times New Roman"/>
          <w:spacing w:val="-1"/>
        </w:rPr>
        <w:t>технических</w:t>
      </w:r>
      <w:r w:rsidR="00284999" w:rsidRPr="004523E3">
        <w:rPr>
          <w:rFonts w:cs="Times New Roman"/>
          <w:spacing w:val="59"/>
        </w:rPr>
        <w:t xml:space="preserve"> </w:t>
      </w:r>
      <w:r w:rsidR="00284999" w:rsidRPr="004523E3">
        <w:rPr>
          <w:rFonts w:cs="Times New Roman"/>
        </w:rPr>
        <w:t>регламентов</w:t>
      </w:r>
      <w:r w:rsidR="00284999" w:rsidRPr="004523E3">
        <w:rPr>
          <w:rFonts w:cs="Times New Roman"/>
          <w:spacing w:val="6"/>
        </w:rPr>
        <w:t xml:space="preserve"> </w:t>
      </w:r>
      <w:r w:rsidR="00284999" w:rsidRPr="004523E3">
        <w:rPr>
          <w:rFonts w:cs="Times New Roman"/>
        </w:rPr>
        <w:t>и</w:t>
      </w:r>
      <w:r w:rsidR="00284999" w:rsidRPr="004523E3">
        <w:rPr>
          <w:rFonts w:cs="Times New Roman"/>
          <w:spacing w:val="5"/>
        </w:rPr>
        <w:t xml:space="preserve"> </w:t>
      </w:r>
      <w:r w:rsidR="00284999" w:rsidRPr="004523E3">
        <w:rPr>
          <w:rFonts w:cs="Times New Roman"/>
          <w:spacing w:val="-1"/>
        </w:rPr>
        <w:t>других</w:t>
      </w:r>
      <w:r w:rsidR="00284999" w:rsidRPr="004523E3">
        <w:rPr>
          <w:rFonts w:cs="Times New Roman"/>
          <w:spacing w:val="83"/>
        </w:rPr>
        <w:t xml:space="preserve"> </w:t>
      </w:r>
      <w:r w:rsidR="00284999" w:rsidRPr="004523E3">
        <w:rPr>
          <w:rFonts w:cs="Times New Roman"/>
          <w:spacing w:val="-1"/>
        </w:rPr>
        <w:t>действующих</w:t>
      </w:r>
      <w:r w:rsidR="00284999" w:rsidRPr="004523E3">
        <w:rPr>
          <w:rFonts w:cs="Times New Roman"/>
          <w:spacing w:val="-3"/>
        </w:rPr>
        <w:t xml:space="preserve"> </w:t>
      </w:r>
      <w:r w:rsidR="00284999" w:rsidRPr="004523E3">
        <w:rPr>
          <w:rFonts w:cs="Times New Roman"/>
        </w:rPr>
        <w:t>норм;</w:t>
      </w:r>
    </w:p>
    <w:p w:rsidR="00284999" w:rsidRPr="004523E3" w:rsidRDefault="004523E3" w:rsidP="004523E3">
      <w:pPr>
        <w:ind w:firstLine="567"/>
        <w:rPr>
          <w:rFonts w:cs="Times New Roman"/>
        </w:rPr>
      </w:pPr>
      <w:r>
        <w:rPr>
          <w:rFonts w:cs="Times New Roman"/>
        </w:rPr>
        <w:t xml:space="preserve">- </w:t>
      </w:r>
      <w:r w:rsidR="00284999" w:rsidRPr="004523E3">
        <w:rPr>
          <w:rFonts w:cs="Times New Roman"/>
          <w:spacing w:val="2"/>
        </w:rPr>
        <w:t>от</w:t>
      </w:r>
      <w:r w:rsidR="00284999" w:rsidRPr="004523E3">
        <w:rPr>
          <w:rFonts w:cs="Times New Roman"/>
          <w:spacing w:val="-2"/>
        </w:rPr>
        <w:t xml:space="preserve"> </w:t>
      </w:r>
      <w:r w:rsidR="00284999" w:rsidRPr="004523E3">
        <w:rPr>
          <w:rFonts w:cs="Times New Roman"/>
          <w:spacing w:val="-1"/>
        </w:rPr>
        <w:t>границ</w:t>
      </w:r>
      <w:r w:rsidR="00284999" w:rsidRPr="004523E3">
        <w:rPr>
          <w:rFonts w:cs="Times New Roman"/>
          <w:spacing w:val="3"/>
        </w:rPr>
        <w:t xml:space="preserve"> </w:t>
      </w:r>
      <w:r w:rsidR="00284999" w:rsidRPr="004523E3">
        <w:rPr>
          <w:rFonts w:cs="Times New Roman"/>
          <w:spacing w:val="-2"/>
        </w:rPr>
        <w:t>соседнего</w:t>
      </w:r>
      <w:r w:rsidR="00284999" w:rsidRPr="004523E3">
        <w:rPr>
          <w:rFonts w:cs="Times New Roman"/>
          <w:spacing w:val="6"/>
        </w:rPr>
        <w:t xml:space="preserve"> </w:t>
      </w:r>
      <w:r w:rsidR="00284999" w:rsidRPr="004523E3">
        <w:rPr>
          <w:rFonts w:cs="Times New Roman"/>
          <w:spacing w:val="-2"/>
        </w:rPr>
        <w:t>участка</w:t>
      </w:r>
      <w:r w:rsidR="00284999" w:rsidRPr="004523E3">
        <w:rPr>
          <w:rFonts w:cs="Times New Roman"/>
          <w:spacing w:val="1"/>
        </w:rPr>
        <w:t xml:space="preserve"> </w:t>
      </w:r>
      <w:r w:rsidR="00284999" w:rsidRPr="004523E3">
        <w:rPr>
          <w:rFonts w:cs="Times New Roman"/>
          <w:spacing w:val="-2"/>
        </w:rPr>
        <w:t>до</w:t>
      </w:r>
      <w:r w:rsidR="00284999" w:rsidRPr="004523E3">
        <w:rPr>
          <w:rFonts w:cs="Times New Roman"/>
          <w:spacing w:val="6"/>
        </w:rPr>
        <w:t xml:space="preserve"> </w:t>
      </w:r>
      <w:r w:rsidR="00284999" w:rsidRPr="004523E3">
        <w:rPr>
          <w:rFonts w:cs="Times New Roman"/>
          <w:spacing w:val="-1"/>
        </w:rPr>
        <w:t>стволов высокорослых</w:t>
      </w:r>
      <w:r w:rsidR="00284999" w:rsidRPr="004523E3">
        <w:rPr>
          <w:rFonts w:cs="Times New Roman"/>
          <w:spacing w:val="-3"/>
        </w:rPr>
        <w:t xml:space="preserve"> </w:t>
      </w:r>
      <w:r w:rsidR="00284999" w:rsidRPr="004523E3">
        <w:rPr>
          <w:rFonts w:cs="Times New Roman"/>
          <w:spacing w:val="-1"/>
        </w:rPr>
        <w:t>деревьев</w:t>
      </w:r>
      <w:r w:rsidR="00284999" w:rsidRPr="004523E3">
        <w:rPr>
          <w:rFonts w:cs="Times New Roman"/>
          <w:spacing w:val="2"/>
        </w:rPr>
        <w:t xml:space="preserve"> </w:t>
      </w:r>
      <w:r w:rsidR="00284999" w:rsidRPr="004523E3">
        <w:rPr>
          <w:rFonts w:cs="Times New Roman"/>
        </w:rPr>
        <w:t>-</w:t>
      </w:r>
      <w:r w:rsidR="00284999" w:rsidRPr="004523E3">
        <w:rPr>
          <w:rFonts w:cs="Times New Roman"/>
          <w:spacing w:val="4"/>
        </w:rPr>
        <w:t xml:space="preserve"> </w:t>
      </w:r>
      <w:r w:rsidR="00284999" w:rsidRPr="004523E3">
        <w:rPr>
          <w:rFonts w:cs="Times New Roman"/>
        </w:rPr>
        <w:t>4</w:t>
      </w:r>
      <w:r w:rsidR="00284999" w:rsidRPr="004523E3">
        <w:rPr>
          <w:rFonts w:cs="Times New Roman"/>
          <w:spacing w:val="-3"/>
        </w:rPr>
        <w:t xml:space="preserve"> </w:t>
      </w:r>
      <w:r w:rsidR="00284999" w:rsidRPr="004523E3">
        <w:rPr>
          <w:rFonts w:cs="Times New Roman"/>
        </w:rPr>
        <w:t>м;</w:t>
      </w:r>
    </w:p>
    <w:p w:rsidR="00284999" w:rsidRPr="004523E3" w:rsidRDefault="004523E3" w:rsidP="004523E3">
      <w:pPr>
        <w:ind w:firstLine="567"/>
        <w:rPr>
          <w:rFonts w:cs="Times New Roman"/>
        </w:rPr>
      </w:pPr>
      <w:r>
        <w:rPr>
          <w:rFonts w:cs="Times New Roman"/>
          <w:spacing w:val="2"/>
        </w:rPr>
        <w:t xml:space="preserve">- </w:t>
      </w:r>
      <w:r w:rsidR="00284999" w:rsidRPr="004523E3">
        <w:rPr>
          <w:rFonts w:cs="Times New Roman"/>
          <w:spacing w:val="2"/>
        </w:rPr>
        <w:t>от</w:t>
      </w:r>
      <w:r w:rsidR="00284999" w:rsidRPr="004523E3">
        <w:rPr>
          <w:rFonts w:cs="Times New Roman"/>
          <w:spacing w:val="-2"/>
        </w:rPr>
        <w:t xml:space="preserve"> </w:t>
      </w:r>
      <w:r w:rsidR="00284999" w:rsidRPr="004523E3">
        <w:rPr>
          <w:rFonts w:cs="Times New Roman"/>
          <w:spacing w:val="-1"/>
        </w:rPr>
        <w:t>границ</w:t>
      </w:r>
      <w:r w:rsidR="00284999" w:rsidRPr="004523E3">
        <w:rPr>
          <w:rFonts w:cs="Times New Roman"/>
          <w:spacing w:val="3"/>
        </w:rPr>
        <w:t xml:space="preserve"> </w:t>
      </w:r>
      <w:r w:rsidR="00284999" w:rsidRPr="004523E3">
        <w:rPr>
          <w:rFonts w:cs="Times New Roman"/>
          <w:spacing w:val="-2"/>
        </w:rPr>
        <w:t>соседнего</w:t>
      </w:r>
      <w:r w:rsidR="00284999" w:rsidRPr="004523E3">
        <w:rPr>
          <w:rFonts w:cs="Times New Roman"/>
          <w:spacing w:val="6"/>
        </w:rPr>
        <w:t xml:space="preserve"> </w:t>
      </w:r>
      <w:r w:rsidR="00284999" w:rsidRPr="004523E3">
        <w:rPr>
          <w:rFonts w:cs="Times New Roman"/>
          <w:spacing w:val="-2"/>
        </w:rPr>
        <w:t>участка</w:t>
      </w:r>
      <w:r w:rsidR="00284999" w:rsidRPr="004523E3">
        <w:rPr>
          <w:rFonts w:cs="Times New Roman"/>
          <w:spacing w:val="1"/>
        </w:rPr>
        <w:t xml:space="preserve"> </w:t>
      </w:r>
      <w:r w:rsidR="00284999" w:rsidRPr="004523E3">
        <w:rPr>
          <w:rFonts w:cs="Times New Roman"/>
          <w:spacing w:val="-2"/>
        </w:rPr>
        <w:t>до</w:t>
      </w:r>
      <w:r w:rsidR="00284999" w:rsidRPr="004523E3">
        <w:rPr>
          <w:rFonts w:cs="Times New Roman"/>
          <w:spacing w:val="6"/>
        </w:rPr>
        <w:t xml:space="preserve"> </w:t>
      </w:r>
      <w:r w:rsidR="00284999" w:rsidRPr="004523E3">
        <w:rPr>
          <w:rFonts w:cs="Times New Roman"/>
          <w:spacing w:val="-1"/>
        </w:rPr>
        <w:t>стволов</w:t>
      </w:r>
      <w:r w:rsidR="00284999" w:rsidRPr="004523E3">
        <w:rPr>
          <w:rFonts w:cs="Times New Roman"/>
          <w:spacing w:val="3"/>
        </w:rPr>
        <w:t xml:space="preserve"> </w:t>
      </w:r>
      <w:r w:rsidR="00284999" w:rsidRPr="004523E3">
        <w:rPr>
          <w:rFonts w:cs="Times New Roman"/>
          <w:spacing w:val="-1"/>
        </w:rPr>
        <w:t>среднерослых</w:t>
      </w:r>
      <w:r w:rsidR="00284999" w:rsidRPr="004523E3">
        <w:rPr>
          <w:rFonts w:cs="Times New Roman"/>
          <w:spacing w:val="-3"/>
        </w:rPr>
        <w:t xml:space="preserve"> </w:t>
      </w:r>
      <w:r w:rsidR="00284999" w:rsidRPr="004523E3">
        <w:rPr>
          <w:rFonts w:cs="Times New Roman"/>
          <w:spacing w:val="-1"/>
        </w:rPr>
        <w:t>деревьев</w:t>
      </w:r>
      <w:r w:rsidR="00284999" w:rsidRPr="004523E3">
        <w:rPr>
          <w:rFonts w:cs="Times New Roman"/>
          <w:spacing w:val="11"/>
        </w:rPr>
        <w:t xml:space="preserve"> </w:t>
      </w:r>
      <w:r w:rsidR="00284999" w:rsidRPr="004523E3">
        <w:rPr>
          <w:rFonts w:cs="Times New Roman"/>
        </w:rPr>
        <w:t>-</w:t>
      </w:r>
      <w:r w:rsidR="00284999" w:rsidRPr="004523E3">
        <w:rPr>
          <w:rFonts w:cs="Times New Roman"/>
          <w:spacing w:val="-1"/>
        </w:rPr>
        <w:t xml:space="preserve"> </w:t>
      </w:r>
      <w:r w:rsidR="00284999" w:rsidRPr="004523E3">
        <w:rPr>
          <w:rFonts w:cs="Times New Roman"/>
        </w:rPr>
        <w:t>2</w:t>
      </w:r>
      <w:r w:rsidR="00284999" w:rsidRPr="004523E3">
        <w:rPr>
          <w:rFonts w:cs="Times New Roman"/>
          <w:spacing w:val="-3"/>
        </w:rPr>
        <w:t xml:space="preserve"> </w:t>
      </w:r>
      <w:r w:rsidR="00284999" w:rsidRPr="004523E3">
        <w:rPr>
          <w:rFonts w:cs="Times New Roman"/>
        </w:rPr>
        <w:t>м;</w:t>
      </w:r>
    </w:p>
    <w:p w:rsidR="00284999" w:rsidRPr="004523E3" w:rsidRDefault="004523E3" w:rsidP="004523E3">
      <w:pPr>
        <w:ind w:firstLine="567"/>
        <w:rPr>
          <w:rFonts w:cs="Times New Roman"/>
        </w:rPr>
      </w:pPr>
      <w:r>
        <w:rPr>
          <w:rFonts w:cs="Times New Roman"/>
          <w:spacing w:val="2"/>
        </w:rPr>
        <w:lastRenderedPageBreak/>
        <w:t xml:space="preserve">- </w:t>
      </w:r>
      <w:r w:rsidR="00284999" w:rsidRPr="004523E3">
        <w:rPr>
          <w:rFonts w:cs="Times New Roman"/>
          <w:spacing w:val="2"/>
        </w:rPr>
        <w:t>от</w:t>
      </w:r>
      <w:r w:rsidR="00284999" w:rsidRPr="004523E3">
        <w:rPr>
          <w:rFonts w:cs="Times New Roman"/>
          <w:spacing w:val="-2"/>
        </w:rPr>
        <w:t xml:space="preserve"> </w:t>
      </w:r>
      <w:r w:rsidR="00284999" w:rsidRPr="004523E3">
        <w:rPr>
          <w:rFonts w:cs="Times New Roman"/>
          <w:spacing w:val="-1"/>
        </w:rPr>
        <w:t>границ</w:t>
      </w:r>
      <w:r w:rsidR="00284999" w:rsidRPr="004523E3">
        <w:rPr>
          <w:rFonts w:cs="Times New Roman"/>
          <w:spacing w:val="3"/>
        </w:rPr>
        <w:t xml:space="preserve"> </w:t>
      </w:r>
      <w:r w:rsidR="00284999" w:rsidRPr="004523E3">
        <w:rPr>
          <w:rFonts w:cs="Times New Roman"/>
          <w:spacing w:val="-2"/>
        </w:rPr>
        <w:t>соседнего</w:t>
      </w:r>
      <w:r w:rsidR="00284999" w:rsidRPr="004523E3">
        <w:rPr>
          <w:rFonts w:cs="Times New Roman"/>
          <w:spacing w:val="6"/>
        </w:rPr>
        <w:t xml:space="preserve"> </w:t>
      </w:r>
      <w:r w:rsidR="00284999" w:rsidRPr="004523E3">
        <w:rPr>
          <w:rFonts w:cs="Times New Roman"/>
          <w:spacing w:val="-2"/>
        </w:rPr>
        <w:t>участка</w:t>
      </w:r>
      <w:r w:rsidR="00284999" w:rsidRPr="004523E3">
        <w:rPr>
          <w:rFonts w:cs="Times New Roman"/>
          <w:spacing w:val="1"/>
        </w:rPr>
        <w:t xml:space="preserve"> </w:t>
      </w:r>
      <w:r w:rsidR="00284999" w:rsidRPr="004523E3">
        <w:rPr>
          <w:rFonts w:cs="Times New Roman"/>
          <w:spacing w:val="-2"/>
        </w:rPr>
        <w:t>до</w:t>
      </w:r>
      <w:r w:rsidR="00284999" w:rsidRPr="004523E3">
        <w:rPr>
          <w:rFonts w:cs="Times New Roman"/>
          <w:spacing w:val="6"/>
        </w:rPr>
        <w:t xml:space="preserve"> </w:t>
      </w:r>
      <w:r w:rsidR="00284999" w:rsidRPr="004523E3">
        <w:rPr>
          <w:rFonts w:cs="Times New Roman"/>
          <w:spacing w:val="-1"/>
        </w:rPr>
        <w:t>кустарника</w:t>
      </w:r>
      <w:r w:rsidR="00284999" w:rsidRPr="004523E3">
        <w:rPr>
          <w:rFonts w:cs="Times New Roman"/>
          <w:spacing w:val="6"/>
        </w:rPr>
        <w:t xml:space="preserve"> </w:t>
      </w:r>
      <w:r w:rsidR="00284999" w:rsidRPr="004523E3">
        <w:rPr>
          <w:rFonts w:cs="Times New Roman"/>
        </w:rPr>
        <w:t>-</w:t>
      </w:r>
      <w:r w:rsidR="00284999" w:rsidRPr="004523E3">
        <w:rPr>
          <w:rFonts w:cs="Times New Roman"/>
          <w:spacing w:val="4"/>
        </w:rPr>
        <w:t xml:space="preserve"> </w:t>
      </w:r>
      <w:r w:rsidR="00284999" w:rsidRPr="004523E3">
        <w:rPr>
          <w:rFonts w:cs="Times New Roman"/>
        </w:rPr>
        <w:t>1</w:t>
      </w:r>
      <w:r w:rsidR="00284999" w:rsidRPr="004523E3">
        <w:rPr>
          <w:rFonts w:cs="Times New Roman"/>
          <w:spacing w:val="-3"/>
        </w:rPr>
        <w:t xml:space="preserve"> </w:t>
      </w:r>
      <w:r w:rsidR="00284999" w:rsidRPr="004523E3">
        <w:rPr>
          <w:rFonts w:cs="Times New Roman"/>
        </w:rPr>
        <w:t>м;</w:t>
      </w:r>
    </w:p>
    <w:p w:rsidR="00284999" w:rsidRPr="004523E3" w:rsidRDefault="00284999" w:rsidP="004523E3">
      <w:pPr>
        <w:ind w:firstLine="567"/>
        <w:rPr>
          <w:rFonts w:cs="Times New Roman"/>
        </w:rPr>
      </w:pPr>
      <w:r w:rsidRPr="004523E3">
        <w:rPr>
          <w:rFonts w:cs="Times New Roman"/>
          <w:spacing w:val="2"/>
        </w:rPr>
        <w:t>от</w:t>
      </w:r>
      <w:r w:rsidRPr="004523E3">
        <w:rPr>
          <w:rFonts w:cs="Times New Roman"/>
          <w:spacing w:val="-2"/>
        </w:rPr>
        <w:t xml:space="preserve"> </w:t>
      </w:r>
      <w:r w:rsidRPr="004523E3">
        <w:rPr>
          <w:rFonts w:cs="Times New Roman"/>
          <w:spacing w:val="-1"/>
        </w:rPr>
        <w:t>границы</w:t>
      </w:r>
      <w:r w:rsidRPr="004523E3">
        <w:rPr>
          <w:rFonts w:cs="Times New Roman"/>
          <w:spacing w:val="3"/>
        </w:rPr>
        <w:t xml:space="preserve"> </w:t>
      </w:r>
      <w:r w:rsidRPr="004523E3">
        <w:rPr>
          <w:rFonts w:cs="Times New Roman"/>
          <w:spacing w:val="-2"/>
        </w:rPr>
        <w:t>соседнего</w:t>
      </w:r>
      <w:r w:rsidRPr="004523E3">
        <w:rPr>
          <w:rFonts w:cs="Times New Roman"/>
          <w:spacing w:val="2"/>
        </w:rPr>
        <w:t xml:space="preserve"> </w:t>
      </w:r>
      <w:r w:rsidRPr="004523E3">
        <w:rPr>
          <w:rFonts w:cs="Times New Roman"/>
          <w:spacing w:val="-2"/>
        </w:rPr>
        <w:t>участка</w:t>
      </w:r>
      <w:r w:rsidRPr="004523E3">
        <w:rPr>
          <w:rFonts w:cs="Times New Roman"/>
          <w:spacing w:val="1"/>
        </w:rPr>
        <w:t xml:space="preserve"> </w:t>
      </w:r>
      <w:r w:rsidRPr="004523E3">
        <w:rPr>
          <w:rFonts w:cs="Times New Roman"/>
          <w:spacing w:val="-1"/>
        </w:rPr>
        <w:t>должно</w:t>
      </w:r>
      <w:r w:rsidRPr="004523E3">
        <w:rPr>
          <w:rFonts w:cs="Times New Roman"/>
          <w:spacing w:val="6"/>
        </w:rPr>
        <w:t xml:space="preserve"> </w:t>
      </w:r>
      <w:r w:rsidRPr="004523E3">
        <w:rPr>
          <w:rFonts w:cs="Times New Roman"/>
          <w:spacing w:val="-1"/>
        </w:rPr>
        <w:t xml:space="preserve">быть </w:t>
      </w:r>
      <w:r w:rsidRPr="004523E3">
        <w:rPr>
          <w:rFonts w:cs="Times New Roman"/>
        </w:rPr>
        <w:t>не</w:t>
      </w:r>
      <w:r w:rsidRPr="004523E3">
        <w:rPr>
          <w:rFonts w:cs="Times New Roman"/>
          <w:spacing w:val="-4"/>
        </w:rPr>
        <w:t xml:space="preserve"> </w:t>
      </w:r>
      <w:r w:rsidRPr="004523E3">
        <w:rPr>
          <w:rFonts w:cs="Times New Roman"/>
          <w:spacing w:val="-1"/>
        </w:rPr>
        <w:t xml:space="preserve">менее, </w:t>
      </w:r>
      <w:r w:rsidRPr="004523E3">
        <w:rPr>
          <w:rFonts w:cs="Times New Roman"/>
        </w:rPr>
        <w:t>м:</w:t>
      </w:r>
      <w:r w:rsidRPr="004523E3">
        <w:rPr>
          <w:rFonts w:cs="Times New Roman"/>
          <w:spacing w:val="-3"/>
        </w:rPr>
        <w:t xml:space="preserve"> </w:t>
      </w:r>
      <w:r w:rsidRPr="004523E3">
        <w:rPr>
          <w:rFonts w:cs="Times New Roman"/>
          <w:spacing w:val="-2"/>
        </w:rPr>
        <w:t>до</w:t>
      </w:r>
      <w:r w:rsidRPr="004523E3">
        <w:rPr>
          <w:rFonts w:cs="Times New Roman"/>
          <w:spacing w:val="2"/>
        </w:rPr>
        <w:t xml:space="preserve"> </w:t>
      </w:r>
      <w:r w:rsidRPr="004523E3">
        <w:rPr>
          <w:rFonts w:cs="Times New Roman"/>
          <w:spacing w:val="-1"/>
        </w:rPr>
        <w:t xml:space="preserve">стены </w:t>
      </w:r>
      <w:r w:rsidRPr="004523E3">
        <w:rPr>
          <w:rFonts w:cs="Times New Roman"/>
          <w:spacing w:val="-2"/>
        </w:rPr>
        <w:t>жилого</w:t>
      </w:r>
      <w:r w:rsidRPr="004523E3">
        <w:rPr>
          <w:rFonts w:cs="Times New Roman"/>
          <w:spacing w:val="6"/>
        </w:rPr>
        <w:t xml:space="preserve"> </w:t>
      </w:r>
      <w:r w:rsidRPr="004523E3">
        <w:rPr>
          <w:rFonts w:cs="Times New Roman"/>
          <w:spacing w:val="-1"/>
        </w:rPr>
        <w:t>дома</w:t>
      </w:r>
      <w:r w:rsidRPr="004523E3">
        <w:rPr>
          <w:rFonts w:cs="Times New Roman"/>
          <w:spacing w:val="6"/>
        </w:rPr>
        <w:t xml:space="preserve"> </w:t>
      </w:r>
      <w:r w:rsidRPr="004523E3">
        <w:rPr>
          <w:rFonts w:cs="Times New Roman"/>
        </w:rPr>
        <w:t>-</w:t>
      </w:r>
      <w:r w:rsidRPr="004523E3">
        <w:rPr>
          <w:rFonts w:cs="Times New Roman"/>
          <w:spacing w:val="4"/>
        </w:rPr>
        <w:t xml:space="preserve"> </w:t>
      </w:r>
      <w:r w:rsidRPr="004523E3">
        <w:rPr>
          <w:rFonts w:cs="Times New Roman"/>
        </w:rPr>
        <w:t>3;</w:t>
      </w:r>
      <w:r w:rsidRPr="004523E3">
        <w:rPr>
          <w:rFonts w:cs="Times New Roman"/>
          <w:spacing w:val="-3"/>
        </w:rPr>
        <w:t xml:space="preserve"> </w:t>
      </w:r>
      <w:r w:rsidRPr="004523E3">
        <w:rPr>
          <w:rFonts w:cs="Times New Roman"/>
          <w:spacing w:val="-4"/>
        </w:rPr>
        <w:t>до</w:t>
      </w:r>
      <w:r w:rsidRPr="004523E3">
        <w:rPr>
          <w:rFonts w:cs="Times New Roman"/>
          <w:spacing w:val="6"/>
        </w:rPr>
        <w:t xml:space="preserve"> </w:t>
      </w:r>
      <w:r w:rsidRPr="004523E3">
        <w:rPr>
          <w:rFonts w:cs="Times New Roman"/>
          <w:spacing w:val="-1"/>
        </w:rPr>
        <w:t>хозяйственных</w:t>
      </w:r>
      <w:r w:rsidRPr="004523E3">
        <w:rPr>
          <w:rFonts w:cs="Times New Roman"/>
          <w:spacing w:val="1"/>
        </w:rPr>
        <w:t xml:space="preserve"> </w:t>
      </w:r>
      <w:r w:rsidRPr="004523E3">
        <w:rPr>
          <w:rFonts w:cs="Times New Roman"/>
          <w:spacing w:val="-1"/>
        </w:rPr>
        <w:t>построек</w:t>
      </w:r>
      <w:r w:rsidRPr="004523E3">
        <w:rPr>
          <w:rFonts w:cs="Times New Roman"/>
          <w:spacing w:val="1"/>
        </w:rPr>
        <w:t xml:space="preserve"> </w:t>
      </w:r>
      <w:r w:rsidRPr="004523E3">
        <w:rPr>
          <w:rFonts w:cs="Times New Roman"/>
        </w:rPr>
        <w:t>-</w:t>
      </w:r>
      <w:r w:rsidRPr="004523E3">
        <w:rPr>
          <w:rFonts w:cs="Times New Roman"/>
          <w:spacing w:val="-1"/>
        </w:rPr>
        <w:t xml:space="preserve"> </w:t>
      </w:r>
      <w:r w:rsidRPr="004523E3">
        <w:rPr>
          <w:rFonts w:cs="Times New Roman"/>
        </w:rPr>
        <w:t>1.</w:t>
      </w:r>
    </w:p>
    <w:p w:rsidR="00284999" w:rsidRPr="004523E3" w:rsidRDefault="00284999" w:rsidP="004523E3">
      <w:pPr>
        <w:ind w:firstLine="567"/>
        <w:rPr>
          <w:rFonts w:cs="Times New Roman"/>
        </w:rPr>
      </w:pPr>
      <w:r w:rsidRPr="004523E3">
        <w:rPr>
          <w:rFonts w:cs="Times New Roman"/>
          <w:spacing w:val="-1"/>
        </w:rPr>
        <w:t>Сараи</w:t>
      </w:r>
      <w:r w:rsidRPr="004523E3">
        <w:rPr>
          <w:rFonts w:cs="Times New Roman"/>
          <w:spacing w:val="27"/>
        </w:rPr>
        <w:t xml:space="preserve"> </w:t>
      </w:r>
      <w:r w:rsidRPr="004523E3">
        <w:rPr>
          <w:rFonts w:cs="Times New Roman"/>
          <w:spacing w:val="-1"/>
        </w:rPr>
        <w:t>для</w:t>
      </w:r>
      <w:r w:rsidRPr="004523E3">
        <w:rPr>
          <w:rFonts w:cs="Times New Roman"/>
          <w:spacing w:val="26"/>
        </w:rPr>
        <w:t xml:space="preserve"> </w:t>
      </w:r>
      <w:r w:rsidRPr="004523E3">
        <w:rPr>
          <w:rFonts w:cs="Times New Roman"/>
        </w:rPr>
        <w:t>скота</w:t>
      </w:r>
      <w:r w:rsidRPr="004523E3">
        <w:rPr>
          <w:rFonts w:cs="Times New Roman"/>
          <w:spacing w:val="25"/>
        </w:rPr>
        <w:t xml:space="preserve"> </w:t>
      </w:r>
      <w:r w:rsidRPr="004523E3">
        <w:rPr>
          <w:rFonts w:cs="Times New Roman"/>
        </w:rPr>
        <w:t>и</w:t>
      </w:r>
      <w:r w:rsidRPr="004523E3">
        <w:rPr>
          <w:rFonts w:cs="Times New Roman"/>
          <w:spacing w:val="22"/>
        </w:rPr>
        <w:t xml:space="preserve"> </w:t>
      </w:r>
      <w:r w:rsidRPr="004523E3">
        <w:rPr>
          <w:rFonts w:cs="Times New Roman"/>
          <w:spacing w:val="-1"/>
        </w:rPr>
        <w:t>птицы</w:t>
      </w:r>
      <w:r w:rsidRPr="004523E3">
        <w:rPr>
          <w:rFonts w:cs="Times New Roman"/>
          <w:spacing w:val="23"/>
        </w:rPr>
        <w:t xml:space="preserve"> </w:t>
      </w:r>
      <w:r w:rsidRPr="004523E3">
        <w:rPr>
          <w:rFonts w:cs="Times New Roman"/>
          <w:spacing w:val="-2"/>
        </w:rPr>
        <w:t>следует</w:t>
      </w:r>
      <w:r w:rsidRPr="004523E3">
        <w:rPr>
          <w:rFonts w:cs="Times New Roman"/>
          <w:spacing w:val="26"/>
        </w:rPr>
        <w:t xml:space="preserve"> </w:t>
      </w:r>
      <w:r w:rsidRPr="004523E3">
        <w:rPr>
          <w:rFonts w:cs="Times New Roman"/>
        </w:rPr>
        <w:t>предусматривать</w:t>
      </w:r>
      <w:r w:rsidRPr="004523E3">
        <w:rPr>
          <w:rFonts w:cs="Times New Roman"/>
          <w:spacing w:val="22"/>
        </w:rPr>
        <w:t xml:space="preserve"> </w:t>
      </w:r>
      <w:r w:rsidRPr="004523E3">
        <w:rPr>
          <w:rFonts w:cs="Times New Roman"/>
        </w:rPr>
        <w:t>на</w:t>
      </w:r>
      <w:r w:rsidRPr="004523E3">
        <w:rPr>
          <w:rFonts w:cs="Times New Roman"/>
          <w:spacing w:val="25"/>
        </w:rPr>
        <w:t xml:space="preserve"> </w:t>
      </w:r>
      <w:r w:rsidRPr="004523E3">
        <w:rPr>
          <w:rFonts w:cs="Times New Roman"/>
          <w:spacing w:val="-1"/>
        </w:rPr>
        <w:t>расстоянии</w:t>
      </w:r>
      <w:r w:rsidRPr="004523E3">
        <w:rPr>
          <w:rFonts w:cs="Times New Roman"/>
          <w:spacing w:val="17"/>
        </w:rPr>
        <w:t xml:space="preserve"> </w:t>
      </w:r>
      <w:r w:rsidRPr="004523E3">
        <w:rPr>
          <w:rFonts w:cs="Times New Roman"/>
          <w:spacing w:val="2"/>
        </w:rPr>
        <w:t>от</w:t>
      </w:r>
      <w:r w:rsidRPr="004523E3">
        <w:rPr>
          <w:rFonts w:cs="Times New Roman"/>
          <w:spacing w:val="22"/>
        </w:rPr>
        <w:t xml:space="preserve"> </w:t>
      </w:r>
      <w:r w:rsidRPr="004523E3">
        <w:rPr>
          <w:rFonts w:cs="Times New Roman"/>
        </w:rPr>
        <w:t>окон</w:t>
      </w:r>
      <w:r w:rsidRPr="004523E3">
        <w:rPr>
          <w:rFonts w:cs="Times New Roman"/>
          <w:spacing w:val="22"/>
        </w:rPr>
        <w:t xml:space="preserve"> </w:t>
      </w:r>
      <w:r w:rsidRPr="004523E3">
        <w:rPr>
          <w:rFonts w:cs="Times New Roman"/>
          <w:spacing w:val="-1"/>
        </w:rPr>
        <w:t>жилых</w:t>
      </w:r>
      <w:r w:rsidRPr="004523E3">
        <w:rPr>
          <w:rFonts w:cs="Times New Roman"/>
          <w:spacing w:val="21"/>
        </w:rPr>
        <w:t xml:space="preserve"> </w:t>
      </w:r>
      <w:r w:rsidRPr="004523E3">
        <w:rPr>
          <w:rFonts w:cs="Times New Roman"/>
          <w:spacing w:val="-1"/>
        </w:rPr>
        <w:t>помещений</w:t>
      </w:r>
      <w:r w:rsidRPr="004523E3">
        <w:rPr>
          <w:rFonts w:cs="Times New Roman"/>
          <w:spacing w:val="27"/>
        </w:rPr>
        <w:t xml:space="preserve"> </w:t>
      </w:r>
      <w:r w:rsidRPr="004523E3">
        <w:rPr>
          <w:rFonts w:cs="Times New Roman"/>
          <w:spacing w:val="-1"/>
        </w:rPr>
        <w:t>дома</w:t>
      </w:r>
      <w:r w:rsidRPr="004523E3">
        <w:rPr>
          <w:rFonts w:cs="Times New Roman"/>
          <w:spacing w:val="25"/>
        </w:rPr>
        <w:t xml:space="preserve"> </w:t>
      </w:r>
      <w:r w:rsidRPr="004523E3">
        <w:rPr>
          <w:rFonts w:cs="Times New Roman"/>
        </w:rPr>
        <w:t>не</w:t>
      </w:r>
      <w:r w:rsidRPr="004523E3">
        <w:rPr>
          <w:rFonts w:cs="Times New Roman"/>
          <w:spacing w:val="20"/>
        </w:rPr>
        <w:t xml:space="preserve"> </w:t>
      </w:r>
      <w:r w:rsidRPr="004523E3">
        <w:rPr>
          <w:rFonts w:cs="Times New Roman"/>
          <w:spacing w:val="-1"/>
        </w:rPr>
        <w:t>менее,</w:t>
      </w:r>
      <w:r w:rsidRPr="004523E3">
        <w:rPr>
          <w:rFonts w:cs="Times New Roman"/>
          <w:spacing w:val="23"/>
        </w:rPr>
        <w:t xml:space="preserve"> </w:t>
      </w:r>
      <w:r w:rsidRPr="004523E3">
        <w:rPr>
          <w:rFonts w:cs="Times New Roman"/>
        </w:rPr>
        <w:t>м:</w:t>
      </w:r>
      <w:r w:rsidRPr="004523E3">
        <w:rPr>
          <w:rFonts w:cs="Times New Roman"/>
          <w:spacing w:val="17"/>
        </w:rPr>
        <w:t xml:space="preserve"> </w:t>
      </w:r>
      <w:r w:rsidRPr="004523E3">
        <w:rPr>
          <w:rFonts w:cs="Times New Roman"/>
        </w:rPr>
        <w:t>одиночные</w:t>
      </w:r>
      <w:r w:rsidRPr="004523E3">
        <w:rPr>
          <w:rFonts w:cs="Times New Roman"/>
          <w:spacing w:val="20"/>
        </w:rPr>
        <w:t xml:space="preserve"> </w:t>
      </w:r>
      <w:r w:rsidRPr="004523E3">
        <w:rPr>
          <w:rFonts w:cs="Times New Roman"/>
        </w:rPr>
        <w:t>или</w:t>
      </w:r>
      <w:r w:rsidRPr="004523E3">
        <w:rPr>
          <w:rFonts w:cs="Times New Roman"/>
          <w:spacing w:val="60"/>
        </w:rPr>
        <w:t xml:space="preserve"> </w:t>
      </w:r>
      <w:r w:rsidRPr="004523E3">
        <w:rPr>
          <w:rFonts w:cs="Times New Roman"/>
          <w:spacing w:val="-1"/>
        </w:rPr>
        <w:t>двойные</w:t>
      </w:r>
      <w:r w:rsidRPr="004523E3">
        <w:rPr>
          <w:rFonts w:cs="Times New Roman"/>
          <w:spacing w:val="-3"/>
        </w:rPr>
        <w:t xml:space="preserve"> </w:t>
      </w:r>
      <w:r w:rsidRPr="004523E3">
        <w:rPr>
          <w:rFonts w:cs="Times New Roman"/>
        </w:rPr>
        <w:t>-</w:t>
      </w:r>
      <w:r w:rsidRPr="004523E3">
        <w:rPr>
          <w:rFonts w:cs="Times New Roman"/>
          <w:spacing w:val="4"/>
        </w:rPr>
        <w:t xml:space="preserve"> </w:t>
      </w:r>
      <w:r w:rsidRPr="004523E3">
        <w:rPr>
          <w:rFonts w:cs="Times New Roman"/>
          <w:spacing w:val="-2"/>
        </w:rPr>
        <w:t>10,</w:t>
      </w:r>
      <w:r w:rsidRPr="004523E3">
        <w:rPr>
          <w:rFonts w:cs="Times New Roman"/>
          <w:spacing w:val="4"/>
        </w:rPr>
        <w:t xml:space="preserve"> </w:t>
      </w:r>
      <w:r w:rsidRPr="004523E3">
        <w:rPr>
          <w:rFonts w:cs="Times New Roman"/>
          <w:spacing w:val="-4"/>
        </w:rPr>
        <w:t>до</w:t>
      </w:r>
      <w:r w:rsidRPr="004523E3">
        <w:rPr>
          <w:rFonts w:cs="Times New Roman"/>
          <w:spacing w:val="6"/>
        </w:rPr>
        <w:t xml:space="preserve"> </w:t>
      </w:r>
      <w:r w:rsidRPr="004523E3">
        <w:rPr>
          <w:rFonts w:cs="Times New Roman"/>
        </w:rPr>
        <w:t>8</w:t>
      </w:r>
      <w:r w:rsidRPr="004523E3">
        <w:rPr>
          <w:rFonts w:cs="Times New Roman"/>
          <w:spacing w:val="-3"/>
        </w:rPr>
        <w:t xml:space="preserve"> </w:t>
      </w:r>
      <w:r w:rsidRPr="004523E3">
        <w:rPr>
          <w:rFonts w:cs="Times New Roman"/>
          <w:spacing w:val="-1"/>
        </w:rPr>
        <w:t>блоков</w:t>
      </w:r>
      <w:r w:rsidRPr="004523E3">
        <w:rPr>
          <w:rFonts w:cs="Times New Roman"/>
          <w:spacing w:val="1"/>
        </w:rPr>
        <w:t xml:space="preserve"> </w:t>
      </w:r>
      <w:r w:rsidRPr="004523E3">
        <w:rPr>
          <w:rFonts w:cs="Times New Roman"/>
        </w:rPr>
        <w:t>-</w:t>
      </w:r>
      <w:r w:rsidRPr="004523E3">
        <w:rPr>
          <w:rFonts w:cs="Times New Roman"/>
          <w:spacing w:val="-1"/>
        </w:rPr>
        <w:t xml:space="preserve"> </w:t>
      </w:r>
      <w:r w:rsidRPr="004523E3">
        <w:rPr>
          <w:rFonts w:cs="Times New Roman"/>
        </w:rPr>
        <w:t>25,</w:t>
      </w:r>
      <w:r w:rsidRPr="004523E3">
        <w:rPr>
          <w:rFonts w:cs="Times New Roman"/>
          <w:spacing w:val="-1"/>
        </w:rPr>
        <w:t xml:space="preserve"> свыше</w:t>
      </w:r>
      <w:r w:rsidRPr="004523E3">
        <w:rPr>
          <w:rFonts w:cs="Times New Roman"/>
          <w:spacing w:val="1"/>
        </w:rPr>
        <w:t xml:space="preserve"> </w:t>
      </w:r>
      <w:r w:rsidRPr="004523E3">
        <w:rPr>
          <w:rFonts w:cs="Times New Roman"/>
        </w:rPr>
        <w:t>8</w:t>
      </w:r>
      <w:r w:rsidRPr="004523E3">
        <w:rPr>
          <w:rFonts w:cs="Times New Roman"/>
          <w:spacing w:val="-3"/>
        </w:rPr>
        <w:t xml:space="preserve"> </w:t>
      </w:r>
      <w:r w:rsidRPr="004523E3">
        <w:rPr>
          <w:rFonts w:cs="Times New Roman"/>
          <w:spacing w:val="-2"/>
        </w:rPr>
        <w:t>до</w:t>
      </w:r>
      <w:r w:rsidRPr="004523E3">
        <w:rPr>
          <w:rFonts w:cs="Times New Roman"/>
          <w:spacing w:val="2"/>
        </w:rPr>
        <w:t xml:space="preserve"> </w:t>
      </w:r>
      <w:r w:rsidRPr="004523E3">
        <w:rPr>
          <w:rFonts w:cs="Times New Roman"/>
        </w:rPr>
        <w:t>30</w:t>
      </w:r>
      <w:r w:rsidRPr="004523E3">
        <w:rPr>
          <w:rFonts w:cs="Times New Roman"/>
          <w:spacing w:val="2"/>
        </w:rPr>
        <w:t xml:space="preserve"> </w:t>
      </w:r>
      <w:r w:rsidRPr="004523E3">
        <w:rPr>
          <w:rFonts w:cs="Times New Roman"/>
          <w:spacing w:val="-1"/>
        </w:rPr>
        <w:t>блоков</w:t>
      </w:r>
      <w:r w:rsidRPr="004523E3">
        <w:rPr>
          <w:rFonts w:cs="Times New Roman"/>
          <w:spacing w:val="2"/>
        </w:rPr>
        <w:t xml:space="preserve"> </w:t>
      </w:r>
      <w:r w:rsidRPr="004523E3">
        <w:rPr>
          <w:rFonts w:cs="Times New Roman"/>
        </w:rPr>
        <w:t>-</w:t>
      </w:r>
      <w:r w:rsidRPr="004523E3">
        <w:rPr>
          <w:rFonts w:cs="Times New Roman"/>
          <w:spacing w:val="-1"/>
        </w:rPr>
        <w:t xml:space="preserve"> </w:t>
      </w:r>
      <w:r w:rsidRPr="004523E3">
        <w:rPr>
          <w:rFonts w:cs="Times New Roman"/>
        </w:rPr>
        <w:t>50.</w:t>
      </w:r>
    </w:p>
    <w:p w:rsidR="00284999" w:rsidRPr="004523E3" w:rsidRDefault="00284999" w:rsidP="004523E3">
      <w:pPr>
        <w:ind w:firstLine="567"/>
        <w:rPr>
          <w:rFonts w:cs="Times New Roman"/>
        </w:rPr>
      </w:pPr>
      <w:r w:rsidRPr="004523E3">
        <w:rPr>
          <w:rFonts w:cs="Times New Roman"/>
        </w:rPr>
        <w:t>Расстояние</w:t>
      </w:r>
      <w:r w:rsidRPr="004523E3">
        <w:rPr>
          <w:rFonts w:cs="Times New Roman"/>
          <w:spacing w:val="-9"/>
        </w:rPr>
        <w:t xml:space="preserve"> </w:t>
      </w:r>
      <w:r w:rsidRPr="004523E3">
        <w:rPr>
          <w:rFonts w:cs="Times New Roman"/>
          <w:spacing w:val="2"/>
        </w:rPr>
        <w:t xml:space="preserve">от </w:t>
      </w:r>
      <w:r w:rsidRPr="004523E3">
        <w:rPr>
          <w:rFonts w:cs="Times New Roman"/>
          <w:spacing w:val="-1"/>
        </w:rPr>
        <w:t>сараев</w:t>
      </w:r>
      <w:r w:rsidRPr="004523E3">
        <w:rPr>
          <w:rFonts w:cs="Times New Roman"/>
          <w:spacing w:val="3"/>
        </w:rPr>
        <w:t xml:space="preserve"> </w:t>
      </w:r>
      <w:r w:rsidRPr="004523E3">
        <w:rPr>
          <w:rFonts w:cs="Times New Roman"/>
          <w:spacing w:val="-1"/>
        </w:rPr>
        <w:t>для</w:t>
      </w:r>
      <w:r w:rsidRPr="004523E3">
        <w:rPr>
          <w:rFonts w:cs="Times New Roman"/>
          <w:spacing w:val="-3"/>
        </w:rPr>
        <w:t xml:space="preserve"> </w:t>
      </w:r>
      <w:r w:rsidRPr="004523E3">
        <w:rPr>
          <w:rFonts w:cs="Times New Roman"/>
        </w:rPr>
        <w:t>скота</w:t>
      </w:r>
      <w:r w:rsidRPr="004523E3">
        <w:rPr>
          <w:rFonts w:cs="Times New Roman"/>
          <w:spacing w:val="-3"/>
        </w:rPr>
        <w:t xml:space="preserve"> </w:t>
      </w:r>
      <w:r w:rsidRPr="004523E3">
        <w:rPr>
          <w:rFonts w:cs="Times New Roman"/>
        </w:rPr>
        <w:t>и</w:t>
      </w:r>
      <w:r w:rsidRPr="004523E3">
        <w:rPr>
          <w:rFonts w:cs="Times New Roman"/>
          <w:spacing w:val="-2"/>
        </w:rPr>
        <w:t xml:space="preserve"> </w:t>
      </w:r>
      <w:r w:rsidRPr="004523E3">
        <w:rPr>
          <w:rFonts w:cs="Times New Roman"/>
          <w:spacing w:val="-1"/>
        </w:rPr>
        <w:t>птицы</w:t>
      </w:r>
      <w:r w:rsidRPr="004523E3">
        <w:rPr>
          <w:rFonts w:cs="Times New Roman"/>
          <w:spacing w:val="3"/>
        </w:rPr>
        <w:t xml:space="preserve"> </w:t>
      </w:r>
      <w:r w:rsidRPr="004523E3">
        <w:rPr>
          <w:rFonts w:cs="Times New Roman"/>
          <w:spacing w:val="-4"/>
        </w:rPr>
        <w:t>до</w:t>
      </w:r>
      <w:r w:rsidRPr="004523E3">
        <w:rPr>
          <w:rFonts w:cs="Times New Roman"/>
          <w:spacing w:val="2"/>
        </w:rPr>
        <w:t xml:space="preserve"> </w:t>
      </w:r>
      <w:r w:rsidRPr="004523E3">
        <w:rPr>
          <w:rFonts w:cs="Times New Roman"/>
        </w:rPr>
        <w:t>шахтных</w:t>
      </w:r>
      <w:r w:rsidRPr="004523E3">
        <w:rPr>
          <w:rFonts w:cs="Times New Roman"/>
          <w:spacing w:val="-3"/>
        </w:rPr>
        <w:t xml:space="preserve"> </w:t>
      </w:r>
      <w:r w:rsidRPr="004523E3">
        <w:rPr>
          <w:rFonts w:cs="Times New Roman"/>
          <w:spacing w:val="-1"/>
        </w:rPr>
        <w:t xml:space="preserve">колодцев </w:t>
      </w:r>
      <w:r w:rsidRPr="004523E3">
        <w:rPr>
          <w:rFonts w:cs="Times New Roman"/>
          <w:spacing w:val="-2"/>
        </w:rPr>
        <w:t>должно</w:t>
      </w:r>
      <w:r w:rsidRPr="004523E3">
        <w:rPr>
          <w:rFonts w:cs="Times New Roman"/>
          <w:spacing w:val="16"/>
        </w:rPr>
        <w:t xml:space="preserve"> </w:t>
      </w:r>
      <w:r w:rsidRPr="004523E3">
        <w:rPr>
          <w:rFonts w:cs="Times New Roman"/>
          <w:spacing w:val="-2"/>
        </w:rPr>
        <w:t>быть</w:t>
      </w:r>
      <w:r w:rsidRPr="004523E3">
        <w:rPr>
          <w:rFonts w:cs="Times New Roman"/>
          <w:spacing w:val="-1"/>
        </w:rPr>
        <w:t xml:space="preserve"> </w:t>
      </w:r>
      <w:r w:rsidRPr="004523E3">
        <w:rPr>
          <w:rFonts w:cs="Times New Roman"/>
        </w:rPr>
        <w:t>не</w:t>
      </w:r>
      <w:r w:rsidRPr="004523E3">
        <w:rPr>
          <w:rFonts w:cs="Times New Roman"/>
          <w:spacing w:val="1"/>
        </w:rPr>
        <w:t xml:space="preserve"> </w:t>
      </w:r>
      <w:r w:rsidRPr="004523E3">
        <w:rPr>
          <w:rFonts w:cs="Times New Roman"/>
          <w:spacing w:val="-1"/>
        </w:rPr>
        <w:t>менее</w:t>
      </w:r>
      <w:r w:rsidRPr="004523E3">
        <w:rPr>
          <w:rFonts w:cs="Times New Roman"/>
          <w:spacing w:val="1"/>
        </w:rPr>
        <w:t xml:space="preserve"> </w:t>
      </w:r>
      <w:r w:rsidRPr="004523E3">
        <w:rPr>
          <w:rFonts w:cs="Times New Roman"/>
        </w:rPr>
        <w:t>20</w:t>
      </w:r>
      <w:r w:rsidRPr="004523E3">
        <w:rPr>
          <w:rFonts w:cs="Times New Roman"/>
          <w:spacing w:val="-3"/>
        </w:rPr>
        <w:t xml:space="preserve"> </w:t>
      </w:r>
      <w:r w:rsidRPr="004523E3">
        <w:rPr>
          <w:rFonts w:cs="Times New Roman"/>
          <w:spacing w:val="-2"/>
        </w:rPr>
        <w:t>м.</w:t>
      </w:r>
    </w:p>
    <w:p w:rsidR="00284999" w:rsidRPr="004523E3" w:rsidRDefault="00284999" w:rsidP="004523E3">
      <w:pPr>
        <w:ind w:firstLine="567"/>
        <w:rPr>
          <w:rFonts w:cs="Times New Roman"/>
        </w:rPr>
      </w:pPr>
      <w:r w:rsidRPr="004523E3">
        <w:rPr>
          <w:rFonts w:cs="Times New Roman"/>
          <w:spacing w:val="2"/>
        </w:rPr>
        <w:t xml:space="preserve">от </w:t>
      </w:r>
      <w:r w:rsidRPr="004523E3">
        <w:rPr>
          <w:rFonts w:cs="Times New Roman"/>
        </w:rPr>
        <w:t>окон</w:t>
      </w:r>
      <w:r w:rsidRPr="004523E3">
        <w:rPr>
          <w:rFonts w:cs="Times New Roman"/>
          <w:spacing w:val="7"/>
        </w:rPr>
        <w:t xml:space="preserve"> </w:t>
      </w:r>
      <w:r w:rsidRPr="004523E3">
        <w:rPr>
          <w:rFonts w:cs="Times New Roman"/>
        </w:rPr>
        <w:t>жилых</w:t>
      </w:r>
      <w:r w:rsidRPr="004523E3">
        <w:rPr>
          <w:rFonts w:cs="Times New Roman"/>
          <w:spacing w:val="6"/>
        </w:rPr>
        <w:t xml:space="preserve"> </w:t>
      </w:r>
      <w:r w:rsidRPr="004523E3">
        <w:rPr>
          <w:rFonts w:cs="Times New Roman"/>
          <w:spacing w:val="-1"/>
        </w:rPr>
        <w:t>комнат</w:t>
      </w:r>
      <w:r w:rsidRPr="004523E3">
        <w:rPr>
          <w:rFonts w:cs="Times New Roman"/>
          <w:spacing w:val="7"/>
        </w:rPr>
        <w:t xml:space="preserve"> </w:t>
      </w:r>
      <w:r w:rsidRPr="004523E3">
        <w:rPr>
          <w:rFonts w:cs="Times New Roman"/>
          <w:spacing w:val="-2"/>
        </w:rPr>
        <w:t>до</w:t>
      </w:r>
      <w:r w:rsidRPr="004523E3">
        <w:rPr>
          <w:rFonts w:cs="Times New Roman"/>
          <w:spacing w:val="11"/>
        </w:rPr>
        <w:t xml:space="preserve"> </w:t>
      </w:r>
      <w:r w:rsidRPr="004523E3">
        <w:rPr>
          <w:rFonts w:cs="Times New Roman"/>
          <w:spacing w:val="-1"/>
        </w:rPr>
        <w:t>стен</w:t>
      </w:r>
      <w:r w:rsidRPr="004523E3">
        <w:rPr>
          <w:rFonts w:cs="Times New Roman"/>
          <w:spacing w:val="7"/>
        </w:rPr>
        <w:t xml:space="preserve"> </w:t>
      </w:r>
      <w:r w:rsidRPr="004523E3">
        <w:rPr>
          <w:rFonts w:cs="Times New Roman"/>
          <w:spacing w:val="-1"/>
        </w:rPr>
        <w:t>соседнего</w:t>
      </w:r>
      <w:r w:rsidRPr="004523E3">
        <w:rPr>
          <w:rFonts w:cs="Times New Roman"/>
          <w:spacing w:val="11"/>
        </w:rPr>
        <w:t xml:space="preserve"> </w:t>
      </w:r>
      <w:r w:rsidRPr="004523E3">
        <w:rPr>
          <w:rFonts w:cs="Times New Roman"/>
          <w:spacing w:val="-2"/>
        </w:rPr>
        <w:t>дома</w:t>
      </w:r>
      <w:r w:rsidRPr="004523E3">
        <w:rPr>
          <w:rFonts w:cs="Times New Roman"/>
          <w:spacing w:val="10"/>
        </w:rPr>
        <w:t xml:space="preserve"> </w:t>
      </w:r>
      <w:r w:rsidRPr="004523E3">
        <w:rPr>
          <w:rFonts w:cs="Times New Roman"/>
        </w:rPr>
        <w:t>и</w:t>
      </w:r>
      <w:r w:rsidRPr="004523E3">
        <w:rPr>
          <w:rFonts w:cs="Times New Roman"/>
          <w:spacing w:val="12"/>
        </w:rPr>
        <w:t xml:space="preserve"> </w:t>
      </w:r>
      <w:r w:rsidRPr="004523E3">
        <w:rPr>
          <w:rFonts w:cs="Times New Roman"/>
          <w:spacing w:val="-1"/>
        </w:rPr>
        <w:t>стен</w:t>
      </w:r>
      <w:r w:rsidRPr="004523E3">
        <w:rPr>
          <w:rFonts w:cs="Times New Roman"/>
          <w:spacing w:val="7"/>
        </w:rPr>
        <w:t xml:space="preserve"> </w:t>
      </w:r>
      <w:r w:rsidRPr="004523E3">
        <w:rPr>
          <w:rFonts w:cs="Times New Roman"/>
          <w:spacing w:val="-1"/>
        </w:rPr>
        <w:t>вспомогательных</w:t>
      </w:r>
      <w:r w:rsidRPr="004523E3">
        <w:rPr>
          <w:rFonts w:cs="Times New Roman"/>
          <w:spacing w:val="6"/>
        </w:rPr>
        <w:t xml:space="preserve"> </w:t>
      </w:r>
      <w:r w:rsidRPr="004523E3">
        <w:rPr>
          <w:rFonts w:cs="Times New Roman"/>
          <w:spacing w:val="-1"/>
        </w:rPr>
        <w:t>(хозяйственных)</w:t>
      </w:r>
      <w:r w:rsidRPr="004523E3">
        <w:rPr>
          <w:rFonts w:cs="Times New Roman"/>
          <w:spacing w:val="13"/>
        </w:rPr>
        <w:t xml:space="preserve"> </w:t>
      </w:r>
      <w:r w:rsidRPr="004523E3">
        <w:rPr>
          <w:rFonts w:cs="Times New Roman"/>
          <w:spacing w:val="-1"/>
        </w:rPr>
        <w:t>строений,</w:t>
      </w:r>
      <w:r w:rsidRPr="004523E3">
        <w:rPr>
          <w:rFonts w:cs="Times New Roman"/>
          <w:spacing w:val="9"/>
        </w:rPr>
        <w:t xml:space="preserve"> </w:t>
      </w:r>
      <w:r w:rsidRPr="004523E3">
        <w:rPr>
          <w:rFonts w:cs="Times New Roman"/>
          <w:spacing w:val="-1"/>
        </w:rPr>
        <w:t>сооружений,</w:t>
      </w:r>
      <w:r w:rsidRPr="004523E3">
        <w:rPr>
          <w:rFonts w:cs="Times New Roman"/>
          <w:spacing w:val="9"/>
        </w:rPr>
        <w:t xml:space="preserve"> </w:t>
      </w:r>
      <w:r w:rsidRPr="004523E3">
        <w:rPr>
          <w:rFonts w:cs="Times New Roman"/>
          <w:spacing w:val="-1"/>
        </w:rPr>
        <w:t>расположенных</w:t>
      </w:r>
      <w:r w:rsidRPr="004523E3">
        <w:rPr>
          <w:rFonts w:cs="Times New Roman"/>
          <w:spacing w:val="91"/>
        </w:rPr>
        <w:t xml:space="preserve"> </w:t>
      </w:r>
      <w:r w:rsidRPr="004523E3">
        <w:rPr>
          <w:rFonts w:cs="Times New Roman"/>
        </w:rPr>
        <w:t>на</w:t>
      </w:r>
      <w:r w:rsidRPr="004523E3">
        <w:rPr>
          <w:rFonts w:cs="Times New Roman"/>
          <w:spacing w:val="1"/>
        </w:rPr>
        <w:t xml:space="preserve"> </w:t>
      </w:r>
      <w:r w:rsidRPr="004523E3">
        <w:rPr>
          <w:rFonts w:cs="Times New Roman"/>
          <w:spacing w:val="-1"/>
        </w:rPr>
        <w:t>соседних</w:t>
      </w:r>
      <w:r w:rsidRPr="004523E3">
        <w:rPr>
          <w:rFonts w:cs="Times New Roman"/>
          <w:spacing w:val="-3"/>
        </w:rPr>
        <w:t xml:space="preserve"> </w:t>
      </w:r>
      <w:r w:rsidRPr="004523E3">
        <w:rPr>
          <w:rFonts w:cs="Times New Roman"/>
          <w:spacing w:val="-1"/>
        </w:rPr>
        <w:t>земельных</w:t>
      </w:r>
      <w:r w:rsidRPr="004523E3">
        <w:rPr>
          <w:rFonts w:cs="Times New Roman"/>
          <w:spacing w:val="2"/>
        </w:rPr>
        <w:t xml:space="preserve"> </w:t>
      </w:r>
      <w:r w:rsidRPr="004523E3">
        <w:rPr>
          <w:rFonts w:cs="Times New Roman"/>
          <w:spacing w:val="-1"/>
        </w:rPr>
        <w:t>участках</w:t>
      </w:r>
      <w:r w:rsidRPr="004523E3">
        <w:rPr>
          <w:rFonts w:cs="Times New Roman"/>
          <w:spacing w:val="1"/>
        </w:rPr>
        <w:t xml:space="preserve"> </w:t>
      </w:r>
      <w:r w:rsidRPr="004523E3">
        <w:rPr>
          <w:rFonts w:cs="Times New Roman"/>
        </w:rPr>
        <w:t>-</w:t>
      </w:r>
      <w:r w:rsidRPr="004523E3">
        <w:rPr>
          <w:rFonts w:cs="Times New Roman"/>
          <w:spacing w:val="4"/>
        </w:rPr>
        <w:t xml:space="preserve"> </w:t>
      </w:r>
      <w:r w:rsidRPr="004523E3">
        <w:rPr>
          <w:rFonts w:cs="Times New Roman"/>
        </w:rPr>
        <w:t>не</w:t>
      </w:r>
      <w:r w:rsidRPr="004523E3">
        <w:rPr>
          <w:rFonts w:cs="Times New Roman"/>
          <w:spacing w:val="-4"/>
        </w:rPr>
        <w:t xml:space="preserve"> </w:t>
      </w:r>
      <w:r w:rsidRPr="004523E3">
        <w:rPr>
          <w:rFonts w:cs="Times New Roman"/>
          <w:spacing w:val="-1"/>
        </w:rPr>
        <w:t>менее</w:t>
      </w:r>
      <w:r w:rsidRPr="004523E3">
        <w:rPr>
          <w:rFonts w:cs="Times New Roman"/>
          <w:spacing w:val="1"/>
        </w:rPr>
        <w:t xml:space="preserve"> </w:t>
      </w:r>
      <w:r w:rsidRPr="004523E3">
        <w:rPr>
          <w:rFonts w:cs="Times New Roman"/>
        </w:rPr>
        <w:t>6</w:t>
      </w:r>
      <w:r w:rsidRPr="004523E3">
        <w:rPr>
          <w:rFonts w:cs="Times New Roman"/>
          <w:spacing w:val="-3"/>
        </w:rPr>
        <w:t xml:space="preserve"> </w:t>
      </w:r>
      <w:r w:rsidRPr="004523E3">
        <w:rPr>
          <w:rFonts w:cs="Times New Roman"/>
        </w:rPr>
        <w:t>м.;</w:t>
      </w:r>
    </w:p>
    <w:p w:rsidR="00284999" w:rsidRPr="004523E3" w:rsidRDefault="00284999" w:rsidP="004523E3">
      <w:pPr>
        <w:ind w:firstLine="567"/>
        <w:rPr>
          <w:rFonts w:cs="Times New Roman"/>
        </w:rPr>
      </w:pPr>
      <w:r w:rsidRPr="004523E3">
        <w:rPr>
          <w:rFonts w:cs="Times New Roman"/>
          <w:spacing w:val="2"/>
        </w:rPr>
        <w:t>от</w:t>
      </w:r>
      <w:r w:rsidRPr="004523E3">
        <w:rPr>
          <w:rFonts w:cs="Times New Roman"/>
          <w:spacing w:val="7"/>
        </w:rPr>
        <w:t xml:space="preserve"> </w:t>
      </w:r>
      <w:r w:rsidRPr="004523E3">
        <w:rPr>
          <w:rFonts w:cs="Times New Roman"/>
          <w:spacing w:val="-1"/>
        </w:rPr>
        <w:t>туалета</w:t>
      </w:r>
      <w:r w:rsidRPr="004523E3">
        <w:rPr>
          <w:rFonts w:cs="Times New Roman"/>
          <w:spacing w:val="11"/>
        </w:rPr>
        <w:t xml:space="preserve"> </w:t>
      </w:r>
      <w:r w:rsidRPr="004523E3">
        <w:rPr>
          <w:rFonts w:cs="Times New Roman"/>
          <w:spacing w:val="-2"/>
        </w:rPr>
        <w:t>до</w:t>
      </w:r>
      <w:r w:rsidRPr="004523E3">
        <w:rPr>
          <w:rFonts w:cs="Times New Roman"/>
          <w:spacing w:val="16"/>
        </w:rPr>
        <w:t xml:space="preserve"> </w:t>
      </w:r>
      <w:r w:rsidRPr="004523E3">
        <w:rPr>
          <w:rFonts w:cs="Times New Roman"/>
          <w:spacing w:val="-1"/>
        </w:rPr>
        <w:t>стен</w:t>
      </w:r>
      <w:r w:rsidRPr="004523E3">
        <w:rPr>
          <w:rFonts w:cs="Times New Roman"/>
          <w:spacing w:val="7"/>
        </w:rPr>
        <w:t xml:space="preserve"> </w:t>
      </w:r>
      <w:r w:rsidRPr="004523E3">
        <w:rPr>
          <w:rFonts w:cs="Times New Roman"/>
          <w:spacing w:val="-1"/>
        </w:rPr>
        <w:t>соседнего</w:t>
      </w:r>
      <w:r w:rsidRPr="004523E3">
        <w:rPr>
          <w:rFonts w:cs="Times New Roman"/>
          <w:spacing w:val="11"/>
        </w:rPr>
        <w:t xml:space="preserve"> </w:t>
      </w:r>
      <w:r w:rsidRPr="004523E3">
        <w:rPr>
          <w:rFonts w:cs="Times New Roman"/>
          <w:spacing w:val="-1"/>
        </w:rPr>
        <w:t>дома</w:t>
      </w:r>
      <w:r w:rsidRPr="004523E3">
        <w:rPr>
          <w:rFonts w:cs="Times New Roman"/>
          <w:spacing w:val="10"/>
        </w:rPr>
        <w:t xml:space="preserve"> </w:t>
      </w:r>
      <w:r w:rsidRPr="004523E3">
        <w:rPr>
          <w:rFonts w:cs="Times New Roman"/>
        </w:rPr>
        <w:t>при</w:t>
      </w:r>
      <w:r w:rsidRPr="004523E3">
        <w:rPr>
          <w:rFonts w:cs="Times New Roman"/>
          <w:spacing w:val="3"/>
        </w:rPr>
        <w:t xml:space="preserve"> </w:t>
      </w:r>
      <w:r w:rsidRPr="004523E3">
        <w:rPr>
          <w:rFonts w:cs="Times New Roman"/>
        </w:rPr>
        <w:t>отсутствии</w:t>
      </w:r>
      <w:r w:rsidRPr="004523E3">
        <w:rPr>
          <w:rFonts w:cs="Times New Roman"/>
          <w:spacing w:val="8"/>
        </w:rPr>
        <w:t xml:space="preserve"> </w:t>
      </w:r>
      <w:r w:rsidRPr="004523E3">
        <w:rPr>
          <w:rFonts w:cs="Times New Roman"/>
        </w:rPr>
        <w:t>централизованной</w:t>
      </w:r>
      <w:r w:rsidRPr="004523E3">
        <w:rPr>
          <w:rFonts w:cs="Times New Roman"/>
          <w:spacing w:val="8"/>
        </w:rPr>
        <w:t xml:space="preserve"> </w:t>
      </w:r>
      <w:r w:rsidRPr="004523E3">
        <w:rPr>
          <w:rFonts w:cs="Times New Roman"/>
          <w:spacing w:val="-1"/>
        </w:rPr>
        <w:t>канализации</w:t>
      </w:r>
      <w:r w:rsidRPr="004523E3">
        <w:rPr>
          <w:rFonts w:cs="Times New Roman"/>
          <w:spacing w:val="15"/>
        </w:rPr>
        <w:t xml:space="preserve"> </w:t>
      </w:r>
      <w:r w:rsidRPr="004523E3">
        <w:rPr>
          <w:rFonts w:cs="Times New Roman"/>
        </w:rPr>
        <w:t>-</w:t>
      </w:r>
      <w:r w:rsidRPr="004523E3">
        <w:rPr>
          <w:rFonts w:cs="Times New Roman"/>
          <w:spacing w:val="8"/>
        </w:rPr>
        <w:t xml:space="preserve"> </w:t>
      </w:r>
      <w:r w:rsidRPr="004523E3">
        <w:rPr>
          <w:rFonts w:cs="Times New Roman"/>
        </w:rPr>
        <w:t>не</w:t>
      </w:r>
      <w:r w:rsidRPr="004523E3">
        <w:rPr>
          <w:rFonts w:cs="Times New Roman"/>
          <w:spacing w:val="6"/>
        </w:rPr>
        <w:t xml:space="preserve"> </w:t>
      </w:r>
      <w:r w:rsidRPr="004523E3">
        <w:rPr>
          <w:rFonts w:cs="Times New Roman"/>
          <w:spacing w:val="-1"/>
        </w:rPr>
        <w:t>менее</w:t>
      </w:r>
      <w:r w:rsidRPr="004523E3">
        <w:rPr>
          <w:rFonts w:cs="Times New Roman"/>
          <w:spacing w:val="6"/>
        </w:rPr>
        <w:t xml:space="preserve"> </w:t>
      </w:r>
      <w:r w:rsidRPr="004523E3">
        <w:rPr>
          <w:rFonts w:cs="Times New Roman"/>
        </w:rPr>
        <w:t>12</w:t>
      </w:r>
      <w:r w:rsidRPr="004523E3">
        <w:rPr>
          <w:rFonts w:cs="Times New Roman"/>
          <w:spacing w:val="11"/>
        </w:rPr>
        <w:t xml:space="preserve"> </w:t>
      </w:r>
      <w:r w:rsidRPr="004523E3">
        <w:rPr>
          <w:rFonts w:cs="Times New Roman"/>
          <w:spacing w:val="-2"/>
        </w:rPr>
        <w:t>м,</w:t>
      </w:r>
      <w:r w:rsidRPr="004523E3">
        <w:rPr>
          <w:rFonts w:cs="Times New Roman"/>
          <w:spacing w:val="13"/>
        </w:rPr>
        <w:t xml:space="preserve"> </w:t>
      </w:r>
      <w:r w:rsidRPr="004523E3">
        <w:rPr>
          <w:rFonts w:cs="Times New Roman"/>
          <w:spacing w:val="-4"/>
        </w:rPr>
        <w:t>до</w:t>
      </w:r>
      <w:r w:rsidRPr="004523E3">
        <w:rPr>
          <w:rFonts w:cs="Times New Roman"/>
          <w:spacing w:val="11"/>
        </w:rPr>
        <w:t xml:space="preserve"> </w:t>
      </w:r>
      <w:r w:rsidRPr="004523E3">
        <w:rPr>
          <w:rFonts w:cs="Times New Roman"/>
          <w:spacing w:val="-1"/>
        </w:rPr>
        <w:t>источника</w:t>
      </w:r>
      <w:r w:rsidRPr="004523E3">
        <w:rPr>
          <w:rFonts w:cs="Times New Roman"/>
          <w:spacing w:val="6"/>
        </w:rPr>
        <w:t xml:space="preserve"> </w:t>
      </w:r>
      <w:r w:rsidRPr="004523E3">
        <w:rPr>
          <w:rFonts w:cs="Times New Roman"/>
          <w:spacing w:val="-1"/>
        </w:rPr>
        <w:t>водоснабжения</w:t>
      </w:r>
      <w:r w:rsidRPr="004523E3">
        <w:rPr>
          <w:rFonts w:cs="Times New Roman"/>
          <w:spacing w:val="69"/>
        </w:rPr>
        <w:t xml:space="preserve"> </w:t>
      </w:r>
      <w:r w:rsidRPr="004523E3">
        <w:rPr>
          <w:rFonts w:cs="Times New Roman"/>
          <w:spacing w:val="-1"/>
        </w:rPr>
        <w:t>(колодца)</w:t>
      </w:r>
      <w:r w:rsidRPr="004523E3">
        <w:rPr>
          <w:rFonts w:cs="Times New Roman"/>
        </w:rPr>
        <w:t xml:space="preserve"> -</w:t>
      </w:r>
      <w:r w:rsidRPr="004523E3">
        <w:rPr>
          <w:rFonts w:cs="Times New Roman"/>
          <w:spacing w:val="-1"/>
        </w:rPr>
        <w:t xml:space="preserve"> </w:t>
      </w:r>
      <w:r w:rsidRPr="004523E3">
        <w:rPr>
          <w:rFonts w:cs="Times New Roman"/>
        </w:rPr>
        <w:t>не</w:t>
      </w:r>
      <w:r w:rsidRPr="004523E3">
        <w:rPr>
          <w:rFonts w:cs="Times New Roman"/>
          <w:spacing w:val="1"/>
        </w:rPr>
        <w:t xml:space="preserve"> </w:t>
      </w:r>
      <w:r w:rsidRPr="004523E3">
        <w:rPr>
          <w:rFonts w:cs="Times New Roman"/>
          <w:spacing w:val="-1"/>
        </w:rPr>
        <w:t>менее</w:t>
      </w:r>
      <w:r w:rsidRPr="004523E3">
        <w:rPr>
          <w:rFonts w:cs="Times New Roman"/>
          <w:spacing w:val="-4"/>
        </w:rPr>
        <w:t xml:space="preserve"> </w:t>
      </w:r>
      <w:r w:rsidRPr="004523E3">
        <w:rPr>
          <w:rFonts w:cs="Times New Roman"/>
        </w:rPr>
        <w:t>25</w:t>
      </w:r>
      <w:r w:rsidRPr="004523E3">
        <w:rPr>
          <w:rFonts w:cs="Times New Roman"/>
          <w:spacing w:val="2"/>
        </w:rPr>
        <w:t xml:space="preserve"> </w:t>
      </w:r>
      <w:r w:rsidRPr="004523E3">
        <w:rPr>
          <w:rFonts w:cs="Times New Roman"/>
          <w:spacing w:val="-2"/>
        </w:rPr>
        <w:t>м.</w:t>
      </w:r>
    </w:p>
    <w:p w:rsidR="00284999" w:rsidRPr="004523E3" w:rsidRDefault="00284999" w:rsidP="004523E3">
      <w:pPr>
        <w:ind w:firstLine="567"/>
        <w:rPr>
          <w:rFonts w:cs="Times New Roman"/>
        </w:rPr>
      </w:pPr>
      <w:r w:rsidRPr="004523E3">
        <w:rPr>
          <w:rFonts w:cs="Times New Roman"/>
        </w:rPr>
        <w:t>Отмостка</w:t>
      </w:r>
      <w:r w:rsidRPr="004523E3">
        <w:rPr>
          <w:rFonts w:cs="Times New Roman"/>
          <w:spacing w:val="25"/>
        </w:rPr>
        <w:t xml:space="preserve"> </w:t>
      </w:r>
      <w:r w:rsidRPr="004523E3">
        <w:rPr>
          <w:rFonts w:cs="Times New Roman"/>
          <w:spacing w:val="-2"/>
        </w:rPr>
        <w:t>должна</w:t>
      </w:r>
      <w:r w:rsidRPr="004523E3">
        <w:rPr>
          <w:rFonts w:cs="Times New Roman"/>
          <w:spacing w:val="25"/>
        </w:rPr>
        <w:t xml:space="preserve"> </w:t>
      </w:r>
      <w:r w:rsidRPr="004523E3">
        <w:rPr>
          <w:rFonts w:cs="Times New Roman"/>
          <w:spacing w:val="-1"/>
        </w:rPr>
        <w:t>располагаться</w:t>
      </w:r>
      <w:r w:rsidRPr="004523E3">
        <w:rPr>
          <w:rFonts w:cs="Times New Roman"/>
          <w:spacing w:val="26"/>
        </w:rPr>
        <w:t xml:space="preserve"> </w:t>
      </w:r>
      <w:r w:rsidRPr="004523E3">
        <w:rPr>
          <w:rFonts w:cs="Times New Roman"/>
        </w:rPr>
        <w:t>в</w:t>
      </w:r>
      <w:r w:rsidRPr="004523E3">
        <w:rPr>
          <w:rFonts w:cs="Times New Roman"/>
          <w:spacing w:val="23"/>
        </w:rPr>
        <w:t xml:space="preserve"> </w:t>
      </w:r>
      <w:r w:rsidRPr="004523E3">
        <w:rPr>
          <w:rFonts w:cs="Times New Roman"/>
          <w:spacing w:val="-1"/>
        </w:rPr>
        <w:t>пределах</w:t>
      </w:r>
      <w:r w:rsidRPr="004523E3">
        <w:rPr>
          <w:rFonts w:cs="Times New Roman"/>
          <w:spacing w:val="21"/>
        </w:rPr>
        <w:t xml:space="preserve"> </w:t>
      </w:r>
      <w:r w:rsidRPr="004523E3">
        <w:rPr>
          <w:rFonts w:cs="Times New Roman"/>
          <w:spacing w:val="-1"/>
        </w:rPr>
        <w:t>отведенного</w:t>
      </w:r>
      <w:r w:rsidRPr="004523E3">
        <w:rPr>
          <w:rFonts w:cs="Times New Roman"/>
          <w:spacing w:val="25"/>
        </w:rPr>
        <w:t xml:space="preserve"> </w:t>
      </w:r>
      <w:r w:rsidRPr="004523E3">
        <w:rPr>
          <w:rFonts w:cs="Times New Roman"/>
          <w:spacing w:val="-1"/>
        </w:rPr>
        <w:t>(предоставленного)</w:t>
      </w:r>
      <w:r w:rsidRPr="004523E3">
        <w:rPr>
          <w:rFonts w:cs="Times New Roman"/>
          <w:spacing w:val="27"/>
        </w:rPr>
        <w:t xml:space="preserve"> </w:t>
      </w:r>
      <w:r w:rsidRPr="004523E3">
        <w:rPr>
          <w:rFonts w:cs="Times New Roman"/>
          <w:spacing w:val="-1"/>
        </w:rPr>
        <w:t>земельного</w:t>
      </w:r>
      <w:r w:rsidRPr="004523E3">
        <w:rPr>
          <w:rFonts w:cs="Times New Roman"/>
          <w:spacing w:val="26"/>
        </w:rPr>
        <w:t xml:space="preserve"> </w:t>
      </w:r>
      <w:r w:rsidRPr="004523E3">
        <w:rPr>
          <w:rFonts w:cs="Times New Roman"/>
          <w:spacing w:val="-2"/>
        </w:rPr>
        <w:t>участка.</w:t>
      </w:r>
      <w:r w:rsidRPr="004523E3">
        <w:rPr>
          <w:rFonts w:cs="Times New Roman"/>
          <w:spacing w:val="28"/>
        </w:rPr>
        <w:t xml:space="preserve"> </w:t>
      </w:r>
      <w:r w:rsidRPr="004523E3">
        <w:rPr>
          <w:rFonts w:cs="Times New Roman"/>
          <w:spacing w:val="-1"/>
        </w:rPr>
        <w:t>Отмостка</w:t>
      </w:r>
      <w:r w:rsidRPr="004523E3">
        <w:rPr>
          <w:rFonts w:cs="Times New Roman"/>
          <w:spacing w:val="25"/>
        </w:rPr>
        <w:t xml:space="preserve"> </w:t>
      </w:r>
      <w:r w:rsidRPr="004523E3">
        <w:rPr>
          <w:rFonts w:cs="Times New Roman"/>
          <w:spacing w:val="-1"/>
        </w:rPr>
        <w:t>зданий</w:t>
      </w:r>
      <w:r w:rsidRPr="004523E3">
        <w:rPr>
          <w:rFonts w:cs="Times New Roman"/>
          <w:spacing w:val="22"/>
        </w:rPr>
        <w:t xml:space="preserve"> </w:t>
      </w:r>
      <w:r w:rsidRPr="004523E3">
        <w:rPr>
          <w:rFonts w:cs="Times New Roman"/>
          <w:spacing w:val="-1"/>
        </w:rPr>
        <w:t>должна</w:t>
      </w:r>
      <w:r w:rsidRPr="004523E3">
        <w:rPr>
          <w:rFonts w:cs="Times New Roman"/>
          <w:spacing w:val="20"/>
        </w:rPr>
        <w:t xml:space="preserve"> </w:t>
      </w:r>
      <w:r w:rsidRPr="004523E3">
        <w:rPr>
          <w:rFonts w:cs="Times New Roman"/>
          <w:spacing w:val="-1"/>
        </w:rPr>
        <w:t>быть</w:t>
      </w:r>
      <w:r w:rsidRPr="004523E3">
        <w:rPr>
          <w:rFonts w:cs="Times New Roman"/>
          <w:spacing w:val="103"/>
        </w:rPr>
        <w:t xml:space="preserve"> </w:t>
      </w:r>
      <w:r w:rsidRPr="004523E3">
        <w:rPr>
          <w:rFonts w:cs="Times New Roman"/>
        </w:rPr>
        <w:t>не</w:t>
      </w:r>
      <w:r w:rsidRPr="004523E3">
        <w:rPr>
          <w:rFonts w:cs="Times New Roman"/>
          <w:spacing w:val="1"/>
        </w:rPr>
        <w:t xml:space="preserve"> </w:t>
      </w:r>
      <w:r w:rsidRPr="004523E3">
        <w:rPr>
          <w:rFonts w:cs="Times New Roman"/>
          <w:spacing w:val="-1"/>
        </w:rPr>
        <w:t>менее</w:t>
      </w:r>
      <w:r w:rsidRPr="004523E3">
        <w:rPr>
          <w:rFonts w:cs="Times New Roman"/>
          <w:spacing w:val="1"/>
        </w:rPr>
        <w:t xml:space="preserve"> </w:t>
      </w:r>
      <w:r w:rsidRPr="004523E3">
        <w:rPr>
          <w:rFonts w:cs="Times New Roman"/>
          <w:spacing w:val="-1"/>
        </w:rPr>
        <w:t>0,8</w:t>
      </w:r>
      <w:r w:rsidRPr="004523E3">
        <w:rPr>
          <w:rFonts w:cs="Times New Roman"/>
          <w:spacing w:val="2"/>
        </w:rPr>
        <w:t xml:space="preserve"> </w:t>
      </w:r>
      <w:r w:rsidRPr="004523E3">
        <w:rPr>
          <w:rFonts w:cs="Times New Roman"/>
          <w:spacing w:val="-2"/>
        </w:rPr>
        <w:t>м.</w:t>
      </w:r>
      <w:r w:rsidRPr="004523E3">
        <w:rPr>
          <w:rFonts w:cs="Times New Roman"/>
          <w:spacing w:val="4"/>
        </w:rPr>
        <w:t xml:space="preserve"> </w:t>
      </w:r>
      <w:r w:rsidRPr="004523E3">
        <w:rPr>
          <w:rFonts w:cs="Times New Roman"/>
          <w:spacing w:val="-1"/>
        </w:rPr>
        <w:t>Уклон</w:t>
      </w:r>
      <w:r w:rsidRPr="004523E3">
        <w:rPr>
          <w:rFonts w:cs="Times New Roman"/>
          <w:spacing w:val="-6"/>
        </w:rPr>
        <w:t xml:space="preserve"> </w:t>
      </w:r>
      <w:r w:rsidRPr="004523E3">
        <w:rPr>
          <w:rFonts w:cs="Times New Roman"/>
        </w:rPr>
        <w:t>отмостки</w:t>
      </w:r>
      <w:r w:rsidRPr="004523E3">
        <w:rPr>
          <w:rFonts w:cs="Times New Roman"/>
          <w:spacing w:val="-2"/>
        </w:rPr>
        <w:t xml:space="preserve"> </w:t>
      </w:r>
      <w:r w:rsidRPr="004523E3">
        <w:rPr>
          <w:rFonts w:cs="Times New Roman"/>
          <w:spacing w:val="-1"/>
        </w:rPr>
        <w:t>рекомендуется</w:t>
      </w:r>
      <w:r w:rsidRPr="004523E3">
        <w:rPr>
          <w:rFonts w:cs="Times New Roman"/>
          <w:spacing w:val="6"/>
        </w:rPr>
        <w:t xml:space="preserve"> </w:t>
      </w:r>
      <w:r w:rsidRPr="004523E3">
        <w:rPr>
          <w:rFonts w:cs="Times New Roman"/>
        </w:rPr>
        <w:t>принимать</w:t>
      </w:r>
      <w:r w:rsidRPr="004523E3">
        <w:rPr>
          <w:rFonts w:cs="Times New Roman"/>
          <w:spacing w:val="2"/>
        </w:rPr>
        <w:t xml:space="preserve"> </w:t>
      </w:r>
      <w:r w:rsidRPr="004523E3">
        <w:rPr>
          <w:rFonts w:cs="Times New Roman"/>
        </w:rPr>
        <w:t>не</w:t>
      </w:r>
      <w:r w:rsidRPr="004523E3">
        <w:rPr>
          <w:rFonts w:cs="Times New Roman"/>
          <w:spacing w:val="-4"/>
        </w:rPr>
        <w:t xml:space="preserve"> </w:t>
      </w:r>
      <w:r w:rsidRPr="004523E3">
        <w:rPr>
          <w:rFonts w:cs="Times New Roman"/>
          <w:spacing w:val="-1"/>
        </w:rPr>
        <w:t>менее</w:t>
      </w:r>
      <w:r w:rsidRPr="004523E3">
        <w:rPr>
          <w:rFonts w:cs="Times New Roman"/>
          <w:spacing w:val="1"/>
        </w:rPr>
        <w:t xml:space="preserve"> </w:t>
      </w:r>
      <w:r w:rsidRPr="004523E3">
        <w:rPr>
          <w:rFonts w:cs="Times New Roman"/>
        </w:rPr>
        <w:t>10%</w:t>
      </w:r>
      <w:r w:rsidRPr="004523E3">
        <w:rPr>
          <w:rFonts w:cs="Times New Roman"/>
          <w:spacing w:val="-1"/>
        </w:rPr>
        <w:t xml:space="preserve"> </w:t>
      </w:r>
      <w:r w:rsidRPr="004523E3">
        <w:rPr>
          <w:rFonts w:cs="Times New Roman"/>
        </w:rPr>
        <w:t>в</w:t>
      </w:r>
      <w:r w:rsidRPr="004523E3">
        <w:rPr>
          <w:rFonts w:cs="Times New Roman"/>
          <w:spacing w:val="-1"/>
        </w:rPr>
        <w:t xml:space="preserve"> сторону</w:t>
      </w:r>
      <w:r w:rsidRPr="004523E3">
        <w:rPr>
          <w:rFonts w:cs="Times New Roman"/>
          <w:spacing w:val="-8"/>
        </w:rPr>
        <w:t xml:space="preserve"> </w:t>
      </w:r>
      <w:r w:rsidRPr="004523E3">
        <w:rPr>
          <w:rFonts w:cs="Times New Roman"/>
          <w:spacing w:val="2"/>
        </w:rPr>
        <w:t>от</w:t>
      </w:r>
      <w:r w:rsidRPr="004523E3">
        <w:rPr>
          <w:rFonts w:cs="Times New Roman"/>
          <w:spacing w:val="-2"/>
        </w:rPr>
        <w:t xml:space="preserve"> </w:t>
      </w:r>
      <w:r w:rsidRPr="004523E3">
        <w:rPr>
          <w:rFonts w:cs="Times New Roman"/>
          <w:spacing w:val="-1"/>
        </w:rPr>
        <w:t>здания.</w:t>
      </w:r>
    </w:p>
    <w:p w:rsidR="00284999" w:rsidRPr="004523E3" w:rsidRDefault="00284999" w:rsidP="004523E3">
      <w:pPr>
        <w:ind w:firstLine="567"/>
        <w:rPr>
          <w:rFonts w:cs="Times New Roman"/>
        </w:rPr>
      </w:pPr>
      <w:r w:rsidRPr="004523E3">
        <w:rPr>
          <w:rFonts w:cs="Times New Roman"/>
        </w:rPr>
        <w:t>При</w:t>
      </w:r>
      <w:r w:rsidRPr="004523E3">
        <w:rPr>
          <w:rFonts w:cs="Times New Roman"/>
          <w:spacing w:val="55"/>
        </w:rPr>
        <w:t xml:space="preserve"> </w:t>
      </w:r>
      <w:r w:rsidRPr="004523E3">
        <w:rPr>
          <w:rFonts w:cs="Times New Roman"/>
          <w:spacing w:val="-1"/>
        </w:rPr>
        <w:t>необходимости</w:t>
      </w:r>
      <w:r w:rsidRPr="004523E3">
        <w:rPr>
          <w:rFonts w:cs="Times New Roman"/>
          <w:spacing w:val="47"/>
        </w:rPr>
        <w:t xml:space="preserve"> </w:t>
      </w:r>
      <w:r w:rsidRPr="004523E3">
        <w:rPr>
          <w:rFonts w:cs="Times New Roman"/>
        </w:rPr>
        <w:t>облицовки</w:t>
      </w:r>
      <w:r w:rsidRPr="004523E3">
        <w:rPr>
          <w:rFonts w:cs="Times New Roman"/>
          <w:spacing w:val="51"/>
        </w:rPr>
        <w:t xml:space="preserve"> </w:t>
      </w:r>
      <w:r w:rsidRPr="004523E3">
        <w:rPr>
          <w:rFonts w:cs="Times New Roman"/>
          <w:spacing w:val="-1"/>
        </w:rPr>
        <w:t>стен</w:t>
      </w:r>
      <w:r w:rsidRPr="004523E3">
        <w:rPr>
          <w:rFonts w:cs="Times New Roman"/>
          <w:spacing w:val="51"/>
        </w:rPr>
        <w:t xml:space="preserve"> </w:t>
      </w:r>
      <w:r w:rsidRPr="004523E3">
        <w:rPr>
          <w:rFonts w:cs="Times New Roman"/>
          <w:spacing w:val="-1"/>
        </w:rPr>
        <w:t>существующего</w:t>
      </w:r>
      <w:r w:rsidRPr="004523E3">
        <w:rPr>
          <w:rFonts w:cs="Times New Roman"/>
          <w:spacing w:val="54"/>
        </w:rPr>
        <w:t xml:space="preserve"> </w:t>
      </w:r>
      <w:r w:rsidRPr="004523E3">
        <w:rPr>
          <w:rFonts w:cs="Times New Roman"/>
          <w:spacing w:val="-2"/>
        </w:rPr>
        <w:t>жилого</w:t>
      </w:r>
      <w:r w:rsidRPr="004523E3">
        <w:rPr>
          <w:rFonts w:cs="Times New Roman"/>
          <w:spacing w:val="59"/>
        </w:rPr>
        <w:t xml:space="preserve"> </w:t>
      </w:r>
      <w:r w:rsidRPr="004523E3">
        <w:rPr>
          <w:rFonts w:cs="Times New Roman"/>
          <w:spacing w:val="-2"/>
        </w:rPr>
        <w:t>дома,</w:t>
      </w:r>
      <w:r w:rsidRPr="004523E3">
        <w:rPr>
          <w:rFonts w:cs="Times New Roman"/>
          <w:spacing w:val="57"/>
        </w:rPr>
        <w:t xml:space="preserve"> </w:t>
      </w:r>
      <w:r w:rsidRPr="004523E3">
        <w:rPr>
          <w:rFonts w:cs="Times New Roman"/>
          <w:spacing w:val="-1"/>
        </w:rPr>
        <w:t>расположенного</w:t>
      </w:r>
      <w:r w:rsidRPr="004523E3">
        <w:rPr>
          <w:rFonts w:cs="Times New Roman"/>
          <w:spacing w:val="54"/>
        </w:rPr>
        <w:t xml:space="preserve"> </w:t>
      </w:r>
      <w:r w:rsidRPr="004523E3">
        <w:rPr>
          <w:rFonts w:cs="Times New Roman"/>
        </w:rPr>
        <w:t>на</w:t>
      </w:r>
      <w:r w:rsidRPr="004523E3">
        <w:rPr>
          <w:rFonts w:cs="Times New Roman"/>
          <w:spacing w:val="49"/>
        </w:rPr>
        <w:t xml:space="preserve"> </w:t>
      </w:r>
      <w:r w:rsidRPr="004523E3">
        <w:rPr>
          <w:rFonts w:cs="Times New Roman"/>
          <w:spacing w:val="-1"/>
        </w:rPr>
        <w:t>приусадебном</w:t>
      </w:r>
      <w:r w:rsidRPr="004523E3">
        <w:rPr>
          <w:rFonts w:cs="Times New Roman"/>
          <w:spacing w:val="56"/>
        </w:rPr>
        <w:t xml:space="preserve"> </w:t>
      </w:r>
      <w:r w:rsidRPr="004523E3">
        <w:rPr>
          <w:rFonts w:cs="Times New Roman"/>
          <w:spacing w:val="-2"/>
        </w:rPr>
        <w:t>участке,</w:t>
      </w:r>
      <w:r w:rsidRPr="004523E3">
        <w:rPr>
          <w:rFonts w:cs="Times New Roman"/>
          <w:spacing w:val="57"/>
        </w:rPr>
        <w:t xml:space="preserve"> </w:t>
      </w:r>
      <w:r w:rsidRPr="004523E3">
        <w:rPr>
          <w:rFonts w:cs="Times New Roman"/>
        </w:rPr>
        <w:t>на</w:t>
      </w:r>
      <w:r w:rsidRPr="004523E3">
        <w:rPr>
          <w:rFonts w:cs="Times New Roman"/>
          <w:spacing w:val="49"/>
        </w:rPr>
        <w:t xml:space="preserve"> </w:t>
      </w:r>
      <w:r w:rsidRPr="004523E3">
        <w:rPr>
          <w:rFonts w:cs="Times New Roman"/>
          <w:spacing w:val="-1"/>
        </w:rPr>
        <w:t>расстоянии</w:t>
      </w:r>
      <w:r w:rsidRPr="004523E3">
        <w:rPr>
          <w:rFonts w:cs="Times New Roman"/>
          <w:spacing w:val="67"/>
        </w:rPr>
        <w:t xml:space="preserve"> </w:t>
      </w:r>
      <w:r w:rsidRPr="004523E3">
        <w:rPr>
          <w:rFonts w:cs="Times New Roman"/>
          <w:spacing w:val="-1"/>
        </w:rPr>
        <w:t>ближе</w:t>
      </w:r>
      <w:r w:rsidRPr="004523E3">
        <w:rPr>
          <w:rFonts w:cs="Times New Roman"/>
          <w:spacing w:val="54"/>
        </w:rPr>
        <w:t xml:space="preserve"> </w:t>
      </w:r>
      <w:r w:rsidRPr="004523E3">
        <w:rPr>
          <w:rFonts w:cs="Times New Roman"/>
        </w:rPr>
        <w:t>1,5</w:t>
      </w:r>
      <w:r w:rsidRPr="004523E3">
        <w:rPr>
          <w:rFonts w:cs="Times New Roman"/>
          <w:spacing w:val="50"/>
        </w:rPr>
        <w:t xml:space="preserve"> </w:t>
      </w:r>
      <w:r w:rsidRPr="004523E3">
        <w:rPr>
          <w:rFonts w:cs="Times New Roman"/>
        </w:rPr>
        <w:t>метра</w:t>
      </w:r>
      <w:r w:rsidRPr="004523E3">
        <w:rPr>
          <w:rFonts w:cs="Times New Roman"/>
          <w:spacing w:val="49"/>
        </w:rPr>
        <w:t xml:space="preserve"> </w:t>
      </w:r>
      <w:r w:rsidRPr="004523E3">
        <w:rPr>
          <w:rFonts w:cs="Times New Roman"/>
          <w:spacing w:val="-1"/>
        </w:rPr>
        <w:t>(но</w:t>
      </w:r>
      <w:r w:rsidRPr="004523E3">
        <w:rPr>
          <w:rFonts w:cs="Times New Roman"/>
          <w:spacing w:val="54"/>
        </w:rPr>
        <w:t xml:space="preserve"> </w:t>
      </w:r>
      <w:r w:rsidRPr="004523E3">
        <w:rPr>
          <w:rFonts w:cs="Times New Roman"/>
        </w:rPr>
        <w:t>не</w:t>
      </w:r>
      <w:r w:rsidRPr="004523E3">
        <w:rPr>
          <w:rFonts w:cs="Times New Roman"/>
          <w:spacing w:val="54"/>
        </w:rPr>
        <w:t xml:space="preserve"> </w:t>
      </w:r>
      <w:r w:rsidRPr="004523E3">
        <w:rPr>
          <w:rFonts w:cs="Times New Roman"/>
          <w:spacing w:val="-1"/>
        </w:rPr>
        <w:t>менее</w:t>
      </w:r>
      <w:r w:rsidRPr="004523E3">
        <w:rPr>
          <w:rFonts w:cs="Times New Roman"/>
          <w:spacing w:val="54"/>
        </w:rPr>
        <w:t xml:space="preserve"> </w:t>
      </w:r>
      <w:r w:rsidRPr="004523E3">
        <w:rPr>
          <w:rFonts w:cs="Times New Roman"/>
        </w:rPr>
        <w:t>1</w:t>
      </w:r>
      <w:r w:rsidRPr="004523E3">
        <w:rPr>
          <w:rFonts w:cs="Times New Roman"/>
          <w:spacing w:val="50"/>
        </w:rPr>
        <w:t xml:space="preserve"> </w:t>
      </w:r>
      <w:r w:rsidRPr="004523E3">
        <w:rPr>
          <w:rFonts w:cs="Times New Roman"/>
        </w:rPr>
        <w:t>метра)</w:t>
      </w:r>
      <w:r w:rsidRPr="004523E3">
        <w:rPr>
          <w:rFonts w:cs="Times New Roman"/>
          <w:spacing w:val="46"/>
        </w:rPr>
        <w:t xml:space="preserve"> </w:t>
      </w:r>
      <w:r w:rsidRPr="004523E3">
        <w:rPr>
          <w:rFonts w:cs="Times New Roman"/>
          <w:spacing w:val="2"/>
        </w:rPr>
        <w:t>от</w:t>
      </w:r>
      <w:r w:rsidRPr="004523E3">
        <w:rPr>
          <w:rFonts w:cs="Times New Roman"/>
          <w:spacing w:val="50"/>
        </w:rPr>
        <w:t xml:space="preserve"> </w:t>
      </w:r>
      <w:r w:rsidRPr="004523E3">
        <w:rPr>
          <w:rFonts w:cs="Times New Roman"/>
          <w:spacing w:val="-1"/>
        </w:rPr>
        <w:t>границы</w:t>
      </w:r>
      <w:r w:rsidRPr="004523E3">
        <w:rPr>
          <w:rFonts w:cs="Times New Roman"/>
          <w:spacing w:val="56"/>
        </w:rPr>
        <w:t xml:space="preserve"> </w:t>
      </w:r>
      <w:r w:rsidRPr="004523E3">
        <w:rPr>
          <w:rFonts w:cs="Times New Roman"/>
          <w:spacing w:val="-2"/>
        </w:rPr>
        <w:t>соседнего</w:t>
      </w:r>
      <w:r w:rsidRPr="004523E3">
        <w:rPr>
          <w:rFonts w:cs="Times New Roman"/>
          <w:spacing w:val="54"/>
        </w:rPr>
        <w:t xml:space="preserve"> </w:t>
      </w:r>
      <w:r w:rsidRPr="004523E3">
        <w:rPr>
          <w:rFonts w:cs="Times New Roman"/>
          <w:spacing w:val="-1"/>
        </w:rPr>
        <w:t>земельного</w:t>
      </w:r>
      <w:r w:rsidRPr="004523E3">
        <w:rPr>
          <w:rFonts w:cs="Times New Roman"/>
          <w:spacing w:val="59"/>
        </w:rPr>
        <w:t xml:space="preserve"> </w:t>
      </w:r>
      <w:r w:rsidRPr="004523E3">
        <w:rPr>
          <w:rFonts w:cs="Times New Roman"/>
          <w:spacing w:val="-2"/>
        </w:rPr>
        <w:t>участка,</w:t>
      </w:r>
      <w:r w:rsidRPr="004523E3">
        <w:rPr>
          <w:rFonts w:cs="Times New Roman"/>
          <w:spacing w:val="57"/>
        </w:rPr>
        <w:t xml:space="preserve"> </w:t>
      </w:r>
      <w:r w:rsidRPr="004523E3">
        <w:rPr>
          <w:rFonts w:cs="Times New Roman"/>
          <w:spacing w:val="-1"/>
        </w:rPr>
        <w:t>кирпичной</w:t>
      </w:r>
      <w:r w:rsidRPr="004523E3">
        <w:rPr>
          <w:rFonts w:cs="Times New Roman"/>
          <w:spacing w:val="51"/>
        </w:rPr>
        <w:t xml:space="preserve"> </w:t>
      </w:r>
      <w:r w:rsidRPr="004523E3">
        <w:rPr>
          <w:rFonts w:cs="Times New Roman"/>
          <w:spacing w:val="-1"/>
        </w:rPr>
        <w:t>кладкой</w:t>
      </w:r>
      <w:r w:rsidRPr="004523E3">
        <w:rPr>
          <w:rFonts w:cs="Times New Roman"/>
          <w:spacing w:val="51"/>
        </w:rPr>
        <w:t xml:space="preserve"> </w:t>
      </w:r>
      <w:r w:rsidRPr="004523E3">
        <w:rPr>
          <w:rFonts w:cs="Times New Roman"/>
          <w:spacing w:val="1"/>
        </w:rPr>
        <w:t>толщиной</w:t>
      </w:r>
      <w:r w:rsidRPr="004523E3">
        <w:rPr>
          <w:rFonts w:cs="Times New Roman"/>
          <w:spacing w:val="55"/>
        </w:rPr>
        <w:t xml:space="preserve"> </w:t>
      </w:r>
      <w:r w:rsidRPr="004523E3">
        <w:rPr>
          <w:rFonts w:cs="Times New Roman"/>
        </w:rPr>
        <w:t>120</w:t>
      </w:r>
      <w:r w:rsidRPr="004523E3">
        <w:rPr>
          <w:rFonts w:cs="Times New Roman"/>
          <w:spacing w:val="50"/>
        </w:rPr>
        <w:t xml:space="preserve"> </w:t>
      </w:r>
      <w:r w:rsidRPr="004523E3">
        <w:rPr>
          <w:rFonts w:cs="Times New Roman"/>
          <w:spacing w:val="-1"/>
        </w:rPr>
        <w:t>мм,</w:t>
      </w:r>
      <w:r w:rsidRPr="004523E3">
        <w:rPr>
          <w:rFonts w:cs="Times New Roman"/>
          <w:spacing w:val="52"/>
        </w:rPr>
        <w:t xml:space="preserve"> </w:t>
      </w:r>
      <w:r w:rsidRPr="004523E3">
        <w:rPr>
          <w:rFonts w:cs="Times New Roman"/>
          <w:spacing w:val="-1"/>
        </w:rPr>
        <w:t>разрешается</w:t>
      </w:r>
      <w:r w:rsidRPr="004523E3">
        <w:rPr>
          <w:rFonts w:cs="Times New Roman"/>
          <w:spacing w:val="87"/>
        </w:rPr>
        <w:t xml:space="preserve"> </w:t>
      </w:r>
      <w:r w:rsidRPr="004523E3">
        <w:rPr>
          <w:rFonts w:cs="Times New Roman"/>
          <w:spacing w:val="-1"/>
        </w:rPr>
        <w:t>выполнять</w:t>
      </w:r>
      <w:r w:rsidRPr="004523E3">
        <w:rPr>
          <w:rFonts w:cs="Times New Roman"/>
          <w:spacing w:val="37"/>
        </w:rPr>
        <w:t xml:space="preserve"> </w:t>
      </w:r>
      <w:r w:rsidRPr="004523E3">
        <w:rPr>
          <w:rFonts w:cs="Times New Roman"/>
          <w:spacing w:val="-1"/>
        </w:rPr>
        <w:t>данные</w:t>
      </w:r>
      <w:r w:rsidRPr="004523E3">
        <w:rPr>
          <w:rFonts w:cs="Times New Roman"/>
          <w:spacing w:val="34"/>
        </w:rPr>
        <w:t xml:space="preserve"> </w:t>
      </w:r>
      <w:r w:rsidRPr="004523E3">
        <w:rPr>
          <w:rFonts w:cs="Times New Roman"/>
          <w:spacing w:val="-1"/>
        </w:rPr>
        <w:t>работы</w:t>
      </w:r>
      <w:r w:rsidRPr="004523E3">
        <w:rPr>
          <w:rFonts w:cs="Times New Roman"/>
          <w:spacing w:val="37"/>
        </w:rPr>
        <w:t xml:space="preserve"> </w:t>
      </w:r>
      <w:r w:rsidRPr="004523E3">
        <w:rPr>
          <w:rFonts w:cs="Times New Roman"/>
          <w:spacing w:val="-2"/>
        </w:rPr>
        <w:t>без</w:t>
      </w:r>
      <w:r w:rsidRPr="004523E3">
        <w:rPr>
          <w:rFonts w:cs="Times New Roman"/>
          <w:spacing w:val="41"/>
        </w:rPr>
        <w:t xml:space="preserve"> </w:t>
      </w:r>
      <w:r w:rsidRPr="004523E3">
        <w:rPr>
          <w:rFonts w:cs="Times New Roman"/>
          <w:spacing w:val="-1"/>
        </w:rPr>
        <w:t>согласия</w:t>
      </w:r>
      <w:r w:rsidRPr="004523E3">
        <w:rPr>
          <w:rFonts w:cs="Times New Roman"/>
          <w:spacing w:val="35"/>
        </w:rPr>
        <w:t xml:space="preserve"> </w:t>
      </w:r>
      <w:r w:rsidRPr="004523E3">
        <w:rPr>
          <w:rFonts w:cs="Times New Roman"/>
          <w:spacing w:val="-1"/>
        </w:rPr>
        <w:t>владельцев</w:t>
      </w:r>
      <w:r w:rsidRPr="004523E3">
        <w:rPr>
          <w:rFonts w:cs="Times New Roman"/>
          <w:spacing w:val="37"/>
        </w:rPr>
        <w:t xml:space="preserve"> </w:t>
      </w:r>
      <w:r w:rsidRPr="004523E3">
        <w:rPr>
          <w:rFonts w:cs="Times New Roman"/>
          <w:spacing w:val="-1"/>
        </w:rPr>
        <w:t>соседних</w:t>
      </w:r>
      <w:r w:rsidRPr="004523E3">
        <w:rPr>
          <w:rFonts w:cs="Times New Roman"/>
          <w:spacing w:val="35"/>
        </w:rPr>
        <w:t xml:space="preserve"> </w:t>
      </w:r>
      <w:r w:rsidRPr="004523E3">
        <w:rPr>
          <w:rFonts w:cs="Times New Roman"/>
          <w:spacing w:val="-1"/>
        </w:rPr>
        <w:t>земельных</w:t>
      </w:r>
      <w:r w:rsidRPr="004523E3">
        <w:rPr>
          <w:rFonts w:cs="Times New Roman"/>
          <w:spacing w:val="35"/>
        </w:rPr>
        <w:t xml:space="preserve"> </w:t>
      </w:r>
      <w:r w:rsidRPr="004523E3">
        <w:rPr>
          <w:rFonts w:cs="Times New Roman"/>
          <w:spacing w:val="-1"/>
        </w:rPr>
        <w:t>участков.</w:t>
      </w:r>
      <w:r w:rsidRPr="004523E3">
        <w:rPr>
          <w:rFonts w:cs="Times New Roman"/>
          <w:spacing w:val="38"/>
        </w:rPr>
        <w:t xml:space="preserve"> </w:t>
      </w:r>
      <w:r w:rsidRPr="004523E3">
        <w:rPr>
          <w:rFonts w:cs="Times New Roman"/>
          <w:spacing w:val="-1"/>
        </w:rPr>
        <w:t>Также</w:t>
      </w:r>
      <w:r w:rsidRPr="004523E3">
        <w:rPr>
          <w:rFonts w:cs="Times New Roman"/>
          <w:spacing w:val="34"/>
        </w:rPr>
        <w:t xml:space="preserve"> </w:t>
      </w:r>
      <w:r w:rsidRPr="004523E3">
        <w:rPr>
          <w:rFonts w:cs="Times New Roman"/>
          <w:spacing w:val="-2"/>
        </w:rPr>
        <w:t>не</w:t>
      </w:r>
      <w:r w:rsidRPr="004523E3">
        <w:rPr>
          <w:rFonts w:cs="Times New Roman"/>
          <w:spacing w:val="39"/>
        </w:rPr>
        <w:t xml:space="preserve"> </w:t>
      </w:r>
      <w:r w:rsidRPr="004523E3">
        <w:rPr>
          <w:rFonts w:cs="Times New Roman"/>
          <w:spacing w:val="-1"/>
        </w:rPr>
        <w:t>требуется</w:t>
      </w:r>
      <w:r w:rsidRPr="004523E3">
        <w:rPr>
          <w:rFonts w:cs="Times New Roman"/>
          <w:spacing w:val="40"/>
        </w:rPr>
        <w:t xml:space="preserve"> </w:t>
      </w:r>
      <w:r w:rsidRPr="004523E3">
        <w:rPr>
          <w:rFonts w:cs="Times New Roman"/>
        </w:rPr>
        <w:t>согласие</w:t>
      </w:r>
      <w:r w:rsidRPr="004523E3">
        <w:rPr>
          <w:rFonts w:cs="Times New Roman"/>
          <w:spacing w:val="34"/>
        </w:rPr>
        <w:t xml:space="preserve"> </w:t>
      </w:r>
      <w:r w:rsidRPr="004523E3">
        <w:rPr>
          <w:rFonts w:cs="Times New Roman"/>
          <w:spacing w:val="-1"/>
        </w:rPr>
        <w:t>совладельцев</w:t>
      </w:r>
      <w:r w:rsidRPr="004523E3">
        <w:rPr>
          <w:rFonts w:cs="Times New Roman"/>
          <w:spacing w:val="37"/>
        </w:rPr>
        <w:t xml:space="preserve"> </w:t>
      </w:r>
      <w:r w:rsidRPr="004523E3">
        <w:rPr>
          <w:rFonts w:cs="Times New Roman"/>
        </w:rPr>
        <w:t>земельного</w:t>
      </w:r>
      <w:r w:rsidRPr="004523E3">
        <w:rPr>
          <w:rFonts w:cs="Times New Roman"/>
          <w:spacing w:val="99"/>
        </w:rPr>
        <w:t xml:space="preserve"> </w:t>
      </w:r>
      <w:r w:rsidRPr="004523E3">
        <w:rPr>
          <w:rFonts w:cs="Times New Roman"/>
          <w:spacing w:val="-1"/>
        </w:rPr>
        <w:t>участка,</w:t>
      </w:r>
      <w:r w:rsidRPr="004523E3">
        <w:rPr>
          <w:rFonts w:cs="Times New Roman"/>
          <w:spacing w:val="4"/>
        </w:rPr>
        <w:t xml:space="preserve"> </w:t>
      </w:r>
      <w:r w:rsidRPr="004523E3">
        <w:rPr>
          <w:rFonts w:cs="Times New Roman"/>
        </w:rPr>
        <w:t>на</w:t>
      </w:r>
      <w:r w:rsidRPr="004523E3">
        <w:rPr>
          <w:rFonts w:cs="Times New Roman"/>
          <w:spacing w:val="1"/>
        </w:rPr>
        <w:t xml:space="preserve"> </w:t>
      </w:r>
      <w:r w:rsidRPr="004523E3">
        <w:rPr>
          <w:rFonts w:cs="Times New Roman"/>
          <w:spacing w:val="-1"/>
        </w:rPr>
        <w:t>котором</w:t>
      </w:r>
      <w:r w:rsidRPr="004523E3">
        <w:rPr>
          <w:rFonts w:cs="Times New Roman"/>
          <w:spacing w:val="3"/>
        </w:rPr>
        <w:t xml:space="preserve"> </w:t>
      </w:r>
      <w:r w:rsidRPr="004523E3">
        <w:rPr>
          <w:rFonts w:cs="Times New Roman"/>
          <w:spacing w:val="-1"/>
        </w:rPr>
        <w:t>расположен</w:t>
      </w:r>
      <w:r w:rsidRPr="004523E3">
        <w:rPr>
          <w:rFonts w:cs="Times New Roman"/>
          <w:spacing w:val="-2"/>
        </w:rPr>
        <w:t xml:space="preserve"> </w:t>
      </w:r>
      <w:r w:rsidRPr="004523E3">
        <w:rPr>
          <w:rFonts w:cs="Times New Roman"/>
        </w:rPr>
        <w:t>жилой</w:t>
      </w:r>
      <w:r w:rsidRPr="004523E3">
        <w:rPr>
          <w:rFonts w:cs="Times New Roman"/>
          <w:spacing w:val="-2"/>
        </w:rPr>
        <w:t xml:space="preserve"> </w:t>
      </w:r>
      <w:r w:rsidRPr="004523E3">
        <w:rPr>
          <w:rFonts w:cs="Times New Roman"/>
          <w:spacing w:val="-1"/>
        </w:rPr>
        <w:t xml:space="preserve">дом, </w:t>
      </w:r>
      <w:r w:rsidRPr="004523E3">
        <w:rPr>
          <w:rFonts w:cs="Times New Roman"/>
          <w:spacing w:val="-2"/>
        </w:rPr>
        <w:t>при</w:t>
      </w:r>
      <w:r w:rsidRPr="004523E3">
        <w:rPr>
          <w:rFonts w:cs="Times New Roman"/>
          <w:spacing w:val="3"/>
        </w:rPr>
        <w:t xml:space="preserve"> </w:t>
      </w:r>
      <w:r w:rsidRPr="004523E3">
        <w:rPr>
          <w:rFonts w:cs="Times New Roman"/>
          <w:spacing w:val="-1"/>
        </w:rPr>
        <w:t>условии, если</w:t>
      </w:r>
      <w:r w:rsidRPr="004523E3">
        <w:rPr>
          <w:rFonts w:cs="Times New Roman"/>
          <w:spacing w:val="-2"/>
        </w:rPr>
        <w:t xml:space="preserve"> </w:t>
      </w:r>
      <w:r w:rsidRPr="004523E3">
        <w:rPr>
          <w:rFonts w:cs="Times New Roman"/>
          <w:spacing w:val="-1"/>
        </w:rPr>
        <w:t>облицовываемый</w:t>
      </w:r>
      <w:r w:rsidRPr="004523E3">
        <w:rPr>
          <w:rFonts w:cs="Times New Roman"/>
          <w:spacing w:val="-2"/>
        </w:rPr>
        <w:t xml:space="preserve"> </w:t>
      </w:r>
      <w:r w:rsidRPr="004523E3">
        <w:rPr>
          <w:rFonts w:cs="Times New Roman"/>
        </w:rPr>
        <w:t>жилой</w:t>
      </w:r>
      <w:r w:rsidRPr="004523E3">
        <w:rPr>
          <w:rFonts w:cs="Times New Roman"/>
          <w:spacing w:val="-2"/>
        </w:rPr>
        <w:t xml:space="preserve"> </w:t>
      </w:r>
      <w:r w:rsidRPr="004523E3">
        <w:rPr>
          <w:rFonts w:cs="Times New Roman"/>
          <w:spacing w:val="-1"/>
        </w:rPr>
        <w:t xml:space="preserve">дом </w:t>
      </w:r>
      <w:r w:rsidRPr="004523E3">
        <w:rPr>
          <w:rFonts w:cs="Times New Roman"/>
          <w:spacing w:val="-2"/>
        </w:rPr>
        <w:t>не</w:t>
      </w:r>
      <w:r w:rsidRPr="004523E3">
        <w:rPr>
          <w:rFonts w:cs="Times New Roman"/>
          <w:spacing w:val="1"/>
        </w:rPr>
        <w:t xml:space="preserve"> </w:t>
      </w:r>
      <w:r w:rsidRPr="004523E3">
        <w:rPr>
          <w:rFonts w:cs="Times New Roman"/>
          <w:spacing w:val="-1"/>
        </w:rPr>
        <w:t>находится</w:t>
      </w:r>
      <w:r w:rsidRPr="004523E3">
        <w:rPr>
          <w:rFonts w:cs="Times New Roman"/>
          <w:spacing w:val="1"/>
        </w:rPr>
        <w:t xml:space="preserve"> </w:t>
      </w:r>
      <w:r w:rsidRPr="004523E3">
        <w:rPr>
          <w:rFonts w:cs="Times New Roman"/>
        </w:rPr>
        <w:t>в</w:t>
      </w:r>
      <w:r w:rsidRPr="004523E3">
        <w:rPr>
          <w:rFonts w:cs="Times New Roman"/>
          <w:spacing w:val="-6"/>
        </w:rPr>
        <w:t xml:space="preserve"> </w:t>
      </w:r>
      <w:r w:rsidRPr="004523E3">
        <w:rPr>
          <w:rFonts w:cs="Times New Roman"/>
        </w:rPr>
        <w:t>общей</w:t>
      </w:r>
      <w:r w:rsidRPr="004523E3">
        <w:rPr>
          <w:rFonts w:cs="Times New Roman"/>
          <w:spacing w:val="18"/>
        </w:rPr>
        <w:t xml:space="preserve"> </w:t>
      </w:r>
      <w:r w:rsidRPr="004523E3">
        <w:rPr>
          <w:rFonts w:cs="Times New Roman"/>
          <w:spacing w:val="-1"/>
        </w:rPr>
        <w:t>долевой</w:t>
      </w:r>
      <w:r w:rsidRPr="004523E3">
        <w:rPr>
          <w:rFonts w:cs="Times New Roman"/>
          <w:spacing w:val="-2"/>
        </w:rPr>
        <w:t xml:space="preserve"> </w:t>
      </w:r>
      <w:r w:rsidRPr="004523E3">
        <w:rPr>
          <w:rFonts w:cs="Times New Roman"/>
          <w:spacing w:val="-1"/>
        </w:rPr>
        <w:t>собственности.</w:t>
      </w:r>
    </w:p>
    <w:p w:rsidR="00284999" w:rsidRPr="004523E3" w:rsidRDefault="00284999" w:rsidP="004523E3">
      <w:pPr>
        <w:ind w:firstLine="567"/>
        <w:rPr>
          <w:rFonts w:cs="Times New Roman"/>
        </w:rPr>
      </w:pPr>
      <w:r w:rsidRPr="004523E3">
        <w:rPr>
          <w:rFonts w:cs="Times New Roman"/>
          <w:spacing w:val="-1"/>
        </w:rPr>
        <w:t>Все</w:t>
      </w:r>
      <w:r w:rsidRPr="004523E3">
        <w:rPr>
          <w:rFonts w:cs="Times New Roman"/>
          <w:spacing w:val="30"/>
        </w:rPr>
        <w:t xml:space="preserve"> </w:t>
      </w:r>
      <w:r w:rsidRPr="004523E3">
        <w:rPr>
          <w:rFonts w:cs="Times New Roman"/>
        </w:rPr>
        <w:t>строения</w:t>
      </w:r>
      <w:r w:rsidRPr="004523E3">
        <w:rPr>
          <w:rFonts w:cs="Times New Roman"/>
          <w:spacing w:val="30"/>
        </w:rPr>
        <w:t xml:space="preserve"> </w:t>
      </w:r>
      <w:r w:rsidRPr="004523E3">
        <w:rPr>
          <w:rFonts w:cs="Times New Roman"/>
          <w:spacing w:val="-1"/>
        </w:rPr>
        <w:t>должны</w:t>
      </w:r>
      <w:r w:rsidRPr="004523E3">
        <w:rPr>
          <w:rFonts w:cs="Times New Roman"/>
          <w:spacing w:val="28"/>
        </w:rPr>
        <w:t xml:space="preserve"> </w:t>
      </w:r>
      <w:r w:rsidRPr="004523E3">
        <w:rPr>
          <w:rFonts w:cs="Times New Roman"/>
          <w:spacing w:val="-1"/>
        </w:rPr>
        <w:t>быть</w:t>
      </w:r>
      <w:r w:rsidRPr="004523E3">
        <w:rPr>
          <w:rFonts w:cs="Times New Roman"/>
          <w:spacing w:val="27"/>
        </w:rPr>
        <w:t xml:space="preserve"> </w:t>
      </w:r>
      <w:r w:rsidRPr="004523E3">
        <w:rPr>
          <w:rFonts w:cs="Times New Roman"/>
          <w:spacing w:val="-1"/>
        </w:rPr>
        <w:t>обеспечены</w:t>
      </w:r>
      <w:r w:rsidRPr="004523E3">
        <w:rPr>
          <w:rFonts w:cs="Times New Roman"/>
          <w:spacing w:val="32"/>
        </w:rPr>
        <w:t xml:space="preserve"> </w:t>
      </w:r>
      <w:r w:rsidRPr="004523E3">
        <w:rPr>
          <w:rFonts w:cs="Times New Roman"/>
          <w:spacing w:val="-1"/>
        </w:rPr>
        <w:t>системами</w:t>
      </w:r>
      <w:r w:rsidRPr="004523E3">
        <w:rPr>
          <w:rFonts w:cs="Times New Roman"/>
          <w:spacing w:val="27"/>
        </w:rPr>
        <w:t xml:space="preserve"> </w:t>
      </w:r>
      <w:r w:rsidRPr="004523E3">
        <w:rPr>
          <w:rFonts w:cs="Times New Roman"/>
          <w:spacing w:val="-1"/>
        </w:rPr>
        <w:t>водоотведения</w:t>
      </w:r>
      <w:r w:rsidRPr="004523E3">
        <w:rPr>
          <w:rFonts w:cs="Times New Roman"/>
          <w:spacing w:val="30"/>
        </w:rPr>
        <w:t xml:space="preserve"> </w:t>
      </w:r>
      <w:r w:rsidRPr="004523E3">
        <w:rPr>
          <w:rFonts w:cs="Times New Roman"/>
        </w:rPr>
        <w:t>с</w:t>
      </w:r>
      <w:r w:rsidRPr="004523E3">
        <w:rPr>
          <w:rFonts w:cs="Times New Roman"/>
          <w:spacing w:val="30"/>
        </w:rPr>
        <w:t xml:space="preserve"> </w:t>
      </w:r>
      <w:r w:rsidRPr="004523E3">
        <w:rPr>
          <w:rFonts w:cs="Times New Roman"/>
          <w:spacing w:val="-1"/>
        </w:rPr>
        <w:t>кровли</w:t>
      </w:r>
      <w:r w:rsidRPr="004523E3">
        <w:rPr>
          <w:rFonts w:cs="Times New Roman"/>
          <w:spacing w:val="37"/>
        </w:rPr>
        <w:t xml:space="preserve"> </w:t>
      </w:r>
      <w:r w:rsidRPr="004523E3">
        <w:rPr>
          <w:rFonts w:cs="Times New Roman"/>
        </w:rPr>
        <w:t>с</w:t>
      </w:r>
      <w:r w:rsidRPr="004523E3">
        <w:rPr>
          <w:rFonts w:cs="Times New Roman"/>
          <w:spacing w:val="30"/>
        </w:rPr>
        <w:t xml:space="preserve"> </w:t>
      </w:r>
      <w:r w:rsidRPr="004523E3">
        <w:rPr>
          <w:rFonts w:cs="Times New Roman"/>
          <w:spacing w:val="-2"/>
        </w:rPr>
        <w:t>учетом</w:t>
      </w:r>
      <w:r w:rsidRPr="004523E3">
        <w:rPr>
          <w:rFonts w:cs="Times New Roman"/>
          <w:spacing w:val="27"/>
        </w:rPr>
        <w:t xml:space="preserve"> </w:t>
      </w:r>
      <w:r w:rsidRPr="004523E3">
        <w:rPr>
          <w:rFonts w:cs="Times New Roman"/>
          <w:spacing w:val="-1"/>
        </w:rPr>
        <w:t>отвода</w:t>
      </w:r>
      <w:r w:rsidRPr="004523E3">
        <w:rPr>
          <w:rFonts w:cs="Times New Roman"/>
          <w:spacing w:val="30"/>
        </w:rPr>
        <w:t xml:space="preserve"> </w:t>
      </w:r>
      <w:r w:rsidRPr="004523E3">
        <w:rPr>
          <w:rFonts w:cs="Times New Roman"/>
          <w:spacing w:val="-1"/>
        </w:rPr>
        <w:t>воды</w:t>
      </w:r>
      <w:r w:rsidRPr="004523E3">
        <w:rPr>
          <w:rFonts w:cs="Times New Roman"/>
          <w:spacing w:val="32"/>
        </w:rPr>
        <w:t xml:space="preserve"> </w:t>
      </w:r>
      <w:r w:rsidRPr="004523E3">
        <w:rPr>
          <w:rFonts w:cs="Times New Roman"/>
        </w:rPr>
        <w:t>в</w:t>
      </w:r>
      <w:r w:rsidRPr="004523E3">
        <w:rPr>
          <w:rFonts w:cs="Times New Roman"/>
          <w:spacing w:val="28"/>
        </w:rPr>
        <w:t xml:space="preserve"> </w:t>
      </w:r>
      <w:r w:rsidRPr="004523E3">
        <w:rPr>
          <w:rFonts w:cs="Times New Roman"/>
          <w:spacing w:val="-1"/>
        </w:rPr>
        <w:t>границах</w:t>
      </w:r>
      <w:r w:rsidRPr="004523E3">
        <w:rPr>
          <w:rFonts w:cs="Times New Roman"/>
          <w:spacing w:val="26"/>
        </w:rPr>
        <w:t xml:space="preserve"> </w:t>
      </w:r>
      <w:r w:rsidRPr="004523E3">
        <w:rPr>
          <w:rFonts w:cs="Times New Roman"/>
          <w:spacing w:val="-1"/>
        </w:rPr>
        <w:t>своего</w:t>
      </w:r>
      <w:r w:rsidRPr="004523E3">
        <w:rPr>
          <w:rFonts w:cs="Times New Roman"/>
          <w:spacing w:val="35"/>
        </w:rPr>
        <w:t xml:space="preserve"> </w:t>
      </w:r>
      <w:r w:rsidRPr="004523E3">
        <w:rPr>
          <w:rFonts w:cs="Times New Roman"/>
          <w:spacing w:val="-2"/>
        </w:rPr>
        <w:t>участка,</w:t>
      </w:r>
      <w:r w:rsidRPr="004523E3">
        <w:rPr>
          <w:rFonts w:cs="Times New Roman"/>
          <w:spacing w:val="40"/>
        </w:rPr>
        <w:t xml:space="preserve"> </w:t>
      </w:r>
      <w:r w:rsidRPr="004523E3">
        <w:rPr>
          <w:rFonts w:cs="Times New Roman"/>
        </w:rPr>
        <w:t>с</w:t>
      </w:r>
      <w:r w:rsidRPr="004523E3">
        <w:rPr>
          <w:rFonts w:cs="Times New Roman"/>
          <w:spacing w:val="89"/>
        </w:rPr>
        <w:t xml:space="preserve"> </w:t>
      </w:r>
      <w:r w:rsidRPr="004523E3">
        <w:rPr>
          <w:rFonts w:cs="Times New Roman"/>
          <w:spacing w:val="-1"/>
        </w:rPr>
        <w:t>целью</w:t>
      </w:r>
      <w:r w:rsidRPr="004523E3">
        <w:rPr>
          <w:rFonts w:cs="Times New Roman"/>
        </w:rPr>
        <w:t xml:space="preserve"> </w:t>
      </w:r>
      <w:r w:rsidRPr="004523E3">
        <w:rPr>
          <w:rFonts w:cs="Times New Roman"/>
          <w:spacing w:val="-1"/>
        </w:rPr>
        <w:t>предотвращения</w:t>
      </w:r>
      <w:r w:rsidRPr="004523E3">
        <w:rPr>
          <w:rFonts w:cs="Times New Roman"/>
          <w:spacing w:val="-3"/>
        </w:rPr>
        <w:t xml:space="preserve"> </w:t>
      </w:r>
      <w:r w:rsidRPr="004523E3">
        <w:rPr>
          <w:rFonts w:cs="Times New Roman"/>
          <w:spacing w:val="-1"/>
        </w:rPr>
        <w:t>подтопления</w:t>
      </w:r>
      <w:r w:rsidRPr="004523E3">
        <w:rPr>
          <w:rFonts w:cs="Times New Roman"/>
          <w:spacing w:val="-3"/>
        </w:rPr>
        <w:t xml:space="preserve"> </w:t>
      </w:r>
      <w:r w:rsidRPr="004523E3">
        <w:rPr>
          <w:rFonts w:cs="Times New Roman"/>
          <w:spacing w:val="-1"/>
        </w:rPr>
        <w:t>соседних</w:t>
      </w:r>
      <w:r w:rsidRPr="004523E3">
        <w:rPr>
          <w:rFonts w:cs="Times New Roman"/>
          <w:spacing w:val="-3"/>
        </w:rPr>
        <w:t xml:space="preserve"> </w:t>
      </w:r>
      <w:r w:rsidRPr="004523E3">
        <w:rPr>
          <w:rFonts w:cs="Times New Roman"/>
        </w:rPr>
        <w:t>земельных</w:t>
      </w:r>
      <w:r w:rsidRPr="004523E3">
        <w:rPr>
          <w:rFonts w:cs="Times New Roman"/>
          <w:spacing w:val="-3"/>
        </w:rPr>
        <w:t xml:space="preserve"> </w:t>
      </w:r>
      <w:r w:rsidRPr="004523E3">
        <w:rPr>
          <w:rFonts w:cs="Times New Roman"/>
          <w:spacing w:val="-1"/>
        </w:rPr>
        <w:t>участков</w:t>
      </w:r>
      <w:r w:rsidRPr="004523E3">
        <w:rPr>
          <w:rFonts w:cs="Times New Roman"/>
          <w:spacing w:val="3"/>
        </w:rPr>
        <w:t xml:space="preserve"> </w:t>
      </w:r>
      <w:r w:rsidRPr="004523E3">
        <w:rPr>
          <w:rFonts w:cs="Times New Roman"/>
        </w:rPr>
        <w:t>и</w:t>
      </w:r>
      <w:r w:rsidRPr="004523E3">
        <w:rPr>
          <w:rFonts w:cs="Times New Roman"/>
          <w:spacing w:val="-2"/>
        </w:rPr>
        <w:t xml:space="preserve"> </w:t>
      </w:r>
      <w:r w:rsidRPr="004523E3">
        <w:rPr>
          <w:rFonts w:cs="Times New Roman"/>
          <w:spacing w:val="-1"/>
        </w:rPr>
        <w:t>строений.</w:t>
      </w:r>
    </w:p>
    <w:p w:rsidR="00284999" w:rsidRPr="004523E3" w:rsidRDefault="00284999" w:rsidP="004523E3">
      <w:pPr>
        <w:ind w:firstLine="567"/>
        <w:rPr>
          <w:rFonts w:cs="Times New Roman"/>
          <w:b/>
          <w:bCs/>
        </w:rPr>
      </w:pPr>
      <w:r w:rsidRPr="004523E3">
        <w:rPr>
          <w:rFonts w:cs="Times New Roman"/>
        </w:rPr>
        <w:t>Иные показатели</w:t>
      </w:r>
      <w:r w:rsidRPr="004523E3">
        <w:rPr>
          <w:rFonts w:cs="Times New Roman"/>
          <w:spacing w:val="-2"/>
        </w:rPr>
        <w:t xml:space="preserve"> </w:t>
      </w:r>
      <w:r w:rsidRPr="004523E3">
        <w:rPr>
          <w:rFonts w:cs="Times New Roman"/>
          <w:spacing w:val="-1"/>
        </w:rPr>
        <w:t>застройки</w:t>
      </w:r>
      <w:r w:rsidRPr="004523E3">
        <w:rPr>
          <w:rFonts w:cs="Times New Roman"/>
          <w:spacing w:val="2"/>
        </w:rPr>
        <w:t xml:space="preserve"> </w:t>
      </w:r>
      <w:r w:rsidRPr="004523E3">
        <w:rPr>
          <w:rFonts w:cs="Times New Roman"/>
          <w:spacing w:val="-1"/>
        </w:rPr>
        <w:t>для</w:t>
      </w:r>
      <w:r w:rsidRPr="004523E3">
        <w:rPr>
          <w:rFonts w:cs="Times New Roman"/>
          <w:spacing w:val="1"/>
        </w:rPr>
        <w:t xml:space="preserve"> </w:t>
      </w:r>
      <w:r w:rsidRPr="004523E3">
        <w:rPr>
          <w:rFonts w:cs="Times New Roman"/>
          <w:spacing w:val="-1"/>
        </w:rPr>
        <w:t>индивидуальных</w:t>
      </w:r>
      <w:r w:rsidRPr="004523E3">
        <w:rPr>
          <w:rFonts w:cs="Times New Roman"/>
          <w:spacing w:val="-3"/>
        </w:rPr>
        <w:t xml:space="preserve"> </w:t>
      </w:r>
      <w:r w:rsidRPr="004523E3">
        <w:rPr>
          <w:rFonts w:cs="Times New Roman"/>
        </w:rPr>
        <w:t>и</w:t>
      </w:r>
      <w:r w:rsidRPr="004523E3">
        <w:rPr>
          <w:rFonts w:cs="Times New Roman"/>
          <w:spacing w:val="2"/>
        </w:rPr>
        <w:t xml:space="preserve"> </w:t>
      </w:r>
      <w:r w:rsidRPr="004523E3">
        <w:rPr>
          <w:rFonts w:cs="Times New Roman"/>
          <w:spacing w:val="-1"/>
        </w:rPr>
        <w:t>блокированных</w:t>
      </w:r>
      <w:r w:rsidRPr="004523E3">
        <w:rPr>
          <w:rFonts w:cs="Times New Roman"/>
          <w:spacing w:val="-3"/>
        </w:rPr>
        <w:t xml:space="preserve"> </w:t>
      </w:r>
      <w:r w:rsidRPr="004523E3">
        <w:rPr>
          <w:rFonts w:cs="Times New Roman"/>
          <w:spacing w:val="-1"/>
        </w:rPr>
        <w:t>жилых</w:t>
      </w:r>
      <w:r w:rsidRPr="004523E3">
        <w:rPr>
          <w:rFonts w:cs="Times New Roman"/>
          <w:spacing w:val="-3"/>
        </w:rPr>
        <w:t xml:space="preserve"> </w:t>
      </w:r>
      <w:r w:rsidRPr="004523E3">
        <w:rPr>
          <w:rFonts w:cs="Times New Roman"/>
          <w:spacing w:val="-1"/>
        </w:rPr>
        <w:t>домов:</w:t>
      </w:r>
    </w:p>
    <w:p w:rsidR="00284999" w:rsidRPr="004523E3" w:rsidRDefault="00284999" w:rsidP="004523E3">
      <w:pPr>
        <w:ind w:firstLine="567"/>
        <w:rPr>
          <w:rFonts w:cs="Times New Roman"/>
        </w:rPr>
      </w:pPr>
      <w:r w:rsidRPr="004523E3">
        <w:rPr>
          <w:rFonts w:cs="Times New Roman"/>
          <w:spacing w:val="-1"/>
        </w:rPr>
        <w:t>Расстояния</w:t>
      </w:r>
      <w:r w:rsidRPr="004523E3">
        <w:rPr>
          <w:rFonts w:cs="Times New Roman"/>
          <w:spacing w:val="-3"/>
        </w:rPr>
        <w:t xml:space="preserve"> </w:t>
      </w:r>
      <w:r w:rsidRPr="004523E3">
        <w:rPr>
          <w:rFonts w:cs="Times New Roman"/>
          <w:spacing w:val="-1"/>
        </w:rPr>
        <w:t>измеряются</w:t>
      </w:r>
      <w:r w:rsidRPr="004523E3">
        <w:rPr>
          <w:rFonts w:cs="Times New Roman"/>
          <w:spacing w:val="1"/>
        </w:rPr>
        <w:t xml:space="preserve"> </w:t>
      </w:r>
      <w:r w:rsidRPr="004523E3">
        <w:rPr>
          <w:rFonts w:cs="Times New Roman"/>
          <w:spacing w:val="-2"/>
        </w:rPr>
        <w:t>до</w:t>
      </w:r>
      <w:r w:rsidRPr="004523E3">
        <w:rPr>
          <w:rFonts w:cs="Times New Roman"/>
          <w:spacing w:val="2"/>
        </w:rPr>
        <w:t xml:space="preserve"> </w:t>
      </w:r>
      <w:r w:rsidRPr="004523E3">
        <w:rPr>
          <w:rFonts w:cs="Times New Roman"/>
          <w:spacing w:val="-2"/>
        </w:rPr>
        <w:t>наружных</w:t>
      </w:r>
      <w:r w:rsidRPr="004523E3">
        <w:rPr>
          <w:rFonts w:cs="Times New Roman"/>
          <w:spacing w:val="-3"/>
        </w:rPr>
        <w:t xml:space="preserve"> </w:t>
      </w:r>
      <w:r w:rsidRPr="004523E3">
        <w:rPr>
          <w:rFonts w:cs="Times New Roman"/>
        </w:rPr>
        <w:t>граней</w:t>
      </w:r>
      <w:r w:rsidRPr="004523E3">
        <w:rPr>
          <w:rFonts w:cs="Times New Roman"/>
          <w:spacing w:val="3"/>
        </w:rPr>
        <w:t xml:space="preserve"> </w:t>
      </w:r>
      <w:r w:rsidRPr="004523E3">
        <w:rPr>
          <w:rFonts w:cs="Times New Roman"/>
          <w:spacing w:val="-1"/>
        </w:rPr>
        <w:t>стен</w:t>
      </w:r>
      <w:r w:rsidRPr="004523E3">
        <w:rPr>
          <w:rFonts w:cs="Times New Roman"/>
          <w:spacing w:val="2"/>
        </w:rPr>
        <w:t xml:space="preserve"> </w:t>
      </w:r>
      <w:r w:rsidRPr="004523E3">
        <w:rPr>
          <w:rFonts w:cs="Times New Roman"/>
          <w:spacing w:val="-1"/>
        </w:rPr>
        <w:t>строений.</w:t>
      </w:r>
    </w:p>
    <w:p w:rsidR="00284999" w:rsidRPr="004523E3" w:rsidRDefault="00284999" w:rsidP="004523E3">
      <w:pPr>
        <w:ind w:firstLine="567"/>
        <w:rPr>
          <w:rFonts w:cs="Times New Roman"/>
        </w:rPr>
      </w:pPr>
      <w:r w:rsidRPr="004523E3">
        <w:rPr>
          <w:rFonts w:cs="Times New Roman"/>
        </w:rPr>
        <w:t xml:space="preserve">В </w:t>
      </w:r>
      <w:r w:rsidRPr="004523E3">
        <w:rPr>
          <w:rFonts w:cs="Times New Roman"/>
          <w:spacing w:val="-1"/>
        </w:rPr>
        <w:t>условиях</w:t>
      </w:r>
      <w:r w:rsidRPr="004523E3">
        <w:rPr>
          <w:rFonts w:cs="Times New Roman"/>
          <w:spacing w:val="-3"/>
        </w:rPr>
        <w:t xml:space="preserve"> </w:t>
      </w:r>
      <w:r w:rsidRPr="004523E3">
        <w:rPr>
          <w:rFonts w:cs="Times New Roman"/>
          <w:spacing w:val="-1"/>
        </w:rPr>
        <w:t>сложившейся</w:t>
      </w:r>
      <w:r w:rsidRPr="004523E3">
        <w:rPr>
          <w:rFonts w:cs="Times New Roman"/>
          <w:spacing w:val="2"/>
        </w:rPr>
        <w:t xml:space="preserve"> </w:t>
      </w:r>
      <w:r w:rsidRPr="004523E3">
        <w:rPr>
          <w:rFonts w:cs="Times New Roman"/>
          <w:spacing w:val="-1"/>
        </w:rPr>
        <w:t>застройки, основные</w:t>
      </w:r>
      <w:r w:rsidRPr="004523E3">
        <w:rPr>
          <w:rFonts w:cs="Times New Roman"/>
          <w:spacing w:val="1"/>
        </w:rPr>
        <w:t xml:space="preserve"> </w:t>
      </w:r>
      <w:r w:rsidRPr="004523E3">
        <w:rPr>
          <w:rFonts w:cs="Times New Roman"/>
          <w:spacing w:val="-1"/>
        </w:rPr>
        <w:t>строения</w:t>
      </w:r>
      <w:r w:rsidRPr="004523E3">
        <w:rPr>
          <w:rFonts w:cs="Times New Roman"/>
          <w:spacing w:val="-3"/>
        </w:rPr>
        <w:t xml:space="preserve"> </w:t>
      </w:r>
      <w:r w:rsidRPr="004523E3">
        <w:rPr>
          <w:rFonts w:cs="Times New Roman"/>
          <w:spacing w:val="-1"/>
        </w:rPr>
        <w:t>допускается</w:t>
      </w:r>
      <w:r w:rsidRPr="004523E3">
        <w:rPr>
          <w:rFonts w:cs="Times New Roman"/>
          <w:spacing w:val="1"/>
        </w:rPr>
        <w:t xml:space="preserve"> </w:t>
      </w:r>
      <w:r w:rsidRPr="004523E3">
        <w:rPr>
          <w:rFonts w:cs="Times New Roman"/>
        </w:rPr>
        <w:t>размещать</w:t>
      </w:r>
      <w:r w:rsidRPr="004523E3">
        <w:rPr>
          <w:rFonts w:cs="Times New Roman"/>
          <w:spacing w:val="3"/>
        </w:rPr>
        <w:t xml:space="preserve"> </w:t>
      </w:r>
      <w:r w:rsidRPr="004523E3">
        <w:rPr>
          <w:rFonts w:cs="Times New Roman"/>
        </w:rPr>
        <w:t>с</w:t>
      </w:r>
      <w:r w:rsidRPr="004523E3">
        <w:rPr>
          <w:rFonts w:cs="Times New Roman"/>
          <w:spacing w:val="-4"/>
        </w:rPr>
        <w:t xml:space="preserve"> </w:t>
      </w:r>
      <w:r w:rsidRPr="004523E3">
        <w:rPr>
          <w:rFonts w:cs="Times New Roman"/>
          <w:spacing w:val="-1"/>
        </w:rPr>
        <w:t>учетом</w:t>
      </w:r>
      <w:r w:rsidRPr="004523E3">
        <w:rPr>
          <w:rFonts w:cs="Times New Roman"/>
          <w:spacing w:val="3"/>
        </w:rPr>
        <w:t xml:space="preserve"> </w:t>
      </w:r>
      <w:r w:rsidRPr="004523E3">
        <w:rPr>
          <w:rFonts w:cs="Times New Roman"/>
          <w:spacing w:val="-1"/>
        </w:rPr>
        <w:t>сложившейся</w:t>
      </w:r>
      <w:r w:rsidRPr="004523E3">
        <w:rPr>
          <w:rFonts w:cs="Times New Roman"/>
          <w:spacing w:val="2"/>
        </w:rPr>
        <w:t xml:space="preserve"> </w:t>
      </w:r>
      <w:r w:rsidRPr="004523E3">
        <w:rPr>
          <w:rFonts w:cs="Times New Roman"/>
          <w:spacing w:val="-1"/>
        </w:rPr>
        <w:t>линии</w:t>
      </w:r>
      <w:r w:rsidRPr="004523E3">
        <w:rPr>
          <w:rFonts w:cs="Times New Roman"/>
          <w:spacing w:val="-2"/>
        </w:rPr>
        <w:t xml:space="preserve"> </w:t>
      </w:r>
      <w:r w:rsidRPr="004523E3">
        <w:rPr>
          <w:rFonts w:cs="Times New Roman"/>
          <w:spacing w:val="-1"/>
        </w:rPr>
        <w:t>застройки.</w:t>
      </w:r>
    </w:p>
    <w:p w:rsidR="00284999" w:rsidRPr="004523E3" w:rsidRDefault="00284999" w:rsidP="004523E3">
      <w:pPr>
        <w:ind w:firstLine="567"/>
        <w:rPr>
          <w:rFonts w:cs="Times New Roman"/>
        </w:rPr>
      </w:pPr>
      <w:r w:rsidRPr="004523E3">
        <w:rPr>
          <w:rFonts w:cs="Times New Roman"/>
          <w:spacing w:val="-1"/>
        </w:rPr>
        <w:t>Постройки</w:t>
      </w:r>
      <w:r w:rsidRPr="004523E3">
        <w:rPr>
          <w:rFonts w:cs="Times New Roman"/>
          <w:spacing w:val="32"/>
        </w:rPr>
        <w:t xml:space="preserve"> </w:t>
      </w:r>
      <w:r w:rsidRPr="004523E3">
        <w:rPr>
          <w:rFonts w:cs="Times New Roman"/>
          <w:spacing w:val="-1"/>
        </w:rPr>
        <w:t>для</w:t>
      </w:r>
      <w:r w:rsidRPr="004523E3">
        <w:rPr>
          <w:rFonts w:cs="Times New Roman"/>
          <w:spacing w:val="36"/>
        </w:rPr>
        <w:t xml:space="preserve"> </w:t>
      </w:r>
      <w:r w:rsidRPr="004523E3">
        <w:rPr>
          <w:rFonts w:cs="Times New Roman"/>
          <w:spacing w:val="-1"/>
        </w:rPr>
        <w:t>содержания</w:t>
      </w:r>
      <w:r w:rsidRPr="004523E3">
        <w:rPr>
          <w:rFonts w:cs="Times New Roman"/>
          <w:spacing w:val="30"/>
        </w:rPr>
        <w:t xml:space="preserve"> </w:t>
      </w:r>
      <w:r w:rsidRPr="004523E3">
        <w:rPr>
          <w:rFonts w:cs="Times New Roman"/>
        </w:rPr>
        <w:t>скота</w:t>
      </w:r>
      <w:r w:rsidRPr="004523E3">
        <w:rPr>
          <w:rFonts w:cs="Times New Roman"/>
          <w:spacing w:val="30"/>
        </w:rPr>
        <w:t xml:space="preserve"> </w:t>
      </w:r>
      <w:r w:rsidRPr="004523E3">
        <w:rPr>
          <w:rFonts w:cs="Times New Roman"/>
        </w:rPr>
        <w:t>и</w:t>
      </w:r>
      <w:r w:rsidRPr="004523E3">
        <w:rPr>
          <w:rFonts w:cs="Times New Roman"/>
          <w:spacing w:val="31"/>
        </w:rPr>
        <w:t xml:space="preserve"> </w:t>
      </w:r>
      <w:r w:rsidRPr="004523E3">
        <w:rPr>
          <w:rFonts w:cs="Times New Roman"/>
        </w:rPr>
        <w:t>птицы</w:t>
      </w:r>
      <w:r w:rsidRPr="004523E3">
        <w:rPr>
          <w:rFonts w:cs="Times New Roman"/>
          <w:spacing w:val="32"/>
        </w:rPr>
        <w:t xml:space="preserve"> </w:t>
      </w:r>
      <w:r w:rsidRPr="004523E3">
        <w:rPr>
          <w:rFonts w:cs="Times New Roman"/>
          <w:spacing w:val="-1"/>
        </w:rPr>
        <w:t>допускается</w:t>
      </w:r>
      <w:r w:rsidRPr="004523E3">
        <w:rPr>
          <w:rFonts w:cs="Times New Roman"/>
          <w:spacing w:val="35"/>
        </w:rPr>
        <w:t xml:space="preserve"> </w:t>
      </w:r>
      <w:r w:rsidRPr="004523E3">
        <w:rPr>
          <w:rFonts w:cs="Times New Roman"/>
          <w:spacing w:val="-1"/>
        </w:rPr>
        <w:t>пристраивать</w:t>
      </w:r>
      <w:r w:rsidRPr="004523E3">
        <w:rPr>
          <w:rFonts w:cs="Times New Roman"/>
          <w:spacing w:val="37"/>
        </w:rPr>
        <w:t xml:space="preserve"> </w:t>
      </w:r>
      <w:r w:rsidRPr="004523E3">
        <w:rPr>
          <w:rFonts w:cs="Times New Roman"/>
        </w:rPr>
        <w:t>к</w:t>
      </w:r>
      <w:r w:rsidRPr="004523E3">
        <w:rPr>
          <w:rFonts w:cs="Times New Roman"/>
          <w:spacing w:val="29"/>
        </w:rPr>
        <w:t xml:space="preserve"> </w:t>
      </w:r>
      <w:r w:rsidRPr="004523E3">
        <w:rPr>
          <w:rFonts w:cs="Times New Roman"/>
          <w:spacing w:val="-1"/>
        </w:rPr>
        <w:t>жилым</w:t>
      </w:r>
      <w:r w:rsidRPr="004523E3">
        <w:rPr>
          <w:rFonts w:cs="Times New Roman"/>
          <w:spacing w:val="32"/>
        </w:rPr>
        <w:t xml:space="preserve"> </w:t>
      </w:r>
      <w:r w:rsidRPr="004523E3">
        <w:rPr>
          <w:rFonts w:cs="Times New Roman"/>
          <w:spacing w:val="-1"/>
        </w:rPr>
        <w:t>домам</w:t>
      </w:r>
      <w:r w:rsidRPr="004523E3">
        <w:rPr>
          <w:rFonts w:cs="Times New Roman"/>
          <w:spacing w:val="32"/>
        </w:rPr>
        <w:t xml:space="preserve"> </w:t>
      </w:r>
      <w:r w:rsidRPr="004523E3">
        <w:rPr>
          <w:rFonts w:cs="Times New Roman"/>
          <w:spacing w:val="-2"/>
        </w:rPr>
        <w:t>при</w:t>
      </w:r>
      <w:r w:rsidRPr="004523E3">
        <w:rPr>
          <w:rFonts w:cs="Times New Roman"/>
          <w:spacing w:val="36"/>
        </w:rPr>
        <w:t xml:space="preserve"> </w:t>
      </w:r>
      <w:r w:rsidRPr="004523E3">
        <w:rPr>
          <w:rFonts w:cs="Times New Roman"/>
          <w:spacing w:val="-1"/>
        </w:rPr>
        <w:t>изоляции</w:t>
      </w:r>
      <w:r w:rsidRPr="004523E3">
        <w:rPr>
          <w:rFonts w:cs="Times New Roman"/>
          <w:spacing w:val="32"/>
        </w:rPr>
        <w:t xml:space="preserve"> </w:t>
      </w:r>
      <w:r w:rsidRPr="004523E3">
        <w:rPr>
          <w:rFonts w:cs="Times New Roman"/>
        </w:rPr>
        <w:t>их</w:t>
      </w:r>
      <w:r w:rsidRPr="004523E3">
        <w:rPr>
          <w:rFonts w:cs="Times New Roman"/>
          <w:spacing w:val="26"/>
        </w:rPr>
        <w:t xml:space="preserve"> </w:t>
      </w:r>
      <w:r w:rsidRPr="004523E3">
        <w:rPr>
          <w:rFonts w:cs="Times New Roman"/>
          <w:spacing w:val="2"/>
        </w:rPr>
        <w:t>от</w:t>
      </w:r>
      <w:r w:rsidRPr="004523E3">
        <w:rPr>
          <w:rFonts w:cs="Times New Roman"/>
          <w:spacing w:val="31"/>
        </w:rPr>
        <w:t xml:space="preserve"> </w:t>
      </w:r>
      <w:r w:rsidRPr="004523E3">
        <w:rPr>
          <w:rFonts w:cs="Times New Roman"/>
        </w:rPr>
        <w:t>жилых</w:t>
      </w:r>
      <w:r w:rsidRPr="004523E3">
        <w:rPr>
          <w:rFonts w:cs="Times New Roman"/>
          <w:spacing w:val="30"/>
        </w:rPr>
        <w:t xml:space="preserve"> </w:t>
      </w:r>
      <w:r w:rsidRPr="004523E3">
        <w:rPr>
          <w:rFonts w:cs="Times New Roman"/>
          <w:spacing w:val="-1"/>
        </w:rPr>
        <w:t>комнат</w:t>
      </w:r>
      <w:r w:rsidRPr="004523E3">
        <w:rPr>
          <w:rFonts w:cs="Times New Roman"/>
          <w:spacing w:val="31"/>
        </w:rPr>
        <w:t xml:space="preserve"> </w:t>
      </w:r>
      <w:r w:rsidRPr="004523E3">
        <w:rPr>
          <w:rFonts w:cs="Times New Roman"/>
        </w:rPr>
        <w:t>не</w:t>
      </w:r>
      <w:r w:rsidRPr="004523E3">
        <w:rPr>
          <w:rFonts w:cs="Times New Roman"/>
          <w:spacing w:val="70"/>
        </w:rPr>
        <w:t xml:space="preserve"> </w:t>
      </w:r>
      <w:r w:rsidRPr="004523E3">
        <w:rPr>
          <w:rFonts w:cs="Times New Roman"/>
          <w:spacing w:val="-1"/>
        </w:rPr>
        <w:t>менее</w:t>
      </w:r>
      <w:r w:rsidRPr="004523E3">
        <w:rPr>
          <w:rFonts w:cs="Times New Roman"/>
          <w:spacing w:val="58"/>
        </w:rPr>
        <w:t xml:space="preserve"> </w:t>
      </w:r>
      <w:r w:rsidRPr="004523E3">
        <w:rPr>
          <w:rFonts w:cs="Times New Roman"/>
          <w:spacing w:val="-1"/>
        </w:rPr>
        <w:t>чем</w:t>
      </w:r>
      <w:r w:rsidRPr="004523E3">
        <w:rPr>
          <w:rFonts w:cs="Times New Roman"/>
          <w:spacing w:val="1"/>
        </w:rPr>
        <w:t xml:space="preserve"> </w:t>
      </w:r>
      <w:r w:rsidRPr="004523E3">
        <w:rPr>
          <w:rFonts w:cs="Times New Roman"/>
        </w:rPr>
        <w:t>тремя</w:t>
      </w:r>
      <w:r w:rsidRPr="004523E3">
        <w:rPr>
          <w:rFonts w:cs="Times New Roman"/>
          <w:spacing w:val="59"/>
        </w:rPr>
        <w:t xml:space="preserve"> </w:t>
      </w:r>
      <w:r w:rsidRPr="004523E3">
        <w:rPr>
          <w:rFonts w:cs="Times New Roman"/>
          <w:spacing w:val="-1"/>
        </w:rPr>
        <w:t>подсобными</w:t>
      </w:r>
      <w:r w:rsidRPr="004523E3">
        <w:rPr>
          <w:rFonts w:cs="Times New Roman"/>
        </w:rPr>
        <w:t xml:space="preserve"> </w:t>
      </w:r>
      <w:r w:rsidRPr="004523E3">
        <w:rPr>
          <w:rFonts w:cs="Times New Roman"/>
          <w:spacing w:val="-1"/>
        </w:rPr>
        <w:t>помещениями,</w:t>
      </w:r>
      <w:r w:rsidRPr="004523E3">
        <w:rPr>
          <w:rFonts w:cs="Times New Roman"/>
          <w:spacing w:val="57"/>
        </w:rPr>
        <w:t xml:space="preserve"> </w:t>
      </w:r>
      <w:r w:rsidRPr="004523E3">
        <w:rPr>
          <w:rFonts w:cs="Times New Roman"/>
        </w:rPr>
        <w:t xml:space="preserve">при </w:t>
      </w:r>
      <w:r w:rsidRPr="004523E3">
        <w:rPr>
          <w:rFonts w:cs="Times New Roman"/>
          <w:spacing w:val="-1"/>
        </w:rPr>
        <w:t>этом</w:t>
      </w:r>
      <w:r w:rsidRPr="004523E3">
        <w:rPr>
          <w:rFonts w:cs="Times New Roman"/>
          <w:spacing w:val="1"/>
        </w:rPr>
        <w:t xml:space="preserve"> </w:t>
      </w:r>
      <w:r w:rsidRPr="004523E3">
        <w:rPr>
          <w:rFonts w:cs="Times New Roman"/>
          <w:spacing w:val="-1"/>
        </w:rPr>
        <w:t>помещения</w:t>
      </w:r>
      <w:r w:rsidRPr="004523E3">
        <w:rPr>
          <w:rFonts w:cs="Times New Roman"/>
          <w:spacing w:val="59"/>
        </w:rPr>
        <w:t xml:space="preserve"> </w:t>
      </w:r>
      <w:r w:rsidRPr="004523E3">
        <w:rPr>
          <w:rFonts w:cs="Times New Roman"/>
          <w:spacing w:val="-1"/>
        </w:rPr>
        <w:t>для</w:t>
      </w:r>
      <w:r w:rsidRPr="004523E3">
        <w:rPr>
          <w:rFonts w:cs="Times New Roman"/>
        </w:rPr>
        <w:t xml:space="preserve"> </w:t>
      </w:r>
      <w:r w:rsidRPr="004523E3">
        <w:rPr>
          <w:rFonts w:cs="Times New Roman"/>
          <w:spacing w:val="-1"/>
        </w:rPr>
        <w:t>скота</w:t>
      </w:r>
      <w:r w:rsidRPr="004523E3">
        <w:rPr>
          <w:rFonts w:cs="Times New Roman"/>
          <w:spacing w:val="59"/>
        </w:rPr>
        <w:t xml:space="preserve"> </w:t>
      </w:r>
      <w:r w:rsidRPr="004523E3">
        <w:rPr>
          <w:rFonts w:cs="Times New Roman"/>
        </w:rPr>
        <w:t xml:space="preserve">и </w:t>
      </w:r>
      <w:r w:rsidRPr="004523E3">
        <w:rPr>
          <w:rFonts w:cs="Times New Roman"/>
          <w:spacing w:val="-1"/>
        </w:rPr>
        <w:t>птицы</w:t>
      </w:r>
      <w:r w:rsidRPr="004523E3">
        <w:rPr>
          <w:rFonts w:cs="Times New Roman"/>
          <w:spacing w:val="1"/>
        </w:rPr>
        <w:t xml:space="preserve"> </w:t>
      </w:r>
      <w:r w:rsidRPr="004523E3">
        <w:rPr>
          <w:rFonts w:cs="Times New Roman"/>
          <w:spacing w:val="-1"/>
        </w:rPr>
        <w:t>должны</w:t>
      </w:r>
      <w:r w:rsidRPr="004523E3">
        <w:rPr>
          <w:rFonts w:cs="Times New Roman"/>
          <w:spacing w:val="1"/>
        </w:rPr>
        <w:t xml:space="preserve"> </w:t>
      </w:r>
      <w:r w:rsidRPr="004523E3">
        <w:rPr>
          <w:rFonts w:cs="Times New Roman"/>
          <w:spacing w:val="-1"/>
        </w:rPr>
        <w:t>иметь</w:t>
      </w:r>
      <w:r w:rsidRPr="004523E3">
        <w:rPr>
          <w:rFonts w:cs="Times New Roman"/>
          <w:spacing w:val="1"/>
        </w:rPr>
        <w:t xml:space="preserve"> </w:t>
      </w:r>
      <w:r w:rsidRPr="004523E3">
        <w:rPr>
          <w:rFonts w:cs="Times New Roman"/>
          <w:spacing w:val="-1"/>
        </w:rPr>
        <w:t>изолированный</w:t>
      </w:r>
      <w:r w:rsidRPr="004523E3">
        <w:rPr>
          <w:rFonts w:cs="Times New Roman"/>
          <w:spacing w:val="55"/>
        </w:rPr>
        <w:t xml:space="preserve"> </w:t>
      </w:r>
      <w:r w:rsidRPr="004523E3">
        <w:rPr>
          <w:rFonts w:cs="Times New Roman"/>
          <w:spacing w:val="-1"/>
        </w:rPr>
        <w:t>наружный</w:t>
      </w:r>
      <w:r w:rsidRPr="004523E3">
        <w:rPr>
          <w:rFonts w:cs="Times New Roman"/>
        </w:rPr>
        <w:t xml:space="preserve"> </w:t>
      </w:r>
      <w:r w:rsidRPr="004523E3">
        <w:rPr>
          <w:rFonts w:cs="Times New Roman"/>
          <w:spacing w:val="-1"/>
        </w:rPr>
        <w:t>вход,</w:t>
      </w:r>
      <w:r w:rsidRPr="004523E3">
        <w:rPr>
          <w:rFonts w:cs="Times New Roman"/>
          <w:spacing w:val="71"/>
        </w:rPr>
        <w:t xml:space="preserve"> </w:t>
      </w:r>
      <w:r w:rsidRPr="004523E3">
        <w:rPr>
          <w:rFonts w:cs="Times New Roman"/>
          <w:spacing w:val="-1"/>
        </w:rPr>
        <w:t>расположенный</w:t>
      </w:r>
      <w:r w:rsidRPr="004523E3">
        <w:rPr>
          <w:rFonts w:cs="Times New Roman"/>
          <w:spacing w:val="-2"/>
        </w:rPr>
        <w:t xml:space="preserve"> </w:t>
      </w:r>
      <w:r w:rsidRPr="004523E3">
        <w:rPr>
          <w:rFonts w:cs="Times New Roman"/>
        </w:rPr>
        <w:t>не</w:t>
      </w:r>
      <w:r w:rsidRPr="004523E3">
        <w:rPr>
          <w:rFonts w:cs="Times New Roman"/>
          <w:spacing w:val="1"/>
        </w:rPr>
        <w:t xml:space="preserve"> </w:t>
      </w:r>
      <w:r w:rsidRPr="004523E3">
        <w:rPr>
          <w:rFonts w:cs="Times New Roman"/>
          <w:spacing w:val="-2"/>
        </w:rPr>
        <w:t>ближе</w:t>
      </w:r>
      <w:r w:rsidRPr="004523E3">
        <w:rPr>
          <w:rFonts w:cs="Times New Roman"/>
          <w:spacing w:val="1"/>
        </w:rPr>
        <w:t xml:space="preserve"> </w:t>
      </w:r>
      <w:r w:rsidRPr="004523E3">
        <w:rPr>
          <w:rFonts w:cs="Times New Roman"/>
        </w:rPr>
        <w:t>7</w:t>
      </w:r>
      <w:r w:rsidRPr="004523E3">
        <w:rPr>
          <w:rFonts w:cs="Times New Roman"/>
          <w:spacing w:val="-3"/>
        </w:rPr>
        <w:t xml:space="preserve"> </w:t>
      </w:r>
      <w:r w:rsidRPr="004523E3">
        <w:rPr>
          <w:rFonts w:cs="Times New Roman"/>
        </w:rPr>
        <w:t>м</w:t>
      </w:r>
      <w:r w:rsidRPr="004523E3">
        <w:rPr>
          <w:rFonts w:cs="Times New Roman"/>
          <w:spacing w:val="-1"/>
        </w:rPr>
        <w:t xml:space="preserve"> </w:t>
      </w:r>
      <w:r w:rsidRPr="004523E3">
        <w:rPr>
          <w:rFonts w:cs="Times New Roman"/>
        </w:rPr>
        <w:t>от</w:t>
      </w:r>
      <w:r w:rsidRPr="004523E3">
        <w:rPr>
          <w:rFonts w:cs="Times New Roman"/>
          <w:spacing w:val="2"/>
        </w:rPr>
        <w:t xml:space="preserve"> </w:t>
      </w:r>
      <w:r w:rsidRPr="004523E3">
        <w:rPr>
          <w:rFonts w:cs="Times New Roman"/>
          <w:spacing w:val="-1"/>
        </w:rPr>
        <w:t>входа</w:t>
      </w:r>
      <w:r w:rsidRPr="004523E3">
        <w:rPr>
          <w:rFonts w:cs="Times New Roman"/>
          <w:spacing w:val="-4"/>
        </w:rPr>
        <w:t xml:space="preserve"> </w:t>
      </w:r>
      <w:r w:rsidRPr="004523E3">
        <w:rPr>
          <w:rFonts w:cs="Times New Roman"/>
        </w:rPr>
        <w:t>в</w:t>
      </w:r>
      <w:r w:rsidRPr="004523E3">
        <w:rPr>
          <w:rFonts w:cs="Times New Roman"/>
          <w:spacing w:val="3"/>
        </w:rPr>
        <w:t xml:space="preserve"> </w:t>
      </w:r>
      <w:r w:rsidRPr="004523E3">
        <w:rPr>
          <w:rFonts w:cs="Times New Roman"/>
          <w:spacing w:val="-2"/>
        </w:rPr>
        <w:t>дом.</w:t>
      </w:r>
    </w:p>
    <w:p w:rsidR="00284999" w:rsidRPr="004523E3" w:rsidRDefault="00284999" w:rsidP="004523E3">
      <w:pPr>
        <w:ind w:firstLine="567"/>
        <w:rPr>
          <w:rFonts w:cs="Times New Roman"/>
        </w:rPr>
      </w:pPr>
      <w:r w:rsidRPr="004523E3">
        <w:rPr>
          <w:rFonts w:cs="Times New Roman"/>
          <w:spacing w:val="-1"/>
        </w:rPr>
        <w:t>Вспомогательные</w:t>
      </w:r>
      <w:r w:rsidRPr="004523E3">
        <w:rPr>
          <w:rFonts w:cs="Times New Roman"/>
          <w:spacing w:val="-4"/>
        </w:rPr>
        <w:t xml:space="preserve"> </w:t>
      </w:r>
      <w:r w:rsidRPr="004523E3">
        <w:rPr>
          <w:rFonts w:cs="Times New Roman"/>
          <w:spacing w:val="-1"/>
        </w:rPr>
        <w:t xml:space="preserve">строения, </w:t>
      </w:r>
      <w:r w:rsidRPr="004523E3">
        <w:rPr>
          <w:rFonts w:cs="Times New Roman"/>
        </w:rPr>
        <w:t>за</w:t>
      </w:r>
      <w:r w:rsidRPr="004523E3">
        <w:rPr>
          <w:rFonts w:cs="Times New Roman"/>
          <w:spacing w:val="-4"/>
        </w:rPr>
        <w:t xml:space="preserve"> </w:t>
      </w:r>
      <w:r w:rsidRPr="004523E3">
        <w:rPr>
          <w:rFonts w:cs="Times New Roman"/>
          <w:spacing w:val="-1"/>
        </w:rPr>
        <w:t xml:space="preserve">исключением </w:t>
      </w:r>
      <w:r w:rsidRPr="004523E3">
        <w:rPr>
          <w:rFonts w:cs="Times New Roman"/>
        </w:rPr>
        <w:t>гаражей,</w:t>
      </w:r>
      <w:r w:rsidRPr="004523E3">
        <w:rPr>
          <w:rFonts w:cs="Times New Roman"/>
          <w:spacing w:val="-1"/>
        </w:rPr>
        <w:t xml:space="preserve"> размещать</w:t>
      </w:r>
      <w:r w:rsidRPr="004523E3">
        <w:rPr>
          <w:rFonts w:cs="Times New Roman"/>
          <w:spacing w:val="2"/>
        </w:rPr>
        <w:t xml:space="preserve"> </w:t>
      </w:r>
      <w:r w:rsidRPr="004523E3">
        <w:rPr>
          <w:rFonts w:cs="Times New Roman"/>
          <w:spacing w:val="-3"/>
        </w:rPr>
        <w:t>со</w:t>
      </w:r>
      <w:r w:rsidRPr="004523E3">
        <w:rPr>
          <w:rFonts w:cs="Times New Roman"/>
          <w:spacing w:val="6"/>
        </w:rPr>
        <w:t xml:space="preserve"> </w:t>
      </w:r>
      <w:r w:rsidRPr="004523E3">
        <w:rPr>
          <w:rFonts w:cs="Times New Roman"/>
          <w:spacing w:val="-1"/>
        </w:rPr>
        <w:t xml:space="preserve">стороны </w:t>
      </w:r>
      <w:r w:rsidRPr="004523E3">
        <w:rPr>
          <w:rFonts w:cs="Times New Roman"/>
          <w:spacing w:val="-3"/>
        </w:rPr>
        <w:t>улиц</w:t>
      </w:r>
      <w:r w:rsidRPr="004523E3">
        <w:rPr>
          <w:rFonts w:cs="Times New Roman"/>
          <w:spacing w:val="3"/>
        </w:rPr>
        <w:t xml:space="preserve"> </w:t>
      </w:r>
      <w:r w:rsidRPr="004523E3">
        <w:rPr>
          <w:rFonts w:cs="Times New Roman"/>
        </w:rPr>
        <w:t>не</w:t>
      </w:r>
      <w:r w:rsidRPr="004523E3">
        <w:rPr>
          <w:rFonts w:cs="Times New Roman"/>
          <w:spacing w:val="1"/>
        </w:rPr>
        <w:t xml:space="preserve"> </w:t>
      </w:r>
      <w:r w:rsidRPr="004523E3">
        <w:rPr>
          <w:rFonts w:cs="Times New Roman"/>
          <w:spacing w:val="-1"/>
        </w:rPr>
        <w:t>допускается.</w:t>
      </w:r>
    </w:p>
    <w:p w:rsidR="00284999" w:rsidRPr="004523E3" w:rsidRDefault="00284999" w:rsidP="004523E3">
      <w:pPr>
        <w:ind w:firstLine="567"/>
        <w:rPr>
          <w:rFonts w:cs="Times New Roman"/>
        </w:rPr>
      </w:pPr>
      <w:r w:rsidRPr="004523E3">
        <w:rPr>
          <w:rFonts w:cs="Times New Roman"/>
        </w:rPr>
        <w:t xml:space="preserve">При </w:t>
      </w:r>
      <w:r w:rsidRPr="004523E3">
        <w:rPr>
          <w:rFonts w:cs="Times New Roman"/>
          <w:spacing w:val="-1"/>
        </w:rPr>
        <w:t>размещении</w:t>
      </w:r>
      <w:r w:rsidRPr="004523E3">
        <w:rPr>
          <w:rFonts w:cs="Times New Roman"/>
          <w:spacing w:val="56"/>
        </w:rPr>
        <w:t xml:space="preserve"> </w:t>
      </w:r>
      <w:r w:rsidRPr="004523E3">
        <w:rPr>
          <w:rFonts w:cs="Times New Roman"/>
          <w:spacing w:val="-1"/>
        </w:rPr>
        <w:t>отдельно</w:t>
      </w:r>
      <w:r w:rsidRPr="004523E3">
        <w:rPr>
          <w:rFonts w:cs="Times New Roman"/>
          <w:spacing w:val="4"/>
        </w:rPr>
        <w:t xml:space="preserve"> </w:t>
      </w:r>
      <w:r w:rsidRPr="004523E3">
        <w:rPr>
          <w:rFonts w:cs="Times New Roman"/>
          <w:spacing w:val="-1"/>
        </w:rPr>
        <w:t>стоящего</w:t>
      </w:r>
      <w:r w:rsidRPr="004523E3">
        <w:rPr>
          <w:rFonts w:cs="Times New Roman"/>
          <w:spacing w:val="4"/>
        </w:rPr>
        <w:t xml:space="preserve"> </w:t>
      </w:r>
      <w:r w:rsidRPr="004523E3">
        <w:rPr>
          <w:rFonts w:cs="Times New Roman"/>
          <w:spacing w:val="-2"/>
        </w:rPr>
        <w:t>или</w:t>
      </w:r>
      <w:r w:rsidRPr="004523E3">
        <w:rPr>
          <w:rFonts w:cs="Times New Roman"/>
        </w:rPr>
        <w:t xml:space="preserve"> </w:t>
      </w:r>
      <w:r w:rsidRPr="004523E3">
        <w:rPr>
          <w:rFonts w:cs="Times New Roman"/>
          <w:spacing w:val="-1"/>
        </w:rPr>
        <w:t>встроено-пристроенного</w:t>
      </w:r>
      <w:r w:rsidRPr="004523E3">
        <w:rPr>
          <w:rFonts w:cs="Times New Roman"/>
          <w:spacing w:val="59"/>
        </w:rPr>
        <w:t xml:space="preserve"> </w:t>
      </w:r>
      <w:r w:rsidRPr="004523E3">
        <w:rPr>
          <w:rFonts w:cs="Times New Roman"/>
          <w:spacing w:val="-1"/>
        </w:rPr>
        <w:t>объекта</w:t>
      </w:r>
      <w:r w:rsidRPr="004523E3">
        <w:rPr>
          <w:rFonts w:cs="Times New Roman"/>
          <w:spacing w:val="59"/>
        </w:rPr>
        <w:t xml:space="preserve"> </w:t>
      </w:r>
      <w:r w:rsidRPr="004523E3">
        <w:rPr>
          <w:rFonts w:cs="Times New Roman"/>
          <w:spacing w:val="-1"/>
        </w:rPr>
        <w:t>общественного</w:t>
      </w:r>
      <w:r w:rsidRPr="004523E3">
        <w:rPr>
          <w:rFonts w:cs="Times New Roman"/>
          <w:spacing w:val="4"/>
        </w:rPr>
        <w:t xml:space="preserve"> </w:t>
      </w:r>
      <w:r w:rsidRPr="004523E3">
        <w:rPr>
          <w:rFonts w:cs="Times New Roman"/>
          <w:spacing w:val="-1"/>
        </w:rPr>
        <w:t>назначения</w:t>
      </w:r>
      <w:r w:rsidRPr="004523E3">
        <w:rPr>
          <w:rFonts w:cs="Times New Roman"/>
          <w:spacing w:val="59"/>
        </w:rPr>
        <w:t xml:space="preserve"> </w:t>
      </w:r>
      <w:r w:rsidRPr="004523E3">
        <w:rPr>
          <w:rFonts w:cs="Times New Roman"/>
        </w:rPr>
        <w:t>на</w:t>
      </w:r>
      <w:r w:rsidRPr="004523E3">
        <w:rPr>
          <w:rFonts w:cs="Times New Roman"/>
          <w:spacing w:val="3"/>
        </w:rPr>
        <w:t xml:space="preserve"> </w:t>
      </w:r>
      <w:r w:rsidRPr="004523E3">
        <w:rPr>
          <w:rFonts w:cs="Times New Roman"/>
          <w:spacing w:val="-1"/>
        </w:rPr>
        <w:t>индивидуальном</w:t>
      </w:r>
      <w:r w:rsidRPr="004523E3">
        <w:rPr>
          <w:rFonts w:cs="Times New Roman"/>
          <w:spacing w:val="115"/>
        </w:rPr>
        <w:t xml:space="preserve"> </w:t>
      </w:r>
      <w:r w:rsidRPr="004523E3">
        <w:rPr>
          <w:rFonts w:cs="Times New Roman"/>
          <w:spacing w:val="-1"/>
        </w:rPr>
        <w:t>земельном</w:t>
      </w:r>
      <w:r w:rsidRPr="004523E3">
        <w:rPr>
          <w:rFonts w:cs="Times New Roman"/>
          <w:spacing w:val="6"/>
        </w:rPr>
        <w:t xml:space="preserve"> </w:t>
      </w:r>
      <w:r w:rsidRPr="004523E3">
        <w:rPr>
          <w:rFonts w:cs="Times New Roman"/>
          <w:spacing w:val="-2"/>
        </w:rPr>
        <w:t>участке,</w:t>
      </w:r>
      <w:r w:rsidRPr="004523E3">
        <w:rPr>
          <w:rFonts w:cs="Times New Roman"/>
          <w:spacing w:val="11"/>
        </w:rPr>
        <w:t xml:space="preserve"> </w:t>
      </w:r>
      <w:r w:rsidRPr="004523E3">
        <w:rPr>
          <w:rFonts w:cs="Times New Roman"/>
          <w:spacing w:val="-1"/>
        </w:rPr>
        <w:t>допускается</w:t>
      </w:r>
      <w:r w:rsidRPr="004523E3">
        <w:rPr>
          <w:rFonts w:cs="Times New Roman"/>
          <w:spacing w:val="9"/>
        </w:rPr>
        <w:t xml:space="preserve"> </w:t>
      </w:r>
      <w:r w:rsidRPr="004523E3">
        <w:rPr>
          <w:rFonts w:cs="Times New Roman"/>
        </w:rPr>
        <w:t>располагать</w:t>
      </w:r>
      <w:r w:rsidRPr="004523E3">
        <w:rPr>
          <w:rFonts w:cs="Times New Roman"/>
          <w:spacing w:val="10"/>
        </w:rPr>
        <w:t xml:space="preserve"> </w:t>
      </w:r>
      <w:r w:rsidRPr="004523E3">
        <w:rPr>
          <w:rFonts w:cs="Times New Roman"/>
          <w:spacing w:val="-2"/>
        </w:rPr>
        <w:t>его</w:t>
      </w:r>
      <w:r w:rsidRPr="004523E3">
        <w:rPr>
          <w:rFonts w:cs="Times New Roman"/>
          <w:spacing w:val="13"/>
        </w:rPr>
        <w:t xml:space="preserve"> </w:t>
      </w:r>
      <w:r w:rsidRPr="004523E3">
        <w:rPr>
          <w:rFonts w:cs="Times New Roman"/>
          <w:spacing w:val="-2"/>
        </w:rPr>
        <w:t>по</w:t>
      </w:r>
      <w:r w:rsidRPr="004523E3">
        <w:rPr>
          <w:rFonts w:cs="Times New Roman"/>
          <w:spacing w:val="9"/>
        </w:rPr>
        <w:t xml:space="preserve"> </w:t>
      </w:r>
      <w:r w:rsidRPr="004523E3">
        <w:rPr>
          <w:rFonts w:cs="Times New Roman"/>
          <w:spacing w:val="-1"/>
        </w:rPr>
        <w:t>линии</w:t>
      </w:r>
      <w:r w:rsidRPr="004523E3">
        <w:rPr>
          <w:rFonts w:cs="Times New Roman"/>
          <w:spacing w:val="5"/>
        </w:rPr>
        <w:t xml:space="preserve"> </w:t>
      </w:r>
      <w:r w:rsidRPr="004523E3">
        <w:rPr>
          <w:rFonts w:cs="Times New Roman"/>
        </w:rPr>
        <w:t>застройки,</w:t>
      </w:r>
      <w:r w:rsidRPr="004523E3">
        <w:rPr>
          <w:rFonts w:cs="Times New Roman"/>
          <w:spacing w:val="6"/>
        </w:rPr>
        <w:t xml:space="preserve"> </w:t>
      </w:r>
      <w:r w:rsidRPr="004523E3">
        <w:rPr>
          <w:rFonts w:cs="Times New Roman"/>
        </w:rPr>
        <w:t>красной</w:t>
      </w:r>
      <w:r w:rsidRPr="004523E3">
        <w:rPr>
          <w:rFonts w:cs="Times New Roman"/>
          <w:spacing w:val="5"/>
        </w:rPr>
        <w:t xml:space="preserve"> </w:t>
      </w:r>
      <w:r w:rsidRPr="004523E3">
        <w:rPr>
          <w:rFonts w:cs="Times New Roman"/>
          <w:spacing w:val="-1"/>
        </w:rPr>
        <w:t>линии,</w:t>
      </w:r>
      <w:r w:rsidRPr="004523E3">
        <w:rPr>
          <w:rFonts w:cs="Times New Roman"/>
          <w:spacing w:val="6"/>
        </w:rPr>
        <w:t xml:space="preserve"> </w:t>
      </w:r>
      <w:r w:rsidRPr="004523E3">
        <w:rPr>
          <w:rFonts w:cs="Times New Roman"/>
          <w:spacing w:val="-2"/>
        </w:rPr>
        <w:t>при</w:t>
      </w:r>
      <w:r w:rsidRPr="004523E3">
        <w:rPr>
          <w:rFonts w:cs="Times New Roman"/>
          <w:spacing w:val="10"/>
        </w:rPr>
        <w:t xml:space="preserve"> </w:t>
      </w:r>
      <w:r w:rsidRPr="004523E3">
        <w:rPr>
          <w:rFonts w:cs="Times New Roman"/>
          <w:spacing w:val="-1"/>
        </w:rPr>
        <w:t>условии</w:t>
      </w:r>
      <w:r w:rsidRPr="004523E3">
        <w:rPr>
          <w:rFonts w:cs="Times New Roman"/>
          <w:spacing w:val="10"/>
        </w:rPr>
        <w:t xml:space="preserve"> </w:t>
      </w:r>
      <w:r w:rsidRPr="004523E3">
        <w:rPr>
          <w:rFonts w:cs="Times New Roman"/>
          <w:spacing w:val="-1"/>
        </w:rPr>
        <w:t>возможности</w:t>
      </w:r>
      <w:r w:rsidRPr="004523E3">
        <w:rPr>
          <w:rFonts w:cs="Times New Roman"/>
          <w:spacing w:val="11"/>
        </w:rPr>
        <w:t xml:space="preserve"> </w:t>
      </w:r>
      <w:r w:rsidRPr="004523E3">
        <w:rPr>
          <w:rFonts w:cs="Times New Roman"/>
          <w:spacing w:val="-1"/>
        </w:rPr>
        <w:t>устройства</w:t>
      </w:r>
      <w:r w:rsidRPr="004523E3">
        <w:rPr>
          <w:rFonts w:cs="Times New Roman"/>
          <w:spacing w:val="3"/>
        </w:rPr>
        <w:t xml:space="preserve"> </w:t>
      </w:r>
      <w:r w:rsidRPr="004523E3">
        <w:rPr>
          <w:rFonts w:cs="Times New Roman"/>
          <w:spacing w:val="-1"/>
        </w:rPr>
        <w:t>гостевой</w:t>
      </w:r>
      <w:r w:rsidRPr="004523E3">
        <w:rPr>
          <w:rFonts w:cs="Times New Roman"/>
          <w:spacing w:val="93"/>
        </w:rPr>
        <w:t xml:space="preserve"> </w:t>
      </w:r>
      <w:r w:rsidRPr="004523E3">
        <w:rPr>
          <w:rFonts w:cs="Times New Roman"/>
          <w:spacing w:val="-1"/>
        </w:rPr>
        <w:t>автостоянки.</w:t>
      </w:r>
    </w:p>
    <w:p w:rsidR="00284999" w:rsidRPr="004523E3" w:rsidRDefault="00284999" w:rsidP="004523E3">
      <w:pPr>
        <w:ind w:firstLine="567"/>
        <w:rPr>
          <w:rFonts w:cs="Times New Roman"/>
        </w:rPr>
      </w:pPr>
      <w:r w:rsidRPr="004523E3">
        <w:rPr>
          <w:rFonts w:cs="Times New Roman"/>
          <w:spacing w:val="-1"/>
        </w:rPr>
        <w:t>Изменение</w:t>
      </w:r>
      <w:r w:rsidRPr="004523E3">
        <w:rPr>
          <w:rFonts w:cs="Times New Roman"/>
          <w:spacing w:val="13"/>
        </w:rPr>
        <w:t xml:space="preserve"> </w:t>
      </w:r>
      <w:r w:rsidRPr="004523E3">
        <w:rPr>
          <w:rFonts w:cs="Times New Roman"/>
          <w:spacing w:val="-1"/>
        </w:rPr>
        <w:t>общего</w:t>
      </w:r>
      <w:r w:rsidRPr="004523E3">
        <w:rPr>
          <w:rFonts w:cs="Times New Roman"/>
          <w:spacing w:val="18"/>
        </w:rPr>
        <w:t xml:space="preserve"> </w:t>
      </w:r>
      <w:r w:rsidRPr="004523E3">
        <w:rPr>
          <w:rFonts w:cs="Times New Roman"/>
          <w:spacing w:val="-1"/>
        </w:rPr>
        <w:t>рельефа</w:t>
      </w:r>
      <w:r w:rsidRPr="004523E3">
        <w:rPr>
          <w:rFonts w:cs="Times New Roman"/>
          <w:spacing w:val="22"/>
        </w:rPr>
        <w:t xml:space="preserve"> </w:t>
      </w:r>
      <w:r w:rsidRPr="004523E3">
        <w:rPr>
          <w:rFonts w:cs="Times New Roman"/>
          <w:spacing w:val="-2"/>
        </w:rPr>
        <w:t>участка,</w:t>
      </w:r>
      <w:r w:rsidRPr="004523E3">
        <w:rPr>
          <w:rFonts w:cs="Times New Roman"/>
          <w:spacing w:val="21"/>
        </w:rPr>
        <w:t xml:space="preserve"> </w:t>
      </w:r>
      <w:r w:rsidRPr="004523E3">
        <w:rPr>
          <w:rFonts w:cs="Times New Roman"/>
          <w:spacing w:val="-1"/>
        </w:rPr>
        <w:t>осуществляемое</w:t>
      </w:r>
      <w:r w:rsidRPr="004523E3">
        <w:rPr>
          <w:rFonts w:cs="Times New Roman"/>
          <w:spacing w:val="18"/>
        </w:rPr>
        <w:t xml:space="preserve"> </w:t>
      </w:r>
      <w:r w:rsidRPr="004523E3">
        <w:rPr>
          <w:rFonts w:cs="Times New Roman"/>
          <w:spacing w:val="-2"/>
        </w:rPr>
        <w:t>путем</w:t>
      </w:r>
      <w:r w:rsidRPr="004523E3">
        <w:rPr>
          <w:rFonts w:cs="Times New Roman"/>
          <w:spacing w:val="20"/>
        </w:rPr>
        <w:t xml:space="preserve"> </w:t>
      </w:r>
      <w:r w:rsidRPr="004523E3">
        <w:rPr>
          <w:rFonts w:cs="Times New Roman"/>
        </w:rPr>
        <w:t>выемки</w:t>
      </w:r>
      <w:r w:rsidRPr="004523E3">
        <w:rPr>
          <w:rFonts w:cs="Times New Roman"/>
          <w:spacing w:val="19"/>
        </w:rPr>
        <w:t xml:space="preserve"> </w:t>
      </w:r>
      <w:r w:rsidRPr="004523E3">
        <w:rPr>
          <w:rFonts w:cs="Times New Roman"/>
          <w:spacing w:val="-2"/>
        </w:rPr>
        <w:t>или</w:t>
      </w:r>
      <w:r w:rsidRPr="004523E3">
        <w:rPr>
          <w:rFonts w:cs="Times New Roman"/>
          <w:spacing w:val="20"/>
        </w:rPr>
        <w:t xml:space="preserve"> </w:t>
      </w:r>
      <w:r w:rsidRPr="004523E3">
        <w:rPr>
          <w:rFonts w:cs="Times New Roman"/>
          <w:spacing w:val="-1"/>
        </w:rPr>
        <w:t>насыпи,</w:t>
      </w:r>
      <w:r w:rsidRPr="004523E3">
        <w:rPr>
          <w:rFonts w:cs="Times New Roman"/>
          <w:spacing w:val="16"/>
        </w:rPr>
        <w:t xml:space="preserve"> </w:t>
      </w:r>
      <w:r w:rsidRPr="004523E3">
        <w:rPr>
          <w:rFonts w:cs="Times New Roman"/>
          <w:spacing w:val="-2"/>
        </w:rPr>
        <w:t>ведущее</w:t>
      </w:r>
      <w:r w:rsidRPr="004523E3">
        <w:rPr>
          <w:rFonts w:cs="Times New Roman"/>
          <w:spacing w:val="18"/>
        </w:rPr>
        <w:t xml:space="preserve"> </w:t>
      </w:r>
      <w:r w:rsidRPr="004523E3">
        <w:rPr>
          <w:rFonts w:cs="Times New Roman"/>
        </w:rPr>
        <w:t>к</w:t>
      </w:r>
      <w:r w:rsidRPr="004523E3">
        <w:rPr>
          <w:rFonts w:cs="Times New Roman"/>
          <w:spacing w:val="17"/>
        </w:rPr>
        <w:t xml:space="preserve"> </w:t>
      </w:r>
      <w:r w:rsidRPr="004523E3">
        <w:rPr>
          <w:rFonts w:cs="Times New Roman"/>
          <w:spacing w:val="-1"/>
        </w:rPr>
        <w:t>изменению</w:t>
      </w:r>
      <w:r w:rsidRPr="004523E3">
        <w:rPr>
          <w:rFonts w:cs="Times New Roman"/>
          <w:spacing w:val="17"/>
        </w:rPr>
        <w:t xml:space="preserve"> </w:t>
      </w:r>
      <w:r w:rsidRPr="004523E3">
        <w:rPr>
          <w:rFonts w:cs="Times New Roman"/>
          <w:spacing w:val="-1"/>
        </w:rPr>
        <w:t>существующей</w:t>
      </w:r>
      <w:r w:rsidRPr="004523E3">
        <w:rPr>
          <w:rFonts w:cs="Times New Roman"/>
          <w:spacing w:val="101"/>
        </w:rPr>
        <w:t xml:space="preserve"> </w:t>
      </w:r>
      <w:r w:rsidRPr="004523E3">
        <w:rPr>
          <w:rFonts w:cs="Times New Roman"/>
          <w:spacing w:val="-1"/>
        </w:rPr>
        <w:t>водоотводной</w:t>
      </w:r>
      <w:r w:rsidRPr="004523E3">
        <w:rPr>
          <w:rFonts w:cs="Times New Roman"/>
          <w:spacing w:val="10"/>
        </w:rPr>
        <w:t xml:space="preserve"> </w:t>
      </w:r>
      <w:r w:rsidRPr="004523E3">
        <w:rPr>
          <w:rFonts w:cs="Times New Roman"/>
          <w:spacing w:val="-1"/>
        </w:rPr>
        <w:t>(дренажной)</w:t>
      </w:r>
      <w:r w:rsidRPr="004523E3">
        <w:rPr>
          <w:rFonts w:cs="Times New Roman"/>
          <w:spacing w:val="11"/>
        </w:rPr>
        <w:t xml:space="preserve"> </w:t>
      </w:r>
      <w:r w:rsidRPr="004523E3">
        <w:rPr>
          <w:rFonts w:cs="Times New Roman"/>
          <w:spacing w:val="-1"/>
        </w:rPr>
        <w:t>системы,</w:t>
      </w:r>
      <w:r w:rsidRPr="004523E3">
        <w:rPr>
          <w:rFonts w:cs="Times New Roman"/>
          <w:spacing w:val="11"/>
        </w:rPr>
        <w:t xml:space="preserve"> </w:t>
      </w:r>
      <w:r w:rsidRPr="004523E3">
        <w:rPr>
          <w:rFonts w:cs="Times New Roman"/>
        </w:rPr>
        <w:t>к</w:t>
      </w:r>
      <w:r w:rsidRPr="004523E3">
        <w:rPr>
          <w:rFonts w:cs="Times New Roman"/>
          <w:spacing w:val="7"/>
        </w:rPr>
        <w:t xml:space="preserve"> </w:t>
      </w:r>
      <w:r w:rsidRPr="004523E3">
        <w:rPr>
          <w:rFonts w:cs="Times New Roman"/>
          <w:spacing w:val="-1"/>
        </w:rPr>
        <w:t>заболачиванию</w:t>
      </w:r>
      <w:r w:rsidRPr="004523E3">
        <w:rPr>
          <w:rFonts w:cs="Times New Roman"/>
          <w:spacing w:val="7"/>
        </w:rPr>
        <w:t xml:space="preserve"> </w:t>
      </w:r>
      <w:r w:rsidRPr="004523E3">
        <w:rPr>
          <w:rFonts w:cs="Times New Roman"/>
          <w:spacing w:val="-1"/>
        </w:rPr>
        <w:t>(переувлажнению)</w:t>
      </w:r>
      <w:r w:rsidRPr="004523E3">
        <w:rPr>
          <w:rFonts w:cs="Times New Roman"/>
          <w:spacing w:val="11"/>
        </w:rPr>
        <w:t xml:space="preserve"> </w:t>
      </w:r>
      <w:r w:rsidRPr="004523E3">
        <w:rPr>
          <w:rFonts w:cs="Times New Roman"/>
          <w:spacing w:val="1"/>
        </w:rPr>
        <w:t>смежных</w:t>
      </w:r>
      <w:r w:rsidRPr="004523E3">
        <w:rPr>
          <w:rFonts w:cs="Times New Roman"/>
          <w:spacing w:val="9"/>
        </w:rPr>
        <w:t xml:space="preserve"> </w:t>
      </w:r>
      <w:r w:rsidRPr="004523E3">
        <w:rPr>
          <w:rFonts w:cs="Times New Roman"/>
          <w:spacing w:val="-1"/>
        </w:rPr>
        <w:t>участков</w:t>
      </w:r>
      <w:r w:rsidRPr="004523E3">
        <w:rPr>
          <w:rFonts w:cs="Times New Roman"/>
          <w:spacing w:val="11"/>
        </w:rPr>
        <w:t xml:space="preserve"> </w:t>
      </w:r>
      <w:r w:rsidRPr="004523E3">
        <w:rPr>
          <w:rFonts w:cs="Times New Roman"/>
          <w:spacing w:val="-2"/>
        </w:rPr>
        <w:t>или</w:t>
      </w:r>
      <w:r w:rsidRPr="004523E3">
        <w:rPr>
          <w:rFonts w:cs="Times New Roman"/>
          <w:spacing w:val="10"/>
        </w:rPr>
        <w:t xml:space="preserve"> </w:t>
      </w:r>
      <w:r w:rsidRPr="004523E3">
        <w:rPr>
          <w:rFonts w:cs="Times New Roman"/>
          <w:spacing w:val="-2"/>
        </w:rPr>
        <w:t>нарушению</w:t>
      </w:r>
      <w:r w:rsidRPr="004523E3">
        <w:rPr>
          <w:rFonts w:cs="Times New Roman"/>
          <w:spacing w:val="12"/>
        </w:rPr>
        <w:t xml:space="preserve"> </w:t>
      </w:r>
      <w:r w:rsidRPr="004523E3">
        <w:rPr>
          <w:rFonts w:cs="Times New Roman"/>
        </w:rPr>
        <w:t>иных</w:t>
      </w:r>
      <w:r w:rsidRPr="004523E3">
        <w:rPr>
          <w:rFonts w:cs="Times New Roman"/>
          <w:spacing w:val="9"/>
        </w:rPr>
        <w:t xml:space="preserve"> </w:t>
      </w:r>
      <w:r w:rsidRPr="004523E3">
        <w:rPr>
          <w:rFonts w:cs="Times New Roman"/>
          <w:spacing w:val="-1"/>
        </w:rPr>
        <w:t>законных</w:t>
      </w:r>
      <w:r w:rsidRPr="004523E3">
        <w:rPr>
          <w:rFonts w:cs="Times New Roman"/>
          <w:spacing w:val="9"/>
        </w:rPr>
        <w:t xml:space="preserve"> </w:t>
      </w:r>
      <w:r w:rsidRPr="004523E3">
        <w:rPr>
          <w:rFonts w:cs="Times New Roman"/>
          <w:spacing w:val="-1"/>
        </w:rPr>
        <w:t>прав</w:t>
      </w:r>
      <w:r w:rsidRPr="004523E3">
        <w:rPr>
          <w:rFonts w:cs="Times New Roman"/>
          <w:spacing w:val="11"/>
        </w:rPr>
        <w:t xml:space="preserve"> </w:t>
      </w:r>
      <w:r w:rsidRPr="004523E3">
        <w:rPr>
          <w:rFonts w:cs="Times New Roman"/>
          <w:spacing w:val="-2"/>
        </w:rPr>
        <w:t>их</w:t>
      </w:r>
      <w:r w:rsidRPr="004523E3">
        <w:rPr>
          <w:rFonts w:cs="Times New Roman"/>
          <w:spacing w:val="97"/>
        </w:rPr>
        <w:t xml:space="preserve"> </w:t>
      </w:r>
      <w:r w:rsidRPr="004523E3">
        <w:rPr>
          <w:rFonts w:cs="Times New Roman"/>
          <w:spacing w:val="-1"/>
        </w:rPr>
        <w:t>владельцев,</w:t>
      </w:r>
      <w:r w:rsidRPr="004523E3">
        <w:rPr>
          <w:rFonts w:cs="Times New Roman"/>
          <w:spacing w:val="38"/>
        </w:rPr>
        <w:t xml:space="preserve"> </w:t>
      </w:r>
      <w:r w:rsidRPr="004523E3">
        <w:rPr>
          <w:rFonts w:cs="Times New Roman"/>
        </w:rPr>
        <w:t>не</w:t>
      </w:r>
      <w:r w:rsidRPr="004523E3">
        <w:rPr>
          <w:rFonts w:cs="Times New Roman"/>
          <w:spacing w:val="34"/>
        </w:rPr>
        <w:t xml:space="preserve"> </w:t>
      </w:r>
      <w:r w:rsidRPr="004523E3">
        <w:rPr>
          <w:rFonts w:cs="Times New Roman"/>
          <w:spacing w:val="-2"/>
        </w:rPr>
        <w:t>допускается.</w:t>
      </w:r>
      <w:r w:rsidRPr="004523E3">
        <w:rPr>
          <w:rFonts w:cs="Times New Roman"/>
          <w:spacing w:val="42"/>
        </w:rPr>
        <w:t xml:space="preserve"> </w:t>
      </w:r>
      <w:r w:rsidRPr="004523E3">
        <w:rPr>
          <w:rFonts w:cs="Times New Roman"/>
        </w:rPr>
        <w:t>При</w:t>
      </w:r>
      <w:r w:rsidRPr="004523E3">
        <w:rPr>
          <w:rFonts w:cs="Times New Roman"/>
          <w:spacing w:val="41"/>
        </w:rPr>
        <w:t xml:space="preserve"> </w:t>
      </w:r>
      <w:r w:rsidRPr="004523E3">
        <w:rPr>
          <w:rFonts w:cs="Times New Roman"/>
          <w:spacing w:val="-2"/>
        </w:rPr>
        <w:t>необходимости</w:t>
      </w:r>
      <w:r w:rsidRPr="004523E3">
        <w:rPr>
          <w:rFonts w:cs="Times New Roman"/>
          <w:spacing w:val="37"/>
        </w:rPr>
        <w:t xml:space="preserve"> </w:t>
      </w:r>
      <w:r w:rsidRPr="004523E3">
        <w:rPr>
          <w:rFonts w:cs="Times New Roman"/>
          <w:spacing w:val="-1"/>
        </w:rPr>
        <w:t>изменения</w:t>
      </w:r>
      <w:r w:rsidRPr="004523E3">
        <w:rPr>
          <w:rFonts w:cs="Times New Roman"/>
          <w:spacing w:val="40"/>
        </w:rPr>
        <w:t xml:space="preserve"> </w:t>
      </w:r>
      <w:r w:rsidRPr="004523E3">
        <w:rPr>
          <w:rFonts w:cs="Times New Roman"/>
          <w:spacing w:val="-2"/>
        </w:rPr>
        <w:t>рельефа</w:t>
      </w:r>
      <w:r w:rsidRPr="004523E3">
        <w:rPr>
          <w:rFonts w:cs="Times New Roman"/>
          <w:spacing w:val="39"/>
        </w:rPr>
        <w:t xml:space="preserve"> </w:t>
      </w:r>
      <w:r w:rsidRPr="004523E3">
        <w:rPr>
          <w:rFonts w:cs="Times New Roman"/>
          <w:spacing w:val="-1"/>
        </w:rPr>
        <w:t>должны</w:t>
      </w:r>
      <w:r w:rsidRPr="004523E3">
        <w:rPr>
          <w:rFonts w:cs="Times New Roman"/>
          <w:spacing w:val="37"/>
        </w:rPr>
        <w:t xml:space="preserve"> </w:t>
      </w:r>
      <w:r w:rsidRPr="004523E3">
        <w:rPr>
          <w:rFonts w:cs="Times New Roman"/>
          <w:spacing w:val="-2"/>
        </w:rPr>
        <w:t>быть</w:t>
      </w:r>
      <w:r w:rsidRPr="004523E3">
        <w:rPr>
          <w:rFonts w:cs="Times New Roman"/>
          <w:spacing w:val="36"/>
        </w:rPr>
        <w:t xml:space="preserve"> </w:t>
      </w:r>
      <w:r w:rsidRPr="004523E3">
        <w:rPr>
          <w:rFonts w:cs="Times New Roman"/>
          <w:spacing w:val="-1"/>
        </w:rPr>
        <w:t>выполнены</w:t>
      </w:r>
      <w:r w:rsidRPr="004523E3">
        <w:rPr>
          <w:rFonts w:cs="Times New Roman"/>
          <w:spacing w:val="37"/>
        </w:rPr>
        <w:t xml:space="preserve"> </w:t>
      </w:r>
      <w:r w:rsidRPr="004523E3">
        <w:rPr>
          <w:rFonts w:cs="Times New Roman"/>
          <w:spacing w:val="-1"/>
        </w:rPr>
        <w:t>мероприятия</w:t>
      </w:r>
      <w:r w:rsidRPr="004523E3">
        <w:rPr>
          <w:rFonts w:cs="Times New Roman"/>
          <w:spacing w:val="35"/>
        </w:rPr>
        <w:t xml:space="preserve"> </w:t>
      </w:r>
      <w:r w:rsidRPr="004523E3">
        <w:rPr>
          <w:rFonts w:cs="Times New Roman"/>
          <w:spacing w:val="-2"/>
        </w:rPr>
        <w:t>по</w:t>
      </w:r>
      <w:r w:rsidRPr="004523E3">
        <w:rPr>
          <w:rFonts w:cs="Times New Roman"/>
          <w:spacing w:val="40"/>
        </w:rPr>
        <w:t xml:space="preserve"> </w:t>
      </w:r>
      <w:r w:rsidRPr="004523E3">
        <w:rPr>
          <w:rFonts w:cs="Times New Roman"/>
          <w:spacing w:val="-2"/>
        </w:rPr>
        <w:t>недопущению</w:t>
      </w:r>
      <w:r w:rsidRPr="004523E3">
        <w:rPr>
          <w:rFonts w:cs="Times New Roman"/>
          <w:spacing w:val="38"/>
        </w:rPr>
        <w:t xml:space="preserve"> </w:t>
      </w:r>
      <w:r w:rsidRPr="004523E3">
        <w:rPr>
          <w:rFonts w:cs="Times New Roman"/>
          <w:spacing w:val="-1"/>
        </w:rPr>
        <w:t>возможных</w:t>
      </w:r>
      <w:r w:rsidRPr="004523E3">
        <w:rPr>
          <w:rFonts w:cs="Times New Roman"/>
          <w:spacing w:val="133"/>
        </w:rPr>
        <w:t xml:space="preserve"> </w:t>
      </w:r>
      <w:r w:rsidRPr="004523E3">
        <w:rPr>
          <w:rFonts w:cs="Times New Roman"/>
          <w:spacing w:val="-1"/>
        </w:rPr>
        <w:t>негативных</w:t>
      </w:r>
      <w:r w:rsidRPr="004523E3">
        <w:rPr>
          <w:rFonts w:cs="Times New Roman"/>
          <w:spacing w:val="-3"/>
        </w:rPr>
        <w:t xml:space="preserve"> </w:t>
      </w:r>
      <w:r w:rsidRPr="004523E3">
        <w:rPr>
          <w:rFonts w:cs="Times New Roman"/>
          <w:spacing w:val="-1"/>
        </w:rPr>
        <w:t>последствий.</w:t>
      </w:r>
    </w:p>
    <w:p w:rsidR="004523E3" w:rsidRDefault="00284999" w:rsidP="004523E3">
      <w:pPr>
        <w:ind w:firstLine="567"/>
        <w:rPr>
          <w:rFonts w:cs="Times New Roman"/>
          <w:spacing w:val="9"/>
        </w:rPr>
      </w:pPr>
      <w:r w:rsidRPr="004523E3">
        <w:rPr>
          <w:rFonts w:cs="Times New Roman"/>
          <w:spacing w:val="-1"/>
        </w:rPr>
        <w:t>Все</w:t>
      </w:r>
      <w:r w:rsidRPr="004523E3">
        <w:rPr>
          <w:rFonts w:cs="Times New Roman"/>
          <w:spacing w:val="34"/>
        </w:rPr>
        <w:t xml:space="preserve"> </w:t>
      </w:r>
      <w:r w:rsidRPr="004523E3">
        <w:rPr>
          <w:rFonts w:cs="Times New Roman"/>
          <w:spacing w:val="-1"/>
        </w:rPr>
        <w:t>строения</w:t>
      </w:r>
      <w:r w:rsidRPr="004523E3">
        <w:rPr>
          <w:rFonts w:cs="Times New Roman"/>
          <w:spacing w:val="35"/>
        </w:rPr>
        <w:t xml:space="preserve"> </w:t>
      </w:r>
      <w:r w:rsidRPr="004523E3">
        <w:rPr>
          <w:rFonts w:cs="Times New Roman"/>
          <w:spacing w:val="-2"/>
        </w:rPr>
        <w:t>должны</w:t>
      </w:r>
      <w:r w:rsidRPr="004523E3">
        <w:rPr>
          <w:rFonts w:cs="Times New Roman"/>
          <w:spacing w:val="37"/>
        </w:rPr>
        <w:t xml:space="preserve"> </w:t>
      </w:r>
      <w:r w:rsidRPr="004523E3">
        <w:rPr>
          <w:rFonts w:cs="Times New Roman"/>
          <w:spacing w:val="-1"/>
        </w:rPr>
        <w:t>быть</w:t>
      </w:r>
      <w:r w:rsidRPr="004523E3">
        <w:rPr>
          <w:rFonts w:cs="Times New Roman"/>
          <w:spacing w:val="32"/>
        </w:rPr>
        <w:t xml:space="preserve"> </w:t>
      </w:r>
      <w:r w:rsidRPr="004523E3">
        <w:rPr>
          <w:rFonts w:cs="Times New Roman"/>
          <w:spacing w:val="-1"/>
        </w:rPr>
        <w:t>обеспечены</w:t>
      </w:r>
      <w:r w:rsidRPr="004523E3">
        <w:rPr>
          <w:rFonts w:cs="Times New Roman"/>
          <w:spacing w:val="37"/>
        </w:rPr>
        <w:t xml:space="preserve"> </w:t>
      </w:r>
      <w:r w:rsidRPr="004523E3">
        <w:rPr>
          <w:rFonts w:cs="Times New Roman"/>
          <w:spacing w:val="-1"/>
        </w:rPr>
        <w:t>системами</w:t>
      </w:r>
      <w:r w:rsidRPr="004523E3">
        <w:rPr>
          <w:rFonts w:cs="Times New Roman"/>
          <w:spacing w:val="36"/>
        </w:rPr>
        <w:t xml:space="preserve"> </w:t>
      </w:r>
      <w:r w:rsidRPr="004523E3">
        <w:rPr>
          <w:rFonts w:cs="Times New Roman"/>
          <w:spacing w:val="-1"/>
        </w:rPr>
        <w:t>водоотведения</w:t>
      </w:r>
      <w:r w:rsidRPr="004523E3">
        <w:rPr>
          <w:rFonts w:cs="Times New Roman"/>
          <w:spacing w:val="35"/>
        </w:rPr>
        <w:t xml:space="preserve"> </w:t>
      </w:r>
      <w:r w:rsidRPr="004523E3">
        <w:rPr>
          <w:rFonts w:cs="Times New Roman"/>
        </w:rPr>
        <w:t>с</w:t>
      </w:r>
      <w:r w:rsidRPr="004523E3">
        <w:rPr>
          <w:rFonts w:cs="Times New Roman"/>
          <w:spacing w:val="34"/>
        </w:rPr>
        <w:t xml:space="preserve"> </w:t>
      </w:r>
      <w:r w:rsidRPr="004523E3">
        <w:rPr>
          <w:rFonts w:cs="Times New Roman"/>
          <w:spacing w:val="-1"/>
        </w:rPr>
        <w:t>кровли</w:t>
      </w:r>
      <w:r w:rsidRPr="004523E3">
        <w:rPr>
          <w:rFonts w:cs="Times New Roman"/>
          <w:spacing w:val="36"/>
        </w:rPr>
        <w:t xml:space="preserve"> </w:t>
      </w:r>
      <w:r w:rsidRPr="004523E3">
        <w:rPr>
          <w:rFonts w:cs="Times New Roman"/>
        </w:rPr>
        <w:t>с</w:t>
      </w:r>
      <w:r w:rsidRPr="004523E3">
        <w:rPr>
          <w:rFonts w:cs="Times New Roman"/>
          <w:spacing w:val="34"/>
        </w:rPr>
        <w:t xml:space="preserve"> </w:t>
      </w:r>
      <w:r w:rsidRPr="004523E3">
        <w:rPr>
          <w:rFonts w:cs="Times New Roman"/>
          <w:spacing w:val="-2"/>
        </w:rPr>
        <w:t>целью</w:t>
      </w:r>
      <w:r w:rsidRPr="004523E3">
        <w:rPr>
          <w:rFonts w:cs="Times New Roman"/>
          <w:spacing w:val="34"/>
        </w:rPr>
        <w:t xml:space="preserve"> </w:t>
      </w:r>
      <w:r w:rsidRPr="004523E3">
        <w:rPr>
          <w:rFonts w:cs="Times New Roman"/>
          <w:spacing w:val="-1"/>
        </w:rPr>
        <w:t>предотвращения</w:t>
      </w:r>
      <w:r w:rsidRPr="004523E3">
        <w:rPr>
          <w:rFonts w:cs="Times New Roman"/>
          <w:spacing w:val="30"/>
        </w:rPr>
        <w:t xml:space="preserve"> </w:t>
      </w:r>
      <w:r w:rsidRPr="004523E3">
        <w:rPr>
          <w:rFonts w:cs="Times New Roman"/>
          <w:spacing w:val="-1"/>
        </w:rPr>
        <w:t>подтопления</w:t>
      </w:r>
      <w:r w:rsidRPr="004523E3">
        <w:rPr>
          <w:rFonts w:cs="Times New Roman"/>
          <w:spacing w:val="35"/>
        </w:rPr>
        <w:t xml:space="preserve"> </w:t>
      </w:r>
      <w:r w:rsidRPr="004523E3">
        <w:rPr>
          <w:rFonts w:cs="Times New Roman"/>
          <w:spacing w:val="-1"/>
        </w:rPr>
        <w:t>соседних</w:t>
      </w:r>
      <w:r w:rsidRPr="004523E3">
        <w:rPr>
          <w:rFonts w:cs="Times New Roman"/>
          <w:spacing w:val="123"/>
        </w:rPr>
        <w:t xml:space="preserve"> </w:t>
      </w:r>
      <w:r w:rsidRPr="004523E3">
        <w:rPr>
          <w:rFonts w:cs="Times New Roman"/>
        </w:rPr>
        <w:t>земельных</w:t>
      </w:r>
      <w:r w:rsidRPr="004523E3">
        <w:rPr>
          <w:rFonts w:cs="Times New Roman"/>
          <w:spacing w:val="2"/>
        </w:rPr>
        <w:t xml:space="preserve"> </w:t>
      </w:r>
      <w:r w:rsidRPr="004523E3">
        <w:rPr>
          <w:rFonts w:cs="Times New Roman"/>
          <w:spacing w:val="-1"/>
        </w:rPr>
        <w:t>участков</w:t>
      </w:r>
      <w:r w:rsidRPr="004523E3">
        <w:rPr>
          <w:rFonts w:cs="Times New Roman"/>
          <w:spacing w:val="8"/>
        </w:rPr>
        <w:t xml:space="preserve"> </w:t>
      </w:r>
      <w:r w:rsidRPr="004523E3">
        <w:rPr>
          <w:rFonts w:cs="Times New Roman"/>
        </w:rPr>
        <w:t>и</w:t>
      </w:r>
      <w:r w:rsidRPr="004523E3">
        <w:rPr>
          <w:rFonts w:cs="Times New Roman"/>
          <w:spacing w:val="3"/>
        </w:rPr>
        <w:t xml:space="preserve"> </w:t>
      </w:r>
      <w:r w:rsidRPr="004523E3">
        <w:rPr>
          <w:rFonts w:cs="Times New Roman"/>
          <w:spacing w:val="-1"/>
        </w:rPr>
        <w:t>строений.</w:t>
      </w:r>
      <w:r w:rsidRPr="004523E3">
        <w:rPr>
          <w:rFonts w:cs="Times New Roman"/>
          <w:spacing w:val="9"/>
        </w:rPr>
        <w:t xml:space="preserve"> </w:t>
      </w:r>
    </w:p>
    <w:p w:rsidR="00284999" w:rsidRPr="004523E3" w:rsidRDefault="00284999" w:rsidP="004523E3">
      <w:pPr>
        <w:ind w:firstLine="567"/>
        <w:rPr>
          <w:rFonts w:cs="Times New Roman"/>
        </w:rPr>
      </w:pPr>
      <w:r w:rsidRPr="004523E3">
        <w:rPr>
          <w:rFonts w:cs="Times New Roman"/>
          <w:spacing w:val="-1"/>
        </w:rPr>
        <w:lastRenderedPageBreak/>
        <w:t>Кровельное</w:t>
      </w:r>
      <w:r w:rsidRPr="004523E3">
        <w:rPr>
          <w:rFonts w:cs="Times New Roman"/>
          <w:spacing w:val="-4"/>
        </w:rPr>
        <w:t xml:space="preserve"> </w:t>
      </w:r>
      <w:r w:rsidRPr="004523E3">
        <w:rPr>
          <w:rFonts w:cs="Times New Roman"/>
        </w:rPr>
        <w:t>покрытие</w:t>
      </w:r>
      <w:r w:rsidRPr="004523E3">
        <w:rPr>
          <w:rFonts w:cs="Times New Roman"/>
          <w:spacing w:val="6"/>
        </w:rPr>
        <w:t xml:space="preserve"> </w:t>
      </w:r>
      <w:r w:rsidRPr="004523E3">
        <w:rPr>
          <w:rFonts w:cs="Times New Roman"/>
          <w:spacing w:val="-2"/>
        </w:rPr>
        <w:t>при</w:t>
      </w:r>
      <w:r w:rsidRPr="004523E3">
        <w:rPr>
          <w:rFonts w:cs="Times New Roman"/>
          <w:spacing w:val="7"/>
        </w:rPr>
        <w:t xml:space="preserve"> </w:t>
      </w:r>
      <w:r w:rsidRPr="004523E3">
        <w:rPr>
          <w:rFonts w:cs="Times New Roman"/>
          <w:spacing w:val="-1"/>
        </w:rPr>
        <w:t>строительстве</w:t>
      </w:r>
      <w:r w:rsidRPr="004523E3">
        <w:rPr>
          <w:rFonts w:cs="Times New Roman"/>
          <w:spacing w:val="-4"/>
        </w:rPr>
        <w:t xml:space="preserve"> </w:t>
      </w:r>
      <w:r w:rsidRPr="004523E3">
        <w:rPr>
          <w:rFonts w:cs="Times New Roman"/>
        </w:rPr>
        <w:t>объектов</w:t>
      </w:r>
      <w:r w:rsidRPr="004523E3">
        <w:rPr>
          <w:rFonts w:cs="Times New Roman"/>
          <w:spacing w:val="4"/>
        </w:rPr>
        <w:t xml:space="preserve"> </w:t>
      </w:r>
      <w:r w:rsidRPr="004523E3">
        <w:rPr>
          <w:rFonts w:cs="Times New Roman"/>
          <w:spacing w:val="-1"/>
        </w:rPr>
        <w:t>капитального</w:t>
      </w:r>
      <w:r w:rsidRPr="004523E3">
        <w:rPr>
          <w:rFonts w:cs="Times New Roman"/>
          <w:spacing w:val="6"/>
        </w:rPr>
        <w:t xml:space="preserve"> </w:t>
      </w:r>
      <w:r w:rsidRPr="004523E3">
        <w:rPr>
          <w:rFonts w:cs="Times New Roman"/>
          <w:spacing w:val="-1"/>
        </w:rPr>
        <w:t>строительства</w:t>
      </w:r>
      <w:r w:rsidRPr="004523E3">
        <w:rPr>
          <w:rFonts w:cs="Times New Roman"/>
          <w:spacing w:val="1"/>
        </w:rPr>
        <w:t xml:space="preserve"> </w:t>
      </w:r>
      <w:r w:rsidRPr="004523E3">
        <w:rPr>
          <w:rFonts w:cs="Times New Roman"/>
        </w:rPr>
        <w:t>на</w:t>
      </w:r>
      <w:r w:rsidRPr="004523E3">
        <w:rPr>
          <w:rFonts w:cs="Times New Roman"/>
          <w:spacing w:val="1"/>
        </w:rPr>
        <w:t xml:space="preserve"> </w:t>
      </w:r>
      <w:r w:rsidRPr="004523E3">
        <w:rPr>
          <w:rFonts w:cs="Times New Roman"/>
          <w:spacing w:val="-1"/>
        </w:rPr>
        <w:t>вновь</w:t>
      </w:r>
      <w:r w:rsidRPr="004523E3">
        <w:rPr>
          <w:rFonts w:cs="Times New Roman"/>
          <w:spacing w:val="7"/>
        </w:rPr>
        <w:t xml:space="preserve"> </w:t>
      </w:r>
      <w:r w:rsidRPr="004523E3">
        <w:rPr>
          <w:rFonts w:cs="Times New Roman"/>
          <w:spacing w:val="-1"/>
        </w:rPr>
        <w:t>сформированных</w:t>
      </w:r>
      <w:r w:rsidRPr="004523E3">
        <w:rPr>
          <w:rFonts w:cs="Times New Roman"/>
          <w:spacing w:val="85"/>
        </w:rPr>
        <w:t xml:space="preserve"> </w:t>
      </w:r>
      <w:r w:rsidRPr="004523E3">
        <w:rPr>
          <w:rFonts w:cs="Times New Roman"/>
        </w:rPr>
        <w:t>земельных</w:t>
      </w:r>
      <w:r w:rsidRPr="004523E3">
        <w:rPr>
          <w:rFonts w:cs="Times New Roman"/>
          <w:spacing w:val="2"/>
        </w:rPr>
        <w:t xml:space="preserve"> </w:t>
      </w:r>
      <w:r w:rsidRPr="004523E3">
        <w:rPr>
          <w:rFonts w:cs="Times New Roman"/>
          <w:spacing w:val="-2"/>
        </w:rPr>
        <w:t>участках,</w:t>
      </w:r>
      <w:r w:rsidRPr="004523E3">
        <w:rPr>
          <w:rFonts w:cs="Times New Roman"/>
          <w:spacing w:val="9"/>
        </w:rPr>
        <w:t xml:space="preserve"> </w:t>
      </w:r>
      <w:r w:rsidRPr="004523E3">
        <w:rPr>
          <w:rFonts w:cs="Times New Roman"/>
          <w:spacing w:val="-1"/>
        </w:rPr>
        <w:t>расположенных</w:t>
      </w:r>
      <w:r w:rsidRPr="004523E3">
        <w:rPr>
          <w:rFonts w:cs="Times New Roman"/>
          <w:spacing w:val="2"/>
        </w:rPr>
        <w:t xml:space="preserve"> </w:t>
      </w:r>
      <w:r w:rsidRPr="004523E3">
        <w:rPr>
          <w:rFonts w:cs="Times New Roman"/>
        </w:rPr>
        <w:t>в</w:t>
      </w:r>
      <w:r w:rsidRPr="004523E3">
        <w:rPr>
          <w:rFonts w:cs="Times New Roman"/>
          <w:spacing w:val="3"/>
        </w:rPr>
        <w:t xml:space="preserve"> </w:t>
      </w:r>
      <w:r w:rsidRPr="004523E3">
        <w:rPr>
          <w:rFonts w:cs="Times New Roman"/>
          <w:spacing w:val="-1"/>
        </w:rPr>
        <w:t>границах</w:t>
      </w:r>
      <w:r w:rsidRPr="004523E3">
        <w:rPr>
          <w:rFonts w:cs="Times New Roman"/>
          <w:spacing w:val="2"/>
        </w:rPr>
        <w:t xml:space="preserve"> </w:t>
      </w:r>
      <w:r w:rsidRPr="004523E3">
        <w:rPr>
          <w:rFonts w:cs="Times New Roman"/>
        </w:rPr>
        <w:t>территорий</w:t>
      </w:r>
      <w:r w:rsidRPr="004523E3">
        <w:rPr>
          <w:rFonts w:cs="Times New Roman"/>
          <w:spacing w:val="3"/>
        </w:rPr>
        <w:t xml:space="preserve"> </w:t>
      </w:r>
      <w:r w:rsidRPr="004523E3">
        <w:rPr>
          <w:rFonts w:cs="Times New Roman"/>
          <w:spacing w:val="-2"/>
        </w:rPr>
        <w:t>должно</w:t>
      </w:r>
      <w:r w:rsidRPr="004523E3">
        <w:rPr>
          <w:rFonts w:cs="Times New Roman"/>
          <w:spacing w:val="6"/>
        </w:rPr>
        <w:t xml:space="preserve"> </w:t>
      </w:r>
      <w:r w:rsidRPr="004523E3">
        <w:rPr>
          <w:rFonts w:cs="Times New Roman"/>
        </w:rPr>
        <w:t>выполняться</w:t>
      </w:r>
      <w:r w:rsidRPr="004523E3">
        <w:rPr>
          <w:rFonts w:cs="Times New Roman"/>
          <w:spacing w:val="2"/>
        </w:rPr>
        <w:t xml:space="preserve"> </w:t>
      </w:r>
      <w:r w:rsidRPr="004523E3">
        <w:rPr>
          <w:rFonts w:cs="Times New Roman"/>
          <w:spacing w:val="-1"/>
        </w:rPr>
        <w:t>согласно</w:t>
      </w:r>
      <w:r w:rsidRPr="004523E3">
        <w:rPr>
          <w:rFonts w:cs="Times New Roman"/>
          <w:spacing w:val="6"/>
        </w:rPr>
        <w:t xml:space="preserve"> </w:t>
      </w:r>
      <w:r w:rsidRPr="004523E3">
        <w:rPr>
          <w:rFonts w:cs="Times New Roman"/>
          <w:spacing w:val="-1"/>
        </w:rPr>
        <w:t>приложения:</w:t>
      </w:r>
      <w:r w:rsidRPr="004523E3">
        <w:rPr>
          <w:rFonts w:cs="Times New Roman"/>
          <w:spacing w:val="6"/>
        </w:rPr>
        <w:t xml:space="preserve"> </w:t>
      </w:r>
      <w:r w:rsidRPr="004523E3">
        <w:rPr>
          <w:rFonts w:cs="Times New Roman"/>
          <w:color w:val="0E1318"/>
          <w:spacing w:val="-1"/>
        </w:rPr>
        <w:t>-северная</w:t>
      </w:r>
      <w:r w:rsidRPr="004523E3">
        <w:rPr>
          <w:rFonts w:cs="Times New Roman"/>
          <w:color w:val="0E1318"/>
          <w:spacing w:val="6"/>
        </w:rPr>
        <w:t xml:space="preserve"> </w:t>
      </w:r>
      <w:r w:rsidRPr="004523E3">
        <w:rPr>
          <w:rFonts w:cs="Times New Roman"/>
          <w:color w:val="0E1318"/>
          <w:spacing w:val="-1"/>
        </w:rPr>
        <w:t>часть</w:t>
      </w:r>
      <w:r w:rsidRPr="004523E3">
        <w:rPr>
          <w:rFonts w:cs="Times New Roman"/>
          <w:color w:val="0E1318"/>
          <w:spacing w:val="3"/>
        </w:rPr>
        <w:t xml:space="preserve"> </w:t>
      </w:r>
      <w:r w:rsidRPr="004523E3">
        <w:rPr>
          <w:rFonts w:cs="Times New Roman"/>
          <w:color w:val="0E1318"/>
          <w:spacing w:val="-1"/>
        </w:rPr>
        <w:t>п.Каменномостский</w:t>
      </w:r>
      <w:r w:rsidRPr="004523E3">
        <w:rPr>
          <w:rFonts w:cs="Times New Roman"/>
          <w:color w:val="0E1318"/>
          <w:spacing w:val="137"/>
        </w:rPr>
        <w:t xml:space="preserve"> </w:t>
      </w:r>
      <w:r w:rsidRPr="004523E3">
        <w:rPr>
          <w:rFonts w:cs="Times New Roman"/>
          <w:color w:val="0E1318"/>
        </w:rPr>
        <w:t>в</w:t>
      </w:r>
      <w:r w:rsidRPr="004523E3">
        <w:rPr>
          <w:rFonts w:cs="Times New Roman"/>
          <w:color w:val="0E1318"/>
          <w:spacing w:val="42"/>
        </w:rPr>
        <w:t xml:space="preserve"> </w:t>
      </w:r>
      <w:r w:rsidRPr="004523E3">
        <w:rPr>
          <w:rFonts w:cs="Times New Roman"/>
          <w:color w:val="0E1318"/>
          <w:spacing w:val="-1"/>
        </w:rPr>
        <w:t>кадастровом</w:t>
      </w:r>
      <w:r w:rsidRPr="004523E3">
        <w:rPr>
          <w:rFonts w:cs="Times New Roman"/>
          <w:color w:val="0E1318"/>
          <w:spacing w:val="37"/>
        </w:rPr>
        <w:t xml:space="preserve"> </w:t>
      </w:r>
      <w:r w:rsidRPr="004523E3">
        <w:rPr>
          <w:rFonts w:cs="Times New Roman"/>
          <w:color w:val="0E1318"/>
          <w:spacing w:val="-1"/>
        </w:rPr>
        <w:t>квартале</w:t>
      </w:r>
      <w:r w:rsidRPr="004523E3">
        <w:rPr>
          <w:rFonts w:cs="Times New Roman"/>
          <w:color w:val="0E1318"/>
          <w:spacing w:val="34"/>
        </w:rPr>
        <w:t xml:space="preserve"> </w:t>
      </w:r>
      <w:r w:rsidRPr="004523E3">
        <w:rPr>
          <w:rFonts w:cs="Times New Roman"/>
          <w:color w:val="0E1318"/>
        </w:rPr>
        <w:t>01:04:0100002</w:t>
      </w:r>
      <w:r w:rsidRPr="004523E3">
        <w:rPr>
          <w:rFonts w:cs="Times New Roman"/>
          <w:color w:val="0E1318"/>
          <w:spacing w:val="35"/>
        </w:rPr>
        <w:t xml:space="preserve"> </w:t>
      </w:r>
      <w:r w:rsidRPr="004523E3">
        <w:rPr>
          <w:rFonts w:cs="Times New Roman"/>
          <w:color w:val="0E1318"/>
        </w:rPr>
        <w:t>в</w:t>
      </w:r>
      <w:r w:rsidRPr="004523E3">
        <w:rPr>
          <w:rFonts w:cs="Times New Roman"/>
          <w:color w:val="0E1318"/>
          <w:spacing w:val="37"/>
        </w:rPr>
        <w:t xml:space="preserve"> </w:t>
      </w:r>
      <w:r w:rsidRPr="004523E3">
        <w:rPr>
          <w:rFonts w:cs="Times New Roman"/>
          <w:color w:val="0E1318"/>
          <w:spacing w:val="-1"/>
        </w:rPr>
        <w:t>коричневом</w:t>
      </w:r>
      <w:r w:rsidRPr="004523E3">
        <w:rPr>
          <w:rFonts w:cs="Times New Roman"/>
          <w:color w:val="0E1318"/>
          <w:spacing w:val="37"/>
        </w:rPr>
        <w:t xml:space="preserve"> </w:t>
      </w:r>
      <w:r w:rsidRPr="004523E3">
        <w:rPr>
          <w:rFonts w:cs="Times New Roman"/>
          <w:color w:val="0E1318"/>
          <w:spacing w:val="-1"/>
        </w:rPr>
        <w:t>тоне;</w:t>
      </w:r>
      <w:r w:rsidRPr="004523E3">
        <w:rPr>
          <w:rFonts w:cs="Times New Roman"/>
          <w:color w:val="0E1318"/>
          <w:spacing w:val="42"/>
        </w:rPr>
        <w:t xml:space="preserve"> </w:t>
      </w:r>
      <w:r w:rsidRPr="004523E3">
        <w:rPr>
          <w:rFonts w:cs="Times New Roman"/>
          <w:color w:val="0E1318"/>
        </w:rPr>
        <w:t>-</w:t>
      </w:r>
      <w:r w:rsidRPr="004523E3">
        <w:rPr>
          <w:rFonts w:cs="Times New Roman"/>
          <w:color w:val="0E1318"/>
          <w:spacing w:val="32"/>
        </w:rPr>
        <w:t xml:space="preserve"> </w:t>
      </w:r>
      <w:r w:rsidRPr="004523E3">
        <w:rPr>
          <w:rFonts w:cs="Times New Roman"/>
          <w:color w:val="0E1318"/>
          <w:spacing w:val="-1"/>
        </w:rPr>
        <w:t>западная</w:t>
      </w:r>
      <w:r w:rsidRPr="004523E3">
        <w:rPr>
          <w:rFonts w:cs="Times New Roman"/>
          <w:color w:val="0E1318"/>
          <w:spacing w:val="40"/>
        </w:rPr>
        <w:t xml:space="preserve"> </w:t>
      </w:r>
      <w:r w:rsidRPr="004523E3">
        <w:rPr>
          <w:rFonts w:cs="Times New Roman"/>
          <w:color w:val="0E1318"/>
          <w:spacing w:val="-1"/>
        </w:rPr>
        <w:t>часть</w:t>
      </w:r>
      <w:r w:rsidRPr="004523E3">
        <w:rPr>
          <w:rFonts w:cs="Times New Roman"/>
          <w:color w:val="0E1318"/>
          <w:spacing w:val="37"/>
        </w:rPr>
        <w:t xml:space="preserve"> </w:t>
      </w:r>
      <w:r w:rsidRPr="004523E3">
        <w:rPr>
          <w:rFonts w:cs="Times New Roman"/>
          <w:color w:val="0E1318"/>
          <w:spacing w:val="-2"/>
        </w:rPr>
        <w:t>п.</w:t>
      </w:r>
      <w:r w:rsidRPr="004523E3">
        <w:rPr>
          <w:rFonts w:cs="Times New Roman"/>
          <w:color w:val="0E1318"/>
          <w:spacing w:val="38"/>
        </w:rPr>
        <w:t xml:space="preserve"> </w:t>
      </w:r>
      <w:r w:rsidRPr="004523E3">
        <w:rPr>
          <w:rFonts w:cs="Times New Roman"/>
          <w:color w:val="0E1318"/>
          <w:spacing w:val="-1"/>
        </w:rPr>
        <w:t>Каменномостский</w:t>
      </w:r>
      <w:r w:rsidRPr="004523E3">
        <w:rPr>
          <w:rFonts w:cs="Times New Roman"/>
          <w:color w:val="0E1318"/>
          <w:spacing w:val="36"/>
        </w:rPr>
        <w:t xml:space="preserve"> </w:t>
      </w:r>
      <w:r w:rsidRPr="004523E3">
        <w:rPr>
          <w:rFonts w:cs="Times New Roman"/>
          <w:color w:val="0E1318"/>
        </w:rPr>
        <w:t>в</w:t>
      </w:r>
      <w:r w:rsidRPr="004523E3">
        <w:rPr>
          <w:rFonts w:cs="Times New Roman"/>
          <w:color w:val="0E1318"/>
          <w:spacing w:val="37"/>
        </w:rPr>
        <w:t xml:space="preserve"> </w:t>
      </w:r>
      <w:r w:rsidRPr="004523E3">
        <w:rPr>
          <w:rFonts w:cs="Times New Roman"/>
          <w:color w:val="0E1318"/>
          <w:spacing w:val="-1"/>
        </w:rPr>
        <w:t>кадастровом</w:t>
      </w:r>
      <w:r w:rsidRPr="004523E3">
        <w:rPr>
          <w:rFonts w:cs="Times New Roman"/>
          <w:color w:val="0E1318"/>
          <w:spacing w:val="37"/>
        </w:rPr>
        <w:t xml:space="preserve"> </w:t>
      </w:r>
      <w:r w:rsidRPr="004523E3">
        <w:rPr>
          <w:rFonts w:cs="Times New Roman"/>
          <w:color w:val="0E1318"/>
          <w:spacing w:val="-1"/>
        </w:rPr>
        <w:t>квартале</w:t>
      </w:r>
      <w:r w:rsidRPr="004523E3">
        <w:rPr>
          <w:rFonts w:cs="Times New Roman"/>
          <w:color w:val="0E1318"/>
          <w:spacing w:val="34"/>
        </w:rPr>
        <w:t xml:space="preserve"> </w:t>
      </w:r>
      <w:r w:rsidRPr="004523E3">
        <w:rPr>
          <w:rFonts w:cs="Times New Roman"/>
          <w:color w:val="0E1318"/>
        </w:rPr>
        <w:t>01:04:0100016</w:t>
      </w:r>
      <w:r w:rsidRPr="004523E3">
        <w:rPr>
          <w:rFonts w:cs="Times New Roman"/>
          <w:color w:val="0E1318"/>
          <w:spacing w:val="30"/>
        </w:rPr>
        <w:t xml:space="preserve"> </w:t>
      </w:r>
      <w:r w:rsidRPr="004523E3">
        <w:rPr>
          <w:rFonts w:cs="Times New Roman"/>
          <w:color w:val="0E1318"/>
        </w:rPr>
        <w:t>в</w:t>
      </w:r>
      <w:r w:rsidRPr="004523E3">
        <w:rPr>
          <w:rFonts w:cs="Times New Roman"/>
          <w:color w:val="0E1318"/>
          <w:spacing w:val="77"/>
        </w:rPr>
        <w:t xml:space="preserve"> </w:t>
      </w:r>
      <w:r w:rsidRPr="004523E3">
        <w:rPr>
          <w:rFonts w:cs="Times New Roman"/>
          <w:color w:val="0E1318"/>
          <w:spacing w:val="-1"/>
        </w:rPr>
        <w:t>коричневом</w:t>
      </w:r>
      <w:r w:rsidRPr="004523E3">
        <w:rPr>
          <w:rFonts w:cs="Times New Roman"/>
          <w:color w:val="0E1318"/>
          <w:spacing w:val="3"/>
        </w:rPr>
        <w:t xml:space="preserve"> </w:t>
      </w:r>
      <w:r w:rsidRPr="004523E3">
        <w:rPr>
          <w:rFonts w:cs="Times New Roman"/>
          <w:color w:val="0E1318"/>
          <w:spacing w:val="-2"/>
        </w:rPr>
        <w:t>тоне.</w:t>
      </w:r>
    </w:p>
    <w:p w:rsidR="00284999" w:rsidRPr="004523E3" w:rsidRDefault="00284999" w:rsidP="004523E3">
      <w:pPr>
        <w:ind w:firstLine="567"/>
        <w:rPr>
          <w:rFonts w:cs="Times New Roman"/>
        </w:rPr>
      </w:pPr>
      <w:r w:rsidRPr="004523E3">
        <w:rPr>
          <w:rFonts w:cs="Times New Roman"/>
        </w:rPr>
        <w:t>При</w:t>
      </w:r>
      <w:r w:rsidRPr="004523E3">
        <w:rPr>
          <w:rFonts w:cs="Times New Roman"/>
          <w:spacing w:val="2"/>
        </w:rPr>
        <w:t xml:space="preserve"> </w:t>
      </w:r>
      <w:r w:rsidRPr="004523E3">
        <w:rPr>
          <w:rFonts w:cs="Times New Roman"/>
          <w:spacing w:val="-1"/>
        </w:rPr>
        <w:t>необходимости</w:t>
      </w:r>
      <w:r w:rsidRPr="004523E3">
        <w:rPr>
          <w:rFonts w:cs="Times New Roman"/>
          <w:spacing w:val="-2"/>
        </w:rPr>
        <w:t xml:space="preserve"> </w:t>
      </w:r>
      <w:r w:rsidRPr="004523E3">
        <w:rPr>
          <w:rFonts w:cs="Times New Roman"/>
        </w:rPr>
        <w:t>облицовки</w:t>
      </w:r>
      <w:r w:rsidRPr="004523E3">
        <w:rPr>
          <w:rFonts w:cs="Times New Roman"/>
          <w:spacing w:val="3"/>
        </w:rPr>
        <w:t xml:space="preserve"> </w:t>
      </w:r>
      <w:r w:rsidRPr="004523E3">
        <w:rPr>
          <w:rFonts w:cs="Times New Roman"/>
          <w:spacing w:val="-1"/>
        </w:rPr>
        <w:t>стен</w:t>
      </w:r>
      <w:r w:rsidRPr="004523E3">
        <w:rPr>
          <w:rFonts w:cs="Times New Roman"/>
          <w:spacing w:val="8"/>
        </w:rPr>
        <w:t xml:space="preserve"> </w:t>
      </w:r>
      <w:r w:rsidRPr="004523E3">
        <w:rPr>
          <w:rFonts w:cs="Times New Roman"/>
          <w:spacing w:val="-1"/>
        </w:rPr>
        <w:t>существующего</w:t>
      </w:r>
      <w:r w:rsidRPr="004523E3">
        <w:rPr>
          <w:rFonts w:cs="Times New Roman"/>
          <w:spacing w:val="6"/>
        </w:rPr>
        <w:t xml:space="preserve"> </w:t>
      </w:r>
      <w:r w:rsidRPr="004523E3">
        <w:rPr>
          <w:rFonts w:cs="Times New Roman"/>
          <w:spacing w:val="-2"/>
        </w:rPr>
        <w:t>жилого</w:t>
      </w:r>
      <w:r w:rsidRPr="004523E3">
        <w:rPr>
          <w:rFonts w:cs="Times New Roman"/>
          <w:spacing w:val="6"/>
        </w:rPr>
        <w:t xml:space="preserve"> </w:t>
      </w:r>
      <w:r w:rsidRPr="004523E3">
        <w:rPr>
          <w:rFonts w:cs="Times New Roman"/>
          <w:spacing w:val="-1"/>
        </w:rPr>
        <w:t>дома,</w:t>
      </w:r>
      <w:r w:rsidRPr="004523E3">
        <w:rPr>
          <w:rFonts w:cs="Times New Roman"/>
          <w:spacing w:val="4"/>
        </w:rPr>
        <w:t xml:space="preserve"> </w:t>
      </w:r>
      <w:r w:rsidRPr="004523E3">
        <w:rPr>
          <w:rFonts w:cs="Times New Roman"/>
          <w:spacing w:val="-1"/>
        </w:rPr>
        <w:t>расположенного</w:t>
      </w:r>
      <w:r w:rsidRPr="004523E3">
        <w:rPr>
          <w:rFonts w:cs="Times New Roman"/>
          <w:spacing w:val="6"/>
        </w:rPr>
        <w:t xml:space="preserve"> </w:t>
      </w:r>
      <w:r w:rsidRPr="004523E3">
        <w:rPr>
          <w:rFonts w:cs="Times New Roman"/>
        </w:rPr>
        <w:t>на</w:t>
      </w:r>
      <w:r w:rsidRPr="004523E3">
        <w:rPr>
          <w:rFonts w:cs="Times New Roman"/>
          <w:spacing w:val="1"/>
        </w:rPr>
        <w:t xml:space="preserve"> </w:t>
      </w:r>
      <w:r w:rsidRPr="004523E3">
        <w:rPr>
          <w:rFonts w:cs="Times New Roman"/>
          <w:spacing w:val="-1"/>
        </w:rPr>
        <w:t>расстоянии</w:t>
      </w:r>
      <w:r w:rsidRPr="004523E3">
        <w:rPr>
          <w:rFonts w:cs="Times New Roman"/>
          <w:spacing w:val="3"/>
        </w:rPr>
        <w:t xml:space="preserve"> </w:t>
      </w:r>
      <w:r w:rsidRPr="004523E3">
        <w:rPr>
          <w:rFonts w:cs="Times New Roman"/>
          <w:spacing w:val="-1"/>
        </w:rPr>
        <w:t>ближе</w:t>
      </w:r>
      <w:r w:rsidRPr="004523E3">
        <w:rPr>
          <w:rFonts w:cs="Times New Roman"/>
          <w:spacing w:val="1"/>
        </w:rPr>
        <w:t xml:space="preserve"> </w:t>
      </w:r>
      <w:r w:rsidRPr="004523E3">
        <w:rPr>
          <w:rFonts w:cs="Times New Roman"/>
        </w:rPr>
        <w:t>1,5</w:t>
      </w:r>
      <w:r w:rsidRPr="004523E3">
        <w:rPr>
          <w:rFonts w:cs="Times New Roman"/>
          <w:spacing w:val="-3"/>
        </w:rPr>
        <w:t xml:space="preserve"> </w:t>
      </w:r>
      <w:r w:rsidRPr="004523E3">
        <w:rPr>
          <w:rFonts w:cs="Times New Roman"/>
        </w:rPr>
        <w:t>метра</w:t>
      </w:r>
      <w:r w:rsidRPr="004523E3">
        <w:rPr>
          <w:rFonts w:cs="Times New Roman"/>
          <w:spacing w:val="1"/>
        </w:rPr>
        <w:t xml:space="preserve"> </w:t>
      </w:r>
      <w:r w:rsidRPr="004523E3">
        <w:rPr>
          <w:rFonts w:cs="Times New Roman"/>
          <w:spacing w:val="-1"/>
        </w:rPr>
        <w:t>(но</w:t>
      </w:r>
      <w:r w:rsidRPr="004523E3">
        <w:rPr>
          <w:rFonts w:cs="Times New Roman"/>
          <w:spacing w:val="6"/>
        </w:rPr>
        <w:t xml:space="preserve"> </w:t>
      </w:r>
      <w:r w:rsidRPr="004523E3">
        <w:rPr>
          <w:rFonts w:cs="Times New Roman"/>
        </w:rPr>
        <w:t>не</w:t>
      </w:r>
      <w:r w:rsidRPr="004523E3">
        <w:rPr>
          <w:rFonts w:cs="Times New Roman"/>
          <w:spacing w:val="-4"/>
        </w:rPr>
        <w:t xml:space="preserve"> </w:t>
      </w:r>
      <w:r w:rsidRPr="004523E3">
        <w:rPr>
          <w:rFonts w:cs="Times New Roman"/>
          <w:spacing w:val="-1"/>
        </w:rPr>
        <w:t>менее</w:t>
      </w:r>
      <w:r w:rsidRPr="004523E3">
        <w:rPr>
          <w:rFonts w:cs="Times New Roman"/>
          <w:spacing w:val="61"/>
        </w:rPr>
        <w:t xml:space="preserve"> </w:t>
      </w:r>
      <w:r w:rsidRPr="004523E3">
        <w:rPr>
          <w:rFonts w:cs="Times New Roman"/>
        </w:rPr>
        <w:t>1</w:t>
      </w:r>
      <w:r w:rsidRPr="004523E3">
        <w:rPr>
          <w:rFonts w:cs="Times New Roman"/>
          <w:spacing w:val="54"/>
        </w:rPr>
        <w:t xml:space="preserve"> </w:t>
      </w:r>
      <w:r w:rsidRPr="004523E3">
        <w:rPr>
          <w:rFonts w:cs="Times New Roman"/>
        </w:rPr>
        <w:t>метра)</w:t>
      </w:r>
      <w:r w:rsidRPr="004523E3">
        <w:rPr>
          <w:rFonts w:cs="Times New Roman"/>
          <w:spacing w:val="51"/>
        </w:rPr>
        <w:t xml:space="preserve"> </w:t>
      </w:r>
      <w:r w:rsidRPr="004523E3">
        <w:rPr>
          <w:rFonts w:cs="Times New Roman"/>
          <w:spacing w:val="2"/>
        </w:rPr>
        <w:t>от</w:t>
      </w:r>
      <w:r w:rsidRPr="004523E3">
        <w:rPr>
          <w:rFonts w:cs="Times New Roman"/>
          <w:spacing w:val="50"/>
        </w:rPr>
        <w:t xml:space="preserve"> </w:t>
      </w:r>
      <w:r w:rsidRPr="004523E3">
        <w:rPr>
          <w:rFonts w:cs="Times New Roman"/>
          <w:spacing w:val="-1"/>
        </w:rPr>
        <w:t>границы</w:t>
      </w:r>
      <w:r w:rsidRPr="004523E3">
        <w:rPr>
          <w:rFonts w:cs="Times New Roman"/>
          <w:spacing w:val="56"/>
        </w:rPr>
        <w:t xml:space="preserve"> </w:t>
      </w:r>
      <w:r w:rsidRPr="004523E3">
        <w:rPr>
          <w:rFonts w:cs="Times New Roman"/>
          <w:spacing w:val="-2"/>
        </w:rPr>
        <w:t>соседнего</w:t>
      </w:r>
      <w:r w:rsidRPr="004523E3">
        <w:rPr>
          <w:rFonts w:cs="Times New Roman"/>
          <w:spacing w:val="54"/>
        </w:rPr>
        <w:t xml:space="preserve"> </w:t>
      </w:r>
      <w:r w:rsidRPr="004523E3">
        <w:rPr>
          <w:rFonts w:cs="Times New Roman"/>
          <w:spacing w:val="-1"/>
        </w:rPr>
        <w:t>земельного</w:t>
      </w:r>
      <w:r w:rsidRPr="004523E3">
        <w:rPr>
          <w:rFonts w:cs="Times New Roman"/>
          <w:spacing w:val="54"/>
        </w:rPr>
        <w:t xml:space="preserve"> </w:t>
      </w:r>
      <w:r w:rsidRPr="004523E3">
        <w:rPr>
          <w:rFonts w:cs="Times New Roman"/>
          <w:spacing w:val="-2"/>
        </w:rPr>
        <w:t>участка,</w:t>
      </w:r>
      <w:r w:rsidRPr="004523E3">
        <w:rPr>
          <w:rFonts w:cs="Times New Roman"/>
          <w:spacing w:val="57"/>
        </w:rPr>
        <w:t xml:space="preserve"> </w:t>
      </w:r>
      <w:r w:rsidRPr="004523E3">
        <w:rPr>
          <w:rFonts w:cs="Times New Roman"/>
          <w:spacing w:val="-1"/>
        </w:rPr>
        <w:t>кирпичной</w:t>
      </w:r>
      <w:r w:rsidRPr="004523E3">
        <w:rPr>
          <w:rFonts w:cs="Times New Roman"/>
          <w:spacing w:val="55"/>
        </w:rPr>
        <w:t xml:space="preserve"> </w:t>
      </w:r>
      <w:r w:rsidRPr="004523E3">
        <w:rPr>
          <w:rFonts w:cs="Times New Roman"/>
          <w:spacing w:val="-1"/>
        </w:rPr>
        <w:t>кладкой</w:t>
      </w:r>
      <w:r w:rsidRPr="004523E3">
        <w:rPr>
          <w:rFonts w:cs="Times New Roman"/>
          <w:spacing w:val="51"/>
        </w:rPr>
        <w:t xml:space="preserve"> </w:t>
      </w:r>
      <w:r w:rsidRPr="004523E3">
        <w:rPr>
          <w:rFonts w:cs="Times New Roman"/>
          <w:spacing w:val="-1"/>
        </w:rPr>
        <w:t>толщиной</w:t>
      </w:r>
      <w:r w:rsidRPr="004523E3">
        <w:rPr>
          <w:rFonts w:cs="Times New Roman"/>
          <w:spacing w:val="55"/>
        </w:rPr>
        <w:t xml:space="preserve"> </w:t>
      </w:r>
      <w:r w:rsidRPr="004523E3">
        <w:rPr>
          <w:rFonts w:cs="Times New Roman"/>
        </w:rPr>
        <w:t>120</w:t>
      </w:r>
      <w:r w:rsidRPr="004523E3">
        <w:rPr>
          <w:rFonts w:cs="Times New Roman"/>
          <w:spacing w:val="50"/>
        </w:rPr>
        <w:t xml:space="preserve"> </w:t>
      </w:r>
      <w:r w:rsidRPr="004523E3">
        <w:rPr>
          <w:rFonts w:cs="Times New Roman"/>
          <w:spacing w:val="-1"/>
        </w:rPr>
        <w:t>мм,</w:t>
      </w:r>
      <w:r w:rsidRPr="004523E3">
        <w:rPr>
          <w:rFonts w:cs="Times New Roman"/>
          <w:spacing w:val="57"/>
        </w:rPr>
        <w:t xml:space="preserve"> </w:t>
      </w:r>
      <w:r w:rsidRPr="004523E3">
        <w:rPr>
          <w:rFonts w:cs="Times New Roman"/>
          <w:spacing w:val="-1"/>
        </w:rPr>
        <w:t>разрешается</w:t>
      </w:r>
      <w:r w:rsidRPr="004523E3">
        <w:rPr>
          <w:rFonts w:cs="Times New Roman"/>
          <w:spacing w:val="54"/>
        </w:rPr>
        <w:t xml:space="preserve"> </w:t>
      </w:r>
      <w:r w:rsidRPr="004523E3">
        <w:rPr>
          <w:rFonts w:cs="Times New Roman"/>
          <w:spacing w:val="-1"/>
        </w:rPr>
        <w:t>выполнять</w:t>
      </w:r>
      <w:r w:rsidRPr="004523E3">
        <w:rPr>
          <w:rFonts w:cs="Times New Roman"/>
          <w:spacing w:val="51"/>
        </w:rPr>
        <w:t xml:space="preserve"> </w:t>
      </w:r>
      <w:r w:rsidRPr="004523E3">
        <w:rPr>
          <w:rFonts w:cs="Times New Roman"/>
          <w:spacing w:val="-1"/>
        </w:rPr>
        <w:t>данные</w:t>
      </w:r>
      <w:r w:rsidRPr="004523E3">
        <w:rPr>
          <w:rFonts w:cs="Times New Roman"/>
          <w:spacing w:val="54"/>
        </w:rPr>
        <w:t xml:space="preserve"> </w:t>
      </w:r>
      <w:r w:rsidRPr="004523E3">
        <w:rPr>
          <w:rFonts w:cs="Times New Roman"/>
          <w:spacing w:val="-1"/>
        </w:rPr>
        <w:t>работы</w:t>
      </w:r>
      <w:r w:rsidRPr="004523E3">
        <w:rPr>
          <w:rFonts w:cs="Times New Roman"/>
          <w:spacing w:val="56"/>
        </w:rPr>
        <w:t xml:space="preserve"> </w:t>
      </w:r>
      <w:r w:rsidRPr="004523E3">
        <w:rPr>
          <w:rFonts w:cs="Times New Roman"/>
          <w:spacing w:val="-3"/>
        </w:rPr>
        <w:t>без</w:t>
      </w:r>
      <w:r w:rsidRPr="004523E3">
        <w:rPr>
          <w:rFonts w:cs="Times New Roman"/>
          <w:spacing w:val="107"/>
        </w:rPr>
        <w:t xml:space="preserve"> </w:t>
      </w:r>
      <w:r w:rsidRPr="004523E3">
        <w:rPr>
          <w:rFonts w:cs="Times New Roman"/>
        </w:rPr>
        <w:t>согласия</w:t>
      </w:r>
      <w:r w:rsidRPr="004523E3">
        <w:rPr>
          <w:rFonts w:cs="Times New Roman"/>
          <w:spacing w:val="16"/>
        </w:rPr>
        <w:t xml:space="preserve"> </w:t>
      </w:r>
      <w:r w:rsidRPr="004523E3">
        <w:rPr>
          <w:rFonts w:cs="Times New Roman"/>
          <w:spacing w:val="-1"/>
        </w:rPr>
        <w:t>владельцев</w:t>
      </w:r>
      <w:r w:rsidRPr="004523E3">
        <w:rPr>
          <w:rFonts w:cs="Times New Roman"/>
          <w:spacing w:val="18"/>
        </w:rPr>
        <w:t xml:space="preserve"> </w:t>
      </w:r>
      <w:r w:rsidRPr="004523E3">
        <w:rPr>
          <w:rFonts w:cs="Times New Roman"/>
          <w:spacing w:val="-1"/>
        </w:rPr>
        <w:t>соседних</w:t>
      </w:r>
      <w:r w:rsidRPr="004523E3">
        <w:rPr>
          <w:rFonts w:cs="Times New Roman"/>
          <w:spacing w:val="16"/>
        </w:rPr>
        <w:t xml:space="preserve"> </w:t>
      </w:r>
      <w:r w:rsidRPr="004523E3">
        <w:rPr>
          <w:rFonts w:cs="Times New Roman"/>
        </w:rPr>
        <w:t>земельных</w:t>
      </w:r>
      <w:r w:rsidRPr="004523E3">
        <w:rPr>
          <w:rFonts w:cs="Times New Roman"/>
          <w:spacing w:val="16"/>
        </w:rPr>
        <w:t xml:space="preserve"> </w:t>
      </w:r>
      <w:r w:rsidRPr="004523E3">
        <w:rPr>
          <w:rFonts w:cs="Times New Roman"/>
        </w:rPr>
        <w:t>участков.</w:t>
      </w:r>
      <w:r w:rsidRPr="004523E3">
        <w:rPr>
          <w:rFonts w:cs="Times New Roman"/>
          <w:spacing w:val="18"/>
        </w:rPr>
        <w:t xml:space="preserve"> </w:t>
      </w:r>
      <w:r w:rsidRPr="004523E3">
        <w:rPr>
          <w:rFonts w:cs="Times New Roman"/>
          <w:spacing w:val="-1"/>
        </w:rPr>
        <w:t>Также</w:t>
      </w:r>
      <w:r w:rsidRPr="004523E3">
        <w:rPr>
          <w:rFonts w:cs="Times New Roman"/>
          <w:spacing w:val="15"/>
        </w:rPr>
        <w:t xml:space="preserve"> </w:t>
      </w:r>
      <w:r w:rsidRPr="004523E3">
        <w:rPr>
          <w:rFonts w:cs="Times New Roman"/>
        </w:rPr>
        <w:t>не</w:t>
      </w:r>
      <w:r w:rsidRPr="004523E3">
        <w:rPr>
          <w:rFonts w:cs="Times New Roman"/>
          <w:spacing w:val="20"/>
        </w:rPr>
        <w:t xml:space="preserve"> </w:t>
      </w:r>
      <w:r w:rsidRPr="004523E3">
        <w:rPr>
          <w:rFonts w:cs="Times New Roman"/>
          <w:spacing w:val="-1"/>
        </w:rPr>
        <w:t>требуется</w:t>
      </w:r>
      <w:r w:rsidRPr="004523E3">
        <w:rPr>
          <w:rFonts w:cs="Times New Roman"/>
          <w:spacing w:val="21"/>
        </w:rPr>
        <w:t xml:space="preserve"> </w:t>
      </w:r>
      <w:r w:rsidRPr="004523E3">
        <w:rPr>
          <w:rFonts w:cs="Times New Roman"/>
        </w:rPr>
        <w:t>согласие</w:t>
      </w:r>
      <w:r w:rsidRPr="004523E3">
        <w:rPr>
          <w:rFonts w:cs="Times New Roman"/>
          <w:spacing w:val="15"/>
        </w:rPr>
        <w:t xml:space="preserve"> </w:t>
      </w:r>
      <w:r w:rsidRPr="004523E3">
        <w:rPr>
          <w:rFonts w:cs="Times New Roman"/>
          <w:spacing w:val="-1"/>
        </w:rPr>
        <w:t>совладельцев</w:t>
      </w:r>
      <w:r w:rsidRPr="004523E3">
        <w:rPr>
          <w:rFonts w:cs="Times New Roman"/>
          <w:spacing w:val="23"/>
        </w:rPr>
        <w:t xml:space="preserve"> </w:t>
      </w:r>
      <w:r w:rsidRPr="004523E3">
        <w:rPr>
          <w:rFonts w:cs="Times New Roman"/>
          <w:spacing w:val="-1"/>
        </w:rPr>
        <w:t>земельного</w:t>
      </w:r>
      <w:r w:rsidRPr="004523E3">
        <w:rPr>
          <w:rFonts w:cs="Times New Roman"/>
          <w:spacing w:val="21"/>
        </w:rPr>
        <w:t xml:space="preserve"> </w:t>
      </w:r>
      <w:r w:rsidRPr="004523E3">
        <w:rPr>
          <w:rFonts w:cs="Times New Roman"/>
          <w:spacing w:val="-2"/>
        </w:rPr>
        <w:t>участка,</w:t>
      </w:r>
      <w:r w:rsidRPr="004523E3">
        <w:rPr>
          <w:rFonts w:cs="Times New Roman"/>
          <w:spacing w:val="23"/>
        </w:rPr>
        <w:t xml:space="preserve"> </w:t>
      </w:r>
      <w:r w:rsidRPr="004523E3">
        <w:rPr>
          <w:rFonts w:cs="Times New Roman"/>
        </w:rPr>
        <w:t>на</w:t>
      </w:r>
      <w:r w:rsidRPr="004523E3">
        <w:rPr>
          <w:rFonts w:cs="Times New Roman"/>
          <w:spacing w:val="20"/>
        </w:rPr>
        <w:t xml:space="preserve"> </w:t>
      </w:r>
      <w:r w:rsidRPr="004523E3">
        <w:rPr>
          <w:rFonts w:cs="Times New Roman"/>
          <w:spacing w:val="-1"/>
        </w:rPr>
        <w:t>котором</w:t>
      </w:r>
      <w:r w:rsidRPr="004523E3">
        <w:rPr>
          <w:rFonts w:cs="Times New Roman"/>
          <w:spacing w:val="18"/>
        </w:rPr>
        <w:t xml:space="preserve"> </w:t>
      </w:r>
      <w:r w:rsidRPr="004523E3">
        <w:rPr>
          <w:rFonts w:cs="Times New Roman"/>
          <w:spacing w:val="-1"/>
        </w:rPr>
        <w:t>расположен</w:t>
      </w:r>
      <w:r w:rsidRPr="004523E3">
        <w:rPr>
          <w:rFonts w:cs="Times New Roman"/>
          <w:spacing w:val="73"/>
        </w:rPr>
        <w:t xml:space="preserve"> </w:t>
      </w:r>
      <w:r w:rsidRPr="004523E3">
        <w:rPr>
          <w:rFonts w:cs="Times New Roman"/>
        </w:rPr>
        <w:t>жилой</w:t>
      </w:r>
      <w:r w:rsidRPr="004523E3">
        <w:rPr>
          <w:rFonts w:cs="Times New Roman"/>
          <w:spacing w:val="-2"/>
        </w:rPr>
        <w:t xml:space="preserve"> </w:t>
      </w:r>
      <w:r w:rsidRPr="004523E3">
        <w:rPr>
          <w:rFonts w:cs="Times New Roman"/>
          <w:spacing w:val="-1"/>
        </w:rPr>
        <w:t xml:space="preserve">дом, </w:t>
      </w:r>
      <w:r w:rsidRPr="004523E3">
        <w:rPr>
          <w:rFonts w:cs="Times New Roman"/>
        </w:rPr>
        <w:t>при</w:t>
      </w:r>
      <w:r w:rsidRPr="004523E3">
        <w:rPr>
          <w:rFonts w:cs="Times New Roman"/>
          <w:spacing w:val="3"/>
        </w:rPr>
        <w:t xml:space="preserve"> </w:t>
      </w:r>
      <w:r w:rsidRPr="004523E3">
        <w:rPr>
          <w:rFonts w:cs="Times New Roman"/>
          <w:spacing w:val="-2"/>
        </w:rPr>
        <w:t>условии,</w:t>
      </w:r>
      <w:r w:rsidRPr="004523E3">
        <w:rPr>
          <w:rFonts w:cs="Times New Roman"/>
          <w:spacing w:val="4"/>
        </w:rPr>
        <w:t xml:space="preserve"> </w:t>
      </w:r>
      <w:r w:rsidRPr="004523E3">
        <w:rPr>
          <w:rFonts w:cs="Times New Roman"/>
          <w:spacing w:val="-1"/>
        </w:rPr>
        <w:t>если</w:t>
      </w:r>
      <w:r w:rsidRPr="004523E3">
        <w:rPr>
          <w:rFonts w:cs="Times New Roman"/>
          <w:spacing w:val="-6"/>
        </w:rPr>
        <w:t xml:space="preserve"> </w:t>
      </w:r>
      <w:r w:rsidRPr="004523E3">
        <w:rPr>
          <w:rFonts w:cs="Times New Roman"/>
          <w:spacing w:val="-1"/>
        </w:rPr>
        <w:t>облицовываемый</w:t>
      </w:r>
      <w:r w:rsidRPr="004523E3">
        <w:rPr>
          <w:rFonts w:cs="Times New Roman"/>
          <w:spacing w:val="3"/>
        </w:rPr>
        <w:t xml:space="preserve"> </w:t>
      </w:r>
      <w:r w:rsidRPr="004523E3">
        <w:rPr>
          <w:rFonts w:cs="Times New Roman"/>
          <w:spacing w:val="-1"/>
        </w:rPr>
        <w:t>жилой</w:t>
      </w:r>
      <w:r w:rsidRPr="004523E3">
        <w:rPr>
          <w:rFonts w:cs="Times New Roman"/>
          <w:spacing w:val="3"/>
        </w:rPr>
        <w:t xml:space="preserve"> </w:t>
      </w:r>
      <w:r w:rsidRPr="004523E3">
        <w:rPr>
          <w:rFonts w:cs="Times New Roman"/>
          <w:spacing w:val="-1"/>
        </w:rPr>
        <w:t xml:space="preserve">дом </w:t>
      </w:r>
      <w:r w:rsidRPr="004523E3">
        <w:rPr>
          <w:rFonts w:cs="Times New Roman"/>
        </w:rPr>
        <w:t>не</w:t>
      </w:r>
      <w:r w:rsidRPr="004523E3">
        <w:rPr>
          <w:rFonts w:cs="Times New Roman"/>
          <w:spacing w:val="1"/>
        </w:rPr>
        <w:t xml:space="preserve"> </w:t>
      </w:r>
      <w:r w:rsidRPr="004523E3">
        <w:rPr>
          <w:rFonts w:cs="Times New Roman"/>
          <w:spacing w:val="-1"/>
        </w:rPr>
        <w:t>находится</w:t>
      </w:r>
      <w:r w:rsidRPr="004523E3">
        <w:rPr>
          <w:rFonts w:cs="Times New Roman"/>
          <w:spacing w:val="-3"/>
        </w:rPr>
        <w:t xml:space="preserve"> </w:t>
      </w:r>
      <w:r w:rsidRPr="004523E3">
        <w:rPr>
          <w:rFonts w:cs="Times New Roman"/>
        </w:rPr>
        <w:t>в</w:t>
      </w:r>
      <w:r w:rsidRPr="004523E3">
        <w:rPr>
          <w:rFonts w:cs="Times New Roman"/>
          <w:spacing w:val="-1"/>
        </w:rPr>
        <w:t xml:space="preserve"> общедолевой</w:t>
      </w:r>
      <w:r w:rsidRPr="004523E3">
        <w:rPr>
          <w:rFonts w:cs="Times New Roman"/>
          <w:spacing w:val="-2"/>
        </w:rPr>
        <w:t xml:space="preserve"> </w:t>
      </w:r>
      <w:r w:rsidRPr="004523E3">
        <w:rPr>
          <w:rFonts w:cs="Times New Roman"/>
          <w:spacing w:val="-1"/>
        </w:rPr>
        <w:t>собственности.</w:t>
      </w:r>
    </w:p>
    <w:p w:rsidR="00284999" w:rsidRPr="004523E3" w:rsidRDefault="00284999" w:rsidP="004523E3">
      <w:pPr>
        <w:ind w:firstLine="567"/>
        <w:rPr>
          <w:rFonts w:cs="Times New Roman"/>
        </w:rPr>
      </w:pPr>
      <w:r w:rsidRPr="004523E3">
        <w:rPr>
          <w:rFonts w:cs="Times New Roman"/>
        </w:rPr>
        <w:t xml:space="preserve">На </w:t>
      </w:r>
      <w:r w:rsidRPr="004523E3">
        <w:rPr>
          <w:rFonts w:cs="Times New Roman"/>
          <w:spacing w:val="-1"/>
        </w:rPr>
        <w:t>территории</w:t>
      </w:r>
      <w:r w:rsidRPr="004523E3">
        <w:rPr>
          <w:rFonts w:cs="Times New Roman"/>
          <w:spacing w:val="-2"/>
        </w:rPr>
        <w:t xml:space="preserve"> </w:t>
      </w:r>
      <w:r w:rsidRPr="004523E3">
        <w:rPr>
          <w:rFonts w:cs="Times New Roman"/>
        </w:rPr>
        <w:t>с</w:t>
      </w:r>
      <w:r w:rsidRPr="004523E3">
        <w:rPr>
          <w:rFonts w:cs="Times New Roman"/>
          <w:spacing w:val="1"/>
        </w:rPr>
        <w:t xml:space="preserve"> </w:t>
      </w:r>
      <w:r w:rsidRPr="004523E3">
        <w:rPr>
          <w:rFonts w:cs="Times New Roman"/>
          <w:spacing w:val="-1"/>
        </w:rPr>
        <w:t>застройкой</w:t>
      </w:r>
      <w:r w:rsidRPr="004523E3">
        <w:rPr>
          <w:rFonts w:cs="Times New Roman"/>
          <w:spacing w:val="-2"/>
        </w:rPr>
        <w:t xml:space="preserve"> </w:t>
      </w:r>
      <w:r w:rsidRPr="004523E3">
        <w:rPr>
          <w:rFonts w:cs="Times New Roman"/>
          <w:spacing w:val="-1"/>
        </w:rPr>
        <w:t>жилыми</w:t>
      </w:r>
      <w:r w:rsidRPr="004523E3">
        <w:rPr>
          <w:rFonts w:cs="Times New Roman"/>
          <w:spacing w:val="-2"/>
        </w:rPr>
        <w:t xml:space="preserve"> домами</w:t>
      </w:r>
      <w:r w:rsidRPr="004523E3">
        <w:rPr>
          <w:rFonts w:cs="Times New Roman"/>
          <w:spacing w:val="3"/>
        </w:rPr>
        <w:t xml:space="preserve"> </w:t>
      </w:r>
      <w:r w:rsidRPr="004523E3">
        <w:rPr>
          <w:rFonts w:cs="Times New Roman"/>
          <w:spacing w:val="-1"/>
        </w:rPr>
        <w:t>усадебного</w:t>
      </w:r>
      <w:r w:rsidRPr="004523E3">
        <w:rPr>
          <w:rFonts w:cs="Times New Roman"/>
          <w:spacing w:val="2"/>
        </w:rPr>
        <w:t xml:space="preserve"> </w:t>
      </w:r>
      <w:r w:rsidRPr="004523E3">
        <w:rPr>
          <w:rFonts w:cs="Times New Roman"/>
        </w:rPr>
        <w:t>типа</w:t>
      </w:r>
      <w:r w:rsidRPr="004523E3">
        <w:rPr>
          <w:rFonts w:cs="Times New Roman"/>
          <w:spacing w:val="-4"/>
        </w:rPr>
        <w:t xml:space="preserve"> </w:t>
      </w:r>
      <w:r w:rsidRPr="004523E3">
        <w:rPr>
          <w:rFonts w:cs="Times New Roman"/>
          <w:spacing w:val="-1"/>
        </w:rPr>
        <w:t>стоянки</w:t>
      </w:r>
      <w:r w:rsidRPr="004523E3">
        <w:rPr>
          <w:rFonts w:cs="Times New Roman"/>
          <w:spacing w:val="3"/>
        </w:rPr>
        <w:t xml:space="preserve"> </w:t>
      </w:r>
      <w:r w:rsidRPr="004523E3">
        <w:rPr>
          <w:rFonts w:cs="Times New Roman"/>
        </w:rPr>
        <w:t>размещаются</w:t>
      </w:r>
      <w:r w:rsidRPr="004523E3">
        <w:rPr>
          <w:rFonts w:cs="Times New Roman"/>
          <w:spacing w:val="1"/>
        </w:rPr>
        <w:t xml:space="preserve"> </w:t>
      </w:r>
      <w:r w:rsidRPr="004523E3">
        <w:rPr>
          <w:rFonts w:cs="Times New Roman"/>
        </w:rPr>
        <w:t>в</w:t>
      </w:r>
      <w:r w:rsidRPr="004523E3">
        <w:rPr>
          <w:rFonts w:cs="Times New Roman"/>
          <w:spacing w:val="-1"/>
        </w:rPr>
        <w:t xml:space="preserve"> пределах</w:t>
      </w:r>
      <w:r w:rsidRPr="004523E3">
        <w:rPr>
          <w:rFonts w:cs="Times New Roman"/>
          <w:spacing w:val="-3"/>
        </w:rPr>
        <w:t xml:space="preserve"> </w:t>
      </w:r>
      <w:r w:rsidRPr="004523E3">
        <w:rPr>
          <w:rFonts w:cs="Times New Roman"/>
          <w:spacing w:val="-1"/>
        </w:rPr>
        <w:t>отведенного</w:t>
      </w:r>
      <w:r w:rsidRPr="004523E3">
        <w:rPr>
          <w:rFonts w:cs="Times New Roman"/>
          <w:spacing w:val="6"/>
        </w:rPr>
        <w:t xml:space="preserve"> </w:t>
      </w:r>
      <w:r w:rsidRPr="004523E3">
        <w:rPr>
          <w:rFonts w:cs="Times New Roman"/>
          <w:spacing w:val="-2"/>
        </w:rPr>
        <w:t>участка.</w:t>
      </w:r>
    </w:p>
    <w:p w:rsidR="00284999" w:rsidRPr="004523E3" w:rsidRDefault="00284999" w:rsidP="004523E3">
      <w:pPr>
        <w:ind w:firstLine="567"/>
        <w:rPr>
          <w:rFonts w:cs="Times New Roman"/>
        </w:rPr>
      </w:pPr>
      <w:r w:rsidRPr="004523E3">
        <w:rPr>
          <w:rFonts w:cs="Times New Roman"/>
        </w:rPr>
        <w:t>На</w:t>
      </w:r>
      <w:r w:rsidRPr="004523E3">
        <w:rPr>
          <w:rFonts w:cs="Times New Roman"/>
          <w:spacing w:val="29"/>
        </w:rPr>
        <w:t xml:space="preserve"> </w:t>
      </w:r>
      <w:r w:rsidRPr="004523E3">
        <w:rPr>
          <w:rFonts w:cs="Times New Roman"/>
          <w:spacing w:val="-1"/>
        </w:rPr>
        <w:t>территории</w:t>
      </w:r>
      <w:r w:rsidRPr="004523E3">
        <w:rPr>
          <w:rFonts w:cs="Times New Roman"/>
          <w:spacing w:val="22"/>
        </w:rPr>
        <w:t xml:space="preserve"> </w:t>
      </w:r>
      <w:r w:rsidRPr="004523E3">
        <w:rPr>
          <w:rFonts w:cs="Times New Roman"/>
          <w:spacing w:val="-1"/>
        </w:rPr>
        <w:t>малоэтажной</w:t>
      </w:r>
      <w:r w:rsidRPr="004523E3">
        <w:rPr>
          <w:rFonts w:cs="Times New Roman"/>
          <w:spacing w:val="27"/>
        </w:rPr>
        <w:t xml:space="preserve"> </w:t>
      </w:r>
      <w:r w:rsidRPr="004523E3">
        <w:rPr>
          <w:rFonts w:cs="Times New Roman"/>
          <w:spacing w:val="-1"/>
        </w:rPr>
        <w:t>застройки</w:t>
      </w:r>
      <w:r w:rsidRPr="004523E3">
        <w:rPr>
          <w:rFonts w:cs="Times New Roman"/>
          <w:spacing w:val="27"/>
        </w:rPr>
        <w:t xml:space="preserve"> </w:t>
      </w:r>
      <w:r w:rsidRPr="004523E3">
        <w:rPr>
          <w:rFonts w:cs="Times New Roman"/>
        </w:rPr>
        <w:t>на</w:t>
      </w:r>
      <w:r w:rsidRPr="004523E3">
        <w:rPr>
          <w:rFonts w:cs="Times New Roman"/>
          <w:spacing w:val="25"/>
        </w:rPr>
        <w:t xml:space="preserve"> </w:t>
      </w:r>
      <w:r w:rsidRPr="004523E3">
        <w:rPr>
          <w:rFonts w:cs="Times New Roman"/>
          <w:spacing w:val="-1"/>
        </w:rPr>
        <w:t>участках</w:t>
      </w:r>
      <w:r w:rsidRPr="004523E3">
        <w:rPr>
          <w:rFonts w:cs="Times New Roman"/>
          <w:spacing w:val="26"/>
        </w:rPr>
        <w:t xml:space="preserve"> </w:t>
      </w:r>
      <w:r w:rsidRPr="004523E3">
        <w:rPr>
          <w:rFonts w:cs="Times New Roman"/>
          <w:spacing w:val="-1"/>
        </w:rPr>
        <w:t>запрещается</w:t>
      </w:r>
      <w:r w:rsidRPr="004523E3">
        <w:rPr>
          <w:rFonts w:cs="Times New Roman"/>
          <w:spacing w:val="30"/>
        </w:rPr>
        <w:t xml:space="preserve"> </w:t>
      </w:r>
      <w:r w:rsidRPr="004523E3">
        <w:rPr>
          <w:rFonts w:cs="Times New Roman"/>
          <w:spacing w:val="-1"/>
        </w:rPr>
        <w:t>строительство</w:t>
      </w:r>
      <w:r w:rsidRPr="004523E3">
        <w:rPr>
          <w:rFonts w:cs="Times New Roman"/>
          <w:spacing w:val="30"/>
        </w:rPr>
        <w:t xml:space="preserve"> </w:t>
      </w:r>
      <w:r w:rsidRPr="004523E3">
        <w:rPr>
          <w:rFonts w:cs="Times New Roman"/>
          <w:spacing w:val="-1"/>
        </w:rPr>
        <w:t>гаражей</w:t>
      </w:r>
      <w:r w:rsidRPr="004523E3">
        <w:rPr>
          <w:rFonts w:cs="Times New Roman"/>
          <w:spacing w:val="31"/>
        </w:rPr>
        <w:t xml:space="preserve"> </w:t>
      </w:r>
      <w:r w:rsidRPr="004523E3">
        <w:rPr>
          <w:rFonts w:cs="Times New Roman"/>
          <w:spacing w:val="-1"/>
        </w:rPr>
        <w:t>для</w:t>
      </w:r>
      <w:r w:rsidRPr="004523E3">
        <w:rPr>
          <w:rFonts w:cs="Times New Roman"/>
          <w:spacing w:val="26"/>
        </w:rPr>
        <w:t xml:space="preserve"> </w:t>
      </w:r>
      <w:r w:rsidRPr="004523E3">
        <w:rPr>
          <w:rFonts w:cs="Times New Roman"/>
          <w:spacing w:val="-1"/>
        </w:rPr>
        <w:t>грузового</w:t>
      </w:r>
      <w:r w:rsidRPr="004523E3">
        <w:rPr>
          <w:rFonts w:cs="Times New Roman"/>
          <w:spacing w:val="30"/>
        </w:rPr>
        <w:t xml:space="preserve"> </w:t>
      </w:r>
      <w:r w:rsidRPr="004523E3">
        <w:rPr>
          <w:rFonts w:cs="Times New Roman"/>
          <w:spacing w:val="-1"/>
        </w:rPr>
        <w:t>транспорта</w:t>
      </w:r>
      <w:r w:rsidRPr="004523E3">
        <w:rPr>
          <w:rFonts w:cs="Times New Roman"/>
          <w:spacing w:val="25"/>
        </w:rPr>
        <w:t xml:space="preserve"> </w:t>
      </w:r>
      <w:r w:rsidRPr="004523E3">
        <w:rPr>
          <w:rFonts w:cs="Times New Roman"/>
        </w:rPr>
        <w:t>и</w:t>
      </w:r>
      <w:r w:rsidRPr="004523E3">
        <w:rPr>
          <w:rFonts w:cs="Times New Roman"/>
          <w:spacing w:val="27"/>
        </w:rPr>
        <w:t xml:space="preserve"> </w:t>
      </w:r>
      <w:r w:rsidRPr="004523E3">
        <w:rPr>
          <w:rFonts w:cs="Times New Roman"/>
          <w:spacing w:val="-1"/>
        </w:rPr>
        <w:t>транспорта</w:t>
      </w:r>
      <w:r w:rsidRPr="004523E3">
        <w:rPr>
          <w:rFonts w:cs="Times New Roman"/>
          <w:spacing w:val="117"/>
        </w:rPr>
        <w:t xml:space="preserve"> </w:t>
      </w:r>
      <w:r w:rsidRPr="004523E3">
        <w:rPr>
          <w:rFonts w:cs="Times New Roman"/>
          <w:spacing w:val="-1"/>
        </w:rPr>
        <w:t>для</w:t>
      </w:r>
      <w:r w:rsidRPr="004523E3">
        <w:rPr>
          <w:rFonts w:cs="Times New Roman"/>
          <w:spacing w:val="2"/>
        </w:rPr>
        <w:t xml:space="preserve"> </w:t>
      </w:r>
      <w:r w:rsidRPr="004523E3">
        <w:rPr>
          <w:rFonts w:cs="Times New Roman"/>
          <w:spacing w:val="-1"/>
        </w:rPr>
        <w:t>перевозки</w:t>
      </w:r>
      <w:r w:rsidRPr="004523E3">
        <w:rPr>
          <w:rFonts w:cs="Times New Roman"/>
          <w:spacing w:val="3"/>
        </w:rPr>
        <w:t xml:space="preserve"> </w:t>
      </w:r>
      <w:r w:rsidRPr="004523E3">
        <w:rPr>
          <w:rFonts w:cs="Times New Roman"/>
          <w:spacing w:val="-1"/>
        </w:rPr>
        <w:t>людей, находящегося</w:t>
      </w:r>
      <w:r w:rsidRPr="004523E3">
        <w:rPr>
          <w:rFonts w:cs="Times New Roman"/>
          <w:spacing w:val="-3"/>
        </w:rPr>
        <w:t xml:space="preserve"> </w:t>
      </w:r>
      <w:r w:rsidRPr="004523E3">
        <w:rPr>
          <w:rFonts w:cs="Times New Roman"/>
        </w:rPr>
        <w:t>в</w:t>
      </w:r>
      <w:r w:rsidRPr="004523E3">
        <w:rPr>
          <w:rFonts w:cs="Times New Roman"/>
          <w:spacing w:val="3"/>
        </w:rPr>
        <w:t xml:space="preserve"> </w:t>
      </w:r>
      <w:r w:rsidRPr="004523E3">
        <w:rPr>
          <w:rFonts w:cs="Times New Roman"/>
          <w:spacing w:val="-1"/>
        </w:rPr>
        <w:t>личной</w:t>
      </w:r>
      <w:r w:rsidRPr="004523E3">
        <w:rPr>
          <w:rFonts w:cs="Times New Roman"/>
          <w:spacing w:val="3"/>
        </w:rPr>
        <w:t xml:space="preserve"> </w:t>
      </w:r>
      <w:r w:rsidRPr="004523E3">
        <w:rPr>
          <w:rFonts w:cs="Times New Roman"/>
          <w:spacing w:val="-1"/>
        </w:rPr>
        <w:t>собственности,</w:t>
      </w:r>
      <w:r w:rsidRPr="004523E3">
        <w:rPr>
          <w:rFonts w:cs="Times New Roman"/>
          <w:spacing w:val="4"/>
        </w:rPr>
        <w:t xml:space="preserve"> </w:t>
      </w:r>
      <w:r w:rsidRPr="004523E3">
        <w:rPr>
          <w:rFonts w:cs="Times New Roman"/>
          <w:spacing w:val="-2"/>
        </w:rPr>
        <w:t>кроме</w:t>
      </w:r>
      <w:r w:rsidRPr="004523E3">
        <w:rPr>
          <w:rFonts w:cs="Times New Roman"/>
          <w:spacing w:val="1"/>
        </w:rPr>
        <w:t xml:space="preserve"> </w:t>
      </w:r>
      <w:r w:rsidRPr="004523E3">
        <w:rPr>
          <w:rFonts w:cs="Times New Roman"/>
          <w:spacing w:val="-1"/>
        </w:rPr>
        <w:t>автотранспорта</w:t>
      </w:r>
      <w:r w:rsidRPr="004523E3">
        <w:rPr>
          <w:rFonts w:cs="Times New Roman"/>
          <w:spacing w:val="1"/>
        </w:rPr>
        <w:t xml:space="preserve"> </w:t>
      </w:r>
      <w:r w:rsidRPr="004523E3">
        <w:rPr>
          <w:rFonts w:cs="Times New Roman"/>
        </w:rPr>
        <w:t>с</w:t>
      </w:r>
      <w:r w:rsidRPr="004523E3">
        <w:rPr>
          <w:rFonts w:cs="Times New Roman"/>
          <w:spacing w:val="-4"/>
        </w:rPr>
        <w:t xml:space="preserve"> </w:t>
      </w:r>
      <w:r w:rsidRPr="004523E3">
        <w:rPr>
          <w:rFonts w:cs="Times New Roman"/>
          <w:spacing w:val="-1"/>
        </w:rPr>
        <w:t>максимальной</w:t>
      </w:r>
      <w:r w:rsidRPr="004523E3">
        <w:rPr>
          <w:rFonts w:cs="Times New Roman"/>
          <w:spacing w:val="3"/>
        </w:rPr>
        <w:t xml:space="preserve"> </w:t>
      </w:r>
      <w:r w:rsidRPr="004523E3">
        <w:rPr>
          <w:rFonts w:cs="Times New Roman"/>
        </w:rPr>
        <w:t>разрешенной</w:t>
      </w:r>
      <w:r w:rsidRPr="004523E3">
        <w:rPr>
          <w:rFonts w:cs="Times New Roman"/>
          <w:spacing w:val="-2"/>
        </w:rPr>
        <w:t xml:space="preserve"> </w:t>
      </w:r>
      <w:r w:rsidRPr="004523E3">
        <w:rPr>
          <w:rFonts w:cs="Times New Roman"/>
          <w:spacing w:val="-1"/>
        </w:rPr>
        <w:t>массой</w:t>
      </w:r>
      <w:r w:rsidRPr="004523E3">
        <w:rPr>
          <w:rFonts w:cs="Times New Roman"/>
          <w:spacing w:val="3"/>
        </w:rPr>
        <w:t xml:space="preserve"> </w:t>
      </w:r>
      <w:r w:rsidRPr="004523E3">
        <w:rPr>
          <w:rFonts w:cs="Times New Roman"/>
        </w:rPr>
        <w:t>не</w:t>
      </w:r>
      <w:r w:rsidRPr="004523E3">
        <w:rPr>
          <w:rFonts w:cs="Times New Roman"/>
          <w:spacing w:val="-4"/>
        </w:rPr>
        <w:t xml:space="preserve"> </w:t>
      </w:r>
      <w:r w:rsidRPr="004523E3">
        <w:rPr>
          <w:rFonts w:cs="Times New Roman"/>
        </w:rPr>
        <w:t>более</w:t>
      </w:r>
      <w:r w:rsidRPr="004523E3">
        <w:rPr>
          <w:rFonts w:cs="Times New Roman"/>
          <w:spacing w:val="-4"/>
        </w:rPr>
        <w:t xml:space="preserve"> </w:t>
      </w:r>
      <w:r w:rsidRPr="004523E3">
        <w:rPr>
          <w:rFonts w:cs="Times New Roman"/>
        </w:rPr>
        <w:t>3,5</w:t>
      </w:r>
      <w:r w:rsidRPr="004523E3">
        <w:rPr>
          <w:rFonts w:cs="Times New Roman"/>
          <w:spacing w:val="-3"/>
        </w:rPr>
        <w:t xml:space="preserve"> </w:t>
      </w:r>
      <w:r w:rsidRPr="004523E3">
        <w:rPr>
          <w:rFonts w:cs="Times New Roman"/>
          <w:spacing w:val="-1"/>
        </w:rPr>
        <w:t>тонн.</w:t>
      </w:r>
    </w:p>
    <w:p w:rsidR="00284999" w:rsidRPr="004523E3" w:rsidRDefault="00284999" w:rsidP="004523E3">
      <w:pPr>
        <w:ind w:firstLine="567"/>
        <w:rPr>
          <w:rFonts w:cs="Times New Roman"/>
          <w:b/>
        </w:rPr>
      </w:pPr>
      <w:r w:rsidRPr="004523E3">
        <w:rPr>
          <w:rFonts w:cs="Times New Roman"/>
          <w:b/>
          <w:spacing w:val="-1"/>
        </w:rPr>
        <w:t>Расстояния:</w:t>
      </w:r>
    </w:p>
    <w:p w:rsidR="00284999" w:rsidRPr="004523E3" w:rsidRDefault="00284999" w:rsidP="004523E3">
      <w:pPr>
        <w:ind w:firstLine="567"/>
        <w:rPr>
          <w:rFonts w:cs="Times New Roman"/>
        </w:rPr>
      </w:pPr>
      <w:r w:rsidRPr="004523E3">
        <w:rPr>
          <w:rFonts w:cs="Times New Roman"/>
          <w:spacing w:val="2"/>
        </w:rPr>
        <w:t>от</w:t>
      </w:r>
      <w:r w:rsidRPr="004523E3">
        <w:rPr>
          <w:rFonts w:cs="Times New Roman"/>
          <w:spacing w:val="-2"/>
        </w:rPr>
        <w:t xml:space="preserve"> </w:t>
      </w:r>
      <w:r w:rsidRPr="004523E3">
        <w:rPr>
          <w:rFonts w:cs="Times New Roman"/>
          <w:spacing w:val="-1"/>
        </w:rPr>
        <w:t>площадок</w:t>
      </w:r>
      <w:r w:rsidRPr="004523E3">
        <w:rPr>
          <w:rFonts w:cs="Times New Roman"/>
        </w:rPr>
        <w:t xml:space="preserve"> с</w:t>
      </w:r>
      <w:r w:rsidRPr="004523E3">
        <w:rPr>
          <w:rFonts w:cs="Times New Roman"/>
          <w:spacing w:val="1"/>
        </w:rPr>
        <w:t xml:space="preserve"> </w:t>
      </w:r>
      <w:r w:rsidRPr="004523E3">
        <w:rPr>
          <w:rFonts w:cs="Times New Roman"/>
          <w:spacing w:val="-1"/>
        </w:rPr>
        <w:t>контейнерами</w:t>
      </w:r>
      <w:r w:rsidRPr="004523E3">
        <w:rPr>
          <w:rFonts w:cs="Times New Roman"/>
          <w:spacing w:val="3"/>
        </w:rPr>
        <w:t xml:space="preserve"> </w:t>
      </w:r>
      <w:r w:rsidRPr="004523E3">
        <w:rPr>
          <w:rFonts w:cs="Times New Roman"/>
          <w:spacing w:val="-1"/>
        </w:rPr>
        <w:t>для</w:t>
      </w:r>
      <w:r w:rsidRPr="004523E3">
        <w:rPr>
          <w:rFonts w:cs="Times New Roman"/>
          <w:spacing w:val="-7"/>
        </w:rPr>
        <w:t xml:space="preserve"> </w:t>
      </w:r>
      <w:r w:rsidRPr="004523E3">
        <w:rPr>
          <w:rFonts w:cs="Times New Roman"/>
        </w:rPr>
        <w:t>отходов,</w:t>
      </w:r>
      <w:r w:rsidRPr="004523E3">
        <w:rPr>
          <w:rFonts w:cs="Times New Roman"/>
          <w:spacing w:val="-1"/>
        </w:rPr>
        <w:t xml:space="preserve"> </w:t>
      </w:r>
      <w:r w:rsidRPr="004523E3">
        <w:rPr>
          <w:rFonts w:cs="Times New Roman"/>
          <w:spacing w:val="-2"/>
        </w:rPr>
        <w:t>до</w:t>
      </w:r>
      <w:r w:rsidRPr="004523E3">
        <w:rPr>
          <w:rFonts w:cs="Times New Roman"/>
          <w:spacing w:val="-3"/>
        </w:rPr>
        <w:t xml:space="preserve"> </w:t>
      </w:r>
      <w:r w:rsidRPr="004523E3">
        <w:rPr>
          <w:rFonts w:cs="Times New Roman"/>
        </w:rPr>
        <w:t>границ</w:t>
      </w:r>
      <w:r w:rsidRPr="004523E3">
        <w:rPr>
          <w:rFonts w:cs="Times New Roman"/>
          <w:spacing w:val="-2"/>
        </w:rPr>
        <w:t xml:space="preserve"> </w:t>
      </w:r>
      <w:r w:rsidRPr="004523E3">
        <w:rPr>
          <w:rFonts w:cs="Times New Roman"/>
          <w:spacing w:val="-1"/>
        </w:rPr>
        <w:t>участков</w:t>
      </w:r>
      <w:r w:rsidRPr="004523E3">
        <w:rPr>
          <w:rFonts w:cs="Times New Roman"/>
          <w:spacing w:val="3"/>
        </w:rPr>
        <w:t xml:space="preserve"> </w:t>
      </w:r>
      <w:r w:rsidRPr="004523E3">
        <w:rPr>
          <w:rFonts w:cs="Times New Roman"/>
          <w:spacing w:val="-1"/>
        </w:rPr>
        <w:t>жилых</w:t>
      </w:r>
      <w:r w:rsidRPr="004523E3">
        <w:rPr>
          <w:rFonts w:cs="Times New Roman"/>
          <w:spacing w:val="-3"/>
        </w:rPr>
        <w:t xml:space="preserve"> </w:t>
      </w:r>
      <w:r w:rsidRPr="004523E3">
        <w:rPr>
          <w:rFonts w:cs="Times New Roman"/>
          <w:spacing w:val="-1"/>
        </w:rPr>
        <w:t>домов, детских</w:t>
      </w:r>
      <w:r w:rsidRPr="004523E3">
        <w:rPr>
          <w:rFonts w:cs="Times New Roman"/>
          <w:spacing w:val="2"/>
        </w:rPr>
        <w:t xml:space="preserve"> </w:t>
      </w:r>
      <w:r w:rsidRPr="004523E3">
        <w:rPr>
          <w:rFonts w:cs="Times New Roman"/>
          <w:spacing w:val="-1"/>
        </w:rPr>
        <w:t>учреждений</w:t>
      </w:r>
      <w:r w:rsidRPr="004523E3">
        <w:rPr>
          <w:rFonts w:cs="Times New Roman"/>
          <w:spacing w:val="3"/>
        </w:rPr>
        <w:t xml:space="preserve"> </w:t>
      </w:r>
      <w:r w:rsidRPr="004523E3">
        <w:rPr>
          <w:rFonts w:cs="Times New Roman"/>
        </w:rPr>
        <w:t>не</w:t>
      </w:r>
      <w:r w:rsidRPr="004523E3">
        <w:rPr>
          <w:rFonts w:cs="Times New Roman"/>
          <w:spacing w:val="-4"/>
        </w:rPr>
        <w:t xml:space="preserve"> </w:t>
      </w:r>
      <w:r w:rsidRPr="004523E3">
        <w:rPr>
          <w:rFonts w:cs="Times New Roman"/>
          <w:spacing w:val="-1"/>
        </w:rPr>
        <w:t>менее</w:t>
      </w:r>
      <w:r w:rsidRPr="004523E3">
        <w:rPr>
          <w:rFonts w:cs="Times New Roman"/>
          <w:spacing w:val="1"/>
        </w:rPr>
        <w:t xml:space="preserve"> </w:t>
      </w:r>
      <w:r w:rsidRPr="004523E3">
        <w:rPr>
          <w:rFonts w:cs="Times New Roman"/>
        </w:rPr>
        <w:t>50</w:t>
      </w:r>
      <w:r w:rsidRPr="004523E3">
        <w:rPr>
          <w:rFonts w:cs="Times New Roman"/>
          <w:spacing w:val="-3"/>
        </w:rPr>
        <w:t xml:space="preserve"> </w:t>
      </w:r>
      <w:r w:rsidRPr="004523E3">
        <w:rPr>
          <w:rFonts w:cs="Times New Roman"/>
        </w:rPr>
        <w:t>метров;</w:t>
      </w:r>
    </w:p>
    <w:p w:rsidR="00284999" w:rsidRPr="004523E3" w:rsidRDefault="00284999" w:rsidP="004523E3">
      <w:pPr>
        <w:ind w:firstLine="567"/>
        <w:rPr>
          <w:rFonts w:cs="Times New Roman"/>
        </w:rPr>
      </w:pPr>
      <w:r w:rsidRPr="004523E3">
        <w:rPr>
          <w:rFonts w:cs="Times New Roman"/>
          <w:spacing w:val="2"/>
        </w:rPr>
        <w:t>от</w:t>
      </w:r>
      <w:r w:rsidRPr="004523E3">
        <w:rPr>
          <w:rFonts w:cs="Times New Roman"/>
          <w:spacing w:val="-2"/>
        </w:rPr>
        <w:t xml:space="preserve"> </w:t>
      </w:r>
      <w:r w:rsidRPr="004523E3">
        <w:rPr>
          <w:rFonts w:cs="Times New Roman"/>
          <w:spacing w:val="-1"/>
        </w:rPr>
        <w:t>газорегуляторных</w:t>
      </w:r>
      <w:r w:rsidRPr="004523E3">
        <w:rPr>
          <w:rFonts w:cs="Times New Roman"/>
          <w:spacing w:val="-3"/>
        </w:rPr>
        <w:t xml:space="preserve"> </w:t>
      </w:r>
      <w:r w:rsidRPr="004523E3">
        <w:rPr>
          <w:rFonts w:cs="Times New Roman"/>
          <w:spacing w:val="-1"/>
        </w:rPr>
        <w:t>пунктов</w:t>
      </w:r>
      <w:r w:rsidRPr="004523E3">
        <w:rPr>
          <w:rFonts w:cs="Times New Roman"/>
          <w:spacing w:val="3"/>
        </w:rPr>
        <w:t xml:space="preserve"> </w:t>
      </w:r>
      <w:r w:rsidRPr="004523E3">
        <w:rPr>
          <w:rFonts w:cs="Times New Roman"/>
          <w:spacing w:val="-4"/>
        </w:rPr>
        <w:t>до</w:t>
      </w:r>
      <w:r w:rsidRPr="004523E3">
        <w:rPr>
          <w:rFonts w:cs="Times New Roman"/>
          <w:spacing w:val="2"/>
        </w:rPr>
        <w:t xml:space="preserve"> </w:t>
      </w:r>
      <w:r w:rsidRPr="004523E3">
        <w:rPr>
          <w:rFonts w:cs="Times New Roman"/>
        </w:rPr>
        <w:t>границ</w:t>
      </w:r>
      <w:r w:rsidRPr="004523E3">
        <w:rPr>
          <w:rFonts w:cs="Times New Roman"/>
          <w:spacing w:val="-2"/>
        </w:rPr>
        <w:t xml:space="preserve"> </w:t>
      </w:r>
      <w:r w:rsidRPr="004523E3">
        <w:rPr>
          <w:rFonts w:cs="Times New Roman"/>
          <w:spacing w:val="-1"/>
        </w:rPr>
        <w:t>участков жилых</w:t>
      </w:r>
      <w:r w:rsidRPr="004523E3">
        <w:rPr>
          <w:rFonts w:cs="Times New Roman"/>
          <w:spacing w:val="-3"/>
        </w:rPr>
        <w:t xml:space="preserve"> </w:t>
      </w:r>
      <w:r w:rsidRPr="004523E3">
        <w:rPr>
          <w:rFonts w:cs="Times New Roman"/>
          <w:spacing w:val="-1"/>
        </w:rPr>
        <w:t>домов</w:t>
      </w:r>
      <w:r w:rsidRPr="004523E3">
        <w:rPr>
          <w:rFonts w:cs="Times New Roman"/>
          <w:spacing w:val="12"/>
        </w:rPr>
        <w:t xml:space="preserve"> </w:t>
      </w:r>
      <w:r w:rsidRPr="004523E3">
        <w:rPr>
          <w:rFonts w:cs="Times New Roman"/>
        </w:rPr>
        <w:t>-</w:t>
      </w:r>
      <w:r w:rsidRPr="004523E3">
        <w:rPr>
          <w:rFonts w:cs="Times New Roman"/>
          <w:spacing w:val="-1"/>
        </w:rPr>
        <w:t xml:space="preserve"> </w:t>
      </w:r>
      <w:r w:rsidRPr="004523E3">
        <w:rPr>
          <w:rFonts w:cs="Times New Roman"/>
        </w:rPr>
        <w:t>не</w:t>
      </w:r>
      <w:r w:rsidRPr="004523E3">
        <w:rPr>
          <w:rFonts w:cs="Times New Roman"/>
          <w:spacing w:val="-4"/>
        </w:rPr>
        <w:t xml:space="preserve"> </w:t>
      </w:r>
      <w:r w:rsidRPr="004523E3">
        <w:rPr>
          <w:rFonts w:cs="Times New Roman"/>
          <w:spacing w:val="-1"/>
        </w:rPr>
        <w:t>менее</w:t>
      </w:r>
      <w:r w:rsidRPr="004523E3">
        <w:rPr>
          <w:rFonts w:cs="Times New Roman"/>
          <w:spacing w:val="1"/>
        </w:rPr>
        <w:t xml:space="preserve"> </w:t>
      </w:r>
      <w:r w:rsidRPr="004523E3">
        <w:rPr>
          <w:rFonts w:cs="Times New Roman"/>
        </w:rPr>
        <w:t>15</w:t>
      </w:r>
      <w:r w:rsidRPr="004523E3">
        <w:rPr>
          <w:rFonts w:cs="Times New Roman"/>
          <w:spacing w:val="-3"/>
        </w:rPr>
        <w:t xml:space="preserve"> </w:t>
      </w:r>
      <w:r w:rsidRPr="004523E3">
        <w:rPr>
          <w:rFonts w:cs="Times New Roman"/>
        </w:rPr>
        <w:t>метров;</w:t>
      </w:r>
    </w:p>
    <w:p w:rsidR="00284999" w:rsidRPr="004523E3" w:rsidRDefault="00284999" w:rsidP="004523E3">
      <w:pPr>
        <w:ind w:firstLine="567"/>
        <w:rPr>
          <w:rFonts w:cs="Times New Roman"/>
        </w:rPr>
      </w:pPr>
      <w:r w:rsidRPr="004523E3">
        <w:rPr>
          <w:rFonts w:cs="Times New Roman"/>
          <w:spacing w:val="2"/>
        </w:rPr>
        <w:t>от</w:t>
      </w:r>
      <w:r w:rsidRPr="004523E3">
        <w:rPr>
          <w:rFonts w:cs="Times New Roman"/>
          <w:spacing w:val="-2"/>
        </w:rPr>
        <w:t xml:space="preserve"> </w:t>
      </w:r>
      <w:r w:rsidRPr="004523E3">
        <w:rPr>
          <w:rFonts w:cs="Times New Roman"/>
          <w:spacing w:val="-1"/>
        </w:rPr>
        <w:t>трансформаторных</w:t>
      </w:r>
      <w:r w:rsidRPr="004523E3">
        <w:rPr>
          <w:rFonts w:cs="Times New Roman"/>
          <w:spacing w:val="-3"/>
        </w:rPr>
        <w:t xml:space="preserve"> </w:t>
      </w:r>
      <w:r w:rsidRPr="004523E3">
        <w:rPr>
          <w:rFonts w:cs="Times New Roman"/>
          <w:spacing w:val="-1"/>
        </w:rPr>
        <w:t>подстанций</w:t>
      </w:r>
      <w:r w:rsidRPr="004523E3">
        <w:rPr>
          <w:rFonts w:cs="Times New Roman"/>
          <w:spacing w:val="-2"/>
        </w:rPr>
        <w:t xml:space="preserve"> до</w:t>
      </w:r>
      <w:r w:rsidRPr="004523E3">
        <w:rPr>
          <w:rFonts w:cs="Times New Roman"/>
          <w:spacing w:val="2"/>
        </w:rPr>
        <w:t xml:space="preserve"> </w:t>
      </w:r>
      <w:r w:rsidRPr="004523E3">
        <w:rPr>
          <w:rFonts w:cs="Times New Roman"/>
          <w:spacing w:val="-1"/>
        </w:rPr>
        <w:t>границ</w:t>
      </w:r>
      <w:r w:rsidRPr="004523E3">
        <w:rPr>
          <w:rFonts w:cs="Times New Roman"/>
          <w:spacing w:val="-2"/>
        </w:rPr>
        <w:t xml:space="preserve"> </w:t>
      </w:r>
      <w:r w:rsidRPr="004523E3">
        <w:rPr>
          <w:rFonts w:cs="Times New Roman"/>
          <w:spacing w:val="-1"/>
        </w:rPr>
        <w:t xml:space="preserve">участков </w:t>
      </w:r>
      <w:r w:rsidRPr="004523E3">
        <w:rPr>
          <w:rFonts w:cs="Times New Roman"/>
        </w:rPr>
        <w:t>жилых</w:t>
      </w:r>
      <w:r w:rsidRPr="004523E3">
        <w:rPr>
          <w:rFonts w:cs="Times New Roman"/>
          <w:spacing w:val="-3"/>
        </w:rPr>
        <w:t xml:space="preserve"> </w:t>
      </w:r>
      <w:r w:rsidRPr="004523E3">
        <w:rPr>
          <w:rFonts w:cs="Times New Roman"/>
          <w:spacing w:val="-1"/>
        </w:rPr>
        <w:t>домов</w:t>
      </w:r>
      <w:r w:rsidRPr="004523E3">
        <w:rPr>
          <w:rFonts w:cs="Times New Roman"/>
          <w:spacing w:val="7"/>
        </w:rPr>
        <w:t xml:space="preserve"> </w:t>
      </w:r>
      <w:r w:rsidRPr="004523E3">
        <w:rPr>
          <w:rFonts w:cs="Times New Roman"/>
        </w:rPr>
        <w:t>-</w:t>
      </w:r>
      <w:r w:rsidRPr="004523E3">
        <w:rPr>
          <w:rFonts w:cs="Times New Roman"/>
          <w:spacing w:val="-1"/>
        </w:rPr>
        <w:t xml:space="preserve"> </w:t>
      </w:r>
      <w:r w:rsidRPr="004523E3">
        <w:rPr>
          <w:rFonts w:cs="Times New Roman"/>
        </w:rPr>
        <w:t>не</w:t>
      </w:r>
      <w:r w:rsidRPr="004523E3">
        <w:rPr>
          <w:rFonts w:cs="Times New Roman"/>
          <w:spacing w:val="-4"/>
        </w:rPr>
        <w:t xml:space="preserve"> </w:t>
      </w:r>
      <w:r w:rsidRPr="004523E3">
        <w:rPr>
          <w:rFonts w:cs="Times New Roman"/>
          <w:spacing w:val="-1"/>
        </w:rPr>
        <w:t>менее</w:t>
      </w:r>
      <w:r w:rsidRPr="004523E3">
        <w:rPr>
          <w:rFonts w:cs="Times New Roman"/>
          <w:spacing w:val="1"/>
        </w:rPr>
        <w:t xml:space="preserve"> </w:t>
      </w:r>
      <w:r w:rsidRPr="004523E3">
        <w:rPr>
          <w:rFonts w:cs="Times New Roman"/>
        </w:rPr>
        <w:t>10</w:t>
      </w:r>
      <w:r w:rsidRPr="004523E3">
        <w:rPr>
          <w:rFonts w:cs="Times New Roman"/>
          <w:spacing w:val="-3"/>
        </w:rPr>
        <w:t xml:space="preserve"> </w:t>
      </w:r>
      <w:r w:rsidRPr="004523E3">
        <w:rPr>
          <w:rFonts w:cs="Times New Roman"/>
        </w:rPr>
        <w:t>метров;</w:t>
      </w:r>
    </w:p>
    <w:p w:rsidR="00284999" w:rsidRPr="004523E3" w:rsidRDefault="00284999" w:rsidP="004523E3">
      <w:pPr>
        <w:ind w:firstLine="567"/>
        <w:rPr>
          <w:rFonts w:cs="Times New Roman"/>
        </w:rPr>
      </w:pPr>
      <w:r w:rsidRPr="004523E3">
        <w:rPr>
          <w:rFonts w:cs="Times New Roman"/>
          <w:spacing w:val="2"/>
        </w:rPr>
        <w:t>от</w:t>
      </w:r>
      <w:r w:rsidRPr="004523E3">
        <w:rPr>
          <w:rFonts w:cs="Times New Roman"/>
          <w:spacing w:val="-2"/>
        </w:rPr>
        <w:t xml:space="preserve"> </w:t>
      </w:r>
      <w:r w:rsidRPr="004523E3">
        <w:rPr>
          <w:rFonts w:cs="Times New Roman"/>
          <w:spacing w:val="-1"/>
        </w:rPr>
        <w:t>края</w:t>
      </w:r>
      <w:r w:rsidRPr="004523E3">
        <w:rPr>
          <w:rFonts w:cs="Times New Roman"/>
          <w:spacing w:val="2"/>
        </w:rPr>
        <w:t xml:space="preserve"> </w:t>
      </w:r>
      <w:r w:rsidRPr="004523E3">
        <w:rPr>
          <w:rFonts w:cs="Times New Roman"/>
          <w:spacing w:val="-1"/>
        </w:rPr>
        <w:t>лесопаркового</w:t>
      </w:r>
      <w:r w:rsidRPr="004523E3">
        <w:rPr>
          <w:rFonts w:cs="Times New Roman"/>
          <w:spacing w:val="2"/>
        </w:rPr>
        <w:t xml:space="preserve"> </w:t>
      </w:r>
      <w:r w:rsidRPr="004523E3">
        <w:rPr>
          <w:rFonts w:cs="Times New Roman"/>
          <w:spacing w:val="-1"/>
        </w:rPr>
        <w:t>массива</w:t>
      </w:r>
      <w:r w:rsidRPr="004523E3">
        <w:rPr>
          <w:rFonts w:cs="Times New Roman"/>
          <w:spacing w:val="1"/>
        </w:rPr>
        <w:t xml:space="preserve"> </w:t>
      </w:r>
      <w:r w:rsidRPr="004523E3">
        <w:rPr>
          <w:rFonts w:cs="Times New Roman"/>
          <w:spacing w:val="-4"/>
        </w:rPr>
        <w:t>до</w:t>
      </w:r>
      <w:r w:rsidRPr="004523E3">
        <w:rPr>
          <w:rFonts w:cs="Times New Roman"/>
          <w:spacing w:val="2"/>
        </w:rPr>
        <w:t xml:space="preserve"> </w:t>
      </w:r>
      <w:r w:rsidRPr="004523E3">
        <w:rPr>
          <w:rFonts w:cs="Times New Roman"/>
        </w:rPr>
        <w:t>границ</w:t>
      </w:r>
      <w:r w:rsidRPr="004523E3">
        <w:rPr>
          <w:rFonts w:cs="Times New Roman"/>
          <w:spacing w:val="-2"/>
        </w:rPr>
        <w:t xml:space="preserve"> </w:t>
      </w:r>
      <w:r w:rsidRPr="004523E3">
        <w:rPr>
          <w:rFonts w:cs="Times New Roman"/>
          <w:spacing w:val="-1"/>
        </w:rPr>
        <w:t>ближних</w:t>
      </w:r>
      <w:r w:rsidRPr="004523E3">
        <w:rPr>
          <w:rFonts w:cs="Times New Roman"/>
          <w:spacing w:val="2"/>
        </w:rPr>
        <w:t xml:space="preserve"> </w:t>
      </w:r>
      <w:r w:rsidRPr="004523E3">
        <w:rPr>
          <w:rFonts w:cs="Times New Roman"/>
          <w:spacing w:val="-2"/>
        </w:rPr>
        <w:t>участков</w:t>
      </w:r>
      <w:r w:rsidRPr="004523E3">
        <w:rPr>
          <w:rFonts w:cs="Times New Roman"/>
          <w:spacing w:val="3"/>
        </w:rPr>
        <w:t xml:space="preserve"> </w:t>
      </w:r>
      <w:r w:rsidRPr="004523E3">
        <w:rPr>
          <w:rFonts w:cs="Times New Roman"/>
          <w:spacing w:val="-1"/>
        </w:rPr>
        <w:t>жилой</w:t>
      </w:r>
      <w:r w:rsidRPr="004523E3">
        <w:rPr>
          <w:rFonts w:cs="Times New Roman"/>
          <w:spacing w:val="3"/>
        </w:rPr>
        <w:t xml:space="preserve"> </w:t>
      </w:r>
      <w:r w:rsidRPr="004523E3">
        <w:rPr>
          <w:rFonts w:cs="Times New Roman"/>
          <w:spacing w:val="-1"/>
        </w:rPr>
        <w:t>застройки</w:t>
      </w:r>
      <w:r w:rsidRPr="004523E3">
        <w:rPr>
          <w:rFonts w:cs="Times New Roman"/>
          <w:spacing w:val="7"/>
        </w:rPr>
        <w:t xml:space="preserve"> </w:t>
      </w:r>
      <w:r w:rsidRPr="004523E3">
        <w:rPr>
          <w:rFonts w:cs="Times New Roman"/>
        </w:rPr>
        <w:t>-</w:t>
      </w:r>
      <w:r w:rsidRPr="004523E3">
        <w:rPr>
          <w:rFonts w:cs="Times New Roman"/>
          <w:spacing w:val="-1"/>
        </w:rPr>
        <w:t xml:space="preserve"> </w:t>
      </w:r>
      <w:r w:rsidRPr="004523E3">
        <w:rPr>
          <w:rFonts w:cs="Times New Roman"/>
        </w:rPr>
        <w:t>не</w:t>
      </w:r>
      <w:r w:rsidRPr="004523E3">
        <w:rPr>
          <w:rFonts w:cs="Times New Roman"/>
          <w:spacing w:val="-4"/>
        </w:rPr>
        <w:t xml:space="preserve"> </w:t>
      </w:r>
      <w:r w:rsidRPr="004523E3">
        <w:rPr>
          <w:rFonts w:cs="Times New Roman"/>
          <w:spacing w:val="-1"/>
        </w:rPr>
        <w:t>менее</w:t>
      </w:r>
      <w:r w:rsidRPr="004523E3">
        <w:rPr>
          <w:rFonts w:cs="Times New Roman"/>
          <w:spacing w:val="1"/>
        </w:rPr>
        <w:t xml:space="preserve"> </w:t>
      </w:r>
      <w:r w:rsidRPr="004523E3">
        <w:rPr>
          <w:rFonts w:cs="Times New Roman"/>
        </w:rPr>
        <w:t>30</w:t>
      </w:r>
      <w:r w:rsidRPr="004523E3">
        <w:rPr>
          <w:rFonts w:cs="Times New Roman"/>
          <w:spacing w:val="-3"/>
        </w:rPr>
        <w:t xml:space="preserve"> </w:t>
      </w:r>
      <w:r w:rsidRPr="004523E3">
        <w:rPr>
          <w:rFonts w:cs="Times New Roman"/>
        </w:rPr>
        <w:t>метров.</w:t>
      </w:r>
    </w:p>
    <w:p w:rsidR="00284999" w:rsidRPr="004523E3" w:rsidRDefault="00284999" w:rsidP="004523E3">
      <w:pPr>
        <w:ind w:firstLine="567"/>
        <w:rPr>
          <w:rFonts w:cs="Times New Roman"/>
        </w:rPr>
      </w:pPr>
      <w:r w:rsidRPr="004523E3">
        <w:rPr>
          <w:rFonts w:cs="Times New Roman"/>
          <w:spacing w:val="-2"/>
        </w:rPr>
        <w:t>Допускается</w:t>
      </w:r>
      <w:r w:rsidRPr="004523E3">
        <w:rPr>
          <w:rFonts w:cs="Times New Roman"/>
          <w:spacing w:val="59"/>
        </w:rPr>
        <w:t xml:space="preserve"> </w:t>
      </w:r>
      <w:r w:rsidRPr="004523E3">
        <w:rPr>
          <w:rFonts w:cs="Times New Roman"/>
        </w:rPr>
        <w:t>отклонение</w:t>
      </w:r>
      <w:r w:rsidRPr="004523E3">
        <w:rPr>
          <w:rFonts w:cs="Times New Roman"/>
          <w:spacing w:val="49"/>
        </w:rPr>
        <w:t xml:space="preserve"> </w:t>
      </w:r>
      <w:r w:rsidRPr="004523E3">
        <w:rPr>
          <w:rFonts w:cs="Times New Roman"/>
          <w:spacing w:val="2"/>
        </w:rPr>
        <w:t>от</w:t>
      </w:r>
      <w:r w:rsidRPr="004523E3">
        <w:rPr>
          <w:rFonts w:cs="Times New Roman"/>
          <w:spacing w:val="55"/>
        </w:rPr>
        <w:t xml:space="preserve"> </w:t>
      </w:r>
      <w:r w:rsidRPr="004523E3">
        <w:rPr>
          <w:rFonts w:cs="Times New Roman"/>
          <w:spacing w:val="-1"/>
        </w:rPr>
        <w:t>предельных</w:t>
      </w:r>
      <w:r w:rsidRPr="004523E3">
        <w:rPr>
          <w:rFonts w:cs="Times New Roman"/>
          <w:spacing w:val="54"/>
        </w:rPr>
        <w:t xml:space="preserve"> </w:t>
      </w:r>
      <w:r w:rsidRPr="004523E3">
        <w:rPr>
          <w:rFonts w:cs="Times New Roman"/>
          <w:spacing w:val="-1"/>
        </w:rPr>
        <w:t>параметров</w:t>
      </w:r>
      <w:r w:rsidRPr="004523E3">
        <w:rPr>
          <w:rFonts w:cs="Times New Roman"/>
          <w:spacing w:val="2"/>
        </w:rPr>
        <w:t xml:space="preserve"> </w:t>
      </w:r>
      <w:r w:rsidRPr="004523E3">
        <w:rPr>
          <w:rFonts w:cs="Times New Roman"/>
          <w:spacing w:val="-1"/>
        </w:rPr>
        <w:t>разрешенного</w:t>
      </w:r>
      <w:r w:rsidRPr="004523E3">
        <w:rPr>
          <w:rFonts w:cs="Times New Roman"/>
          <w:spacing w:val="59"/>
        </w:rPr>
        <w:t xml:space="preserve"> </w:t>
      </w:r>
      <w:r w:rsidRPr="004523E3">
        <w:rPr>
          <w:rFonts w:cs="Times New Roman"/>
          <w:spacing w:val="-1"/>
        </w:rPr>
        <w:t>строительства</w:t>
      </w:r>
      <w:r w:rsidRPr="004523E3">
        <w:rPr>
          <w:rFonts w:cs="Times New Roman"/>
          <w:spacing w:val="4"/>
        </w:rPr>
        <w:t xml:space="preserve"> </w:t>
      </w:r>
      <w:r w:rsidRPr="004523E3">
        <w:rPr>
          <w:rFonts w:cs="Times New Roman"/>
          <w:spacing w:val="-1"/>
        </w:rPr>
        <w:t>объектов</w:t>
      </w:r>
      <w:r w:rsidRPr="004523E3">
        <w:rPr>
          <w:rFonts w:cs="Times New Roman"/>
          <w:spacing w:val="56"/>
        </w:rPr>
        <w:t xml:space="preserve"> </w:t>
      </w:r>
      <w:r w:rsidRPr="004523E3">
        <w:rPr>
          <w:rFonts w:cs="Times New Roman"/>
          <w:spacing w:val="-1"/>
        </w:rPr>
        <w:t>капитального</w:t>
      </w:r>
      <w:r w:rsidRPr="004523E3">
        <w:rPr>
          <w:rFonts w:cs="Times New Roman"/>
          <w:spacing w:val="4"/>
        </w:rPr>
        <w:t xml:space="preserve"> </w:t>
      </w:r>
      <w:r w:rsidRPr="004523E3">
        <w:rPr>
          <w:rFonts w:cs="Times New Roman"/>
          <w:spacing w:val="-1"/>
        </w:rPr>
        <w:t>строительства</w:t>
      </w:r>
      <w:r w:rsidRPr="004523E3">
        <w:rPr>
          <w:rFonts w:cs="Times New Roman"/>
          <w:spacing w:val="54"/>
        </w:rPr>
        <w:t xml:space="preserve"> </w:t>
      </w:r>
      <w:r w:rsidRPr="004523E3">
        <w:rPr>
          <w:rFonts w:cs="Times New Roman"/>
        </w:rPr>
        <w:t>и</w:t>
      </w:r>
      <w:r w:rsidRPr="004523E3">
        <w:rPr>
          <w:rFonts w:cs="Times New Roman"/>
          <w:spacing w:val="99"/>
        </w:rPr>
        <w:t xml:space="preserve"> </w:t>
      </w:r>
      <w:r w:rsidRPr="004523E3">
        <w:rPr>
          <w:rFonts w:cs="Times New Roman"/>
          <w:spacing w:val="-1"/>
        </w:rPr>
        <w:t>размеров</w:t>
      </w:r>
      <w:r w:rsidRPr="004523E3">
        <w:rPr>
          <w:rFonts w:cs="Times New Roman"/>
          <w:spacing w:val="44"/>
        </w:rPr>
        <w:t xml:space="preserve"> </w:t>
      </w:r>
      <w:r w:rsidRPr="004523E3">
        <w:rPr>
          <w:rFonts w:cs="Times New Roman"/>
          <w:spacing w:val="-1"/>
        </w:rPr>
        <w:t>земельных</w:t>
      </w:r>
      <w:r w:rsidRPr="004523E3">
        <w:rPr>
          <w:rFonts w:cs="Times New Roman"/>
          <w:spacing w:val="42"/>
        </w:rPr>
        <w:t xml:space="preserve"> </w:t>
      </w:r>
      <w:r w:rsidRPr="004523E3">
        <w:rPr>
          <w:rFonts w:cs="Times New Roman"/>
          <w:spacing w:val="-1"/>
        </w:rPr>
        <w:t>участков</w:t>
      </w:r>
      <w:r w:rsidRPr="004523E3">
        <w:rPr>
          <w:rFonts w:cs="Times New Roman"/>
          <w:spacing w:val="44"/>
        </w:rPr>
        <w:t xml:space="preserve"> </w:t>
      </w:r>
      <w:r w:rsidRPr="004523E3">
        <w:rPr>
          <w:rFonts w:cs="Times New Roman"/>
        </w:rPr>
        <w:t>в</w:t>
      </w:r>
      <w:r w:rsidRPr="004523E3">
        <w:rPr>
          <w:rFonts w:cs="Times New Roman"/>
          <w:spacing w:val="44"/>
        </w:rPr>
        <w:t xml:space="preserve"> </w:t>
      </w:r>
      <w:r w:rsidRPr="004523E3">
        <w:rPr>
          <w:rFonts w:cs="Times New Roman"/>
          <w:spacing w:val="-1"/>
        </w:rPr>
        <w:t>установленном</w:t>
      </w:r>
      <w:r w:rsidRPr="004523E3">
        <w:rPr>
          <w:rFonts w:cs="Times New Roman"/>
          <w:spacing w:val="44"/>
        </w:rPr>
        <w:t xml:space="preserve"> </w:t>
      </w:r>
      <w:r w:rsidRPr="004523E3">
        <w:rPr>
          <w:rFonts w:cs="Times New Roman"/>
          <w:spacing w:val="-1"/>
        </w:rPr>
        <w:t>Градостроительным</w:t>
      </w:r>
      <w:r w:rsidRPr="004523E3">
        <w:rPr>
          <w:rFonts w:cs="Times New Roman"/>
          <w:spacing w:val="44"/>
        </w:rPr>
        <w:t xml:space="preserve"> </w:t>
      </w:r>
      <w:r w:rsidRPr="004523E3">
        <w:rPr>
          <w:rFonts w:cs="Times New Roman"/>
          <w:spacing w:val="-1"/>
        </w:rPr>
        <w:t>кодексом</w:t>
      </w:r>
      <w:r w:rsidRPr="004523E3">
        <w:rPr>
          <w:rFonts w:cs="Times New Roman"/>
          <w:spacing w:val="53"/>
        </w:rPr>
        <w:t xml:space="preserve"> </w:t>
      </w:r>
      <w:r w:rsidRPr="004523E3">
        <w:rPr>
          <w:rFonts w:cs="Times New Roman"/>
          <w:spacing w:val="-1"/>
        </w:rPr>
        <w:t>Российской</w:t>
      </w:r>
      <w:r w:rsidRPr="004523E3">
        <w:rPr>
          <w:rFonts w:cs="Times New Roman"/>
          <w:spacing w:val="39"/>
        </w:rPr>
        <w:t xml:space="preserve"> </w:t>
      </w:r>
      <w:r w:rsidRPr="004523E3">
        <w:rPr>
          <w:rFonts w:cs="Times New Roman"/>
          <w:spacing w:val="-1"/>
        </w:rPr>
        <w:t>Федерации</w:t>
      </w:r>
      <w:r w:rsidRPr="004523E3">
        <w:rPr>
          <w:rFonts w:cs="Times New Roman"/>
          <w:spacing w:val="47"/>
        </w:rPr>
        <w:t xml:space="preserve"> </w:t>
      </w:r>
      <w:r w:rsidRPr="004523E3">
        <w:rPr>
          <w:rFonts w:cs="Times New Roman"/>
          <w:spacing w:val="-1"/>
        </w:rPr>
        <w:t>порядке</w:t>
      </w:r>
      <w:r w:rsidRPr="004523E3">
        <w:rPr>
          <w:rFonts w:cs="Times New Roman"/>
          <w:spacing w:val="42"/>
        </w:rPr>
        <w:t xml:space="preserve"> </w:t>
      </w:r>
      <w:r w:rsidRPr="004523E3">
        <w:rPr>
          <w:rFonts w:cs="Times New Roman"/>
        </w:rPr>
        <w:t>при</w:t>
      </w:r>
      <w:r w:rsidRPr="004523E3">
        <w:rPr>
          <w:rFonts w:cs="Times New Roman"/>
          <w:spacing w:val="43"/>
        </w:rPr>
        <w:t xml:space="preserve"> </w:t>
      </w:r>
      <w:r w:rsidRPr="004523E3">
        <w:rPr>
          <w:rFonts w:cs="Times New Roman"/>
          <w:spacing w:val="-1"/>
        </w:rPr>
        <w:t>предоставлении</w:t>
      </w:r>
      <w:r w:rsidRPr="004523E3">
        <w:rPr>
          <w:rFonts w:cs="Times New Roman"/>
          <w:spacing w:val="93"/>
        </w:rPr>
        <w:t xml:space="preserve"> </w:t>
      </w:r>
      <w:r w:rsidRPr="004523E3">
        <w:rPr>
          <w:rFonts w:cs="Times New Roman"/>
          <w:spacing w:val="-1"/>
        </w:rPr>
        <w:t>соответствующего</w:t>
      </w:r>
      <w:r w:rsidRPr="004523E3">
        <w:rPr>
          <w:rFonts w:cs="Times New Roman"/>
          <w:spacing w:val="50"/>
        </w:rPr>
        <w:t xml:space="preserve"> </w:t>
      </w:r>
      <w:r w:rsidRPr="004523E3">
        <w:rPr>
          <w:rFonts w:cs="Times New Roman"/>
        </w:rPr>
        <w:t>обоснования</w:t>
      </w:r>
      <w:r w:rsidRPr="004523E3">
        <w:rPr>
          <w:rFonts w:cs="Times New Roman"/>
          <w:spacing w:val="50"/>
        </w:rPr>
        <w:t xml:space="preserve"> </w:t>
      </w:r>
      <w:r w:rsidRPr="004523E3">
        <w:rPr>
          <w:rFonts w:cs="Times New Roman"/>
          <w:spacing w:val="-1"/>
        </w:rPr>
        <w:t>(предоставлении</w:t>
      </w:r>
      <w:r w:rsidRPr="004523E3">
        <w:rPr>
          <w:rFonts w:cs="Times New Roman"/>
          <w:spacing w:val="55"/>
        </w:rPr>
        <w:t xml:space="preserve"> </w:t>
      </w:r>
      <w:r w:rsidRPr="004523E3">
        <w:rPr>
          <w:rFonts w:cs="Times New Roman"/>
          <w:spacing w:val="-1"/>
        </w:rPr>
        <w:t>расчета,</w:t>
      </w:r>
      <w:r w:rsidRPr="004523E3">
        <w:rPr>
          <w:rFonts w:cs="Times New Roman"/>
          <w:spacing w:val="52"/>
        </w:rPr>
        <w:t xml:space="preserve"> </w:t>
      </w:r>
      <w:r w:rsidRPr="004523E3">
        <w:rPr>
          <w:rFonts w:cs="Times New Roman"/>
          <w:spacing w:val="-1"/>
        </w:rPr>
        <w:t>выполненного</w:t>
      </w:r>
      <w:r w:rsidRPr="004523E3">
        <w:rPr>
          <w:rFonts w:cs="Times New Roman"/>
          <w:spacing w:val="54"/>
        </w:rPr>
        <w:t xml:space="preserve"> </w:t>
      </w:r>
      <w:r w:rsidRPr="004523E3">
        <w:rPr>
          <w:rFonts w:cs="Times New Roman"/>
          <w:spacing w:val="-1"/>
        </w:rPr>
        <w:t>проектной</w:t>
      </w:r>
      <w:r w:rsidRPr="004523E3">
        <w:rPr>
          <w:rFonts w:cs="Times New Roman"/>
          <w:spacing w:val="46"/>
        </w:rPr>
        <w:t xml:space="preserve"> </w:t>
      </w:r>
      <w:r w:rsidRPr="004523E3">
        <w:rPr>
          <w:rFonts w:cs="Times New Roman"/>
          <w:spacing w:val="-1"/>
        </w:rPr>
        <w:t>организацией</w:t>
      </w:r>
      <w:r w:rsidRPr="004523E3">
        <w:rPr>
          <w:rFonts w:cs="Times New Roman"/>
          <w:spacing w:val="55"/>
        </w:rPr>
        <w:t xml:space="preserve"> </w:t>
      </w:r>
      <w:r w:rsidRPr="004523E3">
        <w:rPr>
          <w:rFonts w:cs="Times New Roman"/>
        </w:rPr>
        <w:t>на</w:t>
      </w:r>
      <w:r w:rsidRPr="004523E3">
        <w:rPr>
          <w:rFonts w:cs="Times New Roman"/>
          <w:spacing w:val="44"/>
        </w:rPr>
        <w:t xml:space="preserve"> </w:t>
      </w:r>
      <w:r w:rsidRPr="004523E3">
        <w:rPr>
          <w:rFonts w:cs="Times New Roman"/>
          <w:spacing w:val="1"/>
        </w:rPr>
        <w:t>основании</w:t>
      </w:r>
      <w:r w:rsidRPr="004523E3">
        <w:rPr>
          <w:rFonts w:cs="Times New Roman"/>
          <w:spacing w:val="51"/>
        </w:rPr>
        <w:t xml:space="preserve"> </w:t>
      </w:r>
      <w:r w:rsidRPr="004523E3">
        <w:rPr>
          <w:rFonts w:cs="Times New Roman"/>
          <w:spacing w:val="-1"/>
        </w:rPr>
        <w:t>требований</w:t>
      </w:r>
      <w:r w:rsidRPr="004523E3">
        <w:rPr>
          <w:rFonts w:cs="Times New Roman"/>
          <w:spacing w:val="51"/>
        </w:rPr>
        <w:t xml:space="preserve"> </w:t>
      </w:r>
      <w:r w:rsidRPr="004523E3">
        <w:rPr>
          <w:rFonts w:cs="Times New Roman"/>
          <w:spacing w:val="-1"/>
        </w:rPr>
        <w:t>технических</w:t>
      </w:r>
      <w:r w:rsidRPr="004523E3">
        <w:rPr>
          <w:rFonts w:cs="Times New Roman"/>
          <w:spacing w:val="95"/>
        </w:rPr>
        <w:t xml:space="preserve"> </w:t>
      </w:r>
      <w:r w:rsidRPr="004523E3">
        <w:rPr>
          <w:rFonts w:cs="Times New Roman"/>
          <w:spacing w:val="-1"/>
        </w:rPr>
        <w:t>регламентов,</w:t>
      </w:r>
      <w:r w:rsidRPr="004523E3">
        <w:rPr>
          <w:rFonts w:cs="Times New Roman"/>
          <w:spacing w:val="4"/>
        </w:rPr>
        <w:t xml:space="preserve"> </w:t>
      </w:r>
      <w:r w:rsidRPr="004523E3">
        <w:rPr>
          <w:rFonts w:cs="Times New Roman"/>
          <w:spacing w:val="-1"/>
        </w:rPr>
        <w:t>строительных</w:t>
      </w:r>
      <w:r w:rsidRPr="004523E3">
        <w:rPr>
          <w:rFonts w:cs="Times New Roman"/>
          <w:spacing w:val="-3"/>
        </w:rPr>
        <w:t xml:space="preserve"> </w:t>
      </w:r>
      <w:r w:rsidRPr="004523E3">
        <w:rPr>
          <w:rFonts w:cs="Times New Roman"/>
        </w:rPr>
        <w:t>норм</w:t>
      </w:r>
      <w:r w:rsidRPr="004523E3">
        <w:rPr>
          <w:rFonts w:cs="Times New Roman"/>
          <w:spacing w:val="-1"/>
        </w:rPr>
        <w:t xml:space="preserve"> </w:t>
      </w:r>
      <w:r w:rsidRPr="004523E3">
        <w:rPr>
          <w:rFonts w:cs="Times New Roman"/>
        </w:rPr>
        <w:t>и</w:t>
      </w:r>
      <w:r w:rsidRPr="004523E3">
        <w:rPr>
          <w:rFonts w:cs="Times New Roman"/>
          <w:spacing w:val="-2"/>
        </w:rPr>
        <w:t xml:space="preserve"> </w:t>
      </w:r>
      <w:r w:rsidRPr="004523E3">
        <w:rPr>
          <w:rFonts w:cs="Times New Roman"/>
          <w:spacing w:val="-1"/>
        </w:rPr>
        <w:t>правил,</w:t>
      </w:r>
      <w:r w:rsidRPr="004523E3">
        <w:rPr>
          <w:rFonts w:cs="Times New Roman"/>
          <w:spacing w:val="4"/>
        </w:rPr>
        <w:t xml:space="preserve"> </w:t>
      </w:r>
      <w:r w:rsidRPr="004523E3">
        <w:rPr>
          <w:rFonts w:cs="Times New Roman"/>
          <w:spacing w:val="-1"/>
        </w:rPr>
        <w:t>других</w:t>
      </w:r>
      <w:r w:rsidRPr="004523E3">
        <w:rPr>
          <w:rFonts w:cs="Times New Roman"/>
          <w:spacing w:val="-3"/>
        </w:rPr>
        <w:t xml:space="preserve"> </w:t>
      </w:r>
      <w:r w:rsidRPr="004523E3">
        <w:rPr>
          <w:rFonts w:cs="Times New Roman"/>
          <w:spacing w:val="-1"/>
        </w:rPr>
        <w:t>нормативных</w:t>
      </w:r>
      <w:r w:rsidRPr="004523E3">
        <w:rPr>
          <w:rFonts w:cs="Times New Roman"/>
          <w:spacing w:val="-3"/>
        </w:rPr>
        <w:t xml:space="preserve"> </w:t>
      </w:r>
      <w:r w:rsidRPr="004523E3">
        <w:rPr>
          <w:rFonts w:cs="Times New Roman"/>
          <w:spacing w:val="-1"/>
        </w:rPr>
        <w:t>документов, действующих</w:t>
      </w:r>
      <w:r w:rsidRPr="004523E3">
        <w:rPr>
          <w:rFonts w:cs="Times New Roman"/>
          <w:spacing w:val="-3"/>
        </w:rPr>
        <w:t xml:space="preserve"> </w:t>
      </w:r>
      <w:r w:rsidRPr="004523E3">
        <w:rPr>
          <w:rFonts w:cs="Times New Roman"/>
        </w:rPr>
        <w:t>на</w:t>
      </w:r>
      <w:r w:rsidRPr="004523E3">
        <w:rPr>
          <w:rFonts w:cs="Times New Roman"/>
          <w:spacing w:val="1"/>
        </w:rPr>
        <w:t xml:space="preserve"> </w:t>
      </w:r>
      <w:r w:rsidRPr="004523E3">
        <w:rPr>
          <w:rFonts w:cs="Times New Roman"/>
          <w:spacing w:val="-1"/>
        </w:rPr>
        <w:t>территории</w:t>
      </w:r>
      <w:r w:rsidRPr="004523E3">
        <w:rPr>
          <w:rFonts w:cs="Times New Roman"/>
          <w:spacing w:val="-2"/>
        </w:rPr>
        <w:t xml:space="preserve"> </w:t>
      </w:r>
      <w:r w:rsidRPr="004523E3">
        <w:rPr>
          <w:rFonts w:cs="Times New Roman"/>
          <w:spacing w:val="-1"/>
        </w:rPr>
        <w:t>Российской</w:t>
      </w:r>
      <w:r w:rsidRPr="004523E3">
        <w:rPr>
          <w:rFonts w:cs="Times New Roman"/>
          <w:spacing w:val="-2"/>
        </w:rPr>
        <w:t xml:space="preserve"> </w:t>
      </w:r>
      <w:r w:rsidRPr="004523E3">
        <w:rPr>
          <w:rFonts w:cs="Times New Roman"/>
          <w:spacing w:val="-1"/>
        </w:rPr>
        <w:t>Федерации).</w:t>
      </w:r>
    </w:p>
    <w:p w:rsidR="00284999" w:rsidRPr="004523E3" w:rsidRDefault="00284999" w:rsidP="004523E3">
      <w:pPr>
        <w:ind w:firstLine="567"/>
        <w:rPr>
          <w:rFonts w:cs="Times New Roman"/>
        </w:rPr>
      </w:pPr>
      <w:r w:rsidRPr="004523E3">
        <w:rPr>
          <w:rFonts w:cs="Times New Roman"/>
          <w:spacing w:val="-2"/>
        </w:rPr>
        <w:t>Должны</w:t>
      </w:r>
      <w:r w:rsidRPr="004523E3">
        <w:rPr>
          <w:rFonts w:cs="Times New Roman"/>
          <w:spacing w:val="39"/>
        </w:rPr>
        <w:t xml:space="preserve"> </w:t>
      </w:r>
      <w:r w:rsidRPr="004523E3">
        <w:rPr>
          <w:rFonts w:cs="Times New Roman"/>
          <w:spacing w:val="-1"/>
        </w:rPr>
        <w:t>соблюдаться</w:t>
      </w:r>
      <w:r w:rsidRPr="004523E3">
        <w:rPr>
          <w:rFonts w:cs="Times New Roman"/>
        </w:rPr>
        <w:t xml:space="preserve"> </w:t>
      </w:r>
      <w:r w:rsidRPr="004523E3">
        <w:rPr>
          <w:rFonts w:cs="Times New Roman"/>
          <w:spacing w:val="-1"/>
        </w:rPr>
        <w:t>противопожарные</w:t>
      </w:r>
      <w:r w:rsidRPr="004523E3">
        <w:rPr>
          <w:rFonts w:cs="Times New Roman"/>
          <w:spacing w:val="32"/>
        </w:rPr>
        <w:t xml:space="preserve"> </w:t>
      </w:r>
      <w:r w:rsidRPr="004523E3">
        <w:rPr>
          <w:rFonts w:cs="Times New Roman"/>
          <w:spacing w:val="-1"/>
        </w:rPr>
        <w:t>требования</w:t>
      </w:r>
      <w:r w:rsidRPr="004523E3">
        <w:rPr>
          <w:rFonts w:cs="Times New Roman"/>
          <w:spacing w:val="28"/>
        </w:rPr>
        <w:t xml:space="preserve"> </w:t>
      </w:r>
      <w:r w:rsidRPr="004523E3">
        <w:rPr>
          <w:rFonts w:cs="Times New Roman"/>
        </w:rPr>
        <w:t>в</w:t>
      </w:r>
      <w:r w:rsidRPr="004523E3">
        <w:rPr>
          <w:rFonts w:cs="Times New Roman"/>
          <w:spacing w:val="39"/>
        </w:rPr>
        <w:t xml:space="preserve"> </w:t>
      </w:r>
      <w:r w:rsidRPr="004523E3">
        <w:rPr>
          <w:rFonts w:cs="Times New Roman"/>
          <w:spacing w:val="-1"/>
        </w:rPr>
        <w:t>соответствии</w:t>
      </w:r>
      <w:r w:rsidRPr="004523E3">
        <w:rPr>
          <w:rFonts w:cs="Times New Roman"/>
          <w:spacing w:val="34"/>
        </w:rPr>
        <w:t xml:space="preserve"> </w:t>
      </w:r>
      <w:r w:rsidRPr="004523E3">
        <w:rPr>
          <w:rFonts w:cs="Times New Roman"/>
        </w:rPr>
        <w:t xml:space="preserve">с </w:t>
      </w:r>
      <w:r w:rsidRPr="004523E3">
        <w:rPr>
          <w:rFonts w:cs="Times New Roman"/>
          <w:spacing w:val="-1"/>
        </w:rPr>
        <w:t>Федеральным</w:t>
      </w:r>
      <w:r w:rsidRPr="004523E3">
        <w:rPr>
          <w:rFonts w:cs="Times New Roman"/>
        </w:rPr>
        <w:t xml:space="preserve"> </w:t>
      </w:r>
      <w:r w:rsidRPr="004523E3">
        <w:rPr>
          <w:rFonts w:cs="Times New Roman"/>
          <w:spacing w:val="-1"/>
        </w:rPr>
        <w:t>законом</w:t>
      </w:r>
      <w:r w:rsidRPr="004523E3">
        <w:rPr>
          <w:rFonts w:cs="Times New Roman"/>
          <w:spacing w:val="30"/>
        </w:rPr>
        <w:t xml:space="preserve"> </w:t>
      </w:r>
      <w:r w:rsidRPr="004523E3">
        <w:rPr>
          <w:rFonts w:cs="Times New Roman"/>
          <w:spacing w:val="2"/>
        </w:rPr>
        <w:t>от</w:t>
      </w:r>
      <w:r w:rsidRPr="004523E3">
        <w:rPr>
          <w:rFonts w:cs="Times New Roman"/>
          <w:spacing w:val="34"/>
        </w:rPr>
        <w:t xml:space="preserve"> </w:t>
      </w:r>
      <w:r w:rsidRPr="004523E3">
        <w:rPr>
          <w:rFonts w:cs="Times New Roman"/>
          <w:spacing w:val="-1"/>
        </w:rPr>
        <w:t>22.07.2008</w:t>
      </w:r>
      <w:r w:rsidRPr="004523E3">
        <w:rPr>
          <w:rFonts w:cs="Times New Roman"/>
        </w:rPr>
        <w:t xml:space="preserve"> </w:t>
      </w:r>
      <w:r w:rsidRPr="004523E3">
        <w:rPr>
          <w:rFonts w:cs="Times New Roman"/>
          <w:spacing w:val="33"/>
        </w:rPr>
        <w:t xml:space="preserve"> </w:t>
      </w:r>
      <w:r w:rsidRPr="004523E3">
        <w:rPr>
          <w:rFonts w:cs="Times New Roman"/>
        </w:rPr>
        <w:t>№123-ФЗ</w:t>
      </w:r>
      <w:r w:rsidR="004523E3">
        <w:rPr>
          <w:rFonts w:cs="Times New Roman"/>
        </w:rPr>
        <w:t xml:space="preserve"> </w:t>
      </w:r>
      <w:r w:rsidRPr="004523E3">
        <w:rPr>
          <w:rFonts w:cs="Times New Roman"/>
          <w:spacing w:val="-1"/>
        </w:rPr>
        <w:t>«Технический</w:t>
      </w:r>
      <w:r w:rsidRPr="004523E3">
        <w:rPr>
          <w:rFonts w:cs="Times New Roman"/>
        </w:rPr>
        <w:t xml:space="preserve"> регламент</w:t>
      </w:r>
      <w:r w:rsidRPr="004523E3">
        <w:rPr>
          <w:rFonts w:cs="Times New Roman"/>
          <w:spacing w:val="60"/>
        </w:rPr>
        <w:t xml:space="preserve"> </w:t>
      </w:r>
      <w:r w:rsidRPr="004523E3">
        <w:rPr>
          <w:rFonts w:cs="Times New Roman"/>
        </w:rPr>
        <w:t>о</w:t>
      </w:r>
      <w:r w:rsidRPr="004523E3">
        <w:rPr>
          <w:rFonts w:cs="Times New Roman"/>
          <w:spacing w:val="59"/>
        </w:rPr>
        <w:t xml:space="preserve"> </w:t>
      </w:r>
      <w:r w:rsidRPr="004523E3">
        <w:rPr>
          <w:rFonts w:cs="Times New Roman"/>
          <w:spacing w:val="-1"/>
        </w:rPr>
        <w:t>требованиях</w:t>
      </w:r>
      <w:r w:rsidRPr="004523E3">
        <w:rPr>
          <w:rFonts w:cs="Times New Roman"/>
          <w:spacing w:val="54"/>
        </w:rPr>
        <w:t xml:space="preserve"> </w:t>
      </w:r>
      <w:r w:rsidRPr="004523E3">
        <w:rPr>
          <w:rFonts w:cs="Times New Roman"/>
          <w:spacing w:val="-1"/>
        </w:rPr>
        <w:t>пожарной</w:t>
      </w:r>
      <w:r w:rsidRPr="004523E3">
        <w:rPr>
          <w:rFonts w:cs="Times New Roman"/>
        </w:rPr>
        <w:t xml:space="preserve"> </w:t>
      </w:r>
      <w:r w:rsidRPr="004523E3">
        <w:rPr>
          <w:rFonts w:cs="Times New Roman"/>
          <w:spacing w:val="-1"/>
        </w:rPr>
        <w:t>безопасности».</w:t>
      </w:r>
      <w:r w:rsidRPr="004523E3">
        <w:rPr>
          <w:rFonts w:cs="Times New Roman"/>
        </w:rPr>
        <w:t xml:space="preserve"> </w:t>
      </w:r>
      <w:r w:rsidRPr="004523E3">
        <w:rPr>
          <w:rFonts w:cs="Times New Roman"/>
          <w:spacing w:val="-1"/>
        </w:rPr>
        <w:t>Обеспечение</w:t>
      </w:r>
      <w:r w:rsidRPr="004523E3">
        <w:rPr>
          <w:rFonts w:cs="Times New Roman"/>
          <w:spacing w:val="58"/>
        </w:rPr>
        <w:t xml:space="preserve"> </w:t>
      </w:r>
      <w:r w:rsidRPr="004523E3">
        <w:rPr>
          <w:rFonts w:cs="Times New Roman"/>
          <w:spacing w:val="-1"/>
        </w:rPr>
        <w:t>доступности</w:t>
      </w:r>
      <w:r w:rsidRPr="004523E3">
        <w:rPr>
          <w:rFonts w:cs="Times New Roman"/>
          <w:spacing w:val="1"/>
        </w:rPr>
        <w:t xml:space="preserve"> </w:t>
      </w:r>
      <w:r w:rsidRPr="004523E3">
        <w:rPr>
          <w:rFonts w:cs="Times New Roman"/>
          <w:spacing w:val="-1"/>
        </w:rPr>
        <w:t>объектов</w:t>
      </w:r>
      <w:r w:rsidRPr="004523E3">
        <w:rPr>
          <w:rFonts w:cs="Times New Roman"/>
          <w:spacing w:val="1"/>
        </w:rPr>
        <w:t xml:space="preserve"> </w:t>
      </w:r>
      <w:r w:rsidRPr="004523E3">
        <w:rPr>
          <w:rFonts w:cs="Times New Roman"/>
          <w:spacing w:val="-1"/>
        </w:rPr>
        <w:t>социальной</w:t>
      </w:r>
      <w:r w:rsidRPr="004523E3">
        <w:rPr>
          <w:rFonts w:cs="Times New Roman"/>
          <w:spacing w:val="60"/>
        </w:rPr>
        <w:t xml:space="preserve"> </w:t>
      </w:r>
      <w:r w:rsidRPr="004523E3">
        <w:rPr>
          <w:rFonts w:cs="Times New Roman"/>
          <w:spacing w:val="-2"/>
        </w:rPr>
        <w:t>инфраструктуры</w:t>
      </w:r>
      <w:r w:rsidRPr="004523E3">
        <w:rPr>
          <w:rFonts w:cs="Times New Roman"/>
        </w:rPr>
        <w:t xml:space="preserve"> </w:t>
      </w:r>
      <w:r w:rsidRPr="004523E3">
        <w:rPr>
          <w:rFonts w:cs="Times New Roman"/>
          <w:spacing w:val="-1"/>
        </w:rPr>
        <w:t>для</w:t>
      </w:r>
      <w:r w:rsidRPr="004523E3">
        <w:rPr>
          <w:rFonts w:cs="Times New Roman"/>
          <w:spacing w:val="107"/>
        </w:rPr>
        <w:t xml:space="preserve"> </w:t>
      </w:r>
      <w:r w:rsidRPr="004523E3">
        <w:rPr>
          <w:rFonts w:cs="Times New Roman"/>
          <w:spacing w:val="-1"/>
        </w:rPr>
        <w:t xml:space="preserve">инвалидов </w:t>
      </w:r>
      <w:r w:rsidRPr="004523E3">
        <w:rPr>
          <w:rFonts w:cs="Times New Roman"/>
        </w:rPr>
        <w:t>и</w:t>
      </w:r>
      <w:r w:rsidRPr="004523E3">
        <w:rPr>
          <w:rFonts w:cs="Times New Roman"/>
          <w:spacing w:val="3"/>
        </w:rPr>
        <w:t xml:space="preserve"> </w:t>
      </w:r>
      <w:r w:rsidRPr="004523E3">
        <w:rPr>
          <w:rFonts w:cs="Times New Roman"/>
          <w:spacing w:val="-2"/>
        </w:rPr>
        <w:t>других</w:t>
      </w:r>
      <w:r w:rsidRPr="004523E3">
        <w:rPr>
          <w:rFonts w:cs="Times New Roman"/>
          <w:spacing w:val="-3"/>
        </w:rPr>
        <w:t xml:space="preserve"> </w:t>
      </w:r>
      <w:r w:rsidRPr="004523E3">
        <w:rPr>
          <w:rFonts w:cs="Times New Roman"/>
        </w:rPr>
        <w:t>маломобильных</w:t>
      </w:r>
      <w:r w:rsidRPr="004523E3">
        <w:rPr>
          <w:rFonts w:cs="Times New Roman"/>
          <w:spacing w:val="-3"/>
        </w:rPr>
        <w:t xml:space="preserve"> </w:t>
      </w:r>
      <w:r w:rsidRPr="004523E3">
        <w:rPr>
          <w:rFonts w:cs="Times New Roman"/>
          <w:spacing w:val="-2"/>
        </w:rPr>
        <w:t>групп</w:t>
      </w:r>
      <w:r w:rsidRPr="004523E3">
        <w:rPr>
          <w:rFonts w:cs="Times New Roman"/>
          <w:spacing w:val="3"/>
        </w:rPr>
        <w:t xml:space="preserve"> </w:t>
      </w:r>
      <w:r w:rsidRPr="004523E3">
        <w:rPr>
          <w:rFonts w:cs="Times New Roman"/>
          <w:spacing w:val="-1"/>
        </w:rPr>
        <w:t>населения</w:t>
      </w:r>
      <w:r w:rsidRPr="004523E3">
        <w:rPr>
          <w:rFonts w:cs="Times New Roman"/>
          <w:spacing w:val="2"/>
        </w:rPr>
        <w:t xml:space="preserve"> </w:t>
      </w:r>
      <w:r w:rsidRPr="004523E3">
        <w:rPr>
          <w:rFonts w:cs="Times New Roman"/>
          <w:spacing w:val="-1"/>
        </w:rPr>
        <w:t>должны соблюдаться</w:t>
      </w:r>
      <w:r w:rsidRPr="004523E3">
        <w:rPr>
          <w:rFonts w:cs="Times New Roman"/>
          <w:spacing w:val="2"/>
        </w:rPr>
        <w:t xml:space="preserve"> </w:t>
      </w:r>
      <w:r w:rsidRPr="004523E3">
        <w:rPr>
          <w:rFonts w:cs="Times New Roman"/>
        </w:rPr>
        <w:t>в</w:t>
      </w:r>
      <w:r w:rsidRPr="004523E3">
        <w:rPr>
          <w:rFonts w:cs="Times New Roman"/>
          <w:spacing w:val="3"/>
        </w:rPr>
        <w:t xml:space="preserve"> </w:t>
      </w:r>
      <w:r w:rsidRPr="004523E3">
        <w:rPr>
          <w:rFonts w:cs="Times New Roman"/>
          <w:spacing w:val="-1"/>
        </w:rPr>
        <w:t>соответствии</w:t>
      </w:r>
      <w:r w:rsidRPr="004523E3">
        <w:rPr>
          <w:rFonts w:cs="Times New Roman"/>
          <w:spacing w:val="-2"/>
        </w:rPr>
        <w:t xml:space="preserve"> </w:t>
      </w:r>
      <w:r w:rsidRPr="004523E3">
        <w:rPr>
          <w:rFonts w:cs="Times New Roman"/>
        </w:rPr>
        <w:t>с</w:t>
      </w:r>
      <w:r w:rsidRPr="004523E3">
        <w:rPr>
          <w:rFonts w:cs="Times New Roman"/>
          <w:spacing w:val="1"/>
        </w:rPr>
        <w:t xml:space="preserve"> </w:t>
      </w:r>
      <w:r w:rsidRPr="004523E3">
        <w:rPr>
          <w:rFonts w:cs="Times New Roman"/>
          <w:spacing w:val="-1"/>
        </w:rPr>
        <w:t>требованиями</w:t>
      </w:r>
      <w:r w:rsidRPr="004523E3">
        <w:rPr>
          <w:rFonts w:cs="Times New Roman"/>
          <w:spacing w:val="3"/>
        </w:rPr>
        <w:t xml:space="preserve"> </w:t>
      </w:r>
      <w:r w:rsidRPr="004523E3">
        <w:rPr>
          <w:rFonts w:cs="Times New Roman"/>
          <w:spacing w:val="-1"/>
        </w:rPr>
        <w:t>СНиП</w:t>
      </w:r>
      <w:r w:rsidRPr="004523E3">
        <w:rPr>
          <w:rFonts w:cs="Times New Roman"/>
          <w:spacing w:val="1"/>
        </w:rPr>
        <w:t xml:space="preserve"> </w:t>
      </w:r>
      <w:r w:rsidRPr="004523E3">
        <w:rPr>
          <w:rFonts w:cs="Times New Roman"/>
        </w:rPr>
        <w:t>35-01-2001.</w:t>
      </w:r>
    </w:p>
    <w:p w:rsidR="00284999" w:rsidRPr="004523E3" w:rsidRDefault="00284999" w:rsidP="004523E3">
      <w:pPr>
        <w:ind w:firstLine="567"/>
        <w:rPr>
          <w:rFonts w:cs="Times New Roman"/>
        </w:rPr>
      </w:pPr>
      <w:r w:rsidRPr="004523E3">
        <w:rPr>
          <w:rFonts w:cs="Times New Roman"/>
          <w:spacing w:val="-1"/>
        </w:rPr>
        <w:t>Требования</w:t>
      </w:r>
      <w:r w:rsidRPr="004523E3">
        <w:rPr>
          <w:rFonts w:cs="Times New Roman"/>
          <w:spacing w:val="3"/>
        </w:rPr>
        <w:t xml:space="preserve"> </w:t>
      </w:r>
      <w:r w:rsidRPr="004523E3">
        <w:rPr>
          <w:rFonts w:cs="Times New Roman"/>
        </w:rPr>
        <w:t>к</w:t>
      </w:r>
      <w:r w:rsidRPr="004523E3">
        <w:rPr>
          <w:rFonts w:cs="Times New Roman"/>
          <w:spacing w:val="-4"/>
        </w:rPr>
        <w:t xml:space="preserve"> </w:t>
      </w:r>
      <w:r w:rsidRPr="004523E3">
        <w:rPr>
          <w:rFonts w:cs="Times New Roman"/>
          <w:spacing w:val="-1"/>
        </w:rPr>
        <w:t>ограждению</w:t>
      </w:r>
      <w:r w:rsidRPr="004523E3">
        <w:rPr>
          <w:rFonts w:cs="Times New Roman"/>
        </w:rPr>
        <w:t xml:space="preserve"> </w:t>
      </w:r>
      <w:r w:rsidRPr="004523E3">
        <w:rPr>
          <w:rFonts w:cs="Times New Roman"/>
          <w:spacing w:val="-1"/>
        </w:rPr>
        <w:t>земельных</w:t>
      </w:r>
      <w:r w:rsidRPr="004523E3">
        <w:rPr>
          <w:rFonts w:cs="Times New Roman"/>
          <w:spacing w:val="-3"/>
        </w:rPr>
        <w:t xml:space="preserve"> </w:t>
      </w:r>
      <w:r w:rsidRPr="004523E3">
        <w:rPr>
          <w:rFonts w:cs="Times New Roman"/>
          <w:spacing w:val="-1"/>
        </w:rPr>
        <w:t>участков:</w:t>
      </w:r>
    </w:p>
    <w:p w:rsidR="008B0B0D" w:rsidRPr="004523E3" w:rsidRDefault="00284999" w:rsidP="004523E3">
      <w:pPr>
        <w:ind w:firstLine="567"/>
        <w:rPr>
          <w:rFonts w:cs="Times New Roman"/>
        </w:rPr>
      </w:pPr>
      <w:r w:rsidRPr="004523E3">
        <w:rPr>
          <w:rFonts w:cs="Times New Roman"/>
          <w:spacing w:val="-1"/>
        </w:rPr>
        <w:t>устройство</w:t>
      </w:r>
      <w:r w:rsidRPr="004523E3">
        <w:rPr>
          <w:rFonts w:cs="Times New Roman"/>
          <w:spacing w:val="2"/>
        </w:rPr>
        <w:t xml:space="preserve"> </w:t>
      </w:r>
      <w:r w:rsidRPr="004523E3">
        <w:rPr>
          <w:rFonts w:cs="Times New Roman"/>
          <w:spacing w:val="-1"/>
        </w:rPr>
        <w:t>ограждений</w:t>
      </w:r>
      <w:r w:rsidRPr="004523E3">
        <w:rPr>
          <w:rFonts w:cs="Times New Roman"/>
          <w:spacing w:val="7"/>
        </w:rPr>
        <w:t xml:space="preserve"> </w:t>
      </w:r>
      <w:r w:rsidRPr="004523E3">
        <w:rPr>
          <w:rFonts w:cs="Times New Roman"/>
          <w:spacing w:val="-1"/>
        </w:rPr>
        <w:t>между</w:t>
      </w:r>
      <w:r w:rsidRPr="004523E3">
        <w:rPr>
          <w:rFonts w:cs="Times New Roman"/>
          <w:spacing w:val="57"/>
        </w:rPr>
        <w:t xml:space="preserve"> </w:t>
      </w:r>
      <w:r w:rsidRPr="004523E3">
        <w:rPr>
          <w:rFonts w:cs="Times New Roman"/>
          <w:spacing w:val="-1"/>
        </w:rPr>
        <w:t>смежными</w:t>
      </w:r>
      <w:r w:rsidRPr="004523E3">
        <w:rPr>
          <w:rFonts w:cs="Times New Roman"/>
          <w:spacing w:val="7"/>
        </w:rPr>
        <w:t xml:space="preserve"> </w:t>
      </w:r>
      <w:r w:rsidRPr="004523E3">
        <w:rPr>
          <w:rFonts w:cs="Times New Roman"/>
          <w:spacing w:val="-1"/>
        </w:rPr>
        <w:t>земельными</w:t>
      </w:r>
      <w:r w:rsidRPr="004523E3">
        <w:rPr>
          <w:rFonts w:cs="Times New Roman"/>
          <w:spacing w:val="3"/>
        </w:rPr>
        <w:t xml:space="preserve"> </w:t>
      </w:r>
      <w:r w:rsidRPr="004523E3">
        <w:rPr>
          <w:rFonts w:cs="Times New Roman"/>
          <w:spacing w:val="-2"/>
        </w:rPr>
        <w:t>участками</w:t>
      </w:r>
      <w:r w:rsidRPr="004523E3">
        <w:rPr>
          <w:rFonts w:cs="Times New Roman"/>
          <w:spacing w:val="7"/>
        </w:rPr>
        <w:t xml:space="preserve"> </w:t>
      </w:r>
      <w:r w:rsidRPr="004523E3">
        <w:rPr>
          <w:rFonts w:cs="Times New Roman"/>
          <w:spacing w:val="-1"/>
        </w:rPr>
        <w:t>осуществляется</w:t>
      </w:r>
      <w:r w:rsidRPr="004523E3">
        <w:rPr>
          <w:rFonts w:cs="Times New Roman"/>
          <w:spacing w:val="6"/>
        </w:rPr>
        <w:t xml:space="preserve"> </w:t>
      </w:r>
      <w:r w:rsidRPr="004523E3">
        <w:rPr>
          <w:rFonts w:cs="Times New Roman"/>
        </w:rPr>
        <w:t>по</w:t>
      </w:r>
      <w:r w:rsidRPr="004523E3">
        <w:rPr>
          <w:rFonts w:cs="Times New Roman"/>
          <w:spacing w:val="6"/>
        </w:rPr>
        <w:t xml:space="preserve"> </w:t>
      </w:r>
      <w:r w:rsidRPr="004523E3">
        <w:rPr>
          <w:rFonts w:cs="Times New Roman"/>
          <w:spacing w:val="-1"/>
        </w:rPr>
        <w:t>взаимному</w:t>
      </w:r>
      <w:r w:rsidRPr="004523E3">
        <w:rPr>
          <w:rFonts w:cs="Times New Roman"/>
          <w:spacing w:val="57"/>
        </w:rPr>
        <w:t xml:space="preserve"> </w:t>
      </w:r>
      <w:r w:rsidRPr="004523E3">
        <w:rPr>
          <w:rFonts w:cs="Times New Roman"/>
        </w:rPr>
        <w:t>согласию</w:t>
      </w:r>
      <w:r w:rsidRPr="004523E3">
        <w:rPr>
          <w:rFonts w:cs="Times New Roman"/>
          <w:spacing w:val="5"/>
        </w:rPr>
        <w:t xml:space="preserve"> </w:t>
      </w:r>
      <w:r w:rsidRPr="004523E3">
        <w:rPr>
          <w:rFonts w:cs="Times New Roman"/>
          <w:spacing w:val="-1"/>
        </w:rPr>
        <w:t>смежных</w:t>
      </w:r>
      <w:r w:rsidRPr="004523E3">
        <w:rPr>
          <w:rFonts w:cs="Times New Roman"/>
          <w:spacing w:val="117"/>
        </w:rPr>
        <w:t xml:space="preserve"> </w:t>
      </w:r>
      <w:r w:rsidRPr="004523E3">
        <w:rPr>
          <w:rFonts w:cs="Times New Roman"/>
          <w:spacing w:val="-1"/>
        </w:rPr>
        <w:t>землепользователей;</w:t>
      </w:r>
    </w:p>
    <w:p w:rsidR="00284999" w:rsidRPr="004523E3" w:rsidRDefault="00284999" w:rsidP="004523E3">
      <w:pPr>
        <w:ind w:firstLine="567"/>
        <w:rPr>
          <w:rFonts w:cs="Times New Roman"/>
        </w:rPr>
      </w:pPr>
      <w:r w:rsidRPr="004523E3">
        <w:rPr>
          <w:rFonts w:cs="Times New Roman"/>
          <w:spacing w:val="-1"/>
        </w:rPr>
        <w:t>высота</w:t>
      </w:r>
      <w:r w:rsidRPr="004523E3">
        <w:rPr>
          <w:rFonts w:cs="Times New Roman"/>
          <w:spacing w:val="-3"/>
        </w:rPr>
        <w:t xml:space="preserve"> </w:t>
      </w:r>
      <w:r w:rsidRPr="004523E3">
        <w:rPr>
          <w:rFonts w:cs="Times New Roman"/>
          <w:spacing w:val="-1"/>
        </w:rPr>
        <w:t>ограждения</w:t>
      </w:r>
      <w:r w:rsidRPr="004523E3">
        <w:rPr>
          <w:rFonts w:cs="Times New Roman"/>
          <w:spacing w:val="2"/>
        </w:rPr>
        <w:t xml:space="preserve"> </w:t>
      </w:r>
      <w:r w:rsidRPr="004523E3">
        <w:rPr>
          <w:rFonts w:cs="Times New Roman"/>
          <w:spacing w:val="-1"/>
        </w:rPr>
        <w:t>земельных</w:t>
      </w:r>
      <w:r w:rsidRPr="004523E3">
        <w:rPr>
          <w:rFonts w:cs="Times New Roman"/>
          <w:spacing w:val="-3"/>
        </w:rPr>
        <w:t xml:space="preserve"> </w:t>
      </w:r>
      <w:r w:rsidRPr="004523E3">
        <w:rPr>
          <w:rFonts w:cs="Times New Roman"/>
          <w:spacing w:val="-1"/>
        </w:rPr>
        <w:t>участков</w:t>
      </w:r>
      <w:r w:rsidRPr="004523E3">
        <w:rPr>
          <w:rFonts w:cs="Times New Roman"/>
          <w:spacing w:val="3"/>
        </w:rPr>
        <w:t xml:space="preserve"> </w:t>
      </w:r>
      <w:r w:rsidRPr="004523E3">
        <w:rPr>
          <w:rFonts w:cs="Times New Roman"/>
          <w:spacing w:val="-1"/>
        </w:rPr>
        <w:t>должна</w:t>
      </w:r>
      <w:r w:rsidRPr="004523E3">
        <w:rPr>
          <w:rFonts w:cs="Times New Roman"/>
          <w:spacing w:val="1"/>
        </w:rPr>
        <w:t xml:space="preserve"> </w:t>
      </w:r>
      <w:r w:rsidRPr="004523E3">
        <w:rPr>
          <w:rFonts w:cs="Times New Roman"/>
          <w:spacing w:val="-1"/>
        </w:rPr>
        <w:t xml:space="preserve">быть </w:t>
      </w:r>
      <w:r w:rsidRPr="004523E3">
        <w:rPr>
          <w:rFonts w:cs="Times New Roman"/>
        </w:rPr>
        <w:t>не</w:t>
      </w:r>
      <w:r w:rsidRPr="004523E3">
        <w:rPr>
          <w:rFonts w:cs="Times New Roman"/>
          <w:spacing w:val="1"/>
        </w:rPr>
        <w:t xml:space="preserve"> </w:t>
      </w:r>
      <w:r w:rsidRPr="004523E3">
        <w:rPr>
          <w:rFonts w:cs="Times New Roman"/>
          <w:spacing w:val="-1"/>
        </w:rPr>
        <w:t>более</w:t>
      </w:r>
      <w:r w:rsidRPr="004523E3">
        <w:rPr>
          <w:rFonts w:cs="Times New Roman"/>
          <w:spacing w:val="1"/>
        </w:rPr>
        <w:t xml:space="preserve"> </w:t>
      </w:r>
      <w:r w:rsidRPr="004523E3">
        <w:rPr>
          <w:rFonts w:cs="Times New Roman"/>
        </w:rPr>
        <w:t>2,0</w:t>
      </w:r>
      <w:r w:rsidRPr="004523E3">
        <w:rPr>
          <w:rFonts w:cs="Times New Roman"/>
          <w:spacing w:val="-3"/>
        </w:rPr>
        <w:t xml:space="preserve"> </w:t>
      </w:r>
      <w:r w:rsidRPr="004523E3">
        <w:rPr>
          <w:rFonts w:cs="Times New Roman"/>
        </w:rPr>
        <w:t>метров;</w:t>
      </w:r>
    </w:p>
    <w:p w:rsidR="00284999" w:rsidRPr="004523E3" w:rsidRDefault="00284999" w:rsidP="004523E3">
      <w:pPr>
        <w:ind w:firstLine="567"/>
        <w:rPr>
          <w:rFonts w:cs="Times New Roman"/>
        </w:rPr>
      </w:pPr>
      <w:r w:rsidRPr="004523E3">
        <w:rPr>
          <w:rFonts w:cs="Times New Roman"/>
        </w:rPr>
        <w:t>ворота</w:t>
      </w:r>
      <w:r w:rsidRPr="004523E3">
        <w:rPr>
          <w:rFonts w:cs="Times New Roman"/>
          <w:spacing w:val="11"/>
        </w:rPr>
        <w:t xml:space="preserve"> </w:t>
      </w:r>
      <w:r w:rsidRPr="004523E3">
        <w:rPr>
          <w:rFonts w:cs="Times New Roman"/>
        </w:rPr>
        <w:t>в</w:t>
      </w:r>
      <w:r w:rsidRPr="004523E3">
        <w:rPr>
          <w:rFonts w:cs="Times New Roman"/>
          <w:spacing w:val="18"/>
        </w:rPr>
        <w:t xml:space="preserve"> </w:t>
      </w:r>
      <w:r w:rsidRPr="004523E3">
        <w:rPr>
          <w:rFonts w:cs="Times New Roman"/>
        </w:rPr>
        <w:t>заборе</w:t>
      </w:r>
      <w:r w:rsidRPr="004523E3">
        <w:rPr>
          <w:rFonts w:cs="Times New Roman"/>
          <w:spacing w:val="17"/>
        </w:rPr>
        <w:t xml:space="preserve"> </w:t>
      </w:r>
      <w:r w:rsidRPr="004523E3">
        <w:rPr>
          <w:rFonts w:cs="Times New Roman"/>
          <w:spacing w:val="-1"/>
        </w:rPr>
        <w:t>разрешается</w:t>
      </w:r>
      <w:r w:rsidRPr="004523E3">
        <w:rPr>
          <w:rFonts w:cs="Times New Roman"/>
          <w:spacing w:val="16"/>
        </w:rPr>
        <w:t xml:space="preserve"> </w:t>
      </w:r>
      <w:r w:rsidRPr="004523E3">
        <w:rPr>
          <w:rFonts w:cs="Times New Roman"/>
          <w:spacing w:val="-1"/>
        </w:rPr>
        <w:t>устанавливать</w:t>
      </w:r>
      <w:r w:rsidRPr="004523E3">
        <w:rPr>
          <w:rFonts w:cs="Times New Roman"/>
          <w:spacing w:val="18"/>
        </w:rPr>
        <w:t xml:space="preserve"> </w:t>
      </w:r>
      <w:r w:rsidRPr="004523E3">
        <w:rPr>
          <w:rFonts w:cs="Times New Roman"/>
          <w:spacing w:val="-2"/>
        </w:rPr>
        <w:t>только</w:t>
      </w:r>
      <w:r w:rsidRPr="004523E3">
        <w:rPr>
          <w:rFonts w:cs="Times New Roman"/>
          <w:spacing w:val="21"/>
        </w:rPr>
        <w:t xml:space="preserve"> </w:t>
      </w:r>
      <w:r w:rsidRPr="004523E3">
        <w:rPr>
          <w:rFonts w:cs="Times New Roman"/>
          <w:spacing w:val="-3"/>
        </w:rPr>
        <w:t>со</w:t>
      </w:r>
      <w:r w:rsidRPr="004523E3">
        <w:rPr>
          <w:rFonts w:cs="Times New Roman"/>
          <w:spacing w:val="21"/>
        </w:rPr>
        <w:t xml:space="preserve"> </w:t>
      </w:r>
      <w:r w:rsidRPr="004523E3">
        <w:rPr>
          <w:rFonts w:cs="Times New Roman"/>
          <w:spacing w:val="-1"/>
        </w:rPr>
        <w:t>стороны</w:t>
      </w:r>
      <w:r w:rsidRPr="004523E3">
        <w:rPr>
          <w:rFonts w:cs="Times New Roman"/>
          <w:spacing w:val="18"/>
        </w:rPr>
        <w:t xml:space="preserve"> </w:t>
      </w:r>
      <w:r w:rsidRPr="004523E3">
        <w:rPr>
          <w:rFonts w:cs="Times New Roman"/>
          <w:spacing w:val="-1"/>
        </w:rPr>
        <w:t>территорий</w:t>
      </w:r>
      <w:r w:rsidRPr="004523E3">
        <w:rPr>
          <w:rFonts w:cs="Times New Roman"/>
          <w:spacing w:val="12"/>
        </w:rPr>
        <w:t xml:space="preserve"> </w:t>
      </w:r>
      <w:r w:rsidRPr="004523E3">
        <w:rPr>
          <w:rFonts w:cs="Times New Roman"/>
          <w:spacing w:val="-1"/>
        </w:rPr>
        <w:t>общего</w:t>
      </w:r>
      <w:r w:rsidRPr="004523E3">
        <w:rPr>
          <w:rFonts w:cs="Times New Roman"/>
          <w:spacing w:val="21"/>
        </w:rPr>
        <w:t xml:space="preserve"> </w:t>
      </w:r>
      <w:r w:rsidRPr="004523E3">
        <w:rPr>
          <w:rFonts w:cs="Times New Roman"/>
          <w:spacing w:val="-1"/>
        </w:rPr>
        <w:t>пользования.</w:t>
      </w:r>
      <w:r w:rsidRPr="004523E3">
        <w:rPr>
          <w:rFonts w:cs="Times New Roman"/>
          <w:spacing w:val="18"/>
        </w:rPr>
        <w:t xml:space="preserve"> </w:t>
      </w:r>
      <w:r w:rsidRPr="004523E3">
        <w:rPr>
          <w:rFonts w:cs="Times New Roman"/>
        </w:rPr>
        <w:t>На</w:t>
      </w:r>
      <w:r w:rsidRPr="004523E3">
        <w:rPr>
          <w:rFonts w:cs="Times New Roman"/>
          <w:spacing w:val="15"/>
        </w:rPr>
        <w:t xml:space="preserve"> </w:t>
      </w:r>
      <w:r w:rsidRPr="004523E3">
        <w:rPr>
          <w:rFonts w:cs="Times New Roman"/>
          <w:spacing w:val="-1"/>
        </w:rPr>
        <w:t>стороне</w:t>
      </w:r>
      <w:r w:rsidRPr="004523E3">
        <w:rPr>
          <w:rFonts w:cs="Times New Roman"/>
          <w:spacing w:val="10"/>
        </w:rPr>
        <w:t xml:space="preserve"> </w:t>
      </w:r>
      <w:r w:rsidRPr="004523E3">
        <w:rPr>
          <w:rFonts w:cs="Times New Roman"/>
          <w:spacing w:val="-1"/>
        </w:rPr>
        <w:t>забора,</w:t>
      </w:r>
      <w:r w:rsidRPr="004523E3">
        <w:rPr>
          <w:rFonts w:cs="Times New Roman"/>
          <w:spacing w:val="14"/>
        </w:rPr>
        <w:t xml:space="preserve"> </w:t>
      </w:r>
      <w:r w:rsidRPr="004523E3">
        <w:rPr>
          <w:rFonts w:cs="Times New Roman"/>
          <w:spacing w:val="-1"/>
        </w:rPr>
        <w:t>смежного</w:t>
      </w:r>
      <w:r w:rsidRPr="004523E3">
        <w:rPr>
          <w:rFonts w:cs="Times New Roman"/>
          <w:spacing w:val="21"/>
        </w:rPr>
        <w:t xml:space="preserve"> </w:t>
      </w:r>
      <w:r w:rsidRPr="004523E3">
        <w:rPr>
          <w:rFonts w:cs="Times New Roman"/>
        </w:rPr>
        <w:t>с</w:t>
      </w:r>
      <w:r w:rsidRPr="004523E3">
        <w:rPr>
          <w:rFonts w:cs="Times New Roman"/>
          <w:spacing w:val="66"/>
        </w:rPr>
        <w:t xml:space="preserve"> </w:t>
      </w:r>
      <w:r w:rsidRPr="004523E3">
        <w:rPr>
          <w:rFonts w:cs="Times New Roman"/>
          <w:spacing w:val="-1"/>
        </w:rPr>
        <w:t>соседним</w:t>
      </w:r>
      <w:r w:rsidRPr="004523E3">
        <w:rPr>
          <w:rFonts w:cs="Times New Roman"/>
          <w:spacing w:val="3"/>
        </w:rPr>
        <w:t xml:space="preserve"> </w:t>
      </w:r>
      <w:r w:rsidRPr="004523E3">
        <w:rPr>
          <w:rFonts w:cs="Times New Roman"/>
          <w:spacing w:val="-1"/>
        </w:rPr>
        <w:t>участком,</w:t>
      </w:r>
      <w:r w:rsidRPr="004523E3">
        <w:rPr>
          <w:rFonts w:cs="Times New Roman"/>
          <w:spacing w:val="4"/>
        </w:rPr>
        <w:t xml:space="preserve"> </w:t>
      </w:r>
      <w:r w:rsidRPr="004523E3">
        <w:rPr>
          <w:rFonts w:cs="Times New Roman"/>
          <w:spacing w:val="-1"/>
        </w:rPr>
        <w:t>ворота</w:t>
      </w:r>
      <w:r w:rsidRPr="004523E3">
        <w:rPr>
          <w:rFonts w:cs="Times New Roman"/>
          <w:spacing w:val="1"/>
        </w:rPr>
        <w:t xml:space="preserve"> </w:t>
      </w:r>
      <w:r w:rsidRPr="004523E3">
        <w:rPr>
          <w:rFonts w:cs="Times New Roman"/>
          <w:spacing w:val="-1"/>
        </w:rPr>
        <w:t>устанавливать</w:t>
      </w:r>
      <w:r w:rsidRPr="004523E3">
        <w:rPr>
          <w:rFonts w:cs="Times New Roman"/>
          <w:spacing w:val="3"/>
        </w:rPr>
        <w:t xml:space="preserve"> </w:t>
      </w:r>
      <w:r w:rsidRPr="004523E3">
        <w:rPr>
          <w:rFonts w:cs="Times New Roman"/>
          <w:spacing w:val="-1"/>
        </w:rPr>
        <w:t>запрещается;</w:t>
      </w:r>
    </w:p>
    <w:p w:rsidR="00284999" w:rsidRPr="004523E3" w:rsidRDefault="00284999" w:rsidP="004523E3">
      <w:pPr>
        <w:ind w:firstLine="567"/>
        <w:rPr>
          <w:rFonts w:cs="Times New Roman"/>
        </w:rPr>
      </w:pPr>
      <w:r w:rsidRPr="004523E3">
        <w:rPr>
          <w:rFonts w:cs="Times New Roman"/>
        </w:rPr>
        <w:t>ограждения</w:t>
      </w:r>
      <w:r w:rsidRPr="004523E3">
        <w:rPr>
          <w:rFonts w:cs="Times New Roman"/>
          <w:spacing w:val="2"/>
        </w:rPr>
        <w:t xml:space="preserve"> </w:t>
      </w:r>
      <w:r w:rsidRPr="004523E3">
        <w:rPr>
          <w:rFonts w:cs="Times New Roman"/>
          <w:spacing w:val="-1"/>
        </w:rPr>
        <w:t>между</w:t>
      </w:r>
      <w:r w:rsidRPr="004523E3">
        <w:rPr>
          <w:rFonts w:cs="Times New Roman"/>
          <w:spacing w:val="2"/>
        </w:rPr>
        <w:t xml:space="preserve"> </w:t>
      </w:r>
      <w:r w:rsidRPr="004523E3">
        <w:rPr>
          <w:rFonts w:cs="Times New Roman"/>
        </w:rPr>
        <w:t>смежными</w:t>
      </w:r>
      <w:r w:rsidRPr="004523E3">
        <w:rPr>
          <w:rFonts w:cs="Times New Roman"/>
          <w:spacing w:val="3"/>
        </w:rPr>
        <w:t xml:space="preserve"> </w:t>
      </w:r>
      <w:r w:rsidRPr="004523E3">
        <w:rPr>
          <w:rFonts w:cs="Times New Roman"/>
          <w:spacing w:val="-1"/>
        </w:rPr>
        <w:t>земельными</w:t>
      </w:r>
      <w:r w:rsidRPr="004523E3">
        <w:rPr>
          <w:rFonts w:cs="Times New Roman"/>
          <w:spacing w:val="7"/>
        </w:rPr>
        <w:t xml:space="preserve"> </w:t>
      </w:r>
      <w:r w:rsidRPr="004523E3">
        <w:rPr>
          <w:rFonts w:cs="Times New Roman"/>
          <w:spacing w:val="-2"/>
        </w:rPr>
        <w:t>участками</w:t>
      </w:r>
      <w:r w:rsidRPr="004523E3">
        <w:rPr>
          <w:rFonts w:cs="Times New Roman"/>
          <w:spacing w:val="7"/>
        </w:rPr>
        <w:t xml:space="preserve"> </w:t>
      </w:r>
      <w:r w:rsidRPr="004523E3">
        <w:rPr>
          <w:rFonts w:cs="Times New Roman"/>
          <w:spacing w:val="-1"/>
        </w:rPr>
        <w:t>должны</w:t>
      </w:r>
      <w:r w:rsidRPr="004523E3">
        <w:rPr>
          <w:rFonts w:cs="Times New Roman"/>
          <w:spacing w:val="8"/>
        </w:rPr>
        <w:t xml:space="preserve"> </w:t>
      </w:r>
      <w:r w:rsidRPr="004523E3">
        <w:rPr>
          <w:rFonts w:cs="Times New Roman"/>
          <w:spacing w:val="-1"/>
        </w:rPr>
        <w:t>быть</w:t>
      </w:r>
      <w:r w:rsidRPr="004523E3">
        <w:rPr>
          <w:rFonts w:cs="Times New Roman"/>
          <w:spacing w:val="3"/>
        </w:rPr>
        <w:t xml:space="preserve"> </w:t>
      </w:r>
      <w:r w:rsidRPr="004523E3">
        <w:rPr>
          <w:rFonts w:cs="Times New Roman"/>
          <w:spacing w:val="-1"/>
        </w:rPr>
        <w:t>проветриваемыми</w:t>
      </w:r>
      <w:r w:rsidRPr="004523E3">
        <w:rPr>
          <w:rFonts w:cs="Times New Roman"/>
          <w:spacing w:val="7"/>
        </w:rPr>
        <w:t xml:space="preserve"> </w:t>
      </w:r>
      <w:r w:rsidRPr="004523E3">
        <w:rPr>
          <w:rFonts w:cs="Times New Roman"/>
        </w:rPr>
        <w:t>на</w:t>
      </w:r>
      <w:r w:rsidRPr="004523E3">
        <w:rPr>
          <w:rFonts w:cs="Times New Roman"/>
          <w:spacing w:val="6"/>
        </w:rPr>
        <w:t xml:space="preserve"> </w:t>
      </w:r>
      <w:r w:rsidRPr="004523E3">
        <w:rPr>
          <w:rFonts w:cs="Times New Roman"/>
          <w:spacing w:val="-1"/>
        </w:rPr>
        <w:t>высоту</w:t>
      </w:r>
      <w:r w:rsidRPr="004523E3">
        <w:rPr>
          <w:rFonts w:cs="Times New Roman"/>
          <w:spacing w:val="-2"/>
        </w:rPr>
        <w:t xml:space="preserve"> </w:t>
      </w:r>
      <w:r w:rsidRPr="004523E3">
        <w:rPr>
          <w:rFonts w:cs="Times New Roman"/>
        </w:rPr>
        <w:t>не</w:t>
      </w:r>
      <w:r w:rsidRPr="004523E3">
        <w:rPr>
          <w:rFonts w:cs="Times New Roman"/>
          <w:spacing w:val="6"/>
        </w:rPr>
        <w:t xml:space="preserve"> </w:t>
      </w:r>
      <w:r w:rsidRPr="004523E3">
        <w:rPr>
          <w:rFonts w:cs="Times New Roman"/>
          <w:spacing w:val="-1"/>
        </w:rPr>
        <w:t>менее</w:t>
      </w:r>
      <w:r w:rsidRPr="004523E3">
        <w:rPr>
          <w:rFonts w:cs="Times New Roman"/>
          <w:spacing w:val="6"/>
        </w:rPr>
        <w:t xml:space="preserve"> </w:t>
      </w:r>
      <w:r w:rsidRPr="004523E3">
        <w:rPr>
          <w:rFonts w:cs="Times New Roman"/>
          <w:spacing w:val="5"/>
        </w:rPr>
        <w:t>0,5</w:t>
      </w:r>
      <w:r w:rsidRPr="004523E3">
        <w:rPr>
          <w:rFonts w:cs="Times New Roman"/>
          <w:spacing w:val="7"/>
        </w:rPr>
        <w:t xml:space="preserve"> </w:t>
      </w:r>
      <w:r w:rsidRPr="004523E3">
        <w:rPr>
          <w:rFonts w:cs="Times New Roman"/>
        </w:rPr>
        <w:t>м</w:t>
      </w:r>
      <w:r w:rsidRPr="004523E3">
        <w:rPr>
          <w:rFonts w:cs="Times New Roman"/>
          <w:spacing w:val="3"/>
        </w:rPr>
        <w:t xml:space="preserve"> </w:t>
      </w:r>
      <w:r w:rsidRPr="004523E3">
        <w:rPr>
          <w:rFonts w:cs="Times New Roman"/>
          <w:spacing w:val="2"/>
        </w:rPr>
        <w:t>от</w:t>
      </w:r>
      <w:r w:rsidRPr="004523E3">
        <w:rPr>
          <w:rFonts w:cs="Times New Roman"/>
          <w:spacing w:val="7"/>
        </w:rPr>
        <w:t xml:space="preserve"> </w:t>
      </w:r>
      <w:r w:rsidRPr="004523E3">
        <w:rPr>
          <w:rFonts w:cs="Times New Roman"/>
          <w:spacing w:val="-1"/>
        </w:rPr>
        <w:t>уровня</w:t>
      </w:r>
      <w:r w:rsidRPr="004523E3">
        <w:rPr>
          <w:rFonts w:cs="Times New Roman"/>
          <w:spacing w:val="6"/>
        </w:rPr>
        <w:t xml:space="preserve"> </w:t>
      </w:r>
      <w:r w:rsidRPr="004523E3">
        <w:rPr>
          <w:rFonts w:cs="Times New Roman"/>
          <w:spacing w:val="-1"/>
        </w:rPr>
        <w:t>земли</w:t>
      </w:r>
      <w:r w:rsidRPr="004523E3">
        <w:rPr>
          <w:rFonts w:cs="Times New Roman"/>
          <w:spacing w:val="94"/>
        </w:rPr>
        <w:t xml:space="preserve"> </w:t>
      </w:r>
      <w:r w:rsidRPr="004523E3">
        <w:rPr>
          <w:rFonts w:cs="Times New Roman"/>
        </w:rPr>
        <w:t>(из</w:t>
      </w:r>
      <w:r w:rsidRPr="004523E3">
        <w:rPr>
          <w:rFonts w:cs="Times New Roman"/>
          <w:spacing w:val="-2"/>
        </w:rPr>
        <w:t xml:space="preserve"> </w:t>
      </w:r>
      <w:r w:rsidRPr="004523E3">
        <w:rPr>
          <w:rFonts w:cs="Times New Roman"/>
          <w:spacing w:val="-1"/>
        </w:rPr>
        <w:t>материалов,</w:t>
      </w:r>
      <w:r w:rsidRPr="004523E3">
        <w:rPr>
          <w:rFonts w:cs="Times New Roman"/>
          <w:spacing w:val="4"/>
        </w:rPr>
        <w:t xml:space="preserve"> </w:t>
      </w:r>
      <w:r w:rsidRPr="004523E3">
        <w:rPr>
          <w:rFonts w:cs="Times New Roman"/>
          <w:spacing w:val="-1"/>
        </w:rPr>
        <w:t>соответствующих</w:t>
      </w:r>
      <w:r w:rsidRPr="004523E3">
        <w:rPr>
          <w:rFonts w:cs="Times New Roman"/>
          <w:spacing w:val="-3"/>
        </w:rPr>
        <w:t xml:space="preserve"> </w:t>
      </w:r>
      <w:r w:rsidRPr="004523E3">
        <w:rPr>
          <w:rFonts w:cs="Times New Roman"/>
        </w:rPr>
        <w:t>ГОСТам);</w:t>
      </w:r>
      <w:r w:rsidRPr="004523E3">
        <w:rPr>
          <w:rFonts w:cs="Times New Roman"/>
          <w:spacing w:val="-3"/>
        </w:rPr>
        <w:t xml:space="preserve"> </w:t>
      </w:r>
      <w:r w:rsidRPr="004523E3">
        <w:rPr>
          <w:rFonts w:cs="Times New Roman"/>
        </w:rPr>
        <w:t>высотой</w:t>
      </w:r>
      <w:r w:rsidRPr="004523E3">
        <w:rPr>
          <w:rFonts w:cs="Times New Roman"/>
          <w:spacing w:val="-2"/>
        </w:rPr>
        <w:t xml:space="preserve"> </w:t>
      </w:r>
      <w:r w:rsidRPr="004523E3">
        <w:rPr>
          <w:rFonts w:cs="Times New Roman"/>
        </w:rPr>
        <w:t>не</w:t>
      </w:r>
      <w:r w:rsidRPr="004523E3">
        <w:rPr>
          <w:rFonts w:cs="Times New Roman"/>
          <w:spacing w:val="1"/>
        </w:rPr>
        <w:t xml:space="preserve"> </w:t>
      </w:r>
      <w:r w:rsidRPr="004523E3">
        <w:rPr>
          <w:rFonts w:cs="Times New Roman"/>
          <w:spacing w:val="-1"/>
        </w:rPr>
        <w:t>более</w:t>
      </w:r>
      <w:r w:rsidRPr="004523E3">
        <w:rPr>
          <w:rFonts w:cs="Times New Roman"/>
          <w:spacing w:val="1"/>
        </w:rPr>
        <w:t xml:space="preserve"> 2м.;</w:t>
      </w:r>
    </w:p>
    <w:p w:rsidR="00284999" w:rsidRPr="004523E3" w:rsidRDefault="00284999" w:rsidP="004523E3">
      <w:pPr>
        <w:ind w:firstLine="567"/>
        <w:rPr>
          <w:rFonts w:eastAsia="Times New Roman" w:cs="Times New Roman"/>
          <w:szCs w:val="24"/>
        </w:rPr>
      </w:pPr>
    </w:p>
    <w:p w:rsidR="00284999" w:rsidRPr="004523E3" w:rsidRDefault="00284999" w:rsidP="004523E3">
      <w:pPr>
        <w:ind w:firstLine="567"/>
        <w:rPr>
          <w:rFonts w:cs="Times New Roman"/>
        </w:rPr>
      </w:pPr>
      <w:r w:rsidRPr="004523E3">
        <w:rPr>
          <w:rFonts w:cs="Times New Roman"/>
          <w:spacing w:val="-2"/>
        </w:rPr>
        <w:lastRenderedPageBreak/>
        <w:t>допускается</w:t>
      </w:r>
      <w:r w:rsidRPr="004523E3">
        <w:rPr>
          <w:rFonts w:cs="Times New Roman"/>
          <w:spacing w:val="23"/>
        </w:rPr>
        <w:t xml:space="preserve"> </w:t>
      </w:r>
      <w:r w:rsidRPr="004523E3">
        <w:rPr>
          <w:rFonts w:cs="Times New Roman"/>
          <w:spacing w:val="-1"/>
        </w:rPr>
        <w:t>устройство</w:t>
      </w:r>
      <w:r w:rsidRPr="004523E3">
        <w:rPr>
          <w:rFonts w:cs="Times New Roman"/>
          <w:spacing w:val="18"/>
        </w:rPr>
        <w:t xml:space="preserve"> </w:t>
      </w:r>
      <w:r w:rsidRPr="004523E3">
        <w:rPr>
          <w:rFonts w:cs="Times New Roman"/>
          <w:spacing w:val="-1"/>
        </w:rPr>
        <w:t>функционально</w:t>
      </w:r>
      <w:r w:rsidRPr="004523E3">
        <w:rPr>
          <w:rFonts w:cs="Times New Roman"/>
          <w:spacing w:val="14"/>
        </w:rPr>
        <w:t xml:space="preserve"> </w:t>
      </w:r>
      <w:r w:rsidRPr="004523E3">
        <w:rPr>
          <w:rFonts w:cs="Times New Roman"/>
          <w:spacing w:val="-1"/>
        </w:rPr>
        <w:t>оправданных</w:t>
      </w:r>
      <w:r w:rsidRPr="004523E3">
        <w:rPr>
          <w:rFonts w:cs="Times New Roman"/>
          <w:spacing w:val="18"/>
        </w:rPr>
        <w:t xml:space="preserve"> </w:t>
      </w:r>
      <w:r w:rsidRPr="004523E3">
        <w:rPr>
          <w:rFonts w:cs="Times New Roman"/>
          <w:spacing w:val="-2"/>
        </w:rPr>
        <w:t>участков</w:t>
      </w:r>
      <w:r w:rsidRPr="004523E3">
        <w:rPr>
          <w:rFonts w:cs="Times New Roman"/>
          <w:spacing w:val="20"/>
        </w:rPr>
        <w:t xml:space="preserve"> </w:t>
      </w:r>
      <w:r w:rsidRPr="004523E3">
        <w:rPr>
          <w:rFonts w:cs="Times New Roman"/>
          <w:spacing w:val="-1"/>
        </w:rPr>
        <w:t>сплошного</w:t>
      </w:r>
      <w:r w:rsidRPr="004523E3">
        <w:rPr>
          <w:rFonts w:cs="Times New Roman"/>
          <w:spacing w:val="14"/>
        </w:rPr>
        <w:t xml:space="preserve"> </w:t>
      </w:r>
      <w:r w:rsidRPr="004523E3">
        <w:rPr>
          <w:rFonts w:cs="Times New Roman"/>
          <w:spacing w:val="-1"/>
        </w:rPr>
        <w:t>ограждения</w:t>
      </w:r>
      <w:r w:rsidRPr="004523E3">
        <w:rPr>
          <w:rFonts w:cs="Times New Roman"/>
          <w:spacing w:val="9"/>
        </w:rPr>
        <w:t xml:space="preserve"> </w:t>
      </w:r>
      <w:r w:rsidRPr="004523E3">
        <w:rPr>
          <w:rFonts w:cs="Times New Roman"/>
        </w:rPr>
        <w:t>(в</w:t>
      </w:r>
      <w:r w:rsidRPr="004523E3">
        <w:rPr>
          <w:rFonts w:cs="Times New Roman"/>
          <w:spacing w:val="16"/>
        </w:rPr>
        <w:t xml:space="preserve"> </w:t>
      </w:r>
      <w:r w:rsidRPr="004523E3">
        <w:rPr>
          <w:rFonts w:cs="Times New Roman"/>
          <w:spacing w:val="-1"/>
        </w:rPr>
        <w:t>местах</w:t>
      </w:r>
      <w:r w:rsidRPr="004523E3">
        <w:rPr>
          <w:rFonts w:cs="Times New Roman"/>
          <w:spacing w:val="13"/>
        </w:rPr>
        <w:t xml:space="preserve"> </w:t>
      </w:r>
      <w:r w:rsidRPr="004523E3">
        <w:rPr>
          <w:rFonts w:cs="Times New Roman"/>
          <w:spacing w:val="-1"/>
        </w:rPr>
        <w:t>интенсивного</w:t>
      </w:r>
      <w:r w:rsidRPr="004523E3">
        <w:rPr>
          <w:rFonts w:cs="Times New Roman"/>
          <w:spacing w:val="18"/>
        </w:rPr>
        <w:t xml:space="preserve"> </w:t>
      </w:r>
      <w:r w:rsidRPr="004523E3">
        <w:rPr>
          <w:rFonts w:cs="Times New Roman"/>
          <w:spacing w:val="-1"/>
        </w:rPr>
        <w:t>движения</w:t>
      </w:r>
      <w:r w:rsidRPr="004523E3">
        <w:rPr>
          <w:rFonts w:cs="Times New Roman"/>
          <w:spacing w:val="97"/>
        </w:rPr>
        <w:t xml:space="preserve"> </w:t>
      </w:r>
      <w:r w:rsidRPr="004523E3">
        <w:rPr>
          <w:rFonts w:cs="Times New Roman"/>
          <w:spacing w:val="-1"/>
        </w:rPr>
        <w:t>транспорта,</w:t>
      </w:r>
      <w:r w:rsidRPr="004523E3">
        <w:rPr>
          <w:rFonts w:cs="Times New Roman"/>
          <w:spacing w:val="4"/>
        </w:rPr>
        <w:t xml:space="preserve"> </w:t>
      </w:r>
      <w:r w:rsidRPr="004523E3">
        <w:rPr>
          <w:rFonts w:cs="Times New Roman"/>
          <w:spacing w:val="-1"/>
        </w:rPr>
        <w:t>размещения</w:t>
      </w:r>
      <w:r w:rsidRPr="004523E3">
        <w:rPr>
          <w:rFonts w:cs="Times New Roman"/>
          <w:spacing w:val="-3"/>
        </w:rPr>
        <w:t xml:space="preserve"> </w:t>
      </w:r>
      <w:r w:rsidRPr="004523E3">
        <w:rPr>
          <w:rFonts w:cs="Times New Roman"/>
          <w:spacing w:val="-1"/>
        </w:rPr>
        <w:t xml:space="preserve">септиков, </w:t>
      </w:r>
      <w:r w:rsidRPr="004523E3">
        <w:rPr>
          <w:rFonts w:cs="Times New Roman"/>
        </w:rPr>
        <w:t>мусорных</w:t>
      </w:r>
      <w:r w:rsidRPr="004523E3">
        <w:rPr>
          <w:rFonts w:cs="Times New Roman"/>
          <w:spacing w:val="-3"/>
        </w:rPr>
        <w:t xml:space="preserve"> </w:t>
      </w:r>
      <w:r w:rsidRPr="004523E3">
        <w:rPr>
          <w:rFonts w:cs="Times New Roman"/>
          <w:spacing w:val="-1"/>
        </w:rPr>
        <w:t>площадок</w:t>
      </w:r>
      <w:r w:rsidRPr="004523E3">
        <w:rPr>
          <w:rFonts w:cs="Times New Roman"/>
        </w:rPr>
        <w:t xml:space="preserve"> и</w:t>
      </w:r>
      <w:r w:rsidRPr="004523E3">
        <w:rPr>
          <w:rFonts w:cs="Times New Roman"/>
          <w:spacing w:val="-2"/>
        </w:rPr>
        <w:t xml:space="preserve"> </w:t>
      </w:r>
      <w:r w:rsidRPr="004523E3">
        <w:rPr>
          <w:rFonts w:cs="Times New Roman"/>
          <w:spacing w:val="1"/>
        </w:rPr>
        <w:t>пр.);</w:t>
      </w:r>
    </w:p>
    <w:p w:rsidR="00284999" w:rsidRPr="004523E3" w:rsidRDefault="00284999" w:rsidP="004523E3">
      <w:pPr>
        <w:ind w:firstLine="567"/>
        <w:rPr>
          <w:rFonts w:cs="Times New Roman"/>
        </w:rPr>
      </w:pPr>
      <w:r w:rsidRPr="004523E3">
        <w:rPr>
          <w:rFonts w:cs="Times New Roman"/>
          <w:spacing w:val="-2"/>
        </w:rPr>
        <w:t>по</w:t>
      </w:r>
      <w:r w:rsidRPr="004523E3">
        <w:rPr>
          <w:rFonts w:cs="Times New Roman"/>
          <w:spacing w:val="18"/>
        </w:rPr>
        <w:t xml:space="preserve"> </w:t>
      </w:r>
      <w:r w:rsidRPr="004523E3">
        <w:rPr>
          <w:rFonts w:cs="Times New Roman"/>
          <w:spacing w:val="-1"/>
        </w:rPr>
        <w:t>взаимному</w:t>
      </w:r>
      <w:r w:rsidRPr="004523E3">
        <w:rPr>
          <w:rFonts w:cs="Times New Roman"/>
          <w:spacing w:val="4"/>
        </w:rPr>
        <w:t xml:space="preserve"> </w:t>
      </w:r>
      <w:r w:rsidRPr="004523E3">
        <w:rPr>
          <w:rFonts w:cs="Times New Roman"/>
        </w:rPr>
        <w:t>согласию</w:t>
      </w:r>
      <w:r w:rsidRPr="004523E3">
        <w:rPr>
          <w:rFonts w:cs="Times New Roman"/>
          <w:spacing w:val="12"/>
        </w:rPr>
        <w:t xml:space="preserve"> </w:t>
      </w:r>
      <w:r w:rsidRPr="004523E3">
        <w:rPr>
          <w:rFonts w:cs="Times New Roman"/>
        </w:rPr>
        <w:t>смежных</w:t>
      </w:r>
      <w:r w:rsidRPr="004523E3">
        <w:rPr>
          <w:rFonts w:cs="Times New Roman"/>
          <w:spacing w:val="9"/>
        </w:rPr>
        <w:t xml:space="preserve"> </w:t>
      </w:r>
      <w:r w:rsidRPr="004523E3">
        <w:rPr>
          <w:rFonts w:cs="Times New Roman"/>
          <w:spacing w:val="-1"/>
        </w:rPr>
        <w:t>землепользователей</w:t>
      </w:r>
      <w:r w:rsidRPr="004523E3">
        <w:rPr>
          <w:rFonts w:cs="Times New Roman"/>
          <w:spacing w:val="15"/>
        </w:rPr>
        <w:t xml:space="preserve"> </w:t>
      </w:r>
      <w:r w:rsidRPr="004523E3">
        <w:rPr>
          <w:rFonts w:cs="Times New Roman"/>
          <w:spacing w:val="-2"/>
        </w:rPr>
        <w:t>допускается</w:t>
      </w:r>
      <w:r w:rsidRPr="004523E3">
        <w:rPr>
          <w:rFonts w:cs="Times New Roman"/>
          <w:spacing w:val="18"/>
        </w:rPr>
        <w:t xml:space="preserve"> </w:t>
      </w:r>
      <w:r w:rsidRPr="004523E3">
        <w:rPr>
          <w:rFonts w:cs="Times New Roman"/>
          <w:spacing w:val="-1"/>
        </w:rPr>
        <w:t>устройство</w:t>
      </w:r>
      <w:r w:rsidRPr="004523E3">
        <w:rPr>
          <w:rFonts w:cs="Times New Roman"/>
          <w:spacing w:val="18"/>
        </w:rPr>
        <w:t xml:space="preserve"> </w:t>
      </w:r>
      <w:r w:rsidRPr="004523E3">
        <w:rPr>
          <w:rFonts w:cs="Times New Roman"/>
          <w:spacing w:val="-1"/>
        </w:rPr>
        <w:t>сплошных</w:t>
      </w:r>
      <w:r w:rsidRPr="004523E3">
        <w:rPr>
          <w:rFonts w:cs="Times New Roman"/>
          <w:spacing w:val="9"/>
        </w:rPr>
        <w:t xml:space="preserve"> </w:t>
      </w:r>
      <w:r w:rsidRPr="004523E3">
        <w:rPr>
          <w:rFonts w:cs="Times New Roman"/>
          <w:spacing w:val="-1"/>
        </w:rPr>
        <w:t>ограждений</w:t>
      </w:r>
      <w:r w:rsidRPr="004523E3">
        <w:rPr>
          <w:rFonts w:cs="Times New Roman"/>
          <w:spacing w:val="15"/>
        </w:rPr>
        <w:t xml:space="preserve"> </w:t>
      </w:r>
      <w:r w:rsidRPr="004523E3">
        <w:rPr>
          <w:rFonts w:cs="Times New Roman"/>
        </w:rPr>
        <w:t>из</w:t>
      </w:r>
      <w:r w:rsidRPr="004523E3">
        <w:rPr>
          <w:rFonts w:cs="Times New Roman"/>
          <w:spacing w:val="15"/>
        </w:rPr>
        <w:t xml:space="preserve"> </w:t>
      </w:r>
      <w:r w:rsidRPr="004523E3">
        <w:rPr>
          <w:rFonts w:cs="Times New Roman"/>
          <w:spacing w:val="-1"/>
        </w:rPr>
        <w:t>качественных</w:t>
      </w:r>
      <w:r w:rsidRPr="004523E3">
        <w:rPr>
          <w:rFonts w:cs="Times New Roman"/>
          <w:spacing w:val="9"/>
        </w:rPr>
        <w:t xml:space="preserve"> </w:t>
      </w:r>
      <w:r w:rsidRPr="004523E3">
        <w:rPr>
          <w:rFonts w:cs="Times New Roman"/>
        </w:rPr>
        <w:t>и</w:t>
      </w:r>
      <w:r w:rsidRPr="004523E3">
        <w:rPr>
          <w:rFonts w:cs="Times New Roman"/>
          <w:spacing w:val="91"/>
        </w:rPr>
        <w:t xml:space="preserve"> </w:t>
      </w:r>
      <w:r w:rsidRPr="004523E3">
        <w:rPr>
          <w:rFonts w:cs="Times New Roman"/>
          <w:spacing w:val="-1"/>
        </w:rPr>
        <w:t>эстетически</w:t>
      </w:r>
      <w:r w:rsidRPr="004523E3">
        <w:rPr>
          <w:rFonts w:cs="Times New Roman"/>
          <w:spacing w:val="31"/>
        </w:rPr>
        <w:t xml:space="preserve"> </w:t>
      </w:r>
      <w:r w:rsidRPr="004523E3">
        <w:rPr>
          <w:rFonts w:cs="Times New Roman"/>
        </w:rPr>
        <w:t>выполненных</w:t>
      </w:r>
      <w:r w:rsidRPr="004523E3">
        <w:rPr>
          <w:rFonts w:cs="Times New Roman"/>
          <w:spacing w:val="26"/>
        </w:rPr>
        <w:t xml:space="preserve"> </w:t>
      </w:r>
      <w:r w:rsidRPr="004523E3">
        <w:rPr>
          <w:rFonts w:cs="Times New Roman"/>
          <w:spacing w:val="-1"/>
        </w:rPr>
        <w:t>элементов.</w:t>
      </w:r>
      <w:r w:rsidRPr="004523E3">
        <w:rPr>
          <w:rFonts w:cs="Times New Roman"/>
          <w:spacing w:val="33"/>
        </w:rPr>
        <w:t xml:space="preserve"> </w:t>
      </w:r>
      <w:r w:rsidRPr="004523E3">
        <w:rPr>
          <w:rFonts w:cs="Times New Roman"/>
        </w:rPr>
        <w:t>При</w:t>
      </w:r>
      <w:r w:rsidRPr="004523E3">
        <w:rPr>
          <w:rFonts w:cs="Times New Roman"/>
          <w:spacing w:val="26"/>
        </w:rPr>
        <w:t xml:space="preserve"> </w:t>
      </w:r>
      <w:r w:rsidRPr="004523E3">
        <w:rPr>
          <w:rFonts w:cs="Times New Roman"/>
          <w:spacing w:val="-1"/>
        </w:rPr>
        <w:t>общей</w:t>
      </w:r>
      <w:r w:rsidRPr="004523E3">
        <w:rPr>
          <w:rFonts w:cs="Times New Roman"/>
          <w:spacing w:val="31"/>
        </w:rPr>
        <w:t xml:space="preserve"> </w:t>
      </w:r>
      <w:r w:rsidRPr="004523E3">
        <w:rPr>
          <w:rFonts w:cs="Times New Roman"/>
          <w:spacing w:val="-1"/>
        </w:rPr>
        <w:t>толщине</w:t>
      </w:r>
      <w:r w:rsidRPr="004523E3">
        <w:rPr>
          <w:rFonts w:cs="Times New Roman"/>
          <w:spacing w:val="30"/>
        </w:rPr>
        <w:t xml:space="preserve"> </w:t>
      </w:r>
      <w:r w:rsidRPr="004523E3">
        <w:rPr>
          <w:rFonts w:cs="Times New Roman"/>
          <w:spacing w:val="-2"/>
        </w:rPr>
        <w:t>конструкции</w:t>
      </w:r>
      <w:r w:rsidRPr="004523E3">
        <w:rPr>
          <w:rFonts w:cs="Times New Roman"/>
          <w:spacing w:val="31"/>
        </w:rPr>
        <w:t xml:space="preserve"> </w:t>
      </w:r>
      <w:r w:rsidRPr="004523E3">
        <w:rPr>
          <w:rFonts w:cs="Times New Roman"/>
        </w:rPr>
        <w:t>ограждения</w:t>
      </w:r>
      <w:r w:rsidRPr="004523E3">
        <w:rPr>
          <w:rFonts w:cs="Times New Roman"/>
          <w:spacing w:val="26"/>
        </w:rPr>
        <w:t xml:space="preserve"> </w:t>
      </w:r>
      <w:r w:rsidRPr="004523E3">
        <w:rPr>
          <w:rFonts w:cs="Times New Roman"/>
          <w:spacing w:val="-2"/>
        </w:rPr>
        <w:t>до</w:t>
      </w:r>
      <w:r w:rsidRPr="004523E3">
        <w:rPr>
          <w:rFonts w:cs="Times New Roman"/>
          <w:spacing w:val="35"/>
        </w:rPr>
        <w:t xml:space="preserve"> </w:t>
      </w:r>
      <w:r w:rsidRPr="004523E3">
        <w:rPr>
          <w:rFonts w:cs="Times New Roman"/>
        </w:rPr>
        <w:t>100</w:t>
      </w:r>
      <w:r w:rsidRPr="004523E3">
        <w:rPr>
          <w:rFonts w:cs="Times New Roman"/>
          <w:spacing w:val="26"/>
        </w:rPr>
        <w:t xml:space="preserve"> </w:t>
      </w:r>
      <w:r w:rsidRPr="004523E3">
        <w:rPr>
          <w:rFonts w:cs="Times New Roman"/>
        </w:rPr>
        <w:t>мм</w:t>
      </w:r>
      <w:r w:rsidRPr="004523E3">
        <w:rPr>
          <w:rFonts w:cs="Times New Roman"/>
          <w:spacing w:val="27"/>
        </w:rPr>
        <w:t xml:space="preserve"> </w:t>
      </w:r>
      <w:r w:rsidRPr="004523E3">
        <w:rPr>
          <w:rFonts w:cs="Times New Roman"/>
          <w:spacing w:val="-1"/>
        </w:rPr>
        <w:t>ограждение</w:t>
      </w:r>
      <w:r w:rsidRPr="004523E3">
        <w:rPr>
          <w:rFonts w:cs="Times New Roman"/>
          <w:spacing w:val="30"/>
        </w:rPr>
        <w:t xml:space="preserve"> </w:t>
      </w:r>
      <w:r w:rsidRPr="004523E3">
        <w:rPr>
          <w:rFonts w:cs="Times New Roman"/>
          <w:spacing w:val="-2"/>
        </w:rPr>
        <w:t>допускается</w:t>
      </w:r>
      <w:r w:rsidRPr="004523E3">
        <w:rPr>
          <w:rFonts w:cs="Times New Roman"/>
          <w:spacing w:val="35"/>
        </w:rPr>
        <w:t xml:space="preserve"> </w:t>
      </w:r>
      <w:r w:rsidRPr="004523E3">
        <w:rPr>
          <w:rFonts w:cs="Times New Roman"/>
          <w:spacing w:val="-1"/>
        </w:rPr>
        <w:t>устанавливать</w:t>
      </w:r>
      <w:r w:rsidRPr="004523E3">
        <w:rPr>
          <w:rFonts w:cs="Times New Roman"/>
          <w:spacing w:val="32"/>
        </w:rPr>
        <w:t xml:space="preserve"> </w:t>
      </w:r>
      <w:r w:rsidRPr="004523E3">
        <w:rPr>
          <w:rFonts w:cs="Times New Roman"/>
          <w:spacing w:val="-2"/>
        </w:rPr>
        <w:t>по</w:t>
      </w:r>
      <w:r w:rsidRPr="004523E3">
        <w:rPr>
          <w:rFonts w:cs="Times New Roman"/>
          <w:spacing w:val="97"/>
        </w:rPr>
        <w:t xml:space="preserve"> </w:t>
      </w:r>
      <w:r w:rsidRPr="004523E3">
        <w:rPr>
          <w:rFonts w:cs="Times New Roman"/>
        </w:rPr>
        <w:t>центру</w:t>
      </w:r>
      <w:r w:rsidRPr="004523E3">
        <w:rPr>
          <w:rFonts w:cs="Times New Roman"/>
          <w:spacing w:val="26"/>
        </w:rPr>
        <w:t xml:space="preserve"> </w:t>
      </w:r>
      <w:r w:rsidRPr="004523E3">
        <w:rPr>
          <w:rFonts w:cs="Times New Roman"/>
        </w:rPr>
        <w:t>межевой</w:t>
      </w:r>
      <w:r w:rsidRPr="004523E3">
        <w:rPr>
          <w:rFonts w:cs="Times New Roman"/>
          <w:spacing w:val="36"/>
        </w:rPr>
        <w:t xml:space="preserve"> </w:t>
      </w:r>
      <w:r w:rsidRPr="004523E3">
        <w:rPr>
          <w:rFonts w:cs="Times New Roman"/>
        </w:rPr>
        <w:t>границы</w:t>
      </w:r>
      <w:r w:rsidRPr="004523E3">
        <w:rPr>
          <w:rFonts w:cs="Times New Roman"/>
          <w:spacing w:val="37"/>
        </w:rPr>
        <w:t xml:space="preserve"> </w:t>
      </w:r>
      <w:r w:rsidRPr="004523E3">
        <w:rPr>
          <w:rFonts w:cs="Times New Roman"/>
          <w:spacing w:val="-2"/>
        </w:rPr>
        <w:t>участка,</w:t>
      </w:r>
      <w:r w:rsidRPr="004523E3">
        <w:rPr>
          <w:rFonts w:cs="Times New Roman"/>
          <w:spacing w:val="37"/>
        </w:rPr>
        <w:t xml:space="preserve"> </w:t>
      </w:r>
      <w:r w:rsidRPr="004523E3">
        <w:rPr>
          <w:rFonts w:cs="Times New Roman"/>
        </w:rPr>
        <w:t>при</w:t>
      </w:r>
      <w:r w:rsidRPr="004523E3">
        <w:rPr>
          <w:rFonts w:cs="Times New Roman"/>
          <w:spacing w:val="36"/>
        </w:rPr>
        <w:t xml:space="preserve"> </w:t>
      </w:r>
      <w:r w:rsidRPr="004523E3">
        <w:rPr>
          <w:rFonts w:cs="Times New Roman"/>
          <w:spacing w:val="-1"/>
        </w:rPr>
        <w:t>большей</w:t>
      </w:r>
      <w:r w:rsidRPr="004523E3">
        <w:rPr>
          <w:rFonts w:cs="Times New Roman"/>
          <w:spacing w:val="36"/>
        </w:rPr>
        <w:t xml:space="preserve"> </w:t>
      </w:r>
      <w:r w:rsidRPr="004523E3">
        <w:rPr>
          <w:rFonts w:cs="Times New Roman"/>
        </w:rPr>
        <w:t>толщине</w:t>
      </w:r>
      <w:r w:rsidRPr="004523E3">
        <w:rPr>
          <w:rFonts w:cs="Times New Roman"/>
          <w:spacing w:val="34"/>
        </w:rPr>
        <w:t xml:space="preserve"> </w:t>
      </w:r>
      <w:r w:rsidRPr="004523E3">
        <w:rPr>
          <w:rFonts w:cs="Times New Roman"/>
          <w:spacing w:val="-2"/>
        </w:rPr>
        <w:t>конструкции</w:t>
      </w:r>
      <w:r w:rsidRPr="004523E3">
        <w:rPr>
          <w:rFonts w:cs="Times New Roman"/>
          <w:spacing w:val="43"/>
        </w:rPr>
        <w:t xml:space="preserve"> </w:t>
      </w:r>
      <w:r w:rsidRPr="004523E3">
        <w:rPr>
          <w:rFonts w:cs="Times New Roman"/>
        </w:rPr>
        <w:t>-</w:t>
      </w:r>
      <w:r w:rsidRPr="004523E3">
        <w:rPr>
          <w:rFonts w:cs="Times New Roman"/>
          <w:spacing w:val="37"/>
        </w:rPr>
        <w:t xml:space="preserve"> </w:t>
      </w:r>
      <w:r w:rsidRPr="004523E3">
        <w:rPr>
          <w:rFonts w:cs="Times New Roman"/>
        </w:rPr>
        <w:t>смещать</w:t>
      </w:r>
      <w:r w:rsidRPr="004523E3">
        <w:rPr>
          <w:rFonts w:cs="Times New Roman"/>
          <w:spacing w:val="37"/>
        </w:rPr>
        <w:t xml:space="preserve"> </w:t>
      </w:r>
      <w:r w:rsidRPr="004523E3">
        <w:rPr>
          <w:rFonts w:cs="Times New Roman"/>
        </w:rPr>
        <w:t>в</w:t>
      </w:r>
      <w:r w:rsidRPr="004523E3">
        <w:rPr>
          <w:rFonts w:cs="Times New Roman"/>
          <w:spacing w:val="37"/>
        </w:rPr>
        <w:t xml:space="preserve"> </w:t>
      </w:r>
      <w:r w:rsidRPr="004523E3">
        <w:rPr>
          <w:rFonts w:cs="Times New Roman"/>
          <w:spacing w:val="-1"/>
        </w:rPr>
        <w:t>сторону</w:t>
      </w:r>
      <w:r w:rsidRPr="004523E3">
        <w:rPr>
          <w:rFonts w:cs="Times New Roman"/>
          <w:spacing w:val="35"/>
        </w:rPr>
        <w:t xml:space="preserve"> </w:t>
      </w:r>
      <w:r w:rsidRPr="004523E3">
        <w:rPr>
          <w:rFonts w:cs="Times New Roman"/>
          <w:spacing w:val="-2"/>
        </w:rPr>
        <w:t>участка</w:t>
      </w:r>
      <w:r w:rsidRPr="004523E3">
        <w:rPr>
          <w:rFonts w:cs="Times New Roman"/>
          <w:spacing w:val="34"/>
        </w:rPr>
        <w:t xml:space="preserve"> </w:t>
      </w:r>
      <w:r w:rsidRPr="004523E3">
        <w:rPr>
          <w:rFonts w:cs="Times New Roman"/>
        </w:rPr>
        <w:t>инициатора</w:t>
      </w:r>
      <w:r w:rsidRPr="004523E3">
        <w:rPr>
          <w:rFonts w:cs="Times New Roman"/>
          <w:spacing w:val="30"/>
        </w:rPr>
        <w:t xml:space="preserve"> </w:t>
      </w:r>
      <w:r w:rsidRPr="004523E3">
        <w:rPr>
          <w:rFonts w:cs="Times New Roman"/>
          <w:spacing w:val="-1"/>
        </w:rPr>
        <w:t>ограждения</w:t>
      </w:r>
      <w:r w:rsidRPr="004523E3">
        <w:rPr>
          <w:rFonts w:cs="Times New Roman"/>
          <w:spacing w:val="35"/>
        </w:rPr>
        <w:t xml:space="preserve"> </w:t>
      </w:r>
      <w:r w:rsidRPr="004523E3">
        <w:rPr>
          <w:rFonts w:cs="Times New Roman"/>
        </w:rPr>
        <w:t>на</w:t>
      </w:r>
      <w:r w:rsidRPr="004523E3">
        <w:rPr>
          <w:rFonts w:cs="Times New Roman"/>
          <w:spacing w:val="34"/>
        </w:rPr>
        <w:t xml:space="preserve"> </w:t>
      </w:r>
      <w:r w:rsidRPr="004523E3">
        <w:rPr>
          <w:rFonts w:cs="Times New Roman"/>
          <w:spacing w:val="-1"/>
        </w:rPr>
        <w:t>величину</w:t>
      </w:r>
      <w:r w:rsidRPr="004523E3">
        <w:rPr>
          <w:rFonts w:cs="Times New Roman"/>
          <w:spacing w:val="87"/>
        </w:rPr>
        <w:t xml:space="preserve"> </w:t>
      </w:r>
      <w:r w:rsidRPr="004523E3">
        <w:rPr>
          <w:rFonts w:cs="Times New Roman"/>
          <w:spacing w:val="-1"/>
        </w:rPr>
        <w:t>превышения</w:t>
      </w:r>
      <w:r w:rsidRPr="004523E3">
        <w:rPr>
          <w:rFonts w:cs="Times New Roman"/>
          <w:spacing w:val="2"/>
        </w:rPr>
        <w:t xml:space="preserve"> </w:t>
      </w:r>
      <w:r w:rsidRPr="004523E3">
        <w:rPr>
          <w:rFonts w:cs="Times New Roman"/>
          <w:spacing w:val="-2"/>
        </w:rPr>
        <w:t>указанной</w:t>
      </w:r>
      <w:r w:rsidRPr="004523E3">
        <w:rPr>
          <w:rFonts w:cs="Times New Roman"/>
          <w:spacing w:val="3"/>
        </w:rPr>
        <w:t xml:space="preserve"> </w:t>
      </w:r>
      <w:r w:rsidRPr="004523E3">
        <w:rPr>
          <w:rFonts w:cs="Times New Roman"/>
          <w:spacing w:val="-1"/>
        </w:rPr>
        <w:t>нормы;</w:t>
      </w:r>
    </w:p>
    <w:p w:rsidR="00284999" w:rsidRPr="004523E3" w:rsidRDefault="00284999" w:rsidP="004523E3">
      <w:pPr>
        <w:ind w:firstLine="567"/>
        <w:rPr>
          <w:rFonts w:cs="Times New Roman"/>
        </w:rPr>
      </w:pPr>
      <w:r w:rsidRPr="004523E3">
        <w:rPr>
          <w:rFonts w:cs="Times New Roman"/>
          <w:spacing w:val="-2"/>
        </w:rPr>
        <w:t>характер</w:t>
      </w:r>
      <w:r w:rsidRPr="004523E3">
        <w:rPr>
          <w:rFonts w:cs="Times New Roman"/>
          <w:spacing w:val="1"/>
        </w:rPr>
        <w:t xml:space="preserve"> </w:t>
      </w:r>
      <w:r w:rsidRPr="004523E3">
        <w:rPr>
          <w:rFonts w:cs="Times New Roman"/>
        </w:rPr>
        <w:t>ограждения</w:t>
      </w:r>
      <w:r w:rsidRPr="004523E3">
        <w:rPr>
          <w:rFonts w:cs="Times New Roman"/>
          <w:spacing w:val="-3"/>
        </w:rPr>
        <w:t xml:space="preserve"> </w:t>
      </w:r>
      <w:r w:rsidRPr="004523E3">
        <w:rPr>
          <w:rFonts w:cs="Times New Roman"/>
          <w:spacing w:val="-1"/>
        </w:rPr>
        <w:t>земельных</w:t>
      </w:r>
      <w:r w:rsidRPr="004523E3">
        <w:rPr>
          <w:rFonts w:cs="Times New Roman"/>
          <w:spacing w:val="2"/>
        </w:rPr>
        <w:t xml:space="preserve"> </w:t>
      </w:r>
      <w:r w:rsidRPr="004523E3">
        <w:rPr>
          <w:rFonts w:cs="Times New Roman"/>
          <w:spacing w:val="-1"/>
        </w:rPr>
        <w:t>участков</w:t>
      </w:r>
      <w:r w:rsidRPr="004523E3">
        <w:rPr>
          <w:rFonts w:cs="Times New Roman"/>
          <w:spacing w:val="3"/>
        </w:rPr>
        <w:t xml:space="preserve"> </w:t>
      </w:r>
      <w:r w:rsidRPr="004523E3">
        <w:rPr>
          <w:rFonts w:cs="Times New Roman"/>
          <w:spacing w:val="-3"/>
        </w:rPr>
        <w:t>со</w:t>
      </w:r>
      <w:r w:rsidRPr="004523E3">
        <w:rPr>
          <w:rFonts w:cs="Times New Roman"/>
          <w:spacing w:val="6"/>
        </w:rPr>
        <w:t xml:space="preserve"> </w:t>
      </w:r>
      <w:r w:rsidRPr="004523E3">
        <w:rPr>
          <w:rFonts w:cs="Times New Roman"/>
          <w:spacing w:val="-1"/>
        </w:rPr>
        <w:t>стороны</w:t>
      </w:r>
      <w:r w:rsidRPr="004523E3">
        <w:rPr>
          <w:rFonts w:cs="Times New Roman"/>
          <w:spacing w:val="3"/>
        </w:rPr>
        <w:t xml:space="preserve"> </w:t>
      </w:r>
      <w:r w:rsidRPr="004523E3">
        <w:rPr>
          <w:rFonts w:cs="Times New Roman"/>
          <w:spacing w:val="-2"/>
        </w:rPr>
        <w:t>улицы</w:t>
      </w:r>
      <w:r w:rsidRPr="004523E3">
        <w:rPr>
          <w:rFonts w:cs="Times New Roman"/>
          <w:spacing w:val="3"/>
        </w:rPr>
        <w:t xml:space="preserve"> </w:t>
      </w:r>
      <w:r w:rsidRPr="004523E3">
        <w:rPr>
          <w:rFonts w:cs="Times New Roman"/>
          <w:spacing w:val="-1"/>
        </w:rPr>
        <w:t>должен</w:t>
      </w:r>
      <w:r w:rsidRPr="004523E3">
        <w:rPr>
          <w:rFonts w:cs="Times New Roman"/>
          <w:spacing w:val="3"/>
        </w:rPr>
        <w:t xml:space="preserve"> </w:t>
      </w:r>
      <w:r w:rsidRPr="004523E3">
        <w:rPr>
          <w:rFonts w:cs="Times New Roman"/>
          <w:spacing w:val="-1"/>
        </w:rPr>
        <w:t>быть выдержан</w:t>
      </w:r>
      <w:r w:rsidRPr="004523E3">
        <w:rPr>
          <w:rFonts w:cs="Times New Roman"/>
          <w:spacing w:val="3"/>
        </w:rPr>
        <w:t xml:space="preserve"> </w:t>
      </w:r>
      <w:r w:rsidRPr="004523E3">
        <w:rPr>
          <w:rFonts w:cs="Times New Roman"/>
        </w:rPr>
        <w:t>в</w:t>
      </w:r>
      <w:r w:rsidRPr="004523E3">
        <w:rPr>
          <w:rFonts w:cs="Times New Roman"/>
          <w:spacing w:val="-1"/>
        </w:rPr>
        <w:t xml:space="preserve"> </w:t>
      </w:r>
      <w:r w:rsidRPr="004523E3">
        <w:rPr>
          <w:rFonts w:cs="Times New Roman"/>
          <w:spacing w:val="-2"/>
        </w:rPr>
        <w:t>едином</w:t>
      </w:r>
      <w:r w:rsidRPr="004523E3">
        <w:rPr>
          <w:rFonts w:cs="Times New Roman"/>
          <w:spacing w:val="3"/>
        </w:rPr>
        <w:t xml:space="preserve"> </w:t>
      </w:r>
      <w:r w:rsidRPr="004523E3">
        <w:rPr>
          <w:rFonts w:cs="Times New Roman"/>
        </w:rPr>
        <w:t>стиле</w:t>
      </w:r>
      <w:r w:rsidRPr="004523E3">
        <w:rPr>
          <w:rFonts w:cs="Times New Roman"/>
          <w:spacing w:val="1"/>
        </w:rPr>
        <w:t xml:space="preserve"> </w:t>
      </w:r>
      <w:r w:rsidRPr="004523E3">
        <w:rPr>
          <w:rFonts w:cs="Times New Roman"/>
          <w:spacing w:val="-1"/>
        </w:rPr>
        <w:t>как</w:t>
      </w:r>
      <w:r w:rsidRPr="004523E3">
        <w:rPr>
          <w:rFonts w:cs="Times New Roman"/>
        </w:rPr>
        <w:t xml:space="preserve"> </w:t>
      </w:r>
      <w:r w:rsidRPr="004523E3">
        <w:rPr>
          <w:rFonts w:cs="Times New Roman"/>
          <w:spacing w:val="-2"/>
        </w:rPr>
        <w:t>минимум</w:t>
      </w:r>
      <w:r w:rsidRPr="004523E3">
        <w:rPr>
          <w:rFonts w:cs="Times New Roman"/>
          <w:spacing w:val="3"/>
        </w:rPr>
        <w:t xml:space="preserve"> </w:t>
      </w:r>
      <w:r w:rsidRPr="004523E3">
        <w:rPr>
          <w:rFonts w:cs="Times New Roman"/>
        </w:rPr>
        <w:t>на</w:t>
      </w:r>
      <w:r w:rsidRPr="004523E3">
        <w:rPr>
          <w:rFonts w:cs="Times New Roman"/>
          <w:spacing w:val="1"/>
        </w:rPr>
        <w:t xml:space="preserve"> </w:t>
      </w:r>
      <w:r w:rsidRPr="004523E3">
        <w:rPr>
          <w:rFonts w:cs="Times New Roman"/>
          <w:spacing w:val="-1"/>
        </w:rPr>
        <w:t>протяжении</w:t>
      </w:r>
      <w:r w:rsidRPr="004523E3">
        <w:rPr>
          <w:rFonts w:cs="Times New Roman"/>
          <w:spacing w:val="73"/>
        </w:rPr>
        <w:t xml:space="preserve"> </w:t>
      </w:r>
      <w:r w:rsidRPr="004523E3">
        <w:rPr>
          <w:rFonts w:cs="Times New Roman"/>
          <w:spacing w:val="-1"/>
        </w:rPr>
        <w:t>одного</w:t>
      </w:r>
      <w:r w:rsidRPr="004523E3">
        <w:rPr>
          <w:rFonts w:cs="Times New Roman"/>
          <w:spacing w:val="2"/>
        </w:rPr>
        <w:t xml:space="preserve"> </w:t>
      </w:r>
      <w:r w:rsidRPr="004523E3">
        <w:rPr>
          <w:rFonts w:cs="Times New Roman"/>
          <w:spacing w:val="-1"/>
        </w:rPr>
        <w:t>квартала</w:t>
      </w:r>
      <w:r w:rsidRPr="004523E3">
        <w:rPr>
          <w:rFonts w:cs="Times New Roman"/>
          <w:spacing w:val="1"/>
        </w:rPr>
        <w:t xml:space="preserve"> </w:t>
      </w:r>
      <w:r w:rsidRPr="004523E3">
        <w:rPr>
          <w:rFonts w:cs="Times New Roman"/>
        </w:rPr>
        <w:t>с</w:t>
      </w:r>
      <w:r w:rsidRPr="004523E3">
        <w:rPr>
          <w:rFonts w:cs="Times New Roman"/>
          <w:spacing w:val="-4"/>
        </w:rPr>
        <w:t xml:space="preserve"> </w:t>
      </w:r>
      <w:r w:rsidRPr="004523E3">
        <w:rPr>
          <w:rFonts w:cs="Times New Roman"/>
        </w:rPr>
        <w:t>обеих</w:t>
      </w:r>
      <w:r w:rsidRPr="004523E3">
        <w:rPr>
          <w:rFonts w:cs="Times New Roman"/>
          <w:spacing w:val="-3"/>
        </w:rPr>
        <w:t xml:space="preserve"> </w:t>
      </w:r>
      <w:r w:rsidRPr="004523E3">
        <w:rPr>
          <w:rFonts w:cs="Times New Roman"/>
          <w:spacing w:val="-1"/>
        </w:rPr>
        <w:t>сторон</w:t>
      </w:r>
      <w:r w:rsidRPr="004523E3">
        <w:rPr>
          <w:rFonts w:cs="Times New Roman"/>
          <w:spacing w:val="3"/>
        </w:rPr>
        <w:t xml:space="preserve"> </w:t>
      </w:r>
      <w:r w:rsidRPr="004523E3">
        <w:rPr>
          <w:rFonts w:cs="Times New Roman"/>
          <w:spacing w:val="-2"/>
        </w:rPr>
        <w:t>улиц.</w:t>
      </w:r>
    </w:p>
    <w:p w:rsidR="00284999" w:rsidRPr="004523E3" w:rsidRDefault="00284999" w:rsidP="004523E3">
      <w:pPr>
        <w:ind w:firstLine="567"/>
        <w:rPr>
          <w:rFonts w:cs="Times New Roman"/>
        </w:rPr>
      </w:pPr>
      <w:r w:rsidRPr="004523E3">
        <w:rPr>
          <w:rFonts w:cs="Times New Roman"/>
          <w:spacing w:val="-1"/>
        </w:rPr>
        <w:t>Проектные</w:t>
      </w:r>
      <w:r w:rsidRPr="004523E3">
        <w:rPr>
          <w:rFonts w:cs="Times New Roman"/>
          <w:spacing w:val="18"/>
        </w:rPr>
        <w:t xml:space="preserve"> </w:t>
      </w:r>
      <w:r w:rsidRPr="004523E3">
        <w:rPr>
          <w:rFonts w:cs="Times New Roman"/>
        </w:rPr>
        <w:t>и</w:t>
      </w:r>
      <w:r w:rsidRPr="004523E3">
        <w:rPr>
          <w:rFonts w:cs="Times New Roman"/>
          <w:spacing w:val="19"/>
        </w:rPr>
        <w:t xml:space="preserve"> </w:t>
      </w:r>
      <w:r w:rsidRPr="004523E3">
        <w:rPr>
          <w:rFonts w:cs="Times New Roman"/>
          <w:spacing w:val="-1"/>
        </w:rPr>
        <w:t>строительные</w:t>
      </w:r>
      <w:r w:rsidRPr="004523E3">
        <w:rPr>
          <w:rFonts w:cs="Times New Roman"/>
          <w:spacing w:val="18"/>
        </w:rPr>
        <w:t xml:space="preserve"> </w:t>
      </w:r>
      <w:r w:rsidRPr="004523E3">
        <w:rPr>
          <w:rFonts w:cs="Times New Roman"/>
          <w:spacing w:val="-1"/>
        </w:rPr>
        <w:t>работы</w:t>
      </w:r>
      <w:r w:rsidRPr="004523E3">
        <w:rPr>
          <w:rFonts w:cs="Times New Roman"/>
          <w:spacing w:val="20"/>
        </w:rPr>
        <w:t xml:space="preserve"> </w:t>
      </w:r>
      <w:r w:rsidRPr="004523E3">
        <w:rPr>
          <w:rFonts w:cs="Times New Roman"/>
          <w:spacing w:val="-2"/>
        </w:rPr>
        <w:t>вести</w:t>
      </w:r>
      <w:r w:rsidRPr="004523E3">
        <w:rPr>
          <w:rFonts w:cs="Times New Roman"/>
          <w:spacing w:val="19"/>
        </w:rPr>
        <w:t xml:space="preserve"> </w:t>
      </w:r>
      <w:r w:rsidRPr="004523E3">
        <w:rPr>
          <w:rFonts w:cs="Times New Roman"/>
        </w:rPr>
        <w:t>в</w:t>
      </w:r>
      <w:r w:rsidRPr="004523E3">
        <w:rPr>
          <w:rFonts w:cs="Times New Roman"/>
          <w:spacing w:val="20"/>
        </w:rPr>
        <w:t xml:space="preserve"> </w:t>
      </w:r>
      <w:r w:rsidRPr="004523E3">
        <w:rPr>
          <w:rFonts w:cs="Times New Roman"/>
          <w:spacing w:val="-1"/>
        </w:rPr>
        <w:t>соответствии</w:t>
      </w:r>
      <w:r w:rsidRPr="004523E3">
        <w:rPr>
          <w:rFonts w:cs="Times New Roman"/>
          <w:spacing w:val="19"/>
        </w:rPr>
        <w:t xml:space="preserve"> </w:t>
      </w:r>
      <w:r w:rsidRPr="004523E3">
        <w:rPr>
          <w:rFonts w:cs="Times New Roman"/>
        </w:rPr>
        <w:t>с</w:t>
      </w:r>
      <w:r w:rsidRPr="004523E3">
        <w:rPr>
          <w:rFonts w:cs="Times New Roman"/>
          <w:spacing w:val="18"/>
        </w:rPr>
        <w:t xml:space="preserve"> </w:t>
      </w:r>
      <w:r w:rsidRPr="004523E3">
        <w:rPr>
          <w:rFonts w:cs="Times New Roman"/>
          <w:spacing w:val="-1"/>
        </w:rPr>
        <w:t>установленными</w:t>
      </w:r>
      <w:r w:rsidRPr="004523E3">
        <w:rPr>
          <w:rFonts w:cs="Times New Roman"/>
          <w:spacing w:val="15"/>
        </w:rPr>
        <w:t xml:space="preserve"> </w:t>
      </w:r>
      <w:r w:rsidRPr="004523E3">
        <w:rPr>
          <w:rFonts w:cs="Times New Roman"/>
          <w:spacing w:val="-1"/>
        </w:rPr>
        <w:t>параметрами</w:t>
      </w:r>
      <w:r w:rsidRPr="004523E3">
        <w:rPr>
          <w:rFonts w:cs="Times New Roman"/>
          <w:spacing w:val="19"/>
        </w:rPr>
        <w:t xml:space="preserve"> </w:t>
      </w:r>
      <w:r w:rsidRPr="004523E3">
        <w:rPr>
          <w:rFonts w:cs="Times New Roman"/>
          <w:spacing w:val="-1"/>
        </w:rPr>
        <w:t>разрешенного</w:t>
      </w:r>
      <w:r w:rsidRPr="004523E3">
        <w:rPr>
          <w:rFonts w:cs="Times New Roman"/>
          <w:spacing w:val="23"/>
        </w:rPr>
        <w:t xml:space="preserve"> </w:t>
      </w:r>
      <w:r w:rsidRPr="004523E3">
        <w:rPr>
          <w:rFonts w:cs="Times New Roman"/>
          <w:spacing w:val="-1"/>
        </w:rPr>
        <w:t>строительства</w:t>
      </w:r>
      <w:r w:rsidRPr="004523E3">
        <w:rPr>
          <w:rFonts w:cs="Times New Roman"/>
          <w:spacing w:val="109"/>
        </w:rPr>
        <w:t xml:space="preserve"> </w:t>
      </w:r>
      <w:r w:rsidRPr="004523E3">
        <w:rPr>
          <w:rFonts w:cs="Times New Roman"/>
          <w:spacing w:val="-1"/>
        </w:rPr>
        <w:t>(реконструкции),</w:t>
      </w:r>
      <w:r w:rsidRPr="004523E3">
        <w:rPr>
          <w:rFonts w:cs="Times New Roman"/>
          <w:spacing w:val="40"/>
        </w:rPr>
        <w:t xml:space="preserve"> </w:t>
      </w:r>
      <w:r w:rsidRPr="004523E3">
        <w:rPr>
          <w:rFonts w:cs="Times New Roman"/>
        </w:rPr>
        <w:t>а</w:t>
      </w:r>
      <w:r w:rsidRPr="004523E3">
        <w:rPr>
          <w:rFonts w:cs="Times New Roman"/>
          <w:spacing w:val="32"/>
        </w:rPr>
        <w:t xml:space="preserve"> </w:t>
      </w:r>
      <w:r w:rsidRPr="004523E3">
        <w:rPr>
          <w:rFonts w:cs="Times New Roman"/>
          <w:spacing w:val="-1"/>
        </w:rPr>
        <w:t>также</w:t>
      </w:r>
      <w:r w:rsidRPr="004523E3">
        <w:rPr>
          <w:rFonts w:cs="Times New Roman"/>
          <w:spacing w:val="32"/>
        </w:rPr>
        <w:t xml:space="preserve"> </w:t>
      </w:r>
      <w:r w:rsidRPr="004523E3">
        <w:rPr>
          <w:rFonts w:cs="Times New Roman"/>
          <w:spacing w:val="-1"/>
        </w:rPr>
        <w:t>требованиями</w:t>
      </w:r>
      <w:r w:rsidRPr="004523E3">
        <w:rPr>
          <w:rFonts w:cs="Times New Roman"/>
          <w:spacing w:val="34"/>
        </w:rPr>
        <w:t xml:space="preserve"> </w:t>
      </w:r>
      <w:r w:rsidRPr="004523E3">
        <w:rPr>
          <w:rFonts w:cs="Times New Roman"/>
          <w:spacing w:val="-1"/>
        </w:rPr>
        <w:t>технических</w:t>
      </w:r>
      <w:r w:rsidRPr="004523E3">
        <w:rPr>
          <w:rFonts w:cs="Times New Roman"/>
          <w:spacing w:val="33"/>
        </w:rPr>
        <w:t xml:space="preserve"> </w:t>
      </w:r>
      <w:r w:rsidRPr="004523E3">
        <w:rPr>
          <w:rFonts w:cs="Times New Roman"/>
        </w:rPr>
        <w:t>регламентов,</w:t>
      </w:r>
      <w:r w:rsidRPr="004523E3">
        <w:rPr>
          <w:rFonts w:cs="Times New Roman"/>
          <w:spacing w:val="35"/>
        </w:rPr>
        <w:t xml:space="preserve"> </w:t>
      </w:r>
      <w:r w:rsidRPr="004523E3">
        <w:rPr>
          <w:rFonts w:cs="Times New Roman"/>
          <w:spacing w:val="-1"/>
        </w:rPr>
        <w:t>строительных</w:t>
      </w:r>
      <w:r w:rsidRPr="004523E3">
        <w:rPr>
          <w:rFonts w:cs="Times New Roman"/>
          <w:spacing w:val="33"/>
        </w:rPr>
        <w:t xml:space="preserve"> </w:t>
      </w:r>
      <w:r w:rsidRPr="004523E3">
        <w:rPr>
          <w:rFonts w:cs="Times New Roman"/>
          <w:spacing w:val="-2"/>
        </w:rPr>
        <w:t>норм</w:t>
      </w:r>
      <w:r w:rsidRPr="004523E3">
        <w:rPr>
          <w:rFonts w:cs="Times New Roman"/>
          <w:spacing w:val="30"/>
        </w:rPr>
        <w:t xml:space="preserve"> </w:t>
      </w:r>
      <w:r w:rsidRPr="004523E3">
        <w:rPr>
          <w:rFonts w:cs="Times New Roman"/>
        </w:rPr>
        <w:t>и</w:t>
      </w:r>
      <w:r w:rsidRPr="004523E3">
        <w:rPr>
          <w:rFonts w:cs="Times New Roman"/>
          <w:spacing w:val="39"/>
        </w:rPr>
        <w:t xml:space="preserve"> </w:t>
      </w:r>
      <w:r w:rsidRPr="004523E3">
        <w:rPr>
          <w:rFonts w:cs="Times New Roman"/>
          <w:spacing w:val="-1"/>
        </w:rPr>
        <w:t>правил,</w:t>
      </w:r>
      <w:r w:rsidRPr="004523E3">
        <w:rPr>
          <w:rFonts w:cs="Times New Roman"/>
          <w:spacing w:val="36"/>
        </w:rPr>
        <w:t xml:space="preserve"> </w:t>
      </w:r>
      <w:r w:rsidRPr="004523E3">
        <w:rPr>
          <w:rFonts w:cs="Times New Roman"/>
          <w:spacing w:val="-1"/>
        </w:rPr>
        <w:t>других</w:t>
      </w:r>
      <w:r w:rsidRPr="004523E3">
        <w:rPr>
          <w:rFonts w:cs="Times New Roman"/>
          <w:spacing w:val="33"/>
        </w:rPr>
        <w:t xml:space="preserve"> </w:t>
      </w:r>
      <w:r w:rsidRPr="004523E3">
        <w:rPr>
          <w:rFonts w:cs="Times New Roman"/>
          <w:spacing w:val="1"/>
        </w:rPr>
        <w:t>нормативных</w:t>
      </w:r>
      <w:r w:rsidRPr="004523E3">
        <w:rPr>
          <w:rFonts w:cs="Times New Roman"/>
          <w:spacing w:val="33"/>
        </w:rPr>
        <w:t xml:space="preserve"> </w:t>
      </w:r>
      <w:r w:rsidRPr="004523E3">
        <w:rPr>
          <w:rFonts w:cs="Times New Roman"/>
          <w:spacing w:val="-1"/>
        </w:rPr>
        <w:t>документов,</w:t>
      </w:r>
      <w:r w:rsidRPr="004523E3">
        <w:rPr>
          <w:rFonts w:cs="Times New Roman"/>
          <w:spacing w:val="79"/>
        </w:rPr>
        <w:t xml:space="preserve"> </w:t>
      </w:r>
      <w:r w:rsidRPr="004523E3">
        <w:rPr>
          <w:rFonts w:cs="Times New Roman"/>
          <w:spacing w:val="-1"/>
        </w:rPr>
        <w:t>действующих</w:t>
      </w:r>
      <w:r w:rsidRPr="004523E3">
        <w:rPr>
          <w:rFonts w:cs="Times New Roman"/>
          <w:spacing w:val="-3"/>
        </w:rPr>
        <w:t xml:space="preserve"> </w:t>
      </w:r>
      <w:r w:rsidRPr="004523E3">
        <w:rPr>
          <w:rFonts w:cs="Times New Roman"/>
        </w:rPr>
        <w:t>на</w:t>
      </w:r>
      <w:r w:rsidRPr="004523E3">
        <w:rPr>
          <w:rFonts w:cs="Times New Roman"/>
          <w:spacing w:val="1"/>
        </w:rPr>
        <w:t xml:space="preserve"> </w:t>
      </w:r>
      <w:r w:rsidRPr="004523E3">
        <w:rPr>
          <w:rFonts w:cs="Times New Roman"/>
          <w:spacing w:val="-1"/>
        </w:rPr>
        <w:t>территории</w:t>
      </w:r>
      <w:r w:rsidRPr="004523E3">
        <w:rPr>
          <w:rFonts w:cs="Times New Roman"/>
          <w:spacing w:val="-2"/>
        </w:rPr>
        <w:t xml:space="preserve"> </w:t>
      </w:r>
      <w:r w:rsidRPr="004523E3">
        <w:rPr>
          <w:rFonts w:cs="Times New Roman"/>
          <w:spacing w:val="-1"/>
        </w:rPr>
        <w:t>Российской</w:t>
      </w:r>
      <w:r w:rsidRPr="004523E3">
        <w:rPr>
          <w:rFonts w:cs="Times New Roman"/>
          <w:spacing w:val="-2"/>
        </w:rPr>
        <w:t xml:space="preserve"> </w:t>
      </w:r>
      <w:r w:rsidRPr="004523E3">
        <w:rPr>
          <w:rFonts w:cs="Times New Roman"/>
          <w:spacing w:val="-1"/>
        </w:rPr>
        <w:t>Федерации.</w:t>
      </w:r>
    </w:p>
    <w:p w:rsidR="00284999" w:rsidRPr="004523E3" w:rsidRDefault="00284999" w:rsidP="004523E3">
      <w:pPr>
        <w:ind w:firstLine="567"/>
        <w:rPr>
          <w:rFonts w:cs="Times New Roman"/>
        </w:rPr>
      </w:pPr>
      <w:r w:rsidRPr="004523E3">
        <w:rPr>
          <w:rFonts w:cs="Times New Roman"/>
          <w:spacing w:val="-2"/>
        </w:rPr>
        <w:t>Допускается</w:t>
      </w:r>
      <w:r w:rsidRPr="004523E3">
        <w:rPr>
          <w:rFonts w:cs="Times New Roman"/>
          <w:spacing w:val="59"/>
        </w:rPr>
        <w:t xml:space="preserve"> </w:t>
      </w:r>
      <w:r w:rsidRPr="004523E3">
        <w:rPr>
          <w:rFonts w:cs="Times New Roman"/>
        </w:rPr>
        <w:t>отклонение</w:t>
      </w:r>
      <w:r w:rsidRPr="004523E3">
        <w:rPr>
          <w:rFonts w:cs="Times New Roman"/>
          <w:spacing w:val="49"/>
        </w:rPr>
        <w:t xml:space="preserve"> </w:t>
      </w:r>
      <w:r w:rsidRPr="004523E3">
        <w:rPr>
          <w:rFonts w:cs="Times New Roman"/>
          <w:spacing w:val="2"/>
        </w:rPr>
        <w:t>от</w:t>
      </w:r>
      <w:r w:rsidRPr="004523E3">
        <w:rPr>
          <w:rFonts w:cs="Times New Roman"/>
          <w:spacing w:val="55"/>
        </w:rPr>
        <w:t xml:space="preserve"> </w:t>
      </w:r>
      <w:r w:rsidRPr="004523E3">
        <w:rPr>
          <w:rFonts w:cs="Times New Roman"/>
          <w:spacing w:val="-1"/>
        </w:rPr>
        <w:t>предельных</w:t>
      </w:r>
      <w:r w:rsidRPr="004523E3">
        <w:rPr>
          <w:rFonts w:cs="Times New Roman"/>
          <w:spacing w:val="54"/>
        </w:rPr>
        <w:t xml:space="preserve"> </w:t>
      </w:r>
      <w:r w:rsidRPr="004523E3">
        <w:rPr>
          <w:rFonts w:cs="Times New Roman"/>
          <w:spacing w:val="-1"/>
        </w:rPr>
        <w:t>параметров</w:t>
      </w:r>
      <w:r w:rsidRPr="004523E3">
        <w:rPr>
          <w:rFonts w:cs="Times New Roman"/>
          <w:spacing w:val="2"/>
        </w:rPr>
        <w:t xml:space="preserve"> </w:t>
      </w:r>
      <w:r w:rsidRPr="004523E3">
        <w:rPr>
          <w:rFonts w:cs="Times New Roman"/>
          <w:spacing w:val="-1"/>
        </w:rPr>
        <w:t>разрешенного</w:t>
      </w:r>
      <w:r w:rsidRPr="004523E3">
        <w:rPr>
          <w:rFonts w:cs="Times New Roman"/>
          <w:spacing w:val="59"/>
        </w:rPr>
        <w:t xml:space="preserve"> </w:t>
      </w:r>
      <w:r w:rsidRPr="004523E3">
        <w:rPr>
          <w:rFonts w:cs="Times New Roman"/>
          <w:spacing w:val="-1"/>
        </w:rPr>
        <w:t>строительства</w:t>
      </w:r>
      <w:r w:rsidRPr="004523E3">
        <w:rPr>
          <w:rFonts w:cs="Times New Roman"/>
          <w:spacing w:val="54"/>
        </w:rPr>
        <w:t xml:space="preserve"> </w:t>
      </w:r>
      <w:r w:rsidRPr="004523E3">
        <w:rPr>
          <w:rFonts w:cs="Times New Roman"/>
          <w:spacing w:val="-1"/>
        </w:rPr>
        <w:t>объектов</w:t>
      </w:r>
      <w:r w:rsidRPr="004523E3">
        <w:rPr>
          <w:rFonts w:cs="Times New Roman"/>
          <w:spacing w:val="56"/>
        </w:rPr>
        <w:t xml:space="preserve"> </w:t>
      </w:r>
      <w:r w:rsidRPr="004523E3">
        <w:rPr>
          <w:rFonts w:cs="Times New Roman"/>
          <w:spacing w:val="-1"/>
        </w:rPr>
        <w:t>капитального</w:t>
      </w:r>
      <w:r w:rsidRPr="004523E3">
        <w:rPr>
          <w:rFonts w:cs="Times New Roman"/>
          <w:spacing w:val="4"/>
        </w:rPr>
        <w:t xml:space="preserve"> </w:t>
      </w:r>
      <w:r w:rsidRPr="004523E3">
        <w:rPr>
          <w:rFonts w:cs="Times New Roman"/>
          <w:spacing w:val="-1"/>
        </w:rPr>
        <w:t>строительства</w:t>
      </w:r>
      <w:r w:rsidRPr="004523E3">
        <w:rPr>
          <w:rFonts w:cs="Times New Roman"/>
          <w:spacing w:val="54"/>
        </w:rPr>
        <w:t xml:space="preserve"> </w:t>
      </w:r>
      <w:r w:rsidRPr="004523E3">
        <w:rPr>
          <w:rFonts w:cs="Times New Roman"/>
        </w:rPr>
        <w:t>и</w:t>
      </w:r>
      <w:r w:rsidRPr="004523E3">
        <w:rPr>
          <w:rFonts w:cs="Times New Roman"/>
          <w:spacing w:val="99"/>
        </w:rPr>
        <w:t xml:space="preserve"> </w:t>
      </w:r>
      <w:r w:rsidRPr="004523E3">
        <w:rPr>
          <w:rFonts w:cs="Times New Roman"/>
          <w:spacing w:val="-1"/>
        </w:rPr>
        <w:t>размеров</w:t>
      </w:r>
      <w:r w:rsidRPr="004523E3">
        <w:rPr>
          <w:rFonts w:cs="Times New Roman"/>
          <w:spacing w:val="44"/>
        </w:rPr>
        <w:t xml:space="preserve"> </w:t>
      </w:r>
      <w:r w:rsidRPr="004523E3">
        <w:rPr>
          <w:rFonts w:cs="Times New Roman"/>
          <w:spacing w:val="-1"/>
        </w:rPr>
        <w:t>земельных</w:t>
      </w:r>
      <w:r w:rsidRPr="004523E3">
        <w:rPr>
          <w:rFonts w:cs="Times New Roman"/>
          <w:spacing w:val="42"/>
        </w:rPr>
        <w:t xml:space="preserve"> </w:t>
      </w:r>
      <w:r w:rsidRPr="004523E3">
        <w:rPr>
          <w:rFonts w:cs="Times New Roman"/>
          <w:spacing w:val="-1"/>
        </w:rPr>
        <w:t>участков</w:t>
      </w:r>
      <w:r w:rsidRPr="004523E3">
        <w:rPr>
          <w:rFonts w:cs="Times New Roman"/>
          <w:spacing w:val="44"/>
        </w:rPr>
        <w:t xml:space="preserve"> </w:t>
      </w:r>
      <w:r w:rsidRPr="004523E3">
        <w:rPr>
          <w:rFonts w:cs="Times New Roman"/>
        </w:rPr>
        <w:t>в</w:t>
      </w:r>
      <w:r w:rsidRPr="004523E3">
        <w:rPr>
          <w:rFonts w:cs="Times New Roman"/>
          <w:spacing w:val="44"/>
        </w:rPr>
        <w:t xml:space="preserve"> </w:t>
      </w:r>
      <w:r w:rsidRPr="004523E3">
        <w:rPr>
          <w:rFonts w:cs="Times New Roman"/>
          <w:spacing w:val="-1"/>
        </w:rPr>
        <w:t>установленном</w:t>
      </w:r>
      <w:r w:rsidRPr="004523E3">
        <w:rPr>
          <w:rFonts w:cs="Times New Roman"/>
          <w:spacing w:val="44"/>
        </w:rPr>
        <w:t xml:space="preserve"> </w:t>
      </w:r>
      <w:r w:rsidRPr="004523E3">
        <w:rPr>
          <w:rFonts w:cs="Times New Roman"/>
          <w:spacing w:val="-1"/>
        </w:rPr>
        <w:t>Градостроительным</w:t>
      </w:r>
      <w:r w:rsidRPr="004523E3">
        <w:rPr>
          <w:rFonts w:cs="Times New Roman"/>
          <w:spacing w:val="44"/>
        </w:rPr>
        <w:t xml:space="preserve"> </w:t>
      </w:r>
      <w:r w:rsidRPr="004523E3">
        <w:rPr>
          <w:rFonts w:cs="Times New Roman"/>
          <w:spacing w:val="-1"/>
        </w:rPr>
        <w:t>кодексом</w:t>
      </w:r>
      <w:r w:rsidRPr="004523E3">
        <w:rPr>
          <w:rFonts w:cs="Times New Roman"/>
          <w:spacing w:val="53"/>
        </w:rPr>
        <w:t xml:space="preserve"> </w:t>
      </w:r>
      <w:r w:rsidRPr="004523E3">
        <w:rPr>
          <w:rFonts w:cs="Times New Roman"/>
          <w:spacing w:val="-1"/>
        </w:rPr>
        <w:t>Российской</w:t>
      </w:r>
      <w:r w:rsidRPr="004523E3">
        <w:rPr>
          <w:rFonts w:cs="Times New Roman"/>
          <w:spacing w:val="39"/>
        </w:rPr>
        <w:t xml:space="preserve"> </w:t>
      </w:r>
      <w:r w:rsidRPr="004523E3">
        <w:rPr>
          <w:rFonts w:cs="Times New Roman"/>
          <w:spacing w:val="-1"/>
        </w:rPr>
        <w:t>Федерации</w:t>
      </w:r>
      <w:r w:rsidRPr="004523E3">
        <w:rPr>
          <w:rFonts w:cs="Times New Roman"/>
          <w:spacing w:val="47"/>
        </w:rPr>
        <w:t xml:space="preserve"> </w:t>
      </w:r>
      <w:r w:rsidRPr="004523E3">
        <w:rPr>
          <w:rFonts w:cs="Times New Roman"/>
          <w:spacing w:val="-1"/>
        </w:rPr>
        <w:t>порядке</w:t>
      </w:r>
      <w:r w:rsidRPr="004523E3">
        <w:rPr>
          <w:rFonts w:cs="Times New Roman"/>
          <w:spacing w:val="42"/>
        </w:rPr>
        <w:t xml:space="preserve"> </w:t>
      </w:r>
      <w:r w:rsidRPr="004523E3">
        <w:rPr>
          <w:rFonts w:cs="Times New Roman"/>
        </w:rPr>
        <w:t>при</w:t>
      </w:r>
      <w:r w:rsidRPr="004523E3">
        <w:rPr>
          <w:rFonts w:cs="Times New Roman"/>
          <w:spacing w:val="43"/>
        </w:rPr>
        <w:t xml:space="preserve"> </w:t>
      </w:r>
      <w:r w:rsidRPr="004523E3">
        <w:rPr>
          <w:rFonts w:cs="Times New Roman"/>
          <w:spacing w:val="-1"/>
        </w:rPr>
        <w:t>предоставлении</w:t>
      </w:r>
      <w:r w:rsidRPr="004523E3">
        <w:rPr>
          <w:rFonts w:cs="Times New Roman"/>
          <w:spacing w:val="95"/>
        </w:rPr>
        <w:t xml:space="preserve"> </w:t>
      </w:r>
      <w:r w:rsidRPr="004523E3">
        <w:rPr>
          <w:rFonts w:cs="Times New Roman"/>
          <w:spacing w:val="-1"/>
        </w:rPr>
        <w:t>соответствующего</w:t>
      </w:r>
      <w:r w:rsidRPr="004523E3">
        <w:rPr>
          <w:rFonts w:cs="Times New Roman"/>
          <w:spacing w:val="50"/>
        </w:rPr>
        <w:t xml:space="preserve"> </w:t>
      </w:r>
      <w:r w:rsidRPr="004523E3">
        <w:rPr>
          <w:rFonts w:cs="Times New Roman"/>
        </w:rPr>
        <w:t>обоснования</w:t>
      </w:r>
      <w:r w:rsidRPr="004523E3">
        <w:rPr>
          <w:rFonts w:cs="Times New Roman"/>
          <w:spacing w:val="50"/>
        </w:rPr>
        <w:t xml:space="preserve"> </w:t>
      </w:r>
      <w:r w:rsidRPr="004523E3">
        <w:rPr>
          <w:rFonts w:cs="Times New Roman"/>
          <w:spacing w:val="-1"/>
        </w:rPr>
        <w:t>(предоставлении</w:t>
      </w:r>
      <w:r w:rsidRPr="004523E3">
        <w:rPr>
          <w:rFonts w:cs="Times New Roman"/>
          <w:spacing w:val="55"/>
        </w:rPr>
        <w:t xml:space="preserve"> </w:t>
      </w:r>
      <w:r w:rsidRPr="004523E3">
        <w:rPr>
          <w:rFonts w:cs="Times New Roman"/>
          <w:spacing w:val="-1"/>
        </w:rPr>
        <w:t>расчета,</w:t>
      </w:r>
      <w:r w:rsidRPr="004523E3">
        <w:rPr>
          <w:rFonts w:cs="Times New Roman"/>
          <w:spacing w:val="52"/>
        </w:rPr>
        <w:t xml:space="preserve"> </w:t>
      </w:r>
      <w:r w:rsidRPr="004523E3">
        <w:rPr>
          <w:rFonts w:cs="Times New Roman"/>
          <w:spacing w:val="-1"/>
        </w:rPr>
        <w:t>выполненного</w:t>
      </w:r>
      <w:r w:rsidRPr="004523E3">
        <w:rPr>
          <w:rFonts w:cs="Times New Roman"/>
          <w:spacing w:val="54"/>
        </w:rPr>
        <w:t xml:space="preserve"> </w:t>
      </w:r>
      <w:r w:rsidRPr="004523E3">
        <w:rPr>
          <w:rFonts w:cs="Times New Roman"/>
          <w:spacing w:val="-1"/>
        </w:rPr>
        <w:t>проектной</w:t>
      </w:r>
      <w:r w:rsidRPr="004523E3">
        <w:rPr>
          <w:rFonts w:cs="Times New Roman"/>
          <w:spacing w:val="46"/>
        </w:rPr>
        <w:t xml:space="preserve"> </w:t>
      </w:r>
      <w:r w:rsidRPr="004523E3">
        <w:rPr>
          <w:rFonts w:cs="Times New Roman"/>
          <w:spacing w:val="-1"/>
        </w:rPr>
        <w:t>организацией</w:t>
      </w:r>
      <w:r w:rsidRPr="004523E3">
        <w:rPr>
          <w:rFonts w:cs="Times New Roman"/>
          <w:spacing w:val="55"/>
        </w:rPr>
        <w:t xml:space="preserve"> </w:t>
      </w:r>
      <w:r w:rsidRPr="004523E3">
        <w:rPr>
          <w:rFonts w:cs="Times New Roman"/>
        </w:rPr>
        <w:t>на</w:t>
      </w:r>
      <w:r w:rsidRPr="004523E3">
        <w:rPr>
          <w:rFonts w:cs="Times New Roman"/>
          <w:spacing w:val="44"/>
        </w:rPr>
        <w:t xml:space="preserve"> </w:t>
      </w:r>
      <w:r w:rsidRPr="004523E3">
        <w:rPr>
          <w:rFonts w:cs="Times New Roman"/>
          <w:spacing w:val="-1"/>
        </w:rPr>
        <w:t>основании</w:t>
      </w:r>
      <w:r w:rsidRPr="004523E3">
        <w:rPr>
          <w:rFonts w:cs="Times New Roman"/>
          <w:spacing w:val="51"/>
        </w:rPr>
        <w:t xml:space="preserve"> </w:t>
      </w:r>
      <w:r w:rsidRPr="004523E3">
        <w:rPr>
          <w:rFonts w:cs="Times New Roman"/>
          <w:spacing w:val="-1"/>
        </w:rPr>
        <w:t>требований</w:t>
      </w:r>
      <w:r w:rsidRPr="004523E3">
        <w:rPr>
          <w:rFonts w:cs="Times New Roman"/>
          <w:spacing w:val="51"/>
        </w:rPr>
        <w:t xml:space="preserve"> </w:t>
      </w:r>
      <w:r w:rsidRPr="004523E3">
        <w:rPr>
          <w:rFonts w:cs="Times New Roman"/>
          <w:spacing w:val="-1"/>
        </w:rPr>
        <w:t>технических</w:t>
      </w:r>
      <w:r w:rsidRPr="004523E3">
        <w:rPr>
          <w:rFonts w:cs="Times New Roman"/>
          <w:spacing w:val="105"/>
        </w:rPr>
        <w:t xml:space="preserve"> </w:t>
      </w:r>
      <w:r w:rsidRPr="004523E3">
        <w:rPr>
          <w:rFonts w:cs="Times New Roman"/>
          <w:spacing w:val="-1"/>
        </w:rPr>
        <w:t>регламентов,</w:t>
      </w:r>
      <w:r w:rsidRPr="004523E3">
        <w:rPr>
          <w:rFonts w:cs="Times New Roman"/>
          <w:spacing w:val="4"/>
        </w:rPr>
        <w:t xml:space="preserve"> </w:t>
      </w:r>
      <w:r w:rsidRPr="004523E3">
        <w:rPr>
          <w:rFonts w:cs="Times New Roman"/>
          <w:spacing w:val="-1"/>
        </w:rPr>
        <w:t>строительных</w:t>
      </w:r>
      <w:r w:rsidRPr="004523E3">
        <w:rPr>
          <w:rFonts w:cs="Times New Roman"/>
          <w:spacing w:val="-3"/>
        </w:rPr>
        <w:t xml:space="preserve"> </w:t>
      </w:r>
      <w:r w:rsidRPr="004523E3">
        <w:rPr>
          <w:rFonts w:cs="Times New Roman"/>
        </w:rPr>
        <w:t>норм</w:t>
      </w:r>
      <w:r w:rsidRPr="004523E3">
        <w:rPr>
          <w:rFonts w:cs="Times New Roman"/>
          <w:spacing w:val="-1"/>
        </w:rPr>
        <w:t xml:space="preserve"> </w:t>
      </w:r>
      <w:r w:rsidRPr="004523E3">
        <w:rPr>
          <w:rFonts w:cs="Times New Roman"/>
        </w:rPr>
        <w:t>и</w:t>
      </w:r>
      <w:r w:rsidRPr="004523E3">
        <w:rPr>
          <w:rFonts w:cs="Times New Roman"/>
          <w:spacing w:val="-2"/>
        </w:rPr>
        <w:t xml:space="preserve"> </w:t>
      </w:r>
      <w:r w:rsidRPr="004523E3">
        <w:rPr>
          <w:rFonts w:cs="Times New Roman"/>
          <w:spacing w:val="-1"/>
        </w:rPr>
        <w:t>правил,</w:t>
      </w:r>
      <w:r w:rsidRPr="004523E3">
        <w:rPr>
          <w:rFonts w:cs="Times New Roman"/>
          <w:spacing w:val="4"/>
        </w:rPr>
        <w:t xml:space="preserve"> </w:t>
      </w:r>
      <w:r w:rsidRPr="004523E3">
        <w:rPr>
          <w:rFonts w:cs="Times New Roman"/>
          <w:spacing w:val="-1"/>
        </w:rPr>
        <w:t>других</w:t>
      </w:r>
      <w:r w:rsidRPr="004523E3">
        <w:rPr>
          <w:rFonts w:cs="Times New Roman"/>
          <w:spacing w:val="-3"/>
        </w:rPr>
        <w:t xml:space="preserve"> </w:t>
      </w:r>
      <w:r w:rsidRPr="004523E3">
        <w:rPr>
          <w:rFonts w:cs="Times New Roman"/>
          <w:spacing w:val="-1"/>
        </w:rPr>
        <w:t>нормативных</w:t>
      </w:r>
      <w:r w:rsidRPr="004523E3">
        <w:rPr>
          <w:rFonts w:cs="Times New Roman"/>
          <w:spacing w:val="-3"/>
        </w:rPr>
        <w:t xml:space="preserve"> </w:t>
      </w:r>
      <w:r w:rsidRPr="004523E3">
        <w:rPr>
          <w:rFonts w:cs="Times New Roman"/>
          <w:spacing w:val="-1"/>
        </w:rPr>
        <w:t>документов, действующих</w:t>
      </w:r>
      <w:r w:rsidRPr="004523E3">
        <w:rPr>
          <w:rFonts w:cs="Times New Roman"/>
          <w:spacing w:val="-3"/>
        </w:rPr>
        <w:t xml:space="preserve"> </w:t>
      </w:r>
      <w:r w:rsidRPr="004523E3">
        <w:rPr>
          <w:rFonts w:cs="Times New Roman"/>
        </w:rPr>
        <w:t>на</w:t>
      </w:r>
      <w:r w:rsidRPr="004523E3">
        <w:rPr>
          <w:rFonts w:cs="Times New Roman"/>
          <w:spacing w:val="13"/>
        </w:rPr>
        <w:t xml:space="preserve"> </w:t>
      </w:r>
      <w:r w:rsidRPr="004523E3">
        <w:rPr>
          <w:rFonts w:cs="Times New Roman"/>
          <w:spacing w:val="-1"/>
        </w:rPr>
        <w:t>территории</w:t>
      </w:r>
      <w:r w:rsidRPr="004523E3">
        <w:rPr>
          <w:rFonts w:cs="Times New Roman"/>
          <w:spacing w:val="-2"/>
        </w:rPr>
        <w:t xml:space="preserve"> </w:t>
      </w:r>
      <w:r w:rsidRPr="004523E3">
        <w:rPr>
          <w:rFonts w:cs="Times New Roman"/>
          <w:spacing w:val="-1"/>
        </w:rPr>
        <w:t>Российской</w:t>
      </w:r>
      <w:r w:rsidRPr="004523E3">
        <w:rPr>
          <w:rFonts w:cs="Times New Roman"/>
          <w:spacing w:val="-2"/>
        </w:rPr>
        <w:t xml:space="preserve"> </w:t>
      </w:r>
      <w:r w:rsidRPr="004523E3">
        <w:rPr>
          <w:rFonts w:cs="Times New Roman"/>
          <w:spacing w:val="-1"/>
        </w:rPr>
        <w:t>Федерации).</w:t>
      </w:r>
    </w:p>
    <w:p w:rsidR="00284999" w:rsidRPr="004523E3" w:rsidRDefault="00284999" w:rsidP="004523E3">
      <w:pPr>
        <w:ind w:firstLine="567"/>
        <w:rPr>
          <w:rFonts w:eastAsia="Times New Roman" w:cs="Times New Roman"/>
          <w:szCs w:val="24"/>
        </w:rPr>
      </w:pPr>
    </w:p>
    <w:p w:rsidR="00AF4BD9" w:rsidRPr="00AF4BD9" w:rsidRDefault="00AF4BD9" w:rsidP="00AF4BD9">
      <w:pPr>
        <w:pStyle w:val="3"/>
        <w:ind w:firstLine="567"/>
        <w:rPr>
          <w:rFonts w:eastAsia="SimSun"/>
          <w:lang w:val="ru-RU" w:eastAsia="zh-CN"/>
        </w:rPr>
      </w:pPr>
      <w:bookmarkStart w:id="13" w:name="_Hlk168052464"/>
      <w:r w:rsidRPr="00AF4BD9">
        <w:rPr>
          <w:rFonts w:eastAsia="SimSun"/>
          <w:lang w:val="ru-RU" w:eastAsia="zh-CN"/>
        </w:rPr>
        <w:t>Иные требования:</w:t>
      </w:r>
    </w:p>
    <w:p w:rsidR="00AF4BD9" w:rsidRPr="00AF4BD9" w:rsidRDefault="00AF4BD9" w:rsidP="00AF4BD9">
      <w:pPr>
        <w:pStyle w:val="3"/>
        <w:ind w:firstLine="567"/>
        <w:rPr>
          <w:rFonts w:eastAsia="SimSun"/>
          <w:b w:val="0"/>
          <w:bCs w:val="0"/>
          <w:lang w:val="ru-RU" w:eastAsia="zh-CN"/>
        </w:rPr>
      </w:pPr>
      <w:r w:rsidRPr="00AF4BD9">
        <w:rPr>
          <w:rFonts w:eastAsia="SimSun"/>
          <w:b w:val="0"/>
          <w:bCs w:val="0"/>
          <w:lang w:val="ru-RU" w:eastAsia="zh-CN"/>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Поднятие уровня земельного участка путем отсыпки грунта допускается при наличии проекта вертикальной планировки земельного участка, выполненного индивидуальным предпринимателем или юридическим лицом, имеющих выданные саморегулируемой организацией свидетельства о допуске к такому виду работ.</w:t>
      </w:r>
    </w:p>
    <w:p w:rsidR="00AF4BD9" w:rsidRPr="00AF4BD9" w:rsidRDefault="00AF4BD9" w:rsidP="00AF4BD9">
      <w:pPr>
        <w:pStyle w:val="3"/>
        <w:ind w:firstLine="567"/>
        <w:rPr>
          <w:rFonts w:eastAsia="SimSun"/>
          <w:b w:val="0"/>
          <w:bCs w:val="0"/>
          <w:u w:val="single"/>
          <w:lang w:val="ru-RU" w:eastAsia="zh-CN"/>
        </w:rPr>
      </w:pPr>
      <w:r w:rsidRPr="00AF4BD9">
        <w:rPr>
          <w:rFonts w:eastAsia="SimSun"/>
          <w:b w:val="0"/>
          <w:bCs w:val="0"/>
          <w:u w:val="single"/>
          <w:lang w:val="ru-RU" w:eastAsia="zh-CN"/>
        </w:rPr>
        <w:t>Размещение и архитектурный облик культовых объектов, мемориальных комплексов, объектов монументального искусства, многоквартирных домов, объектов производственного и гражданского назначения (проектирование и строительство которых финансируются из республиканского бюджета Республики Адыгея), а также объектов, оказывающих влияние на градостроительную ситуацию в муниципальном образовании «</w:t>
      </w:r>
      <w:r>
        <w:rPr>
          <w:rFonts w:eastAsia="SimSun"/>
          <w:b w:val="0"/>
          <w:bCs w:val="0"/>
          <w:u w:val="single"/>
          <w:lang w:val="ru-RU" w:eastAsia="zh-CN"/>
        </w:rPr>
        <w:t>Каменномостское</w:t>
      </w:r>
      <w:r w:rsidRPr="00AF4BD9">
        <w:rPr>
          <w:rFonts w:eastAsia="SimSun"/>
          <w:b w:val="0"/>
          <w:bCs w:val="0"/>
          <w:u w:val="single"/>
          <w:lang w:val="ru-RU" w:eastAsia="zh-CN"/>
        </w:rPr>
        <w:t xml:space="preserve"> сельское поселение», подлежит рассмотрению на заседании Совета по вопросам архитектуры и градостроительства Республики Адыгея.</w:t>
      </w:r>
    </w:p>
    <w:bookmarkEnd w:id="13"/>
    <w:p w:rsidR="008B0B0D" w:rsidRDefault="008B0B0D" w:rsidP="00284999">
      <w:pPr>
        <w:pStyle w:val="110"/>
        <w:ind w:left="4772" w:right="4075"/>
        <w:jc w:val="center"/>
        <w:rPr>
          <w:lang w:val="ru-RU"/>
        </w:rPr>
        <w:sectPr w:rsidR="008B0B0D" w:rsidSect="004523E3">
          <w:pgSz w:w="16840" w:h="11910" w:orient="landscape"/>
          <w:pgMar w:top="851" w:right="840" w:bottom="280" w:left="1160" w:header="720" w:footer="720" w:gutter="0"/>
          <w:cols w:space="720"/>
        </w:sectPr>
      </w:pPr>
    </w:p>
    <w:p w:rsidR="00284999" w:rsidRPr="00966FFF" w:rsidRDefault="00284999" w:rsidP="006D31B8">
      <w:pPr>
        <w:pStyle w:val="3"/>
        <w:rPr>
          <w:lang w:val="ru-RU"/>
        </w:rPr>
      </w:pPr>
      <w:r w:rsidRPr="00966FFF">
        <w:rPr>
          <w:lang w:val="ru-RU"/>
        </w:rPr>
        <w:lastRenderedPageBreak/>
        <w:t>Статья</w:t>
      </w:r>
      <w:r w:rsidRPr="00966FFF">
        <w:rPr>
          <w:spacing w:val="-3"/>
          <w:lang w:val="ru-RU"/>
        </w:rPr>
        <w:t xml:space="preserve"> </w:t>
      </w:r>
      <w:r w:rsidRPr="00966FFF">
        <w:rPr>
          <w:lang w:val="ru-RU"/>
        </w:rPr>
        <w:t>2</w:t>
      </w:r>
      <w:r w:rsidR="00B62BC1">
        <w:rPr>
          <w:lang w:val="ru-RU"/>
        </w:rPr>
        <w:t>4</w:t>
      </w:r>
      <w:r w:rsidRPr="00966FFF">
        <w:rPr>
          <w:lang w:val="ru-RU"/>
        </w:rPr>
        <w:t>.</w:t>
      </w:r>
      <w:r w:rsidRPr="00966FFF">
        <w:rPr>
          <w:spacing w:val="-1"/>
          <w:lang w:val="ru-RU"/>
        </w:rPr>
        <w:t xml:space="preserve"> Общественно-деловые</w:t>
      </w:r>
      <w:r w:rsidRPr="00966FFF">
        <w:rPr>
          <w:lang w:val="ru-RU"/>
        </w:rPr>
        <w:t xml:space="preserve"> зоны</w:t>
      </w:r>
    </w:p>
    <w:p w:rsidR="00284999" w:rsidRPr="000D7A6A" w:rsidRDefault="00284999" w:rsidP="00284999">
      <w:pPr>
        <w:spacing w:before="5"/>
        <w:rPr>
          <w:rFonts w:eastAsia="Times New Roman" w:cs="Times New Roman"/>
          <w:b/>
          <w:bCs/>
          <w:szCs w:val="24"/>
        </w:rPr>
      </w:pPr>
    </w:p>
    <w:p w:rsidR="00284999" w:rsidRPr="004A0372" w:rsidRDefault="00284999" w:rsidP="006D31B8">
      <w:pPr>
        <w:pStyle w:val="4"/>
        <w:rPr>
          <w:lang w:val="ru-RU"/>
        </w:rPr>
      </w:pPr>
      <w:r w:rsidRPr="00966FFF">
        <w:rPr>
          <w:lang w:val="ru-RU"/>
        </w:rPr>
        <w:t>ОД-1.</w:t>
      </w:r>
      <w:r w:rsidRPr="00966FFF">
        <w:rPr>
          <w:spacing w:val="4"/>
          <w:lang w:val="ru-RU"/>
        </w:rPr>
        <w:t xml:space="preserve"> </w:t>
      </w:r>
      <w:r w:rsidRPr="004A0372">
        <w:rPr>
          <w:lang w:val="ru-RU"/>
        </w:rPr>
        <w:t>Зона</w:t>
      </w:r>
      <w:r w:rsidRPr="004A0372">
        <w:rPr>
          <w:spacing w:val="2"/>
          <w:lang w:val="ru-RU"/>
        </w:rPr>
        <w:t xml:space="preserve"> </w:t>
      </w:r>
      <w:r w:rsidRPr="004A0372">
        <w:rPr>
          <w:lang w:val="ru-RU"/>
        </w:rPr>
        <w:t>объектов общественно-делового</w:t>
      </w:r>
      <w:r w:rsidRPr="004A0372">
        <w:rPr>
          <w:spacing w:val="2"/>
          <w:lang w:val="ru-RU"/>
        </w:rPr>
        <w:t xml:space="preserve"> </w:t>
      </w:r>
      <w:r w:rsidRPr="004A0372">
        <w:rPr>
          <w:lang w:val="ru-RU"/>
        </w:rPr>
        <w:t>назначения</w:t>
      </w:r>
    </w:p>
    <w:p w:rsidR="00284999" w:rsidRPr="00410B04" w:rsidRDefault="00284999" w:rsidP="005A376B">
      <w:pPr>
        <w:pStyle w:val="a3"/>
        <w:rPr>
          <w:lang w:val="ru-RU"/>
        </w:rPr>
      </w:pPr>
      <w:r w:rsidRPr="00410B04">
        <w:rPr>
          <w:lang w:val="ru-RU"/>
        </w:rPr>
        <w:t>Зона</w:t>
      </w:r>
      <w:r w:rsidRPr="00410B04">
        <w:rPr>
          <w:spacing w:val="13"/>
          <w:lang w:val="ru-RU"/>
        </w:rPr>
        <w:t xml:space="preserve"> </w:t>
      </w:r>
      <w:r w:rsidRPr="00410B04">
        <w:rPr>
          <w:spacing w:val="-1"/>
          <w:lang w:val="ru-RU"/>
        </w:rPr>
        <w:t>застройки</w:t>
      </w:r>
      <w:r w:rsidRPr="00410B04">
        <w:rPr>
          <w:spacing w:val="10"/>
          <w:lang w:val="ru-RU"/>
        </w:rPr>
        <w:t xml:space="preserve"> </w:t>
      </w:r>
      <w:r w:rsidRPr="00410B04">
        <w:rPr>
          <w:lang w:val="ru-RU"/>
        </w:rPr>
        <w:t>объектами</w:t>
      </w:r>
      <w:r w:rsidRPr="00410B04">
        <w:rPr>
          <w:spacing w:val="15"/>
          <w:lang w:val="ru-RU"/>
        </w:rPr>
        <w:t xml:space="preserve"> </w:t>
      </w:r>
      <w:r w:rsidRPr="00410B04">
        <w:rPr>
          <w:spacing w:val="-1"/>
          <w:lang w:val="ru-RU"/>
        </w:rPr>
        <w:t>общественно-делового</w:t>
      </w:r>
      <w:r w:rsidRPr="00410B04">
        <w:rPr>
          <w:spacing w:val="18"/>
          <w:lang w:val="ru-RU"/>
        </w:rPr>
        <w:t xml:space="preserve"> </w:t>
      </w:r>
      <w:r w:rsidRPr="00410B04">
        <w:rPr>
          <w:spacing w:val="-1"/>
          <w:lang w:val="ru-RU"/>
        </w:rPr>
        <w:t>назначения</w:t>
      </w:r>
      <w:r w:rsidRPr="00410B04">
        <w:rPr>
          <w:spacing w:val="16"/>
          <w:lang w:val="ru-RU"/>
        </w:rPr>
        <w:t xml:space="preserve"> </w:t>
      </w:r>
      <w:r w:rsidRPr="00410B04">
        <w:rPr>
          <w:spacing w:val="-1"/>
          <w:lang w:val="ru-RU"/>
        </w:rPr>
        <w:t>ОД-1</w:t>
      </w:r>
      <w:r w:rsidRPr="00410B04">
        <w:rPr>
          <w:spacing w:val="14"/>
          <w:lang w:val="ru-RU"/>
        </w:rPr>
        <w:t xml:space="preserve"> </w:t>
      </w:r>
      <w:r w:rsidRPr="00410B04">
        <w:rPr>
          <w:spacing w:val="-1"/>
          <w:lang w:val="ru-RU"/>
        </w:rPr>
        <w:t>выделена</w:t>
      </w:r>
      <w:r w:rsidRPr="00410B04">
        <w:rPr>
          <w:spacing w:val="18"/>
          <w:lang w:val="ru-RU"/>
        </w:rPr>
        <w:t xml:space="preserve"> </w:t>
      </w:r>
      <w:r w:rsidRPr="00410B04">
        <w:rPr>
          <w:spacing w:val="-1"/>
          <w:lang w:val="ru-RU"/>
        </w:rPr>
        <w:t>для</w:t>
      </w:r>
      <w:r w:rsidRPr="00410B04">
        <w:rPr>
          <w:spacing w:val="14"/>
          <w:lang w:val="ru-RU"/>
        </w:rPr>
        <w:t xml:space="preserve"> </w:t>
      </w:r>
      <w:r w:rsidRPr="00410B04">
        <w:rPr>
          <w:spacing w:val="-1"/>
          <w:lang w:val="ru-RU"/>
        </w:rPr>
        <w:t>обеспечения</w:t>
      </w:r>
      <w:r w:rsidRPr="00410B04">
        <w:rPr>
          <w:spacing w:val="18"/>
          <w:lang w:val="ru-RU"/>
        </w:rPr>
        <w:t xml:space="preserve"> </w:t>
      </w:r>
      <w:r w:rsidRPr="00410B04">
        <w:rPr>
          <w:spacing w:val="-1"/>
          <w:lang w:val="ru-RU"/>
        </w:rPr>
        <w:t>правовых</w:t>
      </w:r>
      <w:r w:rsidRPr="00410B04">
        <w:rPr>
          <w:spacing w:val="14"/>
          <w:lang w:val="ru-RU"/>
        </w:rPr>
        <w:t xml:space="preserve"> </w:t>
      </w:r>
      <w:r w:rsidRPr="00410B04">
        <w:rPr>
          <w:spacing w:val="-1"/>
          <w:lang w:val="ru-RU"/>
        </w:rPr>
        <w:t>условий</w:t>
      </w:r>
      <w:r w:rsidRPr="00410B04">
        <w:rPr>
          <w:spacing w:val="15"/>
          <w:lang w:val="ru-RU"/>
        </w:rPr>
        <w:t xml:space="preserve"> </w:t>
      </w:r>
      <w:r w:rsidRPr="00410B04">
        <w:rPr>
          <w:spacing w:val="-1"/>
          <w:lang w:val="ru-RU"/>
        </w:rPr>
        <w:t>формирования</w:t>
      </w:r>
      <w:r w:rsidRPr="00410B04">
        <w:rPr>
          <w:spacing w:val="97"/>
          <w:lang w:val="ru-RU"/>
        </w:rPr>
        <w:t xml:space="preserve"> </w:t>
      </w:r>
      <w:r w:rsidRPr="00410B04">
        <w:rPr>
          <w:lang w:val="ru-RU"/>
        </w:rPr>
        <w:t>местных</w:t>
      </w:r>
      <w:r w:rsidRPr="00410B04">
        <w:rPr>
          <w:spacing w:val="15"/>
          <w:lang w:val="ru-RU"/>
        </w:rPr>
        <w:t xml:space="preserve"> </w:t>
      </w:r>
      <w:r w:rsidRPr="00410B04">
        <w:rPr>
          <w:spacing w:val="-1"/>
          <w:lang w:val="ru-RU"/>
        </w:rPr>
        <w:t>(локальных)</w:t>
      </w:r>
      <w:r w:rsidRPr="00410B04">
        <w:rPr>
          <w:spacing w:val="20"/>
          <w:lang w:val="ru-RU"/>
        </w:rPr>
        <w:t xml:space="preserve"> </w:t>
      </w:r>
      <w:r w:rsidRPr="00410B04">
        <w:rPr>
          <w:spacing w:val="-1"/>
          <w:lang w:val="ru-RU"/>
        </w:rPr>
        <w:t>центров</w:t>
      </w:r>
      <w:r w:rsidRPr="00410B04">
        <w:rPr>
          <w:spacing w:val="16"/>
          <w:lang w:val="ru-RU"/>
        </w:rPr>
        <w:t xml:space="preserve"> </w:t>
      </w:r>
      <w:r w:rsidRPr="00410B04">
        <w:rPr>
          <w:lang w:val="ru-RU"/>
        </w:rPr>
        <w:t>с</w:t>
      </w:r>
      <w:r w:rsidRPr="00410B04">
        <w:rPr>
          <w:spacing w:val="18"/>
          <w:lang w:val="ru-RU"/>
        </w:rPr>
        <w:t xml:space="preserve"> </w:t>
      </w:r>
      <w:r w:rsidRPr="00410B04">
        <w:rPr>
          <w:spacing w:val="-1"/>
          <w:lang w:val="ru-RU"/>
        </w:rPr>
        <w:t>широким</w:t>
      </w:r>
      <w:r w:rsidRPr="00410B04">
        <w:rPr>
          <w:spacing w:val="20"/>
          <w:lang w:val="ru-RU"/>
        </w:rPr>
        <w:t xml:space="preserve"> </w:t>
      </w:r>
      <w:r w:rsidRPr="00410B04">
        <w:rPr>
          <w:spacing w:val="-1"/>
          <w:lang w:val="ru-RU"/>
        </w:rPr>
        <w:t>спектром</w:t>
      </w:r>
      <w:r w:rsidRPr="00410B04">
        <w:rPr>
          <w:spacing w:val="15"/>
          <w:lang w:val="ru-RU"/>
        </w:rPr>
        <w:t xml:space="preserve"> </w:t>
      </w:r>
      <w:r w:rsidRPr="00410B04">
        <w:rPr>
          <w:spacing w:val="-1"/>
          <w:lang w:val="ru-RU"/>
        </w:rPr>
        <w:t>коммерческих</w:t>
      </w:r>
      <w:r w:rsidRPr="00410B04">
        <w:rPr>
          <w:spacing w:val="14"/>
          <w:lang w:val="ru-RU"/>
        </w:rPr>
        <w:t xml:space="preserve"> </w:t>
      </w:r>
      <w:r w:rsidRPr="00410B04">
        <w:rPr>
          <w:lang w:val="ru-RU"/>
        </w:rPr>
        <w:t>и</w:t>
      </w:r>
      <w:r w:rsidRPr="00410B04">
        <w:rPr>
          <w:spacing w:val="19"/>
          <w:lang w:val="ru-RU"/>
        </w:rPr>
        <w:t xml:space="preserve"> </w:t>
      </w:r>
      <w:r w:rsidRPr="00410B04">
        <w:rPr>
          <w:spacing w:val="-1"/>
          <w:lang w:val="ru-RU"/>
        </w:rPr>
        <w:t>обслуживающих</w:t>
      </w:r>
      <w:r w:rsidRPr="00410B04">
        <w:rPr>
          <w:spacing w:val="14"/>
          <w:lang w:val="ru-RU"/>
        </w:rPr>
        <w:t xml:space="preserve"> </w:t>
      </w:r>
      <w:r w:rsidRPr="00410B04">
        <w:rPr>
          <w:spacing w:val="-1"/>
          <w:lang w:val="ru-RU"/>
        </w:rPr>
        <w:t>функций,</w:t>
      </w:r>
      <w:r w:rsidRPr="00410B04">
        <w:rPr>
          <w:spacing w:val="16"/>
          <w:lang w:val="ru-RU"/>
        </w:rPr>
        <w:t xml:space="preserve"> </w:t>
      </w:r>
      <w:r w:rsidRPr="00410B04">
        <w:rPr>
          <w:lang w:val="ru-RU"/>
        </w:rPr>
        <w:t>ориентированных</w:t>
      </w:r>
      <w:r w:rsidRPr="00410B04">
        <w:rPr>
          <w:spacing w:val="14"/>
          <w:lang w:val="ru-RU"/>
        </w:rPr>
        <w:t xml:space="preserve"> </w:t>
      </w:r>
      <w:r w:rsidRPr="00410B04">
        <w:rPr>
          <w:lang w:val="ru-RU"/>
        </w:rPr>
        <w:t>на</w:t>
      </w:r>
      <w:r w:rsidRPr="00410B04">
        <w:rPr>
          <w:spacing w:val="18"/>
          <w:lang w:val="ru-RU"/>
        </w:rPr>
        <w:t xml:space="preserve"> </w:t>
      </w:r>
      <w:r w:rsidRPr="00410B04">
        <w:rPr>
          <w:spacing w:val="-1"/>
          <w:lang w:val="ru-RU"/>
        </w:rPr>
        <w:t>удовлетворение</w:t>
      </w:r>
      <w:r w:rsidRPr="00410B04">
        <w:rPr>
          <w:spacing w:val="60"/>
          <w:lang w:val="ru-RU"/>
        </w:rPr>
        <w:t xml:space="preserve"> </w:t>
      </w:r>
      <w:r w:rsidRPr="00410B04">
        <w:rPr>
          <w:spacing w:val="-1"/>
          <w:lang w:val="ru-RU"/>
        </w:rPr>
        <w:t>повседневных</w:t>
      </w:r>
      <w:r w:rsidRPr="00410B04">
        <w:rPr>
          <w:spacing w:val="-3"/>
          <w:lang w:val="ru-RU"/>
        </w:rPr>
        <w:t xml:space="preserve"> </w:t>
      </w:r>
      <w:r w:rsidRPr="00410B04">
        <w:rPr>
          <w:lang w:val="ru-RU"/>
        </w:rPr>
        <w:t>и</w:t>
      </w:r>
      <w:r w:rsidRPr="00410B04">
        <w:rPr>
          <w:spacing w:val="3"/>
          <w:lang w:val="ru-RU"/>
        </w:rPr>
        <w:t xml:space="preserve"> </w:t>
      </w:r>
      <w:r w:rsidRPr="00410B04">
        <w:rPr>
          <w:spacing w:val="-2"/>
          <w:lang w:val="ru-RU"/>
        </w:rPr>
        <w:t>периодических</w:t>
      </w:r>
      <w:r w:rsidRPr="00410B04">
        <w:rPr>
          <w:spacing w:val="-3"/>
          <w:lang w:val="ru-RU"/>
        </w:rPr>
        <w:t xml:space="preserve"> </w:t>
      </w:r>
      <w:r w:rsidRPr="00410B04">
        <w:rPr>
          <w:lang w:val="ru-RU"/>
        </w:rPr>
        <w:t>потребностей</w:t>
      </w:r>
      <w:r w:rsidRPr="00410B04">
        <w:rPr>
          <w:spacing w:val="-2"/>
          <w:lang w:val="ru-RU"/>
        </w:rPr>
        <w:t xml:space="preserve"> </w:t>
      </w:r>
      <w:r w:rsidRPr="00410B04">
        <w:rPr>
          <w:spacing w:val="-1"/>
          <w:lang w:val="ru-RU"/>
        </w:rPr>
        <w:t>населения.</w:t>
      </w:r>
    </w:p>
    <w:p w:rsidR="00284999" w:rsidRPr="00410B04" w:rsidRDefault="00284999" w:rsidP="005A376B">
      <w:pPr>
        <w:pStyle w:val="a3"/>
        <w:rPr>
          <w:rFonts w:cs="Times New Roman"/>
          <w:sz w:val="25"/>
          <w:szCs w:val="25"/>
          <w:lang w:val="ru-RU"/>
        </w:rPr>
      </w:pPr>
    </w:p>
    <w:p w:rsidR="00D325AD" w:rsidRPr="00966FFF" w:rsidRDefault="00554B68" w:rsidP="00D325AD">
      <w:pPr>
        <w:pStyle w:val="5"/>
        <w:rPr>
          <w:b w:val="0"/>
          <w:lang w:val="ru-RU"/>
        </w:rPr>
      </w:pPr>
      <w:r w:rsidRPr="00554B68">
        <w:rPr>
          <w:lang w:val="ru-RU"/>
        </w:rPr>
        <w:t>1.</w:t>
      </w:r>
      <w:r w:rsidR="007222F4">
        <w:rPr>
          <w:lang w:val="ru-RU"/>
        </w:rPr>
        <w:t xml:space="preserve"> </w:t>
      </w:r>
      <w:r w:rsidRPr="00554B68">
        <w:rPr>
          <w:lang w:val="ru-RU"/>
        </w:rPr>
        <w:t>ОСНОВНЫЕ ВИДЫ</w:t>
      </w:r>
      <w:r w:rsidRPr="00554B68">
        <w:rPr>
          <w:spacing w:val="-3"/>
          <w:lang w:val="ru-RU"/>
        </w:rPr>
        <w:t xml:space="preserve"> </w:t>
      </w:r>
      <w:r w:rsidRPr="00554B68">
        <w:rPr>
          <w:lang w:val="ru-RU"/>
        </w:rPr>
        <w:t>РАЗРЕШЕННОГО</w:t>
      </w:r>
      <w:r w:rsidRPr="00554B68">
        <w:rPr>
          <w:spacing w:val="2"/>
          <w:lang w:val="ru-RU"/>
        </w:rPr>
        <w:t xml:space="preserve"> </w:t>
      </w:r>
      <w:r w:rsidRPr="00554B68">
        <w:rPr>
          <w:lang w:val="ru-RU"/>
        </w:rPr>
        <w:t>ИСПОЛЬЗОВАНИЯ</w:t>
      </w:r>
      <w:r w:rsidRPr="00554B68">
        <w:rPr>
          <w:spacing w:val="1"/>
          <w:lang w:val="ru-RU"/>
        </w:rPr>
        <w:t xml:space="preserve"> </w:t>
      </w:r>
      <w:r w:rsidRPr="00554B68">
        <w:rPr>
          <w:lang w:val="ru-RU"/>
        </w:rPr>
        <w:t>ЗЕМЕЛЬНЫХ</w:t>
      </w:r>
      <w:r w:rsidRPr="00554B68">
        <w:rPr>
          <w:spacing w:val="-3"/>
          <w:lang w:val="ru-RU"/>
        </w:rPr>
        <w:t xml:space="preserve"> </w:t>
      </w:r>
      <w:r w:rsidRPr="00554B68">
        <w:rPr>
          <w:lang w:val="ru-RU"/>
        </w:rPr>
        <w:t>УЧАСТКОВ</w:t>
      </w:r>
      <w:r w:rsidRPr="00554B68">
        <w:rPr>
          <w:spacing w:val="2"/>
          <w:lang w:val="ru-RU"/>
        </w:rPr>
        <w:t xml:space="preserve"> </w:t>
      </w:r>
      <w:r w:rsidRPr="00554B68">
        <w:rPr>
          <w:lang w:val="ru-RU"/>
        </w:rPr>
        <w:t>И</w:t>
      </w:r>
      <w:r w:rsidRPr="00554B68">
        <w:rPr>
          <w:spacing w:val="-2"/>
          <w:lang w:val="ru-RU"/>
        </w:rPr>
        <w:t xml:space="preserve"> </w:t>
      </w:r>
      <w:r w:rsidRPr="00554B68">
        <w:rPr>
          <w:lang w:val="ru-RU"/>
        </w:rPr>
        <w:t>ОБЪЕКТОВ</w:t>
      </w:r>
      <w:r w:rsidRPr="00554B68">
        <w:rPr>
          <w:spacing w:val="-3"/>
          <w:lang w:val="ru-RU"/>
        </w:rPr>
        <w:t xml:space="preserve"> </w:t>
      </w:r>
      <w:r w:rsidRPr="00554B68">
        <w:rPr>
          <w:lang w:val="ru-RU"/>
        </w:rPr>
        <w:t>КАПИТАЛЬНОГО</w:t>
      </w:r>
      <w:r w:rsidRPr="00554B68">
        <w:rPr>
          <w:spacing w:val="7"/>
          <w:lang w:val="ru-RU"/>
        </w:rPr>
        <w:t xml:space="preserve"> </w:t>
      </w:r>
      <w:r w:rsidRPr="00554B68">
        <w:rPr>
          <w:lang w:val="ru-RU"/>
        </w:rPr>
        <w:t>СТРОИТЕЛЬСТВА</w:t>
      </w:r>
    </w:p>
    <w:tbl>
      <w:tblPr>
        <w:tblStyle w:val="af0"/>
        <w:tblW w:w="14992" w:type="dxa"/>
        <w:tblLayout w:type="fixed"/>
        <w:tblLook w:val="04A0" w:firstRow="1" w:lastRow="0" w:firstColumn="1" w:lastColumn="0" w:noHBand="0" w:noVBand="1"/>
      </w:tblPr>
      <w:tblGrid>
        <w:gridCol w:w="3369"/>
        <w:gridCol w:w="4110"/>
        <w:gridCol w:w="7513"/>
      </w:tblGrid>
      <w:tr w:rsidR="00D325AD" w:rsidRPr="00E51FD7" w:rsidTr="00E51FD7">
        <w:trPr>
          <w:trHeight w:val="1134"/>
          <w:tblHeader/>
        </w:trPr>
        <w:tc>
          <w:tcPr>
            <w:tcW w:w="3369" w:type="dxa"/>
            <w:tcBorders>
              <w:top w:val="single" w:sz="4" w:space="0" w:color="auto"/>
              <w:left w:val="single" w:sz="4" w:space="0" w:color="auto"/>
              <w:bottom w:val="single" w:sz="4" w:space="0" w:color="auto"/>
              <w:right w:val="single" w:sz="4" w:space="0" w:color="auto"/>
            </w:tcBorders>
          </w:tcPr>
          <w:p w:rsidR="00D325AD" w:rsidRPr="00E51FD7" w:rsidRDefault="00D325AD" w:rsidP="00E51FD7">
            <w:pPr>
              <w:pStyle w:val="formattext"/>
              <w:spacing w:before="0" w:beforeAutospacing="0" w:after="0" w:afterAutospacing="0" w:line="264" w:lineRule="auto"/>
              <w:jc w:val="center"/>
              <w:textAlignment w:val="baseline"/>
              <w:rPr>
                <w:b/>
                <w:szCs w:val="22"/>
              </w:rPr>
            </w:pPr>
            <w:r w:rsidRPr="00E51FD7">
              <w:rPr>
                <w:b/>
                <w:szCs w:val="22"/>
              </w:rPr>
              <w:t>Наименование вида разрешенного использования земельного участка (код)</w:t>
            </w:r>
          </w:p>
        </w:tc>
        <w:tc>
          <w:tcPr>
            <w:tcW w:w="4110" w:type="dxa"/>
            <w:tcBorders>
              <w:top w:val="single" w:sz="4" w:space="0" w:color="auto"/>
              <w:left w:val="single" w:sz="4" w:space="0" w:color="auto"/>
              <w:bottom w:val="single" w:sz="4" w:space="0" w:color="auto"/>
              <w:right w:val="single" w:sz="4" w:space="0" w:color="auto"/>
            </w:tcBorders>
          </w:tcPr>
          <w:p w:rsidR="00D325AD" w:rsidRPr="00E51FD7" w:rsidRDefault="00D325AD" w:rsidP="00E51FD7">
            <w:pPr>
              <w:pStyle w:val="formattext"/>
              <w:spacing w:before="0" w:beforeAutospacing="0" w:after="0" w:afterAutospacing="0" w:line="264" w:lineRule="auto"/>
              <w:jc w:val="center"/>
              <w:textAlignment w:val="baseline"/>
              <w:rPr>
                <w:b/>
                <w:szCs w:val="22"/>
              </w:rPr>
            </w:pPr>
            <w:r w:rsidRPr="00E51FD7">
              <w:rPr>
                <w:b/>
                <w:szCs w:val="22"/>
              </w:rPr>
              <w:t>Описание вида разрешенного использования земельного участка</w:t>
            </w:r>
          </w:p>
        </w:tc>
        <w:tc>
          <w:tcPr>
            <w:tcW w:w="7513" w:type="dxa"/>
            <w:tcBorders>
              <w:top w:val="single" w:sz="4" w:space="0" w:color="auto"/>
              <w:left w:val="single" w:sz="4" w:space="0" w:color="auto"/>
              <w:bottom w:val="single" w:sz="4" w:space="0" w:color="auto"/>
              <w:right w:val="single" w:sz="4" w:space="0" w:color="auto"/>
            </w:tcBorders>
          </w:tcPr>
          <w:p w:rsidR="00D325AD" w:rsidRPr="00E51FD7" w:rsidRDefault="00D325AD" w:rsidP="00E51FD7">
            <w:pPr>
              <w:pStyle w:val="TableParagraph"/>
              <w:spacing w:line="264" w:lineRule="auto"/>
              <w:jc w:val="center"/>
              <w:rPr>
                <w:rFonts w:ascii="Times New Roman" w:eastAsia="Times New Roman" w:hAnsi="Times New Roman" w:cs="Times New Roman"/>
                <w:b/>
                <w:lang w:val="ru-RU"/>
              </w:rPr>
            </w:pPr>
            <w:r w:rsidRPr="00E51FD7">
              <w:rPr>
                <w:rFonts w:ascii="Times New Roman" w:hAnsi="Times New Roman" w:cs="Times New Roman"/>
                <w:b/>
                <w:spacing w:val="-1"/>
                <w:lang w:val="ru-RU"/>
              </w:rPr>
              <w:t>Предельные</w:t>
            </w:r>
            <w:r w:rsidRPr="00E51FD7">
              <w:rPr>
                <w:rFonts w:ascii="Times New Roman" w:hAnsi="Times New Roman" w:cs="Times New Roman"/>
                <w:b/>
                <w:spacing w:val="-2"/>
                <w:lang w:val="ru-RU"/>
              </w:rPr>
              <w:t xml:space="preserve"> </w:t>
            </w:r>
            <w:r w:rsidRPr="00E51FD7">
              <w:rPr>
                <w:rFonts w:ascii="Times New Roman" w:hAnsi="Times New Roman" w:cs="Times New Roman"/>
                <w:b/>
                <w:spacing w:val="-1"/>
                <w:lang w:val="ru-RU"/>
              </w:rPr>
              <w:t xml:space="preserve">(минимальные </w:t>
            </w:r>
            <w:r w:rsidRPr="00E51FD7">
              <w:rPr>
                <w:rFonts w:ascii="Times New Roman" w:hAnsi="Times New Roman" w:cs="Times New Roman"/>
                <w:b/>
                <w:lang w:val="ru-RU"/>
              </w:rPr>
              <w:t xml:space="preserve">и </w:t>
            </w:r>
            <w:r w:rsidRPr="00E51FD7">
              <w:rPr>
                <w:rFonts w:ascii="Times New Roman" w:hAnsi="Times New Roman" w:cs="Times New Roman"/>
                <w:b/>
                <w:spacing w:val="-1"/>
                <w:lang w:val="ru-RU"/>
              </w:rPr>
              <w:t>(или) максимальные)</w:t>
            </w:r>
            <w:r w:rsidRPr="00E51FD7">
              <w:rPr>
                <w:rFonts w:ascii="Times New Roman" w:hAnsi="Times New Roman" w:cs="Times New Roman"/>
                <w:b/>
                <w:spacing w:val="1"/>
                <w:lang w:val="ru-RU"/>
              </w:rPr>
              <w:t xml:space="preserve"> </w:t>
            </w:r>
            <w:r w:rsidRPr="00E51FD7">
              <w:rPr>
                <w:rFonts w:ascii="Times New Roman" w:hAnsi="Times New Roman" w:cs="Times New Roman"/>
                <w:b/>
                <w:spacing w:val="-1"/>
                <w:lang w:val="ru-RU"/>
              </w:rPr>
              <w:t>размеры земельных</w:t>
            </w:r>
            <w:r w:rsidRPr="00E51FD7">
              <w:rPr>
                <w:rFonts w:ascii="Times New Roman" w:hAnsi="Times New Roman" w:cs="Times New Roman"/>
                <w:b/>
                <w:spacing w:val="35"/>
                <w:lang w:val="ru-RU"/>
              </w:rPr>
              <w:t xml:space="preserve"> </w:t>
            </w:r>
            <w:r w:rsidRPr="00E51FD7">
              <w:rPr>
                <w:rFonts w:ascii="Times New Roman" w:hAnsi="Times New Roman" w:cs="Times New Roman"/>
                <w:b/>
                <w:spacing w:val="-2"/>
                <w:lang w:val="ru-RU"/>
              </w:rPr>
              <w:t>участков</w:t>
            </w:r>
            <w:r w:rsidRPr="00E51FD7">
              <w:rPr>
                <w:rFonts w:ascii="Times New Roman" w:hAnsi="Times New Roman" w:cs="Times New Roman"/>
                <w:b/>
                <w:lang w:val="ru-RU"/>
              </w:rPr>
              <w:t xml:space="preserve"> и</w:t>
            </w:r>
            <w:r w:rsidRPr="00E51FD7">
              <w:rPr>
                <w:rFonts w:ascii="Times New Roman" w:hAnsi="Times New Roman" w:cs="Times New Roman"/>
                <w:b/>
                <w:spacing w:val="-2"/>
                <w:lang w:val="ru-RU"/>
              </w:rPr>
              <w:t xml:space="preserve"> </w:t>
            </w:r>
            <w:r w:rsidRPr="00E51FD7">
              <w:rPr>
                <w:rFonts w:ascii="Times New Roman" w:hAnsi="Times New Roman" w:cs="Times New Roman"/>
                <w:b/>
                <w:spacing w:val="-1"/>
                <w:lang w:val="ru-RU"/>
              </w:rPr>
              <w:t>предельные</w:t>
            </w:r>
            <w:r w:rsidRPr="00E51FD7">
              <w:rPr>
                <w:rFonts w:ascii="Times New Roman" w:hAnsi="Times New Roman" w:cs="Times New Roman"/>
                <w:b/>
                <w:spacing w:val="-2"/>
                <w:lang w:val="ru-RU"/>
              </w:rPr>
              <w:t xml:space="preserve"> </w:t>
            </w:r>
            <w:r w:rsidRPr="00E51FD7">
              <w:rPr>
                <w:rFonts w:ascii="Times New Roman" w:hAnsi="Times New Roman" w:cs="Times New Roman"/>
                <w:b/>
                <w:spacing w:val="-1"/>
                <w:lang w:val="ru-RU"/>
              </w:rPr>
              <w:t>параметры разрешенного</w:t>
            </w:r>
            <w:r w:rsidRPr="00E51FD7">
              <w:rPr>
                <w:rFonts w:ascii="Times New Roman" w:hAnsi="Times New Roman" w:cs="Times New Roman"/>
                <w:b/>
                <w:lang w:val="ru-RU"/>
              </w:rPr>
              <w:t xml:space="preserve"> </w:t>
            </w:r>
            <w:r w:rsidRPr="00E51FD7">
              <w:rPr>
                <w:rFonts w:ascii="Times New Roman" w:hAnsi="Times New Roman" w:cs="Times New Roman"/>
                <w:b/>
                <w:spacing w:val="-1"/>
                <w:lang w:val="ru-RU"/>
              </w:rPr>
              <w:t>строительства,</w:t>
            </w:r>
            <w:r w:rsidRPr="00E51FD7">
              <w:rPr>
                <w:rFonts w:ascii="Times New Roman" w:hAnsi="Times New Roman" w:cs="Times New Roman"/>
                <w:b/>
                <w:spacing w:val="63"/>
                <w:lang w:val="ru-RU"/>
              </w:rPr>
              <w:t xml:space="preserve"> </w:t>
            </w:r>
            <w:r w:rsidRPr="00E51FD7">
              <w:rPr>
                <w:rFonts w:ascii="Times New Roman" w:hAnsi="Times New Roman" w:cs="Times New Roman"/>
                <w:b/>
                <w:spacing w:val="-1"/>
                <w:lang w:val="ru-RU"/>
              </w:rPr>
              <w:t>реконструкции</w:t>
            </w:r>
            <w:r w:rsidRPr="00E51FD7">
              <w:rPr>
                <w:rFonts w:ascii="Times New Roman" w:hAnsi="Times New Roman" w:cs="Times New Roman"/>
                <w:b/>
                <w:spacing w:val="1"/>
                <w:lang w:val="ru-RU"/>
              </w:rPr>
              <w:t xml:space="preserve"> </w:t>
            </w:r>
            <w:r w:rsidRPr="00E51FD7">
              <w:rPr>
                <w:rFonts w:ascii="Times New Roman" w:hAnsi="Times New Roman" w:cs="Times New Roman"/>
                <w:b/>
                <w:spacing w:val="-3"/>
                <w:lang w:val="ru-RU"/>
              </w:rPr>
              <w:t>объектов</w:t>
            </w:r>
            <w:r w:rsidRPr="00E51FD7">
              <w:rPr>
                <w:rFonts w:ascii="Times New Roman" w:hAnsi="Times New Roman" w:cs="Times New Roman"/>
                <w:b/>
                <w:lang w:val="ru-RU"/>
              </w:rPr>
              <w:t xml:space="preserve"> </w:t>
            </w:r>
            <w:r w:rsidRPr="00E51FD7">
              <w:rPr>
                <w:rFonts w:ascii="Times New Roman" w:hAnsi="Times New Roman" w:cs="Times New Roman"/>
                <w:b/>
                <w:spacing w:val="-2"/>
                <w:lang w:val="ru-RU"/>
              </w:rPr>
              <w:t>капитального</w:t>
            </w:r>
            <w:r w:rsidRPr="00E51FD7">
              <w:rPr>
                <w:rFonts w:ascii="Times New Roman" w:hAnsi="Times New Roman" w:cs="Times New Roman"/>
                <w:b/>
                <w:lang w:val="ru-RU"/>
              </w:rPr>
              <w:t xml:space="preserve"> </w:t>
            </w:r>
            <w:r w:rsidRPr="00E51FD7">
              <w:rPr>
                <w:rFonts w:ascii="Times New Roman" w:hAnsi="Times New Roman" w:cs="Times New Roman"/>
                <w:b/>
                <w:spacing w:val="-1"/>
                <w:lang w:val="ru-RU"/>
              </w:rPr>
              <w:t>строительства</w:t>
            </w:r>
          </w:p>
        </w:tc>
      </w:tr>
      <w:tr w:rsidR="00640A1E" w:rsidRPr="00E51FD7" w:rsidTr="00E51FD7">
        <w:tc>
          <w:tcPr>
            <w:tcW w:w="3369" w:type="dxa"/>
            <w:tcBorders>
              <w:top w:val="single" w:sz="4" w:space="0" w:color="auto"/>
            </w:tcBorders>
          </w:tcPr>
          <w:p w:rsidR="00640A1E" w:rsidRPr="00E51FD7" w:rsidRDefault="00640A1E" w:rsidP="00E51FD7">
            <w:pPr>
              <w:pStyle w:val="TableParagraph"/>
              <w:spacing w:line="264" w:lineRule="auto"/>
              <w:jc w:val="both"/>
              <w:rPr>
                <w:rFonts w:ascii="Times New Roman" w:hAnsi="Times New Roman" w:cs="Times New Roman"/>
                <w:spacing w:val="-1"/>
              </w:rPr>
            </w:pPr>
            <w:r w:rsidRPr="00E51FD7">
              <w:rPr>
                <w:rFonts w:ascii="Times New Roman" w:hAnsi="Times New Roman" w:cs="Times New Roman"/>
                <w:spacing w:val="-1"/>
              </w:rPr>
              <w:t>Коммунальное обслуживание (3.1)</w:t>
            </w:r>
          </w:p>
        </w:tc>
        <w:tc>
          <w:tcPr>
            <w:tcW w:w="4110" w:type="dxa"/>
            <w:tcBorders>
              <w:top w:val="single" w:sz="4" w:space="0" w:color="auto"/>
            </w:tcBorders>
          </w:tcPr>
          <w:p w:rsidR="00640A1E" w:rsidRPr="00966FFF" w:rsidRDefault="00640A1E"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7513" w:type="dxa"/>
            <w:vMerge w:val="restart"/>
            <w:tcBorders>
              <w:top w:val="single" w:sz="4" w:space="0" w:color="auto"/>
            </w:tcBorders>
          </w:tcPr>
          <w:p w:rsidR="00640A1E" w:rsidRPr="00966FFF" w:rsidRDefault="00640A1E"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Минимальная/максимальная площадь земельных участков - 1/10000 кв.м.</w:t>
            </w:r>
          </w:p>
          <w:p w:rsidR="00640A1E" w:rsidRPr="00966FFF" w:rsidRDefault="00640A1E"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Минимальные отступы от границ земельных участков - 1 м.</w:t>
            </w:r>
          </w:p>
          <w:p w:rsidR="00640A1E" w:rsidRPr="00966FFF" w:rsidRDefault="00640A1E"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Максимальное количество надземных этажей зданий - 2 этажа (включая мансардный этаж).</w:t>
            </w:r>
          </w:p>
          <w:p w:rsidR="00640A1E" w:rsidRPr="00966FFF" w:rsidRDefault="00640A1E"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Максимальная высота строений, сооружений от уровня земли - 20 м.</w:t>
            </w:r>
          </w:p>
          <w:p w:rsidR="00640A1E" w:rsidRPr="00966FFF" w:rsidRDefault="00640A1E"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Максимальный процент застройки в границах земельного участка - 80%.</w:t>
            </w:r>
          </w:p>
          <w:p w:rsidR="00640A1E" w:rsidRPr="00966FFF" w:rsidRDefault="00640A1E"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640A1E" w:rsidRPr="00966FFF" w:rsidRDefault="00640A1E"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 xml:space="preserve">Ограничения использования земельных участков и объектов капитального строительства установлены </w:t>
            </w:r>
            <w:r w:rsidR="00B7008E">
              <w:rPr>
                <w:rFonts w:ascii="Times New Roman" w:hAnsi="Times New Roman" w:cs="Times New Roman"/>
                <w:spacing w:val="-1"/>
                <w:lang w:val="ru-RU"/>
              </w:rPr>
              <w:t>в статье 32 настоящих Правил.</w:t>
            </w:r>
          </w:p>
        </w:tc>
      </w:tr>
      <w:tr w:rsidR="00640A1E" w:rsidRPr="00E51FD7" w:rsidTr="00E51FD7">
        <w:tc>
          <w:tcPr>
            <w:tcW w:w="3369" w:type="dxa"/>
          </w:tcPr>
          <w:p w:rsidR="00640A1E" w:rsidRPr="00E51FD7" w:rsidRDefault="00640A1E" w:rsidP="00E51FD7">
            <w:pPr>
              <w:pStyle w:val="TableParagraph"/>
              <w:spacing w:line="264" w:lineRule="auto"/>
              <w:jc w:val="both"/>
              <w:rPr>
                <w:rFonts w:ascii="Times New Roman" w:hAnsi="Times New Roman" w:cs="Times New Roman"/>
                <w:spacing w:val="-1"/>
              </w:rPr>
            </w:pPr>
            <w:r w:rsidRPr="00E51FD7">
              <w:rPr>
                <w:rFonts w:ascii="Times New Roman" w:hAnsi="Times New Roman" w:cs="Times New Roman"/>
                <w:spacing w:val="-1"/>
              </w:rPr>
              <w:t>Предоставление коммунальных услуг (3.1.1)</w:t>
            </w:r>
          </w:p>
        </w:tc>
        <w:tc>
          <w:tcPr>
            <w:tcW w:w="4110" w:type="dxa"/>
          </w:tcPr>
          <w:p w:rsidR="00640A1E" w:rsidRPr="00966FFF" w:rsidRDefault="00640A1E"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w:t>
            </w:r>
            <w:r w:rsidRPr="00966FFF">
              <w:rPr>
                <w:rFonts w:ascii="Times New Roman" w:hAnsi="Times New Roman" w:cs="Times New Roman"/>
                <w:spacing w:val="-1"/>
                <w:lang w:val="ru-RU"/>
              </w:rPr>
              <w:lastRenderedPageBreak/>
              <w:t>плавки снега)</w:t>
            </w:r>
          </w:p>
        </w:tc>
        <w:tc>
          <w:tcPr>
            <w:tcW w:w="7513" w:type="dxa"/>
            <w:vMerge/>
          </w:tcPr>
          <w:p w:rsidR="00640A1E" w:rsidRPr="00E51FD7" w:rsidRDefault="00640A1E" w:rsidP="00E51FD7">
            <w:pPr>
              <w:pStyle w:val="formattext"/>
              <w:spacing w:before="0" w:beforeAutospacing="0" w:after="0" w:afterAutospacing="0" w:line="264" w:lineRule="auto"/>
              <w:jc w:val="both"/>
              <w:textAlignment w:val="baseline"/>
              <w:rPr>
                <w:color w:val="444444"/>
                <w:szCs w:val="22"/>
              </w:rPr>
            </w:pPr>
          </w:p>
        </w:tc>
      </w:tr>
      <w:tr w:rsidR="00640A1E" w:rsidRPr="00E51FD7" w:rsidTr="00E51FD7">
        <w:tc>
          <w:tcPr>
            <w:tcW w:w="3369" w:type="dxa"/>
          </w:tcPr>
          <w:p w:rsidR="00640A1E" w:rsidRPr="00E51FD7" w:rsidRDefault="00640A1E"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Административные здания организаций, обеспечивающих предоставление коммунальных услуг (3.1.2)</w:t>
            </w:r>
          </w:p>
        </w:tc>
        <w:tc>
          <w:tcPr>
            <w:tcW w:w="4110" w:type="dxa"/>
          </w:tcPr>
          <w:p w:rsidR="00640A1E" w:rsidRPr="00966FFF" w:rsidRDefault="00640A1E" w:rsidP="00E51FD7">
            <w:pPr>
              <w:pStyle w:val="TableParagraph"/>
              <w:spacing w:line="264" w:lineRule="auto"/>
              <w:jc w:val="both"/>
              <w:rPr>
                <w:rFonts w:ascii="Times New Roman" w:hAnsi="Times New Roman" w:cs="Times New Roman"/>
                <w:lang w:val="ru-RU"/>
              </w:rPr>
            </w:pPr>
            <w:r w:rsidRPr="00966FFF">
              <w:rPr>
                <w:rFonts w:ascii="Times New Roman" w:hAnsi="Times New Roman" w:cs="Times New Roman"/>
                <w:lang w:val="ru-RU"/>
              </w:rPr>
              <w:t>Размещение зданий, предназначенных для приема физических и юридических лиц в связи с предоставлением им коммунальных услуг</w:t>
            </w:r>
          </w:p>
        </w:tc>
        <w:tc>
          <w:tcPr>
            <w:tcW w:w="7513" w:type="dxa"/>
            <w:vMerge/>
          </w:tcPr>
          <w:p w:rsidR="00640A1E" w:rsidRPr="00966FFF" w:rsidRDefault="00640A1E" w:rsidP="00E51FD7">
            <w:pPr>
              <w:pStyle w:val="formattext"/>
              <w:spacing w:before="0" w:beforeAutospacing="0" w:after="0" w:afterAutospacing="0" w:line="264" w:lineRule="auto"/>
              <w:jc w:val="both"/>
              <w:textAlignment w:val="baseline"/>
              <w:rPr>
                <w:rFonts w:eastAsiaTheme="minorHAnsi"/>
                <w:szCs w:val="22"/>
                <w:lang w:eastAsia="en-US"/>
              </w:rPr>
            </w:pPr>
          </w:p>
        </w:tc>
      </w:tr>
      <w:tr w:rsidR="005F34B4" w:rsidRPr="00E51FD7" w:rsidTr="00E51FD7">
        <w:tc>
          <w:tcPr>
            <w:tcW w:w="3369" w:type="dxa"/>
          </w:tcPr>
          <w:p w:rsidR="005F34B4" w:rsidRPr="00E51FD7" w:rsidRDefault="005F34B4" w:rsidP="00E51FD7">
            <w:pPr>
              <w:pStyle w:val="TableParagraph"/>
              <w:spacing w:line="264" w:lineRule="auto"/>
              <w:jc w:val="both"/>
              <w:rPr>
                <w:rFonts w:ascii="Times New Roman" w:hAnsi="Times New Roman" w:cs="Times New Roman"/>
                <w:spacing w:val="-1"/>
              </w:rPr>
            </w:pPr>
            <w:r w:rsidRPr="00E51FD7">
              <w:rPr>
                <w:rFonts w:ascii="Times New Roman" w:hAnsi="Times New Roman" w:cs="Times New Roman"/>
                <w:spacing w:val="-1"/>
              </w:rPr>
              <w:t>Социальное обслуживание (3.2)</w:t>
            </w:r>
          </w:p>
        </w:tc>
        <w:tc>
          <w:tcPr>
            <w:tcW w:w="4110" w:type="dxa"/>
          </w:tcPr>
          <w:p w:rsidR="005F34B4" w:rsidRPr="00966FFF" w:rsidRDefault="005F34B4"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c>
          <w:tcPr>
            <w:tcW w:w="7513" w:type="dxa"/>
            <w:vMerge w:val="restart"/>
          </w:tcPr>
          <w:p w:rsidR="005F34B4" w:rsidRPr="00966FFF" w:rsidRDefault="005F34B4" w:rsidP="00E51FD7">
            <w:pPr>
              <w:pStyle w:val="TableParagraph"/>
              <w:spacing w:line="264" w:lineRule="auto"/>
              <w:jc w:val="both"/>
              <w:rPr>
                <w:rFonts w:ascii="Times New Roman" w:hAnsi="Times New Roman" w:cs="Times New Roman"/>
                <w:lang w:val="ru-RU"/>
              </w:rPr>
            </w:pPr>
            <w:r w:rsidRPr="00966FFF">
              <w:rPr>
                <w:rFonts w:ascii="Times New Roman" w:hAnsi="Times New Roman" w:cs="Times New Roman"/>
                <w:lang w:val="ru-RU"/>
              </w:rPr>
              <w:t>Минимальная/максимальная площадь земельных участков - 400/5000 кв.м.</w:t>
            </w:r>
          </w:p>
          <w:p w:rsidR="005F34B4" w:rsidRPr="00966FFF" w:rsidRDefault="005F34B4" w:rsidP="00E51FD7">
            <w:pPr>
              <w:pStyle w:val="TableParagraph"/>
              <w:spacing w:line="264" w:lineRule="auto"/>
              <w:jc w:val="both"/>
              <w:rPr>
                <w:rFonts w:ascii="Times New Roman" w:hAnsi="Times New Roman" w:cs="Times New Roman"/>
                <w:lang w:val="ru-RU"/>
              </w:rPr>
            </w:pPr>
            <w:r w:rsidRPr="00966FFF">
              <w:rPr>
                <w:rFonts w:ascii="Times New Roman" w:hAnsi="Times New Roman" w:cs="Times New Roman"/>
                <w:lang w:val="ru-RU"/>
              </w:rPr>
              <w:t>Минимальная ширина земельных участков вдоль фронта улицы (проезда) - 12 м.</w:t>
            </w:r>
          </w:p>
          <w:p w:rsidR="005F34B4" w:rsidRPr="00966FFF" w:rsidRDefault="005F34B4" w:rsidP="00E51FD7">
            <w:pPr>
              <w:pStyle w:val="TableParagraph"/>
              <w:spacing w:line="264" w:lineRule="auto"/>
              <w:jc w:val="both"/>
              <w:rPr>
                <w:rFonts w:ascii="Times New Roman" w:hAnsi="Times New Roman" w:cs="Times New Roman"/>
                <w:lang w:val="ru-RU"/>
              </w:rPr>
            </w:pPr>
            <w:r w:rsidRPr="00966FFF">
              <w:rPr>
                <w:rFonts w:ascii="Times New Roman" w:hAnsi="Times New Roman" w:cs="Times New Roman"/>
                <w:lang w:val="ru-RU"/>
              </w:rPr>
              <w:t>Минимальные отступы от границ земельных участков - 3 м.</w:t>
            </w:r>
          </w:p>
          <w:p w:rsidR="005F34B4" w:rsidRPr="00966FFF" w:rsidRDefault="005F34B4" w:rsidP="00E51FD7">
            <w:pPr>
              <w:pStyle w:val="TableParagraph"/>
              <w:spacing w:line="264" w:lineRule="auto"/>
              <w:jc w:val="both"/>
              <w:rPr>
                <w:rFonts w:ascii="Times New Roman" w:hAnsi="Times New Roman" w:cs="Times New Roman"/>
                <w:lang w:val="ru-RU"/>
              </w:rPr>
            </w:pPr>
            <w:r w:rsidRPr="00966FFF">
              <w:rPr>
                <w:rFonts w:ascii="Times New Roman" w:hAnsi="Times New Roman" w:cs="Times New Roman"/>
                <w:lang w:val="ru-RU"/>
              </w:rPr>
              <w:t>Максимальное количество надземных этажей зданий - 3 этажа (включая мансардный этаж).</w:t>
            </w:r>
          </w:p>
          <w:p w:rsidR="005F34B4" w:rsidRPr="00966FFF" w:rsidRDefault="005F34B4" w:rsidP="00E51FD7">
            <w:pPr>
              <w:pStyle w:val="TableParagraph"/>
              <w:spacing w:line="264" w:lineRule="auto"/>
              <w:jc w:val="both"/>
              <w:rPr>
                <w:rFonts w:ascii="Times New Roman" w:hAnsi="Times New Roman" w:cs="Times New Roman"/>
                <w:lang w:val="ru-RU"/>
              </w:rPr>
            </w:pPr>
            <w:r w:rsidRPr="00966FFF">
              <w:rPr>
                <w:rFonts w:ascii="Times New Roman" w:hAnsi="Times New Roman" w:cs="Times New Roman"/>
                <w:lang w:val="ru-RU"/>
              </w:rPr>
              <w:t>Максимальный процент застройки в границах земельного участка - 80%.</w:t>
            </w:r>
          </w:p>
          <w:p w:rsidR="005F34B4" w:rsidRPr="00966FFF" w:rsidRDefault="005F34B4" w:rsidP="00E51FD7">
            <w:pPr>
              <w:pStyle w:val="TableParagraph"/>
              <w:spacing w:line="264" w:lineRule="auto"/>
              <w:jc w:val="both"/>
              <w:rPr>
                <w:rFonts w:ascii="Times New Roman" w:hAnsi="Times New Roman" w:cs="Times New Roman"/>
                <w:lang w:val="ru-RU"/>
              </w:rPr>
            </w:pPr>
            <w:r w:rsidRPr="00966FFF">
              <w:rPr>
                <w:rFonts w:ascii="Times New Roman" w:hAnsi="Times New Roman" w:cs="Times New Roman"/>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5F34B4" w:rsidRPr="00E51FD7" w:rsidRDefault="005F34B4" w:rsidP="00E51FD7">
            <w:pPr>
              <w:pStyle w:val="TableParagraph"/>
              <w:spacing w:line="264" w:lineRule="auto"/>
              <w:jc w:val="both"/>
              <w:rPr>
                <w:rFonts w:ascii="Times New Roman" w:hAnsi="Times New Roman" w:cs="Times New Roman"/>
                <w:lang w:val="ru-RU"/>
              </w:rPr>
            </w:pPr>
            <w:r w:rsidRPr="00E51FD7">
              <w:rPr>
                <w:rFonts w:ascii="Times New Roman" w:hAnsi="Times New Roman" w:cs="Times New Roman"/>
                <w:lang w:val="ru-RU"/>
              </w:rPr>
              <w:t xml:space="preserve">Ограничения использования земельных участков и объектов капитального строительства установлены </w:t>
            </w:r>
            <w:r w:rsidR="00B7008E">
              <w:rPr>
                <w:rFonts w:ascii="Times New Roman" w:hAnsi="Times New Roman" w:cs="Times New Roman"/>
                <w:lang w:val="ru-RU"/>
              </w:rPr>
              <w:t>в статье 32 настоящих Правил.</w:t>
            </w:r>
          </w:p>
        </w:tc>
      </w:tr>
      <w:tr w:rsidR="005F34B4" w:rsidRPr="00E51FD7" w:rsidTr="00E51FD7">
        <w:tc>
          <w:tcPr>
            <w:tcW w:w="3369" w:type="dxa"/>
          </w:tcPr>
          <w:p w:rsidR="005F34B4" w:rsidRPr="00E51FD7" w:rsidRDefault="005F34B4" w:rsidP="00E51FD7">
            <w:pPr>
              <w:pStyle w:val="TableParagraph"/>
              <w:spacing w:line="264" w:lineRule="auto"/>
              <w:jc w:val="both"/>
              <w:rPr>
                <w:rFonts w:ascii="Times New Roman" w:hAnsi="Times New Roman" w:cs="Times New Roman"/>
                <w:spacing w:val="-1"/>
              </w:rPr>
            </w:pPr>
            <w:r w:rsidRPr="00E51FD7">
              <w:rPr>
                <w:rFonts w:ascii="Times New Roman" w:hAnsi="Times New Roman" w:cs="Times New Roman"/>
                <w:spacing w:val="-1"/>
              </w:rPr>
              <w:t>Дома социального обслуживания (3.2.1)</w:t>
            </w:r>
          </w:p>
        </w:tc>
        <w:tc>
          <w:tcPr>
            <w:tcW w:w="4110" w:type="dxa"/>
          </w:tcPr>
          <w:p w:rsidR="005F34B4" w:rsidRPr="00966FFF" w:rsidRDefault="005F34B4"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tc>
        <w:tc>
          <w:tcPr>
            <w:tcW w:w="7513" w:type="dxa"/>
            <w:vMerge/>
          </w:tcPr>
          <w:p w:rsidR="005F34B4" w:rsidRPr="00E51FD7" w:rsidRDefault="005F34B4" w:rsidP="00E51FD7">
            <w:pPr>
              <w:pStyle w:val="formattext"/>
              <w:spacing w:before="0" w:beforeAutospacing="0" w:after="0" w:afterAutospacing="0" w:line="264" w:lineRule="auto"/>
              <w:jc w:val="both"/>
              <w:textAlignment w:val="baseline"/>
              <w:rPr>
                <w:color w:val="444444"/>
                <w:szCs w:val="22"/>
              </w:rPr>
            </w:pPr>
          </w:p>
        </w:tc>
      </w:tr>
      <w:tr w:rsidR="005F34B4" w:rsidRPr="00E51FD7" w:rsidTr="00E51FD7">
        <w:tc>
          <w:tcPr>
            <w:tcW w:w="3369" w:type="dxa"/>
          </w:tcPr>
          <w:p w:rsidR="005F34B4" w:rsidRPr="00E51FD7" w:rsidRDefault="005F34B4" w:rsidP="00E51FD7">
            <w:pPr>
              <w:pStyle w:val="TableParagraph"/>
              <w:spacing w:line="264" w:lineRule="auto"/>
              <w:jc w:val="both"/>
              <w:rPr>
                <w:rFonts w:ascii="Times New Roman" w:hAnsi="Times New Roman" w:cs="Times New Roman"/>
                <w:spacing w:val="-1"/>
              </w:rPr>
            </w:pPr>
            <w:r w:rsidRPr="00E51FD7">
              <w:rPr>
                <w:rFonts w:ascii="Times New Roman" w:hAnsi="Times New Roman" w:cs="Times New Roman"/>
                <w:spacing w:val="-1"/>
              </w:rPr>
              <w:t>Оказание социальной помощи населению (3.2.2)</w:t>
            </w:r>
          </w:p>
        </w:tc>
        <w:tc>
          <w:tcPr>
            <w:tcW w:w="4110" w:type="dxa"/>
          </w:tcPr>
          <w:p w:rsidR="005F34B4" w:rsidRPr="00966FFF" w:rsidRDefault="005F34B4"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w:t>
            </w:r>
            <w:r w:rsidRPr="00966FFF">
              <w:rPr>
                <w:rFonts w:ascii="Times New Roman" w:hAnsi="Times New Roman" w:cs="Times New Roman"/>
                <w:spacing w:val="-1"/>
                <w:lang w:val="ru-RU"/>
              </w:rPr>
              <w:lastRenderedPageBreak/>
              <w:t>некоммерческих фондов, благотворительных организаций, клубов по интересам</w:t>
            </w:r>
          </w:p>
        </w:tc>
        <w:tc>
          <w:tcPr>
            <w:tcW w:w="7513" w:type="dxa"/>
            <w:vMerge/>
          </w:tcPr>
          <w:p w:rsidR="005F34B4" w:rsidRPr="00E51FD7" w:rsidRDefault="005F34B4" w:rsidP="00E51FD7">
            <w:pPr>
              <w:pStyle w:val="formattext"/>
              <w:spacing w:before="0" w:beforeAutospacing="0" w:after="0" w:afterAutospacing="0" w:line="264" w:lineRule="auto"/>
              <w:jc w:val="both"/>
              <w:textAlignment w:val="baseline"/>
              <w:rPr>
                <w:color w:val="444444"/>
                <w:szCs w:val="22"/>
              </w:rPr>
            </w:pPr>
          </w:p>
        </w:tc>
      </w:tr>
      <w:tr w:rsidR="005F34B4" w:rsidRPr="00E51FD7" w:rsidTr="00E51FD7">
        <w:tc>
          <w:tcPr>
            <w:tcW w:w="3369" w:type="dxa"/>
          </w:tcPr>
          <w:p w:rsidR="005F34B4" w:rsidRPr="00E51FD7" w:rsidRDefault="005F34B4" w:rsidP="00E51FD7">
            <w:pPr>
              <w:pStyle w:val="TableParagraph"/>
              <w:spacing w:line="264" w:lineRule="auto"/>
              <w:jc w:val="both"/>
              <w:rPr>
                <w:rFonts w:ascii="Times New Roman" w:hAnsi="Times New Roman" w:cs="Times New Roman"/>
                <w:spacing w:val="-1"/>
              </w:rPr>
            </w:pPr>
            <w:r w:rsidRPr="00E51FD7">
              <w:rPr>
                <w:rFonts w:ascii="Times New Roman" w:hAnsi="Times New Roman" w:cs="Times New Roman"/>
                <w:spacing w:val="-1"/>
              </w:rPr>
              <w:t>Оказание услуг связи (3.2.3)</w:t>
            </w:r>
          </w:p>
        </w:tc>
        <w:tc>
          <w:tcPr>
            <w:tcW w:w="4110" w:type="dxa"/>
          </w:tcPr>
          <w:p w:rsidR="005F34B4" w:rsidRPr="00966FFF" w:rsidRDefault="005F34B4"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7513" w:type="dxa"/>
            <w:vMerge/>
          </w:tcPr>
          <w:p w:rsidR="005F34B4" w:rsidRPr="00E51FD7" w:rsidRDefault="005F34B4" w:rsidP="00E51FD7">
            <w:pPr>
              <w:pStyle w:val="formattext"/>
              <w:spacing w:before="0" w:beforeAutospacing="0" w:after="0" w:afterAutospacing="0" w:line="264" w:lineRule="auto"/>
              <w:jc w:val="both"/>
              <w:textAlignment w:val="baseline"/>
              <w:rPr>
                <w:color w:val="444444"/>
                <w:szCs w:val="22"/>
              </w:rPr>
            </w:pPr>
          </w:p>
        </w:tc>
      </w:tr>
      <w:tr w:rsidR="009351A3" w:rsidRPr="00E51FD7" w:rsidTr="00E51FD7">
        <w:tc>
          <w:tcPr>
            <w:tcW w:w="3369" w:type="dxa"/>
          </w:tcPr>
          <w:p w:rsidR="009351A3" w:rsidRPr="00E51FD7" w:rsidRDefault="009351A3" w:rsidP="00E51FD7">
            <w:pPr>
              <w:pStyle w:val="TableParagraph"/>
              <w:spacing w:line="264" w:lineRule="auto"/>
              <w:jc w:val="both"/>
              <w:rPr>
                <w:rFonts w:ascii="Times New Roman" w:hAnsi="Times New Roman" w:cs="Times New Roman"/>
                <w:spacing w:val="-1"/>
              </w:rPr>
            </w:pPr>
            <w:r w:rsidRPr="00E51FD7">
              <w:rPr>
                <w:rFonts w:ascii="Times New Roman" w:hAnsi="Times New Roman" w:cs="Times New Roman"/>
                <w:spacing w:val="-1"/>
              </w:rPr>
              <w:t>Бытовое обслуживание (3.3)</w:t>
            </w:r>
          </w:p>
        </w:tc>
        <w:tc>
          <w:tcPr>
            <w:tcW w:w="4110" w:type="dxa"/>
          </w:tcPr>
          <w:p w:rsidR="009351A3" w:rsidRPr="00E51FD7" w:rsidRDefault="009351A3"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hd w:val="clear" w:color="auto" w:fill="FFFFFF"/>
                <w:lang w:val="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7513" w:type="dxa"/>
          </w:tcPr>
          <w:p w:rsidR="009351A3" w:rsidRPr="00E51FD7" w:rsidRDefault="009351A3" w:rsidP="00E51FD7">
            <w:pPr>
              <w:pStyle w:val="TableParagraph"/>
              <w:spacing w:line="264" w:lineRule="auto"/>
              <w:jc w:val="both"/>
              <w:rPr>
                <w:rFonts w:ascii="Times New Roman" w:eastAsia="Times New Roman" w:hAnsi="Times New Roman" w:cs="Times New Roman"/>
                <w:lang w:val="ru-RU"/>
              </w:rPr>
            </w:pPr>
            <w:r w:rsidRPr="00E51FD7">
              <w:rPr>
                <w:rFonts w:ascii="Times New Roman" w:hAnsi="Times New Roman" w:cs="Times New Roman"/>
                <w:spacing w:val="-1"/>
                <w:lang w:val="ru-RU"/>
              </w:rPr>
              <w:t>Минимальная/максимальная</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площадь</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земельных</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участков</w:t>
            </w:r>
            <w:r w:rsidRPr="00E51FD7">
              <w:rPr>
                <w:rFonts w:ascii="Times New Roman" w:hAnsi="Times New Roman" w:cs="Times New Roman"/>
                <w:spacing w:val="11"/>
                <w:lang w:val="ru-RU"/>
              </w:rPr>
              <w:t xml:space="preserve"> </w:t>
            </w:r>
            <w:r w:rsidRPr="00E51FD7">
              <w:rPr>
                <w:rFonts w:ascii="Times New Roman" w:hAnsi="Times New Roman" w:cs="Times New Roman"/>
                <w:lang w:val="ru-RU"/>
              </w:rPr>
              <w:t>-</w:t>
            </w:r>
            <w:r w:rsidRPr="00E51FD7">
              <w:rPr>
                <w:rFonts w:ascii="Times New Roman" w:hAnsi="Times New Roman" w:cs="Times New Roman"/>
                <w:spacing w:val="47"/>
                <w:lang w:val="ru-RU"/>
              </w:rPr>
              <w:t xml:space="preserve"> </w:t>
            </w:r>
            <w:r w:rsidRPr="00E51FD7">
              <w:rPr>
                <w:rFonts w:ascii="Times New Roman" w:hAnsi="Times New Roman" w:cs="Times New Roman"/>
                <w:lang w:val="ru-RU"/>
              </w:rPr>
              <w:t>100/5000</w:t>
            </w:r>
            <w:r w:rsidRPr="00E51FD7">
              <w:rPr>
                <w:rFonts w:ascii="Times New Roman" w:hAnsi="Times New Roman" w:cs="Times New Roman"/>
                <w:spacing w:val="-7"/>
                <w:lang w:val="ru-RU"/>
              </w:rPr>
              <w:t xml:space="preserve"> </w:t>
            </w:r>
            <w:r w:rsidRPr="00E51FD7">
              <w:rPr>
                <w:rFonts w:ascii="Times New Roman" w:hAnsi="Times New Roman" w:cs="Times New Roman"/>
                <w:spacing w:val="-1"/>
                <w:lang w:val="ru-RU"/>
              </w:rPr>
              <w:t>кв.м.</w:t>
            </w:r>
          </w:p>
          <w:p w:rsidR="009351A3" w:rsidRPr="00E51FD7" w:rsidRDefault="009351A3" w:rsidP="00E51FD7">
            <w:pPr>
              <w:pStyle w:val="TableParagraph"/>
              <w:spacing w:line="264" w:lineRule="auto"/>
              <w:jc w:val="both"/>
              <w:rPr>
                <w:rFonts w:ascii="Times New Roman" w:eastAsia="Times New Roman" w:hAnsi="Times New Roman" w:cs="Times New Roman"/>
                <w:lang w:val="ru-RU"/>
              </w:rPr>
            </w:pPr>
            <w:r w:rsidRPr="00E51FD7">
              <w:rPr>
                <w:rFonts w:ascii="Times New Roman" w:hAnsi="Times New Roman" w:cs="Times New Roman"/>
                <w:spacing w:val="-1"/>
                <w:lang w:val="ru-RU"/>
              </w:rPr>
              <w:t>Минимальная</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ширина</w:t>
            </w:r>
            <w:r w:rsidRPr="00E51FD7">
              <w:rPr>
                <w:rFonts w:ascii="Times New Roman" w:hAnsi="Times New Roman" w:cs="Times New Roman"/>
                <w:spacing w:val="1"/>
                <w:lang w:val="ru-RU"/>
              </w:rPr>
              <w:t xml:space="preserve"> </w:t>
            </w:r>
            <w:r w:rsidRPr="00E51FD7">
              <w:rPr>
                <w:rFonts w:ascii="Times New Roman" w:hAnsi="Times New Roman" w:cs="Times New Roman"/>
                <w:spacing w:val="-1"/>
                <w:lang w:val="ru-RU"/>
              </w:rPr>
              <w:t>земельных</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участков</w:t>
            </w:r>
            <w:r w:rsidRPr="00E51FD7">
              <w:rPr>
                <w:rFonts w:ascii="Times New Roman" w:hAnsi="Times New Roman" w:cs="Times New Roman"/>
                <w:spacing w:val="3"/>
                <w:lang w:val="ru-RU"/>
              </w:rPr>
              <w:t xml:space="preserve"> </w:t>
            </w:r>
            <w:r w:rsidRPr="00E51FD7">
              <w:rPr>
                <w:rFonts w:ascii="Times New Roman" w:hAnsi="Times New Roman" w:cs="Times New Roman"/>
                <w:spacing w:val="-2"/>
                <w:lang w:val="ru-RU"/>
              </w:rPr>
              <w:t>вдоль</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фронта</w:t>
            </w:r>
            <w:r w:rsidRPr="00E51FD7">
              <w:rPr>
                <w:rFonts w:ascii="Times New Roman" w:hAnsi="Times New Roman" w:cs="Times New Roman"/>
                <w:spacing w:val="55"/>
                <w:lang w:val="ru-RU"/>
              </w:rPr>
              <w:t xml:space="preserve"> </w:t>
            </w:r>
            <w:r w:rsidRPr="00E51FD7">
              <w:rPr>
                <w:rFonts w:ascii="Times New Roman" w:hAnsi="Times New Roman" w:cs="Times New Roman"/>
                <w:spacing w:val="-1"/>
                <w:lang w:val="ru-RU"/>
              </w:rPr>
              <w:t>улицы</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(проезда)</w:t>
            </w:r>
            <w:r w:rsidRPr="00E51FD7">
              <w:rPr>
                <w:rFonts w:ascii="Times New Roman" w:hAnsi="Times New Roman" w:cs="Times New Roman"/>
                <w:spacing w:val="1"/>
                <w:lang w:val="ru-RU"/>
              </w:rPr>
              <w:t xml:space="preserve"> </w:t>
            </w:r>
            <w:r w:rsidRPr="00E51FD7">
              <w:rPr>
                <w:rFonts w:ascii="Times New Roman" w:hAnsi="Times New Roman" w:cs="Times New Roman"/>
                <w:lang w:val="ru-RU"/>
              </w:rPr>
              <w:t>-</w:t>
            </w:r>
            <w:r w:rsidRPr="00E51FD7">
              <w:rPr>
                <w:rFonts w:ascii="Times New Roman" w:hAnsi="Times New Roman" w:cs="Times New Roman"/>
                <w:spacing w:val="4"/>
                <w:lang w:val="ru-RU"/>
              </w:rPr>
              <w:t xml:space="preserve"> </w:t>
            </w:r>
            <w:r w:rsidRPr="00E51FD7">
              <w:rPr>
                <w:rFonts w:ascii="Times New Roman" w:hAnsi="Times New Roman" w:cs="Times New Roman"/>
                <w:lang w:val="ru-RU"/>
              </w:rPr>
              <w:t>12</w:t>
            </w:r>
            <w:r w:rsidRPr="00E51FD7">
              <w:rPr>
                <w:rFonts w:ascii="Times New Roman" w:hAnsi="Times New Roman" w:cs="Times New Roman"/>
                <w:spacing w:val="-2"/>
                <w:lang w:val="ru-RU"/>
              </w:rPr>
              <w:t xml:space="preserve"> </w:t>
            </w:r>
            <w:r w:rsidRPr="00E51FD7">
              <w:rPr>
                <w:rFonts w:ascii="Times New Roman" w:hAnsi="Times New Roman" w:cs="Times New Roman"/>
                <w:spacing w:val="-4"/>
                <w:lang w:val="ru-RU"/>
              </w:rPr>
              <w:t>м.</w:t>
            </w:r>
          </w:p>
          <w:p w:rsidR="009351A3" w:rsidRPr="00E51FD7" w:rsidRDefault="009351A3" w:rsidP="00E51FD7">
            <w:pPr>
              <w:pStyle w:val="TableParagraph"/>
              <w:spacing w:line="264" w:lineRule="auto"/>
              <w:jc w:val="both"/>
              <w:rPr>
                <w:rFonts w:ascii="Times New Roman" w:eastAsia="Times New Roman" w:hAnsi="Times New Roman" w:cs="Times New Roman"/>
                <w:lang w:val="ru-RU"/>
              </w:rPr>
            </w:pPr>
            <w:r w:rsidRPr="00E51FD7">
              <w:rPr>
                <w:rFonts w:ascii="Times New Roman" w:hAnsi="Times New Roman" w:cs="Times New Roman"/>
                <w:spacing w:val="-1"/>
                <w:lang w:val="ru-RU"/>
              </w:rPr>
              <w:t>Минимальные</w:t>
            </w:r>
            <w:r w:rsidRPr="00E51FD7">
              <w:rPr>
                <w:rFonts w:ascii="Times New Roman" w:hAnsi="Times New Roman" w:cs="Times New Roman"/>
                <w:spacing w:val="-9"/>
                <w:lang w:val="ru-RU"/>
              </w:rPr>
              <w:t xml:space="preserve"> </w:t>
            </w:r>
            <w:r w:rsidRPr="00E51FD7">
              <w:rPr>
                <w:rFonts w:ascii="Times New Roman" w:hAnsi="Times New Roman" w:cs="Times New Roman"/>
                <w:spacing w:val="-1"/>
                <w:lang w:val="ru-RU"/>
              </w:rPr>
              <w:t>отступы</w:t>
            </w:r>
            <w:r w:rsidRPr="00E51FD7">
              <w:rPr>
                <w:rFonts w:ascii="Times New Roman" w:hAnsi="Times New Roman" w:cs="Times New Roman"/>
                <w:spacing w:val="3"/>
                <w:lang w:val="ru-RU"/>
              </w:rPr>
              <w:t xml:space="preserve"> </w:t>
            </w:r>
            <w:r w:rsidRPr="00E51FD7">
              <w:rPr>
                <w:rFonts w:ascii="Times New Roman" w:hAnsi="Times New Roman" w:cs="Times New Roman"/>
                <w:spacing w:val="2"/>
                <w:lang w:val="ru-RU"/>
              </w:rPr>
              <w:t>от</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границ</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земельных</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участков</w:t>
            </w:r>
            <w:r w:rsidRPr="00E51FD7">
              <w:rPr>
                <w:rFonts w:ascii="Times New Roman" w:hAnsi="Times New Roman" w:cs="Times New Roman"/>
                <w:spacing w:val="7"/>
                <w:lang w:val="ru-RU"/>
              </w:rPr>
              <w:t xml:space="preserve"> </w:t>
            </w:r>
            <w:r w:rsidRPr="00E51FD7">
              <w:rPr>
                <w:rFonts w:ascii="Times New Roman" w:hAnsi="Times New Roman" w:cs="Times New Roman"/>
                <w:lang w:val="ru-RU"/>
              </w:rPr>
              <w:t>-</w:t>
            </w:r>
            <w:r w:rsidRPr="00E51FD7">
              <w:rPr>
                <w:rFonts w:ascii="Times New Roman" w:hAnsi="Times New Roman" w:cs="Times New Roman"/>
                <w:spacing w:val="4"/>
                <w:lang w:val="ru-RU"/>
              </w:rPr>
              <w:t xml:space="preserve"> </w:t>
            </w:r>
            <w:r w:rsidRPr="00E51FD7">
              <w:rPr>
                <w:rFonts w:ascii="Times New Roman" w:hAnsi="Times New Roman" w:cs="Times New Roman"/>
                <w:lang w:val="ru-RU"/>
              </w:rPr>
              <w:t>3</w:t>
            </w:r>
            <w:r w:rsidRPr="00E51FD7">
              <w:rPr>
                <w:rFonts w:ascii="Times New Roman" w:hAnsi="Times New Roman" w:cs="Times New Roman"/>
                <w:spacing w:val="-3"/>
                <w:lang w:val="ru-RU"/>
              </w:rPr>
              <w:t xml:space="preserve"> </w:t>
            </w:r>
            <w:r w:rsidRPr="00E51FD7">
              <w:rPr>
                <w:rFonts w:ascii="Times New Roman" w:hAnsi="Times New Roman" w:cs="Times New Roman"/>
                <w:lang w:val="ru-RU"/>
              </w:rPr>
              <w:t>м;</w:t>
            </w:r>
            <w:r w:rsidRPr="00E51FD7">
              <w:rPr>
                <w:rFonts w:ascii="Times New Roman" w:hAnsi="Times New Roman" w:cs="Times New Roman"/>
                <w:spacing w:val="40"/>
                <w:lang w:val="ru-RU"/>
              </w:rPr>
              <w:t xml:space="preserve"> </w:t>
            </w:r>
            <w:r w:rsidRPr="00E51FD7">
              <w:rPr>
                <w:rFonts w:ascii="Times New Roman" w:hAnsi="Times New Roman" w:cs="Times New Roman"/>
                <w:spacing w:val="-1"/>
                <w:lang w:val="ru-RU"/>
              </w:rPr>
              <w:t>максимальное</w:t>
            </w:r>
            <w:r w:rsidRPr="00E51FD7">
              <w:rPr>
                <w:rFonts w:ascii="Times New Roman" w:hAnsi="Times New Roman" w:cs="Times New Roman"/>
                <w:spacing w:val="1"/>
                <w:lang w:val="ru-RU"/>
              </w:rPr>
              <w:t xml:space="preserve"> </w:t>
            </w:r>
            <w:r w:rsidRPr="00E51FD7">
              <w:rPr>
                <w:rFonts w:ascii="Times New Roman" w:hAnsi="Times New Roman" w:cs="Times New Roman"/>
                <w:spacing w:val="-1"/>
                <w:lang w:val="ru-RU"/>
              </w:rPr>
              <w:t>количество</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надземных</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этажей</w:t>
            </w:r>
            <w:r w:rsidRPr="00E51FD7">
              <w:rPr>
                <w:rFonts w:ascii="Times New Roman" w:hAnsi="Times New Roman" w:cs="Times New Roman"/>
                <w:spacing w:val="3"/>
                <w:lang w:val="ru-RU"/>
              </w:rPr>
              <w:t xml:space="preserve"> </w:t>
            </w:r>
            <w:r w:rsidRPr="00E51FD7">
              <w:rPr>
                <w:rFonts w:ascii="Times New Roman" w:hAnsi="Times New Roman" w:cs="Times New Roman"/>
                <w:spacing w:val="-2"/>
                <w:lang w:val="ru-RU"/>
              </w:rPr>
              <w:t>зданий</w:t>
            </w:r>
            <w:r w:rsidRPr="00E51FD7">
              <w:rPr>
                <w:rFonts w:ascii="Times New Roman" w:hAnsi="Times New Roman" w:cs="Times New Roman"/>
                <w:spacing w:val="10"/>
                <w:lang w:val="ru-RU"/>
              </w:rPr>
              <w:t xml:space="preserve"> </w:t>
            </w:r>
            <w:r w:rsidRPr="00E51FD7">
              <w:rPr>
                <w:rFonts w:ascii="Times New Roman" w:hAnsi="Times New Roman" w:cs="Times New Roman"/>
                <w:lang w:val="ru-RU"/>
              </w:rPr>
              <w:t>-</w:t>
            </w:r>
            <w:r w:rsidRPr="00E51FD7">
              <w:rPr>
                <w:rFonts w:ascii="Times New Roman" w:hAnsi="Times New Roman" w:cs="Times New Roman"/>
                <w:spacing w:val="-1"/>
                <w:lang w:val="ru-RU"/>
              </w:rPr>
              <w:t xml:space="preserve"> </w:t>
            </w:r>
            <w:r w:rsidRPr="00E51FD7">
              <w:rPr>
                <w:rFonts w:ascii="Times New Roman" w:hAnsi="Times New Roman" w:cs="Times New Roman"/>
                <w:lang w:val="ru-RU"/>
              </w:rPr>
              <w:t>3</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этажа</w:t>
            </w:r>
            <w:r w:rsidRPr="00E51FD7">
              <w:rPr>
                <w:rFonts w:ascii="Times New Roman" w:hAnsi="Times New Roman" w:cs="Times New Roman"/>
                <w:spacing w:val="55"/>
                <w:lang w:val="ru-RU"/>
              </w:rPr>
              <w:t xml:space="preserve"> </w:t>
            </w:r>
            <w:r w:rsidRPr="00E51FD7">
              <w:rPr>
                <w:rFonts w:ascii="Times New Roman" w:hAnsi="Times New Roman" w:cs="Times New Roman"/>
                <w:spacing w:val="-1"/>
                <w:lang w:val="ru-RU"/>
              </w:rPr>
              <w:t>(включая</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мансардный</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этаж).</w:t>
            </w:r>
          </w:p>
          <w:p w:rsidR="009351A3" w:rsidRPr="00E51FD7" w:rsidRDefault="009351A3" w:rsidP="00E51FD7">
            <w:pPr>
              <w:pStyle w:val="TableParagraph"/>
              <w:spacing w:line="264" w:lineRule="auto"/>
              <w:jc w:val="both"/>
              <w:rPr>
                <w:rFonts w:ascii="Times New Roman" w:eastAsia="Times New Roman" w:hAnsi="Times New Roman" w:cs="Times New Roman"/>
                <w:lang w:val="ru-RU"/>
              </w:rPr>
            </w:pPr>
            <w:r w:rsidRPr="00E51FD7">
              <w:rPr>
                <w:rFonts w:ascii="Times New Roman" w:hAnsi="Times New Roman" w:cs="Times New Roman"/>
                <w:spacing w:val="-1"/>
                <w:lang w:val="ru-RU"/>
              </w:rPr>
              <w:t>Максимальный</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процент</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застройки</w:t>
            </w:r>
            <w:r w:rsidRPr="00E51FD7">
              <w:rPr>
                <w:rFonts w:ascii="Times New Roman" w:hAnsi="Times New Roman" w:cs="Times New Roman"/>
                <w:spacing w:val="-2"/>
                <w:lang w:val="ru-RU"/>
              </w:rPr>
              <w:t xml:space="preserve"> </w:t>
            </w:r>
            <w:r w:rsidRPr="00E51FD7">
              <w:rPr>
                <w:rFonts w:ascii="Times New Roman" w:hAnsi="Times New Roman" w:cs="Times New Roman"/>
                <w:lang w:val="ru-RU"/>
              </w:rPr>
              <w:t>в</w:t>
            </w:r>
            <w:r w:rsidRPr="00E51FD7">
              <w:rPr>
                <w:rFonts w:ascii="Times New Roman" w:hAnsi="Times New Roman" w:cs="Times New Roman"/>
                <w:spacing w:val="4"/>
                <w:lang w:val="ru-RU"/>
              </w:rPr>
              <w:t xml:space="preserve"> </w:t>
            </w:r>
            <w:r w:rsidRPr="00E51FD7">
              <w:rPr>
                <w:rFonts w:ascii="Times New Roman" w:hAnsi="Times New Roman" w:cs="Times New Roman"/>
                <w:spacing w:val="-1"/>
                <w:lang w:val="ru-RU"/>
              </w:rPr>
              <w:t>границах</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земельного</w:t>
            </w:r>
            <w:r w:rsidRPr="00E51FD7">
              <w:rPr>
                <w:rFonts w:ascii="Times New Roman" w:hAnsi="Times New Roman" w:cs="Times New Roman"/>
                <w:spacing w:val="41"/>
                <w:lang w:val="ru-RU"/>
              </w:rPr>
              <w:t xml:space="preserve"> </w:t>
            </w:r>
            <w:r w:rsidRPr="00E51FD7">
              <w:rPr>
                <w:rFonts w:ascii="Times New Roman" w:hAnsi="Times New Roman" w:cs="Times New Roman"/>
                <w:spacing w:val="-1"/>
                <w:lang w:val="ru-RU"/>
              </w:rPr>
              <w:t>участка</w:t>
            </w:r>
            <w:r w:rsidRPr="00E51FD7">
              <w:rPr>
                <w:rFonts w:ascii="Times New Roman" w:hAnsi="Times New Roman" w:cs="Times New Roman"/>
                <w:spacing w:val="2"/>
                <w:lang w:val="ru-RU"/>
              </w:rPr>
              <w:t xml:space="preserve"> </w:t>
            </w:r>
            <w:r w:rsidRPr="00E51FD7">
              <w:rPr>
                <w:rFonts w:ascii="Times New Roman" w:hAnsi="Times New Roman" w:cs="Times New Roman"/>
                <w:lang w:val="ru-RU"/>
              </w:rPr>
              <w:t>-</w:t>
            </w:r>
            <w:r w:rsidRPr="00E51FD7">
              <w:rPr>
                <w:rFonts w:ascii="Times New Roman" w:hAnsi="Times New Roman" w:cs="Times New Roman"/>
                <w:spacing w:val="4"/>
                <w:lang w:val="ru-RU"/>
              </w:rPr>
              <w:t xml:space="preserve"> </w:t>
            </w:r>
            <w:r w:rsidRPr="00E51FD7">
              <w:rPr>
                <w:rFonts w:ascii="Times New Roman" w:hAnsi="Times New Roman" w:cs="Times New Roman"/>
                <w:lang w:val="ru-RU"/>
              </w:rPr>
              <w:t>80%.</w:t>
            </w:r>
          </w:p>
          <w:p w:rsidR="009351A3" w:rsidRPr="00E51FD7" w:rsidRDefault="009351A3" w:rsidP="00E51FD7">
            <w:pPr>
              <w:pStyle w:val="TableParagraph"/>
              <w:spacing w:line="264" w:lineRule="auto"/>
              <w:jc w:val="both"/>
              <w:rPr>
                <w:rFonts w:ascii="Times New Roman" w:eastAsia="Times New Roman" w:hAnsi="Times New Roman" w:cs="Times New Roman"/>
                <w:lang w:val="ru-RU"/>
              </w:rPr>
            </w:pPr>
            <w:r w:rsidRPr="00E51FD7">
              <w:rPr>
                <w:rFonts w:ascii="Times New Roman" w:hAnsi="Times New Roman" w:cs="Times New Roman"/>
                <w:spacing w:val="-1"/>
                <w:lang w:val="ru-RU"/>
              </w:rPr>
              <w:t>Размер</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земельного</w:t>
            </w:r>
            <w:r w:rsidRPr="00E51FD7">
              <w:rPr>
                <w:rFonts w:ascii="Times New Roman" w:hAnsi="Times New Roman" w:cs="Times New Roman"/>
                <w:spacing w:val="2"/>
                <w:lang w:val="ru-RU"/>
              </w:rPr>
              <w:t xml:space="preserve"> </w:t>
            </w:r>
            <w:r w:rsidRPr="00E51FD7">
              <w:rPr>
                <w:rFonts w:ascii="Times New Roman" w:hAnsi="Times New Roman" w:cs="Times New Roman"/>
                <w:spacing w:val="-2"/>
                <w:lang w:val="ru-RU"/>
              </w:rPr>
              <w:t>участка</w:t>
            </w:r>
            <w:r w:rsidRPr="00E51FD7">
              <w:rPr>
                <w:rFonts w:ascii="Times New Roman" w:hAnsi="Times New Roman" w:cs="Times New Roman"/>
                <w:spacing w:val="1"/>
                <w:lang w:val="ru-RU"/>
              </w:rPr>
              <w:t xml:space="preserve"> </w:t>
            </w:r>
            <w:r w:rsidRPr="00E51FD7">
              <w:rPr>
                <w:rFonts w:ascii="Times New Roman" w:hAnsi="Times New Roman" w:cs="Times New Roman"/>
                <w:spacing w:val="-1"/>
                <w:lang w:val="ru-RU"/>
              </w:rPr>
              <w:t>определяется</w:t>
            </w:r>
            <w:r w:rsidRPr="00E51FD7">
              <w:rPr>
                <w:rFonts w:ascii="Times New Roman" w:hAnsi="Times New Roman" w:cs="Times New Roman"/>
                <w:spacing w:val="1"/>
                <w:lang w:val="ru-RU"/>
              </w:rPr>
              <w:t xml:space="preserve"> </w:t>
            </w:r>
            <w:r w:rsidRPr="00E51FD7">
              <w:rPr>
                <w:rFonts w:ascii="Times New Roman" w:hAnsi="Times New Roman" w:cs="Times New Roman"/>
                <w:lang w:val="ru-RU"/>
              </w:rPr>
              <w:t>из</w:t>
            </w:r>
            <w:r w:rsidRPr="00E51FD7">
              <w:rPr>
                <w:rFonts w:ascii="Times New Roman" w:hAnsi="Times New Roman" w:cs="Times New Roman"/>
                <w:spacing w:val="3"/>
                <w:lang w:val="ru-RU"/>
              </w:rPr>
              <w:t xml:space="preserve"> </w:t>
            </w:r>
            <w:r w:rsidRPr="00E51FD7">
              <w:rPr>
                <w:rFonts w:ascii="Times New Roman" w:hAnsi="Times New Roman" w:cs="Times New Roman"/>
                <w:spacing w:val="-2"/>
                <w:lang w:val="ru-RU"/>
              </w:rPr>
              <w:t>расчета</w:t>
            </w:r>
            <w:r w:rsidRPr="00E51FD7">
              <w:rPr>
                <w:rFonts w:ascii="Times New Roman" w:hAnsi="Times New Roman" w:cs="Times New Roman"/>
                <w:spacing w:val="1"/>
                <w:lang w:val="ru-RU"/>
              </w:rPr>
              <w:t xml:space="preserve"> </w:t>
            </w:r>
            <w:r w:rsidRPr="00E51FD7">
              <w:rPr>
                <w:rFonts w:ascii="Times New Roman" w:hAnsi="Times New Roman" w:cs="Times New Roman"/>
                <w:spacing w:val="-1"/>
                <w:lang w:val="ru-RU"/>
              </w:rPr>
              <w:t>площади,</w:t>
            </w:r>
            <w:r w:rsidRPr="00E51FD7">
              <w:rPr>
                <w:rFonts w:ascii="Times New Roman" w:hAnsi="Times New Roman" w:cs="Times New Roman"/>
                <w:spacing w:val="65"/>
                <w:lang w:val="ru-RU"/>
              </w:rPr>
              <w:t xml:space="preserve"> </w:t>
            </w:r>
            <w:r w:rsidRPr="00E51FD7">
              <w:rPr>
                <w:rFonts w:ascii="Times New Roman" w:hAnsi="Times New Roman" w:cs="Times New Roman"/>
                <w:spacing w:val="-1"/>
                <w:lang w:val="ru-RU"/>
              </w:rPr>
              <w:t>необходимой</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для</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дальнейшей</w:t>
            </w:r>
            <w:r w:rsidRPr="00E51FD7">
              <w:rPr>
                <w:rFonts w:ascii="Times New Roman" w:hAnsi="Times New Roman" w:cs="Times New Roman"/>
                <w:spacing w:val="-2"/>
                <w:lang w:val="ru-RU"/>
              </w:rPr>
              <w:t xml:space="preserve"> эксплуатации</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проектируемого</w:t>
            </w:r>
            <w:r w:rsidRPr="00E51FD7">
              <w:rPr>
                <w:rFonts w:ascii="Times New Roman" w:hAnsi="Times New Roman" w:cs="Times New Roman"/>
                <w:spacing w:val="63"/>
                <w:lang w:val="ru-RU"/>
              </w:rPr>
              <w:t xml:space="preserve"> </w:t>
            </w:r>
            <w:r w:rsidRPr="00E51FD7">
              <w:rPr>
                <w:rFonts w:ascii="Times New Roman" w:hAnsi="Times New Roman" w:cs="Times New Roman"/>
                <w:spacing w:val="-1"/>
                <w:lang w:val="ru-RU"/>
              </w:rPr>
              <w:t xml:space="preserve">объекта, </w:t>
            </w:r>
            <w:r w:rsidRPr="00E51FD7">
              <w:rPr>
                <w:rFonts w:ascii="Times New Roman" w:hAnsi="Times New Roman" w:cs="Times New Roman"/>
                <w:lang w:val="ru-RU"/>
              </w:rPr>
              <w:t>в</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соответствии</w:t>
            </w:r>
            <w:r w:rsidRPr="00E51FD7">
              <w:rPr>
                <w:rFonts w:ascii="Times New Roman" w:hAnsi="Times New Roman" w:cs="Times New Roman"/>
                <w:spacing w:val="-2"/>
                <w:lang w:val="ru-RU"/>
              </w:rPr>
              <w:t xml:space="preserve"> </w:t>
            </w:r>
            <w:r w:rsidRPr="00E51FD7">
              <w:rPr>
                <w:rFonts w:ascii="Times New Roman" w:hAnsi="Times New Roman" w:cs="Times New Roman"/>
                <w:spacing w:val="-3"/>
                <w:lang w:val="ru-RU"/>
              </w:rPr>
              <w:t>со</w:t>
            </w:r>
            <w:r w:rsidRPr="00E51FD7">
              <w:rPr>
                <w:rFonts w:ascii="Times New Roman" w:hAnsi="Times New Roman" w:cs="Times New Roman"/>
                <w:spacing w:val="6"/>
                <w:lang w:val="ru-RU"/>
              </w:rPr>
              <w:t xml:space="preserve"> </w:t>
            </w:r>
            <w:r w:rsidRPr="00E51FD7">
              <w:rPr>
                <w:rFonts w:ascii="Times New Roman" w:hAnsi="Times New Roman" w:cs="Times New Roman"/>
                <w:spacing w:val="-1"/>
                <w:lang w:val="ru-RU"/>
              </w:rPr>
              <w:t>строительными</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нормами</w:t>
            </w:r>
            <w:r w:rsidRPr="00E51FD7">
              <w:rPr>
                <w:rFonts w:ascii="Times New Roman" w:hAnsi="Times New Roman" w:cs="Times New Roman"/>
                <w:spacing w:val="-2"/>
                <w:lang w:val="ru-RU"/>
              </w:rPr>
              <w:t xml:space="preserve"> </w:t>
            </w:r>
            <w:r w:rsidRPr="00E51FD7">
              <w:rPr>
                <w:rFonts w:ascii="Times New Roman" w:hAnsi="Times New Roman" w:cs="Times New Roman"/>
                <w:lang w:val="ru-RU"/>
              </w:rPr>
              <w:t>и</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правилами.</w:t>
            </w:r>
          </w:p>
          <w:p w:rsidR="009351A3" w:rsidRPr="00E51FD7" w:rsidRDefault="009351A3" w:rsidP="00E51FD7">
            <w:pPr>
              <w:pStyle w:val="TableParagraph"/>
              <w:spacing w:line="264" w:lineRule="auto"/>
              <w:jc w:val="both"/>
              <w:rPr>
                <w:rFonts w:ascii="Times New Roman" w:eastAsia="Times New Roman" w:hAnsi="Times New Roman" w:cs="Times New Roman"/>
                <w:lang w:val="ru-RU"/>
              </w:rPr>
            </w:pPr>
            <w:r w:rsidRPr="00E51FD7">
              <w:rPr>
                <w:rFonts w:ascii="Times New Roman" w:hAnsi="Times New Roman" w:cs="Times New Roman"/>
                <w:spacing w:val="-1"/>
                <w:lang w:val="ru-RU"/>
              </w:rPr>
              <w:t>Ограничения</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использования</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земельных</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участков</w:t>
            </w:r>
            <w:r w:rsidRPr="00E51FD7">
              <w:rPr>
                <w:rFonts w:ascii="Times New Roman" w:hAnsi="Times New Roman" w:cs="Times New Roman"/>
                <w:spacing w:val="5"/>
                <w:lang w:val="ru-RU"/>
              </w:rPr>
              <w:t xml:space="preserve"> </w:t>
            </w:r>
            <w:r w:rsidRPr="00E51FD7">
              <w:rPr>
                <w:rFonts w:ascii="Times New Roman" w:hAnsi="Times New Roman" w:cs="Times New Roman"/>
                <w:lang w:val="ru-RU"/>
              </w:rPr>
              <w:t>и</w:t>
            </w:r>
            <w:r w:rsidRPr="00E51FD7">
              <w:rPr>
                <w:rFonts w:ascii="Times New Roman" w:hAnsi="Times New Roman" w:cs="Times New Roman"/>
                <w:spacing w:val="-6"/>
                <w:lang w:val="ru-RU"/>
              </w:rPr>
              <w:t xml:space="preserve"> </w:t>
            </w:r>
            <w:r w:rsidRPr="00E51FD7">
              <w:rPr>
                <w:rFonts w:ascii="Times New Roman" w:hAnsi="Times New Roman" w:cs="Times New Roman"/>
                <w:lang w:val="ru-RU"/>
              </w:rPr>
              <w:t>объектов</w:t>
            </w:r>
            <w:r w:rsidRPr="00E51FD7">
              <w:rPr>
                <w:rFonts w:ascii="Times New Roman" w:hAnsi="Times New Roman" w:cs="Times New Roman"/>
                <w:spacing w:val="67"/>
                <w:lang w:val="ru-RU"/>
              </w:rPr>
              <w:t xml:space="preserve"> </w:t>
            </w:r>
            <w:r w:rsidRPr="00E51FD7">
              <w:rPr>
                <w:rFonts w:ascii="Times New Roman" w:hAnsi="Times New Roman" w:cs="Times New Roman"/>
                <w:spacing w:val="-1"/>
                <w:lang w:val="ru-RU"/>
              </w:rPr>
              <w:t>капитального</w:t>
            </w:r>
            <w:r w:rsidRPr="00E51FD7">
              <w:rPr>
                <w:rFonts w:ascii="Times New Roman" w:hAnsi="Times New Roman" w:cs="Times New Roman"/>
                <w:spacing w:val="6"/>
                <w:lang w:val="ru-RU"/>
              </w:rPr>
              <w:t xml:space="preserve"> </w:t>
            </w:r>
            <w:r w:rsidRPr="00E51FD7">
              <w:rPr>
                <w:rFonts w:ascii="Times New Roman" w:hAnsi="Times New Roman" w:cs="Times New Roman"/>
                <w:spacing w:val="-1"/>
                <w:lang w:val="ru-RU"/>
              </w:rPr>
              <w:t>строительства</w:t>
            </w:r>
            <w:r w:rsidRPr="00E51FD7">
              <w:rPr>
                <w:rFonts w:ascii="Times New Roman" w:hAnsi="Times New Roman" w:cs="Times New Roman"/>
                <w:spacing w:val="-4"/>
                <w:lang w:val="ru-RU"/>
              </w:rPr>
              <w:t xml:space="preserve"> </w:t>
            </w:r>
            <w:r w:rsidRPr="00E51FD7">
              <w:rPr>
                <w:rFonts w:ascii="Times New Roman" w:hAnsi="Times New Roman" w:cs="Times New Roman"/>
                <w:spacing w:val="-1"/>
                <w:lang w:val="ru-RU"/>
              </w:rPr>
              <w:t>установлены</w:t>
            </w:r>
            <w:r w:rsidRPr="00E51FD7">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FD20CA" w:rsidRPr="00E51FD7" w:rsidTr="00E51FD7">
        <w:tc>
          <w:tcPr>
            <w:tcW w:w="3369" w:type="dxa"/>
          </w:tcPr>
          <w:p w:rsidR="00FD20CA" w:rsidRPr="00E51FD7" w:rsidRDefault="00FD20CA" w:rsidP="00E51FD7">
            <w:pPr>
              <w:pStyle w:val="TableParagraph"/>
              <w:spacing w:line="264" w:lineRule="auto"/>
              <w:jc w:val="both"/>
              <w:rPr>
                <w:rFonts w:ascii="Times New Roman" w:hAnsi="Times New Roman" w:cs="Times New Roman"/>
                <w:spacing w:val="-1"/>
              </w:rPr>
            </w:pPr>
            <w:r w:rsidRPr="00E51FD7">
              <w:rPr>
                <w:rFonts w:ascii="Times New Roman" w:hAnsi="Times New Roman" w:cs="Times New Roman"/>
                <w:spacing w:val="-1"/>
              </w:rPr>
              <w:t>Здравоохранение (3.4)</w:t>
            </w:r>
          </w:p>
        </w:tc>
        <w:tc>
          <w:tcPr>
            <w:tcW w:w="4110" w:type="dxa"/>
          </w:tcPr>
          <w:p w:rsidR="00FD20CA" w:rsidRPr="00966FFF" w:rsidRDefault="00FD20CA"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3.4.1-3.4.2</w:t>
            </w:r>
          </w:p>
        </w:tc>
        <w:tc>
          <w:tcPr>
            <w:tcW w:w="7513" w:type="dxa"/>
            <w:vMerge w:val="restart"/>
          </w:tcPr>
          <w:p w:rsidR="00FD20CA" w:rsidRPr="00966FFF" w:rsidRDefault="00FD20CA"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Минимальная/максимальная площадь земельных участков - 300/5000 кв.м.</w:t>
            </w:r>
          </w:p>
          <w:p w:rsidR="00FD20CA" w:rsidRPr="00E51FD7" w:rsidRDefault="00FD20CA"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Минимальная ширина земельных участков вдоль фронта улицы (проезда) - 12 м.</w:t>
            </w:r>
          </w:p>
          <w:p w:rsidR="00FD20CA" w:rsidRPr="00E51FD7" w:rsidRDefault="00FD20CA"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Минимальные отступы от границ земельных участков - 3 м.</w:t>
            </w:r>
          </w:p>
          <w:p w:rsidR="00FD20CA" w:rsidRPr="00E51FD7" w:rsidRDefault="00FD20CA"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Максимальное количество надземных этажей зданий - 3 этажа (включая мансардный этаж).</w:t>
            </w:r>
          </w:p>
          <w:p w:rsidR="00FD20CA" w:rsidRPr="00E51FD7" w:rsidRDefault="00FD20CA"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Максимальный процент застройки в границах земельного участка - 80%.</w:t>
            </w:r>
          </w:p>
          <w:p w:rsidR="00FD20CA" w:rsidRPr="00E51FD7" w:rsidRDefault="00FD20CA"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 xml:space="preserve">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 </w:t>
            </w:r>
          </w:p>
          <w:p w:rsidR="00FD20CA" w:rsidRPr="00E51FD7" w:rsidRDefault="00FD20CA"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 xml:space="preserve">Ограничения использования земельных участков и объектов капитального строительства установлены </w:t>
            </w:r>
            <w:r w:rsidR="00B7008E">
              <w:rPr>
                <w:rFonts w:ascii="Times New Roman" w:hAnsi="Times New Roman" w:cs="Times New Roman"/>
                <w:spacing w:val="-1"/>
                <w:lang w:val="ru-RU"/>
              </w:rPr>
              <w:t>в статье 32 настоящих Правил.</w:t>
            </w:r>
          </w:p>
        </w:tc>
      </w:tr>
      <w:tr w:rsidR="00FD20CA" w:rsidRPr="00E51FD7" w:rsidTr="00E51FD7">
        <w:tc>
          <w:tcPr>
            <w:tcW w:w="3369" w:type="dxa"/>
          </w:tcPr>
          <w:p w:rsidR="00FD20CA" w:rsidRPr="00E51FD7" w:rsidRDefault="00FD20CA"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rPr>
              <w:t>Амбулаторно- поликлиническое обслуживание</w:t>
            </w:r>
            <w:r w:rsidRPr="00E51FD7">
              <w:rPr>
                <w:rFonts w:ascii="Times New Roman" w:hAnsi="Times New Roman" w:cs="Times New Roman"/>
                <w:spacing w:val="-1"/>
                <w:lang w:val="ru-RU"/>
              </w:rPr>
              <w:t xml:space="preserve"> (</w:t>
            </w:r>
            <w:r w:rsidRPr="00E51FD7">
              <w:rPr>
                <w:rFonts w:ascii="Times New Roman" w:hAnsi="Times New Roman" w:cs="Times New Roman"/>
                <w:spacing w:val="-1"/>
              </w:rPr>
              <w:t>3.4.1</w:t>
            </w:r>
            <w:r w:rsidRPr="00E51FD7">
              <w:rPr>
                <w:rFonts w:ascii="Times New Roman" w:hAnsi="Times New Roman" w:cs="Times New Roman"/>
                <w:spacing w:val="-1"/>
                <w:lang w:val="ru-RU"/>
              </w:rPr>
              <w:t>)</w:t>
            </w:r>
          </w:p>
        </w:tc>
        <w:tc>
          <w:tcPr>
            <w:tcW w:w="4110" w:type="dxa"/>
          </w:tcPr>
          <w:p w:rsidR="00FD20CA" w:rsidRPr="00966FFF" w:rsidRDefault="00FD20CA"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w:t>
            </w:r>
            <w:r w:rsidRPr="00966FFF">
              <w:rPr>
                <w:rFonts w:ascii="Times New Roman" w:hAnsi="Times New Roman" w:cs="Times New Roman"/>
                <w:spacing w:val="-1"/>
                <w:lang w:val="ru-RU"/>
              </w:rPr>
              <w:lastRenderedPageBreak/>
              <w:t>и ребенка, диагностические центры, молочные кухни, станции донорства крови, клинические лаборатории)</w:t>
            </w:r>
          </w:p>
        </w:tc>
        <w:tc>
          <w:tcPr>
            <w:tcW w:w="7513" w:type="dxa"/>
            <w:vMerge/>
          </w:tcPr>
          <w:p w:rsidR="00FD20CA" w:rsidRPr="00966FFF" w:rsidRDefault="00FD20CA" w:rsidP="00E51FD7">
            <w:pPr>
              <w:pStyle w:val="TableParagraph"/>
              <w:spacing w:line="264" w:lineRule="auto"/>
              <w:jc w:val="both"/>
              <w:rPr>
                <w:rFonts w:ascii="Times New Roman" w:hAnsi="Times New Roman" w:cs="Times New Roman"/>
                <w:spacing w:val="-1"/>
                <w:lang w:val="ru-RU"/>
              </w:rPr>
            </w:pPr>
          </w:p>
        </w:tc>
      </w:tr>
      <w:tr w:rsidR="00FD20CA" w:rsidRPr="00E51FD7" w:rsidTr="00E51FD7">
        <w:tc>
          <w:tcPr>
            <w:tcW w:w="3369" w:type="dxa"/>
          </w:tcPr>
          <w:p w:rsidR="00FD20CA" w:rsidRPr="00E51FD7" w:rsidRDefault="00FD20CA"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rPr>
              <w:t>Стационарное медицинское обслуживание</w:t>
            </w:r>
            <w:r w:rsidRPr="00E51FD7">
              <w:rPr>
                <w:rFonts w:ascii="Times New Roman" w:hAnsi="Times New Roman" w:cs="Times New Roman"/>
                <w:spacing w:val="-1"/>
                <w:lang w:val="ru-RU"/>
              </w:rPr>
              <w:t xml:space="preserve"> (</w:t>
            </w:r>
            <w:r w:rsidRPr="00E51FD7">
              <w:rPr>
                <w:rFonts w:ascii="Times New Roman" w:hAnsi="Times New Roman" w:cs="Times New Roman"/>
                <w:spacing w:val="-1"/>
              </w:rPr>
              <w:t>3.4.2</w:t>
            </w:r>
            <w:r w:rsidRPr="00E51FD7">
              <w:rPr>
                <w:rFonts w:ascii="Times New Roman" w:hAnsi="Times New Roman" w:cs="Times New Roman"/>
                <w:spacing w:val="-1"/>
                <w:lang w:val="ru-RU"/>
              </w:rPr>
              <w:t>)</w:t>
            </w:r>
          </w:p>
        </w:tc>
        <w:tc>
          <w:tcPr>
            <w:tcW w:w="4110" w:type="dxa"/>
          </w:tcPr>
          <w:p w:rsidR="00FD20CA" w:rsidRPr="00966FFF" w:rsidRDefault="00FD20CA"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w:t>
            </w:r>
            <w:r w:rsidRPr="00966FFF">
              <w:rPr>
                <w:rFonts w:ascii="Times New Roman" w:hAnsi="Times New Roman" w:cs="Times New Roman"/>
                <w:spacing w:val="-1"/>
                <w:lang w:val="ru-RU"/>
              </w:rPr>
              <w:br/>
              <w:t>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c>
          <w:tcPr>
            <w:tcW w:w="7513" w:type="dxa"/>
            <w:vMerge/>
          </w:tcPr>
          <w:p w:rsidR="00FD20CA" w:rsidRPr="00966FFF" w:rsidRDefault="00FD20CA" w:rsidP="00E51FD7">
            <w:pPr>
              <w:pStyle w:val="TableParagraph"/>
              <w:spacing w:line="264" w:lineRule="auto"/>
              <w:jc w:val="both"/>
              <w:rPr>
                <w:rFonts w:ascii="Times New Roman" w:hAnsi="Times New Roman" w:cs="Times New Roman"/>
                <w:spacing w:val="-1"/>
                <w:lang w:val="ru-RU"/>
              </w:rPr>
            </w:pPr>
          </w:p>
        </w:tc>
      </w:tr>
      <w:tr w:rsidR="007A5B5F" w:rsidRPr="00E51FD7" w:rsidTr="00E51FD7">
        <w:tc>
          <w:tcPr>
            <w:tcW w:w="3369" w:type="dxa"/>
          </w:tcPr>
          <w:p w:rsidR="007A5B5F" w:rsidRPr="00E51FD7" w:rsidRDefault="007A5B5F" w:rsidP="00E51FD7">
            <w:pPr>
              <w:pStyle w:val="TableParagraph"/>
              <w:spacing w:line="264" w:lineRule="auto"/>
              <w:jc w:val="both"/>
              <w:rPr>
                <w:rFonts w:ascii="Times New Roman" w:hAnsi="Times New Roman" w:cs="Times New Roman"/>
                <w:spacing w:val="-1"/>
              </w:rPr>
            </w:pPr>
            <w:r w:rsidRPr="00E51FD7">
              <w:rPr>
                <w:rFonts w:ascii="Times New Roman" w:hAnsi="Times New Roman" w:cs="Times New Roman"/>
                <w:spacing w:val="-1"/>
              </w:rPr>
              <w:t>Культурное развитие (3.6)</w:t>
            </w:r>
          </w:p>
        </w:tc>
        <w:tc>
          <w:tcPr>
            <w:tcW w:w="4110" w:type="dxa"/>
          </w:tcPr>
          <w:p w:rsidR="007A5B5F" w:rsidRPr="00966FFF" w:rsidRDefault="007A5B5F"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7513" w:type="dxa"/>
          </w:tcPr>
          <w:p w:rsidR="007A5B5F" w:rsidRPr="008267C6" w:rsidRDefault="007A5B5F" w:rsidP="00E51FD7">
            <w:pPr>
              <w:pStyle w:val="TableParagraph"/>
              <w:spacing w:line="264" w:lineRule="auto"/>
              <w:jc w:val="both"/>
              <w:rPr>
                <w:rFonts w:ascii="Times New Roman" w:hAnsi="Times New Roman" w:cs="Times New Roman"/>
                <w:spacing w:val="-1"/>
                <w:lang w:val="ru-RU"/>
              </w:rPr>
            </w:pPr>
            <w:r w:rsidRPr="008267C6">
              <w:rPr>
                <w:rFonts w:ascii="Times New Roman" w:hAnsi="Times New Roman" w:cs="Times New Roman"/>
                <w:spacing w:val="-1"/>
                <w:lang w:val="ru-RU"/>
              </w:rPr>
              <w:t>Минимальная/максимальная площадь земельных участков - 400/ 10000 кв.м.</w:t>
            </w:r>
          </w:p>
          <w:p w:rsidR="007A5B5F" w:rsidRPr="00E51FD7" w:rsidRDefault="007A5B5F"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Минимальная ширина земельных участков вдоль фронта улицы (проезда) - 20 м.</w:t>
            </w:r>
          </w:p>
          <w:p w:rsidR="007A5B5F" w:rsidRPr="00E51FD7" w:rsidRDefault="007A5B5F"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Минимальные отступы от границ земельных участков - 3 м.</w:t>
            </w:r>
          </w:p>
          <w:p w:rsidR="007A5B5F" w:rsidRPr="00E51FD7" w:rsidRDefault="007A5B5F"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Максимальное количество надземных этажей зданий - 4 этажа (включая мансардный этаж).</w:t>
            </w:r>
          </w:p>
          <w:p w:rsidR="007A5B5F" w:rsidRPr="00E51FD7" w:rsidRDefault="007A5B5F"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Максимальный процент застройки в границах земельного участка - 80%.</w:t>
            </w:r>
          </w:p>
          <w:p w:rsidR="007A5B5F" w:rsidRPr="00E51FD7" w:rsidRDefault="007A5B5F"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7A5B5F" w:rsidRPr="00E51FD7" w:rsidRDefault="007A5B5F"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 xml:space="preserve">Ограничения использования земельных участков и объектов капитального строительства установлены </w:t>
            </w:r>
            <w:r w:rsidR="00B7008E">
              <w:rPr>
                <w:rFonts w:ascii="Times New Roman" w:hAnsi="Times New Roman" w:cs="Times New Roman"/>
                <w:spacing w:val="-1"/>
                <w:lang w:val="ru-RU"/>
              </w:rPr>
              <w:t>в статье 32 настоящих Правил.</w:t>
            </w:r>
          </w:p>
        </w:tc>
      </w:tr>
      <w:tr w:rsidR="00085C09" w:rsidRPr="00E51FD7" w:rsidTr="00E51FD7">
        <w:tc>
          <w:tcPr>
            <w:tcW w:w="3369" w:type="dxa"/>
          </w:tcPr>
          <w:p w:rsidR="00085C09" w:rsidRPr="00E51FD7" w:rsidRDefault="00085C09" w:rsidP="00E51FD7">
            <w:pPr>
              <w:pStyle w:val="TableParagraph"/>
              <w:spacing w:line="264" w:lineRule="auto"/>
              <w:jc w:val="both"/>
              <w:rPr>
                <w:rFonts w:ascii="Times New Roman" w:hAnsi="Times New Roman" w:cs="Times New Roman"/>
                <w:spacing w:val="-1"/>
              </w:rPr>
            </w:pPr>
            <w:r w:rsidRPr="00E51FD7">
              <w:rPr>
                <w:rFonts w:ascii="Times New Roman" w:hAnsi="Times New Roman" w:cs="Times New Roman"/>
                <w:spacing w:val="-1"/>
              </w:rPr>
              <w:t>Общественное управление (3.8)</w:t>
            </w:r>
          </w:p>
        </w:tc>
        <w:tc>
          <w:tcPr>
            <w:tcW w:w="4110" w:type="dxa"/>
          </w:tcPr>
          <w:p w:rsidR="00085C09" w:rsidRPr="00966FFF" w:rsidRDefault="00085C09"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w:t>
            </w:r>
            <w:r w:rsidRPr="00966FFF">
              <w:rPr>
                <w:rFonts w:ascii="Times New Roman" w:hAnsi="Times New Roman" w:cs="Times New Roman"/>
                <w:spacing w:val="-1"/>
                <w:lang w:val="ru-RU"/>
              </w:rPr>
              <w:lastRenderedPageBreak/>
              <w:t>содержание видов разрешенного использования с кодами 3.8.1-3.8.2</w:t>
            </w:r>
          </w:p>
        </w:tc>
        <w:tc>
          <w:tcPr>
            <w:tcW w:w="7513" w:type="dxa"/>
            <w:vMerge w:val="restart"/>
          </w:tcPr>
          <w:p w:rsidR="00085C09" w:rsidRPr="00966FFF" w:rsidRDefault="00085C09"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lastRenderedPageBreak/>
              <w:t>Минимальная/максимальная площадь земельных участков - 300/10000 кв.м.</w:t>
            </w:r>
          </w:p>
          <w:p w:rsidR="00085C09" w:rsidRPr="00E51FD7" w:rsidRDefault="00085C09"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Минимальная ширина земельных участков вдоль фронта улицы (проезда) - 12 м.</w:t>
            </w:r>
          </w:p>
          <w:p w:rsidR="00085C09" w:rsidRPr="00E51FD7" w:rsidRDefault="00085C09"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Минимальные отступы от границ земельных участков - 3 м.</w:t>
            </w:r>
          </w:p>
          <w:p w:rsidR="00085C09" w:rsidRPr="00E51FD7" w:rsidRDefault="00085C09"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 xml:space="preserve">Максимальное количество надземных этажей зданий - 7 этажей (включая </w:t>
            </w:r>
            <w:r w:rsidRPr="00E51FD7">
              <w:rPr>
                <w:rFonts w:ascii="Times New Roman" w:hAnsi="Times New Roman" w:cs="Times New Roman"/>
                <w:spacing w:val="-1"/>
                <w:lang w:val="ru-RU"/>
              </w:rPr>
              <w:lastRenderedPageBreak/>
              <w:t>мансардный этаж).</w:t>
            </w:r>
          </w:p>
          <w:p w:rsidR="00085C09" w:rsidRPr="00E51FD7" w:rsidRDefault="00085C09"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Максимальный процент застройки в границах земельного участка - 60%.</w:t>
            </w:r>
          </w:p>
          <w:p w:rsidR="00085C09" w:rsidRPr="00E51FD7" w:rsidRDefault="00085C09" w:rsidP="00E51FD7">
            <w:pPr>
              <w:pStyle w:val="TableParagraph"/>
              <w:spacing w:line="264" w:lineRule="auto"/>
              <w:jc w:val="both"/>
              <w:rPr>
                <w:rFonts w:ascii="Times New Roman" w:eastAsia="Times New Roman" w:hAnsi="Times New Roman" w:cs="Times New Roman"/>
                <w:lang w:val="ru-RU"/>
              </w:rPr>
            </w:pPr>
            <w:r w:rsidRPr="00E51FD7">
              <w:rPr>
                <w:rFonts w:ascii="Times New Roman" w:hAnsi="Times New Roman" w:cs="Times New Roman"/>
                <w:spacing w:val="-1"/>
                <w:lang w:val="ru-RU"/>
              </w:rPr>
              <w:t>Размер</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земельного</w:t>
            </w:r>
            <w:r w:rsidRPr="00E51FD7">
              <w:rPr>
                <w:rFonts w:ascii="Times New Roman" w:hAnsi="Times New Roman" w:cs="Times New Roman"/>
                <w:spacing w:val="2"/>
                <w:lang w:val="ru-RU"/>
              </w:rPr>
              <w:t xml:space="preserve"> </w:t>
            </w:r>
            <w:r w:rsidRPr="00E51FD7">
              <w:rPr>
                <w:rFonts w:ascii="Times New Roman" w:hAnsi="Times New Roman" w:cs="Times New Roman"/>
                <w:spacing w:val="-2"/>
                <w:lang w:val="ru-RU"/>
              </w:rPr>
              <w:t>участка</w:t>
            </w:r>
            <w:r w:rsidRPr="00E51FD7">
              <w:rPr>
                <w:rFonts w:ascii="Times New Roman" w:hAnsi="Times New Roman" w:cs="Times New Roman"/>
                <w:spacing w:val="1"/>
                <w:lang w:val="ru-RU"/>
              </w:rPr>
              <w:t xml:space="preserve"> </w:t>
            </w:r>
            <w:r w:rsidRPr="00E51FD7">
              <w:rPr>
                <w:rFonts w:ascii="Times New Roman" w:hAnsi="Times New Roman" w:cs="Times New Roman"/>
                <w:spacing w:val="-1"/>
                <w:lang w:val="ru-RU"/>
              </w:rPr>
              <w:t>определяется</w:t>
            </w:r>
            <w:r w:rsidRPr="00E51FD7">
              <w:rPr>
                <w:rFonts w:ascii="Times New Roman" w:hAnsi="Times New Roman" w:cs="Times New Roman"/>
                <w:spacing w:val="1"/>
                <w:lang w:val="ru-RU"/>
              </w:rPr>
              <w:t xml:space="preserve"> </w:t>
            </w:r>
            <w:r w:rsidRPr="00E51FD7">
              <w:rPr>
                <w:rFonts w:ascii="Times New Roman" w:hAnsi="Times New Roman" w:cs="Times New Roman"/>
                <w:lang w:val="ru-RU"/>
              </w:rPr>
              <w:t>из</w:t>
            </w:r>
            <w:r w:rsidRPr="00E51FD7">
              <w:rPr>
                <w:rFonts w:ascii="Times New Roman" w:hAnsi="Times New Roman" w:cs="Times New Roman"/>
                <w:spacing w:val="7"/>
                <w:lang w:val="ru-RU"/>
              </w:rPr>
              <w:t xml:space="preserve"> </w:t>
            </w:r>
            <w:r w:rsidRPr="00E51FD7">
              <w:rPr>
                <w:rFonts w:ascii="Times New Roman" w:hAnsi="Times New Roman" w:cs="Times New Roman"/>
                <w:spacing w:val="-2"/>
                <w:lang w:val="ru-RU"/>
              </w:rPr>
              <w:t>расчета</w:t>
            </w:r>
            <w:r w:rsidRPr="00E51FD7">
              <w:rPr>
                <w:rFonts w:ascii="Times New Roman" w:hAnsi="Times New Roman" w:cs="Times New Roman"/>
                <w:spacing w:val="1"/>
                <w:lang w:val="ru-RU"/>
              </w:rPr>
              <w:t xml:space="preserve"> </w:t>
            </w:r>
            <w:r w:rsidRPr="00E51FD7">
              <w:rPr>
                <w:rFonts w:ascii="Times New Roman" w:hAnsi="Times New Roman" w:cs="Times New Roman"/>
                <w:spacing w:val="-1"/>
                <w:lang w:val="ru-RU"/>
              </w:rPr>
              <w:t>площади,</w:t>
            </w:r>
            <w:r w:rsidRPr="00E51FD7">
              <w:rPr>
                <w:rFonts w:ascii="Times New Roman" w:hAnsi="Times New Roman" w:cs="Times New Roman"/>
                <w:spacing w:val="65"/>
                <w:lang w:val="ru-RU"/>
              </w:rPr>
              <w:t xml:space="preserve"> </w:t>
            </w:r>
            <w:r w:rsidRPr="00E51FD7">
              <w:rPr>
                <w:rFonts w:ascii="Times New Roman" w:hAnsi="Times New Roman" w:cs="Times New Roman"/>
                <w:spacing w:val="-1"/>
                <w:lang w:val="ru-RU"/>
              </w:rPr>
              <w:t>необходимой</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для</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дальнейшей</w:t>
            </w:r>
            <w:r w:rsidRPr="00E51FD7">
              <w:rPr>
                <w:rFonts w:ascii="Times New Roman" w:hAnsi="Times New Roman" w:cs="Times New Roman"/>
                <w:spacing w:val="-2"/>
                <w:lang w:val="ru-RU"/>
              </w:rPr>
              <w:t xml:space="preserve"> эксплуатации</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проектируемого</w:t>
            </w:r>
            <w:r w:rsidRPr="00E51FD7">
              <w:rPr>
                <w:rFonts w:ascii="Times New Roman" w:hAnsi="Times New Roman" w:cs="Times New Roman"/>
                <w:spacing w:val="63"/>
                <w:lang w:val="ru-RU"/>
              </w:rPr>
              <w:t xml:space="preserve"> </w:t>
            </w:r>
            <w:r w:rsidRPr="00E51FD7">
              <w:rPr>
                <w:rFonts w:ascii="Times New Roman" w:hAnsi="Times New Roman" w:cs="Times New Roman"/>
                <w:spacing w:val="-1"/>
                <w:lang w:val="ru-RU"/>
              </w:rPr>
              <w:t xml:space="preserve">объекта, </w:t>
            </w:r>
            <w:r w:rsidRPr="00E51FD7">
              <w:rPr>
                <w:rFonts w:ascii="Times New Roman" w:hAnsi="Times New Roman" w:cs="Times New Roman"/>
                <w:lang w:val="ru-RU"/>
              </w:rPr>
              <w:t>в</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соответствии</w:t>
            </w:r>
            <w:r w:rsidRPr="00E51FD7">
              <w:rPr>
                <w:rFonts w:ascii="Times New Roman" w:hAnsi="Times New Roman" w:cs="Times New Roman"/>
                <w:spacing w:val="-2"/>
                <w:lang w:val="ru-RU"/>
              </w:rPr>
              <w:t xml:space="preserve"> </w:t>
            </w:r>
            <w:r w:rsidRPr="00E51FD7">
              <w:rPr>
                <w:rFonts w:ascii="Times New Roman" w:hAnsi="Times New Roman" w:cs="Times New Roman"/>
                <w:spacing w:val="-3"/>
                <w:lang w:val="ru-RU"/>
              </w:rPr>
              <w:t>со</w:t>
            </w:r>
            <w:r w:rsidRPr="00E51FD7">
              <w:rPr>
                <w:rFonts w:ascii="Times New Roman" w:hAnsi="Times New Roman" w:cs="Times New Roman"/>
                <w:spacing w:val="6"/>
                <w:lang w:val="ru-RU"/>
              </w:rPr>
              <w:t xml:space="preserve"> </w:t>
            </w:r>
            <w:r w:rsidRPr="00E51FD7">
              <w:rPr>
                <w:rFonts w:ascii="Times New Roman" w:hAnsi="Times New Roman" w:cs="Times New Roman"/>
                <w:spacing w:val="-1"/>
                <w:lang w:val="ru-RU"/>
              </w:rPr>
              <w:t>строительными</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нормами</w:t>
            </w:r>
            <w:r w:rsidRPr="00E51FD7">
              <w:rPr>
                <w:rFonts w:ascii="Times New Roman" w:hAnsi="Times New Roman" w:cs="Times New Roman"/>
                <w:spacing w:val="-2"/>
                <w:lang w:val="ru-RU"/>
              </w:rPr>
              <w:t xml:space="preserve"> </w:t>
            </w:r>
            <w:r w:rsidRPr="00E51FD7">
              <w:rPr>
                <w:rFonts w:ascii="Times New Roman" w:hAnsi="Times New Roman" w:cs="Times New Roman"/>
                <w:lang w:val="ru-RU"/>
              </w:rPr>
              <w:t>и</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правилами.</w:t>
            </w:r>
          </w:p>
          <w:p w:rsidR="00085C09" w:rsidRPr="00E51FD7" w:rsidRDefault="00085C09"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Ограничения</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использования</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земельных</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 xml:space="preserve">участков </w:t>
            </w:r>
            <w:r w:rsidRPr="00E51FD7">
              <w:rPr>
                <w:rFonts w:ascii="Times New Roman" w:hAnsi="Times New Roman" w:cs="Times New Roman"/>
                <w:lang w:val="ru-RU"/>
              </w:rPr>
              <w:t>и</w:t>
            </w:r>
            <w:r w:rsidRPr="00E51FD7">
              <w:rPr>
                <w:rFonts w:ascii="Times New Roman" w:hAnsi="Times New Roman" w:cs="Times New Roman"/>
                <w:spacing w:val="-6"/>
                <w:lang w:val="ru-RU"/>
              </w:rPr>
              <w:t xml:space="preserve"> </w:t>
            </w:r>
            <w:r w:rsidRPr="00E51FD7">
              <w:rPr>
                <w:rFonts w:ascii="Times New Roman" w:hAnsi="Times New Roman" w:cs="Times New Roman"/>
                <w:lang w:val="ru-RU"/>
              </w:rPr>
              <w:t>объектов</w:t>
            </w:r>
            <w:r w:rsidRPr="00E51FD7">
              <w:rPr>
                <w:rFonts w:ascii="Times New Roman" w:hAnsi="Times New Roman" w:cs="Times New Roman"/>
                <w:spacing w:val="67"/>
                <w:lang w:val="ru-RU"/>
              </w:rPr>
              <w:t xml:space="preserve"> </w:t>
            </w:r>
            <w:r w:rsidRPr="00E51FD7">
              <w:rPr>
                <w:rFonts w:ascii="Times New Roman" w:hAnsi="Times New Roman" w:cs="Times New Roman"/>
                <w:spacing w:val="-1"/>
                <w:lang w:val="ru-RU"/>
              </w:rPr>
              <w:t>капитального</w:t>
            </w:r>
            <w:r w:rsidRPr="00E51FD7">
              <w:rPr>
                <w:rFonts w:ascii="Times New Roman" w:hAnsi="Times New Roman" w:cs="Times New Roman"/>
                <w:spacing w:val="6"/>
                <w:lang w:val="ru-RU"/>
              </w:rPr>
              <w:t xml:space="preserve"> </w:t>
            </w:r>
            <w:r w:rsidRPr="00E51FD7">
              <w:rPr>
                <w:rFonts w:ascii="Times New Roman" w:hAnsi="Times New Roman" w:cs="Times New Roman"/>
                <w:spacing w:val="-1"/>
                <w:lang w:val="ru-RU"/>
              </w:rPr>
              <w:t>строительства</w:t>
            </w:r>
            <w:r w:rsidRPr="00E51FD7">
              <w:rPr>
                <w:rFonts w:ascii="Times New Roman" w:hAnsi="Times New Roman" w:cs="Times New Roman"/>
                <w:spacing w:val="-4"/>
                <w:lang w:val="ru-RU"/>
              </w:rPr>
              <w:t xml:space="preserve"> </w:t>
            </w:r>
            <w:r w:rsidRPr="00E51FD7">
              <w:rPr>
                <w:rFonts w:ascii="Times New Roman" w:hAnsi="Times New Roman" w:cs="Times New Roman"/>
                <w:spacing w:val="-1"/>
                <w:lang w:val="ru-RU"/>
              </w:rPr>
              <w:t>установлены</w:t>
            </w:r>
            <w:r w:rsidRPr="00E51FD7">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085C09" w:rsidRPr="00E51FD7" w:rsidTr="00E51FD7">
        <w:tc>
          <w:tcPr>
            <w:tcW w:w="3369" w:type="dxa"/>
          </w:tcPr>
          <w:p w:rsidR="00085C09" w:rsidRPr="00E51FD7" w:rsidRDefault="00085C09" w:rsidP="00E51FD7">
            <w:pPr>
              <w:pStyle w:val="TableParagraph"/>
              <w:spacing w:line="264" w:lineRule="auto"/>
              <w:jc w:val="both"/>
              <w:rPr>
                <w:rFonts w:ascii="Times New Roman" w:hAnsi="Times New Roman" w:cs="Times New Roman"/>
                <w:spacing w:val="-1"/>
              </w:rPr>
            </w:pPr>
            <w:r w:rsidRPr="00E51FD7">
              <w:rPr>
                <w:rFonts w:ascii="Times New Roman" w:hAnsi="Times New Roman" w:cs="Times New Roman"/>
                <w:spacing w:val="-1"/>
              </w:rPr>
              <w:lastRenderedPageBreak/>
              <w:t>Государственное управление (3.8.1)</w:t>
            </w:r>
          </w:p>
        </w:tc>
        <w:tc>
          <w:tcPr>
            <w:tcW w:w="4110" w:type="dxa"/>
          </w:tcPr>
          <w:p w:rsidR="00085C09" w:rsidRPr="00966FFF" w:rsidRDefault="00085C09"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7513" w:type="dxa"/>
            <w:vMerge/>
          </w:tcPr>
          <w:p w:rsidR="00085C09" w:rsidRPr="00966FFF" w:rsidRDefault="00085C09" w:rsidP="00E51FD7">
            <w:pPr>
              <w:pStyle w:val="TableParagraph"/>
              <w:spacing w:line="264" w:lineRule="auto"/>
              <w:jc w:val="both"/>
              <w:rPr>
                <w:rFonts w:ascii="Times New Roman" w:hAnsi="Times New Roman" w:cs="Times New Roman"/>
                <w:spacing w:val="-1"/>
                <w:lang w:val="ru-RU"/>
              </w:rPr>
            </w:pPr>
          </w:p>
        </w:tc>
      </w:tr>
      <w:tr w:rsidR="00085C09" w:rsidRPr="00E51FD7" w:rsidTr="00E51FD7">
        <w:tc>
          <w:tcPr>
            <w:tcW w:w="3369" w:type="dxa"/>
          </w:tcPr>
          <w:p w:rsidR="00085C09" w:rsidRPr="00E51FD7" w:rsidRDefault="00085C09" w:rsidP="00E51FD7">
            <w:pPr>
              <w:pStyle w:val="TableParagraph"/>
              <w:spacing w:line="264" w:lineRule="auto"/>
              <w:jc w:val="both"/>
              <w:rPr>
                <w:rFonts w:ascii="Times New Roman" w:hAnsi="Times New Roman" w:cs="Times New Roman"/>
                <w:spacing w:val="-1"/>
              </w:rPr>
            </w:pPr>
            <w:r w:rsidRPr="00E51FD7">
              <w:rPr>
                <w:rFonts w:ascii="Times New Roman" w:hAnsi="Times New Roman" w:cs="Times New Roman"/>
                <w:spacing w:val="-1"/>
              </w:rPr>
              <w:t>Представительская деятельность (3.8.2)</w:t>
            </w:r>
          </w:p>
        </w:tc>
        <w:tc>
          <w:tcPr>
            <w:tcW w:w="4110" w:type="dxa"/>
          </w:tcPr>
          <w:p w:rsidR="00085C09" w:rsidRPr="00966FFF" w:rsidRDefault="00085C09"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7513" w:type="dxa"/>
            <w:vMerge/>
          </w:tcPr>
          <w:p w:rsidR="00085C09" w:rsidRPr="00E51FD7" w:rsidRDefault="00085C09" w:rsidP="00E51FD7">
            <w:pPr>
              <w:pStyle w:val="formattext"/>
              <w:spacing w:before="0" w:beforeAutospacing="0" w:after="0" w:afterAutospacing="0" w:line="264" w:lineRule="auto"/>
              <w:jc w:val="both"/>
              <w:textAlignment w:val="baseline"/>
              <w:rPr>
                <w:color w:val="444444"/>
                <w:szCs w:val="22"/>
              </w:rPr>
            </w:pPr>
          </w:p>
        </w:tc>
      </w:tr>
      <w:tr w:rsidR="00307624" w:rsidRPr="00E51FD7" w:rsidTr="00E51FD7">
        <w:tc>
          <w:tcPr>
            <w:tcW w:w="3369" w:type="dxa"/>
          </w:tcPr>
          <w:p w:rsidR="00307624" w:rsidRPr="00E51FD7" w:rsidRDefault="00307624" w:rsidP="00E51FD7">
            <w:pPr>
              <w:pStyle w:val="TableParagraph"/>
              <w:spacing w:line="264" w:lineRule="auto"/>
              <w:jc w:val="both"/>
              <w:rPr>
                <w:rFonts w:ascii="Times New Roman" w:hAnsi="Times New Roman" w:cs="Times New Roman"/>
                <w:spacing w:val="-1"/>
              </w:rPr>
            </w:pPr>
            <w:r w:rsidRPr="00E51FD7">
              <w:rPr>
                <w:rFonts w:ascii="Times New Roman" w:hAnsi="Times New Roman" w:cs="Times New Roman"/>
                <w:spacing w:val="-1"/>
              </w:rPr>
              <w:t>Ветеринарное обслуживание (3.10)</w:t>
            </w:r>
          </w:p>
        </w:tc>
        <w:tc>
          <w:tcPr>
            <w:tcW w:w="4110" w:type="dxa"/>
          </w:tcPr>
          <w:p w:rsidR="00307624" w:rsidRPr="00966FFF" w:rsidRDefault="00307624"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w:t>
            </w:r>
          </w:p>
        </w:tc>
        <w:tc>
          <w:tcPr>
            <w:tcW w:w="7513" w:type="dxa"/>
            <w:vMerge w:val="restart"/>
          </w:tcPr>
          <w:p w:rsidR="00307624" w:rsidRPr="00E51FD7" w:rsidRDefault="00307624" w:rsidP="00E51FD7">
            <w:pPr>
              <w:pStyle w:val="TableParagraph"/>
              <w:spacing w:line="264" w:lineRule="auto"/>
              <w:jc w:val="both"/>
              <w:rPr>
                <w:rFonts w:ascii="Times New Roman" w:eastAsia="Times New Roman" w:hAnsi="Times New Roman" w:cs="Times New Roman"/>
                <w:lang w:val="ru-RU"/>
              </w:rPr>
            </w:pPr>
            <w:r w:rsidRPr="00E51FD7">
              <w:rPr>
                <w:rFonts w:ascii="Times New Roman" w:hAnsi="Times New Roman" w:cs="Times New Roman"/>
                <w:spacing w:val="-1"/>
                <w:lang w:val="ru-RU"/>
              </w:rPr>
              <w:t>Минимальная/максимальная</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площадь</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земельных</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участков</w:t>
            </w:r>
            <w:r w:rsidRPr="00E51FD7">
              <w:rPr>
                <w:rFonts w:ascii="Times New Roman" w:hAnsi="Times New Roman" w:cs="Times New Roman"/>
                <w:spacing w:val="6"/>
                <w:lang w:val="ru-RU"/>
              </w:rPr>
              <w:t xml:space="preserve"> </w:t>
            </w:r>
            <w:r w:rsidRPr="00E51FD7">
              <w:rPr>
                <w:rFonts w:ascii="Times New Roman" w:hAnsi="Times New Roman" w:cs="Times New Roman"/>
                <w:lang w:val="ru-RU"/>
              </w:rPr>
              <w:t>-</w:t>
            </w:r>
            <w:r w:rsidRPr="00E51FD7">
              <w:rPr>
                <w:rFonts w:ascii="Times New Roman" w:hAnsi="Times New Roman" w:cs="Times New Roman"/>
                <w:spacing w:val="39"/>
                <w:lang w:val="ru-RU"/>
              </w:rPr>
              <w:t xml:space="preserve"> </w:t>
            </w:r>
            <w:r w:rsidRPr="00E51FD7">
              <w:rPr>
                <w:rFonts w:ascii="Times New Roman" w:hAnsi="Times New Roman" w:cs="Times New Roman"/>
                <w:lang w:val="ru-RU"/>
              </w:rPr>
              <w:t>300/5000</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кв.м.</w:t>
            </w:r>
          </w:p>
          <w:p w:rsidR="00307624" w:rsidRPr="00E51FD7" w:rsidRDefault="00307624" w:rsidP="00E51FD7">
            <w:pPr>
              <w:pStyle w:val="TableParagraph"/>
              <w:spacing w:line="264" w:lineRule="auto"/>
              <w:jc w:val="both"/>
              <w:rPr>
                <w:rFonts w:ascii="Times New Roman" w:eastAsia="Times New Roman" w:hAnsi="Times New Roman" w:cs="Times New Roman"/>
                <w:lang w:val="ru-RU"/>
              </w:rPr>
            </w:pPr>
            <w:r w:rsidRPr="00E51FD7">
              <w:rPr>
                <w:rFonts w:ascii="Times New Roman" w:hAnsi="Times New Roman" w:cs="Times New Roman"/>
                <w:spacing w:val="-1"/>
                <w:lang w:val="ru-RU"/>
              </w:rPr>
              <w:t>Минимальная</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ширина</w:t>
            </w:r>
            <w:r w:rsidRPr="00E51FD7">
              <w:rPr>
                <w:rFonts w:ascii="Times New Roman" w:hAnsi="Times New Roman" w:cs="Times New Roman"/>
                <w:spacing w:val="1"/>
                <w:lang w:val="ru-RU"/>
              </w:rPr>
              <w:t xml:space="preserve"> </w:t>
            </w:r>
            <w:r w:rsidRPr="00E51FD7">
              <w:rPr>
                <w:rFonts w:ascii="Times New Roman" w:hAnsi="Times New Roman" w:cs="Times New Roman"/>
                <w:spacing w:val="-1"/>
                <w:lang w:val="ru-RU"/>
              </w:rPr>
              <w:t>земельных</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участков</w:t>
            </w:r>
            <w:r w:rsidRPr="00E51FD7">
              <w:rPr>
                <w:rFonts w:ascii="Times New Roman" w:hAnsi="Times New Roman" w:cs="Times New Roman"/>
                <w:spacing w:val="3"/>
                <w:lang w:val="ru-RU"/>
              </w:rPr>
              <w:t xml:space="preserve"> </w:t>
            </w:r>
            <w:r w:rsidRPr="00E51FD7">
              <w:rPr>
                <w:rFonts w:ascii="Times New Roman" w:hAnsi="Times New Roman" w:cs="Times New Roman"/>
                <w:spacing w:val="-2"/>
                <w:lang w:val="ru-RU"/>
              </w:rPr>
              <w:t>вдоль</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фронта</w:t>
            </w:r>
            <w:r w:rsidRPr="00E51FD7">
              <w:rPr>
                <w:rFonts w:ascii="Times New Roman" w:hAnsi="Times New Roman" w:cs="Times New Roman"/>
                <w:spacing w:val="55"/>
                <w:lang w:val="ru-RU"/>
              </w:rPr>
              <w:t xml:space="preserve"> </w:t>
            </w:r>
            <w:r w:rsidRPr="00E51FD7">
              <w:rPr>
                <w:rFonts w:ascii="Times New Roman" w:hAnsi="Times New Roman" w:cs="Times New Roman"/>
                <w:spacing w:val="-1"/>
                <w:lang w:val="ru-RU"/>
              </w:rPr>
              <w:t>улицы</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(проезда)</w:t>
            </w:r>
            <w:r w:rsidRPr="00E51FD7">
              <w:rPr>
                <w:rFonts w:ascii="Times New Roman" w:hAnsi="Times New Roman" w:cs="Times New Roman"/>
                <w:spacing w:val="1"/>
                <w:lang w:val="ru-RU"/>
              </w:rPr>
              <w:t xml:space="preserve"> </w:t>
            </w:r>
            <w:r w:rsidRPr="00E51FD7">
              <w:rPr>
                <w:rFonts w:ascii="Times New Roman" w:hAnsi="Times New Roman" w:cs="Times New Roman"/>
                <w:lang w:val="ru-RU"/>
              </w:rPr>
              <w:t>-</w:t>
            </w:r>
            <w:r w:rsidRPr="00E51FD7">
              <w:rPr>
                <w:rFonts w:ascii="Times New Roman" w:hAnsi="Times New Roman" w:cs="Times New Roman"/>
                <w:spacing w:val="4"/>
                <w:lang w:val="ru-RU"/>
              </w:rPr>
              <w:t xml:space="preserve"> </w:t>
            </w:r>
            <w:r w:rsidRPr="00E51FD7">
              <w:rPr>
                <w:rFonts w:ascii="Times New Roman" w:hAnsi="Times New Roman" w:cs="Times New Roman"/>
                <w:lang w:val="ru-RU"/>
              </w:rPr>
              <w:t>12</w:t>
            </w:r>
            <w:r w:rsidRPr="00E51FD7">
              <w:rPr>
                <w:rFonts w:ascii="Times New Roman" w:hAnsi="Times New Roman" w:cs="Times New Roman"/>
                <w:spacing w:val="-2"/>
                <w:lang w:val="ru-RU"/>
              </w:rPr>
              <w:t xml:space="preserve"> </w:t>
            </w:r>
            <w:r w:rsidRPr="00E51FD7">
              <w:rPr>
                <w:rFonts w:ascii="Times New Roman" w:hAnsi="Times New Roman" w:cs="Times New Roman"/>
                <w:spacing w:val="-4"/>
                <w:lang w:val="ru-RU"/>
              </w:rPr>
              <w:t>м.</w:t>
            </w:r>
          </w:p>
          <w:p w:rsidR="00307624" w:rsidRPr="00E51FD7" w:rsidRDefault="00307624" w:rsidP="00E51FD7">
            <w:pPr>
              <w:pStyle w:val="TableParagraph"/>
              <w:spacing w:line="264" w:lineRule="auto"/>
              <w:jc w:val="both"/>
              <w:rPr>
                <w:rFonts w:ascii="Times New Roman" w:eastAsia="Times New Roman" w:hAnsi="Times New Roman" w:cs="Times New Roman"/>
                <w:lang w:val="ru-RU"/>
              </w:rPr>
            </w:pPr>
            <w:r w:rsidRPr="00E51FD7">
              <w:rPr>
                <w:rFonts w:ascii="Times New Roman" w:hAnsi="Times New Roman" w:cs="Times New Roman"/>
                <w:spacing w:val="-1"/>
                <w:lang w:val="ru-RU"/>
              </w:rPr>
              <w:t>Минимальные</w:t>
            </w:r>
            <w:r w:rsidRPr="00E51FD7">
              <w:rPr>
                <w:rFonts w:ascii="Times New Roman" w:hAnsi="Times New Roman" w:cs="Times New Roman"/>
                <w:spacing w:val="-9"/>
                <w:lang w:val="ru-RU"/>
              </w:rPr>
              <w:t xml:space="preserve"> </w:t>
            </w:r>
            <w:r w:rsidRPr="00E51FD7">
              <w:rPr>
                <w:rFonts w:ascii="Times New Roman" w:hAnsi="Times New Roman" w:cs="Times New Roman"/>
                <w:spacing w:val="-1"/>
                <w:lang w:val="ru-RU"/>
              </w:rPr>
              <w:t>отступы</w:t>
            </w:r>
            <w:r w:rsidRPr="00E51FD7">
              <w:rPr>
                <w:rFonts w:ascii="Times New Roman" w:hAnsi="Times New Roman" w:cs="Times New Roman"/>
                <w:spacing w:val="3"/>
                <w:lang w:val="ru-RU"/>
              </w:rPr>
              <w:t xml:space="preserve"> </w:t>
            </w:r>
            <w:r w:rsidRPr="00E51FD7">
              <w:rPr>
                <w:rFonts w:ascii="Times New Roman" w:hAnsi="Times New Roman" w:cs="Times New Roman"/>
                <w:spacing w:val="2"/>
                <w:lang w:val="ru-RU"/>
              </w:rPr>
              <w:t>от</w:t>
            </w:r>
            <w:r w:rsidRPr="00E51FD7">
              <w:rPr>
                <w:rFonts w:ascii="Times New Roman" w:hAnsi="Times New Roman" w:cs="Times New Roman"/>
                <w:spacing w:val="1"/>
                <w:lang w:val="ru-RU"/>
              </w:rPr>
              <w:t xml:space="preserve"> </w:t>
            </w:r>
            <w:r w:rsidRPr="00E51FD7">
              <w:rPr>
                <w:rFonts w:ascii="Times New Roman" w:hAnsi="Times New Roman" w:cs="Times New Roman"/>
                <w:spacing w:val="-1"/>
                <w:lang w:val="ru-RU"/>
              </w:rPr>
              <w:t>границ</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земельных</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участков</w:t>
            </w:r>
            <w:r w:rsidRPr="00E51FD7">
              <w:rPr>
                <w:rFonts w:ascii="Times New Roman" w:hAnsi="Times New Roman" w:cs="Times New Roman"/>
                <w:spacing w:val="3"/>
                <w:lang w:val="ru-RU"/>
              </w:rPr>
              <w:t xml:space="preserve"> </w:t>
            </w:r>
            <w:r w:rsidRPr="00E51FD7">
              <w:rPr>
                <w:rFonts w:ascii="Times New Roman" w:hAnsi="Times New Roman" w:cs="Times New Roman"/>
                <w:lang w:val="ru-RU"/>
              </w:rPr>
              <w:t>-</w:t>
            </w:r>
            <w:r w:rsidRPr="00E51FD7">
              <w:rPr>
                <w:rFonts w:ascii="Times New Roman" w:hAnsi="Times New Roman" w:cs="Times New Roman"/>
                <w:spacing w:val="4"/>
                <w:lang w:val="ru-RU"/>
              </w:rPr>
              <w:t xml:space="preserve"> </w:t>
            </w:r>
            <w:r w:rsidRPr="00E51FD7">
              <w:rPr>
                <w:rFonts w:ascii="Times New Roman" w:hAnsi="Times New Roman" w:cs="Times New Roman"/>
                <w:lang w:val="ru-RU"/>
              </w:rPr>
              <w:t>3</w:t>
            </w:r>
            <w:r w:rsidRPr="00E51FD7">
              <w:rPr>
                <w:rFonts w:ascii="Times New Roman" w:hAnsi="Times New Roman" w:cs="Times New Roman"/>
                <w:spacing w:val="-3"/>
                <w:lang w:val="ru-RU"/>
              </w:rPr>
              <w:t xml:space="preserve"> </w:t>
            </w:r>
            <w:r w:rsidRPr="00E51FD7">
              <w:rPr>
                <w:rFonts w:ascii="Times New Roman" w:hAnsi="Times New Roman" w:cs="Times New Roman"/>
                <w:lang w:val="ru-RU"/>
              </w:rPr>
              <w:t>м;</w:t>
            </w:r>
            <w:r w:rsidRPr="00E51FD7">
              <w:rPr>
                <w:rFonts w:ascii="Times New Roman" w:hAnsi="Times New Roman" w:cs="Times New Roman"/>
                <w:spacing w:val="40"/>
                <w:lang w:val="ru-RU"/>
              </w:rPr>
              <w:t xml:space="preserve"> </w:t>
            </w:r>
            <w:r w:rsidRPr="00E51FD7">
              <w:rPr>
                <w:rFonts w:ascii="Times New Roman" w:hAnsi="Times New Roman" w:cs="Times New Roman"/>
                <w:spacing w:val="-1"/>
                <w:lang w:val="ru-RU"/>
              </w:rPr>
              <w:t>максимальное</w:t>
            </w:r>
            <w:r w:rsidRPr="00E51FD7">
              <w:rPr>
                <w:rFonts w:ascii="Times New Roman" w:hAnsi="Times New Roman" w:cs="Times New Roman"/>
                <w:spacing w:val="1"/>
                <w:lang w:val="ru-RU"/>
              </w:rPr>
              <w:t xml:space="preserve"> </w:t>
            </w:r>
            <w:r w:rsidRPr="00E51FD7">
              <w:rPr>
                <w:rFonts w:ascii="Times New Roman" w:hAnsi="Times New Roman" w:cs="Times New Roman"/>
                <w:spacing w:val="-1"/>
                <w:lang w:val="ru-RU"/>
              </w:rPr>
              <w:t>количество</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надземных</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этажей</w:t>
            </w:r>
            <w:r w:rsidRPr="00E51FD7">
              <w:rPr>
                <w:rFonts w:ascii="Times New Roman" w:hAnsi="Times New Roman" w:cs="Times New Roman"/>
                <w:spacing w:val="3"/>
                <w:lang w:val="ru-RU"/>
              </w:rPr>
              <w:t xml:space="preserve"> </w:t>
            </w:r>
            <w:r w:rsidRPr="00E51FD7">
              <w:rPr>
                <w:rFonts w:ascii="Times New Roman" w:hAnsi="Times New Roman" w:cs="Times New Roman"/>
                <w:spacing w:val="-2"/>
                <w:lang w:val="ru-RU"/>
              </w:rPr>
              <w:t>зданий</w:t>
            </w:r>
            <w:r w:rsidRPr="00E51FD7">
              <w:rPr>
                <w:rFonts w:ascii="Times New Roman" w:hAnsi="Times New Roman" w:cs="Times New Roman"/>
                <w:spacing w:val="10"/>
                <w:lang w:val="ru-RU"/>
              </w:rPr>
              <w:t xml:space="preserve"> </w:t>
            </w:r>
            <w:r w:rsidRPr="00E51FD7">
              <w:rPr>
                <w:rFonts w:ascii="Times New Roman" w:hAnsi="Times New Roman" w:cs="Times New Roman"/>
                <w:lang w:val="ru-RU"/>
              </w:rPr>
              <w:t>-</w:t>
            </w:r>
            <w:r w:rsidRPr="00E51FD7">
              <w:rPr>
                <w:rFonts w:ascii="Times New Roman" w:hAnsi="Times New Roman" w:cs="Times New Roman"/>
                <w:spacing w:val="-1"/>
                <w:lang w:val="ru-RU"/>
              </w:rPr>
              <w:t xml:space="preserve"> </w:t>
            </w:r>
            <w:r w:rsidRPr="00E51FD7">
              <w:rPr>
                <w:rFonts w:ascii="Times New Roman" w:hAnsi="Times New Roman" w:cs="Times New Roman"/>
                <w:lang w:val="ru-RU"/>
              </w:rPr>
              <w:t>3</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этажа</w:t>
            </w:r>
            <w:r w:rsidRPr="00E51FD7">
              <w:rPr>
                <w:rFonts w:ascii="Times New Roman" w:hAnsi="Times New Roman" w:cs="Times New Roman"/>
                <w:spacing w:val="55"/>
                <w:lang w:val="ru-RU"/>
              </w:rPr>
              <w:t xml:space="preserve"> </w:t>
            </w:r>
            <w:r w:rsidRPr="00E51FD7">
              <w:rPr>
                <w:rFonts w:ascii="Times New Roman" w:hAnsi="Times New Roman" w:cs="Times New Roman"/>
                <w:spacing w:val="-1"/>
                <w:lang w:val="ru-RU"/>
              </w:rPr>
              <w:t>(включая</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мансардный</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этаж).</w:t>
            </w:r>
          </w:p>
          <w:p w:rsidR="00307624" w:rsidRPr="00E51FD7" w:rsidRDefault="00307624" w:rsidP="00E51FD7">
            <w:pPr>
              <w:pStyle w:val="TableParagraph"/>
              <w:spacing w:line="264" w:lineRule="auto"/>
              <w:jc w:val="both"/>
              <w:rPr>
                <w:rFonts w:ascii="Times New Roman" w:eastAsia="Times New Roman" w:hAnsi="Times New Roman" w:cs="Times New Roman"/>
                <w:lang w:val="ru-RU"/>
              </w:rPr>
            </w:pPr>
            <w:r w:rsidRPr="00E51FD7">
              <w:rPr>
                <w:rFonts w:ascii="Times New Roman" w:hAnsi="Times New Roman" w:cs="Times New Roman"/>
                <w:spacing w:val="-1"/>
                <w:lang w:val="ru-RU"/>
              </w:rPr>
              <w:t>Максимальный</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процент</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застройки</w:t>
            </w:r>
            <w:r w:rsidRPr="00E51FD7">
              <w:rPr>
                <w:rFonts w:ascii="Times New Roman" w:hAnsi="Times New Roman" w:cs="Times New Roman"/>
                <w:spacing w:val="-2"/>
                <w:lang w:val="ru-RU"/>
              </w:rPr>
              <w:t xml:space="preserve"> </w:t>
            </w:r>
            <w:r w:rsidRPr="00E51FD7">
              <w:rPr>
                <w:rFonts w:ascii="Times New Roman" w:hAnsi="Times New Roman" w:cs="Times New Roman"/>
                <w:lang w:val="ru-RU"/>
              </w:rPr>
              <w:t>в</w:t>
            </w:r>
            <w:r w:rsidRPr="00E51FD7">
              <w:rPr>
                <w:rFonts w:ascii="Times New Roman" w:hAnsi="Times New Roman" w:cs="Times New Roman"/>
                <w:spacing w:val="-1"/>
                <w:lang w:val="ru-RU"/>
              </w:rPr>
              <w:t xml:space="preserve"> границах</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земельного</w:t>
            </w:r>
            <w:r w:rsidRPr="00E51FD7">
              <w:rPr>
                <w:rFonts w:ascii="Times New Roman" w:hAnsi="Times New Roman" w:cs="Times New Roman"/>
                <w:spacing w:val="41"/>
                <w:lang w:val="ru-RU"/>
              </w:rPr>
              <w:t xml:space="preserve"> </w:t>
            </w:r>
            <w:r w:rsidRPr="00E51FD7">
              <w:rPr>
                <w:rFonts w:ascii="Times New Roman" w:hAnsi="Times New Roman" w:cs="Times New Roman"/>
                <w:spacing w:val="-1"/>
                <w:lang w:val="ru-RU"/>
              </w:rPr>
              <w:t>участка</w:t>
            </w:r>
            <w:r w:rsidRPr="00E51FD7">
              <w:rPr>
                <w:rFonts w:ascii="Times New Roman" w:hAnsi="Times New Roman" w:cs="Times New Roman"/>
                <w:spacing w:val="2"/>
                <w:lang w:val="ru-RU"/>
              </w:rPr>
              <w:t xml:space="preserve"> </w:t>
            </w:r>
            <w:r w:rsidRPr="00E51FD7">
              <w:rPr>
                <w:rFonts w:ascii="Times New Roman" w:hAnsi="Times New Roman" w:cs="Times New Roman"/>
                <w:lang w:val="ru-RU"/>
              </w:rPr>
              <w:t>-</w:t>
            </w:r>
            <w:r w:rsidRPr="00E51FD7">
              <w:rPr>
                <w:rFonts w:ascii="Times New Roman" w:hAnsi="Times New Roman" w:cs="Times New Roman"/>
                <w:spacing w:val="4"/>
                <w:lang w:val="ru-RU"/>
              </w:rPr>
              <w:t xml:space="preserve"> </w:t>
            </w:r>
            <w:r w:rsidRPr="00E51FD7">
              <w:rPr>
                <w:rFonts w:ascii="Times New Roman" w:hAnsi="Times New Roman" w:cs="Times New Roman"/>
                <w:lang w:val="ru-RU"/>
              </w:rPr>
              <w:t>80%.</w:t>
            </w:r>
          </w:p>
          <w:p w:rsidR="00307624" w:rsidRPr="00E51FD7" w:rsidRDefault="00307624" w:rsidP="00E51FD7">
            <w:pPr>
              <w:pStyle w:val="TableParagraph"/>
              <w:spacing w:line="264" w:lineRule="auto"/>
              <w:jc w:val="both"/>
              <w:rPr>
                <w:rFonts w:ascii="Times New Roman" w:eastAsia="Times New Roman" w:hAnsi="Times New Roman" w:cs="Times New Roman"/>
                <w:lang w:val="ru-RU"/>
              </w:rPr>
            </w:pPr>
            <w:r w:rsidRPr="00E51FD7">
              <w:rPr>
                <w:rFonts w:ascii="Times New Roman" w:hAnsi="Times New Roman" w:cs="Times New Roman"/>
                <w:spacing w:val="-1"/>
                <w:lang w:val="ru-RU"/>
              </w:rPr>
              <w:t>Размер</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земельного</w:t>
            </w:r>
            <w:r w:rsidRPr="00E51FD7">
              <w:rPr>
                <w:rFonts w:ascii="Times New Roman" w:hAnsi="Times New Roman" w:cs="Times New Roman"/>
                <w:spacing w:val="2"/>
                <w:lang w:val="ru-RU"/>
              </w:rPr>
              <w:t xml:space="preserve"> </w:t>
            </w:r>
            <w:r w:rsidRPr="00E51FD7">
              <w:rPr>
                <w:rFonts w:ascii="Times New Roman" w:hAnsi="Times New Roman" w:cs="Times New Roman"/>
                <w:spacing w:val="-2"/>
                <w:lang w:val="ru-RU"/>
              </w:rPr>
              <w:t>участка</w:t>
            </w:r>
            <w:r w:rsidRPr="00E51FD7">
              <w:rPr>
                <w:rFonts w:ascii="Times New Roman" w:hAnsi="Times New Roman" w:cs="Times New Roman"/>
                <w:spacing w:val="1"/>
                <w:lang w:val="ru-RU"/>
              </w:rPr>
              <w:t xml:space="preserve"> </w:t>
            </w:r>
            <w:r w:rsidRPr="00E51FD7">
              <w:rPr>
                <w:rFonts w:ascii="Times New Roman" w:hAnsi="Times New Roman" w:cs="Times New Roman"/>
                <w:spacing w:val="-1"/>
                <w:lang w:val="ru-RU"/>
              </w:rPr>
              <w:t>определяется</w:t>
            </w:r>
            <w:r w:rsidRPr="00E51FD7">
              <w:rPr>
                <w:rFonts w:ascii="Times New Roman" w:hAnsi="Times New Roman" w:cs="Times New Roman"/>
                <w:spacing w:val="1"/>
                <w:lang w:val="ru-RU"/>
              </w:rPr>
              <w:t xml:space="preserve"> </w:t>
            </w:r>
            <w:r w:rsidRPr="00E51FD7">
              <w:rPr>
                <w:rFonts w:ascii="Times New Roman" w:hAnsi="Times New Roman" w:cs="Times New Roman"/>
                <w:lang w:val="ru-RU"/>
              </w:rPr>
              <w:t>из</w:t>
            </w:r>
            <w:r w:rsidRPr="00E51FD7">
              <w:rPr>
                <w:rFonts w:ascii="Times New Roman" w:hAnsi="Times New Roman" w:cs="Times New Roman"/>
                <w:spacing w:val="3"/>
                <w:lang w:val="ru-RU"/>
              </w:rPr>
              <w:t xml:space="preserve"> </w:t>
            </w:r>
            <w:r w:rsidRPr="00E51FD7">
              <w:rPr>
                <w:rFonts w:ascii="Times New Roman" w:hAnsi="Times New Roman" w:cs="Times New Roman"/>
                <w:spacing w:val="-2"/>
                <w:lang w:val="ru-RU"/>
              </w:rPr>
              <w:t>расчета</w:t>
            </w:r>
            <w:r w:rsidRPr="00E51FD7">
              <w:rPr>
                <w:rFonts w:ascii="Times New Roman" w:hAnsi="Times New Roman" w:cs="Times New Roman"/>
                <w:spacing w:val="1"/>
                <w:lang w:val="ru-RU"/>
              </w:rPr>
              <w:t xml:space="preserve"> </w:t>
            </w:r>
            <w:r w:rsidRPr="00E51FD7">
              <w:rPr>
                <w:rFonts w:ascii="Times New Roman" w:hAnsi="Times New Roman" w:cs="Times New Roman"/>
                <w:spacing w:val="-1"/>
                <w:lang w:val="ru-RU"/>
              </w:rPr>
              <w:t>площади,</w:t>
            </w:r>
            <w:r w:rsidRPr="00E51FD7">
              <w:rPr>
                <w:rFonts w:ascii="Times New Roman" w:hAnsi="Times New Roman" w:cs="Times New Roman"/>
                <w:spacing w:val="65"/>
                <w:lang w:val="ru-RU"/>
              </w:rPr>
              <w:t xml:space="preserve"> </w:t>
            </w:r>
            <w:r w:rsidRPr="00E51FD7">
              <w:rPr>
                <w:rFonts w:ascii="Times New Roman" w:hAnsi="Times New Roman" w:cs="Times New Roman"/>
                <w:spacing w:val="-1"/>
                <w:lang w:val="ru-RU"/>
              </w:rPr>
              <w:t>необходимой</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для</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дальнейшей</w:t>
            </w:r>
            <w:r w:rsidRPr="00E51FD7">
              <w:rPr>
                <w:rFonts w:ascii="Times New Roman" w:hAnsi="Times New Roman" w:cs="Times New Roman"/>
                <w:spacing w:val="-2"/>
                <w:lang w:val="ru-RU"/>
              </w:rPr>
              <w:t xml:space="preserve"> эксплуатации</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проектируемого</w:t>
            </w:r>
            <w:r w:rsidRPr="00E51FD7">
              <w:rPr>
                <w:rFonts w:ascii="Times New Roman" w:hAnsi="Times New Roman" w:cs="Times New Roman"/>
                <w:spacing w:val="67"/>
                <w:lang w:val="ru-RU"/>
              </w:rPr>
              <w:t xml:space="preserve"> </w:t>
            </w:r>
            <w:r w:rsidRPr="00E51FD7">
              <w:rPr>
                <w:rFonts w:ascii="Times New Roman" w:hAnsi="Times New Roman" w:cs="Times New Roman"/>
                <w:spacing w:val="-1"/>
                <w:lang w:val="ru-RU"/>
              </w:rPr>
              <w:t xml:space="preserve">объекта, </w:t>
            </w:r>
            <w:r w:rsidRPr="00E51FD7">
              <w:rPr>
                <w:rFonts w:ascii="Times New Roman" w:hAnsi="Times New Roman" w:cs="Times New Roman"/>
                <w:lang w:val="ru-RU"/>
              </w:rPr>
              <w:t>в</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соответствии</w:t>
            </w:r>
            <w:r w:rsidRPr="00E51FD7">
              <w:rPr>
                <w:rFonts w:ascii="Times New Roman" w:hAnsi="Times New Roman" w:cs="Times New Roman"/>
                <w:spacing w:val="-2"/>
                <w:lang w:val="ru-RU"/>
              </w:rPr>
              <w:t xml:space="preserve"> </w:t>
            </w:r>
            <w:r w:rsidRPr="00E51FD7">
              <w:rPr>
                <w:rFonts w:ascii="Times New Roman" w:hAnsi="Times New Roman" w:cs="Times New Roman"/>
                <w:spacing w:val="-3"/>
                <w:lang w:val="ru-RU"/>
              </w:rPr>
              <w:t>со</w:t>
            </w:r>
            <w:r w:rsidRPr="00E51FD7">
              <w:rPr>
                <w:rFonts w:ascii="Times New Roman" w:hAnsi="Times New Roman" w:cs="Times New Roman"/>
                <w:spacing w:val="6"/>
                <w:lang w:val="ru-RU"/>
              </w:rPr>
              <w:t xml:space="preserve"> </w:t>
            </w:r>
            <w:r w:rsidRPr="00E51FD7">
              <w:rPr>
                <w:rFonts w:ascii="Times New Roman" w:hAnsi="Times New Roman" w:cs="Times New Roman"/>
                <w:spacing w:val="-1"/>
                <w:lang w:val="ru-RU"/>
              </w:rPr>
              <w:t>строительными</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нормами</w:t>
            </w:r>
            <w:r w:rsidRPr="00E51FD7">
              <w:rPr>
                <w:rFonts w:ascii="Times New Roman" w:hAnsi="Times New Roman" w:cs="Times New Roman"/>
                <w:spacing w:val="-2"/>
                <w:lang w:val="ru-RU"/>
              </w:rPr>
              <w:t xml:space="preserve"> </w:t>
            </w:r>
            <w:r w:rsidRPr="00E51FD7">
              <w:rPr>
                <w:rFonts w:ascii="Times New Roman" w:hAnsi="Times New Roman" w:cs="Times New Roman"/>
                <w:lang w:val="ru-RU"/>
              </w:rPr>
              <w:t>и</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правилами.</w:t>
            </w:r>
          </w:p>
          <w:p w:rsidR="00307624" w:rsidRPr="00E51FD7" w:rsidRDefault="00307624"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Ограничения</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использования</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земельных</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 xml:space="preserve">участков </w:t>
            </w:r>
            <w:r w:rsidRPr="00E51FD7">
              <w:rPr>
                <w:rFonts w:ascii="Times New Roman" w:hAnsi="Times New Roman" w:cs="Times New Roman"/>
                <w:lang w:val="ru-RU"/>
              </w:rPr>
              <w:t>и</w:t>
            </w:r>
            <w:r w:rsidRPr="00E51FD7">
              <w:rPr>
                <w:rFonts w:ascii="Times New Roman" w:hAnsi="Times New Roman" w:cs="Times New Roman"/>
                <w:spacing w:val="-6"/>
                <w:lang w:val="ru-RU"/>
              </w:rPr>
              <w:t xml:space="preserve"> </w:t>
            </w:r>
            <w:r w:rsidRPr="00E51FD7">
              <w:rPr>
                <w:rFonts w:ascii="Times New Roman" w:hAnsi="Times New Roman" w:cs="Times New Roman"/>
                <w:lang w:val="ru-RU"/>
              </w:rPr>
              <w:t>объектов</w:t>
            </w:r>
            <w:r w:rsidRPr="00E51FD7">
              <w:rPr>
                <w:rFonts w:ascii="Times New Roman" w:hAnsi="Times New Roman" w:cs="Times New Roman"/>
                <w:spacing w:val="67"/>
                <w:lang w:val="ru-RU"/>
              </w:rPr>
              <w:t xml:space="preserve"> </w:t>
            </w:r>
            <w:r w:rsidRPr="00E51FD7">
              <w:rPr>
                <w:rFonts w:ascii="Times New Roman" w:hAnsi="Times New Roman" w:cs="Times New Roman"/>
                <w:spacing w:val="-1"/>
                <w:lang w:val="ru-RU"/>
              </w:rPr>
              <w:t>капитального</w:t>
            </w:r>
            <w:r w:rsidRPr="00E51FD7">
              <w:rPr>
                <w:rFonts w:ascii="Times New Roman" w:hAnsi="Times New Roman" w:cs="Times New Roman"/>
                <w:spacing w:val="6"/>
                <w:lang w:val="ru-RU"/>
              </w:rPr>
              <w:t xml:space="preserve"> </w:t>
            </w:r>
            <w:r w:rsidRPr="00E51FD7">
              <w:rPr>
                <w:rFonts w:ascii="Times New Roman" w:hAnsi="Times New Roman" w:cs="Times New Roman"/>
                <w:spacing w:val="-1"/>
                <w:lang w:val="ru-RU"/>
              </w:rPr>
              <w:t>строительства</w:t>
            </w:r>
            <w:r w:rsidRPr="00E51FD7">
              <w:rPr>
                <w:rFonts w:ascii="Times New Roman" w:hAnsi="Times New Roman" w:cs="Times New Roman"/>
                <w:spacing w:val="-4"/>
                <w:lang w:val="ru-RU"/>
              </w:rPr>
              <w:t xml:space="preserve"> </w:t>
            </w:r>
            <w:r w:rsidRPr="00E51FD7">
              <w:rPr>
                <w:rFonts w:ascii="Times New Roman" w:hAnsi="Times New Roman" w:cs="Times New Roman"/>
                <w:spacing w:val="-1"/>
                <w:lang w:val="ru-RU"/>
              </w:rPr>
              <w:t>установлены</w:t>
            </w:r>
            <w:r w:rsidRPr="00E51FD7">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307624" w:rsidRPr="00E51FD7" w:rsidTr="00E51FD7">
        <w:tc>
          <w:tcPr>
            <w:tcW w:w="3369" w:type="dxa"/>
          </w:tcPr>
          <w:p w:rsidR="00307624" w:rsidRPr="00E51FD7" w:rsidRDefault="00307624" w:rsidP="00E51FD7">
            <w:pPr>
              <w:pStyle w:val="TableParagraph"/>
              <w:spacing w:line="264" w:lineRule="auto"/>
              <w:jc w:val="both"/>
              <w:rPr>
                <w:rFonts w:ascii="Times New Roman" w:hAnsi="Times New Roman" w:cs="Times New Roman"/>
                <w:spacing w:val="-1"/>
              </w:rPr>
            </w:pPr>
            <w:r w:rsidRPr="00E51FD7">
              <w:rPr>
                <w:rFonts w:ascii="Times New Roman" w:hAnsi="Times New Roman" w:cs="Times New Roman"/>
                <w:spacing w:val="-1"/>
              </w:rPr>
              <w:t>Амбулаторное ветеринарное обслуживание (3.10.1)</w:t>
            </w:r>
          </w:p>
        </w:tc>
        <w:tc>
          <w:tcPr>
            <w:tcW w:w="4110" w:type="dxa"/>
          </w:tcPr>
          <w:p w:rsidR="00307624" w:rsidRPr="00966FFF" w:rsidRDefault="00307624"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Размещение объектов капитального строительства, предназначенных для оказания ветеринарных услуг без содержания животных</w:t>
            </w:r>
          </w:p>
        </w:tc>
        <w:tc>
          <w:tcPr>
            <w:tcW w:w="7513" w:type="dxa"/>
            <w:vMerge/>
          </w:tcPr>
          <w:p w:rsidR="00307624" w:rsidRPr="00E51FD7" w:rsidRDefault="00307624" w:rsidP="00E51FD7">
            <w:pPr>
              <w:pStyle w:val="TableParagraph"/>
              <w:spacing w:line="264" w:lineRule="auto"/>
              <w:jc w:val="both"/>
              <w:rPr>
                <w:rFonts w:ascii="Times New Roman" w:eastAsia="Times New Roman" w:hAnsi="Times New Roman" w:cs="Times New Roman"/>
                <w:lang w:val="ru-RU"/>
              </w:rPr>
            </w:pPr>
          </w:p>
        </w:tc>
      </w:tr>
      <w:tr w:rsidR="00783F3C" w:rsidRPr="00E51FD7" w:rsidTr="00E51FD7">
        <w:tc>
          <w:tcPr>
            <w:tcW w:w="3369" w:type="dxa"/>
          </w:tcPr>
          <w:p w:rsidR="00783F3C" w:rsidRPr="00E51FD7" w:rsidRDefault="00783F3C" w:rsidP="00E51FD7">
            <w:pPr>
              <w:pStyle w:val="TableParagraph"/>
              <w:spacing w:line="264" w:lineRule="auto"/>
              <w:jc w:val="both"/>
              <w:rPr>
                <w:rFonts w:ascii="Times New Roman" w:hAnsi="Times New Roman" w:cs="Times New Roman"/>
                <w:spacing w:val="-1"/>
              </w:rPr>
            </w:pPr>
            <w:r w:rsidRPr="00E51FD7">
              <w:rPr>
                <w:rFonts w:ascii="Times New Roman" w:hAnsi="Times New Roman" w:cs="Times New Roman"/>
                <w:spacing w:val="-1"/>
              </w:rPr>
              <w:t>Деловое управление (4.1)</w:t>
            </w:r>
          </w:p>
        </w:tc>
        <w:tc>
          <w:tcPr>
            <w:tcW w:w="4110" w:type="dxa"/>
          </w:tcPr>
          <w:p w:rsidR="00783F3C" w:rsidRPr="00966FFF" w:rsidRDefault="00783F3C"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 xml:space="preserve">Размещение объектов капитального </w:t>
            </w:r>
            <w:r w:rsidRPr="00966FFF">
              <w:rPr>
                <w:rFonts w:ascii="Times New Roman" w:hAnsi="Times New Roman" w:cs="Times New Roman"/>
                <w:spacing w:val="-1"/>
                <w:lang w:val="ru-RU"/>
              </w:rPr>
              <w:lastRenderedPageBreak/>
              <w:t>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7513" w:type="dxa"/>
          </w:tcPr>
          <w:p w:rsidR="00783F3C" w:rsidRPr="00966FFF" w:rsidRDefault="00783F3C"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lastRenderedPageBreak/>
              <w:t>Минимальная/максимальная площадь земельных участков - 400/5000 кв.м.</w:t>
            </w:r>
          </w:p>
          <w:p w:rsidR="00783F3C" w:rsidRPr="00E51FD7" w:rsidRDefault="00783F3C"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lastRenderedPageBreak/>
              <w:t>Минимальная ширина земельных участков вдоль фронта улицы (проезда) - 10 м.</w:t>
            </w:r>
          </w:p>
          <w:p w:rsidR="00783F3C" w:rsidRPr="00E51FD7" w:rsidRDefault="00783F3C"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Минимальные отступы от границ земельных участков - 3 м.</w:t>
            </w:r>
          </w:p>
          <w:p w:rsidR="00783F3C" w:rsidRPr="00E51FD7" w:rsidRDefault="00783F3C"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Максимальное количество надземных этажей зданий - 4 этажа (включая мансардный этаж).</w:t>
            </w:r>
          </w:p>
          <w:p w:rsidR="00783F3C" w:rsidRPr="00E51FD7" w:rsidRDefault="00783F3C" w:rsidP="00E51FD7">
            <w:pPr>
              <w:pStyle w:val="TableParagraph"/>
              <w:spacing w:line="264" w:lineRule="auto"/>
              <w:jc w:val="both"/>
              <w:rPr>
                <w:rFonts w:ascii="Times New Roman" w:eastAsia="Times New Roman" w:hAnsi="Times New Roman" w:cs="Times New Roman"/>
                <w:lang w:val="ru-RU"/>
              </w:rPr>
            </w:pPr>
            <w:r w:rsidRPr="00E51FD7">
              <w:rPr>
                <w:rFonts w:ascii="Times New Roman" w:hAnsi="Times New Roman" w:cs="Times New Roman"/>
                <w:spacing w:val="-1"/>
                <w:lang w:val="ru-RU"/>
              </w:rPr>
              <w:t>Максимальный</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процент</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застройки</w:t>
            </w:r>
            <w:r w:rsidRPr="00E51FD7">
              <w:rPr>
                <w:rFonts w:ascii="Times New Roman" w:hAnsi="Times New Roman" w:cs="Times New Roman"/>
                <w:spacing w:val="-2"/>
                <w:lang w:val="ru-RU"/>
              </w:rPr>
              <w:t xml:space="preserve"> </w:t>
            </w:r>
            <w:r w:rsidRPr="00E51FD7">
              <w:rPr>
                <w:rFonts w:ascii="Times New Roman" w:hAnsi="Times New Roman" w:cs="Times New Roman"/>
                <w:lang w:val="ru-RU"/>
              </w:rPr>
              <w:t>в</w:t>
            </w:r>
            <w:r w:rsidRPr="00E51FD7">
              <w:rPr>
                <w:rFonts w:ascii="Times New Roman" w:hAnsi="Times New Roman" w:cs="Times New Roman"/>
                <w:spacing w:val="-1"/>
                <w:lang w:val="ru-RU"/>
              </w:rPr>
              <w:t xml:space="preserve"> границах</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земельного</w:t>
            </w:r>
            <w:r w:rsidRPr="00E51FD7">
              <w:rPr>
                <w:rFonts w:ascii="Times New Roman" w:hAnsi="Times New Roman" w:cs="Times New Roman"/>
                <w:spacing w:val="41"/>
                <w:lang w:val="ru-RU"/>
              </w:rPr>
              <w:t xml:space="preserve"> </w:t>
            </w:r>
            <w:r w:rsidRPr="00E51FD7">
              <w:rPr>
                <w:rFonts w:ascii="Times New Roman" w:hAnsi="Times New Roman" w:cs="Times New Roman"/>
                <w:spacing w:val="-1"/>
                <w:lang w:val="ru-RU"/>
              </w:rPr>
              <w:t>участка</w:t>
            </w:r>
            <w:r w:rsidRPr="00E51FD7">
              <w:rPr>
                <w:rFonts w:ascii="Times New Roman" w:hAnsi="Times New Roman" w:cs="Times New Roman"/>
                <w:spacing w:val="2"/>
                <w:lang w:val="ru-RU"/>
              </w:rPr>
              <w:t xml:space="preserve"> </w:t>
            </w:r>
            <w:r w:rsidRPr="00E51FD7">
              <w:rPr>
                <w:rFonts w:ascii="Times New Roman" w:hAnsi="Times New Roman" w:cs="Times New Roman"/>
                <w:lang w:val="ru-RU"/>
              </w:rPr>
              <w:t>-</w:t>
            </w:r>
            <w:r w:rsidRPr="00E51FD7">
              <w:rPr>
                <w:rFonts w:ascii="Times New Roman" w:hAnsi="Times New Roman" w:cs="Times New Roman"/>
                <w:spacing w:val="4"/>
                <w:lang w:val="ru-RU"/>
              </w:rPr>
              <w:t xml:space="preserve"> </w:t>
            </w:r>
            <w:r w:rsidRPr="00E51FD7">
              <w:rPr>
                <w:rFonts w:ascii="Times New Roman" w:hAnsi="Times New Roman" w:cs="Times New Roman"/>
                <w:lang w:val="ru-RU"/>
              </w:rPr>
              <w:t>60%.</w:t>
            </w:r>
          </w:p>
          <w:p w:rsidR="00783F3C" w:rsidRPr="00E51FD7" w:rsidRDefault="00783F3C" w:rsidP="00E51FD7">
            <w:pPr>
              <w:pStyle w:val="TableParagraph"/>
              <w:spacing w:line="264" w:lineRule="auto"/>
              <w:jc w:val="both"/>
              <w:rPr>
                <w:rFonts w:ascii="Times New Roman" w:eastAsia="Times New Roman" w:hAnsi="Times New Roman" w:cs="Times New Roman"/>
                <w:lang w:val="ru-RU"/>
              </w:rPr>
            </w:pPr>
            <w:r w:rsidRPr="00E51FD7">
              <w:rPr>
                <w:rFonts w:ascii="Times New Roman" w:hAnsi="Times New Roman" w:cs="Times New Roman"/>
                <w:spacing w:val="-1"/>
                <w:lang w:val="ru-RU"/>
              </w:rPr>
              <w:t>Размер</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земельного</w:t>
            </w:r>
            <w:r w:rsidRPr="00E51FD7">
              <w:rPr>
                <w:rFonts w:ascii="Times New Roman" w:hAnsi="Times New Roman" w:cs="Times New Roman"/>
                <w:spacing w:val="4"/>
                <w:lang w:val="ru-RU"/>
              </w:rPr>
              <w:t xml:space="preserve"> </w:t>
            </w:r>
            <w:r w:rsidRPr="00E51FD7">
              <w:rPr>
                <w:rFonts w:ascii="Times New Roman" w:hAnsi="Times New Roman" w:cs="Times New Roman"/>
                <w:spacing w:val="-2"/>
                <w:lang w:val="ru-RU"/>
              </w:rPr>
              <w:t>участка</w:t>
            </w:r>
            <w:r w:rsidRPr="00E51FD7">
              <w:rPr>
                <w:rFonts w:ascii="Times New Roman" w:hAnsi="Times New Roman" w:cs="Times New Roman"/>
                <w:spacing w:val="1"/>
                <w:lang w:val="ru-RU"/>
              </w:rPr>
              <w:t xml:space="preserve"> </w:t>
            </w:r>
            <w:r w:rsidRPr="00E51FD7">
              <w:rPr>
                <w:rFonts w:ascii="Times New Roman" w:hAnsi="Times New Roman" w:cs="Times New Roman"/>
                <w:spacing w:val="-1"/>
                <w:lang w:val="ru-RU"/>
              </w:rPr>
              <w:t>определяется</w:t>
            </w:r>
            <w:r w:rsidRPr="00E51FD7">
              <w:rPr>
                <w:rFonts w:ascii="Times New Roman" w:hAnsi="Times New Roman" w:cs="Times New Roman"/>
                <w:spacing w:val="1"/>
                <w:lang w:val="ru-RU"/>
              </w:rPr>
              <w:t xml:space="preserve"> </w:t>
            </w:r>
            <w:r w:rsidRPr="00E51FD7">
              <w:rPr>
                <w:rFonts w:ascii="Times New Roman" w:hAnsi="Times New Roman" w:cs="Times New Roman"/>
                <w:lang w:val="ru-RU"/>
              </w:rPr>
              <w:t>из</w:t>
            </w:r>
            <w:r w:rsidRPr="00E51FD7">
              <w:rPr>
                <w:rFonts w:ascii="Times New Roman" w:hAnsi="Times New Roman" w:cs="Times New Roman"/>
                <w:spacing w:val="3"/>
                <w:lang w:val="ru-RU"/>
              </w:rPr>
              <w:t xml:space="preserve"> </w:t>
            </w:r>
            <w:r w:rsidRPr="00E51FD7">
              <w:rPr>
                <w:rFonts w:ascii="Times New Roman" w:hAnsi="Times New Roman" w:cs="Times New Roman"/>
                <w:spacing w:val="-2"/>
                <w:lang w:val="ru-RU"/>
              </w:rPr>
              <w:t>расчета</w:t>
            </w:r>
            <w:r w:rsidRPr="00E51FD7">
              <w:rPr>
                <w:rFonts w:ascii="Times New Roman" w:hAnsi="Times New Roman" w:cs="Times New Roman"/>
                <w:spacing w:val="1"/>
                <w:lang w:val="ru-RU"/>
              </w:rPr>
              <w:t xml:space="preserve"> </w:t>
            </w:r>
            <w:r w:rsidRPr="00E51FD7">
              <w:rPr>
                <w:rFonts w:ascii="Times New Roman" w:hAnsi="Times New Roman" w:cs="Times New Roman"/>
                <w:spacing w:val="-1"/>
                <w:lang w:val="ru-RU"/>
              </w:rPr>
              <w:t>площади,</w:t>
            </w:r>
            <w:r w:rsidRPr="00E51FD7">
              <w:rPr>
                <w:rFonts w:ascii="Times New Roman" w:hAnsi="Times New Roman" w:cs="Times New Roman"/>
                <w:spacing w:val="65"/>
                <w:lang w:val="ru-RU"/>
              </w:rPr>
              <w:t xml:space="preserve"> </w:t>
            </w:r>
            <w:r w:rsidRPr="00E51FD7">
              <w:rPr>
                <w:rFonts w:ascii="Times New Roman" w:hAnsi="Times New Roman" w:cs="Times New Roman"/>
                <w:spacing w:val="-1"/>
                <w:lang w:val="ru-RU"/>
              </w:rPr>
              <w:t>необходимой</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для</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дальнейшей</w:t>
            </w:r>
            <w:r w:rsidRPr="00E51FD7">
              <w:rPr>
                <w:rFonts w:ascii="Times New Roman" w:hAnsi="Times New Roman" w:cs="Times New Roman"/>
                <w:spacing w:val="-2"/>
                <w:lang w:val="ru-RU"/>
              </w:rPr>
              <w:t xml:space="preserve"> эксплуатации</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проектируемого</w:t>
            </w:r>
            <w:r w:rsidRPr="00E51FD7">
              <w:rPr>
                <w:rFonts w:ascii="Times New Roman" w:hAnsi="Times New Roman" w:cs="Times New Roman"/>
                <w:spacing w:val="63"/>
                <w:lang w:val="ru-RU"/>
              </w:rPr>
              <w:t xml:space="preserve"> </w:t>
            </w:r>
            <w:r w:rsidRPr="00E51FD7">
              <w:rPr>
                <w:rFonts w:ascii="Times New Roman" w:hAnsi="Times New Roman" w:cs="Times New Roman"/>
                <w:spacing w:val="-1"/>
                <w:lang w:val="ru-RU"/>
              </w:rPr>
              <w:t xml:space="preserve">объекта, </w:t>
            </w:r>
            <w:r w:rsidRPr="00E51FD7">
              <w:rPr>
                <w:rFonts w:ascii="Times New Roman" w:hAnsi="Times New Roman" w:cs="Times New Roman"/>
                <w:lang w:val="ru-RU"/>
              </w:rPr>
              <w:t>в</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соответствии</w:t>
            </w:r>
            <w:r w:rsidRPr="00E51FD7">
              <w:rPr>
                <w:rFonts w:ascii="Times New Roman" w:hAnsi="Times New Roman" w:cs="Times New Roman"/>
                <w:spacing w:val="-2"/>
                <w:lang w:val="ru-RU"/>
              </w:rPr>
              <w:t xml:space="preserve"> </w:t>
            </w:r>
            <w:r w:rsidRPr="00E51FD7">
              <w:rPr>
                <w:rFonts w:ascii="Times New Roman" w:hAnsi="Times New Roman" w:cs="Times New Roman"/>
                <w:spacing w:val="-3"/>
                <w:lang w:val="ru-RU"/>
              </w:rPr>
              <w:t>со</w:t>
            </w:r>
            <w:r w:rsidRPr="00E51FD7">
              <w:rPr>
                <w:rFonts w:ascii="Times New Roman" w:hAnsi="Times New Roman" w:cs="Times New Roman"/>
                <w:spacing w:val="6"/>
                <w:lang w:val="ru-RU"/>
              </w:rPr>
              <w:t xml:space="preserve"> </w:t>
            </w:r>
            <w:r w:rsidRPr="00E51FD7">
              <w:rPr>
                <w:rFonts w:ascii="Times New Roman" w:hAnsi="Times New Roman" w:cs="Times New Roman"/>
                <w:spacing w:val="-1"/>
                <w:lang w:val="ru-RU"/>
              </w:rPr>
              <w:t>строительными</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нормами</w:t>
            </w:r>
            <w:r w:rsidRPr="00E51FD7">
              <w:rPr>
                <w:rFonts w:ascii="Times New Roman" w:hAnsi="Times New Roman" w:cs="Times New Roman"/>
                <w:spacing w:val="-2"/>
                <w:lang w:val="ru-RU"/>
              </w:rPr>
              <w:t xml:space="preserve"> </w:t>
            </w:r>
            <w:r w:rsidRPr="00E51FD7">
              <w:rPr>
                <w:rFonts w:ascii="Times New Roman" w:hAnsi="Times New Roman" w:cs="Times New Roman"/>
                <w:lang w:val="ru-RU"/>
              </w:rPr>
              <w:t>и</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правилами.</w:t>
            </w:r>
          </w:p>
          <w:p w:rsidR="00783F3C" w:rsidRPr="00E51FD7" w:rsidRDefault="00783F3C"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Ограничения</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использования</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земельных</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 xml:space="preserve">участков </w:t>
            </w:r>
            <w:r w:rsidRPr="00E51FD7">
              <w:rPr>
                <w:rFonts w:ascii="Times New Roman" w:hAnsi="Times New Roman" w:cs="Times New Roman"/>
                <w:lang w:val="ru-RU"/>
              </w:rPr>
              <w:t>и</w:t>
            </w:r>
            <w:r w:rsidRPr="00E51FD7">
              <w:rPr>
                <w:rFonts w:ascii="Times New Roman" w:hAnsi="Times New Roman" w:cs="Times New Roman"/>
                <w:spacing w:val="-6"/>
                <w:lang w:val="ru-RU"/>
              </w:rPr>
              <w:t xml:space="preserve"> </w:t>
            </w:r>
            <w:r w:rsidRPr="00E51FD7">
              <w:rPr>
                <w:rFonts w:ascii="Times New Roman" w:hAnsi="Times New Roman" w:cs="Times New Roman"/>
                <w:lang w:val="ru-RU"/>
              </w:rPr>
              <w:t>объектов</w:t>
            </w:r>
            <w:r w:rsidRPr="00E51FD7">
              <w:rPr>
                <w:rFonts w:ascii="Times New Roman" w:hAnsi="Times New Roman" w:cs="Times New Roman"/>
                <w:spacing w:val="67"/>
                <w:lang w:val="ru-RU"/>
              </w:rPr>
              <w:t xml:space="preserve"> </w:t>
            </w:r>
            <w:r w:rsidRPr="00E51FD7">
              <w:rPr>
                <w:rFonts w:ascii="Times New Roman" w:hAnsi="Times New Roman" w:cs="Times New Roman"/>
                <w:spacing w:val="-1"/>
                <w:lang w:val="ru-RU"/>
              </w:rPr>
              <w:t>капитального</w:t>
            </w:r>
            <w:r w:rsidRPr="00E51FD7">
              <w:rPr>
                <w:rFonts w:ascii="Times New Roman" w:hAnsi="Times New Roman" w:cs="Times New Roman"/>
                <w:spacing w:val="6"/>
                <w:lang w:val="ru-RU"/>
              </w:rPr>
              <w:t xml:space="preserve"> </w:t>
            </w:r>
            <w:r w:rsidRPr="00E51FD7">
              <w:rPr>
                <w:rFonts w:ascii="Times New Roman" w:hAnsi="Times New Roman" w:cs="Times New Roman"/>
                <w:spacing w:val="-1"/>
                <w:lang w:val="ru-RU"/>
              </w:rPr>
              <w:t>строительства</w:t>
            </w:r>
            <w:r w:rsidRPr="00E51FD7">
              <w:rPr>
                <w:rFonts w:ascii="Times New Roman" w:hAnsi="Times New Roman" w:cs="Times New Roman"/>
                <w:spacing w:val="-4"/>
                <w:lang w:val="ru-RU"/>
              </w:rPr>
              <w:t xml:space="preserve"> </w:t>
            </w:r>
            <w:r w:rsidRPr="00E51FD7">
              <w:rPr>
                <w:rFonts w:ascii="Times New Roman" w:hAnsi="Times New Roman" w:cs="Times New Roman"/>
                <w:spacing w:val="-1"/>
                <w:lang w:val="ru-RU"/>
              </w:rPr>
              <w:t>установлены</w:t>
            </w:r>
            <w:r w:rsidRPr="00E51FD7">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AE53E7" w:rsidRPr="00E51FD7" w:rsidTr="00E51FD7">
        <w:tc>
          <w:tcPr>
            <w:tcW w:w="3369" w:type="dxa"/>
          </w:tcPr>
          <w:p w:rsidR="00AE53E7" w:rsidRPr="00966FFF" w:rsidRDefault="00AE53E7"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lastRenderedPageBreak/>
              <w:t>Объекты торговли (торговые центры, торгово- развлекательные центры (комплексы) (4.2)</w:t>
            </w:r>
          </w:p>
        </w:tc>
        <w:tc>
          <w:tcPr>
            <w:tcW w:w="4110" w:type="dxa"/>
          </w:tcPr>
          <w:p w:rsidR="00AE53E7" w:rsidRPr="00966FFF" w:rsidRDefault="00AE53E7"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Размещение объектов капитального строительства, общей площадью свыше 5000 кв.м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размещение гаражей и (или) стоянок для автомобилей сотрудников и посетителей торгового центра</w:t>
            </w:r>
          </w:p>
        </w:tc>
        <w:tc>
          <w:tcPr>
            <w:tcW w:w="7513" w:type="dxa"/>
          </w:tcPr>
          <w:p w:rsidR="00AE53E7" w:rsidRPr="00E51FD7" w:rsidRDefault="00AE53E7" w:rsidP="00E51FD7">
            <w:pPr>
              <w:pStyle w:val="TableParagraph"/>
              <w:spacing w:line="264" w:lineRule="auto"/>
              <w:jc w:val="both"/>
              <w:rPr>
                <w:rFonts w:ascii="Times New Roman" w:eastAsia="Times New Roman" w:hAnsi="Times New Roman" w:cs="Times New Roman"/>
                <w:lang w:val="ru-RU"/>
              </w:rPr>
            </w:pPr>
            <w:r w:rsidRPr="00E51FD7">
              <w:rPr>
                <w:rFonts w:ascii="Times New Roman" w:hAnsi="Times New Roman" w:cs="Times New Roman"/>
                <w:spacing w:val="-1"/>
                <w:lang w:val="ru-RU"/>
              </w:rPr>
              <w:t>Минимальная/максимальная</w:t>
            </w:r>
            <w:r w:rsidRPr="00E51FD7">
              <w:rPr>
                <w:rFonts w:ascii="Times New Roman" w:hAnsi="Times New Roman" w:cs="Times New Roman"/>
                <w:spacing w:val="5"/>
                <w:lang w:val="ru-RU"/>
              </w:rPr>
              <w:t xml:space="preserve"> </w:t>
            </w:r>
            <w:r w:rsidRPr="00E51FD7">
              <w:rPr>
                <w:rFonts w:ascii="Times New Roman" w:hAnsi="Times New Roman" w:cs="Times New Roman"/>
                <w:spacing w:val="-1"/>
                <w:lang w:val="ru-RU"/>
              </w:rPr>
              <w:t>площадь</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земельных</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участков</w:t>
            </w:r>
            <w:r w:rsidRPr="00E51FD7">
              <w:rPr>
                <w:rFonts w:ascii="Times New Roman" w:hAnsi="Times New Roman" w:cs="Times New Roman"/>
                <w:spacing w:val="3"/>
                <w:lang w:val="ru-RU"/>
              </w:rPr>
              <w:t xml:space="preserve"> </w:t>
            </w:r>
            <w:r w:rsidRPr="00E51FD7">
              <w:rPr>
                <w:rFonts w:ascii="Times New Roman" w:hAnsi="Times New Roman" w:cs="Times New Roman"/>
                <w:lang w:val="ru-RU"/>
              </w:rPr>
              <w:t>-</w:t>
            </w:r>
            <w:r w:rsidRPr="00E51FD7">
              <w:rPr>
                <w:rFonts w:ascii="Times New Roman" w:hAnsi="Times New Roman" w:cs="Times New Roman"/>
                <w:spacing w:val="39"/>
                <w:lang w:val="ru-RU"/>
              </w:rPr>
              <w:t xml:space="preserve"> </w:t>
            </w:r>
            <w:r w:rsidRPr="00E51FD7">
              <w:rPr>
                <w:rFonts w:ascii="Times New Roman" w:hAnsi="Times New Roman" w:cs="Times New Roman"/>
                <w:lang w:val="ru-RU"/>
              </w:rPr>
              <w:t>500/20000</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кв.м.</w:t>
            </w:r>
          </w:p>
          <w:p w:rsidR="00AE53E7" w:rsidRPr="00E51FD7" w:rsidRDefault="00AE53E7" w:rsidP="00E51FD7">
            <w:pPr>
              <w:pStyle w:val="TableParagraph"/>
              <w:spacing w:line="264" w:lineRule="auto"/>
              <w:jc w:val="both"/>
              <w:rPr>
                <w:rFonts w:ascii="Times New Roman" w:eastAsia="Times New Roman" w:hAnsi="Times New Roman" w:cs="Times New Roman"/>
                <w:lang w:val="ru-RU"/>
              </w:rPr>
            </w:pPr>
            <w:r w:rsidRPr="00E51FD7">
              <w:rPr>
                <w:rFonts w:ascii="Times New Roman" w:hAnsi="Times New Roman" w:cs="Times New Roman"/>
                <w:spacing w:val="-1"/>
                <w:lang w:val="ru-RU"/>
              </w:rPr>
              <w:t>Минимальная</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ширина</w:t>
            </w:r>
            <w:r w:rsidRPr="00E51FD7">
              <w:rPr>
                <w:rFonts w:ascii="Times New Roman" w:hAnsi="Times New Roman" w:cs="Times New Roman"/>
                <w:spacing w:val="1"/>
                <w:lang w:val="ru-RU"/>
              </w:rPr>
              <w:t xml:space="preserve"> </w:t>
            </w:r>
            <w:r w:rsidRPr="00E51FD7">
              <w:rPr>
                <w:rFonts w:ascii="Times New Roman" w:hAnsi="Times New Roman" w:cs="Times New Roman"/>
                <w:spacing w:val="-1"/>
                <w:lang w:val="ru-RU"/>
              </w:rPr>
              <w:t>земельных</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участков</w:t>
            </w:r>
            <w:r w:rsidRPr="00E51FD7">
              <w:rPr>
                <w:rFonts w:ascii="Times New Roman" w:hAnsi="Times New Roman" w:cs="Times New Roman"/>
                <w:spacing w:val="3"/>
                <w:lang w:val="ru-RU"/>
              </w:rPr>
              <w:t xml:space="preserve"> </w:t>
            </w:r>
            <w:r w:rsidRPr="00E51FD7">
              <w:rPr>
                <w:rFonts w:ascii="Times New Roman" w:hAnsi="Times New Roman" w:cs="Times New Roman"/>
                <w:spacing w:val="-2"/>
                <w:lang w:val="ru-RU"/>
              </w:rPr>
              <w:t>вдоль</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фронта</w:t>
            </w:r>
            <w:r w:rsidRPr="00E51FD7">
              <w:rPr>
                <w:rFonts w:ascii="Times New Roman" w:hAnsi="Times New Roman" w:cs="Times New Roman"/>
                <w:spacing w:val="55"/>
                <w:lang w:val="ru-RU"/>
              </w:rPr>
              <w:t xml:space="preserve"> </w:t>
            </w:r>
            <w:r w:rsidRPr="00E51FD7">
              <w:rPr>
                <w:rFonts w:ascii="Times New Roman" w:hAnsi="Times New Roman" w:cs="Times New Roman"/>
                <w:spacing w:val="-1"/>
                <w:lang w:val="ru-RU"/>
              </w:rPr>
              <w:t>улицы</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(проезда)</w:t>
            </w:r>
            <w:r w:rsidRPr="00E51FD7">
              <w:rPr>
                <w:rFonts w:ascii="Times New Roman" w:hAnsi="Times New Roman" w:cs="Times New Roman"/>
                <w:spacing w:val="1"/>
                <w:lang w:val="ru-RU"/>
              </w:rPr>
              <w:t xml:space="preserve"> </w:t>
            </w:r>
            <w:r w:rsidRPr="00E51FD7">
              <w:rPr>
                <w:rFonts w:ascii="Times New Roman" w:hAnsi="Times New Roman" w:cs="Times New Roman"/>
                <w:lang w:val="ru-RU"/>
              </w:rPr>
              <w:t>-</w:t>
            </w:r>
            <w:r w:rsidRPr="00E51FD7">
              <w:rPr>
                <w:rFonts w:ascii="Times New Roman" w:hAnsi="Times New Roman" w:cs="Times New Roman"/>
                <w:spacing w:val="4"/>
                <w:lang w:val="ru-RU"/>
              </w:rPr>
              <w:t xml:space="preserve"> </w:t>
            </w:r>
            <w:r w:rsidRPr="00E51FD7">
              <w:rPr>
                <w:rFonts w:ascii="Times New Roman" w:hAnsi="Times New Roman" w:cs="Times New Roman"/>
                <w:lang w:val="ru-RU"/>
              </w:rPr>
              <w:t>30</w:t>
            </w:r>
            <w:r w:rsidRPr="00E51FD7">
              <w:rPr>
                <w:rFonts w:ascii="Times New Roman" w:hAnsi="Times New Roman" w:cs="Times New Roman"/>
                <w:spacing w:val="-2"/>
                <w:lang w:val="ru-RU"/>
              </w:rPr>
              <w:t xml:space="preserve"> </w:t>
            </w:r>
            <w:r w:rsidRPr="00E51FD7">
              <w:rPr>
                <w:rFonts w:ascii="Times New Roman" w:hAnsi="Times New Roman" w:cs="Times New Roman"/>
                <w:spacing w:val="-4"/>
                <w:lang w:val="ru-RU"/>
              </w:rPr>
              <w:t>м.</w:t>
            </w:r>
          </w:p>
          <w:p w:rsidR="00AE53E7" w:rsidRPr="00E51FD7" w:rsidRDefault="00AE53E7" w:rsidP="00E51FD7">
            <w:pPr>
              <w:pStyle w:val="TableParagraph"/>
              <w:spacing w:line="264" w:lineRule="auto"/>
              <w:jc w:val="both"/>
              <w:rPr>
                <w:rFonts w:ascii="Times New Roman" w:eastAsia="Times New Roman" w:hAnsi="Times New Roman" w:cs="Times New Roman"/>
                <w:lang w:val="ru-RU"/>
              </w:rPr>
            </w:pPr>
            <w:r w:rsidRPr="00E51FD7">
              <w:rPr>
                <w:rFonts w:ascii="Times New Roman" w:hAnsi="Times New Roman" w:cs="Times New Roman"/>
                <w:spacing w:val="-1"/>
                <w:lang w:val="ru-RU"/>
              </w:rPr>
              <w:t>Минимальные</w:t>
            </w:r>
            <w:r w:rsidRPr="00E51FD7">
              <w:rPr>
                <w:rFonts w:ascii="Times New Roman" w:hAnsi="Times New Roman" w:cs="Times New Roman"/>
                <w:spacing w:val="-9"/>
                <w:lang w:val="ru-RU"/>
              </w:rPr>
              <w:t xml:space="preserve"> </w:t>
            </w:r>
            <w:r w:rsidRPr="00E51FD7">
              <w:rPr>
                <w:rFonts w:ascii="Times New Roman" w:hAnsi="Times New Roman" w:cs="Times New Roman"/>
                <w:spacing w:val="-1"/>
                <w:lang w:val="ru-RU"/>
              </w:rPr>
              <w:t>отступы</w:t>
            </w:r>
            <w:r w:rsidRPr="00E51FD7">
              <w:rPr>
                <w:rFonts w:ascii="Times New Roman" w:hAnsi="Times New Roman" w:cs="Times New Roman"/>
                <w:spacing w:val="3"/>
                <w:lang w:val="ru-RU"/>
              </w:rPr>
              <w:t xml:space="preserve"> </w:t>
            </w:r>
            <w:r w:rsidRPr="00E51FD7">
              <w:rPr>
                <w:rFonts w:ascii="Times New Roman" w:hAnsi="Times New Roman" w:cs="Times New Roman"/>
                <w:spacing w:val="2"/>
                <w:lang w:val="ru-RU"/>
              </w:rPr>
              <w:t>от</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границ</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земельных</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участков</w:t>
            </w:r>
            <w:r w:rsidRPr="00E51FD7">
              <w:rPr>
                <w:rFonts w:ascii="Times New Roman" w:hAnsi="Times New Roman" w:cs="Times New Roman"/>
                <w:spacing w:val="7"/>
                <w:lang w:val="ru-RU"/>
              </w:rPr>
              <w:t xml:space="preserve"> </w:t>
            </w:r>
            <w:r w:rsidRPr="00E51FD7">
              <w:rPr>
                <w:rFonts w:ascii="Times New Roman" w:hAnsi="Times New Roman" w:cs="Times New Roman"/>
                <w:lang w:val="ru-RU"/>
              </w:rPr>
              <w:t>-</w:t>
            </w:r>
            <w:r w:rsidRPr="00E51FD7">
              <w:rPr>
                <w:rFonts w:ascii="Times New Roman" w:hAnsi="Times New Roman" w:cs="Times New Roman"/>
                <w:spacing w:val="4"/>
                <w:lang w:val="ru-RU"/>
              </w:rPr>
              <w:t xml:space="preserve"> </w:t>
            </w:r>
            <w:r w:rsidRPr="00E51FD7">
              <w:rPr>
                <w:rFonts w:ascii="Times New Roman" w:hAnsi="Times New Roman" w:cs="Times New Roman"/>
                <w:lang w:val="ru-RU"/>
              </w:rPr>
              <w:t>3</w:t>
            </w:r>
            <w:r w:rsidRPr="00E51FD7">
              <w:rPr>
                <w:rFonts w:ascii="Times New Roman" w:hAnsi="Times New Roman" w:cs="Times New Roman"/>
                <w:spacing w:val="-3"/>
                <w:lang w:val="ru-RU"/>
              </w:rPr>
              <w:t xml:space="preserve"> </w:t>
            </w:r>
            <w:r w:rsidRPr="00E51FD7">
              <w:rPr>
                <w:rFonts w:ascii="Times New Roman" w:hAnsi="Times New Roman" w:cs="Times New Roman"/>
                <w:spacing w:val="-4"/>
                <w:lang w:val="ru-RU"/>
              </w:rPr>
              <w:t>м.</w:t>
            </w:r>
          </w:p>
          <w:p w:rsidR="00AE53E7" w:rsidRPr="00E51FD7" w:rsidRDefault="00AE53E7" w:rsidP="00E51FD7">
            <w:pPr>
              <w:pStyle w:val="TableParagraph"/>
              <w:spacing w:line="264" w:lineRule="auto"/>
              <w:jc w:val="both"/>
              <w:rPr>
                <w:rFonts w:ascii="Times New Roman" w:eastAsia="Times New Roman" w:hAnsi="Times New Roman" w:cs="Times New Roman"/>
                <w:lang w:val="ru-RU"/>
              </w:rPr>
            </w:pPr>
            <w:r w:rsidRPr="00E51FD7">
              <w:rPr>
                <w:rFonts w:ascii="Times New Roman" w:hAnsi="Times New Roman" w:cs="Times New Roman"/>
                <w:spacing w:val="-1"/>
                <w:lang w:val="ru-RU"/>
              </w:rPr>
              <w:t>Максимальное</w:t>
            </w:r>
            <w:r w:rsidRPr="00E51FD7">
              <w:rPr>
                <w:rFonts w:ascii="Times New Roman" w:hAnsi="Times New Roman" w:cs="Times New Roman"/>
                <w:spacing w:val="1"/>
                <w:lang w:val="ru-RU"/>
              </w:rPr>
              <w:t xml:space="preserve"> </w:t>
            </w:r>
            <w:r w:rsidRPr="00E51FD7">
              <w:rPr>
                <w:rFonts w:ascii="Times New Roman" w:hAnsi="Times New Roman" w:cs="Times New Roman"/>
                <w:spacing w:val="-1"/>
                <w:lang w:val="ru-RU"/>
              </w:rPr>
              <w:t>количество</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надземных</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этажей</w:t>
            </w:r>
            <w:r w:rsidRPr="00E51FD7">
              <w:rPr>
                <w:rFonts w:ascii="Times New Roman" w:hAnsi="Times New Roman" w:cs="Times New Roman"/>
                <w:spacing w:val="-2"/>
                <w:lang w:val="ru-RU"/>
              </w:rPr>
              <w:t xml:space="preserve"> зданий</w:t>
            </w:r>
            <w:r w:rsidRPr="00E51FD7">
              <w:rPr>
                <w:rFonts w:ascii="Times New Roman" w:hAnsi="Times New Roman" w:cs="Times New Roman"/>
                <w:spacing w:val="9"/>
                <w:lang w:val="ru-RU"/>
              </w:rPr>
              <w:t xml:space="preserve"> </w:t>
            </w:r>
            <w:r w:rsidRPr="00E51FD7">
              <w:rPr>
                <w:rFonts w:ascii="Times New Roman" w:hAnsi="Times New Roman" w:cs="Times New Roman"/>
                <w:lang w:val="ru-RU"/>
              </w:rPr>
              <w:t>-</w:t>
            </w:r>
            <w:r w:rsidRPr="00E51FD7">
              <w:rPr>
                <w:rFonts w:ascii="Times New Roman" w:hAnsi="Times New Roman" w:cs="Times New Roman"/>
                <w:spacing w:val="4"/>
                <w:lang w:val="ru-RU"/>
              </w:rPr>
              <w:t xml:space="preserve"> </w:t>
            </w:r>
            <w:r w:rsidRPr="00E51FD7">
              <w:rPr>
                <w:rFonts w:ascii="Times New Roman" w:hAnsi="Times New Roman" w:cs="Times New Roman"/>
                <w:lang w:val="ru-RU"/>
              </w:rPr>
              <w:t>4</w:t>
            </w:r>
            <w:r w:rsidRPr="00E51FD7">
              <w:rPr>
                <w:rFonts w:ascii="Times New Roman" w:hAnsi="Times New Roman" w:cs="Times New Roman"/>
                <w:spacing w:val="49"/>
                <w:lang w:val="ru-RU"/>
              </w:rPr>
              <w:t xml:space="preserve"> </w:t>
            </w:r>
            <w:r w:rsidRPr="00E51FD7">
              <w:rPr>
                <w:rFonts w:ascii="Times New Roman" w:hAnsi="Times New Roman" w:cs="Times New Roman"/>
                <w:spacing w:val="-1"/>
                <w:lang w:val="ru-RU"/>
              </w:rPr>
              <w:t>этажа</w:t>
            </w:r>
            <w:r w:rsidRPr="00E51FD7">
              <w:rPr>
                <w:rFonts w:ascii="Times New Roman" w:hAnsi="Times New Roman" w:cs="Times New Roman"/>
                <w:spacing w:val="1"/>
                <w:lang w:val="ru-RU"/>
              </w:rPr>
              <w:t xml:space="preserve"> </w:t>
            </w:r>
            <w:r w:rsidRPr="00E51FD7">
              <w:rPr>
                <w:rFonts w:ascii="Times New Roman" w:hAnsi="Times New Roman" w:cs="Times New Roman"/>
                <w:spacing w:val="-1"/>
                <w:lang w:val="ru-RU"/>
              </w:rPr>
              <w:t>(включая</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мансардный</w:t>
            </w:r>
            <w:r w:rsidRPr="00E51FD7">
              <w:rPr>
                <w:rFonts w:ascii="Times New Roman" w:hAnsi="Times New Roman" w:cs="Times New Roman"/>
                <w:spacing w:val="1"/>
                <w:lang w:val="ru-RU"/>
              </w:rPr>
              <w:t xml:space="preserve"> </w:t>
            </w:r>
            <w:r w:rsidRPr="00E51FD7">
              <w:rPr>
                <w:rFonts w:ascii="Times New Roman" w:hAnsi="Times New Roman" w:cs="Times New Roman"/>
                <w:spacing w:val="-1"/>
                <w:lang w:val="ru-RU"/>
              </w:rPr>
              <w:t>этаж).</w:t>
            </w:r>
          </w:p>
          <w:p w:rsidR="00AE53E7" w:rsidRPr="00E51FD7" w:rsidRDefault="00AE53E7" w:rsidP="00E51FD7">
            <w:pPr>
              <w:pStyle w:val="TableParagraph"/>
              <w:spacing w:line="264" w:lineRule="auto"/>
              <w:jc w:val="both"/>
              <w:rPr>
                <w:rFonts w:ascii="Times New Roman" w:eastAsia="Times New Roman" w:hAnsi="Times New Roman" w:cs="Times New Roman"/>
                <w:lang w:val="ru-RU"/>
              </w:rPr>
            </w:pPr>
            <w:r w:rsidRPr="00E51FD7">
              <w:rPr>
                <w:rFonts w:ascii="Times New Roman" w:hAnsi="Times New Roman" w:cs="Times New Roman"/>
                <w:spacing w:val="-1"/>
                <w:lang w:val="ru-RU"/>
              </w:rPr>
              <w:t>Максимальный</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процент</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застройки</w:t>
            </w:r>
            <w:r w:rsidRPr="00E51FD7">
              <w:rPr>
                <w:rFonts w:ascii="Times New Roman" w:hAnsi="Times New Roman" w:cs="Times New Roman"/>
                <w:spacing w:val="-2"/>
                <w:lang w:val="ru-RU"/>
              </w:rPr>
              <w:t xml:space="preserve"> </w:t>
            </w:r>
            <w:r w:rsidRPr="00E51FD7">
              <w:rPr>
                <w:rFonts w:ascii="Times New Roman" w:hAnsi="Times New Roman" w:cs="Times New Roman"/>
                <w:lang w:val="ru-RU"/>
              </w:rPr>
              <w:t>в</w:t>
            </w:r>
            <w:r w:rsidRPr="00E51FD7">
              <w:rPr>
                <w:rFonts w:ascii="Times New Roman" w:hAnsi="Times New Roman" w:cs="Times New Roman"/>
                <w:spacing w:val="-1"/>
                <w:lang w:val="ru-RU"/>
              </w:rPr>
              <w:t xml:space="preserve"> границах</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земельного</w:t>
            </w:r>
            <w:r w:rsidRPr="00E51FD7">
              <w:rPr>
                <w:rFonts w:ascii="Times New Roman" w:hAnsi="Times New Roman" w:cs="Times New Roman"/>
                <w:spacing w:val="41"/>
                <w:lang w:val="ru-RU"/>
              </w:rPr>
              <w:t xml:space="preserve"> </w:t>
            </w:r>
            <w:r w:rsidRPr="00E51FD7">
              <w:rPr>
                <w:rFonts w:ascii="Times New Roman" w:hAnsi="Times New Roman" w:cs="Times New Roman"/>
                <w:spacing w:val="-1"/>
                <w:lang w:val="ru-RU"/>
              </w:rPr>
              <w:t>участка</w:t>
            </w:r>
            <w:r w:rsidRPr="00E51FD7">
              <w:rPr>
                <w:rFonts w:ascii="Times New Roman" w:hAnsi="Times New Roman" w:cs="Times New Roman"/>
                <w:spacing w:val="2"/>
                <w:lang w:val="ru-RU"/>
              </w:rPr>
              <w:t xml:space="preserve"> </w:t>
            </w:r>
            <w:r w:rsidRPr="00E51FD7">
              <w:rPr>
                <w:rFonts w:ascii="Times New Roman" w:hAnsi="Times New Roman" w:cs="Times New Roman"/>
                <w:lang w:val="ru-RU"/>
              </w:rPr>
              <w:t>-</w:t>
            </w:r>
            <w:r w:rsidRPr="00E51FD7">
              <w:rPr>
                <w:rFonts w:ascii="Times New Roman" w:hAnsi="Times New Roman" w:cs="Times New Roman"/>
                <w:spacing w:val="4"/>
                <w:lang w:val="ru-RU"/>
              </w:rPr>
              <w:t xml:space="preserve"> </w:t>
            </w:r>
            <w:r w:rsidRPr="00E51FD7">
              <w:rPr>
                <w:rFonts w:ascii="Times New Roman" w:hAnsi="Times New Roman" w:cs="Times New Roman"/>
                <w:lang w:val="ru-RU"/>
              </w:rPr>
              <w:t>80%.</w:t>
            </w:r>
          </w:p>
          <w:p w:rsidR="00AE53E7" w:rsidRPr="00E51FD7" w:rsidRDefault="00AE53E7" w:rsidP="00E51FD7">
            <w:pPr>
              <w:pStyle w:val="TableParagraph"/>
              <w:spacing w:line="264" w:lineRule="auto"/>
              <w:jc w:val="both"/>
              <w:rPr>
                <w:rFonts w:ascii="Times New Roman" w:eastAsia="Times New Roman" w:hAnsi="Times New Roman" w:cs="Times New Roman"/>
                <w:lang w:val="ru-RU"/>
              </w:rPr>
            </w:pPr>
            <w:r w:rsidRPr="00E51FD7">
              <w:rPr>
                <w:rFonts w:ascii="Times New Roman" w:hAnsi="Times New Roman" w:cs="Times New Roman"/>
                <w:spacing w:val="-1"/>
                <w:lang w:val="ru-RU"/>
              </w:rPr>
              <w:t>Размер</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земельного</w:t>
            </w:r>
            <w:r w:rsidRPr="00E51FD7">
              <w:rPr>
                <w:rFonts w:ascii="Times New Roman" w:hAnsi="Times New Roman" w:cs="Times New Roman"/>
                <w:spacing w:val="2"/>
                <w:lang w:val="ru-RU"/>
              </w:rPr>
              <w:t xml:space="preserve"> </w:t>
            </w:r>
            <w:r w:rsidRPr="00E51FD7">
              <w:rPr>
                <w:rFonts w:ascii="Times New Roman" w:hAnsi="Times New Roman" w:cs="Times New Roman"/>
                <w:spacing w:val="-2"/>
                <w:lang w:val="ru-RU"/>
              </w:rPr>
              <w:t>участка</w:t>
            </w:r>
            <w:r w:rsidRPr="00E51FD7">
              <w:rPr>
                <w:rFonts w:ascii="Times New Roman" w:hAnsi="Times New Roman" w:cs="Times New Roman"/>
                <w:spacing w:val="1"/>
                <w:lang w:val="ru-RU"/>
              </w:rPr>
              <w:t xml:space="preserve"> </w:t>
            </w:r>
            <w:r w:rsidRPr="00E51FD7">
              <w:rPr>
                <w:rFonts w:ascii="Times New Roman" w:hAnsi="Times New Roman" w:cs="Times New Roman"/>
                <w:spacing w:val="-1"/>
                <w:lang w:val="ru-RU"/>
              </w:rPr>
              <w:t>определяется</w:t>
            </w:r>
            <w:r w:rsidRPr="00E51FD7">
              <w:rPr>
                <w:rFonts w:ascii="Times New Roman" w:hAnsi="Times New Roman" w:cs="Times New Roman"/>
                <w:spacing w:val="1"/>
                <w:lang w:val="ru-RU"/>
              </w:rPr>
              <w:t xml:space="preserve"> </w:t>
            </w:r>
            <w:r w:rsidRPr="00E51FD7">
              <w:rPr>
                <w:rFonts w:ascii="Times New Roman" w:hAnsi="Times New Roman" w:cs="Times New Roman"/>
                <w:lang w:val="ru-RU"/>
              </w:rPr>
              <w:t>из</w:t>
            </w:r>
            <w:r w:rsidRPr="00E51FD7">
              <w:rPr>
                <w:rFonts w:ascii="Times New Roman" w:hAnsi="Times New Roman" w:cs="Times New Roman"/>
                <w:spacing w:val="3"/>
                <w:lang w:val="ru-RU"/>
              </w:rPr>
              <w:t xml:space="preserve"> </w:t>
            </w:r>
            <w:r w:rsidRPr="00E51FD7">
              <w:rPr>
                <w:rFonts w:ascii="Times New Roman" w:hAnsi="Times New Roman" w:cs="Times New Roman"/>
                <w:spacing w:val="-2"/>
                <w:lang w:val="ru-RU"/>
              </w:rPr>
              <w:t>расчета</w:t>
            </w:r>
            <w:r w:rsidRPr="00E51FD7">
              <w:rPr>
                <w:rFonts w:ascii="Times New Roman" w:hAnsi="Times New Roman" w:cs="Times New Roman"/>
                <w:spacing w:val="1"/>
                <w:lang w:val="ru-RU"/>
              </w:rPr>
              <w:t xml:space="preserve"> </w:t>
            </w:r>
            <w:r w:rsidRPr="00E51FD7">
              <w:rPr>
                <w:rFonts w:ascii="Times New Roman" w:hAnsi="Times New Roman" w:cs="Times New Roman"/>
                <w:spacing w:val="-1"/>
                <w:lang w:val="ru-RU"/>
              </w:rPr>
              <w:t>площади,</w:t>
            </w:r>
            <w:r w:rsidRPr="00E51FD7">
              <w:rPr>
                <w:rFonts w:ascii="Times New Roman" w:hAnsi="Times New Roman" w:cs="Times New Roman"/>
                <w:spacing w:val="65"/>
                <w:lang w:val="ru-RU"/>
              </w:rPr>
              <w:t xml:space="preserve"> </w:t>
            </w:r>
            <w:r w:rsidRPr="00E51FD7">
              <w:rPr>
                <w:rFonts w:ascii="Times New Roman" w:hAnsi="Times New Roman" w:cs="Times New Roman"/>
                <w:spacing w:val="-1"/>
                <w:lang w:val="ru-RU"/>
              </w:rPr>
              <w:t>необходимой</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для</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дальнейшей</w:t>
            </w:r>
            <w:r w:rsidRPr="00E51FD7">
              <w:rPr>
                <w:rFonts w:ascii="Times New Roman" w:hAnsi="Times New Roman" w:cs="Times New Roman"/>
                <w:spacing w:val="-2"/>
                <w:lang w:val="ru-RU"/>
              </w:rPr>
              <w:t xml:space="preserve"> эксплуатации</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проектируемого</w:t>
            </w:r>
            <w:r w:rsidRPr="00E51FD7">
              <w:rPr>
                <w:rFonts w:ascii="Times New Roman" w:hAnsi="Times New Roman" w:cs="Times New Roman"/>
                <w:spacing w:val="63"/>
                <w:lang w:val="ru-RU"/>
              </w:rPr>
              <w:t xml:space="preserve"> </w:t>
            </w:r>
            <w:r w:rsidRPr="00E51FD7">
              <w:rPr>
                <w:rFonts w:ascii="Times New Roman" w:hAnsi="Times New Roman" w:cs="Times New Roman"/>
                <w:spacing w:val="-1"/>
                <w:lang w:val="ru-RU"/>
              </w:rPr>
              <w:t xml:space="preserve">объекта, </w:t>
            </w:r>
            <w:r w:rsidRPr="00E51FD7">
              <w:rPr>
                <w:rFonts w:ascii="Times New Roman" w:hAnsi="Times New Roman" w:cs="Times New Roman"/>
                <w:lang w:val="ru-RU"/>
              </w:rPr>
              <w:t>в</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соответствии</w:t>
            </w:r>
            <w:r w:rsidRPr="00E51FD7">
              <w:rPr>
                <w:rFonts w:ascii="Times New Roman" w:hAnsi="Times New Roman" w:cs="Times New Roman"/>
                <w:spacing w:val="-2"/>
                <w:lang w:val="ru-RU"/>
              </w:rPr>
              <w:t xml:space="preserve"> </w:t>
            </w:r>
            <w:r w:rsidRPr="00E51FD7">
              <w:rPr>
                <w:rFonts w:ascii="Times New Roman" w:hAnsi="Times New Roman" w:cs="Times New Roman"/>
                <w:spacing w:val="-3"/>
                <w:lang w:val="ru-RU"/>
              </w:rPr>
              <w:t>со</w:t>
            </w:r>
            <w:r w:rsidRPr="00E51FD7">
              <w:rPr>
                <w:rFonts w:ascii="Times New Roman" w:hAnsi="Times New Roman" w:cs="Times New Roman"/>
                <w:spacing w:val="6"/>
                <w:lang w:val="ru-RU"/>
              </w:rPr>
              <w:t xml:space="preserve"> </w:t>
            </w:r>
            <w:r w:rsidRPr="00E51FD7">
              <w:rPr>
                <w:rFonts w:ascii="Times New Roman" w:hAnsi="Times New Roman" w:cs="Times New Roman"/>
                <w:spacing w:val="-1"/>
                <w:lang w:val="ru-RU"/>
              </w:rPr>
              <w:t>строительными</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нормами</w:t>
            </w:r>
            <w:r w:rsidRPr="00E51FD7">
              <w:rPr>
                <w:rFonts w:ascii="Times New Roman" w:hAnsi="Times New Roman" w:cs="Times New Roman"/>
                <w:spacing w:val="-2"/>
                <w:lang w:val="ru-RU"/>
              </w:rPr>
              <w:t xml:space="preserve"> </w:t>
            </w:r>
            <w:r w:rsidRPr="00E51FD7">
              <w:rPr>
                <w:rFonts w:ascii="Times New Roman" w:hAnsi="Times New Roman" w:cs="Times New Roman"/>
                <w:lang w:val="ru-RU"/>
              </w:rPr>
              <w:t>и</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правилами.</w:t>
            </w:r>
          </w:p>
          <w:p w:rsidR="00AE53E7" w:rsidRPr="00E51FD7" w:rsidRDefault="00AE53E7" w:rsidP="00E51FD7">
            <w:pPr>
              <w:pStyle w:val="TableParagraph"/>
              <w:spacing w:line="264" w:lineRule="auto"/>
              <w:jc w:val="both"/>
              <w:rPr>
                <w:rFonts w:ascii="Times New Roman" w:eastAsia="Times New Roman" w:hAnsi="Times New Roman" w:cs="Times New Roman"/>
                <w:lang w:val="ru-RU"/>
              </w:rPr>
            </w:pPr>
            <w:r w:rsidRPr="00E51FD7">
              <w:rPr>
                <w:rFonts w:ascii="Times New Roman" w:hAnsi="Times New Roman" w:cs="Times New Roman"/>
                <w:spacing w:val="-1"/>
                <w:lang w:val="ru-RU"/>
              </w:rPr>
              <w:t>Ограничения</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использования</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земельных</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 xml:space="preserve">участков </w:t>
            </w:r>
            <w:r w:rsidRPr="00E51FD7">
              <w:rPr>
                <w:rFonts w:ascii="Times New Roman" w:hAnsi="Times New Roman" w:cs="Times New Roman"/>
                <w:lang w:val="ru-RU"/>
              </w:rPr>
              <w:t>и</w:t>
            </w:r>
            <w:r w:rsidRPr="00E51FD7">
              <w:rPr>
                <w:rFonts w:ascii="Times New Roman" w:hAnsi="Times New Roman" w:cs="Times New Roman"/>
                <w:spacing w:val="-6"/>
                <w:lang w:val="ru-RU"/>
              </w:rPr>
              <w:t xml:space="preserve"> </w:t>
            </w:r>
            <w:r w:rsidRPr="00E51FD7">
              <w:rPr>
                <w:rFonts w:ascii="Times New Roman" w:hAnsi="Times New Roman" w:cs="Times New Roman"/>
                <w:lang w:val="ru-RU"/>
              </w:rPr>
              <w:t>объектов</w:t>
            </w:r>
            <w:r w:rsidRPr="00E51FD7">
              <w:rPr>
                <w:rFonts w:ascii="Times New Roman" w:hAnsi="Times New Roman" w:cs="Times New Roman"/>
                <w:spacing w:val="69"/>
                <w:lang w:val="ru-RU"/>
              </w:rPr>
              <w:t xml:space="preserve"> </w:t>
            </w:r>
            <w:r w:rsidRPr="00E51FD7">
              <w:rPr>
                <w:rFonts w:ascii="Times New Roman" w:hAnsi="Times New Roman" w:cs="Times New Roman"/>
                <w:spacing w:val="-1"/>
                <w:lang w:val="ru-RU"/>
              </w:rPr>
              <w:t>капитального</w:t>
            </w:r>
            <w:r w:rsidRPr="00E51FD7">
              <w:rPr>
                <w:rFonts w:ascii="Times New Roman" w:hAnsi="Times New Roman" w:cs="Times New Roman"/>
                <w:spacing w:val="6"/>
                <w:lang w:val="ru-RU"/>
              </w:rPr>
              <w:t xml:space="preserve"> </w:t>
            </w:r>
            <w:r w:rsidRPr="00E51FD7">
              <w:rPr>
                <w:rFonts w:ascii="Times New Roman" w:hAnsi="Times New Roman" w:cs="Times New Roman"/>
                <w:spacing w:val="-1"/>
                <w:lang w:val="ru-RU"/>
              </w:rPr>
              <w:t>строительства</w:t>
            </w:r>
            <w:r w:rsidRPr="00E51FD7">
              <w:rPr>
                <w:rFonts w:ascii="Times New Roman" w:hAnsi="Times New Roman" w:cs="Times New Roman"/>
                <w:spacing w:val="-4"/>
                <w:lang w:val="ru-RU"/>
              </w:rPr>
              <w:t xml:space="preserve"> </w:t>
            </w:r>
            <w:r w:rsidRPr="00E51FD7">
              <w:rPr>
                <w:rFonts w:ascii="Times New Roman" w:hAnsi="Times New Roman" w:cs="Times New Roman"/>
                <w:spacing w:val="-1"/>
                <w:lang w:val="ru-RU"/>
              </w:rPr>
              <w:t>установлены</w:t>
            </w:r>
            <w:r w:rsidRPr="00E51FD7">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AE53E7" w:rsidRPr="00E51FD7" w:rsidTr="00E51FD7">
        <w:tc>
          <w:tcPr>
            <w:tcW w:w="3369" w:type="dxa"/>
          </w:tcPr>
          <w:p w:rsidR="00AE53E7" w:rsidRPr="00E51FD7" w:rsidRDefault="00AE53E7" w:rsidP="00E51FD7">
            <w:pPr>
              <w:pStyle w:val="TableParagraph"/>
              <w:spacing w:line="264" w:lineRule="auto"/>
              <w:jc w:val="both"/>
              <w:rPr>
                <w:rFonts w:ascii="Times New Roman" w:hAnsi="Times New Roman" w:cs="Times New Roman"/>
                <w:spacing w:val="-1"/>
              </w:rPr>
            </w:pPr>
            <w:r w:rsidRPr="00E51FD7">
              <w:rPr>
                <w:rFonts w:ascii="Times New Roman" w:hAnsi="Times New Roman" w:cs="Times New Roman"/>
                <w:spacing w:val="-1"/>
              </w:rPr>
              <w:t>Рынки (4.3)</w:t>
            </w:r>
          </w:p>
        </w:tc>
        <w:tc>
          <w:tcPr>
            <w:tcW w:w="4110" w:type="dxa"/>
          </w:tcPr>
          <w:p w:rsidR="00AE53E7" w:rsidRPr="00966FFF" w:rsidRDefault="00AE53E7"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размещение гаражей и (или) </w:t>
            </w:r>
            <w:r w:rsidRPr="00966FFF">
              <w:rPr>
                <w:rFonts w:ascii="Times New Roman" w:hAnsi="Times New Roman" w:cs="Times New Roman"/>
                <w:spacing w:val="-1"/>
                <w:lang w:val="ru-RU"/>
              </w:rPr>
              <w:lastRenderedPageBreak/>
              <w:t>стоянок для автомобилей сотрудников и посетителей рынка</w:t>
            </w:r>
          </w:p>
        </w:tc>
        <w:tc>
          <w:tcPr>
            <w:tcW w:w="7513" w:type="dxa"/>
          </w:tcPr>
          <w:p w:rsidR="00AE53E7" w:rsidRPr="00966FFF" w:rsidRDefault="00AE53E7"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lastRenderedPageBreak/>
              <w:t>Минимальная/максимальная площадь земельных участков - 100/10000 кв.м.</w:t>
            </w:r>
          </w:p>
          <w:p w:rsidR="00AE53E7" w:rsidRPr="00966FFF" w:rsidRDefault="00AE53E7"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Минимальная ширина земельных участков вдоль фронта улицы (проезда) - 6 м.</w:t>
            </w:r>
          </w:p>
          <w:p w:rsidR="00AE53E7" w:rsidRPr="00966FFF" w:rsidRDefault="00AE53E7"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Минимальные отступы от границ земельных участков - 3 м.</w:t>
            </w:r>
          </w:p>
          <w:p w:rsidR="00AE53E7" w:rsidRPr="00966FFF" w:rsidRDefault="00AE53E7"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Максимальное количество надземных этажей зданий - 4 этажа (включая мансардный этаж).</w:t>
            </w:r>
          </w:p>
          <w:p w:rsidR="00AE53E7" w:rsidRPr="00966FFF" w:rsidRDefault="00AE53E7"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Максимальный процент застройки в границах земельного участка - 70%.</w:t>
            </w:r>
          </w:p>
          <w:p w:rsidR="00AE53E7" w:rsidRPr="00966FFF" w:rsidRDefault="00AE53E7"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 xml:space="preserve">Размер земельного участка определяется из расчета площади, необходимой </w:t>
            </w:r>
            <w:r w:rsidRPr="00966FFF">
              <w:rPr>
                <w:rFonts w:ascii="Times New Roman" w:hAnsi="Times New Roman" w:cs="Times New Roman"/>
                <w:spacing w:val="-1"/>
                <w:lang w:val="ru-RU"/>
              </w:rPr>
              <w:lastRenderedPageBreak/>
              <w:t>для дальнейшей эксплуатации проектируемого объекта, в соответствии со строительными нормами и правилами.</w:t>
            </w:r>
          </w:p>
          <w:p w:rsidR="00AE53E7" w:rsidRPr="00966FFF" w:rsidRDefault="00AE53E7"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 xml:space="preserve">Ограничения использования земельных участков и объектов капитального строительства установлены </w:t>
            </w:r>
            <w:r w:rsidR="00B7008E">
              <w:rPr>
                <w:rFonts w:ascii="Times New Roman" w:hAnsi="Times New Roman" w:cs="Times New Roman"/>
                <w:spacing w:val="-1"/>
                <w:lang w:val="ru-RU"/>
              </w:rPr>
              <w:t>в статье 32 настоящих Правил.</w:t>
            </w:r>
          </w:p>
        </w:tc>
      </w:tr>
      <w:tr w:rsidR="00AE53E7" w:rsidRPr="00E51FD7" w:rsidTr="00E51FD7">
        <w:tc>
          <w:tcPr>
            <w:tcW w:w="3369" w:type="dxa"/>
          </w:tcPr>
          <w:p w:rsidR="00AE53E7" w:rsidRPr="00E51FD7" w:rsidRDefault="00AE53E7" w:rsidP="00E51FD7">
            <w:pPr>
              <w:pStyle w:val="TableParagraph"/>
              <w:spacing w:line="264" w:lineRule="auto"/>
              <w:jc w:val="both"/>
              <w:rPr>
                <w:rFonts w:ascii="Times New Roman" w:hAnsi="Times New Roman" w:cs="Times New Roman"/>
                <w:spacing w:val="-1"/>
              </w:rPr>
            </w:pPr>
            <w:r w:rsidRPr="00E51FD7">
              <w:rPr>
                <w:rFonts w:ascii="Times New Roman" w:hAnsi="Times New Roman" w:cs="Times New Roman"/>
                <w:spacing w:val="-1"/>
              </w:rPr>
              <w:lastRenderedPageBreak/>
              <w:t>Магазины (4.4)</w:t>
            </w:r>
          </w:p>
        </w:tc>
        <w:tc>
          <w:tcPr>
            <w:tcW w:w="4110" w:type="dxa"/>
          </w:tcPr>
          <w:p w:rsidR="00AE53E7" w:rsidRPr="00966FFF" w:rsidRDefault="00AE53E7"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Размещение объектов капитального строительства, предназначенных для продажи товаров, торговая площадь которых составляет до 5000 кв.м</w:t>
            </w:r>
          </w:p>
        </w:tc>
        <w:tc>
          <w:tcPr>
            <w:tcW w:w="7513" w:type="dxa"/>
          </w:tcPr>
          <w:p w:rsidR="00AE53E7" w:rsidRPr="00966FFF" w:rsidRDefault="00AE53E7"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Минимальная/максимальная площадь земельных участков - 100/5000 кв.м.</w:t>
            </w:r>
          </w:p>
          <w:p w:rsidR="00AE53E7" w:rsidRPr="00966FFF" w:rsidRDefault="00AE53E7"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Минимальная ширина земельных участков вдоль фронта улицы (проезда) - 10 м.</w:t>
            </w:r>
          </w:p>
          <w:p w:rsidR="00AE53E7" w:rsidRPr="00966FFF" w:rsidRDefault="00AE53E7"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Минимальные отступы от границ земельных участков - 3 м.</w:t>
            </w:r>
          </w:p>
          <w:p w:rsidR="00AE53E7" w:rsidRPr="00966FFF" w:rsidRDefault="00AE53E7"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Максимальное количество надземных этажей зданий - 3 этажа (включая мансардный этаж).</w:t>
            </w:r>
          </w:p>
          <w:p w:rsidR="00AE53E7" w:rsidRPr="00966FFF" w:rsidRDefault="00AE53E7"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Максимальный процент застройки в границах земельного участка - 80%.</w:t>
            </w:r>
          </w:p>
          <w:p w:rsidR="00AE53E7" w:rsidRPr="00966FFF" w:rsidRDefault="00AE53E7"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AE53E7" w:rsidRPr="00966FFF" w:rsidRDefault="00AE53E7"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 xml:space="preserve">Ограничения использования земельных участков и объектов капитального строительства установлены </w:t>
            </w:r>
            <w:r w:rsidR="00B7008E">
              <w:rPr>
                <w:rFonts w:ascii="Times New Roman" w:hAnsi="Times New Roman" w:cs="Times New Roman"/>
                <w:spacing w:val="-1"/>
                <w:lang w:val="ru-RU"/>
              </w:rPr>
              <w:t>в статье 32 настоящих Правил.</w:t>
            </w:r>
          </w:p>
        </w:tc>
      </w:tr>
      <w:tr w:rsidR="00A42CD4" w:rsidRPr="00E51FD7" w:rsidTr="00E51FD7">
        <w:tc>
          <w:tcPr>
            <w:tcW w:w="3369" w:type="dxa"/>
          </w:tcPr>
          <w:p w:rsidR="00A42CD4" w:rsidRPr="00E51FD7" w:rsidRDefault="00A42CD4" w:rsidP="00E51FD7">
            <w:pPr>
              <w:pStyle w:val="TableParagraph"/>
              <w:spacing w:line="264" w:lineRule="auto"/>
              <w:jc w:val="both"/>
              <w:rPr>
                <w:rFonts w:ascii="Times New Roman" w:hAnsi="Times New Roman" w:cs="Times New Roman"/>
                <w:spacing w:val="-1"/>
              </w:rPr>
            </w:pPr>
            <w:r w:rsidRPr="00E51FD7">
              <w:rPr>
                <w:rFonts w:ascii="Times New Roman" w:hAnsi="Times New Roman" w:cs="Times New Roman"/>
                <w:spacing w:val="-1"/>
              </w:rPr>
              <w:t>Банковская и страховая деятельность (4.5)</w:t>
            </w:r>
          </w:p>
        </w:tc>
        <w:tc>
          <w:tcPr>
            <w:tcW w:w="4110" w:type="dxa"/>
          </w:tcPr>
          <w:p w:rsidR="00A42CD4" w:rsidRPr="00966FFF" w:rsidRDefault="00A42CD4"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Размещение объектов капитального строительства, предназначенных для размещения организаций, оказывающих банковские и страховые услуги</w:t>
            </w:r>
          </w:p>
          <w:p w:rsidR="00A42CD4" w:rsidRPr="00966FFF" w:rsidRDefault="00A42CD4" w:rsidP="00E51FD7">
            <w:pPr>
              <w:pStyle w:val="TableParagraph"/>
              <w:spacing w:line="264" w:lineRule="auto"/>
              <w:jc w:val="both"/>
              <w:rPr>
                <w:rFonts w:ascii="Times New Roman" w:hAnsi="Times New Roman" w:cs="Times New Roman"/>
                <w:spacing w:val="-1"/>
                <w:lang w:val="ru-RU"/>
              </w:rPr>
            </w:pPr>
          </w:p>
          <w:p w:rsidR="00A42CD4" w:rsidRPr="00966FFF" w:rsidRDefault="00A42CD4" w:rsidP="00E51FD7">
            <w:pPr>
              <w:pStyle w:val="TableParagraph"/>
              <w:spacing w:line="264" w:lineRule="auto"/>
              <w:jc w:val="both"/>
              <w:rPr>
                <w:rFonts w:ascii="Times New Roman" w:hAnsi="Times New Roman" w:cs="Times New Roman"/>
                <w:spacing w:val="-1"/>
                <w:lang w:val="ru-RU"/>
              </w:rPr>
            </w:pPr>
          </w:p>
        </w:tc>
        <w:tc>
          <w:tcPr>
            <w:tcW w:w="7513" w:type="dxa"/>
          </w:tcPr>
          <w:p w:rsidR="00A42CD4" w:rsidRPr="00966FFF" w:rsidRDefault="00A42CD4"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Минимальная/максимальная площадь земельных участков - 400/5000 кв.м.</w:t>
            </w:r>
          </w:p>
          <w:p w:rsidR="00A42CD4" w:rsidRPr="00966FFF" w:rsidRDefault="00A42CD4"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Минимальная ширина земельных участков вдоль фронта улицы (проезда) - 20 м.</w:t>
            </w:r>
          </w:p>
          <w:p w:rsidR="00A42CD4" w:rsidRPr="00966FFF" w:rsidRDefault="00A42CD4"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Минимальные отступы от границ земельных участков - 3 м.</w:t>
            </w:r>
          </w:p>
          <w:p w:rsidR="00A42CD4" w:rsidRPr="00966FFF" w:rsidRDefault="00A42CD4"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Максимальное количество надземных этажей зданий - 4 этажа (включая мансардный этаж).</w:t>
            </w:r>
          </w:p>
          <w:p w:rsidR="00A42CD4" w:rsidRPr="00966FFF" w:rsidRDefault="00A42CD4"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Максимальный процент застройки в границах земельного участка - 80%.</w:t>
            </w:r>
          </w:p>
          <w:p w:rsidR="00A42CD4" w:rsidRPr="00966FFF" w:rsidRDefault="00A42CD4"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A42CD4" w:rsidRPr="00966FFF" w:rsidRDefault="00A42CD4"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 xml:space="preserve">Ограничения использования земельных участков и объектов капитального строительства установлены </w:t>
            </w:r>
            <w:r w:rsidR="00B7008E">
              <w:rPr>
                <w:rFonts w:ascii="Times New Roman" w:hAnsi="Times New Roman" w:cs="Times New Roman"/>
                <w:spacing w:val="-1"/>
                <w:lang w:val="ru-RU"/>
              </w:rPr>
              <w:t>в статье 32 настоящих Правил.</w:t>
            </w:r>
          </w:p>
        </w:tc>
      </w:tr>
      <w:tr w:rsidR="00A42CD4" w:rsidRPr="00E51FD7" w:rsidTr="00E51FD7">
        <w:tc>
          <w:tcPr>
            <w:tcW w:w="3369" w:type="dxa"/>
          </w:tcPr>
          <w:p w:rsidR="00A42CD4" w:rsidRPr="00E51FD7" w:rsidRDefault="00A42CD4" w:rsidP="00E51FD7">
            <w:pPr>
              <w:pStyle w:val="TableParagraph"/>
              <w:spacing w:line="264" w:lineRule="auto"/>
              <w:jc w:val="both"/>
              <w:rPr>
                <w:rFonts w:ascii="Times New Roman" w:hAnsi="Times New Roman" w:cs="Times New Roman"/>
                <w:spacing w:val="-1"/>
              </w:rPr>
            </w:pPr>
            <w:r w:rsidRPr="00E51FD7">
              <w:rPr>
                <w:rFonts w:ascii="Times New Roman" w:hAnsi="Times New Roman" w:cs="Times New Roman"/>
                <w:spacing w:val="-1"/>
              </w:rPr>
              <w:t>Общественное питание (4.6)</w:t>
            </w:r>
          </w:p>
        </w:tc>
        <w:tc>
          <w:tcPr>
            <w:tcW w:w="4110" w:type="dxa"/>
          </w:tcPr>
          <w:p w:rsidR="00A42CD4" w:rsidRPr="00966FFF" w:rsidRDefault="00A42CD4"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 xml:space="preserve">Размещение объектов капитального строительства в целях устройства мест общественного питания (рестораны, </w:t>
            </w:r>
            <w:r w:rsidRPr="00966FFF">
              <w:rPr>
                <w:rFonts w:ascii="Times New Roman" w:hAnsi="Times New Roman" w:cs="Times New Roman"/>
                <w:spacing w:val="-1"/>
                <w:lang w:val="ru-RU"/>
              </w:rPr>
              <w:lastRenderedPageBreak/>
              <w:t>кафе, столовые, закусочные, бары)</w:t>
            </w:r>
          </w:p>
        </w:tc>
        <w:tc>
          <w:tcPr>
            <w:tcW w:w="7513" w:type="dxa"/>
          </w:tcPr>
          <w:p w:rsidR="00A42CD4" w:rsidRPr="00966FFF" w:rsidRDefault="00A42CD4"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lastRenderedPageBreak/>
              <w:t>Минимальная/максимальная площадь земельных участков - 100/5000 кв.м.</w:t>
            </w:r>
          </w:p>
          <w:p w:rsidR="00A42CD4" w:rsidRPr="00E51FD7" w:rsidRDefault="00A42CD4"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Минимальная ширина земельных участков вдоль фронта улицы (проезда) - 15 м.</w:t>
            </w:r>
          </w:p>
          <w:p w:rsidR="00A42CD4" w:rsidRPr="00E51FD7" w:rsidRDefault="00A42CD4"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lastRenderedPageBreak/>
              <w:t>Минимальные отступы от границ земельных участков - 3 м.</w:t>
            </w:r>
          </w:p>
          <w:p w:rsidR="00A42CD4" w:rsidRPr="00E51FD7" w:rsidRDefault="00A42CD4"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Максимальное количество надземных этажей зданий - 3 этажа (включая мансардный этаж).</w:t>
            </w:r>
          </w:p>
          <w:p w:rsidR="00A42CD4" w:rsidRPr="00E51FD7" w:rsidRDefault="00A42CD4"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Максимальный процент застройки в границах земельного участка - 80%.</w:t>
            </w:r>
          </w:p>
          <w:p w:rsidR="00A42CD4" w:rsidRPr="00E51FD7" w:rsidRDefault="00A42CD4"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622F15" w:rsidRPr="00E51FD7" w:rsidRDefault="00622F15"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Ограничения</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использования</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земельных</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 xml:space="preserve">участков </w:t>
            </w:r>
            <w:r w:rsidRPr="00E51FD7">
              <w:rPr>
                <w:rFonts w:ascii="Times New Roman" w:hAnsi="Times New Roman" w:cs="Times New Roman"/>
                <w:lang w:val="ru-RU"/>
              </w:rPr>
              <w:t>и</w:t>
            </w:r>
            <w:r w:rsidRPr="00E51FD7">
              <w:rPr>
                <w:rFonts w:ascii="Times New Roman" w:hAnsi="Times New Roman" w:cs="Times New Roman"/>
                <w:spacing w:val="-6"/>
                <w:lang w:val="ru-RU"/>
              </w:rPr>
              <w:t xml:space="preserve"> </w:t>
            </w:r>
            <w:r w:rsidRPr="00E51FD7">
              <w:rPr>
                <w:rFonts w:ascii="Times New Roman" w:hAnsi="Times New Roman" w:cs="Times New Roman"/>
                <w:lang w:val="ru-RU"/>
              </w:rPr>
              <w:t>объектов</w:t>
            </w:r>
            <w:r w:rsidRPr="00E51FD7">
              <w:rPr>
                <w:rFonts w:ascii="Times New Roman" w:hAnsi="Times New Roman" w:cs="Times New Roman"/>
                <w:spacing w:val="67"/>
                <w:lang w:val="ru-RU"/>
              </w:rPr>
              <w:t xml:space="preserve"> </w:t>
            </w:r>
            <w:r w:rsidRPr="00E51FD7">
              <w:rPr>
                <w:rFonts w:ascii="Times New Roman" w:hAnsi="Times New Roman" w:cs="Times New Roman"/>
                <w:spacing w:val="-1"/>
                <w:lang w:val="ru-RU"/>
              </w:rPr>
              <w:t>капитального</w:t>
            </w:r>
            <w:r w:rsidRPr="00E51FD7">
              <w:rPr>
                <w:rFonts w:ascii="Times New Roman" w:hAnsi="Times New Roman" w:cs="Times New Roman"/>
                <w:spacing w:val="6"/>
                <w:lang w:val="ru-RU"/>
              </w:rPr>
              <w:t xml:space="preserve"> </w:t>
            </w:r>
            <w:r w:rsidRPr="00E51FD7">
              <w:rPr>
                <w:rFonts w:ascii="Times New Roman" w:hAnsi="Times New Roman" w:cs="Times New Roman"/>
                <w:spacing w:val="-1"/>
                <w:lang w:val="ru-RU"/>
              </w:rPr>
              <w:t>строительства</w:t>
            </w:r>
            <w:r w:rsidRPr="00E51FD7">
              <w:rPr>
                <w:rFonts w:ascii="Times New Roman" w:hAnsi="Times New Roman" w:cs="Times New Roman"/>
                <w:spacing w:val="-4"/>
                <w:lang w:val="ru-RU"/>
              </w:rPr>
              <w:t xml:space="preserve"> </w:t>
            </w:r>
            <w:r w:rsidRPr="00E51FD7">
              <w:rPr>
                <w:rFonts w:ascii="Times New Roman" w:hAnsi="Times New Roman" w:cs="Times New Roman"/>
                <w:spacing w:val="-1"/>
                <w:lang w:val="ru-RU"/>
              </w:rPr>
              <w:t>установлены</w:t>
            </w:r>
            <w:r w:rsidRPr="00E51FD7">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FE1E34" w:rsidRPr="00E51FD7" w:rsidTr="00E51FD7">
        <w:tc>
          <w:tcPr>
            <w:tcW w:w="3369" w:type="dxa"/>
          </w:tcPr>
          <w:p w:rsidR="00FE1E34" w:rsidRPr="00E51FD7" w:rsidRDefault="00FE1E34" w:rsidP="00E51FD7">
            <w:pPr>
              <w:pStyle w:val="TableParagraph"/>
              <w:spacing w:line="264" w:lineRule="auto"/>
              <w:jc w:val="both"/>
              <w:rPr>
                <w:rFonts w:ascii="Times New Roman" w:hAnsi="Times New Roman" w:cs="Times New Roman"/>
                <w:spacing w:val="-1"/>
              </w:rPr>
            </w:pPr>
            <w:r w:rsidRPr="00E51FD7">
              <w:rPr>
                <w:rFonts w:ascii="Times New Roman" w:hAnsi="Times New Roman" w:cs="Times New Roman"/>
                <w:spacing w:val="-1"/>
              </w:rPr>
              <w:lastRenderedPageBreak/>
              <w:t>Гостиничное обслуживание (4.7)</w:t>
            </w:r>
          </w:p>
        </w:tc>
        <w:tc>
          <w:tcPr>
            <w:tcW w:w="4110" w:type="dxa"/>
          </w:tcPr>
          <w:p w:rsidR="00FE1E34" w:rsidRPr="00E51FD7" w:rsidRDefault="00FE1E34" w:rsidP="00E51FD7">
            <w:pPr>
              <w:pStyle w:val="TableParagraph"/>
              <w:spacing w:line="264" w:lineRule="auto"/>
              <w:jc w:val="both"/>
              <w:rPr>
                <w:rFonts w:ascii="Times New Roman" w:hAnsi="Times New Roman" w:cs="Times New Roman"/>
                <w:spacing w:val="-1"/>
              </w:rPr>
            </w:pPr>
            <w:r w:rsidRPr="00E51FD7">
              <w:rPr>
                <w:rFonts w:ascii="Times New Roman" w:hAnsi="Times New Roman" w:cs="Times New Roman"/>
                <w:spacing w:val="-1"/>
              </w:rPr>
              <w:t>Размещение гостиниц</w:t>
            </w:r>
          </w:p>
        </w:tc>
        <w:tc>
          <w:tcPr>
            <w:tcW w:w="7513" w:type="dxa"/>
          </w:tcPr>
          <w:p w:rsidR="00FE1E34" w:rsidRPr="00966FFF" w:rsidRDefault="00FE1E34"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Минимальная/максимальная площадь земельных участков - 400/5000 кв.м.</w:t>
            </w:r>
          </w:p>
          <w:p w:rsidR="00FE1E34" w:rsidRPr="00E51FD7" w:rsidRDefault="00FE1E34"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Минимальная ширина земельных участков вдоль фронта улицы (проезда) - 15 м.</w:t>
            </w:r>
          </w:p>
          <w:p w:rsidR="00FE1E34" w:rsidRPr="00E51FD7" w:rsidRDefault="00FE1E34"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Минимальные отступы от границ земельных участков - 3 м.</w:t>
            </w:r>
          </w:p>
          <w:p w:rsidR="00FE1E34" w:rsidRPr="00E51FD7" w:rsidRDefault="00FE1E34"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Максимальное количество надземных этажей зданий - 3 этажа (включая мансардный этаж).</w:t>
            </w:r>
          </w:p>
          <w:p w:rsidR="00FE1E34" w:rsidRPr="00E51FD7" w:rsidRDefault="00FE1E34"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Максимальный процент застройки в границах земельного участка — 60%.</w:t>
            </w:r>
          </w:p>
          <w:p w:rsidR="00FE1E34" w:rsidRPr="00E51FD7" w:rsidRDefault="00FE1E34"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FE1E34" w:rsidRPr="00E51FD7" w:rsidRDefault="00FE1E34"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 xml:space="preserve">Ограничения использования земельных участков и объектов капитального строительства установлены </w:t>
            </w:r>
            <w:r w:rsidR="00B7008E">
              <w:rPr>
                <w:rFonts w:ascii="Times New Roman" w:hAnsi="Times New Roman" w:cs="Times New Roman"/>
                <w:spacing w:val="-1"/>
                <w:lang w:val="ru-RU"/>
              </w:rPr>
              <w:t>в статье 32 настоящих Правил.</w:t>
            </w:r>
          </w:p>
        </w:tc>
      </w:tr>
      <w:tr w:rsidR="00F47AED" w:rsidRPr="00E51FD7" w:rsidTr="00E51FD7">
        <w:tc>
          <w:tcPr>
            <w:tcW w:w="3369" w:type="dxa"/>
          </w:tcPr>
          <w:p w:rsidR="00F47AED" w:rsidRPr="00E51FD7" w:rsidRDefault="00F47AED" w:rsidP="00E51FD7">
            <w:pPr>
              <w:pStyle w:val="TableParagraph"/>
              <w:spacing w:line="264" w:lineRule="auto"/>
              <w:jc w:val="both"/>
              <w:rPr>
                <w:rFonts w:ascii="Times New Roman" w:hAnsi="Times New Roman" w:cs="Times New Roman"/>
                <w:spacing w:val="-1"/>
              </w:rPr>
            </w:pPr>
            <w:r w:rsidRPr="00E51FD7">
              <w:rPr>
                <w:rFonts w:ascii="Times New Roman" w:hAnsi="Times New Roman" w:cs="Times New Roman"/>
                <w:spacing w:val="-1"/>
              </w:rPr>
              <w:t>Развлечения (4.8)</w:t>
            </w:r>
          </w:p>
        </w:tc>
        <w:tc>
          <w:tcPr>
            <w:tcW w:w="4110" w:type="dxa"/>
          </w:tcPr>
          <w:p w:rsidR="00F47AED" w:rsidRPr="00966FFF" w:rsidRDefault="00F47AED"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кодами 4.8.1-4.8.3</w:t>
            </w:r>
          </w:p>
        </w:tc>
        <w:tc>
          <w:tcPr>
            <w:tcW w:w="7513" w:type="dxa"/>
            <w:vMerge w:val="restart"/>
          </w:tcPr>
          <w:p w:rsidR="00F47AED" w:rsidRPr="00966FFF" w:rsidRDefault="00F47AED"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Минимальная/максимальная площадь земельных участков - 300/20000 кв.м.</w:t>
            </w:r>
          </w:p>
          <w:p w:rsidR="00F47AED" w:rsidRPr="00E51FD7" w:rsidRDefault="00F47AED"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Минимальная ширина земельных участков вдоль фронта улицы (проезда) - 20 м.</w:t>
            </w:r>
          </w:p>
          <w:p w:rsidR="00F47AED" w:rsidRPr="00E51FD7" w:rsidRDefault="00F47AED"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Минимальные отступы от границ земельных участков - 3 м.</w:t>
            </w:r>
          </w:p>
          <w:p w:rsidR="00F47AED" w:rsidRPr="00E51FD7" w:rsidRDefault="00F47AED"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Максимальное количество надземных этажей зданий - 3 этажа (включая мансардный этаж).</w:t>
            </w:r>
          </w:p>
          <w:p w:rsidR="00F47AED" w:rsidRPr="00E51FD7" w:rsidRDefault="00F47AED"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Максимальный процент застройки в границах земельного участка - 80%.</w:t>
            </w:r>
          </w:p>
          <w:p w:rsidR="00F47AED" w:rsidRPr="00966FFF" w:rsidRDefault="00F47AED"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F47AED" w:rsidRPr="00E51FD7" w:rsidRDefault="00F47AED"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lastRenderedPageBreak/>
              <w:t xml:space="preserve">Ограничения использования земельных участков и объектов капитального строительства установлены </w:t>
            </w:r>
            <w:r w:rsidR="00B7008E">
              <w:rPr>
                <w:rFonts w:ascii="Times New Roman" w:hAnsi="Times New Roman" w:cs="Times New Roman"/>
                <w:spacing w:val="-1"/>
                <w:lang w:val="ru-RU"/>
              </w:rPr>
              <w:t>в статье 32 настоящих Правил.</w:t>
            </w:r>
          </w:p>
        </w:tc>
      </w:tr>
      <w:tr w:rsidR="00F47AED" w:rsidRPr="00E51FD7" w:rsidTr="00E51FD7">
        <w:tc>
          <w:tcPr>
            <w:tcW w:w="3369" w:type="dxa"/>
          </w:tcPr>
          <w:p w:rsidR="00F47AED" w:rsidRPr="00E51FD7" w:rsidRDefault="00F47AED"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rPr>
              <w:t>Развлекательные мероприятия</w:t>
            </w:r>
            <w:r w:rsidRPr="00E51FD7">
              <w:rPr>
                <w:rFonts w:ascii="Times New Roman" w:hAnsi="Times New Roman" w:cs="Times New Roman"/>
                <w:spacing w:val="-1"/>
                <w:lang w:val="ru-RU"/>
              </w:rPr>
              <w:t xml:space="preserve"> (</w:t>
            </w:r>
            <w:r w:rsidRPr="00E51FD7">
              <w:rPr>
                <w:rFonts w:ascii="Times New Roman" w:hAnsi="Times New Roman" w:cs="Times New Roman"/>
                <w:spacing w:val="-1"/>
              </w:rPr>
              <w:t>4.8.1</w:t>
            </w:r>
            <w:r w:rsidRPr="00E51FD7">
              <w:rPr>
                <w:rFonts w:ascii="Times New Roman" w:hAnsi="Times New Roman" w:cs="Times New Roman"/>
                <w:spacing w:val="-1"/>
                <w:lang w:val="ru-RU"/>
              </w:rPr>
              <w:t>)</w:t>
            </w:r>
          </w:p>
        </w:tc>
        <w:tc>
          <w:tcPr>
            <w:tcW w:w="4110" w:type="dxa"/>
          </w:tcPr>
          <w:p w:rsidR="00F47AED" w:rsidRPr="00966FFF" w:rsidRDefault="00F47AED"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 xml:space="preserve">Размещение зданий и сооружений, предназначенных для организации развлекательных мероприятий, путешествий, для размещения дискотек и </w:t>
            </w:r>
            <w:r w:rsidRPr="00966FFF">
              <w:rPr>
                <w:rFonts w:ascii="Times New Roman" w:hAnsi="Times New Roman" w:cs="Times New Roman"/>
                <w:spacing w:val="-1"/>
                <w:lang w:val="ru-RU"/>
              </w:rPr>
              <w:lastRenderedPageBreak/>
              <w:t>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7513" w:type="dxa"/>
            <w:vMerge/>
          </w:tcPr>
          <w:p w:rsidR="00F47AED" w:rsidRPr="00966FFF" w:rsidRDefault="00F47AED" w:rsidP="00E51FD7">
            <w:pPr>
              <w:pStyle w:val="TableParagraph"/>
              <w:spacing w:line="264" w:lineRule="auto"/>
              <w:jc w:val="both"/>
              <w:rPr>
                <w:rFonts w:ascii="Times New Roman" w:hAnsi="Times New Roman" w:cs="Times New Roman"/>
                <w:spacing w:val="-1"/>
                <w:lang w:val="ru-RU"/>
              </w:rPr>
            </w:pPr>
          </w:p>
        </w:tc>
      </w:tr>
      <w:tr w:rsidR="00F47AED" w:rsidRPr="00E51FD7" w:rsidTr="00E51FD7">
        <w:tc>
          <w:tcPr>
            <w:tcW w:w="3369" w:type="dxa"/>
          </w:tcPr>
          <w:p w:rsidR="00F47AED" w:rsidRPr="00E51FD7" w:rsidRDefault="00F47AED" w:rsidP="00E51FD7">
            <w:pPr>
              <w:pStyle w:val="TableParagraph"/>
              <w:spacing w:line="264" w:lineRule="auto"/>
              <w:jc w:val="both"/>
              <w:rPr>
                <w:rFonts w:ascii="Times New Roman" w:eastAsia="Times New Roman" w:hAnsi="Times New Roman" w:cs="Times New Roman"/>
              </w:rPr>
            </w:pPr>
            <w:r w:rsidRPr="00E51FD7">
              <w:rPr>
                <w:rFonts w:ascii="Times New Roman" w:hAnsi="Times New Roman" w:cs="Times New Roman"/>
                <w:spacing w:val="-1"/>
              </w:rPr>
              <w:t>Выставочно-ярмарочная</w:t>
            </w:r>
            <w:r w:rsidRPr="00E51FD7">
              <w:rPr>
                <w:rFonts w:ascii="Times New Roman" w:hAnsi="Times New Roman" w:cs="Times New Roman"/>
                <w:spacing w:val="36"/>
              </w:rPr>
              <w:t xml:space="preserve"> </w:t>
            </w:r>
            <w:r w:rsidRPr="00E51FD7">
              <w:rPr>
                <w:rFonts w:ascii="Times New Roman" w:hAnsi="Times New Roman" w:cs="Times New Roman"/>
                <w:spacing w:val="-1"/>
              </w:rPr>
              <w:t>деятельность</w:t>
            </w:r>
            <w:r w:rsidRPr="00E51FD7">
              <w:rPr>
                <w:rFonts w:ascii="Times New Roman" w:hAnsi="Times New Roman" w:cs="Times New Roman"/>
              </w:rPr>
              <w:t xml:space="preserve"> </w:t>
            </w:r>
            <w:r w:rsidRPr="00E51FD7">
              <w:rPr>
                <w:rFonts w:ascii="Times New Roman" w:hAnsi="Times New Roman" w:cs="Times New Roman"/>
                <w:spacing w:val="-1"/>
              </w:rPr>
              <w:t>(4.10)</w:t>
            </w:r>
          </w:p>
        </w:tc>
        <w:tc>
          <w:tcPr>
            <w:tcW w:w="4110" w:type="dxa"/>
          </w:tcPr>
          <w:p w:rsidR="00F47AED" w:rsidRPr="00E51FD7" w:rsidRDefault="00F47AED" w:rsidP="00E51FD7">
            <w:pPr>
              <w:pStyle w:val="TableParagraph"/>
              <w:spacing w:line="264" w:lineRule="auto"/>
              <w:jc w:val="both"/>
              <w:rPr>
                <w:rFonts w:ascii="Times New Roman" w:eastAsia="Times New Roman" w:hAnsi="Times New Roman" w:cs="Times New Roman"/>
                <w:lang w:val="ru-RU"/>
              </w:rPr>
            </w:pPr>
            <w:r w:rsidRPr="00E51FD7">
              <w:rPr>
                <w:rFonts w:ascii="Times New Roman" w:hAnsi="Times New Roman" w:cs="Times New Roman"/>
                <w:lang w:val="ru-RU"/>
              </w:rPr>
              <w:t>Размещение</w:t>
            </w:r>
            <w:r w:rsidRPr="00E51FD7">
              <w:rPr>
                <w:rFonts w:ascii="Times New Roman" w:hAnsi="Times New Roman" w:cs="Times New Roman"/>
                <w:spacing w:val="-9"/>
                <w:lang w:val="ru-RU"/>
              </w:rPr>
              <w:t xml:space="preserve"> </w:t>
            </w:r>
            <w:r w:rsidRPr="00E51FD7">
              <w:rPr>
                <w:rFonts w:ascii="Times New Roman" w:hAnsi="Times New Roman" w:cs="Times New Roman"/>
                <w:lang w:val="ru-RU"/>
              </w:rPr>
              <w:t>объектов</w:t>
            </w:r>
            <w:r w:rsidRPr="00E51FD7">
              <w:rPr>
                <w:rFonts w:ascii="Times New Roman" w:hAnsi="Times New Roman" w:cs="Times New Roman"/>
                <w:spacing w:val="-1"/>
                <w:lang w:val="ru-RU"/>
              </w:rPr>
              <w:t xml:space="preserve"> капитального</w:t>
            </w:r>
            <w:r w:rsidRPr="00E51FD7">
              <w:rPr>
                <w:rFonts w:ascii="Times New Roman" w:hAnsi="Times New Roman" w:cs="Times New Roman"/>
                <w:spacing w:val="27"/>
                <w:lang w:val="ru-RU"/>
              </w:rPr>
              <w:t xml:space="preserve"> </w:t>
            </w:r>
            <w:r w:rsidRPr="00E51FD7">
              <w:rPr>
                <w:rFonts w:ascii="Times New Roman" w:hAnsi="Times New Roman" w:cs="Times New Roman"/>
                <w:spacing w:val="-1"/>
                <w:lang w:val="ru-RU"/>
              </w:rPr>
              <w:t>строительства, сооружений,</w:t>
            </w:r>
            <w:r w:rsidRPr="00E51FD7">
              <w:rPr>
                <w:rFonts w:ascii="Times New Roman" w:hAnsi="Times New Roman" w:cs="Times New Roman"/>
                <w:spacing w:val="32"/>
                <w:lang w:val="ru-RU"/>
              </w:rPr>
              <w:t xml:space="preserve"> </w:t>
            </w:r>
            <w:r w:rsidRPr="00E51FD7">
              <w:rPr>
                <w:rFonts w:ascii="Times New Roman" w:hAnsi="Times New Roman" w:cs="Times New Roman"/>
                <w:spacing w:val="-1"/>
                <w:lang w:val="ru-RU"/>
              </w:rPr>
              <w:t>предназначенных</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для</w:t>
            </w:r>
            <w:r w:rsidRPr="00E51FD7">
              <w:rPr>
                <w:rFonts w:ascii="Times New Roman" w:hAnsi="Times New Roman" w:cs="Times New Roman"/>
                <w:spacing w:val="29"/>
                <w:lang w:val="ru-RU"/>
              </w:rPr>
              <w:t xml:space="preserve"> </w:t>
            </w:r>
            <w:r w:rsidRPr="00E51FD7">
              <w:rPr>
                <w:rFonts w:ascii="Times New Roman" w:hAnsi="Times New Roman" w:cs="Times New Roman"/>
                <w:spacing w:val="-1"/>
                <w:lang w:val="ru-RU"/>
              </w:rPr>
              <w:t>осуществления</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выставочно-</w:t>
            </w:r>
            <w:r w:rsidRPr="00E51FD7">
              <w:rPr>
                <w:rFonts w:ascii="Times New Roman" w:hAnsi="Times New Roman" w:cs="Times New Roman"/>
                <w:spacing w:val="34"/>
                <w:lang w:val="ru-RU"/>
              </w:rPr>
              <w:t xml:space="preserve"> </w:t>
            </w:r>
            <w:r w:rsidRPr="00E51FD7">
              <w:rPr>
                <w:rFonts w:ascii="Times New Roman" w:hAnsi="Times New Roman" w:cs="Times New Roman"/>
                <w:spacing w:val="-1"/>
                <w:lang w:val="ru-RU"/>
              </w:rPr>
              <w:t>ярмарочной</w:t>
            </w:r>
            <w:r w:rsidRPr="00E51FD7">
              <w:rPr>
                <w:rFonts w:ascii="Times New Roman" w:hAnsi="Times New Roman" w:cs="Times New Roman"/>
                <w:spacing w:val="3"/>
                <w:lang w:val="ru-RU"/>
              </w:rPr>
              <w:t xml:space="preserve"> </w:t>
            </w:r>
            <w:r w:rsidRPr="00E51FD7">
              <w:rPr>
                <w:rFonts w:ascii="Times New Roman" w:hAnsi="Times New Roman" w:cs="Times New Roman"/>
                <w:lang w:val="ru-RU"/>
              </w:rPr>
              <w:t>и</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конгрессной</w:t>
            </w:r>
            <w:r w:rsidRPr="00E51FD7">
              <w:rPr>
                <w:rFonts w:ascii="Times New Roman" w:hAnsi="Times New Roman" w:cs="Times New Roman"/>
                <w:spacing w:val="32"/>
                <w:lang w:val="ru-RU"/>
              </w:rPr>
              <w:t xml:space="preserve"> </w:t>
            </w:r>
            <w:r w:rsidRPr="00E51FD7">
              <w:rPr>
                <w:rFonts w:ascii="Times New Roman" w:hAnsi="Times New Roman" w:cs="Times New Roman"/>
                <w:spacing w:val="-1"/>
                <w:lang w:val="ru-RU"/>
              </w:rPr>
              <w:t>деятельности,</w:t>
            </w:r>
            <w:r w:rsidRPr="00E51FD7">
              <w:rPr>
                <w:rFonts w:ascii="Times New Roman" w:hAnsi="Times New Roman" w:cs="Times New Roman"/>
                <w:spacing w:val="4"/>
                <w:lang w:val="ru-RU"/>
              </w:rPr>
              <w:t xml:space="preserve"> </w:t>
            </w:r>
            <w:r w:rsidRPr="00E51FD7">
              <w:rPr>
                <w:rFonts w:ascii="Times New Roman" w:hAnsi="Times New Roman" w:cs="Times New Roman"/>
                <w:spacing w:val="-1"/>
                <w:lang w:val="ru-RU"/>
              </w:rPr>
              <w:t>включая</w:t>
            </w:r>
            <w:r w:rsidRPr="00E51FD7">
              <w:rPr>
                <w:rFonts w:ascii="Times New Roman" w:hAnsi="Times New Roman" w:cs="Times New Roman"/>
                <w:spacing w:val="23"/>
                <w:lang w:val="ru-RU"/>
              </w:rPr>
              <w:t xml:space="preserve"> </w:t>
            </w:r>
            <w:r w:rsidRPr="00E51FD7">
              <w:rPr>
                <w:rFonts w:ascii="Times New Roman" w:hAnsi="Times New Roman" w:cs="Times New Roman"/>
                <w:spacing w:val="-1"/>
                <w:lang w:val="ru-RU"/>
              </w:rPr>
              <w:t>деятельность,</w:t>
            </w:r>
            <w:r w:rsidRPr="00E51FD7">
              <w:rPr>
                <w:rFonts w:ascii="Times New Roman" w:hAnsi="Times New Roman" w:cs="Times New Roman"/>
                <w:spacing w:val="4"/>
                <w:lang w:val="ru-RU"/>
              </w:rPr>
              <w:t xml:space="preserve"> </w:t>
            </w:r>
            <w:r w:rsidRPr="00E51FD7">
              <w:rPr>
                <w:rFonts w:ascii="Times New Roman" w:hAnsi="Times New Roman" w:cs="Times New Roman"/>
                <w:spacing w:val="-2"/>
                <w:lang w:val="ru-RU"/>
              </w:rPr>
              <w:t>необходимую</w:t>
            </w:r>
            <w:r w:rsidRPr="00E51FD7">
              <w:rPr>
                <w:rFonts w:ascii="Times New Roman" w:hAnsi="Times New Roman" w:cs="Times New Roman"/>
                <w:lang w:val="ru-RU"/>
              </w:rPr>
              <w:t xml:space="preserve"> </w:t>
            </w:r>
            <w:r w:rsidRPr="00E51FD7">
              <w:rPr>
                <w:rFonts w:ascii="Times New Roman" w:hAnsi="Times New Roman" w:cs="Times New Roman"/>
                <w:spacing w:val="-1"/>
                <w:lang w:val="ru-RU"/>
              </w:rPr>
              <w:t>для</w:t>
            </w:r>
            <w:r w:rsidRPr="00E51FD7">
              <w:rPr>
                <w:rFonts w:ascii="Times New Roman" w:hAnsi="Times New Roman" w:cs="Times New Roman"/>
                <w:spacing w:val="35"/>
                <w:lang w:val="ru-RU"/>
              </w:rPr>
              <w:t xml:space="preserve"> </w:t>
            </w:r>
            <w:r w:rsidRPr="00E51FD7">
              <w:rPr>
                <w:rFonts w:ascii="Times New Roman" w:hAnsi="Times New Roman" w:cs="Times New Roman"/>
                <w:spacing w:val="-1"/>
                <w:lang w:val="ru-RU"/>
              </w:rPr>
              <w:t>обслуживания</w:t>
            </w:r>
            <w:r w:rsidRPr="00E51FD7">
              <w:rPr>
                <w:rFonts w:ascii="Times New Roman" w:hAnsi="Times New Roman" w:cs="Times New Roman"/>
                <w:spacing w:val="4"/>
                <w:lang w:val="ru-RU"/>
              </w:rPr>
              <w:t xml:space="preserve"> </w:t>
            </w:r>
            <w:r w:rsidRPr="00E51FD7">
              <w:rPr>
                <w:rFonts w:ascii="Times New Roman" w:hAnsi="Times New Roman" w:cs="Times New Roman"/>
                <w:spacing w:val="-2"/>
                <w:lang w:val="ru-RU"/>
              </w:rPr>
              <w:t>указанных</w:t>
            </w:r>
            <w:r w:rsidRPr="00E51FD7">
              <w:rPr>
                <w:rFonts w:ascii="Times New Roman" w:hAnsi="Times New Roman" w:cs="Times New Roman"/>
                <w:spacing w:val="24"/>
                <w:lang w:val="ru-RU"/>
              </w:rPr>
              <w:t xml:space="preserve"> </w:t>
            </w:r>
            <w:r w:rsidRPr="00E51FD7">
              <w:rPr>
                <w:rFonts w:ascii="Times New Roman" w:hAnsi="Times New Roman" w:cs="Times New Roman"/>
                <w:lang w:val="ru-RU"/>
              </w:rPr>
              <w:t>мероприятий</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(застройка</w:t>
            </w:r>
            <w:r w:rsidRPr="00E51FD7">
              <w:rPr>
                <w:rFonts w:ascii="Times New Roman" w:hAnsi="Times New Roman" w:cs="Times New Roman"/>
                <w:spacing w:val="26"/>
                <w:lang w:val="ru-RU"/>
              </w:rPr>
              <w:t xml:space="preserve"> </w:t>
            </w:r>
            <w:r w:rsidRPr="00E51FD7">
              <w:rPr>
                <w:rFonts w:ascii="Times New Roman" w:hAnsi="Times New Roman" w:cs="Times New Roman"/>
                <w:spacing w:val="-1"/>
                <w:lang w:val="ru-RU"/>
              </w:rPr>
              <w:t>экспозиционной</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площади,</w:t>
            </w:r>
            <w:r w:rsidRPr="00E51FD7">
              <w:rPr>
                <w:rFonts w:ascii="Times New Roman" w:hAnsi="Times New Roman" w:cs="Times New Roman"/>
                <w:spacing w:val="27"/>
                <w:lang w:val="ru-RU"/>
              </w:rPr>
              <w:t xml:space="preserve"> </w:t>
            </w:r>
            <w:r w:rsidRPr="00E51FD7">
              <w:rPr>
                <w:rFonts w:ascii="Times New Roman" w:hAnsi="Times New Roman" w:cs="Times New Roman"/>
                <w:spacing w:val="-1"/>
                <w:lang w:val="ru-RU"/>
              </w:rPr>
              <w:t>организация</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питания</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участников</w:t>
            </w:r>
            <w:r w:rsidRPr="00E51FD7">
              <w:rPr>
                <w:rFonts w:ascii="Times New Roman" w:hAnsi="Times New Roman" w:cs="Times New Roman"/>
                <w:spacing w:val="26"/>
                <w:lang w:val="ru-RU"/>
              </w:rPr>
              <w:t xml:space="preserve"> </w:t>
            </w:r>
            <w:r w:rsidRPr="00E51FD7">
              <w:rPr>
                <w:rFonts w:ascii="Times New Roman" w:hAnsi="Times New Roman" w:cs="Times New Roman"/>
                <w:spacing w:val="-1"/>
                <w:lang w:val="ru-RU"/>
              </w:rPr>
              <w:t>мероприятий).</w:t>
            </w:r>
          </w:p>
        </w:tc>
        <w:tc>
          <w:tcPr>
            <w:tcW w:w="7513" w:type="dxa"/>
          </w:tcPr>
          <w:p w:rsidR="00F47AED" w:rsidRPr="00E51FD7" w:rsidRDefault="00F47AED" w:rsidP="00E51FD7">
            <w:pPr>
              <w:pStyle w:val="TableParagraph"/>
              <w:spacing w:line="264" w:lineRule="auto"/>
              <w:jc w:val="both"/>
              <w:rPr>
                <w:rFonts w:ascii="Times New Roman" w:eastAsia="Times New Roman" w:hAnsi="Times New Roman" w:cs="Times New Roman"/>
                <w:lang w:val="ru-RU"/>
              </w:rPr>
            </w:pPr>
            <w:r w:rsidRPr="00E51FD7">
              <w:rPr>
                <w:rFonts w:ascii="Times New Roman" w:hAnsi="Times New Roman" w:cs="Times New Roman"/>
                <w:spacing w:val="-1"/>
                <w:lang w:val="ru-RU"/>
              </w:rPr>
              <w:t>Минимальная/максимальная</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площадь</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земельных</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участков</w:t>
            </w:r>
            <w:r w:rsidRPr="00E51FD7">
              <w:rPr>
                <w:rFonts w:ascii="Times New Roman" w:hAnsi="Times New Roman" w:cs="Times New Roman"/>
                <w:spacing w:val="6"/>
                <w:lang w:val="ru-RU"/>
              </w:rPr>
              <w:t xml:space="preserve"> </w:t>
            </w:r>
            <w:r w:rsidRPr="00E51FD7">
              <w:rPr>
                <w:rFonts w:ascii="Times New Roman" w:hAnsi="Times New Roman" w:cs="Times New Roman"/>
                <w:lang w:val="ru-RU"/>
              </w:rPr>
              <w:t>-</w:t>
            </w:r>
            <w:r w:rsidRPr="00E51FD7">
              <w:rPr>
                <w:rFonts w:ascii="Times New Roman" w:hAnsi="Times New Roman" w:cs="Times New Roman"/>
                <w:spacing w:val="39"/>
                <w:lang w:val="ru-RU"/>
              </w:rPr>
              <w:t xml:space="preserve"> </w:t>
            </w:r>
            <w:r w:rsidRPr="00E51FD7">
              <w:rPr>
                <w:rFonts w:ascii="Times New Roman" w:hAnsi="Times New Roman" w:cs="Times New Roman"/>
                <w:lang w:val="ru-RU"/>
              </w:rPr>
              <w:t>100/5000</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кв.м.</w:t>
            </w:r>
          </w:p>
          <w:p w:rsidR="00F47AED" w:rsidRPr="00E51FD7" w:rsidRDefault="00F47AED" w:rsidP="00E51FD7">
            <w:pPr>
              <w:pStyle w:val="TableParagraph"/>
              <w:spacing w:line="264" w:lineRule="auto"/>
              <w:jc w:val="both"/>
              <w:rPr>
                <w:rFonts w:ascii="Times New Roman" w:eastAsia="Times New Roman" w:hAnsi="Times New Roman" w:cs="Times New Roman"/>
                <w:lang w:val="ru-RU"/>
              </w:rPr>
            </w:pPr>
            <w:r w:rsidRPr="00E51FD7">
              <w:rPr>
                <w:rFonts w:ascii="Times New Roman" w:hAnsi="Times New Roman" w:cs="Times New Roman"/>
                <w:spacing w:val="-1"/>
                <w:lang w:val="ru-RU"/>
              </w:rPr>
              <w:t>Минимальная</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ширина</w:t>
            </w:r>
            <w:r w:rsidRPr="00E51FD7">
              <w:rPr>
                <w:rFonts w:ascii="Times New Roman" w:hAnsi="Times New Roman" w:cs="Times New Roman"/>
                <w:spacing w:val="1"/>
                <w:lang w:val="ru-RU"/>
              </w:rPr>
              <w:t xml:space="preserve"> </w:t>
            </w:r>
            <w:r w:rsidRPr="00E51FD7">
              <w:rPr>
                <w:rFonts w:ascii="Times New Roman" w:hAnsi="Times New Roman" w:cs="Times New Roman"/>
                <w:spacing w:val="-1"/>
                <w:lang w:val="ru-RU"/>
              </w:rPr>
              <w:t>земельных</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участков</w:t>
            </w:r>
            <w:r w:rsidRPr="00E51FD7">
              <w:rPr>
                <w:rFonts w:ascii="Times New Roman" w:hAnsi="Times New Roman" w:cs="Times New Roman"/>
                <w:spacing w:val="3"/>
                <w:lang w:val="ru-RU"/>
              </w:rPr>
              <w:t xml:space="preserve"> </w:t>
            </w:r>
            <w:r w:rsidRPr="00E51FD7">
              <w:rPr>
                <w:rFonts w:ascii="Times New Roman" w:hAnsi="Times New Roman" w:cs="Times New Roman"/>
                <w:spacing w:val="-2"/>
                <w:lang w:val="ru-RU"/>
              </w:rPr>
              <w:t>вдоль</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фронта</w:t>
            </w:r>
            <w:r w:rsidRPr="00E51FD7">
              <w:rPr>
                <w:rFonts w:ascii="Times New Roman" w:hAnsi="Times New Roman" w:cs="Times New Roman"/>
                <w:spacing w:val="55"/>
                <w:lang w:val="ru-RU"/>
              </w:rPr>
              <w:t xml:space="preserve"> </w:t>
            </w:r>
            <w:r w:rsidRPr="00E51FD7">
              <w:rPr>
                <w:rFonts w:ascii="Times New Roman" w:hAnsi="Times New Roman" w:cs="Times New Roman"/>
                <w:spacing w:val="-1"/>
                <w:lang w:val="ru-RU"/>
              </w:rPr>
              <w:t>улицы</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(проезда)</w:t>
            </w:r>
            <w:r w:rsidRPr="00E51FD7">
              <w:rPr>
                <w:rFonts w:ascii="Times New Roman" w:hAnsi="Times New Roman" w:cs="Times New Roman"/>
                <w:spacing w:val="1"/>
                <w:lang w:val="ru-RU"/>
              </w:rPr>
              <w:t xml:space="preserve"> </w:t>
            </w:r>
            <w:r w:rsidRPr="00E51FD7">
              <w:rPr>
                <w:rFonts w:ascii="Times New Roman" w:hAnsi="Times New Roman" w:cs="Times New Roman"/>
                <w:lang w:val="ru-RU"/>
              </w:rPr>
              <w:t>-</w:t>
            </w:r>
            <w:r w:rsidRPr="00E51FD7">
              <w:rPr>
                <w:rFonts w:ascii="Times New Roman" w:hAnsi="Times New Roman" w:cs="Times New Roman"/>
                <w:spacing w:val="4"/>
                <w:lang w:val="ru-RU"/>
              </w:rPr>
              <w:t xml:space="preserve"> </w:t>
            </w:r>
            <w:r w:rsidRPr="00E51FD7">
              <w:rPr>
                <w:rFonts w:ascii="Times New Roman" w:hAnsi="Times New Roman" w:cs="Times New Roman"/>
                <w:lang w:val="ru-RU"/>
              </w:rPr>
              <w:t>10</w:t>
            </w:r>
            <w:r w:rsidRPr="00E51FD7">
              <w:rPr>
                <w:rFonts w:ascii="Times New Roman" w:hAnsi="Times New Roman" w:cs="Times New Roman"/>
                <w:spacing w:val="-2"/>
                <w:lang w:val="ru-RU"/>
              </w:rPr>
              <w:t xml:space="preserve"> </w:t>
            </w:r>
            <w:r w:rsidRPr="00E51FD7">
              <w:rPr>
                <w:rFonts w:ascii="Times New Roman" w:hAnsi="Times New Roman" w:cs="Times New Roman"/>
                <w:spacing w:val="-4"/>
                <w:lang w:val="ru-RU"/>
              </w:rPr>
              <w:t>м.</w:t>
            </w:r>
          </w:p>
          <w:p w:rsidR="00F47AED" w:rsidRPr="00E51FD7" w:rsidRDefault="00F47AED" w:rsidP="00E51FD7">
            <w:pPr>
              <w:pStyle w:val="TableParagraph"/>
              <w:spacing w:line="264" w:lineRule="auto"/>
              <w:jc w:val="both"/>
              <w:rPr>
                <w:rFonts w:ascii="Times New Roman" w:eastAsia="Times New Roman" w:hAnsi="Times New Roman" w:cs="Times New Roman"/>
                <w:lang w:val="ru-RU"/>
              </w:rPr>
            </w:pPr>
            <w:r w:rsidRPr="00E51FD7">
              <w:rPr>
                <w:rFonts w:ascii="Times New Roman" w:hAnsi="Times New Roman" w:cs="Times New Roman"/>
                <w:spacing w:val="-1"/>
                <w:lang w:val="ru-RU"/>
              </w:rPr>
              <w:t>Минимальные</w:t>
            </w:r>
            <w:r w:rsidRPr="00E51FD7">
              <w:rPr>
                <w:rFonts w:ascii="Times New Roman" w:hAnsi="Times New Roman" w:cs="Times New Roman"/>
                <w:spacing w:val="-9"/>
                <w:lang w:val="ru-RU"/>
              </w:rPr>
              <w:t xml:space="preserve"> </w:t>
            </w:r>
            <w:r w:rsidRPr="00E51FD7">
              <w:rPr>
                <w:rFonts w:ascii="Times New Roman" w:hAnsi="Times New Roman" w:cs="Times New Roman"/>
                <w:spacing w:val="-1"/>
                <w:lang w:val="ru-RU"/>
              </w:rPr>
              <w:t>отступы</w:t>
            </w:r>
            <w:r w:rsidRPr="00E51FD7">
              <w:rPr>
                <w:rFonts w:ascii="Times New Roman" w:hAnsi="Times New Roman" w:cs="Times New Roman"/>
                <w:spacing w:val="3"/>
                <w:lang w:val="ru-RU"/>
              </w:rPr>
              <w:t xml:space="preserve"> </w:t>
            </w:r>
            <w:r w:rsidRPr="00E51FD7">
              <w:rPr>
                <w:rFonts w:ascii="Times New Roman" w:hAnsi="Times New Roman" w:cs="Times New Roman"/>
                <w:spacing w:val="2"/>
                <w:lang w:val="ru-RU"/>
              </w:rPr>
              <w:t>от</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границ</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земельных</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участков</w:t>
            </w:r>
            <w:r w:rsidRPr="00E51FD7">
              <w:rPr>
                <w:rFonts w:ascii="Times New Roman" w:hAnsi="Times New Roman" w:cs="Times New Roman"/>
                <w:spacing w:val="6"/>
                <w:lang w:val="ru-RU"/>
              </w:rPr>
              <w:t xml:space="preserve"> </w:t>
            </w:r>
            <w:r w:rsidRPr="00E51FD7">
              <w:rPr>
                <w:rFonts w:ascii="Times New Roman" w:hAnsi="Times New Roman" w:cs="Times New Roman"/>
                <w:lang w:val="ru-RU"/>
              </w:rPr>
              <w:t>-</w:t>
            </w:r>
            <w:r w:rsidRPr="00E51FD7">
              <w:rPr>
                <w:rFonts w:ascii="Times New Roman" w:hAnsi="Times New Roman" w:cs="Times New Roman"/>
                <w:spacing w:val="4"/>
                <w:lang w:val="ru-RU"/>
              </w:rPr>
              <w:t xml:space="preserve"> </w:t>
            </w:r>
            <w:r w:rsidRPr="00E51FD7">
              <w:rPr>
                <w:rFonts w:ascii="Times New Roman" w:hAnsi="Times New Roman" w:cs="Times New Roman"/>
                <w:lang w:val="ru-RU"/>
              </w:rPr>
              <w:t>3</w:t>
            </w:r>
            <w:r w:rsidRPr="00E51FD7">
              <w:rPr>
                <w:rFonts w:ascii="Times New Roman" w:hAnsi="Times New Roman" w:cs="Times New Roman"/>
                <w:spacing w:val="-3"/>
                <w:lang w:val="ru-RU"/>
              </w:rPr>
              <w:t xml:space="preserve"> </w:t>
            </w:r>
            <w:r w:rsidRPr="00E51FD7">
              <w:rPr>
                <w:rFonts w:ascii="Times New Roman" w:hAnsi="Times New Roman" w:cs="Times New Roman"/>
                <w:spacing w:val="-4"/>
                <w:lang w:val="ru-RU"/>
              </w:rPr>
              <w:t>м.</w:t>
            </w:r>
          </w:p>
          <w:p w:rsidR="00F47AED" w:rsidRPr="00E51FD7" w:rsidRDefault="00F47AED" w:rsidP="00E51FD7">
            <w:pPr>
              <w:pStyle w:val="TableParagraph"/>
              <w:spacing w:line="264" w:lineRule="auto"/>
              <w:jc w:val="both"/>
              <w:rPr>
                <w:rFonts w:ascii="Times New Roman" w:eastAsia="Times New Roman" w:hAnsi="Times New Roman" w:cs="Times New Roman"/>
                <w:lang w:val="ru-RU"/>
              </w:rPr>
            </w:pPr>
            <w:r w:rsidRPr="00E51FD7">
              <w:rPr>
                <w:rFonts w:ascii="Times New Roman" w:hAnsi="Times New Roman" w:cs="Times New Roman"/>
                <w:spacing w:val="-1"/>
                <w:lang w:val="ru-RU"/>
              </w:rPr>
              <w:t>Максимальное</w:t>
            </w:r>
            <w:r w:rsidRPr="00E51FD7">
              <w:rPr>
                <w:rFonts w:ascii="Times New Roman" w:hAnsi="Times New Roman" w:cs="Times New Roman"/>
                <w:spacing w:val="1"/>
                <w:lang w:val="ru-RU"/>
              </w:rPr>
              <w:t xml:space="preserve"> </w:t>
            </w:r>
            <w:r w:rsidRPr="00E51FD7">
              <w:rPr>
                <w:rFonts w:ascii="Times New Roman" w:hAnsi="Times New Roman" w:cs="Times New Roman"/>
                <w:spacing w:val="-1"/>
                <w:lang w:val="ru-RU"/>
              </w:rPr>
              <w:t>количество</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надземных</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этажей</w:t>
            </w:r>
            <w:r w:rsidRPr="00E51FD7">
              <w:rPr>
                <w:rFonts w:ascii="Times New Roman" w:hAnsi="Times New Roman" w:cs="Times New Roman"/>
                <w:spacing w:val="-2"/>
                <w:lang w:val="ru-RU"/>
              </w:rPr>
              <w:t xml:space="preserve"> зданий</w:t>
            </w:r>
            <w:r w:rsidRPr="00E51FD7">
              <w:rPr>
                <w:rFonts w:ascii="Times New Roman" w:hAnsi="Times New Roman" w:cs="Times New Roman"/>
                <w:spacing w:val="9"/>
                <w:lang w:val="ru-RU"/>
              </w:rPr>
              <w:t xml:space="preserve"> </w:t>
            </w:r>
            <w:r w:rsidRPr="00E51FD7">
              <w:rPr>
                <w:rFonts w:ascii="Times New Roman" w:hAnsi="Times New Roman" w:cs="Times New Roman"/>
                <w:lang w:val="ru-RU"/>
              </w:rPr>
              <w:t>-</w:t>
            </w:r>
            <w:r w:rsidRPr="00E51FD7">
              <w:rPr>
                <w:rFonts w:ascii="Times New Roman" w:hAnsi="Times New Roman" w:cs="Times New Roman"/>
                <w:spacing w:val="4"/>
                <w:lang w:val="ru-RU"/>
              </w:rPr>
              <w:t xml:space="preserve"> </w:t>
            </w:r>
            <w:r w:rsidRPr="00E51FD7">
              <w:rPr>
                <w:rFonts w:ascii="Times New Roman" w:hAnsi="Times New Roman" w:cs="Times New Roman"/>
                <w:lang w:val="ru-RU"/>
              </w:rPr>
              <w:t>2</w:t>
            </w:r>
            <w:r w:rsidRPr="00E51FD7">
              <w:rPr>
                <w:rFonts w:ascii="Times New Roman" w:hAnsi="Times New Roman" w:cs="Times New Roman"/>
                <w:spacing w:val="49"/>
                <w:lang w:val="ru-RU"/>
              </w:rPr>
              <w:t xml:space="preserve"> </w:t>
            </w:r>
            <w:r w:rsidRPr="00E51FD7">
              <w:rPr>
                <w:rFonts w:ascii="Times New Roman" w:hAnsi="Times New Roman" w:cs="Times New Roman"/>
                <w:spacing w:val="-1"/>
                <w:lang w:val="ru-RU"/>
              </w:rPr>
              <w:t>этажа</w:t>
            </w:r>
            <w:r w:rsidRPr="00E51FD7">
              <w:rPr>
                <w:rFonts w:ascii="Times New Roman" w:hAnsi="Times New Roman" w:cs="Times New Roman"/>
                <w:spacing w:val="1"/>
                <w:lang w:val="ru-RU"/>
              </w:rPr>
              <w:t xml:space="preserve"> </w:t>
            </w:r>
            <w:r w:rsidRPr="00E51FD7">
              <w:rPr>
                <w:rFonts w:ascii="Times New Roman" w:hAnsi="Times New Roman" w:cs="Times New Roman"/>
                <w:spacing w:val="-1"/>
                <w:lang w:val="ru-RU"/>
              </w:rPr>
              <w:t>(включая</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мансардный</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этаж).</w:t>
            </w:r>
          </w:p>
          <w:p w:rsidR="00F47AED" w:rsidRPr="00E51FD7" w:rsidRDefault="00F47AED" w:rsidP="00E51FD7">
            <w:pPr>
              <w:pStyle w:val="TableParagraph"/>
              <w:spacing w:line="264" w:lineRule="auto"/>
              <w:jc w:val="both"/>
              <w:rPr>
                <w:rFonts w:ascii="Times New Roman" w:eastAsia="Times New Roman" w:hAnsi="Times New Roman" w:cs="Times New Roman"/>
                <w:lang w:val="ru-RU"/>
              </w:rPr>
            </w:pPr>
            <w:r w:rsidRPr="00E51FD7">
              <w:rPr>
                <w:rFonts w:ascii="Times New Roman" w:hAnsi="Times New Roman" w:cs="Times New Roman"/>
                <w:spacing w:val="-1"/>
                <w:lang w:val="ru-RU"/>
              </w:rPr>
              <w:t>Максимальный</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процент</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застройки</w:t>
            </w:r>
            <w:r w:rsidRPr="00E51FD7">
              <w:rPr>
                <w:rFonts w:ascii="Times New Roman" w:hAnsi="Times New Roman" w:cs="Times New Roman"/>
                <w:spacing w:val="-2"/>
                <w:lang w:val="ru-RU"/>
              </w:rPr>
              <w:t xml:space="preserve"> </w:t>
            </w:r>
            <w:r w:rsidRPr="00E51FD7">
              <w:rPr>
                <w:rFonts w:ascii="Times New Roman" w:hAnsi="Times New Roman" w:cs="Times New Roman"/>
                <w:lang w:val="ru-RU"/>
              </w:rPr>
              <w:t>в</w:t>
            </w:r>
            <w:r w:rsidRPr="00E51FD7">
              <w:rPr>
                <w:rFonts w:ascii="Times New Roman" w:hAnsi="Times New Roman" w:cs="Times New Roman"/>
                <w:spacing w:val="-1"/>
                <w:lang w:val="ru-RU"/>
              </w:rPr>
              <w:t xml:space="preserve"> границах</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земельного</w:t>
            </w:r>
            <w:r w:rsidRPr="00E51FD7">
              <w:rPr>
                <w:rFonts w:ascii="Times New Roman" w:hAnsi="Times New Roman" w:cs="Times New Roman"/>
                <w:spacing w:val="41"/>
                <w:lang w:val="ru-RU"/>
              </w:rPr>
              <w:t xml:space="preserve"> </w:t>
            </w:r>
            <w:r w:rsidRPr="00E51FD7">
              <w:rPr>
                <w:rFonts w:ascii="Times New Roman" w:hAnsi="Times New Roman" w:cs="Times New Roman"/>
                <w:spacing w:val="-1"/>
                <w:lang w:val="ru-RU"/>
              </w:rPr>
              <w:t>участка</w:t>
            </w:r>
            <w:r w:rsidRPr="00E51FD7">
              <w:rPr>
                <w:rFonts w:ascii="Times New Roman" w:hAnsi="Times New Roman" w:cs="Times New Roman"/>
                <w:spacing w:val="2"/>
                <w:lang w:val="ru-RU"/>
              </w:rPr>
              <w:t xml:space="preserve"> </w:t>
            </w:r>
            <w:r w:rsidRPr="00E51FD7">
              <w:rPr>
                <w:rFonts w:ascii="Times New Roman" w:hAnsi="Times New Roman" w:cs="Times New Roman"/>
                <w:lang w:val="ru-RU"/>
              </w:rPr>
              <w:t>-</w:t>
            </w:r>
            <w:r w:rsidRPr="00E51FD7">
              <w:rPr>
                <w:rFonts w:ascii="Times New Roman" w:hAnsi="Times New Roman" w:cs="Times New Roman"/>
                <w:spacing w:val="4"/>
                <w:lang w:val="ru-RU"/>
              </w:rPr>
              <w:t xml:space="preserve"> </w:t>
            </w:r>
            <w:r w:rsidRPr="00E51FD7">
              <w:rPr>
                <w:rFonts w:ascii="Times New Roman" w:hAnsi="Times New Roman" w:cs="Times New Roman"/>
                <w:lang w:val="ru-RU"/>
              </w:rPr>
              <w:t>80%.</w:t>
            </w:r>
          </w:p>
          <w:p w:rsidR="00F47AED" w:rsidRPr="00E51FD7" w:rsidRDefault="00F47AED" w:rsidP="00E51FD7">
            <w:pPr>
              <w:pStyle w:val="TableParagraph"/>
              <w:spacing w:line="264" w:lineRule="auto"/>
              <w:jc w:val="both"/>
              <w:rPr>
                <w:rFonts w:ascii="Times New Roman" w:eastAsia="Times New Roman" w:hAnsi="Times New Roman" w:cs="Times New Roman"/>
                <w:lang w:val="ru-RU"/>
              </w:rPr>
            </w:pPr>
            <w:r w:rsidRPr="00E51FD7">
              <w:rPr>
                <w:rFonts w:ascii="Times New Roman" w:hAnsi="Times New Roman" w:cs="Times New Roman"/>
                <w:spacing w:val="-1"/>
                <w:lang w:val="ru-RU"/>
              </w:rPr>
              <w:t>Размер</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земельного</w:t>
            </w:r>
            <w:r w:rsidRPr="00E51FD7">
              <w:rPr>
                <w:rFonts w:ascii="Times New Roman" w:hAnsi="Times New Roman" w:cs="Times New Roman"/>
                <w:spacing w:val="2"/>
                <w:lang w:val="ru-RU"/>
              </w:rPr>
              <w:t xml:space="preserve"> </w:t>
            </w:r>
            <w:r w:rsidRPr="00E51FD7">
              <w:rPr>
                <w:rFonts w:ascii="Times New Roman" w:hAnsi="Times New Roman" w:cs="Times New Roman"/>
                <w:spacing w:val="-2"/>
                <w:lang w:val="ru-RU"/>
              </w:rPr>
              <w:t>участка</w:t>
            </w:r>
            <w:r w:rsidRPr="00E51FD7">
              <w:rPr>
                <w:rFonts w:ascii="Times New Roman" w:hAnsi="Times New Roman" w:cs="Times New Roman"/>
                <w:spacing w:val="1"/>
                <w:lang w:val="ru-RU"/>
              </w:rPr>
              <w:t xml:space="preserve"> </w:t>
            </w:r>
            <w:r w:rsidRPr="00E51FD7">
              <w:rPr>
                <w:rFonts w:ascii="Times New Roman" w:hAnsi="Times New Roman" w:cs="Times New Roman"/>
                <w:spacing w:val="-1"/>
                <w:lang w:val="ru-RU"/>
              </w:rPr>
              <w:t>определяется</w:t>
            </w:r>
            <w:r w:rsidRPr="00E51FD7">
              <w:rPr>
                <w:rFonts w:ascii="Times New Roman" w:hAnsi="Times New Roman" w:cs="Times New Roman"/>
                <w:spacing w:val="1"/>
                <w:lang w:val="ru-RU"/>
              </w:rPr>
              <w:t xml:space="preserve"> </w:t>
            </w:r>
            <w:r w:rsidRPr="00E51FD7">
              <w:rPr>
                <w:rFonts w:ascii="Times New Roman" w:hAnsi="Times New Roman" w:cs="Times New Roman"/>
                <w:lang w:val="ru-RU"/>
              </w:rPr>
              <w:t>из</w:t>
            </w:r>
            <w:r w:rsidRPr="00E51FD7">
              <w:rPr>
                <w:rFonts w:ascii="Times New Roman" w:hAnsi="Times New Roman" w:cs="Times New Roman"/>
                <w:spacing w:val="3"/>
                <w:lang w:val="ru-RU"/>
              </w:rPr>
              <w:t xml:space="preserve"> </w:t>
            </w:r>
            <w:r w:rsidRPr="00E51FD7">
              <w:rPr>
                <w:rFonts w:ascii="Times New Roman" w:hAnsi="Times New Roman" w:cs="Times New Roman"/>
                <w:spacing w:val="-2"/>
                <w:lang w:val="ru-RU"/>
              </w:rPr>
              <w:t>расчета</w:t>
            </w:r>
            <w:r w:rsidRPr="00E51FD7">
              <w:rPr>
                <w:rFonts w:ascii="Times New Roman" w:hAnsi="Times New Roman" w:cs="Times New Roman"/>
                <w:spacing w:val="7"/>
                <w:lang w:val="ru-RU"/>
              </w:rPr>
              <w:t xml:space="preserve"> </w:t>
            </w:r>
            <w:r w:rsidRPr="00E51FD7">
              <w:rPr>
                <w:rFonts w:ascii="Times New Roman" w:hAnsi="Times New Roman" w:cs="Times New Roman"/>
                <w:spacing w:val="-1"/>
                <w:lang w:val="ru-RU"/>
              </w:rPr>
              <w:t>площади,</w:t>
            </w:r>
            <w:r w:rsidRPr="00E51FD7">
              <w:rPr>
                <w:rFonts w:ascii="Times New Roman" w:hAnsi="Times New Roman" w:cs="Times New Roman"/>
                <w:spacing w:val="65"/>
                <w:lang w:val="ru-RU"/>
              </w:rPr>
              <w:t xml:space="preserve"> </w:t>
            </w:r>
            <w:r w:rsidRPr="00E51FD7">
              <w:rPr>
                <w:rFonts w:ascii="Times New Roman" w:hAnsi="Times New Roman" w:cs="Times New Roman"/>
                <w:spacing w:val="-1"/>
                <w:lang w:val="ru-RU"/>
              </w:rPr>
              <w:t>необходимой</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для</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дальнейшей</w:t>
            </w:r>
            <w:r w:rsidRPr="00E51FD7">
              <w:rPr>
                <w:rFonts w:ascii="Times New Roman" w:hAnsi="Times New Roman" w:cs="Times New Roman"/>
                <w:spacing w:val="-2"/>
                <w:lang w:val="ru-RU"/>
              </w:rPr>
              <w:t xml:space="preserve"> эксплуатации</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проектируемого</w:t>
            </w:r>
            <w:r w:rsidRPr="00E51FD7">
              <w:rPr>
                <w:rFonts w:ascii="Times New Roman" w:hAnsi="Times New Roman" w:cs="Times New Roman"/>
                <w:spacing w:val="63"/>
                <w:lang w:val="ru-RU"/>
              </w:rPr>
              <w:t xml:space="preserve"> </w:t>
            </w:r>
            <w:r w:rsidRPr="00E51FD7">
              <w:rPr>
                <w:rFonts w:ascii="Times New Roman" w:hAnsi="Times New Roman" w:cs="Times New Roman"/>
                <w:spacing w:val="-1"/>
                <w:lang w:val="ru-RU"/>
              </w:rPr>
              <w:t xml:space="preserve">объекта, </w:t>
            </w:r>
            <w:r w:rsidRPr="00E51FD7">
              <w:rPr>
                <w:rFonts w:ascii="Times New Roman" w:hAnsi="Times New Roman" w:cs="Times New Roman"/>
                <w:lang w:val="ru-RU"/>
              </w:rPr>
              <w:t>в</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соответствии</w:t>
            </w:r>
            <w:r w:rsidRPr="00E51FD7">
              <w:rPr>
                <w:rFonts w:ascii="Times New Roman" w:hAnsi="Times New Roman" w:cs="Times New Roman"/>
                <w:spacing w:val="-2"/>
                <w:lang w:val="ru-RU"/>
              </w:rPr>
              <w:t xml:space="preserve"> </w:t>
            </w:r>
            <w:r w:rsidRPr="00E51FD7">
              <w:rPr>
                <w:rFonts w:ascii="Times New Roman" w:hAnsi="Times New Roman" w:cs="Times New Roman"/>
                <w:spacing w:val="-3"/>
                <w:lang w:val="ru-RU"/>
              </w:rPr>
              <w:t>со</w:t>
            </w:r>
            <w:r w:rsidRPr="00E51FD7">
              <w:rPr>
                <w:rFonts w:ascii="Times New Roman" w:hAnsi="Times New Roman" w:cs="Times New Roman"/>
                <w:spacing w:val="6"/>
                <w:lang w:val="ru-RU"/>
              </w:rPr>
              <w:t xml:space="preserve"> </w:t>
            </w:r>
            <w:r w:rsidRPr="00E51FD7">
              <w:rPr>
                <w:rFonts w:ascii="Times New Roman" w:hAnsi="Times New Roman" w:cs="Times New Roman"/>
                <w:spacing w:val="-1"/>
                <w:lang w:val="ru-RU"/>
              </w:rPr>
              <w:t>строительными</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нормами</w:t>
            </w:r>
            <w:r w:rsidRPr="00E51FD7">
              <w:rPr>
                <w:rFonts w:ascii="Times New Roman" w:hAnsi="Times New Roman" w:cs="Times New Roman"/>
                <w:spacing w:val="-2"/>
                <w:lang w:val="ru-RU"/>
              </w:rPr>
              <w:t xml:space="preserve"> </w:t>
            </w:r>
            <w:r w:rsidRPr="00E51FD7">
              <w:rPr>
                <w:rFonts w:ascii="Times New Roman" w:hAnsi="Times New Roman" w:cs="Times New Roman"/>
                <w:lang w:val="ru-RU"/>
              </w:rPr>
              <w:t>и</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правилами.</w:t>
            </w:r>
          </w:p>
          <w:p w:rsidR="00F47AED" w:rsidRPr="00E51FD7" w:rsidRDefault="00F47AED" w:rsidP="00E51FD7">
            <w:pPr>
              <w:pStyle w:val="TableParagraph"/>
              <w:spacing w:line="264" w:lineRule="auto"/>
              <w:jc w:val="both"/>
              <w:rPr>
                <w:rFonts w:ascii="Times New Roman" w:eastAsia="Times New Roman" w:hAnsi="Times New Roman" w:cs="Times New Roman"/>
                <w:lang w:val="ru-RU"/>
              </w:rPr>
            </w:pPr>
            <w:r w:rsidRPr="00E51FD7">
              <w:rPr>
                <w:rFonts w:ascii="Times New Roman" w:hAnsi="Times New Roman" w:cs="Times New Roman"/>
                <w:spacing w:val="-1"/>
                <w:lang w:val="ru-RU"/>
              </w:rPr>
              <w:t>Ограничения</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использования</w:t>
            </w:r>
            <w:r w:rsidRPr="00E51FD7">
              <w:rPr>
                <w:rFonts w:ascii="Times New Roman" w:hAnsi="Times New Roman" w:cs="Times New Roman"/>
                <w:spacing w:val="-3"/>
                <w:lang w:val="ru-RU"/>
              </w:rPr>
              <w:t xml:space="preserve"> </w:t>
            </w:r>
            <w:r w:rsidRPr="00E51FD7">
              <w:rPr>
                <w:rFonts w:ascii="Times New Roman" w:hAnsi="Times New Roman" w:cs="Times New Roman"/>
                <w:spacing w:val="-1"/>
                <w:lang w:val="ru-RU"/>
              </w:rPr>
              <w:t>земельных</w:t>
            </w:r>
            <w:r w:rsidRPr="00E51FD7">
              <w:rPr>
                <w:rFonts w:ascii="Times New Roman" w:hAnsi="Times New Roman" w:cs="Times New Roman"/>
                <w:spacing w:val="2"/>
                <w:lang w:val="ru-RU"/>
              </w:rPr>
              <w:t xml:space="preserve"> </w:t>
            </w:r>
            <w:r w:rsidRPr="00E51FD7">
              <w:rPr>
                <w:rFonts w:ascii="Times New Roman" w:hAnsi="Times New Roman" w:cs="Times New Roman"/>
                <w:spacing w:val="-1"/>
                <w:lang w:val="ru-RU"/>
              </w:rPr>
              <w:t xml:space="preserve">участков </w:t>
            </w:r>
            <w:r w:rsidRPr="00E51FD7">
              <w:rPr>
                <w:rFonts w:ascii="Times New Roman" w:hAnsi="Times New Roman" w:cs="Times New Roman"/>
                <w:lang w:val="ru-RU"/>
              </w:rPr>
              <w:t>и</w:t>
            </w:r>
            <w:r w:rsidRPr="00E51FD7">
              <w:rPr>
                <w:rFonts w:ascii="Times New Roman" w:hAnsi="Times New Roman" w:cs="Times New Roman"/>
                <w:spacing w:val="-6"/>
                <w:lang w:val="ru-RU"/>
              </w:rPr>
              <w:t xml:space="preserve"> </w:t>
            </w:r>
            <w:r w:rsidRPr="00E51FD7">
              <w:rPr>
                <w:rFonts w:ascii="Times New Roman" w:hAnsi="Times New Roman" w:cs="Times New Roman"/>
                <w:lang w:val="ru-RU"/>
              </w:rPr>
              <w:t>объектов</w:t>
            </w:r>
            <w:r w:rsidRPr="00E51FD7">
              <w:rPr>
                <w:rFonts w:ascii="Times New Roman" w:hAnsi="Times New Roman" w:cs="Times New Roman"/>
                <w:spacing w:val="67"/>
                <w:lang w:val="ru-RU"/>
              </w:rPr>
              <w:t xml:space="preserve"> </w:t>
            </w:r>
            <w:r w:rsidRPr="00E51FD7">
              <w:rPr>
                <w:rFonts w:ascii="Times New Roman" w:hAnsi="Times New Roman" w:cs="Times New Roman"/>
                <w:spacing w:val="-1"/>
                <w:lang w:val="ru-RU"/>
              </w:rPr>
              <w:t>капитального</w:t>
            </w:r>
            <w:r w:rsidRPr="00E51FD7">
              <w:rPr>
                <w:rFonts w:ascii="Times New Roman" w:hAnsi="Times New Roman" w:cs="Times New Roman"/>
                <w:spacing w:val="6"/>
                <w:lang w:val="ru-RU"/>
              </w:rPr>
              <w:t xml:space="preserve"> </w:t>
            </w:r>
            <w:r w:rsidRPr="00E51FD7">
              <w:rPr>
                <w:rFonts w:ascii="Times New Roman" w:hAnsi="Times New Roman" w:cs="Times New Roman"/>
                <w:spacing w:val="-1"/>
                <w:lang w:val="ru-RU"/>
              </w:rPr>
              <w:t>строительства</w:t>
            </w:r>
            <w:r w:rsidRPr="00E51FD7">
              <w:rPr>
                <w:rFonts w:ascii="Times New Roman" w:hAnsi="Times New Roman" w:cs="Times New Roman"/>
                <w:spacing w:val="-4"/>
                <w:lang w:val="ru-RU"/>
              </w:rPr>
              <w:t xml:space="preserve"> </w:t>
            </w:r>
            <w:r w:rsidRPr="00E51FD7">
              <w:rPr>
                <w:rFonts w:ascii="Times New Roman" w:hAnsi="Times New Roman" w:cs="Times New Roman"/>
                <w:spacing w:val="-1"/>
                <w:lang w:val="ru-RU"/>
              </w:rPr>
              <w:t>установлены</w:t>
            </w:r>
            <w:r w:rsidRPr="00E51FD7">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F47AED" w:rsidRPr="00E51FD7" w:rsidTr="00E51FD7">
        <w:tc>
          <w:tcPr>
            <w:tcW w:w="3369" w:type="dxa"/>
          </w:tcPr>
          <w:p w:rsidR="00F47AED" w:rsidRPr="00E51FD7" w:rsidRDefault="00F47AED" w:rsidP="00E51FD7">
            <w:pPr>
              <w:pStyle w:val="TableParagraph"/>
              <w:spacing w:line="264" w:lineRule="auto"/>
              <w:jc w:val="both"/>
              <w:rPr>
                <w:rFonts w:ascii="Times New Roman" w:hAnsi="Times New Roman" w:cs="Times New Roman"/>
                <w:spacing w:val="-1"/>
              </w:rPr>
            </w:pPr>
            <w:r w:rsidRPr="00E51FD7">
              <w:rPr>
                <w:rFonts w:ascii="Times New Roman" w:hAnsi="Times New Roman" w:cs="Times New Roman"/>
                <w:spacing w:val="-1"/>
              </w:rPr>
              <w:t>Спорт (5.1)</w:t>
            </w:r>
          </w:p>
        </w:tc>
        <w:tc>
          <w:tcPr>
            <w:tcW w:w="4110" w:type="dxa"/>
          </w:tcPr>
          <w:p w:rsidR="00F47AED" w:rsidRPr="00966FFF" w:rsidRDefault="00F47AED"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w:t>
            </w:r>
          </w:p>
        </w:tc>
        <w:tc>
          <w:tcPr>
            <w:tcW w:w="7513" w:type="dxa"/>
            <w:vMerge w:val="restart"/>
          </w:tcPr>
          <w:p w:rsidR="00F47AED" w:rsidRPr="00966FFF" w:rsidRDefault="00F47AED"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Минимальная/максимальная площадь земельных участков - 300/5000 кв.м.</w:t>
            </w:r>
          </w:p>
          <w:p w:rsidR="00F47AED" w:rsidRPr="00E51FD7" w:rsidRDefault="00F47AED"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Минимальная ширина земельных участков вдоль фронта улицы (проезда) - 12 м.</w:t>
            </w:r>
          </w:p>
          <w:p w:rsidR="00F47AED" w:rsidRPr="00E51FD7" w:rsidRDefault="00F47AED"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Минимальные отступы от границ земельных участков - 3 м.</w:t>
            </w:r>
          </w:p>
          <w:p w:rsidR="00F47AED" w:rsidRPr="00966FFF" w:rsidRDefault="00F47AED"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Максимальное количество надземных этажей зданий - 3 этажа (включая мансардный этаж).</w:t>
            </w:r>
          </w:p>
          <w:p w:rsidR="00F47AED" w:rsidRPr="00E51FD7" w:rsidRDefault="00F47AED"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F47AED" w:rsidRPr="00E51FD7" w:rsidRDefault="00F47AED"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 xml:space="preserve">Ограничения использования земельных участков и объектов капитального строительства установлены </w:t>
            </w:r>
            <w:r w:rsidR="00B7008E">
              <w:rPr>
                <w:rFonts w:ascii="Times New Roman" w:hAnsi="Times New Roman" w:cs="Times New Roman"/>
                <w:spacing w:val="-1"/>
                <w:lang w:val="ru-RU"/>
              </w:rPr>
              <w:t>в статье 32 настоящих Правил.</w:t>
            </w:r>
          </w:p>
        </w:tc>
      </w:tr>
      <w:tr w:rsidR="00F47AED" w:rsidRPr="00E51FD7" w:rsidTr="00E51FD7">
        <w:tc>
          <w:tcPr>
            <w:tcW w:w="3369" w:type="dxa"/>
          </w:tcPr>
          <w:p w:rsidR="00F47AED" w:rsidRPr="00E51FD7" w:rsidRDefault="00F47AED"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Обеспечение занятий спортом в помещениях (5.1.2)</w:t>
            </w:r>
          </w:p>
        </w:tc>
        <w:tc>
          <w:tcPr>
            <w:tcW w:w="4110" w:type="dxa"/>
          </w:tcPr>
          <w:p w:rsidR="00F47AED" w:rsidRPr="00966FFF" w:rsidRDefault="00F47AED"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Размещение спортивных клубов, спортивных залов, бассейнов, физкультурно-оздоровительных комплексов в зданиях и сооружениях</w:t>
            </w:r>
          </w:p>
        </w:tc>
        <w:tc>
          <w:tcPr>
            <w:tcW w:w="7513" w:type="dxa"/>
            <w:vMerge/>
          </w:tcPr>
          <w:p w:rsidR="00F47AED" w:rsidRPr="00966FFF" w:rsidRDefault="00F47AED" w:rsidP="00E51FD7">
            <w:pPr>
              <w:pStyle w:val="TableParagraph"/>
              <w:spacing w:line="264" w:lineRule="auto"/>
              <w:jc w:val="both"/>
              <w:rPr>
                <w:rFonts w:ascii="Times New Roman" w:hAnsi="Times New Roman" w:cs="Times New Roman"/>
                <w:spacing w:val="-1"/>
                <w:lang w:val="ru-RU"/>
              </w:rPr>
            </w:pPr>
          </w:p>
        </w:tc>
      </w:tr>
      <w:tr w:rsidR="00F47AED" w:rsidRPr="00E51FD7" w:rsidTr="00E51FD7">
        <w:tc>
          <w:tcPr>
            <w:tcW w:w="3369" w:type="dxa"/>
          </w:tcPr>
          <w:p w:rsidR="00F47AED" w:rsidRPr="00E51FD7" w:rsidRDefault="00F47AED" w:rsidP="00E51FD7">
            <w:pPr>
              <w:pStyle w:val="TableParagraph"/>
              <w:spacing w:line="264" w:lineRule="auto"/>
              <w:jc w:val="both"/>
              <w:rPr>
                <w:rFonts w:ascii="Times New Roman" w:hAnsi="Times New Roman" w:cs="Times New Roman"/>
                <w:spacing w:val="-1"/>
              </w:rPr>
            </w:pPr>
            <w:r w:rsidRPr="00E51FD7">
              <w:rPr>
                <w:rFonts w:ascii="Times New Roman" w:hAnsi="Times New Roman" w:cs="Times New Roman"/>
                <w:spacing w:val="-1"/>
              </w:rPr>
              <w:t>Площадки для занятий спортом (5.1.3)</w:t>
            </w:r>
          </w:p>
        </w:tc>
        <w:tc>
          <w:tcPr>
            <w:tcW w:w="4110" w:type="dxa"/>
          </w:tcPr>
          <w:p w:rsidR="00F47AED" w:rsidRPr="00966FFF" w:rsidRDefault="00F47AED"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 xml:space="preserve">Размещение площадок для занятия спортом и физкультурой на открытом воздухе (физкультурные площадки, </w:t>
            </w:r>
            <w:r w:rsidRPr="00966FFF">
              <w:rPr>
                <w:rFonts w:ascii="Times New Roman" w:hAnsi="Times New Roman" w:cs="Times New Roman"/>
                <w:spacing w:val="-1"/>
                <w:lang w:val="ru-RU"/>
              </w:rPr>
              <w:lastRenderedPageBreak/>
              <w:t>беговые дорожки, поля для спортивной игры)</w:t>
            </w:r>
          </w:p>
        </w:tc>
        <w:tc>
          <w:tcPr>
            <w:tcW w:w="7513" w:type="dxa"/>
            <w:vMerge/>
          </w:tcPr>
          <w:p w:rsidR="00F47AED" w:rsidRPr="00966FFF" w:rsidRDefault="00F47AED" w:rsidP="00E51FD7">
            <w:pPr>
              <w:pStyle w:val="TableParagraph"/>
              <w:spacing w:line="264" w:lineRule="auto"/>
              <w:jc w:val="both"/>
              <w:rPr>
                <w:rFonts w:ascii="Times New Roman" w:hAnsi="Times New Roman" w:cs="Times New Roman"/>
                <w:spacing w:val="-1"/>
                <w:lang w:val="ru-RU"/>
              </w:rPr>
            </w:pPr>
          </w:p>
        </w:tc>
      </w:tr>
      <w:tr w:rsidR="00F47AED" w:rsidRPr="00E51FD7" w:rsidTr="00E51FD7">
        <w:tc>
          <w:tcPr>
            <w:tcW w:w="3369" w:type="dxa"/>
          </w:tcPr>
          <w:p w:rsidR="00F47AED" w:rsidRPr="00E51FD7" w:rsidRDefault="00F47AED"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Оборудованные площадки для занятий спортом (5.1.4)</w:t>
            </w:r>
          </w:p>
        </w:tc>
        <w:tc>
          <w:tcPr>
            <w:tcW w:w="4110" w:type="dxa"/>
          </w:tcPr>
          <w:p w:rsidR="00F47AED" w:rsidRPr="00966FFF" w:rsidRDefault="00F47AED" w:rsidP="00E51FD7">
            <w:pPr>
              <w:pStyle w:val="TableParagraph"/>
              <w:spacing w:line="264" w:lineRule="auto"/>
              <w:jc w:val="both"/>
              <w:rPr>
                <w:rFonts w:ascii="Times New Roman" w:hAnsi="Times New Roman" w:cs="Times New Roman"/>
                <w:spacing w:val="-1"/>
                <w:lang w:val="ru-RU"/>
              </w:rPr>
            </w:pPr>
            <w:r w:rsidRPr="00966FFF">
              <w:rPr>
                <w:rFonts w:ascii="Times New Roman" w:hAnsi="Times New Roman" w:cs="Times New Roman"/>
                <w:spacing w:val="-1"/>
                <w:lang w:val="ru-RU"/>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7513" w:type="dxa"/>
            <w:vMerge/>
          </w:tcPr>
          <w:p w:rsidR="00F47AED" w:rsidRPr="00966FFF" w:rsidRDefault="00F47AED" w:rsidP="00E51FD7">
            <w:pPr>
              <w:pStyle w:val="TableParagraph"/>
              <w:spacing w:line="264" w:lineRule="auto"/>
              <w:jc w:val="both"/>
              <w:rPr>
                <w:rFonts w:ascii="Times New Roman" w:hAnsi="Times New Roman" w:cs="Times New Roman"/>
                <w:spacing w:val="-1"/>
                <w:lang w:val="ru-RU"/>
              </w:rPr>
            </w:pPr>
          </w:p>
        </w:tc>
      </w:tr>
      <w:tr w:rsidR="00F47AED" w:rsidRPr="00E51FD7" w:rsidTr="00E51FD7">
        <w:tc>
          <w:tcPr>
            <w:tcW w:w="3369" w:type="dxa"/>
          </w:tcPr>
          <w:p w:rsidR="00F47AED" w:rsidRPr="00E51FD7" w:rsidRDefault="00F47AED"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Связь (6.8)</w:t>
            </w:r>
          </w:p>
        </w:tc>
        <w:tc>
          <w:tcPr>
            <w:tcW w:w="4110" w:type="dxa"/>
          </w:tcPr>
          <w:p w:rsidR="00F47AED" w:rsidRPr="00E51FD7" w:rsidRDefault="00F47AED"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7513" w:type="dxa"/>
          </w:tcPr>
          <w:p w:rsidR="00F47AED" w:rsidRPr="00E51FD7" w:rsidRDefault="00F47AED"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Минимальная/максимальная площадь земельных участков - 10/10000 кв.м.</w:t>
            </w:r>
          </w:p>
          <w:p w:rsidR="00F47AED" w:rsidRPr="00E51FD7" w:rsidRDefault="00F47AED"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Минимальная ширина земельных участков вдоль фронта улицы (проезда) - 4 м.</w:t>
            </w:r>
          </w:p>
          <w:p w:rsidR="00F47AED" w:rsidRPr="00E51FD7" w:rsidRDefault="00F47AED"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Минимальные отступы от границ земельных участков - 1 м.</w:t>
            </w:r>
          </w:p>
          <w:p w:rsidR="00F47AED" w:rsidRPr="00E51FD7" w:rsidRDefault="00F47AED"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Максимальное количество надземных этажей зданий - 3 этажа (включая мансардный этаж).</w:t>
            </w:r>
          </w:p>
          <w:p w:rsidR="00F47AED" w:rsidRPr="00E51FD7" w:rsidRDefault="00F47AED"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Максимальная высота строений, сооружений от уровня земли - 100 м.</w:t>
            </w:r>
          </w:p>
          <w:p w:rsidR="00F47AED" w:rsidRPr="00E51FD7" w:rsidRDefault="00F47AED"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Максимальный процент застройки в границах земельного участка - 80%.</w:t>
            </w:r>
          </w:p>
          <w:p w:rsidR="00F47AED" w:rsidRPr="00E51FD7" w:rsidRDefault="00F47AED"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F47AED" w:rsidRPr="00E51FD7" w:rsidRDefault="00F47AED"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 xml:space="preserve">Ограничения использования земельных участков и объектов капитального строительства установлены </w:t>
            </w:r>
            <w:r w:rsidR="00B7008E">
              <w:rPr>
                <w:rFonts w:ascii="Times New Roman" w:hAnsi="Times New Roman" w:cs="Times New Roman"/>
                <w:spacing w:val="-1"/>
                <w:lang w:val="ru-RU"/>
              </w:rPr>
              <w:t>в статье 32 настоящих Правил.</w:t>
            </w:r>
          </w:p>
        </w:tc>
      </w:tr>
      <w:tr w:rsidR="002C0B48" w:rsidRPr="00E51FD7" w:rsidTr="00E51FD7">
        <w:tc>
          <w:tcPr>
            <w:tcW w:w="3369" w:type="dxa"/>
          </w:tcPr>
          <w:p w:rsidR="002C0B48" w:rsidRPr="00E51FD7" w:rsidRDefault="002C0B48"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Целлюлозно-бумажная промышленность (6.11)</w:t>
            </w:r>
          </w:p>
        </w:tc>
        <w:tc>
          <w:tcPr>
            <w:tcW w:w="4110" w:type="dxa"/>
          </w:tcPr>
          <w:p w:rsidR="002C0B48" w:rsidRPr="00E51FD7" w:rsidRDefault="002C0B48"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7513" w:type="dxa"/>
          </w:tcPr>
          <w:p w:rsidR="002C0B48" w:rsidRPr="00E51FD7" w:rsidRDefault="002C0B48"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Минимальная/максимальная площадь земельных участков - 300/10000 кв.м.</w:t>
            </w:r>
          </w:p>
          <w:p w:rsidR="002C0B48" w:rsidRPr="00E51FD7" w:rsidRDefault="002C0B48" w:rsidP="00E51FD7">
            <w:pPr>
              <w:pStyle w:val="a3"/>
              <w:ind w:firstLine="0"/>
              <w:rPr>
                <w:rFonts w:eastAsiaTheme="minorHAnsi" w:cs="Times New Roman"/>
                <w:spacing w:val="-1"/>
                <w:szCs w:val="22"/>
                <w:lang w:val="ru-RU"/>
              </w:rPr>
            </w:pPr>
            <w:r w:rsidRPr="00E51FD7">
              <w:rPr>
                <w:rFonts w:eastAsiaTheme="minorHAnsi" w:cs="Times New Roman"/>
                <w:spacing w:val="-1"/>
                <w:szCs w:val="22"/>
                <w:lang w:val="ru-RU"/>
              </w:rPr>
              <w:t>Минимальная ширина земельных участков вдоль фронта улицы (проезда) - 12 м.</w:t>
            </w:r>
          </w:p>
          <w:p w:rsidR="002C0B48" w:rsidRPr="00E51FD7" w:rsidRDefault="002C0B48" w:rsidP="00E51FD7">
            <w:pPr>
              <w:pStyle w:val="a3"/>
              <w:ind w:firstLine="0"/>
              <w:rPr>
                <w:rFonts w:eastAsiaTheme="minorHAnsi" w:cs="Times New Roman"/>
                <w:spacing w:val="-1"/>
                <w:szCs w:val="22"/>
                <w:lang w:val="ru-RU"/>
              </w:rPr>
            </w:pPr>
            <w:r w:rsidRPr="00E51FD7">
              <w:rPr>
                <w:rFonts w:eastAsiaTheme="minorHAnsi" w:cs="Times New Roman"/>
                <w:spacing w:val="-1"/>
                <w:szCs w:val="22"/>
                <w:lang w:val="ru-RU"/>
              </w:rPr>
              <w:t>Минимальные отступы от границ земельных участков - 3 м.</w:t>
            </w:r>
          </w:p>
          <w:p w:rsidR="002C0B48" w:rsidRPr="00E51FD7" w:rsidRDefault="002C0B48" w:rsidP="00E51FD7">
            <w:pPr>
              <w:rPr>
                <w:rFonts w:cs="Times New Roman"/>
                <w:spacing w:val="-1"/>
              </w:rPr>
            </w:pPr>
          </w:p>
          <w:p w:rsidR="002C0B48" w:rsidRPr="00E51FD7" w:rsidRDefault="002C0B48" w:rsidP="00E51FD7">
            <w:pPr>
              <w:pStyle w:val="a3"/>
              <w:ind w:firstLine="0"/>
              <w:rPr>
                <w:rFonts w:eastAsiaTheme="minorHAnsi" w:cs="Times New Roman"/>
                <w:spacing w:val="-1"/>
                <w:szCs w:val="22"/>
                <w:lang w:val="ru-RU"/>
              </w:rPr>
            </w:pPr>
            <w:r w:rsidRPr="00E51FD7">
              <w:rPr>
                <w:rFonts w:eastAsiaTheme="minorHAnsi" w:cs="Times New Roman"/>
                <w:spacing w:val="-1"/>
                <w:szCs w:val="22"/>
                <w:lang w:val="ru-RU"/>
              </w:rPr>
              <w:t>Максимальное количество надземных этажей зданий - 3 этажа (включая мансардный этаж).</w:t>
            </w:r>
          </w:p>
          <w:p w:rsidR="002C0B48" w:rsidRPr="00E51FD7" w:rsidRDefault="002C0B48" w:rsidP="00E51FD7">
            <w:pPr>
              <w:pStyle w:val="a3"/>
              <w:ind w:firstLine="0"/>
              <w:rPr>
                <w:rFonts w:eastAsiaTheme="minorHAnsi" w:cs="Times New Roman"/>
                <w:spacing w:val="-1"/>
                <w:szCs w:val="22"/>
                <w:lang w:val="ru-RU"/>
              </w:rPr>
            </w:pPr>
            <w:r w:rsidRPr="00E51FD7">
              <w:rPr>
                <w:rFonts w:eastAsiaTheme="minorHAnsi" w:cs="Times New Roman"/>
                <w:spacing w:val="-1"/>
                <w:szCs w:val="22"/>
                <w:lang w:val="ru-RU"/>
              </w:rPr>
              <w:t>Максимальный процент застройки в границах земельного участка - 80%.</w:t>
            </w:r>
          </w:p>
          <w:p w:rsidR="002C0B48" w:rsidRPr="00E51FD7" w:rsidRDefault="002C0B48" w:rsidP="00E51FD7">
            <w:pPr>
              <w:pStyle w:val="a3"/>
              <w:ind w:firstLine="0"/>
              <w:rPr>
                <w:rFonts w:eastAsiaTheme="minorHAnsi" w:cs="Times New Roman"/>
                <w:spacing w:val="-1"/>
                <w:szCs w:val="22"/>
                <w:lang w:val="ru-RU"/>
              </w:rPr>
            </w:pPr>
            <w:r w:rsidRPr="00E51FD7">
              <w:rPr>
                <w:rFonts w:eastAsiaTheme="minorHAnsi" w:cs="Times New Roman"/>
                <w:spacing w:val="-1"/>
                <w:szCs w:val="22"/>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2C0B48" w:rsidRPr="00E51FD7" w:rsidRDefault="002C0B48"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lastRenderedPageBreak/>
              <w:t xml:space="preserve">Ограничения использования земельных участков и объектов капитального строительства установлены </w:t>
            </w:r>
            <w:r w:rsidR="00B7008E">
              <w:rPr>
                <w:rFonts w:ascii="Times New Roman" w:hAnsi="Times New Roman" w:cs="Times New Roman"/>
                <w:spacing w:val="-1"/>
                <w:lang w:val="ru-RU"/>
              </w:rPr>
              <w:t>в статье 32 настоящих Правил.</w:t>
            </w:r>
          </w:p>
        </w:tc>
      </w:tr>
      <w:tr w:rsidR="002C0B48" w:rsidRPr="00E51FD7" w:rsidTr="00E51FD7">
        <w:tc>
          <w:tcPr>
            <w:tcW w:w="3369" w:type="dxa"/>
          </w:tcPr>
          <w:p w:rsidR="002C0B48" w:rsidRPr="00E51FD7" w:rsidRDefault="002C0B48"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lastRenderedPageBreak/>
              <w:t>Автомобильный транспорт (7.2)</w:t>
            </w:r>
          </w:p>
          <w:p w:rsidR="002C0B48" w:rsidRPr="00E51FD7" w:rsidRDefault="002C0B48" w:rsidP="00E51FD7">
            <w:pPr>
              <w:pStyle w:val="TableParagraph"/>
              <w:spacing w:line="264" w:lineRule="auto"/>
              <w:jc w:val="both"/>
              <w:rPr>
                <w:rFonts w:ascii="Times New Roman" w:hAnsi="Times New Roman" w:cs="Times New Roman"/>
                <w:spacing w:val="-1"/>
                <w:lang w:val="ru-RU"/>
              </w:rPr>
            </w:pPr>
          </w:p>
        </w:tc>
        <w:tc>
          <w:tcPr>
            <w:tcW w:w="4110" w:type="dxa"/>
          </w:tcPr>
          <w:p w:rsidR="002C0B48" w:rsidRPr="00E51FD7" w:rsidRDefault="002C0B48"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w:t>
            </w:r>
          </w:p>
        </w:tc>
        <w:tc>
          <w:tcPr>
            <w:tcW w:w="7513" w:type="dxa"/>
            <w:vMerge w:val="restart"/>
          </w:tcPr>
          <w:p w:rsidR="002C0B48" w:rsidRPr="00E51FD7" w:rsidRDefault="002C0B48"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Минимальная/максимальная площадь земельных участков - 10/10000 кв.м.</w:t>
            </w:r>
          </w:p>
          <w:p w:rsidR="002C0B48" w:rsidRPr="00E51FD7" w:rsidRDefault="002C0B48"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Минимальная ширина земельных участков вдоль фронта улицы (проезда) - 4 м.</w:t>
            </w:r>
          </w:p>
          <w:p w:rsidR="002C0B48" w:rsidRPr="00E51FD7" w:rsidRDefault="002C0B48"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Минимальные отступы от границ земельных участков - 1 м.</w:t>
            </w:r>
          </w:p>
          <w:p w:rsidR="002C0B48" w:rsidRPr="00E51FD7" w:rsidRDefault="002C0B48"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Максимальное количество надземных этажей зданий - 3 этажа (включая мансардный этаж).</w:t>
            </w:r>
          </w:p>
          <w:p w:rsidR="002C0B48" w:rsidRPr="00E51FD7" w:rsidRDefault="002C0B48"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Максимальная высота строений, сооружений от уровня земли - 20 м.</w:t>
            </w:r>
          </w:p>
          <w:p w:rsidR="002C0B48" w:rsidRPr="00E51FD7" w:rsidRDefault="002C0B48"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Максимальный процент застройки в границах земельного участка - 80%.</w:t>
            </w:r>
          </w:p>
          <w:p w:rsidR="002C0B48" w:rsidRPr="00E51FD7" w:rsidRDefault="002C0B48"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2C0B48" w:rsidRPr="00E51FD7" w:rsidRDefault="002C0B48"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 xml:space="preserve">Ограничения использования земельных участков и объектов капитального строительства установлены </w:t>
            </w:r>
            <w:r w:rsidR="00B7008E">
              <w:rPr>
                <w:rFonts w:ascii="Times New Roman" w:hAnsi="Times New Roman" w:cs="Times New Roman"/>
                <w:spacing w:val="-1"/>
                <w:lang w:val="ru-RU"/>
              </w:rPr>
              <w:t>в статье 32 настоящих Правил.</w:t>
            </w:r>
          </w:p>
        </w:tc>
      </w:tr>
      <w:tr w:rsidR="002C0B48" w:rsidRPr="00E51FD7" w:rsidTr="00E51FD7">
        <w:tc>
          <w:tcPr>
            <w:tcW w:w="3369" w:type="dxa"/>
          </w:tcPr>
          <w:p w:rsidR="002C0B48" w:rsidRPr="00E51FD7" w:rsidRDefault="002C0B48"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Размещение автомобильных дорог (7.2.1)</w:t>
            </w:r>
          </w:p>
        </w:tc>
        <w:tc>
          <w:tcPr>
            <w:tcW w:w="4110" w:type="dxa"/>
          </w:tcPr>
          <w:p w:rsidR="002C0B48" w:rsidRPr="00E51FD7" w:rsidRDefault="002C0B48"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7513" w:type="dxa"/>
            <w:vMerge/>
          </w:tcPr>
          <w:p w:rsidR="002C0B48" w:rsidRPr="00E51FD7" w:rsidRDefault="002C0B48" w:rsidP="00E51FD7">
            <w:pPr>
              <w:pStyle w:val="formattext"/>
              <w:spacing w:before="0" w:beforeAutospacing="0" w:after="0" w:afterAutospacing="0" w:line="264" w:lineRule="auto"/>
              <w:jc w:val="both"/>
              <w:textAlignment w:val="baseline"/>
              <w:rPr>
                <w:color w:val="444444"/>
                <w:szCs w:val="22"/>
              </w:rPr>
            </w:pPr>
          </w:p>
        </w:tc>
      </w:tr>
      <w:tr w:rsidR="002C0B48" w:rsidRPr="00E51FD7" w:rsidTr="00E51FD7">
        <w:tc>
          <w:tcPr>
            <w:tcW w:w="3369" w:type="dxa"/>
          </w:tcPr>
          <w:p w:rsidR="002C0B48" w:rsidRPr="00E51FD7" w:rsidRDefault="002C0B48"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Обслуживание перевозок пассажиров (7.2.2)</w:t>
            </w:r>
          </w:p>
        </w:tc>
        <w:tc>
          <w:tcPr>
            <w:tcW w:w="4110" w:type="dxa"/>
          </w:tcPr>
          <w:p w:rsidR="002C0B48" w:rsidRPr="00E51FD7" w:rsidRDefault="002C0B48"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7513" w:type="dxa"/>
            <w:vMerge/>
          </w:tcPr>
          <w:p w:rsidR="002C0B48" w:rsidRPr="00E51FD7" w:rsidRDefault="002C0B48" w:rsidP="00E51FD7">
            <w:pPr>
              <w:pStyle w:val="formattext"/>
              <w:spacing w:before="0" w:beforeAutospacing="0" w:after="0" w:afterAutospacing="0" w:line="264" w:lineRule="auto"/>
              <w:jc w:val="both"/>
              <w:textAlignment w:val="baseline"/>
              <w:rPr>
                <w:color w:val="444444"/>
                <w:szCs w:val="22"/>
              </w:rPr>
            </w:pPr>
          </w:p>
        </w:tc>
      </w:tr>
      <w:tr w:rsidR="002C0B48" w:rsidRPr="00E51FD7" w:rsidTr="00E51FD7">
        <w:tc>
          <w:tcPr>
            <w:tcW w:w="3369" w:type="dxa"/>
          </w:tcPr>
          <w:p w:rsidR="002C0B48" w:rsidRPr="00E51FD7" w:rsidRDefault="002C0B48"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 xml:space="preserve">Стоянки транспорта общего </w:t>
            </w:r>
            <w:r w:rsidRPr="00E51FD7">
              <w:rPr>
                <w:rFonts w:ascii="Times New Roman" w:hAnsi="Times New Roman" w:cs="Times New Roman"/>
                <w:spacing w:val="-1"/>
                <w:lang w:val="ru-RU"/>
              </w:rPr>
              <w:lastRenderedPageBreak/>
              <w:t>пользования (7.2.3)</w:t>
            </w:r>
          </w:p>
        </w:tc>
        <w:tc>
          <w:tcPr>
            <w:tcW w:w="4110" w:type="dxa"/>
          </w:tcPr>
          <w:p w:rsidR="002C0B48" w:rsidRPr="00E51FD7" w:rsidRDefault="002C0B48"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lastRenderedPageBreak/>
              <w:t xml:space="preserve">Размещение стоянок транспортных </w:t>
            </w:r>
            <w:r w:rsidRPr="00E51FD7">
              <w:rPr>
                <w:rFonts w:ascii="Times New Roman" w:hAnsi="Times New Roman" w:cs="Times New Roman"/>
                <w:spacing w:val="-1"/>
                <w:lang w:val="ru-RU"/>
              </w:rPr>
              <w:lastRenderedPageBreak/>
              <w:t>средств, осуществляющих перевозки людей по установленному маршруту</w:t>
            </w:r>
          </w:p>
        </w:tc>
        <w:tc>
          <w:tcPr>
            <w:tcW w:w="7513" w:type="dxa"/>
            <w:vMerge/>
          </w:tcPr>
          <w:p w:rsidR="002C0B48" w:rsidRPr="00E51FD7" w:rsidRDefault="002C0B48" w:rsidP="00E51FD7">
            <w:pPr>
              <w:pStyle w:val="formattext"/>
              <w:spacing w:before="0" w:beforeAutospacing="0" w:after="0" w:afterAutospacing="0" w:line="264" w:lineRule="auto"/>
              <w:jc w:val="both"/>
              <w:textAlignment w:val="baseline"/>
              <w:rPr>
                <w:color w:val="444444"/>
                <w:szCs w:val="22"/>
              </w:rPr>
            </w:pPr>
          </w:p>
        </w:tc>
      </w:tr>
      <w:tr w:rsidR="002C0B48" w:rsidRPr="00E51FD7" w:rsidTr="00E51FD7">
        <w:tc>
          <w:tcPr>
            <w:tcW w:w="3369" w:type="dxa"/>
          </w:tcPr>
          <w:p w:rsidR="002C0B48" w:rsidRPr="00E51FD7" w:rsidRDefault="002C0B48"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Обеспечение внутреннего правопорядка (8.3)</w:t>
            </w:r>
          </w:p>
        </w:tc>
        <w:tc>
          <w:tcPr>
            <w:tcW w:w="4110" w:type="dxa"/>
          </w:tcPr>
          <w:p w:rsidR="002C0B48" w:rsidRPr="00E51FD7" w:rsidRDefault="002C0B48"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7513" w:type="dxa"/>
          </w:tcPr>
          <w:p w:rsidR="002C0B48" w:rsidRPr="00E51FD7" w:rsidRDefault="002C0B48"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Минимальная/максимальная площадь земельных участков - 10/10000 кв.м.</w:t>
            </w:r>
          </w:p>
          <w:p w:rsidR="002C0B48" w:rsidRPr="00E51FD7" w:rsidRDefault="002C0B48"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Минимальная ширина земельных участков вдоль фронта улицы (проезда) - 4 м.</w:t>
            </w:r>
          </w:p>
          <w:p w:rsidR="002C0B48" w:rsidRPr="00E51FD7" w:rsidRDefault="002C0B48"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Минимальные отступы от границ земельных участков - 1 м.</w:t>
            </w:r>
          </w:p>
          <w:p w:rsidR="002C0B48" w:rsidRPr="00E51FD7" w:rsidRDefault="002C0B48"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Максимальное количество надземных этажей зданий - 3 этажа (включая мансардный этаж).</w:t>
            </w:r>
          </w:p>
          <w:p w:rsidR="002C0B48" w:rsidRPr="00E51FD7" w:rsidRDefault="002C0B48"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Максимальная высота строений, сооружений от уровня земли - 20 м.</w:t>
            </w:r>
          </w:p>
          <w:p w:rsidR="002C0B48" w:rsidRPr="00E51FD7" w:rsidRDefault="002C0B48"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Максимальный процент застройки в границах земельного участка - 80%.</w:t>
            </w:r>
          </w:p>
          <w:p w:rsidR="002C0B48" w:rsidRPr="00E51FD7" w:rsidRDefault="002C0B48"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2C0B48" w:rsidRPr="00E51FD7" w:rsidRDefault="002C0B48"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 xml:space="preserve">Ограничения использования земельных участков и объектов капитального строительства установлены </w:t>
            </w:r>
            <w:r w:rsidR="00B7008E">
              <w:rPr>
                <w:rFonts w:ascii="Times New Roman" w:hAnsi="Times New Roman" w:cs="Times New Roman"/>
                <w:spacing w:val="-1"/>
                <w:lang w:val="ru-RU"/>
              </w:rPr>
              <w:t>в статье 32 настоящих Правил.</w:t>
            </w:r>
          </w:p>
        </w:tc>
      </w:tr>
      <w:tr w:rsidR="006D3420" w:rsidRPr="00E51FD7" w:rsidTr="00E51FD7">
        <w:tc>
          <w:tcPr>
            <w:tcW w:w="3369" w:type="dxa"/>
          </w:tcPr>
          <w:p w:rsidR="006D3420" w:rsidRPr="00E51FD7" w:rsidRDefault="006D3420"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Земельные участки (территории) общего пользования (12.0)</w:t>
            </w:r>
          </w:p>
        </w:tc>
        <w:tc>
          <w:tcPr>
            <w:tcW w:w="4110" w:type="dxa"/>
          </w:tcPr>
          <w:p w:rsidR="006D3420" w:rsidRPr="00E51FD7" w:rsidRDefault="006D3420"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Размещение объектов улично- 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w:t>
            </w:r>
          </w:p>
        </w:tc>
        <w:tc>
          <w:tcPr>
            <w:tcW w:w="7513" w:type="dxa"/>
          </w:tcPr>
          <w:p w:rsidR="006D3420" w:rsidRPr="00E51FD7" w:rsidRDefault="006D3420"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Действие градостроительного регламента не распространяется в границах территорий общего пользования.</w:t>
            </w:r>
          </w:p>
        </w:tc>
      </w:tr>
      <w:tr w:rsidR="006D3420" w:rsidRPr="00E51FD7" w:rsidTr="00E51FD7">
        <w:tc>
          <w:tcPr>
            <w:tcW w:w="3369" w:type="dxa"/>
          </w:tcPr>
          <w:p w:rsidR="006D3420" w:rsidRPr="00E51FD7" w:rsidRDefault="006D3420"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Улично-дорожная сеть (12.0.1)</w:t>
            </w:r>
          </w:p>
        </w:tc>
        <w:tc>
          <w:tcPr>
            <w:tcW w:w="4110" w:type="dxa"/>
          </w:tcPr>
          <w:p w:rsidR="006D3420" w:rsidRPr="00E51FD7" w:rsidRDefault="006D3420"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 xml:space="preserve">Размещение объектов улично-дорожной сети: автомобильных дорог, трамвайных </w:t>
            </w:r>
            <w:r w:rsidRPr="00E51FD7">
              <w:rPr>
                <w:rFonts w:ascii="Times New Roman" w:hAnsi="Times New Roman" w:cs="Times New Roman"/>
                <w:spacing w:val="-1"/>
                <w:lang w:val="ru-RU"/>
              </w:rPr>
              <w:lastRenderedPageBreak/>
              <w:t>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7513" w:type="dxa"/>
          </w:tcPr>
          <w:p w:rsidR="006D3420" w:rsidRPr="00E51FD7" w:rsidRDefault="00C13B64"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lastRenderedPageBreak/>
              <w:t>Действие градостроительного регламента не распространяется в границах территорий общего пользования.</w:t>
            </w:r>
          </w:p>
        </w:tc>
      </w:tr>
      <w:tr w:rsidR="006D3420" w:rsidRPr="00E51FD7" w:rsidTr="00E51FD7">
        <w:tc>
          <w:tcPr>
            <w:tcW w:w="3369" w:type="dxa"/>
          </w:tcPr>
          <w:p w:rsidR="006D3420" w:rsidRPr="00E51FD7" w:rsidRDefault="006D3420"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Благоустройство территории (12.0.2)</w:t>
            </w:r>
          </w:p>
        </w:tc>
        <w:tc>
          <w:tcPr>
            <w:tcW w:w="4110" w:type="dxa"/>
          </w:tcPr>
          <w:p w:rsidR="006D3420" w:rsidRPr="00E51FD7" w:rsidRDefault="006D3420"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513" w:type="dxa"/>
          </w:tcPr>
          <w:p w:rsidR="006D3420" w:rsidRPr="00E51FD7" w:rsidRDefault="00C13B64" w:rsidP="00E51FD7">
            <w:pPr>
              <w:pStyle w:val="TableParagraph"/>
              <w:spacing w:line="264" w:lineRule="auto"/>
              <w:jc w:val="both"/>
              <w:rPr>
                <w:rFonts w:ascii="Times New Roman" w:hAnsi="Times New Roman" w:cs="Times New Roman"/>
                <w:spacing w:val="-1"/>
                <w:lang w:val="ru-RU"/>
              </w:rPr>
            </w:pPr>
            <w:r w:rsidRPr="00E51FD7">
              <w:rPr>
                <w:rFonts w:ascii="Times New Roman" w:hAnsi="Times New Roman" w:cs="Times New Roman"/>
                <w:spacing w:val="-1"/>
                <w:lang w:val="ru-RU"/>
              </w:rPr>
              <w:t>Действие градостроительного регламента не распространяется в границах территорий общего пользования.</w:t>
            </w:r>
          </w:p>
        </w:tc>
      </w:tr>
    </w:tbl>
    <w:p w:rsidR="00284999" w:rsidRPr="000D7A6A" w:rsidRDefault="00284999" w:rsidP="00284999">
      <w:pPr>
        <w:spacing w:line="238" w:lineRule="auto"/>
        <w:rPr>
          <w:rFonts w:eastAsia="Times New Roman" w:cs="Times New Roman"/>
          <w:szCs w:val="24"/>
        </w:rPr>
        <w:sectPr w:rsidR="00284999" w:rsidRPr="000D7A6A" w:rsidSect="004A1D25">
          <w:pgSz w:w="16840" w:h="11910" w:orient="landscape"/>
          <w:pgMar w:top="709" w:right="860" w:bottom="568" w:left="1140" w:header="720" w:footer="720" w:gutter="0"/>
          <w:cols w:space="720"/>
        </w:sectPr>
      </w:pPr>
    </w:p>
    <w:p w:rsidR="00284999" w:rsidRPr="00E51FD7" w:rsidRDefault="00E51FD7" w:rsidP="00E51FD7">
      <w:pPr>
        <w:pStyle w:val="5"/>
        <w:rPr>
          <w:bCs/>
          <w:lang w:val="ru-RU"/>
        </w:rPr>
      </w:pPr>
      <w:r w:rsidRPr="008267C6">
        <w:rPr>
          <w:lang w:val="ru-RU"/>
        </w:rPr>
        <w:lastRenderedPageBreak/>
        <w:t>2. УСЛОВНО</w:t>
      </w:r>
      <w:r w:rsidRPr="008267C6">
        <w:rPr>
          <w:spacing w:val="-2"/>
          <w:lang w:val="ru-RU"/>
        </w:rPr>
        <w:t xml:space="preserve"> </w:t>
      </w:r>
      <w:r w:rsidRPr="008267C6">
        <w:rPr>
          <w:spacing w:val="-1"/>
          <w:lang w:val="ru-RU"/>
        </w:rPr>
        <w:t>РАЗРЕШЕННЫЕ</w:t>
      </w:r>
      <w:r w:rsidRPr="008267C6">
        <w:rPr>
          <w:lang w:val="ru-RU"/>
        </w:rPr>
        <w:t xml:space="preserve"> </w:t>
      </w:r>
      <w:r w:rsidRPr="008267C6">
        <w:rPr>
          <w:spacing w:val="-1"/>
          <w:lang w:val="ru-RU"/>
        </w:rPr>
        <w:t>ВИДЫ</w:t>
      </w:r>
      <w:r w:rsidRPr="008267C6">
        <w:rPr>
          <w:spacing w:val="5"/>
          <w:lang w:val="ru-RU"/>
        </w:rPr>
        <w:t xml:space="preserve"> </w:t>
      </w:r>
      <w:r w:rsidRPr="008267C6">
        <w:rPr>
          <w:spacing w:val="-1"/>
          <w:lang w:val="ru-RU"/>
        </w:rPr>
        <w:t>ИСПОЛЬЗОВАНИЯ</w:t>
      </w:r>
      <w:r w:rsidRPr="008267C6">
        <w:rPr>
          <w:spacing w:val="1"/>
          <w:lang w:val="ru-RU"/>
        </w:rPr>
        <w:t xml:space="preserve"> </w:t>
      </w:r>
      <w:r w:rsidRPr="008267C6">
        <w:rPr>
          <w:spacing w:val="-1"/>
          <w:lang w:val="ru-RU"/>
        </w:rPr>
        <w:t>ЗЕМЕЛЬНЫХ</w:t>
      </w:r>
      <w:r w:rsidRPr="008267C6">
        <w:rPr>
          <w:spacing w:val="-3"/>
          <w:lang w:val="ru-RU"/>
        </w:rPr>
        <w:t xml:space="preserve"> </w:t>
      </w:r>
      <w:r w:rsidRPr="008267C6">
        <w:rPr>
          <w:spacing w:val="-1"/>
          <w:lang w:val="ru-RU"/>
        </w:rPr>
        <w:t>УЧАСТКОВ</w:t>
      </w:r>
      <w:r w:rsidRPr="008267C6">
        <w:rPr>
          <w:spacing w:val="2"/>
          <w:lang w:val="ru-RU"/>
        </w:rPr>
        <w:t xml:space="preserve"> </w:t>
      </w:r>
      <w:r w:rsidRPr="008267C6">
        <w:rPr>
          <w:lang w:val="ru-RU"/>
        </w:rPr>
        <w:t>И</w:t>
      </w:r>
      <w:r w:rsidRPr="008267C6">
        <w:rPr>
          <w:spacing w:val="-2"/>
          <w:lang w:val="ru-RU"/>
        </w:rPr>
        <w:t xml:space="preserve"> </w:t>
      </w:r>
      <w:r w:rsidRPr="008267C6">
        <w:rPr>
          <w:spacing w:val="-1"/>
          <w:lang w:val="ru-RU"/>
        </w:rPr>
        <w:t>ОБЪЕКТОВ</w:t>
      </w:r>
      <w:r w:rsidRPr="008267C6">
        <w:rPr>
          <w:spacing w:val="-3"/>
          <w:lang w:val="ru-RU"/>
        </w:rPr>
        <w:t xml:space="preserve"> </w:t>
      </w:r>
      <w:r w:rsidRPr="008267C6">
        <w:rPr>
          <w:spacing w:val="-1"/>
          <w:lang w:val="ru-RU"/>
        </w:rPr>
        <w:t>КАПИТАЛЬНОГО</w:t>
      </w:r>
      <w:r w:rsidRPr="008267C6">
        <w:rPr>
          <w:spacing w:val="2"/>
          <w:lang w:val="ru-RU"/>
        </w:rPr>
        <w:t xml:space="preserve"> </w:t>
      </w:r>
      <w:r w:rsidRPr="008267C6">
        <w:rPr>
          <w:spacing w:val="-1"/>
          <w:lang w:val="ru-RU"/>
        </w:rPr>
        <w:t>СТРОИТЕЛЬСТВА</w:t>
      </w:r>
    </w:p>
    <w:tbl>
      <w:tblPr>
        <w:tblStyle w:val="TableNormal"/>
        <w:tblW w:w="0" w:type="auto"/>
        <w:tblLayout w:type="fixed"/>
        <w:tblLook w:val="01E0" w:firstRow="1" w:lastRow="1" w:firstColumn="1" w:lastColumn="1" w:noHBand="0" w:noVBand="0"/>
      </w:tblPr>
      <w:tblGrid>
        <w:gridCol w:w="2982"/>
        <w:gridCol w:w="3675"/>
        <w:gridCol w:w="8232"/>
      </w:tblGrid>
      <w:tr w:rsidR="00E51FD7" w:rsidRPr="00A76A4B" w:rsidTr="00744CCE">
        <w:trPr>
          <w:trHeight w:val="851"/>
          <w:tblHeader/>
        </w:trPr>
        <w:tc>
          <w:tcPr>
            <w:tcW w:w="2982" w:type="dxa"/>
            <w:tcBorders>
              <w:top w:val="single" w:sz="4" w:space="0" w:color="auto"/>
              <w:left w:val="single" w:sz="4" w:space="0" w:color="auto"/>
              <w:bottom w:val="single" w:sz="4" w:space="0" w:color="auto"/>
              <w:right w:val="single" w:sz="4" w:space="0" w:color="auto"/>
            </w:tcBorders>
          </w:tcPr>
          <w:p w:rsidR="00E51FD7" w:rsidRPr="00A76A4B" w:rsidRDefault="00E51FD7" w:rsidP="00A76A4B">
            <w:pPr>
              <w:pStyle w:val="formattext"/>
              <w:spacing w:before="0" w:beforeAutospacing="0" w:after="0" w:afterAutospacing="0" w:line="264" w:lineRule="auto"/>
              <w:ind w:left="57" w:right="57"/>
              <w:jc w:val="center"/>
              <w:textAlignment w:val="baseline"/>
              <w:rPr>
                <w:b/>
                <w:szCs w:val="22"/>
                <w:lang w:val="ru-RU"/>
              </w:rPr>
            </w:pPr>
            <w:r w:rsidRPr="00A76A4B">
              <w:rPr>
                <w:b/>
                <w:szCs w:val="22"/>
                <w:lang w:val="ru-RU"/>
              </w:rPr>
              <w:t>Наименование вида разрешенного использования земельного участка (код)</w:t>
            </w:r>
          </w:p>
        </w:tc>
        <w:tc>
          <w:tcPr>
            <w:tcW w:w="3675" w:type="dxa"/>
            <w:tcBorders>
              <w:top w:val="single" w:sz="4" w:space="0" w:color="auto"/>
              <w:left w:val="single" w:sz="4" w:space="0" w:color="auto"/>
              <w:bottom w:val="single" w:sz="4" w:space="0" w:color="auto"/>
              <w:right w:val="single" w:sz="4" w:space="0" w:color="auto"/>
            </w:tcBorders>
          </w:tcPr>
          <w:p w:rsidR="00E51FD7" w:rsidRPr="008267C6" w:rsidRDefault="00E51FD7" w:rsidP="00A76A4B">
            <w:pPr>
              <w:pStyle w:val="formattext"/>
              <w:spacing w:before="0" w:beforeAutospacing="0" w:after="0" w:afterAutospacing="0" w:line="264" w:lineRule="auto"/>
              <w:ind w:left="57" w:right="57"/>
              <w:jc w:val="center"/>
              <w:textAlignment w:val="baseline"/>
              <w:rPr>
                <w:b/>
                <w:szCs w:val="22"/>
                <w:lang w:val="ru-RU"/>
              </w:rPr>
            </w:pPr>
            <w:r w:rsidRPr="008267C6">
              <w:rPr>
                <w:b/>
                <w:szCs w:val="22"/>
                <w:lang w:val="ru-RU"/>
              </w:rPr>
              <w:t>Описание вида разрешенного использования земельного участка</w:t>
            </w:r>
          </w:p>
        </w:tc>
        <w:tc>
          <w:tcPr>
            <w:tcW w:w="8232" w:type="dxa"/>
            <w:tcBorders>
              <w:top w:val="single" w:sz="4" w:space="0" w:color="auto"/>
              <w:left w:val="single" w:sz="4" w:space="0" w:color="auto"/>
              <w:bottom w:val="single" w:sz="4" w:space="0" w:color="auto"/>
              <w:right w:val="single" w:sz="4" w:space="0" w:color="auto"/>
            </w:tcBorders>
          </w:tcPr>
          <w:p w:rsidR="00E51FD7" w:rsidRPr="00A76A4B" w:rsidRDefault="00E51FD7" w:rsidP="00A76A4B">
            <w:pPr>
              <w:pStyle w:val="TableParagraph"/>
              <w:spacing w:line="264" w:lineRule="auto"/>
              <w:ind w:left="57" w:right="57"/>
              <w:jc w:val="center"/>
              <w:rPr>
                <w:rFonts w:ascii="Times New Roman" w:eastAsia="Times New Roman" w:hAnsi="Times New Roman" w:cs="Times New Roman"/>
                <w:b/>
                <w:lang w:val="ru-RU"/>
              </w:rPr>
            </w:pPr>
            <w:r w:rsidRPr="00A76A4B">
              <w:rPr>
                <w:rFonts w:ascii="Times New Roman" w:hAnsi="Times New Roman" w:cs="Times New Roman"/>
                <w:b/>
                <w:spacing w:val="-1"/>
                <w:lang w:val="ru-RU"/>
              </w:rPr>
              <w:t>Предельные</w:t>
            </w:r>
            <w:r w:rsidRPr="00A76A4B">
              <w:rPr>
                <w:rFonts w:ascii="Times New Roman" w:hAnsi="Times New Roman" w:cs="Times New Roman"/>
                <w:b/>
                <w:spacing w:val="-2"/>
                <w:lang w:val="ru-RU"/>
              </w:rPr>
              <w:t xml:space="preserve"> </w:t>
            </w:r>
            <w:r w:rsidRPr="00A76A4B">
              <w:rPr>
                <w:rFonts w:ascii="Times New Roman" w:hAnsi="Times New Roman" w:cs="Times New Roman"/>
                <w:b/>
                <w:spacing w:val="-1"/>
                <w:lang w:val="ru-RU"/>
              </w:rPr>
              <w:t xml:space="preserve">(минимальные </w:t>
            </w:r>
            <w:r w:rsidRPr="00A76A4B">
              <w:rPr>
                <w:rFonts w:ascii="Times New Roman" w:hAnsi="Times New Roman" w:cs="Times New Roman"/>
                <w:b/>
                <w:lang w:val="ru-RU"/>
              </w:rPr>
              <w:t xml:space="preserve">и </w:t>
            </w:r>
            <w:r w:rsidRPr="00A76A4B">
              <w:rPr>
                <w:rFonts w:ascii="Times New Roman" w:hAnsi="Times New Roman" w:cs="Times New Roman"/>
                <w:b/>
                <w:spacing w:val="-1"/>
                <w:lang w:val="ru-RU"/>
              </w:rPr>
              <w:t>(или) максимальные)</w:t>
            </w:r>
            <w:r w:rsidRPr="00A76A4B">
              <w:rPr>
                <w:rFonts w:ascii="Times New Roman" w:hAnsi="Times New Roman" w:cs="Times New Roman"/>
                <w:b/>
                <w:spacing w:val="1"/>
                <w:lang w:val="ru-RU"/>
              </w:rPr>
              <w:t xml:space="preserve"> </w:t>
            </w:r>
            <w:r w:rsidRPr="00A76A4B">
              <w:rPr>
                <w:rFonts w:ascii="Times New Roman" w:hAnsi="Times New Roman" w:cs="Times New Roman"/>
                <w:b/>
                <w:spacing w:val="-1"/>
                <w:lang w:val="ru-RU"/>
              </w:rPr>
              <w:t>размеры земельных</w:t>
            </w:r>
            <w:r w:rsidRPr="00A76A4B">
              <w:rPr>
                <w:rFonts w:ascii="Times New Roman" w:hAnsi="Times New Roman" w:cs="Times New Roman"/>
                <w:b/>
                <w:spacing w:val="35"/>
                <w:lang w:val="ru-RU"/>
              </w:rPr>
              <w:t xml:space="preserve"> </w:t>
            </w:r>
            <w:r w:rsidRPr="00A76A4B">
              <w:rPr>
                <w:rFonts w:ascii="Times New Roman" w:hAnsi="Times New Roman" w:cs="Times New Roman"/>
                <w:b/>
                <w:spacing w:val="-2"/>
                <w:lang w:val="ru-RU"/>
              </w:rPr>
              <w:t>участков</w:t>
            </w:r>
            <w:r w:rsidRPr="00A76A4B">
              <w:rPr>
                <w:rFonts w:ascii="Times New Roman" w:hAnsi="Times New Roman" w:cs="Times New Roman"/>
                <w:b/>
                <w:lang w:val="ru-RU"/>
              </w:rPr>
              <w:t xml:space="preserve"> и</w:t>
            </w:r>
            <w:r w:rsidRPr="00A76A4B">
              <w:rPr>
                <w:rFonts w:ascii="Times New Roman" w:hAnsi="Times New Roman" w:cs="Times New Roman"/>
                <w:b/>
                <w:spacing w:val="-2"/>
                <w:lang w:val="ru-RU"/>
              </w:rPr>
              <w:t xml:space="preserve"> </w:t>
            </w:r>
            <w:r w:rsidRPr="00A76A4B">
              <w:rPr>
                <w:rFonts w:ascii="Times New Roman" w:hAnsi="Times New Roman" w:cs="Times New Roman"/>
                <w:b/>
                <w:spacing w:val="-1"/>
                <w:lang w:val="ru-RU"/>
              </w:rPr>
              <w:t>предельные</w:t>
            </w:r>
            <w:r w:rsidRPr="00A76A4B">
              <w:rPr>
                <w:rFonts w:ascii="Times New Roman" w:hAnsi="Times New Roman" w:cs="Times New Roman"/>
                <w:b/>
                <w:spacing w:val="-2"/>
                <w:lang w:val="ru-RU"/>
              </w:rPr>
              <w:t xml:space="preserve"> </w:t>
            </w:r>
            <w:r w:rsidRPr="00A76A4B">
              <w:rPr>
                <w:rFonts w:ascii="Times New Roman" w:hAnsi="Times New Roman" w:cs="Times New Roman"/>
                <w:b/>
                <w:spacing w:val="-1"/>
                <w:lang w:val="ru-RU"/>
              </w:rPr>
              <w:t>параметры разрешенного</w:t>
            </w:r>
            <w:r w:rsidRPr="00A76A4B">
              <w:rPr>
                <w:rFonts w:ascii="Times New Roman" w:hAnsi="Times New Roman" w:cs="Times New Roman"/>
                <w:b/>
                <w:lang w:val="ru-RU"/>
              </w:rPr>
              <w:t xml:space="preserve"> </w:t>
            </w:r>
            <w:r w:rsidRPr="00A76A4B">
              <w:rPr>
                <w:rFonts w:ascii="Times New Roman" w:hAnsi="Times New Roman" w:cs="Times New Roman"/>
                <w:b/>
                <w:spacing w:val="-1"/>
                <w:lang w:val="ru-RU"/>
              </w:rPr>
              <w:t>строительства,</w:t>
            </w:r>
            <w:r w:rsidRPr="00A76A4B">
              <w:rPr>
                <w:rFonts w:ascii="Times New Roman" w:hAnsi="Times New Roman" w:cs="Times New Roman"/>
                <w:b/>
                <w:spacing w:val="63"/>
                <w:lang w:val="ru-RU"/>
              </w:rPr>
              <w:t xml:space="preserve"> </w:t>
            </w:r>
            <w:r w:rsidRPr="00A76A4B">
              <w:rPr>
                <w:rFonts w:ascii="Times New Roman" w:hAnsi="Times New Roman" w:cs="Times New Roman"/>
                <w:b/>
                <w:spacing w:val="-1"/>
                <w:lang w:val="ru-RU"/>
              </w:rPr>
              <w:t>реконструкции</w:t>
            </w:r>
            <w:r w:rsidRPr="00A76A4B">
              <w:rPr>
                <w:rFonts w:ascii="Times New Roman" w:hAnsi="Times New Roman" w:cs="Times New Roman"/>
                <w:b/>
                <w:spacing w:val="1"/>
                <w:lang w:val="ru-RU"/>
              </w:rPr>
              <w:t xml:space="preserve"> </w:t>
            </w:r>
            <w:r w:rsidRPr="00A76A4B">
              <w:rPr>
                <w:rFonts w:ascii="Times New Roman" w:hAnsi="Times New Roman" w:cs="Times New Roman"/>
                <w:b/>
                <w:spacing w:val="-3"/>
                <w:lang w:val="ru-RU"/>
              </w:rPr>
              <w:t>объектов</w:t>
            </w:r>
            <w:r w:rsidRPr="00A76A4B">
              <w:rPr>
                <w:rFonts w:ascii="Times New Roman" w:hAnsi="Times New Roman" w:cs="Times New Roman"/>
                <w:b/>
                <w:lang w:val="ru-RU"/>
              </w:rPr>
              <w:t xml:space="preserve"> </w:t>
            </w:r>
            <w:r w:rsidRPr="00A76A4B">
              <w:rPr>
                <w:rFonts w:ascii="Times New Roman" w:hAnsi="Times New Roman" w:cs="Times New Roman"/>
                <w:b/>
                <w:spacing w:val="-2"/>
                <w:lang w:val="ru-RU"/>
              </w:rPr>
              <w:t>капитального</w:t>
            </w:r>
            <w:r w:rsidRPr="00A76A4B">
              <w:rPr>
                <w:rFonts w:ascii="Times New Roman" w:hAnsi="Times New Roman" w:cs="Times New Roman"/>
                <w:b/>
                <w:lang w:val="ru-RU"/>
              </w:rPr>
              <w:t xml:space="preserve"> </w:t>
            </w:r>
            <w:r w:rsidRPr="00A76A4B">
              <w:rPr>
                <w:rFonts w:ascii="Times New Roman" w:hAnsi="Times New Roman" w:cs="Times New Roman"/>
                <w:b/>
                <w:spacing w:val="-1"/>
                <w:lang w:val="ru-RU"/>
              </w:rPr>
              <w:t>строительства</w:t>
            </w:r>
          </w:p>
        </w:tc>
      </w:tr>
      <w:tr w:rsidR="00744CCE" w:rsidRPr="00A76A4B" w:rsidTr="00744CCE">
        <w:trPr>
          <w:trHeight w:val="851"/>
        </w:trPr>
        <w:tc>
          <w:tcPr>
            <w:tcW w:w="2982" w:type="dxa"/>
            <w:tcBorders>
              <w:top w:val="single" w:sz="4" w:space="0" w:color="auto"/>
              <w:left w:val="single" w:sz="4" w:space="0" w:color="auto"/>
              <w:bottom w:val="single" w:sz="4" w:space="0" w:color="auto"/>
              <w:right w:val="single" w:sz="4" w:space="0" w:color="auto"/>
            </w:tcBorders>
          </w:tcPr>
          <w:p w:rsidR="00744CCE" w:rsidRPr="00A76A4B" w:rsidRDefault="00744CCE" w:rsidP="00A76A4B">
            <w:pPr>
              <w:pStyle w:val="TableParagraph"/>
              <w:spacing w:line="264" w:lineRule="auto"/>
              <w:ind w:left="57" w:right="57"/>
              <w:jc w:val="both"/>
              <w:rPr>
                <w:rFonts w:ascii="Times New Roman" w:eastAsia="Times New Roman" w:hAnsi="Times New Roman" w:cs="Times New Roman"/>
              </w:rPr>
            </w:pPr>
            <w:r w:rsidRPr="00A76A4B">
              <w:rPr>
                <w:rFonts w:ascii="Times New Roman" w:hAnsi="Times New Roman" w:cs="Times New Roman"/>
                <w:spacing w:val="-1"/>
              </w:rPr>
              <w:t>Индивидуальное</w:t>
            </w:r>
            <w:r w:rsidRPr="00A76A4B">
              <w:rPr>
                <w:rFonts w:ascii="Times New Roman" w:hAnsi="Times New Roman" w:cs="Times New Roman"/>
                <w:spacing w:val="1"/>
              </w:rPr>
              <w:t xml:space="preserve"> </w:t>
            </w:r>
            <w:r w:rsidRPr="00A76A4B">
              <w:rPr>
                <w:rFonts w:ascii="Times New Roman" w:hAnsi="Times New Roman" w:cs="Times New Roman"/>
                <w:spacing w:val="-1"/>
              </w:rPr>
              <w:t>жилищное</w:t>
            </w:r>
            <w:r w:rsidRPr="00A76A4B">
              <w:rPr>
                <w:rFonts w:ascii="Times New Roman" w:hAnsi="Times New Roman" w:cs="Times New Roman"/>
                <w:spacing w:val="20"/>
              </w:rPr>
              <w:t xml:space="preserve"> </w:t>
            </w:r>
            <w:r w:rsidRPr="00A76A4B">
              <w:rPr>
                <w:rFonts w:ascii="Times New Roman" w:hAnsi="Times New Roman" w:cs="Times New Roman"/>
                <w:spacing w:val="-1"/>
              </w:rPr>
              <w:t>строительство (2.1)</w:t>
            </w:r>
          </w:p>
        </w:tc>
        <w:tc>
          <w:tcPr>
            <w:tcW w:w="3675" w:type="dxa"/>
            <w:tcBorders>
              <w:top w:val="single" w:sz="4" w:space="0" w:color="auto"/>
              <w:left w:val="single" w:sz="4" w:space="0" w:color="auto"/>
              <w:bottom w:val="single" w:sz="4" w:space="0" w:color="auto"/>
              <w:right w:val="single" w:sz="4" w:space="0" w:color="auto"/>
            </w:tcBorders>
          </w:tcPr>
          <w:p w:rsidR="00744CCE" w:rsidRPr="00A76A4B" w:rsidRDefault="00744CCE" w:rsidP="00A76A4B">
            <w:pPr>
              <w:pStyle w:val="TableParagraph"/>
              <w:spacing w:line="264" w:lineRule="auto"/>
              <w:ind w:left="57" w:right="57"/>
              <w:jc w:val="both"/>
              <w:rPr>
                <w:rFonts w:ascii="Times New Roman" w:eastAsia="Times New Roman" w:hAnsi="Times New Roman" w:cs="Times New Roman"/>
                <w:lang w:val="ru-RU"/>
              </w:rPr>
            </w:pPr>
            <w:r w:rsidRPr="00A76A4B">
              <w:rPr>
                <w:rFonts w:ascii="Times New Roman" w:hAnsi="Times New Roman" w:cs="Times New Roman"/>
                <w:shd w:val="clear" w:color="auto" w:fill="FFFFFF"/>
                <w:lang w:val="ru-RU"/>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w:t>
            </w:r>
          </w:p>
        </w:tc>
        <w:tc>
          <w:tcPr>
            <w:tcW w:w="8232" w:type="dxa"/>
            <w:tcBorders>
              <w:top w:val="single" w:sz="4" w:space="0" w:color="auto"/>
              <w:left w:val="single" w:sz="4" w:space="0" w:color="auto"/>
              <w:bottom w:val="single" w:sz="4" w:space="0" w:color="auto"/>
              <w:right w:val="single" w:sz="4" w:space="0" w:color="auto"/>
            </w:tcBorders>
          </w:tcPr>
          <w:p w:rsidR="00AA5EFB" w:rsidRPr="00DE18B0" w:rsidRDefault="00AA5EFB" w:rsidP="00A76A4B">
            <w:pPr>
              <w:pStyle w:val="Default"/>
              <w:spacing w:line="264" w:lineRule="auto"/>
              <w:ind w:left="57" w:right="57"/>
              <w:jc w:val="both"/>
              <w:rPr>
                <w:sz w:val="22"/>
                <w:szCs w:val="22"/>
                <w:lang w:val="ru-RU"/>
              </w:rPr>
            </w:pPr>
            <w:r w:rsidRPr="00DE18B0">
              <w:rPr>
                <w:sz w:val="22"/>
                <w:szCs w:val="22"/>
                <w:lang w:val="ru-RU"/>
              </w:rPr>
              <w:t xml:space="preserve">Для индивидуального жилищного строительства: </w:t>
            </w:r>
          </w:p>
          <w:p w:rsidR="00AA5EFB" w:rsidRPr="008267C6" w:rsidRDefault="00AA5EFB" w:rsidP="00A76A4B">
            <w:pPr>
              <w:pStyle w:val="Default"/>
              <w:spacing w:line="264" w:lineRule="auto"/>
              <w:ind w:left="57" w:right="57"/>
              <w:jc w:val="both"/>
              <w:rPr>
                <w:sz w:val="22"/>
                <w:szCs w:val="22"/>
                <w:lang w:val="ru-RU"/>
              </w:rPr>
            </w:pPr>
            <w:r w:rsidRPr="008267C6">
              <w:rPr>
                <w:sz w:val="22"/>
                <w:szCs w:val="22"/>
                <w:lang w:val="ru-RU"/>
              </w:rPr>
              <w:t xml:space="preserve">- при формировании земельных участков - минимальная/максимальная площадь - 350/2500 кв.м. </w:t>
            </w:r>
          </w:p>
          <w:p w:rsidR="00AA5EFB" w:rsidRPr="008267C6" w:rsidRDefault="00AA5EFB" w:rsidP="00A76A4B">
            <w:pPr>
              <w:pStyle w:val="Default"/>
              <w:spacing w:line="264" w:lineRule="auto"/>
              <w:ind w:left="57" w:right="57"/>
              <w:jc w:val="both"/>
              <w:rPr>
                <w:sz w:val="22"/>
                <w:szCs w:val="22"/>
                <w:lang w:val="ru-RU"/>
              </w:rPr>
            </w:pPr>
            <w:r w:rsidRPr="008267C6">
              <w:rPr>
                <w:sz w:val="22"/>
                <w:szCs w:val="22"/>
                <w:lang w:val="ru-RU"/>
              </w:rPr>
              <w:t xml:space="preserve">- при уточнении границ земельных участков - минимальная/максимальная площадь - 350/5000 кв.м. </w:t>
            </w:r>
          </w:p>
          <w:p w:rsidR="00744CCE" w:rsidRPr="00A76A4B" w:rsidRDefault="00AA5EFB" w:rsidP="00A76A4B">
            <w:pPr>
              <w:pStyle w:val="a3"/>
              <w:ind w:left="57" w:right="57" w:firstLine="0"/>
              <w:rPr>
                <w:rFonts w:cs="Times New Roman"/>
                <w:szCs w:val="22"/>
                <w:lang w:val="ru-RU"/>
              </w:rPr>
            </w:pPr>
            <w:r w:rsidRPr="00A76A4B">
              <w:rPr>
                <w:rFonts w:cs="Times New Roman"/>
                <w:szCs w:val="22"/>
                <w:lang w:val="ru-RU"/>
              </w:rPr>
              <w:t xml:space="preserve">Для размещения индивидуальных гаражей и хозяйственных построек: </w:t>
            </w:r>
          </w:p>
          <w:p w:rsidR="00AA5EFB" w:rsidRPr="008267C6" w:rsidRDefault="00AA5EFB" w:rsidP="00A76A4B">
            <w:pPr>
              <w:pStyle w:val="Default"/>
              <w:spacing w:line="264" w:lineRule="auto"/>
              <w:ind w:left="57" w:right="57"/>
              <w:jc w:val="both"/>
              <w:rPr>
                <w:sz w:val="22"/>
                <w:szCs w:val="22"/>
                <w:lang w:val="ru-RU"/>
              </w:rPr>
            </w:pPr>
            <w:r w:rsidRPr="008267C6">
              <w:rPr>
                <w:sz w:val="22"/>
                <w:szCs w:val="22"/>
                <w:lang w:val="ru-RU"/>
              </w:rPr>
              <w:t xml:space="preserve">- минимальная/максимальная площадь - 18/30 кв.м. </w:t>
            </w:r>
          </w:p>
          <w:p w:rsidR="00AA5EFB" w:rsidRPr="008267C6" w:rsidRDefault="00AA5EFB" w:rsidP="00A76A4B">
            <w:pPr>
              <w:pStyle w:val="Default"/>
              <w:spacing w:line="264" w:lineRule="auto"/>
              <w:ind w:left="57" w:right="57"/>
              <w:jc w:val="both"/>
              <w:rPr>
                <w:sz w:val="22"/>
                <w:szCs w:val="22"/>
                <w:lang w:val="ru-RU"/>
              </w:rPr>
            </w:pPr>
            <w:r w:rsidRPr="008267C6">
              <w:rPr>
                <w:sz w:val="22"/>
                <w:szCs w:val="22"/>
                <w:lang w:val="ru-RU"/>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AA5EFB" w:rsidRPr="008267C6" w:rsidRDefault="00AA5EFB" w:rsidP="00A76A4B">
            <w:pPr>
              <w:pStyle w:val="Default"/>
              <w:spacing w:line="264" w:lineRule="auto"/>
              <w:ind w:left="57" w:right="57"/>
              <w:jc w:val="both"/>
              <w:rPr>
                <w:sz w:val="22"/>
                <w:szCs w:val="22"/>
                <w:lang w:val="ru-RU"/>
              </w:rPr>
            </w:pPr>
            <w:r w:rsidRPr="008267C6">
              <w:rPr>
                <w:sz w:val="22"/>
                <w:szCs w:val="22"/>
                <w:lang w:val="ru-RU"/>
              </w:rPr>
              <w:t xml:space="preserve">- от границ смежных земельных участков - 3 м; </w:t>
            </w:r>
          </w:p>
          <w:p w:rsidR="00AA5EFB" w:rsidRPr="008267C6" w:rsidRDefault="00AA5EFB" w:rsidP="00A76A4B">
            <w:pPr>
              <w:pStyle w:val="Default"/>
              <w:spacing w:line="264" w:lineRule="auto"/>
              <w:ind w:left="57" w:right="57"/>
              <w:jc w:val="both"/>
              <w:rPr>
                <w:sz w:val="22"/>
                <w:szCs w:val="22"/>
                <w:lang w:val="ru-RU"/>
              </w:rPr>
            </w:pPr>
            <w:r w:rsidRPr="008267C6">
              <w:rPr>
                <w:sz w:val="22"/>
                <w:szCs w:val="22"/>
                <w:lang w:val="ru-RU"/>
              </w:rPr>
              <w:t xml:space="preserve">- по фасаду - 5 м (при новом строительстве), 0м (при реконструкции); </w:t>
            </w:r>
          </w:p>
          <w:p w:rsidR="00AA5EFB" w:rsidRPr="00DE18B0" w:rsidRDefault="00AA5EFB" w:rsidP="00A76A4B">
            <w:pPr>
              <w:pStyle w:val="Default"/>
              <w:spacing w:line="264" w:lineRule="auto"/>
              <w:ind w:left="57" w:right="57"/>
              <w:jc w:val="both"/>
              <w:rPr>
                <w:sz w:val="22"/>
                <w:szCs w:val="22"/>
                <w:lang w:val="ru-RU"/>
              </w:rPr>
            </w:pPr>
            <w:r w:rsidRPr="00DE18B0">
              <w:rPr>
                <w:sz w:val="22"/>
                <w:szCs w:val="22"/>
                <w:lang w:val="ru-RU"/>
              </w:rPr>
              <w:t xml:space="preserve">- в районах существующей застройки: </w:t>
            </w:r>
          </w:p>
          <w:p w:rsidR="00AA5EFB" w:rsidRPr="008267C6" w:rsidRDefault="00AA5EFB" w:rsidP="00A76A4B">
            <w:pPr>
              <w:pStyle w:val="Default"/>
              <w:spacing w:line="264" w:lineRule="auto"/>
              <w:ind w:left="57" w:right="57"/>
              <w:jc w:val="both"/>
              <w:rPr>
                <w:sz w:val="22"/>
                <w:szCs w:val="22"/>
                <w:lang w:val="ru-RU"/>
              </w:rPr>
            </w:pPr>
            <w:r w:rsidRPr="008267C6">
              <w:rPr>
                <w:sz w:val="22"/>
                <w:szCs w:val="22"/>
                <w:lang w:val="ru-RU"/>
              </w:rPr>
              <w:t xml:space="preserve">- минимальные отступы от границ земельных участков допускается уменьшать до 1 м, при соблюдении технических регламентов и согласии владельцев смежных участков. </w:t>
            </w:r>
          </w:p>
          <w:p w:rsidR="00AA5EFB" w:rsidRPr="008267C6" w:rsidRDefault="00AA5EFB" w:rsidP="00A76A4B">
            <w:pPr>
              <w:pStyle w:val="Default"/>
              <w:spacing w:line="264" w:lineRule="auto"/>
              <w:ind w:left="57" w:right="57"/>
              <w:jc w:val="both"/>
              <w:rPr>
                <w:sz w:val="22"/>
                <w:szCs w:val="22"/>
                <w:lang w:val="ru-RU"/>
              </w:rPr>
            </w:pPr>
            <w:r w:rsidRPr="008267C6">
              <w:rPr>
                <w:sz w:val="22"/>
                <w:szCs w:val="22"/>
                <w:lang w:val="ru-RU"/>
              </w:rPr>
              <w:t xml:space="preserve">- допускается отклонение от предельных параметров разрешенного строительства после прохождения процедуры, предусмотренной статьей 40 Градостроительного кодекса Российской Федерации; </w:t>
            </w:r>
          </w:p>
          <w:p w:rsidR="00AA5EFB" w:rsidRPr="008267C6" w:rsidRDefault="00AA5EFB" w:rsidP="00A76A4B">
            <w:pPr>
              <w:pStyle w:val="Default"/>
              <w:spacing w:line="264" w:lineRule="auto"/>
              <w:ind w:left="57" w:right="57"/>
              <w:jc w:val="both"/>
              <w:rPr>
                <w:sz w:val="22"/>
                <w:szCs w:val="22"/>
                <w:lang w:val="ru-RU"/>
              </w:rPr>
            </w:pPr>
            <w:r w:rsidRPr="008267C6">
              <w:rPr>
                <w:sz w:val="22"/>
                <w:szCs w:val="22"/>
                <w:lang w:val="ru-RU"/>
              </w:rPr>
              <w:t xml:space="preserve">- до хозяйственных построек - 1 м с учетом соблюдения требований технических регламентов; </w:t>
            </w:r>
          </w:p>
          <w:p w:rsidR="00AA5EFB" w:rsidRPr="008267C6" w:rsidRDefault="00AA5EFB" w:rsidP="00A76A4B">
            <w:pPr>
              <w:pStyle w:val="Default"/>
              <w:spacing w:line="264" w:lineRule="auto"/>
              <w:ind w:left="57" w:right="57"/>
              <w:jc w:val="both"/>
              <w:rPr>
                <w:sz w:val="22"/>
                <w:szCs w:val="22"/>
                <w:lang w:val="ru-RU"/>
              </w:rPr>
            </w:pPr>
            <w:r w:rsidRPr="008267C6">
              <w:rPr>
                <w:sz w:val="22"/>
                <w:szCs w:val="22"/>
                <w:lang w:val="ru-RU"/>
              </w:rPr>
              <w:t xml:space="preserve">- до хозяйственных построек содержащих животных (а также надворных санузлов) - 6 м с учетом соблюдения требований технических регламентов. </w:t>
            </w:r>
          </w:p>
          <w:p w:rsidR="00AA5EFB" w:rsidRPr="008267C6" w:rsidRDefault="00AA5EFB" w:rsidP="00A76A4B">
            <w:pPr>
              <w:pStyle w:val="Default"/>
              <w:spacing w:line="264" w:lineRule="auto"/>
              <w:ind w:left="57" w:right="57"/>
              <w:jc w:val="both"/>
              <w:rPr>
                <w:sz w:val="22"/>
                <w:szCs w:val="22"/>
                <w:lang w:val="ru-RU"/>
              </w:rPr>
            </w:pPr>
            <w:r w:rsidRPr="008267C6">
              <w:rPr>
                <w:sz w:val="22"/>
                <w:szCs w:val="22"/>
                <w:lang w:val="ru-RU"/>
              </w:rPr>
              <w:t xml:space="preserve">- минимальное расстояние от окон жилых комнат до стен соседнего дома и хозяйственных построек, расположенных на соседних земельных участках - 6 м. </w:t>
            </w:r>
          </w:p>
          <w:p w:rsidR="00AA5EFB" w:rsidRPr="00A76A4B" w:rsidRDefault="00AA5EFB" w:rsidP="00A76A4B">
            <w:pPr>
              <w:pStyle w:val="a3"/>
              <w:ind w:left="57" w:right="57" w:firstLine="0"/>
              <w:rPr>
                <w:rFonts w:cs="Times New Roman"/>
                <w:szCs w:val="22"/>
                <w:lang w:val="ru-RU"/>
              </w:rPr>
            </w:pPr>
            <w:r w:rsidRPr="00A76A4B">
              <w:rPr>
                <w:rFonts w:cs="Times New Roman"/>
                <w:szCs w:val="22"/>
                <w:lang w:val="ru-RU"/>
              </w:rPr>
              <w:t xml:space="preserve">- минимальная ширина земельных участков вдоль фронта улицы (проезда) - 10 м; </w:t>
            </w:r>
          </w:p>
          <w:p w:rsidR="00AA5EFB" w:rsidRPr="008267C6" w:rsidRDefault="00AA5EFB" w:rsidP="00A76A4B">
            <w:pPr>
              <w:pStyle w:val="Default"/>
              <w:spacing w:line="264" w:lineRule="auto"/>
              <w:ind w:left="57" w:right="57"/>
              <w:jc w:val="both"/>
              <w:rPr>
                <w:sz w:val="22"/>
                <w:szCs w:val="22"/>
                <w:lang w:val="ru-RU"/>
              </w:rPr>
            </w:pPr>
            <w:r w:rsidRPr="008267C6">
              <w:rPr>
                <w:sz w:val="22"/>
                <w:szCs w:val="22"/>
                <w:lang w:val="ru-RU"/>
              </w:rPr>
              <w:t xml:space="preserve">Септики строятся в границах земельного участка: - минимальный отступ от границы соседнего земельного участка - не менее 5 м: </w:t>
            </w:r>
          </w:p>
          <w:p w:rsidR="00AA5EFB" w:rsidRPr="008267C6" w:rsidRDefault="00AA5EFB" w:rsidP="00A76A4B">
            <w:pPr>
              <w:pStyle w:val="Default"/>
              <w:spacing w:line="264" w:lineRule="auto"/>
              <w:ind w:left="57" w:right="57"/>
              <w:jc w:val="both"/>
              <w:rPr>
                <w:sz w:val="22"/>
                <w:szCs w:val="22"/>
                <w:lang w:val="ru-RU"/>
              </w:rPr>
            </w:pPr>
            <w:r w:rsidRPr="008267C6">
              <w:rPr>
                <w:sz w:val="22"/>
                <w:szCs w:val="22"/>
                <w:lang w:val="ru-RU"/>
              </w:rPr>
              <w:t xml:space="preserve">- водонепроницаемые - на расстоянии не менее 5 м от фундамента построек, </w:t>
            </w:r>
          </w:p>
          <w:p w:rsidR="00AA5EFB" w:rsidRPr="008267C6" w:rsidRDefault="00AA5EFB" w:rsidP="00A76A4B">
            <w:pPr>
              <w:pStyle w:val="Default"/>
              <w:spacing w:line="264" w:lineRule="auto"/>
              <w:ind w:left="57" w:right="57"/>
              <w:jc w:val="both"/>
              <w:rPr>
                <w:sz w:val="22"/>
                <w:szCs w:val="22"/>
                <w:lang w:val="ru-RU"/>
              </w:rPr>
            </w:pPr>
            <w:r w:rsidRPr="008267C6">
              <w:rPr>
                <w:sz w:val="22"/>
                <w:szCs w:val="22"/>
                <w:lang w:val="ru-RU"/>
              </w:rPr>
              <w:lastRenderedPageBreak/>
              <w:t xml:space="preserve">- фильтрующие колодцы и бассейны - на расстоянии не менее 8 м от фундамента построек; </w:t>
            </w:r>
          </w:p>
          <w:p w:rsidR="00AA5EFB" w:rsidRPr="008267C6" w:rsidRDefault="00AA5EFB" w:rsidP="00A76A4B">
            <w:pPr>
              <w:pStyle w:val="Default"/>
              <w:spacing w:line="264" w:lineRule="auto"/>
              <w:ind w:left="57" w:right="57"/>
              <w:jc w:val="both"/>
              <w:rPr>
                <w:sz w:val="22"/>
                <w:szCs w:val="22"/>
                <w:lang w:val="ru-RU"/>
              </w:rPr>
            </w:pPr>
            <w:r w:rsidRPr="008267C6">
              <w:rPr>
                <w:sz w:val="22"/>
                <w:szCs w:val="22"/>
                <w:lang w:val="ru-RU"/>
              </w:rPr>
              <w:t xml:space="preserve">Предельное количество этажей или предельная высота зданий, строений, сооружений: </w:t>
            </w:r>
          </w:p>
          <w:p w:rsidR="00AA5EFB" w:rsidRPr="008267C6" w:rsidRDefault="00AA5EFB" w:rsidP="00A76A4B">
            <w:pPr>
              <w:pStyle w:val="Default"/>
              <w:spacing w:line="264" w:lineRule="auto"/>
              <w:ind w:left="57" w:right="57"/>
              <w:jc w:val="both"/>
              <w:rPr>
                <w:sz w:val="22"/>
                <w:szCs w:val="22"/>
                <w:lang w:val="ru-RU"/>
              </w:rPr>
            </w:pPr>
            <w:r w:rsidRPr="008267C6">
              <w:rPr>
                <w:sz w:val="22"/>
                <w:szCs w:val="22"/>
                <w:lang w:val="ru-RU"/>
              </w:rPr>
              <w:t xml:space="preserve">- максимальное количество этажей зданий - 3 этажа. </w:t>
            </w:r>
          </w:p>
          <w:p w:rsidR="00AA5EFB" w:rsidRPr="008267C6" w:rsidRDefault="00AA5EFB" w:rsidP="00A76A4B">
            <w:pPr>
              <w:pStyle w:val="Default"/>
              <w:spacing w:line="264" w:lineRule="auto"/>
              <w:ind w:left="57" w:right="57"/>
              <w:jc w:val="both"/>
              <w:rPr>
                <w:sz w:val="22"/>
                <w:szCs w:val="22"/>
                <w:lang w:val="ru-RU"/>
              </w:rPr>
            </w:pPr>
            <w:r w:rsidRPr="008267C6">
              <w:rPr>
                <w:sz w:val="22"/>
                <w:szCs w:val="22"/>
                <w:lang w:val="ru-RU"/>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p w:rsidR="00AA5EFB" w:rsidRPr="008267C6" w:rsidRDefault="00AA5EFB" w:rsidP="00A76A4B">
            <w:pPr>
              <w:pStyle w:val="Default"/>
              <w:spacing w:line="264" w:lineRule="auto"/>
              <w:ind w:left="57" w:right="57"/>
              <w:jc w:val="both"/>
              <w:rPr>
                <w:sz w:val="22"/>
                <w:szCs w:val="22"/>
                <w:lang w:val="ru-RU"/>
              </w:rPr>
            </w:pPr>
            <w:r w:rsidRPr="008267C6">
              <w:rPr>
                <w:sz w:val="22"/>
                <w:szCs w:val="22"/>
                <w:lang w:val="ru-RU"/>
              </w:rPr>
              <w:t xml:space="preserve">- максимальный процент застройки в границах земельного участка - 70%. </w:t>
            </w:r>
          </w:p>
          <w:p w:rsidR="00AA5EFB" w:rsidRPr="008267C6" w:rsidRDefault="00AA5EFB" w:rsidP="00A76A4B">
            <w:pPr>
              <w:pStyle w:val="Default"/>
              <w:spacing w:line="264" w:lineRule="auto"/>
              <w:ind w:left="57" w:right="57"/>
              <w:jc w:val="both"/>
              <w:rPr>
                <w:sz w:val="22"/>
                <w:szCs w:val="22"/>
                <w:lang w:val="ru-RU"/>
              </w:rPr>
            </w:pPr>
            <w:r w:rsidRPr="008267C6">
              <w:rPr>
                <w:sz w:val="22"/>
                <w:szCs w:val="22"/>
                <w:lang w:val="ru-RU"/>
              </w:rPr>
              <w:t xml:space="preserve">Требования к ограждению земельных участков объектов индивидуального жилищного строительства. </w:t>
            </w:r>
          </w:p>
          <w:p w:rsidR="00AA5EFB" w:rsidRPr="008267C6" w:rsidRDefault="00AA5EFB" w:rsidP="00A76A4B">
            <w:pPr>
              <w:pStyle w:val="Default"/>
              <w:spacing w:line="264" w:lineRule="auto"/>
              <w:ind w:left="57" w:right="57"/>
              <w:jc w:val="both"/>
              <w:rPr>
                <w:sz w:val="22"/>
                <w:szCs w:val="22"/>
                <w:lang w:val="ru-RU"/>
              </w:rPr>
            </w:pPr>
            <w:r w:rsidRPr="008267C6">
              <w:rPr>
                <w:sz w:val="22"/>
                <w:szCs w:val="22"/>
                <w:lang w:val="ru-RU"/>
              </w:rPr>
              <w:t xml:space="preserve">Со стороны смежных земельных участков: </w:t>
            </w:r>
          </w:p>
          <w:p w:rsidR="00AA5EFB" w:rsidRPr="008267C6" w:rsidRDefault="00AA5EFB" w:rsidP="00A76A4B">
            <w:pPr>
              <w:pStyle w:val="Default"/>
              <w:spacing w:line="264" w:lineRule="auto"/>
              <w:ind w:left="57" w:right="57"/>
              <w:jc w:val="both"/>
              <w:rPr>
                <w:sz w:val="22"/>
                <w:szCs w:val="22"/>
                <w:lang w:val="ru-RU"/>
              </w:rPr>
            </w:pPr>
            <w:r w:rsidRPr="008267C6">
              <w:rPr>
                <w:sz w:val="22"/>
                <w:szCs w:val="22"/>
                <w:lang w:val="ru-RU"/>
              </w:rPr>
              <w:t xml:space="preserve">а) высота ограждения земельных участков должна быть не более 2 м; </w:t>
            </w:r>
          </w:p>
          <w:p w:rsidR="00AA5EFB" w:rsidRPr="008267C6" w:rsidRDefault="00AA5EFB" w:rsidP="00A76A4B">
            <w:pPr>
              <w:pStyle w:val="Default"/>
              <w:spacing w:line="264" w:lineRule="auto"/>
              <w:ind w:left="57" w:right="57"/>
              <w:jc w:val="both"/>
              <w:rPr>
                <w:sz w:val="22"/>
                <w:szCs w:val="22"/>
                <w:lang w:val="ru-RU"/>
              </w:rPr>
            </w:pPr>
            <w:r w:rsidRPr="008267C6">
              <w:rPr>
                <w:sz w:val="22"/>
                <w:szCs w:val="22"/>
                <w:lang w:val="ru-RU"/>
              </w:rPr>
              <w:t xml:space="preserve">б) ограждения между смежными земельными участками должны быть проветриваемыми на высоту не менее 0,5 м от уровня земли (по согласованию между соседями - иного вида). </w:t>
            </w:r>
          </w:p>
          <w:p w:rsidR="00AA5EFB" w:rsidRPr="00A76A4B" w:rsidRDefault="00AA5EFB" w:rsidP="00A76A4B">
            <w:pPr>
              <w:pStyle w:val="a3"/>
              <w:ind w:left="57" w:right="57" w:firstLine="0"/>
              <w:rPr>
                <w:rFonts w:cs="Times New Roman"/>
                <w:szCs w:val="22"/>
                <w:lang w:val="ru-RU"/>
              </w:rPr>
            </w:pPr>
            <w:r w:rsidRPr="00A76A4B">
              <w:rPr>
                <w:rFonts w:cs="Times New Roman"/>
                <w:szCs w:val="22"/>
                <w:lang w:val="ru-RU"/>
              </w:rPr>
              <w:t xml:space="preserve">Ограничения использования земельных участков и объектов капитального строительства установлены </w:t>
            </w:r>
            <w:r w:rsidR="00B7008E">
              <w:rPr>
                <w:rFonts w:cs="Times New Roman"/>
                <w:szCs w:val="22"/>
                <w:lang w:val="ru-RU"/>
              </w:rPr>
              <w:t>в статье 32 настоящих Правил.</w:t>
            </w:r>
            <w:r w:rsidRPr="00A76A4B">
              <w:rPr>
                <w:rFonts w:cs="Times New Roman"/>
                <w:szCs w:val="22"/>
                <w:lang w:val="ru-RU"/>
              </w:rPr>
              <w:t xml:space="preserve"> </w:t>
            </w:r>
          </w:p>
        </w:tc>
      </w:tr>
      <w:tr w:rsidR="009760EA" w:rsidRPr="00A76A4B" w:rsidTr="009760EA">
        <w:trPr>
          <w:trHeight w:val="851"/>
        </w:trPr>
        <w:tc>
          <w:tcPr>
            <w:tcW w:w="2982" w:type="dxa"/>
            <w:tcBorders>
              <w:top w:val="single" w:sz="4" w:space="0" w:color="auto"/>
              <w:left w:val="single" w:sz="7" w:space="0" w:color="000000"/>
              <w:bottom w:val="single" w:sz="4" w:space="0" w:color="auto"/>
              <w:right w:val="single" w:sz="8" w:space="0" w:color="000000"/>
            </w:tcBorders>
          </w:tcPr>
          <w:p w:rsidR="009760EA" w:rsidRPr="002656CC" w:rsidRDefault="009760EA" w:rsidP="00824E57">
            <w:pPr>
              <w:pStyle w:val="TableParagraph"/>
              <w:spacing w:line="264" w:lineRule="auto"/>
              <w:ind w:left="57" w:right="57"/>
              <w:jc w:val="both"/>
              <w:rPr>
                <w:rFonts w:ascii="Times New Roman" w:hAnsi="Times New Roman" w:cs="Times New Roman"/>
                <w:spacing w:val="-1"/>
              </w:rPr>
            </w:pPr>
            <w:r w:rsidRPr="002656CC">
              <w:rPr>
                <w:rFonts w:ascii="Times New Roman" w:hAnsi="Times New Roman" w:cs="Times New Roman"/>
                <w:spacing w:val="-1"/>
              </w:rPr>
              <w:lastRenderedPageBreak/>
              <w:t>Малоэтажная многоквартирная жилая застройка (2.1.1)</w:t>
            </w:r>
          </w:p>
        </w:tc>
        <w:tc>
          <w:tcPr>
            <w:tcW w:w="3675" w:type="dxa"/>
            <w:tcBorders>
              <w:top w:val="single" w:sz="4" w:space="0" w:color="auto"/>
              <w:left w:val="single" w:sz="8" w:space="0" w:color="000000"/>
              <w:bottom w:val="single" w:sz="4" w:space="0" w:color="auto"/>
              <w:right w:val="single" w:sz="10" w:space="0" w:color="000000"/>
            </w:tcBorders>
          </w:tcPr>
          <w:p w:rsidR="009760EA" w:rsidRPr="008267C6" w:rsidRDefault="009760EA"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Размещение малоэтажных многоквартирных домов (многоквартирные дома высотой до 4 этажей, включая мансардный);</w:t>
            </w:r>
            <w:r w:rsidRPr="008267C6">
              <w:rPr>
                <w:rFonts w:ascii="Times New Roman" w:hAnsi="Times New Roman" w:cs="Times New Roman"/>
                <w:spacing w:val="-1"/>
                <w:lang w:val="ru-RU"/>
              </w:rPr>
              <w:br/>
              <w:t>обустройство спортивных и детских площадок, площадок для отдыха;</w:t>
            </w:r>
            <w:r w:rsidRPr="008267C6">
              <w:rPr>
                <w:rFonts w:ascii="Times New Roman" w:hAnsi="Times New Roman" w:cs="Times New Roman"/>
                <w:spacing w:val="-1"/>
                <w:lang w:val="ru-RU"/>
              </w:rPr>
              <w:br/>
              <w:t xml:space="preserve">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w:t>
            </w:r>
            <w:r w:rsidRPr="008267C6">
              <w:rPr>
                <w:rFonts w:ascii="Times New Roman" w:hAnsi="Times New Roman" w:cs="Times New Roman"/>
                <w:spacing w:val="-1"/>
                <w:lang w:val="ru-RU"/>
              </w:rPr>
              <w:lastRenderedPageBreak/>
              <w:t>многоквартирном доме не составляет более 15% общей площади помещений дома</w:t>
            </w:r>
          </w:p>
        </w:tc>
        <w:tc>
          <w:tcPr>
            <w:tcW w:w="8232" w:type="dxa"/>
            <w:tcBorders>
              <w:top w:val="single" w:sz="4" w:space="0" w:color="auto"/>
              <w:left w:val="single" w:sz="10" w:space="0" w:color="000000"/>
              <w:bottom w:val="single" w:sz="4" w:space="0" w:color="auto"/>
              <w:right w:val="single" w:sz="7" w:space="0" w:color="000000"/>
            </w:tcBorders>
          </w:tcPr>
          <w:p w:rsidR="009760EA" w:rsidRPr="002656CC" w:rsidRDefault="009760EA" w:rsidP="00824E57">
            <w:pPr>
              <w:pStyle w:val="TableParagraph"/>
              <w:spacing w:line="264" w:lineRule="auto"/>
              <w:ind w:left="57" w:right="57"/>
              <w:jc w:val="both"/>
              <w:rPr>
                <w:rFonts w:ascii="Times New Roman" w:hAnsi="Times New Roman" w:cs="Times New Roman"/>
                <w:spacing w:val="-1"/>
                <w:lang w:val="ru-RU"/>
              </w:rPr>
            </w:pPr>
            <w:r w:rsidRPr="002656CC">
              <w:rPr>
                <w:rFonts w:ascii="Times New Roman" w:hAnsi="Times New Roman" w:cs="Times New Roman"/>
                <w:spacing w:val="-1"/>
                <w:lang w:val="ru-RU"/>
              </w:rPr>
              <w:lastRenderedPageBreak/>
              <w:t xml:space="preserve">Предельные (минимальные и (или) максимальные) размеры  земельных участков определяются проектом межевания (ст.11.3 ЗК РФ). </w:t>
            </w:r>
          </w:p>
          <w:p w:rsidR="009760EA" w:rsidRPr="008267C6" w:rsidRDefault="009760EA"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Размер земельного участка принимается равным отношению площади его застройки к показателю нормативной плотности застройки. </w:t>
            </w:r>
          </w:p>
          <w:p w:rsidR="009760EA" w:rsidRPr="008267C6" w:rsidRDefault="009760EA"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9760EA" w:rsidRPr="008267C6" w:rsidRDefault="009760EA"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 минимальные отступы от границ участка – 6 м; </w:t>
            </w:r>
          </w:p>
          <w:p w:rsidR="009760EA" w:rsidRPr="008267C6" w:rsidRDefault="009760EA"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Предельное количество этажей или предельная высота зданий, строений, сооружений: </w:t>
            </w:r>
          </w:p>
          <w:p w:rsidR="009760EA" w:rsidRPr="008267C6" w:rsidRDefault="009760EA"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 максимальное количество надземных этажей зданий - 3 этажа, включая мансардный. </w:t>
            </w:r>
          </w:p>
          <w:p w:rsidR="009760EA" w:rsidRPr="008267C6" w:rsidRDefault="009760EA"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p w:rsidR="009760EA" w:rsidRPr="002656CC" w:rsidRDefault="009760EA" w:rsidP="00824E57">
            <w:pPr>
              <w:pStyle w:val="TableParagraph"/>
              <w:spacing w:line="264" w:lineRule="auto"/>
              <w:ind w:left="57" w:right="57"/>
              <w:jc w:val="both"/>
              <w:rPr>
                <w:rFonts w:ascii="Times New Roman" w:hAnsi="Times New Roman" w:cs="Times New Roman"/>
                <w:spacing w:val="-1"/>
                <w:lang w:val="ru-RU"/>
              </w:rPr>
            </w:pPr>
            <w:r w:rsidRPr="002656CC">
              <w:rPr>
                <w:rFonts w:ascii="Times New Roman" w:hAnsi="Times New Roman" w:cs="Times New Roman"/>
                <w:spacing w:val="-1"/>
                <w:lang w:val="ru-RU"/>
              </w:rPr>
              <w:lastRenderedPageBreak/>
              <w:t xml:space="preserve">- максимальный процент застройки в границах земельного участка - 40%, </w:t>
            </w:r>
            <w:r w:rsidR="002656CC">
              <w:rPr>
                <w:rFonts w:ascii="Times New Roman" w:hAnsi="Times New Roman" w:cs="Times New Roman"/>
                <w:spacing w:val="-1"/>
                <w:lang w:val="ru-RU"/>
              </w:rPr>
              <w:t xml:space="preserve">- </w:t>
            </w:r>
            <w:r w:rsidRPr="002656CC">
              <w:rPr>
                <w:rFonts w:ascii="Times New Roman" w:hAnsi="Times New Roman" w:cs="Times New Roman"/>
                <w:spacing w:val="-1"/>
                <w:lang w:val="ru-RU"/>
              </w:rPr>
              <w:t xml:space="preserve">коэффициент плотности застройки - 0,8. </w:t>
            </w:r>
          </w:p>
          <w:p w:rsidR="009760EA" w:rsidRPr="008267C6" w:rsidRDefault="009760EA"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Ограничения использования земельных участков и объектов капитального строительства установлены </w:t>
            </w:r>
            <w:r w:rsidR="00B7008E">
              <w:rPr>
                <w:rFonts w:ascii="Times New Roman" w:hAnsi="Times New Roman" w:cs="Times New Roman"/>
                <w:spacing w:val="-1"/>
                <w:lang w:val="ru-RU"/>
              </w:rPr>
              <w:t>в статье 32 настоящих Правил.</w:t>
            </w:r>
            <w:r w:rsidRPr="008267C6">
              <w:rPr>
                <w:rFonts w:ascii="Times New Roman" w:hAnsi="Times New Roman" w:cs="Times New Roman"/>
                <w:spacing w:val="-1"/>
                <w:lang w:val="ru-RU"/>
              </w:rPr>
              <w:t xml:space="preserve"> </w:t>
            </w:r>
          </w:p>
        </w:tc>
      </w:tr>
      <w:tr w:rsidR="009760EA" w:rsidRPr="00A76A4B" w:rsidTr="009760EA">
        <w:trPr>
          <w:trHeight w:val="851"/>
        </w:trPr>
        <w:tc>
          <w:tcPr>
            <w:tcW w:w="2982" w:type="dxa"/>
            <w:tcBorders>
              <w:top w:val="single" w:sz="4" w:space="0" w:color="auto"/>
              <w:left w:val="single" w:sz="7" w:space="0" w:color="000000"/>
              <w:bottom w:val="single" w:sz="4" w:space="0" w:color="auto"/>
              <w:right w:val="single" w:sz="8" w:space="0" w:color="000000"/>
            </w:tcBorders>
          </w:tcPr>
          <w:p w:rsidR="009760EA" w:rsidRPr="008267C6" w:rsidRDefault="009760EA"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lastRenderedPageBreak/>
              <w:t>Для ведения личного подсобного хозяйства (приусадебный земельный участок) (2.2)</w:t>
            </w:r>
          </w:p>
        </w:tc>
        <w:tc>
          <w:tcPr>
            <w:tcW w:w="3675" w:type="dxa"/>
            <w:tcBorders>
              <w:top w:val="single" w:sz="4" w:space="0" w:color="auto"/>
              <w:left w:val="single" w:sz="8" w:space="0" w:color="000000"/>
              <w:bottom w:val="single" w:sz="4" w:space="0" w:color="auto"/>
              <w:right w:val="single" w:sz="10" w:space="0" w:color="000000"/>
            </w:tcBorders>
          </w:tcPr>
          <w:p w:rsidR="009760EA" w:rsidRPr="008267C6" w:rsidRDefault="009760EA"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w:t>
            </w:r>
          </w:p>
        </w:tc>
        <w:tc>
          <w:tcPr>
            <w:tcW w:w="8232" w:type="dxa"/>
            <w:tcBorders>
              <w:top w:val="single" w:sz="4" w:space="0" w:color="auto"/>
              <w:left w:val="single" w:sz="10" w:space="0" w:color="000000"/>
              <w:bottom w:val="single" w:sz="4" w:space="0" w:color="auto"/>
              <w:right w:val="single" w:sz="7" w:space="0" w:color="000000"/>
            </w:tcBorders>
          </w:tcPr>
          <w:p w:rsidR="009760EA" w:rsidRPr="008267C6" w:rsidRDefault="009760EA"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При формировании земельных участков - минимальная/максимальная площадь - 350/2500 кв.м. </w:t>
            </w:r>
          </w:p>
          <w:p w:rsidR="009760EA" w:rsidRPr="008267C6" w:rsidRDefault="009760EA"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При уточнении границ земельных участков - минимальная/максимальная площадь - 350/5000 кв.м. </w:t>
            </w:r>
          </w:p>
          <w:p w:rsidR="009760EA" w:rsidRPr="008267C6" w:rsidRDefault="009760EA"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Для размещения индивидуальных гаражей и хозяйственных построек: </w:t>
            </w:r>
          </w:p>
          <w:p w:rsidR="009760EA" w:rsidRPr="008267C6" w:rsidRDefault="009760EA"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 минимальная/максимальная площадь - 18/30 кв.м. </w:t>
            </w:r>
          </w:p>
          <w:p w:rsidR="009760EA" w:rsidRPr="008267C6" w:rsidRDefault="009760EA"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9760EA" w:rsidRPr="008267C6" w:rsidRDefault="009760EA"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 от границ смежных земельных участков - 3 м; </w:t>
            </w:r>
          </w:p>
          <w:p w:rsidR="009760EA" w:rsidRPr="008267C6" w:rsidRDefault="009760EA"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 для жилого дома по фасаду - 5 м (при новом строительстве), 0м (при реконструкции); </w:t>
            </w:r>
          </w:p>
          <w:p w:rsidR="009760EA" w:rsidRPr="00DE18B0" w:rsidRDefault="009760EA" w:rsidP="00824E57">
            <w:pPr>
              <w:pStyle w:val="TableParagraph"/>
              <w:spacing w:line="264" w:lineRule="auto"/>
              <w:ind w:left="57" w:right="57"/>
              <w:jc w:val="both"/>
              <w:rPr>
                <w:rFonts w:ascii="Times New Roman" w:hAnsi="Times New Roman" w:cs="Times New Roman"/>
                <w:spacing w:val="-1"/>
                <w:lang w:val="ru-RU"/>
              </w:rPr>
            </w:pPr>
            <w:r w:rsidRPr="00DE18B0">
              <w:rPr>
                <w:rFonts w:ascii="Times New Roman" w:hAnsi="Times New Roman" w:cs="Times New Roman"/>
                <w:spacing w:val="-1"/>
                <w:lang w:val="ru-RU"/>
              </w:rPr>
              <w:t xml:space="preserve">- в районах существующей застройки: </w:t>
            </w:r>
          </w:p>
          <w:p w:rsidR="009760EA" w:rsidRPr="008267C6" w:rsidRDefault="009760EA"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 минимальные отступы от границ земельных участков допускается уменьшать до 1 м, при соблюдении технических регламентов и согласии владельцев смежных участков. </w:t>
            </w:r>
          </w:p>
          <w:p w:rsidR="009760EA" w:rsidRPr="008267C6" w:rsidRDefault="009760EA"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 допускается отклонение от предельных параметров разрешенного строительства после прохождения процедуры, предусмотренной статьей 40 Градостроительного кодекса Российской Федерации; </w:t>
            </w:r>
          </w:p>
          <w:p w:rsidR="009760EA" w:rsidRPr="008267C6" w:rsidRDefault="009760EA"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 до хозяйственных построек - 1 м с учетом соблюдения требований технических регламентов; </w:t>
            </w:r>
          </w:p>
          <w:p w:rsidR="009760EA" w:rsidRPr="008267C6" w:rsidRDefault="009760EA"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 до хозяйственных построек содержащих животных (а также надворных санузлов) - 6 м с учетом соблюдения требований технических регламентов. </w:t>
            </w:r>
          </w:p>
          <w:p w:rsidR="009760EA" w:rsidRPr="008267C6" w:rsidRDefault="009760EA"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 минимальное расстояние от окон жилых комнат до стен соседнего дома и хозяйственных построек, расположенных на соседних земельных участках - 6 м. </w:t>
            </w:r>
          </w:p>
          <w:p w:rsidR="009760EA" w:rsidRPr="008267C6" w:rsidRDefault="009760EA"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 минимальная ширина земельных участков вдоль фронта улицы (проезда) - 10 м; </w:t>
            </w:r>
          </w:p>
          <w:p w:rsidR="009760EA" w:rsidRPr="008267C6" w:rsidRDefault="009760EA"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Септики строятся в границах земельного участка: - минимальный отступ от границы соседнего земельного участка - не менее 5 м: </w:t>
            </w:r>
          </w:p>
          <w:p w:rsidR="009760EA" w:rsidRPr="008267C6" w:rsidRDefault="009760EA"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lastRenderedPageBreak/>
              <w:t xml:space="preserve">- водонепроницаемые - на расстоянии не менее 5 м от фундамента построек, </w:t>
            </w:r>
          </w:p>
          <w:p w:rsidR="009760EA" w:rsidRPr="008267C6" w:rsidRDefault="009760EA"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 фильтрующие колодцы и бассейны - на расстоянии не менее 8 м от фундамента построек; </w:t>
            </w:r>
          </w:p>
          <w:p w:rsidR="009760EA" w:rsidRPr="008267C6" w:rsidRDefault="009760EA"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Предельное количество этажей или предельная высота зданий, строений, сооружений: </w:t>
            </w:r>
          </w:p>
          <w:p w:rsidR="009760EA" w:rsidRPr="008267C6" w:rsidRDefault="009760EA"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 максимальное количество этажей зданий - 3 этажа. </w:t>
            </w:r>
          </w:p>
          <w:p w:rsidR="009760EA" w:rsidRPr="008267C6" w:rsidRDefault="009760EA"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p w:rsidR="009760EA" w:rsidRPr="008267C6" w:rsidRDefault="009760EA"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 максимальный процент застройки в границах земельного участка - 70%. </w:t>
            </w:r>
          </w:p>
          <w:p w:rsidR="009760EA" w:rsidRPr="008267C6" w:rsidRDefault="009760EA"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Требования к ограждению земельных участков объектов индивидуального жилищного строительства. </w:t>
            </w:r>
          </w:p>
          <w:p w:rsidR="009760EA" w:rsidRPr="008267C6" w:rsidRDefault="009760EA"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Со стороны смежных земельных участков: </w:t>
            </w:r>
          </w:p>
          <w:p w:rsidR="009760EA" w:rsidRPr="008267C6" w:rsidRDefault="009760EA"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а) высота ограждения земельных участков должна быть не более 2 м; </w:t>
            </w:r>
          </w:p>
          <w:p w:rsidR="009760EA" w:rsidRPr="008267C6" w:rsidRDefault="009760EA"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б) ограждения между смежными земельными участками должны быть проветриваемыми на высоту не менее 0,5 м от уровня земли (по согласованию между соседями - иного вида). </w:t>
            </w:r>
          </w:p>
          <w:p w:rsidR="009760EA" w:rsidRPr="008267C6" w:rsidRDefault="009760EA"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Ограничения использования земельных участков и объектов капитального строительства установлены </w:t>
            </w:r>
            <w:r w:rsidR="00B7008E">
              <w:rPr>
                <w:rFonts w:ascii="Times New Roman" w:hAnsi="Times New Roman" w:cs="Times New Roman"/>
                <w:spacing w:val="-1"/>
                <w:lang w:val="ru-RU"/>
              </w:rPr>
              <w:t>в статье 32 настоящих Правил.</w:t>
            </w:r>
            <w:r w:rsidRPr="008267C6">
              <w:rPr>
                <w:rFonts w:ascii="Times New Roman" w:hAnsi="Times New Roman" w:cs="Times New Roman"/>
                <w:spacing w:val="-1"/>
                <w:lang w:val="ru-RU"/>
              </w:rPr>
              <w:t xml:space="preserve"> </w:t>
            </w:r>
          </w:p>
        </w:tc>
      </w:tr>
      <w:tr w:rsidR="00280EA8" w:rsidRPr="00A76A4B" w:rsidTr="009760EA">
        <w:trPr>
          <w:trHeight w:val="851"/>
        </w:trPr>
        <w:tc>
          <w:tcPr>
            <w:tcW w:w="2982" w:type="dxa"/>
            <w:tcBorders>
              <w:top w:val="single" w:sz="4" w:space="0" w:color="auto"/>
              <w:left w:val="single" w:sz="7" w:space="0" w:color="000000"/>
              <w:bottom w:val="single" w:sz="4" w:space="0" w:color="auto"/>
              <w:right w:val="single" w:sz="8" w:space="0" w:color="000000"/>
            </w:tcBorders>
          </w:tcPr>
          <w:p w:rsidR="00280EA8" w:rsidRPr="002656CC" w:rsidRDefault="00280EA8" w:rsidP="00824E57">
            <w:pPr>
              <w:pStyle w:val="TableParagraph"/>
              <w:spacing w:line="264" w:lineRule="auto"/>
              <w:ind w:left="57" w:right="57"/>
              <w:jc w:val="both"/>
              <w:rPr>
                <w:rFonts w:ascii="Times New Roman" w:hAnsi="Times New Roman" w:cs="Times New Roman"/>
                <w:spacing w:val="-1"/>
              </w:rPr>
            </w:pPr>
            <w:r w:rsidRPr="002656CC">
              <w:rPr>
                <w:rFonts w:ascii="Times New Roman" w:hAnsi="Times New Roman" w:cs="Times New Roman"/>
                <w:spacing w:val="-1"/>
              </w:rPr>
              <w:lastRenderedPageBreak/>
              <w:t>Блокированная жилая застройка (2.3)</w:t>
            </w:r>
          </w:p>
        </w:tc>
        <w:tc>
          <w:tcPr>
            <w:tcW w:w="3675" w:type="dxa"/>
            <w:tcBorders>
              <w:top w:val="single" w:sz="4" w:space="0" w:color="auto"/>
              <w:left w:val="single" w:sz="8" w:space="0" w:color="000000"/>
              <w:bottom w:val="single" w:sz="4" w:space="0" w:color="auto"/>
              <w:right w:val="single" w:sz="10" w:space="0" w:color="000000"/>
            </w:tcBorders>
          </w:tcPr>
          <w:p w:rsidR="00280EA8" w:rsidRPr="008267C6" w:rsidRDefault="00280EA8"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w:t>
            </w:r>
            <w:r w:rsidRPr="008267C6">
              <w:rPr>
                <w:rFonts w:ascii="Times New Roman" w:hAnsi="Times New Roman" w:cs="Times New Roman"/>
                <w:spacing w:val="-1"/>
                <w:lang w:val="ru-RU"/>
              </w:rPr>
              <w:lastRenderedPageBreak/>
              <w:t>площадок, площадок для отдыха</w:t>
            </w:r>
          </w:p>
        </w:tc>
        <w:tc>
          <w:tcPr>
            <w:tcW w:w="8232" w:type="dxa"/>
            <w:tcBorders>
              <w:top w:val="single" w:sz="4" w:space="0" w:color="auto"/>
              <w:left w:val="single" w:sz="10" w:space="0" w:color="000000"/>
              <w:bottom w:val="single" w:sz="4" w:space="0" w:color="auto"/>
              <w:right w:val="single" w:sz="7" w:space="0" w:color="000000"/>
            </w:tcBorders>
          </w:tcPr>
          <w:p w:rsidR="00280EA8" w:rsidRPr="008267C6" w:rsidRDefault="00280EA8"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lastRenderedPageBreak/>
              <w:t xml:space="preserve">Минимальная/максимальная площадь земельного участка - 200/800 кв.м. </w:t>
            </w:r>
          </w:p>
          <w:p w:rsidR="00280EA8" w:rsidRPr="008267C6" w:rsidRDefault="00280EA8"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Под блокированную секцию площадью застройки не более 40 кв.м. - площадь земельного участка – 90 кв.м. </w:t>
            </w:r>
          </w:p>
          <w:p w:rsidR="00280EA8" w:rsidRPr="008267C6" w:rsidRDefault="00280EA8"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Минимальная ширина земельных участков вдоль фронта улицы (проезда) - 6 м. </w:t>
            </w:r>
          </w:p>
          <w:p w:rsidR="00280EA8" w:rsidRPr="008267C6" w:rsidRDefault="00280EA8"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Минимальные отступы от границ крайних земельных участков в блокировке - 3 м. </w:t>
            </w:r>
          </w:p>
          <w:p w:rsidR="00280EA8" w:rsidRPr="008267C6" w:rsidRDefault="00280EA8"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При этом минимальные отступы от границ земельных участков между автономными блоками внутри блокировки - 0 м. </w:t>
            </w:r>
          </w:p>
          <w:p w:rsidR="00280EA8" w:rsidRPr="008267C6" w:rsidRDefault="00280EA8"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Максимальное количество надземных этажей зданий - 3 этажа (включая мансардный этаж). </w:t>
            </w:r>
          </w:p>
          <w:p w:rsidR="00280EA8" w:rsidRPr="008267C6" w:rsidRDefault="00280EA8"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Максимальный процент застройки в границах земельного участка - 40%. </w:t>
            </w:r>
          </w:p>
          <w:p w:rsidR="00280EA8" w:rsidRPr="008267C6" w:rsidRDefault="00280EA8"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280EA8" w:rsidRPr="008267C6" w:rsidRDefault="00280EA8"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lastRenderedPageBreak/>
              <w:t xml:space="preserve">- до хозяйственных построек - 1 м с учетом соблюдения требований технических регламентов; </w:t>
            </w:r>
          </w:p>
          <w:p w:rsidR="00280EA8" w:rsidRPr="008267C6" w:rsidRDefault="00280EA8"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 до хозяйственных построек содержащих животных (а также надворных санузлов) - 6 м с учетом соблюдения требований технических регламентов. </w:t>
            </w:r>
          </w:p>
          <w:p w:rsidR="00280EA8" w:rsidRPr="008267C6" w:rsidRDefault="00280EA8" w:rsidP="00824E5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Ограничения использования земельных участков и объектов капитального строительства установлены </w:t>
            </w:r>
            <w:r w:rsidR="00B7008E">
              <w:rPr>
                <w:rFonts w:ascii="Times New Roman" w:hAnsi="Times New Roman" w:cs="Times New Roman"/>
                <w:spacing w:val="-1"/>
                <w:lang w:val="ru-RU"/>
              </w:rPr>
              <w:t>в статье 32 настоящих Правил.</w:t>
            </w:r>
            <w:r w:rsidRPr="008267C6">
              <w:rPr>
                <w:rFonts w:ascii="Times New Roman" w:hAnsi="Times New Roman" w:cs="Times New Roman"/>
                <w:spacing w:val="-1"/>
                <w:lang w:val="ru-RU"/>
              </w:rPr>
              <w:t xml:space="preserve"> </w:t>
            </w:r>
          </w:p>
        </w:tc>
      </w:tr>
      <w:tr w:rsidR="00FB761B" w:rsidRPr="00A76A4B" w:rsidTr="003F6646">
        <w:trPr>
          <w:trHeight w:val="851"/>
        </w:trPr>
        <w:tc>
          <w:tcPr>
            <w:tcW w:w="2982" w:type="dxa"/>
            <w:tcBorders>
              <w:top w:val="single" w:sz="4" w:space="0" w:color="auto"/>
              <w:left w:val="single" w:sz="7" w:space="0" w:color="000000"/>
              <w:bottom w:val="single" w:sz="4" w:space="0" w:color="auto"/>
              <w:right w:val="single" w:sz="8" w:space="0" w:color="000000"/>
            </w:tcBorders>
          </w:tcPr>
          <w:p w:rsidR="00FB761B" w:rsidRPr="00FB761B" w:rsidRDefault="00FB761B" w:rsidP="00FB761B">
            <w:pPr>
              <w:pStyle w:val="TableParagraph"/>
              <w:spacing w:line="264" w:lineRule="auto"/>
              <w:ind w:left="57" w:right="57"/>
              <w:jc w:val="both"/>
              <w:rPr>
                <w:rFonts w:ascii="Times New Roman" w:hAnsi="Times New Roman" w:cs="Times New Roman"/>
                <w:spacing w:val="-1"/>
                <w:lang w:val="ru-RU"/>
              </w:rPr>
            </w:pPr>
            <w:r w:rsidRPr="00FB761B">
              <w:rPr>
                <w:rFonts w:ascii="Times New Roman" w:hAnsi="Times New Roman" w:cs="Times New Roman"/>
                <w:spacing w:val="-1"/>
              </w:rPr>
              <w:lastRenderedPageBreak/>
              <w:t>Образование и просвещение</w:t>
            </w:r>
            <w:r>
              <w:rPr>
                <w:rFonts w:ascii="Times New Roman" w:hAnsi="Times New Roman" w:cs="Times New Roman"/>
                <w:spacing w:val="-1"/>
                <w:lang w:val="ru-RU"/>
              </w:rPr>
              <w:t xml:space="preserve"> (3.5)</w:t>
            </w:r>
          </w:p>
        </w:tc>
        <w:tc>
          <w:tcPr>
            <w:tcW w:w="3675" w:type="dxa"/>
            <w:tcBorders>
              <w:top w:val="single" w:sz="4" w:space="0" w:color="auto"/>
              <w:left w:val="single" w:sz="8" w:space="0" w:color="000000"/>
              <w:bottom w:val="single" w:sz="4" w:space="0" w:color="auto"/>
              <w:right w:val="single" w:sz="10" w:space="0" w:color="000000"/>
            </w:tcBorders>
          </w:tcPr>
          <w:p w:rsidR="00FB761B" w:rsidRPr="008267C6" w:rsidRDefault="00FB761B" w:rsidP="00FB761B">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3.5.1-3.5.2</w:t>
            </w:r>
          </w:p>
        </w:tc>
        <w:tc>
          <w:tcPr>
            <w:tcW w:w="8232" w:type="dxa"/>
            <w:vMerge w:val="restart"/>
            <w:tcBorders>
              <w:top w:val="single" w:sz="4" w:space="0" w:color="auto"/>
              <w:left w:val="single" w:sz="10" w:space="0" w:color="000000"/>
              <w:right w:val="single" w:sz="7" w:space="0" w:color="000000"/>
            </w:tcBorders>
          </w:tcPr>
          <w:p w:rsidR="00FB761B" w:rsidRPr="008267C6" w:rsidRDefault="00FB761B" w:rsidP="00FB761B">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Минимальная/максимальная площадь земельных участков – 400 кв.м./не подлежит ограничению. </w:t>
            </w:r>
          </w:p>
          <w:p w:rsidR="00FB761B" w:rsidRPr="008267C6" w:rsidRDefault="00FB761B" w:rsidP="00FB761B">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Минимальная ширина земельных участков вдоль фронта улицы (проезда) - 20 м. </w:t>
            </w:r>
          </w:p>
          <w:p w:rsidR="00FB761B" w:rsidRPr="008267C6" w:rsidRDefault="00FB761B" w:rsidP="00FB761B">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Минимальные отступы от границ земельных участков - 3 м. </w:t>
            </w:r>
          </w:p>
          <w:p w:rsidR="00FB761B" w:rsidRPr="008267C6" w:rsidRDefault="00FB761B" w:rsidP="00FB761B">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Максимальное количество надземных этажей зданий - 4 этажа. </w:t>
            </w:r>
          </w:p>
          <w:p w:rsidR="00FB761B" w:rsidRPr="008267C6" w:rsidRDefault="00FB761B" w:rsidP="00FB761B">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Максимальный процент застройки в границах земельного участка - 70%. </w:t>
            </w:r>
          </w:p>
          <w:p w:rsidR="00FB761B" w:rsidRPr="008267C6" w:rsidRDefault="00FB761B" w:rsidP="00FB761B">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 </w:t>
            </w:r>
          </w:p>
          <w:p w:rsidR="00FB761B" w:rsidRPr="008267C6" w:rsidRDefault="00FB761B" w:rsidP="00FB761B">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Ограничения использования земельных участков и объектов капитального строительства установлены </w:t>
            </w:r>
            <w:r w:rsidR="00B7008E">
              <w:rPr>
                <w:rFonts w:ascii="Times New Roman" w:hAnsi="Times New Roman" w:cs="Times New Roman"/>
                <w:spacing w:val="-1"/>
                <w:lang w:val="ru-RU"/>
              </w:rPr>
              <w:t>в статье 32 настоящих Правил.</w:t>
            </w:r>
            <w:r w:rsidRPr="008267C6">
              <w:rPr>
                <w:rFonts w:ascii="Times New Roman" w:hAnsi="Times New Roman" w:cs="Times New Roman"/>
                <w:spacing w:val="-1"/>
                <w:lang w:val="ru-RU"/>
              </w:rPr>
              <w:t xml:space="preserve"> </w:t>
            </w:r>
          </w:p>
        </w:tc>
      </w:tr>
      <w:tr w:rsidR="00FB761B" w:rsidRPr="00A76A4B" w:rsidTr="003F6646">
        <w:trPr>
          <w:trHeight w:val="851"/>
        </w:trPr>
        <w:tc>
          <w:tcPr>
            <w:tcW w:w="2982" w:type="dxa"/>
            <w:tcBorders>
              <w:top w:val="single" w:sz="4" w:space="0" w:color="auto"/>
              <w:left w:val="single" w:sz="7" w:space="0" w:color="000000"/>
              <w:bottom w:val="single" w:sz="4" w:space="0" w:color="auto"/>
              <w:right w:val="single" w:sz="8" w:space="0" w:color="000000"/>
            </w:tcBorders>
          </w:tcPr>
          <w:p w:rsidR="00FB761B" w:rsidRPr="00FB761B" w:rsidRDefault="00FB761B" w:rsidP="00FB761B">
            <w:pPr>
              <w:pStyle w:val="TableParagraph"/>
              <w:spacing w:line="264" w:lineRule="auto"/>
              <w:ind w:left="57" w:right="57"/>
              <w:jc w:val="both"/>
              <w:rPr>
                <w:rFonts w:ascii="Times New Roman" w:hAnsi="Times New Roman" w:cs="Times New Roman"/>
                <w:spacing w:val="-1"/>
                <w:lang w:val="ru-RU"/>
              </w:rPr>
            </w:pPr>
            <w:r w:rsidRPr="00FB761B">
              <w:rPr>
                <w:rFonts w:ascii="Times New Roman" w:hAnsi="Times New Roman" w:cs="Times New Roman"/>
                <w:spacing w:val="-1"/>
                <w:lang w:val="ru-RU"/>
              </w:rPr>
              <w:t>Дошкольное, начальное и среднее общее образование (3.5.1)</w:t>
            </w:r>
          </w:p>
        </w:tc>
        <w:tc>
          <w:tcPr>
            <w:tcW w:w="3675" w:type="dxa"/>
            <w:tcBorders>
              <w:top w:val="single" w:sz="4" w:space="0" w:color="auto"/>
              <w:left w:val="single" w:sz="8" w:space="0" w:color="000000"/>
              <w:bottom w:val="single" w:sz="4" w:space="0" w:color="auto"/>
              <w:right w:val="single" w:sz="10" w:space="0" w:color="000000"/>
            </w:tcBorders>
          </w:tcPr>
          <w:p w:rsidR="00FB761B" w:rsidRPr="008267C6" w:rsidRDefault="00FB761B" w:rsidP="00FB761B">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232" w:type="dxa"/>
            <w:vMerge/>
            <w:tcBorders>
              <w:left w:val="single" w:sz="10" w:space="0" w:color="000000"/>
              <w:bottom w:val="single" w:sz="4" w:space="0" w:color="auto"/>
              <w:right w:val="single" w:sz="7" w:space="0" w:color="000000"/>
            </w:tcBorders>
          </w:tcPr>
          <w:p w:rsidR="00FB761B" w:rsidRPr="008267C6" w:rsidRDefault="00FB761B">
            <w:pPr>
              <w:pStyle w:val="formattext"/>
              <w:spacing w:before="0" w:beforeAutospacing="0" w:after="0" w:afterAutospacing="0"/>
              <w:jc w:val="center"/>
              <w:textAlignment w:val="baseline"/>
              <w:rPr>
                <w:rFonts w:ascii="Arial" w:hAnsi="Arial" w:cs="Arial"/>
                <w:color w:val="444444"/>
                <w:sz w:val="21"/>
                <w:szCs w:val="21"/>
                <w:lang w:val="ru-RU"/>
              </w:rPr>
            </w:pPr>
          </w:p>
        </w:tc>
      </w:tr>
      <w:tr w:rsidR="009107F7" w:rsidRPr="00A76A4B" w:rsidTr="003F6646">
        <w:trPr>
          <w:trHeight w:val="851"/>
        </w:trPr>
        <w:tc>
          <w:tcPr>
            <w:tcW w:w="2982" w:type="dxa"/>
            <w:tcBorders>
              <w:top w:val="single" w:sz="4" w:space="0" w:color="auto"/>
              <w:left w:val="single" w:sz="7" w:space="0" w:color="000000"/>
              <w:bottom w:val="single" w:sz="4" w:space="0" w:color="auto"/>
              <w:right w:val="single" w:sz="8" w:space="0" w:color="000000"/>
            </w:tcBorders>
          </w:tcPr>
          <w:p w:rsidR="009107F7" w:rsidRPr="009107F7" w:rsidRDefault="009107F7" w:rsidP="009107F7">
            <w:pPr>
              <w:pStyle w:val="TableParagraph"/>
              <w:spacing w:line="264" w:lineRule="auto"/>
              <w:ind w:left="57" w:right="57"/>
              <w:jc w:val="both"/>
              <w:rPr>
                <w:rFonts w:ascii="Times New Roman" w:hAnsi="Times New Roman" w:cs="Times New Roman"/>
                <w:spacing w:val="-1"/>
                <w:lang w:val="ru-RU"/>
              </w:rPr>
            </w:pPr>
            <w:r w:rsidRPr="009107F7">
              <w:rPr>
                <w:rFonts w:ascii="Times New Roman" w:hAnsi="Times New Roman" w:cs="Times New Roman"/>
                <w:spacing w:val="-1"/>
              </w:rPr>
              <w:lastRenderedPageBreak/>
              <w:t>Религиозное использование</w:t>
            </w:r>
            <w:r>
              <w:rPr>
                <w:rFonts w:ascii="Times New Roman" w:hAnsi="Times New Roman" w:cs="Times New Roman"/>
                <w:spacing w:val="-1"/>
                <w:lang w:val="ru-RU"/>
              </w:rPr>
              <w:t xml:space="preserve"> (3.7)</w:t>
            </w:r>
          </w:p>
        </w:tc>
        <w:tc>
          <w:tcPr>
            <w:tcW w:w="3675" w:type="dxa"/>
            <w:tcBorders>
              <w:top w:val="single" w:sz="4" w:space="0" w:color="auto"/>
              <w:left w:val="single" w:sz="8" w:space="0" w:color="000000"/>
              <w:bottom w:val="single" w:sz="4" w:space="0" w:color="auto"/>
              <w:right w:val="single" w:sz="10" w:space="0" w:color="000000"/>
            </w:tcBorders>
          </w:tcPr>
          <w:p w:rsidR="009107F7" w:rsidRPr="008267C6" w:rsidRDefault="009107F7" w:rsidP="009107F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8232" w:type="dxa"/>
            <w:vMerge w:val="restart"/>
            <w:tcBorders>
              <w:top w:val="single" w:sz="4" w:space="0" w:color="auto"/>
              <w:left w:val="single" w:sz="10" w:space="0" w:color="000000"/>
              <w:right w:val="single" w:sz="7" w:space="0" w:color="000000"/>
            </w:tcBorders>
          </w:tcPr>
          <w:p w:rsidR="009107F7" w:rsidRPr="008267C6" w:rsidRDefault="009107F7" w:rsidP="009107F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Минимальная/максимальная площадь земельных участков - 400/20000 кв.м. </w:t>
            </w:r>
          </w:p>
          <w:p w:rsidR="009107F7" w:rsidRPr="008267C6" w:rsidRDefault="009107F7" w:rsidP="009107F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Минимальная ширина земельных участков вдоль фронта улицы (проезда) - 20 м. </w:t>
            </w:r>
          </w:p>
          <w:p w:rsidR="009107F7" w:rsidRPr="008267C6" w:rsidRDefault="009107F7" w:rsidP="009107F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Минимальные отступы от границ земельных </w:t>
            </w:r>
          </w:p>
          <w:p w:rsidR="009107F7" w:rsidRPr="008267C6" w:rsidRDefault="009107F7" w:rsidP="009107F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участков - 3 м. </w:t>
            </w:r>
          </w:p>
          <w:p w:rsidR="009107F7" w:rsidRPr="008267C6" w:rsidRDefault="009107F7" w:rsidP="009107F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Максимальная высота зданий, строений, сооружений от уровня земли - 30 м. </w:t>
            </w:r>
          </w:p>
          <w:p w:rsidR="009107F7" w:rsidRPr="008267C6" w:rsidRDefault="009107F7" w:rsidP="009107F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Максимальный процент застройки в границах земельного участка - 60%. </w:t>
            </w:r>
          </w:p>
          <w:p w:rsidR="009107F7" w:rsidRPr="008267C6" w:rsidRDefault="009107F7" w:rsidP="009107F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 </w:t>
            </w:r>
          </w:p>
          <w:p w:rsidR="009107F7" w:rsidRPr="008267C6" w:rsidRDefault="009107F7" w:rsidP="009107F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 xml:space="preserve">Ограничения использования земельных участков и объектов капитального строительства установлены </w:t>
            </w:r>
            <w:r w:rsidR="00B7008E">
              <w:rPr>
                <w:rFonts w:ascii="Times New Roman" w:hAnsi="Times New Roman" w:cs="Times New Roman"/>
                <w:spacing w:val="-1"/>
                <w:lang w:val="ru-RU"/>
              </w:rPr>
              <w:t>в статье 32 настоящих Правил.</w:t>
            </w:r>
            <w:r w:rsidRPr="008267C6">
              <w:rPr>
                <w:rFonts w:ascii="Times New Roman" w:hAnsi="Times New Roman" w:cs="Times New Roman"/>
                <w:spacing w:val="-1"/>
                <w:lang w:val="ru-RU"/>
              </w:rPr>
              <w:t xml:space="preserve"> </w:t>
            </w:r>
          </w:p>
        </w:tc>
      </w:tr>
      <w:tr w:rsidR="009107F7" w:rsidRPr="00A76A4B" w:rsidTr="003F6646">
        <w:trPr>
          <w:trHeight w:val="851"/>
        </w:trPr>
        <w:tc>
          <w:tcPr>
            <w:tcW w:w="2982" w:type="dxa"/>
            <w:tcBorders>
              <w:top w:val="single" w:sz="4" w:space="0" w:color="auto"/>
              <w:left w:val="single" w:sz="7" w:space="0" w:color="000000"/>
              <w:bottom w:val="single" w:sz="4" w:space="0" w:color="auto"/>
              <w:right w:val="single" w:sz="8" w:space="0" w:color="000000"/>
            </w:tcBorders>
          </w:tcPr>
          <w:p w:rsidR="009107F7" w:rsidRPr="009107F7" w:rsidRDefault="009107F7" w:rsidP="009107F7">
            <w:pPr>
              <w:pStyle w:val="TableParagraph"/>
              <w:spacing w:line="264" w:lineRule="auto"/>
              <w:ind w:left="57" w:right="57"/>
              <w:jc w:val="both"/>
              <w:rPr>
                <w:rFonts w:ascii="Times New Roman" w:hAnsi="Times New Roman" w:cs="Times New Roman"/>
                <w:spacing w:val="-1"/>
              </w:rPr>
            </w:pPr>
            <w:r w:rsidRPr="009107F7">
              <w:rPr>
                <w:rFonts w:ascii="Times New Roman" w:hAnsi="Times New Roman" w:cs="Times New Roman"/>
                <w:spacing w:val="-1"/>
              </w:rPr>
              <w:t>Религиозное управление и образование (3.7.2)</w:t>
            </w:r>
          </w:p>
        </w:tc>
        <w:tc>
          <w:tcPr>
            <w:tcW w:w="3675" w:type="dxa"/>
            <w:tcBorders>
              <w:top w:val="single" w:sz="4" w:space="0" w:color="auto"/>
              <w:left w:val="single" w:sz="8" w:space="0" w:color="000000"/>
              <w:bottom w:val="single" w:sz="4" w:space="0" w:color="auto"/>
              <w:right w:val="single" w:sz="10" w:space="0" w:color="000000"/>
            </w:tcBorders>
          </w:tcPr>
          <w:p w:rsidR="009107F7" w:rsidRPr="008267C6" w:rsidRDefault="009107F7" w:rsidP="009107F7">
            <w:pPr>
              <w:pStyle w:val="TableParagraph"/>
              <w:spacing w:line="264" w:lineRule="auto"/>
              <w:ind w:left="57" w:right="57"/>
              <w:jc w:val="both"/>
              <w:rPr>
                <w:rFonts w:ascii="Times New Roman" w:hAnsi="Times New Roman" w:cs="Times New Roman"/>
                <w:spacing w:val="-1"/>
                <w:lang w:val="ru-RU"/>
              </w:rPr>
            </w:pPr>
            <w:r w:rsidRPr="008267C6">
              <w:rPr>
                <w:rFonts w:ascii="Times New Roman" w:hAnsi="Times New Roman" w:cs="Times New Roman"/>
                <w:spacing w:val="-1"/>
                <w:lang w:val="ru-RU"/>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8232" w:type="dxa"/>
            <w:vMerge/>
            <w:tcBorders>
              <w:left w:val="single" w:sz="10" w:space="0" w:color="000000"/>
              <w:bottom w:val="single" w:sz="4" w:space="0" w:color="auto"/>
              <w:right w:val="single" w:sz="7" w:space="0" w:color="000000"/>
            </w:tcBorders>
          </w:tcPr>
          <w:p w:rsidR="009107F7" w:rsidRPr="008267C6" w:rsidRDefault="009107F7" w:rsidP="009107F7">
            <w:pPr>
              <w:pStyle w:val="TableParagraph"/>
              <w:spacing w:line="264" w:lineRule="auto"/>
              <w:ind w:left="57" w:right="57"/>
              <w:jc w:val="both"/>
              <w:rPr>
                <w:rFonts w:ascii="Times New Roman" w:hAnsi="Times New Roman" w:cs="Times New Roman"/>
                <w:spacing w:val="-1"/>
                <w:lang w:val="ru-RU"/>
              </w:rPr>
            </w:pPr>
          </w:p>
        </w:tc>
      </w:tr>
      <w:tr w:rsidR="00DF5AA5" w:rsidRPr="00A76A4B" w:rsidTr="003F6646">
        <w:trPr>
          <w:trHeight w:val="851"/>
        </w:trPr>
        <w:tc>
          <w:tcPr>
            <w:tcW w:w="2982" w:type="dxa"/>
            <w:tcBorders>
              <w:top w:val="single" w:sz="4" w:space="0" w:color="auto"/>
              <w:left w:val="single" w:sz="7" w:space="0" w:color="000000"/>
              <w:bottom w:val="single" w:sz="4" w:space="0" w:color="auto"/>
              <w:right w:val="single" w:sz="8" w:space="0" w:color="000000"/>
            </w:tcBorders>
          </w:tcPr>
          <w:p w:rsidR="00DF5AA5" w:rsidRPr="00966FFF" w:rsidRDefault="00DF5AA5" w:rsidP="00966FFF">
            <w:pPr>
              <w:pStyle w:val="TableParagraph"/>
              <w:spacing w:line="264" w:lineRule="auto"/>
              <w:ind w:left="57" w:right="57"/>
              <w:jc w:val="both"/>
              <w:rPr>
                <w:rFonts w:ascii="Times New Roman" w:hAnsi="Times New Roman" w:cs="Times New Roman"/>
                <w:spacing w:val="-1"/>
              </w:rPr>
            </w:pPr>
            <w:r w:rsidRPr="00966FFF">
              <w:rPr>
                <w:rFonts w:ascii="Times New Roman" w:hAnsi="Times New Roman" w:cs="Times New Roman"/>
                <w:spacing w:val="-1"/>
              </w:rPr>
              <w:t>Объекты дорожного сервиса (4.9.1)</w:t>
            </w:r>
          </w:p>
        </w:tc>
        <w:tc>
          <w:tcPr>
            <w:tcW w:w="3675" w:type="dxa"/>
            <w:tcBorders>
              <w:top w:val="single" w:sz="4" w:space="0" w:color="auto"/>
              <w:left w:val="single" w:sz="8" w:space="0" w:color="000000"/>
              <w:bottom w:val="single" w:sz="4" w:space="0" w:color="auto"/>
              <w:right w:val="single" w:sz="10" w:space="0" w:color="000000"/>
            </w:tcBorders>
          </w:tcPr>
          <w:p w:rsidR="00DF5AA5" w:rsidRPr="00DE18B0" w:rsidRDefault="00DF5AA5" w:rsidP="00966FFF">
            <w:pPr>
              <w:pStyle w:val="TableParagraph"/>
              <w:spacing w:line="264" w:lineRule="auto"/>
              <w:ind w:left="57" w:right="57"/>
              <w:jc w:val="both"/>
              <w:rPr>
                <w:rFonts w:ascii="Times New Roman" w:hAnsi="Times New Roman" w:cs="Times New Roman"/>
                <w:spacing w:val="-1"/>
                <w:lang w:val="ru-RU"/>
              </w:rPr>
            </w:pPr>
            <w:r w:rsidRPr="00DE18B0">
              <w:rPr>
                <w:rFonts w:ascii="Times New Roman" w:hAnsi="Times New Roman" w:cs="Times New Roman"/>
                <w:spacing w:val="-1"/>
                <w:lang w:val="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4.9.1.1-4.9.1.4</w:t>
            </w:r>
          </w:p>
        </w:tc>
        <w:tc>
          <w:tcPr>
            <w:tcW w:w="8232" w:type="dxa"/>
            <w:vMerge w:val="restart"/>
            <w:tcBorders>
              <w:top w:val="single" w:sz="4" w:space="0" w:color="auto"/>
              <w:left w:val="single" w:sz="10" w:space="0" w:color="000000"/>
              <w:right w:val="single" w:sz="7" w:space="0" w:color="000000"/>
            </w:tcBorders>
          </w:tcPr>
          <w:p w:rsidR="00DF5AA5" w:rsidRPr="00DE18B0" w:rsidRDefault="00DF5AA5" w:rsidP="00966FFF">
            <w:pPr>
              <w:pStyle w:val="TableParagraph"/>
              <w:spacing w:line="264" w:lineRule="auto"/>
              <w:ind w:left="57" w:right="57"/>
              <w:jc w:val="both"/>
              <w:rPr>
                <w:rFonts w:ascii="Times New Roman" w:hAnsi="Times New Roman" w:cs="Times New Roman"/>
                <w:spacing w:val="-1"/>
                <w:lang w:val="ru-RU"/>
              </w:rPr>
            </w:pPr>
            <w:r w:rsidRPr="00DE18B0">
              <w:rPr>
                <w:rFonts w:ascii="Times New Roman" w:hAnsi="Times New Roman" w:cs="Times New Roman"/>
                <w:spacing w:val="-1"/>
                <w:lang w:val="ru-RU"/>
              </w:rPr>
              <w:t xml:space="preserve">Минимальная/максимальная площадь земельных участков - 100/10000 кв.м. </w:t>
            </w:r>
          </w:p>
          <w:p w:rsidR="00DF5AA5" w:rsidRPr="00DE18B0" w:rsidRDefault="00DF5AA5" w:rsidP="00966FFF">
            <w:pPr>
              <w:pStyle w:val="TableParagraph"/>
              <w:spacing w:line="264" w:lineRule="auto"/>
              <w:ind w:left="57" w:right="57"/>
              <w:jc w:val="both"/>
              <w:rPr>
                <w:rFonts w:ascii="Times New Roman" w:hAnsi="Times New Roman" w:cs="Times New Roman"/>
                <w:spacing w:val="-1"/>
                <w:lang w:val="ru-RU"/>
              </w:rPr>
            </w:pPr>
            <w:r w:rsidRPr="00DE18B0">
              <w:rPr>
                <w:rFonts w:ascii="Times New Roman" w:hAnsi="Times New Roman" w:cs="Times New Roman"/>
                <w:spacing w:val="-1"/>
                <w:lang w:val="ru-RU"/>
              </w:rPr>
              <w:t xml:space="preserve">Минимальная ширина земельных участков вдоль фронта улицы (проезда) - 10 м. </w:t>
            </w:r>
          </w:p>
          <w:p w:rsidR="00DF5AA5" w:rsidRPr="00DE18B0" w:rsidRDefault="00DF5AA5" w:rsidP="00966FFF">
            <w:pPr>
              <w:pStyle w:val="TableParagraph"/>
              <w:spacing w:line="264" w:lineRule="auto"/>
              <w:ind w:left="57" w:right="57"/>
              <w:jc w:val="both"/>
              <w:rPr>
                <w:rFonts w:ascii="Times New Roman" w:hAnsi="Times New Roman" w:cs="Times New Roman"/>
                <w:spacing w:val="-1"/>
                <w:lang w:val="ru-RU"/>
              </w:rPr>
            </w:pPr>
            <w:r w:rsidRPr="00DE18B0">
              <w:rPr>
                <w:rFonts w:ascii="Times New Roman" w:hAnsi="Times New Roman" w:cs="Times New Roman"/>
                <w:spacing w:val="-1"/>
                <w:lang w:val="ru-RU"/>
              </w:rPr>
              <w:t xml:space="preserve">Минимальные отступы от границ земельных участков - 3 м. </w:t>
            </w:r>
          </w:p>
          <w:p w:rsidR="00DF5AA5" w:rsidRPr="00DE18B0" w:rsidRDefault="00DF5AA5" w:rsidP="00966FFF">
            <w:pPr>
              <w:pStyle w:val="TableParagraph"/>
              <w:spacing w:line="264" w:lineRule="auto"/>
              <w:ind w:left="57" w:right="57"/>
              <w:jc w:val="both"/>
              <w:rPr>
                <w:rFonts w:ascii="Times New Roman" w:hAnsi="Times New Roman" w:cs="Times New Roman"/>
                <w:spacing w:val="-1"/>
                <w:lang w:val="ru-RU"/>
              </w:rPr>
            </w:pPr>
            <w:r w:rsidRPr="00DE18B0">
              <w:rPr>
                <w:rFonts w:ascii="Times New Roman" w:hAnsi="Times New Roman" w:cs="Times New Roman"/>
                <w:spacing w:val="-1"/>
                <w:lang w:val="ru-RU"/>
              </w:rPr>
              <w:t xml:space="preserve">Максимальная высота зданий, строений, сооружений от уровня земли - 5 м. </w:t>
            </w:r>
          </w:p>
          <w:p w:rsidR="00DF5AA5" w:rsidRPr="00ED2EB2" w:rsidRDefault="00DF5AA5" w:rsidP="00966FFF">
            <w:pPr>
              <w:pStyle w:val="TableParagraph"/>
              <w:spacing w:line="264" w:lineRule="auto"/>
              <w:ind w:left="57" w:right="57"/>
              <w:jc w:val="both"/>
              <w:rPr>
                <w:rFonts w:ascii="Times New Roman" w:hAnsi="Times New Roman" w:cs="Times New Roman"/>
                <w:spacing w:val="-1"/>
                <w:lang w:val="ru-RU"/>
              </w:rPr>
            </w:pPr>
            <w:r w:rsidRPr="00ED2EB2">
              <w:rPr>
                <w:rFonts w:ascii="Times New Roman" w:hAnsi="Times New Roman" w:cs="Times New Roman"/>
                <w:spacing w:val="-1"/>
                <w:lang w:val="ru-RU"/>
              </w:rPr>
              <w:t xml:space="preserve">Максимальный процент застройки в границах земельного участка — 60%. </w:t>
            </w:r>
          </w:p>
          <w:p w:rsidR="00DF5AA5" w:rsidRPr="00ED2EB2" w:rsidRDefault="00DF5AA5" w:rsidP="00966FFF">
            <w:pPr>
              <w:pStyle w:val="TableParagraph"/>
              <w:spacing w:line="264" w:lineRule="auto"/>
              <w:ind w:left="57" w:right="57"/>
              <w:jc w:val="both"/>
              <w:rPr>
                <w:rFonts w:ascii="Times New Roman" w:hAnsi="Times New Roman" w:cs="Times New Roman"/>
                <w:spacing w:val="-1"/>
                <w:lang w:val="ru-RU"/>
              </w:rPr>
            </w:pPr>
            <w:r w:rsidRPr="00ED2EB2">
              <w:rPr>
                <w:rFonts w:ascii="Times New Roman" w:hAnsi="Times New Roman" w:cs="Times New Roman"/>
                <w:spacing w:val="-1"/>
                <w:lang w:val="ru-RU"/>
              </w:rPr>
              <w:t xml:space="preserve">При размещении объектов малого бизнеса, относящихся к </w:t>
            </w:r>
            <w:r w:rsidRPr="00966FFF">
              <w:rPr>
                <w:rFonts w:ascii="Times New Roman" w:hAnsi="Times New Roman" w:cs="Times New Roman"/>
                <w:spacing w:val="-1"/>
              </w:rPr>
              <w:t>V</w:t>
            </w:r>
            <w:r w:rsidRPr="00ED2EB2">
              <w:rPr>
                <w:rFonts w:ascii="Times New Roman" w:hAnsi="Times New Roman" w:cs="Times New Roman"/>
                <w:spacing w:val="-1"/>
                <w:lang w:val="ru-RU"/>
              </w:rPr>
              <w:t xml:space="preserve">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w:t>
            </w:r>
          </w:p>
          <w:p w:rsidR="00DF5AA5" w:rsidRPr="00DE18B0" w:rsidRDefault="00DF5AA5" w:rsidP="00966FFF">
            <w:pPr>
              <w:pStyle w:val="TableParagraph"/>
              <w:spacing w:line="264" w:lineRule="auto"/>
              <w:ind w:left="57" w:right="57"/>
              <w:jc w:val="both"/>
              <w:rPr>
                <w:rFonts w:ascii="Times New Roman" w:hAnsi="Times New Roman" w:cs="Times New Roman"/>
                <w:spacing w:val="-1"/>
                <w:lang w:val="ru-RU"/>
              </w:rPr>
            </w:pPr>
            <w:r w:rsidRPr="00DE18B0">
              <w:rPr>
                <w:rFonts w:ascii="Times New Roman" w:hAnsi="Times New Roman" w:cs="Times New Roman"/>
                <w:spacing w:val="-1"/>
                <w:lang w:val="ru-RU"/>
              </w:rPr>
              <w:t xml:space="preserve">воздух (шум, вибрация, электромагнитные излучения). </w:t>
            </w:r>
          </w:p>
          <w:p w:rsidR="00DF5AA5" w:rsidRPr="00DE18B0" w:rsidRDefault="00DF5AA5" w:rsidP="00966FFF">
            <w:pPr>
              <w:pStyle w:val="TableParagraph"/>
              <w:spacing w:line="264" w:lineRule="auto"/>
              <w:ind w:left="57" w:right="57"/>
              <w:jc w:val="both"/>
              <w:rPr>
                <w:rFonts w:ascii="Times New Roman" w:hAnsi="Times New Roman" w:cs="Times New Roman"/>
                <w:spacing w:val="-1"/>
                <w:lang w:val="ru-RU"/>
              </w:rPr>
            </w:pPr>
            <w:r w:rsidRPr="00DE18B0">
              <w:rPr>
                <w:rFonts w:ascii="Times New Roman" w:hAnsi="Times New Roman" w:cs="Times New Roman"/>
                <w:spacing w:val="-1"/>
                <w:lang w:val="ru-RU"/>
              </w:rPr>
              <w:t xml:space="preserve">Размер земельного участка определяется из расчета площади, необходимой для </w:t>
            </w:r>
            <w:r w:rsidRPr="00DE18B0">
              <w:rPr>
                <w:rFonts w:ascii="Times New Roman" w:hAnsi="Times New Roman" w:cs="Times New Roman"/>
                <w:spacing w:val="-1"/>
                <w:lang w:val="ru-RU"/>
              </w:rPr>
              <w:lastRenderedPageBreak/>
              <w:t xml:space="preserve">дальнейшей эксплуатации проектируемого объекта, в соответствии со строительными нормами и правилами. </w:t>
            </w:r>
          </w:p>
          <w:p w:rsidR="00DF5AA5" w:rsidRPr="00DF5AA5" w:rsidRDefault="00DF5AA5" w:rsidP="00966FFF">
            <w:pPr>
              <w:pStyle w:val="TableParagraph"/>
              <w:spacing w:line="264" w:lineRule="auto"/>
              <w:ind w:left="57" w:right="57"/>
              <w:jc w:val="both"/>
              <w:rPr>
                <w:rFonts w:ascii="Times New Roman" w:hAnsi="Times New Roman" w:cs="Times New Roman"/>
                <w:spacing w:val="-1"/>
                <w:lang w:val="ru-RU"/>
              </w:rPr>
            </w:pPr>
            <w:r w:rsidRPr="00DF5AA5">
              <w:rPr>
                <w:rFonts w:ascii="Times New Roman" w:hAnsi="Times New Roman" w:cs="Times New Roman"/>
                <w:spacing w:val="-1"/>
                <w:lang w:val="ru-RU"/>
              </w:rPr>
              <w:t>Ог</w:t>
            </w:r>
            <w:r>
              <w:rPr>
                <w:rFonts w:ascii="Times New Roman" w:hAnsi="Times New Roman" w:cs="Times New Roman"/>
                <w:spacing w:val="-1"/>
                <w:lang w:val="ru-RU"/>
              </w:rPr>
              <w:t>р</w:t>
            </w:r>
            <w:r w:rsidRPr="00DF5AA5">
              <w:rPr>
                <w:rFonts w:ascii="Times New Roman" w:hAnsi="Times New Roman" w:cs="Times New Roman"/>
                <w:spacing w:val="-1"/>
                <w:lang w:val="ru-RU"/>
              </w:rPr>
              <w:t xml:space="preserve">аничения использования земельных участков и объектов капитального строительства установлены </w:t>
            </w:r>
            <w:r w:rsidR="00B7008E">
              <w:rPr>
                <w:rFonts w:ascii="Times New Roman" w:hAnsi="Times New Roman" w:cs="Times New Roman"/>
                <w:spacing w:val="-1"/>
                <w:lang w:val="ru-RU"/>
              </w:rPr>
              <w:t>в статье 32 настоящих Правил.</w:t>
            </w:r>
            <w:r w:rsidRPr="00DF5AA5">
              <w:rPr>
                <w:rFonts w:ascii="Times New Roman" w:hAnsi="Times New Roman" w:cs="Times New Roman"/>
                <w:spacing w:val="-1"/>
                <w:lang w:val="ru-RU"/>
              </w:rPr>
              <w:t xml:space="preserve"> </w:t>
            </w:r>
          </w:p>
        </w:tc>
      </w:tr>
      <w:tr w:rsidR="00DF5AA5" w:rsidRPr="00A76A4B" w:rsidTr="003F6646">
        <w:trPr>
          <w:trHeight w:val="851"/>
        </w:trPr>
        <w:tc>
          <w:tcPr>
            <w:tcW w:w="2982" w:type="dxa"/>
            <w:tcBorders>
              <w:top w:val="single" w:sz="4" w:space="0" w:color="auto"/>
              <w:left w:val="single" w:sz="7" w:space="0" w:color="000000"/>
              <w:bottom w:val="single" w:sz="4" w:space="0" w:color="auto"/>
              <w:right w:val="single" w:sz="8" w:space="0" w:color="000000"/>
            </w:tcBorders>
          </w:tcPr>
          <w:p w:rsidR="00DF5AA5" w:rsidRPr="00DF5AA5" w:rsidRDefault="00DF5AA5" w:rsidP="00DF5AA5">
            <w:pPr>
              <w:pStyle w:val="TableParagraph"/>
              <w:spacing w:line="264" w:lineRule="auto"/>
              <w:ind w:left="57" w:right="57"/>
              <w:jc w:val="both"/>
              <w:rPr>
                <w:rFonts w:ascii="Times New Roman" w:hAnsi="Times New Roman" w:cs="Times New Roman"/>
                <w:spacing w:val="-1"/>
              </w:rPr>
            </w:pPr>
            <w:r w:rsidRPr="00DF5AA5">
              <w:rPr>
                <w:rFonts w:ascii="Times New Roman" w:hAnsi="Times New Roman" w:cs="Times New Roman"/>
                <w:spacing w:val="-1"/>
              </w:rPr>
              <w:t>Заправка транспортных средств (4.9.1.1)</w:t>
            </w:r>
          </w:p>
        </w:tc>
        <w:tc>
          <w:tcPr>
            <w:tcW w:w="3675" w:type="dxa"/>
            <w:tcBorders>
              <w:top w:val="single" w:sz="4" w:space="0" w:color="auto"/>
              <w:left w:val="single" w:sz="8" w:space="0" w:color="000000"/>
              <w:bottom w:val="single" w:sz="4" w:space="0" w:color="auto"/>
              <w:right w:val="single" w:sz="10" w:space="0" w:color="000000"/>
            </w:tcBorders>
          </w:tcPr>
          <w:p w:rsidR="00DF5AA5" w:rsidRPr="00DE18B0" w:rsidRDefault="00DF5AA5" w:rsidP="00DF5AA5">
            <w:pPr>
              <w:pStyle w:val="TableParagraph"/>
              <w:spacing w:line="264" w:lineRule="auto"/>
              <w:ind w:left="57" w:right="57"/>
              <w:jc w:val="both"/>
              <w:rPr>
                <w:rFonts w:ascii="Times New Roman" w:hAnsi="Times New Roman" w:cs="Times New Roman"/>
                <w:spacing w:val="-1"/>
                <w:lang w:val="ru-RU"/>
              </w:rPr>
            </w:pPr>
            <w:r w:rsidRPr="00DE18B0">
              <w:rPr>
                <w:rFonts w:ascii="Times New Roman" w:hAnsi="Times New Roman" w:cs="Times New Roman"/>
                <w:spacing w:val="-1"/>
                <w:lang w:val="ru-RU"/>
              </w:rPr>
              <w:t xml:space="preserve">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w:t>
            </w:r>
            <w:r w:rsidRPr="00DE18B0">
              <w:rPr>
                <w:rFonts w:ascii="Times New Roman" w:hAnsi="Times New Roman" w:cs="Times New Roman"/>
                <w:spacing w:val="-1"/>
                <w:lang w:val="ru-RU"/>
              </w:rPr>
              <w:lastRenderedPageBreak/>
              <w:t>сервиса</w:t>
            </w:r>
          </w:p>
        </w:tc>
        <w:tc>
          <w:tcPr>
            <w:tcW w:w="8232" w:type="dxa"/>
            <w:vMerge/>
            <w:tcBorders>
              <w:left w:val="single" w:sz="10" w:space="0" w:color="000000"/>
              <w:right w:val="single" w:sz="7" w:space="0" w:color="000000"/>
            </w:tcBorders>
          </w:tcPr>
          <w:p w:rsidR="00DF5AA5" w:rsidRPr="00DE18B0" w:rsidRDefault="00DF5AA5">
            <w:pPr>
              <w:pStyle w:val="formattext"/>
              <w:spacing w:before="0" w:beforeAutospacing="0" w:after="0" w:afterAutospacing="0"/>
              <w:jc w:val="center"/>
              <w:textAlignment w:val="baseline"/>
              <w:rPr>
                <w:rFonts w:ascii="Arial" w:hAnsi="Arial" w:cs="Arial"/>
                <w:color w:val="444444"/>
                <w:sz w:val="21"/>
                <w:szCs w:val="21"/>
                <w:lang w:val="ru-RU"/>
              </w:rPr>
            </w:pPr>
          </w:p>
        </w:tc>
      </w:tr>
      <w:tr w:rsidR="00DF5AA5" w:rsidRPr="00A76A4B" w:rsidTr="003F6646">
        <w:trPr>
          <w:trHeight w:val="851"/>
        </w:trPr>
        <w:tc>
          <w:tcPr>
            <w:tcW w:w="2982" w:type="dxa"/>
            <w:tcBorders>
              <w:top w:val="single" w:sz="4" w:space="0" w:color="auto"/>
              <w:left w:val="single" w:sz="7" w:space="0" w:color="000000"/>
              <w:bottom w:val="single" w:sz="4" w:space="0" w:color="auto"/>
              <w:right w:val="single" w:sz="8" w:space="0" w:color="000000"/>
            </w:tcBorders>
          </w:tcPr>
          <w:p w:rsidR="00DF5AA5" w:rsidRPr="00DF5AA5" w:rsidRDefault="00DF5AA5" w:rsidP="00DF5AA5">
            <w:pPr>
              <w:pStyle w:val="TableParagraph"/>
              <w:spacing w:line="264" w:lineRule="auto"/>
              <w:ind w:left="57" w:right="57"/>
              <w:jc w:val="both"/>
              <w:rPr>
                <w:rFonts w:ascii="Times New Roman" w:hAnsi="Times New Roman" w:cs="Times New Roman"/>
                <w:spacing w:val="-1"/>
              </w:rPr>
            </w:pPr>
            <w:r w:rsidRPr="00DF5AA5">
              <w:rPr>
                <w:rFonts w:ascii="Times New Roman" w:hAnsi="Times New Roman" w:cs="Times New Roman"/>
                <w:spacing w:val="-1"/>
              </w:rPr>
              <w:t>Обеспечение дорожного отдыха (4.9.1.2)</w:t>
            </w:r>
          </w:p>
        </w:tc>
        <w:tc>
          <w:tcPr>
            <w:tcW w:w="3675" w:type="dxa"/>
            <w:tcBorders>
              <w:top w:val="single" w:sz="4" w:space="0" w:color="auto"/>
              <w:left w:val="single" w:sz="8" w:space="0" w:color="000000"/>
              <w:bottom w:val="single" w:sz="4" w:space="0" w:color="auto"/>
              <w:right w:val="single" w:sz="10" w:space="0" w:color="000000"/>
            </w:tcBorders>
          </w:tcPr>
          <w:p w:rsidR="00DF5AA5" w:rsidRPr="00DE18B0" w:rsidRDefault="00DF5AA5" w:rsidP="00DF5AA5">
            <w:pPr>
              <w:pStyle w:val="TableParagraph"/>
              <w:spacing w:line="264" w:lineRule="auto"/>
              <w:ind w:left="57" w:right="57"/>
              <w:jc w:val="both"/>
              <w:rPr>
                <w:rFonts w:ascii="Times New Roman" w:hAnsi="Times New Roman" w:cs="Times New Roman"/>
                <w:spacing w:val="-1"/>
                <w:lang w:val="ru-RU"/>
              </w:rPr>
            </w:pPr>
            <w:r w:rsidRPr="00DE18B0">
              <w:rPr>
                <w:rFonts w:ascii="Times New Roman" w:hAnsi="Times New Roman" w:cs="Times New Roman"/>
                <w:spacing w:val="-1"/>
                <w:lang w:val="ru-RU"/>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8232" w:type="dxa"/>
            <w:vMerge/>
            <w:tcBorders>
              <w:left w:val="single" w:sz="10" w:space="0" w:color="000000"/>
              <w:right w:val="single" w:sz="7" w:space="0" w:color="000000"/>
            </w:tcBorders>
          </w:tcPr>
          <w:p w:rsidR="00DF5AA5" w:rsidRPr="00DE18B0" w:rsidRDefault="00DF5AA5">
            <w:pPr>
              <w:pStyle w:val="formattext"/>
              <w:spacing w:before="0" w:beforeAutospacing="0" w:after="0" w:afterAutospacing="0"/>
              <w:jc w:val="center"/>
              <w:textAlignment w:val="baseline"/>
              <w:rPr>
                <w:rFonts w:ascii="Arial" w:hAnsi="Arial" w:cs="Arial"/>
                <w:color w:val="444444"/>
                <w:sz w:val="21"/>
                <w:szCs w:val="21"/>
                <w:lang w:val="ru-RU"/>
              </w:rPr>
            </w:pPr>
          </w:p>
        </w:tc>
      </w:tr>
      <w:tr w:rsidR="00DF5AA5" w:rsidRPr="00A76A4B" w:rsidTr="003F6646">
        <w:trPr>
          <w:trHeight w:val="851"/>
        </w:trPr>
        <w:tc>
          <w:tcPr>
            <w:tcW w:w="2982" w:type="dxa"/>
            <w:tcBorders>
              <w:top w:val="single" w:sz="4" w:space="0" w:color="auto"/>
              <w:left w:val="single" w:sz="7" w:space="0" w:color="000000"/>
              <w:bottom w:val="single" w:sz="4" w:space="0" w:color="auto"/>
              <w:right w:val="single" w:sz="8" w:space="0" w:color="000000"/>
            </w:tcBorders>
          </w:tcPr>
          <w:p w:rsidR="00DF5AA5" w:rsidRPr="00DF5AA5" w:rsidRDefault="00DF5AA5" w:rsidP="00DF5AA5">
            <w:pPr>
              <w:pStyle w:val="TableParagraph"/>
              <w:spacing w:line="264" w:lineRule="auto"/>
              <w:ind w:left="57" w:right="57"/>
              <w:jc w:val="both"/>
              <w:rPr>
                <w:rFonts w:ascii="Times New Roman" w:hAnsi="Times New Roman" w:cs="Times New Roman"/>
                <w:spacing w:val="-1"/>
              </w:rPr>
            </w:pPr>
            <w:r w:rsidRPr="00DF5AA5">
              <w:rPr>
                <w:rFonts w:ascii="Times New Roman" w:hAnsi="Times New Roman" w:cs="Times New Roman"/>
                <w:spacing w:val="-1"/>
              </w:rPr>
              <w:t>Автомобильные мойки (4.9.1.3)</w:t>
            </w:r>
          </w:p>
        </w:tc>
        <w:tc>
          <w:tcPr>
            <w:tcW w:w="3675" w:type="dxa"/>
            <w:tcBorders>
              <w:top w:val="single" w:sz="4" w:space="0" w:color="auto"/>
              <w:left w:val="single" w:sz="8" w:space="0" w:color="000000"/>
              <w:bottom w:val="single" w:sz="4" w:space="0" w:color="auto"/>
              <w:right w:val="single" w:sz="10" w:space="0" w:color="000000"/>
            </w:tcBorders>
          </w:tcPr>
          <w:p w:rsidR="00DF5AA5" w:rsidRPr="00DE18B0" w:rsidRDefault="00DF5AA5" w:rsidP="00DF5AA5">
            <w:pPr>
              <w:pStyle w:val="TableParagraph"/>
              <w:spacing w:line="264" w:lineRule="auto"/>
              <w:ind w:left="57" w:right="57"/>
              <w:jc w:val="both"/>
              <w:rPr>
                <w:rFonts w:ascii="Times New Roman" w:hAnsi="Times New Roman" w:cs="Times New Roman"/>
                <w:spacing w:val="-1"/>
                <w:lang w:val="ru-RU"/>
              </w:rPr>
            </w:pPr>
            <w:r w:rsidRPr="00DE18B0">
              <w:rPr>
                <w:rFonts w:ascii="Times New Roman" w:hAnsi="Times New Roman" w:cs="Times New Roman"/>
                <w:spacing w:val="-1"/>
                <w:lang w:val="ru-RU"/>
              </w:rPr>
              <w:t>Размещение автомобильных моек, а также размещение магазинов сопутствующей торговли</w:t>
            </w:r>
          </w:p>
        </w:tc>
        <w:tc>
          <w:tcPr>
            <w:tcW w:w="8232" w:type="dxa"/>
            <w:vMerge/>
            <w:tcBorders>
              <w:left w:val="single" w:sz="10" w:space="0" w:color="000000"/>
              <w:right w:val="single" w:sz="7" w:space="0" w:color="000000"/>
            </w:tcBorders>
          </w:tcPr>
          <w:p w:rsidR="00DF5AA5" w:rsidRPr="00DE18B0" w:rsidRDefault="00DF5AA5">
            <w:pPr>
              <w:pStyle w:val="formattext"/>
              <w:spacing w:before="0" w:beforeAutospacing="0" w:after="0" w:afterAutospacing="0"/>
              <w:jc w:val="center"/>
              <w:textAlignment w:val="baseline"/>
              <w:rPr>
                <w:rFonts w:ascii="Arial" w:hAnsi="Arial" w:cs="Arial"/>
                <w:color w:val="444444"/>
                <w:sz w:val="21"/>
                <w:szCs w:val="21"/>
                <w:lang w:val="ru-RU"/>
              </w:rPr>
            </w:pPr>
          </w:p>
        </w:tc>
      </w:tr>
      <w:tr w:rsidR="00DF5AA5" w:rsidRPr="00A76A4B" w:rsidTr="00A67019">
        <w:trPr>
          <w:trHeight w:val="851"/>
        </w:trPr>
        <w:tc>
          <w:tcPr>
            <w:tcW w:w="2982" w:type="dxa"/>
            <w:tcBorders>
              <w:top w:val="single" w:sz="4" w:space="0" w:color="auto"/>
              <w:left w:val="single" w:sz="7" w:space="0" w:color="000000"/>
              <w:bottom w:val="single" w:sz="4" w:space="0" w:color="auto"/>
              <w:right w:val="single" w:sz="8" w:space="0" w:color="000000"/>
            </w:tcBorders>
          </w:tcPr>
          <w:p w:rsidR="00DF5AA5" w:rsidRPr="00DF5AA5" w:rsidRDefault="00DF5AA5" w:rsidP="00DF5AA5">
            <w:pPr>
              <w:pStyle w:val="TableParagraph"/>
              <w:spacing w:line="264" w:lineRule="auto"/>
              <w:ind w:left="57" w:right="57"/>
              <w:jc w:val="both"/>
              <w:rPr>
                <w:rFonts w:ascii="Times New Roman" w:hAnsi="Times New Roman" w:cs="Times New Roman"/>
                <w:spacing w:val="-1"/>
              </w:rPr>
            </w:pPr>
            <w:r w:rsidRPr="00DF5AA5">
              <w:rPr>
                <w:rFonts w:ascii="Times New Roman" w:hAnsi="Times New Roman" w:cs="Times New Roman"/>
                <w:spacing w:val="-1"/>
              </w:rPr>
              <w:t>Ремонт автомобилей (4.9.1.4)</w:t>
            </w:r>
          </w:p>
        </w:tc>
        <w:tc>
          <w:tcPr>
            <w:tcW w:w="3675" w:type="dxa"/>
            <w:tcBorders>
              <w:top w:val="single" w:sz="4" w:space="0" w:color="auto"/>
              <w:left w:val="single" w:sz="8" w:space="0" w:color="000000"/>
              <w:bottom w:val="single" w:sz="4" w:space="0" w:color="auto"/>
              <w:right w:val="single" w:sz="10" w:space="0" w:color="000000"/>
            </w:tcBorders>
          </w:tcPr>
          <w:p w:rsidR="00DF5AA5" w:rsidRPr="00DE18B0" w:rsidRDefault="00DF5AA5" w:rsidP="00DF5AA5">
            <w:pPr>
              <w:pStyle w:val="TableParagraph"/>
              <w:spacing w:line="264" w:lineRule="auto"/>
              <w:ind w:left="57" w:right="57"/>
              <w:jc w:val="both"/>
              <w:rPr>
                <w:rFonts w:ascii="Times New Roman" w:hAnsi="Times New Roman" w:cs="Times New Roman"/>
                <w:spacing w:val="-1"/>
                <w:lang w:val="ru-RU"/>
              </w:rPr>
            </w:pPr>
            <w:r w:rsidRPr="00DE18B0">
              <w:rPr>
                <w:rFonts w:ascii="Times New Roman" w:hAnsi="Times New Roman" w:cs="Times New Roman"/>
                <w:spacing w:val="-1"/>
                <w:lang w:val="ru-RU"/>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8232" w:type="dxa"/>
            <w:vMerge/>
            <w:tcBorders>
              <w:left w:val="single" w:sz="10" w:space="0" w:color="000000"/>
              <w:bottom w:val="single" w:sz="4" w:space="0" w:color="auto"/>
              <w:right w:val="single" w:sz="7" w:space="0" w:color="000000"/>
            </w:tcBorders>
          </w:tcPr>
          <w:p w:rsidR="00DF5AA5" w:rsidRPr="00DE18B0" w:rsidRDefault="00DF5AA5">
            <w:pPr>
              <w:pStyle w:val="formattext"/>
              <w:spacing w:before="0" w:beforeAutospacing="0" w:after="0" w:afterAutospacing="0"/>
              <w:jc w:val="center"/>
              <w:textAlignment w:val="baseline"/>
              <w:rPr>
                <w:rFonts w:ascii="Arial" w:hAnsi="Arial" w:cs="Arial"/>
                <w:color w:val="444444"/>
                <w:sz w:val="21"/>
                <w:szCs w:val="21"/>
                <w:lang w:val="ru-RU"/>
              </w:rPr>
            </w:pPr>
          </w:p>
        </w:tc>
      </w:tr>
    </w:tbl>
    <w:p w:rsidR="00284999" w:rsidRPr="000D7A6A" w:rsidRDefault="00284999" w:rsidP="00284999">
      <w:pPr>
        <w:spacing w:line="274" w:lineRule="exact"/>
        <w:rPr>
          <w:rFonts w:eastAsia="Times New Roman" w:cs="Times New Roman"/>
          <w:szCs w:val="24"/>
        </w:rPr>
        <w:sectPr w:rsidR="00284999" w:rsidRPr="000D7A6A" w:rsidSect="00D91471">
          <w:pgSz w:w="16840" w:h="11910" w:orient="landscape"/>
          <w:pgMar w:top="709" w:right="840" w:bottom="280" w:left="1120" w:header="720" w:footer="720" w:gutter="0"/>
          <w:cols w:space="720"/>
        </w:sectPr>
      </w:pPr>
    </w:p>
    <w:p w:rsidR="00284999" w:rsidRPr="005104E0" w:rsidRDefault="005104E0" w:rsidP="005104E0">
      <w:pPr>
        <w:pStyle w:val="5"/>
        <w:rPr>
          <w:bCs/>
          <w:lang w:val="ru-RU"/>
        </w:rPr>
      </w:pPr>
      <w:r>
        <w:rPr>
          <w:lang w:val="ru-RU"/>
        </w:rPr>
        <w:lastRenderedPageBreak/>
        <w:t xml:space="preserve">3. </w:t>
      </w:r>
      <w:r w:rsidRPr="005104E0">
        <w:rPr>
          <w:lang w:val="ru-RU"/>
        </w:rPr>
        <w:t>ВСПОМОГАТЕЛЬНЫЕ ВИДЫ</w:t>
      </w:r>
      <w:r w:rsidRPr="005104E0">
        <w:rPr>
          <w:spacing w:val="-3"/>
          <w:lang w:val="ru-RU"/>
        </w:rPr>
        <w:t xml:space="preserve"> </w:t>
      </w:r>
      <w:r w:rsidRPr="005104E0">
        <w:rPr>
          <w:lang w:val="ru-RU"/>
        </w:rPr>
        <w:t>РАЗРЕШЕННОГО</w:t>
      </w:r>
      <w:r w:rsidRPr="005104E0">
        <w:rPr>
          <w:spacing w:val="7"/>
          <w:lang w:val="ru-RU"/>
        </w:rPr>
        <w:t xml:space="preserve"> </w:t>
      </w:r>
      <w:r w:rsidRPr="005104E0">
        <w:rPr>
          <w:lang w:val="ru-RU"/>
        </w:rPr>
        <w:t>ИСПОЛЬЗОВАНИЯ</w:t>
      </w:r>
      <w:r w:rsidRPr="005104E0">
        <w:rPr>
          <w:spacing w:val="1"/>
          <w:lang w:val="ru-RU"/>
        </w:rPr>
        <w:t xml:space="preserve"> </w:t>
      </w:r>
      <w:r w:rsidRPr="005104E0">
        <w:rPr>
          <w:lang w:val="ru-RU"/>
        </w:rPr>
        <w:t>ЗЕМЕЛЬНЫХ</w:t>
      </w:r>
      <w:r w:rsidRPr="005104E0">
        <w:rPr>
          <w:spacing w:val="-3"/>
          <w:lang w:val="ru-RU"/>
        </w:rPr>
        <w:t xml:space="preserve"> </w:t>
      </w:r>
      <w:r w:rsidRPr="005104E0">
        <w:rPr>
          <w:lang w:val="ru-RU"/>
        </w:rPr>
        <w:t>УЧАСТКОВ</w:t>
      </w:r>
      <w:r w:rsidRPr="005104E0">
        <w:rPr>
          <w:spacing w:val="-3"/>
          <w:lang w:val="ru-RU"/>
        </w:rPr>
        <w:t xml:space="preserve"> </w:t>
      </w:r>
      <w:r w:rsidRPr="005104E0">
        <w:rPr>
          <w:lang w:val="ru-RU"/>
        </w:rPr>
        <w:t>И</w:t>
      </w:r>
      <w:r w:rsidRPr="005104E0">
        <w:rPr>
          <w:spacing w:val="2"/>
          <w:lang w:val="ru-RU"/>
        </w:rPr>
        <w:t xml:space="preserve"> </w:t>
      </w:r>
      <w:r w:rsidRPr="005104E0">
        <w:rPr>
          <w:lang w:val="ru-RU"/>
        </w:rPr>
        <w:t>ОБЪЕКТОВ</w:t>
      </w:r>
      <w:r w:rsidRPr="005104E0">
        <w:rPr>
          <w:spacing w:val="-3"/>
          <w:lang w:val="ru-RU"/>
        </w:rPr>
        <w:t xml:space="preserve"> </w:t>
      </w:r>
      <w:r w:rsidRPr="005104E0">
        <w:rPr>
          <w:lang w:val="ru-RU"/>
        </w:rPr>
        <w:t>КАПИТАЛЬНОГО</w:t>
      </w:r>
      <w:r w:rsidRPr="005104E0">
        <w:rPr>
          <w:spacing w:val="-3"/>
          <w:lang w:val="ru-RU"/>
        </w:rPr>
        <w:t xml:space="preserve"> </w:t>
      </w:r>
      <w:r w:rsidRPr="005104E0">
        <w:rPr>
          <w:lang w:val="ru-RU"/>
        </w:rPr>
        <w:t>СТРОИТЕЛЬСТВА</w:t>
      </w:r>
    </w:p>
    <w:tbl>
      <w:tblPr>
        <w:tblStyle w:val="TableNormal"/>
        <w:tblW w:w="14884" w:type="dxa"/>
        <w:tblLayout w:type="fixed"/>
        <w:tblLook w:val="01E0" w:firstRow="1" w:lastRow="1" w:firstColumn="1" w:lastColumn="1" w:noHBand="0" w:noVBand="0"/>
      </w:tblPr>
      <w:tblGrid>
        <w:gridCol w:w="7513"/>
        <w:gridCol w:w="7371"/>
      </w:tblGrid>
      <w:tr w:rsidR="00284999" w:rsidRPr="005104E0" w:rsidTr="005104E0">
        <w:trPr>
          <w:trHeight w:val="851"/>
        </w:trPr>
        <w:tc>
          <w:tcPr>
            <w:tcW w:w="7513" w:type="dxa"/>
            <w:tcBorders>
              <w:top w:val="single" w:sz="8" w:space="0" w:color="000000"/>
              <w:left w:val="single" w:sz="7" w:space="0" w:color="000000"/>
              <w:bottom w:val="single" w:sz="8" w:space="0" w:color="000000"/>
              <w:right w:val="single" w:sz="8" w:space="0" w:color="000000"/>
            </w:tcBorders>
          </w:tcPr>
          <w:p w:rsidR="00284999" w:rsidRPr="005104E0" w:rsidRDefault="00284999" w:rsidP="005104E0">
            <w:pPr>
              <w:pStyle w:val="TableParagraph"/>
              <w:spacing w:line="264" w:lineRule="auto"/>
              <w:ind w:left="57" w:right="57"/>
              <w:jc w:val="center"/>
              <w:rPr>
                <w:rFonts w:ascii="Times New Roman" w:eastAsia="Times New Roman" w:hAnsi="Times New Roman" w:cs="Times New Roman"/>
                <w:lang w:val="ru-RU"/>
              </w:rPr>
            </w:pPr>
            <w:r w:rsidRPr="005104E0">
              <w:rPr>
                <w:rFonts w:ascii="Times New Roman" w:hAnsi="Times New Roman" w:cs="Times New Roman"/>
                <w:b/>
                <w:lang w:val="ru-RU"/>
              </w:rPr>
              <w:t>Виды</w:t>
            </w:r>
            <w:r w:rsidRPr="005104E0">
              <w:rPr>
                <w:rFonts w:ascii="Times New Roman" w:hAnsi="Times New Roman" w:cs="Times New Roman"/>
                <w:b/>
                <w:spacing w:val="1"/>
                <w:lang w:val="ru-RU"/>
              </w:rPr>
              <w:t xml:space="preserve"> </w:t>
            </w:r>
            <w:r w:rsidRPr="005104E0">
              <w:rPr>
                <w:rFonts w:ascii="Times New Roman" w:hAnsi="Times New Roman" w:cs="Times New Roman"/>
                <w:b/>
                <w:spacing w:val="-1"/>
                <w:lang w:val="ru-RU"/>
              </w:rPr>
              <w:t>разрешенного</w:t>
            </w:r>
            <w:r w:rsidRPr="005104E0">
              <w:rPr>
                <w:rFonts w:ascii="Times New Roman" w:hAnsi="Times New Roman" w:cs="Times New Roman"/>
                <w:b/>
                <w:spacing w:val="2"/>
                <w:lang w:val="ru-RU"/>
              </w:rPr>
              <w:t xml:space="preserve"> </w:t>
            </w:r>
            <w:r w:rsidRPr="005104E0">
              <w:rPr>
                <w:rFonts w:ascii="Times New Roman" w:hAnsi="Times New Roman" w:cs="Times New Roman"/>
                <w:b/>
                <w:spacing w:val="-1"/>
                <w:lang w:val="ru-RU"/>
              </w:rPr>
              <w:t>использования</w:t>
            </w:r>
            <w:r w:rsidRPr="005104E0">
              <w:rPr>
                <w:rFonts w:ascii="Times New Roman" w:hAnsi="Times New Roman" w:cs="Times New Roman"/>
                <w:b/>
                <w:spacing w:val="1"/>
                <w:lang w:val="ru-RU"/>
              </w:rPr>
              <w:t xml:space="preserve"> </w:t>
            </w:r>
            <w:r w:rsidRPr="005104E0">
              <w:rPr>
                <w:rFonts w:ascii="Times New Roman" w:hAnsi="Times New Roman" w:cs="Times New Roman"/>
                <w:b/>
                <w:spacing w:val="-2"/>
                <w:lang w:val="ru-RU"/>
              </w:rPr>
              <w:t>земельных</w:t>
            </w:r>
            <w:r w:rsidRPr="005104E0">
              <w:rPr>
                <w:rFonts w:ascii="Times New Roman" w:hAnsi="Times New Roman" w:cs="Times New Roman"/>
                <w:b/>
                <w:spacing w:val="-3"/>
                <w:lang w:val="ru-RU"/>
              </w:rPr>
              <w:t xml:space="preserve"> </w:t>
            </w:r>
            <w:r w:rsidRPr="005104E0">
              <w:rPr>
                <w:rFonts w:ascii="Times New Roman" w:hAnsi="Times New Roman" w:cs="Times New Roman"/>
                <w:b/>
                <w:spacing w:val="-1"/>
                <w:lang w:val="ru-RU"/>
              </w:rPr>
              <w:t>участков</w:t>
            </w:r>
            <w:r w:rsidRPr="005104E0">
              <w:rPr>
                <w:rFonts w:ascii="Times New Roman" w:hAnsi="Times New Roman" w:cs="Times New Roman"/>
                <w:b/>
                <w:spacing w:val="2"/>
                <w:lang w:val="ru-RU"/>
              </w:rPr>
              <w:t xml:space="preserve"> </w:t>
            </w:r>
            <w:r w:rsidRPr="005104E0">
              <w:rPr>
                <w:rFonts w:ascii="Times New Roman" w:hAnsi="Times New Roman" w:cs="Times New Roman"/>
                <w:b/>
                <w:lang w:val="ru-RU"/>
              </w:rPr>
              <w:t>и</w:t>
            </w:r>
            <w:r w:rsidRPr="005104E0">
              <w:rPr>
                <w:rFonts w:ascii="Times New Roman" w:hAnsi="Times New Roman" w:cs="Times New Roman"/>
                <w:b/>
                <w:spacing w:val="2"/>
                <w:lang w:val="ru-RU"/>
              </w:rPr>
              <w:t xml:space="preserve"> </w:t>
            </w:r>
            <w:r w:rsidRPr="005104E0">
              <w:rPr>
                <w:rFonts w:ascii="Times New Roman" w:hAnsi="Times New Roman" w:cs="Times New Roman"/>
                <w:b/>
                <w:spacing w:val="-1"/>
                <w:lang w:val="ru-RU"/>
              </w:rPr>
              <w:t>объектов</w:t>
            </w:r>
            <w:r w:rsidRPr="005104E0">
              <w:rPr>
                <w:rFonts w:ascii="Times New Roman" w:hAnsi="Times New Roman" w:cs="Times New Roman"/>
                <w:b/>
                <w:spacing w:val="71"/>
                <w:lang w:val="ru-RU"/>
              </w:rPr>
              <w:t xml:space="preserve"> </w:t>
            </w:r>
            <w:r w:rsidRPr="005104E0">
              <w:rPr>
                <w:rFonts w:ascii="Times New Roman" w:hAnsi="Times New Roman" w:cs="Times New Roman"/>
                <w:b/>
                <w:spacing w:val="-1"/>
                <w:lang w:val="ru-RU"/>
              </w:rPr>
              <w:t>капитального</w:t>
            </w:r>
            <w:r w:rsidRPr="005104E0">
              <w:rPr>
                <w:rFonts w:ascii="Times New Roman" w:hAnsi="Times New Roman" w:cs="Times New Roman"/>
                <w:b/>
                <w:spacing w:val="-3"/>
                <w:lang w:val="ru-RU"/>
              </w:rPr>
              <w:t xml:space="preserve"> </w:t>
            </w:r>
            <w:r w:rsidRPr="005104E0">
              <w:rPr>
                <w:rFonts w:ascii="Times New Roman" w:hAnsi="Times New Roman" w:cs="Times New Roman"/>
                <w:b/>
                <w:spacing w:val="-1"/>
                <w:lang w:val="ru-RU"/>
              </w:rPr>
              <w:t>строительства</w:t>
            </w:r>
          </w:p>
        </w:tc>
        <w:tc>
          <w:tcPr>
            <w:tcW w:w="7371" w:type="dxa"/>
            <w:tcBorders>
              <w:top w:val="single" w:sz="8" w:space="0" w:color="000000"/>
              <w:left w:val="single" w:sz="8" w:space="0" w:color="000000"/>
              <w:bottom w:val="single" w:sz="8" w:space="0" w:color="000000"/>
              <w:right w:val="single" w:sz="7" w:space="0" w:color="000000"/>
            </w:tcBorders>
          </w:tcPr>
          <w:p w:rsidR="00284999" w:rsidRPr="005104E0" w:rsidRDefault="00284999" w:rsidP="005104E0">
            <w:pPr>
              <w:pStyle w:val="TableParagraph"/>
              <w:spacing w:line="264" w:lineRule="auto"/>
              <w:ind w:left="57" w:right="57"/>
              <w:jc w:val="center"/>
              <w:rPr>
                <w:rFonts w:ascii="Times New Roman" w:eastAsia="Times New Roman" w:hAnsi="Times New Roman" w:cs="Times New Roman"/>
                <w:lang w:val="ru-RU"/>
              </w:rPr>
            </w:pPr>
            <w:r w:rsidRPr="005104E0">
              <w:rPr>
                <w:rFonts w:ascii="Times New Roman" w:hAnsi="Times New Roman" w:cs="Times New Roman"/>
                <w:b/>
                <w:spacing w:val="-1"/>
                <w:lang w:val="ru-RU"/>
              </w:rPr>
              <w:t>Предельные</w:t>
            </w:r>
            <w:r w:rsidRPr="005104E0">
              <w:rPr>
                <w:rFonts w:ascii="Times New Roman" w:hAnsi="Times New Roman" w:cs="Times New Roman"/>
                <w:b/>
                <w:lang w:val="ru-RU"/>
              </w:rPr>
              <w:t xml:space="preserve"> </w:t>
            </w:r>
            <w:r w:rsidRPr="005104E0">
              <w:rPr>
                <w:rFonts w:ascii="Times New Roman" w:hAnsi="Times New Roman" w:cs="Times New Roman"/>
                <w:b/>
                <w:spacing w:val="-1"/>
                <w:lang w:val="ru-RU"/>
              </w:rPr>
              <w:t>параметры</w:t>
            </w:r>
            <w:r w:rsidRPr="005104E0">
              <w:rPr>
                <w:rFonts w:ascii="Times New Roman" w:hAnsi="Times New Roman" w:cs="Times New Roman"/>
                <w:b/>
                <w:spacing w:val="-3"/>
                <w:lang w:val="ru-RU"/>
              </w:rPr>
              <w:t xml:space="preserve"> </w:t>
            </w:r>
            <w:r w:rsidRPr="005104E0">
              <w:rPr>
                <w:rFonts w:ascii="Times New Roman" w:hAnsi="Times New Roman" w:cs="Times New Roman"/>
                <w:b/>
                <w:spacing w:val="-1"/>
                <w:lang w:val="ru-RU"/>
              </w:rPr>
              <w:t>разрешенного</w:t>
            </w:r>
            <w:r w:rsidRPr="005104E0">
              <w:rPr>
                <w:rFonts w:ascii="Times New Roman" w:hAnsi="Times New Roman" w:cs="Times New Roman"/>
                <w:b/>
                <w:spacing w:val="2"/>
                <w:lang w:val="ru-RU"/>
              </w:rPr>
              <w:t xml:space="preserve"> </w:t>
            </w:r>
            <w:r w:rsidRPr="005104E0">
              <w:rPr>
                <w:rFonts w:ascii="Times New Roman" w:hAnsi="Times New Roman" w:cs="Times New Roman"/>
                <w:b/>
                <w:spacing w:val="-1"/>
                <w:lang w:val="ru-RU"/>
              </w:rPr>
              <w:t>строительства,</w:t>
            </w:r>
            <w:r w:rsidRPr="005104E0">
              <w:rPr>
                <w:rFonts w:ascii="Times New Roman" w:hAnsi="Times New Roman" w:cs="Times New Roman"/>
                <w:b/>
                <w:spacing w:val="59"/>
                <w:lang w:val="ru-RU"/>
              </w:rPr>
              <w:t xml:space="preserve"> </w:t>
            </w:r>
            <w:r w:rsidRPr="005104E0">
              <w:rPr>
                <w:rFonts w:ascii="Times New Roman" w:hAnsi="Times New Roman" w:cs="Times New Roman"/>
                <w:b/>
                <w:spacing w:val="-1"/>
                <w:lang w:val="ru-RU"/>
              </w:rPr>
              <w:t>реконструкции</w:t>
            </w:r>
            <w:r w:rsidRPr="005104E0">
              <w:rPr>
                <w:rFonts w:ascii="Times New Roman" w:hAnsi="Times New Roman" w:cs="Times New Roman"/>
                <w:b/>
                <w:spacing w:val="2"/>
                <w:lang w:val="ru-RU"/>
              </w:rPr>
              <w:t xml:space="preserve"> </w:t>
            </w:r>
            <w:r w:rsidRPr="005104E0">
              <w:rPr>
                <w:rFonts w:ascii="Times New Roman" w:hAnsi="Times New Roman" w:cs="Times New Roman"/>
                <w:b/>
                <w:spacing w:val="-1"/>
                <w:lang w:val="ru-RU"/>
              </w:rPr>
              <w:t>объектов</w:t>
            </w:r>
            <w:r w:rsidRPr="005104E0">
              <w:rPr>
                <w:rFonts w:ascii="Times New Roman" w:hAnsi="Times New Roman" w:cs="Times New Roman"/>
                <w:b/>
                <w:spacing w:val="-3"/>
                <w:lang w:val="ru-RU"/>
              </w:rPr>
              <w:t xml:space="preserve"> </w:t>
            </w:r>
            <w:r w:rsidRPr="005104E0">
              <w:rPr>
                <w:rFonts w:ascii="Times New Roman" w:hAnsi="Times New Roman" w:cs="Times New Roman"/>
                <w:b/>
                <w:spacing w:val="-1"/>
                <w:lang w:val="ru-RU"/>
              </w:rPr>
              <w:t>капитального</w:t>
            </w:r>
            <w:r w:rsidRPr="005104E0">
              <w:rPr>
                <w:rFonts w:ascii="Times New Roman" w:hAnsi="Times New Roman" w:cs="Times New Roman"/>
                <w:b/>
                <w:spacing w:val="-3"/>
                <w:lang w:val="ru-RU"/>
              </w:rPr>
              <w:t xml:space="preserve"> </w:t>
            </w:r>
            <w:r w:rsidRPr="005104E0">
              <w:rPr>
                <w:rFonts w:ascii="Times New Roman" w:hAnsi="Times New Roman" w:cs="Times New Roman"/>
                <w:b/>
                <w:lang w:val="ru-RU"/>
              </w:rPr>
              <w:t>строительства</w:t>
            </w:r>
          </w:p>
        </w:tc>
      </w:tr>
      <w:tr w:rsidR="00284999" w:rsidRPr="005104E0" w:rsidTr="005104E0">
        <w:trPr>
          <w:trHeight w:val="851"/>
        </w:trPr>
        <w:tc>
          <w:tcPr>
            <w:tcW w:w="7513" w:type="dxa"/>
            <w:tcBorders>
              <w:top w:val="single" w:sz="8" w:space="0" w:color="000000"/>
              <w:left w:val="single" w:sz="7" w:space="0" w:color="000000"/>
              <w:bottom w:val="single" w:sz="8" w:space="0" w:color="000000"/>
              <w:right w:val="single" w:sz="8" w:space="0" w:color="000000"/>
            </w:tcBorders>
          </w:tcPr>
          <w:p w:rsidR="00284999" w:rsidRPr="005104E0" w:rsidRDefault="00284999" w:rsidP="005104E0">
            <w:pPr>
              <w:pStyle w:val="TableParagraph"/>
              <w:spacing w:line="264" w:lineRule="auto"/>
              <w:ind w:left="57" w:right="57"/>
              <w:jc w:val="both"/>
              <w:rPr>
                <w:rFonts w:ascii="Times New Roman" w:eastAsia="Times New Roman" w:hAnsi="Times New Roman" w:cs="Times New Roman"/>
                <w:lang w:val="ru-RU"/>
              </w:rPr>
            </w:pPr>
            <w:r w:rsidRPr="005104E0">
              <w:rPr>
                <w:rFonts w:ascii="Times New Roman" w:hAnsi="Times New Roman" w:cs="Times New Roman"/>
                <w:spacing w:val="-2"/>
                <w:lang w:val="ru-RU"/>
              </w:rPr>
              <w:t>Виды</w:t>
            </w:r>
            <w:r w:rsidRPr="005104E0">
              <w:rPr>
                <w:rFonts w:ascii="Times New Roman" w:hAnsi="Times New Roman" w:cs="Times New Roman"/>
                <w:spacing w:val="3"/>
                <w:lang w:val="ru-RU"/>
              </w:rPr>
              <w:t xml:space="preserve"> </w:t>
            </w:r>
            <w:r w:rsidRPr="005104E0">
              <w:rPr>
                <w:rFonts w:ascii="Times New Roman" w:hAnsi="Times New Roman" w:cs="Times New Roman"/>
                <w:spacing w:val="-1"/>
                <w:lang w:val="ru-RU"/>
              </w:rPr>
              <w:t>разрешенного</w:t>
            </w:r>
            <w:r w:rsidRPr="005104E0">
              <w:rPr>
                <w:rFonts w:ascii="Times New Roman" w:hAnsi="Times New Roman" w:cs="Times New Roman"/>
                <w:spacing w:val="6"/>
                <w:lang w:val="ru-RU"/>
              </w:rPr>
              <w:t xml:space="preserve"> </w:t>
            </w:r>
            <w:r w:rsidRPr="005104E0">
              <w:rPr>
                <w:rFonts w:ascii="Times New Roman" w:hAnsi="Times New Roman" w:cs="Times New Roman"/>
                <w:spacing w:val="-1"/>
                <w:lang w:val="ru-RU"/>
              </w:rPr>
              <w:t>использования</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земельных</w:t>
            </w:r>
            <w:r w:rsidRPr="005104E0">
              <w:rPr>
                <w:rFonts w:ascii="Times New Roman" w:hAnsi="Times New Roman" w:cs="Times New Roman"/>
                <w:spacing w:val="-8"/>
                <w:lang w:val="ru-RU"/>
              </w:rPr>
              <w:t xml:space="preserve"> </w:t>
            </w:r>
            <w:r w:rsidRPr="005104E0">
              <w:rPr>
                <w:rFonts w:ascii="Times New Roman" w:hAnsi="Times New Roman" w:cs="Times New Roman"/>
                <w:spacing w:val="-1"/>
                <w:lang w:val="ru-RU"/>
              </w:rPr>
              <w:t>участков</w:t>
            </w:r>
            <w:r w:rsidRPr="005104E0">
              <w:rPr>
                <w:rFonts w:ascii="Times New Roman" w:hAnsi="Times New Roman" w:cs="Times New Roman"/>
                <w:spacing w:val="6"/>
                <w:lang w:val="ru-RU"/>
              </w:rPr>
              <w:t xml:space="preserve"> </w:t>
            </w:r>
            <w:r w:rsidRPr="005104E0">
              <w:rPr>
                <w:rFonts w:ascii="Times New Roman" w:hAnsi="Times New Roman" w:cs="Times New Roman"/>
                <w:lang w:val="ru-RU"/>
              </w:rPr>
              <w:t>-</w:t>
            </w:r>
            <w:r w:rsidRPr="005104E0">
              <w:rPr>
                <w:rFonts w:ascii="Times New Roman" w:hAnsi="Times New Roman" w:cs="Times New Roman"/>
                <w:spacing w:val="4"/>
                <w:lang w:val="ru-RU"/>
              </w:rPr>
              <w:t xml:space="preserve"> </w:t>
            </w:r>
            <w:r w:rsidRPr="005104E0">
              <w:rPr>
                <w:rFonts w:ascii="Times New Roman" w:hAnsi="Times New Roman" w:cs="Times New Roman"/>
                <w:spacing w:val="-1"/>
                <w:lang w:val="ru-RU"/>
              </w:rPr>
              <w:t>аналогичны</w:t>
            </w:r>
          </w:p>
          <w:p w:rsidR="00284999" w:rsidRPr="005104E0" w:rsidRDefault="00284999" w:rsidP="005104E0">
            <w:pPr>
              <w:pStyle w:val="TableParagraph"/>
              <w:spacing w:line="264" w:lineRule="auto"/>
              <w:ind w:left="57" w:right="57"/>
              <w:jc w:val="both"/>
              <w:rPr>
                <w:rFonts w:ascii="Times New Roman" w:eastAsia="Times New Roman" w:hAnsi="Times New Roman" w:cs="Times New Roman"/>
                <w:lang w:val="ru-RU"/>
              </w:rPr>
            </w:pPr>
            <w:r w:rsidRPr="005104E0">
              <w:rPr>
                <w:rFonts w:ascii="Times New Roman" w:hAnsi="Times New Roman" w:cs="Times New Roman"/>
                <w:spacing w:val="-1"/>
                <w:lang w:val="ru-RU"/>
              </w:rPr>
              <w:t>видам</w:t>
            </w:r>
            <w:r w:rsidRPr="005104E0">
              <w:rPr>
                <w:rFonts w:ascii="Times New Roman" w:hAnsi="Times New Roman" w:cs="Times New Roman"/>
                <w:spacing w:val="3"/>
                <w:lang w:val="ru-RU"/>
              </w:rPr>
              <w:t xml:space="preserve"> </w:t>
            </w:r>
            <w:r w:rsidRPr="005104E0">
              <w:rPr>
                <w:rFonts w:ascii="Times New Roman" w:hAnsi="Times New Roman" w:cs="Times New Roman"/>
                <w:spacing w:val="-1"/>
                <w:lang w:val="ru-RU"/>
              </w:rPr>
              <w:t>разрешенного</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использования</w:t>
            </w:r>
            <w:r w:rsidRPr="005104E0">
              <w:rPr>
                <w:rFonts w:ascii="Times New Roman" w:hAnsi="Times New Roman" w:cs="Times New Roman"/>
                <w:spacing w:val="-3"/>
                <w:lang w:val="ru-RU"/>
              </w:rPr>
              <w:t xml:space="preserve"> </w:t>
            </w:r>
            <w:r w:rsidRPr="005104E0">
              <w:rPr>
                <w:rFonts w:ascii="Times New Roman" w:hAnsi="Times New Roman" w:cs="Times New Roman"/>
                <w:spacing w:val="-1"/>
                <w:lang w:val="ru-RU"/>
              </w:rPr>
              <w:t>земельных</w:t>
            </w:r>
            <w:r w:rsidRPr="005104E0">
              <w:rPr>
                <w:rFonts w:ascii="Times New Roman" w:hAnsi="Times New Roman" w:cs="Times New Roman"/>
                <w:spacing w:val="-3"/>
                <w:lang w:val="ru-RU"/>
              </w:rPr>
              <w:t xml:space="preserve"> </w:t>
            </w:r>
            <w:r w:rsidRPr="005104E0">
              <w:rPr>
                <w:rFonts w:ascii="Times New Roman" w:hAnsi="Times New Roman" w:cs="Times New Roman"/>
                <w:spacing w:val="-1"/>
                <w:lang w:val="ru-RU"/>
              </w:rPr>
              <w:t>участков</w:t>
            </w:r>
            <w:r w:rsidRPr="005104E0">
              <w:rPr>
                <w:rFonts w:ascii="Times New Roman" w:hAnsi="Times New Roman" w:cs="Times New Roman"/>
                <w:spacing w:val="3"/>
                <w:lang w:val="ru-RU"/>
              </w:rPr>
              <w:t xml:space="preserve"> </w:t>
            </w:r>
            <w:r w:rsidRPr="005104E0">
              <w:rPr>
                <w:rFonts w:ascii="Times New Roman" w:hAnsi="Times New Roman" w:cs="Times New Roman"/>
                <w:lang w:val="ru-RU"/>
              </w:rPr>
              <w:t>с</w:t>
            </w:r>
            <w:r w:rsidRPr="005104E0">
              <w:rPr>
                <w:rFonts w:ascii="Times New Roman" w:hAnsi="Times New Roman" w:cs="Times New Roman"/>
                <w:spacing w:val="-9"/>
                <w:lang w:val="ru-RU"/>
              </w:rPr>
              <w:t xml:space="preserve"> </w:t>
            </w:r>
            <w:r w:rsidRPr="005104E0">
              <w:rPr>
                <w:rFonts w:ascii="Times New Roman" w:hAnsi="Times New Roman" w:cs="Times New Roman"/>
                <w:lang w:val="ru-RU"/>
              </w:rPr>
              <w:t>основными</w:t>
            </w:r>
            <w:r w:rsidRPr="005104E0">
              <w:rPr>
                <w:rFonts w:ascii="Times New Roman" w:hAnsi="Times New Roman" w:cs="Times New Roman"/>
                <w:spacing w:val="-2"/>
                <w:lang w:val="ru-RU"/>
              </w:rPr>
              <w:t xml:space="preserve"> </w:t>
            </w:r>
            <w:r w:rsidRPr="005104E0">
              <w:rPr>
                <w:rFonts w:ascii="Times New Roman" w:hAnsi="Times New Roman" w:cs="Times New Roman"/>
                <w:lang w:val="ru-RU"/>
              </w:rPr>
              <w:t>и</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условно</w:t>
            </w:r>
            <w:r w:rsidRPr="005104E0">
              <w:rPr>
                <w:rFonts w:ascii="Times New Roman" w:hAnsi="Times New Roman" w:cs="Times New Roman"/>
                <w:spacing w:val="61"/>
                <w:lang w:val="ru-RU"/>
              </w:rPr>
              <w:t xml:space="preserve"> </w:t>
            </w:r>
            <w:r w:rsidRPr="005104E0">
              <w:rPr>
                <w:rFonts w:ascii="Times New Roman" w:hAnsi="Times New Roman" w:cs="Times New Roman"/>
                <w:spacing w:val="-1"/>
                <w:lang w:val="ru-RU"/>
              </w:rPr>
              <w:t>разрешенными</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видами</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использования.</w:t>
            </w:r>
          </w:p>
          <w:p w:rsidR="00284999" w:rsidRPr="005104E0" w:rsidRDefault="00284999" w:rsidP="005104E0">
            <w:pPr>
              <w:pStyle w:val="TableParagraph"/>
              <w:spacing w:line="264" w:lineRule="auto"/>
              <w:ind w:left="57" w:right="57"/>
              <w:jc w:val="both"/>
              <w:rPr>
                <w:rFonts w:ascii="Times New Roman" w:eastAsia="Times New Roman" w:hAnsi="Times New Roman" w:cs="Times New Roman"/>
                <w:lang w:val="ru-RU"/>
              </w:rPr>
            </w:pPr>
            <w:r w:rsidRPr="005104E0">
              <w:rPr>
                <w:rFonts w:ascii="Times New Roman" w:hAnsi="Times New Roman" w:cs="Times New Roman"/>
                <w:spacing w:val="-1"/>
                <w:lang w:val="ru-RU"/>
              </w:rPr>
              <w:t>Возведение</w:t>
            </w:r>
            <w:r w:rsidRPr="005104E0">
              <w:rPr>
                <w:rFonts w:ascii="Times New Roman" w:hAnsi="Times New Roman" w:cs="Times New Roman"/>
                <w:spacing w:val="-4"/>
                <w:lang w:val="ru-RU"/>
              </w:rPr>
              <w:t xml:space="preserve"> </w:t>
            </w:r>
            <w:r w:rsidRPr="005104E0">
              <w:rPr>
                <w:rFonts w:ascii="Times New Roman" w:hAnsi="Times New Roman" w:cs="Times New Roman"/>
                <w:spacing w:val="-1"/>
                <w:lang w:val="ru-RU"/>
              </w:rPr>
              <w:t>вспомогательных</w:t>
            </w:r>
            <w:r w:rsidRPr="005104E0">
              <w:rPr>
                <w:rFonts w:ascii="Times New Roman" w:hAnsi="Times New Roman" w:cs="Times New Roman"/>
                <w:spacing w:val="-8"/>
                <w:lang w:val="ru-RU"/>
              </w:rPr>
              <w:t xml:space="preserve"> </w:t>
            </w:r>
            <w:r w:rsidRPr="005104E0">
              <w:rPr>
                <w:rFonts w:ascii="Times New Roman" w:hAnsi="Times New Roman" w:cs="Times New Roman"/>
                <w:spacing w:val="-1"/>
                <w:lang w:val="ru-RU"/>
              </w:rPr>
              <w:t>объектов</w:t>
            </w:r>
            <w:r w:rsidRPr="005104E0">
              <w:rPr>
                <w:rFonts w:ascii="Times New Roman" w:hAnsi="Times New Roman" w:cs="Times New Roman"/>
                <w:lang w:val="ru-RU"/>
              </w:rPr>
              <w:t xml:space="preserve"> </w:t>
            </w:r>
            <w:r w:rsidRPr="005104E0">
              <w:rPr>
                <w:rFonts w:ascii="Times New Roman" w:hAnsi="Times New Roman" w:cs="Times New Roman"/>
                <w:spacing w:val="-1"/>
                <w:lang w:val="ru-RU"/>
              </w:rPr>
              <w:t>осуществляется</w:t>
            </w:r>
            <w:r w:rsidRPr="005104E0">
              <w:rPr>
                <w:rFonts w:ascii="Times New Roman" w:hAnsi="Times New Roman" w:cs="Times New Roman"/>
                <w:spacing w:val="1"/>
                <w:lang w:val="ru-RU"/>
              </w:rPr>
              <w:t xml:space="preserve"> </w:t>
            </w:r>
            <w:r w:rsidRPr="005104E0">
              <w:rPr>
                <w:rFonts w:ascii="Times New Roman" w:hAnsi="Times New Roman" w:cs="Times New Roman"/>
                <w:spacing w:val="-2"/>
                <w:lang w:val="ru-RU"/>
              </w:rPr>
              <w:t>только</w:t>
            </w:r>
            <w:r w:rsidRPr="005104E0">
              <w:rPr>
                <w:rFonts w:ascii="Times New Roman" w:hAnsi="Times New Roman" w:cs="Times New Roman"/>
                <w:spacing w:val="2"/>
                <w:lang w:val="ru-RU"/>
              </w:rPr>
              <w:t xml:space="preserve"> </w:t>
            </w:r>
            <w:r w:rsidRPr="005104E0">
              <w:rPr>
                <w:rFonts w:ascii="Times New Roman" w:hAnsi="Times New Roman" w:cs="Times New Roman"/>
                <w:lang w:val="ru-RU"/>
              </w:rPr>
              <w:t>при</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наличии</w:t>
            </w:r>
            <w:r w:rsidRPr="005104E0">
              <w:rPr>
                <w:rFonts w:ascii="Times New Roman" w:hAnsi="Times New Roman" w:cs="Times New Roman"/>
                <w:spacing w:val="100"/>
                <w:lang w:val="ru-RU"/>
              </w:rPr>
              <w:t xml:space="preserve"> </w:t>
            </w:r>
            <w:r w:rsidRPr="005104E0">
              <w:rPr>
                <w:rFonts w:ascii="Times New Roman" w:hAnsi="Times New Roman" w:cs="Times New Roman"/>
                <w:spacing w:val="-1"/>
                <w:lang w:val="ru-RU"/>
              </w:rPr>
              <w:t>действующего</w:t>
            </w:r>
            <w:r w:rsidRPr="005104E0">
              <w:rPr>
                <w:rFonts w:ascii="Times New Roman" w:hAnsi="Times New Roman" w:cs="Times New Roman"/>
                <w:spacing w:val="6"/>
                <w:lang w:val="ru-RU"/>
              </w:rPr>
              <w:t xml:space="preserve"> </w:t>
            </w:r>
            <w:r w:rsidRPr="005104E0">
              <w:rPr>
                <w:rFonts w:ascii="Times New Roman" w:hAnsi="Times New Roman" w:cs="Times New Roman"/>
                <w:spacing w:val="-1"/>
                <w:lang w:val="ru-RU"/>
              </w:rPr>
              <w:t>разрешения</w:t>
            </w:r>
            <w:r w:rsidRPr="005104E0">
              <w:rPr>
                <w:rFonts w:ascii="Times New Roman" w:hAnsi="Times New Roman" w:cs="Times New Roman"/>
                <w:spacing w:val="2"/>
                <w:lang w:val="ru-RU"/>
              </w:rPr>
              <w:t xml:space="preserve"> </w:t>
            </w:r>
            <w:r w:rsidRPr="005104E0">
              <w:rPr>
                <w:rFonts w:ascii="Times New Roman" w:hAnsi="Times New Roman" w:cs="Times New Roman"/>
                <w:lang w:val="ru-RU"/>
              </w:rPr>
              <w:t>на</w:t>
            </w:r>
            <w:r w:rsidRPr="005104E0">
              <w:rPr>
                <w:rFonts w:ascii="Times New Roman" w:hAnsi="Times New Roman" w:cs="Times New Roman"/>
                <w:spacing w:val="-4"/>
                <w:lang w:val="ru-RU"/>
              </w:rPr>
              <w:t xml:space="preserve"> </w:t>
            </w:r>
            <w:r w:rsidRPr="005104E0">
              <w:rPr>
                <w:rFonts w:ascii="Times New Roman" w:hAnsi="Times New Roman" w:cs="Times New Roman"/>
                <w:spacing w:val="-1"/>
                <w:lang w:val="ru-RU"/>
              </w:rPr>
              <w:t>строительство</w:t>
            </w:r>
            <w:r w:rsidRPr="005104E0">
              <w:rPr>
                <w:rFonts w:ascii="Times New Roman" w:hAnsi="Times New Roman" w:cs="Times New Roman"/>
                <w:spacing w:val="2"/>
                <w:lang w:val="ru-RU"/>
              </w:rPr>
              <w:t xml:space="preserve"> </w:t>
            </w:r>
            <w:r w:rsidRPr="005104E0">
              <w:rPr>
                <w:rFonts w:ascii="Times New Roman" w:hAnsi="Times New Roman" w:cs="Times New Roman"/>
                <w:lang w:val="ru-RU"/>
              </w:rPr>
              <w:t>основных</w:t>
            </w:r>
            <w:r w:rsidRPr="005104E0">
              <w:rPr>
                <w:rFonts w:ascii="Times New Roman" w:hAnsi="Times New Roman" w:cs="Times New Roman"/>
                <w:spacing w:val="-3"/>
                <w:lang w:val="ru-RU"/>
              </w:rPr>
              <w:t xml:space="preserve"> </w:t>
            </w:r>
            <w:r w:rsidRPr="005104E0">
              <w:rPr>
                <w:rFonts w:ascii="Times New Roman" w:hAnsi="Times New Roman" w:cs="Times New Roman"/>
                <w:lang w:val="ru-RU"/>
              </w:rPr>
              <w:t>и</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условно</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разрешенных</w:t>
            </w:r>
            <w:r w:rsidRPr="005104E0">
              <w:rPr>
                <w:rFonts w:ascii="Times New Roman" w:hAnsi="Times New Roman" w:cs="Times New Roman"/>
                <w:spacing w:val="43"/>
                <w:lang w:val="ru-RU"/>
              </w:rPr>
              <w:t xml:space="preserve"> </w:t>
            </w:r>
            <w:r w:rsidRPr="005104E0">
              <w:rPr>
                <w:rFonts w:ascii="Times New Roman" w:hAnsi="Times New Roman" w:cs="Times New Roman"/>
                <w:spacing w:val="-1"/>
                <w:lang w:val="ru-RU"/>
              </w:rPr>
              <w:t>объектов</w:t>
            </w:r>
            <w:r w:rsidRPr="005104E0">
              <w:rPr>
                <w:rFonts w:ascii="Times New Roman" w:hAnsi="Times New Roman" w:cs="Times New Roman"/>
                <w:spacing w:val="4"/>
                <w:lang w:val="ru-RU"/>
              </w:rPr>
              <w:t xml:space="preserve"> </w:t>
            </w:r>
            <w:r w:rsidRPr="005104E0">
              <w:rPr>
                <w:rFonts w:ascii="Times New Roman" w:hAnsi="Times New Roman" w:cs="Times New Roman"/>
                <w:spacing w:val="-1"/>
                <w:lang w:val="ru-RU"/>
              </w:rPr>
              <w:t>капитального</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строительства.</w:t>
            </w:r>
          </w:p>
          <w:p w:rsidR="00284999" w:rsidRPr="005104E0" w:rsidRDefault="00284999" w:rsidP="005104E0">
            <w:pPr>
              <w:pStyle w:val="TableParagraph"/>
              <w:spacing w:line="264" w:lineRule="auto"/>
              <w:ind w:left="57" w:right="57"/>
              <w:jc w:val="both"/>
              <w:rPr>
                <w:rFonts w:ascii="Times New Roman" w:eastAsia="Times New Roman" w:hAnsi="Times New Roman" w:cs="Times New Roman"/>
                <w:lang w:val="ru-RU"/>
              </w:rPr>
            </w:pPr>
            <w:r w:rsidRPr="005104E0">
              <w:rPr>
                <w:rFonts w:ascii="Times New Roman" w:hAnsi="Times New Roman" w:cs="Times New Roman"/>
                <w:lang w:val="ru-RU"/>
              </w:rPr>
              <w:t>Для</w:t>
            </w:r>
            <w:r w:rsidRPr="005104E0">
              <w:rPr>
                <w:rFonts w:ascii="Times New Roman" w:hAnsi="Times New Roman" w:cs="Times New Roman"/>
                <w:spacing w:val="1"/>
                <w:lang w:val="ru-RU"/>
              </w:rPr>
              <w:t xml:space="preserve"> </w:t>
            </w:r>
            <w:r w:rsidRPr="005104E0">
              <w:rPr>
                <w:rFonts w:ascii="Times New Roman" w:hAnsi="Times New Roman" w:cs="Times New Roman"/>
                <w:spacing w:val="-1"/>
                <w:lang w:val="ru-RU"/>
              </w:rPr>
              <w:t>всех</w:t>
            </w:r>
            <w:r w:rsidRPr="005104E0">
              <w:rPr>
                <w:rFonts w:ascii="Times New Roman" w:hAnsi="Times New Roman" w:cs="Times New Roman"/>
                <w:spacing w:val="-3"/>
                <w:lang w:val="ru-RU"/>
              </w:rPr>
              <w:t xml:space="preserve"> </w:t>
            </w:r>
            <w:r w:rsidRPr="005104E0">
              <w:rPr>
                <w:rFonts w:ascii="Times New Roman" w:hAnsi="Times New Roman" w:cs="Times New Roman"/>
                <w:spacing w:val="-1"/>
                <w:lang w:val="ru-RU"/>
              </w:rPr>
              <w:t>видов объектов</w:t>
            </w:r>
            <w:r w:rsidRPr="005104E0">
              <w:rPr>
                <w:rFonts w:ascii="Times New Roman" w:hAnsi="Times New Roman" w:cs="Times New Roman"/>
                <w:spacing w:val="4"/>
                <w:lang w:val="ru-RU"/>
              </w:rPr>
              <w:t xml:space="preserve"> </w:t>
            </w:r>
            <w:r w:rsidRPr="005104E0">
              <w:rPr>
                <w:rFonts w:ascii="Times New Roman" w:hAnsi="Times New Roman" w:cs="Times New Roman"/>
                <w:lang w:val="ru-RU"/>
              </w:rPr>
              <w:t>с</w:t>
            </w:r>
            <w:r w:rsidRPr="005104E0">
              <w:rPr>
                <w:rFonts w:ascii="Times New Roman" w:hAnsi="Times New Roman" w:cs="Times New Roman"/>
                <w:spacing w:val="-9"/>
                <w:lang w:val="ru-RU"/>
              </w:rPr>
              <w:t xml:space="preserve"> </w:t>
            </w:r>
            <w:r w:rsidRPr="005104E0">
              <w:rPr>
                <w:rFonts w:ascii="Times New Roman" w:hAnsi="Times New Roman" w:cs="Times New Roman"/>
                <w:lang w:val="ru-RU"/>
              </w:rPr>
              <w:t>основными</w:t>
            </w:r>
            <w:r w:rsidRPr="005104E0">
              <w:rPr>
                <w:rFonts w:ascii="Times New Roman" w:hAnsi="Times New Roman" w:cs="Times New Roman"/>
                <w:spacing w:val="-2"/>
                <w:lang w:val="ru-RU"/>
              </w:rPr>
              <w:t xml:space="preserve"> </w:t>
            </w:r>
            <w:r w:rsidRPr="005104E0">
              <w:rPr>
                <w:rFonts w:ascii="Times New Roman" w:hAnsi="Times New Roman" w:cs="Times New Roman"/>
                <w:lang w:val="ru-RU"/>
              </w:rPr>
              <w:t>и</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условно</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разрешенными</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видами</w:t>
            </w:r>
            <w:r w:rsidRPr="005104E0">
              <w:rPr>
                <w:rFonts w:ascii="Times New Roman" w:hAnsi="Times New Roman" w:cs="Times New Roman"/>
                <w:spacing w:val="61"/>
                <w:lang w:val="ru-RU"/>
              </w:rPr>
              <w:t xml:space="preserve"> </w:t>
            </w:r>
            <w:r w:rsidRPr="005104E0">
              <w:rPr>
                <w:rFonts w:ascii="Times New Roman" w:hAnsi="Times New Roman" w:cs="Times New Roman"/>
                <w:spacing w:val="-1"/>
                <w:lang w:val="ru-RU"/>
              </w:rPr>
              <w:t>использования</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вспомогательные</w:t>
            </w:r>
            <w:r w:rsidRPr="005104E0">
              <w:rPr>
                <w:rFonts w:ascii="Times New Roman" w:hAnsi="Times New Roman" w:cs="Times New Roman"/>
                <w:spacing w:val="-4"/>
                <w:lang w:val="ru-RU"/>
              </w:rPr>
              <w:t xml:space="preserve"> </w:t>
            </w:r>
            <w:r w:rsidRPr="005104E0">
              <w:rPr>
                <w:rFonts w:ascii="Times New Roman" w:hAnsi="Times New Roman" w:cs="Times New Roman"/>
                <w:spacing w:val="-1"/>
                <w:lang w:val="ru-RU"/>
              </w:rPr>
              <w:t>виды</w:t>
            </w:r>
            <w:r w:rsidRPr="005104E0">
              <w:rPr>
                <w:rFonts w:ascii="Times New Roman" w:hAnsi="Times New Roman" w:cs="Times New Roman"/>
                <w:spacing w:val="3"/>
                <w:lang w:val="ru-RU"/>
              </w:rPr>
              <w:t xml:space="preserve"> </w:t>
            </w:r>
            <w:r w:rsidRPr="005104E0">
              <w:rPr>
                <w:rFonts w:ascii="Times New Roman" w:hAnsi="Times New Roman" w:cs="Times New Roman"/>
                <w:spacing w:val="-2"/>
                <w:lang w:val="ru-RU"/>
              </w:rPr>
              <w:t>разрешенного</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использования</w:t>
            </w:r>
            <w:r w:rsidRPr="005104E0">
              <w:rPr>
                <w:rFonts w:ascii="Times New Roman" w:hAnsi="Times New Roman" w:cs="Times New Roman"/>
                <w:spacing w:val="73"/>
                <w:lang w:val="ru-RU"/>
              </w:rPr>
              <w:t xml:space="preserve"> </w:t>
            </w:r>
            <w:r w:rsidRPr="005104E0">
              <w:rPr>
                <w:rFonts w:ascii="Times New Roman" w:hAnsi="Times New Roman" w:cs="Times New Roman"/>
                <w:spacing w:val="-1"/>
                <w:lang w:val="ru-RU"/>
              </w:rPr>
              <w:t>применяются</w:t>
            </w:r>
            <w:r w:rsidRPr="005104E0">
              <w:rPr>
                <w:rFonts w:ascii="Times New Roman" w:hAnsi="Times New Roman" w:cs="Times New Roman"/>
                <w:spacing w:val="1"/>
                <w:lang w:val="ru-RU"/>
              </w:rPr>
              <w:t xml:space="preserve"> </w:t>
            </w:r>
            <w:r w:rsidRPr="005104E0">
              <w:rPr>
                <w:rFonts w:ascii="Times New Roman" w:hAnsi="Times New Roman" w:cs="Times New Roman"/>
                <w:lang w:val="ru-RU"/>
              </w:rPr>
              <w:t>в</w:t>
            </w:r>
            <w:r w:rsidRPr="005104E0">
              <w:rPr>
                <w:rFonts w:ascii="Times New Roman" w:hAnsi="Times New Roman" w:cs="Times New Roman"/>
                <w:spacing w:val="-6"/>
                <w:lang w:val="ru-RU"/>
              </w:rPr>
              <w:t xml:space="preserve"> </w:t>
            </w:r>
            <w:r w:rsidRPr="005104E0">
              <w:rPr>
                <w:rFonts w:ascii="Times New Roman" w:hAnsi="Times New Roman" w:cs="Times New Roman"/>
                <w:lang w:val="ru-RU"/>
              </w:rPr>
              <w:t>отношении</w:t>
            </w:r>
            <w:r w:rsidRPr="005104E0">
              <w:rPr>
                <w:rFonts w:ascii="Times New Roman" w:hAnsi="Times New Roman" w:cs="Times New Roman"/>
                <w:spacing w:val="-6"/>
                <w:lang w:val="ru-RU"/>
              </w:rPr>
              <w:t xml:space="preserve"> </w:t>
            </w:r>
            <w:r w:rsidRPr="005104E0">
              <w:rPr>
                <w:rFonts w:ascii="Times New Roman" w:hAnsi="Times New Roman" w:cs="Times New Roman"/>
                <w:lang w:val="ru-RU"/>
              </w:rPr>
              <w:t>объектов,</w:t>
            </w:r>
            <w:r w:rsidRPr="005104E0">
              <w:rPr>
                <w:rFonts w:ascii="Times New Roman" w:hAnsi="Times New Roman" w:cs="Times New Roman"/>
                <w:spacing w:val="-1"/>
                <w:lang w:val="ru-RU"/>
              </w:rPr>
              <w:t xml:space="preserve"> </w:t>
            </w:r>
            <w:r w:rsidRPr="005104E0">
              <w:rPr>
                <w:rFonts w:ascii="Times New Roman" w:hAnsi="Times New Roman" w:cs="Times New Roman"/>
                <w:spacing w:val="-2"/>
                <w:lang w:val="ru-RU"/>
              </w:rPr>
              <w:t>технологически</w:t>
            </w:r>
            <w:r w:rsidRPr="005104E0">
              <w:rPr>
                <w:rFonts w:ascii="Times New Roman" w:hAnsi="Times New Roman" w:cs="Times New Roman"/>
                <w:spacing w:val="3"/>
                <w:lang w:val="ru-RU"/>
              </w:rPr>
              <w:t xml:space="preserve"> </w:t>
            </w:r>
            <w:r w:rsidRPr="005104E0">
              <w:rPr>
                <w:rFonts w:ascii="Times New Roman" w:hAnsi="Times New Roman" w:cs="Times New Roman"/>
                <w:lang w:val="ru-RU"/>
              </w:rPr>
              <w:t>связанных</w:t>
            </w:r>
            <w:r w:rsidRPr="005104E0">
              <w:rPr>
                <w:rFonts w:ascii="Times New Roman" w:hAnsi="Times New Roman" w:cs="Times New Roman"/>
                <w:spacing w:val="-3"/>
                <w:lang w:val="ru-RU"/>
              </w:rPr>
              <w:t xml:space="preserve"> </w:t>
            </w:r>
            <w:r w:rsidRPr="005104E0">
              <w:rPr>
                <w:rFonts w:ascii="Times New Roman" w:hAnsi="Times New Roman" w:cs="Times New Roman"/>
                <w:lang w:val="ru-RU"/>
              </w:rPr>
              <w:t>с</w:t>
            </w:r>
            <w:r w:rsidRPr="005104E0">
              <w:rPr>
                <w:rFonts w:ascii="Times New Roman" w:hAnsi="Times New Roman" w:cs="Times New Roman"/>
                <w:spacing w:val="-4"/>
                <w:lang w:val="ru-RU"/>
              </w:rPr>
              <w:t xml:space="preserve"> </w:t>
            </w:r>
            <w:r w:rsidRPr="005104E0">
              <w:rPr>
                <w:rFonts w:ascii="Times New Roman" w:hAnsi="Times New Roman" w:cs="Times New Roman"/>
                <w:lang w:val="ru-RU"/>
              </w:rPr>
              <w:t>объектами,</w:t>
            </w:r>
            <w:r w:rsidRPr="005104E0">
              <w:rPr>
                <w:rFonts w:ascii="Times New Roman" w:hAnsi="Times New Roman" w:cs="Times New Roman"/>
                <w:spacing w:val="54"/>
                <w:lang w:val="ru-RU"/>
              </w:rPr>
              <w:t xml:space="preserve"> </w:t>
            </w:r>
            <w:r w:rsidRPr="005104E0">
              <w:rPr>
                <w:rFonts w:ascii="Times New Roman" w:hAnsi="Times New Roman" w:cs="Times New Roman"/>
                <w:lang w:val="ru-RU"/>
              </w:rPr>
              <w:t>имеющими</w:t>
            </w:r>
            <w:r w:rsidRPr="005104E0">
              <w:rPr>
                <w:rFonts w:ascii="Times New Roman" w:hAnsi="Times New Roman" w:cs="Times New Roman"/>
                <w:spacing w:val="-6"/>
                <w:lang w:val="ru-RU"/>
              </w:rPr>
              <w:t xml:space="preserve"> </w:t>
            </w:r>
            <w:r w:rsidRPr="005104E0">
              <w:rPr>
                <w:rFonts w:ascii="Times New Roman" w:hAnsi="Times New Roman" w:cs="Times New Roman"/>
                <w:lang w:val="ru-RU"/>
              </w:rPr>
              <w:t>основной</w:t>
            </w:r>
            <w:r w:rsidRPr="005104E0">
              <w:rPr>
                <w:rFonts w:ascii="Times New Roman" w:hAnsi="Times New Roman" w:cs="Times New Roman"/>
                <w:spacing w:val="-2"/>
                <w:lang w:val="ru-RU"/>
              </w:rPr>
              <w:t xml:space="preserve"> </w:t>
            </w:r>
            <w:r w:rsidRPr="005104E0">
              <w:rPr>
                <w:rFonts w:ascii="Times New Roman" w:hAnsi="Times New Roman" w:cs="Times New Roman"/>
                <w:lang w:val="ru-RU"/>
              </w:rPr>
              <w:t>и</w:t>
            </w:r>
            <w:r w:rsidRPr="005104E0">
              <w:rPr>
                <w:rFonts w:ascii="Times New Roman" w:hAnsi="Times New Roman" w:cs="Times New Roman"/>
                <w:spacing w:val="3"/>
                <w:lang w:val="ru-RU"/>
              </w:rPr>
              <w:t xml:space="preserve"> </w:t>
            </w:r>
            <w:r w:rsidRPr="005104E0">
              <w:rPr>
                <w:rFonts w:ascii="Times New Roman" w:hAnsi="Times New Roman" w:cs="Times New Roman"/>
                <w:spacing w:val="-2"/>
                <w:lang w:val="ru-RU"/>
              </w:rPr>
              <w:t>условно</w:t>
            </w:r>
            <w:r w:rsidRPr="005104E0">
              <w:rPr>
                <w:rFonts w:ascii="Times New Roman" w:hAnsi="Times New Roman" w:cs="Times New Roman"/>
                <w:spacing w:val="6"/>
                <w:lang w:val="ru-RU"/>
              </w:rPr>
              <w:t xml:space="preserve"> </w:t>
            </w:r>
            <w:r w:rsidRPr="005104E0">
              <w:rPr>
                <w:rFonts w:ascii="Times New Roman" w:hAnsi="Times New Roman" w:cs="Times New Roman"/>
                <w:spacing w:val="-1"/>
                <w:lang w:val="ru-RU"/>
              </w:rPr>
              <w:t>разрешенный</w:t>
            </w:r>
            <w:r w:rsidRPr="005104E0">
              <w:rPr>
                <w:rFonts w:ascii="Times New Roman" w:hAnsi="Times New Roman" w:cs="Times New Roman"/>
                <w:spacing w:val="3"/>
                <w:lang w:val="ru-RU"/>
              </w:rPr>
              <w:t xml:space="preserve"> </w:t>
            </w:r>
            <w:r w:rsidRPr="005104E0">
              <w:rPr>
                <w:rFonts w:ascii="Times New Roman" w:hAnsi="Times New Roman" w:cs="Times New Roman"/>
                <w:spacing w:val="-1"/>
                <w:lang w:val="ru-RU"/>
              </w:rPr>
              <w:t>вид</w:t>
            </w:r>
            <w:r w:rsidRPr="005104E0">
              <w:rPr>
                <w:rFonts w:ascii="Times New Roman" w:hAnsi="Times New Roman" w:cs="Times New Roman"/>
                <w:lang w:val="ru-RU"/>
              </w:rPr>
              <w:t xml:space="preserve"> </w:t>
            </w:r>
            <w:r w:rsidRPr="005104E0">
              <w:rPr>
                <w:rFonts w:ascii="Times New Roman" w:hAnsi="Times New Roman" w:cs="Times New Roman"/>
                <w:spacing w:val="-1"/>
                <w:lang w:val="ru-RU"/>
              </w:rPr>
              <w:t>использования</w:t>
            </w:r>
            <w:r w:rsidRPr="005104E0">
              <w:rPr>
                <w:rFonts w:ascii="Times New Roman" w:hAnsi="Times New Roman" w:cs="Times New Roman"/>
                <w:spacing w:val="-3"/>
                <w:lang w:val="ru-RU"/>
              </w:rPr>
              <w:t xml:space="preserve"> </w:t>
            </w:r>
            <w:r w:rsidRPr="005104E0">
              <w:rPr>
                <w:rFonts w:ascii="Times New Roman" w:hAnsi="Times New Roman" w:cs="Times New Roman"/>
                <w:lang w:val="ru-RU"/>
              </w:rPr>
              <w:t>или</w:t>
            </w:r>
            <w:r w:rsidRPr="005104E0">
              <w:rPr>
                <w:rFonts w:ascii="Times New Roman" w:hAnsi="Times New Roman" w:cs="Times New Roman"/>
                <w:spacing w:val="31"/>
                <w:lang w:val="ru-RU"/>
              </w:rPr>
              <w:t xml:space="preserve"> </w:t>
            </w:r>
            <w:r w:rsidRPr="005104E0">
              <w:rPr>
                <w:rFonts w:ascii="Times New Roman" w:hAnsi="Times New Roman" w:cs="Times New Roman"/>
                <w:spacing w:val="-1"/>
                <w:lang w:val="ru-RU"/>
              </w:rPr>
              <w:t>обеспечивающих</w:t>
            </w:r>
            <w:r w:rsidRPr="005104E0">
              <w:rPr>
                <w:rFonts w:ascii="Times New Roman" w:hAnsi="Times New Roman" w:cs="Times New Roman"/>
                <w:spacing w:val="-3"/>
                <w:lang w:val="ru-RU"/>
              </w:rPr>
              <w:t xml:space="preserve"> </w:t>
            </w:r>
            <w:r w:rsidRPr="005104E0">
              <w:rPr>
                <w:rFonts w:ascii="Times New Roman" w:hAnsi="Times New Roman" w:cs="Times New Roman"/>
                <w:lang w:val="ru-RU"/>
              </w:rPr>
              <w:t>их</w:t>
            </w:r>
            <w:r w:rsidRPr="005104E0">
              <w:rPr>
                <w:rFonts w:ascii="Times New Roman" w:hAnsi="Times New Roman" w:cs="Times New Roman"/>
                <w:spacing w:val="-3"/>
                <w:lang w:val="ru-RU"/>
              </w:rPr>
              <w:t xml:space="preserve"> </w:t>
            </w:r>
            <w:r w:rsidRPr="005104E0">
              <w:rPr>
                <w:rFonts w:ascii="Times New Roman" w:hAnsi="Times New Roman" w:cs="Times New Roman"/>
                <w:spacing w:val="-1"/>
                <w:lang w:val="ru-RU"/>
              </w:rPr>
              <w:t xml:space="preserve">безопасность </w:t>
            </w:r>
            <w:r w:rsidRPr="005104E0">
              <w:rPr>
                <w:rFonts w:ascii="Times New Roman" w:hAnsi="Times New Roman" w:cs="Times New Roman"/>
                <w:lang w:val="ru-RU"/>
              </w:rPr>
              <w:t>в</w:t>
            </w:r>
            <w:r w:rsidRPr="005104E0">
              <w:rPr>
                <w:rFonts w:ascii="Times New Roman" w:hAnsi="Times New Roman" w:cs="Times New Roman"/>
                <w:spacing w:val="-1"/>
                <w:lang w:val="ru-RU"/>
              </w:rPr>
              <w:t xml:space="preserve"> соответствии</w:t>
            </w:r>
            <w:r w:rsidRPr="005104E0">
              <w:rPr>
                <w:rFonts w:ascii="Times New Roman" w:hAnsi="Times New Roman" w:cs="Times New Roman"/>
                <w:spacing w:val="3"/>
                <w:lang w:val="ru-RU"/>
              </w:rPr>
              <w:t xml:space="preserve"> </w:t>
            </w:r>
            <w:r w:rsidRPr="005104E0">
              <w:rPr>
                <w:rFonts w:ascii="Times New Roman" w:hAnsi="Times New Roman" w:cs="Times New Roman"/>
                <w:lang w:val="ru-RU"/>
              </w:rPr>
              <w:t>с</w:t>
            </w:r>
            <w:r w:rsidRPr="005104E0">
              <w:rPr>
                <w:rFonts w:ascii="Times New Roman" w:hAnsi="Times New Roman" w:cs="Times New Roman"/>
                <w:spacing w:val="-4"/>
                <w:lang w:val="ru-RU"/>
              </w:rPr>
              <w:t xml:space="preserve"> </w:t>
            </w:r>
            <w:r w:rsidRPr="005104E0">
              <w:rPr>
                <w:rFonts w:ascii="Times New Roman" w:hAnsi="Times New Roman" w:cs="Times New Roman"/>
                <w:spacing w:val="-1"/>
                <w:lang w:val="ru-RU"/>
              </w:rPr>
              <w:t>нормативно-техническими</w:t>
            </w:r>
            <w:r w:rsidRPr="005104E0">
              <w:rPr>
                <w:rFonts w:ascii="Times New Roman" w:hAnsi="Times New Roman" w:cs="Times New Roman"/>
                <w:spacing w:val="99"/>
                <w:lang w:val="ru-RU"/>
              </w:rPr>
              <w:t xml:space="preserve"> </w:t>
            </w:r>
            <w:r w:rsidRPr="005104E0">
              <w:rPr>
                <w:rFonts w:ascii="Times New Roman" w:hAnsi="Times New Roman" w:cs="Times New Roman"/>
                <w:spacing w:val="-1"/>
                <w:lang w:val="ru-RU"/>
              </w:rPr>
              <w:t xml:space="preserve">документами, </w:t>
            </w:r>
            <w:r w:rsidRPr="005104E0">
              <w:rPr>
                <w:rFonts w:ascii="Times New Roman" w:hAnsi="Times New Roman" w:cs="Times New Roman"/>
                <w:lang w:val="ru-RU"/>
              </w:rPr>
              <w:t>в</w:t>
            </w:r>
            <w:r w:rsidRPr="005104E0">
              <w:rPr>
                <w:rFonts w:ascii="Times New Roman" w:hAnsi="Times New Roman" w:cs="Times New Roman"/>
                <w:spacing w:val="3"/>
                <w:lang w:val="ru-RU"/>
              </w:rPr>
              <w:t xml:space="preserve"> </w:t>
            </w:r>
            <w:r w:rsidRPr="005104E0">
              <w:rPr>
                <w:rFonts w:ascii="Times New Roman" w:hAnsi="Times New Roman" w:cs="Times New Roman"/>
                <w:spacing w:val="-2"/>
                <w:lang w:val="ru-RU"/>
              </w:rPr>
              <w:t>том</w:t>
            </w:r>
            <w:r w:rsidRPr="005104E0">
              <w:rPr>
                <w:rFonts w:ascii="Times New Roman" w:hAnsi="Times New Roman" w:cs="Times New Roman"/>
                <w:spacing w:val="3"/>
                <w:lang w:val="ru-RU"/>
              </w:rPr>
              <w:t xml:space="preserve"> </w:t>
            </w:r>
            <w:r w:rsidRPr="005104E0">
              <w:rPr>
                <w:rFonts w:ascii="Times New Roman" w:hAnsi="Times New Roman" w:cs="Times New Roman"/>
                <w:spacing w:val="-1"/>
                <w:lang w:val="ru-RU"/>
              </w:rPr>
              <w:t>числе:</w:t>
            </w:r>
          </w:p>
          <w:p w:rsidR="00284999" w:rsidRPr="005104E0" w:rsidRDefault="00284999" w:rsidP="005104E0">
            <w:pPr>
              <w:pStyle w:val="TableParagraph"/>
              <w:spacing w:line="264" w:lineRule="auto"/>
              <w:ind w:left="57" w:right="57"/>
              <w:jc w:val="both"/>
              <w:rPr>
                <w:rFonts w:ascii="Times New Roman" w:hAnsi="Times New Roman" w:cs="Times New Roman"/>
                <w:spacing w:val="-1"/>
                <w:lang w:val="ru-RU"/>
              </w:rPr>
            </w:pPr>
            <w:r w:rsidRPr="005104E0">
              <w:rPr>
                <w:rFonts w:ascii="Times New Roman" w:hAnsi="Times New Roman" w:cs="Times New Roman"/>
                <w:lang w:val="ru-RU"/>
              </w:rPr>
              <w:t>-</w:t>
            </w:r>
            <w:r w:rsidRPr="005104E0">
              <w:rPr>
                <w:rFonts w:ascii="Times New Roman" w:hAnsi="Times New Roman" w:cs="Times New Roman"/>
                <w:spacing w:val="-1"/>
                <w:lang w:val="ru-RU"/>
              </w:rPr>
              <w:t xml:space="preserve"> объекты</w:t>
            </w:r>
            <w:r w:rsidRPr="005104E0">
              <w:rPr>
                <w:rFonts w:ascii="Times New Roman" w:hAnsi="Times New Roman" w:cs="Times New Roman"/>
                <w:spacing w:val="4"/>
                <w:lang w:val="ru-RU"/>
              </w:rPr>
              <w:t xml:space="preserve"> </w:t>
            </w:r>
            <w:r w:rsidRPr="005104E0">
              <w:rPr>
                <w:rFonts w:ascii="Times New Roman" w:hAnsi="Times New Roman" w:cs="Times New Roman"/>
                <w:spacing w:val="-2"/>
                <w:lang w:val="ru-RU"/>
              </w:rPr>
              <w:t>коммунального</w:t>
            </w:r>
            <w:r w:rsidRPr="005104E0">
              <w:rPr>
                <w:rFonts w:ascii="Times New Roman" w:hAnsi="Times New Roman" w:cs="Times New Roman"/>
                <w:spacing w:val="6"/>
                <w:lang w:val="ru-RU"/>
              </w:rPr>
              <w:t xml:space="preserve"> </w:t>
            </w:r>
            <w:r w:rsidRPr="005104E0">
              <w:rPr>
                <w:rFonts w:ascii="Times New Roman" w:hAnsi="Times New Roman" w:cs="Times New Roman"/>
                <w:spacing w:val="-1"/>
                <w:lang w:val="ru-RU"/>
              </w:rPr>
              <w:t>хозяйства</w:t>
            </w:r>
            <w:r w:rsidRPr="005104E0">
              <w:rPr>
                <w:rFonts w:ascii="Times New Roman" w:hAnsi="Times New Roman" w:cs="Times New Roman"/>
                <w:spacing w:val="1"/>
                <w:lang w:val="ru-RU"/>
              </w:rPr>
              <w:t xml:space="preserve"> </w:t>
            </w:r>
            <w:r w:rsidRPr="005104E0">
              <w:rPr>
                <w:rFonts w:ascii="Times New Roman" w:hAnsi="Times New Roman" w:cs="Times New Roman"/>
                <w:spacing w:val="-1"/>
                <w:lang w:val="ru-RU"/>
              </w:rPr>
              <w:t xml:space="preserve">(электро-, </w:t>
            </w:r>
            <w:r w:rsidRPr="005104E0">
              <w:rPr>
                <w:rFonts w:ascii="Times New Roman" w:hAnsi="Times New Roman" w:cs="Times New Roman"/>
                <w:lang w:val="ru-RU"/>
              </w:rPr>
              <w:t>тепло-,</w:t>
            </w:r>
            <w:r w:rsidRPr="005104E0">
              <w:rPr>
                <w:rFonts w:ascii="Times New Roman" w:hAnsi="Times New Roman" w:cs="Times New Roman"/>
                <w:spacing w:val="-1"/>
                <w:lang w:val="ru-RU"/>
              </w:rPr>
              <w:t xml:space="preserve"> газо-,</w:t>
            </w:r>
            <w:r w:rsidRPr="005104E0">
              <w:rPr>
                <w:rFonts w:ascii="Times New Roman" w:hAnsi="Times New Roman" w:cs="Times New Roman"/>
                <w:spacing w:val="65"/>
                <w:lang w:val="ru-RU"/>
              </w:rPr>
              <w:t xml:space="preserve"> </w:t>
            </w:r>
            <w:r w:rsidRPr="005104E0">
              <w:rPr>
                <w:rFonts w:ascii="Times New Roman" w:hAnsi="Times New Roman" w:cs="Times New Roman"/>
                <w:spacing w:val="-1"/>
                <w:lang w:val="ru-RU"/>
              </w:rPr>
              <w:t>водоснабжение, водоотведение, телефонизация</w:t>
            </w:r>
            <w:r w:rsidRPr="005104E0">
              <w:rPr>
                <w:rFonts w:ascii="Times New Roman" w:hAnsi="Times New Roman" w:cs="Times New Roman"/>
                <w:spacing w:val="-3"/>
                <w:lang w:val="ru-RU"/>
              </w:rPr>
              <w:t xml:space="preserve"> </w:t>
            </w:r>
            <w:r w:rsidRPr="005104E0">
              <w:rPr>
                <w:rFonts w:ascii="Times New Roman" w:hAnsi="Times New Roman" w:cs="Times New Roman"/>
                <w:lang w:val="ru-RU"/>
              </w:rPr>
              <w:t>и</w:t>
            </w:r>
            <w:r w:rsidRPr="005104E0">
              <w:rPr>
                <w:rFonts w:ascii="Times New Roman" w:hAnsi="Times New Roman" w:cs="Times New Roman"/>
                <w:spacing w:val="3"/>
                <w:lang w:val="ru-RU"/>
              </w:rPr>
              <w:t xml:space="preserve"> </w:t>
            </w:r>
            <w:r w:rsidRPr="005104E0">
              <w:rPr>
                <w:rFonts w:ascii="Times New Roman" w:hAnsi="Times New Roman" w:cs="Times New Roman"/>
                <w:spacing w:val="-2"/>
                <w:lang w:val="ru-RU"/>
              </w:rPr>
              <w:t>т.д.),</w:t>
            </w:r>
            <w:r w:rsidRPr="005104E0">
              <w:rPr>
                <w:rFonts w:ascii="Times New Roman" w:hAnsi="Times New Roman" w:cs="Times New Roman"/>
                <w:spacing w:val="-1"/>
                <w:lang w:val="ru-RU"/>
              </w:rPr>
              <w:t xml:space="preserve"> необходимые</w:t>
            </w:r>
            <w:r w:rsidRPr="005104E0">
              <w:rPr>
                <w:rFonts w:ascii="Times New Roman" w:hAnsi="Times New Roman" w:cs="Times New Roman"/>
                <w:spacing w:val="1"/>
                <w:lang w:val="ru-RU"/>
              </w:rPr>
              <w:t xml:space="preserve"> </w:t>
            </w:r>
            <w:r w:rsidRPr="005104E0">
              <w:rPr>
                <w:rFonts w:ascii="Times New Roman" w:hAnsi="Times New Roman" w:cs="Times New Roman"/>
                <w:spacing w:val="-1"/>
                <w:lang w:val="ru-RU"/>
              </w:rPr>
              <w:t>для</w:t>
            </w:r>
            <w:r w:rsidRPr="005104E0">
              <w:rPr>
                <w:rFonts w:ascii="Times New Roman" w:hAnsi="Times New Roman" w:cs="Times New Roman"/>
                <w:spacing w:val="71"/>
                <w:lang w:val="ru-RU"/>
              </w:rPr>
              <w:t xml:space="preserve"> </w:t>
            </w:r>
            <w:r w:rsidRPr="005104E0">
              <w:rPr>
                <w:rFonts w:ascii="Times New Roman" w:hAnsi="Times New Roman" w:cs="Times New Roman"/>
                <w:spacing w:val="-1"/>
                <w:lang w:val="ru-RU"/>
              </w:rPr>
              <w:t>инженерного</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обеспечения</w:t>
            </w:r>
            <w:r w:rsidRPr="005104E0">
              <w:rPr>
                <w:rFonts w:ascii="Times New Roman" w:hAnsi="Times New Roman" w:cs="Times New Roman"/>
                <w:spacing w:val="-3"/>
                <w:lang w:val="ru-RU"/>
              </w:rPr>
              <w:t xml:space="preserve"> </w:t>
            </w:r>
            <w:r w:rsidRPr="005104E0">
              <w:rPr>
                <w:rFonts w:ascii="Times New Roman" w:hAnsi="Times New Roman" w:cs="Times New Roman"/>
                <w:spacing w:val="-1"/>
                <w:lang w:val="ru-RU"/>
              </w:rPr>
              <w:t>объектов</w:t>
            </w:r>
            <w:r w:rsidRPr="005104E0">
              <w:rPr>
                <w:rFonts w:ascii="Times New Roman" w:hAnsi="Times New Roman" w:cs="Times New Roman"/>
                <w:lang w:val="ru-RU"/>
              </w:rPr>
              <w:t xml:space="preserve"> </w:t>
            </w:r>
            <w:r w:rsidRPr="005104E0">
              <w:rPr>
                <w:rFonts w:ascii="Times New Roman" w:hAnsi="Times New Roman" w:cs="Times New Roman"/>
                <w:spacing w:val="-1"/>
                <w:lang w:val="ru-RU"/>
              </w:rPr>
              <w:t>основных, условно</w:t>
            </w:r>
            <w:r w:rsidRPr="005104E0">
              <w:rPr>
                <w:rFonts w:ascii="Times New Roman" w:hAnsi="Times New Roman" w:cs="Times New Roman"/>
                <w:spacing w:val="6"/>
                <w:lang w:val="ru-RU"/>
              </w:rPr>
              <w:t xml:space="preserve"> </w:t>
            </w:r>
            <w:r w:rsidRPr="005104E0">
              <w:rPr>
                <w:rFonts w:ascii="Times New Roman" w:hAnsi="Times New Roman" w:cs="Times New Roman"/>
                <w:spacing w:val="-1"/>
                <w:lang w:val="ru-RU"/>
              </w:rPr>
              <w:t>разрешенных,</w:t>
            </w:r>
            <w:r w:rsidRPr="005104E0">
              <w:rPr>
                <w:rFonts w:ascii="Times New Roman" w:hAnsi="Times New Roman" w:cs="Times New Roman"/>
                <w:spacing w:val="4"/>
                <w:lang w:val="ru-RU"/>
              </w:rPr>
              <w:t xml:space="preserve"> </w:t>
            </w:r>
            <w:r w:rsidRPr="005104E0">
              <w:rPr>
                <w:rFonts w:ascii="Times New Roman" w:hAnsi="Times New Roman" w:cs="Times New Roman"/>
                <w:lang w:val="ru-RU"/>
              </w:rPr>
              <w:t>а</w:t>
            </w:r>
            <w:r w:rsidRPr="005104E0">
              <w:rPr>
                <w:rFonts w:ascii="Times New Roman" w:hAnsi="Times New Roman" w:cs="Times New Roman"/>
                <w:spacing w:val="-4"/>
                <w:lang w:val="ru-RU"/>
              </w:rPr>
              <w:t xml:space="preserve"> </w:t>
            </w:r>
            <w:r w:rsidRPr="005104E0">
              <w:rPr>
                <w:rFonts w:ascii="Times New Roman" w:hAnsi="Times New Roman" w:cs="Times New Roman"/>
                <w:spacing w:val="-1"/>
                <w:lang w:val="ru-RU"/>
              </w:rPr>
              <w:t>также</w:t>
            </w:r>
            <w:r w:rsidRPr="005104E0">
              <w:rPr>
                <w:rFonts w:ascii="Times New Roman" w:hAnsi="Times New Roman" w:cs="Times New Roman"/>
                <w:spacing w:val="63"/>
                <w:lang w:val="ru-RU"/>
              </w:rPr>
              <w:t xml:space="preserve"> </w:t>
            </w:r>
            <w:r w:rsidRPr="005104E0">
              <w:rPr>
                <w:rFonts w:ascii="Times New Roman" w:hAnsi="Times New Roman" w:cs="Times New Roman"/>
                <w:lang w:val="ru-RU"/>
              </w:rPr>
              <w:t>иных</w:t>
            </w:r>
            <w:r w:rsidRPr="005104E0">
              <w:rPr>
                <w:rFonts w:ascii="Times New Roman" w:hAnsi="Times New Roman" w:cs="Times New Roman"/>
                <w:spacing w:val="-3"/>
                <w:lang w:val="ru-RU"/>
              </w:rPr>
              <w:t xml:space="preserve"> </w:t>
            </w:r>
            <w:r w:rsidRPr="005104E0">
              <w:rPr>
                <w:rFonts w:ascii="Times New Roman" w:hAnsi="Times New Roman" w:cs="Times New Roman"/>
                <w:spacing w:val="-1"/>
                <w:lang w:val="ru-RU"/>
              </w:rPr>
              <w:t>вспомогательных</w:t>
            </w:r>
            <w:r w:rsidRPr="005104E0">
              <w:rPr>
                <w:rFonts w:ascii="Times New Roman" w:hAnsi="Times New Roman" w:cs="Times New Roman"/>
                <w:spacing w:val="-3"/>
                <w:lang w:val="ru-RU"/>
              </w:rPr>
              <w:t xml:space="preserve"> </w:t>
            </w:r>
            <w:r w:rsidRPr="005104E0">
              <w:rPr>
                <w:rFonts w:ascii="Times New Roman" w:hAnsi="Times New Roman" w:cs="Times New Roman"/>
                <w:spacing w:val="-2"/>
                <w:lang w:val="ru-RU"/>
              </w:rPr>
              <w:t>видов</w:t>
            </w:r>
            <w:r w:rsidRPr="005104E0">
              <w:rPr>
                <w:rFonts w:ascii="Times New Roman" w:hAnsi="Times New Roman" w:cs="Times New Roman"/>
                <w:spacing w:val="3"/>
                <w:lang w:val="ru-RU"/>
              </w:rPr>
              <w:t xml:space="preserve"> </w:t>
            </w:r>
            <w:r w:rsidRPr="005104E0">
              <w:rPr>
                <w:rFonts w:ascii="Times New Roman" w:hAnsi="Times New Roman" w:cs="Times New Roman"/>
                <w:spacing w:val="-1"/>
                <w:lang w:val="ru-RU"/>
              </w:rPr>
              <w:t>использования;</w:t>
            </w:r>
          </w:p>
          <w:p w:rsidR="005104E0" w:rsidRPr="005104E0" w:rsidRDefault="005104E0" w:rsidP="005104E0">
            <w:pPr>
              <w:pStyle w:val="a3"/>
              <w:numPr>
                <w:ilvl w:val="0"/>
                <w:numId w:val="52"/>
              </w:numPr>
              <w:tabs>
                <w:tab w:val="left" w:pos="747"/>
              </w:tabs>
              <w:ind w:left="57" w:right="57" w:firstLine="0"/>
              <w:rPr>
                <w:rFonts w:cs="Times New Roman"/>
                <w:lang w:val="ru-RU"/>
              </w:rPr>
            </w:pPr>
            <w:r w:rsidRPr="005104E0">
              <w:rPr>
                <w:rFonts w:cs="Times New Roman"/>
                <w:spacing w:val="-1"/>
                <w:lang w:val="ru-RU"/>
              </w:rPr>
              <w:t>проезды</w:t>
            </w:r>
            <w:r w:rsidRPr="005104E0">
              <w:rPr>
                <w:rFonts w:cs="Times New Roman"/>
                <w:spacing w:val="-6"/>
                <w:lang w:val="ru-RU"/>
              </w:rPr>
              <w:t xml:space="preserve"> </w:t>
            </w:r>
            <w:r w:rsidRPr="005104E0">
              <w:rPr>
                <w:rFonts w:cs="Times New Roman"/>
                <w:spacing w:val="-1"/>
                <w:lang w:val="ru-RU"/>
              </w:rPr>
              <w:t>общего</w:t>
            </w:r>
            <w:r w:rsidRPr="005104E0">
              <w:rPr>
                <w:rFonts w:cs="Times New Roman"/>
                <w:spacing w:val="2"/>
                <w:lang w:val="ru-RU"/>
              </w:rPr>
              <w:t xml:space="preserve"> </w:t>
            </w:r>
            <w:r w:rsidRPr="005104E0">
              <w:rPr>
                <w:rFonts w:cs="Times New Roman"/>
                <w:spacing w:val="-1"/>
                <w:lang w:val="ru-RU"/>
              </w:rPr>
              <w:t>пользования,</w:t>
            </w:r>
            <w:r w:rsidRPr="005104E0">
              <w:rPr>
                <w:rFonts w:cs="Times New Roman"/>
                <w:spacing w:val="4"/>
                <w:lang w:val="ru-RU"/>
              </w:rPr>
              <w:t xml:space="preserve"> </w:t>
            </w:r>
            <w:r w:rsidRPr="005104E0">
              <w:rPr>
                <w:rFonts w:cs="Times New Roman"/>
                <w:spacing w:val="-1"/>
                <w:lang w:val="ru-RU"/>
              </w:rPr>
              <w:t>пешеходные</w:t>
            </w:r>
            <w:r w:rsidRPr="005104E0">
              <w:rPr>
                <w:rFonts w:cs="Times New Roman"/>
                <w:spacing w:val="1"/>
                <w:lang w:val="ru-RU"/>
              </w:rPr>
              <w:t xml:space="preserve"> </w:t>
            </w:r>
            <w:r w:rsidRPr="005104E0">
              <w:rPr>
                <w:rFonts w:cs="Times New Roman"/>
                <w:spacing w:val="-1"/>
                <w:lang w:val="ru-RU"/>
              </w:rPr>
              <w:t>тротуары;</w:t>
            </w:r>
          </w:p>
          <w:p w:rsidR="005104E0" w:rsidRPr="005104E0" w:rsidRDefault="005104E0" w:rsidP="005104E0">
            <w:pPr>
              <w:pStyle w:val="a3"/>
              <w:numPr>
                <w:ilvl w:val="0"/>
                <w:numId w:val="52"/>
              </w:numPr>
              <w:tabs>
                <w:tab w:val="left" w:pos="747"/>
              </w:tabs>
              <w:ind w:left="57" w:right="57" w:firstLine="0"/>
              <w:rPr>
                <w:rFonts w:cs="Times New Roman"/>
                <w:lang w:val="ru-RU"/>
              </w:rPr>
            </w:pPr>
            <w:r w:rsidRPr="005104E0">
              <w:rPr>
                <w:rFonts w:cs="Times New Roman"/>
                <w:spacing w:val="-1"/>
                <w:lang w:val="ru-RU"/>
              </w:rPr>
              <w:t>автостоянки</w:t>
            </w:r>
            <w:r w:rsidRPr="005104E0">
              <w:rPr>
                <w:rFonts w:cs="Times New Roman"/>
                <w:spacing w:val="-2"/>
                <w:lang w:val="ru-RU"/>
              </w:rPr>
              <w:t xml:space="preserve"> </w:t>
            </w:r>
            <w:r w:rsidRPr="005104E0">
              <w:rPr>
                <w:rFonts w:cs="Times New Roman"/>
                <w:lang w:val="ru-RU"/>
              </w:rPr>
              <w:t>и</w:t>
            </w:r>
            <w:r w:rsidRPr="005104E0">
              <w:rPr>
                <w:rFonts w:cs="Times New Roman"/>
                <w:spacing w:val="-2"/>
                <w:lang w:val="ru-RU"/>
              </w:rPr>
              <w:t xml:space="preserve"> </w:t>
            </w:r>
            <w:r w:rsidRPr="005104E0">
              <w:rPr>
                <w:rFonts w:cs="Times New Roman"/>
                <w:lang w:val="ru-RU"/>
              </w:rPr>
              <w:t>гаражи</w:t>
            </w:r>
            <w:r w:rsidRPr="005104E0">
              <w:rPr>
                <w:rFonts w:cs="Times New Roman"/>
                <w:spacing w:val="-2"/>
                <w:lang w:val="ru-RU"/>
              </w:rPr>
              <w:t xml:space="preserve"> (в</w:t>
            </w:r>
            <w:r w:rsidRPr="005104E0">
              <w:rPr>
                <w:rFonts w:cs="Times New Roman"/>
                <w:spacing w:val="3"/>
                <w:lang w:val="ru-RU"/>
              </w:rPr>
              <w:t xml:space="preserve"> </w:t>
            </w:r>
            <w:r w:rsidRPr="005104E0">
              <w:rPr>
                <w:rFonts w:cs="Times New Roman"/>
                <w:spacing w:val="-2"/>
                <w:lang w:val="ru-RU"/>
              </w:rPr>
              <w:t>том</w:t>
            </w:r>
            <w:r w:rsidRPr="005104E0">
              <w:rPr>
                <w:rFonts w:cs="Times New Roman"/>
                <w:spacing w:val="3"/>
                <w:lang w:val="ru-RU"/>
              </w:rPr>
              <w:t xml:space="preserve"> </w:t>
            </w:r>
            <w:r w:rsidRPr="005104E0">
              <w:rPr>
                <w:rFonts w:cs="Times New Roman"/>
                <w:spacing w:val="-1"/>
                <w:lang w:val="ru-RU"/>
              </w:rPr>
              <w:t>числе</w:t>
            </w:r>
            <w:r w:rsidRPr="005104E0">
              <w:rPr>
                <w:rFonts w:cs="Times New Roman"/>
                <w:spacing w:val="-8"/>
                <w:lang w:val="ru-RU"/>
              </w:rPr>
              <w:t xml:space="preserve"> </w:t>
            </w:r>
            <w:r w:rsidRPr="005104E0">
              <w:rPr>
                <w:rFonts w:cs="Times New Roman"/>
                <w:lang w:val="ru-RU"/>
              </w:rPr>
              <w:t>открытого</w:t>
            </w:r>
            <w:r w:rsidRPr="005104E0">
              <w:rPr>
                <w:rFonts w:cs="Times New Roman"/>
                <w:spacing w:val="-3"/>
                <w:lang w:val="ru-RU"/>
              </w:rPr>
              <w:t xml:space="preserve"> </w:t>
            </w:r>
            <w:r w:rsidRPr="005104E0">
              <w:rPr>
                <w:rFonts w:cs="Times New Roman"/>
                <w:lang w:val="ru-RU"/>
              </w:rPr>
              <w:t>типа,</w:t>
            </w:r>
            <w:r w:rsidRPr="005104E0">
              <w:rPr>
                <w:rFonts w:cs="Times New Roman"/>
                <w:spacing w:val="-1"/>
                <w:lang w:val="ru-RU"/>
              </w:rPr>
              <w:t xml:space="preserve"> наземные, подземные</w:t>
            </w:r>
            <w:r w:rsidRPr="005104E0">
              <w:rPr>
                <w:rFonts w:cs="Times New Roman"/>
                <w:spacing w:val="44"/>
                <w:lang w:val="ru-RU"/>
              </w:rPr>
              <w:t xml:space="preserve"> </w:t>
            </w:r>
            <w:r w:rsidRPr="005104E0">
              <w:rPr>
                <w:rFonts w:cs="Times New Roman"/>
                <w:lang w:val="ru-RU"/>
              </w:rPr>
              <w:t>и</w:t>
            </w:r>
            <w:r w:rsidRPr="005104E0">
              <w:rPr>
                <w:rFonts w:cs="Times New Roman"/>
                <w:spacing w:val="3"/>
                <w:lang w:val="ru-RU"/>
              </w:rPr>
              <w:t xml:space="preserve"> </w:t>
            </w:r>
            <w:r w:rsidRPr="005104E0">
              <w:rPr>
                <w:rFonts w:cs="Times New Roman"/>
                <w:spacing w:val="-1"/>
                <w:lang w:val="ru-RU"/>
              </w:rPr>
              <w:t>многоэтажные)</w:t>
            </w:r>
            <w:r w:rsidRPr="005104E0">
              <w:rPr>
                <w:rFonts w:cs="Times New Roman"/>
                <w:spacing w:val="3"/>
                <w:lang w:val="ru-RU"/>
              </w:rPr>
              <w:t xml:space="preserve"> </w:t>
            </w:r>
            <w:r w:rsidRPr="005104E0">
              <w:rPr>
                <w:rFonts w:cs="Times New Roman"/>
                <w:spacing w:val="-1"/>
                <w:lang w:val="ru-RU"/>
              </w:rPr>
              <w:t>для</w:t>
            </w:r>
            <w:r w:rsidRPr="005104E0">
              <w:rPr>
                <w:rFonts w:cs="Times New Roman"/>
                <w:spacing w:val="-3"/>
                <w:lang w:val="ru-RU"/>
              </w:rPr>
              <w:t xml:space="preserve"> </w:t>
            </w:r>
            <w:r w:rsidRPr="005104E0">
              <w:rPr>
                <w:rFonts w:cs="Times New Roman"/>
                <w:spacing w:val="-1"/>
                <w:lang w:val="ru-RU"/>
              </w:rPr>
              <w:t>обслуживания</w:t>
            </w:r>
            <w:r w:rsidRPr="005104E0">
              <w:rPr>
                <w:rFonts w:cs="Times New Roman"/>
                <w:spacing w:val="2"/>
                <w:lang w:val="ru-RU"/>
              </w:rPr>
              <w:t xml:space="preserve"> </w:t>
            </w:r>
            <w:r w:rsidRPr="005104E0">
              <w:rPr>
                <w:rFonts w:cs="Times New Roman"/>
                <w:lang w:val="ru-RU"/>
              </w:rPr>
              <w:t>жителей</w:t>
            </w:r>
            <w:r w:rsidRPr="005104E0">
              <w:rPr>
                <w:rFonts w:cs="Times New Roman"/>
                <w:spacing w:val="-2"/>
                <w:lang w:val="ru-RU"/>
              </w:rPr>
              <w:t xml:space="preserve"> </w:t>
            </w:r>
            <w:r w:rsidRPr="005104E0">
              <w:rPr>
                <w:rFonts w:cs="Times New Roman"/>
                <w:lang w:val="ru-RU"/>
              </w:rPr>
              <w:t>и</w:t>
            </w:r>
            <w:r w:rsidRPr="005104E0">
              <w:rPr>
                <w:rFonts w:cs="Times New Roman"/>
                <w:spacing w:val="-6"/>
                <w:lang w:val="ru-RU"/>
              </w:rPr>
              <w:t xml:space="preserve"> </w:t>
            </w:r>
            <w:r w:rsidRPr="005104E0">
              <w:rPr>
                <w:rFonts w:cs="Times New Roman"/>
                <w:lang w:val="ru-RU"/>
              </w:rPr>
              <w:t>посетителей</w:t>
            </w:r>
            <w:r w:rsidRPr="005104E0">
              <w:rPr>
                <w:rFonts w:cs="Times New Roman"/>
                <w:spacing w:val="-6"/>
                <w:lang w:val="ru-RU"/>
              </w:rPr>
              <w:t xml:space="preserve"> </w:t>
            </w:r>
            <w:r w:rsidRPr="005104E0">
              <w:rPr>
                <w:rFonts w:cs="Times New Roman"/>
                <w:spacing w:val="-1"/>
                <w:lang w:val="ru-RU"/>
              </w:rPr>
              <w:t>основных,</w:t>
            </w:r>
            <w:r w:rsidRPr="005104E0">
              <w:rPr>
                <w:rFonts w:cs="Times New Roman"/>
                <w:spacing w:val="4"/>
                <w:lang w:val="ru-RU"/>
              </w:rPr>
              <w:t xml:space="preserve"> </w:t>
            </w:r>
            <w:r w:rsidRPr="005104E0">
              <w:rPr>
                <w:rFonts w:cs="Times New Roman"/>
                <w:spacing w:val="-1"/>
                <w:lang w:val="ru-RU"/>
              </w:rPr>
              <w:t>условно</w:t>
            </w:r>
            <w:r w:rsidRPr="005104E0">
              <w:rPr>
                <w:rFonts w:cs="Times New Roman"/>
                <w:spacing w:val="30"/>
                <w:lang w:val="ru-RU"/>
              </w:rPr>
              <w:t xml:space="preserve"> </w:t>
            </w:r>
            <w:r w:rsidRPr="005104E0">
              <w:rPr>
                <w:rFonts w:cs="Times New Roman"/>
                <w:spacing w:val="-1"/>
                <w:lang w:val="ru-RU"/>
              </w:rPr>
              <w:t>разрешенных,</w:t>
            </w:r>
            <w:r w:rsidRPr="005104E0">
              <w:rPr>
                <w:rFonts w:cs="Times New Roman"/>
                <w:spacing w:val="4"/>
                <w:lang w:val="ru-RU"/>
              </w:rPr>
              <w:t xml:space="preserve"> </w:t>
            </w:r>
            <w:r w:rsidRPr="005104E0">
              <w:rPr>
                <w:rFonts w:cs="Times New Roman"/>
                <w:lang w:val="ru-RU"/>
              </w:rPr>
              <w:t>а</w:t>
            </w:r>
            <w:r w:rsidRPr="005104E0">
              <w:rPr>
                <w:rFonts w:cs="Times New Roman"/>
                <w:spacing w:val="-4"/>
                <w:lang w:val="ru-RU"/>
              </w:rPr>
              <w:t xml:space="preserve"> </w:t>
            </w:r>
            <w:r w:rsidRPr="005104E0">
              <w:rPr>
                <w:rFonts w:cs="Times New Roman"/>
                <w:spacing w:val="-1"/>
                <w:lang w:val="ru-RU"/>
              </w:rPr>
              <w:t>также</w:t>
            </w:r>
            <w:r w:rsidRPr="005104E0">
              <w:rPr>
                <w:rFonts w:cs="Times New Roman"/>
                <w:spacing w:val="1"/>
                <w:lang w:val="ru-RU"/>
              </w:rPr>
              <w:t xml:space="preserve"> </w:t>
            </w:r>
            <w:r w:rsidRPr="005104E0">
              <w:rPr>
                <w:rFonts w:cs="Times New Roman"/>
                <w:spacing w:val="-1"/>
                <w:lang w:val="ru-RU"/>
              </w:rPr>
              <w:t>иных</w:t>
            </w:r>
            <w:r w:rsidRPr="005104E0">
              <w:rPr>
                <w:rFonts w:cs="Times New Roman"/>
                <w:spacing w:val="-3"/>
                <w:lang w:val="ru-RU"/>
              </w:rPr>
              <w:t xml:space="preserve"> </w:t>
            </w:r>
            <w:r w:rsidRPr="005104E0">
              <w:rPr>
                <w:rFonts w:cs="Times New Roman"/>
                <w:spacing w:val="-1"/>
                <w:lang w:val="ru-RU"/>
              </w:rPr>
              <w:t>вспомогательных</w:t>
            </w:r>
            <w:r w:rsidRPr="005104E0">
              <w:rPr>
                <w:rFonts w:cs="Times New Roman"/>
                <w:spacing w:val="-3"/>
                <w:lang w:val="ru-RU"/>
              </w:rPr>
              <w:t xml:space="preserve"> </w:t>
            </w:r>
            <w:r w:rsidRPr="005104E0">
              <w:rPr>
                <w:rFonts w:cs="Times New Roman"/>
                <w:spacing w:val="-1"/>
                <w:lang w:val="ru-RU"/>
              </w:rPr>
              <w:t>видов использования;</w:t>
            </w:r>
          </w:p>
          <w:p w:rsidR="005104E0" w:rsidRPr="005104E0" w:rsidRDefault="005104E0" w:rsidP="005104E0">
            <w:pPr>
              <w:pStyle w:val="a3"/>
              <w:numPr>
                <w:ilvl w:val="0"/>
                <w:numId w:val="52"/>
              </w:numPr>
              <w:tabs>
                <w:tab w:val="left" w:pos="747"/>
              </w:tabs>
              <w:ind w:left="57" w:right="57" w:firstLine="0"/>
              <w:rPr>
                <w:rFonts w:cs="Times New Roman"/>
                <w:lang w:val="ru-RU"/>
              </w:rPr>
            </w:pPr>
            <w:r w:rsidRPr="005104E0">
              <w:rPr>
                <w:rFonts w:cs="Times New Roman"/>
                <w:spacing w:val="-1"/>
                <w:lang w:val="ru-RU"/>
              </w:rPr>
              <w:t xml:space="preserve">благоустроенные, </w:t>
            </w:r>
            <w:r w:rsidRPr="005104E0">
              <w:rPr>
                <w:rFonts w:cs="Times New Roman"/>
                <w:lang w:val="ru-RU"/>
              </w:rPr>
              <w:t>в</w:t>
            </w:r>
            <w:r w:rsidRPr="005104E0">
              <w:rPr>
                <w:rFonts w:cs="Times New Roman"/>
                <w:spacing w:val="3"/>
                <w:lang w:val="ru-RU"/>
              </w:rPr>
              <w:t xml:space="preserve"> </w:t>
            </w:r>
            <w:r w:rsidRPr="005104E0">
              <w:rPr>
                <w:rFonts w:cs="Times New Roman"/>
                <w:spacing w:val="-2"/>
                <w:lang w:val="ru-RU"/>
              </w:rPr>
              <w:t>том</w:t>
            </w:r>
            <w:r w:rsidRPr="005104E0">
              <w:rPr>
                <w:rFonts w:cs="Times New Roman"/>
                <w:spacing w:val="3"/>
                <w:lang w:val="ru-RU"/>
              </w:rPr>
              <w:t xml:space="preserve"> </w:t>
            </w:r>
            <w:r w:rsidRPr="005104E0">
              <w:rPr>
                <w:rFonts w:cs="Times New Roman"/>
                <w:spacing w:val="-1"/>
                <w:lang w:val="ru-RU"/>
              </w:rPr>
              <w:t>числе</w:t>
            </w:r>
            <w:r w:rsidRPr="005104E0">
              <w:rPr>
                <w:rFonts w:cs="Times New Roman"/>
                <w:spacing w:val="-4"/>
                <w:lang w:val="ru-RU"/>
              </w:rPr>
              <w:t xml:space="preserve"> </w:t>
            </w:r>
            <w:r w:rsidRPr="005104E0">
              <w:rPr>
                <w:rFonts w:cs="Times New Roman"/>
                <w:spacing w:val="-1"/>
                <w:lang w:val="ru-RU"/>
              </w:rPr>
              <w:t>озелененные</w:t>
            </w:r>
            <w:r w:rsidRPr="005104E0">
              <w:rPr>
                <w:rFonts w:cs="Times New Roman"/>
                <w:spacing w:val="-4"/>
                <w:lang w:val="ru-RU"/>
              </w:rPr>
              <w:t xml:space="preserve"> </w:t>
            </w:r>
            <w:r w:rsidRPr="005104E0">
              <w:rPr>
                <w:rFonts w:cs="Times New Roman"/>
                <w:lang w:val="ru-RU"/>
              </w:rPr>
              <w:t>территории,</w:t>
            </w:r>
            <w:r w:rsidRPr="005104E0">
              <w:rPr>
                <w:rFonts w:cs="Times New Roman"/>
                <w:spacing w:val="-1"/>
                <w:lang w:val="ru-RU"/>
              </w:rPr>
              <w:t xml:space="preserve"> детские</w:t>
            </w:r>
            <w:r w:rsidRPr="005104E0">
              <w:rPr>
                <w:rFonts w:cs="Times New Roman"/>
                <w:spacing w:val="41"/>
                <w:lang w:val="ru-RU"/>
              </w:rPr>
              <w:t xml:space="preserve"> </w:t>
            </w:r>
            <w:r w:rsidRPr="005104E0">
              <w:rPr>
                <w:rFonts w:cs="Times New Roman"/>
                <w:spacing w:val="-1"/>
                <w:lang w:val="ru-RU"/>
              </w:rPr>
              <w:t>площадки,</w:t>
            </w:r>
            <w:r w:rsidRPr="005104E0">
              <w:rPr>
                <w:rFonts w:cs="Times New Roman"/>
                <w:spacing w:val="4"/>
                <w:lang w:val="ru-RU"/>
              </w:rPr>
              <w:t xml:space="preserve"> </w:t>
            </w:r>
            <w:r w:rsidRPr="005104E0">
              <w:rPr>
                <w:rFonts w:cs="Times New Roman"/>
                <w:spacing w:val="-2"/>
                <w:lang w:val="ru-RU"/>
              </w:rPr>
              <w:t>площадки</w:t>
            </w:r>
            <w:r w:rsidRPr="005104E0">
              <w:rPr>
                <w:rFonts w:cs="Times New Roman"/>
                <w:spacing w:val="3"/>
                <w:lang w:val="ru-RU"/>
              </w:rPr>
              <w:t xml:space="preserve"> </w:t>
            </w:r>
            <w:r w:rsidRPr="005104E0">
              <w:rPr>
                <w:rFonts w:cs="Times New Roman"/>
                <w:spacing w:val="-1"/>
                <w:lang w:val="ru-RU"/>
              </w:rPr>
              <w:t>для</w:t>
            </w:r>
            <w:r w:rsidRPr="005104E0">
              <w:rPr>
                <w:rFonts w:cs="Times New Roman"/>
                <w:spacing w:val="-3"/>
                <w:lang w:val="ru-RU"/>
              </w:rPr>
              <w:t xml:space="preserve"> </w:t>
            </w:r>
            <w:r w:rsidRPr="005104E0">
              <w:rPr>
                <w:rFonts w:cs="Times New Roman"/>
                <w:spacing w:val="-1"/>
                <w:lang w:val="ru-RU"/>
              </w:rPr>
              <w:t>отдыха,</w:t>
            </w:r>
            <w:r w:rsidRPr="005104E0">
              <w:rPr>
                <w:rFonts w:cs="Times New Roman"/>
                <w:spacing w:val="4"/>
                <w:lang w:val="ru-RU"/>
              </w:rPr>
              <w:t xml:space="preserve"> </w:t>
            </w:r>
            <w:r w:rsidRPr="005104E0">
              <w:rPr>
                <w:rFonts w:cs="Times New Roman"/>
                <w:spacing w:val="-1"/>
                <w:lang w:val="ru-RU"/>
              </w:rPr>
              <w:t>спортивных</w:t>
            </w:r>
            <w:r w:rsidRPr="005104E0">
              <w:rPr>
                <w:rFonts w:cs="Times New Roman"/>
                <w:spacing w:val="-3"/>
                <w:lang w:val="ru-RU"/>
              </w:rPr>
              <w:t xml:space="preserve"> </w:t>
            </w:r>
            <w:r w:rsidRPr="005104E0">
              <w:rPr>
                <w:rFonts w:cs="Times New Roman"/>
                <w:spacing w:val="-1"/>
                <w:lang w:val="ru-RU"/>
              </w:rPr>
              <w:t>занятий;</w:t>
            </w:r>
          </w:p>
          <w:p w:rsidR="005104E0" w:rsidRPr="005104E0" w:rsidRDefault="005104E0" w:rsidP="005104E0">
            <w:pPr>
              <w:pStyle w:val="a3"/>
              <w:numPr>
                <w:ilvl w:val="0"/>
                <w:numId w:val="52"/>
              </w:numPr>
              <w:tabs>
                <w:tab w:val="left" w:pos="747"/>
              </w:tabs>
              <w:ind w:left="57" w:right="57" w:firstLine="0"/>
              <w:rPr>
                <w:rFonts w:cs="Times New Roman"/>
                <w:lang w:val="ru-RU"/>
              </w:rPr>
            </w:pPr>
            <w:r w:rsidRPr="005104E0">
              <w:rPr>
                <w:rFonts w:cs="Times New Roman"/>
                <w:spacing w:val="-1"/>
                <w:lang w:val="ru-RU"/>
              </w:rPr>
              <w:t>постройки</w:t>
            </w:r>
            <w:r w:rsidRPr="005104E0">
              <w:rPr>
                <w:rFonts w:cs="Times New Roman"/>
                <w:spacing w:val="-2"/>
                <w:lang w:val="ru-RU"/>
              </w:rPr>
              <w:t xml:space="preserve"> </w:t>
            </w:r>
            <w:r w:rsidRPr="005104E0">
              <w:rPr>
                <w:rFonts w:cs="Times New Roman"/>
                <w:spacing w:val="-1"/>
                <w:lang w:val="ru-RU"/>
              </w:rPr>
              <w:t>хозяйственного</w:t>
            </w:r>
            <w:r w:rsidRPr="005104E0">
              <w:rPr>
                <w:rFonts w:cs="Times New Roman"/>
                <w:spacing w:val="2"/>
                <w:lang w:val="ru-RU"/>
              </w:rPr>
              <w:t xml:space="preserve"> </w:t>
            </w:r>
            <w:r w:rsidRPr="005104E0">
              <w:rPr>
                <w:rFonts w:cs="Times New Roman"/>
                <w:spacing w:val="-1"/>
                <w:lang w:val="ru-RU"/>
              </w:rPr>
              <w:t>назначения</w:t>
            </w:r>
            <w:r w:rsidRPr="005104E0">
              <w:rPr>
                <w:rFonts w:cs="Times New Roman"/>
                <w:spacing w:val="2"/>
                <w:lang w:val="ru-RU"/>
              </w:rPr>
              <w:t xml:space="preserve"> </w:t>
            </w:r>
            <w:r w:rsidRPr="005104E0">
              <w:rPr>
                <w:rFonts w:cs="Times New Roman"/>
                <w:spacing w:val="-2"/>
                <w:lang w:val="ru-RU"/>
              </w:rPr>
              <w:t>(летние</w:t>
            </w:r>
            <w:r w:rsidRPr="005104E0">
              <w:rPr>
                <w:rFonts w:cs="Times New Roman"/>
                <w:spacing w:val="1"/>
                <w:lang w:val="ru-RU"/>
              </w:rPr>
              <w:t xml:space="preserve"> </w:t>
            </w:r>
            <w:r w:rsidRPr="005104E0">
              <w:rPr>
                <w:rFonts w:cs="Times New Roman"/>
                <w:spacing w:val="-2"/>
                <w:lang w:val="ru-RU"/>
              </w:rPr>
              <w:t>кухни,</w:t>
            </w:r>
            <w:r w:rsidRPr="005104E0">
              <w:rPr>
                <w:rFonts w:cs="Times New Roman"/>
                <w:spacing w:val="4"/>
                <w:lang w:val="ru-RU"/>
              </w:rPr>
              <w:t xml:space="preserve"> </w:t>
            </w:r>
            <w:r w:rsidRPr="005104E0">
              <w:rPr>
                <w:rFonts w:cs="Times New Roman"/>
                <w:spacing w:val="-1"/>
                <w:lang w:val="ru-RU"/>
              </w:rPr>
              <w:t>хозяйственные</w:t>
            </w:r>
            <w:r w:rsidRPr="005104E0">
              <w:rPr>
                <w:rFonts w:cs="Times New Roman"/>
                <w:spacing w:val="61"/>
                <w:lang w:val="ru-RU"/>
              </w:rPr>
              <w:t xml:space="preserve"> </w:t>
            </w:r>
            <w:r w:rsidRPr="005104E0">
              <w:rPr>
                <w:rFonts w:cs="Times New Roman"/>
                <w:spacing w:val="-1"/>
                <w:lang w:val="ru-RU"/>
              </w:rPr>
              <w:t>постройки,</w:t>
            </w:r>
            <w:r w:rsidRPr="005104E0">
              <w:rPr>
                <w:rFonts w:cs="Times New Roman"/>
                <w:spacing w:val="4"/>
                <w:lang w:val="ru-RU"/>
              </w:rPr>
              <w:t xml:space="preserve"> </w:t>
            </w:r>
            <w:r w:rsidRPr="005104E0">
              <w:rPr>
                <w:rFonts w:cs="Times New Roman"/>
                <w:spacing w:val="-2"/>
                <w:lang w:val="ru-RU"/>
              </w:rPr>
              <w:t>кладовые,</w:t>
            </w:r>
            <w:r w:rsidRPr="005104E0">
              <w:rPr>
                <w:rFonts w:cs="Times New Roman"/>
                <w:spacing w:val="4"/>
                <w:lang w:val="ru-RU"/>
              </w:rPr>
              <w:t xml:space="preserve"> </w:t>
            </w:r>
            <w:r w:rsidRPr="005104E0">
              <w:rPr>
                <w:rFonts w:cs="Times New Roman"/>
                <w:spacing w:val="-1"/>
                <w:lang w:val="ru-RU"/>
              </w:rPr>
              <w:t>подвалы, бани, бассейны, теплицы,</w:t>
            </w:r>
            <w:r w:rsidRPr="005104E0">
              <w:rPr>
                <w:rFonts w:cs="Times New Roman"/>
                <w:spacing w:val="-5"/>
                <w:lang w:val="ru-RU"/>
              </w:rPr>
              <w:t xml:space="preserve"> </w:t>
            </w:r>
            <w:r w:rsidRPr="005104E0">
              <w:rPr>
                <w:rFonts w:cs="Times New Roman"/>
                <w:spacing w:val="-1"/>
                <w:lang w:val="ru-RU"/>
              </w:rPr>
              <w:t>оранжереи,</w:t>
            </w:r>
            <w:r w:rsidRPr="005104E0">
              <w:rPr>
                <w:rFonts w:cs="Times New Roman"/>
                <w:spacing w:val="4"/>
                <w:lang w:val="ru-RU"/>
              </w:rPr>
              <w:t xml:space="preserve"> </w:t>
            </w:r>
            <w:r w:rsidRPr="005104E0">
              <w:rPr>
                <w:rFonts w:cs="Times New Roman"/>
                <w:spacing w:val="-1"/>
                <w:lang w:val="ru-RU"/>
              </w:rPr>
              <w:t>навесы)</w:t>
            </w:r>
            <w:r w:rsidRPr="005104E0">
              <w:rPr>
                <w:rFonts w:cs="Times New Roman"/>
                <w:spacing w:val="69"/>
                <w:lang w:val="ru-RU"/>
              </w:rPr>
              <w:t xml:space="preserve"> </w:t>
            </w:r>
            <w:r w:rsidRPr="005104E0">
              <w:rPr>
                <w:rFonts w:cs="Times New Roman"/>
                <w:spacing w:val="-1"/>
                <w:lang w:val="ru-RU"/>
              </w:rPr>
              <w:t>индивидуального</w:t>
            </w:r>
            <w:r w:rsidRPr="005104E0">
              <w:rPr>
                <w:rFonts w:cs="Times New Roman"/>
                <w:spacing w:val="2"/>
                <w:lang w:val="ru-RU"/>
              </w:rPr>
              <w:t xml:space="preserve"> </w:t>
            </w:r>
            <w:r w:rsidRPr="005104E0">
              <w:rPr>
                <w:rFonts w:cs="Times New Roman"/>
                <w:spacing w:val="-1"/>
                <w:lang w:val="ru-RU"/>
              </w:rPr>
              <w:t>использования;</w:t>
            </w:r>
          </w:p>
          <w:p w:rsidR="005104E0" w:rsidRPr="005104E0" w:rsidRDefault="005104E0" w:rsidP="005104E0">
            <w:pPr>
              <w:pStyle w:val="a3"/>
              <w:numPr>
                <w:ilvl w:val="0"/>
                <w:numId w:val="52"/>
              </w:numPr>
              <w:tabs>
                <w:tab w:val="left" w:pos="747"/>
              </w:tabs>
              <w:ind w:left="57" w:right="57" w:firstLine="0"/>
              <w:rPr>
                <w:rFonts w:cs="Times New Roman"/>
                <w:lang w:val="ru-RU"/>
              </w:rPr>
            </w:pPr>
            <w:r w:rsidRPr="005104E0">
              <w:rPr>
                <w:rFonts w:cs="Times New Roman"/>
                <w:spacing w:val="-2"/>
                <w:lang w:val="ru-RU"/>
              </w:rPr>
              <w:t>площадки</w:t>
            </w:r>
            <w:r w:rsidRPr="005104E0">
              <w:rPr>
                <w:rFonts w:cs="Times New Roman"/>
                <w:spacing w:val="3"/>
                <w:lang w:val="ru-RU"/>
              </w:rPr>
              <w:t xml:space="preserve"> </w:t>
            </w:r>
            <w:r w:rsidRPr="005104E0">
              <w:rPr>
                <w:rFonts w:cs="Times New Roman"/>
                <w:spacing w:val="-1"/>
                <w:lang w:val="ru-RU"/>
              </w:rPr>
              <w:t xml:space="preserve">хозяйственные, </w:t>
            </w:r>
            <w:r w:rsidRPr="005104E0">
              <w:rPr>
                <w:rFonts w:cs="Times New Roman"/>
                <w:lang w:val="ru-RU"/>
              </w:rPr>
              <w:t>в</w:t>
            </w:r>
            <w:r w:rsidRPr="005104E0">
              <w:rPr>
                <w:rFonts w:cs="Times New Roman"/>
                <w:spacing w:val="-1"/>
                <w:lang w:val="ru-RU"/>
              </w:rPr>
              <w:t xml:space="preserve"> том числе</w:t>
            </w:r>
            <w:r w:rsidRPr="005104E0">
              <w:rPr>
                <w:rFonts w:cs="Times New Roman"/>
                <w:spacing w:val="1"/>
                <w:lang w:val="ru-RU"/>
              </w:rPr>
              <w:t xml:space="preserve"> </w:t>
            </w:r>
            <w:r w:rsidRPr="005104E0">
              <w:rPr>
                <w:rFonts w:cs="Times New Roman"/>
                <w:spacing w:val="-2"/>
                <w:lang w:val="ru-RU"/>
              </w:rPr>
              <w:t>площадки</w:t>
            </w:r>
            <w:r w:rsidRPr="005104E0">
              <w:rPr>
                <w:rFonts w:cs="Times New Roman"/>
                <w:spacing w:val="3"/>
                <w:lang w:val="ru-RU"/>
              </w:rPr>
              <w:t xml:space="preserve"> </w:t>
            </w:r>
            <w:r w:rsidRPr="005104E0">
              <w:rPr>
                <w:rFonts w:cs="Times New Roman"/>
                <w:spacing w:val="-1"/>
                <w:lang w:val="ru-RU"/>
              </w:rPr>
              <w:t>для</w:t>
            </w:r>
            <w:r w:rsidRPr="005104E0">
              <w:rPr>
                <w:rFonts w:cs="Times New Roman"/>
                <w:spacing w:val="2"/>
                <w:lang w:val="ru-RU"/>
              </w:rPr>
              <w:t xml:space="preserve"> </w:t>
            </w:r>
            <w:r w:rsidRPr="005104E0">
              <w:rPr>
                <w:rFonts w:cs="Times New Roman"/>
                <w:lang w:val="ru-RU"/>
              </w:rPr>
              <w:t>мусоросборников,</w:t>
            </w:r>
            <w:r w:rsidRPr="005104E0">
              <w:rPr>
                <w:rFonts w:cs="Times New Roman"/>
                <w:spacing w:val="60"/>
                <w:lang w:val="ru-RU"/>
              </w:rPr>
              <w:t xml:space="preserve"> </w:t>
            </w:r>
            <w:r w:rsidRPr="005104E0">
              <w:rPr>
                <w:rFonts w:cs="Times New Roman"/>
                <w:spacing w:val="-1"/>
                <w:lang w:val="ru-RU"/>
              </w:rPr>
              <w:t>контейнеров</w:t>
            </w:r>
            <w:r w:rsidRPr="005104E0">
              <w:rPr>
                <w:rFonts w:cs="Times New Roman"/>
                <w:spacing w:val="5"/>
                <w:lang w:val="ru-RU"/>
              </w:rPr>
              <w:t xml:space="preserve"> </w:t>
            </w:r>
            <w:r w:rsidRPr="005104E0">
              <w:rPr>
                <w:rFonts w:cs="Times New Roman"/>
                <w:lang w:val="ru-RU"/>
              </w:rPr>
              <w:t>и</w:t>
            </w:r>
            <w:r w:rsidRPr="005104E0">
              <w:rPr>
                <w:rFonts w:cs="Times New Roman"/>
                <w:spacing w:val="-2"/>
                <w:lang w:val="ru-RU"/>
              </w:rPr>
              <w:t xml:space="preserve"> выгула</w:t>
            </w:r>
            <w:r w:rsidRPr="005104E0">
              <w:rPr>
                <w:rFonts w:cs="Times New Roman"/>
                <w:spacing w:val="1"/>
                <w:lang w:val="ru-RU"/>
              </w:rPr>
              <w:t xml:space="preserve"> </w:t>
            </w:r>
            <w:r w:rsidRPr="005104E0">
              <w:rPr>
                <w:rFonts w:cs="Times New Roman"/>
                <w:spacing w:val="-1"/>
                <w:lang w:val="ru-RU"/>
              </w:rPr>
              <w:t>собак;</w:t>
            </w:r>
          </w:p>
          <w:p w:rsidR="005104E0" w:rsidRPr="005104E0" w:rsidRDefault="005104E0" w:rsidP="005104E0">
            <w:pPr>
              <w:pStyle w:val="a3"/>
              <w:numPr>
                <w:ilvl w:val="0"/>
                <w:numId w:val="52"/>
              </w:numPr>
              <w:tabs>
                <w:tab w:val="left" w:pos="742"/>
              </w:tabs>
              <w:ind w:left="57" w:right="57" w:firstLine="0"/>
              <w:rPr>
                <w:rFonts w:cs="Times New Roman"/>
                <w:lang w:val="ru-RU"/>
              </w:rPr>
            </w:pPr>
            <w:r w:rsidRPr="005104E0">
              <w:rPr>
                <w:rFonts w:cs="Times New Roman"/>
                <w:spacing w:val="-1"/>
                <w:lang w:val="ru-RU"/>
              </w:rPr>
              <w:t>общественные</w:t>
            </w:r>
            <w:r w:rsidRPr="005104E0">
              <w:rPr>
                <w:rFonts w:cs="Times New Roman"/>
                <w:spacing w:val="1"/>
                <w:lang w:val="ru-RU"/>
              </w:rPr>
              <w:t xml:space="preserve"> </w:t>
            </w:r>
            <w:r w:rsidRPr="005104E0">
              <w:rPr>
                <w:rFonts w:cs="Times New Roman"/>
                <w:spacing w:val="-2"/>
                <w:lang w:val="ru-RU"/>
              </w:rPr>
              <w:t>туалеты,</w:t>
            </w:r>
            <w:r w:rsidRPr="005104E0">
              <w:rPr>
                <w:rFonts w:cs="Times New Roman"/>
                <w:spacing w:val="4"/>
                <w:lang w:val="ru-RU"/>
              </w:rPr>
              <w:t xml:space="preserve"> </w:t>
            </w:r>
            <w:r w:rsidRPr="005104E0">
              <w:rPr>
                <w:rFonts w:cs="Times New Roman"/>
                <w:spacing w:val="-1"/>
                <w:lang w:val="ru-RU"/>
              </w:rPr>
              <w:t>надворные</w:t>
            </w:r>
            <w:r w:rsidRPr="005104E0">
              <w:rPr>
                <w:rFonts w:cs="Times New Roman"/>
                <w:spacing w:val="-4"/>
                <w:lang w:val="ru-RU"/>
              </w:rPr>
              <w:t xml:space="preserve"> </w:t>
            </w:r>
            <w:r w:rsidRPr="005104E0">
              <w:rPr>
                <w:rFonts w:cs="Times New Roman"/>
                <w:spacing w:val="-1"/>
                <w:lang w:val="ru-RU"/>
              </w:rPr>
              <w:t>туалеты,</w:t>
            </w:r>
            <w:r w:rsidRPr="005104E0">
              <w:rPr>
                <w:rFonts w:cs="Times New Roman"/>
                <w:spacing w:val="4"/>
                <w:lang w:val="ru-RU"/>
              </w:rPr>
              <w:t xml:space="preserve"> </w:t>
            </w:r>
            <w:r w:rsidRPr="005104E0">
              <w:rPr>
                <w:rFonts w:cs="Times New Roman"/>
                <w:spacing w:val="-1"/>
                <w:lang w:val="ru-RU"/>
              </w:rPr>
              <w:t>гидронепроницаемые</w:t>
            </w:r>
            <w:r w:rsidRPr="005104E0">
              <w:rPr>
                <w:rFonts w:cs="Times New Roman"/>
                <w:spacing w:val="77"/>
                <w:lang w:val="ru-RU"/>
              </w:rPr>
              <w:t xml:space="preserve"> </w:t>
            </w:r>
            <w:r w:rsidRPr="005104E0">
              <w:rPr>
                <w:rFonts w:cs="Times New Roman"/>
                <w:spacing w:val="-1"/>
                <w:lang w:val="ru-RU"/>
              </w:rPr>
              <w:lastRenderedPageBreak/>
              <w:t>выгребы,</w:t>
            </w:r>
            <w:r w:rsidRPr="005104E0">
              <w:rPr>
                <w:rFonts w:cs="Times New Roman"/>
                <w:spacing w:val="4"/>
                <w:lang w:val="ru-RU"/>
              </w:rPr>
              <w:t xml:space="preserve"> </w:t>
            </w:r>
            <w:r w:rsidRPr="005104E0">
              <w:rPr>
                <w:rFonts w:cs="Times New Roman"/>
                <w:spacing w:val="-1"/>
                <w:lang w:val="ru-RU"/>
              </w:rPr>
              <w:t>септики;</w:t>
            </w:r>
          </w:p>
          <w:p w:rsidR="005104E0" w:rsidRPr="005104E0" w:rsidRDefault="005104E0" w:rsidP="005104E0">
            <w:pPr>
              <w:pStyle w:val="a3"/>
              <w:numPr>
                <w:ilvl w:val="0"/>
                <w:numId w:val="52"/>
              </w:numPr>
              <w:tabs>
                <w:tab w:val="left" w:pos="742"/>
              </w:tabs>
              <w:ind w:left="57" w:right="57" w:firstLine="0"/>
              <w:rPr>
                <w:rFonts w:cs="Times New Roman"/>
                <w:lang w:val="ru-RU"/>
              </w:rPr>
            </w:pPr>
            <w:r w:rsidRPr="005104E0">
              <w:rPr>
                <w:rFonts w:cs="Times New Roman"/>
                <w:lang w:val="ru-RU"/>
              </w:rPr>
              <w:t>объекты,</w:t>
            </w:r>
            <w:r w:rsidRPr="005104E0">
              <w:rPr>
                <w:rFonts w:cs="Times New Roman"/>
                <w:spacing w:val="-5"/>
                <w:lang w:val="ru-RU"/>
              </w:rPr>
              <w:t xml:space="preserve"> </w:t>
            </w:r>
            <w:r w:rsidRPr="005104E0">
              <w:rPr>
                <w:rFonts w:cs="Times New Roman"/>
                <w:spacing w:val="-1"/>
                <w:lang w:val="ru-RU"/>
              </w:rPr>
              <w:t>обеспечивающие</w:t>
            </w:r>
            <w:r w:rsidRPr="005104E0">
              <w:rPr>
                <w:rFonts w:cs="Times New Roman"/>
                <w:spacing w:val="-4"/>
                <w:lang w:val="ru-RU"/>
              </w:rPr>
              <w:t xml:space="preserve"> </w:t>
            </w:r>
            <w:r w:rsidRPr="005104E0">
              <w:rPr>
                <w:rFonts w:cs="Times New Roman"/>
                <w:spacing w:val="-1"/>
                <w:lang w:val="ru-RU"/>
              </w:rPr>
              <w:t>общественную</w:t>
            </w:r>
            <w:r w:rsidRPr="005104E0">
              <w:rPr>
                <w:rFonts w:cs="Times New Roman"/>
                <w:lang w:val="ru-RU"/>
              </w:rPr>
              <w:t xml:space="preserve"> безопасность</w:t>
            </w:r>
            <w:r w:rsidRPr="005104E0">
              <w:rPr>
                <w:rFonts w:cs="Times New Roman"/>
                <w:spacing w:val="-1"/>
                <w:lang w:val="ru-RU"/>
              </w:rPr>
              <w:t xml:space="preserve"> </w:t>
            </w:r>
            <w:r w:rsidRPr="005104E0">
              <w:rPr>
                <w:rFonts w:cs="Times New Roman"/>
                <w:lang w:val="ru-RU"/>
              </w:rPr>
              <w:t>и</w:t>
            </w:r>
            <w:r w:rsidRPr="005104E0">
              <w:rPr>
                <w:rFonts w:cs="Times New Roman"/>
                <w:spacing w:val="-2"/>
                <w:lang w:val="ru-RU"/>
              </w:rPr>
              <w:t xml:space="preserve"> </w:t>
            </w:r>
            <w:r w:rsidRPr="005104E0">
              <w:rPr>
                <w:rFonts w:cs="Times New Roman"/>
                <w:spacing w:val="-1"/>
                <w:lang w:val="ru-RU"/>
              </w:rPr>
              <w:t>безопасность</w:t>
            </w:r>
            <w:r w:rsidRPr="005104E0">
              <w:rPr>
                <w:rFonts w:cs="Times New Roman"/>
                <w:spacing w:val="55"/>
                <w:lang w:val="ru-RU"/>
              </w:rPr>
              <w:t xml:space="preserve"> </w:t>
            </w:r>
            <w:r w:rsidRPr="005104E0">
              <w:rPr>
                <w:rFonts w:cs="Times New Roman"/>
                <w:spacing w:val="-1"/>
                <w:lang w:val="ru-RU"/>
              </w:rPr>
              <w:t>объектов</w:t>
            </w:r>
            <w:r w:rsidRPr="005104E0">
              <w:rPr>
                <w:rFonts w:cs="Times New Roman"/>
                <w:lang w:val="ru-RU"/>
              </w:rPr>
              <w:t xml:space="preserve"> основных</w:t>
            </w:r>
            <w:r w:rsidRPr="005104E0">
              <w:rPr>
                <w:rFonts w:cs="Times New Roman"/>
                <w:spacing w:val="-3"/>
                <w:lang w:val="ru-RU"/>
              </w:rPr>
              <w:t xml:space="preserve"> </w:t>
            </w:r>
            <w:r w:rsidRPr="005104E0">
              <w:rPr>
                <w:rFonts w:cs="Times New Roman"/>
                <w:lang w:val="ru-RU"/>
              </w:rPr>
              <w:t>и</w:t>
            </w:r>
            <w:r w:rsidRPr="005104E0">
              <w:rPr>
                <w:rFonts w:cs="Times New Roman"/>
                <w:spacing w:val="-2"/>
                <w:lang w:val="ru-RU"/>
              </w:rPr>
              <w:t xml:space="preserve"> </w:t>
            </w:r>
            <w:r w:rsidRPr="005104E0">
              <w:rPr>
                <w:rFonts w:cs="Times New Roman"/>
                <w:spacing w:val="-1"/>
                <w:lang w:val="ru-RU"/>
              </w:rPr>
              <w:t>условно</w:t>
            </w:r>
            <w:r w:rsidRPr="005104E0">
              <w:rPr>
                <w:rFonts w:cs="Times New Roman"/>
                <w:spacing w:val="5"/>
                <w:lang w:val="ru-RU"/>
              </w:rPr>
              <w:t xml:space="preserve"> </w:t>
            </w:r>
            <w:r w:rsidRPr="005104E0">
              <w:rPr>
                <w:rFonts w:cs="Times New Roman"/>
                <w:spacing w:val="-1"/>
                <w:lang w:val="ru-RU"/>
              </w:rPr>
              <w:t>разрешенных</w:t>
            </w:r>
            <w:r w:rsidRPr="005104E0">
              <w:rPr>
                <w:rFonts w:cs="Times New Roman"/>
                <w:spacing w:val="-3"/>
                <w:lang w:val="ru-RU"/>
              </w:rPr>
              <w:t xml:space="preserve"> </w:t>
            </w:r>
            <w:r w:rsidRPr="005104E0">
              <w:rPr>
                <w:rFonts w:cs="Times New Roman"/>
                <w:spacing w:val="-1"/>
                <w:lang w:val="ru-RU"/>
              </w:rPr>
              <w:t>видов использования, включая</w:t>
            </w:r>
            <w:r w:rsidRPr="005104E0">
              <w:rPr>
                <w:rFonts w:cs="Times New Roman"/>
                <w:spacing w:val="63"/>
                <w:lang w:val="ru-RU"/>
              </w:rPr>
              <w:t xml:space="preserve"> </w:t>
            </w:r>
            <w:r w:rsidRPr="005104E0">
              <w:rPr>
                <w:rFonts w:cs="Times New Roman"/>
                <w:spacing w:val="-1"/>
                <w:lang w:val="ru-RU"/>
              </w:rPr>
              <w:t>противопожарную.</w:t>
            </w:r>
          </w:p>
        </w:tc>
        <w:tc>
          <w:tcPr>
            <w:tcW w:w="7371" w:type="dxa"/>
            <w:tcBorders>
              <w:top w:val="single" w:sz="8" w:space="0" w:color="000000"/>
              <w:left w:val="single" w:sz="8" w:space="0" w:color="000000"/>
              <w:bottom w:val="single" w:sz="8" w:space="0" w:color="000000"/>
              <w:right w:val="single" w:sz="7" w:space="0" w:color="000000"/>
            </w:tcBorders>
          </w:tcPr>
          <w:p w:rsidR="00284999" w:rsidRPr="005104E0" w:rsidRDefault="00284999" w:rsidP="005104E0">
            <w:pPr>
              <w:pStyle w:val="TableParagraph"/>
              <w:spacing w:line="264" w:lineRule="auto"/>
              <w:ind w:left="57" w:right="57"/>
              <w:jc w:val="both"/>
              <w:rPr>
                <w:rFonts w:ascii="Times New Roman" w:eastAsia="Times New Roman" w:hAnsi="Times New Roman" w:cs="Times New Roman"/>
                <w:lang w:val="ru-RU"/>
              </w:rPr>
            </w:pPr>
            <w:r w:rsidRPr="005104E0">
              <w:rPr>
                <w:rFonts w:ascii="Times New Roman" w:hAnsi="Times New Roman" w:cs="Times New Roman"/>
                <w:spacing w:val="-1"/>
                <w:lang w:val="ru-RU"/>
              </w:rPr>
              <w:lastRenderedPageBreak/>
              <w:t>Минимальная/максимальная</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площадь</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земельных</w:t>
            </w:r>
            <w:r w:rsidRPr="005104E0">
              <w:rPr>
                <w:rFonts w:ascii="Times New Roman" w:hAnsi="Times New Roman" w:cs="Times New Roman"/>
                <w:spacing w:val="35"/>
                <w:lang w:val="ru-RU"/>
              </w:rPr>
              <w:t xml:space="preserve"> </w:t>
            </w:r>
            <w:r w:rsidRPr="005104E0">
              <w:rPr>
                <w:rFonts w:ascii="Times New Roman" w:hAnsi="Times New Roman" w:cs="Times New Roman"/>
                <w:lang w:val="ru-RU"/>
              </w:rPr>
              <w:t>участков,</w:t>
            </w:r>
            <w:r w:rsidRPr="005104E0">
              <w:rPr>
                <w:rFonts w:ascii="Times New Roman" w:hAnsi="Times New Roman" w:cs="Times New Roman"/>
                <w:spacing w:val="-1"/>
                <w:lang w:val="ru-RU"/>
              </w:rPr>
              <w:t xml:space="preserve"> минимальная</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ширина</w:t>
            </w:r>
            <w:r w:rsidRPr="005104E0">
              <w:rPr>
                <w:rFonts w:ascii="Times New Roman" w:hAnsi="Times New Roman" w:cs="Times New Roman"/>
                <w:spacing w:val="-4"/>
                <w:lang w:val="ru-RU"/>
              </w:rPr>
              <w:t xml:space="preserve"> </w:t>
            </w:r>
            <w:r w:rsidRPr="005104E0">
              <w:rPr>
                <w:rFonts w:ascii="Times New Roman" w:hAnsi="Times New Roman" w:cs="Times New Roman"/>
                <w:spacing w:val="-1"/>
                <w:lang w:val="ru-RU"/>
              </w:rPr>
              <w:t>земельных</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участков</w:t>
            </w:r>
            <w:r w:rsidRPr="005104E0">
              <w:rPr>
                <w:rFonts w:ascii="Times New Roman" w:hAnsi="Times New Roman" w:cs="Times New Roman"/>
                <w:spacing w:val="27"/>
                <w:lang w:val="ru-RU"/>
              </w:rPr>
              <w:t xml:space="preserve"> </w:t>
            </w:r>
            <w:r w:rsidRPr="005104E0">
              <w:rPr>
                <w:rFonts w:ascii="Times New Roman" w:hAnsi="Times New Roman" w:cs="Times New Roman"/>
                <w:lang w:val="ru-RU"/>
              </w:rPr>
              <w:t>вдоль</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фронта</w:t>
            </w:r>
            <w:r w:rsidRPr="005104E0">
              <w:rPr>
                <w:rFonts w:ascii="Times New Roman" w:hAnsi="Times New Roman" w:cs="Times New Roman"/>
                <w:spacing w:val="1"/>
                <w:lang w:val="ru-RU"/>
              </w:rPr>
              <w:t xml:space="preserve"> </w:t>
            </w:r>
            <w:r w:rsidRPr="005104E0">
              <w:rPr>
                <w:rFonts w:ascii="Times New Roman" w:hAnsi="Times New Roman" w:cs="Times New Roman"/>
                <w:spacing w:val="-2"/>
                <w:lang w:val="ru-RU"/>
              </w:rPr>
              <w:t>улицы</w:t>
            </w:r>
            <w:r w:rsidRPr="005104E0">
              <w:rPr>
                <w:rFonts w:ascii="Times New Roman" w:hAnsi="Times New Roman" w:cs="Times New Roman"/>
                <w:spacing w:val="3"/>
                <w:lang w:val="ru-RU"/>
              </w:rPr>
              <w:t xml:space="preserve"> </w:t>
            </w:r>
            <w:r w:rsidRPr="005104E0">
              <w:rPr>
                <w:rFonts w:ascii="Times New Roman" w:hAnsi="Times New Roman" w:cs="Times New Roman"/>
                <w:spacing w:val="-1"/>
                <w:lang w:val="ru-RU"/>
              </w:rPr>
              <w:t>(проезда)</w:t>
            </w:r>
            <w:r w:rsidRPr="005104E0">
              <w:rPr>
                <w:rFonts w:ascii="Times New Roman" w:hAnsi="Times New Roman" w:cs="Times New Roman"/>
                <w:spacing w:val="3"/>
                <w:lang w:val="ru-RU"/>
              </w:rPr>
              <w:t xml:space="preserve"> </w:t>
            </w:r>
            <w:r w:rsidRPr="005104E0">
              <w:rPr>
                <w:rFonts w:ascii="Times New Roman" w:hAnsi="Times New Roman" w:cs="Times New Roman"/>
                <w:lang w:val="ru-RU"/>
              </w:rPr>
              <w:t>-</w:t>
            </w:r>
            <w:r w:rsidRPr="005104E0">
              <w:rPr>
                <w:rFonts w:ascii="Times New Roman" w:hAnsi="Times New Roman" w:cs="Times New Roman"/>
                <w:spacing w:val="4"/>
                <w:lang w:val="ru-RU"/>
              </w:rPr>
              <w:t xml:space="preserve"> </w:t>
            </w:r>
            <w:r w:rsidRPr="005104E0">
              <w:rPr>
                <w:rFonts w:ascii="Times New Roman" w:hAnsi="Times New Roman" w:cs="Times New Roman"/>
                <w:spacing w:val="-1"/>
                <w:lang w:val="ru-RU"/>
              </w:rPr>
              <w:t>аналогичны,</w:t>
            </w:r>
            <w:r w:rsidRPr="005104E0">
              <w:rPr>
                <w:rFonts w:ascii="Times New Roman" w:hAnsi="Times New Roman" w:cs="Times New Roman"/>
                <w:spacing w:val="27"/>
                <w:lang w:val="ru-RU"/>
              </w:rPr>
              <w:t xml:space="preserve"> </w:t>
            </w:r>
            <w:r w:rsidRPr="005104E0">
              <w:rPr>
                <w:rFonts w:ascii="Times New Roman" w:hAnsi="Times New Roman" w:cs="Times New Roman"/>
                <w:spacing w:val="-1"/>
                <w:lang w:val="ru-RU"/>
              </w:rPr>
              <w:t>параметрам</w:t>
            </w:r>
            <w:r w:rsidRPr="005104E0">
              <w:rPr>
                <w:rFonts w:ascii="Times New Roman" w:hAnsi="Times New Roman" w:cs="Times New Roman"/>
                <w:spacing w:val="3"/>
                <w:lang w:val="ru-RU"/>
              </w:rPr>
              <w:t xml:space="preserve"> </w:t>
            </w:r>
            <w:r w:rsidRPr="005104E0">
              <w:rPr>
                <w:rFonts w:ascii="Times New Roman" w:hAnsi="Times New Roman" w:cs="Times New Roman"/>
                <w:spacing w:val="-1"/>
                <w:lang w:val="ru-RU"/>
              </w:rPr>
              <w:t>разрешенного</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строительства,</w:t>
            </w:r>
            <w:r w:rsidRPr="005104E0">
              <w:rPr>
                <w:rFonts w:ascii="Times New Roman" w:hAnsi="Times New Roman" w:cs="Times New Roman"/>
                <w:spacing w:val="39"/>
                <w:lang w:val="ru-RU"/>
              </w:rPr>
              <w:t xml:space="preserve"> </w:t>
            </w:r>
            <w:r w:rsidRPr="005104E0">
              <w:rPr>
                <w:rFonts w:ascii="Times New Roman" w:hAnsi="Times New Roman" w:cs="Times New Roman"/>
                <w:spacing w:val="-1"/>
                <w:lang w:val="ru-RU"/>
              </w:rPr>
              <w:t>реконструкции</w:t>
            </w:r>
            <w:r w:rsidRPr="005104E0">
              <w:rPr>
                <w:rFonts w:ascii="Times New Roman" w:hAnsi="Times New Roman" w:cs="Times New Roman"/>
                <w:spacing w:val="-2"/>
                <w:lang w:val="ru-RU"/>
              </w:rPr>
              <w:t xml:space="preserve"> </w:t>
            </w:r>
            <w:r w:rsidRPr="005104E0">
              <w:rPr>
                <w:rFonts w:ascii="Times New Roman" w:hAnsi="Times New Roman" w:cs="Times New Roman"/>
                <w:lang w:val="ru-RU"/>
              </w:rPr>
              <w:t>объектов</w:t>
            </w:r>
            <w:r w:rsidRPr="005104E0">
              <w:rPr>
                <w:rFonts w:ascii="Times New Roman" w:hAnsi="Times New Roman" w:cs="Times New Roman"/>
                <w:spacing w:val="-1"/>
                <w:lang w:val="ru-RU"/>
              </w:rPr>
              <w:t xml:space="preserve"> </w:t>
            </w:r>
            <w:r w:rsidRPr="005104E0">
              <w:rPr>
                <w:rFonts w:ascii="Times New Roman" w:hAnsi="Times New Roman" w:cs="Times New Roman"/>
                <w:lang w:val="ru-RU"/>
              </w:rPr>
              <w:t>с</w:t>
            </w:r>
            <w:r w:rsidRPr="005104E0">
              <w:rPr>
                <w:rFonts w:ascii="Times New Roman" w:hAnsi="Times New Roman" w:cs="Times New Roman"/>
                <w:spacing w:val="-1"/>
                <w:lang w:val="ru-RU"/>
              </w:rPr>
              <w:t xml:space="preserve"> основными</w:t>
            </w:r>
            <w:r w:rsidRPr="005104E0">
              <w:rPr>
                <w:rFonts w:ascii="Times New Roman" w:hAnsi="Times New Roman" w:cs="Times New Roman"/>
                <w:spacing w:val="-2"/>
                <w:lang w:val="ru-RU"/>
              </w:rPr>
              <w:t xml:space="preserve"> </w:t>
            </w:r>
            <w:r w:rsidRPr="005104E0">
              <w:rPr>
                <w:rFonts w:ascii="Times New Roman" w:hAnsi="Times New Roman" w:cs="Times New Roman"/>
                <w:lang w:val="ru-RU"/>
              </w:rPr>
              <w:t>и</w:t>
            </w:r>
            <w:r w:rsidRPr="005104E0">
              <w:rPr>
                <w:rFonts w:ascii="Times New Roman" w:hAnsi="Times New Roman" w:cs="Times New Roman"/>
                <w:spacing w:val="3"/>
                <w:lang w:val="ru-RU"/>
              </w:rPr>
              <w:t xml:space="preserve"> </w:t>
            </w:r>
            <w:r w:rsidRPr="005104E0">
              <w:rPr>
                <w:rFonts w:ascii="Times New Roman" w:hAnsi="Times New Roman" w:cs="Times New Roman"/>
                <w:spacing w:val="-2"/>
                <w:lang w:val="ru-RU"/>
              </w:rPr>
              <w:t>условно</w:t>
            </w:r>
            <w:r w:rsidRPr="005104E0">
              <w:rPr>
                <w:rFonts w:ascii="Times New Roman" w:hAnsi="Times New Roman" w:cs="Times New Roman"/>
                <w:spacing w:val="43"/>
                <w:lang w:val="ru-RU"/>
              </w:rPr>
              <w:t xml:space="preserve"> </w:t>
            </w:r>
            <w:r w:rsidRPr="005104E0">
              <w:rPr>
                <w:rFonts w:ascii="Times New Roman" w:hAnsi="Times New Roman" w:cs="Times New Roman"/>
                <w:spacing w:val="-1"/>
                <w:lang w:val="ru-RU"/>
              </w:rPr>
              <w:t>разрешенными</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видами</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использования.</w:t>
            </w:r>
          </w:p>
          <w:p w:rsidR="00284999" w:rsidRPr="005104E0" w:rsidRDefault="00284999" w:rsidP="005104E0">
            <w:pPr>
              <w:pStyle w:val="TableParagraph"/>
              <w:spacing w:line="264" w:lineRule="auto"/>
              <w:ind w:left="57" w:right="57"/>
              <w:jc w:val="both"/>
              <w:rPr>
                <w:rFonts w:ascii="Times New Roman" w:eastAsia="Times New Roman" w:hAnsi="Times New Roman" w:cs="Times New Roman"/>
                <w:b/>
                <w:bCs/>
                <w:lang w:val="ru-RU"/>
              </w:rPr>
            </w:pPr>
          </w:p>
          <w:p w:rsidR="00284999" w:rsidRPr="005104E0" w:rsidRDefault="00284999" w:rsidP="005104E0">
            <w:pPr>
              <w:pStyle w:val="TableParagraph"/>
              <w:spacing w:line="264" w:lineRule="auto"/>
              <w:ind w:left="57" w:right="57"/>
              <w:jc w:val="both"/>
              <w:rPr>
                <w:rFonts w:ascii="Times New Roman" w:eastAsia="Times New Roman" w:hAnsi="Times New Roman" w:cs="Times New Roman"/>
                <w:lang w:val="ru-RU"/>
              </w:rPr>
            </w:pPr>
            <w:r w:rsidRPr="005104E0">
              <w:rPr>
                <w:rFonts w:ascii="Times New Roman" w:hAnsi="Times New Roman" w:cs="Times New Roman"/>
                <w:spacing w:val="-1"/>
                <w:lang w:val="ru-RU"/>
              </w:rPr>
              <w:t>Максимальный</w:t>
            </w:r>
            <w:r w:rsidRPr="005104E0">
              <w:rPr>
                <w:rFonts w:ascii="Times New Roman" w:hAnsi="Times New Roman" w:cs="Times New Roman"/>
                <w:spacing w:val="3"/>
                <w:lang w:val="ru-RU"/>
              </w:rPr>
              <w:t xml:space="preserve"> </w:t>
            </w:r>
            <w:r w:rsidRPr="005104E0">
              <w:rPr>
                <w:rFonts w:ascii="Times New Roman" w:hAnsi="Times New Roman" w:cs="Times New Roman"/>
                <w:spacing w:val="-1"/>
                <w:lang w:val="ru-RU"/>
              </w:rPr>
              <w:t>процент</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застройки</w:t>
            </w:r>
            <w:r w:rsidRPr="005104E0">
              <w:rPr>
                <w:rFonts w:ascii="Times New Roman" w:hAnsi="Times New Roman" w:cs="Times New Roman"/>
                <w:spacing w:val="-2"/>
                <w:lang w:val="ru-RU"/>
              </w:rPr>
              <w:t xml:space="preserve"> </w:t>
            </w:r>
            <w:r w:rsidRPr="005104E0">
              <w:rPr>
                <w:rFonts w:ascii="Times New Roman" w:hAnsi="Times New Roman" w:cs="Times New Roman"/>
                <w:lang w:val="ru-RU"/>
              </w:rPr>
              <w:t>в</w:t>
            </w:r>
            <w:r w:rsidRPr="005104E0">
              <w:rPr>
                <w:rFonts w:ascii="Times New Roman" w:hAnsi="Times New Roman" w:cs="Times New Roman"/>
                <w:spacing w:val="-1"/>
                <w:lang w:val="ru-RU"/>
              </w:rPr>
              <w:t xml:space="preserve"> границах</w:t>
            </w:r>
            <w:r w:rsidRPr="005104E0">
              <w:rPr>
                <w:rFonts w:ascii="Times New Roman" w:hAnsi="Times New Roman" w:cs="Times New Roman"/>
                <w:spacing w:val="29"/>
                <w:lang w:val="ru-RU"/>
              </w:rPr>
              <w:t xml:space="preserve"> </w:t>
            </w:r>
            <w:r w:rsidRPr="005104E0">
              <w:rPr>
                <w:rFonts w:ascii="Times New Roman" w:hAnsi="Times New Roman" w:cs="Times New Roman"/>
                <w:spacing w:val="-1"/>
                <w:lang w:val="ru-RU"/>
              </w:rPr>
              <w:t>земельного</w:t>
            </w:r>
            <w:r w:rsidRPr="005104E0">
              <w:rPr>
                <w:rFonts w:ascii="Times New Roman" w:hAnsi="Times New Roman" w:cs="Times New Roman"/>
                <w:spacing w:val="2"/>
                <w:lang w:val="ru-RU"/>
              </w:rPr>
              <w:t xml:space="preserve"> </w:t>
            </w:r>
            <w:r w:rsidRPr="005104E0">
              <w:rPr>
                <w:rFonts w:ascii="Times New Roman" w:hAnsi="Times New Roman" w:cs="Times New Roman"/>
                <w:spacing w:val="-2"/>
                <w:lang w:val="ru-RU"/>
              </w:rPr>
              <w:t>участка,</w:t>
            </w:r>
            <w:r w:rsidRPr="005104E0">
              <w:rPr>
                <w:rFonts w:ascii="Times New Roman" w:hAnsi="Times New Roman" w:cs="Times New Roman"/>
                <w:spacing w:val="4"/>
                <w:lang w:val="ru-RU"/>
              </w:rPr>
              <w:t xml:space="preserve"> </w:t>
            </w:r>
            <w:r w:rsidRPr="005104E0">
              <w:rPr>
                <w:rFonts w:ascii="Times New Roman" w:hAnsi="Times New Roman" w:cs="Times New Roman"/>
                <w:spacing w:val="-1"/>
                <w:lang w:val="ru-RU"/>
              </w:rPr>
              <w:t>максимальная</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высота</w:t>
            </w:r>
            <w:r w:rsidRPr="005104E0">
              <w:rPr>
                <w:rFonts w:ascii="Times New Roman" w:hAnsi="Times New Roman" w:cs="Times New Roman"/>
                <w:spacing w:val="1"/>
                <w:lang w:val="ru-RU"/>
              </w:rPr>
              <w:t xml:space="preserve"> </w:t>
            </w:r>
            <w:r w:rsidRPr="005104E0">
              <w:rPr>
                <w:rFonts w:ascii="Times New Roman" w:hAnsi="Times New Roman" w:cs="Times New Roman"/>
                <w:spacing w:val="-1"/>
                <w:lang w:val="ru-RU"/>
              </w:rPr>
              <w:t>строений,</w:t>
            </w:r>
            <w:r w:rsidRPr="005104E0">
              <w:rPr>
                <w:rFonts w:ascii="Times New Roman" w:hAnsi="Times New Roman" w:cs="Times New Roman"/>
                <w:spacing w:val="49"/>
                <w:lang w:val="ru-RU"/>
              </w:rPr>
              <w:t xml:space="preserve"> </w:t>
            </w:r>
            <w:r w:rsidRPr="005104E0">
              <w:rPr>
                <w:rFonts w:ascii="Times New Roman" w:hAnsi="Times New Roman" w:cs="Times New Roman"/>
                <w:spacing w:val="-1"/>
                <w:lang w:val="ru-RU"/>
              </w:rPr>
              <w:t>сооружений</w:t>
            </w:r>
            <w:r w:rsidRPr="005104E0">
              <w:rPr>
                <w:rFonts w:ascii="Times New Roman" w:hAnsi="Times New Roman" w:cs="Times New Roman"/>
                <w:spacing w:val="3"/>
                <w:lang w:val="ru-RU"/>
              </w:rPr>
              <w:t xml:space="preserve"> </w:t>
            </w:r>
            <w:r w:rsidRPr="005104E0">
              <w:rPr>
                <w:rFonts w:ascii="Times New Roman" w:hAnsi="Times New Roman" w:cs="Times New Roman"/>
                <w:spacing w:val="2"/>
                <w:lang w:val="ru-RU"/>
              </w:rPr>
              <w:t>от</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уровня</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земли</w:t>
            </w:r>
            <w:r w:rsidRPr="005104E0">
              <w:rPr>
                <w:rFonts w:ascii="Times New Roman" w:hAnsi="Times New Roman" w:cs="Times New Roman"/>
                <w:spacing w:val="3"/>
                <w:lang w:val="ru-RU"/>
              </w:rPr>
              <w:t xml:space="preserve"> </w:t>
            </w:r>
            <w:r w:rsidRPr="005104E0">
              <w:rPr>
                <w:rFonts w:ascii="Times New Roman" w:hAnsi="Times New Roman" w:cs="Times New Roman"/>
                <w:lang w:val="ru-RU"/>
              </w:rPr>
              <w:t>-</w:t>
            </w:r>
            <w:r w:rsidRPr="005104E0">
              <w:rPr>
                <w:rFonts w:ascii="Times New Roman" w:hAnsi="Times New Roman" w:cs="Times New Roman"/>
                <w:spacing w:val="4"/>
                <w:lang w:val="ru-RU"/>
              </w:rPr>
              <w:t xml:space="preserve"> </w:t>
            </w:r>
            <w:r w:rsidRPr="005104E0">
              <w:rPr>
                <w:rFonts w:ascii="Times New Roman" w:hAnsi="Times New Roman" w:cs="Times New Roman"/>
                <w:spacing w:val="-1"/>
                <w:lang w:val="ru-RU"/>
              </w:rPr>
              <w:t>аналогичны, параметрам</w:t>
            </w:r>
            <w:r w:rsidRPr="005104E0">
              <w:rPr>
                <w:rFonts w:ascii="Times New Roman" w:hAnsi="Times New Roman" w:cs="Times New Roman"/>
                <w:spacing w:val="28"/>
                <w:lang w:val="ru-RU"/>
              </w:rPr>
              <w:t xml:space="preserve"> </w:t>
            </w:r>
            <w:r w:rsidRPr="005104E0">
              <w:rPr>
                <w:rFonts w:ascii="Times New Roman" w:hAnsi="Times New Roman" w:cs="Times New Roman"/>
                <w:spacing w:val="-1"/>
                <w:lang w:val="ru-RU"/>
              </w:rPr>
              <w:t>разрешенного</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строительства,</w:t>
            </w:r>
            <w:r w:rsidRPr="005104E0">
              <w:rPr>
                <w:rFonts w:ascii="Times New Roman" w:hAnsi="Times New Roman" w:cs="Times New Roman"/>
                <w:spacing w:val="4"/>
                <w:lang w:val="ru-RU"/>
              </w:rPr>
              <w:t xml:space="preserve"> </w:t>
            </w:r>
            <w:r w:rsidRPr="005104E0">
              <w:rPr>
                <w:rFonts w:ascii="Times New Roman" w:hAnsi="Times New Roman" w:cs="Times New Roman"/>
                <w:spacing w:val="-2"/>
                <w:lang w:val="ru-RU"/>
              </w:rPr>
              <w:t>реконструкции</w:t>
            </w:r>
            <w:r w:rsidRPr="005104E0">
              <w:rPr>
                <w:rFonts w:ascii="Times New Roman" w:hAnsi="Times New Roman" w:cs="Times New Roman"/>
                <w:spacing w:val="3"/>
                <w:lang w:val="ru-RU"/>
              </w:rPr>
              <w:t xml:space="preserve"> </w:t>
            </w:r>
            <w:r w:rsidRPr="005104E0">
              <w:rPr>
                <w:rFonts w:ascii="Times New Roman" w:hAnsi="Times New Roman" w:cs="Times New Roman"/>
                <w:lang w:val="ru-RU"/>
              </w:rPr>
              <w:t>объектов</w:t>
            </w:r>
            <w:r w:rsidRPr="005104E0">
              <w:rPr>
                <w:rFonts w:ascii="Times New Roman" w:hAnsi="Times New Roman" w:cs="Times New Roman"/>
                <w:spacing w:val="-1"/>
                <w:lang w:val="ru-RU"/>
              </w:rPr>
              <w:t xml:space="preserve"> </w:t>
            </w:r>
            <w:r w:rsidRPr="005104E0">
              <w:rPr>
                <w:rFonts w:ascii="Times New Roman" w:hAnsi="Times New Roman" w:cs="Times New Roman"/>
                <w:lang w:val="ru-RU"/>
              </w:rPr>
              <w:t>с</w:t>
            </w:r>
            <w:r w:rsidRPr="005104E0">
              <w:rPr>
                <w:rFonts w:ascii="Times New Roman" w:hAnsi="Times New Roman" w:cs="Times New Roman"/>
                <w:spacing w:val="51"/>
                <w:lang w:val="ru-RU"/>
              </w:rPr>
              <w:t xml:space="preserve"> </w:t>
            </w:r>
            <w:r w:rsidRPr="005104E0">
              <w:rPr>
                <w:rFonts w:ascii="Times New Roman" w:hAnsi="Times New Roman" w:cs="Times New Roman"/>
                <w:spacing w:val="-1"/>
                <w:lang w:val="ru-RU"/>
              </w:rPr>
              <w:t>основными</w:t>
            </w:r>
            <w:r w:rsidRPr="005104E0">
              <w:rPr>
                <w:rFonts w:ascii="Times New Roman" w:hAnsi="Times New Roman" w:cs="Times New Roman"/>
                <w:spacing w:val="3"/>
                <w:lang w:val="ru-RU"/>
              </w:rPr>
              <w:t xml:space="preserve"> </w:t>
            </w:r>
            <w:r w:rsidRPr="005104E0">
              <w:rPr>
                <w:rFonts w:ascii="Times New Roman" w:hAnsi="Times New Roman" w:cs="Times New Roman"/>
                <w:lang w:val="ru-RU"/>
              </w:rPr>
              <w:t>и</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условно</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разрешенными</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видами</w:t>
            </w:r>
            <w:r w:rsidRPr="005104E0">
              <w:rPr>
                <w:rFonts w:ascii="Times New Roman" w:hAnsi="Times New Roman" w:cs="Times New Roman"/>
                <w:spacing w:val="31"/>
                <w:lang w:val="ru-RU"/>
              </w:rPr>
              <w:t xml:space="preserve"> </w:t>
            </w:r>
            <w:r w:rsidRPr="005104E0">
              <w:rPr>
                <w:rFonts w:ascii="Times New Roman" w:hAnsi="Times New Roman" w:cs="Times New Roman"/>
                <w:spacing w:val="-1"/>
                <w:lang w:val="ru-RU"/>
              </w:rPr>
              <w:t xml:space="preserve">использования, </w:t>
            </w:r>
            <w:r w:rsidRPr="005104E0">
              <w:rPr>
                <w:rFonts w:ascii="Times New Roman" w:hAnsi="Times New Roman" w:cs="Times New Roman"/>
                <w:lang w:val="ru-RU"/>
              </w:rPr>
              <w:t>с</w:t>
            </w:r>
            <w:r w:rsidRPr="005104E0">
              <w:rPr>
                <w:rFonts w:ascii="Times New Roman" w:hAnsi="Times New Roman" w:cs="Times New Roman"/>
                <w:spacing w:val="1"/>
                <w:lang w:val="ru-RU"/>
              </w:rPr>
              <w:t xml:space="preserve"> </w:t>
            </w:r>
            <w:r w:rsidRPr="005104E0">
              <w:rPr>
                <w:rFonts w:ascii="Times New Roman" w:hAnsi="Times New Roman" w:cs="Times New Roman"/>
                <w:spacing w:val="-1"/>
                <w:lang w:val="ru-RU"/>
              </w:rPr>
              <w:t>условием</w:t>
            </w:r>
            <w:r w:rsidRPr="005104E0">
              <w:rPr>
                <w:rFonts w:ascii="Times New Roman" w:hAnsi="Times New Roman" w:cs="Times New Roman"/>
                <w:spacing w:val="3"/>
                <w:lang w:val="ru-RU"/>
              </w:rPr>
              <w:t xml:space="preserve"> </w:t>
            </w:r>
            <w:r w:rsidRPr="005104E0">
              <w:rPr>
                <w:rFonts w:ascii="Times New Roman" w:hAnsi="Times New Roman" w:cs="Times New Roman"/>
                <w:spacing w:val="-1"/>
                <w:lang w:val="ru-RU"/>
              </w:rPr>
              <w:t>применения</w:t>
            </w:r>
            <w:r w:rsidRPr="005104E0">
              <w:rPr>
                <w:rFonts w:ascii="Times New Roman" w:hAnsi="Times New Roman" w:cs="Times New Roman"/>
                <w:spacing w:val="-3"/>
                <w:lang w:val="ru-RU"/>
              </w:rPr>
              <w:t xml:space="preserve"> </w:t>
            </w:r>
            <w:r w:rsidRPr="005104E0">
              <w:rPr>
                <w:rFonts w:ascii="Times New Roman" w:hAnsi="Times New Roman" w:cs="Times New Roman"/>
                <w:spacing w:val="-1"/>
                <w:lang w:val="ru-RU"/>
              </w:rPr>
              <w:t>понижающего</w:t>
            </w:r>
            <w:r w:rsidRPr="005104E0">
              <w:rPr>
                <w:rFonts w:ascii="Times New Roman" w:hAnsi="Times New Roman" w:cs="Times New Roman"/>
                <w:spacing w:val="32"/>
                <w:lang w:val="ru-RU"/>
              </w:rPr>
              <w:t xml:space="preserve"> </w:t>
            </w:r>
            <w:r w:rsidRPr="005104E0">
              <w:rPr>
                <w:rFonts w:ascii="Times New Roman" w:hAnsi="Times New Roman" w:cs="Times New Roman"/>
                <w:spacing w:val="-1"/>
                <w:lang w:val="ru-RU"/>
              </w:rPr>
              <w:t>коэффициента</w:t>
            </w:r>
            <w:r w:rsidRPr="005104E0">
              <w:rPr>
                <w:rFonts w:ascii="Times New Roman" w:hAnsi="Times New Roman" w:cs="Times New Roman"/>
                <w:spacing w:val="1"/>
                <w:lang w:val="ru-RU"/>
              </w:rPr>
              <w:t xml:space="preserve"> </w:t>
            </w:r>
            <w:r w:rsidRPr="005104E0">
              <w:rPr>
                <w:rFonts w:ascii="Times New Roman" w:hAnsi="Times New Roman" w:cs="Times New Roman"/>
                <w:lang w:val="ru-RU"/>
              </w:rPr>
              <w:t>0,5</w:t>
            </w:r>
            <w:r w:rsidRPr="005104E0">
              <w:rPr>
                <w:rFonts w:ascii="Times New Roman" w:hAnsi="Times New Roman" w:cs="Times New Roman"/>
                <w:spacing w:val="-3"/>
                <w:lang w:val="ru-RU"/>
              </w:rPr>
              <w:t xml:space="preserve"> </w:t>
            </w:r>
            <w:r w:rsidRPr="005104E0">
              <w:rPr>
                <w:rFonts w:ascii="Times New Roman" w:hAnsi="Times New Roman" w:cs="Times New Roman"/>
                <w:spacing w:val="-1"/>
                <w:lang w:val="ru-RU"/>
              </w:rPr>
              <w:t>(если</w:t>
            </w:r>
            <w:r w:rsidRPr="005104E0">
              <w:rPr>
                <w:rFonts w:ascii="Times New Roman" w:hAnsi="Times New Roman" w:cs="Times New Roman"/>
                <w:spacing w:val="-2"/>
                <w:lang w:val="ru-RU"/>
              </w:rPr>
              <w:t xml:space="preserve"> </w:t>
            </w:r>
            <w:r w:rsidRPr="005104E0">
              <w:rPr>
                <w:rFonts w:ascii="Times New Roman" w:hAnsi="Times New Roman" w:cs="Times New Roman"/>
                <w:lang w:val="ru-RU"/>
              </w:rPr>
              <w:t>иное</w:t>
            </w:r>
            <w:r w:rsidRPr="005104E0">
              <w:rPr>
                <w:rFonts w:ascii="Times New Roman" w:hAnsi="Times New Roman" w:cs="Times New Roman"/>
                <w:spacing w:val="-4"/>
                <w:lang w:val="ru-RU"/>
              </w:rPr>
              <w:t xml:space="preserve"> </w:t>
            </w:r>
            <w:r w:rsidRPr="005104E0">
              <w:rPr>
                <w:rFonts w:ascii="Times New Roman" w:hAnsi="Times New Roman" w:cs="Times New Roman"/>
                <w:lang w:val="ru-RU"/>
              </w:rPr>
              <w:t>не</w:t>
            </w:r>
            <w:r w:rsidRPr="005104E0">
              <w:rPr>
                <w:rFonts w:ascii="Times New Roman" w:hAnsi="Times New Roman" w:cs="Times New Roman"/>
                <w:spacing w:val="-4"/>
                <w:lang w:val="ru-RU"/>
              </w:rPr>
              <w:t xml:space="preserve"> </w:t>
            </w:r>
            <w:r w:rsidRPr="005104E0">
              <w:rPr>
                <w:rFonts w:ascii="Times New Roman" w:hAnsi="Times New Roman" w:cs="Times New Roman"/>
                <w:spacing w:val="-1"/>
                <w:lang w:val="ru-RU"/>
              </w:rPr>
              <w:t>оговорено</w:t>
            </w:r>
            <w:r w:rsidRPr="005104E0">
              <w:rPr>
                <w:rFonts w:ascii="Times New Roman" w:hAnsi="Times New Roman" w:cs="Times New Roman"/>
                <w:spacing w:val="2"/>
                <w:lang w:val="ru-RU"/>
              </w:rPr>
              <w:t xml:space="preserve"> </w:t>
            </w:r>
            <w:r w:rsidRPr="005104E0">
              <w:rPr>
                <w:rFonts w:ascii="Times New Roman" w:hAnsi="Times New Roman" w:cs="Times New Roman"/>
                <w:lang w:val="ru-RU"/>
              </w:rPr>
              <w:t>отдельно).</w:t>
            </w:r>
          </w:p>
          <w:p w:rsidR="00284999" w:rsidRPr="005104E0" w:rsidRDefault="00284999" w:rsidP="005104E0">
            <w:pPr>
              <w:pStyle w:val="TableParagraph"/>
              <w:spacing w:line="264" w:lineRule="auto"/>
              <w:ind w:left="57" w:right="57"/>
              <w:jc w:val="both"/>
              <w:rPr>
                <w:rFonts w:ascii="Times New Roman" w:eastAsia="Times New Roman" w:hAnsi="Times New Roman" w:cs="Times New Roman"/>
                <w:b/>
                <w:bCs/>
                <w:lang w:val="ru-RU"/>
              </w:rPr>
            </w:pPr>
          </w:p>
          <w:p w:rsidR="00284999" w:rsidRPr="005104E0" w:rsidRDefault="00284999" w:rsidP="005104E0">
            <w:pPr>
              <w:pStyle w:val="TableParagraph"/>
              <w:spacing w:line="264" w:lineRule="auto"/>
              <w:ind w:left="57" w:right="57"/>
              <w:jc w:val="both"/>
              <w:rPr>
                <w:rFonts w:ascii="Times New Roman" w:eastAsia="Times New Roman" w:hAnsi="Times New Roman" w:cs="Times New Roman"/>
                <w:lang w:val="ru-RU"/>
              </w:rPr>
            </w:pPr>
            <w:r w:rsidRPr="005104E0">
              <w:rPr>
                <w:rFonts w:ascii="Times New Roman" w:hAnsi="Times New Roman" w:cs="Times New Roman"/>
                <w:spacing w:val="-1"/>
                <w:lang w:val="ru-RU"/>
              </w:rPr>
              <w:t>Минимальные</w:t>
            </w:r>
            <w:r w:rsidRPr="005104E0">
              <w:rPr>
                <w:rFonts w:ascii="Times New Roman" w:hAnsi="Times New Roman" w:cs="Times New Roman"/>
                <w:spacing w:val="-9"/>
                <w:lang w:val="ru-RU"/>
              </w:rPr>
              <w:t xml:space="preserve"> </w:t>
            </w:r>
            <w:r w:rsidRPr="005104E0">
              <w:rPr>
                <w:rFonts w:ascii="Times New Roman" w:hAnsi="Times New Roman" w:cs="Times New Roman"/>
                <w:spacing w:val="-1"/>
                <w:lang w:val="ru-RU"/>
              </w:rPr>
              <w:t>отступы</w:t>
            </w:r>
            <w:r w:rsidRPr="005104E0">
              <w:rPr>
                <w:rFonts w:ascii="Times New Roman" w:hAnsi="Times New Roman" w:cs="Times New Roman"/>
                <w:spacing w:val="3"/>
                <w:lang w:val="ru-RU"/>
              </w:rPr>
              <w:t xml:space="preserve"> </w:t>
            </w:r>
            <w:r w:rsidRPr="005104E0">
              <w:rPr>
                <w:rFonts w:ascii="Times New Roman" w:hAnsi="Times New Roman" w:cs="Times New Roman"/>
                <w:spacing w:val="2"/>
                <w:lang w:val="ru-RU"/>
              </w:rPr>
              <w:t>от</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границ</w:t>
            </w:r>
            <w:r w:rsidRPr="005104E0">
              <w:rPr>
                <w:rFonts w:ascii="Times New Roman" w:hAnsi="Times New Roman" w:cs="Times New Roman"/>
                <w:spacing w:val="3"/>
                <w:lang w:val="ru-RU"/>
              </w:rPr>
              <w:t xml:space="preserve"> </w:t>
            </w:r>
            <w:r w:rsidRPr="005104E0">
              <w:rPr>
                <w:rFonts w:ascii="Times New Roman" w:hAnsi="Times New Roman" w:cs="Times New Roman"/>
                <w:spacing w:val="-1"/>
                <w:lang w:val="ru-RU"/>
              </w:rPr>
              <w:t>земельных</w:t>
            </w:r>
            <w:r w:rsidRPr="005104E0">
              <w:rPr>
                <w:rFonts w:ascii="Times New Roman" w:hAnsi="Times New Roman" w:cs="Times New Roman"/>
                <w:spacing w:val="34"/>
                <w:lang w:val="ru-RU"/>
              </w:rPr>
              <w:t xml:space="preserve"> </w:t>
            </w:r>
            <w:r w:rsidRPr="005104E0">
              <w:rPr>
                <w:rFonts w:ascii="Times New Roman" w:hAnsi="Times New Roman" w:cs="Times New Roman"/>
                <w:spacing w:val="-1"/>
                <w:lang w:val="ru-RU"/>
              </w:rPr>
              <w:t>участков</w:t>
            </w:r>
            <w:r w:rsidRPr="005104E0">
              <w:rPr>
                <w:rFonts w:ascii="Times New Roman" w:hAnsi="Times New Roman" w:cs="Times New Roman"/>
                <w:lang w:val="ru-RU"/>
              </w:rPr>
              <w:t xml:space="preserve"> -</w:t>
            </w:r>
            <w:r w:rsidRPr="005104E0">
              <w:rPr>
                <w:rFonts w:ascii="Times New Roman" w:hAnsi="Times New Roman" w:cs="Times New Roman"/>
                <w:spacing w:val="4"/>
                <w:lang w:val="ru-RU"/>
              </w:rPr>
              <w:t xml:space="preserve"> </w:t>
            </w:r>
            <w:r w:rsidRPr="005104E0">
              <w:rPr>
                <w:rFonts w:ascii="Times New Roman" w:hAnsi="Times New Roman" w:cs="Times New Roman"/>
                <w:lang w:val="ru-RU"/>
              </w:rPr>
              <w:t>1</w:t>
            </w:r>
            <w:r w:rsidRPr="005104E0">
              <w:rPr>
                <w:rFonts w:ascii="Times New Roman" w:hAnsi="Times New Roman" w:cs="Times New Roman"/>
                <w:spacing w:val="-3"/>
                <w:lang w:val="ru-RU"/>
              </w:rPr>
              <w:t xml:space="preserve"> </w:t>
            </w:r>
            <w:r w:rsidRPr="005104E0">
              <w:rPr>
                <w:rFonts w:ascii="Times New Roman" w:hAnsi="Times New Roman" w:cs="Times New Roman"/>
                <w:lang w:val="ru-RU"/>
              </w:rPr>
              <w:t>м.</w:t>
            </w:r>
          </w:p>
          <w:p w:rsidR="00284999" w:rsidRPr="005104E0" w:rsidRDefault="00284999" w:rsidP="005104E0">
            <w:pPr>
              <w:pStyle w:val="TableParagraph"/>
              <w:spacing w:line="264" w:lineRule="auto"/>
              <w:ind w:left="57" w:right="57"/>
              <w:jc w:val="both"/>
              <w:rPr>
                <w:rFonts w:ascii="Times New Roman" w:eastAsia="Times New Roman" w:hAnsi="Times New Roman" w:cs="Times New Roman"/>
                <w:b/>
                <w:bCs/>
                <w:lang w:val="ru-RU"/>
              </w:rPr>
            </w:pPr>
          </w:p>
          <w:p w:rsidR="00284999" w:rsidRPr="005104E0" w:rsidRDefault="00284999" w:rsidP="005104E0">
            <w:pPr>
              <w:pStyle w:val="TableParagraph"/>
              <w:spacing w:line="264" w:lineRule="auto"/>
              <w:ind w:left="57" w:right="57"/>
              <w:jc w:val="both"/>
              <w:rPr>
                <w:rFonts w:ascii="Times New Roman" w:eastAsia="Times New Roman" w:hAnsi="Times New Roman" w:cs="Times New Roman"/>
                <w:lang w:val="ru-RU"/>
              </w:rPr>
            </w:pPr>
            <w:r w:rsidRPr="005104E0">
              <w:rPr>
                <w:rFonts w:ascii="Times New Roman" w:hAnsi="Times New Roman" w:cs="Times New Roman"/>
                <w:spacing w:val="-1"/>
                <w:lang w:val="ru-RU"/>
              </w:rPr>
              <w:t>Максимальное</w:t>
            </w:r>
            <w:r w:rsidRPr="005104E0">
              <w:rPr>
                <w:rFonts w:ascii="Times New Roman" w:hAnsi="Times New Roman" w:cs="Times New Roman"/>
                <w:spacing w:val="1"/>
                <w:lang w:val="ru-RU"/>
              </w:rPr>
              <w:t xml:space="preserve"> </w:t>
            </w:r>
            <w:r w:rsidRPr="005104E0">
              <w:rPr>
                <w:rFonts w:ascii="Times New Roman" w:hAnsi="Times New Roman" w:cs="Times New Roman"/>
                <w:spacing w:val="-1"/>
                <w:lang w:val="ru-RU"/>
              </w:rPr>
              <w:t>количество</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надземных</w:t>
            </w:r>
            <w:r w:rsidRPr="005104E0">
              <w:rPr>
                <w:rFonts w:ascii="Times New Roman" w:hAnsi="Times New Roman" w:cs="Times New Roman"/>
                <w:spacing w:val="-3"/>
                <w:lang w:val="ru-RU"/>
              </w:rPr>
              <w:t xml:space="preserve"> </w:t>
            </w:r>
            <w:r w:rsidRPr="005104E0">
              <w:rPr>
                <w:rFonts w:ascii="Times New Roman" w:hAnsi="Times New Roman" w:cs="Times New Roman"/>
                <w:spacing w:val="-1"/>
                <w:lang w:val="ru-RU"/>
              </w:rPr>
              <w:t>этажей</w:t>
            </w:r>
            <w:r w:rsidRPr="005104E0">
              <w:rPr>
                <w:rFonts w:ascii="Times New Roman" w:hAnsi="Times New Roman" w:cs="Times New Roman"/>
                <w:spacing w:val="-2"/>
                <w:lang w:val="ru-RU"/>
              </w:rPr>
              <w:t xml:space="preserve"> зданий</w:t>
            </w:r>
          </w:p>
          <w:p w:rsidR="00284999" w:rsidRPr="005104E0" w:rsidRDefault="00284999" w:rsidP="005104E0">
            <w:pPr>
              <w:pStyle w:val="TableParagraph"/>
              <w:spacing w:line="264" w:lineRule="auto"/>
              <w:ind w:left="57" w:right="57"/>
              <w:jc w:val="both"/>
              <w:rPr>
                <w:rFonts w:ascii="Times New Roman" w:hAnsi="Times New Roman" w:cs="Times New Roman"/>
                <w:spacing w:val="-1"/>
                <w:lang w:val="ru-RU"/>
              </w:rPr>
            </w:pPr>
            <w:r w:rsidRPr="005104E0">
              <w:rPr>
                <w:rFonts w:ascii="Times New Roman" w:hAnsi="Times New Roman" w:cs="Times New Roman"/>
                <w:lang w:val="ru-RU"/>
              </w:rPr>
              <w:t>-</w:t>
            </w:r>
            <w:r w:rsidRPr="005104E0">
              <w:rPr>
                <w:rFonts w:ascii="Times New Roman" w:hAnsi="Times New Roman" w:cs="Times New Roman"/>
                <w:spacing w:val="4"/>
                <w:lang w:val="ru-RU"/>
              </w:rPr>
              <w:t xml:space="preserve"> </w:t>
            </w:r>
            <w:r w:rsidRPr="005104E0">
              <w:rPr>
                <w:rFonts w:ascii="Times New Roman" w:hAnsi="Times New Roman" w:cs="Times New Roman"/>
                <w:lang w:val="ru-RU"/>
              </w:rPr>
              <w:t>2</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этажа</w:t>
            </w:r>
            <w:r w:rsidRPr="005104E0">
              <w:rPr>
                <w:rFonts w:ascii="Times New Roman" w:hAnsi="Times New Roman" w:cs="Times New Roman"/>
                <w:spacing w:val="-4"/>
                <w:lang w:val="ru-RU"/>
              </w:rPr>
              <w:t xml:space="preserve"> </w:t>
            </w:r>
            <w:r w:rsidRPr="005104E0">
              <w:rPr>
                <w:rFonts w:ascii="Times New Roman" w:hAnsi="Times New Roman" w:cs="Times New Roman"/>
                <w:spacing w:val="-1"/>
                <w:lang w:val="ru-RU"/>
              </w:rPr>
              <w:t>(включая</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мансардный</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этаж).</w:t>
            </w:r>
          </w:p>
          <w:p w:rsidR="005104E0" w:rsidRPr="005104E0" w:rsidRDefault="005104E0" w:rsidP="005104E0">
            <w:pPr>
              <w:pStyle w:val="TableParagraph"/>
              <w:spacing w:line="264" w:lineRule="auto"/>
              <w:ind w:left="57" w:right="57"/>
              <w:jc w:val="both"/>
              <w:rPr>
                <w:rFonts w:ascii="Times New Roman" w:eastAsia="Times New Roman" w:hAnsi="Times New Roman" w:cs="Times New Roman"/>
                <w:lang w:val="ru-RU"/>
              </w:rPr>
            </w:pPr>
            <w:r w:rsidRPr="005104E0">
              <w:rPr>
                <w:rFonts w:ascii="Times New Roman" w:hAnsi="Times New Roman" w:cs="Times New Roman"/>
                <w:spacing w:val="-1"/>
                <w:lang w:val="ru-RU"/>
              </w:rPr>
              <w:t>Требования</w:t>
            </w:r>
            <w:r w:rsidRPr="005104E0">
              <w:rPr>
                <w:rFonts w:ascii="Times New Roman" w:hAnsi="Times New Roman" w:cs="Times New Roman"/>
                <w:spacing w:val="2"/>
                <w:lang w:val="ru-RU"/>
              </w:rPr>
              <w:t xml:space="preserve"> </w:t>
            </w:r>
            <w:r w:rsidRPr="005104E0">
              <w:rPr>
                <w:rFonts w:ascii="Times New Roman" w:hAnsi="Times New Roman" w:cs="Times New Roman"/>
                <w:lang w:val="ru-RU"/>
              </w:rPr>
              <w:t>в</w:t>
            </w:r>
            <w:r w:rsidRPr="005104E0">
              <w:rPr>
                <w:rFonts w:ascii="Times New Roman" w:hAnsi="Times New Roman" w:cs="Times New Roman"/>
                <w:spacing w:val="-1"/>
                <w:lang w:val="ru-RU"/>
              </w:rPr>
              <w:t xml:space="preserve"> части максимальной</w:t>
            </w:r>
            <w:r w:rsidRPr="005104E0">
              <w:rPr>
                <w:rFonts w:ascii="Times New Roman" w:hAnsi="Times New Roman" w:cs="Times New Roman"/>
                <w:spacing w:val="-2"/>
                <w:lang w:val="ru-RU"/>
              </w:rPr>
              <w:t xml:space="preserve"> </w:t>
            </w:r>
            <w:r w:rsidRPr="005104E0">
              <w:rPr>
                <w:rFonts w:ascii="Times New Roman" w:hAnsi="Times New Roman" w:cs="Times New Roman"/>
                <w:spacing w:val="-1"/>
                <w:lang w:val="ru-RU"/>
              </w:rPr>
              <w:t>высоты,</w:t>
            </w:r>
            <w:r w:rsidRPr="005104E0">
              <w:rPr>
                <w:rFonts w:ascii="Times New Roman" w:hAnsi="Times New Roman" w:cs="Times New Roman"/>
                <w:spacing w:val="49"/>
                <w:lang w:val="ru-RU"/>
              </w:rPr>
              <w:t xml:space="preserve"> </w:t>
            </w:r>
            <w:r w:rsidRPr="005104E0">
              <w:rPr>
                <w:rFonts w:ascii="Times New Roman" w:hAnsi="Times New Roman" w:cs="Times New Roman"/>
                <w:spacing w:val="-1"/>
                <w:lang w:val="ru-RU"/>
              </w:rPr>
              <w:t>установленные</w:t>
            </w:r>
            <w:r w:rsidRPr="005104E0">
              <w:rPr>
                <w:rFonts w:ascii="Times New Roman" w:hAnsi="Times New Roman" w:cs="Times New Roman"/>
                <w:spacing w:val="-4"/>
                <w:lang w:val="ru-RU"/>
              </w:rPr>
              <w:t xml:space="preserve"> </w:t>
            </w:r>
            <w:r w:rsidRPr="005104E0">
              <w:rPr>
                <w:rFonts w:ascii="Times New Roman" w:hAnsi="Times New Roman" w:cs="Times New Roman"/>
                <w:spacing w:val="-1"/>
                <w:lang w:val="ru-RU"/>
              </w:rPr>
              <w:t>настоящими</w:t>
            </w:r>
            <w:r w:rsidRPr="005104E0">
              <w:rPr>
                <w:rFonts w:ascii="Times New Roman" w:hAnsi="Times New Roman" w:cs="Times New Roman"/>
                <w:spacing w:val="3"/>
                <w:lang w:val="ru-RU"/>
              </w:rPr>
              <w:t xml:space="preserve"> </w:t>
            </w:r>
            <w:r w:rsidRPr="005104E0">
              <w:rPr>
                <w:rFonts w:ascii="Times New Roman" w:hAnsi="Times New Roman" w:cs="Times New Roman"/>
                <w:spacing w:val="-1"/>
                <w:lang w:val="ru-RU"/>
              </w:rPr>
              <w:t>Правилами,</w:t>
            </w:r>
            <w:r w:rsidRPr="005104E0">
              <w:rPr>
                <w:rFonts w:ascii="Times New Roman" w:hAnsi="Times New Roman" w:cs="Times New Roman"/>
                <w:spacing w:val="4"/>
                <w:lang w:val="ru-RU"/>
              </w:rPr>
              <w:t xml:space="preserve"> </w:t>
            </w:r>
            <w:r w:rsidRPr="005104E0">
              <w:rPr>
                <w:rFonts w:ascii="Times New Roman" w:hAnsi="Times New Roman" w:cs="Times New Roman"/>
                <w:lang w:val="ru-RU"/>
              </w:rPr>
              <w:t>не</w:t>
            </w:r>
            <w:r w:rsidRPr="005104E0">
              <w:rPr>
                <w:rFonts w:ascii="Times New Roman" w:hAnsi="Times New Roman" w:cs="Times New Roman"/>
                <w:spacing w:val="36"/>
                <w:lang w:val="ru-RU"/>
              </w:rPr>
              <w:t xml:space="preserve"> </w:t>
            </w:r>
            <w:r w:rsidRPr="005104E0">
              <w:rPr>
                <w:rFonts w:ascii="Times New Roman" w:hAnsi="Times New Roman" w:cs="Times New Roman"/>
                <w:spacing w:val="-1"/>
                <w:lang w:val="ru-RU"/>
              </w:rPr>
              <w:t>распространяются</w:t>
            </w:r>
            <w:r w:rsidRPr="005104E0">
              <w:rPr>
                <w:rFonts w:ascii="Times New Roman" w:hAnsi="Times New Roman" w:cs="Times New Roman"/>
                <w:spacing w:val="1"/>
                <w:lang w:val="ru-RU"/>
              </w:rPr>
              <w:t xml:space="preserve"> </w:t>
            </w:r>
            <w:r w:rsidRPr="005104E0">
              <w:rPr>
                <w:rFonts w:ascii="Times New Roman" w:hAnsi="Times New Roman" w:cs="Times New Roman"/>
                <w:lang w:val="ru-RU"/>
              </w:rPr>
              <w:t>на</w:t>
            </w:r>
            <w:r w:rsidRPr="005104E0">
              <w:rPr>
                <w:rFonts w:ascii="Times New Roman" w:hAnsi="Times New Roman" w:cs="Times New Roman"/>
                <w:spacing w:val="-4"/>
                <w:lang w:val="ru-RU"/>
              </w:rPr>
              <w:t xml:space="preserve"> </w:t>
            </w:r>
            <w:r w:rsidRPr="005104E0">
              <w:rPr>
                <w:rFonts w:ascii="Times New Roman" w:hAnsi="Times New Roman" w:cs="Times New Roman"/>
                <w:spacing w:val="-1"/>
                <w:lang w:val="ru-RU"/>
              </w:rPr>
              <w:t>антенны, вентиляционные</w:t>
            </w:r>
            <w:r w:rsidRPr="005104E0">
              <w:rPr>
                <w:rFonts w:ascii="Times New Roman" w:hAnsi="Times New Roman" w:cs="Times New Roman"/>
                <w:spacing w:val="1"/>
                <w:lang w:val="ru-RU"/>
              </w:rPr>
              <w:t xml:space="preserve"> </w:t>
            </w:r>
            <w:r w:rsidRPr="005104E0">
              <w:rPr>
                <w:rFonts w:ascii="Times New Roman" w:hAnsi="Times New Roman" w:cs="Times New Roman"/>
                <w:lang w:val="ru-RU"/>
              </w:rPr>
              <w:t>и</w:t>
            </w:r>
            <w:r w:rsidRPr="005104E0">
              <w:rPr>
                <w:rFonts w:ascii="Times New Roman" w:hAnsi="Times New Roman" w:cs="Times New Roman"/>
                <w:spacing w:val="45"/>
                <w:lang w:val="ru-RU"/>
              </w:rPr>
              <w:t xml:space="preserve"> </w:t>
            </w:r>
            <w:r w:rsidRPr="005104E0">
              <w:rPr>
                <w:rFonts w:ascii="Times New Roman" w:hAnsi="Times New Roman" w:cs="Times New Roman"/>
                <w:lang w:val="ru-RU"/>
              </w:rPr>
              <w:t>дымовые</w:t>
            </w:r>
            <w:r w:rsidRPr="005104E0">
              <w:rPr>
                <w:rFonts w:ascii="Times New Roman" w:hAnsi="Times New Roman" w:cs="Times New Roman"/>
                <w:spacing w:val="-4"/>
                <w:lang w:val="ru-RU"/>
              </w:rPr>
              <w:t xml:space="preserve"> </w:t>
            </w:r>
            <w:r w:rsidRPr="005104E0">
              <w:rPr>
                <w:rFonts w:ascii="Times New Roman" w:hAnsi="Times New Roman" w:cs="Times New Roman"/>
                <w:spacing w:val="-1"/>
                <w:lang w:val="ru-RU"/>
              </w:rPr>
              <w:t>трубы</w:t>
            </w:r>
          </w:p>
        </w:tc>
      </w:tr>
    </w:tbl>
    <w:p w:rsidR="00E4446A" w:rsidRPr="00DE18B0" w:rsidRDefault="00E4446A" w:rsidP="00E4446A">
      <w:pPr>
        <w:pStyle w:val="a3"/>
        <w:rPr>
          <w:lang w:val="ru-RU"/>
        </w:rPr>
      </w:pPr>
    </w:p>
    <w:p w:rsidR="00284999" w:rsidRPr="00E4446A" w:rsidRDefault="00E4446A" w:rsidP="00E4446A">
      <w:pPr>
        <w:pStyle w:val="5"/>
        <w:rPr>
          <w:bCs/>
          <w:lang w:val="ru-RU"/>
        </w:rPr>
      </w:pPr>
      <w:r w:rsidRPr="00E4446A">
        <w:rPr>
          <w:lang w:val="ru-RU"/>
        </w:rPr>
        <w:t>4. ОГРАНИЧЕНИЯ</w:t>
      </w:r>
      <w:r w:rsidRPr="00E4446A">
        <w:rPr>
          <w:spacing w:val="-3"/>
          <w:lang w:val="ru-RU"/>
        </w:rPr>
        <w:t xml:space="preserve"> </w:t>
      </w:r>
      <w:r w:rsidRPr="00E4446A">
        <w:rPr>
          <w:lang w:val="ru-RU"/>
        </w:rPr>
        <w:t>ИСПОЛЬЗОВАНИЯ</w:t>
      </w:r>
      <w:r w:rsidRPr="00E4446A">
        <w:rPr>
          <w:spacing w:val="1"/>
          <w:lang w:val="ru-RU"/>
        </w:rPr>
        <w:t xml:space="preserve"> </w:t>
      </w:r>
      <w:r w:rsidRPr="00E4446A">
        <w:rPr>
          <w:lang w:val="ru-RU"/>
        </w:rPr>
        <w:t>ЗЕМЕЛЬНЫХ</w:t>
      </w:r>
      <w:r w:rsidRPr="00E4446A">
        <w:rPr>
          <w:spacing w:val="-3"/>
          <w:lang w:val="ru-RU"/>
        </w:rPr>
        <w:t xml:space="preserve"> </w:t>
      </w:r>
      <w:r w:rsidRPr="00E4446A">
        <w:rPr>
          <w:lang w:val="ru-RU"/>
        </w:rPr>
        <w:t>УЧАСТКОВ</w:t>
      </w:r>
      <w:r w:rsidRPr="00E4446A">
        <w:rPr>
          <w:spacing w:val="2"/>
          <w:lang w:val="ru-RU"/>
        </w:rPr>
        <w:t xml:space="preserve"> </w:t>
      </w:r>
      <w:r w:rsidRPr="00E4446A">
        <w:rPr>
          <w:lang w:val="ru-RU"/>
        </w:rPr>
        <w:t>И</w:t>
      </w:r>
      <w:r w:rsidRPr="00E4446A">
        <w:rPr>
          <w:spacing w:val="2"/>
          <w:lang w:val="ru-RU"/>
        </w:rPr>
        <w:t xml:space="preserve"> </w:t>
      </w:r>
      <w:r w:rsidRPr="00E4446A">
        <w:rPr>
          <w:lang w:val="ru-RU"/>
        </w:rPr>
        <w:t>ОБЪЕКТОВ</w:t>
      </w:r>
      <w:r w:rsidRPr="00E4446A">
        <w:rPr>
          <w:spacing w:val="2"/>
          <w:lang w:val="ru-RU"/>
        </w:rPr>
        <w:t xml:space="preserve"> </w:t>
      </w:r>
      <w:r w:rsidRPr="00E4446A">
        <w:rPr>
          <w:lang w:val="ru-RU"/>
        </w:rPr>
        <w:t>КАПИТАЛЬНОГО</w:t>
      </w:r>
      <w:r w:rsidRPr="00E4446A">
        <w:rPr>
          <w:spacing w:val="6"/>
          <w:lang w:val="ru-RU"/>
        </w:rPr>
        <w:t xml:space="preserve"> </w:t>
      </w:r>
      <w:r w:rsidRPr="00E4446A">
        <w:rPr>
          <w:lang w:val="ru-RU"/>
        </w:rPr>
        <w:t>СТРОИТЕЛЬСТВА:</w:t>
      </w:r>
    </w:p>
    <w:p w:rsidR="00284999" w:rsidRPr="00E4446A" w:rsidRDefault="00284999" w:rsidP="00E4446A">
      <w:pPr>
        <w:pStyle w:val="a3"/>
        <w:numPr>
          <w:ilvl w:val="1"/>
          <w:numId w:val="51"/>
        </w:numPr>
        <w:tabs>
          <w:tab w:val="left" w:pos="1389"/>
        </w:tabs>
        <w:ind w:left="0" w:firstLine="567"/>
        <w:jc w:val="both"/>
        <w:rPr>
          <w:rFonts w:cs="Times New Roman"/>
          <w:lang w:val="ru-RU"/>
        </w:rPr>
      </w:pPr>
      <w:r w:rsidRPr="00E4446A">
        <w:rPr>
          <w:rFonts w:cs="Times New Roman"/>
          <w:spacing w:val="-1"/>
          <w:lang w:val="ru-RU"/>
        </w:rPr>
        <w:t>Расстояние</w:t>
      </w:r>
      <w:r w:rsidRPr="00E4446A">
        <w:rPr>
          <w:rFonts w:cs="Times New Roman"/>
          <w:spacing w:val="1"/>
          <w:lang w:val="ru-RU"/>
        </w:rPr>
        <w:t xml:space="preserve"> </w:t>
      </w:r>
      <w:r w:rsidRPr="00E4446A">
        <w:rPr>
          <w:rFonts w:cs="Times New Roman"/>
          <w:spacing w:val="-4"/>
          <w:lang w:val="ru-RU"/>
        </w:rPr>
        <w:t>до</w:t>
      </w:r>
      <w:r w:rsidRPr="00E4446A">
        <w:rPr>
          <w:rFonts w:cs="Times New Roman"/>
          <w:spacing w:val="6"/>
          <w:lang w:val="ru-RU"/>
        </w:rPr>
        <w:t xml:space="preserve"> </w:t>
      </w:r>
      <w:r w:rsidRPr="00E4446A">
        <w:rPr>
          <w:rFonts w:cs="Times New Roman"/>
          <w:spacing w:val="-1"/>
          <w:lang w:val="ru-RU"/>
        </w:rPr>
        <w:t>красной</w:t>
      </w:r>
      <w:r w:rsidRPr="00E4446A">
        <w:rPr>
          <w:rFonts w:cs="Times New Roman"/>
          <w:spacing w:val="-2"/>
          <w:lang w:val="ru-RU"/>
        </w:rPr>
        <w:t xml:space="preserve"> </w:t>
      </w:r>
      <w:r w:rsidRPr="00E4446A">
        <w:rPr>
          <w:rFonts w:cs="Times New Roman"/>
          <w:spacing w:val="-1"/>
          <w:lang w:val="ru-RU"/>
        </w:rPr>
        <w:t>линии</w:t>
      </w:r>
      <w:r w:rsidRPr="00E4446A">
        <w:rPr>
          <w:rFonts w:cs="Times New Roman"/>
          <w:spacing w:val="3"/>
          <w:lang w:val="ru-RU"/>
        </w:rPr>
        <w:t xml:space="preserve"> </w:t>
      </w:r>
      <w:r w:rsidRPr="00E4446A">
        <w:rPr>
          <w:rFonts w:cs="Times New Roman"/>
          <w:spacing w:val="-1"/>
          <w:lang w:val="ru-RU"/>
        </w:rPr>
        <w:t>улиц/проездов:</w:t>
      </w:r>
    </w:p>
    <w:p w:rsidR="00284999" w:rsidRPr="00E4446A" w:rsidRDefault="00284999" w:rsidP="00E4446A">
      <w:pPr>
        <w:pStyle w:val="a3"/>
        <w:numPr>
          <w:ilvl w:val="0"/>
          <w:numId w:val="50"/>
        </w:numPr>
        <w:tabs>
          <w:tab w:val="left" w:pos="1226"/>
        </w:tabs>
        <w:ind w:left="0" w:firstLine="567"/>
        <w:jc w:val="both"/>
        <w:rPr>
          <w:rFonts w:cs="Times New Roman"/>
          <w:lang w:val="ru-RU"/>
        </w:rPr>
      </w:pPr>
      <w:r w:rsidRPr="00E4446A">
        <w:rPr>
          <w:rFonts w:cs="Times New Roman"/>
          <w:spacing w:val="2"/>
          <w:lang w:val="ru-RU"/>
        </w:rPr>
        <w:t>от</w:t>
      </w:r>
      <w:r w:rsidRPr="00E4446A">
        <w:rPr>
          <w:rFonts w:cs="Times New Roman"/>
          <w:spacing w:val="-2"/>
          <w:lang w:val="ru-RU"/>
        </w:rPr>
        <w:t xml:space="preserve"> </w:t>
      </w:r>
      <w:r w:rsidRPr="00E4446A">
        <w:rPr>
          <w:rFonts w:cs="Times New Roman"/>
          <w:spacing w:val="-1"/>
          <w:lang w:val="ru-RU"/>
        </w:rPr>
        <w:t>Дошкольных</w:t>
      </w:r>
      <w:r w:rsidRPr="00E4446A">
        <w:rPr>
          <w:rFonts w:cs="Times New Roman"/>
          <w:spacing w:val="-3"/>
          <w:lang w:val="ru-RU"/>
        </w:rPr>
        <w:t xml:space="preserve"> </w:t>
      </w:r>
      <w:r w:rsidRPr="00E4446A">
        <w:rPr>
          <w:rFonts w:cs="Times New Roman"/>
          <w:spacing w:val="-1"/>
          <w:lang w:val="ru-RU"/>
        </w:rPr>
        <w:t>образовательных</w:t>
      </w:r>
      <w:r w:rsidRPr="00E4446A">
        <w:rPr>
          <w:rFonts w:cs="Times New Roman"/>
          <w:spacing w:val="2"/>
          <w:lang w:val="ru-RU"/>
        </w:rPr>
        <w:t xml:space="preserve"> </w:t>
      </w:r>
      <w:r w:rsidRPr="00E4446A">
        <w:rPr>
          <w:rFonts w:cs="Times New Roman"/>
          <w:spacing w:val="-1"/>
          <w:lang w:val="ru-RU"/>
        </w:rPr>
        <w:t>учреждений</w:t>
      </w:r>
      <w:r w:rsidRPr="00E4446A">
        <w:rPr>
          <w:rFonts w:cs="Times New Roman"/>
          <w:spacing w:val="3"/>
          <w:lang w:val="ru-RU"/>
        </w:rPr>
        <w:t xml:space="preserve"> </w:t>
      </w:r>
      <w:r w:rsidRPr="00E4446A">
        <w:rPr>
          <w:rFonts w:cs="Times New Roman"/>
          <w:lang w:val="ru-RU"/>
        </w:rPr>
        <w:t>и</w:t>
      </w:r>
      <w:r w:rsidRPr="00E4446A">
        <w:rPr>
          <w:rFonts w:cs="Times New Roman"/>
          <w:spacing w:val="-2"/>
          <w:lang w:val="ru-RU"/>
        </w:rPr>
        <w:t xml:space="preserve"> </w:t>
      </w:r>
      <w:r w:rsidRPr="00E4446A">
        <w:rPr>
          <w:rFonts w:cs="Times New Roman"/>
          <w:spacing w:val="-1"/>
          <w:lang w:val="ru-RU"/>
        </w:rPr>
        <w:t>общеобразовательных</w:t>
      </w:r>
      <w:r w:rsidRPr="00E4446A">
        <w:rPr>
          <w:rFonts w:cs="Times New Roman"/>
          <w:spacing w:val="-3"/>
          <w:lang w:val="ru-RU"/>
        </w:rPr>
        <w:t xml:space="preserve"> </w:t>
      </w:r>
      <w:r w:rsidRPr="00E4446A">
        <w:rPr>
          <w:rFonts w:cs="Times New Roman"/>
          <w:spacing w:val="-1"/>
          <w:lang w:val="ru-RU"/>
        </w:rPr>
        <w:t>школ</w:t>
      </w:r>
      <w:r w:rsidRPr="00E4446A">
        <w:rPr>
          <w:rFonts w:cs="Times New Roman"/>
          <w:spacing w:val="-3"/>
          <w:lang w:val="ru-RU"/>
        </w:rPr>
        <w:t xml:space="preserve"> </w:t>
      </w:r>
      <w:r w:rsidRPr="00E4446A">
        <w:rPr>
          <w:rFonts w:cs="Times New Roman"/>
          <w:lang w:val="ru-RU"/>
        </w:rPr>
        <w:t>(стены</w:t>
      </w:r>
      <w:r w:rsidRPr="00E4446A">
        <w:rPr>
          <w:rFonts w:cs="Times New Roman"/>
          <w:spacing w:val="-1"/>
          <w:lang w:val="ru-RU"/>
        </w:rPr>
        <w:t xml:space="preserve"> здания)</w:t>
      </w:r>
      <w:r w:rsidRPr="00E4446A">
        <w:rPr>
          <w:rFonts w:cs="Times New Roman"/>
          <w:spacing w:val="6"/>
          <w:lang w:val="ru-RU"/>
        </w:rPr>
        <w:t xml:space="preserve"> </w:t>
      </w:r>
      <w:r w:rsidRPr="00E4446A">
        <w:rPr>
          <w:rFonts w:cs="Times New Roman"/>
          <w:lang w:val="ru-RU"/>
        </w:rPr>
        <w:t>-10</w:t>
      </w:r>
      <w:r w:rsidRPr="00E4446A">
        <w:rPr>
          <w:rFonts w:cs="Times New Roman"/>
          <w:spacing w:val="2"/>
          <w:lang w:val="ru-RU"/>
        </w:rPr>
        <w:t xml:space="preserve"> </w:t>
      </w:r>
      <w:r w:rsidRPr="00E4446A">
        <w:rPr>
          <w:rFonts w:cs="Times New Roman"/>
          <w:lang w:val="ru-RU"/>
        </w:rPr>
        <w:t>м/10</w:t>
      </w:r>
      <w:r w:rsidRPr="00E4446A">
        <w:rPr>
          <w:rFonts w:cs="Times New Roman"/>
          <w:spacing w:val="-3"/>
          <w:lang w:val="ru-RU"/>
        </w:rPr>
        <w:t xml:space="preserve"> </w:t>
      </w:r>
      <w:r w:rsidRPr="00E4446A">
        <w:rPr>
          <w:rFonts w:cs="Times New Roman"/>
          <w:lang w:val="ru-RU"/>
        </w:rPr>
        <w:t>м;</w:t>
      </w:r>
    </w:p>
    <w:p w:rsidR="00284999" w:rsidRPr="00E4446A" w:rsidRDefault="00284999" w:rsidP="00E4446A">
      <w:pPr>
        <w:pStyle w:val="a3"/>
        <w:numPr>
          <w:ilvl w:val="0"/>
          <w:numId w:val="50"/>
        </w:numPr>
        <w:tabs>
          <w:tab w:val="left" w:pos="1226"/>
        </w:tabs>
        <w:ind w:left="0" w:firstLine="567"/>
        <w:jc w:val="both"/>
        <w:rPr>
          <w:rFonts w:cs="Times New Roman"/>
          <w:lang w:val="ru-RU"/>
        </w:rPr>
      </w:pPr>
      <w:r w:rsidRPr="00E4446A">
        <w:rPr>
          <w:rFonts w:cs="Times New Roman"/>
          <w:spacing w:val="2"/>
          <w:lang w:val="ru-RU"/>
        </w:rPr>
        <w:t>от</w:t>
      </w:r>
      <w:r w:rsidRPr="00E4446A">
        <w:rPr>
          <w:rFonts w:cs="Times New Roman"/>
          <w:spacing w:val="-2"/>
          <w:lang w:val="ru-RU"/>
        </w:rPr>
        <w:t xml:space="preserve"> </w:t>
      </w:r>
      <w:r w:rsidRPr="00E4446A">
        <w:rPr>
          <w:rFonts w:cs="Times New Roman"/>
          <w:lang w:val="ru-RU"/>
        </w:rPr>
        <w:t>Пожарных</w:t>
      </w:r>
      <w:r w:rsidRPr="00E4446A">
        <w:rPr>
          <w:rFonts w:cs="Times New Roman"/>
          <w:spacing w:val="-3"/>
          <w:lang w:val="ru-RU"/>
        </w:rPr>
        <w:t xml:space="preserve"> </w:t>
      </w:r>
      <w:r w:rsidRPr="00E4446A">
        <w:rPr>
          <w:rFonts w:cs="Times New Roman"/>
          <w:spacing w:val="-1"/>
          <w:lang w:val="ru-RU"/>
        </w:rPr>
        <w:t>депо</w:t>
      </w:r>
      <w:r w:rsidRPr="00E4446A">
        <w:rPr>
          <w:rFonts w:cs="Times New Roman"/>
          <w:spacing w:val="5"/>
          <w:lang w:val="ru-RU"/>
        </w:rPr>
        <w:t xml:space="preserve"> </w:t>
      </w:r>
      <w:r w:rsidRPr="00E4446A">
        <w:rPr>
          <w:rFonts w:cs="Times New Roman"/>
          <w:lang w:val="ru-RU"/>
        </w:rPr>
        <w:t>-</w:t>
      </w:r>
      <w:r w:rsidRPr="00E4446A">
        <w:rPr>
          <w:rFonts w:cs="Times New Roman"/>
          <w:spacing w:val="-1"/>
          <w:lang w:val="ru-RU"/>
        </w:rPr>
        <w:t xml:space="preserve"> </w:t>
      </w:r>
      <w:r w:rsidRPr="00E4446A">
        <w:rPr>
          <w:rFonts w:cs="Times New Roman"/>
          <w:lang w:val="ru-RU"/>
        </w:rPr>
        <w:t>10</w:t>
      </w:r>
      <w:r w:rsidRPr="00E4446A">
        <w:rPr>
          <w:rFonts w:cs="Times New Roman"/>
          <w:spacing w:val="-3"/>
          <w:lang w:val="ru-RU"/>
        </w:rPr>
        <w:t xml:space="preserve"> </w:t>
      </w:r>
      <w:r w:rsidRPr="00E4446A">
        <w:rPr>
          <w:rFonts w:cs="Times New Roman"/>
          <w:lang w:val="ru-RU"/>
        </w:rPr>
        <w:t>м/10</w:t>
      </w:r>
      <w:r w:rsidRPr="00E4446A">
        <w:rPr>
          <w:rFonts w:cs="Times New Roman"/>
          <w:spacing w:val="-2"/>
          <w:lang w:val="ru-RU"/>
        </w:rPr>
        <w:t xml:space="preserve"> </w:t>
      </w:r>
      <w:r w:rsidRPr="00E4446A">
        <w:rPr>
          <w:rFonts w:cs="Times New Roman"/>
          <w:lang w:val="ru-RU"/>
        </w:rPr>
        <w:t>м</w:t>
      </w:r>
      <w:r w:rsidRPr="00E4446A">
        <w:rPr>
          <w:rFonts w:cs="Times New Roman"/>
          <w:spacing w:val="-1"/>
          <w:lang w:val="ru-RU"/>
        </w:rPr>
        <w:t xml:space="preserve"> </w:t>
      </w:r>
      <w:r w:rsidRPr="00E4446A">
        <w:rPr>
          <w:rFonts w:cs="Times New Roman"/>
          <w:lang w:val="ru-RU"/>
        </w:rPr>
        <w:t>(15</w:t>
      </w:r>
      <w:r w:rsidRPr="00E4446A">
        <w:rPr>
          <w:rFonts w:cs="Times New Roman"/>
          <w:spacing w:val="2"/>
          <w:lang w:val="ru-RU"/>
        </w:rPr>
        <w:t xml:space="preserve"> </w:t>
      </w:r>
      <w:r w:rsidRPr="00E4446A">
        <w:rPr>
          <w:rFonts w:cs="Times New Roman"/>
          <w:spacing w:val="-1"/>
          <w:lang w:val="ru-RU"/>
        </w:rPr>
        <w:t>м/15</w:t>
      </w:r>
      <w:r w:rsidRPr="00E4446A">
        <w:rPr>
          <w:rFonts w:cs="Times New Roman"/>
          <w:spacing w:val="2"/>
          <w:lang w:val="ru-RU"/>
        </w:rPr>
        <w:t xml:space="preserve"> </w:t>
      </w:r>
      <w:r w:rsidRPr="00E4446A">
        <w:rPr>
          <w:rFonts w:cs="Times New Roman"/>
          <w:lang w:val="ru-RU"/>
        </w:rPr>
        <w:t>м</w:t>
      </w:r>
      <w:r w:rsidRPr="00E4446A">
        <w:rPr>
          <w:rFonts w:cs="Times New Roman"/>
          <w:spacing w:val="1"/>
          <w:lang w:val="ru-RU"/>
        </w:rPr>
        <w:t xml:space="preserve"> </w:t>
      </w:r>
      <w:r w:rsidRPr="00E4446A">
        <w:rPr>
          <w:rFonts w:cs="Times New Roman"/>
          <w:lang w:val="ru-RU"/>
        </w:rPr>
        <w:t>-</w:t>
      </w:r>
      <w:r w:rsidRPr="00E4446A">
        <w:rPr>
          <w:rFonts w:cs="Times New Roman"/>
          <w:spacing w:val="-1"/>
          <w:lang w:val="ru-RU"/>
        </w:rPr>
        <w:t xml:space="preserve"> для</w:t>
      </w:r>
      <w:r w:rsidRPr="00E4446A">
        <w:rPr>
          <w:rFonts w:cs="Times New Roman"/>
          <w:spacing w:val="2"/>
          <w:lang w:val="ru-RU"/>
        </w:rPr>
        <w:t xml:space="preserve"> </w:t>
      </w:r>
      <w:r w:rsidRPr="00E4446A">
        <w:rPr>
          <w:rFonts w:cs="Times New Roman"/>
          <w:spacing w:val="-1"/>
          <w:lang w:val="ru-RU"/>
        </w:rPr>
        <w:t>депо</w:t>
      </w:r>
      <w:r w:rsidRPr="00E4446A">
        <w:rPr>
          <w:rFonts w:cs="Times New Roman"/>
          <w:spacing w:val="3"/>
          <w:lang w:val="ru-RU"/>
        </w:rPr>
        <w:t xml:space="preserve"> </w:t>
      </w:r>
      <w:r w:rsidRPr="00E4446A">
        <w:rPr>
          <w:rFonts w:cs="Times New Roman"/>
        </w:rPr>
        <w:t>I</w:t>
      </w:r>
      <w:r w:rsidRPr="00E4446A">
        <w:rPr>
          <w:rFonts w:cs="Times New Roman"/>
          <w:spacing w:val="-1"/>
          <w:lang w:val="ru-RU"/>
        </w:rPr>
        <w:t xml:space="preserve"> </w:t>
      </w:r>
      <w:r w:rsidRPr="00E4446A">
        <w:rPr>
          <w:rFonts w:cs="Times New Roman"/>
          <w:lang w:val="ru-RU"/>
        </w:rPr>
        <w:t>типа);</w:t>
      </w:r>
    </w:p>
    <w:p w:rsidR="00284999" w:rsidRPr="00E4446A" w:rsidRDefault="00284999" w:rsidP="00E4446A">
      <w:pPr>
        <w:pStyle w:val="a3"/>
        <w:numPr>
          <w:ilvl w:val="0"/>
          <w:numId w:val="50"/>
        </w:numPr>
        <w:tabs>
          <w:tab w:val="left" w:pos="1226"/>
        </w:tabs>
        <w:ind w:left="0" w:firstLine="567"/>
        <w:jc w:val="both"/>
        <w:rPr>
          <w:rFonts w:cs="Times New Roman"/>
          <w:lang w:val="ru-RU"/>
        </w:rPr>
      </w:pPr>
      <w:r w:rsidRPr="00E4446A">
        <w:rPr>
          <w:rFonts w:cs="Times New Roman"/>
          <w:spacing w:val="2"/>
          <w:lang w:val="ru-RU"/>
        </w:rPr>
        <w:t>от</w:t>
      </w:r>
      <w:r w:rsidRPr="00E4446A">
        <w:rPr>
          <w:rFonts w:cs="Times New Roman"/>
          <w:spacing w:val="-2"/>
          <w:lang w:val="ru-RU"/>
        </w:rPr>
        <w:t xml:space="preserve"> </w:t>
      </w:r>
      <w:r w:rsidRPr="00E4446A">
        <w:rPr>
          <w:rFonts w:cs="Times New Roman"/>
          <w:spacing w:val="-1"/>
          <w:lang w:val="ru-RU"/>
        </w:rPr>
        <w:t>жилых</w:t>
      </w:r>
      <w:r w:rsidRPr="00E4446A">
        <w:rPr>
          <w:rFonts w:cs="Times New Roman"/>
          <w:spacing w:val="-3"/>
          <w:lang w:val="ru-RU"/>
        </w:rPr>
        <w:t xml:space="preserve"> </w:t>
      </w:r>
      <w:r w:rsidRPr="00E4446A">
        <w:rPr>
          <w:rFonts w:cs="Times New Roman"/>
          <w:lang w:val="ru-RU"/>
        </w:rPr>
        <w:t>и</w:t>
      </w:r>
      <w:r w:rsidRPr="00E4446A">
        <w:rPr>
          <w:rFonts w:cs="Times New Roman"/>
          <w:spacing w:val="-2"/>
          <w:lang w:val="ru-RU"/>
        </w:rPr>
        <w:t xml:space="preserve"> </w:t>
      </w:r>
      <w:r w:rsidRPr="00E4446A">
        <w:rPr>
          <w:rFonts w:cs="Times New Roman"/>
          <w:spacing w:val="-1"/>
          <w:lang w:val="ru-RU"/>
        </w:rPr>
        <w:t>общественных</w:t>
      </w:r>
      <w:r w:rsidRPr="00E4446A">
        <w:rPr>
          <w:rFonts w:cs="Times New Roman"/>
          <w:spacing w:val="1"/>
          <w:lang w:val="ru-RU"/>
        </w:rPr>
        <w:t xml:space="preserve"> </w:t>
      </w:r>
      <w:r w:rsidRPr="00E4446A">
        <w:rPr>
          <w:rFonts w:cs="Times New Roman"/>
          <w:spacing w:val="-1"/>
          <w:lang w:val="ru-RU"/>
        </w:rPr>
        <w:t>зданий</w:t>
      </w:r>
      <w:r w:rsidRPr="00E4446A">
        <w:rPr>
          <w:rFonts w:cs="Times New Roman"/>
          <w:lang w:val="ru-RU"/>
        </w:rPr>
        <w:t xml:space="preserve"> -</w:t>
      </w:r>
      <w:r w:rsidRPr="00E4446A">
        <w:rPr>
          <w:rFonts w:cs="Times New Roman"/>
          <w:spacing w:val="4"/>
          <w:lang w:val="ru-RU"/>
        </w:rPr>
        <w:t xml:space="preserve"> </w:t>
      </w:r>
      <w:r w:rsidRPr="00E4446A">
        <w:rPr>
          <w:rFonts w:cs="Times New Roman"/>
          <w:lang w:val="ru-RU"/>
        </w:rPr>
        <w:t>5</w:t>
      </w:r>
      <w:r w:rsidRPr="00E4446A">
        <w:rPr>
          <w:rFonts w:cs="Times New Roman"/>
          <w:spacing w:val="-3"/>
          <w:lang w:val="ru-RU"/>
        </w:rPr>
        <w:t xml:space="preserve"> </w:t>
      </w:r>
      <w:r w:rsidRPr="00E4446A">
        <w:rPr>
          <w:rFonts w:cs="Times New Roman"/>
          <w:lang w:val="ru-RU"/>
        </w:rPr>
        <w:t>м/3</w:t>
      </w:r>
      <w:r w:rsidRPr="00E4446A">
        <w:rPr>
          <w:rFonts w:cs="Times New Roman"/>
          <w:spacing w:val="-3"/>
          <w:lang w:val="ru-RU"/>
        </w:rPr>
        <w:t xml:space="preserve"> </w:t>
      </w:r>
      <w:r w:rsidRPr="00E4446A">
        <w:rPr>
          <w:rFonts w:cs="Times New Roman"/>
          <w:lang w:val="ru-RU"/>
        </w:rPr>
        <w:t>м;</w:t>
      </w:r>
    </w:p>
    <w:p w:rsidR="00284999" w:rsidRPr="00E4446A" w:rsidRDefault="00284999" w:rsidP="00E4446A">
      <w:pPr>
        <w:pStyle w:val="a3"/>
        <w:numPr>
          <w:ilvl w:val="0"/>
          <w:numId w:val="50"/>
        </w:numPr>
        <w:tabs>
          <w:tab w:val="left" w:pos="1226"/>
        </w:tabs>
        <w:ind w:left="0" w:firstLine="567"/>
        <w:jc w:val="both"/>
        <w:rPr>
          <w:rFonts w:cs="Times New Roman"/>
          <w:lang w:val="ru-RU"/>
        </w:rPr>
      </w:pPr>
      <w:r w:rsidRPr="00E4446A">
        <w:rPr>
          <w:rFonts w:cs="Times New Roman"/>
          <w:spacing w:val="2"/>
          <w:lang w:val="ru-RU"/>
        </w:rPr>
        <w:t>от</w:t>
      </w:r>
      <w:r w:rsidRPr="00E4446A">
        <w:rPr>
          <w:rFonts w:cs="Times New Roman"/>
          <w:spacing w:val="-7"/>
          <w:lang w:val="ru-RU"/>
        </w:rPr>
        <w:t xml:space="preserve"> </w:t>
      </w:r>
      <w:r w:rsidRPr="00E4446A">
        <w:rPr>
          <w:rFonts w:cs="Times New Roman"/>
          <w:lang w:val="ru-RU"/>
        </w:rPr>
        <w:t>остальных</w:t>
      </w:r>
      <w:r w:rsidRPr="00E4446A">
        <w:rPr>
          <w:rFonts w:cs="Times New Roman"/>
          <w:spacing w:val="-3"/>
          <w:lang w:val="ru-RU"/>
        </w:rPr>
        <w:t xml:space="preserve"> </w:t>
      </w:r>
      <w:r w:rsidRPr="00E4446A">
        <w:rPr>
          <w:rFonts w:cs="Times New Roman"/>
          <w:spacing w:val="-1"/>
          <w:lang w:val="ru-RU"/>
        </w:rPr>
        <w:t>зданий</w:t>
      </w:r>
      <w:r w:rsidRPr="00E4446A">
        <w:rPr>
          <w:rFonts w:cs="Times New Roman"/>
          <w:spacing w:val="-2"/>
          <w:lang w:val="ru-RU"/>
        </w:rPr>
        <w:t xml:space="preserve"> </w:t>
      </w:r>
      <w:r w:rsidRPr="00E4446A">
        <w:rPr>
          <w:rFonts w:cs="Times New Roman"/>
          <w:lang w:val="ru-RU"/>
        </w:rPr>
        <w:t>и</w:t>
      </w:r>
      <w:r w:rsidRPr="00E4446A">
        <w:rPr>
          <w:rFonts w:cs="Times New Roman"/>
          <w:spacing w:val="3"/>
          <w:lang w:val="ru-RU"/>
        </w:rPr>
        <w:t xml:space="preserve"> </w:t>
      </w:r>
      <w:r w:rsidRPr="00E4446A">
        <w:rPr>
          <w:rFonts w:cs="Times New Roman"/>
          <w:spacing w:val="-2"/>
          <w:lang w:val="ru-RU"/>
        </w:rPr>
        <w:t>сооружений</w:t>
      </w:r>
      <w:r w:rsidRPr="00E4446A">
        <w:rPr>
          <w:rFonts w:cs="Times New Roman"/>
          <w:spacing w:val="9"/>
          <w:lang w:val="ru-RU"/>
        </w:rPr>
        <w:t xml:space="preserve"> </w:t>
      </w:r>
      <w:r w:rsidRPr="00E4446A">
        <w:rPr>
          <w:rFonts w:cs="Times New Roman"/>
          <w:lang w:val="ru-RU"/>
        </w:rPr>
        <w:t>-</w:t>
      </w:r>
      <w:r w:rsidRPr="00E4446A">
        <w:rPr>
          <w:rFonts w:cs="Times New Roman"/>
          <w:spacing w:val="-1"/>
          <w:lang w:val="ru-RU"/>
        </w:rPr>
        <w:t xml:space="preserve"> </w:t>
      </w:r>
      <w:r w:rsidRPr="00E4446A">
        <w:rPr>
          <w:rFonts w:cs="Times New Roman"/>
          <w:lang w:val="ru-RU"/>
        </w:rPr>
        <w:t>5</w:t>
      </w:r>
      <w:r w:rsidRPr="00E4446A">
        <w:rPr>
          <w:rFonts w:cs="Times New Roman"/>
          <w:spacing w:val="2"/>
          <w:lang w:val="ru-RU"/>
        </w:rPr>
        <w:t xml:space="preserve"> </w:t>
      </w:r>
      <w:r w:rsidRPr="00E4446A">
        <w:rPr>
          <w:rFonts w:cs="Times New Roman"/>
          <w:spacing w:val="-2"/>
          <w:lang w:val="ru-RU"/>
        </w:rPr>
        <w:t>м/3</w:t>
      </w:r>
      <w:r w:rsidRPr="00E4446A">
        <w:rPr>
          <w:rFonts w:cs="Times New Roman"/>
          <w:spacing w:val="2"/>
          <w:lang w:val="ru-RU"/>
        </w:rPr>
        <w:t xml:space="preserve"> </w:t>
      </w:r>
      <w:r w:rsidRPr="00E4446A">
        <w:rPr>
          <w:rFonts w:cs="Times New Roman"/>
          <w:spacing w:val="1"/>
          <w:lang w:val="ru-RU"/>
        </w:rPr>
        <w:t>м;</w:t>
      </w:r>
    </w:p>
    <w:p w:rsidR="00284999" w:rsidRPr="00E4446A" w:rsidRDefault="00284999" w:rsidP="00E4446A">
      <w:pPr>
        <w:pStyle w:val="a3"/>
        <w:numPr>
          <w:ilvl w:val="0"/>
          <w:numId w:val="50"/>
        </w:numPr>
        <w:tabs>
          <w:tab w:val="left" w:pos="1231"/>
        </w:tabs>
        <w:ind w:left="0" w:firstLine="567"/>
        <w:jc w:val="both"/>
        <w:rPr>
          <w:rFonts w:cs="Times New Roman"/>
          <w:lang w:val="ru-RU"/>
        </w:rPr>
      </w:pPr>
      <w:r w:rsidRPr="00E4446A">
        <w:rPr>
          <w:rFonts w:cs="Times New Roman"/>
          <w:spacing w:val="2"/>
          <w:lang w:val="ru-RU"/>
        </w:rPr>
        <w:t xml:space="preserve">от </w:t>
      </w:r>
      <w:r w:rsidRPr="00E4446A">
        <w:rPr>
          <w:rFonts w:cs="Times New Roman"/>
          <w:spacing w:val="-1"/>
          <w:lang w:val="ru-RU"/>
        </w:rPr>
        <w:t>постоянных</w:t>
      </w:r>
      <w:r w:rsidRPr="00E4446A">
        <w:rPr>
          <w:rFonts w:cs="Times New Roman"/>
          <w:spacing w:val="2"/>
          <w:lang w:val="ru-RU"/>
        </w:rPr>
        <w:t xml:space="preserve"> </w:t>
      </w:r>
      <w:r w:rsidRPr="00E4446A">
        <w:rPr>
          <w:rFonts w:cs="Times New Roman"/>
          <w:spacing w:val="-1"/>
          <w:lang w:val="ru-RU"/>
        </w:rPr>
        <w:t>отдельно</w:t>
      </w:r>
      <w:r w:rsidRPr="00E4446A">
        <w:rPr>
          <w:rFonts w:cs="Times New Roman"/>
          <w:spacing w:val="6"/>
          <w:lang w:val="ru-RU"/>
        </w:rPr>
        <w:t xml:space="preserve"> </w:t>
      </w:r>
      <w:r w:rsidRPr="00E4446A">
        <w:rPr>
          <w:rFonts w:cs="Times New Roman"/>
          <w:lang w:val="ru-RU"/>
        </w:rPr>
        <w:t>стоящих</w:t>
      </w:r>
      <w:r w:rsidRPr="00E4446A">
        <w:rPr>
          <w:rFonts w:cs="Times New Roman"/>
          <w:spacing w:val="2"/>
          <w:lang w:val="ru-RU"/>
        </w:rPr>
        <w:t xml:space="preserve"> </w:t>
      </w:r>
      <w:r w:rsidRPr="00E4446A">
        <w:rPr>
          <w:rFonts w:cs="Times New Roman"/>
          <w:lang w:val="ru-RU"/>
        </w:rPr>
        <w:t>и</w:t>
      </w:r>
      <w:r w:rsidRPr="00E4446A">
        <w:rPr>
          <w:rFonts w:cs="Times New Roman"/>
          <w:spacing w:val="3"/>
          <w:lang w:val="ru-RU"/>
        </w:rPr>
        <w:t xml:space="preserve"> </w:t>
      </w:r>
      <w:r w:rsidRPr="00E4446A">
        <w:rPr>
          <w:rFonts w:cs="Times New Roman"/>
          <w:spacing w:val="-1"/>
          <w:lang w:val="ru-RU"/>
        </w:rPr>
        <w:t>пристроенных</w:t>
      </w:r>
      <w:r w:rsidRPr="00E4446A">
        <w:rPr>
          <w:rFonts w:cs="Times New Roman"/>
          <w:spacing w:val="2"/>
          <w:lang w:val="ru-RU"/>
        </w:rPr>
        <w:t xml:space="preserve"> </w:t>
      </w:r>
      <w:r w:rsidRPr="00E4446A">
        <w:rPr>
          <w:rFonts w:cs="Times New Roman"/>
          <w:spacing w:val="-1"/>
          <w:lang w:val="ru-RU"/>
        </w:rPr>
        <w:t>гаражей,</w:t>
      </w:r>
      <w:r w:rsidRPr="00E4446A">
        <w:rPr>
          <w:rFonts w:cs="Times New Roman"/>
          <w:spacing w:val="9"/>
          <w:lang w:val="ru-RU"/>
        </w:rPr>
        <w:t xml:space="preserve"> </w:t>
      </w:r>
      <w:r w:rsidRPr="00E4446A">
        <w:rPr>
          <w:rFonts w:cs="Times New Roman"/>
          <w:spacing w:val="-1"/>
          <w:lang w:val="ru-RU"/>
        </w:rPr>
        <w:t>предназначенных</w:t>
      </w:r>
      <w:r w:rsidRPr="00E4446A">
        <w:rPr>
          <w:rFonts w:cs="Times New Roman"/>
          <w:spacing w:val="2"/>
          <w:lang w:val="ru-RU"/>
        </w:rPr>
        <w:t xml:space="preserve"> </w:t>
      </w:r>
      <w:r w:rsidRPr="00E4446A">
        <w:rPr>
          <w:rFonts w:cs="Times New Roman"/>
          <w:spacing w:val="-1"/>
          <w:lang w:val="ru-RU"/>
        </w:rPr>
        <w:t>для</w:t>
      </w:r>
      <w:r w:rsidRPr="00E4446A">
        <w:rPr>
          <w:rFonts w:cs="Times New Roman"/>
          <w:spacing w:val="7"/>
          <w:lang w:val="ru-RU"/>
        </w:rPr>
        <w:t xml:space="preserve"> </w:t>
      </w:r>
      <w:r w:rsidRPr="00E4446A">
        <w:rPr>
          <w:rFonts w:cs="Times New Roman"/>
          <w:spacing w:val="-1"/>
          <w:lang w:val="ru-RU"/>
        </w:rPr>
        <w:t>хранения</w:t>
      </w:r>
      <w:r w:rsidRPr="00E4446A">
        <w:rPr>
          <w:rFonts w:cs="Times New Roman"/>
          <w:spacing w:val="6"/>
          <w:lang w:val="ru-RU"/>
        </w:rPr>
        <w:t xml:space="preserve"> </w:t>
      </w:r>
      <w:r w:rsidRPr="00E4446A">
        <w:rPr>
          <w:rFonts w:cs="Times New Roman"/>
          <w:spacing w:val="-1"/>
          <w:lang w:val="ru-RU"/>
        </w:rPr>
        <w:t>личного</w:t>
      </w:r>
      <w:r w:rsidRPr="00E4446A">
        <w:rPr>
          <w:rFonts w:cs="Times New Roman"/>
          <w:spacing w:val="11"/>
          <w:lang w:val="ru-RU"/>
        </w:rPr>
        <w:t xml:space="preserve"> </w:t>
      </w:r>
      <w:r w:rsidRPr="00E4446A">
        <w:rPr>
          <w:rFonts w:cs="Times New Roman"/>
          <w:spacing w:val="-1"/>
          <w:lang w:val="ru-RU"/>
        </w:rPr>
        <w:t>автотранспорта</w:t>
      </w:r>
      <w:r w:rsidRPr="00E4446A">
        <w:rPr>
          <w:rFonts w:cs="Times New Roman"/>
          <w:spacing w:val="1"/>
          <w:lang w:val="ru-RU"/>
        </w:rPr>
        <w:t xml:space="preserve"> </w:t>
      </w:r>
      <w:r w:rsidRPr="00E4446A">
        <w:rPr>
          <w:rFonts w:cs="Times New Roman"/>
          <w:spacing w:val="-1"/>
          <w:lang w:val="ru-RU"/>
        </w:rPr>
        <w:t>граждан</w:t>
      </w:r>
      <w:r w:rsidRPr="00E4446A">
        <w:rPr>
          <w:rFonts w:cs="Times New Roman"/>
          <w:spacing w:val="19"/>
          <w:lang w:val="ru-RU"/>
        </w:rPr>
        <w:t xml:space="preserve"> </w:t>
      </w:r>
      <w:r w:rsidRPr="00E4446A">
        <w:rPr>
          <w:rFonts w:cs="Times New Roman"/>
          <w:lang w:val="ru-RU"/>
        </w:rPr>
        <w:t>-</w:t>
      </w:r>
      <w:r w:rsidRPr="00E4446A">
        <w:rPr>
          <w:rFonts w:cs="Times New Roman"/>
          <w:spacing w:val="81"/>
          <w:lang w:val="ru-RU"/>
        </w:rPr>
        <w:t xml:space="preserve"> </w:t>
      </w:r>
      <w:r w:rsidRPr="00E4446A">
        <w:rPr>
          <w:rFonts w:cs="Times New Roman"/>
          <w:lang w:val="ru-RU"/>
        </w:rPr>
        <w:t>0</w:t>
      </w:r>
      <w:r w:rsidRPr="00E4446A">
        <w:rPr>
          <w:rFonts w:cs="Times New Roman"/>
          <w:spacing w:val="2"/>
          <w:lang w:val="ru-RU"/>
        </w:rPr>
        <w:t xml:space="preserve"> </w:t>
      </w:r>
      <w:r w:rsidRPr="00E4446A">
        <w:rPr>
          <w:rFonts w:cs="Times New Roman"/>
          <w:lang w:val="ru-RU"/>
        </w:rPr>
        <w:t>м/0</w:t>
      </w:r>
      <w:r w:rsidRPr="00E4446A">
        <w:rPr>
          <w:rFonts w:cs="Times New Roman"/>
          <w:spacing w:val="-2"/>
          <w:lang w:val="ru-RU"/>
        </w:rPr>
        <w:t xml:space="preserve"> </w:t>
      </w:r>
      <w:r w:rsidRPr="00E4446A">
        <w:rPr>
          <w:rFonts w:cs="Times New Roman"/>
          <w:lang w:val="ru-RU"/>
        </w:rPr>
        <w:t>м</w:t>
      </w:r>
      <w:r w:rsidRPr="00E4446A">
        <w:rPr>
          <w:rFonts w:cs="Times New Roman"/>
          <w:spacing w:val="-1"/>
          <w:lang w:val="ru-RU"/>
        </w:rPr>
        <w:t xml:space="preserve"> (без</w:t>
      </w:r>
      <w:r w:rsidRPr="00E4446A">
        <w:rPr>
          <w:rFonts w:cs="Times New Roman"/>
          <w:spacing w:val="3"/>
          <w:lang w:val="ru-RU"/>
        </w:rPr>
        <w:t xml:space="preserve"> </w:t>
      </w:r>
      <w:r w:rsidRPr="00E4446A">
        <w:rPr>
          <w:rFonts w:cs="Times New Roman"/>
          <w:spacing w:val="-1"/>
          <w:lang w:val="ru-RU"/>
        </w:rPr>
        <w:t>устройства</w:t>
      </w:r>
      <w:r w:rsidRPr="00E4446A">
        <w:rPr>
          <w:rFonts w:cs="Times New Roman"/>
          <w:spacing w:val="1"/>
          <w:lang w:val="ru-RU"/>
        </w:rPr>
        <w:t xml:space="preserve"> </w:t>
      </w:r>
      <w:r w:rsidRPr="00E4446A">
        <w:rPr>
          <w:rFonts w:cs="Times New Roman"/>
          <w:spacing w:val="-1"/>
          <w:lang w:val="ru-RU"/>
        </w:rPr>
        <w:t>распашных</w:t>
      </w:r>
      <w:r w:rsidRPr="00E4446A">
        <w:rPr>
          <w:rFonts w:cs="Times New Roman"/>
          <w:spacing w:val="-3"/>
          <w:lang w:val="ru-RU"/>
        </w:rPr>
        <w:t xml:space="preserve"> </w:t>
      </w:r>
      <w:r w:rsidRPr="00E4446A">
        <w:rPr>
          <w:rFonts w:cs="Times New Roman"/>
          <w:spacing w:val="1"/>
          <w:lang w:val="ru-RU"/>
        </w:rPr>
        <w:t>ворот);</w:t>
      </w:r>
    </w:p>
    <w:p w:rsidR="00284999" w:rsidRPr="00E4446A" w:rsidRDefault="00284999" w:rsidP="00E4446A">
      <w:pPr>
        <w:pStyle w:val="a3"/>
        <w:numPr>
          <w:ilvl w:val="0"/>
          <w:numId w:val="50"/>
        </w:numPr>
        <w:tabs>
          <w:tab w:val="left" w:pos="791"/>
        </w:tabs>
        <w:ind w:left="0" w:firstLine="567"/>
        <w:jc w:val="both"/>
        <w:rPr>
          <w:rFonts w:cs="Times New Roman"/>
          <w:lang w:val="ru-RU"/>
        </w:rPr>
      </w:pPr>
      <w:r w:rsidRPr="00E4446A">
        <w:rPr>
          <w:rFonts w:cs="Times New Roman"/>
          <w:lang w:val="ru-RU"/>
        </w:rPr>
        <w:t>при</w:t>
      </w:r>
      <w:r w:rsidRPr="00E4446A">
        <w:rPr>
          <w:rFonts w:cs="Times New Roman"/>
          <w:spacing w:val="-2"/>
          <w:lang w:val="ru-RU"/>
        </w:rPr>
        <w:t xml:space="preserve"> </w:t>
      </w:r>
      <w:r w:rsidRPr="00E4446A">
        <w:rPr>
          <w:rFonts w:cs="Times New Roman"/>
          <w:spacing w:val="-1"/>
          <w:lang w:val="ru-RU"/>
        </w:rPr>
        <w:t>реконструкции</w:t>
      </w:r>
      <w:r w:rsidRPr="00E4446A">
        <w:rPr>
          <w:rFonts w:cs="Times New Roman"/>
          <w:spacing w:val="3"/>
          <w:lang w:val="ru-RU"/>
        </w:rPr>
        <w:t xml:space="preserve"> </w:t>
      </w:r>
      <w:r w:rsidRPr="00E4446A">
        <w:rPr>
          <w:rFonts w:cs="Times New Roman"/>
          <w:spacing w:val="-1"/>
          <w:lang w:val="ru-RU"/>
        </w:rPr>
        <w:t>существующих</w:t>
      </w:r>
      <w:r w:rsidRPr="00E4446A">
        <w:rPr>
          <w:rFonts w:cs="Times New Roman"/>
          <w:spacing w:val="-3"/>
          <w:lang w:val="ru-RU"/>
        </w:rPr>
        <w:t xml:space="preserve"> </w:t>
      </w:r>
      <w:r w:rsidRPr="00E4446A">
        <w:rPr>
          <w:rFonts w:cs="Times New Roman"/>
          <w:spacing w:val="-1"/>
          <w:lang w:val="ru-RU"/>
        </w:rPr>
        <w:t>объектов</w:t>
      </w:r>
      <w:r w:rsidRPr="00E4446A">
        <w:rPr>
          <w:rFonts w:cs="Times New Roman"/>
          <w:lang w:val="ru-RU"/>
        </w:rPr>
        <w:t xml:space="preserve"> </w:t>
      </w:r>
      <w:r w:rsidRPr="00E4446A">
        <w:rPr>
          <w:rFonts w:cs="Times New Roman"/>
          <w:spacing w:val="-1"/>
          <w:lang w:val="ru-RU"/>
        </w:rPr>
        <w:t>недвижимости,</w:t>
      </w:r>
      <w:r w:rsidRPr="00E4446A">
        <w:rPr>
          <w:rFonts w:cs="Times New Roman"/>
          <w:spacing w:val="4"/>
          <w:lang w:val="ru-RU"/>
        </w:rPr>
        <w:t xml:space="preserve"> </w:t>
      </w:r>
      <w:r w:rsidRPr="00E4446A">
        <w:rPr>
          <w:rFonts w:cs="Times New Roman"/>
          <w:spacing w:val="-1"/>
          <w:lang w:val="ru-RU"/>
        </w:rPr>
        <w:t>расположенных</w:t>
      </w:r>
      <w:r w:rsidRPr="00E4446A">
        <w:rPr>
          <w:rFonts w:cs="Times New Roman"/>
          <w:spacing w:val="-3"/>
          <w:lang w:val="ru-RU"/>
        </w:rPr>
        <w:t xml:space="preserve"> </w:t>
      </w:r>
      <w:r w:rsidRPr="00E4446A">
        <w:rPr>
          <w:rFonts w:cs="Times New Roman"/>
          <w:spacing w:val="-2"/>
          <w:lang w:val="ru-RU"/>
        </w:rPr>
        <w:t>по</w:t>
      </w:r>
      <w:r w:rsidRPr="00E4446A">
        <w:rPr>
          <w:rFonts w:cs="Times New Roman"/>
          <w:spacing w:val="6"/>
          <w:lang w:val="ru-RU"/>
        </w:rPr>
        <w:t xml:space="preserve"> </w:t>
      </w:r>
      <w:r w:rsidRPr="00E4446A">
        <w:rPr>
          <w:rFonts w:cs="Times New Roman"/>
          <w:spacing w:val="-1"/>
          <w:lang w:val="ru-RU"/>
        </w:rPr>
        <w:t>красной</w:t>
      </w:r>
      <w:r w:rsidRPr="00E4446A">
        <w:rPr>
          <w:rFonts w:cs="Times New Roman"/>
          <w:spacing w:val="-2"/>
          <w:lang w:val="ru-RU"/>
        </w:rPr>
        <w:t xml:space="preserve"> </w:t>
      </w:r>
      <w:r w:rsidRPr="00E4446A">
        <w:rPr>
          <w:rFonts w:cs="Times New Roman"/>
          <w:spacing w:val="-1"/>
          <w:lang w:val="ru-RU"/>
        </w:rPr>
        <w:t>линии,</w:t>
      </w:r>
      <w:r w:rsidRPr="00E4446A">
        <w:rPr>
          <w:rFonts w:cs="Times New Roman"/>
          <w:spacing w:val="8"/>
          <w:lang w:val="ru-RU"/>
        </w:rPr>
        <w:t xml:space="preserve"> </w:t>
      </w:r>
      <w:r w:rsidRPr="00E4446A">
        <w:rPr>
          <w:rFonts w:cs="Times New Roman"/>
          <w:lang w:val="ru-RU"/>
        </w:rPr>
        <w:t>-</w:t>
      </w:r>
      <w:r w:rsidRPr="00E4446A">
        <w:rPr>
          <w:rFonts w:cs="Times New Roman"/>
          <w:spacing w:val="-1"/>
          <w:lang w:val="ru-RU"/>
        </w:rPr>
        <w:t xml:space="preserve"> </w:t>
      </w:r>
      <w:r w:rsidRPr="00E4446A">
        <w:rPr>
          <w:rFonts w:cs="Times New Roman"/>
          <w:lang w:val="ru-RU"/>
        </w:rPr>
        <w:t>0</w:t>
      </w:r>
      <w:r w:rsidRPr="00E4446A">
        <w:rPr>
          <w:rFonts w:cs="Times New Roman"/>
          <w:spacing w:val="2"/>
          <w:lang w:val="ru-RU"/>
        </w:rPr>
        <w:t xml:space="preserve"> </w:t>
      </w:r>
      <w:r w:rsidRPr="00E4446A">
        <w:rPr>
          <w:rFonts w:cs="Times New Roman"/>
          <w:spacing w:val="-2"/>
          <w:lang w:val="ru-RU"/>
        </w:rPr>
        <w:t>м/0</w:t>
      </w:r>
      <w:r w:rsidRPr="00E4446A">
        <w:rPr>
          <w:rFonts w:cs="Times New Roman"/>
          <w:spacing w:val="2"/>
          <w:lang w:val="ru-RU"/>
        </w:rPr>
        <w:t xml:space="preserve"> </w:t>
      </w:r>
      <w:r w:rsidRPr="00E4446A">
        <w:rPr>
          <w:rFonts w:cs="Times New Roman"/>
          <w:spacing w:val="-2"/>
          <w:lang w:val="ru-RU"/>
        </w:rPr>
        <w:t>м.</w:t>
      </w:r>
    </w:p>
    <w:p w:rsidR="00284999" w:rsidRPr="00E4446A" w:rsidRDefault="00284999" w:rsidP="00E4446A">
      <w:pPr>
        <w:pStyle w:val="a3"/>
        <w:numPr>
          <w:ilvl w:val="1"/>
          <w:numId w:val="51"/>
        </w:numPr>
        <w:tabs>
          <w:tab w:val="left" w:pos="978"/>
        </w:tabs>
        <w:ind w:left="0" w:firstLine="567"/>
        <w:jc w:val="both"/>
        <w:rPr>
          <w:rFonts w:cs="Times New Roman"/>
          <w:lang w:val="ru-RU"/>
        </w:rPr>
      </w:pPr>
      <w:r w:rsidRPr="00E4446A">
        <w:rPr>
          <w:rFonts w:cs="Times New Roman"/>
          <w:lang w:val="ru-RU"/>
        </w:rPr>
        <w:t>В</w:t>
      </w:r>
      <w:r w:rsidRPr="00E4446A">
        <w:rPr>
          <w:rFonts w:cs="Times New Roman"/>
          <w:spacing w:val="24"/>
          <w:lang w:val="ru-RU"/>
        </w:rPr>
        <w:t xml:space="preserve"> </w:t>
      </w:r>
      <w:r w:rsidRPr="00E4446A">
        <w:rPr>
          <w:rFonts w:cs="Times New Roman"/>
          <w:spacing w:val="-1"/>
          <w:lang w:val="ru-RU"/>
        </w:rPr>
        <w:t>целях</w:t>
      </w:r>
      <w:r w:rsidRPr="00E4446A">
        <w:rPr>
          <w:rFonts w:cs="Times New Roman"/>
          <w:spacing w:val="21"/>
          <w:lang w:val="ru-RU"/>
        </w:rPr>
        <w:t xml:space="preserve"> </w:t>
      </w:r>
      <w:r w:rsidRPr="00E4446A">
        <w:rPr>
          <w:rFonts w:cs="Times New Roman"/>
          <w:spacing w:val="-1"/>
          <w:lang w:val="ru-RU"/>
        </w:rPr>
        <w:t>формирования</w:t>
      </w:r>
      <w:r w:rsidRPr="00E4446A">
        <w:rPr>
          <w:rFonts w:cs="Times New Roman"/>
          <w:spacing w:val="26"/>
          <w:lang w:val="ru-RU"/>
        </w:rPr>
        <w:t xml:space="preserve"> </w:t>
      </w:r>
      <w:r w:rsidRPr="00E4446A">
        <w:rPr>
          <w:rFonts w:cs="Times New Roman"/>
          <w:spacing w:val="-1"/>
          <w:lang w:val="ru-RU"/>
        </w:rPr>
        <w:t>архитектурно-художественного</w:t>
      </w:r>
      <w:r w:rsidRPr="00E4446A">
        <w:rPr>
          <w:rFonts w:cs="Times New Roman"/>
          <w:spacing w:val="21"/>
          <w:lang w:val="ru-RU"/>
        </w:rPr>
        <w:t xml:space="preserve"> </w:t>
      </w:r>
      <w:r w:rsidRPr="00E4446A">
        <w:rPr>
          <w:rFonts w:cs="Times New Roman"/>
          <w:lang w:val="ru-RU"/>
        </w:rPr>
        <w:t>облика</w:t>
      </w:r>
      <w:r w:rsidRPr="00E4446A">
        <w:rPr>
          <w:rFonts w:cs="Times New Roman"/>
          <w:spacing w:val="25"/>
          <w:lang w:val="ru-RU"/>
        </w:rPr>
        <w:t xml:space="preserve"> </w:t>
      </w:r>
      <w:r w:rsidRPr="00E4446A">
        <w:rPr>
          <w:rFonts w:cs="Times New Roman"/>
          <w:lang w:val="ru-RU"/>
        </w:rPr>
        <w:t>застройки</w:t>
      </w:r>
      <w:r w:rsidRPr="00E4446A">
        <w:rPr>
          <w:rFonts w:cs="Times New Roman"/>
          <w:spacing w:val="26"/>
          <w:lang w:val="ru-RU"/>
        </w:rPr>
        <w:t xml:space="preserve"> </w:t>
      </w:r>
      <w:r w:rsidRPr="00E4446A">
        <w:rPr>
          <w:rFonts w:cs="Times New Roman"/>
          <w:spacing w:val="-1"/>
          <w:lang w:val="ru-RU"/>
        </w:rPr>
        <w:t>муниципального</w:t>
      </w:r>
      <w:r w:rsidRPr="00E4446A">
        <w:rPr>
          <w:rFonts w:cs="Times New Roman"/>
          <w:spacing w:val="25"/>
          <w:lang w:val="ru-RU"/>
        </w:rPr>
        <w:t xml:space="preserve"> </w:t>
      </w:r>
      <w:r w:rsidRPr="00E4446A">
        <w:rPr>
          <w:rFonts w:cs="Times New Roman"/>
          <w:lang w:val="ru-RU"/>
        </w:rPr>
        <w:t>образования</w:t>
      </w:r>
      <w:r w:rsidRPr="00E4446A">
        <w:rPr>
          <w:rFonts w:cs="Times New Roman"/>
          <w:spacing w:val="31"/>
          <w:lang w:val="ru-RU"/>
        </w:rPr>
        <w:t xml:space="preserve"> </w:t>
      </w:r>
      <w:r w:rsidRPr="00E4446A">
        <w:rPr>
          <w:rFonts w:cs="Times New Roman"/>
          <w:spacing w:val="-1"/>
          <w:lang w:val="ru-RU"/>
        </w:rPr>
        <w:t>«Каменномостское</w:t>
      </w:r>
      <w:r w:rsidRPr="00E4446A">
        <w:rPr>
          <w:rFonts w:cs="Times New Roman"/>
          <w:spacing w:val="89"/>
          <w:lang w:val="ru-RU"/>
        </w:rPr>
        <w:t xml:space="preserve"> </w:t>
      </w:r>
      <w:r w:rsidRPr="00E4446A">
        <w:rPr>
          <w:rFonts w:cs="Times New Roman"/>
          <w:spacing w:val="-1"/>
          <w:lang w:val="ru-RU"/>
        </w:rPr>
        <w:t>сельское</w:t>
      </w:r>
      <w:r w:rsidRPr="00E4446A">
        <w:rPr>
          <w:rFonts w:cs="Times New Roman"/>
          <w:spacing w:val="34"/>
          <w:lang w:val="ru-RU"/>
        </w:rPr>
        <w:t xml:space="preserve"> </w:t>
      </w:r>
      <w:r w:rsidRPr="00E4446A">
        <w:rPr>
          <w:rFonts w:cs="Times New Roman"/>
          <w:spacing w:val="-1"/>
          <w:lang w:val="ru-RU"/>
        </w:rPr>
        <w:t>поселение»</w:t>
      </w:r>
      <w:r w:rsidRPr="00E4446A">
        <w:rPr>
          <w:rFonts w:cs="Times New Roman"/>
          <w:spacing w:val="30"/>
          <w:lang w:val="ru-RU"/>
        </w:rPr>
        <w:t xml:space="preserve"> </w:t>
      </w:r>
      <w:r w:rsidRPr="00E4446A">
        <w:rPr>
          <w:rFonts w:cs="Times New Roman"/>
          <w:lang w:val="ru-RU"/>
        </w:rPr>
        <w:t>цветовое</w:t>
      </w:r>
      <w:r w:rsidRPr="00E4446A">
        <w:rPr>
          <w:rFonts w:cs="Times New Roman"/>
          <w:spacing w:val="34"/>
          <w:lang w:val="ru-RU"/>
        </w:rPr>
        <w:t xml:space="preserve"> </w:t>
      </w:r>
      <w:r w:rsidRPr="00E4446A">
        <w:rPr>
          <w:rFonts w:cs="Times New Roman"/>
          <w:lang w:val="ru-RU"/>
        </w:rPr>
        <w:t>решение</w:t>
      </w:r>
      <w:r w:rsidRPr="00E4446A">
        <w:rPr>
          <w:rFonts w:cs="Times New Roman"/>
          <w:spacing w:val="34"/>
          <w:lang w:val="ru-RU"/>
        </w:rPr>
        <w:t xml:space="preserve"> </w:t>
      </w:r>
      <w:r w:rsidRPr="00E4446A">
        <w:rPr>
          <w:rFonts w:cs="Times New Roman"/>
          <w:spacing w:val="-1"/>
          <w:lang w:val="ru-RU"/>
        </w:rPr>
        <w:t>фасадов</w:t>
      </w:r>
      <w:r w:rsidRPr="00E4446A">
        <w:rPr>
          <w:rFonts w:cs="Times New Roman"/>
          <w:spacing w:val="28"/>
          <w:lang w:val="ru-RU"/>
        </w:rPr>
        <w:t xml:space="preserve"> </w:t>
      </w:r>
      <w:r w:rsidRPr="00E4446A">
        <w:rPr>
          <w:rFonts w:cs="Times New Roman"/>
          <w:lang w:val="ru-RU"/>
        </w:rPr>
        <w:t>общественных</w:t>
      </w:r>
      <w:r w:rsidRPr="00E4446A">
        <w:rPr>
          <w:rFonts w:cs="Times New Roman"/>
          <w:spacing w:val="30"/>
          <w:lang w:val="ru-RU"/>
        </w:rPr>
        <w:t xml:space="preserve"> </w:t>
      </w:r>
      <w:r w:rsidRPr="00E4446A">
        <w:rPr>
          <w:rFonts w:cs="Times New Roman"/>
          <w:spacing w:val="-1"/>
          <w:lang w:val="ru-RU"/>
        </w:rPr>
        <w:t>зданий,</w:t>
      </w:r>
      <w:r w:rsidRPr="00E4446A">
        <w:rPr>
          <w:rFonts w:cs="Times New Roman"/>
          <w:spacing w:val="33"/>
          <w:lang w:val="ru-RU"/>
        </w:rPr>
        <w:t xml:space="preserve"> </w:t>
      </w:r>
      <w:r w:rsidRPr="00E4446A">
        <w:rPr>
          <w:rFonts w:cs="Times New Roman"/>
          <w:lang w:val="ru-RU"/>
        </w:rPr>
        <w:t>многоквартирных</w:t>
      </w:r>
      <w:r w:rsidRPr="00E4446A">
        <w:rPr>
          <w:rFonts w:cs="Times New Roman"/>
          <w:spacing w:val="30"/>
          <w:lang w:val="ru-RU"/>
        </w:rPr>
        <w:t xml:space="preserve"> </w:t>
      </w:r>
      <w:r w:rsidRPr="00E4446A">
        <w:rPr>
          <w:rFonts w:cs="Times New Roman"/>
          <w:lang w:val="ru-RU"/>
        </w:rPr>
        <w:t>домов,</w:t>
      </w:r>
      <w:r w:rsidRPr="00E4446A">
        <w:rPr>
          <w:rFonts w:cs="Times New Roman"/>
          <w:spacing w:val="33"/>
          <w:lang w:val="ru-RU"/>
        </w:rPr>
        <w:t xml:space="preserve"> </w:t>
      </w:r>
      <w:r w:rsidRPr="00E4446A">
        <w:rPr>
          <w:rFonts w:cs="Times New Roman"/>
          <w:spacing w:val="-1"/>
          <w:lang w:val="ru-RU"/>
        </w:rPr>
        <w:t>выходящих</w:t>
      </w:r>
      <w:r w:rsidRPr="00E4446A">
        <w:rPr>
          <w:rFonts w:cs="Times New Roman"/>
          <w:spacing w:val="30"/>
          <w:lang w:val="ru-RU"/>
        </w:rPr>
        <w:t xml:space="preserve"> </w:t>
      </w:r>
      <w:r w:rsidRPr="00E4446A">
        <w:rPr>
          <w:rFonts w:cs="Times New Roman"/>
          <w:spacing w:val="-1"/>
          <w:lang w:val="ru-RU"/>
        </w:rPr>
        <w:t>фасадами</w:t>
      </w:r>
      <w:r w:rsidRPr="00E4446A">
        <w:rPr>
          <w:rFonts w:cs="Times New Roman"/>
          <w:spacing w:val="36"/>
          <w:lang w:val="ru-RU"/>
        </w:rPr>
        <w:t xml:space="preserve"> </w:t>
      </w:r>
      <w:r w:rsidRPr="00E4446A">
        <w:rPr>
          <w:rFonts w:cs="Times New Roman"/>
          <w:lang w:val="ru-RU"/>
        </w:rPr>
        <w:t>на</w:t>
      </w:r>
      <w:r w:rsidRPr="00E4446A">
        <w:rPr>
          <w:rFonts w:cs="Times New Roman"/>
          <w:spacing w:val="39"/>
          <w:lang w:val="ru-RU"/>
        </w:rPr>
        <w:t xml:space="preserve"> </w:t>
      </w:r>
      <w:r w:rsidRPr="00E4446A">
        <w:rPr>
          <w:rFonts w:cs="Times New Roman"/>
          <w:spacing w:val="-2"/>
          <w:lang w:val="ru-RU"/>
        </w:rPr>
        <w:t>улицы,</w:t>
      </w:r>
      <w:r w:rsidRPr="00E4446A">
        <w:rPr>
          <w:rFonts w:cs="Times New Roman"/>
          <w:spacing w:val="83"/>
          <w:lang w:val="ru-RU"/>
        </w:rPr>
        <w:t xml:space="preserve"> </w:t>
      </w:r>
      <w:r w:rsidRPr="00E4446A">
        <w:rPr>
          <w:rFonts w:cs="Times New Roman"/>
          <w:spacing w:val="-1"/>
          <w:lang w:val="ru-RU"/>
        </w:rPr>
        <w:t>подлежит</w:t>
      </w:r>
      <w:r w:rsidRPr="00E4446A">
        <w:rPr>
          <w:rFonts w:cs="Times New Roman"/>
          <w:spacing w:val="17"/>
          <w:lang w:val="ru-RU"/>
        </w:rPr>
        <w:t xml:space="preserve"> </w:t>
      </w:r>
      <w:r w:rsidRPr="00E4446A">
        <w:rPr>
          <w:rFonts w:cs="Times New Roman"/>
          <w:spacing w:val="-1"/>
          <w:lang w:val="ru-RU"/>
        </w:rPr>
        <w:t>согласованию</w:t>
      </w:r>
      <w:r w:rsidRPr="00E4446A">
        <w:rPr>
          <w:rFonts w:cs="Times New Roman"/>
          <w:spacing w:val="14"/>
          <w:lang w:val="ru-RU"/>
        </w:rPr>
        <w:t xml:space="preserve"> </w:t>
      </w:r>
      <w:r w:rsidRPr="00E4446A">
        <w:rPr>
          <w:rFonts w:cs="Times New Roman"/>
          <w:lang w:val="ru-RU"/>
        </w:rPr>
        <w:t>с</w:t>
      </w:r>
      <w:r w:rsidRPr="00E4446A">
        <w:rPr>
          <w:rFonts w:cs="Times New Roman"/>
          <w:spacing w:val="10"/>
          <w:lang w:val="ru-RU"/>
        </w:rPr>
        <w:t xml:space="preserve"> </w:t>
      </w:r>
      <w:r w:rsidRPr="00E4446A">
        <w:rPr>
          <w:rFonts w:cs="Times New Roman"/>
          <w:spacing w:val="-1"/>
          <w:lang w:val="ru-RU"/>
        </w:rPr>
        <w:t>Управлением</w:t>
      </w:r>
      <w:r w:rsidRPr="00E4446A">
        <w:rPr>
          <w:rFonts w:cs="Times New Roman"/>
          <w:spacing w:val="13"/>
          <w:lang w:val="ru-RU"/>
        </w:rPr>
        <w:t xml:space="preserve"> </w:t>
      </w:r>
      <w:r w:rsidRPr="00E4446A">
        <w:rPr>
          <w:rFonts w:cs="Times New Roman"/>
          <w:spacing w:val="-1"/>
          <w:lang w:val="ru-RU"/>
        </w:rPr>
        <w:t>имущественных</w:t>
      </w:r>
      <w:r w:rsidRPr="00E4446A">
        <w:rPr>
          <w:rFonts w:cs="Times New Roman"/>
          <w:spacing w:val="11"/>
          <w:lang w:val="ru-RU"/>
        </w:rPr>
        <w:t xml:space="preserve"> </w:t>
      </w:r>
      <w:r w:rsidRPr="00E4446A">
        <w:rPr>
          <w:rFonts w:cs="Times New Roman"/>
          <w:lang w:val="ru-RU"/>
        </w:rPr>
        <w:t>и</w:t>
      </w:r>
      <w:r w:rsidRPr="00E4446A">
        <w:rPr>
          <w:rFonts w:cs="Times New Roman"/>
          <w:spacing w:val="12"/>
          <w:lang w:val="ru-RU"/>
        </w:rPr>
        <w:t xml:space="preserve"> </w:t>
      </w:r>
      <w:r w:rsidRPr="00E4446A">
        <w:rPr>
          <w:rFonts w:cs="Times New Roman"/>
          <w:spacing w:val="-1"/>
          <w:lang w:val="ru-RU"/>
        </w:rPr>
        <w:t>правовых</w:t>
      </w:r>
      <w:r w:rsidRPr="00E4446A">
        <w:rPr>
          <w:rFonts w:cs="Times New Roman"/>
          <w:spacing w:val="6"/>
          <w:lang w:val="ru-RU"/>
        </w:rPr>
        <w:t xml:space="preserve"> </w:t>
      </w:r>
      <w:r w:rsidRPr="00E4446A">
        <w:rPr>
          <w:rFonts w:cs="Times New Roman"/>
          <w:spacing w:val="-1"/>
          <w:lang w:val="ru-RU"/>
        </w:rPr>
        <w:t>отношений,</w:t>
      </w:r>
      <w:r w:rsidRPr="00E4446A">
        <w:rPr>
          <w:rFonts w:cs="Times New Roman"/>
          <w:spacing w:val="14"/>
          <w:lang w:val="ru-RU"/>
        </w:rPr>
        <w:t xml:space="preserve"> </w:t>
      </w:r>
      <w:r w:rsidRPr="00E4446A">
        <w:rPr>
          <w:rFonts w:cs="Times New Roman"/>
          <w:spacing w:val="-2"/>
          <w:lang w:val="ru-RU"/>
        </w:rPr>
        <w:t>архитектуры</w:t>
      </w:r>
      <w:r w:rsidRPr="00E4446A">
        <w:rPr>
          <w:rFonts w:cs="Times New Roman"/>
          <w:spacing w:val="23"/>
          <w:lang w:val="ru-RU"/>
        </w:rPr>
        <w:t xml:space="preserve"> </w:t>
      </w:r>
      <w:r w:rsidRPr="00E4446A">
        <w:rPr>
          <w:rFonts w:cs="Times New Roman"/>
          <w:lang w:val="ru-RU"/>
        </w:rPr>
        <w:t>и</w:t>
      </w:r>
      <w:r w:rsidRPr="00E4446A">
        <w:rPr>
          <w:rFonts w:cs="Times New Roman"/>
          <w:spacing w:val="12"/>
          <w:lang w:val="ru-RU"/>
        </w:rPr>
        <w:t xml:space="preserve"> </w:t>
      </w:r>
      <w:r w:rsidRPr="00E4446A">
        <w:rPr>
          <w:rFonts w:cs="Times New Roman"/>
          <w:spacing w:val="-1"/>
          <w:lang w:val="ru-RU"/>
        </w:rPr>
        <w:t>градостроительства</w:t>
      </w:r>
      <w:r w:rsidRPr="00E4446A">
        <w:rPr>
          <w:rFonts w:cs="Times New Roman"/>
          <w:spacing w:val="10"/>
          <w:lang w:val="ru-RU"/>
        </w:rPr>
        <w:t xml:space="preserve"> </w:t>
      </w:r>
      <w:r w:rsidRPr="00E4446A">
        <w:rPr>
          <w:rFonts w:cs="Times New Roman"/>
          <w:spacing w:val="-1"/>
          <w:lang w:val="ru-RU"/>
        </w:rPr>
        <w:t>администрации</w:t>
      </w:r>
      <w:r w:rsidRPr="00E4446A">
        <w:rPr>
          <w:rFonts w:cs="Times New Roman"/>
          <w:spacing w:val="139"/>
          <w:lang w:val="ru-RU"/>
        </w:rPr>
        <w:t xml:space="preserve"> </w:t>
      </w:r>
      <w:r w:rsidRPr="00E4446A">
        <w:rPr>
          <w:rFonts w:cs="Times New Roman"/>
          <w:lang w:val="ru-RU"/>
        </w:rPr>
        <w:t>и</w:t>
      </w:r>
      <w:r w:rsidRPr="00E4446A">
        <w:rPr>
          <w:rFonts w:cs="Times New Roman"/>
          <w:spacing w:val="-2"/>
          <w:lang w:val="ru-RU"/>
        </w:rPr>
        <w:t xml:space="preserve"> </w:t>
      </w:r>
      <w:r w:rsidRPr="00E4446A">
        <w:rPr>
          <w:rFonts w:cs="Times New Roman"/>
          <w:lang w:val="ru-RU"/>
        </w:rPr>
        <w:t>обязательном</w:t>
      </w:r>
      <w:r w:rsidRPr="00E4446A">
        <w:rPr>
          <w:rFonts w:cs="Times New Roman"/>
          <w:spacing w:val="-6"/>
          <w:lang w:val="ru-RU"/>
        </w:rPr>
        <w:t xml:space="preserve"> </w:t>
      </w:r>
      <w:r w:rsidRPr="00E4446A">
        <w:rPr>
          <w:rFonts w:cs="Times New Roman"/>
          <w:lang w:val="ru-RU"/>
        </w:rPr>
        <w:t>оформлении</w:t>
      </w:r>
      <w:r w:rsidRPr="00E4446A">
        <w:rPr>
          <w:rFonts w:cs="Times New Roman"/>
          <w:spacing w:val="-2"/>
          <w:lang w:val="ru-RU"/>
        </w:rPr>
        <w:t xml:space="preserve"> </w:t>
      </w:r>
      <w:r w:rsidRPr="00E4446A">
        <w:rPr>
          <w:rFonts w:cs="Times New Roman"/>
          <w:spacing w:val="-1"/>
          <w:lang w:val="ru-RU"/>
        </w:rPr>
        <w:t>паспорта</w:t>
      </w:r>
      <w:r w:rsidRPr="00E4446A">
        <w:rPr>
          <w:rFonts w:cs="Times New Roman"/>
          <w:spacing w:val="1"/>
          <w:lang w:val="ru-RU"/>
        </w:rPr>
        <w:t xml:space="preserve"> </w:t>
      </w:r>
      <w:r w:rsidRPr="00E4446A">
        <w:rPr>
          <w:rFonts w:cs="Times New Roman"/>
          <w:spacing w:val="-1"/>
          <w:lang w:val="ru-RU"/>
        </w:rPr>
        <w:t>колористического</w:t>
      </w:r>
      <w:r w:rsidRPr="00E4446A">
        <w:rPr>
          <w:rFonts w:cs="Times New Roman"/>
          <w:spacing w:val="6"/>
          <w:lang w:val="ru-RU"/>
        </w:rPr>
        <w:t xml:space="preserve"> </w:t>
      </w:r>
      <w:r w:rsidRPr="00E4446A">
        <w:rPr>
          <w:rFonts w:cs="Times New Roman"/>
          <w:spacing w:val="-1"/>
          <w:lang w:val="ru-RU"/>
        </w:rPr>
        <w:t>решения</w:t>
      </w:r>
      <w:r w:rsidRPr="00E4446A">
        <w:rPr>
          <w:rFonts w:cs="Times New Roman"/>
          <w:spacing w:val="-3"/>
          <w:lang w:val="ru-RU"/>
        </w:rPr>
        <w:t xml:space="preserve"> </w:t>
      </w:r>
      <w:r w:rsidRPr="00E4446A">
        <w:rPr>
          <w:rFonts w:cs="Times New Roman"/>
          <w:spacing w:val="-2"/>
          <w:lang w:val="ru-RU"/>
        </w:rPr>
        <w:t>фасада</w:t>
      </w:r>
      <w:r w:rsidRPr="00E4446A">
        <w:rPr>
          <w:rFonts w:cs="Times New Roman"/>
          <w:spacing w:val="1"/>
          <w:lang w:val="ru-RU"/>
        </w:rPr>
        <w:t xml:space="preserve"> </w:t>
      </w:r>
      <w:r w:rsidRPr="00E4446A">
        <w:rPr>
          <w:rFonts w:cs="Times New Roman"/>
          <w:spacing w:val="-1"/>
          <w:lang w:val="ru-RU"/>
        </w:rPr>
        <w:t>здания.</w:t>
      </w:r>
    </w:p>
    <w:p w:rsidR="00284999" w:rsidRPr="00E4446A" w:rsidRDefault="00284999" w:rsidP="00E4446A">
      <w:pPr>
        <w:pStyle w:val="a3"/>
        <w:numPr>
          <w:ilvl w:val="1"/>
          <w:numId w:val="51"/>
        </w:numPr>
        <w:tabs>
          <w:tab w:val="left" w:pos="992"/>
        </w:tabs>
        <w:ind w:left="0" w:firstLine="567"/>
        <w:jc w:val="both"/>
        <w:rPr>
          <w:rFonts w:cs="Times New Roman"/>
          <w:lang w:val="ru-RU"/>
        </w:rPr>
      </w:pPr>
      <w:r w:rsidRPr="00E4446A">
        <w:rPr>
          <w:rFonts w:cs="Times New Roman"/>
          <w:lang w:val="ru-RU"/>
        </w:rPr>
        <w:t>При</w:t>
      </w:r>
      <w:r w:rsidRPr="00E4446A">
        <w:rPr>
          <w:rFonts w:cs="Times New Roman"/>
          <w:spacing w:val="36"/>
          <w:lang w:val="ru-RU"/>
        </w:rPr>
        <w:t xml:space="preserve"> </w:t>
      </w:r>
      <w:r w:rsidRPr="00E4446A">
        <w:rPr>
          <w:rFonts w:cs="Times New Roman"/>
          <w:lang w:val="ru-RU"/>
        </w:rPr>
        <w:t>строительстве</w:t>
      </w:r>
      <w:r w:rsidRPr="00E4446A">
        <w:rPr>
          <w:rFonts w:cs="Times New Roman"/>
          <w:spacing w:val="34"/>
          <w:lang w:val="ru-RU"/>
        </w:rPr>
        <w:t xml:space="preserve"> </w:t>
      </w:r>
      <w:r w:rsidRPr="00E4446A">
        <w:rPr>
          <w:rFonts w:cs="Times New Roman"/>
          <w:spacing w:val="-1"/>
          <w:lang w:val="ru-RU"/>
        </w:rPr>
        <w:t>объектов</w:t>
      </w:r>
      <w:r w:rsidRPr="00E4446A">
        <w:rPr>
          <w:rFonts w:cs="Times New Roman"/>
          <w:spacing w:val="42"/>
          <w:lang w:val="ru-RU"/>
        </w:rPr>
        <w:t xml:space="preserve"> </w:t>
      </w:r>
      <w:r w:rsidRPr="00E4446A">
        <w:rPr>
          <w:rFonts w:cs="Times New Roman"/>
          <w:spacing w:val="-1"/>
          <w:lang w:val="ru-RU"/>
        </w:rPr>
        <w:t>капитального</w:t>
      </w:r>
      <w:r w:rsidRPr="00E4446A">
        <w:rPr>
          <w:rFonts w:cs="Times New Roman"/>
          <w:spacing w:val="45"/>
          <w:lang w:val="ru-RU"/>
        </w:rPr>
        <w:t xml:space="preserve"> </w:t>
      </w:r>
      <w:r w:rsidRPr="00E4446A">
        <w:rPr>
          <w:rFonts w:cs="Times New Roman"/>
          <w:spacing w:val="-1"/>
          <w:lang w:val="ru-RU"/>
        </w:rPr>
        <w:t>строительства</w:t>
      </w:r>
      <w:r w:rsidRPr="00E4446A">
        <w:rPr>
          <w:rFonts w:cs="Times New Roman"/>
          <w:spacing w:val="39"/>
          <w:lang w:val="ru-RU"/>
        </w:rPr>
        <w:t xml:space="preserve"> </w:t>
      </w:r>
      <w:r w:rsidRPr="00E4446A">
        <w:rPr>
          <w:rFonts w:cs="Times New Roman"/>
          <w:lang w:val="ru-RU"/>
        </w:rPr>
        <w:t>в</w:t>
      </w:r>
      <w:r w:rsidRPr="00E4446A">
        <w:rPr>
          <w:rFonts w:cs="Times New Roman"/>
          <w:spacing w:val="37"/>
          <w:lang w:val="ru-RU"/>
        </w:rPr>
        <w:t xml:space="preserve"> </w:t>
      </w:r>
      <w:r w:rsidRPr="00E4446A">
        <w:rPr>
          <w:rFonts w:cs="Times New Roman"/>
          <w:spacing w:val="-1"/>
          <w:lang w:val="ru-RU"/>
        </w:rPr>
        <w:t>исторической</w:t>
      </w:r>
      <w:r w:rsidRPr="00E4446A">
        <w:rPr>
          <w:rFonts w:cs="Times New Roman"/>
          <w:spacing w:val="36"/>
          <w:lang w:val="ru-RU"/>
        </w:rPr>
        <w:t xml:space="preserve"> </w:t>
      </w:r>
      <w:r w:rsidRPr="00E4446A">
        <w:rPr>
          <w:rFonts w:cs="Times New Roman"/>
          <w:spacing w:val="-1"/>
          <w:lang w:val="ru-RU"/>
        </w:rPr>
        <w:t>части</w:t>
      </w:r>
      <w:r w:rsidRPr="00E4446A">
        <w:rPr>
          <w:rFonts w:cs="Times New Roman"/>
          <w:spacing w:val="50"/>
          <w:lang w:val="ru-RU"/>
        </w:rPr>
        <w:t xml:space="preserve"> </w:t>
      </w:r>
      <w:r w:rsidRPr="00E4446A">
        <w:rPr>
          <w:rFonts w:cs="Times New Roman"/>
          <w:spacing w:val="-1"/>
          <w:lang w:val="ru-RU"/>
        </w:rPr>
        <w:t>поселения</w:t>
      </w:r>
      <w:r w:rsidRPr="00E4446A">
        <w:rPr>
          <w:rFonts w:cs="Times New Roman"/>
          <w:spacing w:val="41"/>
          <w:lang w:val="ru-RU"/>
        </w:rPr>
        <w:t xml:space="preserve"> </w:t>
      </w:r>
      <w:r w:rsidRPr="00E4446A">
        <w:rPr>
          <w:rFonts w:cs="Times New Roman"/>
          <w:lang w:val="ru-RU"/>
        </w:rPr>
        <w:t>или</w:t>
      </w:r>
      <w:r w:rsidRPr="00E4446A">
        <w:rPr>
          <w:rFonts w:cs="Times New Roman"/>
          <w:spacing w:val="36"/>
          <w:lang w:val="ru-RU"/>
        </w:rPr>
        <w:t xml:space="preserve"> </w:t>
      </w:r>
      <w:r w:rsidRPr="00E4446A">
        <w:rPr>
          <w:rFonts w:cs="Times New Roman"/>
          <w:spacing w:val="-1"/>
          <w:lang w:val="ru-RU"/>
        </w:rPr>
        <w:t>охранной</w:t>
      </w:r>
      <w:r w:rsidRPr="00E4446A">
        <w:rPr>
          <w:rFonts w:cs="Times New Roman"/>
          <w:spacing w:val="41"/>
          <w:lang w:val="ru-RU"/>
        </w:rPr>
        <w:t xml:space="preserve"> </w:t>
      </w:r>
      <w:r w:rsidRPr="00E4446A">
        <w:rPr>
          <w:rFonts w:cs="Times New Roman"/>
          <w:spacing w:val="-1"/>
          <w:lang w:val="ru-RU"/>
        </w:rPr>
        <w:t>зоне</w:t>
      </w:r>
      <w:r w:rsidRPr="00E4446A">
        <w:rPr>
          <w:rFonts w:cs="Times New Roman"/>
          <w:spacing w:val="39"/>
          <w:lang w:val="ru-RU"/>
        </w:rPr>
        <w:t xml:space="preserve"> </w:t>
      </w:r>
      <w:r w:rsidRPr="00E4446A">
        <w:rPr>
          <w:rFonts w:cs="Times New Roman"/>
          <w:spacing w:val="-1"/>
          <w:lang w:val="ru-RU"/>
        </w:rPr>
        <w:t>памятника</w:t>
      </w:r>
      <w:r w:rsidRPr="00E4446A">
        <w:rPr>
          <w:rFonts w:cs="Times New Roman"/>
          <w:spacing w:val="83"/>
          <w:lang w:val="ru-RU"/>
        </w:rPr>
        <w:t xml:space="preserve"> </w:t>
      </w:r>
      <w:r w:rsidRPr="00E4446A">
        <w:rPr>
          <w:rFonts w:cs="Times New Roman"/>
          <w:lang w:val="ru-RU"/>
        </w:rPr>
        <w:t>истории</w:t>
      </w:r>
      <w:r w:rsidRPr="00E4446A">
        <w:rPr>
          <w:rFonts w:cs="Times New Roman"/>
          <w:spacing w:val="12"/>
          <w:lang w:val="ru-RU"/>
        </w:rPr>
        <w:t xml:space="preserve"> </w:t>
      </w:r>
      <w:r w:rsidRPr="00E4446A">
        <w:rPr>
          <w:rFonts w:cs="Times New Roman"/>
          <w:spacing w:val="-1"/>
          <w:lang w:val="ru-RU"/>
        </w:rPr>
        <w:t>(архитектуры),</w:t>
      </w:r>
      <w:r w:rsidRPr="00E4446A">
        <w:rPr>
          <w:rFonts w:cs="Times New Roman"/>
          <w:spacing w:val="18"/>
          <w:lang w:val="ru-RU"/>
        </w:rPr>
        <w:t xml:space="preserve"> </w:t>
      </w:r>
      <w:r w:rsidRPr="00E4446A">
        <w:rPr>
          <w:rFonts w:cs="Times New Roman"/>
          <w:lang w:val="ru-RU"/>
        </w:rPr>
        <w:t>а</w:t>
      </w:r>
      <w:r w:rsidRPr="00E4446A">
        <w:rPr>
          <w:rFonts w:cs="Times New Roman"/>
          <w:spacing w:val="10"/>
          <w:lang w:val="ru-RU"/>
        </w:rPr>
        <w:t xml:space="preserve"> </w:t>
      </w:r>
      <w:r w:rsidRPr="00E4446A">
        <w:rPr>
          <w:rFonts w:cs="Times New Roman"/>
          <w:spacing w:val="-1"/>
          <w:lang w:val="ru-RU"/>
        </w:rPr>
        <w:t>также</w:t>
      </w:r>
      <w:r w:rsidRPr="00E4446A">
        <w:rPr>
          <w:rFonts w:cs="Times New Roman"/>
          <w:spacing w:val="6"/>
          <w:lang w:val="ru-RU"/>
        </w:rPr>
        <w:t xml:space="preserve"> </w:t>
      </w:r>
      <w:r w:rsidRPr="00E4446A">
        <w:rPr>
          <w:rFonts w:cs="Times New Roman"/>
          <w:spacing w:val="-1"/>
          <w:lang w:val="ru-RU"/>
        </w:rPr>
        <w:t>объектов</w:t>
      </w:r>
      <w:r w:rsidRPr="00E4446A">
        <w:rPr>
          <w:rFonts w:cs="Times New Roman"/>
          <w:spacing w:val="14"/>
          <w:lang w:val="ru-RU"/>
        </w:rPr>
        <w:t xml:space="preserve"> </w:t>
      </w:r>
      <w:r w:rsidRPr="00E4446A">
        <w:rPr>
          <w:rFonts w:cs="Times New Roman"/>
          <w:spacing w:val="-3"/>
          <w:lang w:val="ru-RU"/>
        </w:rPr>
        <w:t>со</w:t>
      </w:r>
      <w:r w:rsidRPr="00E4446A">
        <w:rPr>
          <w:rFonts w:cs="Times New Roman"/>
          <w:spacing w:val="16"/>
          <w:lang w:val="ru-RU"/>
        </w:rPr>
        <w:t xml:space="preserve"> </w:t>
      </w:r>
      <w:r w:rsidRPr="00E4446A">
        <w:rPr>
          <w:rFonts w:cs="Times New Roman"/>
          <w:spacing w:val="-1"/>
          <w:lang w:val="ru-RU"/>
        </w:rPr>
        <w:t>значительными</w:t>
      </w:r>
      <w:r w:rsidRPr="00E4446A">
        <w:rPr>
          <w:rFonts w:cs="Times New Roman"/>
          <w:spacing w:val="8"/>
          <w:lang w:val="ru-RU"/>
        </w:rPr>
        <w:t xml:space="preserve"> </w:t>
      </w:r>
      <w:r w:rsidRPr="00E4446A">
        <w:rPr>
          <w:rFonts w:cs="Times New Roman"/>
          <w:spacing w:val="-1"/>
          <w:lang w:val="ru-RU"/>
        </w:rPr>
        <w:t>объемами,</w:t>
      </w:r>
      <w:r w:rsidRPr="00E4446A">
        <w:rPr>
          <w:rFonts w:cs="Times New Roman"/>
          <w:spacing w:val="14"/>
          <w:lang w:val="ru-RU"/>
        </w:rPr>
        <w:t xml:space="preserve"> </w:t>
      </w:r>
      <w:r w:rsidRPr="00E4446A">
        <w:rPr>
          <w:rFonts w:cs="Times New Roman"/>
          <w:spacing w:val="-2"/>
          <w:lang w:val="ru-RU"/>
        </w:rPr>
        <w:t>необходимо</w:t>
      </w:r>
      <w:r w:rsidRPr="00E4446A">
        <w:rPr>
          <w:rFonts w:cs="Times New Roman"/>
          <w:spacing w:val="16"/>
          <w:lang w:val="ru-RU"/>
        </w:rPr>
        <w:t xml:space="preserve"> </w:t>
      </w:r>
      <w:r w:rsidRPr="00E4446A">
        <w:rPr>
          <w:rFonts w:cs="Times New Roman"/>
          <w:spacing w:val="-1"/>
          <w:lang w:val="ru-RU"/>
        </w:rPr>
        <w:t>рассмотреть</w:t>
      </w:r>
      <w:r w:rsidRPr="00E4446A">
        <w:rPr>
          <w:rFonts w:cs="Times New Roman"/>
          <w:spacing w:val="18"/>
          <w:lang w:val="ru-RU"/>
        </w:rPr>
        <w:t xml:space="preserve"> </w:t>
      </w:r>
      <w:r w:rsidRPr="00E4446A">
        <w:rPr>
          <w:rFonts w:cs="Times New Roman"/>
          <w:spacing w:val="-1"/>
          <w:lang w:val="ru-RU"/>
        </w:rPr>
        <w:t>архитектурное</w:t>
      </w:r>
      <w:r w:rsidRPr="00E4446A">
        <w:rPr>
          <w:rFonts w:cs="Times New Roman"/>
          <w:spacing w:val="15"/>
          <w:lang w:val="ru-RU"/>
        </w:rPr>
        <w:t xml:space="preserve"> </w:t>
      </w:r>
      <w:r w:rsidRPr="00E4446A">
        <w:rPr>
          <w:rFonts w:cs="Times New Roman"/>
          <w:lang w:val="ru-RU"/>
        </w:rPr>
        <w:t>и</w:t>
      </w:r>
      <w:r w:rsidRPr="00E4446A">
        <w:rPr>
          <w:rFonts w:cs="Times New Roman"/>
          <w:spacing w:val="8"/>
          <w:lang w:val="ru-RU"/>
        </w:rPr>
        <w:t xml:space="preserve"> </w:t>
      </w:r>
      <w:r w:rsidRPr="00E4446A">
        <w:rPr>
          <w:rFonts w:cs="Times New Roman"/>
          <w:lang w:val="ru-RU"/>
        </w:rPr>
        <w:t>цветовое</w:t>
      </w:r>
      <w:r w:rsidRPr="00E4446A">
        <w:rPr>
          <w:rFonts w:cs="Times New Roman"/>
          <w:spacing w:val="10"/>
          <w:lang w:val="ru-RU"/>
        </w:rPr>
        <w:t xml:space="preserve"> </w:t>
      </w:r>
      <w:r w:rsidRPr="00E4446A">
        <w:rPr>
          <w:rFonts w:cs="Times New Roman"/>
          <w:spacing w:val="-1"/>
          <w:lang w:val="ru-RU"/>
        </w:rPr>
        <w:t>решение</w:t>
      </w:r>
      <w:r w:rsidRPr="00E4446A">
        <w:rPr>
          <w:rFonts w:cs="Times New Roman"/>
          <w:spacing w:val="91"/>
          <w:lang w:val="ru-RU"/>
        </w:rPr>
        <w:t xml:space="preserve"> </w:t>
      </w:r>
      <w:r w:rsidRPr="00E4446A">
        <w:rPr>
          <w:rFonts w:cs="Times New Roman"/>
          <w:spacing w:val="-1"/>
          <w:lang w:val="ru-RU"/>
        </w:rPr>
        <w:t>объекта</w:t>
      </w:r>
      <w:r w:rsidRPr="00E4446A">
        <w:rPr>
          <w:rFonts w:cs="Times New Roman"/>
          <w:spacing w:val="9"/>
          <w:lang w:val="ru-RU"/>
        </w:rPr>
        <w:t xml:space="preserve"> </w:t>
      </w:r>
      <w:r w:rsidRPr="00E4446A">
        <w:rPr>
          <w:rFonts w:cs="Times New Roman"/>
          <w:lang w:val="ru-RU"/>
        </w:rPr>
        <w:t>на</w:t>
      </w:r>
      <w:r w:rsidRPr="00E4446A">
        <w:rPr>
          <w:rFonts w:cs="Times New Roman"/>
          <w:spacing w:val="3"/>
          <w:lang w:val="ru-RU"/>
        </w:rPr>
        <w:t xml:space="preserve"> </w:t>
      </w:r>
      <w:r w:rsidRPr="00E4446A">
        <w:rPr>
          <w:rFonts w:cs="Times New Roman"/>
          <w:spacing w:val="-1"/>
          <w:lang w:val="ru-RU"/>
        </w:rPr>
        <w:t>общественном</w:t>
      </w:r>
      <w:r w:rsidRPr="00E4446A">
        <w:rPr>
          <w:rFonts w:cs="Times New Roman"/>
          <w:spacing w:val="10"/>
          <w:lang w:val="ru-RU"/>
        </w:rPr>
        <w:t xml:space="preserve"> </w:t>
      </w:r>
      <w:r w:rsidRPr="00E4446A">
        <w:rPr>
          <w:rFonts w:cs="Times New Roman"/>
          <w:lang w:val="ru-RU"/>
        </w:rPr>
        <w:t>Совете</w:t>
      </w:r>
      <w:r w:rsidRPr="00E4446A">
        <w:rPr>
          <w:rFonts w:cs="Times New Roman"/>
          <w:spacing w:val="4"/>
          <w:lang w:val="ru-RU"/>
        </w:rPr>
        <w:t xml:space="preserve"> </w:t>
      </w:r>
      <w:r w:rsidRPr="00E4446A">
        <w:rPr>
          <w:rFonts w:cs="Times New Roman"/>
          <w:spacing w:val="-2"/>
          <w:lang w:val="ru-RU"/>
        </w:rPr>
        <w:t>по</w:t>
      </w:r>
      <w:r w:rsidRPr="00E4446A">
        <w:rPr>
          <w:rFonts w:cs="Times New Roman"/>
          <w:spacing w:val="13"/>
          <w:lang w:val="ru-RU"/>
        </w:rPr>
        <w:t xml:space="preserve"> </w:t>
      </w:r>
      <w:r w:rsidRPr="00E4446A">
        <w:rPr>
          <w:rFonts w:cs="Times New Roman"/>
          <w:spacing w:val="-2"/>
          <w:lang w:val="ru-RU"/>
        </w:rPr>
        <w:t>проблемам</w:t>
      </w:r>
      <w:r w:rsidRPr="00E4446A">
        <w:rPr>
          <w:rFonts w:cs="Times New Roman"/>
          <w:spacing w:val="10"/>
          <w:lang w:val="ru-RU"/>
        </w:rPr>
        <w:t xml:space="preserve"> </w:t>
      </w:r>
      <w:r w:rsidRPr="00E4446A">
        <w:rPr>
          <w:rFonts w:cs="Times New Roman"/>
          <w:spacing w:val="-1"/>
          <w:lang w:val="ru-RU"/>
        </w:rPr>
        <w:t>градостроительного</w:t>
      </w:r>
      <w:r w:rsidRPr="00E4446A">
        <w:rPr>
          <w:rFonts w:cs="Times New Roman"/>
          <w:spacing w:val="13"/>
          <w:lang w:val="ru-RU"/>
        </w:rPr>
        <w:t xml:space="preserve"> </w:t>
      </w:r>
      <w:r w:rsidRPr="00E4446A">
        <w:rPr>
          <w:rFonts w:cs="Times New Roman"/>
          <w:spacing w:val="-1"/>
          <w:lang w:val="ru-RU"/>
        </w:rPr>
        <w:t>развития</w:t>
      </w:r>
      <w:r w:rsidRPr="00E4446A">
        <w:rPr>
          <w:rFonts w:cs="Times New Roman"/>
          <w:spacing w:val="4"/>
          <w:lang w:val="ru-RU"/>
        </w:rPr>
        <w:t xml:space="preserve"> </w:t>
      </w:r>
      <w:r w:rsidRPr="00E4446A">
        <w:rPr>
          <w:rFonts w:cs="Times New Roman"/>
          <w:lang w:val="ru-RU"/>
        </w:rPr>
        <w:t>и</w:t>
      </w:r>
      <w:r w:rsidRPr="00E4446A">
        <w:rPr>
          <w:rFonts w:cs="Times New Roman"/>
          <w:spacing w:val="10"/>
          <w:lang w:val="ru-RU"/>
        </w:rPr>
        <w:t xml:space="preserve"> </w:t>
      </w:r>
      <w:r w:rsidRPr="00E4446A">
        <w:rPr>
          <w:rFonts w:cs="Times New Roman"/>
          <w:spacing w:val="-1"/>
          <w:lang w:val="ru-RU"/>
        </w:rPr>
        <w:t>формирования</w:t>
      </w:r>
      <w:r w:rsidRPr="00E4446A">
        <w:rPr>
          <w:rFonts w:cs="Times New Roman"/>
          <w:spacing w:val="9"/>
          <w:lang w:val="ru-RU"/>
        </w:rPr>
        <w:t xml:space="preserve"> </w:t>
      </w:r>
      <w:r w:rsidRPr="00E4446A">
        <w:rPr>
          <w:rFonts w:cs="Times New Roman"/>
          <w:spacing w:val="-1"/>
          <w:lang w:val="ru-RU"/>
        </w:rPr>
        <w:t>архитектурно-художественного</w:t>
      </w:r>
      <w:r w:rsidRPr="00E4446A">
        <w:rPr>
          <w:rFonts w:cs="Times New Roman"/>
          <w:spacing w:val="121"/>
          <w:lang w:val="ru-RU"/>
        </w:rPr>
        <w:t xml:space="preserve"> </w:t>
      </w:r>
      <w:r w:rsidRPr="00E4446A">
        <w:rPr>
          <w:rFonts w:cs="Times New Roman"/>
          <w:spacing w:val="-1"/>
          <w:lang w:val="ru-RU"/>
        </w:rPr>
        <w:t>облика.</w:t>
      </w:r>
    </w:p>
    <w:p w:rsidR="00284999" w:rsidRPr="00E4446A" w:rsidRDefault="00284999" w:rsidP="00E4446A">
      <w:pPr>
        <w:pStyle w:val="a3"/>
        <w:numPr>
          <w:ilvl w:val="1"/>
          <w:numId w:val="51"/>
        </w:numPr>
        <w:tabs>
          <w:tab w:val="left" w:pos="964"/>
        </w:tabs>
        <w:ind w:left="0" w:firstLine="567"/>
        <w:jc w:val="both"/>
        <w:rPr>
          <w:rFonts w:cs="Times New Roman"/>
          <w:lang w:val="ru-RU"/>
        </w:rPr>
      </w:pPr>
      <w:r w:rsidRPr="00E4446A">
        <w:rPr>
          <w:rFonts w:cs="Times New Roman"/>
          <w:spacing w:val="-1"/>
          <w:lang w:val="ru-RU"/>
        </w:rPr>
        <w:t>Все</w:t>
      </w:r>
      <w:r w:rsidRPr="00E4446A">
        <w:rPr>
          <w:rFonts w:cs="Times New Roman"/>
          <w:spacing w:val="15"/>
          <w:lang w:val="ru-RU"/>
        </w:rPr>
        <w:t xml:space="preserve"> </w:t>
      </w:r>
      <w:r w:rsidRPr="00E4446A">
        <w:rPr>
          <w:rFonts w:cs="Times New Roman"/>
          <w:spacing w:val="-2"/>
          <w:lang w:val="ru-RU"/>
        </w:rPr>
        <w:t>здания,</w:t>
      </w:r>
      <w:r w:rsidRPr="00E4446A">
        <w:rPr>
          <w:rFonts w:cs="Times New Roman"/>
          <w:spacing w:val="18"/>
          <w:lang w:val="ru-RU"/>
        </w:rPr>
        <w:t xml:space="preserve"> </w:t>
      </w:r>
      <w:r w:rsidRPr="00E4446A">
        <w:rPr>
          <w:rFonts w:cs="Times New Roman"/>
          <w:spacing w:val="-1"/>
          <w:lang w:val="ru-RU"/>
        </w:rPr>
        <w:t>строения</w:t>
      </w:r>
      <w:r w:rsidRPr="00E4446A">
        <w:rPr>
          <w:rFonts w:cs="Times New Roman"/>
          <w:spacing w:val="11"/>
          <w:lang w:val="ru-RU"/>
        </w:rPr>
        <w:t xml:space="preserve"> </w:t>
      </w:r>
      <w:r w:rsidRPr="00E4446A">
        <w:rPr>
          <w:rFonts w:cs="Times New Roman"/>
          <w:lang w:val="ru-RU"/>
        </w:rPr>
        <w:t>и</w:t>
      </w:r>
      <w:r w:rsidRPr="00E4446A">
        <w:rPr>
          <w:rFonts w:cs="Times New Roman"/>
          <w:spacing w:val="12"/>
          <w:lang w:val="ru-RU"/>
        </w:rPr>
        <w:t xml:space="preserve"> </w:t>
      </w:r>
      <w:r w:rsidRPr="00E4446A">
        <w:rPr>
          <w:rFonts w:cs="Times New Roman"/>
          <w:spacing w:val="-1"/>
          <w:lang w:val="ru-RU"/>
        </w:rPr>
        <w:t>сооружения</w:t>
      </w:r>
      <w:r w:rsidRPr="00E4446A">
        <w:rPr>
          <w:rFonts w:cs="Times New Roman"/>
          <w:spacing w:val="16"/>
          <w:lang w:val="ru-RU"/>
        </w:rPr>
        <w:t xml:space="preserve"> </w:t>
      </w:r>
      <w:r w:rsidRPr="00E4446A">
        <w:rPr>
          <w:rFonts w:cs="Times New Roman"/>
          <w:spacing w:val="-1"/>
          <w:lang w:val="ru-RU"/>
        </w:rPr>
        <w:t>должны</w:t>
      </w:r>
      <w:r w:rsidRPr="00E4446A">
        <w:rPr>
          <w:rFonts w:cs="Times New Roman"/>
          <w:spacing w:val="18"/>
          <w:lang w:val="ru-RU"/>
        </w:rPr>
        <w:t xml:space="preserve"> </w:t>
      </w:r>
      <w:r w:rsidRPr="00E4446A">
        <w:rPr>
          <w:rFonts w:cs="Times New Roman"/>
          <w:spacing w:val="-2"/>
          <w:lang w:val="ru-RU"/>
        </w:rPr>
        <w:t>быть</w:t>
      </w:r>
      <w:r w:rsidRPr="00E4446A">
        <w:rPr>
          <w:rFonts w:cs="Times New Roman"/>
          <w:spacing w:val="12"/>
          <w:lang w:val="ru-RU"/>
        </w:rPr>
        <w:t xml:space="preserve"> </w:t>
      </w:r>
      <w:r w:rsidRPr="00E4446A">
        <w:rPr>
          <w:rFonts w:cs="Times New Roman"/>
          <w:spacing w:val="-1"/>
          <w:lang w:val="ru-RU"/>
        </w:rPr>
        <w:t>обеспечены</w:t>
      </w:r>
      <w:r w:rsidRPr="00E4446A">
        <w:rPr>
          <w:rFonts w:cs="Times New Roman"/>
          <w:spacing w:val="13"/>
          <w:lang w:val="ru-RU"/>
        </w:rPr>
        <w:t xml:space="preserve"> </w:t>
      </w:r>
      <w:r w:rsidRPr="00E4446A">
        <w:rPr>
          <w:rFonts w:cs="Times New Roman"/>
          <w:spacing w:val="-1"/>
          <w:lang w:val="ru-RU"/>
        </w:rPr>
        <w:t>системами</w:t>
      </w:r>
      <w:r w:rsidRPr="00E4446A">
        <w:rPr>
          <w:rFonts w:cs="Times New Roman"/>
          <w:spacing w:val="8"/>
          <w:lang w:val="ru-RU"/>
        </w:rPr>
        <w:t xml:space="preserve"> </w:t>
      </w:r>
      <w:r w:rsidRPr="00E4446A">
        <w:rPr>
          <w:rFonts w:cs="Times New Roman"/>
          <w:spacing w:val="-1"/>
          <w:lang w:val="ru-RU"/>
        </w:rPr>
        <w:t>водоотведения</w:t>
      </w:r>
      <w:r w:rsidRPr="00E4446A">
        <w:rPr>
          <w:rFonts w:cs="Times New Roman"/>
          <w:spacing w:val="11"/>
          <w:lang w:val="ru-RU"/>
        </w:rPr>
        <w:t xml:space="preserve"> </w:t>
      </w:r>
      <w:r w:rsidRPr="00E4446A">
        <w:rPr>
          <w:rFonts w:cs="Times New Roman"/>
          <w:lang w:val="ru-RU"/>
        </w:rPr>
        <w:t>с</w:t>
      </w:r>
      <w:r w:rsidRPr="00E4446A">
        <w:rPr>
          <w:rFonts w:cs="Times New Roman"/>
          <w:spacing w:val="15"/>
          <w:lang w:val="ru-RU"/>
        </w:rPr>
        <w:t xml:space="preserve"> </w:t>
      </w:r>
      <w:r w:rsidRPr="00E4446A">
        <w:rPr>
          <w:rFonts w:cs="Times New Roman"/>
          <w:spacing w:val="-1"/>
          <w:lang w:val="ru-RU"/>
        </w:rPr>
        <w:t>кровли,</w:t>
      </w:r>
      <w:r w:rsidRPr="00E4446A">
        <w:rPr>
          <w:rFonts w:cs="Times New Roman"/>
          <w:spacing w:val="18"/>
          <w:lang w:val="ru-RU"/>
        </w:rPr>
        <w:t xml:space="preserve"> </w:t>
      </w:r>
      <w:r w:rsidRPr="00E4446A">
        <w:rPr>
          <w:rFonts w:cs="Times New Roman"/>
          <w:lang w:val="ru-RU"/>
        </w:rPr>
        <w:t>с</w:t>
      </w:r>
      <w:r w:rsidRPr="00E4446A">
        <w:rPr>
          <w:rFonts w:cs="Times New Roman"/>
          <w:spacing w:val="10"/>
          <w:lang w:val="ru-RU"/>
        </w:rPr>
        <w:t xml:space="preserve"> </w:t>
      </w:r>
      <w:r w:rsidRPr="00E4446A">
        <w:rPr>
          <w:rFonts w:cs="Times New Roman"/>
          <w:spacing w:val="-1"/>
          <w:lang w:val="ru-RU"/>
        </w:rPr>
        <w:t>целью</w:t>
      </w:r>
      <w:r w:rsidRPr="00E4446A">
        <w:rPr>
          <w:rFonts w:cs="Times New Roman"/>
          <w:spacing w:val="10"/>
          <w:lang w:val="ru-RU"/>
        </w:rPr>
        <w:t xml:space="preserve"> </w:t>
      </w:r>
      <w:r w:rsidRPr="00E4446A">
        <w:rPr>
          <w:rFonts w:cs="Times New Roman"/>
          <w:spacing w:val="-1"/>
          <w:lang w:val="ru-RU"/>
        </w:rPr>
        <w:t>предотвращения</w:t>
      </w:r>
      <w:r w:rsidRPr="00E4446A">
        <w:rPr>
          <w:rFonts w:cs="Times New Roman"/>
          <w:spacing w:val="91"/>
          <w:lang w:val="ru-RU"/>
        </w:rPr>
        <w:t xml:space="preserve"> </w:t>
      </w:r>
      <w:r w:rsidRPr="00E4446A">
        <w:rPr>
          <w:rFonts w:cs="Times New Roman"/>
          <w:spacing w:val="-1"/>
          <w:lang w:val="ru-RU"/>
        </w:rPr>
        <w:t>подтопления</w:t>
      </w:r>
      <w:r w:rsidRPr="00E4446A">
        <w:rPr>
          <w:rFonts w:cs="Times New Roman"/>
          <w:spacing w:val="2"/>
          <w:lang w:val="ru-RU"/>
        </w:rPr>
        <w:t xml:space="preserve"> </w:t>
      </w:r>
      <w:r w:rsidRPr="00E4446A">
        <w:rPr>
          <w:rFonts w:cs="Times New Roman"/>
          <w:spacing w:val="-1"/>
          <w:lang w:val="ru-RU"/>
        </w:rPr>
        <w:t>соседних</w:t>
      </w:r>
      <w:r w:rsidRPr="00E4446A">
        <w:rPr>
          <w:rFonts w:cs="Times New Roman"/>
          <w:spacing w:val="-3"/>
          <w:lang w:val="ru-RU"/>
        </w:rPr>
        <w:t xml:space="preserve"> </w:t>
      </w:r>
      <w:r w:rsidRPr="00E4446A">
        <w:rPr>
          <w:rFonts w:cs="Times New Roman"/>
          <w:lang w:val="ru-RU"/>
        </w:rPr>
        <w:t>земельных</w:t>
      </w:r>
      <w:r w:rsidRPr="00E4446A">
        <w:rPr>
          <w:rFonts w:cs="Times New Roman"/>
          <w:spacing w:val="-3"/>
          <w:lang w:val="ru-RU"/>
        </w:rPr>
        <w:t xml:space="preserve"> </w:t>
      </w:r>
      <w:r w:rsidRPr="00E4446A">
        <w:rPr>
          <w:rFonts w:cs="Times New Roman"/>
          <w:spacing w:val="-1"/>
          <w:lang w:val="ru-RU"/>
        </w:rPr>
        <w:t>участков</w:t>
      </w:r>
      <w:r w:rsidRPr="00E4446A">
        <w:rPr>
          <w:rFonts w:cs="Times New Roman"/>
          <w:spacing w:val="3"/>
          <w:lang w:val="ru-RU"/>
        </w:rPr>
        <w:t xml:space="preserve"> </w:t>
      </w:r>
      <w:r w:rsidRPr="00E4446A">
        <w:rPr>
          <w:rFonts w:cs="Times New Roman"/>
          <w:lang w:val="ru-RU"/>
        </w:rPr>
        <w:t>и</w:t>
      </w:r>
      <w:r w:rsidRPr="00E4446A">
        <w:rPr>
          <w:rFonts w:cs="Times New Roman"/>
          <w:spacing w:val="5"/>
          <w:lang w:val="ru-RU"/>
        </w:rPr>
        <w:t xml:space="preserve"> </w:t>
      </w:r>
      <w:r w:rsidRPr="00E4446A">
        <w:rPr>
          <w:rFonts w:cs="Times New Roman"/>
          <w:spacing w:val="-1"/>
          <w:lang w:val="ru-RU"/>
        </w:rPr>
        <w:t>строений.</w:t>
      </w:r>
    </w:p>
    <w:p w:rsidR="00284999" w:rsidRPr="00E4446A" w:rsidRDefault="00284999" w:rsidP="00E4446A">
      <w:pPr>
        <w:pStyle w:val="a3"/>
        <w:numPr>
          <w:ilvl w:val="1"/>
          <w:numId w:val="51"/>
        </w:numPr>
        <w:tabs>
          <w:tab w:val="left" w:pos="954"/>
        </w:tabs>
        <w:ind w:left="0" w:firstLine="567"/>
        <w:jc w:val="both"/>
        <w:rPr>
          <w:rFonts w:cs="Times New Roman"/>
          <w:lang w:val="ru-RU"/>
        </w:rPr>
      </w:pPr>
      <w:r w:rsidRPr="00E4446A">
        <w:rPr>
          <w:rFonts w:cs="Times New Roman"/>
          <w:spacing w:val="-1"/>
          <w:lang w:val="ru-RU"/>
        </w:rPr>
        <w:t>Вспомогательные</w:t>
      </w:r>
      <w:r w:rsidRPr="00E4446A">
        <w:rPr>
          <w:rFonts w:cs="Times New Roman"/>
          <w:spacing w:val="1"/>
          <w:lang w:val="ru-RU"/>
        </w:rPr>
        <w:t xml:space="preserve"> </w:t>
      </w:r>
      <w:r w:rsidRPr="00E4446A">
        <w:rPr>
          <w:rFonts w:cs="Times New Roman"/>
          <w:spacing w:val="-1"/>
          <w:lang w:val="ru-RU"/>
        </w:rPr>
        <w:t xml:space="preserve">строения, </w:t>
      </w:r>
      <w:r w:rsidRPr="00E4446A">
        <w:rPr>
          <w:rFonts w:cs="Times New Roman"/>
          <w:lang w:val="ru-RU"/>
        </w:rPr>
        <w:t>за</w:t>
      </w:r>
      <w:r w:rsidRPr="00E4446A">
        <w:rPr>
          <w:rFonts w:cs="Times New Roman"/>
          <w:spacing w:val="6"/>
          <w:lang w:val="ru-RU"/>
        </w:rPr>
        <w:t xml:space="preserve"> </w:t>
      </w:r>
      <w:r w:rsidRPr="00E4446A">
        <w:rPr>
          <w:rFonts w:cs="Times New Roman"/>
          <w:spacing w:val="-2"/>
          <w:lang w:val="ru-RU"/>
        </w:rPr>
        <w:t>исключением</w:t>
      </w:r>
      <w:r w:rsidRPr="00E4446A">
        <w:rPr>
          <w:rFonts w:cs="Times New Roman"/>
          <w:spacing w:val="3"/>
          <w:lang w:val="ru-RU"/>
        </w:rPr>
        <w:t xml:space="preserve"> </w:t>
      </w:r>
      <w:r w:rsidRPr="00E4446A">
        <w:rPr>
          <w:rFonts w:cs="Times New Roman"/>
          <w:lang w:val="ru-RU"/>
        </w:rPr>
        <w:t>гаражей,</w:t>
      </w:r>
      <w:r w:rsidRPr="00E4446A">
        <w:rPr>
          <w:rFonts w:cs="Times New Roman"/>
          <w:spacing w:val="4"/>
          <w:lang w:val="ru-RU"/>
        </w:rPr>
        <w:t xml:space="preserve"> </w:t>
      </w:r>
      <w:r w:rsidRPr="00E4446A">
        <w:rPr>
          <w:rFonts w:cs="Times New Roman"/>
          <w:spacing w:val="-1"/>
          <w:lang w:val="ru-RU"/>
        </w:rPr>
        <w:t>размещать</w:t>
      </w:r>
      <w:r w:rsidRPr="00E4446A">
        <w:rPr>
          <w:rFonts w:cs="Times New Roman"/>
          <w:spacing w:val="3"/>
          <w:lang w:val="ru-RU"/>
        </w:rPr>
        <w:t xml:space="preserve"> </w:t>
      </w:r>
      <w:r w:rsidRPr="00E4446A">
        <w:rPr>
          <w:rFonts w:cs="Times New Roman"/>
          <w:spacing w:val="-3"/>
          <w:lang w:val="ru-RU"/>
        </w:rPr>
        <w:t>со</w:t>
      </w:r>
      <w:r w:rsidRPr="00E4446A">
        <w:rPr>
          <w:rFonts w:cs="Times New Roman"/>
          <w:spacing w:val="11"/>
          <w:lang w:val="ru-RU"/>
        </w:rPr>
        <w:t xml:space="preserve"> </w:t>
      </w:r>
      <w:r w:rsidRPr="00E4446A">
        <w:rPr>
          <w:rFonts w:cs="Times New Roman"/>
          <w:spacing w:val="-1"/>
          <w:lang w:val="ru-RU"/>
        </w:rPr>
        <w:t>стороны</w:t>
      </w:r>
      <w:r w:rsidRPr="00E4446A">
        <w:rPr>
          <w:rFonts w:cs="Times New Roman"/>
          <w:spacing w:val="4"/>
          <w:lang w:val="ru-RU"/>
        </w:rPr>
        <w:t xml:space="preserve"> </w:t>
      </w:r>
      <w:r w:rsidRPr="00E4446A">
        <w:rPr>
          <w:rFonts w:cs="Times New Roman"/>
          <w:spacing w:val="-3"/>
          <w:lang w:val="ru-RU"/>
        </w:rPr>
        <w:t>улиц</w:t>
      </w:r>
      <w:r w:rsidRPr="00E4446A">
        <w:rPr>
          <w:rFonts w:cs="Times New Roman"/>
          <w:spacing w:val="7"/>
          <w:lang w:val="ru-RU"/>
        </w:rPr>
        <w:t xml:space="preserve"> </w:t>
      </w:r>
      <w:r w:rsidRPr="00E4446A">
        <w:rPr>
          <w:rFonts w:cs="Times New Roman"/>
          <w:lang w:val="ru-RU"/>
        </w:rPr>
        <w:t>не</w:t>
      </w:r>
      <w:r w:rsidRPr="00E4446A">
        <w:rPr>
          <w:rFonts w:cs="Times New Roman"/>
          <w:spacing w:val="6"/>
          <w:lang w:val="ru-RU"/>
        </w:rPr>
        <w:t xml:space="preserve"> </w:t>
      </w:r>
      <w:r w:rsidRPr="00E4446A">
        <w:rPr>
          <w:rFonts w:cs="Times New Roman"/>
          <w:spacing w:val="-2"/>
          <w:lang w:val="ru-RU"/>
        </w:rPr>
        <w:t>допускается.</w:t>
      </w:r>
      <w:r w:rsidRPr="00E4446A">
        <w:rPr>
          <w:rFonts w:cs="Times New Roman"/>
          <w:spacing w:val="8"/>
          <w:lang w:val="ru-RU"/>
        </w:rPr>
        <w:t xml:space="preserve"> </w:t>
      </w:r>
      <w:r w:rsidRPr="00E4446A">
        <w:rPr>
          <w:rFonts w:cs="Times New Roman"/>
          <w:lang w:val="ru-RU"/>
        </w:rPr>
        <w:t>При</w:t>
      </w:r>
      <w:r w:rsidRPr="00E4446A">
        <w:rPr>
          <w:rFonts w:cs="Times New Roman"/>
          <w:spacing w:val="7"/>
          <w:lang w:val="ru-RU"/>
        </w:rPr>
        <w:t xml:space="preserve"> </w:t>
      </w:r>
      <w:r w:rsidRPr="00E4446A">
        <w:rPr>
          <w:rFonts w:cs="Times New Roman"/>
          <w:spacing w:val="-1"/>
          <w:lang w:val="ru-RU"/>
        </w:rPr>
        <w:t>этом</w:t>
      </w:r>
      <w:r w:rsidRPr="00E4446A">
        <w:rPr>
          <w:rFonts w:cs="Times New Roman"/>
          <w:spacing w:val="3"/>
          <w:lang w:val="ru-RU"/>
        </w:rPr>
        <w:t xml:space="preserve"> </w:t>
      </w:r>
      <w:r w:rsidRPr="00E4446A">
        <w:rPr>
          <w:rFonts w:cs="Times New Roman"/>
          <w:spacing w:val="-1"/>
          <w:lang w:val="ru-RU"/>
        </w:rPr>
        <w:t>этажность</w:t>
      </w:r>
      <w:r w:rsidRPr="00E4446A">
        <w:rPr>
          <w:rFonts w:cs="Times New Roman"/>
          <w:spacing w:val="2"/>
          <w:lang w:val="ru-RU"/>
        </w:rPr>
        <w:t xml:space="preserve"> </w:t>
      </w:r>
      <w:r w:rsidRPr="00E4446A">
        <w:rPr>
          <w:rFonts w:cs="Times New Roman"/>
          <w:lang w:val="ru-RU"/>
        </w:rPr>
        <w:t>их</w:t>
      </w:r>
      <w:r w:rsidRPr="00E4446A">
        <w:rPr>
          <w:rFonts w:cs="Times New Roman"/>
          <w:spacing w:val="2"/>
          <w:lang w:val="ru-RU"/>
        </w:rPr>
        <w:t xml:space="preserve"> </w:t>
      </w:r>
      <w:r w:rsidRPr="00E4446A">
        <w:rPr>
          <w:rFonts w:cs="Times New Roman"/>
          <w:lang w:val="ru-RU"/>
        </w:rPr>
        <w:t>не</w:t>
      </w:r>
      <w:r w:rsidRPr="00E4446A">
        <w:rPr>
          <w:rFonts w:cs="Times New Roman"/>
          <w:spacing w:val="91"/>
          <w:lang w:val="ru-RU"/>
        </w:rPr>
        <w:t xml:space="preserve"> </w:t>
      </w:r>
      <w:r w:rsidRPr="00E4446A">
        <w:rPr>
          <w:rFonts w:cs="Times New Roman"/>
          <w:lang w:val="ru-RU"/>
        </w:rPr>
        <w:t>должна</w:t>
      </w:r>
      <w:r w:rsidRPr="00E4446A">
        <w:rPr>
          <w:rFonts w:cs="Times New Roman"/>
          <w:spacing w:val="-4"/>
          <w:lang w:val="ru-RU"/>
        </w:rPr>
        <w:t xml:space="preserve"> </w:t>
      </w:r>
      <w:r w:rsidRPr="00E4446A">
        <w:rPr>
          <w:rFonts w:cs="Times New Roman"/>
          <w:spacing w:val="-1"/>
          <w:lang w:val="ru-RU"/>
        </w:rPr>
        <w:t xml:space="preserve">превышать </w:t>
      </w:r>
      <w:r w:rsidRPr="00E4446A">
        <w:rPr>
          <w:rFonts w:cs="Times New Roman"/>
          <w:spacing w:val="-2"/>
          <w:lang w:val="ru-RU"/>
        </w:rPr>
        <w:t>двух</w:t>
      </w:r>
      <w:r w:rsidRPr="00E4446A">
        <w:rPr>
          <w:rFonts w:cs="Times New Roman"/>
          <w:spacing w:val="-3"/>
          <w:lang w:val="ru-RU"/>
        </w:rPr>
        <w:t xml:space="preserve"> </w:t>
      </w:r>
      <w:r w:rsidRPr="00E4446A">
        <w:rPr>
          <w:rFonts w:cs="Times New Roman"/>
          <w:spacing w:val="-1"/>
          <w:lang w:val="ru-RU"/>
        </w:rPr>
        <w:t>этажей,</w:t>
      </w:r>
      <w:r w:rsidRPr="00E4446A">
        <w:rPr>
          <w:rFonts w:cs="Times New Roman"/>
          <w:spacing w:val="4"/>
          <w:lang w:val="ru-RU"/>
        </w:rPr>
        <w:t xml:space="preserve"> </w:t>
      </w:r>
      <w:r w:rsidRPr="00E4446A">
        <w:rPr>
          <w:rFonts w:cs="Times New Roman"/>
          <w:lang w:val="ru-RU"/>
        </w:rPr>
        <w:t>при</w:t>
      </w:r>
      <w:r w:rsidRPr="00E4446A">
        <w:rPr>
          <w:rFonts w:cs="Times New Roman"/>
          <w:spacing w:val="3"/>
          <w:lang w:val="ru-RU"/>
        </w:rPr>
        <w:t xml:space="preserve"> </w:t>
      </w:r>
      <w:r w:rsidRPr="00E4446A">
        <w:rPr>
          <w:rFonts w:cs="Times New Roman"/>
          <w:spacing w:val="-1"/>
          <w:lang w:val="ru-RU"/>
        </w:rPr>
        <w:t>условии</w:t>
      </w:r>
      <w:r w:rsidRPr="00E4446A">
        <w:rPr>
          <w:rFonts w:cs="Times New Roman"/>
          <w:spacing w:val="-2"/>
          <w:lang w:val="ru-RU"/>
        </w:rPr>
        <w:t xml:space="preserve"> </w:t>
      </w:r>
      <w:r w:rsidRPr="00E4446A">
        <w:rPr>
          <w:rFonts w:cs="Times New Roman"/>
          <w:spacing w:val="-1"/>
          <w:lang w:val="ru-RU"/>
        </w:rPr>
        <w:t>обеспечения</w:t>
      </w:r>
      <w:r w:rsidRPr="00E4446A">
        <w:rPr>
          <w:rFonts w:cs="Times New Roman"/>
          <w:spacing w:val="2"/>
          <w:lang w:val="ru-RU"/>
        </w:rPr>
        <w:t xml:space="preserve"> </w:t>
      </w:r>
      <w:r w:rsidRPr="00E4446A">
        <w:rPr>
          <w:rFonts w:cs="Times New Roman"/>
          <w:spacing w:val="-1"/>
          <w:lang w:val="ru-RU"/>
        </w:rPr>
        <w:t>нормативной</w:t>
      </w:r>
      <w:r w:rsidRPr="00E4446A">
        <w:rPr>
          <w:rFonts w:cs="Times New Roman"/>
          <w:spacing w:val="3"/>
          <w:lang w:val="ru-RU"/>
        </w:rPr>
        <w:t xml:space="preserve"> </w:t>
      </w:r>
      <w:r w:rsidRPr="00E4446A">
        <w:rPr>
          <w:rFonts w:cs="Times New Roman"/>
          <w:spacing w:val="-1"/>
          <w:lang w:val="ru-RU"/>
        </w:rPr>
        <w:t>инсоляции</w:t>
      </w:r>
      <w:r w:rsidRPr="00E4446A">
        <w:rPr>
          <w:rFonts w:cs="Times New Roman"/>
          <w:spacing w:val="-2"/>
          <w:lang w:val="ru-RU"/>
        </w:rPr>
        <w:t xml:space="preserve"> </w:t>
      </w:r>
      <w:r w:rsidRPr="00E4446A">
        <w:rPr>
          <w:rFonts w:cs="Times New Roman"/>
          <w:lang w:val="ru-RU"/>
        </w:rPr>
        <w:t>на</w:t>
      </w:r>
      <w:r w:rsidRPr="00E4446A">
        <w:rPr>
          <w:rFonts w:cs="Times New Roman"/>
          <w:spacing w:val="1"/>
          <w:lang w:val="ru-RU"/>
        </w:rPr>
        <w:t xml:space="preserve"> </w:t>
      </w:r>
      <w:r w:rsidRPr="00E4446A">
        <w:rPr>
          <w:rFonts w:cs="Times New Roman"/>
          <w:spacing w:val="-2"/>
          <w:lang w:val="ru-RU"/>
        </w:rPr>
        <w:t>территории</w:t>
      </w:r>
      <w:r w:rsidRPr="00E4446A">
        <w:rPr>
          <w:rFonts w:cs="Times New Roman"/>
          <w:spacing w:val="3"/>
          <w:lang w:val="ru-RU"/>
        </w:rPr>
        <w:t xml:space="preserve"> </w:t>
      </w:r>
      <w:r w:rsidRPr="00E4446A">
        <w:rPr>
          <w:rFonts w:cs="Times New Roman"/>
          <w:spacing w:val="-1"/>
          <w:lang w:val="ru-RU"/>
        </w:rPr>
        <w:t>соседних</w:t>
      </w:r>
      <w:r w:rsidRPr="00E4446A">
        <w:rPr>
          <w:rFonts w:cs="Times New Roman"/>
          <w:spacing w:val="2"/>
          <w:lang w:val="ru-RU"/>
        </w:rPr>
        <w:t xml:space="preserve"> </w:t>
      </w:r>
      <w:r w:rsidRPr="00E4446A">
        <w:rPr>
          <w:rFonts w:cs="Times New Roman"/>
          <w:spacing w:val="-1"/>
          <w:lang w:val="ru-RU"/>
        </w:rPr>
        <w:t>участков.</w:t>
      </w:r>
    </w:p>
    <w:p w:rsidR="00284999" w:rsidRPr="00E4446A" w:rsidRDefault="00284999" w:rsidP="00E4446A">
      <w:pPr>
        <w:pStyle w:val="a3"/>
        <w:numPr>
          <w:ilvl w:val="1"/>
          <w:numId w:val="51"/>
        </w:numPr>
        <w:tabs>
          <w:tab w:val="left" w:pos="1002"/>
        </w:tabs>
        <w:ind w:left="0" w:firstLine="567"/>
        <w:jc w:val="both"/>
        <w:rPr>
          <w:rFonts w:cs="Times New Roman"/>
          <w:lang w:val="ru-RU"/>
        </w:rPr>
      </w:pPr>
      <w:r w:rsidRPr="00E4446A">
        <w:rPr>
          <w:rFonts w:cs="Times New Roman"/>
          <w:spacing w:val="-1"/>
          <w:lang w:val="ru-RU"/>
        </w:rPr>
        <w:t>Расстояние</w:t>
      </w:r>
      <w:r w:rsidRPr="00E4446A">
        <w:rPr>
          <w:rFonts w:cs="Times New Roman"/>
          <w:spacing w:val="44"/>
          <w:lang w:val="ru-RU"/>
        </w:rPr>
        <w:t xml:space="preserve"> </w:t>
      </w:r>
      <w:r w:rsidRPr="00E4446A">
        <w:rPr>
          <w:rFonts w:cs="Times New Roman"/>
          <w:spacing w:val="2"/>
          <w:lang w:val="ru-RU"/>
        </w:rPr>
        <w:t>от</w:t>
      </w:r>
      <w:r w:rsidRPr="00E4446A">
        <w:rPr>
          <w:rFonts w:cs="Times New Roman"/>
          <w:spacing w:val="50"/>
          <w:lang w:val="ru-RU"/>
        </w:rPr>
        <w:t xml:space="preserve"> </w:t>
      </w:r>
      <w:r w:rsidRPr="00E4446A">
        <w:rPr>
          <w:rFonts w:cs="Times New Roman"/>
          <w:spacing w:val="-1"/>
          <w:lang w:val="ru-RU"/>
        </w:rPr>
        <w:t>площадок</w:t>
      </w:r>
      <w:r w:rsidRPr="00E4446A">
        <w:rPr>
          <w:rFonts w:cs="Times New Roman"/>
          <w:spacing w:val="53"/>
          <w:lang w:val="ru-RU"/>
        </w:rPr>
        <w:t xml:space="preserve"> </w:t>
      </w:r>
      <w:r w:rsidRPr="00E4446A">
        <w:rPr>
          <w:rFonts w:cs="Times New Roman"/>
          <w:lang w:val="ru-RU"/>
        </w:rPr>
        <w:t>с</w:t>
      </w:r>
      <w:r w:rsidRPr="00E4446A">
        <w:rPr>
          <w:rFonts w:cs="Times New Roman"/>
          <w:spacing w:val="49"/>
          <w:lang w:val="ru-RU"/>
        </w:rPr>
        <w:t xml:space="preserve"> </w:t>
      </w:r>
      <w:r w:rsidRPr="00E4446A">
        <w:rPr>
          <w:rFonts w:cs="Times New Roman"/>
          <w:spacing w:val="-1"/>
          <w:lang w:val="ru-RU"/>
        </w:rPr>
        <w:t>контейнерами</w:t>
      </w:r>
      <w:r w:rsidRPr="00E4446A">
        <w:rPr>
          <w:rFonts w:cs="Times New Roman"/>
          <w:spacing w:val="51"/>
          <w:lang w:val="ru-RU"/>
        </w:rPr>
        <w:t xml:space="preserve"> </w:t>
      </w:r>
      <w:r w:rsidRPr="00E4446A">
        <w:rPr>
          <w:rFonts w:cs="Times New Roman"/>
          <w:spacing w:val="-1"/>
          <w:lang w:val="ru-RU"/>
        </w:rPr>
        <w:t>для</w:t>
      </w:r>
      <w:r w:rsidRPr="00E4446A">
        <w:rPr>
          <w:rFonts w:cs="Times New Roman"/>
          <w:spacing w:val="55"/>
          <w:lang w:val="ru-RU"/>
        </w:rPr>
        <w:t xml:space="preserve"> </w:t>
      </w:r>
      <w:r w:rsidRPr="00E4446A">
        <w:rPr>
          <w:rFonts w:cs="Times New Roman"/>
          <w:lang w:val="ru-RU"/>
        </w:rPr>
        <w:t>сбора</w:t>
      </w:r>
      <w:r w:rsidRPr="00E4446A">
        <w:rPr>
          <w:rFonts w:cs="Times New Roman"/>
          <w:spacing w:val="49"/>
          <w:lang w:val="ru-RU"/>
        </w:rPr>
        <w:t xml:space="preserve"> </w:t>
      </w:r>
      <w:r w:rsidRPr="00E4446A">
        <w:rPr>
          <w:rFonts w:cs="Times New Roman"/>
          <w:spacing w:val="-1"/>
          <w:lang w:val="ru-RU"/>
        </w:rPr>
        <w:t>твердых</w:t>
      </w:r>
      <w:r w:rsidRPr="00E4446A">
        <w:rPr>
          <w:rFonts w:cs="Times New Roman"/>
          <w:spacing w:val="50"/>
          <w:lang w:val="ru-RU"/>
        </w:rPr>
        <w:t xml:space="preserve"> </w:t>
      </w:r>
      <w:r w:rsidRPr="00E4446A">
        <w:rPr>
          <w:rFonts w:cs="Times New Roman"/>
          <w:lang w:val="ru-RU"/>
        </w:rPr>
        <w:t>бытовых</w:t>
      </w:r>
      <w:r w:rsidRPr="00E4446A">
        <w:rPr>
          <w:rFonts w:cs="Times New Roman"/>
          <w:spacing w:val="45"/>
          <w:lang w:val="ru-RU"/>
        </w:rPr>
        <w:t xml:space="preserve"> </w:t>
      </w:r>
      <w:r w:rsidRPr="00E4446A">
        <w:rPr>
          <w:rFonts w:cs="Times New Roman"/>
          <w:lang w:val="ru-RU"/>
        </w:rPr>
        <w:t>отходов</w:t>
      </w:r>
      <w:r w:rsidRPr="00E4446A">
        <w:rPr>
          <w:rFonts w:cs="Times New Roman"/>
          <w:spacing w:val="52"/>
          <w:lang w:val="ru-RU"/>
        </w:rPr>
        <w:t xml:space="preserve"> </w:t>
      </w:r>
      <w:r w:rsidRPr="00E4446A">
        <w:rPr>
          <w:rFonts w:cs="Times New Roman"/>
          <w:spacing w:val="-2"/>
          <w:lang w:val="ru-RU"/>
        </w:rPr>
        <w:t>до</w:t>
      </w:r>
      <w:r w:rsidRPr="00E4446A">
        <w:rPr>
          <w:rFonts w:cs="Times New Roman"/>
          <w:spacing w:val="50"/>
          <w:lang w:val="ru-RU"/>
        </w:rPr>
        <w:t xml:space="preserve"> </w:t>
      </w:r>
      <w:r w:rsidRPr="00E4446A">
        <w:rPr>
          <w:rFonts w:cs="Times New Roman"/>
          <w:spacing w:val="-1"/>
          <w:lang w:val="ru-RU"/>
        </w:rPr>
        <w:t>окон</w:t>
      </w:r>
      <w:r w:rsidRPr="00E4446A">
        <w:rPr>
          <w:rFonts w:cs="Times New Roman"/>
          <w:spacing w:val="55"/>
          <w:lang w:val="ru-RU"/>
        </w:rPr>
        <w:t xml:space="preserve"> </w:t>
      </w:r>
      <w:r w:rsidRPr="00E4446A">
        <w:rPr>
          <w:rFonts w:cs="Times New Roman"/>
          <w:spacing w:val="-1"/>
          <w:lang w:val="ru-RU"/>
        </w:rPr>
        <w:t>жилых</w:t>
      </w:r>
      <w:r w:rsidRPr="00E4446A">
        <w:rPr>
          <w:rFonts w:cs="Times New Roman"/>
          <w:spacing w:val="50"/>
          <w:lang w:val="ru-RU"/>
        </w:rPr>
        <w:t xml:space="preserve"> </w:t>
      </w:r>
      <w:r w:rsidRPr="00E4446A">
        <w:rPr>
          <w:rFonts w:cs="Times New Roman"/>
          <w:spacing w:val="-1"/>
          <w:lang w:val="ru-RU"/>
        </w:rPr>
        <w:t>домов,</w:t>
      </w:r>
      <w:r w:rsidRPr="00E4446A">
        <w:rPr>
          <w:rFonts w:cs="Times New Roman"/>
          <w:spacing w:val="52"/>
          <w:lang w:val="ru-RU"/>
        </w:rPr>
        <w:t xml:space="preserve"> </w:t>
      </w:r>
      <w:r w:rsidRPr="00E4446A">
        <w:rPr>
          <w:rFonts w:cs="Times New Roman"/>
          <w:spacing w:val="-1"/>
          <w:lang w:val="ru-RU"/>
        </w:rPr>
        <w:t>границ</w:t>
      </w:r>
      <w:r w:rsidRPr="00E4446A">
        <w:rPr>
          <w:rFonts w:cs="Times New Roman"/>
          <w:spacing w:val="55"/>
          <w:lang w:val="ru-RU"/>
        </w:rPr>
        <w:t xml:space="preserve"> </w:t>
      </w:r>
      <w:r w:rsidRPr="00E4446A">
        <w:rPr>
          <w:rFonts w:cs="Times New Roman"/>
          <w:spacing w:val="-2"/>
          <w:lang w:val="ru-RU"/>
        </w:rPr>
        <w:t>участков</w:t>
      </w:r>
      <w:r w:rsidRPr="00E4446A">
        <w:rPr>
          <w:rFonts w:cs="Times New Roman"/>
          <w:spacing w:val="76"/>
          <w:lang w:val="ru-RU"/>
        </w:rPr>
        <w:t xml:space="preserve"> </w:t>
      </w:r>
      <w:r w:rsidRPr="00E4446A">
        <w:rPr>
          <w:rFonts w:cs="Times New Roman"/>
          <w:spacing w:val="-1"/>
          <w:lang w:val="ru-RU"/>
        </w:rPr>
        <w:t>детских,</w:t>
      </w:r>
      <w:r w:rsidRPr="00E4446A">
        <w:rPr>
          <w:rFonts w:cs="Times New Roman"/>
          <w:spacing w:val="9"/>
          <w:lang w:val="ru-RU"/>
        </w:rPr>
        <w:t xml:space="preserve"> </w:t>
      </w:r>
      <w:r w:rsidRPr="00E4446A">
        <w:rPr>
          <w:rFonts w:cs="Times New Roman"/>
          <w:spacing w:val="-1"/>
          <w:lang w:val="ru-RU"/>
        </w:rPr>
        <w:t>лечебных</w:t>
      </w:r>
      <w:r w:rsidRPr="00E4446A">
        <w:rPr>
          <w:rFonts w:cs="Times New Roman"/>
          <w:spacing w:val="6"/>
          <w:lang w:val="ru-RU"/>
        </w:rPr>
        <w:t xml:space="preserve"> </w:t>
      </w:r>
      <w:r w:rsidRPr="00E4446A">
        <w:rPr>
          <w:rFonts w:cs="Times New Roman"/>
          <w:spacing w:val="-2"/>
          <w:lang w:val="ru-RU"/>
        </w:rPr>
        <w:t>учреждений,</w:t>
      </w:r>
      <w:r w:rsidRPr="00E4446A">
        <w:rPr>
          <w:rFonts w:cs="Times New Roman"/>
          <w:spacing w:val="9"/>
          <w:lang w:val="ru-RU"/>
        </w:rPr>
        <w:t xml:space="preserve"> </w:t>
      </w:r>
      <w:r w:rsidRPr="00E4446A">
        <w:rPr>
          <w:rFonts w:cs="Times New Roman"/>
          <w:spacing w:val="-1"/>
          <w:lang w:val="ru-RU"/>
        </w:rPr>
        <w:t>мест</w:t>
      </w:r>
      <w:r w:rsidRPr="00E4446A">
        <w:rPr>
          <w:rFonts w:cs="Times New Roman"/>
          <w:spacing w:val="-2"/>
          <w:lang w:val="ru-RU"/>
        </w:rPr>
        <w:t xml:space="preserve"> </w:t>
      </w:r>
      <w:r w:rsidRPr="00E4446A">
        <w:rPr>
          <w:rFonts w:cs="Times New Roman"/>
          <w:spacing w:val="-1"/>
          <w:lang w:val="ru-RU"/>
        </w:rPr>
        <w:t>отдыха</w:t>
      </w:r>
      <w:r w:rsidRPr="00E4446A">
        <w:rPr>
          <w:rFonts w:cs="Times New Roman"/>
          <w:spacing w:val="6"/>
          <w:lang w:val="ru-RU"/>
        </w:rPr>
        <w:t xml:space="preserve"> </w:t>
      </w:r>
      <w:r w:rsidRPr="00E4446A">
        <w:rPr>
          <w:rFonts w:cs="Times New Roman"/>
          <w:spacing w:val="-2"/>
          <w:lang w:val="ru-RU"/>
        </w:rPr>
        <w:t>должны</w:t>
      </w:r>
      <w:r w:rsidRPr="00E4446A">
        <w:rPr>
          <w:rFonts w:cs="Times New Roman"/>
          <w:spacing w:val="4"/>
          <w:lang w:val="ru-RU"/>
        </w:rPr>
        <w:t xml:space="preserve"> </w:t>
      </w:r>
      <w:r w:rsidRPr="00E4446A">
        <w:rPr>
          <w:rFonts w:cs="Times New Roman"/>
          <w:spacing w:val="-1"/>
          <w:lang w:val="ru-RU"/>
        </w:rPr>
        <w:t xml:space="preserve">быть </w:t>
      </w:r>
      <w:r w:rsidRPr="00E4446A">
        <w:rPr>
          <w:rFonts w:cs="Times New Roman"/>
          <w:lang w:val="ru-RU"/>
        </w:rPr>
        <w:t>не</w:t>
      </w:r>
      <w:r w:rsidRPr="00E4446A">
        <w:rPr>
          <w:rFonts w:cs="Times New Roman"/>
          <w:spacing w:val="1"/>
          <w:lang w:val="ru-RU"/>
        </w:rPr>
        <w:t xml:space="preserve"> </w:t>
      </w:r>
      <w:r w:rsidRPr="00E4446A">
        <w:rPr>
          <w:rFonts w:cs="Times New Roman"/>
          <w:spacing w:val="-1"/>
          <w:lang w:val="ru-RU"/>
        </w:rPr>
        <w:t>менее</w:t>
      </w:r>
      <w:r w:rsidRPr="00E4446A">
        <w:rPr>
          <w:rFonts w:cs="Times New Roman"/>
          <w:spacing w:val="6"/>
          <w:lang w:val="ru-RU"/>
        </w:rPr>
        <w:t xml:space="preserve"> </w:t>
      </w:r>
      <w:r w:rsidRPr="00E4446A">
        <w:rPr>
          <w:rFonts w:cs="Times New Roman"/>
          <w:lang w:val="ru-RU"/>
        </w:rPr>
        <w:t>8</w:t>
      </w:r>
      <w:r w:rsidRPr="00E4446A">
        <w:rPr>
          <w:rFonts w:cs="Times New Roman"/>
          <w:spacing w:val="-3"/>
          <w:lang w:val="ru-RU"/>
        </w:rPr>
        <w:t xml:space="preserve"> </w:t>
      </w:r>
      <w:r w:rsidRPr="00E4446A">
        <w:rPr>
          <w:rFonts w:cs="Times New Roman"/>
          <w:lang w:val="ru-RU"/>
        </w:rPr>
        <w:t>м,</w:t>
      </w:r>
      <w:r w:rsidRPr="00E4446A">
        <w:rPr>
          <w:rFonts w:cs="Times New Roman"/>
          <w:spacing w:val="4"/>
          <w:lang w:val="ru-RU"/>
        </w:rPr>
        <w:t xml:space="preserve"> </w:t>
      </w:r>
      <w:r w:rsidRPr="00E4446A">
        <w:rPr>
          <w:rFonts w:cs="Times New Roman"/>
          <w:lang w:val="ru-RU"/>
        </w:rPr>
        <w:t>и</w:t>
      </w:r>
      <w:r w:rsidRPr="00E4446A">
        <w:rPr>
          <w:rFonts w:cs="Times New Roman"/>
          <w:spacing w:val="3"/>
          <w:lang w:val="ru-RU"/>
        </w:rPr>
        <w:t xml:space="preserve"> </w:t>
      </w:r>
      <w:r w:rsidRPr="00E4446A">
        <w:rPr>
          <w:rFonts w:cs="Times New Roman"/>
          <w:lang w:val="ru-RU"/>
        </w:rPr>
        <w:t>не</w:t>
      </w:r>
      <w:r w:rsidRPr="00E4446A">
        <w:rPr>
          <w:rFonts w:cs="Times New Roman"/>
          <w:spacing w:val="1"/>
          <w:lang w:val="ru-RU"/>
        </w:rPr>
        <w:t xml:space="preserve"> </w:t>
      </w:r>
      <w:r w:rsidRPr="00E4446A">
        <w:rPr>
          <w:rFonts w:cs="Times New Roman"/>
          <w:spacing w:val="-1"/>
          <w:lang w:val="ru-RU"/>
        </w:rPr>
        <w:t>более</w:t>
      </w:r>
      <w:r w:rsidRPr="00E4446A">
        <w:rPr>
          <w:rFonts w:cs="Times New Roman"/>
          <w:spacing w:val="6"/>
          <w:lang w:val="ru-RU"/>
        </w:rPr>
        <w:t xml:space="preserve"> </w:t>
      </w:r>
      <w:r w:rsidRPr="00E4446A">
        <w:rPr>
          <w:rFonts w:cs="Times New Roman"/>
          <w:lang w:val="ru-RU"/>
        </w:rPr>
        <w:t>100</w:t>
      </w:r>
      <w:r w:rsidRPr="00E4446A">
        <w:rPr>
          <w:rFonts w:cs="Times New Roman"/>
          <w:spacing w:val="2"/>
          <w:lang w:val="ru-RU"/>
        </w:rPr>
        <w:t xml:space="preserve"> </w:t>
      </w:r>
      <w:r w:rsidRPr="00E4446A">
        <w:rPr>
          <w:rFonts w:cs="Times New Roman"/>
          <w:spacing w:val="-2"/>
          <w:lang w:val="ru-RU"/>
        </w:rPr>
        <w:t>м.</w:t>
      </w:r>
      <w:r w:rsidRPr="00E4446A">
        <w:rPr>
          <w:rFonts w:cs="Times New Roman"/>
          <w:spacing w:val="4"/>
          <w:lang w:val="ru-RU"/>
        </w:rPr>
        <w:t xml:space="preserve"> </w:t>
      </w:r>
      <w:r w:rsidRPr="00E4446A">
        <w:rPr>
          <w:rFonts w:cs="Times New Roman"/>
          <w:spacing w:val="-1"/>
          <w:lang w:val="ru-RU"/>
        </w:rPr>
        <w:t>Общее</w:t>
      </w:r>
      <w:r w:rsidRPr="00E4446A">
        <w:rPr>
          <w:rFonts w:cs="Times New Roman"/>
          <w:spacing w:val="6"/>
          <w:lang w:val="ru-RU"/>
        </w:rPr>
        <w:t xml:space="preserve"> </w:t>
      </w:r>
      <w:r w:rsidRPr="00E4446A">
        <w:rPr>
          <w:rFonts w:cs="Times New Roman"/>
          <w:spacing w:val="-1"/>
          <w:lang w:val="ru-RU"/>
        </w:rPr>
        <w:t>количество</w:t>
      </w:r>
      <w:r w:rsidRPr="00E4446A">
        <w:rPr>
          <w:rFonts w:cs="Times New Roman"/>
          <w:spacing w:val="6"/>
          <w:lang w:val="ru-RU"/>
        </w:rPr>
        <w:t xml:space="preserve"> </w:t>
      </w:r>
      <w:r w:rsidRPr="00E4446A">
        <w:rPr>
          <w:rFonts w:cs="Times New Roman"/>
          <w:spacing w:val="-1"/>
          <w:lang w:val="ru-RU"/>
        </w:rPr>
        <w:t>контейнеров</w:t>
      </w:r>
      <w:r w:rsidRPr="00E4446A">
        <w:rPr>
          <w:rFonts w:cs="Times New Roman"/>
          <w:spacing w:val="4"/>
          <w:lang w:val="ru-RU"/>
        </w:rPr>
        <w:t xml:space="preserve"> </w:t>
      </w:r>
      <w:r w:rsidRPr="00E4446A">
        <w:rPr>
          <w:rFonts w:cs="Times New Roman"/>
          <w:lang w:val="ru-RU"/>
        </w:rPr>
        <w:t>не</w:t>
      </w:r>
      <w:r w:rsidRPr="00E4446A">
        <w:rPr>
          <w:rFonts w:cs="Times New Roman"/>
          <w:spacing w:val="6"/>
          <w:lang w:val="ru-RU"/>
        </w:rPr>
        <w:t xml:space="preserve"> </w:t>
      </w:r>
      <w:r w:rsidRPr="00E4446A">
        <w:rPr>
          <w:rFonts w:cs="Times New Roman"/>
          <w:spacing w:val="-1"/>
          <w:lang w:val="ru-RU"/>
        </w:rPr>
        <w:t>более</w:t>
      </w:r>
      <w:r w:rsidRPr="00E4446A">
        <w:rPr>
          <w:rFonts w:cs="Times New Roman"/>
          <w:spacing w:val="1"/>
          <w:lang w:val="ru-RU"/>
        </w:rPr>
        <w:t xml:space="preserve"> </w:t>
      </w:r>
      <w:r w:rsidRPr="00E4446A">
        <w:rPr>
          <w:rFonts w:cs="Times New Roman"/>
          <w:lang w:val="ru-RU"/>
        </w:rPr>
        <w:t>5</w:t>
      </w:r>
      <w:r w:rsidRPr="00E4446A">
        <w:rPr>
          <w:rFonts w:cs="Times New Roman"/>
          <w:spacing w:val="81"/>
          <w:lang w:val="ru-RU"/>
        </w:rPr>
        <w:t xml:space="preserve"> </w:t>
      </w:r>
      <w:r w:rsidRPr="00E4446A">
        <w:rPr>
          <w:rFonts w:cs="Times New Roman"/>
          <w:lang w:val="ru-RU"/>
        </w:rPr>
        <w:t>шт.</w:t>
      </w:r>
    </w:p>
    <w:p w:rsidR="00284999" w:rsidRPr="00E4446A" w:rsidRDefault="00284999" w:rsidP="00E4446A">
      <w:pPr>
        <w:pStyle w:val="a3"/>
        <w:numPr>
          <w:ilvl w:val="1"/>
          <w:numId w:val="51"/>
        </w:numPr>
        <w:tabs>
          <w:tab w:val="left" w:pos="1016"/>
        </w:tabs>
        <w:ind w:left="0" w:firstLine="567"/>
        <w:jc w:val="both"/>
        <w:rPr>
          <w:rFonts w:cs="Times New Roman"/>
          <w:lang w:val="ru-RU"/>
        </w:rPr>
      </w:pPr>
      <w:r w:rsidRPr="00E4446A">
        <w:rPr>
          <w:rFonts w:cs="Times New Roman"/>
          <w:spacing w:val="-2"/>
          <w:lang w:val="ru-RU"/>
        </w:rPr>
        <w:t>Допускается</w:t>
      </w:r>
      <w:r w:rsidRPr="00E4446A">
        <w:rPr>
          <w:rFonts w:cs="Times New Roman"/>
          <w:spacing w:val="9"/>
          <w:lang w:val="ru-RU"/>
        </w:rPr>
        <w:t xml:space="preserve"> </w:t>
      </w:r>
      <w:r w:rsidRPr="00E4446A">
        <w:rPr>
          <w:rFonts w:cs="Times New Roman"/>
          <w:lang w:val="ru-RU"/>
        </w:rPr>
        <w:t>блокировка</w:t>
      </w:r>
      <w:r w:rsidRPr="00E4446A">
        <w:rPr>
          <w:rFonts w:cs="Times New Roman"/>
          <w:spacing w:val="3"/>
          <w:lang w:val="ru-RU"/>
        </w:rPr>
        <w:t xml:space="preserve"> </w:t>
      </w:r>
      <w:r w:rsidRPr="00E4446A">
        <w:rPr>
          <w:rFonts w:cs="Times New Roman"/>
          <w:spacing w:val="-1"/>
          <w:lang w:val="ru-RU"/>
        </w:rPr>
        <w:t>зданий</w:t>
      </w:r>
      <w:r w:rsidRPr="00E4446A">
        <w:rPr>
          <w:rFonts w:cs="Times New Roman"/>
          <w:spacing w:val="5"/>
          <w:lang w:val="ru-RU"/>
        </w:rPr>
        <w:t xml:space="preserve"> </w:t>
      </w:r>
      <w:r w:rsidRPr="00E4446A">
        <w:rPr>
          <w:rFonts w:cs="Times New Roman"/>
          <w:lang w:val="ru-RU"/>
        </w:rPr>
        <w:t>и</w:t>
      </w:r>
      <w:r w:rsidRPr="00E4446A">
        <w:rPr>
          <w:rFonts w:cs="Times New Roman"/>
          <w:spacing w:val="5"/>
          <w:lang w:val="ru-RU"/>
        </w:rPr>
        <w:t xml:space="preserve"> </w:t>
      </w:r>
      <w:r w:rsidRPr="00E4446A">
        <w:rPr>
          <w:rFonts w:cs="Times New Roman"/>
          <w:spacing w:val="-1"/>
          <w:lang w:val="ru-RU"/>
        </w:rPr>
        <w:t>сооружений,</w:t>
      </w:r>
      <w:r w:rsidRPr="00E4446A">
        <w:rPr>
          <w:rFonts w:cs="Times New Roman"/>
          <w:spacing w:val="11"/>
          <w:lang w:val="ru-RU"/>
        </w:rPr>
        <w:t xml:space="preserve"> </w:t>
      </w:r>
      <w:r w:rsidRPr="00E4446A">
        <w:rPr>
          <w:rFonts w:cs="Times New Roman"/>
          <w:lang w:val="ru-RU"/>
        </w:rPr>
        <w:t>а</w:t>
      </w:r>
      <w:r w:rsidRPr="00E4446A">
        <w:rPr>
          <w:rFonts w:cs="Times New Roman"/>
          <w:spacing w:val="3"/>
          <w:lang w:val="ru-RU"/>
        </w:rPr>
        <w:t xml:space="preserve"> </w:t>
      </w:r>
      <w:r w:rsidRPr="00E4446A">
        <w:rPr>
          <w:rFonts w:cs="Times New Roman"/>
          <w:spacing w:val="-1"/>
          <w:lang w:val="ru-RU"/>
        </w:rPr>
        <w:t>также</w:t>
      </w:r>
      <w:r w:rsidRPr="00E4446A">
        <w:rPr>
          <w:rFonts w:cs="Times New Roman"/>
          <w:spacing w:val="3"/>
          <w:lang w:val="ru-RU"/>
        </w:rPr>
        <w:t xml:space="preserve"> </w:t>
      </w:r>
      <w:r w:rsidRPr="00E4446A">
        <w:rPr>
          <w:rFonts w:cs="Times New Roman"/>
          <w:spacing w:val="-1"/>
          <w:lang w:val="ru-RU"/>
        </w:rPr>
        <w:t>хозяйственных</w:t>
      </w:r>
      <w:r w:rsidRPr="00E4446A">
        <w:rPr>
          <w:rFonts w:cs="Times New Roman"/>
          <w:spacing w:val="4"/>
          <w:lang w:val="ru-RU"/>
        </w:rPr>
        <w:t xml:space="preserve"> </w:t>
      </w:r>
      <w:r w:rsidRPr="00E4446A">
        <w:rPr>
          <w:rFonts w:cs="Times New Roman"/>
          <w:spacing w:val="-1"/>
          <w:lang w:val="ru-RU"/>
        </w:rPr>
        <w:t>построек</w:t>
      </w:r>
      <w:r w:rsidRPr="00E4446A">
        <w:rPr>
          <w:rFonts w:cs="Times New Roman"/>
          <w:spacing w:val="3"/>
          <w:lang w:val="ru-RU"/>
        </w:rPr>
        <w:t xml:space="preserve"> </w:t>
      </w:r>
      <w:r w:rsidRPr="00E4446A">
        <w:rPr>
          <w:rFonts w:cs="Times New Roman"/>
          <w:lang w:val="ru-RU"/>
        </w:rPr>
        <w:t>на</w:t>
      </w:r>
      <w:r w:rsidRPr="00E4446A">
        <w:rPr>
          <w:rFonts w:cs="Times New Roman"/>
          <w:spacing w:val="3"/>
          <w:lang w:val="ru-RU"/>
        </w:rPr>
        <w:t xml:space="preserve"> </w:t>
      </w:r>
      <w:r w:rsidRPr="00E4446A">
        <w:rPr>
          <w:rFonts w:cs="Times New Roman"/>
          <w:lang w:val="ru-RU"/>
        </w:rPr>
        <w:t>смежных</w:t>
      </w:r>
      <w:r w:rsidRPr="00E4446A">
        <w:rPr>
          <w:rFonts w:cs="Times New Roman"/>
          <w:spacing w:val="4"/>
          <w:lang w:val="ru-RU"/>
        </w:rPr>
        <w:t xml:space="preserve"> </w:t>
      </w:r>
      <w:r w:rsidRPr="00E4446A">
        <w:rPr>
          <w:rFonts w:cs="Times New Roman"/>
          <w:spacing w:val="-1"/>
          <w:lang w:val="ru-RU"/>
        </w:rPr>
        <w:t>земельных</w:t>
      </w:r>
      <w:r w:rsidRPr="00E4446A">
        <w:rPr>
          <w:rFonts w:cs="Times New Roman"/>
          <w:spacing w:val="4"/>
          <w:lang w:val="ru-RU"/>
        </w:rPr>
        <w:t xml:space="preserve"> </w:t>
      </w:r>
      <w:r w:rsidRPr="00E4446A">
        <w:rPr>
          <w:rFonts w:cs="Times New Roman"/>
          <w:spacing w:val="-1"/>
          <w:lang w:val="ru-RU"/>
        </w:rPr>
        <w:t>участках</w:t>
      </w:r>
      <w:r w:rsidRPr="00E4446A">
        <w:rPr>
          <w:rFonts w:cs="Times New Roman"/>
          <w:spacing w:val="4"/>
          <w:lang w:val="ru-RU"/>
        </w:rPr>
        <w:t xml:space="preserve"> </w:t>
      </w:r>
      <w:r w:rsidRPr="00E4446A">
        <w:rPr>
          <w:rFonts w:cs="Times New Roman"/>
          <w:spacing w:val="-2"/>
          <w:lang w:val="ru-RU"/>
        </w:rPr>
        <w:t>по</w:t>
      </w:r>
      <w:r w:rsidRPr="00E4446A">
        <w:rPr>
          <w:rFonts w:cs="Times New Roman"/>
          <w:spacing w:val="62"/>
          <w:lang w:val="ru-RU"/>
        </w:rPr>
        <w:t xml:space="preserve"> </w:t>
      </w:r>
      <w:r w:rsidRPr="00E4446A">
        <w:rPr>
          <w:rFonts w:cs="Times New Roman"/>
          <w:spacing w:val="-1"/>
          <w:lang w:val="ru-RU"/>
        </w:rPr>
        <w:t>взаимному</w:t>
      </w:r>
      <w:r w:rsidRPr="00E4446A">
        <w:rPr>
          <w:rFonts w:cs="Times New Roman"/>
          <w:spacing w:val="6"/>
          <w:lang w:val="ru-RU"/>
        </w:rPr>
        <w:t xml:space="preserve"> </w:t>
      </w:r>
      <w:r w:rsidRPr="00E4446A">
        <w:rPr>
          <w:rFonts w:cs="Times New Roman"/>
          <w:spacing w:val="-1"/>
          <w:lang w:val="ru-RU"/>
        </w:rPr>
        <w:t>(удостоверенному)</w:t>
      </w:r>
      <w:r w:rsidRPr="00E4446A">
        <w:rPr>
          <w:rFonts w:cs="Times New Roman"/>
          <w:spacing w:val="18"/>
          <w:lang w:val="ru-RU"/>
        </w:rPr>
        <w:t xml:space="preserve"> </w:t>
      </w:r>
      <w:r w:rsidRPr="00E4446A">
        <w:rPr>
          <w:rFonts w:cs="Times New Roman"/>
          <w:lang w:val="ru-RU"/>
        </w:rPr>
        <w:t>согласию</w:t>
      </w:r>
      <w:r w:rsidRPr="00E4446A">
        <w:rPr>
          <w:rFonts w:cs="Times New Roman"/>
          <w:spacing w:val="14"/>
          <w:lang w:val="ru-RU"/>
        </w:rPr>
        <w:t xml:space="preserve"> </w:t>
      </w:r>
      <w:r w:rsidRPr="00E4446A">
        <w:rPr>
          <w:rFonts w:cs="Times New Roman"/>
          <w:spacing w:val="-1"/>
          <w:lang w:val="ru-RU"/>
        </w:rPr>
        <w:t>владельцев</w:t>
      </w:r>
      <w:r w:rsidRPr="00E4446A">
        <w:rPr>
          <w:rFonts w:cs="Times New Roman"/>
          <w:spacing w:val="18"/>
          <w:lang w:val="ru-RU"/>
        </w:rPr>
        <w:t xml:space="preserve"> </w:t>
      </w:r>
      <w:r w:rsidRPr="00E4446A">
        <w:rPr>
          <w:rFonts w:cs="Times New Roman"/>
          <w:lang w:val="ru-RU"/>
        </w:rPr>
        <w:t>при</w:t>
      </w:r>
      <w:r w:rsidRPr="00E4446A">
        <w:rPr>
          <w:rFonts w:cs="Times New Roman"/>
          <w:spacing w:val="12"/>
          <w:lang w:val="ru-RU"/>
        </w:rPr>
        <w:t xml:space="preserve"> </w:t>
      </w:r>
      <w:r w:rsidRPr="00E4446A">
        <w:rPr>
          <w:rFonts w:cs="Times New Roman"/>
          <w:spacing w:val="-1"/>
          <w:lang w:val="ru-RU"/>
        </w:rPr>
        <w:t>новом</w:t>
      </w:r>
      <w:r w:rsidRPr="00E4446A">
        <w:rPr>
          <w:rFonts w:cs="Times New Roman"/>
          <w:spacing w:val="18"/>
          <w:lang w:val="ru-RU"/>
        </w:rPr>
        <w:t xml:space="preserve"> </w:t>
      </w:r>
      <w:r w:rsidRPr="00E4446A">
        <w:rPr>
          <w:rFonts w:cs="Times New Roman"/>
          <w:spacing w:val="-1"/>
          <w:lang w:val="ru-RU"/>
        </w:rPr>
        <w:t>строительстве</w:t>
      </w:r>
      <w:r w:rsidRPr="00E4446A">
        <w:rPr>
          <w:rFonts w:cs="Times New Roman"/>
          <w:spacing w:val="15"/>
          <w:lang w:val="ru-RU"/>
        </w:rPr>
        <w:t xml:space="preserve"> </w:t>
      </w:r>
      <w:r w:rsidRPr="00E4446A">
        <w:rPr>
          <w:rFonts w:cs="Times New Roman"/>
          <w:lang w:val="ru-RU"/>
        </w:rPr>
        <w:t>с</w:t>
      </w:r>
      <w:r w:rsidRPr="00E4446A">
        <w:rPr>
          <w:rFonts w:cs="Times New Roman"/>
          <w:spacing w:val="15"/>
          <w:lang w:val="ru-RU"/>
        </w:rPr>
        <w:t xml:space="preserve"> </w:t>
      </w:r>
      <w:r w:rsidRPr="00E4446A">
        <w:rPr>
          <w:rFonts w:cs="Times New Roman"/>
          <w:spacing w:val="-2"/>
          <w:lang w:val="ru-RU"/>
        </w:rPr>
        <w:t>соблюдением</w:t>
      </w:r>
      <w:r w:rsidRPr="00E4446A">
        <w:rPr>
          <w:rFonts w:cs="Times New Roman"/>
          <w:spacing w:val="18"/>
          <w:lang w:val="ru-RU"/>
        </w:rPr>
        <w:t xml:space="preserve"> </w:t>
      </w:r>
      <w:r w:rsidRPr="00E4446A">
        <w:rPr>
          <w:rFonts w:cs="Times New Roman"/>
          <w:spacing w:val="-1"/>
          <w:lang w:val="ru-RU"/>
        </w:rPr>
        <w:t>технических</w:t>
      </w:r>
      <w:r w:rsidRPr="00E4446A">
        <w:rPr>
          <w:rFonts w:cs="Times New Roman"/>
          <w:spacing w:val="11"/>
          <w:lang w:val="ru-RU"/>
        </w:rPr>
        <w:t xml:space="preserve"> </w:t>
      </w:r>
      <w:r w:rsidRPr="00E4446A">
        <w:rPr>
          <w:rFonts w:cs="Times New Roman"/>
          <w:lang w:val="ru-RU"/>
        </w:rPr>
        <w:t>регламентов.</w:t>
      </w:r>
      <w:r w:rsidRPr="00E4446A">
        <w:rPr>
          <w:rFonts w:cs="Times New Roman"/>
          <w:spacing w:val="13"/>
          <w:lang w:val="ru-RU"/>
        </w:rPr>
        <w:t xml:space="preserve"> </w:t>
      </w:r>
      <w:r w:rsidRPr="00E4446A">
        <w:rPr>
          <w:rFonts w:cs="Times New Roman"/>
          <w:spacing w:val="-1"/>
          <w:lang w:val="ru-RU"/>
        </w:rPr>
        <w:t>Расстояние</w:t>
      </w:r>
      <w:r w:rsidRPr="00E4446A">
        <w:rPr>
          <w:rFonts w:cs="Times New Roman"/>
          <w:spacing w:val="127"/>
          <w:lang w:val="ru-RU"/>
        </w:rPr>
        <w:t xml:space="preserve"> </w:t>
      </w:r>
      <w:r w:rsidRPr="00E4446A">
        <w:rPr>
          <w:rFonts w:cs="Times New Roman"/>
          <w:lang w:val="ru-RU"/>
        </w:rPr>
        <w:t>между</w:t>
      </w:r>
      <w:r w:rsidRPr="00E4446A">
        <w:rPr>
          <w:rFonts w:cs="Times New Roman"/>
          <w:spacing w:val="-8"/>
          <w:lang w:val="ru-RU"/>
        </w:rPr>
        <w:t xml:space="preserve"> </w:t>
      </w:r>
      <w:r w:rsidRPr="00E4446A">
        <w:rPr>
          <w:rFonts w:cs="Times New Roman"/>
          <w:spacing w:val="-1"/>
          <w:lang w:val="ru-RU"/>
        </w:rPr>
        <w:t>зданиями</w:t>
      </w:r>
      <w:r w:rsidRPr="00E4446A">
        <w:rPr>
          <w:rFonts w:cs="Times New Roman"/>
          <w:spacing w:val="-2"/>
          <w:lang w:val="ru-RU"/>
        </w:rPr>
        <w:t xml:space="preserve"> </w:t>
      </w:r>
      <w:r w:rsidRPr="00E4446A">
        <w:rPr>
          <w:rFonts w:cs="Times New Roman"/>
          <w:spacing w:val="-1"/>
          <w:lang w:val="ru-RU"/>
        </w:rPr>
        <w:t>определяется</w:t>
      </w:r>
      <w:r w:rsidRPr="00E4446A">
        <w:rPr>
          <w:rFonts w:cs="Times New Roman"/>
          <w:spacing w:val="1"/>
          <w:lang w:val="ru-RU"/>
        </w:rPr>
        <w:t xml:space="preserve"> </w:t>
      </w:r>
      <w:r w:rsidRPr="00E4446A">
        <w:rPr>
          <w:rFonts w:cs="Times New Roman"/>
          <w:spacing w:val="-2"/>
          <w:lang w:val="ru-RU"/>
        </w:rPr>
        <w:t>по</w:t>
      </w:r>
      <w:r w:rsidRPr="00E4446A">
        <w:rPr>
          <w:rFonts w:cs="Times New Roman"/>
          <w:spacing w:val="2"/>
          <w:lang w:val="ru-RU"/>
        </w:rPr>
        <w:t xml:space="preserve"> </w:t>
      </w:r>
      <w:r w:rsidRPr="00E4446A">
        <w:rPr>
          <w:rFonts w:cs="Times New Roman"/>
          <w:lang w:val="ru-RU"/>
        </w:rPr>
        <w:t>нормам</w:t>
      </w:r>
      <w:r w:rsidRPr="00E4446A">
        <w:rPr>
          <w:rFonts w:cs="Times New Roman"/>
          <w:spacing w:val="-1"/>
          <w:lang w:val="ru-RU"/>
        </w:rPr>
        <w:t xml:space="preserve"> инсоляции</w:t>
      </w:r>
      <w:r w:rsidRPr="00E4446A">
        <w:rPr>
          <w:rFonts w:cs="Times New Roman"/>
          <w:spacing w:val="5"/>
          <w:lang w:val="ru-RU"/>
        </w:rPr>
        <w:t xml:space="preserve"> </w:t>
      </w:r>
      <w:r w:rsidRPr="00E4446A">
        <w:rPr>
          <w:rFonts w:cs="Times New Roman"/>
          <w:lang w:val="ru-RU"/>
        </w:rPr>
        <w:t>и</w:t>
      </w:r>
      <w:r w:rsidRPr="00E4446A">
        <w:rPr>
          <w:rFonts w:cs="Times New Roman"/>
          <w:spacing w:val="-2"/>
          <w:lang w:val="ru-RU"/>
        </w:rPr>
        <w:t xml:space="preserve"> </w:t>
      </w:r>
      <w:r w:rsidRPr="00E4446A">
        <w:rPr>
          <w:rFonts w:cs="Times New Roman"/>
          <w:spacing w:val="-1"/>
          <w:lang w:val="ru-RU"/>
        </w:rPr>
        <w:t>освещенности.</w:t>
      </w:r>
    </w:p>
    <w:p w:rsidR="00284999" w:rsidRPr="00E4446A" w:rsidRDefault="00284999" w:rsidP="00E4446A">
      <w:pPr>
        <w:pStyle w:val="a3"/>
        <w:numPr>
          <w:ilvl w:val="1"/>
          <w:numId w:val="51"/>
        </w:numPr>
        <w:tabs>
          <w:tab w:val="left" w:pos="1065"/>
        </w:tabs>
        <w:ind w:left="0" w:firstLine="567"/>
        <w:jc w:val="both"/>
        <w:rPr>
          <w:rFonts w:cs="Times New Roman"/>
          <w:lang w:val="ru-RU"/>
        </w:rPr>
      </w:pPr>
      <w:r w:rsidRPr="00E4446A">
        <w:rPr>
          <w:rFonts w:cs="Times New Roman"/>
          <w:spacing w:val="-1"/>
          <w:lang w:val="ru-RU"/>
        </w:rPr>
        <w:t>Размещение</w:t>
      </w:r>
      <w:r w:rsidRPr="00E4446A">
        <w:rPr>
          <w:rFonts w:cs="Times New Roman"/>
          <w:spacing w:val="51"/>
          <w:lang w:val="ru-RU"/>
        </w:rPr>
        <w:t xml:space="preserve"> </w:t>
      </w:r>
      <w:r w:rsidRPr="00E4446A">
        <w:rPr>
          <w:rFonts w:cs="Times New Roman"/>
          <w:spacing w:val="-1"/>
          <w:lang w:val="ru-RU"/>
        </w:rPr>
        <w:t>навесов</w:t>
      </w:r>
      <w:r w:rsidRPr="00E4446A">
        <w:rPr>
          <w:rFonts w:cs="Times New Roman"/>
          <w:spacing w:val="54"/>
          <w:lang w:val="ru-RU"/>
        </w:rPr>
        <w:t xml:space="preserve"> </w:t>
      </w:r>
      <w:r w:rsidRPr="00E4446A">
        <w:rPr>
          <w:rFonts w:cs="Times New Roman"/>
          <w:spacing w:val="-2"/>
          <w:lang w:val="ru-RU"/>
        </w:rPr>
        <w:t>должно</w:t>
      </w:r>
      <w:r w:rsidRPr="00E4446A">
        <w:rPr>
          <w:rFonts w:cs="Times New Roman"/>
          <w:spacing w:val="52"/>
          <w:lang w:val="ru-RU"/>
        </w:rPr>
        <w:t xml:space="preserve"> </w:t>
      </w:r>
      <w:r w:rsidRPr="00E4446A">
        <w:rPr>
          <w:rFonts w:cs="Times New Roman"/>
          <w:spacing w:val="-1"/>
          <w:lang w:val="ru-RU"/>
        </w:rPr>
        <w:t>осуществляться</w:t>
      </w:r>
      <w:r w:rsidRPr="00E4446A">
        <w:rPr>
          <w:rFonts w:cs="Times New Roman"/>
          <w:spacing w:val="57"/>
          <w:lang w:val="ru-RU"/>
        </w:rPr>
        <w:t xml:space="preserve"> </w:t>
      </w:r>
      <w:r w:rsidRPr="00E4446A">
        <w:rPr>
          <w:rFonts w:cs="Times New Roman"/>
          <w:lang w:val="ru-RU"/>
        </w:rPr>
        <w:t>с</w:t>
      </w:r>
      <w:r w:rsidRPr="00E4446A">
        <w:rPr>
          <w:rFonts w:cs="Times New Roman"/>
          <w:spacing w:val="51"/>
          <w:lang w:val="ru-RU"/>
        </w:rPr>
        <w:t xml:space="preserve"> </w:t>
      </w:r>
      <w:r w:rsidRPr="00E4446A">
        <w:rPr>
          <w:rFonts w:cs="Times New Roman"/>
          <w:spacing w:val="-2"/>
          <w:lang w:val="ru-RU"/>
        </w:rPr>
        <w:t>учетом</w:t>
      </w:r>
      <w:r w:rsidRPr="00E4446A">
        <w:rPr>
          <w:rFonts w:cs="Times New Roman"/>
          <w:spacing w:val="58"/>
          <w:lang w:val="ru-RU"/>
        </w:rPr>
        <w:t xml:space="preserve"> </w:t>
      </w:r>
      <w:r w:rsidRPr="00E4446A">
        <w:rPr>
          <w:rFonts w:cs="Times New Roman"/>
          <w:spacing w:val="-1"/>
          <w:lang w:val="ru-RU"/>
        </w:rPr>
        <w:t>противопожарных</w:t>
      </w:r>
      <w:r w:rsidRPr="00E4446A">
        <w:rPr>
          <w:rFonts w:cs="Times New Roman"/>
          <w:spacing w:val="47"/>
          <w:lang w:val="ru-RU"/>
        </w:rPr>
        <w:t xml:space="preserve"> </w:t>
      </w:r>
      <w:r w:rsidRPr="00E4446A">
        <w:rPr>
          <w:rFonts w:cs="Times New Roman"/>
          <w:spacing w:val="-1"/>
          <w:lang w:val="ru-RU"/>
        </w:rPr>
        <w:t>требований</w:t>
      </w:r>
      <w:r w:rsidRPr="00E4446A">
        <w:rPr>
          <w:rFonts w:cs="Times New Roman"/>
          <w:spacing w:val="53"/>
          <w:lang w:val="ru-RU"/>
        </w:rPr>
        <w:t xml:space="preserve"> </w:t>
      </w:r>
      <w:r w:rsidRPr="00E4446A">
        <w:rPr>
          <w:rFonts w:cs="Times New Roman"/>
          <w:lang w:val="ru-RU"/>
        </w:rPr>
        <w:t>и</w:t>
      </w:r>
      <w:r w:rsidRPr="00E4446A">
        <w:rPr>
          <w:rFonts w:cs="Times New Roman"/>
          <w:spacing w:val="53"/>
          <w:lang w:val="ru-RU"/>
        </w:rPr>
        <w:t xml:space="preserve"> </w:t>
      </w:r>
      <w:r w:rsidRPr="00E4446A">
        <w:rPr>
          <w:rFonts w:cs="Times New Roman"/>
          <w:spacing w:val="-2"/>
          <w:lang w:val="ru-RU"/>
        </w:rPr>
        <w:t>соблюдения</w:t>
      </w:r>
      <w:r w:rsidRPr="00E4446A">
        <w:rPr>
          <w:rFonts w:cs="Times New Roman"/>
          <w:spacing w:val="57"/>
          <w:lang w:val="ru-RU"/>
        </w:rPr>
        <w:t xml:space="preserve"> </w:t>
      </w:r>
      <w:r w:rsidRPr="00E4446A">
        <w:rPr>
          <w:rFonts w:cs="Times New Roman"/>
          <w:spacing w:val="-1"/>
          <w:lang w:val="ru-RU"/>
        </w:rPr>
        <w:t>нормативной</w:t>
      </w:r>
      <w:r w:rsidRPr="00E4446A">
        <w:rPr>
          <w:rFonts w:cs="Times New Roman"/>
          <w:spacing w:val="115"/>
          <w:lang w:val="ru-RU"/>
        </w:rPr>
        <w:t xml:space="preserve"> </w:t>
      </w:r>
      <w:r w:rsidRPr="00E4446A">
        <w:rPr>
          <w:rFonts w:cs="Times New Roman"/>
          <w:spacing w:val="-1"/>
          <w:lang w:val="ru-RU"/>
        </w:rPr>
        <w:t>продолжительности инсоляции</w:t>
      </w:r>
      <w:r w:rsidRPr="00E4446A">
        <w:rPr>
          <w:rFonts w:cs="Times New Roman"/>
          <w:spacing w:val="-2"/>
          <w:lang w:val="ru-RU"/>
        </w:rPr>
        <w:t xml:space="preserve"> </w:t>
      </w:r>
      <w:r w:rsidRPr="00E4446A">
        <w:rPr>
          <w:rFonts w:cs="Times New Roman"/>
          <w:spacing w:val="-1"/>
          <w:lang w:val="ru-RU"/>
        </w:rPr>
        <w:t>придомовых</w:t>
      </w:r>
      <w:r w:rsidRPr="00E4446A">
        <w:rPr>
          <w:rFonts w:cs="Times New Roman"/>
          <w:spacing w:val="-3"/>
          <w:lang w:val="ru-RU"/>
        </w:rPr>
        <w:t xml:space="preserve"> </w:t>
      </w:r>
      <w:r w:rsidRPr="00E4446A">
        <w:rPr>
          <w:rFonts w:cs="Times New Roman"/>
          <w:lang w:val="ru-RU"/>
        </w:rPr>
        <w:t>территорий</w:t>
      </w:r>
      <w:r w:rsidRPr="00E4446A">
        <w:rPr>
          <w:rFonts w:cs="Times New Roman"/>
          <w:spacing w:val="-2"/>
          <w:lang w:val="ru-RU"/>
        </w:rPr>
        <w:t xml:space="preserve"> </w:t>
      </w:r>
      <w:r w:rsidRPr="00E4446A">
        <w:rPr>
          <w:rFonts w:cs="Times New Roman"/>
          <w:lang w:val="ru-RU"/>
        </w:rPr>
        <w:t>и</w:t>
      </w:r>
      <w:r w:rsidRPr="00E4446A">
        <w:rPr>
          <w:rFonts w:cs="Times New Roman"/>
          <w:spacing w:val="-2"/>
          <w:lang w:val="ru-RU"/>
        </w:rPr>
        <w:t xml:space="preserve"> </w:t>
      </w:r>
      <w:r w:rsidRPr="00E4446A">
        <w:rPr>
          <w:rFonts w:cs="Times New Roman"/>
          <w:lang w:val="ru-RU"/>
        </w:rPr>
        <w:t>жилых</w:t>
      </w:r>
      <w:r w:rsidRPr="00E4446A">
        <w:rPr>
          <w:rFonts w:cs="Times New Roman"/>
          <w:spacing w:val="-3"/>
          <w:lang w:val="ru-RU"/>
        </w:rPr>
        <w:t xml:space="preserve"> </w:t>
      </w:r>
      <w:r w:rsidRPr="00E4446A">
        <w:rPr>
          <w:rFonts w:cs="Times New Roman"/>
          <w:spacing w:val="-1"/>
          <w:lang w:val="ru-RU"/>
        </w:rPr>
        <w:t>помещений.</w:t>
      </w:r>
    </w:p>
    <w:p w:rsidR="00284999" w:rsidRPr="00E4446A" w:rsidRDefault="00284999" w:rsidP="00E4446A">
      <w:pPr>
        <w:pStyle w:val="a3"/>
        <w:numPr>
          <w:ilvl w:val="1"/>
          <w:numId w:val="51"/>
        </w:numPr>
        <w:tabs>
          <w:tab w:val="left" w:pos="1065"/>
        </w:tabs>
        <w:ind w:left="0" w:firstLine="567"/>
        <w:jc w:val="both"/>
        <w:rPr>
          <w:rFonts w:cs="Times New Roman"/>
          <w:lang w:val="ru-RU"/>
        </w:rPr>
      </w:pPr>
      <w:r w:rsidRPr="00E4446A">
        <w:rPr>
          <w:rFonts w:cs="Times New Roman"/>
          <w:spacing w:val="-1"/>
          <w:lang w:val="ru-RU"/>
        </w:rPr>
        <w:t>Устройство</w:t>
      </w:r>
      <w:r w:rsidRPr="00E4446A">
        <w:rPr>
          <w:rFonts w:cs="Times New Roman"/>
          <w:spacing w:val="57"/>
          <w:lang w:val="ru-RU"/>
        </w:rPr>
        <w:t xml:space="preserve"> </w:t>
      </w:r>
      <w:r w:rsidRPr="00E4446A">
        <w:rPr>
          <w:rFonts w:cs="Times New Roman"/>
          <w:spacing w:val="-1"/>
          <w:lang w:val="ru-RU"/>
        </w:rPr>
        <w:t>навесов</w:t>
      </w:r>
      <w:r w:rsidRPr="00E4446A">
        <w:rPr>
          <w:rFonts w:cs="Times New Roman"/>
          <w:spacing w:val="54"/>
          <w:lang w:val="ru-RU"/>
        </w:rPr>
        <w:t xml:space="preserve"> </w:t>
      </w:r>
      <w:r w:rsidRPr="00E4446A">
        <w:rPr>
          <w:rFonts w:cs="Times New Roman"/>
          <w:lang w:val="ru-RU"/>
        </w:rPr>
        <w:t>не</w:t>
      </w:r>
      <w:r w:rsidRPr="00E4446A">
        <w:rPr>
          <w:rFonts w:cs="Times New Roman"/>
          <w:spacing w:val="51"/>
          <w:lang w:val="ru-RU"/>
        </w:rPr>
        <w:t xml:space="preserve"> </w:t>
      </w:r>
      <w:r w:rsidRPr="00E4446A">
        <w:rPr>
          <w:rFonts w:cs="Times New Roman"/>
          <w:spacing w:val="-2"/>
          <w:lang w:val="ru-RU"/>
        </w:rPr>
        <w:t>должно</w:t>
      </w:r>
      <w:r w:rsidRPr="00E4446A">
        <w:rPr>
          <w:rFonts w:cs="Times New Roman"/>
          <w:spacing w:val="57"/>
          <w:lang w:val="ru-RU"/>
        </w:rPr>
        <w:t xml:space="preserve"> </w:t>
      </w:r>
      <w:r w:rsidRPr="00E4446A">
        <w:rPr>
          <w:rFonts w:cs="Times New Roman"/>
          <w:spacing w:val="-1"/>
          <w:lang w:val="ru-RU"/>
        </w:rPr>
        <w:t>ущемлять</w:t>
      </w:r>
      <w:r w:rsidRPr="00E4446A">
        <w:rPr>
          <w:rFonts w:cs="Times New Roman"/>
          <w:spacing w:val="58"/>
          <w:lang w:val="ru-RU"/>
        </w:rPr>
        <w:t xml:space="preserve"> </w:t>
      </w:r>
      <w:r w:rsidRPr="00E4446A">
        <w:rPr>
          <w:rFonts w:cs="Times New Roman"/>
          <w:spacing w:val="-1"/>
          <w:lang w:val="ru-RU"/>
        </w:rPr>
        <w:t>законных</w:t>
      </w:r>
      <w:r w:rsidRPr="00E4446A">
        <w:rPr>
          <w:rFonts w:cs="Times New Roman"/>
          <w:spacing w:val="52"/>
          <w:lang w:val="ru-RU"/>
        </w:rPr>
        <w:t xml:space="preserve"> </w:t>
      </w:r>
      <w:r w:rsidRPr="00E4446A">
        <w:rPr>
          <w:rFonts w:cs="Times New Roman"/>
          <w:spacing w:val="-1"/>
          <w:lang w:val="ru-RU"/>
        </w:rPr>
        <w:t>интересов</w:t>
      </w:r>
      <w:r w:rsidRPr="00E4446A">
        <w:rPr>
          <w:rFonts w:cs="Times New Roman"/>
          <w:spacing w:val="54"/>
          <w:lang w:val="ru-RU"/>
        </w:rPr>
        <w:t xml:space="preserve"> </w:t>
      </w:r>
      <w:r w:rsidRPr="00E4446A">
        <w:rPr>
          <w:rFonts w:cs="Times New Roman"/>
          <w:lang w:val="ru-RU"/>
        </w:rPr>
        <w:t>соседних</w:t>
      </w:r>
      <w:r w:rsidRPr="00E4446A">
        <w:rPr>
          <w:rFonts w:cs="Times New Roman"/>
          <w:spacing w:val="52"/>
          <w:lang w:val="ru-RU"/>
        </w:rPr>
        <w:t xml:space="preserve"> </w:t>
      </w:r>
      <w:r w:rsidRPr="00E4446A">
        <w:rPr>
          <w:rFonts w:cs="Times New Roman"/>
          <w:spacing w:val="-1"/>
          <w:lang w:val="ru-RU"/>
        </w:rPr>
        <w:t>домовладельцев,</w:t>
      </w:r>
      <w:r w:rsidRPr="00E4446A">
        <w:rPr>
          <w:rFonts w:cs="Times New Roman"/>
          <w:spacing w:val="54"/>
          <w:lang w:val="ru-RU"/>
        </w:rPr>
        <w:t xml:space="preserve"> </w:t>
      </w:r>
      <w:r w:rsidRPr="00E4446A">
        <w:rPr>
          <w:rFonts w:cs="Times New Roman"/>
          <w:lang w:val="ru-RU"/>
        </w:rPr>
        <w:t>в</w:t>
      </w:r>
      <w:r w:rsidRPr="00E4446A">
        <w:rPr>
          <w:rFonts w:cs="Times New Roman"/>
          <w:spacing w:val="59"/>
          <w:lang w:val="ru-RU"/>
        </w:rPr>
        <w:t xml:space="preserve"> </w:t>
      </w:r>
      <w:r w:rsidRPr="00E4446A">
        <w:rPr>
          <w:rFonts w:cs="Times New Roman"/>
          <w:spacing w:val="-1"/>
          <w:lang w:val="ru-RU"/>
        </w:rPr>
        <w:t>части</w:t>
      </w:r>
      <w:r w:rsidRPr="00E4446A">
        <w:rPr>
          <w:rFonts w:cs="Times New Roman"/>
          <w:spacing w:val="54"/>
          <w:lang w:val="ru-RU"/>
        </w:rPr>
        <w:t xml:space="preserve"> </w:t>
      </w:r>
      <w:r w:rsidRPr="00E4446A">
        <w:rPr>
          <w:rFonts w:cs="Times New Roman"/>
          <w:spacing w:val="-1"/>
          <w:lang w:val="ru-RU"/>
        </w:rPr>
        <w:t>водоотведения</w:t>
      </w:r>
      <w:r w:rsidRPr="00E4446A">
        <w:rPr>
          <w:rFonts w:cs="Times New Roman"/>
          <w:spacing w:val="63"/>
          <w:lang w:val="ru-RU"/>
        </w:rPr>
        <w:t xml:space="preserve"> </w:t>
      </w:r>
      <w:r w:rsidRPr="00E4446A">
        <w:rPr>
          <w:rFonts w:cs="Times New Roman"/>
          <w:lang w:val="ru-RU"/>
        </w:rPr>
        <w:t>атмосферных</w:t>
      </w:r>
      <w:r w:rsidRPr="00E4446A">
        <w:rPr>
          <w:rFonts w:cs="Times New Roman"/>
          <w:spacing w:val="-8"/>
          <w:lang w:val="ru-RU"/>
        </w:rPr>
        <w:t xml:space="preserve"> </w:t>
      </w:r>
      <w:r w:rsidRPr="00E4446A">
        <w:rPr>
          <w:rFonts w:cs="Times New Roman"/>
          <w:lang w:val="ru-RU"/>
        </w:rPr>
        <w:lastRenderedPageBreak/>
        <w:t>осадков</w:t>
      </w:r>
      <w:r w:rsidRPr="00E4446A">
        <w:rPr>
          <w:rFonts w:cs="Times New Roman"/>
          <w:spacing w:val="-1"/>
          <w:lang w:val="ru-RU"/>
        </w:rPr>
        <w:t xml:space="preserve"> </w:t>
      </w:r>
      <w:r w:rsidRPr="00E4446A">
        <w:rPr>
          <w:rFonts w:cs="Times New Roman"/>
          <w:lang w:val="ru-RU"/>
        </w:rPr>
        <w:t>с</w:t>
      </w:r>
      <w:r w:rsidRPr="00E4446A">
        <w:rPr>
          <w:rFonts w:cs="Times New Roman"/>
          <w:spacing w:val="1"/>
          <w:lang w:val="ru-RU"/>
        </w:rPr>
        <w:t xml:space="preserve"> </w:t>
      </w:r>
      <w:r w:rsidRPr="00E4446A">
        <w:rPr>
          <w:rFonts w:cs="Times New Roman"/>
          <w:spacing w:val="-1"/>
          <w:lang w:val="ru-RU"/>
        </w:rPr>
        <w:t>кровли</w:t>
      </w:r>
      <w:r w:rsidRPr="00E4446A">
        <w:rPr>
          <w:rFonts w:cs="Times New Roman"/>
          <w:spacing w:val="-2"/>
          <w:lang w:val="ru-RU"/>
        </w:rPr>
        <w:t xml:space="preserve"> </w:t>
      </w:r>
      <w:r w:rsidRPr="00E4446A">
        <w:rPr>
          <w:rFonts w:cs="Times New Roman"/>
          <w:spacing w:val="-1"/>
          <w:lang w:val="ru-RU"/>
        </w:rPr>
        <w:t>навесов,</w:t>
      </w:r>
      <w:r w:rsidRPr="00E4446A">
        <w:rPr>
          <w:rFonts w:cs="Times New Roman"/>
          <w:spacing w:val="4"/>
          <w:lang w:val="ru-RU"/>
        </w:rPr>
        <w:t xml:space="preserve"> </w:t>
      </w:r>
      <w:r w:rsidRPr="00E4446A">
        <w:rPr>
          <w:rFonts w:cs="Times New Roman"/>
          <w:spacing w:val="-2"/>
          <w:lang w:val="ru-RU"/>
        </w:rPr>
        <w:t>при</w:t>
      </w:r>
      <w:r w:rsidRPr="00E4446A">
        <w:rPr>
          <w:rFonts w:cs="Times New Roman"/>
          <w:spacing w:val="3"/>
          <w:lang w:val="ru-RU"/>
        </w:rPr>
        <w:t xml:space="preserve"> </w:t>
      </w:r>
      <w:r w:rsidRPr="00E4446A">
        <w:rPr>
          <w:rFonts w:cs="Times New Roman"/>
          <w:spacing w:val="-1"/>
          <w:lang w:val="ru-RU"/>
        </w:rPr>
        <w:t>устройстве</w:t>
      </w:r>
      <w:r w:rsidRPr="00E4446A">
        <w:rPr>
          <w:rFonts w:cs="Times New Roman"/>
          <w:spacing w:val="1"/>
          <w:lang w:val="ru-RU"/>
        </w:rPr>
        <w:t xml:space="preserve"> </w:t>
      </w:r>
      <w:r w:rsidRPr="00E4446A">
        <w:rPr>
          <w:rFonts w:cs="Times New Roman"/>
          <w:spacing w:val="-1"/>
          <w:lang w:val="ru-RU"/>
        </w:rPr>
        <w:t>навесов</w:t>
      </w:r>
      <w:r w:rsidRPr="00E4446A">
        <w:rPr>
          <w:rFonts w:cs="Times New Roman"/>
          <w:spacing w:val="3"/>
          <w:lang w:val="ru-RU"/>
        </w:rPr>
        <w:t xml:space="preserve"> </w:t>
      </w:r>
      <w:r w:rsidRPr="00E4446A">
        <w:rPr>
          <w:rFonts w:cs="Times New Roman"/>
          <w:spacing w:val="-1"/>
          <w:lang w:val="ru-RU"/>
        </w:rPr>
        <w:t>минимальный</w:t>
      </w:r>
      <w:r w:rsidRPr="00E4446A">
        <w:rPr>
          <w:rFonts w:cs="Times New Roman"/>
          <w:spacing w:val="-6"/>
          <w:lang w:val="ru-RU"/>
        </w:rPr>
        <w:t xml:space="preserve"> </w:t>
      </w:r>
      <w:r w:rsidRPr="00E4446A">
        <w:rPr>
          <w:rFonts w:cs="Times New Roman"/>
          <w:spacing w:val="-1"/>
          <w:lang w:val="ru-RU"/>
        </w:rPr>
        <w:t>отступ</w:t>
      </w:r>
      <w:r w:rsidRPr="00E4446A">
        <w:rPr>
          <w:rFonts w:cs="Times New Roman"/>
          <w:spacing w:val="3"/>
          <w:lang w:val="ru-RU"/>
        </w:rPr>
        <w:t xml:space="preserve"> </w:t>
      </w:r>
      <w:r w:rsidRPr="00E4446A">
        <w:rPr>
          <w:rFonts w:cs="Times New Roman"/>
          <w:spacing w:val="2"/>
          <w:lang w:val="ru-RU"/>
        </w:rPr>
        <w:t>от</w:t>
      </w:r>
      <w:r w:rsidRPr="00E4446A">
        <w:rPr>
          <w:rFonts w:cs="Times New Roman"/>
          <w:spacing w:val="-2"/>
          <w:lang w:val="ru-RU"/>
        </w:rPr>
        <w:t xml:space="preserve"> </w:t>
      </w:r>
      <w:r w:rsidRPr="00E4446A">
        <w:rPr>
          <w:rFonts w:cs="Times New Roman"/>
          <w:spacing w:val="-1"/>
          <w:lang w:val="ru-RU"/>
        </w:rPr>
        <w:t>границы</w:t>
      </w:r>
      <w:r w:rsidRPr="00E4446A">
        <w:rPr>
          <w:rFonts w:cs="Times New Roman"/>
          <w:spacing w:val="3"/>
          <w:lang w:val="ru-RU"/>
        </w:rPr>
        <w:t xml:space="preserve"> </w:t>
      </w:r>
      <w:r w:rsidRPr="00E4446A">
        <w:rPr>
          <w:rFonts w:cs="Times New Roman"/>
          <w:spacing w:val="-2"/>
          <w:lang w:val="ru-RU"/>
        </w:rPr>
        <w:t>участка</w:t>
      </w:r>
      <w:r w:rsidRPr="00E4446A">
        <w:rPr>
          <w:rFonts w:cs="Times New Roman"/>
          <w:spacing w:val="15"/>
          <w:lang w:val="ru-RU"/>
        </w:rPr>
        <w:t xml:space="preserve"> </w:t>
      </w:r>
      <w:r w:rsidRPr="00E4446A">
        <w:rPr>
          <w:rFonts w:cs="Times New Roman"/>
          <w:lang w:val="ru-RU"/>
        </w:rPr>
        <w:t>-</w:t>
      </w:r>
      <w:r w:rsidRPr="00E4446A">
        <w:rPr>
          <w:rFonts w:cs="Times New Roman"/>
          <w:spacing w:val="4"/>
          <w:lang w:val="ru-RU"/>
        </w:rPr>
        <w:t xml:space="preserve"> </w:t>
      </w:r>
      <w:r w:rsidRPr="00E4446A">
        <w:rPr>
          <w:rFonts w:cs="Times New Roman"/>
          <w:lang w:val="ru-RU"/>
        </w:rPr>
        <w:t>1м.</w:t>
      </w:r>
    </w:p>
    <w:p w:rsidR="00284999" w:rsidRPr="00E4446A" w:rsidRDefault="00284999" w:rsidP="00E4446A">
      <w:pPr>
        <w:pStyle w:val="a3"/>
        <w:numPr>
          <w:ilvl w:val="1"/>
          <w:numId w:val="51"/>
        </w:numPr>
        <w:tabs>
          <w:tab w:val="left" w:pos="1094"/>
        </w:tabs>
        <w:ind w:left="0" w:firstLine="567"/>
        <w:jc w:val="both"/>
        <w:rPr>
          <w:rFonts w:cs="Times New Roman"/>
          <w:lang w:val="ru-RU"/>
        </w:rPr>
      </w:pPr>
      <w:r w:rsidRPr="00E4446A">
        <w:rPr>
          <w:rFonts w:cs="Times New Roman"/>
          <w:spacing w:val="-1"/>
          <w:lang w:val="ru-RU"/>
        </w:rPr>
        <w:t>Изменение</w:t>
      </w:r>
      <w:r w:rsidRPr="00E4446A">
        <w:rPr>
          <w:rFonts w:cs="Times New Roman"/>
          <w:spacing w:val="15"/>
          <w:lang w:val="ru-RU"/>
        </w:rPr>
        <w:t xml:space="preserve"> </w:t>
      </w:r>
      <w:r w:rsidRPr="00E4446A">
        <w:rPr>
          <w:rFonts w:cs="Times New Roman"/>
          <w:spacing w:val="-1"/>
          <w:lang w:val="ru-RU"/>
        </w:rPr>
        <w:t>общего</w:t>
      </w:r>
      <w:r w:rsidRPr="00E4446A">
        <w:rPr>
          <w:rFonts w:cs="Times New Roman"/>
          <w:spacing w:val="26"/>
          <w:lang w:val="ru-RU"/>
        </w:rPr>
        <w:t xml:space="preserve"> </w:t>
      </w:r>
      <w:r w:rsidRPr="00E4446A">
        <w:rPr>
          <w:rFonts w:cs="Times New Roman"/>
          <w:spacing w:val="-1"/>
          <w:lang w:val="ru-RU"/>
        </w:rPr>
        <w:t>рельефа</w:t>
      </w:r>
      <w:r w:rsidRPr="00E4446A">
        <w:rPr>
          <w:rFonts w:cs="Times New Roman"/>
          <w:spacing w:val="25"/>
          <w:lang w:val="ru-RU"/>
        </w:rPr>
        <w:t xml:space="preserve"> </w:t>
      </w:r>
      <w:r w:rsidRPr="00E4446A">
        <w:rPr>
          <w:rFonts w:cs="Times New Roman"/>
          <w:spacing w:val="-1"/>
          <w:lang w:val="ru-RU"/>
        </w:rPr>
        <w:t>земельного</w:t>
      </w:r>
      <w:r w:rsidRPr="00E4446A">
        <w:rPr>
          <w:rFonts w:cs="Times New Roman"/>
          <w:spacing w:val="26"/>
          <w:lang w:val="ru-RU"/>
        </w:rPr>
        <w:t xml:space="preserve"> </w:t>
      </w:r>
      <w:r w:rsidRPr="00E4446A">
        <w:rPr>
          <w:rFonts w:cs="Times New Roman"/>
          <w:spacing w:val="-2"/>
          <w:lang w:val="ru-RU"/>
        </w:rPr>
        <w:t>участка,</w:t>
      </w:r>
      <w:r w:rsidRPr="00E4446A">
        <w:rPr>
          <w:rFonts w:cs="Times New Roman"/>
          <w:spacing w:val="23"/>
          <w:lang w:val="ru-RU"/>
        </w:rPr>
        <w:t xml:space="preserve"> </w:t>
      </w:r>
      <w:r w:rsidRPr="00E4446A">
        <w:rPr>
          <w:rFonts w:cs="Times New Roman"/>
          <w:lang w:val="ru-RU"/>
        </w:rPr>
        <w:t>осуществляемое</w:t>
      </w:r>
      <w:r w:rsidRPr="00E4446A">
        <w:rPr>
          <w:rFonts w:cs="Times New Roman"/>
          <w:spacing w:val="20"/>
          <w:lang w:val="ru-RU"/>
        </w:rPr>
        <w:t xml:space="preserve"> </w:t>
      </w:r>
      <w:r w:rsidRPr="00E4446A">
        <w:rPr>
          <w:rFonts w:cs="Times New Roman"/>
          <w:spacing w:val="-2"/>
          <w:lang w:val="ru-RU"/>
        </w:rPr>
        <w:t>путем</w:t>
      </w:r>
      <w:r w:rsidRPr="00E4446A">
        <w:rPr>
          <w:rFonts w:cs="Times New Roman"/>
          <w:spacing w:val="27"/>
          <w:lang w:val="ru-RU"/>
        </w:rPr>
        <w:t xml:space="preserve"> </w:t>
      </w:r>
      <w:r w:rsidRPr="00E4446A">
        <w:rPr>
          <w:rFonts w:cs="Times New Roman"/>
          <w:lang w:val="ru-RU"/>
        </w:rPr>
        <w:t>выемки</w:t>
      </w:r>
      <w:r w:rsidRPr="00E4446A">
        <w:rPr>
          <w:rFonts w:cs="Times New Roman"/>
          <w:spacing w:val="17"/>
          <w:lang w:val="ru-RU"/>
        </w:rPr>
        <w:t xml:space="preserve"> </w:t>
      </w:r>
      <w:r w:rsidRPr="00E4446A">
        <w:rPr>
          <w:rFonts w:cs="Times New Roman"/>
          <w:lang w:val="ru-RU"/>
        </w:rPr>
        <w:t>или</w:t>
      </w:r>
      <w:r w:rsidRPr="00E4446A">
        <w:rPr>
          <w:rFonts w:cs="Times New Roman"/>
          <w:spacing w:val="22"/>
          <w:lang w:val="ru-RU"/>
        </w:rPr>
        <w:t xml:space="preserve"> </w:t>
      </w:r>
      <w:r w:rsidRPr="00E4446A">
        <w:rPr>
          <w:rFonts w:cs="Times New Roman"/>
          <w:spacing w:val="-1"/>
          <w:lang w:val="ru-RU"/>
        </w:rPr>
        <w:t>насыпи</w:t>
      </w:r>
      <w:r w:rsidRPr="00E4446A">
        <w:rPr>
          <w:rFonts w:cs="Times New Roman"/>
          <w:spacing w:val="22"/>
          <w:lang w:val="ru-RU"/>
        </w:rPr>
        <w:t xml:space="preserve"> </w:t>
      </w:r>
      <w:r w:rsidRPr="00E4446A">
        <w:rPr>
          <w:rFonts w:cs="Times New Roman"/>
          <w:spacing w:val="-1"/>
          <w:lang w:val="ru-RU"/>
        </w:rPr>
        <w:t>земли,</w:t>
      </w:r>
      <w:r w:rsidRPr="00E4446A">
        <w:rPr>
          <w:rFonts w:cs="Times New Roman"/>
          <w:spacing w:val="23"/>
          <w:lang w:val="ru-RU"/>
        </w:rPr>
        <w:t xml:space="preserve"> </w:t>
      </w:r>
      <w:r w:rsidRPr="00E4446A">
        <w:rPr>
          <w:rFonts w:cs="Times New Roman"/>
          <w:spacing w:val="-2"/>
          <w:lang w:val="ru-RU"/>
        </w:rPr>
        <w:t>ведущее</w:t>
      </w:r>
      <w:r w:rsidRPr="00E4446A">
        <w:rPr>
          <w:rFonts w:cs="Times New Roman"/>
          <w:spacing w:val="38"/>
          <w:lang w:val="ru-RU"/>
        </w:rPr>
        <w:t xml:space="preserve"> </w:t>
      </w:r>
      <w:r w:rsidRPr="00E4446A">
        <w:rPr>
          <w:rFonts w:cs="Times New Roman"/>
          <w:lang w:val="ru-RU"/>
        </w:rPr>
        <w:t>к</w:t>
      </w:r>
      <w:r w:rsidRPr="00E4446A">
        <w:rPr>
          <w:rFonts w:cs="Times New Roman"/>
          <w:spacing w:val="24"/>
          <w:lang w:val="ru-RU"/>
        </w:rPr>
        <w:t xml:space="preserve"> </w:t>
      </w:r>
      <w:r w:rsidRPr="00E4446A">
        <w:rPr>
          <w:rFonts w:cs="Times New Roman"/>
          <w:spacing w:val="-1"/>
          <w:lang w:val="ru-RU"/>
        </w:rPr>
        <w:t>изменению</w:t>
      </w:r>
      <w:r w:rsidRPr="00E4446A">
        <w:rPr>
          <w:rFonts w:cs="Times New Roman"/>
          <w:spacing w:val="69"/>
          <w:lang w:val="ru-RU"/>
        </w:rPr>
        <w:t xml:space="preserve"> </w:t>
      </w:r>
      <w:r w:rsidRPr="00E4446A">
        <w:rPr>
          <w:rFonts w:cs="Times New Roman"/>
          <w:spacing w:val="-1"/>
          <w:lang w:val="ru-RU"/>
        </w:rPr>
        <w:t>существующей</w:t>
      </w:r>
      <w:r w:rsidRPr="00E4446A">
        <w:rPr>
          <w:rFonts w:cs="Times New Roman"/>
          <w:spacing w:val="31"/>
          <w:lang w:val="ru-RU"/>
        </w:rPr>
        <w:t xml:space="preserve"> </w:t>
      </w:r>
      <w:r w:rsidRPr="00E4446A">
        <w:rPr>
          <w:rFonts w:cs="Times New Roman"/>
          <w:spacing w:val="-1"/>
          <w:lang w:val="ru-RU"/>
        </w:rPr>
        <w:t>водоотводной</w:t>
      </w:r>
      <w:r w:rsidRPr="00E4446A">
        <w:rPr>
          <w:rFonts w:cs="Times New Roman"/>
          <w:spacing w:val="27"/>
          <w:lang w:val="ru-RU"/>
        </w:rPr>
        <w:t xml:space="preserve"> </w:t>
      </w:r>
      <w:r w:rsidRPr="00E4446A">
        <w:rPr>
          <w:rFonts w:cs="Times New Roman"/>
          <w:spacing w:val="-1"/>
          <w:lang w:val="ru-RU"/>
        </w:rPr>
        <w:t>(дренажной)</w:t>
      </w:r>
      <w:r w:rsidRPr="00E4446A">
        <w:rPr>
          <w:rFonts w:cs="Times New Roman"/>
          <w:spacing w:val="27"/>
          <w:lang w:val="ru-RU"/>
        </w:rPr>
        <w:t xml:space="preserve"> </w:t>
      </w:r>
      <w:r w:rsidRPr="00E4446A">
        <w:rPr>
          <w:rFonts w:cs="Times New Roman"/>
          <w:lang w:val="ru-RU"/>
        </w:rPr>
        <w:t>системы,</w:t>
      </w:r>
      <w:r w:rsidRPr="00E4446A">
        <w:rPr>
          <w:rFonts w:cs="Times New Roman"/>
          <w:spacing w:val="28"/>
          <w:lang w:val="ru-RU"/>
        </w:rPr>
        <w:t xml:space="preserve"> </w:t>
      </w:r>
      <w:r w:rsidRPr="00E4446A">
        <w:rPr>
          <w:rFonts w:cs="Times New Roman"/>
          <w:lang w:val="ru-RU"/>
        </w:rPr>
        <w:t>к</w:t>
      </w:r>
      <w:r w:rsidRPr="00E4446A">
        <w:rPr>
          <w:rFonts w:cs="Times New Roman"/>
          <w:spacing w:val="24"/>
          <w:lang w:val="ru-RU"/>
        </w:rPr>
        <w:t xml:space="preserve"> </w:t>
      </w:r>
      <w:r w:rsidRPr="00E4446A">
        <w:rPr>
          <w:rFonts w:cs="Times New Roman"/>
          <w:spacing w:val="-1"/>
          <w:lang w:val="ru-RU"/>
        </w:rPr>
        <w:t>заболачиванию</w:t>
      </w:r>
      <w:r w:rsidRPr="00E4446A">
        <w:rPr>
          <w:rFonts w:cs="Times New Roman"/>
          <w:spacing w:val="29"/>
          <w:lang w:val="ru-RU"/>
        </w:rPr>
        <w:t xml:space="preserve"> </w:t>
      </w:r>
      <w:r w:rsidRPr="00E4446A">
        <w:rPr>
          <w:rFonts w:cs="Times New Roman"/>
          <w:spacing w:val="-1"/>
          <w:lang w:val="ru-RU"/>
        </w:rPr>
        <w:t>(переувлажнению)</w:t>
      </w:r>
      <w:r w:rsidRPr="00E4446A">
        <w:rPr>
          <w:rFonts w:cs="Times New Roman"/>
          <w:spacing w:val="32"/>
          <w:lang w:val="ru-RU"/>
        </w:rPr>
        <w:t xml:space="preserve"> </w:t>
      </w:r>
      <w:r w:rsidRPr="00E4446A">
        <w:rPr>
          <w:rFonts w:cs="Times New Roman"/>
          <w:spacing w:val="-1"/>
          <w:lang w:val="ru-RU"/>
        </w:rPr>
        <w:t>смежных</w:t>
      </w:r>
      <w:r w:rsidRPr="00E4446A">
        <w:rPr>
          <w:rFonts w:cs="Times New Roman"/>
          <w:spacing w:val="26"/>
          <w:lang w:val="ru-RU"/>
        </w:rPr>
        <w:t xml:space="preserve"> </w:t>
      </w:r>
      <w:r w:rsidRPr="00E4446A">
        <w:rPr>
          <w:rFonts w:cs="Times New Roman"/>
          <w:spacing w:val="-1"/>
          <w:lang w:val="ru-RU"/>
        </w:rPr>
        <w:t>участков</w:t>
      </w:r>
      <w:r w:rsidRPr="00E4446A">
        <w:rPr>
          <w:rFonts w:cs="Times New Roman"/>
          <w:spacing w:val="27"/>
          <w:lang w:val="ru-RU"/>
        </w:rPr>
        <w:t xml:space="preserve"> </w:t>
      </w:r>
      <w:r w:rsidRPr="00E4446A">
        <w:rPr>
          <w:rFonts w:cs="Times New Roman"/>
          <w:lang w:val="ru-RU"/>
        </w:rPr>
        <w:t>или</w:t>
      </w:r>
      <w:r w:rsidRPr="00E4446A">
        <w:rPr>
          <w:rFonts w:cs="Times New Roman"/>
          <w:spacing w:val="27"/>
          <w:lang w:val="ru-RU"/>
        </w:rPr>
        <w:t xml:space="preserve"> </w:t>
      </w:r>
      <w:r w:rsidRPr="00E4446A">
        <w:rPr>
          <w:rFonts w:cs="Times New Roman"/>
          <w:spacing w:val="-2"/>
          <w:lang w:val="ru-RU"/>
        </w:rPr>
        <w:t>нарушению</w:t>
      </w:r>
      <w:r w:rsidRPr="00E4446A">
        <w:rPr>
          <w:rFonts w:cs="Times New Roman"/>
          <w:spacing w:val="29"/>
          <w:lang w:val="ru-RU"/>
        </w:rPr>
        <w:t xml:space="preserve"> </w:t>
      </w:r>
      <w:r w:rsidRPr="00E4446A">
        <w:rPr>
          <w:rFonts w:cs="Times New Roman"/>
          <w:lang w:val="ru-RU"/>
        </w:rPr>
        <w:t>иных</w:t>
      </w:r>
      <w:r w:rsidRPr="00E4446A">
        <w:rPr>
          <w:rFonts w:cs="Times New Roman"/>
          <w:spacing w:val="83"/>
          <w:lang w:val="ru-RU"/>
        </w:rPr>
        <w:t xml:space="preserve"> </w:t>
      </w:r>
      <w:r w:rsidRPr="00E4446A">
        <w:rPr>
          <w:rFonts w:cs="Times New Roman"/>
          <w:spacing w:val="-1"/>
          <w:lang w:val="ru-RU"/>
        </w:rPr>
        <w:t>законных</w:t>
      </w:r>
      <w:r w:rsidRPr="00E4446A">
        <w:rPr>
          <w:rFonts w:cs="Times New Roman"/>
          <w:spacing w:val="30"/>
          <w:lang w:val="ru-RU"/>
        </w:rPr>
        <w:t xml:space="preserve"> </w:t>
      </w:r>
      <w:r w:rsidRPr="00E4446A">
        <w:rPr>
          <w:rFonts w:cs="Times New Roman"/>
          <w:spacing w:val="-1"/>
          <w:lang w:val="ru-RU"/>
        </w:rPr>
        <w:t>прав</w:t>
      </w:r>
      <w:r w:rsidRPr="00E4446A">
        <w:rPr>
          <w:rFonts w:cs="Times New Roman"/>
          <w:spacing w:val="37"/>
          <w:lang w:val="ru-RU"/>
        </w:rPr>
        <w:t xml:space="preserve"> </w:t>
      </w:r>
      <w:r w:rsidRPr="00E4446A">
        <w:rPr>
          <w:rFonts w:cs="Times New Roman"/>
          <w:lang w:val="ru-RU"/>
        </w:rPr>
        <w:t>их</w:t>
      </w:r>
      <w:r w:rsidRPr="00E4446A">
        <w:rPr>
          <w:rFonts w:cs="Times New Roman"/>
          <w:spacing w:val="30"/>
          <w:lang w:val="ru-RU"/>
        </w:rPr>
        <w:t xml:space="preserve"> </w:t>
      </w:r>
      <w:r w:rsidRPr="00E4446A">
        <w:rPr>
          <w:rFonts w:cs="Times New Roman"/>
          <w:spacing w:val="-1"/>
          <w:lang w:val="ru-RU"/>
        </w:rPr>
        <w:t>владельцев,</w:t>
      </w:r>
      <w:r w:rsidRPr="00E4446A">
        <w:rPr>
          <w:rFonts w:cs="Times New Roman"/>
          <w:spacing w:val="37"/>
          <w:lang w:val="ru-RU"/>
        </w:rPr>
        <w:t xml:space="preserve"> </w:t>
      </w:r>
      <w:r w:rsidRPr="00E4446A">
        <w:rPr>
          <w:rFonts w:cs="Times New Roman"/>
          <w:lang w:val="ru-RU"/>
        </w:rPr>
        <w:t>не</w:t>
      </w:r>
      <w:r w:rsidRPr="00E4446A">
        <w:rPr>
          <w:rFonts w:cs="Times New Roman"/>
          <w:spacing w:val="34"/>
          <w:lang w:val="ru-RU"/>
        </w:rPr>
        <w:t xml:space="preserve"> </w:t>
      </w:r>
      <w:r w:rsidRPr="00E4446A">
        <w:rPr>
          <w:rFonts w:cs="Times New Roman"/>
          <w:spacing w:val="-1"/>
          <w:lang w:val="ru-RU"/>
        </w:rPr>
        <w:t>допускается.</w:t>
      </w:r>
      <w:r w:rsidRPr="00E4446A">
        <w:rPr>
          <w:rFonts w:cs="Times New Roman"/>
          <w:spacing w:val="37"/>
          <w:lang w:val="ru-RU"/>
        </w:rPr>
        <w:t xml:space="preserve"> </w:t>
      </w:r>
      <w:r w:rsidRPr="00E4446A">
        <w:rPr>
          <w:rFonts w:cs="Times New Roman"/>
          <w:lang w:val="ru-RU"/>
        </w:rPr>
        <w:t>При</w:t>
      </w:r>
      <w:r w:rsidRPr="00E4446A">
        <w:rPr>
          <w:rFonts w:cs="Times New Roman"/>
          <w:spacing w:val="36"/>
          <w:lang w:val="ru-RU"/>
        </w:rPr>
        <w:t xml:space="preserve"> </w:t>
      </w:r>
      <w:r w:rsidRPr="00E4446A">
        <w:rPr>
          <w:rFonts w:cs="Times New Roman"/>
          <w:spacing w:val="-1"/>
          <w:lang w:val="ru-RU"/>
        </w:rPr>
        <w:t>необходимости</w:t>
      </w:r>
      <w:r w:rsidRPr="00E4446A">
        <w:rPr>
          <w:rFonts w:cs="Times New Roman"/>
          <w:spacing w:val="37"/>
          <w:lang w:val="ru-RU"/>
        </w:rPr>
        <w:t xml:space="preserve"> </w:t>
      </w:r>
      <w:r w:rsidRPr="00E4446A">
        <w:rPr>
          <w:rFonts w:cs="Times New Roman"/>
          <w:spacing w:val="-1"/>
          <w:lang w:val="ru-RU"/>
        </w:rPr>
        <w:t>изменения</w:t>
      </w:r>
      <w:r w:rsidRPr="00E4446A">
        <w:rPr>
          <w:rFonts w:cs="Times New Roman"/>
          <w:spacing w:val="35"/>
          <w:lang w:val="ru-RU"/>
        </w:rPr>
        <w:t xml:space="preserve"> </w:t>
      </w:r>
      <w:r w:rsidRPr="00E4446A">
        <w:rPr>
          <w:rFonts w:cs="Times New Roman"/>
          <w:spacing w:val="-1"/>
          <w:lang w:val="ru-RU"/>
        </w:rPr>
        <w:t>рельефа</w:t>
      </w:r>
      <w:r w:rsidRPr="00E4446A">
        <w:rPr>
          <w:rFonts w:cs="Times New Roman"/>
          <w:spacing w:val="34"/>
          <w:lang w:val="ru-RU"/>
        </w:rPr>
        <w:t xml:space="preserve"> </w:t>
      </w:r>
      <w:r w:rsidRPr="00E4446A">
        <w:rPr>
          <w:rFonts w:cs="Times New Roman"/>
          <w:spacing w:val="-1"/>
          <w:lang w:val="ru-RU"/>
        </w:rPr>
        <w:t>должны</w:t>
      </w:r>
      <w:r w:rsidRPr="00E4446A">
        <w:rPr>
          <w:rFonts w:cs="Times New Roman"/>
          <w:spacing w:val="37"/>
          <w:lang w:val="ru-RU"/>
        </w:rPr>
        <w:t xml:space="preserve"> </w:t>
      </w:r>
      <w:r w:rsidRPr="00E4446A">
        <w:rPr>
          <w:rFonts w:cs="Times New Roman"/>
          <w:spacing w:val="-2"/>
          <w:lang w:val="ru-RU"/>
        </w:rPr>
        <w:t>быть</w:t>
      </w:r>
      <w:r w:rsidRPr="00E4446A">
        <w:rPr>
          <w:rFonts w:cs="Times New Roman"/>
          <w:spacing w:val="36"/>
          <w:lang w:val="ru-RU"/>
        </w:rPr>
        <w:t xml:space="preserve"> </w:t>
      </w:r>
      <w:r w:rsidRPr="00E4446A">
        <w:rPr>
          <w:rFonts w:cs="Times New Roman"/>
          <w:spacing w:val="-1"/>
          <w:lang w:val="ru-RU"/>
        </w:rPr>
        <w:t>выполнены</w:t>
      </w:r>
      <w:r w:rsidRPr="00E4446A">
        <w:rPr>
          <w:rFonts w:cs="Times New Roman"/>
          <w:spacing w:val="37"/>
          <w:lang w:val="ru-RU"/>
        </w:rPr>
        <w:t xml:space="preserve"> </w:t>
      </w:r>
      <w:r w:rsidRPr="00E4446A">
        <w:rPr>
          <w:rFonts w:cs="Times New Roman"/>
          <w:spacing w:val="-1"/>
          <w:lang w:val="ru-RU"/>
        </w:rPr>
        <w:t>мероприятия</w:t>
      </w:r>
      <w:r w:rsidRPr="00E4446A">
        <w:rPr>
          <w:rFonts w:cs="Times New Roman"/>
          <w:spacing w:val="35"/>
          <w:lang w:val="ru-RU"/>
        </w:rPr>
        <w:t xml:space="preserve"> </w:t>
      </w:r>
      <w:r w:rsidRPr="00E4446A">
        <w:rPr>
          <w:rFonts w:cs="Times New Roman"/>
          <w:spacing w:val="-2"/>
          <w:lang w:val="ru-RU"/>
        </w:rPr>
        <w:t>по</w:t>
      </w:r>
      <w:r w:rsidRPr="00E4446A">
        <w:rPr>
          <w:rFonts w:cs="Times New Roman"/>
          <w:spacing w:val="83"/>
          <w:lang w:val="ru-RU"/>
        </w:rPr>
        <w:t xml:space="preserve"> </w:t>
      </w:r>
      <w:r w:rsidRPr="00E4446A">
        <w:rPr>
          <w:rFonts w:cs="Times New Roman"/>
          <w:spacing w:val="-1"/>
          <w:lang w:val="ru-RU"/>
        </w:rPr>
        <w:t>недопущению</w:t>
      </w:r>
      <w:r w:rsidRPr="00E4446A">
        <w:rPr>
          <w:rFonts w:cs="Times New Roman"/>
          <w:lang w:val="ru-RU"/>
        </w:rPr>
        <w:t xml:space="preserve"> </w:t>
      </w:r>
      <w:r w:rsidRPr="00E4446A">
        <w:rPr>
          <w:rFonts w:cs="Times New Roman"/>
          <w:spacing w:val="-1"/>
          <w:lang w:val="ru-RU"/>
        </w:rPr>
        <w:t>возможных</w:t>
      </w:r>
      <w:r w:rsidRPr="00E4446A">
        <w:rPr>
          <w:rFonts w:cs="Times New Roman"/>
          <w:spacing w:val="-3"/>
          <w:lang w:val="ru-RU"/>
        </w:rPr>
        <w:t xml:space="preserve"> </w:t>
      </w:r>
      <w:r w:rsidRPr="00E4446A">
        <w:rPr>
          <w:rFonts w:cs="Times New Roman"/>
          <w:spacing w:val="-1"/>
          <w:lang w:val="ru-RU"/>
        </w:rPr>
        <w:t>негативных</w:t>
      </w:r>
      <w:r w:rsidRPr="00E4446A">
        <w:rPr>
          <w:rFonts w:cs="Times New Roman"/>
          <w:spacing w:val="-3"/>
          <w:lang w:val="ru-RU"/>
        </w:rPr>
        <w:t xml:space="preserve"> </w:t>
      </w:r>
      <w:r w:rsidRPr="00E4446A">
        <w:rPr>
          <w:rFonts w:cs="Times New Roman"/>
          <w:spacing w:val="-1"/>
          <w:lang w:val="ru-RU"/>
        </w:rPr>
        <w:t>последствий.</w:t>
      </w:r>
    </w:p>
    <w:p w:rsidR="00284999" w:rsidRPr="00E4446A" w:rsidRDefault="00284999" w:rsidP="00E4446A">
      <w:pPr>
        <w:pStyle w:val="a3"/>
        <w:numPr>
          <w:ilvl w:val="1"/>
          <w:numId w:val="51"/>
        </w:numPr>
        <w:tabs>
          <w:tab w:val="left" w:pos="1118"/>
        </w:tabs>
        <w:ind w:left="0" w:firstLine="567"/>
        <w:jc w:val="both"/>
        <w:rPr>
          <w:rFonts w:cs="Times New Roman"/>
          <w:lang w:val="ru-RU"/>
        </w:rPr>
      </w:pPr>
      <w:r w:rsidRPr="00E4446A">
        <w:rPr>
          <w:rFonts w:cs="Times New Roman"/>
          <w:spacing w:val="-1"/>
          <w:lang w:val="ru-RU"/>
        </w:rPr>
        <w:t>Характер</w:t>
      </w:r>
      <w:r w:rsidRPr="00E4446A">
        <w:rPr>
          <w:rFonts w:cs="Times New Roman"/>
          <w:spacing w:val="40"/>
          <w:lang w:val="ru-RU"/>
        </w:rPr>
        <w:t xml:space="preserve"> </w:t>
      </w:r>
      <w:r w:rsidRPr="00E4446A">
        <w:rPr>
          <w:rFonts w:cs="Times New Roman"/>
          <w:lang w:val="ru-RU"/>
        </w:rPr>
        <w:t>ограждения</w:t>
      </w:r>
      <w:r w:rsidRPr="00E4446A">
        <w:rPr>
          <w:rFonts w:cs="Times New Roman"/>
          <w:spacing w:val="40"/>
          <w:lang w:val="ru-RU"/>
        </w:rPr>
        <w:t xml:space="preserve"> </w:t>
      </w:r>
      <w:r w:rsidRPr="00E4446A">
        <w:rPr>
          <w:rFonts w:cs="Times New Roman"/>
          <w:spacing w:val="-1"/>
          <w:lang w:val="ru-RU"/>
        </w:rPr>
        <w:t>земельных</w:t>
      </w:r>
      <w:r w:rsidRPr="00E4446A">
        <w:rPr>
          <w:rFonts w:cs="Times New Roman"/>
          <w:spacing w:val="45"/>
          <w:lang w:val="ru-RU"/>
        </w:rPr>
        <w:t xml:space="preserve"> </w:t>
      </w:r>
      <w:r w:rsidRPr="00E4446A">
        <w:rPr>
          <w:rFonts w:cs="Times New Roman"/>
          <w:spacing w:val="-1"/>
          <w:lang w:val="ru-RU"/>
        </w:rPr>
        <w:t>участков</w:t>
      </w:r>
      <w:r w:rsidRPr="00E4446A">
        <w:rPr>
          <w:rFonts w:cs="Times New Roman"/>
          <w:spacing w:val="42"/>
          <w:lang w:val="ru-RU"/>
        </w:rPr>
        <w:t xml:space="preserve"> </w:t>
      </w:r>
      <w:r w:rsidRPr="00E4446A">
        <w:rPr>
          <w:rFonts w:cs="Times New Roman"/>
          <w:spacing w:val="-1"/>
          <w:lang w:val="ru-RU"/>
        </w:rPr>
        <w:t>со</w:t>
      </w:r>
      <w:r w:rsidRPr="00E4446A">
        <w:rPr>
          <w:rFonts w:cs="Times New Roman"/>
          <w:spacing w:val="45"/>
          <w:lang w:val="ru-RU"/>
        </w:rPr>
        <w:t xml:space="preserve"> </w:t>
      </w:r>
      <w:r w:rsidRPr="00E4446A">
        <w:rPr>
          <w:rFonts w:cs="Times New Roman"/>
          <w:spacing w:val="-1"/>
          <w:lang w:val="ru-RU"/>
        </w:rPr>
        <w:t>стороны</w:t>
      </w:r>
      <w:r w:rsidRPr="00E4446A">
        <w:rPr>
          <w:rFonts w:cs="Times New Roman"/>
          <w:spacing w:val="42"/>
          <w:lang w:val="ru-RU"/>
        </w:rPr>
        <w:t xml:space="preserve"> </w:t>
      </w:r>
      <w:r w:rsidRPr="00E4446A">
        <w:rPr>
          <w:rFonts w:cs="Times New Roman"/>
          <w:spacing w:val="-2"/>
          <w:lang w:val="ru-RU"/>
        </w:rPr>
        <w:t>улицы</w:t>
      </w:r>
      <w:r w:rsidRPr="00E4446A">
        <w:rPr>
          <w:rFonts w:cs="Times New Roman"/>
          <w:spacing w:val="47"/>
          <w:lang w:val="ru-RU"/>
        </w:rPr>
        <w:t xml:space="preserve"> </w:t>
      </w:r>
      <w:r w:rsidRPr="00E4446A">
        <w:rPr>
          <w:rFonts w:cs="Times New Roman"/>
          <w:lang w:val="ru-RU"/>
        </w:rPr>
        <w:t>должен</w:t>
      </w:r>
      <w:r w:rsidRPr="00E4446A">
        <w:rPr>
          <w:rFonts w:cs="Times New Roman"/>
          <w:spacing w:val="46"/>
          <w:lang w:val="ru-RU"/>
        </w:rPr>
        <w:t xml:space="preserve"> </w:t>
      </w:r>
      <w:r w:rsidRPr="00E4446A">
        <w:rPr>
          <w:rFonts w:cs="Times New Roman"/>
          <w:spacing w:val="-1"/>
          <w:lang w:val="ru-RU"/>
        </w:rPr>
        <w:t>быть</w:t>
      </w:r>
      <w:r w:rsidRPr="00E4446A">
        <w:rPr>
          <w:rFonts w:cs="Times New Roman"/>
          <w:spacing w:val="42"/>
          <w:lang w:val="ru-RU"/>
        </w:rPr>
        <w:t xml:space="preserve"> </w:t>
      </w:r>
      <w:r w:rsidRPr="00E4446A">
        <w:rPr>
          <w:rFonts w:cs="Times New Roman"/>
          <w:spacing w:val="-1"/>
          <w:lang w:val="ru-RU"/>
        </w:rPr>
        <w:t>выдержан</w:t>
      </w:r>
      <w:r w:rsidRPr="00E4446A">
        <w:rPr>
          <w:rFonts w:cs="Times New Roman"/>
          <w:spacing w:val="46"/>
          <w:lang w:val="ru-RU"/>
        </w:rPr>
        <w:t xml:space="preserve"> </w:t>
      </w:r>
      <w:r w:rsidRPr="00E4446A">
        <w:rPr>
          <w:rFonts w:cs="Times New Roman"/>
          <w:lang w:val="ru-RU"/>
        </w:rPr>
        <w:t>в</w:t>
      </w:r>
      <w:r w:rsidRPr="00E4446A">
        <w:rPr>
          <w:rFonts w:cs="Times New Roman"/>
          <w:spacing w:val="47"/>
          <w:lang w:val="ru-RU"/>
        </w:rPr>
        <w:t xml:space="preserve"> </w:t>
      </w:r>
      <w:r w:rsidRPr="00E4446A">
        <w:rPr>
          <w:rFonts w:cs="Times New Roman"/>
          <w:spacing w:val="-1"/>
          <w:lang w:val="ru-RU"/>
        </w:rPr>
        <w:t>едином</w:t>
      </w:r>
      <w:r w:rsidRPr="00E4446A">
        <w:rPr>
          <w:rFonts w:cs="Times New Roman"/>
          <w:spacing w:val="46"/>
          <w:lang w:val="ru-RU"/>
        </w:rPr>
        <w:t xml:space="preserve"> </w:t>
      </w:r>
      <w:r w:rsidRPr="00E4446A">
        <w:rPr>
          <w:rFonts w:cs="Times New Roman"/>
          <w:spacing w:val="-2"/>
          <w:lang w:val="ru-RU"/>
        </w:rPr>
        <w:t>стиле</w:t>
      </w:r>
      <w:r w:rsidRPr="00E4446A">
        <w:rPr>
          <w:rFonts w:cs="Times New Roman"/>
          <w:spacing w:val="44"/>
          <w:lang w:val="ru-RU"/>
        </w:rPr>
        <w:t xml:space="preserve"> </w:t>
      </w:r>
      <w:r w:rsidRPr="00E4446A">
        <w:rPr>
          <w:rFonts w:cs="Times New Roman"/>
          <w:spacing w:val="-1"/>
          <w:lang w:val="ru-RU"/>
        </w:rPr>
        <w:t>как</w:t>
      </w:r>
      <w:r w:rsidRPr="00E4446A">
        <w:rPr>
          <w:rFonts w:cs="Times New Roman"/>
          <w:spacing w:val="43"/>
          <w:lang w:val="ru-RU"/>
        </w:rPr>
        <w:t xml:space="preserve"> </w:t>
      </w:r>
      <w:r w:rsidRPr="00E4446A">
        <w:rPr>
          <w:rFonts w:cs="Times New Roman"/>
          <w:spacing w:val="-2"/>
          <w:lang w:val="ru-RU"/>
        </w:rPr>
        <w:t>минимум</w:t>
      </w:r>
      <w:r w:rsidRPr="00E4446A">
        <w:rPr>
          <w:rFonts w:cs="Times New Roman"/>
          <w:spacing w:val="46"/>
          <w:lang w:val="ru-RU"/>
        </w:rPr>
        <w:t xml:space="preserve"> </w:t>
      </w:r>
      <w:r w:rsidRPr="00E4446A">
        <w:rPr>
          <w:rFonts w:cs="Times New Roman"/>
          <w:lang w:val="ru-RU"/>
        </w:rPr>
        <w:t>на</w:t>
      </w:r>
      <w:r w:rsidRPr="00E4446A">
        <w:rPr>
          <w:rFonts w:cs="Times New Roman"/>
          <w:spacing w:val="73"/>
          <w:lang w:val="ru-RU"/>
        </w:rPr>
        <w:t xml:space="preserve"> </w:t>
      </w:r>
      <w:r w:rsidRPr="00E4446A">
        <w:rPr>
          <w:rFonts w:cs="Times New Roman"/>
          <w:spacing w:val="-1"/>
          <w:lang w:val="ru-RU"/>
        </w:rPr>
        <w:t>протяжении</w:t>
      </w:r>
      <w:r w:rsidRPr="00E4446A">
        <w:rPr>
          <w:rFonts w:cs="Times New Roman"/>
          <w:spacing w:val="51"/>
          <w:lang w:val="ru-RU"/>
        </w:rPr>
        <w:t xml:space="preserve"> </w:t>
      </w:r>
      <w:r w:rsidRPr="00E4446A">
        <w:rPr>
          <w:rFonts w:cs="Times New Roman"/>
          <w:spacing w:val="-1"/>
          <w:lang w:val="ru-RU"/>
        </w:rPr>
        <w:t>одного</w:t>
      </w:r>
      <w:r w:rsidRPr="00E4446A">
        <w:rPr>
          <w:rFonts w:cs="Times New Roman"/>
          <w:spacing w:val="59"/>
          <w:lang w:val="ru-RU"/>
        </w:rPr>
        <w:t xml:space="preserve"> </w:t>
      </w:r>
      <w:r w:rsidRPr="00E4446A">
        <w:rPr>
          <w:rFonts w:cs="Times New Roman"/>
          <w:spacing w:val="-1"/>
          <w:lang w:val="ru-RU"/>
        </w:rPr>
        <w:t>квартала</w:t>
      </w:r>
      <w:r w:rsidRPr="00E4446A">
        <w:rPr>
          <w:rFonts w:cs="Times New Roman"/>
          <w:spacing w:val="58"/>
          <w:lang w:val="ru-RU"/>
        </w:rPr>
        <w:t xml:space="preserve"> </w:t>
      </w:r>
      <w:r w:rsidRPr="00E4446A">
        <w:rPr>
          <w:rFonts w:cs="Times New Roman"/>
          <w:lang w:val="ru-RU"/>
        </w:rPr>
        <w:t>с</w:t>
      </w:r>
      <w:r w:rsidRPr="00E4446A">
        <w:rPr>
          <w:rFonts w:cs="Times New Roman"/>
          <w:spacing w:val="54"/>
          <w:lang w:val="ru-RU"/>
        </w:rPr>
        <w:t xml:space="preserve"> </w:t>
      </w:r>
      <w:r w:rsidRPr="00E4446A">
        <w:rPr>
          <w:rFonts w:cs="Times New Roman"/>
          <w:lang w:val="ru-RU"/>
        </w:rPr>
        <w:t>обеих</w:t>
      </w:r>
      <w:r w:rsidRPr="00E4446A">
        <w:rPr>
          <w:rFonts w:cs="Times New Roman"/>
          <w:spacing w:val="54"/>
          <w:lang w:val="ru-RU"/>
        </w:rPr>
        <w:t xml:space="preserve"> </w:t>
      </w:r>
      <w:r w:rsidRPr="00E4446A">
        <w:rPr>
          <w:rFonts w:cs="Times New Roman"/>
          <w:spacing w:val="-1"/>
          <w:lang w:val="ru-RU"/>
        </w:rPr>
        <w:t>сторон</w:t>
      </w:r>
      <w:r w:rsidRPr="00E4446A">
        <w:rPr>
          <w:rFonts w:cs="Times New Roman"/>
          <w:spacing w:val="56"/>
          <w:lang w:val="ru-RU"/>
        </w:rPr>
        <w:t xml:space="preserve"> </w:t>
      </w:r>
      <w:r w:rsidRPr="00E4446A">
        <w:rPr>
          <w:rFonts w:cs="Times New Roman"/>
          <w:spacing w:val="-3"/>
          <w:lang w:val="ru-RU"/>
        </w:rPr>
        <w:t>улиц</w:t>
      </w:r>
      <w:r w:rsidRPr="00E4446A">
        <w:rPr>
          <w:rFonts w:cs="Times New Roman"/>
          <w:lang w:val="ru-RU"/>
        </w:rPr>
        <w:t xml:space="preserve">  с</w:t>
      </w:r>
      <w:r w:rsidRPr="00E4446A">
        <w:rPr>
          <w:rFonts w:cs="Times New Roman"/>
          <w:spacing w:val="58"/>
          <w:lang w:val="ru-RU"/>
        </w:rPr>
        <w:t xml:space="preserve"> </w:t>
      </w:r>
      <w:r w:rsidRPr="00E4446A">
        <w:rPr>
          <w:rFonts w:cs="Times New Roman"/>
          <w:spacing w:val="-1"/>
          <w:lang w:val="ru-RU"/>
        </w:rPr>
        <w:t>максимально</w:t>
      </w:r>
      <w:r w:rsidRPr="00E4446A">
        <w:rPr>
          <w:rFonts w:cs="Times New Roman"/>
          <w:lang w:val="ru-RU"/>
        </w:rPr>
        <w:t xml:space="preserve"> </w:t>
      </w:r>
      <w:r w:rsidRPr="00E4446A">
        <w:rPr>
          <w:rFonts w:cs="Times New Roman"/>
          <w:spacing w:val="4"/>
          <w:lang w:val="ru-RU"/>
        </w:rPr>
        <w:t xml:space="preserve"> </w:t>
      </w:r>
      <w:r w:rsidRPr="00E4446A">
        <w:rPr>
          <w:rFonts w:cs="Times New Roman"/>
          <w:spacing w:val="-1"/>
          <w:lang w:val="ru-RU"/>
        </w:rPr>
        <w:t>допустимой</w:t>
      </w:r>
      <w:r w:rsidRPr="00E4446A">
        <w:rPr>
          <w:rFonts w:cs="Times New Roman"/>
          <w:spacing w:val="55"/>
          <w:lang w:val="ru-RU"/>
        </w:rPr>
        <w:t xml:space="preserve"> </w:t>
      </w:r>
      <w:r w:rsidRPr="00E4446A">
        <w:rPr>
          <w:rFonts w:cs="Times New Roman"/>
          <w:spacing w:val="-1"/>
          <w:lang w:val="ru-RU"/>
        </w:rPr>
        <w:t>высотой</w:t>
      </w:r>
      <w:r w:rsidRPr="00E4446A">
        <w:rPr>
          <w:rFonts w:cs="Times New Roman"/>
          <w:spacing w:val="51"/>
          <w:lang w:val="ru-RU"/>
        </w:rPr>
        <w:t xml:space="preserve"> </w:t>
      </w:r>
      <w:r w:rsidRPr="00E4446A">
        <w:rPr>
          <w:rFonts w:cs="Times New Roman"/>
          <w:spacing w:val="-1"/>
          <w:lang w:val="ru-RU"/>
        </w:rPr>
        <w:t>ограждений</w:t>
      </w:r>
      <w:r w:rsidRPr="00E4446A">
        <w:rPr>
          <w:rFonts w:cs="Times New Roman"/>
          <w:lang w:val="ru-RU"/>
        </w:rPr>
        <w:t xml:space="preserve">  </w:t>
      </w:r>
      <w:r w:rsidRPr="00E4446A">
        <w:rPr>
          <w:rFonts w:cs="Times New Roman"/>
          <w:spacing w:val="-1"/>
          <w:lang w:val="ru-RU"/>
        </w:rPr>
        <w:t>2,0</w:t>
      </w:r>
      <w:r w:rsidRPr="00E4446A">
        <w:rPr>
          <w:rFonts w:cs="Times New Roman"/>
          <w:spacing w:val="54"/>
          <w:lang w:val="ru-RU"/>
        </w:rPr>
        <w:t xml:space="preserve"> </w:t>
      </w:r>
      <w:r w:rsidRPr="00E4446A">
        <w:rPr>
          <w:rFonts w:cs="Times New Roman"/>
          <w:lang w:val="ru-RU"/>
        </w:rPr>
        <w:t>м.</w:t>
      </w:r>
      <w:r w:rsidRPr="00E4446A">
        <w:rPr>
          <w:rFonts w:cs="Times New Roman"/>
          <w:spacing w:val="57"/>
          <w:lang w:val="ru-RU"/>
        </w:rPr>
        <w:t xml:space="preserve"> </w:t>
      </w:r>
      <w:r w:rsidRPr="00E4446A">
        <w:rPr>
          <w:rFonts w:cs="Times New Roman"/>
          <w:spacing w:val="-1"/>
          <w:lang w:val="ru-RU"/>
        </w:rPr>
        <w:t>(кроме</w:t>
      </w:r>
      <w:r w:rsidRPr="00E4446A">
        <w:rPr>
          <w:rFonts w:cs="Times New Roman"/>
          <w:spacing w:val="49"/>
          <w:lang w:val="ru-RU"/>
        </w:rPr>
        <w:t xml:space="preserve"> </w:t>
      </w:r>
      <w:r w:rsidRPr="00E4446A">
        <w:rPr>
          <w:rFonts w:cs="Times New Roman"/>
          <w:spacing w:val="2"/>
          <w:lang w:val="ru-RU"/>
        </w:rPr>
        <w:t>объектов</w:t>
      </w:r>
      <w:r w:rsidRPr="00E4446A">
        <w:rPr>
          <w:rFonts w:cs="Times New Roman"/>
          <w:spacing w:val="56"/>
          <w:lang w:val="ru-RU"/>
        </w:rPr>
        <w:t xml:space="preserve"> </w:t>
      </w:r>
      <w:r w:rsidRPr="00E4446A">
        <w:rPr>
          <w:rFonts w:cs="Times New Roman"/>
          <w:spacing w:val="-3"/>
          <w:lang w:val="ru-RU"/>
        </w:rPr>
        <w:t>со</w:t>
      </w:r>
      <w:r w:rsidR="00E4446A" w:rsidRPr="00E4446A">
        <w:rPr>
          <w:rFonts w:cs="Times New Roman"/>
          <w:spacing w:val="-3"/>
          <w:lang w:val="ru-RU"/>
        </w:rPr>
        <w:t xml:space="preserve"> </w:t>
      </w:r>
      <w:r w:rsidRPr="00E4446A">
        <w:rPr>
          <w:rFonts w:cs="Times New Roman"/>
          <w:spacing w:val="-1"/>
          <w:lang w:val="ru-RU"/>
        </w:rPr>
        <w:t>специальными</w:t>
      </w:r>
      <w:r w:rsidRPr="00E4446A">
        <w:rPr>
          <w:rFonts w:cs="Times New Roman"/>
          <w:spacing w:val="17"/>
          <w:lang w:val="ru-RU"/>
        </w:rPr>
        <w:t xml:space="preserve"> </w:t>
      </w:r>
      <w:r w:rsidRPr="00E4446A">
        <w:rPr>
          <w:rFonts w:cs="Times New Roman"/>
          <w:spacing w:val="-1"/>
          <w:lang w:val="ru-RU"/>
        </w:rPr>
        <w:t>требованиями</w:t>
      </w:r>
      <w:r w:rsidRPr="00E4446A">
        <w:rPr>
          <w:rFonts w:cs="Times New Roman"/>
          <w:spacing w:val="17"/>
          <w:lang w:val="ru-RU"/>
        </w:rPr>
        <w:t xml:space="preserve"> </w:t>
      </w:r>
      <w:r w:rsidRPr="00E4446A">
        <w:rPr>
          <w:rFonts w:cs="Times New Roman"/>
          <w:lang w:val="ru-RU"/>
        </w:rPr>
        <w:t>к</w:t>
      </w:r>
      <w:r w:rsidRPr="00E4446A">
        <w:rPr>
          <w:rFonts w:cs="Times New Roman"/>
          <w:spacing w:val="10"/>
          <w:lang w:val="ru-RU"/>
        </w:rPr>
        <w:t xml:space="preserve"> </w:t>
      </w:r>
      <w:r w:rsidRPr="00E4446A">
        <w:rPr>
          <w:rFonts w:cs="Times New Roman"/>
          <w:spacing w:val="-1"/>
          <w:lang w:val="ru-RU"/>
        </w:rPr>
        <w:t>ограждению</w:t>
      </w:r>
      <w:r w:rsidRPr="00E4446A">
        <w:rPr>
          <w:rFonts w:cs="Times New Roman"/>
          <w:spacing w:val="14"/>
          <w:lang w:val="ru-RU"/>
        </w:rPr>
        <w:t xml:space="preserve"> </w:t>
      </w:r>
      <w:r w:rsidRPr="00E4446A">
        <w:rPr>
          <w:rFonts w:cs="Times New Roman"/>
          <w:lang w:val="ru-RU"/>
        </w:rPr>
        <w:t>их</w:t>
      </w:r>
      <w:r w:rsidRPr="00E4446A">
        <w:rPr>
          <w:rFonts w:cs="Times New Roman"/>
          <w:spacing w:val="11"/>
          <w:lang w:val="ru-RU"/>
        </w:rPr>
        <w:t xml:space="preserve"> </w:t>
      </w:r>
      <w:r w:rsidRPr="00E4446A">
        <w:rPr>
          <w:rFonts w:cs="Times New Roman"/>
          <w:spacing w:val="-1"/>
          <w:lang w:val="ru-RU"/>
        </w:rPr>
        <w:t>территории).</w:t>
      </w:r>
      <w:r w:rsidRPr="00E4446A">
        <w:rPr>
          <w:rFonts w:cs="Times New Roman"/>
          <w:spacing w:val="18"/>
          <w:lang w:val="ru-RU"/>
        </w:rPr>
        <w:t xml:space="preserve"> </w:t>
      </w:r>
      <w:r w:rsidRPr="00E4446A">
        <w:rPr>
          <w:rFonts w:cs="Times New Roman"/>
          <w:spacing w:val="-3"/>
          <w:lang w:val="ru-RU"/>
        </w:rPr>
        <w:t>По</w:t>
      </w:r>
      <w:r w:rsidRPr="00E4446A">
        <w:rPr>
          <w:rFonts w:cs="Times New Roman"/>
          <w:spacing w:val="16"/>
          <w:lang w:val="ru-RU"/>
        </w:rPr>
        <w:t xml:space="preserve"> </w:t>
      </w:r>
      <w:r w:rsidRPr="00E4446A">
        <w:rPr>
          <w:rFonts w:cs="Times New Roman"/>
          <w:spacing w:val="-1"/>
          <w:lang w:val="ru-RU"/>
        </w:rPr>
        <w:t>границе</w:t>
      </w:r>
      <w:r w:rsidRPr="00E4446A">
        <w:rPr>
          <w:rFonts w:cs="Times New Roman"/>
          <w:spacing w:val="15"/>
          <w:lang w:val="ru-RU"/>
        </w:rPr>
        <w:t xml:space="preserve"> </w:t>
      </w:r>
      <w:r w:rsidRPr="00E4446A">
        <w:rPr>
          <w:rFonts w:cs="Times New Roman"/>
          <w:lang w:val="ru-RU"/>
        </w:rPr>
        <w:t>с</w:t>
      </w:r>
      <w:r w:rsidRPr="00E4446A">
        <w:rPr>
          <w:rFonts w:cs="Times New Roman"/>
          <w:spacing w:val="15"/>
          <w:lang w:val="ru-RU"/>
        </w:rPr>
        <w:t xml:space="preserve"> </w:t>
      </w:r>
      <w:r w:rsidRPr="00E4446A">
        <w:rPr>
          <w:rFonts w:cs="Times New Roman"/>
          <w:spacing w:val="-1"/>
          <w:lang w:val="ru-RU"/>
        </w:rPr>
        <w:t>соседним</w:t>
      </w:r>
      <w:r w:rsidRPr="00E4446A">
        <w:rPr>
          <w:rFonts w:cs="Times New Roman"/>
          <w:spacing w:val="18"/>
          <w:lang w:val="ru-RU"/>
        </w:rPr>
        <w:t xml:space="preserve"> </w:t>
      </w:r>
      <w:r w:rsidRPr="00E4446A">
        <w:rPr>
          <w:rFonts w:cs="Times New Roman"/>
          <w:spacing w:val="-1"/>
          <w:lang w:val="ru-RU"/>
        </w:rPr>
        <w:t>земельным</w:t>
      </w:r>
      <w:r w:rsidRPr="00E4446A">
        <w:rPr>
          <w:rFonts w:cs="Times New Roman"/>
          <w:spacing w:val="18"/>
          <w:lang w:val="ru-RU"/>
        </w:rPr>
        <w:t xml:space="preserve"> </w:t>
      </w:r>
      <w:r w:rsidRPr="00E4446A">
        <w:rPr>
          <w:rFonts w:cs="Times New Roman"/>
          <w:spacing w:val="-1"/>
          <w:lang w:val="ru-RU"/>
        </w:rPr>
        <w:t>участком</w:t>
      </w:r>
      <w:r w:rsidRPr="00E4446A">
        <w:rPr>
          <w:rFonts w:cs="Times New Roman"/>
          <w:spacing w:val="13"/>
          <w:lang w:val="ru-RU"/>
        </w:rPr>
        <w:t xml:space="preserve"> </w:t>
      </w:r>
      <w:r w:rsidRPr="00E4446A">
        <w:rPr>
          <w:rFonts w:cs="Times New Roman"/>
          <w:spacing w:val="-1"/>
          <w:lang w:val="ru-RU"/>
        </w:rPr>
        <w:t>ограждения</w:t>
      </w:r>
      <w:r w:rsidRPr="00E4446A">
        <w:rPr>
          <w:rFonts w:cs="Times New Roman"/>
          <w:spacing w:val="16"/>
          <w:lang w:val="ru-RU"/>
        </w:rPr>
        <w:t xml:space="preserve"> </w:t>
      </w:r>
      <w:r w:rsidRPr="00E4446A">
        <w:rPr>
          <w:rFonts w:cs="Times New Roman"/>
          <w:spacing w:val="-1"/>
          <w:lang w:val="ru-RU"/>
        </w:rPr>
        <w:t>должны</w:t>
      </w:r>
      <w:r w:rsidRPr="00E4446A">
        <w:rPr>
          <w:rFonts w:cs="Times New Roman"/>
          <w:spacing w:val="18"/>
          <w:lang w:val="ru-RU"/>
        </w:rPr>
        <w:t xml:space="preserve"> </w:t>
      </w:r>
      <w:r w:rsidRPr="00E4446A">
        <w:rPr>
          <w:rFonts w:cs="Times New Roman"/>
          <w:spacing w:val="-2"/>
          <w:lang w:val="ru-RU"/>
        </w:rPr>
        <w:t>быть</w:t>
      </w:r>
      <w:r w:rsidRPr="00E4446A">
        <w:rPr>
          <w:rFonts w:cs="Times New Roman"/>
          <w:spacing w:val="87"/>
          <w:lang w:val="ru-RU"/>
        </w:rPr>
        <w:t xml:space="preserve"> </w:t>
      </w:r>
      <w:r w:rsidRPr="00E4446A">
        <w:rPr>
          <w:rFonts w:cs="Times New Roman"/>
          <w:spacing w:val="-1"/>
          <w:lang w:val="ru-RU"/>
        </w:rPr>
        <w:t>проветриваемыми</w:t>
      </w:r>
      <w:r w:rsidRPr="00E4446A">
        <w:rPr>
          <w:rFonts w:cs="Times New Roman"/>
          <w:spacing w:val="-2"/>
          <w:lang w:val="ru-RU"/>
        </w:rPr>
        <w:t xml:space="preserve"> </w:t>
      </w:r>
      <w:r w:rsidRPr="00E4446A">
        <w:rPr>
          <w:rFonts w:cs="Times New Roman"/>
          <w:lang w:val="ru-RU"/>
        </w:rPr>
        <w:t>на</w:t>
      </w:r>
      <w:r w:rsidRPr="00E4446A">
        <w:rPr>
          <w:rFonts w:cs="Times New Roman"/>
          <w:spacing w:val="-4"/>
          <w:lang w:val="ru-RU"/>
        </w:rPr>
        <w:t xml:space="preserve"> </w:t>
      </w:r>
      <w:r w:rsidRPr="00E4446A">
        <w:rPr>
          <w:rFonts w:cs="Times New Roman"/>
          <w:lang w:val="ru-RU"/>
        </w:rPr>
        <w:t>высоту</w:t>
      </w:r>
      <w:r w:rsidRPr="00E4446A">
        <w:rPr>
          <w:rFonts w:cs="Times New Roman"/>
          <w:spacing w:val="-7"/>
          <w:lang w:val="ru-RU"/>
        </w:rPr>
        <w:t xml:space="preserve"> </w:t>
      </w:r>
      <w:r w:rsidRPr="00E4446A">
        <w:rPr>
          <w:rFonts w:cs="Times New Roman"/>
          <w:lang w:val="ru-RU"/>
        </w:rPr>
        <w:t>не</w:t>
      </w:r>
      <w:r w:rsidRPr="00E4446A">
        <w:rPr>
          <w:rFonts w:cs="Times New Roman"/>
          <w:spacing w:val="1"/>
          <w:lang w:val="ru-RU"/>
        </w:rPr>
        <w:t xml:space="preserve"> </w:t>
      </w:r>
      <w:r w:rsidRPr="00E4446A">
        <w:rPr>
          <w:rFonts w:cs="Times New Roman"/>
          <w:spacing w:val="-1"/>
          <w:lang w:val="ru-RU"/>
        </w:rPr>
        <w:t>менее</w:t>
      </w:r>
      <w:r w:rsidRPr="00E4446A">
        <w:rPr>
          <w:rFonts w:cs="Times New Roman"/>
          <w:spacing w:val="1"/>
          <w:lang w:val="ru-RU"/>
        </w:rPr>
        <w:t xml:space="preserve"> </w:t>
      </w:r>
      <w:r w:rsidRPr="00E4446A">
        <w:rPr>
          <w:rFonts w:cs="Times New Roman"/>
          <w:lang w:val="ru-RU"/>
        </w:rPr>
        <w:t>0,5</w:t>
      </w:r>
      <w:r w:rsidRPr="00E4446A">
        <w:rPr>
          <w:rFonts w:cs="Times New Roman"/>
          <w:spacing w:val="-3"/>
          <w:lang w:val="ru-RU"/>
        </w:rPr>
        <w:t xml:space="preserve"> </w:t>
      </w:r>
      <w:r w:rsidRPr="00E4446A">
        <w:rPr>
          <w:rFonts w:cs="Times New Roman"/>
          <w:lang w:val="ru-RU"/>
        </w:rPr>
        <w:t>м</w:t>
      </w:r>
      <w:r w:rsidRPr="00E4446A">
        <w:rPr>
          <w:rFonts w:cs="Times New Roman"/>
          <w:spacing w:val="-6"/>
          <w:lang w:val="ru-RU"/>
        </w:rPr>
        <w:t xml:space="preserve"> </w:t>
      </w:r>
      <w:r w:rsidRPr="00E4446A">
        <w:rPr>
          <w:rFonts w:cs="Times New Roman"/>
          <w:spacing w:val="2"/>
          <w:lang w:val="ru-RU"/>
        </w:rPr>
        <w:t>от</w:t>
      </w:r>
      <w:r w:rsidRPr="00E4446A">
        <w:rPr>
          <w:rFonts w:cs="Times New Roman"/>
          <w:spacing w:val="-2"/>
          <w:lang w:val="ru-RU"/>
        </w:rPr>
        <w:t xml:space="preserve"> </w:t>
      </w:r>
      <w:r w:rsidRPr="00E4446A">
        <w:rPr>
          <w:rFonts w:cs="Times New Roman"/>
          <w:lang w:val="ru-RU"/>
        </w:rPr>
        <w:t>уровня</w:t>
      </w:r>
      <w:r w:rsidRPr="00E4446A">
        <w:rPr>
          <w:rFonts w:cs="Times New Roman"/>
          <w:spacing w:val="2"/>
          <w:lang w:val="ru-RU"/>
        </w:rPr>
        <w:t xml:space="preserve"> </w:t>
      </w:r>
      <w:r w:rsidRPr="00E4446A">
        <w:rPr>
          <w:rFonts w:cs="Times New Roman"/>
          <w:spacing w:val="-1"/>
          <w:lang w:val="ru-RU"/>
        </w:rPr>
        <w:t>земли</w:t>
      </w:r>
      <w:r w:rsidRPr="00E4446A">
        <w:rPr>
          <w:rFonts w:cs="Times New Roman"/>
          <w:spacing w:val="-2"/>
          <w:lang w:val="ru-RU"/>
        </w:rPr>
        <w:t xml:space="preserve"> </w:t>
      </w:r>
      <w:r w:rsidRPr="00E4446A">
        <w:rPr>
          <w:rFonts w:cs="Times New Roman"/>
          <w:spacing w:val="-1"/>
          <w:lang w:val="ru-RU"/>
        </w:rPr>
        <w:t>ограждения</w:t>
      </w:r>
      <w:r w:rsidRPr="00E4446A">
        <w:rPr>
          <w:rFonts w:cs="Times New Roman"/>
          <w:spacing w:val="-3"/>
          <w:lang w:val="ru-RU"/>
        </w:rPr>
        <w:t xml:space="preserve"> </w:t>
      </w:r>
      <w:r w:rsidRPr="00E4446A">
        <w:rPr>
          <w:rFonts w:cs="Times New Roman"/>
          <w:lang w:val="ru-RU"/>
        </w:rPr>
        <w:t>и</w:t>
      </w:r>
      <w:r w:rsidRPr="00E4446A">
        <w:rPr>
          <w:rFonts w:cs="Times New Roman"/>
          <w:spacing w:val="-2"/>
          <w:lang w:val="ru-RU"/>
        </w:rPr>
        <w:t xml:space="preserve"> </w:t>
      </w:r>
      <w:r w:rsidRPr="00E4446A">
        <w:rPr>
          <w:rFonts w:cs="Times New Roman"/>
          <w:spacing w:val="-1"/>
          <w:lang w:val="ru-RU"/>
        </w:rPr>
        <w:t>высотой</w:t>
      </w:r>
      <w:r w:rsidRPr="00E4446A">
        <w:rPr>
          <w:rFonts w:cs="Times New Roman"/>
          <w:spacing w:val="-2"/>
          <w:lang w:val="ru-RU"/>
        </w:rPr>
        <w:t xml:space="preserve"> </w:t>
      </w:r>
      <w:r w:rsidRPr="00E4446A">
        <w:rPr>
          <w:rFonts w:cs="Times New Roman"/>
          <w:lang w:val="ru-RU"/>
        </w:rPr>
        <w:t>не</w:t>
      </w:r>
      <w:r w:rsidRPr="00E4446A">
        <w:rPr>
          <w:rFonts w:cs="Times New Roman"/>
          <w:spacing w:val="1"/>
          <w:lang w:val="ru-RU"/>
        </w:rPr>
        <w:t xml:space="preserve"> </w:t>
      </w:r>
      <w:r w:rsidRPr="00E4446A">
        <w:rPr>
          <w:rFonts w:cs="Times New Roman"/>
          <w:spacing w:val="-1"/>
          <w:lang w:val="ru-RU"/>
        </w:rPr>
        <w:t>более</w:t>
      </w:r>
      <w:r w:rsidRPr="00E4446A">
        <w:rPr>
          <w:rFonts w:cs="Times New Roman"/>
          <w:spacing w:val="1"/>
          <w:lang w:val="ru-RU"/>
        </w:rPr>
        <w:t xml:space="preserve"> </w:t>
      </w:r>
      <w:r w:rsidRPr="00E4446A">
        <w:rPr>
          <w:rFonts w:cs="Times New Roman"/>
          <w:spacing w:val="-3"/>
          <w:lang w:val="ru-RU"/>
        </w:rPr>
        <w:t>2,0</w:t>
      </w:r>
      <w:r w:rsidRPr="00E4446A">
        <w:rPr>
          <w:rFonts w:cs="Times New Roman"/>
          <w:spacing w:val="2"/>
          <w:lang w:val="ru-RU"/>
        </w:rPr>
        <w:t xml:space="preserve"> </w:t>
      </w:r>
      <w:r w:rsidRPr="00E4446A">
        <w:rPr>
          <w:rFonts w:cs="Times New Roman"/>
          <w:lang w:val="ru-RU"/>
        </w:rPr>
        <w:t>м.</w:t>
      </w:r>
    </w:p>
    <w:p w:rsidR="00284999" w:rsidRPr="00E4446A" w:rsidRDefault="00284999" w:rsidP="00E4446A">
      <w:pPr>
        <w:pStyle w:val="a3"/>
        <w:rPr>
          <w:rFonts w:cs="Times New Roman"/>
          <w:lang w:val="ru-RU"/>
        </w:rPr>
      </w:pPr>
      <w:r w:rsidRPr="00E4446A">
        <w:rPr>
          <w:rFonts w:cs="Times New Roman"/>
          <w:spacing w:val="-1"/>
          <w:lang w:val="ru-RU"/>
        </w:rPr>
        <w:t>Допускается</w:t>
      </w:r>
      <w:r w:rsidRPr="00E4446A">
        <w:rPr>
          <w:rFonts w:cs="Times New Roman"/>
          <w:spacing w:val="23"/>
          <w:lang w:val="ru-RU"/>
        </w:rPr>
        <w:t xml:space="preserve"> </w:t>
      </w:r>
      <w:r w:rsidRPr="00E4446A">
        <w:rPr>
          <w:rFonts w:cs="Times New Roman"/>
          <w:spacing w:val="-1"/>
          <w:lang w:val="ru-RU"/>
        </w:rPr>
        <w:t>устройство</w:t>
      </w:r>
      <w:r w:rsidRPr="00E4446A">
        <w:rPr>
          <w:rFonts w:cs="Times New Roman"/>
          <w:spacing w:val="18"/>
          <w:lang w:val="ru-RU"/>
        </w:rPr>
        <w:t xml:space="preserve"> </w:t>
      </w:r>
      <w:r w:rsidRPr="00E4446A">
        <w:rPr>
          <w:rFonts w:cs="Times New Roman"/>
          <w:spacing w:val="-1"/>
          <w:lang w:val="ru-RU"/>
        </w:rPr>
        <w:t>функционально</w:t>
      </w:r>
      <w:r w:rsidRPr="00E4446A">
        <w:rPr>
          <w:rFonts w:cs="Times New Roman"/>
          <w:spacing w:val="14"/>
          <w:lang w:val="ru-RU"/>
        </w:rPr>
        <w:t xml:space="preserve"> </w:t>
      </w:r>
      <w:r w:rsidRPr="00E4446A">
        <w:rPr>
          <w:rFonts w:cs="Times New Roman"/>
          <w:spacing w:val="-1"/>
          <w:lang w:val="ru-RU"/>
        </w:rPr>
        <w:t>оправданных</w:t>
      </w:r>
      <w:r w:rsidRPr="00E4446A">
        <w:rPr>
          <w:rFonts w:cs="Times New Roman"/>
          <w:spacing w:val="18"/>
          <w:lang w:val="ru-RU"/>
        </w:rPr>
        <w:t xml:space="preserve"> </w:t>
      </w:r>
      <w:r w:rsidRPr="00E4446A">
        <w:rPr>
          <w:rFonts w:cs="Times New Roman"/>
          <w:spacing w:val="-1"/>
          <w:lang w:val="ru-RU"/>
        </w:rPr>
        <w:t>участков</w:t>
      </w:r>
      <w:r w:rsidRPr="00E4446A">
        <w:rPr>
          <w:rFonts w:cs="Times New Roman"/>
          <w:spacing w:val="20"/>
          <w:lang w:val="ru-RU"/>
        </w:rPr>
        <w:t xml:space="preserve"> </w:t>
      </w:r>
      <w:r w:rsidRPr="00E4446A">
        <w:rPr>
          <w:rFonts w:cs="Times New Roman"/>
          <w:spacing w:val="-1"/>
          <w:lang w:val="ru-RU"/>
        </w:rPr>
        <w:t>сплошного</w:t>
      </w:r>
      <w:r w:rsidRPr="00E4446A">
        <w:rPr>
          <w:rFonts w:cs="Times New Roman"/>
          <w:spacing w:val="14"/>
          <w:lang w:val="ru-RU"/>
        </w:rPr>
        <w:t xml:space="preserve"> </w:t>
      </w:r>
      <w:r w:rsidRPr="00E4446A">
        <w:rPr>
          <w:rFonts w:cs="Times New Roman"/>
          <w:lang w:val="ru-RU"/>
        </w:rPr>
        <w:t>ограждения</w:t>
      </w:r>
      <w:r w:rsidRPr="00E4446A">
        <w:rPr>
          <w:rFonts w:cs="Times New Roman"/>
          <w:spacing w:val="14"/>
          <w:lang w:val="ru-RU"/>
        </w:rPr>
        <w:t xml:space="preserve"> </w:t>
      </w:r>
      <w:r w:rsidRPr="00E4446A">
        <w:rPr>
          <w:rFonts w:cs="Times New Roman"/>
          <w:spacing w:val="-2"/>
          <w:lang w:val="ru-RU"/>
        </w:rPr>
        <w:t>(в</w:t>
      </w:r>
      <w:r w:rsidRPr="00E4446A">
        <w:rPr>
          <w:rFonts w:cs="Times New Roman"/>
          <w:spacing w:val="20"/>
          <w:lang w:val="ru-RU"/>
        </w:rPr>
        <w:t xml:space="preserve"> </w:t>
      </w:r>
      <w:r w:rsidRPr="00E4446A">
        <w:rPr>
          <w:rFonts w:cs="Times New Roman"/>
          <w:spacing w:val="-1"/>
          <w:lang w:val="ru-RU"/>
        </w:rPr>
        <w:t>местах</w:t>
      </w:r>
      <w:r w:rsidRPr="00E4446A">
        <w:rPr>
          <w:rFonts w:cs="Times New Roman"/>
          <w:spacing w:val="13"/>
          <w:lang w:val="ru-RU"/>
        </w:rPr>
        <w:t xml:space="preserve"> </w:t>
      </w:r>
      <w:r w:rsidRPr="00E4446A">
        <w:rPr>
          <w:rFonts w:cs="Times New Roman"/>
          <w:spacing w:val="-1"/>
          <w:lang w:val="ru-RU"/>
        </w:rPr>
        <w:t>интенсивного</w:t>
      </w:r>
      <w:r w:rsidRPr="00E4446A">
        <w:rPr>
          <w:rFonts w:cs="Times New Roman"/>
          <w:spacing w:val="23"/>
          <w:lang w:val="ru-RU"/>
        </w:rPr>
        <w:t xml:space="preserve"> </w:t>
      </w:r>
      <w:r w:rsidRPr="00E4446A">
        <w:rPr>
          <w:rFonts w:cs="Times New Roman"/>
          <w:spacing w:val="-1"/>
          <w:lang w:val="ru-RU"/>
        </w:rPr>
        <w:t>движения</w:t>
      </w:r>
      <w:r w:rsidRPr="00E4446A">
        <w:rPr>
          <w:rFonts w:cs="Times New Roman"/>
          <w:spacing w:val="83"/>
          <w:lang w:val="ru-RU"/>
        </w:rPr>
        <w:t xml:space="preserve"> </w:t>
      </w:r>
      <w:r w:rsidRPr="00E4446A">
        <w:rPr>
          <w:rFonts w:cs="Times New Roman"/>
          <w:spacing w:val="-1"/>
          <w:lang w:val="ru-RU"/>
        </w:rPr>
        <w:t>транспорта,</w:t>
      </w:r>
      <w:r w:rsidRPr="00E4446A">
        <w:rPr>
          <w:rFonts w:cs="Times New Roman"/>
          <w:spacing w:val="4"/>
          <w:lang w:val="ru-RU"/>
        </w:rPr>
        <w:t xml:space="preserve"> </w:t>
      </w:r>
      <w:r w:rsidRPr="00E4446A">
        <w:rPr>
          <w:rFonts w:cs="Times New Roman"/>
          <w:spacing w:val="-1"/>
          <w:lang w:val="ru-RU"/>
        </w:rPr>
        <w:t>размещения</w:t>
      </w:r>
      <w:r w:rsidRPr="00E4446A">
        <w:rPr>
          <w:rFonts w:cs="Times New Roman"/>
          <w:spacing w:val="-3"/>
          <w:lang w:val="ru-RU"/>
        </w:rPr>
        <w:t xml:space="preserve"> </w:t>
      </w:r>
      <w:r w:rsidRPr="00E4446A">
        <w:rPr>
          <w:rFonts w:cs="Times New Roman"/>
          <w:spacing w:val="-1"/>
          <w:lang w:val="ru-RU"/>
        </w:rPr>
        <w:t xml:space="preserve">септиков, </w:t>
      </w:r>
      <w:r w:rsidRPr="00E4446A">
        <w:rPr>
          <w:rFonts w:cs="Times New Roman"/>
          <w:lang w:val="ru-RU"/>
        </w:rPr>
        <w:t>мусорных</w:t>
      </w:r>
      <w:r w:rsidRPr="00E4446A">
        <w:rPr>
          <w:rFonts w:cs="Times New Roman"/>
          <w:spacing w:val="-3"/>
          <w:lang w:val="ru-RU"/>
        </w:rPr>
        <w:t xml:space="preserve"> </w:t>
      </w:r>
      <w:r w:rsidRPr="00E4446A">
        <w:rPr>
          <w:rFonts w:cs="Times New Roman"/>
          <w:spacing w:val="-1"/>
          <w:lang w:val="ru-RU"/>
        </w:rPr>
        <w:t>площадок</w:t>
      </w:r>
      <w:r w:rsidRPr="00E4446A">
        <w:rPr>
          <w:rFonts w:cs="Times New Roman"/>
          <w:lang w:val="ru-RU"/>
        </w:rPr>
        <w:t xml:space="preserve"> и</w:t>
      </w:r>
      <w:r w:rsidRPr="00E4446A">
        <w:rPr>
          <w:rFonts w:cs="Times New Roman"/>
          <w:spacing w:val="-2"/>
          <w:lang w:val="ru-RU"/>
        </w:rPr>
        <w:t xml:space="preserve"> других).</w:t>
      </w:r>
    </w:p>
    <w:p w:rsidR="00284999" w:rsidRPr="00E4446A" w:rsidRDefault="00284999" w:rsidP="00E4446A">
      <w:pPr>
        <w:pStyle w:val="a3"/>
        <w:numPr>
          <w:ilvl w:val="1"/>
          <w:numId w:val="51"/>
        </w:numPr>
        <w:tabs>
          <w:tab w:val="left" w:pos="1152"/>
        </w:tabs>
        <w:ind w:left="0" w:firstLine="567"/>
        <w:jc w:val="both"/>
        <w:rPr>
          <w:rFonts w:cs="Times New Roman"/>
          <w:lang w:val="ru-RU"/>
        </w:rPr>
      </w:pPr>
      <w:r w:rsidRPr="00E4446A">
        <w:rPr>
          <w:rFonts w:cs="Times New Roman"/>
          <w:spacing w:val="-1"/>
          <w:lang w:val="ru-RU"/>
        </w:rPr>
        <w:t>Ограждения</w:t>
      </w:r>
      <w:r w:rsidRPr="00E4446A">
        <w:rPr>
          <w:rFonts w:cs="Times New Roman"/>
          <w:spacing w:val="14"/>
          <w:lang w:val="ru-RU"/>
        </w:rPr>
        <w:t xml:space="preserve"> </w:t>
      </w:r>
      <w:r w:rsidRPr="00E4446A">
        <w:rPr>
          <w:rFonts w:cs="Times New Roman"/>
          <w:spacing w:val="-1"/>
          <w:lang w:val="ru-RU"/>
        </w:rPr>
        <w:t>объектов</w:t>
      </w:r>
      <w:r w:rsidRPr="00E4446A">
        <w:rPr>
          <w:rFonts w:cs="Times New Roman"/>
          <w:spacing w:val="20"/>
          <w:lang w:val="ru-RU"/>
        </w:rPr>
        <w:t xml:space="preserve"> </w:t>
      </w:r>
      <w:r w:rsidRPr="00E4446A">
        <w:rPr>
          <w:rFonts w:cs="Times New Roman"/>
          <w:spacing w:val="-1"/>
          <w:lang w:val="ru-RU"/>
        </w:rPr>
        <w:t>здравоохранения</w:t>
      </w:r>
      <w:r w:rsidRPr="00E4446A">
        <w:rPr>
          <w:rFonts w:cs="Times New Roman"/>
          <w:spacing w:val="23"/>
          <w:lang w:val="ru-RU"/>
        </w:rPr>
        <w:t xml:space="preserve"> </w:t>
      </w:r>
      <w:r w:rsidRPr="00E4446A">
        <w:rPr>
          <w:rFonts w:cs="Times New Roman"/>
          <w:spacing w:val="-2"/>
          <w:lang w:val="ru-RU"/>
        </w:rPr>
        <w:t>должны</w:t>
      </w:r>
      <w:r w:rsidRPr="00E4446A">
        <w:rPr>
          <w:rFonts w:cs="Times New Roman"/>
          <w:spacing w:val="20"/>
          <w:lang w:val="ru-RU"/>
        </w:rPr>
        <w:t xml:space="preserve"> </w:t>
      </w:r>
      <w:r w:rsidRPr="00E4446A">
        <w:rPr>
          <w:rFonts w:cs="Times New Roman"/>
          <w:spacing w:val="-1"/>
          <w:lang w:val="ru-RU"/>
        </w:rPr>
        <w:t>обеспечивать</w:t>
      </w:r>
      <w:r w:rsidRPr="00E4446A">
        <w:rPr>
          <w:rFonts w:cs="Times New Roman"/>
          <w:spacing w:val="20"/>
          <w:lang w:val="ru-RU"/>
        </w:rPr>
        <w:t xml:space="preserve"> </w:t>
      </w:r>
      <w:r w:rsidRPr="00E4446A">
        <w:rPr>
          <w:rFonts w:cs="Times New Roman"/>
          <w:spacing w:val="-1"/>
          <w:lang w:val="ru-RU"/>
        </w:rPr>
        <w:t>защиту</w:t>
      </w:r>
      <w:r w:rsidRPr="00E4446A">
        <w:rPr>
          <w:rFonts w:cs="Times New Roman"/>
          <w:spacing w:val="14"/>
          <w:lang w:val="ru-RU"/>
        </w:rPr>
        <w:t xml:space="preserve"> </w:t>
      </w:r>
      <w:r w:rsidRPr="00E4446A">
        <w:rPr>
          <w:rFonts w:cs="Times New Roman"/>
          <w:lang w:val="ru-RU"/>
        </w:rPr>
        <w:t>территории</w:t>
      </w:r>
      <w:r w:rsidRPr="00E4446A">
        <w:rPr>
          <w:rFonts w:cs="Times New Roman"/>
          <w:spacing w:val="15"/>
          <w:lang w:val="ru-RU"/>
        </w:rPr>
        <w:t xml:space="preserve"> </w:t>
      </w:r>
      <w:r w:rsidRPr="00E4446A">
        <w:rPr>
          <w:rFonts w:cs="Times New Roman"/>
          <w:spacing w:val="2"/>
          <w:lang w:val="ru-RU"/>
        </w:rPr>
        <w:t>от</w:t>
      </w:r>
      <w:r w:rsidRPr="00E4446A">
        <w:rPr>
          <w:rFonts w:cs="Times New Roman"/>
          <w:spacing w:val="19"/>
          <w:lang w:val="ru-RU"/>
        </w:rPr>
        <w:t xml:space="preserve"> </w:t>
      </w:r>
      <w:r w:rsidRPr="00E4446A">
        <w:rPr>
          <w:rFonts w:cs="Times New Roman"/>
          <w:spacing w:val="-1"/>
          <w:lang w:val="ru-RU"/>
        </w:rPr>
        <w:t>проникновения</w:t>
      </w:r>
      <w:r w:rsidRPr="00E4446A">
        <w:rPr>
          <w:rFonts w:cs="Times New Roman"/>
          <w:spacing w:val="18"/>
          <w:lang w:val="ru-RU"/>
        </w:rPr>
        <w:t xml:space="preserve"> </w:t>
      </w:r>
      <w:r w:rsidRPr="00E4446A">
        <w:rPr>
          <w:rFonts w:cs="Times New Roman"/>
          <w:spacing w:val="-1"/>
          <w:lang w:val="ru-RU"/>
        </w:rPr>
        <w:t>посторонних</w:t>
      </w:r>
      <w:r w:rsidRPr="00E4446A">
        <w:rPr>
          <w:rFonts w:cs="Times New Roman"/>
          <w:spacing w:val="18"/>
          <w:lang w:val="ru-RU"/>
        </w:rPr>
        <w:t xml:space="preserve"> </w:t>
      </w:r>
      <w:r w:rsidRPr="00E4446A">
        <w:rPr>
          <w:rFonts w:cs="Times New Roman"/>
          <w:lang w:val="ru-RU"/>
        </w:rPr>
        <w:t>и</w:t>
      </w:r>
      <w:r w:rsidRPr="00E4446A">
        <w:rPr>
          <w:rFonts w:cs="Times New Roman"/>
          <w:spacing w:val="89"/>
          <w:lang w:val="ru-RU"/>
        </w:rPr>
        <w:t xml:space="preserve"> </w:t>
      </w:r>
      <w:r w:rsidRPr="00E4446A">
        <w:rPr>
          <w:rFonts w:cs="Times New Roman"/>
          <w:spacing w:val="-1"/>
          <w:lang w:val="ru-RU"/>
        </w:rPr>
        <w:t>несанкционированного</w:t>
      </w:r>
      <w:r w:rsidRPr="00E4446A">
        <w:rPr>
          <w:rFonts w:cs="Times New Roman"/>
          <w:spacing w:val="6"/>
          <w:lang w:val="ru-RU"/>
        </w:rPr>
        <w:t xml:space="preserve"> </w:t>
      </w:r>
      <w:r w:rsidRPr="00E4446A">
        <w:rPr>
          <w:rFonts w:cs="Times New Roman"/>
          <w:spacing w:val="-1"/>
          <w:lang w:val="ru-RU"/>
        </w:rPr>
        <w:t>въезда</w:t>
      </w:r>
      <w:r w:rsidRPr="00E4446A">
        <w:rPr>
          <w:rFonts w:cs="Times New Roman"/>
          <w:spacing w:val="1"/>
          <w:lang w:val="ru-RU"/>
        </w:rPr>
        <w:t xml:space="preserve"> </w:t>
      </w:r>
      <w:r w:rsidRPr="00E4446A">
        <w:rPr>
          <w:rFonts w:cs="Times New Roman"/>
          <w:spacing w:val="-1"/>
          <w:lang w:val="ru-RU"/>
        </w:rPr>
        <w:t>автомобилей,</w:t>
      </w:r>
      <w:r w:rsidRPr="00E4446A">
        <w:rPr>
          <w:rFonts w:cs="Times New Roman"/>
          <w:spacing w:val="4"/>
          <w:lang w:val="ru-RU"/>
        </w:rPr>
        <w:t xml:space="preserve"> </w:t>
      </w:r>
      <w:r w:rsidRPr="00E4446A">
        <w:rPr>
          <w:rFonts w:cs="Times New Roman"/>
          <w:spacing w:val="-1"/>
          <w:lang w:val="ru-RU"/>
        </w:rPr>
        <w:t>должны</w:t>
      </w:r>
      <w:r w:rsidRPr="00E4446A">
        <w:rPr>
          <w:rFonts w:cs="Times New Roman"/>
          <w:spacing w:val="4"/>
          <w:lang w:val="ru-RU"/>
        </w:rPr>
        <w:t xml:space="preserve"> </w:t>
      </w:r>
      <w:r w:rsidRPr="00E4446A">
        <w:rPr>
          <w:rFonts w:cs="Times New Roman"/>
          <w:spacing w:val="-1"/>
          <w:lang w:val="ru-RU"/>
        </w:rPr>
        <w:t>быть</w:t>
      </w:r>
      <w:r w:rsidRPr="00E4446A">
        <w:rPr>
          <w:rFonts w:cs="Times New Roman"/>
          <w:spacing w:val="3"/>
          <w:lang w:val="ru-RU"/>
        </w:rPr>
        <w:t xml:space="preserve"> </w:t>
      </w:r>
      <w:r w:rsidRPr="00E4446A">
        <w:rPr>
          <w:rFonts w:cs="Times New Roman"/>
          <w:spacing w:val="-1"/>
          <w:lang w:val="ru-RU"/>
        </w:rPr>
        <w:t>изготовлены</w:t>
      </w:r>
      <w:r w:rsidRPr="00E4446A">
        <w:rPr>
          <w:rFonts w:cs="Times New Roman"/>
          <w:spacing w:val="4"/>
          <w:lang w:val="ru-RU"/>
        </w:rPr>
        <w:t xml:space="preserve"> </w:t>
      </w:r>
      <w:r w:rsidRPr="00E4446A">
        <w:rPr>
          <w:rFonts w:cs="Times New Roman"/>
          <w:lang w:val="ru-RU"/>
        </w:rPr>
        <w:t>и</w:t>
      </w:r>
      <w:r w:rsidRPr="00E4446A">
        <w:rPr>
          <w:rFonts w:cs="Times New Roman"/>
          <w:spacing w:val="3"/>
          <w:lang w:val="ru-RU"/>
        </w:rPr>
        <w:t xml:space="preserve"> </w:t>
      </w:r>
      <w:r w:rsidRPr="00E4446A">
        <w:rPr>
          <w:rFonts w:cs="Times New Roman"/>
          <w:spacing w:val="-1"/>
          <w:lang w:val="ru-RU"/>
        </w:rPr>
        <w:t>установлены</w:t>
      </w:r>
      <w:r w:rsidRPr="00E4446A">
        <w:rPr>
          <w:rFonts w:cs="Times New Roman"/>
          <w:spacing w:val="8"/>
          <w:lang w:val="ru-RU"/>
        </w:rPr>
        <w:t xml:space="preserve"> </w:t>
      </w:r>
      <w:r w:rsidRPr="00E4446A">
        <w:rPr>
          <w:rFonts w:cs="Times New Roman"/>
          <w:spacing w:val="-2"/>
          <w:lang w:val="ru-RU"/>
        </w:rPr>
        <w:t>таким</w:t>
      </w:r>
      <w:r w:rsidRPr="00E4446A">
        <w:rPr>
          <w:rFonts w:cs="Times New Roman"/>
          <w:spacing w:val="59"/>
          <w:lang w:val="ru-RU"/>
        </w:rPr>
        <w:t xml:space="preserve"> </w:t>
      </w:r>
      <w:r w:rsidRPr="00E4446A">
        <w:rPr>
          <w:rFonts w:cs="Times New Roman"/>
          <w:lang w:val="ru-RU"/>
        </w:rPr>
        <w:t>образом,</w:t>
      </w:r>
      <w:r w:rsidRPr="00E4446A">
        <w:rPr>
          <w:rFonts w:cs="Times New Roman"/>
          <w:spacing w:val="4"/>
          <w:lang w:val="ru-RU"/>
        </w:rPr>
        <w:t xml:space="preserve"> </w:t>
      </w:r>
      <w:r w:rsidRPr="00E4446A">
        <w:rPr>
          <w:rFonts w:cs="Times New Roman"/>
          <w:spacing w:val="-1"/>
          <w:lang w:val="ru-RU"/>
        </w:rPr>
        <w:t>чтобы</w:t>
      </w:r>
      <w:r w:rsidRPr="00E4446A">
        <w:rPr>
          <w:rFonts w:cs="Times New Roman"/>
          <w:lang w:val="ru-RU"/>
        </w:rPr>
        <w:t xml:space="preserve"> </w:t>
      </w:r>
      <w:r w:rsidRPr="00E4446A">
        <w:rPr>
          <w:rFonts w:cs="Times New Roman"/>
          <w:spacing w:val="4"/>
          <w:lang w:val="ru-RU"/>
        </w:rPr>
        <w:t xml:space="preserve"> </w:t>
      </w:r>
      <w:r w:rsidRPr="00E4446A">
        <w:rPr>
          <w:rFonts w:cs="Times New Roman"/>
          <w:spacing w:val="-1"/>
          <w:lang w:val="ru-RU"/>
        </w:rPr>
        <w:t>полностью</w:t>
      </w:r>
      <w:r w:rsidRPr="00E4446A">
        <w:rPr>
          <w:rFonts w:cs="Times New Roman"/>
          <w:spacing w:val="67"/>
          <w:lang w:val="ru-RU"/>
        </w:rPr>
        <w:t xml:space="preserve"> </w:t>
      </w:r>
      <w:r w:rsidRPr="00E4446A">
        <w:rPr>
          <w:rFonts w:cs="Times New Roman"/>
          <w:spacing w:val="-1"/>
          <w:lang w:val="ru-RU"/>
        </w:rPr>
        <w:t>исключалась</w:t>
      </w:r>
      <w:r w:rsidRPr="00E4446A">
        <w:rPr>
          <w:rFonts w:cs="Times New Roman"/>
          <w:spacing w:val="29"/>
          <w:lang w:val="ru-RU"/>
        </w:rPr>
        <w:t xml:space="preserve"> </w:t>
      </w:r>
      <w:r w:rsidRPr="00E4446A">
        <w:rPr>
          <w:rFonts w:cs="Times New Roman"/>
          <w:lang w:val="ru-RU"/>
        </w:rPr>
        <w:t>вероятность</w:t>
      </w:r>
      <w:r w:rsidRPr="00E4446A">
        <w:rPr>
          <w:rFonts w:cs="Times New Roman"/>
          <w:spacing w:val="25"/>
          <w:lang w:val="ru-RU"/>
        </w:rPr>
        <w:t xml:space="preserve"> </w:t>
      </w:r>
      <w:r w:rsidRPr="00E4446A">
        <w:rPr>
          <w:rFonts w:cs="Times New Roman"/>
          <w:spacing w:val="-2"/>
          <w:lang w:val="ru-RU"/>
        </w:rPr>
        <w:t>получения</w:t>
      </w:r>
      <w:r w:rsidRPr="00E4446A">
        <w:rPr>
          <w:rFonts w:cs="Times New Roman"/>
          <w:spacing w:val="28"/>
          <w:lang w:val="ru-RU"/>
        </w:rPr>
        <w:t xml:space="preserve"> </w:t>
      </w:r>
      <w:r w:rsidRPr="00E4446A">
        <w:rPr>
          <w:rFonts w:cs="Times New Roman"/>
          <w:lang w:val="ru-RU"/>
        </w:rPr>
        <w:t>травм</w:t>
      </w:r>
      <w:r w:rsidRPr="00E4446A">
        <w:rPr>
          <w:rFonts w:cs="Times New Roman"/>
          <w:spacing w:val="25"/>
          <w:lang w:val="ru-RU"/>
        </w:rPr>
        <w:t xml:space="preserve"> </w:t>
      </w:r>
      <w:r w:rsidRPr="00E4446A">
        <w:rPr>
          <w:rFonts w:cs="Times New Roman"/>
          <w:spacing w:val="2"/>
          <w:lang w:val="ru-RU"/>
        </w:rPr>
        <w:t>об</w:t>
      </w:r>
      <w:r w:rsidRPr="00E4446A">
        <w:rPr>
          <w:rFonts w:cs="Times New Roman"/>
          <w:spacing w:val="26"/>
          <w:lang w:val="ru-RU"/>
        </w:rPr>
        <w:t xml:space="preserve"> </w:t>
      </w:r>
      <w:r w:rsidRPr="00E4446A">
        <w:rPr>
          <w:rFonts w:cs="Times New Roman"/>
          <w:spacing w:val="-1"/>
          <w:lang w:val="ru-RU"/>
        </w:rPr>
        <w:t>элементы</w:t>
      </w:r>
      <w:r w:rsidRPr="00E4446A">
        <w:rPr>
          <w:rFonts w:cs="Times New Roman"/>
          <w:spacing w:val="26"/>
          <w:lang w:val="ru-RU"/>
        </w:rPr>
        <w:t xml:space="preserve"> </w:t>
      </w:r>
      <w:r w:rsidRPr="00E4446A">
        <w:rPr>
          <w:rFonts w:cs="Times New Roman"/>
          <w:spacing w:val="-1"/>
          <w:lang w:val="ru-RU"/>
        </w:rPr>
        <w:t>конструкции,</w:t>
      </w:r>
      <w:r w:rsidRPr="00E4446A">
        <w:rPr>
          <w:rFonts w:cs="Times New Roman"/>
          <w:spacing w:val="30"/>
          <w:lang w:val="ru-RU"/>
        </w:rPr>
        <w:t xml:space="preserve"> </w:t>
      </w:r>
      <w:r w:rsidRPr="00E4446A">
        <w:rPr>
          <w:rFonts w:cs="Times New Roman"/>
          <w:spacing w:val="-1"/>
          <w:lang w:val="ru-RU"/>
        </w:rPr>
        <w:t>должны</w:t>
      </w:r>
      <w:r w:rsidRPr="00E4446A">
        <w:rPr>
          <w:rFonts w:cs="Times New Roman"/>
          <w:spacing w:val="30"/>
          <w:lang w:val="ru-RU"/>
        </w:rPr>
        <w:t xml:space="preserve"> </w:t>
      </w:r>
      <w:r w:rsidRPr="00E4446A">
        <w:rPr>
          <w:rFonts w:cs="Times New Roman"/>
          <w:spacing w:val="-2"/>
          <w:lang w:val="ru-RU"/>
        </w:rPr>
        <w:t>быть</w:t>
      </w:r>
      <w:r w:rsidRPr="00E4446A">
        <w:rPr>
          <w:rFonts w:cs="Times New Roman"/>
          <w:spacing w:val="29"/>
          <w:lang w:val="ru-RU"/>
        </w:rPr>
        <w:t xml:space="preserve"> </w:t>
      </w:r>
      <w:r w:rsidRPr="00E4446A">
        <w:rPr>
          <w:rFonts w:cs="Times New Roman"/>
          <w:spacing w:val="-1"/>
          <w:lang w:val="ru-RU"/>
        </w:rPr>
        <w:t>устойчивы</w:t>
      </w:r>
      <w:r w:rsidRPr="00E4446A">
        <w:rPr>
          <w:rFonts w:cs="Times New Roman"/>
          <w:spacing w:val="25"/>
          <w:lang w:val="ru-RU"/>
        </w:rPr>
        <w:t xml:space="preserve"> </w:t>
      </w:r>
      <w:r w:rsidRPr="00E4446A">
        <w:rPr>
          <w:rFonts w:cs="Times New Roman"/>
          <w:lang w:val="ru-RU"/>
        </w:rPr>
        <w:t>к</w:t>
      </w:r>
      <w:r w:rsidRPr="00E4446A">
        <w:rPr>
          <w:rFonts w:cs="Times New Roman"/>
          <w:spacing w:val="27"/>
          <w:lang w:val="ru-RU"/>
        </w:rPr>
        <w:t xml:space="preserve"> </w:t>
      </w:r>
      <w:r w:rsidRPr="00E4446A">
        <w:rPr>
          <w:rFonts w:cs="Times New Roman"/>
          <w:spacing w:val="-1"/>
          <w:lang w:val="ru-RU"/>
        </w:rPr>
        <w:t>различным</w:t>
      </w:r>
      <w:r w:rsidRPr="00E4446A">
        <w:rPr>
          <w:rFonts w:cs="Times New Roman"/>
          <w:spacing w:val="25"/>
          <w:lang w:val="ru-RU"/>
        </w:rPr>
        <w:t xml:space="preserve"> </w:t>
      </w:r>
      <w:r w:rsidRPr="00E4446A">
        <w:rPr>
          <w:rFonts w:cs="Times New Roman"/>
          <w:spacing w:val="-1"/>
          <w:lang w:val="ru-RU"/>
        </w:rPr>
        <w:t>механическим</w:t>
      </w:r>
      <w:r w:rsidRPr="00E4446A">
        <w:rPr>
          <w:rFonts w:cs="Times New Roman"/>
          <w:spacing w:val="57"/>
          <w:lang w:val="ru-RU"/>
        </w:rPr>
        <w:t xml:space="preserve"> </w:t>
      </w:r>
      <w:r w:rsidRPr="00E4446A">
        <w:rPr>
          <w:rFonts w:cs="Times New Roman"/>
          <w:spacing w:val="-1"/>
          <w:lang w:val="ru-RU"/>
        </w:rPr>
        <w:t>повреждениям.</w:t>
      </w:r>
    </w:p>
    <w:p w:rsidR="00284999" w:rsidRPr="00E4446A" w:rsidRDefault="00284999" w:rsidP="00E4446A">
      <w:pPr>
        <w:pStyle w:val="a3"/>
        <w:numPr>
          <w:ilvl w:val="1"/>
          <w:numId w:val="51"/>
        </w:numPr>
        <w:tabs>
          <w:tab w:val="left" w:pos="1118"/>
        </w:tabs>
        <w:ind w:left="0" w:firstLine="567"/>
        <w:jc w:val="both"/>
        <w:rPr>
          <w:rFonts w:cs="Times New Roman"/>
          <w:lang w:val="ru-RU"/>
        </w:rPr>
      </w:pPr>
      <w:r w:rsidRPr="00E4446A">
        <w:rPr>
          <w:rFonts w:cs="Times New Roman"/>
          <w:lang w:val="ru-RU"/>
        </w:rPr>
        <w:t>На</w:t>
      </w:r>
      <w:r w:rsidRPr="00E4446A">
        <w:rPr>
          <w:rFonts w:cs="Times New Roman"/>
          <w:spacing w:val="43"/>
          <w:lang w:val="ru-RU"/>
        </w:rPr>
        <w:t xml:space="preserve"> </w:t>
      </w:r>
      <w:r w:rsidRPr="00E4446A">
        <w:rPr>
          <w:rFonts w:cs="Times New Roman"/>
          <w:spacing w:val="-1"/>
          <w:lang w:val="ru-RU"/>
        </w:rPr>
        <w:t>территориях,</w:t>
      </w:r>
      <w:r w:rsidRPr="00E4446A">
        <w:rPr>
          <w:rFonts w:cs="Times New Roman"/>
          <w:spacing w:val="47"/>
          <w:lang w:val="ru-RU"/>
        </w:rPr>
        <w:t xml:space="preserve"> </w:t>
      </w:r>
      <w:r w:rsidRPr="00E4446A">
        <w:rPr>
          <w:rFonts w:cs="Times New Roman"/>
          <w:spacing w:val="-1"/>
          <w:lang w:val="ru-RU"/>
        </w:rPr>
        <w:t>подверженных</w:t>
      </w:r>
      <w:r w:rsidRPr="00E4446A">
        <w:rPr>
          <w:rFonts w:cs="Times New Roman"/>
          <w:spacing w:val="40"/>
          <w:lang w:val="ru-RU"/>
        </w:rPr>
        <w:t xml:space="preserve"> </w:t>
      </w:r>
      <w:r w:rsidRPr="00E4446A">
        <w:rPr>
          <w:rFonts w:cs="Times New Roman"/>
          <w:spacing w:val="-1"/>
          <w:lang w:val="ru-RU"/>
        </w:rPr>
        <w:t>затоплению</w:t>
      </w:r>
      <w:r w:rsidRPr="00E4446A">
        <w:rPr>
          <w:rFonts w:cs="Times New Roman"/>
          <w:spacing w:val="43"/>
          <w:lang w:val="ru-RU"/>
        </w:rPr>
        <w:t xml:space="preserve"> </w:t>
      </w:r>
      <w:r w:rsidRPr="00E4446A">
        <w:rPr>
          <w:rFonts w:cs="Times New Roman"/>
          <w:spacing w:val="-1"/>
          <w:lang w:val="ru-RU"/>
        </w:rPr>
        <w:t>строительство</w:t>
      </w:r>
      <w:r w:rsidRPr="00E4446A">
        <w:rPr>
          <w:rFonts w:cs="Times New Roman"/>
          <w:spacing w:val="49"/>
          <w:lang w:val="ru-RU"/>
        </w:rPr>
        <w:t xml:space="preserve"> </w:t>
      </w:r>
      <w:r w:rsidRPr="00E4446A">
        <w:rPr>
          <w:rFonts w:cs="Times New Roman"/>
          <w:spacing w:val="-1"/>
          <w:lang w:val="ru-RU"/>
        </w:rPr>
        <w:t>капитальных</w:t>
      </w:r>
      <w:r w:rsidRPr="00E4446A">
        <w:rPr>
          <w:rFonts w:cs="Times New Roman"/>
          <w:spacing w:val="40"/>
          <w:lang w:val="ru-RU"/>
        </w:rPr>
        <w:t xml:space="preserve"> </w:t>
      </w:r>
      <w:r w:rsidRPr="00E4446A">
        <w:rPr>
          <w:rFonts w:cs="Times New Roman"/>
          <w:spacing w:val="-1"/>
          <w:lang w:val="ru-RU"/>
        </w:rPr>
        <w:t>зданий,</w:t>
      </w:r>
      <w:r w:rsidRPr="00E4446A">
        <w:rPr>
          <w:rFonts w:cs="Times New Roman"/>
          <w:spacing w:val="47"/>
          <w:lang w:val="ru-RU"/>
        </w:rPr>
        <w:t xml:space="preserve"> </w:t>
      </w:r>
      <w:r w:rsidRPr="00E4446A">
        <w:rPr>
          <w:rFonts w:cs="Times New Roman"/>
          <w:spacing w:val="-1"/>
          <w:lang w:val="ru-RU"/>
        </w:rPr>
        <w:t>строений,</w:t>
      </w:r>
      <w:r w:rsidRPr="00E4446A">
        <w:rPr>
          <w:rFonts w:cs="Times New Roman"/>
          <w:spacing w:val="47"/>
          <w:lang w:val="ru-RU"/>
        </w:rPr>
        <w:t xml:space="preserve"> </w:t>
      </w:r>
      <w:r w:rsidRPr="00E4446A">
        <w:rPr>
          <w:rFonts w:cs="Times New Roman"/>
          <w:spacing w:val="-2"/>
          <w:lang w:val="ru-RU"/>
        </w:rPr>
        <w:t>сооружений</w:t>
      </w:r>
      <w:r w:rsidRPr="00E4446A">
        <w:rPr>
          <w:rFonts w:cs="Times New Roman"/>
          <w:spacing w:val="46"/>
          <w:lang w:val="ru-RU"/>
        </w:rPr>
        <w:t xml:space="preserve"> </w:t>
      </w:r>
      <w:r w:rsidRPr="00E4446A">
        <w:rPr>
          <w:rFonts w:cs="Times New Roman"/>
          <w:spacing w:val="-2"/>
          <w:lang w:val="ru-RU"/>
        </w:rPr>
        <w:t>без</w:t>
      </w:r>
      <w:r w:rsidRPr="00E4446A">
        <w:rPr>
          <w:rFonts w:cs="Times New Roman"/>
          <w:spacing w:val="46"/>
          <w:lang w:val="ru-RU"/>
        </w:rPr>
        <w:t xml:space="preserve"> </w:t>
      </w:r>
      <w:r w:rsidRPr="00E4446A">
        <w:rPr>
          <w:rFonts w:cs="Times New Roman"/>
          <w:lang w:val="ru-RU"/>
        </w:rPr>
        <w:t>проведения</w:t>
      </w:r>
      <w:r w:rsidRPr="00E4446A">
        <w:rPr>
          <w:rFonts w:cs="Times New Roman"/>
          <w:spacing w:val="105"/>
          <w:lang w:val="ru-RU"/>
        </w:rPr>
        <w:t xml:space="preserve"> </w:t>
      </w:r>
      <w:r w:rsidRPr="00E4446A">
        <w:rPr>
          <w:rFonts w:cs="Times New Roman"/>
          <w:spacing w:val="-1"/>
          <w:lang w:val="ru-RU"/>
        </w:rPr>
        <w:t>специальных</w:t>
      </w:r>
      <w:r w:rsidRPr="00E4446A">
        <w:rPr>
          <w:rFonts w:cs="Times New Roman"/>
          <w:spacing w:val="-3"/>
          <w:lang w:val="ru-RU"/>
        </w:rPr>
        <w:t xml:space="preserve"> </w:t>
      </w:r>
      <w:r w:rsidRPr="00E4446A">
        <w:rPr>
          <w:rFonts w:cs="Times New Roman"/>
          <w:spacing w:val="-1"/>
          <w:lang w:val="ru-RU"/>
        </w:rPr>
        <w:t>защитных</w:t>
      </w:r>
      <w:r w:rsidRPr="00E4446A">
        <w:rPr>
          <w:rFonts w:cs="Times New Roman"/>
          <w:spacing w:val="-3"/>
          <w:lang w:val="ru-RU"/>
        </w:rPr>
        <w:t xml:space="preserve"> </w:t>
      </w:r>
      <w:r w:rsidRPr="00E4446A">
        <w:rPr>
          <w:rFonts w:cs="Times New Roman"/>
          <w:spacing w:val="-1"/>
          <w:lang w:val="ru-RU"/>
        </w:rPr>
        <w:t>мероприятий</w:t>
      </w:r>
      <w:r w:rsidRPr="00E4446A">
        <w:rPr>
          <w:rFonts w:cs="Times New Roman"/>
          <w:spacing w:val="-2"/>
          <w:lang w:val="ru-RU"/>
        </w:rPr>
        <w:t xml:space="preserve"> по</w:t>
      </w:r>
      <w:r w:rsidRPr="00E4446A">
        <w:rPr>
          <w:rFonts w:cs="Times New Roman"/>
          <w:spacing w:val="2"/>
          <w:lang w:val="ru-RU"/>
        </w:rPr>
        <w:t xml:space="preserve"> </w:t>
      </w:r>
      <w:r w:rsidRPr="00E4446A">
        <w:rPr>
          <w:rFonts w:cs="Times New Roman"/>
          <w:spacing w:val="-1"/>
          <w:lang w:val="ru-RU"/>
        </w:rPr>
        <w:t>предотвращению</w:t>
      </w:r>
      <w:r w:rsidRPr="00E4446A">
        <w:rPr>
          <w:rFonts w:cs="Times New Roman"/>
          <w:lang w:val="ru-RU"/>
        </w:rPr>
        <w:t xml:space="preserve"> </w:t>
      </w:r>
      <w:r w:rsidRPr="00E4446A">
        <w:rPr>
          <w:rFonts w:cs="Times New Roman"/>
          <w:spacing w:val="-1"/>
          <w:lang w:val="ru-RU"/>
        </w:rPr>
        <w:t>негативного</w:t>
      </w:r>
      <w:r w:rsidRPr="00E4446A">
        <w:rPr>
          <w:rFonts w:cs="Times New Roman"/>
          <w:spacing w:val="2"/>
          <w:lang w:val="ru-RU"/>
        </w:rPr>
        <w:t xml:space="preserve"> </w:t>
      </w:r>
      <w:r w:rsidRPr="00E4446A">
        <w:rPr>
          <w:rFonts w:cs="Times New Roman"/>
          <w:spacing w:val="-1"/>
          <w:lang w:val="ru-RU"/>
        </w:rPr>
        <w:t>воздействия</w:t>
      </w:r>
      <w:r w:rsidRPr="00E4446A">
        <w:rPr>
          <w:rFonts w:cs="Times New Roman"/>
          <w:spacing w:val="-3"/>
          <w:lang w:val="ru-RU"/>
        </w:rPr>
        <w:t xml:space="preserve"> </w:t>
      </w:r>
      <w:r w:rsidRPr="00E4446A">
        <w:rPr>
          <w:rFonts w:cs="Times New Roman"/>
          <w:lang w:val="ru-RU"/>
        </w:rPr>
        <w:t>вод</w:t>
      </w:r>
      <w:r w:rsidRPr="00E4446A">
        <w:rPr>
          <w:rFonts w:cs="Times New Roman"/>
          <w:spacing w:val="-5"/>
          <w:lang w:val="ru-RU"/>
        </w:rPr>
        <w:t xml:space="preserve"> </w:t>
      </w:r>
      <w:r w:rsidRPr="00E4446A">
        <w:rPr>
          <w:rFonts w:cs="Times New Roman"/>
          <w:spacing w:val="-1"/>
          <w:lang w:val="ru-RU"/>
        </w:rPr>
        <w:t>запрещаются.</w:t>
      </w:r>
    </w:p>
    <w:p w:rsidR="00284999" w:rsidRPr="00E4446A" w:rsidRDefault="00284999" w:rsidP="00E4446A">
      <w:pPr>
        <w:pStyle w:val="a3"/>
        <w:numPr>
          <w:ilvl w:val="1"/>
          <w:numId w:val="51"/>
        </w:numPr>
        <w:tabs>
          <w:tab w:val="left" w:pos="1109"/>
        </w:tabs>
        <w:ind w:left="0" w:firstLine="567"/>
        <w:jc w:val="both"/>
        <w:rPr>
          <w:rFonts w:cs="Times New Roman"/>
          <w:lang w:val="ru-RU"/>
        </w:rPr>
      </w:pPr>
      <w:r w:rsidRPr="00E4446A">
        <w:rPr>
          <w:rFonts w:cs="Times New Roman"/>
          <w:spacing w:val="-1"/>
          <w:lang w:val="ru-RU"/>
        </w:rPr>
        <w:t>Проектирование</w:t>
      </w:r>
      <w:r w:rsidRPr="00E4446A">
        <w:rPr>
          <w:rFonts w:cs="Times New Roman"/>
          <w:spacing w:val="34"/>
          <w:lang w:val="ru-RU"/>
        </w:rPr>
        <w:t xml:space="preserve"> </w:t>
      </w:r>
      <w:r w:rsidRPr="00E4446A">
        <w:rPr>
          <w:rFonts w:cs="Times New Roman"/>
          <w:lang w:val="ru-RU"/>
        </w:rPr>
        <w:t>и</w:t>
      </w:r>
      <w:r w:rsidRPr="00E4446A">
        <w:rPr>
          <w:rFonts w:cs="Times New Roman"/>
          <w:spacing w:val="41"/>
          <w:lang w:val="ru-RU"/>
        </w:rPr>
        <w:t xml:space="preserve"> </w:t>
      </w:r>
      <w:r w:rsidRPr="00E4446A">
        <w:rPr>
          <w:rFonts w:cs="Times New Roman"/>
          <w:spacing w:val="-1"/>
          <w:lang w:val="ru-RU"/>
        </w:rPr>
        <w:t>строительство</w:t>
      </w:r>
      <w:r w:rsidRPr="00E4446A">
        <w:rPr>
          <w:rFonts w:cs="Times New Roman"/>
          <w:spacing w:val="40"/>
          <w:lang w:val="ru-RU"/>
        </w:rPr>
        <w:t xml:space="preserve"> </w:t>
      </w:r>
      <w:r w:rsidRPr="00E4446A">
        <w:rPr>
          <w:rFonts w:cs="Times New Roman"/>
          <w:spacing w:val="-2"/>
          <w:lang w:val="ru-RU"/>
        </w:rPr>
        <w:t>зданий,</w:t>
      </w:r>
      <w:r w:rsidRPr="00E4446A">
        <w:rPr>
          <w:rFonts w:cs="Times New Roman"/>
          <w:spacing w:val="42"/>
          <w:lang w:val="ru-RU"/>
        </w:rPr>
        <w:t xml:space="preserve"> </w:t>
      </w:r>
      <w:r w:rsidRPr="00E4446A">
        <w:rPr>
          <w:rFonts w:cs="Times New Roman"/>
          <w:spacing w:val="-1"/>
          <w:lang w:val="ru-RU"/>
        </w:rPr>
        <w:t>строений</w:t>
      </w:r>
      <w:r w:rsidRPr="00E4446A">
        <w:rPr>
          <w:rFonts w:cs="Times New Roman"/>
          <w:spacing w:val="41"/>
          <w:lang w:val="ru-RU"/>
        </w:rPr>
        <w:t xml:space="preserve"> </w:t>
      </w:r>
      <w:r w:rsidRPr="00E4446A">
        <w:rPr>
          <w:rFonts w:cs="Times New Roman"/>
          <w:lang w:val="ru-RU"/>
        </w:rPr>
        <w:t>и</w:t>
      </w:r>
      <w:r w:rsidRPr="00E4446A">
        <w:rPr>
          <w:rFonts w:cs="Times New Roman"/>
          <w:spacing w:val="36"/>
          <w:lang w:val="ru-RU"/>
        </w:rPr>
        <w:t xml:space="preserve"> </w:t>
      </w:r>
      <w:r w:rsidRPr="00E4446A">
        <w:rPr>
          <w:rFonts w:cs="Times New Roman"/>
          <w:spacing w:val="-2"/>
          <w:lang w:val="ru-RU"/>
        </w:rPr>
        <w:t>сооружений</w:t>
      </w:r>
      <w:r w:rsidRPr="00E4446A">
        <w:rPr>
          <w:rFonts w:cs="Times New Roman"/>
          <w:spacing w:val="41"/>
          <w:lang w:val="ru-RU"/>
        </w:rPr>
        <w:t xml:space="preserve"> </w:t>
      </w:r>
      <w:r w:rsidRPr="00E4446A">
        <w:rPr>
          <w:rFonts w:cs="Times New Roman"/>
          <w:spacing w:val="-1"/>
          <w:lang w:val="ru-RU"/>
        </w:rPr>
        <w:t>вести</w:t>
      </w:r>
      <w:r w:rsidRPr="00E4446A">
        <w:rPr>
          <w:rFonts w:cs="Times New Roman"/>
          <w:spacing w:val="46"/>
          <w:lang w:val="ru-RU"/>
        </w:rPr>
        <w:t xml:space="preserve"> </w:t>
      </w:r>
      <w:r w:rsidRPr="00E4446A">
        <w:rPr>
          <w:rFonts w:cs="Times New Roman"/>
          <w:lang w:val="ru-RU"/>
        </w:rPr>
        <w:t>в</w:t>
      </w:r>
      <w:r w:rsidRPr="00E4446A">
        <w:rPr>
          <w:rFonts w:cs="Times New Roman"/>
          <w:spacing w:val="42"/>
          <w:lang w:val="ru-RU"/>
        </w:rPr>
        <w:t xml:space="preserve"> </w:t>
      </w:r>
      <w:r w:rsidRPr="00E4446A">
        <w:rPr>
          <w:rFonts w:cs="Times New Roman"/>
          <w:spacing w:val="-1"/>
          <w:lang w:val="ru-RU"/>
        </w:rPr>
        <w:t>соответствии</w:t>
      </w:r>
      <w:r w:rsidRPr="00E4446A">
        <w:rPr>
          <w:rFonts w:cs="Times New Roman"/>
          <w:spacing w:val="41"/>
          <w:lang w:val="ru-RU"/>
        </w:rPr>
        <w:t xml:space="preserve"> </w:t>
      </w:r>
      <w:r w:rsidRPr="00E4446A">
        <w:rPr>
          <w:rFonts w:cs="Times New Roman"/>
          <w:lang w:val="ru-RU"/>
        </w:rPr>
        <w:t>с</w:t>
      </w:r>
      <w:r w:rsidRPr="00E4446A">
        <w:rPr>
          <w:rFonts w:cs="Times New Roman"/>
          <w:spacing w:val="39"/>
          <w:lang w:val="ru-RU"/>
        </w:rPr>
        <w:t xml:space="preserve"> </w:t>
      </w:r>
      <w:r w:rsidRPr="00E4446A">
        <w:rPr>
          <w:rFonts w:cs="Times New Roman"/>
          <w:spacing w:val="-1"/>
          <w:lang w:val="ru-RU"/>
        </w:rPr>
        <w:t>установленными</w:t>
      </w:r>
      <w:r w:rsidRPr="00E4446A">
        <w:rPr>
          <w:rFonts w:cs="Times New Roman"/>
          <w:spacing w:val="36"/>
          <w:lang w:val="ru-RU"/>
        </w:rPr>
        <w:t xml:space="preserve"> </w:t>
      </w:r>
      <w:r w:rsidRPr="00E4446A">
        <w:rPr>
          <w:rFonts w:cs="Times New Roman"/>
          <w:spacing w:val="-1"/>
          <w:lang w:val="ru-RU"/>
        </w:rPr>
        <w:t>параметрами</w:t>
      </w:r>
      <w:r w:rsidRPr="00E4446A">
        <w:rPr>
          <w:rFonts w:cs="Times New Roman"/>
          <w:spacing w:val="103"/>
          <w:lang w:val="ru-RU"/>
        </w:rPr>
        <w:t xml:space="preserve"> </w:t>
      </w:r>
      <w:r w:rsidRPr="00E4446A">
        <w:rPr>
          <w:rFonts w:cs="Times New Roman"/>
          <w:spacing w:val="-1"/>
          <w:lang w:val="ru-RU"/>
        </w:rPr>
        <w:t>разрешенного</w:t>
      </w:r>
      <w:r w:rsidRPr="00E4446A">
        <w:rPr>
          <w:rFonts w:cs="Times New Roman"/>
          <w:spacing w:val="11"/>
          <w:lang w:val="ru-RU"/>
        </w:rPr>
        <w:t xml:space="preserve"> </w:t>
      </w:r>
      <w:r w:rsidRPr="00E4446A">
        <w:rPr>
          <w:rFonts w:cs="Times New Roman"/>
          <w:spacing w:val="-1"/>
          <w:lang w:val="ru-RU"/>
        </w:rPr>
        <w:t>строительства,</w:t>
      </w:r>
      <w:r w:rsidRPr="00E4446A">
        <w:rPr>
          <w:rFonts w:cs="Times New Roman"/>
          <w:spacing w:val="14"/>
          <w:lang w:val="ru-RU"/>
        </w:rPr>
        <w:t xml:space="preserve"> </w:t>
      </w:r>
      <w:r w:rsidRPr="00E4446A">
        <w:rPr>
          <w:rFonts w:cs="Times New Roman"/>
          <w:spacing w:val="-1"/>
          <w:lang w:val="ru-RU"/>
        </w:rPr>
        <w:t>реконструкции,</w:t>
      </w:r>
      <w:r w:rsidRPr="00E4446A">
        <w:rPr>
          <w:rFonts w:cs="Times New Roman"/>
          <w:spacing w:val="14"/>
          <w:lang w:val="ru-RU"/>
        </w:rPr>
        <w:t xml:space="preserve"> </w:t>
      </w:r>
      <w:r w:rsidRPr="00E4446A">
        <w:rPr>
          <w:rFonts w:cs="Times New Roman"/>
          <w:lang w:val="ru-RU"/>
        </w:rPr>
        <w:t>а</w:t>
      </w:r>
      <w:r w:rsidRPr="00E4446A">
        <w:rPr>
          <w:rFonts w:cs="Times New Roman"/>
          <w:spacing w:val="7"/>
          <w:lang w:val="ru-RU"/>
        </w:rPr>
        <w:t xml:space="preserve"> </w:t>
      </w:r>
      <w:r w:rsidRPr="00E4446A">
        <w:rPr>
          <w:rFonts w:cs="Times New Roman"/>
          <w:spacing w:val="-1"/>
          <w:lang w:val="ru-RU"/>
        </w:rPr>
        <w:t>также</w:t>
      </w:r>
      <w:r w:rsidRPr="00E4446A">
        <w:rPr>
          <w:rFonts w:cs="Times New Roman"/>
          <w:spacing w:val="11"/>
          <w:lang w:val="ru-RU"/>
        </w:rPr>
        <w:t xml:space="preserve"> </w:t>
      </w:r>
      <w:r w:rsidRPr="00E4446A">
        <w:rPr>
          <w:rFonts w:cs="Times New Roman"/>
          <w:spacing w:val="-1"/>
          <w:lang w:val="ru-RU"/>
        </w:rPr>
        <w:t>требованиями</w:t>
      </w:r>
      <w:r w:rsidRPr="00E4446A">
        <w:rPr>
          <w:rFonts w:cs="Times New Roman"/>
          <w:spacing w:val="9"/>
          <w:lang w:val="ru-RU"/>
        </w:rPr>
        <w:t xml:space="preserve"> </w:t>
      </w:r>
      <w:r w:rsidRPr="00E4446A">
        <w:rPr>
          <w:rFonts w:cs="Times New Roman"/>
          <w:spacing w:val="-1"/>
          <w:lang w:val="ru-RU"/>
        </w:rPr>
        <w:t>законодательства</w:t>
      </w:r>
      <w:r w:rsidRPr="00E4446A">
        <w:rPr>
          <w:rFonts w:cs="Times New Roman"/>
          <w:spacing w:val="6"/>
          <w:lang w:val="ru-RU"/>
        </w:rPr>
        <w:t xml:space="preserve"> </w:t>
      </w:r>
      <w:r w:rsidRPr="00E4446A">
        <w:rPr>
          <w:rFonts w:cs="Times New Roman"/>
          <w:lang w:val="ru-RU"/>
        </w:rPr>
        <w:t>о</w:t>
      </w:r>
      <w:r w:rsidRPr="00E4446A">
        <w:rPr>
          <w:rFonts w:cs="Times New Roman"/>
          <w:spacing w:val="17"/>
          <w:lang w:val="ru-RU"/>
        </w:rPr>
        <w:t xml:space="preserve"> </w:t>
      </w:r>
      <w:r w:rsidRPr="00E4446A">
        <w:rPr>
          <w:rFonts w:cs="Times New Roman"/>
          <w:spacing w:val="-2"/>
          <w:lang w:val="ru-RU"/>
        </w:rPr>
        <w:t>пожарной</w:t>
      </w:r>
      <w:r w:rsidRPr="00E4446A">
        <w:rPr>
          <w:rFonts w:cs="Times New Roman"/>
          <w:spacing w:val="13"/>
          <w:lang w:val="ru-RU"/>
        </w:rPr>
        <w:t xml:space="preserve"> </w:t>
      </w:r>
      <w:r w:rsidRPr="00E4446A">
        <w:rPr>
          <w:rFonts w:cs="Times New Roman"/>
          <w:spacing w:val="-1"/>
          <w:lang w:val="ru-RU"/>
        </w:rPr>
        <w:t>безопасности,</w:t>
      </w:r>
      <w:r w:rsidRPr="00E4446A">
        <w:rPr>
          <w:rFonts w:cs="Times New Roman"/>
          <w:spacing w:val="10"/>
          <w:lang w:val="ru-RU"/>
        </w:rPr>
        <w:t xml:space="preserve"> </w:t>
      </w:r>
      <w:r w:rsidRPr="00E4446A">
        <w:rPr>
          <w:rFonts w:cs="Times New Roman"/>
          <w:lang w:val="ru-RU"/>
        </w:rPr>
        <w:t>и</w:t>
      </w:r>
      <w:r w:rsidRPr="00E4446A">
        <w:rPr>
          <w:rFonts w:cs="Times New Roman"/>
          <w:spacing w:val="13"/>
          <w:lang w:val="ru-RU"/>
        </w:rPr>
        <w:t xml:space="preserve"> </w:t>
      </w:r>
      <w:r w:rsidRPr="00E4446A">
        <w:rPr>
          <w:rFonts w:cs="Times New Roman"/>
          <w:spacing w:val="-1"/>
          <w:lang w:val="ru-RU"/>
        </w:rPr>
        <w:t>законодательства</w:t>
      </w:r>
      <w:r w:rsidRPr="00E4446A">
        <w:rPr>
          <w:rFonts w:cs="Times New Roman"/>
          <w:spacing w:val="133"/>
          <w:lang w:val="ru-RU"/>
        </w:rPr>
        <w:t xml:space="preserve"> </w:t>
      </w:r>
      <w:r w:rsidRPr="00E4446A">
        <w:rPr>
          <w:rFonts w:cs="Times New Roman"/>
          <w:lang w:val="ru-RU"/>
        </w:rPr>
        <w:t>в</w:t>
      </w:r>
      <w:r w:rsidRPr="00E4446A">
        <w:rPr>
          <w:rFonts w:cs="Times New Roman"/>
          <w:spacing w:val="56"/>
          <w:lang w:val="ru-RU"/>
        </w:rPr>
        <w:t xml:space="preserve"> </w:t>
      </w:r>
      <w:r w:rsidRPr="00E4446A">
        <w:rPr>
          <w:rFonts w:cs="Times New Roman"/>
          <w:spacing w:val="-1"/>
          <w:lang w:val="ru-RU"/>
        </w:rPr>
        <w:t>области</w:t>
      </w:r>
      <w:r w:rsidRPr="00E4446A">
        <w:rPr>
          <w:rFonts w:cs="Times New Roman"/>
          <w:spacing w:val="56"/>
          <w:lang w:val="ru-RU"/>
        </w:rPr>
        <w:t xml:space="preserve"> </w:t>
      </w:r>
      <w:r w:rsidRPr="00E4446A">
        <w:rPr>
          <w:rFonts w:cs="Times New Roman"/>
          <w:spacing w:val="-1"/>
          <w:lang w:val="ru-RU"/>
        </w:rPr>
        <w:t>обеспечения</w:t>
      </w:r>
      <w:r w:rsidRPr="00E4446A">
        <w:rPr>
          <w:rFonts w:cs="Times New Roman"/>
          <w:spacing w:val="59"/>
          <w:lang w:val="ru-RU"/>
        </w:rPr>
        <w:t xml:space="preserve"> </w:t>
      </w:r>
      <w:r w:rsidRPr="00E4446A">
        <w:rPr>
          <w:rFonts w:cs="Times New Roman"/>
          <w:spacing w:val="-1"/>
          <w:lang w:val="ru-RU"/>
        </w:rPr>
        <w:t>санитарно-эпидемиологического</w:t>
      </w:r>
      <w:r w:rsidRPr="00E4446A">
        <w:rPr>
          <w:rFonts w:cs="Times New Roman"/>
          <w:spacing w:val="4"/>
          <w:lang w:val="ru-RU"/>
        </w:rPr>
        <w:t xml:space="preserve"> </w:t>
      </w:r>
      <w:r w:rsidRPr="00E4446A">
        <w:rPr>
          <w:rFonts w:cs="Times New Roman"/>
          <w:spacing w:val="-2"/>
          <w:lang w:val="ru-RU"/>
        </w:rPr>
        <w:t>благополучия</w:t>
      </w:r>
      <w:r w:rsidRPr="00E4446A">
        <w:rPr>
          <w:rFonts w:cs="Times New Roman"/>
          <w:spacing w:val="59"/>
          <w:lang w:val="ru-RU"/>
        </w:rPr>
        <w:t xml:space="preserve"> </w:t>
      </w:r>
      <w:r w:rsidRPr="00E4446A">
        <w:rPr>
          <w:rFonts w:cs="Times New Roman"/>
          <w:spacing w:val="-1"/>
          <w:lang w:val="ru-RU"/>
        </w:rPr>
        <w:t>населения,</w:t>
      </w:r>
      <w:r w:rsidRPr="00E4446A">
        <w:rPr>
          <w:rFonts w:cs="Times New Roman"/>
          <w:spacing w:val="1"/>
          <w:lang w:val="ru-RU"/>
        </w:rPr>
        <w:t xml:space="preserve"> </w:t>
      </w:r>
      <w:r w:rsidRPr="00E4446A">
        <w:rPr>
          <w:rFonts w:cs="Times New Roman"/>
          <w:spacing w:val="-1"/>
          <w:lang w:val="ru-RU"/>
        </w:rPr>
        <w:t>минимальными</w:t>
      </w:r>
      <w:r w:rsidRPr="00E4446A">
        <w:rPr>
          <w:rFonts w:cs="Times New Roman"/>
          <w:lang w:val="ru-RU"/>
        </w:rPr>
        <w:t xml:space="preserve"> </w:t>
      </w:r>
      <w:r w:rsidRPr="00E4446A">
        <w:rPr>
          <w:rFonts w:cs="Times New Roman"/>
          <w:spacing w:val="-1"/>
          <w:lang w:val="ru-RU"/>
        </w:rPr>
        <w:t>нормативными</w:t>
      </w:r>
      <w:r w:rsidRPr="00E4446A">
        <w:rPr>
          <w:rFonts w:cs="Times New Roman"/>
          <w:spacing w:val="129"/>
          <w:lang w:val="ru-RU"/>
        </w:rPr>
        <w:t xml:space="preserve"> </w:t>
      </w:r>
      <w:r w:rsidRPr="00E4446A">
        <w:rPr>
          <w:rFonts w:cs="Times New Roman"/>
          <w:spacing w:val="-1"/>
          <w:lang w:val="ru-RU"/>
        </w:rPr>
        <w:t>противопожарными</w:t>
      </w:r>
      <w:r w:rsidRPr="00E4446A">
        <w:rPr>
          <w:rFonts w:cs="Times New Roman"/>
          <w:spacing w:val="41"/>
          <w:lang w:val="ru-RU"/>
        </w:rPr>
        <w:t xml:space="preserve"> </w:t>
      </w:r>
      <w:r w:rsidRPr="00E4446A">
        <w:rPr>
          <w:rFonts w:cs="Times New Roman"/>
          <w:lang w:val="ru-RU"/>
        </w:rPr>
        <w:t>и</w:t>
      </w:r>
      <w:r w:rsidRPr="00E4446A">
        <w:rPr>
          <w:rFonts w:cs="Times New Roman"/>
          <w:spacing w:val="46"/>
          <w:lang w:val="ru-RU"/>
        </w:rPr>
        <w:t xml:space="preserve"> </w:t>
      </w:r>
      <w:r w:rsidRPr="00E4446A">
        <w:rPr>
          <w:rFonts w:cs="Times New Roman"/>
          <w:spacing w:val="-1"/>
          <w:lang w:val="ru-RU"/>
        </w:rPr>
        <w:t>санитарно-эпидемиологическими</w:t>
      </w:r>
      <w:r w:rsidRPr="00E4446A">
        <w:rPr>
          <w:rFonts w:cs="Times New Roman"/>
          <w:spacing w:val="46"/>
          <w:lang w:val="ru-RU"/>
        </w:rPr>
        <w:t xml:space="preserve"> </w:t>
      </w:r>
      <w:r w:rsidRPr="00E4446A">
        <w:rPr>
          <w:rFonts w:cs="Times New Roman"/>
          <w:spacing w:val="-1"/>
          <w:lang w:val="ru-RU"/>
        </w:rPr>
        <w:t>разрывами</w:t>
      </w:r>
      <w:r w:rsidRPr="00E4446A">
        <w:rPr>
          <w:rFonts w:cs="Times New Roman"/>
          <w:spacing w:val="41"/>
          <w:lang w:val="ru-RU"/>
        </w:rPr>
        <w:t xml:space="preserve"> </w:t>
      </w:r>
      <w:r w:rsidRPr="00E4446A">
        <w:rPr>
          <w:rFonts w:cs="Times New Roman"/>
          <w:spacing w:val="-1"/>
          <w:lang w:val="ru-RU"/>
        </w:rPr>
        <w:t>между</w:t>
      </w:r>
      <w:r w:rsidRPr="00E4446A">
        <w:rPr>
          <w:rFonts w:cs="Times New Roman"/>
          <w:spacing w:val="35"/>
          <w:lang w:val="ru-RU"/>
        </w:rPr>
        <w:t xml:space="preserve"> </w:t>
      </w:r>
      <w:r w:rsidRPr="00E4446A">
        <w:rPr>
          <w:rFonts w:cs="Times New Roman"/>
          <w:spacing w:val="-1"/>
          <w:lang w:val="ru-RU"/>
        </w:rPr>
        <w:t>зданиями,</w:t>
      </w:r>
      <w:r w:rsidRPr="00E4446A">
        <w:rPr>
          <w:rFonts w:cs="Times New Roman"/>
          <w:spacing w:val="42"/>
          <w:lang w:val="ru-RU"/>
        </w:rPr>
        <w:t xml:space="preserve"> </w:t>
      </w:r>
      <w:r w:rsidRPr="00E4446A">
        <w:rPr>
          <w:rFonts w:cs="Times New Roman"/>
          <w:spacing w:val="-1"/>
          <w:lang w:val="ru-RU"/>
        </w:rPr>
        <w:t>строениями</w:t>
      </w:r>
      <w:r w:rsidRPr="00E4446A">
        <w:rPr>
          <w:rFonts w:cs="Times New Roman"/>
          <w:spacing w:val="41"/>
          <w:lang w:val="ru-RU"/>
        </w:rPr>
        <w:t xml:space="preserve"> </w:t>
      </w:r>
      <w:r w:rsidRPr="00E4446A">
        <w:rPr>
          <w:rFonts w:cs="Times New Roman"/>
          <w:lang w:val="ru-RU"/>
        </w:rPr>
        <w:t>и</w:t>
      </w:r>
      <w:r w:rsidRPr="00E4446A">
        <w:rPr>
          <w:rFonts w:cs="Times New Roman"/>
          <w:spacing w:val="46"/>
          <w:lang w:val="ru-RU"/>
        </w:rPr>
        <w:t xml:space="preserve"> </w:t>
      </w:r>
      <w:r w:rsidRPr="00E4446A">
        <w:rPr>
          <w:rFonts w:cs="Times New Roman"/>
          <w:spacing w:val="-1"/>
          <w:lang w:val="ru-RU"/>
        </w:rPr>
        <w:t>сооружениями,</w:t>
      </w:r>
      <w:r w:rsidRPr="00E4446A">
        <w:rPr>
          <w:rFonts w:cs="Times New Roman"/>
          <w:spacing w:val="42"/>
          <w:lang w:val="ru-RU"/>
        </w:rPr>
        <w:t xml:space="preserve"> </w:t>
      </w:r>
      <w:r w:rsidRPr="00E4446A">
        <w:rPr>
          <w:rFonts w:cs="Times New Roman"/>
          <w:lang w:val="ru-RU"/>
        </w:rPr>
        <w:t>в</w:t>
      </w:r>
      <w:r w:rsidRPr="00E4446A">
        <w:rPr>
          <w:rFonts w:cs="Times New Roman"/>
          <w:spacing w:val="42"/>
          <w:lang w:val="ru-RU"/>
        </w:rPr>
        <w:t xml:space="preserve"> </w:t>
      </w:r>
      <w:r w:rsidRPr="00E4446A">
        <w:rPr>
          <w:rFonts w:cs="Times New Roman"/>
          <w:spacing w:val="-2"/>
          <w:lang w:val="ru-RU"/>
        </w:rPr>
        <w:t>том</w:t>
      </w:r>
      <w:r w:rsidRPr="00E4446A">
        <w:rPr>
          <w:rFonts w:cs="Times New Roman"/>
          <w:spacing w:val="46"/>
          <w:lang w:val="ru-RU"/>
        </w:rPr>
        <w:t xml:space="preserve"> </w:t>
      </w:r>
      <w:r w:rsidRPr="00E4446A">
        <w:rPr>
          <w:rFonts w:cs="Times New Roman"/>
          <w:spacing w:val="-1"/>
          <w:lang w:val="ru-RU"/>
        </w:rPr>
        <w:t>числе</w:t>
      </w:r>
      <w:r w:rsidRPr="00E4446A">
        <w:rPr>
          <w:rFonts w:cs="Times New Roman"/>
          <w:spacing w:val="39"/>
          <w:lang w:val="ru-RU"/>
        </w:rPr>
        <w:t xml:space="preserve"> </w:t>
      </w:r>
      <w:r w:rsidRPr="00E4446A">
        <w:rPr>
          <w:rFonts w:cs="Times New Roman"/>
          <w:lang w:val="ru-RU"/>
        </w:rPr>
        <w:t>и</w:t>
      </w:r>
      <w:r w:rsidRPr="00E4446A">
        <w:rPr>
          <w:rFonts w:cs="Times New Roman"/>
          <w:spacing w:val="91"/>
          <w:lang w:val="ru-RU"/>
        </w:rPr>
        <w:t xml:space="preserve"> </w:t>
      </w:r>
      <w:r w:rsidRPr="00E4446A">
        <w:rPr>
          <w:rFonts w:cs="Times New Roman"/>
          <w:spacing w:val="-1"/>
          <w:lang w:val="ru-RU"/>
        </w:rPr>
        <w:t>расположенными</w:t>
      </w:r>
      <w:r w:rsidRPr="00E4446A">
        <w:rPr>
          <w:rFonts w:cs="Times New Roman"/>
          <w:spacing w:val="51"/>
          <w:lang w:val="ru-RU"/>
        </w:rPr>
        <w:t xml:space="preserve"> </w:t>
      </w:r>
      <w:r w:rsidRPr="00E4446A">
        <w:rPr>
          <w:rFonts w:cs="Times New Roman"/>
          <w:lang w:val="ru-RU"/>
        </w:rPr>
        <w:t>на</w:t>
      </w:r>
      <w:r w:rsidRPr="00E4446A">
        <w:rPr>
          <w:rFonts w:cs="Times New Roman"/>
          <w:spacing w:val="49"/>
          <w:lang w:val="ru-RU"/>
        </w:rPr>
        <w:t xml:space="preserve"> </w:t>
      </w:r>
      <w:r w:rsidRPr="00E4446A">
        <w:rPr>
          <w:rFonts w:cs="Times New Roman"/>
          <w:spacing w:val="-1"/>
          <w:lang w:val="ru-RU"/>
        </w:rPr>
        <w:t>соседних</w:t>
      </w:r>
      <w:r w:rsidRPr="00E4446A">
        <w:rPr>
          <w:rFonts w:cs="Times New Roman"/>
          <w:spacing w:val="45"/>
          <w:lang w:val="ru-RU"/>
        </w:rPr>
        <w:t xml:space="preserve"> </w:t>
      </w:r>
      <w:r w:rsidRPr="00E4446A">
        <w:rPr>
          <w:rFonts w:cs="Times New Roman"/>
          <w:lang w:val="ru-RU"/>
        </w:rPr>
        <w:t>земельных</w:t>
      </w:r>
      <w:r w:rsidRPr="00E4446A">
        <w:rPr>
          <w:rFonts w:cs="Times New Roman"/>
          <w:spacing w:val="50"/>
          <w:lang w:val="ru-RU"/>
        </w:rPr>
        <w:t xml:space="preserve"> </w:t>
      </w:r>
      <w:r w:rsidRPr="00E4446A">
        <w:rPr>
          <w:rFonts w:cs="Times New Roman"/>
          <w:spacing w:val="-2"/>
          <w:lang w:val="ru-RU"/>
        </w:rPr>
        <w:t>участках,</w:t>
      </w:r>
      <w:r w:rsidRPr="00E4446A">
        <w:rPr>
          <w:rFonts w:cs="Times New Roman"/>
          <w:spacing w:val="52"/>
          <w:lang w:val="ru-RU"/>
        </w:rPr>
        <w:t xml:space="preserve"> </w:t>
      </w:r>
      <w:r w:rsidRPr="00E4446A">
        <w:rPr>
          <w:rFonts w:cs="Times New Roman"/>
          <w:lang w:val="ru-RU"/>
        </w:rPr>
        <w:t>а</w:t>
      </w:r>
      <w:r w:rsidRPr="00E4446A">
        <w:rPr>
          <w:rFonts w:cs="Times New Roman"/>
          <w:spacing w:val="49"/>
          <w:lang w:val="ru-RU"/>
        </w:rPr>
        <w:t xml:space="preserve"> </w:t>
      </w:r>
      <w:r w:rsidRPr="00E4446A">
        <w:rPr>
          <w:rFonts w:cs="Times New Roman"/>
          <w:spacing w:val="-1"/>
          <w:lang w:val="ru-RU"/>
        </w:rPr>
        <w:t>также</w:t>
      </w:r>
      <w:r w:rsidRPr="00E4446A">
        <w:rPr>
          <w:rFonts w:cs="Times New Roman"/>
          <w:spacing w:val="49"/>
          <w:lang w:val="ru-RU"/>
        </w:rPr>
        <w:t xml:space="preserve"> </w:t>
      </w:r>
      <w:r w:rsidRPr="00E4446A">
        <w:rPr>
          <w:rFonts w:cs="Times New Roman"/>
          <w:spacing w:val="-1"/>
          <w:lang w:val="ru-RU"/>
        </w:rPr>
        <w:t>техническими</w:t>
      </w:r>
      <w:r w:rsidRPr="00E4446A">
        <w:rPr>
          <w:rFonts w:cs="Times New Roman"/>
          <w:spacing w:val="51"/>
          <w:lang w:val="ru-RU"/>
        </w:rPr>
        <w:t xml:space="preserve"> </w:t>
      </w:r>
      <w:r w:rsidRPr="00E4446A">
        <w:rPr>
          <w:rFonts w:cs="Times New Roman"/>
          <w:spacing w:val="-1"/>
          <w:lang w:val="ru-RU"/>
        </w:rPr>
        <w:t>регламентами,</w:t>
      </w:r>
      <w:r w:rsidRPr="00E4446A">
        <w:rPr>
          <w:rFonts w:cs="Times New Roman"/>
          <w:spacing w:val="47"/>
          <w:lang w:val="ru-RU"/>
        </w:rPr>
        <w:t xml:space="preserve"> </w:t>
      </w:r>
      <w:r w:rsidRPr="00E4446A">
        <w:rPr>
          <w:rFonts w:cs="Times New Roman"/>
          <w:spacing w:val="-1"/>
          <w:lang w:val="ru-RU"/>
        </w:rPr>
        <w:t>градостроительными</w:t>
      </w:r>
      <w:r w:rsidRPr="00E4446A">
        <w:rPr>
          <w:rFonts w:cs="Times New Roman"/>
          <w:spacing w:val="46"/>
          <w:lang w:val="ru-RU"/>
        </w:rPr>
        <w:t xml:space="preserve"> </w:t>
      </w:r>
      <w:r w:rsidRPr="00E4446A">
        <w:rPr>
          <w:rFonts w:cs="Times New Roman"/>
          <w:lang w:val="ru-RU"/>
        </w:rPr>
        <w:t>и</w:t>
      </w:r>
      <w:r w:rsidRPr="00E4446A">
        <w:rPr>
          <w:rFonts w:cs="Times New Roman"/>
          <w:spacing w:val="51"/>
          <w:lang w:val="ru-RU"/>
        </w:rPr>
        <w:t xml:space="preserve"> </w:t>
      </w:r>
      <w:r w:rsidRPr="00E4446A">
        <w:rPr>
          <w:rFonts w:cs="Times New Roman"/>
          <w:spacing w:val="-1"/>
          <w:lang w:val="ru-RU"/>
        </w:rPr>
        <w:t>строительными</w:t>
      </w:r>
      <w:r w:rsidRPr="00E4446A">
        <w:rPr>
          <w:rFonts w:cs="Times New Roman"/>
          <w:spacing w:val="97"/>
          <w:lang w:val="ru-RU"/>
        </w:rPr>
        <w:t xml:space="preserve"> </w:t>
      </w:r>
      <w:r w:rsidRPr="00E4446A">
        <w:rPr>
          <w:rFonts w:cs="Times New Roman"/>
          <w:lang w:val="ru-RU"/>
        </w:rPr>
        <w:t>нормами и</w:t>
      </w:r>
      <w:r w:rsidRPr="00E4446A">
        <w:rPr>
          <w:rFonts w:cs="Times New Roman"/>
          <w:spacing w:val="3"/>
          <w:lang w:val="ru-RU"/>
        </w:rPr>
        <w:t xml:space="preserve"> </w:t>
      </w:r>
      <w:r w:rsidRPr="00E4446A">
        <w:rPr>
          <w:rFonts w:cs="Times New Roman"/>
          <w:spacing w:val="-1"/>
          <w:lang w:val="ru-RU"/>
        </w:rPr>
        <w:t>Правилами.</w:t>
      </w:r>
    </w:p>
    <w:p w:rsidR="00284999" w:rsidRPr="00E4446A" w:rsidRDefault="00284999" w:rsidP="00E4446A">
      <w:pPr>
        <w:pStyle w:val="a3"/>
        <w:numPr>
          <w:ilvl w:val="1"/>
          <w:numId w:val="51"/>
        </w:numPr>
        <w:tabs>
          <w:tab w:val="left" w:pos="1099"/>
        </w:tabs>
        <w:ind w:left="0" w:firstLine="567"/>
        <w:jc w:val="both"/>
        <w:rPr>
          <w:rFonts w:cs="Times New Roman"/>
          <w:lang w:val="ru-RU"/>
        </w:rPr>
      </w:pPr>
      <w:r w:rsidRPr="00E4446A">
        <w:rPr>
          <w:rFonts w:cs="Times New Roman"/>
          <w:spacing w:val="-2"/>
          <w:lang w:val="ru-RU"/>
        </w:rPr>
        <w:t>Допускается</w:t>
      </w:r>
      <w:r w:rsidRPr="00E4446A">
        <w:rPr>
          <w:rFonts w:cs="Times New Roman"/>
          <w:spacing w:val="30"/>
          <w:lang w:val="ru-RU"/>
        </w:rPr>
        <w:t xml:space="preserve"> </w:t>
      </w:r>
      <w:r w:rsidRPr="00E4446A">
        <w:rPr>
          <w:rFonts w:cs="Times New Roman"/>
          <w:lang w:val="ru-RU"/>
        </w:rPr>
        <w:t>отклонение</w:t>
      </w:r>
      <w:r w:rsidRPr="00E4446A">
        <w:rPr>
          <w:rFonts w:cs="Times New Roman"/>
          <w:spacing w:val="20"/>
          <w:lang w:val="ru-RU"/>
        </w:rPr>
        <w:t xml:space="preserve"> </w:t>
      </w:r>
      <w:r w:rsidRPr="00E4446A">
        <w:rPr>
          <w:rFonts w:cs="Times New Roman"/>
          <w:spacing w:val="2"/>
          <w:lang w:val="ru-RU"/>
        </w:rPr>
        <w:t>от</w:t>
      </w:r>
      <w:r w:rsidRPr="00E4446A">
        <w:rPr>
          <w:rFonts w:cs="Times New Roman"/>
          <w:spacing w:val="26"/>
          <w:lang w:val="ru-RU"/>
        </w:rPr>
        <w:t xml:space="preserve"> </w:t>
      </w:r>
      <w:r w:rsidRPr="00E4446A">
        <w:rPr>
          <w:rFonts w:cs="Times New Roman"/>
          <w:spacing w:val="-1"/>
          <w:lang w:val="ru-RU"/>
        </w:rPr>
        <w:t>предельных</w:t>
      </w:r>
      <w:r w:rsidRPr="00E4446A">
        <w:rPr>
          <w:rFonts w:cs="Times New Roman"/>
          <w:spacing w:val="21"/>
          <w:lang w:val="ru-RU"/>
        </w:rPr>
        <w:t xml:space="preserve"> </w:t>
      </w:r>
      <w:r w:rsidRPr="00E4446A">
        <w:rPr>
          <w:rFonts w:cs="Times New Roman"/>
          <w:spacing w:val="-1"/>
          <w:lang w:val="ru-RU"/>
        </w:rPr>
        <w:t>параметров</w:t>
      </w:r>
      <w:r w:rsidRPr="00E4446A">
        <w:rPr>
          <w:rFonts w:cs="Times New Roman"/>
          <w:spacing w:val="33"/>
          <w:lang w:val="ru-RU"/>
        </w:rPr>
        <w:t xml:space="preserve"> </w:t>
      </w:r>
      <w:r w:rsidRPr="00E4446A">
        <w:rPr>
          <w:rFonts w:cs="Times New Roman"/>
          <w:spacing w:val="-2"/>
          <w:lang w:val="ru-RU"/>
        </w:rPr>
        <w:t>разрешенного</w:t>
      </w:r>
      <w:r w:rsidRPr="00E4446A">
        <w:rPr>
          <w:rFonts w:cs="Times New Roman"/>
          <w:spacing w:val="35"/>
          <w:lang w:val="ru-RU"/>
        </w:rPr>
        <w:t xml:space="preserve"> </w:t>
      </w:r>
      <w:r w:rsidRPr="00E4446A">
        <w:rPr>
          <w:rFonts w:cs="Times New Roman"/>
          <w:spacing w:val="-1"/>
          <w:lang w:val="ru-RU"/>
        </w:rPr>
        <w:t>строительства</w:t>
      </w:r>
      <w:r w:rsidRPr="00E4446A">
        <w:rPr>
          <w:rFonts w:cs="Times New Roman"/>
          <w:spacing w:val="20"/>
          <w:lang w:val="ru-RU"/>
        </w:rPr>
        <w:t xml:space="preserve"> </w:t>
      </w:r>
      <w:r w:rsidRPr="00E4446A">
        <w:rPr>
          <w:rFonts w:cs="Times New Roman"/>
          <w:lang w:val="ru-RU"/>
        </w:rPr>
        <w:t>объектов</w:t>
      </w:r>
      <w:r w:rsidRPr="00E4446A">
        <w:rPr>
          <w:rFonts w:cs="Times New Roman"/>
          <w:spacing w:val="28"/>
          <w:lang w:val="ru-RU"/>
        </w:rPr>
        <w:t xml:space="preserve"> </w:t>
      </w:r>
      <w:r w:rsidRPr="00E4446A">
        <w:rPr>
          <w:rFonts w:cs="Times New Roman"/>
          <w:spacing w:val="-1"/>
          <w:lang w:val="ru-RU"/>
        </w:rPr>
        <w:t>капитального</w:t>
      </w:r>
      <w:r w:rsidRPr="00E4446A">
        <w:rPr>
          <w:rFonts w:cs="Times New Roman"/>
          <w:spacing w:val="30"/>
          <w:lang w:val="ru-RU"/>
        </w:rPr>
        <w:t xml:space="preserve"> </w:t>
      </w:r>
      <w:r w:rsidRPr="00E4446A">
        <w:rPr>
          <w:rFonts w:cs="Times New Roman"/>
          <w:spacing w:val="-1"/>
          <w:lang w:val="ru-RU"/>
        </w:rPr>
        <w:t>строительства</w:t>
      </w:r>
      <w:r w:rsidRPr="00E4446A">
        <w:rPr>
          <w:rFonts w:cs="Times New Roman"/>
          <w:spacing w:val="25"/>
          <w:lang w:val="ru-RU"/>
        </w:rPr>
        <w:t xml:space="preserve"> </w:t>
      </w:r>
      <w:r w:rsidRPr="00E4446A">
        <w:rPr>
          <w:rFonts w:cs="Times New Roman"/>
          <w:lang w:val="ru-RU"/>
        </w:rPr>
        <w:t>и</w:t>
      </w:r>
      <w:r w:rsidRPr="00E4446A">
        <w:rPr>
          <w:rFonts w:cs="Times New Roman"/>
          <w:spacing w:val="123"/>
          <w:lang w:val="ru-RU"/>
        </w:rPr>
        <w:t xml:space="preserve"> </w:t>
      </w:r>
      <w:r w:rsidRPr="00E4446A">
        <w:rPr>
          <w:rFonts w:cs="Times New Roman"/>
          <w:spacing w:val="-1"/>
          <w:lang w:val="ru-RU"/>
        </w:rPr>
        <w:t>размеров</w:t>
      </w:r>
      <w:r w:rsidRPr="00E4446A">
        <w:rPr>
          <w:rFonts w:cs="Times New Roman"/>
          <w:spacing w:val="27"/>
          <w:lang w:val="ru-RU"/>
        </w:rPr>
        <w:t xml:space="preserve"> </w:t>
      </w:r>
      <w:r w:rsidRPr="00E4446A">
        <w:rPr>
          <w:rFonts w:cs="Times New Roman"/>
          <w:spacing w:val="-1"/>
          <w:lang w:val="ru-RU"/>
        </w:rPr>
        <w:t>земельных</w:t>
      </w:r>
      <w:r w:rsidRPr="00E4446A">
        <w:rPr>
          <w:rFonts w:cs="Times New Roman"/>
          <w:spacing w:val="26"/>
          <w:lang w:val="ru-RU"/>
        </w:rPr>
        <w:t xml:space="preserve"> </w:t>
      </w:r>
      <w:r w:rsidRPr="00E4446A">
        <w:rPr>
          <w:rFonts w:cs="Times New Roman"/>
          <w:spacing w:val="-2"/>
          <w:lang w:val="ru-RU"/>
        </w:rPr>
        <w:t>участков</w:t>
      </w:r>
      <w:r w:rsidRPr="00E4446A">
        <w:rPr>
          <w:rFonts w:cs="Times New Roman"/>
          <w:spacing w:val="27"/>
          <w:lang w:val="ru-RU"/>
        </w:rPr>
        <w:t xml:space="preserve"> </w:t>
      </w:r>
      <w:r w:rsidRPr="00E4446A">
        <w:rPr>
          <w:rFonts w:cs="Times New Roman"/>
          <w:lang w:val="ru-RU"/>
        </w:rPr>
        <w:t>в</w:t>
      </w:r>
      <w:r w:rsidRPr="00E4446A">
        <w:rPr>
          <w:rFonts w:cs="Times New Roman"/>
          <w:spacing w:val="27"/>
          <w:lang w:val="ru-RU"/>
        </w:rPr>
        <w:t xml:space="preserve"> </w:t>
      </w:r>
      <w:r w:rsidRPr="00E4446A">
        <w:rPr>
          <w:rFonts w:cs="Times New Roman"/>
          <w:spacing w:val="-1"/>
          <w:lang w:val="ru-RU"/>
        </w:rPr>
        <w:t>установленном</w:t>
      </w:r>
      <w:r w:rsidRPr="00E4446A">
        <w:rPr>
          <w:rFonts w:cs="Times New Roman"/>
          <w:spacing w:val="27"/>
          <w:lang w:val="ru-RU"/>
        </w:rPr>
        <w:t xml:space="preserve"> </w:t>
      </w:r>
      <w:r w:rsidRPr="00E4446A">
        <w:rPr>
          <w:rFonts w:cs="Times New Roman"/>
          <w:spacing w:val="-1"/>
          <w:lang w:val="ru-RU"/>
        </w:rPr>
        <w:t>Градостроительным</w:t>
      </w:r>
      <w:r w:rsidRPr="00E4446A">
        <w:rPr>
          <w:rFonts w:cs="Times New Roman"/>
          <w:spacing w:val="27"/>
          <w:lang w:val="ru-RU"/>
        </w:rPr>
        <w:t xml:space="preserve"> </w:t>
      </w:r>
      <w:r w:rsidRPr="00E4446A">
        <w:rPr>
          <w:rFonts w:cs="Times New Roman"/>
          <w:spacing w:val="-1"/>
          <w:lang w:val="ru-RU"/>
        </w:rPr>
        <w:t>кодексом</w:t>
      </w:r>
      <w:r w:rsidRPr="00E4446A">
        <w:rPr>
          <w:rFonts w:cs="Times New Roman"/>
          <w:spacing w:val="37"/>
          <w:lang w:val="ru-RU"/>
        </w:rPr>
        <w:t xml:space="preserve"> </w:t>
      </w:r>
      <w:r w:rsidRPr="00E4446A">
        <w:rPr>
          <w:rFonts w:cs="Times New Roman"/>
          <w:spacing w:val="-1"/>
          <w:lang w:val="ru-RU"/>
        </w:rPr>
        <w:t>Российской</w:t>
      </w:r>
      <w:r w:rsidRPr="00E4446A">
        <w:rPr>
          <w:rFonts w:cs="Times New Roman"/>
          <w:spacing w:val="22"/>
          <w:lang w:val="ru-RU"/>
        </w:rPr>
        <w:t xml:space="preserve"> </w:t>
      </w:r>
      <w:r w:rsidRPr="00E4446A">
        <w:rPr>
          <w:rFonts w:cs="Times New Roman"/>
          <w:spacing w:val="-1"/>
          <w:lang w:val="ru-RU"/>
        </w:rPr>
        <w:t>Федерации</w:t>
      </w:r>
      <w:r w:rsidRPr="00E4446A">
        <w:rPr>
          <w:rFonts w:cs="Times New Roman"/>
          <w:spacing w:val="30"/>
          <w:lang w:val="ru-RU"/>
        </w:rPr>
        <w:t xml:space="preserve"> </w:t>
      </w:r>
      <w:r w:rsidRPr="00E4446A">
        <w:rPr>
          <w:rFonts w:cs="Times New Roman"/>
          <w:spacing w:val="-1"/>
          <w:lang w:val="ru-RU"/>
        </w:rPr>
        <w:t>порядке</w:t>
      </w:r>
      <w:r w:rsidRPr="00E4446A">
        <w:rPr>
          <w:rFonts w:cs="Times New Roman"/>
          <w:spacing w:val="25"/>
          <w:lang w:val="ru-RU"/>
        </w:rPr>
        <w:t xml:space="preserve"> </w:t>
      </w:r>
      <w:r w:rsidRPr="00E4446A">
        <w:rPr>
          <w:rFonts w:cs="Times New Roman"/>
          <w:lang w:val="ru-RU"/>
        </w:rPr>
        <w:t>при</w:t>
      </w:r>
      <w:r w:rsidRPr="00E4446A">
        <w:rPr>
          <w:rFonts w:cs="Times New Roman"/>
          <w:spacing w:val="22"/>
          <w:lang w:val="ru-RU"/>
        </w:rPr>
        <w:t xml:space="preserve"> </w:t>
      </w:r>
      <w:r w:rsidRPr="00E4446A">
        <w:rPr>
          <w:rFonts w:cs="Times New Roman"/>
          <w:spacing w:val="-1"/>
          <w:lang w:val="ru-RU"/>
        </w:rPr>
        <w:t>предоставлении</w:t>
      </w:r>
      <w:r w:rsidRPr="00E4446A">
        <w:rPr>
          <w:rFonts w:cs="Times New Roman"/>
          <w:spacing w:val="99"/>
          <w:lang w:val="ru-RU"/>
        </w:rPr>
        <w:t xml:space="preserve"> </w:t>
      </w:r>
      <w:r w:rsidRPr="00E4446A">
        <w:rPr>
          <w:rFonts w:cs="Times New Roman"/>
          <w:spacing w:val="-1"/>
          <w:lang w:val="ru-RU"/>
        </w:rPr>
        <w:t>соответствующего</w:t>
      </w:r>
      <w:r w:rsidRPr="00E4446A">
        <w:rPr>
          <w:rFonts w:cs="Times New Roman"/>
          <w:spacing w:val="52"/>
          <w:lang w:val="ru-RU"/>
        </w:rPr>
        <w:t xml:space="preserve"> </w:t>
      </w:r>
      <w:r w:rsidRPr="00E4446A">
        <w:rPr>
          <w:rFonts w:cs="Times New Roman"/>
          <w:spacing w:val="-1"/>
          <w:lang w:val="ru-RU"/>
        </w:rPr>
        <w:t>обоснования</w:t>
      </w:r>
      <w:r w:rsidRPr="00E4446A">
        <w:rPr>
          <w:rFonts w:cs="Times New Roman"/>
          <w:spacing w:val="52"/>
          <w:lang w:val="ru-RU"/>
        </w:rPr>
        <w:t xml:space="preserve"> </w:t>
      </w:r>
      <w:r w:rsidRPr="00E4446A">
        <w:rPr>
          <w:rFonts w:cs="Times New Roman"/>
          <w:spacing w:val="-1"/>
          <w:lang w:val="ru-RU"/>
        </w:rPr>
        <w:t>(предоставлении</w:t>
      </w:r>
      <w:r w:rsidRPr="00E4446A">
        <w:rPr>
          <w:rFonts w:cs="Times New Roman"/>
          <w:spacing w:val="53"/>
          <w:lang w:val="ru-RU"/>
        </w:rPr>
        <w:t xml:space="preserve"> </w:t>
      </w:r>
      <w:r w:rsidRPr="00E4446A">
        <w:rPr>
          <w:rFonts w:cs="Times New Roman"/>
          <w:spacing w:val="-1"/>
          <w:lang w:val="ru-RU"/>
        </w:rPr>
        <w:t>расчета,</w:t>
      </w:r>
      <w:r w:rsidRPr="00E4446A">
        <w:rPr>
          <w:rFonts w:cs="Times New Roman"/>
          <w:spacing w:val="54"/>
          <w:lang w:val="ru-RU"/>
        </w:rPr>
        <w:t xml:space="preserve"> </w:t>
      </w:r>
      <w:r w:rsidRPr="00E4446A">
        <w:rPr>
          <w:rFonts w:cs="Times New Roman"/>
          <w:spacing w:val="-1"/>
          <w:lang w:val="ru-RU"/>
        </w:rPr>
        <w:t>выполненного</w:t>
      </w:r>
      <w:r w:rsidRPr="00E4446A">
        <w:rPr>
          <w:rFonts w:cs="Times New Roman"/>
          <w:spacing w:val="52"/>
          <w:lang w:val="ru-RU"/>
        </w:rPr>
        <w:t xml:space="preserve"> </w:t>
      </w:r>
      <w:r w:rsidRPr="00E4446A">
        <w:rPr>
          <w:rFonts w:cs="Times New Roman"/>
          <w:spacing w:val="-1"/>
          <w:lang w:val="ru-RU"/>
        </w:rPr>
        <w:t>проектной</w:t>
      </w:r>
      <w:r w:rsidRPr="00E4446A">
        <w:rPr>
          <w:rFonts w:cs="Times New Roman"/>
          <w:spacing w:val="48"/>
          <w:lang w:val="ru-RU"/>
        </w:rPr>
        <w:t xml:space="preserve"> </w:t>
      </w:r>
      <w:r w:rsidRPr="00E4446A">
        <w:rPr>
          <w:rFonts w:cs="Times New Roman"/>
          <w:spacing w:val="-1"/>
          <w:lang w:val="ru-RU"/>
        </w:rPr>
        <w:t>организацией</w:t>
      </w:r>
      <w:r w:rsidRPr="00E4446A">
        <w:rPr>
          <w:rFonts w:cs="Times New Roman"/>
          <w:spacing w:val="48"/>
          <w:lang w:val="ru-RU"/>
        </w:rPr>
        <w:t xml:space="preserve"> </w:t>
      </w:r>
      <w:r w:rsidRPr="00E4446A">
        <w:rPr>
          <w:rFonts w:cs="Times New Roman"/>
          <w:lang w:val="ru-RU"/>
        </w:rPr>
        <w:t>на</w:t>
      </w:r>
      <w:r w:rsidRPr="00E4446A">
        <w:rPr>
          <w:rFonts w:cs="Times New Roman"/>
          <w:spacing w:val="46"/>
          <w:lang w:val="ru-RU"/>
        </w:rPr>
        <w:t xml:space="preserve"> </w:t>
      </w:r>
      <w:r w:rsidRPr="00E4446A">
        <w:rPr>
          <w:rFonts w:cs="Times New Roman"/>
          <w:spacing w:val="-1"/>
          <w:lang w:val="ru-RU"/>
        </w:rPr>
        <w:t>основании</w:t>
      </w:r>
      <w:r w:rsidRPr="00E4446A">
        <w:rPr>
          <w:rFonts w:cs="Times New Roman"/>
          <w:spacing w:val="53"/>
          <w:lang w:val="ru-RU"/>
        </w:rPr>
        <w:t xml:space="preserve"> </w:t>
      </w:r>
      <w:r w:rsidRPr="00E4446A">
        <w:rPr>
          <w:rFonts w:cs="Times New Roman"/>
          <w:spacing w:val="-1"/>
          <w:lang w:val="ru-RU"/>
        </w:rPr>
        <w:t>требований</w:t>
      </w:r>
      <w:r w:rsidRPr="00E4446A">
        <w:rPr>
          <w:rFonts w:cs="Times New Roman"/>
          <w:spacing w:val="125"/>
          <w:lang w:val="ru-RU"/>
        </w:rPr>
        <w:t xml:space="preserve"> </w:t>
      </w:r>
      <w:r w:rsidRPr="00E4446A">
        <w:rPr>
          <w:rFonts w:cs="Times New Roman"/>
          <w:spacing w:val="-1"/>
          <w:lang w:val="ru-RU"/>
        </w:rPr>
        <w:t>технических</w:t>
      </w:r>
      <w:r w:rsidRPr="00E4446A">
        <w:rPr>
          <w:rFonts w:cs="Times New Roman"/>
          <w:spacing w:val="11"/>
          <w:lang w:val="ru-RU"/>
        </w:rPr>
        <w:t xml:space="preserve"> </w:t>
      </w:r>
      <w:r w:rsidRPr="00E4446A">
        <w:rPr>
          <w:rFonts w:cs="Times New Roman"/>
          <w:lang w:val="ru-RU"/>
        </w:rPr>
        <w:t>регламентов,</w:t>
      </w:r>
      <w:r w:rsidRPr="00E4446A">
        <w:rPr>
          <w:rFonts w:cs="Times New Roman"/>
          <w:spacing w:val="14"/>
          <w:lang w:val="ru-RU"/>
        </w:rPr>
        <w:t xml:space="preserve"> </w:t>
      </w:r>
      <w:r w:rsidRPr="00E4446A">
        <w:rPr>
          <w:rFonts w:cs="Times New Roman"/>
          <w:spacing w:val="-1"/>
          <w:lang w:val="ru-RU"/>
        </w:rPr>
        <w:t>строительных</w:t>
      </w:r>
      <w:r w:rsidRPr="00E4446A">
        <w:rPr>
          <w:rFonts w:cs="Times New Roman"/>
          <w:spacing w:val="11"/>
          <w:lang w:val="ru-RU"/>
        </w:rPr>
        <w:t xml:space="preserve"> </w:t>
      </w:r>
      <w:r w:rsidRPr="00E4446A">
        <w:rPr>
          <w:rFonts w:cs="Times New Roman"/>
          <w:lang w:val="ru-RU"/>
        </w:rPr>
        <w:t>норм</w:t>
      </w:r>
      <w:r w:rsidRPr="00E4446A">
        <w:rPr>
          <w:rFonts w:cs="Times New Roman"/>
          <w:spacing w:val="8"/>
          <w:lang w:val="ru-RU"/>
        </w:rPr>
        <w:t xml:space="preserve"> </w:t>
      </w:r>
      <w:r w:rsidRPr="00E4446A">
        <w:rPr>
          <w:rFonts w:cs="Times New Roman"/>
          <w:lang w:val="ru-RU"/>
        </w:rPr>
        <w:t>и</w:t>
      </w:r>
      <w:r w:rsidRPr="00E4446A">
        <w:rPr>
          <w:rFonts w:cs="Times New Roman"/>
          <w:spacing w:val="17"/>
          <w:lang w:val="ru-RU"/>
        </w:rPr>
        <w:t xml:space="preserve"> </w:t>
      </w:r>
      <w:r w:rsidRPr="00E4446A">
        <w:rPr>
          <w:rFonts w:cs="Times New Roman"/>
          <w:spacing w:val="-1"/>
          <w:lang w:val="ru-RU"/>
        </w:rPr>
        <w:t>правил,</w:t>
      </w:r>
      <w:r w:rsidRPr="00E4446A">
        <w:rPr>
          <w:rFonts w:cs="Times New Roman"/>
          <w:spacing w:val="14"/>
          <w:lang w:val="ru-RU"/>
        </w:rPr>
        <w:t xml:space="preserve"> </w:t>
      </w:r>
      <w:r w:rsidRPr="00E4446A">
        <w:rPr>
          <w:rFonts w:cs="Times New Roman"/>
          <w:spacing w:val="-2"/>
          <w:lang w:val="ru-RU"/>
        </w:rPr>
        <w:t>других</w:t>
      </w:r>
      <w:r w:rsidRPr="00E4446A">
        <w:rPr>
          <w:rFonts w:cs="Times New Roman"/>
          <w:spacing w:val="11"/>
          <w:lang w:val="ru-RU"/>
        </w:rPr>
        <w:t xml:space="preserve"> </w:t>
      </w:r>
      <w:r w:rsidRPr="00E4446A">
        <w:rPr>
          <w:rFonts w:cs="Times New Roman"/>
          <w:spacing w:val="-1"/>
          <w:lang w:val="ru-RU"/>
        </w:rPr>
        <w:t>нормативных</w:t>
      </w:r>
      <w:r w:rsidRPr="00E4446A">
        <w:rPr>
          <w:rFonts w:cs="Times New Roman"/>
          <w:spacing w:val="11"/>
          <w:lang w:val="ru-RU"/>
        </w:rPr>
        <w:t xml:space="preserve"> </w:t>
      </w:r>
      <w:r w:rsidRPr="00E4446A">
        <w:rPr>
          <w:rFonts w:cs="Times New Roman"/>
          <w:spacing w:val="-1"/>
          <w:lang w:val="ru-RU"/>
        </w:rPr>
        <w:t>документов,</w:t>
      </w:r>
      <w:r w:rsidRPr="00E4446A">
        <w:rPr>
          <w:rFonts w:cs="Times New Roman"/>
          <w:spacing w:val="14"/>
          <w:lang w:val="ru-RU"/>
        </w:rPr>
        <w:t xml:space="preserve"> </w:t>
      </w:r>
      <w:r w:rsidRPr="00E4446A">
        <w:rPr>
          <w:rFonts w:cs="Times New Roman"/>
          <w:spacing w:val="-1"/>
          <w:lang w:val="ru-RU"/>
        </w:rPr>
        <w:t>действующих</w:t>
      </w:r>
      <w:r w:rsidRPr="00E4446A">
        <w:rPr>
          <w:rFonts w:cs="Times New Roman"/>
          <w:spacing w:val="11"/>
          <w:lang w:val="ru-RU"/>
        </w:rPr>
        <w:t xml:space="preserve"> </w:t>
      </w:r>
      <w:r w:rsidRPr="00E4446A">
        <w:rPr>
          <w:rFonts w:cs="Times New Roman"/>
          <w:lang w:val="ru-RU"/>
        </w:rPr>
        <w:t>на</w:t>
      </w:r>
      <w:r w:rsidRPr="00E4446A">
        <w:rPr>
          <w:rFonts w:cs="Times New Roman"/>
          <w:spacing w:val="15"/>
          <w:lang w:val="ru-RU"/>
        </w:rPr>
        <w:t xml:space="preserve"> </w:t>
      </w:r>
      <w:r w:rsidRPr="00E4446A">
        <w:rPr>
          <w:rFonts w:cs="Times New Roman"/>
          <w:spacing w:val="-1"/>
          <w:lang w:val="ru-RU"/>
        </w:rPr>
        <w:t>территории</w:t>
      </w:r>
      <w:r w:rsidRPr="00E4446A">
        <w:rPr>
          <w:rFonts w:cs="Times New Roman"/>
          <w:spacing w:val="12"/>
          <w:lang w:val="ru-RU"/>
        </w:rPr>
        <w:t xml:space="preserve"> </w:t>
      </w:r>
      <w:r w:rsidRPr="00E4446A">
        <w:rPr>
          <w:rFonts w:cs="Times New Roman"/>
          <w:spacing w:val="-1"/>
          <w:lang w:val="ru-RU"/>
        </w:rPr>
        <w:t>Российской</w:t>
      </w:r>
      <w:r w:rsidRPr="00E4446A">
        <w:rPr>
          <w:rFonts w:cs="Times New Roman"/>
          <w:spacing w:val="111"/>
          <w:lang w:val="ru-RU"/>
        </w:rPr>
        <w:t xml:space="preserve"> </w:t>
      </w:r>
      <w:r w:rsidRPr="00E4446A">
        <w:rPr>
          <w:rFonts w:cs="Times New Roman"/>
          <w:spacing w:val="-1"/>
          <w:lang w:val="ru-RU"/>
        </w:rPr>
        <w:t>Федерации).</w:t>
      </w:r>
    </w:p>
    <w:p w:rsidR="00284999" w:rsidRPr="00E4446A" w:rsidRDefault="00284999" w:rsidP="00E4446A">
      <w:pPr>
        <w:ind w:firstLine="567"/>
        <w:rPr>
          <w:rFonts w:eastAsia="Times New Roman" w:cs="Times New Roman"/>
          <w:szCs w:val="24"/>
        </w:rPr>
      </w:pPr>
    </w:p>
    <w:p w:rsidR="00AF4BD9" w:rsidRPr="00AF4BD9" w:rsidRDefault="00AF4BD9" w:rsidP="00AF4BD9">
      <w:pPr>
        <w:pStyle w:val="3"/>
        <w:rPr>
          <w:rFonts w:eastAsia="SimSun"/>
          <w:lang w:val="ru-RU" w:eastAsia="zh-CN"/>
        </w:rPr>
      </w:pPr>
      <w:r w:rsidRPr="00AF4BD9">
        <w:rPr>
          <w:rFonts w:eastAsia="SimSun"/>
          <w:lang w:val="ru-RU" w:eastAsia="zh-CN"/>
        </w:rPr>
        <w:t>Иные требования:</w:t>
      </w:r>
    </w:p>
    <w:p w:rsidR="00AF4BD9" w:rsidRPr="00AF4BD9" w:rsidRDefault="00AF4BD9" w:rsidP="00AF4BD9">
      <w:pPr>
        <w:pStyle w:val="3"/>
        <w:rPr>
          <w:rFonts w:eastAsia="SimSun"/>
          <w:b w:val="0"/>
          <w:bCs w:val="0"/>
          <w:u w:val="single"/>
          <w:lang w:val="ru-RU" w:eastAsia="zh-CN"/>
        </w:rPr>
      </w:pPr>
      <w:r w:rsidRPr="00AF4BD9">
        <w:rPr>
          <w:rFonts w:eastAsia="SimSun"/>
          <w:b w:val="0"/>
          <w:bCs w:val="0"/>
          <w:u w:val="single"/>
          <w:lang w:val="ru-RU" w:eastAsia="zh-CN"/>
        </w:rPr>
        <w:t>Размещение и архитектурный облик культовых объектов, мемориальных комплексов, объектов монументального искусства, многоквартирных домов, объектов производственного и гражданского назначения (проектирование и строительство которых финансируются из республиканского бюджета Республики Адыгея), а также объектов, оказывающих влияние на градостроительную ситуацию в муниципальном образовании «</w:t>
      </w:r>
      <w:r>
        <w:rPr>
          <w:rFonts w:eastAsia="SimSun"/>
          <w:b w:val="0"/>
          <w:bCs w:val="0"/>
          <w:u w:val="single"/>
          <w:lang w:val="ru-RU" w:eastAsia="zh-CN"/>
        </w:rPr>
        <w:t>Каменномостское</w:t>
      </w:r>
      <w:r w:rsidRPr="00AF4BD9">
        <w:rPr>
          <w:rFonts w:eastAsia="SimSun"/>
          <w:b w:val="0"/>
          <w:bCs w:val="0"/>
          <w:u w:val="single"/>
          <w:lang w:val="ru-RU" w:eastAsia="zh-CN"/>
        </w:rPr>
        <w:t xml:space="preserve"> сельское поселение», подлежит рассмотрению на заседании Совета по вопросам архитектуры и градостроительства Республики Адыгея.</w:t>
      </w:r>
    </w:p>
    <w:p w:rsidR="00E4446A" w:rsidRPr="003F6646" w:rsidRDefault="00E4446A" w:rsidP="006D31B8">
      <w:pPr>
        <w:pStyle w:val="3"/>
        <w:rPr>
          <w:lang w:val="ru-RU"/>
        </w:rPr>
        <w:sectPr w:rsidR="00E4446A" w:rsidRPr="003F6646" w:rsidSect="003F6646">
          <w:pgSz w:w="16840" w:h="11910" w:orient="landscape"/>
          <w:pgMar w:top="709" w:right="822" w:bottom="280" w:left="1134" w:header="720" w:footer="720" w:gutter="0"/>
          <w:cols w:space="720"/>
        </w:sectPr>
      </w:pPr>
    </w:p>
    <w:p w:rsidR="00284999" w:rsidRPr="00B62BC1" w:rsidRDefault="00284999" w:rsidP="003F6646">
      <w:pPr>
        <w:pStyle w:val="3"/>
        <w:rPr>
          <w:lang w:val="ru-RU"/>
        </w:rPr>
      </w:pPr>
      <w:r w:rsidRPr="00B62BC1">
        <w:rPr>
          <w:lang w:val="ru-RU"/>
        </w:rPr>
        <w:lastRenderedPageBreak/>
        <w:t>Статья</w:t>
      </w:r>
      <w:r w:rsidRPr="00B62BC1">
        <w:rPr>
          <w:spacing w:val="-3"/>
          <w:lang w:val="ru-RU"/>
        </w:rPr>
        <w:t xml:space="preserve"> </w:t>
      </w:r>
      <w:r w:rsidRPr="00B62BC1">
        <w:rPr>
          <w:lang w:val="ru-RU"/>
        </w:rPr>
        <w:t>2</w:t>
      </w:r>
      <w:r w:rsidR="00B62BC1">
        <w:rPr>
          <w:lang w:val="ru-RU"/>
        </w:rPr>
        <w:t>5.</w:t>
      </w:r>
      <w:r w:rsidRPr="00B62BC1">
        <w:rPr>
          <w:spacing w:val="-1"/>
          <w:lang w:val="ru-RU"/>
        </w:rPr>
        <w:t xml:space="preserve"> Производственные</w:t>
      </w:r>
      <w:r w:rsidRPr="00B62BC1">
        <w:rPr>
          <w:spacing w:val="-4"/>
          <w:lang w:val="ru-RU"/>
        </w:rPr>
        <w:t xml:space="preserve"> </w:t>
      </w:r>
      <w:r w:rsidRPr="00B62BC1">
        <w:rPr>
          <w:lang w:val="ru-RU"/>
        </w:rPr>
        <w:t>зоны</w:t>
      </w:r>
    </w:p>
    <w:p w:rsidR="00284999" w:rsidRPr="000D7A6A" w:rsidRDefault="00284999" w:rsidP="003F6646"/>
    <w:p w:rsidR="00284999" w:rsidRPr="00ED2EB2" w:rsidRDefault="00284999" w:rsidP="003F6646">
      <w:pPr>
        <w:pStyle w:val="4"/>
        <w:rPr>
          <w:rFonts w:cs="Times New Roman"/>
          <w:lang w:val="ru-RU"/>
        </w:rPr>
      </w:pPr>
      <w:r w:rsidRPr="00837253">
        <w:rPr>
          <w:lang w:val="ru-RU"/>
        </w:rPr>
        <w:t>П</w:t>
      </w:r>
      <w:r w:rsidRPr="00837253">
        <w:rPr>
          <w:spacing w:val="2"/>
          <w:lang w:val="ru-RU"/>
        </w:rPr>
        <w:t xml:space="preserve"> </w:t>
      </w:r>
      <w:r w:rsidRPr="00837253">
        <w:rPr>
          <w:lang w:val="ru-RU"/>
        </w:rPr>
        <w:t>-</w:t>
      </w:r>
      <w:r w:rsidRPr="00837253">
        <w:rPr>
          <w:spacing w:val="4"/>
          <w:lang w:val="ru-RU"/>
        </w:rPr>
        <w:t xml:space="preserve"> </w:t>
      </w:r>
      <w:r w:rsidRPr="00837253">
        <w:rPr>
          <w:spacing w:val="-3"/>
          <w:lang w:val="ru-RU"/>
        </w:rPr>
        <w:t>2.</w:t>
      </w:r>
      <w:r w:rsidRPr="00837253">
        <w:rPr>
          <w:spacing w:val="4"/>
          <w:lang w:val="ru-RU"/>
        </w:rPr>
        <w:t xml:space="preserve"> </w:t>
      </w:r>
      <w:r w:rsidRPr="00837253">
        <w:rPr>
          <w:spacing w:val="-1"/>
          <w:lang w:val="ru-RU"/>
        </w:rPr>
        <w:t>Зона</w:t>
      </w:r>
      <w:r w:rsidRPr="00837253">
        <w:rPr>
          <w:spacing w:val="-3"/>
          <w:lang w:val="ru-RU"/>
        </w:rPr>
        <w:t xml:space="preserve"> </w:t>
      </w:r>
      <w:r w:rsidRPr="00837253">
        <w:rPr>
          <w:spacing w:val="-1"/>
          <w:lang w:val="ru-RU"/>
        </w:rPr>
        <w:t>застройки</w:t>
      </w:r>
      <w:r w:rsidRPr="00837253">
        <w:rPr>
          <w:spacing w:val="-2"/>
          <w:lang w:val="ru-RU"/>
        </w:rPr>
        <w:t xml:space="preserve"> </w:t>
      </w:r>
      <w:r w:rsidRPr="00837253">
        <w:rPr>
          <w:spacing w:val="-1"/>
          <w:lang w:val="ru-RU"/>
        </w:rPr>
        <w:t>производственными</w:t>
      </w:r>
      <w:r w:rsidRPr="00837253">
        <w:rPr>
          <w:spacing w:val="2"/>
          <w:lang w:val="ru-RU"/>
        </w:rPr>
        <w:t xml:space="preserve"> </w:t>
      </w:r>
      <w:r w:rsidRPr="00837253">
        <w:rPr>
          <w:spacing w:val="-1"/>
          <w:lang w:val="ru-RU"/>
        </w:rPr>
        <w:t>объектами</w:t>
      </w:r>
      <w:r w:rsidRPr="00837253">
        <w:rPr>
          <w:spacing w:val="8"/>
          <w:lang w:val="ru-RU"/>
        </w:rPr>
        <w:t xml:space="preserve"> </w:t>
      </w:r>
      <w:r w:rsidRPr="00837253">
        <w:rPr>
          <w:spacing w:val="-2"/>
        </w:rPr>
        <w:t>II</w:t>
      </w:r>
      <w:r w:rsidRPr="00837253">
        <w:rPr>
          <w:lang w:val="ru-RU"/>
        </w:rPr>
        <w:t xml:space="preserve"> </w:t>
      </w:r>
      <w:r w:rsidRPr="00837253">
        <w:rPr>
          <w:spacing w:val="-1"/>
          <w:lang w:val="ru-RU"/>
        </w:rPr>
        <w:t>класса</w:t>
      </w:r>
      <w:r w:rsidRPr="00837253">
        <w:rPr>
          <w:spacing w:val="2"/>
          <w:lang w:val="ru-RU"/>
        </w:rPr>
        <w:t xml:space="preserve"> </w:t>
      </w:r>
      <w:r w:rsidRPr="00837253">
        <w:rPr>
          <w:spacing w:val="-1"/>
          <w:lang w:val="ru-RU"/>
        </w:rPr>
        <w:t>опасности</w:t>
      </w:r>
      <w:r w:rsidRPr="00837253">
        <w:rPr>
          <w:spacing w:val="5"/>
          <w:lang w:val="ru-RU"/>
        </w:rPr>
        <w:t xml:space="preserve"> </w:t>
      </w:r>
      <w:r w:rsidRPr="00837253">
        <w:rPr>
          <w:color w:val="25282E"/>
          <w:spacing w:val="-1"/>
          <w:lang w:val="ru-RU"/>
        </w:rPr>
        <w:t>СЗЗ-500</w:t>
      </w:r>
      <w:r w:rsidRPr="00837253">
        <w:rPr>
          <w:color w:val="25282E"/>
          <w:spacing w:val="2"/>
          <w:lang w:val="ru-RU"/>
        </w:rPr>
        <w:t xml:space="preserve"> </w:t>
      </w:r>
      <w:r w:rsidRPr="00837253">
        <w:rPr>
          <w:color w:val="25282E"/>
          <w:spacing w:val="-1"/>
          <w:lang w:val="ru-RU"/>
        </w:rPr>
        <w:t>м</w:t>
      </w:r>
      <w:r w:rsidRPr="00837253">
        <w:rPr>
          <w:spacing w:val="-1"/>
          <w:lang w:val="ru-RU"/>
        </w:rPr>
        <w:t>.</w:t>
      </w:r>
    </w:p>
    <w:p w:rsidR="00284999" w:rsidRPr="00ED2EB2" w:rsidRDefault="00284999" w:rsidP="007222F4">
      <w:pPr>
        <w:pStyle w:val="a3"/>
        <w:rPr>
          <w:lang w:val="ru-RU"/>
        </w:rPr>
      </w:pPr>
      <w:r w:rsidRPr="003F6646">
        <w:rPr>
          <w:lang w:val="ru-RU"/>
        </w:rPr>
        <w:t xml:space="preserve">Зона П-2 выделена для обеспечения правовых условий формирования предприятий, производств и объектов </w:t>
      </w:r>
      <w:r w:rsidRPr="003F6646">
        <w:t>II</w:t>
      </w:r>
      <w:r w:rsidRPr="003F6646">
        <w:rPr>
          <w:lang w:val="ru-RU"/>
        </w:rPr>
        <w:t xml:space="preserve"> класса опасности. </w:t>
      </w:r>
      <w:r w:rsidRPr="00ED2EB2">
        <w:rPr>
          <w:lang w:val="ru-RU"/>
        </w:rPr>
        <w:t>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284999" w:rsidRPr="000D7A6A" w:rsidRDefault="00284999" w:rsidP="007222F4">
      <w:pPr>
        <w:rPr>
          <w:rFonts w:eastAsia="Times New Roman" w:cs="Times New Roman"/>
          <w:szCs w:val="24"/>
        </w:rPr>
      </w:pPr>
    </w:p>
    <w:p w:rsidR="00284999" w:rsidRPr="003F6646" w:rsidRDefault="003F6646" w:rsidP="003F6646">
      <w:pPr>
        <w:pStyle w:val="5"/>
        <w:rPr>
          <w:bCs/>
          <w:lang w:val="ru-RU"/>
        </w:rPr>
      </w:pPr>
      <w:r>
        <w:rPr>
          <w:lang w:val="ru-RU"/>
        </w:rPr>
        <w:t xml:space="preserve">1. </w:t>
      </w:r>
      <w:r w:rsidRPr="003F6646">
        <w:rPr>
          <w:lang w:val="ru-RU"/>
        </w:rPr>
        <w:t>ОСНОВНЫЕ ВИДЫ</w:t>
      </w:r>
      <w:r w:rsidRPr="003F6646">
        <w:rPr>
          <w:spacing w:val="1"/>
          <w:lang w:val="ru-RU"/>
        </w:rPr>
        <w:t xml:space="preserve"> </w:t>
      </w:r>
      <w:r w:rsidRPr="003F6646">
        <w:rPr>
          <w:lang w:val="ru-RU"/>
        </w:rPr>
        <w:t>И</w:t>
      </w:r>
      <w:r w:rsidRPr="003F6646">
        <w:rPr>
          <w:spacing w:val="-2"/>
          <w:lang w:val="ru-RU"/>
        </w:rPr>
        <w:t xml:space="preserve"> </w:t>
      </w:r>
      <w:r w:rsidRPr="003F6646">
        <w:rPr>
          <w:lang w:val="ru-RU"/>
        </w:rPr>
        <w:t>ПАРАМЕТРЫ</w:t>
      </w:r>
      <w:r w:rsidRPr="003F6646">
        <w:rPr>
          <w:spacing w:val="-3"/>
          <w:lang w:val="ru-RU"/>
        </w:rPr>
        <w:t xml:space="preserve"> </w:t>
      </w:r>
      <w:r w:rsidRPr="003F6646">
        <w:rPr>
          <w:lang w:val="ru-RU"/>
        </w:rPr>
        <w:t>РАЗРЕШЕННОГО</w:t>
      </w:r>
      <w:r w:rsidRPr="003F6646">
        <w:rPr>
          <w:spacing w:val="-3"/>
          <w:lang w:val="ru-RU"/>
        </w:rPr>
        <w:t xml:space="preserve"> </w:t>
      </w:r>
      <w:r w:rsidRPr="003F6646">
        <w:rPr>
          <w:lang w:val="ru-RU"/>
        </w:rPr>
        <w:t>ИСПОЛЬЗОВАНИЯ</w:t>
      </w:r>
      <w:r w:rsidRPr="003F6646">
        <w:rPr>
          <w:spacing w:val="1"/>
          <w:lang w:val="ru-RU"/>
        </w:rPr>
        <w:t xml:space="preserve"> </w:t>
      </w:r>
      <w:r w:rsidRPr="003F6646">
        <w:rPr>
          <w:lang w:val="ru-RU"/>
        </w:rPr>
        <w:t>ЗЕМЕЛЬНЫХ</w:t>
      </w:r>
      <w:r w:rsidRPr="003F6646">
        <w:rPr>
          <w:spacing w:val="-3"/>
          <w:lang w:val="ru-RU"/>
        </w:rPr>
        <w:t xml:space="preserve"> </w:t>
      </w:r>
      <w:r w:rsidRPr="003F6646">
        <w:rPr>
          <w:lang w:val="ru-RU"/>
        </w:rPr>
        <w:t>УЧАСТКОВ</w:t>
      </w:r>
      <w:r w:rsidRPr="003F6646">
        <w:rPr>
          <w:spacing w:val="2"/>
          <w:lang w:val="ru-RU"/>
        </w:rPr>
        <w:t xml:space="preserve"> </w:t>
      </w:r>
      <w:r w:rsidRPr="003F6646">
        <w:rPr>
          <w:lang w:val="ru-RU"/>
        </w:rPr>
        <w:t>И</w:t>
      </w:r>
      <w:r w:rsidRPr="003F6646">
        <w:rPr>
          <w:spacing w:val="-2"/>
          <w:lang w:val="ru-RU"/>
        </w:rPr>
        <w:t xml:space="preserve"> </w:t>
      </w:r>
      <w:r w:rsidRPr="003F6646">
        <w:rPr>
          <w:lang w:val="ru-RU"/>
        </w:rPr>
        <w:t>ОБЪЕКТОВ</w:t>
      </w:r>
      <w:r w:rsidRPr="003F6646">
        <w:rPr>
          <w:spacing w:val="2"/>
          <w:lang w:val="ru-RU"/>
        </w:rPr>
        <w:t xml:space="preserve"> </w:t>
      </w:r>
      <w:r w:rsidRPr="003F6646">
        <w:rPr>
          <w:lang w:val="ru-RU"/>
        </w:rPr>
        <w:t>КАПИТАЛЬНОГО</w:t>
      </w:r>
      <w:r w:rsidRPr="003F6646">
        <w:rPr>
          <w:spacing w:val="-3"/>
          <w:lang w:val="ru-RU"/>
        </w:rPr>
        <w:t xml:space="preserve"> </w:t>
      </w:r>
      <w:r w:rsidRPr="003F6646">
        <w:rPr>
          <w:lang w:val="ru-RU"/>
        </w:rPr>
        <w:t>СТРОИТЕЛЬСТВА</w:t>
      </w:r>
    </w:p>
    <w:tbl>
      <w:tblPr>
        <w:tblStyle w:val="TableNormal"/>
        <w:tblW w:w="0" w:type="auto"/>
        <w:tblInd w:w="-133" w:type="dxa"/>
        <w:tblLayout w:type="fixed"/>
        <w:tblLook w:val="01E0" w:firstRow="1" w:lastRow="1" w:firstColumn="1" w:lastColumn="1" w:noHBand="0" w:noVBand="0"/>
      </w:tblPr>
      <w:tblGrid>
        <w:gridCol w:w="3051"/>
        <w:gridCol w:w="4220"/>
        <w:gridCol w:w="7755"/>
      </w:tblGrid>
      <w:tr w:rsidR="003F6646" w:rsidRPr="0014339B" w:rsidTr="004C5B7F">
        <w:trPr>
          <w:trHeight w:val="851"/>
          <w:tblHeader/>
        </w:trPr>
        <w:tc>
          <w:tcPr>
            <w:tcW w:w="3051" w:type="dxa"/>
            <w:tcBorders>
              <w:top w:val="single" w:sz="8" w:space="0" w:color="000000"/>
              <w:left w:val="single" w:sz="7" w:space="0" w:color="000000"/>
              <w:bottom w:val="single" w:sz="8" w:space="0" w:color="000000"/>
              <w:right w:val="single" w:sz="8" w:space="0" w:color="000000"/>
            </w:tcBorders>
          </w:tcPr>
          <w:p w:rsidR="003F6646" w:rsidRPr="00DE18B0" w:rsidRDefault="003F6646" w:rsidP="0014339B">
            <w:pPr>
              <w:pStyle w:val="formattext"/>
              <w:spacing w:before="0" w:beforeAutospacing="0" w:after="0" w:afterAutospacing="0" w:line="264" w:lineRule="auto"/>
              <w:ind w:left="57" w:right="57"/>
              <w:jc w:val="center"/>
              <w:textAlignment w:val="baseline"/>
              <w:rPr>
                <w:b/>
                <w:szCs w:val="22"/>
                <w:lang w:val="ru-RU"/>
              </w:rPr>
            </w:pPr>
            <w:r w:rsidRPr="00DE18B0">
              <w:rPr>
                <w:b/>
                <w:szCs w:val="22"/>
                <w:lang w:val="ru-RU"/>
              </w:rPr>
              <w:t>Наименование вида разрешенного использования земельного участка (код)</w:t>
            </w:r>
          </w:p>
        </w:tc>
        <w:tc>
          <w:tcPr>
            <w:tcW w:w="4220" w:type="dxa"/>
            <w:tcBorders>
              <w:top w:val="single" w:sz="8" w:space="0" w:color="000000"/>
              <w:left w:val="single" w:sz="8" w:space="0" w:color="000000"/>
              <w:bottom w:val="single" w:sz="8" w:space="0" w:color="000000"/>
              <w:right w:val="single" w:sz="8" w:space="0" w:color="000000"/>
            </w:tcBorders>
          </w:tcPr>
          <w:p w:rsidR="003F6646" w:rsidRPr="00DE18B0" w:rsidRDefault="003F6646" w:rsidP="0014339B">
            <w:pPr>
              <w:pStyle w:val="formattext"/>
              <w:spacing w:before="0" w:beforeAutospacing="0" w:after="0" w:afterAutospacing="0" w:line="264" w:lineRule="auto"/>
              <w:ind w:left="57" w:right="57"/>
              <w:jc w:val="center"/>
              <w:textAlignment w:val="baseline"/>
              <w:rPr>
                <w:b/>
                <w:szCs w:val="22"/>
                <w:lang w:val="ru-RU"/>
              </w:rPr>
            </w:pPr>
            <w:r w:rsidRPr="00DE18B0">
              <w:rPr>
                <w:b/>
                <w:szCs w:val="22"/>
                <w:lang w:val="ru-RU"/>
              </w:rPr>
              <w:t>Описание вида разрешенного использования земельного участка</w:t>
            </w:r>
          </w:p>
        </w:tc>
        <w:tc>
          <w:tcPr>
            <w:tcW w:w="7755" w:type="dxa"/>
            <w:tcBorders>
              <w:top w:val="single" w:sz="8" w:space="0" w:color="000000"/>
              <w:left w:val="single" w:sz="8" w:space="0" w:color="000000"/>
              <w:bottom w:val="single" w:sz="8" w:space="0" w:color="000000"/>
              <w:right w:val="single" w:sz="7" w:space="0" w:color="000000"/>
            </w:tcBorders>
          </w:tcPr>
          <w:p w:rsidR="003F6646" w:rsidRPr="0014339B" w:rsidRDefault="003F6646" w:rsidP="0014339B">
            <w:pPr>
              <w:pStyle w:val="TableParagraph"/>
              <w:spacing w:line="264" w:lineRule="auto"/>
              <w:ind w:left="57" w:right="57"/>
              <w:jc w:val="center"/>
              <w:rPr>
                <w:rFonts w:ascii="Times New Roman" w:eastAsia="Times New Roman" w:hAnsi="Times New Roman" w:cs="Times New Roman"/>
                <w:b/>
                <w:lang w:val="ru-RU"/>
              </w:rPr>
            </w:pPr>
            <w:r w:rsidRPr="0014339B">
              <w:rPr>
                <w:rFonts w:ascii="Times New Roman" w:hAnsi="Times New Roman" w:cs="Times New Roman"/>
                <w:b/>
                <w:spacing w:val="-1"/>
                <w:lang w:val="ru-RU"/>
              </w:rPr>
              <w:t>Предельные</w:t>
            </w:r>
            <w:r w:rsidRPr="0014339B">
              <w:rPr>
                <w:rFonts w:ascii="Times New Roman" w:hAnsi="Times New Roman" w:cs="Times New Roman"/>
                <w:b/>
                <w:spacing w:val="-2"/>
                <w:lang w:val="ru-RU"/>
              </w:rPr>
              <w:t xml:space="preserve"> </w:t>
            </w:r>
            <w:r w:rsidRPr="0014339B">
              <w:rPr>
                <w:rFonts w:ascii="Times New Roman" w:hAnsi="Times New Roman" w:cs="Times New Roman"/>
                <w:b/>
                <w:spacing w:val="-1"/>
                <w:lang w:val="ru-RU"/>
              </w:rPr>
              <w:t xml:space="preserve">(минимальные </w:t>
            </w:r>
            <w:r w:rsidRPr="0014339B">
              <w:rPr>
                <w:rFonts w:ascii="Times New Roman" w:hAnsi="Times New Roman" w:cs="Times New Roman"/>
                <w:b/>
                <w:lang w:val="ru-RU"/>
              </w:rPr>
              <w:t xml:space="preserve">и </w:t>
            </w:r>
            <w:r w:rsidRPr="0014339B">
              <w:rPr>
                <w:rFonts w:ascii="Times New Roman" w:hAnsi="Times New Roman" w:cs="Times New Roman"/>
                <w:b/>
                <w:spacing w:val="-1"/>
                <w:lang w:val="ru-RU"/>
              </w:rPr>
              <w:t>(или) максимальные)</w:t>
            </w:r>
            <w:r w:rsidRPr="0014339B">
              <w:rPr>
                <w:rFonts w:ascii="Times New Roman" w:hAnsi="Times New Roman" w:cs="Times New Roman"/>
                <w:b/>
                <w:spacing w:val="1"/>
                <w:lang w:val="ru-RU"/>
              </w:rPr>
              <w:t xml:space="preserve"> </w:t>
            </w:r>
            <w:r w:rsidRPr="0014339B">
              <w:rPr>
                <w:rFonts w:ascii="Times New Roman" w:hAnsi="Times New Roman" w:cs="Times New Roman"/>
                <w:b/>
                <w:spacing w:val="-1"/>
                <w:lang w:val="ru-RU"/>
              </w:rPr>
              <w:t>размеры земельных</w:t>
            </w:r>
            <w:r w:rsidRPr="0014339B">
              <w:rPr>
                <w:rFonts w:ascii="Times New Roman" w:hAnsi="Times New Roman" w:cs="Times New Roman"/>
                <w:b/>
                <w:spacing w:val="35"/>
                <w:lang w:val="ru-RU"/>
              </w:rPr>
              <w:t xml:space="preserve"> </w:t>
            </w:r>
            <w:r w:rsidRPr="0014339B">
              <w:rPr>
                <w:rFonts w:ascii="Times New Roman" w:hAnsi="Times New Roman" w:cs="Times New Roman"/>
                <w:b/>
                <w:spacing w:val="-2"/>
                <w:lang w:val="ru-RU"/>
              </w:rPr>
              <w:t>участков</w:t>
            </w:r>
            <w:r w:rsidRPr="0014339B">
              <w:rPr>
                <w:rFonts w:ascii="Times New Roman" w:hAnsi="Times New Roman" w:cs="Times New Roman"/>
                <w:b/>
                <w:lang w:val="ru-RU"/>
              </w:rPr>
              <w:t xml:space="preserve"> и</w:t>
            </w:r>
            <w:r w:rsidRPr="0014339B">
              <w:rPr>
                <w:rFonts w:ascii="Times New Roman" w:hAnsi="Times New Roman" w:cs="Times New Roman"/>
                <w:b/>
                <w:spacing w:val="-2"/>
                <w:lang w:val="ru-RU"/>
              </w:rPr>
              <w:t xml:space="preserve"> </w:t>
            </w:r>
            <w:r w:rsidRPr="0014339B">
              <w:rPr>
                <w:rFonts w:ascii="Times New Roman" w:hAnsi="Times New Roman" w:cs="Times New Roman"/>
                <w:b/>
                <w:spacing w:val="-1"/>
                <w:lang w:val="ru-RU"/>
              </w:rPr>
              <w:t>предельные</w:t>
            </w:r>
            <w:r w:rsidRPr="0014339B">
              <w:rPr>
                <w:rFonts w:ascii="Times New Roman" w:hAnsi="Times New Roman" w:cs="Times New Roman"/>
                <w:b/>
                <w:spacing w:val="-2"/>
                <w:lang w:val="ru-RU"/>
              </w:rPr>
              <w:t xml:space="preserve"> </w:t>
            </w:r>
            <w:r w:rsidRPr="0014339B">
              <w:rPr>
                <w:rFonts w:ascii="Times New Roman" w:hAnsi="Times New Roman" w:cs="Times New Roman"/>
                <w:b/>
                <w:spacing w:val="-1"/>
                <w:lang w:val="ru-RU"/>
              </w:rPr>
              <w:t>параметры разрешенного</w:t>
            </w:r>
            <w:r w:rsidRPr="0014339B">
              <w:rPr>
                <w:rFonts w:ascii="Times New Roman" w:hAnsi="Times New Roman" w:cs="Times New Roman"/>
                <w:b/>
                <w:lang w:val="ru-RU"/>
              </w:rPr>
              <w:t xml:space="preserve"> </w:t>
            </w:r>
            <w:r w:rsidRPr="0014339B">
              <w:rPr>
                <w:rFonts w:ascii="Times New Roman" w:hAnsi="Times New Roman" w:cs="Times New Roman"/>
                <w:b/>
                <w:spacing w:val="-1"/>
                <w:lang w:val="ru-RU"/>
              </w:rPr>
              <w:t>строительства,</w:t>
            </w:r>
            <w:r w:rsidRPr="0014339B">
              <w:rPr>
                <w:rFonts w:ascii="Times New Roman" w:hAnsi="Times New Roman" w:cs="Times New Roman"/>
                <w:b/>
                <w:spacing w:val="63"/>
                <w:lang w:val="ru-RU"/>
              </w:rPr>
              <w:t xml:space="preserve"> </w:t>
            </w:r>
            <w:r w:rsidRPr="0014339B">
              <w:rPr>
                <w:rFonts w:ascii="Times New Roman" w:hAnsi="Times New Roman" w:cs="Times New Roman"/>
                <w:b/>
                <w:spacing w:val="-1"/>
                <w:lang w:val="ru-RU"/>
              </w:rPr>
              <w:t>реконструкции</w:t>
            </w:r>
            <w:r w:rsidRPr="0014339B">
              <w:rPr>
                <w:rFonts w:ascii="Times New Roman" w:hAnsi="Times New Roman" w:cs="Times New Roman"/>
                <w:b/>
                <w:spacing w:val="1"/>
                <w:lang w:val="ru-RU"/>
              </w:rPr>
              <w:t xml:space="preserve"> </w:t>
            </w:r>
            <w:r w:rsidRPr="0014339B">
              <w:rPr>
                <w:rFonts w:ascii="Times New Roman" w:hAnsi="Times New Roman" w:cs="Times New Roman"/>
                <w:b/>
                <w:spacing w:val="-3"/>
                <w:lang w:val="ru-RU"/>
              </w:rPr>
              <w:t>объектов</w:t>
            </w:r>
            <w:r w:rsidRPr="0014339B">
              <w:rPr>
                <w:rFonts w:ascii="Times New Roman" w:hAnsi="Times New Roman" w:cs="Times New Roman"/>
                <w:b/>
                <w:lang w:val="ru-RU"/>
              </w:rPr>
              <w:t xml:space="preserve"> </w:t>
            </w:r>
            <w:r w:rsidRPr="0014339B">
              <w:rPr>
                <w:rFonts w:ascii="Times New Roman" w:hAnsi="Times New Roman" w:cs="Times New Roman"/>
                <w:b/>
                <w:spacing w:val="-2"/>
                <w:lang w:val="ru-RU"/>
              </w:rPr>
              <w:t>капитального</w:t>
            </w:r>
            <w:r w:rsidRPr="0014339B">
              <w:rPr>
                <w:rFonts w:ascii="Times New Roman" w:hAnsi="Times New Roman" w:cs="Times New Roman"/>
                <w:b/>
                <w:lang w:val="ru-RU"/>
              </w:rPr>
              <w:t xml:space="preserve"> </w:t>
            </w:r>
            <w:r w:rsidRPr="0014339B">
              <w:rPr>
                <w:rFonts w:ascii="Times New Roman" w:hAnsi="Times New Roman" w:cs="Times New Roman"/>
                <w:b/>
                <w:spacing w:val="-1"/>
                <w:lang w:val="ru-RU"/>
              </w:rPr>
              <w:t>строительства</w:t>
            </w:r>
          </w:p>
        </w:tc>
      </w:tr>
      <w:tr w:rsidR="004C5B7F" w:rsidRPr="0014339B" w:rsidTr="004C5B7F">
        <w:trPr>
          <w:trHeight w:val="851"/>
        </w:trPr>
        <w:tc>
          <w:tcPr>
            <w:tcW w:w="3051" w:type="dxa"/>
            <w:tcBorders>
              <w:top w:val="single" w:sz="8" w:space="0" w:color="000000"/>
              <w:left w:val="single" w:sz="7" w:space="0" w:color="000000"/>
              <w:bottom w:val="single" w:sz="8" w:space="0" w:color="000000"/>
              <w:right w:val="single" w:sz="8" w:space="0" w:color="000000"/>
            </w:tcBorders>
          </w:tcPr>
          <w:p w:rsidR="004C5B7F" w:rsidRPr="0014339B" w:rsidRDefault="004C5B7F" w:rsidP="0014339B">
            <w:pPr>
              <w:pStyle w:val="TableParagraph"/>
              <w:spacing w:line="264" w:lineRule="auto"/>
              <w:ind w:left="57" w:right="57"/>
              <w:jc w:val="both"/>
              <w:rPr>
                <w:rFonts w:ascii="Times New Roman" w:eastAsia="Times New Roman" w:hAnsi="Times New Roman" w:cs="Times New Roman"/>
              </w:rPr>
            </w:pPr>
            <w:r w:rsidRPr="0014339B">
              <w:rPr>
                <w:rFonts w:ascii="Times New Roman" w:hAnsi="Times New Roman" w:cs="Times New Roman"/>
                <w:spacing w:val="-1"/>
              </w:rPr>
              <w:t>Коммунальное</w:t>
            </w:r>
            <w:r w:rsidRPr="0014339B">
              <w:rPr>
                <w:rFonts w:ascii="Times New Roman" w:hAnsi="Times New Roman" w:cs="Times New Roman"/>
                <w:spacing w:val="29"/>
              </w:rPr>
              <w:t xml:space="preserve"> </w:t>
            </w:r>
            <w:r w:rsidRPr="0014339B">
              <w:rPr>
                <w:rFonts w:ascii="Times New Roman" w:hAnsi="Times New Roman" w:cs="Times New Roman"/>
                <w:spacing w:val="-1"/>
              </w:rPr>
              <w:t>обслуживание</w:t>
            </w:r>
            <w:r w:rsidRPr="0014339B">
              <w:rPr>
                <w:rFonts w:ascii="Times New Roman" w:hAnsi="Times New Roman" w:cs="Times New Roman"/>
                <w:spacing w:val="-2"/>
              </w:rPr>
              <w:t xml:space="preserve"> </w:t>
            </w:r>
            <w:r w:rsidRPr="0014339B">
              <w:rPr>
                <w:rFonts w:ascii="Times New Roman" w:hAnsi="Times New Roman" w:cs="Times New Roman"/>
              </w:rPr>
              <w:t>(3.1)</w:t>
            </w:r>
          </w:p>
        </w:tc>
        <w:tc>
          <w:tcPr>
            <w:tcW w:w="4220" w:type="dxa"/>
            <w:tcBorders>
              <w:top w:val="single" w:sz="8" w:space="0" w:color="000000"/>
              <w:left w:val="single" w:sz="8" w:space="0" w:color="000000"/>
              <w:bottom w:val="single" w:sz="8" w:space="0" w:color="000000"/>
              <w:right w:val="single" w:sz="8" w:space="0" w:color="000000"/>
            </w:tcBorders>
          </w:tcPr>
          <w:p w:rsidR="004C5B7F" w:rsidRPr="0014339B" w:rsidRDefault="004C5B7F" w:rsidP="0014339B">
            <w:pPr>
              <w:pStyle w:val="TableParagraph"/>
              <w:spacing w:line="264" w:lineRule="auto"/>
              <w:ind w:left="57" w:right="57"/>
              <w:jc w:val="both"/>
              <w:rPr>
                <w:rFonts w:ascii="Times New Roman" w:eastAsia="Times New Roman" w:hAnsi="Times New Roman" w:cs="Times New Roman"/>
                <w:lang w:val="ru-RU"/>
              </w:rPr>
            </w:pPr>
            <w:r w:rsidRPr="0014339B">
              <w:rPr>
                <w:rFonts w:ascii="Times New Roman" w:hAnsi="Times New Roman" w:cs="Times New Roman"/>
                <w:shd w:val="clear" w:color="auto" w:fill="FFFFFF"/>
                <w:lang w:val="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7755" w:type="dxa"/>
            <w:vMerge w:val="restart"/>
            <w:tcBorders>
              <w:top w:val="single" w:sz="8" w:space="0" w:color="000000"/>
              <w:left w:val="single" w:sz="8" w:space="0" w:color="000000"/>
              <w:right w:val="single" w:sz="7" w:space="0" w:color="000000"/>
            </w:tcBorders>
          </w:tcPr>
          <w:p w:rsidR="004C5B7F" w:rsidRPr="0014339B" w:rsidRDefault="004C5B7F" w:rsidP="0014339B">
            <w:pPr>
              <w:pStyle w:val="TableParagraph"/>
              <w:spacing w:line="264" w:lineRule="auto"/>
              <w:ind w:left="57" w:right="57"/>
              <w:jc w:val="both"/>
              <w:rPr>
                <w:rFonts w:ascii="Times New Roman" w:eastAsia="Times New Roman" w:hAnsi="Times New Roman" w:cs="Times New Roman"/>
                <w:lang w:val="ru-RU"/>
              </w:rPr>
            </w:pPr>
            <w:r w:rsidRPr="0014339B">
              <w:rPr>
                <w:rFonts w:ascii="Times New Roman" w:hAnsi="Times New Roman" w:cs="Times New Roman"/>
                <w:spacing w:val="-1"/>
                <w:lang w:val="ru-RU"/>
              </w:rPr>
              <w:t>Минимальная/максимальная</w:t>
            </w:r>
            <w:r w:rsidRPr="0014339B">
              <w:rPr>
                <w:rFonts w:ascii="Times New Roman" w:hAnsi="Times New Roman" w:cs="Times New Roman"/>
                <w:spacing w:val="2"/>
                <w:lang w:val="ru-RU"/>
              </w:rPr>
              <w:t xml:space="preserve"> </w:t>
            </w:r>
            <w:r w:rsidRPr="0014339B">
              <w:rPr>
                <w:rFonts w:ascii="Times New Roman" w:hAnsi="Times New Roman" w:cs="Times New Roman"/>
                <w:spacing w:val="-1"/>
                <w:lang w:val="ru-RU"/>
              </w:rPr>
              <w:t>площадь</w:t>
            </w:r>
            <w:r w:rsidRPr="0014339B">
              <w:rPr>
                <w:rFonts w:ascii="Times New Roman" w:hAnsi="Times New Roman" w:cs="Times New Roman"/>
                <w:spacing w:val="2"/>
                <w:lang w:val="ru-RU"/>
              </w:rPr>
              <w:t xml:space="preserve"> </w:t>
            </w:r>
            <w:r w:rsidRPr="0014339B">
              <w:rPr>
                <w:rFonts w:ascii="Times New Roman" w:hAnsi="Times New Roman" w:cs="Times New Roman"/>
                <w:spacing w:val="-1"/>
                <w:lang w:val="ru-RU"/>
              </w:rPr>
              <w:t>земельных</w:t>
            </w:r>
            <w:r w:rsidRPr="0014339B">
              <w:rPr>
                <w:rFonts w:ascii="Times New Roman" w:hAnsi="Times New Roman" w:cs="Times New Roman"/>
                <w:spacing w:val="2"/>
                <w:lang w:val="ru-RU"/>
              </w:rPr>
              <w:t xml:space="preserve"> </w:t>
            </w:r>
            <w:r w:rsidRPr="0014339B">
              <w:rPr>
                <w:rFonts w:ascii="Times New Roman" w:hAnsi="Times New Roman" w:cs="Times New Roman"/>
                <w:spacing w:val="-1"/>
                <w:lang w:val="ru-RU"/>
              </w:rPr>
              <w:t>участков</w:t>
            </w:r>
            <w:r w:rsidRPr="0014339B">
              <w:rPr>
                <w:rFonts w:ascii="Times New Roman" w:hAnsi="Times New Roman" w:cs="Times New Roman"/>
                <w:spacing w:val="6"/>
                <w:lang w:val="ru-RU"/>
              </w:rPr>
              <w:t xml:space="preserve"> </w:t>
            </w:r>
            <w:r w:rsidRPr="0014339B">
              <w:rPr>
                <w:rFonts w:ascii="Times New Roman" w:hAnsi="Times New Roman" w:cs="Times New Roman"/>
                <w:lang w:val="ru-RU"/>
              </w:rPr>
              <w:t>-</w:t>
            </w:r>
            <w:r w:rsidRPr="0014339B">
              <w:rPr>
                <w:rFonts w:ascii="Times New Roman" w:hAnsi="Times New Roman" w:cs="Times New Roman"/>
                <w:spacing w:val="39"/>
                <w:lang w:val="ru-RU"/>
              </w:rPr>
              <w:t xml:space="preserve"> </w:t>
            </w:r>
            <w:r w:rsidRPr="0014339B">
              <w:rPr>
                <w:rFonts w:ascii="Times New Roman" w:hAnsi="Times New Roman" w:cs="Times New Roman"/>
                <w:lang w:val="ru-RU"/>
              </w:rPr>
              <w:t>1/10000</w:t>
            </w:r>
            <w:r w:rsidRPr="0014339B">
              <w:rPr>
                <w:rFonts w:ascii="Times New Roman" w:hAnsi="Times New Roman" w:cs="Times New Roman"/>
                <w:spacing w:val="3"/>
                <w:lang w:val="ru-RU"/>
              </w:rPr>
              <w:t xml:space="preserve"> </w:t>
            </w:r>
            <w:r w:rsidRPr="0014339B">
              <w:rPr>
                <w:rFonts w:ascii="Times New Roman" w:hAnsi="Times New Roman" w:cs="Times New Roman"/>
                <w:spacing w:val="-1"/>
                <w:lang w:val="ru-RU"/>
              </w:rPr>
              <w:t>кв.м.</w:t>
            </w:r>
          </w:p>
          <w:p w:rsidR="004C5B7F" w:rsidRPr="0014339B" w:rsidRDefault="004C5B7F" w:rsidP="0014339B">
            <w:pPr>
              <w:pStyle w:val="TableParagraph"/>
              <w:spacing w:line="264" w:lineRule="auto"/>
              <w:ind w:left="57" w:right="57"/>
              <w:jc w:val="both"/>
              <w:rPr>
                <w:rFonts w:ascii="Times New Roman" w:eastAsia="Times New Roman" w:hAnsi="Times New Roman" w:cs="Times New Roman"/>
                <w:lang w:val="ru-RU"/>
              </w:rPr>
            </w:pPr>
            <w:r w:rsidRPr="0014339B">
              <w:rPr>
                <w:rFonts w:ascii="Times New Roman" w:hAnsi="Times New Roman" w:cs="Times New Roman"/>
                <w:spacing w:val="-1"/>
                <w:lang w:val="ru-RU"/>
              </w:rPr>
              <w:t>Минимальные</w:t>
            </w:r>
            <w:r w:rsidRPr="0014339B">
              <w:rPr>
                <w:rFonts w:ascii="Times New Roman" w:hAnsi="Times New Roman" w:cs="Times New Roman"/>
                <w:spacing w:val="-9"/>
                <w:lang w:val="ru-RU"/>
              </w:rPr>
              <w:t xml:space="preserve"> </w:t>
            </w:r>
            <w:r w:rsidRPr="0014339B">
              <w:rPr>
                <w:rFonts w:ascii="Times New Roman" w:hAnsi="Times New Roman" w:cs="Times New Roman"/>
                <w:spacing w:val="-1"/>
                <w:lang w:val="ru-RU"/>
              </w:rPr>
              <w:t>отступы</w:t>
            </w:r>
            <w:r w:rsidRPr="0014339B">
              <w:rPr>
                <w:rFonts w:ascii="Times New Roman" w:hAnsi="Times New Roman" w:cs="Times New Roman"/>
                <w:spacing w:val="3"/>
                <w:lang w:val="ru-RU"/>
              </w:rPr>
              <w:t xml:space="preserve"> </w:t>
            </w:r>
            <w:r w:rsidRPr="0014339B">
              <w:rPr>
                <w:rFonts w:ascii="Times New Roman" w:hAnsi="Times New Roman" w:cs="Times New Roman"/>
                <w:spacing w:val="2"/>
                <w:lang w:val="ru-RU"/>
              </w:rPr>
              <w:t>от</w:t>
            </w:r>
            <w:r w:rsidRPr="0014339B">
              <w:rPr>
                <w:rFonts w:ascii="Times New Roman" w:hAnsi="Times New Roman" w:cs="Times New Roman"/>
                <w:spacing w:val="-2"/>
                <w:lang w:val="ru-RU"/>
              </w:rPr>
              <w:t xml:space="preserve"> </w:t>
            </w:r>
            <w:r w:rsidRPr="0014339B">
              <w:rPr>
                <w:rFonts w:ascii="Times New Roman" w:hAnsi="Times New Roman" w:cs="Times New Roman"/>
                <w:spacing w:val="-1"/>
                <w:lang w:val="ru-RU"/>
              </w:rPr>
              <w:t>границ</w:t>
            </w:r>
            <w:r w:rsidRPr="0014339B">
              <w:rPr>
                <w:rFonts w:ascii="Times New Roman" w:hAnsi="Times New Roman" w:cs="Times New Roman"/>
                <w:spacing w:val="3"/>
                <w:lang w:val="ru-RU"/>
              </w:rPr>
              <w:t xml:space="preserve"> </w:t>
            </w:r>
            <w:r w:rsidRPr="0014339B">
              <w:rPr>
                <w:rFonts w:ascii="Times New Roman" w:hAnsi="Times New Roman" w:cs="Times New Roman"/>
                <w:spacing w:val="-1"/>
                <w:lang w:val="ru-RU"/>
              </w:rPr>
              <w:t>земельных</w:t>
            </w:r>
            <w:r w:rsidRPr="0014339B">
              <w:rPr>
                <w:rFonts w:ascii="Times New Roman" w:hAnsi="Times New Roman" w:cs="Times New Roman"/>
                <w:spacing w:val="3"/>
                <w:lang w:val="ru-RU"/>
              </w:rPr>
              <w:t xml:space="preserve"> </w:t>
            </w:r>
            <w:r w:rsidRPr="0014339B">
              <w:rPr>
                <w:rFonts w:ascii="Times New Roman" w:hAnsi="Times New Roman" w:cs="Times New Roman"/>
                <w:spacing w:val="-1"/>
                <w:lang w:val="ru-RU"/>
              </w:rPr>
              <w:t>участков</w:t>
            </w:r>
            <w:r w:rsidRPr="0014339B">
              <w:rPr>
                <w:rFonts w:ascii="Times New Roman" w:hAnsi="Times New Roman" w:cs="Times New Roman"/>
                <w:lang w:val="ru-RU"/>
              </w:rPr>
              <w:t xml:space="preserve"> -</w:t>
            </w:r>
            <w:r w:rsidRPr="0014339B">
              <w:rPr>
                <w:rFonts w:ascii="Times New Roman" w:hAnsi="Times New Roman" w:cs="Times New Roman"/>
                <w:spacing w:val="4"/>
                <w:lang w:val="ru-RU"/>
              </w:rPr>
              <w:t xml:space="preserve"> </w:t>
            </w:r>
            <w:r w:rsidRPr="0014339B">
              <w:rPr>
                <w:rFonts w:ascii="Times New Roman" w:hAnsi="Times New Roman" w:cs="Times New Roman"/>
                <w:lang w:val="ru-RU"/>
              </w:rPr>
              <w:t>1</w:t>
            </w:r>
            <w:r w:rsidRPr="0014339B">
              <w:rPr>
                <w:rFonts w:ascii="Times New Roman" w:hAnsi="Times New Roman" w:cs="Times New Roman"/>
                <w:spacing w:val="-3"/>
                <w:lang w:val="ru-RU"/>
              </w:rPr>
              <w:t xml:space="preserve"> </w:t>
            </w:r>
            <w:r w:rsidRPr="0014339B">
              <w:rPr>
                <w:rFonts w:ascii="Times New Roman" w:hAnsi="Times New Roman" w:cs="Times New Roman"/>
                <w:spacing w:val="-4"/>
                <w:lang w:val="ru-RU"/>
              </w:rPr>
              <w:t>м.</w:t>
            </w:r>
          </w:p>
          <w:p w:rsidR="004C5B7F" w:rsidRPr="0014339B" w:rsidRDefault="004C5B7F" w:rsidP="0014339B">
            <w:pPr>
              <w:pStyle w:val="TableParagraph"/>
              <w:spacing w:line="264" w:lineRule="auto"/>
              <w:ind w:left="57" w:right="57"/>
              <w:jc w:val="both"/>
              <w:rPr>
                <w:rFonts w:ascii="Times New Roman" w:eastAsia="Times New Roman" w:hAnsi="Times New Roman" w:cs="Times New Roman"/>
                <w:lang w:val="ru-RU"/>
              </w:rPr>
            </w:pPr>
            <w:r w:rsidRPr="0014339B">
              <w:rPr>
                <w:rFonts w:ascii="Times New Roman" w:hAnsi="Times New Roman" w:cs="Times New Roman"/>
                <w:spacing w:val="-1"/>
                <w:lang w:val="ru-RU"/>
              </w:rPr>
              <w:t>Максимальное</w:t>
            </w:r>
            <w:r w:rsidRPr="0014339B">
              <w:rPr>
                <w:rFonts w:ascii="Times New Roman" w:hAnsi="Times New Roman" w:cs="Times New Roman"/>
                <w:spacing w:val="1"/>
                <w:lang w:val="ru-RU"/>
              </w:rPr>
              <w:t xml:space="preserve"> </w:t>
            </w:r>
            <w:r w:rsidRPr="0014339B">
              <w:rPr>
                <w:rFonts w:ascii="Times New Roman" w:hAnsi="Times New Roman" w:cs="Times New Roman"/>
                <w:spacing w:val="-1"/>
                <w:lang w:val="ru-RU"/>
              </w:rPr>
              <w:t>количество</w:t>
            </w:r>
            <w:r w:rsidRPr="0014339B">
              <w:rPr>
                <w:rFonts w:ascii="Times New Roman" w:hAnsi="Times New Roman" w:cs="Times New Roman"/>
                <w:spacing w:val="2"/>
                <w:lang w:val="ru-RU"/>
              </w:rPr>
              <w:t xml:space="preserve"> </w:t>
            </w:r>
            <w:r w:rsidRPr="0014339B">
              <w:rPr>
                <w:rFonts w:ascii="Times New Roman" w:hAnsi="Times New Roman" w:cs="Times New Roman"/>
                <w:spacing w:val="-1"/>
                <w:lang w:val="ru-RU"/>
              </w:rPr>
              <w:t>надземных</w:t>
            </w:r>
            <w:r w:rsidRPr="0014339B">
              <w:rPr>
                <w:rFonts w:ascii="Times New Roman" w:hAnsi="Times New Roman" w:cs="Times New Roman"/>
                <w:spacing w:val="-3"/>
                <w:lang w:val="ru-RU"/>
              </w:rPr>
              <w:t xml:space="preserve"> </w:t>
            </w:r>
            <w:r w:rsidRPr="0014339B">
              <w:rPr>
                <w:rFonts w:ascii="Times New Roman" w:hAnsi="Times New Roman" w:cs="Times New Roman"/>
                <w:spacing w:val="-1"/>
                <w:lang w:val="ru-RU"/>
              </w:rPr>
              <w:t>этажей</w:t>
            </w:r>
            <w:r w:rsidRPr="0014339B">
              <w:rPr>
                <w:rFonts w:ascii="Times New Roman" w:hAnsi="Times New Roman" w:cs="Times New Roman"/>
                <w:spacing w:val="-2"/>
                <w:lang w:val="ru-RU"/>
              </w:rPr>
              <w:t xml:space="preserve"> зданий</w:t>
            </w:r>
            <w:r w:rsidRPr="0014339B">
              <w:rPr>
                <w:rFonts w:ascii="Times New Roman" w:hAnsi="Times New Roman" w:cs="Times New Roman"/>
                <w:spacing w:val="9"/>
                <w:lang w:val="ru-RU"/>
              </w:rPr>
              <w:t xml:space="preserve"> </w:t>
            </w:r>
            <w:r w:rsidRPr="0014339B">
              <w:rPr>
                <w:rFonts w:ascii="Times New Roman" w:hAnsi="Times New Roman" w:cs="Times New Roman"/>
                <w:lang w:val="ru-RU"/>
              </w:rPr>
              <w:t>-</w:t>
            </w:r>
            <w:r w:rsidRPr="0014339B">
              <w:rPr>
                <w:rFonts w:ascii="Times New Roman" w:hAnsi="Times New Roman" w:cs="Times New Roman"/>
                <w:spacing w:val="4"/>
                <w:lang w:val="ru-RU"/>
              </w:rPr>
              <w:t xml:space="preserve"> </w:t>
            </w:r>
            <w:r w:rsidRPr="0014339B">
              <w:rPr>
                <w:rFonts w:ascii="Times New Roman" w:hAnsi="Times New Roman" w:cs="Times New Roman"/>
                <w:lang w:val="ru-RU"/>
              </w:rPr>
              <w:t>2</w:t>
            </w:r>
            <w:r w:rsidRPr="0014339B">
              <w:rPr>
                <w:rFonts w:ascii="Times New Roman" w:hAnsi="Times New Roman" w:cs="Times New Roman"/>
                <w:spacing w:val="-3"/>
                <w:lang w:val="ru-RU"/>
              </w:rPr>
              <w:t xml:space="preserve"> </w:t>
            </w:r>
            <w:r w:rsidRPr="0014339B">
              <w:rPr>
                <w:rFonts w:ascii="Times New Roman" w:hAnsi="Times New Roman" w:cs="Times New Roman"/>
                <w:spacing w:val="-1"/>
                <w:lang w:val="ru-RU"/>
              </w:rPr>
              <w:t>этажа</w:t>
            </w:r>
            <w:r w:rsidRPr="0014339B">
              <w:rPr>
                <w:rFonts w:ascii="Times New Roman" w:hAnsi="Times New Roman" w:cs="Times New Roman"/>
                <w:spacing w:val="55"/>
                <w:lang w:val="ru-RU"/>
              </w:rPr>
              <w:t xml:space="preserve"> </w:t>
            </w:r>
            <w:r w:rsidRPr="0014339B">
              <w:rPr>
                <w:rFonts w:ascii="Times New Roman" w:hAnsi="Times New Roman" w:cs="Times New Roman"/>
                <w:spacing w:val="-1"/>
                <w:lang w:val="ru-RU"/>
              </w:rPr>
              <w:t>(включая</w:t>
            </w:r>
            <w:r w:rsidRPr="0014339B">
              <w:rPr>
                <w:rFonts w:ascii="Times New Roman" w:hAnsi="Times New Roman" w:cs="Times New Roman"/>
                <w:spacing w:val="2"/>
                <w:lang w:val="ru-RU"/>
              </w:rPr>
              <w:t xml:space="preserve"> </w:t>
            </w:r>
            <w:r w:rsidRPr="0014339B">
              <w:rPr>
                <w:rFonts w:ascii="Times New Roman" w:hAnsi="Times New Roman" w:cs="Times New Roman"/>
                <w:spacing w:val="-1"/>
                <w:lang w:val="ru-RU"/>
              </w:rPr>
              <w:t>мансардный</w:t>
            </w:r>
            <w:r w:rsidRPr="0014339B">
              <w:rPr>
                <w:rFonts w:ascii="Times New Roman" w:hAnsi="Times New Roman" w:cs="Times New Roman"/>
                <w:spacing w:val="3"/>
                <w:lang w:val="ru-RU"/>
              </w:rPr>
              <w:t xml:space="preserve"> </w:t>
            </w:r>
            <w:r w:rsidRPr="0014339B">
              <w:rPr>
                <w:rFonts w:ascii="Times New Roman" w:hAnsi="Times New Roman" w:cs="Times New Roman"/>
                <w:spacing w:val="-1"/>
                <w:lang w:val="ru-RU"/>
              </w:rPr>
              <w:t>этаж).</w:t>
            </w:r>
          </w:p>
          <w:p w:rsidR="004C5B7F" w:rsidRPr="0014339B" w:rsidRDefault="004C5B7F" w:rsidP="0014339B">
            <w:pPr>
              <w:pStyle w:val="TableParagraph"/>
              <w:spacing w:line="264" w:lineRule="auto"/>
              <w:ind w:left="57" w:right="57"/>
              <w:jc w:val="both"/>
              <w:rPr>
                <w:rFonts w:ascii="Times New Roman" w:eastAsia="Times New Roman" w:hAnsi="Times New Roman" w:cs="Times New Roman"/>
                <w:lang w:val="ru-RU"/>
              </w:rPr>
            </w:pPr>
            <w:r w:rsidRPr="0014339B">
              <w:rPr>
                <w:rFonts w:ascii="Times New Roman" w:hAnsi="Times New Roman" w:cs="Times New Roman"/>
                <w:spacing w:val="-1"/>
                <w:lang w:val="ru-RU"/>
              </w:rPr>
              <w:t>Максимальная</w:t>
            </w:r>
            <w:r w:rsidRPr="0014339B">
              <w:rPr>
                <w:rFonts w:ascii="Times New Roman" w:hAnsi="Times New Roman" w:cs="Times New Roman"/>
                <w:spacing w:val="2"/>
                <w:lang w:val="ru-RU"/>
              </w:rPr>
              <w:t xml:space="preserve"> </w:t>
            </w:r>
            <w:r w:rsidRPr="0014339B">
              <w:rPr>
                <w:rFonts w:ascii="Times New Roman" w:hAnsi="Times New Roman" w:cs="Times New Roman"/>
                <w:lang w:val="ru-RU"/>
              </w:rPr>
              <w:t>высота</w:t>
            </w:r>
            <w:r w:rsidRPr="0014339B">
              <w:rPr>
                <w:rFonts w:ascii="Times New Roman" w:hAnsi="Times New Roman" w:cs="Times New Roman"/>
                <w:spacing w:val="1"/>
                <w:lang w:val="ru-RU"/>
              </w:rPr>
              <w:t xml:space="preserve"> </w:t>
            </w:r>
            <w:r w:rsidRPr="0014339B">
              <w:rPr>
                <w:rFonts w:ascii="Times New Roman" w:hAnsi="Times New Roman" w:cs="Times New Roman"/>
                <w:spacing w:val="-1"/>
                <w:lang w:val="ru-RU"/>
              </w:rPr>
              <w:t xml:space="preserve">строений, </w:t>
            </w:r>
            <w:r w:rsidRPr="0014339B">
              <w:rPr>
                <w:rFonts w:ascii="Times New Roman" w:hAnsi="Times New Roman" w:cs="Times New Roman"/>
                <w:spacing w:val="-2"/>
                <w:lang w:val="ru-RU"/>
              </w:rPr>
              <w:t>сооружений</w:t>
            </w:r>
            <w:r w:rsidRPr="0014339B">
              <w:rPr>
                <w:rFonts w:ascii="Times New Roman" w:hAnsi="Times New Roman" w:cs="Times New Roman"/>
                <w:spacing w:val="3"/>
                <w:lang w:val="ru-RU"/>
              </w:rPr>
              <w:t xml:space="preserve"> </w:t>
            </w:r>
            <w:r w:rsidRPr="0014339B">
              <w:rPr>
                <w:rFonts w:ascii="Times New Roman" w:hAnsi="Times New Roman" w:cs="Times New Roman"/>
                <w:lang w:val="ru-RU"/>
              </w:rPr>
              <w:t>от</w:t>
            </w:r>
            <w:r w:rsidRPr="0014339B">
              <w:rPr>
                <w:rFonts w:ascii="Times New Roman" w:hAnsi="Times New Roman" w:cs="Times New Roman"/>
                <w:spacing w:val="2"/>
                <w:lang w:val="ru-RU"/>
              </w:rPr>
              <w:t xml:space="preserve"> </w:t>
            </w:r>
            <w:r w:rsidRPr="0014339B">
              <w:rPr>
                <w:rFonts w:ascii="Times New Roman" w:hAnsi="Times New Roman" w:cs="Times New Roman"/>
                <w:spacing w:val="-1"/>
                <w:lang w:val="ru-RU"/>
              </w:rPr>
              <w:t>уровня</w:t>
            </w:r>
            <w:r w:rsidRPr="0014339B">
              <w:rPr>
                <w:rFonts w:ascii="Times New Roman" w:hAnsi="Times New Roman" w:cs="Times New Roman"/>
                <w:spacing w:val="2"/>
                <w:lang w:val="ru-RU"/>
              </w:rPr>
              <w:t xml:space="preserve"> </w:t>
            </w:r>
            <w:r w:rsidRPr="0014339B">
              <w:rPr>
                <w:rFonts w:ascii="Times New Roman" w:hAnsi="Times New Roman" w:cs="Times New Roman"/>
                <w:spacing w:val="-1"/>
                <w:lang w:val="ru-RU"/>
              </w:rPr>
              <w:t>земли</w:t>
            </w:r>
            <w:r w:rsidRPr="0014339B">
              <w:rPr>
                <w:rFonts w:ascii="Times New Roman" w:hAnsi="Times New Roman" w:cs="Times New Roman"/>
                <w:spacing w:val="11"/>
                <w:lang w:val="ru-RU"/>
              </w:rPr>
              <w:t xml:space="preserve"> </w:t>
            </w:r>
            <w:r w:rsidRPr="0014339B">
              <w:rPr>
                <w:rFonts w:ascii="Times New Roman" w:hAnsi="Times New Roman" w:cs="Times New Roman"/>
                <w:lang w:val="ru-RU"/>
              </w:rPr>
              <w:t>-</w:t>
            </w:r>
            <w:r w:rsidRPr="0014339B">
              <w:rPr>
                <w:rFonts w:ascii="Times New Roman" w:hAnsi="Times New Roman" w:cs="Times New Roman"/>
                <w:spacing w:val="30"/>
                <w:lang w:val="ru-RU"/>
              </w:rPr>
              <w:t xml:space="preserve"> </w:t>
            </w:r>
            <w:r w:rsidRPr="0014339B">
              <w:rPr>
                <w:rFonts w:ascii="Times New Roman" w:hAnsi="Times New Roman" w:cs="Times New Roman"/>
                <w:lang w:val="ru-RU"/>
              </w:rPr>
              <w:t>20</w:t>
            </w:r>
            <w:r w:rsidRPr="0014339B">
              <w:rPr>
                <w:rFonts w:ascii="Times New Roman" w:hAnsi="Times New Roman" w:cs="Times New Roman"/>
                <w:spacing w:val="2"/>
                <w:lang w:val="ru-RU"/>
              </w:rPr>
              <w:t xml:space="preserve"> </w:t>
            </w:r>
            <w:r w:rsidRPr="0014339B">
              <w:rPr>
                <w:rFonts w:ascii="Times New Roman" w:hAnsi="Times New Roman" w:cs="Times New Roman"/>
                <w:spacing w:val="1"/>
                <w:lang w:val="ru-RU"/>
              </w:rPr>
              <w:t>м.</w:t>
            </w:r>
          </w:p>
          <w:p w:rsidR="004C5B7F" w:rsidRPr="0014339B" w:rsidRDefault="004C5B7F" w:rsidP="0014339B">
            <w:pPr>
              <w:pStyle w:val="TableParagraph"/>
              <w:spacing w:line="264" w:lineRule="auto"/>
              <w:ind w:left="57" w:right="57"/>
              <w:jc w:val="both"/>
              <w:rPr>
                <w:rFonts w:ascii="Times New Roman" w:eastAsia="Times New Roman" w:hAnsi="Times New Roman" w:cs="Times New Roman"/>
                <w:lang w:val="ru-RU"/>
              </w:rPr>
            </w:pPr>
            <w:r w:rsidRPr="0014339B">
              <w:rPr>
                <w:rFonts w:ascii="Times New Roman" w:hAnsi="Times New Roman" w:cs="Times New Roman"/>
                <w:spacing w:val="-1"/>
                <w:lang w:val="ru-RU"/>
              </w:rPr>
              <w:t>Максимальный</w:t>
            </w:r>
            <w:r w:rsidRPr="0014339B">
              <w:rPr>
                <w:rFonts w:ascii="Times New Roman" w:hAnsi="Times New Roman" w:cs="Times New Roman"/>
                <w:spacing w:val="3"/>
                <w:lang w:val="ru-RU"/>
              </w:rPr>
              <w:t xml:space="preserve"> </w:t>
            </w:r>
            <w:r w:rsidRPr="0014339B">
              <w:rPr>
                <w:rFonts w:ascii="Times New Roman" w:hAnsi="Times New Roman" w:cs="Times New Roman"/>
                <w:spacing w:val="-1"/>
                <w:lang w:val="ru-RU"/>
              </w:rPr>
              <w:t>процент</w:t>
            </w:r>
            <w:r w:rsidRPr="0014339B">
              <w:rPr>
                <w:rFonts w:ascii="Times New Roman" w:hAnsi="Times New Roman" w:cs="Times New Roman"/>
                <w:spacing w:val="2"/>
                <w:lang w:val="ru-RU"/>
              </w:rPr>
              <w:t xml:space="preserve"> </w:t>
            </w:r>
            <w:r w:rsidRPr="0014339B">
              <w:rPr>
                <w:rFonts w:ascii="Times New Roman" w:hAnsi="Times New Roman" w:cs="Times New Roman"/>
                <w:spacing w:val="-1"/>
                <w:lang w:val="ru-RU"/>
              </w:rPr>
              <w:t>застройки</w:t>
            </w:r>
            <w:r w:rsidRPr="0014339B">
              <w:rPr>
                <w:rFonts w:ascii="Times New Roman" w:hAnsi="Times New Roman" w:cs="Times New Roman"/>
                <w:spacing w:val="-2"/>
                <w:lang w:val="ru-RU"/>
              </w:rPr>
              <w:t xml:space="preserve"> </w:t>
            </w:r>
            <w:r w:rsidRPr="0014339B">
              <w:rPr>
                <w:rFonts w:ascii="Times New Roman" w:hAnsi="Times New Roman" w:cs="Times New Roman"/>
                <w:lang w:val="ru-RU"/>
              </w:rPr>
              <w:t>в</w:t>
            </w:r>
            <w:r w:rsidRPr="0014339B">
              <w:rPr>
                <w:rFonts w:ascii="Times New Roman" w:hAnsi="Times New Roman" w:cs="Times New Roman"/>
                <w:spacing w:val="-1"/>
                <w:lang w:val="ru-RU"/>
              </w:rPr>
              <w:t xml:space="preserve"> границах</w:t>
            </w:r>
            <w:r w:rsidRPr="0014339B">
              <w:rPr>
                <w:rFonts w:ascii="Times New Roman" w:hAnsi="Times New Roman" w:cs="Times New Roman"/>
                <w:spacing w:val="-3"/>
                <w:lang w:val="ru-RU"/>
              </w:rPr>
              <w:t xml:space="preserve"> </w:t>
            </w:r>
            <w:r w:rsidRPr="0014339B">
              <w:rPr>
                <w:rFonts w:ascii="Times New Roman" w:hAnsi="Times New Roman" w:cs="Times New Roman"/>
                <w:spacing w:val="-1"/>
                <w:lang w:val="ru-RU"/>
              </w:rPr>
              <w:t>земельного</w:t>
            </w:r>
            <w:r w:rsidRPr="0014339B">
              <w:rPr>
                <w:rFonts w:ascii="Times New Roman" w:hAnsi="Times New Roman" w:cs="Times New Roman"/>
                <w:spacing w:val="41"/>
                <w:lang w:val="ru-RU"/>
              </w:rPr>
              <w:t xml:space="preserve"> </w:t>
            </w:r>
            <w:r w:rsidRPr="0014339B">
              <w:rPr>
                <w:rFonts w:ascii="Times New Roman" w:hAnsi="Times New Roman" w:cs="Times New Roman"/>
                <w:spacing w:val="-1"/>
                <w:lang w:val="ru-RU"/>
              </w:rPr>
              <w:t>участка</w:t>
            </w:r>
            <w:r w:rsidRPr="0014339B">
              <w:rPr>
                <w:rFonts w:ascii="Times New Roman" w:hAnsi="Times New Roman" w:cs="Times New Roman"/>
                <w:spacing w:val="2"/>
                <w:lang w:val="ru-RU"/>
              </w:rPr>
              <w:t xml:space="preserve"> </w:t>
            </w:r>
            <w:r w:rsidRPr="0014339B">
              <w:rPr>
                <w:rFonts w:ascii="Times New Roman" w:hAnsi="Times New Roman" w:cs="Times New Roman"/>
                <w:lang w:val="ru-RU"/>
              </w:rPr>
              <w:t>-</w:t>
            </w:r>
            <w:r w:rsidRPr="0014339B">
              <w:rPr>
                <w:rFonts w:ascii="Times New Roman" w:hAnsi="Times New Roman" w:cs="Times New Roman"/>
                <w:spacing w:val="4"/>
                <w:lang w:val="ru-RU"/>
              </w:rPr>
              <w:t xml:space="preserve"> </w:t>
            </w:r>
            <w:r w:rsidRPr="0014339B">
              <w:rPr>
                <w:rFonts w:ascii="Times New Roman" w:hAnsi="Times New Roman" w:cs="Times New Roman"/>
                <w:lang w:val="ru-RU"/>
              </w:rPr>
              <w:t>80%.</w:t>
            </w:r>
          </w:p>
          <w:p w:rsidR="004C5B7F" w:rsidRPr="0014339B" w:rsidRDefault="004C5B7F" w:rsidP="0014339B">
            <w:pPr>
              <w:pStyle w:val="TableParagraph"/>
              <w:spacing w:line="264" w:lineRule="auto"/>
              <w:ind w:left="57" w:right="57"/>
              <w:jc w:val="both"/>
              <w:rPr>
                <w:rFonts w:ascii="Times New Roman" w:eastAsia="Times New Roman" w:hAnsi="Times New Roman" w:cs="Times New Roman"/>
                <w:lang w:val="ru-RU"/>
              </w:rPr>
            </w:pPr>
            <w:r w:rsidRPr="0014339B">
              <w:rPr>
                <w:rFonts w:ascii="Times New Roman" w:hAnsi="Times New Roman" w:cs="Times New Roman"/>
                <w:spacing w:val="-1"/>
                <w:lang w:val="ru-RU"/>
              </w:rPr>
              <w:t>Размер</w:t>
            </w:r>
            <w:r w:rsidRPr="0014339B">
              <w:rPr>
                <w:rFonts w:ascii="Times New Roman" w:hAnsi="Times New Roman" w:cs="Times New Roman"/>
                <w:spacing w:val="2"/>
                <w:lang w:val="ru-RU"/>
              </w:rPr>
              <w:t xml:space="preserve"> </w:t>
            </w:r>
            <w:r w:rsidRPr="0014339B">
              <w:rPr>
                <w:rFonts w:ascii="Times New Roman" w:hAnsi="Times New Roman" w:cs="Times New Roman"/>
                <w:spacing w:val="-1"/>
                <w:lang w:val="ru-RU"/>
              </w:rPr>
              <w:t>земельного</w:t>
            </w:r>
            <w:r w:rsidRPr="0014339B">
              <w:rPr>
                <w:rFonts w:ascii="Times New Roman" w:hAnsi="Times New Roman" w:cs="Times New Roman"/>
                <w:spacing w:val="4"/>
                <w:lang w:val="ru-RU"/>
              </w:rPr>
              <w:t xml:space="preserve"> </w:t>
            </w:r>
            <w:r w:rsidRPr="0014339B">
              <w:rPr>
                <w:rFonts w:ascii="Times New Roman" w:hAnsi="Times New Roman" w:cs="Times New Roman"/>
                <w:spacing w:val="-2"/>
                <w:lang w:val="ru-RU"/>
              </w:rPr>
              <w:t>участка</w:t>
            </w:r>
            <w:r w:rsidRPr="0014339B">
              <w:rPr>
                <w:rFonts w:ascii="Times New Roman" w:hAnsi="Times New Roman" w:cs="Times New Roman"/>
                <w:spacing w:val="1"/>
                <w:lang w:val="ru-RU"/>
              </w:rPr>
              <w:t xml:space="preserve"> </w:t>
            </w:r>
            <w:r w:rsidRPr="0014339B">
              <w:rPr>
                <w:rFonts w:ascii="Times New Roman" w:hAnsi="Times New Roman" w:cs="Times New Roman"/>
                <w:spacing w:val="-1"/>
                <w:lang w:val="ru-RU"/>
              </w:rPr>
              <w:t>определяется</w:t>
            </w:r>
            <w:r w:rsidRPr="0014339B">
              <w:rPr>
                <w:rFonts w:ascii="Times New Roman" w:hAnsi="Times New Roman" w:cs="Times New Roman"/>
                <w:spacing w:val="1"/>
                <w:lang w:val="ru-RU"/>
              </w:rPr>
              <w:t xml:space="preserve"> </w:t>
            </w:r>
            <w:r w:rsidRPr="0014339B">
              <w:rPr>
                <w:rFonts w:ascii="Times New Roman" w:hAnsi="Times New Roman" w:cs="Times New Roman"/>
                <w:lang w:val="ru-RU"/>
              </w:rPr>
              <w:t>из</w:t>
            </w:r>
            <w:r w:rsidRPr="0014339B">
              <w:rPr>
                <w:rFonts w:ascii="Times New Roman" w:hAnsi="Times New Roman" w:cs="Times New Roman"/>
                <w:spacing w:val="3"/>
                <w:lang w:val="ru-RU"/>
              </w:rPr>
              <w:t xml:space="preserve"> </w:t>
            </w:r>
            <w:r w:rsidRPr="0014339B">
              <w:rPr>
                <w:rFonts w:ascii="Times New Roman" w:hAnsi="Times New Roman" w:cs="Times New Roman"/>
                <w:spacing w:val="-2"/>
                <w:lang w:val="ru-RU"/>
              </w:rPr>
              <w:t>расчета</w:t>
            </w:r>
            <w:r w:rsidRPr="0014339B">
              <w:rPr>
                <w:rFonts w:ascii="Times New Roman" w:hAnsi="Times New Roman" w:cs="Times New Roman"/>
                <w:spacing w:val="1"/>
                <w:lang w:val="ru-RU"/>
              </w:rPr>
              <w:t xml:space="preserve"> </w:t>
            </w:r>
            <w:r w:rsidRPr="0014339B">
              <w:rPr>
                <w:rFonts w:ascii="Times New Roman" w:hAnsi="Times New Roman" w:cs="Times New Roman"/>
                <w:spacing w:val="-1"/>
                <w:lang w:val="ru-RU"/>
              </w:rPr>
              <w:t>площади,</w:t>
            </w:r>
            <w:r w:rsidRPr="0014339B">
              <w:rPr>
                <w:rFonts w:ascii="Times New Roman" w:hAnsi="Times New Roman" w:cs="Times New Roman"/>
                <w:spacing w:val="65"/>
                <w:lang w:val="ru-RU"/>
              </w:rPr>
              <w:t xml:space="preserve"> </w:t>
            </w:r>
            <w:r w:rsidRPr="0014339B">
              <w:rPr>
                <w:rFonts w:ascii="Times New Roman" w:hAnsi="Times New Roman" w:cs="Times New Roman"/>
                <w:spacing w:val="-1"/>
                <w:lang w:val="ru-RU"/>
              </w:rPr>
              <w:t>необходимой</w:t>
            </w:r>
            <w:r w:rsidRPr="0014339B">
              <w:rPr>
                <w:rFonts w:ascii="Times New Roman" w:hAnsi="Times New Roman" w:cs="Times New Roman"/>
                <w:spacing w:val="-2"/>
                <w:lang w:val="ru-RU"/>
              </w:rPr>
              <w:t xml:space="preserve"> </w:t>
            </w:r>
            <w:r w:rsidRPr="0014339B">
              <w:rPr>
                <w:rFonts w:ascii="Times New Roman" w:hAnsi="Times New Roman" w:cs="Times New Roman"/>
                <w:spacing w:val="-1"/>
                <w:lang w:val="ru-RU"/>
              </w:rPr>
              <w:t>для</w:t>
            </w:r>
            <w:r w:rsidRPr="0014339B">
              <w:rPr>
                <w:rFonts w:ascii="Times New Roman" w:hAnsi="Times New Roman" w:cs="Times New Roman"/>
                <w:spacing w:val="2"/>
                <w:lang w:val="ru-RU"/>
              </w:rPr>
              <w:t xml:space="preserve"> </w:t>
            </w:r>
            <w:r w:rsidRPr="0014339B">
              <w:rPr>
                <w:rFonts w:ascii="Times New Roman" w:hAnsi="Times New Roman" w:cs="Times New Roman"/>
                <w:spacing w:val="-1"/>
                <w:lang w:val="ru-RU"/>
              </w:rPr>
              <w:t>дальнейшей</w:t>
            </w:r>
            <w:r w:rsidRPr="0014339B">
              <w:rPr>
                <w:rFonts w:ascii="Times New Roman" w:hAnsi="Times New Roman" w:cs="Times New Roman"/>
                <w:spacing w:val="-2"/>
                <w:lang w:val="ru-RU"/>
              </w:rPr>
              <w:t xml:space="preserve"> эксплуатации</w:t>
            </w:r>
            <w:r w:rsidRPr="0014339B">
              <w:rPr>
                <w:rFonts w:ascii="Times New Roman" w:hAnsi="Times New Roman" w:cs="Times New Roman"/>
                <w:spacing w:val="3"/>
                <w:lang w:val="ru-RU"/>
              </w:rPr>
              <w:t xml:space="preserve"> </w:t>
            </w:r>
            <w:r w:rsidRPr="0014339B">
              <w:rPr>
                <w:rFonts w:ascii="Times New Roman" w:hAnsi="Times New Roman" w:cs="Times New Roman"/>
                <w:spacing w:val="-1"/>
                <w:lang w:val="ru-RU"/>
              </w:rPr>
              <w:t>проектируемого</w:t>
            </w:r>
            <w:r w:rsidRPr="0014339B">
              <w:rPr>
                <w:rFonts w:ascii="Times New Roman" w:hAnsi="Times New Roman" w:cs="Times New Roman"/>
                <w:spacing w:val="63"/>
                <w:lang w:val="ru-RU"/>
              </w:rPr>
              <w:t xml:space="preserve"> </w:t>
            </w:r>
            <w:r w:rsidRPr="0014339B">
              <w:rPr>
                <w:rFonts w:ascii="Times New Roman" w:hAnsi="Times New Roman" w:cs="Times New Roman"/>
                <w:spacing w:val="-1"/>
                <w:lang w:val="ru-RU"/>
              </w:rPr>
              <w:t xml:space="preserve">объекта, </w:t>
            </w:r>
            <w:r w:rsidRPr="0014339B">
              <w:rPr>
                <w:rFonts w:ascii="Times New Roman" w:hAnsi="Times New Roman" w:cs="Times New Roman"/>
                <w:lang w:val="ru-RU"/>
              </w:rPr>
              <w:t>в</w:t>
            </w:r>
            <w:r w:rsidRPr="0014339B">
              <w:rPr>
                <w:rFonts w:ascii="Times New Roman" w:hAnsi="Times New Roman" w:cs="Times New Roman"/>
                <w:spacing w:val="3"/>
                <w:lang w:val="ru-RU"/>
              </w:rPr>
              <w:t xml:space="preserve"> </w:t>
            </w:r>
            <w:r w:rsidRPr="0014339B">
              <w:rPr>
                <w:rFonts w:ascii="Times New Roman" w:hAnsi="Times New Roman" w:cs="Times New Roman"/>
                <w:spacing w:val="-1"/>
                <w:lang w:val="ru-RU"/>
              </w:rPr>
              <w:t>соответствии</w:t>
            </w:r>
            <w:r w:rsidRPr="0014339B">
              <w:rPr>
                <w:rFonts w:ascii="Times New Roman" w:hAnsi="Times New Roman" w:cs="Times New Roman"/>
                <w:spacing w:val="-2"/>
                <w:lang w:val="ru-RU"/>
              </w:rPr>
              <w:t xml:space="preserve"> </w:t>
            </w:r>
            <w:r w:rsidRPr="0014339B">
              <w:rPr>
                <w:rFonts w:ascii="Times New Roman" w:hAnsi="Times New Roman" w:cs="Times New Roman"/>
                <w:spacing w:val="-3"/>
                <w:lang w:val="ru-RU"/>
              </w:rPr>
              <w:t>со</w:t>
            </w:r>
            <w:r w:rsidRPr="0014339B">
              <w:rPr>
                <w:rFonts w:ascii="Times New Roman" w:hAnsi="Times New Roman" w:cs="Times New Roman"/>
                <w:spacing w:val="6"/>
                <w:lang w:val="ru-RU"/>
              </w:rPr>
              <w:t xml:space="preserve"> </w:t>
            </w:r>
            <w:r w:rsidRPr="0014339B">
              <w:rPr>
                <w:rFonts w:ascii="Times New Roman" w:hAnsi="Times New Roman" w:cs="Times New Roman"/>
                <w:spacing w:val="-1"/>
                <w:lang w:val="ru-RU"/>
              </w:rPr>
              <w:t>строительными</w:t>
            </w:r>
            <w:r w:rsidRPr="0014339B">
              <w:rPr>
                <w:rFonts w:ascii="Times New Roman" w:hAnsi="Times New Roman" w:cs="Times New Roman"/>
                <w:spacing w:val="-2"/>
                <w:lang w:val="ru-RU"/>
              </w:rPr>
              <w:t xml:space="preserve"> </w:t>
            </w:r>
            <w:r w:rsidRPr="0014339B">
              <w:rPr>
                <w:rFonts w:ascii="Times New Roman" w:hAnsi="Times New Roman" w:cs="Times New Roman"/>
                <w:spacing w:val="-1"/>
                <w:lang w:val="ru-RU"/>
              </w:rPr>
              <w:t>нормами</w:t>
            </w:r>
            <w:r w:rsidRPr="0014339B">
              <w:rPr>
                <w:rFonts w:ascii="Times New Roman" w:hAnsi="Times New Roman" w:cs="Times New Roman"/>
                <w:spacing w:val="-2"/>
                <w:lang w:val="ru-RU"/>
              </w:rPr>
              <w:t xml:space="preserve"> </w:t>
            </w:r>
            <w:r w:rsidRPr="0014339B">
              <w:rPr>
                <w:rFonts w:ascii="Times New Roman" w:hAnsi="Times New Roman" w:cs="Times New Roman"/>
                <w:lang w:val="ru-RU"/>
              </w:rPr>
              <w:t>и</w:t>
            </w:r>
            <w:r w:rsidRPr="0014339B">
              <w:rPr>
                <w:rFonts w:ascii="Times New Roman" w:hAnsi="Times New Roman" w:cs="Times New Roman"/>
                <w:spacing w:val="3"/>
                <w:lang w:val="ru-RU"/>
              </w:rPr>
              <w:t xml:space="preserve"> </w:t>
            </w:r>
            <w:r w:rsidRPr="0014339B">
              <w:rPr>
                <w:rFonts w:ascii="Times New Roman" w:hAnsi="Times New Roman" w:cs="Times New Roman"/>
                <w:spacing w:val="-1"/>
                <w:lang w:val="ru-RU"/>
              </w:rPr>
              <w:t>правилами.</w:t>
            </w:r>
          </w:p>
          <w:p w:rsidR="004C5B7F" w:rsidRPr="0014339B" w:rsidRDefault="004C5B7F" w:rsidP="0014339B">
            <w:pPr>
              <w:pStyle w:val="TableParagraph"/>
              <w:spacing w:line="264" w:lineRule="auto"/>
              <w:ind w:left="57" w:right="57"/>
              <w:jc w:val="both"/>
              <w:rPr>
                <w:rFonts w:ascii="Times New Roman" w:eastAsia="Times New Roman" w:hAnsi="Times New Roman" w:cs="Times New Roman"/>
                <w:lang w:val="ru-RU"/>
              </w:rPr>
            </w:pPr>
            <w:r w:rsidRPr="0014339B">
              <w:rPr>
                <w:rFonts w:ascii="Times New Roman" w:hAnsi="Times New Roman" w:cs="Times New Roman"/>
                <w:spacing w:val="-1"/>
                <w:lang w:val="ru-RU"/>
              </w:rPr>
              <w:t>Ограничения</w:t>
            </w:r>
            <w:r w:rsidRPr="0014339B">
              <w:rPr>
                <w:rFonts w:ascii="Times New Roman" w:hAnsi="Times New Roman" w:cs="Times New Roman"/>
                <w:spacing w:val="-3"/>
                <w:lang w:val="ru-RU"/>
              </w:rPr>
              <w:t xml:space="preserve"> </w:t>
            </w:r>
            <w:r w:rsidRPr="0014339B">
              <w:rPr>
                <w:rFonts w:ascii="Times New Roman" w:hAnsi="Times New Roman" w:cs="Times New Roman"/>
                <w:spacing w:val="-1"/>
                <w:lang w:val="ru-RU"/>
              </w:rPr>
              <w:t>использования</w:t>
            </w:r>
            <w:r w:rsidRPr="0014339B">
              <w:rPr>
                <w:rFonts w:ascii="Times New Roman" w:hAnsi="Times New Roman" w:cs="Times New Roman"/>
                <w:spacing w:val="-3"/>
                <w:lang w:val="ru-RU"/>
              </w:rPr>
              <w:t xml:space="preserve"> </w:t>
            </w:r>
            <w:r w:rsidRPr="0014339B">
              <w:rPr>
                <w:rFonts w:ascii="Times New Roman" w:hAnsi="Times New Roman" w:cs="Times New Roman"/>
                <w:spacing w:val="-1"/>
                <w:lang w:val="ru-RU"/>
              </w:rPr>
              <w:t>земельных</w:t>
            </w:r>
            <w:r w:rsidRPr="0014339B">
              <w:rPr>
                <w:rFonts w:ascii="Times New Roman" w:hAnsi="Times New Roman" w:cs="Times New Roman"/>
                <w:spacing w:val="2"/>
                <w:lang w:val="ru-RU"/>
              </w:rPr>
              <w:t xml:space="preserve"> </w:t>
            </w:r>
            <w:r w:rsidRPr="0014339B">
              <w:rPr>
                <w:rFonts w:ascii="Times New Roman" w:hAnsi="Times New Roman" w:cs="Times New Roman"/>
                <w:spacing w:val="-1"/>
                <w:lang w:val="ru-RU"/>
              </w:rPr>
              <w:t xml:space="preserve">участков </w:t>
            </w:r>
            <w:r w:rsidRPr="0014339B">
              <w:rPr>
                <w:rFonts w:ascii="Times New Roman" w:hAnsi="Times New Roman" w:cs="Times New Roman"/>
                <w:lang w:val="ru-RU"/>
              </w:rPr>
              <w:t>и</w:t>
            </w:r>
            <w:r w:rsidRPr="0014339B">
              <w:rPr>
                <w:rFonts w:ascii="Times New Roman" w:hAnsi="Times New Roman" w:cs="Times New Roman"/>
                <w:spacing w:val="-6"/>
                <w:lang w:val="ru-RU"/>
              </w:rPr>
              <w:t xml:space="preserve"> </w:t>
            </w:r>
            <w:r w:rsidRPr="0014339B">
              <w:rPr>
                <w:rFonts w:ascii="Times New Roman" w:hAnsi="Times New Roman" w:cs="Times New Roman"/>
                <w:lang w:val="ru-RU"/>
              </w:rPr>
              <w:t>объектов</w:t>
            </w:r>
            <w:r w:rsidRPr="0014339B">
              <w:rPr>
                <w:rFonts w:ascii="Times New Roman" w:hAnsi="Times New Roman" w:cs="Times New Roman"/>
                <w:spacing w:val="67"/>
                <w:lang w:val="ru-RU"/>
              </w:rPr>
              <w:t xml:space="preserve"> </w:t>
            </w:r>
            <w:r w:rsidRPr="0014339B">
              <w:rPr>
                <w:rFonts w:ascii="Times New Roman" w:hAnsi="Times New Roman" w:cs="Times New Roman"/>
                <w:spacing w:val="-1"/>
                <w:lang w:val="ru-RU"/>
              </w:rPr>
              <w:t>капитального</w:t>
            </w:r>
            <w:r w:rsidRPr="0014339B">
              <w:rPr>
                <w:rFonts w:ascii="Times New Roman" w:hAnsi="Times New Roman" w:cs="Times New Roman"/>
                <w:spacing w:val="6"/>
                <w:lang w:val="ru-RU"/>
              </w:rPr>
              <w:t xml:space="preserve"> </w:t>
            </w:r>
            <w:r w:rsidRPr="0014339B">
              <w:rPr>
                <w:rFonts w:ascii="Times New Roman" w:hAnsi="Times New Roman" w:cs="Times New Roman"/>
                <w:spacing w:val="-1"/>
                <w:lang w:val="ru-RU"/>
              </w:rPr>
              <w:t>строительства</w:t>
            </w:r>
            <w:r w:rsidRPr="0014339B">
              <w:rPr>
                <w:rFonts w:ascii="Times New Roman" w:hAnsi="Times New Roman" w:cs="Times New Roman"/>
                <w:spacing w:val="-4"/>
                <w:lang w:val="ru-RU"/>
              </w:rPr>
              <w:t xml:space="preserve"> </w:t>
            </w:r>
            <w:r w:rsidRPr="0014339B">
              <w:rPr>
                <w:rFonts w:ascii="Times New Roman" w:hAnsi="Times New Roman" w:cs="Times New Roman"/>
                <w:spacing w:val="-1"/>
                <w:lang w:val="ru-RU"/>
              </w:rPr>
              <w:t>установлены</w:t>
            </w:r>
            <w:r w:rsidRPr="0014339B">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4C5B7F" w:rsidRPr="0014339B" w:rsidTr="004C5B7F">
        <w:trPr>
          <w:trHeight w:val="851"/>
        </w:trPr>
        <w:tc>
          <w:tcPr>
            <w:tcW w:w="3051" w:type="dxa"/>
            <w:tcBorders>
              <w:top w:val="single" w:sz="8" w:space="0" w:color="000000"/>
              <w:left w:val="single" w:sz="7" w:space="0" w:color="000000"/>
              <w:bottom w:val="single" w:sz="8" w:space="0" w:color="000000"/>
              <w:right w:val="single" w:sz="8" w:space="0" w:color="000000"/>
            </w:tcBorders>
          </w:tcPr>
          <w:p w:rsidR="004C5B7F" w:rsidRPr="0014339B" w:rsidRDefault="004C5B7F" w:rsidP="0014339B">
            <w:pPr>
              <w:pStyle w:val="formattext"/>
              <w:spacing w:before="0" w:beforeAutospacing="0" w:after="0" w:afterAutospacing="0" w:line="264" w:lineRule="auto"/>
              <w:ind w:left="57" w:right="57"/>
              <w:jc w:val="both"/>
              <w:textAlignment w:val="baseline"/>
              <w:rPr>
                <w:szCs w:val="22"/>
                <w:lang w:val="ru-RU"/>
              </w:rPr>
            </w:pPr>
            <w:r w:rsidRPr="0014339B">
              <w:rPr>
                <w:szCs w:val="22"/>
              </w:rPr>
              <w:t>Предоставление коммунальных услуг</w:t>
            </w:r>
            <w:r w:rsidRPr="0014339B">
              <w:rPr>
                <w:szCs w:val="22"/>
                <w:lang w:val="ru-RU"/>
              </w:rPr>
              <w:t xml:space="preserve"> (</w:t>
            </w:r>
            <w:r w:rsidRPr="0014339B">
              <w:rPr>
                <w:szCs w:val="22"/>
              </w:rPr>
              <w:t>3.1.1</w:t>
            </w:r>
            <w:r w:rsidRPr="0014339B">
              <w:rPr>
                <w:szCs w:val="22"/>
                <w:lang w:val="ru-RU"/>
              </w:rPr>
              <w:t>)</w:t>
            </w:r>
          </w:p>
        </w:tc>
        <w:tc>
          <w:tcPr>
            <w:tcW w:w="4220" w:type="dxa"/>
            <w:tcBorders>
              <w:top w:val="single" w:sz="8" w:space="0" w:color="000000"/>
              <w:left w:val="single" w:sz="8" w:space="0" w:color="000000"/>
              <w:bottom w:val="single" w:sz="8" w:space="0" w:color="000000"/>
              <w:right w:val="single" w:sz="8" w:space="0" w:color="000000"/>
            </w:tcBorders>
          </w:tcPr>
          <w:p w:rsidR="004C5B7F" w:rsidRPr="00DE18B0" w:rsidRDefault="004C5B7F" w:rsidP="0014339B">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7755" w:type="dxa"/>
            <w:vMerge/>
            <w:tcBorders>
              <w:left w:val="single" w:sz="8" w:space="0" w:color="000000"/>
              <w:right w:val="single" w:sz="7" w:space="0" w:color="000000"/>
            </w:tcBorders>
          </w:tcPr>
          <w:p w:rsidR="004C5B7F" w:rsidRPr="00DE18B0" w:rsidRDefault="004C5B7F" w:rsidP="0014339B">
            <w:pPr>
              <w:pStyle w:val="formattext"/>
              <w:spacing w:before="0" w:beforeAutospacing="0" w:after="0" w:afterAutospacing="0" w:line="264" w:lineRule="auto"/>
              <w:ind w:left="57" w:right="57"/>
              <w:jc w:val="both"/>
              <w:textAlignment w:val="baseline"/>
              <w:rPr>
                <w:szCs w:val="22"/>
                <w:lang w:val="ru-RU"/>
              </w:rPr>
            </w:pPr>
          </w:p>
        </w:tc>
      </w:tr>
      <w:tr w:rsidR="004C5B7F" w:rsidRPr="0014339B" w:rsidTr="004C5B7F">
        <w:trPr>
          <w:trHeight w:val="851"/>
        </w:trPr>
        <w:tc>
          <w:tcPr>
            <w:tcW w:w="3051" w:type="dxa"/>
            <w:tcBorders>
              <w:top w:val="single" w:sz="8" w:space="0" w:color="000000"/>
              <w:left w:val="single" w:sz="7" w:space="0" w:color="000000"/>
              <w:bottom w:val="single" w:sz="8" w:space="0" w:color="000000"/>
              <w:right w:val="single" w:sz="8" w:space="0" w:color="000000"/>
            </w:tcBorders>
          </w:tcPr>
          <w:p w:rsidR="004C5B7F" w:rsidRPr="0014339B" w:rsidRDefault="004C5B7F" w:rsidP="0014339B">
            <w:pPr>
              <w:pStyle w:val="formattext"/>
              <w:spacing w:before="0" w:beforeAutospacing="0" w:after="0" w:afterAutospacing="0" w:line="264" w:lineRule="auto"/>
              <w:ind w:left="57" w:right="57"/>
              <w:jc w:val="both"/>
              <w:textAlignment w:val="baseline"/>
              <w:rPr>
                <w:szCs w:val="22"/>
                <w:lang w:val="ru-RU"/>
              </w:rPr>
            </w:pPr>
            <w:r w:rsidRPr="0014339B">
              <w:rPr>
                <w:szCs w:val="22"/>
                <w:lang w:val="ru-RU"/>
              </w:rPr>
              <w:lastRenderedPageBreak/>
              <w:t>Административные здания организаций, обеспечивающих предоставление коммунальных услуг (3.1.2)</w:t>
            </w:r>
          </w:p>
        </w:tc>
        <w:tc>
          <w:tcPr>
            <w:tcW w:w="4220" w:type="dxa"/>
            <w:tcBorders>
              <w:top w:val="single" w:sz="8" w:space="0" w:color="000000"/>
              <w:left w:val="single" w:sz="8" w:space="0" w:color="000000"/>
              <w:bottom w:val="single" w:sz="8" w:space="0" w:color="000000"/>
              <w:right w:val="single" w:sz="8" w:space="0" w:color="000000"/>
            </w:tcBorders>
          </w:tcPr>
          <w:p w:rsidR="004C5B7F" w:rsidRPr="00DE18B0" w:rsidRDefault="004C5B7F" w:rsidP="0014339B">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Размещение зданий, предназначенных для приема физических и юридических лиц в связи с предоставлением им коммунальных услуг</w:t>
            </w:r>
          </w:p>
        </w:tc>
        <w:tc>
          <w:tcPr>
            <w:tcW w:w="7755" w:type="dxa"/>
            <w:vMerge/>
            <w:tcBorders>
              <w:left w:val="single" w:sz="8" w:space="0" w:color="000000"/>
              <w:bottom w:val="single" w:sz="8" w:space="0" w:color="000000"/>
              <w:right w:val="single" w:sz="7" w:space="0" w:color="000000"/>
            </w:tcBorders>
          </w:tcPr>
          <w:p w:rsidR="004C5B7F" w:rsidRPr="00DE18B0" w:rsidRDefault="004C5B7F" w:rsidP="0014339B">
            <w:pPr>
              <w:pStyle w:val="formattext"/>
              <w:spacing w:before="0" w:beforeAutospacing="0" w:after="0" w:afterAutospacing="0" w:line="264" w:lineRule="auto"/>
              <w:ind w:left="57" w:right="57"/>
              <w:jc w:val="both"/>
              <w:textAlignment w:val="baseline"/>
              <w:rPr>
                <w:szCs w:val="22"/>
                <w:lang w:val="ru-RU"/>
              </w:rPr>
            </w:pPr>
          </w:p>
        </w:tc>
      </w:tr>
      <w:tr w:rsidR="006F4E17" w:rsidRPr="0014339B" w:rsidTr="004B2258">
        <w:trPr>
          <w:trHeight w:val="851"/>
        </w:trPr>
        <w:tc>
          <w:tcPr>
            <w:tcW w:w="3051" w:type="dxa"/>
            <w:tcBorders>
              <w:top w:val="single" w:sz="8" w:space="0" w:color="000000"/>
              <w:left w:val="single" w:sz="7" w:space="0" w:color="000000"/>
              <w:bottom w:val="single" w:sz="8" w:space="0" w:color="000000"/>
              <w:right w:val="single" w:sz="8" w:space="0" w:color="000000"/>
            </w:tcBorders>
          </w:tcPr>
          <w:p w:rsidR="006F4E17" w:rsidRPr="0014339B" w:rsidRDefault="006F4E17" w:rsidP="0014339B">
            <w:pPr>
              <w:pStyle w:val="formattext"/>
              <w:spacing w:before="0" w:beforeAutospacing="0" w:after="0" w:afterAutospacing="0" w:line="264" w:lineRule="auto"/>
              <w:ind w:left="57" w:right="57"/>
              <w:jc w:val="both"/>
              <w:textAlignment w:val="baseline"/>
              <w:rPr>
                <w:szCs w:val="22"/>
              </w:rPr>
            </w:pPr>
            <w:r w:rsidRPr="00837253">
              <w:rPr>
                <w:szCs w:val="22"/>
              </w:rPr>
              <w:t>Объекты дорожного сервиса (4.9.1)</w:t>
            </w:r>
          </w:p>
        </w:tc>
        <w:tc>
          <w:tcPr>
            <w:tcW w:w="4220" w:type="dxa"/>
            <w:tcBorders>
              <w:top w:val="single" w:sz="8" w:space="0" w:color="000000"/>
              <w:left w:val="single" w:sz="8" w:space="0" w:color="000000"/>
              <w:bottom w:val="single" w:sz="8" w:space="0" w:color="000000"/>
              <w:right w:val="single" w:sz="8" w:space="0" w:color="000000"/>
            </w:tcBorders>
          </w:tcPr>
          <w:p w:rsidR="006F4E17" w:rsidRPr="00DE18B0" w:rsidRDefault="006F4E17" w:rsidP="0014339B">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4.9.1.1-4.9.1.4</w:t>
            </w:r>
          </w:p>
        </w:tc>
        <w:tc>
          <w:tcPr>
            <w:tcW w:w="7755" w:type="dxa"/>
            <w:vMerge w:val="restart"/>
            <w:tcBorders>
              <w:top w:val="single" w:sz="8" w:space="0" w:color="000000"/>
              <w:left w:val="single" w:sz="8" w:space="0" w:color="000000"/>
              <w:right w:val="single" w:sz="7" w:space="0" w:color="000000"/>
            </w:tcBorders>
          </w:tcPr>
          <w:p w:rsidR="006F4E17" w:rsidRPr="00DE18B0" w:rsidRDefault="006F4E17" w:rsidP="0014339B">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Минимальная/максимальная площадь земельных участков - 100/10000 кв.м.</w:t>
            </w:r>
          </w:p>
          <w:p w:rsidR="006F4E17" w:rsidRPr="00DE18B0" w:rsidRDefault="006F4E17" w:rsidP="0014339B">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Минимальная ширина земельных участков вдоль фронта улицы (проезда) - 10 м.</w:t>
            </w:r>
          </w:p>
          <w:p w:rsidR="006F4E17" w:rsidRDefault="006F4E17" w:rsidP="0014339B">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Минимальные отступы от границ земельных участков - 3 м.</w:t>
            </w:r>
          </w:p>
          <w:p w:rsidR="00660FF6" w:rsidRPr="00DE18B0" w:rsidRDefault="00660FF6" w:rsidP="0014339B">
            <w:pPr>
              <w:pStyle w:val="formattext"/>
              <w:spacing w:before="0" w:beforeAutospacing="0" w:after="0" w:afterAutospacing="0" w:line="264" w:lineRule="auto"/>
              <w:ind w:left="57" w:right="57"/>
              <w:jc w:val="both"/>
              <w:textAlignment w:val="baseline"/>
              <w:rPr>
                <w:szCs w:val="22"/>
                <w:lang w:val="ru-RU"/>
              </w:rPr>
            </w:pPr>
            <w:r w:rsidRPr="00F74773">
              <w:rPr>
                <w:szCs w:val="22"/>
                <w:lang w:val="ru-RU"/>
              </w:rPr>
              <w:t>Максимальное количество надземных этажей зданий - 2 этажа (включая мансардный этаж)</w:t>
            </w:r>
            <w:r w:rsidR="00F74773">
              <w:rPr>
                <w:szCs w:val="22"/>
                <w:lang w:val="ru-RU"/>
              </w:rPr>
              <w:t>.</w:t>
            </w:r>
          </w:p>
          <w:p w:rsidR="006F4E17" w:rsidRPr="00DE18B0" w:rsidRDefault="006F4E17" w:rsidP="0014339B">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 xml:space="preserve">Максимальный процент застройки в границах земельного </w:t>
            </w:r>
          </w:p>
          <w:p w:rsidR="006F4E17" w:rsidRPr="00DE18B0" w:rsidRDefault="006F4E17" w:rsidP="0014339B">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 xml:space="preserve">участка — 60%. </w:t>
            </w:r>
          </w:p>
          <w:p w:rsidR="006F4E17" w:rsidRPr="00DE18B0" w:rsidRDefault="006F4E17" w:rsidP="0014339B">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 xml:space="preserve">При размещении объектов малого бизнеса, относящихся к </w:t>
            </w:r>
            <w:r w:rsidRPr="0014339B">
              <w:rPr>
                <w:szCs w:val="22"/>
              </w:rPr>
              <w:t>V</w:t>
            </w:r>
            <w:r w:rsidRPr="00DE18B0">
              <w:rPr>
                <w:szCs w:val="22"/>
                <w:lang w:val="ru-RU"/>
              </w:rPr>
              <w:t xml:space="preserve">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 </w:t>
            </w:r>
          </w:p>
          <w:p w:rsidR="006F4E17" w:rsidRPr="00DE18B0" w:rsidRDefault="006F4E17" w:rsidP="0014339B">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 xml:space="preserve">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 </w:t>
            </w:r>
          </w:p>
          <w:p w:rsidR="006F4E17" w:rsidRPr="00DE18B0" w:rsidRDefault="006F4E17" w:rsidP="0014339B">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 xml:space="preserve">Ограничения использования земельных участков и объектов капитального строительства установлены </w:t>
            </w:r>
            <w:r w:rsidR="00B7008E">
              <w:rPr>
                <w:szCs w:val="22"/>
                <w:lang w:val="ru-RU"/>
              </w:rPr>
              <w:t>в статье 32 настоящих Правил.</w:t>
            </w:r>
            <w:r w:rsidRPr="00DE18B0">
              <w:rPr>
                <w:szCs w:val="22"/>
                <w:lang w:val="ru-RU"/>
              </w:rPr>
              <w:t xml:space="preserve"> </w:t>
            </w:r>
          </w:p>
        </w:tc>
      </w:tr>
      <w:tr w:rsidR="006F4E17" w:rsidRPr="0014339B" w:rsidTr="004B2258">
        <w:trPr>
          <w:trHeight w:val="851"/>
        </w:trPr>
        <w:tc>
          <w:tcPr>
            <w:tcW w:w="3051" w:type="dxa"/>
            <w:tcBorders>
              <w:top w:val="single" w:sz="8" w:space="0" w:color="000000"/>
              <w:left w:val="single" w:sz="7" w:space="0" w:color="000000"/>
              <w:bottom w:val="single" w:sz="8" w:space="0" w:color="000000"/>
              <w:right w:val="single" w:sz="8" w:space="0" w:color="000000"/>
            </w:tcBorders>
          </w:tcPr>
          <w:p w:rsidR="006F4E17" w:rsidRPr="0014339B" w:rsidRDefault="006F4E17" w:rsidP="0014339B">
            <w:pPr>
              <w:pStyle w:val="formattext"/>
              <w:spacing w:before="0" w:beforeAutospacing="0" w:after="0" w:afterAutospacing="0" w:line="264" w:lineRule="auto"/>
              <w:ind w:left="57" w:right="57"/>
              <w:jc w:val="both"/>
              <w:textAlignment w:val="baseline"/>
              <w:rPr>
                <w:szCs w:val="22"/>
              </w:rPr>
            </w:pPr>
            <w:r w:rsidRPr="0014339B">
              <w:rPr>
                <w:szCs w:val="22"/>
              </w:rPr>
              <w:t>Заправка транспортных средств (4.9.1.1)</w:t>
            </w:r>
          </w:p>
        </w:tc>
        <w:tc>
          <w:tcPr>
            <w:tcW w:w="4220" w:type="dxa"/>
            <w:tcBorders>
              <w:top w:val="single" w:sz="8" w:space="0" w:color="000000"/>
              <w:left w:val="single" w:sz="8" w:space="0" w:color="000000"/>
              <w:bottom w:val="single" w:sz="8" w:space="0" w:color="000000"/>
              <w:right w:val="single" w:sz="8" w:space="0" w:color="000000"/>
            </w:tcBorders>
          </w:tcPr>
          <w:p w:rsidR="006F4E17" w:rsidRPr="00DE18B0" w:rsidRDefault="006F4E17" w:rsidP="0014339B">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7755" w:type="dxa"/>
            <w:vMerge/>
            <w:tcBorders>
              <w:left w:val="single" w:sz="8" w:space="0" w:color="000000"/>
              <w:right w:val="single" w:sz="7" w:space="0" w:color="000000"/>
            </w:tcBorders>
          </w:tcPr>
          <w:p w:rsidR="006F4E17" w:rsidRPr="00DE18B0" w:rsidRDefault="006F4E17" w:rsidP="0014339B">
            <w:pPr>
              <w:pStyle w:val="formattext"/>
              <w:spacing w:before="0" w:beforeAutospacing="0" w:after="0" w:afterAutospacing="0" w:line="264" w:lineRule="auto"/>
              <w:ind w:left="57" w:right="57"/>
              <w:jc w:val="both"/>
              <w:textAlignment w:val="baseline"/>
              <w:rPr>
                <w:szCs w:val="22"/>
                <w:lang w:val="ru-RU"/>
              </w:rPr>
            </w:pPr>
          </w:p>
        </w:tc>
      </w:tr>
      <w:tr w:rsidR="006F4E17" w:rsidRPr="0014339B" w:rsidTr="004B2258">
        <w:trPr>
          <w:trHeight w:val="851"/>
        </w:trPr>
        <w:tc>
          <w:tcPr>
            <w:tcW w:w="3051" w:type="dxa"/>
            <w:tcBorders>
              <w:top w:val="single" w:sz="8" w:space="0" w:color="000000"/>
              <w:left w:val="single" w:sz="7" w:space="0" w:color="000000"/>
              <w:bottom w:val="single" w:sz="8" w:space="0" w:color="000000"/>
              <w:right w:val="single" w:sz="8" w:space="0" w:color="000000"/>
            </w:tcBorders>
          </w:tcPr>
          <w:p w:rsidR="006F4E17" w:rsidRPr="0014339B" w:rsidRDefault="006F4E17" w:rsidP="0014339B">
            <w:pPr>
              <w:pStyle w:val="formattext"/>
              <w:spacing w:before="0" w:beforeAutospacing="0" w:after="0" w:afterAutospacing="0" w:line="264" w:lineRule="auto"/>
              <w:ind w:left="57" w:right="57"/>
              <w:jc w:val="both"/>
              <w:textAlignment w:val="baseline"/>
              <w:rPr>
                <w:szCs w:val="22"/>
              </w:rPr>
            </w:pPr>
            <w:r w:rsidRPr="0014339B">
              <w:rPr>
                <w:szCs w:val="22"/>
              </w:rPr>
              <w:t>Обеспечение дорожного отдыха (4.9.1.2)</w:t>
            </w:r>
          </w:p>
        </w:tc>
        <w:tc>
          <w:tcPr>
            <w:tcW w:w="4220" w:type="dxa"/>
            <w:tcBorders>
              <w:top w:val="single" w:sz="8" w:space="0" w:color="000000"/>
              <w:left w:val="single" w:sz="8" w:space="0" w:color="000000"/>
              <w:bottom w:val="single" w:sz="8" w:space="0" w:color="000000"/>
              <w:right w:val="single" w:sz="8" w:space="0" w:color="000000"/>
            </w:tcBorders>
          </w:tcPr>
          <w:p w:rsidR="006F4E17" w:rsidRPr="00DE18B0" w:rsidRDefault="006F4E17" w:rsidP="0014339B">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7755" w:type="dxa"/>
            <w:vMerge/>
            <w:tcBorders>
              <w:left w:val="single" w:sz="8" w:space="0" w:color="000000"/>
              <w:right w:val="single" w:sz="7" w:space="0" w:color="000000"/>
            </w:tcBorders>
          </w:tcPr>
          <w:p w:rsidR="006F4E17" w:rsidRPr="00DE18B0" w:rsidRDefault="006F4E17" w:rsidP="0014339B">
            <w:pPr>
              <w:pStyle w:val="formattext"/>
              <w:spacing w:before="0" w:beforeAutospacing="0" w:after="0" w:afterAutospacing="0" w:line="264" w:lineRule="auto"/>
              <w:ind w:left="57" w:right="57"/>
              <w:jc w:val="both"/>
              <w:textAlignment w:val="baseline"/>
              <w:rPr>
                <w:szCs w:val="22"/>
                <w:lang w:val="ru-RU"/>
              </w:rPr>
            </w:pPr>
          </w:p>
        </w:tc>
      </w:tr>
      <w:tr w:rsidR="006F4E17" w:rsidRPr="0014339B" w:rsidTr="004B2258">
        <w:trPr>
          <w:trHeight w:val="851"/>
        </w:trPr>
        <w:tc>
          <w:tcPr>
            <w:tcW w:w="3051" w:type="dxa"/>
            <w:tcBorders>
              <w:top w:val="single" w:sz="8" w:space="0" w:color="000000"/>
              <w:left w:val="single" w:sz="7" w:space="0" w:color="000000"/>
              <w:bottom w:val="single" w:sz="8" w:space="0" w:color="000000"/>
              <w:right w:val="single" w:sz="8" w:space="0" w:color="000000"/>
            </w:tcBorders>
          </w:tcPr>
          <w:p w:rsidR="006F4E17" w:rsidRPr="0014339B" w:rsidRDefault="006F4E17" w:rsidP="0014339B">
            <w:pPr>
              <w:pStyle w:val="formattext"/>
              <w:spacing w:before="0" w:beforeAutospacing="0" w:after="0" w:afterAutospacing="0" w:line="264" w:lineRule="auto"/>
              <w:ind w:left="57" w:right="57"/>
              <w:jc w:val="both"/>
              <w:textAlignment w:val="baseline"/>
              <w:rPr>
                <w:szCs w:val="22"/>
              </w:rPr>
            </w:pPr>
            <w:r w:rsidRPr="0014339B">
              <w:rPr>
                <w:szCs w:val="22"/>
              </w:rPr>
              <w:t>Автомобильные мойки (4.9.1.3)</w:t>
            </w:r>
          </w:p>
        </w:tc>
        <w:tc>
          <w:tcPr>
            <w:tcW w:w="4220" w:type="dxa"/>
            <w:tcBorders>
              <w:top w:val="single" w:sz="8" w:space="0" w:color="000000"/>
              <w:left w:val="single" w:sz="8" w:space="0" w:color="000000"/>
              <w:bottom w:val="single" w:sz="8" w:space="0" w:color="000000"/>
              <w:right w:val="single" w:sz="8" w:space="0" w:color="000000"/>
            </w:tcBorders>
          </w:tcPr>
          <w:p w:rsidR="006F4E17" w:rsidRPr="00DE18B0" w:rsidRDefault="006F4E17" w:rsidP="0014339B">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Размещение автомобильных моек, а также размещение магазинов сопутствующей торговли</w:t>
            </w:r>
          </w:p>
        </w:tc>
        <w:tc>
          <w:tcPr>
            <w:tcW w:w="7755" w:type="dxa"/>
            <w:vMerge/>
            <w:tcBorders>
              <w:left w:val="single" w:sz="8" w:space="0" w:color="000000"/>
              <w:right w:val="single" w:sz="7" w:space="0" w:color="000000"/>
            </w:tcBorders>
          </w:tcPr>
          <w:p w:rsidR="006F4E17" w:rsidRPr="00DE18B0" w:rsidRDefault="006F4E17" w:rsidP="0014339B">
            <w:pPr>
              <w:pStyle w:val="formattext"/>
              <w:spacing w:before="0" w:beforeAutospacing="0" w:after="0" w:afterAutospacing="0" w:line="264" w:lineRule="auto"/>
              <w:ind w:left="57" w:right="57"/>
              <w:jc w:val="both"/>
              <w:textAlignment w:val="baseline"/>
              <w:rPr>
                <w:szCs w:val="22"/>
                <w:lang w:val="ru-RU"/>
              </w:rPr>
            </w:pPr>
          </w:p>
        </w:tc>
      </w:tr>
      <w:tr w:rsidR="006F4E17" w:rsidRPr="0014339B" w:rsidTr="006F4E17">
        <w:trPr>
          <w:trHeight w:val="851"/>
        </w:trPr>
        <w:tc>
          <w:tcPr>
            <w:tcW w:w="3051" w:type="dxa"/>
            <w:tcBorders>
              <w:top w:val="single" w:sz="8" w:space="0" w:color="000000"/>
              <w:left w:val="single" w:sz="7" w:space="0" w:color="000000"/>
              <w:bottom w:val="single" w:sz="4" w:space="0" w:color="auto"/>
              <w:right w:val="single" w:sz="8" w:space="0" w:color="000000"/>
            </w:tcBorders>
          </w:tcPr>
          <w:p w:rsidR="006F4E17" w:rsidRPr="0014339B" w:rsidRDefault="006F4E17" w:rsidP="0014339B">
            <w:pPr>
              <w:pStyle w:val="formattext"/>
              <w:spacing w:before="0" w:beforeAutospacing="0" w:after="0" w:afterAutospacing="0" w:line="264" w:lineRule="auto"/>
              <w:ind w:left="57" w:right="57"/>
              <w:jc w:val="both"/>
              <w:textAlignment w:val="baseline"/>
              <w:rPr>
                <w:szCs w:val="22"/>
              </w:rPr>
            </w:pPr>
            <w:r w:rsidRPr="0014339B">
              <w:rPr>
                <w:szCs w:val="22"/>
              </w:rPr>
              <w:t>Ремонт автомобилей (4.9.1.4)</w:t>
            </w:r>
          </w:p>
        </w:tc>
        <w:tc>
          <w:tcPr>
            <w:tcW w:w="4220" w:type="dxa"/>
            <w:tcBorders>
              <w:top w:val="single" w:sz="8" w:space="0" w:color="000000"/>
              <w:left w:val="single" w:sz="8" w:space="0" w:color="000000"/>
              <w:bottom w:val="single" w:sz="4" w:space="0" w:color="auto"/>
              <w:right w:val="single" w:sz="8" w:space="0" w:color="000000"/>
            </w:tcBorders>
          </w:tcPr>
          <w:p w:rsidR="006F4E17" w:rsidRPr="00DE18B0" w:rsidRDefault="006F4E17" w:rsidP="0014339B">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7755" w:type="dxa"/>
            <w:vMerge/>
            <w:tcBorders>
              <w:left w:val="single" w:sz="8" w:space="0" w:color="000000"/>
              <w:bottom w:val="single" w:sz="4" w:space="0" w:color="auto"/>
              <w:right w:val="single" w:sz="7" w:space="0" w:color="000000"/>
            </w:tcBorders>
          </w:tcPr>
          <w:p w:rsidR="006F4E17" w:rsidRPr="00DE18B0" w:rsidRDefault="006F4E17" w:rsidP="0014339B">
            <w:pPr>
              <w:pStyle w:val="formattext"/>
              <w:spacing w:before="0" w:beforeAutospacing="0" w:after="0" w:afterAutospacing="0" w:line="264" w:lineRule="auto"/>
              <w:ind w:left="57" w:right="57"/>
              <w:jc w:val="both"/>
              <w:textAlignment w:val="baseline"/>
              <w:rPr>
                <w:szCs w:val="22"/>
                <w:lang w:val="ru-RU"/>
              </w:rPr>
            </w:pPr>
          </w:p>
        </w:tc>
      </w:tr>
      <w:tr w:rsidR="00B04499" w:rsidRPr="0014339B" w:rsidTr="004B2258">
        <w:trPr>
          <w:trHeight w:val="851"/>
        </w:trPr>
        <w:tc>
          <w:tcPr>
            <w:tcW w:w="3051" w:type="dxa"/>
            <w:tcBorders>
              <w:top w:val="single" w:sz="4" w:space="0" w:color="auto"/>
              <w:left w:val="single" w:sz="4" w:space="0" w:color="auto"/>
              <w:bottom w:val="single" w:sz="4" w:space="0" w:color="auto"/>
              <w:right w:val="single" w:sz="4" w:space="0" w:color="auto"/>
            </w:tcBorders>
          </w:tcPr>
          <w:p w:rsidR="00B04499" w:rsidRPr="0014339B" w:rsidRDefault="00B04499" w:rsidP="0014339B">
            <w:pPr>
              <w:pStyle w:val="Default"/>
              <w:spacing w:line="264" w:lineRule="auto"/>
              <w:ind w:left="57" w:right="57"/>
              <w:jc w:val="both"/>
              <w:rPr>
                <w:color w:val="auto"/>
                <w:sz w:val="22"/>
                <w:szCs w:val="22"/>
              </w:rPr>
            </w:pPr>
            <w:r w:rsidRPr="0014339B">
              <w:rPr>
                <w:color w:val="auto"/>
                <w:sz w:val="22"/>
                <w:szCs w:val="22"/>
              </w:rPr>
              <w:lastRenderedPageBreak/>
              <w:t xml:space="preserve">Производственная деятельность (6.0) </w:t>
            </w:r>
          </w:p>
        </w:tc>
        <w:tc>
          <w:tcPr>
            <w:tcW w:w="4220" w:type="dxa"/>
            <w:tcBorders>
              <w:top w:val="single" w:sz="4" w:space="0" w:color="auto"/>
              <w:left w:val="single" w:sz="4" w:space="0" w:color="auto"/>
              <w:bottom w:val="single" w:sz="4" w:space="0" w:color="auto"/>
              <w:right w:val="single" w:sz="4" w:space="0" w:color="auto"/>
            </w:tcBorders>
          </w:tcPr>
          <w:p w:rsidR="00B04499" w:rsidRPr="0014339B" w:rsidRDefault="00B04499" w:rsidP="0014339B">
            <w:pPr>
              <w:pStyle w:val="Default"/>
              <w:spacing w:line="264" w:lineRule="auto"/>
              <w:ind w:left="57" w:right="57"/>
              <w:jc w:val="both"/>
              <w:rPr>
                <w:color w:val="auto"/>
                <w:sz w:val="22"/>
                <w:szCs w:val="22"/>
                <w:lang w:val="ru-RU"/>
              </w:rPr>
            </w:pPr>
            <w:r w:rsidRPr="0014339B">
              <w:rPr>
                <w:color w:val="auto"/>
                <w:sz w:val="22"/>
                <w:szCs w:val="22"/>
                <w:shd w:val="clear" w:color="auto" w:fill="FFFFFF"/>
                <w:lang w:val="ru-RU"/>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7755" w:type="dxa"/>
            <w:vMerge w:val="restart"/>
            <w:tcBorders>
              <w:top w:val="single" w:sz="4" w:space="0" w:color="auto"/>
              <w:left w:val="single" w:sz="4" w:space="0" w:color="auto"/>
              <w:right w:val="single" w:sz="4" w:space="0" w:color="auto"/>
            </w:tcBorders>
          </w:tcPr>
          <w:p w:rsidR="00B04499" w:rsidRPr="00DE18B0" w:rsidRDefault="00B04499" w:rsidP="0014339B">
            <w:pPr>
              <w:pStyle w:val="Default"/>
              <w:spacing w:line="264" w:lineRule="auto"/>
              <w:ind w:left="57" w:right="57"/>
              <w:jc w:val="both"/>
              <w:rPr>
                <w:color w:val="auto"/>
                <w:sz w:val="22"/>
                <w:szCs w:val="22"/>
                <w:lang w:val="ru-RU"/>
              </w:rPr>
            </w:pPr>
            <w:r w:rsidRPr="00DE18B0">
              <w:rPr>
                <w:color w:val="auto"/>
                <w:sz w:val="22"/>
                <w:szCs w:val="22"/>
                <w:lang w:val="ru-RU"/>
              </w:rPr>
              <w:t xml:space="preserve">Минимальная/максимальная площадь земельных участков - 5000/1000000 кв.м. </w:t>
            </w:r>
          </w:p>
          <w:p w:rsidR="00B04499" w:rsidRPr="00DE18B0" w:rsidRDefault="00B04499" w:rsidP="0014339B">
            <w:pPr>
              <w:pStyle w:val="Default"/>
              <w:spacing w:line="264" w:lineRule="auto"/>
              <w:ind w:left="57" w:right="57"/>
              <w:jc w:val="both"/>
              <w:rPr>
                <w:color w:val="auto"/>
                <w:sz w:val="22"/>
                <w:szCs w:val="22"/>
                <w:lang w:val="ru-RU"/>
              </w:rPr>
            </w:pPr>
            <w:r w:rsidRPr="00DE18B0">
              <w:rPr>
                <w:color w:val="auto"/>
                <w:sz w:val="22"/>
                <w:szCs w:val="22"/>
                <w:lang w:val="ru-RU"/>
              </w:rPr>
              <w:t xml:space="preserve">Минимальная ширина земельных участков вдоль фронта улицы (проезда) - 25 м. </w:t>
            </w:r>
          </w:p>
          <w:p w:rsidR="00B04499" w:rsidRPr="00DE18B0" w:rsidRDefault="00B04499" w:rsidP="0014339B">
            <w:pPr>
              <w:pStyle w:val="Default"/>
              <w:spacing w:line="264" w:lineRule="auto"/>
              <w:ind w:left="57" w:right="57"/>
              <w:jc w:val="both"/>
              <w:rPr>
                <w:color w:val="auto"/>
                <w:sz w:val="22"/>
                <w:szCs w:val="22"/>
                <w:lang w:val="ru-RU"/>
              </w:rPr>
            </w:pPr>
            <w:r w:rsidRPr="00DE18B0">
              <w:rPr>
                <w:color w:val="auto"/>
                <w:sz w:val="22"/>
                <w:szCs w:val="22"/>
                <w:lang w:val="ru-RU"/>
              </w:rPr>
              <w:t xml:space="preserve">Минимальные отступы от границ земельных участков - 6 м. </w:t>
            </w:r>
          </w:p>
          <w:p w:rsidR="00B04499" w:rsidRPr="00DE18B0" w:rsidRDefault="00B04499" w:rsidP="0014339B">
            <w:pPr>
              <w:pStyle w:val="Default"/>
              <w:spacing w:line="264" w:lineRule="auto"/>
              <w:ind w:left="57" w:right="57"/>
              <w:jc w:val="both"/>
              <w:rPr>
                <w:color w:val="auto"/>
                <w:sz w:val="22"/>
                <w:szCs w:val="22"/>
                <w:lang w:val="ru-RU"/>
              </w:rPr>
            </w:pPr>
            <w:r w:rsidRPr="00DE18B0">
              <w:rPr>
                <w:color w:val="auto"/>
                <w:sz w:val="22"/>
                <w:szCs w:val="22"/>
                <w:lang w:val="ru-RU"/>
              </w:rPr>
              <w:t xml:space="preserve">Максимальное количество надземных этажей зданий - 7 этажа (включая мансардный этаж). </w:t>
            </w:r>
          </w:p>
          <w:p w:rsidR="00B04499" w:rsidRPr="00DE18B0" w:rsidRDefault="00B04499" w:rsidP="0014339B">
            <w:pPr>
              <w:pStyle w:val="Default"/>
              <w:spacing w:line="264" w:lineRule="auto"/>
              <w:ind w:left="57" w:right="57"/>
              <w:jc w:val="both"/>
              <w:rPr>
                <w:color w:val="auto"/>
                <w:sz w:val="22"/>
                <w:szCs w:val="22"/>
                <w:lang w:val="ru-RU"/>
              </w:rPr>
            </w:pPr>
            <w:r w:rsidRPr="00DE18B0">
              <w:rPr>
                <w:color w:val="auto"/>
                <w:sz w:val="22"/>
                <w:szCs w:val="22"/>
                <w:lang w:val="ru-RU"/>
              </w:rPr>
              <w:t xml:space="preserve">Максимальный процент застройки в границах земельного участка - 75%. </w:t>
            </w:r>
          </w:p>
          <w:p w:rsidR="00B04499" w:rsidRPr="00DE18B0" w:rsidRDefault="00B04499" w:rsidP="0014339B">
            <w:pPr>
              <w:pStyle w:val="Default"/>
              <w:spacing w:line="264" w:lineRule="auto"/>
              <w:ind w:left="57" w:right="57"/>
              <w:jc w:val="both"/>
              <w:rPr>
                <w:color w:val="auto"/>
                <w:sz w:val="22"/>
                <w:szCs w:val="22"/>
                <w:lang w:val="ru-RU"/>
              </w:rPr>
            </w:pPr>
            <w:r w:rsidRPr="00DE18B0">
              <w:rPr>
                <w:color w:val="auto"/>
                <w:sz w:val="22"/>
                <w:szCs w:val="22"/>
                <w:lang w:val="ru-RU"/>
              </w:rPr>
              <w:t xml:space="preserve">Максимальная высота зданий, строений, сооружений от уровня </w:t>
            </w:r>
          </w:p>
          <w:p w:rsidR="00B04499" w:rsidRPr="00DE18B0" w:rsidRDefault="00B04499" w:rsidP="0014339B">
            <w:pPr>
              <w:pStyle w:val="Default"/>
              <w:spacing w:line="264" w:lineRule="auto"/>
              <w:ind w:left="57" w:right="57"/>
              <w:jc w:val="both"/>
              <w:rPr>
                <w:color w:val="auto"/>
                <w:sz w:val="22"/>
                <w:szCs w:val="22"/>
                <w:lang w:val="ru-RU"/>
              </w:rPr>
            </w:pPr>
            <w:r w:rsidRPr="00DE18B0">
              <w:rPr>
                <w:color w:val="auto"/>
                <w:sz w:val="22"/>
                <w:szCs w:val="22"/>
                <w:lang w:val="ru-RU"/>
              </w:rPr>
              <w:t xml:space="preserve">земли - 50 м. </w:t>
            </w:r>
          </w:p>
          <w:p w:rsidR="00B04499" w:rsidRPr="00DE18B0" w:rsidRDefault="00B04499" w:rsidP="0014339B">
            <w:pPr>
              <w:pStyle w:val="Default"/>
              <w:spacing w:line="264" w:lineRule="auto"/>
              <w:ind w:left="57" w:right="57"/>
              <w:jc w:val="both"/>
              <w:rPr>
                <w:color w:val="auto"/>
                <w:sz w:val="22"/>
                <w:szCs w:val="22"/>
                <w:lang w:val="ru-RU"/>
              </w:rPr>
            </w:pPr>
            <w:r w:rsidRPr="00DE18B0">
              <w:rPr>
                <w:color w:val="auto"/>
                <w:sz w:val="22"/>
                <w:szCs w:val="22"/>
                <w:lang w:val="ru-RU"/>
              </w:rPr>
              <w:t xml:space="preserve">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 </w:t>
            </w:r>
          </w:p>
          <w:p w:rsidR="00B04499" w:rsidRPr="0014339B" w:rsidRDefault="00B04499" w:rsidP="0014339B">
            <w:pPr>
              <w:pStyle w:val="Default"/>
              <w:spacing w:line="264" w:lineRule="auto"/>
              <w:ind w:left="57" w:right="57"/>
              <w:jc w:val="both"/>
              <w:rPr>
                <w:color w:val="auto"/>
                <w:sz w:val="22"/>
                <w:szCs w:val="22"/>
                <w:lang w:val="ru-RU"/>
              </w:rPr>
            </w:pPr>
            <w:r w:rsidRPr="0014339B">
              <w:rPr>
                <w:color w:val="auto"/>
                <w:sz w:val="22"/>
                <w:szCs w:val="22"/>
                <w:lang w:val="ru-RU"/>
              </w:rPr>
              <w:t xml:space="preserve">Ограничения использования земельных участков и объектов капитального строительства установлены </w:t>
            </w:r>
            <w:r w:rsidR="00B7008E">
              <w:rPr>
                <w:color w:val="auto"/>
                <w:sz w:val="22"/>
                <w:szCs w:val="22"/>
                <w:lang w:val="ru-RU"/>
              </w:rPr>
              <w:t>в статье 32 настоящих Правил.</w:t>
            </w:r>
            <w:r w:rsidRPr="0014339B">
              <w:rPr>
                <w:color w:val="auto"/>
                <w:sz w:val="22"/>
                <w:szCs w:val="22"/>
                <w:lang w:val="ru-RU"/>
              </w:rPr>
              <w:t xml:space="preserve"> </w:t>
            </w:r>
          </w:p>
        </w:tc>
      </w:tr>
      <w:tr w:rsidR="00B04499" w:rsidRPr="0014339B" w:rsidTr="004B2258">
        <w:trPr>
          <w:trHeight w:val="851"/>
        </w:trPr>
        <w:tc>
          <w:tcPr>
            <w:tcW w:w="3051" w:type="dxa"/>
            <w:tcBorders>
              <w:top w:val="single" w:sz="4" w:space="0" w:color="auto"/>
              <w:left w:val="single" w:sz="7" w:space="0" w:color="000000"/>
              <w:bottom w:val="single" w:sz="4" w:space="0" w:color="auto"/>
              <w:right w:val="single" w:sz="8" w:space="0" w:color="000000"/>
            </w:tcBorders>
          </w:tcPr>
          <w:p w:rsidR="00B04499" w:rsidRPr="0014339B" w:rsidRDefault="00B04499" w:rsidP="0014339B">
            <w:pPr>
              <w:pStyle w:val="formattext"/>
              <w:spacing w:before="0" w:beforeAutospacing="0" w:after="0" w:afterAutospacing="0" w:line="264" w:lineRule="auto"/>
              <w:ind w:left="57" w:right="57"/>
              <w:jc w:val="both"/>
              <w:textAlignment w:val="baseline"/>
              <w:rPr>
                <w:szCs w:val="22"/>
              </w:rPr>
            </w:pPr>
            <w:r w:rsidRPr="0014339B">
              <w:rPr>
                <w:szCs w:val="22"/>
              </w:rPr>
              <w:t>Недропользование (6.1)</w:t>
            </w:r>
          </w:p>
        </w:tc>
        <w:tc>
          <w:tcPr>
            <w:tcW w:w="4220" w:type="dxa"/>
            <w:tcBorders>
              <w:top w:val="single" w:sz="4" w:space="0" w:color="auto"/>
              <w:left w:val="single" w:sz="8" w:space="0" w:color="000000"/>
              <w:bottom w:val="single" w:sz="4" w:space="0" w:color="auto"/>
              <w:right w:val="single" w:sz="4" w:space="0" w:color="auto"/>
            </w:tcBorders>
          </w:tcPr>
          <w:p w:rsidR="00B04499" w:rsidRPr="00DE18B0" w:rsidRDefault="00B04499" w:rsidP="0014339B">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Осуществление геологических изысканий;</w:t>
            </w:r>
            <w:r w:rsidRPr="00DE18B0">
              <w:rPr>
                <w:szCs w:val="22"/>
                <w:lang w:val="ru-RU"/>
              </w:rPr>
              <w:br/>
              <w:t>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r w:rsidRPr="00DE18B0">
              <w:rPr>
                <w:szCs w:val="22"/>
                <w:lang w:val="ru-RU"/>
              </w:rPr>
              <w:br/>
              <w:t>размещение объектов капитального строительства, необходимых для подготовки сырья к транспортировке и (или) промышленной переработке;</w:t>
            </w:r>
            <w:r w:rsidRPr="00DE18B0">
              <w:rPr>
                <w:szCs w:val="22"/>
                <w:lang w:val="ru-RU"/>
              </w:rPr>
              <w:b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7755" w:type="dxa"/>
            <w:vMerge/>
            <w:tcBorders>
              <w:left w:val="single" w:sz="4" w:space="0" w:color="auto"/>
              <w:right w:val="single" w:sz="4" w:space="0" w:color="auto"/>
            </w:tcBorders>
          </w:tcPr>
          <w:p w:rsidR="00B04499" w:rsidRPr="00DE18B0" w:rsidRDefault="00B04499" w:rsidP="0014339B">
            <w:pPr>
              <w:pStyle w:val="formattext"/>
              <w:spacing w:before="0" w:beforeAutospacing="0" w:after="0" w:afterAutospacing="0" w:line="264" w:lineRule="auto"/>
              <w:ind w:left="57" w:right="57"/>
              <w:jc w:val="both"/>
              <w:textAlignment w:val="baseline"/>
              <w:rPr>
                <w:szCs w:val="22"/>
                <w:lang w:val="ru-RU"/>
              </w:rPr>
            </w:pPr>
          </w:p>
        </w:tc>
      </w:tr>
      <w:tr w:rsidR="00B04499" w:rsidRPr="0014339B" w:rsidTr="004B2258">
        <w:trPr>
          <w:trHeight w:val="851"/>
        </w:trPr>
        <w:tc>
          <w:tcPr>
            <w:tcW w:w="3051" w:type="dxa"/>
            <w:tcBorders>
              <w:top w:val="single" w:sz="4" w:space="0" w:color="auto"/>
              <w:left w:val="single" w:sz="7" w:space="0" w:color="000000"/>
              <w:bottom w:val="single" w:sz="4" w:space="0" w:color="auto"/>
              <w:right w:val="single" w:sz="8" w:space="0" w:color="000000"/>
            </w:tcBorders>
          </w:tcPr>
          <w:p w:rsidR="00B04499" w:rsidRPr="0014339B" w:rsidRDefault="00B04499" w:rsidP="0014339B">
            <w:pPr>
              <w:pStyle w:val="formattext"/>
              <w:spacing w:before="0" w:beforeAutospacing="0" w:after="0" w:afterAutospacing="0" w:line="264" w:lineRule="auto"/>
              <w:ind w:left="57" w:right="57"/>
              <w:jc w:val="both"/>
              <w:textAlignment w:val="baseline"/>
              <w:rPr>
                <w:szCs w:val="22"/>
              </w:rPr>
            </w:pPr>
            <w:r w:rsidRPr="0014339B">
              <w:rPr>
                <w:szCs w:val="22"/>
              </w:rPr>
              <w:t>Тяжелая промышленность (6.2)</w:t>
            </w:r>
          </w:p>
        </w:tc>
        <w:tc>
          <w:tcPr>
            <w:tcW w:w="4220" w:type="dxa"/>
            <w:tcBorders>
              <w:top w:val="single" w:sz="4" w:space="0" w:color="auto"/>
              <w:left w:val="single" w:sz="8" w:space="0" w:color="000000"/>
              <w:bottom w:val="single" w:sz="4" w:space="0" w:color="auto"/>
              <w:right w:val="single" w:sz="4" w:space="0" w:color="auto"/>
            </w:tcBorders>
          </w:tcPr>
          <w:p w:rsidR="00B04499" w:rsidRPr="00DE18B0" w:rsidRDefault="00B04499" w:rsidP="0014339B">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 xml:space="preserve">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w:t>
            </w:r>
            <w:r w:rsidRPr="00DE18B0">
              <w:rPr>
                <w:szCs w:val="22"/>
                <w:lang w:val="ru-RU"/>
              </w:rPr>
              <w:lastRenderedPageBreak/>
              <w:t>другие подобные промышленные предприятия, для эксплуатации которых</w:t>
            </w:r>
            <w:r w:rsidRPr="00DE18B0">
              <w:rPr>
                <w:szCs w:val="22"/>
                <w:lang w:val="ru-RU"/>
              </w:rPr>
              <w:br/>
              <w:t>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7755" w:type="dxa"/>
            <w:vMerge/>
            <w:tcBorders>
              <w:left w:val="single" w:sz="4" w:space="0" w:color="auto"/>
              <w:right w:val="single" w:sz="4" w:space="0" w:color="auto"/>
            </w:tcBorders>
          </w:tcPr>
          <w:p w:rsidR="00B04499" w:rsidRPr="00DE18B0" w:rsidRDefault="00B04499" w:rsidP="0014339B">
            <w:pPr>
              <w:pStyle w:val="formattext"/>
              <w:spacing w:before="0" w:beforeAutospacing="0" w:after="0" w:afterAutospacing="0" w:line="264" w:lineRule="auto"/>
              <w:ind w:left="57" w:right="57"/>
              <w:jc w:val="both"/>
              <w:textAlignment w:val="baseline"/>
              <w:rPr>
                <w:szCs w:val="22"/>
                <w:lang w:val="ru-RU"/>
              </w:rPr>
            </w:pPr>
          </w:p>
        </w:tc>
      </w:tr>
      <w:tr w:rsidR="00B04499" w:rsidRPr="0014339B" w:rsidTr="004B2258">
        <w:trPr>
          <w:trHeight w:val="851"/>
        </w:trPr>
        <w:tc>
          <w:tcPr>
            <w:tcW w:w="3051" w:type="dxa"/>
            <w:tcBorders>
              <w:top w:val="single" w:sz="4" w:space="0" w:color="auto"/>
              <w:left w:val="single" w:sz="7" w:space="0" w:color="000000"/>
              <w:bottom w:val="single" w:sz="4" w:space="0" w:color="auto"/>
              <w:right w:val="single" w:sz="8" w:space="0" w:color="000000"/>
            </w:tcBorders>
          </w:tcPr>
          <w:p w:rsidR="00B04499" w:rsidRPr="0014339B" w:rsidRDefault="00B04499" w:rsidP="0014339B">
            <w:pPr>
              <w:pStyle w:val="formattext"/>
              <w:spacing w:before="0" w:beforeAutospacing="0" w:after="0" w:afterAutospacing="0" w:line="264" w:lineRule="auto"/>
              <w:ind w:left="57" w:right="57"/>
              <w:jc w:val="both"/>
              <w:textAlignment w:val="baseline"/>
              <w:rPr>
                <w:szCs w:val="22"/>
              </w:rPr>
            </w:pPr>
            <w:r w:rsidRPr="0014339B">
              <w:rPr>
                <w:szCs w:val="22"/>
              </w:rPr>
              <w:t>Легкая промышленность (6.3)</w:t>
            </w:r>
          </w:p>
        </w:tc>
        <w:tc>
          <w:tcPr>
            <w:tcW w:w="4220" w:type="dxa"/>
            <w:tcBorders>
              <w:top w:val="single" w:sz="4" w:space="0" w:color="auto"/>
              <w:left w:val="single" w:sz="8" w:space="0" w:color="000000"/>
              <w:bottom w:val="single" w:sz="4" w:space="0" w:color="auto"/>
              <w:right w:val="single" w:sz="4" w:space="0" w:color="auto"/>
            </w:tcBorders>
          </w:tcPr>
          <w:p w:rsidR="00B04499" w:rsidRPr="00DE18B0" w:rsidRDefault="00B04499" w:rsidP="0014339B">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7755" w:type="dxa"/>
            <w:vMerge/>
            <w:tcBorders>
              <w:left w:val="single" w:sz="4" w:space="0" w:color="auto"/>
              <w:right w:val="single" w:sz="4" w:space="0" w:color="auto"/>
            </w:tcBorders>
          </w:tcPr>
          <w:p w:rsidR="00B04499" w:rsidRPr="00DE18B0" w:rsidRDefault="00B04499" w:rsidP="0014339B">
            <w:pPr>
              <w:pStyle w:val="formattext"/>
              <w:spacing w:before="0" w:beforeAutospacing="0" w:after="0" w:afterAutospacing="0" w:line="264" w:lineRule="auto"/>
              <w:ind w:left="57" w:right="57"/>
              <w:jc w:val="both"/>
              <w:textAlignment w:val="baseline"/>
              <w:rPr>
                <w:szCs w:val="22"/>
                <w:lang w:val="ru-RU"/>
              </w:rPr>
            </w:pPr>
          </w:p>
        </w:tc>
      </w:tr>
      <w:tr w:rsidR="00B04499" w:rsidRPr="0014339B" w:rsidTr="004B2258">
        <w:trPr>
          <w:trHeight w:val="851"/>
        </w:trPr>
        <w:tc>
          <w:tcPr>
            <w:tcW w:w="3051" w:type="dxa"/>
            <w:tcBorders>
              <w:top w:val="single" w:sz="4" w:space="0" w:color="auto"/>
              <w:left w:val="single" w:sz="7" w:space="0" w:color="000000"/>
              <w:bottom w:val="single" w:sz="4" w:space="0" w:color="auto"/>
              <w:right w:val="single" w:sz="8" w:space="0" w:color="000000"/>
            </w:tcBorders>
          </w:tcPr>
          <w:p w:rsidR="00B04499" w:rsidRPr="0014339B" w:rsidRDefault="00B04499" w:rsidP="0014339B">
            <w:pPr>
              <w:pStyle w:val="formattext"/>
              <w:spacing w:before="0" w:beforeAutospacing="0" w:after="0" w:afterAutospacing="0" w:line="264" w:lineRule="auto"/>
              <w:ind w:left="57" w:right="57"/>
              <w:jc w:val="both"/>
              <w:textAlignment w:val="baseline"/>
              <w:rPr>
                <w:szCs w:val="22"/>
              </w:rPr>
            </w:pPr>
            <w:r w:rsidRPr="0014339B">
              <w:rPr>
                <w:szCs w:val="22"/>
              </w:rPr>
              <w:t>Пищевая промышленность (6.4)</w:t>
            </w:r>
          </w:p>
        </w:tc>
        <w:tc>
          <w:tcPr>
            <w:tcW w:w="4220" w:type="dxa"/>
            <w:tcBorders>
              <w:top w:val="single" w:sz="4" w:space="0" w:color="auto"/>
              <w:left w:val="single" w:sz="8" w:space="0" w:color="000000"/>
              <w:bottom w:val="single" w:sz="4" w:space="0" w:color="auto"/>
              <w:right w:val="single" w:sz="4" w:space="0" w:color="auto"/>
            </w:tcBorders>
          </w:tcPr>
          <w:p w:rsidR="00B04499" w:rsidRPr="00DE18B0" w:rsidRDefault="00B04499" w:rsidP="0014339B">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7755" w:type="dxa"/>
            <w:vMerge/>
            <w:tcBorders>
              <w:left w:val="single" w:sz="4" w:space="0" w:color="auto"/>
              <w:right w:val="single" w:sz="4" w:space="0" w:color="auto"/>
            </w:tcBorders>
          </w:tcPr>
          <w:p w:rsidR="00B04499" w:rsidRPr="00DE18B0" w:rsidRDefault="00B04499" w:rsidP="0014339B">
            <w:pPr>
              <w:pStyle w:val="formattext"/>
              <w:spacing w:before="0" w:beforeAutospacing="0" w:after="0" w:afterAutospacing="0" w:line="264" w:lineRule="auto"/>
              <w:ind w:left="57" w:right="57"/>
              <w:jc w:val="both"/>
              <w:textAlignment w:val="baseline"/>
              <w:rPr>
                <w:szCs w:val="22"/>
                <w:lang w:val="ru-RU"/>
              </w:rPr>
            </w:pPr>
          </w:p>
        </w:tc>
      </w:tr>
      <w:tr w:rsidR="00B04499" w:rsidRPr="0014339B" w:rsidTr="004B2258">
        <w:trPr>
          <w:trHeight w:val="851"/>
        </w:trPr>
        <w:tc>
          <w:tcPr>
            <w:tcW w:w="3051" w:type="dxa"/>
            <w:tcBorders>
              <w:top w:val="single" w:sz="4" w:space="0" w:color="auto"/>
              <w:left w:val="single" w:sz="7" w:space="0" w:color="000000"/>
              <w:bottom w:val="single" w:sz="4" w:space="0" w:color="auto"/>
              <w:right w:val="single" w:sz="8" w:space="0" w:color="000000"/>
            </w:tcBorders>
          </w:tcPr>
          <w:p w:rsidR="00B04499" w:rsidRPr="0014339B" w:rsidRDefault="00B04499" w:rsidP="0014339B">
            <w:pPr>
              <w:pStyle w:val="formattext"/>
              <w:spacing w:before="0" w:beforeAutospacing="0" w:after="0" w:afterAutospacing="0" w:line="264" w:lineRule="auto"/>
              <w:ind w:left="57" w:right="57"/>
              <w:jc w:val="both"/>
              <w:textAlignment w:val="baseline"/>
              <w:rPr>
                <w:szCs w:val="22"/>
              </w:rPr>
            </w:pPr>
            <w:r w:rsidRPr="0014339B">
              <w:rPr>
                <w:szCs w:val="22"/>
              </w:rPr>
              <w:t>Строительная промышленность (6.6)</w:t>
            </w:r>
          </w:p>
        </w:tc>
        <w:tc>
          <w:tcPr>
            <w:tcW w:w="4220" w:type="dxa"/>
            <w:tcBorders>
              <w:top w:val="single" w:sz="4" w:space="0" w:color="auto"/>
              <w:left w:val="single" w:sz="8" w:space="0" w:color="000000"/>
              <w:bottom w:val="single" w:sz="4" w:space="0" w:color="auto"/>
              <w:right w:val="single" w:sz="4" w:space="0" w:color="auto"/>
            </w:tcBorders>
          </w:tcPr>
          <w:p w:rsidR="00B04499" w:rsidRPr="00DE18B0" w:rsidRDefault="00B04499" w:rsidP="0014339B">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w:t>
            </w:r>
            <w:r w:rsidRPr="00DE18B0">
              <w:rPr>
                <w:szCs w:val="22"/>
                <w:lang w:val="ru-RU"/>
              </w:rPr>
              <w:lastRenderedPageBreak/>
              <w:t>их частей и тому подобной продукции</w:t>
            </w:r>
          </w:p>
        </w:tc>
        <w:tc>
          <w:tcPr>
            <w:tcW w:w="7755" w:type="dxa"/>
            <w:vMerge/>
            <w:tcBorders>
              <w:left w:val="single" w:sz="4" w:space="0" w:color="auto"/>
              <w:right w:val="single" w:sz="4" w:space="0" w:color="auto"/>
            </w:tcBorders>
          </w:tcPr>
          <w:p w:rsidR="00B04499" w:rsidRPr="00DE18B0" w:rsidRDefault="00B04499" w:rsidP="0014339B">
            <w:pPr>
              <w:pStyle w:val="formattext"/>
              <w:spacing w:before="0" w:beforeAutospacing="0" w:after="0" w:afterAutospacing="0" w:line="264" w:lineRule="auto"/>
              <w:ind w:left="57" w:right="57"/>
              <w:jc w:val="both"/>
              <w:textAlignment w:val="baseline"/>
              <w:rPr>
                <w:szCs w:val="22"/>
                <w:lang w:val="ru-RU"/>
              </w:rPr>
            </w:pPr>
          </w:p>
        </w:tc>
      </w:tr>
      <w:tr w:rsidR="00B04499" w:rsidRPr="0014339B" w:rsidTr="004B2258">
        <w:trPr>
          <w:trHeight w:val="851"/>
        </w:trPr>
        <w:tc>
          <w:tcPr>
            <w:tcW w:w="3051" w:type="dxa"/>
            <w:tcBorders>
              <w:top w:val="single" w:sz="4" w:space="0" w:color="auto"/>
              <w:left w:val="single" w:sz="7" w:space="0" w:color="000000"/>
              <w:bottom w:val="single" w:sz="4" w:space="0" w:color="auto"/>
              <w:right w:val="single" w:sz="8" w:space="0" w:color="000000"/>
            </w:tcBorders>
          </w:tcPr>
          <w:p w:rsidR="00B04499" w:rsidRPr="0014339B" w:rsidRDefault="00B04499" w:rsidP="0014339B">
            <w:pPr>
              <w:pStyle w:val="formattext"/>
              <w:spacing w:before="0" w:beforeAutospacing="0" w:after="0" w:afterAutospacing="0" w:line="264" w:lineRule="auto"/>
              <w:ind w:left="57" w:right="57"/>
              <w:jc w:val="both"/>
              <w:textAlignment w:val="baseline"/>
              <w:rPr>
                <w:szCs w:val="22"/>
              </w:rPr>
            </w:pPr>
            <w:r w:rsidRPr="0014339B">
              <w:rPr>
                <w:szCs w:val="22"/>
              </w:rPr>
              <w:t>Энергетика (6.7)</w:t>
            </w:r>
          </w:p>
        </w:tc>
        <w:tc>
          <w:tcPr>
            <w:tcW w:w="4220" w:type="dxa"/>
            <w:tcBorders>
              <w:top w:val="single" w:sz="4" w:space="0" w:color="auto"/>
              <w:left w:val="single" w:sz="8" w:space="0" w:color="000000"/>
              <w:bottom w:val="single" w:sz="4" w:space="0" w:color="auto"/>
              <w:right w:val="single" w:sz="4" w:space="0" w:color="auto"/>
            </w:tcBorders>
          </w:tcPr>
          <w:p w:rsidR="00B04499" w:rsidRPr="00DE18B0" w:rsidRDefault="00B04499" w:rsidP="0014339B">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7755" w:type="dxa"/>
            <w:vMerge/>
            <w:tcBorders>
              <w:left w:val="single" w:sz="4" w:space="0" w:color="auto"/>
              <w:bottom w:val="single" w:sz="4" w:space="0" w:color="auto"/>
              <w:right w:val="single" w:sz="4" w:space="0" w:color="auto"/>
            </w:tcBorders>
          </w:tcPr>
          <w:p w:rsidR="00B04499" w:rsidRPr="00DE18B0" w:rsidRDefault="00B04499" w:rsidP="0014339B">
            <w:pPr>
              <w:pStyle w:val="formattext"/>
              <w:spacing w:before="0" w:beforeAutospacing="0" w:after="0" w:afterAutospacing="0" w:line="264" w:lineRule="auto"/>
              <w:ind w:left="57" w:right="57"/>
              <w:jc w:val="both"/>
              <w:textAlignment w:val="baseline"/>
              <w:rPr>
                <w:szCs w:val="22"/>
                <w:lang w:val="ru-RU"/>
              </w:rPr>
            </w:pPr>
          </w:p>
        </w:tc>
      </w:tr>
      <w:tr w:rsidR="001A577A" w:rsidRPr="0014339B" w:rsidTr="001A577A">
        <w:trPr>
          <w:trHeight w:val="851"/>
        </w:trPr>
        <w:tc>
          <w:tcPr>
            <w:tcW w:w="3051" w:type="dxa"/>
            <w:tcBorders>
              <w:top w:val="single" w:sz="4" w:space="0" w:color="auto"/>
              <w:left w:val="single" w:sz="7" w:space="0" w:color="000000"/>
              <w:bottom w:val="single" w:sz="4" w:space="0" w:color="auto"/>
              <w:right w:val="single" w:sz="8" w:space="0" w:color="000000"/>
            </w:tcBorders>
          </w:tcPr>
          <w:p w:rsidR="001A577A" w:rsidRPr="0014339B" w:rsidRDefault="001A577A" w:rsidP="0014339B">
            <w:pPr>
              <w:pStyle w:val="formattext"/>
              <w:spacing w:before="0" w:beforeAutospacing="0" w:after="0" w:afterAutospacing="0" w:line="264" w:lineRule="auto"/>
              <w:ind w:left="57" w:right="57"/>
              <w:jc w:val="both"/>
              <w:textAlignment w:val="baseline"/>
              <w:rPr>
                <w:szCs w:val="22"/>
              </w:rPr>
            </w:pPr>
            <w:r w:rsidRPr="0014339B">
              <w:rPr>
                <w:szCs w:val="22"/>
              </w:rPr>
              <w:t>Связь (6.8)</w:t>
            </w:r>
          </w:p>
        </w:tc>
        <w:tc>
          <w:tcPr>
            <w:tcW w:w="4220" w:type="dxa"/>
            <w:tcBorders>
              <w:top w:val="single" w:sz="4" w:space="0" w:color="auto"/>
              <w:left w:val="single" w:sz="8" w:space="0" w:color="000000"/>
              <w:bottom w:val="single" w:sz="4" w:space="0" w:color="auto"/>
              <w:right w:val="single" w:sz="8" w:space="0" w:color="000000"/>
            </w:tcBorders>
          </w:tcPr>
          <w:p w:rsidR="001A577A" w:rsidRPr="00DE18B0" w:rsidRDefault="001A577A" w:rsidP="0014339B">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7755" w:type="dxa"/>
            <w:tcBorders>
              <w:top w:val="single" w:sz="4" w:space="0" w:color="auto"/>
              <w:left w:val="single" w:sz="8" w:space="0" w:color="000000"/>
              <w:bottom w:val="single" w:sz="4" w:space="0" w:color="auto"/>
              <w:right w:val="single" w:sz="7" w:space="0" w:color="000000"/>
            </w:tcBorders>
          </w:tcPr>
          <w:p w:rsidR="001B3305" w:rsidRPr="00DE18B0" w:rsidRDefault="001B3305" w:rsidP="0014339B">
            <w:pPr>
              <w:pStyle w:val="Default"/>
              <w:spacing w:line="264" w:lineRule="auto"/>
              <w:ind w:left="57" w:right="57"/>
              <w:jc w:val="both"/>
              <w:rPr>
                <w:color w:val="auto"/>
                <w:sz w:val="22"/>
                <w:szCs w:val="22"/>
                <w:lang w:val="ru-RU"/>
              </w:rPr>
            </w:pPr>
            <w:r w:rsidRPr="00DE18B0">
              <w:rPr>
                <w:color w:val="auto"/>
                <w:sz w:val="22"/>
                <w:szCs w:val="22"/>
                <w:lang w:val="ru-RU"/>
              </w:rPr>
              <w:t xml:space="preserve">Минимальная/максимальная площадь земельных участков - 10/10000 кв.м. </w:t>
            </w:r>
          </w:p>
          <w:p w:rsidR="001B3305" w:rsidRPr="00DE18B0" w:rsidRDefault="001B3305" w:rsidP="0014339B">
            <w:pPr>
              <w:pStyle w:val="Default"/>
              <w:spacing w:line="264" w:lineRule="auto"/>
              <w:ind w:left="57" w:right="57"/>
              <w:jc w:val="both"/>
              <w:rPr>
                <w:color w:val="auto"/>
                <w:sz w:val="22"/>
                <w:szCs w:val="22"/>
                <w:lang w:val="ru-RU"/>
              </w:rPr>
            </w:pPr>
            <w:r w:rsidRPr="00DE18B0">
              <w:rPr>
                <w:color w:val="auto"/>
                <w:sz w:val="22"/>
                <w:szCs w:val="22"/>
                <w:lang w:val="ru-RU"/>
              </w:rPr>
              <w:t xml:space="preserve">Минимальная ширина земельных участков вдоль фронта улицы (проезда) - 4 м. </w:t>
            </w:r>
          </w:p>
          <w:p w:rsidR="001B3305" w:rsidRPr="00DE18B0" w:rsidRDefault="001B3305" w:rsidP="0014339B">
            <w:pPr>
              <w:pStyle w:val="Default"/>
              <w:spacing w:line="264" w:lineRule="auto"/>
              <w:ind w:left="57" w:right="57"/>
              <w:jc w:val="both"/>
              <w:rPr>
                <w:color w:val="auto"/>
                <w:sz w:val="22"/>
                <w:szCs w:val="22"/>
                <w:lang w:val="ru-RU"/>
              </w:rPr>
            </w:pPr>
            <w:r w:rsidRPr="00DE18B0">
              <w:rPr>
                <w:color w:val="auto"/>
                <w:sz w:val="22"/>
                <w:szCs w:val="22"/>
                <w:lang w:val="ru-RU"/>
              </w:rPr>
              <w:t xml:space="preserve">Минимальные отступы от границ земельных участков - 1 м. </w:t>
            </w:r>
          </w:p>
          <w:p w:rsidR="001B3305" w:rsidRPr="00DE18B0" w:rsidRDefault="001B3305" w:rsidP="0014339B">
            <w:pPr>
              <w:pStyle w:val="Default"/>
              <w:spacing w:line="264" w:lineRule="auto"/>
              <w:ind w:left="57" w:right="57"/>
              <w:jc w:val="both"/>
              <w:rPr>
                <w:color w:val="auto"/>
                <w:sz w:val="22"/>
                <w:szCs w:val="22"/>
                <w:lang w:val="ru-RU"/>
              </w:rPr>
            </w:pPr>
            <w:r w:rsidRPr="00DE18B0">
              <w:rPr>
                <w:color w:val="auto"/>
                <w:sz w:val="22"/>
                <w:szCs w:val="22"/>
                <w:lang w:val="ru-RU"/>
              </w:rPr>
              <w:t xml:space="preserve">Максимальное количество надземных этажей зданий - 3 этажа (включая мансардный этаж). </w:t>
            </w:r>
          </w:p>
          <w:p w:rsidR="001B3305" w:rsidRPr="00DE18B0" w:rsidRDefault="001B3305" w:rsidP="0014339B">
            <w:pPr>
              <w:pStyle w:val="Default"/>
              <w:spacing w:line="264" w:lineRule="auto"/>
              <w:ind w:left="57" w:right="57"/>
              <w:jc w:val="both"/>
              <w:rPr>
                <w:color w:val="auto"/>
                <w:sz w:val="22"/>
                <w:szCs w:val="22"/>
                <w:lang w:val="ru-RU"/>
              </w:rPr>
            </w:pPr>
            <w:r w:rsidRPr="00DE18B0">
              <w:rPr>
                <w:color w:val="auto"/>
                <w:sz w:val="22"/>
                <w:szCs w:val="22"/>
                <w:lang w:val="ru-RU"/>
              </w:rPr>
              <w:t xml:space="preserve">Максимальная высота строений, сооружений от уровня земли - 100 м. </w:t>
            </w:r>
          </w:p>
          <w:p w:rsidR="001B3305" w:rsidRPr="00DE18B0" w:rsidRDefault="001B3305" w:rsidP="0014339B">
            <w:pPr>
              <w:pStyle w:val="Default"/>
              <w:spacing w:line="264" w:lineRule="auto"/>
              <w:ind w:left="57" w:right="57"/>
              <w:jc w:val="both"/>
              <w:rPr>
                <w:color w:val="auto"/>
                <w:sz w:val="22"/>
                <w:szCs w:val="22"/>
                <w:lang w:val="ru-RU"/>
              </w:rPr>
            </w:pPr>
            <w:r w:rsidRPr="00DE18B0">
              <w:rPr>
                <w:color w:val="auto"/>
                <w:sz w:val="22"/>
                <w:szCs w:val="22"/>
                <w:lang w:val="ru-RU"/>
              </w:rPr>
              <w:t xml:space="preserve">Максимальный процент застройки в границах земельного участка - 80%. </w:t>
            </w:r>
          </w:p>
          <w:p w:rsidR="001B3305" w:rsidRPr="00DE18B0" w:rsidRDefault="001B3305" w:rsidP="0014339B">
            <w:pPr>
              <w:pStyle w:val="Default"/>
              <w:spacing w:line="264" w:lineRule="auto"/>
              <w:ind w:left="57" w:right="57"/>
              <w:jc w:val="both"/>
              <w:rPr>
                <w:color w:val="auto"/>
                <w:sz w:val="22"/>
                <w:szCs w:val="22"/>
                <w:lang w:val="ru-RU"/>
              </w:rPr>
            </w:pPr>
            <w:r w:rsidRPr="00DE18B0">
              <w:rPr>
                <w:color w:val="auto"/>
                <w:sz w:val="22"/>
                <w:szCs w:val="22"/>
                <w:lang w:val="ru-RU"/>
              </w:rPr>
              <w:t xml:space="preserve">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 </w:t>
            </w:r>
          </w:p>
          <w:p w:rsidR="001A577A" w:rsidRPr="0014339B" w:rsidRDefault="001B3305" w:rsidP="0014339B">
            <w:pPr>
              <w:pStyle w:val="formattext"/>
              <w:spacing w:before="0" w:beforeAutospacing="0" w:after="0" w:afterAutospacing="0" w:line="264" w:lineRule="auto"/>
              <w:ind w:left="57" w:right="57"/>
              <w:jc w:val="both"/>
              <w:textAlignment w:val="baseline"/>
              <w:rPr>
                <w:szCs w:val="22"/>
                <w:lang w:val="ru-RU"/>
              </w:rPr>
            </w:pPr>
            <w:r w:rsidRPr="0014339B">
              <w:rPr>
                <w:szCs w:val="22"/>
                <w:lang w:val="ru-RU"/>
              </w:rPr>
              <w:t xml:space="preserve">Ограничения использования земельных участков и объектов капитального строительства установлены </w:t>
            </w:r>
            <w:r w:rsidR="00B7008E">
              <w:rPr>
                <w:szCs w:val="22"/>
                <w:lang w:val="ru-RU"/>
              </w:rPr>
              <w:t>в статье 32 настоящих Правил.</w:t>
            </w:r>
          </w:p>
        </w:tc>
      </w:tr>
      <w:tr w:rsidR="001A577A" w:rsidRPr="0014339B" w:rsidTr="001A577A">
        <w:trPr>
          <w:trHeight w:val="851"/>
        </w:trPr>
        <w:tc>
          <w:tcPr>
            <w:tcW w:w="3051" w:type="dxa"/>
            <w:tcBorders>
              <w:top w:val="single" w:sz="4" w:space="0" w:color="auto"/>
              <w:left w:val="single" w:sz="7" w:space="0" w:color="000000"/>
              <w:bottom w:val="single" w:sz="4" w:space="0" w:color="auto"/>
              <w:right w:val="single" w:sz="8" w:space="0" w:color="000000"/>
            </w:tcBorders>
          </w:tcPr>
          <w:p w:rsidR="001A577A" w:rsidRPr="0014339B" w:rsidRDefault="001A577A" w:rsidP="0014339B">
            <w:pPr>
              <w:pStyle w:val="formattext"/>
              <w:spacing w:before="0" w:beforeAutospacing="0" w:after="0" w:afterAutospacing="0" w:line="264" w:lineRule="auto"/>
              <w:ind w:left="57" w:right="57"/>
              <w:jc w:val="both"/>
              <w:textAlignment w:val="baseline"/>
              <w:rPr>
                <w:szCs w:val="22"/>
              </w:rPr>
            </w:pPr>
            <w:r w:rsidRPr="0014339B">
              <w:rPr>
                <w:szCs w:val="22"/>
              </w:rPr>
              <w:t>Склад (6.9)</w:t>
            </w:r>
          </w:p>
        </w:tc>
        <w:tc>
          <w:tcPr>
            <w:tcW w:w="4220" w:type="dxa"/>
            <w:tcBorders>
              <w:top w:val="single" w:sz="4" w:space="0" w:color="auto"/>
              <w:left w:val="single" w:sz="8" w:space="0" w:color="000000"/>
              <w:bottom w:val="single" w:sz="4" w:space="0" w:color="auto"/>
              <w:right w:val="single" w:sz="8" w:space="0" w:color="000000"/>
            </w:tcBorders>
          </w:tcPr>
          <w:p w:rsidR="001A577A" w:rsidRPr="00DE18B0" w:rsidRDefault="001A577A" w:rsidP="0014339B">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w:t>
            </w:r>
            <w:r w:rsidRPr="00DE18B0">
              <w:rPr>
                <w:szCs w:val="22"/>
                <w:lang w:val="ru-RU"/>
              </w:rPr>
              <w:lastRenderedPageBreak/>
              <w:t>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7755" w:type="dxa"/>
            <w:tcBorders>
              <w:top w:val="single" w:sz="4" w:space="0" w:color="auto"/>
              <w:left w:val="single" w:sz="8" w:space="0" w:color="000000"/>
              <w:bottom w:val="single" w:sz="4" w:space="0" w:color="auto"/>
              <w:right w:val="single" w:sz="7" w:space="0" w:color="000000"/>
            </w:tcBorders>
          </w:tcPr>
          <w:p w:rsidR="001B3305" w:rsidRPr="00DE18B0" w:rsidRDefault="001B3305" w:rsidP="0014339B">
            <w:pPr>
              <w:pStyle w:val="Default"/>
              <w:spacing w:line="264" w:lineRule="auto"/>
              <w:ind w:left="57" w:right="57"/>
              <w:jc w:val="both"/>
              <w:rPr>
                <w:color w:val="auto"/>
                <w:sz w:val="22"/>
                <w:szCs w:val="22"/>
                <w:lang w:val="ru-RU"/>
              </w:rPr>
            </w:pPr>
            <w:r w:rsidRPr="00DE18B0">
              <w:rPr>
                <w:color w:val="auto"/>
                <w:sz w:val="22"/>
                <w:szCs w:val="22"/>
                <w:lang w:val="ru-RU"/>
              </w:rPr>
              <w:lastRenderedPageBreak/>
              <w:t xml:space="preserve">Минимальная/максимальная площадь земельных участков - 100/10000 кв.м. </w:t>
            </w:r>
          </w:p>
          <w:p w:rsidR="001B3305" w:rsidRPr="00DE18B0" w:rsidRDefault="001B3305" w:rsidP="0014339B">
            <w:pPr>
              <w:pStyle w:val="Default"/>
              <w:spacing w:line="264" w:lineRule="auto"/>
              <w:ind w:left="57" w:right="57"/>
              <w:jc w:val="both"/>
              <w:rPr>
                <w:color w:val="auto"/>
                <w:sz w:val="22"/>
                <w:szCs w:val="22"/>
                <w:lang w:val="ru-RU"/>
              </w:rPr>
            </w:pPr>
            <w:r w:rsidRPr="00DE18B0">
              <w:rPr>
                <w:color w:val="auto"/>
                <w:sz w:val="22"/>
                <w:szCs w:val="22"/>
                <w:lang w:val="ru-RU"/>
              </w:rPr>
              <w:t xml:space="preserve">Минимальная ширина земельных участков вдоль фронта улицы (проезда) - 4 м. </w:t>
            </w:r>
          </w:p>
          <w:p w:rsidR="001B3305" w:rsidRPr="00DE18B0" w:rsidRDefault="001B3305" w:rsidP="0014339B">
            <w:pPr>
              <w:pStyle w:val="Default"/>
              <w:spacing w:line="264" w:lineRule="auto"/>
              <w:ind w:left="57" w:right="57"/>
              <w:jc w:val="both"/>
              <w:rPr>
                <w:color w:val="auto"/>
                <w:sz w:val="22"/>
                <w:szCs w:val="22"/>
                <w:lang w:val="ru-RU"/>
              </w:rPr>
            </w:pPr>
            <w:r w:rsidRPr="00DE18B0">
              <w:rPr>
                <w:color w:val="auto"/>
                <w:sz w:val="22"/>
                <w:szCs w:val="22"/>
                <w:lang w:val="ru-RU"/>
              </w:rPr>
              <w:t xml:space="preserve">Минимальные отступы от границ земельных участков - 1 м. </w:t>
            </w:r>
          </w:p>
          <w:p w:rsidR="001B3305" w:rsidRPr="00DE18B0" w:rsidRDefault="001B3305" w:rsidP="0014339B">
            <w:pPr>
              <w:pStyle w:val="Default"/>
              <w:spacing w:line="264" w:lineRule="auto"/>
              <w:ind w:left="57" w:right="57"/>
              <w:jc w:val="both"/>
              <w:rPr>
                <w:color w:val="auto"/>
                <w:sz w:val="22"/>
                <w:szCs w:val="22"/>
                <w:lang w:val="ru-RU"/>
              </w:rPr>
            </w:pPr>
            <w:r w:rsidRPr="00DE18B0">
              <w:rPr>
                <w:color w:val="auto"/>
                <w:sz w:val="22"/>
                <w:szCs w:val="22"/>
                <w:lang w:val="ru-RU"/>
              </w:rPr>
              <w:t xml:space="preserve">Максимальное количество надземных этажей зданий - 3 этажа (включая </w:t>
            </w:r>
            <w:r w:rsidRPr="00DE18B0">
              <w:rPr>
                <w:color w:val="auto"/>
                <w:sz w:val="22"/>
                <w:szCs w:val="22"/>
                <w:lang w:val="ru-RU"/>
              </w:rPr>
              <w:lastRenderedPageBreak/>
              <w:t xml:space="preserve">мансардный этаж). </w:t>
            </w:r>
          </w:p>
          <w:p w:rsidR="001B3305" w:rsidRPr="00DE18B0" w:rsidRDefault="001B3305" w:rsidP="0014339B">
            <w:pPr>
              <w:pStyle w:val="Default"/>
              <w:spacing w:line="264" w:lineRule="auto"/>
              <w:ind w:left="57" w:right="57"/>
              <w:jc w:val="both"/>
              <w:rPr>
                <w:color w:val="auto"/>
                <w:sz w:val="22"/>
                <w:szCs w:val="22"/>
                <w:lang w:val="ru-RU"/>
              </w:rPr>
            </w:pPr>
            <w:r w:rsidRPr="00DE18B0">
              <w:rPr>
                <w:color w:val="auto"/>
                <w:sz w:val="22"/>
                <w:szCs w:val="22"/>
                <w:lang w:val="ru-RU"/>
              </w:rPr>
              <w:t xml:space="preserve">Максимальная высота строений, сооружений от уровня земли - 10 м. </w:t>
            </w:r>
          </w:p>
          <w:p w:rsidR="001B3305" w:rsidRPr="00DE18B0" w:rsidRDefault="001B3305" w:rsidP="0014339B">
            <w:pPr>
              <w:pStyle w:val="Default"/>
              <w:spacing w:line="264" w:lineRule="auto"/>
              <w:ind w:left="57" w:right="57"/>
              <w:jc w:val="both"/>
              <w:rPr>
                <w:color w:val="auto"/>
                <w:sz w:val="22"/>
                <w:szCs w:val="22"/>
                <w:lang w:val="ru-RU"/>
              </w:rPr>
            </w:pPr>
            <w:r w:rsidRPr="00DE18B0">
              <w:rPr>
                <w:color w:val="auto"/>
                <w:sz w:val="22"/>
                <w:szCs w:val="22"/>
                <w:lang w:val="ru-RU"/>
              </w:rPr>
              <w:t xml:space="preserve">Максимальный процент застройки в границах земельного участка - 80%. </w:t>
            </w:r>
          </w:p>
          <w:p w:rsidR="001B3305" w:rsidRPr="00DE18B0" w:rsidRDefault="001B3305" w:rsidP="0014339B">
            <w:pPr>
              <w:pStyle w:val="Default"/>
              <w:spacing w:line="264" w:lineRule="auto"/>
              <w:ind w:left="57" w:right="57"/>
              <w:jc w:val="both"/>
              <w:rPr>
                <w:color w:val="auto"/>
                <w:sz w:val="22"/>
                <w:szCs w:val="22"/>
                <w:lang w:val="ru-RU"/>
              </w:rPr>
            </w:pPr>
            <w:r w:rsidRPr="00DE18B0">
              <w:rPr>
                <w:color w:val="auto"/>
                <w:sz w:val="22"/>
                <w:szCs w:val="22"/>
                <w:lang w:val="ru-RU"/>
              </w:rPr>
              <w:t xml:space="preserve">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 </w:t>
            </w:r>
          </w:p>
          <w:p w:rsidR="001A577A" w:rsidRPr="0014339B" w:rsidRDefault="001B3305" w:rsidP="0014339B">
            <w:pPr>
              <w:pStyle w:val="formattext"/>
              <w:spacing w:before="0" w:beforeAutospacing="0" w:after="0" w:afterAutospacing="0" w:line="264" w:lineRule="auto"/>
              <w:ind w:left="57" w:right="57"/>
              <w:jc w:val="both"/>
              <w:textAlignment w:val="baseline"/>
              <w:rPr>
                <w:szCs w:val="22"/>
                <w:lang w:val="ru-RU"/>
              </w:rPr>
            </w:pPr>
            <w:r w:rsidRPr="0014339B">
              <w:rPr>
                <w:szCs w:val="22"/>
                <w:lang w:val="ru-RU"/>
              </w:rPr>
              <w:t xml:space="preserve">Ограничения использования земельных участков и объектов капитального строительства установлены </w:t>
            </w:r>
            <w:r w:rsidR="00B7008E">
              <w:rPr>
                <w:szCs w:val="22"/>
                <w:lang w:val="ru-RU"/>
              </w:rPr>
              <w:t>в статье 32 настоящих Правил.</w:t>
            </w:r>
            <w:r w:rsidRPr="0014339B">
              <w:rPr>
                <w:szCs w:val="22"/>
                <w:lang w:val="ru-RU"/>
              </w:rPr>
              <w:t xml:space="preserve"> </w:t>
            </w:r>
          </w:p>
        </w:tc>
      </w:tr>
      <w:tr w:rsidR="007816FF" w:rsidRPr="0014339B" w:rsidTr="007816FF">
        <w:trPr>
          <w:trHeight w:val="851"/>
        </w:trPr>
        <w:tc>
          <w:tcPr>
            <w:tcW w:w="3051" w:type="dxa"/>
            <w:tcBorders>
              <w:top w:val="single" w:sz="4" w:space="0" w:color="auto"/>
              <w:left w:val="single" w:sz="7" w:space="0" w:color="000000"/>
              <w:bottom w:val="single" w:sz="4" w:space="0" w:color="auto"/>
              <w:right w:val="single" w:sz="8" w:space="0" w:color="000000"/>
            </w:tcBorders>
          </w:tcPr>
          <w:p w:rsidR="007816FF" w:rsidRPr="0014339B" w:rsidRDefault="007816FF" w:rsidP="0014339B">
            <w:pPr>
              <w:pStyle w:val="formattext"/>
              <w:spacing w:before="0" w:beforeAutospacing="0" w:after="0" w:afterAutospacing="0" w:line="264" w:lineRule="auto"/>
              <w:ind w:left="57" w:right="57"/>
              <w:jc w:val="both"/>
              <w:textAlignment w:val="baseline"/>
              <w:rPr>
                <w:szCs w:val="22"/>
              </w:rPr>
            </w:pPr>
            <w:r w:rsidRPr="0014339B">
              <w:rPr>
                <w:szCs w:val="22"/>
              </w:rPr>
              <w:lastRenderedPageBreak/>
              <w:t>Обеспечение внутреннего правопорядка (8.3)</w:t>
            </w:r>
          </w:p>
        </w:tc>
        <w:tc>
          <w:tcPr>
            <w:tcW w:w="4220" w:type="dxa"/>
            <w:tcBorders>
              <w:top w:val="single" w:sz="4" w:space="0" w:color="auto"/>
              <w:left w:val="single" w:sz="8" w:space="0" w:color="000000"/>
              <w:bottom w:val="single" w:sz="4" w:space="0" w:color="auto"/>
              <w:right w:val="single" w:sz="8" w:space="0" w:color="000000"/>
            </w:tcBorders>
          </w:tcPr>
          <w:p w:rsidR="007816FF" w:rsidRPr="00DE18B0" w:rsidRDefault="007816FF" w:rsidP="0014339B">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7755" w:type="dxa"/>
            <w:tcBorders>
              <w:top w:val="single" w:sz="4" w:space="0" w:color="auto"/>
              <w:left w:val="single" w:sz="8" w:space="0" w:color="000000"/>
              <w:bottom w:val="single" w:sz="4" w:space="0" w:color="auto"/>
              <w:right w:val="single" w:sz="7" w:space="0" w:color="000000"/>
            </w:tcBorders>
          </w:tcPr>
          <w:p w:rsidR="001B3305" w:rsidRPr="00DE18B0" w:rsidRDefault="001B3305" w:rsidP="0014339B">
            <w:pPr>
              <w:pStyle w:val="Default"/>
              <w:spacing w:line="264" w:lineRule="auto"/>
              <w:ind w:left="57" w:right="57"/>
              <w:jc w:val="both"/>
              <w:rPr>
                <w:color w:val="auto"/>
                <w:sz w:val="22"/>
                <w:szCs w:val="22"/>
                <w:lang w:val="ru-RU"/>
              </w:rPr>
            </w:pPr>
            <w:r w:rsidRPr="00DE18B0">
              <w:rPr>
                <w:color w:val="auto"/>
                <w:sz w:val="22"/>
                <w:szCs w:val="22"/>
                <w:lang w:val="ru-RU"/>
              </w:rPr>
              <w:t xml:space="preserve">Минимальная/максимальная площадь земельных участков - 10/10000 кв.м. </w:t>
            </w:r>
          </w:p>
          <w:p w:rsidR="001B3305" w:rsidRPr="00DE18B0" w:rsidRDefault="001B3305" w:rsidP="0014339B">
            <w:pPr>
              <w:pStyle w:val="Default"/>
              <w:spacing w:line="264" w:lineRule="auto"/>
              <w:ind w:left="57" w:right="57"/>
              <w:jc w:val="both"/>
              <w:rPr>
                <w:color w:val="auto"/>
                <w:sz w:val="22"/>
                <w:szCs w:val="22"/>
                <w:lang w:val="ru-RU"/>
              </w:rPr>
            </w:pPr>
            <w:r w:rsidRPr="00DE18B0">
              <w:rPr>
                <w:color w:val="auto"/>
                <w:sz w:val="22"/>
                <w:szCs w:val="22"/>
                <w:lang w:val="ru-RU"/>
              </w:rPr>
              <w:t xml:space="preserve">Минимальная ширина земельных участков вдоль фронта улицы (проезда) - 4 м. </w:t>
            </w:r>
          </w:p>
          <w:p w:rsidR="007816FF" w:rsidRPr="0014339B" w:rsidRDefault="001B3305" w:rsidP="0014339B">
            <w:pPr>
              <w:pStyle w:val="formattext"/>
              <w:spacing w:before="0" w:beforeAutospacing="0" w:after="0" w:afterAutospacing="0" w:line="264" w:lineRule="auto"/>
              <w:ind w:left="57" w:right="57"/>
              <w:jc w:val="both"/>
              <w:textAlignment w:val="baseline"/>
              <w:rPr>
                <w:szCs w:val="22"/>
                <w:lang w:val="ru-RU"/>
              </w:rPr>
            </w:pPr>
            <w:r w:rsidRPr="0014339B">
              <w:rPr>
                <w:szCs w:val="22"/>
                <w:lang w:val="ru-RU"/>
              </w:rPr>
              <w:t xml:space="preserve">Минимальные отступы от границ земельных участков - 1 м. </w:t>
            </w:r>
          </w:p>
          <w:p w:rsidR="001B3305" w:rsidRPr="00DE18B0" w:rsidRDefault="001B3305" w:rsidP="0014339B">
            <w:pPr>
              <w:pStyle w:val="Default"/>
              <w:spacing w:line="264" w:lineRule="auto"/>
              <w:ind w:left="57" w:right="57"/>
              <w:jc w:val="both"/>
              <w:rPr>
                <w:color w:val="auto"/>
                <w:sz w:val="22"/>
                <w:szCs w:val="22"/>
                <w:lang w:val="ru-RU"/>
              </w:rPr>
            </w:pPr>
            <w:r w:rsidRPr="00DE18B0">
              <w:rPr>
                <w:color w:val="auto"/>
                <w:sz w:val="22"/>
                <w:szCs w:val="22"/>
                <w:lang w:val="ru-RU"/>
              </w:rPr>
              <w:t xml:space="preserve">Максимальное количество надземных этажей зданий - 3 этажа (включая мансардный этаж). </w:t>
            </w:r>
          </w:p>
          <w:p w:rsidR="001B3305" w:rsidRPr="00DE18B0" w:rsidRDefault="001B3305" w:rsidP="0014339B">
            <w:pPr>
              <w:pStyle w:val="Default"/>
              <w:spacing w:line="264" w:lineRule="auto"/>
              <w:ind w:left="57" w:right="57"/>
              <w:jc w:val="both"/>
              <w:rPr>
                <w:color w:val="auto"/>
                <w:sz w:val="22"/>
                <w:szCs w:val="22"/>
                <w:lang w:val="ru-RU"/>
              </w:rPr>
            </w:pPr>
            <w:r w:rsidRPr="00DE18B0">
              <w:rPr>
                <w:color w:val="auto"/>
                <w:sz w:val="22"/>
                <w:szCs w:val="22"/>
                <w:lang w:val="ru-RU"/>
              </w:rPr>
              <w:t xml:space="preserve">Максимальная высота строений, сооружений от уровня земли - 20 м. </w:t>
            </w:r>
          </w:p>
          <w:p w:rsidR="001B3305" w:rsidRPr="00DE18B0" w:rsidRDefault="001B3305" w:rsidP="0014339B">
            <w:pPr>
              <w:pStyle w:val="Default"/>
              <w:spacing w:line="264" w:lineRule="auto"/>
              <w:ind w:left="57" w:right="57"/>
              <w:jc w:val="both"/>
              <w:rPr>
                <w:color w:val="auto"/>
                <w:sz w:val="22"/>
                <w:szCs w:val="22"/>
                <w:lang w:val="ru-RU"/>
              </w:rPr>
            </w:pPr>
            <w:r w:rsidRPr="00DE18B0">
              <w:rPr>
                <w:color w:val="auto"/>
                <w:sz w:val="22"/>
                <w:szCs w:val="22"/>
                <w:lang w:val="ru-RU"/>
              </w:rPr>
              <w:t xml:space="preserve">Максимальный процент застройки в границах земельного участка - 80%. </w:t>
            </w:r>
          </w:p>
          <w:p w:rsidR="001B3305" w:rsidRPr="00DE18B0" w:rsidRDefault="001B3305" w:rsidP="0014339B">
            <w:pPr>
              <w:pStyle w:val="Default"/>
              <w:spacing w:line="264" w:lineRule="auto"/>
              <w:ind w:left="57" w:right="57"/>
              <w:jc w:val="both"/>
              <w:rPr>
                <w:color w:val="auto"/>
                <w:sz w:val="22"/>
                <w:szCs w:val="22"/>
                <w:lang w:val="ru-RU"/>
              </w:rPr>
            </w:pPr>
            <w:r w:rsidRPr="00DE18B0">
              <w:rPr>
                <w:color w:val="auto"/>
                <w:sz w:val="22"/>
                <w:szCs w:val="22"/>
                <w:lang w:val="ru-RU"/>
              </w:rPr>
              <w:t xml:space="preserve">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 </w:t>
            </w:r>
          </w:p>
          <w:p w:rsidR="001B3305" w:rsidRPr="0014339B" w:rsidRDefault="001B3305" w:rsidP="0014339B">
            <w:pPr>
              <w:pStyle w:val="formattext"/>
              <w:spacing w:before="0" w:beforeAutospacing="0" w:after="0" w:afterAutospacing="0" w:line="264" w:lineRule="auto"/>
              <w:ind w:left="57" w:right="57"/>
              <w:jc w:val="both"/>
              <w:textAlignment w:val="baseline"/>
              <w:rPr>
                <w:szCs w:val="22"/>
                <w:lang w:val="ru-RU"/>
              </w:rPr>
            </w:pPr>
            <w:r w:rsidRPr="0014339B">
              <w:rPr>
                <w:szCs w:val="22"/>
                <w:lang w:val="ru-RU"/>
              </w:rPr>
              <w:t xml:space="preserve">Ограничения использования земельных участков и объектов капитального строительства установлены </w:t>
            </w:r>
            <w:r w:rsidR="00B7008E">
              <w:rPr>
                <w:szCs w:val="22"/>
                <w:lang w:val="ru-RU"/>
              </w:rPr>
              <w:t>в статье 32 настоящих Правил.</w:t>
            </w:r>
            <w:r w:rsidRPr="0014339B">
              <w:rPr>
                <w:szCs w:val="22"/>
                <w:lang w:val="ru-RU"/>
              </w:rPr>
              <w:t xml:space="preserve"> </w:t>
            </w:r>
          </w:p>
        </w:tc>
      </w:tr>
      <w:tr w:rsidR="007816FF" w:rsidRPr="0014339B" w:rsidTr="007816FF">
        <w:trPr>
          <w:trHeight w:val="851"/>
        </w:trPr>
        <w:tc>
          <w:tcPr>
            <w:tcW w:w="3051" w:type="dxa"/>
            <w:tcBorders>
              <w:top w:val="single" w:sz="4" w:space="0" w:color="auto"/>
              <w:left w:val="single" w:sz="7" w:space="0" w:color="000000"/>
              <w:bottom w:val="single" w:sz="4" w:space="0" w:color="auto"/>
              <w:right w:val="single" w:sz="8" w:space="0" w:color="000000"/>
            </w:tcBorders>
          </w:tcPr>
          <w:p w:rsidR="007816FF" w:rsidRPr="00DE18B0" w:rsidRDefault="007816FF" w:rsidP="0014339B">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Земельные участки (территории) общего пользования (12.0)</w:t>
            </w:r>
          </w:p>
        </w:tc>
        <w:tc>
          <w:tcPr>
            <w:tcW w:w="4220" w:type="dxa"/>
            <w:tcBorders>
              <w:top w:val="single" w:sz="4" w:space="0" w:color="auto"/>
              <w:left w:val="single" w:sz="8" w:space="0" w:color="000000"/>
              <w:bottom w:val="single" w:sz="4" w:space="0" w:color="auto"/>
              <w:right w:val="single" w:sz="8" w:space="0" w:color="000000"/>
            </w:tcBorders>
          </w:tcPr>
          <w:p w:rsidR="007816FF" w:rsidRPr="00DE18B0" w:rsidRDefault="007816FF" w:rsidP="0014339B">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DE18B0">
              <w:rPr>
                <w:szCs w:val="22"/>
                <w:lang w:val="ru-RU"/>
              </w:rPr>
              <w:br/>
              <w:t>с кодами 12.0.1-12.0.2</w:t>
            </w:r>
          </w:p>
        </w:tc>
        <w:tc>
          <w:tcPr>
            <w:tcW w:w="7755" w:type="dxa"/>
            <w:tcBorders>
              <w:top w:val="single" w:sz="4" w:space="0" w:color="auto"/>
              <w:left w:val="single" w:sz="8" w:space="0" w:color="000000"/>
              <w:bottom w:val="single" w:sz="4" w:space="0" w:color="auto"/>
              <w:right w:val="single" w:sz="7" w:space="0" w:color="000000"/>
            </w:tcBorders>
          </w:tcPr>
          <w:p w:rsidR="00D3485A" w:rsidRPr="00DE18B0" w:rsidRDefault="00D3485A" w:rsidP="0014339B">
            <w:pPr>
              <w:pStyle w:val="Default"/>
              <w:spacing w:line="264" w:lineRule="auto"/>
              <w:ind w:left="57" w:right="57"/>
              <w:jc w:val="both"/>
              <w:rPr>
                <w:color w:val="auto"/>
                <w:sz w:val="22"/>
                <w:szCs w:val="22"/>
                <w:lang w:val="ru-RU"/>
              </w:rPr>
            </w:pPr>
            <w:r w:rsidRPr="00DE18B0">
              <w:rPr>
                <w:color w:val="auto"/>
                <w:sz w:val="22"/>
                <w:szCs w:val="22"/>
                <w:lang w:val="ru-RU"/>
              </w:rPr>
              <w:t xml:space="preserve">Действие градостроительного регламента не распространяется в границах территорий общего пользования. </w:t>
            </w:r>
          </w:p>
          <w:p w:rsidR="007816FF" w:rsidRPr="00DE18B0" w:rsidRDefault="007816FF" w:rsidP="0014339B">
            <w:pPr>
              <w:pStyle w:val="formattext"/>
              <w:spacing w:before="0" w:beforeAutospacing="0" w:after="0" w:afterAutospacing="0" w:line="264" w:lineRule="auto"/>
              <w:ind w:left="57" w:right="57"/>
              <w:jc w:val="both"/>
              <w:textAlignment w:val="baseline"/>
              <w:rPr>
                <w:szCs w:val="22"/>
                <w:lang w:val="ru-RU"/>
              </w:rPr>
            </w:pPr>
          </w:p>
        </w:tc>
      </w:tr>
      <w:tr w:rsidR="007816FF" w:rsidRPr="0014339B" w:rsidTr="007816FF">
        <w:trPr>
          <w:trHeight w:val="851"/>
        </w:trPr>
        <w:tc>
          <w:tcPr>
            <w:tcW w:w="3051" w:type="dxa"/>
            <w:tcBorders>
              <w:top w:val="single" w:sz="4" w:space="0" w:color="auto"/>
              <w:left w:val="single" w:sz="7" w:space="0" w:color="000000"/>
              <w:bottom w:val="single" w:sz="4" w:space="0" w:color="auto"/>
              <w:right w:val="single" w:sz="8" w:space="0" w:color="000000"/>
            </w:tcBorders>
          </w:tcPr>
          <w:p w:rsidR="007816FF" w:rsidRPr="0014339B" w:rsidRDefault="007816FF" w:rsidP="0014339B">
            <w:pPr>
              <w:pStyle w:val="formattext"/>
              <w:spacing w:before="0" w:beforeAutospacing="0" w:after="0" w:afterAutospacing="0" w:line="264" w:lineRule="auto"/>
              <w:ind w:left="57" w:right="57"/>
              <w:jc w:val="both"/>
              <w:textAlignment w:val="baseline"/>
              <w:rPr>
                <w:szCs w:val="22"/>
              </w:rPr>
            </w:pPr>
            <w:r w:rsidRPr="0014339B">
              <w:rPr>
                <w:szCs w:val="22"/>
              </w:rPr>
              <w:lastRenderedPageBreak/>
              <w:t>Улично-дорожная сеть (12.0.1)</w:t>
            </w:r>
          </w:p>
        </w:tc>
        <w:tc>
          <w:tcPr>
            <w:tcW w:w="4220" w:type="dxa"/>
            <w:tcBorders>
              <w:top w:val="single" w:sz="4" w:space="0" w:color="auto"/>
              <w:left w:val="single" w:sz="8" w:space="0" w:color="000000"/>
              <w:bottom w:val="single" w:sz="4" w:space="0" w:color="auto"/>
              <w:right w:val="single" w:sz="8" w:space="0" w:color="000000"/>
            </w:tcBorders>
          </w:tcPr>
          <w:p w:rsidR="007816FF" w:rsidRPr="00DE18B0" w:rsidRDefault="007816FF" w:rsidP="0014339B">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7755" w:type="dxa"/>
            <w:tcBorders>
              <w:top w:val="single" w:sz="4" w:space="0" w:color="auto"/>
              <w:left w:val="single" w:sz="8" w:space="0" w:color="000000"/>
              <w:bottom w:val="single" w:sz="4" w:space="0" w:color="auto"/>
              <w:right w:val="single" w:sz="7" w:space="0" w:color="000000"/>
            </w:tcBorders>
          </w:tcPr>
          <w:p w:rsidR="00D3485A" w:rsidRPr="00DE18B0" w:rsidRDefault="00D3485A" w:rsidP="0014339B">
            <w:pPr>
              <w:pStyle w:val="Default"/>
              <w:spacing w:line="264" w:lineRule="auto"/>
              <w:ind w:left="57" w:right="57"/>
              <w:jc w:val="both"/>
              <w:rPr>
                <w:color w:val="auto"/>
                <w:sz w:val="22"/>
                <w:szCs w:val="22"/>
                <w:lang w:val="ru-RU"/>
              </w:rPr>
            </w:pPr>
            <w:r w:rsidRPr="00DE18B0">
              <w:rPr>
                <w:color w:val="auto"/>
                <w:sz w:val="22"/>
                <w:szCs w:val="22"/>
                <w:lang w:val="ru-RU"/>
              </w:rPr>
              <w:t xml:space="preserve">Действие градостроительного регламента не распространяется в границах территорий общего пользования. </w:t>
            </w:r>
          </w:p>
          <w:p w:rsidR="007816FF" w:rsidRPr="00DE18B0" w:rsidRDefault="007816FF" w:rsidP="0014339B">
            <w:pPr>
              <w:pStyle w:val="formattext"/>
              <w:spacing w:before="0" w:beforeAutospacing="0" w:after="0" w:afterAutospacing="0" w:line="264" w:lineRule="auto"/>
              <w:ind w:left="57" w:right="57"/>
              <w:jc w:val="both"/>
              <w:textAlignment w:val="baseline"/>
              <w:rPr>
                <w:szCs w:val="22"/>
                <w:lang w:val="ru-RU"/>
              </w:rPr>
            </w:pPr>
          </w:p>
        </w:tc>
      </w:tr>
      <w:tr w:rsidR="007816FF" w:rsidRPr="0014339B" w:rsidTr="006F4E17">
        <w:trPr>
          <w:trHeight w:val="851"/>
        </w:trPr>
        <w:tc>
          <w:tcPr>
            <w:tcW w:w="3051" w:type="dxa"/>
            <w:tcBorders>
              <w:top w:val="single" w:sz="4" w:space="0" w:color="auto"/>
              <w:left w:val="single" w:sz="7" w:space="0" w:color="000000"/>
              <w:bottom w:val="single" w:sz="8" w:space="0" w:color="000000"/>
              <w:right w:val="single" w:sz="8" w:space="0" w:color="000000"/>
            </w:tcBorders>
          </w:tcPr>
          <w:p w:rsidR="007816FF" w:rsidRPr="0014339B" w:rsidRDefault="007816FF" w:rsidP="0014339B">
            <w:pPr>
              <w:pStyle w:val="formattext"/>
              <w:spacing w:before="0" w:beforeAutospacing="0" w:after="0" w:afterAutospacing="0" w:line="264" w:lineRule="auto"/>
              <w:ind w:left="57" w:right="57"/>
              <w:jc w:val="both"/>
              <w:textAlignment w:val="baseline"/>
              <w:rPr>
                <w:szCs w:val="22"/>
              </w:rPr>
            </w:pPr>
            <w:r w:rsidRPr="0014339B">
              <w:rPr>
                <w:szCs w:val="22"/>
              </w:rPr>
              <w:t>Благоустройство территории (12.0.2)</w:t>
            </w:r>
          </w:p>
        </w:tc>
        <w:tc>
          <w:tcPr>
            <w:tcW w:w="4220" w:type="dxa"/>
            <w:tcBorders>
              <w:top w:val="single" w:sz="4" w:space="0" w:color="auto"/>
              <w:left w:val="single" w:sz="8" w:space="0" w:color="000000"/>
              <w:bottom w:val="single" w:sz="8" w:space="0" w:color="000000"/>
              <w:right w:val="single" w:sz="8" w:space="0" w:color="000000"/>
            </w:tcBorders>
          </w:tcPr>
          <w:p w:rsidR="007816FF" w:rsidRPr="00DE18B0" w:rsidRDefault="007816FF" w:rsidP="0014339B">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755" w:type="dxa"/>
            <w:tcBorders>
              <w:top w:val="single" w:sz="4" w:space="0" w:color="auto"/>
              <w:left w:val="single" w:sz="8" w:space="0" w:color="000000"/>
              <w:bottom w:val="single" w:sz="8" w:space="0" w:color="000000"/>
              <w:right w:val="single" w:sz="7" w:space="0" w:color="000000"/>
            </w:tcBorders>
          </w:tcPr>
          <w:p w:rsidR="00D3485A" w:rsidRPr="00DE18B0" w:rsidRDefault="00D3485A" w:rsidP="0014339B">
            <w:pPr>
              <w:pStyle w:val="Default"/>
              <w:spacing w:line="264" w:lineRule="auto"/>
              <w:ind w:left="57" w:right="57"/>
              <w:jc w:val="both"/>
              <w:rPr>
                <w:color w:val="auto"/>
                <w:sz w:val="22"/>
                <w:szCs w:val="22"/>
                <w:lang w:val="ru-RU"/>
              </w:rPr>
            </w:pPr>
            <w:r w:rsidRPr="00DE18B0">
              <w:rPr>
                <w:color w:val="auto"/>
                <w:sz w:val="22"/>
                <w:szCs w:val="22"/>
                <w:lang w:val="ru-RU"/>
              </w:rPr>
              <w:t xml:space="preserve">Действие градостроительного регламента не распространяется в границах территорий общего пользования. </w:t>
            </w:r>
          </w:p>
          <w:p w:rsidR="007816FF" w:rsidRPr="00DE18B0" w:rsidRDefault="007816FF" w:rsidP="0014339B">
            <w:pPr>
              <w:pStyle w:val="formattext"/>
              <w:spacing w:before="0" w:beforeAutospacing="0" w:after="0" w:afterAutospacing="0" w:line="264" w:lineRule="auto"/>
              <w:ind w:left="57" w:right="57"/>
              <w:jc w:val="both"/>
              <w:textAlignment w:val="baseline"/>
              <w:rPr>
                <w:szCs w:val="22"/>
                <w:lang w:val="ru-RU"/>
              </w:rPr>
            </w:pPr>
          </w:p>
        </w:tc>
      </w:tr>
    </w:tbl>
    <w:p w:rsidR="00284999" w:rsidRPr="000D7A6A" w:rsidRDefault="00284999" w:rsidP="00284999">
      <w:pPr>
        <w:rPr>
          <w:rFonts w:eastAsia="Times New Roman" w:cs="Times New Roman"/>
          <w:szCs w:val="24"/>
        </w:rPr>
        <w:sectPr w:rsidR="00284999" w:rsidRPr="000D7A6A" w:rsidSect="003F6646">
          <w:pgSz w:w="16840" w:h="11910" w:orient="landscape"/>
          <w:pgMar w:top="851" w:right="822" w:bottom="280" w:left="1134" w:header="720" w:footer="720" w:gutter="0"/>
          <w:cols w:space="720"/>
        </w:sectPr>
      </w:pPr>
    </w:p>
    <w:p w:rsidR="00284999" w:rsidRPr="004B2258" w:rsidRDefault="004B2258" w:rsidP="004B2258">
      <w:pPr>
        <w:pStyle w:val="5"/>
        <w:rPr>
          <w:rFonts w:eastAsia="Times New Roman" w:cs="Times New Roman"/>
          <w:szCs w:val="24"/>
          <w:lang w:val="ru-RU"/>
        </w:rPr>
      </w:pPr>
      <w:r w:rsidRPr="004B2258">
        <w:rPr>
          <w:lang w:val="ru-RU"/>
        </w:rPr>
        <w:lastRenderedPageBreak/>
        <w:t>2.</w:t>
      </w:r>
      <w:r>
        <w:rPr>
          <w:lang w:val="ru-RU"/>
        </w:rPr>
        <w:t xml:space="preserve"> </w:t>
      </w:r>
      <w:r w:rsidRPr="004B2258">
        <w:rPr>
          <w:lang w:val="ru-RU"/>
        </w:rPr>
        <w:t>УСЛОВНО</w:t>
      </w:r>
      <w:r w:rsidRPr="004B2258">
        <w:rPr>
          <w:spacing w:val="2"/>
          <w:lang w:val="ru-RU"/>
        </w:rPr>
        <w:t xml:space="preserve"> </w:t>
      </w:r>
      <w:r w:rsidRPr="004B2258">
        <w:rPr>
          <w:spacing w:val="-2"/>
          <w:lang w:val="ru-RU"/>
        </w:rPr>
        <w:t>РАЗРЕШЕННЫЕ</w:t>
      </w:r>
      <w:r w:rsidRPr="004B2258">
        <w:rPr>
          <w:lang w:val="ru-RU"/>
        </w:rPr>
        <w:t xml:space="preserve"> </w:t>
      </w:r>
      <w:r w:rsidRPr="004B2258">
        <w:rPr>
          <w:spacing w:val="-1"/>
          <w:lang w:val="ru-RU"/>
        </w:rPr>
        <w:t>ВИДЫ</w:t>
      </w:r>
      <w:r w:rsidRPr="004B2258">
        <w:rPr>
          <w:spacing w:val="1"/>
          <w:lang w:val="ru-RU"/>
        </w:rPr>
        <w:t xml:space="preserve"> </w:t>
      </w:r>
      <w:r w:rsidRPr="004B2258">
        <w:rPr>
          <w:lang w:val="ru-RU"/>
        </w:rPr>
        <w:t>И</w:t>
      </w:r>
      <w:r w:rsidRPr="004B2258">
        <w:rPr>
          <w:spacing w:val="2"/>
          <w:lang w:val="ru-RU"/>
        </w:rPr>
        <w:t xml:space="preserve"> </w:t>
      </w:r>
      <w:r w:rsidRPr="004B2258">
        <w:rPr>
          <w:spacing w:val="-1"/>
          <w:lang w:val="ru-RU"/>
        </w:rPr>
        <w:t>ПАРАМЕТРЫ</w:t>
      </w:r>
      <w:r w:rsidRPr="004B2258">
        <w:rPr>
          <w:spacing w:val="-3"/>
          <w:lang w:val="ru-RU"/>
        </w:rPr>
        <w:t xml:space="preserve"> </w:t>
      </w:r>
      <w:r w:rsidRPr="004B2258">
        <w:rPr>
          <w:lang w:val="ru-RU"/>
        </w:rPr>
        <w:t>ИСПОЛЬЗОВАНИЯ</w:t>
      </w:r>
      <w:r w:rsidRPr="004B2258">
        <w:rPr>
          <w:spacing w:val="8"/>
          <w:lang w:val="ru-RU"/>
        </w:rPr>
        <w:t xml:space="preserve"> </w:t>
      </w:r>
      <w:r w:rsidRPr="004B2258">
        <w:rPr>
          <w:spacing w:val="-1"/>
          <w:lang w:val="ru-RU"/>
        </w:rPr>
        <w:t>ЗЕМЕЛЬНЫХ</w:t>
      </w:r>
      <w:r w:rsidRPr="004B2258">
        <w:rPr>
          <w:spacing w:val="-3"/>
          <w:lang w:val="ru-RU"/>
        </w:rPr>
        <w:t xml:space="preserve"> </w:t>
      </w:r>
      <w:r w:rsidRPr="004B2258">
        <w:rPr>
          <w:spacing w:val="-1"/>
          <w:lang w:val="ru-RU"/>
        </w:rPr>
        <w:t>УЧАСТКОВ</w:t>
      </w:r>
      <w:r w:rsidRPr="004B2258">
        <w:rPr>
          <w:spacing w:val="2"/>
          <w:lang w:val="ru-RU"/>
        </w:rPr>
        <w:t xml:space="preserve"> </w:t>
      </w:r>
      <w:r w:rsidRPr="004B2258">
        <w:rPr>
          <w:lang w:val="ru-RU"/>
        </w:rPr>
        <w:t>И</w:t>
      </w:r>
      <w:r w:rsidRPr="004B2258">
        <w:rPr>
          <w:spacing w:val="-2"/>
          <w:lang w:val="ru-RU"/>
        </w:rPr>
        <w:t xml:space="preserve"> </w:t>
      </w:r>
      <w:r w:rsidRPr="004B2258">
        <w:rPr>
          <w:spacing w:val="-1"/>
          <w:lang w:val="ru-RU"/>
        </w:rPr>
        <w:t>ОБЪЕКТОВ</w:t>
      </w:r>
      <w:r w:rsidRPr="004B2258">
        <w:rPr>
          <w:spacing w:val="2"/>
          <w:lang w:val="ru-RU"/>
        </w:rPr>
        <w:t xml:space="preserve"> </w:t>
      </w:r>
      <w:r w:rsidRPr="004B2258">
        <w:rPr>
          <w:spacing w:val="-1"/>
          <w:lang w:val="ru-RU"/>
        </w:rPr>
        <w:t>КАПИТАЛЬНОГО</w:t>
      </w:r>
      <w:r w:rsidRPr="004B2258">
        <w:rPr>
          <w:spacing w:val="-3"/>
          <w:lang w:val="ru-RU"/>
        </w:rPr>
        <w:t xml:space="preserve"> </w:t>
      </w:r>
      <w:r w:rsidRPr="004B2258">
        <w:rPr>
          <w:spacing w:val="-1"/>
          <w:lang w:val="ru-RU"/>
        </w:rPr>
        <w:t>СТРОИТЕЛЬСТВА</w:t>
      </w:r>
    </w:p>
    <w:tbl>
      <w:tblPr>
        <w:tblStyle w:val="TableNormal"/>
        <w:tblW w:w="15177" w:type="dxa"/>
        <w:tblLayout w:type="fixed"/>
        <w:tblLook w:val="01E0" w:firstRow="1" w:lastRow="1" w:firstColumn="1" w:lastColumn="1" w:noHBand="0" w:noVBand="0"/>
      </w:tblPr>
      <w:tblGrid>
        <w:gridCol w:w="2844"/>
        <w:gridCol w:w="4102"/>
        <w:gridCol w:w="8231"/>
      </w:tblGrid>
      <w:tr w:rsidR="004B2258" w:rsidRPr="00A26C4D" w:rsidTr="000D7BA5">
        <w:trPr>
          <w:trHeight w:val="851"/>
          <w:tblHeader/>
        </w:trPr>
        <w:tc>
          <w:tcPr>
            <w:tcW w:w="2844" w:type="dxa"/>
            <w:tcBorders>
              <w:top w:val="single" w:sz="8" w:space="0" w:color="000000"/>
              <w:left w:val="single" w:sz="7" w:space="0" w:color="000000"/>
              <w:bottom w:val="single" w:sz="8" w:space="0" w:color="000000"/>
              <w:right w:val="single" w:sz="10" w:space="0" w:color="000000"/>
            </w:tcBorders>
          </w:tcPr>
          <w:p w:rsidR="004B2258" w:rsidRPr="00A26C4D" w:rsidRDefault="004B2258" w:rsidP="000D7BA5">
            <w:pPr>
              <w:pStyle w:val="formattext"/>
              <w:spacing w:before="0" w:beforeAutospacing="0" w:after="0" w:afterAutospacing="0" w:line="264" w:lineRule="auto"/>
              <w:ind w:left="57" w:right="57"/>
              <w:jc w:val="center"/>
              <w:textAlignment w:val="baseline"/>
              <w:rPr>
                <w:b/>
                <w:szCs w:val="22"/>
                <w:lang w:val="ru-RU"/>
              </w:rPr>
            </w:pPr>
            <w:r w:rsidRPr="00A26C4D">
              <w:rPr>
                <w:b/>
                <w:szCs w:val="22"/>
                <w:lang w:val="ru-RU"/>
              </w:rPr>
              <w:t>Наименование вида разрешенного использования земельного участка (код)</w:t>
            </w:r>
          </w:p>
        </w:tc>
        <w:tc>
          <w:tcPr>
            <w:tcW w:w="4102" w:type="dxa"/>
            <w:tcBorders>
              <w:top w:val="single" w:sz="8" w:space="0" w:color="000000"/>
              <w:left w:val="single" w:sz="10" w:space="0" w:color="000000"/>
              <w:bottom w:val="single" w:sz="8" w:space="0" w:color="000000"/>
              <w:right w:val="single" w:sz="8" w:space="0" w:color="000000"/>
            </w:tcBorders>
          </w:tcPr>
          <w:p w:rsidR="004B2258" w:rsidRPr="00A26C4D" w:rsidRDefault="004B2258" w:rsidP="000D7BA5">
            <w:pPr>
              <w:pStyle w:val="formattext"/>
              <w:spacing w:before="0" w:beforeAutospacing="0" w:after="0" w:afterAutospacing="0" w:line="264" w:lineRule="auto"/>
              <w:ind w:left="57" w:right="57"/>
              <w:jc w:val="center"/>
              <w:textAlignment w:val="baseline"/>
              <w:rPr>
                <w:b/>
                <w:szCs w:val="22"/>
                <w:lang w:val="ru-RU"/>
              </w:rPr>
            </w:pPr>
            <w:r w:rsidRPr="00A26C4D">
              <w:rPr>
                <w:b/>
                <w:szCs w:val="22"/>
                <w:lang w:val="ru-RU"/>
              </w:rPr>
              <w:t>Описание вида разрешенного использования земельного участка</w:t>
            </w:r>
          </w:p>
        </w:tc>
        <w:tc>
          <w:tcPr>
            <w:tcW w:w="8231" w:type="dxa"/>
            <w:tcBorders>
              <w:top w:val="single" w:sz="8" w:space="0" w:color="000000"/>
              <w:left w:val="single" w:sz="8" w:space="0" w:color="000000"/>
              <w:bottom w:val="single" w:sz="8" w:space="0" w:color="000000"/>
              <w:right w:val="single" w:sz="7" w:space="0" w:color="000000"/>
            </w:tcBorders>
          </w:tcPr>
          <w:p w:rsidR="004B2258" w:rsidRPr="00A26C4D" w:rsidRDefault="004B2258" w:rsidP="000D7BA5">
            <w:pPr>
              <w:pStyle w:val="TableParagraph"/>
              <w:spacing w:line="264" w:lineRule="auto"/>
              <w:ind w:left="57" w:right="57"/>
              <w:jc w:val="center"/>
              <w:rPr>
                <w:rFonts w:ascii="Times New Roman" w:eastAsia="Times New Roman" w:hAnsi="Times New Roman" w:cs="Times New Roman"/>
                <w:b/>
                <w:lang w:val="ru-RU"/>
              </w:rPr>
            </w:pPr>
            <w:r w:rsidRPr="00A26C4D">
              <w:rPr>
                <w:rFonts w:ascii="Times New Roman" w:hAnsi="Times New Roman" w:cs="Times New Roman"/>
                <w:b/>
                <w:spacing w:val="-1"/>
                <w:lang w:val="ru-RU"/>
              </w:rPr>
              <w:t>Предельные</w:t>
            </w:r>
            <w:r w:rsidRPr="00A26C4D">
              <w:rPr>
                <w:rFonts w:ascii="Times New Roman" w:hAnsi="Times New Roman" w:cs="Times New Roman"/>
                <w:b/>
                <w:spacing w:val="-2"/>
                <w:lang w:val="ru-RU"/>
              </w:rPr>
              <w:t xml:space="preserve"> </w:t>
            </w:r>
            <w:r w:rsidRPr="00A26C4D">
              <w:rPr>
                <w:rFonts w:ascii="Times New Roman" w:hAnsi="Times New Roman" w:cs="Times New Roman"/>
                <w:b/>
                <w:spacing w:val="-1"/>
                <w:lang w:val="ru-RU"/>
              </w:rPr>
              <w:t xml:space="preserve">(минимальные </w:t>
            </w:r>
            <w:r w:rsidRPr="00A26C4D">
              <w:rPr>
                <w:rFonts w:ascii="Times New Roman" w:hAnsi="Times New Roman" w:cs="Times New Roman"/>
                <w:b/>
                <w:lang w:val="ru-RU"/>
              </w:rPr>
              <w:t xml:space="preserve">и </w:t>
            </w:r>
            <w:r w:rsidRPr="00A26C4D">
              <w:rPr>
                <w:rFonts w:ascii="Times New Roman" w:hAnsi="Times New Roman" w:cs="Times New Roman"/>
                <w:b/>
                <w:spacing w:val="-1"/>
                <w:lang w:val="ru-RU"/>
              </w:rPr>
              <w:t>(или) максимальные)</w:t>
            </w:r>
            <w:r w:rsidRPr="00A26C4D">
              <w:rPr>
                <w:rFonts w:ascii="Times New Roman" w:hAnsi="Times New Roman" w:cs="Times New Roman"/>
                <w:b/>
                <w:spacing w:val="1"/>
                <w:lang w:val="ru-RU"/>
              </w:rPr>
              <w:t xml:space="preserve"> </w:t>
            </w:r>
            <w:r w:rsidRPr="00A26C4D">
              <w:rPr>
                <w:rFonts w:ascii="Times New Roman" w:hAnsi="Times New Roman" w:cs="Times New Roman"/>
                <w:b/>
                <w:spacing w:val="-1"/>
                <w:lang w:val="ru-RU"/>
              </w:rPr>
              <w:t>размеры земельных</w:t>
            </w:r>
            <w:r w:rsidRPr="00A26C4D">
              <w:rPr>
                <w:rFonts w:ascii="Times New Roman" w:hAnsi="Times New Roman" w:cs="Times New Roman"/>
                <w:b/>
                <w:spacing w:val="35"/>
                <w:lang w:val="ru-RU"/>
              </w:rPr>
              <w:t xml:space="preserve"> </w:t>
            </w:r>
            <w:r w:rsidRPr="00A26C4D">
              <w:rPr>
                <w:rFonts w:ascii="Times New Roman" w:hAnsi="Times New Roman" w:cs="Times New Roman"/>
                <w:b/>
                <w:spacing w:val="-2"/>
                <w:lang w:val="ru-RU"/>
              </w:rPr>
              <w:t>участков</w:t>
            </w:r>
            <w:r w:rsidRPr="00A26C4D">
              <w:rPr>
                <w:rFonts w:ascii="Times New Roman" w:hAnsi="Times New Roman" w:cs="Times New Roman"/>
                <w:b/>
                <w:lang w:val="ru-RU"/>
              </w:rPr>
              <w:t xml:space="preserve"> и</w:t>
            </w:r>
            <w:r w:rsidRPr="00A26C4D">
              <w:rPr>
                <w:rFonts w:ascii="Times New Roman" w:hAnsi="Times New Roman" w:cs="Times New Roman"/>
                <w:b/>
                <w:spacing w:val="-2"/>
                <w:lang w:val="ru-RU"/>
              </w:rPr>
              <w:t xml:space="preserve"> </w:t>
            </w:r>
            <w:r w:rsidRPr="00A26C4D">
              <w:rPr>
                <w:rFonts w:ascii="Times New Roman" w:hAnsi="Times New Roman" w:cs="Times New Roman"/>
                <w:b/>
                <w:spacing w:val="-1"/>
                <w:lang w:val="ru-RU"/>
              </w:rPr>
              <w:t>предельные</w:t>
            </w:r>
            <w:r w:rsidRPr="00A26C4D">
              <w:rPr>
                <w:rFonts w:ascii="Times New Roman" w:hAnsi="Times New Roman" w:cs="Times New Roman"/>
                <w:b/>
                <w:spacing w:val="-2"/>
                <w:lang w:val="ru-RU"/>
              </w:rPr>
              <w:t xml:space="preserve"> </w:t>
            </w:r>
            <w:r w:rsidRPr="00A26C4D">
              <w:rPr>
                <w:rFonts w:ascii="Times New Roman" w:hAnsi="Times New Roman" w:cs="Times New Roman"/>
                <w:b/>
                <w:spacing w:val="-1"/>
                <w:lang w:val="ru-RU"/>
              </w:rPr>
              <w:t>параметры разрешенного</w:t>
            </w:r>
            <w:r w:rsidRPr="00A26C4D">
              <w:rPr>
                <w:rFonts w:ascii="Times New Roman" w:hAnsi="Times New Roman" w:cs="Times New Roman"/>
                <w:b/>
                <w:lang w:val="ru-RU"/>
              </w:rPr>
              <w:t xml:space="preserve"> </w:t>
            </w:r>
            <w:r w:rsidRPr="00A26C4D">
              <w:rPr>
                <w:rFonts w:ascii="Times New Roman" w:hAnsi="Times New Roman" w:cs="Times New Roman"/>
                <w:b/>
                <w:spacing w:val="-1"/>
                <w:lang w:val="ru-RU"/>
              </w:rPr>
              <w:t>строительства,</w:t>
            </w:r>
            <w:r w:rsidRPr="00A26C4D">
              <w:rPr>
                <w:rFonts w:ascii="Times New Roman" w:hAnsi="Times New Roman" w:cs="Times New Roman"/>
                <w:b/>
                <w:spacing w:val="63"/>
                <w:lang w:val="ru-RU"/>
              </w:rPr>
              <w:t xml:space="preserve"> </w:t>
            </w:r>
            <w:r w:rsidRPr="00A26C4D">
              <w:rPr>
                <w:rFonts w:ascii="Times New Roman" w:hAnsi="Times New Roman" w:cs="Times New Roman"/>
                <w:b/>
                <w:spacing w:val="-1"/>
                <w:lang w:val="ru-RU"/>
              </w:rPr>
              <w:t>реконструкции</w:t>
            </w:r>
            <w:r w:rsidRPr="00A26C4D">
              <w:rPr>
                <w:rFonts w:ascii="Times New Roman" w:hAnsi="Times New Roman" w:cs="Times New Roman"/>
                <w:b/>
                <w:spacing w:val="1"/>
                <w:lang w:val="ru-RU"/>
              </w:rPr>
              <w:t xml:space="preserve"> </w:t>
            </w:r>
            <w:r w:rsidRPr="00A26C4D">
              <w:rPr>
                <w:rFonts w:ascii="Times New Roman" w:hAnsi="Times New Roman" w:cs="Times New Roman"/>
                <w:b/>
                <w:spacing w:val="-3"/>
                <w:lang w:val="ru-RU"/>
              </w:rPr>
              <w:t>объектов</w:t>
            </w:r>
            <w:r w:rsidRPr="00A26C4D">
              <w:rPr>
                <w:rFonts w:ascii="Times New Roman" w:hAnsi="Times New Roman" w:cs="Times New Roman"/>
                <w:b/>
                <w:lang w:val="ru-RU"/>
              </w:rPr>
              <w:t xml:space="preserve"> </w:t>
            </w:r>
            <w:r w:rsidRPr="00A26C4D">
              <w:rPr>
                <w:rFonts w:ascii="Times New Roman" w:hAnsi="Times New Roman" w:cs="Times New Roman"/>
                <w:b/>
                <w:spacing w:val="-2"/>
                <w:lang w:val="ru-RU"/>
              </w:rPr>
              <w:t>капитального</w:t>
            </w:r>
            <w:r w:rsidRPr="00A26C4D">
              <w:rPr>
                <w:rFonts w:ascii="Times New Roman" w:hAnsi="Times New Roman" w:cs="Times New Roman"/>
                <w:b/>
                <w:lang w:val="ru-RU"/>
              </w:rPr>
              <w:t xml:space="preserve"> </w:t>
            </w:r>
            <w:r w:rsidRPr="00A26C4D">
              <w:rPr>
                <w:rFonts w:ascii="Times New Roman" w:hAnsi="Times New Roman" w:cs="Times New Roman"/>
                <w:b/>
                <w:spacing w:val="-1"/>
                <w:lang w:val="ru-RU"/>
              </w:rPr>
              <w:t>строительства</w:t>
            </w:r>
          </w:p>
        </w:tc>
      </w:tr>
      <w:tr w:rsidR="00284999" w:rsidRPr="00A26C4D" w:rsidTr="000D7BA5">
        <w:trPr>
          <w:trHeight w:val="851"/>
        </w:trPr>
        <w:tc>
          <w:tcPr>
            <w:tcW w:w="2844" w:type="dxa"/>
            <w:tcBorders>
              <w:top w:val="single" w:sz="8" w:space="0" w:color="000000"/>
              <w:left w:val="single" w:sz="7" w:space="0" w:color="000000"/>
              <w:bottom w:val="single" w:sz="8" w:space="0" w:color="000000"/>
              <w:right w:val="single" w:sz="10" w:space="0" w:color="000000"/>
            </w:tcBorders>
          </w:tcPr>
          <w:p w:rsidR="00284999" w:rsidRPr="00A26C4D" w:rsidRDefault="00284999" w:rsidP="000D7BA5">
            <w:pPr>
              <w:pStyle w:val="formattext"/>
              <w:spacing w:before="0" w:beforeAutospacing="0" w:after="0" w:afterAutospacing="0" w:line="264" w:lineRule="auto"/>
              <w:ind w:left="57" w:right="57"/>
              <w:jc w:val="both"/>
              <w:textAlignment w:val="baseline"/>
              <w:rPr>
                <w:szCs w:val="22"/>
              </w:rPr>
            </w:pPr>
            <w:r w:rsidRPr="00A26C4D">
              <w:rPr>
                <w:szCs w:val="22"/>
              </w:rPr>
              <w:t>Бытовое обслуживание (3.3)</w:t>
            </w:r>
          </w:p>
        </w:tc>
        <w:tc>
          <w:tcPr>
            <w:tcW w:w="4102" w:type="dxa"/>
            <w:tcBorders>
              <w:top w:val="single" w:sz="8" w:space="0" w:color="000000"/>
              <w:left w:val="single" w:sz="10" w:space="0" w:color="000000"/>
              <w:bottom w:val="single" w:sz="8" w:space="0" w:color="000000"/>
              <w:right w:val="single" w:sz="8" w:space="0" w:color="000000"/>
            </w:tcBorders>
          </w:tcPr>
          <w:p w:rsidR="00284999" w:rsidRPr="00DE18B0" w:rsidRDefault="005B744B" w:rsidP="000D7BA5">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231" w:type="dxa"/>
            <w:tcBorders>
              <w:top w:val="single" w:sz="8" w:space="0" w:color="000000"/>
              <w:left w:val="single" w:sz="8" w:space="0" w:color="000000"/>
              <w:bottom w:val="single" w:sz="8" w:space="0" w:color="000000"/>
              <w:right w:val="single" w:sz="7" w:space="0" w:color="000000"/>
            </w:tcBorders>
          </w:tcPr>
          <w:p w:rsidR="00284999" w:rsidRPr="00DE18B0" w:rsidRDefault="00284999" w:rsidP="000D7BA5">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Минимальная/максимальная площадь земельных участков - 400/5000 кв.м.</w:t>
            </w:r>
          </w:p>
          <w:p w:rsidR="00284999" w:rsidRPr="00A26C4D" w:rsidRDefault="00284999" w:rsidP="000D7BA5">
            <w:pPr>
              <w:pStyle w:val="formattext"/>
              <w:spacing w:before="0" w:beforeAutospacing="0" w:after="0" w:afterAutospacing="0" w:line="264" w:lineRule="auto"/>
              <w:ind w:left="57" w:right="57"/>
              <w:jc w:val="both"/>
              <w:textAlignment w:val="baseline"/>
              <w:rPr>
                <w:szCs w:val="22"/>
                <w:lang w:val="ru-RU"/>
              </w:rPr>
            </w:pPr>
            <w:r w:rsidRPr="00A26C4D">
              <w:rPr>
                <w:szCs w:val="22"/>
                <w:lang w:val="ru-RU"/>
              </w:rPr>
              <w:t>Минимальная ширина земельных участков вдоль фронта улицы (проезда) - 20 м.</w:t>
            </w:r>
          </w:p>
          <w:p w:rsidR="00284999" w:rsidRPr="00A26C4D" w:rsidRDefault="00284999" w:rsidP="000D7BA5">
            <w:pPr>
              <w:pStyle w:val="formattext"/>
              <w:spacing w:before="0" w:beforeAutospacing="0" w:after="0" w:afterAutospacing="0" w:line="264" w:lineRule="auto"/>
              <w:ind w:left="57" w:right="57"/>
              <w:jc w:val="both"/>
              <w:textAlignment w:val="baseline"/>
              <w:rPr>
                <w:szCs w:val="22"/>
                <w:lang w:val="ru-RU"/>
              </w:rPr>
            </w:pPr>
            <w:r w:rsidRPr="00A26C4D">
              <w:rPr>
                <w:szCs w:val="22"/>
                <w:lang w:val="ru-RU"/>
              </w:rPr>
              <w:t>Максимальное количество надземных этажей зданий - 2 этажа (включая мансардный этаж).</w:t>
            </w:r>
          </w:p>
          <w:p w:rsidR="005B744B" w:rsidRPr="00A26C4D" w:rsidRDefault="00284999" w:rsidP="000D7BA5">
            <w:pPr>
              <w:pStyle w:val="formattext"/>
              <w:spacing w:before="0" w:beforeAutospacing="0" w:after="0" w:afterAutospacing="0" w:line="264" w:lineRule="auto"/>
              <w:ind w:left="57" w:right="57"/>
              <w:jc w:val="both"/>
              <w:textAlignment w:val="baseline"/>
              <w:rPr>
                <w:szCs w:val="22"/>
                <w:lang w:val="ru-RU"/>
              </w:rPr>
            </w:pPr>
            <w:r w:rsidRPr="00A26C4D">
              <w:rPr>
                <w:szCs w:val="22"/>
                <w:lang w:val="ru-RU"/>
              </w:rPr>
              <w:t>Максимальный процент застройки в границах земельного участка - 80%.</w:t>
            </w:r>
            <w:r w:rsidR="005B744B" w:rsidRPr="00A26C4D">
              <w:rPr>
                <w:szCs w:val="22"/>
                <w:lang w:val="ru-RU"/>
              </w:rPr>
              <w:t xml:space="preserve"> </w:t>
            </w:r>
          </w:p>
          <w:p w:rsidR="005B744B" w:rsidRPr="00A26C4D" w:rsidRDefault="005B744B" w:rsidP="000D7BA5">
            <w:pPr>
              <w:pStyle w:val="formattext"/>
              <w:spacing w:before="0" w:beforeAutospacing="0" w:after="0" w:afterAutospacing="0" w:line="264" w:lineRule="auto"/>
              <w:ind w:left="57" w:right="57"/>
              <w:jc w:val="both"/>
              <w:textAlignment w:val="baseline"/>
              <w:rPr>
                <w:szCs w:val="22"/>
                <w:lang w:val="ru-RU"/>
              </w:rPr>
            </w:pPr>
            <w:r w:rsidRPr="00A26C4D">
              <w:rPr>
                <w:szCs w:val="22"/>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284999" w:rsidRPr="00A26C4D" w:rsidRDefault="005B744B" w:rsidP="000D7BA5">
            <w:pPr>
              <w:pStyle w:val="formattext"/>
              <w:spacing w:before="0" w:beforeAutospacing="0" w:after="0" w:afterAutospacing="0" w:line="264" w:lineRule="auto"/>
              <w:ind w:left="57" w:right="57"/>
              <w:jc w:val="both"/>
              <w:textAlignment w:val="baseline"/>
              <w:rPr>
                <w:szCs w:val="22"/>
                <w:lang w:val="ru-RU"/>
              </w:rPr>
            </w:pPr>
            <w:r w:rsidRPr="00A26C4D">
              <w:rPr>
                <w:szCs w:val="22"/>
                <w:lang w:val="ru-RU"/>
              </w:rPr>
              <w:t xml:space="preserve">Ограничения использования земельных участков и объектов капитального строительства установлены </w:t>
            </w:r>
            <w:r w:rsidR="00B7008E">
              <w:rPr>
                <w:szCs w:val="22"/>
                <w:lang w:val="ru-RU"/>
              </w:rPr>
              <w:t>в статье 32 настоящих Правил.</w:t>
            </w:r>
          </w:p>
        </w:tc>
      </w:tr>
      <w:tr w:rsidR="003F4A36" w:rsidRPr="00A26C4D" w:rsidTr="000D7BA5">
        <w:trPr>
          <w:trHeight w:val="851"/>
        </w:trPr>
        <w:tc>
          <w:tcPr>
            <w:tcW w:w="2844" w:type="dxa"/>
            <w:tcBorders>
              <w:top w:val="single" w:sz="8" w:space="0" w:color="000000"/>
              <w:left w:val="single" w:sz="7" w:space="0" w:color="000000"/>
              <w:bottom w:val="single" w:sz="8" w:space="0" w:color="000000"/>
              <w:right w:val="single" w:sz="10" w:space="0" w:color="000000"/>
            </w:tcBorders>
          </w:tcPr>
          <w:p w:rsidR="003F4A36" w:rsidRPr="00A26C4D" w:rsidRDefault="003F4A36" w:rsidP="000D7BA5">
            <w:pPr>
              <w:pStyle w:val="formattext"/>
              <w:spacing w:before="0" w:beforeAutospacing="0" w:after="0" w:afterAutospacing="0" w:line="264" w:lineRule="auto"/>
              <w:ind w:left="57" w:right="57"/>
              <w:jc w:val="both"/>
              <w:textAlignment w:val="baseline"/>
              <w:rPr>
                <w:szCs w:val="22"/>
              </w:rPr>
            </w:pPr>
            <w:r w:rsidRPr="00A26C4D">
              <w:rPr>
                <w:szCs w:val="22"/>
              </w:rPr>
              <w:t>Обеспечение научной деятельности (3.9)</w:t>
            </w:r>
          </w:p>
        </w:tc>
        <w:tc>
          <w:tcPr>
            <w:tcW w:w="4102" w:type="dxa"/>
            <w:tcBorders>
              <w:top w:val="single" w:sz="8" w:space="0" w:color="000000"/>
              <w:left w:val="single" w:sz="10" w:space="0" w:color="000000"/>
              <w:bottom w:val="single" w:sz="8" w:space="0" w:color="000000"/>
              <w:right w:val="single" w:sz="8" w:space="0" w:color="000000"/>
            </w:tcBorders>
          </w:tcPr>
          <w:p w:rsidR="003F4A36" w:rsidRPr="00DE18B0" w:rsidRDefault="003F4A36" w:rsidP="000D7BA5">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3.9.1-3.9.3</w:t>
            </w:r>
          </w:p>
        </w:tc>
        <w:tc>
          <w:tcPr>
            <w:tcW w:w="8231" w:type="dxa"/>
            <w:vMerge w:val="restart"/>
            <w:tcBorders>
              <w:top w:val="single" w:sz="8" w:space="0" w:color="000000"/>
              <w:left w:val="single" w:sz="8" w:space="0" w:color="000000"/>
              <w:right w:val="single" w:sz="7" w:space="0" w:color="000000"/>
            </w:tcBorders>
          </w:tcPr>
          <w:p w:rsidR="003F4A36" w:rsidRPr="00DE18B0" w:rsidRDefault="003F4A36" w:rsidP="000D7BA5">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Минимальная/максимальная площадь земельных участков - 1000/15000 кв.м.</w:t>
            </w:r>
          </w:p>
          <w:p w:rsidR="003F4A36" w:rsidRPr="00A26C4D" w:rsidRDefault="003F4A36" w:rsidP="000D7BA5">
            <w:pPr>
              <w:pStyle w:val="formattext"/>
              <w:spacing w:before="0" w:beforeAutospacing="0" w:after="0" w:afterAutospacing="0" w:line="264" w:lineRule="auto"/>
              <w:ind w:left="57" w:right="57"/>
              <w:jc w:val="both"/>
              <w:textAlignment w:val="baseline"/>
              <w:rPr>
                <w:szCs w:val="22"/>
                <w:lang w:val="ru-RU"/>
              </w:rPr>
            </w:pPr>
            <w:r w:rsidRPr="00A26C4D">
              <w:rPr>
                <w:szCs w:val="22"/>
                <w:lang w:val="ru-RU"/>
              </w:rPr>
              <w:t>Минимальная ширина земельных участков вдоль фронта улицы (проезда) - 20 м.</w:t>
            </w:r>
          </w:p>
          <w:p w:rsidR="003F4A36" w:rsidRPr="00A26C4D" w:rsidRDefault="003F4A36" w:rsidP="000D7BA5">
            <w:pPr>
              <w:pStyle w:val="formattext"/>
              <w:spacing w:before="0" w:beforeAutospacing="0" w:after="0" w:afterAutospacing="0" w:line="264" w:lineRule="auto"/>
              <w:ind w:left="57" w:right="57"/>
              <w:jc w:val="both"/>
              <w:textAlignment w:val="baseline"/>
              <w:rPr>
                <w:szCs w:val="22"/>
                <w:lang w:val="ru-RU"/>
              </w:rPr>
            </w:pPr>
            <w:r w:rsidRPr="00A26C4D">
              <w:rPr>
                <w:szCs w:val="22"/>
                <w:lang w:val="ru-RU"/>
              </w:rPr>
              <w:t>Минимальные отступы от границ земельных участков - 3 м.</w:t>
            </w:r>
          </w:p>
          <w:p w:rsidR="003F4A36" w:rsidRPr="00A26C4D" w:rsidRDefault="003F4A36" w:rsidP="000D7BA5">
            <w:pPr>
              <w:pStyle w:val="formattext"/>
              <w:spacing w:before="0" w:beforeAutospacing="0" w:after="0" w:afterAutospacing="0" w:line="264" w:lineRule="auto"/>
              <w:ind w:left="57" w:right="57"/>
              <w:jc w:val="both"/>
              <w:textAlignment w:val="baseline"/>
              <w:rPr>
                <w:szCs w:val="22"/>
                <w:lang w:val="ru-RU"/>
              </w:rPr>
            </w:pPr>
            <w:r w:rsidRPr="00A26C4D">
              <w:rPr>
                <w:szCs w:val="22"/>
                <w:lang w:val="ru-RU"/>
              </w:rPr>
              <w:t>Максимальное количество надземных этажей зданий - 4 этажа (включая мансардный этаж).</w:t>
            </w:r>
          </w:p>
          <w:p w:rsidR="003F4A36" w:rsidRPr="00A26C4D" w:rsidRDefault="003F4A36" w:rsidP="000D7BA5">
            <w:pPr>
              <w:pStyle w:val="formattext"/>
              <w:spacing w:before="0" w:beforeAutospacing="0" w:after="0" w:afterAutospacing="0" w:line="264" w:lineRule="auto"/>
              <w:ind w:left="57" w:right="57"/>
              <w:jc w:val="both"/>
              <w:textAlignment w:val="baseline"/>
              <w:rPr>
                <w:szCs w:val="22"/>
                <w:lang w:val="ru-RU"/>
              </w:rPr>
            </w:pPr>
            <w:r w:rsidRPr="00A26C4D">
              <w:rPr>
                <w:szCs w:val="22"/>
                <w:lang w:val="ru-RU"/>
              </w:rPr>
              <w:t>Максимальный процент застройки в границах земельного участка - 60%.</w:t>
            </w:r>
          </w:p>
          <w:p w:rsidR="003F4A36" w:rsidRPr="00A26C4D" w:rsidRDefault="003F4A36" w:rsidP="000D7BA5">
            <w:pPr>
              <w:pStyle w:val="formattext"/>
              <w:spacing w:before="0" w:beforeAutospacing="0" w:after="0" w:afterAutospacing="0" w:line="264" w:lineRule="auto"/>
              <w:ind w:left="57" w:right="57"/>
              <w:jc w:val="both"/>
              <w:textAlignment w:val="baseline"/>
              <w:rPr>
                <w:szCs w:val="22"/>
                <w:lang w:val="ru-RU"/>
              </w:rPr>
            </w:pPr>
            <w:r w:rsidRPr="00A26C4D">
              <w:rPr>
                <w:szCs w:val="22"/>
                <w:lang w:val="ru-RU"/>
              </w:rPr>
              <w:t>Максимальная высота сооружений от уровня земли - 30 м.</w:t>
            </w:r>
          </w:p>
          <w:p w:rsidR="003F4A36" w:rsidRPr="00A26C4D" w:rsidRDefault="003F4A36" w:rsidP="000D7BA5">
            <w:pPr>
              <w:pStyle w:val="formattext"/>
              <w:spacing w:before="0" w:beforeAutospacing="0" w:after="0" w:afterAutospacing="0" w:line="264" w:lineRule="auto"/>
              <w:ind w:left="57" w:right="57"/>
              <w:jc w:val="both"/>
              <w:textAlignment w:val="baseline"/>
              <w:rPr>
                <w:szCs w:val="22"/>
                <w:lang w:val="ru-RU"/>
              </w:rPr>
            </w:pPr>
            <w:r w:rsidRPr="00A26C4D">
              <w:rPr>
                <w:szCs w:val="22"/>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3F4A36" w:rsidRPr="00A26C4D" w:rsidRDefault="003F4A36" w:rsidP="000D7BA5">
            <w:pPr>
              <w:pStyle w:val="formattext"/>
              <w:spacing w:before="0" w:beforeAutospacing="0" w:after="0" w:afterAutospacing="0" w:line="264" w:lineRule="auto"/>
              <w:ind w:left="57" w:right="57"/>
              <w:jc w:val="both"/>
              <w:textAlignment w:val="baseline"/>
              <w:rPr>
                <w:szCs w:val="22"/>
                <w:lang w:val="ru-RU"/>
              </w:rPr>
            </w:pPr>
            <w:r w:rsidRPr="00A26C4D">
              <w:rPr>
                <w:szCs w:val="22"/>
                <w:lang w:val="ru-RU"/>
              </w:rPr>
              <w:t xml:space="preserve">Ограничения использования земельных участков и объектов капитального строительства установлены </w:t>
            </w:r>
            <w:r w:rsidR="00B7008E">
              <w:rPr>
                <w:szCs w:val="22"/>
                <w:lang w:val="ru-RU"/>
              </w:rPr>
              <w:t>в статье 32 настоящих Правил.</w:t>
            </w:r>
          </w:p>
        </w:tc>
      </w:tr>
      <w:tr w:rsidR="003F4A36" w:rsidRPr="00A26C4D" w:rsidTr="000D7BA5">
        <w:trPr>
          <w:trHeight w:val="851"/>
        </w:trPr>
        <w:tc>
          <w:tcPr>
            <w:tcW w:w="2844" w:type="dxa"/>
            <w:tcBorders>
              <w:top w:val="single" w:sz="8" w:space="0" w:color="000000"/>
              <w:left w:val="single" w:sz="7" w:space="0" w:color="000000"/>
              <w:bottom w:val="single" w:sz="8" w:space="0" w:color="000000"/>
              <w:right w:val="single" w:sz="10" w:space="0" w:color="000000"/>
            </w:tcBorders>
          </w:tcPr>
          <w:p w:rsidR="003F4A36" w:rsidRPr="00A26C4D" w:rsidRDefault="003F4A36" w:rsidP="000D7BA5">
            <w:pPr>
              <w:pStyle w:val="formattext"/>
              <w:spacing w:before="0" w:beforeAutospacing="0" w:after="0" w:afterAutospacing="0" w:line="264" w:lineRule="auto"/>
              <w:ind w:left="57" w:right="57"/>
              <w:jc w:val="both"/>
              <w:textAlignment w:val="baseline"/>
              <w:rPr>
                <w:szCs w:val="22"/>
                <w:lang w:val="ru-RU"/>
              </w:rPr>
            </w:pPr>
            <w:r w:rsidRPr="00A26C4D">
              <w:rPr>
                <w:szCs w:val="22"/>
                <w:lang w:val="ru-RU"/>
              </w:rPr>
              <w:t>Обеспечение деятельности в области гидрометеорологии и смежных с ней областях (3.9.1)</w:t>
            </w:r>
          </w:p>
        </w:tc>
        <w:tc>
          <w:tcPr>
            <w:tcW w:w="4102" w:type="dxa"/>
            <w:tcBorders>
              <w:top w:val="single" w:sz="8" w:space="0" w:color="000000"/>
              <w:left w:val="single" w:sz="10" w:space="0" w:color="000000"/>
              <w:bottom w:val="single" w:sz="8" w:space="0" w:color="000000"/>
              <w:right w:val="single" w:sz="8" w:space="0" w:color="000000"/>
            </w:tcBorders>
          </w:tcPr>
          <w:p w:rsidR="003F4A36" w:rsidRPr="00DE18B0" w:rsidRDefault="003F4A36" w:rsidP="000D7BA5">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w:t>
            </w:r>
            <w:r w:rsidRPr="00DE18B0">
              <w:rPr>
                <w:szCs w:val="22"/>
                <w:lang w:val="ru-RU"/>
              </w:rPr>
              <w:lastRenderedPageBreak/>
              <w:t>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8231" w:type="dxa"/>
            <w:vMerge/>
            <w:tcBorders>
              <w:left w:val="single" w:sz="8" w:space="0" w:color="000000"/>
              <w:right w:val="single" w:sz="7" w:space="0" w:color="000000"/>
            </w:tcBorders>
          </w:tcPr>
          <w:p w:rsidR="003F4A36" w:rsidRPr="00DE18B0" w:rsidRDefault="003F4A36" w:rsidP="000D7BA5">
            <w:pPr>
              <w:pStyle w:val="formattext"/>
              <w:spacing w:before="0" w:beforeAutospacing="0" w:after="0" w:afterAutospacing="0" w:line="264" w:lineRule="auto"/>
              <w:ind w:left="57" w:right="57"/>
              <w:jc w:val="both"/>
              <w:textAlignment w:val="baseline"/>
              <w:rPr>
                <w:szCs w:val="22"/>
                <w:lang w:val="ru-RU"/>
              </w:rPr>
            </w:pPr>
          </w:p>
        </w:tc>
      </w:tr>
      <w:tr w:rsidR="003F4A36" w:rsidRPr="00A26C4D" w:rsidTr="000D7BA5">
        <w:trPr>
          <w:trHeight w:val="851"/>
        </w:trPr>
        <w:tc>
          <w:tcPr>
            <w:tcW w:w="2844" w:type="dxa"/>
            <w:tcBorders>
              <w:top w:val="single" w:sz="8" w:space="0" w:color="000000"/>
              <w:left w:val="single" w:sz="7" w:space="0" w:color="000000"/>
              <w:bottom w:val="single" w:sz="8" w:space="0" w:color="000000"/>
              <w:right w:val="single" w:sz="10" w:space="0" w:color="000000"/>
            </w:tcBorders>
          </w:tcPr>
          <w:p w:rsidR="003F4A36" w:rsidRPr="00A26C4D" w:rsidRDefault="003F4A36" w:rsidP="000D7BA5">
            <w:pPr>
              <w:pStyle w:val="formattext"/>
              <w:spacing w:before="0" w:beforeAutospacing="0" w:after="0" w:afterAutospacing="0" w:line="264" w:lineRule="auto"/>
              <w:ind w:left="57" w:right="57"/>
              <w:jc w:val="both"/>
              <w:textAlignment w:val="baseline"/>
              <w:rPr>
                <w:szCs w:val="22"/>
              </w:rPr>
            </w:pPr>
            <w:r w:rsidRPr="00A26C4D">
              <w:rPr>
                <w:szCs w:val="22"/>
              </w:rPr>
              <w:t>Проведение научных исследований (3.9.2)</w:t>
            </w:r>
          </w:p>
        </w:tc>
        <w:tc>
          <w:tcPr>
            <w:tcW w:w="4102" w:type="dxa"/>
            <w:tcBorders>
              <w:top w:val="single" w:sz="8" w:space="0" w:color="000000"/>
              <w:left w:val="single" w:sz="10" w:space="0" w:color="000000"/>
              <w:bottom w:val="single" w:sz="8" w:space="0" w:color="000000"/>
              <w:right w:val="single" w:sz="8" w:space="0" w:color="000000"/>
            </w:tcBorders>
          </w:tcPr>
          <w:p w:rsidR="003F4A36" w:rsidRPr="00A26C4D" w:rsidRDefault="003F4A36" w:rsidP="000D7BA5">
            <w:pPr>
              <w:pStyle w:val="formattext"/>
              <w:spacing w:before="0" w:beforeAutospacing="0" w:after="0" w:afterAutospacing="0" w:line="264" w:lineRule="auto"/>
              <w:ind w:left="57" w:right="57"/>
              <w:jc w:val="both"/>
              <w:textAlignment w:val="baseline"/>
              <w:rPr>
                <w:szCs w:val="22"/>
                <w:lang w:val="ru-RU"/>
              </w:rPr>
            </w:pPr>
            <w:r w:rsidRPr="00A26C4D">
              <w:rPr>
                <w:szCs w:val="22"/>
                <w:lang w:val="ru-RU"/>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8231" w:type="dxa"/>
            <w:vMerge/>
            <w:tcBorders>
              <w:left w:val="single" w:sz="8" w:space="0" w:color="000000"/>
              <w:right w:val="single" w:sz="7" w:space="0" w:color="000000"/>
            </w:tcBorders>
          </w:tcPr>
          <w:p w:rsidR="003F4A36" w:rsidRPr="00A26C4D" w:rsidRDefault="003F4A36" w:rsidP="000D7BA5">
            <w:pPr>
              <w:pStyle w:val="formattext"/>
              <w:spacing w:before="0" w:beforeAutospacing="0" w:after="0" w:afterAutospacing="0" w:line="264" w:lineRule="auto"/>
              <w:ind w:left="57" w:right="57"/>
              <w:jc w:val="both"/>
              <w:textAlignment w:val="baseline"/>
              <w:rPr>
                <w:szCs w:val="22"/>
                <w:lang w:val="ru-RU"/>
              </w:rPr>
            </w:pPr>
          </w:p>
        </w:tc>
      </w:tr>
      <w:tr w:rsidR="003F4A36" w:rsidRPr="00A26C4D" w:rsidTr="000D7BA5">
        <w:trPr>
          <w:trHeight w:val="851"/>
        </w:trPr>
        <w:tc>
          <w:tcPr>
            <w:tcW w:w="2844" w:type="dxa"/>
            <w:tcBorders>
              <w:top w:val="single" w:sz="8" w:space="0" w:color="000000"/>
              <w:left w:val="single" w:sz="7" w:space="0" w:color="000000"/>
              <w:bottom w:val="single" w:sz="8" w:space="0" w:color="000000"/>
              <w:right w:val="single" w:sz="10" w:space="0" w:color="000000"/>
            </w:tcBorders>
          </w:tcPr>
          <w:p w:rsidR="003F4A36" w:rsidRPr="00A26C4D" w:rsidRDefault="003F4A36" w:rsidP="000D7BA5">
            <w:pPr>
              <w:pStyle w:val="formattext"/>
              <w:spacing w:before="0" w:beforeAutospacing="0" w:after="0" w:afterAutospacing="0" w:line="264" w:lineRule="auto"/>
              <w:ind w:left="57" w:right="57"/>
              <w:jc w:val="both"/>
              <w:textAlignment w:val="baseline"/>
              <w:rPr>
                <w:szCs w:val="22"/>
              </w:rPr>
            </w:pPr>
            <w:r w:rsidRPr="00A26C4D">
              <w:rPr>
                <w:szCs w:val="22"/>
              </w:rPr>
              <w:t>Проведение научных испытаний (3.9.3)</w:t>
            </w:r>
          </w:p>
        </w:tc>
        <w:tc>
          <w:tcPr>
            <w:tcW w:w="4102" w:type="dxa"/>
            <w:tcBorders>
              <w:top w:val="single" w:sz="8" w:space="0" w:color="000000"/>
              <w:left w:val="single" w:sz="10" w:space="0" w:color="000000"/>
              <w:bottom w:val="single" w:sz="8" w:space="0" w:color="000000"/>
              <w:right w:val="single" w:sz="8" w:space="0" w:color="000000"/>
            </w:tcBorders>
          </w:tcPr>
          <w:p w:rsidR="003F4A36" w:rsidRPr="00DE18B0" w:rsidRDefault="003F4A36" w:rsidP="000D7BA5">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8231" w:type="dxa"/>
            <w:vMerge/>
            <w:tcBorders>
              <w:left w:val="single" w:sz="8" w:space="0" w:color="000000"/>
              <w:bottom w:val="single" w:sz="8" w:space="0" w:color="000000"/>
              <w:right w:val="single" w:sz="7" w:space="0" w:color="000000"/>
            </w:tcBorders>
          </w:tcPr>
          <w:p w:rsidR="003F4A36" w:rsidRPr="00DE18B0" w:rsidRDefault="003F4A36" w:rsidP="000D7BA5">
            <w:pPr>
              <w:pStyle w:val="formattext"/>
              <w:spacing w:before="0" w:beforeAutospacing="0" w:after="0" w:afterAutospacing="0" w:line="264" w:lineRule="auto"/>
              <w:ind w:left="57" w:right="57"/>
              <w:jc w:val="both"/>
              <w:textAlignment w:val="baseline"/>
              <w:rPr>
                <w:szCs w:val="22"/>
                <w:lang w:val="ru-RU"/>
              </w:rPr>
            </w:pPr>
          </w:p>
        </w:tc>
      </w:tr>
      <w:tr w:rsidR="00284999" w:rsidRPr="00A26C4D" w:rsidTr="000D7BA5">
        <w:trPr>
          <w:trHeight w:val="851"/>
        </w:trPr>
        <w:tc>
          <w:tcPr>
            <w:tcW w:w="2844" w:type="dxa"/>
            <w:tcBorders>
              <w:top w:val="single" w:sz="8" w:space="0" w:color="000000"/>
              <w:left w:val="single" w:sz="7" w:space="0" w:color="000000"/>
              <w:bottom w:val="single" w:sz="8" w:space="0" w:color="000000"/>
              <w:right w:val="single" w:sz="10" w:space="0" w:color="000000"/>
            </w:tcBorders>
          </w:tcPr>
          <w:p w:rsidR="00284999" w:rsidRPr="00A26C4D" w:rsidRDefault="00284999" w:rsidP="000D7BA5">
            <w:pPr>
              <w:pStyle w:val="TableParagraph"/>
              <w:spacing w:line="264" w:lineRule="auto"/>
              <w:ind w:left="57" w:right="57"/>
              <w:jc w:val="both"/>
              <w:rPr>
                <w:rFonts w:ascii="Times New Roman" w:eastAsia="Times New Roman" w:hAnsi="Times New Roman" w:cs="Times New Roman"/>
              </w:rPr>
            </w:pPr>
            <w:r w:rsidRPr="00A26C4D">
              <w:rPr>
                <w:rFonts w:ascii="Times New Roman" w:hAnsi="Times New Roman" w:cs="Times New Roman"/>
              </w:rPr>
              <w:t>Деловое</w:t>
            </w:r>
            <w:r w:rsidRPr="00A26C4D">
              <w:rPr>
                <w:rFonts w:ascii="Times New Roman" w:hAnsi="Times New Roman" w:cs="Times New Roman"/>
                <w:spacing w:val="1"/>
              </w:rPr>
              <w:t xml:space="preserve"> </w:t>
            </w:r>
            <w:r w:rsidRPr="00A26C4D">
              <w:rPr>
                <w:rFonts w:ascii="Times New Roman" w:hAnsi="Times New Roman" w:cs="Times New Roman"/>
                <w:spacing w:val="-2"/>
              </w:rPr>
              <w:t>управление</w:t>
            </w:r>
            <w:r w:rsidRPr="00A26C4D">
              <w:rPr>
                <w:rFonts w:ascii="Times New Roman" w:hAnsi="Times New Roman" w:cs="Times New Roman"/>
                <w:spacing w:val="24"/>
              </w:rPr>
              <w:t xml:space="preserve"> </w:t>
            </w:r>
            <w:r w:rsidRPr="00A26C4D">
              <w:rPr>
                <w:rFonts w:ascii="Times New Roman" w:hAnsi="Times New Roman" w:cs="Times New Roman"/>
              </w:rPr>
              <w:t>(4.1)</w:t>
            </w:r>
          </w:p>
        </w:tc>
        <w:tc>
          <w:tcPr>
            <w:tcW w:w="4102" w:type="dxa"/>
            <w:tcBorders>
              <w:top w:val="single" w:sz="8" w:space="0" w:color="000000"/>
              <w:left w:val="single" w:sz="10" w:space="0" w:color="000000"/>
              <w:bottom w:val="single" w:sz="8" w:space="0" w:color="000000"/>
              <w:right w:val="single" w:sz="8" w:space="0" w:color="000000"/>
            </w:tcBorders>
          </w:tcPr>
          <w:p w:rsidR="00284999" w:rsidRPr="00A26C4D" w:rsidRDefault="000D7BA5" w:rsidP="000D7BA5">
            <w:pPr>
              <w:pStyle w:val="TableParagraph"/>
              <w:spacing w:line="264" w:lineRule="auto"/>
              <w:ind w:left="57" w:right="57"/>
              <w:jc w:val="both"/>
              <w:rPr>
                <w:rFonts w:ascii="Times New Roman" w:eastAsia="Times New Roman" w:hAnsi="Times New Roman" w:cs="Times New Roman"/>
                <w:lang w:val="ru-RU"/>
              </w:rPr>
            </w:pPr>
            <w:r w:rsidRPr="00A26C4D">
              <w:rPr>
                <w:rFonts w:ascii="Times New Roman" w:hAnsi="Times New Roman" w:cs="Times New Roman"/>
                <w:shd w:val="clear" w:color="auto" w:fill="FFFFFF"/>
                <w:lang w:val="ru-RU"/>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w:t>
            </w:r>
            <w:r w:rsidRPr="00A26C4D">
              <w:rPr>
                <w:rFonts w:ascii="Times New Roman" w:hAnsi="Times New Roman" w:cs="Times New Roman"/>
                <w:shd w:val="clear" w:color="auto" w:fill="FFFFFF"/>
                <w:lang w:val="ru-RU"/>
              </w:rPr>
              <w:lastRenderedPageBreak/>
              <w:t>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231" w:type="dxa"/>
            <w:tcBorders>
              <w:top w:val="single" w:sz="8" w:space="0" w:color="000000"/>
              <w:left w:val="single" w:sz="8" w:space="0" w:color="000000"/>
              <w:bottom w:val="single" w:sz="8" w:space="0" w:color="000000"/>
              <w:right w:val="single" w:sz="7" w:space="0" w:color="000000"/>
            </w:tcBorders>
          </w:tcPr>
          <w:p w:rsidR="00284999" w:rsidRPr="00A26C4D" w:rsidRDefault="00284999" w:rsidP="000D7BA5">
            <w:pPr>
              <w:pStyle w:val="TableParagraph"/>
              <w:spacing w:line="264" w:lineRule="auto"/>
              <w:ind w:left="57" w:right="57"/>
              <w:jc w:val="both"/>
              <w:rPr>
                <w:rFonts w:ascii="Times New Roman" w:eastAsia="Times New Roman" w:hAnsi="Times New Roman" w:cs="Times New Roman"/>
                <w:lang w:val="ru-RU"/>
              </w:rPr>
            </w:pPr>
            <w:r w:rsidRPr="00A26C4D">
              <w:rPr>
                <w:rFonts w:ascii="Times New Roman" w:hAnsi="Times New Roman" w:cs="Times New Roman"/>
                <w:spacing w:val="-1"/>
                <w:lang w:val="ru-RU"/>
              </w:rPr>
              <w:lastRenderedPageBreak/>
              <w:t>Минимальная/максимальная</w:t>
            </w:r>
            <w:r w:rsidRPr="00A26C4D">
              <w:rPr>
                <w:rFonts w:ascii="Times New Roman" w:hAnsi="Times New Roman" w:cs="Times New Roman"/>
                <w:spacing w:val="-3"/>
                <w:lang w:val="ru-RU"/>
              </w:rPr>
              <w:t xml:space="preserve"> </w:t>
            </w:r>
            <w:r w:rsidRPr="00A26C4D">
              <w:rPr>
                <w:rFonts w:ascii="Times New Roman" w:hAnsi="Times New Roman" w:cs="Times New Roman"/>
                <w:spacing w:val="-1"/>
                <w:lang w:val="ru-RU"/>
              </w:rPr>
              <w:t>площадь</w:t>
            </w:r>
            <w:r w:rsidRPr="00A26C4D">
              <w:rPr>
                <w:rFonts w:ascii="Times New Roman" w:hAnsi="Times New Roman" w:cs="Times New Roman"/>
                <w:spacing w:val="2"/>
                <w:lang w:val="ru-RU"/>
              </w:rPr>
              <w:t xml:space="preserve"> </w:t>
            </w:r>
            <w:r w:rsidRPr="00A26C4D">
              <w:rPr>
                <w:rFonts w:ascii="Times New Roman" w:hAnsi="Times New Roman" w:cs="Times New Roman"/>
                <w:spacing w:val="-1"/>
                <w:lang w:val="ru-RU"/>
              </w:rPr>
              <w:t>земельных</w:t>
            </w:r>
            <w:r w:rsidRPr="00A26C4D">
              <w:rPr>
                <w:rFonts w:ascii="Times New Roman" w:hAnsi="Times New Roman" w:cs="Times New Roman"/>
                <w:spacing w:val="2"/>
                <w:lang w:val="ru-RU"/>
              </w:rPr>
              <w:t xml:space="preserve"> </w:t>
            </w:r>
            <w:r w:rsidRPr="00A26C4D">
              <w:rPr>
                <w:rFonts w:ascii="Times New Roman" w:hAnsi="Times New Roman" w:cs="Times New Roman"/>
                <w:spacing w:val="-1"/>
                <w:lang w:val="ru-RU"/>
              </w:rPr>
              <w:t>участков</w:t>
            </w:r>
            <w:r w:rsidRPr="00A26C4D">
              <w:rPr>
                <w:rFonts w:ascii="Times New Roman" w:hAnsi="Times New Roman" w:cs="Times New Roman"/>
                <w:spacing w:val="11"/>
                <w:lang w:val="ru-RU"/>
              </w:rPr>
              <w:t xml:space="preserve"> </w:t>
            </w:r>
            <w:r w:rsidRPr="00A26C4D">
              <w:rPr>
                <w:rFonts w:ascii="Times New Roman" w:hAnsi="Times New Roman" w:cs="Times New Roman"/>
                <w:lang w:val="ru-RU"/>
              </w:rPr>
              <w:t>-</w:t>
            </w:r>
            <w:r w:rsidRPr="00A26C4D">
              <w:rPr>
                <w:rFonts w:ascii="Times New Roman" w:hAnsi="Times New Roman" w:cs="Times New Roman"/>
                <w:spacing w:val="47"/>
                <w:lang w:val="ru-RU"/>
              </w:rPr>
              <w:t xml:space="preserve"> </w:t>
            </w:r>
            <w:r w:rsidRPr="00A26C4D">
              <w:rPr>
                <w:rFonts w:ascii="Times New Roman" w:hAnsi="Times New Roman" w:cs="Times New Roman"/>
                <w:lang w:val="ru-RU"/>
              </w:rPr>
              <w:t>400/5000</w:t>
            </w:r>
            <w:r w:rsidRPr="00A26C4D">
              <w:rPr>
                <w:rFonts w:ascii="Times New Roman" w:hAnsi="Times New Roman" w:cs="Times New Roman"/>
                <w:spacing w:val="-7"/>
                <w:lang w:val="ru-RU"/>
              </w:rPr>
              <w:t xml:space="preserve"> </w:t>
            </w:r>
            <w:r w:rsidRPr="00A26C4D">
              <w:rPr>
                <w:rFonts w:ascii="Times New Roman" w:hAnsi="Times New Roman" w:cs="Times New Roman"/>
                <w:spacing w:val="-1"/>
                <w:lang w:val="ru-RU"/>
              </w:rPr>
              <w:t>кв.м.</w:t>
            </w:r>
          </w:p>
          <w:p w:rsidR="00284999" w:rsidRPr="00A26C4D" w:rsidRDefault="00284999" w:rsidP="000D7BA5">
            <w:pPr>
              <w:pStyle w:val="TableParagraph"/>
              <w:spacing w:line="264" w:lineRule="auto"/>
              <w:ind w:left="57" w:right="57"/>
              <w:jc w:val="both"/>
              <w:rPr>
                <w:rFonts w:ascii="Times New Roman" w:eastAsia="Times New Roman" w:hAnsi="Times New Roman" w:cs="Times New Roman"/>
                <w:lang w:val="ru-RU"/>
              </w:rPr>
            </w:pPr>
            <w:r w:rsidRPr="00A26C4D">
              <w:rPr>
                <w:rFonts w:ascii="Times New Roman" w:hAnsi="Times New Roman" w:cs="Times New Roman"/>
                <w:spacing w:val="-1"/>
                <w:lang w:val="ru-RU"/>
              </w:rPr>
              <w:t>Минимальная</w:t>
            </w:r>
            <w:r w:rsidRPr="00A26C4D">
              <w:rPr>
                <w:rFonts w:ascii="Times New Roman" w:hAnsi="Times New Roman" w:cs="Times New Roman"/>
                <w:spacing w:val="-3"/>
                <w:lang w:val="ru-RU"/>
              </w:rPr>
              <w:t xml:space="preserve"> </w:t>
            </w:r>
            <w:r w:rsidRPr="00A26C4D">
              <w:rPr>
                <w:rFonts w:ascii="Times New Roman" w:hAnsi="Times New Roman" w:cs="Times New Roman"/>
                <w:spacing w:val="-1"/>
                <w:lang w:val="ru-RU"/>
              </w:rPr>
              <w:t>ширина</w:t>
            </w:r>
            <w:r w:rsidRPr="00A26C4D">
              <w:rPr>
                <w:rFonts w:ascii="Times New Roman" w:hAnsi="Times New Roman" w:cs="Times New Roman"/>
                <w:spacing w:val="1"/>
                <w:lang w:val="ru-RU"/>
              </w:rPr>
              <w:t xml:space="preserve"> </w:t>
            </w:r>
            <w:r w:rsidRPr="00A26C4D">
              <w:rPr>
                <w:rFonts w:ascii="Times New Roman" w:hAnsi="Times New Roman" w:cs="Times New Roman"/>
                <w:spacing w:val="-1"/>
                <w:lang w:val="ru-RU"/>
              </w:rPr>
              <w:t>земельных</w:t>
            </w:r>
            <w:r w:rsidRPr="00A26C4D">
              <w:rPr>
                <w:rFonts w:ascii="Times New Roman" w:hAnsi="Times New Roman" w:cs="Times New Roman"/>
                <w:spacing w:val="-3"/>
                <w:lang w:val="ru-RU"/>
              </w:rPr>
              <w:t xml:space="preserve"> </w:t>
            </w:r>
            <w:r w:rsidRPr="00A26C4D">
              <w:rPr>
                <w:rFonts w:ascii="Times New Roman" w:hAnsi="Times New Roman" w:cs="Times New Roman"/>
                <w:spacing w:val="-1"/>
                <w:lang w:val="ru-RU"/>
              </w:rPr>
              <w:t>участков</w:t>
            </w:r>
            <w:r w:rsidRPr="00A26C4D">
              <w:rPr>
                <w:rFonts w:ascii="Times New Roman" w:hAnsi="Times New Roman" w:cs="Times New Roman"/>
                <w:spacing w:val="3"/>
                <w:lang w:val="ru-RU"/>
              </w:rPr>
              <w:t xml:space="preserve"> </w:t>
            </w:r>
            <w:r w:rsidRPr="00A26C4D">
              <w:rPr>
                <w:rFonts w:ascii="Times New Roman" w:hAnsi="Times New Roman" w:cs="Times New Roman"/>
                <w:spacing w:val="-2"/>
                <w:lang w:val="ru-RU"/>
              </w:rPr>
              <w:t>вдоль</w:t>
            </w:r>
            <w:r w:rsidRPr="00A26C4D">
              <w:rPr>
                <w:rFonts w:ascii="Times New Roman" w:hAnsi="Times New Roman" w:cs="Times New Roman"/>
                <w:spacing w:val="3"/>
                <w:lang w:val="ru-RU"/>
              </w:rPr>
              <w:t xml:space="preserve"> </w:t>
            </w:r>
            <w:r w:rsidRPr="00A26C4D">
              <w:rPr>
                <w:rFonts w:ascii="Times New Roman" w:hAnsi="Times New Roman" w:cs="Times New Roman"/>
                <w:spacing w:val="-1"/>
                <w:lang w:val="ru-RU"/>
              </w:rPr>
              <w:t>фронта</w:t>
            </w:r>
            <w:r w:rsidRPr="00A26C4D">
              <w:rPr>
                <w:rFonts w:ascii="Times New Roman" w:hAnsi="Times New Roman" w:cs="Times New Roman"/>
                <w:spacing w:val="55"/>
                <w:lang w:val="ru-RU"/>
              </w:rPr>
              <w:t xml:space="preserve"> </w:t>
            </w:r>
            <w:r w:rsidRPr="00A26C4D">
              <w:rPr>
                <w:rFonts w:ascii="Times New Roman" w:hAnsi="Times New Roman" w:cs="Times New Roman"/>
                <w:spacing w:val="-1"/>
                <w:lang w:val="ru-RU"/>
              </w:rPr>
              <w:t>улицы</w:t>
            </w:r>
            <w:r w:rsidRPr="00A26C4D">
              <w:rPr>
                <w:rFonts w:ascii="Times New Roman" w:hAnsi="Times New Roman" w:cs="Times New Roman"/>
                <w:spacing w:val="3"/>
                <w:lang w:val="ru-RU"/>
              </w:rPr>
              <w:t xml:space="preserve"> </w:t>
            </w:r>
            <w:r w:rsidRPr="00A26C4D">
              <w:rPr>
                <w:rFonts w:ascii="Times New Roman" w:hAnsi="Times New Roman" w:cs="Times New Roman"/>
                <w:spacing w:val="-1"/>
                <w:lang w:val="ru-RU"/>
              </w:rPr>
              <w:t>(проезда)</w:t>
            </w:r>
            <w:r w:rsidRPr="00A26C4D">
              <w:rPr>
                <w:rFonts w:ascii="Times New Roman" w:hAnsi="Times New Roman" w:cs="Times New Roman"/>
                <w:spacing w:val="1"/>
                <w:lang w:val="ru-RU"/>
              </w:rPr>
              <w:t xml:space="preserve"> </w:t>
            </w:r>
            <w:r w:rsidRPr="00A26C4D">
              <w:rPr>
                <w:rFonts w:ascii="Times New Roman" w:hAnsi="Times New Roman" w:cs="Times New Roman"/>
                <w:lang w:val="ru-RU"/>
              </w:rPr>
              <w:t>-</w:t>
            </w:r>
            <w:r w:rsidRPr="00A26C4D">
              <w:rPr>
                <w:rFonts w:ascii="Times New Roman" w:hAnsi="Times New Roman" w:cs="Times New Roman"/>
                <w:spacing w:val="4"/>
                <w:lang w:val="ru-RU"/>
              </w:rPr>
              <w:t xml:space="preserve"> </w:t>
            </w:r>
            <w:r w:rsidRPr="00A26C4D">
              <w:rPr>
                <w:rFonts w:ascii="Times New Roman" w:hAnsi="Times New Roman" w:cs="Times New Roman"/>
                <w:lang w:val="ru-RU"/>
              </w:rPr>
              <w:t>10</w:t>
            </w:r>
            <w:r w:rsidRPr="00A26C4D">
              <w:rPr>
                <w:rFonts w:ascii="Times New Roman" w:hAnsi="Times New Roman" w:cs="Times New Roman"/>
                <w:spacing w:val="-2"/>
                <w:lang w:val="ru-RU"/>
              </w:rPr>
              <w:t xml:space="preserve"> </w:t>
            </w:r>
            <w:r w:rsidRPr="00A26C4D">
              <w:rPr>
                <w:rFonts w:ascii="Times New Roman" w:hAnsi="Times New Roman" w:cs="Times New Roman"/>
                <w:spacing w:val="-4"/>
                <w:lang w:val="ru-RU"/>
              </w:rPr>
              <w:t>м.</w:t>
            </w:r>
          </w:p>
          <w:p w:rsidR="00284999" w:rsidRPr="00A26C4D" w:rsidRDefault="00284999" w:rsidP="000D7BA5">
            <w:pPr>
              <w:pStyle w:val="TableParagraph"/>
              <w:spacing w:line="264" w:lineRule="auto"/>
              <w:ind w:left="57" w:right="57"/>
              <w:jc w:val="both"/>
              <w:rPr>
                <w:rFonts w:ascii="Times New Roman" w:eastAsia="Times New Roman" w:hAnsi="Times New Roman" w:cs="Times New Roman"/>
                <w:lang w:val="ru-RU"/>
              </w:rPr>
            </w:pPr>
            <w:r w:rsidRPr="00A26C4D">
              <w:rPr>
                <w:rFonts w:ascii="Times New Roman" w:hAnsi="Times New Roman" w:cs="Times New Roman"/>
                <w:spacing w:val="-1"/>
                <w:lang w:val="ru-RU"/>
              </w:rPr>
              <w:t>Минимальные</w:t>
            </w:r>
            <w:r w:rsidRPr="00A26C4D">
              <w:rPr>
                <w:rFonts w:ascii="Times New Roman" w:hAnsi="Times New Roman" w:cs="Times New Roman"/>
                <w:spacing w:val="-9"/>
                <w:lang w:val="ru-RU"/>
              </w:rPr>
              <w:t xml:space="preserve"> </w:t>
            </w:r>
            <w:r w:rsidRPr="00A26C4D">
              <w:rPr>
                <w:rFonts w:ascii="Times New Roman" w:hAnsi="Times New Roman" w:cs="Times New Roman"/>
                <w:spacing w:val="-1"/>
                <w:lang w:val="ru-RU"/>
              </w:rPr>
              <w:t>отступы</w:t>
            </w:r>
            <w:r w:rsidRPr="00A26C4D">
              <w:rPr>
                <w:rFonts w:ascii="Times New Roman" w:hAnsi="Times New Roman" w:cs="Times New Roman"/>
                <w:spacing w:val="3"/>
                <w:lang w:val="ru-RU"/>
              </w:rPr>
              <w:t xml:space="preserve"> </w:t>
            </w:r>
            <w:r w:rsidRPr="00A26C4D">
              <w:rPr>
                <w:rFonts w:ascii="Times New Roman" w:hAnsi="Times New Roman" w:cs="Times New Roman"/>
                <w:spacing w:val="2"/>
                <w:lang w:val="ru-RU"/>
              </w:rPr>
              <w:t>от</w:t>
            </w:r>
            <w:r w:rsidRPr="00A26C4D">
              <w:rPr>
                <w:rFonts w:ascii="Times New Roman" w:hAnsi="Times New Roman" w:cs="Times New Roman"/>
                <w:spacing w:val="-2"/>
                <w:lang w:val="ru-RU"/>
              </w:rPr>
              <w:t xml:space="preserve"> </w:t>
            </w:r>
            <w:r w:rsidRPr="00A26C4D">
              <w:rPr>
                <w:rFonts w:ascii="Times New Roman" w:hAnsi="Times New Roman" w:cs="Times New Roman"/>
                <w:spacing w:val="-1"/>
                <w:lang w:val="ru-RU"/>
              </w:rPr>
              <w:t>границ</w:t>
            </w:r>
            <w:r w:rsidRPr="00A26C4D">
              <w:rPr>
                <w:rFonts w:ascii="Times New Roman" w:hAnsi="Times New Roman" w:cs="Times New Roman"/>
                <w:spacing w:val="3"/>
                <w:lang w:val="ru-RU"/>
              </w:rPr>
              <w:t xml:space="preserve"> </w:t>
            </w:r>
            <w:r w:rsidRPr="00A26C4D">
              <w:rPr>
                <w:rFonts w:ascii="Times New Roman" w:hAnsi="Times New Roman" w:cs="Times New Roman"/>
                <w:spacing w:val="-1"/>
                <w:lang w:val="ru-RU"/>
              </w:rPr>
              <w:t>земельных</w:t>
            </w:r>
            <w:r w:rsidRPr="00A26C4D">
              <w:rPr>
                <w:rFonts w:ascii="Times New Roman" w:hAnsi="Times New Roman" w:cs="Times New Roman"/>
                <w:spacing w:val="-3"/>
                <w:lang w:val="ru-RU"/>
              </w:rPr>
              <w:t xml:space="preserve"> </w:t>
            </w:r>
            <w:r w:rsidRPr="00A26C4D">
              <w:rPr>
                <w:rFonts w:ascii="Times New Roman" w:hAnsi="Times New Roman" w:cs="Times New Roman"/>
                <w:spacing w:val="-1"/>
                <w:lang w:val="ru-RU"/>
              </w:rPr>
              <w:t>участков</w:t>
            </w:r>
            <w:r w:rsidRPr="00A26C4D">
              <w:rPr>
                <w:rFonts w:ascii="Times New Roman" w:hAnsi="Times New Roman" w:cs="Times New Roman"/>
                <w:spacing w:val="7"/>
                <w:lang w:val="ru-RU"/>
              </w:rPr>
              <w:t xml:space="preserve"> </w:t>
            </w:r>
            <w:r w:rsidRPr="00A26C4D">
              <w:rPr>
                <w:rFonts w:ascii="Times New Roman" w:hAnsi="Times New Roman" w:cs="Times New Roman"/>
                <w:lang w:val="ru-RU"/>
              </w:rPr>
              <w:t>-</w:t>
            </w:r>
            <w:r w:rsidRPr="00A26C4D">
              <w:rPr>
                <w:rFonts w:ascii="Times New Roman" w:hAnsi="Times New Roman" w:cs="Times New Roman"/>
                <w:spacing w:val="4"/>
                <w:lang w:val="ru-RU"/>
              </w:rPr>
              <w:t xml:space="preserve"> </w:t>
            </w:r>
            <w:r w:rsidRPr="00A26C4D">
              <w:rPr>
                <w:rFonts w:ascii="Times New Roman" w:hAnsi="Times New Roman" w:cs="Times New Roman"/>
                <w:lang w:val="ru-RU"/>
              </w:rPr>
              <w:t>3</w:t>
            </w:r>
            <w:r w:rsidRPr="00A26C4D">
              <w:rPr>
                <w:rFonts w:ascii="Times New Roman" w:hAnsi="Times New Roman" w:cs="Times New Roman"/>
                <w:spacing w:val="-3"/>
                <w:lang w:val="ru-RU"/>
              </w:rPr>
              <w:t xml:space="preserve"> </w:t>
            </w:r>
            <w:r w:rsidRPr="00A26C4D">
              <w:rPr>
                <w:rFonts w:ascii="Times New Roman" w:hAnsi="Times New Roman" w:cs="Times New Roman"/>
                <w:spacing w:val="-4"/>
                <w:lang w:val="ru-RU"/>
              </w:rPr>
              <w:t>м.</w:t>
            </w:r>
          </w:p>
          <w:p w:rsidR="00284999" w:rsidRPr="00A26C4D" w:rsidRDefault="00284999" w:rsidP="000D7BA5">
            <w:pPr>
              <w:pStyle w:val="TableParagraph"/>
              <w:spacing w:line="264" w:lineRule="auto"/>
              <w:ind w:left="57" w:right="57"/>
              <w:jc w:val="both"/>
              <w:rPr>
                <w:rFonts w:ascii="Times New Roman" w:eastAsia="Times New Roman" w:hAnsi="Times New Roman" w:cs="Times New Roman"/>
                <w:lang w:val="ru-RU"/>
              </w:rPr>
            </w:pPr>
            <w:r w:rsidRPr="00A26C4D">
              <w:rPr>
                <w:rFonts w:ascii="Times New Roman" w:hAnsi="Times New Roman" w:cs="Times New Roman"/>
                <w:spacing w:val="-1"/>
                <w:lang w:val="ru-RU"/>
              </w:rPr>
              <w:t>Максимальное</w:t>
            </w:r>
            <w:r w:rsidRPr="00A26C4D">
              <w:rPr>
                <w:rFonts w:ascii="Times New Roman" w:hAnsi="Times New Roman" w:cs="Times New Roman"/>
                <w:spacing w:val="1"/>
                <w:lang w:val="ru-RU"/>
              </w:rPr>
              <w:t xml:space="preserve"> </w:t>
            </w:r>
            <w:r w:rsidRPr="00A26C4D">
              <w:rPr>
                <w:rFonts w:ascii="Times New Roman" w:hAnsi="Times New Roman" w:cs="Times New Roman"/>
                <w:spacing w:val="-1"/>
                <w:lang w:val="ru-RU"/>
              </w:rPr>
              <w:t>количество</w:t>
            </w:r>
            <w:r w:rsidRPr="00A26C4D">
              <w:rPr>
                <w:rFonts w:ascii="Times New Roman" w:hAnsi="Times New Roman" w:cs="Times New Roman"/>
                <w:spacing w:val="4"/>
                <w:lang w:val="ru-RU"/>
              </w:rPr>
              <w:t xml:space="preserve"> </w:t>
            </w:r>
            <w:r w:rsidRPr="00A26C4D">
              <w:rPr>
                <w:rFonts w:ascii="Times New Roman" w:hAnsi="Times New Roman" w:cs="Times New Roman"/>
                <w:spacing w:val="-1"/>
                <w:lang w:val="ru-RU"/>
              </w:rPr>
              <w:t>надземных</w:t>
            </w:r>
            <w:r w:rsidRPr="00A26C4D">
              <w:rPr>
                <w:rFonts w:ascii="Times New Roman" w:hAnsi="Times New Roman" w:cs="Times New Roman"/>
                <w:spacing w:val="-3"/>
                <w:lang w:val="ru-RU"/>
              </w:rPr>
              <w:t xml:space="preserve"> </w:t>
            </w:r>
            <w:r w:rsidRPr="00A26C4D">
              <w:rPr>
                <w:rFonts w:ascii="Times New Roman" w:hAnsi="Times New Roman" w:cs="Times New Roman"/>
                <w:spacing w:val="-1"/>
                <w:lang w:val="ru-RU"/>
              </w:rPr>
              <w:t>этажей</w:t>
            </w:r>
            <w:r w:rsidRPr="00A26C4D">
              <w:rPr>
                <w:rFonts w:ascii="Times New Roman" w:hAnsi="Times New Roman" w:cs="Times New Roman"/>
                <w:spacing w:val="-2"/>
                <w:lang w:val="ru-RU"/>
              </w:rPr>
              <w:t xml:space="preserve"> зданий</w:t>
            </w:r>
            <w:r w:rsidRPr="00A26C4D">
              <w:rPr>
                <w:rFonts w:ascii="Times New Roman" w:hAnsi="Times New Roman" w:cs="Times New Roman"/>
                <w:spacing w:val="7"/>
                <w:lang w:val="ru-RU"/>
              </w:rPr>
              <w:t xml:space="preserve"> </w:t>
            </w:r>
            <w:r w:rsidRPr="00A26C4D">
              <w:rPr>
                <w:rFonts w:ascii="Times New Roman" w:hAnsi="Times New Roman" w:cs="Times New Roman"/>
                <w:lang w:val="ru-RU"/>
              </w:rPr>
              <w:t>-</w:t>
            </w:r>
            <w:r w:rsidRPr="00A26C4D">
              <w:rPr>
                <w:rFonts w:ascii="Times New Roman" w:hAnsi="Times New Roman" w:cs="Times New Roman"/>
                <w:spacing w:val="4"/>
                <w:lang w:val="ru-RU"/>
              </w:rPr>
              <w:t xml:space="preserve"> </w:t>
            </w:r>
            <w:r w:rsidRPr="00A26C4D">
              <w:rPr>
                <w:rFonts w:ascii="Times New Roman" w:hAnsi="Times New Roman" w:cs="Times New Roman"/>
                <w:lang w:val="ru-RU"/>
              </w:rPr>
              <w:t>4</w:t>
            </w:r>
            <w:r w:rsidRPr="00A26C4D">
              <w:rPr>
                <w:rFonts w:ascii="Times New Roman" w:hAnsi="Times New Roman" w:cs="Times New Roman"/>
                <w:spacing w:val="-3"/>
                <w:lang w:val="ru-RU"/>
              </w:rPr>
              <w:t xml:space="preserve"> </w:t>
            </w:r>
            <w:r w:rsidRPr="00A26C4D">
              <w:rPr>
                <w:rFonts w:ascii="Times New Roman" w:hAnsi="Times New Roman" w:cs="Times New Roman"/>
                <w:spacing w:val="-1"/>
                <w:lang w:val="ru-RU"/>
              </w:rPr>
              <w:t>этажа</w:t>
            </w:r>
            <w:r w:rsidRPr="00A26C4D">
              <w:rPr>
                <w:rFonts w:ascii="Times New Roman" w:hAnsi="Times New Roman" w:cs="Times New Roman"/>
                <w:spacing w:val="55"/>
                <w:lang w:val="ru-RU"/>
              </w:rPr>
              <w:t xml:space="preserve"> </w:t>
            </w:r>
            <w:r w:rsidRPr="00A26C4D">
              <w:rPr>
                <w:rFonts w:ascii="Times New Roman" w:hAnsi="Times New Roman" w:cs="Times New Roman"/>
                <w:spacing w:val="-1"/>
                <w:lang w:val="ru-RU"/>
              </w:rPr>
              <w:t>(включая</w:t>
            </w:r>
            <w:r w:rsidRPr="00A26C4D">
              <w:rPr>
                <w:rFonts w:ascii="Times New Roman" w:hAnsi="Times New Roman" w:cs="Times New Roman"/>
                <w:spacing w:val="2"/>
                <w:lang w:val="ru-RU"/>
              </w:rPr>
              <w:t xml:space="preserve"> </w:t>
            </w:r>
            <w:r w:rsidRPr="00A26C4D">
              <w:rPr>
                <w:rFonts w:ascii="Times New Roman" w:hAnsi="Times New Roman" w:cs="Times New Roman"/>
                <w:spacing w:val="-1"/>
                <w:lang w:val="ru-RU"/>
              </w:rPr>
              <w:t>мансардный</w:t>
            </w:r>
            <w:r w:rsidRPr="00A26C4D">
              <w:rPr>
                <w:rFonts w:ascii="Times New Roman" w:hAnsi="Times New Roman" w:cs="Times New Roman"/>
                <w:spacing w:val="3"/>
                <w:lang w:val="ru-RU"/>
              </w:rPr>
              <w:t xml:space="preserve"> </w:t>
            </w:r>
            <w:r w:rsidRPr="00A26C4D">
              <w:rPr>
                <w:rFonts w:ascii="Times New Roman" w:hAnsi="Times New Roman" w:cs="Times New Roman"/>
                <w:spacing w:val="-1"/>
                <w:lang w:val="ru-RU"/>
              </w:rPr>
              <w:t>этаж).</w:t>
            </w:r>
          </w:p>
          <w:p w:rsidR="00284999" w:rsidRPr="00A26C4D" w:rsidRDefault="00284999" w:rsidP="000D7BA5">
            <w:pPr>
              <w:pStyle w:val="TableParagraph"/>
              <w:spacing w:line="264" w:lineRule="auto"/>
              <w:ind w:left="57" w:right="57"/>
              <w:jc w:val="both"/>
              <w:rPr>
                <w:rFonts w:ascii="Times New Roman" w:eastAsia="Times New Roman" w:hAnsi="Times New Roman" w:cs="Times New Roman"/>
                <w:lang w:val="ru-RU"/>
              </w:rPr>
            </w:pPr>
            <w:r w:rsidRPr="00A26C4D">
              <w:rPr>
                <w:rFonts w:ascii="Times New Roman" w:hAnsi="Times New Roman" w:cs="Times New Roman"/>
                <w:spacing w:val="-1"/>
                <w:lang w:val="ru-RU"/>
              </w:rPr>
              <w:t>Максимальный</w:t>
            </w:r>
            <w:r w:rsidRPr="00A26C4D">
              <w:rPr>
                <w:rFonts w:ascii="Times New Roman" w:hAnsi="Times New Roman" w:cs="Times New Roman"/>
                <w:spacing w:val="3"/>
                <w:lang w:val="ru-RU"/>
              </w:rPr>
              <w:t xml:space="preserve"> </w:t>
            </w:r>
            <w:r w:rsidRPr="00A26C4D">
              <w:rPr>
                <w:rFonts w:ascii="Times New Roman" w:hAnsi="Times New Roman" w:cs="Times New Roman"/>
                <w:spacing w:val="-1"/>
                <w:lang w:val="ru-RU"/>
              </w:rPr>
              <w:t>процент</w:t>
            </w:r>
            <w:r w:rsidRPr="00A26C4D">
              <w:rPr>
                <w:rFonts w:ascii="Times New Roman" w:hAnsi="Times New Roman" w:cs="Times New Roman"/>
                <w:spacing w:val="2"/>
                <w:lang w:val="ru-RU"/>
              </w:rPr>
              <w:t xml:space="preserve"> </w:t>
            </w:r>
            <w:r w:rsidRPr="00A26C4D">
              <w:rPr>
                <w:rFonts w:ascii="Times New Roman" w:hAnsi="Times New Roman" w:cs="Times New Roman"/>
                <w:spacing w:val="-1"/>
                <w:lang w:val="ru-RU"/>
              </w:rPr>
              <w:t>застройки</w:t>
            </w:r>
            <w:r w:rsidRPr="00A26C4D">
              <w:rPr>
                <w:rFonts w:ascii="Times New Roman" w:hAnsi="Times New Roman" w:cs="Times New Roman"/>
                <w:spacing w:val="-2"/>
                <w:lang w:val="ru-RU"/>
              </w:rPr>
              <w:t xml:space="preserve"> </w:t>
            </w:r>
            <w:r w:rsidRPr="00A26C4D">
              <w:rPr>
                <w:rFonts w:ascii="Times New Roman" w:hAnsi="Times New Roman" w:cs="Times New Roman"/>
                <w:lang w:val="ru-RU"/>
              </w:rPr>
              <w:t>в</w:t>
            </w:r>
            <w:r w:rsidRPr="00A26C4D">
              <w:rPr>
                <w:rFonts w:ascii="Times New Roman" w:hAnsi="Times New Roman" w:cs="Times New Roman"/>
                <w:spacing w:val="-1"/>
                <w:lang w:val="ru-RU"/>
              </w:rPr>
              <w:t xml:space="preserve"> границах</w:t>
            </w:r>
            <w:r w:rsidRPr="00A26C4D">
              <w:rPr>
                <w:rFonts w:ascii="Times New Roman" w:hAnsi="Times New Roman" w:cs="Times New Roman"/>
                <w:spacing w:val="-3"/>
                <w:lang w:val="ru-RU"/>
              </w:rPr>
              <w:t xml:space="preserve"> </w:t>
            </w:r>
            <w:r w:rsidRPr="00A26C4D">
              <w:rPr>
                <w:rFonts w:ascii="Times New Roman" w:hAnsi="Times New Roman" w:cs="Times New Roman"/>
                <w:spacing w:val="-1"/>
                <w:lang w:val="ru-RU"/>
              </w:rPr>
              <w:t>земельного</w:t>
            </w:r>
            <w:r w:rsidRPr="00A26C4D">
              <w:rPr>
                <w:rFonts w:ascii="Times New Roman" w:hAnsi="Times New Roman" w:cs="Times New Roman"/>
                <w:spacing w:val="41"/>
                <w:lang w:val="ru-RU"/>
              </w:rPr>
              <w:t xml:space="preserve"> </w:t>
            </w:r>
            <w:r w:rsidRPr="00A26C4D">
              <w:rPr>
                <w:rFonts w:ascii="Times New Roman" w:hAnsi="Times New Roman" w:cs="Times New Roman"/>
                <w:spacing w:val="-1"/>
                <w:lang w:val="ru-RU"/>
              </w:rPr>
              <w:t>участка</w:t>
            </w:r>
            <w:r w:rsidRPr="00A26C4D">
              <w:rPr>
                <w:rFonts w:ascii="Times New Roman" w:hAnsi="Times New Roman" w:cs="Times New Roman"/>
                <w:spacing w:val="2"/>
                <w:lang w:val="ru-RU"/>
              </w:rPr>
              <w:t xml:space="preserve"> </w:t>
            </w:r>
            <w:r w:rsidRPr="00A26C4D">
              <w:rPr>
                <w:rFonts w:ascii="Times New Roman" w:hAnsi="Times New Roman" w:cs="Times New Roman"/>
                <w:lang w:val="ru-RU"/>
              </w:rPr>
              <w:t>-</w:t>
            </w:r>
            <w:r w:rsidRPr="00A26C4D">
              <w:rPr>
                <w:rFonts w:ascii="Times New Roman" w:hAnsi="Times New Roman" w:cs="Times New Roman"/>
                <w:spacing w:val="4"/>
                <w:lang w:val="ru-RU"/>
              </w:rPr>
              <w:t xml:space="preserve"> </w:t>
            </w:r>
            <w:r w:rsidRPr="00A26C4D">
              <w:rPr>
                <w:rFonts w:ascii="Times New Roman" w:hAnsi="Times New Roman" w:cs="Times New Roman"/>
                <w:lang w:val="ru-RU"/>
              </w:rPr>
              <w:t>60%.</w:t>
            </w:r>
          </w:p>
          <w:p w:rsidR="00284999" w:rsidRPr="00A26C4D" w:rsidRDefault="00284999" w:rsidP="000D7BA5">
            <w:pPr>
              <w:pStyle w:val="TableParagraph"/>
              <w:spacing w:line="264" w:lineRule="auto"/>
              <w:ind w:left="57" w:right="57"/>
              <w:jc w:val="both"/>
              <w:rPr>
                <w:rFonts w:ascii="Times New Roman" w:eastAsia="Times New Roman" w:hAnsi="Times New Roman" w:cs="Times New Roman"/>
                <w:lang w:val="ru-RU"/>
              </w:rPr>
            </w:pPr>
            <w:r w:rsidRPr="00A26C4D">
              <w:rPr>
                <w:rFonts w:ascii="Times New Roman" w:hAnsi="Times New Roman" w:cs="Times New Roman"/>
                <w:spacing w:val="-1"/>
                <w:lang w:val="ru-RU"/>
              </w:rPr>
              <w:lastRenderedPageBreak/>
              <w:t>Размер</w:t>
            </w:r>
            <w:r w:rsidRPr="00A26C4D">
              <w:rPr>
                <w:rFonts w:ascii="Times New Roman" w:hAnsi="Times New Roman" w:cs="Times New Roman"/>
                <w:spacing w:val="2"/>
                <w:lang w:val="ru-RU"/>
              </w:rPr>
              <w:t xml:space="preserve"> </w:t>
            </w:r>
            <w:r w:rsidRPr="00A26C4D">
              <w:rPr>
                <w:rFonts w:ascii="Times New Roman" w:hAnsi="Times New Roman" w:cs="Times New Roman"/>
                <w:spacing w:val="-1"/>
                <w:lang w:val="ru-RU"/>
              </w:rPr>
              <w:t>земельного</w:t>
            </w:r>
            <w:r w:rsidRPr="00A26C4D">
              <w:rPr>
                <w:rFonts w:ascii="Times New Roman" w:hAnsi="Times New Roman" w:cs="Times New Roman"/>
                <w:spacing w:val="2"/>
                <w:lang w:val="ru-RU"/>
              </w:rPr>
              <w:t xml:space="preserve"> </w:t>
            </w:r>
            <w:r w:rsidRPr="00A26C4D">
              <w:rPr>
                <w:rFonts w:ascii="Times New Roman" w:hAnsi="Times New Roman" w:cs="Times New Roman"/>
                <w:spacing w:val="-2"/>
                <w:lang w:val="ru-RU"/>
              </w:rPr>
              <w:t>участка</w:t>
            </w:r>
            <w:r w:rsidRPr="00A26C4D">
              <w:rPr>
                <w:rFonts w:ascii="Times New Roman" w:hAnsi="Times New Roman" w:cs="Times New Roman"/>
                <w:spacing w:val="1"/>
                <w:lang w:val="ru-RU"/>
              </w:rPr>
              <w:t xml:space="preserve"> </w:t>
            </w:r>
            <w:r w:rsidRPr="00A26C4D">
              <w:rPr>
                <w:rFonts w:ascii="Times New Roman" w:hAnsi="Times New Roman" w:cs="Times New Roman"/>
                <w:spacing w:val="-1"/>
                <w:lang w:val="ru-RU"/>
              </w:rPr>
              <w:t>определяется</w:t>
            </w:r>
            <w:r w:rsidRPr="00A26C4D">
              <w:rPr>
                <w:rFonts w:ascii="Times New Roman" w:hAnsi="Times New Roman" w:cs="Times New Roman"/>
                <w:spacing w:val="1"/>
                <w:lang w:val="ru-RU"/>
              </w:rPr>
              <w:t xml:space="preserve"> </w:t>
            </w:r>
            <w:r w:rsidRPr="00A26C4D">
              <w:rPr>
                <w:rFonts w:ascii="Times New Roman" w:hAnsi="Times New Roman" w:cs="Times New Roman"/>
                <w:lang w:val="ru-RU"/>
              </w:rPr>
              <w:t>из</w:t>
            </w:r>
            <w:r w:rsidRPr="00A26C4D">
              <w:rPr>
                <w:rFonts w:ascii="Times New Roman" w:hAnsi="Times New Roman" w:cs="Times New Roman"/>
                <w:spacing w:val="3"/>
                <w:lang w:val="ru-RU"/>
              </w:rPr>
              <w:t xml:space="preserve"> </w:t>
            </w:r>
            <w:r w:rsidRPr="00A26C4D">
              <w:rPr>
                <w:rFonts w:ascii="Times New Roman" w:hAnsi="Times New Roman" w:cs="Times New Roman"/>
                <w:spacing w:val="-2"/>
                <w:lang w:val="ru-RU"/>
              </w:rPr>
              <w:t>расчета</w:t>
            </w:r>
            <w:r w:rsidRPr="00A26C4D">
              <w:rPr>
                <w:rFonts w:ascii="Times New Roman" w:hAnsi="Times New Roman" w:cs="Times New Roman"/>
                <w:spacing w:val="1"/>
                <w:lang w:val="ru-RU"/>
              </w:rPr>
              <w:t xml:space="preserve"> </w:t>
            </w:r>
            <w:r w:rsidRPr="00A26C4D">
              <w:rPr>
                <w:rFonts w:ascii="Times New Roman" w:hAnsi="Times New Roman" w:cs="Times New Roman"/>
                <w:spacing w:val="-1"/>
                <w:lang w:val="ru-RU"/>
              </w:rPr>
              <w:t>площади,</w:t>
            </w:r>
            <w:r w:rsidRPr="00A26C4D">
              <w:rPr>
                <w:rFonts w:ascii="Times New Roman" w:hAnsi="Times New Roman" w:cs="Times New Roman"/>
                <w:spacing w:val="65"/>
                <w:lang w:val="ru-RU"/>
              </w:rPr>
              <w:t xml:space="preserve"> </w:t>
            </w:r>
            <w:r w:rsidRPr="00A26C4D">
              <w:rPr>
                <w:rFonts w:ascii="Times New Roman" w:hAnsi="Times New Roman" w:cs="Times New Roman"/>
                <w:spacing w:val="-1"/>
                <w:lang w:val="ru-RU"/>
              </w:rPr>
              <w:t>необходимой</w:t>
            </w:r>
            <w:r w:rsidRPr="00A26C4D">
              <w:rPr>
                <w:rFonts w:ascii="Times New Roman" w:hAnsi="Times New Roman" w:cs="Times New Roman"/>
                <w:spacing w:val="-2"/>
                <w:lang w:val="ru-RU"/>
              </w:rPr>
              <w:t xml:space="preserve"> </w:t>
            </w:r>
            <w:r w:rsidRPr="00A26C4D">
              <w:rPr>
                <w:rFonts w:ascii="Times New Roman" w:hAnsi="Times New Roman" w:cs="Times New Roman"/>
                <w:spacing w:val="-1"/>
                <w:lang w:val="ru-RU"/>
              </w:rPr>
              <w:t>для</w:t>
            </w:r>
            <w:r w:rsidRPr="00A26C4D">
              <w:rPr>
                <w:rFonts w:ascii="Times New Roman" w:hAnsi="Times New Roman" w:cs="Times New Roman"/>
                <w:spacing w:val="2"/>
                <w:lang w:val="ru-RU"/>
              </w:rPr>
              <w:t xml:space="preserve"> </w:t>
            </w:r>
            <w:r w:rsidRPr="00A26C4D">
              <w:rPr>
                <w:rFonts w:ascii="Times New Roman" w:hAnsi="Times New Roman" w:cs="Times New Roman"/>
                <w:spacing w:val="-1"/>
                <w:lang w:val="ru-RU"/>
              </w:rPr>
              <w:t>дальнейшей</w:t>
            </w:r>
            <w:r w:rsidRPr="00A26C4D">
              <w:rPr>
                <w:rFonts w:ascii="Times New Roman" w:hAnsi="Times New Roman" w:cs="Times New Roman"/>
                <w:spacing w:val="-2"/>
                <w:lang w:val="ru-RU"/>
              </w:rPr>
              <w:t xml:space="preserve"> эксплуатации</w:t>
            </w:r>
            <w:r w:rsidRPr="00A26C4D">
              <w:rPr>
                <w:rFonts w:ascii="Times New Roman" w:hAnsi="Times New Roman" w:cs="Times New Roman"/>
                <w:spacing w:val="3"/>
                <w:lang w:val="ru-RU"/>
              </w:rPr>
              <w:t xml:space="preserve"> </w:t>
            </w:r>
            <w:r w:rsidRPr="00A26C4D">
              <w:rPr>
                <w:rFonts w:ascii="Times New Roman" w:hAnsi="Times New Roman" w:cs="Times New Roman"/>
                <w:spacing w:val="-1"/>
                <w:lang w:val="ru-RU"/>
              </w:rPr>
              <w:t>проектируемого</w:t>
            </w:r>
            <w:r w:rsidRPr="00A26C4D">
              <w:rPr>
                <w:rFonts w:ascii="Times New Roman" w:hAnsi="Times New Roman" w:cs="Times New Roman"/>
                <w:spacing w:val="63"/>
                <w:lang w:val="ru-RU"/>
              </w:rPr>
              <w:t xml:space="preserve"> </w:t>
            </w:r>
            <w:r w:rsidRPr="00A26C4D">
              <w:rPr>
                <w:rFonts w:ascii="Times New Roman" w:hAnsi="Times New Roman" w:cs="Times New Roman"/>
                <w:spacing w:val="-1"/>
                <w:lang w:val="ru-RU"/>
              </w:rPr>
              <w:t xml:space="preserve">объекта, </w:t>
            </w:r>
            <w:r w:rsidRPr="00A26C4D">
              <w:rPr>
                <w:rFonts w:ascii="Times New Roman" w:hAnsi="Times New Roman" w:cs="Times New Roman"/>
                <w:lang w:val="ru-RU"/>
              </w:rPr>
              <w:t>в</w:t>
            </w:r>
            <w:r w:rsidRPr="00A26C4D">
              <w:rPr>
                <w:rFonts w:ascii="Times New Roman" w:hAnsi="Times New Roman" w:cs="Times New Roman"/>
                <w:spacing w:val="3"/>
                <w:lang w:val="ru-RU"/>
              </w:rPr>
              <w:t xml:space="preserve"> </w:t>
            </w:r>
            <w:r w:rsidRPr="00A26C4D">
              <w:rPr>
                <w:rFonts w:ascii="Times New Roman" w:hAnsi="Times New Roman" w:cs="Times New Roman"/>
                <w:spacing w:val="-1"/>
                <w:lang w:val="ru-RU"/>
              </w:rPr>
              <w:t>соответствии</w:t>
            </w:r>
            <w:r w:rsidRPr="00A26C4D">
              <w:rPr>
                <w:rFonts w:ascii="Times New Roman" w:hAnsi="Times New Roman" w:cs="Times New Roman"/>
                <w:spacing w:val="-2"/>
                <w:lang w:val="ru-RU"/>
              </w:rPr>
              <w:t xml:space="preserve"> </w:t>
            </w:r>
            <w:r w:rsidRPr="00A26C4D">
              <w:rPr>
                <w:rFonts w:ascii="Times New Roman" w:hAnsi="Times New Roman" w:cs="Times New Roman"/>
                <w:spacing w:val="-3"/>
                <w:lang w:val="ru-RU"/>
              </w:rPr>
              <w:t>со</w:t>
            </w:r>
            <w:r w:rsidRPr="00A26C4D">
              <w:rPr>
                <w:rFonts w:ascii="Times New Roman" w:hAnsi="Times New Roman" w:cs="Times New Roman"/>
                <w:spacing w:val="6"/>
                <w:lang w:val="ru-RU"/>
              </w:rPr>
              <w:t xml:space="preserve"> </w:t>
            </w:r>
            <w:r w:rsidRPr="00A26C4D">
              <w:rPr>
                <w:rFonts w:ascii="Times New Roman" w:hAnsi="Times New Roman" w:cs="Times New Roman"/>
                <w:spacing w:val="-1"/>
                <w:lang w:val="ru-RU"/>
              </w:rPr>
              <w:t>строительными</w:t>
            </w:r>
            <w:r w:rsidRPr="00A26C4D">
              <w:rPr>
                <w:rFonts w:ascii="Times New Roman" w:hAnsi="Times New Roman" w:cs="Times New Roman"/>
                <w:spacing w:val="-2"/>
                <w:lang w:val="ru-RU"/>
              </w:rPr>
              <w:t xml:space="preserve"> </w:t>
            </w:r>
            <w:r w:rsidRPr="00A26C4D">
              <w:rPr>
                <w:rFonts w:ascii="Times New Roman" w:hAnsi="Times New Roman" w:cs="Times New Roman"/>
                <w:spacing w:val="-1"/>
                <w:lang w:val="ru-RU"/>
              </w:rPr>
              <w:t>нормами</w:t>
            </w:r>
            <w:r w:rsidRPr="00A26C4D">
              <w:rPr>
                <w:rFonts w:ascii="Times New Roman" w:hAnsi="Times New Roman" w:cs="Times New Roman"/>
                <w:spacing w:val="-2"/>
                <w:lang w:val="ru-RU"/>
              </w:rPr>
              <w:t xml:space="preserve"> </w:t>
            </w:r>
            <w:r w:rsidRPr="00A26C4D">
              <w:rPr>
                <w:rFonts w:ascii="Times New Roman" w:hAnsi="Times New Roman" w:cs="Times New Roman"/>
                <w:lang w:val="ru-RU"/>
              </w:rPr>
              <w:t>и</w:t>
            </w:r>
            <w:r w:rsidRPr="00A26C4D">
              <w:rPr>
                <w:rFonts w:ascii="Times New Roman" w:hAnsi="Times New Roman" w:cs="Times New Roman"/>
                <w:spacing w:val="3"/>
                <w:lang w:val="ru-RU"/>
              </w:rPr>
              <w:t xml:space="preserve"> </w:t>
            </w:r>
            <w:r w:rsidRPr="00A26C4D">
              <w:rPr>
                <w:rFonts w:ascii="Times New Roman" w:hAnsi="Times New Roman" w:cs="Times New Roman"/>
                <w:spacing w:val="-1"/>
                <w:lang w:val="ru-RU"/>
              </w:rPr>
              <w:t>правилами.</w:t>
            </w:r>
          </w:p>
          <w:p w:rsidR="00284999" w:rsidRPr="00A26C4D" w:rsidRDefault="00284999" w:rsidP="000D7BA5">
            <w:pPr>
              <w:pStyle w:val="TableParagraph"/>
              <w:spacing w:line="264" w:lineRule="auto"/>
              <w:ind w:left="57" w:right="57"/>
              <w:jc w:val="both"/>
              <w:rPr>
                <w:rFonts w:ascii="Times New Roman" w:eastAsia="Times New Roman" w:hAnsi="Times New Roman" w:cs="Times New Roman"/>
                <w:lang w:val="ru-RU"/>
              </w:rPr>
            </w:pPr>
            <w:r w:rsidRPr="00A26C4D">
              <w:rPr>
                <w:rFonts w:ascii="Times New Roman" w:hAnsi="Times New Roman" w:cs="Times New Roman"/>
                <w:spacing w:val="-1"/>
                <w:lang w:val="ru-RU"/>
              </w:rPr>
              <w:t>Ограничения</w:t>
            </w:r>
            <w:r w:rsidRPr="00A26C4D">
              <w:rPr>
                <w:rFonts w:ascii="Times New Roman" w:hAnsi="Times New Roman" w:cs="Times New Roman"/>
                <w:spacing w:val="-3"/>
                <w:lang w:val="ru-RU"/>
              </w:rPr>
              <w:t xml:space="preserve"> </w:t>
            </w:r>
            <w:r w:rsidRPr="00A26C4D">
              <w:rPr>
                <w:rFonts w:ascii="Times New Roman" w:hAnsi="Times New Roman" w:cs="Times New Roman"/>
                <w:spacing w:val="-1"/>
                <w:lang w:val="ru-RU"/>
              </w:rPr>
              <w:t>использования</w:t>
            </w:r>
            <w:r w:rsidRPr="00A26C4D">
              <w:rPr>
                <w:rFonts w:ascii="Times New Roman" w:hAnsi="Times New Roman" w:cs="Times New Roman"/>
                <w:spacing w:val="-3"/>
                <w:lang w:val="ru-RU"/>
              </w:rPr>
              <w:t xml:space="preserve"> </w:t>
            </w:r>
            <w:r w:rsidRPr="00A26C4D">
              <w:rPr>
                <w:rFonts w:ascii="Times New Roman" w:hAnsi="Times New Roman" w:cs="Times New Roman"/>
                <w:spacing w:val="-1"/>
                <w:lang w:val="ru-RU"/>
              </w:rPr>
              <w:t>земельных</w:t>
            </w:r>
            <w:r w:rsidRPr="00A26C4D">
              <w:rPr>
                <w:rFonts w:ascii="Times New Roman" w:hAnsi="Times New Roman" w:cs="Times New Roman"/>
                <w:spacing w:val="2"/>
                <w:lang w:val="ru-RU"/>
              </w:rPr>
              <w:t xml:space="preserve"> </w:t>
            </w:r>
            <w:r w:rsidRPr="00A26C4D">
              <w:rPr>
                <w:rFonts w:ascii="Times New Roman" w:hAnsi="Times New Roman" w:cs="Times New Roman"/>
                <w:spacing w:val="-1"/>
                <w:lang w:val="ru-RU"/>
              </w:rPr>
              <w:t xml:space="preserve">участков </w:t>
            </w:r>
            <w:r w:rsidRPr="00A26C4D">
              <w:rPr>
                <w:rFonts w:ascii="Times New Roman" w:hAnsi="Times New Roman" w:cs="Times New Roman"/>
                <w:lang w:val="ru-RU"/>
              </w:rPr>
              <w:t>и</w:t>
            </w:r>
            <w:r w:rsidRPr="00A26C4D">
              <w:rPr>
                <w:rFonts w:ascii="Times New Roman" w:hAnsi="Times New Roman" w:cs="Times New Roman"/>
                <w:spacing w:val="-6"/>
                <w:lang w:val="ru-RU"/>
              </w:rPr>
              <w:t xml:space="preserve"> </w:t>
            </w:r>
            <w:r w:rsidRPr="00A26C4D">
              <w:rPr>
                <w:rFonts w:ascii="Times New Roman" w:hAnsi="Times New Roman" w:cs="Times New Roman"/>
                <w:lang w:val="ru-RU"/>
              </w:rPr>
              <w:t>объектов</w:t>
            </w:r>
            <w:r w:rsidRPr="00A26C4D">
              <w:rPr>
                <w:rFonts w:ascii="Times New Roman" w:hAnsi="Times New Roman" w:cs="Times New Roman"/>
                <w:spacing w:val="67"/>
                <w:lang w:val="ru-RU"/>
              </w:rPr>
              <w:t xml:space="preserve"> </w:t>
            </w:r>
            <w:r w:rsidRPr="00A26C4D">
              <w:rPr>
                <w:rFonts w:ascii="Times New Roman" w:hAnsi="Times New Roman" w:cs="Times New Roman"/>
                <w:spacing w:val="-1"/>
                <w:lang w:val="ru-RU"/>
              </w:rPr>
              <w:t>капитального</w:t>
            </w:r>
            <w:r w:rsidRPr="00A26C4D">
              <w:rPr>
                <w:rFonts w:ascii="Times New Roman" w:hAnsi="Times New Roman" w:cs="Times New Roman"/>
                <w:spacing w:val="6"/>
                <w:lang w:val="ru-RU"/>
              </w:rPr>
              <w:t xml:space="preserve"> </w:t>
            </w:r>
            <w:r w:rsidRPr="00A26C4D">
              <w:rPr>
                <w:rFonts w:ascii="Times New Roman" w:hAnsi="Times New Roman" w:cs="Times New Roman"/>
                <w:spacing w:val="-1"/>
                <w:lang w:val="ru-RU"/>
              </w:rPr>
              <w:t>строительства</w:t>
            </w:r>
            <w:r w:rsidRPr="00A26C4D">
              <w:rPr>
                <w:rFonts w:ascii="Times New Roman" w:hAnsi="Times New Roman" w:cs="Times New Roman"/>
                <w:spacing w:val="-4"/>
                <w:lang w:val="ru-RU"/>
              </w:rPr>
              <w:t xml:space="preserve"> </w:t>
            </w:r>
            <w:r w:rsidRPr="00A26C4D">
              <w:rPr>
                <w:rFonts w:ascii="Times New Roman" w:hAnsi="Times New Roman" w:cs="Times New Roman"/>
                <w:spacing w:val="-1"/>
                <w:lang w:val="ru-RU"/>
              </w:rPr>
              <w:t>установлены</w:t>
            </w:r>
            <w:r w:rsidRPr="00A26C4D">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bl>
    <w:p w:rsidR="00284999" w:rsidRDefault="00284999" w:rsidP="00284999">
      <w:pPr>
        <w:rPr>
          <w:rFonts w:eastAsia="Times New Roman" w:cs="Times New Roman"/>
          <w:b/>
          <w:bCs/>
          <w:sz w:val="20"/>
          <w:szCs w:val="20"/>
        </w:rPr>
      </w:pPr>
    </w:p>
    <w:p w:rsidR="000D7BA5" w:rsidRDefault="000D7BA5" w:rsidP="000D7BA5">
      <w:pPr>
        <w:pStyle w:val="5"/>
        <w:rPr>
          <w:lang w:val="ru-RU"/>
        </w:rPr>
        <w:sectPr w:rsidR="000D7BA5" w:rsidSect="000D7BA5">
          <w:pgSz w:w="16840" w:h="11910" w:orient="landscape"/>
          <w:pgMar w:top="851" w:right="700" w:bottom="280" w:left="993" w:header="720" w:footer="720" w:gutter="0"/>
          <w:cols w:space="720"/>
        </w:sectPr>
      </w:pPr>
    </w:p>
    <w:p w:rsidR="00284999" w:rsidRPr="004B2258" w:rsidRDefault="004B2258" w:rsidP="000D7BA5">
      <w:pPr>
        <w:pStyle w:val="5"/>
        <w:rPr>
          <w:rFonts w:eastAsia="Times New Roman" w:cs="Times New Roman"/>
          <w:szCs w:val="24"/>
          <w:lang w:val="ru-RU"/>
        </w:rPr>
      </w:pPr>
      <w:r w:rsidRPr="004B2258">
        <w:rPr>
          <w:lang w:val="ru-RU"/>
        </w:rPr>
        <w:lastRenderedPageBreak/>
        <w:t>3.</w:t>
      </w:r>
      <w:r>
        <w:rPr>
          <w:lang w:val="ru-RU"/>
        </w:rPr>
        <w:t xml:space="preserve"> </w:t>
      </w:r>
      <w:r w:rsidRPr="004B2258">
        <w:rPr>
          <w:lang w:val="ru-RU"/>
        </w:rPr>
        <w:t>ВСПОМОГАТЕЛЬНЫЕ</w:t>
      </w:r>
      <w:r w:rsidRPr="004B2258">
        <w:rPr>
          <w:spacing w:val="-4"/>
          <w:lang w:val="ru-RU"/>
        </w:rPr>
        <w:t xml:space="preserve"> </w:t>
      </w:r>
      <w:r w:rsidRPr="004B2258">
        <w:rPr>
          <w:spacing w:val="-1"/>
          <w:lang w:val="ru-RU"/>
        </w:rPr>
        <w:t>ВИДЫ</w:t>
      </w:r>
      <w:r w:rsidRPr="004B2258">
        <w:rPr>
          <w:spacing w:val="1"/>
          <w:lang w:val="ru-RU"/>
        </w:rPr>
        <w:t xml:space="preserve"> </w:t>
      </w:r>
      <w:r w:rsidRPr="004B2258">
        <w:rPr>
          <w:lang w:val="ru-RU"/>
        </w:rPr>
        <w:t>И</w:t>
      </w:r>
      <w:r w:rsidRPr="004B2258">
        <w:rPr>
          <w:spacing w:val="-2"/>
          <w:lang w:val="ru-RU"/>
        </w:rPr>
        <w:t xml:space="preserve"> </w:t>
      </w:r>
      <w:r w:rsidRPr="004B2258">
        <w:rPr>
          <w:spacing w:val="-1"/>
          <w:lang w:val="ru-RU"/>
        </w:rPr>
        <w:t>ПАРАМЕТРЫ</w:t>
      </w:r>
      <w:r w:rsidRPr="004B2258">
        <w:rPr>
          <w:spacing w:val="1"/>
          <w:lang w:val="ru-RU"/>
        </w:rPr>
        <w:t xml:space="preserve"> </w:t>
      </w:r>
      <w:r w:rsidRPr="004B2258">
        <w:rPr>
          <w:spacing w:val="-1"/>
          <w:lang w:val="ru-RU"/>
        </w:rPr>
        <w:t>РАЗРЕШЕННОГО</w:t>
      </w:r>
      <w:r w:rsidRPr="004B2258">
        <w:rPr>
          <w:spacing w:val="2"/>
          <w:lang w:val="ru-RU"/>
        </w:rPr>
        <w:t xml:space="preserve"> </w:t>
      </w:r>
      <w:r w:rsidRPr="004B2258">
        <w:rPr>
          <w:lang w:val="ru-RU"/>
        </w:rPr>
        <w:t>ИСПОЛЬЗОВАНИЯ</w:t>
      </w:r>
      <w:r w:rsidRPr="004B2258">
        <w:rPr>
          <w:spacing w:val="1"/>
          <w:lang w:val="ru-RU"/>
        </w:rPr>
        <w:t xml:space="preserve"> </w:t>
      </w:r>
      <w:r w:rsidRPr="004B2258">
        <w:rPr>
          <w:spacing w:val="-1"/>
          <w:lang w:val="ru-RU"/>
        </w:rPr>
        <w:t>ОБЪЕКТОВ</w:t>
      </w:r>
      <w:r w:rsidRPr="004B2258">
        <w:rPr>
          <w:spacing w:val="2"/>
          <w:lang w:val="ru-RU"/>
        </w:rPr>
        <w:t xml:space="preserve"> </w:t>
      </w:r>
      <w:r w:rsidRPr="004B2258">
        <w:rPr>
          <w:spacing w:val="-1"/>
          <w:lang w:val="ru-RU"/>
        </w:rPr>
        <w:t>КАПИТАЛЬНОГО</w:t>
      </w:r>
      <w:r w:rsidRPr="004B2258">
        <w:rPr>
          <w:spacing w:val="2"/>
          <w:lang w:val="ru-RU"/>
        </w:rPr>
        <w:t xml:space="preserve"> </w:t>
      </w:r>
      <w:r w:rsidRPr="004B2258">
        <w:rPr>
          <w:spacing w:val="-1"/>
          <w:lang w:val="ru-RU"/>
        </w:rPr>
        <w:t>СТРОИТЕЛЬСТВА</w:t>
      </w:r>
    </w:p>
    <w:tbl>
      <w:tblPr>
        <w:tblStyle w:val="TableNormal"/>
        <w:tblW w:w="0" w:type="auto"/>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29"/>
        <w:gridCol w:w="7371"/>
      </w:tblGrid>
      <w:tr w:rsidR="00284999" w:rsidRPr="00F80373" w:rsidTr="00A50571">
        <w:trPr>
          <w:trHeight w:val="851"/>
        </w:trPr>
        <w:tc>
          <w:tcPr>
            <w:tcW w:w="7429" w:type="dxa"/>
          </w:tcPr>
          <w:p w:rsidR="00284999" w:rsidRPr="00F80373" w:rsidRDefault="00284999" w:rsidP="00F80373">
            <w:pPr>
              <w:pStyle w:val="TableParagraph"/>
              <w:spacing w:line="264" w:lineRule="auto"/>
              <w:ind w:left="57" w:right="57"/>
              <w:jc w:val="center"/>
              <w:rPr>
                <w:rFonts w:ascii="Times New Roman" w:eastAsia="Times New Roman" w:hAnsi="Times New Roman" w:cs="Times New Roman"/>
                <w:lang w:val="ru-RU"/>
              </w:rPr>
            </w:pPr>
            <w:r w:rsidRPr="00F80373">
              <w:rPr>
                <w:rFonts w:ascii="Times New Roman" w:hAnsi="Times New Roman"/>
                <w:b/>
                <w:lang w:val="ru-RU"/>
              </w:rPr>
              <w:t>Виды</w:t>
            </w:r>
            <w:r w:rsidRPr="00F80373">
              <w:rPr>
                <w:rFonts w:ascii="Times New Roman" w:hAnsi="Times New Roman"/>
                <w:b/>
                <w:spacing w:val="1"/>
                <w:lang w:val="ru-RU"/>
              </w:rPr>
              <w:t xml:space="preserve"> </w:t>
            </w:r>
            <w:r w:rsidRPr="00F80373">
              <w:rPr>
                <w:rFonts w:ascii="Times New Roman" w:hAnsi="Times New Roman"/>
                <w:b/>
                <w:spacing w:val="-1"/>
                <w:lang w:val="ru-RU"/>
              </w:rPr>
              <w:t>разрешенного</w:t>
            </w:r>
            <w:r w:rsidRPr="00F80373">
              <w:rPr>
                <w:rFonts w:ascii="Times New Roman" w:hAnsi="Times New Roman"/>
                <w:b/>
                <w:spacing w:val="2"/>
                <w:lang w:val="ru-RU"/>
              </w:rPr>
              <w:t xml:space="preserve"> </w:t>
            </w:r>
            <w:r w:rsidRPr="00F80373">
              <w:rPr>
                <w:rFonts w:ascii="Times New Roman" w:hAnsi="Times New Roman"/>
                <w:b/>
                <w:spacing w:val="-1"/>
                <w:lang w:val="ru-RU"/>
              </w:rPr>
              <w:t>использования</w:t>
            </w:r>
            <w:r w:rsidRPr="00F80373">
              <w:rPr>
                <w:rFonts w:ascii="Times New Roman" w:hAnsi="Times New Roman"/>
                <w:b/>
                <w:spacing w:val="1"/>
                <w:lang w:val="ru-RU"/>
              </w:rPr>
              <w:t xml:space="preserve"> </w:t>
            </w:r>
            <w:r w:rsidRPr="00F80373">
              <w:rPr>
                <w:rFonts w:ascii="Times New Roman" w:hAnsi="Times New Roman"/>
                <w:b/>
                <w:spacing w:val="-2"/>
                <w:lang w:val="ru-RU"/>
              </w:rPr>
              <w:t>земельных</w:t>
            </w:r>
            <w:r w:rsidRPr="00F80373">
              <w:rPr>
                <w:rFonts w:ascii="Times New Roman" w:hAnsi="Times New Roman"/>
                <w:b/>
                <w:spacing w:val="-3"/>
                <w:lang w:val="ru-RU"/>
              </w:rPr>
              <w:t xml:space="preserve"> </w:t>
            </w:r>
            <w:r w:rsidRPr="00F80373">
              <w:rPr>
                <w:rFonts w:ascii="Times New Roman" w:hAnsi="Times New Roman"/>
                <w:b/>
                <w:spacing w:val="-1"/>
                <w:lang w:val="ru-RU"/>
              </w:rPr>
              <w:t>участков</w:t>
            </w:r>
            <w:r w:rsidRPr="00F80373">
              <w:rPr>
                <w:rFonts w:ascii="Times New Roman" w:hAnsi="Times New Roman"/>
                <w:b/>
                <w:spacing w:val="2"/>
                <w:lang w:val="ru-RU"/>
              </w:rPr>
              <w:t xml:space="preserve"> </w:t>
            </w:r>
            <w:r w:rsidRPr="00F80373">
              <w:rPr>
                <w:rFonts w:ascii="Times New Roman" w:hAnsi="Times New Roman"/>
                <w:b/>
                <w:lang w:val="ru-RU"/>
              </w:rPr>
              <w:t>и</w:t>
            </w:r>
            <w:r w:rsidRPr="00F80373">
              <w:rPr>
                <w:rFonts w:ascii="Times New Roman" w:hAnsi="Times New Roman"/>
                <w:b/>
                <w:spacing w:val="57"/>
                <w:lang w:val="ru-RU"/>
              </w:rPr>
              <w:t xml:space="preserve"> </w:t>
            </w:r>
            <w:r w:rsidRPr="00F80373">
              <w:rPr>
                <w:rFonts w:ascii="Times New Roman" w:hAnsi="Times New Roman"/>
                <w:b/>
                <w:spacing w:val="-1"/>
                <w:lang w:val="ru-RU"/>
              </w:rPr>
              <w:t>объектов</w:t>
            </w:r>
            <w:r w:rsidRPr="00F80373">
              <w:rPr>
                <w:rFonts w:ascii="Times New Roman" w:hAnsi="Times New Roman"/>
                <w:b/>
                <w:spacing w:val="2"/>
                <w:lang w:val="ru-RU"/>
              </w:rPr>
              <w:t xml:space="preserve"> </w:t>
            </w:r>
            <w:r w:rsidRPr="00F80373">
              <w:rPr>
                <w:rFonts w:ascii="Times New Roman" w:hAnsi="Times New Roman"/>
                <w:b/>
                <w:spacing w:val="-1"/>
                <w:lang w:val="ru-RU"/>
              </w:rPr>
              <w:t>капитального</w:t>
            </w:r>
            <w:r w:rsidRPr="00F80373">
              <w:rPr>
                <w:rFonts w:ascii="Times New Roman" w:hAnsi="Times New Roman"/>
                <w:b/>
                <w:spacing w:val="2"/>
                <w:lang w:val="ru-RU"/>
              </w:rPr>
              <w:t xml:space="preserve"> </w:t>
            </w:r>
            <w:r w:rsidRPr="00F80373">
              <w:rPr>
                <w:rFonts w:ascii="Times New Roman" w:hAnsi="Times New Roman"/>
                <w:b/>
                <w:spacing w:val="-1"/>
                <w:lang w:val="ru-RU"/>
              </w:rPr>
              <w:t>строительства</w:t>
            </w:r>
          </w:p>
        </w:tc>
        <w:tc>
          <w:tcPr>
            <w:tcW w:w="7371" w:type="dxa"/>
          </w:tcPr>
          <w:p w:rsidR="00284999" w:rsidRPr="00F80373" w:rsidRDefault="00284999" w:rsidP="00F80373">
            <w:pPr>
              <w:pStyle w:val="TableParagraph"/>
              <w:spacing w:line="264" w:lineRule="auto"/>
              <w:ind w:left="57" w:right="57"/>
              <w:jc w:val="center"/>
              <w:rPr>
                <w:rFonts w:ascii="Times New Roman" w:eastAsia="Times New Roman" w:hAnsi="Times New Roman" w:cs="Times New Roman"/>
                <w:lang w:val="ru-RU"/>
              </w:rPr>
            </w:pPr>
            <w:r w:rsidRPr="00F80373">
              <w:rPr>
                <w:rFonts w:ascii="Times New Roman" w:hAnsi="Times New Roman"/>
                <w:b/>
                <w:spacing w:val="-1"/>
                <w:lang w:val="ru-RU"/>
              </w:rPr>
              <w:t>Предельные</w:t>
            </w:r>
            <w:r w:rsidRPr="00F80373">
              <w:rPr>
                <w:rFonts w:ascii="Times New Roman" w:hAnsi="Times New Roman"/>
                <w:b/>
                <w:lang w:val="ru-RU"/>
              </w:rPr>
              <w:t xml:space="preserve"> </w:t>
            </w:r>
            <w:r w:rsidRPr="00F80373">
              <w:rPr>
                <w:rFonts w:ascii="Times New Roman" w:hAnsi="Times New Roman"/>
                <w:b/>
                <w:spacing w:val="-1"/>
                <w:lang w:val="ru-RU"/>
              </w:rPr>
              <w:t>параметры</w:t>
            </w:r>
            <w:r w:rsidRPr="00F80373">
              <w:rPr>
                <w:rFonts w:ascii="Times New Roman" w:hAnsi="Times New Roman"/>
                <w:b/>
                <w:spacing w:val="-3"/>
                <w:lang w:val="ru-RU"/>
              </w:rPr>
              <w:t xml:space="preserve"> </w:t>
            </w:r>
            <w:r w:rsidRPr="00F80373">
              <w:rPr>
                <w:rFonts w:ascii="Times New Roman" w:hAnsi="Times New Roman"/>
                <w:b/>
                <w:spacing w:val="-1"/>
                <w:lang w:val="ru-RU"/>
              </w:rPr>
              <w:t>разрешенного</w:t>
            </w:r>
            <w:r w:rsidRPr="00F80373">
              <w:rPr>
                <w:rFonts w:ascii="Times New Roman" w:hAnsi="Times New Roman"/>
                <w:b/>
                <w:spacing w:val="2"/>
                <w:lang w:val="ru-RU"/>
              </w:rPr>
              <w:t xml:space="preserve"> </w:t>
            </w:r>
            <w:r w:rsidRPr="00F80373">
              <w:rPr>
                <w:rFonts w:ascii="Times New Roman" w:hAnsi="Times New Roman"/>
                <w:b/>
                <w:spacing w:val="-1"/>
                <w:lang w:val="ru-RU"/>
              </w:rPr>
              <w:t>строительства,</w:t>
            </w:r>
            <w:r w:rsidRPr="00F80373">
              <w:rPr>
                <w:rFonts w:ascii="Times New Roman" w:hAnsi="Times New Roman"/>
                <w:b/>
                <w:spacing w:val="49"/>
                <w:lang w:val="ru-RU"/>
              </w:rPr>
              <w:t xml:space="preserve"> </w:t>
            </w:r>
            <w:r w:rsidRPr="00F80373">
              <w:rPr>
                <w:rFonts w:ascii="Times New Roman" w:hAnsi="Times New Roman"/>
                <w:b/>
                <w:spacing w:val="-1"/>
                <w:lang w:val="ru-RU"/>
              </w:rPr>
              <w:t>реконструкции</w:t>
            </w:r>
            <w:r w:rsidRPr="00F80373">
              <w:rPr>
                <w:rFonts w:ascii="Times New Roman" w:hAnsi="Times New Roman"/>
                <w:b/>
                <w:spacing w:val="2"/>
                <w:lang w:val="ru-RU"/>
              </w:rPr>
              <w:t xml:space="preserve"> </w:t>
            </w:r>
            <w:r w:rsidRPr="00F80373">
              <w:rPr>
                <w:rFonts w:ascii="Times New Roman" w:hAnsi="Times New Roman"/>
                <w:b/>
                <w:spacing w:val="-1"/>
                <w:lang w:val="ru-RU"/>
              </w:rPr>
              <w:t>объектов</w:t>
            </w:r>
            <w:r w:rsidRPr="00F80373">
              <w:rPr>
                <w:rFonts w:ascii="Times New Roman" w:hAnsi="Times New Roman"/>
                <w:b/>
                <w:spacing w:val="2"/>
                <w:lang w:val="ru-RU"/>
              </w:rPr>
              <w:t xml:space="preserve"> </w:t>
            </w:r>
            <w:r w:rsidRPr="00F80373">
              <w:rPr>
                <w:rFonts w:ascii="Times New Roman" w:hAnsi="Times New Roman"/>
                <w:b/>
                <w:spacing w:val="-1"/>
                <w:lang w:val="ru-RU"/>
              </w:rPr>
              <w:t>капитального</w:t>
            </w:r>
            <w:r w:rsidRPr="00F80373">
              <w:rPr>
                <w:rFonts w:ascii="Times New Roman" w:hAnsi="Times New Roman"/>
                <w:b/>
                <w:spacing w:val="-3"/>
                <w:lang w:val="ru-RU"/>
              </w:rPr>
              <w:t xml:space="preserve"> </w:t>
            </w:r>
            <w:r w:rsidRPr="00F80373">
              <w:rPr>
                <w:rFonts w:ascii="Times New Roman" w:hAnsi="Times New Roman"/>
                <w:b/>
                <w:spacing w:val="-1"/>
                <w:lang w:val="ru-RU"/>
              </w:rPr>
              <w:t>строительства</w:t>
            </w:r>
          </w:p>
        </w:tc>
      </w:tr>
      <w:tr w:rsidR="00284999" w:rsidRPr="00F80373" w:rsidTr="00A50571">
        <w:trPr>
          <w:trHeight w:val="851"/>
        </w:trPr>
        <w:tc>
          <w:tcPr>
            <w:tcW w:w="7429" w:type="dxa"/>
          </w:tcPr>
          <w:p w:rsidR="00284999" w:rsidRPr="00F80373" w:rsidRDefault="00284999" w:rsidP="00F80373">
            <w:pPr>
              <w:pStyle w:val="TableParagraph"/>
              <w:spacing w:line="264" w:lineRule="auto"/>
              <w:ind w:left="57" w:right="57"/>
              <w:jc w:val="both"/>
              <w:rPr>
                <w:rFonts w:ascii="Times New Roman" w:eastAsia="Times New Roman" w:hAnsi="Times New Roman" w:cs="Times New Roman"/>
                <w:lang w:val="ru-RU"/>
              </w:rPr>
            </w:pPr>
            <w:r w:rsidRPr="00F80373">
              <w:rPr>
                <w:rFonts w:ascii="Times New Roman" w:hAnsi="Times New Roman"/>
                <w:spacing w:val="-2"/>
                <w:lang w:val="ru-RU"/>
              </w:rPr>
              <w:t>Виды</w:t>
            </w:r>
            <w:r w:rsidRPr="00F80373">
              <w:rPr>
                <w:rFonts w:ascii="Times New Roman" w:hAnsi="Times New Roman"/>
                <w:spacing w:val="3"/>
                <w:lang w:val="ru-RU"/>
              </w:rPr>
              <w:t xml:space="preserve"> </w:t>
            </w:r>
            <w:r w:rsidRPr="00F80373">
              <w:rPr>
                <w:rFonts w:ascii="Times New Roman" w:hAnsi="Times New Roman"/>
                <w:spacing w:val="-1"/>
                <w:lang w:val="ru-RU"/>
              </w:rPr>
              <w:t>разрешенного</w:t>
            </w:r>
            <w:r w:rsidRPr="00F80373">
              <w:rPr>
                <w:rFonts w:ascii="Times New Roman" w:hAnsi="Times New Roman"/>
                <w:spacing w:val="6"/>
                <w:lang w:val="ru-RU"/>
              </w:rPr>
              <w:t xml:space="preserve"> </w:t>
            </w:r>
            <w:r w:rsidRPr="00F80373">
              <w:rPr>
                <w:rFonts w:ascii="Times New Roman" w:hAnsi="Times New Roman"/>
                <w:spacing w:val="-1"/>
                <w:lang w:val="ru-RU"/>
              </w:rPr>
              <w:t>использования</w:t>
            </w:r>
            <w:r w:rsidRPr="00F80373">
              <w:rPr>
                <w:rFonts w:ascii="Times New Roman" w:hAnsi="Times New Roman"/>
                <w:spacing w:val="2"/>
                <w:lang w:val="ru-RU"/>
              </w:rPr>
              <w:t xml:space="preserve"> </w:t>
            </w:r>
            <w:r w:rsidRPr="00F80373">
              <w:rPr>
                <w:rFonts w:ascii="Times New Roman" w:hAnsi="Times New Roman"/>
                <w:spacing w:val="-1"/>
                <w:lang w:val="ru-RU"/>
              </w:rPr>
              <w:t>земельных</w:t>
            </w:r>
            <w:r w:rsidRPr="00F80373">
              <w:rPr>
                <w:rFonts w:ascii="Times New Roman" w:hAnsi="Times New Roman"/>
                <w:spacing w:val="-8"/>
                <w:lang w:val="ru-RU"/>
              </w:rPr>
              <w:t xml:space="preserve"> </w:t>
            </w:r>
            <w:r w:rsidRPr="00F80373">
              <w:rPr>
                <w:rFonts w:ascii="Times New Roman" w:hAnsi="Times New Roman"/>
                <w:spacing w:val="-1"/>
                <w:lang w:val="ru-RU"/>
              </w:rPr>
              <w:t>участков</w:t>
            </w:r>
            <w:r w:rsidRPr="00F80373">
              <w:rPr>
                <w:rFonts w:ascii="Times New Roman" w:hAnsi="Times New Roman"/>
                <w:spacing w:val="6"/>
                <w:lang w:val="ru-RU"/>
              </w:rPr>
              <w:t xml:space="preserve"> </w:t>
            </w:r>
            <w:r w:rsidRPr="00F80373">
              <w:rPr>
                <w:rFonts w:ascii="Times New Roman" w:hAnsi="Times New Roman"/>
                <w:lang w:val="ru-RU"/>
              </w:rPr>
              <w:t>-</w:t>
            </w:r>
            <w:r w:rsidRPr="00F80373">
              <w:rPr>
                <w:rFonts w:ascii="Times New Roman" w:hAnsi="Times New Roman"/>
                <w:spacing w:val="43"/>
                <w:lang w:val="ru-RU"/>
              </w:rPr>
              <w:t xml:space="preserve"> </w:t>
            </w:r>
            <w:r w:rsidRPr="00F80373">
              <w:rPr>
                <w:rFonts w:ascii="Times New Roman" w:hAnsi="Times New Roman"/>
                <w:spacing w:val="-1"/>
                <w:lang w:val="ru-RU"/>
              </w:rPr>
              <w:t>аналогичны видам разрешенного</w:t>
            </w:r>
            <w:r w:rsidRPr="00F80373">
              <w:rPr>
                <w:rFonts w:ascii="Times New Roman" w:hAnsi="Times New Roman"/>
                <w:spacing w:val="2"/>
                <w:lang w:val="ru-RU"/>
              </w:rPr>
              <w:t xml:space="preserve"> </w:t>
            </w:r>
            <w:r w:rsidRPr="00F80373">
              <w:rPr>
                <w:rFonts w:ascii="Times New Roman" w:hAnsi="Times New Roman"/>
                <w:spacing w:val="-1"/>
                <w:lang w:val="ru-RU"/>
              </w:rPr>
              <w:t>использования</w:t>
            </w:r>
            <w:r w:rsidRPr="00F80373">
              <w:rPr>
                <w:rFonts w:ascii="Times New Roman" w:hAnsi="Times New Roman"/>
                <w:spacing w:val="2"/>
                <w:lang w:val="ru-RU"/>
              </w:rPr>
              <w:t xml:space="preserve"> </w:t>
            </w:r>
            <w:r w:rsidRPr="00F80373">
              <w:rPr>
                <w:rFonts w:ascii="Times New Roman" w:hAnsi="Times New Roman"/>
                <w:spacing w:val="-1"/>
                <w:lang w:val="ru-RU"/>
              </w:rPr>
              <w:t>земельных</w:t>
            </w:r>
            <w:r w:rsidRPr="00F80373">
              <w:rPr>
                <w:rFonts w:ascii="Times New Roman" w:hAnsi="Times New Roman"/>
                <w:spacing w:val="45"/>
                <w:lang w:val="ru-RU"/>
              </w:rPr>
              <w:t xml:space="preserve"> </w:t>
            </w:r>
            <w:r w:rsidRPr="00F80373">
              <w:rPr>
                <w:rFonts w:ascii="Times New Roman" w:hAnsi="Times New Roman"/>
                <w:spacing w:val="-1"/>
                <w:lang w:val="ru-RU"/>
              </w:rPr>
              <w:t>участков</w:t>
            </w:r>
            <w:r w:rsidRPr="00F80373">
              <w:rPr>
                <w:rFonts w:ascii="Times New Roman" w:hAnsi="Times New Roman"/>
                <w:spacing w:val="3"/>
                <w:lang w:val="ru-RU"/>
              </w:rPr>
              <w:t xml:space="preserve"> </w:t>
            </w:r>
            <w:r w:rsidRPr="00F80373">
              <w:rPr>
                <w:rFonts w:ascii="Times New Roman" w:hAnsi="Times New Roman"/>
                <w:lang w:val="ru-RU"/>
              </w:rPr>
              <w:t>с</w:t>
            </w:r>
            <w:r w:rsidRPr="00F80373">
              <w:rPr>
                <w:rFonts w:ascii="Times New Roman" w:hAnsi="Times New Roman"/>
                <w:spacing w:val="-9"/>
                <w:lang w:val="ru-RU"/>
              </w:rPr>
              <w:t xml:space="preserve"> </w:t>
            </w:r>
            <w:r w:rsidRPr="00F80373">
              <w:rPr>
                <w:rFonts w:ascii="Times New Roman" w:hAnsi="Times New Roman"/>
                <w:lang w:val="ru-RU"/>
              </w:rPr>
              <w:t>основными</w:t>
            </w:r>
            <w:r w:rsidRPr="00F80373">
              <w:rPr>
                <w:rFonts w:ascii="Times New Roman" w:hAnsi="Times New Roman"/>
                <w:spacing w:val="-2"/>
                <w:lang w:val="ru-RU"/>
              </w:rPr>
              <w:t xml:space="preserve"> </w:t>
            </w:r>
            <w:r w:rsidRPr="00F80373">
              <w:rPr>
                <w:rFonts w:ascii="Times New Roman" w:hAnsi="Times New Roman"/>
                <w:lang w:val="ru-RU"/>
              </w:rPr>
              <w:t>и</w:t>
            </w:r>
            <w:r w:rsidRPr="00F80373">
              <w:rPr>
                <w:rFonts w:ascii="Times New Roman" w:hAnsi="Times New Roman"/>
                <w:spacing w:val="-2"/>
                <w:lang w:val="ru-RU"/>
              </w:rPr>
              <w:t xml:space="preserve"> </w:t>
            </w:r>
            <w:r w:rsidRPr="00F80373">
              <w:rPr>
                <w:rFonts w:ascii="Times New Roman" w:hAnsi="Times New Roman"/>
                <w:spacing w:val="-1"/>
                <w:lang w:val="ru-RU"/>
              </w:rPr>
              <w:t>условно</w:t>
            </w:r>
            <w:r w:rsidRPr="00F80373">
              <w:rPr>
                <w:rFonts w:ascii="Times New Roman" w:hAnsi="Times New Roman"/>
                <w:spacing w:val="2"/>
                <w:lang w:val="ru-RU"/>
              </w:rPr>
              <w:t xml:space="preserve"> </w:t>
            </w:r>
            <w:r w:rsidRPr="00F80373">
              <w:rPr>
                <w:rFonts w:ascii="Times New Roman" w:hAnsi="Times New Roman"/>
                <w:spacing w:val="-1"/>
                <w:lang w:val="ru-RU"/>
              </w:rPr>
              <w:t>разрешенными</w:t>
            </w:r>
            <w:r w:rsidRPr="00F80373">
              <w:rPr>
                <w:rFonts w:ascii="Times New Roman" w:hAnsi="Times New Roman"/>
                <w:spacing w:val="3"/>
                <w:lang w:val="ru-RU"/>
              </w:rPr>
              <w:t xml:space="preserve"> </w:t>
            </w:r>
            <w:r w:rsidRPr="00F80373">
              <w:rPr>
                <w:rFonts w:ascii="Times New Roman" w:hAnsi="Times New Roman"/>
                <w:spacing w:val="-1"/>
                <w:lang w:val="ru-RU"/>
              </w:rPr>
              <w:t>видами</w:t>
            </w:r>
            <w:r w:rsidRPr="00F80373">
              <w:rPr>
                <w:rFonts w:ascii="Times New Roman" w:hAnsi="Times New Roman"/>
                <w:spacing w:val="39"/>
                <w:lang w:val="ru-RU"/>
              </w:rPr>
              <w:t xml:space="preserve"> </w:t>
            </w:r>
            <w:r w:rsidRPr="00F80373">
              <w:rPr>
                <w:rFonts w:ascii="Times New Roman" w:hAnsi="Times New Roman"/>
                <w:spacing w:val="-1"/>
                <w:lang w:val="ru-RU"/>
              </w:rPr>
              <w:t>использования;</w:t>
            </w:r>
          </w:p>
          <w:p w:rsidR="00284999" w:rsidRPr="00F80373" w:rsidRDefault="00284999" w:rsidP="00F80373">
            <w:pPr>
              <w:pStyle w:val="TableParagraph"/>
              <w:spacing w:line="264" w:lineRule="auto"/>
              <w:ind w:left="57" w:right="57"/>
              <w:jc w:val="both"/>
              <w:rPr>
                <w:rFonts w:ascii="Times New Roman" w:eastAsia="Times New Roman" w:hAnsi="Times New Roman" w:cs="Times New Roman"/>
                <w:lang w:val="ru-RU"/>
              </w:rPr>
            </w:pPr>
            <w:r w:rsidRPr="00F80373">
              <w:rPr>
                <w:rFonts w:ascii="Times New Roman" w:hAnsi="Times New Roman"/>
                <w:spacing w:val="-1"/>
                <w:lang w:val="ru-RU"/>
              </w:rPr>
              <w:t>Возведение</w:t>
            </w:r>
            <w:r w:rsidRPr="00F80373">
              <w:rPr>
                <w:rFonts w:ascii="Times New Roman" w:hAnsi="Times New Roman"/>
                <w:spacing w:val="-4"/>
                <w:lang w:val="ru-RU"/>
              </w:rPr>
              <w:t xml:space="preserve"> </w:t>
            </w:r>
            <w:r w:rsidRPr="00F80373">
              <w:rPr>
                <w:rFonts w:ascii="Times New Roman" w:hAnsi="Times New Roman"/>
                <w:spacing w:val="-1"/>
                <w:lang w:val="ru-RU"/>
              </w:rPr>
              <w:t>вспомогательных</w:t>
            </w:r>
            <w:r w:rsidRPr="00F80373">
              <w:rPr>
                <w:rFonts w:ascii="Times New Roman" w:hAnsi="Times New Roman"/>
                <w:spacing w:val="-8"/>
                <w:lang w:val="ru-RU"/>
              </w:rPr>
              <w:t xml:space="preserve"> </w:t>
            </w:r>
            <w:r w:rsidRPr="00F80373">
              <w:rPr>
                <w:rFonts w:ascii="Times New Roman" w:hAnsi="Times New Roman"/>
                <w:spacing w:val="-1"/>
                <w:lang w:val="ru-RU"/>
              </w:rPr>
              <w:t>объектов</w:t>
            </w:r>
            <w:r w:rsidRPr="00F80373">
              <w:rPr>
                <w:rFonts w:ascii="Times New Roman" w:hAnsi="Times New Roman"/>
                <w:lang w:val="ru-RU"/>
              </w:rPr>
              <w:t xml:space="preserve"> </w:t>
            </w:r>
            <w:r w:rsidRPr="00F80373">
              <w:rPr>
                <w:rFonts w:ascii="Times New Roman" w:hAnsi="Times New Roman"/>
                <w:spacing w:val="-1"/>
                <w:lang w:val="ru-RU"/>
              </w:rPr>
              <w:t>осуществляется</w:t>
            </w:r>
            <w:r w:rsidRPr="00F80373">
              <w:rPr>
                <w:rFonts w:ascii="Times New Roman" w:hAnsi="Times New Roman"/>
                <w:spacing w:val="80"/>
                <w:lang w:val="ru-RU"/>
              </w:rPr>
              <w:t xml:space="preserve"> </w:t>
            </w:r>
            <w:r w:rsidRPr="00F80373">
              <w:rPr>
                <w:rFonts w:ascii="Times New Roman" w:hAnsi="Times New Roman"/>
                <w:spacing w:val="-1"/>
                <w:lang w:val="ru-RU"/>
              </w:rPr>
              <w:t>только</w:t>
            </w:r>
            <w:r w:rsidRPr="00F80373">
              <w:rPr>
                <w:rFonts w:ascii="Times New Roman" w:hAnsi="Times New Roman"/>
                <w:spacing w:val="2"/>
                <w:lang w:val="ru-RU"/>
              </w:rPr>
              <w:t xml:space="preserve"> </w:t>
            </w:r>
            <w:r w:rsidRPr="00F80373">
              <w:rPr>
                <w:rFonts w:ascii="Times New Roman" w:hAnsi="Times New Roman"/>
                <w:lang w:val="ru-RU"/>
              </w:rPr>
              <w:t>при</w:t>
            </w:r>
            <w:r w:rsidRPr="00F80373">
              <w:rPr>
                <w:rFonts w:ascii="Times New Roman" w:hAnsi="Times New Roman"/>
                <w:spacing w:val="-2"/>
                <w:lang w:val="ru-RU"/>
              </w:rPr>
              <w:t xml:space="preserve"> </w:t>
            </w:r>
            <w:r w:rsidRPr="00F80373">
              <w:rPr>
                <w:rFonts w:ascii="Times New Roman" w:hAnsi="Times New Roman"/>
                <w:spacing w:val="-1"/>
                <w:lang w:val="ru-RU"/>
              </w:rPr>
              <w:t>наличии</w:t>
            </w:r>
            <w:r w:rsidRPr="00F80373">
              <w:rPr>
                <w:rFonts w:ascii="Times New Roman" w:hAnsi="Times New Roman"/>
                <w:spacing w:val="-2"/>
                <w:lang w:val="ru-RU"/>
              </w:rPr>
              <w:t xml:space="preserve"> </w:t>
            </w:r>
            <w:r w:rsidRPr="00F80373">
              <w:rPr>
                <w:rFonts w:ascii="Times New Roman" w:hAnsi="Times New Roman"/>
                <w:spacing w:val="-1"/>
                <w:lang w:val="ru-RU"/>
              </w:rPr>
              <w:t>действующего</w:t>
            </w:r>
            <w:r w:rsidRPr="00F80373">
              <w:rPr>
                <w:rFonts w:ascii="Times New Roman" w:hAnsi="Times New Roman"/>
                <w:spacing w:val="2"/>
                <w:lang w:val="ru-RU"/>
              </w:rPr>
              <w:t xml:space="preserve"> </w:t>
            </w:r>
            <w:r w:rsidRPr="00F80373">
              <w:rPr>
                <w:rFonts w:ascii="Times New Roman" w:hAnsi="Times New Roman"/>
                <w:spacing w:val="-1"/>
                <w:lang w:val="ru-RU"/>
              </w:rPr>
              <w:t>разрешения</w:t>
            </w:r>
            <w:r w:rsidRPr="00F80373">
              <w:rPr>
                <w:rFonts w:ascii="Times New Roman" w:hAnsi="Times New Roman"/>
                <w:spacing w:val="-3"/>
                <w:lang w:val="ru-RU"/>
              </w:rPr>
              <w:t xml:space="preserve"> </w:t>
            </w:r>
            <w:r w:rsidRPr="00F80373">
              <w:rPr>
                <w:rFonts w:ascii="Times New Roman" w:hAnsi="Times New Roman"/>
                <w:lang w:val="ru-RU"/>
              </w:rPr>
              <w:t>на</w:t>
            </w:r>
            <w:r w:rsidRPr="00F80373">
              <w:rPr>
                <w:rFonts w:ascii="Times New Roman" w:hAnsi="Times New Roman"/>
                <w:spacing w:val="1"/>
                <w:lang w:val="ru-RU"/>
              </w:rPr>
              <w:t xml:space="preserve"> </w:t>
            </w:r>
            <w:r w:rsidRPr="00F80373">
              <w:rPr>
                <w:rFonts w:ascii="Times New Roman" w:hAnsi="Times New Roman"/>
                <w:spacing w:val="-1"/>
                <w:lang w:val="ru-RU"/>
              </w:rPr>
              <w:t>строительство</w:t>
            </w:r>
            <w:r w:rsidRPr="00F80373">
              <w:rPr>
                <w:rFonts w:ascii="Times New Roman" w:hAnsi="Times New Roman"/>
                <w:spacing w:val="53"/>
                <w:lang w:val="ru-RU"/>
              </w:rPr>
              <w:t xml:space="preserve"> </w:t>
            </w:r>
            <w:r w:rsidRPr="00F80373">
              <w:rPr>
                <w:rFonts w:ascii="Times New Roman" w:hAnsi="Times New Roman"/>
                <w:lang w:val="ru-RU"/>
              </w:rPr>
              <w:t>основных</w:t>
            </w:r>
            <w:r w:rsidRPr="00F80373">
              <w:rPr>
                <w:rFonts w:ascii="Times New Roman" w:hAnsi="Times New Roman"/>
                <w:spacing w:val="-3"/>
                <w:lang w:val="ru-RU"/>
              </w:rPr>
              <w:t xml:space="preserve"> </w:t>
            </w:r>
            <w:r w:rsidRPr="00F80373">
              <w:rPr>
                <w:rFonts w:ascii="Times New Roman" w:hAnsi="Times New Roman"/>
                <w:lang w:val="ru-RU"/>
              </w:rPr>
              <w:t>и</w:t>
            </w:r>
            <w:r w:rsidRPr="00F80373">
              <w:rPr>
                <w:rFonts w:ascii="Times New Roman" w:hAnsi="Times New Roman"/>
                <w:spacing w:val="3"/>
                <w:lang w:val="ru-RU"/>
              </w:rPr>
              <w:t xml:space="preserve"> </w:t>
            </w:r>
            <w:r w:rsidRPr="00F80373">
              <w:rPr>
                <w:rFonts w:ascii="Times New Roman" w:hAnsi="Times New Roman"/>
                <w:spacing w:val="-2"/>
                <w:lang w:val="ru-RU"/>
              </w:rPr>
              <w:t>условно</w:t>
            </w:r>
            <w:r w:rsidRPr="00F80373">
              <w:rPr>
                <w:rFonts w:ascii="Times New Roman" w:hAnsi="Times New Roman"/>
                <w:spacing w:val="6"/>
                <w:lang w:val="ru-RU"/>
              </w:rPr>
              <w:t xml:space="preserve"> </w:t>
            </w:r>
            <w:r w:rsidRPr="00F80373">
              <w:rPr>
                <w:rFonts w:ascii="Times New Roman" w:hAnsi="Times New Roman"/>
                <w:spacing w:val="-1"/>
                <w:lang w:val="ru-RU"/>
              </w:rPr>
              <w:t>разрешенных</w:t>
            </w:r>
            <w:r w:rsidRPr="00F80373">
              <w:rPr>
                <w:rFonts w:ascii="Times New Roman" w:hAnsi="Times New Roman"/>
                <w:spacing w:val="-8"/>
                <w:lang w:val="ru-RU"/>
              </w:rPr>
              <w:t xml:space="preserve"> </w:t>
            </w:r>
            <w:r w:rsidRPr="00F80373">
              <w:rPr>
                <w:rFonts w:ascii="Times New Roman" w:hAnsi="Times New Roman"/>
                <w:spacing w:val="-1"/>
                <w:lang w:val="ru-RU"/>
              </w:rPr>
              <w:t>объектов</w:t>
            </w:r>
            <w:r w:rsidRPr="00F80373">
              <w:rPr>
                <w:rFonts w:ascii="Times New Roman" w:hAnsi="Times New Roman"/>
                <w:spacing w:val="4"/>
                <w:lang w:val="ru-RU"/>
              </w:rPr>
              <w:t xml:space="preserve"> </w:t>
            </w:r>
            <w:r w:rsidRPr="00F80373">
              <w:rPr>
                <w:rFonts w:ascii="Times New Roman" w:hAnsi="Times New Roman"/>
                <w:spacing w:val="-1"/>
                <w:lang w:val="ru-RU"/>
              </w:rPr>
              <w:t>капитального</w:t>
            </w:r>
            <w:r w:rsidRPr="00F80373">
              <w:rPr>
                <w:rFonts w:ascii="Times New Roman" w:hAnsi="Times New Roman"/>
                <w:spacing w:val="41"/>
                <w:lang w:val="ru-RU"/>
              </w:rPr>
              <w:t xml:space="preserve"> </w:t>
            </w:r>
            <w:r w:rsidRPr="00F80373">
              <w:rPr>
                <w:rFonts w:ascii="Times New Roman" w:hAnsi="Times New Roman"/>
                <w:spacing w:val="-1"/>
                <w:lang w:val="ru-RU"/>
              </w:rPr>
              <w:t>строительства.</w:t>
            </w:r>
          </w:p>
          <w:p w:rsidR="00284999" w:rsidRPr="00F80373" w:rsidRDefault="00284999" w:rsidP="00F80373">
            <w:pPr>
              <w:pStyle w:val="TableParagraph"/>
              <w:spacing w:line="264" w:lineRule="auto"/>
              <w:ind w:left="57" w:right="57"/>
              <w:jc w:val="both"/>
              <w:rPr>
                <w:rFonts w:ascii="Times New Roman" w:eastAsia="Times New Roman" w:hAnsi="Times New Roman" w:cs="Times New Roman"/>
                <w:lang w:val="ru-RU"/>
              </w:rPr>
            </w:pPr>
            <w:r w:rsidRPr="00F80373">
              <w:rPr>
                <w:rFonts w:ascii="Times New Roman" w:hAnsi="Times New Roman"/>
                <w:lang w:val="ru-RU"/>
              </w:rPr>
              <w:t>Для</w:t>
            </w:r>
            <w:r w:rsidRPr="00F80373">
              <w:rPr>
                <w:rFonts w:ascii="Times New Roman" w:hAnsi="Times New Roman"/>
                <w:spacing w:val="1"/>
                <w:lang w:val="ru-RU"/>
              </w:rPr>
              <w:t xml:space="preserve"> </w:t>
            </w:r>
            <w:r w:rsidRPr="00F80373">
              <w:rPr>
                <w:rFonts w:ascii="Times New Roman" w:hAnsi="Times New Roman"/>
                <w:spacing w:val="-1"/>
                <w:lang w:val="ru-RU"/>
              </w:rPr>
              <w:t>всех</w:t>
            </w:r>
            <w:r w:rsidRPr="00F80373">
              <w:rPr>
                <w:rFonts w:ascii="Times New Roman" w:hAnsi="Times New Roman"/>
                <w:spacing w:val="-3"/>
                <w:lang w:val="ru-RU"/>
              </w:rPr>
              <w:t xml:space="preserve"> </w:t>
            </w:r>
            <w:r w:rsidRPr="00F80373">
              <w:rPr>
                <w:rFonts w:ascii="Times New Roman" w:hAnsi="Times New Roman"/>
                <w:spacing w:val="-1"/>
                <w:lang w:val="ru-RU"/>
              </w:rPr>
              <w:t>видов объектов</w:t>
            </w:r>
            <w:r w:rsidRPr="00F80373">
              <w:rPr>
                <w:rFonts w:ascii="Times New Roman" w:hAnsi="Times New Roman"/>
                <w:spacing w:val="4"/>
                <w:lang w:val="ru-RU"/>
              </w:rPr>
              <w:t xml:space="preserve"> </w:t>
            </w:r>
            <w:r w:rsidRPr="00F80373">
              <w:rPr>
                <w:rFonts w:ascii="Times New Roman" w:hAnsi="Times New Roman"/>
                <w:lang w:val="ru-RU"/>
              </w:rPr>
              <w:t>с</w:t>
            </w:r>
            <w:r w:rsidRPr="00F80373">
              <w:rPr>
                <w:rFonts w:ascii="Times New Roman" w:hAnsi="Times New Roman"/>
                <w:spacing w:val="-9"/>
                <w:lang w:val="ru-RU"/>
              </w:rPr>
              <w:t xml:space="preserve"> </w:t>
            </w:r>
            <w:r w:rsidRPr="00F80373">
              <w:rPr>
                <w:rFonts w:ascii="Times New Roman" w:hAnsi="Times New Roman"/>
                <w:lang w:val="ru-RU"/>
              </w:rPr>
              <w:t>основными</w:t>
            </w:r>
            <w:r w:rsidRPr="00F80373">
              <w:rPr>
                <w:rFonts w:ascii="Times New Roman" w:hAnsi="Times New Roman"/>
                <w:spacing w:val="-2"/>
                <w:lang w:val="ru-RU"/>
              </w:rPr>
              <w:t xml:space="preserve"> </w:t>
            </w:r>
            <w:r w:rsidRPr="00F80373">
              <w:rPr>
                <w:rFonts w:ascii="Times New Roman" w:hAnsi="Times New Roman"/>
                <w:lang w:val="ru-RU"/>
              </w:rPr>
              <w:t>и</w:t>
            </w:r>
            <w:r w:rsidRPr="00F80373">
              <w:rPr>
                <w:rFonts w:ascii="Times New Roman" w:hAnsi="Times New Roman"/>
                <w:spacing w:val="-2"/>
                <w:lang w:val="ru-RU"/>
              </w:rPr>
              <w:t xml:space="preserve"> </w:t>
            </w:r>
            <w:r w:rsidRPr="00F80373">
              <w:rPr>
                <w:rFonts w:ascii="Times New Roman" w:hAnsi="Times New Roman"/>
                <w:spacing w:val="-1"/>
                <w:lang w:val="ru-RU"/>
              </w:rPr>
              <w:t>условно</w:t>
            </w:r>
            <w:r w:rsidRPr="00F80373">
              <w:rPr>
                <w:rFonts w:ascii="Times New Roman" w:hAnsi="Times New Roman"/>
                <w:spacing w:val="34"/>
                <w:lang w:val="ru-RU"/>
              </w:rPr>
              <w:t xml:space="preserve"> </w:t>
            </w:r>
            <w:r w:rsidRPr="00F80373">
              <w:rPr>
                <w:rFonts w:ascii="Times New Roman" w:hAnsi="Times New Roman"/>
                <w:spacing w:val="-1"/>
                <w:lang w:val="ru-RU"/>
              </w:rPr>
              <w:t>разрешенными</w:t>
            </w:r>
            <w:r w:rsidRPr="00F80373">
              <w:rPr>
                <w:rFonts w:ascii="Times New Roman" w:hAnsi="Times New Roman"/>
                <w:spacing w:val="-2"/>
                <w:lang w:val="ru-RU"/>
              </w:rPr>
              <w:t xml:space="preserve"> </w:t>
            </w:r>
            <w:r w:rsidRPr="00F80373">
              <w:rPr>
                <w:rFonts w:ascii="Times New Roman" w:hAnsi="Times New Roman"/>
                <w:spacing w:val="-1"/>
                <w:lang w:val="ru-RU"/>
              </w:rPr>
              <w:t>видами</w:t>
            </w:r>
            <w:r w:rsidRPr="00F80373">
              <w:rPr>
                <w:rFonts w:ascii="Times New Roman" w:hAnsi="Times New Roman"/>
                <w:spacing w:val="-2"/>
                <w:lang w:val="ru-RU"/>
              </w:rPr>
              <w:t xml:space="preserve"> </w:t>
            </w:r>
            <w:r w:rsidRPr="00F80373">
              <w:rPr>
                <w:rFonts w:ascii="Times New Roman" w:hAnsi="Times New Roman"/>
                <w:spacing w:val="-1"/>
                <w:lang w:val="ru-RU"/>
              </w:rPr>
              <w:t>использования</w:t>
            </w:r>
            <w:r w:rsidRPr="00F80373">
              <w:rPr>
                <w:rFonts w:ascii="Times New Roman" w:hAnsi="Times New Roman"/>
                <w:spacing w:val="-3"/>
                <w:lang w:val="ru-RU"/>
              </w:rPr>
              <w:t xml:space="preserve"> </w:t>
            </w:r>
            <w:r w:rsidRPr="00F80373">
              <w:rPr>
                <w:rFonts w:ascii="Times New Roman" w:hAnsi="Times New Roman"/>
                <w:spacing w:val="-1"/>
                <w:lang w:val="ru-RU"/>
              </w:rPr>
              <w:t>вспомогательные</w:t>
            </w:r>
            <w:r w:rsidRPr="00F80373">
              <w:rPr>
                <w:rFonts w:ascii="Times New Roman" w:hAnsi="Times New Roman"/>
                <w:spacing w:val="1"/>
                <w:lang w:val="ru-RU"/>
              </w:rPr>
              <w:t xml:space="preserve"> </w:t>
            </w:r>
            <w:r w:rsidRPr="00F80373">
              <w:rPr>
                <w:rFonts w:ascii="Times New Roman" w:hAnsi="Times New Roman"/>
                <w:spacing w:val="-2"/>
                <w:lang w:val="ru-RU"/>
              </w:rPr>
              <w:t>виды</w:t>
            </w:r>
            <w:r w:rsidRPr="00F80373">
              <w:rPr>
                <w:rFonts w:ascii="Times New Roman" w:hAnsi="Times New Roman"/>
                <w:spacing w:val="61"/>
                <w:lang w:val="ru-RU"/>
              </w:rPr>
              <w:t xml:space="preserve"> </w:t>
            </w:r>
            <w:r w:rsidRPr="00F80373">
              <w:rPr>
                <w:rFonts w:ascii="Times New Roman" w:hAnsi="Times New Roman"/>
                <w:spacing w:val="-1"/>
                <w:lang w:val="ru-RU"/>
              </w:rPr>
              <w:t>разрешенного</w:t>
            </w:r>
            <w:r w:rsidRPr="00F80373">
              <w:rPr>
                <w:rFonts w:ascii="Times New Roman" w:hAnsi="Times New Roman"/>
                <w:spacing w:val="2"/>
                <w:lang w:val="ru-RU"/>
              </w:rPr>
              <w:t xml:space="preserve"> </w:t>
            </w:r>
            <w:r w:rsidRPr="00F80373">
              <w:rPr>
                <w:rFonts w:ascii="Times New Roman" w:hAnsi="Times New Roman"/>
                <w:spacing w:val="-1"/>
                <w:lang w:val="ru-RU"/>
              </w:rPr>
              <w:t>использования</w:t>
            </w:r>
            <w:r w:rsidRPr="00F80373">
              <w:rPr>
                <w:rFonts w:ascii="Times New Roman" w:hAnsi="Times New Roman"/>
                <w:spacing w:val="1"/>
                <w:lang w:val="ru-RU"/>
              </w:rPr>
              <w:t xml:space="preserve"> </w:t>
            </w:r>
            <w:r w:rsidRPr="00F80373">
              <w:rPr>
                <w:rFonts w:ascii="Times New Roman" w:hAnsi="Times New Roman"/>
                <w:spacing w:val="-1"/>
                <w:lang w:val="ru-RU"/>
              </w:rPr>
              <w:t>применяются</w:t>
            </w:r>
            <w:r w:rsidRPr="00F80373">
              <w:rPr>
                <w:rFonts w:ascii="Times New Roman" w:hAnsi="Times New Roman"/>
                <w:spacing w:val="1"/>
                <w:lang w:val="ru-RU"/>
              </w:rPr>
              <w:t xml:space="preserve"> </w:t>
            </w:r>
            <w:r w:rsidRPr="00F80373">
              <w:rPr>
                <w:rFonts w:ascii="Times New Roman" w:hAnsi="Times New Roman"/>
                <w:lang w:val="ru-RU"/>
              </w:rPr>
              <w:t>в</w:t>
            </w:r>
            <w:r w:rsidRPr="00F80373">
              <w:rPr>
                <w:rFonts w:ascii="Times New Roman" w:hAnsi="Times New Roman"/>
                <w:spacing w:val="-6"/>
                <w:lang w:val="ru-RU"/>
              </w:rPr>
              <w:t xml:space="preserve"> </w:t>
            </w:r>
            <w:r w:rsidRPr="00F80373">
              <w:rPr>
                <w:rFonts w:ascii="Times New Roman" w:hAnsi="Times New Roman"/>
                <w:lang w:val="ru-RU"/>
              </w:rPr>
              <w:t>отношении</w:t>
            </w:r>
            <w:r w:rsidRPr="00F80373">
              <w:rPr>
                <w:rFonts w:ascii="Times New Roman" w:hAnsi="Times New Roman"/>
                <w:spacing w:val="43"/>
                <w:lang w:val="ru-RU"/>
              </w:rPr>
              <w:t xml:space="preserve"> </w:t>
            </w:r>
            <w:r w:rsidRPr="00F80373">
              <w:rPr>
                <w:rFonts w:ascii="Times New Roman" w:hAnsi="Times New Roman"/>
                <w:lang w:val="ru-RU"/>
              </w:rPr>
              <w:t>объектов,</w:t>
            </w:r>
            <w:r w:rsidRPr="00F80373">
              <w:rPr>
                <w:rFonts w:ascii="Times New Roman" w:hAnsi="Times New Roman"/>
                <w:spacing w:val="-1"/>
                <w:lang w:val="ru-RU"/>
              </w:rPr>
              <w:t xml:space="preserve"> технологически</w:t>
            </w:r>
            <w:r w:rsidRPr="00F80373">
              <w:rPr>
                <w:rFonts w:ascii="Times New Roman" w:hAnsi="Times New Roman"/>
                <w:spacing w:val="3"/>
                <w:lang w:val="ru-RU"/>
              </w:rPr>
              <w:t xml:space="preserve"> </w:t>
            </w:r>
            <w:r w:rsidRPr="00F80373">
              <w:rPr>
                <w:rFonts w:ascii="Times New Roman" w:hAnsi="Times New Roman"/>
                <w:spacing w:val="-1"/>
                <w:lang w:val="ru-RU"/>
              </w:rPr>
              <w:t>связанных</w:t>
            </w:r>
            <w:r w:rsidRPr="00F80373">
              <w:rPr>
                <w:rFonts w:ascii="Times New Roman" w:hAnsi="Times New Roman"/>
                <w:spacing w:val="-3"/>
                <w:lang w:val="ru-RU"/>
              </w:rPr>
              <w:t xml:space="preserve"> </w:t>
            </w:r>
            <w:r w:rsidRPr="00F80373">
              <w:rPr>
                <w:rFonts w:ascii="Times New Roman" w:hAnsi="Times New Roman"/>
                <w:lang w:val="ru-RU"/>
              </w:rPr>
              <w:t>с</w:t>
            </w:r>
            <w:r w:rsidRPr="00F80373">
              <w:rPr>
                <w:rFonts w:ascii="Times New Roman" w:hAnsi="Times New Roman"/>
                <w:spacing w:val="-4"/>
                <w:lang w:val="ru-RU"/>
              </w:rPr>
              <w:t xml:space="preserve"> </w:t>
            </w:r>
            <w:r w:rsidRPr="00F80373">
              <w:rPr>
                <w:rFonts w:ascii="Times New Roman" w:hAnsi="Times New Roman"/>
                <w:lang w:val="ru-RU"/>
              </w:rPr>
              <w:t>объектами,</w:t>
            </w:r>
            <w:r w:rsidRPr="00F80373">
              <w:rPr>
                <w:rFonts w:ascii="Times New Roman" w:hAnsi="Times New Roman"/>
                <w:spacing w:val="-1"/>
                <w:lang w:val="ru-RU"/>
              </w:rPr>
              <w:t xml:space="preserve"> имеющими</w:t>
            </w:r>
            <w:r w:rsidRPr="00F80373">
              <w:rPr>
                <w:rFonts w:ascii="Times New Roman" w:hAnsi="Times New Roman"/>
                <w:spacing w:val="31"/>
                <w:lang w:val="ru-RU"/>
              </w:rPr>
              <w:t xml:space="preserve"> </w:t>
            </w:r>
            <w:r w:rsidRPr="00F80373">
              <w:rPr>
                <w:rFonts w:ascii="Times New Roman" w:hAnsi="Times New Roman"/>
                <w:lang w:val="ru-RU"/>
              </w:rPr>
              <w:t>основной</w:t>
            </w:r>
            <w:r w:rsidRPr="00F80373">
              <w:rPr>
                <w:rFonts w:ascii="Times New Roman" w:hAnsi="Times New Roman"/>
                <w:spacing w:val="-2"/>
                <w:lang w:val="ru-RU"/>
              </w:rPr>
              <w:t xml:space="preserve"> </w:t>
            </w:r>
            <w:r w:rsidRPr="00F80373">
              <w:rPr>
                <w:rFonts w:ascii="Times New Roman" w:hAnsi="Times New Roman"/>
                <w:lang w:val="ru-RU"/>
              </w:rPr>
              <w:t>и</w:t>
            </w:r>
            <w:r w:rsidRPr="00F80373">
              <w:rPr>
                <w:rFonts w:ascii="Times New Roman" w:hAnsi="Times New Roman"/>
                <w:spacing w:val="3"/>
                <w:lang w:val="ru-RU"/>
              </w:rPr>
              <w:t xml:space="preserve"> </w:t>
            </w:r>
            <w:r w:rsidRPr="00F80373">
              <w:rPr>
                <w:rFonts w:ascii="Times New Roman" w:hAnsi="Times New Roman"/>
                <w:spacing w:val="-2"/>
                <w:lang w:val="ru-RU"/>
              </w:rPr>
              <w:t>условно</w:t>
            </w:r>
            <w:r w:rsidRPr="00F80373">
              <w:rPr>
                <w:rFonts w:ascii="Times New Roman" w:hAnsi="Times New Roman"/>
                <w:spacing w:val="6"/>
                <w:lang w:val="ru-RU"/>
              </w:rPr>
              <w:t xml:space="preserve"> </w:t>
            </w:r>
            <w:r w:rsidRPr="00F80373">
              <w:rPr>
                <w:rFonts w:ascii="Times New Roman" w:hAnsi="Times New Roman"/>
                <w:spacing w:val="-1"/>
                <w:lang w:val="ru-RU"/>
              </w:rPr>
              <w:t>разрешенный</w:t>
            </w:r>
            <w:r w:rsidRPr="00F80373">
              <w:rPr>
                <w:rFonts w:ascii="Times New Roman" w:hAnsi="Times New Roman"/>
                <w:spacing w:val="3"/>
                <w:lang w:val="ru-RU"/>
              </w:rPr>
              <w:t xml:space="preserve"> </w:t>
            </w:r>
            <w:r w:rsidRPr="00F80373">
              <w:rPr>
                <w:rFonts w:ascii="Times New Roman" w:hAnsi="Times New Roman"/>
                <w:spacing w:val="-1"/>
                <w:lang w:val="ru-RU"/>
              </w:rPr>
              <w:t>вид</w:t>
            </w:r>
            <w:r w:rsidRPr="00F80373">
              <w:rPr>
                <w:rFonts w:ascii="Times New Roman" w:hAnsi="Times New Roman"/>
                <w:lang w:val="ru-RU"/>
              </w:rPr>
              <w:t xml:space="preserve"> </w:t>
            </w:r>
            <w:r w:rsidRPr="00F80373">
              <w:rPr>
                <w:rFonts w:ascii="Times New Roman" w:hAnsi="Times New Roman"/>
                <w:spacing w:val="-1"/>
                <w:lang w:val="ru-RU"/>
              </w:rPr>
              <w:t>использования</w:t>
            </w:r>
            <w:r w:rsidRPr="00F80373">
              <w:rPr>
                <w:rFonts w:ascii="Times New Roman" w:hAnsi="Times New Roman"/>
                <w:spacing w:val="2"/>
                <w:lang w:val="ru-RU"/>
              </w:rPr>
              <w:t xml:space="preserve"> </w:t>
            </w:r>
            <w:r w:rsidRPr="00F80373">
              <w:rPr>
                <w:rFonts w:ascii="Times New Roman" w:hAnsi="Times New Roman"/>
                <w:spacing w:val="-2"/>
                <w:lang w:val="ru-RU"/>
              </w:rPr>
              <w:t>или</w:t>
            </w:r>
            <w:r w:rsidRPr="00F80373">
              <w:rPr>
                <w:rFonts w:ascii="Times New Roman" w:hAnsi="Times New Roman"/>
                <w:spacing w:val="25"/>
                <w:lang w:val="ru-RU"/>
              </w:rPr>
              <w:t xml:space="preserve"> </w:t>
            </w:r>
            <w:r w:rsidRPr="00F80373">
              <w:rPr>
                <w:rFonts w:ascii="Times New Roman" w:hAnsi="Times New Roman"/>
                <w:spacing w:val="-1"/>
                <w:lang w:val="ru-RU"/>
              </w:rPr>
              <w:t>обеспечивающих</w:t>
            </w:r>
            <w:r w:rsidRPr="00F80373">
              <w:rPr>
                <w:rFonts w:ascii="Times New Roman" w:hAnsi="Times New Roman"/>
                <w:spacing w:val="-3"/>
                <w:lang w:val="ru-RU"/>
              </w:rPr>
              <w:t xml:space="preserve"> </w:t>
            </w:r>
            <w:r w:rsidRPr="00F80373">
              <w:rPr>
                <w:rFonts w:ascii="Times New Roman" w:hAnsi="Times New Roman"/>
                <w:lang w:val="ru-RU"/>
              </w:rPr>
              <w:t>их</w:t>
            </w:r>
            <w:r w:rsidRPr="00F80373">
              <w:rPr>
                <w:rFonts w:ascii="Times New Roman" w:hAnsi="Times New Roman"/>
                <w:spacing w:val="-3"/>
                <w:lang w:val="ru-RU"/>
              </w:rPr>
              <w:t xml:space="preserve"> </w:t>
            </w:r>
            <w:r w:rsidRPr="00F80373">
              <w:rPr>
                <w:rFonts w:ascii="Times New Roman" w:hAnsi="Times New Roman"/>
                <w:spacing w:val="-1"/>
                <w:lang w:val="ru-RU"/>
              </w:rPr>
              <w:t xml:space="preserve">безопасность </w:t>
            </w:r>
            <w:r w:rsidRPr="00F80373">
              <w:rPr>
                <w:rFonts w:ascii="Times New Roman" w:hAnsi="Times New Roman"/>
                <w:lang w:val="ru-RU"/>
              </w:rPr>
              <w:t>в</w:t>
            </w:r>
            <w:r w:rsidRPr="00F80373">
              <w:rPr>
                <w:rFonts w:ascii="Times New Roman" w:hAnsi="Times New Roman"/>
                <w:spacing w:val="-1"/>
                <w:lang w:val="ru-RU"/>
              </w:rPr>
              <w:t xml:space="preserve"> соответствии</w:t>
            </w:r>
            <w:r w:rsidRPr="00F80373">
              <w:rPr>
                <w:rFonts w:ascii="Times New Roman" w:hAnsi="Times New Roman"/>
                <w:spacing w:val="3"/>
                <w:lang w:val="ru-RU"/>
              </w:rPr>
              <w:t xml:space="preserve"> </w:t>
            </w:r>
            <w:r w:rsidRPr="00F80373">
              <w:rPr>
                <w:rFonts w:ascii="Times New Roman" w:hAnsi="Times New Roman"/>
                <w:lang w:val="ru-RU"/>
              </w:rPr>
              <w:t>с</w:t>
            </w:r>
            <w:r w:rsidRPr="00F80373">
              <w:rPr>
                <w:rFonts w:ascii="Times New Roman" w:hAnsi="Times New Roman"/>
                <w:spacing w:val="-4"/>
                <w:lang w:val="ru-RU"/>
              </w:rPr>
              <w:t xml:space="preserve"> </w:t>
            </w:r>
            <w:r w:rsidRPr="00F80373">
              <w:rPr>
                <w:rFonts w:ascii="Times New Roman" w:hAnsi="Times New Roman"/>
                <w:lang w:val="ru-RU"/>
              </w:rPr>
              <w:t>нормативно-</w:t>
            </w:r>
            <w:r w:rsidRPr="00F80373">
              <w:rPr>
                <w:rFonts w:ascii="Times New Roman" w:hAnsi="Times New Roman"/>
                <w:spacing w:val="71"/>
                <w:lang w:val="ru-RU"/>
              </w:rPr>
              <w:t xml:space="preserve"> </w:t>
            </w:r>
            <w:r w:rsidRPr="00F80373">
              <w:rPr>
                <w:rFonts w:ascii="Times New Roman" w:hAnsi="Times New Roman"/>
                <w:spacing w:val="-1"/>
                <w:lang w:val="ru-RU"/>
              </w:rPr>
              <w:t>техническими</w:t>
            </w:r>
            <w:r w:rsidRPr="00F80373">
              <w:rPr>
                <w:rFonts w:ascii="Times New Roman" w:hAnsi="Times New Roman"/>
                <w:spacing w:val="3"/>
                <w:lang w:val="ru-RU"/>
              </w:rPr>
              <w:t xml:space="preserve"> </w:t>
            </w:r>
            <w:r w:rsidRPr="00F80373">
              <w:rPr>
                <w:rFonts w:ascii="Times New Roman" w:hAnsi="Times New Roman"/>
                <w:spacing w:val="-1"/>
                <w:lang w:val="ru-RU"/>
              </w:rPr>
              <w:t xml:space="preserve">документами, </w:t>
            </w:r>
            <w:r w:rsidRPr="00F80373">
              <w:rPr>
                <w:rFonts w:ascii="Times New Roman" w:hAnsi="Times New Roman"/>
                <w:lang w:val="ru-RU"/>
              </w:rPr>
              <w:t>в</w:t>
            </w:r>
            <w:r w:rsidRPr="00F80373">
              <w:rPr>
                <w:rFonts w:ascii="Times New Roman" w:hAnsi="Times New Roman"/>
                <w:spacing w:val="3"/>
                <w:lang w:val="ru-RU"/>
              </w:rPr>
              <w:t xml:space="preserve"> </w:t>
            </w:r>
            <w:r w:rsidRPr="00F80373">
              <w:rPr>
                <w:rFonts w:ascii="Times New Roman" w:hAnsi="Times New Roman"/>
                <w:spacing w:val="-2"/>
                <w:lang w:val="ru-RU"/>
              </w:rPr>
              <w:t>том</w:t>
            </w:r>
            <w:r w:rsidRPr="00F80373">
              <w:rPr>
                <w:rFonts w:ascii="Times New Roman" w:hAnsi="Times New Roman"/>
                <w:spacing w:val="3"/>
                <w:lang w:val="ru-RU"/>
              </w:rPr>
              <w:t xml:space="preserve"> </w:t>
            </w:r>
            <w:r w:rsidRPr="00F80373">
              <w:rPr>
                <w:rFonts w:ascii="Times New Roman" w:hAnsi="Times New Roman"/>
                <w:spacing w:val="-1"/>
                <w:lang w:val="ru-RU"/>
              </w:rPr>
              <w:t>числе:</w:t>
            </w:r>
          </w:p>
          <w:p w:rsidR="00284999" w:rsidRDefault="00284999" w:rsidP="00F80373">
            <w:pPr>
              <w:pStyle w:val="TableParagraph"/>
              <w:spacing w:line="264" w:lineRule="auto"/>
              <w:ind w:left="57" w:right="57"/>
              <w:jc w:val="both"/>
              <w:rPr>
                <w:rFonts w:ascii="Times New Roman" w:hAnsi="Times New Roman"/>
                <w:spacing w:val="-1"/>
                <w:lang w:val="ru-RU"/>
              </w:rPr>
            </w:pPr>
            <w:r w:rsidRPr="00F80373">
              <w:rPr>
                <w:rFonts w:ascii="Times New Roman" w:hAnsi="Times New Roman"/>
                <w:lang w:val="ru-RU"/>
              </w:rPr>
              <w:t>-</w:t>
            </w:r>
            <w:r w:rsidRPr="00F80373">
              <w:rPr>
                <w:rFonts w:ascii="Times New Roman" w:hAnsi="Times New Roman"/>
                <w:spacing w:val="-1"/>
                <w:lang w:val="ru-RU"/>
              </w:rPr>
              <w:t xml:space="preserve"> объекты</w:t>
            </w:r>
            <w:r w:rsidRPr="00F80373">
              <w:rPr>
                <w:rFonts w:ascii="Times New Roman" w:hAnsi="Times New Roman"/>
                <w:spacing w:val="4"/>
                <w:lang w:val="ru-RU"/>
              </w:rPr>
              <w:t xml:space="preserve"> </w:t>
            </w:r>
            <w:r w:rsidRPr="00F80373">
              <w:rPr>
                <w:rFonts w:ascii="Times New Roman" w:hAnsi="Times New Roman"/>
                <w:spacing w:val="-2"/>
                <w:lang w:val="ru-RU"/>
              </w:rPr>
              <w:t>коммунального</w:t>
            </w:r>
            <w:r w:rsidRPr="00F80373">
              <w:rPr>
                <w:rFonts w:ascii="Times New Roman" w:hAnsi="Times New Roman"/>
                <w:spacing w:val="10"/>
                <w:lang w:val="ru-RU"/>
              </w:rPr>
              <w:t xml:space="preserve"> </w:t>
            </w:r>
            <w:r w:rsidRPr="00F80373">
              <w:rPr>
                <w:rFonts w:ascii="Times New Roman" w:hAnsi="Times New Roman"/>
                <w:spacing w:val="-1"/>
                <w:lang w:val="ru-RU"/>
              </w:rPr>
              <w:t>хозяйства</w:t>
            </w:r>
            <w:r w:rsidRPr="00F80373">
              <w:rPr>
                <w:rFonts w:ascii="Times New Roman" w:hAnsi="Times New Roman"/>
                <w:spacing w:val="-4"/>
                <w:lang w:val="ru-RU"/>
              </w:rPr>
              <w:t xml:space="preserve"> </w:t>
            </w:r>
            <w:r w:rsidRPr="00F80373">
              <w:rPr>
                <w:rFonts w:ascii="Times New Roman" w:hAnsi="Times New Roman"/>
                <w:spacing w:val="-1"/>
                <w:lang w:val="ru-RU"/>
              </w:rPr>
              <w:t xml:space="preserve">(электро-, </w:t>
            </w:r>
            <w:r w:rsidRPr="00F80373">
              <w:rPr>
                <w:rFonts w:ascii="Times New Roman" w:hAnsi="Times New Roman"/>
                <w:lang w:val="ru-RU"/>
              </w:rPr>
              <w:t>тепло-,</w:t>
            </w:r>
            <w:r w:rsidRPr="00F80373">
              <w:rPr>
                <w:rFonts w:ascii="Times New Roman" w:hAnsi="Times New Roman"/>
                <w:spacing w:val="-1"/>
                <w:lang w:val="ru-RU"/>
              </w:rPr>
              <w:t xml:space="preserve"> газо-,</w:t>
            </w:r>
            <w:r w:rsidRPr="00F80373">
              <w:rPr>
                <w:rFonts w:ascii="Times New Roman" w:hAnsi="Times New Roman"/>
                <w:spacing w:val="67"/>
                <w:lang w:val="ru-RU"/>
              </w:rPr>
              <w:t xml:space="preserve"> </w:t>
            </w:r>
            <w:r w:rsidRPr="00F80373">
              <w:rPr>
                <w:rFonts w:ascii="Times New Roman" w:hAnsi="Times New Roman"/>
                <w:spacing w:val="-1"/>
                <w:lang w:val="ru-RU"/>
              </w:rPr>
              <w:t>водоснабжение, водоотведение, телефонизация</w:t>
            </w:r>
            <w:r w:rsidRPr="00F80373">
              <w:rPr>
                <w:rFonts w:ascii="Times New Roman" w:hAnsi="Times New Roman"/>
                <w:spacing w:val="-3"/>
                <w:lang w:val="ru-RU"/>
              </w:rPr>
              <w:t xml:space="preserve"> </w:t>
            </w:r>
            <w:r w:rsidRPr="00F80373">
              <w:rPr>
                <w:rFonts w:ascii="Times New Roman" w:hAnsi="Times New Roman"/>
                <w:lang w:val="ru-RU"/>
              </w:rPr>
              <w:t>и</w:t>
            </w:r>
            <w:r w:rsidRPr="00F80373">
              <w:rPr>
                <w:rFonts w:ascii="Times New Roman" w:hAnsi="Times New Roman"/>
                <w:spacing w:val="3"/>
                <w:lang w:val="ru-RU"/>
              </w:rPr>
              <w:t xml:space="preserve"> </w:t>
            </w:r>
            <w:r w:rsidRPr="00F80373">
              <w:rPr>
                <w:rFonts w:ascii="Times New Roman" w:hAnsi="Times New Roman"/>
                <w:spacing w:val="-2"/>
                <w:lang w:val="ru-RU"/>
              </w:rPr>
              <w:t>т.д.),</w:t>
            </w:r>
            <w:r w:rsidRPr="00F80373">
              <w:rPr>
                <w:rFonts w:ascii="Times New Roman" w:hAnsi="Times New Roman"/>
                <w:spacing w:val="63"/>
                <w:lang w:val="ru-RU"/>
              </w:rPr>
              <w:t xml:space="preserve"> </w:t>
            </w:r>
            <w:r w:rsidRPr="00F80373">
              <w:rPr>
                <w:rFonts w:ascii="Times New Roman" w:hAnsi="Times New Roman"/>
                <w:spacing w:val="-1"/>
                <w:lang w:val="ru-RU"/>
              </w:rPr>
              <w:t>необходимые</w:t>
            </w:r>
            <w:r w:rsidRPr="00F80373">
              <w:rPr>
                <w:rFonts w:ascii="Times New Roman" w:hAnsi="Times New Roman"/>
                <w:spacing w:val="-4"/>
                <w:lang w:val="ru-RU"/>
              </w:rPr>
              <w:t xml:space="preserve"> </w:t>
            </w:r>
            <w:r w:rsidRPr="00F80373">
              <w:rPr>
                <w:rFonts w:ascii="Times New Roman" w:hAnsi="Times New Roman"/>
                <w:spacing w:val="-1"/>
                <w:lang w:val="ru-RU"/>
              </w:rPr>
              <w:t>для</w:t>
            </w:r>
            <w:r w:rsidRPr="00F80373">
              <w:rPr>
                <w:rFonts w:ascii="Times New Roman" w:hAnsi="Times New Roman"/>
                <w:spacing w:val="2"/>
                <w:lang w:val="ru-RU"/>
              </w:rPr>
              <w:t xml:space="preserve"> </w:t>
            </w:r>
            <w:r w:rsidRPr="00F80373">
              <w:rPr>
                <w:rFonts w:ascii="Times New Roman" w:hAnsi="Times New Roman"/>
                <w:spacing w:val="-1"/>
                <w:lang w:val="ru-RU"/>
              </w:rPr>
              <w:t>инженерного</w:t>
            </w:r>
            <w:r w:rsidRPr="00F80373">
              <w:rPr>
                <w:rFonts w:ascii="Times New Roman" w:hAnsi="Times New Roman"/>
                <w:spacing w:val="-3"/>
                <w:lang w:val="ru-RU"/>
              </w:rPr>
              <w:t xml:space="preserve"> </w:t>
            </w:r>
            <w:r w:rsidRPr="00F80373">
              <w:rPr>
                <w:rFonts w:ascii="Times New Roman" w:hAnsi="Times New Roman"/>
                <w:spacing w:val="-1"/>
                <w:lang w:val="ru-RU"/>
              </w:rPr>
              <w:t>обеспечения</w:t>
            </w:r>
            <w:r w:rsidRPr="00F80373">
              <w:rPr>
                <w:rFonts w:ascii="Times New Roman" w:hAnsi="Times New Roman"/>
                <w:spacing w:val="-3"/>
                <w:lang w:val="ru-RU"/>
              </w:rPr>
              <w:t xml:space="preserve"> </w:t>
            </w:r>
            <w:r w:rsidRPr="00F80373">
              <w:rPr>
                <w:rFonts w:ascii="Times New Roman" w:hAnsi="Times New Roman"/>
                <w:lang w:val="ru-RU"/>
              </w:rPr>
              <w:t>объектов</w:t>
            </w:r>
            <w:r w:rsidRPr="00F80373">
              <w:rPr>
                <w:rFonts w:ascii="Times New Roman" w:hAnsi="Times New Roman"/>
                <w:spacing w:val="-6"/>
                <w:lang w:val="ru-RU"/>
              </w:rPr>
              <w:t xml:space="preserve"> </w:t>
            </w:r>
            <w:r w:rsidRPr="00F80373">
              <w:rPr>
                <w:rFonts w:ascii="Times New Roman" w:hAnsi="Times New Roman"/>
                <w:spacing w:val="-1"/>
                <w:lang w:val="ru-RU"/>
              </w:rPr>
              <w:t>основных,</w:t>
            </w:r>
            <w:r w:rsidRPr="00F80373">
              <w:rPr>
                <w:rFonts w:ascii="Times New Roman" w:hAnsi="Times New Roman"/>
                <w:spacing w:val="57"/>
                <w:lang w:val="ru-RU"/>
              </w:rPr>
              <w:t xml:space="preserve"> </w:t>
            </w:r>
            <w:r w:rsidRPr="00F80373">
              <w:rPr>
                <w:rFonts w:ascii="Times New Roman" w:hAnsi="Times New Roman"/>
                <w:spacing w:val="-1"/>
                <w:lang w:val="ru-RU"/>
              </w:rPr>
              <w:t>условно</w:t>
            </w:r>
            <w:r w:rsidRPr="00F80373">
              <w:rPr>
                <w:rFonts w:ascii="Times New Roman" w:hAnsi="Times New Roman"/>
                <w:spacing w:val="6"/>
                <w:lang w:val="ru-RU"/>
              </w:rPr>
              <w:t xml:space="preserve"> </w:t>
            </w:r>
            <w:r w:rsidRPr="00F80373">
              <w:rPr>
                <w:rFonts w:ascii="Times New Roman" w:hAnsi="Times New Roman"/>
                <w:spacing w:val="-1"/>
                <w:lang w:val="ru-RU"/>
              </w:rPr>
              <w:t>разрешенных,</w:t>
            </w:r>
            <w:r w:rsidRPr="00F80373">
              <w:rPr>
                <w:rFonts w:ascii="Times New Roman" w:hAnsi="Times New Roman"/>
                <w:spacing w:val="4"/>
                <w:lang w:val="ru-RU"/>
              </w:rPr>
              <w:t xml:space="preserve"> </w:t>
            </w:r>
            <w:r w:rsidRPr="00F80373">
              <w:rPr>
                <w:rFonts w:ascii="Times New Roman" w:hAnsi="Times New Roman"/>
                <w:lang w:val="ru-RU"/>
              </w:rPr>
              <w:t>а</w:t>
            </w:r>
            <w:r w:rsidRPr="00F80373">
              <w:rPr>
                <w:rFonts w:ascii="Times New Roman" w:hAnsi="Times New Roman"/>
                <w:spacing w:val="-4"/>
                <w:lang w:val="ru-RU"/>
              </w:rPr>
              <w:t xml:space="preserve"> </w:t>
            </w:r>
            <w:r w:rsidRPr="00F80373">
              <w:rPr>
                <w:rFonts w:ascii="Times New Roman" w:hAnsi="Times New Roman"/>
                <w:spacing w:val="-1"/>
                <w:lang w:val="ru-RU"/>
              </w:rPr>
              <w:t>также</w:t>
            </w:r>
            <w:r w:rsidRPr="00F80373">
              <w:rPr>
                <w:rFonts w:ascii="Times New Roman" w:hAnsi="Times New Roman"/>
                <w:spacing w:val="1"/>
                <w:lang w:val="ru-RU"/>
              </w:rPr>
              <w:t xml:space="preserve"> </w:t>
            </w:r>
            <w:r w:rsidRPr="00F80373">
              <w:rPr>
                <w:rFonts w:ascii="Times New Roman" w:hAnsi="Times New Roman"/>
                <w:spacing w:val="-1"/>
                <w:lang w:val="ru-RU"/>
              </w:rPr>
              <w:t>иных</w:t>
            </w:r>
            <w:r w:rsidRPr="00F80373">
              <w:rPr>
                <w:rFonts w:ascii="Times New Roman" w:hAnsi="Times New Roman"/>
                <w:spacing w:val="-3"/>
                <w:lang w:val="ru-RU"/>
              </w:rPr>
              <w:t xml:space="preserve"> </w:t>
            </w:r>
            <w:r w:rsidRPr="00F80373">
              <w:rPr>
                <w:rFonts w:ascii="Times New Roman" w:hAnsi="Times New Roman"/>
                <w:spacing w:val="-1"/>
                <w:lang w:val="ru-RU"/>
              </w:rPr>
              <w:t>вспомогательных</w:t>
            </w:r>
            <w:r w:rsidRPr="00F80373">
              <w:rPr>
                <w:rFonts w:ascii="Times New Roman" w:hAnsi="Times New Roman"/>
                <w:spacing w:val="-3"/>
                <w:lang w:val="ru-RU"/>
              </w:rPr>
              <w:t xml:space="preserve"> </w:t>
            </w:r>
            <w:r w:rsidRPr="00F80373">
              <w:rPr>
                <w:rFonts w:ascii="Times New Roman" w:hAnsi="Times New Roman"/>
                <w:spacing w:val="-1"/>
                <w:lang w:val="ru-RU"/>
              </w:rPr>
              <w:t>видов</w:t>
            </w:r>
            <w:r w:rsidRPr="00F80373">
              <w:rPr>
                <w:rFonts w:ascii="Times New Roman" w:hAnsi="Times New Roman"/>
                <w:spacing w:val="41"/>
                <w:lang w:val="ru-RU"/>
              </w:rPr>
              <w:t xml:space="preserve"> </w:t>
            </w:r>
            <w:r w:rsidRPr="00F80373">
              <w:rPr>
                <w:rFonts w:ascii="Times New Roman" w:hAnsi="Times New Roman"/>
                <w:spacing w:val="-1"/>
                <w:lang w:val="ru-RU"/>
              </w:rPr>
              <w:t>использования;</w:t>
            </w:r>
          </w:p>
          <w:p w:rsidR="00F80373" w:rsidRPr="000D7A6A" w:rsidRDefault="00F80373" w:rsidP="00F80373">
            <w:pPr>
              <w:pStyle w:val="a3"/>
              <w:numPr>
                <w:ilvl w:val="0"/>
                <w:numId w:val="48"/>
              </w:numPr>
              <w:tabs>
                <w:tab w:val="left" w:pos="717"/>
              </w:tabs>
              <w:ind w:left="57" w:right="57" w:firstLine="0"/>
              <w:rPr>
                <w:lang w:val="ru-RU"/>
              </w:rPr>
            </w:pPr>
            <w:r w:rsidRPr="000D7A6A">
              <w:rPr>
                <w:spacing w:val="-1"/>
                <w:lang w:val="ru-RU"/>
              </w:rPr>
              <w:t>проезды</w:t>
            </w:r>
            <w:r w:rsidRPr="000D7A6A">
              <w:rPr>
                <w:spacing w:val="-6"/>
                <w:lang w:val="ru-RU"/>
              </w:rPr>
              <w:t xml:space="preserve"> </w:t>
            </w:r>
            <w:r w:rsidRPr="000D7A6A">
              <w:rPr>
                <w:spacing w:val="-1"/>
                <w:lang w:val="ru-RU"/>
              </w:rPr>
              <w:t>общего</w:t>
            </w:r>
            <w:r w:rsidRPr="000D7A6A">
              <w:rPr>
                <w:spacing w:val="2"/>
                <w:lang w:val="ru-RU"/>
              </w:rPr>
              <w:t xml:space="preserve"> </w:t>
            </w:r>
            <w:r w:rsidRPr="000D7A6A">
              <w:rPr>
                <w:spacing w:val="-1"/>
                <w:lang w:val="ru-RU"/>
              </w:rPr>
              <w:t>пользования,</w:t>
            </w:r>
            <w:r w:rsidRPr="000D7A6A">
              <w:rPr>
                <w:spacing w:val="4"/>
                <w:lang w:val="ru-RU"/>
              </w:rPr>
              <w:t xml:space="preserve"> </w:t>
            </w:r>
            <w:r w:rsidRPr="000D7A6A">
              <w:rPr>
                <w:spacing w:val="-1"/>
                <w:lang w:val="ru-RU"/>
              </w:rPr>
              <w:t>пешеходные</w:t>
            </w:r>
            <w:r w:rsidRPr="000D7A6A">
              <w:rPr>
                <w:spacing w:val="1"/>
                <w:lang w:val="ru-RU"/>
              </w:rPr>
              <w:t xml:space="preserve"> </w:t>
            </w:r>
            <w:r w:rsidRPr="000D7A6A">
              <w:rPr>
                <w:spacing w:val="-1"/>
                <w:lang w:val="ru-RU"/>
              </w:rPr>
              <w:t>тротуары;</w:t>
            </w:r>
          </w:p>
          <w:p w:rsidR="00F80373" w:rsidRPr="000D7A6A" w:rsidRDefault="00F80373" w:rsidP="00F80373">
            <w:pPr>
              <w:pStyle w:val="a3"/>
              <w:numPr>
                <w:ilvl w:val="0"/>
                <w:numId w:val="48"/>
              </w:numPr>
              <w:tabs>
                <w:tab w:val="left" w:pos="717"/>
              </w:tabs>
              <w:ind w:left="57" w:right="57" w:firstLine="0"/>
              <w:rPr>
                <w:lang w:val="ru-RU"/>
              </w:rPr>
            </w:pPr>
            <w:r w:rsidRPr="000D7A6A">
              <w:rPr>
                <w:spacing w:val="-1"/>
                <w:lang w:val="ru-RU"/>
              </w:rPr>
              <w:t>автостоянки</w:t>
            </w:r>
            <w:r w:rsidRPr="000D7A6A">
              <w:rPr>
                <w:spacing w:val="-2"/>
                <w:lang w:val="ru-RU"/>
              </w:rPr>
              <w:t xml:space="preserve"> </w:t>
            </w:r>
            <w:r w:rsidRPr="000D7A6A">
              <w:rPr>
                <w:lang w:val="ru-RU"/>
              </w:rPr>
              <w:t>и</w:t>
            </w:r>
            <w:r w:rsidRPr="000D7A6A">
              <w:rPr>
                <w:spacing w:val="-2"/>
                <w:lang w:val="ru-RU"/>
              </w:rPr>
              <w:t xml:space="preserve"> </w:t>
            </w:r>
            <w:r w:rsidRPr="000D7A6A">
              <w:rPr>
                <w:lang w:val="ru-RU"/>
              </w:rPr>
              <w:t>гаражи</w:t>
            </w:r>
            <w:r w:rsidRPr="000D7A6A">
              <w:rPr>
                <w:spacing w:val="-2"/>
                <w:lang w:val="ru-RU"/>
              </w:rPr>
              <w:t xml:space="preserve"> (в</w:t>
            </w:r>
            <w:r w:rsidRPr="000D7A6A">
              <w:rPr>
                <w:spacing w:val="3"/>
                <w:lang w:val="ru-RU"/>
              </w:rPr>
              <w:t xml:space="preserve"> </w:t>
            </w:r>
            <w:r w:rsidRPr="000D7A6A">
              <w:rPr>
                <w:spacing w:val="-2"/>
                <w:lang w:val="ru-RU"/>
              </w:rPr>
              <w:t>том</w:t>
            </w:r>
            <w:r w:rsidRPr="000D7A6A">
              <w:rPr>
                <w:spacing w:val="3"/>
                <w:lang w:val="ru-RU"/>
              </w:rPr>
              <w:t xml:space="preserve"> </w:t>
            </w:r>
            <w:r w:rsidRPr="000D7A6A">
              <w:rPr>
                <w:spacing w:val="-1"/>
                <w:lang w:val="ru-RU"/>
              </w:rPr>
              <w:t>числе</w:t>
            </w:r>
            <w:r w:rsidRPr="000D7A6A">
              <w:rPr>
                <w:spacing w:val="-8"/>
                <w:lang w:val="ru-RU"/>
              </w:rPr>
              <w:t xml:space="preserve"> </w:t>
            </w:r>
            <w:r w:rsidRPr="000D7A6A">
              <w:rPr>
                <w:lang w:val="ru-RU"/>
              </w:rPr>
              <w:t>открытого</w:t>
            </w:r>
            <w:r w:rsidRPr="000D7A6A">
              <w:rPr>
                <w:spacing w:val="-3"/>
                <w:lang w:val="ru-RU"/>
              </w:rPr>
              <w:t xml:space="preserve"> </w:t>
            </w:r>
            <w:r w:rsidRPr="000D7A6A">
              <w:rPr>
                <w:lang w:val="ru-RU"/>
              </w:rPr>
              <w:t>типа,</w:t>
            </w:r>
            <w:r w:rsidRPr="000D7A6A">
              <w:rPr>
                <w:spacing w:val="22"/>
                <w:lang w:val="ru-RU"/>
              </w:rPr>
              <w:t xml:space="preserve"> </w:t>
            </w:r>
            <w:r w:rsidRPr="000D7A6A">
              <w:rPr>
                <w:spacing w:val="-1"/>
                <w:lang w:val="ru-RU"/>
              </w:rPr>
              <w:t>наземные, подземные</w:t>
            </w:r>
            <w:r w:rsidRPr="000D7A6A">
              <w:rPr>
                <w:spacing w:val="1"/>
                <w:lang w:val="ru-RU"/>
              </w:rPr>
              <w:t xml:space="preserve"> </w:t>
            </w:r>
            <w:r w:rsidRPr="000D7A6A">
              <w:rPr>
                <w:lang w:val="ru-RU"/>
              </w:rPr>
              <w:t>и</w:t>
            </w:r>
            <w:r w:rsidRPr="000D7A6A">
              <w:rPr>
                <w:spacing w:val="-2"/>
                <w:lang w:val="ru-RU"/>
              </w:rPr>
              <w:t xml:space="preserve"> </w:t>
            </w:r>
            <w:r w:rsidRPr="000D7A6A">
              <w:rPr>
                <w:spacing w:val="-1"/>
                <w:lang w:val="ru-RU"/>
              </w:rPr>
              <w:t>многоэтажные)</w:t>
            </w:r>
            <w:r w:rsidRPr="000D7A6A">
              <w:rPr>
                <w:spacing w:val="3"/>
                <w:lang w:val="ru-RU"/>
              </w:rPr>
              <w:t xml:space="preserve"> </w:t>
            </w:r>
            <w:r w:rsidRPr="000D7A6A">
              <w:rPr>
                <w:spacing w:val="-1"/>
                <w:lang w:val="ru-RU"/>
              </w:rPr>
              <w:t>для</w:t>
            </w:r>
            <w:r w:rsidRPr="000D7A6A">
              <w:rPr>
                <w:spacing w:val="-3"/>
                <w:lang w:val="ru-RU"/>
              </w:rPr>
              <w:t xml:space="preserve"> </w:t>
            </w:r>
            <w:r w:rsidRPr="000D7A6A">
              <w:rPr>
                <w:spacing w:val="-1"/>
                <w:lang w:val="ru-RU"/>
              </w:rPr>
              <w:t>обслуживания</w:t>
            </w:r>
            <w:r w:rsidRPr="000D7A6A">
              <w:rPr>
                <w:spacing w:val="35"/>
                <w:lang w:val="ru-RU"/>
              </w:rPr>
              <w:t xml:space="preserve"> </w:t>
            </w:r>
            <w:r w:rsidRPr="000D7A6A">
              <w:rPr>
                <w:spacing w:val="-1"/>
                <w:lang w:val="ru-RU"/>
              </w:rPr>
              <w:t>основных,</w:t>
            </w:r>
            <w:r w:rsidRPr="000D7A6A">
              <w:rPr>
                <w:spacing w:val="4"/>
                <w:lang w:val="ru-RU"/>
              </w:rPr>
              <w:t xml:space="preserve"> </w:t>
            </w:r>
            <w:r w:rsidRPr="000D7A6A">
              <w:rPr>
                <w:spacing w:val="-2"/>
                <w:lang w:val="ru-RU"/>
              </w:rPr>
              <w:t>условно</w:t>
            </w:r>
            <w:r w:rsidRPr="000D7A6A">
              <w:rPr>
                <w:spacing w:val="6"/>
                <w:lang w:val="ru-RU"/>
              </w:rPr>
              <w:t xml:space="preserve"> </w:t>
            </w:r>
            <w:r w:rsidRPr="000D7A6A">
              <w:rPr>
                <w:spacing w:val="-1"/>
                <w:lang w:val="ru-RU"/>
              </w:rPr>
              <w:t>разрешенных,</w:t>
            </w:r>
            <w:r w:rsidRPr="000D7A6A">
              <w:rPr>
                <w:spacing w:val="4"/>
                <w:lang w:val="ru-RU"/>
              </w:rPr>
              <w:t xml:space="preserve"> </w:t>
            </w:r>
            <w:r w:rsidRPr="000D7A6A">
              <w:rPr>
                <w:lang w:val="ru-RU"/>
              </w:rPr>
              <w:t>а</w:t>
            </w:r>
            <w:r w:rsidRPr="000D7A6A">
              <w:rPr>
                <w:spacing w:val="-4"/>
                <w:lang w:val="ru-RU"/>
              </w:rPr>
              <w:t xml:space="preserve"> </w:t>
            </w:r>
            <w:r w:rsidRPr="000D7A6A">
              <w:rPr>
                <w:spacing w:val="-1"/>
                <w:lang w:val="ru-RU"/>
              </w:rPr>
              <w:t>также</w:t>
            </w:r>
            <w:r w:rsidRPr="000D7A6A">
              <w:rPr>
                <w:spacing w:val="1"/>
                <w:lang w:val="ru-RU"/>
              </w:rPr>
              <w:t xml:space="preserve"> </w:t>
            </w:r>
            <w:r w:rsidRPr="000D7A6A">
              <w:rPr>
                <w:spacing w:val="-1"/>
                <w:lang w:val="ru-RU"/>
              </w:rPr>
              <w:t>иных</w:t>
            </w:r>
            <w:r w:rsidRPr="000D7A6A">
              <w:rPr>
                <w:spacing w:val="33"/>
                <w:lang w:val="ru-RU"/>
              </w:rPr>
              <w:t xml:space="preserve"> </w:t>
            </w:r>
            <w:r w:rsidRPr="000D7A6A">
              <w:rPr>
                <w:spacing w:val="-1"/>
                <w:lang w:val="ru-RU"/>
              </w:rPr>
              <w:t>вспомогательных</w:t>
            </w:r>
            <w:r w:rsidRPr="000D7A6A">
              <w:rPr>
                <w:spacing w:val="-3"/>
                <w:lang w:val="ru-RU"/>
              </w:rPr>
              <w:t xml:space="preserve"> </w:t>
            </w:r>
            <w:r w:rsidRPr="000D7A6A">
              <w:rPr>
                <w:spacing w:val="-1"/>
                <w:lang w:val="ru-RU"/>
              </w:rPr>
              <w:t>видов использования;</w:t>
            </w:r>
          </w:p>
          <w:p w:rsidR="00F80373" w:rsidRPr="000D7A6A" w:rsidRDefault="00F80373" w:rsidP="00F80373">
            <w:pPr>
              <w:pStyle w:val="a3"/>
              <w:numPr>
                <w:ilvl w:val="0"/>
                <w:numId w:val="48"/>
              </w:numPr>
              <w:tabs>
                <w:tab w:val="left" w:pos="717"/>
              </w:tabs>
              <w:ind w:left="57" w:right="57" w:firstLine="0"/>
              <w:rPr>
                <w:lang w:val="ru-RU"/>
              </w:rPr>
            </w:pPr>
            <w:r w:rsidRPr="000D7A6A">
              <w:rPr>
                <w:spacing w:val="-1"/>
                <w:lang w:val="ru-RU"/>
              </w:rPr>
              <w:t xml:space="preserve">благоустроенные, </w:t>
            </w:r>
            <w:r w:rsidRPr="000D7A6A">
              <w:rPr>
                <w:lang w:val="ru-RU"/>
              </w:rPr>
              <w:t>в</w:t>
            </w:r>
            <w:r w:rsidRPr="000D7A6A">
              <w:rPr>
                <w:spacing w:val="3"/>
                <w:lang w:val="ru-RU"/>
              </w:rPr>
              <w:t xml:space="preserve"> </w:t>
            </w:r>
            <w:r w:rsidRPr="000D7A6A">
              <w:rPr>
                <w:spacing w:val="-2"/>
                <w:lang w:val="ru-RU"/>
              </w:rPr>
              <w:t>том</w:t>
            </w:r>
            <w:r w:rsidRPr="000D7A6A">
              <w:rPr>
                <w:spacing w:val="3"/>
                <w:lang w:val="ru-RU"/>
              </w:rPr>
              <w:t xml:space="preserve"> </w:t>
            </w:r>
            <w:r w:rsidRPr="000D7A6A">
              <w:rPr>
                <w:spacing w:val="-1"/>
                <w:lang w:val="ru-RU"/>
              </w:rPr>
              <w:t>числе</w:t>
            </w:r>
            <w:r w:rsidRPr="000D7A6A">
              <w:rPr>
                <w:spacing w:val="-4"/>
                <w:lang w:val="ru-RU"/>
              </w:rPr>
              <w:t xml:space="preserve"> </w:t>
            </w:r>
            <w:r w:rsidRPr="000D7A6A">
              <w:rPr>
                <w:spacing w:val="-1"/>
                <w:lang w:val="ru-RU"/>
              </w:rPr>
              <w:t>озелененные</w:t>
            </w:r>
            <w:r w:rsidRPr="000D7A6A">
              <w:rPr>
                <w:spacing w:val="-4"/>
                <w:lang w:val="ru-RU"/>
              </w:rPr>
              <w:t xml:space="preserve"> </w:t>
            </w:r>
            <w:r w:rsidRPr="000D7A6A">
              <w:rPr>
                <w:spacing w:val="-1"/>
                <w:lang w:val="ru-RU"/>
              </w:rPr>
              <w:t>территории,</w:t>
            </w:r>
            <w:r w:rsidRPr="000D7A6A">
              <w:rPr>
                <w:spacing w:val="49"/>
                <w:lang w:val="ru-RU"/>
              </w:rPr>
              <w:t xml:space="preserve"> </w:t>
            </w:r>
            <w:r w:rsidRPr="000D7A6A">
              <w:rPr>
                <w:spacing w:val="-1"/>
                <w:lang w:val="ru-RU"/>
              </w:rPr>
              <w:t>площадки</w:t>
            </w:r>
            <w:r w:rsidRPr="000D7A6A">
              <w:rPr>
                <w:spacing w:val="3"/>
                <w:lang w:val="ru-RU"/>
              </w:rPr>
              <w:t xml:space="preserve"> </w:t>
            </w:r>
            <w:r w:rsidRPr="000D7A6A">
              <w:rPr>
                <w:spacing w:val="-1"/>
                <w:lang w:val="ru-RU"/>
              </w:rPr>
              <w:t>для</w:t>
            </w:r>
            <w:r w:rsidRPr="000D7A6A">
              <w:rPr>
                <w:spacing w:val="2"/>
                <w:lang w:val="ru-RU"/>
              </w:rPr>
              <w:t xml:space="preserve"> </w:t>
            </w:r>
            <w:r w:rsidRPr="000D7A6A">
              <w:rPr>
                <w:spacing w:val="-1"/>
                <w:lang w:val="ru-RU"/>
              </w:rPr>
              <w:t>мусорных</w:t>
            </w:r>
            <w:r w:rsidRPr="000D7A6A">
              <w:rPr>
                <w:spacing w:val="-3"/>
                <w:lang w:val="ru-RU"/>
              </w:rPr>
              <w:t xml:space="preserve"> </w:t>
            </w:r>
            <w:r w:rsidRPr="000D7A6A">
              <w:rPr>
                <w:spacing w:val="-1"/>
                <w:lang w:val="ru-RU"/>
              </w:rPr>
              <w:t xml:space="preserve">контейнеров, </w:t>
            </w:r>
            <w:r w:rsidRPr="000D7A6A">
              <w:rPr>
                <w:spacing w:val="-2"/>
                <w:lang w:val="ru-RU"/>
              </w:rPr>
              <w:t>площадки</w:t>
            </w:r>
            <w:r w:rsidRPr="000D7A6A">
              <w:rPr>
                <w:spacing w:val="3"/>
                <w:lang w:val="ru-RU"/>
              </w:rPr>
              <w:t xml:space="preserve"> </w:t>
            </w:r>
            <w:r w:rsidRPr="000D7A6A">
              <w:rPr>
                <w:spacing w:val="-1"/>
                <w:lang w:val="ru-RU"/>
              </w:rPr>
              <w:t>для</w:t>
            </w:r>
            <w:r w:rsidRPr="000D7A6A">
              <w:rPr>
                <w:spacing w:val="-3"/>
                <w:lang w:val="ru-RU"/>
              </w:rPr>
              <w:t xml:space="preserve"> </w:t>
            </w:r>
            <w:r w:rsidRPr="000D7A6A">
              <w:rPr>
                <w:spacing w:val="-1"/>
                <w:lang w:val="ru-RU"/>
              </w:rPr>
              <w:t>отдыха,</w:t>
            </w:r>
            <w:r w:rsidRPr="000D7A6A">
              <w:rPr>
                <w:spacing w:val="57"/>
                <w:lang w:val="ru-RU"/>
              </w:rPr>
              <w:t xml:space="preserve"> </w:t>
            </w:r>
            <w:r w:rsidRPr="000D7A6A">
              <w:rPr>
                <w:spacing w:val="-1"/>
                <w:lang w:val="ru-RU"/>
              </w:rPr>
              <w:t>спортивных</w:t>
            </w:r>
            <w:r w:rsidRPr="000D7A6A">
              <w:rPr>
                <w:spacing w:val="-3"/>
                <w:lang w:val="ru-RU"/>
              </w:rPr>
              <w:t xml:space="preserve"> </w:t>
            </w:r>
            <w:r w:rsidRPr="000D7A6A">
              <w:rPr>
                <w:lang w:val="ru-RU"/>
              </w:rPr>
              <w:t>занятий;</w:t>
            </w:r>
          </w:p>
          <w:p w:rsidR="00F80373" w:rsidRDefault="00F80373" w:rsidP="00F80373">
            <w:pPr>
              <w:pStyle w:val="a3"/>
              <w:numPr>
                <w:ilvl w:val="0"/>
                <w:numId w:val="48"/>
              </w:numPr>
              <w:tabs>
                <w:tab w:val="left" w:pos="717"/>
              </w:tabs>
              <w:ind w:left="57" w:right="57" w:firstLine="0"/>
            </w:pPr>
            <w:r>
              <w:rPr>
                <w:spacing w:val="-1"/>
              </w:rPr>
              <w:t>постройки</w:t>
            </w:r>
            <w:r>
              <w:rPr>
                <w:spacing w:val="-2"/>
              </w:rPr>
              <w:t xml:space="preserve"> </w:t>
            </w:r>
            <w:r>
              <w:rPr>
                <w:spacing w:val="-1"/>
              </w:rPr>
              <w:t>хозяйственного</w:t>
            </w:r>
            <w:r>
              <w:rPr>
                <w:spacing w:val="2"/>
              </w:rPr>
              <w:t xml:space="preserve"> </w:t>
            </w:r>
            <w:r>
              <w:rPr>
                <w:spacing w:val="-1"/>
              </w:rPr>
              <w:t>назначения;</w:t>
            </w:r>
          </w:p>
          <w:p w:rsidR="00F80373" w:rsidRPr="000D7A6A" w:rsidRDefault="00F80373" w:rsidP="00F80373">
            <w:pPr>
              <w:pStyle w:val="a3"/>
              <w:numPr>
                <w:ilvl w:val="0"/>
                <w:numId w:val="48"/>
              </w:numPr>
              <w:tabs>
                <w:tab w:val="left" w:pos="717"/>
              </w:tabs>
              <w:ind w:left="57" w:right="57" w:firstLine="0"/>
              <w:rPr>
                <w:lang w:val="ru-RU"/>
              </w:rPr>
            </w:pPr>
            <w:r w:rsidRPr="000D7A6A">
              <w:rPr>
                <w:spacing w:val="-2"/>
                <w:lang w:val="ru-RU"/>
              </w:rPr>
              <w:t>площадки</w:t>
            </w:r>
            <w:r w:rsidRPr="000D7A6A">
              <w:rPr>
                <w:spacing w:val="3"/>
                <w:lang w:val="ru-RU"/>
              </w:rPr>
              <w:t xml:space="preserve"> </w:t>
            </w:r>
            <w:r w:rsidRPr="000D7A6A">
              <w:rPr>
                <w:spacing w:val="-1"/>
                <w:lang w:val="ru-RU"/>
              </w:rPr>
              <w:t xml:space="preserve">хозяйственные, </w:t>
            </w:r>
            <w:r w:rsidRPr="000D7A6A">
              <w:rPr>
                <w:lang w:val="ru-RU"/>
              </w:rPr>
              <w:t>в</w:t>
            </w:r>
            <w:r w:rsidRPr="000D7A6A">
              <w:rPr>
                <w:spacing w:val="-1"/>
                <w:lang w:val="ru-RU"/>
              </w:rPr>
              <w:t xml:space="preserve"> том числе</w:t>
            </w:r>
            <w:r w:rsidRPr="000D7A6A">
              <w:rPr>
                <w:spacing w:val="1"/>
                <w:lang w:val="ru-RU"/>
              </w:rPr>
              <w:t xml:space="preserve"> </w:t>
            </w:r>
            <w:r w:rsidRPr="000D7A6A">
              <w:rPr>
                <w:spacing w:val="-2"/>
                <w:lang w:val="ru-RU"/>
              </w:rPr>
              <w:t>площадки</w:t>
            </w:r>
            <w:r w:rsidRPr="000D7A6A">
              <w:rPr>
                <w:spacing w:val="3"/>
                <w:lang w:val="ru-RU"/>
              </w:rPr>
              <w:t xml:space="preserve"> </w:t>
            </w:r>
            <w:r w:rsidRPr="000D7A6A">
              <w:rPr>
                <w:spacing w:val="-1"/>
                <w:lang w:val="ru-RU"/>
              </w:rPr>
              <w:t>для</w:t>
            </w:r>
            <w:r w:rsidRPr="000D7A6A">
              <w:rPr>
                <w:spacing w:val="57"/>
                <w:lang w:val="ru-RU"/>
              </w:rPr>
              <w:t xml:space="preserve"> </w:t>
            </w:r>
            <w:r w:rsidRPr="000D7A6A">
              <w:rPr>
                <w:spacing w:val="-1"/>
                <w:lang w:val="ru-RU"/>
              </w:rPr>
              <w:t>мусоросборников;</w:t>
            </w:r>
          </w:p>
          <w:p w:rsidR="00F80373" w:rsidRPr="000D7A6A" w:rsidRDefault="00F80373" w:rsidP="00F80373">
            <w:pPr>
              <w:pStyle w:val="a3"/>
              <w:numPr>
                <w:ilvl w:val="0"/>
                <w:numId w:val="48"/>
              </w:numPr>
              <w:tabs>
                <w:tab w:val="left" w:pos="712"/>
              </w:tabs>
              <w:ind w:left="57" w:right="57" w:firstLine="0"/>
              <w:rPr>
                <w:lang w:val="ru-RU"/>
              </w:rPr>
            </w:pPr>
            <w:r w:rsidRPr="000D7A6A">
              <w:rPr>
                <w:spacing w:val="-1"/>
                <w:lang w:val="ru-RU"/>
              </w:rPr>
              <w:t>общественные</w:t>
            </w:r>
            <w:r w:rsidRPr="000D7A6A">
              <w:rPr>
                <w:spacing w:val="1"/>
                <w:lang w:val="ru-RU"/>
              </w:rPr>
              <w:t xml:space="preserve"> </w:t>
            </w:r>
            <w:r w:rsidRPr="000D7A6A">
              <w:rPr>
                <w:spacing w:val="-2"/>
                <w:lang w:val="ru-RU"/>
              </w:rPr>
              <w:t>туалеты,</w:t>
            </w:r>
            <w:r w:rsidRPr="000D7A6A">
              <w:rPr>
                <w:spacing w:val="4"/>
                <w:lang w:val="ru-RU"/>
              </w:rPr>
              <w:t xml:space="preserve"> </w:t>
            </w:r>
            <w:r w:rsidRPr="000D7A6A">
              <w:rPr>
                <w:spacing w:val="-1"/>
                <w:lang w:val="ru-RU"/>
              </w:rPr>
              <w:t>надворные</w:t>
            </w:r>
            <w:r w:rsidRPr="000D7A6A">
              <w:rPr>
                <w:spacing w:val="-4"/>
                <w:lang w:val="ru-RU"/>
              </w:rPr>
              <w:t xml:space="preserve"> </w:t>
            </w:r>
            <w:r w:rsidRPr="000D7A6A">
              <w:rPr>
                <w:spacing w:val="-1"/>
                <w:lang w:val="ru-RU"/>
              </w:rPr>
              <w:t>туалеты,</w:t>
            </w:r>
            <w:r w:rsidRPr="000D7A6A">
              <w:rPr>
                <w:spacing w:val="57"/>
                <w:lang w:val="ru-RU"/>
              </w:rPr>
              <w:t xml:space="preserve"> </w:t>
            </w:r>
            <w:r w:rsidRPr="000D7A6A">
              <w:rPr>
                <w:spacing w:val="-1"/>
                <w:lang w:val="ru-RU"/>
              </w:rPr>
              <w:t>гидронепроницаемые</w:t>
            </w:r>
            <w:r w:rsidRPr="000D7A6A">
              <w:rPr>
                <w:spacing w:val="1"/>
                <w:lang w:val="ru-RU"/>
              </w:rPr>
              <w:t xml:space="preserve"> </w:t>
            </w:r>
            <w:r w:rsidRPr="000D7A6A">
              <w:rPr>
                <w:spacing w:val="-1"/>
                <w:lang w:val="ru-RU"/>
              </w:rPr>
              <w:t>выгребы,</w:t>
            </w:r>
            <w:r w:rsidRPr="000D7A6A">
              <w:rPr>
                <w:spacing w:val="4"/>
                <w:lang w:val="ru-RU"/>
              </w:rPr>
              <w:t xml:space="preserve"> </w:t>
            </w:r>
            <w:r w:rsidRPr="000D7A6A">
              <w:rPr>
                <w:lang w:val="ru-RU"/>
              </w:rPr>
              <w:t>септики;</w:t>
            </w:r>
          </w:p>
          <w:p w:rsidR="00F80373" w:rsidRPr="000D7A6A" w:rsidRDefault="00F80373" w:rsidP="00F80373">
            <w:pPr>
              <w:pStyle w:val="a3"/>
              <w:numPr>
                <w:ilvl w:val="0"/>
                <w:numId w:val="48"/>
              </w:numPr>
              <w:tabs>
                <w:tab w:val="left" w:pos="712"/>
              </w:tabs>
              <w:ind w:left="57" w:right="57" w:firstLine="0"/>
              <w:rPr>
                <w:lang w:val="ru-RU"/>
              </w:rPr>
            </w:pPr>
            <w:r w:rsidRPr="000D7A6A">
              <w:rPr>
                <w:spacing w:val="-1"/>
                <w:lang w:val="ru-RU"/>
              </w:rPr>
              <w:t>объекты</w:t>
            </w:r>
            <w:r w:rsidRPr="000D7A6A">
              <w:rPr>
                <w:lang w:val="ru-RU"/>
              </w:rPr>
              <w:t xml:space="preserve"> </w:t>
            </w:r>
            <w:r w:rsidRPr="000D7A6A">
              <w:rPr>
                <w:spacing w:val="-1"/>
                <w:lang w:val="ru-RU"/>
              </w:rPr>
              <w:t>общественного</w:t>
            </w:r>
            <w:r w:rsidRPr="000D7A6A">
              <w:rPr>
                <w:spacing w:val="2"/>
                <w:lang w:val="ru-RU"/>
              </w:rPr>
              <w:t xml:space="preserve"> </w:t>
            </w:r>
            <w:r w:rsidRPr="000D7A6A">
              <w:rPr>
                <w:spacing w:val="-1"/>
                <w:lang w:val="ru-RU"/>
              </w:rPr>
              <w:t>питания, связанные</w:t>
            </w:r>
            <w:r w:rsidRPr="000D7A6A">
              <w:rPr>
                <w:spacing w:val="47"/>
                <w:lang w:val="ru-RU"/>
              </w:rPr>
              <w:t xml:space="preserve"> </w:t>
            </w:r>
            <w:r w:rsidRPr="000D7A6A">
              <w:rPr>
                <w:spacing w:val="-1"/>
                <w:lang w:val="ru-RU"/>
              </w:rPr>
              <w:t>непосредственно</w:t>
            </w:r>
            <w:r w:rsidRPr="000D7A6A">
              <w:rPr>
                <w:spacing w:val="2"/>
                <w:lang w:val="ru-RU"/>
              </w:rPr>
              <w:t xml:space="preserve"> </w:t>
            </w:r>
            <w:r w:rsidRPr="000D7A6A">
              <w:rPr>
                <w:lang w:val="ru-RU"/>
              </w:rPr>
              <w:t>с</w:t>
            </w:r>
            <w:r w:rsidRPr="000D7A6A">
              <w:rPr>
                <w:spacing w:val="-4"/>
                <w:lang w:val="ru-RU"/>
              </w:rPr>
              <w:t xml:space="preserve"> </w:t>
            </w:r>
            <w:r w:rsidRPr="000D7A6A">
              <w:rPr>
                <w:spacing w:val="-1"/>
                <w:lang w:val="ru-RU"/>
              </w:rPr>
              <w:t>обслуживанием производственных</w:t>
            </w:r>
            <w:r w:rsidRPr="000D7A6A">
              <w:rPr>
                <w:spacing w:val="53"/>
                <w:lang w:val="ru-RU"/>
              </w:rPr>
              <w:t xml:space="preserve"> </w:t>
            </w:r>
            <w:r w:rsidRPr="000D7A6A">
              <w:rPr>
                <w:spacing w:val="-1"/>
                <w:lang w:val="ru-RU"/>
              </w:rPr>
              <w:t>предприятий;</w:t>
            </w:r>
          </w:p>
          <w:p w:rsidR="00F80373" w:rsidRPr="00F80373" w:rsidRDefault="00F80373" w:rsidP="00F80373">
            <w:pPr>
              <w:pStyle w:val="a3"/>
              <w:numPr>
                <w:ilvl w:val="0"/>
                <w:numId w:val="48"/>
              </w:numPr>
              <w:tabs>
                <w:tab w:val="left" w:pos="712"/>
              </w:tabs>
              <w:ind w:left="57" w:right="57" w:firstLine="0"/>
              <w:rPr>
                <w:lang w:val="ru-RU"/>
              </w:rPr>
            </w:pPr>
            <w:r w:rsidRPr="000D7A6A">
              <w:rPr>
                <w:lang w:val="ru-RU"/>
              </w:rPr>
              <w:lastRenderedPageBreak/>
              <w:t>объекты,</w:t>
            </w:r>
            <w:r w:rsidRPr="000D7A6A">
              <w:rPr>
                <w:spacing w:val="-5"/>
                <w:lang w:val="ru-RU"/>
              </w:rPr>
              <w:t xml:space="preserve"> </w:t>
            </w:r>
            <w:r w:rsidRPr="000D7A6A">
              <w:rPr>
                <w:spacing w:val="-1"/>
                <w:lang w:val="ru-RU"/>
              </w:rPr>
              <w:t>обеспечивающие</w:t>
            </w:r>
            <w:r w:rsidRPr="000D7A6A">
              <w:rPr>
                <w:spacing w:val="-4"/>
                <w:lang w:val="ru-RU"/>
              </w:rPr>
              <w:t xml:space="preserve"> </w:t>
            </w:r>
            <w:r w:rsidRPr="000D7A6A">
              <w:rPr>
                <w:spacing w:val="-1"/>
                <w:lang w:val="ru-RU"/>
              </w:rPr>
              <w:t>общественную</w:t>
            </w:r>
            <w:r w:rsidRPr="000D7A6A">
              <w:rPr>
                <w:lang w:val="ru-RU"/>
              </w:rPr>
              <w:t xml:space="preserve"> безопасность</w:t>
            </w:r>
            <w:r w:rsidRPr="000D7A6A">
              <w:rPr>
                <w:spacing w:val="-1"/>
                <w:lang w:val="ru-RU"/>
              </w:rPr>
              <w:t xml:space="preserve"> </w:t>
            </w:r>
            <w:r w:rsidRPr="000D7A6A">
              <w:rPr>
                <w:lang w:val="ru-RU"/>
              </w:rPr>
              <w:t>и</w:t>
            </w:r>
            <w:r w:rsidRPr="000D7A6A">
              <w:rPr>
                <w:spacing w:val="37"/>
                <w:lang w:val="ru-RU"/>
              </w:rPr>
              <w:t xml:space="preserve"> </w:t>
            </w:r>
            <w:r w:rsidRPr="000D7A6A">
              <w:rPr>
                <w:spacing w:val="-1"/>
                <w:lang w:val="ru-RU"/>
              </w:rPr>
              <w:t>безопасность объектов</w:t>
            </w:r>
            <w:r w:rsidRPr="000D7A6A">
              <w:rPr>
                <w:spacing w:val="-6"/>
                <w:lang w:val="ru-RU"/>
              </w:rPr>
              <w:t xml:space="preserve"> </w:t>
            </w:r>
            <w:r w:rsidRPr="000D7A6A">
              <w:rPr>
                <w:lang w:val="ru-RU"/>
              </w:rPr>
              <w:t>основных</w:t>
            </w:r>
            <w:r w:rsidRPr="000D7A6A">
              <w:rPr>
                <w:spacing w:val="-3"/>
                <w:lang w:val="ru-RU"/>
              </w:rPr>
              <w:t xml:space="preserve"> </w:t>
            </w:r>
            <w:r w:rsidRPr="000D7A6A">
              <w:rPr>
                <w:lang w:val="ru-RU"/>
              </w:rPr>
              <w:t>и</w:t>
            </w:r>
            <w:r w:rsidRPr="000D7A6A">
              <w:rPr>
                <w:spacing w:val="3"/>
                <w:lang w:val="ru-RU"/>
              </w:rPr>
              <w:t xml:space="preserve"> </w:t>
            </w:r>
            <w:r w:rsidRPr="000D7A6A">
              <w:rPr>
                <w:spacing w:val="-2"/>
                <w:lang w:val="ru-RU"/>
              </w:rPr>
              <w:t>условно</w:t>
            </w:r>
            <w:r w:rsidRPr="000D7A6A">
              <w:rPr>
                <w:spacing w:val="6"/>
                <w:lang w:val="ru-RU"/>
              </w:rPr>
              <w:t xml:space="preserve"> </w:t>
            </w:r>
            <w:r w:rsidRPr="000D7A6A">
              <w:rPr>
                <w:spacing w:val="-1"/>
                <w:lang w:val="ru-RU"/>
              </w:rPr>
              <w:t>разрешенных</w:t>
            </w:r>
            <w:r w:rsidRPr="000D7A6A">
              <w:rPr>
                <w:spacing w:val="-3"/>
                <w:lang w:val="ru-RU"/>
              </w:rPr>
              <w:t xml:space="preserve"> </w:t>
            </w:r>
            <w:r w:rsidRPr="000D7A6A">
              <w:rPr>
                <w:spacing w:val="-1"/>
                <w:lang w:val="ru-RU"/>
              </w:rPr>
              <w:t>видов</w:t>
            </w:r>
            <w:r w:rsidRPr="000D7A6A">
              <w:rPr>
                <w:spacing w:val="60"/>
                <w:lang w:val="ru-RU"/>
              </w:rPr>
              <w:t xml:space="preserve"> </w:t>
            </w:r>
            <w:r w:rsidRPr="000D7A6A">
              <w:rPr>
                <w:spacing w:val="-1"/>
                <w:lang w:val="ru-RU"/>
              </w:rPr>
              <w:t>использования, включая</w:t>
            </w:r>
            <w:r w:rsidRPr="000D7A6A">
              <w:rPr>
                <w:spacing w:val="2"/>
                <w:lang w:val="ru-RU"/>
              </w:rPr>
              <w:t xml:space="preserve"> </w:t>
            </w:r>
            <w:r w:rsidRPr="000D7A6A">
              <w:rPr>
                <w:spacing w:val="-1"/>
                <w:lang w:val="ru-RU"/>
              </w:rPr>
              <w:t>противопожарную.</w:t>
            </w:r>
          </w:p>
        </w:tc>
        <w:tc>
          <w:tcPr>
            <w:tcW w:w="7371" w:type="dxa"/>
          </w:tcPr>
          <w:p w:rsidR="00284999" w:rsidRPr="00F80373" w:rsidRDefault="00284999" w:rsidP="00F80373">
            <w:pPr>
              <w:pStyle w:val="TableParagraph"/>
              <w:spacing w:line="264" w:lineRule="auto"/>
              <w:ind w:left="57" w:right="57"/>
              <w:jc w:val="both"/>
              <w:rPr>
                <w:rFonts w:ascii="Times New Roman" w:eastAsia="Times New Roman" w:hAnsi="Times New Roman" w:cs="Times New Roman"/>
                <w:lang w:val="ru-RU"/>
              </w:rPr>
            </w:pPr>
            <w:r w:rsidRPr="00F80373">
              <w:rPr>
                <w:rFonts w:ascii="Times New Roman" w:hAnsi="Times New Roman"/>
                <w:spacing w:val="-1"/>
                <w:lang w:val="ru-RU"/>
              </w:rPr>
              <w:lastRenderedPageBreak/>
              <w:t>Минимальная/максимальная</w:t>
            </w:r>
            <w:r w:rsidRPr="00F80373">
              <w:rPr>
                <w:rFonts w:ascii="Times New Roman" w:hAnsi="Times New Roman"/>
                <w:spacing w:val="2"/>
                <w:lang w:val="ru-RU"/>
              </w:rPr>
              <w:t xml:space="preserve"> </w:t>
            </w:r>
            <w:r w:rsidRPr="00F80373">
              <w:rPr>
                <w:rFonts w:ascii="Times New Roman" w:hAnsi="Times New Roman"/>
                <w:spacing w:val="-1"/>
                <w:lang w:val="ru-RU"/>
              </w:rPr>
              <w:t>площадь</w:t>
            </w:r>
            <w:r w:rsidRPr="00F80373">
              <w:rPr>
                <w:rFonts w:ascii="Times New Roman" w:hAnsi="Times New Roman"/>
                <w:spacing w:val="2"/>
                <w:lang w:val="ru-RU"/>
              </w:rPr>
              <w:t xml:space="preserve"> </w:t>
            </w:r>
            <w:r w:rsidRPr="00F80373">
              <w:rPr>
                <w:rFonts w:ascii="Times New Roman" w:hAnsi="Times New Roman"/>
                <w:spacing w:val="-1"/>
                <w:lang w:val="ru-RU"/>
              </w:rPr>
              <w:t>земельных</w:t>
            </w:r>
            <w:r w:rsidRPr="00F80373">
              <w:rPr>
                <w:rFonts w:ascii="Times New Roman" w:hAnsi="Times New Roman"/>
                <w:spacing w:val="2"/>
                <w:lang w:val="ru-RU"/>
              </w:rPr>
              <w:t xml:space="preserve"> </w:t>
            </w:r>
            <w:r w:rsidRPr="00F80373">
              <w:rPr>
                <w:rFonts w:ascii="Times New Roman" w:hAnsi="Times New Roman"/>
                <w:spacing w:val="-1"/>
                <w:lang w:val="ru-RU"/>
              </w:rPr>
              <w:t>участков,</w:t>
            </w:r>
            <w:r w:rsidRPr="00F80373">
              <w:rPr>
                <w:rFonts w:ascii="Times New Roman" w:hAnsi="Times New Roman"/>
                <w:spacing w:val="43"/>
                <w:lang w:val="ru-RU"/>
              </w:rPr>
              <w:t xml:space="preserve"> </w:t>
            </w:r>
            <w:r w:rsidRPr="00F80373">
              <w:rPr>
                <w:rFonts w:ascii="Times New Roman" w:hAnsi="Times New Roman"/>
                <w:spacing w:val="-1"/>
                <w:lang w:val="ru-RU"/>
              </w:rPr>
              <w:t>минимальная</w:t>
            </w:r>
            <w:r w:rsidRPr="00F80373">
              <w:rPr>
                <w:rFonts w:ascii="Times New Roman" w:hAnsi="Times New Roman"/>
                <w:spacing w:val="-3"/>
                <w:lang w:val="ru-RU"/>
              </w:rPr>
              <w:t xml:space="preserve"> </w:t>
            </w:r>
            <w:r w:rsidRPr="00F80373">
              <w:rPr>
                <w:rFonts w:ascii="Times New Roman" w:hAnsi="Times New Roman"/>
                <w:lang w:val="ru-RU"/>
              </w:rPr>
              <w:t>ширина</w:t>
            </w:r>
            <w:r w:rsidRPr="00F80373">
              <w:rPr>
                <w:rFonts w:ascii="Times New Roman" w:hAnsi="Times New Roman"/>
                <w:spacing w:val="-4"/>
                <w:lang w:val="ru-RU"/>
              </w:rPr>
              <w:t xml:space="preserve"> </w:t>
            </w:r>
            <w:r w:rsidRPr="00F80373">
              <w:rPr>
                <w:rFonts w:ascii="Times New Roman" w:hAnsi="Times New Roman"/>
                <w:spacing w:val="-1"/>
                <w:lang w:val="ru-RU"/>
              </w:rPr>
              <w:t>земельных</w:t>
            </w:r>
            <w:r w:rsidRPr="00F80373">
              <w:rPr>
                <w:rFonts w:ascii="Times New Roman" w:hAnsi="Times New Roman"/>
                <w:spacing w:val="2"/>
                <w:lang w:val="ru-RU"/>
              </w:rPr>
              <w:t xml:space="preserve"> </w:t>
            </w:r>
            <w:r w:rsidRPr="00F80373">
              <w:rPr>
                <w:rFonts w:ascii="Times New Roman" w:hAnsi="Times New Roman"/>
                <w:spacing w:val="-2"/>
                <w:lang w:val="ru-RU"/>
              </w:rPr>
              <w:t>участков</w:t>
            </w:r>
            <w:r w:rsidRPr="00F80373">
              <w:rPr>
                <w:rFonts w:ascii="Times New Roman" w:hAnsi="Times New Roman"/>
                <w:spacing w:val="3"/>
                <w:lang w:val="ru-RU"/>
              </w:rPr>
              <w:t xml:space="preserve"> </w:t>
            </w:r>
            <w:r w:rsidRPr="00F80373">
              <w:rPr>
                <w:rFonts w:ascii="Times New Roman" w:hAnsi="Times New Roman"/>
                <w:spacing w:val="-2"/>
                <w:lang w:val="ru-RU"/>
              </w:rPr>
              <w:t>вдоль</w:t>
            </w:r>
            <w:r w:rsidRPr="00F80373">
              <w:rPr>
                <w:rFonts w:ascii="Times New Roman" w:hAnsi="Times New Roman"/>
                <w:spacing w:val="2"/>
                <w:lang w:val="ru-RU"/>
              </w:rPr>
              <w:t xml:space="preserve"> </w:t>
            </w:r>
            <w:r w:rsidRPr="00F80373">
              <w:rPr>
                <w:rFonts w:ascii="Times New Roman" w:hAnsi="Times New Roman"/>
                <w:spacing w:val="-1"/>
                <w:lang w:val="ru-RU"/>
              </w:rPr>
              <w:t>фронта</w:t>
            </w:r>
            <w:r w:rsidRPr="00F80373">
              <w:rPr>
                <w:rFonts w:ascii="Times New Roman" w:hAnsi="Times New Roman"/>
                <w:spacing w:val="1"/>
                <w:lang w:val="ru-RU"/>
              </w:rPr>
              <w:t xml:space="preserve"> </w:t>
            </w:r>
            <w:r w:rsidRPr="00F80373">
              <w:rPr>
                <w:rFonts w:ascii="Times New Roman" w:hAnsi="Times New Roman"/>
                <w:spacing w:val="-2"/>
                <w:lang w:val="ru-RU"/>
              </w:rPr>
              <w:t>улицы</w:t>
            </w:r>
            <w:r w:rsidRPr="00F80373">
              <w:rPr>
                <w:rFonts w:ascii="Times New Roman" w:hAnsi="Times New Roman"/>
                <w:spacing w:val="54"/>
                <w:lang w:val="ru-RU"/>
              </w:rPr>
              <w:t xml:space="preserve"> </w:t>
            </w:r>
            <w:r w:rsidRPr="00F80373">
              <w:rPr>
                <w:rFonts w:ascii="Times New Roman" w:hAnsi="Times New Roman"/>
                <w:spacing w:val="-1"/>
                <w:lang w:val="ru-RU"/>
              </w:rPr>
              <w:t>(проезда)</w:t>
            </w:r>
            <w:r w:rsidRPr="00F80373">
              <w:rPr>
                <w:rFonts w:ascii="Times New Roman" w:hAnsi="Times New Roman"/>
                <w:spacing w:val="5"/>
                <w:lang w:val="ru-RU"/>
              </w:rPr>
              <w:t xml:space="preserve"> </w:t>
            </w:r>
            <w:r w:rsidRPr="00F80373">
              <w:rPr>
                <w:rFonts w:ascii="Times New Roman" w:hAnsi="Times New Roman"/>
                <w:lang w:val="ru-RU"/>
              </w:rPr>
              <w:t>-</w:t>
            </w:r>
            <w:r w:rsidRPr="00F80373">
              <w:rPr>
                <w:rFonts w:ascii="Times New Roman" w:hAnsi="Times New Roman"/>
                <w:spacing w:val="-1"/>
                <w:lang w:val="ru-RU"/>
              </w:rPr>
              <w:t xml:space="preserve"> аналогичны, параметрам</w:t>
            </w:r>
            <w:r w:rsidRPr="00F80373">
              <w:rPr>
                <w:rFonts w:ascii="Times New Roman" w:hAnsi="Times New Roman"/>
                <w:spacing w:val="-2"/>
                <w:lang w:val="ru-RU"/>
              </w:rPr>
              <w:t xml:space="preserve"> </w:t>
            </w:r>
            <w:r w:rsidRPr="00F80373">
              <w:rPr>
                <w:rFonts w:ascii="Times New Roman" w:hAnsi="Times New Roman"/>
                <w:spacing w:val="-1"/>
                <w:lang w:val="ru-RU"/>
              </w:rPr>
              <w:t>разрешенного</w:t>
            </w:r>
            <w:r w:rsidRPr="00F80373">
              <w:rPr>
                <w:rFonts w:ascii="Times New Roman" w:hAnsi="Times New Roman"/>
                <w:spacing w:val="2"/>
                <w:lang w:val="ru-RU"/>
              </w:rPr>
              <w:t xml:space="preserve"> </w:t>
            </w:r>
            <w:r w:rsidRPr="00F80373">
              <w:rPr>
                <w:rFonts w:ascii="Times New Roman" w:hAnsi="Times New Roman"/>
                <w:spacing w:val="-1"/>
                <w:lang w:val="ru-RU"/>
              </w:rPr>
              <w:t>строительства,</w:t>
            </w:r>
            <w:r w:rsidRPr="00F80373">
              <w:rPr>
                <w:rFonts w:ascii="Times New Roman" w:hAnsi="Times New Roman"/>
                <w:spacing w:val="55"/>
                <w:lang w:val="ru-RU"/>
              </w:rPr>
              <w:t xml:space="preserve"> </w:t>
            </w:r>
            <w:r w:rsidRPr="00F80373">
              <w:rPr>
                <w:rFonts w:ascii="Times New Roman" w:hAnsi="Times New Roman"/>
                <w:spacing w:val="-1"/>
                <w:lang w:val="ru-RU"/>
              </w:rPr>
              <w:t>реконструкции</w:t>
            </w:r>
            <w:r w:rsidRPr="00F80373">
              <w:rPr>
                <w:rFonts w:ascii="Times New Roman" w:hAnsi="Times New Roman"/>
                <w:spacing w:val="-2"/>
                <w:lang w:val="ru-RU"/>
              </w:rPr>
              <w:t xml:space="preserve"> </w:t>
            </w:r>
            <w:r w:rsidRPr="00F80373">
              <w:rPr>
                <w:rFonts w:ascii="Times New Roman" w:hAnsi="Times New Roman"/>
                <w:lang w:val="ru-RU"/>
              </w:rPr>
              <w:t>объектов</w:t>
            </w:r>
            <w:r w:rsidRPr="00F80373">
              <w:rPr>
                <w:rFonts w:ascii="Times New Roman" w:hAnsi="Times New Roman"/>
                <w:spacing w:val="-1"/>
                <w:lang w:val="ru-RU"/>
              </w:rPr>
              <w:t xml:space="preserve"> </w:t>
            </w:r>
            <w:r w:rsidRPr="00F80373">
              <w:rPr>
                <w:rFonts w:ascii="Times New Roman" w:hAnsi="Times New Roman"/>
                <w:lang w:val="ru-RU"/>
              </w:rPr>
              <w:t>с</w:t>
            </w:r>
            <w:r w:rsidRPr="00F80373">
              <w:rPr>
                <w:rFonts w:ascii="Times New Roman" w:hAnsi="Times New Roman"/>
                <w:spacing w:val="-4"/>
                <w:lang w:val="ru-RU"/>
              </w:rPr>
              <w:t xml:space="preserve"> </w:t>
            </w:r>
            <w:r w:rsidRPr="00F80373">
              <w:rPr>
                <w:rFonts w:ascii="Times New Roman" w:hAnsi="Times New Roman"/>
                <w:spacing w:val="-1"/>
                <w:lang w:val="ru-RU"/>
              </w:rPr>
              <w:t>основными</w:t>
            </w:r>
            <w:r w:rsidRPr="00F80373">
              <w:rPr>
                <w:rFonts w:ascii="Times New Roman" w:hAnsi="Times New Roman"/>
                <w:spacing w:val="-2"/>
                <w:lang w:val="ru-RU"/>
              </w:rPr>
              <w:t xml:space="preserve"> </w:t>
            </w:r>
            <w:r w:rsidRPr="00F80373">
              <w:rPr>
                <w:rFonts w:ascii="Times New Roman" w:hAnsi="Times New Roman"/>
                <w:lang w:val="ru-RU"/>
              </w:rPr>
              <w:t>и</w:t>
            </w:r>
            <w:r w:rsidRPr="00F80373">
              <w:rPr>
                <w:rFonts w:ascii="Times New Roman" w:hAnsi="Times New Roman"/>
                <w:spacing w:val="3"/>
                <w:lang w:val="ru-RU"/>
              </w:rPr>
              <w:t xml:space="preserve"> </w:t>
            </w:r>
            <w:r w:rsidRPr="00F80373">
              <w:rPr>
                <w:rFonts w:ascii="Times New Roman" w:hAnsi="Times New Roman"/>
                <w:spacing w:val="-2"/>
                <w:lang w:val="ru-RU"/>
              </w:rPr>
              <w:t>условно</w:t>
            </w:r>
            <w:r w:rsidRPr="00F80373">
              <w:rPr>
                <w:rFonts w:ascii="Times New Roman" w:hAnsi="Times New Roman"/>
                <w:spacing w:val="2"/>
                <w:lang w:val="ru-RU"/>
              </w:rPr>
              <w:t xml:space="preserve"> </w:t>
            </w:r>
            <w:r w:rsidRPr="00F80373">
              <w:rPr>
                <w:rFonts w:ascii="Times New Roman" w:hAnsi="Times New Roman"/>
                <w:spacing w:val="-1"/>
                <w:lang w:val="ru-RU"/>
              </w:rPr>
              <w:t>разрешенными</w:t>
            </w:r>
            <w:r w:rsidRPr="00F80373">
              <w:rPr>
                <w:rFonts w:ascii="Times New Roman" w:hAnsi="Times New Roman"/>
                <w:spacing w:val="61"/>
                <w:lang w:val="ru-RU"/>
              </w:rPr>
              <w:t xml:space="preserve"> </w:t>
            </w:r>
            <w:r w:rsidRPr="00F80373">
              <w:rPr>
                <w:rFonts w:ascii="Times New Roman" w:hAnsi="Times New Roman"/>
                <w:spacing w:val="-1"/>
                <w:lang w:val="ru-RU"/>
              </w:rPr>
              <w:t>видами</w:t>
            </w:r>
            <w:r w:rsidRPr="00F80373">
              <w:rPr>
                <w:rFonts w:ascii="Times New Roman" w:hAnsi="Times New Roman"/>
                <w:spacing w:val="3"/>
                <w:lang w:val="ru-RU"/>
              </w:rPr>
              <w:t xml:space="preserve"> </w:t>
            </w:r>
            <w:r w:rsidRPr="00F80373">
              <w:rPr>
                <w:rFonts w:ascii="Times New Roman" w:hAnsi="Times New Roman"/>
                <w:spacing w:val="-1"/>
                <w:lang w:val="ru-RU"/>
              </w:rPr>
              <w:t>использования.</w:t>
            </w:r>
          </w:p>
          <w:p w:rsidR="00284999" w:rsidRPr="00F80373" w:rsidRDefault="00284999" w:rsidP="00F80373">
            <w:pPr>
              <w:pStyle w:val="TableParagraph"/>
              <w:spacing w:line="264" w:lineRule="auto"/>
              <w:ind w:left="57" w:right="57"/>
              <w:jc w:val="both"/>
              <w:rPr>
                <w:rFonts w:ascii="Times New Roman" w:eastAsia="Times New Roman" w:hAnsi="Times New Roman" w:cs="Times New Roman"/>
                <w:b/>
                <w:bCs/>
                <w:lang w:val="ru-RU"/>
              </w:rPr>
            </w:pPr>
          </w:p>
          <w:p w:rsidR="00284999" w:rsidRPr="00F80373" w:rsidRDefault="00284999" w:rsidP="00F80373">
            <w:pPr>
              <w:pStyle w:val="TableParagraph"/>
              <w:spacing w:line="264" w:lineRule="auto"/>
              <w:ind w:left="57" w:right="57"/>
              <w:jc w:val="both"/>
              <w:rPr>
                <w:rFonts w:ascii="Times New Roman" w:eastAsia="Times New Roman" w:hAnsi="Times New Roman" w:cs="Times New Roman"/>
                <w:lang w:val="ru-RU"/>
              </w:rPr>
            </w:pPr>
            <w:r w:rsidRPr="00F80373">
              <w:rPr>
                <w:rFonts w:ascii="Times New Roman" w:hAnsi="Times New Roman"/>
                <w:spacing w:val="-1"/>
                <w:lang w:val="ru-RU"/>
              </w:rPr>
              <w:t>Максимальный</w:t>
            </w:r>
            <w:r w:rsidRPr="00F80373">
              <w:rPr>
                <w:rFonts w:ascii="Times New Roman" w:hAnsi="Times New Roman"/>
                <w:spacing w:val="3"/>
                <w:lang w:val="ru-RU"/>
              </w:rPr>
              <w:t xml:space="preserve"> </w:t>
            </w:r>
            <w:r w:rsidRPr="00F80373">
              <w:rPr>
                <w:rFonts w:ascii="Times New Roman" w:hAnsi="Times New Roman"/>
                <w:spacing w:val="-1"/>
                <w:lang w:val="ru-RU"/>
              </w:rPr>
              <w:t>процент</w:t>
            </w:r>
            <w:r w:rsidRPr="00F80373">
              <w:rPr>
                <w:rFonts w:ascii="Times New Roman" w:hAnsi="Times New Roman"/>
                <w:spacing w:val="2"/>
                <w:lang w:val="ru-RU"/>
              </w:rPr>
              <w:t xml:space="preserve"> </w:t>
            </w:r>
            <w:r w:rsidRPr="00F80373">
              <w:rPr>
                <w:rFonts w:ascii="Times New Roman" w:hAnsi="Times New Roman"/>
                <w:spacing w:val="-1"/>
                <w:lang w:val="ru-RU"/>
              </w:rPr>
              <w:t>застройки</w:t>
            </w:r>
            <w:r w:rsidRPr="00F80373">
              <w:rPr>
                <w:rFonts w:ascii="Times New Roman" w:hAnsi="Times New Roman"/>
                <w:spacing w:val="-2"/>
                <w:lang w:val="ru-RU"/>
              </w:rPr>
              <w:t xml:space="preserve"> </w:t>
            </w:r>
            <w:r w:rsidRPr="00F80373">
              <w:rPr>
                <w:rFonts w:ascii="Times New Roman" w:hAnsi="Times New Roman"/>
                <w:lang w:val="ru-RU"/>
              </w:rPr>
              <w:t>в</w:t>
            </w:r>
            <w:r w:rsidRPr="00F80373">
              <w:rPr>
                <w:rFonts w:ascii="Times New Roman" w:hAnsi="Times New Roman"/>
                <w:spacing w:val="-1"/>
                <w:lang w:val="ru-RU"/>
              </w:rPr>
              <w:t xml:space="preserve"> границах</w:t>
            </w:r>
            <w:r w:rsidRPr="00F80373">
              <w:rPr>
                <w:rFonts w:ascii="Times New Roman" w:hAnsi="Times New Roman"/>
                <w:spacing w:val="-3"/>
                <w:lang w:val="ru-RU"/>
              </w:rPr>
              <w:t xml:space="preserve"> </w:t>
            </w:r>
            <w:r w:rsidRPr="00F80373">
              <w:rPr>
                <w:rFonts w:ascii="Times New Roman" w:hAnsi="Times New Roman"/>
                <w:spacing w:val="-1"/>
                <w:lang w:val="ru-RU"/>
              </w:rPr>
              <w:t>земельного</w:t>
            </w:r>
            <w:r w:rsidRPr="00F80373">
              <w:rPr>
                <w:rFonts w:ascii="Times New Roman" w:hAnsi="Times New Roman"/>
                <w:spacing w:val="41"/>
                <w:lang w:val="ru-RU"/>
              </w:rPr>
              <w:t xml:space="preserve"> </w:t>
            </w:r>
            <w:r w:rsidRPr="00F80373">
              <w:rPr>
                <w:rFonts w:ascii="Times New Roman" w:hAnsi="Times New Roman"/>
                <w:spacing w:val="-1"/>
                <w:lang w:val="ru-RU"/>
              </w:rPr>
              <w:t>участка,</w:t>
            </w:r>
            <w:r w:rsidRPr="00F80373">
              <w:rPr>
                <w:rFonts w:ascii="Times New Roman" w:hAnsi="Times New Roman"/>
                <w:spacing w:val="4"/>
                <w:lang w:val="ru-RU"/>
              </w:rPr>
              <w:t xml:space="preserve"> </w:t>
            </w:r>
            <w:r w:rsidRPr="00F80373">
              <w:rPr>
                <w:rFonts w:ascii="Times New Roman" w:hAnsi="Times New Roman"/>
                <w:spacing w:val="-1"/>
                <w:lang w:val="ru-RU"/>
              </w:rPr>
              <w:t>максимальная</w:t>
            </w:r>
            <w:r w:rsidRPr="00F80373">
              <w:rPr>
                <w:rFonts w:ascii="Times New Roman" w:hAnsi="Times New Roman"/>
                <w:spacing w:val="2"/>
                <w:lang w:val="ru-RU"/>
              </w:rPr>
              <w:t xml:space="preserve"> </w:t>
            </w:r>
            <w:r w:rsidRPr="00F80373">
              <w:rPr>
                <w:rFonts w:ascii="Times New Roman" w:hAnsi="Times New Roman"/>
                <w:spacing w:val="-1"/>
                <w:lang w:val="ru-RU"/>
              </w:rPr>
              <w:t>высота</w:t>
            </w:r>
            <w:r w:rsidRPr="00F80373">
              <w:rPr>
                <w:rFonts w:ascii="Times New Roman" w:hAnsi="Times New Roman"/>
                <w:spacing w:val="1"/>
                <w:lang w:val="ru-RU"/>
              </w:rPr>
              <w:t xml:space="preserve"> </w:t>
            </w:r>
            <w:r w:rsidRPr="00F80373">
              <w:rPr>
                <w:rFonts w:ascii="Times New Roman" w:hAnsi="Times New Roman"/>
                <w:spacing w:val="-1"/>
                <w:lang w:val="ru-RU"/>
              </w:rPr>
              <w:t>строений, сооружений</w:t>
            </w:r>
            <w:r w:rsidRPr="00F80373">
              <w:rPr>
                <w:rFonts w:ascii="Times New Roman" w:hAnsi="Times New Roman"/>
                <w:spacing w:val="-6"/>
                <w:lang w:val="ru-RU"/>
              </w:rPr>
              <w:t xml:space="preserve"> </w:t>
            </w:r>
            <w:r w:rsidRPr="00F80373">
              <w:rPr>
                <w:rFonts w:ascii="Times New Roman" w:hAnsi="Times New Roman"/>
                <w:spacing w:val="2"/>
                <w:lang w:val="ru-RU"/>
              </w:rPr>
              <w:t xml:space="preserve">от </w:t>
            </w:r>
            <w:r w:rsidRPr="00F80373">
              <w:rPr>
                <w:rFonts w:ascii="Times New Roman" w:hAnsi="Times New Roman"/>
                <w:spacing w:val="-1"/>
                <w:lang w:val="ru-RU"/>
              </w:rPr>
              <w:t>уровня</w:t>
            </w:r>
            <w:r w:rsidRPr="00F80373">
              <w:rPr>
                <w:rFonts w:ascii="Times New Roman" w:hAnsi="Times New Roman"/>
                <w:spacing w:val="-3"/>
                <w:lang w:val="ru-RU"/>
              </w:rPr>
              <w:t xml:space="preserve"> </w:t>
            </w:r>
            <w:r w:rsidRPr="00F80373">
              <w:rPr>
                <w:rFonts w:ascii="Times New Roman" w:hAnsi="Times New Roman"/>
                <w:lang w:val="ru-RU"/>
              </w:rPr>
              <w:t>земли</w:t>
            </w:r>
          </w:p>
          <w:p w:rsidR="00284999" w:rsidRPr="00F80373" w:rsidRDefault="00284999" w:rsidP="00F80373">
            <w:pPr>
              <w:pStyle w:val="TableParagraph"/>
              <w:spacing w:line="264" w:lineRule="auto"/>
              <w:ind w:left="57" w:right="57"/>
              <w:jc w:val="both"/>
              <w:rPr>
                <w:rFonts w:ascii="Times New Roman" w:eastAsia="Times New Roman" w:hAnsi="Times New Roman" w:cs="Times New Roman"/>
                <w:lang w:val="ru-RU"/>
              </w:rPr>
            </w:pPr>
            <w:r w:rsidRPr="00F80373">
              <w:rPr>
                <w:rFonts w:ascii="Times New Roman" w:hAnsi="Times New Roman"/>
                <w:lang w:val="ru-RU"/>
              </w:rPr>
              <w:t>-</w:t>
            </w:r>
            <w:r w:rsidRPr="00F80373">
              <w:rPr>
                <w:rFonts w:ascii="Times New Roman" w:hAnsi="Times New Roman"/>
                <w:spacing w:val="4"/>
                <w:lang w:val="ru-RU"/>
              </w:rPr>
              <w:t xml:space="preserve"> </w:t>
            </w:r>
            <w:r w:rsidRPr="00F80373">
              <w:rPr>
                <w:rFonts w:ascii="Times New Roman" w:hAnsi="Times New Roman"/>
                <w:spacing w:val="-1"/>
                <w:lang w:val="ru-RU"/>
              </w:rPr>
              <w:t>аналогичны,</w:t>
            </w:r>
            <w:r w:rsidRPr="00F80373">
              <w:rPr>
                <w:rFonts w:ascii="Times New Roman" w:hAnsi="Times New Roman"/>
                <w:spacing w:val="4"/>
                <w:lang w:val="ru-RU"/>
              </w:rPr>
              <w:t xml:space="preserve"> </w:t>
            </w:r>
            <w:r w:rsidRPr="00F80373">
              <w:rPr>
                <w:rFonts w:ascii="Times New Roman" w:hAnsi="Times New Roman"/>
                <w:spacing w:val="-1"/>
                <w:lang w:val="ru-RU"/>
              </w:rPr>
              <w:t>параметрам</w:t>
            </w:r>
            <w:r w:rsidRPr="00F80373">
              <w:rPr>
                <w:rFonts w:ascii="Times New Roman" w:hAnsi="Times New Roman"/>
                <w:spacing w:val="-2"/>
                <w:lang w:val="ru-RU"/>
              </w:rPr>
              <w:t xml:space="preserve"> </w:t>
            </w:r>
            <w:r w:rsidRPr="00F80373">
              <w:rPr>
                <w:rFonts w:ascii="Times New Roman" w:hAnsi="Times New Roman"/>
                <w:spacing w:val="-1"/>
                <w:lang w:val="ru-RU"/>
              </w:rPr>
              <w:t>разрешенного</w:t>
            </w:r>
            <w:r w:rsidRPr="00F80373">
              <w:rPr>
                <w:rFonts w:ascii="Times New Roman" w:hAnsi="Times New Roman"/>
                <w:spacing w:val="2"/>
                <w:lang w:val="ru-RU"/>
              </w:rPr>
              <w:t xml:space="preserve"> </w:t>
            </w:r>
            <w:r w:rsidRPr="00F80373">
              <w:rPr>
                <w:rFonts w:ascii="Times New Roman" w:hAnsi="Times New Roman"/>
                <w:spacing w:val="-1"/>
                <w:lang w:val="ru-RU"/>
              </w:rPr>
              <w:t>строительства,</w:t>
            </w:r>
            <w:r w:rsidRPr="00F80373">
              <w:rPr>
                <w:rFonts w:ascii="Times New Roman" w:hAnsi="Times New Roman"/>
                <w:spacing w:val="43"/>
                <w:lang w:val="ru-RU"/>
              </w:rPr>
              <w:t xml:space="preserve"> </w:t>
            </w:r>
            <w:r w:rsidRPr="00F80373">
              <w:rPr>
                <w:rFonts w:ascii="Times New Roman" w:hAnsi="Times New Roman"/>
                <w:spacing w:val="-1"/>
                <w:lang w:val="ru-RU"/>
              </w:rPr>
              <w:t>реконструкции</w:t>
            </w:r>
            <w:r w:rsidRPr="00F80373">
              <w:rPr>
                <w:rFonts w:ascii="Times New Roman" w:hAnsi="Times New Roman"/>
                <w:spacing w:val="-2"/>
                <w:lang w:val="ru-RU"/>
              </w:rPr>
              <w:t xml:space="preserve"> </w:t>
            </w:r>
            <w:r w:rsidRPr="00F80373">
              <w:rPr>
                <w:rFonts w:ascii="Times New Roman" w:hAnsi="Times New Roman"/>
                <w:lang w:val="ru-RU"/>
              </w:rPr>
              <w:t>объектов</w:t>
            </w:r>
            <w:r w:rsidRPr="00F80373">
              <w:rPr>
                <w:rFonts w:ascii="Times New Roman" w:hAnsi="Times New Roman"/>
                <w:spacing w:val="-1"/>
                <w:lang w:val="ru-RU"/>
              </w:rPr>
              <w:t xml:space="preserve"> </w:t>
            </w:r>
            <w:r w:rsidRPr="00F80373">
              <w:rPr>
                <w:rFonts w:ascii="Times New Roman" w:hAnsi="Times New Roman"/>
                <w:lang w:val="ru-RU"/>
              </w:rPr>
              <w:t>с</w:t>
            </w:r>
            <w:r w:rsidRPr="00F80373">
              <w:rPr>
                <w:rFonts w:ascii="Times New Roman" w:hAnsi="Times New Roman"/>
                <w:spacing w:val="-4"/>
                <w:lang w:val="ru-RU"/>
              </w:rPr>
              <w:t xml:space="preserve"> </w:t>
            </w:r>
            <w:r w:rsidRPr="00F80373">
              <w:rPr>
                <w:rFonts w:ascii="Times New Roman" w:hAnsi="Times New Roman"/>
                <w:spacing w:val="-1"/>
                <w:lang w:val="ru-RU"/>
              </w:rPr>
              <w:t>основными</w:t>
            </w:r>
            <w:r w:rsidRPr="00F80373">
              <w:rPr>
                <w:rFonts w:ascii="Times New Roman" w:hAnsi="Times New Roman"/>
                <w:spacing w:val="-2"/>
                <w:lang w:val="ru-RU"/>
              </w:rPr>
              <w:t xml:space="preserve"> </w:t>
            </w:r>
            <w:r w:rsidRPr="00F80373">
              <w:rPr>
                <w:rFonts w:ascii="Times New Roman" w:hAnsi="Times New Roman"/>
                <w:lang w:val="ru-RU"/>
              </w:rPr>
              <w:t>и</w:t>
            </w:r>
            <w:r w:rsidRPr="00F80373">
              <w:rPr>
                <w:rFonts w:ascii="Times New Roman" w:hAnsi="Times New Roman"/>
                <w:spacing w:val="3"/>
                <w:lang w:val="ru-RU"/>
              </w:rPr>
              <w:t xml:space="preserve"> </w:t>
            </w:r>
            <w:r w:rsidRPr="00F80373">
              <w:rPr>
                <w:rFonts w:ascii="Times New Roman" w:hAnsi="Times New Roman"/>
                <w:spacing w:val="-2"/>
                <w:lang w:val="ru-RU"/>
              </w:rPr>
              <w:t>условно</w:t>
            </w:r>
            <w:r w:rsidRPr="00F80373">
              <w:rPr>
                <w:rFonts w:ascii="Times New Roman" w:hAnsi="Times New Roman"/>
                <w:spacing w:val="2"/>
                <w:lang w:val="ru-RU"/>
              </w:rPr>
              <w:t xml:space="preserve"> </w:t>
            </w:r>
            <w:r w:rsidRPr="00F80373">
              <w:rPr>
                <w:rFonts w:ascii="Times New Roman" w:hAnsi="Times New Roman"/>
                <w:spacing w:val="-1"/>
                <w:lang w:val="ru-RU"/>
              </w:rPr>
              <w:t>разрешенными</w:t>
            </w:r>
            <w:r w:rsidRPr="00F80373">
              <w:rPr>
                <w:rFonts w:ascii="Times New Roman" w:hAnsi="Times New Roman"/>
                <w:spacing w:val="61"/>
                <w:lang w:val="ru-RU"/>
              </w:rPr>
              <w:t xml:space="preserve"> </w:t>
            </w:r>
            <w:r w:rsidRPr="00F80373">
              <w:rPr>
                <w:rFonts w:ascii="Times New Roman" w:hAnsi="Times New Roman"/>
                <w:spacing w:val="-1"/>
                <w:lang w:val="ru-RU"/>
              </w:rPr>
              <w:t>видами</w:t>
            </w:r>
            <w:r w:rsidRPr="00F80373">
              <w:rPr>
                <w:rFonts w:ascii="Times New Roman" w:hAnsi="Times New Roman"/>
                <w:spacing w:val="3"/>
                <w:lang w:val="ru-RU"/>
              </w:rPr>
              <w:t xml:space="preserve"> </w:t>
            </w:r>
            <w:r w:rsidRPr="00F80373">
              <w:rPr>
                <w:rFonts w:ascii="Times New Roman" w:hAnsi="Times New Roman"/>
                <w:spacing w:val="-1"/>
                <w:lang w:val="ru-RU"/>
              </w:rPr>
              <w:t xml:space="preserve">использования, </w:t>
            </w:r>
            <w:r w:rsidRPr="00F80373">
              <w:rPr>
                <w:rFonts w:ascii="Times New Roman" w:hAnsi="Times New Roman"/>
                <w:lang w:val="ru-RU"/>
              </w:rPr>
              <w:t>с</w:t>
            </w:r>
            <w:r w:rsidRPr="00F80373">
              <w:rPr>
                <w:rFonts w:ascii="Times New Roman" w:hAnsi="Times New Roman"/>
                <w:spacing w:val="1"/>
                <w:lang w:val="ru-RU"/>
              </w:rPr>
              <w:t xml:space="preserve"> </w:t>
            </w:r>
            <w:r w:rsidRPr="00F80373">
              <w:rPr>
                <w:rFonts w:ascii="Times New Roman" w:hAnsi="Times New Roman"/>
                <w:spacing w:val="-1"/>
                <w:lang w:val="ru-RU"/>
              </w:rPr>
              <w:t>условием</w:t>
            </w:r>
            <w:r w:rsidRPr="00F80373">
              <w:rPr>
                <w:rFonts w:ascii="Times New Roman" w:hAnsi="Times New Roman"/>
                <w:spacing w:val="3"/>
                <w:lang w:val="ru-RU"/>
              </w:rPr>
              <w:t xml:space="preserve"> </w:t>
            </w:r>
            <w:r w:rsidRPr="00F80373">
              <w:rPr>
                <w:rFonts w:ascii="Times New Roman" w:hAnsi="Times New Roman"/>
                <w:spacing w:val="-1"/>
                <w:lang w:val="ru-RU"/>
              </w:rPr>
              <w:t>применения</w:t>
            </w:r>
            <w:r w:rsidRPr="00F80373">
              <w:rPr>
                <w:rFonts w:ascii="Times New Roman" w:hAnsi="Times New Roman"/>
                <w:spacing w:val="-3"/>
                <w:lang w:val="ru-RU"/>
              </w:rPr>
              <w:t xml:space="preserve"> </w:t>
            </w:r>
            <w:r w:rsidRPr="00F80373">
              <w:rPr>
                <w:rFonts w:ascii="Times New Roman" w:hAnsi="Times New Roman"/>
                <w:spacing w:val="-1"/>
                <w:lang w:val="ru-RU"/>
              </w:rPr>
              <w:t>понижающего</w:t>
            </w:r>
            <w:r w:rsidRPr="00F80373">
              <w:rPr>
                <w:rFonts w:ascii="Times New Roman" w:hAnsi="Times New Roman"/>
                <w:spacing w:val="39"/>
                <w:lang w:val="ru-RU"/>
              </w:rPr>
              <w:t xml:space="preserve"> </w:t>
            </w:r>
            <w:r w:rsidRPr="00F80373">
              <w:rPr>
                <w:rFonts w:ascii="Times New Roman" w:hAnsi="Times New Roman"/>
                <w:spacing w:val="-1"/>
                <w:lang w:val="ru-RU"/>
              </w:rPr>
              <w:t>коэффициента</w:t>
            </w:r>
            <w:r w:rsidRPr="00F80373">
              <w:rPr>
                <w:rFonts w:ascii="Times New Roman" w:hAnsi="Times New Roman"/>
                <w:spacing w:val="1"/>
                <w:lang w:val="ru-RU"/>
              </w:rPr>
              <w:t xml:space="preserve"> </w:t>
            </w:r>
            <w:r w:rsidRPr="00F80373">
              <w:rPr>
                <w:rFonts w:ascii="Times New Roman" w:hAnsi="Times New Roman"/>
                <w:lang w:val="ru-RU"/>
              </w:rPr>
              <w:t>0,5</w:t>
            </w:r>
            <w:r w:rsidRPr="00F80373">
              <w:rPr>
                <w:rFonts w:ascii="Times New Roman" w:hAnsi="Times New Roman"/>
                <w:spacing w:val="-3"/>
                <w:lang w:val="ru-RU"/>
              </w:rPr>
              <w:t xml:space="preserve"> </w:t>
            </w:r>
            <w:r w:rsidRPr="00F80373">
              <w:rPr>
                <w:rFonts w:ascii="Times New Roman" w:hAnsi="Times New Roman"/>
                <w:spacing w:val="-1"/>
                <w:lang w:val="ru-RU"/>
              </w:rPr>
              <w:t>(если</w:t>
            </w:r>
            <w:r w:rsidRPr="00F80373">
              <w:rPr>
                <w:rFonts w:ascii="Times New Roman" w:hAnsi="Times New Roman"/>
                <w:spacing w:val="-2"/>
                <w:lang w:val="ru-RU"/>
              </w:rPr>
              <w:t xml:space="preserve"> </w:t>
            </w:r>
            <w:r w:rsidRPr="00F80373">
              <w:rPr>
                <w:rFonts w:ascii="Times New Roman" w:hAnsi="Times New Roman"/>
                <w:lang w:val="ru-RU"/>
              </w:rPr>
              <w:t>иное</w:t>
            </w:r>
            <w:r w:rsidRPr="00F80373">
              <w:rPr>
                <w:rFonts w:ascii="Times New Roman" w:hAnsi="Times New Roman"/>
                <w:spacing w:val="-4"/>
                <w:lang w:val="ru-RU"/>
              </w:rPr>
              <w:t xml:space="preserve"> </w:t>
            </w:r>
            <w:r w:rsidRPr="00F80373">
              <w:rPr>
                <w:rFonts w:ascii="Times New Roman" w:hAnsi="Times New Roman"/>
                <w:lang w:val="ru-RU"/>
              </w:rPr>
              <w:t>не</w:t>
            </w:r>
            <w:r w:rsidRPr="00F80373">
              <w:rPr>
                <w:rFonts w:ascii="Times New Roman" w:hAnsi="Times New Roman"/>
                <w:spacing w:val="-4"/>
                <w:lang w:val="ru-RU"/>
              </w:rPr>
              <w:t xml:space="preserve"> </w:t>
            </w:r>
            <w:r w:rsidRPr="00F80373">
              <w:rPr>
                <w:rFonts w:ascii="Times New Roman" w:hAnsi="Times New Roman"/>
                <w:spacing w:val="-1"/>
                <w:lang w:val="ru-RU"/>
              </w:rPr>
              <w:t>оговорено</w:t>
            </w:r>
            <w:r w:rsidRPr="00F80373">
              <w:rPr>
                <w:rFonts w:ascii="Times New Roman" w:hAnsi="Times New Roman"/>
                <w:spacing w:val="2"/>
                <w:lang w:val="ru-RU"/>
              </w:rPr>
              <w:t xml:space="preserve"> </w:t>
            </w:r>
            <w:r w:rsidRPr="00F80373">
              <w:rPr>
                <w:rFonts w:ascii="Times New Roman" w:hAnsi="Times New Roman"/>
                <w:spacing w:val="-1"/>
                <w:lang w:val="ru-RU"/>
              </w:rPr>
              <w:t>отдельно).</w:t>
            </w:r>
          </w:p>
          <w:p w:rsidR="00284999" w:rsidRPr="00F80373" w:rsidRDefault="00284999" w:rsidP="00F80373">
            <w:pPr>
              <w:pStyle w:val="TableParagraph"/>
              <w:spacing w:line="264" w:lineRule="auto"/>
              <w:ind w:left="57" w:right="57"/>
              <w:jc w:val="both"/>
              <w:rPr>
                <w:rFonts w:ascii="Times New Roman" w:eastAsia="Times New Roman" w:hAnsi="Times New Roman" w:cs="Times New Roman"/>
                <w:b/>
                <w:bCs/>
                <w:lang w:val="ru-RU"/>
              </w:rPr>
            </w:pPr>
          </w:p>
          <w:p w:rsidR="00284999" w:rsidRPr="00F80373" w:rsidRDefault="00284999" w:rsidP="00F80373">
            <w:pPr>
              <w:pStyle w:val="TableParagraph"/>
              <w:spacing w:line="264" w:lineRule="auto"/>
              <w:ind w:left="57" w:right="57"/>
              <w:jc w:val="both"/>
              <w:rPr>
                <w:rFonts w:ascii="Times New Roman" w:eastAsia="Times New Roman" w:hAnsi="Times New Roman" w:cs="Times New Roman"/>
                <w:lang w:val="ru-RU"/>
              </w:rPr>
            </w:pPr>
            <w:r w:rsidRPr="00F80373">
              <w:rPr>
                <w:rFonts w:ascii="Times New Roman" w:hAnsi="Times New Roman"/>
                <w:spacing w:val="-1"/>
                <w:lang w:val="ru-RU"/>
              </w:rPr>
              <w:t>Минимальные</w:t>
            </w:r>
            <w:r w:rsidRPr="00F80373">
              <w:rPr>
                <w:rFonts w:ascii="Times New Roman" w:hAnsi="Times New Roman"/>
                <w:spacing w:val="-9"/>
                <w:lang w:val="ru-RU"/>
              </w:rPr>
              <w:t xml:space="preserve"> </w:t>
            </w:r>
            <w:r w:rsidRPr="00F80373">
              <w:rPr>
                <w:rFonts w:ascii="Times New Roman" w:hAnsi="Times New Roman"/>
                <w:spacing w:val="-1"/>
                <w:lang w:val="ru-RU"/>
              </w:rPr>
              <w:t>отступы</w:t>
            </w:r>
            <w:r w:rsidRPr="00F80373">
              <w:rPr>
                <w:rFonts w:ascii="Times New Roman" w:hAnsi="Times New Roman"/>
                <w:spacing w:val="3"/>
                <w:lang w:val="ru-RU"/>
              </w:rPr>
              <w:t xml:space="preserve"> </w:t>
            </w:r>
            <w:r w:rsidRPr="00F80373">
              <w:rPr>
                <w:rFonts w:ascii="Times New Roman" w:hAnsi="Times New Roman"/>
                <w:spacing w:val="2"/>
                <w:lang w:val="ru-RU"/>
              </w:rPr>
              <w:t>от</w:t>
            </w:r>
            <w:r w:rsidRPr="00F80373">
              <w:rPr>
                <w:rFonts w:ascii="Times New Roman" w:hAnsi="Times New Roman"/>
                <w:spacing w:val="-2"/>
                <w:lang w:val="ru-RU"/>
              </w:rPr>
              <w:t xml:space="preserve"> </w:t>
            </w:r>
            <w:r w:rsidRPr="00F80373">
              <w:rPr>
                <w:rFonts w:ascii="Times New Roman" w:hAnsi="Times New Roman"/>
                <w:spacing w:val="-1"/>
                <w:lang w:val="ru-RU"/>
              </w:rPr>
              <w:t>границ</w:t>
            </w:r>
            <w:r w:rsidRPr="00F80373">
              <w:rPr>
                <w:rFonts w:ascii="Times New Roman" w:hAnsi="Times New Roman"/>
                <w:spacing w:val="3"/>
                <w:lang w:val="ru-RU"/>
              </w:rPr>
              <w:t xml:space="preserve"> </w:t>
            </w:r>
            <w:r w:rsidRPr="00F80373">
              <w:rPr>
                <w:rFonts w:ascii="Times New Roman" w:hAnsi="Times New Roman"/>
                <w:spacing w:val="-1"/>
                <w:lang w:val="ru-RU"/>
              </w:rPr>
              <w:t>земельных</w:t>
            </w:r>
            <w:r w:rsidRPr="00F80373">
              <w:rPr>
                <w:rFonts w:ascii="Times New Roman" w:hAnsi="Times New Roman"/>
                <w:spacing w:val="-3"/>
                <w:lang w:val="ru-RU"/>
              </w:rPr>
              <w:t xml:space="preserve"> </w:t>
            </w:r>
            <w:r w:rsidRPr="00F80373">
              <w:rPr>
                <w:rFonts w:ascii="Times New Roman" w:hAnsi="Times New Roman"/>
                <w:spacing w:val="-1"/>
                <w:lang w:val="ru-RU"/>
              </w:rPr>
              <w:t>участков</w:t>
            </w:r>
            <w:r w:rsidRPr="00F80373">
              <w:rPr>
                <w:rFonts w:ascii="Times New Roman" w:hAnsi="Times New Roman"/>
                <w:spacing w:val="7"/>
                <w:lang w:val="ru-RU"/>
              </w:rPr>
              <w:t xml:space="preserve"> </w:t>
            </w:r>
            <w:r w:rsidRPr="00F80373">
              <w:rPr>
                <w:rFonts w:ascii="Times New Roman" w:hAnsi="Times New Roman"/>
                <w:lang w:val="ru-RU"/>
              </w:rPr>
              <w:t>-</w:t>
            </w:r>
            <w:r w:rsidRPr="00F80373">
              <w:rPr>
                <w:rFonts w:ascii="Times New Roman" w:hAnsi="Times New Roman"/>
                <w:spacing w:val="4"/>
                <w:lang w:val="ru-RU"/>
              </w:rPr>
              <w:t xml:space="preserve"> </w:t>
            </w:r>
            <w:r w:rsidRPr="00F80373">
              <w:rPr>
                <w:rFonts w:ascii="Times New Roman" w:hAnsi="Times New Roman"/>
                <w:lang w:val="ru-RU"/>
              </w:rPr>
              <w:t>3</w:t>
            </w:r>
            <w:r w:rsidRPr="00F80373">
              <w:rPr>
                <w:rFonts w:ascii="Times New Roman" w:hAnsi="Times New Roman"/>
                <w:spacing w:val="-3"/>
                <w:lang w:val="ru-RU"/>
              </w:rPr>
              <w:t xml:space="preserve"> </w:t>
            </w:r>
            <w:r w:rsidRPr="00F80373">
              <w:rPr>
                <w:rFonts w:ascii="Times New Roman" w:hAnsi="Times New Roman"/>
                <w:spacing w:val="-4"/>
                <w:lang w:val="ru-RU"/>
              </w:rPr>
              <w:t>м.</w:t>
            </w:r>
          </w:p>
          <w:p w:rsidR="00284999" w:rsidRPr="00F80373" w:rsidRDefault="00284999" w:rsidP="00F80373">
            <w:pPr>
              <w:pStyle w:val="TableParagraph"/>
              <w:spacing w:line="264" w:lineRule="auto"/>
              <w:ind w:left="57" w:right="57"/>
              <w:jc w:val="both"/>
              <w:rPr>
                <w:rFonts w:ascii="Times New Roman" w:eastAsia="Times New Roman" w:hAnsi="Times New Roman" w:cs="Times New Roman"/>
                <w:b/>
                <w:bCs/>
                <w:lang w:val="ru-RU"/>
              </w:rPr>
            </w:pPr>
          </w:p>
          <w:p w:rsidR="00284999" w:rsidRPr="00F80373" w:rsidRDefault="00284999" w:rsidP="00F80373">
            <w:pPr>
              <w:pStyle w:val="TableParagraph"/>
              <w:spacing w:line="264" w:lineRule="auto"/>
              <w:ind w:left="57" w:right="57"/>
              <w:jc w:val="both"/>
              <w:rPr>
                <w:rFonts w:ascii="Times New Roman" w:eastAsia="Times New Roman" w:hAnsi="Times New Roman" w:cs="Times New Roman"/>
                <w:lang w:val="ru-RU"/>
              </w:rPr>
            </w:pPr>
            <w:r w:rsidRPr="00F80373">
              <w:rPr>
                <w:rFonts w:ascii="Times New Roman" w:hAnsi="Times New Roman"/>
                <w:spacing w:val="-1"/>
                <w:lang w:val="ru-RU"/>
              </w:rPr>
              <w:t>Максимальное</w:t>
            </w:r>
            <w:r w:rsidRPr="00F80373">
              <w:rPr>
                <w:rFonts w:ascii="Times New Roman" w:hAnsi="Times New Roman"/>
                <w:spacing w:val="1"/>
                <w:lang w:val="ru-RU"/>
              </w:rPr>
              <w:t xml:space="preserve"> </w:t>
            </w:r>
            <w:r w:rsidRPr="00F80373">
              <w:rPr>
                <w:rFonts w:ascii="Times New Roman" w:hAnsi="Times New Roman"/>
                <w:spacing w:val="-1"/>
                <w:lang w:val="ru-RU"/>
              </w:rPr>
              <w:t>количество</w:t>
            </w:r>
            <w:r w:rsidRPr="00F80373">
              <w:rPr>
                <w:rFonts w:ascii="Times New Roman" w:hAnsi="Times New Roman"/>
                <w:spacing w:val="2"/>
                <w:lang w:val="ru-RU"/>
              </w:rPr>
              <w:t xml:space="preserve"> </w:t>
            </w:r>
            <w:r w:rsidRPr="00F80373">
              <w:rPr>
                <w:rFonts w:ascii="Times New Roman" w:hAnsi="Times New Roman"/>
                <w:spacing w:val="-1"/>
                <w:lang w:val="ru-RU"/>
              </w:rPr>
              <w:t>надземных</w:t>
            </w:r>
            <w:r w:rsidRPr="00F80373">
              <w:rPr>
                <w:rFonts w:ascii="Times New Roman" w:hAnsi="Times New Roman"/>
                <w:spacing w:val="-3"/>
                <w:lang w:val="ru-RU"/>
              </w:rPr>
              <w:t xml:space="preserve"> </w:t>
            </w:r>
            <w:r w:rsidRPr="00F80373">
              <w:rPr>
                <w:rFonts w:ascii="Times New Roman" w:hAnsi="Times New Roman"/>
                <w:spacing w:val="-1"/>
                <w:lang w:val="ru-RU"/>
              </w:rPr>
              <w:t>этажей</w:t>
            </w:r>
            <w:r w:rsidRPr="00F80373">
              <w:rPr>
                <w:rFonts w:ascii="Times New Roman" w:hAnsi="Times New Roman"/>
                <w:spacing w:val="-2"/>
                <w:lang w:val="ru-RU"/>
              </w:rPr>
              <w:t xml:space="preserve"> зданий</w:t>
            </w:r>
            <w:r w:rsidRPr="00F80373">
              <w:rPr>
                <w:rFonts w:ascii="Times New Roman" w:hAnsi="Times New Roman"/>
                <w:spacing w:val="10"/>
                <w:lang w:val="ru-RU"/>
              </w:rPr>
              <w:t xml:space="preserve"> </w:t>
            </w:r>
            <w:r w:rsidRPr="00F80373">
              <w:rPr>
                <w:rFonts w:ascii="Times New Roman" w:hAnsi="Times New Roman"/>
                <w:lang w:val="ru-RU"/>
              </w:rPr>
              <w:t>-</w:t>
            </w:r>
            <w:r w:rsidRPr="00F80373">
              <w:rPr>
                <w:rFonts w:ascii="Times New Roman" w:hAnsi="Times New Roman"/>
                <w:spacing w:val="4"/>
                <w:lang w:val="ru-RU"/>
              </w:rPr>
              <w:t xml:space="preserve"> </w:t>
            </w:r>
            <w:r w:rsidRPr="00F80373">
              <w:rPr>
                <w:rFonts w:ascii="Times New Roman" w:hAnsi="Times New Roman"/>
                <w:lang w:val="ru-RU"/>
              </w:rPr>
              <w:t>2</w:t>
            </w:r>
            <w:r w:rsidRPr="00F80373">
              <w:rPr>
                <w:rFonts w:ascii="Times New Roman" w:hAnsi="Times New Roman"/>
                <w:spacing w:val="-3"/>
                <w:lang w:val="ru-RU"/>
              </w:rPr>
              <w:t xml:space="preserve"> </w:t>
            </w:r>
            <w:r w:rsidRPr="00F80373">
              <w:rPr>
                <w:rFonts w:ascii="Times New Roman" w:hAnsi="Times New Roman"/>
                <w:spacing w:val="-1"/>
                <w:lang w:val="ru-RU"/>
              </w:rPr>
              <w:t>этажа</w:t>
            </w:r>
            <w:r w:rsidRPr="00F80373">
              <w:rPr>
                <w:rFonts w:ascii="Times New Roman" w:hAnsi="Times New Roman"/>
                <w:spacing w:val="55"/>
                <w:lang w:val="ru-RU"/>
              </w:rPr>
              <w:t xml:space="preserve"> </w:t>
            </w:r>
            <w:r w:rsidRPr="00F80373">
              <w:rPr>
                <w:rFonts w:ascii="Times New Roman" w:hAnsi="Times New Roman"/>
                <w:spacing w:val="-1"/>
                <w:lang w:val="ru-RU"/>
              </w:rPr>
              <w:t>(включая</w:t>
            </w:r>
            <w:r w:rsidRPr="00F80373">
              <w:rPr>
                <w:rFonts w:ascii="Times New Roman" w:hAnsi="Times New Roman"/>
                <w:spacing w:val="2"/>
                <w:lang w:val="ru-RU"/>
              </w:rPr>
              <w:t xml:space="preserve"> </w:t>
            </w:r>
            <w:r w:rsidRPr="00F80373">
              <w:rPr>
                <w:rFonts w:ascii="Times New Roman" w:hAnsi="Times New Roman"/>
                <w:spacing w:val="-1"/>
                <w:lang w:val="ru-RU"/>
              </w:rPr>
              <w:t>мансардный</w:t>
            </w:r>
            <w:r w:rsidRPr="00F80373">
              <w:rPr>
                <w:rFonts w:ascii="Times New Roman" w:hAnsi="Times New Roman"/>
                <w:spacing w:val="3"/>
                <w:lang w:val="ru-RU"/>
              </w:rPr>
              <w:t xml:space="preserve"> </w:t>
            </w:r>
            <w:r w:rsidRPr="00F80373">
              <w:rPr>
                <w:rFonts w:ascii="Times New Roman" w:hAnsi="Times New Roman"/>
                <w:spacing w:val="-1"/>
                <w:lang w:val="ru-RU"/>
              </w:rPr>
              <w:t>этаж).</w:t>
            </w:r>
          </w:p>
          <w:p w:rsidR="00284999" w:rsidRPr="00F80373" w:rsidRDefault="00284999" w:rsidP="00F80373">
            <w:pPr>
              <w:pStyle w:val="TableParagraph"/>
              <w:spacing w:line="264" w:lineRule="auto"/>
              <w:ind w:left="57" w:right="57"/>
              <w:jc w:val="both"/>
              <w:rPr>
                <w:rFonts w:ascii="Times New Roman" w:eastAsia="Times New Roman" w:hAnsi="Times New Roman" w:cs="Times New Roman"/>
                <w:b/>
                <w:bCs/>
                <w:lang w:val="ru-RU"/>
              </w:rPr>
            </w:pPr>
          </w:p>
          <w:p w:rsidR="00284999" w:rsidRPr="00F80373" w:rsidRDefault="00284999" w:rsidP="00F80373">
            <w:pPr>
              <w:pStyle w:val="TableParagraph"/>
              <w:spacing w:line="264" w:lineRule="auto"/>
              <w:ind w:left="57" w:right="57"/>
              <w:jc w:val="both"/>
              <w:rPr>
                <w:rFonts w:ascii="Times New Roman" w:eastAsia="Times New Roman" w:hAnsi="Times New Roman" w:cs="Times New Roman"/>
                <w:lang w:val="ru-RU"/>
              </w:rPr>
            </w:pPr>
            <w:r w:rsidRPr="00F80373">
              <w:rPr>
                <w:rFonts w:ascii="Times New Roman" w:hAnsi="Times New Roman"/>
                <w:spacing w:val="-1"/>
                <w:lang w:val="ru-RU"/>
              </w:rPr>
              <w:t>Требования</w:t>
            </w:r>
            <w:r w:rsidRPr="00F80373">
              <w:rPr>
                <w:rFonts w:ascii="Times New Roman" w:hAnsi="Times New Roman"/>
                <w:spacing w:val="2"/>
                <w:lang w:val="ru-RU"/>
              </w:rPr>
              <w:t xml:space="preserve"> </w:t>
            </w:r>
            <w:r w:rsidRPr="00F80373">
              <w:rPr>
                <w:rFonts w:ascii="Times New Roman" w:hAnsi="Times New Roman"/>
                <w:lang w:val="ru-RU"/>
              </w:rPr>
              <w:t>в</w:t>
            </w:r>
            <w:r w:rsidRPr="00F80373">
              <w:rPr>
                <w:rFonts w:ascii="Times New Roman" w:hAnsi="Times New Roman"/>
                <w:spacing w:val="-1"/>
                <w:lang w:val="ru-RU"/>
              </w:rPr>
              <w:t xml:space="preserve"> части </w:t>
            </w:r>
            <w:r w:rsidRPr="00F80373">
              <w:rPr>
                <w:rFonts w:ascii="Times New Roman" w:hAnsi="Times New Roman"/>
                <w:lang w:val="ru-RU"/>
              </w:rPr>
              <w:t>максимальной</w:t>
            </w:r>
            <w:r w:rsidRPr="00F80373">
              <w:rPr>
                <w:rFonts w:ascii="Times New Roman" w:hAnsi="Times New Roman"/>
                <w:spacing w:val="-2"/>
                <w:lang w:val="ru-RU"/>
              </w:rPr>
              <w:t xml:space="preserve"> </w:t>
            </w:r>
            <w:r w:rsidRPr="00F80373">
              <w:rPr>
                <w:rFonts w:ascii="Times New Roman" w:hAnsi="Times New Roman"/>
                <w:spacing w:val="-1"/>
                <w:lang w:val="ru-RU"/>
              </w:rPr>
              <w:t>высоты, установленные</w:t>
            </w:r>
            <w:r w:rsidRPr="00F80373">
              <w:rPr>
                <w:rFonts w:ascii="Times New Roman" w:hAnsi="Times New Roman"/>
                <w:spacing w:val="41"/>
                <w:lang w:val="ru-RU"/>
              </w:rPr>
              <w:t xml:space="preserve"> </w:t>
            </w:r>
            <w:r w:rsidRPr="00F80373">
              <w:rPr>
                <w:rFonts w:ascii="Times New Roman" w:hAnsi="Times New Roman"/>
                <w:lang w:val="ru-RU"/>
              </w:rPr>
              <w:t>настоящими</w:t>
            </w:r>
            <w:r w:rsidRPr="00F80373">
              <w:rPr>
                <w:rFonts w:ascii="Times New Roman" w:hAnsi="Times New Roman"/>
                <w:spacing w:val="-2"/>
                <w:lang w:val="ru-RU"/>
              </w:rPr>
              <w:t xml:space="preserve"> </w:t>
            </w:r>
            <w:r w:rsidRPr="00F80373">
              <w:rPr>
                <w:rFonts w:ascii="Times New Roman" w:hAnsi="Times New Roman"/>
                <w:spacing w:val="-1"/>
                <w:lang w:val="ru-RU"/>
              </w:rPr>
              <w:t xml:space="preserve">Правилами, </w:t>
            </w:r>
            <w:r w:rsidRPr="00F80373">
              <w:rPr>
                <w:rFonts w:ascii="Times New Roman" w:hAnsi="Times New Roman"/>
                <w:lang w:val="ru-RU"/>
              </w:rPr>
              <w:t>не</w:t>
            </w:r>
            <w:r w:rsidRPr="00F80373">
              <w:rPr>
                <w:rFonts w:ascii="Times New Roman" w:hAnsi="Times New Roman"/>
                <w:spacing w:val="1"/>
                <w:lang w:val="ru-RU"/>
              </w:rPr>
              <w:t xml:space="preserve"> </w:t>
            </w:r>
            <w:r w:rsidRPr="00F80373">
              <w:rPr>
                <w:rFonts w:ascii="Times New Roman" w:hAnsi="Times New Roman"/>
                <w:spacing w:val="-1"/>
                <w:lang w:val="ru-RU"/>
              </w:rPr>
              <w:t>распространяются</w:t>
            </w:r>
            <w:r w:rsidRPr="00F80373">
              <w:rPr>
                <w:rFonts w:ascii="Times New Roman" w:hAnsi="Times New Roman"/>
                <w:spacing w:val="-3"/>
                <w:lang w:val="ru-RU"/>
              </w:rPr>
              <w:t xml:space="preserve"> </w:t>
            </w:r>
            <w:r w:rsidRPr="00F80373">
              <w:rPr>
                <w:rFonts w:ascii="Times New Roman" w:hAnsi="Times New Roman"/>
                <w:lang w:val="ru-RU"/>
              </w:rPr>
              <w:t>на</w:t>
            </w:r>
            <w:r w:rsidRPr="00F80373">
              <w:rPr>
                <w:rFonts w:ascii="Times New Roman" w:hAnsi="Times New Roman"/>
                <w:spacing w:val="1"/>
                <w:lang w:val="ru-RU"/>
              </w:rPr>
              <w:t xml:space="preserve"> </w:t>
            </w:r>
            <w:r w:rsidRPr="00F80373">
              <w:rPr>
                <w:rFonts w:ascii="Times New Roman" w:hAnsi="Times New Roman"/>
                <w:spacing w:val="-1"/>
                <w:lang w:val="ru-RU"/>
              </w:rPr>
              <w:t>антенны,</w:t>
            </w:r>
            <w:r w:rsidRPr="00F80373">
              <w:rPr>
                <w:rFonts w:ascii="Times New Roman" w:hAnsi="Times New Roman"/>
                <w:spacing w:val="39"/>
                <w:lang w:val="ru-RU"/>
              </w:rPr>
              <w:t xml:space="preserve"> </w:t>
            </w:r>
            <w:r w:rsidRPr="00F80373">
              <w:rPr>
                <w:rFonts w:ascii="Times New Roman" w:hAnsi="Times New Roman"/>
                <w:spacing w:val="-1"/>
                <w:lang w:val="ru-RU"/>
              </w:rPr>
              <w:t>вентиляционные</w:t>
            </w:r>
            <w:r w:rsidRPr="00F80373">
              <w:rPr>
                <w:rFonts w:ascii="Times New Roman" w:hAnsi="Times New Roman"/>
                <w:spacing w:val="-4"/>
                <w:lang w:val="ru-RU"/>
              </w:rPr>
              <w:t xml:space="preserve"> </w:t>
            </w:r>
            <w:r w:rsidRPr="00F80373">
              <w:rPr>
                <w:rFonts w:ascii="Times New Roman" w:hAnsi="Times New Roman"/>
                <w:lang w:val="ru-RU"/>
              </w:rPr>
              <w:t>и</w:t>
            </w:r>
            <w:r w:rsidRPr="00F80373">
              <w:rPr>
                <w:rFonts w:ascii="Times New Roman" w:hAnsi="Times New Roman"/>
                <w:spacing w:val="3"/>
                <w:lang w:val="ru-RU"/>
              </w:rPr>
              <w:t xml:space="preserve"> </w:t>
            </w:r>
            <w:r w:rsidRPr="00F80373">
              <w:rPr>
                <w:rFonts w:ascii="Times New Roman" w:hAnsi="Times New Roman"/>
                <w:spacing w:val="-2"/>
                <w:lang w:val="ru-RU"/>
              </w:rPr>
              <w:t>дымовые</w:t>
            </w:r>
            <w:r w:rsidRPr="00F80373">
              <w:rPr>
                <w:rFonts w:ascii="Times New Roman" w:hAnsi="Times New Roman"/>
                <w:spacing w:val="1"/>
                <w:lang w:val="ru-RU"/>
              </w:rPr>
              <w:t xml:space="preserve"> </w:t>
            </w:r>
            <w:r w:rsidRPr="00F80373">
              <w:rPr>
                <w:rFonts w:ascii="Times New Roman" w:hAnsi="Times New Roman"/>
                <w:spacing w:val="-2"/>
                <w:lang w:val="ru-RU"/>
              </w:rPr>
              <w:t>трубы.</w:t>
            </w:r>
          </w:p>
        </w:tc>
      </w:tr>
    </w:tbl>
    <w:p w:rsidR="00284999" w:rsidRPr="00A50571" w:rsidRDefault="00284999" w:rsidP="00A50571">
      <w:pPr>
        <w:ind w:firstLine="567"/>
        <w:rPr>
          <w:b/>
          <w:bCs/>
        </w:rPr>
      </w:pPr>
      <w:r w:rsidRPr="000D7A6A">
        <w:rPr>
          <w:spacing w:val="-60"/>
          <w:u w:color="000000"/>
        </w:rPr>
        <w:t xml:space="preserve"> </w:t>
      </w:r>
      <w:r w:rsidRPr="00A50571">
        <w:rPr>
          <w:b/>
          <w:u w:color="000000"/>
        </w:rPr>
        <w:t>Пр</w:t>
      </w:r>
      <w:r w:rsidRPr="00A50571">
        <w:rPr>
          <w:b/>
          <w:spacing w:val="-59"/>
          <w:u w:color="000000"/>
        </w:rPr>
        <w:t xml:space="preserve"> </w:t>
      </w:r>
      <w:r w:rsidRPr="00A50571">
        <w:rPr>
          <w:b/>
          <w:u w:color="000000"/>
        </w:rPr>
        <w:t>и</w:t>
      </w:r>
      <w:r w:rsidRPr="00A50571">
        <w:rPr>
          <w:b/>
          <w:spacing w:val="-1"/>
          <w:u w:color="000000"/>
        </w:rPr>
        <w:t>мечан</w:t>
      </w:r>
      <w:r w:rsidRPr="00A50571">
        <w:rPr>
          <w:b/>
          <w:u w:color="000000"/>
        </w:rPr>
        <w:t>и</w:t>
      </w:r>
      <w:r w:rsidRPr="00A50571">
        <w:rPr>
          <w:b/>
          <w:spacing w:val="-1"/>
          <w:u w:color="000000"/>
        </w:rPr>
        <w:t>е:</w:t>
      </w:r>
      <w:r w:rsidRPr="00A50571">
        <w:rPr>
          <w:b/>
          <w:u w:color="000000"/>
        </w:rPr>
        <w:t xml:space="preserve"> </w:t>
      </w:r>
    </w:p>
    <w:p w:rsidR="00284999" w:rsidRPr="00A50571" w:rsidRDefault="00284999" w:rsidP="00A50571">
      <w:pPr>
        <w:pStyle w:val="a3"/>
        <w:rPr>
          <w:rFonts w:cs="Times New Roman"/>
          <w:lang w:val="ru-RU"/>
        </w:rPr>
      </w:pPr>
      <w:r w:rsidRPr="00A50571">
        <w:rPr>
          <w:rFonts w:cs="Times New Roman"/>
          <w:lang w:val="ru-RU"/>
        </w:rPr>
        <w:t>Расстояние</w:t>
      </w:r>
      <w:r w:rsidRPr="00A50571">
        <w:rPr>
          <w:rFonts w:cs="Times New Roman"/>
          <w:spacing w:val="-4"/>
          <w:lang w:val="ru-RU"/>
        </w:rPr>
        <w:t xml:space="preserve"> </w:t>
      </w:r>
      <w:r w:rsidRPr="00A50571">
        <w:rPr>
          <w:rFonts w:cs="Times New Roman"/>
          <w:spacing w:val="-2"/>
          <w:lang w:val="ru-RU"/>
        </w:rPr>
        <w:t>до</w:t>
      </w:r>
      <w:r w:rsidRPr="00A50571">
        <w:rPr>
          <w:rFonts w:cs="Times New Roman"/>
          <w:spacing w:val="2"/>
          <w:lang w:val="ru-RU"/>
        </w:rPr>
        <w:t xml:space="preserve"> </w:t>
      </w:r>
      <w:r w:rsidRPr="00A50571">
        <w:rPr>
          <w:rFonts w:cs="Times New Roman"/>
          <w:spacing w:val="-1"/>
          <w:lang w:val="ru-RU"/>
        </w:rPr>
        <w:t>красной</w:t>
      </w:r>
      <w:r w:rsidRPr="00A50571">
        <w:rPr>
          <w:rFonts w:cs="Times New Roman"/>
          <w:spacing w:val="3"/>
          <w:lang w:val="ru-RU"/>
        </w:rPr>
        <w:t xml:space="preserve"> </w:t>
      </w:r>
      <w:r w:rsidRPr="00A50571">
        <w:rPr>
          <w:rFonts w:cs="Times New Roman"/>
          <w:spacing w:val="-1"/>
          <w:lang w:val="ru-RU"/>
        </w:rPr>
        <w:t>линии</w:t>
      </w:r>
      <w:r w:rsidRPr="00A50571">
        <w:rPr>
          <w:rFonts w:cs="Times New Roman"/>
          <w:spacing w:val="-2"/>
          <w:lang w:val="ru-RU"/>
        </w:rPr>
        <w:t xml:space="preserve"> </w:t>
      </w:r>
      <w:r w:rsidRPr="00A50571">
        <w:rPr>
          <w:rFonts w:cs="Times New Roman"/>
          <w:spacing w:val="-1"/>
          <w:lang w:val="ru-RU"/>
        </w:rPr>
        <w:t>улиц/проездов:</w:t>
      </w:r>
    </w:p>
    <w:p w:rsidR="00284999" w:rsidRPr="00A50571" w:rsidRDefault="00284999" w:rsidP="00A50571">
      <w:pPr>
        <w:pStyle w:val="a3"/>
        <w:numPr>
          <w:ilvl w:val="0"/>
          <w:numId w:val="10"/>
        </w:numPr>
        <w:tabs>
          <w:tab w:val="left" w:pos="1264"/>
        </w:tabs>
        <w:ind w:left="0" w:firstLine="567"/>
        <w:jc w:val="both"/>
        <w:rPr>
          <w:rFonts w:cs="Times New Roman"/>
          <w:lang w:val="ru-RU"/>
        </w:rPr>
      </w:pPr>
      <w:r w:rsidRPr="00A50571">
        <w:rPr>
          <w:rFonts w:cs="Times New Roman"/>
          <w:spacing w:val="2"/>
          <w:lang w:val="ru-RU"/>
        </w:rPr>
        <w:t>от</w:t>
      </w:r>
      <w:r w:rsidRPr="00A50571">
        <w:rPr>
          <w:rFonts w:cs="Times New Roman"/>
          <w:spacing w:val="-2"/>
          <w:lang w:val="ru-RU"/>
        </w:rPr>
        <w:t xml:space="preserve"> </w:t>
      </w:r>
      <w:r w:rsidRPr="00A50571">
        <w:rPr>
          <w:rFonts w:cs="Times New Roman"/>
          <w:lang w:val="ru-RU"/>
        </w:rPr>
        <w:t>Пожарных</w:t>
      </w:r>
      <w:r w:rsidRPr="00A50571">
        <w:rPr>
          <w:rFonts w:cs="Times New Roman"/>
          <w:spacing w:val="-3"/>
          <w:lang w:val="ru-RU"/>
        </w:rPr>
        <w:t xml:space="preserve"> </w:t>
      </w:r>
      <w:r w:rsidRPr="00A50571">
        <w:rPr>
          <w:rFonts w:cs="Times New Roman"/>
          <w:spacing w:val="-1"/>
          <w:lang w:val="ru-RU"/>
        </w:rPr>
        <w:t>депо</w:t>
      </w:r>
      <w:r w:rsidRPr="00A50571">
        <w:rPr>
          <w:rFonts w:cs="Times New Roman"/>
          <w:spacing w:val="5"/>
          <w:lang w:val="ru-RU"/>
        </w:rPr>
        <w:t xml:space="preserve"> </w:t>
      </w:r>
      <w:r w:rsidRPr="00A50571">
        <w:rPr>
          <w:rFonts w:cs="Times New Roman"/>
          <w:lang w:val="ru-RU"/>
        </w:rPr>
        <w:t>-</w:t>
      </w:r>
      <w:r w:rsidRPr="00A50571">
        <w:rPr>
          <w:rFonts w:cs="Times New Roman"/>
          <w:spacing w:val="-1"/>
          <w:lang w:val="ru-RU"/>
        </w:rPr>
        <w:t xml:space="preserve"> </w:t>
      </w:r>
      <w:r w:rsidRPr="00A50571">
        <w:rPr>
          <w:rFonts w:cs="Times New Roman"/>
          <w:lang w:val="ru-RU"/>
        </w:rPr>
        <w:t>10</w:t>
      </w:r>
      <w:r w:rsidRPr="00A50571">
        <w:rPr>
          <w:rFonts w:cs="Times New Roman"/>
          <w:spacing w:val="-3"/>
          <w:lang w:val="ru-RU"/>
        </w:rPr>
        <w:t xml:space="preserve"> </w:t>
      </w:r>
      <w:r w:rsidRPr="00A50571">
        <w:rPr>
          <w:rFonts w:cs="Times New Roman"/>
          <w:lang w:val="ru-RU"/>
        </w:rPr>
        <w:t>м/10</w:t>
      </w:r>
      <w:r w:rsidRPr="00A50571">
        <w:rPr>
          <w:rFonts w:cs="Times New Roman"/>
          <w:spacing w:val="-2"/>
          <w:lang w:val="ru-RU"/>
        </w:rPr>
        <w:t xml:space="preserve"> </w:t>
      </w:r>
      <w:r w:rsidRPr="00A50571">
        <w:rPr>
          <w:rFonts w:cs="Times New Roman"/>
          <w:lang w:val="ru-RU"/>
        </w:rPr>
        <w:t>м</w:t>
      </w:r>
      <w:r w:rsidRPr="00A50571">
        <w:rPr>
          <w:rFonts w:cs="Times New Roman"/>
          <w:spacing w:val="-1"/>
          <w:lang w:val="ru-RU"/>
        </w:rPr>
        <w:t xml:space="preserve"> </w:t>
      </w:r>
      <w:r w:rsidRPr="00A50571">
        <w:rPr>
          <w:rFonts w:cs="Times New Roman"/>
          <w:lang w:val="ru-RU"/>
        </w:rPr>
        <w:t>(15</w:t>
      </w:r>
      <w:r w:rsidRPr="00A50571">
        <w:rPr>
          <w:rFonts w:cs="Times New Roman"/>
          <w:spacing w:val="3"/>
          <w:lang w:val="ru-RU"/>
        </w:rPr>
        <w:t xml:space="preserve"> </w:t>
      </w:r>
      <w:r w:rsidRPr="00A50571">
        <w:rPr>
          <w:rFonts w:cs="Times New Roman"/>
          <w:spacing w:val="-1"/>
          <w:lang w:val="ru-RU"/>
        </w:rPr>
        <w:t>м/15</w:t>
      </w:r>
      <w:r w:rsidRPr="00A50571">
        <w:rPr>
          <w:rFonts w:cs="Times New Roman"/>
          <w:spacing w:val="2"/>
          <w:lang w:val="ru-RU"/>
        </w:rPr>
        <w:t xml:space="preserve"> </w:t>
      </w:r>
      <w:r w:rsidRPr="00A50571">
        <w:rPr>
          <w:rFonts w:cs="Times New Roman"/>
          <w:lang w:val="ru-RU"/>
        </w:rPr>
        <w:t>м</w:t>
      </w:r>
      <w:r w:rsidRPr="00A50571">
        <w:rPr>
          <w:rFonts w:cs="Times New Roman"/>
          <w:spacing w:val="-1"/>
          <w:lang w:val="ru-RU"/>
        </w:rPr>
        <w:t xml:space="preserve"> </w:t>
      </w:r>
      <w:r w:rsidRPr="00A50571">
        <w:rPr>
          <w:rFonts w:cs="Times New Roman"/>
          <w:lang w:val="ru-RU"/>
        </w:rPr>
        <w:t>-</w:t>
      </w:r>
      <w:r w:rsidRPr="00A50571">
        <w:rPr>
          <w:rFonts w:cs="Times New Roman"/>
          <w:spacing w:val="-1"/>
          <w:lang w:val="ru-RU"/>
        </w:rPr>
        <w:t xml:space="preserve"> для</w:t>
      </w:r>
      <w:r w:rsidRPr="00A50571">
        <w:rPr>
          <w:rFonts w:cs="Times New Roman"/>
          <w:spacing w:val="2"/>
          <w:lang w:val="ru-RU"/>
        </w:rPr>
        <w:t xml:space="preserve"> </w:t>
      </w:r>
      <w:r w:rsidRPr="00A50571">
        <w:rPr>
          <w:rFonts w:cs="Times New Roman"/>
          <w:spacing w:val="-1"/>
          <w:lang w:val="ru-RU"/>
        </w:rPr>
        <w:t>депо</w:t>
      </w:r>
      <w:r w:rsidRPr="00A50571">
        <w:rPr>
          <w:rFonts w:cs="Times New Roman"/>
          <w:spacing w:val="2"/>
          <w:lang w:val="ru-RU"/>
        </w:rPr>
        <w:t xml:space="preserve"> </w:t>
      </w:r>
      <w:r w:rsidRPr="00A50571">
        <w:rPr>
          <w:rFonts w:cs="Times New Roman"/>
        </w:rPr>
        <w:t>I</w:t>
      </w:r>
      <w:r w:rsidRPr="00A50571">
        <w:rPr>
          <w:rFonts w:cs="Times New Roman"/>
          <w:spacing w:val="-1"/>
          <w:lang w:val="ru-RU"/>
        </w:rPr>
        <w:t xml:space="preserve"> </w:t>
      </w:r>
      <w:r w:rsidRPr="00A50571">
        <w:rPr>
          <w:rFonts w:cs="Times New Roman"/>
          <w:lang w:val="ru-RU"/>
        </w:rPr>
        <w:t>типа);</w:t>
      </w:r>
    </w:p>
    <w:p w:rsidR="00284999" w:rsidRPr="00A50571" w:rsidRDefault="00284999" w:rsidP="00A50571">
      <w:pPr>
        <w:pStyle w:val="a3"/>
        <w:numPr>
          <w:ilvl w:val="0"/>
          <w:numId w:val="10"/>
        </w:numPr>
        <w:tabs>
          <w:tab w:val="left" w:pos="1264"/>
        </w:tabs>
        <w:ind w:left="0" w:firstLine="567"/>
        <w:jc w:val="both"/>
        <w:rPr>
          <w:rFonts w:cs="Times New Roman"/>
          <w:lang w:val="ru-RU"/>
        </w:rPr>
      </w:pPr>
      <w:r w:rsidRPr="00A50571">
        <w:rPr>
          <w:rFonts w:cs="Times New Roman"/>
          <w:spacing w:val="2"/>
          <w:lang w:val="ru-RU"/>
        </w:rPr>
        <w:t>от</w:t>
      </w:r>
      <w:r w:rsidRPr="00A50571">
        <w:rPr>
          <w:rFonts w:cs="Times New Roman"/>
          <w:spacing w:val="-7"/>
          <w:lang w:val="ru-RU"/>
        </w:rPr>
        <w:t xml:space="preserve"> </w:t>
      </w:r>
      <w:r w:rsidRPr="00A50571">
        <w:rPr>
          <w:rFonts w:cs="Times New Roman"/>
          <w:lang w:val="ru-RU"/>
        </w:rPr>
        <w:t xml:space="preserve">общественных </w:t>
      </w:r>
      <w:r w:rsidRPr="00A50571">
        <w:rPr>
          <w:rFonts w:cs="Times New Roman"/>
          <w:spacing w:val="-1"/>
          <w:lang w:val="ru-RU"/>
        </w:rPr>
        <w:t xml:space="preserve">зданий </w:t>
      </w:r>
      <w:r w:rsidRPr="00A50571">
        <w:rPr>
          <w:rFonts w:cs="Times New Roman"/>
          <w:lang w:val="ru-RU"/>
        </w:rPr>
        <w:t>-</w:t>
      </w:r>
      <w:r w:rsidRPr="00A50571">
        <w:rPr>
          <w:rFonts w:cs="Times New Roman"/>
          <w:spacing w:val="-1"/>
          <w:lang w:val="ru-RU"/>
        </w:rPr>
        <w:t xml:space="preserve"> </w:t>
      </w:r>
      <w:r w:rsidRPr="00A50571">
        <w:rPr>
          <w:rFonts w:cs="Times New Roman"/>
          <w:lang w:val="ru-RU"/>
        </w:rPr>
        <w:t>5</w:t>
      </w:r>
      <w:r w:rsidRPr="00A50571">
        <w:rPr>
          <w:rFonts w:cs="Times New Roman"/>
          <w:spacing w:val="-3"/>
          <w:lang w:val="ru-RU"/>
        </w:rPr>
        <w:t xml:space="preserve"> </w:t>
      </w:r>
      <w:r w:rsidRPr="00A50571">
        <w:rPr>
          <w:rFonts w:cs="Times New Roman"/>
          <w:lang w:val="ru-RU"/>
        </w:rPr>
        <w:t>м/3</w:t>
      </w:r>
      <w:r w:rsidRPr="00A50571">
        <w:rPr>
          <w:rFonts w:cs="Times New Roman"/>
          <w:spacing w:val="-2"/>
          <w:lang w:val="ru-RU"/>
        </w:rPr>
        <w:t xml:space="preserve"> </w:t>
      </w:r>
      <w:r w:rsidRPr="00A50571">
        <w:rPr>
          <w:rFonts w:cs="Times New Roman"/>
          <w:spacing w:val="1"/>
          <w:lang w:val="ru-RU"/>
        </w:rPr>
        <w:t>м;</w:t>
      </w:r>
    </w:p>
    <w:p w:rsidR="00284999" w:rsidRPr="00A50571" w:rsidRDefault="00284999" w:rsidP="00A50571">
      <w:pPr>
        <w:pStyle w:val="a3"/>
        <w:numPr>
          <w:ilvl w:val="0"/>
          <w:numId w:val="10"/>
        </w:numPr>
        <w:tabs>
          <w:tab w:val="left" w:pos="1084"/>
        </w:tabs>
        <w:ind w:left="0" w:firstLine="567"/>
        <w:jc w:val="both"/>
        <w:rPr>
          <w:rFonts w:cs="Times New Roman"/>
          <w:lang w:val="ru-RU"/>
        </w:rPr>
      </w:pPr>
      <w:r w:rsidRPr="00A50571">
        <w:rPr>
          <w:rFonts w:cs="Times New Roman"/>
          <w:spacing w:val="2"/>
          <w:lang w:val="ru-RU"/>
        </w:rPr>
        <w:t>от</w:t>
      </w:r>
      <w:r w:rsidRPr="00A50571">
        <w:rPr>
          <w:rFonts w:cs="Times New Roman"/>
          <w:spacing w:val="-7"/>
          <w:lang w:val="ru-RU"/>
        </w:rPr>
        <w:t xml:space="preserve"> </w:t>
      </w:r>
      <w:r w:rsidRPr="00A50571">
        <w:rPr>
          <w:rFonts w:cs="Times New Roman"/>
          <w:lang w:val="ru-RU"/>
        </w:rPr>
        <w:t>остальных</w:t>
      </w:r>
      <w:r w:rsidRPr="00A50571">
        <w:rPr>
          <w:rFonts w:cs="Times New Roman"/>
          <w:spacing w:val="-3"/>
          <w:lang w:val="ru-RU"/>
        </w:rPr>
        <w:t xml:space="preserve"> </w:t>
      </w:r>
      <w:r w:rsidRPr="00A50571">
        <w:rPr>
          <w:rFonts w:cs="Times New Roman"/>
          <w:spacing w:val="-1"/>
          <w:lang w:val="ru-RU"/>
        </w:rPr>
        <w:t>зданий</w:t>
      </w:r>
      <w:r w:rsidRPr="00A50571">
        <w:rPr>
          <w:rFonts w:cs="Times New Roman"/>
          <w:spacing w:val="-2"/>
          <w:lang w:val="ru-RU"/>
        </w:rPr>
        <w:t xml:space="preserve"> </w:t>
      </w:r>
      <w:r w:rsidRPr="00A50571">
        <w:rPr>
          <w:rFonts w:cs="Times New Roman"/>
          <w:lang w:val="ru-RU"/>
        </w:rPr>
        <w:t>и</w:t>
      </w:r>
      <w:r w:rsidRPr="00A50571">
        <w:rPr>
          <w:rFonts w:cs="Times New Roman"/>
          <w:spacing w:val="3"/>
          <w:lang w:val="ru-RU"/>
        </w:rPr>
        <w:t xml:space="preserve"> </w:t>
      </w:r>
      <w:r w:rsidRPr="00A50571">
        <w:rPr>
          <w:rFonts w:cs="Times New Roman"/>
          <w:spacing w:val="-2"/>
          <w:lang w:val="ru-RU"/>
        </w:rPr>
        <w:t>сооружений</w:t>
      </w:r>
      <w:r w:rsidRPr="00A50571">
        <w:rPr>
          <w:rFonts w:cs="Times New Roman"/>
          <w:spacing w:val="9"/>
          <w:lang w:val="ru-RU"/>
        </w:rPr>
        <w:t xml:space="preserve"> </w:t>
      </w:r>
      <w:r w:rsidRPr="00A50571">
        <w:rPr>
          <w:rFonts w:cs="Times New Roman"/>
          <w:lang w:val="ru-RU"/>
        </w:rPr>
        <w:t>-</w:t>
      </w:r>
      <w:r w:rsidRPr="00A50571">
        <w:rPr>
          <w:rFonts w:cs="Times New Roman"/>
          <w:spacing w:val="-1"/>
          <w:lang w:val="ru-RU"/>
        </w:rPr>
        <w:t xml:space="preserve"> </w:t>
      </w:r>
      <w:r w:rsidRPr="00A50571">
        <w:rPr>
          <w:rFonts w:cs="Times New Roman"/>
          <w:lang w:val="ru-RU"/>
        </w:rPr>
        <w:t>5</w:t>
      </w:r>
      <w:r w:rsidRPr="00A50571">
        <w:rPr>
          <w:rFonts w:cs="Times New Roman"/>
          <w:spacing w:val="2"/>
          <w:lang w:val="ru-RU"/>
        </w:rPr>
        <w:t xml:space="preserve"> </w:t>
      </w:r>
      <w:r w:rsidRPr="00A50571">
        <w:rPr>
          <w:rFonts w:cs="Times New Roman"/>
          <w:spacing w:val="-2"/>
          <w:lang w:val="ru-RU"/>
        </w:rPr>
        <w:t>м/3</w:t>
      </w:r>
      <w:r w:rsidRPr="00A50571">
        <w:rPr>
          <w:rFonts w:cs="Times New Roman"/>
          <w:spacing w:val="2"/>
          <w:lang w:val="ru-RU"/>
        </w:rPr>
        <w:t xml:space="preserve"> </w:t>
      </w:r>
      <w:r w:rsidRPr="00A50571">
        <w:rPr>
          <w:rFonts w:cs="Times New Roman"/>
          <w:spacing w:val="1"/>
          <w:lang w:val="ru-RU"/>
        </w:rPr>
        <w:t>м;</w:t>
      </w:r>
    </w:p>
    <w:p w:rsidR="00284999" w:rsidRPr="00A50571" w:rsidRDefault="00284999" w:rsidP="00A50571">
      <w:pPr>
        <w:pStyle w:val="a3"/>
        <w:numPr>
          <w:ilvl w:val="0"/>
          <w:numId w:val="10"/>
        </w:numPr>
        <w:tabs>
          <w:tab w:val="left" w:pos="1088"/>
        </w:tabs>
        <w:ind w:left="0" w:firstLine="567"/>
        <w:jc w:val="both"/>
        <w:rPr>
          <w:rFonts w:cs="Times New Roman"/>
          <w:lang w:val="ru-RU"/>
        </w:rPr>
      </w:pPr>
      <w:r w:rsidRPr="00A50571">
        <w:rPr>
          <w:rFonts w:cs="Times New Roman"/>
          <w:lang w:val="ru-RU"/>
        </w:rPr>
        <w:t>при</w:t>
      </w:r>
      <w:r w:rsidRPr="00A50571">
        <w:rPr>
          <w:rFonts w:cs="Times New Roman"/>
          <w:spacing w:val="-2"/>
          <w:lang w:val="ru-RU"/>
        </w:rPr>
        <w:t xml:space="preserve"> </w:t>
      </w:r>
      <w:r w:rsidRPr="00A50571">
        <w:rPr>
          <w:rFonts w:cs="Times New Roman"/>
          <w:spacing w:val="-1"/>
          <w:lang w:val="ru-RU"/>
        </w:rPr>
        <w:t>реконструкции</w:t>
      </w:r>
      <w:r w:rsidRPr="00A50571">
        <w:rPr>
          <w:rFonts w:cs="Times New Roman"/>
          <w:spacing w:val="3"/>
          <w:lang w:val="ru-RU"/>
        </w:rPr>
        <w:t xml:space="preserve"> </w:t>
      </w:r>
      <w:r w:rsidRPr="00A50571">
        <w:rPr>
          <w:rFonts w:cs="Times New Roman"/>
          <w:spacing w:val="-1"/>
          <w:lang w:val="ru-RU"/>
        </w:rPr>
        <w:t>существующих</w:t>
      </w:r>
      <w:r w:rsidRPr="00A50571">
        <w:rPr>
          <w:rFonts w:cs="Times New Roman"/>
          <w:spacing w:val="-3"/>
          <w:lang w:val="ru-RU"/>
        </w:rPr>
        <w:t xml:space="preserve"> </w:t>
      </w:r>
      <w:r w:rsidRPr="00A50571">
        <w:rPr>
          <w:rFonts w:cs="Times New Roman"/>
          <w:spacing w:val="-1"/>
          <w:lang w:val="ru-RU"/>
        </w:rPr>
        <w:t>объектов</w:t>
      </w:r>
      <w:r w:rsidRPr="00A50571">
        <w:rPr>
          <w:rFonts w:cs="Times New Roman"/>
          <w:lang w:val="ru-RU"/>
        </w:rPr>
        <w:t xml:space="preserve"> </w:t>
      </w:r>
      <w:r w:rsidRPr="00A50571">
        <w:rPr>
          <w:rFonts w:cs="Times New Roman"/>
          <w:spacing w:val="-1"/>
          <w:lang w:val="ru-RU"/>
        </w:rPr>
        <w:t>недвижимости,</w:t>
      </w:r>
      <w:r w:rsidRPr="00A50571">
        <w:rPr>
          <w:rFonts w:cs="Times New Roman"/>
          <w:spacing w:val="4"/>
          <w:lang w:val="ru-RU"/>
        </w:rPr>
        <w:t xml:space="preserve"> </w:t>
      </w:r>
      <w:r w:rsidRPr="00A50571">
        <w:rPr>
          <w:rFonts w:cs="Times New Roman"/>
          <w:spacing w:val="-1"/>
          <w:lang w:val="ru-RU"/>
        </w:rPr>
        <w:t>расположенных</w:t>
      </w:r>
      <w:r w:rsidRPr="00A50571">
        <w:rPr>
          <w:rFonts w:cs="Times New Roman"/>
          <w:spacing w:val="-3"/>
          <w:lang w:val="ru-RU"/>
        </w:rPr>
        <w:t xml:space="preserve"> </w:t>
      </w:r>
      <w:r w:rsidRPr="00A50571">
        <w:rPr>
          <w:rFonts w:cs="Times New Roman"/>
          <w:spacing w:val="-2"/>
          <w:lang w:val="ru-RU"/>
        </w:rPr>
        <w:t>по</w:t>
      </w:r>
      <w:r w:rsidRPr="00A50571">
        <w:rPr>
          <w:rFonts w:cs="Times New Roman"/>
          <w:spacing w:val="6"/>
          <w:lang w:val="ru-RU"/>
        </w:rPr>
        <w:t xml:space="preserve"> </w:t>
      </w:r>
      <w:r w:rsidRPr="00A50571">
        <w:rPr>
          <w:rFonts w:cs="Times New Roman"/>
          <w:spacing w:val="-1"/>
          <w:lang w:val="ru-RU"/>
        </w:rPr>
        <w:t>красной</w:t>
      </w:r>
      <w:r w:rsidRPr="00A50571">
        <w:rPr>
          <w:rFonts w:cs="Times New Roman"/>
          <w:spacing w:val="-2"/>
          <w:lang w:val="ru-RU"/>
        </w:rPr>
        <w:t xml:space="preserve"> </w:t>
      </w:r>
      <w:r w:rsidRPr="00A50571">
        <w:rPr>
          <w:rFonts w:cs="Times New Roman"/>
          <w:spacing w:val="-1"/>
          <w:lang w:val="ru-RU"/>
        </w:rPr>
        <w:t>линии,</w:t>
      </w:r>
      <w:r w:rsidRPr="00A50571">
        <w:rPr>
          <w:rFonts w:cs="Times New Roman"/>
          <w:spacing w:val="12"/>
          <w:lang w:val="ru-RU"/>
        </w:rPr>
        <w:t xml:space="preserve"> </w:t>
      </w:r>
      <w:r w:rsidRPr="00A50571">
        <w:rPr>
          <w:rFonts w:cs="Times New Roman"/>
          <w:lang w:val="ru-RU"/>
        </w:rPr>
        <w:t>-</w:t>
      </w:r>
      <w:r w:rsidRPr="00A50571">
        <w:rPr>
          <w:rFonts w:cs="Times New Roman"/>
          <w:spacing w:val="-1"/>
          <w:lang w:val="ru-RU"/>
        </w:rPr>
        <w:t xml:space="preserve"> </w:t>
      </w:r>
      <w:r w:rsidRPr="00A50571">
        <w:rPr>
          <w:rFonts w:cs="Times New Roman"/>
          <w:lang w:val="ru-RU"/>
        </w:rPr>
        <w:t>0</w:t>
      </w:r>
      <w:r w:rsidRPr="00A50571">
        <w:rPr>
          <w:rFonts w:cs="Times New Roman"/>
          <w:spacing w:val="2"/>
          <w:lang w:val="ru-RU"/>
        </w:rPr>
        <w:t xml:space="preserve"> </w:t>
      </w:r>
      <w:r w:rsidRPr="00A50571">
        <w:rPr>
          <w:rFonts w:cs="Times New Roman"/>
          <w:spacing w:val="-2"/>
          <w:lang w:val="ru-RU"/>
        </w:rPr>
        <w:t>м/0</w:t>
      </w:r>
      <w:r w:rsidRPr="00A50571">
        <w:rPr>
          <w:rFonts w:cs="Times New Roman"/>
          <w:spacing w:val="2"/>
          <w:lang w:val="ru-RU"/>
        </w:rPr>
        <w:t xml:space="preserve"> </w:t>
      </w:r>
      <w:r w:rsidRPr="00A50571">
        <w:rPr>
          <w:rFonts w:cs="Times New Roman"/>
          <w:spacing w:val="-4"/>
          <w:lang w:val="ru-RU"/>
        </w:rPr>
        <w:t>м.</w:t>
      </w:r>
      <w:r w:rsidRPr="00A50571">
        <w:rPr>
          <w:rFonts w:cs="Times New Roman"/>
          <w:spacing w:val="61"/>
          <w:lang w:val="ru-RU"/>
        </w:rPr>
        <w:t xml:space="preserve"> </w:t>
      </w:r>
      <w:r w:rsidRPr="00A50571">
        <w:rPr>
          <w:rFonts w:cs="Times New Roman"/>
          <w:lang w:val="ru-RU"/>
        </w:rPr>
        <w:t>Размещение</w:t>
      </w:r>
      <w:r w:rsidRPr="00A50571">
        <w:rPr>
          <w:rFonts w:cs="Times New Roman"/>
          <w:spacing w:val="-4"/>
          <w:lang w:val="ru-RU"/>
        </w:rPr>
        <w:t xml:space="preserve"> </w:t>
      </w:r>
      <w:r w:rsidRPr="00A50571">
        <w:rPr>
          <w:rFonts w:cs="Times New Roman"/>
          <w:spacing w:val="-1"/>
          <w:lang w:val="ru-RU"/>
        </w:rPr>
        <w:t>производственной</w:t>
      </w:r>
      <w:r w:rsidRPr="00A50571">
        <w:rPr>
          <w:rFonts w:cs="Times New Roman"/>
          <w:spacing w:val="-2"/>
          <w:lang w:val="ru-RU"/>
        </w:rPr>
        <w:t xml:space="preserve"> </w:t>
      </w:r>
      <w:r w:rsidRPr="00A50571">
        <w:rPr>
          <w:rFonts w:cs="Times New Roman"/>
          <w:spacing w:val="-1"/>
          <w:lang w:val="ru-RU"/>
        </w:rPr>
        <w:t>территориальной</w:t>
      </w:r>
      <w:r w:rsidRPr="00A50571">
        <w:rPr>
          <w:rFonts w:cs="Times New Roman"/>
          <w:spacing w:val="3"/>
          <w:lang w:val="ru-RU"/>
        </w:rPr>
        <w:t xml:space="preserve"> </w:t>
      </w:r>
      <w:r w:rsidRPr="00A50571">
        <w:rPr>
          <w:rFonts w:cs="Times New Roman"/>
          <w:spacing w:val="-1"/>
          <w:lang w:val="ru-RU"/>
        </w:rPr>
        <w:t>зоны</w:t>
      </w:r>
      <w:r w:rsidRPr="00A50571">
        <w:rPr>
          <w:rFonts w:cs="Times New Roman"/>
          <w:spacing w:val="3"/>
          <w:lang w:val="ru-RU"/>
        </w:rPr>
        <w:t xml:space="preserve"> </w:t>
      </w:r>
      <w:r w:rsidRPr="00A50571">
        <w:rPr>
          <w:rFonts w:cs="Times New Roman"/>
          <w:lang w:val="ru-RU"/>
        </w:rPr>
        <w:t>не</w:t>
      </w:r>
      <w:r w:rsidRPr="00A50571">
        <w:rPr>
          <w:rFonts w:cs="Times New Roman"/>
          <w:spacing w:val="-4"/>
          <w:lang w:val="ru-RU"/>
        </w:rPr>
        <w:t xml:space="preserve"> </w:t>
      </w:r>
      <w:r w:rsidRPr="00A50571">
        <w:rPr>
          <w:rFonts w:cs="Times New Roman"/>
          <w:spacing w:val="-2"/>
          <w:lang w:val="ru-RU"/>
        </w:rPr>
        <w:t>допускается:</w:t>
      </w:r>
    </w:p>
    <w:p w:rsidR="00284999" w:rsidRPr="00A50571" w:rsidRDefault="00284999" w:rsidP="00A50571">
      <w:pPr>
        <w:pStyle w:val="a3"/>
        <w:numPr>
          <w:ilvl w:val="0"/>
          <w:numId w:val="47"/>
        </w:numPr>
        <w:tabs>
          <w:tab w:val="left" w:pos="1088"/>
        </w:tabs>
        <w:ind w:left="0" w:firstLine="567"/>
        <w:rPr>
          <w:rFonts w:cs="Times New Roman"/>
        </w:rPr>
      </w:pPr>
      <w:r w:rsidRPr="00A50571">
        <w:rPr>
          <w:rFonts w:cs="Times New Roman"/>
        </w:rPr>
        <w:t>в</w:t>
      </w:r>
      <w:r w:rsidRPr="00A50571">
        <w:rPr>
          <w:rFonts w:cs="Times New Roman"/>
          <w:spacing w:val="-1"/>
        </w:rPr>
        <w:t xml:space="preserve"> составе</w:t>
      </w:r>
      <w:r w:rsidRPr="00A50571">
        <w:rPr>
          <w:rFonts w:cs="Times New Roman"/>
          <w:spacing w:val="1"/>
        </w:rPr>
        <w:t xml:space="preserve"> </w:t>
      </w:r>
      <w:r w:rsidRPr="00A50571">
        <w:rPr>
          <w:rFonts w:cs="Times New Roman"/>
          <w:spacing w:val="-1"/>
        </w:rPr>
        <w:t>рекреационных</w:t>
      </w:r>
      <w:r w:rsidRPr="00A50571">
        <w:rPr>
          <w:rFonts w:cs="Times New Roman"/>
          <w:spacing w:val="1"/>
        </w:rPr>
        <w:t xml:space="preserve"> </w:t>
      </w:r>
      <w:r w:rsidRPr="00A50571">
        <w:rPr>
          <w:rFonts w:cs="Times New Roman"/>
        </w:rPr>
        <w:t>зон;</w:t>
      </w:r>
    </w:p>
    <w:p w:rsidR="00284999" w:rsidRPr="00A50571" w:rsidRDefault="00284999" w:rsidP="00A50571">
      <w:pPr>
        <w:pStyle w:val="a3"/>
        <w:numPr>
          <w:ilvl w:val="0"/>
          <w:numId w:val="47"/>
        </w:numPr>
        <w:tabs>
          <w:tab w:val="left" w:pos="1088"/>
        </w:tabs>
        <w:ind w:left="0" w:firstLine="567"/>
        <w:rPr>
          <w:rFonts w:cs="Times New Roman"/>
          <w:lang w:val="ru-RU"/>
        </w:rPr>
      </w:pPr>
      <w:r w:rsidRPr="00A50571">
        <w:rPr>
          <w:rFonts w:cs="Times New Roman"/>
          <w:lang w:val="ru-RU"/>
        </w:rPr>
        <w:t>на</w:t>
      </w:r>
      <w:r w:rsidRPr="00A50571">
        <w:rPr>
          <w:rFonts w:cs="Times New Roman"/>
          <w:spacing w:val="-4"/>
          <w:lang w:val="ru-RU"/>
        </w:rPr>
        <w:t xml:space="preserve"> </w:t>
      </w:r>
      <w:r w:rsidRPr="00A50571">
        <w:rPr>
          <w:rFonts w:cs="Times New Roman"/>
          <w:lang w:val="ru-RU"/>
        </w:rPr>
        <w:t>землях</w:t>
      </w:r>
      <w:r w:rsidRPr="00A50571">
        <w:rPr>
          <w:rFonts w:cs="Times New Roman"/>
          <w:spacing w:val="-3"/>
          <w:lang w:val="ru-RU"/>
        </w:rPr>
        <w:t xml:space="preserve"> </w:t>
      </w:r>
      <w:r w:rsidRPr="00A50571">
        <w:rPr>
          <w:rFonts w:cs="Times New Roman"/>
          <w:spacing w:val="-1"/>
          <w:lang w:val="ru-RU"/>
        </w:rPr>
        <w:t>особо</w:t>
      </w:r>
      <w:r w:rsidRPr="00A50571">
        <w:rPr>
          <w:rFonts w:cs="Times New Roman"/>
          <w:spacing w:val="2"/>
          <w:lang w:val="ru-RU"/>
        </w:rPr>
        <w:t xml:space="preserve"> </w:t>
      </w:r>
      <w:r w:rsidRPr="00A50571">
        <w:rPr>
          <w:rFonts w:cs="Times New Roman"/>
          <w:spacing w:val="-1"/>
          <w:lang w:val="ru-RU"/>
        </w:rPr>
        <w:t>охраняемых</w:t>
      </w:r>
      <w:r w:rsidRPr="00A50571">
        <w:rPr>
          <w:rFonts w:cs="Times New Roman"/>
          <w:spacing w:val="-3"/>
          <w:lang w:val="ru-RU"/>
        </w:rPr>
        <w:t xml:space="preserve"> </w:t>
      </w:r>
      <w:r w:rsidRPr="00A50571">
        <w:rPr>
          <w:rFonts w:cs="Times New Roman"/>
          <w:spacing w:val="-1"/>
          <w:lang w:val="ru-RU"/>
        </w:rPr>
        <w:t xml:space="preserve">территорий, </w:t>
      </w:r>
      <w:r w:rsidRPr="00A50571">
        <w:rPr>
          <w:rFonts w:cs="Times New Roman"/>
          <w:lang w:val="ru-RU"/>
        </w:rPr>
        <w:t>в</w:t>
      </w:r>
      <w:r w:rsidRPr="00A50571">
        <w:rPr>
          <w:rFonts w:cs="Times New Roman"/>
          <w:spacing w:val="3"/>
          <w:lang w:val="ru-RU"/>
        </w:rPr>
        <w:t xml:space="preserve"> </w:t>
      </w:r>
      <w:r w:rsidRPr="00A50571">
        <w:rPr>
          <w:rFonts w:cs="Times New Roman"/>
          <w:spacing w:val="-1"/>
          <w:lang w:val="ru-RU"/>
        </w:rPr>
        <w:t>том числе:</w:t>
      </w:r>
    </w:p>
    <w:p w:rsidR="00284999" w:rsidRPr="00A50571" w:rsidRDefault="00284999" w:rsidP="00A50571">
      <w:pPr>
        <w:pStyle w:val="a3"/>
        <w:numPr>
          <w:ilvl w:val="1"/>
          <w:numId w:val="48"/>
        </w:numPr>
        <w:tabs>
          <w:tab w:val="left" w:pos="969"/>
        </w:tabs>
        <w:ind w:left="0" w:firstLine="567"/>
        <w:rPr>
          <w:rFonts w:cs="Times New Roman"/>
          <w:lang w:val="ru-RU"/>
        </w:rPr>
      </w:pPr>
      <w:r w:rsidRPr="00A50571">
        <w:rPr>
          <w:rFonts w:cs="Times New Roman"/>
          <w:lang w:val="ru-RU"/>
        </w:rPr>
        <w:t>в</w:t>
      </w:r>
      <w:r w:rsidRPr="00A50571">
        <w:rPr>
          <w:rFonts w:cs="Times New Roman"/>
          <w:spacing w:val="-1"/>
          <w:lang w:val="ru-RU"/>
        </w:rPr>
        <w:t xml:space="preserve"> первом</w:t>
      </w:r>
      <w:r w:rsidRPr="00A50571">
        <w:rPr>
          <w:rFonts w:cs="Times New Roman"/>
          <w:spacing w:val="3"/>
          <w:lang w:val="ru-RU"/>
        </w:rPr>
        <w:t xml:space="preserve"> </w:t>
      </w:r>
      <w:r w:rsidRPr="00A50571">
        <w:rPr>
          <w:rFonts w:cs="Times New Roman"/>
          <w:spacing w:val="-1"/>
          <w:lang w:val="ru-RU"/>
        </w:rPr>
        <w:t>поясе</w:t>
      </w:r>
      <w:r w:rsidRPr="00A50571">
        <w:rPr>
          <w:rFonts w:cs="Times New Roman"/>
          <w:spacing w:val="-4"/>
          <w:lang w:val="ru-RU"/>
        </w:rPr>
        <w:t xml:space="preserve"> </w:t>
      </w:r>
      <w:r w:rsidRPr="00A50571">
        <w:rPr>
          <w:rFonts w:cs="Times New Roman"/>
          <w:lang w:val="ru-RU"/>
        </w:rPr>
        <w:t>зоны</w:t>
      </w:r>
      <w:r w:rsidRPr="00A50571">
        <w:rPr>
          <w:rFonts w:cs="Times New Roman"/>
          <w:spacing w:val="-1"/>
          <w:lang w:val="ru-RU"/>
        </w:rPr>
        <w:t xml:space="preserve"> санитарной</w:t>
      </w:r>
      <w:r w:rsidRPr="00A50571">
        <w:rPr>
          <w:rFonts w:cs="Times New Roman"/>
          <w:spacing w:val="-6"/>
          <w:lang w:val="ru-RU"/>
        </w:rPr>
        <w:t xml:space="preserve"> </w:t>
      </w:r>
      <w:r w:rsidRPr="00A50571">
        <w:rPr>
          <w:rFonts w:cs="Times New Roman"/>
          <w:spacing w:val="-1"/>
          <w:lang w:val="ru-RU"/>
        </w:rPr>
        <w:t>охраны</w:t>
      </w:r>
      <w:r w:rsidRPr="00A50571">
        <w:rPr>
          <w:rFonts w:cs="Times New Roman"/>
          <w:spacing w:val="3"/>
          <w:lang w:val="ru-RU"/>
        </w:rPr>
        <w:t xml:space="preserve"> </w:t>
      </w:r>
      <w:r w:rsidRPr="00A50571">
        <w:rPr>
          <w:rFonts w:cs="Times New Roman"/>
          <w:spacing w:val="-1"/>
          <w:lang w:val="ru-RU"/>
        </w:rPr>
        <w:t>источников водоснабжения;</w:t>
      </w:r>
    </w:p>
    <w:p w:rsidR="00284999" w:rsidRPr="00A50571" w:rsidRDefault="00284999" w:rsidP="00A50571">
      <w:pPr>
        <w:pStyle w:val="a3"/>
        <w:numPr>
          <w:ilvl w:val="1"/>
          <w:numId w:val="48"/>
        </w:numPr>
        <w:tabs>
          <w:tab w:val="left" w:pos="984"/>
        </w:tabs>
        <w:ind w:left="0" w:firstLine="567"/>
        <w:rPr>
          <w:rFonts w:cs="Times New Roman"/>
          <w:lang w:val="ru-RU"/>
        </w:rPr>
      </w:pPr>
      <w:r w:rsidRPr="00A50571">
        <w:rPr>
          <w:rFonts w:cs="Times New Roman"/>
          <w:lang w:val="ru-RU"/>
        </w:rPr>
        <w:t>в</w:t>
      </w:r>
      <w:r w:rsidRPr="00A50571">
        <w:rPr>
          <w:rFonts w:cs="Times New Roman"/>
          <w:spacing w:val="13"/>
          <w:lang w:val="ru-RU"/>
        </w:rPr>
        <w:t xml:space="preserve"> </w:t>
      </w:r>
      <w:r w:rsidRPr="00A50571">
        <w:rPr>
          <w:rFonts w:cs="Times New Roman"/>
          <w:lang w:val="ru-RU"/>
        </w:rPr>
        <w:t>первой</w:t>
      </w:r>
      <w:r w:rsidRPr="00A50571">
        <w:rPr>
          <w:rFonts w:cs="Times New Roman"/>
          <w:spacing w:val="12"/>
          <w:lang w:val="ru-RU"/>
        </w:rPr>
        <w:t xml:space="preserve"> </w:t>
      </w:r>
      <w:r w:rsidRPr="00A50571">
        <w:rPr>
          <w:rFonts w:cs="Times New Roman"/>
          <w:lang w:val="ru-RU"/>
        </w:rPr>
        <w:t>зоне</w:t>
      </w:r>
      <w:r w:rsidRPr="00A50571">
        <w:rPr>
          <w:rFonts w:cs="Times New Roman"/>
          <w:spacing w:val="10"/>
          <w:lang w:val="ru-RU"/>
        </w:rPr>
        <w:t xml:space="preserve"> </w:t>
      </w:r>
      <w:r w:rsidRPr="00A50571">
        <w:rPr>
          <w:rFonts w:cs="Times New Roman"/>
          <w:spacing w:val="-1"/>
          <w:lang w:val="ru-RU"/>
        </w:rPr>
        <w:t>округа</w:t>
      </w:r>
      <w:r w:rsidRPr="00A50571">
        <w:rPr>
          <w:rFonts w:cs="Times New Roman"/>
          <w:spacing w:val="15"/>
          <w:lang w:val="ru-RU"/>
        </w:rPr>
        <w:t xml:space="preserve"> </w:t>
      </w:r>
      <w:r w:rsidRPr="00A50571">
        <w:rPr>
          <w:rFonts w:cs="Times New Roman"/>
          <w:lang w:val="ru-RU"/>
        </w:rPr>
        <w:t>санитарной</w:t>
      </w:r>
      <w:r w:rsidRPr="00A50571">
        <w:rPr>
          <w:rFonts w:cs="Times New Roman"/>
          <w:spacing w:val="12"/>
          <w:lang w:val="ru-RU"/>
        </w:rPr>
        <w:t xml:space="preserve"> </w:t>
      </w:r>
      <w:r w:rsidRPr="00A50571">
        <w:rPr>
          <w:rFonts w:cs="Times New Roman"/>
          <w:spacing w:val="-1"/>
          <w:lang w:val="ru-RU"/>
        </w:rPr>
        <w:t>охраны</w:t>
      </w:r>
      <w:r w:rsidRPr="00A50571">
        <w:rPr>
          <w:rFonts w:cs="Times New Roman"/>
          <w:spacing w:val="18"/>
          <w:lang w:val="ru-RU"/>
        </w:rPr>
        <w:t xml:space="preserve"> </w:t>
      </w:r>
      <w:r w:rsidRPr="00A50571">
        <w:rPr>
          <w:rFonts w:cs="Times New Roman"/>
          <w:spacing w:val="-1"/>
          <w:lang w:val="ru-RU"/>
        </w:rPr>
        <w:t>курортов,</w:t>
      </w:r>
      <w:r w:rsidRPr="00A50571">
        <w:rPr>
          <w:rFonts w:cs="Times New Roman"/>
          <w:spacing w:val="18"/>
          <w:lang w:val="ru-RU"/>
        </w:rPr>
        <w:t xml:space="preserve"> </w:t>
      </w:r>
      <w:r w:rsidRPr="00A50571">
        <w:rPr>
          <w:rFonts w:cs="Times New Roman"/>
          <w:spacing w:val="-1"/>
          <w:lang w:val="ru-RU"/>
        </w:rPr>
        <w:t>если</w:t>
      </w:r>
      <w:r w:rsidRPr="00A50571">
        <w:rPr>
          <w:rFonts w:cs="Times New Roman"/>
          <w:spacing w:val="13"/>
          <w:lang w:val="ru-RU"/>
        </w:rPr>
        <w:t xml:space="preserve"> </w:t>
      </w:r>
      <w:r w:rsidRPr="00A50571">
        <w:rPr>
          <w:rFonts w:cs="Times New Roman"/>
          <w:spacing w:val="-1"/>
          <w:lang w:val="ru-RU"/>
        </w:rPr>
        <w:t>проектируемые</w:t>
      </w:r>
      <w:r w:rsidRPr="00A50571">
        <w:rPr>
          <w:rFonts w:cs="Times New Roman"/>
          <w:spacing w:val="15"/>
          <w:lang w:val="ru-RU"/>
        </w:rPr>
        <w:t xml:space="preserve"> </w:t>
      </w:r>
      <w:r w:rsidRPr="00A50571">
        <w:rPr>
          <w:rFonts w:cs="Times New Roman"/>
          <w:spacing w:val="-1"/>
          <w:lang w:val="ru-RU"/>
        </w:rPr>
        <w:t>объекты</w:t>
      </w:r>
      <w:r w:rsidRPr="00A50571">
        <w:rPr>
          <w:rFonts w:cs="Times New Roman"/>
          <w:spacing w:val="18"/>
          <w:lang w:val="ru-RU"/>
        </w:rPr>
        <w:t xml:space="preserve"> </w:t>
      </w:r>
      <w:r w:rsidRPr="00A50571">
        <w:rPr>
          <w:rFonts w:cs="Times New Roman"/>
          <w:lang w:val="ru-RU"/>
        </w:rPr>
        <w:t>не</w:t>
      </w:r>
      <w:r w:rsidRPr="00A50571">
        <w:rPr>
          <w:rFonts w:cs="Times New Roman"/>
          <w:spacing w:val="15"/>
          <w:lang w:val="ru-RU"/>
        </w:rPr>
        <w:t xml:space="preserve"> </w:t>
      </w:r>
      <w:r w:rsidRPr="00A50571">
        <w:rPr>
          <w:rFonts w:cs="Times New Roman"/>
          <w:spacing w:val="-1"/>
          <w:lang w:val="ru-RU"/>
        </w:rPr>
        <w:t>связаны</w:t>
      </w:r>
      <w:r w:rsidRPr="00A50571">
        <w:rPr>
          <w:rFonts w:cs="Times New Roman"/>
          <w:spacing w:val="18"/>
          <w:lang w:val="ru-RU"/>
        </w:rPr>
        <w:t xml:space="preserve"> </w:t>
      </w:r>
      <w:r w:rsidRPr="00A50571">
        <w:rPr>
          <w:rFonts w:cs="Times New Roman"/>
          <w:spacing w:val="-1"/>
          <w:lang w:val="ru-RU"/>
        </w:rPr>
        <w:t>непосредственно</w:t>
      </w:r>
      <w:r w:rsidRPr="00A50571">
        <w:rPr>
          <w:rFonts w:cs="Times New Roman"/>
          <w:spacing w:val="21"/>
          <w:lang w:val="ru-RU"/>
        </w:rPr>
        <w:t xml:space="preserve"> </w:t>
      </w:r>
      <w:r w:rsidRPr="00A50571">
        <w:rPr>
          <w:rFonts w:cs="Times New Roman"/>
          <w:lang w:val="ru-RU"/>
        </w:rPr>
        <w:t>с</w:t>
      </w:r>
      <w:r w:rsidRPr="00A50571">
        <w:rPr>
          <w:rFonts w:cs="Times New Roman"/>
          <w:spacing w:val="15"/>
          <w:lang w:val="ru-RU"/>
        </w:rPr>
        <w:t xml:space="preserve"> </w:t>
      </w:r>
      <w:r w:rsidRPr="00A50571">
        <w:rPr>
          <w:rFonts w:cs="Times New Roman"/>
          <w:spacing w:val="-1"/>
          <w:lang w:val="ru-RU"/>
        </w:rPr>
        <w:t>эксплуатацией</w:t>
      </w:r>
      <w:r w:rsidRPr="00A50571">
        <w:rPr>
          <w:rFonts w:cs="Times New Roman"/>
          <w:spacing w:val="47"/>
          <w:lang w:val="ru-RU"/>
        </w:rPr>
        <w:t xml:space="preserve"> </w:t>
      </w:r>
      <w:r w:rsidRPr="00A50571">
        <w:rPr>
          <w:rFonts w:cs="Times New Roman"/>
          <w:spacing w:val="-1"/>
          <w:lang w:val="ru-RU"/>
        </w:rPr>
        <w:t>природных</w:t>
      </w:r>
      <w:r w:rsidRPr="00A50571">
        <w:rPr>
          <w:rFonts w:cs="Times New Roman"/>
          <w:spacing w:val="-3"/>
          <w:lang w:val="ru-RU"/>
        </w:rPr>
        <w:t xml:space="preserve"> </w:t>
      </w:r>
      <w:r w:rsidRPr="00A50571">
        <w:rPr>
          <w:rFonts w:cs="Times New Roman"/>
          <w:spacing w:val="-1"/>
          <w:lang w:val="ru-RU"/>
        </w:rPr>
        <w:t>лечебных</w:t>
      </w:r>
      <w:r w:rsidRPr="00A50571">
        <w:rPr>
          <w:rFonts w:cs="Times New Roman"/>
          <w:spacing w:val="-3"/>
          <w:lang w:val="ru-RU"/>
        </w:rPr>
        <w:t xml:space="preserve"> </w:t>
      </w:r>
      <w:r w:rsidRPr="00A50571">
        <w:rPr>
          <w:rFonts w:cs="Times New Roman"/>
          <w:spacing w:val="-1"/>
          <w:lang w:val="ru-RU"/>
        </w:rPr>
        <w:t>средств</w:t>
      </w:r>
      <w:r w:rsidRPr="00A50571">
        <w:rPr>
          <w:rFonts w:cs="Times New Roman"/>
          <w:spacing w:val="4"/>
          <w:lang w:val="ru-RU"/>
        </w:rPr>
        <w:t xml:space="preserve"> </w:t>
      </w:r>
      <w:r w:rsidRPr="00A50571">
        <w:rPr>
          <w:rFonts w:cs="Times New Roman"/>
          <w:spacing w:val="-1"/>
          <w:lang w:val="ru-RU"/>
        </w:rPr>
        <w:t>курорта;</w:t>
      </w:r>
    </w:p>
    <w:p w:rsidR="00284999" w:rsidRPr="00A50571" w:rsidRDefault="00284999" w:rsidP="00A50571">
      <w:pPr>
        <w:pStyle w:val="a3"/>
        <w:numPr>
          <w:ilvl w:val="1"/>
          <w:numId w:val="48"/>
        </w:numPr>
        <w:tabs>
          <w:tab w:val="left" w:pos="969"/>
        </w:tabs>
        <w:ind w:left="0" w:firstLine="567"/>
        <w:rPr>
          <w:rFonts w:cs="Times New Roman"/>
          <w:lang w:val="ru-RU"/>
        </w:rPr>
      </w:pPr>
      <w:r w:rsidRPr="00A50571">
        <w:rPr>
          <w:rFonts w:cs="Times New Roman"/>
          <w:lang w:val="ru-RU"/>
        </w:rPr>
        <w:t>в</w:t>
      </w:r>
      <w:r w:rsidRPr="00A50571">
        <w:rPr>
          <w:rFonts w:cs="Times New Roman"/>
          <w:spacing w:val="-1"/>
          <w:lang w:val="ru-RU"/>
        </w:rPr>
        <w:t xml:space="preserve"> водоохранных</w:t>
      </w:r>
      <w:r w:rsidRPr="00A50571">
        <w:rPr>
          <w:rFonts w:cs="Times New Roman"/>
          <w:spacing w:val="-3"/>
          <w:lang w:val="ru-RU"/>
        </w:rPr>
        <w:t xml:space="preserve"> </w:t>
      </w:r>
      <w:r w:rsidRPr="00A50571">
        <w:rPr>
          <w:rFonts w:cs="Times New Roman"/>
          <w:lang w:val="ru-RU"/>
        </w:rPr>
        <w:t>и</w:t>
      </w:r>
      <w:r w:rsidRPr="00A50571">
        <w:rPr>
          <w:rFonts w:cs="Times New Roman"/>
          <w:spacing w:val="3"/>
          <w:lang w:val="ru-RU"/>
        </w:rPr>
        <w:t xml:space="preserve"> </w:t>
      </w:r>
      <w:r w:rsidRPr="00A50571">
        <w:rPr>
          <w:rFonts w:cs="Times New Roman"/>
          <w:spacing w:val="-1"/>
          <w:lang w:val="ru-RU"/>
        </w:rPr>
        <w:t>прибрежных</w:t>
      </w:r>
      <w:r w:rsidRPr="00A50571">
        <w:rPr>
          <w:rFonts w:cs="Times New Roman"/>
          <w:spacing w:val="-3"/>
          <w:lang w:val="ru-RU"/>
        </w:rPr>
        <w:t xml:space="preserve"> </w:t>
      </w:r>
      <w:r w:rsidRPr="00A50571">
        <w:rPr>
          <w:rFonts w:cs="Times New Roman"/>
          <w:spacing w:val="-1"/>
          <w:lang w:val="ru-RU"/>
        </w:rPr>
        <w:t>зонах</w:t>
      </w:r>
      <w:r w:rsidRPr="00A50571">
        <w:rPr>
          <w:rFonts w:cs="Times New Roman"/>
          <w:spacing w:val="-3"/>
          <w:lang w:val="ru-RU"/>
        </w:rPr>
        <w:t xml:space="preserve"> </w:t>
      </w:r>
      <w:r w:rsidRPr="00A50571">
        <w:rPr>
          <w:rFonts w:cs="Times New Roman"/>
          <w:spacing w:val="-1"/>
          <w:lang w:val="ru-RU"/>
        </w:rPr>
        <w:t>рек,</w:t>
      </w:r>
      <w:r w:rsidRPr="00A50571">
        <w:rPr>
          <w:rFonts w:cs="Times New Roman"/>
          <w:spacing w:val="4"/>
          <w:lang w:val="ru-RU"/>
        </w:rPr>
        <w:t xml:space="preserve"> </w:t>
      </w:r>
      <w:r w:rsidRPr="00A50571">
        <w:rPr>
          <w:rFonts w:cs="Times New Roman"/>
          <w:spacing w:val="-1"/>
          <w:lang w:val="ru-RU"/>
        </w:rPr>
        <w:t>морей;</w:t>
      </w:r>
    </w:p>
    <w:p w:rsidR="00284999" w:rsidRPr="00A50571" w:rsidRDefault="00284999" w:rsidP="00A50571">
      <w:pPr>
        <w:pStyle w:val="a3"/>
        <w:numPr>
          <w:ilvl w:val="1"/>
          <w:numId w:val="48"/>
        </w:numPr>
        <w:tabs>
          <w:tab w:val="left" w:pos="969"/>
        </w:tabs>
        <w:ind w:left="0" w:firstLine="567"/>
        <w:rPr>
          <w:rFonts w:cs="Times New Roman"/>
          <w:lang w:val="ru-RU"/>
        </w:rPr>
      </w:pPr>
      <w:r w:rsidRPr="00A50571">
        <w:rPr>
          <w:rFonts w:cs="Times New Roman"/>
          <w:lang w:val="ru-RU"/>
        </w:rPr>
        <w:t>в</w:t>
      </w:r>
      <w:r w:rsidRPr="00A50571">
        <w:rPr>
          <w:rFonts w:cs="Times New Roman"/>
          <w:spacing w:val="-1"/>
          <w:lang w:val="ru-RU"/>
        </w:rPr>
        <w:t xml:space="preserve"> зонах</w:t>
      </w:r>
      <w:r w:rsidRPr="00A50571">
        <w:rPr>
          <w:rFonts w:cs="Times New Roman"/>
          <w:spacing w:val="-8"/>
          <w:lang w:val="ru-RU"/>
        </w:rPr>
        <w:t xml:space="preserve"> </w:t>
      </w:r>
      <w:r w:rsidRPr="00A50571">
        <w:rPr>
          <w:rFonts w:cs="Times New Roman"/>
          <w:spacing w:val="-1"/>
          <w:lang w:val="ru-RU"/>
        </w:rPr>
        <w:t>охраны</w:t>
      </w:r>
      <w:r w:rsidRPr="00A50571">
        <w:rPr>
          <w:rFonts w:cs="Times New Roman"/>
          <w:spacing w:val="3"/>
          <w:lang w:val="ru-RU"/>
        </w:rPr>
        <w:t xml:space="preserve"> </w:t>
      </w:r>
      <w:r w:rsidRPr="00A50571">
        <w:rPr>
          <w:rFonts w:cs="Times New Roman"/>
          <w:spacing w:val="-1"/>
          <w:lang w:val="ru-RU"/>
        </w:rPr>
        <w:t>памятников</w:t>
      </w:r>
      <w:r w:rsidRPr="00A50571">
        <w:rPr>
          <w:rFonts w:cs="Times New Roman"/>
          <w:spacing w:val="3"/>
          <w:lang w:val="ru-RU"/>
        </w:rPr>
        <w:t xml:space="preserve"> </w:t>
      </w:r>
      <w:r w:rsidRPr="00A50571">
        <w:rPr>
          <w:rFonts w:cs="Times New Roman"/>
          <w:spacing w:val="-1"/>
          <w:lang w:val="ru-RU"/>
        </w:rPr>
        <w:t>истории</w:t>
      </w:r>
      <w:r w:rsidRPr="00A50571">
        <w:rPr>
          <w:rFonts w:cs="Times New Roman"/>
          <w:spacing w:val="-2"/>
          <w:lang w:val="ru-RU"/>
        </w:rPr>
        <w:t xml:space="preserve"> </w:t>
      </w:r>
      <w:r w:rsidRPr="00A50571">
        <w:rPr>
          <w:rFonts w:cs="Times New Roman"/>
          <w:lang w:val="ru-RU"/>
        </w:rPr>
        <w:t>и</w:t>
      </w:r>
      <w:r w:rsidRPr="00A50571">
        <w:rPr>
          <w:rFonts w:cs="Times New Roman"/>
          <w:spacing w:val="3"/>
          <w:lang w:val="ru-RU"/>
        </w:rPr>
        <w:t xml:space="preserve"> </w:t>
      </w:r>
      <w:r w:rsidRPr="00A50571">
        <w:rPr>
          <w:rFonts w:cs="Times New Roman"/>
          <w:spacing w:val="-1"/>
          <w:lang w:val="ru-RU"/>
        </w:rPr>
        <w:t>культуры</w:t>
      </w:r>
      <w:r w:rsidRPr="00A50571">
        <w:rPr>
          <w:rFonts w:cs="Times New Roman"/>
          <w:spacing w:val="3"/>
          <w:lang w:val="ru-RU"/>
        </w:rPr>
        <w:t xml:space="preserve"> </w:t>
      </w:r>
      <w:r w:rsidRPr="00A50571">
        <w:rPr>
          <w:rFonts w:cs="Times New Roman"/>
          <w:spacing w:val="-2"/>
          <w:lang w:val="ru-RU"/>
        </w:rPr>
        <w:t>без</w:t>
      </w:r>
      <w:r w:rsidRPr="00A50571">
        <w:rPr>
          <w:rFonts w:cs="Times New Roman"/>
          <w:spacing w:val="3"/>
          <w:lang w:val="ru-RU"/>
        </w:rPr>
        <w:t xml:space="preserve"> </w:t>
      </w:r>
      <w:r w:rsidRPr="00A50571">
        <w:rPr>
          <w:rFonts w:cs="Times New Roman"/>
          <w:spacing w:val="-1"/>
          <w:lang w:val="ru-RU"/>
        </w:rPr>
        <w:t>согласования</w:t>
      </w:r>
      <w:r w:rsidRPr="00A50571">
        <w:rPr>
          <w:rFonts w:cs="Times New Roman"/>
          <w:spacing w:val="2"/>
          <w:lang w:val="ru-RU"/>
        </w:rPr>
        <w:t xml:space="preserve"> </w:t>
      </w:r>
      <w:r w:rsidRPr="00A50571">
        <w:rPr>
          <w:rFonts w:cs="Times New Roman"/>
          <w:lang w:val="ru-RU"/>
        </w:rPr>
        <w:t>с</w:t>
      </w:r>
      <w:r w:rsidRPr="00A50571">
        <w:rPr>
          <w:rFonts w:cs="Times New Roman"/>
          <w:spacing w:val="-4"/>
          <w:lang w:val="ru-RU"/>
        </w:rPr>
        <w:t xml:space="preserve"> </w:t>
      </w:r>
      <w:r w:rsidRPr="00A50571">
        <w:rPr>
          <w:rFonts w:cs="Times New Roman"/>
          <w:spacing w:val="-1"/>
          <w:lang w:val="ru-RU"/>
        </w:rPr>
        <w:t>соответствующими</w:t>
      </w:r>
      <w:r w:rsidRPr="00A50571">
        <w:rPr>
          <w:rFonts w:cs="Times New Roman"/>
          <w:spacing w:val="-2"/>
          <w:lang w:val="ru-RU"/>
        </w:rPr>
        <w:t xml:space="preserve"> </w:t>
      </w:r>
      <w:r w:rsidRPr="00A50571">
        <w:rPr>
          <w:rFonts w:cs="Times New Roman"/>
          <w:lang w:val="ru-RU"/>
        </w:rPr>
        <w:t>органами</w:t>
      </w:r>
      <w:r w:rsidRPr="00A50571">
        <w:rPr>
          <w:rFonts w:cs="Times New Roman"/>
          <w:spacing w:val="-2"/>
          <w:lang w:val="ru-RU"/>
        </w:rPr>
        <w:t xml:space="preserve"> </w:t>
      </w:r>
      <w:r w:rsidRPr="00A50571">
        <w:rPr>
          <w:rFonts w:cs="Times New Roman"/>
          <w:spacing w:val="-1"/>
          <w:lang w:val="ru-RU"/>
        </w:rPr>
        <w:t>охраны</w:t>
      </w:r>
      <w:r w:rsidRPr="00A50571">
        <w:rPr>
          <w:rFonts w:cs="Times New Roman"/>
          <w:spacing w:val="3"/>
          <w:lang w:val="ru-RU"/>
        </w:rPr>
        <w:t xml:space="preserve"> </w:t>
      </w:r>
      <w:r w:rsidRPr="00A50571">
        <w:rPr>
          <w:rFonts w:cs="Times New Roman"/>
          <w:spacing w:val="-1"/>
          <w:lang w:val="ru-RU"/>
        </w:rPr>
        <w:t>памятников;</w:t>
      </w:r>
    </w:p>
    <w:p w:rsidR="00284999" w:rsidRPr="00A50571" w:rsidRDefault="00284999" w:rsidP="00A50571">
      <w:pPr>
        <w:pStyle w:val="a3"/>
        <w:numPr>
          <w:ilvl w:val="1"/>
          <w:numId w:val="48"/>
        </w:numPr>
        <w:tabs>
          <w:tab w:val="left" w:pos="989"/>
        </w:tabs>
        <w:ind w:left="0" w:firstLine="567"/>
        <w:rPr>
          <w:rFonts w:cs="Times New Roman"/>
          <w:lang w:val="ru-RU"/>
        </w:rPr>
      </w:pPr>
      <w:r w:rsidRPr="00A50571">
        <w:rPr>
          <w:rFonts w:cs="Times New Roman"/>
          <w:lang w:val="ru-RU"/>
        </w:rPr>
        <w:t>в</w:t>
      </w:r>
      <w:r w:rsidRPr="00A50571">
        <w:rPr>
          <w:rFonts w:cs="Times New Roman"/>
          <w:spacing w:val="18"/>
          <w:lang w:val="ru-RU"/>
        </w:rPr>
        <w:t xml:space="preserve"> </w:t>
      </w:r>
      <w:r w:rsidRPr="00A50571">
        <w:rPr>
          <w:rFonts w:cs="Times New Roman"/>
          <w:spacing w:val="-1"/>
          <w:lang w:val="ru-RU"/>
        </w:rPr>
        <w:t>зонах</w:t>
      </w:r>
      <w:r w:rsidRPr="00A50571">
        <w:rPr>
          <w:rFonts w:cs="Times New Roman"/>
          <w:spacing w:val="16"/>
          <w:lang w:val="ru-RU"/>
        </w:rPr>
        <w:t xml:space="preserve"> </w:t>
      </w:r>
      <w:r w:rsidRPr="00A50571">
        <w:rPr>
          <w:rFonts w:cs="Times New Roman"/>
          <w:spacing w:val="-1"/>
          <w:lang w:val="ru-RU"/>
        </w:rPr>
        <w:t>активного</w:t>
      </w:r>
      <w:r w:rsidRPr="00A50571">
        <w:rPr>
          <w:rFonts w:cs="Times New Roman"/>
          <w:spacing w:val="21"/>
          <w:lang w:val="ru-RU"/>
        </w:rPr>
        <w:t xml:space="preserve"> </w:t>
      </w:r>
      <w:r w:rsidRPr="00A50571">
        <w:rPr>
          <w:rFonts w:cs="Times New Roman"/>
          <w:spacing w:val="-1"/>
          <w:lang w:val="ru-RU"/>
        </w:rPr>
        <w:t>карста,</w:t>
      </w:r>
      <w:r w:rsidRPr="00A50571">
        <w:rPr>
          <w:rFonts w:cs="Times New Roman"/>
          <w:spacing w:val="18"/>
          <w:lang w:val="ru-RU"/>
        </w:rPr>
        <w:t xml:space="preserve"> </w:t>
      </w:r>
      <w:r w:rsidRPr="00A50571">
        <w:rPr>
          <w:rFonts w:cs="Times New Roman"/>
          <w:spacing w:val="-1"/>
          <w:lang w:val="ru-RU"/>
        </w:rPr>
        <w:t>оползней,</w:t>
      </w:r>
      <w:r w:rsidRPr="00A50571">
        <w:rPr>
          <w:rFonts w:cs="Times New Roman"/>
          <w:spacing w:val="18"/>
          <w:lang w:val="ru-RU"/>
        </w:rPr>
        <w:t xml:space="preserve"> </w:t>
      </w:r>
      <w:r w:rsidRPr="00A50571">
        <w:rPr>
          <w:rFonts w:cs="Times New Roman"/>
          <w:spacing w:val="-1"/>
          <w:lang w:val="ru-RU"/>
        </w:rPr>
        <w:t>оседания</w:t>
      </w:r>
      <w:r w:rsidRPr="00A50571">
        <w:rPr>
          <w:rFonts w:cs="Times New Roman"/>
          <w:spacing w:val="21"/>
          <w:lang w:val="ru-RU"/>
        </w:rPr>
        <w:t xml:space="preserve"> </w:t>
      </w:r>
      <w:r w:rsidRPr="00A50571">
        <w:rPr>
          <w:rFonts w:cs="Times New Roman"/>
          <w:lang w:val="ru-RU"/>
        </w:rPr>
        <w:t>или</w:t>
      </w:r>
      <w:r w:rsidRPr="00A50571">
        <w:rPr>
          <w:rFonts w:cs="Times New Roman"/>
          <w:spacing w:val="13"/>
          <w:lang w:val="ru-RU"/>
        </w:rPr>
        <w:t xml:space="preserve"> </w:t>
      </w:r>
      <w:r w:rsidRPr="00A50571">
        <w:rPr>
          <w:rFonts w:cs="Times New Roman"/>
          <w:spacing w:val="-1"/>
          <w:lang w:val="ru-RU"/>
        </w:rPr>
        <w:t>обрушения</w:t>
      </w:r>
      <w:r w:rsidRPr="00A50571">
        <w:rPr>
          <w:rFonts w:cs="Times New Roman"/>
          <w:spacing w:val="28"/>
          <w:lang w:val="ru-RU"/>
        </w:rPr>
        <w:t xml:space="preserve"> </w:t>
      </w:r>
      <w:r w:rsidRPr="00A50571">
        <w:rPr>
          <w:rFonts w:cs="Times New Roman"/>
          <w:spacing w:val="-1"/>
          <w:lang w:val="ru-RU"/>
        </w:rPr>
        <w:t>поверхности,</w:t>
      </w:r>
      <w:r w:rsidRPr="00A50571">
        <w:rPr>
          <w:rFonts w:cs="Times New Roman"/>
          <w:spacing w:val="18"/>
          <w:lang w:val="ru-RU"/>
        </w:rPr>
        <w:t xml:space="preserve"> </w:t>
      </w:r>
      <w:r w:rsidRPr="00A50571">
        <w:rPr>
          <w:rFonts w:cs="Times New Roman"/>
          <w:spacing w:val="-1"/>
          <w:lang w:val="ru-RU"/>
        </w:rPr>
        <w:t>которые</w:t>
      </w:r>
      <w:r w:rsidRPr="00A50571">
        <w:rPr>
          <w:rFonts w:cs="Times New Roman"/>
          <w:spacing w:val="15"/>
          <w:lang w:val="ru-RU"/>
        </w:rPr>
        <w:t xml:space="preserve"> </w:t>
      </w:r>
      <w:r w:rsidRPr="00A50571">
        <w:rPr>
          <w:rFonts w:cs="Times New Roman"/>
          <w:spacing w:val="-3"/>
          <w:lang w:val="ru-RU"/>
        </w:rPr>
        <w:t>могут</w:t>
      </w:r>
      <w:r w:rsidRPr="00A50571">
        <w:rPr>
          <w:rFonts w:cs="Times New Roman"/>
          <w:spacing w:val="22"/>
          <w:lang w:val="ru-RU"/>
        </w:rPr>
        <w:t xml:space="preserve"> </w:t>
      </w:r>
      <w:r w:rsidRPr="00A50571">
        <w:rPr>
          <w:rFonts w:cs="Times New Roman"/>
          <w:lang w:val="ru-RU"/>
        </w:rPr>
        <w:t>угрожать</w:t>
      </w:r>
      <w:r w:rsidRPr="00A50571">
        <w:rPr>
          <w:rFonts w:cs="Times New Roman"/>
          <w:spacing w:val="18"/>
          <w:lang w:val="ru-RU"/>
        </w:rPr>
        <w:t xml:space="preserve"> </w:t>
      </w:r>
      <w:r w:rsidRPr="00A50571">
        <w:rPr>
          <w:rFonts w:cs="Times New Roman"/>
          <w:spacing w:val="-1"/>
          <w:lang w:val="ru-RU"/>
        </w:rPr>
        <w:t>застройке</w:t>
      </w:r>
      <w:r w:rsidRPr="00A50571">
        <w:rPr>
          <w:rFonts w:cs="Times New Roman"/>
          <w:spacing w:val="15"/>
          <w:lang w:val="ru-RU"/>
        </w:rPr>
        <w:t xml:space="preserve"> </w:t>
      </w:r>
      <w:r w:rsidRPr="00A50571">
        <w:rPr>
          <w:rFonts w:cs="Times New Roman"/>
          <w:lang w:val="ru-RU"/>
        </w:rPr>
        <w:t>и</w:t>
      </w:r>
      <w:r w:rsidRPr="00A50571">
        <w:rPr>
          <w:rFonts w:cs="Times New Roman"/>
          <w:spacing w:val="22"/>
          <w:lang w:val="ru-RU"/>
        </w:rPr>
        <w:t xml:space="preserve"> </w:t>
      </w:r>
      <w:r w:rsidRPr="00A50571">
        <w:rPr>
          <w:rFonts w:cs="Times New Roman"/>
          <w:spacing w:val="-1"/>
          <w:lang w:val="ru-RU"/>
        </w:rPr>
        <w:t>эксплуатации</w:t>
      </w:r>
      <w:r w:rsidRPr="00A50571">
        <w:rPr>
          <w:rFonts w:cs="Times New Roman"/>
          <w:spacing w:val="79"/>
          <w:lang w:val="ru-RU"/>
        </w:rPr>
        <w:t xml:space="preserve"> </w:t>
      </w:r>
      <w:r w:rsidRPr="00A50571">
        <w:rPr>
          <w:rFonts w:cs="Times New Roman"/>
          <w:spacing w:val="-1"/>
          <w:lang w:val="ru-RU"/>
        </w:rPr>
        <w:t>предприятий;</w:t>
      </w:r>
    </w:p>
    <w:p w:rsidR="00284999" w:rsidRPr="00A50571" w:rsidRDefault="00284999" w:rsidP="00A50571">
      <w:pPr>
        <w:pStyle w:val="a3"/>
        <w:numPr>
          <w:ilvl w:val="1"/>
          <w:numId w:val="48"/>
        </w:numPr>
        <w:tabs>
          <w:tab w:val="left" w:pos="1046"/>
        </w:tabs>
        <w:ind w:left="0" w:firstLine="567"/>
        <w:rPr>
          <w:rFonts w:cs="Times New Roman"/>
          <w:lang w:val="ru-RU"/>
        </w:rPr>
      </w:pPr>
      <w:r w:rsidRPr="00A50571">
        <w:rPr>
          <w:rFonts w:cs="Times New Roman"/>
          <w:lang w:val="ru-RU"/>
        </w:rPr>
        <w:t>на</w:t>
      </w:r>
      <w:r w:rsidRPr="00A50571">
        <w:rPr>
          <w:rFonts w:cs="Times New Roman"/>
          <w:spacing w:val="13"/>
          <w:lang w:val="ru-RU"/>
        </w:rPr>
        <w:t xml:space="preserve"> </w:t>
      </w:r>
      <w:r w:rsidRPr="00A50571">
        <w:rPr>
          <w:rFonts w:cs="Times New Roman"/>
          <w:spacing w:val="-2"/>
          <w:lang w:val="ru-RU"/>
        </w:rPr>
        <w:t>участках,</w:t>
      </w:r>
      <w:r w:rsidRPr="00A50571">
        <w:rPr>
          <w:rFonts w:cs="Times New Roman"/>
          <w:spacing w:val="21"/>
          <w:lang w:val="ru-RU"/>
        </w:rPr>
        <w:t xml:space="preserve"> </w:t>
      </w:r>
      <w:r w:rsidRPr="00A50571">
        <w:rPr>
          <w:rFonts w:cs="Times New Roman"/>
          <w:spacing w:val="-1"/>
          <w:lang w:val="ru-RU"/>
        </w:rPr>
        <w:t>загрязненных</w:t>
      </w:r>
      <w:r w:rsidRPr="00A50571">
        <w:rPr>
          <w:rFonts w:cs="Times New Roman"/>
          <w:spacing w:val="14"/>
          <w:lang w:val="ru-RU"/>
        </w:rPr>
        <w:t xml:space="preserve"> </w:t>
      </w:r>
      <w:r w:rsidRPr="00A50571">
        <w:rPr>
          <w:rFonts w:cs="Times New Roman"/>
          <w:spacing w:val="-1"/>
          <w:lang w:val="ru-RU"/>
        </w:rPr>
        <w:t>органическими</w:t>
      </w:r>
      <w:r w:rsidRPr="00A50571">
        <w:rPr>
          <w:rFonts w:cs="Times New Roman"/>
          <w:spacing w:val="10"/>
          <w:lang w:val="ru-RU"/>
        </w:rPr>
        <w:t xml:space="preserve"> </w:t>
      </w:r>
      <w:r w:rsidRPr="00A50571">
        <w:rPr>
          <w:rFonts w:cs="Times New Roman"/>
          <w:lang w:val="ru-RU"/>
        </w:rPr>
        <w:t xml:space="preserve">и </w:t>
      </w:r>
      <w:r w:rsidRPr="00A50571">
        <w:rPr>
          <w:rFonts w:cs="Times New Roman"/>
          <w:spacing w:val="-1"/>
          <w:lang w:val="ru-RU"/>
        </w:rPr>
        <w:t>радиоактивными</w:t>
      </w:r>
      <w:r w:rsidRPr="00A50571">
        <w:rPr>
          <w:rFonts w:cs="Times New Roman"/>
          <w:spacing w:val="10"/>
          <w:lang w:val="ru-RU"/>
        </w:rPr>
        <w:t xml:space="preserve"> </w:t>
      </w:r>
      <w:r w:rsidRPr="00A50571">
        <w:rPr>
          <w:rFonts w:cs="Times New Roman"/>
          <w:spacing w:val="-1"/>
          <w:lang w:val="ru-RU"/>
        </w:rPr>
        <w:t>отбросами,</w:t>
      </w:r>
      <w:r w:rsidRPr="00A50571">
        <w:rPr>
          <w:rFonts w:cs="Times New Roman"/>
          <w:lang w:val="ru-RU"/>
        </w:rPr>
        <w:t xml:space="preserve"> </w:t>
      </w:r>
      <w:r w:rsidRPr="00A50571">
        <w:rPr>
          <w:rFonts w:cs="Times New Roman"/>
          <w:spacing w:val="-2"/>
          <w:lang w:val="ru-RU"/>
        </w:rPr>
        <w:t>до</w:t>
      </w:r>
      <w:r w:rsidRPr="00A50571">
        <w:rPr>
          <w:rFonts w:cs="Times New Roman"/>
          <w:lang w:val="ru-RU"/>
        </w:rPr>
        <w:t xml:space="preserve"> </w:t>
      </w:r>
      <w:r w:rsidRPr="00A50571">
        <w:rPr>
          <w:rFonts w:cs="Times New Roman"/>
          <w:spacing w:val="-1"/>
          <w:lang w:val="ru-RU"/>
        </w:rPr>
        <w:t>истечения</w:t>
      </w:r>
      <w:r w:rsidRPr="00A50571">
        <w:rPr>
          <w:rFonts w:cs="Times New Roman"/>
          <w:lang w:val="ru-RU"/>
        </w:rPr>
        <w:t xml:space="preserve"> </w:t>
      </w:r>
      <w:r w:rsidRPr="00A50571">
        <w:rPr>
          <w:rFonts w:cs="Times New Roman"/>
          <w:spacing w:val="-1"/>
          <w:lang w:val="ru-RU"/>
        </w:rPr>
        <w:t>сроков,</w:t>
      </w:r>
      <w:r w:rsidRPr="00A50571">
        <w:rPr>
          <w:rFonts w:cs="Times New Roman"/>
          <w:lang w:val="ru-RU"/>
        </w:rPr>
        <w:t xml:space="preserve"> </w:t>
      </w:r>
      <w:r w:rsidRPr="00A50571">
        <w:rPr>
          <w:rFonts w:cs="Times New Roman"/>
          <w:spacing w:val="-1"/>
          <w:lang w:val="ru-RU"/>
        </w:rPr>
        <w:t>установленных</w:t>
      </w:r>
      <w:r w:rsidRPr="00A50571">
        <w:rPr>
          <w:rFonts w:cs="Times New Roman"/>
          <w:lang w:val="ru-RU"/>
        </w:rPr>
        <w:t xml:space="preserve"> органами</w:t>
      </w:r>
      <w:r w:rsidRPr="00A50571">
        <w:rPr>
          <w:rFonts w:cs="Times New Roman"/>
          <w:spacing w:val="100"/>
          <w:lang w:val="ru-RU"/>
        </w:rPr>
        <w:t xml:space="preserve"> </w:t>
      </w:r>
      <w:r w:rsidRPr="00A50571">
        <w:rPr>
          <w:rFonts w:cs="Times New Roman"/>
          <w:spacing w:val="-1"/>
          <w:lang w:val="ru-RU"/>
        </w:rPr>
        <w:t>санитарно-эпидемиологического</w:t>
      </w:r>
      <w:r w:rsidRPr="00A50571">
        <w:rPr>
          <w:rFonts w:cs="Times New Roman"/>
          <w:spacing w:val="2"/>
          <w:lang w:val="ru-RU"/>
        </w:rPr>
        <w:t xml:space="preserve"> </w:t>
      </w:r>
      <w:r w:rsidRPr="00A50571">
        <w:rPr>
          <w:rFonts w:cs="Times New Roman"/>
          <w:spacing w:val="-1"/>
          <w:lang w:val="ru-RU"/>
        </w:rPr>
        <w:t>надзора;</w:t>
      </w:r>
    </w:p>
    <w:p w:rsidR="00284999" w:rsidRPr="00A50571" w:rsidRDefault="00284999" w:rsidP="00A50571">
      <w:pPr>
        <w:pStyle w:val="a3"/>
        <w:numPr>
          <w:ilvl w:val="1"/>
          <w:numId w:val="48"/>
        </w:numPr>
        <w:tabs>
          <w:tab w:val="left" w:pos="969"/>
        </w:tabs>
        <w:ind w:left="0" w:firstLine="567"/>
        <w:rPr>
          <w:rFonts w:cs="Times New Roman"/>
          <w:lang w:val="ru-RU"/>
        </w:rPr>
      </w:pPr>
      <w:r w:rsidRPr="00A50571">
        <w:rPr>
          <w:rFonts w:cs="Times New Roman"/>
          <w:lang w:val="ru-RU"/>
        </w:rPr>
        <w:t>в</w:t>
      </w:r>
      <w:r w:rsidRPr="00A50571">
        <w:rPr>
          <w:rFonts w:cs="Times New Roman"/>
          <w:spacing w:val="-1"/>
          <w:lang w:val="ru-RU"/>
        </w:rPr>
        <w:t xml:space="preserve"> зонах</w:t>
      </w:r>
      <w:r w:rsidRPr="00A50571">
        <w:rPr>
          <w:rFonts w:cs="Times New Roman"/>
          <w:spacing w:val="-3"/>
          <w:lang w:val="ru-RU"/>
        </w:rPr>
        <w:t xml:space="preserve"> </w:t>
      </w:r>
      <w:r w:rsidRPr="00A50571">
        <w:rPr>
          <w:rFonts w:cs="Times New Roman"/>
          <w:spacing w:val="-1"/>
          <w:lang w:val="ru-RU"/>
        </w:rPr>
        <w:t>возможного</w:t>
      </w:r>
      <w:r w:rsidRPr="00A50571">
        <w:rPr>
          <w:rFonts w:cs="Times New Roman"/>
          <w:spacing w:val="6"/>
          <w:lang w:val="ru-RU"/>
        </w:rPr>
        <w:t xml:space="preserve"> </w:t>
      </w:r>
      <w:r w:rsidRPr="00A50571">
        <w:rPr>
          <w:rFonts w:cs="Times New Roman"/>
          <w:spacing w:val="-1"/>
          <w:lang w:val="ru-RU"/>
        </w:rPr>
        <w:t>катастрофического</w:t>
      </w:r>
      <w:r w:rsidRPr="00A50571">
        <w:rPr>
          <w:rFonts w:cs="Times New Roman"/>
          <w:spacing w:val="2"/>
          <w:lang w:val="ru-RU"/>
        </w:rPr>
        <w:t xml:space="preserve"> </w:t>
      </w:r>
      <w:r w:rsidRPr="00A50571">
        <w:rPr>
          <w:rFonts w:cs="Times New Roman"/>
          <w:spacing w:val="-1"/>
          <w:lang w:val="ru-RU"/>
        </w:rPr>
        <w:t>затопления</w:t>
      </w:r>
      <w:r w:rsidRPr="00A50571">
        <w:rPr>
          <w:rFonts w:cs="Times New Roman"/>
          <w:spacing w:val="2"/>
          <w:lang w:val="ru-RU"/>
        </w:rPr>
        <w:t xml:space="preserve"> </w:t>
      </w:r>
      <w:r w:rsidRPr="00A50571">
        <w:rPr>
          <w:rFonts w:cs="Times New Roman"/>
          <w:lang w:val="ru-RU"/>
        </w:rPr>
        <w:t>в</w:t>
      </w:r>
      <w:r w:rsidRPr="00A50571">
        <w:rPr>
          <w:rFonts w:cs="Times New Roman"/>
          <w:spacing w:val="-1"/>
          <w:lang w:val="ru-RU"/>
        </w:rPr>
        <w:t xml:space="preserve"> </w:t>
      </w:r>
      <w:r w:rsidRPr="00A50571">
        <w:rPr>
          <w:rFonts w:cs="Times New Roman"/>
          <w:spacing w:val="-2"/>
          <w:lang w:val="ru-RU"/>
        </w:rPr>
        <w:t>результате</w:t>
      </w:r>
      <w:r w:rsidRPr="00A50571">
        <w:rPr>
          <w:rFonts w:cs="Times New Roman"/>
          <w:spacing w:val="1"/>
          <w:lang w:val="ru-RU"/>
        </w:rPr>
        <w:t xml:space="preserve"> </w:t>
      </w:r>
      <w:r w:rsidRPr="00A50571">
        <w:rPr>
          <w:rFonts w:cs="Times New Roman"/>
          <w:spacing w:val="-1"/>
          <w:lang w:val="ru-RU"/>
        </w:rPr>
        <w:t>разрушения</w:t>
      </w:r>
      <w:r w:rsidRPr="00A50571">
        <w:rPr>
          <w:rFonts w:cs="Times New Roman"/>
          <w:spacing w:val="2"/>
          <w:lang w:val="ru-RU"/>
        </w:rPr>
        <w:t xml:space="preserve"> </w:t>
      </w:r>
      <w:r w:rsidRPr="00A50571">
        <w:rPr>
          <w:rFonts w:cs="Times New Roman"/>
          <w:spacing w:val="-1"/>
          <w:lang w:val="ru-RU"/>
        </w:rPr>
        <w:t>плотин</w:t>
      </w:r>
      <w:r w:rsidRPr="00A50571">
        <w:rPr>
          <w:rFonts w:cs="Times New Roman"/>
          <w:spacing w:val="-2"/>
          <w:lang w:val="ru-RU"/>
        </w:rPr>
        <w:t xml:space="preserve"> </w:t>
      </w:r>
      <w:r w:rsidRPr="00A50571">
        <w:rPr>
          <w:rFonts w:cs="Times New Roman"/>
          <w:lang w:val="ru-RU"/>
        </w:rPr>
        <w:t>или</w:t>
      </w:r>
      <w:r w:rsidRPr="00A50571">
        <w:rPr>
          <w:rFonts w:cs="Times New Roman"/>
          <w:spacing w:val="3"/>
          <w:lang w:val="ru-RU"/>
        </w:rPr>
        <w:t xml:space="preserve"> </w:t>
      </w:r>
      <w:r w:rsidRPr="00A50571">
        <w:rPr>
          <w:rFonts w:cs="Times New Roman"/>
          <w:spacing w:val="-3"/>
          <w:lang w:val="ru-RU"/>
        </w:rPr>
        <w:t>дамб.</w:t>
      </w:r>
    </w:p>
    <w:p w:rsidR="00284999" w:rsidRPr="00A50571" w:rsidRDefault="00284999" w:rsidP="00A50571">
      <w:pPr>
        <w:pStyle w:val="a3"/>
        <w:rPr>
          <w:rFonts w:cs="Times New Roman"/>
          <w:lang w:val="ru-RU"/>
        </w:rPr>
      </w:pPr>
      <w:r w:rsidRPr="00A50571">
        <w:rPr>
          <w:rFonts w:cs="Times New Roman"/>
          <w:lang w:val="ru-RU"/>
        </w:rPr>
        <w:t>При</w:t>
      </w:r>
      <w:r w:rsidRPr="00A50571">
        <w:rPr>
          <w:rFonts w:cs="Times New Roman"/>
          <w:spacing w:val="14"/>
          <w:lang w:val="ru-RU"/>
        </w:rPr>
        <w:t xml:space="preserve"> </w:t>
      </w:r>
      <w:r w:rsidRPr="00A50571">
        <w:rPr>
          <w:rFonts w:cs="Times New Roman"/>
          <w:spacing w:val="-1"/>
          <w:lang w:val="ru-RU"/>
        </w:rPr>
        <w:t>размещении</w:t>
      </w:r>
      <w:r w:rsidRPr="00A50571">
        <w:rPr>
          <w:rFonts w:cs="Times New Roman"/>
          <w:spacing w:val="10"/>
          <w:lang w:val="ru-RU"/>
        </w:rPr>
        <w:t xml:space="preserve"> </w:t>
      </w:r>
      <w:r w:rsidRPr="00A50571">
        <w:rPr>
          <w:rFonts w:cs="Times New Roman"/>
          <w:spacing w:val="-1"/>
          <w:lang w:val="ru-RU"/>
        </w:rPr>
        <w:t>зданий,</w:t>
      </w:r>
      <w:r w:rsidRPr="00A50571">
        <w:rPr>
          <w:rFonts w:cs="Times New Roman"/>
          <w:spacing w:val="11"/>
          <w:lang w:val="ru-RU"/>
        </w:rPr>
        <w:t xml:space="preserve"> </w:t>
      </w:r>
      <w:r w:rsidRPr="00A50571">
        <w:rPr>
          <w:rFonts w:cs="Times New Roman"/>
          <w:spacing w:val="-1"/>
          <w:lang w:val="ru-RU"/>
        </w:rPr>
        <w:t>строений</w:t>
      </w:r>
      <w:r w:rsidRPr="00A50571">
        <w:rPr>
          <w:rFonts w:cs="Times New Roman"/>
          <w:spacing w:val="10"/>
          <w:lang w:val="ru-RU"/>
        </w:rPr>
        <w:t xml:space="preserve"> </w:t>
      </w:r>
      <w:r w:rsidRPr="00A50571">
        <w:rPr>
          <w:rFonts w:cs="Times New Roman"/>
          <w:lang w:val="ru-RU"/>
        </w:rPr>
        <w:t>и</w:t>
      </w:r>
      <w:r w:rsidRPr="00A50571">
        <w:rPr>
          <w:rFonts w:cs="Times New Roman"/>
          <w:spacing w:val="10"/>
          <w:lang w:val="ru-RU"/>
        </w:rPr>
        <w:t xml:space="preserve"> </w:t>
      </w:r>
      <w:r w:rsidRPr="00A50571">
        <w:rPr>
          <w:rFonts w:cs="Times New Roman"/>
          <w:spacing w:val="-1"/>
          <w:lang w:val="ru-RU"/>
        </w:rPr>
        <w:t>сооружений</w:t>
      </w:r>
      <w:r w:rsidRPr="00A50571">
        <w:rPr>
          <w:rFonts w:cs="Times New Roman"/>
          <w:spacing w:val="10"/>
          <w:lang w:val="ru-RU"/>
        </w:rPr>
        <w:t xml:space="preserve"> </w:t>
      </w:r>
      <w:r w:rsidRPr="00A50571">
        <w:rPr>
          <w:rFonts w:cs="Times New Roman"/>
          <w:spacing w:val="-1"/>
          <w:lang w:val="ru-RU"/>
        </w:rPr>
        <w:t>должны</w:t>
      </w:r>
      <w:r w:rsidRPr="00A50571">
        <w:rPr>
          <w:rFonts w:cs="Times New Roman"/>
          <w:spacing w:val="11"/>
          <w:lang w:val="ru-RU"/>
        </w:rPr>
        <w:t xml:space="preserve"> </w:t>
      </w:r>
      <w:r w:rsidRPr="00A50571">
        <w:rPr>
          <w:rFonts w:cs="Times New Roman"/>
          <w:spacing w:val="-1"/>
          <w:lang w:val="ru-RU"/>
        </w:rPr>
        <w:t>соблюдаться,</w:t>
      </w:r>
      <w:r w:rsidRPr="00A50571">
        <w:rPr>
          <w:rFonts w:cs="Times New Roman"/>
          <w:spacing w:val="16"/>
          <w:lang w:val="ru-RU"/>
        </w:rPr>
        <w:t xml:space="preserve"> </w:t>
      </w:r>
      <w:r w:rsidRPr="00A50571">
        <w:rPr>
          <w:rFonts w:cs="Times New Roman"/>
          <w:spacing w:val="-1"/>
          <w:lang w:val="ru-RU"/>
        </w:rPr>
        <w:t>установленные</w:t>
      </w:r>
      <w:r w:rsidRPr="00A50571">
        <w:rPr>
          <w:rFonts w:cs="Times New Roman"/>
          <w:spacing w:val="8"/>
          <w:lang w:val="ru-RU"/>
        </w:rPr>
        <w:t xml:space="preserve"> </w:t>
      </w:r>
      <w:r w:rsidRPr="00A50571">
        <w:rPr>
          <w:rFonts w:cs="Times New Roman"/>
          <w:spacing w:val="-1"/>
          <w:lang w:val="ru-RU"/>
        </w:rPr>
        <w:t>законодательством</w:t>
      </w:r>
      <w:r w:rsidRPr="00A50571">
        <w:rPr>
          <w:rFonts w:cs="Times New Roman"/>
          <w:spacing w:val="10"/>
          <w:lang w:val="ru-RU"/>
        </w:rPr>
        <w:t xml:space="preserve"> </w:t>
      </w:r>
      <w:r w:rsidRPr="00A50571">
        <w:rPr>
          <w:rFonts w:cs="Times New Roman"/>
          <w:lang w:val="ru-RU"/>
        </w:rPr>
        <w:t>о</w:t>
      </w:r>
      <w:r w:rsidRPr="00A50571">
        <w:rPr>
          <w:rFonts w:cs="Times New Roman"/>
          <w:spacing w:val="14"/>
          <w:lang w:val="ru-RU"/>
        </w:rPr>
        <w:t xml:space="preserve"> </w:t>
      </w:r>
      <w:r w:rsidRPr="00A50571">
        <w:rPr>
          <w:rFonts w:cs="Times New Roman"/>
          <w:spacing w:val="-1"/>
          <w:lang w:val="ru-RU"/>
        </w:rPr>
        <w:t>пожарной</w:t>
      </w:r>
      <w:r w:rsidRPr="00A50571">
        <w:rPr>
          <w:rFonts w:cs="Times New Roman"/>
          <w:spacing w:val="87"/>
          <w:lang w:val="ru-RU"/>
        </w:rPr>
        <w:t xml:space="preserve"> </w:t>
      </w:r>
      <w:r w:rsidRPr="00A50571">
        <w:rPr>
          <w:rFonts w:cs="Times New Roman"/>
          <w:spacing w:val="-1"/>
          <w:lang w:val="ru-RU"/>
        </w:rPr>
        <w:t>безопасности</w:t>
      </w:r>
      <w:r w:rsidRPr="00A50571">
        <w:rPr>
          <w:rFonts w:cs="Times New Roman"/>
          <w:spacing w:val="27"/>
          <w:lang w:val="ru-RU"/>
        </w:rPr>
        <w:t xml:space="preserve"> </w:t>
      </w:r>
      <w:r w:rsidRPr="00A50571">
        <w:rPr>
          <w:rFonts w:cs="Times New Roman"/>
          <w:lang w:val="ru-RU"/>
        </w:rPr>
        <w:t>и</w:t>
      </w:r>
      <w:r w:rsidRPr="00A50571">
        <w:rPr>
          <w:rFonts w:cs="Times New Roman"/>
          <w:spacing w:val="22"/>
          <w:lang w:val="ru-RU"/>
        </w:rPr>
        <w:t xml:space="preserve"> </w:t>
      </w:r>
      <w:r w:rsidRPr="00A50571">
        <w:rPr>
          <w:rFonts w:cs="Times New Roman"/>
          <w:spacing w:val="-1"/>
          <w:lang w:val="ru-RU"/>
        </w:rPr>
        <w:t>законодательством</w:t>
      </w:r>
      <w:r w:rsidRPr="00A50571">
        <w:rPr>
          <w:rFonts w:cs="Times New Roman"/>
          <w:spacing w:val="27"/>
          <w:lang w:val="ru-RU"/>
        </w:rPr>
        <w:t xml:space="preserve"> </w:t>
      </w:r>
      <w:r w:rsidRPr="00A50571">
        <w:rPr>
          <w:rFonts w:cs="Times New Roman"/>
          <w:lang w:val="ru-RU"/>
        </w:rPr>
        <w:t>в</w:t>
      </w:r>
      <w:r w:rsidRPr="00A50571">
        <w:rPr>
          <w:rFonts w:cs="Times New Roman"/>
          <w:spacing w:val="23"/>
          <w:lang w:val="ru-RU"/>
        </w:rPr>
        <w:t xml:space="preserve"> </w:t>
      </w:r>
      <w:r w:rsidRPr="00A50571">
        <w:rPr>
          <w:rFonts w:cs="Times New Roman"/>
          <w:spacing w:val="-1"/>
          <w:lang w:val="ru-RU"/>
        </w:rPr>
        <w:t>области</w:t>
      </w:r>
      <w:r w:rsidRPr="00A50571">
        <w:rPr>
          <w:rFonts w:cs="Times New Roman"/>
          <w:spacing w:val="23"/>
          <w:lang w:val="ru-RU"/>
        </w:rPr>
        <w:t xml:space="preserve"> </w:t>
      </w:r>
      <w:r w:rsidRPr="00A50571">
        <w:rPr>
          <w:rFonts w:cs="Times New Roman"/>
          <w:spacing w:val="-1"/>
          <w:lang w:val="ru-RU"/>
        </w:rPr>
        <w:t>обеспечения</w:t>
      </w:r>
      <w:r w:rsidRPr="00A50571">
        <w:rPr>
          <w:rFonts w:cs="Times New Roman"/>
          <w:spacing w:val="26"/>
          <w:lang w:val="ru-RU"/>
        </w:rPr>
        <w:t xml:space="preserve"> </w:t>
      </w:r>
      <w:r w:rsidRPr="00A50571">
        <w:rPr>
          <w:rFonts w:cs="Times New Roman"/>
          <w:spacing w:val="-1"/>
          <w:lang w:val="ru-RU"/>
        </w:rPr>
        <w:t>санитарно-эпидемиологического</w:t>
      </w:r>
      <w:r w:rsidRPr="00A50571">
        <w:rPr>
          <w:rFonts w:cs="Times New Roman"/>
          <w:spacing w:val="25"/>
          <w:lang w:val="ru-RU"/>
        </w:rPr>
        <w:t xml:space="preserve"> </w:t>
      </w:r>
      <w:r w:rsidRPr="00A50571">
        <w:rPr>
          <w:rFonts w:cs="Times New Roman"/>
          <w:spacing w:val="-1"/>
          <w:lang w:val="ru-RU"/>
        </w:rPr>
        <w:t>благополучия</w:t>
      </w:r>
      <w:r w:rsidRPr="00A50571">
        <w:rPr>
          <w:rFonts w:cs="Times New Roman"/>
          <w:spacing w:val="26"/>
          <w:lang w:val="ru-RU"/>
        </w:rPr>
        <w:t xml:space="preserve"> </w:t>
      </w:r>
      <w:r w:rsidRPr="00A50571">
        <w:rPr>
          <w:rFonts w:cs="Times New Roman"/>
          <w:spacing w:val="-1"/>
          <w:lang w:val="ru-RU"/>
        </w:rPr>
        <w:t>населения,</w:t>
      </w:r>
      <w:r w:rsidRPr="00A50571">
        <w:rPr>
          <w:rFonts w:cs="Times New Roman"/>
          <w:spacing w:val="28"/>
          <w:lang w:val="ru-RU"/>
        </w:rPr>
        <w:t xml:space="preserve"> </w:t>
      </w:r>
      <w:r w:rsidRPr="00A50571">
        <w:rPr>
          <w:rFonts w:cs="Times New Roman"/>
          <w:spacing w:val="-1"/>
          <w:lang w:val="ru-RU"/>
        </w:rPr>
        <w:t>минимальные</w:t>
      </w:r>
      <w:r w:rsidRPr="00A50571">
        <w:rPr>
          <w:rFonts w:cs="Times New Roman"/>
          <w:spacing w:val="143"/>
          <w:lang w:val="ru-RU"/>
        </w:rPr>
        <w:t xml:space="preserve"> </w:t>
      </w:r>
      <w:r w:rsidRPr="00A50571">
        <w:rPr>
          <w:rFonts w:cs="Times New Roman"/>
          <w:spacing w:val="-1"/>
          <w:lang w:val="ru-RU"/>
        </w:rPr>
        <w:t>нормативные</w:t>
      </w:r>
      <w:r w:rsidRPr="00A50571">
        <w:rPr>
          <w:rFonts w:cs="Times New Roman"/>
          <w:spacing w:val="44"/>
          <w:lang w:val="ru-RU"/>
        </w:rPr>
        <w:t xml:space="preserve"> </w:t>
      </w:r>
      <w:r w:rsidRPr="00A50571">
        <w:rPr>
          <w:rFonts w:cs="Times New Roman"/>
          <w:spacing w:val="-1"/>
          <w:lang w:val="ru-RU"/>
        </w:rPr>
        <w:t>противопожарные</w:t>
      </w:r>
      <w:r w:rsidRPr="00A50571">
        <w:rPr>
          <w:rFonts w:cs="Times New Roman"/>
          <w:spacing w:val="39"/>
          <w:lang w:val="ru-RU"/>
        </w:rPr>
        <w:t xml:space="preserve"> </w:t>
      </w:r>
      <w:r w:rsidRPr="00A50571">
        <w:rPr>
          <w:rFonts w:cs="Times New Roman"/>
          <w:lang w:val="ru-RU"/>
        </w:rPr>
        <w:t>и</w:t>
      </w:r>
      <w:r w:rsidRPr="00A50571">
        <w:rPr>
          <w:rFonts w:cs="Times New Roman"/>
          <w:spacing w:val="46"/>
          <w:lang w:val="ru-RU"/>
        </w:rPr>
        <w:t xml:space="preserve"> </w:t>
      </w:r>
      <w:r w:rsidRPr="00A50571">
        <w:rPr>
          <w:rFonts w:cs="Times New Roman"/>
          <w:spacing w:val="-1"/>
          <w:lang w:val="ru-RU"/>
        </w:rPr>
        <w:t>санитарно-эпидемиологические</w:t>
      </w:r>
      <w:r w:rsidRPr="00A50571">
        <w:rPr>
          <w:rFonts w:cs="Times New Roman"/>
          <w:spacing w:val="44"/>
          <w:lang w:val="ru-RU"/>
        </w:rPr>
        <w:t xml:space="preserve"> </w:t>
      </w:r>
      <w:r w:rsidRPr="00A50571">
        <w:rPr>
          <w:rFonts w:cs="Times New Roman"/>
          <w:spacing w:val="-1"/>
          <w:lang w:val="ru-RU"/>
        </w:rPr>
        <w:t>разрывы</w:t>
      </w:r>
      <w:r w:rsidRPr="00A50571">
        <w:rPr>
          <w:rFonts w:cs="Times New Roman"/>
          <w:spacing w:val="42"/>
          <w:lang w:val="ru-RU"/>
        </w:rPr>
        <w:t xml:space="preserve"> </w:t>
      </w:r>
      <w:r w:rsidRPr="00A50571">
        <w:rPr>
          <w:rFonts w:cs="Times New Roman"/>
          <w:lang w:val="ru-RU"/>
        </w:rPr>
        <w:t>между</w:t>
      </w:r>
      <w:r w:rsidRPr="00A50571">
        <w:rPr>
          <w:rFonts w:cs="Times New Roman"/>
          <w:spacing w:val="35"/>
          <w:lang w:val="ru-RU"/>
        </w:rPr>
        <w:t xml:space="preserve"> </w:t>
      </w:r>
      <w:r w:rsidRPr="00A50571">
        <w:rPr>
          <w:rFonts w:cs="Times New Roman"/>
          <w:spacing w:val="-1"/>
          <w:lang w:val="ru-RU"/>
        </w:rPr>
        <w:t>зданиями,</w:t>
      </w:r>
      <w:r w:rsidRPr="00A50571">
        <w:rPr>
          <w:rFonts w:cs="Times New Roman"/>
          <w:spacing w:val="47"/>
          <w:lang w:val="ru-RU"/>
        </w:rPr>
        <w:t xml:space="preserve"> </w:t>
      </w:r>
      <w:r w:rsidRPr="00A50571">
        <w:rPr>
          <w:rFonts w:cs="Times New Roman"/>
          <w:spacing w:val="-1"/>
          <w:lang w:val="ru-RU"/>
        </w:rPr>
        <w:t>строениями</w:t>
      </w:r>
      <w:r w:rsidRPr="00A50571">
        <w:rPr>
          <w:rFonts w:cs="Times New Roman"/>
          <w:spacing w:val="41"/>
          <w:lang w:val="ru-RU"/>
        </w:rPr>
        <w:t xml:space="preserve"> </w:t>
      </w:r>
      <w:r w:rsidRPr="00A50571">
        <w:rPr>
          <w:rFonts w:cs="Times New Roman"/>
          <w:lang w:val="ru-RU"/>
        </w:rPr>
        <w:t>и</w:t>
      </w:r>
      <w:r w:rsidRPr="00A50571">
        <w:rPr>
          <w:rFonts w:cs="Times New Roman"/>
          <w:spacing w:val="46"/>
          <w:lang w:val="ru-RU"/>
        </w:rPr>
        <w:t xml:space="preserve"> </w:t>
      </w:r>
      <w:r w:rsidRPr="00A50571">
        <w:rPr>
          <w:rFonts w:cs="Times New Roman"/>
          <w:spacing w:val="-1"/>
          <w:lang w:val="ru-RU"/>
        </w:rPr>
        <w:t>сооружениями,</w:t>
      </w:r>
      <w:r w:rsidRPr="00A50571">
        <w:rPr>
          <w:rFonts w:cs="Times New Roman"/>
          <w:spacing w:val="42"/>
          <w:lang w:val="ru-RU"/>
        </w:rPr>
        <w:t xml:space="preserve"> </w:t>
      </w:r>
      <w:r w:rsidRPr="00A50571">
        <w:rPr>
          <w:rFonts w:cs="Times New Roman"/>
          <w:lang w:val="ru-RU"/>
        </w:rPr>
        <w:t>в</w:t>
      </w:r>
      <w:r w:rsidRPr="00A50571">
        <w:rPr>
          <w:rFonts w:cs="Times New Roman"/>
          <w:spacing w:val="47"/>
          <w:lang w:val="ru-RU"/>
        </w:rPr>
        <w:t xml:space="preserve"> </w:t>
      </w:r>
      <w:r w:rsidRPr="00A50571">
        <w:rPr>
          <w:rFonts w:cs="Times New Roman"/>
          <w:spacing w:val="-1"/>
          <w:lang w:val="ru-RU"/>
        </w:rPr>
        <w:t>том</w:t>
      </w:r>
      <w:r w:rsidRPr="00A50571">
        <w:rPr>
          <w:rFonts w:cs="Times New Roman"/>
          <w:spacing w:val="100"/>
          <w:lang w:val="ru-RU"/>
        </w:rPr>
        <w:t xml:space="preserve"> </w:t>
      </w:r>
      <w:r w:rsidRPr="00A50571">
        <w:rPr>
          <w:rFonts w:cs="Times New Roman"/>
          <w:spacing w:val="-1"/>
          <w:lang w:val="ru-RU"/>
        </w:rPr>
        <w:t>числе</w:t>
      </w:r>
      <w:r w:rsidRPr="00A50571">
        <w:rPr>
          <w:rFonts w:cs="Times New Roman"/>
          <w:spacing w:val="35"/>
          <w:lang w:val="ru-RU"/>
        </w:rPr>
        <w:t xml:space="preserve"> </w:t>
      </w:r>
      <w:r w:rsidRPr="00A50571">
        <w:rPr>
          <w:rFonts w:cs="Times New Roman"/>
          <w:lang w:val="ru-RU"/>
        </w:rPr>
        <w:t>и</w:t>
      </w:r>
      <w:r w:rsidRPr="00A50571">
        <w:rPr>
          <w:rFonts w:cs="Times New Roman"/>
          <w:spacing w:val="36"/>
          <w:lang w:val="ru-RU"/>
        </w:rPr>
        <w:t xml:space="preserve"> </w:t>
      </w:r>
      <w:r w:rsidRPr="00A50571">
        <w:rPr>
          <w:rFonts w:cs="Times New Roman"/>
          <w:spacing w:val="-1"/>
          <w:lang w:val="ru-RU"/>
        </w:rPr>
        <w:t>расположенными</w:t>
      </w:r>
      <w:r w:rsidRPr="00A50571">
        <w:rPr>
          <w:rFonts w:cs="Times New Roman"/>
          <w:spacing w:val="31"/>
          <w:lang w:val="ru-RU"/>
        </w:rPr>
        <w:t xml:space="preserve"> </w:t>
      </w:r>
      <w:r w:rsidRPr="00A50571">
        <w:rPr>
          <w:rFonts w:cs="Times New Roman"/>
          <w:lang w:val="ru-RU"/>
        </w:rPr>
        <w:t>на</w:t>
      </w:r>
      <w:r w:rsidRPr="00A50571">
        <w:rPr>
          <w:rFonts w:cs="Times New Roman"/>
          <w:spacing w:val="34"/>
          <w:lang w:val="ru-RU"/>
        </w:rPr>
        <w:t xml:space="preserve"> </w:t>
      </w:r>
      <w:r w:rsidRPr="00A50571">
        <w:rPr>
          <w:rFonts w:cs="Times New Roman"/>
          <w:spacing w:val="-1"/>
          <w:lang w:val="ru-RU"/>
        </w:rPr>
        <w:t>соседних</w:t>
      </w:r>
      <w:r w:rsidRPr="00A50571">
        <w:rPr>
          <w:rFonts w:cs="Times New Roman"/>
          <w:spacing w:val="30"/>
          <w:lang w:val="ru-RU"/>
        </w:rPr>
        <w:t xml:space="preserve"> </w:t>
      </w:r>
      <w:r w:rsidRPr="00A50571">
        <w:rPr>
          <w:rFonts w:cs="Times New Roman"/>
          <w:spacing w:val="-1"/>
          <w:lang w:val="ru-RU"/>
        </w:rPr>
        <w:t>земельных</w:t>
      </w:r>
      <w:r w:rsidRPr="00A50571">
        <w:rPr>
          <w:rFonts w:cs="Times New Roman"/>
          <w:spacing w:val="35"/>
          <w:lang w:val="ru-RU"/>
        </w:rPr>
        <w:t xml:space="preserve"> </w:t>
      </w:r>
      <w:r w:rsidRPr="00A50571">
        <w:rPr>
          <w:rFonts w:cs="Times New Roman"/>
          <w:spacing w:val="-2"/>
          <w:lang w:val="ru-RU"/>
        </w:rPr>
        <w:t>участках,</w:t>
      </w:r>
      <w:r w:rsidRPr="00A50571">
        <w:rPr>
          <w:rFonts w:cs="Times New Roman"/>
          <w:spacing w:val="37"/>
          <w:lang w:val="ru-RU"/>
        </w:rPr>
        <w:t xml:space="preserve"> </w:t>
      </w:r>
      <w:r w:rsidRPr="00A50571">
        <w:rPr>
          <w:rFonts w:cs="Times New Roman"/>
          <w:lang w:val="ru-RU"/>
        </w:rPr>
        <w:t>а</w:t>
      </w:r>
      <w:r w:rsidRPr="00A50571">
        <w:rPr>
          <w:rFonts w:cs="Times New Roman"/>
          <w:spacing w:val="34"/>
          <w:lang w:val="ru-RU"/>
        </w:rPr>
        <w:t xml:space="preserve"> </w:t>
      </w:r>
      <w:r w:rsidRPr="00A50571">
        <w:rPr>
          <w:rFonts w:cs="Times New Roman"/>
          <w:spacing w:val="-1"/>
          <w:lang w:val="ru-RU"/>
        </w:rPr>
        <w:t>также</w:t>
      </w:r>
      <w:r w:rsidRPr="00A50571">
        <w:rPr>
          <w:rFonts w:cs="Times New Roman"/>
          <w:spacing w:val="34"/>
          <w:lang w:val="ru-RU"/>
        </w:rPr>
        <w:t xml:space="preserve"> </w:t>
      </w:r>
      <w:r w:rsidRPr="00A50571">
        <w:rPr>
          <w:rFonts w:cs="Times New Roman"/>
          <w:spacing w:val="-1"/>
          <w:lang w:val="ru-RU"/>
        </w:rPr>
        <w:t>технические</w:t>
      </w:r>
      <w:r w:rsidRPr="00A50571">
        <w:rPr>
          <w:rFonts w:cs="Times New Roman"/>
          <w:spacing w:val="34"/>
          <w:lang w:val="ru-RU"/>
        </w:rPr>
        <w:t xml:space="preserve"> </w:t>
      </w:r>
      <w:r w:rsidRPr="00A50571">
        <w:rPr>
          <w:rFonts w:cs="Times New Roman"/>
          <w:lang w:val="ru-RU"/>
        </w:rPr>
        <w:t>регламенты,</w:t>
      </w:r>
      <w:r w:rsidRPr="00A50571">
        <w:rPr>
          <w:rFonts w:cs="Times New Roman"/>
          <w:spacing w:val="33"/>
          <w:lang w:val="ru-RU"/>
        </w:rPr>
        <w:t xml:space="preserve"> </w:t>
      </w:r>
      <w:r w:rsidRPr="00A50571">
        <w:rPr>
          <w:rFonts w:cs="Times New Roman"/>
          <w:spacing w:val="-1"/>
          <w:lang w:val="ru-RU"/>
        </w:rPr>
        <w:t>градостроительные</w:t>
      </w:r>
      <w:r w:rsidRPr="00A50571">
        <w:rPr>
          <w:rFonts w:cs="Times New Roman"/>
          <w:spacing w:val="49"/>
          <w:lang w:val="ru-RU"/>
        </w:rPr>
        <w:t xml:space="preserve"> </w:t>
      </w:r>
      <w:r w:rsidRPr="00A50571">
        <w:rPr>
          <w:rFonts w:cs="Times New Roman"/>
          <w:lang w:val="ru-RU"/>
        </w:rPr>
        <w:t>и</w:t>
      </w:r>
      <w:r w:rsidRPr="00A50571">
        <w:rPr>
          <w:rFonts w:cs="Times New Roman"/>
          <w:spacing w:val="36"/>
          <w:lang w:val="ru-RU"/>
        </w:rPr>
        <w:t xml:space="preserve"> </w:t>
      </w:r>
      <w:r w:rsidRPr="00A50571">
        <w:rPr>
          <w:rFonts w:cs="Times New Roman"/>
          <w:spacing w:val="-1"/>
          <w:lang w:val="ru-RU"/>
        </w:rPr>
        <w:t>строительные</w:t>
      </w:r>
      <w:r w:rsidRPr="00A50571">
        <w:rPr>
          <w:rFonts w:cs="Times New Roman"/>
          <w:spacing w:val="113"/>
          <w:lang w:val="ru-RU"/>
        </w:rPr>
        <w:t xml:space="preserve"> </w:t>
      </w:r>
      <w:r w:rsidRPr="00A50571">
        <w:rPr>
          <w:rFonts w:cs="Times New Roman"/>
          <w:lang w:val="ru-RU"/>
        </w:rPr>
        <w:t>нормы</w:t>
      </w:r>
      <w:r w:rsidRPr="00A50571">
        <w:rPr>
          <w:rFonts w:cs="Times New Roman"/>
          <w:spacing w:val="-1"/>
          <w:lang w:val="ru-RU"/>
        </w:rPr>
        <w:t xml:space="preserve"> </w:t>
      </w:r>
      <w:r w:rsidRPr="00A50571">
        <w:rPr>
          <w:rFonts w:cs="Times New Roman"/>
          <w:lang w:val="ru-RU"/>
        </w:rPr>
        <w:t>и</w:t>
      </w:r>
      <w:r w:rsidRPr="00A50571">
        <w:rPr>
          <w:rFonts w:cs="Times New Roman"/>
          <w:spacing w:val="3"/>
          <w:lang w:val="ru-RU"/>
        </w:rPr>
        <w:t xml:space="preserve"> </w:t>
      </w:r>
      <w:r w:rsidRPr="00A50571">
        <w:rPr>
          <w:rFonts w:cs="Times New Roman"/>
          <w:spacing w:val="-1"/>
          <w:lang w:val="ru-RU"/>
        </w:rPr>
        <w:t>Правила.</w:t>
      </w:r>
    </w:p>
    <w:p w:rsidR="00284999" w:rsidRPr="00A50571" w:rsidRDefault="00284999" w:rsidP="00A50571">
      <w:pPr>
        <w:pStyle w:val="a3"/>
        <w:rPr>
          <w:rFonts w:cs="Times New Roman"/>
          <w:lang w:val="ru-RU"/>
        </w:rPr>
      </w:pPr>
      <w:r w:rsidRPr="00A50571">
        <w:rPr>
          <w:rFonts w:cs="Times New Roman"/>
          <w:lang w:val="ru-RU"/>
        </w:rPr>
        <w:t>В</w:t>
      </w:r>
      <w:r w:rsidRPr="00A50571">
        <w:rPr>
          <w:rFonts w:cs="Times New Roman"/>
          <w:spacing w:val="19"/>
          <w:lang w:val="ru-RU"/>
        </w:rPr>
        <w:t xml:space="preserve"> </w:t>
      </w:r>
      <w:r w:rsidRPr="00A50571">
        <w:rPr>
          <w:rFonts w:cs="Times New Roman"/>
          <w:spacing w:val="-1"/>
          <w:lang w:val="ru-RU"/>
        </w:rPr>
        <w:t>случае</w:t>
      </w:r>
      <w:r w:rsidRPr="00A50571">
        <w:rPr>
          <w:rFonts w:cs="Times New Roman"/>
          <w:spacing w:val="20"/>
          <w:lang w:val="ru-RU"/>
        </w:rPr>
        <w:t xml:space="preserve"> </w:t>
      </w:r>
      <w:r w:rsidRPr="00A50571">
        <w:rPr>
          <w:rFonts w:cs="Times New Roman"/>
          <w:spacing w:val="-1"/>
          <w:lang w:val="ru-RU"/>
        </w:rPr>
        <w:t>если</w:t>
      </w:r>
      <w:r w:rsidRPr="00A50571">
        <w:rPr>
          <w:rFonts w:cs="Times New Roman"/>
          <w:spacing w:val="22"/>
          <w:lang w:val="ru-RU"/>
        </w:rPr>
        <w:t xml:space="preserve"> </w:t>
      </w:r>
      <w:r w:rsidRPr="00A50571">
        <w:rPr>
          <w:rFonts w:cs="Times New Roman"/>
          <w:lang w:val="ru-RU"/>
        </w:rPr>
        <w:t>земельный</w:t>
      </w:r>
      <w:r w:rsidRPr="00A50571">
        <w:rPr>
          <w:rFonts w:cs="Times New Roman"/>
          <w:spacing w:val="22"/>
          <w:lang w:val="ru-RU"/>
        </w:rPr>
        <w:t xml:space="preserve"> </w:t>
      </w:r>
      <w:r w:rsidRPr="00A50571">
        <w:rPr>
          <w:rFonts w:cs="Times New Roman"/>
          <w:spacing w:val="-2"/>
          <w:lang w:val="ru-RU"/>
        </w:rPr>
        <w:t>участок</w:t>
      </w:r>
      <w:r w:rsidRPr="00A50571">
        <w:rPr>
          <w:rFonts w:cs="Times New Roman"/>
          <w:spacing w:val="19"/>
          <w:lang w:val="ru-RU"/>
        </w:rPr>
        <w:t xml:space="preserve"> </w:t>
      </w:r>
      <w:r w:rsidRPr="00A50571">
        <w:rPr>
          <w:rFonts w:cs="Times New Roman"/>
          <w:lang w:val="ru-RU"/>
        </w:rPr>
        <w:t>или</w:t>
      </w:r>
      <w:r w:rsidRPr="00A50571">
        <w:rPr>
          <w:rFonts w:cs="Times New Roman"/>
          <w:spacing w:val="17"/>
          <w:lang w:val="ru-RU"/>
        </w:rPr>
        <w:t xml:space="preserve"> </w:t>
      </w:r>
      <w:r w:rsidRPr="00A50571">
        <w:rPr>
          <w:rFonts w:cs="Times New Roman"/>
          <w:spacing w:val="-1"/>
          <w:lang w:val="ru-RU"/>
        </w:rPr>
        <w:t>объект</w:t>
      </w:r>
      <w:r w:rsidRPr="00A50571">
        <w:rPr>
          <w:rFonts w:cs="Times New Roman"/>
          <w:spacing w:val="22"/>
          <w:lang w:val="ru-RU"/>
        </w:rPr>
        <w:t xml:space="preserve"> </w:t>
      </w:r>
      <w:r w:rsidRPr="00A50571">
        <w:rPr>
          <w:rFonts w:cs="Times New Roman"/>
          <w:spacing w:val="-1"/>
          <w:lang w:val="ru-RU"/>
        </w:rPr>
        <w:t>капитального</w:t>
      </w:r>
      <w:r w:rsidRPr="00A50571">
        <w:rPr>
          <w:rFonts w:cs="Times New Roman"/>
          <w:spacing w:val="25"/>
          <w:lang w:val="ru-RU"/>
        </w:rPr>
        <w:t xml:space="preserve"> </w:t>
      </w:r>
      <w:r w:rsidRPr="00A50571">
        <w:rPr>
          <w:rFonts w:cs="Times New Roman"/>
          <w:spacing w:val="-1"/>
          <w:lang w:val="ru-RU"/>
        </w:rPr>
        <w:t>строительства</w:t>
      </w:r>
      <w:r w:rsidRPr="00A50571">
        <w:rPr>
          <w:rFonts w:cs="Times New Roman"/>
          <w:spacing w:val="20"/>
          <w:lang w:val="ru-RU"/>
        </w:rPr>
        <w:t xml:space="preserve"> </w:t>
      </w:r>
      <w:r w:rsidRPr="00A50571">
        <w:rPr>
          <w:rFonts w:cs="Times New Roman"/>
          <w:spacing w:val="-1"/>
          <w:lang w:val="ru-RU"/>
        </w:rPr>
        <w:t>находится</w:t>
      </w:r>
      <w:r w:rsidRPr="00A50571">
        <w:rPr>
          <w:rFonts w:cs="Times New Roman"/>
          <w:spacing w:val="16"/>
          <w:lang w:val="ru-RU"/>
        </w:rPr>
        <w:t xml:space="preserve"> </w:t>
      </w:r>
      <w:r w:rsidRPr="00A50571">
        <w:rPr>
          <w:rFonts w:cs="Times New Roman"/>
          <w:lang w:val="ru-RU"/>
        </w:rPr>
        <w:t>в</w:t>
      </w:r>
      <w:r w:rsidRPr="00A50571">
        <w:rPr>
          <w:rFonts w:cs="Times New Roman"/>
          <w:spacing w:val="23"/>
          <w:lang w:val="ru-RU"/>
        </w:rPr>
        <w:t xml:space="preserve"> </w:t>
      </w:r>
      <w:r w:rsidRPr="00A50571">
        <w:rPr>
          <w:rFonts w:cs="Times New Roman"/>
          <w:spacing w:val="-1"/>
          <w:lang w:val="ru-RU"/>
        </w:rPr>
        <w:t>границах</w:t>
      </w:r>
      <w:r w:rsidRPr="00A50571">
        <w:rPr>
          <w:rFonts w:cs="Times New Roman"/>
          <w:spacing w:val="16"/>
          <w:lang w:val="ru-RU"/>
        </w:rPr>
        <w:t xml:space="preserve"> </w:t>
      </w:r>
      <w:r w:rsidRPr="00A50571">
        <w:rPr>
          <w:rFonts w:cs="Times New Roman"/>
          <w:spacing w:val="1"/>
          <w:lang w:val="ru-RU"/>
        </w:rPr>
        <w:t>зоны</w:t>
      </w:r>
      <w:r w:rsidRPr="00A50571">
        <w:rPr>
          <w:rFonts w:cs="Times New Roman"/>
          <w:spacing w:val="23"/>
          <w:lang w:val="ru-RU"/>
        </w:rPr>
        <w:t xml:space="preserve"> </w:t>
      </w:r>
      <w:r w:rsidRPr="00A50571">
        <w:rPr>
          <w:rFonts w:cs="Times New Roman"/>
          <w:lang w:val="ru-RU"/>
        </w:rPr>
        <w:t>с</w:t>
      </w:r>
      <w:r w:rsidRPr="00A50571">
        <w:rPr>
          <w:rFonts w:cs="Times New Roman"/>
          <w:spacing w:val="10"/>
          <w:lang w:val="ru-RU"/>
        </w:rPr>
        <w:t xml:space="preserve"> </w:t>
      </w:r>
      <w:r w:rsidRPr="00A50571">
        <w:rPr>
          <w:rFonts w:cs="Times New Roman"/>
          <w:lang w:val="ru-RU"/>
        </w:rPr>
        <w:t>особыми</w:t>
      </w:r>
      <w:r w:rsidRPr="00A50571">
        <w:rPr>
          <w:rFonts w:cs="Times New Roman"/>
          <w:spacing w:val="22"/>
          <w:lang w:val="ru-RU"/>
        </w:rPr>
        <w:t xml:space="preserve"> </w:t>
      </w:r>
      <w:r w:rsidRPr="00A50571">
        <w:rPr>
          <w:rFonts w:cs="Times New Roman"/>
          <w:spacing w:val="-1"/>
          <w:lang w:val="ru-RU"/>
        </w:rPr>
        <w:t>условиями</w:t>
      </w:r>
      <w:r w:rsidRPr="00A50571">
        <w:rPr>
          <w:rFonts w:cs="Times New Roman"/>
          <w:spacing w:val="77"/>
          <w:lang w:val="ru-RU"/>
        </w:rPr>
        <w:t xml:space="preserve"> </w:t>
      </w:r>
      <w:r w:rsidRPr="00A50571">
        <w:rPr>
          <w:rFonts w:cs="Times New Roman"/>
          <w:spacing w:val="-1"/>
          <w:lang w:val="ru-RU"/>
        </w:rPr>
        <w:t>использования</w:t>
      </w:r>
      <w:r w:rsidRPr="00A50571">
        <w:rPr>
          <w:rFonts w:cs="Times New Roman"/>
          <w:spacing w:val="40"/>
          <w:lang w:val="ru-RU"/>
        </w:rPr>
        <w:t xml:space="preserve"> </w:t>
      </w:r>
      <w:r w:rsidRPr="00A50571">
        <w:rPr>
          <w:rFonts w:cs="Times New Roman"/>
          <w:spacing w:val="-1"/>
          <w:lang w:val="ru-RU"/>
        </w:rPr>
        <w:t>территорий,</w:t>
      </w:r>
      <w:r w:rsidRPr="00A50571">
        <w:rPr>
          <w:rFonts w:cs="Times New Roman"/>
          <w:spacing w:val="38"/>
          <w:lang w:val="ru-RU"/>
        </w:rPr>
        <w:t xml:space="preserve"> </w:t>
      </w:r>
      <w:r w:rsidRPr="00A50571">
        <w:rPr>
          <w:rFonts w:cs="Times New Roman"/>
          <w:lang w:val="ru-RU"/>
        </w:rPr>
        <w:t>на</w:t>
      </w:r>
      <w:r w:rsidRPr="00A50571">
        <w:rPr>
          <w:rFonts w:cs="Times New Roman"/>
          <w:spacing w:val="39"/>
          <w:lang w:val="ru-RU"/>
        </w:rPr>
        <w:t xml:space="preserve"> </w:t>
      </w:r>
      <w:r w:rsidRPr="00A50571">
        <w:rPr>
          <w:rFonts w:cs="Times New Roman"/>
          <w:spacing w:val="-2"/>
          <w:lang w:val="ru-RU"/>
        </w:rPr>
        <w:t>них</w:t>
      </w:r>
      <w:r w:rsidRPr="00A50571">
        <w:rPr>
          <w:rFonts w:cs="Times New Roman"/>
          <w:spacing w:val="40"/>
          <w:lang w:val="ru-RU"/>
        </w:rPr>
        <w:t xml:space="preserve"> </w:t>
      </w:r>
      <w:r w:rsidRPr="00A50571">
        <w:rPr>
          <w:rFonts w:cs="Times New Roman"/>
          <w:spacing w:val="-1"/>
          <w:lang w:val="ru-RU"/>
        </w:rPr>
        <w:t>устанавливаются</w:t>
      </w:r>
      <w:r w:rsidRPr="00A50571">
        <w:rPr>
          <w:rFonts w:cs="Times New Roman"/>
          <w:spacing w:val="40"/>
          <w:lang w:val="ru-RU"/>
        </w:rPr>
        <w:t xml:space="preserve"> </w:t>
      </w:r>
      <w:r w:rsidRPr="00A50571">
        <w:rPr>
          <w:rFonts w:cs="Times New Roman"/>
          <w:spacing w:val="-1"/>
          <w:lang w:val="ru-RU"/>
        </w:rPr>
        <w:t>ограничения</w:t>
      </w:r>
      <w:r w:rsidRPr="00A50571">
        <w:rPr>
          <w:rFonts w:cs="Times New Roman"/>
          <w:spacing w:val="40"/>
          <w:lang w:val="ru-RU"/>
        </w:rPr>
        <w:t xml:space="preserve"> </w:t>
      </w:r>
      <w:r w:rsidRPr="00A50571">
        <w:rPr>
          <w:rFonts w:cs="Times New Roman"/>
          <w:spacing w:val="-1"/>
          <w:lang w:val="ru-RU"/>
        </w:rPr>
        <w:t>использования</w:t>
      </w:r>
      <w:r w:rsidRPr="00A50571">
        <w:rPr>
          <w:rFonts w:cs="Times New Roman"/>
          <w:spacing w:val="35"/>
          <w:lang w:val="ru-RU"/>
        </w:rPr>
        <w:t xml:space="preserve"> </w:t>
      </w:r>
      <w:r w:rsidRPr="00A50571">
        <w:rPr>
          <w:rFonts w:cs="Times New Roman"/>
          <w:lang w:val="ru-RU"/>
        </w:rPr>
        <w:t>в</w:t>
      </w:r>
      <w:r w:rsidRPr="00A50571">
        <w:rPr>
          <w:rFonts w:cs="Times New Roman"/>
          <w:spacing w:val="42"/>
          <w:lang w:val="ru-RU"/>
        </w:rPr>
        <w:t xml:space="preserve"> </w:t>
      </w:r>
      <w:r w:rsidRPr="00A50571">
        <w:rPr>
          <w:rFonts w:cs="Times New Roman"/>
          <w:spacing w:val="-1"/>
          <w:lang w:val="ru-RU"/>
        </w:rPr>
        <w:t>соответствии</w:t>
      </w:r>
      <w:r w:rsidRPr="00A50571">
        <w:rPr>
          <w:rFonts w:cs="Times New Roman"/>
          <w:spacing w:val="41"/>
          <w:lang w:val="ru-RU"/>
        </w:rPr>
        <w:t xml:space="preserve"> </w:t>
      </w:r>
      <w:r w:rsidRPr="00A50571">
        <w:rPr>
          <w:rFonts w:cs="Times New Roman"/>
          <w:lang w:val="ru-RU"/>
        </w:rPr>
        <w:t>с</w:t>
      </w:r>
      <w:r w:rsidRPr="00A50571">
        <w:rPr>
          <w:rFonts w:cs="Times New Roman"/>
          <w:spacing w:val="34"/>
          <w:lang w:val="ru-RU"/>
        </w:rPr>
        <w:t xml:space="preserve"> </w:t>
      </w:r>
      <w:r w:rsidRPr="00A50571">
        <w:rPr>
          <w:rFonts w:cs="Times New Roman"/>
          <w:lang w:val="ru-RU"/>
        </w:rPr>
        <w:t>законодательством</w:t>
      </w:r>
      <w:r w:rsidRPr="00A50571">
        <w:rPr>
          <w:rFonts w:cs="Times New Roman"/>
          <w:spacing w:val="37"/>
          <w:lang w:val="ru-RU"/>
        </w:rPr>
        <w:t xml:space="preserve"> </w:t>
      </w:r>
      <w:r w:rsidRPr="00A50571">
        <w:rPr>
          <w:rFonts w:cs="Times New Roman"/>
          <w:spacing w:val="-1"/>
          <w:lang w:val="ru-RU"/>
        </w:rPr>
        <w:t>Российской</w:t>
      </w:r>
      <w:r w:rsidRPr="00A50571">
        <w:rPr>
          <w:rFonts w:cs="Times New Roman"/>
          <w:spacing w:val="109"/>
          <w:lang w:val="ru-RU"/>
        </w:rPr>
        <w:t xml:space="preserve"> </w:t>
      </w:r>
      <w:r w:rsidRPr="00A50571">
        <w:rPr>
          <w:rFonts w:cs="Times New Roman"/>
          <w:spacing w:val="-1"/>
          <w:lang w:val="ru-RU"/>
        </w:rPr>
        <w:t>Федерации.</w:t>
      </w:r>
    </w:p>
    <w:p w:rsidR="00284999" w:rsidRPr="00A50571" w:rsidRDefault="00284999" w:rsidP="00A50571">
      <w:pPr>
        <w:pStyle w:val="a3"/>
        <w:rPr>
          <w:rFonts w:cs="Times New Roman"/>
          <w:lang w:val="ru-RU"/>
        </w:rPr>
      </w:pPr>
      <w:r w:rsidRPr="00A50571">
        <w:rPr>
          <w:rFonts w:cs="Times New Roman"/>
          <w:lang w:val="ru-RU"/>
        </w:rPr>
        <w:t>На</w:t>
      </w:r>
      <w:r w:rsidRPr="00A50571">
        <w:rPr>
          <w:rFonts w:cs="Times New Roman"/>
          <w:spacing w:val="24"/>
          <w:lang w:val="ru-RU"/>
        </w:rPr>
        <w:t xml:space="preserve"> </w:t>
      </w:r>
      <w:r w:rsidRPr="00A50571">
        <w:rPr>
          <w:rFonts w:cs="Times New Roman"/>
          <w:spacing w:val="-1"/>
          <w:lang w:val="ru-RU"/>
        </w:rPr>
        <w:t>территориях,</w:t>
      </w:r>
      <w:r w:rsidRPr="00A50571">
        <w:rPr>
          <w:rFonts w:cs="Times New Roman"/>
          <w:spacing w:val="23"/>
          <w:lang w:val="ru-RU"/>
        </w:rPr>
        <w:t xml:space="preserve"> </w:t>
      </w:r>
      <w:r w:rsidRPr="00A50571">
        <w:rPr>
          <w:rFonts w:cs="Times New Roman"/>
          <w:spacing w:val="-1"/>
          <w:lang w:val="ru-RU"/>
        </w:rPr>
        <w:t>подверженных</w:t>
      </w:r>
      <w:r w:rsidRPr="00A50571">
        <w:rPr>
          <w:rFonts w:cs="Times New Roman"/>
          <w:spacing w:val="21"/>
          <w:lang w:val="ru-RU"/>
        </w:rPr>
        <w:t xml:space="preserve"> </w:t>
      </w:r>
      <w:r w:rsidRPr="00A50571">
        <w:rPr>
          <w:rFonts w:cs="Times New Roman"/>
          <w:spacing w:val="-1"/>
          <w:lang w:val="ru-RU"/>
        </w:rPr>
        <w:t>затоплению,</w:t>
      </w:r>
      <w:r w:rsidRPr="00A50571">
        <w:rPr>
          <w:rFonts w:cs="Times New Roman"/>
          <w:spacing w:val="23"/>
          <w:lang w:val="ru-RU"/>
        </w:rPr>
        <w:t xml:space="preserve"> </w:t>
      </w:r>
      <w:r w:rsidRPr="00A50571">
        <w:rPr>
          <w:rFonts w:cs="Times New Roman"/>
          <w:spacing w:val="-1"/>
          <w:lang w:val="ru-RU"/>
        </w:rPr>
        <w:t>размещение</w:t>
      </w:r>
      <w:r w:rsidRPr="00A50571">
        <w:rPr>
          <w:rFonts w:cs="Times New Roman"/>
          <w:spacing w:val="20"/>
          <w:lang w:val="ru-RU"/>
        </w:rPr>
        <w:t xml:space="preserve"> </w:t>
      </w:r>
      <w:r w:rsidRPr="00A50571">
        <w:rPr>
          <w:rFonts w:cs="Times New Roman"/>
          <w:spacing w:val="-1"/>
          <w:lang w:val="ru-RU"/>
        </w:rPr>
        <w:t>кладбищ,</w:t>
      </w:r>
      <w:r w:rsidRPr="00A50571">
        <w:rPr>
          <w:rFonts w:cs="Times New Roman"/>
          <w:spacing w:val="28"/>
          <w:lang w:val="ru-RU"/>
        </w:rPr>
        <w:t xml:space="preserve"> </w:t>
      </w:r>
      <w:r w:rsidRPr="00A50571">
        <w:rPr>
          <w:rFonts w:cs="Times New Roman"/>
          <w:spacing w:val="-1"/>
          <w:lang w:val="ru-RU"/>
        </w:rPr>
        <w:t>скотомогильников</w:t>
      </w:r>
      <w:r w:rsidRPr="00A50571">
        <w:rPr>
          <w:rFonts w:cs="Times New Roman"/>
          <w:spacing w:val="23"/>
          <w:lang w:val="ru-RU"/>
        </w:rPr>
        <w:t xml:space="preserve"> </w:t>
      </w:r>
      <w:r w:rsidRPr="00A50571">
        <w:rPr>
          <w:rFonts w:cs="Times New Roman"/>
          <w:lang w:val="ru-RU"/>
        </w:rPr>
        <w:t>и</w:t>
      </w:r>
      <w:r w:rsidRPr="00A50571">
        <w:rPr>
          <w:rFonts w:cs="Times New Roman"/>
          <w:spacing w:val="22"/>
          <w:lang w:val="ru-RU"/>
        </w:rPr>
        <w:t xml:space="preserve"> </w:t>
      </w:r>
      <w:r w:rsidRPr="00A50571">
        <w:rPr>
          <w:rFonts w:cs="Times New Roman"/>
          <w:spacing w:val="-1"/>
          <w:lang w:val="ru-RU"/>
        </w:rPr>
        <w:t>строительство</w:t>
      </w:r>
      <w:r w:rsidRPr="00A50571">
        <w:rPr>
          <w:rFonts w:cs="Times New Roman"/>
          <w:spacing w:val="26"/>
          <w:lang w:val="ru-RU"/>
        </w:rPr>
        <w:t xml:space="preserve"> </w:t>
      </w:r>
      <w:r w:rsidRPr="00A50571">
        <w:rPr>
          <w:rFonts w:cs="Times New Roman"/>
          <w:spacing w:val="-1"/>
          <w:lang w:val="ru-RU"/>
        </w:rPr>
        <w:t>капитальных</w:t>
      </w:r>
      <w:r w:rsidRPr="00A50571">
        <w:rPr>
          <w:rFonts w:cs="Times New Roman"/>
          <w:spacing w:val="21"/>
          <w:lang w:val="ru-RU"/>
        </w:rPr>
        <w:t xml:space="preserve"> </w:t>
      </w:r>
      <w:r w:rsidRPr="00A50571">
        <w:rPr>
          <w:rFonts w:cs="Times New Roman"/>
          <w:spacing w:val="-1"/>
          <w:lang w:val="ru-RU"/>
        </w:rPr>
        <w:t>зданий,</w:t>
      </w:r>
      <w:r w:rsidRPr="00A50571">
        <w:rPr>
          <w:rFonts w:cs="Times New Roman"/>
          <w:spacing w:val="75"/>
          <w:lang w:val="ru-RU"/>
        </w:rPr>
        <w:t xml:space="preserve"> </w:t>
      </w:r>
      <w:r w:rsidRPr="00A50571">
        <w:rPr>
          <w:rFonts w:cs="Times New Roman"/>
          <w:spacing w:val="-1"/>
          <w:lang w:val="ru-RU"/>
        </w:rPr>
        <w:t>строений,</w:t>
      </w:r>
      <w:r w:rsidRPr="00A50571">
        <w:rPr>
          <w:rFonts w:cs="Times New Roman"/>
          <w:spacing w:val="6"/>
          <w:lang w:val="ru-RU"/>
        </w:rPr>
        <w:t xml:space="preserve"> </w:t>
      </w:r>
      <w:r w:rsidRPr="00A50571">
        <w:rPr>
          <w:rFonts w:cs="Times New Roman"/>
          <w:spacing w:val="-1"/>
          <w:lang w:val="ru-RU"/>
        </w:rPr>
        <w:t>сооружений</w:t>
      </w:r>
      <w:r w:rsidRPr="00A50571">
        <w:rPr>
          <w:rFonts w:cs="Times New Roman"/>
          <w:spacing w:val="10"/>
          <w:lang w:val="ru-RU"/>
        </w:rPr>
        <w:t xml:space="preserve"> </w:t>
      </w:r>
      <w:r w:rsidRPr="00A50571">
        <w:rPr>
          <w:rFonts w:cs="Times New Roman"/>
          <w:spacing w:val="-2"/>
          <w:lang w:val="ru-RU"/>
        </w:rPr>
        <w:t>без</w:t>
      </w:r>
      <w:r w:rsidRPr="00A50571">
        <w:rPr>
          <w:rFonts w:cs="Times New Roman"/>
          <w:spacing w:val="10"/>
          <w:lang w:val="ru-RU"/>
        </w:rPr>
        <w:t xml:space="preserve"> </w:t>
      </w:r>
      <w:r w:rsidRPr="00A50571">
        <w:rPr>
          <w:rFonts w:cs="Times New Roman"/>
          <w:spacing w:val="-1"/>
          <w:lang w:val="ru-RU"/>
        </w:rPr>
        <w:t>проведения</w:t>
      </w:r>
      <w:r w:rsidRPr="00A50571">
        <w:rPr>
          <w:rFonts w:cs="Times New Roman"/>
          <w:spacing w:val="9"/>
          <w:lang w:val="ru-RU"/>
        </w:rPr>
        <w:t xml:space="preserve"> </w:t>
      </w:r>
      <w:r w:rsidRPr="00A50571">
        <w:rPr>
          <w:rFonts w:cs="Times New Roman"/>
          <w:spacing w:val="-1"/>
          <w:lang w:val="ru-RU"/>
        </w:rPr>
        <w:t>специальных</w:t>
      </w:r>
      <w:r w:rsidRPr="00A50571">
        <w:rPr>
          <w:rFonts w:cs="Times New Roman"/>
          <w:spacing w:val="4"/>
          <w:lang w:val="ru-RU"/>
        </w:rPr>
        <w:t xml:space="preserve"> </w:t>
      </w:r>
      <w:r w:rsidRPr="00A50571">
        <w:rPr>
          <w:rFonts w:cs="Times New Roman"/>
          <w:spacing w:val="-1"/>
          <w:lang w:val="ru-RU"/>
        </w:rPr>
        <w:t>защитных</w:t>
      </w:r>
      <w:r w:rsidRPr="00A50571">
        <w:rPr>
          <w:rFonts w:cs="Times New Roman"/>
          <w:spacing w:val="4"/>
          <w:lang w:val="ru-RU"/>
        </w:rPr>
        <w:t xml:space="preserve"> </w:t>
      </w:r>
      <w:r w:rsidRPr="00A50571">
        <w:rPr>
          <w:rFonts w:cs="Times New Roman"/>
          <w:spacing w:val="-1"/>
          <w:lang w:val="ru-RU"/>
        </w:rPr>
        <w:t>мероприятий</w:t>
      </w:r>
      <w:r w:rsidRPr="00A50571">
        <w:rPr>
          <w:rFonts w:cs="Times New Roman"/>
          <w:spacing w:val="5"/>
          <w:lang w:val="ru-RU"/>
        </w:rPr>
        <w:t xml:space="preserve"> </w:t>
      </w:r>
      <w:r w:rsidRPr="00A50571">
        <w:rPr>
          <w:rFonts w:cs="Times New Roman"/>
          <w:spacing w:val="-2"/>
          <w:lang w:val="ru-RU"/>
        </w:rPr>
        <w:t>по</w:t>
      </w:r>
      <w:r w:rsidRPr="00A50571">
        <w:rPr>
          <w:rFonts w:cs="Times New Roman"/>
          <w:spacing w:val="13"/>
          <w:lang w:val="ru-RU"/>
        </w:rPr>
        <w:t xml:space="preserve"> </w:t>
      </w:r>
      <w:r w:rsidRPr="00A50571">
        <w:rPr>
          <w:rFonts w:cs="Times New Roman"/>
          <w:spacing w:val="-1"/>
          <w:lang w:val="ru-RU"/>
        </w:rPr>
        <w:t>предотвращению</w:t>
      </w:r>
      <w:r w:rsidRPr="00A50571">
        <w:rPr>
          <w:rFonts w:cs="Times New Roman"/>
          <w:spacing w:val="7"/>
          <w:lang w:val="ru-RU"/>
        </w:rPr>
        <w:t xml:space="preserve"> </w:t>
      </w:r>
      <w:r w:rsidRPr="00A50571">
        <w:rPr>
          <w:rFonts w:cs="Times New Roman"/>
          <w:spacing w:val="-1"/>
          <w:lang w:val="ru-RU"/>
        </w:rPr>
        <w:t>негативного</w:t>
      </w:r>
      <w:r w:rsidRPr="00A50571">
        <w:rPr>
          <w:rFonts w:cs="Times New Roman"/>
          <w:spacing w:val="9"/>
          <w:lang w:val="ru-RU"/>
        </w:rPr>
        <w:t xml:space="preserve"> </w:t>
      </w:r>
      <w:r w:rsidRPr="00A50571">
        <w:rPr>
          <w:rFonts w:cs="Times New Roman"/>
          <w:spacing w:val="-1"/>
          <w:lang w:val="ru-RU"/>
        </w:rPr>
        <w:t>воздействия</w:t>
      </w:r>
      <w:r w:rsidRPr="00A50571">
        <w:rPr>
          <w:rFonts w:cs="Times New Roman"/>
          <w:spacing w:val="4"/>
          <w:lang w:val="ru-RU"/>
        </w:rPr>
        <w:t xml:space="preserve"> </w:t>
      </w:r>
      <w:r w:rsidRPr="00A50571">
        <w:rPr>
          <w:rFonts w:cs="Times New Roman"/>
          <w:spacing w:val="-1"/>
          <w:lang w:val="ru-RU"/>
        </w:rPr>
        <w:t>вод</w:t>
      </w:r>
      <w:r w:rsidRPr="00A50571">
        <w:rPr>
          <w:rFonts w:cs="Times New Roman"/>
          <w:spacing w:val="95"/>
          <w:lang w:val="ru-RU"/>
        </w:rPr>
        <w:t xml:space="preserve"> </w:t>
      </w:r>
      <w:r w:rsidRPr="00A50571">
        <w:rPr>
          <w:rFonts w:cs="Times New Roman"/>
          <w:spacing w:val="-1"/>
          <w:lang w:val="ru-RU"/>
        </w:rPr>
        <w:t>запрещаются.</w:t>
      </w:r>
    </w:p>
    <w:p w:rsidR="00284999" w:rsidRPr="00A50571" w:rsidRDefault="00284999" w:rsidP="00A50571">
      <w:pPr>
        <w:pStyle w:val="a3"/>
        <w:rPr>
          <w:rFonts w:cs="Times New Roman"/>
          <w:lang w:val="ru-RU"/>
        </w:rPr>
      </w:pPr>
      <w:r w:rsidRPr="00A50571">
        <w:rPr>
          <w:rFonts w:cs="Times New Roman"/>
          <w:lang w:val="ru-RU"/>
        </w:rPr>
        <w:t>При</w:t>
      </w:r>
      <w:r w:rsidRPr="00A50571">
        <w:rPr>
          <w:rFonts w:cs="Times New Roman"/>
          <w:spacing w:val="17"/>
          <w:lang w:val="ru-RU"/>
        </w:rPr>
        <w:t xml:space="preserve"> </w:t>
      </w:r>
      <w:r w:rsidRPr="00A50571">
        <w:rPr>
          <w:rFonts w:cs="Times New Roman"/>
          <w:spacing w:val="-1"/>
          <w:lang w:val="ru-RU"/>
        </w:rPr>
        <w:t>проектировании</w:t>
      </w:r>
      <w:r w:rsidRPr="00A50571">
        <w:rPr>
          <w:rFonts w:cs="Times New Roman"/>
          <w:spacing w:val="12"/>
          <w:lang w:val="ru-RU"/>
        </w:rPr>
        <w:t xml:space="preserve"> </w:t>
      </w:r>
      <w:r w:rsidRPr="00A50571">
        <w:rPr>
          <w:rFonts w:cs="Times New Roman"/>
          <w:lang w:val="ru-RU"/>
        </w:rPr>
        <w:t>и</w:t>
      </w:r>
      <w:r w:rsidRPr="00A50571">
        <w:rPr>
          <w:rFonts w:cs="Times New Roman"/>
          <w:spacing w:val="17"/>
          <w:lang w:val="ru-RU"/>
        </w:rPr>
        <w:t xml:space="preserve"> </w:t>
      </w:r>
      <w:r w:rsidRPr="00A50571">
        <w:rPr>
          <w:rFonts w:cs="Times New Roman"/>
          <w:spacing w:val="-1"/>
          <w:lang w:val="ru-RU"/>
        </w:rPr>
        <w:t>строительстве</w:t>
      </w:r>
      <w:r w:rsidRPr="00A50571">
        <w:rPr>
          <w:rFonts w:cs="Times New Roman"/>
          <w:spacing w:val="15"/>
          <w:lang w:val="ru-RU"/>
        </w:rPr>
        <w:t xml:space="preserve"> </w:t>
      </w:r>
      <w:r w:rsidRPr="00A50571">
        <w:rPr>
          <w:rFonts w:cs="Times New Roman"/>
          <w:lang w:val="ru-RU"/>
        </w:rPr>
        <w:t>в</w:t>
      </w:r>
      <w:r w:rsidRPr="00A50571">
        <w:rPr>
          <w:rFonts w:cs="Times New Roman"/>
          <w:spacing w:val="18"/>
          <w:lang w:val="ru-RU"/>
        </w:rPr>
        <w:t xml:space="preserve"> </w:t>
      </w:r>
      <w:r w:rsidRPr="00A50571">
        <w:rPr>
          <w:rFonts w:cs="Times New Roman"/>
          <w:spacing w:val="-1"/>
          <w:lang w:val="ru-RU"/>
        </w:rPr>
        <w:t>зонах</w:t>
      </w:r>
      <w:r w:rsidRPr="00A50571">
        <w:rPr>
          <w:rFonts w:cs="Times New Roman"/>
          <w:spacing w:val="11"/>
          <w:lang w:val="ru-RU"/>
        </w:rPr>
        <w:t xml:space="preserve"> </w:t>
      </w:r>
      <w:r w:rsidRPr="00A50571">
        <w:rPr>
          <w:rFonts w:cs="Times New Roman"/>
          <w:spacing w:val="-1"/>
          <w:lang w:val="ru-RU"/>
        </w:rPr>
        <w:t>затопления</w:t>
      </w:r>
      <w:r w:rsidRPr="00A50571">
        <w:rPr>
          <w:rFonts w:cs="Times New Roman"/>
          <w:spacing w:val="16"/>
          <w:lang w:val="ru-RU"/>
        </w:rPr>
        <w:t xml:space="preserve"> </w:t>
      </w:r>
      <w:r w:rsidRPr="00A50571">
        <w:rPr>
          <w:rFonts w:cs="Times New Roman"/>
          <w:spacing w:val="-1"/>
          <w:lang w:val="ru-RU"/>
        </w:rPr>
        <w:t>необходимо</w:t>
      </w:r>
      <w:r w:rsidRPr="00A50571">
        <w:rPr>
          <w:rFonts w:cs="Times New Roman"/>
          <w:spacing w:val="16"/>
          <w:lang w:val="ru-RU"/>
        </w:rPr>
        <w:t xml:space="preserve"> </w:t>
      </w:r>
      <w:r w:rsidRPr="00A50571">
        <w:rPr>
          <w:rFonts w:cs="Times New Roman"/>
          <w:spacing w:val="-1"/>
          <w:lang w:val="ru-RU"/>
        </w:rPr>
        <w:t>предусматривать</w:t>
      </w:r>
      <w:r w:rsidRPr="00A50571">
        <w:rPr>
          <w:rFonts w:cs="Times New Roman"/>
          <w:spacing w:val="18"/>
          <w:lang w:val="ru-RU"/>
        </w:rPr>
        <w:t xml:space="preserve"> </w:t>
      </w:r>
      <w:r w:rsidRPr="00A50571">
        <w:rPr>
          <w:rFonts w:cs="Times New Roman"/>
          <w:spacing w:val="-2"/>
          <w:lang w:val="ru-RU"/>
        </w:rPr>
        <w:t>инженерную</w:t>
      </w:r>
      <w:r w:rsidRPr="00A50571">
        <w:rPr>
          <w:rFonts w:cs="Times New Roman"/>
          <w:spacing w:val="14"/>
          <w:lang w:val="ru-RU"/>
        </w:rPr>
        <w:t xml:space="preserve"> </w:t>
      </w:r>
      <w:r w:rsidRPr="00A50571">
        <w:rPr>
          <w:rFonts w:cs="Times New Roman"/>
          <w:spacing w:val="1"/>
          <w:lang w:val="ru-RU"/>
        </w:rPr>
        <w:t>защиту</w:t>
      </w:r>
      <w:r w:rsidRPr="00A50571">
        <w:rPr>
          <w:rFonts w:cs="Times New Roman"/>
          <w:spacing w:val="6"/>
          <w:lang w:val="ru-RU"/>
        </w:rPr>
        <w:t xml:space="preserve"> </w:t>
      </w:r>
      <w:r w:rsidRPr="00A50571">
        <w:rPr>
          <w:rFonts w:cs="Times New Roman"/>
          <w:spacing w:val="2"/>
          <w:lang w:val="ru-RU"/>
        </w:rPr>
        <w:t>от</w:t>
      </w:r>
      <w:r w:rsidRPr="00A50571">
        <w:rPr>
          <w:rFonts w:cs="Times New Roman"/>
          <w:spacing w:val="17"/>
          <w:lang w:val="ru-RU"/>
        </w:rPr>
        <w:t xml:space="preserve"> </w:t>
      </w:r>
      <w:r w:rsidRPr="00A50571">
        <w:rPr>
          <w:rFonts w:cs="Times New Roman"/>
          <w:spacing w:val="-1"/>
          <w:lang w:val="ru-RU"/>
        </w:rPr>
        <w:t>затопления</w:t>
      </w:r>
      <w:r w:rsidRPr="00A50571">
        <w:rPr>
          <w:rFonts w:cs="Times New Roman"/>
          <w:spacing w:val="11"/>
          <w:lang w:val="ru-RU"/>
        </w:rPr>
        <w:t xml:space="preserve"> </w:t>
      </w:r>
      <w:r w:rsidRPr="00A50571">
        <w:rPr>
          <w:rFonts w:cs="Times New Roman"/>
          <w:lang w:val="ru-RU"/>
        </w:rPr>
        <w:t>и</w:t>
      </w:r>
      <w:r w:rsidRPr="00A50571">
        <w:rPr>
          <w:rFonts w:cs="Times New Roman"/>
          <w:spacing w:val="100"/>
          <w:lang w:val="ru-RU"/>
        </w:rPr>
        <w:t xml:space="preserve"> </w:t>
      </w:r>
      <w:r w:rsidRPr="00A50571">
        <w:rPr>
          <w:rFonts w:cs="Times New Roman"/>
          <w:spacing w:val="-1"/>
          <w:lang w:val="ru-RU"/>
        </w:rPr>
        <w:t>подтопления</w:t>
      </w:r>
      <w:r w:rsidRPr="00A50571">
        <w:rPr>
          <w:rFonts w:cs="Times New Roman"/>
          <w:spacing w:val="2"/>
          <w:lang w:val="ru-RU"/>
        </w:rPr>
        <w:t xml:space="preserve"> </w:t>
      </w:r>
      <w:r w:rsidRPr="00A50571">
        <w:rPr>
          <w:rFonts w:cs="Times New Roman"/>
          <w:spacing w:val="-2"/>
          <w:lang w:val="ru-RU"/>
        </w:rPr>
        <w:t>зданий.</w:t>
      </w:r>
    </w:p>
    <w:p w:rsidR="00284999" w:rsidRPr="00A50571" w:rsidRDefault="00284999" w:rsidP="00A50571">
      <w:pPr>
        <w:pStyle w:val="a3"/>
        <w:rPr>
          <w:rFonts w:cs="Times New Roman"/>
          <w:lang w:val="ru-RU"/>
        </w:rPr>
      </w:pPr>
      <w:r w:rsidRPr="00A50571">
        <w:rPr>
          <w:rFonts w:cs="Times New Roman"/>
          <w:lang w:val="ru-RU"/>
        </w:rPr>
        <w:lastRenderedPageBreak/>
        <w:t>Размещение</w:t>
      </w:r>
      <w:r w:rsidRPr="00A50571">
        <w:rPr>
          <w:rFonts w:cs="Times New Roman"/>
          <w:spacing w:val="3"/>
          <w:lang w:val="ru-RU"/>
        </w:rPr>
        <w:t xml:space="preserve"> </w:t>
      </w:r>
      <w:r w:rsidRPr="00A50571">
        <w:rPr>
          <w:rFonts w:cs="Times New Roman"/>
          <w:spacing w:val="-1"/>
          <w:lang w:val="ru-RU"/>
        </w:rPr>
        <w:t>новых</w:t>
      </w:r>
      <w:r w:rsidRPr="00A50571">
        <w:rPr>
          <w:rFonts w:cs="Times New Roman"/>
          <w:spacing w:val="59"/>
          <w:lang w:val="ru-RU"/>
        </w:rPr>
        <w:t xml:space="preserve"> </w:t>
      </w:r>
      <w:r w:rsidRPr="00A50571">
        <w:rPr>
          <w:rFonts w:cs="Times New Roman"/>
          <w:spacing w:val="-1"/>
          <w:lang w:val="ru-RU"/>
        </w:rPr>
        <w:t>промышленных</w:t>
      </w:r>
      <w:r w:rsidRPr="00A50571">
        <w:rPr>
          <w:rFonts w:cs="Times New Roman"/>
          <w:spacing w:val="59"/>
          <w:lang w:val="ru-RU"/>
        </w:rPr>
        <w:t xml:space="preserve"> </w:t>
      </w:r>
      <w:r w:rsidRPr="00A50571">
        <w:rPr>
          <w:rFonts w:cs="Times New Roman"/>
          <w:spacing w:val="-1"/>
          <w:lang w:val="ru-RU"/>
        </w:rPr>
        <w:t>предприятий</w:t>
      </w:r>
      <w:r w:rsidRPr="00A50571">
        <w:rPr>
          <w:rFonts w:cs="Times New Roman"/>
          <w:spacing w:val="5"/>
          <w:lang w:val="ru-RU"/>
        </w:rPr>
        <w:t xml:space="preserve"> </w:t>
      </w:r>
      <w:r w:rsidRPr="00A50571">
        <w:rPr>
          <w:rFonts w:cs="Times New Roman"/>
        </w:rPr>
        <w:t>I</w:t>
      </w:r>
      <w:r w:rsidRPr="00A50571">
        <w:rPr>
          <w:rFonts w:cs="Times New Roman"/>
          <w:spacing w:val="6"/>
          <w:lang w:val="ru-RU"/>
        </w:rPr>
        <w:t xml:space="preserve"> </w:t>
      </w:r>
      <w:r w:rsidRPr="00A50571">
        <w:rPr>
          <w:rFonts w:cs="Times New Roman"/>
          <w:lang w:val="ru-RU"/>
        </w:rPr>
        <w:t xml:space="preserve">и </w:t>
      </w:r>
      <w:r w:rsidRPr="00A50571">
        <w:rPr>
          <w:rFonts w:cs="Times New Roman"/>
        </w:rPr>
        <w:t>II</w:t>
      </w:r>
      <w:r w:rsidRPr="00A50571">
        <w:rPr>
          <w:rFonts w:cs="Times New Roman"/>
          <w:spacing w:val="6"/>
          <w:lang w:val="ru-RU"/>
        </w:rPr>
        <w:t xml:space="preserve"> </w:t>
      </w:r>
      <w:r w:rsidRPr="00A50571">
        <w:rPr>
          <w:rFonts w:cs="Times New Roman"/>
          <w:spacing w:val="-1"/>
          <w:lang w:val="ru-RU"/>
        </w:rPr>
        <w:t>классов</w:t>
      </w:r>
      <w:r w:rsidRPr="00A50571">
        <w:rPr>
          <w:rFonts w:cs="Times New Roman"/>
          <w:spacing w:val="6"/>
          <w:lang w:val="ru-RU"/>
        </w:rPr>
        <w:t xml:space="preserve"> </w:t>
      </w:r>
      <w:r w:rsidRPr="00A50571">
        <w:rPr>
          <w:rFonts w:cs="Times New Roman"/>
          <w:spacing w:val="-2"/>
          <w:lang w:val="ru-RU"/>
        </w:rPr>
        <w:t>по</w:t>
      </w:r>
      <w:r w:rsidRPr="00A50571">
        <w:rPr>
          <w:rFonts w:cs="Times New Roman"/>
          <w:spacing w:val="9"/>
          <w:lang w:val="ru-RU"/>
        </w:rPr>
        <w:t xml:space="preserve"> </w:t>
      </w:r>
      <w:r w:rsidRPr="00A50571">
        <w:rPr>
          <w:rFonts w:cs="Times New Roman"/>
          <w:spacing w:val="-1"/>
          <w:lang w:val="ru-RU"/>
        </w:rPr>
        <w:t>санитарной</w:t>
      </w:r>
      <w:r w:rsidRPr="00A50571">
        <w:rPr>
          <w:rFonts w:cs="Times New Roman"/>
          <w:spacing w:val="5"/>
          <w:lang w:val="ru-RU"/>
        </w:rPr>
        <w:t xml:space="preserve"> </w:t>
      </w:r>
      <w:r w:rsidRPr="00A50571">
        <w:rPr>
          <w:rFonts w:cs="Times New Roman"/>
          <w:spacing w:val="-1"/>
          <w:lang w:val="ru-RU"/>
        </w:rPr>
        <w:t>классификации,</w:t>
      </w:r>
      <w:r w:rsidRPr="00A50571">
        <w:rPr>
          <w:rFonts w:cs="Times New Roman"/>
          <w:spacing w:val="6"/>
          <w:lang w:val="ru-RU"/>
        </w:rPr>
        <w:t xml:space="preserve"> </w:t>
      </w:r>
      <w:r w:rsidRPr="00A50571">
        <w:rPr>
          <w:rFonts w:cs="Times New Roman"/>
          <w:spacing w:val="-1"/>
          <w:lang w:val="ru-RU"/>
        </w:rPr>
        <w:t>требующих</w:t>
      </w:r>
      <w:r w:rsidRPr="00A50571">
        <w:rPr>
          <w:rFonts w:cs="Times New Roman"/>
          <w:spacing w:val="59"/>
          <w:lang w:val="ru-RU"/>
        </w:rPr>
        <w:t xml:space="preserve"> </w:t>
      </w:r>
      <w:r w:rsidRPr="00A50571">
        <w:rPr>
          <w:rFonts w:cs="Times New Roman"/>
          <w:lang w:val="ru-RU"/>
        </w:rPr>
        <w:t>организации</w:t>
      </w:r>
      <w:r w:rsidRPr="00A50571">
        <w:rPr>
          <w:rFonts w:cs="Times New Roman"/>
          <w:spacing w:val="63"/>
          <w:lang w:val="ru-RU"/>
        </w:rPr>
        <w:t xml:space="preserve"> </w:t>
      </w:r>
      <w:r w:rsidRPr="00A50571">
        <w:rPr>
          <w:rFonts w:cs="Times New Roman"/>
          <w:spacing w:val="-1"/>
          <w:lang w:val="ru-RU"/>
        </w:rPr>
        <w:t>санитарно-защитной</w:t>
      </w:r>
      <w:r w:rsidRPr="00A50571">
        <w:rPr>
          <w:rFonts w:cs="Times New Roman"/>
          <w:spacing w:val="-2"/>
          <w:lang w:val="ru-RU"/>
        </w:rPr>
        <w:t xml:space="preserve"> </w:t>
      </w:r>
      <w:r w:rsidRPr="00A50571">
        <w:rPr>
          <w:rFonts w:cs="Times New Roman"/>
          <w:spacing w:val="-1"/>
          <w:lang w:val="ru-RU"/>
        </w:rPr>
        <w:t>зоны</w:t>
      </w:r>
      <w:r w:rsidRPr="00A50571">
        <w:rPr>
          <w:rFonts w:cs="Times New Roman"/>
          <w:spacing w:val="3"/>
          <w:lang w:val="ru-RU"/>
        </w:rPr>
        <w:t xml:space="preserve"> </w:t>
      </w:r>
      <w:r w:rsidRPr="00A50571">
        <w:rPr>
          <w:rFonts w:cs="Times New Roman"/>
          <w:lang w:val="ru-RU"/>
        </w:rPr>
        <w:t>1000</w:t>
      </w:r>
      <w:r w:rsidRPr="00A50571">
        <w:rPr>
          <w:rFonts w:cs="Times New Roman"/>
          <w:spacing w:val="-3"/>
          <w:lang w:val="ru-RU"/>
        </w:rPr>
        <w:t xml:space="preserve"> </w:t>
      </w:r>
      <w:r w:rsidRPr="00A50571">
        <w:rPr>
          <w:rFonts w:cs="Times New Roman"/>
          <w:lang w:val="ru-RU"/>
        </w:rPr>
        <w:t>м</w:t>
      </w:r>
      <w:r w:rsidRPr="00A50571">
        <w:rPr>
          <w:rFonts w:cs="Times New Roman"/>
          <w:spacing w:val="-1"/>
          <w:lang w:val="ru-RU"/>
        </w:rPr>
        <w:t xml:space="preserve"> </w:t>
      </w:r>
      <w:r w:rsidRPr="00A50571">
        <w:rPr>
          <w:rFonts w:cs="Times New Roman"/>
          <w:lang w:val="ru-RU"/>
        </w:rPr>
        <w:t>и</w:t>
      </w:r>
      <w:r w:rsidRPr="00A50571">
        <w:rPr>
          <w:rFonts w:cs="Times New Roman"/>
          <w:spacing w:val="3"/>
          <w:lang w:val="ru-RU"/>
        </w:rPr>
        <w:t xml:space="preserve"> </w:t>
      </w:r>
      <w:r w:rsidRPr="00A50571">
        <w:rPr>
          <w:rFonts w:cs="Times New Roman"/>
          <w:lang w:val="ru-RU"/>
        </w:rPr>
        <w:t>500</w:t>
      </w:r>
      <w:r w:rsidRPr="00A50571">
        <w:rPr>
          <w:rFonts w:cs="Times New Roman"/>
          <w:spacing w:val="-3"/>
          <w:lang w:val="ru-RU"/>
        </w:rPr>
        <w:t xml:space="preserve"> </w:t>
      </w:r>
      <w:r w:rsidRPr="00A50571">
        <w:rPr>
          <w:rFonts w:cs="Times New Roman"/>
          <w:lang w:val="ru-RU"/>
        </w:rPr>
        <w:t>м</w:t>
      </w:r>
      <w:r w:rsidRPr="00A50571">
        <w:rPr>
          <w:rFonts w:cs="Times New Roman"/>
          <w:spacing w:val="-1"/>
          <w:lang w:val="ru-RU"/>
        </w:rPr>
        <w:t xml:space="preserve"> соответственно, </w:t>
      </w:r>
      <w:r w:rsidRPr="00A50571">
        <w:rPr>
          <w:rFonts w:cs="Times New Roman"/>
          <w:lang w:val="ru-RU"/>
        </w:rPr>
        <w:t>на</w:t>
      </w:r>
      <w:r w:rsidRPr="00A50571">
        <w:rPr>
          <w:rFonts w:cs="Times New Roman"/>
          <w:spacing w:val="1"/>
          <w:lang w:val="ru-RU"/>
        </w:rPr>
        <w:t xml:space="preserve"> </w:t>
      </w:r>
      <w:r w:rsidRPr="00A50571">
        <w:rPr>
          <w:rFonts w:cs="Times New Roman"/>
          <w:spacing w:val="-1"/>
          <w:lang w:val="ru-RU"/>
        </w:rPr>
        <w:t>территории</w:t>
      </w:r>
      <w:r w:rsidRPr="00A50571">
        <w:rPr>
          <w:rFonts w:cs="Times New Roman"/>
          <w:spacing w:val="-2"/>
          <w:lang w:val="ru-RU"/>
        </w:rPr>
        <w:t xml:space="preserve"> </w:t>
      </w:r>
      <w:r w:rsidRPr="00A50571">
        <w:rPr>
          <w:rFonts w:cs="Times New Roman"/>
          <w:spacing w:val="-1"/>
          <w:lang w:val="ru-RU"/>
        </w:rPr>
        <w:t>населенных</w:t>
      </w:r>
      <w:r w:rsidRPr="00A50571">
        <w:rPr>
          <w:rFonts w:cs="Times New Roman"/>
          <w:spacing w:val="-3"/>
          <w:lang w:val="ru-RU"/>
        </w:rPr>
        <w:t xml:space="preserve"> </w:t>
      </w:r>
      <w:r w:rsidRPr="00A50571">
        <w:rPr>
          <w:rFonts w:cs="Times New Roman"/>
          <w:spacing w:val="-1"/>
          <w:lang w:val="ru-RU"/>
        </w:rPr>
        <w:t xml:space="preserve">пунктов </w:t>
      </w:r>
      <w:r w:rsidRPr="00A50571">
        <w:rPr>
          <w:rFonts w:cs="Times New Roman"/>
          <w:lang w:val="ru-RU"/>
        </w:rPr>
        <w:t>не</w:t>
      </w:r>
      <w:r w:rsidRPr="00A50571">
        <w:rPr>
          <w:rFonts w:cs="Times New Roman"/>
          <w:spacing w:val="1"/>
          <w:lang w:val="ru-RU"/>
        </w:rPr>
        <w:t xml:space="preserve"> </w:t>
      </w:r>
      <w:r w:rsidRPr="00A50571">
        <w:rPr>
          <w:rFonts w:cs="Times New Roman"/>
          <w:spacing w:val="-1"/>
          <w:lang w:val="ru-RU"/>
        </w:rPr>
        <w:t>допускается.</w:t>
      </w:r>
    </w:p>
    <w:p w:rsidR="00284999" w:rsidRPr="00A50571" w:rsidRDefault="00284999" w:rsidP="00A50571">
      <w:pPr>
        <w:pStyle w:val="a3"/>
        <w:rPr>
          <w:rFonts w:cs="Times New Roman"/>
          <w:lang w:val="ru-RU"/>
        </w:rPr>
      </w:pPr>
      <w:r w:rsidRPr="00A50571">
        <w:rPr>
          <w:rFonts w:cs="Times New Roman"/>
          <w:lang w:val="ru-RU"/>
        </w:rPr>
        <w:t>На</w:t>
      </w:r>
      <w:r w:rsidRPr="00A50571">
        <w:rPr>
          <w:rFonts w:cs="Times New Roman"/>
          <w:spacing w:val="19"/>
          <w:lang w:val="ru-RU"/>
        </w:rPr>
        <w:t xml:space="preserve"> </w:t>
      </w:r>
      <w:r w:rsidRPr="00A50571">
        <w:rPr>
          <w:rFonts w:cs="Times New Roman"/>
          <w:spacing w:val="-1"/>
          <w:lang w:val="ru-RU"/>
        </w:rPr>
        <w:t>территориях</w:t>
      </w:r>
      <w:r w:rsidRPr="00A50571">
        <w:rPr>
          <w:rFonts w:cs="Times New Roman"/>
          <w:spacing w:val="16"/>
          <w:lang w:val="ru-RU"/>
        </w:rPr>
        <w:t xml:space="preserve"> </w:t>
      </w:r>
      <w:r w:rsidRPr="00A50571">
        <w:rPr>
          <w:rFonts w:cs="Times New Roman"/>
          <w:spacing w:val="-1"/>
          <w:lang w:val="ru-RU"/>
        </w:rPr>
        <w:t>предприятий</w:t>
      </w:r>
      <w:r w:rsidRPr="00A50571">
        <w:rPr>
          <w:rFonts w:cs="Times New Roman"/>
          <w:spacing w:val="17"/>
          <w:lang w:val="ru-RU"/>
        </w:rPr>
        <w:t xml:space="preserve"> </w:t>
      </w:r>
      <w:r w:rsidRPr="00A50571">
        <w:rPr>
          <w:rFonts w:cs="Times New Roman"/>
        </w:rPr>
        <w:t>I</w:t>
      </w:r>
      <w:r w:rsidRPr="00A50571">
        <w:rPr>
          <w:rFonts w:cs="Times New Roman"/>
          <w:spacing w:val="21"/>
          <w:lang w:val="ru-RU"/>
        </w:rPr>
        <w:t xml:space="preserve"> </w:t>
      </w:r>
      <w:r w:rsidRPr="00A50571">
        <w:rPr>
          <w:rFonts w:cs="Times New Roman"/>
          <w:lang w:val="ru-RU"/>
        </w:rPr>
        <w:t>-</w:t>
      </w:r>
      <w:r w:rsidRPr="00A50571">
        <w:rPr>
          <w:rFonts w:cs="Times New Roman"/>
          <w:spacing w:val="19"/>
          <w:lang w:val="ru-RU"/>
        </w:rPr>
        <w:t xml:space="preserve"> </w:t>
      </w:r>
      <w:r w:rsidRPr="00A50571">
        <w:rPr>
          <w:rFonts w:cs="Times New Roman"/>
          <w:spacing w:val="-2"/>
        </w:rPr>
        <w:t>II</w:t>
      </w:r>
      <w:r w:rsidRPr="00A50571">
        <w:rPr>
          <w:rFonts w:cs="Times New Roman"/>
          <w:spacing w:val="18"/>
          <w:lang w:val="ru-RU"/>
        </w:rPr>
        <w:t xml:space="preserve"> </w:t>
      </w:r>
      <w:r w:rsidRPr="00A50571">
        <w:rPr>
          <w:rFonts w:cs="Times New Roman"/>
          <w:spacing w:val="-1"/>
          <w:lang w:val="ru-RU"/>
        </w:rPr>
        <w:t>классов</w:t>
      </w:r>
      <w:r w:rsidRPr="00A50571">
        <w:rPr>
          <w:rFonts w:cs="Times New Roman"/>
          <w:spacing w:val="18"/>
          <w:lang w:val="ru-RU"/>
        </w:rPr>
        <w:t xml:space="preserve"> </w:t>
      </w:r>
      <w:r w:rsidRPr="00A50571">
        <w:rPr>
          <w:rFonts w:cs="Times New Roman"/>
          <w:lang w:val="ru-RU"/>
        </w:rPr>
        <w:t>и</w:t>
      </w:r>
      <w:r w:rsidRPr="00A50571">
        <w:rPr>
          <w:rFonts w:cs="Times New Roman"/>
          <w:spacing w:val="12"/>
          <w:lang w:val="ru-RU"/>
        </w:rPr>
        <w:t xml:space="preserve"> </w:t>
      </w:r>
      <w:r w:rsidRPr="00A50571">
        <w:rPr>
          <w:rFonts w:cs="Times New Roman"/>
          <w:lang w:val="ru-RU"/>
        </w:rPr>
        <w:t>в</w:t>
      </w:r>
      <w:r w:rsidRPr="00A50571">
        <w:rPr>
          <w:rFonts w:cs="Times New Roman"/>
          <w:spacing w:val="18"/>
          <w:lang w:val="ru-RU"/>
        </w:rPr>
        <w:t xml:space="preserve"> </w:t>
      </w:r>
      <w:r w:rsidRPr="00A50571">
        <w:rPr>
          <w:rFonts w:cs="Times New Roman"/>
          <w:spacing w:val="-1"/>
          <w:lang w:val="ru-RU"/>
        </w:rPr>
        <w:t>пределах</w:t>
      </w:r>
      <w:r w:rsidRPr="00A50571">
        <w:rPr>
          <w:rFonts w:cs="Times New Roman"/>
          <w:spacing w:val="16"/>
          <w:lang w:val="ru-RU"/>
        </w:rPr>
        <w:t xml:space="preserve"> </w:t>
      </w:r>
      <w:r w:rsidRPr="00A50571">
        <w:rPr>
          <w:rFonts w:cs="Times New Roman"/>
          <w:lang w:val="ru-RU"/>
        </w:rPr>
        <w:t>их</w:t>
      </w:r>
      <w:r w:rsidRPr="00A50571">
        <w:rPr>
          <w:rFonts w:cs="Times New Roman"/>
          <w:spacing w:val="16"/>
          <w:lang w:val="ru-RU"/>
        </w:rPr>
        <w:t xml:space="preserve"> </w:t>
      </w:r>
      <w:r w:rsidRPr="00A50571">
        <w:rPr>
          <w:rFonts w:cs="Times New Roman"/>
          <w:lang w:val="ru-RU"/>
        </w:rPr>
        <w:t>санитарно-защитных</w:t>
      </w:r>
      <w:r w:rsidRPr="00A50571">
        <w:rPr>
          <w:rFonts w:cs="Times New Roman"/>
          <w:spacing w:val="11"/>
          <w:lang w:val="ru-RU"/>
        </w:rPr>
        <w:t xml:space="preserve"> </w:t>
      </w:r>
      <w:r w:rsidRPr="00A50571">
        <w:rPr>
          <w:rFonts w:cs="Times New Roman"/>
          <w:lang w:val="ru-RU"/>
        </w:rPr>
        <w:t>зон</w:t>
      </w:r>
      <w:r w:rsidRPr="00A50571">
        <w:rPr>
          <w:rFonts w:cs="Times New Roman"/>
          <w:spacing w:val="17"/>
          <w:lang w:val="ru-RU"/>
        </w:rPr>
        <w:t xml:space="preserve"> </w:t>
      </w:r>
      <w:r w:rsidRPr="00A50571">
        <w:rPr>
          <w:rFonts w:cs="Times New Roman"/>
          <w:lang w:val="ru-RU"/>
        </w:rPr>
        <w:t>не</w:t>
      </w:r>
      <w:r w:rsidRPr="00A50571">
        <w:rPr>
          <w:rFonts w:cs="Times New Roman"/>
          <w:spacing w:val="15"/>
          <w:lang w:val="ru-RU"/>
        </w:rPr>
        <w:t xml:space="preserve"> </w:t>
      </w:r>
      <w:r w:rsidRPr="00A50571">
        <w:rPr>
          <w:rFonts w:cs="Times New Roman"/>
          <w:spacing w:val="-1"/>
          <w:lang w:val="ru-RU"/>
        </w:rPr>
        <w:t>допускается</w:t>
      </w:r>
      <w:r w:rsidRPr="00A50571">
        <w:rPr>
          <w:rFonts w:cs="Times New Roman"/>
          <w:spacing w:val="21"/>
          <w:lang w:val="ru-RU"/>
        </w:rPr>
        <w:t xml:space="preserve"> </w:t>
      </w:r>
      <w:r w:rsidRPr="00A50571">
        <w:rPr>
          <w:rFonts w:cs="Times New Roman"/>
          <w:lang w:val="ru-RU"/>
        </w:rPr>
        <w:t>размещать</w:t>
      </w:r>
      <w:r w:rsidRPr="00A50571">
        <w:rPr>
          <w:rFonts w:cs="Times New Roman"/>
          <w:spacing w:val="18"/>
          <w:lang w:val="ru-RU"/>
        </w:rPr>
        <w:t xml:space="preserve"> </w:t>
      </w:r>
      <w:r w:rsidRPr="00A50571">
        <w:rPr>
          <w:rFonts w:cs="Times New Roman"/>
          <w:spacing w:val="-1"/>
          <w:lang w:val="ru-RU"/>
        </w:rPr>
        <w:t>предприятия</w:t>
      </w:r>
      <w:r w:rsidRPr="00A50571">
        <w:rPr>
          <w:rFonts w:cs="Times New Roman"/>
          <w:spacing w:val="61"/>
          <w:lang w:val="ru-RU"/>
        </w:rPr>
        <w:t xml:space="preserve"> </w:t>
      </w:r>
      <w:r w:rsidRPr="00A50571">
        <w:rPr>
          <w:rFonts w:cs="Times New Roman"/>
          <w:spacing w:val="-1"/>
          <w:lang w:val="ru-RU"/>
        </w:rPr>
        <w:t>пищевой,</w:t>
      </w:r>
      <w:r w:rsidRPr="00A50571">
        <w:rPr>
          <w:rFonts w:cs="Times New Roman"/>
          <w:spacing w:val="18"/>
          <w:lang w:val="ru-RU"/>
        </w:rPr>
        <w:t xml:space="preserve"> </w:t>
      </w:r>
      <w:r w:rsidRPr="00A50571">
        <w:rPr>
          <w:rFonts w:cs="Times New Roman"/>
          <w:spacing w:val="-1"/>
          <w:lang w:val="ru-RU"/>
        </w:rPr>
        <w:t>легкой,</w:t>
      </w:r>
      <w:r w:rsidRPr="00A50571">
        <w:rPr>
          <w:rFonts w:cs="Times New Roman"/>
          <w:spacing w:val="13"/>
          <w:lang w:val="ru-RU"/>
        </w:rPr>
        <w:t xml:space="preserve"> </w:t>
      </w:r>
      <w:r w:rsidRPr="00A50571">
        <w:rPr>
          <w:rFonts w:cs="Times New Roman"/>
          <w:spacing w:val="-1"/>
          <w:lang w:val="ru-RU"/>
        </w:rPr>
        <w:t>медицинской,</w:t>
      </w:r>
      <w:r w:rsidRPr="00A50571">
        <w:rPr>
          <w:rFonts w:cs="Times New Roman"/>
          <w:spacing w:val="14"/>
          <w:lang w:val="ru-RU"/>
        </w:rPr>
        <w:t xml:space="preserve"> </w:t>
      </w:r>
      <w:r w:rsidRPr="00A50571">
        <w:rPr>
          <w:rFonts w:cs="Times New Roman"/>
          <w:spacing w:val="-1"/>
          <w:lang w:val="ru-RU"/>
        </w:rPr>
        <w:t>фармацевтической</w:t>
      </w:r>
      <w:r w:rsidRPr="00A50571">
        <w:rPr>
          <w:rFonts w:cs="Times New Roman"/>
          <w:spacing w:val="17"/>
          <w:lang w:val="ru-RU"/>
        </w:rPr>
        <w:t xml:space="preserve"> </w:t>
      </w:r>
      <w:r w:rsidRPr="00A50571">
        <w:rPr>
          <w:rFonts w:cs="Times New Roman"/>
          <w:lang w:val="ru-RU"/>
        </w:rPr>
        <w:t>и</w:t>
      </w:r>
      <w:r w:rsidRPr="00A50571">
        <w:rPr>
          <w:rFonts w:cs="Times New Roman"/>
          <w:spacing w:val="12"/>
          <w:lang w:val="ru-RU"/>
        </w:rPr>
        <w:t xml:space="preserve"> </w:t>
      </w:r>
      <w:r w:rsidRPr="00A50571">
        <w:rPr>
          <w:rFonts w:cs="Times New Roman"/>
          <w:spacing w:val="-2"/>
          <w:lang w:val="ru-RU"/>
        </w:rPr>
        <w:t>других</w:t>
      </w:r>
      <w:r w:rsidRPr="00A50571">
        <w:rPr>
          <w:rFonts w:cs="Times New Roman"/>
          <w:spacing w:val="11"/>
          <w:lang w:val="ru-RU"/>
        </w:rPr>
        <w:t xml:space="preserve"> </w:t>
      </w:r>
      <w:r w:rsidRPr="00A50571">
        <w:rPr>
          <w:rFonts w:cs="Times New Roman"/>
          <w:lang w:val="ru-RU"/>
        </w:rPr>
        <w:t>отраслей</w:t>
      </w:r>
      <w:r w:rsidRPr="00A50571">
        <w:rPr>
          <w:rFonts w:cs="Times New Roman"/>
          <w:spacing w:val="17"/>
          <w:lang w:val="ru-RU"/>
        </w:rPr>
        <w:t xml:space="preserve"> </w:t>
      </w:r>
      <w:r w:rsidRPr="00A50571">
        <w:rPr>
          <w:rFonts w:cs="Times New Roman"/>
          <w:spacing w:val="-1"/>
          <w:lang w:val="ru-RU"/>
        </w:rPr>
        <w:t>промышленности</w:t>
      </w:r>
      <w:r w:rsidRPr="00A50571">
        <w:rPr>
          <w:rFonts w:cs="Times New Roman"/>
          <w:spacing w:val="13"/>
          <w:lang w:val="ru-RU"/>
        </w:rPr>
        <w:t xml:space="preserve"> </w:t>
      </w:r>
      <w:r w:rsidRPr="00A50571">
        <w:rPr>
          <w:rFonts w:cs="Times New Roman"/>
          <w:lang w:val="ru-RU"/>
        </w:rPr>
        <w:t>с</w:t>
      </w:r>
      <w:r w:rsidRPr="00A50571">
        <w:rPr>
          <w:rFonts w:cs="Times New Roman"/>
          <w:spacing w:val="15"/>
          <w:lang w:val="ru-RU"/>
        </w:rPr>
        <w:t xml:space="preserve"> </w:t>
      </w:r>
      <w:r w:rsidRPr="00A50571">
        <w:rPr>
          <w:rFonts w:cs="Times New Roman"/>
          <w:spacing w:val="-1"/>
          <w:lang w:val="ru-RU"/>
        </w:rPr>
        <w:t>санитарно-защитной</w:t>
      </w:r>
      <w:r w:rsidRPr="00A50571">
        <w:rPr>
          <w:rFonts w:cs="Times New Roman"/>
          <w:spacing w:val="17"/>
          <w:lang w:val="ru-RU"/>
        </w:rPr>
        <w:t xml:space="preserve"> </w:t>
      </w:r>
      <w:r w:rsidRPr="00A50571">
        <w:rPr>
          <w:rFonts w:cs="Times New Roman"/>
          <w:spacing w:val="-1"/>
          <w:lang w:val="ru-RU"/>
        </w:rPr>
        <w:t>зоной</w:t>
      </w:r>
      <w:r w:rsidRPr="00A50571">
        <w:rPr>
          <w:rFonts w:cs="Times New Roman"/>
          <w:spacing w:val="17"/>
          <w:lang w:val="ru-RU"/>
        </w:rPr>
        <w:t xml:space="preserve"> </w:t>
      </w:r>
      <w:r w:rsidRPr="00A50571">
        <w:rPr>
          <w:rFonts w:cs="Times New Roman"/>
          <w:lang w:val="ru-RU"/>
        </w:rPr>
        <w:t>50</w:t>
      </w:r>
      <w:r w:rsidRPr="00A50571">
        <w:rPr>
          <w:rFonts w:cs="Times New Roman"/>
          <w:spacing w:val="19"/>
          <w:lang w:val="ru-RU"/>
        </w:rPr>
        <w:t xml:space="preserve"> </w:t>
      </w:r>
      <w:r w:rsidRPr="00A50571">
        <w:rPr>
          <w:rFonts w:cs="Times New Roman"/>
          <w:lang w:val="ru-RU"/>
        </w:rPr>
        <w:t>-</w:t>
      </w:r>
      <w:r w:rsidRPr="00A50571">
        <w:rPr>
          <w:rFonts w:cs="Times New Roman"/>
          <w:spacing w:val="13"/>
          <w:lang w:val="ru-RU"/>
        </w:rPr>
        <w:t xml:space="preserve"> </w:t>
      </w:r>
      <w:r w:rsidRPr="00A50571">
        <w:rPr>
          <w:rFonts w:cs="Times New Roman"/>
          <w:lang w:val="ru-RU"/>
        </w:rPr>
        <w:t>100</w:t>
      </w:r>
      <w:r w:rsidRPr="00A50571">
        <w:rPr>
          <w:rFonts w:cs="Times New Roman"/>
          <w:spacing w:val="16"/>
          <w:lang w:val="ru-RU"/>
        </w:rPr>
        <w:t xml:space="preserve"> </w:t>
      </w:r>
      <w:r w:rsidRPr="00A50571">
        <w:rPr>
          <w:rFonts w:cs="Times New Roman"/>
          <w:lang w:val="ru-RU"/>
        </w:rPr>
        <w:t>м</w:t>
      </w:r>
      <w:r w:rsidRPr="00A50571">
        <w:rPr>
          <w:rFonts w:cs="Times New Roman"/>
          <w:spacing w:val="13"/>
          <w:lang w:val="ru-RU"/>
        </w:rPr>
        <w:t xml:space="preserve"> </w:t>
      </w:r>
      <w:r w:rsidRPr="00A50571">
        <w:rPr>
          <w:rFonts w:cs="Times New Roman"/>
          <w:lang w:val="ru-RU"/>
        </w:rPr>
        <w:t>(</w:t>
      </w:r>
      <w:r w:rsidRPr="00A50571">
        <w:rPr>
          <w:rFonts w:cs="Times New Roman"/>
        </w:rPr>
        <w:t>V</w:t>
      </w:r>
      <w:r w:rsidRPr="00A50571">
        <w:rPr>
          <w:rFonts w:cs="Times New Roman"/>
          <w:lang w:val="ru-RU"/>
        </w:rPr>
        <w:t>-</w:t>
      </w:r>
      <w:r w:rsidRPr="00A50571">
        <w:rPr>
          <w:rFonts w:cs="Times New Roman"/>
          <w:spacing w:val="125"/>
          <w:lang w:val="ru-RU"/>
        </w:rPr>
        <w:t xml:space="preserve"> </w:t>
      </w:r>
      <w:r w:rsidRPr="00A50571">
        <w:rPr>
          <w:rFonts w:cs="Times New Roman"/>
        </w:rPr>
        <w:t>IV</w:t>
      </w:r>
      <w:r w:rsidRPr="00A50571">
        <w:rPr>
          <w:rFonts w:cs="Times New Roman"/>
          <w:spacing w:val="1"/>
          <w:lang w:val="ru-RU"/>
        </w:rPr>
        <w:t xml:space="preserve"> </w:t>
      </w:r>
      <w:r w:rsidRPr="00A50571">
        <w:rPr>
          <w:rFonts w:cs="Times New Roman"/>
          <w:spacing w:val="-1"/>
          <w:lang w:val="ru-RU"/>
        </w:rPr>
        <w:t>класса</w:t>
      </w:r>
      <w:r w:rsidRPr="00A50571">
        <w:rPr>
          <w:rFonts w:cs="Times New Roman"/>
          <w:spacing w:val="1"/>
          <w:lang w:val="ru-RU"/>
        </w:rPr>
        <w:t xml:space="preserve"> </w:t>
      </w:r>
      <w:r w:rsidRPr="00A50571">
        <w:rPr>
          <w:rFonts w:cs="Times New Roman"/>
          <w:spacing w:val="-1"/>
          <w:lang w:val="ru-RU"/>
        </w:rPr>
        <w:t>опасности</w:t>
      </w:r>
      <w:r w:rsidRPr="00A50571">
        <w:rPr>
          <w:rFonts w:cs="Times New Roman"/>
          <w:spacing w:val="3"/>
          <w:lang w:val="ru-RU"/>
        </w:rPr>
        <w:t xml:space="preserve"> </w:t>
      </w:r>
      <w:r w:rsidRPr="00A50571">
        <w:rPr>
          <w:rFonts w:cs="Times New Roman"/>
          <w:spacing w:val="-1"/>
          <w:lang w:val="ru-RU"/>
        </w:rPr>
        <w:t>соответственно).</w:t>
      </w:r>
    </w:p>
    <w:p w:rsidR="00284999" w:rsidRPr="00A50571" w:rsidRDefault="00284999" w:rsidP="00A50571">
      <w:pPr>
        <w:pStyle w:val="a3"/>
        <w:rPr>
          <w:rFonts w:cs="Times New Roman"/>
          <w:lang w:val="ru-RU"/>
        </w:rPr>
      </w:pPr>
      <w:r w:rsidRPr="00A50571">
        <w:rPr>
          <w:rFonts w:cs="Times New Roman"/>
          <w:lang w:val="ru-RU"/>
        </w:rPr>
        <w:t>Не</w:t>
      </w:r>
      <w:r w:rsidRPr="00A50571">
        <w:rPr>
          <w:rFonts w:cs="Times New Roman"/>
          <w:spacing w:val="22"/>
          <w:lang w:val="ru-RU"/>
        </w:rPr>
        <w:t xml:space="preserve"> </w:t>
      </w:r>
      <w:r w:rsidRPr="00A50571">
        <w:rPr>
          <w:rFonts w:cs="Times New Roman"/>
          <w:spacing w:val="-2"/>
          <w:lang w:val="ru-RU"/>
        </w:rPr>
        <w:t>допускается</w:t>
      </w:r>
      <w:r w:rsidRPr="00A50571">
        <w:rPr>
          <w:rFonts w:cs="Times New Roman"/>
          <w:spacing w:val="23"/>
          <w:lang w:val="ru-RU"/>
        </w:rPr>
        <w:t xml:space="preserve"> </w:t>
      </w:r>
      <w:r w:rsidRPr="00A50571">
        <w:rPr>
          <w:rFonts w:cs="Times New Roman"/>
          <w:spacing w:val="-1"/>
          <w:lang w:val="ru-RU"/>
        </w:rPr>
        <w:t>расширение</w:t>
      </w:r>
      <w:r w:rsidRPr="00A50571">
        <w:rPr>
          <w:rFonts w:cs="Times New Roman"/>
          <w:spacing w:val="22"/>
          <w:lang w:val="ru-RU"/>
        </w:rPr>
        <w:t xml:space="preserve"> </w:t>
      </w:r>
      <w:r w:rsidRPr="00A50571">
        <w:rPr>
          <w:rFonts w:cs="Times New Roman"/>
          <w:spacing w:val="-1"/>
          <w:lang w:val="ru-RU"/>
        </w:rPr>
        <w:t>производственных</w:t>
      </w:r>
      <w:r w:rsidRPr="00A50571">
        <w:rPr>
          <w:rFonts w:cs="Times New Roman"/>
          <w:spacing w:val="18"/>
          <w:lang w:val="ru-RU"/>
        </w:rPr>
        <w:t xml:space="preserve"> </w:t>
      </w:r>
      <w:r w:rsidRPr="00A50571">
        <w:rPr>
          <w:rFonts w:cs="Times New Roman"/>
          <w:spacing w:val="-1"/>
          <w:lang w:val="ru-RU"/>
        </w:rPr>
        <w:t>предприятий,</w:t>
      </w:r>
      <w:r w:rsidRPr="00A50571">
        <w:rPr>
          <w:rFonts w:cs="Times New Roman"/>
          <w:spacing w:val="25"/>
          <w:lang w:val="ru-RU"/>
        </w:rPr>
        <w:t xml:space="preserve"> </w:t>
      </w:r>
      <w:r w:rsidRPr="00A50571">
        <w:rPr>
          <w:rFonts w:cs="Times New Roman"/>
          <w:spacing w:val="-1"/>
          <w:lang w:val="ru-RU"/>
        </w:rPr>
        <w:t>если</w:t>
      </w:r>
      <w:r w:rsidRPr="00A50571">
        <w:rPr>
          <w:rFonts w:cs="Times New Roman"/>
          <w:spacing w:val="15"/>
          <w:lang w:val="ru-RU"/>
        </w:rPr>
        <w:t xml:space="preserve"> </w:t>
      </w:r>
      <w:r w:rsidRPr="00A50571">
        <w:rPr>
          <w:rFonts w:cs="Times New Roman"/>
          <w:lang w:val="ru-RU"/>
        </w:rPr>
        <w:t>при</w:t>
      </w:r>
      <w:r w:rsidRPr="00A50571">
        <w:rPr>
          <w:rFonts w:cs="Times New Roman"/>
          <w:spacing w:val="20"/>
          <w:lang w:val="ru-RU"/>
        </w:rPr>
        <w:t xml:space="preserve"> </w:t>
      </w:r>
      <w:r w:rsidRPr="00A50571">
        <w:rPr>
          <w:rFonts w:cs="Times New Roman"/>
          <w:spacing w:val="-1"/>
          <w:lang w:val="ru-RU"/>
        </w:rPr>
        <w:t>этом</w:t>
      </w:r>
      <w:r w:rsidRPr="00A50571">
        <w:rPr>
          <w:rFonts w:cs="Times New Roman"/>
          <w:spacing w:val="21"/>
          <w:lang w:val="ru-RU"/>
        </w:rPr>
        <w:t xml:space="preserve"> </w:t>
      </w:r>
      <w:r w:rsidRPr="00A50571">
        <w:rPr>
          <w:rFonts w:cs="Times New Roman"/>
          <w:spacing w:val="-1"/>
          <w:lang w:val="ru-RU"/>
        </w:rPr>
        <w:t>требуется</w:t>
      </w:r>
      <w:r w:rsidRPr="00A50571">
        <w:rPr>
          <w:rFonts w:cs="Times New Roman"/>
          <w:spacing w:val="23"/>
          <w:lang w:val="ru-RU"/>
        </w:rPr>
        <w:t xml:space="preserve"> </w:t>
      </w:r>
      <w:r w:rsidRPr="00A50571">
        <w:rPr>
          <w:rFonts w:cs="Times New Roman"/>
          <w:spacing w:val="-1"/>
          <w:lang w:val="ru-RU"/>
        </w:rPr>
        <w:t>увеличение</w:t>
      </w:r>
      <w:r w:rsidRPr="00A50571">
        <w:rPr>
          <w:rFonts w:cs="Times New Roman"/>
          <w:spacing w:val="22"/>
          <w:lang w:val="ru-RU"/>
        </w:rPr>
        <w:t xml:space="preserve"> </w:t>
      </w:r>
      <w:r w:rsidRPr="00A50571">
        <w:rPr>
          <w:rFonts w:cs="Times New Roman"/>
          <w:spacing w:val="-1"/>
          <w:lang w:val="ru-RU"/>
        </w:rPr>
        <w:t>размера</w:t>
      </w:r>
      <w:r w:rsidRPr="00A50571">
        <w:rPr>
          <w:rFonts w:cs="Times New Roman"/>
          <w:spacing w:val="22"/>
          <w:lang w:val="ru-RU"/>
        </w:rPr>
        <w:t xml:space="preserve"> </w:t>
      </w:r>
      <w:r w:rsidRPr="00A50571">
        <w:rPr>
          <w:rFonts w:cs="Times New Roman"/>
          <w:lang w:val="ru-RU"/>
        </w:rPr>
        <w:t>санитарно-</w:t>
      </w:r>
      <w:r w:rsidRPr="00A50571">
        <w:rPr>
          <w:rFonts w:cs="Times New Roman"/>
          <w:spacing w:val="97"/>
          <w:lang w:val="ru-RU"/>
        </w:rPr>
        <w:t xml:space="preserve"> </w:t>
      </w:r>
      <w:r w:rsidRPr="00A50571">
        <w:rPr>
          <w:rFonts w:cs="Times New Roman"/>
          <w:spacing w:val="-1"/>
          <w:lang w:val="ru-RU"/>
        </w:rPr>
        <w:t>защитных</w:t>
      </w:r>
      <w:r w:rsidRPr="00A50571">
        <w:rPr>
          <w:rFonts w:cs="Times New Roman"/>
          <w:spacing w:val="-3"/>
          <w:lang w:val="ru-RU"/>
        </w:rPr>
        <w:t xml:space="preserve"> </w:t>
      </w:r>
      <w:r w:rsidRPr="00A50571">
        <w:rPr>
          <w:rFonts w:cs="Times New Roman"/>
          <w:lang w:val="ru-RU"/>
        </w:rPr>
        <w:t>зон.</w:t>
      </w:r>
    </w:p>
    <w:p w:rsidR="00284999" w:rsidRPr="00A50571" w:rsidRDefault="00284999" w:rsidP="00A50571">
      <w:pPr>
        <w:pStyle w:val="a3"/>
        <w:rPr>
          <w:rFonts w:cs="Times New Roman"/>
          <w:lang w:val="ru-RU"/>
        </w:rPr>
      </w:pPr>
      <w:r w:rsidRPr="00A50571">
        <w:rPr>
          <w:rFonts w:cs="Times New Roman"/>
          <w:spacing w:val="-1"/>
          <w:lang w:val="ru-RU"/>
        </w:rPr>
        <w:t>Размер</w:t>
      </w:r>
      <w:r w:rsidRPr="00A50571">
        <w:rPr>
          <w:rFonts w:cs="Times New Roman"/>
          <w:spacing w:val="37"/>
          <w:lang w:val="ru-RU"/>
        </w:rPr>
        <w:t xml:space="preserve"> </w:t>
      </w:r>
      <w:r w:rsidRPr="00A50571">
        <w:rPr>
          <w:rFonts w:cs="Times New Roman"/>
          <w:spacing w:val="-1"/>
          <w:lang w:val="ru-RU"/>
        </w:rPr>
        <w:t>санитарно-защитной</w:t>
      </w:r>
      <w:r w:rsidRPr="00A50571">
        <w:rPr>
          <w:rFonts w:cs="Times New Roman"/>
          <w:spacing w:val="32"/>
          <w:lang w:val="ru-RU"/>
        </w:rPr>
        <w:t xml:space="preserve"> </w:t>
      </w:r>
      <w:r w:rsidRPr="00A50571">
        <w:rPr>
          <w:rFonts w:cs="Times New Roman"/>
          <w:spacing w:val="-1"/>
          <w:lang w:val="ru-RU"/>
        </w:rPr>
        <w:t>зоны</w:t>
      </w:r>
      <w:r w:rsidRPr="00A50571">
        <w:rPr>
          <w:rFonts w:cs="Times New Roman"/>
          <w:spacing w:val="32"/>
          <w:lang w:val="ru-RU"/>
        </w:rPr>
        <w:t xml:space="preserve"> </w:t>
      </w:r>
      <w:r w:rsidRPr="00A50571">
        <w:rPr>
          <w:rFonts w:cs="Times New Roman"/>
          <w:spacing w:val="-1"/>
          <w:lang w:val="ru-RU"/>
        </w:rPr>
        <w:t>предприятий</w:t>
      </w:r>
      <w:r w:rsidRPr="00A50571">
        <w:rPr>
          <w:rFonts w:cs="Times New Roman"/>
          <w:spacing w:val="36"/>
          <w:lang w:val="ru-RU"/>
        </w:rPr>
        <w:t xml:space="preserve"> </w:t>
      </w:r>
      <w:r w:rsidRPr="00A50571">
        <w:rPr>
          <w:rFonts w:cs="Times New Roman"/>
          <w:spacing w:val="-1"/>
          <w:lang w:val="ru-RU"/>
        </w:rPr>
        <w:t>мясной</w:t>
      </w:r>
      <w:r w:rsidRPr="00A50571">
        <w:rPr>
          <w:rFonts w:cs="Times New Roman"/>
          <w:spacing w:val="31"/>
          <w:lang w:val="ru-RU"/>
        </w:rPr>
        <w:t xml:space="preserve"> </w:t>
      </w:r>
      <w:r w:rsidRPr="00A50571">
        <w:rPr>
          <w:rFonts w:cs="Times New Roman"/>
          <w:spacing w:val="-1"/>
          <w:lang w:val="ru-RU"/>
        </w:rPr>
        <w:t>промышленности</w:t>
      </w:r>
      <w:r w:rsidRPr="00A50571">
        <w:rPr>
          <w:rFonts w:cs="Times New Roman"/>
          <w:spacing w:val="32"/>
          <w:lang w:val="ru-RU"/>
        </w:rPr>
        <w:t xml:space="preserve"> </w:t>
      </w:r>
      <w:r w:rsidRPr="00A50571">
        <w:rPr>
          <w:rFonts w:cs="Times New Roman"/>
          <w:spacing w:val="-4"/>
          <w:lang w:val="ru-RU"/>
        </w:rPr>
        <w:t>до</w:t>
      </w:r>
      <w:r w:rsidRPr="00A50571">
        <w:rPr>
          <w:rFonts w:cs="Times New Roman"/>
          <w:spacing w:val="35"/>
          <w:lang w:val="ru-RU"/>
        </w:rPr>
        <w:t xml:space="preserve"> </w:t>
      </w:r>
      <w:r w:rsidRPr="00A50571">
        <w:rPr>
          <w:rFonts w:cs="Times New Roman"/>
          <w:spacing w:val="-1"/>
          <w:lang w:val="ru-RU"/>
        </w:rPr>
        <w:t>границы</w:t>
      </w:r>
      <w:r w:rsidRPr="00A50571">
        <w:rPr>
          <w:rFonts w:cs="Times New Roman"/>
          <w:spacing w:val="32"/>
          <w:lang w:val="ru-RU"/>
        </w:rPr>
        <w:t xml:space="preserve"> </w:t>
      </w:r>
      <w:r w:rsidRPr="00A50571">
        <w:rPr>
          <w:rFonts w:cs="Times New Roman"/>
          <w:spacing w:val="-2"/>
          <w:lang w:val="ru-RU"/>
        </w:rPr>
        <w:t>животноводческих,</w:t>
      </w:r>
      <w:r w:rsidRPr="00A50571">
        <w:rPr>
          <w:rFonts w:cs="Times New Roman"/>
          <w:spacing w:val="37"/>
          <w:lang w:val="ru-RU"/>
        </w:rPr>
        <w:t xml:space="preserve"> </w:t>
      </w:r>
      <w:r w:rsidRPr="00A50571">
        <w:rPr>
          <w:rFonts w:cs="Times New Roman"/>
          <w:spacing w:val="-1"/>
          <w:lang w:val="ru-RU"/>
        </w:rPr>
        <w:t>птицеводческих</w:t>
      </w:r>
      <w:r w:rsidRPr="00A50571">
        <w:rPr>
          <w:rFonts w:cs="Times New Roman"/>
          <w:spacing w:val="30"/>
          <w:lang w:val="ru-RU"/>
        </w:rPr>
        <w:t xml:space="preserve"> </w:t>
      </w:r>
      <w:r w:rsidRPr="00A50571">
        <w:rPr>
          <w:rFonts w:cs="Times New Roman"/>
          <w:lang w:val="ru-RU"/>
        </w:rPr>
        <w:t>и</w:t>
      </w:r>
      <w:r w:rsidRPr="00A50571">
        <w:rPr>
          <w:rFonts w:cs="Times New Roman"/>
          <w:spacing w:val="119"/>
          <w:lang w:val="ru-RU"/>
        </w:rPr>
        <w:t xml:space="preserve"> </w:t>
      </w:r>
      <w:r w:rsidRPr="00A50571">
        <w:rPr>
          <w:rFonts w:cs="Times New Roman"/>
          <w:spacing w:val="-1"/>
          <w:lang w:val="ru-RU"/>
        </w:rPr>
        <w:t>звероводческих</w:t>
      </w:r>
      <w:r w:rsidRPr="00A50571">
        <w:rPr>
          <w:rFonts w:cs="Times New Roman"/>
          <w:spacing w:val="-3"/>
          <w:lang w:val="ru-RU"/>
        </w:rPr>
        <w:t xml:space="preserve"> </w:t>
      </w:r>
      <w:r w:rsidRPr="00A50571">
        <w:rPr>
          <w:rFonts w:cs="Times New Roman"/>
          <w:spacing w:val="-1"/>
          <w:lang w:val="ru-RU"/>
        </w:rPr>
        <w:t>ферм</w:t>
      </w:r>
      <w:r w:rsidRPr="00A50571">
        <w:rPr>
          <w:rFonts w:cs="Times New Roman"/>
          <w:spacing w:val="3"/>
          <w:lang w:val="ru-RU"/>
        </w:rPr>
        <w:t xml:space="preserve"> </w:t>
      </w:r>
      <w:r w:rsidRPr="00A50571">
        <w:rPr>
          <w:rFonts w:cs="Times New Roman"/>
          <w:lang w:val="ru-RU"/>
        </w:rPr>
        <w:t>должен</w:t>
      </w:r>
      <w:r w:rsidRPr="00A50571">
        <w:rPr>
          <w:rFonts w:cs="Times New Roman"/>
          <w:spacing w:val="3"/>
          <w:lang w:val="ru-RU"/>
        </w:rPr>
        <w:t xml:space="preserve"> </w:t>
      </w:r>
      <w:r w:rsidRPr="00A50571">
        <w:rPr>
          <w:rFonts w:cs="Times New Roman"/>
          <w:spacing w:val="-2"/>
          <w:lang w:val="ru-RU"/>
        </w:rPr>
        <w:t>быть</w:t>
      </w:r>
      <w:r w:rsidRPr="00A50571">
        <w:rPr>
          <w:rFonts w:cs="Times New Roman"/>
          <w:spacing w:val="2"/>
          <w:lang w:val="ru-RU"/>
        </w:rPr>
        <w:t xml:space="preserve"> </w:t>
      </w:r>
      <w:r w:rsidRPr="00A50571">
        <w:rPr>
          <w:rFonts w:cs="Times New Roman"/>
          <w:lang w:val="ru-RU"/>
        </w:rPr>
        <w:t>1000</w:t>
      </w:r>
      <w:r w:rsidRPr="00A50571">
        <w:rPr>
          <w:rFonts w:cs="Times New Roman"/>
          <w:spacing w:val="-3"/>
          <w:lang w:val="ru-RU"/>
        </w:rPr>
        <w:t xml:space="preserve"> </w:t>
      </w:r>
      <w:r w:rsidRPr="00A50571">
        <w:rPr>
          <w:rFonts w:cs="Times New Roman"/>
          <w:spacing w:val="-2"/>
          <w:lang w:val="ru-RU"/>
        </w:rPr>
        <w:t>м.</w:t>
      </w:r>
    </w:p>
    <w:p w:rsidR="00284999" w:rsidRPr="00A50571" w:rsidRDefault="00284999" w:rsidP="00A50571">
      <w:pPr>
        <w:pStyle w:val="a3"/>
        <w:rPr>
          <w:rFonts w:cs="Times New Roman"/>
          <w:lang w:val="ru-RU"/>
        </w:rPr>
      </w:pPr>
      <w:r w:rsidRPr="00A50571">
        <w:rPr>
          <w:rFonts w:cs="Times New Roman"/>
          <w:lang w:val="ru-RU"/>
        </w:rPr>
        <w:t>При</w:t>
      </w:r>
      <w:r w:rsidRPr="00A50571">
        <w:rPr>
          <w:rFonts w:cs="Times New Roman"/>
          <w:spacing w:val="7"/>
          <w:lang w:val="ru-RU"/>
        </w:rPr>
        <w:t xml:space="preserve"> </w:t>
      </w:r>
      <w:r w:rsidRPr="00A50571">
        <w:rPr>
          <w:rFonts w:cs="Times New Roman"/>
          <w:spacing w:val="-1"/>
          <w:lang w:val="ru-RU"/>
        </w:rPr>
        <w:t>проектировании</w:t>
      </w:r>
      <w:r w:rsidRPr="00A50571">
        <w:rPr>
          <w:rFonts w:cs="Times New Roman"/>
          <w:spacing w:val="3"/>
          <w:lang w:val="ru-RU"/>
        </w:rPr>
        <w:t xml:space="preserve"> </w:t>
      </w:r>
      <w:r w:rsidRPr="00A50571">
        <w:rPr>
          <w:rFonts w:cs="Times New Roman"/>
          <w:spacing w:val="-1"/>
          <w:lang w:val="ru-RU"/>
        </w:rPr>
        <w:t>предприятий</w:t>
      </w:r>
      <w:r w:rsidRPr="00A50571">
        <w:rPr>
          <w:rFonts w:cs="Times New Roman"/>
          <w:spacing w:val="3"/>
          <w:lang w:val="ru-RU"/>
        </w:rPr>
        <w:t xml:space="preserve"> </w:t>
      </w:r>
      <w:r w:rsidRPr="00A50571">
        <w:rPr>
          <w:rFonts w:cs="Times New Roman"/>
          <w:spacing w:val="-1"/>
          <w:lang w:val="ru-RU"/>
        </w:rPr>
        <w:t>мясной</w:t>
      </w:r>
      <w:r w:rsidRPr="00A50571">
        <w:rPr>
          <w:rFonts w:cs="Times New Roman"/>
          <w:spacing w:val="3"/>
          <w:lang w:val="ru-RU"/>
        </w:rPr>
        <w:t xml:space="preserve"> </w:t>
      </w:r>
      <w:r w:rsidRPr="00A50571">
        <w:rPr>
          <w:rFonts w:cs="Times New Roman"/>
          <w:spacing w:val="-1"/>
          <w:lang w:val="ru-RU"/>
        </w:rPr>
        <w:t>промышленности</w:t>
      </w:r>
      <w:r w:rsidRPr="00A50571">
        <w:rPr>
          <w:rFonts w:cs="Times New Roman"/>
          <w:spacing w:val="4"/>
          <w:lang w:val="ru-RU"/>
        </w:rPr>
        <w:t xml:space="preserve"> </w:t>
      </w:r>
      <w:r w:rsidRPr="00A50571">
        <w:rPr>
          <w:rFonts w:cs="Times New Roman"/>
          <w:lang w:val="ru-RU"/>
        </w:rPr>
        <w:t>на</w:t>
      </w:r>
      <w:r w:rsidRPr="00A50571">
        <w:rPr>
          <w:rFonts w:cs="Times New Roman"/>
          <w:spacing w:val="1"/>
          <w:lang w:val="ru-RU"/>
        </w:rPr>
        <w:t xml:space="preserve"> </w:t>
      </w:r>
      <w:r w:rsidRPr="00A50571">
        <w:rPr>
          <w:rFonts w:cs="Times New Roman"/>
          <w:spacing w:val="-1"/>
          <w:lang w:val="ru-RU"/>
        </w:rPr>
        <w:t>берегах</w:t>
      </w:r>
      <w:r w:rsidRPr="00A50571">
        <w:rPr>
          <w:rFonts w:cs="Times New Roman"/>
          <w:spacing w:val="2"/>
          <w:lang w:val="ru-RU"/>
        </w:rPr>
        <w:t xml:space="preserve"> </w:t>
      </w:r>
      <w:r w:rsidRPr="00A50571">
        <w:rPr>
          <w:rFonts w:cs="Times New Roman"/>
          <w:spacing w:val="-1"/>
          <w:lang w:val="ru-RU"/>
        </w:rPr>
        <w:t>рек</w:t>
      </w:r>
      <w:r w:rsidRPr="00A50571">
        <w:rPr>
          <w:rFonts w:cs="Times New Roman"/>
          <w:spacing w:val="5"/>
          <w:lang w:val="ru-RU"/>
        </w:rPr>
        <w:t xml:space="preserve"> </w:t>
      </w:r>
      <w:r w:rsidRPr="00A50571">
        <w:rPr>
          <w:rFonts w:cs="Times New Roman"/>
          <w:lang w:val="ru-RU"/>
        </w:rPr>
        <w:t>и</w:t>
      </w:r>
      <w:r w:rsidRPr="00A50571">
        <w:rPr>
          <w:rFonts w:cs="Times New Roman"/>
          <w:spacing w:val="3"/>
          <w:lang w:val="ru-RU"/>
        </w:rPr>
        <w:t xml:space="preserve"> </w:t>
      </w:r>
      <w:r w:rsidRPr="00A50571">
        <w:rPr>
          <w:rFonts w:cs="Times New Roman"/>
          <w:spacing w:val="-1"/>
          <w:lang w:val="ru-RU"/>
        </w:rPr>
        <w:t>других</w:t>
      </w:r>
      <w:r w:rsidRPr="00A50571">
        <w:rPr>
          <w:rFonts w:cs="Times New Roman"/>
          <w:spacing w:val="2"/>
          <w:lang w:val="ru-RU"/>
        </w:rPr>
        <w:t xml:space="preserve"> </w:t>
      </w:r>
      <w:r w:rsidRPr="00A50571">
        <w:rPr>
          <w:rFonts w:cs="Times New Roman"/>
          <w:spacing w:val="-1"/>
          <w:lang w:val="ru-RU"/>
        </w:rPr>
        <w:t>водоемов</w:t>
      </w:r>
      <w:r w:rsidRPr="00A50571">
        <w:rPr>
          <w:rFonts w:cs="Times New Roman"/>
          <w:spacing w:val="3"/>
          <w:lang w:val="ru-RU"/>
        </w:rPr>
        <w:t xml:space="preserve"> </w:t>
      </w:r>
      <w:r w:rsidRPr="00A50571">
        <w:rPr>
          <w:rFonts w:cs="Times New Roman"/>
          <w:spacing w:val="-1"/>
          <w:lang w:val="ru-RU"/>
        </w:rPr>
        <w:t>общественного</w:t>
      </w:r>
      <w:r w:rsidRPr="00A50571">
        <w:rPr>
          <w:rFonts w:cs="Times New Roman"/>
          <w:spacing w:val="2"/>
          <w:lang w:val="ru-RU"/>
        </w:rPr>
        <w:t xml:space="preserve"> </w:t>
      </w:r>
      <w:r w:rsidRPr="00A50571">
        <w:rPr>
          <w:rFonts w:cs="Times New Roman"/>
          <w:spacing w:val="-1"/>
          <w:lang w:val="ru-RU"/>
        </w:rPr>
        <w:t>пользования</w:t>
      </w:r>
      <w:r w:rsidRPr="00A50571">
        <w:rPr>
          <w:rFonts w:cs="Times New Roman"/>
          <w:spacing w:val="17"/>
          <w:lang w:val="ru-RU"/>
        </w:rPr>
        <w:t xml:space="preserve"> </w:t>
      </w:r>
      <w:r w:rsidRPr="00A50571">
        <w:rPr>
          <w:rFonts w:cs="Times New Roman"/>
          <w:lang w:val="ru-RU"/>
        </w:rPr>
        <w:t>их</w:t>
      </w:r>
      <w:r w:rsidRPr="00A50571">
        <w:rPr>
          <w:rFonts w:cs="Times New Roman"/>
          <w:spacing w:val="81"/>
          <w:lang w:val="ru-RU"/>
        </w:rPr>
        <w:t xml:space="preserve"> </w:t>
      </w:r>
      <w:r w:rsidRPr="00A50571">
        <w:rPr>
          <w:rFonts w:cs="Times New Roman"/>
          <w:spacing w:val="-1"/>
          <w:lang w:val="ru-RU"/>
        </w:rPr>
        <w:t>следует</w:t>
      </w:r>
      <w:r w:rsidRPr="00A50571">
        <w:rPr>
          <w:rFonts w:cs="Times New Roman"/>
          <w:spacing w:val="2"/>
          <w:lang w:val="ru-RU"/>
        </w:rPr>
        <w:t xml:space="preserve"> </w:t>
      </w:r>
      <w:r w:rsidRPr="00A50571">
        <w:rPr>
          <w:rFonts w:cs="Times New Roman"/>
          <w:lang w:val="ru-RU"/>
        </w:rPr>
        <w:t>размещать</w:t>
      </w:r>
      <w:r w:rsidRPr="00A50571">
        <w:rPr>
          <w:rFonts w:cs="Times New Roman"/>
          <w:spacing w:val="3"/>
          <w:lang w:val="ru-RU"/>
        </w:rPr>
        <w:t xml:space="preserve"> </w:t>
      </w:r>
      <w:r w:rsidRPr="00A50571">
        <w:rPr>
          <w:rFonts w:cs="Times New Roman"/>
          <w:spacing w:val="-1"/>
          <w:lang w:val="ru-RU"/>
        </w:rPr>
        <w:t>ниже</w:t>
      </w:r>
      <w:r w:rsidRPr="00A50571">
        <w:rPr>
          <w:rFonts w:cs="Times New Roman"/>
          <w:spacing w:val="-4"/>
          <w:lang w:val="ru-RU"/>
        </w:rPr>
        <w:t xml:space="preserve"> </w:t>
      </w:r>
      <w:r w:rsidRPr="00A50571">
        <w:rPr>
          <w:rFonts w:cs="Times New Roman"/>
          <w:spacing w:val="-2"/>
          <w:lang w:val="ru-RU"/>
        </w:rPr>
        <w:t>по</w:t>
      </w:r>
      <w:r w:rsidRPr="00A50571">
        <w:rPr>
          <w:rFonts w:cs="Times New Roman"/>
          <w:spacing w:val="6"/>
          <w:lang w:val="ru-RU"/>
        </w:rPr>
        <w:t xml:space="preserve"> </w:t>
      </w:r>
      <w:r w:rsidRPr="00A50571">
        <w:rPr>
          <w:rFonts w:cs="Times New Roman"/>
          <w:spacing w:val="-1"/>
          <w:lang w:val="ru-RU"/>
        </w:rPr>
        <w:t>течению</w:t>
      </w:r>
      <w:r w:rsidRPr="00A50571">
        <w:rPr>
          <w:rFonts w:cs="Times New Roman"/>
          <w:spacing w:val="-5"/>
          <w:lang w:val="ru-RU"/>
        </w:rPr>
        <w:t xml:space="preserve"> </w:t>
      </w:r>
      <w:r w:rsidRPr="00A50571">
        <w:rPr>
          <w:rFonts w:cs="Times New Roman"/>
          <w:lang w:val="ru-RU"/>
        </w:rPr>
        <w:t>от</w:t>
      </w:r>
      <w:r w:rsidRPr="00A50571">
        <w:rPr>
          <w:rFonts w:cs="Times New Roman"/>
          <w:spacing w:val="2"/>
          <w:lang w:val="ru-RU"/>
        </w:rPr>
        <w:t xml:space="preserve"> </w:t>
      </w:r>
      <w:r w:rsidRPr="00A50571">
        <w:rPr>
          <w:rFonts w:cs="Times New Roman"/>
          <w:spacing w:val="-1"/>
          <w:lang w:val="ru-RU"/>
        </w:rPr>
        <w:t>населенных</w:t>
      </w:r>
      <w:r w:rsidRPr="00A50571">
        <w:rPr>
          <w:rFonts w:cs="Times New Roman"/>
          <w:spacing w:val="-3"/>
          <w:lang w:val="ru-RU"/>
        </w:rPr>
        <w:t xml:space="preserve"> </w:t>
      </w:r>
      <w:r w:rsidRPr="00A50571">
        <w:rPr>
          <w:rFonts w:cs="Times New Roman"/>
          <w:spacing w:val="-1"/>
          <w:lang w:val="ru-RU"/>
        </w:rPr>
        <w:t>пунктов.</w:t>
      </w:r>
    </w:p>
    <w:p w:rsidR="00284999" w:rsidRPr="00A50571" w:rsidRDefault="00284999" w:rsidP="00A50571">
      <w:pPr>
        <w:pStyle w:val="a3"/>
        <w:rPr>
          <w:rFonts w:cs="Times New Roman"/>
          <w:lang w:val="ru-RU"/>
        </w:rPr>
      </w:pPr>
      <w:r w:rsidRPr="00A50571">
        <w:rPr>
          <w:rFonts w:cs="Times New Roman"/>
          <w:lang w:val="ru-RU"/>
        </w:rPr>
        <w:t>При</w:t>
      </w:r>
      <w:r w:rsidRPr="00A50571">
        <w:rPr>
          <w:rFonts w:cs="Times New Roman"/>
          <w:spacing w:val="45"/>
          <w:lang w:val="ru-RU"/>
        </w:rPr>
        <w:t xml:space="preserve"> </w:t>
      </w:r>
      <w:r w:rsidRPr="00A50571">
        <w:rPr>
          <w:rFonts w:cs="Times New Roman"/>
          <w:spacing w:val="-1"/>
          <w:lang w:val="ru-RU"/>
        </w:rPr>
        <w:t>размещении</w:t>
      </w:r>
      <w:r w:rsidRPr="00A50571">
        <w:rPr>
          <w:rFonts w:cs="Times New Roman"/>
          <w:spacing w:val="41"/>
          <w:lang w:val="ru-RU"/>
        </w:rPr>
        <w:t xml:space="preserve"> </w:t>
      </w:r>
      <w:r w:rsidRPr="00A50571">
        <w:rPr>
          <w:rFonts w:cs="Times New Roman"/>
          <w:spacing w:val="-1"/>
          <w:lang w:val="ru-RU"/>
        </w:rPr>
        <w:t>производственной</w:t>
      </w:r>
      <w:r w:rsidRPr="00A50571">
        <w:rPr>
          <w:rFonts w:cs="Times New Roman"/>
          <w:spacing w:val="41"/>
          <w:lang w:val="ru-RU"/>
        </w:rPr>
        <w:t xml:space="preserve"> </w:t>
      </w:r>
      <w:r w:rsidRPr="00A50571">
        <w:rPr>
          <w:rFonts w:cs="Times New Roman"/>
          <w:spacing w:val="-1"/>
          <w:lang w:val="ru-RU"/>
        </w:rPr>
        <w:t>зоны</w:t>
      </w:r>
      <w:r w:rsidRPr="00A50571">
        <w:rPr>
          <w:rFonts w:cs="Times New Roman"/>
          <w:spacing w:val="42"/>
          <w:lang w:val="ru-RU"/>
        </w:rPr>
        <w:t xml:space="preserve"> </w:t>
      </w:r>
      <w:r w:rsidRPr="00A50571">
        <w:rPr>
          <w:rFonts w:cs="Times New Roman"/>
          <w:lang w:val="ru-RU"/>
        </w:rPr>
        <w:t>на</w:t>
      </w:r>
      <w:r w:rsidRPr="00A50571">
        <w:rPr>
          <w:rFonts w:cs="Times New Roman"/>
          <w:spacing w:val="39"/>
          <w:lang w:val="ru-RU"/>
        </w:rPr>
        <w:t xml:space="preserve"> </w:t>
      </w:r>
      <w:r w:rsidRPr="00A50571">
        <w:rPr>
          <w:rFonts w:cs="Times New Roman"/>
          <w:spacing w:val="-1"/>
          <w:lang w:val="ru-RU"/>
        </w:rPr>
        <w:t>прибрежных</w:t>
      </w:r>
      <w:r w:rsidRPr="00A50571">
        <w:rPr>
          <w:rFonts w:cs="Times New Roman"/>
          <w:spacing w:val="40"/>
          <w:lang w:val="ru-RU"/>
        </w:rPr>
        <w:t xml:space="preserve"> </w:t>
      </w:r>
      <w:r w:rsidRPr="00A50571">
        <w:rPr>
          <w:rFonts w:cs="Times New Roman"/>
          <w:spacing w:val="-1"/>
          <w:lang w:val="ru-RU"/>
        </w:rPr>
        <w:t>участках</w:t>
      </w:r>
      <w:r w:rsidRPr="00A50571">
        <w:rPr>
          <w:rFonts w:cs="Times New Roman"/>
          <w:spacing w:val="40"/>
          <w:lang w:val="ru-RU"/>
        </w:rPr>
        <w:t xml:space="preserve"> </w:t>
      </w:r>
      <w:r w:rsidRPr="00A50571">
        <w:rPr>
          <w:rFonts w:cs="Times New Roman"/>
          <w:spacing w:val="-1"/>
          <w:lang w:val="ru-RU"/>
        </w:rPr>
        <w:t>рек</w:t>
      </w:r>
      <w:r w:rsidRPr="00A50571">
        <w:rPr>
          <w:rFonts w:cs="Times New Roman"/>
          <w:spacing w:val="43"/>
          <w:lang w:val="ru-RU"/>
        </w:rPr>
        <w:t xml:space="preserve"> </w:t>
      </w:r>
      <w:r w:rsidRPr="00A50571">
        <w:rPr>
          <w:rFonts w:cs="Times New Roman"/>
          <w:lang w:val="ru-RU"/>
        </w:rPr>
        <w:t>и</w:t>
      </w:r>
      <w:r w:rsidRPr="00A50571">
        <w:rPr>
          <w:rFonts w:cs="Times New Roman"/>
          <w:spacing w:val="46"/>
          <w:lang w:val="ru-RU"/>
        </w:rPr>
        <w:t xml:space="preserve"> </w:t>
      </w:r>
      <w:r w:rsidRPr="00A50571">
        <w:rPr>
          <w:rFonts w:cs="Times New Roman"/>
          <w:spacing w:val="-2"/>
          <w:lang w:val="ru-RU"/>
        </w:rPr>
        <w:t>других</w:t>
      </w:r>
      <w:r w:rsidRPr="00A50571">
        <w:rPr>
          <w:rFonts w:cs="Times New Roman"/>
          <w:spacing w:val="40"/>
          <w:lang w:val="ru-RU"/>
        </w:rPr>
        <w:t xml:space="preserve"> </w:t>
      </w:r>
      <w:r w:rsidRPr="00A50571">
        <w:rPr>
          <w:rFonts w:cs="Times New Roman"/>
          <w:lang w:val="ru-RU"/>
        </w:rPr>
        <w:t>водоемов</w:t>
      </w:r>
      <w:r w:rsidRPr="00A50571">
        <w:rPr>
          <w:rFonts w:cs="Times New Roman"/>
          <w:spacing w:val="42"/>
          <w:lang w:val="ru-RU"/>
        </w:rPr>
        <w:t xml:space="preserve"> </w:t>
      </w:r>
      <w:r w:rsidRPr="00A50571">
        <w:rPr>
          <w:rFonts w:cs="Times New Roman"/>
          <w:spacing w:val="-1"/>
          <w:lang w:val="ru-RU"/>
        </w:rPr>
        <w:t>планировочные</w:t>
      </w:r>
      <w:r w:rsidRPr="00A50571">
        <w:rPr>
          <w:rFonts w:cs="Times New Roman"/>
          <w:spacing w:val="34"/>
          <w:lang w:val="ru-RU"/>
        </w:rPr>
        <w:t xml:space="preserve"> </w:t>
      </w:r>
      <w:r w:rsidRPr="00A50571">
        <w:rPr>
          <w:rFonts w:cs="Times New Roman"/>
          <w:spacing w:val="-1"/>
          <w:lang w:val="ru-RU"/>
        </w:rPr>
        <w:t>отметки</w:t>
      </w:r>
      <w:r w:rsidRPr="00A50571">
        <w:rPr>
          <w:rFonts w:cs="Times New Roman"/>
          <w:spacing w:val="41"/>
          <w:lang w:val="ru-RU"/>
        </w:rPr>
        <w:t xml:space="preserve"> </w:t>
      </w:r>
      <w:r w:rsidRPr="00A50571">
        <w:rPr>
          <w:rFonts w:cs="Times New Roman"/>
          <w:spacing w:val="-1"/>
          <w:lang w:val="ru-RU"/>
        </w:rPr>
        <w:t>площадок</w:t>
      </w:r>
      <w:r w:rsidRPr="00A50571">
        <w:rPr>
          <w:rFonts w:cs="Times New Roman"/>
          <w:spacing w:val="82"/>
          <w:lang w:val="ru-RU"/>
        </w:rPr>
        <w:t xml:space="preserve"> </w:t>
      </w:r>
      <w:r w:rsidRPr="00A50571">
        <w:rPr>
          <w:rFonts w:cs="Times New Roman"/>
          <w:spacing w:val="-1"/>
          <w:lang w:val="ru-RU"/>
        </w:rPr>
        <w:t>предприятий</w:t>
      </w:r>
      <w:r w:rsidRPr="00A50571">
        <w:rPr>
          <w:rFonts w:cs="Times New Roman"/>
          <w:spacing w:val="51"/>
          <w:lang w:val="ru-RU"/>
        </w:rPr>
        <w:t xml:space="preserve"> </w:t>
      </w:r>
      <w:r w:rsidRPr="00A50571">
        <w:rPr>
          <w:rFonts w:cs="Times New Roman"/>
          <w:spacing w:val="-2"/>
          <w:lang w:val="ru-RU"/>
        </w:rPr>
        <w:t>должны</w:t>
      </w:r>
      <w:r w:rsidRPr="00A50571">
        <w:rPr>
          <w:rFonts w:cs="Times New Roman"/>
          <w:spacing w:val="51"/>
          <w:lang w:val="ru-RU"/>
        </w:rPr>
        <w:t xml:space="preserve"> </w:t>
      </w:r>
      <w:r w:rsidRPr="00A50571">
        <w:rPr>
          <w:rFonts w:cs="Times New Roman"/>
          <w:spacing w:val="-1"/>
          <w:lang w:val="ru-RU"/>
        </w:rPr>
        <w:t>приниматься</w:t>
      </w:r>
      <w:r w:rsidRPr="00A50571">
        <w:rPr>
          <w:rFonts w:cs="Times New Roman"/>
          <w:spacing w:val="50"/>
          <w:lang w:val="ru-RU"/>
        </w:rPr>
        <w:t xml:space="preserve"> </w:t>
      </w:r>
      <w:r w:rsidRPr="00A50571">
        <w:rPr>
          <w:rFonts w:cs="Times New Roman"/>
          <w:lang w:val="ru-RU"/>
        </w:rPr>
        <w:t>не</w:t>
      </w:r>
      <w:r w:rsidRPr="00A50571">
        <w:rPr>
          <w:rFonts w:cs="Times New Roman"/>
          <w:spacing w:val="44"/>
          <w:lang w:val="ru-RU"/>
        </w:rPr>
        <w:t xml:space="preserve"> </w:t>
      </w:r>
      <w:r w:rsidRPr="00A50571">
        <w:rPr>
          <w:rFonts w:cs="Times New Roman"/>
          <w:spacing w:val="-1"/>
          <w:lang w:val="ru-RU"/>
        </w:rPr>
        <w:t>менее</w:t>
      </w:r>
      <w:r w:rsidRPr="00A50571">
        <w:rPr>
          <w:rFonts w:cs="Times New Roman"/>
          <w:spacing w:val="49"/>
          <w:lang w:val="ru-RU"/>
        </w:rPr>
        <w:t xml:space="preserve"> </w:t>
      </w:r>
      <w:r w:rsidRPr="00A50571">
        <w:rPr>
          <w:rFonts w:cs="Times New Roman"/>
          <w:spacing w:val="-1"/>
          <w:lang w:val="ru-RU"/>
        </w:rPr>
        <w:t>чем</w:t>
      </w:r>
      <w:r w:rsidRPr="00A50571">
        <w:rPr>
          <w:rFonts w:cs="Times New Roman"/>
          <w:spacing w:val="51"/>
          <w:lang w:val="ru-RU"/>
        </w:rPr>
        <w:t xml:space="preserve"> </w:t>
      </w:r>
      <w:r w:rsidRPr="00A50571">
        <w:rPr>
          <w:rFonts w:cs="Times New Roman"/>
          <w:lang w:val="ru-RU"/>
        </w:rPr>
        <w:t>на</w:t>
      </w:r>
      <w:r w:rsidRPr="00A50571">
        <w:rPr>
          <w:rFonts w:cs="Times New Roman"/>
          <w:spacing w:val="49"/>
          <w:lang w:val="ru-RU"/>
        </w:rPr>
        <w:t xml:space="preserve"> </w:t>
      </w:r>
      <w:r w:rsidRPr="00A50571">
        <w:rPr>
          <w:rFonts w:cs="Times New Roman"/>
          <w:lang w:val="ru-RU"/>
        </w:rPr>
        <w:t>0,5</w:t>
      </w:r>
      <w:r w:rsidRPr="00A50571">
        <w:rPr>
          <w:rFonts w:cs="Times New Roman"/>
          <w:spacing w:val="5"/>
          <w:lang w:val="ru-RU"/>
        </w:rPr>
        <w:t xml:space="preserve"> </w:t>
      </w:r>
      <w:r w:rsidRPr="00A50571">
        <w:rPr>
          <w:rFonts w:cs="Times New Roman"/>
          <w:lang w:val="ru-RU"/>
        </w:rPr>
        <w:t>м</w:t>
      </w:r>
      <w:r w:rsidRPr="00A50571">
        <w:rPr>
          <w:rFonts w:cs="Times New Roman"/>
          <w:spacing w:val="51"/>
          <w:lang w:val="ru-RU"/>
        </w:rPr>
        <w:t xml:space="preserve"> </w:t>
      </w:r>
      <w:r w:rsidRPr="00A50571">
        <w:rPr>
          <w:rFonts w:cs="Times New Roman"/>
          <w:lang w:val="ru-RU"/>
        </w:rPr>
        <w:t>выше</w:t>
      </w:r>
      <w:r w:rsidRPr="00A50571">
        <w:rPr>
          <w:rFonts w:cs="Times New Roman"/>
          <w:spacing w:val="49"/>
          <w:lang w:val="ru-RU"/>
        </w:rPr>
        <w:t xml:space="preserve"> </w:t>
      </w:r>
      <w:r w:rsidRPr="00A50571">
        <w:rPr>
          <w:rFonts w:cs="Times New Roman"/>
          <w:spacing w:val="-1"/>
          <w:lang w:val="ru-RU"/>
        </w:rPr>
        <w:t>расчетного</w:t>
      </w:r>
      <w:r w:rsidRPr="00A50571">
        <w:rPr>
          <w:rFonts w:cs="Times New Roman"/>
          <w:spacing w:val="54"/>
          <w:lang w:val="ru-RU"/>
        </w:rPr>
        <w:t xml:space="preserve"> </w:t>
      </w:r>
      <w:r w:rsidRPr="00A50571">
        <w:rPr>
          <w:rFonts w:cs="Times New Roman"/>
          <w:spacing w:val="-2"/>
          <w:lang w:val="ru-RU"/>
        </w:rPr>
        <w:t>наивысшего</w:t>
      </w:r>
      <w:r w:rsidRPr="00A50571">
        <w:rPr>
          <w:rFonts w:cs="Times New Roman"/>
          <w:spacing w:val="54"/>
          <w:lang w:val="ru-RU"/>
        </w:rPr>
        <w:t xml:space="preserve"> </w:t>
      </w:r>
      <w:r w:rsidRPr="00A50571">
        <w:rPr>
          <w:rFonts w:cs="Times New Roman"/>
          <w:lang w:val="ru-RU"/>
        </w:rPr>
        <w:t>горизонта</w:t>
      </w:r>
      <w:r w:rsidRPr="00A50571">
        <w:rPr>
          <w:rFonts w:cs="Times New Roman"/>
          <w:spacing w:val="49"/>
          <w:lang w:val="ru-RU"/>
        </w:rPr>
        <w:t xml:space="preserve"> </w:t>
      </w:r>
      <w:r w:rsidRPr="00A50571">
        <w:rPr>
          <w:rFonts w:cs="Times New Roman"/>
          <w:lang w:val="ru-RU"/>
        </w:rPr>
        <w:t>вод</w:t>
      </w:r>
      <w:r w:rsidRPr="00A50571">
        <w:rPr>
          <w:rFonts w:cs="Times New Roman"/>
          <w:spacing w:val="48"/>
          <w:lang w:val="ru-RU"/>
        </w:rPr>
        <w:t xml:space="preserve"> </w:t>
      </w:r>
      <w:r w:rsidRPr="00A50571">
        <w:rPr>
          <w:rFonts w:cs="Times New Roman"/>
          <w:lang w:val="ru-RU"/>
        </w:rPr>
        <w:t>с</w:t>
      </w:r>
      <w:r w:rsidRPr="00A50571">
        <w:rPr>
          <w:rFonts w:cs="Times New Roman"/>
          <w:spacing w:val="49"/>
          <w:lang w:val="ru-RU"/>
        </w:rPr>
        <w:t xml:space="preserve"> </w:t>
      </w:r>
      <w:r w:rsidRPr="00A50571">
        <w:rPr>
          <w:rFonts w:cs="Times New Roman"/>
          <w:spacing w:val="-1"/>
          <w:lang w:val="ru-RU"/>
        </w:rPr>
        <w:t>учетом</w:t>
      </w:r>
      <w:r w:rsidRPr="00A50571">
        <w:rPr>
          <w:rFonts w:cs="Times New Roman"/>
          <w:spacing w:val="51"/>
          <w:lang w:val="ru-RU"/>
        </w:rPr>
        <w:t xml:space="preserve"> </w:t>
      </w:r>
      <w:r w:rsidRPr="00A50571">
        <w:rPr>
          <w:rFonts w:cs="Times New Roman"/>
          <w:spacing w:val="-1"/>
          <w:lang w:val="ru-RU"/>
        </w:rPr>
        <w:t>подпора</w:t>
      </w:r>
      <w:r w:rsidRPr="00A50571">
        <w:rPr>
          <w:rFonts w:cs="Times New Roman"/>
          <w:spacing w:val="49"/>
          <w:lang w:val="ru-RU"/>
        </w:rPr>
        <w:t xml:space="preserve"> </w:t>
      </w:r>
      <w:r w:rsidRPr="00A50571">
        <w:rPr>
          <w:rFonts w:cs="Times New Roman"/>
          <w:lang w:val="ru-RU"/>
        </w:rPr>
        <w:t>и</w:t>
      </w:r>
      <w:r w:rsidRPr="00A50571">
        <w:rPr>
          <w:rFonts w:cs="Times New Roman"/>
          <w:spacing w:val="51"/>
          <w:lang w:val="ru-RU"/>
        </w:rPr>
        <w:t xml:space="preserve"> </w:t>
      </w:r>
      <w:r w:rsidRPr="00A50571">
        <w:rPr>
          <w:rFonts w:cs="Times New Roman"/>
          <w:spacing w:val="-2"/>
          <w:lang w:val="ru-RU"/>
        </w:rPr>
        <w:t>уклона</w:t>
      </w:r>
      <w:r w:rsidRPr="00A50571">
        <w:rPr>
          <w:rFonts w:cs="Times New Roman"/>
          <w:spacing w:val="107"/>
          <w:lang w:val="ru-RU"/>
        </w:rPr>
        <w:t xml:space="preserve"> </w:t>
      </w:r>
      <w:r w:rsidRPr="00A50571">
        <w:rPr>
          <w:rFonts w:cs="Times New Roman"/>
          <w:spacing w:val="-1"/>
          <w:lang w:val="ru-RU"/>
        </w:rPr>
        <w:t>водотока,</w:t>
      </w:r>
      <w:r w:rsidRPr="00A50571">
        <w:rPr>
          <w:rFonts w:cs="Times New Roman"/>
          <w:spacing w:val="28"/>
          <w:lang w:val="ru-RU"/>
        </w:rPr>
        <w:t xml:space="preserve"> </w:t>
      </w:r>
      <w:r w:rsidRPr="00A50571">
        <w:rPr>
          <w:rFonts w:cs="Times New Roman"/>
          <w:lang w:val="ru-RU"/>
        </w:rPr>
        <w:t>а</w:t>
      </w:r>
      <w:r w:rsidRPr="00A50571">
        <w:rPr>
          <w:rFonts w:cs="Times New Roman"/>
          <w:spacing w:val="30"/>
          <w:lang w:val="ru-RU"/>
        </w:rPr>
        <w:t xml:space="preserve"> </w:t>
      </w:r>
      <w:r w:rsidRPr="00A50571">
        <w:rPr>
          <w:rFonts w:cs="Times New Roman"/>
          <w:spacing w:val="-1"/>
          <w:lang w:val="ru-RU"/>
        </w:rPr>
        <w:t>также</w:t>
      </w:r>
      <w:r w:rsidRPr="00A50571">
        <w:rPr>
          <w:rFonts w:cs="Times New Roman"/>
          <w:spacing w:val="25"/>
          <w:lang w:val="ru-RU"/>
        </w:rPr>
        <w:t xml:space="preserve"> </w:t>
      </w:r>
      <w:r w:rsidRPr="00A50571">
        <w:rPr>
          <w:rFonts w:cs="Times New Roman"/>
          <w:lang w:val="ru-RU"/>
        </w:rPr>
        <w:t>нагона</w:t>
      </w:r>
      <w:r w:rsidRPr="00A50571">
        <w:rPr>
          <w:rFonts w:cs="Times New Roman"/>
          <w:spacing w:val="25"/>
          <w:lang w:val="ru-RU"/>
        </w:rPr>
        <w:t xml:space="preserve"> </w:t>
      </w:r>
      <w:r w:rsidRPr="00A50571">
        <w:rPr>
          <w:rFonts w:cs="Times New Roman"/>
          <w:spacing w:val="2"/>
          <w:lang w:val="ru-RU"/>
        </w:rPr>
        <w:t>от</w:t>
      </w:r>
      <w:r w:rsidRPr="00A50571">
        <w:rPr>
          <w:rFonts w:cs="Times New Roman"/>
          <w:spacing w:val="26"/>
          <w:lang w:val="ru-RU"/>
        </w:rPr>
        <w:t xml:space="preserve"> </w:t>
      </w:r>
      <w:r w:rsidRPr="00A50571">
        <w:rPr>
          <w:rFonts w:cs="Times New Roman"/>
          <w:spacing w:val="-1"/>
          <w:lang w:val="ru-RU"/>
        </w:rPr>
        <w:t>расчетной</w:t>
      </w:r>
      <w:r w:rsidRPr="00A50571">
        <w:rPr>
          <w:rFonts w:cs="Times New Roman"/>
          <w:spacing w:val="27"/>
          <w:lang w:val="ru-RU"/>
        </w:rPr>
        <w:t xml:space="preserve"> </w:t>
      </w:r>
      <w:r w:rsidRPr="00A50571">
        <w:rPr>
          <w:rFonts w:cs="Times New Roman"/>
          <w:spacing w:val="-1"/>
          <w:lang w:val="ru-RU"/>
        </w:rPr>
        <w:t>высоты</w:t>
      </w:r>
      <w:r w:rsidRPr="00A50571">
        <w:rPr>
          <w:rFonts w:cs="Times New Roman"/>
          <w:spacing w:val="32"/>
          <w:lang w:val="ru-RU"/>
        </w:rPr>
        <w:t xml:space="preserve"> </w:t>
      </w:r>
      <w:r w:rsidRPr="00A50571">
        <w:rPr>
          <w:rFonts w:cs="Times New Roman"/>
          <w:spacing w:val="-1"/>
          <w:lang w:val="ru-RU"/>
        </w:rPr>
        <w:t>волны,</w:t>
      </w:r>
      <w:r w:rsidRPr="00A50571">
        <w:rPr>
          <w:rFonts w:cs="Times New Roman"/>
          <w:spacing w:val="23"/>
          <w:lang w:val="ru-RU"/>
        </w:rPr>
        <w:t xml:space="preserve"> </w:t>
      </w:r>
      <w:r w:rsidRPr="00A50571">
        <w:rPr>
          <w:rFonts w:cs="Times New Roman"/>
          <w:spacing w:val="-1"/>
          <w:lang w:val="ru-RU"/>
        </w:rPr>
        <w:t>определяемой</w:t>
      </w:r>
      <w:r w:rsidRPr="00A50571">
        <w:rPr>
          <w:rFonts w:cs="Times New Roman"/>
          <w:spacing w:val="27"/>
          <w:lang w:val="ru-RU"/>
        </w:rPr>
        <w:t xml:space="preserve"> </w:t>
      </w:r>
      <w:r w:rsidRPr="00A50571">
        <w:rPr>
          <w:rFonts w:cs="Times New Roman"/>
          <w:lang w:val="ru-RU"/>
        </w:rPr>
        <w:t>в</w:t>
      </w:r>
      <w:r w:rsidRPr="00A50571">
        <w:rPr>
          <w:rFonts w:cs="Times New Roman"/>
          <w:spacing w:val="32"/>
          <w:lang w:val="ru-RU"/>
        </w:rPr>
        <w:t xml:space="preserve"> </w:t>
      </w:r>
      <w:r w:rsidRPr="00A50571">
        <w:rPr>
          <w:rFonts w:cs="Times New Roman"/>
          <w:spacing w:val="-1"/>
          <w:lang w:val="ru-RU"/>
        </w:rPr>
        <w:t>соответствии</w:t>
      </w:r>
      <w:r w:rsidRPr="00A50571">
        <w:rPr>
          <w:rFonts w:cs="Times New Roman"/>
          <w:spacing w:val="27"/>
          <w:lang w:val="ru-RU"/>
        </w:rPr>
        <w:t xml:space="preserve"> </w:t>
      </w:r>
      <w:r w:rsidRPr="00A50571">
        <w:rPr>
          <w:rFonts w:cs="Times New Roman"/>
          <w:lang w:val="ru-RU"/>
        </w:rPr>
        <w:t>с</w:t>
      </w:r>
      <w:r w:rsidRPr="00A50571">
        <w:rPr>
          <w:rFonts w:cs="Times New Roman"/>
          <w:spacing w:val="30"/>
          <w:lang w:val="ru-RU"/>
        </w:rPr>
        <w:t xml:space="preserve"> </w:t>
      </w:r>
      <w:r w:rsidRPr="00A50571">
        <w:rPr>
          <w:rFonts w:cs="Times New Roman"/>
          <w:spacing w:val="-1"/>
          <w:lang w:val="ru-RU"/>
        </w:rPr>
        <w:t>требованиями</w:t>
      </w:r>
      <w:r w:rsidRPr="00A50571">
        <w:rPr>
          <w:rFonts w:cs="Times New Roman"/>
          <w:spacing w:val="27"/>
          <w:lang w:val="ru-RU"/>
        </w:rPr>
        <w:t xml:space="preserve"> </w:t>
      </w:r>
      <w:r w:rsidRPr="00A50571">
        <w:rPr>
          <w:rFonts w:cs="Times New Roman"/>
          <w:spacing w:val="-2"/>
          <w:lang w:val="ru-RU"/>
        </w:rPr>
        <w:t>по</w:t>
      </w:r>
      <w:r w:rsidRPr="00A50571">
        <w:rPr>
          <w:rFonts w:cs="Times New Roman"/>
          <w:spacing w:val="30"/>
          <w:lang w:val="ru-RU"/>
        </w:rPr>
        <w:t xml:space="preserve"> </w:t>
      </w:r>
      <w:r w:rsidRPr="00A50571">
        <w:rPr>
          <w:rFonts w:cs="Times New Roman"/>
          <w:spacing w:val="-2"/>
          <w:lang w:val="ru-RU"/>
        </w:rPr>
        <w:t>нагрузкам</w:t>
      </w:r>
      <w:r w:rsidRPr="00A50571">
        <w:rPr>
          <w:rFonts w:cs="Times New Roman"/>
          <w:spacing w:val="32"/>
          <w:lang w:val="ru-RU"/>
        </w:rPr>
        <w:t xml:space="preserve"> </w:t>
      </w:r>
      <w:r w:rsidRPr="00A50571">
        <w:rPr>
          <w:rFonts w:cs="Times New Roman"/>
          <w:lang w:val="ru-RU"/>
        </w:rPr>
        <w:t>и</w:t>
      </w:r>
      <w:r w:rsidRPr="00A50571">
        <w:rPr>
          <w:rFonts w:cs="Times New Roman"/>
          <w:spacing w:val="31"/>
          <w:lang w:val="ru-RU"/>
        </w:rPr>
        <w:t xml:space="preserve"> </w:t>
      </w:r>
      <w:r w:rsidRPr="00A50571">
        <w:rPr>
          <w:rFonts w:cs="Times New Roman"/>
          <w:spacing w:val="-1"/>
          <w:lang w:val="ru-RU"/>
        </w:rPr>
        <w:t>воздействиям</w:t>
      </w:r>
      <w:r w:rsidRPr="00A50571">
        <w:rPr>
          <w:rFonts w:cs="Times New Roman"/>
          <w:spacing w:val="32"/>
          <w:lang w:val="ru-RU"/>
        </w:rPr>
        <w:t xml:space="preserve"> </w:t>
      </w:r>
      <w:r w:rsidRPr="00A50571">
        <w:rPr>
          <w:rFonts w:cs="Times New Roman"/>
          <w:lang w:val="ru-RU"/>
        </w:rPr>
        <w:t>на</w:t>
      </w:r>
      <w:r w:rsidRPr="00A50571">
        <w:rPr>
          <w:rFonts w:cs="Times New Roman"/>
          <w:spacing w:val="108"/>
          <w:lang w:val="ru-RU"/>
        </w:rPr>
        <w:t xml:space="preserve"> </w:t>
      </w:r>
      <w:r w:rsidRPr="00A50571">
        <w:rPr>
          <w:rFonts w:cs="Times New Roman"/>
          <w:spacing w:val="-1"/>
          <w:lang w:val="ru-RU"/>
        </w:rPr>
        <w:t>гидротехнические</w:t>
      </w:r>
      <w:r w:rsidRPr="00A50571">
        <w:rPr>
          <w:rFonts w:cs="Times New Roman"/>
          <w:spacing w:val="1"/>
          <w:lang w:val="ru-RU"/>
        </w:rPr>
        <w:t xml:space="preserve"> </w:t>
      </w:r>
      <w:r w:rsidRPr="00A50571">
        <w:rPr>
          <w:rFonts w:cs="Times New Roman"/>
          <w:spacing w:val="-1"/>
          <w:lang w:val="ru-RU"/>
        </w:rPr>
        <w:t>сооружения.</w:t>
      </w:r>
      <w:r w:rsidRPr="00A50571">
        <w:rPr>
          <w:rFonts w:cs="Times New Roman"/>
          <w:spacing w:val="4"/>
          <w:lang w:val="ru-RU"/>
        </w:rPr>
        <w:t xml:space="preserve"> </w:t>
      </w:r>
      <w:r w:rsidRPr="00A50571">
        <w:rPr>
          <w:rFonts w:cs="Times New Roman"/>
          <w:lang w:val="ru-RU"/>
        </w:rPr>
        <w:t xml:space="preserve">За </w:t>
      </w:r>
      <w:r w:rsidRPr="00A50571">
        <w:rPr>
          <w:rFonts w:cs="Times New Roman"/>
          <w:spacing w:val="-1"/>
          <w:lang w:val="ru-RU"/>
        </w:rPr>
        <w:t>расчетный</w:t>
      </w:r>
      <w:r w:rsidRPr="00A50571">
        <w:rPr>
          <w:rFonts w:cs="Times New Roman"/>
          <w:spacing w:val="3"/>
          <w:lang w:val="ru-RU"/>
        </w:rPr>
        <w:t xml:space="preserve"> </w:t>
      </w:r>
      <w:r w:rsidRPr="00A50571">
        <w:rPr>
          <w:rFonts w:cs="Times New Roman"/>
          <w:spacing w:val="-1"/>
          <w:lang w:val="ru-RU"/>
        </w:rPr>
        <w:t>горизонт</w:t>
      </w:r>
      <w:r w:rsidRPr="00A50571">
        <w:rPr>
          <w:rFonts w:cs="Times New Roman"/>
          <w:spacing w:val="2"/>
          <w:lang w:val="ru-RU"/>
        </w:rPr>
        <w:t xml:space="preserve"> </w:t>
      </w:r>
      <w:r w:rsidRPr="00A50571">
        <w:rPr>
          <w:rFonts w:cs="Times New Roman"/>
          <w:spacing w:val="-2"/>
          <w:lang w:val="ru-RU"/>
        </w:rPr>
        <w:t>следует</w:t>
      </w:r>
      <w:r w:rsidRPr="00A50571">
        <w:rPr>
          <w:rFonts w:cs="Times New Roman"/>
          <w:spacing w:val="2"/>
          <w:lang w:val="ru-RU"/>
        </w:rPr>
        <w:t xml:space="preserve"> </w:t>
      </w:r>
      <w:r w:rsidRPr="00A50571">
        <w:rPr>
          <w:rFonts w:cs="Times New Roman"/>
          <w:lang w:val="ru-RU"/>
        </w:rPr>
        <w:t>принимать</w:t>
      </w:r>
      <w:r w:rsidRPr="00A50571">
        <w:rPr>
          <w:rFonts w:cs="Times New Roman"/>
          <w:spacing w:val="3"/>
          <w:lang w:val="ru-RU"/>
        </w:rPr>
        <w:t xml:space="preserve"> </w:t>
      </w:r>
      <w:r w:rsidRPr="00A50571">
        <w:rPr>
          <w:rFonts w:cs="Times New Roman"/>
          <w:spacing w:val="-1"/>
          <w:lang w:val="ru-RU"/>
        </w:rPr>
        <w:t>наивысший</w:t>
      </w:r>
      <w:r w:rsidRPr="00A50571">
        <w:rPr>
          <w:rFonts w:cs="Times New Roman"/>
          <w:spacing w:val="3"/>
          <w:lang w:val="ru-RU"/>
        </w:rPr>
        <w:t xml:space="preserve"> </w:t>
      </w:r>
      <w:r w:rsidRPr="00A50571">
        <w:rPr>
          <w:rFonts w:cs="Times New Roman"/>
          <w:spacing w:val="-2"/>
          <w:lang w:val="ru-RU"/>
        </w:rPr>
        <w:t>уровень</w:t>
      </w:r>
      <w:r w:rsidRPr="00A50571">
        <w:rPr>
          <w:rFonts w:cs="Times New Roman"/>
          <w:spacing w:val="2"/>
          <w:lang w:val="ru-RU"/>
        </w:rPr>
        <w:t xml:space="preserve"> </w:t>
      </w:r>
      <w:r w:rsidRPr="00A50571">
        <w:rPr>
          <w:rFonts w:cs="Times New Roman"/>
          <w:spacing w:val="-1"/>
          <w:lang w:val="ru-RU"/>
        </w:rPr>
        <w:t>воды</w:t>
      </w:r>
      <w:r w:rsidRPr="00A50571">
        <w:rPr>
          <w:rFonts w:cs="Times New Roman"/>
          <w:spacing w:val="3"/>
          <w:lang w:val="ru-RU"/>
        </w:rPr>
        <w:t xml:space="preserve"> </w:t>
      </w:r>
      <w:r w:rsidRPr="00A50571">
        <w:rPr>
          <w:rFonts w:cs="Times New Roman"/>
          <w:lang w:val="ru-RU"/>
        </w:rPr>
        <w:t>с</w:t>
      </w:r>
      <w:r w:rsidRPr="00A50571">
        <w:rPr>
          <w:rFonts w:cs="Times New Roman"/>
          <w:spacing w:val="15"/>
          <w:lang w:val="ru-RU"/>
        </w:rPr>
        <w:t xml:space="preserve"> </w:t>
      </w:r>
      <w:r w:rsidRPr="00A50571">
        <w:rPr>
          <w:rFonts w:cs="Times New Roman"/>
          <w:spacing w:val="-1"/>
          <w:lang w:val="ru-RU"/>
        </w:rPr>
        <w:t>вероятностью</w:t>
      </w:r>
      <w:r w:rsidRPr="00A50571">
        <w:rPr>
          <w:rFonts w:cs="Times New Roman"/>
          <w:lang w:val="ru-RU"/>
        </w:rPr>
        <w:t xml:space="preserve"> </w:t>
      </w:r>
      <w:r w:rsidRPr="00A50571">
        <w:rPr>
          <w:rFonts w:cs="Times New Roman"/>
          <w:spacing w:val="-2"/>
          <w:lang w:val="ru-RU"/>
        </w:rPr>
        <w:t>его</w:t>
      </w:r>
      <w:r w:rsidRPr="00A50571">
        <w:rPr>
          <w:rFonts w:cs="Times New Roman"/>
          <w:spacing w:val="6"/>
          <w:lang w:val="ru-RU"/>
        </w:rPr>
        <w:t xml:space="preserve"> </w:t>
      </w:r>
      <w:r w:rsidRPr="00A50571">
        <w:rPr>
          <w:rFonts w:cs="Times New Roman"/>
          <w:spacing w:val="-1"/>
          <w:lang w:val="ru-RU"/>
        </w:rPr>
        <w:t>превышения</w:t>
      </w:r>
      <w:r w:rsidRPr="00A50571">
        <w:rPr>
          <w:rFonts w:cs="Times New Roman"/>
          <w:spacing w:val="2"/>
          <w:lang w:val="ru-RU"/>
        </w:rPr>
        <w:t xml:space="preserve"> </w:t>
      </w:r>
      <w:r w:rsidRPr="00A50571">
        <w:rPr>
          <w:rFonts w:cs="Times New Roman"/>
          <w:spacing w:val="-1"/>
          <w:lang w:val="ru-RU"/>
        </w:rPr>
        <w:t>для</w:t>
      </w:r>
      <w:r w:rsidRPr="00A50571">
        <w:rPr>
          <w:rFonts w:cs="Times New Roman"/>
          <w:spacing w:val="93"/>
          <w:lang w:val="ru-RU"/>
        </w:rPr>
        <w:t xml:space="preserve"> </w:t>
      </w:r>
      <w:r w:rsidRPr="00A50571">
        <w:rPr>
          <w:rFonts w:cs="Times New Roman"/>
          <w:spacing w:val="-1"/>
          <w:lang w:val="ru-RU"/>
        </w:rPr>
        <w:t>предприятий, имеющих</w:t>
      </w:r>
      <w:r w:rsidRPr="00A50571">
        <w:rPr>
          <w:rFonts w:cs="Times New Roman"/>
          <w:spacing w:val="-3"/>
          <w:lang w:val="ru-RU"/>
        </w:rPr>
        <w:t xml:space="preserve"> </w:t>
      </w:r>
      <w:r w:rsidRPr="00A50571">
        <w:rPr>
          <w:rFonts w:cs="Times New Roman"/>
          <w:spacing w:val="-1"/>
          <w:lang w:val="ru-RU"/>
        </w:rPr>
        <w:t>народнохозяйственное</w:t>
      </w:r>
      <w:r w:rsidRPr="00A50571">
        <w:rPr>
          <w:rFonts w:cs="Times New Roman"/>
          <w:spacing w:val="-4"/>
          <w:lang w:val="ru-RU"/>
        </w:rPr>
        <w:t xml:space="preserve"> </w:t>
      </w:r>
      <w:r w:rsidRPr="00A50571">
        <w:rPr>
          <w:rFonts w:cs="Times New Roman"/>
          <w:lang w:val="ru-RU"/>
        </w:rPr>
        <w:t>и</w:t>
      </w:r>
      <w:r w:rsidRPr="00A50571">
        <w:rPr>
          <w:rFonts w:cs="Times New Roman"/>
          <w:spacing w:val="-2"/>
          <w:lang w:val="ru-RU"/>
        </w:rPr>
        <w:t xml:space="preserve"> </w:t>
      </w:r>
      <w:r w:rsidRPr="00A50571">
        <w:rPr>
          <w:rFonts w:cs="Times New Roman"/>
          <w:lang w:val="ru-RU"/>
        </w:rPr>
        <w:t>оборонное</w:t>
      </w:r>
      <w:r w:rsidRPr="00A50571">
        <w:rPr>
          <w:rFonts w:cs="Times New Roman"/>
          <w:spacing w:val="1"/>
          <w:lang w:val="ru-RU"/>
        </w:rPr>
        <w:t xml:space="preserve"> </w:t>
      </w:r>
      <w:r w:rsidRPr="00A50571">
        <w:rPr>
          <w:rFonts w:cs="Times New Roman"/>
          <w:spacing w:val="-1"/>
          <w:lang w:val="ru-RU"/>
        </w:rPr>
        <w:t xml:space="preserve">значение, </w:t>
      </w:r>
      <w:r w:rsidRPr="00A50571">
        <w:rPr>
          <w:rFonts w:cs="Times New Roman"/>
          <w:lang w:val="ru-RU"/>
        </w:rPr>
        <w:t>один</w:t>
      </w:r>
      <w:r w:rsidRPr="00A50571">
        <w:rPr>
          <w:rFonts w:cs="Times New Roman"/>
          <w:spacing w:val="-2"/>
          <w:lang w:val="ru-RU"/>
        </w:rPr>
        <w:t xml:space="preserve"> </w:t>
      </w:r>
      <w:r w:rsidRPr="00A50571">
        <w:rPr>
          <w:rFonts w:cs="Times New Roman"/>
          <w:spacing w:val="-1"/>
          <w:lang w:val="ru-RU"/>
        </w:rPr>
        <w:t>раз</w:t>
      </w:r>
      <w:r w:rsidRPr="00A50571">
        <w:rPr>
          <w:rFonts w:cs="Times New Roman"/>
          <w:spacing w:val="-2"/>
          <w:lang w:val="ru-RU"/>
        </w:rPr>
        <w:t xml:space="preserve"> </w:t>
      </w:r>
      <w:r w:rsidRPr="00A50571">
        <w:rPr>
          <w:rFonts w:cs="Times New Roman"/>
          <w:lang w:val="ru-RU"/>
        </w:rPr>
        <w:t>в</w:t>
      </w:r>
      <w:r w:rsidRPr="00A50571">
        <w:rPr>
          <w:rFonts w:cs="Times New Roman"/>
          <w:spacing w:val="3"/>
          <w:lang w:val="ru-RU"/>
        </w:rPr>
        <w:t xml:space="preserve"> </w:t>
      </w:r>
      <w:r w:rsidRPr="00A50571">
        <w:rPr>
          <w:rFonts w:cs="Times New Roman"/>
          <w:lang w:val="ru-RU"/>
        </w:rPr>
        <w:t>100</w:t>
      </w:r>
      <w:r w:rsidRPr="00A50571">
        <w:rPr>
          <w:rFonts w:cs="Times New Roman"/>
          <w:spacing w:val="-3"/>
          <w:lang w:val="ru-RU"/>
        </w:rPr>
        <w:t xml:space="preserve"> </w:t>
      </w:r>
      <w:r w:rsidRPr="00A50571">
        <w:rPr>
          <w:rFonts w:cs="Times New Roman"/>
          <w:spacing w:val="-1"/>
          <w:lang w:val="ru-RU"/>
        </w:rPr>
        <w:t>лет,</w:t>
      </w:r>
      <w:r w:rsidRPr="00A50571">
        <w:rPr>
          <w:rFonts w:cs="Times New Roman"/>
          <w:spacing w:val="5"/>
          <w:lang w:val="ru-RU"/>
        </w:rPr>
        <w:t xml:space="preserve"> </w:t>
      </w:r>
      <w:r w:rsidRPr="00A50571">
        <w:rPr>
          <w:rFonts w:cs="Times New Roman"/>
          <w:spacing w:val="-1"/>
          <w:lang w:val="ru-RU"/>
        </w:rPr>
        <w:t>для</w:t>
      </w:r>
      <w:r w:rsidRPr="00A50571">
        <w:rPr>
          <w:rFonts w:cs="Times New Roman"/>
          <w:spacing w:val="-7"/>
          <w:lang w:val="ru-RU"/>
        </w:rPr>
        <w:t xml:space="preserve"> </w:t>
      </w:r>
      <w:r w:rsidRPr="00A50571">
        <w:rPr>
          <w:rFonts w:cs="Times New Roman"/>
          <w:lang w:val="ru-RU"/>
        </w:rPr>
        <w:t>остальных</w:t>
      </w:r>
      <w:r w:rsidRPr="00A50571">
        <w:rPr>
          <w:rFonts w:cs="Times New Roman"/>
          <w:spacing w:val="-3"/>
          <w:lang w:val="ru-RU"/>
        </w:rPr>
        <w:t xml:space="preserve"> </w:t>
      </w:r>
      <w:r w:rsidRPr="00A50571">
        <w:rPr>
          <w:rFonts w:cs="Times New Roman"/>
          <w:spacing w:val="-1"/>
          <w:lang w:val="ru-RU"/>
        </w:rPr>
        <w:t>предприятий</w:t>
      </w:r>
      <w:r w:rsidRPr="00A50571">
        <w:rPr>
          <w:rFonts w:cs="Times New Roman"/>
          <w:spacing w:val="13"/>
          <w:lang w:val="ru-RU"/>
        </w:rPr>
        <w:t xml:space="preserve"> </w:t>
      </w:r>
      <w:r w:rsidRPr="00A50571">
        <w:rPr>
          <w:rFonts w:cs="Times New Roman"/>
          <w:lang w:val="ru-RU"/>
        </w:rPr>
        <w:t>-</w:t>
      </w:r>
      <w:r w:rsidRPr="00A50571">
        <w:rPr>
          <w:rFonts w:cs="Times New Roman"/>
          <w:spacing w:val="-1"/>
          <w:lang w:val="ru-RU"/>
        </w:rPr>
        <w:t xml:space="preserve"> </w:t>
      </w:r>
      <w:r w:rsidRPr="00A50571">
        <w:rPr>
          <w:rFonts w:cs="Times New Roman"/>
          <w:lang w:val="ru-RU"/>
        </w:rPr>
        <w:t>один</w:t>
      </w:r>
      <w:r w:rsidRPr="00A50571">
        <w:rPr>
          <w:rFonts w:cs="Times New Roman"/>
          <w:spacing w:val="-2"/>
          <w:lang w:val="ru-RU"/>
        </w:rPr>
        <w:t xml:space="preserve"> </w:t>
      </w:r>
      <w:r w:rsidRPr="00A50571">
        <w:rPr>
          <w:rFonts w:cs="Times New Roman"/>
          <w:spacing w:val="-1"/>
          <w:lang w:val="ru-RU"/>
        </w:rPr>
        <w:t>раз</w:t>
      </w:r>
      <w:r w:rsidRPr="00A50571">
        <w:rPr>
          <w:rFonts w:cs="Times New Roman"/>
          <w:spacing w:val="-2"/>
          <w:lang w:val="ru-RU"/>
        </w:rPr>
        <w:t xml:space="preserve"> </w:t>
      </w:r>
      <w:r w:rsidRPr="00A50571">
        <w:rPr>
          <w:rFonts w:cs="Times New Roman"/>
          <w:lang w:val="ru-RU"/>
        </w:rPr>
        <w:t>в</w:t>
      </w:r>
      <w:r w:rsidRPr="00A50571">
        <w:rPr>
          <w:rFonts w:cs="Times New Roman"/>
          <w:spacing w:val="3"/>
          <w:lang w:val="ru-RU"/>
        </w:rPr>
        <w:t xml:space="preserve"> </w:t>
      </w:r>
      <w:r w:rsidRPr="00A50571">
        <w:rPr>
          <w:rFonts w:cs="Times New Roman"/>
          <w:lang w:val="ru-RU"/>
        </w:rPr>
        <w:t>50</w:t>
      </w:r>
      <w:r w:rsidRPr="00A50571">
        <w:rPr>
          <w:rFonts w:cs="Times New Roman"/>
          <w:spacing w:val="2"/>
          <w:lang w:val="ru-RU"/>
        </w:rPr>
        <w:t xml:space="preserve"> </w:t>
      </w:r>
      <w:r w:rsidRPr="00A50571">
        <w:rPr>
          <w:rFonts w:cs="Times New Roman"/>
          <w:spacing w:val="-2"/>
          <w:lang w:val="ru-RU"/>
        </w:rPr>
        <w:t>лет,</w:t>
      </w:r>
      <w:r w:rsidRPr="00A50571">
        <w:rPr>
          <w:rFonts w:cs="Times New Roman"/>
          <w:spacing w:val="89"/>
          <w:lang w:val="ru-RU"/>
        </w:rPr>
        <w:t xml:space="preserve"> </w:t>
      </w:r>
      <w:r w:rsidRPr="00A50571">
        <w:rPr>
          <w:rFonts w:cs="Times New Roman"/>
          <w:lang w:val="ru-RU"/>
        </w:rPr>
        <w:t>а</w:t>
      </w:r>
      <w:r w:rsidRPr="00A50571">
        <w:rPr>
          <w:rFonts w:cs="Times New Roman"/>
          <w:spacing w:val="1"/>
          <w:lang w:val="ru-RU"/>
        </w:rPr>
        <w:t xml:space="preserve"> </w:t>
      </w:r>
      <w:r w:rsidRPr="00A50571">
        <w:rPr>
          <w:rFonts w:cs="Times New Roman"/>
          <w:spacing w:val="-1"/>
          <w:lang w:val="ru-RU"/>
        </w:rPr>
        <w:t>для</w:t>
      </w:r>
      <w:r w:rsidRPr="00A50571">
        <w:rPr>
          <w:rFonts w:cs="Times New Roman"/>
          <w:spacing w:val="2"/>
          <w:lang w:val="ru-RU"/>
        </w:rPr>
        <w:t xml:space="preserve"> </w:t>
      </w:r>
      <w:r w:rsidRPr="00A50571">
        <w:rPr>
          <w:rFonts w:cs="Times New Roman"/>
          <w:spacing w:val="-1"/>
          <w:lang w:val="ru-RU"/>
        </w:rPr>
        <w:t>предприятий</w:t>
      </w:r>
      <w:r w:rsidRPr="00A50571">
        <w:rPr>
          <w:rFonts w:cs="Times New Roman"/>
          <w:spacing w:val="-2"/>
          <w:lang w:val="ru-RU"/>
        </w:rPr>
        <w:t xml:space="preserve"> </w:t>
      </w:r>
      <w:r w:rsidRPr="00A50571">
        <w:rPr>
          <w:rFonts w:cs="Times New Roman"/>
          <w:spacing w:val="-3"/>
          <w:lang w:val="ru-RU"/>
        </w:rPr>
        <w:t>со</w:t>
      </w:r>
      <w:r w:rsidRPr="00A50571">
        <w:rPr>
          <w:rFonts w:cs="Times New Roman"/>
          <w:spacing w:val="6"/>
          <w:lang w:val="ru-RU"/>
        </w:rPr>
        <w:t xml:space="preserve"> </w:t>
      </w:r>
      <w:r w:rsidRPr="00A50571">
        <w:rPr>
          <w:rFonts w:cs="Times New Roman"/>
          <w:spacing w:val="-1"/>
          <w:lang w:val="ru-RU"/>
        </w:rPr>
        <w:t>сроком</w:t>
      </w:r>
      <w:r w:rsidRPr="00A50571">
        <w:rPr>
          <w:rFonts w:cs="Times New Roman"/>
          <w:spacing w:val="3"/>
          <w:lang w:val="ru-RU"/>
        </w:rPr>
        <w:t xml:space="preserve"> </w:t>
      </w:r>
      <w:r w:rsidRPr="00A50571">
        <w:rPr>
          <w:rFonts w:cs="Times New Roman"/>
          <w:spacing w:val="-2"/>
          <w:lang w:val="ru-RU"/>
        </w:rPr>
        <w:t>эксплуатации</w:t>
      </w:r>
      <w:r w:rsidRPr="00A50571">
        <w:rPr>
          <w:rFonts w:cs="Times New Roman"/>
          <w:spacing w:val="3"/>
          <w:lang w:val="ru-RU"/>
        </w:rPr>
        <w:t xml:space="preserve"> </w:t>
      </w:r>
      <w:r w:rsidRPr="00A50571">
        <w:rPr>
          <w:rFonts w:cs="Times New Roman"/>
          <w:spacing w:val="-2"/>
          <w:lang w:val="ru-RU"/>
        </w:rPr>
        <w:t>до</w:t>
      </w:r>
      <w:r w:rsidRPr="00A50571">
        <w:rPr>
          <w:rFonts w:cs="Times New Roman"/>
          <w:spacing w:val="2"/>
          <w:lang w:val="ru-RU"/>
        </w:rPr>
        <w:t xml:space="preserve"> </w:t>
      </w:r>
      <w:r w:rsidRPr="00A50571">
        <w:rPr>
          <w:rFonts w:cs="Times New Roman"/>
          <w:lang w:val="ru-RU"/>
        </w:rPr>
        <w:t>10</w:t>
      </w:r>
      <w:r w:rsidRPr="00A50571">
        <w:rPr>
          <w:rFonts w:cs="Times New Roman"/>
          <w:spacing w:val="2"/>
          <w:lang w:val="ru-RU"/>
        </w:rPr>
        <w:t xml:space="preserve"> </w:t>
      </w:r>
      <w:r w:rsidRPr="00A50571">
        <w:rPr>
          <w:rFonts w:cs="Times New Roman"/>
          <w:spacing w:val="-1"/>
          <w:lang w:val="ru-RU"/>
        </w:rPr>
        <w:t>лет</w:t>
      </w:r>
      <w:r w:rsidRPr="00A50571">
        <w:rPr>
          <w:rFonts w:cs="Times New Roman"/>
          <w:spacing w:val="9"/>
          <w:lang w:val="ru-RU"/>
        </w:rPr>
        <w:t xml:space="preserve"> </w:t>
      </w:r>
      <w:r w:rsidRPr="00A50571">
        <w:rPr>
          <w:rFonts w:cs="Times New Roman"/>
          <w:lang w:val="ru-RU"/>
        </w:rPr>
        <w:t>-</w:t>
      </w:r>
      <w:r w:rsidRPr="00A50571">
        <w:rPr>
          <w:rFonts w:cs="Times New Roman"/>
          <w:spacing w:val="-6"/>
          <w:lang w:val="ru-RU"/>
        </w:rPr>
        <w:t xml:space="preserve"> </w:t>
      </w:r>
      <w:r w:rsidRPr="00A50571">
        <w:rPr>
          <w:rFonts w:cs="Times New Roman"/>
          <w:lang w:val="ru-RU"/>
        </w:rPr>
        <w:t>один</w:t>
      </w:r>
      <w:r w:rsidRPr="00A50571">
        <w:rPr>
          <w:rFonts w:cs="Times New Roman"/>
          <w:spacing w:val="3"/>
          <w:lang w:val="ru-RU"/>
        </w:rPr>
        <w:t xml:space="preserve"> </w:t>
      </w:r>
      <w:r w:rsidRPr="00A50571">
        <w:rPr>
          <w:rFonts w:cs="Times New Roman"/>
          <w:spacing w:val="-2"/>
          <w:lang w:val="ru-RU"/>
        </w:rPr>
        <w:t>раз</w:t>
      </w:r>
      <w:r w:rsidRPr="00A50571">
        <w:rPr>
          <w:rFonts w:cs="Times New Roman"/>
          <w:spacing w:val="3"/>
          <w:lang w:val="ru-RU"/>
        </w:rPr>
        <w:t xml:space="preserve"> </w:t>
      </w:r>
      <w:r w:rsidRPr="00A50571">
        <w:rPr>
          <w:rFonts w:cs="Times New Roman"/>
          <w:lang w:val="ru-RU"/>
        </w:rPr>
        <w:t>в</w:t>
      </w:r>
      <w:r w:rsidRPr="00A50571">
        <w:rPr>
          <w:rFonts w:cs="Times New Roman"/>
          <w:spacing w:val="-1"/>
          <w:lang w:val="ru-RU"/>
        </w:rPr>
        <w:t xml:space="preserve"> </w:t>
      </w:r>
      <w:r w:rsidRPr="00A50571">
        <w:rPr>
          <w:rFonts w:cs="Times New Roman"/>
          <w:lang w:val="ru-RU"/>
        </w:rPr>
        <w:t>10</w:t>
      </w:r>
      <w:r w:rsidRPr="00A50571">
        <w:rPr>
          <w:rFonts w:cs="Times New Roman"/>
          <w:spacing w:val="2"/>
          <w:lang w:val="ru-RU"/>
        </w:rPr>
        <w:t xml:space="preserve"> </w:t>
      </w:r>
      <w:r w:rsidRPr="00A50571">
        <w:rPr>
          <w:rFonts w:cs="Times New Roman"/>
          <w:spacing w:val="-2"/>
          <w:lang w:val="ru-RU"/>
        </w:rPr>
        <w:t>лет.</w:t>
      </w:r>
    </w:p>
    <w:p w:rsidR="00284999" w:rsidRPr="00A50571" w:rsidRDefault="00284999" w:rsidP="00A50571">
      <w:pPr>
        <w:pStyle w:val="a3"/>
        <w:rPr>
          <w:rFonts w:cs="Times New Roman"/>
          <w:lang w:val="ru-RU"/>
        </w:rPr>
      </w:pPr>
      <w:r w:rsidRPr="00A50571">
        <w:rPr>
          <w:rFonts w:cs="Times New Roman"/>
          <w:spacing w:val="-1"/>
          <w:lang w:val="ru-RU"/>
        </w:rPr>
        <w:t>Запрещается</w:t>
      </w:r>
      <w:r w:rsidRPr="00A50571">
        <w:rPr>
          <w:rFonts w:cs="Times New Roman"/>
          <w:spacing w:val="1"/>
          <w:lang w:val="ru-RU"/>
        </w:rPr>
        <w:t xml:space="preserve"> </w:t>
      </w:r>
      <w:r w:rsidRPr="00A50571">
        <w:rPr>
          <w:rFonts w:cs="Times New Roman"/>
          <w:spacing w:val="-1"/>
          <w:lang w:val="ru-RU"/>
        </w:rPr>
        <w:t>проектирование</w:t>
      </w:r>
      <w:r w:rsidRPr="00A50571">
        <w:rPr>
          <w:rFonts w:cs="Times New Roman"/>
          <w:spacing w:val="-4"/>
          <w:lang w:val="ru-RU"/>
        </w:rPr>
        <w:t xml:space="preserve"> </w:t>
      </w:r>
      <w:r w:rsidRPr="00A50571">
        <w:rPr>
          <w:rFonts w:cs="Times New Roman"/>
          <w:spacing w:val="-1"/>
          <w:lang w:val="ru-RU"/>
        </w:rPr>
        <w:t>указанных</w:t>
      </w:r>
      <w:r w:rsidRPr="00A50571">
        <w:rPr>
          <w:rFonts w:cs="Times New Roman"/>
          <w:spacing w:val="-3"/>
          <w:lang w:val="ru-RU"/>
        </w:rPr>
        <w:t xml:space="preserve"> </w:t>
      </w:r>
      <w:r w:rsidRPr="00A50571">
        <w:rPr>
          <w:rFonts w:cs="Times New Roman"/>
          <w:lang w:val="ru-RU"/>
        </w:rPr>
        <w:t>предприятий</w:t>
      </w:r>
      <w:r w:rsidRPr="00A50571">
        <w:rPr>
          <w:rFonts w:cs="Times New Roman"/>
          <w:spacing w:val="-2"/>
          <w:lang w:val="ru-RU"/>
        </w:rPr>
        <w:t xml:space="preserve"> </w:t>
      </w:r>
      <w:r w:rsidRPr="00A50571">
        <w:rPr>
          <w:rFonts w:cs="Times New Roman"/>
          <w:lang w:val="ru-RU"/>
        </w:rPr>
        <w:t>на</w:t>
      </w:r>
      <w:r w:rsidRPr="00A50571">
        <w:rPr>
          <w:rFonts w:cs="Times New Roman"/>
          <w:spacing w:val="1"/>
          <w:lang w:val="ru-RU"/>
        </w:rPr>
        <w:t xml:space="preserve"> </w:t>
      </w:r>
      <w:r w:rsidRPr="00A50571">
        <w:rPr>
          <w:rFonts w:cs="Times New Roman"/>
          <w:spacing w:val="-1"/>
          <w:lang w:val="ru-RU"/>
        </w:rPr>
        <w:t>территории</w:t>
      </w:r>
      <w:r w:rsidRPr="00A50571">
        <w:rPr>
          <w:rFonts w:cs="Times New Roman"/>
          <w:spacing w:val="3"/>
          <w:lang w:val="ru-RU"/>
        </w:rPr>
        <w:t xml:space="preserve"> </w:t>
      </w:r>
      <w:r w:rsidRPr="00A50571">
        <w:rPr>
          <w:rFonts w:cs="Times New Roman"/>
          <w:spacing w:val="-1"/>
          <w:lang w:val="ru-RU"/>
        </w:rPr>
        <w:t>бывших</w:t>
      </w:r>
      <w:r w:rsidRPr="00A50571">
        <w:rPr>
          <w:rFonts w:cs="Times New Roman"/>
          <w:spacing w:val="-3"/>
          <w:lang w:val="ru-RU"/>
        </w:rPr>
        <w:t xml:space="preserve"> </w:t>
      </w:r>
      <w:r w:rsidRPr="00A50571">
        <w:rPr>
          <w:rFonts w:cs="Times New Roman"/>
          <w:spacing w:val="-1"/>
          <w:lang w:val="ru-RU"/>
        </w:rPr>
        <w:t>кладбищ,</w:t>
      </w:r>
      <w:r w:rsidRPr="00A50571">
        <w:rPr>
          <w:rFonts w:cs="Times New Roman"/>
          <w:spacing w:val="4"/>
          <w:lang w:val="ru-RU"/>
        </w:rPr>
        <w:t xml:space="preserve"> </w:t>
      </w:r>
      <w:r w:rsidRPr="00A50571">
        <w:rPr>
          <w:rFonts w:cs="Times New Roman"/>
          <w:spacing w:val="-1"/>
          <w:lang w:val="ru-RU"/>
        </w:rPr>
        <w:t>скотомогильников, свалок.</w:t>
      </w:r>
    </w:p>
    <w:p w:rsidR="00284999" w:rsidRPr="00A50571" w:rsidRDefault="00284999" w:rsidP="00A50571">
      <w:pPr>
        <w:pStyle w:val="a3"/>
        <w:rPr>
          <w:rFonts w:cs="Times New Roman"/>
          <w:lang w:val="ru-RU"/>
        </w:rPr>
      </w:pPr>
      <w:r w:rsidRPr="00A50571">
        <w:rPr>
          <w:rFonts w:cs="Times New Roman"/>
          <w:lang w:val="ru-RU"/>
        </w:rPr>
        <w:t>В</w:t>
      </w:r>
      <w:r w:rsidRPr="00A50571">
        <w:rPr>
          <w:rFonts w:cs="Times New Roman"/>
          <w:spacing w:val="53"/>
          <w:lang w:val="ru-RU"/>
        </w:rPr>
        <w:t xml:space="preserve"> </w:t>
      </w:r>
      <w:r w:rsidRPr="00A50571">
        <w:rPr>
          <w:rFonts w:cs="Times New Roman"/>
          <w:spacing w:val="-1"/>
          <w:lang w:val="ru-RU"/>
        </w:rPr>
        <w:t>санитарно-защитной</w:t>
      </w:r>
      <w:r w:rsidRPr="00A50571">
        <w:rPr>
          <w:rFonts w:cs="Times New Roman"/>
          <w:spacing w:val="51"/>
          <w:lang w:val="ru-RU"/>
        </w:rPr>
        <w:t xml:space="preserve"> </w:t>
      </w:r>
      <w:r w:rsidRPr="00A50571">
        <w:rPr>
          <w:rFonts w:cs="Times New Roman"/>
          <w:lang w:val="ru-RU"/>
        </w:rPr>
        <w:t>зоне</w:t>
      </w:r>
      <w:r w:rsidRPr="00A50571">
        <w:rPr>
          <w:rFonts w:cs="Times New Roman"/>
          <w:spacing w:val="49"/>
          <w:lang w:val="ru-RU"/>
        </w:rPr>
        <w:t xml:space="preserve"> </w:t>
      </w:r>
      <w:r w:rsidRPr="00A50571">
        <w:rPr>
          <w:rFonts w:cs="Times New Roman"/>
          <w:lang w:val="ru-RU"/>
        </w:rPr>
        <w:t>не</w:t>
      </w:r>
      <w:r w:rsidRPr="00A50571">
        <w:rPr>
          <w:rFonts w:cs="Times New Roman"/>
          <w:spacing w:val="49"/>
          <w:lang w:val="ru-RU"/>
        </w:rPr>
        <w:t xml:space="preserve"> </w:t>
      </w:r>
      <w:r w:rsidRPr="00A50571">
        <w:rPr>
          <w:rFonts w:cs="Times New Roman"/>
          <w:spacing w:val="-2"/>
          <w:lang w:val="ru-RU"/>
        </w:rPr>
        <w:t>допускается</w:t>
      </w:r>
      <w:r w:rsidRPr="00A50571">
        <w:rPr>
          <w:rFonts w:cs="Times New Roman"/>
          <w:spacing w:val="54"/>
          <w:lang w:val="ru-RU"/>
        </w:rPr>
        <w:t xml:space="preserve"> </w:t>
      </w:r>
      <w:r w:rsidRPr="00A50571">
        <w:rPr>
          <w:rFonts w:cs="Times New Roman"/>
          <w:lang w:val="ru-RU"/>
        </w:rPr>
        <w:t>размещать:</w:t>
      </w:r>
      <w:r w:rsidRPr="00A50571">
        <w:rPr>
          <w:rFonts w:cs="Times New Roman"/>
          <w:spacing w:val="50"/>
          <w:lang w:val="ru-RU"/>
        </w:rPr>
        <w:t xml:space="preserve"> </w:t>
      </w:r>
      <w:r w:rsidRPr="00A50571">
        <w:rPr>
          <w:rFonts w:cs="Times New Roman"/>
          <w:spacing w:val="-2"/>
          <w:lang w:val="ru-RU"/>
        </w:rPr>
        <w:t>жилую</w:t>
      </w:r>
      <w:r w:rsidRPr="00A50571">
        <w:rPr>
          <w:rFonts w:cs="Times New Roman"/>
          <w:spacing w:val="53"/>
          <w:lang w:val="ru-RU"/>
        </w:rPr>
        <w:t xml:space="preserve"> </w:t>
      </w:r>
      <w:r w:rsidRPr="00A50571">
        <w:rPr>
          <w:rFonts w:cs="Times New Roman"/>
          <w:spacing w:val="-1"/>
          <w:lang w:val="ru-RU"/>
        </w:rPr>
        <w:t>застройку,</w:t>
      </w:r>
      <w:r w:rsidRPr="00A50571">
        <w:rPr>
          <w:rFonts w:cs="Times New Roman"/>
          <w:spacing w:val="57"/>
          <w:lang w:val="ru-RU"/>
        </w:rPr>
        <w:t xml:space="preserve"> </w:t>
      </w:r>
      <w:r w:rsidRPr="00A50571">
        <w:rPr>
          <w:rFonts w:cs="Times New Roman"/>
          <w:spacing w:val="-1"/>
          <w:lang w:val="ru-RU"/>
        </w:rPr>
        <w:t>включая</w:t>
      </w:r>
      <w:r w:rsidRPr="00A50571">
        <w:rPr>
          <w:rFonts w:cs="Times New Roman"/>
          <w:spacing w:val="50"/>
          <w:lang w:val="ru-RU"/>
        </w:rPr>
        <w:t xml:space="preserve"> </w:t>
      </w:r>
      <w:r w:rsidRPr="00A50571">
        <w:rPr>
          <w:rFonts w:cs="Times New Roman"/>
          <w:spacing w:val="-1"/>
          <w:lang w:val="ru-RU"/>
        </w:rPr>
        <w:t>отдельные</w:t>
      </w:r>
      <w:r w:rsidRPr="00A50571">
        <w:rPr>
          <w:rFonts w:cs="Times New Roman"/>
          <w:spacing w:val="49"/>
          <w:lang w:val="ru-RU"/>
        </w:rPr>
        <w:t xml:space="preserve"> </w:t>
      </w:r>
      <w:r w:rsidRPr="00A50571">
        <w:rPr>
          <w:rFonts w:cs="Times New Roman"/>
          <w:spacing w:val="-1"/>
          <w:lang w:val="ru-RU"/>
        </w:rPr>
        <w:t>жилые</w:t>
      </w:r>
      <w:r w:rsidRPr="00A50571">
        <w:rPr>
          <w:rFonts w:cs="Times New Roman"/>
          <w:spacing w:val="54"/>
          <w:lang w:val="ru-RU"/>
        </w:rPr>
        <w:t xml:space="preserve"> </w:t>
      </w:r>
      <w:r w:rsidRPr="00A50571">
        <w:rPr>
          <w:rFonts w:cs="Times New Roman"/>
          <w:spacing w:val="-1"/>
          <w:lang w:val="ru-RU"/>
        </w:rPr>
        <w:t>дома,</w:t>
      </w:r>
      <w:r w:rsidRPr="00A50571">
        <w:rPr>
          <w:rFonts w:cs="Times New Roman"/>
          <w:spacing w:val="52"/>
          <w:lang w:val="ru-RU"/>
        </w:rPr>
        <w:t xml:space="preserve"> </w:t>
      </w:r>
      <w:r w:rsidRPr="00A50571">
        <w:rPr>
          <w:rFonts w:cs="Times New Roman"/>
          <w:lang w:val="ru-RU"/>
        </w:rPr>
        <w:t>ландшафтно-</w:t>
      </w:r>
      <w:r w:rsidRPr="00A50571">
        <w:rPr>
          <w:rFonts w:cs="Times New Roman"/>
          <w:spacing w:val="85"/>
          <w:lang w:val="ru-RU"/>
        </w:rPr>
        <w:t xml:space="preserve"> </w:t>
      </w:r>
      <w:r w:rsidRPr="00A50571">
        <w:rPr>
          <w:rFonts w:cs="Times New Roman"/>
          <w:spacing w:val="-1"/>
          <w:lang w:val="ru-RU"/>
        </w:rPr>
        <w:t>рекреационные</w:t>
      </w:r>
      <w:r w:rsidRPr="00A50571">
        <w:rPr>
          <w:rFonts w:cs="Times New Roman"/>
          <w:spacing w:val="39"/>
          <w:lang w:val="ru-RU"/>
        </w:rPr>
        <w:t xml:space="preserve"> </w:t>
      </w:r>
      <w:r w:rsidRPr="00A50571">
        <w:rPr>
          <w:rFonts w:cs="Times New Roman"/>
          <w:spacing w:val="-1"/>
          <w:lang w:val="ru-RU"/>
        </w:rPr>
        <w:t>зоны,</w:t>
      </w:r>
      <w:r w:rsidRPr="00A50571">
        <w:rPr>
          <w:rFonts w:cs="Times New Roman"/>
          <w:spacing w:val="42"/>
          <w:lang w:val="ru-RU"/>
        </w:rPr>
        <w:t xml:space="preserve"> </w:t>
      </w:r>
      <w:r w:rsidRPr="00A50571">
        <w:rPr>
          <w:rFonts w:cs="Times New Roman"/>
          <w:spacing w:val="-1"/>
          <w:lang w:val="ru-RU"/>
        </w:rPr>
        <w:t>зоны</w:t>
      </w:r>
      <w:r w:rsidRPr="00A50571">
        <w:rPr>
          <w:rFonts w:cs="Times New Roman"/>
          <w:spacing w:val="37"/>
          <w:lang w:val="ru-RU"/>
        </w:rPr>
        <w:t xml:space="preserve"> </w:t>
      </w:r>
      <w:r w:rsidRPr="00A50571">
        <w:rPr>
          <w:rFonts w:cs="Times New Roman"/>
          <w:spacing w:val="-1"/>
          <w:lang w:val="ru-RU"/>
        </w:rPr>
        <w:t>отдыха,</w:t>
      </w:r>
      <w:r w:rsidRPr="00A50571">
        <w:rPr>
          <w:rFonts w:cs="Times New Roman"/>
          <w:spacing w:val="42"/>
          <w:lang w:val="ru-RU"/>
        </w:rPr>
        <w:t xml:space="preserve"> </w:t>
      </w:r>
      <w:r w:rsidRPr="00A50571">
        <w:rPr>
          <w:rFonts w:cs="Times New Roman"/>
          <w:spacing w:val="-1"/>
          <w:lang w:val="ru-RU"/>
        </w:rPr>
        <w:t>территории</w:t>
      </w:r>
      <w:r w:rsidRPr="00A50571">
        <w:rPr>
          <w:rFonts w:cs="Times New Roman"/>
          <w:spacing w:val="41"/>
          <w:lang w:val="ru-RU"/>
        </w:rPr>
        <w:t xml:space="preserve"> </w:t>
      </w:r>
      <w:r w:rsidRPr="00A50571">
        <w:rPr>
          <w:rFonts w:cs="Times New Roman"/>
          <w:spacing w:val="-1"/>
          <w:lang w:val="ru-RU"/>
        </w:rPr>
        <w:t>курортов,</w:t>
      </w:r>
      <w:r w:rsidRPr="00A50571">
        <w:rPr>
          <w:rFonts w:cs="Times New Roman"/>
          <w:spacing w:val="42"/>
          <w:lang w:val="ru-RU"/>
        </w:rPr>
        <w:t xml:space="preserve"> </w:t>
      </w:r>
      <w:r w:rsidRPr="00A50571">
        <w:rPr>
          <w:rFonts w:cs="Times New Roman"/>
          <w:lang w:val="ru-RU"/>
        </w:rPr>
        <w:t>санаториев</w:t>
      </w:r>
      <w:r w:rsidRPr="00A50571">
        <w:rPr>
          <w:rFonts w:cs="Times New Roman"/>
          <w:spacing w:val="37"/>
          <w:lang w:val="ru-RU"/>
        </w:rPr>
        <w:t xml:space="preserve"> </w:t>
      </w:r>
      <w:r w:rsidRPr="00A50571">
        <w:rPr>
          <w:rFonts w:cs="Times New Roman"/>
          <w:lang w:val="ru-RU"/>
        </w:rPr>
        <w:t>и</w:t>
      </w:r>
      <w:r w:rsidRPr="00A50571">
        <w:rPr>
          <w:rFonts w:cs="Times New Roman"/>
          <w:spacing w:val="41"/>
          <w:lang w:val="ru-RU"/>
        </w:rPr>
        <w:t xml:space="preserve"> </w:t>
      </w:r>
      <w:r w:rsidRPr="00A50571">
        <w:rPr>
          <w:rFonts w:cs="Times New Roman"/>
          <w:spacing w:val="-1"/>
          <w:lang w:val="ru-RU"/>
        </w:rPr>
        <w:t>домов</w:t>
      </w:r>
      <w:r w:rsidRPr="00A50571">
        <w:rPr>
          <w:rFonts w:cs="Times New Roman"/>
          <w:spacing w:val="37"/>
          <w:lang w:val="ru-RU"/>
        </w:rPr>
        <w:t xml:space="preserve"> </w:t>
      </w:r>
      <w:r w:rsidRPr="00A50571">
        <w:rPr>
          <w:rFonts w:cs="Times New Roman"/>
          <w:spacing w:val="-1"/>
          <w:lang w:val="ru-RU"/>
        </w:rPr>
        <w:t>отдыха,</w:t>
      </w:r>
      <w:r w:rsidRPr="00A50571">
        <w:rPr>
          <w:rFonts w:cs="Times New Roman"/>
          <w:spacing w:val="42"/>
          <w:lang w:val="ru-RU"/>
        </w:rPr>
        <w:t xml:space="preserve"> </w:t>
      </w:r>
      <w:r w:rsidRPr="00A50571">
        <w:rPr>
          <w:rFonts w:cs="Times New Roman"/>
          <w:lang w:val="ru-RU"/>
        </w:rPr>
        <w:t>территорий</w:t>
      </w:r>
      <w:r w:rsidRPr="00A50571">
        <w:rPr>
          <w:rFonts w:cs="Times New Roman"/>
          <w:spacing w:val="41"/>
          <w:lang w:val="ru-RU"/>
        </w:rPr>
        <w:t xml:space="preserve"> </w:t>
      </w:r>
      <w:r w:rsidRPr="00A50571">
        <w:rPr>
          <w:rFonts w:cs="Times New Roman"/>
          <w:spacing w:val="-1"/>
          <w:lang w:val="ru-RU"/>
        </w:rPr>
        <w:t>садоводческих</w:t>
      </w:r>
      <w:r w:rsidRPr="00A50571">
        <w:rPr>
          <w:rFonts w:cs="Times New Roman"/>
          <w:spacing w:val="35"/>
          <w:lang w:val="ru-RU"/>
        </w:rPr>
        <w:t xml:space="preserve"> </w:t>
      </w:r>
      <w:r w:rsidRPr="00A50571">
        <w:rPr>
          <w:rFonts w:cs="Times New Roman"/>
          <w:lang w:val="ru-RU"/>
        </w:rPr>
        <w:t>товариществ</w:t>
      </w:r>
      <w:r w:rsidRPr="00A50571">
        <w:rPr>
          <w:rFonts w:cs="Times New Roman"/>
          <w:spacing w:val="42"/>
          <w:lang w:val="ru-RU"/>
        </w:rPr>
        <w:t xml:space="preserve"> </w:t>
      </w:r>
      <w:r w:rsidRPr="00A50571">
        <w:rPr>
          <w:rFonts w:cs="Times New Roman"/>
          <w:lang w:val="ru-RU"/>
        </w:rPr>
        <w:t>и</w:t>
      </w:r>
      <w:r w:rsidRPr="00A50571">
        <w:rPr>
          <w:rFonts w:cs="Times New Roman"/>
          <w:spacing w:val="87"/>
          <w:lang w:val="ru-RU"/>
        </w:rPr>
        <w:t xml:space="preserve"> </w:t>
      </w:r>
      <w:r w:rsidRPr="00A50571">
        <w:rPr>
          <w:rFonts w:cs="Times New Roman"/>
          <w:lang w:val="ru-RU"/>
        </w:rPr>
        <w:t>коттеджной</w:t>
      </w:r>
      <w:r w:rsidRPr="00A50571">
        <w:rPr>
          <w:rFonts w:cs="Times New Roman"/>
          <w:spacing w:val="46"/>
          <w:lang w:val="ru-RU"/>
        </w:rPr>
        <w:t xml:space="preserve"> </w:t>
      </w:r>
      <w:r w:rsidRPr="00A50571">
        <w:rPr>
          <w:rFonts w:cs="Times New Roman"/>
          <w:spacing w:val="-1"/>
          <w:lang w:val="ru-RU"/>
        </w:rPr>
        <w:t>застройки,</w:t>
      </w:r>
      <w:r w:rsidRPr="00A50571">
        <w:rPr>
          <w:rFonts w:cs="Times New Roman"/>
          <w:spacing w:val="52"/>
          <w:lang w:val="ru-RU"/>
        </w:rPr>
        <w:t xml:space="preserve"> </w:t>
      </w:r>
      <w:r w:rsidRPr="00A50571">
        <w:rPr>
          <w:rFonts w:cs="Times New Roman"/>
          <w:spacing w:val="-1"/>
          <w:lang w:val="ru-RU"/>
        </w:rPr>
        <w:t>коллективных</w:t>
      </w:r>
      <w:r w:rsidRPr="00A50571">
        <w:rPr>
          <w:rFonts w:cs="Times New Roman"/>
          <w:spacing w:val="50"/>
          <w:lang w:val="ru-RU"/>
        </w:rPr>
        <w:t xml:space="preserve"> </w:t>
      </w:r>
      <w:r w:rsidRPr="00A50571">
        <w:rPr>
          <w:rFonts w:cs="Times New Roman"/>
          <w:lang w:val="ru-RU"/>
        </w:rPr>
        <w:t>или</w:t>
      </w:r>
      <w:r w:rsidRPr="00A50571">
        <w:rPr>
          <w:rFonts w:cs="Times New Roman"/>
          <w:spacing w:val="46"/>
          <w:lang w:val="ru-RU"/>
        </w:rPr>
        <w:t xml:space="preserve"> </w:t>
      </w:r>
      <w:r w:rsidRPr="00A50571">
        <w:rPr>
          <w:rFonts w:cs="Times New Roman"/>
          <w:spacing w:val="-1"/>
          <w:lang w:val="ru-RU"/>
        </w:rPr>
        <w:t>индивидуальных</w:t>
      </w:r>
      <w:r w:rsidRPr="00A50571">
        <w:rPr>
          <w:rFonts w:cs="Times New Roman"/>
          <w:spacing w:val="50"/>
          <w:lang w:val="ru-RU"/>
        </w:rPr>
        <w:t xml:space="preserve"> </w:t>
      </w:r>
      <w:r w:rsidRPr="00A50571">
        <w:rPr>
          <w:rFonts w:cs="Times New Roman"/>
          <w:spacing w:val="-1"/>
          <w:lang w:val="ru-RU"/>
        </w:rPr>
        <w:t>дачных</w:t>
      </w:r>
      <w:r w:rsidRPr="00A50571">
        <w:rPr>
          <w:rFonts w:cs="Times New Roman"/>
          <w:spacing w:val="50"/>
          <w:lang w:val="ru-RU"/>
        </w:rPr>
        <w:t xml:space="preserve"> </w:t>
      </w:r>
      <w:r w:rsidRPr="00A50571">
        <w:rPr>
          <w:rFonts w:cs="Times New Roman"/>
          <w:lang w:val="ru-RU"/>
        </w:rPr>
        <w:t>и</w:t>
      </w:r>
      <w:r w:rsidRPr="00A50571">
        <w:rPr>
          <w:rFonts w:cs="Times New Roman"/>
          <w:spacing w:val="55"/>
          <w:lang w:val="ru-RU"/>
        </w:rPr>
        <w:t xml:space="preserve"> </w:t>
      </w:r>
      <w:r w:rsidRPr="00A50571">
        <w:rPr>
          <w:rFonts w:cs="Times New Roman"/>
          <w:spacing w:val="-1"/>
          <w:lang w:val="ru-RU"/>
        </w:rPr>
        <w:t>садово-огородных</w:t>
      </w:r>
      <w:r w:rsidRPr="00A50571">
        <w:rPr>
          <w:rFonts w:cs="Times New Roman"/>
          <w:spacing w:val="50"/>
          <w:lang w:val="ru-RU"/>
        </w:rPr>
        <w:t xml:space="preserve"> </w:t>
      </w:r>
      <w:r w:rsidRPr="00A50571">
        <w:rPr>
          <w:rFonts w:cs="Times New Roman"/>
          <w:spacing w:val="-1"/>
          <w:lang w:val="ru-RU"/>
        </w:rPr>
        <w:t>участков,</w:t>
      </w:r>
      <w:r w:rsidRPr="00A50571">
        <w:rPr>
          <w:rFonts w:cs="Times New Roman"/>
          <w:spacing w:val="52"/>
          <w:lang w:val="ru-RU"/>
        </w:rPr>
        <w:t xml:space="preserve"> </w:t>
      </w:r>
      <w:r w:rsidRPr="00A50571">
        <w:rPr>
          <w:rFonts w:cs="Times New Roman"/>
          <w:lang w:val="ru-RU"/>
        </w:rPr>
        <w:t>а</w:t>
      </w:r>
      <w:r w:rsidRPr="00A50571">
        <w:rPr>
          <w:rFonts w:cs="Times New Roman"/>
          <w:spacing w:val="49"/>
          <w:lang w:val="ru-RU"/>
        </w:rPr>
        <w:t xml:space="preserve"> </w:t>
      </w:r>
      <w:r w:rsidRPr="00A50571">
        <w:rPr>
          <w:rFonts w:cs="Times New Roman"/>
          <w:spacing w:val="-1"/>
          <w:lang w:val="ru-RU"/>
        </w:rPr>
        <w:t>также</w:t>
      </w:r>
      <w:r w:rsidRPr="00A50571">
        <w:rPr>
          <w:rFonts w:cs="Times New Roman"/>
          <w:spacing w:val="49"/>
          <w:lang w:val="ru-RU"/>
        </w:rPr>
        <w:t xml:space="preserve"> </w:t>
      </w:r>
      <w:r w:rsidRPr="00A50571">
        <w:rPr>
          <w:rFonts w:cs="Times New Roman"/>
          <w:spacing w:val="-1"/>
          <w:lang w:val="ru-RU"/>
        </w:rPr>
        <w:t>других</w:t>
      </w:r>
      <w:r w:rsidRPr="00A50571">
        <w:rPr>
          <w:rFonts w:cs="Times New Roman"/>
          <w:spacing w:val="50"/>
          <w:lang w:val="ru-RU"/>
        </w:rPr>
        <w:t xml:space="preserve"> </w:t>
      </w:r>
      <w:r w:rsidRPr="00A50571">
        <w:rPr>
          <w:rFonts w:cs="Times New Roman"/>
          <w:spacing w:val="-1"/>
          <w:lang w:val="ru-RU"/>
        </w:rPr>
        <w:t>территорий</w:t>
      </w:r>
      <w:r w:rsidRPr="00A50571">
        <w:rPr>
          <w:rFonts w:cs="Times New Roman"/>
          <w:spacing w:val="51"/>
          <w:lang w:val="ru-RU"/>
        </w:rPr>
        <w:t xml:space="preserve"> </w:t>
      </w:r>
      <w:r w:rsidRPr="00A50571">
        <w:rPr>
          <w:rFonts w:cs="Times New Roman"/>
          <w:lang w:val="ru-RU"/>
        </w:rPr>
        <w:t>с</w:t>
      </w:r>
      <w:r w:rsidRPr="00A50571">
        <w:rPr>
          <w:rFonts w:cs="Times New Roman"/>
          <w:spacing w:val="97"/>
          <w:lang w:val="ru-RU"/>
        </w:rPr>
        <w:t xml:space="preserve"> </w:t>
      </w:r>
      <w:r w:rsidRPr="00A50571">
        <w:rPr>
          <w:rFonts w:cs="Times New Roman"/>
          <w:spacing w:val="-1"/>
          <w:lang w:val="ru-RU"/>
        </w:rPr>
        <w:t>нормируемыми</w:t>
      </w:r>
      <w:r w:rsidRPr="00A50571">
        <w:rPr>
          <w:rFonts w:cs="Times New Roman"/>
          <w:spacing w:val="51"/>
          <w:lang w:val="ru-RU"/>
        </w:rPr>
        <w:t xml:space="preserve"> </w:t>
      </w:r>
      <w:r w:rsidRPr="00A50571">
        <w:rPr>
          <w:rFonts w:cs="Times New Roman"/>
          <w:spacing w:val="-1"/>
          <w:lang w:val="ru-RU"/>
        </w:rPr>
        <w:t>показателями</w:t>
      </w:r>
      <w:r w:rsidRPr="00A50571">
        <w:rPr>
          <w:rFonts w:cs="Times New Roman"/>
          <w:spacing w:val="51"/>
          <w:lang w:val="ru-RU"/>
        </w:rPr>
        <w:t xml:space="preserve"> </w:t>
      </w:r>
      <w:r w:rsidRPr="00A50571">
        <w:rPr>
          <w:rFonts w:cs="Times New Roman"/>
          <w:spacing w:val="-1"/>
          <w:lang w:val="ru-RU"/>
        </w:rPr>
        <w:t>качества</w:t>
      </w:r>
      <w:r w:rsidRPr="00A50571">
        <w:rPr>
          <w:rFonts w:cs="Times New Roman"/>
          <w:spacing w:val="49"/>
          <w:lang w:val="ru-RU"/>
        </w:rPr>
        <w:t xml:space="preserve"> </w:t>
      </w:r>
      <w:r w:rsidRPr="00A50571">
        <w:rPr>
          <w:rFonts w:cs="Times New Roman"/>
          <w:spacing w:val="-1"/>
          <w:lang w:val="ru-RU"/>
        </w:rPr>
        <w:t>среды</w:t>
      </w:r>
      <w:r w:rsidRPr="00A50571">
        <w:rPr>
          <w:rFonts w:cs="Times New Roman"/>
          <w:spacing w:val="51"/>
          <w:lang w:val="ru-RU"/>
        </w:rPr>
        <w:t xml:space="preserve"> </w:t>
      </w:r>
      <w:r w:rsidRPr="00A50571">
        <w:rPr>
          <w:rFonts w:cs="Times New Roman"/>
          <w:lang w:val="ru-RU"/>
        </w:rPr>
        <w:t>обитания;</w:t>
      </w:r>
      <w:r w:rsidRPr="00A50571">
        <w:rPr>
          <w:rFonts w:cs="Times New Roman"/>
          <w:spacing w:val="45"/>
          <w:lang w:val="ru-RU"/>
        </w:rPr>
        <w:t xml:space="preserve"> </w:t>
      </w:r>
      <w:r w:rsidRPr="00A50571">
        <w:rPr>
          <w:rFonts w:cs="Times New Roman"/>
          <w:spacing w:val="-1"/>
          <w:lang w:val="ru-RU"/>
        </w:rPr>
        <w:t>спортивные</w:t>
      </w:r>
      <w:r w:rsidRPr="00A50571">
        <w:rPr>
          <w:rFonts w:cs="Times New Roman"/>
          <w:spacing w:val="49"/>
          <w:lang w:val="ru-RU"/>
        </w:rPr>
        <w:t xml:space="preserve"> </w:t>
      </w:r>
      <w:r w:rsidRPr="00A50571">
        <w:rPr>
          <w:rFonts w:cs="Times New Roman"/>
          <w:spacing w:val="-2"/>
          <w:lang w:val="ru-RU"/>
        </w:rPr>
        <w:t>сооружения,</w:t>
      </w:r>
      <w:r w:rsidRPr="00A50571">
        <w:rPr>
          <w:rFonts w:cs="Times New Roman"/>
          <w:spacing w:val="52"/>
          <w:lang w:val="ru-RU"/>
        </w:rPr>
        <w:t xml:space="preserve"> </w:t>
      </w:r>
      <w:r w:rsidRPr="00A50571">
        <w:rPr>
          <w:rFonts w:cs="Times New Roman"/>
          <w:lang w:val="ru-RU"/>
        </w:rPr>
        <w:t>детские</w:t>
      </w:r>
      <w:r w:rsidRPr="00A50571">
        <w:rPr>
          <w:rFonts w:cs="Times New Roman"/>
          <w:spacing w:val="49"/>
          <w:lang w:val="ru-RU"/>
        </w:rPr>
        <w:t xml:space="preserve"> </w:t>
      </w:r>
      <w:r w:rsidRPr="00A50571">
        <w:rPr>
          <w:rFonts w:cs="Times New Roman"/>
          <w:spacing w:val="-1"/>
          <w:lang w:val="ru-RU"/>
        </w:rPr>
        <w:t>площадки,</w:t>
      </w:r>
      <w:r w:rsidRPr="00A50571">
        <w:rPr>
          <w:rFonts w:cs="Times New Roman"/>
          <w:spacing w:val="47"/>
          <w:lang w:val="ru-RU"/>
        </w:rPr>
        <w:t xml:space="preserve"> </w:t>
      </w:r>
      <w:r w:rsidRPr="00A50571">
        <w:rPr>
          <w:rFonts w:cs="Times New Roman"/>
          <w:spacing w:val="-1"/>
          <w:lang w:val="ru-RU"/>
        </w:rPr>
        <w:t>образовательные</w:t>
      </w:r>
      <w:r w:rsidRPr="00A50571">
        <w:rPr>
          <w:rFonts w:cs="Times New Roman"/>
          <w:spacing w:val="49"/>
          <w:lang w:val="ru-RU"/>
        </w:rPr>
        <w:t xml:space="preserve"> </w:t>
      </w:r>
      <w:r w:rsidRPr="00A50571">
        <w:rPr>
          <w:rFonts w:cs="Times New Roman"/>
          <w:lang w:val="ru-RU"/>
        </w:rPr>
        <w:t>и</w:t>
      </w:r>
      <w:r w:rsidRPr="00A50571">
        <w:rPr>
          <w:rFonts w:cs="Times New Roman"/>
          <w:spacing w:val="51"/>
          <w:lang w:val="ru-RU"/>
        </w:rPr>
        <w:t xml:space="preserve"> </w:t>
      </w:r>
      <w:r w:rsidRPr="00A50571">
        <w:rPr>
          <w:rFonts w:cs="Times New Roman"/>
          <w:spacing w:val="-1"/>
          <w:lang w:val="ru-RU"/>
        </w:rPr>
        <w:t>детские</w:t>
      </w:r>
      <w:r w:rsidRPr="00A50571">
        <w:rPr>
          <w:rFonts w:cs="Times New Roman"/>
          <w:spacing w:val="117"/>
          <w:lang w:val="ru-RU"/>
        </w:rPr>
        <w:t xml:space="preserve"> </w:t>
      </w:r>
      <w:r w:rsidRPr="00A50571">
        <w:rPr>
          <w:rFonts w:cs="Times New Roman"/>
          <w:spacing w:val="-1"/>
          <w:lang w:val="ru-RU"/>
        </w:rPr>
        <w:t>учреждения,</w:t>
      </w:r>
      <w:r w:rsidRPr="00A50571">
        <w:rPr>
          <w:rFonts w:cs="Times New Roman"/>
          <w:spacing w:val="4"/>
          <w:lang w:val="ru-RU"/>
        </w:rPr>
        <w:t xml:space="preserve"> </w:t>
      </w:r>
      <w:r w:rsidRPr="00A50571">
        <w:rPr>
          <w:rFonts w:cs="Times New Roman"/>
          <w:spacing w:val="-1"/>
          <w:lang w:val="ru-RU"/>
        </w:rPr>
        <w:t>лечебно-профилактические</w:t>
      </w:r>
      <w:r w:rsidRPr="00A50571">
        <w:rPr>
          <w:rFonts w:cs="Times New Roman"/>
          <w:spacing w:val="1"/>
          <w:lang w:val="ru-RU"/>
        </w:rPr>
        <w:t xml:space="preserve"> </w:t>
      </w:r>
      <w:r w:rsidRPr="00A50571">
        <w:rPr>
          <w:rFonts w:cs="Times New Roman"/>
          <w:lang w:val="ru-RU"/>
        </w:rPr>
        <w:t>и</w:t>
      </w:r>
      <w:r w:rsidRPr="00A50571">
        <w:rPr>
          <w:rFonts w:cs="Times New Roman"/>
          <w:spacing w:val="-2"/>
          <w:lang w:val="ru-RU"/>
        </w:rPr>
        <w:t xml:space="preserve"> </w:t>
      </w:r>
      <w:r w:rsidRPr="00A50571">
        <w:rPr>
          <w:rFonts w:cs="Times New Roman"/>
          <w:spacing w:val="-1"/>
          <w:lang w:val="ru-RU"/>
        </w:rPr>
        <w:t>оздоровительные</w:t>
      </w:r>
      <w:r w:rsidRPr="00A50571">
        <w:rPr>
          <w:rFonts w:cs="Times New Roman"/>
          <w:spacing w:val="1"/>
          <w:lang w:val="ru-RU"/>
        </w:rPr>
        <w:t xml:space="preserve"> </w:t>
      </w:r>
      <w:r w:rsidRPr="00A50571">
        <w:rPr>
          <w:rFonts w:cs="Times New Roman"/>
          <w:spacing w:val="-1"/>
          <w:lang w:val="ru-RU"/>
        </w:rPr>
        <w:t>учреждения</w:t>
      </w:r>
      <w:r w:rsidRPr="00A50571">
        <w:rPr>
          <w:rFonts w:cs="Times New Roman"/>
          <w:spacing w:val="2"/>
          <w:lang w:val="ru-RU"/>
        </w:rPr>
        <w:t xml:space="preserve"> </w:t>
      </w:r>
      <w:r w:rsidRPr="00A50571">
        <w:rPr>
          <w:rFonts w:cs="Times New Roman"/>
          <w:spacing w:val="-1"/>
          <w:lang w:val="ru-RU"/>
        </w:rPr>
        <w:t>общего</w:t>
      </w:r>
      <w:r w:rsidRPr="00A50571">
        <w:rPr>
          <w:rFonts w:cs="Times New Roman"/>
          <w:spacing w:val="6"/>
          <w:lang w:val="ru-RU"/>
        </w:rPr>
        <w:t xml:space="preserve"> </w:t>
      </w:r>
      <w:r w:rsidRPr="00A50571">
        <w:rPr>
          <w:rFonts w:cs="Times New Roman"/>
          <w:spacing w:val="-1"/>
          <w:lang w:val="ru-RU"/>
        </w:rPr>
        <w:t>пользования.</w:t>
      </w:r>
    </w:p>
    <w:p w:rsidR="00284999" w:rsidRPr="00A50571" w:rsidRDefault="00284999" w:rsidP="00A50571">
      <w:pPr>
        <w:pStyle w:val="a3"/>
        <w:rPr>
          <w:rFonts w:cs="Times New Roman"/>
          <w:lang w:val="ru-RU"/>
        </w:rPr>
      </w:pPr>
      <w:r w:rsidRPr="00A50571">
        <w:rPr>
          <w:rFonts w:cs="Times New Roman"/>
          <w:lang w:val="ru-RU"/>
        </w:rPr>
        <w:t>В</w:t>
      </w:r>
      <w:r w:rsidRPr="00A50571">
        <w:rPr>
          <w:rFonts w:cs="Times New Roman"/>
          <w:spacing w:val="14"/>
          <w:lang w:val="ru-RU"/>
        </w:rPr>
        <w:t xml:space="preserve"> </w:t>
      </w:r>
      <w:r w:rsidRPr="00A50571">
        <w:rPr>
          <w:rFonts w:cs="Times New Roman"/>
          <w:spacing w:val="-1"/>
          <w:lang w:val="ru-RU"/>
        </w:rPr>
        <w:t>санитарно-защитной</w:t>
      </w:r>
      <w:r w:rsidRPr="00A50571">
        <w:rPr>
          <w:rFonts w:cs="Times New Roman"/>
          <w:spacing w:val="12"/>
          <w:lang w:val="ru-RU"/>
        </w:rPr>
        <w:t xml:space="preserve"> </w:t>
      </w:r>
      <w:r w:rsidRPr="00A50571">
        <w:rPr>
          <w:rFonts w:cs="Times New Roman"/>
          <w:lang w:val="ru-RU"/>
        </w:rPr>
        <w:t>зоне</w:t>
      </w:r>
      <w:r w:rsidRPr="00A50571">
        <w:rPr>
          <w:rFonts w:cs="Times New Roman"/>
          <w:spacing w:val="10"/>
          <w:lang w:val="ru-RU"/>
        </w:rPr>
        <w:t xml:space="preserve"> </w:t>
      </w:r>
      <w:r w:rsidRPr="00A50571">
        <w:rPr>
          <w:rFonts w:cs="Times New Roman"/>
          <w:lang w:val="ru-RU"/>
        </w:rPr>
        <w:t>и</w:t>
      </w:r>
      <w:r w:rsidRPr="00A50571">
        <w:rPr>
          <w:rFonts w:cs="Times New Roman"/>
          <w:spacing w:val="17"/>
          <w:lang w:val="ru-RU"/>
        </w:rPr>
        <w:t xml:space="preserve"> </w:t>
      </w:r>
      <w:r w:rsidRPr="00A50571">
        <w:rPr>
          <w:rFonts w:cs="Times New Roman"/>
          <w:lang w:val="ru-RU"/>
        </w:rPr>
        <w:t>на</w:t>
      </w:r>
      <w:r w:rsidRPr="00A50571">
        <w:rPr>
          <w:rFonts w:cs="Times New Roman"/>
          <w:spacing w:val="10"/>
          <w:lang w:val="ru-RU"/>
        </w:rPr>
        <w:t xml:space="preserve"> </w:t>
      </w:r>
      <w:r w:rsidRPr="00A50571">
        <w:rPr>
          <w:rFonts w:cs="Times New Roman"/>
          <w:spacing w:val="-1"/>
          <w:lang w:val="ru-RU"/>
        </w:rPr>
        <w:t>территории</w:t>
      </w:r>
      <w:r w:rsidRPr="00A50571">
        <w:rPr>
          <w:rFonts w:cs="Times New Roman"/>
          <w:spacing w:val="8"/>
          <w:lang w:val="ru-RU"/>
        </w:rPr>
        <w:t xml:space="preserve"> </w:t>
      </w:r>
      <w:r w:rsidRPr="00A50571">
        <w:rPr>
          <w:rFonts w:cs="Times New Roman"/>
          <w:lang w:val="ru-RU"/>
        </w:rPr>
        <w:t>объектов</w:t>
      </w:r>
      <w:r w:rsidRPr="00A50571">
        <w:rPr>
          <w:rFonts w:cs="Times New Roman"/>
          <w:spacing w:val="18"/>
          <w:lang w:val="ru-RU"/>
        </w:rPr>
        <w:t xml:space="preserve"> </w:t>
      </w:r>
      <w:r w:rsidRPr="00A50571">
        <w:rPr>
          <w:rFonts w:cs="Times New Roman"/>
          <w:spacing w:val="-1"/>
          <w:lang w:val="ru-RU"/>
        </w:rPr>
        <w:t>других</w:t>
      </w:r>
      <w:r w:rsidRPr="00A50571">
        <w:rPr>
          <w:rFonts w:cs="Times New Roman"/>
          <w:spacing w:val="11"/>
          <w:lang w:val="ru-RU"/>
        </w:rPr>
        <w:t xml:space="preserve"> </w:t>
      </w:r>
      <w:r w:rsidRPr="00A50571">
        <w:rPr>
          <w:rFonts w:cs="Times New Roman"/>
          <w:lang w:val="ru-RU"/>
        </w:rPr>
        <w:t>отраслей</w:t>
      </w:r>
      <w:r w:rsidRPr="00A50571">
        <w:rPr>
          <w:rFonts w:cs="Times New Roman"/>
          <w:spacing w:val="17"/>
          <w:lang w:val="ru-RU"/>
        </w:rPr>
        <w:t xml:space="preserve"> </w:t>
      </w:r>
      <w:r w:rsidRPr="00A50571">
        <w:rPr>
          <w:rFonts w:cs="Times New Roman"/>
          <w:spacing w:val="-1"/>
          <w:lang w:val="ru-RU"/>
        </w:rPr>
        <w:t>промышленности</w:t>
      </w:r>
      <w:r w:rsidRPr="00A50571">
        <w:rPr>
          <w:rFonts w:cs="Times New Roman"/>
          <w:spacing w:val="13"/>
          <w:lang w:val="ru-RU"/>
        </w:rPr>
        <w:t xml:space="preserve"> </w:t>
      </w:r>
      <w:r w:rsidRPr="00A50571">
        <w:rPr>
          <w:rFonts w:cs="Times New Roman"/>
          <w:lang w:val="ru-RU"/>
        </w:rPr>
        <w:t>не</w:t>
      </w:r>
      <w:r w:rsidRPr="00A50571">
        <w:rPr>
          <w:rFonts w:cs="Times New Roman"/>
          <w:spacing w:val="10"/>
          <w:lang w:val="ru-RU"/>
        </w:rPr>
        <w:t xml:space="preserve"> </w:t>
      </w:r>
      <w:r w:rsidRPr="00A50571">
        <w:rPr>
          <w:rFonts w:cs="Times New Roman"/>
          <w:spacing w:val="-1"/>
          <w:lang w:val="ru-RU"/>
        </w:rPr>
        <w:t>допускается</w:t>
      </w:r>
      <w:r w:rsidRPr="00A50571">
        <w:rPr>
          <w:rFonts w:cs="Times New Roman"/>
          <w:spacing w:val="16"/>
          <w:lang w:val="ru-RU"/>
        </w:rPr>
        <w:t xml:space="preserve"> </w:t>
      </w:r>
      <w:r w:rsidRPr="00A50571">
        <w:rPr>
          <w:rFonts w:cs="Times New Roman"/>
          <w:lang w:val="ru-RU"/>
        </w:rPr>
        <w:t>размещать</w:t>
      </w:r>
      <w:r w:rsidRPr="00A50571">
        <w:rPr>
          <w:rFonts w:cs="Times New Roman"/>
          <w:spacing w:val="13"/>
          <w:lang w:val="ru-RU"/>
        </w:rPr>
        <w:t xml:space="preserve"> </w:t>
      </w:r>
      <w:r w:rsidRPr="00A50571">
        <w:rPr>
          <w:rFonts w:cs="Times New Roman"/>
          <w:spacing w:val="-1"/>
          <w:lang w:val="ru-RU"/>
        </w:rPr>
        <w:t>объекты</w:t>
      </w:r>
      <w:r w:rsidRPr="00A50571">
        <w:rPr>
          <w:rFonts w:cs="Times New Roman"/>
          <w:spacing w:val="79"/>
          <w:lang w:val="ru-RU"/>
        </w:rPr>
        <w:t xml:space="preserve"> </w:t>
      </w:r>
      <w:r w:rsidRPr="00A50571">
        <w:rPr>
          <w:rFonts w:cs="Times New Roman"/>
          <w:lang w:val="ru-RU"/>
        </w:rPr>
        <w:t>по</w:t>
      </w:r>
      <w:r w:rsidRPr="00A50571">
        <w:rPr>
          <w:rFonts w:cs="Times New Roman"/>
          <w:spacing w:val="26"/>
          <w:lang w:val="ru-RU"/>
        </w:rPr>
        <w:t xml:space="preserve"> </w:t>
      </w:r>
      <w:r w:rsidRPr="00A50571">
        <w:rPr>
          <w:rFonts w:cs="Times New Roman"/>
          <w:spacing w:val="-1"/>
          <w:lang w:val="ru-RU"/>
        </w:rPr>
        <w:t>производству</w:t>
      </w:r>
      <w:r w:rsidRPr="00A50571">
        <w:rPr>
          <w:rFonts w:cs="Times New Roman"/>
          <w:spacing w:val="19"/>
          <w:lang w:val="ru-RU"/>
        </w:rPr>
        <w:t xml:space="preserve"> </w:t>
      </w:r>
      <w:r w:rsidRPr="00A50571">
        <w:rPr>
          <w:rFonts w:cs="Times New Roman"/>
          <w:spacing w:val="-1"/>
          <w:lang w:val="ru-RU"/>
        </w:rPr>
        <w:t>лекарственных</w:t>
      </w:r>
      <w:r w:rsidRPr="00A50571">
        <w:rPr>
          <w:rFonts w:cs="Times New Roman"/>
          <w:spacing w:val="21"/>
          <w:lang w:val="ru-RU"/>
        </w:rPr>
        <w:t xml:space="preserve"> </w:t>
      </w:r>
      <w:r w:rsidRPr="00A50571">
        <w:rPr>
          <w:rFonts w:cs="Times New Roman"/>
          <w:lang w:val="ru-RU"/>
        </w:rPr>
        <w:t>веществ,</w:t>
      </w:r>
      <w:r w:rsidRPr="00A50571">
        <w:rPr>
          <w:rFonts w:cs="Times New Roman"/>
          <w:spacing w:val="23"/>
          <w:lang w:val="ru-RU"/>
        </w:rPr>
        <w:t xml:space="preserve"> </w:t>
      </w:r>
      <w:r w:rsidRPr="00A50571">
        <w:rPr>
          <w:rFonts w:cs="Times New Roman"/>
          <w:spacing w:val="-1"/>
          <w:lang w:val="ru-RU"/>
        </w:rPr>
        <w:t>лекарственных</w:t>
      </w:r>
      <w:r w:rsidRPr="00A50571">
        <w:rPr>
          <w:rFonts w:cs="Times New Roman"/>
          <w:spacing w:val="21"/>
          <w:lang w:val="ru-RU"/>
        </w:rPr>
        <w:t xml:space="preserve"> </w:t>
      </w:r>
      <w:r w:rsidRPr="00A50571">
        <w:rPr>
          <w:rFonts w:cs="Times New Roman"/>
          <w:spacing w:val="-1"/>
          <w:lang w:val="ru-RU"/>
        </w:rPr>
        <w:t>средств</w:t>
      </w:r>
      <w:r w:rsidRPr="00A50571">
        <w:rPr>
          <w:rFonts w:cs="Times New Roman"/>
          <w:spacing w:val="28"/>
          <w:lang w:val="ru-RU"/>
        </w:rPr>
        <w:t xml:space="preserve"> </w:t>
      </w:r>
      <w:r w:rsidRPr="00A50571">
        <w:rPr>
          <w:rFonts w:cs="Times New Roman"/>
          <w:lang w:val="ru-RU"/>
        </w:rPr>
        <w:t>и</w:t>
      </w:r>
      <w:r w:rsidRPr="00A50571">
        <w:rPr>
          <w:rFonts w:cs="Times New Roman"/>
          <w:spacing w:val="22"/>
          <w:lang w:val="ru-RU"/>
        </w:rPr>
        <w:t xml:space="preserve"> </w:t>
      </w:r>
      <w:r w:rsidRPr="00A50571">
        <w:rPr>
          <w:rFonts w:cs="Times New Roman"/>
          <w:spacing w:val="-1"/>
          <w:lang w:val="ru-RU"/>
        </w:rPr>
        <w:t>(или)</w:t>
      </w:r>
      <w:r w:rsidRPr="00A50571">
        <w:rPr>
          <w:rFonts w:cs="Times New Roman"/>
          <w:spacing w:val="23"/>
          <w:lang w:val="ru-RU"/>
        </w:rPr>
        <w:t xml:space="preserve"> </w:t>
      </w:r>
      <w:r w:rsidRPr="00A50571">
        <w:rPr>
          <w:rFonts w:cs="Times New Roman"/>
          <w:spacing w:val="-1"/>
          <w:lang w:val="ru-RU"/>
        </w:rPr>
        <w:t>лекарственных</w:t>
      </w:r>
      <w:r w:rsidRPr="00A50571">
        <w:rPr>
          <w:rFonts w:cs="Times New Roman"/>
          <w:spacing w:val="21"/>
          <w:lang w:val="ru-RU"/>
        </w:rPr>
        <w:t xml:space="preserve"> </w:t>
      </w:r>
      <w:r w:rsidRPr="00A50571">
        <w:rPr>
          <w:rFonts w:cs="Times New Roman"/>
          <w:spacing w:val="-1"/>
          <w:lang w:val="ru-RU"/>
        </w:rPr>
        <w:t>форм,</w:t>
      </w:r>
      <w:r w:rsidRPr="00A50571">
        <w:rPr>
          <w:rFonts w:cs="Times New Roman"/>
          <w:spacing w:val="28"/>
          <w:lang w:val="ru-RU"/>
        </w:rPr>
        <w:t xml:space="preserve"> </w:t>
      </w:r>
      <w:r w:rsidRPr="00A50571">
        <w:rPr>
          <w:rFonts w:cs="Times New Roman"/>
          <w:spacing w:val="-2"/>
          <w:lang w:val="ru-RU"/>
        </w:rPr>
        <w:t>склады</w:t>
      </w:r>
      <w:r w:rsidRPr="00A50571">
        <w:rPr>
          <w:rFonts w:cs="Times New Roman"/>
          <w:spacing w:val="27"/>
          <w:lang w:val="ru-RU"/>
        </w:rPr>
        <w:t xml:space="preserve"> </w:t>
      </w:r>
      <w:r w:rsidRPr="00A50571">
        <w:rPr>
          <w:rFonts w:cs="Times New Roman"/>
          <w:spacing w:val="-1"/>
          <w:lang w:val="ru-RU"/>
        </w:rPr>
        <w:t>сырья</w:t>
      </w:r>
      <w:r w:rsidRPr="00A50571">
        <w:rPr>
          <w:rFonts w:cs="Times New Roman"/>
          <w:spacing w:val="21"/>
          <w:lang w:val="ru-RU"/>
        </w:rPr>
        <w:t xml:space="preserve"> </w:t>
      </w:r>
      <w:r w:rsidRPr="00A50571">
        <w:rPr>
          <w:rFonts w:cs="Times New Roman"/>
          <w:lang w:val="ru-RU"/>
        </w:rPr>
        <w:t>и</w:t>
      </w:r>
      <w:r w:rsidRPr="00A50571">
        <w:rPr>
          <w:rFonts w:cs="Times New Roman"/>
          <w:spacing w:val="22"/>
          <w:lang w:val="ru-RU"/>
        </w:rPr>
        <w:t xml:space="preserve"> </w:t>
      </w:r>
      <w:r w:rsidRPr="00A50571">
        <w:rPr>
          <w:rFonts w:cs="Times New Roman"/>
          <w:spacing w:val="-1"/>
          <w:lang w:val="ru-RU"/>
        </w:rPr>
        <w:t>полупродуктов</w:t>
      </w:r>
      <w:r w:rsidRPr="00A50571">
        <w:rPr>
          <w:rFonts w:cs="Times New Roman"/>
          <w:spacing w:val="27"/>
          <w:lang w:val="ru-RU"/>
        </w:rPr>
        <w:t xml:space="preserve"> </w:t>
      </w:r>
      <w:r w:rsidRPr="00A50571">
        <w:rPr>
          <w:rFonts w:cs="Times New Roman"/>
          <w:spacing w:val="-1"/>
          <w:lang w:val="ru-RU"/>
        </w:rPr>
        <w:t>для</w:t>
      </w:r>
      <w:r w:rsidRPr="00A50571">
        <w:rPr>
          <w:rFonts w:cs="Times New Roman"/>
          <w:spacing w:val="111"/>
          <w:lang w:val="ru-RU"/>
        </w:rPr>
        <w:t xml:space="preserve"> </w:t>
      </w:r>
      <w:r w:rsidRPr="00A50571">
        <w:rPr>
          <w:rFonts w:cs="Times New Roman"/>
          <w:spacing w:val="-1"/>
          <w:lang w:val="ru-RU"/>
        </w:rPr>
        <w:t>фармацевтических</w:t>
      </w:r>
      <w:r w:rsidRPr="00A50571">
        <w:rPr>
          <w:rFonts w:cs="Times New Roman"/>
          <w:spacing w:val="18"/>
          <w:lang w:val="ru-RU"/>
        </w:rPr>
        <w:t xml:space="preserve"> </w:t>
      </w:r>
      <w:r w:rsidRPr="00A50571">
        <w:rPr>
          <w:rFonts w:cs="Times New Roman"/>
          <w:spacing w:val="-1"/>
          <w:lang w:val="ru-RU"/>
        </w:rPr>
        <w:t>предприятий;</w:t>
      </w:r>
      <w:r w:rsidRPr="00A50571">
        <w:rPr>
          <w:rFonts w:cs="Times New Roman"/>
          <w:spacing w:val="19"/>
          <w:lang w:val="ru-RU"/>
        </w:rPr>
        <w:t xml:space="preserve"> </w:t>
      </w:r>
      <w:r w:rsidRPr="00A50571">
        <w:rPr>
          <w:rFonts w:cs="Times New Roman"/>
          <w:spacing w:val="-1"/>
          <w:lang w:val="ru-RU"/>
        </w:rPr>
        <w:t>объекты</w:t>
      </w:r>
      <w:r w:rsidRPr="00A50571">
        <w:rPr>
          <w:rFonts w:cs="Times New Roman"/>
          <w:spacing w:val="26"/>
          <w:lang w:val="ru-RU"/>
        </w:rPr>
        <w:t xml:space="preserve"> </w:t>
      </w:r>
      <w:r w:rsidRPr="00A50571">
        <w:rPr>
          <w:rFonts w:cs="Times New Roman"/>
          <w:spacing w:val="-1"/>
          <w:lang w:val="ru-RU"/>
        </w:rPr>
        <w:t>пищевых</w:t>
      </w:r>
      <w:r w:rsidRPr="00A50571">
        <w:rPr>
          <w:rFonts w:cs="Times New Roman"/>
          <w:spacing w:val="18"/>
          <w:lang w:val="ru-RU"/>
        </w:rPr>
        <w:t xml:space="preserve"> </w:t>
      </w:r>
      <w:r w:rsidRPr="00A50571">
        <w:rPr>
          <w:rFonts w:cs="Times New Roman"/>
          <w:lang w:val="ru-RU"/>
        </w:rPr>
        <w:t>отраслей</w:t>
      </w:r>
      <w:r w:rsidRPr="00A50571">
        <w:rPr>
          <w:rFonts w:cs="Times New Roman"/>
          <w:spacing w:val="19"/>
          <w:lang w:val="ru-RU"/>
        </w:rPr>
        <w:t xml:space="preserve"> </w:t>
      </w:r>
      <w:r w:rsidRPr="00A50571">
        <w:rPr>
          <w:rFonts w:cs="Times New Roman"/>
          <w:spacing w:val="-1"/>
          <w:lang w:val="ru-RU"/>
        </w:rPr>
        <w:t>промышленности,</w:t>
      </w:r>
      <w:r w:rsidRPr="00A50571">
        <w:rPr>
          <w:rFonts w:cs="Times New Roman"/>
          <w:spacing w:val="21"/>
          <w:lang w:val="ru-RU"/>
        </w:rPr>
        <w:t xml:space="preserve"> </w:t>
      </w:r>
      <w:r w:rsidRPr="00A50571">
        <w:rPr>
          <w:rFonts w:cs="Times New Roman"/>
          <w:lang w:val="ru-RU"/>
        </w:rPr>
        <w:t>оптовые</w:t>
      </w:r>
      <w:r w:rsidRPr="00A50571">
        <w:rPr>
          <w:rFonts w:cs="Times New Roman"/>
          <w:spacing w:val="18"/>
          <w:lang w:val="ru-RU"/>
        </w:rPr>
        <w:t xml:space="preserve"> </w:t>
      </w:r>
      <w:r w:rsidRPr="00A50571">
        <w:rPr>
          <w:rFonts w:cs="Times New Roman"/>
          <w:spacing w:val="-2"/>
          <w:lang w:val="ru-RU"/>
        </w:rPr>
        <w:t>склады</w:t>
      </w:r>
      <w:r w:rsidRPr="00A50571">
        <w:rPr>
          <w:rFonts w:cs="Times New Roman"/>
          <w:spacing w:val="25"/>
          <w:lang w:val="ru-RU"/>
        </w:rPr>
        <w:t xml:space="preserve"> </w:t>
      </w:r>
      <w:r w:rsidRPr="00A50571">
        <w:rPr>
          <w:rFonts w:cs="Times New Roman"/>
          <w:spacing w:val="-1"/>
          <w:lang w:val="ru-RU"/>
        </w:rPr>
        <w:t>продовольственного</w:t>
      </w:r>
      <w:r w:rsidRPr="00A50571">
        <w:rPr>
          <w:rFonts w:cs="Times New Roman"/>
          <w:spacing w:val="28"/>
          <w:lang w:val="ru-RU"/>
        </w:rPr>
        <w:t xml:space="preserve"> </w:t>
      </w:r>
      <w:r w:rsidRPr="00A50571">
        <w:rPr>
          <w:rFonts w:cs="Times New Roman"/>
          <w:spacing w:val="-1"/>
          <w:lang w:val="ru-RU"/>
        </w:rPr>
        <w:t>сырья</w:t>
      </w:r>
      <w:r w:rsidRPr="00A50571">
        <w:rPr>
          <w:rFonts w:cs="Times New Roman"/>
          <w:spacing w:val="23"/>
          <w:lang w:val="ru-RU"/>
        </w:rPr>
        <w:t xml:space="preserve"> </w:t>
      </w:r>
      <w:r w:rsidRPr="00A50571">
        <w:rPr>
          <w:rFonts w:cs="Times New Roman"/>
          <w:lang w:val="ru-RU"/>
        </w:rPr>
        <w:t>и</w:t>
      </w:r>
      <w:r w:rsidRPr="00A50571">
        <w:rPr>
          <w:rFonts w:cs="Times New Roman"/>
          <w:spacing w:val="115"/>
          <w:lang w:val="ru-RU"/>
        </w:rPr>
        <w:t xml:space="preserve"> </w:t>
      </w:r>
      <w:r w:rsidRPr="00A50571">
        <w:rPr>
          <w:rFonts w:cs="Times New Roman"/>
          <w:spacing w:val="-1"/>
          <w:lang w:val="ru-RU"/>
        </w:rPr>
        <w:t>пищевых</w:t>
      </w:r>
      <w:r w:rsidRPr="00A50571">
        <w:rPr>
          <w:rFonts w:cs="Times New Roman"/>
          <w:spacing w:val="6"/>
          <w:lang w:val="ru-RU"/>
        </w:rPr>
        <w:t xml:space="preserve"> </w:t>
      </w:r>
      <w:r w:rsidRPr="00A50571">
        <w:rPr>
          <w:rFonts w:cs="Times New Roman"/>
          <w:spacing w:val="-1"/>
          <w:lang w:val="ru-RU"/>
        </w:rPr>
        <w:t>продуктов,</w:t>
      </w:r>
      <w:r w:rsidRPr="00A50571">
        <w:rPr>
          <w:rFonts w:cs="Times New Roman"/>
          <w:spacing w:val="13"/>
          <w:lang w:val="ru-RU"/>
        </w:rPr>
        <w:t xml:space="preserve"> </w:t>
      </w:r>
      <w:r w:rsidRPr="00A50571">
        <w:rPr>
          <w:rFonts w:cs="Times New Roman"/>
          <w:spacing w:val="-2"/>
          <w:lang w:val="ru-RU"/>
        </w:rPr>
        <w:t>комплексы</w:t>
      </w:r>
      <w:r w:rsidRPr="00A50571">
        <w:rPr>
          <w:rFonts w:cs="Times New Roman"/>
          <w:spacing w:val="8"/>
          <w:lang w:val="ru-RU"/>
        </w:rPr>
        <w:t xml:space="preserve"> </w:t>
      </w:r>
      <w:r w:rsidRPr="00A50571">
        <w:rPr>
          <w:rFonts w:cs="Times New Roman"/>
          <w:spacing w:val="-1"/>
          <w:lang w:val="ru-RU"/>
        </w:rPr>
        <w:t>водопроводных</w:t>
      </w:r>
      <w:r w:rsidRPr="00A50571">
        <w:rPr>
          <w:rFonts w:cs="Times New Roman"/>
          <w:spacing w:val="6"/>
          <w:lang w:val="ru-RU"/>
        </w:rPr>
        <w:t xml:space="preserve"> </w:t>
      </w:r>
      <w:r w:rsidRPr="00A50571">
        <w:rPr>
          <w:rFonts w:cs="Times New Roman"/>
          <w:spacing w:val="-1"/>
          <w:lang w:val="ru-RU"/>
        </w:rPr>
        <w:t>сооружений</w:t>
      </w:r>
      <w:r w:rsidRPr="00A50571">
        <w:rPr>
          <w:rFonts w:cs="Times New Roman"/>
          <w:spacing w:val="12"/>
          <w:lang w:val="ru-RU"/>
        </w:rPr>
        <w:t xml:space="preserve"> </w:t>
      </w:r>
      <w:r w:rsidRPr="00A50571">
        <w:rPr>
          <w:rFonts w:cs="Times New Roman"/>
          <w:spacing w:val="-1"/>
          <w:lang w:val="ru-RU"/>
        </w:rPr>
        <w:t>для</w:t>
      </w:r>
      <w:r w:rsidRPr="00A50571">
        <w:rPr>
          <w:rFonts w:cs="Times New Roman"/>
          <w:spacing w:val="7"/>
          <w:lang w:val="ru-RU"/>
        </w:rPr>
        <w:t xml:space="preserve"> </w:t>
      </w:r>
      <w:r w:rsidRPr="00A50571">
        <w:rPr>
          <w:rFonts w:cs="Times New Roman"/>
          <w:spacing w:val="-1"/>
          <w:lang w:val="ru-RU"/>
        </w:rPr>
        <w:t>подготовки</w:t>
      </w:r>
      <w:r w:rsidRPr="00A50571">
        <w:rPr>
          <w:rFonts w:cs="Times New Roman"/>
          <w:spacing w:val="8"/>
          <w:lang w:val="ru-RU"/>
        </w:rPr>
        <w:t xml:space="preserve"> </w:t>
      </w:r>
      <w:r w:rsidRPr="00A50571">
        <w:rPr>
          <w:rFonts w:cs="Times New Roman"/>
          <w:lang w:val="ru-RU"/>
        </w:rPr>
        <w:t>и</w:t>
      </w:r>
      <w:r w:rsidRPr="00A50571">
        <w:rPr>
          <w:rFonts w:cs="Times New Roman"/>
          <w:spacing w:val="8"/>
          <w:lang w:val="ru-RU"/>
        </w:rPr>
        <w:t xml:space="preserve"> </w:t>
      </w:r>
      <w:r w:rsidRPr="00A50571">
        <w:rPr>
          <w:rFonts w:cs="Times New Roman"/>
          <w:spacing w:val="-1"/>
          <w:lang w:val="ru-RU"/>
        </w:rPr>
        <w:t>хранения</w:t>
      </w:r>
      <w:r w:rsidRPr="00A50571">
        <w:rPr>
          <w:rFonts w:cs="Times New Roman"/>
          <w:spacing w:val="11"/>
          <w:lang w:val="ru-RU"/>
        </w:rPr>
        <w:t xml:space="preserve"> </w:t>
      </w:r>
      <w:r w:rsidRPr="00A50571">
        <w:rPr>
          <w:rFonts w:cs="Times New Roman"/>
          <w:spacing w:val="-1"/>
          <w:lang w:val="ru-RU"/>
        </w:rPr>
        <w:t>питьевой</w:t>
      </w:r>
      <w:r w:rsidRPr="00A50571">
        <w:rPr>
          <w:rFonts w:cs="Times New Roman"/>
          <w:spacing w:val="8"/>
          <w:lang w:val="ru-RU"/>
        </w:rPr>
        <w:t xml:space="preserve"> </w:t>
      </w:r>
      <w:r w:rsidRPr="00A50571">
        <w:rPr>
          <w:rFonts w:cs="Times New Roman"/>
          <w:spacing w:val="-1"/>
          <w:lang w:val="ru-RU"/>
        </w:rPr>
        <w:t>воды,</w:t>
      </w:r>
      <w:r w:rsidRPr="00A50571">
        <w:rPr>
          <w:rFonts w:cs="Times New Roman"/>
          <w:spacing w:val="9"/>
          <w:lang w:val="ru-RU"/>
        </w:rPr>
        <w:t xml:space="preserve"> </w:t>
      </w:r>
      <w:r w:rsidRPr="00A50571">
        <w:rPr>
          <w:rFonts w:cs="Times New Roman"/>
          <w:spacing w:val="-1"/>
          <w:lang w:val="ru-RU"/>
        </w:rPr>
        <w:t>которые</w:t>
      </w:r>
      <w:r w:rsidRPr="00A50571">
        <w:rPr>
          <w:rFonts w:cs="Times New Roman"/>
          <w:spacing w:val="6"/>
          <w:lang w:val="ru-RU"/>
        </w:rPr>
        <w:t xml:space="preserve"> </w:t>
      </w:r>
      <w:r w:rsidRPr="00A50571">
        <w:rPr>
          <w:rFonts w:cs="Times New Roman"/>
          <w:spacing w:val="-2"/>
          <w:lang w:val="ru-RU"/>
        </w:rPr>
        <w:t>могут</w:t>
      </w:r>
      <w:r w:rsidRPr="00A50571">
        <w:rPr>
          <w:rFonts w:cs="Times New Roman"/>
          <w:spacing w:val="12"/>
          <w:lang w:val="ru-RU"/>
        </w:rPr>
        <w:t xml:space="preserve"> </w:t>
      </w:r>
      <w:r w:rsidRPr="00A50571">
        <w:rPr>
          <w:rFonts w:cs="Times New Roman"/>
          <w:lang w:val="ru-RU"/>
        </w:rPr>
        <w:t>повлиять</w:t>
      </w:r>
      <w:r w:rsidRPr="00A50571">
        <w:rPr>
          <w:rFonts w:cs="Times New Roman"/>
          <w:spacing w:val="8"/>
          <w:lang w:val="ru-RU"/>
        </w:rPr>
        <w:t xml:space="preserve"> </w:t>
      </w:r>
      <w:r w:rsidRPr="00A50571">
        <w:rPr>
          <w:rFonts w:cs="Times New Roman"/>
          <w:lang w:val="ru-RU"/>
        </w:rPr>
        <w:t>на</w:t>
      </w:r>
      <w:r w:rsidRPr="00A50571">
        <w:rPr>
          <w:rFonts w:cs="Times New Roman"/>
          <w:spacing w:val="108"/>
          <w:lang w:val="ru-RU"/>
        </w:rPr>
        <w:t xml:space="preserve"> </w:t>
      </w:r>
      <w:r w:rsidRPr="00A50571">
        <w:rPr>
          <w:rFonts w:cs="Times New Roman"/>
          <w:spacing w:val="-1"/>
          <w:lang w:val="ru-RU"/>
        </w:rPr>
        <w:t>качество</w:t>
      </w:r>
      <w:r w:rsidRPr="00A50571">
        <w:rPr>
          <w:rFonts w:cs="Times New Roman"/>
          <w:spacing w:val="6"/>
          <w:lang w:val="ru-RU"/>
        </w:rPr>
        <w:t xml:space="preserve"> </w:t>
      </w:r>
      <w:r w:rsidRPr="00A50571">
        <w:rPr>
          <w:rFonts w:cs="Times New Roman"/>
          <w:spacing w:val="-2"/>
          <w:lang w:val="ru-RU"/>
        </w:rPr>
        <w:t>продукции.</w:t>
      </w:r>
    </w:p>
    <w:p w:rsidR="00284999" w:rsidRPr="00A50571" w:rsidRDefault="00284999" w:rsidP="00A50571">
      <w:pPr>
        <w:pStyle w:val="a3"/>
        <w:rPr>
          <w:rFonts w:cs="Times New Roman"/>
          <w:lang w:val="ru-RU"/>
        </w:rPr>
      </w:pPr>
      <w:r w:rsidRPr="00A50571">
        <w:rPr>
          <w:rFonts w:cs="Times New Roman"/>
          <w:spacing w:val="-1"/>
          <w:lang w:val="ru-RU"/>
        </w:rPr>
        <w:t>Допускается</w:t>
      </w:r>
      <w:r w:rsidRPr="00A50571">
        <w:rPr>
          <w:rFonts w:cs="Times New Roman"/>
          <w:spacing w:val="57"/>
          <w:lang w:val="ru-RU"/>
        </w:rPr>
        <w:t xml:space="preserve"> </w:t>
      </w:r>
      <w:r w:rsidRPr="00A50571">
        <w:rPr>
          <w:rFonts w:cs="Times New Roman"/>
          <w:lang w:val="ru-RU"/>
        </w:rPr>
        <w:t>размещать</w:t>
      </w:r>
      <w:r w:rsidRPr="00A50571">
        <w:rPr>
          <w:rFonts w:cs="Times New Roman"/>
          <w:spacing w:val="54"/>
          <w:lang w:val="ru-RU"/>
        </w:rPr>
        <w:t xml:space="preserve"> </w:t>
      </w:r>
      <w:r w:rsidRPr="00A50571">
        <w:rPr>
          <w:rFonts w:cs="Times New Roman"/>
          <w:lang w:val="ru-RU"/>
        </w:rPr>
        <w:t>в</w:t>
      </w:r>
      <w:r w:rsidRPr="00A50571">
        <w:rPr>
          <w:rFonts w:cs="Times New Roman"/>
          <w:spacing w:val="54"/>
          <w:lang w:val="ru-RU"/>
        </w:rPr>
        <w:t xml:space="preserve"> </w:t>
      </w:r>
      <w:r w:rsidRPr="00A50571">
        <w:rPr>
          <w:rFonts w:cs="Times New Roman"/>
          <w:spacing w:val="-1"/>
          <w:lang w:val="ru-RU"/>
        </w:rPr>
        <w:t>границах</w:t>
      </w:r>
      <w:r w:rsidRPr="00A50571">
        <w:rPr>
          <w:rFonts w:cs="Times New Roman"/>
          <w:spacing w:val="52"/>
          <w:lang w:val="ru-RU"/>
        </w:rPr>
        <w:t xml:space="preserve"> </w:t>
      </w:r>
      <w:r w:rsidRPr="00A50571">
        <w:rPr>
          <w:rFonts w:cs="Times New Roman"/>
          <w:lang w:val="ru-RU"/>
        </w:rPr>
        <w:t>санитарно-защитной</w:t>
      </w:r>
      <w:r w:rsidRPr="00A50571">
        <w:rPr>
          <w:rFonts w:cs="Times New Roman"/>
          <w:spacing w:val="53"/>
          <w:lang w:val="ru-RU"/>
        </w:rPr>
        <w:t xml:space="preserve"> </w:t>
      </w:r>
      <w:r w:rsidRPr="00A50571">
        <w:rPr>
          <w:rFonts w:cs="Times New Roman"/>
          <w:spacing w:val="-1"/>
          <w:lang w:val="ru-RU"/>
        </w:rPr>
        <w:t>зоны</w:t>
      </w:r>
      <w:r w:rsidRPr="00A50571">
        <w:rPr>
          <w:rFonts w:cs="Times New Roman"/>
          <w:spacing w:val="54"/>
          <w:lang w:val="ru-RU"/>
        </w:rPr>
        <w:t xml:space="preserve"> </w:t>
      </w:r>
      <w:r w:rsidRPr="00A50571">
        <w:rPr>
          <w:rFonts w:cs="Times New Roman"/>
          <w:spacing w:val="-1"/>
          <w:lang w:val="ru-RU"/>
        </w:rPr>
        <w:t>промышленного</w:t>
      </w:r>
      <w:r w:rsidRPr="00A50571">
        <w:rPr>
          <w:rFonts w:cs="Times New Roman"/>
          <w:spacing w:val="57"/>
          <w:lang w:val="ru-RU"/>
        </w:rPr>
        <w:t xml:space="preserve"> </w:t>
      </w:r>
      <w:r w:rsidRPr="00A50571">
        <w:rPr>
          <w:rFonts w:cs="Times New Roman"/>
          <w:spacing w:val="-1"/>
          <w:lang w:val="ru-RU"/>
        </w:rPr>
        <w:t>объекта</w:t>
      </w:r>
      <w:r w:rsidRPr="00A50571">
        <w:rPr>
          <w:rFonts w:cs="Times New Roman"/>
          <w:spacing w:val="56"/>
          <w:lang w:val="ru-RU"/>
        </w:rPr>
        <w:t xml:space="preserve"> </w:t>
      </w:r>
      <w:r w:rsidRPr="00A50571">
        <w:rPr>
          <w:rFonts w:cs="Times New Roman"/>
          <w:lang w:val="ru-RU"/>
        </w:rPr>
        <w:t>или</w:t>
      </w:r>
      <w:r w:rsidRPr="00A50571">
        <w:rPr>
          <w:rFonts w:cs="Times New Roman"/>
          <w:spacing w:val="54"/>
          <w:lang w:val="ru-RU"/>
        </w:rPr>
        <w:t xml:space="preserve"> </w:t>
      </w:r>
      <w:r w:rsidRPr="00A50571">
        <w:rPr>
          <w:rFonts w:cs="Times New Roman"/>
          <w:spacing w:val="-1"/>
          <w:lang w:val="ru-RU"/>
        </w:rPr>
        <w:t>производства</w:t>
      </w:r>
      <w:r w:rsidRPr="00A50571">
        <w:rPr>
          <w:rFonts w:cs="Times New Roman"/>
          <w:spacing w:val="56"/>
          <w:lang w:val="ru-RU"/>
        </w:rPr>
        <w:t xml:space="preserve"> </w:t>
      </w:r>
      <w:r w:rsidRPr="00A50571">
        <w:rPr>
          <w:rFonts w:cs="Times New Roman"/>
          <w:spacing w:val="-1"/>
          <w:lang w:val="ru-RU"/>
        </w:rPr>
        <w:t>здания</w:t>
      </w:r>
      <w:r w:rsidRPr="00A50571">
        <w:rPr>
          <w:rFonts w:cs="Times New Roman"/>
          <w:spacing w:val="52"/>
          <w:lang w:val="ru-RU"/>
        </w:rPr>
        <w:t xml:space="preserve"> </w:t>
      </w:r>
      <w:r w:rsidRPr="00A50571">
        <w:rPr>
          <w:rFonts w:cs="Times New Roman"/>
          <w:lang w:val="ru-RU"/>
        </w:rPr>
        <w:t>и</w:t>
      </w:r>
      <w:r w:rsidRPr="00A50571">
        <w:rPr>
          <w:rFonts w:cs="Times New Roman"/>
          <w:spacing w:val="49"/>
          <w:lang w:val="ru-RU"/>
        </w:rPr>
        <w:t xml:space="preserve"> </w:t>
      </w:r>
      <w:r w:rsidRPr="00A50571">
        <w:rPr>
          <w:rFonts w:cs="Times New Roman"/>
          <w:spacing w:val="-1"/>
          <w:lang w:val="ru-RU"/>
        </w:rPr>
        <w:t>сооружения</w:t>
      </w:r>
      <w:r w:rsidRPr="00A50571">
        <w:rPr>
          <w:rFonts w:cs="Times New Roman"/>
          <w:spacing w:val="2"/>
          <w:lang w:val="ru-RU"/>
        </w:rPr>
        <w:t xml:space="preserve"> </w:t>
      </w:r>
      <w:r w:rsidRPr="00A50571">
        <w:rPr>
          <w:rFonts w:cs="Times New Roman"/>
          <w:spacing w:val="-1"/>
          <w:lang w:val="ru-RU"/>
        </w:rPr>
        <w:t>для</w:t>
      </w:r>
      <w:r w:rsidRPr="00A50571">
        <w:rPr>
          <w:rFonts w:cs="Times New Roman"/>
          <w:spacing w:val="57"/>
          <w:lang w:val="ru-RU"/>
        </w:rPr>
        <w:t xml:space="preserve"> </w:t>
      </w:r>
      <w:r w:rsidRPr="00A50571">
        <w:rPr>
          <w:rFonts w:cs="Times New Roman"/>
          <w:spacing w:val="-1"/>
          <w:lang w:val="ru-RU"/>
        </w:rPr>
        <w:t>обслуживания</w:t>
      </w:r>
      <w:r w:rsidRPr="00A50571">
        <w:rPr>
          <w:rFonts w:cs="Times New Roman"/>
          <w:spacing w:val="2"/>
          <w:lang w:val="ru-RU"/>
        </w:rPr>
        <w:t xml:space="preserve"> </w:t>
      </w:r>
      <w:r w:rsidRPr="00A50571">
        <w:rPr>
          <w:rFonts w:cs="Times New Roman"/>
          <w:spacing w:val="-1"/>
          <w:lang w:val="ru-RU"/>
        </w:rPr>
        <w:t>работников</w:t>
      </w:r>
      <w:r w:rsidRPr="00A50571">
        <w:rPr>
          <w:rFonts w:cs="Times New Roman"/>
          <w:spacing w:val="59"/>
          <w:lang w:val="ru-RU"/>
        </w:rPr>
        <w:t xml:space="preserve"> </w:t>
      </w:r>
      <w:r w:rsidRPr="00A50571">
        <w:rPr>
          <w:rFonts w:cs="Times New Roman"/>
          <w:spacing w:val="-1"/>
          <w:lang w:val="ru-RU"/>
        </w:rPr>
        <w:t>указанного</w:t>
      </w:r>
      <w:r w:rsidRPr="00A50571">
        <w:rPr>
          <w:rFonts w:cs="Times New Roman"/>
          <w:spacing w:val="57"/>
          <w:lang w:val="ru-RU"/>
        </w:rPr>
        <w:t xml:space="preserve"> </w:t>
      </w:r>
      <w:r w:rsidRPr="00A50571">
        <w:rPr>
          <w:rFonts w:cs="Times New Roman"/>
          <w:spacing w:val="-1"/>
          <w:lang w:val="ru-RU"/>
        </w:rPr>
        <w:t>объекта</w:t>
      </w:r>
      <w:r w:rsidRPr="00A50571">
        <w:rPr>
          <w:rFonts w:cs="Times New Roman"/>
          <w:spacing w:val="1"/>
          <w:lang w:val="ru-RU"/>
        </w:rPr>
        <w:t xml:space="preserve"> </w:t>
      </w:r>
      <w:r w:rsidRPr="00A50571">
        <w:rPr>
          <w:rFonts w:cs="Times New Roman"/>
          <w:lang w:val="ru-RU"/>
        </w:rPr>
        <w:t>и</w:t>
      </w:r>
      <w:r w:rsidRPr="00A50571">
        <w:rPr>
          <w:rFonts w:cs="Times New Roman"/>
          <w:spacing w:val="58"/>
          <w:lang w:val="ru-RU"/>
        </w:rPr>
        <w:t xml:space="preserve"> </w:t>
      </w:r>
      <w:r w:rsidRPr="00A50571">
        <w:rPr>
          <w:rFonts w:cs="Times New Roman"/>
          <w:spacing w:val="-1"/>
          <w:lang w:val="ru-RU"/>
        </w:rPr>
        <w:t>для</w:t>
      </w:r>
      <w:r w:rsidRPr="00A50571">
        <w:rPr>
          <w:rFonts w:cs="Times New Roman"/>
          <w:spacing w:val="57"/>
          <w:lang w:val="ru-RU"/>
        </w:rPr>
        <w:t xml:space="preserve"> </w:t>
      </w:r>
      <w:r w:rsidRPr="00A50571">
        <w:rPr>
          <w:rFonts w:cs="Times New Roman"/>
          <w:spacing w:val="-1"/>
          <w:lang w:val="ru-RU"/>
        </w:rPr>
        <w:t>обеспечения</w:t>
      </w:r>
      <w:r w:rsidRPr="00A50571">
        <w:rPr>
          <w:rFonts w:cs="Times New Roman"/>
          <w:spacing w:val="57"/>
          <w:lang w:val="ru-RU"/>
        </w:rPr>
        <w:t xml:space="preserve"> </w:t>
      </w:r>
      <w:r w:rsidRPr="00A50571">
        <w:rPr>
          <w:rFonts w:cs="Times New Roman"/>
          <w:spacing w:val="-1"/>
          <w:lang w:val="ru-RU"/>
        </w:rPr>
        <w:t>деятельности</w:t>
      </w:r>
      <w:r w:rsidRPr="00A50571">
        <w:rPr>
          <w:rFonts w:cs="Times New Roman"/>
          <w:spacing w:val="54"/>
          <w:lang w:val="ru-RU"/>
        </w:rPr>
        <w:t xml:space="preserve"> </w:t>
      </w:r>
      <w:r w:rsidRPr="00A50571">
        <w:rPr>
          <w:rFonts w:cs="Times New Roman"/>
          <w:spacing w:val="-1"/>
          <w:lang w:val="ru-RU"/>
        </w:rPr>
        <w:t>промышленного</w:t>
      </w:r>
      <w:r w:rsidRPr="00A50571">
        <w:rPr>
          <w:rFonts w:cs="Times New Roman"/>
          <w:spacing w:val="57"/>
          <w:lang w:val="ru-RU"/>
        </w:rPr>
        <w:t xml:space="preserve"> </w:t>
      </w:r>
      <w:r w:rsidRPr="00A50571">
        <w:rPr>
          <w:rFonts w:cs="Times New Roman"/>
          <w:spacing w:val="-1"/>
          <w:lang w:val="ru-RU"/>
        </w:rPr>
        <w:t>объекта</w:t>
      </w:r>
      <w:r w:rsidRPr="00A50571">
        <w:rPr>
          <w:rFonts w:cs="Times New Roman"/>
          <w:spacing w:val="95"/>
          <w:lang w:val="ru-RU"/>
        </w:rPr>
        <w:t xml:space="preserve"> </w:t>
      </w:r>
      <w:r w:rsidRPr="00A50571">
        <w:rPr>
          <w:rFonts w:cs="Times New Roman"/>
          <w:spacing w:val="-1"/>
          <w:lang w:val="ru-RU"/>
        </w:rPr>
        <w:t>(производства):</w:t>
      </w:r>
    </w:p>
    <w:p w:rsidR="00284999" w:rsidRPr="00A50571" w:rsidRDefault="00284999" w:rsidP="00A50571">
      <w:pPr>
        <w:pStyle w:val="a3"/>
        <w:rPr>
          <w:rFonts w:cs="Times New Roman"/>
          <w:lang w:val="ru-RU"/>
        </w:rPr>
      </w:pPr>
      <w:r w:rsidRPr="00A50571">
        <w:rPr>
          <w:rFonts w:cs="Times New Roman"/>
          <w:lang w:val="ru-RU"/>
        </w:rPr>
        <w:t>-</w:t>
      </w:r>
      <w:r w:rsidRPr="00A50571">
        <w:rPr>
          <w:rFonts w:cs="Times New Roman"/>
          <w:spacing w:val="28"/>
          <w:lang w:val="ru-RU"/>
        </w:rPr>
        <w:t xml:space="preserve"> </w:t>
      </w:r>
      <w:r w:rsidRPr="00A50571">
        <w:rPr>
          <w:rFonts w:cs="Times New Roman"/>
          <w:spacing w:val="-1"/>
          <w:lang w:val="ru-RU"/>
        </w:rPr>
        <w:t>нежилые</w:t>
      </w:r>
      <w:r w:rsidRPr="00A50571">
        <w:rPr>
          <w:rFonts w:cs="Times New Roman"/>
          <w:spacing w:val="20"/>
          <w:lang w:val="ru-RU"/>
        </w:rPr>
        <w:t xml:space="preserve"> </w:t>
      </w:r>
      <w:r w:rsidRPr="00A50571">
        <w:rPr>
          <w:rFonts w:cs="Times New Roman"/>
          <w:spacing w:val="-1"/>
          <w:lang w:val="ru-RU"/>
        </w:rPr>
        <w:t>помещения</w:t>
      </w:r>
      <w:r w:rsidRPr="00A50571">
        <w:rPr>
          <w:rFonts w:cs="Times New Roman"/>
          <w:spacing w:val="21"/>
          <w:lang w:val="ru-RU"/>
        </w:rPr>
        <w:t xml:space="preserve"> </w:t>
      </w:r>
      <w:r w:rsidRPr="00A50571">
        <w:rPr>
          <w:rFonts w:cs="Times New Roman"/>
          <w:spacing w:val="-1"/>
          <w:lang w:val="ru-RU"/>
        </w:rPr>
        <w:t>для</w:t>
      </w:r>
      <w:r w:rsidRPr="00A50571">
        <w:rPr>
          <w:rFonts w:cs="Times New Roman"/>
          <w:spacing w:val="21"/>
          <w:lang w:val="ru-RU"/>
        </w:rPr>
        <w:t xml:space="preserve"> </w:t>
      </w:r>
      <w:r w:rsidRPr="00A50571">
        <w:rPr>
          <w:rFonts w:cs="Times New Roman"/>
          <w:spacing w:val="-1"/>
          <w:lang w:val="ru-RU"/>
        </w:rPr>
        <w:t>дежурного</w:t>
      </w:r>
      <w:r w:rsidRPr="00A50571">
        <w:rPr>
          <w:rFonts w:cs="Times New Roman"/>
          <w:spacing w:val="26"/>
          <w:lang w:val="ru-RU"/>
        </w:rPr>
        <w:t xml:space="preserve"> </w:t>
      </w:r>
      <w:r w:rsidRPr="00A50571">
        <w:rPr>
          <w:rFonts w:cs="Times New Roman"/>
          <w:spacing w:val="-1"/>
          <w:lang w:val="ru-RU"/>
        </w:rPr>
        <w:t>аварийного</w:t>
      </w:r>
      <w:r w:rsidRPr="00A50571">
        <w:rPr>
          <w:rFonts w:cs="Times New Roman"/>
          <w:spacing w:val="21"/>
          <w:lang w:val="ru-RU"/>
        </w:rPr>
        <w:t xml:space="preserve"> </w:t>
      </w:r>
      <w:r w:rsidRPr="00A50571">
        <w:rPr>
          <w:rFonts w:cs="Times New Roman"/>
          <w:spacing w:val="-1"/>
          <w:lang w:val="ru-RU"/>
        </w:rPr>
        <w:t>персонала,</w:t>
      </w:r>
      <w:r w:rsidRPr="00A50571">
        <w:rPr>
          <w:rFonts w:cs="Times New Roman"/>
          <w:spacing w:val="23"/>
          <w:lang w:val="ru-RU"/>
        </w:rPr>
        <w:t xml:space="preserve"> </w:t>
      </w:r>
      <w:r w:rsidRPr="00A50571">
        <w:rPr>
          <w:rFonts w:cs="Times New Roman"/>
          <w:spacing w:val="-1"/>
          <w:lang w:val="ru-RU"/>
        </w:rPr>
        <w:t>помещения</w:t>
      </w:r>
      <w:r w:rsidRPr="00A50571">
        <w:rPr>
          <w:rFonts w:cs="Times New Roman"/>
          <w:spacing w:val="21"/>
          <w:lang w:val="ru-RU"/>
        </w:rPr>
        <w:t xml:space="preserve"> </w:t>
      </w:r>
      <w:r w:rsidRPr="00A50571">
        <w:rPr>
          <w:rFonts w:cs="Times New Roman"/>
          <w:spacing w:val="-1"/>
          <w:lang w:val="ru-RU"/>
        </w:rPr>
        <w:t>для</w:t>
      </w:r>
      <w:r w:rsidRPr="00A50571">
        <w:rPr>
          <w:rFonts w:cs="Times New Roman"/>
          <w:spacing w:val="26"/>
          <w:lang w:val="ru-RU"/>
        </w:rPr>
        <w:t xml:space="preserve"> </w:t>
      </w:r>
      <w:r w:rsidRPr="00A50571">
        <w:rPr>
          <w:rFonts w:cs="Times New Roman"/>
          <w:spacing w:val="-1"/>
          <w:lang w:val="ru-RU"/>
        </w:rPr>
        <w:t>пребывания</w:t>
      </w:r>
      <w:r w:rsidRPr="00A50571">
        <w:rPr>
          <w:rFonts w:cs="Times New Roman"/>
          <w:spacing w:val="21"/>
          <w:lang w:val="ru-RU"/>
        </w:rPr>
        <w:t xml:space="preserve"> </w:t>
      </w:r>
      <w:r w:rsidRPr="00A50571">
        <w:rPr>
          <w:rFonts w:cs="Times New Roman"/>
          <w:spacing w:val="-1"/>
          <w:lang w:val="ru-RU"/>
        </w:rPr>
        <w:t>работающих</w:t>
      </w:r>
      <w:r w:rsidRPr="00A50571">
        <w:rPr>
          <w:rFonts w:cs="Times New Roman"/>
          <w:spacing w:val="21"/>
          <w:lang w:val="ru-RU"/>
        </w:rPr>
        <w:t xml:space="preserve"> </w:t>
      </w:r>
      <w:r w:rsidRPr="00A50571">
        <w:rPr>
          <w:rFonts w:cs="Times New Roman"/>
          <w:spacing w:val="-2"/>
          <w:lang w:val="ru-RU"/>
        </w:rPr>
        <w:t>по</w:t>
      </w:r>
      <w:r w:rsidRPr="00A50571">
        <w:rPr>
          <w:rFonts w:cs="Times New Roman"/>
          <w:spacing w:val="26"/>
          <w:lang w:val="ru-RU"/>
        </w:rPr>
        <w:t xml:space="preserve"> </w:t>
      </w:r>
      <w:r w:rsidRPr="00A50571">
        <w:rPr>
          <w:rFonts w:cs="Times New Roman"/>
          <w:spacing w:val="-1"/>
          <w:lang w:val="ru-RU"/>
        </w:rPr>
        <w:t>вахтовому</w:t>
      </w:r>
      <w:r w:rsidRPr="00A50571">
        <w:rPr>
          <w:rFonts w:cs="Times New Roman"/>
          <w:spacing w:val="16"/>
          <w:lang w:val="ru-RU"/>
        </w:rPr>
        <w:t xml:space="preserve"> </w:t>
      </w:r>
      <w:r w:rsidRPr="00A50571">
        <w:rPr>
          <w:rFonts w:cs="Times New Roman"/>
          <w:spacing w:val="1"/>
          <w:lang w:val="ru-RU"/>
        </w:rPr>
        <w:t>методу</w:t>
      </w:r>
      <w:r w:rsidRPr="00A50571">
        <w:rPr>
          <w:rFonts w:cs="Times New Roman"/>
          <w:spacing w:val="77"/>
          <w:lang w:val="ru-RU"/>
        </w:rPr>
        <w:t xml:space="preserve"> </w:t>
      </w:r>
      <w:r w:rsidRPr="00A50571">
        <w:rPr>
          <w:rFonts w:cs="Times New Roman"/>
          <w:lang w:val="ru-RU"/>
        </w:rPr>
        <w:t>(не</w:t>
      </w:r>
      <w:r w:rsidRPr="00A50571">
        <w:rPr>
          <w:rFonts w:cs="Times New Roman"/>
          <w:spacing w:val="54"/>
          <w:lang w:val="ru-RU"/>
        </w:rPr>
        <w:t xml:space="preserve"> </w:t>
      </w:r>
      <w:r w:rsidRPr="00A50571">
        <w:rPr>
          <w:rFonts w:cs="Times New Roman"/>
          <w:spacing w:val="-1"/>
          <w:lang w:val="ru-RU"/>
        </w:rPr>
        <w:t>более</w:t>
      </w:r>
      <w:r w:rsidRPr="00A50571">
        <w:rPr>
          <w:rFonts w:cs="Times New Roman"/>
          <w:spacing w:val="54"/>
          <w:lang w:val="ru-RU"/>
        </w:rPr>
        <w:t xml:space="preserve"> </w:t>
      </w:r>
      <w:r w:rsidRPr="00A50571">
        <w:rPr>
          <w:rFonts w:cs="Times New Roman"/>
          <w:spacing w:val="-2"/>
          <w:lang w:val="ru-RU"/>
        </w:rPr>
        <w:t>двух</w:t>
      </w:r>
      <w:r w:rsidRPr="00A50571">
        <w:rPr>
          <w:rFonts w:cs="Times New Roman"/>
          <w:spacing w:val="50"/>
          <w:lang w:val="ru-RU"/>
        </w:rPr>
        <w:t xml:space="preserve"> </w:t>
      </w:r>
      <w:r w:rsidRPr="00A50571">
        <w:rPr>
          <w:rFonts w:cs="Times New Roman"/>
          <w:spacing w:val="-1"/>
          <w:lang w:val="ru-RU"/>
        </w:rPr>
        <w:t>недель),</w:t>
      </w:r>
      <w:r w:rsidRPr="00A50571">
        <w:rPr>
          <w:rFonts w:cs="Times New Roman"/>
          <w:spacing w:val="57"/>
          <w:lang w:val="ru-RU"/>
        </w:rPr>
        <w:t xml:space="preserve"> </w:t>
      </w:r>
      <w:r w:rsidRPr="00A50571">
        <w:rPr>
          <w:rFonts w:cs="Times New Roman"/>
          <w:spacing w:val="-1"/>
          <w:lang w:val="ru-RU"/>
        </w:rPr>
        <w:t>здания</w:t>
      </w:r>
      <w:r w:rsidRPr="00A50571">
        <w:rPr>
          <w:rFonts w:cs="Times New Roman"/>
          <w:spacing w:val="50"/>
          <w:lang w:val="ru-RU"/>
        </w:rPr>
        <w:t xml:space="preserve"> </w:t>
      </w:r>
      <w:r w:rsidRPr="00A50571">
        <w:rPr>
          <w:rFonts w:cs="Times New Roman"/>
          <w:spacing w:val="-1"/>
          <w:lang w:val="ru-RU"/>
        </w:rPr>
        <w:t>управления,</w:t>
      </w:r>
      <w:r w:rsidRPr="00A50571">
        <w:rPr>
          <w:rFonts w:cs="Times New Roman"/>
          <w:spacing w:val="52"/>
          <w:lang w:val="ru-RU"/>
        </w:rPr>
        <w:t xml:space="preserve"> </w:t>
      </w:r>
      <w:r w:rsidRPr="00A50571">
        <w:rPr>
          <w:rFonts w:cs="Times New Roman"/>
          <w:spacing w:val="-1"/>
          <w:lang w:val="ru-RU"/>
        </w:rPr>
        <w:t>конструкторские</w:t>
      </w:r>
      <w:r w:rsidRPr="00A50571">
        <w:rPr>
          <w:rFonts w:cs="Times New Roman"/>
          <w:spacing w:val="54"/>
          <w:lang w:val="ru-RU"/>
        </w:rPr>
        <w:t xml:space="preserve"> </w:t>
      </w:r>
      <w:r w:rsidRPr="00A50571">
        <w:rPr>
          <w:rFonts w:cs="Times New Roman"/>
          <w:spacing w:val="-1"/>
          <w:lang w:val="ru-RU"/>
        </w:rPr>
        <w:t>бюро,</w:t>
      </w:r>
      <w:r w:rsidRPr="00A50571">
        <w:rPr>
          <w:rFonts w:cs="Times New Roman"/>
          <w:spacing w:val="1"/>
          <w:lang w:val="ru-RU"/>
        </w:rPr>
        <w:t xml:space="preserve"> </w:t>
      </w:r>
      <w:r w:rsidRPr="00A50571">
        <w:rPr>
          <w:rFonts w:cs="Times New Roman"/>
          <w:spacing w:val="-1"/>
          <w:lang w:val="ru-RU"/>
        </w:rPr>
        <w:t>здания</w:t>
      </w:r>
      <w:r w:rsidRPr="00A50571">
        <w:rPr>
          <w:rFonts w:cs="Times New Roman"/>
          <w:spacing w:val="54"/>
          <w:lang w:val="ru-RU"/>
        </w:rPr>
        <w:t xml:space="preserve"> </w:t>
      </w:r>
      <w:r w:rsidRPr="00A50571">
        <w:rPr>
          <w:rFonts w:cs="Times New Roman"/>
          <w:spacing w:val="-1"/>
          <w:lang w:val="ru-RU"/>
        </w:rPr>
        <w:t>административного</w:t>
      </w:r>
      <w:r w:rsidRPr="00A50571">
        <w:rPr>
          <w:rFonts w:cs="Times New Roman"/>
          <w:spacing w:val="54"/>
          <w:lang w:val="ru-RU"/>
        </w:rPr>
        <w:t xml:space="preserve"> </w:t>
      </w:r>
      <w:r w:rsidRPr="00A50571">
        <w:rPr>
          <w:rFonts w:cs="Times New Roman"/>
          <w:spacing w:val="-1"/>
          <w:lang w:val="ru-RU"/>
        </w:rPr>
        <w:t>назначения,</w:t>
      </w:r>
      <w:r w:rsidRPr="00A50571">
        <w:rPr>
          <w:rFonts w:cs="Times New Roman"/>
          <w:spacing w:val="52"/>
          <w:lang w:val="ru-RU"/>
        </w:rPr>
        <w:t xml:space="preserve"> </w:t>
      </w:r>
      <w:r w:rsidRPr="00A50571">
        <w:rPr>
          <w:rFonts w:cs="Times New Roman"/>
          <w:lang w:val="ru-RU"/>
        </w:rPr>
        <w:t>научно-</w:t>
      </w:r>
      <w:r w:rsidRPr="00A50571">
        <w:rPr>
          <w:rFonts w:cs="Times New Roman"/>
          <w:spacing w:val="63"/>
          <w:lang w:val="ru-RU"/>
        </w:rPr>
        <w:t xml:space="preserve"> </w:t>
      </w:r>
      <w:r w:rsidRPr="00A50571">
        <w:rPr>
          <w:rFonts w:cs="Times New Roman"/>
          <w:spacing w:val="-1"/>
          <w:lang w:val="ru-RU"/>
        </w:rPr>
        <w:t>исследовательские</w:t>
      </w:r>
      <w:r w:rsidRPr="00A50571">
        <w:rPr>
          <w:rFonts w:cs="Times New Roman"/>
          <w:spacing w:val="25"/>
          <w:lang w:val="ru-RU"/>
        </w:rPr>
        <w:t xml:space="preserve"> </w:t>
      </w:r>
      <w:r w:rsidRPr="00A50571">
        <w:rPr>
          <w:rFonts w:cs="Times New Roman"/>
          <w:spacing w:val="-1"/>
          <w:lang w:val="ru-RU"/>
        </w:rPr>
        <w:t>лаборатории,</w:t>
      </w:r>
      <w:r w:rsidRPr="00A50571">
        <w:rPr>
          <w:rFonts w:cs="Times New Roman"/>
          <w:spacing w:val="23"/>
          <w:lang w:val="ru-RU"/>
        </w:rPr>
        <w:t xml:space="preserve"> </w:t>
      </w:r>
      <w:r w:rsidRPr="00A50571">
        <w:rPr>
          <w:rFonts w:cs="Times New Roman"/>
          <w:spacing w:val="-1"/>
          <w:lang w:val="ru-RU"/>
        </w:rPr>
        <w:t>поликлиники,</w:t>
      </w:r>
      <w:r w:rsidRPr="00A50571">
        <w:rPr>
          <w:rFonts w:cs="Times New Roman"/>
          <w:spacing w:val="23"/>
          <w:lang w:val="ru-RU"/>
        </w:rPr>
        <w:t xml:space="preserve"> </w:t>
      </w:r>
      <w:r w:rsidRPr="00A50571">
        <w:rPr>
          <w:rFonts w:cs="Times New Roman"/>
          <w:spacing w:val="-1"/>
          <w:lang w:val="ru-RU"/>
        </w:rPr>
        <w:t>спортивно-оздоровительные</w:t>
      </w:r>
      <w:r w:rsidRPr="00A50571">
        <w:rPr>
          <w:rFonts w:cs="Times New Roman"/>
          <w:spacing w:val="20"/>
          <w:lang w:val="ru-RU"/>
        </w:rPr>
        <w:t xml:space="preserve"> </w:t>
      </w:r>
      <w:r w:rsidRPr="00A50571">
        <w:rPr>
          <w:rFonts w:cs="Times New Roman"/>
          <w:spacing w:val="-1"/>
          <w:lang w:val="ru-RU"/>
        </w:rPr>
        <w:t>сооружения</w:t>
      </w:r>
      <w:r w:rsidRPr="00A50571">
        <w:rPr>
          <w:rFonts w:cs="Times New Roman"/>
          <w:spacing w:val="26"/>
          <w:lang w:val="ru-RU"/>
        </w:rPr>
        <w:t xml:space="preserve"> </w:t>
      </w:r>
      <w:r w:rsidRPr="00A50571">
        <w:rPr>
          <w:rFonts w:cs="Times New Roman"/>
          <w:spacing w:val="-1"/>
          <w:lang w:val="ru-RU"/>
        </w:rPr>
        <w:t>закрытого</w:t>
      </w:r>
      <w:r w:rsidRPr="00A50571">
        <w:rPr>
          <w:rFonts w:cs="Times New Roman"/>
          <w:spacing w:val="26"/>
          <w:lang w:val="ru-RU"/>
        </w:rPr>
        <w:t xml:space="preserve"> </w:t>
      </w:r>
      <w:r w:rsidRPr="00A50571">
        <w:rPr>
          <w:rFonts w:cs="Times New Roman"/>
          <w:spacing w:val="-1"/>
          <w:lang w:val="ru-RU"/>
        </w:rPr>
        <w:t>типа,</w:t>
      </w:r>
      <w:r w:rsidRPr="00A50571">
        <w:rPr>
          <w:rFonts w:cs="Times New Roman"/>
          <w:spacing w:val="28"/>
          <w:lang w:val="ru-RU"/>
        </w:rPr>
        <w:t xml:space="preserve"> </w:t>
      </w:r>
      <w:r w:rsidRPr="00A50571">
        <w:rPr>
          <w:rFonts w:cs="Times New Roman"/>
          <w:spacing w:val="-1"/>
          <w:lang w:val="ru-RU"/>
        </w:rPr>
        <w:t>бани,</w:t>
      </w:r>
      <w:r w:rsidRPr="00A50571">
        <w:rPr>
          <w:rFonts w:cs="Times New Roman"/>
          <w:spacing w:val="23"/>
          <w:lang w:val="ru-RU"/>
        </w:rPr>
        <w:t xml:space="preserve"> </w:t>
      </w:r>
      <w:r w:rsidRPr="00A50571">
        <w:rPr>
          <w:rFonts w:cs="Times New Roman"/>
          <w:spacing w:val="-1"/>
          <w:lang w:val="ru-RU"/>
        </w:rPr>
        <w:t>прачечные,</w:t>
      </w:r>
      <w:r w:rsidRPr="00A50571">
        <w:rPr>
          <w:rFonts w:cs="Times New Roman"/>
          <w:spacing w:val="18"/>
          <w:lang w:val="ru-RU"/>
        </w:rPr>
        <w:t xml:space="preserve"> </w:t>
      </w:r>
      <w:r w:rsidRPr="00A50571">
        <w:rPr>
          <w:rFonts w:cs="Times New Roman"/>
          <w:spacing w:val="-1"/>
          <w:lang w:val="ru-RU"/>
        </w:rPr>
        <w:t>объекты</w:t>
      </w:r>
      <w:r w:rsidRPr="00A50571">
        <w:rPr>
          <w:rFonts w:cs="Times New Roman"/>
          <w:spacing w:val="121"/>
          <w:lang w:val="ru-RU"/>
        </w:rPr>
        <w:t xml:space="preserve"> </w:t>
      </w:r>
      <w:r w:rsidRPr="00A50571">
        <w:rPr>
          <w:rFonts w:cs="Times New Roman"/>
          <w:lang w:val="ru-RU"/>
        </w:rPr>
        <w:t>торговли</w:t>
      </w:r>
      <w:r w:rsidRPr="00A50571">
        <w:rPr>
          <w:rFonts w:cs="Times New Roman"/>
          <w:spacing w:val="39"/>
          <w:lang w:val="ru-RU"/>
        </w:rPr>
        <w:t xml:space="preserve"> </w:t>
      </w:r>
      <w:r w:rsidRPr="00A50571">
        <w:rPr>
          <w:rFonts w:cs="Times New Roman"/>
          <w:lang w:val="ru-RU"/>
        </w:rPr>
        <w:t>и</w:t>
      </w:r>
      <w:r w:rsidRPr="00A50571">
        <w:rPr>
          <w:rFonts w:cs="Times New Roman"/>
          <w:spacing w:val="43"/>
          <w:lang w:val="ru-RU"/>
        </w:rPr>
        <w:t xml:space="preserve"> </w:t>
      </w:r>
      <w:r w:rsidRPr="00A50571">
        <w:rPr>
          <w:rFonts w:cs="Times New Roman"/>
          <w:spacing w:val="-1"/>
          <w:lang w:val="ru-RU"/>
        </w:rPr>
        <w:t>общественного</w:t>
      </w:r>
      <w:r w:rsidRPr="00A50571">
        <w:rPr>
          <w:rFonts w:cs="Times New Roman"/>
          <w:spacing w:val="47"/>
          <w:lang w:val="ru-RU"/>
        </w:rPr>
        <w:t xml:space="preserve"> </w:t>
      </w:r>
      <w:r w:rsidRPr="00A50571">
        <w:rPr>
          <w:rFonts w:cs="Times New Roman"/>
          <w:spacing w:val="-1"/>
          <w:lang w:val="ru-RU"/>
        </w:rPr>
        <w:t>питания,</w:t>
      </w:r>
      <w:r w:rsidRPr="00A50571">
        <w:rPr>
          <w:rFonts w:cs="Times New Roman"/>
          <w:spacing w:val="45"/>
          <w:lang w:val="ru-RU"/>
        </w:rPr>
        <w:t xml:space="preserve"> </w:t>
      </w:r>
      <w:r w:rsidRPr="00A50571">
        <w:rPr>
          <w:rFonts w:cs="Times New Roman"/>
          <w:spacing w:val="-2"/>
          <w:lang w:val="ru-RU"/>
        </w:rPr>
        <w:t>мотели,</w:t>
      </w:r>
      <w:r w:rsidRPr="00A50571">
        <w:rPr>
          <w:rFonts w:cs="Times New Roman"/>
          <w:spacing w:val="45"/>
          <w:lang w:val="ru-RU"/>
        </w:rPr>
        <w:t xml:space="preserve"> </w:t>
      </w:r>
      <w:r w:rsidRPr="00A50571">
        <w:rPr>
          <w:rFonts w:cs="Times New Roman"/>
          <w:spacing w:val="-1"/>
          <w:lang w:val="ru-RU"/>
        </w:rPr>
        <w:t>гостиницы,</w:t>
      </w:r>
      <w:r w:rsidRPr="00A50571">
        <w:rPr>
          <w:rFonts w:cs="Times New Roman"/>
          <w:spacing w:val="45"/>
          <w:lang w:val="ru-RU"/>
        </w:rPr>
        <w:t xml:space="preserve"> </w:t>
      </w:r>
      <w:r w:rsidRPr="00A50571">
        <w:rPr>
          <w:rFonts w:cs="Times New Roman"/>
          <w:spacing w:val="-1"/>
          <w:lang w:val="ru-RU"/>
        </w:rPr>
        <w:t>гаражи,</w:t>
      </w:r>
      <w:r w:rsidRPr="00A50571">
        <w:rPr>
          <w:rFonts w:cs="Times New Roman"/>
          <w:spacing w:val="45"/>
          <w:lang w:val="ru-RU"/>
        </w:rPr>
        <w:t xml:space="preserve"> </w:t>
      </w:r>
      <w:r w:rsidRPr="00A50571">
        <w:rPr>
          <w:rFonts w:cs="Times New Roman"/>
          <w:spacing w:val="-2"/>
          <w:lang w:val="ru-RU"/>
        </w:rPr>
        <w:t>площадки</w:t>
      </w:r>
      <w:r w:rsidRPr="00A50571">
        <w:rPr>
          <w:rFonts w:cs="Times New Roman"/>
          <w:spacing w:val="48"/>
          <w:lang w:val="ru-RU"/>
        </w:rPr>
        <w:t xml:space="preserve"> </w:t>
      </w:r>
      <w:r w:rsidRPr="00A50571">
        <w:rPr>
          <w:rFonts w:cs="Times New Roman"/>
          <w:lang w:val="ru-RU"/>
        </w:rPr>
        <w:t>и</w:t>
      </w:r>
      <w:r w:rsidRPr="00A50571">
        <w:rPr>
          <w:rFonts w:cs="Times New Roman"/>
          <w:spacing w:val="44"/>
          <w:lang w:val="ru-RU"/>
        </w:rPr>
        <w:t xml:space="preserve"> </w:t>
      </w:r>
      <w:r w:rsidRPr="00A50571">
        <w:rPr>
          <w:rFonts w:cs="Times New Roman"/>
          <w:spacing w:val="-1"/>
          <w:lang w:val="ru-RU"/>
        </w:rPr>
        <w:t>сооружения</w:t>
      </w:r>
      <w:r w:rsidRPr="00A50571">
        <w:rPr>
          <w:rFonts w:cs="Times New Roman"/>
          <w:spacing w:val="47"/>
          <w:lang w:val="ru-RU"/>
        </w:rPr>
        <w:t xml:space="preserve"> </w:t>
      </w:r>
      <w:r w:rsidRPr="00A50571">
        <w:rPr>
          <w:rFonts w:cs="Times New Roman"/>
          <w:spacing w:val="-1"/>
          <w:lang w:val="ru-RU"/>
        </w:rPr>
        <w:t>для</w:t>
      </w:r>
      <w:r w:rsidRPr="00A50571">
        <w:rPr>
          <w:rFonts w:cs="Times New Roman"/>
          <w:spacing w:val="43"/>
          <w:lang w:val="ru-RU"/>
        </w:rPr>
        <w:t xml:space="preserve"> </w:t>
      </w:r>
      <w:r w:rsidRPr="00A50571">
        <w:rPr>
          <w:rFonts w:cs="Times New Roman"/>
          <w:lang w:val="ru-RU"/>
        </w:rPr>
        <w:t>хранения</w:t>
      </w:r>
      <w:r w:rsidRPr="00A50571">
        <w:rPr>
          <w:rFonts w:cs="Times New Roman"/>
          <w:spacing w:val="42"/>
          <w:lang w:val="ru-RU"/>
        </w:rPr>
        <w:t xml:space="preserve"> </w:t>
      </w:r>
      <w:r w:rsidRPr="00A50571">
        <w:rPr>
          <w:rFonts w:cs="Times New Roman"/>
          <w:spacing w:val="-1"/>
          <w:lang w:val="ru-RU"/>
        </w:rPr>
        <w:t>общественного</w:t>
      </w:r>
      <w:r w:rsidRPr="00A50571">
        <w:rPr>
          <w:rFonts w:cs="Times New Roman"/>
          <w:spacing w:val="42"/>
          <w:lang w:val="ru-RU"/>
        </w:rPr>
        <w:t xml:space="preserve"> </w:t>
      </w:r>
      <w:r w:rsidRPr="00A50571">
        <w:rPr>
          <w:rFonts w:cs="Times New Roman"/>
          <w:lang w:val="ru-RU"/>
        </w:rPr>
        <w:t>и</w:t>
      </w:r>
      <w:r w:rsidRPr="00A50571">
        <w:rPr>
          <w:rFonts w:cs="Times New Roman"/>
          <w:spacing w:val="85"/>
          <w:lang w:val="ru-RU"/>
        </w:rPr>
        <w:t xml:space="preserve"> </w:t>
      </w:r>
      <w:r w:rsidRPr="00A50571">
        <w:rPr>
          <w:rFonts w:cs="Times New Roman"/>
          <w:spacing w:val="-1"/>
          <w:lang w:val="ru-RU"/>
        </w:rPr>
        <w:t>индивидуального</w:t>
      </w:r>
      <w:r w:rsidRPr="00A50571">
        <w:rPr>
          <w:rFonts w:cs="Times New Roman"/>
          <w:spacing w:val="2"/>
          <w:lang w:val="ru-RU"/>
        </w:rPr>
        <w:t xml:space="preserve"> </w:t>
      </w:r>
      <w:r w:rsidRPr="00A50571">
        <w:rPr>
          <w:rFonts w:cs="Times New Roman"/>
          <w:spacing w:val="-1"/>
          <w:lang w:val="ru-RU"/>
        </w:rPr>
        <w:t>транспорта,</w:t>
      </w:r>
      <w:r w:rsidRPr="00A50571">
        <w:rPr>
          <w:rFonts w:cs="Times New Roman"/>
          <w:spacing w:val="59"/>
          <w:lang w:val="ru-RU"/>
        </w:rPr>
        <w:t xml:space="preserve"> </w:t>
      </w:r>
      <w:r w:rsidRPr="00A50571">
        <w:rPr>
          <w:rFonts w:cs="Times New Roman"/>
          <w:spacing w:val="-1"/>
          <w:lang w:val="ru-RU"/>
        </w:rPr>
        <w:t>пожарные</w:t>
      </w:r>
      <w:r w:rsidRPr="00A50571">
        <w:rPr>
          <w:rFonts w:cs="Times New Roman"/>
          <w:spacing w:val="1"/>
          <w:lang w:val="ru-RU"/>
        </w:rPr>
        <w:t xml:space="preserve"> </w:t>
      </w:r>
      <w:r w:rsidRPr="00A50571">
        <w:rPr>
          <w:rFonts w:cs="Times New Roman"/>
          <w:spacing w:val="-1"/>
          <w:lang w:val="ru-RU"/>
        </w:rPr>
        <w:t>депо,</w:t>
      </w:r>
      <w:r w:rsidRPr="00A50571">
        <w:rPr>
          <w:rFonts w:cs="Times New Roman"/>
          <w:spacing w:val="4"/>
          <w:lang w:val="ru-RU"/>
        </w:rPr>
        <w:t xml:space="preserve"> </w:t>
      </w:r>
      <w:r w:rsidRPr="00A50571">
        <w:rPr>
          <w:rFonts w:cs="Times New Roman"/>
          <w:spacing w:val="-1"/>
          <w:lang w:val="ru-RU"/>
        </w:rPr>
        <w:t>местные</w:t>
      </w:r>
      <w:r w:rsidRPr="00A50571">
        <w:rPr>
          <w:rFonts w:cs="Times New Roman"/>
          <w:spacing w:val="1"/>
          <w:lang w:val="ru-RU"/>
        </w:rPr>
        <w:t xml:space="preserve"> </w:t>
      </w:r>
      <w:r w:rsidRPr="00A50571">
        <w:rPr>
          <w:rFonts w:cs="Times New Roman"/>
          <w:lang w:val="ru-RU"/>
        </w:rPr>
        <w:t>и</w:t>
      </w:r>
      <w:r w:rsidRPr="00A50571">
        <w:rPr>
          <w:rFonts w:cs="Times New Roman"/>
          <w:spacing w:val="58"/>
          <w:lang w:val="ru-RU"/>
        </w:rPr>
        <w:t xml:space="preserve"> </w:t>
      </w:r>
      <w:r w:rsidRPr="00A50571">
        <w:rPr>
          <w:rFonts w:cs="Times New Roman"/>
          <w:spacing w:val="-1"/>
          <w:lang w:val="ru-RU"/>
        </w:rPr>
        <w:lastRenderedPageBreak/>
        <w:t>транзитные</w:t>
      </w:r>
      <w:r w:rsidRPr="00A50571">
        <w:rPr>
          <w:rFonts w:cs="Times New Roman"/>
          <w:spacing w:val="1"/>
          <w:lang w:val="ru-RU"/>
        </w:rPr>
        <w:t xml:space="preserve"> </w:t>
      </w:r>
      <w:r w:rsidRPr="00A50571">
        <w:rPr>
          <w:rFonts w:cs="Times New Roman"/>
          <w:spacing w:val="-2"/>
          <w:lang w:val="ru-RU"/>
        </w:rPr>
        <w:t>коммуникации,</w:t>
      </w:r>
      <w:r w:rsidRPr="00A50571">
        <w:rPr>
          <w:rFonts w:cs="Times New Roman"/>
          <w:spacing w:val="4"/>
          <w:lang w:val="ru-RU"/>
        </w:rPr>
        <w:t xml:space="preserve"> </w:t>
      </w:r>
      <w:r w:rsidRPr="00A50571">
        <w:rPr>
          <w:rFonts w:cs="Times New Roman"/>
          <w:lang w:val="ru-RU"/>
        </w:rPr>
        <w:t>ЛЭП,</w:t>
      </w:r>
      <w:r w:rsidRPr="00A50571">
        <w:rPr>
          <w:rFonts w:cs="Times New Roman"/>
          <w:spacing w:val="4"/>
          <w:lang w:val="ru-RU"/>
        </w:rPr>
        <w:t xml:space="preserve"> </w:t>
      </w:r>
      <w:r w:rsidRPr="00A50571">
        <w:rPr>
          <w:rFonts w:cs="Times New Roman"/>
          <w:spacing w:val="-1"/>
          <w:lang w:val="ru-RU"/>
        </w:rPr>
        <w:t>электроподстанции,</w:t>
      </w:r>
      <w:r w:rsidRPr="00A50571">
        <w:rPr>
          <w:rFonts w:cs="Times New Roman"/>
          <w:spacing w:val="59"/>
          <w:lang w:val="ru-RU"/>
        </w:rPr>
        <w:t xml:space="preserve"> </w:t>
      </w:r>
      <w:r w:rsidRPr="00A50571">
        <w:rPr>
          <w:rFonts w:cs="Times New Roman"/>
          <w:spacing w:val="1"/>
          <w:lang w:val="ru-RU"/>
        </w:rPr>
        <w:t>нефте-</w:t>
      </w:r>
      <w:r w:rsidRPr="00A50571">
        <w:rPr>
          <w:rFonts w:cs="Times New Roman"/>
          <w:spacing w:val="4"/>
          <w:lang w:val="ru-RU"/>
        </w:rPr>
        <w:t xml:space="preserve"> </w:t>
      </w:r>
      <w:r w:rsidRPr="00A50571">
        <w:rPr>
          <w:rFonts w:cs="Times New Roman"/>
          <w:lang w:val="ru-RU"/>
        </w:rPr>
        <w:t>и</w:t>
      </w:r>
      <w:r w:rsidRPr="00A50571">
        <w:rPr>
          <w:rFonts w:cs="Times New Roman"/>
          <w:spacing w:val="105"/>
          <w:lang w:val="ru-RU"/>
        </w:rPr>
        <w:t xml:space="preserve"> </w:t>
      </w:r>
      <w:r w:rsidRPr="00A50571">
        <w:rPr>
          <w:rFonts w:cs="Times New Roman"/>
          <w:spacing w:val="-1"/>
          <w:lang w:val="ru-RU"/>
        </w:rPr>
        <w:t>газопроводы,</w:t>
      </w:r>
      <w:r w:rsidRPr="00A50571">
        <w:rPr>
          <w:rFonts w:cs="Times New Roman"/>
          <w:spacing w:val="9"/>
          <w:lang w:val="ru-RU"/>
        </w:rPr>
        <w:t xml:space="preserve"> </w:t>
      </w:r>
      <w:r w:rsidRPr="00A50571">
        <w:rPr>
          <w:rFonts w:cs="Times New Roman"/>
          <w:spacing w:val="-1"/>
          <w:lang w:val="ru-RU"/>
        </w:rPr>
        <w:t>артезианские</w:t>
      </w:r>
      <w:r w:rsidRPr="00A50571">
        <w:rPr>
          <w:rFonts w:cs="Times New Roman"/>
          <w:spacing w:val="6"/>
          <w:lang w:val="ru-RU"/>
        </w:rPr>
        <w:t xml:space="preserve"> </w:t>
      </w:r>
      <w:r w:rsidRPr="00A50571">
        <w:rPr>
          <w:rFonts w:cs="Times New Roman"/>
          <w:spacing w:val="-1"/>
          <w:lang w:val="ru-RU"/>
        </w:rPr>
        <w:t>скважины</w:t>
      </w:r>
      <w:r w:rsidRPr="00A50571">
        <w:rPr>
          <w:rFonts w:cs="Times New Roman"/>
          <w:spacing w:val="8"/>
          <w:lang w:val="ru-RU"/>
        </w:rPr>
        <w:t xml:space="preserve"> </w:t>
      </w:r>
      <w:r w:rsidRPr="00A50571">
        <w:rPr>
          <w:rFonts w:cs="Times New Roman"/>
          <w:spacing w:val="-1"/>
          <w:lang w:val="ru-RU"/>
        </w:rPr>
        <w:t>для</w:t>
      </w:r>
      <w:r w:rsidRPr="00A50571">
        <w:rPr>
          <w:rFonts w:cs="Times New Roman"/>
          <w:spacing w:val="7"/>
          <w:lang w:val="ru-RU"/>
        </w:rPr>
        <w:t xml:space="preserve"> </w:t>
      </w:r>
      <w:r w:rsidRPr="00A50571">
        <w:rPr>
          <w:rFonts w:cs="Times New Roman"/>
          <w:spacing w:val="-2"/>
          <w:lang w:val="ru-RU"/>
        </w:rPr>
        <w:t>технического</w:t>
      </w:r>
      <w:r w:rsidRPr="00A50571">
        <w:rPr>
          <w:rFonts w:cs="Times New Roman"/>
          <w:spacing w:val="6"/>
          <w:lang w:val="ru-RU"/>
        </w:rPr>
        <w:t xml:space="preserve"> </w:t>
      </w:r>
      <w:r w:rsidRPr="00A50571">
        <w:rPr>
          <w:rFonts w:cs="Times New Roman"/>
          <w:spacing w:val="-1"/>
          <w:lang w:val="ru-RU"/>
        </w:rPr>
        <w:t>водоснабжения,</w:t>
      </w:r>
      <w:r w:rsidRPr="00A50571">
        <w:rPr>
          <w:rFonts w:cs="Times New Roman"/>
          <w:spacing w:val="4"/>
          <w:lang w:val="ru-RU"/>
        </w:rPr>
        <w:t xml:space="preserve"> </w:t>
      </w:r>
      <w:r w:rsidRPr="00A50571">
        <w:rPr>
          <w:rFonts w:cs="Times New Roman"/>
          <w:spacing w:val="-1"/>
          <w:lang w:val="ru-RU"/>
        </w:rPr>
        <w:t>водоохлаждающие</w:t>
      </w:r>
      <w:r w:rsidRPr="00A50571">
        <w:rPr>
          <w:rFonts w:cs="Times New Roman"/>
          <w:spacing w:val="6"/>
          <w:lang w:val="ru-RU"/>
        </w:rPr>
        <w:t xml:space="preserve"> </w:t>
      </w:r>
      <w:r w:rsidRPr="00A50571">
        <w:rPr>
          <w:rFonts w:cs="Times New Roman"/>
          <w:spacing w:val="-1"/>
          <w:lang w:val="ru-RU"/>
        </w:rPr>
        <w:t>сооружения</w:t>
      </w:r>
      <w:r w:rsidRPr="00A50571">
        <w:rPr>
          <w:rFonts w:cs="Times New Roman"/>
          <w:spacing w:val="6"/>
          <w:lang w:val="ru-RU"/>
        </w:rPr>
        <w:t xml:space="preserve"> </w:t>
      </w:r>
      <w:r w:rsidRPr="00A50571">
        <w:rPr>
          <w:rFonts w:cs="Times New Roman"/>
          <w:spacing w:val="-1"/>
          <w:lang w:val="ru-RU"/>
        </w:rPr>
        <w:t>для</w:t>
      </w:r>
      <w:r w:rsidRPr="00A50571">
        <w:rPr>
          <w:rFonts w:cs="Times New Roman"/>
          <w:spacing w:val="7"/>
          <w:lang w:val="ru-RU"/>
        </w:rPr>
        <w:t xml:space="preserve"> </w:t>
      </w:r>
      <w:r w:rsidRPr="00A50571">
        <w:rPr>
          <w:rFonts w:cs="Times New Roman"/>
          <w:spacing w:val="-1"/>
          <w:lang w:val="ru-RU"/>
        </w:rPr>
        <w:t>подготовки</w:t>
      </w:r>
      <w:r w:rsidRPr="00A50571">
        <w:rPr>
          <w:rFonts w:cs="Times New Roman"/>
          <w:spacing w:val="7"/>
          <w:lang w:val="ru-RU"/>
        </w:rPr>
        <w:t xml:space="preserve"> </w:t>
      </w:r>
      <w:r w:rsidRPr="00A50571">
        <w:rPr>
          <w:rFonts w:cs="Times New Roman"/>
          <w:spacing w:val="-1"/>
          <w:lang w:val="ru-RU"/>
        </w:rPr>
        <w:t>технической</w:t>
      </w:r>
      <w:r w:rsidRPr="00A50571">
        <w:rPr>
          <w:rFonts w:cs="Times New Roman"/>
          <w:spacing w:val="107"/>
          <w:lang w:val="ru-RU"/>
        </w:rPr>
        <w:t xml:space="preserve"> </w:t>
      </w:r>
      <w:r w:rsidRPr="00A50571">
        <w:rPr>
          <w:rFonts w:cs="Times New Roman"/>
          <w:spacing w:val="-1"/>
          <w:lang w:val="ru-RU"/>
        </w:rPr>
        <w:t>воды,</w:t>
      </w:r>
      <w:r w:rsidRPr="00A50571">
        <w:rPr>
          <w:rFonts w:cs="Times New Roman"/>
          <w:spacing w:val="4"/>
          <w:lang w:val="ru-RU"/>
        </w:rPr>
        <w:t xml:space="preserve"> </w:t>
      </w:r>
      <w:r w:rsidRPr="00A50571">
        <w:rPr>
          <w:rFonts w:cs="Times New Roman"/>
          <w:spacing w:val="-1"/>
          <w:lang w:val="ru-RU"/>
        </w:rPr>
        <w:t>канализационные</w:t>
      </w:r>
      <w:r w:rsidRPr="00A50571">
        <w:rPr>
          <w:rFonts w:cs="Times New Roman"/>
          <w:spacing w:val="-4"/>
          <w:lang w:val="ru-RU"/>
        </w:rPr>
        <w:t xml:space="preserve"> </w:t>
      </w:r>
      <w:r w:rsidRPr="00A50571">
        <w:rPr>
          <w:rFonts w:cs="Times New Roman"/>
          <w:spacing w:val="-1"/>
          <w:lang w:val="ru-RU"/>
        </w:rPr>
        <w:t>насосные</w:t>
      </w:r>
      <w:r w:rsidRPr="00A50571">
        <w:rPr>
          <w:rFonts w:cs="Times New Roman"/>
          <w:spacing w:val="1"/>
          <w:lang w:val="ru-RU"/>
        </w:rPr>
        <w:t xml:space="preserve"> </w:t>
      </w:r>
      <w:r w:rsidRPr="00A50571">
        <w:rPr>
          <w:rFonts w:cs="Times New Roman"/>
          <w:spacing w:val="-1"/>
          <w:lang w:val="ru-RU"/>
        </w:rPr>
        <w:t>станции,</w:t>
      </w:r>
      <w:r w:rsidRPr="00A50571">
        <w:rPr>
          <w:rFonts w:cs="Times New Roman"/>
          <w:spacing w:val="4"/>
          <w:lang w:val="ru-RU"/>
        </w:rPr>
        <w:t xml:space="preserve"> </w:t>
      </w:r>
      <w:r w:rsidRPr="00A50571">
        <w:rPr>
          <w:rFonts w:cs="Times New Roman"/>
          <w:spacing w:val="-2"/>
          <w:lang w:val="ru-RU"/>
        </w:rPr>
        <w:t>сооружения</w:t>
      </w:r>
      <w:r w:rsidRPr="00A50571">
        <w:rPr>
          <w:rFonts w:cs="Times New Roman"/>
          <w:spacing w:val="2"/>
          <w:lang w:val="ru-RU"/>
        </w:rPr>
        <w:t xml:space="preserve"> </w:t>
      </w:r>
      <w:r w:rsidRPr="00A50571">
        <w:rPr>
          <w:rFonts w:cs="Times New Roman"/>
          <w:spacing w:val="-1"/>
          <w:lang w:val="ru-RU"/>
        </w:rPr>
        <w:t>оборотного</w:t>
      </w:r>
      <w:r w:rsidRPr="00A50571">
        <w:rPr>
          <w:rFonts w:cs="Times New Roman"/>
          <w:spacing w:val="2"/>
          <w:lang w:val="ru-RU"/>
        </w:rPr>
        <w:t xml:space="preserve"> </w:t>
      </w:r>
      <w:r w:rsidRPr="00A50571">
        <w:rPr>
          <w:rFonts w:cs="Times New Roman"/>
          <w:spacing w:val="-1"/>
          <w:lang w:val="ru-RU"/>
        </w:rPr>
        <w:t>водоснабжения, автозаправочные</w:t>
      </w:r>
      <w:r w:rsidRPr="00A50571">
        <w:rPr>
          <w:rFonts w:cs="Times New Roman"/>
          <w:spacing w:val="1"/>
          <w:lang w:val="ru-RU"/>
        </w:rPr>
        <w:t xml:space="preserve"> </w:t>
      </w:r>
      <w:r w:rsidRPr="00A50571">
        <w:rPr>
          <w:rFonts w:cs="Times New Roman"/>
          <w:spacing w:val="-1"/>
          <w:lang w:val="ru-RU"/>
        </w:rPr>
        <w:t>станции,</w:t>
      </w:r>
      <w:r w:rsidRPr="00A50571">
        <w:rPr>
          <w:rFonts w:cs="Times New Roman"/>
          <w:spacing w:val="4"/>
          <w:lang w:val="ru-RU"/>
        </w:rPr>
        <w:t xml:space="preserve"> </w:t>
      </w:r>
      <w:r w:rsidRPr="00A50571">
        <w:rPr>
          <w:rFonts w:cs="Times New Roman"/>
          <w:spacing w:val="-1"/>
          <w:lang w:val="ru-RU"/>
        </w:rPr>
        <w:t>станции</w:t>
      </w:r>
      <w:r w:rsidRPr="00A50571">
        <w:rPr>
          <w:rFonts w:cs="Times New Roman"/>
          <w:spacing w:val="3"/>
          <w:lang w:val="ru-RU"/>
        </w:rPr>
        <w:t xml:space="preserve"> </w:t>
      </w:r>
      <w:r w:rsidRPr="00A50571">
        <w:rPr>
          <w:rFonts w:cs="Times New Roman"/>
          <w:spacing w:val="-1"/>
          <w:lang w:val="ru-RU"/>
        </w:rPr>
        <w:t>технического</w:t>
      </w:r>
      <w:r w:rsidRPr="00A50571">
        <w:rPr>
          <w:rFonts w:cs="Times New Roman"/>
          <w:spacing w:val="117"/>
          <w:lang w:val="ru-RU"/>
        </w:rPr>
        <w:t xml:space="preserve"> </w:t>
      </w:r>
      <w:r w:rsidRPr="00A50571">
        <w:rPr>
          <w:rFonts w:cs="Times New Roman"/>
          <w:spacing w:val="-1"/>
          <w:lang w:val="ru-RU"/>
        </w:rPr>
        <w:t>обслуживания</w:t>
      </w:r>
      <w:r w:rsidRPr="00A50571">
        <w:rPr>
          <w:rFonts w:cs="Times New Roman"/>
          <w:spacing w:val="2"/>
          <w:lang w:val="ru-RU"/>
        </w:rPr>
        <w:t xml:space="preserve"> </w:t>
      </w:r>
      <w:r w:rsidRPr="00A50571">
        <w:rPr>
          <w:rFonts w:cs="Times New Roman"/>
          <w:spacing w:val="-2"/>
          <w:lang w:val="ru-RU"/>
        </w:rPr>
        <w:t>автомобилей.</w:t>
      </w:r>
    </w:p>
    <w:p w:rsidR="00284999" w:rsidRPr="00A50571" w:rsidRDefault="00284999" w:rsidP="00A50571">
      <w:pPr>
        <w:pStyle w:val="a3"/>
        <w:rPr>
          <w:rFonts w:cs="Times New Roman"/>
          <w:lang w:val="ru-RU"/>
        </w:rPr>
      </w:pPr>
      <w:r w:rsidRPr="00A50571">
        <w:rPr>
          <w:rFonts w:cs="Times New Roman"/>
          <w:lang w:val="ru-RU"/>
        </w:rPr>
        <w:t>В</w:t>
      </w:r>
      <w:r w:rsidRPr="00A50571">
        <w:rPr>
          <w:rFonts w:cs="Times New Roman"/>
          <w:spacing w:val="43"/>
          <w:lang w:val="ru-RU"/>
        </w:rPr>
        <w:t xml:space="preserve"> </w:t>
      </w:r>
      <w:r w:rsidRPr="00A50571">
        <w:rPr>
          <w:rFonts w:cs="Times New Roman"/>
          <w:spacing w:val="-1"/>
          <w:lang w:val="ru-RU"/>
        </w:rPr>
        <w:t>санитарно-защитной</w:t>
      </w:r>
      <w:r w:rsidRPr="00A50571">
        <w:rPr>
          <w:rFonts w:cs="Times New Roman"/>
          <w:spacing w:val="41"/>
          <w:lang w:val="ru-RU"/>
        </w:rPr>
        <w:t xml:space="preserve"> </w:t>
      </w:r>
      <w:r w:rsidRPr="00A50571">
        <w:rPr>
          <w:rFonts w:cs="Times New Roman"/>
          <w:lang w:val="ru-RU"/>
        </w:rPr>
        <w:t>зоне</w:t>
      </w:r>
      <w:r w:rsidRPr="00A50571">
        <w:rPr>
          <w:rFonts w:cs="Times New Roman"/>
          <w:spacing w:val="39"/>
          <w:lang w:val="ru-RU"/>
        </w:rPr>
        <w:t xml:space="preserve"> </w:t>
      </w:r>
      <w:r w:rsidRPr="00A50571">
        <w:rPr>
          <w:rFonts w:cs="Times New Roman"/>
          <w:spacing w:val="-1"/>
          <w:lang w:val="ru-RU"/>
        </w:rPr>
        <w:t>объектов</w:t>
      </w:r>
      <w:r w:rsidRPr="00A50571">
        <w:rPr>
          <w:rFonts w:cs="Times New Roman"/>
          <w:spacing w:val="42"/>
          <w:lang w:val="ru-RU"/>
        </w:rPr>
        <w:t xml:space="preserve"> </w:t>
      </w:r>
      <w:r w:rsidRPr="00A50571">
        <w:rPr>
          <w:rFonts w:cs="Times New Roman"/>
          <w:spacing w:val="-1"/>
          <w:lang w:val="ru-RU"/>
        </w:rPr>
        <w:t>пищевых</w:t>
      </w:r>
      <w:r w:rsidRPr="00A50571">
        <w:rPr>
          <w:rFonts w:cs="Times New Roman"/>
          <w:spacing w:val="40"/>
          <w:lang w:val="ru-RU"/>
        </w:rPr>
        <w:t xml:space="preserve"> </w:t>
      </w:r>
      <w:r w:rsidRPr="00A50571">
        <w:rPr>
          <w:rFonts w:cs="Times New Roman"/>
          <w:lang w:val="ru-RU"/>
        </w:rPr>
        <w:t>отраслей</w:t>
      </w:r>
      <w:r w:rsidRPr="00A50571">
        <w:rPr>
          <w:rFonts w:cs="Times New Roman"/>
          <w:spacing w:val="46"/>
          <w:lang w:val="ru-RU"/>
        </w:rPr>
        <w:t xml:space="preserve"> </w:t>
      </w:r>
      <w:r w:rsidRPr="00A50571">
        <w:rPr>
          <w:rFonts w:cs="Times New Roman"/>
          <w:spacing w:val="-1"/>
          <w:lang w:val="ru-RU"/>
        </w:rPr>
        <w:t>промышленности,</w:t>
      </w:r>
      <w:r w:rsidRPr="00A50571">
        <w:rPr>
          <w:rFonts w:cs="Times New Roman"/>
          <w:spacing w:val="38"/>
          <w:lang w:val="ru-RU"/>
        </w:rPr>
        <w:t xml:space="preserve"> </w:t>
      </w:r>
      <w:r w:rsidRPr="00A50571">
        <w:rPr>
          <w:rFonts w:cs="Times New Roman"/>
          <w:lang w:val="ru-RU"/>
        </w:rPr>
        <w:t>оптовых</w:t>
      </w:r>
      <w:r w:rsidRPr="00A50571">
        <w:rPr>
          <w:rFonts w:cs="Times New Roman"/>
          <w:spacing w:val="40"/>
          <w:lang w:val="ru-RU"/>
        </w:rPr>
        <w:t xml:space="preserve"> </w:t>
      </w:r>
      <w:r w:rsidRPr="00A50571">
        <w:rPr>
          <w:rFonts w:cs="Times New Roman"/>
          <w:spacing w:val="-1"/>
          <w:lang w:val="ru-RU"/>
        </w:rPr>
        <w:t>складов</w:t>
      </w:r>
      <w:r w:rsidRPr="00A50571">
        <w:rPr>
          <w:rFonts w:cs="Times New Roman"/>
          <w:spacing w:val="47"/>
          <w:lang w:val="ru-RU"/>
        </w:rPr>
        <w:t xml:space="preserve"> </w:t>
      </w:r>
      <w:r w:rsidRPr="00A50571">
        <w:rPr>
          <w:rFonts w:cs="Times New Roman"/>
          <w:spacing w:val="-1"/>
          <w:lang w:val="ru-RU"/>
        </w:rPr>
        <w:t>продовольственного</w:t>
      </w:r>
      <w:r w:rsidRPr="00A50571">
        <w:rPr>
          <w:rFonts w:cs="Times New Roman"/>
          <w:spacing w:val="45"/>
          <w:lang w:val="ru-RU"/>
        </w:rPr>
        <w:t xml:space="preserve"> </w:t>
      </w:r>
      <w:r w:rsidRPr="00A50571">
        <w:rPr>
          <w:rFonts w:cs="Times New Roman"/>
          <w:lang w:val="ru-RU"/>
        </w:rPr>
        <w:t>сырья</w:t>
      </w:r>
      <w:r w:rsidRPr="00A50571">
        <w:rPr>
          <w:rFonts w:cs="Times New Roman"/>
          <w:spacing w:val="55"/>
          <w:lang w:val="ru-RU"/>
        </w:rPr>
        <w:t xml:space="preserve"> </w:t>
      </w:r>
      <w:r w:rsidRPr="00A50571">
        <w:rPr>
          <w:rFonts w:cs="Times New Roman"/>
          <w:lang w:val="ru-RU"/>
        </w:rPr>
        <w:t>и</w:t>
      </w:r>
      <w:r w:rsidRPr="00A50571">
        <w:rPr>
          <w:rFonts w:cs="Times New Roman"/>
          <w:spacing w:val="84"/>
          <w:lang w:val="ru-RU"/>
        </w:rPr>
        <w:t xml:space="preserve"> </w:t>
      </w:r>
      <w:r w:rsidRPr="00A50571">
        <w:rPr>
          <w:rFonts w:cs="Times New Roman"/>
          <w:lang w:val="ru-RU"/>
        </w:rPr>
        <w:t>пищевой</w:t>
      </w:r>
      <w:r w:rsidRPr="00A50571">
        <w:rPr>
          <w:rFonts w:cs="Times New Roman"/>
          <w:spacing w:val="27"/>
          <w:lang w:val="ru-RU"/>
        </w:rPr>
        <w:t xml:space="preserve"> </w:t>
      </w:r>
      <w:r w:rsidRPr="00A50571">
        <w:rPr>
          <w:rFonts w:cs="Times New Roman"/>
          <w:spacing w:val="-2"/>
          <w:lang w:val="ru-RU"/>
        </w:rPr>
        <w:t>продукции,</w:t>
      </w:r>
      <w:r w:rsidRPr="00A50571">
        <w:rPr>
          <w:rFonts w:cs="Times New Roman"/>
          <w:spacing w:val="33"/>
          <w:lang w:val="ru-RU"/>
        </w:rPr>
        <w:t xml:space="preserve"> </w:t>
      </w:r>
      <w:r w:rsidRPr="00A50571">
        <w:rPr>
          <w:rFonts w:cs="Times New Roman"/>
          <w:spacing w:val="-1"/>
          <w:lang w:val="ru-RU"/>
        </w:rPr>
        <w:t>производства</w:t>
      </w:r>
      <w:r w:rsidRPr="00A50571">
        <w:rPr>
          <w:rFonts w:cs="Times New Roman"/>
          <w:spacing w:val="30"/>
          <w:lang w:val="ru-RU"/>
        </w:rPr>
        <w:t xml:space="preserve"> </w:t>
      </w:r>
      <w:r w:rsidRPr="00A50571">
        <w:rPr>
          <w:rFonts w:cs="Times New Roman"/>
          <w:spacing w:val="-1"/>
          <w:lang w:val="ru-RU"/>
        </w:rPr>
        <w:t>лекарственных</w:t>
      </w:r>
      <w:r w:rsidRPr="00A50571">
        <w:rPr>
          <w:rFonts w:cs="Times New Roman"/>
          <w:spacing w:val="26"/>
          <w:lang w:val="ru-RU"/>
        </w:rPr>
        <w:t xml:space="preserve"> </w:t>
      </w:r>
      <w:r w:rsidRPr="00A50571">
        <w:rPr>
          <w:rFonts w:cs="Times New Roman"/>
          <w:lang w:val="ru-RU"/>
        </w:rPr>
        <w:t>веществ,</w:t>
      </w:r>
      <w:r w:rsidRPr="00A50571">
        <w:rPr>
          <w:rFonts w:cs="Times New Roman"/>
          <w:spacing w:val="33"/>
          <w:lang w:val="ru-RU"/>
        </w:rPr>
        <w:t xml:space="preserve"> </w:t>
      </w:r>
      <w:r w:rsidRPr="00A50571">
        <w:rPr>
          <w:rFonts w:cs="Times New Roman"/>
          <w:spacing w:val="-1"/>
          <w:lang w:val="ru-RU"/>
        </w:rPr>
        <w:t>лекарственных</w:t>
      </w:r>
      <w:r w:rsidRPr="00A50571">
        <w:rPr>
          <w:rFonts w:cs="Times New Roman"/>
          <w:spacing w:val="26"/>
          <w:lang w:val="ru-RU"/>
        </w:rPr>
        <w:t xml:space="preserve"> </w:t>
      </w:r>
      <w:r w:rsidRPr="00A50571">
        <w:rPr>
          <w:rFonts w:cs="Times New Roman"/>
          <w:spacing w:val="-1"/>
          <w:lang w:val="ru-RU"/>
        </w:rPr>
        <w:t>средств</w:t>
      </w:r>
      <w:r w:rsidRPr="00A50571">
        <w:rPr>
          <w:rFonts w:cs="Times New Roman"/>
          <w:spacing w:val="33"/>
          <w:lang w:val="ru-RU"/>
        </w:rPr>
        <w:t xml:space="preserve"> </w:t>
      </w:r>
      <w:r w:rsidRPr="00A50571">
        <w:rPr>
          <w:rFonts w:cs="Times New Roman"/>
          <w:lang w:val="ru-RU"/>
        </w:rPr>
        <w:t>и</w:t>
      </w:r>
      <w:r w:rsidRPr="00A50571">
        <w:rPr>
          <w:rFonts w:cs="Times New Roman"/>
          <w:spacing w:val="31"/>
          <w:lang w:val="ru-RU"/>
        </w:rPr>
        <w:t xml:space="preserve"> </w:t>
      </w:r>
      <w:r w:rsidRPr="00A50571">
        <w:rPr>
          <w:rFonts w:cs="Times New Roman"/>
          <w:lang w:val="ru-RU"/>
        </w:rPr>
        <w:t>(или)</w:t>
      </w:r>
      <w:r w:rsidRPr="00A50571">
        <w:rPr>
          <w:rFonts w:cs="Times New Roman"/>
          <w:spacing w:val="27"/>
          <w:lang w:val="ru-RU"/>
        </w:rPr>
        <w:t xml:space="preserve"> </w:t>
      </w:r>
      <w:r w:rsidRPr="00A50571">
        <w:rPr>
          <w:rFonts w:cs="Times New Roman"/>
          <w:spacing w:val="-1"/>
          <w:lang w:val="ru-RU"/>
        </w:rPr>
        <w:t>лекарственных</w:t>
      </w:r>
      <w:r w:rsidRPr="00A50571">
        <w:rPr>
          <w:rFonts w:cs="Times New Roman"/>
          <w:spacing w:val="26"/>
          <w:lang w:val="ru-RU"/>
        </w:rPr>
        <w:t xml:space="preserve"> </w:t>
      </w:r>
      <w:r w:rsidRPr="00A50571">
        <w:rPr>
          <w:rFonts w:cs="Times New Roman"/>
          <w:lang w:val="ru-RU"/>
        </w:rPr>
        <w:t>форм,</w:t>
      </w:r>
      <w:r w:rsidRPr="00A50571">
        <w:rPr>
          <w:rFonts w:cs="Times New Roman"/>
          <w:spacing w:val="33"/>
          <w:lang w:val="ru-RU"/>
        </w:rPr>
        <w:t xml:space="preserve"> </w:t>
      </w:r>
      <w:r w:rsidRPr="00A50571">
        <w:rPr>
          <w:rFonts w:cs="Times New Roman"/>
          <w:spacing w:val="-1"/>
          <w:lang w:val="ru-RU"/>
        </w:rPr>
        <w:t>складов</w:t>
      </w:r>
      <w:r w:rsidRPr="00A50571">
        <w:rPr>
          <w:rFonts w:cs="Times New Roman"/>
          <w:spacing w:val="28"/>
          <w:lang w:val="ru-RU"/>
        </w:rPr>
        <w:t xml:space="preserve"> </w:t>
      </w:r>
      <w:r w:rsidRPr="00A50571">
        <w:rPr>
          <w:rFonts w:cs="Times New Roman"/>
          <w:lang w:val="ru-RU"/>
        </w:rPr>
        <w:t>сырья</w:t>
      </w:r>
      <w:r w:rsidRPr="00A50571">
        <w:rPr>
          <w:rFonts w:cs="Times New Roman"/>
          <w:spacing w:val="30"/>
          <w:lang w:val="ru-RU"/>
        </w:rPr>
        <w:t xml:space="preserve"> </w:t>
      </w:r>
      <w:r w:rsidRPr="00A50571">
        <w:rPr>
          <w:rFonts w:cs="Times New Roman"/>
          <w:lang w:val="ru-RU"/>
        </w:rPr>
        <w:t>и</w:t>
      </w:r>
      <w:r w:rsidRPr="00A50571">
        <w:rPr>
          <w:rFonts w:cs="Times New Roman"/>
          <w:spacing w:val="111"/>
          <w:lang w:val="ru-RU"/>
        </w:rPr>
        <w:t xml:space="preserve"> </w:t>
      </w:r>
      <w:r w:rsidRPr="00A50571">
        <w:rPr>
          <w:rFonts w:cs="Times New Roman"/>
          <w:spacing w:val="-1"/>
          <w:lang w:val="ru-RU"/>
        </w:rPr>
        <w:t>полупродуктов</w:t>
      </w:r>
      <w:r w:rsidRPr="00A50571">
        <w:rPr>
          <w:rFonts w:cs="Times New Roman"/>
          <w:spacing w:val="25"/>
          <w:lang w:val="ru-RU"/>
        </w:rPr>
        <w:t xml:space="preserve"> </w:t>
      </w:r>
      <w:r w:rsidRPr="00A50571">
        <w:rPr>
          <w:rFonts w:cs="Times New Roman"/>
          <w:spacing w:val="-1"/>
          <w:lang w:val="ru-RU"/>
        </w:rPr>
        <w:t>для</w:t>
      </w:r>
      <w:r w:rsidRPr="00A50571">
        <w:rPr>
          <w:rFonts w:cs="Times New Roman"/>
          <w:spacing w:val="24"/>
          <w:lang w:val="ru-RU"/>
        </w:rPr>
        <w:t xml:space="preserve"> </w:t>
      </w:r>
      <w:r w:rsidRPr="00A50571">
        <w:rPr>
          <w:rFonts w:cs="Times New Roman"/>
          <w:spacing w:val="-1"/>
          <w:lang w:val="ru-RU"/>
        </w:rPr>
        <w:t>фармацевтических</w:t>
      </w:r>
      <w:r w:rsidRPr="00A50571">
        <w:rPr>
          <w:rFonts w:cs="Times New Roman"/>
          <w:spacing w:val="18"/>
          <w:lang w:val="ru-RU"/>
        </w:rPr>
        <w:t xml:space="preserve"> </w:t>
      </w:r>
      <w:r w:rsidRPr="00A50571">
        <w:rPr>
          <w:rFonts w:cs="Times New Roman"/>
          <w:lang w:val="ru-RU"/>
        </w:rPr>
        <w:t>предприятий,</w:t>
      </w:r>
      <w:r w:rsidRPr="00A50571">
        <w:rPr>
          <w:rFonts w:cs="Times New Roman"/>
          <w:spacing w:val="21"/>
          <w:lang w:val="ru-RU"/>
        </w:rPr>
        <w:t xml:space="preserve"> </w:t>
      </w:r>
      <w:r w:rsidRPr="00A50571">
        <w:rPr>
          <w:rFonts w:cs="Times New Roman"/>
          <w:spacing w:val="-2"/>
          <w:lang w:val="ru-RU"/>
        </w:rPr>
        <w:t>допускается</w:t>
      </w:r>
      <w:r w:rsidRPr="00A50571">
        <w:rPr>
          <w:rFonts w:cs="Times New Roman"/>
          <w:spacing w:val="23"/>
          <w:lang w:val="ru-RU"/>
        </w:rPr>
        <w:t xml:space="preserve"> </w:t>
      </w:r>
      <w:r w:rsidRPr="00A50571">
        <w:rPr>
          <w:rFonts w:cs="Times New Roman"/>
          <w:lang w:val="ru-RU"/>
        </w:rPr>
        <w:t>размещение</w:t>
      </w:r>
      <w:r w:rsidRPr="00A50571">
        <w:rPr>
          <w:rFonts w:cs="Times New Roman"/>
          <w:spacing w:val="22"/>
          <w:lang w:val="ru-RU"/>
        </w:rPr>
        <w:t xml:space="preserve"> </w:t>
      </w:r>
      <w:r w:rsidRPr="00A50571">
        <w:rPr>
          <w:rFonts w:cs="Times New Roman"/>
          <w:lang w:val="ru-RU"/>
        </w:rPr>
        <w:t>новых</w:t>
      </w:r>
      <w:r w:rsidRPr="00A50571">
        <w:rPr>
          <w:rFonts w:cs="Times New Roman"/>
          <w:spacing w:val="18"/>
          <w:lang w:val="ru-RU"/>
        </w:rPr>
        <w:t xml:space="preserve"> </w:t>
      </w:r>
      <w:r w:rsidRPr="00A50571">
        <w:rPr>
          <w:rFonts w:cs="Times New Roman"/>
          <w:spacing w:val="-1"/>
          <w:lang w:val="ru-RU"/>
        </w:rPr>
        <w:t>профильных,</w:t>
      </w:r>
      <w:r w:rsidRPr="00A50571">
        <w:rPr>
          <w:rFonts w:cs="Times New Roman"/>
          <w:spacing w:val="25"/>
          <w:lang w:val="ru-RU"/>
        </w:rPr>
        <w:t xml:space="preserve"> </w:t>
      </w:r>
      <w:r w:rsidRPr="00A50571">
        <w:rPr>
          <w:rFonts w:cs="Times New Roman"/>
          <w:spacing w:val="-1"/>
          <w:lang w:val="ru-RU"/>
        </w:rPr>
        <w:t>однотипных</w:t>
      </w:r>
      <w:r w:rsidRPr="00A50571">
        <w:rPr>
          <w:rFonts w:cs="Times New Roman"/>
          <w:spacing w:val="18"/>
          <w:lang w:val="ru-RU"/>
        </w:rPr>
        <w:t xml:space="preserve"> </w:t>
      </w:r>
      <w:r w:rsidRPr="00A50571">
        <w:rPr>
          <w:rFonts w:cs="Times New Roman"/>
          <w:lang w:val="ru-RU"/>
        </w:rPr>
        <w:t>объектов,</w:t>
      </w:r>
      <w:r w:rsidRPr="00A50571">
        <w:rPr>
          <w:rFonts w:cs="Times New Roman"/>
          <w:spacing w:val="21"/>
          <w:lang w:val="ru-RU"/>
        </w:rPr>
        <w:t xml:space="preserve"> </w:t>
      </w:r>
      <w:r w:rsidRPr="00A50571">
        <w:rPr>
          <w:rFonts w:cs="Times New Roman"/>
          <w:spacing w:val="-2"/>
          <w:lang w:val="ru-RU"/>
        </w:rPr>
        <w:t>при</w:t>
      </w:r>
      <w:r w:rsidRPr="00A50571">
        <w:rPr>
          <w:rFonts w:cs="Times New Roman"/>
          <w:spacing w:val="75"/>
          <w:lang w:val="ru-RU"/>
        </w:rPr>
        <w:t xml:space="preserve"> </w:t>
      </w:r>
      <w:r w:rsidRPr="00A50571">
        <w:rPr>
          <w:rFonts w:cs="Times New Roman"/>
          <w:spacing w:val="-1"/>
          <w:lang w:val="ru-RU"/>
        </w:rPr>
        <w:t>исключении</w:t>
      </w:r>
      <w:r w:rsidRPr="00A50571">
        <w:rPr>
          <w:rFonts w:cs="Times New Roman"/>
          <w:spacing w:val="3"/>
          <w:lang w:val="ru-RU"/>
        </w:rPr>
        <w:t xml:space="preserve"> </w:t>
      </w:r>
      <w:r w:rsidRPr="00A50571">
        <w:rPr>
          <w:rFonts w:cs="Times New Roman"/>
          <w:spacing w:val="-1"/>
          <w:lang w:val="ru-RU"/>
        </w:rPr>
        <w:t>взаимного</w:t>
      </w:r>
      <w:r w:rsidRPr="00A50571">
        <w:rPr>
          <w:rFonts w:cs="Times New Roman"/>
          <w:spacing w:val="2"/>
          <w:lang w:val="ru-RU"/>
        </w:rPr>
        <w:t xml:space="preserve"> </w:t>
      </w:r>
      <w:r w:rsidRPr="00A50571">
        <w:rPr>
          <w:rFonts w:cs="Times New Roman"/>
          <w:spacing w:val="-1"/>
          <w:lang w:val="ru-RU"/>
        </w:rPr>
        <w:t>негативного</w:t>
      </w:r>
      <w:r w:rsidRPr="00A50571">
        <w:rPr>
          <w:rFonts w:cs="Times New Roman"/>
          <w:spacing w:val="2"/>
          <w:lang w:val="ru-RU"/>
        </w:rPr>
        <w:t xml:space="preserve"> </w:t>
      </w:r>
      <w:r w:rsidRPr="00A50571">
        <w:rPr>
          <w:rFonts w:cs="Times New Roman"/>
          <w:spacing w:val="-1"/>
          <w:lang w:val="ru-RU"/>
        </w:rPr>
        <w:t>воздействия</w:t>
      </w:r>
      <w:r w:rsidRPr="00A50571">
        <w:rPr>
          <w:rFonts w:cs="Times New Roman"/>
          <w:spacing w:val="2"/>
          <w:lang w:val="ru-RU"/>
        </w:rPr>
        <w:t xml:space="preserve"> </w:t>
      </w:r>
      <w:r w:rsidRPr="00A50571">
        <w:rPr>
          <w:rFonts w:cs="Times New Roman"/>
          <w:lang w:val="ru-RU"/>
        </w:rPr>
        <w:t>на</w:t>
      </w:r>
      <w:r w:rsidRPr="00A50571">
        <w:rPr>
          <w:rFonts w:cs="Times New Roman"/>
          <w:spacing w:val="1"/>
          <w:lang w:val="ru-RU"/>
        </w:rPr>
        <w:t xml:space="preserve"> </w:t>
      </w:r>
      <w:r w:rsidRPr="00A50571">
        <w:rPr>
          <w:rFonts w:cs="Times New Roman"/>
          <w:spacing w:val="-2"/>
          <w:lang w:val="ru-RU"/>
        </w:rPr>
        <w:t>продукцию,</w:t>
      </w:r>
      <w:r w:rsidRPr="00A50571">
        <w:rPr>
          <w:rFonts w:cs="Times New Roman"/>
          <w:spacing w:val="4"/>
          <w:lang w:val="ru-RU"/>
        </w:rPr>
        <w:t xml:space="preserve"> </w:t>
      </w:r>
      <w:r w:rsidRPr="00A50571">
        <w:rPr>
          <w:rFonts w:cs="Times New Roman"/>
          <w:lang w:val="ru-RU"/>
        </w:rPr>
        <w:t>среду</w:t>
      </w:r>
      <w:r w:rsidRPr="00A50571">
        <w:rPr>
          <w:rFonts w:cs="Times New Roman"/>
          <w:spacing w:val="-3"/>
          <w:lang w:val="ru-RU"/>
        </w:rPr>
        <w:t xml:space="preserve"> </w:t>
      </w:r>
      <w:r w:rsidRPr="00A50571">
        <w:rPr>
          <w:rFonts w:cs="Times New Roman"/>
          <w:lang w:val="ru-RU"/>
        </w:rPr>
        <w:t>обитания</w:t>
      </w:r>
      <w:r w:rsidRPr="00A50571">
        <w:rPr>
          <w:rFonts w:cs="Times New Roman"/>
          <w:spacing w:val="2"/>
          <w:lang w:val="ru-RU"/>
        </w:rPr>
        <w:t xml:space="preserve"> </w:t>
      </w:r>
      <w:r w:rsidRPr="00A50571">
        <w:rPr>
          <w:rFonts w:cs="Times New Roman"/>
          <w:lang w:val="ru-RU"/>
        </w:rPr>
        <w:t>и</w:t>
      </w:r>
      <w:r w:rsidRPr="00A50571">
        <w:rPr>
          <w:rFonts w:cs="Times New Roman"/>
          <w:spacing w:val="-2"/>
          <w:lang w:val="ru-RU"/>
        </w:rPr>
        <w:t xml:space="preserve"> </w:t>
      </w:r>
      <w:r w:rsidRPr="00A50571">
        <w:rPr>
          <w:rFonts w:cs="Times New Roman"/>
          <w:spacing w:val="-1"/>
          <w:lang w:val="ru-RU"/>
        </w:rPr>
        <w:t>здоровье</w:t>
      </w:r>
      <w:r w:rsidRPr="00A50571">
        <w:rPr>
          <w:rFonts w:cs="Times New Roman"/>
          <w:spacing w:val="-4"/>
          <w:lang w:val="ru-RU"/>
        </w:rPr>
        <w:t xml:space="preserve"> </w:t>
      </w:r>
      <w:r w:rsidRPr="00A50571">
        <w:rPr>
          <w:rFonts w:cs="Times New Roman"/>
          <w:spacing w:val="-1"/>
          <w:lang w:val="ru-RU"/>
        </w:rPr>
        <w:t>человека.</w:t>
      </w:r>
    </w:p>
    <w:p w:rsidR="00284999" w:rsidRPr="00A50571" w:rsidRDefault="00284999" w:rsidP="00A50571">
      <w:pPr>
        <w:pStyle w:val="a3"/>
        <w:rPr>
          <w:rFonts w:cs="Times New Roman"/>
          <w:lang w:val="ru-RU"/>
        </w:rPr>
      </w:pPr>
      <w:r w:rsidRPr="00A50571">
        <w:rPr>
          <w:rFonts w:cs="Times New Roman"/>
          <w:spacing w:val="-1"/>
          <w:lang w:val="ru-RU"/>
        </w:rPr>
        <w:t>Автомагистраль,</w:t>
      </w:r>
      <w:r w:rsidRPr="00A50571">
        <w:rPr>
          <w:rFonts w:cs="Times New Roman"/>
          <w:spacing w:val="47"/>
          <w:lang w:val="ru-RU"/>
        </w:rPr>
        <w:t xml:space="preserve"> </w:t>
      </w:r>
      <w:r w:rsidRPr="00A50571">
        <w:rPr>
          <w:rFonts w:cs="Times New Roman"/>
          <w:spacing w:val="-1"/>
          <w:lang w:val="ru-RU"/>
        </w:rPr>
        <w:t>расположенная</w:t>
      </w:r>
      <w:r w:rsidRPr="00A50571">
        <w:rPr>
          <w:rFonts w:cs="Times New Roman"/>
          <w:spacing w:val="45"/>
          <w:lang w:val="ru-RU"/>
        </w:rPr>
        <w:t xml:space="preserve"> </w:t>
      </w:r>
      <w:r w:rsidRPr="00A50571">
        <w:rPr>
          <w:rFonts w:cs="Times New Roman"/>
          <w:lang w:val="ru-RU"/>
        </w:rPr>
        <w:t>в</w:t>
      </w:r>
      <w:r w:rsidRPr="00A50571">
        <w:rPr>
          <w:rFonts w:cs="Times New Roman"/>
          <w:spacing w:val="47"/>
          <w:lang w:val="ru-RU"/>
        </w:rPr>
        <w:t xml:space="preserve"> </w:t>
      </w:r>
      <w:r w:rsidRPr="00A50571">
        <w:rPr>
          <w:rFonts w:cs="Times New Roman"/>
          <w:lang w:val="ru-RU"/>
        </w:rPr>
        <w:t>санитарно-защитной</w:t>
      </w:r>
      <w:r w:rsidRPr="00A50571">
        <w:rPr>
          <w:rFonts w:cs="Times New Roman"/>
          <w:spacing w:val="46"/>
          <w:lang w:val="ru-RU"/>
        </w:rPr>
        <w:t xml:space="preserve"> </w:t>
      </w:r>
      <w:r w:rsidRPr="00A50571">
        <w:rPr>
          <w:rFonts w:cs="Times New Roman"/>
          <w:spacing w:val="-1"/>
          <w:lang w:val="ru-RU"/>
        </w:rPr>
        <w:t>зоне</w:t>
      </w:r>
      <w:r w:rsidRPr="00A50571">
        <w:rPr>
          <w:rFonts w:cs="Times New Roman"/>
          <w:spacing w:val="49"/>
          <w:lang w:val="ru-RU"/>
        </w:rPr>
        <w:t xml:space="preserve"> </w:t>
      </w:r>
      <w:r w:rsidRPr="00A50571">
        <w:rPr>
          <w:rFonts w:cs="Times New Roman"/>
          <w:spacing w:val="-1"/>
          <w:lang w:val="ru-RU"/>
        </w:rPr>
        <w:t>промышленного</w:t>
      </w:r>
      <w:r w:rsidRPr="00A50571">
        <w:rPr>
          <w:rFonts w:cs="Times New Roman"/>
          <w:spacing w:val="45"/>
          <w:lang w:val="ru-RU"/>
        </w:rPr>
        <w:t xml:space="preserve"> </w:t>
      </w:r>
      <w:r w:rsidRPr="00A50571">
        <w:rPr>
          <w:rFonts w:cs="Times New Roman"/>
          <w:spacing w:val="-1"/>
          <w:lang w:val="ru-RU"/>
        </w:rPr>
        <w:t>объекта</w:t>
      </w:r>
      <w:r w:rsidRPr="00A50571">
        <w:rPr>
          <w:rFonts w:cs="Times New Roman"/>
          <w:spacing w:val="49"/>
          <w:lang w:val="ru-RU"/>
        </w:rPr>
        <w:t xml:space="preserve"> </w:t>
      </w:r>
      <w:r w:rsidRPr="00A50571">
        <w:rPr>
          <w:rFonts w:cs="Times New Roman"/>
          <w:lang w:val="ru-RU"/>
        </w:rPr>
        <w:t>и</w:t>
      </w:r>
      <w:r w:rsidRPr="00A50571">
        <w:rPr>
          <w:rFonts w:cs="Times New Roman"/>
          <w:spacing w:val="46"/>
          <w:lang w:val="ru-RU"/>
        </w:rPr>
        <w:t xml:space="preserve"> </w:t>
      </w:r>
      <w:r w:rsidRPr="00A50571">
        <w:rPr>
          <w:rFonts w:cs="Times New Roman"/>
          <w:spacing w:val="-1"/>
          <w:lang w:val="ru-RU"/>
        </w:rPr>
        <w:t>производства</w:t>
      </w:r>
      <w:r w:rsidRPr="00A50571">
        <w:rPr>
          <w:rFonts w:cs="Times New Roman"/>
          <w:spacing w:val="44"/>
          <w:lang w:val="ru-RU"/>
        </w:rPr>
        <w:t xml:space="preserve"> </w:t>
      </w:r>
      <w:r w:rsidRPr="00A50571">
        <w:rPr>
          <w:rFonts w:cs="Times New Roman"/>
          <w:lang w:val="ru-RU"/>
        </w:rPr>
        <w:t>или</w:t>
      </w:r>
      <w:r w:rsidRPr="00A50571">
        <w:rPr>
          <w:rFonts w:cs="Times New Roman"/>
          <w:spacing w:val="46"/>
          <w:lang w:val="ru-RU"/>
        </w:rPr>
        <w:t xml:space="preserve"> </w:t>
      </w:r>
      <w:r w:rsidRPr="00A50571">
        <w:rPr>
          <w:rFonts w:cs="Times New Roman"/>
          <w:spacing w:val="-1"/>
          <w:lang w:val="ru-RU"/>
        </w:rPr>
        <w:t>прилегающая</w:t>
      </w:r>
      <w:r w:rsidRPr="00A50571">
        <w:rPr>
          <w:rFonts w:cs="Times New Roman"/>
          <w:spacing w:val="45"/>
          <w:lang w:val="ru-RU"/>
        </w:rPr>
        <w:t xml:space="preserve"> </w:t>
      </w:r>
      <w:r w:rsidRPr="00A50571">
        <w:rPr>
          <w:rFonts w:cs="Times New Roman"/>
          <w:lang w:val="ru-RU"/>
        </w:rPr>
        <w:t>к</w:t>
      </w:r>
      <w:r w:rsidRPr="00A50571">
        <w:rPr>
          <w:rFonts w:cs="Times New Roman"/>
          <w:spacing w:val="99"/>
          <w:lang w:val="ru-RU"/>
        </w:rPr>
        <w:t xml:space="preserve"> </w:t>
      </w:r>
      <w:r w:rsidRPr="00A50571">
        <w:rPr>
          <w:rFonts w:cs="Times New Roman"/>
          <w:spacing w:val="-1"/>
          <w:lang w:val="ru-RU"/>
        </w:rPr>
        <w:t>санитарно-защитной</w:t>
      </w:r>
      <w:r w:rsidRPr="00A50571">
        <w:rPr>
          <w:rFonts w:cs="Times New Roman"/>
          <w:spacing w:val="12"/>
          <w:lang w:val="ru-RU"/>
        </w:rPr>
        <w:t xml:space="preserve"> </w:t>
      </w:r>
      <w:r w:rsidRPr="00A50571">
        <w:rPr>
          <w:rFonts w:cs="Times New Roman"/>
          <w:spacing w:val="-1"/>
          <w:lang w:val="ru-RU"/>
        </w:rPr>
        <w:t>зоне,</w:t>
      </w:r>
      <w:r w:rsidRPr="00A50571">
        <w:rPr>
          <w:rFonts w:cs="Times New Roman"/>
          <w:spacing w:val="14"/>
          <w:lang w:val="ru-RU"/>
        </w:rPr>
        <w:t xml:space="preserve"> </w:t>
      </w:r>
      <w:r w:rsidRPr="00A50571">
        <w:rPr>
          <w:rFonts w:cs="Times New Roman"/>
          <w:lang w:val="ru-RU"/>
        </w:rPr>
        <w:t>не</w:t>
      </w:r>
      <w:r w:rsidRPr="00A50571">
        <w:rPr>
          <w:rFonts w:cs="Times New Roman"/>
          <w:spacing w:val="15"/>
          <w:lang w:val="ru-RU"/>
        </w:rPr>
        <w:t xml:space="preserve"> </w:t>
      </w:r>
      <w:r w:rsidRPr="00A50571">
        <w:rPr>
          <w:rFonts w:cs="Times New Roman"/>
          <w:spacing w:val="-1"/>
          <w:lang w:val="ru-RU"/>
        </w:rPr>
        <w:t>входит</w:t>
      </w:r>
      <w:r w:rsidRPr="00A50571">
        <w:rPr>
          <w:rFonts w:cs="Times New Roman"/>
          <w:spacing w:val="12"/>
          <w:lang w:val="ru-RU"/>
        </w:rPr>
        <w:t xml:space="preserve"> </w:t>
      </w:r>
      <w:r w:rsidRPr="00A50571">
        <w:rPr>
          <w:rFonts w:cs="Times New Roman"/>
          <w:lang w:val="ru-RU"/>
        </w:rPr>
        <w:t>в</w:t>
      </w:r>
      <w:r w:rsidRPr="00A50571">
        <w:rPr>
          <w:rFonts w:cs="Times New Roman"/>
          <w:spacing w:val="18"/>
          <w:lang w:val="ru-RU"/>
        </w:rPr>
        <w:t xml:space="preserve"> </w:t>
      </w:r>
      <w:r w:rsidRPr="00A50571">
        <w:rPr>
          <w:rFonts w:cs="Times New Roman"/>
          <w:spacing w:val="-1"/>
          <w:lang w:val="ru-RU"/>
        </w:rPr>
        <w:t>ее</w:t>
      </w:r>
      <w:r w:rsidRPr="00A50571">
        <w:rPr>
          <w:rFonts w:cs="Times New Roman"/>
          <w:spacing w:val="15"/>
          <w:lang w:val="ru-RU"/>
        </w:rPr>
        <w:t xml:space="preserve"> </w:t>
      </w:r>
      <w:r w:rsidRPr="00A50571">
        <w:rPr>
          <w:rFonts w:cs="Times New Roman"/>
          <w:spacing w:val="-2"/>
          <w:lang w:val="ru-RU"/>
        </w:rPr>
        <w:t>размер,</w:t>
      </w:r>
      <w:r w:rsidRPr="00A50571">
        <w:rPr>
          <w:rFonts w:cs="Times New Roman"/>
          <w:spacing w:val="18"/>
          <w:lang w:val="ru-RU"/>
        </w:rPr>
        <w:t xml:space="preserve"> </w:t>
      </w:r>
      <w:r w:rsidRPr="00A50571">
        <w:rPr>
          <w:rFonts w:cs="Times New Roman"/>
          <w:lang w:val="ru-RU"/>
        </w:rPr>
        <w:t>а</w:t>
      </w:r>
      <w:r w:rsidRPr="00A50571">
        <w:rPr>
          <w:rFonts w:cs="Times New Roman"/>
          <w:spacing w:val="15"/>
          <w:lang w:val="ru-RU"/>
        </w:rPr>
        <w:t xml:space="preserve"> </w:t>
      </w:r>
      <w:r w:rsidRPr="00A50571">
        <w:rPr>
          <w:rFonts w:cs="Times New Roman"/>
          <w:spacing w:val="-1"/>
          <w:lang w:val="ru-RU"/>
        </w:rPr>
        <w:t>выбросы</w:t>
      </w:r>
      <w:r w:rsidRPr="00A50571">
        <w:rPr>
          <w:rFonts w:cs="Times New Roman"/>
          <w:spacing w:val="13"/>
          <w:lang w:val="ru-RU"/>
        </w:rPr>
        <w:t xml:space="preserve"> </w:t>
      </w:r>
      <w:r w:rsidRPr="00A50571">
        <w:rPr>
          <w:rFonts w:cs="Times New Roman"/>
          <w:lang w:val="ru-RU"/>
        </w:rPr>
        <w:t>автомагистрали</w:t>
      </w:r>
      <w:r w:rsidRPr="00A50571">
        <w:rPr>
          <w:rFonts w:cs="Times New Roman"/>
          <w:spacing w:val="17"/>
          <w:lang w:val="ru-RU"/>
        </w:rPr>
        <w:t xml:space="preserve"> </w:t>
      </w:r>
      <w:r w:rsidRPr="00A50571">
        <w:rPr>
          <w:rFonts w:cs="Times New Roman"/>
          <w:spacing w:val="-1"/>
          <w:lang w:val="ru-RU"/>
        </w:rPr>
        <w:t>учитываются</w:t>
      </w:r>
      <w:r w:rsidRPr="00A50571">
        <w:rPr>
          <w:rFonts w:cs="Times New Roman"/>
          <w:spacing w:val="16"/>
          <w:lang w:val="ru-RU"/>
        </w:rPr>
        <w:t xml:space="preserve"> </w:t>
      </w:r>
      <w:r w:rsidRPr="00A50571">
        <w:rPr>
          <w:rFonts w:cs="Times New Roman"/>
          <w:lang w:val="ru-RU"/>
        </w:rPr>
        <w:t>в</w:t>
      </w:r>
      <w:r w:rsidRPr="00A50571">
        <w:rPr>
          <w:rFonts w:cs="Times New Roman"/>
          <w:spacing w:val="13"/>
          <w:lang w:val="ru-RU"/>
        </w:rPr>
        <w:t xml:space="preserve"> </w:t>
      </w:r>
      <w:r w:rsidRPr="00A50571">
        <w:rPr>
          <w:rFonts w:cs="Times New Roman"/>
          <w:spacing w:val="-1"/>
          <w:lang w:val="ru-RU"/>
        </w:rPr>
        <w:t>фоновом</w:t>
      </w:r>
      <w:r w:rsidRPr="00A50571">
        <w:rPr>
          <w:rFonts w:cs="Times New Roman"/>
          <w:spacing w:val="18"/>
          <w:lang w:val="ru-RU"/>
        </w:rPr>
        <w:t xml:space="preserve"> </w:t>
      </w:r>
      <w:r w:rsidRPr="00A50571">
        <w:rPr>
          <w:rFonts w:cs="Times New Roman"/>
          <w:spacing w:val="-1"/>
          <w:lang w:val="ru-RU"/>
        </w:rPr>
        <w:t>загрязнении</w:t>
      </w:r>
      <w:r w:rsidRPr="00A50571">
        <w:rPr>
          <w:rFonts w:cs="Times New Roman"/>
          <w:spacing w:val="17"/>
          <w:lang w:val="ru-RU"/>
        </w:rPr>
        <w:t xml:space="preserve"> </w:t>
      </w:r>
      <w:r w:rsidRPr="00A50571">
        <w:rPr>
          <w:rFonts w:cs="Times New Roman"/>
          <w:lang w:val="ru-RU"/>
        </w:rPr>
        <w:t>при</w:t>
      </w:r>
      <w:r w:rsidRPr="00A50571">
        <w:rPr>
          <w:rFonts w:cs="Times New Roman"/>
          <w:spacing w:val="8"/>
          <w:lang w:val="ru-RU"/>
        </w:rPr>
        <w:t xml:space="preserve"> </w:t>
      </w:r>
      <w:r w:rsidRPr="00A50571">
        <w:rPr>
          <w:rFonts w:cs="Times New Roman"/>
          <w:lang w:val="ru-RU"/>
        </w:rPr>
        <w:t>обосновании</w:t>
      </w:r>
      <w:r w:rsidRPr="00A50571">
        <w:rPr>
          <w:rFonts w:cs="Times New Roman"/>
          <w:spacing w:val="87"/>
          <w:lang w:val="ru-RU"/>
        </w:rPr>
        <w:t xml:space="preserve"> </w:t>
      </w:r>
      <w:r w:rsidRPr="00A50571">
        <w:rPr>
          <w:rFonts w:cs="Times New Roman"/>
          <w:spacing w:val="-1"/>
          <w:lang w:val="ru-RU"/>
        </w:rPr>
        <w:t>размера</w:t>
      </w:r>
      <w:r w:rsidRPr="00A50571">
        <w:rPr>
          <w:rFonts w:cs="Times New Roman"/>
          <w:spacing w:val="1"/>
          <w:lang w:val="ru-RU"/>
        </w:rPr>
        <w:t xml:space="preserve"> </w:t>
      </w:r>
      <w:r w:rsidRPr="00A50571">
        <w:rPr>
          <w:rFonts w:cs="Times New Roman"/>
          <w:spacing w:val="-1"/>
          <w:lang w:val="ru-RU"/>
        </w:rPr>
        <w:t>санитарно-защитной</w:t>
      </w:r>
      <w:r w:rsidRPr="00A50571">
        <w:rPr>
          <w:rFonts w:cs="Times New Roman"/>
          <w:spacing w:val="3"/>
          <w:lang w:val="ru-RU"/>
        </w:rPr>
        <w:t xml:space="preserve"> </w:t>
      </w:r>
      <w:r w:rsidRPr="00A50571">
        <w:rPr>
          <w:rFonts w:cs="Times New Roman"/>
          <w:spacing w:val="-2"/>
          <w:lang w:val="ru-RU"/>
        </w:rPr>
        <w:t>зоны.</w:t>
      </w:r>
    </w:p>
    <w:p w:rsidR="00284999" w:rsidRPr="00A50571" w:rsidRDefault="00284999" w:rsidP="00A50571">
      <w:pPr>
        <w:pStyle w:val="a3"/>
        <w:rPr>
          <w:rFonts w:cs="Times New Roman"/>
          <w:lang w:val="ru-RU"/>
        </w:rPr>
      </w:pPr>
      <w:r w:rsidRPr="00A50571">
        <w:rPr>
          <w:rFonts w:cs="Times New Roman"/>
          <w:spacing w:val="-1"/>
          <w:lang w:val="ru-RU"/>
        </w:rPr>
        <w:t>Санитарно-защитная</w:t>
      </w:r>
      <w:r w:rsidRPr="00A50571">
        <w:rPr>
          <w:rFonts w:cs="Times New Roman"/>
          <w:spacing w:val="47"/>
          <w:lang w:val="ru-RU"/>
        </w:rPr>
        <w:t xml:space="preserve"> </w:t>
      </w:r>
      <w:r w:rsidRPr="00A50571">
        <w:rPr>
          <w:rFonts w:cs="Times New Roman"/>
          <w:spacing w:val="-1"/>
          <w:lang w:val="ru-RU"/>
        </w:rPr>
        <w:t>зона</w:t>
      </w:r>
      <w:r w:rsidRPr="00A50571">
        <w:rPr>
          <w:rFonts w:cs="Times New Roman"/>
          <w:spacing w:val="46"/>
          <w:lang w:val="ru-RU"/>
        </w:rPr>
        <w:t xml:space="preserve"> </w:t>
      </w:r>
      <w:r w:rsidRPr="00A50571">
        <w:rPr>
          <w:rFonts w:cs="Times New Roman"/>
          <w:spacing w:val="-2"/>
          <w:lang w:val="ru-RU"/>
        </w:rPr>
        <w:t>или</w:t>
      </w:r>
      <w:r w:rsidRPr="00A50571">
        <w:rPr>
          <w:rFonts w:cs="Times New Roman"/>
          <w:spacing w:val="48"/>
          <w:lang w:val="ru-RU"/>
        </w:rPr>
        <w:t xml:space="preserve"> </w:t>
      </w:r>
      <w:r w:rsidRPr="00A50571">
        <w:rPr>
          <w:rFonts w:cs="Times New Roman"/>
          <w:spacing w:val="-1"/>
          <w:lang w:val="ru-RU"/>
        </w:rPr>
        <w:t>какая-либо</w:t>
      </w:r>
      <w:r w:rsidRPr="00A50571">
        <w:rPr>
          <w:rFonts w:cs="Times New Roman"/>
          <w:spacing w:val="47"/>
          <w:lang w:val="ru-RU"/>
        </w:rPr>
        <w:t xml:space="preserve"> </w:t>
      </w:r>
      <w:r w:rsidRPr="00A50571">
        <w:rPr>
          <w:rFonts w:cs="Times New Roman"/>
          <w:spacing w:val="-3"/>
          <w:lang w:val="ru-RU"/>
        </w:rPr>
        <w:t>ее</w:t>
      </w:r>
      <w:r w:rsidRPr="00A50571">
        <w:rPr>
          <w:rFonts w:cs="Times New Roman"/>
          <w:spacing w:val="46"/>
          <w:lang w:val="ru-RU"/>
        </w:rPr>
        <w:t xml:space="preserve"> </w:t>
      </w:r>
      <w:r w:rsidRPr="00A50571">
        <w:rPr>
          <w:rFonts w:cs="Times New Roman"/>
          <w:spacing w:val="-1"/>
          <w:lang w:val="ru-RU"/>
        </w:rPr>
        <w:t>часть</w:t>
      </w:r>
      <w:r w:rsidRPr="00A50571">
        <w:rPr>
          <w:rFonts w:cs="Times New Roman"/>
          <w:spacing w:val="49"/>
          <w:lang w:val="ru-RU"/>
        </w:rPr>
        <w:t xml:space="preserve"> </w:t>
      </w:r>
      <w:r w:rsidRPr="00A50571">
        <w:rPr>
          <w:rFonts w:cs="Times New Roman"/>
          <w:lang w:val="ru-RU"/>
        </w:rPr>
        <w:t>не</w:t>
      </w:r>
      <w:r w:rsidRPr="00A50571">
        <w:rPr>
          <w:rFonts w:cs="Times New Roman"/>
          <w:spacing w:val="42"/>
          <w:lang w:val="ru-RU"/>
        </w:rPr>
        <w:t xml:space="preserve"> </w:t>
      </w:r>
      <w:r w:rsidRPr="00A50571">
        <w:rPr>
          <w:rFonts w:cs="Times New Roman"/>
          <w:lang w:val="ru-RU"/>
        </w:rPr>
        <w:t>может</w:t>
      </w:r>
      <w:r w:rsidRPr="00A50571">
        <w:rPr>
          <w:rFonts w:cs="Times New Roman"/>
          <w:spacing w:val="43"/>
          <w:lang w:val="ru-RU"/>
        </w:rPr>
        <w:t xml:space="preserve"> </w:t>
      </w:r>
      <w:r w:rsidRPr="00A50571">
        <w:rPr>
          <w:rFonts w:cs="Times New Roman"/>
          <w:spacing w:val="-1"/>
          <w:lang w:val="ru-RU"/>
        </w:rPr>
        <w:t>рассматриваться</w:t>
      </w:r>
      <w:r w:rsidRPr="00A50571">
        <w:rPr>
          <w:rFonts w:cs="Times New Roman"/>
          <w:spacing w:val="42"/>
          <w:lang w:val="ru-RU"/>
        </w:rPr>
        <w:t xml:space="preserve"> </w:t>
      </w:r>
      <w:r w:rsidRPr="00A50571">
        <w:rPr>
          <w:rFonts w:cs="Times New Roman"/>
          <w:spacing w:val="-1"/>
          <w:lang w:val="ru-RU"/>
        </w:rPr>
        <w:t>как</w:t>
      </w:r>
      <w:r w:rsidRPr="00A50571">
        <w:rPr>
          <w:rFonts w:cs="Times New Roman"/>
          <w:spacing w:val="46"/>
          <w:lang w:val="ru-RU"/>
        </w:rPr>
        <w:t xml:space="preserve"> </w:t>
      </w:r>
      <w:r w:rsidRPr="00A50571">
        <w:rPr>
          <w:rFonts w:cs="Times New Roman"/>
          <w:spacing w:val="-1"/>
          <w:lang w:val="ru-RU"/>
        </w:rPr>
        <w:t>резервная</w:t>
      </w:r>
      <w:r w:rsidRPr="00A50571">
        <w:rPr>
          <w:rFonts w:cs="Times New Roman"/>
          <w:spacing w:val="47"/>
          <w:lang w:val="ru-RU"/>
        </w:rPr>
        <w:t xml:space="preserve"> </w:t>
      </w:r>
      <w:r w:rsidRPr="00A50571">
        <w:rPr>
          <w:rFonts w:cs="Times New Roman"/>
          <w:spacing w:val="-1"/>
          <w:lang w:val="ru-RU"/>
        </w:rPr>
        <w:t>территория</w:t>
      </w:r>
      <w:r w:rsidRPr="00A50571">
        <w:rPr>
          <w:rFonts w:cs="Times New Roman"/>
          <w:spacing w:val="38"/>
          <w:lang w:val="ru-RU"/>
        </w:rPr>
        <w:t xml:space="preserve"> </w:t>
      </w:r>
      <w:r w:rsidRPr="00A50571">
        <w:rPr>
          <w:rFonts w:cs="Times New Roman"/>
          <w:spacing w:val="-1"/>
          <w:lang w:val="ru-RU"/>
        </w:rPr>
        <w:t>объекта</w:t>
      </w:r>
      <w:r w:rsidRPr="00A50571">
        <w:rPr>
          <w:rFonts w:cs="Times New Roman"/>
          <w:spacing w:val="47"/>
          <w:lang w:val="ru-RU"/>
        </w:rPr>
        <w:t xml:space="preserve"> </w:t>
      </w:r>
      <w:r w:rsidRPr="00A50571">
        <w:rPr>
          <w:rFonts w:cs="Times New Roman"/>
          <w:lang w:val="ru-RU"/>
        </w:rPr>
        <w:t>и</w:t>
      </w:r>
      <w:r w:rsidRPr="00A50571">
        <w:rPr>
          <w:rFonts w:cs="Times New Roman"/>
          <w:spacing w:val="113"/>
          <w:lang w:val="ru-RU"/>
        </w:rPr>
        <w:t xml:space="preserve"> </w:t>
      </w:r>
      <w:r w:rsidRPr="00A50571">
        <w:rPr>
          <w:rFonts w:cs="Times New Roman"/>
          <w:spacing w:val="-1"/>
          <w:lang w:val="ru-RU"/>
        </w:rPr>
        <w:t>использоваться</w:t>
      </w:r>
      <w:r w:rsidRPr="00A50571">
        <w:rPr>
          <w:rFonts w:cs="Times New Roman"/>
          <w:spacing w:val="21"/>
          <w:lang w:val="ru-RU"/>
        </w:rPr>
        <w:t xml:space="preserve"> </w:t>
      </w:r>
      <w:r w:rsidRPr="00A50571">
        <w:rPr>
          <w:rFonts w:cs="Times New Roman"/>
          <w:spacing w:val="-1"/>
          <w:lang w:val="ru-RU"/>
        </w:rPr>
        <w:t>для</w:t>
      </w:r>
      <w:r w:rsidRPr="00A50571">
        <w:rPr>
          <w:rFonts w:cs="Times New Roman"/>
          <w:spacing w:val="26"/>
          <w:lang w:val="ru-RU"/>
        </w:rPr>
        <w:t xml:space="preserve"> </w:t>
      </w:r>
      <w:r w:rsidRPr="00A50571">
        <w:rPr>
          <w:rFonts w:cs="Times New Roman"/>
          <w:spacing w:val="-1"/>
          <w:lang w:val="ru-RU"/>
        </w:rPr>
        <w:t>расширения</w:t>
      </w:r>
      <w:r w:rsidRPr="00A50571">
        <w:rPr>
          <w:rFonts w:cs="Times New Roman"/>
          <w:spacing w:val="21"/>
          <w:lang w:val="ru-RU"/>
        </w:rPr>
        <w:t xml:space="preserve"> </w:t>
      </w:r>
      <w:r w:rsidRPr="00A50571">
        <w:rPr>
          <w:rFonts w:cs="Times New Roman"/>
          <w:spacing w:val="-1"/>
          <w:lang w:val="ru-RU"/>
        </w:rPr>
        <w:t>промышленной</w:t>
      </w:r>
      <w:r w:rsidRPr="00A50571">
        <w:rPr>
          <w:rFonts w:cs="Times New Roman"/>
          <w:spacing w:val="27"/>
          <w:lang w:val="ru-RU"/>
        </w:rPr>
        <w:t xml:space="preserve"> </w:t>
      </w:r>
      <w:r w:rsidRPr="00A50571">
        <w:rPr>
          <w:rFonts w:cs="Times New Roman"/>
          <w:lang w:val="ru-RU"/>
        </w:rPr>
        <w:t>или</w:t>
      </w:r>
      <w:r w:rsidRPr="00A50571">
        <w:rPr>
          <w:rFonts w:cs="Times New Roman"/>
          <w:spacing w:val="22"/>
          <w:lang w:val="ru-RU"/>
        </w:rPr>
        <w:t xml:space="preserve"> </w:t>
      </w:r>
      <w:r w:rsidRPr="00A50571">
        <w:rPr>
          <w:rFonts w:cs="Times New Roman"/>
          <w:spacing w:val="-1"/>
          <w:lang w:val="ru-RU"/>
        </w:rPr>
        <w:t>жилой</w:t>
      </w:r>
      <w:r w:rsidRPr="00A50571">
        <w:rPr>
          <w:rFonts w:cs="Times New Roman"/>
          <w:spacing w:val="27"/>
          <w:lang w:val="ru-RU"/>
        </w:rPr>
        <w:t xml:space="preserve"> </w:t>
      </w:r>
      <w:r w:rsidRPr="00A50571">
        <w:rPr>
          <w:rFonts w:cs="Times New Roman"/>
          <w:lang w:val="ru-RU"/>
        </w:rPr>
        <w:t>территории</w:t>
      </w:r>
      <w:r w:rsidRPr="00A50571">
        <w:rPr>
          <w:rFonts w:cs="Times New Roman"/>
          <w:spacing w:val="27"/>
          <w:lang w:val="ru-RU"/>
        </w:rPr>
        <w:t xml:space="preserve"> </w:t>
      </w:r>
      <w:r w:rsidRPr="00A50571">
        <w:rPr>
          <w:rFonts w:cs="Times New Roman"/>
          <w:spacing w:val="-2"/>
          <w:lang w:val="ru-RU"/>
        </w:rPr>
        <w:t>без</w:t>
      </w:r>
      <w:r w:rsidRPr="00A50571">
        <w:rPr>
          <w:rFonts w:cs="Times New Roman"/>
          <w:spacing w:val="27"/>
          <w:lang w:val="ru-RU"/>
        </w:rPr>
        <w:t xml:space="preserve"> </w:t>
      </w:r>
      <w:r w:rsidRPr="00A50571">
        <w:rPr>
          <w:rFonts w:cs="Times New Roman"/>
          <w:spacing w:val="-1"/>
          <w:lang w:val="ru-RU"/>
        </w:rPr>
        <w:t>соответствующей</w:t>
      </w:r>
      <w:r w:rsidRPr="00A50571">
        <w:rPr>
          <w:rFonts w:cs="Times New Roman"/>
          <w:spacing w:val="22"/>
          <w:lang w:val="ru-RU"/>
        </w:rPr>
        <w:t xml:space="preserve"> </w:t>
      </w:r>
      <w:r w:rsidRPr="00A50571">
        <w:rPr>
          <w:rFonts w:cs="Times New Roman"/>
          <w:lang w:val="ru-RU"/>
        </w:rPr>
        <w:t>обоснованной</w:t>
      </w:r>
      <w:r w:rsidRPr="00A50571">
        <w:rPr>
          <w:rFonts w:cs="Times New Roman"/>
          <w:spacing w:val="22"/>
          <w:lang w:val="ru-RU"/>
        </w:rPr>
        <w:t xml:space="preserve"> </w:t>
      </w:r>
      <w:r w:rsidRPr="00A50571">
        <w:rPr>
          <w:rFonts w:cs="Times New Roman"/>
          <w:spacing w:val="-1"/>
          <w:lang w:val="ru-RU"/>
        </w:rPr>
        <w:t>корректировки</w:t>
      </w:r>
      <w:r w:rsidRPr="00A50571">
        <w:rPr>
          <w:rFonts w:cs="Times New Roman"/>
          <w:spacing w:val="27"/>
          <w:lang w:val="ru-RU"/>
        </w:rPr>
        <w:t xml:space="preserve"> </w:t>
      </w:r>
      <w:r w:rsidRPr="00A50571">
        <w:rPr>
          <w:rFonts w:cs="Times New Roman"/>
          <w:spacing w:val="-1"/>
          <w:lang w:val="ru-RU"/>
        </w:rPr>
        <w:t>границ</w:t>
      </w:r>
      <w:r w:rsidRPr="00A50571">
        <w:rPr>
          <w:rFonts w:cs="Times New Roman"/>
          <w:spacing w:val="80"/>
          <w:lang w:val="ru-RU"/>
        </w:rPr>
        <w:t xml:space="preserve"> </w:t>
      </w:r>
      <w:r w:rsidRPr="00A50571">
        <w:rPr>
          <w:rFonts w:cs="Times New Roman"/>
          <w:spacing w:val="-1"/>
          <w:lang w:val="ru-RU"/>
        </w:rPr>
        <w:t>санитарно-защитной</w:t>
      </w:r>
      <w:r w:rsidRPr="00A50571">
        <w:rPr>
          <w:rFonts w:cs="Times New Roman"/>
          <w:spacing w:val="-2"/>
          <w:lang w:val="ru-RU"/>
        </w:rPr>
        <w:t xml:space="preserve"> </w:t>
      </w:r>
      <w:r w:rsidRPr="00A50571">
        <w:rPr>
          <w:rFonts w:cs="Times New Roman"/>
          <w:spacing w:val="-1"/>
          <w:lang w:val="ru-RU"/>
        </w:rPr>
        <w:t>зоны.</w:t>
      </w:r>
    </w:p>
    <w:p w:rsidR="00284999" w:rsidRPr="000D7A6A" w:rsidRDefault="00284999" w:rsidP="00284999">
      <w:pPr>
        <w:spacing w:before="10"/>
        <w:rPr>
          <w:rFonts w:eastAsia="Times New Roman" w:cs="Times New Roman"/>
          <w:szCs w:val="24"/>
        </w:rPr>
      </w:pPr>
    </w:p>
    <w:p w:rsidR="00F80373" w:rsidRDefault="00F80373" w:rsidP="006D31B8">
      <w:pPr>
        <w:pStyle w:val="4"/>
        <w:rPr>
          <w:lang w:val="ru-RU"/>
        </w:rPr>
        <w:sectPr w:rsidR="00F80373" w:rsidSect="00A50571">
          <w:pgSz w:w="16840" w:h="11910" w:orient="landscape"/>
          <w:pgMar w:top="851" w:right="822" w:bottom="280" w:left="993" w:header="720" w:footer="720" w:gutter="0"/>
          <w:cols w:space="720"/>
        </w:sectPr>
      </w:pPr>
    </w:p>
    <w:p w:rsidR="00284999" w:rsidRPr="00A40E5F" w:rsidRDefault="00284999" w:rsidP="00A40E5F">
      <w:pPr>
        <w:pStyle w:val="4"/>
        <w:rPr>
          <w:rFonts w:cs="Times New Roman"/>
          <w:sz w:val="22"/>
          <w:lang w:val="ru-RU"/>
        </w:rPr>
      </w:pPr>
      <w:r w:rsidRPr="00A40E5F">
        <w:rPr>
          <w:rFonts w:cs="Times New Roman"/>
          <w:sz w:val="22"/>
          <w:lang w:val="ru-RU"/>
        </w:rPr>
        <w:lastRenderedPageBreak/>
        <w:t>П -</w:t>
      </w:r>
      <w:r w:rsidRPr="00A40E5F">
        <w:rPr>
          <w:rFonts w:cs="Times New Roman"/>
          <w:spacing w:val="4"/>
          <w:sz w:val="22"/>
          <w:lang w:val="ru-RU"/>
        </w:rPr>
        <w:t xml:space="preserve"> </w:t>
      </w:r>
      <w:r w:rsidRPr="00A40E5F">
        <w:rPr>
          <w:rFonts w:cs="Times New Roman"/>
          <w:spacing w:val="-3"/>
          <w:sz w:val="22"/>
          <w:lang w:val="ru-RU"/>
        </w:rPr>
        <w:t>3.</w:t>
      </w:r>
      <w:r w:rsidRPr="00A40E5F">
        <w:rPr>
          <w:rFonts w:cs="Times New Roman"/>
          <w:spacing w:val="4"/>
          <w:sz w:val="22"/>
          <w:lang w:val="ru-RU"/>
        </w:rPr>
        <w:t xml:space="preserve"> </w:t>
      </w:r>
      <w:r w:rsidRPr="00A40E5F">
        <w:rPr>
          <w:rFonts w:cs="Times New Roman"/>
          <w:spacing w:val="-1"/>
          <w:sz w:val="22"/>
          <w:lang w:val="ru-RU"/>
        </w:rPr>
        <w:t>Зона</w:t>
      </w:r>
      <w:r w:rsidRPr="00A40E5F">
        <w:rPr>
          <w:rFonts w:cs="Times New Roman"/>
          <w:spacing w:val="-3"/>
          <w:sz w:val="22"/>
          <w:lang w:val="ru-RU"/>
        </w:rPr>
        <w:t xml:space="preserve"> </w:t>
      </w:r>
      <w:r w:rsidRPr="00A40E5F">
        <w:rPr>
          <w:rFonts w:cs="Times New Roman"/>
          <w:spacing w:val="-1"/>
          <w:sz w:val="22"/>
          <w:lang w:val="ru-RU"/>
        </w:rPr>
        <w:t>застройки</w:t>
      </w:r>
      <w:r w:rsidRPr="00A40E5F">
        <w:rPr>
          <w:rFonts w:cs="Times New Roman"/>
          <w:spacing w:val="-2"/>
          <w:sz w:val="22"/>
          <w:lang w:val="ru-RU"/>
        </w:rPr>
        <w:t xml:space="preserve"> </w:t>
      </w:r>
      <w:r w:rsidRPr="00A40E5F">
        <w:rPr>
          <w:rFonts w:cs="Times New Roman"/>
          <w:spacing w:val="-1"/>
          <w:sz w:val="22"/>
          <w:lang w:val="ru-RU"/>
        </w:rPr>
        <w:t>производственными</w:t>
      </w:r>
      <w:r w:rsidRPr="00A40E5F">
        <w:rPr>
          <w:rFonts w:cs="Times New Roman"/>
          <w:sz w:val="22"/>
          <w:lang w:val="ru-RU"/>
        </w:rPr>
        <w:t xml:space="preserve"> </w:t>
      </w:r>
      <w:r w:rsidRPr="00A40E5F">
        <w:rPr>
          <w:rFonts w:cs="Times New Roman"/>
          <w:spacing w:val="-1"/>
          <w:sz w:val="22"/>
          <w:lang w:val="ru-RU"/>
        </w:rPr>
        <w:t>объектами</w:t>
      </w:r>
      <w:r w:rsidRPr="00A40E5F">
        <w:rPr>
          <w:rFonts w:cs="Times New Roman"/>
          <w:spacing w:val="8"/>
          <w:sz w:val="22"/>
          <w:lang w:val="ru-RU"/>
        </w:rPr>
        <w:t xml:space="preserve"> </w:t>
      </w:r>
      <w:r w:rsidRPr="00A40E5F">
        <w:rPr>
          <w:rFonts w:cs="Times New Roman"/>
          <w:spacing w:val="-2"/>
          <w:sz w:val="22"/>
        </w:rPr>
        <w:t>III</w:t>
      </w:r>
      <w:r w:rsidRPr="00A40E5F">
        <w:rPr>
          <w:rFonts w:cs="Times New Roman"/>
          <w:sz w:val="22"/>
          <w:lang w:val="ru-RU"/>
        </w:rPr>
        <w:t xml:space="preserve"> </w:t>
      </w:r>
      <w:r w:rsidRPr="00A40E5F">
        <w:rPr>
          <w:rFonts w:cs="Times New Roman"/>
          <w:spacing w:val="-1"/>
          <w:sz w:val="22"/>
          <w:lang w:val="ru-RU"/>
        </w:rPr>
        <w:t>класса</w:t>
      </w:r>
      <w:r w:rsidRPr="00A40E5F">
        <w:rPr>
          <w:rFonts w:cs="Times New Roman"/>
          <w:sz w:val="22"/>
          <w:lang w:val="ru-RU"/>
        </w:rPr>
        <w:t xml:space="preserve"> опасности </w:t>
      </w:r>
      <w:r w:rsidRPr="00A40E5F">
        <w:rPr>
          <w:rFonts w:cs="Times New Roman"/>
          <w:color w:val="25282E"/>
          <w:spacing w:val="-1"/>
          <w:sz w:val="22"/>
          <w:lang w:val="ru-RU"/>
        </w:rPr>
        <w:t>СЗЗ-300</w:t>
      </w:r>
      <w:r w:rsidRPr="00A40E5F">
        <w:rPr>
          <w:rFonts w:cs="Times New Roman"/>
          <w:color w:val="25282E"/>
          <w:sz w:val="22"/>
          <w:lang w:val="ru-RU"/>
        </w:rPr>
        <w:t xml:space="preserve"> </w:t>
      </w:r>
      <w:r w:rsidRPr="00A40E5F">
        <w:rPr>
          <w:rFonts w:cs="Times New Roman"/>
          <w:color w:val="25282E"/>
          <w:spacing w:val="-1"/>
          <w:sz w:val="22"/>
          <w:lang w:val="ru-RU"/>
        </w:rPr>
        <w:t>м</w:t>
      </w:r>
    </w:p>
    <w:p w:rsidR="00284999" w:rsidRPr="00A40E5F" w:rsidRDefault="00284999" w:rsidP="00A40E5F">
      <w:pPr>
        <w:pStyle w:val="a3"/>
        <w:ind w:firstLine="0"/>
        <w:rPr>
          <w:rFonts w:cs="Times New Roman"/>
          <w:spacing w:val="-1"/>
          <w:sz w:val="22"/>
          <w:szCs w:val="22"/>
          <w:lang w:val="ru-RU"/>
        </w:rPr>
      </w:pPr>
      <w:r w:rsidRPr="00A40E5F">
        <w:rPr>
          <w:rFonts w:cs="Times New Roman"/>
          <w:sz w:val="22"/>
          <w:szCs w:val="22"/>
          <w:lang w:val="ru-RU"/>
        </w:rPr>
        <w:t>Зона</w:t>
      </w:r>
      <w:r w:rsidRPr="00A40E5F">
        <w:rPr>
          <w:rFonts w:cs="Times New Roman"/>
          <w:spacing w:val="-4"/>
          <w:sz w:val="22"/>
          <w:szCs w:val="22"/>
          <w:lang w:val="ru-RU"/>
        </w:rPr>
        <w:t xml:space="preserve"> </w:t>
      </w:r>
      <w:r w:rsidRPr="00A40E5F">
        <w:rPr>
          <w:rFonts w:cs="Times New Roman"/>
          <w:sz w:val="22"/>
          <w:szCs w:val="22"/>
          <w:lang w:val="ru-RU"/>
        </w:rPr>
        <w:t>П-3</w:t>
      </w:r>
      <w:r w:rsidRPr="00A40E5F">
        <w:rPr>
          <w:rFonts w:cs="Times New Roman"/>
          <w:spacing w:val="-3"/>
          <w:sz w:val="22"/>
          <w:szCs w:val="22"/>
          <w:lang w:val="ru-RU"/>
        </w:rPr>
        <w:t xml:space="preserve"> </w:t>
      </w:r>
      <w:r w:rsidRPr="00A40E5F">
        <w:rPr>
          <w:rFonts w:cs="Times New Roman"/>
          <w:spacing w:val="-1"/>
          <w:sz w:val="22"/>
          <w:szCs w:val="22"/>
          <w:lang w:val="ru-RU"/>
        </w:rPr>
        <w:t>выделена</w:t>
      </w:r>
      <w:r w:rsidRPr="00A40E5F">
        <w:rPr>
          <w:rFonts w:cs="Times New Roman"/>
          <w:sz w:val="22"/>
          <w:szCs w:val="22"/>
          <w:lang w:val="ru-RU"/>
        </w:rPr>
        <w:t xml:space="preserve"> </w:t>
      </w:r>
      <w:r w:rsidRPr="00A40E5F">
        <w:rPr>
          <w:rFonts w:cs="Times New Roman"/>
          <w:spacing w:val="-1"/>
          <w:sz w:val="22"/>
          <w:szCs w:val="22"/>
          <w:lang w:val="ru-RU"/>
        </w:rPr>
        <w:t>для</w:t>
      </w:r>
      <w:r w:rsidRPr="00A40E5F">
        <w:rPr>
          <w:rFonts w:cs="Times New Roman"/>
          <w:spacing w:val="-3"/>
          <w:sz w:val="22"/>
          <w:szCs w:val="22"/>
          <w:lang w:val="ru-RU"/>
        </w:rPr>
        <w:t xml:space="preserve"> </w:t>
      </w:r>
      <w:r w:rsidRPr="00A40E5F">
        <w:rPr>
          <w:rFonts w:cs="Times New Roman"/>
          <w:spacing w:val="-1"/>
          <w:sz w:val="22"/>
          <w:szCs w:val="22"/>
          <w:lang w:val="ru-RU"/>
        </w:rPr>
        <w:t>обеспечения</w:t>
      </w:r>
      <w:r w:rsidRPr="00A40E5F">
        <w:rPr>
          <w:rFonts w:cs="Times New Roman"/>
          <w:spacing w:val="2"/>
          <w:sz w:val="22"/>
          <w:szCs w:val="22"/>
          <w:lang w:val="ru-RU"/>
        </w:rPr>
        <w:t xml:space="preserve"> </w:t>
      </w:r>
      <w:r w:rsidRPr="00A40E5F">
        <w:rPr>
          <w:rFonts w:cs="Times New Roman"/>
          <w:spacing w:val="-1"/>
          <w:sz w:val="22"/>
          <w:szCs w:val="22"/>
          <w:lang w:val="ru-RU"/>
        </w:rPr>
        <w:t>правовых</w:t>
      </w:r>
      <w:r w:rsidRPr="00A40E5F">
        <w:rPr>
          <w:rFonts w:cs="Times New Roman"/>
          <w:spacing w:val="-3"/>
          <w:sz w:val="22"/>
          <w:szCs w:val="22"/>
          <w:lang w:val="ru-RU"/>
        </w:rPr>
        <w:t xml:space="preserve"> </w:t>
      </w:r>
      <w:r w:rsidRPr="00A40E5F">
        <w:rPr>
          <w:rFonts w:cs="Times New Roman"/>
          <w:spacing w:val="-1"/>
          <w:sz w:val="22"/>
          <w:szCs w:val="22"/>
          <w:lang w:val="ru-RU"/>
        </w:rPr>
        <w:t>условий</w:t>
      </w:r>
      <w:r w:rsidRPr="00A40E5F">
        <w:rPr>
          <w:rFonts w:cs="Times New Roman"/>
          <w:spacing w:val="3"/>
          <w:sz w:val="22"/>
          <w:szCs w:val="22"/>
          <w:lang w:val="ru-RU"/>
        </w:rPr>
        <w:t xml:space="preserve"> </w:t>
      </w:r>
      <w:r w:rsidRPr="00A40E5F">
        <w:rPr>
          <w:rFonts w:cs="Times New Roman"/>
          <w:spacing w:val="-1"/>
          <w:sz w:val="22"/>
          <w:szCs w:val="22"/>
          <w:lang w:val="ru-RU"/>
        </w:rPr>
        <w:t>формирования</w:t>
      </w:r>
      <w:r w:rsidRPr="00A40E5F">
        <w:rPr>
          <w:rFonts w:cs="Times New Roman"/>
          <w:spacing w:val="-3"/>
          <w:sz w:val="22"/>
          <w:szCs w:val="22"/>
          <w:lang w:val="ru-RU"/>
        </w:rPr>
        <w:t xml:space="preserve"> </w:t>
      </w:r>
      <w:r w:rsidRPr="00A40E5F">
        <w:rPr>
          <w:rFonts w:cs="Times New Roman"/>
          <w:spacing w:val="-1"/>
          <w:sz w:val="22"/>
          <w:szCs w:val="22"/>
          <w:lang w:val="ru-RU"/>
        </w:rPr>
        <w:t>предприятий, производств</w:t>
      </w:r>
      <w:r w:rsidRPr="00A40E5F">
        <w:rPr>
          <w:rFonts w:cs="Times New Roman"/>
          <w:spacing w:val="4"/>
          <w:sz w:val="22"/>
          <w:szCs w:val="22"/>
          <w:lang w:val="ru-RU"/>
        </w:rPr>
        <w:t xml:space="preserve"> </w:t>
      </w:r>
      <w:r w:rsidRPr="00A40E5F">
        <w:rPr>
          <w:rFonts w:cs="Times New Roman"/>
          <w:sz w:val="22"/>
          <w:szCs w:val="22"/>
          <w:lang w:val="ru-RU"/>
        </w:rPr>
        <w:t>и</w:t>
      </w:r>
      <w:r w:rsidRPr="00A40E5F">
        <w:rPr>
          <w:rFonts w:cs="Times New Roman"/>
          <w:spacing w:val="-6"/>
          <w:sz w:val="22"/>
          <w:szCs w:val="22"/>
          <w:lang w:val="ru-RU"/>
        </w:rPr>
        <w:t xml:space="preserve"> </w:t>
      </w:r>
      <w:r w:rsidRPr="00A40E5F">
        <w:rPr>
          <w:rFonts w:cs="Times New Roman"/>
          <w:spacing w:val="-1"/>
          <w:sz w:val="22"/>
          <w:szCs w:val="22"/>
          <w:lang w:val="ru-RU"/>
        </w:rPr>
        <w:t>объектов</w:t>
      </w:r>
      <w:r w:rsidRPr="00A40E5F">
        <w:rPr>
          <w:rFonts w:cs="Times New Roman"/>
          <w:spacing w:val="16"/>
          <w:sz w:val="22"/>
          <w:szCs w:val="22"/>
          <w:lang w:val="ru-RU"/>
        </w:rPr>
        <w:t xml:space="preserve"> </w:t>
      </w:r>
      <w:r w:rsidRPr="00A40E5F">
        <w:rPr>
          <w:rFonts w:cs="Times New Roman"/>
          <w:spacing w:val="-1"/>
          <w:sz w:val="22"/>
          <w:szCs w:val="22"/>
        </w:rPr>
        <w:t>III</w:t>
      </w:r>
      <w:r w:rsidRPr="00A40E5F">
        <w:rPr>
          <w:rFonts w:cs="Times New Roman"/>
          <w:spacing w:val="-1"/>
          <w:sz w:val="22"/>
          <w:szCs w:val="22"/>
          <w:lang w:val="ru-RU"/>
        </w:rPr>
        <w:t xml:space="preserve"> класса</w:t>
      </w:r>
      <w:r w:rsidRPr="00A40E5F">
        <w:rPr>
          <w:rFonts w:cs="Times New Roman"/>
          <w:spacing w:val="85"/>
          <w:sz w:val="22"/>
          <w:szCs w:val="22"/>
          <w:lang w:val="ru-RU"/>
        </w:rPr>
        <w:t xml:space="preserve"> </w:t>
      </w:r>
      <w:r w:rsidRPr="00A40E5F">
        <w:rPr>
          <w:rFonts w:cs="Times New Roman"/>
          <w:sz w:val="22"/>
          <w:szCs w:val="22"/>
          <w:lang w:val="ru-RU"/>
        </w:rPr>
        <w:t>опасности</w:t>
      </w:r>
      <w:r w:rsidRPr="00A40E5F">
        <w:rPr>
          <w:rFonts w:cs="Times New Roman"/>
          <w:spacing w:val="-1"/>
          <w:sz w:val="22"/>
          <w:szCs w:val="22"/>
          <w:lang w:val="ru-RU"/>
        </w:rPr>
        <w:t xml:space="preserve"> согласно</w:t>
      </w:r>
      <w:r w:rsidRPr="00A40E5F">
        <w:rPr>
          <w:rFonts w:cs="Times New Roman"/>
          <w:spacing w:val="2"/>
          <w:sz w:val="22"/>
          <w:szCs w:val="22"/>
          <w:lang w:val="ru-RU"/>
        </w:rPr>
        <w:t xml:space="preserve"> </w:t>
      </w:r>
      <w:r w:rsidRPr="00A40E5F">
        <w:rPr>
          <w:rFonts w:cs="Times New Roman"/>
          <w:spacing w:val="-1"/>
          <w:sz w:val="22"/>
          <w:szCs w:val="22"/>
          <w:lang w:val="ru-RU"/>
        </w:rPr>
        <w:t>перечню,</w:t>
      </w:r>
      <w:r w:rsidRPr="00A40E5F">
        <w:rPr>
          <w:rFonts w:cs="Times New Roman"/>
          <w:spacing w:val="4"/>
          <w:sz w:val="22"/>
          <w:szCs w:val="22"/>
          <w:lang w:val="ru-RU"/>
        </w:rPr>
        <w:t xml:space="preserve"> </w:t>
      </w:r>
      <w:r w:rsidRPr="00A40E5F">
        <w:rPr>
          <w:rFonts w:cs="Times New Roman"/>
          <w:spacing w:val="-1"/>
          <w:sz w:val="22"/>
          <w:szCs w:val="22"/>
          <w:lang w:val="ru-RU"/>
        </w:rPr>
        <w:t>СанПиН</w:t>
      </w:r>
      <w:r w:rsidRPr="00A40E5F">
        <w:rPr>
          <w:rFonts w:cs="Times New Roman"/>
          <w:sz w:val="22"/>
          <w:szCs w:val="22"/>
          <w:lang w:val="ru-RU"/>
        </w:rPr>
        <w:t xml:space="preserve"> </w:t>
      </w:r>
      <w:r w:rsidRPr="00A40E5F">
        <w:rPr>
          <w:rFonts w:cs="Times New Roman"/>
          <w:spacing w:val="-1"/>
          <w:sz w:val="22"/>
          <w:szCs w:val="22"/>
          <w:lang w:val="ru-RU"/>
        </w:rPr>
        <w:t>2.2.1/2.1.1.1200-03.</w:t>
      </w:r>
      <w:r w:rsidRPr="00A40E5F">
        <w:rPr>
          <w:rFonts w:cs="Times New Roman"/>
          <w:spacing w:val="4"/>
          <w:sz w:val="22"/>
          <w:szCs w:val="22"/>
          <w:lang w:val="ru-RU"/>
        </w:rPr>
        <w:t xml:space="preserve"> </w:t>
      </w:r>
      <w:r w:rsidRPr="00ED2EB2">
        <w:rPr>
          <w:rFonts w:cs="Times New Roman"/>
          <w:spacing w:val="-1"/>
          <w:sz w:val="22"/>
          <w:szCs w:val="22"/>
          <w:lang w:val="ru-RU"/>
        </w:rPr>
        <w:t>Сочетание</w:t>
      </w:r>
      <w:r w:rsidRPr="00ED2EB2">
        <w:rPr>
          <w:rFonts w:cs="Times New Roman"/>
          <w:sz w:val="22"/>
          <w:szCs w:val="22"/>
          <w:lang w:val="ru-RU"/>
        </w:rPr>
        <w:t xml:space="preserve"> </w:t>
      </w:r>
      <w:r w:rsidRPr="00ED2EB2">
        <w:rPr>
          <w:rFonts w:cs="Times New Roman"/>
          <w:spacing w:val="-1"/>
          <w:sz w:val="22"/>
          <w:szCs w:val="22"/>
          <w:lang w:val="ru-RU"/>
        </w:rPr>
        <w:t>различных</w:t>
      </w:r>
      <w:r w:rsidRPr="00ED2EB2">
        <w:rPr>
          <w:rFonts w:cs="Times New Roman"/>
          <w:spacing w:val="-3"/>
          <w:sz w:val="22"/>
          <w:szCs w:val="22"/>
          <w:lang w:val="ru-RU"/>
        </w:rPr>
        <w:t xml:space="preserve"> </w:t>
      </w:r>
      <w:r w:rsidRPr="00ED2EB2">
        <w:rPr>
          <w:rFonts w:cs="Times New Roman"/>
          <w:spacing w:val="-1"/>
          <w:sz w:val="22"/>
          <w:szCs w:val="22"/>
          <w:lang w:val="ru-RU"/>
        </w:rPr>
        <w:t>видов разрешенного</w:t>
      </w:r>
      <w:r w:rsidRPr="00ED2EB2">
        <w:rPr>
          <w:rFonts w:cs="Times New Roman"/>
          <w:spacing w:val="2"/>
          <w:sz w:val="22"/>
          <w:szCs w:val="22"/>
          <w:lang w:val="ru-RU"/>
        </w:rPr>
        <w:t xml:space="preserve"> </w:t>
      </w:r>
      <w:r w:rsidRPr="00ED2EB2">
        <w:rPr>
          <w:rFonts w:cs="Times New Roman"/>
          <w:spacing w:val="-1"/>
          <w:sz w:val="22"/>
          <w:szCs w:val="22"/>
          <w:lang w:val="ru-RU"/>
        </w:rPr>
        <w:t>использования</w:t>
      </w:r>
      <w:r w:rsidRPr="00ED2EB2">
        <w:rPr>
          <w:rFonts w:cs="Times New Roman"/>
          <w:spacing w:val="-3"/>
          <w:sz w:val="22"/>
          <w:szCs w:val="22"/>
          <w:lang w:val="ru-RU"/>
        </w:rPr>
        <w:t xml:space="preserve"> </w:t>
      </w:r>
      <w:r w:rsidRPr="00ED2EB2">
        <w:rPr>
          <w:rFonts w:cs="Times New Roman"/>
          <w:spacing w:val="-1"/>
          <w:sz w:val="22"/>
          <w:szCs w:val="22"/>
          <w:lang w:val="ru-RU"/>
        </w:rPr>
        <w:t xml:space="preserve">недвижимости </w:t>
      </w:r>
      <w:r w:rsidRPr="00ED2EB2">
        <w:rPr>
          <w:rFonts w:cs="Times New Roman"/>
          <w:sz w:val="22"/>
          <w:szCs w:val="22"/>
          <w:lang w:val="ru-RU"/>
        </w:rPr>
        <w:t>в</w:t>
      </w:r>
      <w:r w:rsidRPr="00ED2EB2">
        <w:rPr>
          <w:rFonts w:cs="Times New Roman"/>
          <w:spacing w:val="107"/>
          <w:sz w:val="22"/>
          <w:szCs w:val="22"/>
          <w:lang w:val="ru-RU"/>
        </w:rPr>
        <w:t xml:space="preserve"> </w:t>
      </w:r>
      <w:r w:rsidRPr="00ED2EB2">
        <w:rPr>
          <w:rFonts w:cs="Times New Roman"/>
          <w:sz w:val="22"/>
          <w:szCs w:val="22"/>
          <w:lang w:val="ru-RU"/>
        </w:rPr>
        <w:t>единой</w:t>
      </w:r>
      <w:r w:rsidRPr="00ED2EB2">
        <w:rPr>
          <w:rFonts w:cs="Times New Roman"/>
          <w:spacing w:val="-2"/>
          <w:sz w:val="22"/>
          <w:szCs w:val="22"/>
          <w:lang w:val="ru-RU"/>
        </w:rPr>
        <w:t xml:space="preserve"> </w:t>
      </w:r>
      <w:r w:rsidRPr="00ED2EB2">
        <w:rPr>
          <w:rFonts w:cs="Times New Roman"/>
          <w:sz w:val="22"/>
          <w:szCs w:val="22"/>
          <w:lang w:val="ru-RU"/>
        </w:rPr>
        <w:t>зоне</w:t>
      </w:r>
      <w:r w:rsidRPr="00ED2EB2">
        <w:rPr>
          <w:rFonts w:cs="Times New Roman"/>
          <w:spacing w:val="-4"/>
          <w:sz w:val="22"/>
          <w:szCs w:val="22"/>
          <w:lang w:val="ru-RU"/>
        </w:rPr>
        <w:t xml:space="preserve"> </w:t>
      </w:r>
      <w:r w:rsidRPr="00ED2EB2">
        <w:rPr>
          <w:rFonts w:cs="Times New Roman"/>
          <w:spacing w:val="-1"/>
          <w:sz w:val="22"/>
          <w:szCs w:val="22"/>
          <w:lang w:val="ru-RU"/>
        </w:rPr>
        <w:t>возможно</w:t>
      </w:r>
      <w:r w:rsidRPr="00ED2EB2">
        <w:rPr>
          <w:rFonts w:cs="Times New Roman"/>
          <w:spacing w:val="2"/>
          <w:sz w:val="22"/>
          <w:szCs w:val="22"/>
          <w:lang w:val="ru-RU"/>
        </w:rPr>
        <w:t xml:space="preserve"> </w:t>
      </w:r>
      <w:r w:rsidRPr="00ED2EB2">
        <w:rPr>
          <w:rFonts w:cs="Times New Roman"/>
          <w:spacing w:val="-2"/>
          <w:sz w:val="22"/>
          <w:szCs w:val="22"/>
          <w:lang w:val="ru-RU"/>
        </w:rPr>
        <w:t>только</w:t>
      </w:r>
      <w:r w:rsidRPr="00ED2EB2">
        <w:rPr>
          <w:rFonts w:cs="Times New Roman"/>
          <w:spacing w:val="2"/>
          <w:sz w:val="22"/>
          <w:szCs w:val="22"/>
          <w:lang w:val="ru-RU"/>
        </w:rPr>
        <w:t xml:space="preserve"> </w:t>
      </w:r>
      <w:r w:rsidRPr="00ED2EB2">
        <w:rPr>
          <w:rFonts w:cs="Times New Roman"/>
          <w:sz w:val="22"/>
          <w:szCs w:val="22"/>
          <w:lang w:val="ru-RU"/>
        </w:rPr>
        <w:t>при</w:t>
      </w:r>
      <w:r w:rsidRPr="00ED2EB2">
        <w:rPr>
          <w:rFonts w:cs="Times New Roman"/>
          <w:spacing w:val="3"/>
          <w:sz w:val="22"/>
          <w:szCs w:val="22"/>
          <w:lang w:val="ru-RU"/>
        </w:rPr>
        <w:t xml:space="preserve"> </w:t>
      </w:r>
      <w:r w:rsidRPr="00ED2EB2">
        <w:rPr>
          <w:rFonts w:cs="Times New Roman"/>
          <w:spacing w:val="-1"/>
          <w:sz w:val="22"/>
          <w:szCs w:val="22"/>
          <w:lang w:val="ru-RU"/>
        </w:rPr>
        <w:t>условии</w:t>
      </w:r>
      <w:r w:rsidRPr="00ED2EB2">
        <w:rPr>
          <w:rFonts w:cs="Times New Roman"/>
          <w:spacing w:val="-2"/>
          <w:sz w:val="22"/>
          <w:szCs w:val="22"/>
          <w:lang w:val="ru-RU"/>
        </w:rPr>
        <w:t xml:space="preserve"> </w:t>
      </w:r>
      <w:r w:rsidRPr="00ED2EB2">
        <w:rPr>
          <w:rFonts w:cs="Times New Roman"/>
          <w:spacing w:val="-1"/>
          <w:sz w:val="22"/>
          <w:szCs w:val="22"/>
          <w:lang w:val="ru-RU"/>
        </w:rPr>
        <w:t>соблюдения</w:t>
      </w:r>
      <w:r w:rsidRPr="00ED2EB2">
        <w:rPr>
          <w:rFonts w:cs="Times New Roman"/>
          <w:spacing w:val="2"/>
          <w:sz w:val="22"/>
          <w:szCs w:val="22"/>
          <w:lang w:val="ru-RU"/>
        </w:rPr>
        <w:t xml:space="preserve"> </w:t>
      </w:r>
      <w:r w:rsidRPr="00ED2EB2">
        <w:rPr>
          <w:rFonts w:cs="Times New Roman"/>
          <w:spacing w:val="-1"/>
          <w:sz w:val="22"/>
          <w:szCs w:val="22"/>
          <w:lang w:val="ru-RU"/>
        </w:rPr>
        <w:t>нормативных</w:t>
      </w:r>
      <w:r w:rsidRPr="00ED2EB2">
        <w:rPr>
          <w:rFonts w:cs="Times New Roman"/>
          <w:spacing w:val="-3"/>
          <w:sz w:val="22"/>
          <w:szCs w:val="22"/>
          <w:lang w:val="ru-RU"/>
        </w:rPr>
        <w:t xml:space="preserve"> </w:t>
      </w:r>
      <w:r w:rsidRPr="00ED2EB2">
        <w:rPr>
          <w:rFonts w:cs="Times New Roman"/>
          <w:spacing w:val="-1"/>
          <w:sz w:val="22"/>
          <w:szCs w:val="22"/>
          <w:lang w:val="ru-RU"/>
        </w:rPr>
        <w:t>санитарных</w:t>
      </w:r>
      <w:r w:rsidRPr="00ED2EB2">
        <w:rPr>
          <w:rFonts w:cs="Times New Roman"/>
          <w:spacing w:val="-3"/>
          <w:sz w:val="22"/>
          <w:szCs w:val="22"/>
          <w:lang w:val="ru-RU"/>
        </w:rPr>
        <w:t xml:space="preserve"> </w:t>
      </w:r>
      <w:r w:rsidRPr="00ED2EB2">
        <w:rPr>
          <w:rFonts w:cs="Times New Roman"/>
          <w:spacing w:val="-1"/>
          <w:sz w:val="22"/>
          <w:szCs w:val="22"/>
          <w:lang w:val="ru-RU"/>
        </w:rPr>
        <w:t>требований.</w:t>
      </w:r>
    </w:p>
    <w:p w:rsidR="008163AA" w:rsidRPr="00A40E5F" w:rsidRDefault="008163AA" w:rsidP="00A40E5F">
      <w:pPr>
        <w:pStyle w:val="a3"/>
        <w:ind w:firstLine="0"/>
        <w:rPr>
          <w:rFonts w:cs="Times New Roman"/>
          <w:sz w:val="22"/>
          <w:szCs w:val="22"/>
          <w:lang w:val="ru-RU"/>
        </w:rPr>
      </w:pPr>
    </w:p>
    <w:p w:rsidR="00284999" w:rsidRPr="00A40E5F" w:rsidRDefault="008163AA" w:rsidP="00A40E5F">
      <w:pPr>
        <w:pStyle w:val="5"/>
        <w:rPr>
          <w:rFonts w:cs="Times New Roman"/>
          <w:bCs/>
          <w:sz w:val="22"/>
          <w:lang w:val="ru-RU"/>
        </w:rPr>
      </w:pPr>
      <w:r w:rsidRPr="00A40E5F">
        <w:rPr>
          <w:rFonts w:cs="Times New Roman"/>
          <w:sz w:val="22"/>
          <w:lang w:val="ru-RU"/>
        </w:rPr>
        <w:t>1. ОСНОВНЫЕ ВИДЫ</w:t>
      </w:r>
      <w:r w:rsidRPr="00A40E5F">
        <w:rPr>
          <w:rFonts w:cs="Times New Roman"/>
          <w:spacing w:val="1"/>
          <w:sz w:val="22"/>
          <w:lang w:val="ru-RU"/>
        </w:rPr>
        <w:t xml:space="preserve"> </w:t>
      </w:r>
      <w:r w:rsidRPr="00A40E5F">
        <w:rPr>
          <w:rFonts w:cs="Times New Roman"/>
          <w:sz w:val="22"/>
          <w:lang w:val="ru-RU"/>
        </w:rPr>
        <w:t>И</w:t>
      </w:r>
      <w:r w:rsidRPr="00A40E5F">
        <w:rPr>
          <w:rFonts w:cs="Times New Roman"/>
          <w:spacing w:val="-2"/>
          <w:sz w:val="22"/>
          <w:lang w:val="ru-RU"/>
        </w:rPr>
        <w:t xml:space="preserve"> </w:t>
      </w:r>
      <w:r w:rsidRPr="00A40E5F">
        <w:rPr>
          <w:rFonts w:cs="Times New Roman"/>
          <w:sz w:val="22"/>
          <w:lang w:val="ru-RU"/>
        </w:rPr>
        <w:t>ПАРАМЕТРЫ</w:t>
      </w:r>
      <w:r w:rsidRPr="00A40E5F">
        <w:rPr>
          <w:rFonts w:cs="Times New Roman"/>
          <w:spacing w:val="-3"/>
          <w:sz w:val="22"/>
          <w:lang w:val="ru-RU"/>
        </w:rPr>
        <w:t xml:space="preserve"> </w:t>
      </w:r>
      <w:r w:rsidRPr="00A40E5F">
        <w:rPr>
          <w:rFonts w:cs="Times New Roman"/>
          <w:sz w:val="22"/>
          <w:lang w:val="ru-RU"/>
        </w:rPr>
        <w:t>РАЗРЕШЕННОГО</w:t>
      </w:r>
      <w:r w:rsidRPr="00A40E5F">
        <w:rPr>
          <w:rFonts w:cs="Times New Roman"/>
          <w:spacing w:val="2"/>
          <w:sz w:val="22"/>
          <w:lang w:val="ru-RU"/>
        </w:rPr>
        <w:t xml:space="preserve"> </w:t>
      </w:r>
      <w:r w:rsidRPr="00A40E5F">
        <w:rPr>
          <w:rFonts w:cs="Times New Roman"/>
          <w:sz w:val="22"/>
          <w:lang w:val="ru-RU"/>
        </w:rPr>
        <w:t>ИСПОЛЬЗОВАНИЯ</w:t>
      </w:r>
      <w:r w:rsidRPr="00A40E5F">
        <w:rPr>
          <w:rFonts w:cs="Times New Roman"/>
          <w:spacing w:val="1"/>
          <w:sz w:val="22"/>
          <w:lang w:val="ru-RU"/>
        </w:rPr>
        <w:t xml:space="preserve"> </w:t>
      </w:r>
      <w:r w:rsidRPr="00A40E5F">
        <w:rPr>
          <w:rFonts w:cs="Times New Roman"/>
          <w:sz w:val="22"/>
          <w:lang w:val="ru-RU"/>
        </w:rPr>
        <w:t>ЗЕМЕЛЬНЫХ</w:t>
      </w:r>
      <w:r w:rsidRPr="00A40E5F">
        <w:rPr>
          <w:rFonts w:cs="Times New Roman"/>
          <w:spacing w:val="-3"/>
          <w:sz w:val="22"/>
          <w:lang w:val="ru-RU"/>
        </w:rPr>
        <w:t xml:space="preserve"> </w:t>
      </w:r>
      <w:r w:rsidRPr="00A40E5F">
        <w:rPr>
          <w:rFonts w:cs="Times New Roman"/>
          <w:sz w:val="22"/>
          <w:lang w:val="ru-RU"/>
        </w:rPr>
        <w:t>УЧАСТКОВ</w:t>
      </w:r>
      <w:r w:rsidRPr="00A40E5F">
        <w:rPr>
          <w:rFonts w:cs="Times New Roman"/>
          <w:spacing w:val="2"/>
          <w:sz w:val="22"/>
          <w:lang w:val="ru-RU"/>
        </w:rPr>
        <w:t xml:space="preserve"> </w:t>
      </w:r>
      <w:r w:rsidRPr="00A40E5F">
        <w:rPr>
          <w:rFonts w:cs="Times New Roman"/>
          <w:sz w:val="22"/>
          <w:lang w:val="ru-RU"/>
        </w:rPr>
        <w:t>И</w:t>
      </w:r>
      <w:r w:rsidRPr="00A40E5F">
        <w:rPr>
          <w:rFonts w:cs="Times New Roman"/>
          <w:spacing w:val="-2"/>
          <w:sz w:val="22"/>
          <w:lang w:val="ru-RU"/>
        </w:rPr>
        <w:t xml:space="preserve"> </w:t>
      </w:r>
      <w:r w:rsidRPr="00A40E5F">
        <w:rPr>
          <w:rFonts w:cs="Times New Roman"/>
          <w:sz w:val="22"/>
          <w:lang w:val="ru-RU"/>
        </w:rPr>
        <w:t>ОБЪЕКТОВ</w:t>
      </w:r>
      <w:r w:rsidRPr="00A40E5F">
        <w:rPr>
          <w:rFonts w:cs="Times New Roman"/>
          <w:spacing w:val="2"/>
          <w:sz w:val="22"/>
          <w:lang w:val="ru-RU"/>
        </w:rPr>
        <w:t xml:space="preserve"> </w:t>
      </w:r>
      <w:r w:rsidRPr="00A40E5F">
        <w:rPr>
          <w:rFonts w:cs="Times New Roman"/>
          <w:sz w:val="22"/>
          <w:lang w:val="ru-RU"/>
        </w:rPr>
        <w:t>КАПИТАЛЬНОГО</w:t>
      </w:r>
      <w:r w:rsidRPr="00A40E5F">
        <w:rPr>
          <w:rFonts w:cs="Times New Roman"/>
          <w:spacing w:val="-3"/>
          <w:sz w:val="22"/>
          <w:lang w:val="ru-RU"/>
        </w:rPr>
        <w:t xml:space="preserve"> </w:t>
      </w:r>
      <w:r w:rsidRPr="00A40E5F">
        <w:rPr>
          <w:rFonts w:cs="Times New Roman"/>
          <w:sz w:val="22"/>
          <w:lang w:val="ru-RU"/>
        </w:rPr>
        <w:t>СТРОИТЕЛЬСТВА</w:t>
      </w:r>
    </w:p>
    <w:tbl>
      <w:tblPr>
        <w:tblStyle w:val="TableNormal"/>
        <w:tblW w:w="0" w:type="auto"/>
        <w:tblLayout w:type="fixed"/>
        <w:tblLook w:val="01E0" w:firstRow="1" w:lastRow="1" w:firstColumn="1" w:lastColumn="1" w:noHBand="0" w:noVBand="0"/>
      </w:tblPr>
      <w:tblGrid>
        <w:gridCol w:w="2907"/>
        <w:gridCol w:w="4220"/>
        <w:gridCol w:w="7908"/>
      </w:tblGrid>
      <w:tr w:rsidR="008163AA" w:rsidRPr="007C7093" w:rsidTr="007C7093">
        <w:trPr>
          <w:trHeight w:val="851"/>
          <w:tblHeader/>
        </w:trPr>
        <w:tc>
          <w:tcPr>
            <w:tcW w:w="2907" w:type="dxa"/>
            <w:tcBorders>
              <w:top w:val="single" w:sz="8" w:space="0" w:color="000000"/>
              <w:left w:val="single" w:sz="7" w:space="0" w:color="000000"/>
              <w:bottom w:val="single" w:sz="8" w:space="0" w:color="000000"/>
              <w:right w:val="single" w:sz="8" w:space="0" w:color="000000"/>
            </w:tcBorders>
          </w:tcPr>
          <w:p w:rsidR="008163AA" w:rsidRPr="007C7093" w:rsidRDefault="008163AA" w:rsidP="007C7093">
            <w:pPr>
              <w:pStyle w:val="formattext"/>
              <w:spacing w:before="0" w:beforeAutospacing="0" w:after="0" w:afterAutospacing="0" w:line="264" w:lineRule="auto"/>
              <w:ind w:left="57" w:right="57"/>
              <w:jc w:val="center"/>
              <w:textAlignment w:val="baseline"/>
              <w:rPr>
                <w:b/>
                <w:szCs w:val="22"/>
                <w:lang w:val="ru-RU"/>
              </w:rPr>
            </w:pPr>
            <w:r w:rsidRPr="007C7093">
              <w:rPr>
                <w:b/>
                <w:szCs w:val="22"/>
                <w:lang w:val="ru-RU"/>
              </w:rPr>
              <w:t>Наименование вида разрешенного использования земельного участка (код)</w:t>
            </w:r>
          </w:p>
        </w:tc>
        <w:tc>
          <w:tcPr>
            <w:tcW w:w="4220" w:type="dxa"/>
            <w:tcBorders>
              <w:top w:val="single" w:sz="8" w:space="0" w:color="000000"/>
              <w:left w:val="single" w:sz="8" w:space="0" w:color="000000"/>
              <w:bottom w:val="single" w:sz="8" w:space="0" w:color="000000"/>
              <w:right w:val="single" w:sz="8" w:space="0" w:color="000000"/>
            </w:tcBorders>
          </w:tcPr>
          <w:p w:rsidR="008163AA" w:rsidRPr="007C7093" w:rsidRDefault="008163AA" w:rsidP="007C7093">
            <w:pPr>
              <w:pStyle w:val="formattext"/>
              <w:spacing w:before="0" w:beforeAutospacing="0" w:after="0" w:afterAutospacing="0" w:line="264" w:lineRule="auto"/>
              <w:ind w:left="57" w:right="57"/>
              <w:jc w:val="center"/>
              <w:textAlignment w:val="baseline"/>
              <w:rPr>
                <w:b/>
                <w:szCs w:val="22"/>
                <w:lang w:val="ru-RU"/>
              </w:rPr>
            </w:pPr>
            <w:r w:rsidRPr="007C7093">
              <w:rPr>
                <w:b/>
                <w:szCs w:val="22"/>
                <w:lang w:val="ru-RU"/>
              </w:rPr>
              <w:t>Описание вида разрешенного использования земельного участка</w:t>
            </w:r>
          </w:p>
        </w:tc>
        <w:tc>
          <w:tcPr>
            <w:tcW w:w="7908" w:type="dxa"/>
            <w:tcBorders>
              <w:top w:val="single" w:sz="8" w:space="0" w:color="000000"/>
              <w:left w:val="single" w:sz="8" w:space="0" w:color="000000"/>
              <w:bottom w:val="single" w:sz="8" w:space="0" w:color="000000"/>
              <w:right w:val="single" w:sz="7" w:space="0" w:color="000000"/>
            </w:tcBorders>
          </w:tcPr>
          <w:p w:rsidR="008163AA" w:rsidRPr="007C7093" w:rsidRDefault="008163AA" w:rsidP="007C7093">
            <w:pPr>
              <w:pStyle w:val="TableParagraph"/>
              <w:spacing w:line="264" w:lineRule="auto"/>
              <w:ind w:left="57" w:right="57"/>
              <w:jc w:val="center"/>
              <w:rPr>
                <w:rFonts w:ascii="Times New Roman" w:eastAsia="Times New Roman" w:hAnsi="Times New Roman" w:cs="Times New Roman"/>
                <w:b/>
                <w:lang w:val="ru-RU"/>
              </w:rPr>
            </w:pPr>
            <w:r w:rsidRPr="007C7093">
              <w:rPr>
                <w:rFonts w:ascii="Times New Roman" w:hAnsi="Times New Roman" w:cs="Times New Roman"/>
                <w:b/>
                <w:spacing w:val="-1"/>
                <w:lang w:val="ru-RU"/>
              </w:rPr>
              <w:t>Предельные</w:t>
            </w:r>
            <w:r w:rsidRPr="007C7093">
              <w:rPr>
                <w:rFonts w:ascii="Times New Roman" w:hAnsi="Times New Roman" w:cs="Times New Roman"/>
                <w:b/>
                <w:spacing w:val="-2"/>
                <w:lang w:val="ru-RU"/>
              </w:rPr>
              <w:t xml:space="preserve"> </w:t>
            </w:r>
            <w:r w:rsidRPr="007C7093">
              <w:rPr>
                <w:rFonts w:ascii="Times New Roman" w:hAnsi="Times New Roman" w:cs="Times New Roman"/>
                <w:b/>
                <w:spacing w:val="-1"/>
                <w:lang w:val="ru-RU"/>
              </w:rPr>
              <w:t xml:space="preserve">(минимальные </w:t>
            </w:r>
            <w:r w:rsidRPr="007C7093">
              <w:rPr>
                <w:rFonts w:ascii="Times New Roman" w:hAnsi="Times New Roman" w:cs="Times New Roman"/>
                <w:b/>
                <w:lang w:val="ru-RU"/>
              </w:rPr>
              <w:t xml:space="preserve">и </w:t>
            </w:r>
            <w:r w:rsidRPr="007C7093">
              <w:rPr>
                <w:rFonts w:ascii="Times New Roman" w:hAnsi="Times New Roman" w:cs="Times New Roman"/>
                <w:b/>
                <w:spacing w:val="-1"/>
                <w:lang w:val="ru-RU"/>
              </w:rPr>
              <w:t>(или) максимальные)</w:t>
            </w:r>
            <w:r w:rsidRPr="007C7093">
              <w:rPr>
                <w:rFonts w:ascii="Times New Roman" w:hAnsi="Times New Roman" w:cs="Times New Roman"/>
                <w:b/>
                <w:spacing w:val="1"/>
                <w:lang w:val="ru-RU"/>
              </w:rPr>
              <w:t xml:space="preserve"> </w:t>
            </w:r>
            <w:r w:rsidRPr="007C7093">
              <w:rPr>
                <w:rFonts w:ascii="Times New Roman" w:hAnsi="Times New Roman" w:cs="Times New Roman"/>
                <w:b/>
                <w:spacing w:val="-1"/>
                <w:lang w:val="ru-RU"/>
              </w:rPr>
              <w:t>размеры земельных</w:t>
            </w:r>
            <w:r w:rsidRPr="007C7093">
              <w:rPr>
                <w:rFonts w:ascii="Times New Roman" w:hAnsi="Times New Roman" w:cs="Times New Roman"/>
                <w:b/>
                <w:spacing w:val="35"/>
                <w:lang w:val="ru-RU"/>
              </w:rPr>
              <w:t xml:space="preserve"> </w:t>
            </w:r>
            <w:r w:rsidRPr="007C7093">
              <w:rPr>
                <w:rFonts w:ascii="Times New Roman" w:hAnsi="Times New Roman" w:cs="Times New Roman"/>
                <w:b/>
                <w:spacing w:val="-2"/>
                <w:lang w:val="ru-RU"/>
              </w:rPr>
              <w:t>участков</w:t>
            </w:r>
            <w:r w:rsidRPr="007C7093">
              <w:rPr>
                <w:rFonts w:ascii="Times New Roman" w:hAnsi="Times New Roman" w:cs="Times New Roman"/>
                <w:b/>
                <w:lang w:val="ru-RU"/>
              </w:rPr>
              <w:t xml:space="preserve"> и</w:t>
            </w:r>
            <w:r w:rsidRPr="007C7093">
              <w:rPr>
                <w:rFonts w:ascii="Times New Roman" w:hAnsi="Times New Roman" w:cs="Times New Roman"/>
                <w:b/>
                <w:spacing w:val="-2"/>
                <w:lang w:val="ru-RU"/>
              </w:rPr>
              <w:t xml:space="preserve"> </w:t>
            </w:r>
            <w:r w:rsidRPr="007C7093">
              <w:rPr>
                <w:rFonts w:ascii="Times New Roman" w:hAnsi="Times New Roman" w:cs="Times New Roman"/>
                <w:b/>
                <w:spacing w:val="-1"/>
                <w:lang w:val="ru-RU"/>
              </w:rPr>
              <w:t>предельные</w:t>
            </w:r>
            <w:r w:rsidRPr="007C7093">
              <w:rPr>
                <w:rFonts w:ascii="Times New Roman" w:hAnsi="Times New Roman" w:cs="Times New Roman"/>
                <w:b/>
                <w:spacing w:val="-2"/>
                <w:lang w:val="ru-RU"/>
              </w:rPr>
              <w:t xml:space="preserve"> </w:t>
            </w:r>
            <w:r w:rsidRPr="007C7093">
              <w:rPr>
                <w:rFonts w:ascii="Times New Roman" w:hAnsi="Times New Roman" w:cs="Times New Roman"/>
                <w:b/>
                <w:spacing w:val="-1"/>
                <w:lang w:val="ru-RU"/>
              </w:rPr>
              <w:t>параметры разрешенного</w:t>
            </w:r>
            <w:r w:rsidRPr="007C7093">
              <w:rPr>
                <w:rFonts w:ascii="Times New Roman" w:hAnsi="Times New Roman" w:cs="Times New Roman"/>
                <w:b/>
                <w:lang w:val="ru-RU"/>
              </w:rPr>
              <w:t xml:space="preserve"> </w:t>
            </w:r>
            <w:r w:rsidRPr="007C7093">
              <w:rPr>
                <w:rFonts w:ascii="Times New Roman" w:hAnsi="Times New Roman" w:cs="Times New Roman"/>
                <w:b/>
                <w:spacing w:val="-1"/>
                <w:lang w:val="ru-RU"/>
              </w:rPr>
              <w:t>строительства,</w:t>
            </w:r>
            <w:r w:rsidRPr="007C7093">
              <w:rPr>
                <w:rFonts w:ascii="Times New Roman" w:hAnsi="Times New Roman" w:cs="Times New Roman"/>
                <w:b/>
                <w:spacing w:val="63"/>
                <w:lang w:val="ru-RU"/>
              </w:rPr>
              <w:t xml:space="preserve"> </w:t>
            </w:r>
            <w:r w:rsidRPr="007C7093">
              <w:rPr>
                <w:rFonts w:ascii="Times New Roman" w:hAnsi="Times New Roman" w:cs="Times New Roman"/>
                <w:b/>
                <w:spacing w:val="-1"/>
                <w:lang w:val="ru-RU"/>
              </w:rPr>
              <w:t>реконструкции</w:t>
            </w:r>
            <w:r w:rsidRPr="007C7093">
              <w:rPr>
                <w:rFonts w:ascii="Times New Roman" w:hAnsi="Times New Roman" w:cs="Times New Roman"/>
                <w:b/>
                <w:spacing w:val="1"/>
                <w:lang w:val="ru-RU"/>
              </w:rPr>
              <w:t xml:space="preserve"> </w:t>
            </w:r>
            <w:r w:rsidRPr="007C7093">
              <w:rPr>
                <w:rFonts w:ascii="Times New Roman" w:hAnsi="Times New Roman" w:cs="Times New Roman"/>
                <w:b/>
                <w:spacing w:val="-3"/>
                <w:lang w:val="ru-RU"/>
              </w:rPr>
              <w:t>объектов</w:t>
            </w:r>
            <w:r w:rsidRPr="007C7093">
              <w:rPr>
                <w:rFonts w:ascii="Times New Roman" w:hAnsi="Times New Roman" w:cs="Times New Roman"/>
                <w:b/>
                <w:lang w:val="ru-RU"/>
              </w:rPr>
              <w:t xml:space="preserve"> </w:t>
            </w:r>
            <w:r w:rsidRPr="007C7093">
              <w:rPr>
                <w:rFonts w:ascii="Times New Roman" w:hAnsi="Times New Roman" w:cs="Times New Roman"/>
                <w:b/>
                <w:spacing w:val="-2"/>
                <w:lang w:val="ru-RU"/>
              </w:rPr>
              <w:t>капитального</w:t>
            </w:r>
            <w:r w:rsidRPr="007C7093">
              <w:rPr>
                <w:rFonts w:ascii="Times New Roman" w:hAnsi="Times New Roman" w:cs="Times New Roman"/>
                <w:b/>
                <w:lang w:val="ru-RU"/>
              </w:rPr>
              <w:t xml:space="preserve"> </w:t>
            </w:r>
            <w:r w:rsidRPr="007C7093">
              <w:rPr>
                <w:rFonts w:ascii="Times New Roman" w:hAnsi="Times New Roman" w:cs="Times New Roman"/>
                <w:b/>
                <w:spacing w:val="-1"/>
                <w:lang w:val="ru-RU"/>
              </w:rPr>
              <w:t>строительства</w:t>
            </w:r>
          </w:p>
        </w:tc>
      </w:tr>
      <w:tr w:rsidR="000E53E2" w:rsidRPr="007C7093" w:rsidTr="007C7093">
        <w:trPr>
          <w:trHeight w:val="851"/>
        </w:trPr>
        <w:tc>
          <w:tcPr>
            <w:tcW w:w="2907" w:type="dxa"/>
            <w:tcBorders>
              <w:top w:val="single" w:sz="8" w:space="0" w:color="000000"/>
              <w:left w:val="single" w:sz="7" w:space="0" w:color="000000"/>
              <w:bottom w:val="single" w:sz="8" w:space="0" w:color="000000"/>
              <w:right w:val="single" w:sz="8" w:space="0" w:color="000000"/>
            </w:tcBorders>
          </w:tcPr>
          <w:p w:rsidR="000E53E2" w:rsidRPr="007C7093" w:rsidRDefault="000E53E2" w:rsidP="007C7093">
            <w:pPr>
              <w:pStyle w:val="formattext"/>
              <w:spacing w:before="0" w:beforeAutospacing="0" w:after="0" w:afterAutospacing="0" w:line="264" w:lineRule="auto"/>
              <w:ind w:left="57" w:right="57"/>
              <w:jc w:val="both"/>
              <w:textAlignment w:val="baseline"/>
              <w:rPr>
                <w:szCs w:val="22"/>
              </w:rPr>
            </w:pPr>
            <w:r w:rsidRPr="007C7093">
              <w:rPr>
                <w:szCs w:val="22"/>
              </w:rPr>
              <w:t>Коммунальное обслуживание (3.1)</w:t>
            </w:r>
          </w:p>
        </w:tc>
        <w:tc>
          <w:tcPr>
            <w:tcW w:w="4220" w:type="dxa"/>
            <w:tcBorders>
              <w:top w:val="single" w:sz="8" w:space="0" w:color="000000"/>
              <w:left w:val="single" w:sz="8" w:space="0" w:color="000000"/>
              <w:bottom w:val="single" w:sz="8" w:space="0" w:color="000000"/>
              <w:right w:val="single" w:sz="8" w:space="0" w:color="000000"/>
            </w:tcBorders>
          </w:tcPr>
          <w:p w:rsidR="000E53E2" w:rsidRPr="00DE18B0" w:rsidRDefault="000E53E2" w:rsidP="007C7093">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7908" w:type="dxa"/>
            <w:vMerge w:val="restart"/>
            <w:tcBorders>
              <w:top w:val="single" w:sz="8" w:space="0" w:color="000000"/>
              <w:left w:val="single" w:sz="8" w:space="0" w:color="000000"/>
              <w:right w:val="single" w:sz="7" w:space="0" w:color="000000"/>
            </w:tcBorders>
          </w:tcPr>
          <w:p w:rsidR="000E53E2" w:rsidRPr="007C7093" w:rsidRDefault="000E53E2" w:rsidP="007C7093">
            <w:pPr>
              <w:pStyle w:val="TableParagraph"/>
              <w:spacing w:line="264" w:lineRule="auto"/>
              <w:ind w:left="57" w:right="57"/>
              <w:jc w:val="both"/>
              <w:rPr>
                <w:rFonts w:ascii="Times New Roman" w:eastAsia="Times New Roman" w:hAnsi="Times New Roman" w:cs="Times New Roman"/>
                <w:lang w:val="ru-RU"/>
              </w:rPr>
            </w:pPr>
            <w:r w:rsidRPr="007C7093">
              <w:rPr>
                <w:rFonts w:ascii="Times New Roman" w:hAnsi="Times New Roman" w:cs="Times New Roman"/>
                <w:spacing w:val="-1"/>
                <w:lang w:val="ru-RU"/>
              </w:rPr>
              <w:t>Минимальная/максимальная</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площадь</w:t>
            </w:r>
            <w:r w:rsidRPr="007C7093">
              <w:rPr>
                <w:rFonts w:ascii="Times New Roman" w:hAnsi="Times New Roman" w:cs="Times New Roman"/>
                <w:spacing w:val="7"/>
                <w:lang w:val="ru-RU"/>
              </w:rPr>
              <w:t xml:space="preserve"> </w:t>
            </w:r>
            <w:r w:rsidRPr="007C7093">
              <w:rPr>
                <w:rFonts w:ascii="Times New Roman" w:hAnsi="Times New Roman" w:cs="Times New Roman"/>
                <w:spacing w:val="-1"/>
                <w:lang w:val="ru-RU"/>
              </w:rPr>
              <w:t>земельных</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 xml:space="preserve">участков </w:t>
            </w:r>
            <w:r w:rsidRPr="007C7093">
              <w:rPr>
                <w:rFonts w:ascii="Times New Roman" w:hAnsi="Times New Roman" w:cs="Times New Roman"/>
                <w:lang w:val="ru-RU"/>
              </w:rPr>
              <w:t>-</w:t>
            </w:r>
            <w:r w:rsidRPr="007C7093">
              <w:rPr>
                <w:rFonts w:ascii="Times New Roman" w:hAnsi="Times New Roman" w:cs="Times New Roman"/>
                <w:spacing w:val="4"/>
                <w:lang w:val="ru-RU"/>
              </w:rPr>
              <w:t xml:space="preserve"> </w:t>
            </w:r>
            <w:r w:rsidRPr="007C7093">
              <w:rPr>
                <w:rFonts w:ascii="Times New Roman" w:hAnsi="Times New Roman" w:cs="Times New Roman"/>
                <w:lang w:val="ru-RU"/>
              </w:rPr>
              <w:t>1/10000</w:t>
            </w:r>
            <w:r w:rsidRPr="007C7093">
              <w:rPr>
                <w:rFonts w:ascii="Times New Roman" w:hAnsi="Times New Roman" w:cs="Times New Roman"/>
                <w:spacing w:val="3"/>
                <w:lang w:val="ru-RU"/>
              </w:rPr>
              <w:t xml:space="preserve"> </w:t>
            </w:r>
            <w:r w:rsidRPr="007C7093">
              <w:rPr>
                <w:rFonts w:ascii="Times New Roman" w:hAnsi="Times New Roman" w:cs="Times New Roman"/>
                <w:spacing w:val="-2"/>
                <w:lang w:val="ru-RU"/>
              </w:rPr>
              <w:t>кв.м.</w:t>
            </w:r>
          </w:p>
          <w:p w:rsidR="000E53E2" w:rsidRPr="007C7093" w:rsidRDefault="000E53E2" w:rsidP="007C7093">
            <w:pPr>
              <w:pStyle w:val="TableParagraph"/>
              <w:spacing w:line="264" w:lineRule="auto"/>
              <w:ind w:left="57" w:right="57"/>
              <w:jc w:val="both"/>
              <w:rPr>
                <w:rFonts w:ascii="Times New Roman" w:eastAsia="Times New Roman" w:hAnsi="Times New Roman" w:cs="Times New Roman"/>
                <w:lang w:val="ru-RU"/>
              </w:rPr>
            </w:pPr>
            <w:r w:rsidRPr="007C7093">
              <w:rPr>
                <w:rFonts w:ascii="Times New Roman" w:hAnsi="Times New Roman" w:cs="Times New Roman"/>
                <w:spacing w:val="-1"/>
                <w:lang w:val="ru-RU"/>
              </w:rPr>
              <w:t>Минимальные</w:t>
            </w:r>
            <w:r w:rsidRPr="007C7093">
              <w:rPr>
                <w:rFonts w:ascii="Times New Roman" w:hAnsi="Times New Roman" w:cs="Times New Roman"/>
                <w:spacing w:val="-9"/>
                <w:lang w:val="ru-RU"/>
              </w:rPr>
              <w:t xml:space="preserve"> </w:t>
            </w:r>
            <w:r w:rsidRPr="007C7093">
              <w:rPr>
                <w:rFonts w:ascii="Times New Roman" w:hAnsi="Times New Roman" w:cs="Times New Roman"/>
                <w:spacing w:val="-1"/>
                <w:lang w:val="ru-RU"/>
              </w:rPr>
              <w:t>отступы</w:t>
            </w:r>
            <w:r w:rsidRPr="007C7093">
              <w:rPr>
                <w:rFonts w:ascii="Times New Roman" w:hAnsi="Times New Roman" w:cs="Times New Roman"/>
                <w:spacing w:val="3"/>
                <w:lang w:val="ru-RU"/>
              </w:rPr>
              <w:t xml:space="preserve"> </w:t>
            </w:r>
            <w:r w:rsidRPr="007C7093">
              <w:rPr>
                <w:rFonts w:ascii="Times New Roman" w:hAnsi="Times New Roman" w:cs="Times New Roman"/>
                <w:spacing w:val="2"/>
                <w:lang w:val="ru-RU"/>
              </w:rPr>
              <w:t>от</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границ</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земельных</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участков</w:t>
            </w:r>
            <w:r w:rsidRPr="007C7093">
              <w:rPr>
                <w:rFonts w:ascii="Times New Roman" w:hAnsi="Times New Roman" w:cs="Times New Roman"/>
                <w:spacing w:val="7"/>
                <w:lang w:val="ru-RU"/>
              </w:rPr>
              <w:t xml:space="preserve"> </w:t>
            </w:r>
            <w:r w:rsidRPr="007C7093">
              <w:rPr>
                <w:rFonts w:ascii="Times New Roman" w:hAnsi="Times New Roman" w:cs="Times New Roman"/>
                <w:lang w:val="ru-RU"/>
              </w:rPr>
              <w:t>-</w:t>
            </w:r>
            <w:r w:rsidRPr="007C7093">
              <w:rPr>
                <w:rFonts w:ascii="Times New Roman" w:hAnsi="Times New Roman" w:cs="Times New Roman"/>
                <w:spacing w:val="38"/>
                <w:lang w:val="ru-RU"/>
              </w:rPr>
              <w:t xml:space="preserve"> </w:t>
            </w:r>
            <w:r w:rsidRPr="007C7093">
              <w:rPr>
                <w:rFonts w:ascii="Times New Roman" w:hAnsi="Times New Roman" w:cs="Times New Roman"/>
                <w:lang w:val="ru-RU"/>
              </w:rPr>
              <w:t>1</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м.</w:t>
            </w:r>
          </w:p>
          <w:p w:rsidR="000E53E2" w:rsidRPr="007C7093" w:rsidRDefault="000E53E2" w:rsidP="007C7093">
            <w:pPr>
              <w:pStyle w:val="TableParagraph"/>
              <w:spacing w:line="264" w:lineRule="auto"/>
              <w:ind w:left="57" w:right="57"/>
              <w:jc w:val="both"/>
              <w:rPr>
                <w:rFonts w:ascii="Times New Roman" w:eastAsia="Times New Roman" w:hAnsi="Times New Roman" w:cs="Times New Roman"/>
                <w:lang w:val="ru-RU"/>
              </w:rPr>
            </w:pPr>
            <w:r w:rsidRPr="007C7093">
              <w:rPr>
                <w:rFonts w:ascii="Times New Roman" w:hAnsi="Times New Roman" w:cs="Times New Roman"/>
                <w:spacing w:val="-1"/>
                <w:lang w:val="ru-RU"/>
              </w:rPr>
              <w:t>Максимальное</w:t>
            </w:r>
            <w:r w:rsidRPr="007C7093">
              <w:rPr>
                <w:rFonts w:ascii="Times New Roman" w:hAnsi="Times New Roman" w:cs="Times New Roman"/>
                <w:spacing w:val="1"/>
                <w:lang w:val="ru-RU"/>
              </w:rPr>
              <w:t xml:space="preserve"> </w:t>
            </w:r>
            <w:r w:rsidRPr="007C7093">
              <w:rPr>
                <w:rFonts w:ascii="Times New Roman" w:hAnsi="Times New Roman" w:cs="Times New Roman"/>
                <w:spacing w:val="-1"/>
                <w:lang w:val="ru-RU"/>
              </w:rPr>
              <w:t>количество</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надземных</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этажей</w:t>
            </w:r>
            <w:r w:rsidRPr="007C7093">
              <w:rPr>
                <w:rFonts w:ascii="Times New Roman" w:hAnsi="Times New Roman" w:cs="Times New Roman"/>
                <w:spacing w:val="-2"/>
                <w:lang w:val="ru-RU"/>
              </w:rPr>
              <w:t xml:space="preserve"> зданий</w:t>
            </w:r>
            <w:r w:rsidRPr="007C7093">
              <w:rPr>
                <w:rFonts w:ascii="Times New Roman" w:hAnsi="Times New Roman" w:cs="Times New Roman"/>
                <w:spacing w:val="9"/>
                <w:lang w:val="ru-RU"/>
              </w:rPr>
              <w:t xml:space="preserve"> </w:t>
            </w:r>
            <w:r w:rsidRPr="007C7093">
              <w:rPr>
                <w:rFonts w:ascii="Times New Roman" w:hAnsi="Times New Roman" w:cs="Times New Roman"/>
                <w:lang w:val="ru-RU"/>
              </w:rPr>
              <w:t>-</w:t>
            </w:r>
            <w:r w:rsidRPr="007C7093">
              <w:rPr>
                <w:rFonts w:ascii="Times New Roman" w:hAnsi="Times New Roman" w:cs="Times New Roman"/>
                <w:spacing w:val="4"/>
                <w:lang w:val="ru-RU"/>
              </w:rPr>
              <w:t xml:space="preserve"> </w:t>
            </w:r>
            <w:r w:rsidRPr="007C7093">
              <w:rPr>
                <w:rFonts w:ascii="Times New Roman" w:hAnsi="Times New Roman" w:cs="Times New Roman"/>
                <w:lang w:val="ru-RU"/>
              </w:rPr>
              <w:t>2</w:t>
            </w:r>
            <w:r w:rsidRPr="007C7093">
              <w:rPr>
                <w:rFonts w:ascii="Times New Roman" w:hAnsi="Times New Roman" w:cs="Times New Roman"/>
                <w:spacing w:val="49"/>
                <w:lang w:val="ru-RU"/>
              </w:rPr>
              <w:t xml:space="preserve"> </w:t>
            </w:r>
            <w:r w:rsidRPr="007C7093">
              <w:rPr>
                <w:rFonts w:ascii="Times New Roman" w:hAnsi="Times New Roman" w:cs="Times New Roman"/>
                <w:spacing w:val="-1"/>
                <w:lang w:val="ru-RU"/>
              </w:rPr>
              <w:t>этажа</w:t>
            </w:r>
            <w:r w:rsidRPr="007C7093">
              <w:rPr>
                <w:rFonts w:ascii="Times New Roman" w:hAnsi="Times New Roman" w:cs="Times New Roman"/>
                <w:spacing w:val="1"/>
                <w:lang w:val="ru-RU"/>
              </w:rPr>
              <w:t xml:space="preserve"> </w:t>
            </w:r>
            <w:r w:rsidRPr="007C7093">
              <w:rPr>
                <w:rFonts w:ascii="Times New Roman" w:hAnsi="Times New Roman" w:cs="Times New Roman"/>
                <w:spacing w:val="-1"/>
                <w:lang w:val="ru-RU"/>
              </w:rPr>
              <w:t>(включая</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мансардный</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этаж).</w:t>
            </w:r>
          </w:p>
          <w:p w:rsidR="000E53E2" w:rsidRPr="007C7093" w:rsidRDefault="000E53E2" w:rsidP="007C7093">
            <w:pPr>
              <w:pStyle w:val="TableParagraph"/>
              <w:spacing w:line="264" w:lineRule="auto"/>
              <w:ind w:left="57" w:right="57"/>
              <w:jc w:val="both"/>
              <w:rPr>
                <w:rFonts w:ascii="Times New Roman" w:eastAsia="Times New Roman" w:hAnsi="Times New Roman" w:cs="Times New Roman"/>
                <w:lang w:val="ru-RU"/>
              </w:rPr>
            </w:pPr>
            <w:r w:rsidRPr="007C7093">
              <w:rPr>
                <w:rFonts w:ascii="Times New Roman" w:hAnsi="Times New Roman" w:cs="Times New Roman"/>
                <w:spacing w:val="-1"/>
                <w:lang w:val="ru-RU"/>
              </w:rPr>
              <w:t>Максимальная</w:t>
            </w:r>
            <w:r w:rsidRPr="007C7093">
              <w:rPr>
                <w:rFonts w:ascii="Times New Roman" w:hAnsi="Times New Roman" w:cs="Times New Roman"/>
                <w:spacing w:val="2"/>
                <w:lang w:val="ru-RU"/>
              </w:rPr>
              <w:t xml:space="preserve"> </w:t>
            </w:r>
            <w:r w:rsidRPr="007C7093">
              <w:rPr>
                <w:rFonts w:ascii="Times New Roman" w:hAnsi="Times New Roman" w:cs="Times New Roman"/>
                <w:lang w:val="ru-RU"/>
              </w:rPr>
              <w:t>высота</w:t>
            </w:r>
            <w:r w:rsidRPr="007C7093">
              <w:rPr>
                <w:rFonts w:ascii="Times New Roman" w:hAnsi="Times New Roman" w:cs="Times New Roman"/>
                <w:spacing w:val="1"/>
                <w:lang w:val="ru-RU"/>
              </w:rPr>
              <w:t xml:space="preserve"> </w:t>
            </w:r>
            <w:r w:rsidRPr="007C7093">
              <w:rPr>
                <w:rFonts w:ascii="Times New Roman" w:hAnsi="Times New Roman" w:cs="Times New Roman"/>
                <w:spacing w:val="-1"/>
                <w:lang w:val="ru-RU"/>
              </w:rPr>
              <w:t xml:space="preserve">строений, </w:t>
            </w:r>
            <w:r w:rsidRPr="007C7093">
              <w:rPr>
                <w:rFonts w:ascii="Times New Roman" w:hAnsi="Times New Roman" w:cs="Times New Roman"/>
                <w:spacing w:val="-2"/>
                <w:lang w:val="ru-RU"/>
              </w:rPr>
              <w:t>сооружений</w:t>
            </w:r>
            <w:r w:rsidRPr="007C7093">
              <w:rPr>
                <w:rFonts w:ascii="Times New Roman" w:hAnsi="Times New Roman" w:cs="Times New Roman"/>
                <w:spacing w:val="3"/>
                <w:lang w:val="ru-RU"/>
              </w:rPr>
              <w:t xml:space="preserve"> </w:t>
            </w:r>
            <w:r w:rsidRPr="007C7093">
              <w:rPr>
                <w:rFonts w:ascii="Times New Roman" w:hAnsi="Times New Roman" w:cs="Times New Roman"/>
                <w:lang w:val="ru-RU"/>
              </w:rPr>
              <w:t>от</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уровня</w:t>
            </w:r>
            <w:r w:rsidRPr="007C7093">
              <w:rPr>
                <w:rFonts w:ascii="Times New Roman" w:hAnsi="Times New Roman" w:cs="Times New Roman"/>
                <w:spacing w:val="30"/>
                <w:lang w:val="ru-RU"/>
              </w:rPr>
              <w:t xml:space="preserve"> </w:t>
            </w:r>
            <w:r w:rsidRPr="007C7093">
              <w:rPr>
                <w:rFonts w:ascii="Times New Roman" w:hAnsi="Times New Roman" w:cs="Times New Roman"/>
                <w:lang w:val="ru-RU"/>
              </w:rPr>
              <w:t>з</w:t>
            </w:r>
            <w:r w:rsidRPr="007C7093">
              <w:rPr>
                <w:rFonts w:ascii="Times New Roman" w:hAnsi="Times New Roman" w:cs="Times New Roman"/>
                <w:spacing w:val="-1"/>
                <w:lang w:val="ru-RU"/>
              </w:rPr>
              <w:t>е</w:t>
            </w:r>
            <w:r w:rsidRPr="007C7093">
              <w:rPr>
                <w:rFonts w:ascii="Times New Roman" w:hAnsi="Times New Roman" w:cs="Times New Roman"/>
                <w:spacing w:val="1"/>
                <w:lang w:val="ru-RU"/>
              </w:rPr>
              <w:t>м</w:t>
            </w:r>
            <w:r w:rsidRPr="007C7093">
              <w:rPr>
                <w:rFonts w:ascii="Times New Roman" w:hAnsi="Times New Roman" w:cs="Times New Roman"/>
                <w:lang w:val="ru-RU"/>
              </w:rPr>
              <w:t>ли</w:t>
            </w:r>
            <w:r w:rsidRPr="007C7093">
              <w:rPr>
                <w:rFonts w:ascii="Times New Roman" w:hAnsi="Times New Roman" w:cs="Times New Roman"/>
                <w:spacing w:val="-1"/>
                <w:lang w:val="ru-RU"/>
              </w:rPr>
              <w:t xml:space="preserve"> </w:t>
            </w:r>
            <w:r w:rsidRPr="007C7093">
              <w:rPr>
                <w:rFonts w:ascii="Times New Roman" w:hAnsi="Times New Roman" w:cs="Times New Roman"/>
                <w:lang w:val="ru-RU"/>
              </w:rPr>
              <w:t>-</w:t>
            </w:r>
            <w:r w:rsidRPr="007C7093">
              <w:rPr>
                <w:rFonts w:ascii="Times New Roman" w:hAnsi="Times New Roman" w:cs="Times New Roman"/>
                <w:spacing w:val="4"/>
                <w:lang w:val="ru-RU"/>
              </w:rPr>
              <w:t xml:space="preserve"> </w:t>
            </w:r>
            <w:r w:rsidRPr="007C7093">
              <w:rPr>
                <w:rFonts w:ascii="Times New Roman" w:hAnsi="Times New Roman" w:cs="Times New Roman"/>
                <w:lang w:val="ru-RU"/>
              </w:rPr>
              <w:t>20</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м.</w:t>
            </w:r>
          </w:p>
          <w:p w:rsidR="000E53E2" w:rsidRPr="007C7093" w:rsidRDefault="000E53E2" w:rsidP="007C7093">
            <w:pPr>
              <w:pStyle w:val="TableParagraph"/>
              <w:spacing w:line="264" w:lineRule="auto"/>
              <w:ind w:left="57" w:right="57"/>
              <w:jc w:val="both"/>
              <w:rPr>
                <w:rFonts w:ascii="Times New Roman" w:eastAsia="Times New Roman" w:hAnsi="Times New Roman" w:cs="Times New Roman"/>
                <w:lang w:val="ru-RU"/>
              </w:rPr>
            </w:pPr>
            <w:r w:rsidRPr="007C7093">
              <w:rPr>
                <w:rFonts w:ascii="Times New Roman" w:hAnsi="Times New Roman" w:cs="Times New Roman"/>
                <w:spacing w:val="-1"/>
                <w:lang w:val="ru-RU"/>
              </w:rPr>
              <w:t>Максимальный</w:t>
            </w:r>
            <w:r w:rsidRPr="007C7093">
              <w:rPr>
                <w:rFonts w:ascii="Times New Roman" w:hAnsi="Times New Roman" w:cs="Times New Roman"/>
                <w:spacing w:val="4"/>
                <w:lang w:val="ru-RU"/>
              </w:rPr>
              <w:t xml:space="preserve"> </w:t>
            </w:r>
            <w:r w:rsidRPr="007C7093">
              <w:rPr>
                <w:rFonts w:ascii="Times New Roman" w:hAnsi="Times New Roman" w:cs="Times New Roman"/>
                <w:spacing w:val="-1"/>
                <w:lang w:val="ru-RU"/>
              </w:rPr>
              <w:t>процент</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застройки</w:t>
            </w:r>
            <w:r w:rsidRPr="007C7093">
              <w:rPr>
                <w:rFonts w:ascii="Times New Roman" w:hAnsi="Times New Roman" w:cs="Times New Roman"/>
                <w:spacing w:val="-2"/>
                <w:lang w:val="ru-RU"/>
              </w:rPr>
              <w:t xml:space="preserve"> </w:t>
            </w:r>
            <w:r w:rsidRPr="007C7093">
              <w:rPr>
                <w:rFonts w:ascii="Times New Roman" w:hAnsi="Times New Roman" w:cs="Times New Roman"/>
                <w:lang w:val="ru-RU"/>
              </w:rPr>
              <w:t>в</w:t>
            </w:r>
            <w:r w:rsidRPr="007C7093">
              <w:rPr>
                <w:rFonts w:ascii="Times New Roman" w:hAnsi="Times New Roman" w:cs="Times New Roman"/>
                <w:spacing w:val="-1"/>
                <w:lang w:val="ru-RU"/>
              </w:rPr>
              <w:t xml:space="preserve"> границах</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земельного</w:t>
            </w:r>
            <w:r w:rsidRPr="007C7093">
              <w:rPr>
                <w:rFonts w:ascii="Times New Roman" w:hAnsi="Times New Roman" w:cs="Times New Roman"/>
                <w:spacing w:val="41"/>
                <w:lang w:val="ru-RU"/>
              </w:rPr>
              <w:t xml:space="preserve"> </w:t>
            </w:r>
            <w:r w:rsidRPr="007C7093">
              <w:rPr>
                <w:rFonts w:ascii="Times New Roman" w:hAnsi="Times New Roman" w:cs="Times New Roman"/>
                <w:spacing w:val="-1"/>
                <w:lang w:val="ru-RU"/>
              </w:rPr>
              <w:t>участка</w:t>
            </w:r>
            <w:r w:rsidRPr="007C7093">
              <w:rPr>
                <w:rFonts w:ascii="Times New Roman" w:hAnsi="Times New Roman" w:cs="Times New Roman"/>
                <w:spacing w:val="2"/>
                <w:lang w:val="ru-RU"/>
              </w:rPr>
              <w:t xml:space="preserve"> </w:t>
            </w:r>
            <w:r w:rsidRPr="007C7093">
              <w:rPr>
                <w:rFonts w:ascii="Times New Roman" w:hAnsi="Times New Roman" w:cs="Times New Roman"/>
                <w:lang w:val="ru-RU"/>
              </w:rPr>
              <w:t>-</w:t>
            </w:r>
            <w:r w:rsidRPr="007C7093">
              <w:rPr>
                <w:rFonts w:ascii="Times New Roman" w:hAnsi="Times New Roman" w:cs="Times New Roman"/>
                <w:spacing w:val="4"/>
                <w:lang w:val="ru-RU"/>
              </w:rPr>
              <w:t xml:space="preserve"> </w:t>
            </w:r>
            <w:r w:rsidRPr="007C7093">
              <w:rPr>
                <w:rFonts w:ascii="Times New Roman" w:hAnsi="Times New Roman" w:cs="Times New Roman"/>
                <w:lang w:val="ru-RU"/>
              </w:rPr>
              <w:t>80%.</w:t>
            </w:r>
          </w:p>
          <w:p w:rsidR="000E53E2" w:rsidRPr="007C7093" w:rsidRDefault="000E53E2" w:rsidP="007C7093">
            <w:pPr>
              <w:pStyle w:val="TableParagraph"/>
              <w:spacing w:line="264" w:lineRule="auto"/>
              <w:ind w:left="57" w:right="57"/>
              <w:jc w:val="both"/>
              <w:rPr>
                <w:rFonts w:ascii="Times New Roman" w:hAnsi="Times New Roman" w:cs="Times New Roman"/>
                <w:spacing w:val="-1"/>
                <w:lang w:val="ru-RU"/>
              </w:rPr>
            </w:pPr>
            <w:r w:rsidRPr="007C7093">
              <w:rPr>
                <w:rFonts w:ascii="Times New Roman" w:hAnsi="Times New Roman" w:cs="Times New Roman"/>
                <w:spacing w:val="-1"/>
                <w:lang w:val="ru-RU"/>
              </w:rPr>
              <w:t>Размер</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земельного</w:t>
            </w:r>
            <w:r w:rsidRPr="007C7093">
              <w:rPr>
                <w:rFonts w:ascii="Times New Roman" w:hAnsi="Times New Roman" w:cs="Times New Roman"/>
                <w:spacing w:val="2"/>
                <w:lang w:val="ru-RU"/>
              </w:rPr>
              <w:t xml:space="preserve"> </w:t>
            </w:r>
            <w:r w:rsidRPr="007C7093">
              <w:rPr>
                <w:rFonts w:ascii="Times New Roman" w:hAnsi="Times New Roman" w:cs="Times New Roman"/>
                <w:spacing w:val="-2"/>
                <w:lang w:val="ru-RU"/>
              </w:rPr>
              <w:t>участка</w:t>
            </w:r>
            <w:r w:rsidRPr="007C7093">
              <w:rPr>
                <w:rFonts w:ascii="Times New Roman" w:hAnsi="Times New Roman" w:cs="Times New Roman"/>
                <w:spacing w:val="1"/>
                <w:lang w:val="ru-RU"/>
              </w:rPr>
              <w:t xml:space="preserve"> </w:t>
            </w:r>
            <w:r w:rsidRPr="007C7093">
              <w:rPr>
                <w:rFonts w:ascii="Times New Roman" w:hAnsi="Times New Roman" w:cs="Times New Roman"/>
                <w:spacing w:val="-1"/>
                <w:lang w:val="ru-RU"/>
              </w:rPr>
              <w:t>определяется</w:t>
            </w:r>
            <w:r w:rsidRPr="007C7093">
              <w:rPr>
                <w:rFonts w:ascii="Times New Roman" w:hAnsi="Times New Roman" w:cs="Times New Roman"/>
                <w:spacing w:val="1"/>
                <w:lang w:val="ru-RU"/>
              </w:rPr>
              <w:t xml:space="preserve"> </w:t>
            </w:r>
            <w:r w:rsidRPr="007C7093">
              <w:rPr>
                <w:rFonts w:ascii="Times New Roman" w:hAnsi="Times New Roman" w:cs="Times New Roman"/>
                <w:lang w:val="ru-RU"/>
              </w:rPr>
              <w:t>из</w:t>
            </w:r>
            <w:r w:rsidRPr="007C7093">
              <w:rPr>
                <w:rFonts w:ascii="Times New Roman" w:hAnsi="Times New Roman" w:cs="Times New Roman"/>
                <w:spacing w:val="3"/>
                <w:lang w:val="ru-RU"/>
              </w:rPr>
              <w:t xml:space="preserve"> </w:t>
            </w:r>
            <w:r w:rsidRPr="007C7093">
              <w:rPr>
                <w:rFonts w:ascii="Times New Roman" w:hAnsi="Times New Roman" w:cs="Times New Roman"/>
                <w:spacing w:val="-2"/>
                <w:lang w:val="ru-RU"/>
              </w:rPr>
              <w:t>расчета</w:t>
            </w:r>
            <w:r w:rsidRPr="007C7093">
              <w:rPr>
                <w:rFonts w:ascii="Times New Roman" w:hAnsi="Times New Roman" w:cs="Times New Roman"/>
                <w:spacing w:val="53"/>
                <w:lang w:val="ru-RU"/>
              </w:rPr>
              <w:t xml:space="preserve"> </w:t>
            </w:r>
            <w:r w:rsidRPr="007C7093">
              <w:rPr>
                <w:rFonts w:ascii="Times New Roman" w:hAnsi="Times New Roman" w:cs="Times New Roman"/>
                <w:spacing w:val="-1"/>
                <w:lang w:val="ru-RU"/>
              </w:rPr>
              <w:t>площади, необходимой</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для</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дальнейшей</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эксплуатации</w:t>
            </w:r>
            <w:r w:rsidRPr="007C7093">
              <w:rPr>
                <w:rFonts w:ascii="Times New Roman" w:hAnsi="Times New Roman" w:cs="Times New Roman"/>
                <w:spacing w:val="39"/>
                <w:lang w:val="ru-RU"/>
              </w:rPr>
              <w:t xml:space="preserve"> </w:t>
            </w:r>
            <w:r w:rsidRPr="007C7093">
              <w:rPr>
                <w:rFonts w:ascii="Times New Roman" w:hAnsi="Times New Roman" w:cs="Times New Roman"/>
                <w:spacing w:val="-1"/>
                <w:lang w:val="ru-RU"/>
              </w:rPr>
              <w:t>проектируемого</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 xml:space="preserve">объекта, </w:t>
            </w:r>
            <w:r w:rsidRPr="007C7093">
              <w:rPr>
                <w:rFonts w:ascii="Times New Roman" w:hAnsi="Times New Roman" w:cs="Times New Roman"/>
                <w:lang w:val="ru-RU"/>
              </w:rPr>
              <w:t>в</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соответствии</w:t>
            </w:r>
            <w:r w:rsidRPr="007C7093">
              <w:rPr>
                <w:rFonts w:ascii="Times New Roman" w:hAnsi="Times New Roman" w:cs="Times New Roman"/>
                <w:spacing w:val="3"/>
                <w:lang w:val="ru-RU"/>
              </w:rPr>
              <w:t xml:space="preserve"> </w:t>
            </w:r>
            <w:r w:rsidRPr="007C7093">
              <w:rPr>
                <w:rFonts w:ascii="Times New Roman" w:hAnsi="Times New Roman" w:cs="Times New Roman"/>
                <w:spacing w:val="-3"/>
                <w:lang w:val="ru-RU"/>
              </w:rPr>
              <w:t>со</w:t>
            </w:r>
            <w:r w:rsidRPr="007C7093">
              <w:rPr>
                <w:rFonts w:ascii="Times New Roman" w:hAnsi="Times New Roman" w:cs="Times New Roman"/>
                <w:spacing w:val="6"/>
                <w:lang w:val="ru-RU"/>
              </w:rPr>
              <w:t xml:space="preserve"> </w:t>
            </w:r>
            <w:r w:rsidRPr="007C7093">
              <w:rPr>
                <w:rFonts w:ascii="Times New Roman" w:hAnsi="Times New Roman" w:cs="Times New Roman"/>
                <w:spacing w:val="-1"/>
                <w:lang w:val="ru-RU"/>
              </w:rPr>
              <w:t>строительными</w:t>
            </w:r>
            <w:r w:rsidRPr="007C7093">
              <w:rPr>
                <w:rFonts w:ascii="Times New Roman" w:hAnsi="Times New Roman" w:cs="Times New Roman"/>
                <w:spacing w:val="42"/>
                <w:lang w:val="ru-RU"/>
              </w:rPr>
              <w:t xml:space="preserve"> </w:t>
            </w:r>
            <w:r w:rsidRPr="007C7093">
              <w:rPr>
                <w:rFonts w:ascii="Times New Roman" w:hAnsi="Times New Roman" w:cs="Times New Roman"/>
                <w:lang w:val="ru-RU"/>
              </w:rPr>
              <w:t>нормами</w:t>
            </w:r>
            <w:r w:rsidRPr="007C7093">
              <w:rPr>
                <w:rFonts w:ascii="Times New Roman" w:hAnsi="Times New Roman" w:cs="Times New Roman"/>
                <w:spacing w:val="-2"/>
                <w:lang w:val="ru-RU"/>
              </w:rPr>
              <w:t xml:space="preserve"> </w:t>
            </w:r>
            <w:r w:rsidRPr="007C7093">
              <w:rPr>
                <w:rFonts w:ascii="Times New Roman" w:hAnsi="Times New Roman" w:cs="Times New Roman"/>
                <w:lang w:val="ru-RU"/>
              </w:rPr>
              <w:t>и</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правилами.</w:t>
            </w:r>
          </w:p>
          <w:p w:rsidR="000E53E2" w:rsidRPr="007C7093" w:rsidRDefault="000E53E2" w:rsidP="007C7093">
            <w:pPr>
              <w:pStyle w:val="TableParagraph"/>
              <w:spacing w:line="264" w:lineRule="auto"/>
              <w:ind w:left="57" w:right="57"/>
              <w:jc w:val="both"/>
              <w:rPr>
                <w:rFonts w:ascii="Times New Roman" w:hAnsi="Times New Roman" w:cs="Times New Roman"/>
                <w:lang w:val="ru-RU"/>
              </w:rPr>
            </w:pPr>
            <w:r w:rsidRPr="007C7093">
              <w:rPr>
                <w:rFonts w:ascii="Times New Roman" w:hAnsi="Times New Roman" w:cs="Times New Roman"/>
                <w:spacing w:val="-1"/>
                <w:lang w:val="ru-RU"/>
              </w:rPr>
              <w:t>Ограничения</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использования</w:t>
            </w:r>
            <w:r w:rsidRPr="007C7093">
              <w:rPr>
                <w:rFonts w:ascii="Times New Roman" w:hAnsi="Times New Roman" w:cs="Times New Roman"/>
                <w:lang w:val="ru-RU"/>
              </w:rPr>
              <w:t xml:space="preserve"> </w:t>
            </w:r>
            <w:r w:rsidRPr="007C7093">
              <w:rPr>
                <w:rFonts w:ascii="Times New Roman" w:hAnsi="Times New Roman" w:cs="Times New Roman"/>
                <w:spacing w:val="-1"/>
                <w:lang w:val="ru-RU"/>
              </w:rPr>
              <w:t>земельных</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 xml:space="preserve">участков </w:t>
            </w:r>
            <w:r w:rsidRPr="007C7093">
              <w:rPr>
                <w:rFonts w:ascii="Times New Roman" w:hAnsi="Times New Roman" w:cs="Times New Roman"/>
                <w:lang w:val="ru-RU"/>
              </w:rPr>
              <w:t>и</w:t>
            </w:r>
            <w:r w:rsidRPr="007C7093">
              <w:rPr>
                <w:rFonts w:ascii="Times New Roman" w:hAnsi="Times New Roman" w:cs="Times New Roman"/>
                <w:spacing w:val="59"/>
                <w:lang w:val="ru-RU"/>
              </w:rPr>
              <w:t xml:space="preserve"> </w:t>
            </w:r>
            <w:r w:rsidRPr="007C7093">
              <w:rPr>
                <w:rFonts w:ascii="Times New Roman" w:hAnsi="Times New Roman" w:cs="Times New Roman"/>
                <w:spacing w:val="-1"/>
                <w:lang w:val="ru-RU"/>
              </w:rPr>
              <w:t>объектов</w:t>
            </w:r>
            <w:r w:rsidRPr="007C7093">
              <w:rPr>
                <w:rFonts w:ascii="Times New Roman" w:hAnsi="Times New Roman" w:cs="Times New Roman"/>
                <w:spacing w:val="4"/>
                <w:lang w:val="ru-RU"/>
              </w:rPr>
              <w:t xml:space="preserve"> </w:t>
            </w:r>
            <w:r w:rsidRPr="007C7093">
              <w:rPr>
                <w:rFonts w:ascii="Times New Roman" w:hAnsi="Times New Roman" w:cs="Times New Roman"/>
                <w:spacing w:val="-1"/>
                <w:lang w:val="ru-RU"/>
              </w:rPr>
              <w:t>капитального</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строительства</w:t>
            </w:r>
            <w:r w:rsidRPr="007C7093">
              <w:rPr>
                <w:rFonts w:ascii="Times New Roman" w:hAnsi="Times New Roman" w:cs="Times New Roman"/>
                <w:spacing w:val="1"/>
                <w:lang w:val="ru-RU"/>
              </w:rPr>
              <w:t xml:space="preserve"> </w:t>
            </w:r>
            <w:r w:rsidRPr="007C7093">
              <w:rPr>
                <w:rFonts w:ascii="Times New Roman" w:hAnsi="Times New Roman" w:cs="Times New Roman"/>
                <w:spacing w:val="-1"/>
                <w:lang w:val="ru-RU"/>
              </w:rPr>
              <w:t>установлены</w:t>
            </w:r>
            <w:r w:rsidRPr="007C7093">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0E53E2" w:rsidRPr="007C7093" w:rsidTr="007C7093">
        <w:trPr>
          <w:trHeight w:val="851"/>
        </w:trPr>
        <w:tc>
          <w:tcPr>
            <w:tcW w:w="2907" w:type="dxa"/>
            <w:tcBorders>
              <w:top w:val="single" w:sz="8" w:space="0" w:color="000000"/>
              <w:left w:val="single" w:sz="7" w:space="0" w:color="000000"/>
              <w:bottom w:val="single" w:sz="8" w:space="0" w:color="000000"/>
              <w:right w:val="single" w:sz="8" w:space="0" w:color="000000"/>
            </w:tcBorders>
          </w:tcPr>
          <w:p w:rsidR="000E53E2" w:rsidRPr="007C7093" w:rsidRDefault="000E53E2" w:rsidP="007C7093">
            <w:pPr>
              <w:pStyle w:val="formattext"/>
              <w:spacing w:before="0" w:beforeAutospacing="0" w:after="0" w:afterAutospacing="0" w:line="264" w:lineRule="auto"/>
              <w:ind w:left="57" w:right="57"/>
              <w:jc w:val="both"/>
              <w:textAlignment w:val="baseline"/>
              <w:rPr>
                <w:szCs w:val="22"/>
              </w:rPr>
            </w:pPr>
            <w:r w:rsidRPr="007C7093">
              <w:rPr>
                <w:szCs w:val="22"/>
              </w:rPr>
              <w:t>Предоставление коммунальных услуг (3.1.1)</w:t>
            </w:r>
          </w:p>
        </w:tc>
        <w:tc>
          <w:tcPr>
            <w:tcW w:w="4220" w:type="dxa"/>
            <w:tcBorders>
              <w:top w:val="single" w:sz="8" w:space="0" w:color="000000"/>
              <w:left w:val="single" w:sz="8" w:space="0" w:color="000000"/>
              <w:bottom w:val="single" w:sz="8" w:space="0" w:color="000000"/>
              <w:right w:val="single" w:sz="8" w:space="0" w:color="000000"/>
            </w:tcBorders>
          </w:tcPr>
          <w:p w:rsidR="000E53E2" w:rsidRPr="00DE18B0" w:rsidRDefault="000E53E2" w:rsidP="007C7093">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7908" w:type="dxa"/>
            <w:vMerge/>
            <w:tcBorders>
              <w:left w:val="single" w:sz="8" w:space="0" w:color="000000"/>
              <w:right w:val="single" w:sz="7" w:space="0" w:color="000000"/>
            </w:tcBorders>
          </w:tcPr>
          <w:p w:rsidR="000E53E2" w:rsidRPr="00DE18B0" w:rsidRDefault="000E53E2" w:rsidP="007C7093">
            <w:pPr>
              <w:pStyle w:val="formattext"/>
              <w:spacing w:before="0" w:beforeAutospacing="0" w:after="0" w:afterAutospacing="0" w:line="264" w:lineRule="auto"/>
              <w:ind w:left="57" w:right="57"/>
              <w:jc w:val="both"/>
              <w:textAlignment w:val="baseline"/>
              <w:rPr>
                <w:szCs w:val="22"/>
                <w:lang w:val="ru-RU"/>
              </w:rPr>
            </w:pPr>
          </w:p>
        </w:tc>
      </w:tr>
      <w:tr w:rsidR="000E53E2" w:rsidRPr="007C7093" w:rsidTr="007C7093">
        <w:trPr>
          <w:trHeight w:val="851"/>
        </w:trPr>
        <w:tc>
          <w:tcPr>
            <w:tcW w:w="2907" w:type="dxa"/>
            <w:tcBorders>
              <w:top w:val="single" w:sz="8" w:space="0" w:color="000000"/>
              <w:left w:val="single" w:sz="7" w:space="0" w:color="000000"/>
              <w:bottom w:val="single" w:sz="8" w:space="0" w:color="000000"/>
              <w:right w:val="single" w:sz="8" w:space="0" w:color="000000"/>
            </w:tcBorders>
          </w:tcPr>
          <w:p w:rsidR="000E53E2" w:rsidRPr="00DE18B0" w:rsidRDefault="000E53E2" w:rsidP="007C7093">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lastRenderedPageBreak/>
              <w:t>Административные здания организаций, обеспечивающих предоставление коммунальных услуг (3.1.2)</w:t>
            </w:r>
          </w:p>
        </w:tc>
        <w:tc>
          <w:tcPr>
            <w:tcW w:w="4220" w:type="dxa"/>
            <w:tcBorders>
              <w:top w:val="single" w:sz="8" w:space="0" w:color="000000"/>
              <w:left w:val="single" w:sz="8" w:space="0" w:color="000000"/>
              <w:bottom w:val="single" w:sz="8" w:space="0" w:color="000000"/>
              <w:right w:val="single" w:sz="8" w:space="0" w:color="000000"/>
            </w:tcBorders>
          </w:tcPr>
          <w:p w:rsidR="000E53E2" w:rsidRPr="00DE18B0" w:rsidRDefault="000E53E2" w:rsidP="007C7093">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Размещение зданий, предназначенных для приема физических и юридических лиц в связи с предоставлением им коммунальных услуг</w:t>
            </w:r>
          </w:p>
        </w:tc>
        <w:tc>
          <w:tcPr>
            <w:tcW w:w="7908" w:type="dxa"/>
            <w:vMerge/>
            <w:tcBorders>
              <w:left w:val="single" w:sz="8" w:space="0" w:color="000000"/>
              <w:bottom w:val="single" w:sz="8" w:space="0" w:color="000000"/>
              <w:right w:val="single" w:sz="7" w:space="0" w:color="000000"/>
            </w:tcBorders>
          </w:tcPr>
          <w:p w:rsidR="000E53E2" w:rsidRPr="00DE18B0" w:rsidRDefault="000E53E2" w:rsidP="007C7093">
            <w:pPr>
              <w:pStyle w:val="formattext"/>
              <w:spacing w:before="0" w:beforeAutospacing="0" w:after="0" w:afterAutospacing="0" w:line="264" w:lineRule="auto"/>
              <w:ind w:left="57" w:right="57"/>
              <w:jc w:val="both"/>
              <w:textAlignment w:val="baseline"/>
              <w:rPr>
                <w:szCs w:val="22"/>
                <w:lang w:val="ru-RU"/>
              </w:rPr>
            </w:pPr>
          </w:p>
        </w:tc>
      </w:tr>
      <w:tr w:rsidR="00FF77B8" w:rsidRPr="007C7093" w:rsidTr="007C7093">
        <w:trPr>
          <w:trHeight w:val="851"/>
        </w:trPr>
        <w:tc>
          <w:tcPr>
            <w:tcW w:w="2907" w:type="dxa"/>
            <w:tcBorders>
              <w:top w:val="single" w:sz="8" w:space="0" w:color="000000"/>
              <w:left w:val="single" w:sz="7" w:space="0" w:color="000000"/>
              <w:bottom w:val="single" w:sz="8" w:space="0" w:color="000000"/>
              <w:right w:val="single" w:sz="8" w:space="0" w:color="000000"/>
            </w:tcBorders>
          </w:tcPr>
          <w:p w:rsidR="00FF77B8" w:rsidRPr="007C7093" w:rsidRDefault="00FF77B8" w:rsidP="007C7093">
            <w:pPr>
              <w:pStyle w:val="formattext"/>
              <w:spacing w:before="0" w:beforeAutospacing="0" w:after="0" w:afterAutospacing="0" w:line="264" w:lineRule="auto"/>
              <w:ind w:left="57" w:right="57"/>
              <w:jc w:val="both"/>
              <w:textAlignment w:val="baseline"/>
              <w:rPr>
                <w:szCs w:val="22"/>
              </w:rPr>
            </w:pPr>
            <w:r w:rsidRPr="007C7093">
              <w:rPr>
                <w:szCs w:val="22"/>
              </w:rPr>
              <w:t>Объекты дорожного сервиса (4.9.1)</w:t>
            </w:r>
          </w:p>
        </w:tc>
        <w:tc>
          <w:tcPr>
            <w:tcW w:w="4220" w:type="dxa"/>
            <w:tcBorders>
              <w:top w:val="single" w:sz="8" w:space="0" w:color="000000"/>
              <w:left w:val="single" w:sz="8" w:space="0" w:color="000000"/>
              <w:bottom w:val="single" w:sz="8" w:space="0" w:color="000000"/>
              <w:right w:val="single" w:sz="8" w:space="0" w:color="000000"/>
            </w:tcBorders>
          </w:tcPr>
          <w:p w:rsidR="00FF77B8" w:rsidRPr="00DE18B0" w:rsidRDefault="00FF77B8" w:rsidP="007C7093">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4.9.1.1-4.9.1.4</w:t>
            </w:r>
          </w:p>
        </w:tc>
        <w:tc>
          <w:tcPr>
            <w:tcW w:w="7908" w:type="dxa"/>
            <w:vMerge w:val="restart"/>
            <w:tcBorders>
              <w:top w:val="single" w:sz="8" w:space="0" w:color="000000"/>
              <w:left w:val="single" w:sz="8" w:space="0" w:color="000000"/>
              <w:right w:val="single" w:sz="7" w:space="0" w:color="000000"/>
            </w:tcBorders>
          </w:tcPr>
          <w:p w:rsidR="00FF77B8" w:rsidRPr="00DE18B0" w:rsidRDefault="00FF77B8" w:rsidP="007C7093">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Минимальная/максимальная площадь земельных участков - 100/10000 кв.м.</w:t>
            </w:r>
          </w:p>
          <w:p w:rsidR="00FF77B8" w:rsidRPr="007C7093" w:rsidRDefault="00FF77B8" w:rsidP="007C7093">
            <w:pPr>
              <w:pStyle w:val="formattext"/>
              <w:spacing w:before="0" w:beforeAutospacing="0" w:after="0" w:afterAutospacing="0" w:line="264" w:lineRule="auto"/>
              <w:ind w:left="57" w:right="57"/>
              <w:jc w:val="both"/>
              <w:textAlignment w:val="baseline"/>
              <w:rPr>
                <w:szCs w:val="22"/>
                <w:lang w:val="ru-RU"/>
              </w:rPr>
            </w:pPr>
            <w:r w:rsidRPr="007C7093">
              <w:rPr>
                <w:szCs w:val="22"/>
                <w:lang w:val="ru-RU"/>
              </w:rPr>
              <w:t>Минимальная ширина земельных участков вдоль фронта улицы (проезда) - 10 м.</w:t>
            </w:r>
          </w:p>
          <w:p w:rsidR="00FF77B8" w:rsidRPr="007C7093" w:rsidRDefault="00FF77B8" w:rsidP="007C7093">
            <w:pPr>
              <w:pStyle w:val="TableParagraph"/>
              <w:spacing w:line="264" w:lineRule="auto"/>
              <w:ind w:left="57" w:right="57"/>
              <w:jc w:val="both"/>
              <w:rPr>
                <w:rFonts w:ascii="Times New Roman" w:eastAsia="Times New Roman" w:hAnsi="Times New Roman" w:cs="Times New Roman"/>
                <w:lang w:val="ru-RU" w:eastAsia="ru-RU"/>
              </w:rPr>
            </w:pPr>
            <w:r w:rsidRPr="007C7093">
              <w:rPr>
                <w:rFonts w:ascii="Times New Roman" w:eastAsia="Times New Roman" w:hAnsi="Times New Roman" w:cs="Times New Roman"/>
                <w:lang w:val="ru-RU" w:eastAsia="ru-RU"/>
              </w:rPr>
              <w:t>Минимальные отступы от границ земельных участков -3 м.</w:t>
            </w:r>
          </w:p>
          <w:p w:rsidR="00FF77B8" w:rsidRPr="007C7093" w:rsidRDefault="00FF77B8" w:rsidP="007C7093">
            <w:pPr>
              <w:pStyle w:val="TableParagraph"/>
              <w:spacing w:line="264" w:lineRule="auto"/>
              <w:ind w:left="57" w:right="57"/>
              <w:jc w:val="both"/>
              <w:rPr>
                <w:rFonts w:ascii="Times New Roman" w:eastAsia="Times New Roman" w:hAnsi="Times New Roman" w:cs="Times New Roman"/>
                <w:lang w:val="ru-RU" w:eastAsia="ru-RU"/>
              </w:rPr>
            </w:pPr>
            <w:r w:rsidRPr="007C7093">
              <w:rPr>
                <w:rFonts w:ascii="Times New Roman" w:eastAsia="Times New Roman" w:hAnsi="Times New Roman" w:cs="Times New Roman"/>
                <w:lang w:val="ru-RU" w:eastAsia="ru-RU"/>
              </w:rPr>
              <w:t>Максимальная высота зданий, строений, сооружений от уровня земли - 5 м.</w:t>
            </w:r>
          </w:p>
          <w:p w:rsidR="00FF77B8" w:rsidRPr="007C7093" w:rsidRDefault="00FF77B8" w:rsidP="007C7093">
            <w:pPr>
              <w:pStyle w:val="TableParagraph"/>
              <w:spacing w:line="264" w:lineRule="auto"/>
              <w:ind w:left="57" w:right="57"/>
              <w:jc w:val="both"/>
              <w:rPr>
                <w:rFonts w:ascii="Times New Roman" w:eastAsia="Times New Roman" w:hAnsi="Times New Roman" w:cs="Times New Roman"/>
                <w:lang w:val="ru-RU" w:eastAsia="ru-RU"/>
              </w:rPr>
            </w:pPr>
            <w:r w:rsidRPr="007C7093">
              <w:rPr>
                <w:rFonts w:ascii="Times New Roman" w:eastAsia="Times New Roman" w:hAnsi="Times New Roman" w:cs="Times New Roman"/>
                <w:lang w:val="ru-RU" w:eastAsia="ru-RU"/>
              </w:rPr>
              <w:t>Максимальный процент застройки в границах земельного участка — 60%.</w:t>
            </w:r>
          </w:p>
          <w:p w:rsidR="00FF77B8" w:rsidRPr="007C7093" w:rsidRDefault="00FF77B8" w:rsidP="007C7093">
            <w:pPr>
              <w:pStyle w:val="TableParagraph"/>
              <w:spacing w:line="264" w:lineRule="auto"/>
              <w:ind w:left="57" w:right="57"/>
              <w:jc w:val="both"/>
              <w:rPr>
                <w:rFonts w:ascii="Times New Roman" w:eastAsia="Times New Roman" w:hAnsi="Times New Roman" w:cs="Times New Roman"/>
                <w:lang w:val="ru-RU" w:eastAsia="ru-RU"/>
              </w:rPr>
            </w:pPr>
            <w:r w:rsidRPr="007C7093">
              <w:rPr>
                <w:rFonts w:ascii="Times New Roman" w:eastAsia="Times New Roman" w:hAnsi="Times New Roman" w:cs="Times New Roman"/>
                <w:lang w:val="ru-RU" w:eastAsia="ru-RU"/>
              </w:rPr>
              <w:t xml:space="preserve">При размещении объектов малого бизнеса, относящихся к </w:t>
            </w:r>
            <w:r w:rsidRPr="007C7093">
              <w:rPr>
                <w:rFonts w:ascii="Times New Roman" w:eastAsia="Times New Roman" w:hAnsi="Times New Roman" w:cs="Times New Roman"/>
                <w:lang w:eastAsia="ru-RU"/>
              </w:rPr>
              <w:t>V</w:t>
            </w:r>
            <w:r w:rsidRPr="007C7093">
              <w:rPr>
                <w:rFonts w:ascii="Times New Roman" w:eastAsia="Times New Roman" w:hAnsi="Times New Roman" w:cs="Times New Roman"/>
                <w:lang w:val="ru-RU" w:eastAsia="ru-RU"/>
              </w:rPr>
              <w:t xml:space="preserve"> классу опасности, в условиях сложившейся градостроительной ситуации (при невозможности</w:t>
            </w:r>
          </w:p>
          <w:p w:rsidR="00FF77B8" w:rsidRPr="00ED2EB2" w:rsidRDefault="00FF77B8" w:rsidP="007C7093">
            <w:pPr>
              <w:pStyle w:val="TableParagraph"/>
              <w:spacing w:line="264" w:lineRule="auto"/>
              <w:ind w:left="57" w:right="57"/>
              <w:jc w:val="both"/>
              <w:rPr>
                <w:rFonts w:ascii="Times New Roman" w:eastAsia="Times New Roman" w:hAnsi="Times New Roman" w:cs="Times New Roman"/>
                <w:lang w:val="ru-RU" w:eastAsia="ru-RU"/>
              </w:rPr>
            </w:pPr>
            <w:r w:rsidRPr="00ED2EB2">
              <w:rPr>
                <w:rFonts w:ascii="Times New Roman" w:eastAsia="Times New Roman" w:hAnsi="Times New Roman" w:cs="Times New Roman"/>
                <w:lang w:val="ru-RU" w:eastAsia="ru-RU"/>
              </w:rPr>
              <w:t>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w:t>
            </w:r>
          </w:p>
          <w:p w:rsidR="00FF77B8" w:rsidRPr="007C7093" w:rsidRDefault="00FF77B8" w:rsidP="007C7093">
            <w:pPr>
              <w:pStyle w:val="TableParagraph"/>
              <w:spacing w:line="264" w:lineRule="auto"/>
              <w:ind w:left="57" w:right="57"/>
              <w:jc w:val="both"/>
              <w:rPr>
                <w:rFonts w:ascii="Times New Roman" w:eastAsia="Times New Roman" w:hAnsi="Times New Roman" w:cs="Times New Roman"/>
                <w:lang w:val="ru-RU" w:eastAsia="ru-RU"/>
              </w:rPr>
            </w:pPr>
            <w:r w:rsidRPr="007C7093">
              <w:rPr>
                <w:rFonts w:ascii="Times New Roman" w:eastAsia="Times New Roman" w:hAnsi="Times New Roman" w:cs="Times New Roman"/>
                <w:lang w:val="ru-RU" w:eastAsia="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FF77B8" w:rsidRPr="007C7093" w:rsidRDefault="00FF77B8" w:rsidP="007C7093">
            <w:pPr>
              <w:pStyle w:val="formattext"/>
              <w:spacing w:before="0" w:beforeAutospacing="0" w:after="0" w:afterAutospacing="0" w:line="264" w:lineRule="auto"/>
              <w:ind w:left="57" w:right="57"/>
              <w:jc w:val="both"/>
              <w:textAlignment w:val="baseline"/>
              <w:rPr>
                <w:szCs w:val="22"/>
                <w:lang w:val="ru-RU"/>
              </w:rPr>
            </w:pPr>
            <w:r w:rsidRPr="007C7093">
              <w:rPr>
                <w:szCs w:val="22"/>
                <w:lang w:val="ru-RU"/>
              </w:rPr>
              <w:t xml:space="preserve">Ограничения использования земельных участков и объектов капитального строительства установлены </w:t>
            </w:r>
            <w:r w:rsidR="00B7008E">
              <w:rPr>
                <w:szCs w:val="22"/>
                <w:lang w:val="ru-RU"/>
              </w:rPr>
              <w:t>в статье 32 настоящих Правил.</w:t>
            </w:r>
          </w:p>
        </w:tc>
      </w:tr>
      <w:tr w:rsidR="00FF77B8" w:rsidRPr="007C7093" w:rsidTr="007C7093">
        <w:trPr>
          <w:trHeight w:val="851"/>
        </w:trPr>
        <w:tc>
          <w:tcPr>
            <w:tcW w:w="2907" w:type="dxa"/>
            <w:tcBorders>
              <w:top w:val="single" w:sz="8" w:space="0" w:color="000000"/>
              <w:left w:val="single" w:sz="7" w:space="0" w:color="000000"/>
              <w:bottom w:val="single" w:sz="8" w:space="0" w:color="000000"/>
              <w:right w:val="single" w:sz="8" w:space="0" w:color="000000"/>
            </w:tcBorders>
          </w:tcPr>
          <w:p w:rsidR="00FF77B8" w:rsidRPr="007C7093" w:rsidRDefault="00FF77B8" w:rsidP="007C7093">
            <w:pPr>
              <w:pStyle w:val="formattext"/>
              <w:spacing w:before="0" w:beforeAutospacing="0" w:after="0" w:afterAutospacing="0" w:line="264" w:lineRule="auto"/>
              <w:ind w:left="57" w:right="57"/>
              <w:jc w:val="both"/>
              <w:textAlignment w:val="baseline"/>
              <w:rPr>
                <w:szCs w:val="22"/>
              </w:rPr>
            </w:pPr>
            <w:r w:rsidRPr="007C7093">
              <w:rPr>
                <w:szCs w:val="22"/>
              </w:rPr>
              <w:t>Заправка транспортных средств (4.9.1.1)</w:t>
            </w:r>
          </w:p>
        </w:tc>
        <w:tc>
          <w:tcPr>
            <w:tcW w:w="4220" w:type="dxa"/>
            <w:tcBorders>
              <w:top w:val="single" w:sz="8" w:space="0" w:color="000000"/>
              <w:left w:val="single" w:sz="8" w:space="0" w:color="000000"/>
              <w:bottom w:val="single" w:sz="8" w:space="0" w:color="000000"/>
              <w:right w:val="single" w:sz="8" w:space="0" w:color="000000"/>
            </w:tcBorders>
          </w:tcPr>
          <w:p w:rsidR="00FF77B8" w:rsidRPr="00DE18B0" w:rsidRDefault="00FF77B8" w:rsidP="007C7093">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7908" w:type="dxa"/>
            <w:vMerge/>
            <w:tcBorders>
              <w:left w:val="single" w:sz="8" w:space="0" w:color="000000"/>
              <w:right w:val="single" w:sz="7" w:space="0" w:color="000000"/>
            </w:tcBorders>
          </w:tcPr>
          <w:p w:rsidR="00FF77B8" w:rsidRPr="00DE18B0" w:rsidRDefault="00FF77B8" w:rsidP="007C7093">
            <w:pPr>
              <w:pStyle w:val="formattext"/>
              <w:spacing w:before="0" w:beforeAutospacing="0" w:after="0" w:afterAutospacing="0" w:line="264" w:lineRule="auto"/>
              <w:ind w:left="57" w:right="57"/>
              <w:jc w:val="both"/>
              <w:textAlignment w:val="baseline"/>
              <w:rPr>
                <w:szCs w:val="22"/>
                <w:lang w:val="ru-RU"/>
              </w:rPr>
            </w:pPr>
          </w:p>
        </w:tc>
      </w:tr>
      <w:tr w:rsidR="00FF77B8" w:rsidRPr="007C7093" w:rsidTr="007C7093">
        <w:trPr>
          <w:trHeight w:val="851"/>
        </w:trPr>
        <w:tc>
          <w:tcPr>
            <w:tcW w:w="2907" w:type="dxa"/>
            <w:tcBorders>
              <w:top w:val="single" w:sz="8" w:space="0" w:color="000000"/>
              <w:left w:val="single" w:sz="7" w:space="0" w:color="000000"/>
              <w:bottom w:val="single" w:sz="8" w:space="0" w:color="000000"/>
              <w:right w:val="single" w:sz="8" w:space="0" w:color="000000"/>
            </w:tcBorders>
          </w:tcPr>
          <w:p w:rsidR="00FF77B8" w:rsidRPr="007C7093" w:rsidRDefault="00FF77B8" w:rsidP="007C7093">
            <w:pPr>
              <w:pStyle w:val="formattext"/>
              <w:spacing w:before="0" w:beforeAutospacing="0" w:after="0" w:afterAutospacing="0" w:line="264" w:lineRule="auto"/>
              <w:ind w:left="57" w:right="57"/>
              <w:jc w:val="both"/>
              <w:textAlignment w:val="baseline"/>
              <w:rPr>
                <w:szCs w:val="22"/>
              </w:rPr>
            </w:pPr>
            <w:r w:rsidRPr="007C7093">
              <w:rPr>
                <w:szCs w:val="22"/>
              </w:rPr>
              <w:t>Обеспечение дорожного отдыха (4.9.1.2)</w:t>
            </w:r>
          </w:p>
        </w:tc>
        <w:tc>
          <w:tcPr>
            <w:tcW w:w="4220" w:type="dxa"/>
            <w:tcBorders>
              <w:top w:val="single" w:sz="8" w:space="0" w:color="000000"/>
              <w:left w:val="single" w:sz="8" w:space="0" w:color="000000"/>
              <w:bottom w:val="single" w:sz="8" w:space="0" w:color="000000"/>
              <w:right w:val="single" w:sz="8" w:space="0" w:color="000000"/>
            </w:tcBorders>
          </w:tcPr>
          <w:p w:rsidR="00FF77B8" w:rsidRPr="00DE18B0" w:rsidRDefault="00FF77B8" w:rsidP="007C7093">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7908" w:type="dxa"/>
            <w:vMerge/>
            <w:tcBorders>
              <w:left w:val="single" w:sz="8" w:space="0" w:color="000000"/>
              <w:right w:val="single" w:sz="7" w:space="0" w:color="000000"/>
            </w:tcBorders>
          </w:tcPr>
          <w:p w:rsidR="00FF77B8" w:rsidRPr="00DE18B0" w:rsidRDefault="00FF77B8" w:rsidP="007C7093">
            <w:pPr>
              <w:pStyle w:val="formattext"/>
              <w:spacing w:before="0" w:beforeAutospacing="0" w:after="0" w:afterAutospacing="0" w:line="264" w:lineRule="auto"/>
              <w:ind w:left="57" w:right="57"/>
              <w:jc w:val="both"/>
              <w:textAlignment w:val="baseline"/>
              <w:rPr>
                <w:szCs w:val="22"/>
                <w:lang w:val="ru-RU"/>
              </w:rPr>
            </w:pPr>
          </w:p>
        </w:tc>
      </w:tr>
      <w:tr w:rsidR="00FF77B8" w:rsidRPr="007C7093" w:rsidTr="007C7093">
        <w:trPr>
          <w:trHeight w:val="851"/>
        </w:trPr>
        <w:tc>
          <w:tcPr>
            <w:tcW w:w="2907" w:type="dxa"/>
            <w:tcBorders>
              <w:top w:val="single" w:sz="8" w:space="0" w:color="000000"/>
              <w:left w:val="single" w:sz="7" w:space="0" w:color="000000"/>
              <w:bottom w:val="single" w:sz="8" w:space="0" w:color="000000"/>
              <w:right w:val="single" w:sz="8" w:space="0" w:color="000000"/>
            </w:tcBorders>
          </w:tcPr>
          <w:p w:rsidR="00FF77B8" w:rsidRPr="007C7093" w:rsidRDefault="00FF77B8" w:rsidP="007C7093">
            <w:pPr>
              <w:pStyle w:val="formattext"/>
              <w:spacing w:before="0" w:beforeAutospacing="0" w:after="0" w:afterAutospacing="0" w:line="264" w:lineRule="auto"/>
              <w:ind w:left="57" w:right="57"/>
              <w:jc w:val="both"/>
              <w:textAlignment w:val="baseline"/>
              <w:rPr>
                <w:szCs w:val="22"/>
              </w:rPr>
            </w:pPr>
            <w:r w:rsidRPr="007C7093">
              <w:rPr>
                <w:szCs w:val="22"/>
              </w:rPr>
              <w:t>Автомобильные мойки (4.9.1.3)</w:t>
            </w:r>
          </w:p>
        </w:tc>
        <w:tc>
          <w:tcPr>
            <w:tcW w:w="4220" w:type="dxa"/>
            <w:tcBorders>
              <w:top w:val="single" w:sz="8" w:space="0" w:color="000000"/>
              <w:left w:val="single" w:sz="8" w:space="0" w:color="000000"/>
              <w:bottom w:val="single" w:sz="8" w:space="0" w:color="000000"/>
              <w:right w:val="single" w:sz="8" w:space="0" w:color="000000"/>
            </w:tcBorders>
          </w:tcPr>
          <w:p w:rsidR="00FF77B8" w:rsidRPr="00DE18B0" w:rsidRDefault="00FF77B8" w:rsidP="007C7093">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Размещение автомобильных моек, а также размещение магазинов сопутствующей торговли</w:t>
            </w:r>
          </w:p>
        </w:tc>
        <w:tc>
          <w:tcPr>
            <w:tcW w:w="7908" w:type="dxa"/>
            <w:vMerge/>
            <w:tcBorders>
              <w:left w:val="single" w:sz="8" w:space="0" w:color="000000"/>
              <w:right w:val="single" w:sz="7" w:space="0" w:color="000000"/>
            </w:tcBorders>
          </w:tcPr>
          <w:p w:rsidR="00FF77B8" w:rsidRPr="00DE18B0" w:rsidRDefault="00FF77B8" w:rsidP="007C7093">
            <w:pPr>
              <w:pStyle w:val="formattext"/>
              <w:spacing w:before="0" w:beforeAutospacing="0" w:after="0" w:afterAutospacing="0" w:line="264" w:lineRule="auto"/>
              <w:ind w:left="57" w:right="57"/>
              <w:jc w:val="both"/>
              <w:textAlignment w:val="baseline"/>
              <w:rPr>
                <w:szCs w:val="22"/>
                <w:lang w:val="ru-RU"/>
              </w:rPr>
            </w:pPr>
          </w:p>
        </w:tc>
      </w:tr>
      <w:tr w:rsidR="00FF77B8" w:rsidRPr="007C7093" w:rsidTr="007C7093">
        <w:trPr>
          <w:trHeight w:val="851"/>
        </w:trPr>
        <w:tc>
          <w:tcPr>
            <w:tcW w:w="2907" w:type="dxa"/>
            <w:tcBorders>
              <w:top w:val="single" w:sz="8" w:space="0" w:color="000000"/>
              <w:left w:val="single" w:sz="7" w:space="0" w:color="000000"/>
              <w:bottom w:val="single" w:sz="8" w:space="0" w:color="000000"/>
              <w:right w:val="single" w:sz="8" w:space="0" w:color="000000"/>
            </w:tcBorders>
          </w:tcPr>
          <w:p w:rsidR="00FF77B8" w:rsidRPr="007C7093" w:rsidRDefault="00FF77B8" w:rsidP="007C7093">
            <w:pPr>
              <w:pStyle w:val="formattext"/>
              <w:spacing w:before="0" w:beforeAutospacing="0" w:after="0" w:afterAutospacing="0" w:line="264" w:lineRule="auto"/>
              <w:ind w:left="57" w:right="57"/>
              <w:jc w:val="both"/>
              <w:textAlignment w:val="baseline"/>
              <w:rPr>
                <w:szCs w:val="22"/>
              </w:rPr>
            </w:pPr>
            <w:r w:rsidRPr="007C7093">
              <w:rPr>
                <w:szCs w:val="22"/>
              </w:rPr>
              <w:t>Ремонт автомобилей (4.9.1.4)</w:t>
            </w:r>
          </w:p>
        </w:tc>
        <w:tc>
          <w:tcPr>
            <w:tcW w:w="4220" w:type="dxa"/>
            <w:tcBorders>
              <w:top w:val="single" w:sz="8" w:space="0" w:color="000000"/>
              <w:left w:val="single" w:sz="8" w:space="0" w:color="000000"/>
              <w:bottom w:val="single" w:sz="8" w:space="0" w:color="000000"/>
              <w:right w:val="single" w:sz="8" w:space="0" w:color="000000"/>
            </w:tcBorders>
          </w:tcPr>
          <w:p w:rsidR="00FF77B8" w:rsidRPr="00DE18B0" w:rsidRDefault="00FF77B8" w:rsidP="007C7093">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 xml:space="preserve">Размещение мастерских, предназначенных для ремонта и обслуживания автомобилей, и прочих объектов дорожного сервиса, а также размещение магазинов </w:t>
            </w:r>
            <w:r w:rsidRPr="00DE18B0">
              <w:rPr>
                <w:szCs w:val="22"/>
                <w:lang w:val="ru-RU"/>
              </w:rPr>
              <w:lastRenderedPageBreak/>
              <w:t>сопутствующей торговли</w:t>
            </w:r>
          </w:p>
        </w:tc>
        <w:tc>
          <w:tcPr>
            <w:tcW w:w="7908" w:type="dxa"/>
            <w:vMerge/>
            <w:tcBorders>
              <w:left w:val="single" w:sz="8" w:space="0" w:color="000000"/>
              <w:bottom w:val="single" w:sz="8" w:space="0" w:color="000000"/>
              <w:right w:val="single" w:sz="7" w:space="0" w:color="000000"/>
            </w:tcBorders>
          </w:tcPr>
          <w:p w:rsidR="00FF77B8" w:rsidRPr="00DE18B0" w:rsidRDefault="00FF77B8" w:rsidP="007C7093">
            <w:pPr>
              <w:pStyle w:val="formattext"/>
              <w:spacing w:before="0" w:beforeAutospacing="0" w:after="0" w:afterAutospacing="0" w:line="264" w:lineRule="auto"/>
              <w:ind w:left="57" w:right="57"/>
              <w:jc w:val="both"/>
              <w:textAlignment w:val="baseline"/>
              <w:rPr>
                <w:szCs w:val="22"/>
                <w:lang w:val="ru-RU"/>
              </w:rPr>
            </w:pPr>
          </w:p>
        </w:tc>
      </w:tr>
      <w:tr w:rsidR="006E1E8C" w:rsidRPr="007C7093" w:rsidTr="007C7093">
        <w:trPr>
          <w:trHeight w:val="851"/>
        </w:trPr>
        <w:tc>
          <w:tcPr>
            <w:tcW w:w="2907" w:type="dxa"/>
            <w:tcBorders>
              <w:top w:val="single" w:sz="8" w:space="0" w:color="000000"/>
              <w:left w:val="single" w:sz="7" w:space="0" w:color="000000"/>
              <w:bottom w:val="single" w:sz="8" w:space="0" w:color="000000"/>
              <w:right w:val="single" w:sz="8" w:space="0" w:color="000000"/>
            </w:tcBorders>
          </w:tcPr>
          <w:p w:rsidR="006E1E8C" w:rsidRPr="007C7093" w:rsidRDefault="006E1E8C" w:rsidP="007C7093">
            <w:pPr>
              <w:pStyle w:val="TableParagraph"/>
              <w:spacing w:line="264" w:lineRule="auto"/>
              <w:ind w:left="57" w:right="57"/>
              <w:jc w:val="both"/>
              <w:rPr>
                <w:rFonts w:ascii="Times New Roman" w:eastAsia="Times New Roman" w:hAnsi="Times New Roman" w:cs="Times New Roman"/>
              </w:rPr>
            </w:pPr>
            <w:r w:rsidRPr="007C7093">
              <w:rPr>
                <w:rFonts w:ascii="Times New Roman" w:hAnsi="Times New Roman" w:cs="Times New Roman"/>
                <w:spacing w:val="-1"/>
              </w:rPr>
              <w:t>Производственная</w:t>
            </w:r>
            <w:r w:rsidRPr="007C7093">
              <w:rPr>
                <w:rFonts w:ascii="Times New Roman" w:hAnsi="Times New Roman" w:cs="Times New Roman"/>
                <w:spacing w:val="27"/>
              </w:rPr>
              <w:t xml:space="preserve"> </w:t>
            </w:r>
            <w:r w:rsidRPr="007C7093">
              <w:rPr>
                <w:rFonts w:ascii="Times New Roman" w:hAnsi="Times New Roman" w:cs="Times New Roman"/>
                <w:spacing w:val="-1"/>
              </w:rPr>
              <w:t>деятельность (6.0)</w:t>
            </w:r>
          </w:p>
        </w:tc>
        <w:tc>
          <w:tcPr>
            <w:tcW w:w="4220" w:type="dxa"/>
            <w:tcBorders>
              <w:top w:val="single" w:sz="8" w:space="0" w:color="000000"/>
              <w:left w:val="single" w:sz="8" w:space="0" w:color="000000"/>
              <w:bottom w:val="single" w:sz="8" w:space="0" w:color="000000"/>
              <w:right w:val="single" w:sz="8" w:space="0" w:color="000000"/>
            </w:tcBorders>
          </w:tcPr>
          <w:p w:rsidR="006E1E8C" w:rsidRPr="00DE18B0" w:rsidRDefault="006E1E8C" w:rsidP="007C7093">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7908" w:type="dxa"/>
            <w:vMerge w:val="restart"/>
            <w:tcBorders>
              <w:top w:val="single" w:sz="8" w:space="0" w:color="000000"/>
              <w:left w:val="single" w:sz="8" w:space="0" w:color="000000"/>
              <w:right w:val="single" w:sz="7" w:space="0" w:color="000000"/>
            </w:tcBorders>
          </w:tcPr>
          <w:p w:rsidR="006E1E8C" w:rsidRPr="00DE18B0" w:rsidRDefault="006E1E8C" w:rsidP="007C7093">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Минимальная/максимальная площадь земельных участков - 1000/1000000 кв.м.</w:t>
            </w:r>
          </w:p>
          <w:p w:rsidR="006E1E8C" w:rsidRPr="007C7093" w:rsidRDefault="006E1E8C" w:rsidP="007C7093">
            <w:pPr>
              <w:pStyle w:val="formattext"/>
              <w:spacing w:before="0" w:beforeAutospacing="0" w:after="0" w:afterAutospacing="0" w:line="264" w:lineRule="auto"/>
              <w:ind w:left="57" w:right="57"/>
              <w:jc w:val="both"/>
              <w:textAlignment w:val="baseline"/>
              <w:rPr>
                <w:szCs w:val="22"/>
                <w:lang w:val="ru-RU"/>
              </w:rPr>
            </w:pPr>
            <w:r w:rsidRPr="007C7093">
              <w:rPr>
                <w:szCs w:val="22"/>
                <w:lang w:val="ru-RU"/>
              </w:rPr>
              <w:t>Минимальная ширина земельных участков вдоль фронта улицы (проезда) - 25 м.</w:t>
            </w:r>
          </w:p>
          <w:p w:rsidR="006E1E8C" w:rsidRPr="007C7093" w:rsidRDefault="006E1E8C" w:rsidP="007C7093">
            <w:pPr>
              <w:pStyle w:val="formattext"/>
              <w:spacing w:before="0" w:beforeAutospacing="0" w:after="0" w:afterAutospacing="0" w:line="264" w:lineRule="auto"/>
              <w:ind w:left="57" w:right="57"/>
              <w:jc w:val="both"/>
              <w:textAlignment w:val="baseline"/>
              <w:rPr>
                <w:szCs w:val="22"/>
                <w:lang w:val="ru-RU"/>
              </w:rPr>
            </w:pPr>
            <w:r w:rsidRPr="007C7093">
              <w:rPr>
                <w:szCs w:val="22"/>
                <w:lang w:val="ru-RU"/>
              </w:rPr>
              <w:t>Минимальные отступы от границ земельных участков - 6 м.</w:t>
            </w:r>
          </w:p>
          <w:p w:rsidR="006E1E8C" w:rsidRPr="007C7093" w:rsidRDefault="006E1E8C" w:rsidP="007C7093">
            <w:pPr>
              <w:pStyle w:val="formattext"/>
              <w:spacing w:before="0" w:beforeAutospacing="0" w:after="0" w:afterAutospacing="0" w:line="264" w:lineRule="auto"/>
              <w:ind w:left="57" w:right="57"/>
              <w:jc w:val="both"/>
              <w:textAlignment w:val="baseline"/>
              <w:rPr>
                <w:szCs w:val="22"/>
                <w:lang w:val="ru-RU"/>
              </w:rPr>
            </w:pPr>
            <w:r w:rsidRPr="007C7093">
              <w:rPr>
                <w:szCs w:val="22"/>
                <w:lang w:val="ru-RU"/>
              </w:rPr>
              <w:t>Максимальное количество надземных этажей зданий - 7 этажа (включая мансардный этаж).</w:t>
            </w:r>
          </w:p>
          <w:p w:rsidR="006E1E8C" w:rsidRPr="007C7093" w:rsidRDefault="006E1E8C" w:rsidP="007C7093">
            <w:pPr>
              <w:pStyle w:val="formattext"/>
              <w:spacing w:before="0" w:beforeAutospacing="0" w:after="0" w:afterAutospacing="0" w:line="264" w:lineRule="auto"/>
              <w:ind w:left="57" w:right="57"/>
              <w:jc w:val="both"/>
              <w:textAlignment w:val="baseline"/>
              <w:rPr>
                <w:szCs w:val="22"/>
                <w:lang w:val="ru-RU"/>
              </w:rPr>
            </w:pPr>
            <w:r w:rsidRPr="007C7093">
              <w:rPr>
                <w:szCs w:val="22"/>
                <w:lang w:val="ru-RU"/>
              </w:rPr>
              <w:t>Максимальный процент застройки в границах земельного участка - 75%.</w:t>
            </w:r>
          </w:p>
          <w:p w:rsidR="006E1E8C" w:rsidRPr="007C7093" w:rsidRDefault="006E1E8C" w:rsidP="007C7093">
            <w:pPr>
              <w:pStyle w:val="formattext"/>
              <w:spacing w:before="0" w:beforeAutospacing="0" w:after="0" w:afterAutospacing="0" w:line="264" w:lineRule="auto"/>
              <w:ind w:left="57" w:right="57"/>
              <w:jc w:val="both"/>
              <w:textAlignment w:val="baseline"/>
              <w:rPr>
                <w:szCs w:val="22"/>
                <w:lang w:val="ru-RU"/>
              </w:rPr>
            </w:pPr>
            <w:r w:rsidRPr="007C7093">
              <w:rPr>
                <w:szCs w:val="22"/>
                <w:lang w:val="ru-RU"/>
              </w:rPr>
              <w:t>Максимальная высота зданий, строений, сооружений от уровня земли - 30 м.</w:t>
            </w:r>
          </w:p>
          <w:p w:rsidR="006E1E8C" w:rsidRPr="007C7093" w:rsidRDefault="006E1E8C" w:rsidP="007C7093">
            <w:pPr>
              <w:pStyle w:val="formattext"/>
              <w:spacing w:before="0" w:beforeAutospacing="0" w:after="0" w:afterAutospacing="0" w:line="264" w:lineRule="auto"/>
              <w:ind w:left="57" w:right="57"/>
              <w:jc w:val="both"/>
              <w:textAlignment w:val="baseline"/>
              <w:rPr>
                <w:szCs w:val="22"/>
                <w:lang w:val="ru-RU"/>
              </w:rPr>
            </w:pPr>
            <w:r w:rsidRPr="007C7093">
              <w:rPr>
                <w:szCs w:val="22"/>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6E1E8C" w:rsidRPr="007C7093" w:rsidRDefault="006E1E8C" w:rsidP="007C7093">
            <w:pPr>
              <w:pStyle w:val="formattext"/>
              <w:spacing w:before="0" w:beforeAutospacing="0" w:after="0" w:afterAutospacing="0" w:line="264" w:lineRule="auto"/>
              <w:ind w:left="57" w:right="57"/>
              <w:jc w:val="both"/>
              <w:textAlignment w:val="baseline"/>
              <w:rPr>
                <w:szCs w:val="22"/>
                <w:lang w:val="ru-RU"/>
              </w:rPr>
            </w:pPr>
            <w:r w:rsidRPr="007C7093">
              <w:rPr>
                <w:szCs w:val="22"/>
                <w:lang w:val="ru-RU"/>
              </w:rPr>
              <w:t xml:space="preserve">Ограничения использования земельных участков и объектов капитального строительства установлены </w:t>
            </w:r>
            <w:r w:rsidR="00B7008E">
              <w:rPr>
                <w:szCs w:val="22"/>
                <w:lang w:val="ru-RU"/>
              </w:rPr>
              <w:t>в статье 32 настоящих Правил.</w:t>
            </w:r>
          </w:p>
        </w:tc>
      </w:tr>
      <w:tr w:rsidR="006E1E8C" w:rsidRPr="007C7093" w:rsidTr="007C7093">
        <w:trPr>
          <w:trHeight w:val="851"/>
        </w:trPr>
        <w:tc>
          <w:tcPr>
            <w:tcW w:w="2907" w:type="dxa"/>
            <w:tcBorders>
              <w:top w:val="single" w:sz="8" w:space="0" w:color="000000"/>
              <w:left w:val="single" w:sz="7" w:space="0" w:color="000000"/>
              <w:bottom w:val="single" w:sz="8" w:space="0" w:color="000000"/>
              <w:right w:val="single" w:sz="8" w:space="0" w:color="000000"/>
            </w:tcBorders>
          </w:tcPr>
          <w:p w:rsidR="006E1E8C" w:rsidRPr="007C7093" w:rsidRDefault="006E1E8C" w:rsidP="007C7093">
            <w:pPr>
              <w:pStyle w:val="TableParagraph"/>
              <w:spacing w:line="264" w:lineRule="auto"/>
              <w:ind w:left="57" w:right="57"/>
              <w:jc w:val="both"/>
              <w:rPr>
                <w:rFonts w:ascii="Times New Roman" w:eastAsia="Times New Roman" w:hAnsi="Times New Roman" w:cs="Times New Roman"/>
              </w:rPr>
            </w:pPr>
            <w:r w:rsidRPr="007C7093">
              <w:rPr>
                <w:rFonts w:ascii="Times New Roman" w:hAnsi="Times New Roman" w:cs="Times New Roman"/>
                <w:spacing w:val="-1"/>
              </w:rPr>
              <w:t>Недропользование</w:t>
            </w:r>
            <w:r w:rsidRPr="007C7093">
              <w:rPr>
                <w:rFonts w:ascii="Times New Roman" w:hAnsi="Times New Roman" w:cs="Times New Roman"/>
                <w:spacing w:val="1"/>
              </w:rPr>
              <w:t xml:space="preserve"> </w:t>
            </w:r>
            <w:r w:rsidRPr="007C7093">
              <w:rPr>
                <w:rFonts w:ascii="Times New Roman" w:hAnsi="Times New Roman" w:cs="Times New Roman"/>
                <w:spacing w:val="-1"/>
              </w:rPr>
              <w:t>(6.1)</w:t>
            </w:r>
          </w:p>
        </w:tc>
        <w:tc>
          <w:tcPr>
            <w:tcW w:w="4220" w:type="dxa"/>
            <w:tcBorders>
              <w:top w:val="single" w:sz="8" w:space="0" w:color="000000"/>
              <w:left w:val="single" w:sz="8" w:space="0" w:color="000000"/>
              <w:bottom w:val="single" w:sz="8" w:space="0" w:color="000000"/>
              <w:right w:val="single" w:sz="8" w:space="0" w:color="000000"/>
            </w:tcBorders>
          </w:tcPr>
          <w:p w:rsidR="006E1E8C" w:rsidRPr="00DE18B0" w:rsidRDefault="006E1E8C" w:rsidP="007C7093">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размещение объектов капитального строительства, необходимых для подготовки сырья к транспортировке и (или) промышленной переработке;</w:t>
            </w:r>
            <w:r w:rsidRPr="00DE18B0">
              <w:rPr>
                <w:szCs w:val="22"/>
                <w:lang w:val="ru-RU"/>
              </w:rPr>
              <w:b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7908" w:type="dxa"/>
            <w:vMerge/>
            <w:tcBorders>
              <w:left w:val="single" w:sz="8" w:space="0" w:color="000000"/>
              <w:right w:val="single" w:sz="7" w:space="0" w:color="000000"/>
            </w:tcBorders>
          </w:tcPr>
          <w:p w:rsidR="006E1E8C" w:rsidRPr="00DE18B0" w:rsidRDefault="006E1E8C" w:rsidP="007C7093">
            <w:pPr>
              <w:pStyle w:val="formattext"/>
              <w:spacing w:before="0" w:beforeAutospacing="0" w:after="0" w:afterAutospacing="0" w:line="264" w:lineRule="auto"/>
              <w:ind w:left="57" w:right="57"/>
              <w:jc w:val="both"/>
              <w:textAlignment w:val="baseline"/>
              <w:rPr>
                <w:szCs w:val="22"/>
                <w:lang w:val="ru-RU"/>
              </w:rPr>
            </w:pPr>
          </w:p>
        </w:tc>
      </w:tr>
      <w:tr w:rsidR="006E1E8C" w:rsidRPr="007C7093" w:rsidTr="007C7093">
        <w:trPr>
          <w:trHeight w:val="851"/>
        </w:trPr>
        <w:tc>
          <w:tcPr>
            <w:tcW w:w="2907" w:type="dxa"/>
            <w:tcBorders>
              <w:top w:val="single" w:sz="8" w:space="0" w:color="000000"/>
              <w:left w:val="single" w:sz="7" w:space="0" w:color="000000"/>
              <w:bottom w:val="single" w:sz="8" w:space="0" w:color="000000"/>
              <w:right w:val="single" w:sz="8" w:space="0" w:color="000000"/>
            </w:tcBorders>
          </w:tcPr>
          <w:p w:rsidR="006E1E8C" w:rsidRPr="007C7093" w:rsidRDefault="006E1E8C" w:rsidP="007C7093">
            <w:pPr>
              <w:pStyle w:val="TableParagraph"/>
              <w:spacing w:line="264" w:lineRule="auto"/>
              <w:ind w:left="57" w:right="57"/>
              <w:jc w:val="both"/>
              <w:rPr>
                <w:rFonts w:ascii="Times New Roman" w:eastAsia="Times New Roman" w:hAnsi="Times New Roman" w:cs="Times New Roman"/>
              </w:rPr>
            </w:pPr>
            <w:r w:rsidRPr="007C7093">
              <w:rPr>
                <w:rFonts w:ascii="Times New Roman" w:hAnsi="Times New Roman" w:cs="Times New Roman"/>
                <w:spacing w:val="-1"/>
              </w:rPr>
              <w:t>Легкая</w:t>
            </w:r>
            <w:r w:rsidRPr="007C7093">
              <w:rPr>
                <w:rFonts w:ascii="Times New Roman" w:hAnsi="Times New Roman" w:cs="Times New Roman"/>
                <w:spacing w:val="2"/>
              </w:rPr>
              <w:t xml:space="preserve"> </w:t>
            </w:r>
            <w:r w:rsidRPr="007C7093">
              <w:rPr>
                <w:rFonts w:ascii="Times New Roman" w:hAnsi="Times New Roman" w:cs="Times New Roman"/>
                <w:spacing w:val="-1"/>
              </w:rPr>
              <w:t>промышленность</w:t>
            </w:r>
            <w:r w:rsidRPr="007C7093">
              <w:rPr>
                <w:rFonts w:ascii="Times New Roman" w:hAnsi="Times New Roman" w:cs="Times New Roman"/>
                <w:spacing w:val="30"/>
              </w:rPr>
              <w:t xml:space="preserve"> </w:t>
            </w:r>
            <w:r w:rsidRPr="007C7093">
              <w:rPr>
                <w:rFonts w:ascii="Times New Roman" w:hAnsi="Times New Roman" w:cs="Times New Roman"/>
              </w:rPr>
              <w:t>(6.3)</w:t>
            </w:r>
          </w:p>
        </w:tc>
        <w:tc>
          <w:tcPr>
            <w:tcW w:w="4220" w:type="dxa"/>
            <w:tcBorders>
              <w:top w:val="single" w:sz="8" w:space="0" w:color="000000"/>
              <w:left w:val="single" w:sz="8" w:space="0" w:color="000000"/>
              <w:bottom w:val="single" w:sz="8" w:space="0" w:color="000000"/>
              <w:right w:val="single" w:sz="8" w:space="0" w:color="000000"/>
            </w:tcBorders>
          </w:tcPr>
          <w:p w:rsidR="006E1E8C" w:rsidRPr="00DE18B0" w:rsidRDefault="006E1E8C" w:rsidP="007C7093">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 xml:space="preserve">Размещение объектов капитального строительства, предназначенных для производства продукции легкой промышленности (производство </w:t>
            </w:r>
            <w:r w:rsidRPr="00DE18B0">
              <w:rPr>
                <w:szCs w:val="22"/>
                <w:lang w:val="ru-RU"/>
              </w:rPr>
              <w:lastRenderedPageBreak/>
              <w:t>текстильных изделий, производство одежды, производство кожи и изделий из кожи и иной продукции легкой промышленности)</w:t>
            </w:r>
          </w:p>
        </w:tc>
        <w:tc>
          <w:tcPr>
            <w:tcW w:w="7908" w:type="dxa"/>
            <w:vMerge/>
            <w:tcBorders>
              <w:left w:val="single" w:sz="8" w:space="0" w:color="000000"/>
              <w:right w:val="single" w:sz="7" w:space="0" w:color="000000"/>
            </w:tcBorders>
          </w:tcPr>
          <w:p w:rsidR="006E1E8C" w:rsidRPr="00DE18B0" w:rsidRDefault="006E1E8C" w:rsidP="007C7093">
            <w:pPr>
              <w:pStyle w:val="formattext"/>
              <w:spacing w:before="0" w:beforeAutospacing="0" w:after="0" w:afterAutospacing="0" w:line="264" w:lineRule="auto"/>
              <w:ind w:left="57" w:right="57"/>
              <w:jc w:val="both"/>
              <w:textAlignment w:val="baseline"/>
              <w:rPr>
                <w:szCs w:val="22"/>
                <w:lang w:val="ru-RU"/>
              </w:rPr>
            </w:pPr>
          </w:p>
        </w:tc>
      </w:tr>
      <w:tr w:rsidR="006E1E8C" w:rsidRPr="007C7093" w:rsidTr="007C7093">
        <w:trPr>
          <w:trHeight w:val="851"/>
        </w:trPr>
        <w:tc>
          <w:tcPr>
            <w:tcW w:w="2907" w:type="dxa"/>
            <w:tcBorders>
              <w:top w:val="single" w:sz="8" w:space="0" w:color="000000"/>
              <w:left w:val="single" w:sz="7" w:space="0" w:color="000000"/>
              <w:bottom w:val="single" w:sz="8" w:space="0" w:color="000000"/>
              <w:right w:val="single" w:sz="8" w:space="0" w:color="000000"/>
            </w:tcBorders>
          </w:tcPr>
          <w:p w:rsidR="006E1E8C" w:rsidRPr="007C7093" w:rsidRDefault="006E1E8C" w:rsidP="007C7093">
            <w:pPr>
              <w:pStyle w:val="TableParagraph"/>
              <w:spacing w:line="264" w:lineRule="auto"/>
              <w:ind w:left="57" w:right="57"/>
              <w:jc w:val="both"/>
              <w:rPr>
                <w:rFonts w:ascii="Times New Roman" w:eastAsia="Times New Roman" w:hAnsi="Times New Roman" w:cs="Times New Roman"/>
              </w:rPr>
            </w:pPr>
            <w:r w:rsidRPr="007C7093">
              <w:rPr>
                <w:rFonts w:ascii="Times New Roman" w:hAnsi="Times New Roman" w:cs="Times New Roman"/>
              </w:rPr>
              <w:t>Пищевая</w:t>
            </w:r>
            <w:r w:rsidRPr="007C7093">
              <w:rPr>
                <w:rFonts w:ascii="Times New Roman" w:hAnsi="Times New Roman" w:cs="Times New Roman"/>
                <w:spacing w:val="2"/>
              </w:rPr>
              <w:t xml:space="preserve"> </w:t>
            </w:r>
            <w:r w:rsidRPr="007C7093">
              <w:rPr>
                <w:rFonts w:ascii="Times New Roman" w:hAnsi="Times New Roman" w:cs="Times New Roman"/>
                <w:spacing w:val="-1"/>
              </w:rPr>
              <w:t>промышленность</w:t>
            </w:r>
            <w:r w:rsidRPr="007C7093">
              <w:rPr>
                <w:rFonts w:ascii="Times New Roman" w:hAnsi="Times New Roman" w:cs="Times New Roman"/>
                <w:spacing w:val="28"/>
              </w:rPr>
              <w:t xml:space="preserve"> </w:t>
            </w:r>
            <w:r w:rsidRPr="007C7093">
              <w:rPr>
                <w:rFonts w:ascii="Times New Roman" w:hAnsi="Times New Roman" w:cs="Times New Roman"/>
              </w:rPr>
              <w:t>(6.4)</w:t>
            </w:r>
          </w:p>
        </w:tc>
        <w:tc>
          <w:tcPr>
            <w:tcW w:w="4220" w:type="dxa"/>
            <w:tcBorders>
              <w:top w:val="single" w:sz="8" w:space="0" w:color="000000"/>
              <w:left w:val="single" w:sz="8" w:space="0" w:color="000000"/>
              <w:bottom w:val="single" w:sz="8" w:space="0" w:color="000000"/>
              <w:right w:val="single" w:sz="8" w:space="0" w:color="000000"/>
            </w:tcBorders>
          </w:tcPr>
          <w:p w:rsidR="006E1E8C" w:rsidRPr="00DE18B0" w:rsidRDefault="006E1E8C" w:rsidP="007C7093">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7908" w:type="dxa"/>
            <w:vMerge/>
            <w:tcBorders>
              <w:left w:val="single" w:sz="8" w:space="0" w:color="000000"/>
              <w:right w:val="single" w:sz="7" w:space="0" w:color="000000"/>
            </w:tcBorders>
          </w:tcPr>
          <w:p w:rsidR="006E1E8C" w:rsidRPr="00DE18B0" w:rsidRDefault="006E1E8C" w:rsidP="007C7093">
            <w:pPr>
              <w:pStyle w:val="formattext"/>
              <w:spacing w:before="0" w:beforeAutospacing="0" w:after="0" w:afterAutospacing="0" w:line="264" w:lineRule="auto"/>
              <w:ind w:left="57" w:right="57"/>
              <w:jc w:val="both"/>
              <w:textAlignment w:val="baseline"/>
              <w:rPr>
                <w:szCs w:val="22"/>
                <w:lang w:val="ru-RU"/>
              </w:rPr>
            </w:pPr>
          </w:p>
        </w:tc>
      </w:tr>
      <w:tr w:rsidR="006E1E8C" w:rsidRPr="007C7093" w:rsidTr="007C7093">
        <w:trPr>
          <w:trHeight w:val="851"/>
        </w:trPr>
        <w:tc>
          <w:tcPr>
            <w:tcW w:w="2907" w:type="dxa"/>
            <w:tcBorders>
              <w:top w:val="single" w:sz="8" w:space="0" w:color="000000"/>
              <w:left w:val="single" w:sz="7" w:space="0" w:color="000000"/>
              <w:bottom w:val="single" w:sz="8" w:space="0" w:color="000000"/>
              <w:right w:val="single" w:sz="8" w:space="0" w:color="000000"/>
            </w:tcBorders>
          </w:tcPr>
          <w:p w:rsidR="006E1E8C" w:rsidRPr="007C7093" w:rsidRDefault="006E1E8C" w:rsidP="007C7093">
            <w:pPr>
              <w:pStyle w:val="TableParagraph"/>
              <w:spacing w:line="264" w:lineRule="auto"/>
              <w:ind w:left="57" w:right="57"/>
              <w:jc w:val="both"/>
              <w:rPr>
                <w:rFonts w:ascii="Times New Roman" w:eastAsia="Times New Roman" w:hAnsi="Times New Roman" w:cs="Times New Roman"/>
              </w:rPr>
            </w:pPr>
            <w:r w:rsidRPr="007C7093">
              <w:rPr>
                <w:rFonts w:ascii="Times New Roman" w:hAnsi="Times New Roman" w:cs="Times New Roman"/>
                <w:spacing w:val="-1"/>
              </w:rPr>
              <w:t>Строительная</w:t>
            </w:r>
            <w:r w:rsidRPr="007C7093">
              <w:rPr>
                <w:rFonts w:ascii="Times New Roman" w:hAnsi="Times New Roman" w:cs="Times New Roman"/>
                <w:spacing w:val="21"/>
              </w:rPr>
              <w:t xml:space="preserve"> </w:t>
            </w:r>
            <w:r w:rsidRPr="007C7093">
              <w:rPr>
                <w:rFonts w:ascii="Times New Roman" w:hAnsi="Times New Roman" w:cs="Times New Roman"/>
                <w:spacing w:val="-1"/>
              </w:rPr>
              <w:t>промышленность</w:t>
            </w:r>
            <w:r w:rsidRPr="007C7093">
              <w:rPr>
                <w:rFonts w:ascii="Times New Roman" w:hAnsi="Times New Roman" w:cs="Times New Roman"/>
              </w:rPr>
              <w:t xml:space="preserve"> </w:t>
            </w:r>
            <w:r w:rsidRPr="007C7093">
              <w:rPr>
                <w:rFonts w:ascii="Times New Roman" w:hAnsi="Times New Roman" w:cs="Times New Roman"/>
                <w:spacing w:val="-1"/>
              </w:rPr>
              <w:t>(6.6)</w:t>
            </w:r>
          </w:p>
        </w:tc>
        <w:tc>
          <w:tcPr>
            <w:tcW w:w="4220" w:type="dxa"/>
            <w:tcBorders>
              <w:top w:val="single" w:sz="8" w:space="0" w:color="000000"/>
              <w:left w:val="single" w:sz="8" w:space="0" w:color="000000"/>
              <w:bottom w:val="single" w:sz="8" w:space="0" w:color="000000"/>
              <w:right w:val="single" w:sz="8" w:space="0" w:color="000000"/>
            </w:tcBorders>
          </w:tcPr>
          <w:p w:rsidR="006E1E8C" w:rsidRPr="00DE18B0" w:rsidRDefault="006E1E8C" w:rsidP="007C7093">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7908" w:type="dxa"/>
            <w:vMerge/>
            <w:tcBorders>
              <w:left w:val="single" w:sz="8" w:space="0" w:color="000000"/>
              <w:right w:val="single" w:sz="7" w:space="0" w:color="000000"/>
            </w:tcBorders>
          </w:tcPr>
          <w:p w:rsidR="006E1E8C" w:rsidRPr="00DE18B0" w:rsidRDefault="006E1E8C" w:rsidP="007C7093">
            <w:pPr>
              <w:pStyle w:val="formattext"/>
              <w:spacing w:before="0" w:beforeAutospacing="0" w:after="0" w:afterAutospacing="0" w:line="264" w:lineRule="auto"/>
              <w:ind w:left="57" w:right="57"/>
              <w:jc w:val="both"/>
              <w:textAlignment w:val="baseline"/>
              <w:rPr>
                <w:szCs w:val="22"/>
                <w:lang w:val="ru-RU"/>
              </w:rPr>
            </w:pPr>
          </w:p>
        </w:tc>
      </w:tr>
      <w:tr w:rsidR="006E1E8C" w:rsidRPr="007C7093" w:rsidTr="007C7093">
        <w:trPr>
          <w:trHeight w:val="851"/>
        </w:trPr>
        <w:tc>
          <w:tcPr>
            <w:tcW w:w="2907" w:type="dxa"/>
            <w:tcBorders>
              <w:top w:val="single" w:sz="8" w:space="0" w:color="000000"/>
              <w:left w:val="single" w:sz="7" w:space="0" w:color="000000"/>
              <w:bottom w:val="single" w:sz="8" w:space="0" w:color="000000"/>
              <w:right w:val="single" w:sz="8" w:space="0" w:color="000000"/>
            </w:tcBorders>
          </w:tcPr>
          <w:p w:rsidR="006E1E8C" w:rsidRPr="007C7093" w:rsidRDefault="006E1E8C" w:rsidP="007C7093">
            <w:pPr>
              <w:pStyle w:val="TableParagraph"/>
              <w:spacing w:line="264" w:lineRule="auto"/>
              <w:ind w:left="57" w:right="57"/>
              <w:jc w:val="both"/>
              <w:rPr>
                <w:rFonts w:ascii="Times New Roman" w:eastAsia="Times New Roman" w:hAnsi="Times New Roman" w:cs="Times New Roman"/>
              </w:rPr>
            </w:pPr>
            <w:r w:rsidRPr="007C7093">
              <w:rPr>
                <w:rFonts w:ascii="Times New Roman" w:hAnsi="Times New Roman" w:cs="Times New Roman"/>
                <w:spacing w:val="-1"/>
              </w:rPr>
              <w:t>Энергетика</w:t>
            </w:r>
            <w:r w:rsidRPr="007C7093">
              <w:rPr>
                <w:rFonts w:ascii="Times New Roman" w:hAnsi="Times New Roman" w:cs="Times New Roman"/>
                <w:spacing w:val="2"/>
              </w:rPr>
              <w:t xml:space="preserve"> </w:t>
            </w:r>
            <w:r w:rsidRPr="007C7093">
              <w:rPr>
                <w:rFonts w:ascii="Times New Roman" w:hAnsi="Times New Roman" w:cs="Times New Roman"/>
                <w:spacing w:val="-1"/>
              </w:rPr>
              <w:t>(6.7)</w:t>
            </w:r>
          </w:p>
        </w:tc>
        <w:tc>
          <w:tcPr>
            <w:tcW w:w="4220" w:type="dxa"/>
            <w:tcBorders>
              <w:top w:val="single" w:sz="8" w:space="0" w:color="000000"/>
              <w:left w:val="single" w:sz="8" w:space="0" w:color="000000"/>
              <w:bottom w:val="single" w:sz="8" w:space="0" w:color="000000"/>
              <w:right w:val="single" w:sz="8" w:space="0" w:color="000000"/>
            </w:tcBorders>
          </w:tcPr>
          <w:p w:rsidR="006E1E8C" w:rsidRPr="007C7093" w:rsidRDefault="006E1E8C" w:rsidP="007C7093">
            <w:pPr>
              <w:pStyle w:val="formattext"/>
              <w:spacing w:before="0" w:beforeAutospacing="0" w:after="0" w:afterAutospacing="0" w:line="264" w:lineRule="auto"/>
              <w:ind w:left="57" w:right="57"/>
              <w:jc w:val="both"/>
              <w:textAlignment w:val="baseline"/>
              <w:rPr>
                <w:szCs w:val="22"/>
                <w:lang w:val="ru-RU"/>
              </w:rPr>
            </w:pPr>
            <w:r w:rsidRPr="007C7093">
              <w:rPr>
                <w:szCs w:val="22"/>
                <w:lang w:val="ru-RU"/>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w:t>
            </w:r>
            <w:r w:rsidRPr="007C7093">
              <w:rPr>
                <w:szCs w:val="22"/>
                <w:lang w:val="ru-RU"/>
              </w:rPr>
              <w:lastRenderedPageBreak/>
              <w:t>предусмотрено содержанием вида разрешенного использования с кодом 3.1</w:t>
            </w:r>
          </w:p>
        </w:tc>
        <w:tc>
          <w:tcPr>
            <w:tcW w:w="7908" w:type="dxa"/>
            <w:vMerge/>
            <w:tcBorders>
              <w:left w:val="single" w:sz="8" w:space="0" w:color="000000"/>
              <w:bottom w:val="single" w:sz="8" w:space="0" w:color="000000"/>
              <w:right w:val="single" w:sz="7" w:space="0" w:color="000000"/>
            </w:tcBorders>
          </w:tcPr>
          <w:p w:rsidR="006E1E8C" w:rsidRPr="007C7093" w:rsidRDefault="006E1E8C" w:rsidP="007C7093">
            <w:pPr>
              <w:pStyle w:val="formattext"/>
              <w:spacing w:before="0" w:beforeAutospacing="0" w:after="0" w:afterAutospacing="0" w:line="264" w:lineRule="auto"/>
              <w:ind w:left="57" w:right="57"/>
              <w:jc w:val="both"/>
              <w:textAlignment w:val="baseline"/>
              <w:rPr>
                <w:szCs w:val="22"/>
                <w:lang w:val="ru-RU"/>
              </w:rPr>
            </w:pPr>
          </w:p>
        </w:tc>
      </w:tr>
      <w:tr w:rsidR="00284999" w:rsidRPr="007C7093" w:rsidTr="007C7093">
        <w:trPr>
          <w:trHeight w:val="851"/>
        </w:trPr>
        <w:tc>
          <w:tcPr>
            <w:tcW w:w="2907" w:type="dxa"/>
            <w:tcBorders>
              <w:top w:val="single" w:sz="8" w:space="0" w:color="000000"/>
              <w:left w:val="single" w:sz="7" w:space="0" w:color="000000"/>
              <w:bottom w:val="single" w:sz="8" w:space="0" w:color="000000"/>
              <w:right w:val="single" w:sz="8" w:space="0" w:color="000000"/>
            </w:tcBorders>
          </w:tcPr>
          <w:p w:rsidR="00284999" w:rsidRPr="007C7093" w:rsidRDefault="00284999" w:rsidP="007C7093">
            <w:pPr>
              <w:pStyle w:val="TableParagraph"/>
              <w:spacing w:line="264" w:lineRule="auto"/>
              <w:ind w:left="57" w:right="57"/>
              <w:jc w:val="both"/>
              <w:rPr>
                <w:rFonts w:ascii="Times New Roman" w:eastAsia="Times New Roman" w:hAnsi="Times New Roman" w:cs="Times New Roman"/>
              </w:rPr>
            </w:pPr>
            <w:r w:rsidRPr="007C7093">
              <w:rPr>
                <w:rFonts w:ascii="Times New Roman" w:hAnsi="Times New Roman" w:cs="Times New Roman"/>
                <w:spacing w:val="-1"/>
              </w:rPr>
              <w:t>Связь</w:t>
            </w:r>
            <w:r w:rsidRPr="007C7093">
              <w:rPr>
                <w:rFonts w:ascii="Times New Roman" w:hAnsi="Times New Roman" w:cs="Times New Roman"/>
                <w:spacing w:val="3"/>
              </w:rPr>
              <w:t xml:space="preserve"> </w:t>
            </w:r>
            <w:r w:rsidRPr="007C7093">
              <w:rPr>
                <w:rFonts w:ascii="Times New Roman" w:hAnsi="Times New Roman" w:cs="Times New Roman"/>
                <w:spacing w:val="-1"/>
              </w:rPr>
              <w:t>(6.8)</w:t>
            </w:r>
          </w:p>
        </w:tc>
        <w:tc>
          <w:tcPr>
            <w:tcW w:w="4220" w:type="dxa"/>
            <w:tcBorders>
              <w:top w:val="single" w:sz="8" w:space="0" w:color="000000"/>
              <w:left w:val="single" w:sz="8" w:space="0" w:color="000000"/>
              <w:bottom w:val="single" w:sz="8" w:space="0" w:color="000000"/>
              <w:right w:val="single" w:sz="8" w:space="0" w:color="000000"/>
            </w:tcBorders>
          </w:tcPr>
          <w:p w:rsidR="00284999" w:rsidRPr="00DE18B0" w:rsidRDefault="00B637E2" w:rsidP="007C7093">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7908" w:type="dxa"/>
            <w:tcBorders>
              <w:top w:val="single" w:sz="8" w:space="0" w:color="000000"/>
              <w:left w:val="single" w:sz="8" w:space="0" w:color="000000"/>
              <w:bottom w:val="single" w:sz="8" w:space="0" w:color="000000"/>
              <w:right w:val="single" w:sz="7" w:space="0" w:color="000000"/>
            </w:tcBorders>
          </w:tcPr>
          <w:p w:rsidR="00284999" w:rsidRPr="00DE18B0" w:rsidRDefault="00284999" w:rsidP="007C7093">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Минимальная/максимальная площадь земельных участков - 10/10000 кв.м.</w:t>
            </w:r>
          </w:p>
          <w:p w:rsidR="00284999" w:rsidRPr="00DE18B0" w:rsidRDefault="00284999" w:rsidP="007C7093">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Минимальная ширина земельных участков вдоль фронта улицы (проезда) - 4 м.</w:t>
            </w:r>
          </w:p>
          <w:p w:rsidR="00284999" w:rsidRPr="00DE18B0" w:rsidRDefault="00284999" w:rsidP="007C7093">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Минимальные отступы от границ земельных участков -</w:t>
            </w:r>
            <w:r w:rsidR="00B637E2" w:rsidRPr="00DE18B0">
              <w:rPr>
                <w:szCs w:val="22"/>
                <w:lang w:val="ru-RU"/>
              </w:rPr>
              <w:t xml:space="preserve"> </w:t>
            </w:r>
            <w:r w:rsidRPr="00DE18B0">
              <w:rPr>
                <w:szCs w:val="22"/>
                <w:lang w:val="ru-RU"/>
              </w:rPr>
              <w:t>1 м.</w:t>
            </w:r>
          </w:p>
          <w:p w:rsidR="00284999" w:rsidRPr="00DE18B0" w:rsidRDefault="00284999" w:rsidP="007C7093">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Максимальное количество надземных этажей зданий - 3 этажа (включая мансардный этаж).</w:t>
            </w:r>
          </w:p>
          <w:p w:rsidR="00284999" w:rsidRPr="00DE18B0" w:rsidRDefault="00284999" w:rsidP="007C7093">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Максимальная высота строений, сооружений от уровня земли - 100 м.</w:t>
            </w:r>
          </w:p>
          <w:p w:rsidR="00284999" w:rsidRPr="00DE18B0" w:rsidRDefault="00284999" w:rsidP="007C7093">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Максимальный процент застройки в границах земельного участка - 80%.</w:t>
            </w:r>
          </w:p>
          <w:p w:rsidR="00284999" w:rsidRPr="00DE18B0" w:rsidRDefault="00284999" w:rsidP="007C7093">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284999" w:rsidRPr="00DE18B0" w:rsidRDefault="00284999" w:rsidP="007C7093">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 xml:space="preserve">Ограничения использования земельных участков и объектов капитального строительства установлены </w:t>
            </w:r>
            <w:r w:rsidR="00B7008E">
              <w:rPr>
                <w:szCs w:val="22"/>
                <w:lang w:val="ru-RU"/>
              </w:rPr>
              <w:t>в статье 32 настоящих Правил.</w:t>
            </w:r>
          </w:p>
        </w:tc>
      </w:tr>
      <w:tr w:rsidR="00284999" w:rsidRPr="007C7093" w:rsidTr="007C7093">
        <w:trPr>
          <w:trHeight w:val="851"/>
        </w:trPr>
        <w:tc>
          <w:tcPr>
            <w:tcW w:w="2907" w:type="dxa"/>
            <w:tcBorders>
              <w:top w:val="single" w:sz="8" w:space="0" w:color="000000"/>
              <w:left w:val="single" w:sz="7" w:space="0" w:color="000000"/>
              <w:bottom w:val="single" w:sz="8" w:space="0" w:color="000000"/>
              <w:right w:val="single" w:sz="8" w:space="0" w:color="000000"/>
            </w:tcBorders>
          </w:tcPr>
          <w:p w:rsidR="00284999" w:rsidRPr="007C7093" w:rsidRDefault="00284999" w:rsidP="007C7093">
            <w:pPr>
              <w:pStyle w:val="TableParagraph"/>
              <w:spacing w:line="264" w:lineRule="auto"/>
              <w:ind w:left="57" w:right="57"/>
              <w:jc w:val="both"/>
              <w:rPr>
                <w:rFonts w:ascii="Times New Roman" w:eastAsia="Times New Roman" w:hAnsi="Times New Roman" w:cs="Times New Roman"/>
              </w:rPr>
            </w:pPr>
            <w:r w:rsidRPr="007C7093">
              <w:rPr>
                <w:rFonts w:ascii="Times New Roman" w:hAnsi="Times New Roman" w:cs="Times New Roman"/>
                <w:spacing w:val="-2"/>
              </w:rPr>
              <w:t>Склады</w:t>
            </w:r>
            <w:r w:rsidRPr="007C7093">
              <w:rPr>
                <w:rFonts w:ascii="Times New Roman" w:hAnsi="Times New Roman" w:cs="Times New Roman"/>
                <w:spacing w:val="3"/>
              </w:rPr>
              <w:t xml:space="preserve"> </w:t>
            </w:r>
            <w:r w:rsidRPr="007C7093">
              <w:rPr>
                <w:rFonts w:ascii="Times New Roman" w:hAnsi="Times New Roman" w:cs="Times New Roman"/>
              </w:rPr>
              <w:t>(6.9)</w:t>
            </w:r>
          </w:p>
        </w:tc>
        <w:tc>
          <w:tcPr>
            <w:tcW w:w="4220" w:type="dxa"/>
            <w:tcBorders>
              <w:top w:val="single" w:sz="8" w:space="0" w:color="000000"/>
              <w:left w:val="single" w:sz="8" w:space="0" w:color="000000"/>
              <w:bottom w:val="single" w:sz="8" w:space="0" w:color="000000"/>
              <w:right w:val="single" w:sz="8" w:space="0" w:color="000000"/>
            </w:tcBorders>
          </w:tcPr>
          <w:p w:rsidR="00284999" w:rsidRPr="007C7093" w:rsidRDefault="00B637E2" w:rsidP="007C7093">
            <w:pPr>
              <w:pStyle w:val="TableParagraph"/>
              <w:spacing w:line="264" w:lineRule="auto"/>
              <w:ind w:left="57" w:right="57"/>
              <w:jc w:val="both"/>
              <w:rPr>
                <w:rFonts w:ascii="Times New Roman" w:eastAsia="Times New Roman" w:hAnsi="Times New Roman" w:cs="Times New Roman"/>
                <w:lang w:val="ru-RU"/>
              </w:rPr>
            </w:pPr>
            <w:r w:rsidRPr="007C7093">
              <w:rPr>
                <w:rFonts w:ascii="Times New Roman" w:hAnsi="Times New Roman" w:cs="Times New Roman"/>
                <w:shd w:val="clear" w:color="auto" w:fill="FFFFFF"/>
                <w:lang w:val="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7908" w:type="dxa"/>
            <w:tcBorders>
              <w:top w:val="single" w:sz="8" w:space="0" w:color="000000"/>
              <w:left w:val="single" w:sz="8" w:space="0" w:color="000000"/>
              <w:bottom w:val="single" w:sz="8" w:space="0" w:color="000000"/>
              <w:right w:val="single" w:sz="7" w:space="0" w:color="000000"/>
            </w:tcBorders>
          </w:tcPr>
          <w:p w:rsidR="00284999" w:rsidRPr="007C7093" w:rsidRDefault="00284999" w:rsidP="007C7093">
            <w:pPr>
              <w:pStyle w:val="TableParagraph"/>
              <w:spacing w:line="264" w:lineRule="auto"/>
              <w:ind w:left="57" w:right="57"/>
              <w:jc w:val="both"/>
              <w:rPr>
                <w:rFonts w:ascii="Times New Roman" w:eastAsia="Times New Roman" w:hAnsi="Times New Roman" w:cs="Times New Roman"/>
                <w:lang w:val="ru-RU"/>
              </w:rPr>
            </w:pPr>
            <w:r w:rsidRPr="007C7093">
              <w:rPr>
                <w:rFonts w:ascii="Times New Roman" w:hAnsi="Times New Roman" w:cs="Times New Roman"/>
                <w:spacing w:val="-1"/>
                <w:lang w:val="ru-RU"/>
              </w:rPr>
              <w:t>Минимальная/максимальная</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площадь</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земельных</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участков</w:t>
            </w:r>
          </w:p>
          <w:p w:rsidR="00284999" w:rsidRPr="007C7093" w:rsidRDefault="00284999" w:rsidP="007C7093">
            <w:pPr>
              <w:pStyle w:val="TableParagraph"/>
              <w:spacing w:line="264" w:lineRule="auto"/>
              <w:ind w:left="57" w:right="57"/>
              <w:jc w:val="both"/>
              <w:rPr>
                <w:rFonts w:ascii="Times New Roman" w:eastAsia="Times New Roman" w:hAnsi="Times New Roman" w:cs="Times New Roman"/>
                <w:lang w:val="ru-RU"/>
              </w:rPr>
            </w:pPr>
            <w:r w:rsidRPr="007C7093">
              <w:rPr>
                <w:rFonts w:ascii="Times New Roman" w:hAnsi="Times New Roman" w:cs="Times New Roman"/>
                <w:lang w:val="ru-RU"/>
              </w:rPr>
              <w:t>-</w:t>
            </w:r>
            <w:r w:rsidRPr="007C7093">
              <w:rPr>
                <w:rFonts w:ascii="Times New Roman" w:hAnsi="Times New Roman" w:cs="Times New Roman"/>
                <w:spacing w:val="-2"/>
                <w:lang w:val="ru-RU"/>
              </w:rPr>
              <w:t xml:space="preserve"> </w:t>
            </w:r>
            <w:r w:rsidRPr="007C7093">
              <w:rPr>
                <w:rFonts w:ascii="Times New Roman" w:hAnsi="Times New Roman" w:cs="Times New Roman"/>
                <w:lang w:val="ru-RU"/>
              </w:rPr>
              <w:t>100/10000</w:t>
            </w:r>
            <w:r w:rsidRPr="007C7093">
              <w:rPr>
                <w:rFonts w:ascii="Times New Roman" w:hAnsi="Times New Roman" w:cs="Times New Roman"/>
                <w:spacing w:val="-2"/>
                <w:lang w:val="ru-RU"/>
              </w:rPr>
              <w:t xml:space="preserve"> кв.м.</w:t>
            </w:r>
          </w:p>
          <w:p w:rsidR="00284999" w:rsidRPr="007C7093" w:rsidRDefault="00284999" w:rsidP="007C7093">
            <w:pPr>
              <w:pStyle w:val="TableParagraph"/>
              <w:spacing w:line="264" w:lineRule="auto"/>
              <w:ind w:left="57" w:right="57"/>
              <w:jc w:val="both"/>
              <w:rPr>
                <w:rFonts w:ascii="Times New Roman" w:hAnsi="Times New Roman" w:cs="Times New Roman"/>
                <w:spacing w:val="-4"/>
                <w:lang w:val="ru-RU"/>
              </w:rPr>
            </w:pPr>
            <w:r w:rsidRPr="007C7093">
              <w:rPr>
                <w:rFonts w:ascii="Times New Roman" w:hAnsi="Times New Roman" w:cs="Times New Roman"/>
                <w:spacing w:val="-1"/>
                <w:lang w:val="ru-RU"/>
              </w:rPr>
              <w:t>Минимальная</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ширина</w:t>
            </w:r>
            <w:r w:rsidRPr="007C7093">
              <w:rPr>
                <w:rFonts w:ascii="Times New Roman" w:hAnsi="Times New Roman" w:cs="Times New Roman"/>
                <w:spacing w:val="1"/>
                <w:lang w:val="ru-RU"/>
              </w:rPr>
              <w:t xml:space="preserve"> </w:t>
            </w:r>
            <w:r w:rsidRPr="007C7093">
              <w:rPr>
                <w:rFonts w:ascii="Times New Roman" w:hAnsi="Times New Roman" w:cs="Times New Roman"/>
                <w:spacing w:val="-1"/>
                <w:lang w:val="ru-RU"/>
              </w:rPr>
              <w:t>земельных</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участков</w:t>
            </w:r>
            <w:r w:rsidRPr="007C7093">
              <w:rPr>
                <w:rFonts w:ascii="Times New Roman" w:hAnsi="Times New Roman" w:cs="Times New Roman"/>
                <w:spacing w:val="3"/>
                <w:lang w:val="ru-RU"/>
              </w:rPr>
              <w:t xml:space="preserve"> </w:t>
            </w:r>
            <w:r w:rsidRPr="007C7093">
              <w:rPr>
                <w:rFonts w:ascii="Times New Roman" w:hAnsi="Times New Roman" w:cs="Times New Roman"/>
                <w:spacing w:val="-2"/>
                <w:lang w:val="ru-RU"/>
              </w:rPr>
              <w:t>вдоль</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фронта</w:t>
            </w:r>
            <w:r w:rsidRPr="007C7093">
              <w:rPr>
                <w:rFonts w:ascii="Times New Roman" w:hAnsi="Times New Roman" w:cs="Times New Roman"/>
                <w:spacing w:val="55"/>
                <w:lang w:val="ru-RU"/>
              </w:rPr>
              <w:t xml:space="preserve"> </w:t>
            </w:r>
            <w:r w:rsidRPr="007C7093">
              <w:rPr>
                <w:rFonts w:ascii="Times New Roman" w:hAnsi="Times New Roman" w:cs="Times New Roman"/>
                <w:spacing w:val="-1"/>
                <w:lang w:val="ru-RU"/>
              </w:rPr>
              <w:t>улицы</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(проезда)</w:t>
            </w:r>
            <w:r w:rsidRPr="007C7093">
              <w:rPr>
                <w:rFonts w:ascii="Times New Roman" w:hAnsi="Times New Roman" w:cs="Times New Roman"/>
                <w:spacing w:val="1"/>
                <w:lang w:val="ru-RU"/>
              </w:rPr>
              <w:t xml:space="preserve"> </w:t>
            </w:r>
            <w:r w:rsidRPr="007C7093">
              <w:rPr>
                <w:rFonts w:ascii="Times New Roman" w:hAnsi="Times New Roman" w:cs="Times New Roman"/>
                <w:lang w:val="ru-RU"/>
              </w:rPr>
              <w:t>-</w:t>
            </w:r>
            <w:r w:rsidRPr="007C7093">
              <w:rPr>
                <w:rFonts w:ascii="Times New Roman" w:hAnsi="Times New Roman" w:cs="Times New Roman"/>
                <w:spacing w:val="4"/>
                <w:lang w:val="ru-RU"/>
              </w:rPr>
              <w:t xml:space="preserve"> </w:t>
            </w:r>
            <w:r w:rsidRPr="007C7093">
              <w:rPr>
                <w:rFonts w:ascii="Times New Roman" w:hAnsi="Times New Roman" w:cs="Times New Roman"/>
                <w:lang w:val="ru-RU"/>
              </w:rPr>
              <w:t>4</w:t>
            </w:r>
            <w:r w:rsidRPr="007C7093">
              <w:rPr>
                <w:rFonts w:ascii="Times New Roman" w:hAnsi="Times New Roman" w:cs="Times New Roman"/>
                <w:spacing w:val="-2"/>
                <w:lang w:val="ru-RU"/>
              </w:rPr>
              <w:t xml:space="preserve"> </w:t>
            </w:r>
            <w:r w:rsidRPr="007C7093">
              <w:rPr>
                <w:rFonts w:ascii="Times New Roman" w:hAnsi="Times New Roman" w:cs="Times New Roman"/>
                <w:spacing w:val="-4"/>
                <w:lang w:val="ru-RU"/>
              </w:rPr>
              <w:t>м.</w:t>
            </w:r>
          </w:p>
          <w:p w:rsidR="00B637E2" w:rsidRPr="007C7093" w:rsidRDefault="00B637E2" w:rsidP="007C7093">
            <w:pPr>
              <w:pStyle w:val="TableParagraph"/>
              <w:spacing w:line="264" w:lineRule="auto"/>
              <w:ind w:left="57" w:right="57"/>
              <w:jc w:val="both"/>
              <w:rPr>
                <w:rFonts w:ascii="Times New Roman" w:eastAsia="Times New Roman" w:hAnsi="Times New Roman" w:cs="Times New Roman"/>
                <w:lang w:val="ru-RU"/>
              </w:rPr>
            </w:pPr>
            <w:r w:rsidRPr="007C7093">
              <w:rPr>
                <w:rFonts w:ascii="Times New Roman" w:hAnsi="Times New Roman" w:cs="Times New Roman"/>
                <w:spacing w:val="-1"/>
                <w:lang w:val="ru-RU"/>
              </w:rPr>
              <w:t>Минимальные</w:t>
            </w:r>
            <w:r w:rsidRPr="007C7093">
              <w:rPr>
                <w:rFonts w:ascii="Times New Roman" w:hAnsi="Times New Roman" w:cs="Times New Roman"/>
                <w:spacing w:val="-9"/>
                <w:lang w:val="ru-RU"/>
              </w:rPr>
              <w:t xml:space="preserve"> </w:t>
            </w:r>
            <w:r w:rsidRPr="007C7093">
              <w:rPr>
                <w:rFonts w:ascii="Times New Roman" w:hAnsi="Times New Roman" w:cs="Times New Roman"/>
                <w:spacing w:val="-1"/>
                <w:lang w:val="ru-RU"/>
              </w:rPr>
              <w:t>отступы</w:t>
            </w:r>
            <w:r w:rsidRPr="007C7093">
              <w:rPr>
                <w:rFonts w:ascii="Times New Roman" w:hAnsi="Times New Roman" w:cs="Times New Roman"/>
                <w:spacing w:val="3"/>
                <w:lang w:val="ru-RU"/>
              </w:rPr>
              <w:t xml:space="preserve"> </w:t>
            </w:r>
            <w:r w:rsidRPr="007C7093">
              <w:rPr>
                <w:rFonts w:ascii="Times New Roman" w:hAnsi="Times New Roman" w:cs="Times New Roman"/>
                <w:spacing w:val="2"/>
                <w:lang w:val="ru-RU"/>
              </w:rPr>
              <w:t>от</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границ</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земельных</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участков</w:t>
            </w:r>
            <w:r w:rsidRPr="007C7093">
              <w:rPr>
                <w:rFonts w:ascii="Times New Roman" w:hAnsi="Times New Roman" w:cs="Times New Roman"/>
                <w:spacing w:val="7"/>
                <w:lang w:val="ru-RU"/>
              </w:rPr>
              <w:t xml:space="preserve"> </w:t>
            </w:r>
            <w:r w:rsidRPr="007C7093">
              <w:rPr>
                <w:rFonts w:ascii="Times New Roman" w:hAnsi="Times New Roman" w:cs="Times New Roman"/>
                <w:lang w:val="ru-RU"/>
              </w:rPr>
              <w:t>- 1</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м.</w:t>
            </w:r>
          </w:p>
          <w:p w:rsidR="00B637E2" w:rsidRPr="007C7093" w:rsidRDefault="00B637E2" w:rsidP="007C7093">
            <w:pPr>
              <w:pStyle w:val="TableParagraph"/>
              <w:spacing w:line="264" w:lineRule="auto"/>
              <w:ind w:left="57" w:right="57"/>
              <w:jc w:val="both"/>
              <w:rPr>
                <w:rFonts w:ascii="Times New Roman" w:eastAsia="Times New Roman" w:hAnsi="Times New Roman" w:cs="Times New Roman"/>
                <w:lang w:val="ru-RU"/>
              </w:rPr>
            </w:pPr>
            <w:r w:rsidRPr="007C7093">
              <w:rPr>
                <w:rFonts w:ascii="Times New Roman" w:hAnsi="Times New Roman" w:cs="Times New Roman"/>
                <w:spacing w:val="-1"/>
                <w:lang w:val="ru-RU"/>
              </w:rPr>
              <w:t>Максимальное</w:t>
            </w:r>
            <w:r w:rsidRPr="007C7093">
              <w:rPr>
                <w:rFonts w:ascii="Times New Roman" w:hAnsi="Times New Roman" w:cs="Times New Roman"/>
                <w:spacing w:val="1"/>
                <w:lang w:val="ru-RU"/>
              </w:rPr>
              <w:t xml:space="preserve"> </w:t>
            </w:r>
            <w:r w:rsidRPr="007C7093">
              <w:rPr>
                <w:rFonts w:ascii="Times New Roman" w:hAnsi="Times New Roman" w:cs="Times New Roman"/>
                <w:spacing w:val="-1"/>
                <w:lang w:val="ru-RU"/>
              </w:rPr>
              <w:t>количество</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надземных</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этажей</w:t>
            </w:r>
            <w:r w:rsidRPr="007C7093">
              <w:rPr>
                <w:rFonts w:ascii="Times New Roman" w:hAnsi="Times New Roman" w:cs="Times New Roman"/>
                <w:spacing w:val="-2"/>
                <w:lang w:val="ru-RU"/>
              </w:rPr>
              <w:t xml:space="preserve"> зданий</w:t>
            </w:r>
            <w:r w:rsidRPr="007C7093">
              <w:rPr>
                <w:rFonts w:ascii="Times New Roman" w:hAnsi="Times New Roman" w:cs="Times New Roman"/>
                <w:spacing w:val="9"/>
                <w:lang w:val="ru-RU"/>
              </w:rPr>
              <w:t xml:space="preserve"> </w:t>
            </w:r>
            <w:r w:rsidRPr="007C7093">
              <w:rPr>
                <w:rFonts w:ascii="Times New Roman" w:hAnsi="Times New Roman" w:cs="Times New Roman"/>
                <w:lang w:val="ru-RU"/>
              </w:rPr>
              <w:t>-</w:t>
            </w:r>
            <w:r w:rsidRPr="007C7093">
              <w:rPr>
                <w:rFonts w:ascii="Times New Roman" w:hAnsi="Times New Roman" w:cs="Times New Roman"/>
                <w:spacing w:val="4"/>
                <w:lang w:val="ru-RU"/>
              </w:rPr>
              <w:t xml:space="preserve"> </w:t>
            </w:r>
            <w:r w:rsidRPr="007C7093">
              <w:rPr>
                <w:rFonts w:ascii="Times New Roman" w:hAnsi="Times New Roman" w:cs="Times New Roman"/>
                <w:lang w:val="ru-RU"/>
              </w:rPr>
              <w:t>3</w:t>
            </w:r>
            <w:r w:rsidRPr="007C7093">
              <w:rPr>
                <w:rFonts w:ascii="Times New Roman" w:hAnsi="Times New Roman" w:cs="Times New Roman"/>
                <w:spacing w:val="49"/>
                <w:lang w:val="ru-RU"/>
              </w:rPr>
              <w:t xml:space="preserve"> </w:t>
            </w:r>
            <w:r w:rsidRPr="007C7093">
              <w:rPr>
                <w:rFonts w:ascii="Times New Roman" w:hAnsi="Times New Roman" w:cs="Times New Roman"/>
                <w:spacing w:val="-1"/>
                <w:lang w:val="ru-RU"/>
              </w:rPr>
              <w:t>этажа</w:t>
            </w:r>
            <w:r w:rsidRPr="007C7093">
              <w:rPr>
                <w:rFonts w:ascii="Times New Roman" w:hAnsi="Times New Roman" w:cs="Times New Roman"/>
                <w:spacing w:val="1"/>
                <w:lang w:val="ru-RU"/>
              </w:rPr>
              <w:t xml:space="preserve"> </w:t>
            </w:r>
            <w:r w:rsidRPr="007C7093">
              <w:rPr>
                <w:rFonts w:ascii="Times New Roman" w:hAnsi="Times New Roman" w:cs="Times New Roman"/>
                <w:spacing w:val="-1"/>
                <w:lang w:val="ru-RU"/>
              </w:rPr>
              <w:t>(включая</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мансардный</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этаж).</w:t>
            </w:r>
          </w:p>
          <w:p w:rsidR="00B637E2" w:rsidRPr="007C7093" w:rsidRDefault="00B637E2" w:rsidP="007C7093">
            <w:pPr>
              <w:pStyle w:val="TableParagraph"/>
              <w:spacing w:line="264" w:lineRule="auto"/>
              <w:ind w:left="57" w:right="57"/>
              <w:jc w:val="both"/>
              <w:rPr>
                <w:rFonts w:ascii="Times New Roman" w:eastAsia="Times New Roman" w:hAnsi="Times New Roman" w:cs="Times New Roman"/>
                <w:lang w:val="ru-RU"/>
              </w:rPr>
            </w:pPr>
            <w:r w:rsidRPr="007C7093">
              <w:rPr>
                <w:rFonts w:ascii="Times New Roman" w:hAnsi="Times New Roman" w:cs="Times New Roman"/>
                <w:spacing w:val="-1"/>
                <w:lang w:val="ru-RU"/>
              </w:rPr>
              <w:t>Максимальная</w:t>
            </w:r>
            <w:r w:rsidRPr="007C7093">
              <w:rPr>
                <w:rFonts w:ascii="Times New Roman" w:hAnsi="Times New Roman" w:cs="Times New Roman"/>
                <w:spacing w:val="2"/>
                <w:lang w:val="ru-RU"/>
              </w:rPr>
              <w:t xml:space="preserve"> </w:t>
            </w:r>
            <w:r w:rsidRPr="007C7093">
              <w:rPr>
                <w:rFonts w:ascii="Times New Roman" w:hAnsi="Times New Roman" w:cs="Times New Roman"/>
                <w:lang w:val="ru-RU"/>
              </w:rPr>
              <w:t>высота</w:t>
            </w:r>
            <w:r w:rsidRPr="007C7093">
              <w:rPr>
                <w:rFonts w:ascii="Times New Roman" w:hAnsi="Times New Roman" w:cs="Times New Roman"/>
                <w:spacing w:val="1"/>
                <w:lang w:val="ru-RU"/>
              </w:rPr>
              <w:t xml:space="preserve"> </w:t>
            </w:r>
            <w:r w:rsidRPr="007C7093">
              <w:rPr>
                <w:rFonts w:ascii="Times New Roman" w:hAnsi="Times New Roman" w:cs="Times New Roman"/>
                <w:spacing w:val="-1"/>
                <w:lang w:val="ru-RU"/>
              </w:rPr>
              <w:t xml:space="preserve">строений, </w:t>
            </w:r>
            <w:r w:rsidRPr="007C7093">
              <w:rPr>
                <w:rFonts w:ascii="Times New Roman" w:hAnsi="Times New Roman" w:cs="Times New Roman"/>
                <w:spacing w:val="-2"/>
                <w:lang w:val="ru-RU"/>
              </w:rPr>
              <w:t>сооружений</w:t>
            </w:r>
            <w:r w:rsidRPr="007C7093">
              <w:rPr>
                <w:rFonts w:ascii="Times New Roman" w:hAnsi="Times New Roman" w:cs="Times New Roman"/>
                <w:spacing w:val="3"/>
                <w:lang w:val="ru-RU"/>
              </w:rPr>
              <w:t xml:space="preserve"> </w:t>
            </w:r>
            <w:r w:rsidRPr="007C7093">
              <w:rPr>
                <w:rFonts w:ascii="Times New Roman" w:hAnsi="Times New Roman" w:cs="Times New Roman"/>
                <w:lang w:val="ru-RU"/>
              </w:rPr>
              <w:t>от</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уровня</w:t>
            </w:r>
            <w:r w:rsidRPr="007C7093">
              <w:rPr>
                <w:rFonts w:ascii="Times New Roman" w:hAnsi="Times New Roman" w:cs="Times New Roman"/>
                <w:spacing w:val="30"/>
                <w:lang w:val="ru-RU"/>
              </w:rPr>
              <w:t xml:space="preserve"> </w:t>
            </w:r>
            <w:r w:rsidRPr="007C7093">
              <w:rPr>
                <w:rFonts w:ascii="Times New Roman" w:hAnsi="Times New Roman" w:cs="Times New Roman"/>
                <w:lang w:val="ru-RU"/>
              </w:rPr>
              <w:t>з</w:t>
            </w:r>
            <w:r w:rsidRPr="007C7093">
              <w:rPr>
                <w:rFonts w:ascii="Times New Roman" w:hAnsi="Times New Roman" w:cs="Times New Roman"/>
                <w:spacing w:val="-1"/>
                <w:lang w:val="ru-RU"/>
              </w:rPr>
              <w:t>е</w:t>
            </w:r>
            <w:r w:rsidRPr="007C7093">
              <w:rPr>
                <w:rFonts w:ascii="Times New Roman" w:hAnsi="Times New Roman" w:cs="Times New Roman"/>
                <w:spacing w:val="1"/>
                <w:lang w:val="ru-RU"/>
              </w:rPr>
              <w:t>м</w:t>
            </w:r>
            <w:r w:rsidRPr="007C7093">
              <w:rPr>
                <w:rFonts w:ascii="Times New Roman" w:hAnsi="Times New Roman" w:cs="Times New Roman"/>
                <w:lang w:val="ru-RU"/>
              </w:rPr>
              <w:t>ли</w:t>
            </w:r>
            <w:r w:rsidRPr="007C7093">
              <w:rPr>
                <w:rFonts w:ascii="Times New Roman" w:hAnsi="Times New Roman" w:cs="Times New Roman"/>
                <w:spacing w:val="-1"/>
                <w:lang w:val="ru-RU"/>
              </w:rPr>
              <w:t xml:space="preserve"> </w:t>
            </w:r>
            <w:r w:rsidRPr="007C7093">
              <w:rPr>
                <w:rFonts w:ascii="Times New Roman" w:hAnsi="Times New Roman" w:cs="Times New Roman"/>
                <w:lang w:val="ru-RU"/>
              </w:rPr>
              <w:t>-</w:t>
            </w:r>
            <w:r w:rsidRPr="007C7093">
              <w:rPr>
                <w:rFonts w:ascii="Times New Roman" w:hAnsi="Times New Roman" w:cs="Times New Roman"/>
                <w:spacing w:val="4"/>
                <w:lang w:val="ru-RU"/>
              </w:rPr>
              <w:t xml:space="preserve"> </w:t>
            </w:r>
            <w:r w:rsidRPr="007C7093">
              <w:rPr>
                <w:rFonts w:ascii="Times New Roman" w:hAnsi="Times New Roman" w:cs="Times New Roman"/>
                <w:lang w:val="ru-RU"/>
              </w:rPr>
              <w:t>10</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м.</w:t>
            </w:r>
          </w:p>
          <w:p w:rsidR="00B637E2" w:rsidRPr="007C7093" w:rsidRDefault="00B637E2" w:rsidP="007C7093">
            <w:pPr>
              <w:pStyle w:val="TableParagraph"/>
              <w:spacing w:line="264" w:lineRule="auto"/>
              <w:ind w:left="57" w:right="57"/>
              <w:jc w:val="both"/>
              <w:rPr>
                <w:rFonts w:ascii="Times New Roman" w:eastAsia="Times New Roman" w:hAnsi="Times New Roman" w:cs="Times New Roman"/>
                <w:lang w:val="ru-RU"/>
              </w:rPr>
            </w:pPr>
            <w:r w:rsidRPr="007C7093">
              <w:rPr>
                <w:rFonts w:ascii="Times New Roman" w:hAnsi="Times New Roman" w:cs="Times New Roman"/>
                <w:spacing w:val="-1"/>
                <w:lang w:val="ru-RU"/>
              </w:rPr>
              <w:t>Максимальный</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процент</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застройки</w:t>
            </w:r>
            <w:r w:rsidRPr="007C7093">
              <w:rPr>
                <w:rFonts w:ascii="Times New Roman" w:hAnsi="Times New Roman" w:cs="Times New Roman"/>
                <w:spacing w:val="-2"/>
                <w:lang w:val="ru-RU"/>
              </w:rPr>
              <w:t xml:space="preserve"> </w:t>
            </w:r>
            <w:r w:rsidRPr="007C7093">
              <w:rPr>
                <w:rFonts w:ascii="Times New Roman" w:hAnsi="Times New Roman" w:cs="Times New Roman"/>
                <w:lang w:val="ru-RU"/>
              </w:rPr>
              <w:t>в</w:t>
            </w:r>
            <w:r w:rsidRPr="007C7093">
              <w:rPr>
                <w:rFonts w:ascii="Times New Roman" w:hAnsi="Times New Roman" w:cs="Times New Roman"/>
                <w:spacing w:val="-1"/>
                <w:lang w:val="ru-RU"/>
              </w:rPr>
              <w:t xml:space="preserve"> границах</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земельного</w:t>
            </w:r>
            <w:r w:rsidRPr="007C7093">
              <w:rPr>
                <w:rFonts w:ascii="Times New Roman" w:hAnsi="Times New Roman" w:cs="Times New Roman"/>
                <w:spacing w:val="41"/>
                <w:lang w:val="ru-RU"/>
              </w:rPr>
              <w:t xml:space="preserve"> </w:t>
            </w:r>
            <w:r w:rsidRPr="007C7093">
              <w:rPr>
                <w:rFonts w:ascii="Times New Roman" w:hAnsi="Times New Roman" w:cs="Times New Roman"/>
                <w:spacing w:val="-1"/>
                <w:lang w:val="ru-RU"/>
              </w:rPr>
              <w:t>участка</w:t>
            </w:r>
            <w:r w:rsidRPr="007C7093">
              <w:rPr>
                <w:rFonts w:ascii="Times New Roman" w:hAnsi="Times New Roman" w:cs="Times New Roman"/>
                <w:spacing w:val="2"/>
                <w:lang w:val="ru-RU"/>
              </w:rPr>
              <w:t xml:space="preserve"> </w:t>
            </w:r>
            <w:r w:rsidRPr="007C7093">
              <w:rPr>
                <w:rFonts w:ascii="Times New Roman" w:hAnsi="Times New Roman" w:cs="Times New Roman"/>
                <w:lang w:val="ru-RU"/>
              </w:rPr>
              <w:t>-</w:t>
            </w:r>
            <w:r w:rsidRPr="007C7093">
              <w:rPr>
                <w:rFonts w:ascii="Times New Roman" w:hAnsi="Times New Roman" w:cs="Times New Roman"/>
                <w:spacing w:val="4"/>
                <w:lang w:val="ru-RU"/>
              </w:rPr>
              <w:t xml:space="preserve"> </w:t>
            </w:r>
            <w:r w:rsidRPr="007C7093">
              <w:rPr>
                <w:rFonts w:ascii="Times New Roman" w:hAnsi="Times New Roman" w:cs="Times New Roman"/>
                <w:lang w:val="ru-RU"/>
              </w:rPr>
              <w:t>80%.</w:t>
            </w:r>
          </w:p>
          <w:p w:rsidR="00B637E2" w:rsidRPr="007C7093" w:rsidRDefault="00B637E2" w:rsidP="007C7093">
            <w:pPr>
              <w:pStyle w:val="TableParagraph"/>
              <w:spacing w:line="264" w:lineRule="auto"/>
              <w:ind w:left="57" w:right="57"/>
              <w:jc w:val="both"/>
              <w:rPr>
                <w:rFonts w:ascii="Times New Roman" w:eastAsia="Times New Roman" w:hAnsi="Times New Roman" w:cs="Times New Roman"/>
                <w:lang w:val="ru-RU"/>
              </w:rPr>
            </w:pPr>
            <w:r w:rsidRPr="007C7093">
              <w:rPr>
                <w:rFonts w:ascii="Times New Roman" w:hAnsi="Times New Roman" w:cs="Times New Roman"/>
                <w:spacing w:val="-1"/>
                <w:lang w:val="ru-RU"/>
              </w:rPr>
              <w:t>Размер</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земельного</w:t>
            </w:r>
            <w:r w:rsidRPr="007C7093">
              <w:rPr>
                <w:rFonts w:ascii="Times New Roman" w:hAnsi="Times New Roman" w:cs="Times New Roman"/>
                <w:spacing w:val="2"/>
                <w:lang w:val="ru-RU"/>
              </w:rPr>
              <w:t xml:space="preserve"> </w:t>
            </w:r>
            <w:r w:rsidRPr="007C7093">
              <w:rPr>
                <w:rFonts w:ascii="Times New Roman" w:hAnsi="Times New Roman" w:cs="Times New Roman"/>
                <w:spacing w:val="-2"/>
                <w:lang w:val="ru-RU"/>
              </w:rPr>
              <w:t>участка</w:t>
            </w:r>
            <w:r w:rsidRPr="007C7093">
              <w:rPr>
                <w:rFonts w:ascii="Times New Roman" w:hAnsi="Times New Roman" w:cs="Times New Roman"/>
                <w:spacing w:val="1"/>
                <w:lang w:val="ru-RU"/>
              </w:rPr>
              <w:t xml:space="preserve"> </w:t>
            </w:r>
            <w:r w:rsidRPr="007C7093">
              <w:rPr>
                <w:rFonts w:ascii="Times New Roman" w:hAnsi="Times New Roman" w:cs="Times New Roman"/>
                <w:spacing w:val="-1"/>
                <w:lang w:val="ru-RU"/>
              </w:rPr>
              <w:t>определяется</w:t>
            </w:r>
            <w:r w:rsidRPr="007C7093">
              <w:rPr>
                <w:rFonts w:ascii="Times New Roman" w:hAnsi="Times New Roman" w:cs="Times New Roman"/>
                <w:spacing w:val="1"/>
                <w:lang w:val="ru-RU"/>
              </w:rPr>
              <w:t xml:space="preserve"> </w:t>
            </w:r>
            <w:r w:rsidRPr="007C7093">
              <w:rPr>
                <w:rFonts w:ascii="Times New Roman" w:hAnsi="Times New Roman" w:cs="Times New Roman"/>
                <w:lang w:val="ru-RU"/>
              </w:rPr>
              <w:t>из</w:t>
            </w:r>
            <w:r w:rsidRPr="007C7093">
              <w:rPr>
                <w:rFonts w:ascii="Times New Roman" w:hAnsi="Times New Roman" w:cs="Times New Roman"/>
                <w:spacing w:val="3"/>
                <w:lang w:val="ru-RU"/>
              </w:rPr>
              <w:t xml:space="preserve"> </w:t>
            </w:r>
            <w:r w:rsidRPr="007C7093">
              <w:rPr>
                <w:rFonts w:ascii="Times New Roman" w:hAnsi="Times New Roman" w:cs="Times New Roman"/>
                <w:spacing w:val="-2"/>
                <w:lang w:val="ru-RU"/>
              </w:rPr>
              <w:t>расчета</w:t>
            </w:r>
            <w:r w:rsidRPr="007C7093">
              <w:rPr>
                <w:rFonts w:ascii="Times New Roman" w:hAnsi="Times New Roman" w:cs="Times New Roman"/>
                <w:spacing w:val="53"/>
                <w:lang w:val="ru-RU"/>
              </w:rPr>
              <w:t xml:space="preserve"> </w:t>
            </w:r>
            <w:r w:rsidRPr="007C7093">
              <w:rPr>
                <w:rFonts w:ascii="Times New Roman" w:hAnsi="Times New Roman" w:cs="Times New Roman"/>
                <w:spacing w:val="-1"/>
                <w:lang w:val="ru-RU"/>
              </w:rPr>
              <w:t>площади, необходимой</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для</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дальнейшей</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эксплуатации</w:t>
            </w:r>
            <w:r w:rsidRPr="007C7093">
              <w:rPr>
                <w:rFonts w:ascii="Times New Roman" w:hAnsi="Times New Roman" w:cs="Times New Roman"/>
                <w:spacing w:val="39"/>
                <w:lang w:val="ru-RU"/>
              </w:rPr>
              <w:t xml:space="preserve"> </w:t>
            </w:r>
            <w:r w:rsidRPr="007C7093">
              <w:rPr>
                <w:rFonts w:ascii="Times New Roman" w:hAnsi="Times New Roman" w:cs="Times New Roman"/>
                <w:spacing w:val="-1"/>
                <w:lang w:val="ru-RU"/>
              </w:rPr>
              <w:t>проектируемого</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 xml:space="preserve">объекта, </w:t>
            </w:r>
            <w:r w:rsidRPr="007C7093">
              <w:rPr>
                <w:rFonts w:ascii="Times New Roman" w:hAnsi="Times New Roman" w:cs="Times New Roman"/>
                <w:lang w:val="ru-RU"/>
              </w:rPr>
              <w:t>в</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соответствии</w:t>
            </w:r>
            <w:r w:rsidRPr="007C7093">
              <w:rPr>
                <w:rFonts w:ascii="Times New Roman" w:hAnsi="Times New Roman" w:cs="Times New Roman"/>
                <w:spacing w:val="3"/>
                <w:lang w:val="ru-RU"/>
              </w:rPr>
              <w:t xml:space="preserve"> </w:t>
            </w:r>
            <w:r w:rsidRPr="007C7093">
              <w:rPr>
                <w:rFonts w:ascii="Times New Roman" w:hAnsi="Times New Roman" w:cs="Times New Roman"/>
                <w:spacing w:val="-3"/>
                <w:lang w:val="ru-RU"/>
              </w:rPr>
              <w:t>со</w:t>
            </w:r>
            <w:r w:rsidRPr="007C7093">
              <w:rPr>
                <w:rFonts w:ascii="Times New Roman" w:hAnsi="Times New Roman" w:cs="Times New Roman"/>
                <w:spacing w:val="6"/>
                <w:lang w:val="ru-RU"/>
              </w:rPr>
              <w:t xml:space="preserve"> </w:t>
            </w:r>
            <w:r w:rsidRPr="007C7093">
              <w:rPr>
                <w:rFonts w:ascii="Times New Roman" w:hAnsi="Times New Roman" w:cs="Times New Roman"/>
                <w:spacing w:val="-1"/>
                <w:lang w:val="ru-RU"/>
              </w:rPr>
              <w:t>строительными</w:t>
            </w:r>
            <w:r w:rsidRPr="007C7093">
              <w:rPr>
                <w:rFonts w:ascii="Times New Roman" w:hAnsi="Times New Roman" w:cs="Times New Roman"/>
                <w:spacing w:val="42"/>
                <w:lang w:val="ru-RU"/>
              </w:rPr>
              <w:t xml:space="preserve"> </w:t>
            </w:r>
            <w:r w:rsidRPr="007C7093">
              <w:rPr>
                <w:rFonts w:ascii="Times New Roman" w:hAnsi="Times New Roman" w:cs="Times New Roman"/>
                <w:lang w:val="ru-RU"/>
              </w:rPr>
              <w:t>нормами</w:t>
            </w:r>
            <w:r w:rsidRPr="007C7093">
              <w:rPr>
                <w:rFonts w:ascii="Times New Roman" w:hAnsi="Times New Roman" w:cs="Times New Roman"/>
                <w:spacing w:val="-2"/>
                <w:lang w:val="ru-RU"/>
              </w:rPr>
              <w:t xml:space="preserve"> </w:t>
            </w:r>
            <w:r w:rsidRPr="007C7093">
              <w:rPr>
                <w:rFonts w:ascii="Times New Roman" w:hAnsi="Times New Roman" w:cs="Times New Roman"/>
                <w:lang w:val="ru-RU"/>
              </w:rPr>
              <w:t>и</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правилами.</w:t>
            </w:r>
          </w:p>
          <w:p w:rsidR="00B637E2" w:rsidRPr="007C7093" w:rsidRDefault="00B637E2" w:rsidP="007C7093">
            <w:pPr>
              <w:pStyle w:val="TableParagraph"/>
              <w:spacing w:line="264" w:lineRule="auto"/>
              <w:ind w:left="57" w:right="57"/>
              <w:jc w:val="both"/>
              <w:rPr>
                <w:rFonts w:ascii="Times New Roman" w:eastAsia="Times New Roman" w:hAnsi="Times New Roman" w:cs="Times New Roman"/>
                <w:lang w:val="ru-RU"/>
              </w:rPr>
            </w:pPr>
            <w:r w:rsidRPr="007C7093">
              <w:rPr>
                <w:rFonts w:ascii="Times New Roman" w:hAnsi="Times New Roman" w:cs="Times New Roman"/>
                <w:spacing w:val="-1"/>
                <w:lang w:val="ru-RU"/>
              </w:rPr>
              <w:t>Ограничения</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использования</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земельных</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 xml:space="preserve">участков </w:t>
            </w:r>
            <w:r w:rsidRPr="007C7093">
              <w:rPr>
                <w:rFonts w:ascii="Times New Roman" w:hAnsi="Times New Roman" w:cs="Times New Roman"/>
                <w:lang w:val="ru-RU"/>
              </w:rPr>
              <w:t>и</w:t>
            </w:r>
            <w:r w:rsidRPr="007C7093">
              <w:rPr>
                <w:rFonts w:ascii="Times New Roman" w:hAnsi="Times New Roman" w:cs="Times New Roman"/>
                <w:spacing w:val="59"/>
                <w:lang w:val="ru-RU"/>
              </w:rPr>
              <w:t xml:space="preserve"> </w:t>
            </w:r>
            <w:r w:rsidRPr="007C7093">
              <w:rPr>
                <w:rFonts w:ascii="Times New Roman" w:hAnsi="Times New Roman" w:cs="Times New Roman"/>
                <w:spacing w:val="-1"/>
                <w:lang w:val="ru-RU"/>
              </w:rPr>
              <w:t>объектов</w:t>
            </w:r>
            <w:r w:rsidRPr="007C7093">
              <w:rPr>
                <w:rFonts w:ascii="Times New Roman" w:hAnsi="Times New Roman" w:cs="Times New Roman"/>
                <w:spacing w:val="4"/>
                <w:lang w:val="ru-RU"/>
              </w:rPr>
              <w:t xml:space="preserve"> </w:t>
            </w:r>
            <w:r w:rsidRPr="007C7093">
              <w:rPr>
                <w:rFonts w:ascii="Times New Roman" w:hAnsi="Times New Roman" w:cs="Times New Roman"/>
                <w:spacing w:val="-1"/>
                <w:lang w:val="ru-RU"/>
              </w:rPr>
              <w:t>капитального</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строительства</w:t>
            </w:r>
            <w:r w:rsidRPr="007C7093">
              <w:rPr>
                <w:rFonts w:ascii="Times New Roman" w:hAnsi="Times New Roman" w:cs="Times New Roman"/>
                <w:spacing w:val="1"/>
                <w:lang w:val="ru-RU"/>
              </w:rPr>
              <w:t xml:space="preserve"> </w:t>
            </w:r>
            <w:r w:rsidRPr="007C7093">
              <w:rPr>
                <w:rFonts w:ascii="Times New Roman" w:hAnsi="Times New Roman" w:cs="Times New Roman"/>
                <w:spacing w:val="-1"/>
                <w:lang w:val="ru-RU"/>
              </w:rPr>
              <w:t>установлены</w:t>
            </w:r>
            <w:r w:rsidRPr="007C7093">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284999" w:rsidRPr="007C7093" w:rsidTr="007C7093">
        <w:trPr>
          <w:trHeight w:val="851"/>
        </w:trPr>
        <w:tc>
          <w:tcPr>
            <w:tcW w:w="2907" w:type="dxa"/>
            <w:tcBorders>
              <w:top w:val="single" w:sz="8" w:space="0" w:color="000000"/>
              <w:left w:val="single" w:sz="7" w:space="0" w:color="000000"/>
              <w:bottom w:val="single" w:sz="8" w:space="0" w:color="000000"/>
              <w:right w:val="single" w:sz="8" w:space="0" w:color="000000"/>
            </w:tcBorders>
          </w:tcPr>
          <w:p w:rsidR="00284999" w:rsidRPr="007C7093" w:rsidRDefault="00284999" w:rsidP="007C7093">
            <w:pPr>
              <w:pStyle w:val="TableParagraph"/>
              <w:spacing w:line="264" w:lineRule="auto"/>
              <w:ind w:left="57" w:right="57"/>
              <w:jc w:val="both"/>
              <w:rPr>
                <w:rFonts w:ascii="Times New Roman" w:eastAsia="Times New Roman" w:hAnsi="Times New Roman" w:cs="Times New Roman"/>
              </w:rPr>
            </w:pPr>
            <w:r w:rsidRPr="007C7093">
              <w:rPr>
                <w:rFonts w:ascii="Times New Roman" w:hAnsi="Times New Roman" w:cs="Times New Roman"/>
                <w:spacing w:val="-1"/>
              </w:rPr>
              <w:lastRenderedPageBreak/>
              <w:t>Обеспечение</w:t>
            </w:r>
            <w:r w:rsidRPr="007C7093">
              <w:rPr>
                <w:rFonts w:ascii="Times New Roman" w:hAnsi="Times New Roman" w:cs="Times New Roman"/>
                <w:spacing w:val="1"/>
              </w:rPr>
              <w:t xml:space="preserve"> </w:t>
            </w:r>
            <w:r w:rsidRPr="007C7093">
              <w:rPr>
                <w:rFonts w:ascii="Times New Roman" w:hAnsi="Times New Roman" w:cs="Times New Roman"/>
                <w:spacing w:val="-1"/>
              </w:rPr>
              <w:t>внутреннего</w:t>
            </w:r>
            <w:r w:rsidRPr="007C7093">
              <w:rPr>
                <w:rFonts w:ascii="Times New Roman" w:hAnsi="Times New Roman" w:cs="Times New Roman"/>
                <w:spacing w:val="23"/>
              </w:rPr>
              <w:t xml:space="preserve"> </w:t>
            </w:r>
            <w:r w:rsidRPr="007C7093">
              <w:rPr>
                <w:rFonts w:ascii="Times New Roman" w:hAnsi="Times New Roman" w:cs="Times New Roman"/>
                <w:spacing w:val="-1"/>
              </w:rPr>
              <w:t>правопорядка</w:t>
            </w:r>
            <w:r w:rsidRPr="007C7093">
              <w:rPr>
                <w:rFonts w:ascii="Times New Roman" w:hAnsi="Times New Roman" w:cs="Times New Roman"/>
                <w:spacing w:val="2"/>
              </w:rPr>
              <w:t xml:space="preserve"> </w:t>
            </w:r>
            <w:r w:rsidRPr="007C7093">
              <w:rPr>
                <w:rFonts w:ascii="Times New Roman" w:hAnsi="Times New Roman" w:cs="Times New Roman"/>
                <w:spacing w:val="-1"/>
              </w:rPr>
              <w:t>(8.3)</w:t>
            </w:r>
          </w:p>
        </w:tc>
        <w:tc>
          <w:tcPr>
            <w:tcW w:w="4220" w:type="dxa"/>
            <w:tcBorders>
              <w:top w:val="single" w:sz="8" w:space="0" w:color="000000"/>
              <w:left w:val="single" w:sz="8" w:space="0" w:color="000000"/>
              <w:bottom w:val="single" w:sz="8" w:space="0" w:color="000000"/>
              <w:right w:val="single" w:sz="8" w:space="0" w:color="000000"/>
            </w:tcBorders>
          </w:tcPr>
          <w:p w:rsidR="00284999" w:rsidRPr="007C7093" w:rsidRDefault="00B637E2" w:rsidP="007C7093">
            <w:pPr>
              <w:pStyle w:val="TableParagraph"/>
              <w:spacing w:line="264" w:lineRule="auto"/>
              <w:ind w:left="57" w:right="57"/>
              <w:jc w:val="both"/>
              <w:rPr>
                <w:rFonts w:ascii="Times New Roman" w:eastAsia="Times New Roman" w:hAnsi="Times New Roman" w:cs="Times New Roman"/>
                <w:lang w:val="ru-RU"/>
              </w:rPr>
            </w:pPr>
            <w:r w:rsidRPr="007C7093">
              <w:rPr>
                <w:rFonts w:ascii="Times New Roman" w:hAnsi="Times New Roman" w:cs="Times New Roman"/>
                <w:shd w:val="clear" w:color="auto" w:fill="FFFFFF"/>
                <w:lang w:val="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7908" w:type="dxa"/>
            <w:tcBorders>
              <w:top w:val="single" w:sz="8" w:space="0" w:color="000000"/>
              <w:left w:val="single" w:sz="8" w:space="0" w:color="000000"/>
              <w:bottom w:val="single" w:sz="8" w:space="0" w:color="000000"/>
              <w:right w:val="single" w:sz="7" w:space="0" w:color="000000"/>
            </w:tcBorders>
          </w:tcPr>
          <w:p w:rsidR="00284999" w:rsidRPr="007C7093" w:rsidRDefault="00284999" w:rsidP="007C7093">
            <w:pPr>
              <w:pStyle w:val="TableParagraph"/>
              <w:spacing w:line="264" w:lineRule="auto"/>
              <w:ind w:left="57" w:right="57"/>
              <w:jc w:val="both"/>
              <w:rPr>
                <w:rFonts w:ascii="Times New Roman" w:eastAsia="Times New Roman" w:hAnsi="Times New Roman" w:cs="Times New Roman"/>
                <w:lang w:val="ru-RU"/>
              </w:rPr>
            </w:pPr>
            <w:r w:rsidRPr="007C7093">
              <w:rPr>
                <w:rFonts w:ascii="Times New Roman" w:hAnsi="Times New Roman" w:cs="Times New Roman"/>
                <w:spacing w:val="-1"/>
                <w:lang w:val="ru-RU"/>
              </w:rPr>
              <w:t>Минимальная/максимальная</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площадь</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земельных</w:t>
            </w:r>
            <w:r w:rsidRPr="007C7093">
              <w:rPr>
                <w:rFonts w:ascii="Times New Roman" w:hAnsi="Times New Roman" w:cs="Times New Roman"/>
                <w:spacing w:val="35"/>
                <w:lang w:val="ru-RU"/>
              </w:rPr>
              <w:t xml:space="preserve"> </w:t>
            </w:r>
            <w:r w:rsidRPr="007C7093">
              <w:rPr>
                <w:rFonts w:ascii="Times New Roman" w:hAnsi="Times New Roman" w:cs="Times New Roman"/>
                <w:spacing w:val="-1"/>
                <w:lang w:val="ru-RU"/>
              </w:rPr>
              <w:t>участков</w:t>
            </w:r>
            <w:r w:rsidRPr="007C7093">
              <w:rPr>
                <w:rFonts w:ascii="Times New Roman" w:hAnsi="Times New Roman" w:cs="Times New Roman"/>
                <w:lang w:val="ru-RU"/>
              </w:rPr>
              <w:t xml:space="preserve"> -</w:t>
            </w:r>
            <w:r w:rsidRPr="007C7093">
              <w:rPr>
                <w:rFonts w:ascii="Times New Roman" w:hAnsi="Times New Roman" w:cs="Times New Roman"/>
                <w:spacing w:val="4"/>
                <w:lang w:val="ru-RU"/>
              </w:rPr>
              <w:t xml:space="preserve"> </w:t>
            </w:r>
            <w:r w:rsidRPr="007C7093">
              <w:rPr>
                <w:rFonts w:ascii="Times New Roman" w:hAnsi="Times New Roman" w:cs="Times New Roman"/>
                <w:lang w:val="ru-RU"/>
              </w:rPr>
              <w:t>10/10000</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кв.м.</w:t>
            </w:r>
          </w:p>
          <w:p w:rsidR="00284999" w:rsidRPr="007C7093" w:rsidRDefault="00284999" w:rsidP="007C7093">
            <w:pPr>
              <w:pStyle w:val="TableParagraph"/>
              <w:spacing w:line="264" w:lineRule="auto"/>
              <w:ind w:left="57" w:right="57"/>
              <w:jc w:val="both"/>
              <w:rPr>
                <w:rFonts w:ascii="Times New Roman" w:eastAsia="Times New Roman" w:hAnsi="Times New Roman" w:cs="Times New Roman"/>
                <w:lang w:val="ru-RU"/>
              </w:rPr>
            </w:pPr>
            <w:r w:rsidRPr="007C7093">
              <w:rPr>
                <w:rFonts w:ascii="Times New Roman" w:hAnsi="Times New Roman" w:cs="Times New Roman"/>
                <w:spacing w:val="-1"/>
                <w:lang w:val="ru-RU"/>
              </w:rPr>
              <w:t>Минимальная</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ширина</w:t>
            </w:r>
            <w:r w:rsidRPr="007C7093">
              <w:rPr>
                <w:rFonts w:ascii="Times New Roman" w:hAnsi="Times New Roman" w:cs="Times New Roman"/>
                <w:spacing w:val="1"/>
                <w:lang w:val="ru-RU"/>
              </w:rPr>
              <w:t xml:space="preserve"> </w:t>
            </w:r>
            <w:r w:rsidRPr="007C7093">
              <w:rPr>
                <w:rFonts w:ascii="Times New Roman" w:hAnsi="Times New Roman" w:cs="Times New Roman"/>
                <w:spacing w:val="-1"/>
                <w:lang w:val="ru-RU"/>
              </w:rPr>
              <w:t>земельных</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участков</w:t>
            </w:r>
            <w:r w:rsidRPr="007C7093">
              <w:rPr>
                <w:rFonts w:ascii="Times New Roman" w:hAnsi="Times New Roman" w:cs="Times New Roman"/>
                <w:spacing w:val="3"/>
                <w:lang w:val="ru-RU"/>
              </w:rPr>
              <w:t xml:space="preserve"> </w:t>
            </w:r>
            <w:r w:rsidRPr="007C7093">
              <w:rPr>
                <w:rFonts w:ascii="Times New Roman" w:hAnsi="Times New Roman" w:cs="Times New Roman"/>
                <w:spacing w:val="-2"/>
                <w:lang w:val="ru-RU"/>
              </w:rPr>
              <w:t>вдоль</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фронта</w:t>
            </w:r>
            <w:r w:rsidRPr="007C7093">
              <w:rPr>
                <w:rFonts w:ascii="Times New Roman" w:hAnsi="Times New Roman" w:cs="Times New Roman"/>
                <w:spacing w:val="55"/>
                <w:lang w:val="ru-RU"/>
              </w:rPr>
              <w:t xml:space="preserve"> </w:t>
            </w:r>
            <w:r w:rsidRPr="007C7093">
              <w:rPr>
                <w:rFonts w:ascii="Times New Roman" w:hAnsi="Times New Roman" w:cs="Times New Roman"/>
                <w:spacing w:val="-1"/>
                <w:lang w:val="ru-RU"/>
              </w:rPr>
              <w:t>улицы</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(проезда)</w:t>
            </w:r>
            <w:r w:rsidRPr="007C7093">
              <w:rPr>
                <w:rFonts w:ascii="Times New Roman" w:hAnsi="Times New Roman" w:cs="Times New Roman"/>
                <w:spacing w:val="1"/>
                <w:lang w:val="ru-RU"/>
              </w:rPr>
              <w:t xml:space="preserve"> </w:t>
            </w:r>
            <w:r w:rsidRPr="007C7093">
              <w:rPr>
                <w:rFonts w:ascii="Times New Roman" w:hAnsi="Times New Roman" w:cs="Times New Roman"/>
                <w:lang w:val="ru-RU"/>
              </w:rPr>
              <w:t>-</w:t>
            </w:r>
            <w:r w:rsidRPr="007C7093">
              <w:rPr>
                <w:rFonts w:ascii="Times New Roman" w:hAnsi="Times New Roman" w:cs="Times New Roman"/>
                <w:spacing w:val="4"/>
                <w:lang w:val="ru-RU"/>
              </w:rPr>
              <w:t xml:space="preserve"> </w:t>
            </w:r>
            <w:r w:rsidRPr="007C7093">
              <w:rPr>
                <w:rFonts w:ascii="Times New Roman" w:hAnsi="Times New Roman" w:cs="Times New Roman"/>
                <w:lang w:val="ru-RU"/>
              </w:rPr>
              <w:t>4</w:t>
            </w:r>
            <w:r w:rsidRPr="007C7093">
              <w:rPr>
                <w:rFonts w:ascii="Times New Roman" w:hAnsi="Times New Roman" w:cs="Times New Roman"/>
                <w:spacing w:val="-2"/>
                <w:lang w:val="ru-RU"/>
              </w:rPr>
              <w:t xml:space="preserve"> </w:t>
            </w:r>
            <w:r w:rsidRPr="007C7093">
              <w:rPr>
                <w:rFonts w:ascii="Times New Roman" w:hAnsi="Times New Roman" w:cs="Times New Roman"/>
                <w:spacing w:val="-4"/>
                <w:lang w:val="ru-RU"/>
              </w:rPr>
              <w:t>м.</w:t>
            </w:r>
          </w:p>
          <w:p w:rsidR="00284999" w:rsidRPr="007C7093" w:rsidRDefault="00284999" w:rsidP="007C7093">
            <w:pPr>
              <w:pStyle w:val="TableParagraph"/>
              <w:spacing w:line="264" w:lineRule="auto"/>
              <w:ind w:left="57" w:right="57"/>
              <w:jc w:val="both"/>
              <w:rPr>
                <w:rFonts w:ascii="Times New Roman" w:eastAsia="Times New Roman" w:hAnsi="Times New Roman" w:cs="Times New Roman"/>
                <w:lang w:val="ru-RU"/>
              </w:rPr>
            </w:pPr>
            <w:r w:rsidRPr="007C7093">
              <w:rPr>
                <w:rFonts w:ascii="Times New Roman" w:hAnsi="Times New Roman" w:cs="Times New Roman"/>
                <w:spacing w:val="-1"/>
                <w:lang w:val="ru-RU"/>
              </w:rPr>
              <w:t>Минимальные</w:t>
            </w:r>
            <w:r w:rsidRPr="007C7093">
              <w:rPr>
                <w:rFonts w:ascii="Times New Roman" w:hAnsi="Times New Roman" w:cs="Times New Roman"/>
                <w:spacing w:val="-9"/>
                <w:lang w:val="ru-RU"/>
              </w:rPr>
              <w:t xml:space="preserve"> </w:t>
            </w:r>
            <w:r w:rsidRPr="007C7093">
              <w:rPr>
                <w:rFonts w:ascii="Times New Roman" w:hAnsi="Times New Roman" w:cs="Times New Roman"/>
                <w:spacing w:val="-1"/>
                <w:lang w:val="ru-RU"/>
              </w:rPr>
              <w:t>отступы</w:t>
            </w:r>
            <w:r w:rsidRPr="007C7093">
              <w:rPr>
                <w:rFonts w:ascii="Times New Roman" w:hAnsi="Times New Roman" w:cs="Times New Roman"/>
                <w:spacing w:val="3"/>
                <w:lang w:val="ru-RU"/>
              </w:rPr>
              <w:t xml:space="preserve"> </w:t>
            </w:r>
            <w:r w:rsidRPr="007C7093">
              <w:rPr>
                <w:rFonts w:ascii="Times New Roman" w:hAnsi="Times New Roman" w:cs="Times New Roman"/>
                <w:spacing w:val="2"/>
                <w:lang w:val="ru-RU"/>
              </w:rPr>
              <w:t>от</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границ</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земельных</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участков</w:t>
            </w:r>
            <w:r w:rsidRPr="007C7093">
              <w:rPr>
                <w:rFonts w:ascii="Times New Roman" w:hAnsi="Times New Roman" w:cs="Times New Roman"/>
                <w:lang w:val="ru-RU"/>
              </w:rPr>
              <w:t xml:space="preserve"> -</w:t>
            </w:r>
            <w:r w:rsidR="00B637E2" w:rsidRPr="007C7093">
              <w:rPr>
                <w:rFonts w:ascii="Times New Roman" w:hAnsi="Times New Roman" w:cs="Times New Roman"/>
                <w:lang w:val="ru-RU"/>
              </w:rPr>
              <w:t xml:space="preserve"> </w:t>
            </w:r>
            <w:r w:rsidRPr="007C7093">
              <w:rPr>
                <w:rFonts w:ascii="Times New Roman" w:hAnsi="Times New Roman" w:cs="Times New Roman"/>
                <w:lang w:val="ru-RU"/>
              </w:rPr>
              <w:t>1</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м.</w:t>
            </w:r>
          </w:p>
          <w:p w:rsidR="00284999" w:rsidRPr="007C7093" w:rsidRDefault="00284999" w:rsidP="007C7093">
            <w:pPr>
              <w:pStyle w:val="TableParagraph"/>
              <w:spacing w:line="264" w:lineRule="auto"/>
              <w:ind w:left="57" w:right="57"/>
              <w:jc w:val="both"/>
              <w:rPr>
                <w:rFonts w:ascii="Times New Roman" w:hAnsi="Times New Roman" w:cs="Times New Roman"/>
                <w:spacing w:val="-1"/>
                <w:lang w:val="ru-RU"/>
              </w:rPr>
            </w:pPr>
            <w:r w:rsidRPr="007C7093">
              <w:rPr>
                <w:rFonts w:ascii="Times New Roman" w:hAnsi="Times New Roman" w:cs="Times New Roman"/>
                <w:spacing w:val="-1"/>
                <w:lang w:val="ru-RU"/>
              </w:rPr>
              <w:t>Максимальное</w:t>
            </w:r>
            <w:r w:rsidRPr="007C7093">
              <w:rPr>
                <w:rFonts w:ascii="Times New Roman" w:hAnsi="Times New Roman" w:cs="Times New Roman"/>
                <w:spacing w:val="1"/>
                <w:lang w:val="ru-RU"/>
              </w:rPr>
              <w:t xml:space="preserve"> </w:t>
            </w:r>
            <w:r w:rsidRPr="007C7093">
              <w:rPr>
                <w:rFonts w:ascii="Times New Roman" w:hAnsi="Times New Roman" w:cs="Times New Roman"/>
                <w:spacing w:val="-1"/>
                <w:lang w:val="ru-RU"/>
              </w:rPr>
              <w:t>количество</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надземных</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этажей</w:t>
            </w:r>
            <w:r w:rsidRPr="007C7093">
              <w:rPr>
                <w:rFonts w:ascii="Times New Roman" w:hAnsi="Times New Roman" w:cs="Times New Roman"/>
                <w:spacing w:val="-2"/>
                <w:lang w:val="ru-RU"/>
              </w:rPr>
              <w:t xml:space="preserve"> зданий</w:t>
            </w:r>
            <w:r w:rsidRPr="007C7093">
              <w:rPr>
                <w:rFonts w:ascii="Times New Roman" w:hAnsi="Times New Roman" w:cs="Times New Roman"/>
                <w:spacing w:val="9"/>
                <w:lang w:val="ru-RU"/>
              </w:rPr>
              <w:t xml:space="preserve"> </w:t>
            </w:r>
            <w:r w:rsidRPr="007C7093">
              <w:rPr>
                <w:rFonts w:ascii="Times New Roman" w:hAnsi="Times New Roman" w:cs="Times New Roman"/>
                <w:lang w:val="ru-RU"/>
              </w:rPr>
              <w:t>-</w:t>
            </w:r>
            <w:r w:rsidRPr="007C7093">
              <w:rPr>
                <w:rFonts w:ascii="Times New Roman" w:hAnsi="Times New Roman" w:cs="Times New Roman"/>
                <w:spacing w:val="4"/>
                <w:lang w:val="ru-RU"/>
              </w:rPr>
              <w:t xml:space="preserve"> </w:t>
            </w:r>
            <w:r w:rsidRPr="007C7093">
              <w:rPr>
                <w:rFonts w:ascii="Times New Roman" w:hAnsi="Times New Roman" w:cs="Times New Roman"/>
                <w:lang w:val="ru-RU"/>
              </w:rPr>
              <w:t>3</w:t>
            </w:r>
            <w:r w:rsidRPr="007C7093">
              <w:rPr>
                <w:rFonts w:ascii="Times New Roman" w:hAnsi="Times New Roman" w:cs="Times New Roman"/>
                <w:spacing w:val="49"/>
                <w:lang w:val="ru-RU"/>
              </w:rPr>
              <w:t xml:space="preserve"> </w:t>
            </w:r>
            <w:r w:rsidRPr="007C7093">
              <w:rPr>
                <w:rFonts w:ascii="Times New Roman" w:hAnsi="Times New Roman" w:cs="Times New Roman"/>
                <w:spacing w:val="-1"/>
                <w:lang w:val="ru-RU"/>
              </w:rPr>
              <w:t>этажа</w:t>
            </w:r>
            <w:r w:rsidRPr="007C7093">
              <w:rPr>
                <w:rFonts w:ascii="Times New Roman" w:hAnsi="Times New Roman" w:cs="Times New Roman"/>
                <w:spacing w:val="1"/>
                <w:lang w:val="ru-RU"/>
              </w:rPr>
              <w:t xml:space="preserve"> </w:t>
            </w:r>
            <w:r w:rsidRPr="007C7093">
              <w:rPr>
                <w:rFonts w:ascii="Times New Roman" w:hAnsi="Times New Roman" w:cs="Times New Roman"/>
                <w:spacing w:val="-1"/>
                <w:lang w:val="ru-RU"/>
              </w:rPr>
              <w:t>(включая</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мансардный</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этаж).</w:t>
            </w:r>
          </w:p>
          <w:p w:rsidR="00B637E2" w:rsidRPr="007C7093" w:rsidRDefault="00B637E2" w:rsidP="007C7093">
            <w:pPr>
              <w:pStyle w:val="TableParagraph"/>
              <w:spacing w:line="264" w:lineRule="auto"/>
              <w:ind w:left="57" w:right="57"/>
              <w:jc w:val="both"/>
              <w:rPr>
                <w:rFonts w:ascii="Times New Roman" w:eastAsia="Times New Roman" w:hAnsi="Times New Roman" w:cs="Times New Roman"/>
                <w:lang w:val="ru-RU"/>
              </w:rPr>
            </w:pPr>
            <w:r w:rsidRPr="007C7093">
              <w:rPr>
                <w:rFonts w:ascii="Times New Roman" w:hAnsi="Times New Roman" w:cs="Times New Roman"/>
                <w:spacing w:val="-1"/>
                <w:lang w:val="ru-RU"/>
              </w:rPr>
              <w:t>Максимальная</w:t>
            </w:r>
            <w:r w:rsidRPr="007C7093">
              <w:rPr>
                <w:rFonts w:ascii="Times New Roman" w:hAnsi="Times New Roman" w:cs="Times New Roman"/>
                <w:spacing w:val="2"/>
                <w:lang w:val="ru-RU"/>
              </w:rPr>
              <w:t xml:space="preserve"> </w:t>
            </w:r>
            <w:r w:rsidRPr="007C7093">
              <w:rPr>
                <w:rFonts w:ascii="Times New Roman" w:hAnsi="Times New Roman" w:cs="Times New Roman"/>
                <w:lang w:val="ru-RU"/>
              </w:rPr>
              <w:t>высота</w:t>
            </w:r>
            <w:r w:rsidRPr="007C7093">
              <w:rPr>
                <w:rFonts w:ascii="Times New Roman" w:hAnsi="Times New Roman" w:cs="Times New Roman"/>
                <w:spacing w:val="1"/>
                <w:lang w:val="ru-RU"/>
              </w:rPr>
              <w:t xml:space="preserve"> </w:t>
            </w:r>
            <w:r w:rsidRPr="007C7093">
              <w:rPr>
                <w:rFonts w:ascii="Times New Roman" w:hAnsi="Times New Roman" w:cs="Times New Roman"/>
                <w:spacing w:val="-1"/>
                <w:lang w:val="ru-RU"/>
              </w:rPr>
              <w:t xml:space="preserve">строений, </w:t>
            </w:r>
            <w:r w:rsidRPr="007C7093">
              <w:rPr>
                <w:rFonts w:ascii="Times New Roman" w:hAnsi="Times New Roman" w:cs="Times New Roman"/>
                <w:spacing w:val="-2"/>
                <w:lang w:val="ru-RU"/>
              </w:rPr>
              <w:t>сооружений</w:t>
            </w:r>
            <w:r w:rsidRPr="007C7093">
              <w:rPr>
                <w:rFonts w:ascii="Times New Roman" w:hAnsi="Times New Roman" w:cs="Times New Roman"/>
                <w:spacing w:val="3"/>
                <w:lang w:val="ru-RU"/>
              </w:rPr>
              <w:t xml:space="preserve"> </w:t>
            </w:r>
            <w:r w:rsidRPr="007C7093">
              <w:rPr>
                <w:rFonts w:ascii="Times New Roman" w:hAnsi="Times New Roman" w:cs="Times New Roman"/>
                <w:lang w:val="ru-RU"/>
              </w:rPr>
              <w:t>от</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уровня</w:t>
            </w:r>
            <w:r w:rsidRPr="007C7093">
              <w:rPr>
                <w:rFonts w:ascii="Times New Roman" w:hAnsi="Times New Roman" w:cs="Times New Roman"/>
                <w:spacing w:val="30"/>
                <w:lang w:val="ru-RU"/>
              </w:rPr>
              <w:t xml:space="preserve"> </w:t>
            </w:r>
            <w:r w:rsidRPr="007C7093">
              <w:rPr>
                <w:rFonts w:ascii="Times New Roman" w:hAnsi="Times New Roman" w:cs="Times New Roman"/>
                <w:lang w:val="ru-RU"/>
              </w:rPr>
              <w:t>з</w:t>
            </w:r>
            <w:r w:rsidRPr="007C7093">
              <w:rPr>
                <w:rFonts w:ascii="Times New Roman" w:hAnsi="Times New Roman" w:cs="Times New Roman"/>
                <w:spacing w:val="-1"/>
                <w:lang w:val="ru-RU"/>
              </w:rPr>
              <w:t>е</w:t>
            </w:r>
            <w:r w:rsidRPr="007C7093">
              <w:rPr>
                <w:rFonts w:ascii="Times New Roman" w:hAnsi="Times New Roman" w:cs="Times New Roman"/>
                <w:spacing w:val="1"/>
                <w:lang w:val="ru-RU"/>
              </w:rPr>
              <w:t>м</w:t>
            </w:r>
            <w:r w:rsidRPr="007C7093">
              <w:rPr>
                <w:rFonts w:ascii="Times New Roman" w:hAnsi="Times New Roman" w:cs="Times New Roman"/>
                <w:lang w:val="ru-RU"/>
              </w:rPr>
              <w:t>ли</w:t>
            </w:r>
            <w:r w:rsidRPr="007C7093">
              <w:rPr>
                <w:rFonts w:ascii="Times New Roman" w:hAnsi="Times New Roman" w:cs="Times New Roman"/>
                <w:spacing w:val="-1"/>
                <w:lang w:val="ru-RU"/>
              </w:rPr>
              <w:t xml:space="preserve"> </w:t>
            </w:r>
            <w:r w:rsidRPr="007C7093">
              <w:rPr>
                <w:rFonts w:ascii="Times New Roman" w:hAnsi="Times New Roman" w:cs="Times New Roman"/>
                <w:lang w:val="ru-RU"/>
              </w:rPr>
              <w:t>-</w:t>
            </w:r>
            <w:r w:rsidRPr="007C7093">
              <w:rPr>
                <w:rFonts w:ascii="Times New Roman" w:hAnsi="Times New Roman" w:cs="Times New Roman"/>
                <w:spacing w:val="4"/>
                <w:lang w:val="ru-RU"/>
              </w:rPr>
              <w:t xml:space="preserve"> </w:t>
            </w:r>
            <w:r w:rsidRPr="007C7093">
              <w:rPr>
                <w:rFonts w:ascii="Times New Roman" w:hAnsi="Times New Roman" w:cs="Times New Roman"/>
                <w:lang w:val="ru-RU"/>
              </w:rPr>
              <w:t>20</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м.</w:t>
            </w:r>
          </w:p>
          <w:p w:rsidR="00B637E2" w:rsidRPr="007C7093" w:rsidRDefault="00B637E2" w:rsidP="007C7093">
            <w:pPr>
              <w:pStyle w:val="TableParagraph"/>
              <w:spacing w:line="264" w:lineRule="auto"/>
              <w:ind w:left="57" w:right="57"/>
              <w:jc w:val="both"/>
              <w:rPr>
                <w:rFonts w:ascii="Times New Roman" w:eastAsia="Times New Roman" w:hAnsi="Times New Roman" w:cs="Times New Roman"/>
                <w:lang w:val="ru-RU"/>
              </w:rPr>
            </w:pPr>
            <w:r w:rsidRPr="007C7093">
              <w:rPr>
                <w:rFonts w:ascii="Times New Roman" w:hAnsi="Times New Roman" w:cs="Times New Roman"/>
                <w:spacing w:val="-1"/>
                <w:lang w:val="ru-RU"/>
              </w:rPr>
              <w:t>Максимальный</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процент</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застройки</w:t>
            </w:r>
            <w:r w:rsidRPr="007C7093">
              <w:rPr>
                <w:rFonts w:ascii="Times New Roman" w:hAnsi="Times New Roman" w:cs="Times New Roman"/>
                <w:spacing w:val="-2"/>
                <w:lang w:val="ru-RU"/>
              </w:rPr>
              <w:t xml:space="preserve"> </w:t>
            </w:r>
            <w:r w:rsidRPr="007C7093">
              <w:rPr>
                <w:rFonts w:ascii="Times New Roman" w:hAnsi="Times New Roman" w:cs="Times New Roman"/>
                <w:lang w:val="ru-RU"/>
              </w:rPr>
              <w:t>в</w:t>
            </w:r>
            <w:r w:rsidRPr="007C7093">
              <w:rPr>
                <w:rFonts w:ascii="Times New Roman" w:hAnsi="Times New Roman" w:cs="Times New Roman"/>
                <w:spacing w:val="-1"/>
                <w:lang w:val="ru-RU"/>
              </w:rPr>
              <w:t xml:space="preserve"> границах</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земельного</w:t>
            </w:r>
            <w:r w:rsidRPr="007C7093">
              <w:rPr>
                <w:rFonts w:ascii="Times New Roman" w:hAnsi="Times New Roman" w:cs="Times New Roman"/>
                <w:spacing w:val="41"/>
                <w:lang w:val="ru-RU"/>
              </w:rPr>
              <w:t xml:space="preserve"> </w:t>
            </w:r>
            <w:r w:rsidRPr="007C7093">
              <w:rPr>
                <w:rFonts w:ascii="Times New Roman" w:hAnsi="Times New Roman" w:cs="Times New Roman"/>
                <w:spacing w:val="-1"/>
                <w:lang w:val="ru-RU"/>
              </w:rPr>
              <w:t>участка</w:t>
            </w:r>
            <w:r w:rsidRPr="007C7093">
              <w:rPr>
                <w:rFonts w:ascii="Times New Roman" w:hAnsi="Times New Roman" w:cs="Times New Roman"/>
                <w:spacing w:val="2"/>
                <w:lang w:val="ru-RU"/>
              </w:rPr>
              <w:t xml:space="preserve"> </w:t>
            </w:r>
            <w:r w:rsidRPr="007C7093">
              <w:rPr>
                <w:rFonts w:ascii="Times New Roman" w:hAnsi="Times New Roman" w:cs="Times New Roman"/>
                <w:lang w:val="ru-RU"/>
              </w:rPr>
              <w:t>-</w:t>
            </w:r>
            <w:r w:rsidRPr="007C7093">
              <w:rPr>
                <w:rFonts w:ascii="Times New Roman" w:hAnsi="Times New Roman" w:cs="Times New Roman"/>
                <w:spacing w:val="4"/>
                <w:lang w:val="ru-RU"/>
              </w:rPr>
              <w:t xml:space="preserve"> </w:t>
            </w:r>
            <w:r w:rsidRPr="007C7093">
              <w:rPr>
                <w:rFonts w:ascii="Times New Roman" w:hAnsi="Times New Roman" w:cs="Times New Roman"/>
                <w:lang w:val="ru-RU"/>
              </w:rPr>
              <w:t>80%.</w:t>
            </w:r>
          </w:p>
          <w:p w:rsidR="00B637E2" w:rsidRPr="007C7093" w:rsidRDefault="00B637E2" w:rsidP="007C7093">
            <w:pPr>
              <w:pStyle w:val="TableParagraph"/>
              <w:spacing w:line="264" w:lineRule="auto"/>
              <w:ind w:left="57" w:right="57"/>
              <w:jc w:val="both"/>
              <w:rPr>
                <w:rFonts w:ascii="Times New Roman" w:eastAsia="Times New Roman" w:hAnsi="Times New Roman" w:cs="Times New Roman"/>
                <w:lang w:val="ru-RU"/>
              </w:rPr>
            </w:pPr>
            <w:r w:rsidRPr="007C7093">
              <w:rPr>
                <w:rFonts w:ascii="Times New Roman" w:hAnsi="Times New Roman" w:cs="Times New Roman"/>
                <w:spacing w:val="-1"/>
                <w:lang w:val="ru-RU"/>
              </w:rPr>
              <w:t>Размер</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земельного</w:t>
            </w:r>
            <w:r w:rsidRPr="007C7093">
              <w:rPr>
                <w:rFonts w:ascii="Times New Roman" w:hAnsi="Times New Roman" w:cs="Times New Roman"/>
                <w:spacing w:val="2"/>
                <w:lang w:val="ru-RU"/>
              </w:rPr>
              <w:t xml:space="preserve"> </w:t>
            </w:r>
            <w:r w:rsidRPr="007C7093">
              <w:rPr>
                <w:rFonts w:ascii="Times New Roman" w:hAnsi="Times New Roman" w:cs="Times New Roman"/>
                <w:spacing w:val="-2"/>
                <w:lang w:val="ru-RU"/>
              </w:rPr>
              <w:t>участка</w:t>
            </w:r>
            <w:r w:rsidRPr="007C7093">
              <w:rPr>
                <w:rFonts w:ascii="Times New Roman" w:hAnsi="Times New Roman" w:cs="Times New Roman"/>
                <w:spacing w:val="1"/>
                <w:lang w:val="ru-RU"/>
              </w:rPr>
              <w:t xml:space="preserve"> </w:t>
            </w:r>
            <w:r w:rsidRPr="007C7093">
              <w:rPr>
                <w:rFonts w:ascii="Times New Roman" w:hAnsi="Times New Roman" w:cs="Times New Roman"/>
                <w:spacing w:val="-1"/>
                <w:lang w:val="ru-RU"/>
              </w:rPr>
              <w:t>определяется</w:t>
            </w:r>
            <w:r w:rsidRPr="007C7093">
              <w:rPr>
                <w:rFonts w:ascii="Times New Roman" w:hAnsi="Times New Roman" w:cs="Times New Roman"/>
                <w:spacing w:val="1"/>
                <w:lang w:val="ru-RU"/>
              </w:rPr>
              <w:t xml:space="preserve"> </w:t>
            </w:r>
            <w:r w:rsidRPr="007C7093">
              <w:rPr>
                <w:rFonts w:ascii="Times New Roman" w:hAnsi="Times New Roman" w:cs="Times New Roman"/>
                <w:lang w:val="ru-RU"/>
              </w:rPr>
              <w:t>из</w:t>
            </w:r>
            <w:r w:rsidRPr="007C7093">
              <w:rPr>
                <w:rFonts w:ascii="Times New Roman" w:hAnsi="Times New Roman" w:cs="Times New Roman"/>
                <w:spacing w:val="3"/>
                <w:lang w:val="ru-RU"/>
              </w:rPr>
              <w:t xml:space="preserve"> </w:t>
            </w:r>
            <w:r w:rsidRPr="007C7093">
              <w:rPr>
                <w:rFonts w:ascii="Times New Roman" w:hAnsi="Times New Roman" w:cs="Times New Roman"/>
                <w:spacing w:val="-2"/>
                <w:lang w:val="ru-RU"/>
              </w:rPr>
              <w:t>расчета</w:t>
            </w:r>
            <w:r w:rsidRPr="007C7093">
              <w:rPr>
                <w:rFonts w:ascii="Times New Roman" w:hAnsi="Times New Roman" w:cs="Times New Roman"/>
                <w:spacing w:val="57"/>
                <w:lang w:val="ru-RU"/>
              </w:rPr>
              <w:t xml:space="preserve"> </w:t>
            </w:r>
            <w:r w:rsidRPr="007C7093">
              <w:rPr>
                <w:rFonts w:ascii="Times New Roman" w:hAnsi="Times New Roman" w:cs="Times New Roman"/>
                <w:spacing w:val="-1"/>
                <w:lang w:val="ru-RU"/>
              </w:rPr>
              <w:t>площади, необходимой</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для</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дальнейшей</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эксплуатации</w:t>
            </w:r>
            <w:r w:rsidRPr="007C7093">
              <w:rPr>
                <w:rFonts w:ascii="Times New Roman" w:hAnsi="Times New Roman" w:cs="Times New Roman"/>
                <w:spacing w:val="39"/>
                <w:lang w:val="ru-RU"/>
              </w:rPr>
              <w:t xml:space="preserve"> </w:t>
            </w:r>
            <w:r w:rsidRPr="007C7093">
              <w:rPr>
                <w:rFonts w:ascii="Times New Roman" w:hAnsi="Times New Roman" w:cs="Times New Roman"/>
                <w:spacing w:val="-1"/>
                <w:lang w:val="ru-RU"/>
              </w:rPr>
              <w:t>проектируемого</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 xml:space="preserve">объекта, </w:t>
            </w:r>
            <w:r w:rsidRPr="007C7093">
              <w:rPr>
                <w:rFonts w:ascii="Times New Roman" w:hAnsi="Times New Roman" w:cs="Times New Roman"/>
                <w:lang w:val="ru-RU"/>
              </w:rPr>
              <w:t>в</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соответствии</w:t>
            </w:r>
            <w:r w:rsidRPr="007C7093">
              <w:rPr>
                <w:rFonts w:ascii="Times New Roman" w:hAnsi="Times New Roman" w:cs="Times New Roman"/>
                <w:spacing w:val="3"/>
                <w:lang w:val="ru-RU"/>
              </w:rPr>
              <w:t xml:space="preserve"> </w:t>
            </w:r>
            <w:r w:rsidRPr="007C7093">
              <w:rPr>
                <w:rFonts w:ascii="Times New Roman" w:hAnsi="Times New Roman" w:cs="Times New Roman"/>
                <w:spacing w:val="-3"/>
                <w:lang w:val="ru-RU"/>
              </w:rPr>
              <w:t>со</w:t>
            </w:r>
            <w:r w:rsidRPr="007C7093">
              <w:rPr>
                <w:rFonts w:ascii="Times New Roman" w:hAnsi="Times New Roman" w:cs="Times New Roman"/>
                <w:spacing w:val="6"/>
                <w:lang w:val="ru-RU"/>
              </w:rPr>
              <w:t xml:space="preserve"> </w:t>
            </w:r>
            <w:r w:rsidRPr="007C7093">
              <w:rPr>
                <w:rFonts w:ascii="Times New Roman" w:hAnsi="Times New Roman" w:cs="Times New Roman"/>
                <w:spacing w:val="-1"/>
                <w:lang w:val="ru-RU"/>
              </w:rPr>
              <w:t>строительными</w:t>
            </w:r>
            <w:r w:rsidRPr="007C7093">
              <w:rPr>
                <w:rFonts w:ascii="Times New Roman" w:hAnsi="Times New Roman" w:cs="Times New Roman"/>
                <w:spacing w:val="42"/>
                <w:lang w:val="ru-RU"/>
              </w:rPr>
              <w:t xml:space="preserve"> </w:t>
            </w:r>
            <w:r w:rsidRPr="007C7093">
              <w:rPr>
                <w:rFonts w:ascii="Times New Roman" w:hAnsi="Times New Roman" w:cs="Times New Roman"/>
                <w:lang w:val="ru-RU"/>
              </w:rPr>
              <w:t>нормами</w:t>
            </w:r>
            <w:r w:rsidRPr="007C7093">
              <w:rPr>
                <w:rFonts w:ascii="Times New Roman" w:hAnsi="Times New Roman" w:cs="Times New Roman"/>
                <w:spacing w:val="-2"/>
                <w:lang w:val="ru-RU"/>
              </w:rPr>
              <w:t xml:space="preserve"> </w:t>
            </w:r>
            <w:r w:rsidRPr="007C7093">
              <w:rPr>
                <w:rFonts w:ascii="Times New Roman" w:hAnsi="Times New Roman" w:cs="Times New Roman"/>
                <w:lang w:val="ru-RU"/>
              </w:rPr>
              <w:t>и</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правилами.</w:t>
            </w:r>
          </w:p>
          <w:p w:rsidR="00B637E2" w:rsidRPr="007C7093" w:rsidRDefault="00B637E2" w:rsidP="007C7093">
            <w:pPr>
              <w:pStyle w:val="TableParagraph"/>
              <w:spacing w:line="264" w:lineRule="auto"/>
              <w:ind w:left="57" w:right="57"/>
              <w:jc w:val="both"/>
              <w:rPr>
                <w:rFonts w:ascii="Times New Roman" w:eastAsia="Times New Roman" w:hAnsi="Times New Roman" w:cs="Times New Roman"/>
                <w:lang w:val="ru-RU"/>
              </w:rPr>
            </w:pPr>
            <w:r w:rsidRPr="007C7093">
              <w:rPr>
                <w:rFonts w:ascii="Times New Roman" w:hAnsi="Times New Roman" w:cs="Times New Roman"/>
                <w:spacing w:val="-1"/>
                <w:lang w:val="ru-RU"/>
              </w:rPr>
              <w:t>Ограничения</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использования</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земельных</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 xml:space="preserve">участков </w:t>
            </w:r>
            <w:r w:rsidRPr="007C7093">
              <w:rPr>
                <w:rFonts w:ascii="Times New Roman" w:hAnsi="Times New Roman" w:cs="Times New Roman"/>
                <w:lang w:val="ru-RU"/>
              </w:rPr>
              <w:t>и</w:t>
            </w:r>
            <w:r w:rsidRPr="007C7093">
              <w:rPr>
                <w:rFonts w:ascii="Times New Roman" w:hAnsi="Times New Roman" w:cs="Times New Roman"/>
                <w:spacing w:val="59"/>
                <w:lang w:val="ru-RU"/>
              </w:rPr>
              <w:t xml:space="preserve"> </w:t>
            </w:r>
            <w:r w:rsidRPr="007C7093">
              <w:rPr>
                <w:rFonts w:ascii="Times New Roman" w:hAnsi="Times New Roman" w:cs="Times New Roman"/>
                <w:spacing w:val="-1"/>
                <w:lang w:val="ru-RU"/>
              </w:rPr>
              <w:t>объектов</w:t>
            </w:r>
            <w:r w:rsidRPr="007C7093">
              <w:rPr>
                <w:rFonts w:ascii="Times New Roman" w:hAnsi="Times New Roman" w:cs="Times New Roman"/>
                <w:spacing w:val="4"/>
                <w:lang w:val="ru-RU"/>
              </w:rPr>
              <w:t xml:space="preserve"> </w:t>
            </w:r>
            <w:r w:rsidRPr="007C7093">
              <w:rPr>
                <w:rFonts w:ascii="Times New Roman" w:hAnsi="Times New Roman" w:cs="Times New Roman"/>
                <w:spacing w:val="-1"/>
                <w:lang w:val="ru-RU"/>
              </w:rPr>
              <w:t>капитального</w:t>
            </w:r>
            <w:r w:rsidRPr="007C7093">
              <w:rPr>
                <w:rFonts w:ascii="Times New Roman" w:hAnsi="Times New Roman" w:cs="Times New Roman"/>
                <w:spacing w:val="2"/>
                <w:lang w:val="ru-RU"/>
              </w:rPr>
              <w:t xml:space="preserve"> </w:t>
            </w:r>
            <w:r w:rsidRPr="007C7093">
              <w:rPr>
                <w:rFonts w:ascii="Times New Roman" w:hAnsi="Times New Roman" w:cs="Times New Roman"/>
                <w:spacing w:val="-1"/>
                <w:lang w:val="ru-RU"/>
              </w:rPr>
              <w:t>строительства</w:t>
            </w:r>
            <w:r w:rsidRPr="007C7093">
              <w:rPr>
                <w:rFonts w:ascii="Times New Roman" w:hAnsi="Times New Roman" w:cs="Times New Roman"/>
                <w:spacing w:val="1"/>
                <w:lang w:val="ru-RU"/>
              </w:rPr>
              <w:t xml:space="preserve"> </w:t>
            </w:r>
            <w:r w:rsidRPr="007C7093">
              <w:rPr>
                <w:rFonts w:ascii="Times New Roman" w:hAnsi="Times New Roman" w:cs="Times New Roman"/>
                <w:spacing w:val="-1"/>
                <w:lang w:val="ru-RU"/>
              </w:rPr>
              <w:t>установлены</w:t>
            </w:r>
            <w:r w:rsidRPr="007C7093">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B637E2" w:rsidRPr="007C7093" w:rsidTr="007C7093">
        <w:trPr>
          <w:trHeight w:val="851"/>
        </w:trPr>
        <w:tc>
          <w:tcPr>
            <w:tcW w:w="2907" w:type="dxa"/>
            <w:tcBorders>
              <w:top w:val="single" w:sz="8" w:space="0" w:color="000000"/>
              <w:left w:val="single" w:sz="7" w:space="0" w:color="000000"/>
              <w:bottom w:val="single" w:sz="8" w:space="0" w:color="000000"/>
              <w:right w:val="single" w:sz="8" w:space="0" w:color="000000"/>
            </w:tcBorders>
          </w:tcPr>
          <w:p w:rsidR="00B637E2" w:rsidRPr="00DE18B0" w:rsidRDefault="00B637E2" w:rsidP="007C7093">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Земельные участки (территории) общего пользования (12.0)</w:t>
            </w:r>
          </w:p>
        </w:tc>
        <w:tc>
          <w:tcPr>
            <w:tcW w:w="4220" w:type="dxa"/>
            <w:tcBorders>
              <w:top w:val="single" w:sz="8" w:space="0" w:color="000000"/>
              <w:left w:val="single" w:sz="8" w:space="0" w:color="000000"/>
              <w:bottom w:val="single" w:sz="8" w:space="0" w:color="000000"/>
              <w:right w:val="single" w:sz="8" w:space="0" w:color="000000"/>
            </w:tcBorders>
          </w:tcPr>
          <w:p w:rsidR="00B637E2" w:rsidRPr="00DE18B0" w:rsidRDefault="00B637E2" w:rsidP="007C7093">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7908" w:type="dxa"/>
            <w:tcBorders>
              <w:top w:val="single" w:sz="8" w:space="0" w:color="000000"/>
              <w:left w:val="single" w:sz="8" w:space="0" w:color="000000"/>
              <w:bottom w:val="single" w:sz="8" w:space="0" w:color="000000"/>
              <w:right w:val="single" w:sz="7" w:space="0" w:color="000000"/>
            </w:tcBorders>
          </w:tcPr>
          <w:p w:rsidR="00B637E2" w:rsidRPr="007C7093" w:rsidRDefault="00B637E2" w:rsidP="007C7093">
            <w:pPr>
              <w:pStyle w:val="TableParagraph"/>
              <w:spacing w:line="264" w:lineRule="auto"/>
              <w:ind w:left="57" w:right="57"/>
              <w:jc w:val="both"/>
              <w:rPr>
                <w:rFonts w:ascii="Times New Roman" w:eastAsia="Times New Roman" w:hAnsi="Times New Roman" w:cs="Times New Roman"/>
                <w:lang w:val="ru-RU"/>
              </w:rPr>
            </w:pPr>
            <w:r w:rsidRPr="007C7093">
              <w:rPr>
                <w:rFonts w:ascii="Times New Roman" w:hAnsi="Times New Roman" w:cs="Times New Roman"/>
                <w:spacing w:val="-1"/>
                <w:lang w:val="ru-RU"/>
              </w:rPr>
              <w:t>Действие</w:t>
            </w:r>
            <w:r w:rsidRPr="007C7093">
              <w:rPr>
                <w:rFonts w:ascii="Times New Roman" w:hAnsi="Times New Roman" w:cs="Times New Roman"/>
                <w:spacing w:val="1"/>
                <w:lang w:val="ru-RU"/>
              </w:rPr>
              <w:t xml:space="preserve"> </w:t>
            </w:r>
            <w:r w:rsidRPr="007C7093">
              <w:rPr>
                <w:rFonts w:ascii="Times New Roman" w:hAnsi="Times New Roman" w:cs="Times New Roman"/>
                <w:spacing w:val="-1"/>
                <w:lang w:val="ru-RU"/>
              </w:rPr>
              <w:t>градостроительного</w:t>
            </w:r>
            <w:r w:rsidRPr="007C7093">
              <w:rPr>
                <w:rFonts w:ascii="Times New Roman" w:hAnsi="Times New Roman" w:cs="Times New Roman"/>
                <w:spacing w:val="6"/>
                <w:lang w:val="ru-RU"/>
              </w:rPr>
              <w:t xml:space="preserve"> </w:t>
            </w:r>
            <w:r w:rsidRPr="007C7093">
              <w:rPr>
                <w:rFonts w:ascii="Times New Roman" w:hAnsi="Times New Roman" w:cs="Times New Roman"/>
                <w:spacing w:val="-1"/>
                <w:lang w:val="ru-RU"/>
              </w:rPr>
              <w:t>регламента</w:t>
            </w:r>
            <w:r w:rsidRPr="007C7093">
              <w:rPr>
                <w:rFonts w:ascii="Times New Roman" w:hAnsi="Times New Roman" w:cs="Times New Roman"/>
                <w:spacing w:val="-3"/>
                <w:lang w:val="ru-RU"/>
              </w:rPr>
              <w:t xml:space="preserve"> </w:t>
            </w:r>
            <w:r w:rsidRPr="007C7093">
              <w:rPr>
                <w:rFonts w:ascii="Times New Roman" w:hAnsi="Times New Roman" w:cs="Times New Roman"/>
                <w:lang w:val="ru-RU"/>
              </w:rPr>
              <w:t>не</w:t>
            </w:r>
            <w:r w:rsidRPr="007C7093">
              <w:rPr>
                <w:rFonts w:ascii="Times New Roman" w:hAnsi="Times New Roman" w:cs="Times New Roman"/>
                <w:spacing w:val="38"/>
                <w:lang w:val="ru-RU"/>
              </w:rPr>
              <w:t xml:space="preserve"> </w:t>
            </w:r>
            <w:r w:rsidRPr="007C7093">
              <w:rPr>
                <w:rFonts w:ascii="Times New Roman" w:hAnsi="Times New Roman" w:cs="Times New Roman"/>
                <w:lang w:val="ru-RU"/>
              </w:rPr>
              <w:t>распространяется</w:t>
            </w:r>
            <w:r w:rsidRPr="007C7093">
              <w:rPr>
                <w:rFonts w:ascii="Times New Roman" w:hAnsi="Times New Roman" w:cs="Times New Roman"/>
                <w:spacing w:val="-3"/>
                <w:lang w:val="ru-RU"/>
              </w:rPr>
              <w:t xml:space="preserve"> </w:t>
            </w:r>
            <w:r w:rsidRPr="007C7093">
              <w:rPr>
                <w:rFonts w:ascii="Times New Roman" w:hAnsi="Times New Roman" w:cs="Times New Roman"/>
                <w:lang w:val="ru-RU"/>
              </w:rPr>
              <w:t>в</w:t>
            </w:r>
            <w:r w:rsidRPr="007C7093">
              <w:rPr>
                <w:rFonts w:ascii="Times New Roman" w:hAnsi="Times New Roman" w:cs="Times New Roman"/>
                <w:spacing w:val="-1"/>
                <w:lang w:val="ru-RU"/>
              </w:rPr>
              <w:t xml:space="preserve"> </w:t>
            </w:r>
            <w:r w:rsidRPr="007C7093">
              <w:rPr>
                <w:rFonts w:ascii="Times New Roman" w:hAnsi="Times New Roman" w:cs="Times New Roman"/>
                <w:lang w:val="ru-RU"/>
              </w:rPr>
              <w:t>границах</w:t>
            </w:r>
            <w:r w:rsidRPr="007C7093">
              <w:rPr>
                <w:rFonts w:ascii="Times New Roman" w:hAnsi="Times New Roman" w:cs="Times New Roman"/>
                <w:spacing w:val="-3"/>
                <w:lang w:val="ru-RU"/>
              </w:rPr>
              <w:t xml:space="preserve"> </w:t>
            </w:r>
            <w:r w:rsidRPr="007C7093">
              <w:rPr>
                <w:rFonts w:ascii="Times New Roman" w:hAnsi="Times New Roman" w:cs="Times New Roman"/>
                <w:spacing w:val="-1"/>
                <w:lang w:val="ru-RU"/>
              </w:rPr>
              <w:t>территорий</w:t>
            </w:r>
            <w:r w:rsidRPr="007C7093">
              <w:rPr>
                <w:rFonts w:ascii="Times New Roman" w:hAnsi="Times New Roman" w:cs="Times New Roman"/>
                <w:spacing w:val="-6"/>
                <w:lang w:val="ru-RU"/>
              </w:rPr>
              <w:t xml:space="preserve"> </w:t>
            </w:r>
            <w:r w:rsidRPr="007C7093">
              <w:rPr>
                <w:rFonts w:ascii="Times New Roman" w:hAnsi="Times New Roman" w:cs="Times New Roman"/>
                <w:spacing w:val="-1"/>
                <w:lang w:val="ru-RU"/>
              </w:rPr>
              <w:t>общего</w:t>
            </w:r>
            <w:r w:rsidRPr="007C7093">
              <w:rPr>
                <w:rFonts w:ascii="Times New Roman" w:hAnsi="Times New Roman" w:cs="Times New Roman"/>
                <w:spacing w:val="2"/>
                <w:lang w:val="ru-RU"/>
              </w:rPr>
              <w:t xml:space="preserve"> </w:t>
            </w:r>
            <w:r w:rsidRPr="007C7093">
              <w:rPr>
                <w:rFonts w:ascii="Times New Roman" w:hAnsi="Times New Roman" w:cs="Times New Roman"/>
                <w:lang w:val="ru-RU"/>
              </w:rPr>
              <w:t>пользования.</w:t>
            </w:r>
          </w:p>
        </w:tc>
      </w:tr>
      <w:tr w:rsidR="00B637E2" w:rsidRPr="007C7093" w:rsidTr="007C7093">
        <w:trPr>
          <w:trHeight w:val="851"/>
        </w:trPr>
        <w:tc>
          <w:tcPr>
            <w:tcW w:w="2907" w:type="dxa"/>
            <w:tcBorders>
              <w:top w:val="single" w:sz="8" w:space="0" w:color="000000"/>
              <w:left w:val="single" w:sz="7" w:space="0" w:color="000000"/>
              <w:bottom w:val="single" w:sz="8" w:space="0" w:color="000000"/>
              <w:right w:val="single" w:sz="8" w:space="0" w:color="000000"/>
            </w:tcBorders>
          </w:tcPr>
          <w:p w:rsidR="00B637E2" w:rsidRPr="007C7093" w:rsidRDefault="00B637E2" w:rsidP="007C7093">
            <w:pPr>
              <w:pStyle w:val="formattext"/>
              <w:spacing w:before="0" w:beforeAutospacing="0" w:after="0" w:afterAutospacing="0" w:line="264" w:lineRule="auto"/>
              <w:ind w:left="57" w:right="57"/>
              <w:jc w:val="both"/>
              <w:textAlignment w:val="baseline"/>
              <w:rPr>
                <w:szCs w:val="22"/>
              </w:rPr>
            </w:pPr>
            <w:r w:rsidRPr="007C7093">
              <w:rPr>
                <w:szCs w:val="22"/>
              </w:rPr>
              <w:t>Улично-дорожная сеть (12.0.1)</w:t>
            </w:r>
          </w:p>
        </w:tc>
        <w:tc>
          <w:tcPr>
            <w:tcW w:w="4220" w:type="dxa"/>
            <w:tcBorders>
              <w:top w:val="single" w:sz="8" w:space="0" w:color="000000"/>
              <w:left w:val="single" w:sz="8" w:space="0" w:color="000000"/>
              <w:bottom w:val="single" w:sz="8" w:space="0" w:color="000000"/>
              <w:right w:val="single" w:sz="8" w:space="0" w:color="000000"/>
            </w:tcBorders>
          </w:tcPr>
          <w:p w:rsidR="00B637E2" w:rsidRPr="00DE18B0" w:rsidRDefault="00B637E2" w:rsidP="007C7093">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w:t>
            </w:r>
            <w:r w:rsidRPr="00DE18B0">
              <w:rPr>
                <w:szCs w:val="22"/>
                <w:lang w:val="ru-RU"/>
              </w:rPr>
              <w:lastRenderedPageBreak/>
              <w:t>также некапитальных сооружений, предназначенных для охраны транспортных средств</w:t>
            </w:r>
          </w:p>
        </w:tc>
        <w:tc>
          <w:tcPr>
            <w:tcW w:w="7908" w:type="dxa"/>
            <w:tcBorders>
              <w:top w:val="single" w:sz="8" w:space="0" w:color="000000"/>
              <w:left w:val="single" w:sz="8" w:space="0" w:color="000000"/>
              <w:bottom w:val="single" w:sz="8" w:space="0" w:color="000000"/>
              <w:right w:val="single" w:sz="7" w:space="0" w:color="000000"/>
            </w:tcBorders>
          </w:tcPr>
          <w:p w:rsidR="00B637E2" w:rsidRPr="00942D8E" w:rsidRDefault="00942D8E" w:rsidP="007C7093">
            <w:pPr>
              <w:pStyle w:val="formattext"/>
              <w:spacing w:before="0" w:beforeAutospacing="0" w:after="0" w:afterAutospacing="0" w:line="264" w:lineRule="auto"/>
              <w:ind w:left="57" w:right="57"/>
              <w:jc w:val="both"/>
              <w:textAlignment w:val="baseline"/>
              <w:rPr>
                <w:szCs w:val="22"/>
                <w:lang w:val="ru-RU"/>
              </w:rPr>
            </w:pPr>
            <w:r w:rsidRPr="007C7093">
              <w:rPr>
                <w:spacing w:val="-1"/>
                <w:szCs w:val="22"/>
                <w:lang w:val="ru-RU"/>
              </w:rPr>
              <w:lastRenderedPageBreak/>
              <w:t>Действие</w:t>
            </w:r>
            <w:r w:rsidRPr="007C7093">
              <w:rPr>
                <w:spacing w:val="1"/>
                <w:szCs w:val="22"/>
                <w:lang w:val="ru-RU"/>
              </w:rPr>
              <w:t xml:space="preserve"> </w:t>
            </w:r>
            <w:r w:rsidRPr="007C7093">
              <w:rPr>
                <w:spacing w:val="-1"/>
                <w:szCs w:val="22"/>
                <w:lang w:val="ru-RU"/>
              </w:rPr>
              <w:t>градостроительного</w:t>
            </w:r>
            <w:r w:rsidRPr="007C7093">
              <w:rPr>
                <w:spacing w:val="6"/>
                <w:szCs w:val="22"/>
                <w:lang w:val="ru-RU"/>
              </w:rPr>
              <w:t xml:space="preserve"> </w:t>
            </w:r>
            <w:r w:rsidRPr="007C7093">
              <w:rPr>
                <w:spacing w:val="-1"/>
                <w:szCs w:val="22"/>
                <w:lang w:val="ru-RU"/>
              </w:rPr>
              <w:t>регламента</w:t>
            </w:r>
            <w:r w:rsidRPr="007C7093">
              <w:rPr>
                <w:spacing w:val="-3"/>
                <w:szCs w:val="22"/>
                <w:lang w:val="ru-RU"/>
              </w:rPr>
              <w:t xml:space="preserve"> </w:t>
            </w:r>
            <w:r w:rsidRPr="007C7093">
              <w:rPr>
                <w:szCs w:val="22"/>
                <w:lang w:val="ru-RU"/>
              </w:rPr>
              <w:t>не</w:t>
            </w:r>
            <w:r w:rsidRPr="007C7093">
              <w:rPr>
                <w:spacing w:val="38"/>
                <w:szCs w:val="22"/>
                <w:lang w:val="ru-RU"/>
              </w:rPr>
              <w:t xml:space="preserve"> </w:t>
            </w:r>
            <w:r w:rsidRPr="007C7093">
              <w:rPr>
                <w:szCs w:val="22"/>
                <w:lang w:val="ru-RU"/>
              </w:rPr>
              <w:t>распространяется</w:t>
            </w:r>
            <w:r w:rsidRPr="007C7093">
              <w:rPr>
                <w:spacing w:val="-3"/>
                <w:szCs w:val="22"/>
                <w:lang w:val="ru-RU"/>
              </w:rPr>
              <w:t xml:space="preserve"> </w:t>
            </w:r>
            <w:r w:rsidRPr="007C7093">
              <w:rPr>
                <w:szCs w:val="22"/>
                <w:lang w:val="ru-RU"/>
              </w:rPr>
              <w:t>в</w:t>
            </w:r>
            <w:r w:rsidRPr="007C7093">
              <w:rPr>
                <w:spacing w:val="-1"/>
                <w:szCs w:val="22"/>
                <w:lang w:val="ru-RU"/>
              </w:rPr>
              <w:t xml:space="preserve"> </w:t>
            </w:r>
            <w:r w:rsidRPr="007C7093">
              <w:rPr>
                <w:szCs w:val="22"/>
                <w:lang w:val="ru-RU"/>
              </w:rPr>
              <w:t>границах</w:t>
            </w:r>
            <w:r w:rsidRPr="007C7093">
              <w:rPr>
                <w:spacing w:val="-3"/>
                <w:szCs w:val="22"/>
                <w:lang w:val="ru-RU"/>
              </w:rPr>
              <w:t xml:space="preserve"> </w:t>
            </w:r>
            <w:r w:rsidRPr="007C7093">
              <w:rPr>
                <w:spacing w:val="-1"/>
                <w:szCs w:val="22"/>
                <w:lang w:val="ru-RU"/>
              </w:rPr>
              <w:t>территорий</w:t>
            </w:r>
            <w:r w:rsidRPr="007C7093">
              <w:rPr>
                <w:spacing w:val="-6"/>
                <w:szCs w:val="22"/>
                <w:lang w:val="ru-RU"/>
              </w:rPr>
              <w:t xml:space="preserve"> </w:t>
            </w:r>
            <w:r w:rsidRPr="007C7093">
              <w:rPr>
                <w:spacing w:val="-1"/>
                <w:szCs w:val="22"/>
                <w:lang w:val="ru-RU"/>
              </w:rPr>
              <w:t>общего</w:t>
            </w:r>
            <w:r w:rsidRPr="007C7093">
              <w:rPr>
                <w:spacing w:val="2"/>
                <w:szCs w:val="22"/>
                <w:lang w:val="ru-RU"/>
              </w:rPr>
              <w:t xml:space="preserve"> </w:t>
            </w:r>
            <w:r w:rsidRPr="007C7093">
              <w:rPr>
                <w:szCs w:val="22"/>
                <w:lang w:val="ru-RU"/>
              </w:rPr>
              <w:t>пользования.</w:t>
            </w:r>
          </w:p>
        </w:tc>
      </w:tr>
      <w:tr w:rsidR="00B637E2" w:rsidRPr="007C7093" w:rsidTr="007C7093">
        <w:trPr>
          <w:trHeight w:val="851"/>
        </w:trPr>
        <w:tc>
          <w:tcPr>
            <w:tcW w:w="2907" w:type="dxa"/>
            <w:tcBorders>
              <w:top w:val="single" w:sz="8" w:space="0" w:color="000000"/>
              <w:left w:val="single" w:sz="7" w:space="0" w:color="000000"/>
              <w:bottom w:val="single" w:sz="8" w:space="0" w:color="000000"/>
              <w:right w:val="single" w:sz="8" w:space="0" w:color="000000"/>
            </w:tcBorders>
          </w:tcPr>
          <w:p w:rsidR="00B637E2" w:rsidRPr="007C7093" w:rsidRDefault="00B637E2" w:rsidP="007C7093">
            <w:pPr>
              <w:pStyle w:val="formattext"/>
              <w:spacing w:before="0" w:beforeAutospacing="0" w:after="0" w:afterAutospacing="0" w:line="264" w:lineRule="auto"/>
              <w:ind w:left="57" w:right="57"/>
              <w:jc w:val="both"/>
              <w:textAlignment w:val="baseline"/>
              <w:rPr>
                <w:szCs w:val="22"/>
              </w:rPr>
            </w:pPr>
            <w:r w:rsidRPr="007C7093">
              <w:rPr>
                <w:szCs w:val="22"/>
              </w:rPr>
              <w:t>Благоустройство территории (12.0.2)</w:t>
            </w:r>
          </w:p>
        </w:tc>
        <w:tc>
          <w:tcPr>
            <w:tcW w:w="4220" w:type="dxa"/>
            <w:tcBorders>
              <w:top w:val="single" w:sz="8" w:space="0" w:color="000000"/>
              <w:left w:val="single" w:sz="8" w:space="0" w:color="000000"/>
              <w:bottom w:val="single" w:sz="8" w:space="0" w:color="000000"/>
              <w:right w:val="single" w:sz="8" w:space="0" w:color="000000"/>
            </w:tcBorders>
          </w:tcPr>
          <w:p w:rsidR="00B637E2" w:rsidRPr="00DE18B0" w:rsidRDefault="00B637E2" w:rsidP="007C7093">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908" w:type="dxa"/>
            <w:tcBorders>
              <w:top w:val="single" w:sz="8" w:space="0" w:color="000000"/>
              <w:left w:val="single" w:sz="8" w:space="0" w:color="000000"/>
              <w:bottom w:val="single" w:sz="8" w:space="0" w:color="000000"/>
              <w:right w:val="single" w:sz="7" w:space="0" w:color="000000"/>
            </w:tcBorders>
          </w:tcPr>
          <w:p w:rsidR="00B637E2" w:rsidRPr="00942D8E" w:rsidRDefault="00942D8E" w:rsidP="007C7093">
            <w:pPr>
              <w:pStyle w:val="formattext"/>
              <w:spacing w:before="0" w:beforeAutospacing="0" w:after="0" w:afterAutospacing="0" w:line="264" w:lineRule="auto"/>
              <w:ind w:left="57" w:right="57"/>
              <w:jc w:val="both"/>
              <w:textAlignment w:val="baseline"/>
              <w:rPr>
                <w:szCs w:val="22"/>
                <w:lang w:val="ru-RU"/>
              </w:rPr>
            </w:pPr>
            <w:r w:rsidRPr="007C7093">
              <w:rPr>
                <w:spacing w:val="-1"/>
                <w:szCs w:val="22"/>
                <w:lang w:val="ru-RU"/>
              </w:rPr>
              <w:t>Действие</w:t>
            </w:r>
            <w:r w:rsidRPr="007C7093">
              <w:rPr>
                <w:spacing w:val="1"/>
                <w:szCs w:val="22"/>
                <w:lang w:val="ru-RU"/>
              </w:rPr>
              <w:t xml:space="preserve"> </w:t>
            </w:r>
            <w:r w:rsidRPr="007C7093">
              <w:rPr>
                <w:spacing w:val="-1"/>
                <w:szCs w:val="22"/>
                <w:lang w:val="ru-RU"/>
              </w:rPr>
              <w:t>градостроительного</w:t>
            </w:r>
            <w:r w:rsidRPr="007C7093">
              <w:rPr>
                <w:spacing w:val="6"/>
                <w:szCs w:val="22"/>
                <w:lang w:val="ru-RU"/>
              </w:rPr>
              <w:t xml:space="preserve"> </w:t>
            </w:r>
            <w:r w:rsidRPr="007C7093">
              <w:rPr>
                <w:spacing w:val="-1"/>
                <w:szCs w:val="22"/>
                <w:lang w:val="ru-RU"/>
              </w:rPr>
              <w:t>регламента</w:t>
            </w:r>
            <w:r w:rsidRPr="007C7093">
              <w:rPr>
                <w:spacing w:val="-3"/>
                <w:szCs w:val="22"/>
                <w:lang w:val="ru-RU"/>
              </w:rPr>
              <w:t xml:space="preserve"> </w:t>
            </w:r>
            <w:r w:rsidRPr="007C7093">
              <w:rPr>
                <w:szCs w:val="22"/>
                <w:lang w:val="ru-RU"/>
              </w:rPr>
              <w:t>не</w:t>
            </w:r>
            <w:r w:rsidRPr="007C7093">
              <w:rPr>
                <w:spacing w:val="38"/>
                <w:szCs w:val="22"/>
                <w:lang w:val="ru-RU"/>
              </w:rPr>
              <w:t xml:space="preserve"> </w:t>
            </w:r>
            <w:r w:rsidRPr="007C7093">
              <w:rPr>
                <w:szCs w:val="22"/>
                <w:lang w:val="ru-RU"/>
              </w:rPr>
              <w:t>распространяется</w:t>
            </w:r>
            <w:r w:rsidRPr="007C7093">
              <w:rPr>
                <w:spacing w:val="-3"/>
                <w:szCs w:val="22"/>
                <w:lang w:val="ru-RU"/>
              </w:rPr>
              <w:t xml:space="preserve"> </w:t>
            </w:r>
            <w:r w:rsidRPr="007C7093">
              <w:rPr>
                <w:szCs w:val="22"/>
                <w:lang w:val="ru-RU"/>
              </w:rPr>
              <w:t>в</w:t>
            </w:r>
            <w:r w:rsidRPr="007C7093">
              <w:rPr>
                <w:spacing w:val="-1"/>
                <w:szCs w:val="22"/>
                <w:lang w:val="ru-RU"/>
              </w:rPr>
              <w:t xml:space="preserve"> </w:t>
            </w:r>
            <w:r w:rsidRPr="007C7093">
              <w:rPr>
                <w:szCs w:val="22"/>
                <w:lang w:val="ru-RU"/>
              </w:rPr>
              <w:t>границах</w:t>
            </w:r>
            <w:r w:rsidRPr="007C7093">
              <w:rPr>
                <w:spacing w:val="-3"/>
                <w:szCs w:val="22"/>
                <w:lang w:val="ru-RU"/>
              </w:rPr>
              <w:t xml:space="preserve"> </w:t>
            </w:r>
            <w:r w:rsidRPr="007C7093">
              <w:rPr>
                <w:spacing w:val="-1"/>
                <w:szCs w:val="22"/>
                <w:lang w:val="ru-RU"/>
              </w:rPr>
              <w:t>территорий</w:t>
            </w:r>
            <w:r w:rsidRPr="007C7093">
              <w:rPr>
                <w:spacing w:val="-6"/>
                <w:szCs w:val="22"/>
                <w:lang w:val="ru-RU"/>
              </w:rPr>
              <w:t xml:space="preserve"> </w:t>
            </w:r>
            <w:r w:rsidRPr="007C7093">
              <w:rPr>
                <w:spacing w:val="-1"/>
                <w:szCs w:val="22"/>
                <w:lang w:val="ru-RU"/>
              </w:rPr>
              <w:t>общего</w:t>
            </w:r>
            <w:r w:rsidRPr="007C7093">
              <w:rPr>
                <w:spacing w:val="2"/>
                <w:szCs w:val="22"/>
                <w:lang w:val="ru-RU"/>
              </w:rPr>
              <w:t xml:space="preserve"> </w:t>
            </w:r>
            <w:r w:rsidRPr="007C7093">
              <w:rPr>
                <w:szCs w:val="22"/>
                <w:lang w:val="ru-RU"/>
              </w:rPr>
              <w:t>пользования.</w:t>
            </w:r>
          </w:p>
        </w:tc>
      </w:tr>
    </w:tbl>
    <w:p w:rsidR="00284999" w:rsidRPr="00A40E5F" w:rsidRDefault="00284999" w:rsidP="00A40E5F">
      <w:pPr>
        <w:rPr>
          <w:rFonts w:eastAsia="Times New Roman" w:cs="Times New Roman"/>
          <w:b/>
          <w:bCs/>
          <w:sz w:val="22"/>
        </w:rPr>
      </w:pPr>
    </w:p>
    <w:p w:rsidR="008163AA" w:rsidRDefault="008163AA" w:rsidP="008163AA">
      <w:pPr>
        <w:pStyle w:val="5"/>
        <w:rPr>
          <w:lang w:val="ru-RU"/>
        </w:rPr>
        <w:sectPr w:rsidR="008163AA" w:rsidSect="00A40E5F">
          <w:pgSz w:w="16840" w:h="11910" w:orient="landscape"/>
          <w:pgMar w:top="851" w:right="822" w:bottom="280" w:left="993" w:header="720" w:footer="720" w:gutter="0"/>
          <w:cols w:space="720"/>
        </w:sectPr>
      </w:pPr>
    </w:p>
    <w:p w:rsidR="00284999" w:rsidRPr="008163AA" w:rsidRDefault="008163AA" w:rsidP="008163AA">
      <w:pPr>
        <w:pStyle w:val="5"/>
        <w:rPr>
          <w:rFonts w:eastAsia="Times New Roman" w:cs="Times New Roman"/>
          <w:szCs w:val="24"/>
          <w:lang w:val="ru-RU"/>
        </w:rPr>
      </w:pPr>
      <w:r w:rsidRPr="008163AA">
        <w:rPr>
          <w:lang w:val="ru-RU"/>
        </w:rPr>
        <w:lastRenderedPageBreak/>
        <w:t>2.</w:t>
      </w:r>
      <w:r w:rsidR="00A40E5F">
        <w:rPr>
          <w:lang w:val="ru-RU"/>
        </w:rPr>
        <w:t xml:space="preserve"> </w:t>
      </w:r>
      <w:r w:rsidRPr="008163AA">
        <w:rPr>
          <w:lang w:val="ru-RU"/>
        </w:rPr>
        <w:t>УСЛОВНО</w:t>
      </w:r>
      <w:r w:rsidRPr="008163AA">
        <w:rPr>
          <w:spacing w:val="2"/>
          <w:lang w:val="ru-RU"/>
        </w:rPr>
        <w:t xml:space="preserve"> </w:t>
      </w:r>
      <w:r w:rsidRPr="008163AA">
        <w:rPr>
          <w:spacing w:val="-2"/>
          <w:lang w:val="ru-RU"/>
        </w:rPr>
        <w:t>РАЗРЕШЕННЫЕ</w:t>
      </w:r>
      <w:r w:rsidRPr="008163AA">
        <w:rPr>
          <w:lang w:val="ru-RU"/>
        </w:rPr>
        <w:t xml:space="preserve"> </w:t>
      </w:r>
      <w:r w:rsidRPr="008163AA">
        <w:rPr>
          <w:spacing w:val="-1"/>
          <w:lang w:val="ru-RU"/>
        </w:rPr>
        <w:t>ВИДЫ</w:t>
      </w:r>
      <w:r w:rsidRPr="008163AA">
        <w:rPr>
          <w:spacing w:val="1"/>
          <w:lang w:val="ru-RU"/>
        </w:rPr>
        <w:t xml:space="preserve"> </w:t>
      </w:r>
      <w:r w:rsidRPr="008163AA">
        <w:rPr>
          <w:lang w:val="ru-RU"/>
        </w:rPr>
        <w:t>И</w:t>
      </w:r>
      <w:r w:rsidRPr="008163AA">
        <w:rPr>
          <w:spacing w:val="2"/>
          <w:lang w:val="ru-RU"/>
        </w:rPr>
        <w:t xml:space="preserve"> </w:t>
      </w:r>
      <w:r w:rsidRPr="008163AA">
        <w:rPr>
          <w:spacing w:val="-1"/>
          <w:lang w:val="ru-RU"/>
        </w:rPr>
        <w:t>ПАРАМЕТРЫ</w:t>
      </w:r>
      <w:r w:rsidRPr="008163AA">
        <w:rPr>
          <w:spacing w:val="-3"/>
          <w:lang w:val="ru-RU"/>
        </w:rPr>
        <w:t xml:space="preserve"> </w:t>
      </w:r>
      <w:r w:rsidRPr="008163AA">
        <w:rPr>
          <w:lang w:val="ru-RU"/>
        </w:rPr>
        <w:t>ИСПОЛЬЗОВАНИЯ</w:t>
      </w:r>
      <w:r w:rsidRPr="008163AA">
        <w:rPr>
          <w:spacing w:val="1"/>
          <w:lang w:val="ru-RU"/>
        </w:rPr>
        <w:t xml:space="preserve"> </w:t>
      </w:r>
      <w:r w:rsidRPr="008163AA">
        <w:rPr>
          <w:spacing w:val="-1"/>
          <w:lang w:val="ru-RU"/>
        </w:rPr>
        <w:t>ЗЕМЕЛЬНЫХ</w:t>
      </w:r>
      <w:r w:rsidRPr="008163AA">
        <w:rPr>
          <w:spacing w:val="-3"/>
          <w:lang w:val="ru-RU"/>
        </w:rPr>
        <w:t xml:space="preserve"> </w:t>
      </w:r>
      <w:r w:rsidRPr="008163AA">
        <w:rPr>
          <w:spacing w:val="-1"/>
          <w:lang w:val="ru-RU"/>
        </w:rPr>
        <w:t>УЧАСТКОВ</w:t>
      </w:r>
      <w:r w:rsidRPr="008163AA">
        <w:rPr>
          <w:spacing w:val="2"/>
          <w:lang w:val="ru-RU"/>
        </w:rPr>
        <w:t xml:space="preserve"> </w:t>
      </w:r>
      <w:r w:rsidRPr="008163AA">
        <w:rPr>
          <w:lang w:val="ru-RU"/>
        </w:rPr>
        <w:t>И</w:t>
      </w:r>
      <w:r w:rsidRPr="008163AA">
        <w:rPr>
          <w:spacing w:val="-2"/>
          <w:lang w:val="ru-RU"/>
        </w:rPr>
        <w:t xml:space="preserve"> </w:t>
      </w:r>
      <w:r w:rsidRPr="008163AA">
        <w:rPr>
          <w:spacing w:val="-1"/>
          <w:lang w:val="ru-RU"/>
        </w:rPr>
        <w:t>ОБЪЕКТОВ</w:t>
      </w:r>
      <w:r w:rsidRPr="008163AA">
        <w:rPr>
          <w:spacing w:val="2"/>
          <w:lang w:val="ru-RU"/>
        </w:rPr>
        <w:t xml:space="preserve"> </w:t>
      </w:r>
      <w:r w:rsidRPr="008163AA">
        <w:rPr>
          <w:spacing w:val="-1"/>
          <w:lang w:val="ru-RU"/>
        </w:rPr>
        <w:t>КАПИТАЛЬНОГО</w:t>
      </w:r>
      <w:r w:rsidRPr="008163AA">
        <w:rPr>
          <w:spacing w:val="-3"/>
          <w:lang w:val="ru-RU"/>
        </w:rPr>
        <w:t xml:space="preserve"> </w:t>
      </w:r>
      <w:r w:rsidRPr="008163AA">
        <w:rPr>
          <w:spacing w:val="-1"/>
          <w:lang w:val="ru-RU"/>
        </w:rPr>
        <w:t>СТРОИТЕЛЬСТВА</w:t>
      </w:r>
    </w:p>
    <w:tbl>
      <w:tblPr>
        <w:tblStyle w:val="TableNormal"/>
        <w:tblW w:w="0" w:type="auto"/>
        <w:tblInd w:w="99" w:type="dxa"/>
        <w:tblLayout w:type="fixed"/>
        <w:tblLook w:val="01E0" w:firstRow="1" w:lastRow="1" w:firstColumn="1" w:lastColumn="1" w:noHBand="0" w:noVBand="0"/>
      </w:tblPr>
      <w:tblGrid>
        <w:gridCol w:w="3083"/>
        <w:gridCol w:w="4251"/>
        <w:gridCol w:w="7602"/>
      </w:tblGrid>
      <w:tr w:rsidR="00FA7FC1" w:rsidRPr="00FA7FC1" w:rsidTr="00FA7FC1">
        <w:trPr>
          <w:trHeight w:val="851"/>
          <w:tblHeader/>
        </w:trPr>
        <w:tc>
          <w:tcPr>
            <w:tcW w:w="3083" w:type="dxa"/>
            <w:tcBorders>
              <w:top w:val="single" w:sz="8" w:space="0" w:color="000000"/>
              <w:left w:val="single" w:sz="7" w:space="0" w:color="000000"/>
              <w:bottom w:val="single" w:sz="8" w:space="0" w:color="000000"/>
              <w:right w:val="single" w:sz="10" w:space="0" w:color="000000"/>
            </w:tcBorders>
          </w:tcPr>
          <w:p w:rsidR="00FA7FC1" w:rsidRPr="00FA7FC1" w:rsidRDefault="00FA7FC1" w:rsidP="00FA7FC1">
            <w:pPr>
              <w:pStyle w:val="formattext"/>
              <w:spacing w:before="0" w:beforeAutospacing="0" w:after="0" w:afterAutospacing="0" w:line="264" w:lineRule="auto"/>
              <w:ind w:left="57" w:right="57"/>
              <w:jc w:val="center"/>
              <w:textAlignment w:val="baseline"/>
              <w:rPr>
                <w:b/>
                <w:szCs w:val="22"/>
                <w:lang w:val="ru-RU"/>
              </w:rPr>
            </w:pPr>
            <w:r w:rsidRPr="00FA7FC1">
              <w:rPr>
                <w:b/>
                <w:szCs w:val="22"/>
                <w:lang w:val="ru-RU"/>
              </w:rPr>
              <w:t>Наименование вида разрешенного использования земельного участка (код)</w:t>
            </w:r>
          </w:p>
        </w:tc>
        <w:tc>
          <w:tcPr>
            <w:tcW w:w="4251" w:type="dxa"/>
            <w:tcBorders>
              <w:top w:val="single" w:sz="8" w:space="0" w:color="000000"/>
              <w:left w:val="single" w:sz="10" w:space="0" w:color="000000"/>
              <w:bottom w:val="single" w:sz="8" w:space="0" w:color="000000"/>
              <w:right w:val="single" w:sz="8" w:space="0" w:color="000000"/>
            </w:tcBorders>
          </w:tcPr>
          <w:p w:rsidR="00FA7FC1" w:rsidRPr="00FA7FC1" w:rsidRDefault="00FA7FC1" w:rsidP="00FA7FC1">
            <w:pPr>
              <w:pStyle w:val="formattext"/>
              <w:spacing w:before="0" w:beforeAutospacing="0" w:after="0" w:afterAutospacing="0" w:line="264" w:lineRule="auto"/>
              <w:ind w:left="57" w:right="57"/>
              <w:jc w:val="center"/>
              <w:textAlignment w:val="baseline"/>
              <w:rPr>
                <w:b/>
                <w:szCs w:val="22"/>
                <w:lang w:val="ru-RU"/>
              </w:rPr>
            </w:pPr>
            <w:r w:rsidRPr="00FA7FC1">
              <w:rPr>
                <w:b/>
                <w:szCs w:val="22"/>
                <w:lang w:val="ru-RU"/>
              </w:rPr>
              <w:t>Описание вида разрешенного использования земельного участка</w:t>
            </w:r>
          </w:p>
        </w:tc>
        <w:tc>
          <w:tcPr>
            <w:tcW w:w="7602" w:type="dxa"/>
            <w:tcBorders>
              <w:top w:val="single" w:sz="8" w:space="0" w:color="000000"/>
              <w:left w:val="single" w:sz="8" w:space="0" w:color="000000"/>
              <w:bottom w:val="single" w:sz="8" w:space="0" w:color="000000"/>
              <w:right w:val="single" w:sz="7" w:space="0" w:color="000000"/>
            </w:tcBorders>
          </w:tcPr>
          <w:p w:rsidR="00FA7FC1" w:rsidRPr="00FA7FC1" w:rsidRDefault="00FA7FC1" w:rsidP="00FA7FC1">
            <w:pPr>
              <w:pStyle w:val="TableParagraph"/>
              <w:spacing w:line="264" w:lineRule="auto"/>
              <w:ind w:left="57" w:right="57"/>
              <w:jc w:val="center"/>
              <w:rPr>
                <w:rFonts w:ascii="Times New Roman" w:eastAsia="Times New Roman" w:hAnsi="Times New Roman" w:cs="Times New Roman"/>
                <w:b/>
                <w:lang w:val="ru-RU"/>
              </w:rPr>
            </w:pPr>
            <w:r w:rsidRPr="00FA7FC1">
              <w:rPr>
                <w:rFonts w:ascii="Times New Roman" w:hAnsi="Times New Roman" w:cs="Times New Roman"/>
                <w:b/>
                <w:spacing w:val="-1"/>
                <w:lang w:val="ru-RU"/>
              </w:rPr>
              <w:t>Предельные</w:t>
            </w:r>
            <w:r w:rsidRPr="00FA7FC1">
              <w:rPr>
                <w:rFonts w:ascii="Times New Roman" w:hAnsi="Times New Roman" w:cs="Times New Roman"/>
                <w:b/>
                <w:spacing w:val="-2"/>
                <w:lang w:val="ru-RU"/>
              </w:rPr>
              <w:t xml:space="preserve"> </w:t>
            </w:r>
            <w:r w:rsidRPr="00FA7FC1">
              <w:rPr>
                <w:rFonts w:ascii="Times New Roman" w:hAnsi="Times New Roman" w:cs="Times New Roman"/>
                <w:b/>
                <w:spacing w:val="-1"/>
                <w:lang w:val="ru-RU"/>
              </w:rPr>
              <w:t xml:space="preserve">(минимальные </w:t>
            </w:r>
            <w:r w:rsidRPr="00FA7FC1">
              <w:rPr>
                <w:rFonts w:ascii="Times New Roman" w:hAnsi="Times New Roman" w:cs="Times New Roman"/>
                <w:b/>
                <w:lang w:val="ru-RU"/>
              </w:rPr>
              <w:t xml:space="preserve">и </w:t>
            </w:r>
            <w:r w:rsidRPr="00FA7FC1">
              <w:rPr>
                <w:rFonts w:ascii="Times New Roman" w:hAnsi="Times New Roman" w:cs="Times New Roman"/>
                <w:b/>
                <w:spacing w:val="-1"/>
                <w:lang w:val="ru-RU"/>
              </w:rPr>
              <w:t>(или) максимальные)</w:t>
            </w:r>
            <w:r w:rsidRPr="00FA7FC1">
              <w:rPr>
                <w:rFonts w:ascii="Times New Roman" w:hAnsi="Times New Roman" w:cs="Times New Roman"/>
                <w:b/>
                <w:spacing w:val="1"/>
                <w:lang w:val="ru-RU"/>
              </w:rPr>
              <w:t xml:space="preserve"> </w:t>
            </w:r>
            <w:r w:rsidRPr="00FA7FC1">
              <w:rPr>
                <w:rFonts w:ascii="Times New Roman" w:hAnsi="Times New Roman" w:cs="Times New Roman"/>
                <w:b/>
                <w:spacing w:val="-1"/>
                <w:lang w:val="ru-RU"/>
              </w:rPr>
              <w:t>размеры земельных</w:t>
            </w:r>
            <w:r w:rsidRPr="00FA7FC1">
              <w:rPr>
                <w:rFonts w:ascii="Times New Roman" w:hAnsi="Times New Roman" w:cs="Times New Roman"/>
                <w:b/>
                <w:spacing w:val="35"/>
                <w:lang w:val="ru-RU"/>
              </w:rPr>
              <w:t xml:space="preserve"> </w:t>
            </w:r>
            <w:r w:rsidRPr="00FA7FC1">
              <w:rPr>
                <w:rFonts w:ascii="Times New Roman" w:hAnsi="Times New Roman" w:cs="Times New Roman"/>
                <w:b/>
                <w:spacing w:val="-2"/>
                <w:lang w:val="ru-RU"/>
              </w:rPr>
              <w:t>участков</w:t>
            </w:r>
            <w:r w:rsidRPr="00FA7FC1">
              <w:rPr>
                <w:rFonts w:ascii="Times New Roman" w:hAnsi="Times New Roman" w:cs="Times New Roman"/>
                <w:b/>
                <w:lang w:val="ru-RU"/>
              </w:rPr>
              <w:t xml:space="preserve"> и</w:t>
            </w:r>
            <w:r w:rsidRPr="00FA7FC1">
              <w:rPr>
                <w:rFonts w:ascii="Times New Roman" w:hAnsi="Times New Roman" w:cs="Times New Roman"/>
                <w:b/>
                <w:spacing w:val="-2"/>
                <w:lang w:val="ru-RU"/>
              </w:rPr>
              <w:t xml:space="preserve"> </w:t>
            </w:r>
            <w:r w:rsidRPr="00FA7FC1">
              <w:rPr>
                <w:rFonts w:ascii="Times New Roman" w:hAnsi="Times New Roman" w:cs="Times New Roman"/>
                <w:b/>
                <w:spacing w:val="-1"/>
                <w:lang w:val="ru-RU"/>
              </w:rPr>
              <w:t>предельные</w:t>
            </w:r>
            <w:r w:rsidRPr="00FA7FC1">
              <w:rPr>
                <w:rFonts w:ascii="Times New Roman" w:hAnsi="Times New Roman" w:cs="Times New Roman"/>
                <w:b/>
                <w:spacing w:val="-2"/>
                <w:lang w:val="ru-RU"/>
              </w:rPr>
              <w:t xml:space="preserve"> </w:t>
            </w:r>
            <w:r w:rsidRPr="00FA7FC1">
              <w:rPr>
                <w:rFonts w:ascii="Times New Roman" w:hAnsi="Times New Roman" w:cs="Times New Roman"/>
                <w:b/>
                <w:spacing w:val="-1"/>
                <w:lang w:val="ru-RU"/>
              </w:rPr>
              <w:t>параметры разрешенного</w:t>
            </w:r>
            <w:r w:rsidRPr="00FA7FC1">
              <w:rPr>
                <w:rFonts w:ascii="Times New Roman" w:hAnsi="Times New Roman" w:cs="Times New Roman"/>
                <w:b/>
                <w:lang w:val="ru-RU"/>
              </w:rPr>
              <w:t xml:space="preserve"> </w:t>
            </w:r>
            <w:r w:rsidRPr="00FA7FC1">
              <w:rPr>
                <w:rFonts w:ascii="Times New Roman" w:hAnsi="Times New Roman" w:cs="Times New Roman"/>
                <w:b/>
                <w:spacing w:val="-1"/>
                <w:lang w:val="ru-RU"/>
              </w:rPr>
              <w:t>строительства,</w:t>
            </w:r>
            <w:r w:rsidRPr="00FA7FC1">
              <w:rPr>
                <w:rFonts w:ascii="Times New Roman" w:hAnsi="Times New Roman" w:cs="Times New Roman"/>
                <w:b/>
                <w:spacing w:val="63"/>
                <w:lang w:val="ru-RU"/>
              </w:rPr>
              <w:t xml:space="preserve"> </w:t>
            </w:r>
            <w:r w:rsidRPr="00FA7FC1">
              <w:rPr>
                <w:rFonts w:ascii="Times New Roman" w:hAnsi="Times New Roman" w:cs="Times New Roman"/>
                <w:b/>
                <w:spacing w:val="-1"/>
                <w:lang w:val="ru-RU"/>
              </w:rPr>
              <w:t>реконструкции</w:t>
            </w:r>
            <w:r w:rsidRPr="00FA7FC1">
              <w:rPr>
                <w:rFonts w:ascii="Times New Roman" w:hAnsi="Times New Roman" w:cs="Times New Roman"/>
                <w:b/>
                <w:spacing w:val="1"/>
                <w:lang w:val="ru-RU"/>
              </w:rPr>
              <w:t xml:space="preserve"> </w:t>
            </w:r>
            <w:r w:rsidRPr="00FA7FC1">
              <w:rPr>
                <w:rFonts w:ascii="Times New Roman" w:hAnsi="Times New Roman" w:cs="Times New Roman"/>
                <w:b/>
                <w:spacing w:val="-3"/>
                <w:lang w:val="ru-RU"/>
              </w:rPr>
              <w:t>объектов</w:t>
            </w:r>
            <w:r w:rsidRPr="00FA7FC1">
              <w:rPr>
                <w:rFonts w:ascii="Times New Roman" w:hAnsi="Times New Roman" w:cs="Times New Roman"/>
                <w:b/>
                <w:lang w:val="ru-RU"/>
              </w:rPr>
              <w:t xml:space="preserve"> </w:t>
            </w:r>
            <w:r w:rsidRPr="00FA7FC1">
              <w:rPr>
                <w:rFonts w:ascii="Times New Roman" w:hAnsi="Times New Roman" w:cs="Times New Roman"/>
                <w:b/>
                <w:spacing w:val="-2"/>
                <w:lang w:val="ru-RU"/>
              </w:rPr>
              <w:t>капитального</w:t>
            </w:r>
            <w:r w:rsidRPr="00FA7FC1">
              <w:rPr>
                <w:rFonts w:ascii="Times New Roman" w:hAnsi="Times New Roman" w:cs="Times New Roman"/>
                <w:b/>
                <w:lang w:val="ru-RU"/>
              </w:rPr>
              <w:t xml:space="preserve"> </w:t>
            </w:r>
            <w:r w:rsidRPr="00FA7FC1">
              <w:rPr>
                <w:rFonts w:ascii="Times New Roman" w:hAnsi="Times New Roman" w:cs="Times New Roman"/>
                <w:b/>
                <w:spacing w:val="-1"/>
                <w:lang w:val="ru-RU"/>
              </w:rPr>
              <w:t>строительства</w:t>
            </w:r>
          </w:p>
        </w:tc>
      </w:tr>
      <w:tr w:rsidR="00284999" w:rsidRPr="00FA7FC1" w:rsidTr="00FA7FC1">
        <w:trPr>
          <w:trHeight w:val="851"/>
        </w:trPr>
        <w:tc>
          <w:tcPr>
            <w:tcW w:w="3083" w:type="dxa"/>
            <w:tcBorders>
              <w:top w:val="single" w:sz="8" w:space="0" w:color="000000"/>
              <w:left w:val="single" w:sz="7" w:space="0" w:color="000000"/>
              <w:bottom w:val="single" w:sz="8" w:space="0" w:color="000000"/>
              <w:right w:val="single" w:sz="10" w:space="0" w:color="000000"/>
            </w:tcBorders>
          </w:tcPr>
          <w:p w:rsidR="00284999" w:rsidRPr="00FA7FC1" w:rsidRDefault="00284999" w:rsidP="00942D8E">
            <w:pPr>
              <w:pStyle w:val="formattext"/>
              <w:spacing w:before="0" w:beforeAutospacing="0" w:after="0" w:afterAutospacing="0" w:line="264" w:lineRule="auto"/>
              <w:ind w:left="57" w:right="57"/>
              <w:jc w:val="both"/>
              <w:textAlignment w:val="baseline"/>
              <w:rPr>
                <w:szCs w:val="22"/>
              </w:rPr>
            </w:pPr>
            <w:r w:rsidRPr="00FA7FC1">
              <w:rPr>
                <w:szCs w:val="22"/>
              </w:rPr>
              <w:t>Бытовое</w:t>
            </w:r>
            <w:r w:rsidRPr="00942D8E">
              <w:rPr>
                <w:szCs w:val="22"/>
              </w:rPr>
              <w:t xml:space="preserve"> обслуживание </w:t>
            </w:r>
            <w:r w:rsidRPr="00FA7FC1">
              <w:rPr>
                <w:szCs w:val="22"/>
              </w:rPr>
              <w:t>(3.3)</w:t>
            </w:r>
          </w:p>
        </w:tc>
        <w:tc>
          <w:tcPr>
            <w:tcW w:w="4251" w:type="dxa"/>
            <w:tcBorders>
              <w:top w:val="single" w:sz="8" w:space="0" w:color="000000"/>
              <w:left w:val="single" w:sz="10" w:space="0" w:color="000000"/>
              <w:bottom w:val="single" w:sz="8" w:space="0" w:color="000000"/>
              <w:right w:val="single" w:sz="8" w:space="0" w:color="000000"/>
            </w:tcBorders>
          </w:tcPr>
          <w:p w:rsidR="00284999" w:rsidRPr="00DE18B0" w:rsidRDefault="007C7093" w:rsidP="00942D8E">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r w:rsidR="00284999" w:rsidRPr="00DE18B0">
              <w:rPr>
                <w:szCs w:val="22"/>
                <w:lang w:val="ru-RU"/>
              </w:rPr>
              <w:t>.</w:t>
            </w:r>
          </w:p>
        </w:tc>
        <w:tc>
          <w:tcPr>
            <w:tcW w:w="7602" w:type="dxa"/>
            <w:tcBorders>
              <w:top w:val="single" w:sz="8" w:space="0" w:color="000000"/>
              <w:left w:val="single" w:sz="8" w:space="0" w:color="000000"/>
              <w:bottom w:val="single" w:sz="8" w:space="0" w:color="000000"/>
              <w:right w:val="single" w:sz="7" w:space="0" w:color="000000"/>
            </w:tcBorders>
          </w:tcPr>
          <w:p w:rsidR="00284999" w:rsidRPr="00DE18B0" w:rsidRDefault="00284999" w:rsidP="00942D8E">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Минимальная/максимальная площадь земельных участков</w:t>
            </w:r>
            <w:r w:rsidR="00FA7FC1" w:rsidRPr="00DE18B0">
              <w:rPr>
                <w:szCs w:val="22"/>
                <w:lang w:val="ru-RU"/>
              </w:rPr>
              <w:t xml:space="preserve"> </w:t>
            </w:r>
            <w:r w:rsidRPr="00DE18B0">
              <w:rPr>
                <w:szCs w:val="22"/>
                <w:lang w:val="ru-RU"/>
              </w:rPr>
              <w:t>- 400/5000 кв.м.</w:t>
            </w:r>
          </w:p>
          <w:p w:rsidR="00284999" w:rsidRPr="00DE18B0" w:rsidRDefault="00284999" w:rsidP="00942D8E">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Минимальная ширина земельных участков вдоль фронта улицы (проезда) - 20 м.</w:t>
            </w:r>
          </w:p>
          <w:p w:rsidR="00284999" w:rsidRPr="00DE18B0" w:rsidRDefault="00284999" w:rsidP="00942D8E">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Максимальное количество надземных этажей зданий - 2 этажа (включая мансардный этаж).</w:t>
            </w:r>
          </w:p>
          <w:p w:rsidR="00284999" w:rsidRPr="00ED2EB2" w:rsidRDefault="00284999" w:rsidP="00942D8E">
            <w:pPr>
              <w:pStyle w:val="formattext"/>
              <w:spacing w:before="0" w:beforeAutospacing="0" w:after="0" w:afterAutospacing="0" w:line="264" w:lineRule="auto"/>
              <w:ind w:left="57" w:right="57"/>
              <w:jc w:val="both"/>
              <w:textAlignment w:val="baseline"/>
              <w:rPr>
                <w:szCs w:val="22"/>
                <w:lang w:val="ru-RU"/>
              </w:rPr>
            </w:pPr>
            <w:r w:rsidRPr="00ED2EB2">
              <w:rPr>
                <w:szCs w:val="22"/>
                <w:lang w:val="ru-RU"/>
              </w:rPr>
              <w:t>Максимальный процент застройки в границах земельного участка - 80%.</w:t>
            </w:r>
          </w:p>
          <w:p w:rsidR="00FA7FC1" w:rsidRPr="00DE18B0" w:rsidRDefault="00FA7FC1" w:rsidP="00942D8E">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FA7FC1" w:rsidRPr="00DE18B0" w:rsidRDefault="00FA7FC1" w:rsidP="00942D8E">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 xml:space="preserve">Ограничения использования земельных участков и объектов капитального строительства установлены </w:t>
            </w:r>
            <w:r w:rsidR="00B7008E">
              <w:rPr>
                <w:szCs w:val="22"/>
                <w:lang w:val="ru-RU"/>
              </w:rPr>
              <w:t>в статье 32 настоящих Правил.</w:t>
            </w:r>
          </w:p>
        </w:tc>
      </w:tr>
      <w:tr w:rsidR="00493FED" w:rsidRPr="00493FED" w:rsidTr="000E32CF">
        <w:trPr>
          <w:trHeight w:val="851"/>
        </w:trPr>
        <w:tc>
          <w:tcPr>
            <w:tcW w:w="3083" w:type="dxa"/>
            <w:tcBorders>
              <w:top w:val="single" w:sz="8" w:space="0" w:color="000000"/>
              <w:left w:val="single" w:sz="7" w:space="0" w:color="000000"/>
              <w:bottom w:val="single" w:sz="8" w:space="0" w:color="000000"/>
              <w:right w:val="single" w:sz="10" w:space="0" w:color="000000"/>
            </w:tcBorders>
          </w:tcPr>
          <w:p w:rsidR="00493FED" w:rsidRPr="00FA7FC1" w:rsidRDefault="00493FED" w:rsidP="00942D8E">
            <w:pPr>
              <w:pStyle w:val="formattext"/>
              <w:spacing w:before="0" w:beforeAutospacing="0" w:after="0" w:afterAutospacing="0" w:line="264" w:lineRule="auto"/>
              <w:ind w:left="57" w:right="57"/>
              <w:jc w:val="both"/>
              <w:textAlignment w:val="baseline"/>
              <w:rPr>
                <w:szCs w:val="22"/>
              </w:rPr>
            </w:pPr>
            <w:r w:rsidRPr="00942D8E">
              <w:rPr>
                <w:szCs w:val="22"/>
              </w:rPr>
              <w:t>Обеспечение научной деятельности (3.9)</w:t>
            </w:r>
          </w:p>
        </w:tc>
        <w:tc>
          <w:tcPr>
            <w:tcW w:w="4251" w:type="dxa"/>
            <w:tcBorders>
              <w:top w:val="single" w:sz="8" w:space="0" w:color="000000"/>
              <w:left w:val="single" w:sz="10" w:space="0" w:color="000000"/>
              <w:bottom w:val="single" w:sz="8" w:space="0" w:color="000000"/>
              <w:right w:val="single" w:sz="8" w:space="0" w:color="000000"/>
            </w:tcBorders>
          </w:tcPr>
          <w:p w:rsidR="00493FED" w:rsidRPr="00DE18B0" w:rsidRDefault="00493FED" w:rsidP="00942D8E">
            <w:pPr>
              <w:pStyle w:val="formattext"/>
              <w:spacing w:before="0" w:beforeAutospacing="0" w:after="0" w:afterAutospacing="0" w:line="264" w:lineRule="auto"/>
              <w:ind w:left="57" w:right="57"/>
              <w:jc w:val="both"/>
              <w:textAlignment w:val="baseline"/>
              <w:rPr>
                <w:szCs w:val="22"/>
                <w:lang w:val="ru-RU"/>
              </w:rPr>
            </w:pPr>
            <w:r w:rsidRPr="00ED2EB2">
              <w:rPr>
                <w:szCs w:val="22"/>
                <w:lang w:val="ru-RU"/>
              </w:rPr>
              <w:t xml:space="preserve">Размещение зданий и сооружений для обеспечения научной деятельности. </w:t>
            </w:r>
            <w:r w:rsidRPr="00DE18B0">
              <w:rPr>
                <w:szCs w:val="22"/>
                <w:lang w:val="ru-RU"/>
              </w:rPr>
              <w:t>Содержание данного вида разрешенного использования включает в себя содержание видов разрешенного использования с кодами 3.9.1-3.9.3</w:t>
            </w:r>
          </w:p>
        </w:tc>
        <w:tc>
          <w:tcPr>
            <w:tcW w:w="7602" w:type="dxa"/>
            <w:vMerge w:val="restart"/>
            <w:tcBorders>
              <w:top w:val="single" w:sz="8" w:space="0" w:color="000000"/>
              <w:left w:val="single" w:sz="8" w:space="0" w:color="000000"/>
              <w:right w:val="single" w:sz="7" w:space="0" w:color="000000"/>
            </w:tcBorders>
          </w:tcPr>
          <w:p w:rsidR="00493FED" w:rsidRPr="00DE18B0" w:rsidRDefault="00493FED" w:rsidP="00942D8E">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Минимальная/максимальная площадь земельных участков - 1000/15000 кв.м.</w:t>
            </w:r>
          </w:p>
          <w:p w:rsidR="00493FED" w:rsidRPr="00DE18B0" w:rsidRDefault="00493FED" w:rsidP="00942D8E">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Минимальная ширина земельных участков вдоль фронта улицы (проезда) - 20 м.</w:t>
            </w:r>
          </w:p>
          <w:p w:rsidR="00493FED" w:rsidRPr="00DE18B0" w:rsidRDefault="00493FED" w:rsidP="00942D8E">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Минимальные отступы от границ земельных участков - 3 м.</w:t>
            </w:r>
          </w:p>
          <w:p w:rsidR="00493FED" w:rsidRPr="00DE18B0" w:rsidRDefault="00493FED" w:rsidP="00942D8E">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Максимальное количество надземных этажей зданий - 4 этажа (включая мансардный этаж).</w:t>
            </w:r>
          </w:p>
          <w:p w:rsidR="00493FED" w:rsidRPr="00ED2EB2" w:rsidRDefault="00493FED" w:rsidP="00942D8E">
            <w:pPr>
              <w:pStyle w:val="formattext"/>
              <w:spacing w:before="0" w:beforeAutospacing="0" w:after="0" w:afterAutospacing="0" w:line="264" w:lineRule="auto"/>
              <w:ind w:left="57" w:right="57"/>
              <w:jc w:val="both"/>
              <w:textAlignment w:val="baseline"/>
              <w:rPr>
                <w:szCs w:val="22"/>
                <w:lang w:val="ru-RU"/>
              </w:rPr>
            </w:pPr>
            <w:r w:rsidRPr="00ED2EB2">
              <w:rPr>
                <w:szCs w:val="22"/>
                <w:lang w:val="ru-RU"/>
              </w:rPr>
              <w:t>Максимальный процент застройки в границах земельного участка - 60%.</w:t>
            </w:r>
          </w:p>
          <w:p w:rsidR="00493FED" w:rsidRPr="00DE18B0" w:rsidRDefault="00493FED" w:rsidP="00942D8E">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Максимальная высота сооружений от уровня земли - 30 м.</w:t>
            </w:r>
          </w:p>
          <w:p w:rsidR="00493FED" w:rsidRPr="00DE18B0" w:rsidRDefault="00493FED" w:rsidP="00942D8E">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493FED" w:rsidRPr="00DE18B0" w:rsidRDefault="00493FED" w:rsidP="00942D8E">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 xml:space="preserve">Ограничения использования земельных участков и объектов капитального строительства установлены </w:t>
            </w:r>
            <w:r w:rsidR="00B7008E">
              <w:rPr>
                <w:szCs w:val="22"/>
                <w:lang w:val="ru-RU"/>
              </w:rPr>
              <w:t>в статье 32 настоящих Правил.</w:t>
            </w:r>
          </w:p>
        </w:tc>
      </w:tr>
      <w:tr w:rsidR="00493FED" w:rsidRPr="00942D8E" w:rsidTr="000E32CF">
        <w:trPr>
          <w:trHeight w:val="851"/>
        </w:trPr>
        <w:tc>
          <w:tcPr>
            <w:tcW w:w="3083" w:type="dxa"/>
            <w:tcBorders>
              <w:top w:val="single" w:sz="8" w:space="0" w:color="000000"/>
              <w:left w:val="single" w:sz="7" w:space="0" w:color="000000"/>
              <w:bottom w:val="single" w:sz="8" w:space="0" w:color="000000"/>
              <w:right w:val="single" w:sz="10" w:space="0" w:color="000000"/>
            </w:tcBorders>
          </w:tcPr>
          <w:p w:rsidR="00493FED" w:rsidRPr="00493FED" w:rsidRDefault="00493FED" w:rsidP="00493FED">
            <w:pPr>
              <w:pStyle w:val="formattext"/>
              <w:spacing w:before="0" w:beforeAutospacing="0" w:after="0" w:afterAutospacing="0" w:line="264" w:lineRule="auto"/>
              <w:ind w:left="57" w:right="57"/>
              <w:jc w:val="both"/>
              <w:textAlignment w:val="baseline"/>
              <w:rPr>
                <w:szCs w:val="22"/>
                <w:lang w:val="ru-RU"/>
              </w:rPr>
            </w:pPr>
            <w:r w:rsidRPr="00493FED">
              <w:rPr>
                <w:szCs w:val="22"/>
                <w:lang w:val="ru-RU"/>
              </w:rPr>
              <w:t>Обеспечение деятельности в области гидрометеорологии и смежных с ней областях (3.9.1)</w:t>
            </w:r>
          </w:p>
        </w:tc>
        <w:tc>
          <w:tcPr>
            <w:tcW w:w="4251" w:type="dxa"/>
            <w:tcBorders>
              <w:top w:val="single" w:sz="8" w:space="0" w:color="000000"/>
              <w:left w:val="single" w:sz="10" w:space="0" w:color="000000"/>
              <w:bottom w:val="single" w:sz="8" w:space="0" w:color="000000"/>
              <w:right w:val="single" w:sz="8" w:space="0" w:color="000000"/>
            </w:tcBorders>
          </w:tcPr>
          <w:p w:rsidR="00493FED" w:rsidRPr="00DE18B0" w:rsidRDefault="00493FED" w:rsidP="00493FED">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w:t>
            </w:r>
            <w:r w:rsidRPr="00DE18B0">
              <w:rPr>
                <w:szCs w:val="22"/>
                <w:lang w:val="ru-RU"/>
              </w:rPr>
              <w:lastRenderedPageBreak/>
              <w:t>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7602" w:type="dxa"/>
            <w:vMerge/>
            <w:tcBorders>
              <w:left w:val="single" w:sz="8" w:space="0" w:color="000000"/>
              <w:right w:val="single" w:sz="7" w:space="0" w:color="000000"/>
            </w:tcBorders>
          </w:tcPr>
          <w:p w:rsidR="00493FED" w:rsidRPr="00DE18B0" w:rsidRDefault="00493FED" w:rsidP="00493FED">
            <w:pPr>
              <w:pStyle w:val="formattext"/>
              <w:spacing w:before="0" w:beforeAutospacing="0" w:after="0" w:afterAutospacing="0" w:line="264" w:lineRule="auto"/>
              <w:ind w:left="57" w:right="57"/>
              <w:jc w:val="both"/>
              <w:textAlignment w:val="baseline"/>
              <w:rPr>
                <w:szCs w:val="22"/>
                <w:lang w:val="ru-RU"/>
              </w:rPr>
            </w:pPr>
          </w:p>
        </w:tc>
      </w:tr>
      <w:tr w:rsidR="00493FED" w:rsidRPr="00493FED" w:rsidTr="000E32CF">
        <w:trPr>
          <w:trHeight w:val="851"/>
        </w:trPr>
        <w:tc>
          <w:tcPr>
            <w:tcW w:w="3083" w:type="dxa"/>
            <w:tcBorders>
              <w:top w:val="single" w:sz="8" w:space="0" w:color="000000"/>
              <w:left w:val="single" w:sz="7" w:space="0" w:color="000000"/>
              <w:bottom w:val="single" w:sz="8" w:space="0" w:color="000000"/>
              <w:right w:val="single" w:sz="10" w:space="0" w:color="000000"/>
            </w:tcBorders>
          </w:tcPr>
          <w:p w:rsidR="00493FED" w:rsidRPr="00493FED" w:rsidRDefault="00493FED" w:rsidP="00493FED">
            <w:pPr>
              <w:pStyle w:val="formattext"/>
              <w:spacing w:before="0" w:beforeAutospacing="0" w:after="0" w:afterAutospacing="0" w:line="264" w:lineRule="auto"/>
              <w:ind w:left="57" w:right="57"/>
              <w:jc w:val="both"/>
              <w:textAlignment w:val="baseline"/>
              <w:rPr>
                <w:szCs w:val="22"/>
              </w:rPr>
            </w:pPr>
            <w:r w:rsidRPr="00493FED">
              <w:rPr>
                <w:szCs w:val="22"/>
              </w:rPr>
              <w:t>Проведение научных исследований (3.9.2)</w:t>
            </w:r>
          </w:p>
        </w:tc>
        <w:tc>
          <w:tcPr>
            <w:tcW w:w="4251" w:type="dxa"/>
            <w:tcBorders>
              <w:top w:val="single" w:sz="8" w:space="0" w:color="000000"/>
              <w:left w:val="single" w:sz="10" w:space="0" w:color="000000"/>
              <w:bottom w:val="single" w:sz="8" w:space="0" w:color="000000"/>
              <w:right w:val="single" w:sz="8" w:space="0" w:color="000000"/>
            </w:tcBorders>
          </w:tcPr>
          <w:p w:rsidR="00493FED" w:rsidRPr="00493FED" w:rsidRDefault="00493FED" w:rsidP="00493FED">
            <w:pPr>
              <w:pStyle w:val="formattext"/>
              <w:spacing w:before="0" w:beforeAutospacing="0" w:after="0" w:afterAutospacing="0" w:line="264" w:lineRule="auto"/>
              <w:ind w:left="57" w:right="57"/>
              <w:jc w:val="both"/>
              <w:textAlignment w:val="baseline"/>
              <w:rPr>
                <w:szCs w:val="22"/>
                <w:lang w:val="ru-RU"/>
              </w:rPr>
            </w:pPr>
            <w:r w:rsidRPr="00493FED">
              <w:rPr>
                <w:szCs w:val="22"/>
                <w:lang w:val="ru-RU"/>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7602" w:type="dxa"/>
            <w:vMerge/>
            <w:tcBorders>
              <w:left w:val="single" w:sz="8" w:space="0" w:color="000000"/>
              <w:right w:val="single" w:sz="7" w:space="0" w:color="000000"/>
            </w:tcBorders>
          </w:tcPr>
          <w:p w:rsidR="00493FED" w:rsidRPr="00493FED" w:rsidRDefault="00493FED" w:rsidP="00493FED">
            <w:pPr>
              <w:pStyle w:val="formattext"/>
              <w:spacing w:before="0" w:beforeAutospacing="0" w:after="0" w:afterAutospacing="0" w:line="264" w:lineRule="auto"/>
              <w:ind w:left="57" w:right="57"/>
              <w:jc w:val="both"/>
              <w:textAlignment w:val="baseline"/>
              <w:rPr>
                <w:szCs w:val="22"/>
                <w:lang w:val="ru-RU"/>
              </w:rPr>
            </w:pPr>
          </w:p>
        </w:tc>
      </w:tr>
      <w:tr w:rsidR="00493FED" w:rsidRPr="00942D8E" w:rsidTr="000E32CF">
        <w:trPr>
          <w:trHeight w:val="851"/>
        </w:trPr>
        <w:tc>
          <w:tcPr>
            <w:tcW w:w="3083" w:type="dxa"/>
            <w:tcBorders>
              <w:top w:val="single" w:sz="8" w:space="0" w:color="000000"/>
              <w:left w:val="single" w:sz="7" w:space="0" w:color="000000"/>
              <w:bottom w:val="single" w:sz="8" w:space="0" w:color="000000"/>
              <w:right w:val="single" w:sz="10" w:space="0" w:color="000000"/>
            </w:tcBorders>
          </w:tcPr>
          <w:p w:rsidR="00493FED" w:rsidRPr="00493FED" w:rsidRDefault="00493FED" w:rsidP="00493FED">
            <w:pPr>
              <w:pStyle w:val="formattext"/>
              <w:spacing w:before="0" w:beforeAutospacing="0" w:after="0" w:afterAutospacing="0" w:line="264" w:lineRule="auto"/>
              <w:ind w:left="57" w:right="57"/>
              <w:jc w:val="both"/>
              <w:textAlignment w:val="baseline"/>
              <w:rPr>
                <w:szCs w:val="22"/>
              </w:rPr>
            </w:pPr>
            <w:r w:rsidRPr="00493FED">
              <w:rPr>
                <w:szCs w:val="22"/>
              </w:rPr>
              <w:t>Проведение научных испытаний (3.9.3)</w:t>
            </w:r>
          </w:p>
        </w:tc>
        <w:tc>
          <w:tcPr>
            <w:tcW w:w="4251" w:type="dxa"/>
            <w:tcBorders>
              <w:top w:val="single" w:sz="8" w:space="0" w:color="000000"/>
              <w:left w:val="single" w:sz="10" w:space="0" w:color="000000"/>
              <w:bottom w:val="single" w:sz="8" w:space="0" w:color="000000"/>
              <w:right w:val="single" w:sz="8" w:space="0" w:color="000000"/>
            </w:tcBorders>
          </w:tcPr>
          <w:p w:rsidR="00493FED" w:rsidRPr="00DE18B0" w:rsidRDefault="00493FED" w:rsidP="00493FED">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7602" w:type="dxa"/>
            <w:vMerge/>
            <w:tcBorders>
              <w:left w:val="single" w:sz="8" w:space="0" w:color="000000"/>
              <w:bottom w:val="single" w:sz="8" w:space="0" w:color="000000"/>
              <w:right w:val="single" w:sz="7" w:space="0" w:color="000000"/>
            </w:tcBorders>
          </w:tcPr>
          <w:p w:rsidR="00493FED" w:rsidRPr="00DE18B0" w:rsidRDefault="00493FED">
            <w:pPr>
              <w:pStyle w:val="formattext"/>
              <w:spacing w:before="0" w:beforeAutospacing="0" w:after="0" w:afterAutospacing="0"/>
              <w:jc w:val="center"/>
              <w:textAlignment w:val="baseline"/>
              <w:rPr>
                <w:rFonts w:ascii="Arial" w:hAnsi="Arial" w:cs="Arial"/>
                <w:color w:val="444444"/>
                <w:sz w:val="21"/>
                <w:szCs w:val="21"/>
                <w:lang w:val="ru-RU"/>
              </w:rPr>
            </w:pPr>
          </w:p>
        </w:tc>
      </w:tr>
      <w:tr w:rsidR="00284999" w:rsidRPr="00493FED" w:rsidTr="00FA7FC1">
        <w:trPr>
          <w:trHeight w:val="851"/>
        </w:trPr>
        <w:tc>
          <w:tcPr>
            <w:tcW w:w="3083" w:type="dxa"/>
            <w:tcBorders>
              <w:top w:val="single" w:sz="8" w:space="0" w:color="000000"/>
              <w:left w:val="single" w:sz="7" w:space="0" w:color="000000"/>
              <w:bottom w:val="single" w:sz="8" w:space="0" w:color="000000"/>
              <w:right w:val="single" w:sz="10" w:space="0" w:color="000000"/>
            </w:tcBorders>
          </w:tcPr>
          <w:p w:rsidR="00284999" w:rsidRPr="00FA7FC1" w:rsidRDefault="00284999" w:rsidP="00942D8E">
            <w:pPr>
              <w:pStyle w:val="formattext"/>
              <w:spacing w:before="0" w:beforeAutospacing="0" w:after="0" w:afterAutospacing="0" w:line="264" w:lineRule="auto"/>
              <w:ind w:left="57" w:right="57"/>
              <w:jc w:val="both"/>
              <w:textAlignment w:val="baseline"/>
              <w:rPr>
                <w:szCs w:val="22"/>
              </w:rPr>
            </w:pPr>
            <w:r w:rsidRPr="00FA7FC1">
              <w:rPr>
                <w:szCs w:val="22"/>
              </w:rPr>
              <w:t>Деловое</w:t>
            </w:r>
            <w:r w:rsidRPr="00942D8E">
              <w:rPr>
                <w:szCs w:val="22"/>
              </w:rPr>
              <w:t xml:space="preserve"> управление </w:t>
            </w:r>
            <w:r w:rsidRPr="00FA7FC1">
              <w:rPr>
                <w:szCs w:val="22"/>
              </w:rPr>
              <w:t>(4.1)</w:t>
            </w:r>
          </w:p>
        </w:tc>
        <w:tc>
          <w:tcPr>
            <w:tcW w:w="4251" w:type="dxa"/>
            <w:tcBorders>
              <w:top w:val="single" w:sz="8" w:space="0" w:color="000000"/>
              <w:left w:val="single" w:sz="10" w:space="0" w:color="000000"/>
              <w:bottom w:val="single" w:sz="8" w:space="0" w:color="000000"/>
              <w:right w:val="single" w:sz="8" w:space="0" w:color="000000"/>
            </w:tcBorders>
          </w:tcPr>
          <w:p w:rsidR="00284999" w:rsidRPr="00DE18B0" w:rsidRDefault="00493FED" w:rsidP="00942D8E">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w:t>
            </w:r>
            <w:r w:rsidRPr="00DE18B0">
              <w:rPr>
                <w:szCs w:val="22"/>
                <w:lang w:val="ru-RU"/>
              </w:rPr>
              <w:lastRenderedPageBreak/>
              <w:t>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7602" w:type="dxa"/>
            <w:tcBorders>
              <w:top w:val="single" w:sz="8" w:space="0" w:color="000000"/>
              <w:left w:val="single" w:sz="8" w:space="0" w:color="000000"/>
              <w:bottom w:val="single" w:sz="8" w:space="0" w:color="000000"/>
              <w:right w:val="single" w:sz="7" w:space="0" w:color="000000"/>
            </w:tcBorders>
          </w:tcPr>
          <w:p w:rsidR="00284999" w:rsidRPr="00493FED" w:rsidRDefault="00284999" w:rsidP="00942D8E">
            <w:pPr>
              <w:pStyle w:val="formattext"/>
              <w:spacing w:before="0" w:beforeAutospacing="0" w:after="0" w:afterAutospacing="0" w:line="264" w:lineRule="auto"/>
              <w:ind w:left="57" w:right="57"/>
              <w:jc w:val="both"/>
              <w:textAlignment w:val="baseline"/>
              <w:rPr>
                <w:szCs w:val="22"/>
                <w:lang w:val="ru-RU"/>
              </w:rPr>
            </w:pPr>
            <w:r w:rsidRPr="00493FED">
              <w:rPr>
                <w:szCs w:val="22"/>
                <w:lang w:val="ru-RU"/>
              </w:rPr>
              <w:lastRenderedPageBreak/>
              <w:t>Минимальная/максимальная площадь земельных участков</w:t>
            </w:r>
            <w:r w:rsidR="00493FED">
              <w:rPr>
                <w:szCs w:val="22"/>
                <w:lang w:val="ru-RU"/>
              </w:rPr>
              <w:t xml:space="preserve"> </w:t>
            </w:r>
            <w:r w:rsidRPr="00493FED">
              <w:rPr>
                <w:szCs w:val="22"/>
                <w:lang w:val="ru-RU"/>
              </w:rPr>
              <w:t>- 400/5000 кв.м.</w:t>
            </w:r>
          </w:p>
          <w:p w:rsidR="00284999" w:rsidRPr="00493FED" w:rsidRDefault="00284999" w:rsidP="00942D8E">
            <w:pPr>
              <w:pStyle w:val="formattext"/>
              <w:spacing w:before="0" w:beforeAutospacing="0" w:after="0" w:afterAutospacing="0" w:line="264" w:lineRule="auto"/>
              <w:ind w:left="57" w:right="57"/>
              <w:jc w:val="both"/>
              <w:textAlignment w:val="baseline"/>
              <w:rPr>
                <w:szCs w:val="22"/>
                <w:lang w:val="ru-RU"/>
              </w:rPr>
            </w:pPr>
            <w:r w:rsidRPr="00493FED">
              <w:rPr>
                <w:szCs w:val="22"/>
                <w:lang w:val="ru-RU"/>
              </w:rPr>
              <w:t>Минимальная ширина земельных участков вдоль фронта улицы (проезда) - 10 м.</w:t>
            </w:r>
          </w:p>
          <w:p w:rsidR="00284999" w:rsidRPr="00493FED" w:rsidRDefault="00284999" w:rsidP="00942D8E">
            <w:pPr>
              <w:pStyle w:val="formattext"/>
              <w:spacing w:before="0" w:beforeAutospacing="0" w:after="0" w:afterAutospacing="0" w:line="264" w:lineRule="auto"/>
              <w:ind w:left="57" w:right="57"/>
              <w:jc w:val="both"/>
              <w:textAlignment w:val="baseline"/>
              <w:rPr>
                <w:szCs w:val="22"/>
                <w:lang w:val="ru-RU"/>
              </w:rPr>
            </w:pPr>
            <w:r w:rsidRPr="00493FED">
              <w:rPr>
                <w:szCs w:val="22"/>
                <w:lang w:val="ru-RU"/>
              </w:rPr>
              <w:t>Минимальные отступы от границ земельных участков -</w:t>
            </w:r>
            <w:r w:rsidR="00493FED">
              <w:rPr>
                <w:szCs w:val="22"/>
                <w:lang w:val="ru-RU"/>
              </w:rPr>
              <w:t xml:space="preserve"> </w:t>
            </w:r>
            <w:r w:rsidRPr="00493FED">
              <w:rPr>
                <w:szCs w:val="22"/>
                <w:lang w:val="ru-RU"/>
              </w:rPr>
              <w:t>3 м.</w:t>
            </w:r>
          </w:p>
          <w:p w:rsidR="00284999" w:rsidRPr="00493FED" w:rsidRDefault="00284999" w:rsidP="00942D8E">
            <w:pPr>
              <w:pStyle w:val="formattext"/>
              <w:spacing w:before="0" w:beforeAutospacing="0" w:after="0" w:afterAutospacing="0" w:line="264" w:lineRule="auto"/>
              <w:ind w:left="57" w:right="57"/>
              <w:jc w:val="both"/>
              <w:textAlignment w:val="baseline"/>
              <w:rPr>
                <w:szCs w:val="22"/>
                <w:lang w:val="ru-RU"/>
              </w:rPr>
            </w:pPr>
            <w:r w:rsidRPr="00493FED">
              <w:rPr>
                <w:szCs w:val="22"/>
                <w:lang w:val="ru-RU"/>
              </w:rPr>
              <w:t xml:space="preserve">Максимальное количество надземных этажей зданий - 4 этажа (включая </w:t>
            </w:r>
            <w:r w:rsidRPr="00493FED">
              <w:rPr>
                <w:szCs w:val="22"/>
                <w:lang w:val="ru-RU"/>
              </w:rPr>
              <w:lastRenderedPageBreak/>
              <w:t>мансардный этаж).</w:t>
            </w:r>
          </w:p>
          <w:p w:rsidR="00284999" w:rsidRPr="00493FED" w:rsidRDefault="00284999" w:rsidP="00942D8E">
            <w:pPr>
              <w:pStyle w:val="formattext"/>
              <w:spacing w:before="0" w:beforeAutospacing="0" w:after="0" w:afterAutospacing="0" w:line="264" w:lineRule="auto"/>
              <w:ind w:left="57" w:right="57"/>
              <w:jc w:val="both"/>
              <w:textAlignment w:val="baseline"/>
              <w:rPr>
                <w:szCs w:val="22"/>
                <w:lang w:val="ru-RU"/>
              </w:rPr>
            </w:pPr>
            <w:r w:rsidRPr="00493FED">
              <w:rPr>
                <w:szCs w:val="22"/>
                <w:lang w:val="ru-RU"/>
              </w:rPr>
              <w:t>Максимальный процент застройки в границах земельного участка - 60%.</w:t>
            </w:r>
          </w:p>
          <w:p w:rsidR="00493FED" w:rsidRPr="00493FED" w:rsidRDefault="00284999" w:rsidP="00493FED">
            <w:pPr>
              <w:pStyle w:val="formattext"/>
              <w:spacing w:before="0" w:beforeAutospacing="0" w:after="0" w:afterAutospacing="0" w:line="264" w:lineRule="auto"/>
              <w:ind w:left="57" w:right="57"/>
              <w:jc w:val="both"/>
              <w:textAlignment w:val="baseline"/>
              <w:rPr>
                <w:szCs w:val="22"/>
                <w:lang w:val="ru-RU"/>
              </w:rPr>
            </w:pPr>
            <w:r w:rsidRPr="00493FED">
              <w:rPr>
                <w:szCs w:val="22"/>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w:t>
            </w:r>
            <w:r w:rsidR="00493FED">
              <w:rPr>
                <w:szCs w:val="22"/>
                <w:lang w:val="ru-RU"/>
              </w:rPr>
              <w:t xml:space="preserve"> </w:t>
            </w:r>
            <w:r w:rsidR="00493FED" w:rsidRPr="00493FED">
              <w:rPr>
                <w:szCs w:val="22"/>
                <w:lang w:val="ru-RU"/>
              </w:rPr>
              <w:t>нормами и правилами.</w:t>
            </w:r>
          </w:p>
          <w:p w:rsidR="00284999" w:rsidRPr="00493FED" w:rsidRDefault="00493FED" w:rsidP="00493FED">
            <w:pPr>
              <w:pStyle w:val="formattext"/>
              <w:spacing w:before="0" w:beforeAutospacing="0" w:after="0" w:afterAutospacing="0" w:line="264" w:lineRule="auto"/>
              <w:ind w:left="57" w:right="57"/>
              <w:jc w:val="both"/>
              <w:textAlignment w:val="baseline"/>
              <w:rPr>
                <w:szCs w:val="22"/>
                <w:lang w:val="ru-RU"/>
              </w:rPr>
            </w:pPr>
            <w:r w:rsidRPr="00493FED">
              <w:rPr>
                <w:szCs w:val="22"/>
                <w:lang w:val="ru-RU"/>
              </w:rPr>
              <w:t xml:space="preserve">Ограничения использования земельных участков и объектов капитального строительства установлены </w:t>
            </w:r>
            <w:r w:rsidR="00B7008E">
              <w:rPr>
                <w:szCs w:val="22"/>
                <w:lang w:val="ru-RU"/>
              </w:rPr>
              <w:t>в статье 32 настоящих Правил.</w:t>
            </w:r>
          </w:p>
        </w:tc>
      </w:tr>
    </w:tbl>
    <w:p w:rsidR="00284999" w:rsidRPr="00493FED" w:rsidRDefault="00284999" w:rsidP="00942D8E">
      <w:pPr>
        <w:pStyle w:val="formattext"/>
        <w:widowControl w:val="0"/>
        <w:spacing w:before="0" w:beforeAutospacing="0" w:after="0" w:afterAutospacing="0" w:line="264" w:lineRule="auto"/>
        <w:ind w:left="57" w:right="57"/>
        <w:jc w:val="both"/>
        <w:textAlignment w:val="baseline"/>
        <w:rPr>
          <w:sz w:val="22"/>
          <w:szCs w:val="22"/>
        </w:rPr>
      </w:pPr>
    </w:p>
    <w:p w:rsidR="00DF6147" w:rsidRDefault="00DF6147" w:rsidP="00DF6147">
      <w:pPr>
        <w:pStyle w:val="5"/>
        <w:rPr>
          <w:lang w:val="ru-RU"/>
        </w:rPr>
        <w:sectPr w:rsidR="00DF6147" w:rsidSect="00F0272D">
          <w:pgSz w:w="16840" w:h="11910" w:orient="landscape"/>
          <w:pgMar w:top="851" w:right="822" w:bottom="280" w:left="993" w:header="720" w:footer="720" w:gutter="0"/>
          <w:cols w:space="720"/>
        </w:sectPr>
      </w:pPr>
    </w:p>
    <w:p w:rsidR="00284999" w:rsidRPr="00DF6147" w:rsidRDefault="00DF6147" w:rsidP="00DF6147">
      <w:pPr>
        <w:pStyle w:val="5"/>
        <w:rPr>
          <w:rFonts w:eastAsia="Times New Roman" w:cs="Times New Roman"/>
          <w:szCs w:val="24"/>
          <w:lang w:val="ru-RU"/>
        </w:rPr>
      </w:pPr>
      <w:r w:rsidRPr="00DF6147">
        <w:rPr>
          <w:lang w:val="ru-RU"/>
        </w:rPr>
        <w:lastRenderedPageBreak/>
        <w:t>3.</w:t>
      </w:r>
      <w:r w:rsidR="00D11939">
        <w:rPr>
          <w:lang w:val="ru-RU"/>
        </w:rPr>
        <w:t xml:space="preserve"> </w:t>
      </w:r>
      <w:r w:rsidRPr="00DF6147">
        <w:rPr>
          <w:lang w:val="ru-RU"/>
        </w:rPr>
        <w:t>ВСПОМОГАТЕЛЬНЫЕ</w:t>
      </w:r>
      <w:r w:rsidRPr="00DF6147">
        <w:rPr>
          <w:spacing w:val="-4"/>
          <w:lang w:val="ru-RU"/>
        </w:rPr>
        <w:t xml:space="preserve"> </w:t>
      </w:r>
      <w:r w:rsidRPr="00DF6147">
        <w:rPr>
          <w:spacing w:val="-1"/>
          <w:lang w:val="ru-RU"/>
        </w:rPr>
        <w:t>ВИДЫ</w:t>
      </w:r>
      <w:r w:rsidRPr="00DF6147">
        <w:rPr>
          <w:spacing w:val="1"/>
          <w:lang w:val="ru-RU"/>
        </w:rPr>
        <w:t xml:space="preserve"> </w:t>
      </w:r>
      <w:r w:rsidRPr="00DF6147">
        <w:rPr>
          <w:lang w:val="ru-RU"/>
        </w:rPr>
        <w:t>И</w:t>
      </w:r>
      <w:r w:rsidRPr="00DF6147">
        <w:rPr>
          <w:spacing w:val="-2"/>
          <w:lang w:val="ru-RU"/>
        </w:rPr>
        <w:t xml:space="preserve"> </w:t>
      </w:r>
      <w:r w:rsidRPr="00DF6147">
        <w:rPr>
          <w:spacing w:val="-1"/>
          <w:lang w:val="ru-RU"/>
        </w:rPr>
        <w:t>ПАРАМЕТРЫ</w:t>
      </w:r>
      <w:r w:rsidRPr="00DF6147">
        <w:rPr>
          <w:spacing w:val="1"/>
          <w:lang w:val="ru-RU"/>
        </w:rPr>
        <w:t xml:space="preserve"> </w:t>
      </w:r>
      <w:r w:rsidRPr="00DF6147">
        <w:rPr>
          <w:spacing w:val="-1"/>
          <w:lang w:val="ru-RU"/>
        </w:rPr>
        <w:t>РАЗРЕШЕННОГО</w:t>
      </w:r>
      <w:r w:rsidRPr="00DF6147">
        <w:rPr>
          <w:spacing w:val="2"/>
          <w:lang w:val="ru-RU"/>
        </w:rPr>
        <w:t xml:space="preserve"> </w:t>
      </w:r>
      <w:r w:rsidRPr="00DF6147">
        <w:rPr>
          <w:lang w:val="ru-RU"/>
        </w:rPr>
        <w:t>ИСПОЛЬЗОВАНИЯ</w:t>
      </w:r>
      <w:r w:rsidRPr="00DF6147">
        <w:rPr>
          <w:spacing w:val="1"/>
          <w:lang w:val="ru-RU"/>
        </w:rPr>
        <w:t xml:space="preserve"> </w:t>
      </w:r>
      <w:r w:rsidRPr="00DF6147">
        <w:rPr>
          <w:spacing w:val="-1"/>
          <w:lang w:val="ru-RU"/>
        </w:rPr>
        <w:t>ОБЪЕКТОВ</w:t>
      </w:r>
      <w:r w:rsidRPr="00DF6147">
        <w:rPr>
          <w:spacing w:val="2"/>
          <w:lang w:val="ru-RU"/>
        </w:rPr>
        <w:t xml:space="preserve"> </w:t>
      </w:r>
      <w:r w:rsidRPr="00DF6147">
        <w:rPr>
          <w:spacing w:val="-1"/>
          <w:lang w:val="ru-RU"/>
        </w:rPr>
        <w:t>КАПИТАЛЬНОГО</w:t>
      </w:r>
      <w:r w:rsidRPr="00DF6147">
        <w:rPr>
          <w:spacing w:val="2"/>
          <w:lang w:val="ru-RU"/>
        </w:rPr>
        <w:t xml:space="preserve"> </w:t>
      </w:r>
      <w:r w:rsidRPr="00DF6147">
        <w:rPr>
          <w:spacing w:val="-1"/>
          <w:lang w:val="ru-RU"/>
        </w:rPr>
        <w:t>СТРОИТЕЛЬСТВА</w:t>
      </w:r>
    </w:p>
    <w:tbl>
      <w:tblPr>
        <w:tblStyle w:val="TableNormal"/>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1"/>
        <w:gridCol w:w="7371"/>
      </w:tblGrid>
      <w:tr w:rsidR="00284999" w:rsidRPr="00DF6147" w:rsidTr="00122063">
        <w:trPr>
          <w:trHeight w:val="851"/>
        </w:trPr>
        <w:tc>
          <w:tcPr>
            <w:tcW w:w="7371" w:type="dxa"/>
          </w:tcPr>
          <w:p w:rsidR="00284999" w:rsidRPr="00DF6147" w:rsidRDefault="00284999" w:rsidP="00091C07">
            <w:pPr>
              <w:pStyle w:val="TableParagraph"/>
              <w:spacing w:line="264" w:lineRule="auto"/>
              <w:ind w:left="57" w:right="57"/>
              <w:jc w:val="center"/>
              <w:rPr>
                <w:rFonts w:ascii="Times New Roman" w:eastAsia="Times New Roman" w:hAnsi="Times New Roman" w:cs="Times New Roman"/>
                <w:lang w:val="ru-RU"/>
              </w:rPr>
            </w:pPr>
            <w:r w:rsidRPr="00DF6147">
              <w:rPr>
                <w:rFonts w:ascii="Times New Roman" w:hAnsi="Times New Roman" w:cs="Times New Roman"/>
                <w:b/>
                <w:lang w:val="ru-RU"/>
              </w:rPr>
              <w:t>Виды</w:t>
            </w:r>
            <w:r w:rsidRPr="00DF6147">
              <w:rPr>
                <w:rFonts w:ascii="Times New Roman" w:hAnsi="Times New Roman" w:cs="Times New Roman"/>
                <w:b/>
                <w:spacing w:val="1"/>
                <w:lang w:val="ru-RU"/>
              </w:rPr>
              <w:t xml:space="preserve"> </w:t>
            </w:r>
            <w:r w:rsidRPr="00DF6147">
              <w:rPr>
                <w:rFonts w:ascii="Times New Roman" w:hAnsi="Times New Roman" w:cs="Times New Roman"/>
                <w:b/>
                <w:spacing w:val="-1"/>
                <w:lang w:val="ru-RU"/>
              </w:rPr>
              <w:t>разрешенного</w:t>
            </w:r>
            <w:r w:rsidRPr="00DF6147">
              <w:rPr>
                <w:rFonts w:ascii="Times New Roman" w:hAnsi="Times New Roman" w:cs="Times New Roman"/>
                <w:b/>
                <w:spacing w:val="2"/>
                <w:lang w:val="ru-RU"/>
              </w:rPr>
              <w:t xml:space="preserve"> </w:t>
            </w:r>
            <w:r w:rsidRPr="00DF6147">
              <w:rPr>
                <w:rFonts w:ascii="Times New Roman" w:hAnsi="Times New Roman" w:cs="Times New Roman"/>
                <w:b/>
                <w:spacing w:val="-1"/>
                <w:lang w:val="ru-RU"/>
              </w:rPr>
              <w:t>использования</w:t>
            </w:r>
            <w:r w:rsidRPr="00DF6147">
              <w:rPr>
                <w:rFonts w:ascii="Times New Roman" w:hAnsi="Times New Roman" w:cs="Times New Roman"/>
                <w:b/>
                <w:spacing w:val="1"/>
                <w:lang w:val="ru-RU"/>
              </w:rPr>
              <w:t xml:space="preserve"> </w:t>
            </w:r>
            <w:r w:rsidRPr="00DF6147">
              <w:rPr>
                <w:rFonts w:ascii="Times New Roman" w:hAnsi="Times New Roman" w:cs="Times New Roman"/>
                <w:b/>
                <w:spacing w:val="-2"/>
                <w:lang w:val="ru-RU"/>
              </w:rPr>
              <w:t>земельных</w:t>
            </w:r>
            <w:r w:rsidRPr="00DF6147">
              <w:rPr>
                <w:rFonts w:ascii="Times New Roman" w:hAnsi="Times New Roman" w:cs="Times New Roman"/>
                <w:b/>
                <w:spacing w:val="-3"/>
                <w:lang w:val="ru-RU"/>
              </w:rPr>
              <w:t xml:space="preserve"> </w:t>
            </w:r>
            <w:r w:rsidRPr="00DF6147">
              <w:rPr>
                <w:rFonts w:ascii="Times New Roman" w:hAnsi="Times New Roman" w:cs="Times New Roman"/>
                <w:b/>
                <w:spacing w:val="-1"/>
                <w:lang w:val="ru-RU"/>
              </w:rPr>
              <w:t>участков</w:t>
            </w:r>
            <w:r w:rsidRPr="00DF6147">
              <w:rPr>
                <w:rFonts w:ascii="Times New Roman" w:hAnsi="Times New Roman" w:cs="Times New Roman"/>
                <w:b/>
                <w:spacing w:val="2"/>
                <w:lang w:val="ru-RU"/>
              </w:rPr>
              <w:t xml:space="preserve"> </w:t>
            </w:r>
            <w:r w:rsidRPr="00DF6147">
              <w:rPr>
                <w:rFonts w:ascii="Times New Roman" w:hAnsi="Times New Roman" w:cs="Times New Roman"/>
                <w:b/>
                <w:lang w:val="ru-RU"/>
              </w:rPr>
              <w:t>и</w:t>
            </w:r>
            <w:r w:rsidRPr="00DF6147">
              <w:rPr>
                <w:rFonts w:ascii="Times New Roman" w:hAnsi="Times New Roman" w:cs="Times New Roman"/>
                <w:b/>
                <w:spacing w:val="57"/>
                <w:lang w:val="ru-RU"/>
              </w:rPr>
              <w:t xml:space="preserve"> </w:t>
            </w:r>
            <w:r w:rsidRPr="00DF6147">
              <w:rPr>
                <w:rFonts w:ascii="Times New Roman" w:hAnsi="Times New Roman" w:cs="Times New Roman"/>
                <w:b/>
                <w:spacing w:val="-1"/>
                <w:lang w:val="ru-RU"/>
              </w:rPr>
              <w:t>объектов</w:t>
            </w:r>
            <w:r w:rsidRPr="00DF6147">
              <w:rPr>
                <w:rFonts w:ascii="Times New Roman" w:hAnsi="Times New Roman" w:cs="Times New Roman"/>
                <w:b/>
                <w:spacing w:val="2"/>
                <w:lang w:val="ru-RU"/>
              </w:rPr>
              <w:t xml:space="preserve"> </w:t>
            </w:r>
            <w:r w:rsidRPr="00DF6147">
              <w:rPr>
                <w:rFonts w:ascii="Times New Roman" w:hAnsi="Times New Roman" w:cs="Times New Roman"/>
                <w:b/>
                <w:spacing w:val="-1"/>
                <w:lang w:val="ru-RU"/>
              </w:rPr>
              <w:t>капитального</w:t>
            </w:r>
            <w:r w:rsidRPr="00DF6147">
              <w:rPr>
                <w:rFonts w:ascii="Times New Roman" w:hAnsi="Times New Roman" w:cs="Times New Roman"/>
                <w:b/>
                <w:spacing w:val="2"/>
                <w:lang w:val="ru-RU"/>
              </w:rPr>
              <w:t xml:space="preserve"> </w:t>
            </w:r>
            <w:r w:rsidRPr="00DF6147">
              <w:rPr>
                <w:rFonts w:ascii="Times New Roman" w:hAnsi="Times New Roman" w:cs="Times New Roman"/>
                <w:b/>
                <w:spacing w:val="-1"/>
                <w:lang w:val="ru-RU"/>
              </w:rPr>
              <w:t>строительства</w:t>
            </w:r>
          </w:p>
        </w:tc>
        <w:tc>
          <w:tcPr>
            <w:tcW w:w="7371" w:type="dxa"/>
          </w:tcPr>
          <w:p w:rsidR="00284999" w:rsidRPr="00DF6147" w:rsidRDefault="00284999" w:rsidP="00091C07">
            <w:pPr>
              <w:pStyle w:val="TableParagraph"/>
              <w:spacing w:line="264" w:lineRule="auto"/>
              <w:ind w:left="57" w:right="57"/>
              <w:jc w:val="center"/>
              <w:rPr>
                <w:rFonts w:ascii="Times New Roman" w:eastAsia="Times New Roman" w:hAnsi="Times New Roman" w:cs="Times New Roman"/>
                <w:lang w:val="ru-RU"/>
              </w:rPr>
            </w:pPr>
            <w:r w:rsidRPr="00DF6147">
              <w:rPr>
                <w:rFonts w:ascii="Times New Roman" w:hAnsi="Times New Roman" w:cs="Times New Roman"/>
                <w:b/>
                <w:spacing w:val="-1"/>
                <w:lang w:val="ru-RU"/>
              </w:rPr>
              <w:t>Предельные</w:t>
            </w:r>
            <w:r w:rsidRPr="00DF6147">
              <w:rPr>
                <w:rFonts w:ascii="Times New Roman" w:hAnsi="Times New Roman" w:cs="Times New Roman"/>
                <w:b/>
                <w:lang w:val="ru-RU"/>
              </w:rPr>
              <w:t xml:space="preserve"> </w:t>
            </w:r>
            <w:r w:rsidRPr="00DF6147">
              <w:rPr>
                <w:rFonts w:ascii="Times New Roman" w:hAnsi="Times New Roman" w:cs="Times New Roman"/>
                <w:b/>
                <w:spacing w:val="-1"/>
                <w:lang w:val="ru-RU"/>
              </w:rPr>
              <w:t>параметры</w:t>
            </w:r>
            <w:r w:rsidRPr="00DF6147">
              <w:rPr>
                <w:rFonts w:ascii="Times New Roman" w:hAnsi="Times New Roman" w:cs="Times New Roman"/>
                <w:b/>
                <w:lang w:val="ru-RU"/>
              </w:rPr>
              <w:t xml:space="preserve"> </w:t>
            </w:r>
            <w:r w:rsidRPr="00DF6147">
              <w:rPr>
                <w:rFonts w:ascii="Times New Roman" w:hAnsi="Times New Roman" w:cs="Times New Roman"/>
                <w:b/>
                <w:spacing w:val="-1"/>
                <w:lang w:val="ru-RU"/>
              </w:rPr>
              <w:t>разрешенного</w:t>
            </w:r>
            <w:r w:rsidRPr="00DF6147">
              <w:rPr>
                <w:rFonts w:ascii="Times New Roman" w:hAnsi="Times New Roman" w:cs="Times New Roman"/>
                <w:b/>
                <w:spacing w:val="2"/>
                <w:lang w:val="ru-RU"/>
              </w:rPr>
              <w:t xml:space="preserve"> </w:t>
            </w:r>
            <w:r w:rsidRPr="00DF6147">
              <w:rPr>
                <w:rFonts w:ascii="Times New Roman" w:hAnsi="Times New Roman" w:cs="Times New Roman"/>
                <w:b/>
                <w:spacing w:val="-1"/>
                <w:lang w:val="ru-RU"/>
              </w:rPr>
              <w:t>строительства,</w:t>
            </w:r>
            <w:r w:rsidRPr="00DF6147">
              <w:rPr>
                <w:rFonts w:ascii="Times New Roman" w:hAnsi="Times New Roman" w:cs="Times New Roman"/>
                <w:b/>
                <w:spacing w:val="49"/>
                <w:lang w:val="ru-RU"/>
              </w:rPr>
              <w:t xml:space="preserve"> </w:t>
            </w:r>
            <w:r w:rsidRPr="00DF6147">
              <w:rPr>
                <w:rFonts w:ascii="Times New Roman" w:hAnsi="Times New Roman" w:cs="Times New Roman"/>
                <w:b/>
                <w:spacing w:val="-1"/>
                <w:lang w:val="ru-RU"/>
              </w:rPr>
              <w:t>реконструкции</w:t>
            </w:r>
            <w:r w:rsidRPr="00DF6147">
              <w:rPr>
                <w:rFonts w:ascii="Times New Roman" w:hAnsi="Times New Roman" w:cs="Times New Roman"/>
                <w:b/>
                <w:spacing w:val="2"/>
                <w:lang w:val="ru-RU"/>
              </w:rPr>
              <w:t xml:space="preserve"> </w:t>
            </w:r>
            <w:r w:rsidRPr="00DF6147">
              <w:rPr>
                <w:rFonts w:ascii="Times New Roman" w:hAnsi="Times New Roman" w:cs="Times New Roman"/>
                <w:b/>
                <w:spacing w:val="-1"/>
                <w:lang w:val="ru-RU"/>
              </w:rPr>
              <w:t>объектов</w:t>
            </w:r>
            <w:r w:rsidRPr="00DF6147">
              <w:rPr>
                <w:rFonts w:ascii="Times New Roman" w:hAnsi="Times New Roman" w:cs="Times New Roman"/>
                <w:b/>
                <w:spacing w:val="2"/>
                <w:lang w:val="ru-RU"/>
              </w:rPr>
              <w:t xml:space="preserve"> </w:t>
            </w:r>
            <w:r w:rsidRPr="00DF6147">
              <w:rPr>
                <w:rFonts w:ascii="Times New Roman" w:hAnsi="Times New Roman" w:cs="Times New Roman"/>
                <w:b/>
                <w:spacing w:val="-1"/>
                <w:lang w:val="ru-RU"/>
              </w:rPr>
              <w:t>капитального</w:t>
            </w:r>
            <w:r w:rsidRPr="00DF6147">
              <w:rPr>
                <w:rFonts w:ascii="Times New Roman" w:hAnsi="Times New Roman" w:cs="Times New Roman"/>
                <w:b/>
                <w:spacing w:val="-3"/>
                <w:lang w:val="ru-RU"/>
              </w:rPr>
              <w:t xml:space="preserve"> </w:t>
            </w:r>
            <w:r w:rsidRPr="00DF6147">
              <w:rPr>
                <w:rFonts w:ascii="Times New Roman" w:hAnsi="Times New Roman" w:cs="Times New Roman"/>
                <w:b/>
                <w:spacing w:val="-1"/>
                <w:lang w:val="ru-RU"/>
              </w:rPr>
              <w:t>строительства</w:t>
            </w:r>
          </w:p>
        </w:tc>
      </w:tr>
      <w:tr w:rsidR="00284999" w:rsidRPr="00DF6147" w:rsidTr="00122063">
        <w:trPr>
          <w:trHeight w:val="851"/>
        </w:trPr>
        <w:tc>
          <w:tcPr>
            <w:tcW w:w="7371" w:type="dxa"/>
          </w:tcPr>
          <w:p w:rsidR="00284999" w:rsidRPr="00DF6147" w:rsidRDefault="00284999" w:rsidP="00DF6147">
            <w:pPr>
              <w:pStyle w:val="TableParagraph"/>
              <w:spacing w:line="264" w:lineRule="auto"/>
              <w:ind w:left="57" w:right="57"/>
              <w:jc w:val="both"/>
              <w:rPr>
                <w:rFonts w:ascii="Times New Roman" w:eastAsia="Times New Roman" w:hAnsi="Times New Roman" w:cs="Times New Roman"/>
                <w:lang w:val="ru-RU"/>
              </w:rPr>
            </w:pPr>
            <w:r w:rsidRPr="00DF6147">
              <w:rPr>
                <w:rFonts w:ascii="Times New Roman" w:hAnsi="Times New Roman" w:cs="Times New Roman"/>
                <w:spacing w:val="-2"/>
                <w:lang w:val="ru-RU"/>
              </w:rPr>
              <w:t>Виды</w:t>
            </w:r>
            <w:r w:rsidRPr="00DF6147">
              <w:rPr>
                <w:rFonts w:ascii="Times New Roman" w:hAnsi="Times New Roman" w:cs="Times New Roman"/>
                <w:spacing w:val="3"/>
                <w:lang w:val="ru-RU"/>
              </w:rPr>
              <w:t xml:space="preserve"> </w:t>
            </w:r>
            <w:r w:rsidRPr="00DF6147">
              <w:rPr>
                <w:rFonts w:ascii="Times New Roman" w:hAnsi="Times New Roman" w:cs="Times New Roman"/>
                <w:spacing w:val="-1"/>
                <w:lang w:val="ru-RU"/>
              </w:rPr>
              <w:t>разрешенного</w:t>
            </w:r>
            <w:r w:rsidRPr="00DF6147">
              <w:rPr>
                <w:rFonts w:ascii="Times New Roman" w:hAnsi="Times New Roman" w:cs="Times New Roman"/>
                <w:spacing w:val="6"/>
                <w:lang w:val="ru-RU"/>
              </w:rPr>
              <w:t xml:space="preserve"> </w:t>
            </w:r>
            <w:r w:rsidRPr="00DF6147">
              <w:rPr>
                <w:rFonts w:ascii="Times New Roman" w:hAnsi="Times New Roman" w:cs="Times New Roman"/>
                <w:spacing w:val="-1"/>
                <w:lang w:val="ru-RU"/>
              </w:rPr>
              <w:t>использования</w:t>
            </w:r>
            <w:r w:rsidRPr="00DF6147">
              <w:rPr>
                <w:rFonts w:ascii="Times New Roman" w:hAnsi="Times New Roman" w:cs="Times New Roman"/>
                <w:spacing w:val="2"/>
                <w:lang w:val="ru-RU"/>
              </w:rPr>
              <w:t xml:space="preserve"> </w:t>
            </w:r>
            <w:r w:rsidRPr="00DF6147">
              <w:rPr>
                <w:rFonts w:ascii="Times New Roman" w:hAnsi="Times New Roman" w:cs="Times New Roman"/>
                <w:spacing w:val="-1"/>
                <w:lang w:val="ru-RU"/>
              </w:rPr>
              <w:t>земельных</w:t>
            </w:r>
            <w:r w:rsidRPr="00DF6147">
              <w:rPr>
                <w:rFonts w:ascii="Times New Roman" w:hAnsi="Times New Roman" w:cs="Times New Roman"/>
                <w:spacing w:val="-8"/>
                <w:lang w:val="ru-RU"/>
              </w:rPr>
              <w:t xml:space="preserve"> </w:t>
            </w:r>
            <w:r w:rsidRPr="00DF6147">
              <w:rPr>
                <w:rFonts w:ascii="Times New Roman" w:hAnsi="Times New Roman" w:cs="Times New Roman"/>
                <w:spacing w:val="-1"/>
                <w:lang w:val="ru-RU"/>
              </w:rPr>
              <w:t>участков</w:t>
            </w:r>
            <w:r w:rsidRPr="00DF6147">
              <w:rPr>
                <w:rFonts w:ascii="Times New Roman" w:hAnsi="Times New Roman" w:cs="Times New Roman"/>
                <w:spacing w:val="6"/>
                <w:lang w:val="ru-RU"/>
              </w:rPr>
              <w:t xml:space="preserve"> </w:t>
            </w:r>
            <w:r w:rsidRPr="00DF6147">
              <w:rPr>
                <w:rFonts w:ascii="Times New Roman" w:hAnsi="Times New Roman" w:cs="Times New Roman"/>
                <w:lang w:val="ru-RU"/>
              </w:rPr>
              <w:t>-</w:t>
            </w:r>
            <w:r w:rsidRPr="00DF6147">
              <w:rPr>
                <w:rFonts w:ascii="Times New Roman" w:hAnsi="Times New Roman" w:cs="Times New Roman"/>
                <w:spacing w:val="43"/>
                <w:lang w:val="ru-RU"/>
              </w:rPr>
              <w:t xml:space="preserve"> </w:t>
            </w:r>
            <w:r w:rsidRPr="00DF6147">
              <w:rPr>
                <w:rFonts w:ascii="Times New Roman" w:hAnsi="Times New Roman" w:cs="Times New Roman"/>
                <w:spacing w:val="-1"/>
                <w:lang w:val="ru-RU"/>
              </w:rPr>
              <w:t>аналогичны видам разрешенного</w:t>
            </w:r>
            <w:r w:rsidRPr="00DF6147">
              <w:rPr>
                <w:rFonts w:ascii="Times New Roman" w:hAnsi="Times New Roman" w:cs="Times New Roman"/>
                <w:spacing w:val="2"/>
                <w:lang w:val="ru-RU"/>
              </w:rPr>
              <w:t xml:space="preserve"> </w:t>
            </w:r>
            <w:r w:rsidRPr="00DF6147">
              <w:rPr>
                <w:rFonts w:ascii="Times New Roman" w:hAnsi="Times New Roman" w:cs="Times New Roman"/>
                <w:spacing w:val="-1"/>
                <w:lang w:val="ru-RU"/>
              </w:rPr>
              <w:t>использования</w:t>
            </w:r>
            <w:r w:rsidRPr="00DF6147">
              <w:rPr>
                <w:rFonts w:ascii="Times New Roman" w:hAnsi="Times New Roman" w:cs="Times New Roman"/>
                <w:spacing w:val="2"/>
                <w:lang w:val="ru-RU"/>
              </w:rPr>
              <w:t xml:space="preserve"> </w:t>
            </w:r>
            <w:r w:rsidRPr="00DF6147">
              <w:rPr>
                <w:rFonts w:ascii="Times New Roman" w:hAnsi="Times New Roman" w:cs="Times New Roman"/>
                <w:spacing w:val="-1"/>
                <w:lang w:val="ru-RU"/>
              </w:rPr>
              <w:t>земельных</w:t>
            </w:r>
            <w:r w:rsidRPr="00DF6147">
              <w:rPr>
                <w:rFonts w:ascii="Times New Roman" w:hAnsi="Times New Roman" w:cs="Times New Roman"/>
                <w:spacing w:val="45"/>
                <w:lang w:val="ru-RU"/>
              </w:rPr>
              <w:t xml:space="preserve"> </w:t>
            </w:r>
            <w:r w:rsidRPr="00DF6147">
              <w:rPr>
                <w:rFonts w:ascii="Times New Roman" w:hAnsi="Times New Roman" w:cs="Times New Roman"/>
                <w:spacing w:val="-1"/>
                <w:lang w:val="ru-RU"/>
              </w:rPr>
              <w:t>участков</w:t>
            </w:r>
            <w:r w:rsidRPr="00DF6147">
              <w:rPr>
                <w:rFonts w:ascii="Times New Roman" w:hAnsi="Times New Roman" w:cs="Times New Roman"/>
                <w:spacing w:val="3"/>
                <w:lang w:val="ru-RU"/>
              </w:rPr>
              <w:t xml:space="preserve"> </w:t>
            </w:r>
            <w:r w:rsidRPr="00DF6147">
              <w:rPr>
                <w:rFonts w:ascii="Times New Roman" w:hAnsi="Times New Roman" w:cs="Times New Roman"/>
                <w:lang w:val="ru-RU"/>
              </w:rPr>
              <w:t>с</w:t>
            </w:r>
            <w:r w:rsidRPr="00DF6147">
              <w:rPr>
                <w:rFonts w:ascii="Times New Roman" w:hAnsi="Times New Roman" w:cs="Times New Roman"/>
                <w:spacing w:val="-9"/>
                <w:lang w:val="ru-RU"/>
              </w:rPr>
              <w:t xml:space="preserve"> </w:t>
            </w:r>
            <w:r w:rsidRPr="00DF6147">
              <w:rPr>
                <w:rFonts w:ascii="Times New Roman" w:hAnsi="Times New Roman" w:cs="Times New Roman"/>
                <w:lang w:val="ru-RU"/>
              </w:rPr>
              <w:t>основными</w:t>
            </w:r>
            <w:r w:rsidRPr="00DF6147">
              <w:rPr>
                <w:rFonts w:ascii="Times New Roman" w:hAnsi="Times New Roman" w:cs="Times New Roman"/>
                <w:spacing w:val="-2"/>
                <w:lang w:val="ru-RU"/>
              </w:rPr>
              <w:t xml:space="preserve"> </w:t>
            </w:r>
            <w:r w:rsidRPr="00DF6147">
              <w:rPr>
                <w:rFonts w:ascii="Times New Roman" w:hAnsi="Times New Roman" w:cs="Times New Roman"/>
                <w:lang w:val="ru-RU"/>
              </w:rPr>
              <w:t>и</w:t>
            </w:r>
            <w:r w:rsidRPr="00DF6147">
              <w:rPr>
                <w:rFonts w:ascii="Times New Roman" w:hAnsi="Times New Roman" w:cs="Times New Roman"/>
                <w:spacing w:val="-2"/>
                <w:lang w:val="ru-RU"/>
              </w:rPr>
              <w:t xml:space="preserve"> </w:t>
            </w:r>
            <w:r w:rsidRPr="00DF6147">
              <w:rPr>
                <w:rFonts w:ascii="Times New Roman" w:hAnsi="Times New Roman" w:cs="Times New Roman"/>
                <w:spacing w:val="-1"/>
                <w:lang w:val="ru-RU"/>
              </w:rPr>
              <w:t>условно</w:t>
            </w:r>
            <w:r w:rsidRPr="00DF6147">
              <w:rPr>
                <w:rFonts w:ascii="Times New Roman" w:hAnsi="Times New Roman" w:cs="Times New Roman"/>
                <w:spacing w:val="2"/>
                <w:lang w:val="ru-RU"/>
              </w:rPr>
              <w:t xml:space="preserve"> </w:t>
            </w:r>
            <w:r w:rsidRPr="00DF6147">
              <w:rPr>
                <w:rFonts w:ascii="Times New Roman" w:hAnsi="Times New Roman" w:cs="Times New Roman"/>
                <w:spacing w:val="-1"/>
                <w:lang w:val="ru-RU"/>
              </w:rPr>
              <w:t>разрешенными</w:t>
            </w:r>
            <w:r w:rsidRPr="00DF6147">
              <w:rPr>
                <w:rFonts w:ascii="Times New Roman" w:hAnsi="Times New Roman" w:cs="Times New Roman"/>
                <w:spacing w:val="3"/>
                <w:lang w:val="ru-RU"/>
              </w:rPr>
              <w:t xml:space="preserve"> </w:t>
            </w:r>
            <w:r w:rsidRPr="00DF6147">
              <w:rPr>
                <w:rFonts w:ascii="Times New Roman" w:hAnsi="Times New Roman" w:cs="Times New Roman"/>
                <w:spacing w:val="-1"/>
                <w:lang w:val="ru-RU"/>
              </w:rPr>
              <w:t>видами</w:t>
            </w:r>
            <w:r w:rsidRPr="00DF6147">
              <w:rPr>
                <w:rFonts w:ascii="Times New Roman" w:hAnsi="Times New Roman" w:cs="Times New Roman"/>
                <w:spacing w:val="39"/>
                <w:lang w:val="ru-RU"/>
              </w:rPr>
              <w:t xml:space="preserve"> </w:t>
            </w:r>
            <w:r w:rsidRPr="00DF6147">
              <w:rPr>
                <w:rFonts w:ascii="Times New Roman" w:hAnsi="Times New Roman" w:cs="Times New Roman"/>
                <w:spacing w:val="-1"/>
                <w:lang w:val="ru-RU"/>
              </w:rPr>
              <w:t>использования;</w:t>
            </w:r>
          </w:p>
          <w:p w:rsidR="00284999" w:rsidRPr="00DF6147" w:rsidRDefault="00284999" w:rsidP="00DF6147">
            <w:pPr>
              <w:pStyle w:val="TableParagraph"/>
              <w:spacing w:line="264" w:lineRule="auto"/>
              <w:ind w:left="57" w:right="57"/>
              <w:jc w:val="both"/>
              <w:rPr>
                <w:rFonts w:ascii="Times New Roman" w:eastAsia="Times New Roman" w:hAnsi="Times New Roman" w:cs="Times New Roman"/>
                <w:lang w:val="ru-RU"/>
              </w:rPr>
            </w:pPr>
            <w:r w:rsidRPr="00DF6147">
              <w:rPr>
                <w:rFonts w:ascii="Times New Roman" w:hAnsi="Times New Roman" w:cs="Times New Roman"/>
                <w:spacing w:val="-1"/>
                <w:lang w:val="ru-RU"/>
              </w:rPr>
              <w:t>Возведение</w:t>
            </w:r>
            <w:r w:rsidRPr="00DF6147">
              <w:rPr>
                <w:rFonts w:ascii="Times New Roman" w:hAnsi="Times New Roman" w:cs="Times New Roman"/>
                <w:spacing w:val="-4"/>
                <w:lang w:val="ru-RU"/>
              </w:rPr>
              <w:t xml:space="preserve"> </w:t>
            </w:r>
            <w:r w:rsidRPr="00DF6147">
              <w:rPr>
                <w:rFonts w:ascii="Times New Roman" w:hAnsi="Times New Roman" w:cs="Times New Roman"/>
                <w:spacing w:val="-1"/>
                <w:lang w:val="ru-RU"/>
              </w:rPr>
              <w:t>вспомогательных</w:t>
            </w:r>
            <w:r w:rsidRPr="00DF6147">
              <w:rPr>
                <w:rFonts w:ascii="Times New Roman" w:hAnsi="Times New Roman" w:cs="Times New Roman"/>
                <w:spacing w:val="-8"/>
                <w:lang w:val="ru-RU"/>
              </w:rPr>
              <w:t xml:space="preserve"> </w:t>
            </w:r>
            <w:r w:rsidRPr="00DF6147">
              <w:rPr>
                <w:rFonts w:ascii="Times New Roman" w:hAnsi="Times New Roman" w:cs="Times New Roman"/>
                <w:spacing w:val="-1"/>
                <w:lang w:val="ru-RU"/>
              </w:rPr>
              <w:t>объектов</w:t>
            </w:r>
            <w:r w:rsidRPr="00DF6147">
              <w:rPr>
                <w:rFonts w:ascii="Times New Roman" w:hAnsi="Times New Roman" w:cs="Times New Roman"/>
                <w:lang w:val="ru-RU"/>
              </w:rPr>
              <w:t xml:space="preserve"> </w:t>
            </w:r>
            <w:r w:rsidRPr="00DF6147">
              <w:rPr>
                <w:rFonts w:ascii="Times New Roman" w:hAnsi="Times New Roman" w:cs="Times New Roman"/>
                <w:spacing w:val="-1"/>
                <w:lang w:val="ru-RU"/>
              </w:rPr>
              <w:t>осуществляется</w:t>
            </w:r>
            <w:r w:rsidRPr="00DF6147">
              <w:rPr>
                <w:rFonts w:ascii="Times New Roman" w:hAnsi="Times New Roman" w:cs="Times New Roman"/>
                <w:spacing w:val="80"/>
                <w:lang w:val="ru-RU"/>
              </w:rPr>
              <w:t xml:space="preserve"> </w:t>
            </w:r>
            <w:r w:rsidRPr="00DF6147">
              <w:rPr>
                <w:rFonts w:ascii="Times New Roman" w:hAnsi="Times New Roman" w:cs="Times New Roman"/>
                <w:spacing w:val="-1"/>
                <w:lang w:val="ru-RU"/>
              </w:rPr>
              <w:t>только</w:t>
            </w:r>
            <w:r w:rsidRPr="00DF6147">
              <w:rPr>
                <w:rFonts w:ascii="Times New Roman" w:hAnsi="Times New Roman" w:cs="Times New Roman"/>
                <w:spacing w:val="2"/>
                <w:lang w:val="ru-RU"/>
              </w:rPr>
              <w:t xml:space="preserve"> </w:t>
            </w:r>
            <w:r w:rsidRPr="00DF6147">
              <w:rPr>
                <w:rFonts w:ascii="Times New Roman" w:hAnsi="Times New Roman" w:cs="Times New Roman"/>
                <w:lang w:val="ru-RU"/>
              </w:rPr>
              <w:t>при</w:t>
            </w:r>
            <w:r w:rsidRPr="00DF6147">
              <w:rPr>
                <w:rFonts w:ascii="Times New Roman" w:hAnsi="Times New Roman" w:cs="Times New Roman"/>
                <w:spacing w:val="-2"/>
                <w:lang w:val="ru-RU"/>
              </w:rPr>
              <w:t xml:space="preserve"> </w:t>
            </w:r>
            <w:r w:rsidRPr="00DF6147">
              <w:rPr>
                <w:rFonts w:ascii="Times New Roman" w:hAnsi="Times New Roman" w:cs="Times New Roman"/>
                <w:spacing w:val="-1"/>
                <w:lang w:val="ru-RU"/>
              </w:rPr>
              <w:t>наличии</w:t>
            </w:r>
            <w:r w:rsidRPr="00DF6147">
              <w:rPr>
                <w:rFonts w:ascii="Times New Roman" w:hAnsi="Times New Roman" w:cs="Times New Roman"/>
                <w:spacing w:val="-2"/>
                <w:lang w:val="ru-RU"/>
              </w:rPr>
              <w:t xml:space="preserve"> </w:t>
            </w:r>
            <w:r w:rsidRPr="00DF6147">
              <w:rPr>
                <w:rFonts w:ascii="Times New Roman" w:hAnsi="Times New Roman" w:cs="Times New Roman"/>
                <w:spacing w:val="-1"/>
                <w:lang w:val="ru-RU"/>
              </w:rPr>
              <w:t>действующего</w:t>
            </w:r>
            <w:r w:rsidRPr="00DF6147">
              <w:rPr>
                <w:rFonts w:ascii="Times New Roman" w:hAnsi="Times New Roman" w:cs="Times New Roman"/>
                <w:spacing w:val="2"/>
                <w:lang w:val="ru-RU"/>
              </w:rPr>
              <w:t xml:space="preserve"> </w:t>
            </w:r>
            <w:r w:rsidRPr="00DF6147">
              <w:rPr>
                <w:rFonts w:ascii="Times New Roman" w:hAnsi="Times New Roman" w:cs="Times New Roman"/>
                <w:spacing w:val="-1"/>
                <w:lang w:val="ru-RU"/>
              </w:rPr>
              <w:t>разрешения</w:t>
            </w:r>
            <w:r w:rsidRPr="00DF6147">
              <w:rPr>
                <w:rFonts w:ascii="Times New Roman" w:hAnsi="Times New Roman" w:cs="Times New Roman"/>
                <w:spacing w:val="-3"/>
                <w:lang w:val="ru-RU"/>
              </w:rPr>
              <w:t xml:space="preserve"> </w:t>
            </w:r>
            <w:r w:rsidRPr="00DF6147">
              <w:rPr>
                <w:rFonts w:ascii="Times New Roman" w:hAnsi="Times New Roman" w:cs="Times New Roman"/>
                <w:lang w:val="ru-RU"/>
              </w:rPr>
              <w:t>на</w:t>
            </w:r>
            <w:r w:rsidRPr="00DF6147">
              <w:rPr>
                <w:rFonts w:ascii="Times New Roman" w:hAnsi="Times New Roman" w:cs="Times New Roman"/>
                <w:spacing w:val="1"/>
                <w:lang w:val="ru-RU"/>
              </w:rPr>
              <w:t xml:space="preserve"> </w:t>
            </w:r>
            <w:r w:rsidRPr="00DF6147">
              <w:rPr>
                <w:rFonts w:ascii="Times New Roman" w:hAnsi="Times New Roman" w:cs="Times New Roman"/>
                <w:spacing w:val="-1"/>
                <w:lang w:val="ru-RU"/>
              </w:rPr>
              <w:t>строительство</w:t>
            </w:r>
            <w:r w:rsidRPr="00DF6147">
              <w:rPr>
                <w:rFonts w:ascii="Times New Roman" w:hAnsi="Times New Roman" w:cs="Times New Roman"/>
                <w:spacing w:val="53"/>
                <w:lang w:val="ru-RU"/>
              </w:rPr>
              <w:t xml:space="preserve"> </w:t>
            </w:r>
            <w:r w:rsidRPr="00DF6147">
              <w:rPr>
                <w:rFonts w:ascii="Times New Roman" w:hAnsi="Times New Roman" w:cs="Times New Roman"/>
                <w:lang w:val="ru-RU"/>
              </w:rPr>
              <w:t>основных</w:t>
            </w:r>
            <w:r w:rsidRPr="00DF6147">
              <w:rPr>
                <w:rFonts w:ascii="Times New Roman" w:hAnsi="Times New Roman" w:cs="Times New Roman"/>
                <w:spacing w:val="-3"/>
                <w:lang w:val="ru-RU"/>
              </w:rPr>
              <w:t xml:space="preserve"> </w:t>
            </w:r>
            <w:r w:rsidRPr="00DF6147">
              <w:rPr>
                <w:rFonts w:ascii="Times New Roman" w:hAnsi="Times New Roman" w:cs="Times New Roman"/>
                <w:lang w:val="ru-RU"/>
              </w:rPr>
              <w:t>и</w:t>
            </w:r>
            <w:r w:rsidRPr="00DF6147">
              <w:rPr>
                <w:rFonts w:ascii="Times New Roman" w:hAnsi="Times New Roman" w:cs="Times New Roman"/>
                <w:spacing w:val="3"/>
                <w:lang w:val="ru-RU"/>
              </w:rPr>
              <w:t xml:space="preserve"> </w:t>
            </w:r>
            <w:r w:rsidRPr="00DF6147">
              <w:rPr>
                <w:rFonts w:ascii="Times New Roman" w:hAnsi="Times New Roman" w:cs="Times New Roman"/>
                <w:spacing w:val="-2"/>
                <w:lang w:val="ru-RU"/>
              </w:rPr>
              <w:t>условно</w:t>
            </w:r>
            <w:r w:rsidRPr="00DF6147">
              <w:rPr>
                <w:rFonts w:ascii="Times New Roman" w:hAnsi="Times New Roman" w:cs="Times New Roman"/>
                <w:spacing w:val="6"/>
                <w:lang w:val="ru-RU"/>
              </w:rPr>
              <w:t xml:space="preserve"> </w:t>
            </w:r>
            <w:r w:rsidRPr="00DF6147">
              <w:rPr>
                <w:rFonts w:ascii="Times New Roman" w:hAnsi="Times New Roman" w:cs="Times New Roman"/>
                <w:spacing w:val="-1"/>
                <w:lang w:val="ru-RU"/>
              </w:rPr>
              <w:t>разрешенных</w:t>
            </w:r>
            <w:r w:rsidRPr="00DF6147">
              <w:rPr>
                <w:rFonts w:ascii="Times New Roman" w:hAnsi="Times New Roman" w:cs="Times New Roman"/>
                <w:spacing w:val="-8"/>
                <w:lang w:val="ru-RU"/>
              </w:rPr>
              <w:t xml:space="preserve"> </w:t>
            </w:r>
            <w:r w:rsidRPr="00DF6147">
              <w:rPr>
                <w:rFonts w:ascii="Times New Roman" w:hAnsi="Times New Roman" w:cs="Times New Roman"/>
                <w:spacing w:val="-1"/>
                <w:lang w:val="ru-RU"/>
              </w:rPr>
              <w:t>объектов</w:t>
            </w:r>
            <w:r w:rsidRPr="00DF6147">
              <w:rPr>
                <w:rFonts w:ascii="Times New Roman" w:hAnsi="Times New Roman" w:cs="Times New Roman"/>
                <w:spacing w:val="4"/>
                <w:lang w:val="ru-RU"/>
              </w:rPr>
              <w:t xml:space="preserve"> </w:t>
            </w:r>
            <w:r w:rsidRPr="00DF6147">
              <w:rPr>
                <w:rFonts w:ascii="Times New Roman" w:hAnsi="Times New Roman" w:cs="Times New Roman"/>
                <w:spacing w:val="-1"/>
                <w:lang w:val="ru-RU"/>
              </w:rPr>
              <w:t>капитального</w:t>
            </w:r>
            <w:r w:rsidRPr="00DF6147">
              <w:rPr>
                <w:rFonts w:ascii="Times New Roman" w:hAnsi="Times New Roman" w:cs="Times New Roman"/>
                <w:spacing w:val="41"/>
                <w:lang w:val="ru-RU"/>
              </w:rPr>
              <w:t xml:space="preserve"> </w:t>
            </w:r>
            <w:r w:rsidRPr="00DF6147">
              <w:rPr>
                <w:rFonts w:ascii="Times New Roman" w:hAnsi="Times New Roman" w:cs="Times New Roman"/>
                <w:spacing w:val="-1"/>
                <w:lang w:val="ru-RU"/>
              </w:rPr>
              <w:t>строительства.</w:t>
            </w:r>
          </w:p>
          <w:p w:rsidR="00284999" w:rsidRPr="00DF6147" w:rsidRDefault="00284999" w:rsidP="00DF6147">
            <w:pPr>
              <w:pStyle w:val="TableParagraph"/>
              <w:spacing w:line="264" w:lineRule="auto"/>
              <w:ind w:left="57" w:right="57"/>
              <w:jc w:val="both"/>
              <w:rPr>
                <w:rFonts w:ascii="Times New Roman" w:eastAsia="Times New Roman" w:hAnsi="Times New Roman" w:cs="Times New Roman"/>
                <w:lang w:val="ru-RU"/>
              </w:rPr>
            </w:pPr>
            <w:r w:rsidRPr="00DF6147">
              <w:rPr>
                <w:rFonts w:ascii="Times New Roman" w:hAnsi="Times New Roman" w:cs="Times New Roman"/>
                <w:lang w:val="ru-RU"/>
              </w:rPr>
              <w:t>Для</w:t>
            </w:r>
            <w:r w:rsidRPr="00DF6147">
              <w:rPr>
                <w:rFonts w:ascii="Times New Roman" w:hAnsi="Times New Roman" w:cs="Times New Roman"/>
                <w:spacing w:val="1"/>
                <w:lang w:val="ru-RU"/>
              </w:rPr>
              <w:t xml:space="preserve"> </w:t>
            </w:r>
            <w:r w:rsidRPr="00DF6147">
              <w:rPr>
                <w:rFonts w:ascii="Times New Roman" w:hAnsi="Times New Roman" w:cs="Times New Roman"/>
                <w:spacing w:val="-1"/>
                <w:lang w:val="ru-RU"/>
              </w:rPr>
              <w:t>всех</w:t>
            </w:r>
            <w:r w:rsidRPr="00DF6147">
              <w:rPr>
                <w:rFonts w:ascii="Times New Roman" w:hAnsi="Times New Roman" w:cs="Times New Roman"/>
                <w:spacing w:val="-3"/>
                <w:lang w:val="ru-RU"/>
              </w:rPr>
              <w:t xml:space="preserve"> </w:t>
            </w:r>
            <w:r w:rsidRPr="00DF6147">
              <w:rPr>
                <w:rFonts w:ascii="Times New Roman" w:hAnsi="Times New Roman" w:cs="Times New Roman"/>
                <w:spacing w:val="-1"/>
                <w:lang w:val="ru-RU"/>
              </w:rPr>
              <w:t>видов объектов</w:t>
            </w:r>
            <w:r w:rsidRPr="00DF6147">
              <w:rPr>
                <w:rFonts w:ascii="Times New Roman" w:hAnsi="Times New Roman" w:cs="Times New Roman"/>
                <w:spacing w:val="4"/>
                <w:lang w:val="ru-RU"/>
              </w:rPr>
              <w:t xml:space="preserve"> </w:t>
            </w:r>
            <w:r w:rsidRPr="00DF6147">
              <w:rPr>
                <w:rFonts w:ascii="Times New Roman" w:hAnsi="Times New Roman" w:cs="Times New Roman"/>
                <w:lang w:val="ru-RU"/>
              </w:rPr>
              <w:t>с</w:t>
            </w:r>
            <w:r w:rsidRPr="00DF6147">
              <w:rPr>
                <w:rFonts w:ascii="Times New Roman" w:hAnsi="Times New Roman" w:cs="Times New Roman"/>
                <w:spacing w:val="-9"/>
                <w:lang w:val="ru-RU"/>
              </w:rPr>
              <w:t xml:space="preserve"> </w:t>
            </w:r>
            <w:r w:rsidRPr="00DF6147">
              <w:rPr>
                <w:rFonts w:ascii="Times New Roman" w:hAnsi="Times New Roman" w:cs="Times New Roman"/>
                <w:lang w:val="ru-RU"/>
              </w:rPr>
              <w:t>основными</w:t>
            </w:r>
            <w:r w:rsidRPr="00DF6147">
              <w:rPr>
                <w:rFonts w:ascii="Times New Roman" w:hAnsi="Times New Roman" w:cs="Times New Roman"/>
                <w:spacing w:val="-2"/>
                <w:lang w:val="ru-RU"/>
              </w:rPr>
              <w:t xml:space="preserve"> </w:t>
            </w:r>
            <w:r w:rsidRPr="00DF6147">
              <w:rPr>
                <w:rFonts w:ascii="Times New Roman" w:hAnsi="Times New Roman" w:cs="Times New Roman"/>
                <w:lang w:val="ru-RU"/>
              </w:rPr>
              <w:t>и</w:t>
            </w:r>
            <w:r w:rsidRPr="00DF6147">
              <w:rPr>
                <w:rFonts w:ascii="Times New Roman" w:hAnsi="Times New Roman" w:cs="Times New Roman"/>
                <w:spacing w:val="-2"/>
                <w:lang w:val="ru-RU"/>
              </w:rPr>
              <w:t xml:space="preserve"> </w:t>
            </w:r>
            <w:r w:rsidRPr="00DF6147">
              <w:rPr>
                <w:rFonts w:ascii="Times New Roman" w:hAnsi="Times New Roman" w:cs="Times New Roman"/>
                <w:spacing w:val="-1"/>
                <w:lang w:val="ru-RU"/>
              </w:rPr>
              <w:t>условно</w:t>
            </w:r>
            <w:r w:rsidRPr="00DF6147">
              <w:rPr>
                <w:rFonts w:ascii="Times New Roman" w:hAnsi="Times New Roman" w:cs="Times New Roman"/>
                <w:spacing w:val="34"/>
                <w:lang w:val="ru-RU"/>
              </w:rPr>
              <w:t xml:space="preserve"> </w:t>
            </w:r>
            <w:r w:rsidRPr="00DF6147">
              <w:rPr>
                <w:rFonts w:ascii="Times New Roman" w:hAnsi="Times New Roman" w:cs="Times New Roman"/>
                <w:spacing w:val="-1"/>
                <w:lang w:val="ru-RU"/>
              </w:rPr>
              <w:t>разрешенными</w:t>
            </w:r>
            <w:r w:rsidRPr="00DF6147">
              <w:rPr>
                <w:rFonts w:ascii="Times New Roman" w:hAnsi="Times New Roman" w:cs="Times New Roman"/>
                <w:spacing w:val="-2"/>
                <w:lang w:val="ru-RU"/>
              </w:rPr>
              <w:t xml:space="preserve"> </w:t>
            </w:r>
            <w:r w:rsidRPr="00DF6147">
              <w:rPr>
                <w:rFonts w:ascii="Times New Roman" w:hAnsi="Times New Roman" w:cs="Times New Roman"/>
                <w:spacing w:val="-1"/>
                <w:lang w:val="ru-RU"/>
              </w:rPr>
              <w:t>видами</w:t>
            </w:r>
            <w:r w:rsidRPr="00DF6147">
              <w:rPr>
                <w:rFonts w:ascii="Times New Roman" w:hAnsi="Times New Roman" w:cs="Times New Roman"/>
                <w:spacing w:val="-2"/>
                <w:lang w:val="ru-RU"/>
              </w:rPr>
              <w:t xml:space="preserve"> </w:t>
            </w:r>
            <w:r w:rsidRPr="00DF6147">
              <w:rPr>
                <w:rFonts w:ascii="Times New Roman" w:hAnsi="Times New Roman" w:cs="Times New Roman"/>
                <w:lang w:val="ru-RU"/>
              </w:rPr>
              <w:t>использования</w:t>
            </w:r>
            <w:r w:rsidRPr="00DF6147">
              <w:rPr>
                <w:rFonts w:ascii="Times New Roman" w:hAnsi="Times New Roman" w:cs="Times New Roman"/>
                <w:spacing w:val="-3"/>
                <w:lang w:val="ru-RU"/>
              </w:rPr>
              <w:t xml:space="preserve"> </w:t>
            </w:r>
            <w:r w:rsidRPr="00DF6147">
              <w:rPr>
                <w:rFonts w:ascii="Times New Roman" w:hAnsi="Times New Roman" w:cs="Times New Roman"/>
                <w:spacing w:val="-1"/>
                <w:lang w:val="ru-RU"/>
              </w:rPr>
              <w:t>вспомогательные</w:t>
            </w:r>
            <w:r w:rsidRPr="00DF6147">
              <w:rPr>
                <w:rFonts w:ascii="Times New Roman" w:hAnsi="Times New Roman" w:cs="Times New Roman"/>
                <w:spacing w:val="1"/>
                <w:lang w:val="ru-RU"/>
              </w:rPr>
              <w:t xml:space="preserve"> </w:t>
            </w:r>
            <w:r w:rsidRPr="00DF6147">
              <w:rPr>
                <w:rFonts w:ascii="Times New Roman" w:hAnsi="Times New Roman" w:cs="Times New Roman"/>
                <w:spacing w:val="-2"/>
                <w:lang w:val="ru-RU"/>
              </w:rPr>
              <w:t>виды</w:t>
            </w:r>
            <w:r w:rsidRPr="00DF6147">
              <w:rPr>
                <w:rFonts w:ascii="Times New Roman" w:hAnsi="Times New Roman" w:cs="Times New Roman"/>
                <w:spacing w:val="45"/>
                <w:lang w:val="ru-RU"/>
              </w:rPr>
              <w:t xml:space="preserve"> </w:t>
            </w:r>
            <w:r w:rsidRPr="00DF6147">
              <w:rPr>
                <w:rFonts w:ascii="Times New Roman" w:hAnsi="Times New Roman" w:cs="Times New Roman"/>
                <w:spacing w:val="-1"/>
                <w:lang w:val="ru-RU"/>
              </w:rPr>
              <w:t>разрешенного</w:t>
            </w:r>
            <w:r w:rsidRPr="00DF6147">
              <w:rPr>
                <w:rFonts w:ascii="Times New Roman" w:hAnsi="Times New Roman" w:cs="Times New Roman"/>
                <w:spacing w:val="2"/>
                <w:lang w:val="ru-RU"/>
              </w:rPr>
              <w:t xml:space="preserve"> </w:t>
            </w:r>
            <w:r w:rsidRPr="00DF6147">
              <w:rPr>
                <w:rFonts w:ascii="Times New Roman" w:hAnsi="Times New Roman" w:cs="Times New Roman"/>
                <w:spacing w:val="-1"/>
                <w:lang w:val="ru-RU"/>
              </w:rPr>
              <w:t>использования</w:t>
            </w:r>
            <w:r w:rsidRPr="00DF6147">
              <w:rPr>
                <w:rFonts w:ascii="Times New Roman" w:hAnsi="Times New Roman" w:cs="Times New Roman"/>
                <w:spacing w:val="-3"/>
                <w:lang w:val="ru-RU"/>
              </w:rPr>
              <w:t xml:space="preserve"> </w:t>
            </w:r>
            <w:r w:rsidRPr="00DF6147">
              <w:rPr>
                <w:rFonts w:ascii="Times New Roman" w:hAnsi="Times New Roman" w:cs="Times New Roman"/>
                <w:spacing w:val="-1"/>
                <w:lang w:val="ru-RU"/>
              </w:rPr>
              <w:t>применяются</w:t>
            </w:r>
            <w:r w:rsidRPr="00DF6147">
              <w:rPr>
                <w:rFonts w:ascii="Times New Roman" w:hAnsi="Times New Roman" w:cs="Times New Roman"/>
                <w:spacing w:val="1"/>
                <w:lang w:val="ru-RU"/>
              </w:rPr>
              <w:t xml:space="preserve"> </w:t>
            </w:r>
            <w:r w:rsidRPr="00DF6147">
              <w:rPr>
                <w:rFonts w:ascii="Times New Roman" w:hAnsi="Times New Roman" w:cs="Times New Roman"/>
                <w:lang w:val="ru-RU"/>
              </w:rPr>
              <w:t>в</w:t>
            </w:r>
            <w:r w:rsidRPr="00DF6147">
              <w:rPr>
                <w:rFonts w:ascii="Times New Roman" w:hAnsi="Times New Roman" w:cs="Times New Roman"/>
                <w:spacing w:val="-6"/>
                <w:lang w:val="ru-RU"/>
              </w:rPr>
              <w:t xml:space="preserve"> </w:t>
            </w:r>
            <w:r w:rsidRPr="00DF6147">
              <w:rPr>
                <w:rFonts w:ascii="Times New Roman" w:hAnsi="Times New Roman" w:cs="Times New Roman"/>
                <w:lang w:val="ru-RU"/>
              </w:rPr>
              <w:t>отношении</w:t>
            </w:r>
            <w:r w:rsidRPr="00DF6147">
              <w:rPr>
                <w:rFonts w:ascii="Times New Roman" w:hAnsi="Times New Roman" w:cs="Times New Roman"/>
                <w:spacing w:val="43"/>
                <w:lang w:val="ru-RU"/>
              </w:rPr>
              <w:t xml:space="preserve"> </w:t>
            </w:r>
            <w:r w:rsidRPr="00DF6147">
              <w:rPr>
                <w:rFonts w:ascii="Times New Roman" w:hAnsi="Times New Roman" w:cs="Times New Roman"/>
                <w:lang w:val="ru-RU"/>
              </w:rPr>
              <w:t>объектов,</w:t>
            </w:r>
            <w:r w:rsidRPr="00DF6147">
              <w:rPr>
                <w:rFonts w:ascii="Times New Roman" w:hAnsi="Times New Roman" w:cs="Times New Roman"/>
                <w:spacing w:val="-1"/>
                <w:lang w:val="ru-RU"/>
              </w:rPr>
              <w:t xml:space="preserve"> технологически</w:t>
            </w:r>
            <w:r w:rsidRPr="00DF6147">
              <w:rPr>
                <w:rFonts w:ascii="Times New Roman" w:hAnsi="Times New Roman" w:cs="Times New Roman"/>
                <w:spacing w:val="3"/>
                <w:lang w:val="ru-RU"/>
              </w:rPr>
              <w:t xml:space="preserve"> </w:t>
            </w:r>
            <w:r w:rsidRPr="00DF6147">
              <w:rPr>
                <w:rFonts w:ascii="Times New Roman" w:hAnsi="Times New Roman" w:cs="Times New Roman"/>
                <w:spacing w:val="-1"/>
                <w:lang w:val="ru-RU"/>
              </w:rPr>
              <w:t>связанных</w:t>
            </w:r>
            <w:r w:rsidRPr="00DF6147">
              <w:rPr>
                <w:rFonts w:ascii="Times New Roman" w:hAnsi="Times New Roman" w:cs="Times New Roman"/>
                <w:spacing w:val="-3"/>
                <w:lang w:val="ru-RU"/>
              </w:rPr>
              <w:t xml:space="preserve"> </w:t>
            </w:r>
            <w:r w:rsidRPr="00DF6147">
              <w:rPr>
                <w:rFonts w:ascii="Times New Roman" w:hAnsi="Times New Roman" w:cs="Times New Roman"/>
                <w:lang w:val="ru-RU"/>
              </w:rPr>
              <w:t>с</w:t>
            </w:r>
            <w:r w:rsidRPr="00DF6147">
              <w:rPr>
                <w:rFonts w:ascii="Times New Roman" w:hAnsi="Times New Roman" w:cs="Times New Roman"/>
                <w:spacing w:val="-4"/>
                <w:lang w:val="ru-RU"/>
              </w:rPr>
              <w:t xml:space="preserve"> </w:t>
            </w:r>
            <w:r w:rsidRPr="00DF6147">
              <w:rPr>
                <w:rFonts w:ascii="Times New Roman" w:hAnsi="Times New Roman" w:cs="Times New Roman"/>
                <w:lang w:val="ru-RU"/>
              </w:rPr>
              <w:t>объектами,</w:t>
            </w:r>
            <w:r w:rsidRPr="00DF6147">
              <w:rPr>
                <w:rFonts w:ascii="Times New Roman" w:hAnsi="Times New Roman" w:cs="Times New Roman"/>
                <w:spacing w:val="-1"/>
                <w:lang w:val="ru-RU"/>
              </w:rPr>
              <w:t xml:space="preserve"> имеющими</w:t>
            </w:r>
            <w:r w:rsidRPr="00DF6147">
              <w:rPr>
                <w:rFonts w:ascii="Times New Roman" w:hAnsi="Times New Roman" w:cs="Times New Roman"/>
                <w:spacing w:val="31"/>
                <w:lang w:val="ru-RU"/>
              </w:rPr>
              <w:t xml:space="preserve"> </w:t>
            </w:r>
            <w:r w:rsidRPr="00DF6147">
              <w:rPr>
                <w:rFonts w:ascii="Times New Roman" w:hAnsi="Times New Roman" w:cs="Times New Roman"/>
                <w:lang w:val="ru-RU"/>
              </w:rPr>
              <w:t>основной</w:t>
            </w:r>
            <w:r w:rsidRPr="00DF6147">
              <w:rPr>
                <w:rFonts w:ascii="Times New Roman" w:hAnsi="Times New Roman" w:cs="Times New Roman"/>
                <w:spacing w:val="-2"/>
                <w:lang w:val="ru-RU"/>
              </w:rPr>
              <w:t xml:space="preserve"> </w:t>
            </w:r>
            <w:r w:rsidRPr="00DF6147">
              <w:rPr>
                <w:rFonts w:ascii="Times New Roman" w:hAnsi="Times New Roman" w:cs="Times New Roman"/>
                <w:lang w:val="ru-RU"/>
              </w:rPr>
              <w:t>и</w:t>
            </w:r>
            <w:r w:rsidRPr="00DF6147">
              <w:rPr>
                <w:rFonts w:ascii="Times New Roman" w:hAnsi="Times New Roman" w:cs="Times New Roman"/>
                <w:spacing w:val="3"/>
                <w:lang w:val="ru-RU"/>
              </w:rPr>
              <w:t xml:space="preserve"> </w:t>
            </w:r>
            <w:r w:rsidRPr="00DF6147">
              <w:rPr>
                <w:rFonts w:ascii="Times New Roman" w:hAnsi="Times New Roman" w:cs="Times New Roman"/>
                <w:spacing w:val="-2"/>
                <w:lang w:val="ru-RU"/>
              </w:rPr>
              <w:t>условно</w:t>
            </w:r>
            <w:r w:rsidRPr="00DF6147">
              <w:rPr>
                <w:rFonts w:ascii="Times New Roman" w:hAnsi="Times New Roman" w:cs="Times New Roman"/>
                <w:spacing w:val="6"/>
                <w:lang w:val="ru-RU"/>
              </w:rPr>
              <w:t xml:space="preserve"> </w:t>
            </w:r>
            <w:r w:rsidRPr="00DF6147">
              <w:rPr>
                <w:rFonts w:ascii="Times New Roman" w:hAnsi="Times New Roman" w:cs="Times New Roman"/>
                <w:spacing w:val="-1"/>
                <w:lang w:val="ru-RU"/>
              </w:rPr>
              <w:t>разрешенный</w:t>
            </w:r>
            <w:r w:rsidRPr="00DF6147">
              <w:rPr>
                <w:rFonts w:ascii="Times New Roman" w:hAnsi="Times New Roman" w:cs="Times New Roman"/>
                <w:spacing w:val="3"/>
                <w:lang w:val="ru-RU"/>
              </w:rPr>
              <w:t xml:space="preserve"> </w:t>
            </w:r>
            <w:r w:rsidRPr="00DF6147">
              <w:rPr>
                <w:rFonts w:ascii="Times New Roman" w:hAnsi="Times New Roman" w:cs="Times New Roman"/>
                <w:spacing w:val="-1"/>
                <w:lang w:val="ru-RU"/>
              </w:rPr>
              <w:t>вид</w:t>
            </w:r>
            <w:r w:rsidRPr="00DF6147">
              <w:rPr>
                <w:rFonts w:ascii="Times New Roman" w:hAnsi="Times New Roman" w:cs="Times New Roman"/>
                <w:lang w:val="ru-RU"/>
              </w:rPr>
              <w:t xml:space="preserve"> </w:t>
            </w:r>
            <w:r w:rsidRPr="00DF6147">
              <w:rPr>
                <w:rFonts w:ascii="Times New Roman" w:hAnsi="Times New Roman" w:cs="Times New Roman"/>
                <w:spacing w:val="-1"/>
                <w:lang w:val="ru-RU"/>
              </w:rPr>
              <w:t>использования</w:t>
            </w:r>
            <w:r w:rsidRPr="00DF6147">
              <w:rPr>
                <w:rFonts w:ascii="Times New Roman" w:hAnsi="Times New Roman" w:cs="Times New Roman"/>
                <w:spacing w:val="2"/>
                <w:lang w:val="ru-RU"/>
              </w:rPr>
              <w:t xml:space="preserve"> </w:t>
            </w:r>
            <w:r w:rsidRPr="00DF6147">
              <w:rPr>
                <w:rFonts w:ascii="Times New Roman" w:hAnsi="Times New Roman" w:cs="Times New Roman"/>
                <w:spacing w:val="-2"/>
                <w:lang w:val="ru-RU"/>
              </w:rPr>
              <w:t>или</w:t>
            </w:r>
            <w:r w:rsidRPr="00DF6147">
              <w:rPr>
                <w:rFonts w:ascii="Times New Roman" w:hAnsi="Times New Roman" w:cs="Times New Roman"/>
                <w:spacing w:val="25"/>
                <w:lang w:val="ru-RU"/>
              </w:rPr>
              <w:t xml:space="preserve"> </w:t>
            </w:r>
            <w:r w:rsidRPr="00DF6147">
              <w:rPr>
                <w:rFonts w:ascii="Times New Roman" w:hAnsi="Times New Roman" w:cs="Times New Roman"/>
                <w:spacing w:val="-1"/>
                <w:lang w:val="ru-RU"/>
              </w:rPr>
              <w:t>обеспечивающих</w:t>
            </w:r>
            <w:r w:rsidRPr="00DF6147">
              <w:rPr>
                <w:rFonts w:ascii="Times New Roman" w:hAnsi="Times New Roman" w:cs="Times New Roman"/>
                <w:spacing w:val="-3"/>
                <w:lang w:val="ru-RU"/>
              </w:rPr>
              <w:t xml:space="preserve"> </w:t>
            </w:r>
            <w:r w:rsidRPr="00DF6147">
              <w:rPr>
                <w:rFonts w:ascii="Times New Roman" w:hAnsi="Times New Roman" w:cs="Times New Roman"/>
                <w:lang w:val="ru-RU"/>
              </w:rPr>
              <w:t>их</w:t>
            </w:r>
            <w:r w:rsidRPr="00DF6147">
              <w:rPr>
                <w:rFonts w:ascii="Times New Roman" w:hAnsi="Times New Roman" w:cs="Times New Roman"/>
                <w:spacing w:val="-3"/>
                <w:lang w:val="ru-RU"/>
              </w:rPr>
              <w:t xml:space="preserve"> </w:t>
            </w:r>
            <w:r w:rsidRPr="00DF6147">
              <w:rPr>
                <w:rFonts w:ascii="Times New Roman" w:hAnsi="Times New Roman" w:cs="Times New Roman"/>
                <w:spacing w:val="-1"/>
                <w:lang w:val="ru-RU"/>
              </w:rPr>
              <w:t xml:space="preserve">безопасность </w:t>
            </w:r>
            <w:r w:rsidRPr="00DF6147">
              <w:rPr>
                <w:rFonts w:ascii="Times New Roman" w:hAnsi="Times New Roman" w:cs="Times New Roman"/>
                <w:lang w:val="ru-RU"/>
              </w:rPr>
              <w:t>в</w:t>
            </w:r>
            <w:r w:rsidRPr="00DF6147">
              <w:rPr>
                <w:rFonts w:ascii="Times New Roman" w:hAnsi="Times New Roman" w:cs="Times New Roman"/>
                <w:spacing w:val="-1"/>
                <w:lang w:val="ru-RU"/>
              </w:rPr>
              <w:t xml:space="preserve"> соответствии</w:t>
            </w:r>
            <w:r w:rsidRPr="00DF6147">
              <w:rPr>
                <w:rFonts w:ascii="Times New Roman" w:hAnsi="Times New Roman" w:cs="Times New Roman"/>
                <w:spacing w:val="3"/>
                <w:lang w:val="ru-RU"/>
              </w:rPr>
              <w:t xml:space="preserve"> </w:t>
            </w:r>
            <w:r w:rsidRPr="00DF6147">
              <w:rPr>
                <w:rFonts w:ascii="Times New Roman" w:hAnsi="Times New Roman" w:cs="Times New Roman"/>
                <w:lang w:val="ru-RU"/>
              </w:rPr>
              <w:t>с</w:t>
            </w:r>
            <w:r w:rsidRPr="00DF6147">
              <w:rPr>
                <w:rFonts w:ascii="Times New Roman" w:hAnsi="Times New Roman" w:cs="Times New Roman"/>
                <w:spacing w:val="-4"/>
                <w:lang w:val="ru-RU"/>
              </w:rPr>
              <w:t xml:space="preserve"> </w:t>
            </w:r>
            <w:r w:rsidRPr="00DF6147">
              <w:rPr>
                <w:rFonts w:ascii="Times New Roman" w:hAnsi="Times New Roman" w:cs="Times New Roman"/>
                <w:lang w:val="ru-RU"/>
              </w:rPr>
              <w:t>нормативно-</w:t>
            </w:r>
            <w:r w:rsidRPr="00DF6147">
              <w:rPr>
                <w:rFonts w:ascii="Times New Roman" w:hAnsi="Times New Roman" w:cs="Times New Roman"/>
                <w:spacing w:val="71"/>
                <w:lang w:val="ru-RU"/>
              </w:rPr>
              <w:t xml:space="preserve"> </w:t>
            </w:r>
            <w:r w:rsidRPr="00DF6147">
              <w:rPr>
                <w:rFonts w:ascii="Times New Roman" w:hAnsi="Times New Roman" w:cs="Times New Roman"/>
                <w:spacing w:val="-1"/>
                <w:lang w:val="ru-RU"/>
              </w:rPr>
              <w:t>техническими</w:t>
            </w:r>
            <w:r w:rsidRPr="00DF6147">
              <w:rPr>
                <w:rFonts w:ascii="Times New Roman" w:hAnsi="Times New Roman" w:cs="Times New Roman"/>
                <w:spacing w:val="5"/>
                <w:lang w:val="ru-RU"/>
              </w:rPr>
              <w:t xml:space="preserve"> </w:t>
            </w:r>
            <w:r w:rsidRPr="00DF6147">
              <w:rPr>
                <w:rFonts w:ascii="Times New Roman" w:hAnsi="Times New Roman" w:cs="Times New Roman"/>
                <w:spacing w:val="-1"/>
                <w:lang w:val="ru-RU"/>
              </w:rPr>
              <w:t xml:space="preserve">документами, </w:t>
            </w:r>
            <w:r w:rsidRPr="00DF6147">
              <w:rPr>
                <w:rFonts w:ascii="Times New Roman" w:hAnsi="Times New Roman" w:cs="Times New Roman"/>
                <w:lang w:val="ru-RU"/>
              </w:rPr>
              <w:t>в</w:t>
            </w:r>
            <w:r w:rsidRPr="00DF6147">
              <w:rPr>
                <w:rFonts w:ascii="Times New Roman" w:hAnsi="Times New Roman" w:cs="Times New Roman"/>
                <w:spacing w:val="3"/>
                <w:lang w:val="ru-RU"/>
              </w:rPr>
              <w:t xml:space="preserve"> </w:t>
            </w:r>
            <w:r w:rsidRPr="00DF6147">
              <w:rPr>
                <w:rFonts w:ascii="Times New Roman" w:hAnsi="Times New Roman" w:cs="Times New Roman"/>
                <w:spacing w:val="-2"/>
                <w:lang w:val="ru-RU"/>
              </w:rPr>
              <w:t>том</w:t>
            </w:r>
            <w:r w:rsidRPr="00DF6147">
              <w:rPr>
                <w:rFonts w:ascii="Times New Roman" w:hAnsi="Times New Roman" w:cs="Times New Roman"/>
                <w:spacing w:val="3"/>
                <w:lang w:val="ru-RU"/>
              </w:rPr>
              <w:t xml:space="preserve"> </w:t>
            </w:r>
            <w:r w:rsidRPr="00DF6147">
              <w:rPr>
                <w:rFonts w:ascii="Times New Roman" w:hAnsi="Times New Roman" w:cs="Times New Roman"/>
                <w:spacing w:val="-1"/>
                <w:lang w:val="ru-RU"/>
              </w:rPr>
              <w:t>числе:</w:t>
            </w:r>
          </w:p>
          <w:p w:rsidR="00DF6147" w:rsidRPr="00DF6147" w:rsidRDefault="00284999" w:rsidP="00DF6147">
            <w:pPr>
              <w:pStyle w:val="a3"/>
              <w:ind w:left="57" w:right="57" w:firstLine="0"/>
              <w:rPr>
                <w:rFonts w:cs="Times New Roman"/>
                <w:szCs w:val="22"/>
                <w:lang w:val="ru-RU"/>
              </w:rPr>
            </w:pPr>
            <w:r w:rsidRPr="00DF6147">
              <w:rPr>
                <w:rFonts w:cs="Times New Roman"/>
                <w:szCs w:val="22"/>
                <w:lang w:val="ru-RU"/>
              </w:rPr>
              <w:t>-</w:t>
            </w:r>
            <w:r w:rsidRPr="00DF6147">
              <w:rPr>
                <w:rFonts w:cs="Times New Roman"/>
                <w:spacing w:val="-1"/>
                <w:szCs w:val="22"/>
                <w:lang w:val="ru-RU"/>
              </w:rPr>
              <w:t xml:space="preserve"> объекты</w:t>
            </w:r>
            <w:r w:rsidRPr="00DF6147">
              <w:rPr>
                <w:rFonts w:cs="Times New Roman"/>
                <w:spacing w:val="4"/>
                <w:szCs w:val="22"/>
                <w:lang w:val="ru-RU"/>
              </w:rPr>
              <w:t xml:space="preserve"> </w:t>
            </w:r>
            <w:r w:rsidRPr="00DF6147">
              <w:rPr>
                <w:rFonts w:cs="Times New Roman"/>
                <w:spacing w:val="-2"/>
                <w:szCs w:val="22"/>
                <w:lang w:val="ru-RU"/>
              </w:rPr>
              <w:t>коммунального</w:t>
            </w:r>
            <w:r w:rsidRPr="00DF6147">
              <w:rPr>
                <w:rFonts w:cs="Times New Roman"/>
                <w:spacing w:val="6"/>
                <w:szCs w:val="22"/>
                <w:lang w:val="ru-RU"/>
              </w:rPr>
              <w:t xml:space="preserve"> </w:t>
            </w:r>
            <w:r w:rsidRPr="00DF6147">
              <w:rPr>
                <w:rFonts w:cs="Times New Roman"/>
                <w:spacing w:val="-1"/>
                <w:szCs w:val="22"/>
                <w:lang w:val="ru-RU"/>
              </w:rPr>
              <w:t>хозяйства</w:t>
            </w:r>
            <w:r w:rsidRPr="00DF6147">
              <w:rPr>
                <w:rFonts w:cs="Times New Roman"/>
                <w:spacing w:val="-4"/>
                <w:szCs w:val="22"/>
                <w:lang w:val="ru-RU"/>
              </w:rPr>
              <w:t xml:space="preserve"> </w:t>
            </w:r>
            <w:r w:rsidRPr="00DF6147">
              <w:rPr>
                <w:rFonts w:cs="Times New Roman"/>
                <w:szCs w:val="22"/>
                <w:lang w:val="ru-RU"/>
              </w:rPr>
              <w:t>(электро-,</w:t>
            </w:r>
            <w:r w:rsidRPr="00DF6147">
              <w:rPr>
                <w:rFonts w:cs="Times New Roman"/>
                <w:spacing w:val="-1"/>
                <w:szCs w:val="22"/>
                <w:lang w:val="ru-RU"/>
              </w:rPr>
              <w:t xml:space="preserve"> </w:t>
            </w:r>
            <w:r w:rsidRPr="00DF6147">
              <w:rPr>
                <w:rFonts w:cs="Times New Roman"/>
                <w:szCs w:val="22"/>
                <w:lang w:val="ru-RU"/>
              </w:rPr>
              <w:t>тепло-,</w:t>
            </w:r>
            <w:r w:rsidRPr="00DF6147">
              <w:rPr>
                <w:rFonts w:cs="Times New Roman"/>
                <w:spacing w:val="-1"/>
                <w:szCs w:val="22"/>
                <w:lang w:val="ru-RU"/>
              </w:rPr>
              <w:t xml:space="preserve"> газо-,</w:t>
            </w:r>
            <w:r w:rsidRPr="00DF6147">
              <w:rPr>
                <w:rFonts w:cs="Times New Roman"/>
                <w:spacing w:val="53"/>
                <w:szCs w:val="22"/>
                <w:lang w:val="ru-RU"/>
              </w:rPr>
              <w:t xml:space="preserve"> </w:t>
            </w:r>
            <w:r w:rsidRPr="00DF6147">
              <w:rPr>
                <w:rFonts w:cs="Times New Roman"/>
                <w:spacing w:val="-1"/>
                <w:szCs w:val="22"/>
                <w:lang w:val="ru-RU"/>
              </w:rPr>
              <w:t>водоснабжение, водоотведение, телефонизация</w:t>
            </w:r>
            <w:r w:rsidRPr="00DF6147">
              <w:rPr>
                <w:rFonts w:cs="Times New Roman"/>
                <w:spacing w:val="-3"/>
                <w:szCs w:val="22"/>
                <w:lang w:val="ru-RU"/>
              </w:rPr>
              <w:t xml:space="preserve"> </w:t>
            </w:r>
            <w:r w:rsidRPr="00DF6147">
              <w:rPr>
                <w:rFonts w:cs="Times New Roman"/>
                <w:szCs w:val="22"/>
                <w:lang w:val="ru-RU"/>
              </w:rPr>
              <w:t>и</w:t>
            </w:r>
            <w:r w:rsidRPr="00DF6147">
              <w:rPr>
                <w:rFonts w:cs="Times New Roman"/>
                <w:spacing w:val="3"/>
                <w:szCs w:val="22"/>
                <w:lang w:val="ru-RU"/>
              </w:rPr>
              <w:t xml:space="preserve"> </w:t>
            </w:r>
            <w:r w:rsidRPr="00DF6147">
              <w:rPr>
                <w:rFonts w:cs="Times New Roman"/>
                <w:spacing w:val="-2"/>
                <w:szCs w:val="22"/>
                <w:lang w:val="ru-RU"/>
              </w:rPr>
              <w:t>т.д.),</w:t>
            </w:r>
            <w:r w:rsidR="00DF6147" w:rsidRPr="00DF6147">
              <w:rPr>
                <w:rFonts w:cs="Times New Roman"/>
                <w:spacing w:val="-2"/>
                <w:szCs w:val="22"/>
                <w:lang w:val="ru-RU"/>
              </w:rPr>
              <w:t xml:space="preserve"> </w:t>
            </w:r>
            <w:r w:rsidR="00DF6147" w:rsidRPr="00DF6147">
              <w:rPr>
                <w:rFonts w:cs="Times New Roman"/>
                <w:spacing w:val="-1"/>
                <w:szCs w:val="22"/>
                <w:lang w:val="ru-RU"/>
              </w:rPr>
              <w:t>необходимые</w:t>
            </w:r>
            <w:r w:rsidR="00DF6147" w:rsidRPr="00DF6147">
              <w:rPr>
                <w:rFonts w:cs="Times New Roman"/>
                <w:spacing w:val="-4"/>
                <w:szCs w:val="22"/>
                <w:lang w:val="ru-RU"/>
              </w:rPr>
              <w:t xml:space="preserve"> </w:t>
            </w:r>
            <w:r w:rsidR="00DF6147" w:rsidRPr="00DF6147">
              <w:rPr>
                <w:rFonts w:cs="Times New Roman"/>
                <w:spacing w:val="-1"/>
                <w:szCs w:val="22"/>
                <w:lang w:val="ru-RU"/>
              </w:rPr>
              <w:t>для</w:t>
            </w:r>
            <w:r w:rsidR="00DF6147" w:rsidRPr="00DF6147">
              <w:rPr>
                <w:rFonts w:cs="Times New Roman"/>
                <w:spacing w:val="2"/>
                <w:szCs w:val="22"/>
                <w:lang w:val="ru-RU"/>
              </w:rPr>
              <w:t xml:space="preserve"> </w:t>
            </w:r>
            <w:r w:rsidR="00DF6147" w:rsidRPr="00DF6147">
              <w:rPr>
                <w:rFonts w:cs="Times New Roman"/>
                <w:spacing w:val="-1"/>
                <w:szCs w:val="22"/>
                <w:lang w:val="ru-RU"/>
              </w:rPr>
              <w:t>инженерного</w:t>
            </w:r>
            <w:r w:rsidR="00DF6147" w:rsidRPr="00DF6147">
              <w:rPr>
                <w:rFonts w:cs="Times New Roman"/>
                <w:spacing w:val="-3"/>
                <w:szCs w:val="22"/>
                <w:lang w:val="ru-RU"/>
              </w:rPr>
              <w:t xml:space="preserve"> </w:t>
            </w:r>
            <w:r w:rsidR="00DF6147" w:rsidRPr="00DF6147">
              <w:rPr>
                <w:rFonts w:cs="Times New Roman"/>
                <w:spacing w:val="-1"/>
                <w:szCs w:val="22"/>
                <w:lang w:val="ru-RU"/>
              </w:rPr>
              <w:t>обеспечения</w:t>
            </w:r>
            <w:r w:rsidR="00DF6147" w:rsidRPr="00DF6147">
              <w:rPr>
                <w:rFonts w:cs="Times New Roman"/>
                <w:spacing w:val="-3"/>
                <w:szCs w:val="22"/>
                <w:lang w:val="ru-RU"/>
              </w:rPr>
              <w:t xml:space="preserve"> </w:t>
            </w:r>
            <w:r w:rsidR="00DF6147" w:rsidRPr="00DF6147">
              <w:rPr>
                <w:rFonts w:cs="Times New Roman"/>
                <w:szCs w:val="22"/>
                <w:lang w:val="ru-RU"/>
              </w:rPr>
              <w:t>объектов</w:t>
            </w:r>
            <w:r w:rsidR="00DF6147" w:rsidRPr="00DF6147">
              <w:rPr>
                <w:rFonts w:cs="Times New Roman"/>
                <w:spacing w:val="-6"/>
                <w:szCs w:val="22"/>
                <w:lang w:val="ru-RU"/>
              </w:rPr>
              <w:t xml:space="preserve"> </w:t>
            </w:r>
            <w:r w:rsidR="00DF6147" w:rsidRPr="00DF6147">
              <w:rPr>
                <w:rFonts w:cs="Times New Roman"/>
                <w:spacing w:val="-1"/>
                <w:szCs w:val="22"/>
                <w:lang w:val="ru-RU"/>
              </w:rPr>
              <w:t>основных,</w:t>
            </w:r>
            <w:r w:rsidR="00DF6147" w:rsidRPr="00DF6147">
              <w:rPr>
                <w:rFonts w:cs="Times New Roman"/>
                <w:spacing w:val="57"/>
                <w:szCs w:val="22"/>
                <w:lang w:val="ru-RU"/>
              </w:rPr>
              <w:t xml:space="preserve"> </w:t>
            </w:r>
            <w:r w:rsidR="00DF6147" w:rsidRPr="00DF6147">
              <w:rPr>
                <w:rFonts w:cs="Times New Roman"/>
                <w:spacing w:val="-1"/>
                <w:szCs w:val="22"/>
                <w:lang w:val="ru-RU"/>
              </w:rPr>
              <w:t>условно</w:t>
            </w:r>
            <w:r w:rsidR="00DF6147" w:rsidRPr="00DF6147">
              <w:rPr>
                <w:rFonts w:cs="Times New Roman"/>
                <w:spacing w:val="6"/>
                <w:szCs w:val="22"/>
                <w:lang w:val="ru-RU"/>
              </w:rPr>
              <w:t xml:space="preserve"> </w:t>
            </w:r>
            <w:r w:rsidR="00DF6147" w:rsidRPr="00DF6147">
              <w:rPr>
                <w:rFonts w:cs="Times New Roman"/>
                <w:spacing w:val="-1"/>
                <w:szCs w:val="22"/>
                <w:lang w:val="ru-RU"/>
              </w:rPr>
              <w:t>разрешенных,</w:t>
            </w:r>
            <w:r w:rsidR="00DF6147" w:rsidRPr="00DF6147">
              <w:rPr>
                <w:rFonts w:cs="Times New Roman"/>
                <w:spacing w:val="4"/>
                <w:szCs w:val="22"/>
                <w:lang w:val="ru-RU"/>
              </w:rPr>
              <w:t xml:space="preserve"> </w:t>
            </w:r>
            <w:r w:rsidR="00DF6147" w:rsidRPr="00DF6147">
              <w:rPr>
                <w:rFonts w:cs="Times New Roman"/>
                <w:szCs w:val="22"/>
                <w:lang w:val="ru-RU"/>
              </w:rPr>
              <w:t>а</w:t>
            </w:r>
            <w:r w:rsidR="00DF6147" w:rsidRPr="00DF6147">
              <w:rPr>
                <w:rFonts w:cs="Times New Roman"/>
                <w:spacing w:val="-4"/>
                <w:szCs w:val="22"/>
                <w:lang w:val="ru-RU"/>
              </w:rPr>
              <w:t xml:space="preserve"> </w:t>
            </w:r>
            <w:r w:rsidR="00DF6147" w:rsidRPr="00DF6147">
              <w:rPr>
                <w:rFonts w:cs="Times New Roman"/>
                <w:spacing w:val="-1"/>
                <w:szCs w:val="22"/>
                <w:lang w:val="ru-RU"/>
              </w:rPr>
              <w:t>также</w:t>
            </w:r>
            <w:r w:rsidR="00DF6147" w:rsidRPr="00DF6147">
              <w:rPr>
                <w:rFonts w:cs="Times New Roman"/>
                <w:spacing w:val="1"/>
                <w:szCs w:val="22"/>
                <w:lang w:val="ru-RU"/>
              </w:rPr>
              <w:t xml:space="preserve"> </w:t>
            </w:r>
            <w:r w:rsidR="00DF6147" w:rsidRPr="00DF6147">
              <w:rPr>
                <w:rFonts w:cs="Times New Roman"/>
                <w:spacing w:val="-1"/>
                <w:szCs w:val="22"/>
                <w:lang w:val="ru-RU"/>
              </w:rPr>
              <w:t>иных</w:t>
            </w:r>
            <w:r w:rsidR="00DF6147" w:rsidRPr="00DF6147">
              <w:rPr>
                <w:rFonts w:cs="Times New Roman"/>
                <w:spacing w:val="-3"/>
                <w:szCs w:val="22"/>
                <w:lang w:val="ru-RU"/>
              </w:rPr>
              <w:t xml:space="preserve"> </w:t>
            </w:r>
            <w:r w:rsidR="00DF6147" w:rsidRPr="00DF6147">
              <w:rPr>
                <w:rFonts w:cs="Times New Roman"/>
                <w:spacing w:val="-1"/>
                <w:szCs w:val="22"/>
                <w:lang w:val="ru-RU"/>
              </w:rPr>
              <w:t>вспомогательных</w:t>
            </w:r>
            <w:r w:rsidR="00DF6147" w:rsidRPr="00DF6147">
              <w:rPr>
                <w:rFonts w:cs="Times New Roman"/>
                <w:spacing w:val="-3"/>
                <w:szCs w:val="22"/>
                <w:lang w:val="ru-RU"/>
              </w:rPr>
              <w:t xml:space="preserve"> </w:t>
            </w:r>
            <w:r w:rsidR="00DF6147" w:rsidRPr="00DF6147">
              <w:rPr>
                <w:rFonts w:cs="Times New Roman"/>
                <w:spacing w:val="-1"/>
                <w:szCs w:val="22"/>
                <w:lang w:val="ru-RU"/>
              </w:rPr>
              <w:t>видов</w:t>
            </w:r>
            <w:r w:rsidR="00DF6147" w:rsidRPr="00DF6147">
              <w:rPr>
                <w:rFonts w:cs="Times New Roman"/>
                <w:spacing w:val="41"/>
                <w:szCs w:val="22"/>
                <w:lang w:val="ru-RU"/>
              </w:rPr>
              <w:t xml:space="preserve"> </w:t>
            </w:r>
            <w:r w:rsidR="00DF6147" w:rsidRPr="00DF6147">
              <w:rPr>
                <w:rFonts w:cs="Times New Roman"/>
                <w:spacing w:val="-1"/>
                <w:szCs w:val="22"/>
                <w:lang w:val="ru-RU"/>
              </w:rPr>
              <w:t>использования;</w:t>
            </w:r>
          </w:p>
          <w:p w:rsidR="00DF6147" w:rsidRPr="00DF6147" w:rsidRDefault="00DF6147" w:rsidP="00DF6147">
            <w:pPr>
              <w:pStyle w:val="a3"/>
              <w:numPr>
                <w:ilvl w:val="0"/>
                <w:numId w:val="46"/>
              </w:numPr>
              <w:tabs>
                <w:tab w:val="left" w:pos="717"/>
              </w:tabs>
              <w:ind w:left="57" w:right="57" w:firstLine="0"/>
              <w:rPr>
                <w:rFonts w:cs="Times New Roman"/>
                <w:szCs w:val="22"/>
                <w:lang w:val="ru-RU"/>
              </w:rPr>
            </w:pPr>
            <w:r w:rsidRPr="00DF6147">
              <w:rPr>
                <w:rFonts w:cs="Times New Roman"/>
                <w:spacing w:val="-1"/>
                <w:szCs w:val="22"/>
                <w:lang w:val="ru-RU"/>
              </w:rPr>
              <w:t>проезды</w:t>
            </w:r>
            <w:r w:rsidRPr="00DF6147">
              <w:rPr>
                <w:rFonts w:cs="Times New Roman"/>
                <w:spacing w:val="-6"/>
                <w:szCs w:val="22"/>
                <w:lang w:val="ru-RU"/>
              </w:rPr>
              <w:t xml:space="preserve"> </w:t>
            </w:r>
            <w:r w:rsidRPr="00DF6147">
              <w:rPr>
                <w:rFonts w:cs="Times New Roman"/>
                <w:spacing w:val="-1"/>
                <w:szCs w:val="22"/>
                <w:lang w:val="ru-RU"/>
              </w:rPr>
              <w:t>общего</w:t>
            </w:r>
            <w:r w:rsidRPr="00DF6147">
              <w:rPr>
                <w:rFonts w:cs="Times New Roman"/>
                <w:spacing w:val="2"/>
                <w:szCs w:val="22"/>
                <w:lang w:val="ru-RU"/>
              </w:rPr>
              <w:t xml:space="preserve"> </w:t>
            </w:r>
            <w:r w:rsidRPr="00DF6147">
              <w:rPr>
                <w:rFonts w:cs="Times New Roman"/>
                <w:spacing w:val="-1"/>
                <w:szCs w:val="22"/>
                <w:lang w:val="ru-RU"/>
              </w:rPr>
              <w:t>пользования,</w:t>
            </w:r>
            <w:r w:rsidRPr="00DF6147">
              <w:rPr>
                <w:rFonts w:cs="Times New Roman"/>
                <w:spacing w:val="4"/>
                <w:szCs w:val="22"/>
                <w:lang w:val="ru-RU"/>
              </w:rPr>
              <w:t xml:space="preserve"> </w:t>
            </w:r>
            <w:r w:rsidRPr="00DF6147">
              <w:rPr>
                <w:rFonts w:cs="Times New Roman"/>
                <w:spacing w:val="-1"/>
                <w:szCs w:val="22"/>
                <w:lang w:val="ru-RU"/>
              </w:rPr>
              <w:t>пешеходные</w:t>
            </w:r>
            <w:r w:rsidRPr="00DF6147">
              <w:rPr>
                <w:rFonts w:cs="Times New Roman"/>
                <w:spacing w:val="1"/>
                <w:szCs w:val="22"/>
                <w:lang w:val="ru-RU"/>
              </w:rPr>
              <w:t xml:space="preserve"> </w:t>
            </w:r>
            <w:r w:rsidRPr="00DF6147">
              <w:rPr>
                <w:rFonts w:cs="Times New Roman"/>
                <w:spacing w:val="-1"/>
                <w:szCs w:val="22"/>
                <w:lang w:val="ru-RU"/>
              </w:rPr>
              <w:t>тротуары;</w:t>
            </w:r>
          </w:p>
          <w:p w:rsidR="00DF6147" w:rsidRPr="00DF6147" w:rsidRDefault="00DF6147" w:rsidP="00DF6147">
            <w:pPr>
              <w:pStyle w:val="a3"/>
              <w:numPr>
                <w:ilvl w:val="0"/>
                <w:numId w:val="46"/>
              </w:numPr>
              <w:tabs>
                <w:tab w:val="left" w:pos="717"/>
              </w:tabs>
              <w:ind w:left="57" w:right="57" w:firstLine="0"/>
              <w:rPr>
                <w:rFonts w:cs="Times New Roman"/>
                <w:szCs w:val="22"/>
                <w:lang w:val="ru-RU"/>
              </w:rPr>
            </w:pPr>
            <w:r w:rsidRPr="00DF6147">
              <w:rPr>
                <w:rFonts w:cs="Times New Roman"/>
                <w:spacing w:val="-1"/>
                <w:szCs w:val="22"/>
                <w:lang w:val="ru-RU"/>
              </w:rPr>
              <w:t>автостоянки</w:t>
            </w:r>
            <w:r w:rsidRPr="00DF6147">
              <w:rPr>
                <w:rFonts w:cs="Times New Roman"/>
                <w:spacing w:val="-2"/>
                <w:szCs w:val="22"/>
                <w:lang w:val="ru-RU"/>
              </w:rPr>
              <w:t xml:space="preserve"> </w:t>
            </w:r>
            <w:r w:rsidRPr="00DF6147">
              <w:rPr>
                <w:rFonts w:cs="Times New Roman"/>
                <w:szCs w:val="22"/>
                <w:lang w:val="ru-RU"/>
              </w:rPr>
              <w:t>и</w:t>
            </w:r>
            <w:r w:rsidRPr="00DF6147">
              <w:rPr>
                <w:rFonts w:cs="Times New Roman"/>
                <w:spacing w:val="-2"/>
                <w:szCs w:val="22"/>
                <w:lang w:val="ru-RU"/>
              </w:rPr>
              <w:t xml:space="preserve"> </w:t>
            </w:r>
            <w:r w:rsidRPr="00DF6147">
              <w:rPr>
                <w:rFonts w:cs="Times New Roman"/>
                <w:szCs w:val="22"/>
                <w:lang w:val="ru-RU"/>
              </w:rPr>
              <w:t>гаражи</w:t>
            </w:r>
            <w:r w:rsidRPr="00DF6147">
              <w:rPr>
                <w:rFonts w:cs="Times New Roman"/>
                <w:spacing w:val="-2"/>
                <w:szCs w:val="22"/>
                <w:lang w:val="ru-RU"/>
              </w:rPr>
              <w:t xml:space="preserve"> (в</w:t>
            </w:r>
            <w:r w:rsidRPr="00DF6147">
              <w:rPr>
                <w:rFonts w:cs="Times New Roman"/>
                <w:spacing w:val="3"/>
                <w:szCs w:val="22"/>
                <w:lang w:val="ru-RU"/>
              </w:rPr>
              <w:t xml:space="preserve"> </w:t>
            </w:r>
            <w:r w:rsidRPr="00DF6147">
              <w:rPr>
                <w:rFonts w:cs="Times New Roman"/>
                <w:spacing w:val="-2"/>
                <w:szCs w:val="22"/>
                <w:lang w:val="ru-RU"/>
              </w:rPr>
              <w:t>том</w:t>
            </w:r>
            <w:r w:rsidRPr="00DF6147">
              <w:rPr>
                <w:rFonts w:cs="Times New Roman"/>
                <w:spacing w:val="3"/>
                <w:szCs w:val="22"/>
                <w:lang w:val="ru-RU"/>
              </w:rPr>
              <w:t xml:space="preserve"> </w:t>
            </w:r>
            <w:r w:rsidRPr="00DF6147">
              <w:rPr>
                <w:rFonts w:cs="Times New Roman"/>
                <w:spacing w:val="-1"/>
                <w:szCs w:val="22"/>
                <w:lang w:val="ru-RU"/>
              </w:rPr>
              <w:t>числе</w:t>
            </w:r>
            <w:r w:rsidRPr="00DF6147">
              <w:rPr>
                <w:rFonts w:cs="Times New Roman"/>
                <w:spacing w:val="-8"/>
                <w:szCs w:val="22"/>
                <w:lang w:val="ru-RU"/>
              </w:rPr>
              <w:t xml:space="preserve"> </w:t>
            </w:r>
            <w:r w:rsidRPr="00DF6147">
              <w:rPr>
                <w:rFonts w:cs="Times New Roman"/>
                <w:szCs w:val="22"/>
                <w:lang w:val="ru-RU"/>
              </w:rPr>
              <w:t>открытого</w:t>
            </w:r>
            <w:r w:rsidRPr="00DF6147">
              <w:rPr>
                <w:rFonts w:cs="Times New Roman"/>
                <w:spacing w:val="-3"/>
                <w:szCs w:val="22"/>
                <w:lang w:val="ru-RU"/>
              </w:rPr>
              <w:t xml:space="preserve"> </w:t>
            </w:r>
            <w:r w:rsidRPr="00DF6147">
              <w:rPr>
                <w:rFonts w:cs="Times New Roman"/>
                <w:szCs w:val="22"/>
                <w:lang w:val="ru-RU"/>
              </w:rPr>
              <w:t>типа,</w:t>
            </w:r>
            <w:r w:rsidRPr="00DF6147">
              <w:rPr>
                <w:rFonts w:cs="Times New Roman"/>
                <w:spacing w:val="22"/>
                <w:szCs w:val="22"/>
                <w:lang w:val="ru-RU"/>
              </w:rPr>
              <w:t xml:space="preserve"> </w:t>
            </w:r>
            <w:r w:rsidRPr="00DF6147">
              <w:rPr>
                <w:rFonts w:cs="Times New Roman"/>
                <w:spacing w:val="-1"/>
                <w:szCs w:val="22"/>
                <w:lang w:val="ru-RU"/>
              </w:rPr>
              <w:t>наземные, подземные</w:t>
            </w:r>
            <w:r w:rsidRPr="00DF6147">
              <w:rPr>
                <w:rFonts w:cs="Times New Roman"/>
                <w:spacing w:val="1"/>
                <w:szCs w:val="22"/>
                <w:lang w:val="ru-RU"/>
              </w:rPr>
              <w:t xml:space="preserve"> </w:t>
            </w:r>
            <w:r w:rsidRPr="00DF6147">
              <w:rPr>
                <w:rFonts w:cs="Times New Roman"/>
                <w:szCs w:val="22"/>
                <w:lang w:val="ru-RU"/>
              </w:rPr>
              <w:t>и</w:t>
            </w:r>
            <w:r w:rsidRPr="00DF6147">
              <w:rPr>
                <w:rFonts w:cs="Times New Roman"/>
                <w:spacing w:val="-2"/>
                <w:szCs w:val="22"/>
                <w:lang w:val="ru-RU"/>
              </w:rPr>
              <w:t xml:space="preserve"> </w:t>
            </w:r>
            <w:r w:rsidRPr="00DF6147">
              <w:rPr>
                <w:rFonts w:cs="Times New Roman"/>
                <w:spacing w:val="-1"/>
                <w:szCs w:val="22"/>
                <w:lang w:val="ru-RU"/>
              </w:rPr>
              <w:t>многоэтажные)</w:t>
            </w:r>
            <w:r w:rsidRPr="00DF6147">
              <w:rPr>
                <w:rFonts w:cs="Times New Roman"/>
                <w:spacing w:val="3"/>
                <w:szCs w:val="22"/>
                <w:lang w:val="ru-RU"/>
              </w:rPr>
              <w:t xml:space="preserve"> </w:t>
            </w:r>
            <w:r w:rsidRPr="00DF6147">
              <w:rPr>
                <w:rFonts w:cs="Times New Roman"/>
                <w:spacing w:val="-1"/>
                <w:szCs w:val="22"/>
                <w:lang w:val="ru-RU"/>
              </w:rPr>
              <w:t>для</w:t>
            </w:r>
            <w:r w:rsidRPr="00DF6147">
              <w:rPr>
                <w:rFonts w:cs="Times New Roman"/>
                <w:spacing w:val="-3"/>
                <w:szCs w:val="22"/>
                <w:lang w:val="ru-RU"/>
              </w:rPr>
              <w:t xml:space="preserve"> </w:t>
            </w:r>
            <w:r w:rsidRPr="00DF6147">
              <w:rPr>
                <w:rFonts w:cs="Times New Roman"/>
                <w:spacing w:val="-1"/>
                <w:szCs w:val="22"/>
                <w:lang w:val="ru-RU"/>
              </w:rPr>
              <w:t>обслуживания</w:t>
            </w:r>
            <w:r w:rsidRPr="00DF6147">
              <w:rPr>
                <w:rFonts w:cs="Times New Roman"/>
                <w:spacing w:val="35"/>
                <w:szCs w:val="22"/>
                <w:lang w:val="ru-RU"/>
              </w:rPr>
              <w:t xml:space="preserve"> </w:t>
            </w:r>
            <w:r w:rsidRPr="00DF6147">
              <w:rPr>
                <w:rFonts w:cs="Times New Roman"/>
                <w:spacing w:val="-1"/>
                <w:szCs w:val="22"/>
                <w:lang w:val="ru-RU"/>
              </w:rPr>
              <w:t>основных,</w:t>
            </w:r>
            <w:r w:rsidRPr="00DF6147">
              <w:rPr>
                <w:rFonts w:cs="Times New Roman"/>
                <w:spacing w:val="4"/>
                <w:szCs w:val="22"/>
                <w:lang w:val="ru-RU"/>
              </w:rPr>
              <w:t xml:space="preserve"> </w:t>
            </w:r>
            <w:r w:rsidRPr="00DF6147">
              <w:rPr>
                <w:rFonts w:cs="Times New Roman"/>
                <w:spacing w:val="-2"/>
                <w:szCs w:val="22"/>
                <w:lang w:val="ru-RU"/>
              </w:rPr>
              <w:t>условно</w:t>
            </w:r>
            <w:r w:rsidRPr="00DF6147">
              <w:rPr>
                <w:rFonts w:cs="Times New Roman"/>
                <w:spacing w:val="6"/>
                <w:szCs w:val="22"/>
                <w:lang w:val="ru-RU"/>
              </w:rPr>
              <w:t xml:space="preserve"> </w:t>
            </w:r>
            <w:r w:rsidRPr="00DF6147">
              <w:rPr>
                <w:rFonts w:cs="Times New Roman"/>
                <w:spacing w:val="-1"/>
                <w:szCs w:val="22"/>
                <w:lang w:val="ru-RU"/>
              </w:rPr>
              <w:t>разрешенных,</w:t>
            </w:r>
            <w:r w:rsidRPr="00DF6147">
              <w:rPr>
                <w:rFonts w:cs="Times New Roman"/>
                <w:spacing w:val="4"/>
                <w:szCs w:val="22"/>
                <w:lang w:val="ru-RU"/>
              </w:rPr>
              <w:t xml:space="preserve"> </w:t>
            </w:r>
            <w:r w:rsidRPr="00DF6147">
              <w:rPr>
                <w:rFonts w:cs="Times New Roman"/>
                <w:szCs w:val="22"/>
                <w:lang w:val="ru-RU"/>
              </w:rPr>
              <w:t>а</w:t>
            </w:r>
            <w:r w:rsidRPr="00DF6147">
              <w:rPr>
                <w:rFonts w:cs="Times New Roman"/>
                <w:spacing w:val="-4"/>
                <w:szCs w:val="22"/>
                <w:lang w:val="ru-RU"/>
              </w:rPr>
              <w:t xml:space="preserve"> </w:t>
            </w:r>
            <w:r w:rsidRPr="00DF6147">
              <w:rPr>
                <w:rFonts w:cs="Times New Roman"/>
                <w:spacing w:val="-1"/>
                <w:szCs w:val="22"/>
                <w:lang w:val="ru-RU"/>
              </w:rPr>
              <w:t>также</w:t>
            </w:r>
            <w:r w:rsidRPr="00DF6147">
              <w:rPr>
                <w:rFonts w:cs="Times New Roman"/>
                <w:spacing w:val="1"/>
                <w:szCs w:val="22"/>
                <w:lang w:val="ru-RU"/>
              </w:rPr>
              <w:t xml:space="preserve"> </w:t>
            </w:r>
            <w:r w:rsidRPr="00DF6147">
              <w:rPr>
                <w:rFonts w:cs="Times New Roman"/>
                <w:spacing w:val="-1"/>
                <w:szCs w:val="22"/>
                <w:lang w:val="ru-RU"/>
              </w:rPr>
              <w:t>иных</w:t>
            </w:r>
            <w:r w:rsidRPr="00DF6147">
              <w:rPr>
                <w:rFonts w:cs="Times New Roman"/>
                <w:spacing w:val="33"/>
                <w:szCs w:val="22"/>
                <w:lang w:val="ru-RU"/>
              </w:rPr>
              <w:t xml:space="preserve"> </w:t>
            </w:r>
            <w:r w:rsidRPr="00DF6147">
              <w:rPr>
                <w:rFonts w:cs="Times New Roman"/>
                <w:spacing w:val="-1"/>
                <w:szCs w:val="22"/>
                <w:lang w:val="ru-RU"/>
              </w:rPr>
              <w:t>вспомогательных</w:t>
            </w:r>
            <w:r w:rsidRPr="00DF6147">
              <w:rPr>
                <w:rFonts w:cs="Times New Roman"/>
                <w:spacing w:val="-3"/>
                <w:szCs w:val="22"/>
                <w:lang w:val="ru-RU"/>
              </w:rPr>
              <w:t xml:space="preserve"> </w:t>
            </w:r>
            <w:r w:rsidRPr="00DF6147">
              <w:rPr>
                <w:rFonts w:cs="Times New Roman"/>
                <w:spacing w:val="-1"/>
                <w:szCs w:val="22"/>
                <w:lang w:val="ru-RU"/>
              </w:rPr>
              <w:t>видов использования;</w:t>
            </w:r>
          </w:p>
          <w:p w:rsidR="00DF6147" w:rsidRPr="00DF6147" w:rsidRDefault="00DF6147" w:rsidP="00DF6147">
            <w:pPr>
              <w:pStyle w:val="a3"/>
              <w:numPr>
                <w:ilvl w:val="0"/>
                <w:numId w:val="46"/>
              </w:numPr>
              <w:tabs>
                <w:tab w:val="left" w:pos="717"/>
              </w:tabs>
              <w:ind w:left="57" w:right="57" w:firstLine="0"/>
              <w:rPr>
                <w:rFonts w:cs="Times New Roman"/>
                <w:szCs w:val="22"/>
                <w:lang w:val="ru-RU"/>
              </w:rPr>
            </w:pPr>
            <w:r w:rsidRPr="00DF6147">
              <w:rPr>
                <w:rFonts w:cs="Times New Roman"/>
                <w:spacing w:val="-1"/>
                <w:szCs w:val="22"/>
                <w:lang w:val="ru-RU"/>
              </w:rPr>
              <w:t xml:space="preserve">благоустроенные, </w:t>
            </w:r>
            <w:r w:rsidRPr="00DF6147">
              <w:rPr>
                <w:rFonts w:cs="Times New Roman"/>
                <w:szCs w:val="22"/>
                <w:lang w:val="ru-RU"/>
              </w:rPr>
              <w:t>в</w:t>
            </w:r>
            <w:r w:rsidRPr="00DF6147">
              <w:rPr>
                <w:rFonts w:cs="Times New Roman"/>
                <w:spacing w:val="3"/>
                <w:szCs w:val="22"/>
                <w:lang w:val="ru-RU"/>
              </w:rPr>
              <w:t xml:space="preserve"> </w:t>
            </w:r>
            <w:r w:rsidRPr="00DF6147">
              <w:rPr>
                <w:rFonts w:cs="Times New Roman"/>
                <w:spacing w:val="-2"/>
                <w:szCs w:val="22"/>
                <w:lang w:val="ru-RU"/>
              </w:rPr>
              <w:t>том</w:t>
            </w:r>
            <w:r w:rsidRPr="00DF6147">
              <w:rPr>
                <w:rFonts w:cs="Times New Roman"/>
                <w:spacing w:val="3"/>
                <w:szCs w:val="22"/>
                <w:lang w:val="ru-RU"/>
              </w:rPr>
              <w:t xml:space="preserve"> </w:t>
            </w:r>
            <w:r w:rsidRPr="00DF6147">
              <w:rPr>
                <w:rFonts w:cs="Times New Roman"/>
                <w:spacing w:val="-1"/>
                <w:szCs w:val="22"/>
                <w:lang w:val="ru-RU"/>
              </w:rPr>
              <w:t>числе</w:t>
            </w:r>
            <w:r w:rsidRPr="00DF6147">
              <w:rPr>
                <w:rFonts w:cs="Times New Roman"/>
                <w:spacing w:val="-4"/>
                <w:szCs w:val="22"/>
                <w:lang w:val="ru-RU"/>
              </w:rPr>
              <w:t xml:space="preserve"> </w:t>
            </w:r>
            <w:r w:rsidRPr="00DF6147">
              <w:rPr>
                <w:rFonts w:cs="Times New Roman"/>
                <w:spacing w:val="-1"/>
                <w:szCs w:val="22"/>
                <w:lang w:val="ru-RU"/>
              </w:rPr>
              <w:t>озелененные</w:t>
            </w:r>
            <w:r w:rsidRPr="00DF6147">
              <w:rPr>
                <w:rFonts w:cs="Times New Roman"/>
                <w:spacing w:val="-4"/>
                <w:szCs w:val="22"/>
                <w:lang w:val="ru-RU"/>
              </w:rPr>
              <w:t xml:space="preserve"> </w:t>
            </w:r>
            <w:r w:rsidRPr="00DF6147">
              <w:rPr>
                <w:rFonts w:cs="Times New Roman"/>
                <w:spacing w:val="-1"/>
                <w:szCs w:val="22"/>
                <w:lang w:val="ru-RU"/>
              </w:rPr>
              <w:t>территории,</w:t>
            </w:r>
            <w:r w:rsidRPr="00DF6147">
              <w:rPr>
                <w:rFonts w:cs="Times New Roman"/>
                <w:spacing w:val="49"/>
                <w:szCs w:val="22"/>
                <w:lang w:val="ru-RU"/>
              </w:rPr>
              <w:t xml:space="preserve"> </w:t>
            </w:r>
            <w:r w:rsidRPr="00DF6147">
              <w:rPr>
                <w:rFonts w:cs="Times New Roman"/>
                <w:spacing w:val="-1"/>
                <w:szCs w:val="22"/>
                <w:lang w:val="ru-RU"/>
              </w:rPr>
              <w:t>площадки</w:t>
            </w:r>
            <w:r w:rsidRPr="00DF6147">
              <w:rPr>
                <w:rFonts w:cs="Times New Roman"/>
                <w:spacing w:val="3"/>
                <w:szCs w:val="22"/>
                <w:lang w:val="ru-RU"/>
              </w:rPr>
              <w:t xml:space="preserve"> </w:t>
            </w:r>
            <w:r w:rsidRPr="00DF6147">
              <w:rPr>
                <w:rFonts w:cs="Times New Roman"/>
                <w:spacing w:val="-1"/>
                <w:szCs w:val="22"/>
                <w:lang w:val="ru-RU"/>
              </w:rPr>
              <w:t>для</w:t>
            </w:r>
            <w:r w:rsidRPr="00DF6147">
              <w:rPr>
                <w:rFonts w:cs="Times New Roman"/>
                <w:spacing w:val="2"/>
                <w:szCs w:val="22"/>
                <w:lang w:val="ru-RU"/>
              </w:rPr>
              <w:t xml:space="preserve"> </w:t>
            </w:r>
            <w:r w:rsidRPr="00DF6147">
              <w:rPr>
                <w:rFonts w:cs="Times New Roman"/>
                <w:spacing w:val="-1"/>
                <w:szCs w:val="22"/>
                <w:lang w:val="ru-RU"/>
              </w:rPr>
              <w:t>мусорных</w:t>
            </w:r>
            <w:r w:rsidRPr="00DF6147">
              <w:rPr>
                <w:rFonts w:cs="Times New Roman"/>
                <w:spacing w:val="-3"/>
                <w:szCs w:val="22"/>
                <w:lang w:val="ru-RU"/>
              </w:rPr>
              <w:t xml:space="preserve"> </w:t>
            </w:r>
            <w:r w:rsidRPr="00DF6147">
              <w:rPr>
                <w:rFonts w:cs="Times New Roman"/>
                <w:spacing w:val="-1"/>
                <w:szCs w:val="22"/>
                <w:lang w:val="ru-RU"/>
              </w:rPr>
              <w:t xml:space="preserve">контейнеров, </w:t>
            </w:r>
            <w:r w:rsidRPr="00DF6147">
              <w:rPr>
                <w:rFonts w:cs="Times New Roman"/>
                <w:spacing w:val="-2"/>
                <w:szCs w:val="22"/>
                <w:lang w:val="ru-RU"/>
              </w:rPr>
              <w:t>площадки</w:t>
            </w:r>
            <w:r w:rsidRPr="00DF6147">
              <w:rPr>
                <w:rFonts w:cs="Times New Roman"/>
                <w:spacing w:val="3"/>
                <w:szCs w:val="22"/>
                <w:lang w:val="ru-RU"/>
              </w:rPr>
              <w:t xml:space="preserve"> </w:t>
            </w:r>
            <w:r w:rsidRPr="00DF6147">
              <w:rPr>
                <w:rFonts w:cs="Times New Roman"/>
                <w:spacing w:val="-1"/>
                <w:szCs w:val="22"/>
                <w:lang w:val="ru-RU"/>
              </w:rPr>
              <w:t>для</w:t>
            </w:r>
            <w:r w:rsidRPr="00DF6147">
              <w:rPr>
                <w:rFonts w:cs="Times New Roman"/>
                <w:spacing w:val="-3"/>
                <w:szCs w:val="22"/>
                <w:lang w:val="ru-RU"/>
              </w:rPr>
              <w:t xml:space="preserve"> </w:t>
            </w:r>
            <w:r w:rsidRPr="00DF6147">
              <w:rPr>
                <w:rFonts w:cs="Times New Roman"/>
                <w:spacing w:val="-1"/>
                <w:szCs w:val="22"/>
                <w:lang w:val="ru-RU"/>
              </w:rPr>
              <w:t>отдыха,</w:t>
            </w:r>
            <w:r w:rsidRPr="00DF6147">
              <w:rPr>
                <w:rFonts w:cs="Times New Roman"/>
                <w:spacing w:val="57"/>
                <w:szCs w:val="22"/>
                <w:lang w:val="ru-RU"/>
              </w:rPr>
              <w:t xml:space="preserve"> </w:t>
            </w:r>
            <w:r w:rsidRPr="00DF6147">
              <w:rPr>
                <w:rFonts w:cs="Times New Roman"/>
                <w:spacing w:val="-1"/>
                <w:szCs w:val="22"/>
                <w:lang w:val="ru-RU"/>
              </w:rPr>
              <w:t>спортивных</w:t>
            </w:r>
            <w:r w:rsidRPr="00DF6147">
              <w:rPr>
                <w:rFonts w:cs="Times New Roman"/>
                <w:spacing w:val="-3"/>
                <w:szCs w:val="22"/>
                <w:lang w:val="ru-RU"/>
              </w:rPr>
              <w:t xml:space="preserve"> </w:t>
            </w:r>
            <w:r w:rsidRPr="00DF6147">
              <w:rPr>
                <w:rFonts w:cs="Times New Roman"/>
                <w:szCs w:val="22"/>
                <w:lang w:val="ru-RU"/>
              </w:rPr>
              <w:t>занятий;</w:t>
            </w:r>
          </w:p>
          <w:p w:rsidR="00DF6147" w:rsidRPr="00DF6147" w:rsidRDefault="00DF6147" w:rsidP="00DF6147">
            <w:pPr>
              <w:pStyle w:val="a3"/>
              <w:numPr>
                <w:ilvl w:val="0"/>
                <w:numId w:val="46"/>
              </w:numPr>
              <w:tabs>
                <w:tab w:val="left" w:pos="717"/>
              </w:tabs>
              <w:ind w:left="57" w:right="57" w:firstLine="0"/>
              <w:rPr>
                <w:rFonts w:cs="Times New Roman"/>
                <w:szCs w:val="22"/>
              </w:rPr>
            </w:pPr>
            <w:r w:rsidRPr="00DF6147">
              <w:rPr>
                <w:rFonts w:cs="Times New Roman"/>
                <w:spacing w:val="-1"/>
                <w:szCs w:val="22"/>
              </w:rPr>
              <w:t>постройки</w:t>
            </w:r>
            <w:r w:rsidRPr="00DF6147">
              <w:rPr>
                <w:rFonts w:cs="Times New Roman"/>
                <w:spacing w:val="-2"/>
                <w:szCs w:val="22"/>
              </w:rPr>
              <w:t xml:space="preserve"> </w:t>
            </w:r>
            <w:r w:rsidRPr="00DF6147">
              <w:rPr>
                <w:rFonts w:cs="Times New Roman"/>
                <w:spacing w:val="-1"/>
                <w:szCs w:val="22"/>
              </w:rPr>
              <w:t>хозяйственного</w:t>
            </w:r>
            <w:r w:rsidRPr="00DF6147">
              <w:rPr>
                <w:rFonts w:cs="Times New Roman"/>
                <w:spacing w:val="2"/>
                <w:szCs w:val="22"/>
              </w:rPr>
              <w:t xml:space="preserve"> </w:t>
            </w:r>
            <w:r w:rsidRPr="00DF6147">
              <w:rPr>
                <w:rFonts w:cs="Times New Roman"/>
                <w:spacing w:val="-1"/>
                <w:szCs w:val="22"/>
              </w:rPr>
              <w:t>назначения;</w:t>
            </w:r>
          </w:p>
          <w:p w:rsidR="00DF6147" w:rsidRPr="00DF6147" w:rsidRDefault="00DF6147" w:rsidP="00DF6147">
            <w:pPr>
              <w:pStyle w:val="a3"/>
              <w:numPr>
                <w:ilvl w:val="0"/>
                <w:numId w:val="46"/>
              </w:numPr>
              <w:tabs>
                <w:tab w:val="left" w:pos="717"/>
              </w:tabs>
              <w:ind w:left="57" w:right="57" w:firstLine="0"/>
              <w:rPr>
                <w:rFonts w:cs="Times New Roman"/>
                <w:szCs w:val="22"/>
                <w:lang w:val="ru-RU"/>
              </w:rPr>
            </w:pPr>
            <w:r w:rsidRPr="00DF6147">
              <w:rPr>
                <w:rFonts w:cs="Times New Roman"/>
                <w:spacing w:val="-2"/>
                <w:szCs w:val="22"/>
                <w:lang w:val="ru-RU"/>
              </w:rPr>
              <w:t>площадки</w:t>
            </w:r>
            <w:r w:rsidRPr="00DF6147">
              <w:rPr>
                <w:rFonts w:cs="Times New Roman"/>
                <w:spacing w:val="3"/>
                <w:szCs w:val="22"/>
                <w:lang w:val="ru-RU"/>
              </w:rPr>
              <w:t xml:space="preserve"> </w:t>
            </w:r>
            <w:r w:rsidRPr="00DF6147">
              <w:rPr>
                <w:rFonts w:cs="Times New Roman"/>
                <w:spacing w:val="-1"/>
                <w:szCs w:val="22"/>
                <w:lang w:val="ru-RU"/>
              </w:rPr>
              <w:t xml:space="preserve">хозяйственные, </w:t>
            </w:r>
            <w:r w:rsidRPr="00DF6147">
              <w:rPr>
                <w:rFonts w:cs="Times New Roman"/>
                <w:szCs w:val="22"/>
                <w:lang w:val="ru-RU"/>
              </w:rPr>
              <w:t>в</w:t>
            </w:r>
            <w:r w:rsidRPr="00DF6147">
              <w:rPr>
                <w:rFonts w:cs="Times New Roman"/>
                <w:spacing w:val="-1"/>
                <w:szCs w:val="22"/>
                <w:lang w:val="ru-RU"/>
              </w:rPr>
              <w:t xml:space="preserve"> том числе</w:t>
            </w:r>
            <w:r w:rsidRPr="00DF6147">
              <w:rPr>
                <w:rFonts w:cs="Times New Roman"/>
                <w:spacing w:val="1"/>
                <w:szCs w:val="22"/>
                <w:lang w:val="ru-RU"/>
              </w:rPr>
              <w:t xml:space="preserve"> </w:t>
            </w:r>
            <w:r w:rsidRPr="00DF6147">
              <w:rPr>
                <w:rFonts w:cs="Times New Roman"/>
                <w:spacing w:val="-2"/>
                <w:szCs w:val="22"/>
                <w:lang w:val="ru-RU"/>
              </w:rPr>
              <w:t>площадки</w:t>
            </w:r>
            <w:r w:rsidRPr="00DF6147">
              <w:rPr>
                <w:rFonts w:cs="Times New Roman"/>
                <w:spacing w:val="3"/>
                <w:szCs w:val="22"/>
                <w:lang w:val="ru-RU"/>
              </w:rPr>
              <w:t xml:space="preserve"> </w:t>
            </w:r>
            <w:r w:rsidRPr="00DF6147">
              <w:rPr>
                <w:rFonts w:cs="Times New Roman"/>
                <w:spacing w:val="-1"/>
                <w:szCs w:val="22"/>
                <w:lang w:val="ru-RU"/>
              </w:rPr>
              <w:t>для</w:t>
            </w:r>
            <w:r w:rsidRPr="00DF6147">
              <w:rPr>
                <w:rFonts w:cs="Times New Roman"/>
                <w:spacing w:val="57"/>
                <w:szCs w:val="22"/>
                <w:lang w:val="ru-RU"/>
              </w:rPr>
              <w:t xml:space="preserve"> </w:t>
            </w:r>
            <w:r w:rsidRPr="00DF6147">
              <w:rPr>
                <w:rFonts w:cs="Times New Roman"/>
                <w:spacing w:val="-1"/>
                <w:szCs w:val="22"/>
                <w:lang w:val="ru-RU"/>
              </w:rPr>
              <w:t>мусоросборников;</w:t>
            </w:r>
          </w:p>
          <w:p w:rsidR="00DF6147" w:rsidRPr="00DF6147" w:rsidRDefault="00DF6147" w:rsidP="00DF6147">
            <w:pPr>
              <w:pStyle w:val="a3"/>
              <w:numPr>
                <w:ilvl w:val="0"/>
                <w:numId w:val="46"/>
              </w:numPr>
              <w:tabs>
                <w:tab w:val="left" w:pos="712"/>
              </w:tabs>
              <w:ind w:left="57" w:right="57" w:firstLine="0"/>
              <w:rPr>
                <w:rFonts w:cs="Times New Roman"/>
                <w:szCs w:val="22"/>
                <w:lang w:val="ru-RU"/>
              </w:rPr>
            </w:pPr>
            <w:r w:rsidRPr="00DF6147">
              <w:rPr>
                <w:rFonts w:cs="Times New Roman"/>
                <w:spacing w:val="-1"/>
                <w:szCs w:val="22"/>
                <w:lang w:val="ru-RU"/>
              </w:rPr>
              <w:t>общественные</w:t>
            </w:r>
            <w:r w:rsidRPr="00DF6147">
              <w:rPr>
                <w:rFonts w:cs="Times New Roman"/>
                <w:spacing w:val="1"/>
                <w:szCs w:val="22"/>
                <w:lang w:val="ru-RU"/>
              </w:rPr>
              <w:t xml:space="preserve"> </w:t>
            </w:r>
            <w:r w:rsidRPr="00DF6147">
              <w:rPr>
                <w:rFonts w:cs="Times New Roman"/>
                <w:spacing w:val="-1"/>
                <w:szCs w:val="22"/>
                <w:lang w:val="ru-RU"/>
              </w:rPr>
              <w:t>туалеты,</w:t>
            </w:r>
            <w:r w:rsidRPr="00DF6147">
              <w:rPr>
                <w:rFonts w:cs="Times New Roman"/>
                <w:spacing w:val="4"/>
                <w:szCs w:val="22"/>
                <w:lang w:val="ru-RU"/>
              </w:rPr>
              <w:t xml:space="preserve"> </w:t>
            </w:r>
            <w:r w:rsidRPr="00DF6147">
              <w:rPr>
                <w:rFonts w:cs="Times New Roman"/>
                <w:spacing w:val="-1"/>
                <w:szCs w:val="22"/>
                <w:lang w:val="ru-RU"/>
              </w:rPr>
              <w:t>надворные</w:t>
            </w:r>
            <w:r w:rsidRPr="00DF6147">
              <w:rPr>
                <w:rFonts w:cs="Times New Roman"/>
                <w:spacing w:val="-4"/>
                <w:szCs w:val="22"/>
                <w:lang w:val="ru-RU"/>
              </w:rPr>
              <w:t xml:space="preserve"> </w:t>
            </w:r>
            <w:r w:rsidRPr="00DF6147">
              <w:rPr>
                <w:rFonts w:cs="Times New Roman"/>
                <w:spacing w:val="-1"/>
                <w:szCs w:val="22"/>
                <w:lang w:val="ru-RU"/>
              </w:rPr>
              <w:t>туалеты,</w:t>
            </w:r>
            <w:r w:rsidRPr="00DF6147">
              <w:rPr>
                <w:rFonts w:cs="Times New Roman"/>
                <w:spacing w:val="45"/>
                <w:szCs w:val="22"/>
                <w:lang w:val="ru-RU"/>
              </w:rPr>
              <w:t xml:space="preserve"> </w:t>
            </w:r>
            <w:r w:rsidRPr="00DF6147">
              <w:rPr>
                <w:rFonts w:cs="Times New Roman"/>
                <w:spacing w:val="-1"/>
                <w:szCs w:val="22"/>
                <w:lang w:val="ru-RU"/>
              </w:rPr>
              <w:t>гидронепроницаемые</w:t>
            </w:r>
            <w:r w:rsidRPr="00DF6147">
              <w:rPr>
                <w:rFonts w:cs="Times New Roman"/>
                <w:spacing w:val="1"/>
                <w:szCs w:val="22"/>
                <w:lang w:val="ru-RU"/>
              </w:rPr>
              <w:t xml:space="preserve"> </w:t>
            </w:r>
            <w:r w:rsidRPr="00DF6147">
              <w:rPr>
                <w:rFonts w:cs="Times New Roman"/>
                <w:spacing w:val="-1"/>
                <w:szCs w:val="22"/>
                <w:lang w:val="ru-RU"/>
              </w:rPr>
              <w:t>выгребы,</w:t>
            </w:r>
            <w:r w:rsidRPr="00DF6147">
              <w:rPr>
                <w:rFonts w:cs="Times New Roman"/>
                <w:spacing w:val="4"/>
                <w:szCs w:val="22"/>
                <w:lang w:val="ru-RU"/>
              </w:rPr>
              <w:t xml:space="preserve"> </w:t>
            </w:r>
            <w:r w:rsidRPr="00DF6147">
              <w:rPr>
                <w:rFonts w:cs="Times New Roman"/>
                <w:spacing w:val="-1"/>
                <w:szCs w:val="22"/>
                <w:lang w:val="ru-RU"/>
              </w:rPr>
              <w:t>септики;</w:t>
            </w:r>
          </w:p>
          <w:p w:rsidR="00DF6147" w:rsidRPr="00DF6147" w:rsidRDefault="00DF6147" w:rsidP="00DF6147">
            <w:pPr>
              <w:pStyle w:val="a3"/>
              <w:numPr>
                <w:ilvl w:val="0"/>
                <w:numId w:val="46"/>
              </w:numPr>
              <w:tabs>
                <w:tab w:val="left" w:pos="712"/>
              </w:tabs>
              <w:ind w:left="57" w:right="57" w:firstLine="0"/>
              <w:rPr>
                <w:rFonts w:cs="Times New Roman"/>
                <w:szCs w:val="22"/>
                <w:lang w:val="ru-RU"/>
              </w:rPr>
            </w:pPr>
            <w:r w:rsidRPr="00DF6147">
              <w:rPr>
                <w:rFonts w:cs="Times New Roman"/>
                <w:spacing w:val="-1"/>
                <w:szCs w:val="22"/>
                <w:lang w:val="ru-RU"/>
              </w:rPr>
              <w:t>объекты</w:t>
            </w:r>
            <w:r w:rsidRPr="00DF6147">
              <w:rPr>
                <w:rFonts w:cs="Times New Roman"/>
                <w:szCs w:val="22"/>
                <w:lang w:val="ru-RU"/>
              </w:rPr>
              <w:t xml:space="preserve"> </w:t>
            </w:r>
            <w:r w:rsidRPr="00DF6147">
              <w:rPr>
                <w:rFonts w:cs="Times New Roman"/>
                <w:spacing w:val="-1"/>
                <w:szCs w:val="22"/>
                <w:lang w:val="ru-RU"/>
              </w:rPr>
              <w:t>общественного</w:t>
            </w:r>
            <w:r w:rsidRPr="00DF6147">
              <w:rPr>
                <w:rFonts w:cs="Times New Roman"/>
                <w:spacing w:val="2"/>
                <w:szCs w:val="22"/>
                <w:lang w:val="ru-RU"/>
              </w:rPr>
              <w:t xml:space="preserve"> </w:t>
            </w:r>
            <w:r w:rsidRPr="00DF6147">
              <w:rPr>
                <w:rFonts w:cs="Times New Roman"/>
                <w:spacing w:val="-1"/>
                <w:szCs w:val="22"/>
                <w:lang w:val="ru-RU"/>
              </w:rPr>
              <w:t>питания, связанные</w:t>
            </w:r>
            <w:r w:rsidRPr="00DF6147">
              <w:rPr>
                <w:rFonts w:cs="Times New Roman"/>
                <w:spacing w:val="47"/>
                <w:szCs w:val="22"/>
                <w:lang w:val="ru-RU"/>
              </w:rPr>
              <w:t xml:space="preserve"> </w:t>
            </w:r>
            <w:r w:rsidRPr="00DF6147">
              <w:rPr>
                <w:rFonts w:cs="Times New Roman"/>
                <w:spacing w:val="-1"/>
                <w:szCs w:val="22"/>
                <w:lang w:val="ru-RU"/>
              </w:rPr>
              <w:t>непосредственно</w:t>
            </w:r>
            <w:r w:rsidRPr="00DF6147">
              <w:rPr>
                <w:rFonts w:cs="Times New Roman"/>
                <w:spacing w:val="2"/>
                <w:szCs w:val="22"/>
                <w:lang w:val="ru-RU"/>
              </w:rPr>
              <w:t xml:space="preserve"> </w:t>
            </w:r>
            <w:r w:rsidRPr="00DF6147">
              <w:rPr>
                <w:rFonts w:cs="Times New Roman"/>
                <w:szCs w:val="22"/>
                <w:lang w:val="ru-RU"/>
              </w:rPr>
              <w:t>с</w:t>
            </w:r>
            <w:r w:rsidRPr="00DF6147">
              <w:rPr>
                <w:rFonts w:cs="Times New Roman"/>
                <w:spacing w:val="-4"/>
                <w:szCs w:val="22"/>
                <w:lang w:val="ru-RU"/>
              </w:rPr>
              <w:t xml:space="preserve"> </w:t>
            </w:r>
            <w:r w:rsidRPr="00DF6147">
              <w:rPr>
                <w:rFonts w:cs="Times New Roman"/>
                <w:spacing w:val="-1"/>
                <w:szCs w:val="22"/>
                <w:lang w:val="ru-RU"/>
              </w:rPr>
              <w:t>обслуживанием производственных</w:t>
            </w:r>
            <w:r w:rsidRPr="00DF6147">
              <w:rPr>
                <w:rFonts w:cs="Times New Roman"/>
                <w:spacing w:val="53"/>
                <w:szCs w:val="22"/>
                <w:lang w:val="ru-RU"/>
              </w:rPr>
              <w:t xml:space="preserve"> </w:t>
            </w:r>
            <w:r w:rsidRPr="00DF6147">
              <w:rPr>
                <w:rFonts w:cs="Times New Roman"/>
                <w:spacing w:val="-1"/>
                <w:szCs w:val="22"/>
                <w:lang w:val="ru-RU"/>
              </w:rPr>
              <w:t>предприятий;</w:t>
            </w:r>
          </w:p>
          <w:p w:rsidR="00284999" w:rsidRPr="00DF6147" w:rsidRDefault="00DF6147" w:rsidP="00DF6147">
            <w:pPr>
              <w:pStyle w:val="TableParagraph"/>
              <w:spacing w:line="264" w:lineRule="auto"/>
              <w:ind w:left="57" w:right="57"/>
              <w:jc w:val="both"/>
              <w:rPr>
                <w:rFonts w:ascii="Times New Roman" w:eastAsia="Times New Roman" w:hAnsi="Times New Roman" w:cs="Times New Roman"/>
                <w:lang w:val="ru-RU"/>
              </w:rPr>
            </w:pPr>
            <w:r w:rsidRPr="00DF6147">
              <w:rPr>
                <w:rFonts w:ascii="Times New Roman" w:hAnsi="Times New Roman" w:cs="Times New Roman"/>
                <w:lang w:val="ru-RU"/>
              </w:rPr>
              <w:lastRenderedPageBreak/>
              <w:t>объекты,</w:t>
            </w:r>
            <w:r w:rsidRPr="00DF6147">
              <w:rPr>
                <w:rFonts w:ascii="Times New Roman" w:hAnsi="Times New Roman" w:cs="Times New Roman"/>
                <w:spacing w:val="-5"/>
                <w:lang w:val="ru-RU"/>
              </w:rPr>
              <w:t xml:space="preserve"> </w:t>
            </w:r>
            <w:r w:rsidRPr="00DF6147">
              <w:rPr>
                <w:rFonts w:ascii="Times New Roman" w:hAnsi="Times New Roman" w:cs="Times New Roman"/>
                <w:spacing w:val="-1"/>
                <w:lang w:val="ru-RU"/>
              </w:rPr>
              <w:t>обеспечивающие</w:t>
            </w:r>
            <w:r w:rsidRPr="00DF6147">
              <w:rPr>
                <w:rFonts w:ascii="Times New Roman" w:hAnsi="Times New Roman" w:cs="Times New Roman"/>
                <w:spacing w:val="-4"/>
                <w:lang w:val="ru-RU"/>
              </w:rPr>
              <w:t xml:space="preserve"> </w:t>
            </w:r>
            <w:r w:rsidRPr="00DF6147">
              <w:rPr>
                <w:rFonts w:ascii="Times New Roman" w:hAnsi="Times New Roman" w:cs="Times New Roman"/>
                <w:spacing w:val="-1"/>
                <w:lang w:val="ru-RU"/>
              </w:rPr>
              <w:t>общественную</w:t>
            </w:r>
            <w:r w:rsidRPr="00DF6147">
              <w:rPr>
                <w:rFonts w:ascii="Times New Roman" w:hAnsi="Times New Roman" w:cs="Times New Roman"/>
                <w:lang w:val="ru-RU"/>
              </w:rPr>
              <w:t xml:space="preserve"> безопасность</w:t>
            </w:r>
            <w:r w:rsidRPr="00DF6147">
              <w:rPr>
                <w:rFonts w:ascii="Times New Roman" w:hAnsi="Times New Roman" w:cs="Times New Roman"/>
                <w:spacing w:val="-1"/>
                <w:lang w:val="ru-RU"/>
              </w:rPr>
              <w:t xml:space="preserve"> </w:t>
            </w:r>
            <w:r w:rsidRPr="00DF6147">
              <w:rPr>
                <w:rFonts w:ascii="Times New Roman" w:hAnsi="Times New Roman" w:cs="Times New Roman"/>
                <w:lang w:val="ru-RU"/>
              </w:rPr>
              <w:t>и</w:t>
            </w:r>
            <w:r w:rsidRPr="00DF6147">
              <w:rPr>
                <w:rFonts w:ascii="Times New Roman" w:hAnsi="Times New Roman" w:cs="Times New Roman"/>
                <w:spacing w:val="37"/>
                <w:lang w:val="ru-RU"/>
              </w:rPr>
              <w:t xml:space="preserve"> </w:t>
            </w:r>
            <w:r w:rsidRPr="00DF6147">
              <w:rPr>
                <w:rFonts w:ascii="Times New Roman" w:hAnsi="Times New Roman" w:cs="Times New Roman"/>
                <w:spacing w:val="-1"/>
                <w:lang w:val="ru-RU"/>
              </w:rPr>
              <w:t>безопасность объектов</w:t>
            </w:r>
            <w:r w:rsidRPr="00DF6147">
              <w:rPr>
                <w:rFonts w:ascii="Times New Roman" w:hAnsi="Times New Roman" w:cs="Times New Roman"/>
                <w:spacing w:val="-6"/>
                <w:lang w:val="ru-RU"/>
              </w:rPr>
              <w:t xml:space="preserve"> </w:t>
            </w:r>
            <w:r w:rsidRPr="00DF6147">
              <w:rPr>
                <w:rFonts w:ascii="Times New Roman" w:hAnsi="Times New Roman" w:cs="Times New Roman"/>
                <w:lang w:val="ru-RU"/>
              </w:rPr>
              <w:t>основных</w:t>
            </w:r>
            <w:r w:rsidRPr="00DF6147">
              <w:rPr>
                <w:rFonts w:ascii="Times New Roman" w:hAnsi="Times New Roman" w:cs="Times New Roman"/>
                <w:spacing w:val="-3"/>
                <w:lang w:val="ru-RU"/>
              </w:rPr>
              <w:t xml:space="preserve"> </w:t>
            </w:r>
            <w:r w:rsidRPr="00DF6147">
              <w:rPr>
                <w:rFonts w:ascii="Times New Roman" w:hAnsi="Times New Roman" w:cs="Times New Roman"/>
                <w:lang w:val="ru-RU"/>
              </w:rPr>
              <w:t>и</w:t>
            </w:r>
            <w:r w:rsidRPr="00DF6147">
              <w:rPr>
                <w:rFonts w:ascii="Times New Roman" w:hAnsi="Times New Roman" w:cs="Times New Roman"/>
                <w:spacing w:val="3"/>
                <w:lang w:val="ru-RU"/>
              </w:rPr>
              <w:t xml:space="preserve"> </w:t>
            </w:r>
            <w:r w:rsidRPr="00DF6147">
              <w:rPr>
                <w:rFonts w:ascii="Times New Roman" w:hAnsi="Times New Roman" w:cs="Times New Roman"/>
                <w:spacing w:val="-1"/>
                <w:lang w:val="ru-RU"/>
              </w:rPr>
              <w:t>условно</w:t>
            </w:r>
            <w:r w:rsidRPr="00DF6147">
              <w:rPr>
                <w:rFonts w:ascii="Times New Roman" w:hAnsi="Times New Roman" w:cs="Times New Roman"/>
                <w:spacing w:val="6"/>
                <w:lang w:val="ru-RU"/>
              </w:rPr>
              <w:t xml:space="preserve"> </w:t>
            </w:r>
            <w:r w:rsidRPr="00DF6147">
              <w:rPr>
                <w:rFonts w:ascii="Times New Roman" w:hAnsi="Times New Roman" w:cs="Times New Roman"/>
                <w:spacing w:val="-1"/>
                <w:lang w:val="ru-RU"/>
              </w:rPr>
              <w:t>разрешенных</w:t>
            </w:r>
            <w:r w:rsidRPr="00DF6147">
              <w:rPr>
                <w:rFonts w:ascii="Times New Roman" w:hAnsi="Times New Roman" w:cs="Times New Roman"/>
                <w:spacing w:val="-3"/>
                <w:lang w:val="ru-RU"/>
              </w:rPr>
              <w:t xml:space="preserve"> </w:t>
            </w:r>
            <w:r w:rsidRPr="00DF6147">
              <w:rPr>
                <w:rFonts w:ascii="Times New Roman" w:hAnsi="Times New Roman" w:cs="Times New Roman"/>
                <w:spacing w:val="-1"/>
                <w:lang w:val="ru-RU"/>
              </w:rPr>
              <w:t>видов</w:t>
            </w:r>
            <w:r w:rsidRPr="00DF6147">
              <w:rPr>
                <w:rFonts w:ascii="Times New Roman" w:hAnsi="Times New Roman" w:cs="Times New Roman"/>
                <w:spacing w:val="56"/>
                <w:lang w:val="ru-RU"/>
              </w:rPr>
              <w:t xml:space="preserve"> </w:t>
            </w:r>
            <w:r w:rsidRPr="00DF6147">
              <w:rPr>
                <w:rFonts w:ascii="Times New Roman" w:hAnsi="Times New Roman" w:cs="Times New Roman"/>
                <w:spacing w:val="-1"/>
                <w:lang w:val="ru-RU"/>
              </w:rPr>
              <w:t>использования, включая</w:t>
            </w:r>
            <w:r w:rsidRPr="00DF6147">
              <w:rPr>
                <w:rFonts w:ascii="Times New Roman" w:hAnsi="Times New Roman" w:cs="Times New Roman"/>
                <w:spacing w:val="2"/>
                <w:lang w:val="ru-RU"/>
              </w:rPr>
              <w:t xml:space="preserve"> </w:t>
            </w:r>
            <w:r w:rsidRPr="00DF6147">
              <w:rPr>
                <w:rFonts w:ascii="Times New Roman" w:hAnsi="Times New Roman" w:cs="Times New Roman"/>
                <w:spacing w:val="-1"/>
                <w:lang w:val="ru-RU"/>
              </w:rPr>
              <w:t>противопожарную.</w:t>
            </w:r>
          </w:p>
        </w:tc>
        <w:tc>
          <w:tcPr>
            <w:tcW w:w="7371" w:type="dxa"/>
          </w:tcPr>
          <w:p w:rsidR="00284999" w:rsidRPr="00DF6147" w:rsidRDefault="00284999" w:rsidP="00DF6147">
            <w:pPr>
              <w:pStyle w:val="TableParagraph"/>
              <w:spacing w:line="264" w:lineRule="auto"/>
              <w:ind w:left="57" w:right="57"/>
              <w:jc w:val="both"/>
              <w:rPr>
                <w:rFonts w:ascii="Times New Roman" w:eastAsia="Times New Roman" w:hAnsi="Times New Roman" w:cs="Times New Roman"/>
                <w:lang w:val="ru-RU"/>
              </w:rPr>
            </w:pPr>
            <w:r w:rsidRPr="00DF6147">
              <w:rPr>
                <w:rFonts w:ascii="Times New Roman" w:hAnsi="Times New Roman" w:cs="Times New Roman"/>
                <w:spacing w:val="-1"/>
                <w:lang w:val="ru-RU"/>
              </w:rPr>
              <w:lastRenderedPageBreak/>
              <w:t>Минимальная/максимальная</w:t>
            </w:r>
            <w:r w:rsidRPr="00DF6147">
              <w:rPr>
                <w:rFonts w:ascii="Times New Roman" w:hAnsi="Times New Roman" w:cs="Times New Roman"/>
                <w:spacing w:val="2"/>
                <w:lang w:val="ru-RU"/>
              </w:rPr>
              <w:t xml:space="preserve"> </w:t>
            </w:r>
            <w:r w:rsidRPr="00DF6147">
              <w:rPr>
                <w:rFonts w:ascii="Times New Roman" w:hAnsi="Times New Roman" w:cs="Times New Roman"/>
                <w:spacing w:val="-1"/>
                <w:lang w:val="ru-RU"/>
              </w:rPr>
              <w:t>площадь</w:t>
            </w:r>
            <w:r w:rsidRPr="00DF6147">
              <w:rPr>
                <w:rFonts w:ascii="Times New Roman" w:hAnsi="Times New Roman" w:cs="Times New Roman"/>
                <w:spacing w:val="2"/>
                <w:lang w:val="ru-RU"/>
              </w:rPr>
              <w:t xml:space="preserve"> </w:t>
            </w:r>
            <w:r w:rsidRPr="00DF6147">
              <w:rPr>
                <w:rFonts w:ascii="Times New Roman" w:hAnsi="Times New Roman" w:cs="Times New Roman"/>
                <w:spacing w:val="-1"/>
                <w:lang w:val="ru-RU"/>
              </w:rPr>
              <w:t>земельных</w:t>
            </w:r>
            <w:r w:rsidRPr="00DF6147">
              <w:rPr>
                <w:rFonts w:ascii="Times New Roman" w:hAnsi="Times New Roman" w:cs="Times New Roman"/>
                <w:spacing w:val="2"/>
                <w:lang w:val="ru-RU"/>
              </w:rPr>
              <w:t xml:space="preserve"> </w:t>
            </w:r>
            <w:r w:rsidRPr="00DF6147">
              <w:rPr>
                <w:rFonts w:ascii="Times New Roman" w:hAnsi="Times New Roman" w:cs="Times New Roman"/>
                <w:spacing w:val="-1"/>
                <w:lang w:val="ru-RU"/>
              </w:rPr>
              <w:t>участков,</w:t>
            </w:r>
            <w:r w:rsidRPr="00DF6147">
              <w:rPr>
                <w:rFonts w:ascii="Times New Roman" w:hAnsi="Times New Roman" w:cs="Times New Roman"/>
                <w:spacing w:val="43"/>
                <w:lang w:val="ru-RU"/>
              </w:rPr>
              <w:t xml:space="preserve"> </w:t>
            </w:r>
            <w:r w:rsidRPr="00DF6147">
              <w:rPr>
                <w:rFonts w:ascii="Times New Roman" w:hAnsi="Times New Roman" w:cs="Times New Roman"/>
                <w:spacing w:val="-1"/>
                <w:lang w:val="ru-RU"/>
              </w:rPr>
              <w:t>минимальная</w:t>
            </w:r>
            <w:r w:rsidRPr="00DF6147">
              <w:rPr>
                <w:rFonts w:ascii="Times New Roman" w:hAnsi="Times New Roman" w:cs="Times New Roman"/>
                <w:spacing w:val="-3"/>
                <w:lang w:val="ru-RU"/>
              </w:rPr>
              <w:t xml:space="preserve"> </w:t>
            </w:r>
            <w:r w:rsidRPr="00DF6147">
              <w:rPr>
                <w:rFonts w:ascii="Times New Roman" w:hAnsi="Times New Roman" w:cs="Times New Roman"/>
                <w:lang w:val="ru-RU"/>
              </w:rPr>
              <w:t>ширина</w:t>
            </w:r>
            <w:r w:rsidRPr="00DF6147">
              <w:rPr>
                <w:rFonts w:ascii="Times New Roman" w:hAnsi="Times New Roman" w:cs="Times New Roman"/>
                <w:spacing w:val="-4"/>
                <w:lang w:val="ru-RU"/>
              </w:rPr>
              <w:t xml:space="preserve"> </w:t>
            </w:r>
            <w:r w:rsidRPr="00DF6147">
              <w:rPr>
                <w:rFonts w:ascii="Times New Roman" w:hAnsi="Times New Roman" w:cs="Times New Roman"/>
                <w:spacing w:val="-1"/>
                <w:lang w:val="ru-RU"/>
              </w:rPr>
              <w:t>земельных</w:t>
            </w:r>
            <w:r w:rsidRPr="00DF6147">
              <w:rPr>
                <w:rFonts w:ascii="Times New Roman" w:hAnsi="Times New Roman" w:cs="Times New Roman"/>
                <w:spacing w:val="2"/>
                <w:lang w:val="ru-RU"/>
              </w:rPr>
              <w:t xml:space="preserve"> </w:t>
            </w:r>
            <w:r w:rsidRPr="00DF6147">
              <w:rPr>
                <w:rFonts w:ascii="Times New Roman" w:hAnsi="Times New Roman" w:cs="Times New Roman"/>
                <w:spacing w:val="-2"/>
                <w:lang w:val="ru-RU"/>
              </w:rPr>
              <w:t>участков</w:t>
            </w:r>
            <w:r w:rsidRPr="00DF6147">
              <w:rPr>
                <w:rFonts w:ascii="Times New Roman" w:hAnsi="Times New Roman" w:cs="Times New Roman"/>
                <w:spacing w:val="3"/>
                <w:lang w:val="ru-RU"/>
              </w:rPr>
              <w:t xml:space="preserve"> </w:t>
            </w:r>
            <w:r w:rsidRPr="00DF6147">
              <w:rPr>
                <w:rFonts w:ascii="Times New Roman" w:hAnsi="Times New Roman" w:cs="Times New Roman"/>
                <w:spacing w:val="-2"/>
                <w:lang w:val="ru-RU"/>
              </w:rPr>
              <w:t>вдоль</w:t>
            </w:r>
            <w:r w:rsidRPr="00DF6147">
              <w:rPr>
                <w:rFonts w:ascii="Times New Roman" w:hAnsi="Times New Roman" w:cs="Times New Roman"/>
                <w:spacing w:val="2"/>
                <w:lang w:val="ru-RU"/>
              </w:rPr>
              <w:t xml:space="preserve"> </w:t>
            </w:r>
            <w:r w:rsidRPr="00DF6147">
              <w:rPr>
                <w:rFonts w:ascii="Times New Roman" w:hAnsi="Times New Roman" w:cs="Times New Roman"/>
                <w:spacing w:val="-1"/>
                <w:lang w:val="ru-RU"/>
              </w:rPr>
              <w:t>фронта</w:t>
            </w:r>
            <w:r w:rsidRPr="00DF6147">
              <w:rPr>
                <w:rFonts w:ascii="Times New Roman" w:hAnsi="Times New Roman" w:cs="Times New Roman"/>
                <w:spacing w:val="1"/>
                <w:lang w:val="ru-RU"/>
              </w:rPr>
              <w:t xml:space="preserve"> </w:t>
            </w:r>
            <w:r w:rsidRPr="00DF6147">
              <w:rPr>
                <w:rFonts w:ascii="Times New Roman" w:hAnsi="Times New Roman" w:cs="Times New Roman"/>
                <w:spacing w:val="-2"/>
                <w:lang w:val="ru-RU"/>
              </w:rPr>
              <w:t>улицы</w:t>
            </w:r>
            <w:r w:rsidRPr="00DF6147">
              <w:rPr>
                <w:rFonts w:ascii="Times New Roman" w:hAnsi="Times New Roman" w:cs="Times New Roman"/>
                <w:spacing w:val="54"/>
                <w:lang w:val="ru-RU"/>
              </w:rPr>
              <w:t xml:space="preserve"> </w:t>
            </w:r>
            <w:r w:rsidRPr="00DF6147">
              <w:rPr>
                <w:rFonts w:ascii="Times New Roman" w:hAnsi="Times New Roman" w:cs="Times New Roman"/>
                <w:spacing w:val="-1"/>
                <w:lang w:val="ru-RU"/>
              </w:rPr>
              <w:t>(проезда)</w:t>
            </w:r>
            <w:r w:rsidRPr="00DF6147">
              <w:rPr>
                <w:rFonts w:ascii="Times New Roman" w:hAnsi="Times New Roman" w:cs="Times New Roman"/>
                <w:spacing w:val="5"/>
                <w:lang w:val="ru-RU"/>
              </w:rPr>
              <w:t xml:space="preserve"> </w:t>
            </w:r>
            <w:r w:rsidRPr="00DF6147">
              <w:rPr>
                <w:rFonts w:ascii="Times New Roman" w:hAnsi="Times New Roman" w:cs="Times New Roman"/>
                <w:lang w:val="ru-RU"/>
              </w:rPr>
              <w:t>-</w:t>
            </w:r>
            <w:r w:rsidRPr="00DF6147">
              <w:rPr>
                <w:rFonts w:ascii="Times New Roman" w:hAnsi="Times New Roman" w:cs="Times New Roman"/>
                <w:spacing w:val="-1"/>
                <w:lang w:val="ru-RU"/>
              </w:rPr>
              <w:t xml:space="preserve"> аналогичны, параметрам</w:t>
            </w:r>
            <w:r w:rsidRPr="00DF6147">
              <w:rPr>
                <w:rFonts w:ascii="Times New Roman" w:hAnsi="Times New Roman" w:cs="Times New Roman"/>
                <w:spacing w:val="-2"/>
                <w:lang w:val="ru-RU"/>
              </w:rPr>
              <w:t xml:space="preserve"> </w:t>
            </w:r>
            <w:r w:rsidRPr="00DF6147">
              <w:rPr>
                <w:rFonts w:ascii="Times New Roman" w:hAnsi="Times New Roman" w:cs="Times New Roman"/>
                <w:spacing w:val="-1"/>
                <w:lang w:val="ru-RU"/>
              </w:rPr>
              <w:t>разрешенного</w:t>
            </w:r>
            <w:r w:rsidRPr="00DF6147">
              <w:rPr>
                <w:rFonts w:ascii="Times New Roman" w:hAnsi="Times New Roman" w:cs="Times New Roman"/>
                <w:spacing w:val="2"/>
                <w:lang w:val="ru-RU"/>
              </w:rPr>
              <w:t xml:space="preserve"> </w:t>
            </w:r>
            <w:r w:rsidRPr="00DF6147">
              <w:rPr>
                <w:rFonts w:ascii="Times New Roman" w:hAnsi="Times New Roman" w:cs="Times New Roman"/>
                <w:spacing w:val="-1"/>
                <w:lang w:val="ru-RU"/>
              </w:rPr>
              <w:t>строительства,</w:t>
            </w:r>
            <w:r w:rsidRPr="00DF6147">
              <w:rPr>
                <w:rFonts w:ascii="Times New Roman" w:hAnsi="Times New Roman" w:cs="Times New Roman"/>
                <w:spacing w:val="55"/>
                <w:lang w:val="ru-RU"/>
              </w:rPr>
              <w:t xml:space="preserve"> </w:t>
            </w:r>
            <w:r w:rsidRPr="00DF6147">
              <w:rPr>
                <w:rFonts w:ascii="Times New Roman" w:hAnsi="Times New Roman" w:cs="Times New Roman"/>
                <w:spacing w:val="-1"/>
                <w:lang w:val="ru-RU"/>
              </w:rPr>
              <w:t>реконструкции</w:t>
            </w:r>
            <w:r w:rsidRPr="00DF6147">
              <w:rPr>
                <w:rFonts w:ascii="Times New Roman" w:hAnsi="Times New Roman" w:cs="Times New Roman"/>
                <w:spacing w:val="-2"/>
                <w:lang w:val="ru-RU"/>
              </w:rPr>
              <w:t xml:space="preserve"> </w:t>
            </w:r>
            <w:r w:rsidRPr="00DF6147">
              <w:rPr>
                <w:rFonts w:ascii="Times New Roman" w:hAnsi="Times New Roman" w:cs="Times New Roman"/>
                <w:lang w:val="ru-RU"/>
              </w:rPr>
              <w:t>объектов</w:t>
            </w:r>
            <w:r w:rsidRPr="00DF6147">
              <w:rPr>
                <w:rFonts w:ascii="Times New Roman" w:hAnsi="Times New Roman" w:cs="Times New Roman"/>
                <w:spacing w:val="-1"/>
                <w:lang w:val="ru-RU"/>
              </w:rPr>
              <w:t xml:space="preserve"> </w:t>
            </w:r>
            <w:r w:rsidRPr="00DF6147">
              <w:rPr>
                <w:rFonts w:ascii="Times New Roman" w:hAnsi="Times New Roman" w:cs="Times New Roman"/>
                <w:lang w:val="ru-RU"/>
              </w:rPr>
              <w:t>с</w:t>
            </w:r>
            <w:r w:rsidRPr="00DF6147">
              <w:rPr>
                <w:rFonts w:ascii="Times New Roman" w:hAnsi="Times New Roman" w:cs="Times New Roman"/>
                <w:spacing w:val="-4"/>
                <w:lang w:val="ru-RU"/>
              </w:rPr>
              <w:t xml:space="preserve"> </w:t>
            </w:r>
            <w:r w:rsidRPr="00DF6147">
              <w:rPr>
                <w:rFonts w:ascii="Times New Roman" w:hAnsi="Times New Roman" w:cs="Times New Roman"/>
                <w:spacing w:val="-1"/>
                <w:lang w:val="ru-RU"/>
              </w:rPr>
              <w:t>основными</w:t>
            </w:r>
            <w:r w:rsidRPr="00DF6147">
              <w:rPr>
                <w:rFonts w:ascii="Times New Roman" w:hAnsi="Times New Roman" w:cs="Times New Roman"/>
                <w:spacing w:val="-2"/>
                <w:lang w:val="ru-RU"/>
              </w:rPr>
              <w:t xml:space="preserve"> </w:t>
            </w:r>
            <w:r w:rsidRPr="00DF6147">
              <w:rPr>
                <w:rFonts w:ascii="Times New Roman" w:hAnsi="Times New Roman" w:cs="Times New Roman"/>
                <w:lang w:val="ru-RU"/>
              </w:rPr>
              <w:t>и</w:t>
            </w:r>
            <w:r w:rsidRPr="00DF6147">
              <w:rPr>
                <w:rFonts w:ascii="Times New Roman" w:hAnsi="Times New Roman" w:cs="Times New Roman"/>
                <w:spacing w:val="3"/>
                <w:lang w:val="ru-RU"/>
              </w:rPr>
              <w:t xml:space="preserve"> </w:t>
            </w:r>
            <w:r w:rsidRPr="00DF6147">
              <w:rPr>
                <w:rFonts w:ascii="Times New Roman" w:hAnsi="Times New Roman" w:cs="Times New Roman"/>
                <w:spacing w:val="-2"/>
                <w:lang w:val="ru-RU"/>
              </w:rPr>
              <w:t>условно</w:t>
            </w:r>
            <w:r w:rsidRPr="00DF6147">
              <w:rPr>
                <w:rFonts w:ascii="Times New Roman" w:hAnsi="Times New Roman" w:cs="Times New Roman"/>
                <w:spacing w:val="2"/>
                <w:lang w:val="ru-RU"/>
              </w:rPr>
              <w:t xml:space="preserve"> </w:t>
            </w:r>
            <w:r w:rsidRPr="00DF6147">
              <w:rPr>
                <w:rFonts w:ascii="Times New Roman" w:hAnsi="Times New Roman" w:cs="Times New Roman"/>
                <w:spacing w:val="-1"/>
                <w:lang w:val="ru-RU"/>
              </w:rPr>
              <w:t>разрешенными</w:t>
            </w:r>
            <w:r w:rsidRPr="00DF6147">
              <w:rPr>
                <w:rFonts w:ascii="Times New Roman" w:hAnsi="Times New Roman" w:cs="Times New Roman"/>
                <w:spacing w:val="65"/>
                <w:lang w:val="ru-RU"/>
              </w:rPr>
              <w:t xml:space="preserve"> </w:t>
            </w:r>
            <w:r w:rsidRPr="00DF6147">
              <w:rPr>
                <w:rFonts w:ascii="Times New Roman" w:hAnsi="Times New Roman" w:cs="Times New Roman"/>
                <w:spacing w:val="-1"/>
                <w:lang w:val="ru-RU"/>
              </w:rPr>
              <w:t>видами</w:t>
            </w:r>
            <w:r w:rsidRPr="00DF6147">
              <w:rPr>
                <w:rFonts w:ascii="Times New Roman" w:hAnsi="Times New Roman" w:cs="Times New Roman"/>
                <w:spacing w:val="3"/>
                <w:lang w:val="ru-RU"/>
              </w:rPr>
              <w:t xml:space="preserve"> </w:t>
            </w:r>
            <w:r w:rsidRPr="00DF6147">
              <w:rPr>
                <w:rFonts w:ascii="Times New Roman" w:hAnsi="Times New Roman" w:cs="Times New Roman"/>
                <w:spacing w:val="-1"/>
                <w:lang w:val="ru-RU"/>
              </w:rPr>
              <w:t>использования.</w:t>
            </w:r>
          </w:p>
          <w:p w:rsidR="00284999" w:rsidRPr="00DF6147" w:rsidRDefault="00284999" w:rsidP="00DF6147">
            <w:pPr>
              <w:pStyle w:val="TableParagraph"/>
              <w:spacing w:line="264" w:lineRule="auto"/>
              <w:ind w:left="57" w:right="57"/>
              <w:jc w:val="both"/>
              <w:rPr>
                <w:rFonts w:ascii="Times New Roman" w:eastAsia="Times New Roman" w:hAnsi="Times New Roman" w:cs="Times New Roman"/>
                <w:b/>
                <w:bCs/>
                <w:lang w:val="ru-RU"/>
              </w:rPr>
            </w:pPr>
          </w:p>
          <w:p w:rsidR="00284999" w:rsidRPr="00DF6147" w:rsidRDefault="00284999" w:rsidP="00DF6147">
            <w:pPr>
              <w:pStyle w:val="TableParagraph"/>
              <w:spacing w:line="264" w:lineRule="auto"/>
              <w:ind w:left="57" w:right="57"/>
              <w:jc w:val="both"/>
              <w:rPr>
                <w:rFonts w:ascii="Times New Roman" w:eastAsia="Times New Roman" w:hAnsi="Times New Roman" w:cs="Times New Roman"/>
                <w:lang w:val="ru-RU"/>
              </w:rPr>
            </w:pPr>
            <w:r w:rsidRPr="00DF6147">
              <w:rPr>
                <w:rFonts w:ascii="Times New Roman" w:hAnsi="Times New Roman" w:cs="Times New Roman"/>
                <w:spacing w:val="-1"/>
                <w:lang w:val="ru-RU"/>
              </w:rPr>
              <w:t>Максимальный</w:t>
            </w:r>
            <w:r w:rsidRPr="00DF6147">
              <w:rPr>
                <w:rFonts w:ascii="Times New Roman" w:hAnsi="Times New Roman" w:cs="Times New Roman"/>
                <w:spacing w:val="3"/>
                <w:lang w:val="ru-RU"/>
              </w:rPr>
              <w:t xml:space="preserve"> </w:t>
            </w:r>
            <w:r w:rsidRPr="00DF6147">
              <w:rPr>
                <w:rFonts w:ascii="Times New Roman" w:hAnsi="Times New Roman" w:cs="Times New Roman"/>
                <w:spacing w:val="-1"/>
                <w:lang w:val="ru-RU"/>
              </w:rPr>
              <w:t>процент</w:t>
            </w:r>
            <w:r w:rsidRPr="00DF6147">
              <w:rPr>
                <w:rFonts w:ascii="Times New Roman" w:hAnsi="Times New Roman" w:cs="Times New Roman"/>
                <w:spacing w:val="2"/>
                <w:lang w:val="ru-RU"/>
              </w:rPr>
              <w:t xml:space="preserve"> </w:t>
            </w:r>
            <w:r w:rsidRPr="00DF6147">
              <w:rPr>
                <w:rFonts w:ascii="Times New Roman" w:hAnsi="Times New Roman" w:cs="Times New Roman"/>
                <w:spacing w:val="-1"/>
                <w:lang w:val="ru-RU"/>
              </w:rPr>
              <w:t>застройки</w:t>
            </w:r>
            <w:r w:rsidRPr="00DF6147">
              <w:rPr>
                <w:rFonts w:ascii="Times New Roman" w:hAnsi="Times New Roman" w:cs="Times New Roman"/>
                <w:spacing w:val="-2"/>
                <w:lang w:val="ru-RU"/>
              </w:rPr>
              <w:t xml:space="preserve"> </w:t>
            </w:r>
            <w:r w:rsidRPr="00DF6147">
              <w:rPr>
                <w:rFonts w:ascii="Times New Roman" w:hAnsi="Times New Roman" w:cs="Times New Roman"/>
                <w:lang w:val="ru-RU"/>
              </w:rPr>
              <w:t>в</w:t>
            </w:r>
            <w:r w:rsidRPr="00DF6147">
              <w:rPr>
                <w:rFonts w:ascii="Times New Roman" w:hAnsi="Times New Roman" w:cs="Times New Roman"/>
                <w:spacing w:val="-1"/>
                <w:lang w:val="ru-RU"/>
              </w:rPr>
              <w:t xml:space="preserve"> границах</w:t>
            </w:r>
            <w:r w:rsidRPr="00DF6147">
              <w:rPr>
                <w:rFonts w:ascii="Times New Roman" w:hAnsi="Times New Roman" w:cs="Times New Roman"/>
                <w:spacing w:val="-3"/>
                <w:lang w:val="ru-RU"/>
              </w:rPr>
              <w:t xml:space="preserve"> </w:t>
            </w:r>
            <w:r w:rsidRPr="00DF6147">
              <w:rPr>
                <w:rFonts w:ascii="Times New Roman" w:hAnsi="Times New Roman" w:cs="Times New Roman"/>
                <w:spacing w:val="-1"/>
                <w:lang w:val="ru-RU"/>
              </w:rPr>
              <w:t>земельного</w:t>
            </w:r>
            <w:r w:rsidRPr="00DF6147">
              <w:rPr>
                <w:rFonts w:ascii="Times New Roman" w:hAnsi="Times New Roman" w:cs="Times New Roman"/>
                <w:spacing w:val="41"/>
                <w:lang w:val="ru-RU"/>
              </w:rPr>
              <w:t xml:space="preserve"> </w:t>
            </w:r>
            <w:r w:rsidRPr="00DF6147">
              <w:rPr>
                <w:rFonts w:ascii="Times New Roman" w:hAnsi="Times New Roman" w:cs="Times New Roman"/>
                <w:spacing w:val="-1"/>
                <w:lang w:val="ru-RU"/>
              </w:rPr>
              <w:t>участка,</w:t>
            </w:r>
            <w:r w:rsidRPr="00DF6147">
              <w:rPr>
                <w:rFonts w:ascii="Times New Roman" w:hAnsi="Times New Roman" w:cs="Times New Roman"/>
                <w:spacing w:val="4"/>
                <w:lang w:val="ru-RU"/>
              </w:rPr>
              <w:t xml:space="preserve"> </w:t>
            </w:r>
            <w:r w:rsidRPr="00DF6147">
              <w:rPr>
                <w:rFonts w:ascii="Times New Roman" w:hAnsi="Times New Roman" w:cs="Times New Roman"/>
                <w:spacing w:val="-1"/>
                <w:lang w:val="ru-RU"/>
              </w:rPr>
              <w:t>максимальная</w:t>
            </w:r>
            <w:r w:rsidRPr="00DF6147">
              <w:rPr>
                <w:rFonts w:ascii="Times New Roman" w:hAnsi="Times New Roman" w:cs="Times New Roman"/>
                <w:spacing w:val="2"/>
                <w:lang w:val="ru-RU"/>
              </w:rPr>
              <w:t xml:space="preserve"> </w:t>
            </w:r>
            <w:r w:rsidRPr="00DF6147">
              <w:rPr>
                <w:rFonts w:ascii="Times New Roman" w:hAnsi="Times New Roman" w:cs="Times New Roman"/>
                <w:spacing w:val="-1"/>
                <w:lang w:val="ru-RU"/>
              </w:rPr>
              <w:t>высота</w:t>
            </w:r>
            <w:r w:rsidRPr="00DF6147">
              <w:rPr>
                <w:rFonts w:ascii="Times New Roman" w:hAnsi="Times New Roman" w:cs="Times New Roman"/>
                <w:spacing w:val="1"/>
                <w:lang w:val="ru-RU"/>
              </w:rPr>
              <w:t xml:space="preserve"> </w:t>
            </w:r>
            <w:r w:rsidRPr="00DF6147">
              <w:rPr>
                <w:rFonts w:ascii="Times New Roman" w:hAnsi="Times New Roman" w:cs="Times New Roman"/>
                <w:spacing w:val="-1"/>
                <w:lang w:val="ru-RU"/>
              </w:rPr>
              <w:t>строений, сооружений</w:t>
            </w:r>
            <w:r w:rsidRPr="00DF6147">
              <w:rPr>
                <w:rFonts w:ascii="Times New Roman" w:hAnsi="Times New Roman" w:cs="Times New Roman"/>
                <w:spacing w:val="-6"/>
                <w:lang w:val="ru-RU"/>
              </w:rPr>
              <w:t xml:space="preserve"> </w:t>
            </w:r>
            <w:r w:rsidRPr="00DF6147">
              <w:rPr>
                <w:rFonts w:ascii="Times New Roman" w:hAnsi="Times New Roman" w:cs="Times New Roman"/>
                <w:spacing w:val="2"/>
                <w:lang w:val="ru-RU"/>
              </w:rPr>
              <w:t xml:space="preserve">от </w:t>
            </w:r>
            <w:r w:rsidRPr="00DF6147">
              <w:rPr>
                <w:rFonts w:ascii="Times New Roman" w:hAnsi="Times New Roman" w:cs="Times New Roman"/>
                <w:spacing w:val="-1"/>
                <w:lang w:val="ru-RU"/>
              </w:rPr>
              <w:t>уровня</w:t>
            </w:r>
            <w:r w:rsidRPr="00DF6147">
              <w:rPr>
                <w:rFonts w:ascii="Times New Roman" w:hAnsi="Times New Roman" w:cs="Times New Roman"/>
                <w:spacing w:val="36"/>
                <w:lang w:val="ru-RU"/>
              </w:rPr>
              <w:t xml:space="preserve"> </w:t>
            </w:r>
            <w:r w:rsidRPr="00DF6147">
              <w:rPr>
                <w:rFonts w:ascii="Times New Roman" w:hAnsi="Times New Roman" w:cs="Times New Roman"/>
                <w:lang w:val="ru-RU"/>
              </w:rPr>
              <w:t>земли</w:t>
            </w:r>
            <w:r w:rsidRPr="00DF6147">
              <w:rPr>
                <w:rFonts w:ascii="Times New Roman" w:hAnsi="Times New Roman" w:cs="Times New Roman"/>
                <w:spacing w:val="-1"/>
                <w:lang w:val="ru-RU"/>
              </w:rPr>
              <w:t xml:space="preserve"> </w:t>
            </w:r>
            <w:r w:rsidRPr="00DF6147">
              <w:rPr>
                <w:rFonts w:ascii="Times New Roman" w:hAnsi="Times New Roman" w:cs="Times New Roman"/>
                <w:lang w:val="ru-RU"/>
              </w:rPr>
              <w:t>-</w:t>
            </w:r>
            <w:r w:rsidRPr="00DF6147">
              <w:rPr>
                <w:rFonts w:ascii="Times New Roman" w:hAnsi="Times New Roman" w:cs="Times New Roman"/>
                <w:spacing w:val="4"/>
                <w:lang w:val="ru-RU"/>
              </w:rPr>
              <w:t xml:space="preserve"> </w:t>
            </w:r>
            <w:r w:rsidRPr="00DF6147">
              <w:rPr>
                <w:rFonts w:ascii="Times New Roman" w:hAnsi="Times New Roman" w:cs="Times New Roman"/>
                <w:spacing w:val="-1"/>
                <w:lang w:val="ru-RU"/>
              </w:rPr>
              <w:t>аналогичны, параметрам</w:t>
            </w:r>
            <w:r w:rsidRPr="00DF6147">
              <w:rPr>
                <w:rFonts w:ascii="Times New Roman" w:hAnsi="Times New Roman" w:cs="Times New Roman"/>
                <w:spacing w:val="3"/>
                <w:lang w:val="ru-RU"/>
              </w:rPr>
              <w:t xml:space="preserve"> </w:t>
            </w:r>
            <w:r w:rsidRPr="00DF6147">
              <w:rPr>
                <w:rFonts w:ascii="Times New Roman" w:hAnsi="Times New Roman" w:cs="Times New Roman"/>
                <w:spacing w:val="-1"/>
                <w:lang w:val="ru-RU"/>
              </w:rPr>
              <w:t>разрешенного</w:t>
            </w:r>
            <w:r w:rsidRPr="00DF6147">
              <w:rPr>
                <w:rFonts w:ascii="Times New Roman" w:hAnsi="Times New Roman" w:cs="Times New Roman"/>
                <w:spacing w:val="-3"/>
                <w:lang w:val="ru-RU"/>
              </w:rPr>
              <w:t xml:space="preserve"> </w:t>
            </w:r>
            <w:r w:rsidRPr="00DF6147">
              <w:rPr>
                <w:rFonts w:ascii="Times New Roman" w:hAnsi="Times New Roman" w:cs="Times New Roman"/>
                <w:spacing w:val="-1"/>
                <w:lang w:val="ru-RU"/>
              </w:rPr>
              <w:t>строительства,</w:t>
            </w:r>
            <w:r w:rsidRPr="00DF6147">
              <w:rPr>
                <w:rFonts w:ascii="Times New Roman" w:hAnsi="Times New Roman" w:cs="Times New Roman"/>
                <w:spacing w:val="51"/>
                <w:lang w:val="ru-RU"/>
              </w:rPr>
              <w:t xml:space="preserve"> </w:t>
            </w:r>
            <w:r w:rsidRPr="00DF6147">
              <w:rPr>
                <w:rFonts w:ascii="Times New Roman" w:hAnsi="Times New Roman" w:cs="Times New Roman"/>
                <w:spacing w:val="-1"/>
                <w:lang w:val="ru-RU"/>
              </w:rPr>
              <w:t>реконструкции</w:t>
            </w:r>
            <w:r w:rsidRPr="00DF6147">
              <w:rPr>
                <w:rFonts w:ascii="Times New Roman" w:hAnsi="Times New Roman" w:cs="Times New Roman"/>
                <w:spacing w:val="-2"/>
                <w:lang w:val="ru-RU"/>
              </w:rPr>
              <w:t xml:space="preserve"> </w:t>
            </w:r>
            <w:r w:rsidRPr="00DF6147">
              <w:rPr>
                <w:rFonts w:ascii="Times New Roman" w:hAnsi="Times New Roman" w:cs="Times New Roman"/>
                <w:lang w:val="ru-RU"/>
              </w:rPr>
              <w:t>объектов</w:t>
            </w:r>
            <w:r w:rsidRPr="00DF6147">
              <w:rPr>
                <w:rFonts w:ascii="Times New Roman" w:hAnsi="Times New Roman" w:cs="Times New Roman"/>
                <w:spacing w:val="-1"/>
                <w:lang w:val="ru-RU"/>
              </w:rPr>
              <w:t xml:space="preserve"> </w:t>
            </w:r>
            <w:r w:rsidRPr="00DF6147">
              <w:rPr>
                <w:rFonts w:ascii="Times New Roman" w:hAnsi="Times New Roman" w:cs="Times New Roman"/>
                <w:lang w:val="ru-RU"/>
              </w:rPr>
              <w:t>с</w:t>
            </w:r>
            <w:r w:rsidRPr="00DF6147">
              <w:rPr>
                <w:rFonts w:ascii="Times New Roman" w:hAnsi="Times New Roman" w:cs="Times New Roman"/>
                <w:spacing w:val="-1"/>
                <w:lang w:val="ru-RU"/>
              </w:rPr>
              <w:t xml:space="preserve"> основными</w:t>
            </w:r>
            <w:r w:rsidRPr="00DF6147">
              <w:rPr>
                <w:rFonts w:ascii="Times New Roman" w:hAnsi="Times New Roman" w:cs="Times New Roman"/>
                <w:spacing w:val="-2"/>
                <w:lang w:val="ru-RU"/>
              </w:rPr>
              <w:t xml:space="preserve"> </w:t>
            </w:r>
            <w:r w:rsidRPr="00DF6147">
              <w:rPr>
                <w:rFonts w:ascii="Times New Roman" w:hAnsi="Times New Roman" w:cs="Times New Roman"/>
                <w:lang w:val="ru-RU"/>
              </w:rPr>
              <w:t>и</w:t>
            </w:r>
            <w:r w:rsidRPr="00DF6147">
              <w:rPr>
                <w:rFonts w:ascii="Times New Roman" w:hAnsi="Times New Roman" w:cs="Times New Roman"/>
                <w:spacing w:val="3"/>
                <w:lang w:val="ru-RU"/>
              </w:rPr>
              <w:t xml:space="preserve"> </w:t>
            </w:r>
            <w:r w:rsidRPr="00DF6147">
              <w:rPr>
                <w:rFonts w:ascii="Times New Roman" w:hAnsi="Times New Roman" w:cs="Times New Roman"/>
                <w:spacing w:val="-2"/>
                <w:lang w:val="ru-RU"/>
              </w:rPr>
              <w:t>условно</w:t>
            </w:r>
            <w:r w:rsidRPr="00DF6147">
              <w:rPr>
                <w:rFonts w:ascii="Times New Roman" w:hAnsi="Times New Roman" w:cs="Times New Roman"/>
                <w:spacing w:val="2"/>
                <w:lang w:val="ru-RU"/>
              </w:rPr>
              <w:t xml:space="preserve"> </w:t>
            </w:r>
            <w:r w:rsidRPr="00DF6147">
              <w:rPr>
                <w:rFonts w:ascii="Times New Roman" w:hAnsi="Times New Roman" w:cs="Times New Roman"/>
                <w:spacing w:val="-1"/>
                <w:lang w:val="ru-RU"/>
              </w:rPr>
              <w:t>разрешенными</w:t>
            </w:r>
            <w:r w:rsidRPr="00DF6147">
              <w:rPr>
                <w:rFonts w:ascii="Times New Roman" w:hAnsi="Times New Roman" w:cs="Times New Roman"/>
                <w:spacing w:val="61"/>
                <w:lang w:val="ru-RU"/>
              </w:rPr>
              <w:t xml:space="preserve"> </w:t>
            </w:r>
            <w:r w:rsidRPr="00DF6147">
              <w:rPr>
                <w:rFonts w:ascii="Times New Roman" w:hAnsi="Times New Roman" w:cs="Times New Roman"/>
                <w:spacing w:val="-1"/>
                <w:lang w:val="ru-RU"/>
              </w:rPr>
              <w:t>видами</w:t>
            </w:r>
            <w:r w:rsidRPr="00DF6147">
              <w:rPr>
                <w:rFonts w:ascii="Times New Roman" w:hAnsi="Times New Roman" w:cs="Times New Roman"/>
                <w:spacing w:val="3"/>
                <w:lang w:val="ru-RU"/>
              </w:rPr>
              <w:t xml:space="preserve"> </w:t>
            </w:r>
            <w:r w:rsidRPr="00DF6147">
              <w:rPr>
                <w:rFonts w:ascii="Times New Roman" w:hAnsi="Times New Roman" w:cs="Times New Roman"/>
                <w:spacing w:val="-1"/>
                <w:lang w:val="ru-RU"/>
              </w:rPr>
              <w:t xml:space="preserve">использования, </w:t>
            </w:r>
            <w:r w:rsidRPr="00DF6147">
              <w:rPr>
                <w:rFonts w:ascii="Times New Roman" w:hAnsi="Times New Roman" w:cs="Times New Roman"/>
                <w:lang w:val="ru-RU"/>
              </w:rPr>
              <w:t>с</w:t>
            </w:r>
            <w:r w:rsidRPr="00DF6147">
              <w:rPr>
                <w:rFonts w:ascii="Times New Roman" w:hAnsi="Times New Roman" w:cs="Times New Roman"/>
                <w:spacing w:val="1"/>
                <w:lang w:val="ru-RU"/>
              </w:rPr>
              <w:t xml:space="preserve"> </w:t>
            </w:r>
            <w:r w:rsidRPr="00DF6147">
              <w:rPr>
                <w:rFonts w:ascii="Times New Roman" w:hAnsi="Times New Roman" w:cs="Times New Roman"/>
                <w:spacing w:val="-1"/>
                <w:lang w:val="ru-RU"/>
              </w:rPr>
              <w:t>условием</w:t>
            </w:r>
            <w:r w:rsidRPr="00DF6147">
              <w:rPr>
                <w:rFonts w:ascii="Times New Roman" w:hAnsi="Times New Roman" w:cs="Times New Roman"/>
                <w:spacing w:val="3"/>
                <w:lang w:val="ru-RU"/>
              </w:rPr>
              <w:t xml:space="preserve"> </w:t>
            </w:r>
            <w:r w:rsidRPr="00DF6147">
              <w:rPr>
                <w:rFonts w:ascii="Times New Roman" w:hAnsi="Times New Roman" w:cs="Times New Roman"/>
                <w:spacing w:val="-1"/>
                <w:lang w:val="ru-RU"/>
              </w:rPr>
              <w:t>применения</w:t>
            </w:r>
            <w:r w:rsidRPr="00DF6147">
              <w:rPr>
                <w:rFonts w:ascii="Times New Roman" w:hAnsi="Times New Roman" w:cs="Times New Roman"/>
                <w:spacing w:val="-3"/>
                <w:lang w:val="ru-RU"/>
              </w:rPr>
              <w:t xml:space="preserve"> </w:t>
            </w:r>
            <w:r w:rsidRPr="00DF6147">
              <w:rPr>
                <w:rFonts w:ascii="Times New Roman" w:hAnsi="Times New Roman" w:cs="Times New Roman"/>
                <w:spacing w:val="-1"/>
                <w:lang w:val="ru-RU"/>
              </w:rPr>
              <w:t>понижающего</w:t>
            </w:r>
            <w:r w:rsidRPr="00DF6147">
              <w:rPr>
                <w:rFonts w:ascii="Times New Roman" w:hAnsi="Times New Roman" w:cs="Times New Roman"/>
                <w:spacing w:val="33"/>
                <w:lang w:val="ru-RU"/>
              </w:rPr>
              <w:t xml:space="preserve"> </w:t>
            </w:r>
            <w:r w:rsidRPr="00DF6147">
              <w:rPr>
                <w:rFonts w:ascii="Times New Roman" w:hAnsi="Times New Roman" w:cs="Times New Roman"/>
                <w:spacing w:val="-1"/>
                <w:lang w:val="ru-RU"/>
              </w:rPr>
              <w:t>коэффициента</w:t>
            </w:r>
            <w:r w:rsidRPr="00DF6147">
              <w:rPr>
                <w:rFonts w:ascii="Times New Roman" w:hAnsi="Times New Roman" w:cs="Times New Roman"/>
                <w:spacing w:val="1"/>
                <w:lang w:val="ru-RU"/>
              </w:rPr>
              <w:t xml:space="preserve"> </w:t>
            </w:r>
            <w:r w:rsidRPr="00DF6147">
              <w:rPr>
                <w:rFonts w:ascii="Times New Roman" w:hAnsi="Times New Roman" w:cs="Times New Roman"/>
                <w:lang w:val="ru-RU"/>
              </w:rPr>
              <w:t>0,5</w:t>
            </w:r>
            <w:r w:rsidRPr="00DF6147">
              <w:rPr>
                <w:rFonts w:ascii="Times New Roman" w:hAnsi="Times New Roman" w:cs="Times New Roman"/>
                <w:spacing w:val="-3"/>
                <w:lang w:val="ru-RU"/>
              </w:rPr>
              <w:t xml:space="preserve"> </w:t>
            </w:r>
            <w:r w:rsidRPr="00DF6147">
              <w:rPr>
                <w:rFonts w:ascii="Times New Roman" w:hAnsi="Times New Roman" w:cs="Times New Roman"/>
                <w:spacing w:val="-1"/>
                <w:lang w:val="ru-RU"/>
              </w:rPr>
              <w:t>(если</w:t>
            </w:r>
            <w:r w:rsidRPr="00DF6147">
              <w:rPr>
                <w:rFonts w:ascii="Times New Roman" w:hAnsi="Times New Roman" w:cs="Times New Roman"/>
                <w:spacing w:val="-2"/>
                <w:lang w:val="ru-RU"/>
              </w:rPr>
              <w:t xml:space="preserve"> </w:t>
            </w:r>
            <w:r w:rsidRPr="00DF6147">
              <w:rPr>
                <w:rFonts w:ascii="Times New Roman" w:hAnsi="Times New Roman" w:cs="Times New Roman"/>
                <w:lang w:val="ru-RU"/>
              </w:rPr>
              <w:t>иное</w:t>
            </w:r>
            <w:r w:rsidRPr="00DF6147">
              <w:rPr>
                <w:rFonts w:ascii="Times New Roman" w:hAnsi="Times New Roman" w:cs="Times New Roman"/>
                <w:spacing w:val="-4"/>
                <w:lang w:val="ru-RU"/>
              </w:rPr>
              <w:t xml:space="preserve"> </w:t>
            </w:r>
            <w:r w:rsidRPr="00DF6147">
              <w:rPr>
                <w:rFonts w:ascii="Times New Roman" w:hAnsi="Times New Roman" w:cs="Times New Roman"/>
                <w:lang w:val="ru-RU"/>
              </w:rPr>
              <w:t>не</w:t>
            </w:r>
            <w:r w:rsidRPr="00DF6147">
              <w:rPr>
                <w:rFonts w:ascii="Times New Roman" w:hAnsi="Times New Roman" w:cs="Times New Roman"/>
                <w:spacing w:val="-4"/>
                <w:lang w:val="ru-RU"/>
              </w:rPr>
              <w:t xml:space="preserve"> </w:t>
            </w:r>
            <w:r w:rsidRPr="00DF6147">
              <w:rPr>
                <w:rFonts w:ascii="Times New Roman" w:hAnsi="Times New Roman" w:cs="Times New Roman"/>
                <w:spacing w:val="-1"/>
                <w:lang w:val="ru-RU"/>
              </w:rPr>
              <w:t>оговорено</w:t>
            </w:r>
            <w:r w:rsidRPr="00DF6147">
              <w:rPr>
                <w:rFonts w:ascii="Times New Roman" w:hAnsi="Times New Roman" w:cs="Times New Roman"/>
                <w:spacing w:val="2"/>
                <w:lang w:val="ru-RU"/>
              </w:rPr>
              <w:t xml:space="preserve"> </w:t>
            </w:r>
            <w:r w:rsidRPr="00DF6147">
              <w:rPr>
                <w:rFonts w:ascii="Times New Roman" w:hAnsi="Times New Roman" w:cs="Times New Roman"/>
                <w:spacing w:val="-1"/>
                <w:lang w:val="ru-RU"/>
              </w:rPr>
              <w:t>отдельно).</w:t>
            </w:r>
          </w:p>
          <w:p w:rsidR="00284999" w:rsidRPr="00DF6147" w:rsidRDefault="00284999" w:rsidP="00DF6147">
            <w:pPr>
              <w:pStyle w:val="TableParagraph"/>
              <w:spacing w:line="264" w:lineRule="auto"/>
              <w:ind w:left="57" w:right="57"/>
              <w:jc w:val="both"/>
              <w:rPr>
                <w:rFonts w:ascii="Times New Roman" w:eastAsia="Times New Roman" w:hAnsi="Times New Roman" w:cs="Times New Roman"/>
                <w:b/>
                <w:bCs/>
                <w:lang w:val="ru-RU"/>
              </w:rPr>
            </w:pPr>
          </w:p>
          <w:p w:rsidR="00284999" w:rsidRPr="00DF6147" w:rsidRDefault="00284999" w:rsidP="00DF6147">
            <w:pPr>
              <w:pStyle w:val="TableParagraph"/>
              <w:spacing w:line="264" w:lineRule="auto"/>
              <w:ind w:left="57" w:right="57"/>
              <w:jc w:val="both"/>
              <w:rPr>
                <w:rFonts w:ascii="Times New Roman" w:eastAsia="Times New Roman" w:hAnsi="Times New Roman" w:cs="Times New Roman"/>
                <w:lang w:val="ru-RU"/>
              </w:rPr>
            </w:pPr>
            <w:r w:rsidRPr="00DF6147">
              <w:rPr>
                <w:rFonts w:ascii="Times New Roman" w:hAnsi="Times New Roman" w:cs="Times New Roman"/>
                <w:spacing w:val="-1"/>
                <w:lang w:val="ru-RU"/>
              </w:rPr>
              <w:t>Минимальные</w:t>
            </w:r>
            <w:r w:rsidRPr="00DF6147">
              <w:rPr>
                <w:rFonts w:ascii="Times New Roman" w:hAnsi="Times New Roman" w:cs="Times New Roman"/>
                <w:spacing w:val="-9"/>
                <w:lang w:val="ru-RU"/>
              </w:rPr>
              <w:t xml:space="preserve"> </w:t>
            </w:r>
            <w:r w:rsidRPr="00DF6147">
              <w:rPr>
                <w:rFonts w:ascii="Times New Roman" w:hAnsi="Times New Roman" w:cs="Times New Roman"/>
                <w:spacing w:val="-1"/>
                <w:lang w:val="ru-RU"/>
              </w:rPr>
              <w:t>отступы</w:t>
            </w:r>
            <w:r w:rsidRPr="00DF6147">
              <w:rPr>
                <w:rFonts w:ascii="Times New Roman" w:hAnsi="Times New Roman" w:cs="Times New Roman"/>
                <w:spacing w:val="3"/>
                <w:lang w:val="ru-RU"/>
              </w:rPr>
              <w:t xml:space="preserve"> </w:t>
            </w:r>
            <w:r w:rsidRPr="00DF6147">
              <w:rPr>
                <w:rFonts w:ascii="Times New Roman" w:hAnsi="Times New Roman" w:cs="Times New Roman"/>
                <w:spacing w:val="2"/>
                <w:lang w:val="ru-RU"/>
              </w:rPr>
              <w:t>от</w:t>
            </w:r>
            <w:r w:rsidRPr="00DF6147">
              <w:rPr>
                <w:rFonts w:ascii="Times New Roman" w:hAnsi="Times New Roman" w:cs="Times New Roman"/>
                <w:spacing w:val="-2"/>
                <w:lang w:val="ru-RU"/>
              </w:rPr>
              <w:t xml:space="preserve"> </w:t>
            </w:r>
            <w:r w:rsidRPr="00DF6147">
              <w:rPr>
                <w:rFonts w:ascii="Times New Roman" w:hAnsi="Times New Roman" w:cs="Times New Roman"/>
                <w:spacing w:val="-1"/>
                <w:lang w:val="ru-RU"/>
              </w:rPr>
              <w:t>границ</w:t>
            </w:r>
            <w:r w:rsidRPr="00DF6147">
              <w:rPr>
                <w:rFonts w:ascii="Times New Roman" w:hAnsi="Times New Roman" w:cs="Times New Roman"/>
                <w:spacing w:val="3"/>
                <w:lang w:val="ru-RU"/>
              </w:rPr>
              <w:t xml:space="preserve"> </w:t>
            </w:r>
            <w:r w:rsidRPr="00DF6147">
              <w:rPr>
                <w:rFonts w:ascii="Times New Roman" w:hAnsi="Times New Roman" w:cs="Times New Roman"/>
                <w:spacing w:val="-1"/>
                <w:lang w:val="ru-RU"/>
              </w:rPr>
              <w:t>земельных</w:t>
            </w:r>
            <w:r w:rsidRPr="00DF6147">
              <w:rPr>
                <w:rFonts w:ascii="Times New Roman" w:hAnsi="Times New Roman" w:cs="Times New Roman"/>
                <w:spacing w:val="-3"/>
                <w:lang w:val="ru-RU"/>
              </w:rPr>
              <w:t xml:space="preserve"> </w:t>
            </w:r>
            <w:r w:rsidRPr="00DF6147">
              <w:rPr>
                <w:rFonts w:ascii="Times New Roman" w:hAnsi="Times New Roman" w:cs="Times New Roman"/>
                <w:spacing w:val="-1"/>
                <w:lang w:val="ru-RU"/>
              </w:rPr>
              <w:t>участков</w:t>
            </w:r>
            <w:r w:rsidRPr="00DF6147">
              <w:rPr>
                <w:rFonts w:ascii="Times New Roman" w:hAnsi="Times New Roman" w:cs="Times New Roman"/>
                <w:spacing w:val="7"/>
                <w:lang w:val="ru-RU"/>
              </w:rPr>
              <w:t xml:space="preserve"> </w:t>
            </w:r>
            <w:r w:rsidRPr="00DF6147">
              <w:rPr>
                <w:rFonts w:ascii="Times New Roman" w:hAnsi="Times New Roman" w:cs="Times New Roman"/>
                <w:lang w:val="ru-RU"/>
              </w:rPr>
              <w:t>-</w:t>
            </w:r>
            <w:r w:rsidRPr="00DF6147">
              <w:rPr>
                <w:rFonts w:ascii="Times New Roman" w:hAnsi="Times New Roman" w:cs="Times New Roman"/>
                <w:spacing w:val="4"/>
                <w:lang w:val="ru-RU"/>
              </w:rPr>
              <w:t xml:space="preserve"> </w:t>
            </w:r>
            <w:r w:rsidRPr="00DF6147">
              <w:rPr>
                <w:rFonts w:ascii="Times New Roman" w:hAnsi="Times New Roman" w:cs="Times New Roman"/>
                <w:lang w:val="ru-RU"/>
              </w:rPr>
              <w:t>3</w:t>
            </w:r>
            <w:r w:rsidRPr="00DF6147">
              <w:rPr>
                <w:rFonts w:ascii="Times New Roman" w:hAnsi="Times New Roman" w:cs="Times New Roman"/>
                <w:spacing w:val="-3"/>
                <w:lang w:val="ru-RU"/>
              </w:rPr>
              <w:t xml:space="preserve"> </w:t>
            </w:r>
            <w:r w:rsidRPr="00DF6147">
              <w:rPr>
                <w:rFonts w:ascii="Times New Roman" w:hAnsi="Times New Roman" w:cs="Times New Roman"/>
                <w:spacing w:val="-4"/>
                <w:lang w:val="ru-RU"/>
              </w:rPr>
              <w:t>м.</w:t>
            </w:r>
          </w:p>
          <w:p w:rsidR="00284999" w:rsidRPr="00DF6147" w:rsidRDefault="00284999" w:rsidP="00DF6147">
            <w:pPr>
              <w:pStyle w:val="TableParagraph"/>
              <w:spacing w:line="264" w:lineRule="auto"/>
              <w:ind w:left="57" w:right="57"/>
              <w:jc w:val="both"/>
              <w:rPr>
                <w:rFonts w:ascii="Times New Roman" w:eastAsia="Times New Roman" w:hAnsi="Times New Roman" w:cs="Times New Roman"/>
                <w:b/>
                <w:bCs/>
                <w:lang w:val="ru-RU"/>
              </w:rPr>
            </w:pPr>
          </w:p>
          <w:p w:rsidR="00284999" w:rsidRPr="00DF6147" w:rsidRDefault="00284999" w:rsidP="00DF6147">
            <w:pPr>
              <w:pStyle w:val="TableParagraph"/>
              <w:spacing w:line="264" w:lineRule="auto"/>
              <w:ind w:left="57" w:right="57"/>
              <w:jc w:val="both"/>
              <w:rPr>
                <w:rFonts w:ascii="Times New Roman" w:eastAsia="Times New Roman" w:hAnsi="Times New Roman" w:cs="Times New Roman"/>
                <w:lang w:val="ru-RU"/>
              </w:rPr>
            </w:pPr>
            <w:r w:rsidRPr="00DF6147">
              <w:rPr>
                <w:rFonts w:ascii="Times New Roman" w:hAnsi="Times New Roman" w:cs="Times New Roman"/>
                <w:spacing w:val="-1"/>
                <w:lang w:val="ru-RU"/>
              </w:rPr>
              <w:t>Максимальное</w:t>
            </w:r>
            <w:r w:rsidRPr="00DF6147">
              <w:rPr>
                <w:rFonts w:ascii="Times New Roman" w:hAnsi="Times New Roman" w:cs="Times New Roman"/>
                <w:spacing w:val="1"/>
                <w:lang w:val="ru-RU"/>
              </w:rPr>
              <w:t xml:space="preserve"> </w:t>
            </w:r>
            <w:r w:rsidRPr="00DF6147">
              <w:rPr>
                <w:rFonts w:ascii="Times New Roman" w:hAnsi="Times New Roman" w:cs="Times New Roman"/>
                <w:spacing w:val="-1"/>
                <w:lang w:val="ru-RU"/>
              </w:rPr>
              <w:t>количество</w:t>
            </w:r>
            <w:r w:rsidRPr="00DF6147">
              <w:rPr>
                <w:rFonts w:ascii="Times New Roman" w:hAnsi="Times New Roman" w:cs="Times New Roman"/>
                <w:spacing w:val="2"/>
                <w:lang w:val="ru-RU"/>
              </w:rPr>
              <w:t xml:space="preserve"> </w:t>
            </w:r>
            <w:r w:rsidRPr="00DF6147">
              <w:rPr>
                <w:rFonts w:ascii="Times New Roman" w:hAnsi="Times New Roman" w:cs="Times New Roman"/>
                <w:spacing w:val="-1"/>
                <w:lang w:val="ru-RU"/>
              </w:rPr>
              <w:t>надземных</w:t>
            </w:r>
            <w:r w:rsidRPr="00DF6147">
              <w:rPr>
                <w:rFonts w:ascii="Times New Roman" w:hAnsi="Times New Roman" w:cs="Times New Roman"/>
                <w:spacing w:val="-3"/>
                <w:lang w:val="ru-RU"/>
              </w:rPr>
              <w:t xml:space="preserve"> </w:t>
            </w:r>
            <w:r w:rsidRPr="00DF6147">
              <w:rPr>
                <w:rFonts w:ascii="Times New Roman" w:hAnsi="Times New Roman" w:cs="Times New Roman"/>
                <w:spacing w:val="-1"/>
                <w:lang w:val="ru-RU"/>
              </w:rPr>
              <w:t>этажей</w:t>
            </w:r>
            <w:r w:rsidRPr="00DF6147">
              <w:rPr>
                <w:rFonts w:ascii="Times New Roman" w:hAnsi="Times New Roman" w:cs="Times New Roman"/>
                <w:spacing w:val="-2"/>
                <w:lang w:val="ru-RU"/>
              </w:rPr>
              <w:t xml:space="preserve"> зданий</w:t>
            </w:r>
            <w:r w:rsidRPr="00DF6147">
              <w:rPr>
                <w:rFonts w:ascii="Times New Roman" w:hAnsi="Times New Roman" w:cs="Times New Roman"/>
                <w:spacing w:val="10"/>
                <w:lang w:val="ru-RU"/>
              </w:rPr>
              <w:t xml:space="preserve"> </w:t>
            </w:r>
            <w:r w:rsidRPr="00DF6147">
              <w:rPr>
                <w:rFonts w:ascii="Times New Roman" w:hAnsi="Times New Roman" w:cs="Times New Roman"/>
                <w:lang w:val="ru-RU"/>
              </w:rPr>
              <w:t>-</w:t>
            </w:r>
            <w:r w:rsidRPr="00DF6147">
              <w:rPr>
                <w:rFonts w:ascii="Times New Roman" w:hAnsi="Times New Roman" w:cs="Times New Roman"/>
                <w:spacing w:val="4"/>
                <w:lang w:val="ru-RU"/>
              </w:rPr>
              <w:t xml:space="preserve"> </w:t>
            </w:r>
            <w:r w:rsidRPr="00DF6147">
              <w:rPr>
                <w:rFonts w:ascii="Times New Roman" w:hAnsi="Times New Roman" w:cs="Times New Roman"/>
                <w:lang w:val="ru-RU"/>
              </w:rPr>
              <w:t>2</w:t>
            </w:r>
            <w:r w:rsidRPr="00DF6147">
              <w:rPr>
                <w:rFonts w:ascii="Times New Roman" w:hAnsi="Times New Roman" w:cs="Times New Roman"/>
                <w:spacing w:val="49"/>
                <w:lang w:val="ru-RU"/>
              </w:rPr>
              <w:t xml:space="preserve"> </w:t>
            </w:r>
            <w:r w:rsidRPr="00DF6147">
              <w:rPr>
                <w:rFonts w:ascii="Times New Roman" w:hAnsi="Times New Roman" w:cs="Times New Roman"/>
                <w:spacing w:val="-1"/>
                <w:lang w:val="ru-RU"/>
              </w:rPr>
              <w:t>этажа</w:t>
            </w:r>
            <w:r w:rsidRPr="00DF6147">
              <w:rPr>
                <w:rFonts w:ascii="Times New Roman" w:hAnsi="Times New Roman" w:cs="Times New Roman"/>
                <w:spacing w:val="1"/>
                <w:lang w:val="ru-RU"/>
              </w:rPr>
              <w:t xml:space="preserve"> </w:t>
            </w:r>
            <w:r w:rsidRPr="00DF6147">
              <w:rPr>
                <w:rFonts w:ascii="Times New Roman" w:hAnsi="Times New Roman" w:cs="Times New Roman"/>
                <w:spacing w:val="-1"/>
                <w:lang w:val="ru-RU"/>
              </w:rPr>
              <w:t>(включая</w:t>
            </w:r>
            <w:r w:rsidRPr="00DF6147">
              <w:rPr>
                <w:rFonts w:ascii="Times New Roman" w:hAnsi="Times New Roman" w:cs="Times New Roman"/>
                <w:spacing w:val="2"/>
                <w:lang w:val="ru-RU"/>
              </w:rPr>
              <w:t xml:space="preserve"> </w:t>
            </w:r>
            <w:r w:rsidRPr="00DF6147">
              <w:rPr>
                <w:rFonts w:ascii="Times New Roman" w:hAnsi="Times New Roman" w:cs="Times New Roman"/>
                <w:spacing w:val="-1"/>
                <w:lang w:val="ru-RU"/>
              </w:rPr>
              <w:t>мансардный</w:t>
            </w:r>
            <w:r w:rsidRPr="00DF6147">
              <w:rPr>
                <w:rFonts w:ascii="Times New Roman" w:hAnsi="Times New Roman" w:cs="Times New Roman"/>
                <w:spacing w:val="-2"/>
                <w:lang w:val="ru-RU"/>
              </w:rPr>
              <w:t xml:space="preserve"> </w:t>
            </w:r>
            <w:r w:rsidRPr="00DF6147">
              <w:rPr>
                <w:rFonts w:ascii="Times New Roman" w:hAnsi="Times New Roman" w:cs="Times New Roman"/>
                <w:spacing w:val="-1"/>
                <w:lang w:val="ru-RU"/>
              </w:rPr>
              <w:t>этаж).</w:t>
            </w:r>
          </w:p>
          <w:p w:rsidR="00284999" w:rsidRPr="00DF6147" w:rsidRDefault="00284999" w:rsidP="00DF6147">
            <w:pPr>
              <w:pStyle w:val="TableParagraph"/>
              <w:spacing w:line="264" w:lineRule="auto"/>
              <w:ind w:left="57" w:right="57"/>
              <w:jc w:val="both"/>
              <w:rPr>
                <w:rFonts w:ascii="Times New Roman" w:eastAsia="Times New Roman" w:hAnsi="Times New Roman" w:cs="Times New Roman"/>
                <w:lang w:val="ru-RU"/>
              </w:rPr>
            </w:pPr>
            <w:r w:rsidRPr="00DF6147">
              <w:rPr>
                <w:rFonts w:ascii="Times New Roman" w:hAnsi="Times New Roman" w:cs="Times New Roman"/>
                <w:spacing w:val="-1"/>
                <w:lang w:val="ru-RU"/>
              </w:rPr>
              <w:t>Требования</w:t>
            </w:r>
            <w:r w:rsidRPr="00DF6147">
              <w:rPr>
                <w:rFonts w:ascii="Times New Roman" w:hAnsi="Times New Roman" w:cs="Times New Roman"/>
                <w:spacing w:val="2"/>
                <w:lang w:val="ru-RU"/>
              </w:rPr>
              <w:t xml:space="preserve"> </w:t>
            </w:r>
            <w:r w:rsidRPr="00DF6147">
              <w:rPr>
                <w:rFonts w:ascii="Times New Roman" w:hAnsi="Times New Roman" w:cs="Times New Roman"/>
                <w:lang w:val="ru-RU"/>
              </w:rPr>
              <w:t>в</w:t>
            </w:r>
            <w:r w:rsidRPr="00DF6147">
              <w:rPr>
                <w:rFonts w:ascii="Times New Roman" w:hAnsi="Times New Roman" w:cs="Times New Roman"/>
                <w:spacing w:val="-1"/>
                <w:lang w:val="ru-RU"/>
              </w:rPr>
              <w:t xml:space="preserve"> части максимальной</w:t>
            </w:r>
            <w:r w:rsidRPr="00DF6147">
              <w:rPr>
                <w:rFonts w:ascii="Times New Roman" w:hAnsi="Times New Roman" w:cs="Times New Roman"/>
                <w:spacing w:val="-2"/>
                <w:lang w:val="ru-RU"/>
              </w:rPr>
              <w:t xml:space="preserve"> </w:t>
            </w:r>
            <w:r w:rsidRPr="00DF6147">
              <w:rPr>
                <w:rFonts w:ascii="Times New Roman" w:hAnsi="Times New Roman" w:cs="Times New Roman"/>
                <w:spacing w:val="-1"/>
                <w:lang w:val="ru-RU"/>
              </w:rPr>
              <w:t>высоты, установленные</w:t>
            </w:r>
            <w:r w:rsidRPr="00DF6147">
              <w:rPr>
                <w:rFonts w:ascii="Times New Roman" w:hAnsi="Times New Roman" w:cs="Times New Roman"/>
                <w:spacing w:val="59"/>
                <w:lang w:val="ru-RU"/>
              </w:rPr>
              <w:t xml:space="preserve"> </w:t>
            </w:r>
            <w:r w:rsidRPr="00DF6147">
              <w:rPr>
                <w:rFonts w:ascii="Times New Roman" w:hAnsi="Times New Roman" w:cs="Times New Roman"/>
                <w:lang w:val="ru-RU"/>
              </w:rPr>
              <w:t>настоящими</w:t>
            </w:r>
            <w:r w:rsidRPr="00DF6147">
              <w:rPr>
                <w:rFonts w:ascii="Times New Roman" w:hAnsi="Times New Roman" w:cs="Times New Roman"/>
                <w:spacing w:val="-2"/>
                <w:lang w:val="ru-RU"/>
              </w:rPr>
              <w:t xml:space="preserve"> </w:t>
            </w:r>
            <w:r w:rsidRPr="00DF6147">
              <w:rPr>
                <w:rFonts w:ascii="Times New Roman" w:hAnsi="Times New Roman" w:cs="Times New Roman"/>
                <w:spacing w:val="-1"/>
                <w:lang w:val="ru-RU"/>
              </w:rPr>
              <w:t xml:space="preserve">Правилами, </w:t>
            </w:r>
            <w:r w:rsidRPr="00DF6147">
              <w:rPr>
                <w:rFonts w:ascii="Times New Roman" w:hAnsi="Times New Roman" w:cs="Times New Roman"/>
                <w:lang w:val="ru-RU"/>
              </w:rPr>
              <w:t>не</w:t>
            </w:r>
            <w:r w:rsidRPr="00DF6147">
              <w:rPr>
                <w:rFonts w:ascii="Times New Roman" w:hAnsi="Times New Roman" w:cs="Times New Roman"/>
                <w:spacing w:val="1"/>
                <w:lang w:val="ru-RU"/>
              </w:rPr>
              <w:t xml:space="preserve"> </w:t>
            </w:r>
            <w:r w:rsidRPr="00DF6147">
              <w:rPr>
                <w:rFonts w:ascii="Times New Roman" w:hAnsi="Times New Roman" w:cs="Times New Roman"/>
                <w:spacing w:val="-1"/>
                <w:lang w:val="ru-RU"/>
              </w:rPr>
              <w:t>распространяются</w:t>
            </w:r>
            <w:r w:rsidRPr="00DF6147">
              <w:rPr>
                <w:rFonts w:ascii="Times New Roman" w:hAnsi="Times New Roman" w:cs="Times New Roman"/>
                <w:spacing w:val="-3"/>
                <w:lang w:val="ru-RU"/>
              </w:rPr>
              <w:t xml:space="preserve"> </w:t>
            </w:r>
            <w:r w:rsidRPr="00DF6147">
              <w:rPr>
                <w:rFonts w:ascii="Times New Roman" w:hAnsi="Times New Roman" w:cs="Times New Roman"/>
                <w:lang w:val="ru-RU"/>
              </w:rPr>
              <w:t>на</w:t>
            </w:r>
            <w:r w:rsidRPr="00DF6147">
              <w:rPr>
                <w:rFonts w:ascii="Times New Roman" w:hAnsi="Times New Roman" w:cs="Times New Roman"/>
                <w:spacing w:val="1"/>
                <w:lang w:val="ru-RU"/>
              </w:rPr>
              <w:t xml:space="preserve"> </w:t>
            </w:r>
            <w:r w:rsidRPr="00DF6147">
              <w:rPr>
                <w:rFonts w:ascii="Times New Roman" w:hAnsi="Times New Roman" w:cs="Times New Roman"/>
                <w:spacing w:val="-1"/>
                <w:lang w:val="ru-RU"/>
              </w:rPr>
              <w:t>антенны,</w:t>
            </w:r>
            <w:r w:rsidR="00DF6147" w:rsidRPr="00DF6147">
              <w:rPr>
                <w:rFonts w:ascii="Times New Roman" w:hAnsi="Times New Roman" w:cs="Times New Roman"/>
                <w:spacing w:val="-1"/>
                <w:lang w:val="ru-RU"/>
              </w:rPr>
              <w:t xml:space="preserve"> вентиляционные</w:t>
            </w:r>
            <w:r w:rsidR="00DF6147" w:rsidRPr="00DF6147">
              <w:rPr>
                <w:rFonts w:ascii="Times New Roman" w:hAnsi="Times New Roman" w:cs="Times New Roman"/>
                <w:spacing w:val="-4"/>
                <w:lang w:val="ru-RU"/>
              </w:rPr>
              <w:t xml:space="preserve"> </w:t>
            </w:r>
            <w:r w:rsidR="00DF6147" w:rsidRPr="00DF6147">
              <w:rPr>
                <w:rFonts w:ascii="Times New Roman" w:hAnsi="Times New Roman" w:cs="Times New Roman"/>
                <w:lang w:val="ru-RU"/>
              </w:rPr>
              <w:t>и</w:t>
            </w:r>
            <w:r w:rsidR="00DF6147" w:rsidRPr="00DF6147">
              <w:rPr>
                <w:rFonts w:ascii="Times New Roman" w:hAnsi="Times New Roman" w:cs="Times New Roman"/>
                <w:spacing w:val="3"/>
                <w:lang w:val="ru-RU"/>
              </w:rPr>
              <w:t xml:space="preserve"> </w:t>
            </w:r>
            <w:r w:rsidR="00DF6147" w:rsidRPr="00DF6147">
              <w:rPr>
                <w:rFonts w:ascii="Times New Roman" w:hAnsi="Times New Roman" w:cs="Times New Roman"/>
                <w:spacing w:val="-2"/>
                <w:lang w:val="ru-RU"/>
              </w:rPr>
              <w:t>дымовые</w:t>
            </w:r>
            <w:r w:rsidR="00DF6147" w:rsidRPr="00DF6147">
              <w:rPr>
                <w:rFonts w:ascii="Times New Roman" w:hAnsi="Times New Roman" w:cs="Times New Roman"/>
                <w:spacing w:val="1"/>
                <w:lang w:val="ru-RU"/>
              </w:rPr>
              <w:t xml:space="preserve"> </w:t>
            </w:r>
            <w:r w:rsidR="00DF6147" w:rsidRPr="00DF6147">
              <w:rPr>
                <w:rFonts w:ascii="Times New Roman" w:hAnsi="Times New Roman" w:cs="Times New Roman"/>
                <w:spacing w:val="-2"/>
                <w:lang w:val="ru-RU"/>
              </w:rPr>
              <w:t>трубы.</w:t>
            </w:r>
          </w:p>
        </w:tc>
      </w:tr>
    </w:tbl>
    <w:p w:rsidR="00284999" w:rsidRPr="00362E52" w:rsidRDefault="00284999" w:rsidP="00362E52">
      <w:pPr>
        <w:pStyle w:val="a3"/>
        <w:rPr>
          <w:rFonts w:cs="Times New Roman"/>
          <w:b/>
          <w:bCs/>
          <w:lang w:val="ru-RU"/>
        </w:rPr>
      </w:pPr>
      <w:r w:rsidRPr="00362E52">
        <w:rPr>
          <w:spacing w:val="-60"/>
          <w:u w:color="000000"/>
          <w:lang w:val="ru-RU"/>
        </w:rPr>
        <w:t xml:space="preserve"> </w:t>
      </w:r>
      <w:r w:rsidRPr="00362E52">
        <w:rPr>
          <w:rFonts w:cs="Times New Roman"/>
          <w:b/>
          <w:u w:color="000000"/>
          <w:lang w:val="ru-RU"/>
        </w:rPr>
        <w:t>Пр</w:t>
      </w:r>
      <w:r w:rsidRPr="00362E52">
        <w:rPr>
          <w:rFonts w:cs="Times New Roman"/>
          <w:b/>
          <w:spacing w:val="-59"/>
          <w:u w:color="000000"/>
          <w:lang w:val="ru-RU"/>
        </w:rPr>
        <w:t xml:space="preserve"> </w:t>
      </w:r>
      <w:r w:rsidRPr="00362E52">
        <w:rPr>
          <w:rFonts w:cs="Times New Roman"/>
          <w:b/>
          <w:u w:color="000000"/>
          <w:lang w:val="ru-RU"/>
        </w:rPr>
        <w:t>и</w:t>
      </w:r>
      <w:r w:rsidRPr="00362E52">
        <w:rPr>
          <w:rFonts w:cs="Times New Roman"/>
          <w:b/>
          <w:spacing w:val="-1"/>
          <w:u w:color="000000"/>
          <w:lang w:val="ru-RU"/>
        </w:rPr>
        <w:t>мечан</w:t>
      </w:r>
      <w:r w:rsidRPr="00362E52">
        <w:rPr>
          <w:rFonts w:cs="Times New Roman"/>
          <w:b/>
          <w:u w:color="000000"/>
          <w:lang w:val="ru-RU"/>
        </w:rPr>
        <w:t>и</w:t>
      </w:r>
      <w:r w:rsidRPr="00362E52">
        <w:rPr>
          <w:rFonts w:cs="Times New Roman"/>
          <w:b/>
          <w:spacing w:val="-1"/>
          <w:u w:color="000000"/>
          <w:lang w:val="ru-RU"/>
        </w:rPr>
        <w:t>е:</w:t>
      </w:r>
      <w:r w:rsidRPr="00362E52">
        <w:rPr>
          <w:rFonts w:cs="Times New Roman"/>
          <w:b/>
          <w:u w:color="000000"/>
          <w:lang w:val="ru-RU"/>
        </w:rPr>
        <w:t xml:space="preserve"> </w:t>
      </w:r>
    </w:p>
    <w:p w:rsidR="00284999" w:rsidRPr="00362E52" w:rsidRDefault="00284999" w:rsidP="00362E52">
      <w:pPr>
        <w:pStyle w:val="a3"/>
        <w:rPr>
          <w:rFonts w:cs="Times New Roman"/>
          <w:lang w:val="ru-RU"/>
        </w:rPr>
      </w:pPr>
      <w:r w:rsidRPr="00362E52">
        <w:rPr>
          <w:rFonts w:cs="Times New Roman"/>
          <w:lang w:val="ru-RU"/>
        </w:rPr>
        <w:t>Расстояние</w:t>
      </w:r>
      <w:r w:rsidRPr="00362E52">
        <w:rPr>
          <w:rFonts w:cs="Times New Roman"/>
          <w:spacing w:val="-4"/>
          <w:lang w:val="ru-RU"/>
        </w:rPr>
        <w:t xml:space="preserve"> </w:t>
      </w:r>
      <w:r w:rsidRPr="00362E52">
        <w:rPr>
          <w:rFonts w:cs="Times New Roman"/>
          <w:spacing w:val="-2"/>
          <w:lang w:val="ru-RU"/>
        </w:rPr>
        <w:t>до</w:t>
      </w:r>
      <w:r w:rsidRPr="00362E52">
        <w:rPr>
          <w:rFonts w:cs="Times New Roman"/>
          <w:spacing w:val="2"/>
          <w:lang w:val="ru-RU"/>
        </w:rPr>
        <w:t xml:space="preserve"> </w:t>
      </w:r>
      <w:r w:rsidRPr="00362E52">
        <w:rPr>
          <w:rFonts w:cs="Times New Roman"/>
          <w:spacing w:val="-1"/>
          <w:lang w:val="ru-RU"/>
        </w:rPr>
        <w:t>красной</w:t>
      </w:r>
      <w:r w:rsidRPr="00362E52">
        <w:rPr>
          <w:rFonts w:cs="Times New Roman"/>
          <w:spacing w:val="3"/>
          <w:lang w:val="ru-RU"/>
        </w:rPr>
        <w:t xml:space="preserve"> </w:t>
      </w:r>
      <w:r w:rsidRPr="00362E52">
        <w:rPr>
          <w:rFonts w:cs="Times New Roman"/>
          <w:spacing w:val="-1"/>
          <w:lang w:val="ru-RU"/>
        </w:rPr>
        <w:t>линии</w:t>
      </w:r>
      <w:r w:rsidRPr="00362E52">
        <w:rPr>
          <w:rFonts w:cs="Times New Roman"/>
          <w:spacing w:val="-2"/>
          <w:lang w:val="ru-RU"/>
        </w:rPr>
        <w:t xml:space="preserve"> </w:t>
      </w:r>
      <w:r w:rsidRPr="00362E52">
        <w:rPr>
          <w:rFonts w:cs="Times New Roman"/>
          <w:spacing w:val="-1"/>
          <w:lang w:val="ru-RU"/>
        </w:rPr>
        <w:t>улиц/проездов:</w:t>
      </w:r>
    </w:p>
    <w:p w:rsidR="00284999" w:rsidRPr="00362E52" w:rsidRDefault="00284999" w:rsidP="00362E52">
      <w:pPr>
        <w:pStyle w:val="a3"/>
        <w:rPr>
          <w:rFonts w:cs="Times New Roman"/>
          <w:lang w:val="ru-RU"/>
        </w:rPr>
      </w:pPr>
      <w:r w:rsidRPr="00362E52">
        <w:rPr>
          <w:rFonts w:cs="Times New Roman"/>
          <w:spacing w:val="2"/>
          <w:lang w:val="ru-RU"/>
        </w:rPr>
        <w:t>от</w:t>
      </w:r>
      <w:r w:rsidRPr="00362E52">
        <w:rPr>
          <w:rFonts w:cs="Times New Roman"/>
          <w:spacing w:val="-2"/>
          <w:lang w:val="ru-RU"/>
        </w:rPr>
        <w:t xml:space="preserve"> </w:t>
      </w:r>
      <w:r w:rsidRPr="00362E52">
        <w:rPr>
          <w:rFonts w:cs="Times New Roman"/>
          <w:lang w:val="ru-RU"/>
        </w:rPr>
        <w:t>Пожарных</w:t>
      </w:r>
      <w:r w:rsidRPr="00362E52">
        <w:rPr>
          <w:rFonts w:cs="Times New Roman"/>
          <w:spacing w:val="-3"/>
          <w:lang w:val="ru-RU"/>
        </w:rPr>
        <w:t xml:space="preserve"> </w:t>
      </w:r>
      <w:r w:rsidRPr="00362E52">
        <w:rPr>
          <w:rFonts w:cs="Times New Roman"/>
          <w:spacing w:val="-1"/>
          <w:lang w:val="ru-RU"/>
        </w:rPr>
        <w:t>депо</w:t>
      </w:r>
      <w:r w:rsidRPr="00362E52">
        <w:rPr>
          <w:rFonts w:cs="Times New Roman"/>
          <w:spacing w:val="5"/>
          <w:lang w:val="ru-RU"/>
        </w:rPr>
        <w:t xml:space="preserve"> </w:t>
      </w:r>
      <w:r w:rsidRPr="00362E52">
        <w:rPr>
          <w:rFonts w:cs="Times New Roman"/>
          <w:lang w:val="ru-RU"/>
        </w:rPr>
        <w:t>-</w:t>
      </w:r>
      <w:r w:rsidRPr="00362E52">
        <w:rPr>
          <w:rFonts w:cs="Times New Roman"/>
          <w:spacing w:val="-1"/>
          <w:lang w:val="ru-RU"/>
        </w:rPr>
        <w:t xml:space="preserve"> </w:t>
      </w:r>
      <w:r w:rsidRPr="00362E52">
        <w:rPr>
          <w:rFonts w:cs="Times New Roman"/>
          <w:lang w:val="ru-RU"/>
        </w:rPr>
        <w:t>10</w:t>
      </w:r>
      <w:r w:rsidRPr="00362E52">
        <w:rPr>
          <w:rFonts w:cs="Times New Roman"/>
          <w:spacing w:val="-3"/>
          <w:lang w:val="ru-RU"/>
        </w:rPr>
        <w:t xml:space="preserve"> </w:t>
      </w:r>
      <w:r w:rsidRPr="00362E52">
        <w:rPr>
          <w:rFonts w:cs="Times New Roman"/>
          <w:lang w:val="ru-RU"/>
        </w:rPr>
        <w:t>м/10</w:t>
      </w:r>
      <w:r w:rsidRPr="00362E52">
        <w:rPr>
          <w:rFonts w:cs="Times New Roman"/>
          <w:spacing w:val="-2"/>
          <w:lang w:val="ru-RU"/>
        </w:rPr>
        <w:t xml:space="preserve"> </w:t>
      </w:r>
      <w:r w:rsidRPr="00362E52">
        <w:rPr>
          <w:rFonts w:cs="Times New Roman"/>
          <w:lang w:val="ru-RU"/>
        </w:rPr>
        <w:t>м</w:t>
      </w:r>
      <w:r w:rsidRPr="00362E52">
        <w:rPr>
          <w:rFonts w:cs="Times New Roman"/>
          <w:spacing w:val="-1"/>
          <w:lang w:val="ru-RU"/>
        </w:rPr>
        <w:t xml:space="preserve"> </w:t>
      </w:r>
      <w:r w:rsidRPr="00362E52">
        <w:rPr>
          <w:rFonts w:cs="Times New Roman"/>
          <w:lang w:val="ru-RU"/>
        </w:rPr>
        <w:t>(15</w:t>
      </w:r>
      <w:r w:rsidRPr="00362E52">
        <w:rPr>
          <w:rFonts w:cs="Times New Roman"/>
          <w:spacing w:val="3"/>
          <w:lang w:val="ru-RU"/>
        </w:rPr>
        <w:t xml:space="preserve"> </w:t>
      </w:r>
      <w:r w:rsidRPr="00362E52">
        <w:rPr>
          <w:rFonts w:cs="Times New Roman"/>
          <w:spacing w:val="-1"/>
          <w:lang w:val="ru-RU"/>
        </w:rPr>
        <w:t>м/15</w:t>
      </w:r>
      <w:r w:rsidRPr="00362E52">
        <w:rPr>
          <w:rFonts w:cs="Times New Roman"/>
          <w:spacing w:val="2"/>
          <w:lang w:val="ru-RU"/>
        </w:rPr>
        <w:t xml:space="preserve"> </w:t>
      </w:r>
      <w:r w:rsidRPr="00362E52">
        <w:rPr>
          <w:rFonts w:cs="Times New Roman"/>
          <w:lang w:val="ru-RU"/>
        </w:rPr>
        <w:t>м</w:t>
      </w:r>
      <w:r w:rsidRPr="00362E52">
        <w:rPr>
          <w:rFonts w:cs="Times New Roman"/>
          <w:spacing w:val="-1"/>
          <w:lang w:val="ru-RU"/>
        </w:rPr>
        <w:t xml:space="preserve"> </w:t>
      </w:r>
      <w:r w:rsidRPr="00362E52">
        <w:rPr>
          <w:rFonts w:cs="Times New Roman"/>
          <w:lang w:val="ru-RU"/>
        </w:rPr>
        <w:t>-</w:t>
      </w:r>
      <w:r w:rsidRPr="00362E52">
        <w:rPr>
          <w:rFonts w:cs="Times New Roman"/>
          <w:spacing w:val="-1"/>
          <w:lang w:val="ru-RU"/>
        </w:rPr>
        <w:t xml:space="preserve"> для</w:t>
      </w:r>
      <w:r w:rsidRPr="00362E52">
        <w:rPr>
          <w:rFonts w:cs="Times New Roman"/>
          <w:spacing w:val="2"/>
          <w:lang w:val="ru-RU"/>
        </w:rPr>
        <w:t xml:space="preserve"> </w:t>
      </w:r>
      <w:r w:rsidRPr="00362E52">
        <w:rPr>
          <w:rFonts w:cs="Times New Roman"/>
          <w:spacing w:val="-1"/>
          <w:lang w:val="ru-RU"/>
        </w:rPr>
        <w:t>депо</w:t>
      </w:r>
      <w:r w:rsidRPr="00362E52">
        <w:rPr>
          <w:rFonts w:cs="Times New Roman"/>
          <w:spacing w:val="2"/>
          <w:lang w:val="ru-RU"/>
        </w:rPr>
        <w:t xml:space="preserve"> </w:t>
      </w:r>
      <w:r w:rsidRPr="00362E52">
        <w:rPr>
          <w:rFonts w:cs="Times New Roman"/>
        </w:rPr>
        <w:t>I</w:t>
      </w:r>
      <w:r w:rsidRPr="00362E52">
        <w:rPr>
          <w:rFonts w:cs="Times New Roman"/>
          <w:spacing w:val="-1"/>
          <w:lang w:val="ru-RU"/>
        </w:rPr>
        <w:t xml:space="preserve"> </w:t>
      </w:r>
      <w:r w:rsidRPr="00362E52">
        <w:rPr>
          <w:rFonts w:cs="Times New Roman"/>
          <w:lang w:val="ru-RU"/>
        </w:rPr>
        <w:t>типа);</w:t>
      </w:r>
    </w:p>
    <w:p w:rsidR="00284999" w:rsidRPr="00362E52" w:rsidRDefault="00284999" w:rsidP="00362E52">
      <w:pPr>
        <w:pStyle w:val="a3"/>
        <w:rPr>
          <w:rFonts w:cs="Times New Roman"/>
          <w:lang w:val="ru-RU"/>
        </w:rPr>
      </w:pPr>
      <w:r w:rsidRPr="00362E52">
        <w:rPr>
          <w:rFonts w:cs="Times New Roman"/>
          <w:spacing w:val="2"/>
          <w:lang w:val="ru-RU"/>
        </w:rPr>
        <w:t>от</w:t>
      </w:r>
      <w:r w:rsidRPr="00362E52">
        <w:rPr>
          <w:rFonts w:cs="Times New Roman"/>
          <w:spacing w:val="-7"/>
          <w:lang w:val="ru-RU"/>
        </w:rPr>
        <w:t xml:space="preserve"> </w:t>
      </w:r>
      <w:r w:rsidRPr="00362E52">
        <w:rPr>
          <w:rFonts w:cs="Times New Roman"/>
          <w:lang w:val="ru-RU"/>
        </w:rPr>
        <w:t>общественных</w:t>
      </w:r>
      <w:r w:rsidRPr="00362E52">
        <w:rPr>
          <w:rFonts w:cs="Times New Roman"/>
          <w:spacing w:val="-3"/>
          <w:lang w:val="ru-RU"/>
        </w:rPr>
        <w:t xml:space="preserve"> </w:t>
      </w:r>
      <w:r w:rsidRPr="00362E52">
        <w:rPr>
          <w:rFonts w:cs="Times New Roman"/>
          <w:spacing w:val="-1"/>
          <w:lang w:val="ru-RU"/>
        </w:rPr>
        <w:t>зданий</w:t>
      </w:r>
      <w:r w:rsidRPr="00362E52">
        <w:rPr>
          <w:rFonts w:cs="Times New Roman"/>
          <w:spacing w:val="2"/>
          <w:lang w:val="ru-RU"/>
        </w:rPr>
        <w:t xml:space="preserve"> </w:t>
      </w:r>
      <w:r w:rsidRPr="00362E52">
        <w:rPr>
          <w:rFonts w:cs="Times New Roman"/>
          <w:lang w:val="ru-RU"/>
        </w:rPr>
        <w:t>-</w:t>
      </w:r>
      <w:r w:rsidRPr="00362E52">
        <w:rPr>
          <w:rFonts w:cs="Times New Roman"/>
          <w:spacing w:val="-1"/>
          <w:lang w:val="ru-RU"/>
        </w:rPr>
        <w:t xml:space="preserve"> </w:t>
      </w:r>
      <w:r w:rsidRPr="00362E52">
        <w:rPr>
          <w:rFonts w:cs="Times New Roman"/>
          <w:lang w:val="ru-RU"/>
        </w:rPr>
        <w:t>5</w:t>
      </w:r>
      <w:r w:rsidRPr="00362E52">
        <w:rPr>
          <w:rFonts w:cs="Times New Roman"/>
          <w:spacing w:val="-3"/>
          <w:lang w:val="ru-RU"/>
        </w:rPr>
        <w:t xml:space="preserve"> </w:t>
      </w:r>
      <w:r w:rsidRPr="00362E52">
        <w:rPr>
          <w:rFonts w:cs="Times New Roman"/>
          <w:lang w:val="ru-RU"/>
        </w:rPr>
        <w:t>м/3</w:t>
      </w:r>
      <w:r w:rsidRPr="00362E52">
        <w:rPr>
          <w:rFonts w:cs="Times New Roman"/>
          <w:spacing w:val="-2"/>
          <w:lang w:val="ru-RU"/>
        </w:rPr>
        <w:t xml:space="preserve"> </w:t>
      </w:r>
      <w:r w:rsidRPr="00362E52">
        <w:rPr>
          <w:rFonts w:cs="Times New Roman"/>
          <w:spacing w:val="1"/>
          <w:lang w:val="ru-RU"/>
        </w:rPr>
        <w:t>м;</w:t>
      </w:r>
    </w:p>
    <w:p w:rsidR="00284999" w:rsidRPr="00362E52" w:rsidRDefault="00284999" w:rsidP="00362E52">
      <w:pPr>
        <w:pStyle w:val="a3"/>
        <w:rPr>
          <w:rFonts w:cs="Times New Roman"/>
          <w:lang w:val="ru-RU"/>
        </w:rPr>
      </w:pPr>
      <w:r w:rsidRPr="00362E52">
        <w:rPr>
          <w:rFonts w:cs="Times New Roman"/>
          <w:spacing w:val="2"/>
          <w:lang w:val="ru-RU"/>
        </w:rPr>
        <w:t>от</w:t>
      </w:r>
      <w:r w:rsidRPr="00362E52">
        <w:rPr>
          <w:rFonts w:cs="Times New Roman"/>
          <w:spacing w:val="-7"/>
          <w:lang w:val="ru-RU"/>
        </w:rPr>
        <w:t xml:space="preserve"> </w:t>
      </w:r>
      <w:r w:rsidRPr="00362E52">
        <w:rPr>
          <w:rFonts w:cs="Times New Roman"/>
          <w:lang w:val="ru-RU"/>
        </w:rPr>
        <w:t>остальных</w:t>
      </w:r>
      <w:r w:rsidRPr="00362E52">
        <w:rPr>
          <w:rFonts w:cs="Times New Roman"/>
          <w:spacing w:val="-3"/>
          <w:lang w:val="ru-RU"/>
        </w:rPr>
        <w:t xml:space="preserve"> </w:t>
      </w:r>
      <w:r w:rsidRPr="00362E52">
        <w:rPr>
          <w:rFonts w:cs="Times New Roman"/>
          <w:spacing w:val="-1"/>
          <w:lang w:val="ru-RU"/>
        </w:rPr>
        <w:t>зданий</w:t>
      </w:r>
      <w:r w:rsidRPr="00362E52">
        <w:rPr>
          <w:rFonts w:cs="Times New Roman"/>
          <w:spacing w:val="-2"/>
          <w:lang w:val="ru-RU"/>
        </w:rPr>
        <w:t xml:space="preserve"> </w:t>
      </w:r>
      <w:r w:rsidRPr="00362E52">
        <w:rPr>
          <w:rFonts w:cs="Times New Roman"/>
          <w:lang w:val="ru-RU"/>
        </w:rPr>
        <w:t>и</w:t>
      </w:r>
      <w:r w:rsidRPr="00362E52">
        <w:rPr>
          <w:rFonts w:cs="Times New Roman"/>
          <w:spacing w:val="3"/>
          <w:lang w:val="ru-RU"/>
        </w:rPr>
        <w:t xml:space="preserve"> </w:t>
      </w:r>
      <w:r w:rsidRPr="00362E52">
        <w:rPr>
          <w:rFonts w:cs="Times New Roman"/>
          <w:spacing w:val="-2"/>
          <w:lang w:val="ru-RU"/>
        </w:rPr>
        <w:t>сооружений</w:t>
      </w:r>
      <w:r w:rsidRPr="00362E52">
        <w:rPr>
          <w:rFonts w:cs="Times New Roman"/>
          <w:spacing w:val="9"/>
          <w:lang w:val="ru-RU"/>
        </w:rPr>
        <w:t xml:space="preserve"> </w:t>
      </w:r>
      <w:r w:rsidRPr="00362E52">
        <w:rPr>
          <w:rFonts w:cs="Times New Roman"/>
          <w:lang w:val="ru-RU"/>
        </w:rPr>
        <w:t>-</w:t>
      </w:r>
      <w:r w:rsidRPr="00362E52">
        <w:rPr>
          <w:rFonts w:cs="Times New Roman"/>
          <w:spacing w:val="-1"/>
          <w:lang w:val="ru-RU"/>
        </w:rPr>
        <w:t xml:space="preserve"> </w:t>
      </w:r>
      <w:r w:rsidRPr="00362E52">
        <w:rPr>
          <w:rFonts w:cs="Times New Roman"/>
          <w:lang w:val="ru-RU"/>
        </w:rPr>
        <w:t>5</w:t>
      </w:r>
      <w:r w:rsidRPr="00362E52">
        <w:rPr>
          <w:rFonts w:cs="Times New Roman"/>
          <w:spacing w:val="2"/>
          <w:lang w:val="ru-RU"/>
        </w:rPr>
        <w:t xml:space="preserve"> </w:t>
      </w:r>
      <w:r w:rsidRPr="00362E52">
        <w:rPr>
          <w:rFonts w:cs="Times New Roman"/>
          <w:spacing w:val="-2"/>
          <w:lang w:val="ru-RU"/>
        </w:rPr>
        <w:t>м/3</w:t>
      </w:r>
      <w:r w:rsidRPr="00362E52">
        <w:rPr>
          <w:rFonts w:cs="Times New Roman"/>
          <w:spacing w:val="2"/>
          <w:lang w:val="ru-RU"/>
        </w:rPr>
        <w:t xml:space="preserve"> </w:t>
      </w:r>
      <w:r w:rsidRPr="00362E52">
        <w:rPr>
          <w:rFonts w:cs="Times New Roman"/>
          <w:spacing w:val="1"/>
          <w:lang w:val="ru-RU"/>
        </w:rPr>
        <w:t>м;</w:t>
      </w:r>
    </w:p>
    <w:p w:rsidR="00362E52" w:rsidRDefault="00284999" w:rsidP="00362E52">
      <w:pPr>
        <w:pStyle w:val="a3"/>
        <w:rPr>
          <w:rFonts w:cs="Times New Roman"/>
          <w:spacing w:val="61"/>
          <w:lang w:val="ru-RU"/>
        </w:rPr>
      </w:pPr>
      <w:r w:rsidRPr="00362E52">
        <w:rPr>
          <w:rFonts w:cs="Times New Roman"/>
          <w:lang w:val="ru-RU"/>
        </w:rPr>
        <w:t>при</w:t>
      </w:r>
      <w:r w:rsidRPr="00362E52">
        <w:rPr>
          <w:rFonts w:cs="Times New Roman"/>
          <w:spacing w:val="-2"/>
          <w:lang w:val="ru-RU"/>
        </w:rPr>
        <w:t xml:space="preserve"> </w:t>
      </w:r>
      <w:r w:rsidRPr="00362E52">
        <w:rPr>
          <w:rFonts w:cs="Times New Roman"/>
          <w:spacing w:val="-1"/>
          <w:lang w:val="ru-RU"/>
        </w:rPr>
        <w:t>реконструкции</w:t>
      </w:r>
      <w:r w:rsidRPr="00362E52">
        <w:rPr>
          <w:rFonts w:cs="Times New Roman"/>
          <w:spacing w:val="3"/>
          <w:lang w:val="ru-RU"/>
        </w:rPr>
        <w:t xml:space="preserve"> </w:t>
      </w:r>
      <w:r w:rsidRPr="00362E52">
        <w:rPr>
          <w:rFonts w:cs="Times New Roman"/>
          <w:spacing w:val="-1"/>
          <w:lang w:val="ru-RU"/>
        </w:rPr>
        <w:t>существующих</w:t>
      </w:r>
      <w:r w:rsidRPr="00362E52">
        <w:rPr>
          <w:rFonts w:cs="Times New Roman"/>
          <w:spacing w:val="-3"/>
          <w:lang w:val="ru-RU"/>
        </w:rPr>
        <w:t xml:space="preserve"> </w:t>
      </w:r>
      <w:r w:rsidRPr="00362E52">
        <w:rPr>
          <w:rFonts w:cs="Times New Roman"/>
          <w:spacing w:val="-1"/>
          <w:lang w:val="ru-RU"/>
        </w:rPr>
        <w:t>объектов</w:t>
      </w:r>
      <w:r w:rsidRPr="00362E52">
        <w:rPr>
          <w:rFonts w:cs="Times New Roman"/>
          <w:lang w:val="ru-RU"/>
        </w:rPr>
        <w:t xml:space="preserve"> </w:t>
      </w:r>
      <w:r w:rsidRPr="00362E52">
        <w:rPr>
          <w:rFonts w:cs="Times New Roman"/>
          <w:spacing w:val="-1"/>
          <w:lang w:val="ru-RU"/>
        </w:rPr>
        <w:t>недвижимости,</w:t>
      </w:r>
      <w:r w:rsidRPr="00362E52">
        <w:rPr>
          <w:rFonts w:cs="Times New Roman"/>
          <w:spacing w:val="4"/>
          <w:lang w:val="ru-RU"/>
        </w:rPr>
        <w:t xml:space="preserve"> </w:t>
      </w:r>
      <w:r w:rsidRPr="00362E52">
        <w:rPr>
          <w:rFonts w:cs="Times New Roman"/>
          <w:spacing w:val="-1"/>
          <w:lang w:val="ru-RU"/>
        </w:rPr>
        <w:t>расположенных</w:t>
      </w:r>
      <w:r w:rsidRPr="00362E52">
        <w:rPr>
          <w:rFonts w:cs="Times New Roman"/>
          <w:spacing w:val="-3"/>
          <w:lang w:val="ru-RU"/>
        </w:rPr>
        <w:t xml:space="preserve"> </w:t>
      </w:r>
      <w:r w:rsidRPr="00362E52">
        <w:rPr>
          <w:rFonts w:cs="Times New Roman"/>
          <w:spacing w:val="-2"/>
          <w:lang w:val="ru-RU"/>
        </w:rPr>
        <w:t>по</w:t>
      </w:r>
      <w:r w:rsidRPr="00362E52">
        <w:rPr>
          <w:rFonts w:cs="Times New Roman"/>
          <w:spacing w:val="6"/>
          <w:lang w:val="ru-RU"/>
        </w:rPr>
        <w:t xml:space="preserve"> </w:t>
      </w:r>
      <w:r w:rsidRPr="00362E52">
        <w:rPr>
          <w:rFonts w:cs="Times New Roman"/>
          <w:spacing w:val="-1"/>
          <w:lang w:val="ru-RU"/>
        </w:rPr>
        <w:t>красной</w:t>
      </w:r>
      <w:r w:rsidRPr="00362E52">
        <w:rPr>
          <w:rFonts w:cs="Times New Roman"/>
          <w:spacing w:val="-2"/>
          <w:lang w:val="ru-RU"/>
        </w:rPr>
        <w:t xml:space="preserve"> </w:t>
      </w:r>
      <w:r w:rsidRPr="00362E52">
        <w:rPr>
          <w:rFonts w:cs="Times New Roman"/>
          <w:spacing w:val="-1"/>
          <w:lang w:val="ru-RU"/>
        </w:rPr>
        <w:t>линии,</w:t>
      </w:r>
      <w:r w:rsidRPr="00362E52">
        <w:rPr>
          <w:rFonts w:cs="Times New Roman"/>
          <w:spacing w:val="12"/>
          <w:lang w:val="ru-RU"/>
        </w:rPr>
        <w:t xml:space="preserve"> </w:t>
      </w:r>
      <w:r w:rsidRPr="00362E52">
        <w:rPr>
          <w:rFonts w:cs="Times New Roman"/>
          <w:lang w:val="ru-RU"/>
        </w:rPr>
        <w:t>-</w:t>
      </w:r>
      <w:r w:rsidRPr="00362E52">
        <w:rPr>
          <w:rFonts w:cs="Times New Roman"/>
          <w:spacing w:val="-1"/>
          <w:lang w:val="ru-RU"/>
        </w:rPr>
        <w:t xml:space="preserve"> </w:t>
      </w:r>
      <w:r w:rsidRPr="00362E52">
        <w:rPr>
          <w:rFonts w:cs="Times New Roman"/>
          <w:lang w:val="ru-RU"/>
        </w:rPr>
        <w:t>0</w:t>
      </w:r>
      <w:r w:rsidRPr="00362E52">
        <w:rPr>
          <w:rFonts w:cs="Times New Roman"/>
          <w:spacing w:val="2"/>
          <w:lang w:val="ru-RU"/>
        </w:rPr>
        <w:t xml:space="preserve"> </w:t>
      </w:r>
      <w:r w:rsidRPr="00362E52">
        <w:rPr>
          <w:rFonts w:cs="Times New Roman"/>
          <w:spacing w:val="-2"/>
          <w:lang w:val="ru-RU"/>
        </w:rPr>
        <w:t>м/0</w:t>
      </w:r>
      <w:r w:rsidRPr="00362E52">
        <w:rPr>
          <w:rFonts w:cs="Times New Roman"/>
          <w:spacing w:val="2"/>
          <w:lang w:val="ru-RU"/>
        </w:rPr>
        <w:t xml:space="preserve"> </w:t>
      </w:r>
      <w:r w:rsidRPr="00362E52">
        <w:rPr>
          <w:rFonts w:cs="Times New Roman"/>
          <w:spacing w:val="-4"/>
          <w:lang w:val="ru-RU"/>
        </w:rPr>
        <w:t>м.</w:t>
      </w:r>
      <w:r w:rsidRPr="00362E52">
        <w:rPr>
          <w:rFonts w:cs="Times New Roman"/>
          <w:spacing w:val="61"/>
          <w:lang w:val="ru-RU"/>
        </w:rPr>
        <w:t xml:space="preserve"> </w:t>
      </w:r>
    </w:p>
    <w:p w:rsidR="00284999" w:rsidRPr="00362E52" w:rsidRDefault="00284999" w:rsidP="00362E52">
      <w:pPr>
        <w:pStyle w:val="a3"/>
        <w:rPr>
          <w:rFonts w:cs="Times New Roman"/>
          <w:lang w:val="ru-RU"/>
        </w:rPr>
      </w:pPr>
      <w:r w:rsidRPr="00362E52">
        <w:rPr>
          <w:rFonts w:cs="Times New Roman"/>
          <w:lang w:val="ru-RU"/>
        </w:rPr>
        <w:t>Размещение</w:t>
      </w:r>
      <w:r w:rsidRPr="00362E52">
        <w:rPr>
          <w:rFonts w:cs="Times New Roman"/>
          <w:spacing w:val="-4"/>
          <w:lang w:val="ru-RU"/>
        </w:rPr>
        <w:t xml:space="preserve"> </w:t>
      </w:r>
      <w:r w:rsidRPr="00362E52">
        <w:rPr>
          <w:rFonts w:cs="Times New Roman"/>
          <w:spacing w:val="-1"/>
          <w:lang w:val="ru-RU"/>
        </w:rPr>
        <w:t>производственной</w:t>
      </w:r>
      <w:r w:rsidRPr="00362E52">
        <w:rPr>
          <w:rFonts w:cs="Times New Roman"/>
          <w:spacing w:val="-2"/>
          <w:lang w:val="ru-RU"/>
        </w:rPr>
        <w:t xml:space="preserve"> </w:t>
      </w:r>
      <w:r w:rsidRPr="00362E52">
        <w:rPr>
          <w:rFonts w:cs="Times New Roman"/>
          <w:spacing w:val="-1"/>
          <w:lang w:val="ru-RU"/>
        </w:rPr>
        <w:t>территориальной</w:t>
      </w:r>
      <w:r w:rsidRPr="00362E52">
        <w:rPr>
          <w:rFonts w:cs="Times New Roman"/>
          <w:spacing w:val="3"/>
          <w:lang w:val="ru-RU"/>
        </w:rPr>
        <w:t xml:space="preserve"> </w:t>
      </w:r>
      <w:r w:rsidRPr="00362E52">
        <w:rPr>
          <w:rFonts w:cs="Times New Roman"/>
          <w:spacing w:val="-1"/>
          <w:lang w:val="ru-RU"/>
        </w:rPr>
        <w:t>зоны</w:t>
      </w:r>
      <w:r w:rsidRPr="00362E52">
        <w:rPr>
          <w:rFonts w:cs="Times New Roman"/>
          <w:spacing w:val="3"/>
          <w:lang w:val="ru-RU"/>
        </w:rPr>
        <w:t xml:space="preserve"> </w:t>
      </w:r>
      <w:r w:rsidRPr="00362E52">
        <w:rPr>
          <w:rFonts w:cs="Times New Roman"/>
          <w:lang w:val="ru-RU"/>
        </w:rPr>
        <w:t>не</w:t>
      </w:r>
      <w:r w:rsidRPr="00362E52">
        <w:rPr>
          <w:rFonts w:cs="Times New Roman"/>
          <w:spacing w:val="-4"/>
          <w:lang w:val="ru-RU"/>
        </w:rPr>
        <w:t xml:space="preserve"> </w:t>
      </w:r>
      <w:r w:rsidRPr="00362E52">
        <w:rPr>
          <w:rFonts w:cs="Times New Roman"/>
          <w:spacing w:val="-2"/>
          <w:lang w:val="ru-RU"/>
        </w:rPr>
        <w:t>допускается:</w:t>
      </w:r>
    </w:p>
    <w:p w:rsidR="00284999" w:rsidRPr="00362E52" w:rsidRDefault="00284999" w:rsidP="00362E52">
      <w:pPr>
        <w:pStyle w:val="a3"/>
        <w:rPr>
          <w:rFonts w:cs="Times New Roman"/>
          <w:lang w:val="ru-RU"/>
        </w:rPr>
      </w:pPr>
      <w:r w:rsidRPr="00362E52">
        <w:rPr>
          <w:rFonts w:cs="Times New Roman"/>
          <w:lang w:val="ru-RU"/>
        </w:rPr>
        <w:t>в</w:t>
      </w:r>
      <w:r w:rsidRPr="00362E52">
        <w:rPr>
          <w:rFonts w:cs="Times New Roman"/>
          <w:spacing w:val="-1"/>
          <w:lang w:val="ru-RU"/>
        </w:rPr>
        <w:t xml:space="preserve"> составе</w:t>
      </w:r>
      <w:r w:rsidRPr="00362E52">
        <w:rPr>
          <w:rFonts w:cs="Times New Roman"/>
          <w:spacing w:val="1"/>
          <w:lang w:val="ru-RU"/>
        </w:rPr>
        <w:t xml:space="preserve"> </w:t>
      </w:r>
      <w:r w:rsidRPr="00362E52">
        <w:rPr>
          <w:rFonts w:cs="Times New Roman"/>
          <w:spacing w:val="-1"/>
          <w:lang w:val="ru-RU"/>
        </w:rPr>
        <w:t>рекреационных</w:t>
      </w:r>
      <w:r w:rsidRPr="00362E52">
        <w:rPr>
          <w:rFonts w:cs="Times New Roman"/>
          <w:spacing w:val="-3"/>
          <w:lang w:val="ru-RU"/>
        </w:rPr>
        <w:t xml:space="preserve"> </w:t>
      </w:r>
      <w:r w:rsidRPr="00362E52">
        <w:rPr>
          <w:rFonts w:cs="Times New Roman"/>
          <w:lang w:val="ru-RU"/>
        </w:rPr>
        <w:t>зон;</w:t>
      </w:r>
    </w:p>
    <w:p w:rsidR="00284999" w:rsidRPr="00362E52" w:rsidRDefault="00284999" w:rsidP="00362E52">
      <w:pPr>
        <w:pStyle w:val="a3"/>
        <w:rPr>
          <w:rFonts w:cs="Times New Roman"/>
          <w:lang w:val="ru-RU"/>
        </w:rPr>
      </w:pPr>
      <w:r w:rsidRPr="00362E52">
        <w:rPr>
          <w:rFonts w:cs="Times New Roman"/>
          <w:lang w:val="ru-RU"/>
        </w:rPr>
        <w:t>на</w:t>
      </w:r>
      <w:r w:rsidRPr="00362E52">
        <w:rPr>
          <w:rFonts w:cs="Times New Roman"/>
          <w:spacing w:val="-4"/>
          <w:lang w:val="ru-RU"/>
        </w:rPr>
        <w:t xml:space="preserve"> </w:t>
      </w:r>
      <w:r w:rsidRPr="00362E52">
        <w:rPr>
          <w:rFonts w:cs="Times New Roman"/>
          <w:lang w:val="ru-RU"/>
        </w:rPr>
        <w:t>землях</w:t>
      </w:r>
      <w:r w:rsidRPr="00362E52">
        <w:rPr>
          <w:rFonts w:cs="Times New Roman"/>
          <w:spacing w:val="-3"/>
          <w:lang w:val="ru-RU"/>
        </w:rPr>
        <w:t xml:space="preserve"> </w:t>
      </w:r>
      <w:r w:rsidRPr="00362E52">
        <w:rPr>
          <w:rFonts w:cs="Times New Roman"/>
          <w:spacing w:val="-1"/>
          <w:lang w:val="ru-RU"/>
        </w:rPr>
        <w:t>особо</w:t>
      </w:r>
      <w:r w:rsidRPr="00362E52">
        <w:rPr>
          <w:rFonts w:cs="Times New Roman"/>
          <w:spacing w:val="2"/>
          <w:lang w:val="ru-RU"/>
        </w:rPr>
        <w:t xml:space="preserve"> </w:t>
      </w:r>
      <w:r w:rsidRPr="00362E52">
        <w:rPr>
          <w:rFonts w:cs="Times New Roman"/>
          <w:spacing w:val="-1"/>
          <w:lang w:val="ru-RU"/>
        </w:rPr>
        <w:t>охраняемых</w:t>
      </w:r>
      <w:r w:rsidRPr="00362E52">
        <w:rPr>
          <w:rFonts w:cs="Times New Roman"/>
          <w:spacing w:val="-3"/>
          <w:lang w:val="ru-RU"/>
        </w:rPr>
        <w:t xml:space="preserve"> </w:t>
      </w:r>
      <w:r w:rsidRPr="00362E52">
        <w:rPr>
          <w:rFonts w:cs="Times New Roman"/>
          <w:spacing w:val="-1"/>
          <w:lang w:val="ru-RU"/>
        </w:rPr>
        <w:t xml:space="preserve">территорий, </w:t>
      </w:r>
      <w:r w:rsidRPr="00362E52">
        <w:rPr>
          <w:rFonts w:cs="Times New Roman"/>
          <w:lang w:val="ru-RU"/>
        </w:rPr>
        <w:t>в</w:t>
      </w:r>
      <w:r w:rsidRPr="00362E52">
        <w:rPr>
          <w:rFonts w:cs="Times New Roman"/>
          <w:spacing w:val="3"/>
          <w:lang w:val="ru-RU"/>
        </w:rPr>
        <w:t xml:space="preserve"> </w:t>
      </w:r>
      <w:r w:rsidRPr="00362E52">
        <w:rPr>
          <w:rFonts w:cs="Times New Roman"/>
          <w:spacing w:val="-1"/>
          <w:lang w:val="ru-RU"/>
        </w:rPr>
        <w:t>том числе:</w:t>
      </w:r>
    </w:p>
    <w:p w:rsidR="00284999" w:rsidRPr="00362E52" w:rsidRDefault="00284999" w:rsidP="00362E52">
      <w:pPr>
        <w:pStyle w:val="a3"/>
        <w:rPr>
          <w:rFonts w:cs="Times New Roman"/>
          <w:lang w:val="ru-RU"/>
        </w:rPr>
      </w:pPr>
      <w:r w:rsidRPr="00362E52">
        <w:rPr>
          <w:rFonts w:cs="Times New Roman"/>
          <w:lang w:val="ru-RU"/>
        </w:rPr>
        <w:t>в</w:t>
      </w:r>
      <w:r w:rsidRPr="00362E52">
        <w:rPr>
          <w:rFonts w:cs="Times New Roman"/>
          <w:spacing w:val="-1"/>
          <w:lang w:val="ru-RU"/>
        </w:rPr>
        <w:t xml:space="preserve"> первом</w:t>
      </w:r>
      <w:r w:rsidRPr="00362E52">
        <w:rPr>
          <w:rFonts w:cs="Times New Roman"/>
          <w:spacing w:val="3"/>
          <w:lang w:val="ru-RU"/>
        </w:rPr>
        <w:t xml:space="preserve"> </w:t>
      </w:r>
      <w:r w:rsidRPr="00362E52">
        <w:rPr>
          <w:rFonts w:cs="Times New Roman"/>
          <w:spacing w:val="-1"/>
          <w:lang w:val="ru-RU"/>
        </w:rPr>
        <w:t>поясе</w:t>
      </w:r>
      <w:r w:rsidRPr="00362E52">
        <w:rPr>
          <w:rFonts w:cs="Times New Roman"/>
          <w:spacing w:val="-4"/>
          <w:lang w:val="ru-RU"/>
        </w:rPr>
        <w:t xml:space="preserve"> </w:t>
      </w:r>
      <w:r w:rsidRPr="00362E52">
        <w:rPr>
          <w:rFonts w:cs="Times New Roman"/>
          <w:lang w:val="ru-RU"/>
        </w:rPr>
        <w:t>зоны</w:t>
      </w:r>
      <w:r w:rsidRPr="00362E52">
        <w:rPr>
          <w:rFonts w:cs="Times New Roman"/>
          <w:spacing w:val="-1"/>
          <w:lang w:val="ru-RU"/>
        </w:rPr>
        <w:t xml:space="preserve"> санитарной</w:t>
      </w:r>
      <w:r w:rsidRPr="00362E52">
        <w:rPr>
          <w:rFonts w:cs="Times New Roman"/>
          <w:spacing w:val="-6"/>
          <w:lang w:val="ru-RU"/>
        </w:rPr>
        <w:t xml:space="preserve"> </w:t>
      </w:r>
      <w:r w:rsidRPr="00362E52">
        <w:rPr>
          <w:rFonts w:cs="Times New Roman"/>
          <w:spacing w:val="-1"/>
          <w:lang w:val="ru-RU"/>
        </w:rPr>
        <w:t>охраны</w:t>
      </w:r>
      <w:r w:rsidRPr="00362E52">
        <w:rPr>
          <w:rFonts w:cs="Times New Roman"/>
          <w:spacing w:val="3"/>
          <w:lang w:val="ru-RU"/>
        </w:rPr>
        <w:t xml:space="preserve"> </w:t>
      </w:r>
      <w:r w:rsidRPr="00362E52">
        <w:rPr>
          <w:rFonts w:cs="Times New Roman"/>
          <w:spacing w:val="-1"/>
          <w:lang w:val="ru-RU"/>
        </w:rPr>
        <w:t>источников водоснабжения;</w:t>
      </w:r>
    </w:p>
    <w:p w:rsidR="00284999" w:rsidRPr="00362E52" w:rsidRDefault="00284999" w:rsidP="00362E52">
      <w:pPr>
        <w:pStyle w:val="a3"/>
        <w:rPr>
          <w:rFonts w:cs="Times New Roman"/>
          <w:lang w:val="ru-RU"/>
        </w:rPr>
      </w:pPr>
      <w:r w:rsidRPr="00362E52">
        <w:rPr>
          <w:rFonts w:cs="Times New Roman"/>
          <w:lang w:val="ru-RU"/>
        </w:rPr>
        <w:t>в</w:t>
      </w:r>
      <w:r w:rsidRPr="00362E52">
        <w:rPr>
          <w:rFonts w:cs="Times New Roman"/>
          <w:spacing w:val="13"/>
          <w:lang w:val="ru-RU"/>
        </w:rPr>
        <w:t xml:space="preserve"> </w:t>
      </w:r>
      <w:r w:rsidRPr="00362E52">
        <w:rPr>
          <w:rFonts w:cs="Times New Roman"/>
          <w:lang w:val="ru-RU"/>
        </w:rPr>
        <w:t>первой</w:t>
      </w:r>
      <w:r w:rsidRPr="00362E52">
        <w:rPr>
          <w:rFonts w:cs="Times New Roman"/>
          <w:spacing w:val="12"/>
          <w:lang w:val="ru-RU"/>
        </w:rPr>
        <w:t xml:space="preserve"> </w:t>
      </w:r>
      <w:r w:rsidRPr="00362E52">
        <w:rPr>
          <w:rFonts w:cs="Times New Roman"/>
          <w:lang w:val="ru-RU"/>
        </w:rPr>
        <w:t>зоне</w:t>
      </w:r>
      <w:r w:rsidRPr="00362E52">
        <w:rPr>
          <w:rFonts w:cs="Times New Roman"/>
          <w:spacing w:val="10"/>
          <w:lang w:val="ru-RU"/>
        </w:rPr>
        <w:t xml:space="preserve"> </w:t>
      </w:r>
      <w:r w:rsidRPr="00362E52">
        <w:rPr>
          <w:rFonts w:cs="Times New Roman"/>
          <w:spacing w:val="-1"/>
          <w:lang w:val="ru-RU"/>
        </w:rPr>
        <w:t>округа</w:t>
      </w:r>
      <w:r w:rsidRPr="00362E52">
        <w:rPr>
          <w:rFonts w:cs="Times New Roman"/>
          <w:spacing w:val="15"/>
          <w:lang w:val="ru-RU"/>
        </w:rPr>
        <w:t xml:space="preserve"> </w:t>
      </w:r>
      <w:r w:rsidRPr="00362E52">
        <w:rPr>
          <w:rFonts w:cs="Times New Roman"/>
          <w:lang w:val="ru-RU"/>
        </w:rPr>
        <w:t>санитарной</w:t>
      </w:r>
      <w:r w:rsidRPr="00362E52">
        <w:rPr>
          <w:rFonts w:cs="Times New Roman"/>
          <w:spacing w:val="12"/>
          <w:lang w:val="ru-RU"/>
        </w:rPr>
        <w:t xml:space="preserve"> </w:t>
      </w:r>
      <w:r w:rsidRPr="00362E52">
        <w:rPr>
          <w:rFonts w:cs="Times New Roman"/>
          <w:spacing w:val="-1"/>
          <w:lang w:val="ru-RU"/>
        </w:rPr>
        <w:t>охраны</w:t>
      </w:r>
      <w:r w:rsidRPr="00362E52">
        <w:rPr>
          <w:rFonts w:cs="Times New Roman"/>
          <w:spacing w:val="18"/>
          <w:lang w:val="ru-RU"/>
        </w:rPr>
        <w:t xml:space="preserve"> </w:t>
      </w:r>
      <w:r w:rsidRPr="00362E52">
        <w:rPr>
          <w:rFonts w:cs="Times New Roman"/>
          <w:spacing w:val="-1"/>
          <w:lang w:val="ru-RU"/>
        </w:rPr>
        <w:t>курортов,</w:t>
      </w:r>
      <w:r w:rsidRPr="00362E52">
        <w:rPr>
          <w:rFonts w:cs="Times New Roman"/>
          <w:spacing w:val="18"/>
          <w:lang w:val="ru-RU"/>
        </w:rPr>
        <w:t xml:space="preserve"> </w:t>
      </w:r>
      <w:r w:rsidRPr="00362E52">
        <w:rPr>
          <w:rFonts w:cs="Times New Roman"/>
          <w:spacing w:val="-1"/>
          <w:lang w:val="ru-RU"/>
        </w:rPr>
        <w:t>если</w:t>
      </w:r>
      <w:r w:rsidRPr="00362E52">
        <w:rPr>
          <w:rFonts w:cs="Times New Roman"/>
          <w:spacing w:val="13"/>
          <w:lang w:val="ru-RU"/>
        </w:rPr>
        <w:t xml:space="preserve"> </w:t>
      </w:r>
      <w:r w:rsidRPr="00362E52">
        <w:rPr>
          <w:rFonts w:cs="Times New Roman"/>
          <w:spacing w:val="-1"/>
          <w:lang w:val="ru-RU"/>
        </w:rPr>
        <w:t>проектируемые</w:t>
      </w:r>
      <w:r w:rsidRPr="00362E52">
        <w:rPr>
          <w:rFonts w:cs="Times New Roman"/>
          <w:spacing w:val="15"/>
          <w:lang w:val="ru-RU"/>
        </w:rPr>
        <w:t xml:space="preserve"> </w:t>
      </w:r>
      <w:r w:rsidRPr="00362E52">
        <w:rPr>
          <w:rFonts w:cs="Times New Roman"/>
          <w:spacing w:val="-1"/>
          <w:lang w:val="ru-RU"/>
        </w:rPr>
        <w:t>объекты</w:t>
      </w:r>
      <w:r w:rsidRPr="00362E52">
        <w:rPr>
          <w:rFonts w:cs="Times New Roman"/>
          <w:spacing w:val="30"/>
          <w:lang w:val="ru-RU"/>
        </w:rPr>
        <w:t xml:space="preserve"> </w:t>
      </w:r>
      <w:r w:rsidRPr="00362E52">
        <w:rPr>
          <w:rFonts w:cs="Times New Roman"/>
          <w:lang w:val="ru-RU"/>
        </w:rPr>
        <w:t>не</w:t>
      </w:r>
      <w:r w:rsidRPr="00362E52">
        <w:rPr>
          <w:rFonts w:cs="Times New Roman"/>
          <w:spacing w:val="15"/>
          <w:lang w:val="ru-RU"/>
        </w:rPr>
        <w:t xml:space="preserve"> </w:t>
      </w:r>
      <w:r w:rsidRPr="00362E52">
        <w:rPr>
          <w:rFonts w:cs="Times New Roman"/>
          <w:spacing w:val="-1"/>
          <w:lang w:val="ru-RU"/>
        </w:rPr>
        <w:t>связаны</w:t>
      </w:r>
      <w:r w:rsidRPr="00362E52">
        <w:rPr>
          <w:rFonts w:cs="Times New Roman"/>
          <w:spacing w:val="18"/>
          <w:lang w:val="ru-RU"/>
        </w:rPr>
        <w:t xml:space="preserve"> </w:t>
      </w:r>
      <w:r w:rsidRPr="00362E52">
        <w:rPr>
          <w:rFonts w:cs="Times New Roman"/>
          <w:spacing w:val="-1"/>
          <w:lang w:val="ru-RU"/>
        </w:rPr>
        <w:t>непосредственно</w:t>
      </w:r>
      <w:r w:rsidRPr="00362E52">
        <w:rPr>
          <w:rFonts w:cs="Times New Roman"/>
          <w:spacing w:val="21"/>
          <w:lang w:val="ru-RU"/>
        </w:rPr>
        <w:t xml:space="preserve"> </w:t>
      </w:r>
      <w:r w:rsidRPr="00362E52">
        <w:rPr>
          <w:rFonts w:cs="Times New Roman"/>
          <w:lang w:val="ru-RU"/>
        </w:rPr>
        <w:t>с</w:t>
      </w:r>
      <w:r w:rsidRPr="00362E52">
        <w:rPr>
          <w:rFonts w:cs="Times New Roman"/>
          <w:spacing w:val="15"/>
          <w:lang w:val="ru-RU"/>
        </w:rPr>
        <w:t xml:space="preserve"> </w:t>
      </w:r>
      <w:r w:rsidRPr="00362E52">
        <w:rPr>
          <w:rFonts w:cs="Times New Roman"/>
          <w:spacing w:val="-1"/>
          <w:lang w:val="ru-RU"/>
        </w:rPr>
        <w:t>эксплуатацией</w:t>
      </w:r>
      <w:r w:rsidRPr="00362E52">
        <w:rPr>
          <w:rFonts w:cs="Times New Roman"/>
          <w:spacing w:val="47"/>
          <w:lang w:val="ru-RU"/>
        </w:rPr>
        <w:t xml:space="preserve"> </w:t>
      </w:r>
      <w:r w:rsidRPr="00362E52">
        <w:rPr>
          <w:rFonts w:cs="Times New Roman"/>
          <w:spacing w:val="-1"/>
          <w:lang w:val="ru-RU"/>
        </w:rPr>
        <w:t>природных</w:t>
      </w:r>
      <w:r w:rsidRPr="00362E52">
        <w:rPr>
          <w:rFonts w:cs="Times New Roman"/>
          <w:spacing w:val="-3"/>
          <w:lang w:val="ru-RU"/>
        </w:rPr>
        <w:t xml:space="preserve"> </w:t>
      </w:r>
      <w:r w:rsidRPr="00362E52">
        <w:rPr>
          <w:rFonts w:cs="Times New Roman"/>
          <w:spacing w:val="-1"/>
          <w:lang w:val="ru-RU"/>
        </w:rPr>
        <w:t>лечебных</w:t>
      </w:r>
      <w:r w:rsidRPr="00362E52">
        <w:rPr>
          <w:rFonts w:cs="Times New Roman"/>
          <w:spacing w:val="-3"/>
          <w:lang w:val="ru-RU"/>
        </w:rPr>
        <w:t xml:space="preserve"> </w:t>
      </w:r>
      <w:r w:rsidRPr="00362E52">
        <w:rPr>
          <w:rFonts w:cs="Times New Roman"/>
          <w:spacing w:val="-1"/>
          <w:lang w:val="ru-RU"/>
        </w:rPr>
        <w:t>средств</w:t>
      </w:r>
      <w:r w:rsidRPr="00362E52">
        <w:rPr>
          <w:rFonts w:cs="Times New Roman"/>
          <w:spacing w:val="4"/>
          <w:lang w:val="ru-RU"/>
        </w:rPr>
        <w:t xml:space="preserve"> </w:t>
      </w:r>
      <w:r w:rsidRPr="00362E52">
        <w:rPr>
          <w:rFonts w:cs="Times New Roman"/>
          <w:spacing w:val="-1"/>
          <w:lang w:val="ru-RU"/>
        </w:rPr>
        <w:t>курорта;</w:t>
      </w:r>
    </w:p>
    <w:p w:rsidR="00284999" w:rsidRPr="00362E52" w:rsidRDefault="00284999" w:rsidP="00362E52">
      <w:pPr>
        <w:pStyle w:val="a3"/>
        <w:rPr>
          <w:rFonts w:cs="Times New Roman"/>
          <w:lang w:val="ru-RU"/>
        </w:rPr>
      </w:pPr>
      <w:r w:rsidRPr="00362E52">
        <w:rPr>
          <w:rFonts w:cs="Times New Roman"/>
          <w:lang w:val="ru-RU"/>
        </w:rPr>
        <w:t>в</w:t>
      </w:r>
      <w:r w:rsidRPr="00362E52">
        <w:rPr>
          <w:rFonts w:cs="Times New Roman"/>
          <w:spacing w:val="-1"/>
          <w:lang w:val="ru-RU"/>
        </w:rPr>
        <w:t xml:space="preserve"> водоохранных</w:t>
      </w:r>
      <w:r w:rsidRPr="00362E52">
        <w:rPr>
          <w:rFonts w:cs="Times New Roman"/>
          <w:spacing w:val="-3"/>
          <w:lang w:val="ru-RU"/>
        </w:rPr>
        <w:t xml:space="preserve"> </w:t>
      </w:r>
      <w:r w:rsidRPr="00362E52">
        <w:rPr>
          <w:rFonts w:cs="Times New Roman"/>
          <w:lang w:val="ru-RU"/>
        </w:rPr>
        <w:t>и</w:t>
      </w:r>
      <w:r w:rsidRPr="00362E52">
        <w:rPr>
          <w:rFonts w:cs="Times New Roman"/>
          <w:spacing w:val="3"/>
          <w:lang w:val="ru-RU"/>
        </w:rPr>
        <w:t xml:space="preserve"> </w:t>
      </w:r>
      <w:r w:rsidRPr="00362E52">
        <w:rPr>
          <w:rFonts w:cs="Times New Roman"/>
          <w:spacing w:val="-1"/>
          <w:lang w:val="ru-RU"/>
        </w:rPr>
        <w:t>прибрежных</w:t>
      </w:r>
      <w:r w:rsidRPr="00362E52">
        <w:rPr>
          <w:rFonts w:cs="Times New Roman"/>
          <w:spacing w:val="-3"/>
          <w:lang w:val="ru-RU"/>
        </w:rPr>
        <w:t xml:space="preserve"> </w:t>
      </w:r>
      <w:r w:rsidRPr="00362E52">
        <w:rPr>
          <w:rFonts w:cs="Times New Roman"/>
          <w:spacing w:val="-1"/>
          <w:lang w:val="ru-RU"/>
        </w:rPr>
        <w:t>зонах</w:t>
      </w:r>
      <w:r w:rsidRPr="00362E52">
        <w:rPr>
          <w:rFonts w:cs="Times New Roman"/>
          <w:spacing w:val="-3"/>
          <w:lang w:val="ru-RU"/>
        </w:rPr>
        <w:t xml:space="preserve"> </w:t>
      </w:r>
      <w:r w:rsidRPr="00362E52">
        <w:rPr>
          <w:rFonts w:cs="Times New Roman"/>
          <w:spacing w:val="-1"/>
          <w:lang w:val="ru-RU"/>
        </w:rPr>
        <w:t>рек,</w:t>
      </w:r>
      <w:r w:rsidRPr="00362E52">
        <w:rPr>
          <w:rFonts w:cs="Times New Roman"/>
          <w:spacing w:val="4"/>
          <w:lang w:val="ru-RU"/>
        </w:rPr>
        <w:t xml:space="preserve"> </w:t>
      </w:r>
      <w:r w:rsidRPr="00362E52">
        <w:rPr>
          <w:rFonts w:cs="Times New Roman"/>
          <w:spacing w:val="-1"/>
          <w:lang w:val="ru-RU"/>
        </w:rPr>
        <w:t>морей;</w:t>
      </w:r>
    </w:p>
    <w:p w:rsidR="00284999" w:rsidRPr="00362E52" w:rsidRDefault="00284999" w:rsidP="00362E52">
      <w:pPr>
        <w:pStyle w:val="a3"/>
        <w:rPr>
          <w:rFonts w:cs="Times New Roman"/>
          <w:lang w:val="ru-RU"/>
        </w:rPr>
      </w:pPr>
      <w:r w:rsidRPr="00362E52">
        <w:rPr>
          <w:rFonts w:cs="Times New Roman"/>
          <w:lang w:val="ru-RU"/>
        </w:rPr>
        <w:t>в</w:t>
      </w:r>
      <w:r w:rsidRPr="00362E52">
        <w:rPr>
          <w:rFonts w:cs="Times New Roman"/>
          <w:spacing w:val="-1"/>
          <w:lang w:val="ru-RU"/>
        </w:rPr>
        <w:t xml:space="preserve"> зонах</w:t>
      </w:r>
      <w:r w:rsidRPr="00362E52">
        <w:rPr>
          <w:rFonts w:cs="Times New Roman"/>
          <w:spacing w:val="-8"/>
          <w:lang w:val="ru-RU"/>
        </w:rPr>
        <w:t xml:space="preserve"> </w:t>
      </w:r>
      <w:r w:rsidRPr="00362E52">
        <w:rPr>
          <w:rFonts w:cs="Times New Roman"/>
          <w:spacing w:val="-1"/>
          <w:lang w:val="ru-RU"/>
        </w:rPr>
        <w:t>охраны</w:t>
      </w:r>
      <w:r w:rsidRPr="00362E52">
        <w:rPr>
          <w:rFonts w:cs="Times New Roman"/>
          <w:spacing w:val="3"/>
          <w:lang w:val="ru-RU"/>
        </w:rPr>
        <w:t xml:space="preserve"> </w:t>
      </w:r>
      <w:r w:rsidRPr="00362E52">
        <w:rPr>
          <w:rFonts w:cs="Times New Roman"/>
          <w:spacing w:val="-1"/>
          <w:lang w:val="ru-RU"/>
        </w:rPr>
        <w:t>памятников</w:t>
      </w:r>
      <w:r w:rsidRPr="00362E52">
        <w:rPr>
          <w:rFonts w:cs="Times New Roman"/>
          <w:spacing w:val="3"/>
          <w:lang w:val="ru-RU"/>
        </w:rPr>
        <w:t xml:space="preserve"> </w:t>
      </w:r>
      <w:r w:rsidRPr="00362E52">
        <w:rPr>
          <w:rFonts w:cs="Times New Roman"/>
          <w:spacing w:val="-1"/>
          <w:lang w:val="ru-RU"/>
        </w:rPr>
        <w:t>истории</w:t>
      </w:r>
      <w:r w:rsidRPr="00362E52">
        <w:rPr>
          <w:rFonts w:cs="Times New Roman"/>
          <w:spacing w:val="-2"/>
          <w:lang w:val="ru-RU"/>
        </w:rPr>
        <w:t xml:space="preserve"> </w:t>
      </w:r>
      <w:r w:rsidRPr="00362E52">
        <w:rPr>
          <w:rFonts w:cs="Times New Roman"/>
          <w:lang w:val="ru-RU"/>
        </w:rPr>
        <w:t>и</w:t>
      </w:r>
      <w:r w:rsidRPr="00362E52">
        <w:rPr>
          <w:rFonts w:cs="Times New Roman"/>
          <w:spacing w:val="3"/>
          <w:lang w:val="ru-RU"/>
        </w:rPr>
        <w:t xml:space="preserve"> </w:t>
      </w:r>
      <w:r w:rsidRPr="00362E52">
        <w:rPr>
          <w:rFonts w:cs="Times New Roman"/>
          <w:spacing w:val="-1"/>
          <w:lang w:val="ru-RU"/>
        </w:rPr>
        <w:t>культуры</w:t>
      </w:r>
      <w:r w:rsidRPr="00362E52">
        <w:rPr>
          <w:rFonts w:cs="Times New Roman"/>
          <w:spacing w:val="3"/>
          <w:lang w:val="ru-RU"/>
        </w:rPr>
        <w:t xml:space="preserve"> </w:t>
      </w:r>
      <w:r w:rsidRPr="00362E52">
        <w:rPr>
          <w:rFonts w:cs="Times New Roman"/>
          <w:spacing w:val="-2"/>
          <w:lang w:val="ru-RU"/>
        </w:rPr>
        <w:t>без</w:t>
      </w:r>
      <w:r w:rsidRPr="00362E52">
        <w:rPr>
          <w:rFonts w:cs="Times New Roman"/>
          <w:spacing w:val="3"/>
          <w:lang w:val="ru-RU"/>
        </w:rPr>
        <w:t xml:space="preserve"> </w:t>
      </w:r>
      <w:r w:rsidRPr="00362E52">
        <w:rPr>
          <w:rFonts w:cs="Times New Roman"/>
          <w:spacing w:val="-1"/>
          <w:lang w:val="ru-RU"/>
        </w:rPr>
        <w:t>согласования</w:t>
      </w:r>
      <w:r w:rsidRPr="00362E52">
        <w:rPr>
          <w:rFonts w:cs="Times New Roman"/>
          <w:spacing w:val="2"/>
          <w:lang w:val="ru-RU"/>
        </w:rPr>
        <w:t xml:space="preserve"> </w:t>
      </w:r>
      <w:r w:rsidRPr="00362E52">
        <w:rPr>
          <w:rFonts w:cs="Times New Roman"/>
          <w:lang w:val="ru-RU"/>
        </w:rPr>
        <w:t>с</w:t>
      </w:r>
      <w:r w:rsidRPr="00362E52">
        <w:rPr>
          <w:rFonts w:cs="Times New Roman"/>
          <w:spacing w:val="-4"/>
          <w:lang w:val="ru-RU"/>
        </w:rPr>
        <w:t xml:space="preserve"> </w:t>
      </w:r>
      <w:r w:rsidRPr="00362E52">
        <w:rPr>
          <w:rFonts w:cs="Times New Roman"/>
          <w:spacing w:val="-1"/>
          <w:lang w:val="ru-RU"/>
        </w:rPr>
        <w:t>соответствующими</w:t>
      </w:r>
      <w:r w:rsidRPr="00362E52">
        <w:rPr>
          <w:rFonts w:cs="Times New Roman"/>
          <w:spacing w:val="-2"/>
          <w:lang w:val="ru-RU"/>
        </w:rPr>
        <w:t xml:space="preserve"> </w:t>
      </w:r>
      <w:r w:rsidRPr="00362E52">
        <w:rPr>
          <w:rFonts w:cs="Times New Roman"/>
          <w:lang w:val="ru-RU"/>
        </w:rPr>
        <w:t>органами</w:t>
      </w:r>
      <w:r w:rsidRPr="00362E52">
        <w:rPr>
          <w:rFonts w:cs="Times New Roman"/>
          <w:spacing w:val="-2"/>
          <w:lang w:val="ru-RU"/>
        </w:rPr>
        <w:t xml:space="preserve"> </w:t>
      </w:r>
      <w:r w:rsidRPr="00362E52">
        <w:rPr>
          <w:rFonts w:cs="Times New Roman"/>
          <w:spacing w:val="-1"/>
          <w:lang w:val="ru-RU"/>
        </w:rPr>
        <w:t>охраны</w:t>
      </w:r>
      <w:r w:rsidRPr="00362E52">
        <w:rPr>
          <w:rFonts w:cs="Times New Roman"/>
          <w:spacing w:val="3"/>
          <w:lang w:val="ru-RU"/>
        </w:rPr>
        <w:t xml:space="preserve"> </w:t>
      </w:r>
      <w:r w:rsidRPr="00362E52">
        <w:rPr>
          <w:rFonts w:cs="Times New Roman"/>
          <w:spacing w:val="-1"/>
          <w:lang w:val="ru-RU"/>
        </w:rPr>
        <w:t>памятников;</w:t>
      </w:r>
    </w:p>
    <w:p w:rsidR="00284999" w:rsidRPr="00362E52" w:rsidRDefault="00284999" w:rsidP="00362E52">
      <w:pPr>
        <w:pStyle w:val="a3"/>
        <w:rPr>
          <w:rFonts w:cs="Times New Roman"/>
          <w:lang w:val="ru-RU"/>
        </w:rPr>
      </w:pPr>
      <w:r w:rsidRPr="00362E52">
        <w:rPr>
          <w:rFonts w:cs="Times New Roman"/>
          <w:lang w:val="ru-RU"/>
        </w:rPr>
        <w:t>в</w:t>
      </w:r>
      <w:r w:rsidRPr="00362E52">
        <w:rPr>
          <w:rFonts w:cs="Times New Roman"/>
          <w:spacing w:val="18"/>
          <w:lang w:val="ru-RU"/>
        </w:rPr>
        <w:t xml:space="preserve"> </w:t>
      </w:r>
      <w:r w:rsidRPr="00362E52">
        <w:rPr>
          <w:rFonts w:cs="Times New Roman"/>
          <w:spacing w:val="-1"/>
          <w:lang w:val="ru-RU"/>
        </w:rPr>
        <w:t>зонах</w:t>
      </w:r>
      <w:r w:rsidRPr="00362E52">
        <w:rPr>
          <w:rFonts w:cs="Times New Roman"/>
          <w:spacing w:val="16"/>
          <w:lang w:val="ru-RU"/>
        </w:rPr>
        <w:t xml:space="preserve"> </w:t>
      </w:r>
      <w:r w:rsidRPr="00362E52">
        <w:rPr>
          <w:rFonts w:cs="Times New Roman"/>
          <w:spacing w:val="-1"/>
          <w:lang w:val="ru-RU"/>
        </w:rPr>
        <w:t>активного</w:t>
      </w:r>
      <w:r w:rsidRPr="00362E52">
        <w:rPr>
          <w:rFonts w:cs="Times New Roman"/>
          <w:spacing w:val="21"/>
          <w:lang w:val="ru-RU"/>
        </w:rPr>
        <w:t xml:space="preserve"> </w:t>
      </w:r>
      <w:r w:rsidRPr="00362E52">
        <w:rPr>
          <w:rFonts w:cs="Times New Roman"/>
          <w:spacing w:val="-1"/>
          <w:lang w:val="ru-RU"/>
        </w:rPr>
        <w:t>карста,</w:t>
      </w:r>
      <w:r w:rsidRPr="00362E52">
        <w:rPr>
          <w:rFonts w:cs="Times New Roman"/>
          <w:spacing w:val="18"/>
          <w:lang w:val="ru-RU"/>
        </w:rPr>
        <w:t xml:space="preserve"> </w:t>
      </w:r>
      <w:r w:rsidRPr="00362E52">
        <w:rPr>
          <w:rFonts w:cs="Times New Roman"/>
          <w:spacing w:val="-1"/>
          <w:lang w:val="ru-RU"/>
        </w:rPr>
        <w:t>оползней,</w:t>
      </w:r>
      <w:r w:rsidRPr="00362E52">
        <w:rPr>
          <w:rFonts w:cs="Times New Roman"/>
          <w:spacing w:val="18"/>
          <w:lang w:val="ru-RU"/>
        </w:rPr>
        <w:t xml:space="preserve"> </w:t>
      </w:r>
      <w:r w:rsidRPr="00362E52">
        <w:rPr>
          <w:rFonts w:cs="Times New Roman"/>
          <w:spacing w:val="-1"/>
          <w:lang w:val="ru-RU"/>
        </w:rPr>
        <w:t>оседания</w:t>
      </w:r>
      <w:r w:rsidRPr="00362E52">
        <w:rPr>
          <w:rFonts w:cs="Times New Roman"/>
          <w:spacing w:val="21"/>
          <w:lang w:val="ru-RU"/>
        </w:rPr>
        <w:t xml:space="preserve"> </w:t>
      </w:r>
      <w:r w:rsidRPr="00362E52">
        <w:rPr>
          <w:rFonts w:cs="Times New Roman"/>
          <w:lang w:val="ru-RU"/>
        </w:rPr>
        <w:t>или</w:t>
      </w:r>
      <w:r w:rsidRPr="00362E52">
        <w:rPr>
          <w:rFonts w:cs="Times New Roman"/>
          <w:spacing w:val="13"/>
          <w:lang w:val="ru-RU"/>
        </w:rPr>
        <w:t xml:space="preserve"> </w:t>
      </w:r>
      <w:r w:rsidRPr="00362E52">
        <w:rPr>
          <w:rFonts w:cs="Times New Roman"/>
          <w:spacing w:val="-1"/>
          <w:lang w:val="ru-RU"/>
        </w:rPr>
        <w:t>обрушения</w:t>
      </w:r>
      <w:r w:rsidRPr="00362E52">
        <w:rPr>
          <w:rFonts w:cs="Times New Roman"/>
          <w:spacing w:val="21"/>
          <w:lang w:val="ru-RU"/>
        </w:rPr>
        <w:t xml:space="preserve"> </w:t>
      </w:r>
      <w:r w:rsidRPr="00362E52">
        <w:rPr>
          <w:rFonts w:cs="Times New Roman"/>
          <w:spacing w:val="-1"/>
          <w:lang w:val="ru-RU"/>
        </w:rPr>
        <w:t>поверхности,</w:t>
      </w:r>
      <w:r w:rsidRPr="00362E52">
        <w:rPr>
          <w:rFonts w:cs="Times New Roman"/>
          <w:spacing w:val="18"/>
          <w:lang w:val="ru-RU"/>
        </w:rPr>
        <w:t xml:space="preserve"> </w:t>
      </w:r>
      <w:r w:rsidRPr="00362E52">
        <w:rPr>
          <w:rFonts w:cs="Times New Roman"/>
          <w:spacing w:val="-1"/>
          <w:lang w:val="ru-RU"/>
        </w:rPr>
        <w:t>которые</w:t>
      </w:r>
      <w:r w:rsidRPr="00362E52">
        <w:rPr>
          <w:rFonts w:cs="Times New Roman"/>
          <w:spacing w:val="15"/>
          <w:lang w:val="ru-RU"/>
        </w:rPr>
        <w:t xml:space="preserve"> </w:t>
      </w:r>
      <w:r w:rsidRPr="00362E52">
        <w:rPr>
          <w:rFonts w:cs="Times New Roman"/>
          <w:spacing w:val="-3"/>
          <w:lang w:val="ru-RU"/>
        </w:rPr>
        <w:t>могут</w:t>
      </w:r>
      <w:r w:rsidRPr="00362E52">
        <w:rPr>
          <w:rFonts w:cs="Times New Roman"/>
          <w:spacing w:val="22"/>
          <w:lang w:val="ru-RU"/>
        </w:rPr>
        <w:t xml:space="preserve"> </w:t>
      </w:r>
      <w:r w:rsidRPr="00362E52">
        <w:rPr>
          <w:rFonts w:cs="Times New Roman"/>
          <w:lang w:val="ru-RU"/>
        </w:rPr>
        <w:t>угрожать</w:t>
      </w:r>
      <w:r w:rsidRPr="00362E52">
        <w:rPr>
          <w:rFonts w:cs="Times New Roman"/>
          <w:spacing w:val="18"/>
          <w:lang w:val="ru-RU"/>
        </w:rPr>
        <w:t xml:space="preserve"> </w:t>
      </w:r>
      <w:r w:rsidRPr="00362E52">
        <w:rPr>
          <w:rFonts w:cs="Times New Roman"/>
          <w:spacing w:val="-1"/>
          <w:lang w:val="ru-RU"/>
        </w:rPr>
        <w:t>застройке</w:t>
      </w:r>
      <w:r w:rsidRPr="00362E52">
        <w:rPr>
          <w:rFonts w:cs="Times New Roman"/>
          <w:spacing w:val="15"/>
          <w:lang w:val="ru-RU"/>
        </w:rPr>
        <w:t xml:space="preserve"> </w:t>
      </w:r>
      <w:r w:rsidRPr="00362E52">
        <w:rPr>
          <w:rFonts w:cs="Times New Roman"/>
          <w:lang w:val="ru-RU"/>
        </w:rPr>
        <w:t>и</w:t>
      </w:r>
      <w:r w:rsidRPr="00362E52">
        <w:rPr>
          <w:rFonts w:cs="Times New Roman"/>
          <w:spacing w:val="22"/>
          <w:lang w:val="ru-RU"/>
        </w:rPr>
        <w:t xml:space="preserve"> </w:t>
      </w:r>
      <w:r w:rsidRPr="00362E52">
        <w:rPr>
          <w:rFonts w:cs="Times New Roman"/>
          <w:spacing w:val="-1"/>
          <w:lang w:val="ru-RU"/>
        </w:rPr>
        <w:t>эксплуатации</w:t>
      </w:r>
      <w:r w:rsidRPr="00362E52">
        <w:rPr>
          <w:rFonts w:cs="Times New Roman"/>
          <w:spacing w:val="83"/>
          <w:lang w:val="ru-RU"/>
        </w:rPr>
        <w:t xml:space="preserve"> </w:t>
      </w:r>
      <w:r w:rsidRPr="00362E52">
        <w:rPr>
          <w:rFonts w:cs="Times New Roman"/>
          <w:spacing w:val="-1"/>
          <w:lang w:val="ru-RU"/>
        </w:rPr>
        <w:t>предприятий;</w:t>
      </w:r>
    </w:p>
    <w:p w:rsidR="00284999" w:rsidRPr="00362E52" w:rsidRDefault="00284999" w:rsidP="00362E52">
      <w:pPr>
        <w:pStyle w:val="a3"/>
        <w:rPr>
          <w:rFonts w:cs="Times New Roman"/>
          <w:lang w:val="ru-RU"/>
        </w:rPr>
      </w:pPr>
      <w:r w:rsidRPr="00362E52">
        <w:rPr>
          <w:rFonts w:cs="Times New Roman"/>
          <w:lang w:val="ru-RU"/>
        </w:rPr>
        <w:t xml:space="preserve">на </w:t>
      </w:r>
      <w:r w:rsidRPr="00362E52">
        <w:rPr>
          <w:rFonts w:cs="Times New Roman"/>
          <w:spacing w:val="-2"/>
          <w:lang w:val="ru-RU"/>
        </w:rPr>
        <w:t>участках,</w:t>
      </w:r>
      <w:r w:rsidRPr="00362E52">
        <w:rPr>
          <w:rFonts w:cs="Times New Roman"/>
          <w:lang w:val="ru-RU"/>
        </w:rPr>
        <w:t xml:space="preserve"> </w:t>
      </w:r>
      <w:r w:rsidRPr="00362E52">
        <w:rPr>
          <w:rFonts w:cs="Times New Roman"/>
          <w:spacing w:val="-1"/>
          <w:lang w:val="ru-RU"/>
        </w:rPr>
        <w:t>загрязненных</w:t>
      </w:r>
      <w:r w:rsidRPr="00362E52">
        <w:rPr>
          <w:rFonts w:cs="Times New Roman"/>
          <w:lang w:val="ru-RU"/>
        </w:rPr>
        <w:t xml:space="preserve"> </w:t>
      </w:r>
      <w:r w:rsidRPr="00362E52">
        <w:rPr>
          <w:rFonts w:cs="Times New Roman"/>
          <w:spacing w:val="-1"/>
          <w:lang w:val="ru-RU"/>
        </w:rPr>
        <w:t>органическими</w:t>
      </w:r>
      <w:r w:rsidRPr="00362E52">
        <w:rPr>
          <w:rFonts w:cs="Times New Roman"/>
          <w:lang w:val="ru-RU"/>
        </w:rPr>
        <w:t xml:space="preserve"> и </w:t>
      </w:r>
      <w:r w:rsidRPr="00362E52">
        <w:rPr>
          <w:rFonts w:cs="Times New Roman"/>
          <w:spacing w:val="-1"/>
          <w:lang w:val="ru-RU"/>
        </w:rPr>
        <w:t>радиоактивными</w:t>
      </w:r>
      <w:r w:rsidRPr="00362E52">
        <w:rPr>
          <w:rFonts w:cs="Times New Roman"/>
          <w:lang w:val="ru-RU"/>
        </w:rPr>
        <w:t xml:space="preserve"> </w:t>
      </w:r>
      <w:r w:rsidRPr="00362E52">
        <w:rPr>
          <w:rFonts w:cs="Times New Roman"/>
          <w:spacing w:val="-1"/>
          <w:lang w:val="ru-RU"/>
        </w:rPr>
        <w:t>отбросами,</w:t>
      </w:r>
      <w:r w:rsidRPr="00362E52">
        <w:rPr>
          <w:rFonts w:cs="Times New Roman"/>
          <w:spacing w:val="16"/>
          <w:lang w:val="ru-RU"/>
        </w:rPr>
        <w:t xml:space="preserve"> </w:t>
      </w:r>
      <w:r w:rsidRPr="00362E52">
        <w:rPr>
          <w:rFonts w:cs="Times New Roman"/>
          <w:spacing w:val="-2"/>
          <w:lang w:val="ru-RU"/>
        </w:rPr>
        <w:t>до</w:t>
      </w:r>
      <w:r w:rsidRPr="00362E52">
        <w:rPr>
          <w:rFonts w:cs="Times New Roman"/>
          <w:lang w:val="ru-RU"/>
        </w:rPr>
        <w:t xml:space="preserve"> </w:t>
      </w:r>
      <w:r w:rsidRPr="00362E52">
        <w:rPr>
          <w:rFonts w:cs="Times New Roman"/>
          <w:spacing w:val="-1"/>
          <w:lang w:val="ru-RU"/>
        </w:rPr>
        <w:t>истечения</w:t>
      </w:r>
      <w:r w:rsidRPr="00362E52">
        <w:rPr>
          <w:rFonts w:cs="Times New Roman"/>
          <w:spacing w:val="14"/>
          <w:lang w:val="ru-RU"/>
        </w:rPr>
        <w:t xml:space="preserve"> </w:t>
      </w:r>
      <w:r w:rsidRPr="00362E52">
        <w:rPr>
          <w:rFonts w:cs="Times New Roman"/>
          <w:spacing w:val="-1"/>
          <w:lang w:val="ru-RU"/>
        </w:rPr>
        <w:t>сроков,</w:t>
      </w:r>
      <w:r w:rsidRPr="00362E52">
        <w:rPr>
          <w:rFonts w:cs="Times New Roman"/>
          <w:spacing w:val="16"/>
          <w:lang w:val="ru-RU"/>
        </w:rPr>
        <w:t xml:space="preserve"> </w:t>
      </w:r>
      <w:r w:rsidRPr="00362E52">
        <w:rPr>
          <w:rFonts w:cs="Times New Roman"/>
          <w:spacing w:val="-1"/>
          <w:lang w:val="ru-RU"/>
        </w:rPr>
        <w:t>установленных</w:t>
      </w:r>
      <w:r w:rsidRPr="00362E52">
        <w:rPr>
          <w:rFonts w:cs="Times New Roman"/>
          <w:lang w:val="ru-RU"/>
        </w:rPr>
        <w:t xml:space="preserve"> органами</w:t>
      </w:r>
      <w:r w:rsidRPr="00362E52">
        <w:rPr>
          <w:rFonts w:cs="Times New Roman"/>
          <w:spacing w:val="100"/>
          <w:lang w:val="ru-RU"/>
        </w:rPr>
        <w:t xml:space="preserve"> </w:t>
      </w:r>
      <w:r w:rsidRPr="00362E52">
        <w:rPr>
          <w:rFonts w:cs="Times New Roman"/>
          <w:spacing w:val="-1"/>
          <w:lang w:val="ru-RU"/>
        </w:rPr>
        <w:t>санитарно-эпидемиологического</w:t>
      </w:r>
      <w:r w:rsidRPr="00362E52">
        <w:rPr>
          <w:rFonts w:cs="Times New Roman"/>
          <w:spacing w:val="2"/>
          <w:lang w:val="ru-RU"/>
        </w:rPr>
        <w:t xml:space="preserve"> </w:t>
      </w:r>
      <w:r w:rsidRPr="00362E52">
        <w:rPr>
          <w:rFonts w:cs="Times New Roman"/>
          <w:spacing w:val="-1"/>
          <w:lang w:val="ru-RU"/>
        </w:rPr>
        <w:t>надзора;</w:t>
      </w:r>
    </w:p>
    <w:p w:rsidR="00284999" w:rsidRPr="00362E52" w:rsidRDefault="00284999" w:rsidP="00362E52">
      <w:pPr>
        <w:pStyle w:val="a3"/>
        <w:rPr>
          <w:rFonts w:cs="Times New Roman"/>
          <w:lang w:val="ru-RU"/>
        </w:rPr>
      </w:pPr>
      <w:r w:rsidRPr="00362E52">
        <w:rPr>
          <w:rFonts w:cs="Times New Roman"/>
          <w:lang w:val="ru-RU"/>
        </w:rPr>
        <w:t>в</w:t>
      </w:r>
      <w:r w:rsidRPr="00362E52">
        <w:rPr>
          <w:rFonts w:cs="Times New Roman"/>
          <w:spacing w:val="-1"/>
          <w:lang w:val="ru-RU"/>
        </w:rPr>
        <w:t xml:space="preserve"> зонах</w:t>
      </w:r>
      <w:r w:rsidRPr="00362E52">
        <w:rPr>
          <w:rFonts w:cs="Times New Roman"/>
          <w:spacing w:val="-3"/>
          <w:lang w:val="ru-RU"/>
        </w:rPr>
        <w:t xml:space="preserve"> </w:t>
      </w:r>
      <w:r w:rsidRPr="00362E52">
        <w:rPr>
          <w:rFonts w:cs="Times New Roman"/>
          <w:spacing w:val="-1"/>
          <w:lang w:val="ru-RU"/>
        </w:rPr>
        <w:t>возможного</w:t>
      </w:r>
      <w:r w:rsidRPr="00362E52">
        <w:rPr>
          <w:rFonts w:cs="Times New Roman"/>
          <w:spacing w:val="6"/>
          <w:lang w:val="ru-RU"/>
        </w:rPr>
        <w:t xml:space="preserve"> </w:t>
      </w:r>
      <w:r w:rsidRPr="00362E52">
        <w:rPr>
          <w:rFonts w:cs="Times New Roman"/>
          <w:spacing w:val="-1"/>
          <w:lang w:val="ru-RU"/>
        </w:rPr>
        <w:t>катастрофического</w:t>
      </w:r>
      <w:r w:rsidRPr="00362E52">
        <w:rPr>
          <w:rFonts w:cs="Times New Roman"/>
          <w:spacing w:val="2"/>
          <w:lang w:val="ru-RU"/>
        </w:rPr>
        <w:t xml:space="preserve"> </w:t>
      </w:r>
      <w:r w:rsidRPr="00362E52">
        <w:rPr>
          <w:rFonts w:cs="Times New Roman"/>
          <w:spacing w:val="-1"/>
          <w:lang w:val="ru-RU"/>
        </w:rPr>
        <w:t>затопления</w:t>
      </w:r>
      <w:r w:rsidRPr="00362E52">
        <w:rPr>
          <w:rFonts w:cs="Times New Roman"/>
          <w:spacing w:val="2"/>
          <w:lang w:val="ru-RU"/>
        </w:rPr>
        <w:t xml:space="preserve"> </w:t>
      </w:r>
      <w:r w:rsidRPr="00362E52">
        <w:rPr>
          <w:rFonts w:cs="Times New Roman"/>
          <w:lang w:val="ru-RU"/>
        </w:rPr>
        <w:t>в</w:t>
      </w:r>
      <w:r w:rsidRPr="00362E52">
        <w:rPr>
          <w:rFonts w:cs="Times New Roman"/>
          <w:spacing w:val="-1"/>
          <w:lang w:val="ru-RU"/>
        </w:rPr>
        <w:t xml:space="preserve"> </w:t>
      </w:r>
      <w:r w:rsidRPr="00362E52">
        <w:rPr>
          <w:rFonts w:cs="Times New Roman"/>
          <w:spacing w:val="-2"/>
          <w:lang w:val="ru-RU"/>
        </w:rPr>
        <w:t>результате</w:t>
      </w:r>
      <w:r w:rsidRPr="00362E52">
        <w:rPr>
          <w:rFonts w:cs="Times New Roman"/>
          <w:spacing w:val="1"/>
          <w:lang w:val="ru-RU"/>
        </w:rPr>
        <w:t xml:space="preserve"> </w:t>
      </w:r>
      <w:r w:rsidRPr="00362E52">
        <w:rPr>
          <w:rFonts w:cs="Times New Roman"/>
          <w:spacing w:val="-1"/>
          <w:lang w:val="ru-RU"/>
        </w:rPr>
        <w:t>разрушения</w:t>
      </w:r>
      <w:r w:rsidRPr="00362E52">
        <w:rPr>
          <w:rFonts w:cs="Times New Roman"/>
          <w:spacing w:val="2"/>
          <w:lang w:val="ru-RU"/>
        </w:rPr>
        <w:t xml:space="preserve"> </w:t>
      </w:r>
      <w:r w:rsidRPr="00362E52">
        <w:rPr>
          <w:rFonts w:cs="Times New Roman"/>
          <w:spacing w:val="-1"/>
          <w:lang w:val="ru-RU"/>
        </w:rPr>
        <w:t>плотин</w:t>
      </w:r>
      <w:r w:rsidRPr="00362E52">
        <w:rPr>
          <w:rFonts w:cs="Times New Roman"/>
          <w:spacing w:val="-2"/>
          <w:lang w:val="ru-RU"/>
        </w:rPr>
        <w:t xml:space="preserve"> </w:t>
      </w:r>
      <w:r w:rsidRPr="00362E52">
        <w:rPr>
          <w:rFonts w:cs="Times New Roman"/>
          <w:lang w:val="ru-RU"/>
        </w:rPr>
        <w:t>или</w:t>
      </w:r>
      <w:r w:rsidRPr="00362E52">
        <w:rPr>
          <w:rFonts w:cs="Times New Roman"/>
          <w:spacing w:val="3"/>
          <w:lang w:val="ru-RU"/>
        </w:rPr>
        <w:t xml:space="preserve"> </w:t>
      </w:r>
      <w:r w:rsidRPr="00362E52">
        <w:rPr>
          <w:rFonts w:cs="Times New Roman"/>
          <w:spacing w:val="-3"/>
          <w:lang w:val="ru-RU"/>
        </w:rPr>
        <w:t>дамб.</w:t>
      </w:r>
    </w:p>
    <w:p w:rsidR="00284999" w:rsidRPr="00362E52" w:rsidRDefault="00284999" w:rsidP="00362E52">
      <w:pPr>
        <w:pStyle w:val="a3"/>
        <w:rPr>
          <w:rFonts w:cs="Times New Roman"/>
          <w:lang w:val="ru-RU"/>
        </w:rPr>
      </w:pPr>
      <w:r w:rsidRPr="00362E52">
        <w:rPr>
          <w:rFonts w:cs="Times New Roman"/>
          <w:lang w:val="ru-RU"/>
        </w:rPr>
        <w:t>При</w:t>
      </w:r>
      <w:r w:rsidRPr="00362E52">
        <w:rPr>
          <w:rFonts w:cs="Times New Roman"/>
          <w:spacing w:val="14"/>
          <w:lang w:val="ru-RU"/>
        </w:rPr>
        <w:t xml:space="preserve"> </w:t>
      </w:r>
      <w:r w:rsidRPr="00362E52">
        <w:rPr>
          <w:rFonts w:cs="Times New Roman"/>
          <w:spacing w:val="-1"/>
          <w:lang w:val="ru-RU"/>
        </w:rPr>
        <w:t>размещении</w:t>
      </w:r>
      <w:r w:rsidRPr="00362E52">
        <w:rPr>
          <w:rFonts w:cs="Times New Roman"/>
          <w:spacing w:val="10"/>
          <w:lang w:val="ru-RU"/>
        </w:rPr>
        <w:t xml:space="preserve"> </w:t>
      </w:r>
      <w:r w:rsidRPr="00362E52">
        <w:rPr>
          <w:rFonts w:cs="Times New Roman"/>
          <w:spacing w:val="-1"/>
          <w:lang w:val="ru-RU"/>
        </w:rPr>
        <w:t>зданий,</w:t>
      </w:r>
      <w:r w:rsidRPr="00362E52">
        <w:rPr>
          <w:rFonts w:cs="Times New Roman"/>
          <w:spacing w:val="11"/>
          <w:lang w:val="ru-RU"/>
        </w:rPr>
        <w:t xml:space="preserve"> </w:t>
      </w:r>
      <w:r w:rsidRPr="00362E52">
        <w:rPr>
          <w:rFonts w:cs="Times New Roman"/>
          <w:spacing w:val="-1"/>
          <w:lang w:val="ru-RU"/>
        </w:rPr>
        <w:t>строений</w:t>
      </w:r>
      <w:r w:rsidRPr="00362E52">
        <w:rPr>
          <w:rFonts w:cs="Times New Roman"/>
          <w:spacing w:val="10"/>
          <w:lang w:val="ru-RU"/>
        </w:rPr>
        <w:t xml:space="preserve"> </w:t>
      </w:r>
      <w:r w:rsidRPr="00362E52">
        <w:rPr>
          <w:rFonts w:cs="Times New Roman"/>
          <w:lang w:val="ru-RU"/>
        </w:rPr>
        <w:t>и</w:t>
      </w:r>
      <w:r w:rsidRPr="00362E52">
        <w:rPr>
          <w:rFonts w:cs="Times New Roman"/>
          <w:spacing w:val="10"/>
          <w:lang w:val="ru-RU"/>
        </w:rPr>
        <w:t xml:space="preserve"> </w:t>
      </w:r>
      <w:r w:rsidRPr="00362E52">
        <w:rPr>
          <w:rFonts w:cs="Times New Roman"/>
          <w:spacing w:val="-1"/>
          <w:lang w:val="ru-RU"/>
        </w:rPr>
        <w:t>сооружений</w:t>
      </w:r>
      <w:r w:rsidRPr="00362E52">
        <w:rPr>
          <w:rFonts w:cs="Times New Roman"/>
          <w:spacing w:val="10"/>
          <w:lang w:val="ru-RU"/>
        </w:rPr>
        <w:t xml:space="preserve"> </w:t>
      </w:r>
      <w:r w:rsidRPr="00362E52">
        <w:rPr>
          <w:rFonts w:cs="Times New Roman"/>
          <w:spacing w:val="-1"/>
          <w:lang w:val="ru-RU"/>
        </w:rPr>
        <w:t>должны</w:t>
      </w:r>
      <w:r w:rsidRPr="00362E52">
        <w:rPr>
          <w:rFonts w:cs="Times New Roman"/>
          <w:spacing w:val="11"/>
          <w:lang w:val="ru-RU"/>
        </w:rPr>
        <w:t xml:space="preserve"> </w:t>
      </w:r>
      <w:r w:rsidRPr="00362E52">
        <w:rPr>
          <w:rFonts w:cs="Times New Roman"/>
          <w:spacing w:val="-1"/>
          <w:lang w:val="ru-RU"/>
        </w:rPr>
        <w:t>соблюдаться,</w:t>
      </w:r>
      <w:r w:rsidRPr="00362E52">
        <w:rPr>
          <w:rFonts w:cs="Times New Roman"/>
          <w:spacing w:val="16"/>
          <w:lang w:val="ru-RU"/>
        </w:rPr>
        <w:t xml:space="preserve"> </w:t>
      </w:r>
      <w:r w:rsidRPr="00362E52">
        <w:rPr>
          <w:rFonts w:cs="Times New Roman"/>
          <w:spacing w:val="-1"/>
          <w:lang w:val="ru-RU"/>
        </w:rPr>
        <w:t>установленные</w:t>
      </w:r>
      <w:r w:rsidRPr="00362E52">
        <w:rPr>
          <w:rFonts w:cs="Times New Roman"/>
          <w:spacing w:val="8"/>
          <w:lang w:val="ru-RU"/>
        </w:rPr>
        <w:t xml:space="preserve"> </w:t>
      </w:r>
      <w:r w:rsidRPr="00362E52">
        <w:rPr>
          <w:rFonts w:cs="Times New Roman"/>
          <w:spacing w:val="-1"/>
          <w:lang w:val="ru-RU"/>
        </w:rPr>
        <w:t>законодательством</w:t>
      </w:r>
      <w:r w:rsidRPr="00362E52">
        <w:rPr>
          <w:rFonts w:cs="Times New Roman"/>
          <w:spacing w:val="10"/>
          <w:lang w:val="ru-RU"/>
        </w:rPr>
        <w:t xml:space="preserve"> </w:t>
      </w:r>
      <w:r w:rsidRPr="00362E52">
        <w:rPr>
          <w:rFonts w:cs="Times New Roman"/>
          <w:lang w:val="ru-RU"/>
        </w:rPr>
        <w:t>о</w:t>
      </w:r>
      <w:r w:rsidRPr="00362E52">
        <w:rPr>
          <w:rFonts w:cs="Times New Roman"/>
          <w:spacing w:val="14"/>
          <w:lang w:val="ru-RU"/>
        </w:rPr>
        <w:t xml:space="preserve"> </w:t>
      </w:r>
      <w:r w:rsidRPr="00362E52">
        <w:rPr>
          <w:rFonts w:cs="Times New Roman"/>
          <w:spacing w:val="-1"/>
          <w:lang w:val="ru-RU"/>
        </w:rPr>
        <w:t>пожарной</w:t>
      </w:r>
      <w:r w:rsidRPr="00362E52">
        <w:rPr>
          <w:rFonts w:cs="Times New Roman"/>
          <w:spacing w:val="87"/>
          <w:lang w:val="ru-RU"/>
        </w:rPr>
        <w:t xml:space="preserve"> </w:t>
      </w:r>
      <w:r w:rsidRPr="00362E52">
        <w:rPr>
          <w:rFonts w:cs="Times New Roman"/>
          <w:spacing w:val="-1"/>
          <w:lang w:val="ru-RU"/>
        </w:rPr>
        <w:t>безопасности</w:t>
      </w:r>
      <w:r w:rsidRPr="00362E52">
        <w:rPr>
          <w:rFonts w:cs="Times New Roman"/>
          <w:spacing w:val="27"/>
          <w:lang w:val="ru-RU"/>
        </w:rPr>
        <w:t xml:space="preserve"> </w:t>
      </w:r>
      <w:r w:rsidRPr="00362E52">
        <w:rPr>
          <w:rFonts w:cs="Times New Roman"/>
          <w:lang w:val="ru-RU"/>
        </w:rPr>
        <w:t>и</w:t>
      </w:r>
      <w:r w:rsidRPr="00362E52">
        <w:rPr>
          <w:rFonts w:cs="Times New Roman"/>
          <w:spacing w:val="22"/>
          <w:lang w:val="ru-RU"/>
        </w:rPr>
        <w:t xml:space="preserve"> </w:t>
      </w:r>
      <w:r w:rsidRPr="00362E52">
        <w:rPr>
          <w:rFonts w:cs="Times New Roman"/>
          <w:spacing w:val="-1"/>
          <w:lang w:val="ru-RU"/>
        </w:rPr>
        <w:t>законодательством</w:t>
      </w:r>
      <w:r w:rsidRPr="00362E52">
        <w:rPr>
          <w:rFonts w:cs="Times New Roman"/>
          <w:spacing w:val="27"/>
          <w:lang w:val="ru-RU"/>
        </w:rPr>
        <w:t xml:space="preserve"> </w:t>
      </w:r>
      <w:r w:rsidRPr="00362E52">
        <w:rPr>
          <w:rFonts w:cs="Times New Roman"/>
          <w:lang w:val="ru-RU"/>
        </w:rPr>
        <w:t>в</w:t>
      </w:r>
      <w:r w:rsidRPr="00362E52">
        <w:rPr>
          <w:rFonts w:cs="Times New Roman"/>
          <w:spacing w:val="23"/>
          <w:lang w:val="ru-RU"/>
        </w:rPr>
        <w:t xml:space="preserve"> </w:t>
      </w:r>
      <w:r w:rsidRPr="00362E52">
        <w:rPr>
          <w:rFonts w:cs="Times New Roman"/>
          <w:spacing w:val="-1"/>
          <w:lang w:val="ru-RU"/>
        </w:rPr>
        <w:t>области</w:t>
      </w:r>
      <w:r w:rsidRPr="00362E52">
        <w:rPr>
          <w:rFonts w:cs="Times New Roman"/>
          <w:spacing w:val="29"/>
          <w:lang w:val="ru-RU"/>
        </w:rPr>
        <w:t xml:space="preserve"> </w:t>
      </w:r>
      <w:r w:rsidRPr="00362E52">
        <w:rPr>
          <w:rFonts w:cs="Times New Roman"/>
          <w:spacing w:val="-1"/>
          <w:lang w:val="ru-RU"/>
        </w:rPr>
        <w:t>обеспечения</w:t>
      </w:r>
      <w:r w:rsidRPr="00362E52">
        <w:rPr>
          <w:rFonts w:cs="Times New Roman"/>
          <w:spacing w:val="26"/>
          <w:lang w:val="ru-RU"/>
        </w:rPr>
        <w:t xml:space="preserve"> </w:t>
      </w:r>
      <w:r w:rsidRPr="00362E52">
        <w:rPr>
          <w:rFonts w:cs="Times New Roman"/>
          <w:spacing w:val="-1"/>
          <w:lang w:val="ru-RU"/>
        </w:rPr>
        <w:t>санитарно-эпидемиологического</w:t>
      </w:r>
      <w:r w:rsidRPr="00362E52">
        <w:rPr>
          <w:rFonts w:cs="Times New Roman"/>
          <w:spacing w:val="25"/>
          <w:lang w:val="ru-RU"/>
        </w:rPr>
        <w:t xml:space="preserve"> </w:t>
      </w:r>
      <w:r w:rsidRPr="00362E52">
        <w:rPr>
          <w:rFonts w:cs="Times New Roman"/>
          <w:spacing w:val="-1"/>
          <w:lang w:val="ru-RU"/>
        </w:rPr>
        <w:t>благополучия</w:t>
      </w:r>
      <w:r w:rsidRPr="00362E52">
        <w:rPr>
          <w:rFonts w:cs="Times New Roman"/>
          <w:spacing w:val="26"/>
          <w:lang w:val="ru-RU"/>
        </w:rPr>
        <w:t xml:space="preserve"> </w:t>
      </w:r>
      <w:r w:rsidRPr="00362E52">
        <w:rPr>
          <w:rFonts w:cs="Times New Roman"/>
          <w:spacing w:val="-1"/>
          <w:lang w:val="ru-RU"/>
        </w:rPr>
        <w:t>населения,</w:t>
      </w:r>
      <w:r w:rsidRPr="00362E52">
        <w:rPr>
          <w:rFonts w:cs="Times New Roman"/>
          <w:spacing w:val="28"/>
          <w:lang w:val="ru-RU"/>
        </w:rPr>
        <w:t xml:space="preserve"> </w:t>
      </w:r>
      <w:r w:rsidRPr="00362E52">
        <w:rPr>
          <w:rFonts w:cs="Times New Roman"/>
          <w:spacing w:val="-1"/>
          <w:lang w:val="ru-RU"/>
        </w:rPr>
        <w:t>минимальные</w:t>
      </w:r>
      <w:r w:rsidRPr="00362E52">
        <w:rPr>
          <w:rFonts w:cs="Times New Roman"/>
          <w:spacing w:val="125"/>
          <w:lang w:val="ru-RU"/>
        </w:rPr>
        <w:t xml:space="preserve"> </w:t>
      </w:r>
      <w:r w:rsidRPr="00362E52">
        <w:rPr>
          <w:rFonts w:cs="Times New Roman"/>
          <w:spacing w:val="-1"/>
          <w:lang w:val="ru-RU"/>
        </w:rPr>
        <w:t>нормативные</w:t>
      </w:r>
      <w:r w:rsidRPr="00362E52">
        <w:rPr>
          <w:rFonts w:cs="Times New Roman"/>
          <w:spacing w:val="44"/>
          <w:lang w:val="ru-RU"/>
        </w:rPr>
        <w:t xml:space="preserve"> </w:t>
      </w:r>
      <w:r w:rsidRPr="00362E52">
        <w:rPr>
          <w:rFonts w:cs="Times New Roman"/>
          <w:spacing w:val="-1"/>
          <w:lang w:val="ru-RU"/>
        </w:rPr>
        <w:t>противопожарные</w:t>
      </w:r>
      <w:r w:rsidRPr="00362E52">
        <w:rPr>
          <w:rFonts w:cs="Times New Roman"/>
          <w:spacing w:val="39"/>
          <w:lang w:val="ru-RU"/>
        </w:rPr>
        <w:t xml:space="preserve"> </w:t>
      </w:r>
      <w:r w:rsidRPr="00362E52">
        <w:rPr>
          <w:rFonts w:cs="Times New Roman"/>
          <w:lang w:val="ru-RU"/>
        </w:rPr>
        <w:t>и</w:t>
      </w:r>
      <w:r w:rsidRPr="00362E52">
        <w:rPr>
          <w:rFonts w:cs="Times New Roman"/>
          <w:spacing w:val="46"/>
          <w:lang w:val="ru-RU"/>
        </w:rPr>
        <w:t xml:space="preserve"> </w:t>
      </w:r>
      <w:r w:rsidRPr="00362E52">
        <w:rPr>
          <w:rFonts w:cs="Times New Roman"/>
          <w:spacing w:val="-1"/>
          <w:lang w:val="ru-RU"/>
        </w:rPr>
        <w:t>санитарно-эпидемиологические</w:t>
      </w:r>
      <w:r w:rsidRPr="00362E52">
        <w:rPr>
          <w:rFonts w:cs="Times New Roman"/>
          <w:spacing w:val="44"/>
          <w:lang w:val="ru-RU"/>
        </w:rPr>
        <w:t xml:space="preserve"> </w:t>
      </w:r>
      <w:r w:rsidRPr="00362E52">
        <w:rPr>
          <w:rFonts w:cs="Times New Roman"/>
          <w:spacing w:val="-1"/>
          <w:lang w:val="ru-RU"/>
        </w:rPr>
        <w:t>разрывы</w:t>
      </w:r>
      <w:r w:rsidRPr="00362E52">
        <w:rPr>
          <w:rFonts w:cs="Times New Roman"/>
          <w:spacing w:val="42"/>
          <w:lang w:val="ru-RU"/>
        </w:rPr>
        <w:t xml:space="preserve"> </w:t>
      </w:r>
      <w:r w:rsidRPr="00362E52">
        <w:rPr>
          <w:rFonts w:cs="Times New Roman"/>
          <w:lang w:val="ru-RU"/>
        </w:rPr>
        <w:t>между</w:t>
      </w:r>
      <w:r w:rsidRPr="00362E52">
        <w:rPr>
          <w:rFonts w:cs="Times New Roman"/>
          <w:spacing w:val="35"/>
          <w:lang w:val="ru-RU"/>
        </w:rPr>
        <w:t xml:space="preserve"> </w:t>
      </w:r>
      <w:r w:rsidRPr="00362E52">
        <w:rPr>
          <w:rFonts w:cs="Times New Roman"/>
          <w:spacing w:val="-1"/>
          <w:lang w:val="ru-RU"/>
        </w:rPr>
        <w:t>зданиями,</w:t>
      </w:r>
      <w:r w:rsidRPr="00362E52">
        <w:rPr>
          <w:rFonts w:cs="Times New Roman"/>
          <w:spacing w:val="47"/>
          <w:lang w:val="ru-RU"/>
        </w:rPr>
        <w:t xml:space="preserve"> </w:t>
      </w:r>
      <w:r w:rsidRPr="00362E52">
        <w:rPr>
          <w:rFonts w:cs="Times New Roman"/>
          <w:spacing w:val="-1"/>
          <w:lang w:val="ru-RU"/>
        </w:rPr>
        <w:t>строениями</w:t>
      </w:r>
      <w:r w:rsidRPr="00362E52">
        <w:rPr>
          <w:rFonts w:cs="Times New Roman"/>
          <w:spacing w:val="41"/>
          <w:lang w:val="ru-RU"/>
        </w:rPr>
        <w:t xml:space="preserve"> </w:t>
      </w:r>
      <w:r w:rsidRPr="00362E52">
        <w:rPr>
          <w:rFonts w:cs="Times New Roman"/>
          <w:lang w:val="ru-RU"/>
        </w:rPr>
        <w:t>и</w:t>
      </w:r>
      <w:r w:rsidRPr="00362E52">
        <w:rPr>
          <w:rFonts w:cs="Times New Roman"/>
          <w:spacing w:val="46"/>
          <w:lang w:val="ru-RU"/>
        </w:rPr>
        <w:t xml:space="preserve"> </w:t>
      </w:r>
      <w:r w:rsidRPr="00362E52">
        <w:rPr>
          <w:rFonts w:cs="Times New Roman"/>
          <w:spacing w:val="-1"/>
          <w:lang w:val="ru-RU"/>
        </w:rPr>
        <w:t>сооружениями,</w:t>
      </w:r>
      <w:r w:rsidRPr="00362E52">
        <w:rPr>
          <w:rFonts w:cs="Times New Roman"/>
          <w:spacing w:val="42"/>
          <w:lang w:val="ru-RU"/>
        </w:rPr>
        <w:t xml:space="preserve"> </w:t>
      </w:r>
      <w:r w:rsidRPr="00362E52">
        <w:rPr>
          <w:rFonts w:cs="Times New Roman"/>
          <w:lang w:val="ru-RU"/>
        </w:rPr>
        <w:t>в</w:t>
      </w:r>
      <w:r w:rsidRPr="00362E52">
        <w:rPr>
          <w:rFonts w:cs="Times New Roman"/>
          <w:spacing w:val="47"/>
          <w:lang w:val="ru-RU"/>
        </w:rPr>
        <w:t xml:space="preserve"> </w:t>
      </w:r>
      <w:r w:rsidRPr="00362E52">
        <w:rPr>
          <w:rFonts w:cs="Times New Roman"/>
          <w:spacing w:val="-1"/>
          <w:lang w:val="ru-RU"/>
        </w:rPr>
        <w:t>том</w:t>
      </w:r>
      <w:r w:rsidRPr="00362E52">
        <w:rPr>
          <w:rFonts w:cs="Times New Roman"/>
          <w:spacing w:val="100"/>
          <w:lang w:val="ru-RU"/>
        </w:rPr>
        <w:t xml:space="preserve"> </w:t>
      </w:r>
      <w:r w:rsidRPr="00362E52">
        <w:rPr>
          <w:rFonts w:cs="Times New Roman"/>
          <w:spacing w:val="-1"/>
          <w:lang w:val="ru-RU"/>
        </w:rPr>
        <w:t>числе</w:t>
      </w:r>
      <w:r w:rsidRPr="00362E52">
        <w:rPr>
          <w:rFonts w:cs="Times New Roman"/>
          <w:spacing w:val="35"/>
          <w:lang w:val="ru-RU"/>
        </w:rPr>
        <w:t xml:space="preserve"> </w:t>
      </w:r>
      <w:r w:rsidRPr="00362E52">
        <w:rPr>
          <w:rFonts w:cs="Times New Roman"/>
          <w:lang w:val="ru-RU"/>
        </w:rPr>
        <w:t>и</w:t>
      </w:r>
      <w:r w:rsidRPr="00362E52">
        <w:rPr>
          <w:rFonts w:cs="Times New Roman"/>
          <w:spacing w:val="36"/>
          <w:lang w:val="ru-RU"/>
        </w:rPr>
        <w:t xml:space="preserve"> </w:t>
      </w:r>
      <w:r w:rsidRPr="00362E52">
        <w:rPr>
          <w:rFonts w:cs="Times New Roman"/>
          <w:spacing w:val="-1"/>
          <w:lang w:val="ru-RU"/>
        </w:rPr>
        <w:t>расположенными</w:t>
      </w:r>
      <w:r w:rsidRPr="00362E52">
        <w:rPr>
          <w:rFonts w:cs="Times New Roman"/>
          <w:spacing w:val="31"/>
          <w:lang w:val="ru-RU"/>
        </w:rPr>
        <w:t xml:space="preserve"> </w:t>
      </w:r>
      <w:r w:rsidRPr="00362E52">
        <w:rPr>
          <w:rFonts w:cs="Times New Roman"/>
          <w:lang w:val="ru-RU"/>
        </w:rPr>
        <w:t>на</w:t>
      </w:r>
      <w:r w:rsidRPr="00362E52">
        <w:rPr>
          <w:rFonts w:cs="Times New Roman"/>
          <w:spacing w:val="34"/>
          <w:lang w:val="ru-RU"/>
        </w:rPr>
        <w:t xml:space="preserve"> </w:t>
      </w:r>
      <w:r w:rsidRPr="00362E52">
        <w:rPr>
          <w:rFonts w:cs="Times New Roman"/>
          <w:spacing w:val="-1"/>
          <w:lang w:val="ru-RU"/>
        </w:rPr>
        <w:t>соседних</w:t>
      </w:r>
      <w:r w:rsidRPr="00362E52">
        <w:rPr>
          <w:rFonts w:cs="Times New Roman"/>
          <w:spacing w:val="30"/>
          <w:lang w:val="ru-RU"/>
        </w:rPr>
        <w:t xml:space="preserve"> </w:t>
      </w:r>
      <w:r w:rsidRPr="00362E52">
        <w:rPr>
          <w:rFonts w:cs="Times New Roman"/>
          <w:spacing w:val="-1"/>
          <w:lang w:val="ru-RU"/>
        </w:rPr>
        <w:t>земельных</w:t>
      </w:r>
      <w:r w:rsidRPr="00362E52">
        <w:rPr>
          <w:rFonts w:cs="Times New Roman"/>
          <w:spacing w:val="35"/>
          <w:lang w:val="ru-RU"/>
        </w:rPr>
        <w:t xml:space="preserve"> </w:t>
      </w:r>
      <w:r w:rsidRPr="00362E52">
        <w:rPr>
          <w:rFonts w:cs="Times New Roman"/>
          <w:spacing w:val="-2"/>
          <w:lang w:val="ru-RU"/>
        </w:rPr>
        <w:t>участках,</w:t>
      </w:r>
      <w:r w:rsidRPr="00362E52">
        <w:rPr>
          <w:rFonts w:cs="Times New Roman"/>
          <w:spacing w:val="37"/>
          <w:lang w:val="ru-RU"/>
        </w:rPr>
        <w:t xml:space="preserve"> </w:t>
      </w:r>
      <w:r w:rsidRPr="00362E52">
        <w:rPr>
          <w:rFonts w:cs="Times New Roman"/>
          <w:lang w:val="ru-RU"/>
        </w:rPr>
        <w:t>а</w:t>
      </w:r>
      <w:r w:rsidRPr="00362E52">
        <w:rPr>
          <w:rFonts w:cs="Times New Roman"/>
          <w:spacing w:val="34"/>
          <w:lang w:val="ru-RU"/>
        </w:rPr>
        <w:t xml:space="preserve"> </w:t>
      </w:r>
      <w:r w:rsidRPr="00362E52">
        <w:rPr>
          <w:rFonts w:cs="Times New Roman"/>
          <w:spacing w:val="-1"/>
          <w:lang w:val="ru-RU"/>
        </w:rPr>
        <w:t>также</w:t>
      </w:r>
      <w:r w:rsidRPr="00362E52">
        <w:rPr>
          <w:rFonts w:cs="Times New Roman"/>
          <w:spacing w:val="43"/>
          <w:lang w:val="ru-RU"/>
        </w:rPr>
        <w:t xml:space="preserve"> </w:t>
      </w:r>
      <w:r w:rsidRPr="00362E52">
        <w:rPr>
          <w:rFonts w:cs="Times New Roman"/>
          <w:spacing w:val="-1"/>
          <w:lang w:val="ru-RU"/>
        </w:rPr>
        <w:t>технические</w:t>
      </w:r>
      <w:r w:rsidRPr="00362E52">
        <w:rPr>
          <w:rFonts w:cs="Times New Roman"/>
          <w:spacing w:val="34"/>
          <w:lang w:val="ru-RU"/>
        </w:rPr>
        <w:t xml:space="preserve"> </w:t>
      </w:r>
      <w:r w:rsidRPr="00362E52">
        <w:rPr>
          <w:rFonts w:cs="Times New Roman"/>
          <w:lang w:val="ru-RU"/>
        </w:rPr>
        <w:t>регламенты,</w:t>
      </w:r>
      <w:r w:rsidRPr="00362E52">
        <w:rPr>
          <w:rFonts w:cs="Times New Roman"/>
          <w:spacing w:val="33"/>
          <w:lang w:val="ru-RU"/>
        </w:rPr>
        <w:t xml:space="preserve"> </w:t>
      </w:r>
      <w:r w:rsidRPr="00362E52">
        <w:rPr>
          <w:rFonts w:cs="Times New Roman"/>
          <w:spacing w:val="-1"/>
          <w:lang w:val="ru-RU"/>
        </w:rPr>
        <w:t>градостроительные</w:t>
      </w:r>
      <w:r w:rsidRPr="00362E52">
        <w:rPr>
          <w:rFonts w:cs="Times New Roman"/>
          <w:spacing w:val="34"/>
          <w:lang w:val="ru-RU"/>
        </w:rPr>
        <w:t xml:space="preserve"> </w:t>
      </w:r>
      <w:r w:rsidRPr="00362E52">
        <w:rPr>
          <w:rFonts w:cs="Times New Roman"/>
          <w:lang w:val="ru-RU"/>
        </w:rPr>
        <w:t>и</w:t>
      </w:r>
      <w:r w:rsidRPr="00362E52">
        <w:rPr>
          <w:rFonts w:cs="Times New Roman"/>
          <w:spacing w:val="36"/>
          <w:lang w:val="ru-RU"/>
        </w:rPr>
        <w:t xml:space="preserve"> </w:t>
      </w:r>
      <w:r w:rsidRPr="00362E52">
        <w:rPr>
          <w:rFonts w:cs="Times New Roman"/>
          <w:spacing w:val="-1"/>
          <w:lang w:val="ru-RU"/>
        </w:rPr>
        <w:t>строительные</w:t>
      </w:r>
      <w:r w:rsidRPr="00362E52">
        <w:rPr>
          <w:rFonts w:cs="Times New Roman"/>
          <w:spacing w:val="113"/>
          <w:lang w:val="ru-RU"/>
        </w:rPr>
        <w:t xml:space="preserve"> </w:t>
      </w:r>
      <w:r w:rsidRPr="00362E52">
        <w:rPr>
          <w:rFonts w:cs="Times New Roman"/>
          <w:lang w:val="ru-RU"/>
        </w:rPr>
        <w:t>нормы</w:t>
      </w:r>
      <w:r w:rsidRPr="00362E52">
        <w:rPr>
          <w:rFonts w:cs="Times New Roman"/>
          <w:spacing w:val="-1"/>
          <w:lang w:val="ru-RU"/>
        </w:rPr>
        <w:t xml:space="preserve"> </w:t>
      </w:r>
      <w:r w:rsidRPr="00362E52">
        <w:rPr>
          <w:rFonts w:cs="Times New Roman"/>
          <w:lang w:val="ru-RU"/>
        </w:rPr>
        <w:t>и</w:t>
      </w:r>
      <w:r w:rsidRPr="00362E52">
        <w:rPr>
          <w:rFonts w:cs="Times New Roman"/>
          <w:spacing w:val="3"/>
          <w:lang w:val="ru-RU"/>
        </w:rPr>
        <w:t xml:space="preserve"> </w:t>
      </w:r>
      <w:r w:rsidRPr="00362E52">
        <w:rPr>
          <w:rFonts w:cs="Times New Roman"/>
          <w:spacing w:val="-1"/>
          <w:lang w:val="ru-RU"/>
        </w:rPr>
        <w:t>Правила.</w:t>
      </w:r>
    </w:p>
    <w:p w:rsidR="00122063" w:rsidRPr="00362E52" w:rsidRDefault="00284999" w:rsidP="00362E52">
      <w:pPr>
        <w:pStyle w:val="a3"/>
        <w:rPr>
          <w:rFonts w:cs="Times New Roman"/>
          <w:spacing w:val="-1"/>
          <w:lang w:val="ru-RU"/>
        </w:rPr>
      </w:pPr>
      <w:r w:rsidRPr="00362E52">
        <w:rPr>
          <w:rFonts w:cs="Times New Roman"/>
          <w:lang w:val="ru-RU"/>
        </w:rPr>
        <w:t>В</w:t>
      </w:r>
      <w:r w:rsidRPr="00362E52">
        <w:rPr>
          <w:rFonts w:cs="Times New Roman"/>
          <w:spacing w:val="19"/>
          <w:lang w:val="ru-RU"/>
        </w:rPr>
        <w:t xml:space="preserve"> </w:t>
      </w:r>
      <w:r w:rsidRPr="00362E52">
        <w:rPr>
          <w:rFonts w:cs="Times New Roman"/>
          <w:spacing w:val="-1"/>
          <w:lang w:val="ru-RU"/>
        </w:rPr>
        <w:t>случае</w:t>
      </w:r>
      <w:r w:rsidRPr="00362E52">
        <w:rPr>
          <w:rFonts w:cs="Times New Roman"/>
          <w:spacing w:val="20"/>
          <w:lang w:val="ru-RU"/>
        </w:rPr>
        <w:t xml:space="preserve"> </w:t>
      </w:r>
      <w:r w:rsidRPr="00362E52">
        <w:rPr>
          <w:rFonts w:cs="Times New Roman"/>
          <w:spacing w:val="-1"/>
          <w:lang w:val="ru-RU"/>
        </w:rPr>
        <w:t>если</w:t>
      </w:r>
      <w:r w:rsidRPr="00362E52">
        <w:rPr>
          <w:rFonts w:cs="Times New Roman"/>
          <w:spacing w:val="22"/>
          <w:lang w:val="ru-RU"/>
        </w:rPr>
        <w:t xml:space="preserve"> </w:t>
      </w:r>
      <w:r w:rsidRPr="00362E52">
        <w:rPr>
          <w:rFonts w:cs="Times New Roman"/>
          <w:lang w:val="ru-RU"/>
        </w:rPr>
        <w:t>земельный</w:t>
      </w:r>
      <w:r w:rsidRPr="00362E52">
        <w:rPr>
          <w:rFonts w:cs="Times New Roman"/>
          <w:spacing w:val="22"/>
          <w:lang w:val="ru-RU"/>
        </w:rPr>
        <w:t xml:space="preserve"> </w:t>
      </w:r>
      <w:r w:rsidRPr="00362E52">
        <w:rPr>
          <w:rFonts w:cs="Times New Roman"/>
          <w:spacing w:val="-2"/>
          <w:lang w:val="ru-RU"/>
        </w:rPr>
        <w:t>участок</w:t>
      </w:r>
      <w:r w:rsidRPr="00362E52">
        <w:rPr>
          <w:rFonts w:cs="Times New Roman"/>
          <w:spacing w:val="19"/>
          <w:lang w:val="ru-RU"/>
        </w:rPr>
        <w:t xml:space="preserve"> </w:t>
      </w:r>
      <w:r w:rsidRPr="00362E52">
        <w:rPr>
          <w:rFonts w:cs="Times New Roman"/>
          <w:lang w:val="ru-RU"/>
        </w:rPr>
        <w:t>или</w:t>
      </w:r>
      <w:r w:rsidRPr="00362E52">
        <w:rPr>
          <w:rFonts w:cs="Times New Roman"/>
          <w:spacing w:val="17"/>
          <w:lang w:val="ru-RU"/>
        </w:rPr>
        <w:t xml:space="preserve"> </w:t>
      </w:r>
      <w:r w:rsidRPr="00362E52">
        <w:rPr>
          <w:rFonts w:cs="Times New Roman"/>
          <w:spacing w:val="-1"/>
          <w:lang w:val="ru-RU"/>
        </w:rPr>
        <w:t>объект</w:t>
      </w:r>
      <w:r w:rsidRPr="00362E52">
        <w:rPr>
          <w:rFonts w:cs="Times New Roman"/>
          <w:spacing w:val="22"/>
          <w:lang w:val="ru-RU"/>
        </w:rPr>
        <w:t xml:space="preserve"> </w:t>
      </w:r>
      <w:r w:rsidRPr="00362E52">
        <w:rPr>
          <w:rFonts w:cs="Times New Roman"/>
          <w:spacing w:val="-1"/>
          <w:lang w:val="ru-RU"/>
        </w:rPr>
        <w:t>капитального</w:t>
      </w:r>
      <w:r w:rsidRPr="00362E52">
        <w:rPr>
          <w:rFonts w:cs="Times New Roman"/>
          <w:spacing w:val="25"/>
          <w:lang w:val="ru-RU"/>
        </w:rPr>
        <w:t xml:space="preserve"> </w:t>
      </w:r>
      <w:r w:rsidRPr="00362E52">
        <w:rPr>
          <w:rFonts w:cs="Times New Roman"/>
          <w:spacing w:val="-1"/>
          <w:lang w:val="ru-RU"/>
        </w:rPr>
        <w:t>строительства</w:t>
      </w:r>
      <w:r w:rsidRPr="00362E52">
        <w:rPr>
          <w:rFonts w:cs="Times New Roman"/>
          <w:spacing w:val="20"/>
          <w:lang w:val="ru-RU"/>
        </w:rPr>
        <w:t xml:space="preserve"> </w:t>
      </w:r>
      <w:r w:rsidRPr="00362E52">
        <w:rPr>
          <w:rFonts w:cs="Times New Roman"/>
          <w:spacing w:val="-1"/>
          <w:lang w:val="ru-RU"/>
        </w:rPr>
        <w:t>находится</w:t>
      </w:r>
      <w:r w:rsidRPr="00362E52">
        <w:rPr>
          <w:rFonts w:cs="Times New Roman"/>
          <w:spacing w:val="16"/>
          <w:lang w:val="ru-RU"/>
        </w:rPr>
        <w:t xml:space="preserve"> </w:t>
      </w:r>
      <w:r w:rsidRPr="00362E52">
        <w:rPr>
          <w:rFonts w:cs="Times New Roman"/>
          <w:lang w:val="ru-RU"/>
        </w:rPr>
        <w:t>в</w:t>
      </w:r>
      <w:r w:rsidRPr="00362E52">
        <w:rPr>
          <w:rFonts w:cs="Times New Roman"/>
          <w:spacing w:val="23"/>
          <w:lang w:val="ru-RU"/>
        </w:rPr>
        <w:t xml:space="preserve"> </w:t>
      </w:r>
      <w:r w:rsidRPr="00362E52">
        <w:rPr>
          <w:rFonts w:cs="Times New Roman"/>
          <w:spacing w:val="-1"/>
          <w:lang w:val="ru-RU"/>
        </w:rPr>
        <w:t>границах</w:t>
      </w:r>
      <w:r w:rsidRPr="00362E52">
        <w:rPr>
          <w:rFonts w:cs="Times New Roman"/>
          <w:spacing w:val="16"/>
          <w:lang w:val="ru-RU"/>
        </w:rPr>
        <w:t xml:space="preserve"> </w:t>
      </w:r>
      <w:r w:rsidRPr="00362E52">
        <w:rPr>
          <w:rFonts w:cs="Times New Roman"/>
          <w:spacing w:val="1"/>
          <w:lang w:val="ru-RU"/>
        </w:rPr>
        <w:t>зоны</w:t>
      </w:r>
      <w:r w:rsidRPr="00362E52">
        <w:rPr>
          <w:rFonts w:cs="Times New Roman"/>
          <w:spacing w:val="23"/>
          <w:lang w:val="ru-RU"/>
        </w:rPr>
        <w:t xml:space="preserve"> </w:t>
      </w:r>
      <w:r w:rsidRPr="00362E52">
        <w:rPr>
          <w:rFonts w:cs="Times New Roman"/>
          <w:lang w:val="ru-RU"/>
        </w:rPr>
        <w:t>с</w:t>
      </w:r>
      <w:r w:rsidRPr="00362E52">
        <w:rPr>
          <w:rFonts w:cs="Times New Roman"/>
          <w:spacing w:val="10"/>
          <w:lang w:val="ru-RU"/>
        </w:rPr>
        <w:t xml:space="preserve"> </w:t>
      </w:r>
      <w:r w:rsidRPr="00362E52">
        <w:rPr>
          <w:rFonts w:cs="Times New Roman"/>
          <w:lang w:val="ru-RU"/>
        </w:rPr>
        <w:t>особыми</w:t>
      </w:r>
      <w:r w:rsidRPr="00362E52">
        <w:rPr>
          <w:rFonts w:cs="Times New Roman"/>
          <w:spacing w:val="22"/>
          <w:lang w:val="ru-RU"/>
        </w:rPr>
        <w:t xml:space="preserve"> </w:t>
      </w:r>
      <w:r w:rsidRPr="00362E52">
        <w:rPr>
          <w:rFonts w:cs="Times New Roman"/>
          <w:spacing w:val="-1"/>
          <w:lang w:val="ru-RU"/>
        </w:rPr>
        <w:t>условиями</w:t>
      </w:r>
      <w:r w:rsidRPr="00362E52">
        <w:rPr>
          <w:rFonts w:cs="Times New Roman"/>
          <w:spacing w:val="77"/>
          <w:lang w:val="ru-RU"/>
        </w:rPr>
        <w:t xml:space="preserve"> </w:t>
      </w:r>
      <w:r w:rsidRPr="00362E52">
        <w:rPr>
          <w:rFonts w:cs="Times New Roman"/>
          <w:spacing w:val="-1"/>
          <w:lang w:val="ru-RU"/>
        </w:rPr>
        <w:t>использования</w:t>
      </w:r>
      <w:r w:rsidRPr="00362E52">
        <w:rPr>
          <w:rFonts w:cs="Times New Roman"/>
          <w:spacing w:val="40"/>
          <w:lang w:val="ru-RU"/>
        </w:rPr>
        <w:t xml:space="preserve"> </w:t>
      </w:r>
      <w:r w:rsidRPr="00362E52">
        <w:rPr>
          <w:rFonts w:cs="Times New Roman"/>
          <w:spacing w:val="-1"/>
          <w:lang w:val="ru-RU"/>
        </w:rPr>
        <w:t>территорий,</w:t>
      </w:r>
      <w:r w:rsidRPr="00362E52">
        <w:rPr>
          <w:rFonts w:cs="Times New Roman"/>
          <w:spacing w:val="38"/>
          <w:lang w:val="ru-RU"/>
        </w:rPr>
        <w:t xml:space="preserve"> </w:t>
      </w:r>
      <w:r w:rsidRPr="00362E52">
        <w:rPr>
          <w:rFonts w:cs="Times New Roman"/>
          <w:lang w:val="ru-RU"/>
        </w:rPr>
        <w:t>на</w:t>
      </w:r>
      <w:r w:rsidRPr="00362E52">
        <w:rPr>
          <w:rFonts w:cs="Times New Roman"/>
          <w:spacing w:val="39"/>
          <w:lang w:val="ru-RU"/>
        </w:rPr>
        <w:t xml:space="preserve"> </w:t>
      </w:r>
      <w:r w:rsidRPr="00362E52">
        <w:rPr>
          <w:rFonts w:cs="Times New Roman"/>
          <w:spacing w:val="-2"/>
          <w:lang w:val="ru-RU"/>
        </w:rPr>
        <w:t>них</w:t>
      </w:r>
      <w:r w:rsidRPr="00362E52">
        <w:rPr>
          <w:rFonts w:cs="Times New Roman"/>
          <w:spacing w:val="40"/>
          <w:lang w:val="ru-RU"/>
        </w:rPr>
        <w:t xml:space="preserve"> </w:t>
      </w:r>
      <w:r w:rsidRPr="00362E52">
        <w:rPr>
          <w:rFonts w:cs="Times New Roman"/>
          <w:spacing w:val="-1"/>
          <w:lang w:val="ru-RU"/>
        </w:rPr>
        <w:t>устанавливаются</w:t>
      </w:r>
      <w:r w:rsidRPr="00362E52">
        <w:rPr>
          <w:rFonts w:cs="Times New Roman"/>
          <w:spacing w:val="40"/>
          <w:lang w:val="ru-RU"/>
        </w:rPr>
        <w:t xml:space="preserve"> </w:t>
      </w:r>
      <w:r w:rsidRPr="00362E52">
        <w:rPr>
          <w:rFonts w:cs="Times New Roman"/>
          <w:spacing w:val="-1"/>
          <w:lang w:val="ru-RU"/>
        </w:rPr>
        <w:t>ограничения</w:t>
      </w:r>
      <w:r w:rsidRPr="00362E52">
        <w:rPr>
          <w:rFonts w:cs="Times New Roman"/>
          <w:spacing w:val="40"/>
          <w:lang w:val="ru-RU"/>
        </w:rPr>
        <w:t xml:space="preserve"> </w:t>
      </w:r>
      <w:r w:rsidRPr="00362E52">
        <w:rPr>
          <w:rFonts w:cs="Times New Roman"/>
          <w:spacing w:val="-1"/>
          <w:lang w:val="ru-RU"/>
        </w:rPr>
        <w:t>использования</w:t>
      </w:r>
      <w:r w:rsidRPr="00362E52">
        <w:rPr>
          <w:rFonts w:cs="Times New Roman"/>
          <w:spacing w:val="35"/>
          <w:lang w:val="ru-RU"/>
        </w:rPr>
        <w:t xml:space="preserve"> </w:t>
      </w:r>
      <w:r w:rsidRPr="00362E52">
        <w:rPr>
          <w:rFonts w:cs="Times New Roman"/>
          <w:lang w:val="ru-RU"/>
        </w:rPr>
        <w:t>в</w:t>
      </w:r>
      <w:r w:rsidRPr="00362E52">
        <w:rPr>
          <w:rFonts w:cs="Times New Roman"/>
          <w:spacing w:val="42"/>
          <w:lang w:val="ru-RU"/>
        </w:rPr>
        <w:t xml:space="preserve"> </w:t>
      </w:r>
      <w:r w:rsidRPr="00362E52">
        <w:rPr>
          <w:rFonts w:cs="Times New Roman"/>
          <w:spacing w:val="-1"/>
          <w:lang w:val="ru-RU"/>
        </w:rPr>
        <w:t>соответствии</w:t>
      </w:r>
      <w:r w:rsidRPr="00362E52">
        <w:rPr>
          <w:rFonts w:cs="Times New Roman"/>
          <w:spacing w:val="41"/>
          <w:lang w:val="ru-RU"/>
        </w:rPr>
        <w:t xml:space="preserve"> </w:t>
      </w:r>
      <w:r w:rsidRPr="00362E52">
        <w:rPr>
          <w:rFonts w:cs="Times New Roman"/>
          <w:lang w:val="ru-RU"/>
        </w:rPr>
        <w:t>с</w:t>
      </w:r>
      <w:r w:rsidRPr="00362E52">
        <w:rPr>
          <w:rFonts w:cs="Times New Roman"/>
          <w:spacing w:val="34"/>
          <w:lang w:val="ru-RU"/>
        </w:rPr>
        <w:t xml:space="preserve"> </w:t>
      </w:r>
      <w:r w:rsidRPr="00362E52">
        <w:rPr>
          <w:rFonts w:cs="Times New Roman"/>
          <w:spacing w:val="-1"/>
          <w:lang w:val="ru-RU"/>
        </w:rPr>
        <w:t>законодательством</w:t>
      </w:r>
      <w:r w:rsidRPr="00362E52">
        <w:rPr>
          <w:rFonts w:cs="Times New Roman"/>
          <w:spacing w:val="37"/>
          <w:lang w:val="ru-RU"/>
        </w:rPr>
        <w:t xml:space="preserve"> </w:t>
      </w:r>
      <w:r w:rsidRPr="00362E52">
        <w:rPr>
          <w:rFonts w:cs="Times New Roman"/>
          <w:spacing w:val="-1"/>
          <w:lang w:val="ru-RU"/>
        </w:rPr>
        <w:t>Российской</w:t>
      </w:r>
      <w:r w:rsidRPr="00362E52">
        <w:rPr>
          <w:rFonts w:cs="Times New Roman"/>
          <w:spacing w:val="131"/>
          <w:lang w:val="ru-RU"/>
        </w:rPr>
        <w:t xml:space="preserve"> </w:t>
      </w:r>
      <w:r w:rsidRPr="00362E52">
        <w:rPr>
          <w:rFonts w:cs="Times New Roman"/>
          <w:spacing w:val="-1"/>
          <w:lang w:val="ru-RU"/>
        </w:rPr>
        <w:t>Федерации.</w:t>
      </w:r>
    </w:p>
    <w:p w:rsidR="00284999" w:rsidRPr="00ED2EB2" w:rsidRDefault="00284999" w:rsidP="00362E52">
      <w:pPr>
        <w:pStyle w:val="a3"/>
        <w:rPr>
          <w:rFonts w:cs="Times New Roman"/>
          <w:lang w:val="ru-RU"/>
        </w:rPr>
      </w:pPr>
      <w:r w:rsidRPr="00ED2EB2">
        <w:rPr>
          <w:rFonts w:cs="Times New Roman"/>
          <w:lang w:val="ru-RU"/>
        </w:rPr>
        <w:t>На</w:t>
      </w:r>
      <w:r w:rsidRPr="00ED2EB2">
        <w:rPr>
          <w:rFonts w:cs="Times New Roman"/>
          <w:spacing w:val="24"/>
          <w:lang w:val="ru-RU"/>
        </w:rPr>
        <w:t xml:space="preserve"> </w:t>
      </w:r>
      <w:r w:rsidRPr="00ED2EB2">
        <w:rPr>
          <w:rFonts w:cs="Times New Roman"/>
          <w:spacing w:val="-1"/>
          <w:lang w:val="ru-RU"/>
        </w:rPr>
        <w:t>территориях,</w:t>
      </w:r>
      <w:r w:rsidRPr="00ED2EB2">
        <w:rPr>
          <w:rFonts w:cs="Times New Roman"/>
          <w:spacing w:val="23"/>
          <w:lang w:val="ru-RU"/>
        </w:rPr>
        <w:t xml:space="preserve"> </w:t>
      </w:r>
      <w:r w:rsidRPr="00ED2EB2">
        <w:rPr>
          <w:rFonts w:cs="Times New Roman"/>
          <w:spacing w:val="-1"/>
          <w:lang w:val="ru-RU"/>
        </w:rPr>
        <w:t>подверженных</w:t>
      </w:r>
      <w:r w:rsidRPr="00ED2EB2">
        <w:rPr>
          <w:rFonts w:cs="Times New Roman"/>
          <w:spacing w:val="21"/>
          <w:lang w:val="ru-RU"/>
        </w:rPr>
        <w:t xml:space="preserve"> </w:t>
      </w:r>
      <w:r w:rsidRPr="00ED2EB2">
        <w:rPr>
          <w:rFonts w:cs="Times New Roman"/>
          <w:spacing w:val="-1"/>
          <w:lang w:val="ru-RU"/>
        </w:rPr>
        <w:t>затоплению,</w:t>
      </w:r>
      <w:r w:rsidRPr="00ED2EB2">
        <w:rPr>
          <w:rFonts w:cs="Times New Roman"/>
          <w:spacing w:val="23"/>
          <w:lang w:val="ru-RU"/>
        </w:rPr>
        <w:t xml:space="preserve"> </w:t>
      </w:r>
      <w:r w:rsidRPr="00ED2EB2">
        <w:rPr>
          <w:rFonts w:cs="Times New Roman"/>
          <w:spacing w:val="-1"/>
          <w:lang w:val="ru-RU"/>
        </w:rPr>
        <w:t>размещение</w:t>
      </w:r>
      <w:r w:rsidRPr="00ED2EB2">
        <w:rPr>
          <w:rFonts w:cs="Times New Roman"/>
          <w:spacing w:val="20"/>
          <w:lang w:val="ru-RU"/>
        </w:rPr>
        <w:t xml:space="preserve"> </w:t>
      </w:r>
      <w:r w:rsidRPr="00ED2EB2">
        <w:rPr>
          <w:rFonts w:cs="Times New Roman"/>
          <w:spacing w:val="-1"/>
          <w:lang w:val="ru-RU"/>
        </w:rPr>
        <w:t>кладбищ,</w:t>
      </w:r>
      <w:r w:rsidRPr="00ED2EB2">
        <w:rPr>
          <w:rFonts w:cs="Times New Roman"/>
          <w:spacing w:val="28"/>
          <w:lang w:val="ru-RU"/>
        </w:rPr>
        <w:t xml:space="preserve"> </w:t>
      </w:r>
      <w:r w:rsidRPr="00ED2EB2">
        <w:rPr>
          <w:rFonts w:cs="Times New Roman"/>
          <w:spacing w:val="-1"/>
          <w:lang w:val="ru-RU"/>
        </w:rPr>
        <w:t>скотомогильников</w:t>
      </w:r>
      <w:r w:rsidRPr="00ED2EB2">
        <w:rPr>
          <w:rFonts w:cs="Times New Roman"/>
          <w:spacing w:val="23"/>
          <w:lang w:val="ru-RU"/>
        </w:rPr>
        <w:t xml:space="preserve"> </w:t>
      </w:r>
      <w:r w:rsidRPr="00ED2EB2">
        <w:rPr>
          <w:rFonts w:cs="Times New Roman"/>
          <w:lang w:val="ru-RU"/>
        </w:rPr>
        <w:t>и</w:t>
      </w:r>
      <w:r w:rsidRPr="00ED2EB2">
        <w:rPr>
          <w:rFonts w:cs="Times New Roman"/>
          <w:spacing w:val="22"/>
          <w:lang w:val="ru-RU"/>
        </w:rPr>
        <w:t xml:space="preserve"> </w:t>
      </w:r>
      <w:r w:rsidRPr="00ED2EB2">
        <w:rPr>
          <w:rFonts w:cs="Times New Roman"/>
          <w:spacing w:val="-1"/>
          <w:lang w:val="ru-RU"/>
        </w:rPr>
        <w:t>строительство</w:t>
      </w:r>
      <w:r w:rsidRPr="00ED2EB2">
        <w:rPr>
          <w:rFonts w:cs="Times New Roman"/>
          <w:spacing w:val="26"/>
          <w:lang w:val="ru-RU"/>
        </w:rPr>
        <w:t xml:space="preserve"> </w:t>
      </w:r>
      <w:r w:rsidRPr="00ED2EB2">
        <w:rPr>
          <w:rFonts w:cs="Times New Roman"/>
          <w:spacing w:val="-1"/>
          <w:lang w:val="ru-RU"/>
        </w:rPr>
        <w:t>капитальных</w:t>
      </w:r>
      <w:r w:rsidRPr="00ED2EB2">
        <w:rPr>
          <w:rFonts w:cs="Times New Roman"/>
          <w:spacing w:val="21"/>
          <w:lang w:val="ru-RU"/>
        </w:rPr>
        <w:t xml:space="preserve"> </w:t>
      </w:r>
      <w:r w:rsidRPr="00ED2EB2">
        <w:rPr>
          <w:rFonts w:cs="Times New Roman"/>
          <w:spacing w:val="-1"/>
          <w:lang w:val="ru-RU"/>
        </w:rPr>
        <w:t>зданий,</w:t>
      </w:r>
      <w:r w:rsidRPr="00ED2EB2">
        <w:rPr>
          <w:rFonts w:cs="Times New Roman"/>
          <w:spacing w:val="75"/>
          <w:lang w:val="ru-RU"/>
        </w:rPr>
        <w:t xml:space="preserve"> </w:t>
      </w:r>
      <w:r w:rsidRPr="00ED2EB2">
        <w:rPr>
          <w:rFonts w:cs="Times New Roman"/>
          <w:spacing w:val="-1"/>
          <w:lang w:val="ru-RU"/>
        </w:rPr>
        <w:t>строений,</w:t>
      </w:r>
      <w:r w:rsidRPr="00ED2EB2">
        <w:rPr>
          <w:rFonts w:cs="Times New Roman"/>
          <w:spacing w:val="6"/>
          <w:lang w:val="ru-RU"/>
        </w:rPr>
        <w:t xml:space="preserve"> </w:t>
      </w:r>
      <w:r w:rsidRPr="00ED2EB2">
        <w:rPr>
          <w:rFonts w:cs="Times New Roman"/>
          <w:spacing w:val="-1"/>
          <w:lang w:val="ru-RU"/>
        </w:rPr>
        <w:t>сооружений</w:t>
      </w:r>
      <w:r w:rsidRPr="00ED2EB2">
        <w:rPr>
          <w:rFonts w:cs="Times New Roman"/>
          <w:spacing w:val="10"/>
          <w:lang w:val="ru-RU"/>
        </w:rPr>
        <w:t xml:space="preserve"> </w:t>
      </w:r>
      <w:r w:rsidRPr="00ED2EB2">
        <w:rPr>
          <w:rFonts w:cs="Times New Roman"/>
          <w:spacing w:val="-2"/>
          <w:lang w:val="ru-RU"/>
        </w:rPr>
        <w:t>без</w:t>
      </w:r>
      <w:r w:rsidRPr="00ED2EB2">
        <w:rPr>
          <w:rFonts w:cs="Times New Roman"/>
          <w:spacing w:val="10"/>
          <w:lang w:val="ru-RU"/>
        </w:rPr>
        <w:t xml:space="preserve"> </w:t>
      </w:r>
      <w:r w:rsidRPr="00ED2EB2">
        <w:rPr>
          <w:rFonts w:cs="Times New Roman"/>
          <w:spacing w:val="-1"/>
          <w:lang w:val="ru-RU"/>
        </w:rPr>
        <w:t>проведения</w:t>
      </w:r>
      <w:r w:rsidRPr="00ED2EB2">
        <w:rPr>
          <w:rFonts w:cs="Times New Roman"/>
          <w:spacing w:val="9"/>
          <w:lang w:val="ru-RU"/>
        </w:rPr>
        <w:t xml:space="preserve"> </w:t>
      </w:r>
      <w:r w:rsidRPr="00ED2EB2">
        <w:rPr>
          <w:rFonts w:cs="Times New Roman"/>
          <w:spacing w:val="-1"/>
          <w:lang w:val="ru-RU"/>
        </w:rPr>
        <w:t>специальных</w:t>
      </w:r>
      <w:r w:rsidRPr="00ED2EB2">
        <w:rPr>
          <w:rFonts w:cs="Times New Roman"/>
          <w:spacing w:val="4"/>
          <w:lang w:val="ru-RU"/>
        </w:rPr>
        <w:t xml:space="preserve"> </w:t>
      </w:r>
      <w:r w:rsidRPr="00ED2EB2">
        <w:rPr>
          <w:rFonts w:cs="Times New Roman"/>
          <w:spacing w:val="-1"/>
          <w:lang w:val="ru-RU"/>
        </w:rPr>
        <w:t>защитных</w:t>
      </w:r>
      <w:r w:rsidRPr="00ED2EB2">
        <w:rPr>
          <w:rFonts w:cs="Times New Roman"/>
          <w:spacing w:val="4"/>
          <w:lang w:val="ru-RU"/>
        </w:rPr>
        <w:t xml:space="preserve"> </w:t>
      </w:r>
      <w:r w:rsidRPr="00ED2EB2">
        <w:rPr>
          <w:rFonts w:cs="Times New Roman"/>
          <w:spacing w:val="-1"/>
          <w:lang w:val="ru-RU"/>
        </w:rPr>
        <w:t>мероприятий</w:t>
      </w:r>
      <w:r w:rsidRPr="00ED2EB2">
        <w:rPr>
          <w:rFonts w:cs="Times New Roman"/>
          <w:spacing w:val="5"/>
          <w:lang w:val="ru-RU"/>
        </w:rPr>
        <w:t xml:space="preserve"> </w:t>
      </w:r>
      <w:r w:rsidRPr="00ED2EB2">
        <w:rPr>
          <w:rFonts w:cs="Times New Roman"/>
          <w:spacing w:val="-2"/>
          <w:lang w:val="ru-RU"/>
        </w:rPr>
        <w:t>по</w:t>
      </w:r>
      <w:r w:rsidRPr="00ED2EB2">
        <w:rPr>
          <w:rFonts w:cs="Times New Roman"/>
          <w:spacing w:val="13"/>
          <w:lang w:val="ru-RU"/>
        </w:rPr>
        <w:t xml:space="preserve"> </w:t>
      </w:r>
      <w:r w:rsidRPr="00ED2EB2">
        <w:rPr>
          <w:rFonts w:cs="Times New Roman"/>
          <w:lang w:val="ru-RU"/>
        </w:rPr>
        <w:t>предотвращению</w:t>
      </w:r>
      <w:r w:rsidRPr="00ED2EB2">
        <w:rPr>
          <w:rFonts w:cs="Times New Roman"/>
          <w:spacing w:val="7"/>
          <w:lang w:val="ru-RU"/>
        </w:rPr>
        <w:t xml:space="preserve"> </w:t>
      </w:r>
      <w:r w:rsidRPr="00ED2EB2">
        <w:rPr>
          <w:rFonts w:cs="Times New Roman"/>
          <w:spacing w:val="-1"/>
          <w:lang w:val="ru-RU"/>
        </w:rPr>
        <w:t>негативного</w:t>
      </w:r>
      <w:r w:rsidRPr="00ED2EB2">
        <w:rPr>
          <w:rFonts w:cs="Times New Roman"/>
          <w:spacing w:val="9"/>
          <w:lang w:val="ru-RU"/>
        </w:rPr>
        <w:t xml:space="preserve"> </w:t>
      </w:r>
      <w:r w:rsidRPr="00ED2EB2">
        <w:rPr>
          <w:rFonts w:cs="Times New Roman"/>
          <w:spacing w:val="-1"/>
          <w:lang w:val="ru-RU"/>
        </w:rPr>
        <w:t>воздействия</w:t>
      </w:r>
      <w:r w:rsidRPr="00ED2EB2">
        <w:rPr>
          <w:rFonts w:cs="Times New Roman"/>
          <w:spacing w:val="4"/>
          <w:lang w:val="ru-RU"/>
        </w:rPr>
        <w:t xml:space="preserve"> </w:t>
      </w:r>
      <w:r w:rsidRPr="00ED2EB2">
        <w:rPr>
          <w:rFonts w:cs="Times New Roman"/>
          <w:spacing w:val="-1"/>
          <w:lang w:val="ru-RU"/>
        </w:rPr>
        <w:t>вод</w:t>
      </w:r>
      <w:r w:rsidRPr="00ED2EB2">
        <w:rPr>
          <w:rFonts w:cs="Times New Roman"/>
          <w:spacing w:val="89"/>
          <w:lang w:val="ru-RU"/>
        </w:rPr>
        <w:t xml:space="preserve"> </w:t>
      </w:r>
      <w:r w:rsidRPr="00ED2EB2">
        <w:rPr>
          <w:rFonts w:cs="Times New Roman"/>
          <w:spacing w:val="-1"/>
          <w:lang w:val="ru-RU"/>
        </w:rPr>
        <w:t>запрещаются.</w:t>
      </w:r>
    </w:p>
    <w:p w:rsidR="00284999" w:rsidRPr="00362E52" w:rsidRDefault="00284999" w:rsidP="00362E52">
      <w:pPr>
        <w:pStyle w:val="a3"/>
        <w:rPr>
          <w:rFonts w:cs="Times New Roman"/>
          <w:lang w:val="ru-RU"/>
        </w:rPr>
      </w:pPr>
      <w:r w:rsidRPr="00362E52">
        <w:rPr>
          <w:rFonts w:cs="Times New Roman"/>
          <w:lang w:val="ru-RU"/>
        </w:rPr>
        <w:t>При</w:t>
      </w:r>
      <w:r w:rsidRPr="00362E52">
        <w:rPr>
          <w:rFonts w:cs="Times New Roman"/>
          <w:spacing w:val="17"/>
          <w:lang w:val="ru-RU"/>
        </w:rPr>
        <w:t xml:space="preserve"> </w:t>
      </w:r>
      <w:r w:rsidRPr="00362E52">
        <w:rPr>
          <w:rFonts w:cs="Times New Roman"/>
          <w:spacing w:val="-1"/>
          <w:lang w:val="ru-RU"/>
        </w:rPr>
        <w:t>проектировании</w:t>
      </w:r>
      <w:r w:rsidRPr="00362E52">
        <w:rPr>
          <w:rFonts w:cs="Times New Roman"/>
          <w:spacing w:val="12"/>
          <w:lang w:val="ru-RU"/>
        </w:rPr>
        <w:t xml:space="preserve"> </w:t>
      </w:r>
      <w:r w:rsidRPr="00362E52">
        <w:rPr>
          <w:rFonts w:cs="Times New Roman"/>
          <w:lang w:val="ru-RU"/>
        </w:rPr>
        <w:t>и</w:t>
      </w:r>
      <w:r w:rsidRPr="00362E52">
        <w:rPr>
          <w:rFonts w:cs="Times New Roman"/>
          <w:spacing w:val="17"/>
          <w:lang w:val="ru-RU"/>
        </w:rPr>
        <w:t xml:space="preserve"> </w:t>
      </w:r>
      <w:r w:rsidRPr="00362E52">
        <w:rPr>
          <w:rFonts w:cs="Times New Roman"/>
          <w:spacing w:val="-1"/>
          <w:lang w:val="ru-RU"/>
        </w:rPr>
        <w:t>строительстве</w:t>
      </w:r>
      <w:r w:rsidRPr="00362E52">
        <w:rPr>
          <w:rFonts w:cs="Times New Roman"/>
          <w:spacing w:val="15"/>
          <w:lang w:val="ru-RU"/>
        </w:rPr>
        <w:t xml:space="preserve"> </w:t>
      </w:r>
      <w:r w:rsidRPr="00362E52">
        <w:rPr>
          <w:rFonts w:cs="Times New Roman"/>
          <w:lang w:val="ru-RU"/>
        </w:rPr>
        <w:t>в</w:t>
      </w:r>
      <w:r w:rsidRPr="00362E52">
        <w:rPr>
          <w:rFonts w:cs="Times New Roman"/>
          <w:spacing w:val="18"/>
          <w:lang w:val="ru-RU"/>
        </w:rPr>
        <w:t xml:space="preserve"> </w:t>
      </w:r>
      <w:r w:rsidRPr="00362E52">
        <w:rPr>
          <w:rFonts w:cs="Times New Roman"/>
          <w:spacing w:val="-1"/>
          <w:lang w:val="ru-RU"/>
        </w:rPr>
        <w:t>зонах</w:t>
      </w:r>
      <w:r w:rsidRPr="00362E52">
        <w:rPr>
          <w:rFonts w:cs="Times New Roman"/>
          <w:spacing w:val="11"/>
          <w:lang w:val="ru-RU"/>
        </w:rPr>
        <w:t xml:space="preserve"> </w:t>
      </w:r>
      <w:r w:rsidRPr="00362E52">
        <w:rPr>
          <w:rFonts w:cs="Times New Roman"/>
          <w:spacing w:val="-1"/>
          <w:lang w:val="ru-RU"/>
        </w:rPr>
        <w:t>затопления</w:t>
      </w:r>
      <w:r w:rsidRPr="00362E52">
        <w:rPr>
          <w:rFonts w:cs="Times New Roman"/>
          <w:spacing w:val="16"/>
          <w:lang w:val="ru-RU"/>
        </w:rPr>
        <w:t xml:space="preserve"> </w:t>
      </w:r>
      <w:r w:rsidRPr="00362E52">
        <w:rPr>
          <w:rFonts w:cs="Times New Roman"/>
          <w:spacing w:val="-1"/>
          <w:lang w:val="ru-RU"/>
        </w:rPr>
        <w:t>необходимо</w:t>
      </w:r>
      <w:r w:rsidRPr="00362E52">
        <w:rPr>
          <w:rFonts w:cs="Times New Roman"/>
          <w:spacing w:val="16"/>
          <w:lang w:val="ru-RU"/>
        </w:rPr>
        <w:t xml:space="preserve"> </w:t>
      </w:r>
      <w:r w:rsidRPr="00362E52">
        <w:rPr>
          <w:rFonts w:cs="Times New Roman"/>
          <w:spacing w:val="-1"/>
          <w:lang w:val="ru-RU"/>
        </w:rPr>
        <w:t>предусматривать</w:t>
      </w:r>
      <w:r w:rsidRPr="00362E52">
        <w:rPr>
          <w:rFonts w:cs="Times New Roman"/>
          <w:spacing w:val="18"/>
          <w:lang w:val="ru-RU"/>
        </w:rPr>
        <w:t xml:space="preserve"> </w:t>
      </w:r>
      <w:r w:rsidRPr="00362E52">
        <w:rPr>
          <w:rFonts w:cs="Times New Roman"/>
          <w:spacing w:val="-2"/>
          <w:lang w:val="ru-RU"/>
        </w:rPr>
        <w:t>инженерную</w:t>
      </w:r>
      <w:r w:rsidRPr="00362E52">
        <w:rPr>
          <w:rFonts w:cs="Times New Roman"/>
          <w:spacing w:val="14"/>
          <w:lang w:val="ru-RU"/>
        </w:rPr>
        <w:t xml:space="preserve"> </w:t>
      </w:r>
      <w:r w:rsidRPr="00362E52">
        <w:rPr>
          <w:rFonts w:cs="Times New Roman"/>
          <w:spacing w:val="1"/>
          <w:lang w:val="ru-RU"/>
        </w:rPr>
        <w:t>защиту</w:t>
      </w:r>
      <w:r w:rsidRPr="00362E52">
        <w:rPr>
          <w:rFonts w:cs="Times New Roman"/>
          <w:spacing w:val="6"/>
          <w:lang w:val="ru-RU"/>
        </w:rPr>
        <w:t xml:space="preserve"> </w:t>
      </w:r>
      <w:r w:rsidRPr="00362E52">
        <w:rPr>
          <w:rFonts w:cs="Times New Roman"/>
          <w:spacing w:val="2"/>
          <w:lang w:val="ru-RU"/>
        </w:rPr>
        <w:t>от</w:t>
      </w:r>
      <w:r w:rsidRPr="00362E52">
        <w:rPr>
          <w:rFonts w:cs="Times New Roman"/>
          <w:spacing w:val="17"/>
          <w:lang w:val="ru-RU"/>
        </w:rPr>
        <w:t xml:space="preserve"> </w:t>
      </w:r>
      <w:r w:rsidRPr="00362E52">
        <w:rPr>
          <w:rFonts w:cs="Times New Roman"/>
          <w:spacing w:val="-1"/>
          <w:lang w:val="ru-RU"/>
        </w:rPr>
        <w:t>затопления</w:t>
      </w:r>
      <w:r w:rsidRPr="00362E52">
        <w:rPr>
          <w:rFonts w:cs="Times New Roman"/>
          <w:spacing w:val="11"/>
          <w:lang w:val="ru-RU"/>
        </w:rPr>
        <w:t xml:space="preserve"> </w:t>
      </w:r>
      <w:r w:rsidRPr="00362E52">
        <w:rPr>
          <w:rFonts w:cs="Times New Roman"/>
          <w:lang w:val="ru-RU"/>
        </w:rPr>
        <w:t>и</w:t>
      </w:r>
      <w:r w:rsidRPr="00362E52">
        <w:rPr>
          <w:rFonts w:cs="Times New Roman"/>
          <w:spacing w:val="100"/>
          <w:lang w:val="ru-RU"/>
        </w:rPr>
        <w:t xml:space="preserve"> </w:t>
      </w:r>
      <w:r w:rsidRPr="00362E52">
        <w:rPr>
          <w:rFonts w:cs="Times New Roman"/>
          <w:spacing w:val="-1"/>
          <w:lang w:val="ru-RU"/>
        </w:rPr>
        <w:lastRenderedPageBreak/>
        <w:t>подтопления</w:t>
      </w:r>
      <w:r w:rsidRPr="00362E52">
        <w:rPr>
          <w:rFonts w:cs="Times New Roman"/>
          <w:spacing w:val="2"/>
          <w:lang w:val="ru-RU"/>
        </w:rPr>
        <w:t xml:space="preserve"> </w:t>
      </w:r>
      <w:r w:rsidRPr="00362E52">
        <w:rPr>
          <w:rFonts w:cs="Times New Roman"/>
          <w:spacing w:val="-2"/>
          <w:lang w:val="ru-RU"/>
        </w:rPr>
        <w:t>зданий.</w:t>
      </w:r>
    </w:p>
    <w:p w:rsidR="00284999" w:rsidRPr="00362E52" w:rsidRDefault="00284999" w:rsidP="00362E52">
      <w:pPr>
        <w:pStyle w:val="a3"/>
        <w:rPr>
          <w:rFonts w:cs="Times New Roman"/>
          <w:lang w:val="ru-RU"/>
        </w:rPr>
      </w:pPr>
      <w:r w:rsidRPr="00362E52">
        <w:rPr>
          <w:rFonts w:cs="Times New Roman"/>
          <w:lang w:val="ru-RU"/>
        </w:rPr>
        <w:t>Размещение</w:t>
      </w:r>
      <w:r w:rsidRPr="00362E52">
        <w:rPr>
          <w:rFonts w:cs="Times New Roman"/>
          <w:spacing w:val="3"/>
          <w:lang w:val="ru-RU"/>
        </w:rPr>
        <w:t xml:space="preserve"> </w:t>
      </w:r>
      <w:r w:rsidRPr="00362E52">
        <w:rPr>
          <w:rFonts w:cs="Times New Roman"/>
          <w:spacing w:val="-1"/>
          <w:lang w:val="ru-RU"/>
        </w:rPr>
        <w:t>новых</w:t>
      </w:r>
      <w:r w:rsidRPr="00362E52">
        <w:rPr>
          <w:rFonts w:cs="Times New Roman"/>
          <w:spacing w:val="59"/>
          <w:lang w:val="ru-RU"/>
        </w:rPr>
        <w:t xml:space="preserve"> </w:t>
      </w:r>
      <w:r w:rsidRPr="00362E52">
        <w:rPr>
          <w:rFonts w:cs="Times New Roman"/>
          <w:spacing w:val="-1"/>
          <w:lang w:val="ru-RU"/>
        </w:rPr>
        <w:t>промышленных</w:t>
      </w:r>
      <w:r w:rsidRPr="00362E52">
        <w:rPr>
          <w:rFonts w:cs="Times New Roman"/>
          <w:spacing w:val="59"/>
          <w:lang w:val="ru-RU"/>
        </w:rPr>
        <w:t xml:space="preserve"> </w:t>
      </w:r>
      <w:r w:rsidRPr="00362E52">
        <w:rPr>
          <w:rFonts w:cs="Times New Roman"/>
          <w:spacing w:val="-1"/>
          <w:lang w:val="ru-RU"/>
        </w:rPr>
        <w:t>предприятий</w:t>
      </w:r>
      <w:r w:rsidRPr="00362E52">
        <w:rPr>
          <w:rFonts w:cs="Times New Roman"/>
          <w:spacing w:val="5"/>
          <w:lang w:val="ru-RU"/>
        </w:rPr>
        <w:t xml:space="preserve"> </w:t>
      </w:r>
      <w:r w:rsidRPr="00362E52">
        <w:rPr>
          <w:rFonts w:cs="Times New Roman"/>
        </w:rPr>
        <w:t>I</w:t>
      </w:r>
      <w:r w:rsidRPr="00362E52">
        <w:rPr>
          <w:rFonts w:cs="Times New Roman"/>
          <w:spacing w:val="6"/>
          <w:lang w:val="ru-RU"/>
        </w:rPr>
        <w:t xml:space="preserve"> </w:t>
      </w:r>
      <w:r w:rsidRPr="00362E52">
        <w:rPr>
          <w:rFonts w:cs="Times New Roman"/>
          <w:lang w:val="ru-RU"/>
        </w:rPr>
        <w:t xml:space="preserve">и </w:t>
      </w:r>
      <w:r w:rsidRPr="00362E52">
        <w:rPr>
          <w:rFonts w:cs="Times New Roman"/>
        </w:rPr>
        <w:t>II</w:t>
      </w:r>
      <w:r w:rsidRPr="00362E52">
        <w:rPr>
          <w:rFonts w:cs="Times New Roman"/>
          <w:spacing w:val="6"/>
          <w:lang w:val="ru-RU"/>
        </w:rPr>
        <w:t xml:space="preserve"> </w:t>
      </w:r>
      <w:r w:rsidRPr="00362E52">
        <w:rPr>
          <w:rFonts w:cs="Times New Roman"/>
          <w:spacing w:val="-1"/>
          <w:lang w:val="ru-RU"/>
        </w:rPr>
        <w:t>классов</w:t>
      </w:r>
      <w:r w:rsidRPr="00362E52">
        <w:rPr>
          <w:rFonts w:cs="Times New Roman"/>
          <w:spacing w:val="6"/>
          <w:lang w:val="ru-RU"/>
        </w:rPr>
        <w:t xml:space="preserve"> </w:t>
      </w:r>
      <w:r w:rsidRPr="00362E52">
        <w:rPr>
          <w:rFonts w:cs="Times New Roman"/>
          <w:spacing w:val="-2"/>
          <w:lang w:val="ru-RU"/>
        </w:rPr>
        <w:t>по</w:t>
      </w:r>
      <w:r w:rsidRPr="00362E52">
        <w:rPr>
          <w:rFonts w:cs="Times New Roman"/>
          <w:spacing w:val="9"/>
          <w:lang w:val="ru-RU"/>
        </w:rPr>
        <w:t xml:space="preserve"> </w:t>
      </w:r>
      <w:r w:rsidRPr="00362E52">
        <w:rPr>
          <w:rFonts w:cs="Times New Roman"/>
          <w:lang w:val="ru-RU"/>
        </w:rPr>
        <w:t>санитарной</w:t>
      </w:r>
      <w:r w:rsidRPr="00362E52">
        <w:rPr>
          <w:rFonts w:cs="Times New Roman"/>
          <w:spacing w:val="5"/>
          <w:lang w:val="ru-RU"/>
        </w:rPr>
        <w:t xml:space="preserve"> </w:t>
      </w:r>
      <w:r w:rsidRPr="00362E52">
        <w:rPr>
          <w:rFonts w:cs="Times New Roman"/>
          <w:spacing w:val="-1"/>
          <w:lang w:val="ru-RU"/>
        </w:rPr>
        <w:t>классификации,</w:t>
      </w:r>
      <w:r w:rsidRPr="00362E52">
        <w:rPr>
          <w:rFonts w:cs="Times New Roman"/>
          <w:spacing w:val="6"/>
          <w:lang w:val="ru-RU"/>
        </w:rPr>
        <w:t xml:space="preserve"> </w:t>
      </w:r>
      <w:r w:rsidRPr="00362E52">
        <w:rPr>
          <w:rFonts w:cs="Times New Roman"/>
          <w:spacing w:val="-1"/>
          <w:lang w:val="ru-RU"/>
        </w:rPr>
        <w:t>требующих</w:t>
      </w:r>
      <w:r w:rsidRPr="00362E52">
        <w:rPr>
          <w:rFonts w:cs="Times New Roman"/>
          <w:spacing w:val="59"/>
          <w:lang w:val="ru-RU"/>
        </w:rPr>
        <w:t xml:space="preserve"> </w:t>
      </w:r>
      <w:r w:rsidRPr="00362E52">
        <w:rPr>
          <w:rFonts w:cs="Times New Roman"/>
          <w:lang w:val="ru-RU"/>
        </w:rPr>
        <w:t>организации</w:t>
      </w:r>
      <w:r w:rsidRPr="00362E52">
        <w:rPr>
          <w:rFonts w:cs="Times New Roman"/>
          <w:spacing w:val="63"/>
          <w:lang w:val="ru-RU"/>
        </w:rPr>
        <w:t xml:space="preserve"> </w:t>
      </w:r>
      <w:r w:rsidRPr="00362E52">
        <w:rPr>
          <w:rFonts w:cs="Times New Roman"/>
          <w:spacing w:val="-1"/>
          <w:lang w:val="ru-RU"/>
        </w:rPr>
        <w:t>санитарно-защитной</w:t>
      </w:r>
      <w:r w:rsidRPr="00362E52">
        <w:rPr>
          <w:rFonts w:cs="Times New Roman"/>
          <w:spacing w:val="-2"/>
          <w:lang w:val="ru-RU"/>
        </w:rPr>
        <w:t xml:space="preserve"> </w:t>
      </w:r>
      <w:r w:rsidRPr="00362E52">
        <w:rPr>
          <w:rFonts w:cs="Times New Roman"/>
          <w:spacing w:val="-1"/>
          <w:lang w:val="ru-RU"/>
        </w:rPr>
        <w:t>зоны</w:t>
      </w:r>
      <w:r w:rsidRPr="00362E52">
        <w:rPr>
          <w:rFonts w:cs="Times New Roman"/>
          <w:spacing w:val="3"/>
          <w:lang w:val="ru-RU"/>
        </w:rPr>
        <w:t xml:space="preserve"> </w:t>
      </w:r>
      <w:r w:rsidRPr="00362E52">
        <w:rPr>
          <w:rFonts w:cs="Times New Roman"/>
          <w:lang w:val="ru-RU"/>
        </w:rPr>
        <w:t>1000</w:t>
      </w:r>
      <w:r w:rsidRPr="00362E52">
        <w:rPr>
          <w:rFonts w:cs="Times New Roman"/>
          <w:spacing w:val="-3"/>
          <w:lang w:val="ru-RU"/>
        </w:rPr>
        <w:t xml:space="preserve"> </w:t>
      </w:r>
      <w:r w:rsidRPr="00362E52">
        <w:rPr>
          <w:rFonts w:cs="Times New Roman"/>
          <w:lang w:val="ru-RU"/>
        </w:rPr>
        <w:t>м</w:t>
      </w:r>
      <w:r w:rsidRPr="00362E52">
        <w:rPr>
          <w:rFonts w:cs="Times New Roman"/>
          <w:spacing w:val="-1"/>
          <w:lang w:val="ru-RU"/>
        </w:rPr>
        <w:t xml:space="preserve"> </w:t>
      </w:r>
      <w:r w:rsidRPr="00362E52">
        <w:rPr>
          <w:rFonts w:cs="Times New Roman"/>
          <w:lang w:val="ru-RU"/>
        </w:rPr>
        <w:t>и</w:t>
      </w:r>
      <w:r w:rsidRPr="00362E52">
        <w:rPr>
          <w:rFonts w:cs="Times New Roman"/>
          <w:spacing w:val="3"/>
          <w:lang w:val="ru-RU"/>
        </w:rPr>
        <w:t xml:space="preserve"> </w:t>
      </w:r>
      <w:r w:rsidRPr="00362E52">
        <w:rPr>
          <w:rFonts w:cs="Times New Roman"/>
          <w:lang w:val="ru-RU"/>
        </w:rPr>
        <w:t>500</w:t>
      </w:r>
      <w:r w:rsidRPr="00362E52">
        <w:rPr>
          <w:rFonts w:cs="Times New Roman"/>
          <w:spacing w:val="-3"/>
          <w:lang w:val="ru-RU"/>
        </w:rPr>
        <w:t xml:space="preserve"> </w:t>
      </w:r>
      <w:r w:rsidRPr="00362E52">
        <w:rPr>
          <w:rFonts w:cs="Times New Roman"/>
          <w:lang w:val="ru-RU"/>
        </w:rPr>
        <w:t>м</w:t>
      </w:r>
      <w:r w:rsidRPr="00362E52">
        <w:rPr>
          <w:rFonts w:cs="Times New Roman"/>
          <w:spacing w:val="-1"/>
          <w:lang w:val="ru-RU"/>
        </w:rPr>
        <w:t xml:space="preserve"> соответственно, </w:t>
      </w:r>
      <w:r w:rsidRPr="00362E52">
        <w:rPr>
          <w:rFonts w:cs="Times New Roman"/>
          <w:lang w:val="ru-RU"/>
        </w:rPr>
        <w:t>на</w:t>
      </w:r>
      <w:r w:rsidRPr="00362E52">
        <w:rPr>
          <w:rFonts w:cs="Times New Roman"/>
          <w:spacing w:val="1"/>
          <w:lang w:val="ru-RU"/>
        </w:rPr>
        <w:t xml:space="preserve"> </w:t>
      </w:r>
      <w:r w:rsidRPr="00362E52">
        <w:rPr>
          <w:rFonts w:cs="Times New Roman"/>
          <w:spacing w:val="-1"/>
          <w:lang w:val="ru-RU"/>
        </w:rPr>
        <w:t>территории</w:t>
      </w:r>
      <w:r w:rsidRPr="00362E52">
        <w:rPr>
          <w:rFonts w:cs="Times New Roman"/>
          <w:spacing w:val="-2"/>
          <w:lang w:val="ru-RU"/>
        </w:rPr>
        <w:t xml:space="preserve"> </w:t>
      </w:r>
      <w:r w:rsidRPr="00362E52">
        <w:rPr>
          <w:rFonts w:cs="Times New Roman"/>
          <w:spacing w:val="-1"/>
          <w:lang w:val="ru-RU"/>
        </w:rPr>
        <w:t>населенных</w:t>
      </w:r>
      <w:r w:rsidRPr="00362E52">
        <w:rPr>
          <w:rFonts w:cs="Times New Roman"/>
          <w:spacing w:val="-3"/>
          <w:lang w:val="ru-RU"/>
        </w:rPr>
        <w:t xml:space="preserve"> </w:t>
      </w:r>
      <w:r w:rsidRPr="00362E52">
        <w:rPr>
          <w:rFonts w:cs="Times New Roman"/>
          <w:spacing w:val="-1"/>
          <w:lang w:val="ru-RU"/>
        </w:rPr>
        <w:t xml:space="preserve">пунктов </w:t>
      </w:r>
      <w:r w:rsidRPr="00362E52">
        <w:rPr>
          <w:rFonts w:cs="Times New Roman"/>
          <w:lang w:val="ru-RU"/>
        </w:rPr>
        <w:t>не</w:t>
      </w:r>
      <w:r w:rsidRPr="00362E52">
        <w:rPr>
          <w:rFonts w:cs="Times New Roman"/>
          <w:spacing w:val="1"/>
          <w:lang w:val="ru-RU"/>
        </w:rPr>
        <w:t xml:space="preserve"> </w:t>
      </w:r>
      <w:r w:rsidRPr="00362E52">
        <w:rPr>
          <w:rFonts w:cs="Times New Roman"/>
          <w:spacing w:val="-1"/>
          <w:lang w:val="ru-RU"/>
        </w:rPr>
        <w:t>допускается.</w:t>
      </w:r>
    </w:p>
    <w:p w:rsidR="00284999" w:rsidRPr="00362E52" w:rsidRDefault="00284999" w:rsidP="00362E52">
      <w:pPr>
        <w:pStyle w:val="a3"/>
        <w:rPr>
          <w:rFonts w:cs="Times New Roman"/>
          <w:lang w:val="ru-RU"/>
        </w:rPr>
      </w:pPr>
      <w:r w:rsidRPr="00362E52">
        <w:rPr>
          <w:rFonts w:cs="Times New Roman"/>
          <w:lang w:val="ru-RU"/>
        </w:rPr>
        <w:t>На</w:t>
      </w:r>
      <w:r w:rsidRPr="00362E52">
        <w:rPr>
          <w:rFonts w:cs="Times New Roman"/>
          <w:spacing w:val="19"/>
          <w:lang w:val="ru-RU"/>
        </w:rPr>
        <w:t xml:space="preserve"> </w:t>
      </w:r>
      <w:r w:rsidRPr="00362E52">
        <w:rPr>
          <w:rFonts w:cs="Times New Roman"/>
          <w:spacing w:val="-1"/>
          <w:lang w:val="ru-RU"/>
        </w:rPr>
        <w:t>территориях</w:t>
      </w:r>
      <w:r w:rsidRPr="00362E52">
        <w:rPr>
          <w:rFonts w:cs="Times New Roman"/>
          <w:spacing w:val="16"/>
          <w:lang w:val="ru-RU"/>
        </w:rPr>
        <w:t xml:space="preserve"> </w:t>
      </w:r>
      <w:r w:rsidRPr="00362E52">
        <w:rPr>
          <w:rFonts w:cs="Times New Roman"/>
          <w:spacing w:val="-1"/>
          <w:lang w:val="ru-RU"/>
        </w:rPr>
        <w:t>предприятий</w:t>
      </w:r>
      <w:r w:rsidRPr="00362E52">
        <w:rPr>
          <w:rFonts w:cs="Times New Roman"/>
          <w:spacing w:val="17"/>
          <w:lang w:val="ru-RU"/>
        </w:rPr>
        <w:t xml:space="preserve"> </w:t>
      </w:r>
      <w:r w:rsidRPr="00362E52">
        <w:rPr>
          <w:rFonts w:cs="Times New Roman"/>
        </w:rPr>
        <w:t>I</w:t>
      </w:r>
      <w:r w:rsidRPr="00362E52">
        <w:rPr>
          <w:rFonts w:cs="Times New Roman"/>
          <w:spacing w:val="21"/>
          <w:lang w:val="ru-RU"/>
        </w:rPr>
        <w:t xml:space="preserve"> </w:t>
      </w:r>
      <w:r w:rsidRPr="00362E52">
        <w:rPr>
          <w:rFonts w:cs="Times New Roman"/>
          <w:lang w:val="ru-RU"/>
        </w:rPr>
        <w:t>-</w:t>
      </w:r>
      <w:r w:rsidRPr="00362E52">
        <w:rPr>
          <w:rFonts w:cs="Times New Roman"/>
          <w:spacing w:val="19"/>
          <w:lang w:val="ru-RU"/>
        </w:rPr>
        <w:t xml:space="preserve"> </w:t>
      </w:r>
      <w:r w:rsidRPr="00362E52">
        <w:rPr>
          <w:rFonts w:cs="Times New Roman"/>
          <w:spacing w:val="-2"/>
        </w:rPr>
        <w:t>II</w:t>
      </w:r>
      <w:r w:rsidRPr="00362E52">
        <w:rPr>
          <w:rFonts w:cs="Times New Roman"/>
          <w:spacing w:val="18"/>
          <w:lang w:val="ru-RU"/>
        </w:rPr>
        <w:t xml:space="preserve"> </w:t>
      </w:r>
      <w:r w:rsidRPr="00362E52">
        <w:rPr>
          <w:rFonts w:cs="Times New Roman"/>
          <w:spacing w:val="-1"/>
          <w:lang w:val="ru-RU"/>
        </w:rPr>
        <w:t>классов</w:t>
      </w:r>
      <w:r w:rsidRPr="00362E52">
        <w:rPr>
          <w:rFonts w:cs="Times New Roman"/>
          <w:spacing w:val="18"/>
          <w:lang w:val="ru-RU"/>
        </w:rPr>
        <w:t xml:space="preserve"> </w:t>
      </w:r>
      <w:r w:rsidRPr="00362E52">
        <w:rPr>
          <w:rFonts w:cs="Times New Roman"/>
          <w:lang w:val="ru-RU"/>
        </w:rPr>
        <w:t>и</w:t>
      </w:r>
      <w:r w:rsidRPr="00362E52">
        <w:rPr>
          <w:rFonts w:cs="Times New Roman"/>
          <w:spacing w:val="12"/>
          <w:lang w:val="ru-RU"/>
        </w:rPr>
        <w:t xml:space="preserve"> </w:t>
      </w:r>
      <w:r w:rsidRPr="00362E52">
        <w:rPr>
          <w:rFonts w:cs="Times New Roman"/>
          <w:lang w:val="ru-RU"/>
        </w:rPr>
        <w:t>в</w:t>
      </w:r>
      <w:r w:rsidRPr="00362E52">
        <w:rPr>
          <w:rFonts w:cs="Times New Roman"/>
          <w:spacing w:val="18"/>
          <w:lang w:val="ru-RU"/>
        </w:rPr>
        <w:t xml:space="preserve"> </w:t>
      </w:r>
      <w:r w:rsidRPr="00362E52">
        <w:rPr>
          <w:rFonts w:cs="Times New Roman"/>
          <w:spacing w:val="-1"/>
          <w:lang w:val="ru-RU"/>
        </w:rPr>
        <w:t>пределах</w:t>
      </w:r>
      <w:r w:rsidRPr="00362E52">
        <w:rPr>
          <w:rFonts w:cs="Times New Roman"/>
          <w:spacing w:val="16"/>
          <w:lang w:val="ru-RU"/>
        </w:rPr>
        <w:t xml:space="preserve"> </w:t>
      </w:r>
      <w:r w:rsidRPr="00362E52">
        <w:rPr>
          <w:rFonts w:cs="Times New Roman"/>
          <w:lang w:val="ru-RU"/>
        </w:rPr>
        <w:t>их</w:t>
      </w:r>
      <w:r w:rsidRPr="00362E52">
        <w:rPr>
          <w:rFonts w:cs="Times New Roman"/>
          <w:spacing w:val="16"/>
          <w:lang w:val="ru-RU"/>
        </w:rPr>
        <w:t xml:space="preserve"> </w:t>
      </w:r>
      <w:r w:rsidRPr="00362E52">
        <w:rPr>
          <w:rFonts w:cs="Times New Roman"/>
          <w:lang w:val="ru-RU"/>
        </w:rPr>
        <w:t>санитарно-защитных</w:t>
      </w:r>
      <w:r w:rsidRPr="00362E52">
        <w:rPr>
          <w:rFonts w:cs="Times New Roman"/>
          <w:spacing w:val="11"/>
          <w:lang w:val="ru-RU"/>
        </w:rPr>
        <w:t xml:space="preserve"> </w:t>
      </w:r>
      <w:r w:rsidRPr="00362E52">
        <w:rPr>
          <w:rFonts w:cs="Times New Roman"/>
          <w:lang w:val="ru-RU"/>
        </w:rPr>
        <w:t>зон</w:t>
      </w:r>
      <w:r w:rsidRPr="00362E52">
        <w:rPr>
          <w:rFonts w:cs="Times New Roman"/>
          <w:spacing w:val="17"/>
          <w:lang w:val="ru-RU"/>
        </w:rPr>
        <w:t xml:space="preserve"> </w:t>
      </w:r>
      <w:r w:rsidRPr="00362E52">
        <w:rPr>
          <w:rFonts w:cs="Times New Roman"/>
          <w:lang w:val="ru-RU"/>
        </w:rPr>
        <w:t>не</w:t>
      </w:r>
      <w:r w:rsidRPr="00362E52">
        <w:rPr>
          <w:rFonts w:cs="Times New Roman"/>
          <w:spacing w:val="15"/>
          <w:lang w:val="ru-RU"/>
        </w:rPr>
        <w:t xml:space="preserve"> </w:t>
      </w:r>
      <w:r w:rsidRPr="00362E52">
        <w:rPr>
          <w:rFonts w:cs="Times New Roman"/>
          <w:spacing w:val="-1"/>
          <w:lang w:val="ru-RU"/>
        </w:rPr>
        <w:t>допускается</w:t>
      </w:r>
      <w:r w:rsidRPr="00362E52">
        <w:rPr>
          <w:rFonts w:cs="Times New Roman"/>
          <w:spacing w:val="21"/>
          <w:lang w:val="ru-RU"/>
        </w:rPr>
        <w:t xml:space="preserve"> </w:t>
      </w:r>
      <w:r w:rsidRPr="00362E52">
        <w:rPr>
          <w:rFonts w:cs="Times New Roman"/>
          <w:lang w:val="ru-RU"/>
        </w:rPr>
        <w:t>размещать</w:t>
      </w:r>
      <w:r w:rsidRPr="00362E52">
        <w:rPr>
          <w:rFonts w:cs="Times New Roman"/>
          <w:spacing w:val="18"/>
          <w:lang w:val="ru-RU"/>
        </w:rPr>
        <w:t xml:space="preserve"> </w:t>
      </w:r>
      <w:r w:rsidRPr="00362E52">
        <w:rPr>
          <w:rFonts w:cs="Times New Roman"/>
          <w:lang w:val="ru-RU"/>
        </w:rPr>
        <w:t>предприятия</w:t>
      </w:r>
      <w:r w:rsidRPr="00362E52">
        <w:rPr>
          <w:rFonts w:cs="Times New Roman"/>
          <w:spacing w:val="49"/>
          <w:lang w:val="ru-RU"/>
        </w:rPr>
        <w:t xml:space="preserve"> </w:t>
      </w:r>
      <w:r w:rsidRPr="00362E52">
        <w:rPr>
          <w:rFonts w:cs="Times New Roman"/>
          <w:spacing w:val="-1"/>
          <w:lang w:val="ru-RU"/>
        </w:rPr>
        <w:t>пищевой,</w:t>
      </w:r>
      <w:r w:rsidRPr="00362E52">
        <w:rPr>
          <w:rFonts w:cs="Times New Roman"/>
          <w:spacing w:val="18"/>
          <w:lang w:val="ru-RU"/>
        </w:rPr>
        <w:t xml:space="preserve"> </w:t>
      </w:r>
      <w:r w:rsidRPr="00362E52">
        <w:rPr>
          <w:rFonts w:cs="Times New Roman"/>
          <w:spacing w:val="-1"/>
          <w:lang w:val="ru-RU"/>
        </w:rPr>
        <w:t>легкой,</w:t>
      </w:r>
      <w:r w:rsidRPr="00362E52">
        <w:rPr>
          <w:rFonts w:cs="Times New Roman"/>
          <w:spacing w:val="13"/>
          <w:lang w:val="ru-RU"/>
        </w:rPr>
        <w:t xml:space="preserve"> </w:t>
      </w:r>
      <w:r w:rsidRPr="00362E52">
        <w:rPr>
          <w:rFonts w:cs="Times New Roman"/>
          <w:spacing w:val="-1"/>
          <w:lang w:val="ru-RU"/>
        </w:rPr>
        <w:t>медицинской,</w:t>
      </w:r>
      <w:r w:rsidRPr="00362E52">
        <w:rPr>
          <w:rFonts w:cs="Times New Roman"/>
          <w:spacing w:val="14"/>
          <w:lang w:val="ru-RU"/>
        </w:rPr>
        <w:t xml:space="preserve"> </w:t>
      </w:r>
      <w:r w:rsidRPr="00362E52">
        <w:rPr>
          <w:rFonts w:cs="Times New Roman"/>
          <w:spacing w:val="-1"/>
          <w:lang w:val="ru-RU"/>
        </w:rPr>
        <w:t>фармацевтической</w:t>
      </w:r>
      <w:r w:rsidRPr="00362E52">
        <w:rPr>
          <w:rFonts w:cs="Times New Roman"/>
          <w:spacing w:val="17"/>
          <w:lang w:val="ru-RU"/>
        </w:rPr>
        <w:t xml:space="preserve"> </w:t>
      </w:r>
      <w:r w:rsidRPr="00362E52">
        <w:rPr>
          <w:rFonts w:cs="Times New Roman"/>
          <w:lang w:val="ru-RU"/>
        </w:rPr>
        <w:t>и</w:t>
      </w:r>
      <w:r w:rsidRPr="00362E52">
        <w:rPr>
          <w:rFonts w:cs="Times New Roman"/>
          <w:spacing w:val="12"/>
          <w:lang w:val="ru-RU"/>
        </w:rPr>
        <w:t xml:space="preserve"> </w:t>
      </w:r>
      <w:r w:rsidRPr="00362E52">
        <w:rPr>
          <w:rFonts w:cs="Times New Roman"/>
          <w:spacing w:val="-2"/>
          <w:lang w:val="ru-RU"/>
        </w:rPr>
        <w:t>других</w:t>
      </w:r>
      <w:r w:rsidRPr="00362E52">
        <w:rPr>
          <w:rFonts w:cs="Times New Roman"/>
          <w:spacing w:val="11"/>
          <w:lang w:val="ru-RU"/>
        </w:rPr>
        <w:t xml:space="preserve"> </w:t>
      </w:r>
      <w:r w:rsidRPr="00362E52">
        <w:rPr>
          <w:rFonts w:cs="Times New Roman"/>
          <w:lang w:val="ru-RU"/>
        </w:rPr>
        <w:t>отраслей</w:t>
      </w:r>
      <w:r w:rsidRPr="00362E52">
        <w:rPr>
          <w:rFonts w:cs="Times New Roman"/>
          <w:spacing w:val="17"/>
          <w:lang w:val="ru-RU"/>
        </w:rPr>
        <w:t xml:space="preserve"> </w:t>
      </w:r>
      <w:r w:rsidRPr="00362E52">
        <w:rPr>
          <w:rFonts w:cs="Times New Roman"/>
          <w:spacing w:val="-1"/>
          <w:lang w:val="ru-RU"/>
        </w:rPr>
        <w:t>промышленности</w:t>
      </w:r>
      <w:r w:rsidRPr="00362E52">
        <w:rPr>
          <w:rFonts w:cs="Times New Roman"/>
          <w:spacing w:val="13"/>
          <w:lang w:val="ru-RU"/>
        </w:rPr>
        <w:t xml:space="preserve"> </w:t>
      </w:r>
      <w:r w:rsidRPr="00362E52">
        <w:rPr>
          <w:rFonts w:cs="Times New Roman"/>
          <w:lang w:val="ru-RU"/>
        </w:rPr>
        <w:t>с</w:t>
      </w:r>
      <w:r w:rsidRPr="00362E52">
        <w:rPr>
          <w:rFonts w:cs="Times New Roman"/>
          <w:spacing w:val="15"/>
          <w:lang w:val="ru-RU"/>
        </w:rPr>
        <w:t xml:space="preserve"> </w:t>
      </w:r>
      <w:r w:rsidRPr="00362E52">
        <w:rPr>
          <w:rFonts w:cs="Times New Roman"/>
          <w:lang w:val="ru-RU"/>
        </w:rPr>
        <w:t>санитарно-защитной</w:t>
      </w:r>
      <w:r w:rsidRPr="00362E52">
        <w:rPr>
          <w:rFonts w:cs="Times New Roman"/>
          <w:spacing w:val="17"/>
          <w:lang w:val="ru-RU"/>
        </w:rPr>
        <w:t xml:space="preserve"> </w:t>
      </w:r>
      <w:r w:rsidRPr="00362E52">
        <w:rPr>
          <w:rFonts w:cs="Times New Roman"/>
          <w:spacing w:val="-1"/>
          <w:lang w:val="ru-RU"/>
        </w:rPr>
        <w:t>зоной</w:t>
      </w:r>
      <w:r w:rsidRPr="00362E52">
        <w:rPr>
          <w:rFonts w:cs="Times New Roman"/>
          <w:spacing w:val="17"/>
          <w:lang w:val="ru-RU"/>
        </w:rPr>
        <w:t xml:space="preserve"> </w:t>
      </w:r>
      <w:r w:rsidRPr="00362E52">
        <w:rPr>
          <w:rFonts w:cs="Times New Roman"/>
          <w:lang w:val="ru-RU"/>
        </w:rPr>
        <w:t>50</w:t>
      </w:r>
      <w:r w:rsidRPr="00362E52">
        <w:rPr>
          <w:rFonts w:cs="Times New Roman"/>
          <w:spacing w:val="19"/>
          <w:lang w:val="ru-RU"/>
        </w:rPr>
        <w:t xml:space="preserve"> </w:t>
      </w:r>
      <w:r w:rsidRPr="00362E52">
        <w:rPr>
          <w:rFonts w:cs="Times New Roman"/>
          <w:lang w:val="ru-RU"/>
        </w:rPr>
        <w:t>-</w:t>
      </w:r>
      <w:r w:rsidRPr="00362E52">
        <w:rPr>
          <w:rFonts w:cs="Times New Roman"/>
          <w:spacing w:val="13"/>
          <w:lang w:val="ru-RU"/>
        </w:rPr>
        <w:t xml:space="preserve"> </w:t>
      </w:r>
      <w:r w:rsidRPr="00362E52">
        <w:rPr>
          <w:rFonts w:cs="Times New Roman"/>
          <w:lang w:val="ru-RU"/>
        </w:rPr>
        <w:t>100</w:t>
      </w:r>
      <w:r w:rsidRPr="00362E52">
        <w:rPr>
          <w:rFonts w:cs="Times New Roman"/>
          <w:spacing w:val="16"/>
          <w:lang w:val="ru-RU"/>
        </w:rPr>
        <w:t xml:space="preserve"> </w:t>
      </w:r>
      <w:r w:rsidRPr="00362E52">
        <w:rPr>
          <w:rFonts w:cs="Times New Roman"/>
          <w:lang w:val="ru-RU"/>
        </w:rPr>
        <w:t>м</w:t>
      </w:r>
      <w:r w:rsidRPr="00362E52">
        <w:rPr>
          <w:rFonts w:cs="Times New Roman"/>
          <w:spacing w:val="13"/>
          <w:lang w:val="ru-RU"/>
        </w:rPr>
        <w:t xml:space="preserve"> </w:t>
      </w:r>
      <w:r w:rsidRPr="00362E52">
        <w:rPr>
          <w:rFonts w:cs="Times New Roman"/>
          <w:lang w:val="ru-RU"/>
        </w:rPr>
        <w:t>(</w:t>
      </w:r>
      <w:r w:rsidRPr="00362E52">
        <w:rPr>
          <w:rFonts w:cs="Times New Roman"/>
        </w:rPr>
        <w:t>V</w:t>
      </w:r>
      <w:r w:rsidRPr="00362E52">
        <w:rPr>
          <w:rFonts w:cs="Times New Roman"/>
          <w:lang w:val="ru-RU"/>
        </w:rPr>
        <w:t>-</w:t>
      </w:r>
      <w:r w:rsidRPr="00362E52">
        <w:rPr>
          <w:rFonts w:cs="Times New Roman"/>
          <w:spacing w:val="91"/>
          <w:lang w:val="ru-RU"/>
        </w:rPr>
        <w:t xml:space="preserve"> </w:t>
      </w:r>
      <w:r w:rsidRPr="00362E52">
        <w:rPr>
          <w:rFonts w:cs="Times New Roman"/>
        </w:rPr>
        <w:t>IV</w:t>
      </w:r>
      <w:r w:rsidRPr="00362E52">
        <w:rPr>
          <w:rFonts w:cs="Times New Roman"/>
          <w:spacing w:val="1"/>
          <w:lang w:val="ru-RU"/>
        </w:rPr>
        <w:t xml:space="preserve"> </w:t>
      </w:r>
      <w:r w:rsidRPr="00362E52">
        <w:rPr>
          <w:rFonts w:cs="Times New Roman"/>
          <w:spacing w:val="-1"/>
          <w:lang w:val="ru-RU"/>
        </w:rPr>
        <w:t>класса</w:t>
      </w:r>
      <w:r w:rsidRPr="00362E52">
        <w:rPr>
          <w:rFonts w:cs="Times New Roman"/>
          <w:spacing w:val="1"/>
          <w:lang w:val="ru-RU"/>
        </w:rPr>
        <w:t xml:space="preserve"> </w:t>
      </w:r>
      <w:r w:rsidRPr="00362E52">
        <w:rPr>
          <w:rFonts w:cs="Times New Roman"/>
          <w:spacing w:val="-1"/>
          <w:lang w:val="ru-RU"/>
        </w:rPr>
        <w:t>опасности</w:t>
      </w:r>
      <w:r w:rsidRPr="00362E52">
        <w:rPr>
          <w:rFonts w:cs="Times New Roman"/>
          <w:spacing w:val="3"/>
          <w:lang w:val="ru-RU"/>
        </w:rPr>
        <w:t xml:space="preserve"> </w:t>
      </w:r>
      <w:r w:rsidRPr="00362E52">
        <w:rPr>
          <w:rFonts w:cs="Times New Roman"/>
          <w:spacing w:val="-1"/>
          <w:lang w:val="ru-RU"/>
        </w:rPr>
        <w:t>соответственно).</w:t>
      </w:r>
    </w:p>
    <w:p w:rsidR="00284999" w:rsidRPr="00362E52" w:rsidRDefault="00284999" w:rsidP="00362E52">
      <w:pPr>
        <w:pStyle w:val="a3"/>
        <w:rPr>
          <w:rFonts w:cs="Times New Roman"/>
          <w:lang w:val="ru-RU"/>
        </w:rPr>
      </w:pPr>
      <w:r w:rsidRPr="00362E52">
        <w:rPr>
          <w:rFonts w:cs="Times New Roman"/>
          <w:lang w:val="ru-RU"/>
        </w:rPr>
        <w:t>Не</w:t>
      </w:r>
      <w:r w:rsidRPr="00362E52">
        <w:rPr>
          <w:rFonts w:cs="Times New Roman"/>
          <w:spacing w:val="22"/>
          <w:lang w:val="ru-RU"/>
        </w:rPr>
        <w:t xml:space="preserve"> </w:t>
      </w:r>
      <w:r w:rsidRPr="00362E52">
        <w:rPr>
          <w:rFonts w:cs="Times New Roman"/>
          <w:spacing w:val="-2"/>
          <w:lang w:val="ru-RU"/>
        </w:rPr>
        <w:t>допускается</w:t>
      </w:r>
      <w:r w:rsidRPr="00362E52">
        <w:rPr>
          <w:rFonts w:cs="Times New Roman"/>
          <w:spacing w:val="23"/>
          <w:lang w:val="ru-RU"/>
        </w:rPr>
        <w:t xml:space="preserve"> </w:t>
      </w:r>
      <w:r w:rsidRPr="00362E52">
        <w:rPr>
          <w:rFonts w:cs="Times New Roman"/>
          <w:spacing w:val="-1"/>
          <w:lang w:val="ru-RU"/>
        </w:rPr>
        <w:t>расширение</w:t>
      </w:r>
      <w:r w:rsidRPr="00362E52">
        <w:rPr>
          <w:rFonts w:cs="Times New Roman"/>
          <w:spacing w:val="22"/>
          <w:lang w:val="ru-RU"/>
        </w:rPr>
        <w:t xml:space="preserve"> </w:t>
      </w:r>
      <w:r w:rsidRPr="00362E52">
        <w:rPr>
          <w:rFonts w:cs="Times New Roman"/>
          <w:spacing w:val="-1"/>
          <w:lang w:val="ru-RU"/>
        </w:rPr>
        <w:t>производственных</w:t>
      </w:r>
      <w:r w:rsidRPr="00362E52">
        <w:rPr>
          <w:rFonts w:cs="Times New Roman"/>
          <w:spacing w:val="18"/>
          <w:lang w:val="ru-RU"/>
        </w:rPr>
        <w:t xml:space="preserve"> </w:t>
      </w:r>
      <w:r w:rsidRPr="00362E52">
        <w:rPr>
          <w:rFonts w:cs="Times New Roman"/>
          <w:spacing w:val="-1"/>
          <w:lang w:val="ru-RU"/>
        </w:rPr>
        <w:t>предприятий,</w:t>
      </w:r>
      <w:r w:rsidRPr="00362E52">
        <w:rPr>
          <w:rFonts w:cs="Times New Roman"/>
          <w:spacing w:val="25"/>
          <w:lang w:val="ru-RU"/>
        </w:rPr>
        <w:t xml:space="preserve"> </w:t>
      </w:r>
      <w:r w:rsidRPr="00362E52">
        <w:rPr>
          <w:rFonts w:cs="Times New Roman"/>
          <w:spacing w:val="-1"/>
          <w:lang w:val="ru-RU"/>
        </w:rPr>
        <w:t>если</w:t>
      </w:r>
      <w:r w:rsidRPr="00362E52">
        <w:rPr>
          <w:rFonts w:cs="Times New Roman"/>
          <w:spacing w:val="15"/>
          <w:lang w:val="ru-RU"/>
        </w:rPr>
        <w:t xml:space="preserve"> </w:t>
      </w:r>
      <w:r w:rsidRPr="00362E52">
        <w:rPr>
          <w:rFonts w:cs="Times New Roman"/>
          <w:lang w:val="ru-RU"/>
        </w:rPr>
        <w:t>при</w:t>
      </w:r>
      <w:r w:rsidRPr="00362E52">
        <w:rPr>
          <w:rFonts w:cs="Times New Roman"/>
          <w:spacing w:val="20"/>
          <w:lang w:val="ru-RU"/>
        </w:rPr>
        <w:t xml:space="preserve"> </w:t>
      </w:r>
      <w:r w:rsidRPr="00362E52">
        <w:rPr>
          <w:rFonts w:cs="Times New Roman"/>
          <w:spacing w:val="-1"/>
          <w:lang w:val="ru-RU"/>
        </w:rPr>
        <w:t>этом</w:t>
      </w:r>
      <w:r w:rsidRPr="00362E52">
        <w:rPr>
          <w:rFonts w:cs="Times New Roman"/>
          <w:spacing w:val="21"/>
          <w:lang w:val="ru-RU"/>
        </w:rPr>
        <w:t xml:space="preserve"> </w:t>
      </w:r>
      <w:r w:rsidRPr="00362E52">
        <w:rPr>
          <w:rFonts w:cs="Times New Roman"/>
          <w:spacing w:val="-1"/>
          <w:lang w:val="ru-RU"/>
        </w:rPr>
        <w:t>требуется</w:t>
      </w:r>
      <w:r w:rsidRPr="00362E52">
        <w:rPr>
          <w:rFonts w:cs="Times New Roman"/>
          <w:spacing w:val="23"/>
          <w:lang w:val="ru-RU"/>
        </w:rPr>
        <w:t xml:space="preserve"> </w:t>
      </w:r>
      <w:r w:rsidRPr="00362E52">
        <w:rPr>
          <w:rFonts w:cs="Times New Roman"/>
          <w:spacing w:val="-1"/>
          <w:lang w:val="ru-RU"/>
        </w:rPr>
        <w:t>увеличение</w:t>
      </w:r>
      <w:r w:rsidRPr="00362E52">
        <w:rPr>
          <w:rFonts w:cs="Times New Roman"/>
          <w:spacing w:val="22"/>
          <w:lang w:val="ru-RU"/>
        </w:rPr>
        <w:t xml:space="preserve"> </w:t>
      </w:r>
      <w:r w:rsidRPr="00362E52">
        <w:rPr>
          <w:rFonts w:cs="Times New Roman"/>
          <w:spacing w:val="1"/>
          <w:lang w:val="ru-RU"/>
        </w:rPr>
        <w:t>размера</w:t>
      </w:r>
      <w:r w:rsidRPr="00362E52">
        <w:rPr>
          <w:rFonts w:cs="Times New Roman"/>
          <w:spacing w:val="22"/>
          <w:lang w:val="ru-RU"/>
        </w:rPr>
        <w:t xml:space="preserve"> </w:t>
      </w:r>
      <w:r w:rsidRPr="00362E52">
        <w:rPr>
          <w:rFonts w:cs="Times New Roman"/>
          <w:spacing w:val="-1"/>
          <w:lang w:val="ru-RU"/>
        </w:rPr>
        <w:t>санитарно-</w:t>
      </w:r>
      <w:r w:rsidRPr="00362E52">
        <w:rPr>
          <w:rFonts w:cs="Times New Roman"/>
          <w:spacing w:val="89"/>
          <w:lang w:val="ru-RU"/>
        </w:rPr>
        <w:t xml:space="preserve"> </w:t>
      </w:r>
      <w:r w:rsidRPr="00362E52">
        <w:rPr>
          <w:rFonts w:cs="Times New Roman"/>
          <w:spacing w:val="-1"/>
          <w:lang w:val="ru-RU"/>
        </w:rPr>
        <w:t>защитных</w:t>
      </w:r>
      <w:r w:rsidRPr="00362E52">
        <w:rPr>
          <w:rFonts w:cs="Times New Roman"/>
          <w:spacing w:val="-3"/>
          <w:lang w:val="ru-RU"/>
        </w:rPr>
        <w:t xml:space="preserve"> </w:t>
      </w:r>
      <w:r w:rsidRPr="00362E52">
        <w:rPr>
          <w:rFonts w:cs="Times New Roman"/>
          <w:lang w:val="ru-RU"/>
        </w:rPr>
        <w:t>зон.</w:t>
      </w:r>
    </w:p>
    <w:p w:rsidR="00284999" w:rsidRPr="00362E52" w:rsidRDefault="00284999" w:rsidP="00362E52">
      <w:pPr>
        <w:pStyle w:val="a3"/>
        <w:rPr>
          <w:rFonts w:cs="Times New Roman"/>
          <w:lang w:val="ru-RU"/>
        </w:rPr>
      </w:pPr>
      <w:r w:rsidRPr="00362E52">
        <w:rPr>
          <w:rFonts w:cs="Times New Roman"/>
          <w:spacing w:val="-1"/>
          <w:lang w:val="ru-RU"/>
        </w:rPr>
        <w:t>Размер</w:t>
      </w:r>
      <w:r w:rsidRPr="00362E52">
        <w:rPr>
          <w:rFonts w:cs="Times New Roman"/>
          <w:spacing w:val="35"/>
          <w:lang w:val="ru-RU"/>
        </w:rPr>
        <w:t xml:space="preserve"> </w:t>
      </w:r>
      <w:r w:rsidRPr="00362E52">
        <w:rPr>
          <w:rFonts w:cs="Times New Roman"/>
          <w:spacing w:val="-1"/>
          <w:lang w:val="ru-RU"/>
        </w:rPr>
        <w:t>санитарно-защитной</w:t>
      </w:r>
      <w:r w:rsidRPr="00362E52">
        <w:rPr>
          <w:rFonts w:cs="Times New Roman"/>
          <w:spacing w:val="32"/>
          <w:lang w:val="ru-RU"/>
        </w:rPr>
        <w:t xml:space="preserve"> </w:t>
      </w:r>
      <w:r w:rsidRPr="00362E52">
        <w:rPr>
          <w:rFonts w:cs="Times New Roman"/>
          <w:spacing w:val="-1"/>
          <w:lang w:val="ru-RU"/>
        </w:rPr>
        <w:t>зоны</w:t>
      </w:r>
      <w:r w:rsidRPr="00362E52">
        <w:rPr>
          <w:rFonts w:cs="Times New Roman"/>
          <w:spacing w:val="32"/>
          <w:lang w:val="ru-RU"/>
        </w:rPr>
        <w:t xml:space="preserve"> </w:t>
      </w:r>
      <w:r w:rsidRPr="00362E52">
        <w:rPr>
          <w:rFonts w:cs="Times New Roman"/>
          <w:spacing w:val="-1"/>
          <w:lang w:val="ru-RU"/>
        </w:rPr>
        <w:t>предприятий</w:t>
      </w:r>
      <w:r w:rsidRPr="00362E52">
        <w:rPr>
          <w:rFonts w:cs="Times New Roman"/>
          <w:spacing w:val="36"/>
          <w:lang w:val="ru-RU"/>
        </w:rPr>
        <w:t xml:space="preserve"> </w:t>
      </w:r>
      <w:r w:rsidRPr="00362E52">
        <w:rPr>
          <w:rFonts w:cs="Times New Roman"/>
          <w:spacing w:val="-1"/>
          <w:lang w:val="ru-RU"/>
        </w:rPr>
        <w:t>мясной</w:t>
      </w:r>
      <w:r w:rsidRPr="00362E52">
        <w:rPr>
          <w:rFonts w:cs="Times New Roman"/>
          <w:spacing w:val="31"/>
          <w:lang w:val="ru-RU"/>
        </w:rPr>
        <w:t xml:space="preserve"> </w:t>
      </w:r>
      <w:r w:rsidRPr="00362E52">
        <w:rPr>
          <w:rFonts w:cs="Times New Roman"/>
          <w:spacing w:val="-1"/>
          <w:lang w:val="ru-RU"/>
        </w:rPr>
        <w:t>промышленности</w:t>
      </w:r>
      <w:r w:rsidRPr="00362E52">
        <w:rPr>
          <w:rFonts w:cs="Times New Roman"/>
          <w:spacing w:val="32"/>
          <w:lang w:val="ru-RU"/>
        </w:rPr>
        <w:t xml:space="preserve"> </w:t>
      </w:r>
      <w:r w:rsidRPr="00362E52">
        <w:rPr>
          <w:rFonts w:cs="Times New Roman"/>
          <w:spacing w:val="-4"/>
          <w:lang w:val="ru-RU"/>
        </w:rPr>
        <w:t>до</w:t>
      </w:r>
      <w:r w:rsidRPr="00362E52">
        <w:rPr>
          <w:rFonts w:cs="Times New Roman"/>
          <w:spacing w:val="35"/>
          <w:lang w:val="ru-RU"/>
        </w:rPr>
        <w:t xml:space="preserve"> </w:t>
      </w:r>
      <w:r w:rsidRPr="00362E52">
        <w:rPr>
          <w:rFonts w:cs="Times New Roman"/>
          <w:spacing w:val="-1"/>
          <w:lang w:val="ru-RU"/>
        </w:rPr>
        <w:t>границы</w:t>
      </w:r>
      <w:r w:rsidRPr="00362E52">
        <w:rPr>
          <w:rFonts w:cs="Times New Roman"/>
          <w:spacing w:val="32"/>
          <w:lang w:val="ru-RU"/>
        </w:rPr>
        <w:t xml:space="preserve"> </w:t>
      </w:r>
      <w:r w:rsidRPr="00362E52">
        <w:rPr>
          <w:rFonts w:cs="Times New Roman"/>
          <w:spacing w:val="-2"/>
          <w:lang w:val="ru-RU"/>
        </w:rPr>
        <w:t>животноводческих,</w:t>
      </w:r>
      <w:r w:rsidRPr="00362E52">
        <w:rPr>
          <w:rFonts w:cs="Times New Roman"/>
          <w:spacing w:val="37"/>
          <w:lang w:val="ru-RU"/>
        </w:rPr>
        <w:t xml:space="preserve"> </w:t>
      </w:r>
      <w:r w:rsidRPr="00362E52">
        <w:rPr>
          <w:rFonts w:cs="Times New Roman"/>
          <w:spacing w:val="-1"/>
          <w:lang w:val="ru-RU"/>
        </w:rPr>
        <w:t>птицеводческих</w:t>
      </w:r>
      <w:r w:rsidRPr="00362E52">
        <w:rPr>
          <w:rFonts w:cs="Times New Roman"/>
          <w:spacing w:val="30"/>
          <w:lang w:val="ru-RU"/>
        </w:rPr>
        <w:t xml:space="preserve"> </w:t>
      </w:r>
      <w:r w:rsidRPr="00362E52">
        <w:rPr>
          <w:rFonts w:cs="Times New Roman"/>
          <w:lang w:val="ru-RU"/>
        </w:rPr>
        <w:t>и</w:t>
      </w:r>
      <w:r w:rsidRPr="00362E52">
        <w:rPr>
          <w:rFonts w:cs="Times New Roman"/>
          <w:spacing w:val="123"/>
          <w:lang w:val="ru-RU"/>
        </w:rPr>
        <w:t xml:space="preserve"> </w:t>
      </w:r>
      <w:r w:rsidRPr="00362E52">
        <w:rPr>
          <w:rFonts w:cs="Times New Roman"/>
          <w:spacing w:val="-1"/>
          <w:lang w:val="ru-RU"/>
        </w:rPr>
        <w:t>звероводческих</w:t>
      </w:r>
      <w:r w:rsidRPr="00362E52">
        <w:rPr>
          <w:rFonts w:cs="Times New Roman"/>
          <w:spacing w:val="-3"/>
          <w:lang w:val="ru-RU"/>
        </w:rPr>
        <w:t xml:space="preserve"> </w:t>
      </w:r>
      <w:r w:rsidRPr="00362E52">
        <w:rPr>
          <w:rFonts w:cs="Times New Roman"/>
          <w:spacing w:val="-1"/>
          <w:lang w:val="ru-RU"/>
        </w:rPr>
        <w:t>ферм</w:t>
      </w:r>
      <w:r w:rsidRPr="00362E52">
        <w:rPr>
          <w:rFonts w:cs="Times New Roman"/>
          <w:spacing w:val="3"/>
          <w:lang w:val="ru-RU"/>
        </w:rPr>
        <w:t xml:space="preserve"> </w:t>
      </w:r>
      <w:r w:rsidRPr="00362E52">
        <w:rPr>
          <w:rFonts w:cs="Times New Roman"/>
          <w:lang w:val="ru-RU"/>
        </w:rPr>
        <w:t>должен</w:t>
      </w:r>
      <w:r w:rsidRPr="00362E52">
        <w:rPr>
          <w:rFonts w:cs="Times New Roman"/>
          <w:spacing w:val="3"/>
          <w:lang w:val="ru-RU"/>
        </w:rPr>
        <w:t xml:space="preserve"> </w:t>
      </w:r>
      <w:r w:rsidRPr="00362E52">
        <w:rPr>
          <w:rFonts w:cs="Times New Roman"/>
          <w:spacing w:val="-2"/>
          <w:lang w:val="ru-RU"/>
        </w:rPr>
        <w:t>быть</w:t>
      </w:r>
      <w:r w:rsidRPr="00362E52">
        <w:rPr>
          <w:rFonts w:cs="Times New Roman"/>
          <w:spacing w:val="2"/>
          <w:lang w:val="ru-RU"/>
        </w:rPr>
        <w:t xml:space="preserve"> </w:t>
      </w:r>
      <w:r w:rsidRPr="00362E52">
        <w:rPr>
          <w:rFonts w:cs="Times New Roman"/>
          <w:lang w:val="ru-RU"/>
        </w:rPr>
        <w:t>1000</w:t>
      </w:r>
      <w:r w:rsidRPr="00362E52">
        <w:rPr>
          <w:rFonts w:cs="Times New Roman"/>
          <w:spacing w:val="-3"/>
          <w:lang w:val="ru-RU"/>
        </w:rPr>
        <w:t xml:space="preserve"> </w:t>
      </w:r>
      <w:r w:rsidRPr="00362E52">
        <w:rPr>
          <w:rFonts w:cs="Times New Roman"/>
          <w:spacing w:val="-2"/>
          <w:lang w:val="ru-RU"/>
        </w:rPr>
        <w:t>м.</w:t>
      </w:r>
    </w:p>
    <w:p w:rsidR="00284999" w:rsidRPr="00362E52" w:rsidRDefault="00284999" w:rsidP="00362E52">
      <w:pPr>
        <w:pStyle w:val="a3"/>
        <w:rPr>
          <w:rFonts w:cs="Times New Roman"/>
          <w:lang w:val="ru-RU"/>
        </w:rPr>
      </w:pPr>
      <w:r w:rsidRPr="00362E52">
        <w:rPr>
          <w:rFonts w:cs="Times New Roman"/>
          <w:lang w:val="ru-RU"/>
        </w:rPr>
        <w:t>При</w:t>
      </w:r>
      <w:r w:rsidRPr="00362E52">
        <w:rPr>
          <w:rFonts w:cs="Times New Roman"/>
          <w:spacing w:val="7"/>
          <w:lang w:val="ru-RU"/>
        </w:rPr>
        <w:t xml:space="preserve"> </w:t>
      </w:r>
      <w:r w:rsidRPr="00362E52">
        <w:rPr>
          <w:rFonts w:cs="Times New Roman"/>
          <w:spacing w:val="-1"/>
          <w:lang w:val="ru-RU"/>
        </w:rPr>
        <w:t>проектировании</w:t>
      </w:r>
      <w:r w:rsidRPr="00362E52">
        <w:rPr>
          <w:rFonts w:cs="Times New Roman"/>
          <w:spacing w:val="3"/>
          <w:lang w:val="ru-RU"/>
        </w:rPr>
        <w:t xml:space="preserve"> </w:t>
      </w:r>
      <w:r w:rsidRPr="00362E52">
        <w:rPr>
          <w:rFonts w:cs="Times New Roman"/>
          <w:spacing w:val="-1"/>
          <w:lang w:val="ru-RU"/>
        </w:rPr>
        <w:t>предприятий</w:t>
      </w:r>
      <w:r w:rsidRPr="00362E52">
        <w:rPr>
          <w:rFonts w:cs="Times New Roman"/>
          <w:spacing w:val="3"/>
          <w:lang w:val="ru-RU"/>
        </w:rPr>
        <w:t xml:space="preserve"> </w:t>
      </w:r>
      <w:r w:rsidRPr="00362E52">
        <w:rPr>
          <w:rFonts w:cs="Times New Roman"/>
          <w:spacing w:val="-1"/>
          <w:lang w:val="ru-RU"/>
        </w:rPr>
        <w:t>мясной</w:t>
      </w:r>
      <w:r w:rsidRPr="00362E52">
        <w:rPr>
          <w:rFonts w:cs="Times New Roman"/>
          <w:spacing w:val="3"/>
          <w:lang w:val="ru-RU"/>
        </w:rPr>
        <w:t xml:space="preserve"> </w:t>
      </w:r>
      <w:r w:rsidRPr="00362E52">
        <w:rPr>
          <w:rFonts w:cs="Times New Roman"/>
          <w:spacing w:val="-1"/>
          <w:lang w:val="ru-RU"/>
        </w:rPr>
        <w:t>промышленности</w:t>
      </w:r>
      <w:r w:rsidRPr="00362E52">
        <w:rPr>
          <w:rFonts w:cs="Times New Roman"/>
          <w:spacing w:val="4"/>
          <w:lang w:val="ru-RU"/>
        </w:rPr>
        <w:t xml:space="preserve"> </w:t>
      </w:r>
      <w:r w:rsidRPr="00362E52">
        <w:rPr>
          <w:rFonts w:cs="Times New Roman"/>
          <w:lang w:val="ru-RU"/>
        </w:rPr>
        <w:t>на</w:t>
      </w:r>
      <w:r w:rsidRPr="00362E52">
        <w:rPr>
          <w:rFonts w:cs="Times New Roman"/>
          <w:spacing w:val="1"/>
          <w:lang w:val="ru-RU"/>
        </w:rPr>
        <w:t xml:space="preserve"> </w:t>
      </w:r>
      <w:r w:rsidRPr="00362E52">
        <w:rPr>
          <w:rFonts w:cs="Times New Roman"/>
          <w:spacing w:val="-1"/>
          <w:lang w:val="ru-RU"/>
        </w:rPr>
        <w:t>берегах</w:t>
      </w:r>
      <w:r w:rsidRPr="00362E52">
        <w:rPr>
          <w:rFonts w:cs="Times New Roman"/>
          <w:spacing w:val="2"/>
          <w:lang w:val="ru-RU"/>
        </w:rPr>
        <w:t xml:space="preserve"> </w:t>
      </w:r>
      <w:r w:rsidRPr="00362E52">
        <w:rPr>
          <w:rFonts w:cs="Times New Roman"/>
          <w:spacing w:val="-1"/>
          <w:lang w:val="ru-RU"/>
        </w:rPr>
        <w:t>рек</w:t>
      </w:r>
      <w:r w:rsidRPr="00362E52">
        <w:rPr>
          <w:rFonts w:cs="Times New Roman"/>
          <w:spacing w:val="5"/>
          <w:lang w:val="ru-RU"/>
        </w:rPr>
        <w:t xml:space="preserve"> </w:t>
      </w:r>
      <w:r w:rsidRPr="00362E52">
        <w:rPr>
          <w:rFonts w:cs="Times New Roman"/>
          <w:lang w:val="ru-RU"/>
        </w:rPr>
        <w:t>и</w:t>
      </w:r>
      <w:r w:rsidRPr="00362E52">
        <w:rPr>
          <w:rFonts w:cs="Times New Roman"/>
          <w:spacing w:val="3"/>
          <w:lang w:val="ru-RU"/>
        </w:rPr>
        <w:t xml:space="preserve"> </w:t>
      </w:r>
      <w:r w:rsidRPr="00362E52">
        <w:rPr>
          <w:rFonts w:cs="Times New Roman"/>
          <w:lang w:val="ru-RU"/>
        </w:rPr>
        <w:t>других</w:t>
      </w:r>
      <w:r w:rsidRPr="00362E52">
        <w:rPr>
          <w:rFonts w:cs="Times New Roman"/>
          <w:spacing w:val="2"/>
          <w:lang w:val="ru-RU"/>
        </w:rPr>
        <w:t xml:space="preserve"> </w:t>
      </w:r>
      <w:r w:rsidRPr="00362E52">
        <w:rPr>
          <w:rFonts w:cs="Times New Roman"/>
          <w:spacing w:val="-1"/>
          <w:lang w:val="ru-RU"/>
        </w:rPr>
        <w:t>водоемов</w:t>
      </w:r>
      <w:r w:rsidRPr="00362E52">
        <w:rPr>
          <w:rFonts w:cs="Times New Roman"/>
          <w:spacing w:val="3"/>
          <w:lang w:val="ru-RU"/>
        </w:rPr>
        <w:t xml:space="preserve"> </w:t>
      </w:r>
      <w:r w:rsidRPr="00362E52">
        <w:rPr>
          <w:rFonts w:cs="Times New Roman"/>
          <w:spacing w:val="-1"/>
          <w:lang w:val="ru-RU"/>
        </w:rPr>
        <w:t>общественного</w:t>
      </w:r>
      <w:r w:rsidRPr="00362E52">
        <w:rPr>
          <w:rFonts w:cs="Times New Roman"/>
          <w:spacing w:val="2"/>
          <w:lang w:val="ru-RU"/>
        </w:rPr>
        <w:t xml:space="preserve"> </w:t>
      </w:r>
      <w:r w:rsidRPr="00362E52">
        <w:rPr>
          <w:rFonts w:cs="Times New Roman"/>
          <w:spacing w:val="-1"/>
          <w:lang w:val="ru-RU"/>
        </w:rPr>
        <w:t>пользования</w:t>
      </w:r>
      <w:r w:rsidRPr="00362E52">
        <w:rPr>
          <w:rFonts w:cs="Times New Roman"/>
          <w:spacing w:val="2"/>
          <w:lang w:val="ru-RU"/>
        </w:rPr>
        <w:t xml:space="preserve"> </w:t>
      </w:r>
      <w:r w:rsidRPr="00362E52">
        <w:rPr>
          <w:rFonts w:cs="Times New Roman"/>
          <w:lang w:val="ru-RU"/>
        </w:rPr>
        <w:t>их</w:t>
      </w:r>
      <w:r w:rsidRPr="00362E52">
        <w:rPr>
          <w:rFonts w:cs="Times New Roman"/>
          <w:spacing w:val="87"/>
          <w:lang w:val="ru-RU"/>
        </w:rPr>
        <w:t xml:space="preserve"> </w:t>
      </w:r>
      <w:r w:rsidRPr="00362E52">
        <w:rPr>
          <w:rFonts w:cs="Times New Roman"/>
          <w:spacing w:val="-1"/>
          <w:lang w:val="ru-RU"/>
        </w:rPr>
        <w:t>следует</w:t>
      </w:r>
      <w:r w:rsidRPr="00362E52">
        <w:rPr>
          <w:rFonts w:cs="Times New Roman"/>
          <w:spacing w:val="2"/>
          <w:lang w:val="ru-RU"/>
        </w:rPr>
        <w:t xml:space="preserve"> </w:t>
      </w:r>
      <w:r w:rsidRPr="00362E52">
        <w:rPr>
          <w:rFonts w:cs="Times New Roman"/>
          <w:lang w:val="ru-RU"/>
        </w:rPr>
        <w:t>размещать</w:t>
      </w:r>
      <w:r w:rsidRPr="00362E52">
        <w:rPr>
          <w:rFonts w:cs="Times New Roman"/>
          <w:spacing w:val="3"/>
          <w:lang w:val="ru-RU"/>
        </w:rPr>
        <w:t xml:space="preserve"> </w:t>
      </w:r>
      <w:r w:rsidRPr="00362E52">
        <w:rPr>
          <w:rFonts w:cs="Times New Roman"/>
          <w:spacing w:val="-1"/>
          <w:lang w:val="ru-RU"/>
        </w:rPr>
        <w:t>ниже</w:t>
      </w:r>
      <w:r w:rsidRPr="00362E52">
        <w:rPr>
          <w:rFonts w:cs="Times New Roman"/>
          <w:spacing w:val="-4"/>
          <w:lang w:val="ru-RU"/>
        </w:rPr>
        <w:t xml:space="preserve"> </w:t>
      </w:r>
      <w:r w:rsidRPr="00362E52">
        <w:rPr>
          <w:rFonts w:cs="Times New Roman"/>
          <w:spacing w:val="-2"/>
          <w:lang w:val="ru-RU"/>
        </w:rPr>
        <w:t>по</w:t>
      </w:r>
      <w:r w:rsidRPr="00362E52">
        <w:rPr>
          <w:rFonts w:cs="Times New Roman"/>
          <w:spacing w:val="6"/>
          <w:lang w:val="ru-RU"/>
        </w:rPr>
        <w:t xml:space="preserve"> </w:t>
      </w:r>
      <w:r w:rsidRPr="00362E52">
        <w:rPr>
          <w:rFonts w:cs="Times New Roman"/>
          <w:spacing w:val="-1"/>
          <w:lang w:val="ru-RU"/>
        </w:rPr>
        <w:t>течению</w:t>
      </w:r>
      <w:r w:rsidRPr="00362E52">
        <w:rPr>
          <w:rFonts w:cs="Times New Roman"/>
          <w:spacing w:val="-5"/>
          <w:lang w:val="ru-RU"/>
        </w:rPr>
        <w:t xml:space="preserve"> </w:t>
      </w:r>
      <w:r w:rsidRPr="00362E52">
        <w:rPr>
          <w:rFonts w:cs="Times New Roman"/>
          <w:lang w:val="ru-RU"/>
        </w:rPr>
        <w:t>от</w:t>
      </w:r>
      <w:r w:rsidRPr="00362E52">
        <w:rPr>
          <w:rFonts w:cs="Times New Roman"/>
          <w:spacing w:val="2"/>
          <w:lang w:val="ru-RU"/>
        </w:rPr>
        <w:t xml:space="preserve"> </w:t>
      </w:r>
      <w:r w:rsidRPr="00362E52">
        <w:rPr>
          <w:rFonts w:cs="Times New Roman"/>
          <w:spacing w:val="-1"/>
          <w:lang w:val="ru-RU"/>
        </w:rPr>
        <w:t>населенных</w:t>
      </w:r>
      <w:r w:rsidRPr="00362E52">
        <w:rPr>
          <w:rFonts w:cs="Times New Roman"/>
          <w:spacing w:val="-3"/>
          <w:lang w:val="ru-RU"/>
        </w:rPr>
        <w:t xml:space="preserve"> </w:t>
      </w:r>
      <w:r w:rsidRPr="00362E52">
        <w:rPr>
          <w:rFonts w:cs="Times New Roman"/>
          <w:spacing w:val="-1"/>
          <w:lang w:val="ru-RU"/>
        </w:rPr>
        <w:t>пунктов.</w:t>
      </w:r>
    </w:p>
    <w:p w:rsidR="00284999" w:rsidRPr="00DE18B0" w:rsidRDefault="00284999" w:rsidP="00362E52">
      <w:pPr>
        <w:pStyle w:val="a3"/>
        <w:rPr>
          <w:rFonts w:cs="Times New Roman"/>
          <w:lang w:val="ru-RU"/>
        </w:rPr>
      </w:pPr>
      <w:r w:rsidRPr="00362E52">
        <w:rPr>
          <w:rFonts w:cs="Times New Roman"/>
          <w:lang w:val="ru-RU"/>
        </w:rPr>
        <w:t>При</w:t>
      </w:r>
      <w:r w:rsidRPr="00362E52">
        <w:rPr>
          <w:rFonts w:cs="Times New Roman"/>
          <w:spacing w:val="45"/>
          <w:lang w:val="ru-RU"/>
        </w:rPr>
        <w:t xml:space="preserve"> </w:t>
      </w:r>
      <w:r w:rsidRPr="00362E52">
        <w:rPr>
          <w:rFonts w:cs="Times New Roman"/>
          <w:spacing w:val="-1"/>
          <w:lang w:val="ru-RU"/>
        </w:rPr>
        <w:t>размещении</w:t>
      </w:r>
      <w:r w:rsidRPr="00362E52">
        <w:rPr>
          <w:rFonts w:cs="Times New Roman"/>
          <w:spacing w:val="41"/>
          <w:lang w:val="ru-RU"/>
        </w:rPr>
        <w:t xml:space="preserve"> </w:t>
      </w:r>
      <w:r w:rsidRPr="00362E52">
        <w:rPr>
          <w:rFonts w:cs="Times New Roman"/>
          <w:spacing w:val="-1"/>
          <w:lang w:val="ru-RU"/>
        </w:rPr>
        <w:t>производственной</w:t>
      </w:r>
      <w:r w:rsidRPr="00362E52">
        <w:rPr>
          <w:rFonts w:cs="Times New Roman"/>
          <w:spacing w:val="41"/>
          <w:lang w:val="ru-RU"/>
        </w:rPr>
        <w:t xml:space="preserve"> </w:t>
      </w:r>
      <w:r w:rsidRPr="00362E52">
        <w:rPr>
          <w:rFonts w:cs="Times New Roman"/>
          <w:spacing w:val="-1"/>
          <w:lang w:val="ru-RU"/>
        </w:rPr>
        <w:t>зоны</w:t>
      </w:r>
      <w:r w:rsidRPr="00362E52">
        <w:rPr>
          <w:rFonts w:cs="Times New Roman"/>
          <w:spacing w:val="42"/>
          <w:lang w:val="ru-RU"/>
        </w:rPr>
        <w:t xml:space="preserve"> </w:t>
      </w:r>
      <w:r w:rsidRPr="00362E52">
        <w:rPr>
          <w:rFonts w:cs="Times New Roman"/>
          <w:lang w:val="ru-RU"/>
        </w:rPr>
        <w:t>на</w:t>
      </w:r>
      <w:r w:rsidRPr="00362E52">
        <w:rPr>
          <w:rFonts w:cs="Times New Roman"/>
          <w:spacing w:val="39"/>
          <w:lang w:val="ru-RU"/>
        </w:rPr>
        <w:t xml:space="preserve"> </w:t>
      </w:r>
      <w:r w:rsidRPr="00362E52">
        <w:rPr>
          <w:rFonts w:cs="Times New Roman"/>
          <w:spacing w:val="-1"/>
          <w:lang w:val="ru-RU"/>
        </w:rPr>
        <w:t>прибрежных</w:t>
      </w:r>
      <w:r w:rsidRPr="00362E52">
        <w:rPr>
          <w:rFonts w:cs="Times New Roman"/>
          <w:spacing w:val="40"/>
          <w:lang w:val="ru-RU"/>
        </w:rPr>
        <w:t xml:space="preserve"> </w:t>
      </w:r>
      <w:r w:rsidRPr="00362E52">
        <w:rPr>
          <w:rFonts w:cs="Times New Roman"/>
          <w:spacing w:val="-1"/>
          <w:lang w:val="ru-RU"/>
        </w:rPr>
        <w:t>участках</w:t>
      </w:r>
      <w:r w:rsidRPr="00362E52">
        <w:rPr>
          <w:rFonts w:cs="Times New Roman"/>
          <w:spacing w:val="40"/>
          <w:lang w:val="ru-RU"/>
        </w:rPr>
        <w:t xml:space="preserve"> </w:t>
      </w:r>
      <w:r w:rsidRPr="00362E52">
        <w:rPr>
          <w:rFonts w:cs="Times New Roman"/>
          <w:spacing w:val="-1"/>
          <w:lang w:val="ru-RU"/>
        </w:rPr>
        <w:t>рек</w:t>
      </w:r>
      <w:r w:rsidRPr="00362E52">
        <w:rPr>
          <w:rFonts w:cs="Times New Roman"/>
          <w:spacing w:val="43"/>
          <w:lang w:val="ru-RU"/>
        </w:rPr>
        <w:t xml:space="preserve"> </w:t>
      </w:r>
      <w:r w:rsidRPr="00362E52">
        <w:rPr>
          <w:rFonts w:cs="Times New Roman"/>
          <w:lang w:val="ru-RU"/>
        </w:rPr>
        <w:t>и</w:t>
      </w:r>
      <w:r w:rsidRPr="00362E52">
        <w:rPr>
          <w:rFonts w:cs="Times New Roman"/>
          <w:spacing w:val="46"/>
          <w:lang w:val="ru-RU"/>
        </w:rPr>
        <w:t xml:space="preserve"> </w:t>
      </w:r>
      <w:r w:rsidRPr="00362E52">
        <w:rPr>
          <w:rFonts w:cs="Times New Roman"/>
          <w:spacing w:val="-2"/>
          <w:lang w:val="ru-RU"/>
        </w:rPr>
        <w:t>других</w:t>
      </w:r>
      <w:r w:rsidRPr="00362E52">
        <w:rPr>
          <w:rFonts w:cs="Times New Roman"/>
          <w:spacing w:val="40"/>
          <w:lang w:val="ru-RU"/>
        </w:rPr>
        <w:t xml:space="preserve"> </w:t>
      </w:r>
      <w:r w:rsidRPr="00362E52">
        <w:rPr>
          <w:rFonts w:cs="Times New Roman"/>
          <w:lang w:val="ru-RU"/>
        </w:rPr>
        <w:t>водоемов</w:t>
      </w:r>
      <w:r w:rsidRPr="00362E52">
        <w:rPr>
          <w:rFonts w:cs="Times New Roman"/>
          <w:spacing w:val="42"/>
          <w:lang w:val="ru-RU"/>
        </w:rPr>
        <w:t xml:space="preserve"> </w:t>
      </w:r>
      <w:r w:rsidRPr="00362E52">
        <w:rPr>
          <w:rFonts w:cs="Times New Roman"/>
          <w:spacing w:val="-1"/>
          <w:lang w:val="ru-RU"/>
        </w:rPr>
        <w:t>планировочные</w:t>
      </w:r>
      <w:r w:rsidRPr="00362E52">
        <w:rPr>
          <w:rFonts w:cs="Times New Roman"/>
          <w:spacing w:val="34"/>
          <w:lang w:val="ru-RU"/>
        </w:rPr>
        <w:t xml:space="preserve"> </w:t>
      </w:r>
      <w:r w:rsidRPr="00362E52">
        <w:rPr>
          <w:rFonts w:cs="Times New Roman"/>
          <w:spacing w:val="-1"/>
          <w:lang w:val="ru-RU"/>
        </w:rPr>
        <w:t>отметки</w:t>
      </w:r>
      <w:r w:rsidRPr="00362E52">
        <w:rPr>
          <w:rFonts w:cs="Times New Roman"/>
          <w:spacing w:val="41"/>
          <w:lang w:val="ru-RU"/>
        </w:rPr>
        <w:t xml:space="preserve"> </w:t>
      </w:r>
      <w:r w:rsidRPr="00362E52">
        <w:rPr>
          <w:rFonts w:cs="Times New Roman"/>
          <w:spacing w:val="-1"/>
          <w:lang w:val="ru-RU"/>
        </w:rPr>
        <w:t>площадок</w:t>
      </w:r>
      <w:r w:rsidRPr="00362E52">
        <w:rPr>
          <w:rFonts w:cs="Times New Roman"/>
          <w:spacing w:val="82"/>
          <w:lang w:val="ru-RU"/>
        </w:rPr>
        <w:t xml:space="preserve"> </w:t>
      </w:r>
      <w:r w:rsidRPr="00362E52">
        <w:rPr>
          <w:rFonts w:cs="Times New Roman"/>
          <w:spacing w:val="-1"/>
          <w:lang w:val="ru-RU"/>
        </w:rPr>
        <w:t>предприятий</w:t>
      </w:r>
      <w:r w:rsidRPr="00362E52">
        <w:rPr>
          <w:rFonts w:cs="Times New Roman"/>
          <w:spacing w:val="51"/>
          <w:lang w:val="ru-RU"/>
        </w:rPr>
        <w:t xml:space="preserve"> </w:t>
      </w:r>
      <w:r w:rsidRPr="00362E52">
        <w:rPr>
          <w:rFonts w:cs="Times New Roman"/>
          <w:spacing w:val="-2"/>
          <w:lang w:val="ru-RU"/>
        </w:rPr>
        <w:t>должны</w:t>
      </w:r>
      <w:r w:rsidRPr="00362E52">
        <w:rPr>
          <w:rFonts w:cs="Times New Roman"/>
          <w:spacing w:val="51"/>
          <w:lang w:val="ru-RU"/>
        </w:rPr>
        <w:t xml:space="preserve"> </w:t>
      </w:r>
      <w:r w:rsidRPr="00362E52">
        <w:rPr>
          <w:rFonts w:cs="Times New Roman"/>
          <w:spacing w:val="-1"/>
          <w:lang w:val="ru-RU"/>
        </w:rPr>
        <w:t>приниматься</w:t>
      </w:r>
      <w:r w:rsidRPr="00362E52">
        <w:rPr>
          <w:rFonts w:cs="Times New Roman"/>
          <w:spacing w:val="50"/>
          <w:lang w:val="ru-RU"/>
        </w:rPr>
        <w:t xml:space="preserve"> </w:t>
      </w:r>
      <w:r w:rsidRPr="00362E52">
        <w:rPr>
          <w:rFonts w:cs="Times New Roman"/>
          <w:lang w:val="ru-RU"/>
        </w:rPr>
        <w:t>не</w:t>
      </w:r>
      <w:r w:rsidRPr="00362E52">
        <w:rPr>
          <w:rFonts w:cs="Times New Roman"/>
          <w:spacing w:val="44"/>
          <w:lang w:val="ru-RU"/>
        </w:rPr>
        <w:t xml:space="preserve"> </w:t>
      </w:r>
      <w:r w:rsidRPr="00362E52">
        <w:rPr>
          <w:rFonts w:cs="Times New Roman"/>
          <w:spacing w:val="-1"/>
          <w:lang w:val="ru-RU"/>
        </w:rPr>
        <w:t>менее</w:t>
      </w:r>
      <w:r w:rsidRPr="00362E52">
        <w:rPr>
          <w:rFonts w:cs="Times New Roman"/>
          <w:spacing w:val="49"/>
          <w:lang w:val="ru-RU"/>
        </w:rPr>
        <w:t xml:space="preserve"> </w:t>
      </w:r>
      <w:r w:rsidRPr="00362E52">
        <w:rPr>
          <w:rFonts w:cs="Times New Roman"/>
          <w:spacing w:val="-1"/>
          <w:lang w:val="ru-RU"/>
        </w:rPr>
        <w:t>чем</w:t>
      </w:r>
      <w:r w:rsidRPr="00362E52">
        <w:rPr>
          <w:rFonts w:cs="Times New Roman"/>
          <w:spacing w:val="51"/>
          <w:lang w:val="ru-RU"/>
        </w:rPr>
        <w:t xml:space="preserve"> </w:t>
      </w:r>
      <w:r w:rsidRPr="00362E52">
        <w:rPr>
          <w:rFonts w:cs="Times New Roman"/>
          <w:spacing w:val="4"/>
          <w:lang w:val="ru-RU"/>
        </w:rPr>
        <w:t>на</w:t>
      </w:r>
      <w:r w:rsidRPr="00362E52">
        <w:rPr>
          <w:rFonts w:cs="Times New Roman"/>
          <w:spacing w:val="49"/>
          <w:lang w:val="ru-RU"/>
        </w:rPr>
        <w:t xml:space="preserve"> </w:t>
      </w:r>
      <w:r w:rsidRPr="00362E52">
        <w:rPr>
          <w:rFonts w:cs="Times New Roman"/>
          <w:lang w:val="ru-RU"/>
        </w:rPr>
        <w:t>0,5</w:t>
      </w:r>
      <w:r w:rsidRPr="00362E52">
        <w:rPr>
          <w:rFonts w:cs="Times New Roman"/>
          <w:spacing w:val="-2"/>
          <w:lang w:val="ru-RU"/>
        </w:rPr>
        <w:t xml:space="preserve"> </w:t>
      </w:r>
      <w:r w:rsidRPr="00362E52">
        <w:rPr>
          <w:rFonts w:cs="Times New Roman"/>
          <w:lang w:val="ru-RU"/>
        </w:rPr>
        <w:t>м</w:t>
      </w:r>
      <w:r w:rsidRPr="00362E52">
        <w:rPr>
          <w:rFonts w:cs="Times New Roman"/>
          <w:spacing w:val="51"/>
          <w:lang w:val="ru-RU"/>
        </w:rPr>
        <w:t xml:space="preserve"> </w:t>
      </w:r>
      <w:r w:rsidRPr="00362E52">
        <w:rPr>
          <w:rFonts w:cs="Times New Roman"/>
          <w:lang w:val="ru-RU"/>
        </w:rPr>
        <w:t>выше</w:t>
      </w:r>
      <w:r w:rsidRPr="00362E52">
        <w:rPr>
          <w:rFonts w:cs="Times New Roman"/>
          <w:spacing w:val="49"/>
          <w:lang w:val="ru-RU"/>
        </w:rPr>
        <w:t xml:space="preserve"> </w:t>
      </w:r>
      <w:r w:rsidRPr="00362E52">
        <w:rPr>
          <w:rFonts w:cs="Times New Roman"/>
          <w:spacing w:val="-1"/>
          <w:lang w:val="ru-RU"/>
        </w:rPr>
        <w:t>расчетного</w:t>
      </w:r>
      <w:r w:rsidRPr="00362E52">
        <w:rPr>
          <w:rFonts w:cs="Times New Roman"/>
          <w:spacing w:val="54"/>
          <w:lang w:val="ru-RU"/>
        </w:rPr>
        <w:t xml:space="preserve"> </w:t>
      </w:r>
      <w:r w:rsidRPr="00362E52">
        <w:rPr>
          <w:rFonts w:cs="Times New Roman"/>
          <w:spacing w:val="-2"/>
          <w:lang w:val="ru-RU"/>
        </w:rPr>
        <w:t>наивысшего</w:t>
      </w:r>
      <w:r w:rsidRPr="00362E52">
        <w:rPr>
          <w:rFonts w:cs="Times New Roman"/>
          <w:spacing w:val="54"/>
          <w:lang w:val="ru-RU"/>
        </w:rPr>
        <w:t xml:space="preserve"> </w:t>
      </w:r>
      <w:r w:rsidRPr="00362E52">
        <w:rPr>
          <w:rFonts w:cs="Times New Roman"/>
          <w:spacing w:val="-1"/>
          <w:lang w:val="ru-RU"/>
        </w:rPr>
        <w:t>горизонта</w:t>
      </w:r>
      <w:r w:rsidRPr="00362E52">
        <w:rPr>
          <w:rFonts w:cs="Times New Roman"/>
          <w:spacing w:val="49"/>
          <w:lang w:val="ru-RU"/>
        </w:rPr>
        <w:t xml:space="preserve"> </w:t>
      </w:r>
      <w:r w:rsidRPr="00362E52">
        <w:rPr>
          <w:rFonts w:cs="Times New Roman"/>
          <w:lang w:val="ru-RU"/>
        </w:rPr>
        <w:t>вод</w:t>
      </w:r>
      <w:r w:rsidRPr="00362E52">
        <w:rPr>
          <w:rFonts w:cs="Times New Roman"/>
          <w:spacing w:val="48"/>
          <w:lang w:val="ru-RU"/>
        </w:rPr>
        <w:t xml:space="preserve"> </w:t>
      </w:r>
      <w:r w:rsidRPr="00362E52">
        <w:rPr>
          <w:rFonts w:cs="Times New Roman"/>
          <w:lang w:val="ru-RU"/>
        </w:rPr>
        <w:t>с</w:t>
      </w:r>
      <w:r w:rsidRPr="00362E52">
        <w:rPr>
          <w:rFonts w:cs="Times New Roman"/>
          <w:spacing w:val="49"/>
          <w:lang w:val="ru-RU"/>
        </w:rPr>
        <w:t xml:space="preserve"> </w:t>
      </w:r>
      <w:r w:rsidRPr="00362E52">
        <w:rPr>
          <w:rFonts w:cs="Times New Roman"/>
          <w:spacing w:val="-1"/>
          <w:lang w:val="ru-RU"/>
        </w:rPr>
        <w:t>учетом</w:t>
      </w:r>
      <w:r w:rsidRPr="00362E52">
        <w:rPr>
          <w:rFonts w:cs="Times New Roman"/>
          <w:spacing w:val="51"/>
          <w:lang w:val="ru-RU"/>
        </w:rPr>
        <w:t xml:space="preserve"> </w:t>
      </w:r>
      <w:r w:rsidRPr="00362E52">
        <w:rPr>
          <w:rFonts w:cs="Times New Roman"/>
          <w:spacing w:val="-1"/>
          <w:lang w:val="ru-RU"/>
        </w:rPr>
        <w:t>подпора</w:t>
      </w:r>
      <w:r w:rsidRPr="00362E52">
        <w:rPr>
          <w:rFonts w:cs="Times New Roman"/>
          <w:spacing w:val="49"/>
          <w:lang w:val="ru-RU"/>
        </w:rPr>
        <w:t xml:space="preserve"> </w:t>
      </w:r>
      <w:r w:rsidRPr="00362E52">
        <w:rPr>
          <w:rFonts w:cs="Times New Roman"/>
          <w:lang w:val="ru-RU"/>
        </w:rPr>
        <w:t>и</w:t>
      </w:r>
      <w:r w:rsidRPr="00362E52">
        <w:rPr>
          <w:rFonts w:cs="Times New Roman"/>
          <w:spacing w:val="51"/>
          <w:lang w:val="ru-RU"/>
        </w:rPr>
        <w:t xml:space="preserve"> </w:t>
      </w:r>
      <w:r w:rsidRPr="00362E52">
        <w:rPr>
          <w:rFonts w:cs="Times New Roman"/>
          <w:spacing w:val="-2"/>
          <w:lang w:val="ru-RU"/>
        </w:rPr>
        <w:t>уклона</w:t>
      </w:r>
      <w:r w:rsidRPr="00362E52">
        <w:rPr>
          <w:rFonts w:cs="Times New Roman"/>
          <w:spacing w:val="117"/>
          <w:lang w:val="ru-RU"/>
        </w:rPr>
        <w:t xml:space="preserve"> </w:t>
      </w:r>
      <w:r w:rsidRPr="00362E52">
        <w:rPr>
          <w:rFonts w:cs="Times New Roman"/>
          <w:spacing w:val="-1"/>
          <w:lang w:val="ru-RU"/>
        </w:rPr>
        <w:t>водотока,</w:t>
      </w:r>
      <w:r w:rsidRPr="00362E52">
        <w:rPr>
          <w:rFonts w:cs="Times New Roman"/>
          <w:spacing w:val="28"/>
          <w:lang w:val="ru-RU"/>
        </w:rPr>
        <w:t xml:space="preserve"> </w:t>
      </w:r>
      <w:r w:rsidRPr="00362E52">
        <w:rPr>
          <w:rFonts w:cs="Times New Roman"/>
          <w:lang w:val="ru-RU"/>
        </w:rPr>
        <w:t>а</w:t>
      </w:r>
      <w:r w:rsidRPr="00362E52">
        <w:rPr>
          <w:rFonts w:cs="Times New Roman"/>
          <w:spacing w:val="30"/>
          <w:lang w:val="ru-RU"/>
        </w:rPr>
        <w:t xml:space="preserve"> </w:t>
      </w:r>
      <w:r w:rsidRPr="00362E52">
        <w:rPr>
          <w:rFonts w:cs="Times New Roman"/>
          <w:spacing w:val="-1"/>
          <w:lang w:val="ru-RU"/>
        </w:rPr>
        <w:t>также</w:t>
      </w:r>
      <w:r w:rsidRPr="00362E52">
        <w:rPr>
          <w:rFonts w:cs="Times New Roman"/>
          <w:spacing w:val="25"/>
          <w:lang w:val="ru-RU"/>
        </w:rPr>
        <w:t xml:space="preserve"> </w:t>
      </w:r>
      <w:r w:rsidRPr="00362E52">
        <w:rPr>
          <w:rFonts w:cs="Times New Roman"/>
          <w:lang w:val="ru-RU"/>
        </w:rPr>
        <w:t>нагона</w:t>
      </w:r>
      <w:r w:rsidRPr="00362E52">
        <w:rPr>
          <w:rFonts w:cs="Times New Roman"/>
          <w:spacing w:val="25"/>
          <w:lang w:val="ru-RU"/>
        </w:rPr>
        <w:t xml:space="preserve"> </w:t>
      </w:r>
      <w:r w:rsidRPr="00362E52">
        <w:rPr>
          <w:rFonts w:cs="Times New Roman"/>
          <w:spacing w:val="2"/>
          <w:lang w:val="ru-RU"/>
        </w:rPr>
        <w:t>от</w:t>
      </w:r>
      <w:r w:rsidRPr="00362E52">
        <w:rPr>
          <w:rFonts w:cs="Times New Roman"/>
          <w:spacing w:val="26"/>
          <w:lang w:val="ru-RU"/>
        </w:rPr>
        <w:t xml:space="preserve"> </w:t>
      </w:r>
      <w:r w:rsidRPr="00362E52">
        <w:rPr>
          <w:rFonts w:cs="Times New Roman"/>
          <w:spacing w:val="-1"/>
          <w:lang w:val="ru-RU"/>
        </w:rPr>
        <w:t>расчетной</w:t>
      </w:r>
      <w:r w:rsidRPr="00362E52">
        <w:rPr>
          <w:rFonts w:cs="Times New Roman"/>
          <w:spacing w:val="27"/>
          <w:lang w:val="ru-RU"/>
        </w:rPr>
        <w:t xml:space="preserve"> </w:t>
      </w:r>
      <w:r w:rsidRPr="00362E52">
        <w:rPr>
          <w:rFonts w:cs="Times New Roman"/>
          <w:spacing w:val="-1"/>
          <w:lang w:val="ru-RU"/>
        </w:rPr>
        <w:t>высоты</w:t>
      </w:r>
      <w:r w:rsidRPr="00362E52">
        <w:rPr>
          <w:rFonts w:cs="Times New Roman"/>
          <w:spacing w:val="32"/>
          <w:lang w:val="ru-RU"/>
        </w:rPr>
        <w:t xml:space="preserve"> </w:t>
      </w:r>
      <w:r w:rsidRPr="00362E52">
        <w:rPr>
          <w:rFonts w:cs="Times New Roman"/>
          <w:spacing w:val="-1"/>
          <w:lang w:val="ru-RU"/>
        </w:rPr>
        <w:t>волны,</w:t>
      </w:r>
      <w:r w:rsidRPr="00362E52">
        <w:rPr>
          <w:rFonts w:cs="Times New Roman"/>
          <w:spacing w:val="23"/>
          <w:lang w:val="ru-RU"/>
        </w:rPr>
        <w:t xml:space="preserve"> </w:t>
      </w:r>
      <w:r w:rsidRPr="00362E52">
        <w:rPr>
          <w:rFonts w:cs="Times New Roman"/>
          <w:spacing w:val="-1"/>
          <w:lang w:val="ru-RU"/>
        </w:rPr>
        <w:t>определяемой</w:t>
      </w:r>
      <w:r w:rsidRPr="00362E52">
        <w:rPr>
          <w:rFonts w:cs="Times New Roman"/>
          <w:spacing w:val="27"/>
          <w:lang w:val="ru-RU"/>
        </w:rPr>
        <w:t xml:space="preserve"> </w:t>
      </w:r>
      <w:r w:rsidRPr="00362E52">
        <w:rPr>
          <w:rFonts w:cs="Times New Roman"/>
          <w:lang w:val="ru-RU"/>
        </w:rPr>
        <w:t>в</w:t>
      </w:r>
      <w:r w:rsidRPr="00362E52">
        <w:rPr>
          <w:rFonts w:cs="Times New Roman"/>
          <w:spacing w:val="32"/>
          <w:lang w:val="ru-RU"/>
        </w:rPr>
        <w:t xml:space="preserve"> </w:t>
      </w:r>
      <w:r w:rsidRPr="00362E52">
        <w:rPr>
          <w:rFonts w:cs="Times New Roman"/>
          <w:spacing w:val="-1"/>
          <w:lang w:val="ru-RU"/>
        </w:rPr>
        <w:t>соответствии</w:t>
      </w:r>
      <w:r w:rsidRPr="00362E52">
        <w:rPr>
          <w:rFonts w:cs="Times New Roman"/>
          <w:spacing w:val="27"/>
          <w:lang w:val="ru-RU"/>
        </w:rPr>
        <w:t xml:space="preserve"> </w:t>
      </w:r>
      <w:r w:rsidRPr="00362E52">
        <w:rPr>
          <w:rFonts w:cs="Times New Roman"/>
          <w:lang w:val="ru-RU"/>
        </w:rPr>
        <w:t>с</w:t>
      </w:r>
      <w:r w:rsidRPr="00362E52">
        <w:rPr>
          <w:rFonts w:cs="Times New Roman"/>
          <w:spacing w:val="30"/>
          <w:lang w:val="ru-RU"/>
        </w:rPr>
        <w:t xml:space="preserve"> </w:t>
      </w:r>
      <w:r w:rsidRPr="00362E52">
        <w:rPr>
          <w:rFonts w:cs="Times New Roman"/>
          <w:spacing w:val="-1"/>
          <w:lang w:val="ru-RU"/>
        </w:rPr>
        <w:t>требованиями</w:t>
      </w:r>
      <w:r w:rsidRPr="00362E52">
        <w:rPr>
          <w:rFonts w:cs="Times New Roman"/>
          <w:spacing w:val="27"/>
          <w:lang w:val="ru-RU"/>
        </w:rPr>
        <w:t xml:space="preserve"> </w:t>
      </w:r>
      <w:r w:rsidRPr="00362E52">
        <w:rPr>
          <w:rFonts w:cs="Times New Roman"/>
          <w:spacing w:val="-2"/>
          <w:lang w:val="ru-RU"/>
        </w:rPr>
        <w:t>по</w:t>
      </w:r>
      <w:r w:rsidRPr="00362E52">
        <w:rPr>
          <w:rFonts w:cs="Times New Roman"/>
          <w:spacing w:val="30"/>
          <w:lang w:val="ru-RU"/>
        </w:rPr>
        <w:t xml:space="preserve"> </w:t>
      </w:r>
      <w:r w:rsidRPr="00362E52">
        <w:rPr>
          <w:rFonts w:cs="Times New Roman"/>
          <w:spacing w:val="-2"/>
          <w:lang w:val="ru-RU"/>
        </w:rPr>
        <w:t>нагрузкам</w:t>
      </w:r>
      <w:r w:rsidRPr="00362E52">
        <w:rPr>
          <w:rFonts w:cs="Times New Roman"/>
          <w:spacing w:val="32"/>
          <w:lang w:val="ru-RU"/>
        </w:rPr>
        <w:t xml:space="preserve"> </w:t>
      </w:r>
      <w:r w:rsidRPr="00362E52">
        <w:rPr>
          <w:rFonts w:cs="Times New Roman"/>
          <w:lang w:val="ru-RU"/>
        </w:rPr>
        <w:t>и</w:t>
      </w:r>
      <w:r w:rsidRPr="00362E52">
        <w:rPr>
          <w:rFonts w:cs="Times New Roman"/>
          <w:spacing w:val="31"/>
          <w:lang w:val="ru-RU"/>
        </w:rPr>
        <w:t xml:space="preserve"> </w:t>
      </w:r>
      <w:r w:rsidRPr="00362E52">
        <w:rPr>
          <w:rFonts w:cs="Times New Roman"/>
          <w:spacing w:val="-1"/>
          <w:lang w:val="ru-RU"/>
        </w:rPr>
        <w:t>воздействиям</w:t>
      </w:r>
      <w:r w:rsidRPr="00362E52">
        <w:rPr>
          <w:rFonts w:cs="Times New Roman"/>
          <w:spacing w:val="32"/>
          <w:lang w:val="ru-RU"/>
        </w:rPr>
        <w:t xml:space="preserve"> </w:t>
      </w:r>
      <w:r w:rsidRPr="00362E52">
        <w:rPr>
          <w:rFonts w:cs="Times New Roman"/>
          <w:lang w:val="ru-RU"/>
        </w:rPr>
        <w:t>на</w:t>
      </w:r>
      <w:r w:rsidRPr="00362E52">
        <w:rPr>
          <w:rFonts w:cs="Times New Roman"/>
          <w:spacing w:val="108"/>
          <w:lang w:val="ru-RU"/>
        </w:rPr>
        <w:t xml:space="preserve"> </w:t>
      </w:r>
      <w:r w:rsidRPr="00362E52">
        <w:rPr>
          <w:rFonts w:cs="Times New Roman"/>
          <w:spacing w:val="-1"/>
          <w:lang w:val="ru-RU"/>
        </w:rPr>
        <w:t>гидротехнические</w:t>
      </w:r>
      <w:r w:rsidRPr="00362E52">
        <w:rPr>
          <w:rFonts w:cs="Times New Roman"/>
          <w:spacing w:val="1"/>
          <w:lang w:val="ru-RU"/>
        </w:rPr>
        <w:t xml:space="preserve"> </w:t>
      </w:r>
      <w:r w:rsidRPr="00362E52">
        <w:rPr>
          <w:rFonts w:cs="Times New Roman"/>
          <w:spacing w:val="-1"/>
          <w:lang w:val="ru-RU"/>
        </w:rPr>
        <w:t>сооружения.</w:t>
      </w:r>
      <w:r w:rsidRPr="00362E52">
        <w:rPr>
          <w:rFonts w:cs="Times New Roman"/>
          <w:spacing w:val="4"/>
          <w:lang w:val="ru-RU"/>
        </w:rPr>
        <w:t xml:space="preserve"> </w:t>
      </w:r>
      <w:r w:rsidRPr="00DE18B0">
        <w:rPr>
          <w:rFonts w:cs="Times New Roman"/>
          <w:lang w:val="ru-RU"/>
        </w:rPr>
        <w:t xml:space="preserve">За </w:t>
      </w:r>
      <w:r w:rsidRPr="00DE18B0">
        <w:rPr>
          <w:rFonts w:cs="Times New Roman"/>
          <w:spacing w:val="-1"/>
          <w:lang w:val="ru-RU"/>
        </w:rPr>
        <w:t>расчетный</w:t>
      </w:r>
      <w:r w:rsidRPr="00DE18B0">
        <w:rPr>
          <w:rFonts w:cs="Times New Roman"/>
          <w:spacing w:val="3"/>
          <w:lang w:val="ru-RU"/>
        </w:rPr>
        <w:t xml:space="preserve"> </w:t>
      </w:r>
      <w:r w:rsidRPr="00DE18B0">
        <w:rPr>
          <w:rFonts w:cs="Times New Roman"/>
          <w:spacing w:val="-1"/>
          <w:lang w:val="ru-RU"/>
        </w:rPr>
        <w:t>горизонт</w:t>
      </w:r>
      <w:r w:rsidRPr="00DE18B0">
        <w:rPr>
          <w:rFonts w:cs="Times New Roman"/>
          <w:spacing w:val="2"/>
          <w:lang w:val="ru-RU"/>
        </w:rPr>
        <w:t xml:space="preserve"> </w:t>
      </w:r>
      <w:r w:rsidRPr="00DE18B0">
        <w:rPr>
          <w:rFonts w:cs="Times New Roman"/>
          <w:spacing w:val="-1"/>
          <w:lang w:val="ru-RU"/>
        </w:rPr>
        <w:t>следует</w:t>
      </w:r>
      <w:r w:rsidRPr="00DE18B0">
        <w:rPr>
          <w:rFonts w:cs="Times New Roman"/>
          <w:spacing w:val="2"/>
          <w:lang w:val="ru-RU"/>
        </w:rPr>
        <w:t xml:space="preserve"> </w:t>
      </w:r>
      <w:r w:rsidRPr="00DE18B0">
        <w:rPr>
          <w:rFonts w:cs="Times New Roman"/>
          <w:lang w:val="ru-RU"/>
        </w:rPr>
        <w:t>принимать</w:t>
      </w:r>
      <w:r w:rsidRPr="00DE18B0">
        <w:rPr>
          <w:rFonts w:cs="Times New Roman"/>
          <w:spacing w:val="3"/>
          <w:lang w:val="ru-RU"/>
        </w:rPr>
        <w:t xml:space="preserve"> </w:t>
      </w:r>
      <w:r w:rsidRPr="00DE18B0">
        <w:rPr>
          <w:rFonts w:cs="Times New Roman"/>
          <w:spacing w:val="-1"/>
          <w:lang w:val="ru-RU"/>
        </w:rPr>
        <w:t>наивысший</w:t>
      </w:r>
      <w:r w:rsidRPr="00DE18B0">
        <w:rPr>
          <w:rFonts w:cs="Times New Roman"/>
          <w:spacing w:val="3"/>
          <w:lang w:val="ru-RU"/>
        </w:rPr>
        <w:t xml:space="preserve"> </w:t>
      </w:r>
      <w:r w:rsidRPr="00DE18B0">
        <w:rPr>
          <w:rFonts w:cs="Times New Roman"/>
          <w:spacing w:val="-2"/>
          <w:lang w:val="ru-RU"/>
        </w:rPr>
        <w:t>уровень</w:t>
      </w:r>
      <w:r w:rsidRPr="00DE18B0">
        <w:rPr>
          <w:rFonts w:cs="Times New Roman"/>
          <w:spacing w:val="2"/>
          <w:lang w:val="ru-RU"/>
        </w:rPr>
        <w:t xml:space="preserve"> </w:t>
      </w:r>
      <w:r w:rsidRPr="00DE18B0">
        <w:rPr>
          <w:rFonts w:cs="Times New Roman"/>
          <w:spacing w:val="-1"/>
          <w:lang w:val="ru-RU"/>
        </w:rPr>
        <w:t>воды</w:t>
      </w:r>
      <w:r w:rsidRPr="00DE18B0">
        <w:rPr>
          <w:rFonts w:cs="Times New Roman"/>
          <w:spacing w:val="3"/>
          <w:lang w:val="ru-RU"/>
        </w:rPr>
        <w:t xml:space="preserve"> </w:t>
      </w:r>
      <w:r w:rsidRPr="00DE18B0">
        <w:rPr>
          <w:rFonts w:cs="Times New Roman"/>
          <w:lang w:val="ru-RU"/>
        </w:rPr>
        <w:t>с</w:t>
      </w:r>
      <w:r w:rsidRPr="00DE18B0">
        <w:rPr>
          <w:rFonts w:cs="Times New Roman"/>
          <w:spacing w:val="1"/>
          <w:lang w:val="ru-RU"/>
        </w:rPr>
        <w:t xml:space="preserve"> </w:t>
      </w:r>
      <w:r w:rsidRPr="00DE18B0">
        <w:rPr>
          <w:rFonts w:cs="Times New Roman"/>
          <w:spacing w:val="-1"/>
          <w:lang w:val="ru-RU"/>
        </w:rPr>
        <w:t>вероятностью</w:t>
      </w:r>
      <w:r w:rsidRPr="00DE18B0">
        <w:rPr>
          <w:rFonts w:cs="Times New Roman"/>
          <w:lang w:val="ru-RU"/>
        </w:rPr>
        <w:t xml:space="preserve"> </w:t>
      </w:r>
      <w:r w:rsidRPr="00DE18B0">
        <w:rPr>
          <w:rFonts w:cs="Times New Roman"/>
          <w:spacing w:val="-2"/>
          <w:lang w:val="ru-RU"/>
        </w:rPr>
        <w:t>его</w:t>
      </w:r>
      <w:r w:rsidRPr="00DE18B0">
        <w:rPr>
          <w:rFonts w:cs="Times New Roman"/>
          <w:spacing w:val="6"/>
          <w:lang w:val="ru-RU"/>
        </w:rPr>
        <w:t xml:space="preserve"> </w:t>
      </w:r>
      <w:r w:rsidRPr="00DE18B0">
        <w:rPr>
          <w:rFonts w:cs="Times New Roman"/>
          <w:spacing w:val="-1"/>
          <w:lang w:val="ru-RU"/>
        </w:rPr>
        <w:t>превышения</w:t>
      </w:r>
      <w:r w:rsidRPr="00DE18B0">
        <w:rPr>
          <w:rFonts w:cs="Times New Roman"/>
          <w:spacing w:val="2"/>
          <w:lang w:val="ru-RU"/>
        </w:rPr>
        <w:t xml:space="preserve"> </w:t>
      </w:r>
      <w:r w:rsidRPr="00DE18B0">
        <w:rPr>
          <w:rFonts w:cs="Times New Roman"/>
          <w:spacing w:val="-1"/>
          <w:lang w:val="ru-RU"/>
        </w:rPr>
        <w:t>для</w:t>
      </w:r>
      <w:r w:rsidRPr="00DE18B0">
        <w:rPr>
          <w:rFonts w:cs="Times New Roman"/>
          <w:spacing w:val="93"/>
          <w:lang w:val="ru-RU"/>
        </w:rPr>
        <w:t xml:space="preserve"> </w:t>
      </w:r>
      <w:r w:rsidRPr="00DE18B0">
        <w:rPr>
          <w:rFonts w:cs="Times New Roman"/>
          <w:spacing w:val="-1"/>
          <w:lang w:val="ru-RU"/>
        </w:rPr>
        <w:t>предприятий, имеющих</w:t>
      </w:r>
      <w:r w:rsidRPr="00DE18B0">
        <w:rPr>
          <w:rFonts w:cs="Times New Roman"/>
          <w:spacing w:val="-3"/>
          <w:lang w:val="ru-RU"/>
        </w:rPr>
        <w:t xml:space="preserve"> </w:t>
      </w:r>
      <w:r w:rsidRPr="00DE18B0">
        <w:rPr>
          <w:rFonts w:cs="Times New Roman"/>
          <w:spacing w:val="-1"/>
          <w:lang w:val="ru-RU"/>
        </w:rPr>
        <w:t>народнохозяйственное</w:t>
      </w:r>
      <w:r w:rsidRPr="00DE18B0">
        <w:rPr>
          <w:rFonts w:cs="Times New Roman"/>
          <w:spacing w:val="-4"/>
          <w:lang w:val="ru-RU"/>
        </w:rPr>
        <w:t xml:space="preserve"> </w:t>
      </w:r>
      <w:r w:rsidRPr="00DE18B0">
        <w:rPr>
          <w:rFonts w:cs="Times New Roman"/>
          <w:lang w:val="ru-RU"/>
        </w:rPr>
        <w:t>и</w:t>
      </w:r>
      <w:r w:rsidRPr="00DE18B0">
        <w:rPr>
          <w:rFonts w:cs="Times New Roman"/>
          <w:spacing w:val="-2"/>
          <w:lang w:val="ru-RU"/>
        </w:rPr>
        <w:t xml:space="preserve"> </w:t>
      </w:r>
      <w:r w:rsidRPr="00DE18B0">
        <w:rPr>
          <w:rFonts w:cs="Times New Roman"/>
          <w:lang w:val="ru-RU"/>
        </w:rPr>
        <w:t>оборонное</w:t>
      </w:r>
      <w:r w:rsidRPr="00DE18B0">
        <w:rPr>
          <w:rFonts w:cs="Times New Roman"/>
          <w:spacing w:val="1"/>
          <w:lang w:val="ru-RU"/>
        </w:rPr>
        <w:t xml:space="preserve"> </w:t>
      </w:r>
      <w:r w:rsidRPr="00DE18B0">
        <w:rPr>
          <w:rFonts w:cs="Times New Roman"/>
          <w:spacing w:val="-1"/>
          <w:lang w:val="ru-RU"/>
        </w:rPr>
        <w:t xml:space="preserve">значение, </w:t>
      </w:r>
      <w:r w:rsidRPr="00DE18B0">
        <w:rPr>
          <w:rFonts w:cs="Times New Roman"/>
          <w:lang w:val="ru-RU"/>
        </w:rPr>
        <w:t>один</w:t>
      </w:r>
      <w:r w:rsidRPr="00DE18B0">
        <w:rPr>
          <w:rFonts w:cs="Times New Roman"/>
          <w:spacing w:val="-2"/>
          <w:lang w:val="ru-RU"/>
        </w:rPr>
        <w:t xml:space="preserve"> </w:t>
      </w:r>
      <w:r w:rsidRPr="00DE18B0">
        <w:rPr>
          <w:rFonts w:cs="Times New Roman"/>
          <w:spacing w:val="-1"/>
          <w:lang w:val="ru-RU"/>
        </w:rPr>
        <w:t>раз</w:t>
      </w:r>
      <w:r w:rsidRPr="00DE18B0">
        <w:rPr>
          <w:rFonts w:cs="Times New Roman"/>
          <w:spacing w:val="-2"/>
          <w:lang w:val="ru-RU"/>
        </w:rPr>
        <w:t xml:space="preserve"> </w:t>
      </w:r>
      <w:r w:rsidRPr="00DE18B0">
        <w:rPr>
          <w:rFonts w:cs="Times New Roman"/>
          <w:lang w:val="ru-RU"/>
        </w:rPr>
        <w:t>в</w:t>
      </w:r>
      <w:r w:rsidRPr="00DE18B0">
        <w:rPr>
          <w:rFonts w:cs="Times New Roman"/>
          <w:spacing w:val="3"/>
          <w:lang w:val="ru-RU"/>
        </w:rPr>
        <w:t xml:space="preserve"> </w:t>
      </w:r>
      <w:r w:rsidRPr="00DE18B0">
        <w:rPr>
          <w:rFonts w:cs="Times New Roman"/>
          <w:lang w:val="ru-RU"/>
        </w:rPr>
        <w:t>100</w:t>
      </w:r>
      <w:r w:rsidRPr="00DE18B0">
        <w:rPr>
          <w:rFonts w:cs="Times New Roman"/>
          <w:spacing w:val="-3"/>
          <w:lang w:val="ru-RU"/>
        </w:rPr>
        <w:t xml:space="preserve"> </w:t>
      </w:r>
      <w:r w:rsidRPr="00DE18B0">
        <w:rPr>
          <w:rFonts w:cs="Times New Roman"/>
          <w:spacing w:val="-1"/>
          <w:lang w:val="ru-RU"/>
        </w:rPr>
        <w:t>лет,</w:t>
      </w:r>
      <w:r w:rsidRPr="00DE18B0">
        <w:rPr>
          <w:rFonts w:cs="Times New Roman"/>
          <w:spacing w:val="5"/>
          <w:lang w:val="ru-RU"/>
        </w:rPr>
        <w:t xml:space="preserve"> </w:t>
      </w:r>
      <w:r w:rsidRPr="00DE18B0">
        <w:rPr>
          <w:rFonts w:cs="Times New Roman"/>
          <w:spacing w:val="-1"/>
          <w:lang w:val="ru-RU"/>
        </w:rPr>
        <w:t>для</w:t>
      </w:r>
      <w:r w:rsidRPr="00DE18B0">
        <w:rPr>
          <w:rFonts w:cs="Times New Roman"/>
          <w:spacing w:val="-7"/>
          <w:lang w:val="ru-RU"/>
        </w:rPr>
        <w:t xml:space="preserve"> </w:t>
      </w:r>
      <w:r w:rsidRPr="00DE18B0">
        <w:rPr>
          <w:rFonts w:cs="Times New Roman"/>
          <w:lang w:val="ru-RU"/>
        </w:rPr>
        <w:t>остальных</w:t>
      </w:r>
      <w:r w:rsidRPr="00DE18B0">
        <w:rPr>
          <w:rFonts w:cs="Times New Roman"/>
          <w:spacing w:val="-3"/>
          <w:lang w:val="ru-RU"/>
        </w:rPr>
        <w:t xml:space="preserve"> </w:t>
      </w:r>
      <w:r w:rsidRPr="00DE18B0">
        <w:rPr>
          <w:rFonts w:cs="Times New Roman"/>
          <w:spacing w:val="-1"/>
          <w:lang w:val="ru-RU"/>
        </w:rPr>
        <w:t>предприятий</w:t>
      </w:r>
      <w:r w:rsidRPr="00DE18B0">
        <w:rPr>
          <w:rFonts w:cs="Times New Roman"/>
          <w:spacing w:val="13"/>
          <w:lang w:val="ru-RU"/>
        </w:rPr>
        <w:t xml:space="preserve"> </w:t>
      </w:r>
      <w:r w:rsidRPr="00DE18B0">
        <w:rPr>
          <w:rFonts w:cs="Times New Roman"/>
          <w:lang w:val="ru-RU"/>
        </w:rPr>
        <w:t>-</w:t>
      </w:r>
      <w:r w:rsidRPr="00DE18B0">
        <w:rPr>
          <w:rFonts w:cs="Times New Roman"/>
          <w:spacing w:val="-1"/>
          <w:lang w:val="ru-RU"/>
        </w:rPr>
        <w:t xml:space="preserve"> </w:t>
      </w:r>
      <w:r w:rsidRPr="00DE18B0">
        <w:rPr>
          <w:rFonts w:cs="Times New Roman"/>
          <w:lang w:val="ru-RU"/>
        </w:rPr>
        <w:t>один</w:t>
      </w:r>
      <w:r w:rsidRPr="00DE18B0">
        <w:rPr>
          <w:rFonts w:cs="Times New Roman"/>
          <w:spacing w:val="-2"/>
          <w:lang w:val="ru-RU"/>
        </w:rPr>
        <w:t xml:space="preserve"> </w:t>
      </w:r>
      <w:r w:rsidRPr="00DE18B0">
        <w:rPr>
          <w:rFonts w:cs="Times New Roman"/>
          <w:spacing w:val="-1"/>
          <w:lang w:val="ru-RU"/>
        </w:rPr>
        <w:t>раз</w:t>
      </w:r>
      <w:r w:rsidRPr="00DE18B0">
        <w:rPr>
          <w:rFonts w:cs="Times New Roman"/>
          <w:spacing w:val="-2"/>
          <w:lang w:val="ru-RU"/>
        </w:rPr>
        <w:t xml:space="preserve"> </w:t>
      </w:r>
      <w:r w:rsidRPr="00DE18B0">
        <w:rPr>
          <w:rFonts w:cs="Times New Roman"/>
          <w:lang w:val="ru-RU"/>
        </w:rPr>
        <w:t>в</w:t>
      </w:r>
      <w:r w:rsidRPr="00DE18B0">
        <w:rPr>
          <w:rFonts w:cs="Times New Roman"/>
          <w:spacing w:val="3"/>
          <w:lang w:val="ru-RU"/>
        </w:rPr>
        <w:t xml:space="preserve"> </w:t>
      </w:r>
      <w:r w:rsidRPr="00DE18B0">
        <w:rPr>
          <w:rFonts w:cs="Times New Roman"/>
          <w:lang w:val="ru-RU"/>
        </w:rPr>
        <w:t>50</w:t>
      </w:r>
      <w:r w:rsidRPr="00DE18B0">
        <w:rPr>
          <w:rFonts w:cs="Times New Roman"/>
          <w:spacing w:val="2"/>
          <w:lang w:val="ru-RU"/>
        </w:rPr>
        <w:t xml:space="preserve"> </w:t>
      </w:r>
      <w:r w:rsidRPr="00DE18B0">
        <w:rPr>
          <w:rFonts w:cs="Times New Roman"/>
          <w:spacing w:val="-2"/>
          <w:lang w:val="ru-RU"/>
        </w:rPr>
        <w:t>лет,</w:t>
      </w:r>
      <w:r w:rsidRPr="00DE18B0">
        <w:rPr>
          <w:rFonts w:cs="Times New Roman"/>
          <w:spacing w:val="89"/>
          <w:lang w:val="ru-RU"/>
        </w:rPr>
        <w:t xml:space="preserve"> </w:t>
      </w:r>
      <w:r w:rsidRPr="00DE18B0">
        <w:rPr>
          <w:rFonts w:cs="Times New Roman"/>
          <w:lang w:val="ru-RU"/>
        </w:rPr>
        <w:t>а</w:t>
      </w:r>
      <w:r w:rsidRPr="00DE18B0">
        <w:rPr>
          <w:rFonts w:cs="Times New Roman"/>
          <w:spacing w:val="1"/>
          <w:lang w:val="ru-RU"/>
        </w:rPr>
        <w:t xml:space="preserve"> </w:t>
      </w:r>
      <w:r w:rsidRPr="00DE18B0">
        <w:rPr>
          <w:rFonts w:cs="Times New Roman"/>
          <w:spacing w:val="-1"/>
          <w:lang w:val="ru-RU"/>
        </w:rPr>
        <w:t>для</w:t>
      </w:r>
      <w:r w:rsidRPr="00DE18B0">
        <w:rPr>
          <w:rFonts w:cs="Times New Roman"/>
          <w:spacing w:val="2"/>
          <w:lang w:val="ru-RU"/>
        </w:rPr>
        <w:t xml:space="preserve"> </w:t>
      </w:r>
      <w:r w:rsidRPr="00DE18B0">
        <w:rPr>
          <w:rFonts w:cs="Times New Roman"/>
          <w:spacing w:val="-1"/>
          <w:lang w:val="ru-RU"/>
        </w:rPr>
        <w:t>предприятий</w:t>
      </w:r>
      <w:r w:rsidRPr="00DE18B0">
        <w:rPr>
          <w:rFonts w:cs="Times New Roman"/>
          <w:spacing w:val="-2"/>
          <w:lang w:val="ru-RU"/>
        </w:rPr>
        <w:t xml:space="preserve"> </w:t>
      </w:r>
      <w:r w:rsidRPr="00DE18B0">
        <w:rPr>
          <w:rFonts w:cs="Times New Roman"/>
          <w:spacing w:val="-3"/>
          <w:lang w:val="ru-RU"/>
        </w:rPr>
        <w:t>со</w:t>
      </w:r>
      <w:r w:rsidRPr="00DE18B0">
        <w:rPr>
          <w:rFonts w:cs="Times New Roman"/>
          <w:spacing w:val="6"/>
          <w:lang w:val="ru-RU"/>
        </w:rPr>
        <w:t xml:space="preserve"> </w:t>
      </w:r>
      <w:r w:rsidRPr="00DE18B0">
        <w:rPr>
          <w:rFonts w:cs="Times New Roman"/>
          <w:spacing w:val="-1"/>
          <w:lang w:val="ru-RU"/>
        </w:rPr>
        <w:t>сроком</w:t>
      </w:r>
      <w:r w:rsidRPr="00DE18B0">
        <w:rPr>
          <w:rFonts w:cs="Times New Roman"/>
          <w:spacing w:val="3"/>
          <w:lang w:val="ru-RU"/>
        </w:rPr>
        <w:t xml:space="preserve"> </w:t>
      </w:r>
      <w:r w:rsidRPr="00DE18B0">
        <w:rPr>
          <w:rFonts w:cs="Times New Roman"/>
          <w:spacing w:val="-2"/>
          <w:lang w:val="ru-RU"/>
        </w:rPr>
        <w:t>эксплуатации</w:t>
      </w:r>
      <w:r w:rsidRPr="00DE18B0">
        <w:rPr>
          <w:rFonts w:cs="Times New Roman"/>
          <w:spacing w:val="3"/>
          <w:lang w:val="ru-RU"/>
        </w:rPr>
        <w:t xml:space="preserve"> </w:t>
      </w:r>
      <w:r w:rsidRPr="00DE18B0">
        <w:rPr>
          <w:rFonts w:cs="Times New Roman"/>
          <w:spacing w:val="-2"/>
          <w:lang w:val="ru-RU"/>
        </w:rPr>
        <w:t>до</w:t>
      </w:r>
      <w:r w:rsidRPr="00DE18B0">
        <w:rPr>
          <w:rFonts w:cs="Times New Roman"/>
          <w:spacing w:val="2"/>
          <w:lang w:val="ru-RU"/>
        </w:rPr>
        <w:t xml:space="preserve"> </w:t>
      </w:r>
      <w:r w:rsidRPr="00DE18B0">
        <w:rPr>
          <w:rFonts w:cs="Times New Roman"/>
          <w:lang w:val="ru-RU"/>
        </w:rPr>
        <w:t>10</w:t>
      </w:r>
      <w:r w:rsidRPr="00DE18B0">
        <w:rPr>
          <w:rFonts w:cs="Times New Roman"/>
          <w:spacing w:val="2"/>
          <w:lang w:val="ru-RU"/>
        </w:rPr>
        <w:t xml:space="preserve"> </w:t>
      </w:r>
      <w:r w:rsidRPr="00DE18B0">
        <w:rPr>
          <w:rFonts w:cs="Times New Roman"/>
          <w:spacing w:val="-1"/>
          <w:lang w:val="ru-RU"/>
        </w:rPr>
        <w:t>лет</w:t>
      </w:r>
      <w:r w:rsidRPr="00DE18B0">
        <w:rPr>
          <w:rFonts w:cs="Times New Roman"/>
          <w:spacing w:val="9"/>
          <w:lang w:val="ru-RU"/>
        </w:rPr>
        <w:t xml:space="preserve"> </w:t>
      </w:r>
      <w:r w:rsidRPr="00DE18B0">
        <w:rPr>
          <w:rFonts w:cs="Times New Roman"/>
          <w:lang w:val="ru-RU"/>
        </w:rPr>
        <w:t>-</w:t>
      </w:r>
      <w:r w:rsidRPr="00DE18B0">
        <w:rPr>
          <w:rFonts w:cs="Times New Roman"/>
          <w:spacing w:val="-6"/>
          <w:lang w:val="ru-RU"/>
        </w:rPr>
        <w:t xml:space="preserve"> </w:t>
      </w:r>
      <w:r w:rsidRPr="00DE18B0">
        <w:rPr>
          <w:rFonts w:cs="Times New Roman"/>
          <w:lang w:val="ru-RU"/>
        </w:rPr>
        <w:t>один</w:t>
      </w:r>
      <w:r w:rsidRPr="00DE18B0">
        <w:rPr>
          <w:rFonts w:cs="Times New Roman"/>
          <w:spacing w:val="3"/>
          <w:lang w:val="ru-RU"/>
        </w:rPr>
        <w:t xml:space="preserve"> </w:t>
      </w:r>
      <w:r w:rsidRPr="00DE18B0">
        <w:rPr>
          <w:rFonts w:cs="Times New Roman"/>
          <w:spacing w:val="-2"/>
          <w:lang w:val="ru-RU"/>
        </w:rPr>
        <w:t>раз</w:t>
      </w:r>
      <w:r w:rsidRPr="00DE18B0">
        <w:rPr>
          <w:rFonts w:cs="Times New Roman"/>
          <w:spacing w:val="3"/>
          <w:lang w:val="ru-RU"/>
        </w:rPr>
        <w:t xml:space="preserve"> </w:t>
      </w:r>
      <w:r w:rsidRPr="00DE18B0">
        <w:rPr>
          <w:rFonts w:cs="Times New Roman"/>
          <w:lang w:val="ru-RU"/>
        </w:rPr>
        <w:t>в</w:t>
      </w:r>
      <w:r w:rsidRPr="00DE18B0">
        <w:rPr>
          <w:rFonts w:cs="Times New Roman"/>
          <w:spacing w:val="-1"/>
          <w:lang w:val="ru-RU"/>
        </w:rPr>
        <w:t xml:space="preserve"> </w:t>
      </w:r>
      <w:r w:rsidRPr="00DE18B0">
        <w:rPr>
          <w:rFonts w:cs="Times New Roman"/>
          <w:lang w:val="ru-RU"/>
        </w:rPr>
        <w:t>10</w:t>
      </w:r>
      <w:r w:rsidRPr="00DE18B0">
        <w:rPr>
          <w:rFonts w:cs="Times New Roman"/>
          <w:spacing w:val="2"/>
          <w:lang w:val="ru-RU"/>
        </w:rPr>
        <w:t xml:space="preserve"> </w:t>
      </w:r>
      <w:r w:rsidRPr="00DE18B0">
        <w:rPr>
          <w:rFonts w:cs="Times New Roman"/>
          <w:spacing w:val="-2"/>
          <w:lang w:val="ru-RU"/>
        </w:rPr>
        <w:t>лет.</w:t>
      </w:r>
    </w:p>
    <w:p w:rsidR="00284999" w:rsidRPr="00362E52" w:rsidRDefault="00284999" w:rsidP="00362E52">
      <w:pPr>
        <w:pStyle w:val="a3"/>
        <w:rPr>
          <w:rFonts w:cs="Times New Roman"/>
          <w:lang w:val="ru-RU"/>
        </w:rPr>
      </w:pPr>
      <w:r w:rsidRPr="00362E52">
        <w:rPr>
          <w:rFonts w:cs="Times New Roman"/>
          <w:spacing w:val="-1"/>
          <w:lang w:val="ru-RU"/>
        </w:rPr>
        <w:t>Запрещается</w:t>
      </w:r>
      <w:r w:rsidRPr="00362E52">
        <w:rPr>
          <w:rFonts w:cs="Times New Roman"/>
          <w:spacing w:val="1"/>
          <w:lang w:val="ru-RU"/>
        </w:rPr>
        <w:t xml:space="preserve"> </w:t>
      </w:r>
      <w:r w:rsidRPr="00362E52">
        <w:rPr>
          <w:rFonts w:cs="Times New Roman"/>
          <w:spacing w:val="-1"/>
          <w:lang w:val="ru-RU"/>
        </w:rPr>
        <w:t>проектирование</w:t>
      </w:r>
      <w:r w:rsidRPr="00362E52">
        <w:rPr>
          <w:rFonts w:cs="Times New Roman"/>
          <w:spacing w:val="-4"/>
          <w:lang w:val="ru-RU"/>
        </w:rPr>
        <w:t xml:space="preserve"> </w:t>
      </w:r>
      <w:r w:rsidRPr="00362E52">
        <w:rPr>
          <w:rFonts w:cs="Times New Roman"/>
          <w:spacing w:val="-1"/>
          <w:lang w:val="ru-RU"/>
        </w:rPr>
        <w:t>указанных</w:t>
      </w:r>
      <w:r w:rsidRPr="00362E52">
        <w:rPr>
          <w:rFonts w:cs="Times New Roman"/>
          <w:spacing w:val="-3"/>
          <w:lang w:val="ru-RU"/>
        </w:rPr>
        <w:t xml:space="preserve"> </w:t>
      </w:r>
      <w:r w:rsidRPr="00362E52">
        <w:rPr>
          <w:rFonts w:cs="Times New Roman"/>
          <w:lang w:val="ru-RU"/>
        </w:rPr>
        <w:t>предприятий</w:t>
      </w:r>
      <w:r w:rsidRPr="00362E52">
        <w:rPr>
          <w:rFonts w:cs="Times New Roman"/>
          <w:spacing w:val="-2"/>
          <w:lang w:val="ru-RU"/>
        </w:rPr>
        <w:t xml:space="preserve"> </w:t>
      </w:r>
      <w:r w:rsidRPr="00362E52">
        <w:rPr>
          <w:rFonts w:cs="Times New Roman"/>
          <w:lang w:val="ru-RU"/>
        </w:rPr>
        <w:t>на</w:t>
      </w:r>
      <w:r w:rsidRPr="00362E52">
        <w:rPr>
          <w:rFonts w:cs="Times New Roman"/>
          <w:spacing w:val="1"/>
          <w:lang w:val="ru-RU"/>
        </w:rPr>
        <w:t xml:space="preserve"> </w:t>
      </w:r>
      <w:r w:rsidRPr="00362E52">
        <w:rPr>
          <w:rFonts w:cs="Times New Roman"/>
          <w:spacing w:val="-1"/>
          <w:lang w:val="ru-RU"/>
        </w:rPr>
        <w:t>территории</w:t>
      </w:r>
      <w:r w:rsidRPr="00362E52">
        <w:rPr>
          <w:rFonts w:cs="Times New Roman"/>
          <w:spacing w:val="3"/>
          <w:lang w:val="ru-RU"/>
        </w:rPr>
        <w:t xml:space="preserve"> </w:t>
      </w:r>
      <w:r w:rsidRPr="00362E52">
        <w:rPr>
          <w:rFonts w:cs="Times New Roman"/>
          <w:spacing w:val="-1"/>
          <w:lang w:val="ru-RU"/>
        </w:rPr>
        <w:t>бывших</w:t>
      </w:r>
      <w:r w:rsidRPr="00362E52">
        <w:rPr>
          <w:rFonts w:cs="Times New Roman"/>
          <w:spacing w:val="-3"/>
          <w:lang w:val="ru-RU"/>
        </w:rPr>
        <w:t xml:space="preserve"> </w:t>
      </w:r>
      <w:r w:rsidRPr="00362E52">
        <w:rPr>
          <w:rFonts w:cs="Times New Roman"/>
          <w:spacing w:val="-1"/>
          <w:lang w:val="ru-RU"/>
        </w:rPr>
        <w:t>кладбищ,</w:t>
      </w:r>
      <w:r w:rsidRPr="00362E52">
        <w:rPr>
          <w:rFonts w:cs="Times New Roman"/>
          <w:spacing w:val="4"/>
          <w:lang w:val="ru-RU"/>
        </w:rPr>
        <w:t xml:space="preserve"> </w:t>
      </w:r>
      <w:r w:rsidRPr="00362E52">
        <w:rPr>
          <w:rFonts w:cs="Times New Roman"/>
          <w:spacing w:val="-1"/>
          <w:lang w:val="ru-RU"/>
        </w:rPr>
        <w:t>скотомогильников, свалок.</w:t>
      </w:r>
    </w:p>
    <w:p w:rsidR="00284999" w:rsidRPr="00362E52" w:rsidRDefault="00284999" w:rsidP="00362E52">
      <w:pPr>
        <w:pStyle w:val="a3"/>
        <w:rPr>
          <w:rFonts w:cs="Times New Roman"/>
          <w:lang w:val="ru-RU"/>
        </w:rPr>
      </w:pPr>
      <w:r w:rsidRPr="00362E52">
        <w:rPr>
          <w:rFonts w:cs="Times New Roman"/>
          <w:lang w:val="ru-RU"/>
        </w:rPr>
        <w:t>В</w:t>
      </w:r>
      <w:r w:rsidRPr="00362E52">
        <w:rPr>
          <w:rFonts w:cs="Times New Roman"/>
          <w:spacing w:val="53"/>
          <w:lang w:val="ru-RU"/>
        </w:rPr>
        <w:t xml:space="preserve"> </w:t>
      </w:r>
      <w:r w:rsidRPr="00362E52">
        <w:rPr>
          <w:rFonts w:cs="Times New Roman"/>
          <w:spacing w:val="-1"/>
          <w:lang w:val="ru-RU"/>
        </w:rPr>
        <w:t>санитарно-защитной</w:t>
      </w:r>
      <w:r w:rsidRPr="00362E52">
        <w:rPr>
          <w:rFonts w:cs="Times New Roman"/>
          <w:spacing w:val="51"/>
          <w:lang w:val="ru-RU"/>
        </w:rPr>
        <w:t xml:space="preserve"> </w:t>
      </w:r>
      <w:r w:rsidRPr="00362E52">
        <w:rPr>
          <w:rFonts w:cs="Times New Roman"/>
          <w:lang w:val="ru-RU"/>
        </w:rPr>
        <w:t>зоне</w:t>
      </w:r>
      <w:r w:rsidRPr="00362E52">
        <w:rPr>
          <w:rFonts w:cs="Times New Roman"/>
          <w:spacing w:val="49"/>
          <w:lang w:val="ru-RU"/>
        </w:rPr>
        <w:t xml:space="preserve"> </w:t>
      </w:r>
      <w:r w:rsidRPr="00362E52">
        <w:rPr>
          <w:rFonts w:cs="Times New Roman"/>
          <w:lang w:val="ru-RU"/>
        </w:rPr>
        <w:t>не</w:t>
      </w:r>
      <w:r w:rsidRPr="00362E52">
        <w:rPr>
          <w:rFonts w:cs="Times New Roman"/>
          <w:spacing w:val="49"/>
          <w:lang w:val="ru-RU"/>
        </w:rPr>
        <w:t xml:space="preserve"> </w:t>
      </w:r>
      <w:r w:rsidRPr="00362E52">
        <w:rPr>
          <w:rFonts w:cs="Times New Roman"/>
          <w:spacing w:val="-2"/>
          <w:lang w:val="ru-RU"/>
        </w:rPr>
        <w:t>допускается</w:t>
      </w:r>
      <w:r w:rsidRPr="00362E52">
        <w:rPr>
          <w:rFonts w:cs="Times New Roman"/>
          <w:spacing w:val="54"/>
          <w:lang w:val="ru-RU"/>
        </w:rPr>
        <w:t xml:space="preserve"> </w:t>
      </w:r>
      <w:r w:rsidRPr="00362E52">
        <w:rPr>
          <w:rFonts w:cs="Times New Roman"/>
          <w:lang w:val="ru-RU"/>
        </w:rPr>
        <w:t>размещать:</w:t>
      </w:r>
      <w:r w:rsidRPr="00362E52">
        <w:rPr>
          <w:rFonts w:cs="Times New Roman"/>
          <w:spacing w:val="50"/>
          <w:lang w:val="ru-RU"/>
        </w:rPr>
        <w:t xml:space="preserve"> </w:t>
      </w:r>
      <w:r w:rsidRPr="00362E52">
        <w:rPr>
          <w:rFonts w:cs="Times New Roman"/>
          <w:spacing w:val="-2"/>
          <w:lang w:val="ru-RU"/>
        </w:rPr>
        <w:t>жилую</w:t>
      </w:r>
      <w:r w:rsidRPr="00362E52">
        <w:rPr>
          <w:rFonts w:cs="Times New Roman"/>
          <w:spacing w:val="53"/>
          <w:lang w:val="ru-RU"/>
        </w:rPr>
        <w:t xml:space="preserve"> </w:t>
      </w:r>
      <w:r w:rsidRPr="00362E52">
        <w:rPr>
          <w:rFonts w:cs="Times New Roman"/>
          <w:spacing w:val="-1"/>
          <w:lang w:val="ru-RU"/>
        </w:rPr>
        <w:t>застройку,</w:t>
      </w:r>
      <w:r w:rsidRPr="00362E52">
        <w:rPr>
          <w:rFonts w:cs="Times New Roman"/>
          <w:spacing w:val="57"/>
          <w:lang w:val="ru-RU"/>
        </w:rPr>
        <w:t xml:space="preserve"> </w:t>
      </w:r>
      <w:r w:rsidRPr="00362E52">
        <w:rPr>
          <w:rFonts w:cs="Times New Roman"/>
          <w:spacing w:val="-1"/>
          <w:lang w:val="ru-RU"/>
        </w:rPr>
        <w:t>включая</w:t>
      </w:r>
      <w:r w:rsidRPr="00362E52">
        <w:rPr>
          <w:rFonts w:cs="Times New Roman"/>
          <w:spacing w:val="50"/>
          <w:lang w:val="ru-RU"/>
        </w:rPr>
        <w:t xml:space="preserve"> </w:t>
      </w:r>
      <w:r w:rsidRPr="00362E52">
        <w:rPr>
          <w:rFonts w:cs="Times New Roman"/>
          <w:spacing w:val="-1"/>
          <w:lang w:val="ru-RU"/>
        </w:rPr>
        <w:t>отдельные</w:t>
      </w:r>
      <w:r w:rsidRPr="00362E52">
        <w:rPr>
          <w:rFonts w:cs="Times New Roman"/>
          <w:spacing w:val="49"/>
          <w:lang w:val="ru-RU"/>
        </w:rPr>
        <w:t xml:space="preserve"> </w:t>
      </w:r>
      <w:r w:rsidRPr="00362E52">
        <w:rPr>
          <w:rFonts w:cs="Times New Roman"/>
          <w:spacing w:val="-1"/>
          <w:lang w:val="ru-RU"/>
        </w:rPr>
        <w:t>жилые</w:t>
      </w:r>
      <w:r w:rsidRPr="00362E52">
        <w:rPr>
          <w:rFonts w:cs="Times New Roman"/>
          <w:spacing w:val="54"/>
          <w:lang w:val="ru-RU"/>
        </w:rPr>
        <w:t xml:space="preserve"> </w:t>
      </w:r>
      <w:r w:rsidRPr="00362E52">
        <w:rPr>
          <w:rFonts w:cs="Times New Roman"/>
          <w:spacing w:val="-1"/>
          <w:lang w:val="ru-RU"/>
        </w:rPr>
        <w:t>дома,</w:t>
      </w:r>
      <w:r w:rsidRPr="00362E52">
        <w:rPr>
          <w:rFonts w:cs="Times New Roman"/>
          <w:spacing w:val="52"/>
          <w:lang w:val="ru-RU"/>
        </w:rPr>
        <w:t xml:space="preserve"> </w:t>
      </w:r>
      <w:r w:rsidRPr="00362E52">
        <w:rPr>
          <w:rFonts w:cs="Times New Roman"/>
          <w:lang w:val="ru-RU"/>
        </w:rPr>
        <w:t>ландшафтно-</w:t>
      </w:r>
      <w:r w:rsidRPr="00362E52">
        <w:rPr>
          <w:rFonts w:cs="Times New Roman"/>
          <w:spacing w:val="85"/>
          <w:lang w:val="ru-RU"/>
        </w:rPr>
        <w:t xml:space="preserve"> </w:t>
      </w:r>
      <w:r w:rsidRPr="00362E52">
        <w:rPr>
          <w:rFonts w:cs="Times New Roman"/>
          <w:spacing w:val="-1"/>
          <w:lang w:val="ru-RU"/>
        </w:rPr>
        <w:t>рекреационные</w:t>
      </w:r>
      <w:r w:rsidRPr="00362E52">
        <w:rPr>
          <w:rFonts w:cs="Times New Roman"/>
          <w:spacing w:val="39"/>
          <w:lang w:val="ru-RU"/>
        </w:rPr>
        <w:t xml:space="preserve"> </w:t>
      </w:r>
      <w:r w:rsidRPr="00362E52">
        <w:rPr>
          <w:rFonts w:cs="Times New Roman"/>
          <w:spacing w:val="-1"/>
          <w:lang w:val="ru-RU"/>
        </w:rPr>
        <w:t>зоны,</w:t>
      </w:r>
      <w:r w:rsidRPr="00362E52">
        <w:rPr>
          <w:rFonts w:cs="Times New Roman"/>
          <w:spacing w:val="42"/>
          <w:lang w:val="ru-RU"/>
        </w:rPr>
        <w:t xml:space="preserve"> </w:t>
      </w:r>
      <w:r w:rsidRPr="00362E52">
        <w:rPr>
          <w:rFonts w:cs="Times New Roman"/>
          <w:spacing w:val="-1"/>
          <w:lang w:val="ru-RU"/>
        </w:rPr>
        <w:t>зоны</w:t>
      </w:r>
      <w:r w:rsidRPr="00362E52">
        <w:rPr>
          <w:rFonts w:cs="Times New Roman"/>
          <w:spacing w:val="37"/>
          <w:lang w:val="ru-RU"/>
        </w:rPr>
        <w:t xml:space="preserve"> </w:t>
      </w:r>
      <w:r w:rsidRPr="00362E52">
        <w:rPr>
          <w:rFonts w:cs="Times New Roman"/>
          <w:spacing w:val="-1"/>
          <w:lang w:val="ru-RU"/>
        </w:rPr>
        <w:t>отдыха,</w:t>
      </w:r>
      <w:r w:rsidRPr="00362E52">
        <w:rPr>
          <w:rFonts w:cs="Times New Roman"/>
          <w:spacing w:val="42"/>
          <w:lang w:val="ru-RU"/>
        </w:rPr>
        <w:t xml:space="preserve"> </w:t>
      </w:r>
      <w:r w:rsidRPr="00362E52">
        <w:rPr>
          <w:rFonts w:cs="Times New Roman"/>
          <w:spacing w:val="-1"/>
          <w:lang w:val="ru-RU"/>
        </w:rPr>
        <w:t>территории</w:t>
      </w:r>
      <w:r w:rsidRPr="00362E52">
        <w:rPr>
          <w:rFonts w:cs="Times New Roman"/>
          <w:spacing w:val="41"/>
          <w:lang w:val="ru-RU"/>
        </w:rPr>
        <w:t xml:space="preserve"> </w:t>
      </w:r>
      <w:r w:rsidRPr="00362E52">
        <w:rPr>
          <w:rFonts w:cs="Times New Roman"/>
          <w:spacing w:val="-1"/>
          <w:lang w:val="ru-RU"/>
        </w:rPr>
        <w:t>курортов,</w:t>
      </w:r>
      <w:r w:rsidRPr="00362E52">
        <w:rPr>
          <w:rFonts w:cs="Times New Roman"/>
          <w:spacing w:val="42"/>
          <w:lang w:val="ru-RU"/>
        </w:rPr>
        <w:t xml:space="preserve"> </w:t>
      </w:r>
      <w:r w:rsidRPr="00362E52">
        <w:rPr>
          <w:rFonts w:cs="Times New Roman"/>
          <w:spacing w:val="-1"/>
          <w:lang w:val="ru-RU"/>
        </w:rPr>
        <w:t>санаториев</w:t>
      </w:r>
      <w:r w:rsidRPr="00362E52">
        <w:rPr>
          <w:rFonts w:cs="Times New Roman"/>
          <w:spacing w:val="37"/>
          <w:lang w:val="ru-RU"/>
        </w:rPr>
        <w:t xml:space="preserve"> </w:t>
      </w:r>
      <w:r w:rsidRPr="00362E52">
        <w:rPr>
          <w:rFonts w:cs="Times New Roman"/>
          <w:lang w:val="ru-RU"/>
        </w:rPr>
        <w:t>и</w:t>
      </w:r>
      <w:r w:rsidRPr="00362E52">
        <w:rPr>
          <w:rFonts w:cs="Times New Roman"/>
          <w:spacing w:val="41"/>
          <w:lang w:val="ru-RU"/>
        </w:rPr>
        <w:t xml:space="preserve"> </w:t>
      </w:r>
      <w:r w:rsidRPr="00362E52">
        <w:rPr>
          <w:rFonts w:cs="Times New Roman"/>
          <w:spacing w:val="-1"/>
          <w:lang w:val="ru-RU"/>
        </w:rPr>
        <w:t>домов</w:t>
      </w:r>
      <w:r w:rsidRPr="00362E52">
        <w:rPr>
          <w:rFonts w:cs="Times New Roman"/>
          <w:spacing w:val="37"/>
          <w:lang w:val="ru-RU"/>
        </w:rPr>
        <w:t xml:space="preserve"> </w:t>
      </w:r>
      <w:r w:rsidRPr="00362E52">
        <w:rPr>
          <w:rFonts w:cs="Times New Roman"/>
          <w:spacing w:val="-1"/>
          <w:lang w:val="ru-RU"/>
        </w:rPr>
        <w:t>отдыха,</w:t>
      </w:r>
      <w:r w:rsidRPr="00362E52">
        <w:rPr>
          <w:rFonts w:cs="Times New Roman"/>
          <w:spacing w:val="42"/>
          <w:lang w:val="ru-RU"/>
        </w:rPr>
        <w:t xml:space="preserve"> </w:t>
      </w:r>
      <w:r w:rsidRPr="00362E52">
        <w:rPr>
          <w:rFonts w:cs="Times New Roman"/>
          <w:lang w:val="ru-RU"/>
        </w:rPr>
        <w:t>территорий</w:t>
      </w:r>
      <w:r w:rsidRPr="00362E52">
        <w:rPr>
          <w:rFonts w:cs="Times New Roman"/>
          <w:spacing w:val="41"/>
          <w:lang w:val="ru-RU"/>
        </w:rPr>
        <w:t xml:space="preserve"> </w:t>
      </w:r>
      <w:r w:rsidRPr="00362E52">
        <w:rPr>
          <w:rFonts w:cs="Times New Roman"/>
          <w:spacing w:val="-1"/>
          <w:lang w:val="ru-RU"/>
        </w:rPr>
        <w:t>садоводческих</w:t>
      </w:r>
      <w:r w:rsidRPr="00362E52">
        <w:rPr>
          <w:rFonts w:cs="Times New Roman"/>
          <w:spacing w:val="35"/>
          <w:lang w:val="ru-RU"/>
        </w:rPr>
        <w:t xml:space="preserve"> </w:t>
      </w:r>
      <w:r w:rsidRPr="00362E52">
        <w:rPr>
          <w:rFonts w:cs="Times New Roman"/>
          <w:lang w:val="ru-RU"/>
        </w:rPr>
        <w:t>товариществ</w:t>
      </w:r>
      <w:r w:rsidRPr="00362E52">
        <w:rPr>
          <w:rFonts w:cs="Times New Roman"/>
          <w:spacing w:val="42"/>
          <w:lang w:val="ru-RU"/>
        </w:rPr>
        <w:t xml:space="preserve"> </w:t>
      </w:r>
      <w:r w:rsidRPr="00362E52">
        <w:rPr>
          <w:rFonts w:cs="Times New Roman"/>
          <w:lang w:val="ru-RU"/>
        </w:rPr>
        <w:t>и</w:t>
      </w:r>
      <w:r w:rsidRPr="00362E52">
        <w:rPr>
          <w:rFonts w:cs="Times New Roman"/>
          <w:spacing w:val="97"/>
          <w:lang w:val="ru-RU"/>
        </w:rPr>
        <w:t xml:space="preserve"> </w:t>
      </w:r>
      <w:r w:rsidRPr="00362E52">
        <w:rPr>
          <w:rFonts w:cs="Times New Roman"/>
          <w:lang w:val="ru-RU"/>
        </w:rPr>
        <w:t>коттеджной</w:t>
      </w:r>
      <w:r w:rsidRPr="00362E52">
        <w:rPr>
          <w:rFonts w:cs="Times New Roman"/>
          <w:spacing w:val="46"/>
          <w:lang w:val="ru-RU"/>
        </w:rPr>
        <w:t xml:space="preserve"> </w:t>
      </w:r>
      <w:r w:rsidRPr="00362E52">
        <w:rPr>
          <w:rFonts w:cs="Times New Roman"/>
          <w:spacing w:val="-1"/>
          <w:lang w:val="ru-RU"/>
        </w:rPr>
        <w:t>застройки,</w:t>
      </w:r>
      <w:r w:rsidRPr="00362E52">
        <w:rPr>
          <w:rFonts w:cs="Times New Roman"/>
          <w:spacing w:val="52"/>
          <w:lang w:val="ru-RU"/>
        </w:rPr>
        <w:t xml:space="preserve"> </w:t>
      </w:r>
      <w:r w:rsidRPr="00362E52">
        <w:rPr>
          <w:rFonts w:cs="Times New Roman"/>
          <w:spacing w:val="-1"/>
          <w:lang w:val="ru-RU"/>
        </w:rPr>
        <w:t>коллективных</w:t>
      </w:r>
      <w:r w:rsidRPr="00362E52">
        <w:rPr>
          <w:rFonts w:cs="Times New Roman"/>
          <w:spacing w:val="50"/>
          <w:lang w:val="ru-RU"/>
        </w:rPr>
        <w:t xml:space="preserve"> </w:t>
      </w:r>
      <w:r w:rsidRPr="00362E52">
        <w:rPr>
          <w:rFonts w:cs="Times New Roman"/>
          <w:lang w:val="ru-RU"/>
        </w:rPr>
        <w:t>или</w:t>
      </w:r>
      <w:r w:rsidRPr="00362E52">
        <w:rPr>
          <w:rFonts w:cs="Times New Roman"/>
          <w:spacing w:val="46"/>
          <w:lang w:val="ru-RU"/>
        </w:rPr>
        <w:t xml:space="preserve"> </w:t>
      </w:r>
      <w:r w:rsidRPr="00362E52">
        <w:rPr>
          <w:rFonts w:cs="Times New Roman"/>
          <w:spacing w:val="-1"/>
          <w:lang w:val="ru-RU"/>
        </w:rPr>
        <w:t>индивидуальных</w:t>
      </w:r>
      <w:r w:rsidRPr="00362E52">
        <w:rPr>
          <w:rFonts w:cs="Times New Roman"/>
          <w:spacing w:val="50"/>
          <w:lang w:val="ru-RU"/>
        </w:rPr>
        <w:t xml:space="preserve"> </w:t>
      </w:r>
      <w:r w:rsidRPr="00362E52">
        <w:rPr>
          <w:rFonts w:cs="Times New Roman"/>
          <w:spacing w:val="-1"/>
          <w:lang w:val="ru-RU"/>
        </w:rPr>
        <w:t>дачных</w:t>
      </w:r>
      <w:r w:rsidRPr="00362E52">
        <w:rPr>
          <w:rFonts w:cs="Times New Roman"/>
          <w:spacing w:val="50"/>
          <w:lang w:val="ru-RU"/>
        </w:rPr>
        <w:t xml:space="preserve"> </w:t>
      </w:r>
      <w:r w:rsidRPr="00362E52">
        <w:rPr>
          <w:rFonts w:cs="Times New Roman"/>
          <w:lang w:val="ru-RU"/>
        </w:rPr>
        <w:t>и</w:t>
      </w:r>
      <w:r w:rsidRPr="00362E52">
        <w:rPr>
          <w:rFonts w:cs="Times New Roman"/>
          <w:spacing w:val="55"/>
          <w:lang w:val="ru-RU"/>
        </w:rPr>
        <w:t xml:space="preserve"> </w:t>
      </w:r>
      <w:r w:rsidRPr="00362E52">
        <w:rPr>
          <w:rFonts w:cs="Times New Roman"/>
          <w:spacing w:val="-1"/>
          <w:lang w:val="ru-RU"/>
        </w:rPr>
        <w:t>садово-огородных</w:t>
      </w:r>
      <w:r w:rsidRPr="00362E52">
        <w:rPr>
          <w:rFonts w:cs="Times New Roman"/>
          <w:spacing w:val="50"/>
          <w:lang w:val="ru-RU"/>
        </w:rPr>
        <w:t xml:space="preserve"> </w:t>
      </w:r>
      <w:r w:rsidRPr="00362E52">
        <w:rPr>
          <w:rFonts w:cs="Times New Roman"/>
          <w:spacing w:val="-1"/>
          <w:lang w:val="ru-RU"/>
        </w:rPr>
        <w:t>участков,</w:t>
      </w:r>
      <w:r w:rsidRPr="00362E52">
        <w:rPr>
          <w:rFonts w:cs="Times New Roman"/>
          <w:spacing w:val="52"/>
          <w:lang w:val="ru-RU"/>
        </w:rPr>
        <w:t xml:space="preserve"> </w:t>
      </w:r>
      <w:r w:rsidRPr="00362E52">
        <w:rPr>
          <w:rFonts w:cs="Times New Roman"/>
          <w:lang w:val="ru-RU"/>
        </w:rPr>
        <w:t>а</w:t>
      </w:r>
      <w:r w:rsidRPr="00362E52">
        <w:rPr>
          <w:rFonts w:cs="Times New Roman"/>
          <w:spacing w:val="49"/>
          <w:lang w:val="ru-RU"/>
        </w:rPr>
        <w:t xml:space="preserve"> </w:t>
      </w:r>
      <w:r w:rsidRPr="00362E52">
        <w:rPr>
          <w:rFonts w:cs="Times New Roman"/>
          <w:spacing w:val="-1"/>
          <w:lang w:val="ru-RU"/>
        </w:rPr>
        <w:t>также</w:t>
      </w:r>
      <w:r w:rsidRPr="00362E52">
        <w:rPr>
          <w:rFonts w:cs="Times New Roman"/>
          <w:spacing w:val="49"/>
          <w:lang w:val="ru-RU"/>
        </w:rPr>
        <w:t xml:space="preserve"> </w:t>
      </w:r>
      <w:r w:rsidRPr="00362E52">
        <w:rPr>
          <w:rFonts w:cs="Times New Roman"/>
          <w:spacing w:val="-1"/>
          <w:lang w:val="ru-RU"/>
        </w:rPr>
        <w:t>других</w:t>
      </w:r>
      <w:r w:rsidRPr="00362E52">
        <w:rPr>
          <w:rFonts w:cs="Times New Roman"/>
          <w:spacing w:val="50"/>
          <w:lang w:val="ru-RU"/>
        </w:rPr>
        <w:t xml:space="preserve"> </w:t>
      </w:r>
      <w:r w:rsidRPr="00362E52">
        <w:rPr>
          <w:rFonts w:cs="Times New Roman"/>
          <w:spacing w:val="-1"/>
          <w:lang w:val="ru-RU"/>
        </w:rPr>
        <w:t>территорий</w:t>
      </w:r>
      <w:r w:rsidRPr="00362E52">
        <w:rPr>
          <w:rFonts w:cs="Times New Roman"/>
          <w:spacing w:val="51"/>
          <w:lang w:val="ru-RU"/>
        </w:rPr>
        <w:t xml:space="preserve"> </w:t>
      </w:r>
      <w:r w:rsidRPr="00362E52">
        <w:rPr>
          <w:rFonts w:cs="Times New Roman"/>
          <w:lang w:val="ru-RU"/>
        </w:rPr>
        <w:t>с</w:t>
      </w:r>
      <w:r w:rsidRPr="00362E52">
        <w:rPr>
          <w:rFonts w:cs="Times New Roman"/>
          <w:spacing w:val="97"/>
          <w:lang w:val="ru-RU"/>
        </w:rPr>
        <w:t xml:space="preserve"> </w:t>
      </w:r>
      <w:r w:rsidRPr="00362E52">
        <w:rPr>
          <w:rFonts w:cs="Times New Roman"/>
          <w:spacing w:val="-1"/>
          <w:lang w:val="ru-RU"/>
        </w:rPr>
        <w:t>нормируемыми</w:t>
      </w:r>
      <w:r w:rsidRPr="00362E52">
        <w:rPr>
          <w:rFonts w:cs="Times New Roman"/>
          <w:spacing w:val="51"/>
          <w:lang w:val="ru-RU"/>
        </w:rPr>
        <w:t xml:space="preserve"> </w:t>
      </w:r>
      <w:r w:rsidRPr="00362E52">
        <w:rPr>
          <w:rFonts w:cs="Times New Roman"/>
          <w:spacing w:val="-1"/>
          <w:lang w:val="ru-RU"/>
        </w:rPr>
        <w:t>показателями</w:t>
      </w:r>
      <w:r w:rsidRPr="00362E52">
        <w:rPr>
          <w:rFonts w:cs="Times New Roman"/>
          <w:spacing w:val="51"/>
          <w:lang w:val="ru-RU"/>
        </w:rPr>
        <w:t xml:space="preserve"> </w:t>
      </w:r>
      <w:r w:rsidRPr="00362E52">
        <w:rPr>
          <w:rFonts w:cs="Times New Roman"/>
          <w:spacing w:val="-1"/>
          <w:lang w:val="ru-RU"/>
        </w:rPr>
        <w:t>качества</w:t>
      </w:r>
      <w:r w:rsidRPr="00362E52">
        <w:rPr>
          <w:rFonts w:cs="Times New Roman"/>
          <w:spacing w:val="49"/>
          <w:lang w:val="ru-RU"/>
        </w:rPr>
        <w:t xml:space="preserve"> </w:t>
      </w:r>
      <w:r w:rsidRPr="00362E52">
        <w:rPr>
          <w:rFonts w:cs="Times New Roman"/>
          <w:spacing w:val="-1"/>
          <w:lang w:val="ru-RU"/>
        </w:rPr>
        <w:t>среды</w:t>
      </w:r>
      <w:r w:rsidRPr="00362E52">
        <w:rPr>
          <w:rFonts w:cs="Times New Roman"/>
          <w:spacing w:val="57"/>
          <w:lang w:val="ru-RU"/>
        </w:rPr>
        <w:t xml:space="preserve"> </w:t>
      </w:r>
      <w:r w:rsidRPr="00362E52">
        <w:rPr>
          <w:rFonts w:cs="Times New Roman"/>
          <w:lang w:val="ru-RU"/>
        </w:rPr>
        <w:t>обитания;</w:t>
      </w:r>
      <w:r w:rsidRPr="00362E52">
        <w:rPr>
          <w:rFonts w:cs="Times New Roman"/>
          <w:spacing w:val="45"/>
          <w:lang w:val="ru-RU"/>
        </w:rPr>
        <w:t xml:space="preserve"> </w:t>
      </w:r>
      <w:r w:rsidRPr="00362E52">
        <w:rPr>
          <w:rFonts w:cs="Times New Roman"/>
          <w:spacing w:val="-1"/>
          <w:lang w:val="ru-RU"/>
        </w:rPr>
        <w:t>спортивные</w:t>
      </w:r>
      <w:r w:rsidRPr="00362E52">
        <w:rPr>
          <w:rFonts w:cs="Times New Roman"/>
          <w:spacing w:val="49"/>
          <w:lang w:val="ru-RU"/>
        </w:rPr>
        <w:t xml:space="preserve"> </w:t>
      </w:r>
      <w:r w:rsidRPr="00362E52">
        <w:rPr>
          <w:rFonts w:cs="Times New Roman"/>
          <w:spacing w:val="-2"/>
          <w:lang w:val="ru-RU"/>
        </w:rPr>
        <w:t>сооружения,</w:t>
      </w:r>
      <w:r w:rsidRPr="00362E52">
        <w:rPr>
          <w:rFonts w:cs="Times New Roman"/>
          <w:spacing w:val="52"/>
          <w:lang w:val="ru-RU"/>
        </w:rPr>
        <w:t xml:space="preserve"> </w:t>
      </w:r>
      <w:r w:rsidRPr="00362E52">
        <w:rPr>
          <w:rFonts w:cs="Times New Roman"/>
          <w:spacing w:val="-1"/>
          <w:lang w:val="ru-RU"/>
        </w:rPr>
        <w:t>детские</w:t>
      </w:r>
      <w:r w:rsidRPr="00362E52">
        <w:rPr>
          <w:rFonts w:cs="Times New Roman"/>
          <w:spacing w:val="49"/>
          <w:lang w:val="ru-RU"/>
        </w:rPr>
        <w:t xml:space="preserve"> </w:t>
      </w:r>
      <w:r w:rsidRPr="00362E52">
        <w:rPr>
          <w:rFonts w:cs="Times New Roman"/>
          <w:spacing w:val="-1"/>
          <w:lang w:val="ru-RU"/>
        </w:rPr>
        <w:t>площадки,</w:t>
      </w:r>
      <w:r w:rsidRPr="00362E52">
        <w:rPr>
          <w:rFonts w:cs="Times New Roman"/>
          <w:spacing w:val="47"/>
          <w:lang w:val="ru-RU"/>
        </w:rPr>
        <w:t xml:space="preserve"> </w:t>
      </w:r>
      <w:r w:rsidRPr="00362E52">
        <w:rPr>
          <w:rFonts w:cs="Times New Roman"/>
          <w:spacing w:val="-1"/>
          <w:lang w:val="ru-RU"/>
        </w:rPr>
        <w:t>образовательные</w:t>
      </w:r>
      <w:r w:rsidRPr="00362E52">
        <w:rPr>
          <w:rFonts w:cs="Times New Roman"/>
          <w:spacing w:val="49"/>
          <w:lang w:val="ru-RU"/>
        </w:rPr>
        <w:t xml:space="preserve"> </w:t>
      </w:r>
      <w:r w:rsidRPr="00362E52">
        <w:rPr>
          <w:rFonts w:cs="Times New Roman"/>
          <w:lang w:val="ru-RU"/>
        </w:rPr>
        <w:t>и</w:t>
      </w:r>
      <w:r w:rsidRPr="00362E52">
        <w:rPr>
          <w:rFonts w:cs="Times New Roman"/>
          <w:spacing w:val="51"/>
          <w:lang w:val="ru-RU"/>
        </w:rPr>
        <w:t xml:space="preserve"> </w:t>
      </w:r>
      <w:r w:rsidRPr="00362E52">
        <w:rPr>
          <w:rFonts w:cs="Times New Roman"/>
          <w:spacing w:val="-1"/>
          <w:lang w:val="ru-RU"/>
        </w:rPr>
        <w:t>детские</w:t>
      </w:r>
      <w:r w:rsidRPr="00362E52">
        <w:rPr>
          <w:rFonts w:cs="Times New Roman"/>
          <w:spacing w:val="109"/>
          <w:lang w:val="ru-RU"/>
        </w:rPr>
        <w:t xml:space="preserve"> </w:t>
      </w:r>
      <w:r w:rsidRPr="00362E52">
        <w:rPr>
          <w:rFonts w:cs="Times New Roman"/>
          <w:spacing w:val="-1"/>
          <w:lang w:val="ru-RU"/>
        </w:rPr>
        <w:t>учреждения,</w:t>
      </w:r>
      <w:r w:rsidRPr="00362E52">
        <w:rPr>
          <w:rFonts w:cs="Times New Roman"/>
          <w:spacing w:val="4"/>
          <w:lang w:val="ru-RU"/>
        </w:rPr>
        <w:t xml:space="preserve"> </w:t>
      </w:r>
      <w:r w:rsidRPr="00362E52">
        <w:rPr>
          <w:rFonts w:cs="Times New Roman"/>
          <w:spacing w:val="-1"/>
          <w:lang w:val="ru-RU"/>
        </w:rPr>
        <w:t>лечебно-профилактические</w:t>
      </w:r>
      <w:r w:rsidRPr="00362E52">
        <w:rPr>
          <w:rFonts w:cs="Times New Roman"/>
          <w:spacing w:val="1"/>
          <w:lang w:val="ru-RU"/>
        </w:rPr>
        <w:t xml:space="preserve"> </w:t>
      </w:r>
      <w:r w:rsidRPr="00362E52">
        <w:rPr>
          <w:rFonts w:cs="Times New Roman"/>
          <w:lang w:val="ru-RU"/>
        </w:rPr>
        <w:t>и</w:t>
      </w:r>
      <w:r w:rsidRPr="00362E52">
        <w:rPr>
          <w:rFonts w:cs="Times New Roman"/>
          <w:spacing w:val="-2"/>
          <w:lang w:val="ru-RU"/>
        </w:rPr>
        <w:t xml:space="preserve"> </w:t>
      </w:r>
      <w:r w:rsidRPr="00362E52">
        <w:rPr>
          <w:rFonts w:cs="Times New Roman"/>
          <w:spacing w:val="-1"/>
          <w:lang w:val="ru-RU"/>
        </w:rPr>
        <w:t>оздоровительные</w:t>
      </w:r>
      <w:r w:rsidRPr="00362E52">
        <w:rPr>
          <w:rFonts w:cs="Times New Roman"/>
          <w:spacing w:val="1"/>
          <w:lang w:val="ru-RU"/>
        </w:rPr>
        <w:t xml:space="preserve"> </w:t>
      </w:r>
      <w:r w:rsidRPr="00362E52">
        <w:rPr>
          <w:rFonts w:cs="Times New Roman"/>
          <w:spacing w:val="-1"/>
          <w:lang w:val="ru-RU"/>
        </w:rPr>
        <w:t>учреждения</w:t>
      </w:r>
      <w:r w:rsidRPr="00362E52">
        <w:rPr>
          <w:rFonts w:cs="Times New Roman"/>
          <w:spacing w:val="2"/>
          <w:lang w:val="ru-RU"/>
        </w:rPr>
        <w:t xml:space="preserve"> </w:t>
      </w:r>
      <w:r w:rsidRPr="00362E52">
        <w:rPr>
          <w:rFonts w:cs="Times New Roman"/>
          <w:spacing w:val="-1"/>
          <w:lang w:val="ru-RU"/>
        </w:rPr>
        <w:t>общего</w:t>
      </w:r>
      <w:r w:rsidRPr="00362E52">
        <w:rPr>
          <w:rFonts w:cs="Times New Roman"/>
          <w:spacing w:val="6"/>
          <w:lang w:val="ru-RU"/>
        </w:rPr>
        <w:t xml:space="preserve"> </w:t>
      </w:r>
      <w:r w:rsidRPr="00362E52">
        <w:rPr>
          <w:rFonts w:cs="Times New Roman"/>
          <w:spacing w:val="-1"/>
          <w:lang w:val="ru-RU"/>
        </w:rPr>
        <w:t>пользования.</w:t>
      </w:r>
    </w:p>
    <w:p w:rsidR="00284999" w:rsidRPr="00DE18B0" w:rsidRDefault="00284999" w:rsidP="00362E52">
      <w:pPr>
        <w:pStyle w:val="a3"/>
        <w:rPr>
          <w:rFonts w:cs="Times New Roman"/>
          <w:lang w:val="ru-RU"/>
        </w:rPr>
      </w:pPr>
      <w:r w:rsidRPr="00DE18B0">
        <w:rPr>
          <w:rFonts w:cs="Times New Roman"/>
          <w:lang w:val="ru-RU"/>
        </w:rPr>
        <w:t>В</w:t>
      </w:r>
      <w:r w:rsidRPr="00DE18B0">
        <w:rPr>
          <w:rFonts w:cs="Times New Roman"/>
          <w:spacing w:val="14"/>
          <w:lang w:val="ru-RU"/>
        </w:rPr>
        <w:t xml:space="preserve"> </w:t>
      </w:r>
      <w:r w:rsidRPr="00DE18B0">
        <w:rPr>
          <w:rFonts w:cs="Times New Roman"/>
          <w:spacing w:val="-1"/>
          <w:lang w:val="ru-RU"/>
        </w:rPr>
        <w:t>санитарно-защитной</w:t>
      </w:r>
      <w:r w:rsidRPr="00DE18B0">
        <w:rPr>
          <w:rFonts w:cs="Times New Roman"/>
          <w:spacing w:val="12"/>
          <w:lang w:val="ru-RU"/>
        </w:rPr>
        <w:t xml:space="preserve"> </w:t>
      </w:r>
      <w:r w:rsidRPr="00DE18B0">
        <w:rPr>
          <w:rFonts w:cs="Times New Roman"/>
          <w:lang w:val="ru-RU"/>
        </w:rPr>
        <w:t>зоне</w:t>
      </w:r>
      <w:r w:rsidRPr="00DE18B0">
        <w:rPr>
          <w:rFonts w:cs="Times New Roman"/>
          <w:spacing w:val="10"/>
          <w:lang w:val="ru-RU"/>
        </w:rPr>
        <w:t xml:space="preserve"> </w:t>
      </w:r>
      <w:r w:rsidRPr="00DE18B0">
        <w:rPr>
          <w:rFonts w:cs="Times New Roman"/>
          <w:lang w:val="ru-RU"/>
        </w:rPr>
        <w:t>и</w:t>
      </w:r>
      <w:r w:rsidRPr="00DE18B0">
        <w:rPr>
          <w:rFonts w:cs="Times New Roman"/>
          <w:spacing w:val="17"/>
          <w:lang w:val="ru-RU"/>
        </w:rPr>
        <w:t xml:space="preserve"> </w:t>
      </w:r>
      <w:r w:rsidRPr="00DE18B0">
        <w:rPr>
          <w:rFonts w:cs="Times New Roman"/>
          <w:lang w:val="ru-RU"/>
        </w:rPr>
        <w:t>на</w:t>
      </w:r>
      <w:r w:rsidRPr="00DE18B0">
        <w:rPr>
          <w:rFonts w:cs="Times New Roman"/>
          <w:spacing w:val="10"/>
          <w:lang w:val="ru-RU"/>
        </w:rPr>
        <w:t xml:space="preserve"> </w:t>
      </w:r>
      <w:r w:rsidRPr="00DE18B0">
        <w:rPr>
          <w:rFonts w:cs="Times New Roman"/>
          <w:spacing w:val="-1"/>
          <w:lang w:val="ru-RU"/>
        </w:rPr>
        <w:t>территории</w:t>
      </w:r>
      <w:r w:rsidRPr="00DE18B0">
        <w:rPr>
          <w:rFonts w:cs="Times New Roman"/>
          <w:spacing w:val="8"/>
          <w:lang w:val="ru-RU"/>
        </w:rPr>
        <w:t xml:space="preserve"> </w:t>
      </w:r>
      <w:r w:rsidRPr="00DE18B0">
        <w:rPr>
          <w:rFonts w:cs="Times New Roman"/>
          <w:lang w:val="ru-RU"/>
        </w:rPr>
        <w:t>объектов</w:t>
      </w:r>
      <w:r w:rsidRPr="00DE18B0">
        <w:rPr>
          <w:rFonts w:cs="Times New Roman"/>
          <w:spacing w:val="18"/>
          <w:lang w:val="ru-RU"/>
        </w:rPr>
        <w:t xml:space="preserve"> </w:t>
      </w:r>
      <w:r w:rsidRPr="00DE18B0">
        <w:rPr>
          <w:rFonts w:cs="Times New Roman"/>
          <w:spacing w:val="-1"/>
          <w:lang w:val="ru-RU"/>
        </w:rPr>
        <w:t>других</w:t>
      </w:r>
      <w:r w:rsidRPr="00DE18B0">
        <w:rPr>
          <w:rFonts w:cs="Times New Roman"/>
          <w:spacing w:val="11"/>
          <w:lang w:val="ru-RU"/>
        </w:rPr>
        <w:t xml:space="preserve"> </w:t>
      </w:r>
      <w:r w:rsidRPr="00DE18B0">
        <w:rPr>
          <w:rFonts w:cs="Times New Roman"/>
          <w:lang w:val="ru-RU"/>
        </w:rPr>
        <w:t>отраслей</w:t>
      </w:r>
      <w:r w:rsidRPr="00DE18B0">
        <w:rPr>
          <w:rFonts w:cs="Times New Roman"/>
          <w:spacing w:val="17"/>
          <w:lang w:val="ru-RU"/>
        </w:rPr>
        <w:t xml:space="preserve"> </w:t>
      </w:r>
      <w:r w:rsidRPr="00DE18B0">
        <w:rPr>
          <w:rFonts w:cs="Times New Roman"/>
          <w:spacing w:val="-1"/>
          <w:lang w:val="ru-RU"/>
        </w:rPr>
        <w:t>промышленности</w:t>
      </w:r>
      <w:r w:rsidRPr="00DE18B0">
        <w:rPr>
          <w:rFonts w:cs="Times New Roman"/>
          <w:spacing w:val="13"/>
          <w:lang w:val="ru-RU"/>
        </w:rPr>
        <w:t xml:space="preserve"> </w:t>
      </w:r>
      <w:r w:rsidRPr="00DE18B0">
        <w:rPr>
          <w:rFonts w:cs="Times New Roman"/>
          <w:lang w:val="ru-RU"/>
        </w:rPr>
        <w:t>не</w:t>
      </w:r>
      <w:r w:rsidRPr="00DE18B0">
        <w:rPr>
          <w:rFonts w:cs="Times New Roman"/>
          <w:spacing w:val="10"/>
          <w:lang w:val="ru-RU"/>
        </w:rPr>
        <w:t xml:space="preserve"> </w:t>
      </w:r>
      <w:r w:rsidRPr="00DE18B0">
        <w:rPr>
          <w:rFonts w:cs="Times New Roman"/>
          <w:lang w:val="ru-RU"/>
        </w:rPr>
        <w:t>допускается</w:t>
      </w:r>
      <w:r w:rsidRPr="00DE18B0">
        <w:rPr>
          <w:rFonts w:cs="Times New Roman"/>
          <w:spacing w:val="16"/>
          <w:lang w:val="ru-RU"/>
        </w:rPr>
        <w:t xml:space="preserve"> </w:t>
      </w:r>
      <w:r w:rsidRPr="00DE18B0">
        <w:rPr>
          <w:rFonts w:cs="Times New Roman"/>
          <w:lang w:val="ru-RU"/>
        </w:rPr>
        <w:t>размещать</w:t>
      </w:r>
      <w:r w:rsidRPr="00DE18B0">
        <w:rPr>
          <w:rFonts w:cs="Times New Roman"/>
          <w:spacing w:val="13"/>
          <w:lang w:val="ru-RU"/>
        </w:rPr>
        <w:t xml:space="preserve"> </w:t>
      </w:r>
      <w:r w:rsidRPr="00DE18B0">
        <w:rPr>
          <w:rFonts w:cs="Times New Roman"/>
          <w:spacing w:val="-1"/>
          <w:lang w:val="ru-RU"/>
        </w:rPr>
        <w:t>объекты</w:t>
      </w:r>
      <w:r w:rsidRPr="00DE18B0">
        <w:rPr>
          <w:rFonts w:cs="Times New Roman"/>
          <w:spacing w:val="79"/>
          <w:lang w:val="ru-RU"/>
        </w:rPr>
        <w:t xml:space="preserve"> </w:t>
      </w:r>
      <w:r w:rsidRPr="00DE18B0">
        <w:rPr>
          <w:rFonts w:cs="Times New Roman"/>
          <w:lang w:val="ru-RU"/>
        </w:rPr>
        <w:t>по</w:t>
      </w:r>
      <w:r w:rsidRPr="00DE18B0">
        <w:rPr>
          <w:rFonts w:cs="Times New Roman"/>
          <w:spacing w:val="26"/>
          <w:lang w:val="ru-RU"/>
        </w:rPr>
        <w:t xml:space="preserve"> </w:t>
      </w:r>
      <w:r w:rsidRPr="00DE18B0">
        <w:rPr>
          <w:rFonts w:cs="Times New Roman"/>
          <w:spacing w:val="-1"/>
          <w:lang w:val="ru-RU"/>
        </w:rPr>
        <w:t>производству</w:t>
      </w:r>
      <w:r w:rsidRPr="00DE18B0">
        <w:rPr>
          <w:rFonts w:cs="Times New Roman"/>
          <w:spacing w:val="16"/>
          <w:lang w:val="ru-RU"/>
        </w:rPr>
        <w:t xml:space="preserve"> </w:t>
      </w:r>
      <w:r w:rsidRPr="00DE18B0">
        <w:rPr>
          <w:rFonts w:cs="Times New Roman"/>
          <w:spacing w:val="-1"/>
          <w:lang w:val="ru-RU"/>
        </w:rPr>
        <w:t>лекарственных</w:t>
      </w:r>
      <w:r w:rsidRPr="00DE18B0">
        <w:rPr>
          <w:rFonts w:cs="Times New Roman"/>
          <w:spacing w:val="21"/>
          <w:lang w:val="ru-RU"/>
        </w:rPr>
        <w:t xml:space="preserve"> </w:t>
      </w:r>
      <w:r w:rsidRPr="00DE18B0">
        <w:rPr>
          <w:rFonts w:cs="Times New Roman"/>
          <w:lang w:val="ru-RU"/>
        </w:rPr>
        <w:t>веществ,</w:t>
      </w:r>
      <w:r w:rsidRPr="00DE18B0">
        <w:rPr>
          <w:rFonts w:cs="Times New Roman"/>
          <w:spacing w:val="23"/>
          <w:lang w:val="ru-RU"/>
        </w:rPr>
        <w:t xml:space="preserve"> </w:t>
      </w:r>
      <w:r w:rsidRPr="00DE18B0">
        <w:rPr>
          <w:rFonts w:cs="Times New Roman"/>
          <w:spacing w:val="-1"/>
          <w:lang w:val="ru-RU"/>
        </w:rPr>
        <w:t>лекарственных</w:t>
      </w:r>
      <w:r w:rsidRPr="00DE18B0">
        <w:rPr>
          <w:rFonts w:cs="Times New Roman"/>
          <w:spacing w:val="21"/>
          <w:lang w:val="ru-RU"/>
        </w:rPr>
        <w:t xml:space="preserve"> </w:t>
      </w:r>
      <w:r w:rsidRPr="00DE18B0">
        <w:rPr>
          <w:rFonts w:cs="Times New Roman"/>
          <w:spacing w:val="-1"/>
          <w:lang w:val="ru-RU"/>
        </w:rPr>
        <w:t>средств</w:t>
      </w:r>
      <w:r w:rsidRPr="00DE18B0">
        <w:rPr>
          <w:rFonts w:cs="Times New Roman"/>
          <w:spacing w:val="28"/>
          <w:lang w:val="ru-RU"/>
        </w:rPr>
        <w:t xml:space="preserve"> </w:t>
      </w:r>
      <w:r w:rsidRPr="00DE18B0">
        <w:rPr>
          <w:rFonts w:cs="Times New Roman"/>
          <w:lang w:val="ru-RU"/>
        </w:rPr>
        <w:t>и</w:t>
      </w:r>
      <w:r w:rsidRPr="00DE18B0">
        <w:rPr>
          <w:rFonts w:cs="Times New Roman"/>
          <w:spacing w:val="22"/>
          <w:lang w:val="ru-RU"/>
        </w:rPr>
        <w:t xml:space="preserve"> </w:t>
      </w:r>
      <w:r w:rsidRPr="00DE18B0">
        <w:rPr>
          <w:rFonts w:cs="Times New Roman"/>
          <w:spacing w:val="-1"/>
          <w:lang w:val="ru-RU"/>
        </w:rPr>
        <w:t>(или)</w:t>
      </w:r>
      <w:r w:rsidRPr="00DE18B0">
        <w:rPr>
          <w:rFonts w:cs="Times New Roman"/>
          <w:spacing w:val="23"/>
          <w:lang w:val="ru-RU"/>
        </w:rPr>
        <w:t xml:space="preserve"> </w:t>
      </w:r>
      <w:r w:rsidRPr="00DE18B0">
        <w:rPr>
          <w:rFonts w:cs="Times New Roman"/>
          <w:spacing w:val="-1"/>
          <w:lang w:val="ru-RU"/>
        </w:rPr>
        <w:t>лекарственных</w:t>
      </w:r>
      <w:r w:rsidRPr="00DE18B0">
        <w:rPr>
          <w:rFonts w:cs="Times New Roman"/>
          <w:spacing w:val="21"/>
          <w:lang w:val="ru-RU"/>
        </w:rPr>
        <w:t xml:space="preserve"> </w:t>
      </w:r>
      <w:r w:rsidRPr="00DE18B0">
        <w:rPr>
          <w:rFonts w:cs="Times New Roman"/>
          <w:spacing w:val="-1"/>
          <w:lang w:val="ru-RU"/>
        </w:rPr>
        <w:t>форм,</w:t>
      </w:r>
      <w:r w:rsidRPr="00DE18B0">
        <w:rPr>
          <w:rFonts w:cs="Times New Roman"/>
          <w:spacing w:val="28"/>
          <w:lang w:val="ru-RU"/>
        </w:rPr>
        <w:t xml:space="preserve"> </w:t>
      </w:r>
      <w:r w:rsidRPr="00DE18B0">
        <w:rPr>
          <w:rFonts w:cs="Times New Roman"/>
          <w:spacing w:val="-2"/>
          <w:lang w:val="ru-RU"/>
        </w:rPr>
        <w:t>склады</w:t>
      </w:r>
      <w:r w:rsidRPr="00DE18B0">
        <w:rPr>
          <w:rFonts w:cs="Times New Roman"/>
          <w:spacing w:val="27"/>
          <w:lang w:val="ru-RU"/>
        </w:rPr>
        <w:t xml:space="preserve"> </w:t>
      </w:r>
      <w:r w:rsidRPr="00DE18B0">
        <w:rPr>
          <w:rFonts w:cs="Times New Roman"/>
          <w:spacing w:val="-1"/>
          <w:lang w:val="ru-RU"/>
        </w:rPr>
        <w:t>сырья</w:t>
      </w:r>
      <w:r w:rsidRPr="00DE18B0">
        <w:rPr>
          <w:rFonts w:cs="Times New Roman"/>
          <w:spacing w:val="21"/>
          <w:lang w:val="ru-RU"/>
        </w:rPr>
        <w:t xml:space="preserve"> </w:t>
      </w:r>
      <w:r w:rsidRPr="00DE18B0">
        <w:rPr>
          <w:rFonts w:cs="Times New Roman"/>
          <w:lang w:val="ru-RU"/>
        </w:rPr>
        <w:t>и</w:t>
      </w:r>
      <w:r w:rsidRPr="00DE18B0">
        <w:rPr>
          <w:rFonts w:cs="Times New Roman"/>
          <w:spacing w:val="22"/>
          <w:lang w:val="ru-RU"/>
        </w:rPr>
        <w:t xml:space="preserve"> </w:t>
      </w:r>
      <w:r w:rsidRPr="00DE18B0">
        <w:rPr>
          <w:rFonts w:cs="Times New Roman"/>
          <w:spacing w:val="-1"/>
          <w:lang w:val="ru-RU"/>
        </w:rPr>
        <w:t>полупродуктов</w:t>
      </w:r>
      <w:r w:rsidRPr="00DE18B0">
        <w:rPr>
          <w:rFonts w:cs="Times New Roman"/>
          <w:spacing w:val="27"/>
          <w:lang w:val="ru-RU"/>
        </w:rPr>
        <w:t xml:space="preserve"> </w:t>
      </w:r>
      <w:r w:rsidRPr="00DE18B0">
        <w:rPr>
          <w:rFonts w:cs="Times New Roman"/>
          <w:spacing w:val="-1"/>
          <w:lang w:val="ru-RU"/>
        </w:rPr>
        <w:t>для</w:t>
      </w:r>
      <w:r w:rsidRPr="00DE18B0">
        <w:rPr>
          <w:rFonts w:cs="Times New Roman"/>
          <w:spacing w:val="111"/>
          <w:lang w:val="ru-RU"/>
        </w:rPr>
        <w:t xml:space="preserve"> </w:t>
      </w:r>
      <w:r w:rsidRPr="00DE18B0">
        <w:rPr>
          <w:rFonts w:cs="Times New Roman"/>
          <w:spacing w:val="-1"/>
          <w:lang w:val="ru-RU"/>
        </w:rPr>
        <w:t>фармацевтических</w:t>
      </w:r>
      <w:r w:rsidRPr="00DE18B0">
        <w:rPr>
          <w:rFonts w:cs="Times New Roman"/>
          <w:spacing w:val="18"/>
          <w:lang w:val="ru-RU"/>
        </w:rPr>
        <w:t xml:space="preserve"> </w:t>
      </w:r>
      <w:r w:rsidRPr="00DE18B0">
        <w:rPr>
          <w:rFonts w:cs="Times New Roman"/>
          <w:spacing w:val="-1"/>
          <w:lang w:val="ru-RU"/>
        </w:rPr>
        <w:t>предприятий;</w:t>
      </w:r>
      <w:r w:rsidRPr="00DE18B0">
        <w:rPr>
          <w:rFonts w:cs="Times New Roman"/>
          <w:spacing w:val="19"/>
          <w:lang w:val="ru-RU"/>
        </w:rPr>
        <w:t xml:space="preserve"> </w:t>
      </w:r>
      <w:r w:rsidRPr="00DE18B0">
        <w:rPr>
          <w:rFonts w:cs="Times New Roman"/>
          <w:spacing w:val="-1"/>
          <w:lang w:val="ru-RU"/>
        </w:rPr>
        <w:t>объекты</w:t>
      </w:r>
      <w:r w:rsidRPr="00DE18B0">
        <w:rPr>
          <w:rFonts w:cs="Times New Roman"/>
          <w:spacing w:val="26"/>
          <w:lang w:val="ru-RU"/>
        </w:rPr>
        <w:t xml:space="preserve"> </w:t>
      </w:r>
      <w:r w:rsidRPr="00DE18B0">
        <w:rPr>
          <w:rFonts w:cs="Times New Roman"/>
          <w:spacing w:val="-1"/>
          <w:lang w:val="ru-RU"/>
        </w:rPr>
        <w:t>пищевых</w:t>
      </w:r>
      <w:r w:rsidRPr="00DE18B0">
        <w:rPr>
          <w:rFonts w:cs="Times New Roman"/>
          <w:spacing w:val="18"/>
          <w:lang w:val="ru-RU"/>
        </w:rPr>
        <w:t xml:space="preserve"> </w:t>
      </w:r>
      <w:r w:rsidRPr="00DE18B0">
        <w:rPr>
          <w:rFonts w:cs="Times New Roman"/>
          <w:lang w:val="ru-RU"/>
        </w:rPr>
        <w:t>отраслей</w:t>
      </w:r>
      <w:r w:rsidRPr="00DE18B0">
        <w:rPr>
          <w:rFonts w:cs="Times New Roman"/>
          <w:spacing w:val="19"/>
          <w:lang w:val="ru-RU"/>
        </w:rPr>
        <w:t xml:space="preserve"> </w:t>
      </w:r>
      <w:r w:rsidRPr="00DE18B0">
        <w:rPr>
          <w:rFonts w:cs="Times New Roman"/>
          <w:spacing w:val="-1"/>
          <w:lang w:val="ru-RU"/>
        </w:rPr>
        <w:t>промышленности,</w:t>
      </w:r>
      <w:r w:rsidRPr="00DE18B0">
        <w:rPr>
          <w:rFonts w:cs="Times New Roman"/>
          <w:spacing w:val="21"/>
          <w:lang w:val="ru-RU"/>
        </w:rPr>
        <w:t xml:space="preserve"> </w:t>
      </w:r>
      <w:r w:rsidRPr="00DE18B0">
        <w:rPr>
          <w:rFonts w:cs="Times New Roman"/>
          <w:lang w:val="ru-RU"/>
        </w:rPr>
        <w:t>оптовые</w:t>
      </w:r>
      <w:r w:rsidRPr="00DE18B0">
        <w:rPr>
          <w:rFonts w:cs="Times New Roman"/>
          <w:spacing w:val="18"/>
          <w:lang w:val="ru-RU"/>
        </w:rPr>
        <w:t xml:space="preserve"> </w:t>
      </w:r>
      <w:r w:rsidRPr="00DE18B0">
        <w:rPr>
          <w:rFonts w:cs="Times New Roman"/>
          <w:spacing w:val="-2"/>
          <w:lang w:val="ru-RU"/>
        </w:rPr>
        <w:t>склады</w:t>
      </w:r>
      <w:r w:rsidRPr="00DE18B0">
        <w:rPr>
          <w:rFonts w:cs="Times New Roman"/>
          <w:spacing w:val="25"/>
          <w:lang w:val="ru-RU"/>
        </w:rPr>
        <w:t xml:space="preserve"> </w:t>
      </w:r>
      <w:r w:rsidRPr="00DE18B0">
        <w:rPr>
          <w:rFonts w:cs="Times New Roman"/>
          <w:spacing w:val="-1"/>
          <w:lang w:val="ru-RU"/>
        </w:rPr>
        <w:t>продовольственного</w:t>
      </w:r>
      <w:r w:rsidRPr="00DE18B0">
        <w:rPr>
          <w:rFonts w:cs="Times New Roman"/>
          <w:spacing w:val="28"/>
          <w:lang w:val="ru-RU"/>
        </w:rPr>
        <w:t xml:space="preserve"> </w:t>
      </w:r>
      <w:r w:rsidRPr="00DE18B0">
        <w:rPr>
          <w:rFonts w:cs="Times New Roman"/>
          <w:spacing w:val="-1"/>
          <w:lang w:val="ru-RU"/>
        </w:rPr>
        <w:t>сырья</w:t>
      </w:r>
      <w:r w:rsidRPr="00DE18B0">
        <w:rPr>
          <w:rFonts w:cs="Times New Roman"/>
          <w:spacing w:val="23"/>
          <w:lang w:val="ru-RU"/>
        </w:rPr>
        <w:t xml:space="preserve"> </w:t>
      </w:r>
      <w:r w:rsidRPr="00DE18B0">
        <w:rPr>
          <w:rFonts w:cs="Times New Roman"/>
          <w:lang w:val="ru-RU"/>
        </w:rPr>
        <w:t>и</w:t>
      </w:r>
      <w:r w:rsidRPr="00DE18B0">
        <w:rPr>
          <w:rFonts w:cs="Times New Roman"/>
          <w:spacing w:val="115"/>
          <w:lang w:val="ru-RU"/>
        </w:rPr>
        <w:t xml:space="preserve"> </w:t>
      </w:r>
      <w:r w:rsidRPr="00DE18B0">
        <w:rPr>
          <w:rFonts w:cs="Times New Roman"/>
          <w:spacing w:val="-1"/>
          <w:lang w:val="ru-RU"/>
        </w:rPr>
        <w:t>пищевых</w:t>
      </w:r>
      <w:r w:rsidRPr="00DE18B0">
        <w:rPr>
          <w:rFonts w:cs="Times New Roman"/>
          <w:spacing w:val="6"/>
          <w:lang w:val="ru-RU"/>
        </w:rPr>
        <w:t xml:space="preserve"> </w:t>
      </w:r>
      <w:r w:rsidRPr="00DE18B0">
        <w:rPr>
          <w:rFonts w:cs="Times New Roman"/>
          <w:spacing w:val="-1"/>
          <w:lang w:val="ru-RU"/>
        </w:rPr>
        <w:t>продуктов,</w:t>
      </w:r>
      <w:r w:rsidRPr="00DE18B0">
        <w:rPr>
          <w:rFonts w:cs="Times New Roman"/>
          <w:spacing w:val="13"/>
          <w:lang w:val="ru-RU"/>
        </w:rPr>
        <w:t xml:space="preserve"> </w:t>
      </w:r>
      <w:r w:rsidRPr="00DE18B0">
        <w:rPr>
          <w:rFonts w:cs="Times New Roman"/>
          <w:spacing w:val="-2"/>
          <w:lang w:val="ru-RU"/>
        </w:rPr>
        <w:t>комплексы</w:t>
      </w:r>
      <w:r w:rsidRPr="00DE18B0">
        <w:rPr>
          <w:rFonts w:cs="Times New Roman"/>
          <w:spacing w:val="8"/>
          <w:lang w:val="ru-RU"/>
        </w:rPr>
        <w:t xml:space="preserve"> </w:t>
      </w:r>
      <w:r w:rsidRPr="00DE18B0">
        <w:rPr>
          <w:rFonts w:cs="Times New Roman"/>
          <w:spacing w:val="-1"/>
          <w:lang w:val="ru-RU"/>
        </w:rPr>
        <w:t>водопроводных</w:t>
      </w:r>
      <w:r w:rsidRPr="00DE18B0">
        <w:rPr>
          <w:rFonts w:cs="Times New Roman"/>
          <w:spacing w:val="6"/>
          <w:lang w:val="ru-RU"/>
        </w:rPr>
        <w:t xml:space="preserve"> </w:t>
      </w:r>
      <w:r w:rsidRPr="00DE18B0">
        <w:rPr>
          <w:rFonts w:cs="Times New Roman"/>
          <w:spacing w:val="-1"/>
          <w:lang w:val="ru-RU"/>
        </w:rPr>
        <w:t>сооружений</w:t>
      </w:r>
      <w:r w:rsidRPr="00DE18B0">
        <w:rPr>
          <w:rFonts w:cs="Times New Roman"/>
          <w:spacing w:val="12"/>
          <w:lang w:val="ru-RU"/>
        </w:rPr>
        <w:t xml:space="preserve"> </w:t>
      </w:r>
      <w:r w:rsidRPr="00DE18B0">
        <w:rPr>
          <w:rFonts w:cs="Times New Roman"/>
          <w:spacing w:val="-1"/>
          <w:lang w:val="ru-RU"/>
        </w:rPr>
        <w:t>для</w:t>
      </w:r>
      <w:r w:rsidRPr="00DE18B0">
        <w:rPr>
          <w:rFonts w:cs="Times New Roman"/>
          <w:spacing w:val="7"/>
          <w:lang w:val="ru-RU"/>
        </w:rPr>
        <w:t xml:space="preserve"> </w:t>
      </w:r>
      <w:r w:rsidRPr="00DE18B0">
        <w:rPr>
          <w:rFonts w:cs="Times New Roman"/>
          <w:spacing w:val="-1"/>
          <w:lang w:val="ru-RU"/>
        </w:rPr>
        <w:t>подготовки</w:t>
      </w:r>
      <w:r w:rsidRPr="00DE18B0">
        <w:rPr>
          <w:rFonts w:cs="Times New Roman"/>
          <w:spacing w:val="8"/>
          <w:lang w:val="ru-RU"/>
        </w:rPr>
        <w:t xml:space="preserve"> </w:t>
      </w:r>
      <w:r w:rsidRPr="00DE18B0">
        <w:rPr>
          <w:rFonts w:cs="Times New Roman"/>
          <w:lang w:val="ru-RU"/>
        </w:rPr>
        <w:t>и</w:t>
      </w:r>
      <w:r w:rsidRPr="00DE18B0">
        <w:rPr>
          <w:rFonts w:cs="Times New Roman"/>
          <w:spacing w:val="8"/>
          <w:lang w:val="ru-RU"/>
        </w:rPr>
        <w:t xml:space="preserve"> </w:t>
      </w:r>
      <w:r w:rsidRPr="00DE18B0">
        <w:rPr>
          <w:rFonts w:cs="Times New Roman"/>
          <w:spacing w:val="-1"/>
          <w:lang w:val="ru-RU"/>
        </w:rPr>
        <w:t>хранения</w:t>
      </w:r>
      <w:r w:rsidRPr="00DE18B0">
        <w:rPr>
          <w:rFonts w:cs="Times New Roman"/>
          <w:spacing w:val="11"/>
          <w:lang w:val="ru-RU"/>
        </w:rPr>
        <w:t xml:space="preserve"> </w:t>
      </w:r>
      <w:r w:rsidRPr="00DE18B0">
        <w:rPr>
          <w:rFonts w:cs="Times New Roman"/>
          <w:spacing w:val="-1"/>
          <w:lang w:val="ru-RU"/>
        </w:rPr>
        <w:t>питьевой</w:t>
      </w:r>
      <w:r w:rsidRPr="00DE18B0">
        <w:rPr>
          <w:rFonts w:cs="Times New Roman"/>
          <w:spacing w:val="8"/>
          <w:lang w:val="ru-RU"/>
        </w:rPr>
        <w:t xml:space="preserve"> </w:t>
      </w:r>
      <w:r w:rsidRPr="00DE18B0">
        <w:rPr>
          <w:rFonts w:cs="Times New Roman"/>
          <w:spacing w:val="-1"/>
          <w:lang w:val="ru-RU"/>
        </w:rPr>
        <w:t>воды,</w:t>
      </w:r>
      <w:r w:rsidRPr="00DE18B0">
        <w:rPr>
          <w:rFonts w:cs="Times New Roman"/>
          <w:spacing w:val="9"/>
          <w:lang w:val="ru-RU"/>
        </w:rPr>
        <w:t xml:space="preserve"> </w:t>
      </w:r>
      <w:r w:rsidRPr="00DE18B0">
        <w:rPr>
          <w:rFonts w:cs="Times New Roman"/>
          <w:spacing w:val="-1"/>
          <w:lang w:val="ru-RU"/>
        </w:rPr>
        <w:t>которые</w:t>
      </w:r>
      <w:r w:rsidRPr="00DE18B0">
        <w:rPr>
          <w:rFonts w:cs="Times New Roman"/>
          <w:spacing w:val="6"/>
          <w:lang w:val="ru-RU"/>
        </w:rPr>
        <w:t xml:space="preserve"> </w:t>
      </w:r>
      <w:r w:rsidRPr="00DE18B0">
        <w:rPr>
          <w:rFonts w:cs="Times New Roman"/>
          <w:spacing w:val="-2"/>
          <w:lang w:val="ru-RU"/>
        </w:rPr>
        <w:t>могут</w:t>
      </w:r>
      <w:r w:rsidRPr="00DE18B0">
        <w:rPr>
          <w:rFonts w:cs="Times New Roman"/>
          <w:spacing w:val="12"/>
          <w:lang w:val="ru-RU"/>
        </w:rPr>
        <w:t xml:space="preserve"> </w:t>
      </w:r>
      <w:r w:rsidRPr="00DE18B0">
        <w:rPr>
          <w:rFonts w:cs="Times New Roman"/>
          <w:lang w:val="ru-RU"/>
        </w:rPr>
        <w:t>повлиять</w:t>
      </w:r>
      <w:r w:rsidRPr="00DE18B0">
        <w:rPr>
          <w:rFonts w:cs="Times New Roman"/>
          <w:spacing w:val="8"/>
          <w:lang w:val="ru-RU"/>
        </w:rPr>
        <w:t xml:space="preserve"> </w:t>
      </w:r>
      <w:r w:rsidRPr="00DE18B0">
        <w:rPr>
          <w:rFonts w:cs="Times New Roman"/>
          <w:lang w:val="ru-RU"/>
        </w:rPr>
        <w:t>на</w:t>
      </w:r>
      <w:r w:rsidRPr="00DE18B0">
        <w:rPr>
          <w:rFonts w:cs="Times New Roman"/>
          <w:spacing w:val="98"/>
          <w:lang w:val="ru-RU"/>
        </w:rPr>
        <w:t xml:space="preserve"> </w:t>
      </w:r>
      <w:r w:rsidRPr="00DE18B0">
        <w:rPr>
          <w:rFonts w:cs="Times New Roman"/>
          <w:spacing w:val="-1"/>
          <w:lang w:val="ru-RU"/>
        </w:rPr>
        <w:t>качество</w:t>
      </w:r>
      <w:r w:rsidRPr="00DE18B0">
        <w:rPr>
          <w:rFonts w:cs="Times New Roman"/>
          <w:spacing w:val="6"/>
          <w:lang w:val="ru-RU"/>
        </w:rPr>
        <w:t xml:space="preserve"> </w:t>
      </w:r>
      <w:r w:rsidRPr="00DE18B0">
        <w:rPr>
          <w:rFonts w:cs="Times New Roman"/>
          <w:spacing w:val="-2"/>
          <w:lang w:val="ru-RU"/>
        </w:rPr>
        <w:t>продукции.</w:t>
      </w:r>
    </w:p>
    <w:p w:rsidR="00284999" w:rsidRPr="00362E52" w:rsidRDefault="00284999" w:rsidP="00362E52">
      <w:pPr>
        <w:pStyle w:val="a3"/>
        <w:rPr>
          <w:rFonts w:cs="Times New Roman"/>
          <w:lang w:val="ru-RU"/>
        </w:rPr>
      </w:pPr>
      <w:r w:rsidRPr="00362E52">
        <w:rPr>
          <w:rFonts w:cs="Times New Roman"/>
          <w:spacing w:val="-1"/>
          <w:lang w:val="ru-RU"/>
        </w:rPr>
        <w:t>Допускается</w:t>
      </w:r>
      <w:r w:rsidRPr="00362E52">
        <w:rPr>
          <w:rFonts w:cs="Times New Roman"/>
          <w:spacing w:val="57"/>
          <w:lang w:val="ru-RU"/>
        </w:rPr>
        <w:t xml:space="preserve"> </w:t>
      </w:r>
      <w:r w:rsidRPr="00362E52">
        <w:rPr>
          <w:rFonts w:cs="Times New Roman"/>
          <w:lang w:val="ru-RU"/>
        </w:rPr>
        <w:t>размещать</w:t>
      </w:r>
      <w:r w:rsidRPr="00362E52">
        <w:rPr>
          <w:rFonts w:cs="Times New Roman"/>
          <w:spacing w:val="54"/>
          <w:lang w:val="ru-RU"/>
        </w:rPr>
        <w:t xml:space="preserve"> </w:t>
      </w:r>
      <w:r w:rsidRPr="00362E52">
        <w:rPr>
          <w:rFonts w:cs="Times New Roman"/>
          <w:lang w:val="ru-RU"/>
        </w:rPr>
        <w:t>в</w:t>
      </w:r>
      <w:r w:rsidRPr="00362E52">
        <w:rPr>
          <w:rFonts w:cs="Times New Roman"/>
          <w:spacing w:val="54"/>
          <w:lang w:val="ru-RU"/>
        </w:rPr>
        <w:t xml:space="preserve"> </w:t>
      </w:r>
      <w:r w:rsidRPr="00362E52">
        <w:rPr>
          <w:rFonts w:cs="Times New Roman"/>
          <w:spacing w:val="-1"/>
          <w:lang w:val="ru-RU"/>
        </w:rPr>
        <w:t>границах</w:t>
      </w:r>
      <w:r w:rsidRPr="00362E52">
        <w:rPr>
          <w:rFonts w:cs="Times New Roman"/>
          <w:spacing w:val="52"/>
          <w:lang w:val="ru-RU"/>
        </w:rPr>
        <w:t xml:space="preserve"> </w:t>
      </w:r>
      <w:r w:rsidRPr="00362E52">
        <w:rPr>
          <w:rFonts w:cs="Times New Roman"/>
          <w:lang w:val="ru-RU"/>
        </w:rPr>
        <w:t>санитарно-защитной</w:t>
      </w:r>
      <w:r w:rsidRPr="00362E52">
        <w:rPr>
          <w:rFonts w:cs="Times New Roman"/>
          <w:spacing w:val="53"/>
          <w:lang w:val="ru-RU"/>
        </w:rPr>
        <w:t xml:space="preserve"> </w:t>
      </w:r>
      <w:r w:rsidRPr="00362E52">
        <w:rPr>
          <w:rFonts w:cs="Times New Roman"/>
          <w:spacing w:val="-1"/>
          <w:lang w:val="ru-RU"/>
        </w:rPr>
        <w:t>зоны</w:t>
      </w:r>
      <w:r w:rsidRPr="00362E52">
        <w:rPr>
          <w:rFonts w:cs="Times New Roman"/>
          <w:spacing w:val="54"/>
          <w:lang w:val="ru-RU"/>
        </w:rPr>
        <w:t xml:space="preserve"> </w:t>
      </w:r>
      <w:r w:rsidRPr="00362E52">
        <w:rPr>
          <w:rFonts w:cs="Times New Roman"/>
          <w:spacing w:val="-1"/>
          <w:lang w:val="ru-RU"/>
        </w:rPr>
        <w:t>промышленного</w:t>
      </w:r>
      <w:r w:rsidRPr="00362E52">
        <w:rPr>
          <w:rFonts w:cs="Times New Roman"/>
          <w:spacing w:val="57"/>
          <w:lang w:val="ru-RU"/>
        </w:rPr>
        <w:t xml:space="preserve"> </w:t>
      </w:r>
      <w:r w:rsidRPr="00362E52">
        <w:rPr>
          <w:rFonts w:cs="Times New Roman"/>
          <w:spacing w:val="-1"/>
          <w:lang w:val="ru-RU"/>
        </w:rPr>
        <w:t>объекта</w:t>
      </w:r>
      <w:r w:rsidRPr="00362E52">
        <w:rPr>
          <w:rFonts w:cs="Times New Roman"/>
          <w:spacing w:val="56"/>
          <w:lang w:val="ru-RU"/>
        </w:rPr>
        <w:t xml:space="preserve"> </w:t>
      </w:r>
      <w:r w:rsidRPr="00362E52">
        <w:rPr>
          <w:rFonts w:cs="Times New Roman"/>
          <w:lang w:val="ru-RU"/>
        </w:rPr>
        <w:t>или</w:t>
      </w:r>
      <w:r w:rsidRPr="00362E52">
        <w:rPr>
          <w:rFonts w:cs="Times New Roman"/>
          <w:spacing w:val="54"/>
          <w:lang w:val="ru-RU"/>
        </w:rPr>
        <w:t xml:space="preserve"> </w:t>
      </w:r>
      <w:r w:rsidRPr="00362E52">
        <w:rPr>
          <w:rFonts w:cs="Times New Roman"/>
          <w:spacing w:val="-1"/>
          <w:lang w:val="ru-RU"/>
        </w:rPr>
        <w:t>производства</w:t>
      </w:r>
      <w:r w:rsidRPr="00362E52">
        <w:rPr>
          <w:rFonts w:cs="Times New Roman"/>
          <w:spacing w:val="56"/>
          <w:lang w:val="ru-RU"/>
        </w:rPr>
        <w:t xml:space="preserve"> </w:t>
      </w:r>
      <w:r w:rsidRPr="00362E52">
        <w:rPr>
          <w:rFonts w:cs="Times New Roman"/>
          <w:spacing w:val="-1"/>
          <w:lang w:val="ru-RU"/>
        </w:rPr>
        <w:t>здания</w:t>
      </w:r>
      <w:r w:rsidRPr="00362E52">
        <w:rPr>
          <w:rFonts w:cs="Times New Roman"/>
          <w:spacing w:val="52"/>
          <w:lang w:val="ru-RU"/>
        </w:rPr>
        <w:t xml:space="preserve"> </w:t>
      </w:r>
      <w:r w:rsidRPr="00362E52">
        <w:rPr>
          <w:rFonts w:cs="Times New Roman"/>
          <w:lang w:val="ru-RU"/>
        </w:rPr>
        <w:t>и</w:t>
      </w:r>
      <w:r w:rsidRPr="00362E52">
        <w:rPr>
          <w:rFonts w:cs="Times New Roman"/>
          <w:spacing w:val="49"/>
          <w:lang w:val="ru-RU"/>
        </w:rPr>
        <w:t xml:space="preserve"> </w:t>
      </w:r>
      <w:r w:rsidRPr="00362E52">
        <w:rPr>
          <w:rFonts w:cs="Times New Roman"/>
          <w:spacing w:val="-1"/>
          <w:lang w:val="ru-RU"/>
        </w:rPr>
        <w:t>сооружения</w:t>
      </w:r>
      <w:r w:rsidRPr="00362E52">
        <w:rPr>
          <w:rFonts w:cs="Times New Roman"/>
          <w:spacing w:val="2"/>
          <w:lang w:val="ru-RU"/>
        </w:rPr>
        <w:t xml:space="preserve"> </w:t>
      </w:r>
      <w:r w:rsidRPr="00362E52">
        <w:rPr>
          <w:rFonts w:cs="Times New Roman"/>
          <w:spacing w:val="-1"/>
          <w:lang w:val="ru-RU"/>
        </w:rPr>
        <w:t>для</w:t>
      </w:r>
      <w:r w:rsidRPr="00362E52">
        <w:rPr>
          <w:rFonts w:cs="Times New Roman"/>
          <w:spacing w:val="57"/>
          <w:lang w:val="ru-RU"/>
        </w:rPr>
        <w:t xml:space="preserve"> </w:t>
      </w:r>
      <w:r w:rsidRPr="00362E52">
        <w:rPr>
          <w:rFonts w:cs="Times New Roman"/>
          <w:spacing w:val="-1"/>
          <w:lang w:val="ru-RU"/>
        </w:rPr>
        <w:t>обслуживания</w:t>
      </w:r>
      <w:r w:rsidRPr="00362E52">
        <w:rPr>
          <w:rFonts w:cs="Times New Roman"/>
          <w:spacing w:val="2"/>
          <w:lang w:val="ru-RU"/>
        </w:rPr>
        <w:t xml:space="preserve"> </w:t>
      </w:r>
      <w:r w:rsidRPr="00362E52">
        <w:rPr>
          <w:rFonts w:cs="Times New Roman"/>
          <w:spacing w:val="-1"/>
          <w:lang w:val="ru-RU"/>
        </w:rPr>
        <w:t>работников</w:t>
      </w:r>
      <w:r w:rsidRPr="00362E52">
        <w:rPr>
          <w:rFonts w:cs="Times New Roman"/>
          <w:spacing w:val="59"/>
          <w:lang w:val="ru-RU"/>
        </w:rPr>
        <w:t xml:space="preserve"> </w:t>
      </w:r>
      <w:r w:rsidRPr="00362E52">
        <w:rPr>
          <w:rFonts w:cs="Times New Roman"/>
          <w:spacing w:val="-2"/>
          <w:lang w:val="ru-RU"/>
        </w:rPr>
        <w:t>указанного</w:t>
      </w:r>
      <w:r w:rsidRPr="00362E52">
        <w:rPr>
          <w:rFonts w:cs="Times New Roman"/>
          <w:spacing w:val="57"/>
          <w:lang w:val="ru-RU"/>
        </w:rPr>
        <w:t xml:space="preserve"> </w:t>
      </w:r>
      <w:r w:rsidRPr="00362E52">
        <w:rPr>
          <w:rFonts w:cs="Times New Roman"/>
          <w:spacing w:val="-1"/>
          <w:lang w:val="ru-RU"/>
        </w:rPr>
        <w:t>объекта</w:t>
      </w:r>
      <w:r w:rsidRPr="00362E52">
        <w:rPr>
          <w:rFonts w:cs="Times New Roman"/>
          <w:spacing w:val="1"/>
          <w:lang w:val="ru-RU"/>
        </w:rPr>
        <w:t xml:space="preserve"> </w:t>
      </w:r>
      <w:r w:rsidRPr="00362E52">
        <w:rPr>
          <w:rFonts w:cs="Times New Roman"/>
          <w:lang w:val="ru-RU"/>
        </w:rPr>
        <w:t>и</w:t>
      </w:r>
      <w:r w:rsidRPr="00362E52">
        <w:rPr>
          <w:rFonts w:cs="Times New Roman"/>
          <w:spacing w:val="58"/>
          <w:lang w:val="ru-RU"/>
        </w:rPr>
        <w:t xml:space="preserve"> </w:t>
      </w:r>
      <w:r w:rsidRPr="00362E52">
        <w:rPr>
          <w:rFonts w:cs="Times New Roman"/>
          <w:spacing w:val="-1"/>
          <w:lang w:val="ru-RU"/>
        </w:rPr>
        <w:t>для</w:t>
      </w:r>
      <w:r w:rsidRPr="00362E52">
        <w:rPr>
          <w:rFonts w:cs="Times New Roman"/>
          <w:spacing w:val="57"/>
          <w:lang w:val="ru-RU"/>
        </w:rPr>
        <w:t xml:space="preserve"> </w:t>
      </w:r>
      <w:r w:rsidRPr="00362E52">
        <w:rPr>
          <w:rFonts w:cs="Times New Roman"/>
          <w:spacing w:val="-1"/>
          <w:lang w:val="ru-RU"/>
        </w:rPr>
        <w:t>обеспечения</w:t>
      </w:r>
      <w:r w:rsidRPr="00362E52">
        <w:rPr>
          <w:rFonts w:cs="Times New Roman"/>
          <w:spacing w:val="57"/>
          <w:lang w:val="ru-RU"/>
        </w:rPr>
        <w:t xml:space="preserve"> </w:t>
      </w:r>
      <w:r w:rsidRPr="00362E52">
        <w:rPr>
          <w:rFonts w:cs="Times New Roman"/>
          <w:spacing w:val="-1"/>
          <w:lang w:val="ru-RU"/>
        </w:rPr>
        <w:t>деятельности</w:t>
      </w:r>
      <w:r w:rsidRPr="00362E52">
        <w:rPr>
          <w:rFonts w:cs="Times New Roman"/>
          <w:spacing w:val="54"/>
          <w:lang w:val="ru-RU"/>
        </w:rPr>
        <w:t xml:space="preserve"> </w:t>
      </w:r>
      <w:r w:rsidRPr="00362E52">
        <w:rPr>
          <w:rFonts w:cs="Times New Roman"/>
          <w:spacing w:val="-1"/>
          <w:lang w:val="ru-RU"/>
        </w:rPr>
        <w:t>промышленного</w:t>
      </w:r>
      <w:r w:rsidRPr="00362E52">
        <w:rPr>
          <w:rFonts w:cs="Times New Roman"/>
          <w:spacing w:val="57"/>
          <w:lang w:val="ru-RU"/>
        </w:rPr>
        <w:t xml:space="preserve"> </w:t>
      </w:r>
      <w:r w:rsidRPr="00362E52">
        <w:rPr>
          <w:rFonts w:cs="Times New Roman"/>
          <w:spacing w:val="-1"/>
          <w:lang w:val="ru-RU"/>
        </w:rPr>
        <w:t>объекта</w:t>
      </w:r>
      <w:r w:rsidRPr="00362E52">
        <w:rPr>
          <w:rFonts w:cs="Times New Roman"/>
          <w:spacing w:val="105"/>
          <w:lang w:val="ru-RU"/>
        </w:rPr>
        <w:t xml:space="preserve"> </w:t>
      </w:r>
      <w:r w:rsidRPr="00362E52">
        <w:rPr>
          <w:rFonts w:cs="Times New Roman"/>
          <w:spacing w:val="-1"/>
          <w:lang w:val="ru-RU"/>
        </w:rPr>
        <w:t>(производства):</w:t>
      </w:r>
    </w:p>
    <w:p w:rsidR="00284999" w:rsidRPr="00A40E5F" w:rsidRDefault="00284999" w:rsidP="00362E52">
      <w:pPr>
        <w:pStyle w:val="a3"/>
        <w:rPr>
          <w:rFonts w:cs="Times New Roman"/>
          <w:lang w:val="ru-RU"/>
        </w:rPr>
      </w:pPr>
      <w:r w:rsidRPr="00A40E5F">
        <w:rPr>
          <w:rFonts w:cs="Times New Roman"/>
          <w:lang w:val="ru-RU"/>
        </w:rPr>
        <w:t>-</w:t>
      </w:r>
      <w:r w:rsidRPr="00A40E5F">
        <w:rPr>
          <w:rFonts w:cs="Times New Roman"/>
          <w:spacing w:val="28"/>
          <w:lang w:val="ru-RU"/>
        </w:rPr>
        <w:t xml:space="preserve"> </w:t>
      </w:r>
      <w:r w:rsidRPr="00A40E5F">
        <w:rPr>
          <w:rFonts w:cs="Times New Roman"/>
          <w:spacing w:val="-1"/>
          <w:lang w:val="ru-RU"/>
        </w:rPr>
        <w:t>нежилые</w:t>
      </w:r>
      <w:r w:rsidRPr="00A40E5F">
        <w:rPr>
          <w:rFonts w:cs="Times New Roman"/>
          <w:spacing w:val="20"/>
          <w:lang w:val="ru-RU"/>
        </w:rPr>
        <w:t xml:space="preserve"> </w:t>
      </w:r>
      <w:r w:rsidRPr="00A40E5F">
        <w:rPr>
          <w:rFonts w:cs="Times New Roman"/>
          <w:spacing w:val="-1"/>
          <w:lang w:val="ru-RU"/>
        </w:rPr>
        <w:t>помещения</w:t>
      </w:r>
      <w:r w:rsidRPr="00A40E5F">
        <w:rPr>
          <w:rFonts w:cs="Times New Roman"/>
          <w:spacing w:val="21"/>
          <w:lang w:val="ru-RU"/>
        </w:rPr>
        <w:t xml:space="preserve"> </w:t>
      </w:r>
      <w:r w:rsidRPr="00A40E5F">
        <w:rPr>
          <w:rFonts w:cs="Times New Roman"/>
          <w:spacing w:val="-1"/>
          <w:lang w:val="ru-RU"/>
        </w:rPr>
        <w:t>для</w:t>
      </w:r>
      <w:r w:rsidRPr="00A40E5F">
        <w:rPr>
          <w:rFonts w:cs="Times New Roman"/>
          <w:spacing w:val="21"/>
          <w:lang w:val="ru-RU"/>
        </w:rPr>
        <w:t xml:space="preserve"> </w:t>
      </w:r>
      <w:r w:rsidRPr="00A40E5F">
        <w:rPr>
          <w:rFonts w:cs="Times New Roman"/>
          <w:spacing w:val="-1"/>
          <w:lang w:val="ru-RU"/>
        </w:rPr>
        <w:t>дежурного</w:t>
      </w:r>
      <w:r w:rsidRPr="00A40E5F">
        <w:rPr>
          <w:rFonts w:cs="Times New Roman"/>
          <w:spacing w:val="26"/>
          <w:lang w:val="ru-RU"/>
        </w:rPr>
        <w:t xml:space="preserve"> </w:t>
      </w:r>
      <w:r w:rsidRPr="00A40E5F">
        <w:rPr>
          <w:rFonts w:cs="Times New Roman"/>
          <w:spacing w:val="-1"/>
          <w:lang w:val="ru-RU"/>
        </w:rPr>
        <w:t>аварийного</w:t>
      </w:r>
      <w:r w:rsidRPr="00A40E5F">
        <w:rPr>
          <w:rFonts w:cs="Times New Roman"/>
          <w:spacing w:val="21"/>
          <w:lang w:val="ru-RU"/>
        </w:rPr>
        <w:t xml:space="preserve"> </w:t>
      </w:r>
      <w:r w:rsidRPr="00A40E5F">
        <w:rPr>
          <w:rFonts w:cs="Times New Roman"/>
          <w:spacing w:val="-1"/>
          <w:lang w:val="ru-RU"/>
        </w:rPr>
        <w:t>персонала,</w:t>
      </w:r>
      <w:r w:rsidRPr="00A40E5F">
        <w:rPr>
          <w:rFonts w:cs="Times New Roman"/>
          <w:spacing w:val="23"/>
          <w:lang w:val="ru-RU"/>
        </w:rPr>
        <w:t xml:space="preserve"> </w:t>
      </w:r>
      <w:r w:rsidRPr="00A40E5F">
        <w:rPr>
          <w:rFonts w:cs="Times New Roman"/>
          <w:spacing w:val="-1"/>
          <w:lang w:val="ru-RU"/>
        </w:rPr>
        <w:t>помещения</w:t>
      </w:r>
      <w:r w:rsidRPr="00A40E5F">
        <w:rPr>
          <w:rFonts w:cs="Times New Roman"/>
          <w:spacing w:val="21"/>
          <w:lang w:val="ru-RU"/>
        </w:rPr>
        <w:t xml:space="preserve"> </w:t>
      </w:r>
      <w:r w:rsidRPr="00A40E5F">
        <w:rPr>
          <w:rFonts w:cs="Times New Roman"/>
          <w:spacing w:val="-1"/>
          <w:lang w:val="ru-RU"/>
        </w:rPr>
        <w:t>для</w:t>
      </w:r>
      <w:r w:rsidRPr="00A40E5F">
        <w:rPr>
          <w:rFonts w:cs="Times New Roman"/>
          <w:spacing w:val="26"/>
          <w:lang w:val="ru-RU"/>
        </w:rPr>
        <w:t xml:space="preserve"> </w:t>
      </w:r>
      <w:r w:rsidRPr="00A40E5F">
        <w:rPr>
          <w:rFonts w:cs="Times New Roman"/>
          <w:spacing w:val="-1"/>
          <w:lang w:val="ru-RU"/>
        </w:rPr>
        <w:t>пребывания</w:t>
      </w:r>
      <w:r w:rsidRPr="00A40E5F">
        <w:rPr>
          <w:rFonts w:cs="Times New Roman"/>
          <w:spacing w:val="21"/>
          <w:lang w:val="ru-RU"/>
        </w:rPr>
        <w:t xml:space="preserve"> </w:t>
      </w:r>
      <w:r w:rsidRPr="00A40E5F">
        <w:rPr>
          <w:rFonts w:cs="Times New Roman"/>
          <w:spacing w:val="-1"/>
          <w:lang w:val="ru-RU"/>
        </w:rPr>
        <w:t>работающих</w:t>
      </w:r>
      <w:r w:rsidRPr="00A40E5F">
        <w:rPr>
          <w:rFonts w:cs="Times New Roman"/>
          <w:spacing w:val="21"/>
          <w:lang w:val="ru-RU"/>
        </w:rPr>
        <w:t xml:space="preserve"> </w:t>
      </w:r>
      <w:r w:rsidRPr="00A40E5F">
        <w:rPr>
          <w:rFonts w:cs="Times New Roman"/>
          <w:spacing w:val="-2"/>
          <w:lang w:val="ru-RU"/>
        </w:rPr>
        <w:t>по</w:t>
      </w:r>
      <w:r w:rsidRPr="00A40E5F">
        <w:rPr>
          <w:rFonts w:cs="Times New Roman"/>
          <w:spacing w:val="26"/>
          <w:lang w:val="ru-RU"/>
        </w:rPr>
        <w:t xml:space="preserve"> </w:t>
      </w:r>
      <w:r w:rsidRPr="00A40E5F">
        <w:rPr>
          <w:rFonts w:cs="Times New Roman"/>
          <w:spacing w:val="-1"/>
          <w:lang w:val="ru-RU"/>
        </w:rPr>
        <w:t>вахтовому</w:t>
      </w:r>
      <w:r w:rsidRPr="00A40E5F">
        <w:rPr>
          <w:rFonts w:cs="Times New Roman"/>
          <w:spacing w:val="16"/>
          <w:lang w:val="ru-RU"/>
        </w:rPr>
        <w:t xml:space="preserve"> </w:t>
      </w:r>
      <w:r w:rsidRPr="00A40E5F">
        <w:rPr>
          <w:rFonts w:cs="Times New Roman"/>
          <w:spacing w:val="1"/>
          <w:lang w:val="ru-RU"/>
        </w:rPr>
        <w:t>методу</w:t>
      </w:r>
      <w:r w:rsidRPr="00A40E5F">
        <w:rPr>
          <w:rFonts w:cs="Times New Roman"/>
          <w:spacing w:val="77"/>
          <w:lang w:val="ru-RU"/>
        </w:rPr>
        <w:t xml:space="preserve"> </w:t>
      </w:r>
      <w:r w:rsidRPr="00A40E5F">
        <w:rPr>
          <w:rFonts w:cs="Times New Roman"/>
          <w:lang w:val="ru-RU"/>
        </w:rPr>
        <w:t>(не</w:t>
      </w:r>
      <w:r w:rsidRPr="00A40E5F">
        <w:rPr>
          <w:rFonts w:cs="Times New Roman"/>
          <w:spacing w:val="54"/>
          <w:lang w:val="ru-RU"/>
        </w:rPr>
        <w:t xml:space="preserve"> </w:t>
      </w:r>
      <w:r w:rsidRPr="00A40E5F">
        <w:rPr>
          <w:rFonts w:cs="Times New Roman"/>
          <w:spacing w:val="-1"/>
          <w:lang w:val="ru-RU"/>
        </w:rPr>
        <w:t>более</w:t>
      </w:r>
      <w:r w:rsidRPr="00A40E5F">
        <w:rPr>
          <w:rFonts w:cs="Times New Roman"/>
          <w:spacing w:val="54"/>
          <w:lang w:val="ru-RU"/>
        </w:rPr>
        <w:t xml:space="preserve"> </w:t>
      </w:r>
      <w:r w:rsidRPr="00A40E5F">
        <w:rPr>
          <w:rFonts w:cs="Times New Roman"/>
          <w:spacing w:val="-2"/>
          <w:lang w:val="ru-RU"/>
        </w:rPr>
        <w:t>двух</w:t>
      </w:r>
      <w:r w:rsidRPr="00A40E5F">
        <w:rPr>
          <w:rFonts w:cs="Times New Roman"/>
          <w:spacing w:val="50"/>
          <w:lang w:val="ru-RU"/>
        </w:rPr>
        <w:t xml:space="preserve"> </w:t>
      </w:r>
      <w:r w:rsidRPr="00A40E5F">
        <w:rPr>
          <w:rFonts w:cs="Times New Roman"/>
          <w:spacing w:val="-1"/>
          <w:lang w:val="ru-RU"/>
        </w:rPr>
        <w:t>недель),</w:t>
      </w:r>
      <w:r w:rsidRPr="00A40E5F">
        <w:rPr>
          <w:rFonts w:cs="Times New Roman"/>
          <w:spacing w:val="57"/>
          <w:lang w:val="ru-RU"/>
        </w:rPr>
        <w:t xml:space="preserve"> </w:t>
      </w:r>
      <w:r w:rsidRPr="00A40E5F">
        <w:rPr>
          <w:rFonts w:cs="Times New Roman"/>
          <w:lang w:val="ru-RU"/>
        </w:rPr>
        <w:t>здания</w:t>
      </w:r>
      <w:r w:rsidRPr="00A40E5F">
        <w:rPr>
          <w:rFonts w:cs="Times New Roman"/>
          <w:spacing w:val="50"/>
          <w:lang w:val="ru-RU"/>
        </w:rPr>
        <w:t xml:space="preserve"> </w:t>
      </w:r>
      <w:r w:rsidRPr="00A40E5F">
        <w:rPr>
          <w:rFonts w:cs="Times New Roman"/>
          <w:spacing w:val="-1"/>
          <w:lang w:val="ru-RU"/>
        </w:rPr>
        <w:t>управления,</w:t>
      </w:r>
      <w:r w:rsidRPr="00A40E5F">
        <w:rPr>
          <w:rFonts w:cs="Times New Roman"/>
          <w:spacing w:val="52"/>
          <w:lang w:val="ru-RU"/>
        </w:rPr>
        <w:t xml:space="preserve"> </w:t>
      </w:r>
      <w:r w:rsidRPr="00A40E5F">
        <w:rPr>
          <w:rFonts w:cs="Times New Roman"/>
          <w:spacing w:val="-1"/>
          <w:lang w:val="ru-RU"/>
        </w:rPr>
        <w:t>конструкторские</w:t>
      </w:r>
      <w:r w:rsidRPr="00A40E5F">
        <w:rPr>
          <w:rFonts w:cs="Times New Roman"/>
          <w:spacing w:val="54"/>
          <w:lang w:val="ru-RU"/>
        </w:rPr>
        <w:t xml:space="preserve"> </w:t>
      </w:r>
      <w:r w:rsidRPr="00A40E5F">
        <w:rPr>
          <w:rFonts w:cs="Times New Roman"/>
          <w:spacing w:val="-1"/>
          <w:lang w:val="ru-RU"/>
        </w:rPr>
        <w:t>бюро,</w:t>
      </w:r>
      <w:r w:rsidRPr="00A40E5F">
        <w:rPr>
          <w:rFonts w:cs="Times New Roman"/>
          <w:spacing w:val="52"/>
          <w:lang w:val="ru-RU"/>
        </w:rPr>
        <w:t xml:space="preserve"> </w:t>
      </w:r>
      <w:r w:rsidRPr="00A40E5F">
        <w:rPr>
          <w:rFonts w:cs="Times New Roman"/>
          <w:spacing w:val="-1"/>
          <w:lang w:val="ru-RU"/>
        </w:rPr>
        <w:t>здания</w:t>
      </w:r>
      <w:r w:rsidRPr="00A40E5F">
        <w:rPr>
          <w:rFonts w:cs="Times New Roman"/>
          <w:spacing w:val="54"/>
          <w:lang w:val="ru-RU"/>
        </w:rPr>
        <w:t xml:space="preserve"> </w:t>
      </w:r>
      <w:r w:rsidRPr="00A40E5F">
        <w:rPr>
          <w:rFonts w:cs="Times New Roman"/>
          <w:spacing w:val="-1"/>
          <w:lang w:val="ru-RU"/>
        </w:rPr>
        <w:t>административного</w:t>
      </w:r>
      <w:r w:rsidRPr="00A40E5F">
        <w:rPr>
          <w:rFonts w:cs="Times New Roman"/>
          <w:spacing w:val="54"/>
          <w:lang w:val="ru-RU"/>
        </w:rPr>
        <w:t xml:space="preserve"> </w:t>
      </w:r>
      <w:r w:rsidRPr="00A40E5F">
        <w:rPr>
          <w:rFonts w:cs="Times New Roman"/>
          <w:spacing w:val="-1"/>
          <w:lang w:val="ru-RU"/>
        </w:rPr>
        <w:t>назначения,</w:t>
      </w:r>
      <w:r w:rsidRPr="00A40E5F">
        <w:rPr>
          <w:rFonts w:cs="Times New Roman"/>
          <w:spacing w:val="52"/>
          <w:lang w:val="ru-RU"/>
        </w:rPr>
        <w:t xml:space="preserve"> </w:t>
      </w:r>
      <w:r w:rsidRPr="00A40E5F">
        <w:rPr>
          <w:rFonts w:cs="Times New Roman"/>
          <w:spacing w:val="1"/>
          <w:lang w:val="ru-RU"/>
        </w:rPr>
        <w:t>научно-</w:t>
      </w:r>
      <w:r w:rsidRPr="00A40E5F">
        <w:rPr>
          <w:rFonts w:cs="Times New Roman"/>
          <w:spacing w:val="55"/>
          <w:lang w:val="ru-RU"/>
        </w:rPr>
        <w:t xml:space="preserve"> </w:t>
      </w:r>
      <w:r w:rsidRPr="00A40E5F">
        <w:rPr>
          <w:rFonts w:cs="Times New Roman"/>
          <w:spacing w:val="-1"/>
          <w:lang w:val="ru-RU"/>
        </w:rPr>
        <w:t>исследовательские</w:t>
      </w:r>
      <w:r w:rsidRPr="00A40E5F">
        <w:rPr>
          <w:rFonts w:cs="Times New Roman"/>
          <w:spacing w:val="25"/>
          <w:lang w:val="ru-RU"/>
        </w:rPr>
        <w:t xml:space="preserve"> </w:t>
      </w:r>
      <w:r w:rsidRPr="00A40E5F">
        <w:rPr>
          <w:rFonts w:cs="Times New Roman"/>
          <w:spacing w:val="-1"/>
          <w:lang w:val="ru-RU"/>
        </w:rPr>
        <w:t>лаборатории,</w:t>
      </w:r>
      <w:r w:rsidRPr="00A40E5F">
        <w:rPr>
          <w:rFonts w:cs="Times New Roman"/>
          <w:spacing w:val="23"/>
          <w:lang w:val="ru-RU"/>
        </w:rPr>
        <w:t xml:space="preserve"> </w:t>
      </w:r>
      <w:r w:rsidRPr="00A40E5F">
        <w:rPr>
          <w:rFonts w:cs="Times New Roman"/>
          <w:spacing w:val="-1"/>
          <w:lang w:val="ru-RU"/>
        </w:rPr>
        <w:lastRenderedPageBreak/>
        <w:t>поликлиники,</w:t>
      </w:r>
      <w:r w:rsidRPr="00A40E5F">
        <w:rPr>
          <w:rFonts w:cs="Times New Roman"/>
          <w:spacing w:val="23"/>
          <w:lang w:val="ru-RU"/>
        </w:rPr>
        <w:t xml:space="preserve"> </w:t>
      </w:r>
      <w:r w:rsidRPr="00A40E5F">
        <w:rPr>
          <w:rFonts w:cs="Times New Roman"/>
          <w:spacing w:val="-1"/>
          <w:lang w:val="ru-RU"/>
        </w:rPr>
        <w:t>спортивно-оздоровительные</w:t>
      </w:r>
      <w:r w:rsidRPr="00A40E5F">
        <w:rPr>
          <w:rFonts w:cs="Times New Roman"/>
          <w:spacing w:val="20"/>
          <w:lang w:val="ru-RU"/>
        </w:rPr>
        <w:t xml:space="preserve"> </w:t>
      </w:r>
      <w:r w:rsidRPr="00A40E5F">
        <w:rPr>
          <w:rFonts w:cs="Times New Roman"/>
          <w:spacing w:val="-1"/>
          <w:lang w:val="ru-RU"/>
        </w:rPr>
        <w:t>сооружения</w:t>
      </w:r>
      <w:r w:rsidRPr="00A40E5F">
        <w:rPr>
          <w:rFonts w:cs="Times New Roman"/>
          <w:spacing w:val="26"/>
          <w:lang w:val="ru-RU"/>
        </w:rPr>
        <w:t xml:space="preserve"> </w:t>
      </w:r>
      <w:r w:rsidRPr="00A40E5F">
        <w:rPr>
          <w:rFonts w:cs="Times New Roman"/>
          <w:spacing w:val="-1"/>
          <w:lang w:val="ru-RU"/>
        </w:rPr>
        <w:t>закрытого</w:t>
      </w:r>
      <w:r w:rsidRPr="00A40E5F">
        <w:rPr>
          <w:rFonts w:cs="Times New Roman"/>
          <w:spacing w:val="26"/>
          <w:lang w:val="ru-RU"/>
        </w:rPr>
        <w:t xml:space="preserve"> </w:t>
      </w:r>
      <w:r w:rsidRPr="00A40E5F">
        <w:rPr>
          <w:rFonts w:cs="Times New Roman"/>
          <w:spacing w:val="-1"/>
          <w:lang w:val="ru-RU"/>
        </w:rPr>
        <w:t>типа,</w:t>
      </w:r>
      <w:r w:rsidRPr="00A40E5F">
        <w:rPr>
          <w:rFonts w:cs="Times New Roman"/>
          <w:spacing w:val="28"/>
          <w:lang w:val="ru-RU"/>
        </w:rPr>
        <w:t xml:space="preserve"> </w:t>
      </w:r>
      <w:r w:rsidRPr="00A40E5F">
        <w:rPr>
          <w:rFonts w:cs="Times New Roman"/>
          <w:spacing w:val="-1"/>
          <w:lang w:val="ru-RU"/>
        </w:rPr>
        <w:t>бани,</w:t>
      </w:r>
      <w:r w:rsidRPr="00A40E5F">
        <w:rPr>
          <w:rFonts w:cs="Times New Roman"/>
          <w:spacing w:val="23"/>
          <w:lang w:val="ru-RU"/>
        </w:rPr>
        <w:t xml:space="preserve"> </w:t>
      </w:r>
      <w:r w:rsidRPr="00A40E5F">
        <w:rPr>
          <w:rFonts w:cs="Times New Roman"/>
          <w:spacing w:val="-1"/>
          <w:lang w:val="ru-RU"/>
        </w:rPr>
        <w:t>прачечные,</w:t>
      </w:r>
      <w:r w:rsidRPr="00A40E5F">
        <w:rPr>
          <w:rFonts w:cs="Times New Roman"/>
          <w:spacing w:val="18"/>
          <w:lang w:val="ru-RU"/>
        </w:rPr>
        <w:t xml:space="preserve"> </w:t>
      </w:r>
      <w:r w:rsidRPr="00A40E5F">
        <w:rPr>
          <w:rFonts w:cs="Times New Roman"/>
          <w:spacing w:val="-1"/>
          <w:lang w:val="ru-RU"/>
        </w:rPr>
        <w:t>объекты</w:t>
      </w:r>
      <w:r w:rsidRPr="00A40E5F">
        <w:rPr>
          <w:rFonts w:cs="Times New Roman"/>
          <w:spacing w:val="121"/>
          <w:lang w:val="ru-RU"/>
        </w:rPr>
        <w:t xml:space="preserve"> </w:t>
      </w:r>
      <w:r w:rsidRPr="00A40E5F">
        <w:rPr>
          <w:rFonts w:cs="Times New Roman"/>
          <w:lang w:val="ru-RU"/>
        </w:rPr>
        <w:t>торговли</w:t>
      </w:r>
      <w:r w:rsidRPr="00A40E5F">
        <w:rPr>
          <w:rFonts w:cs="Times New Roman"/>
          <w:spacing w:val="39"/>
          <w:lang w:val="ru-RU"/>
        </w:rPr>
        <w:t xml:space="preserve"> </w:t>
      </w:r>
      <w:r w:rsidRPr="00A40E5F">
        <w:rPr>
          <w:rFonts w:cs="Times New Roman"/>
          <w:lang w:val="ru-RU"/>
        </w:rPr>
        <w:t>и</w:t>
      </w:r>
      <w:r w:rsidRPr="00A40E5F">
        <w:rPr>
          <w:rFonts w:cs="Times New Roman"/>
          <w:spacing w:val="43"/>
          <w:lang w:val="ru-RU"/>
        </w:rPr>
        <w:t xml:space="preserve"> </w:t>
      </w:r>
      <w:r w:rsidRPr="00A40E5F">
        <w:rPr>
          <w:rFonts w:cs="Times New Roman"/>
          <w:spacing w:val="-1"/>
          <w:lang w:val="ru-RU"/>
        </w:rPr>
        <w:t>общественного</w:t>
      </w:r>
      <w:r w:rsidRPr="00A40E5F">
        <w:rPr>
          <w:rFonts w:cs="Times New Roman"/>
          <w:spacing w:val="47"/>
          <w:lang w:val="ru-RU"/>
        </w:rPr>
        <w:t xml:space="preserve"> </w:t>
      </w:r>
      <w:r w:rsidRPr="00A40E5F">
        <w:rPr>
          <w:rFonts w:cs="Times New Roman"/>
          <w:spacing w:val="-1"/>
          <w:lang w:val="ru-RU"/>
        </w:rPr>
        <w:t>питания,</w:t>
      </w:r>
      <w:r w:rsidRPr="00A40E5F">
        <w:rPr>
          <w:rFonts w:cs="Times New Roman"/>
          <w:spacing w:val="45"/>
          <w:lang w:val="ru-RU"/>
        </w:rPr>
        <w:t xml:space="preserve"> </w:t>
      </w:r>
      <w:r w:rsidRPr="00A40E5F">
        <w:rPr>
          <w:rFonts w:cs="Times New Roman"/>
          <w:spacing w:val="-2"/>
          <w:lang w:val="ru-RU"/>
        </w:rPr>
        <w:t>мотели,</w:t>
      </w:r>
      <w:r w:rsidRPr="00A40E5F">
        <w:rPr>
          <w:rFonts w:cs="Times New Roman"/>
          <w:spacing w:val="45"/>
          <w:lang w:val="ru-RU"/>
        </w:rPr>
        <w:t xml:space="preserve"> </w:t>
      </w:r>
      <w:r w:rsidRPr="00A40E5F">
        <w:rPr>
          <w:rFonts w:cs="Times New Roman"/>
          <w:lang w:val="ru-RU"/>
        </w:rPr>
        <w:t>гостиницы,</w:t>
      </w:r>
      <w:r w:rsidRPr="00A40E5F">
        <w:rPr>
          <w:rFonts w:cs="Times New Roman"/>
          <w:spacing w:val="45"/>
          <w:lang w:val="ru-RU"/>
        </w:rPr>
        <w:t xml:space="preserve"> </w:t>
      </w:r>
      <w:r w:rsidRPr="00A40E5F">
        <w:rPr>
          <w:rFonts w:cs="Times New Roman"/>
          <w:spacing w:val="-1"/>
          <w:lang w:val="ru-RU"/>
        </w:rPr>
        <w:t>гаражи,</w:t>
      </w:r>
      <w:r w:rsidRPr="00A40E5F">
        <w:rPr>
          <w:rFonts w:cs="Times New Roman"/>
          <w:spacing w:val="45"/>
          <w:lang w:val="ru-RU"/>
        </w:rPr>
        <w:t xml:space="preserve"> </w:t>
      </w:r>
      <w:r w:rsidRPr="00A40E5F">
        <w:rPr>
          <w:rFonts w:cs="Times New Roman"/>
          <w:spacing w:val="-2"/>
          <w:lang w:val="ru-RU"/>
        </w:rPr>
        <w:t>площадки</w:t>
      </w:r>
      <w:r w:rsidRPr="00A40E5F">
        <w:rPr>
          <w:rFonts w:cs="Times New Roman"/>
          <w:spacing w:val="48"/>
          <w:lang w:val="ru-RU"/>
        </w:rPr>
        <w:t xml:space="preserve"> </w:t>
      </w:r>
      <w:r w:rsidRPr="00A40E5F">
        <w:rPr>
          <w:rFonts w:cs="Times New Roman"/>
          <w:lang w:val="ru-RU"/>
        </w:rPr>
        <w:t>и</w:t>
      </w:r>
      <w:r w:rsidRPr="00A40E5F">
        <w:rPr>
          <w:rFonts w:cs="Times New Roman"/>
          <w:spacing w:val="44"/>
          <w:lang w:val="ru-RU"/>
        </w:rPr>
        <w:t xml:space="preserve"> </w:t>
      </w:r>
      <w:r w:rsidRPr="00A40E5F">
        <w:rPr>
          <w:rFonts w:cs="Times New Roman"/>
          <w:spacing w:val="-1"/>
          <w:lang w:val="ru-RU"/>
        </w:rPr>
        <w:t>сооружения</w:t>
      </w:r>
      <w:r w:rsidRPr="00A40E5F">
        <w:rPr>
          <w:rFonts w:cs="Times New Roman"/>
          <w:spacing w:val="47"/>
          <w:lang w:val="ru-RU"/>
        </w:rPr>
        <w:t xml:space="preserve"> </w:t>
      </w:r>
      <w:r w:rsidRPr="00A40E5F">
        <w:rPr>
          <w:rFonts w:cs="Times New Roman"/>
          <w:spacing w:val="-1"/>
          <w:lang w:val="ru-RU"/>
        </w:rPr>
        <w:t>для</w:t>
      </w:r>
      <w:r w:rsidRPr="00A40E5F">
        <w:rPr>
          <w:rFonts w:cs="Times New Roman"/>
          <w:spacing w:val="43"/>
          <w:lang w:val="ru-RU"/>
        </w:rPr>
        <w:t xml:space="preserve"> </w:t>
      </w:r>
      <w:r w:rsidRPr="00A40E5F">
        <w:rPr>
          <w:rFonts w:cs="Times New Roman"/>
          <w:spacing w:val="-1"/>
          <w:lang w:val="ru-RU"/>
        </w:rPr>
        <w:t>хранения</w:t>
      </w:r>
      <w:r w:rsidRPr="00A40E5F">
        <w:rPr>
          <w:rFonts w:cs="Times New Roman"/>
          <w:spacing w:val="42"/>
          <w:lang w:val="ru-RU"/>
        </w:rPr>
        <w:t xml:space="preserve"> </w:t>
      </w:r>
      <w:r w:rsidRPr="00A40E5F">
        <w:rPr>
          <w:rFonts w:cs="Times New Roman"/>
          <w:spacing w:val="-1"/>
          <w:lang w:val="ru-RU"/>
        </w:rPr>
        <w:t>общественного</w:t>
      </w:r>
      <w:r w:rsidRPr="00A40E5F">
        <w:rPr>
          <w:rFonts w:cs="Times New Roman"/>
          <w:spacing w:val="42"/>
          <w:lang w:val="ru-RU"/>
        </w:rPr>
        <w:t xml:space="preserve"> </w:t>
      </w:r>
      <w:r w:rsidRPr="00A40E5F">
        <w:rPr>
          <w:rFonts w:cs="Times New Roman"/>
          <w:lang w:val="ru-RU"/>
        </w:rPr>
        <w:t>и</w:t>
      </w:r>
      <w:r w:rsidRPr="00A40E5F">
        <w:rPr>
          <w:rFonts w:cs="Times New Roman"/>
          <w:spacing w:val="71"/>
          <w:lang w:val="ru-RU"/>
        </w:rPr>
        <w:t xml:space="preserve"> </w:t>
      </w:r>
      <w:r w:rsidRPr="00A40E5F">
        <w:rPr>
          <w:rFonts w:cs="Times New Roman"/>
          <w:spacing w:val="-1"/>
          <w:lang w:val="ru-RU"/>
        </w:rPr>
        <w:t>индивидуального</w:t>
      </w:r>
      <w:r w:rsidRPr="00A40E5F">
        <w:rPr>
          <w:rFonts w:cs="Times New Roman"/>
          <w:spacing w:val="2"/>
          <w:lang w:val="ru-RU"/>
        </w:rPr>
        <w:t xml:space="preserve"> </w:t>
      </w:r>
      <w:r w:rsidRPr="00A40E5F">
        <w:rPr>
          <w:rFonts w:cs="Times New Roman"/>
          <w:spacing w:val="-1"/>
          <w:lang w:val="ru-RU"/>
        </w:rPr>
        <w:t>транспорта,</w:t>
      </w:r>
      <w:r w:rsidRPr="00A40E5F">
        <w:rPr>
          <w:rFonts w:cs="Times New Roman"/>
          <w:spacing w:val="59"/>
          <w:lang w:val="ru-RU"/>
        </w:rPr>
        <w:t xml:space="preserve"> </w:t>
      </w:r>
      <w:r w:rsidRPr="00A40E5F">
        <w:rPr>
          <w:rFonts w:cs="Times New Roman"/>
          <w:spacing w:val="-1"/>
          <w:lang w:val="ru-RU"/>
        </w:rPr>
        <w:t>пожарные</w:t>
      </w:r>
      <w:r w:rsidRPr="00A40E5F">
        <w:rPr>
          <w:rFonts w:cs="Times New Roman"/>
          <w:spacing w:val="1"/>
          <w:lang w:val="ru-RU"/>
        </w:rPr>
        <w:t xml:space="preserve"> </w:t>
      </w:r>
      <w:r w:rsidRPr="00A40E5F">
        <w:rPr>
          <w:rFonts w:cs="Times New Roman"/>
          <w:spacing w:val="-1"/>
          <w:lang w:val="ru-RU"/>
        </w:rPr>
        <w:t>депо,</w:t>
      </w:r>
      <w:r w:rsidRPr="00A40E5F">
        <w:rPr>
          <w:rFonts w:cs="Times New Roman"/>
          <w:spacing w:val="4"/>
          <w:lang w:val="ru-RU"/>
        </w:rPr>
        <w:t xml:space="preserve"> </w:t>
      </w:r>
      <w:r w:rsidRPr="00A40E5F">
        <w:rPr>
          <w:rFonts w:cs="Times New Roman"/>
          <w:spacing w:val="-1"/>
          <w:lang w:val="ru-RU"/>
        </w:rPr>
        <w:t>местные</w:t>
      </w:r>
      <w:r w:rsidRPr="00A40E5F">
        <w:rPr>
          <w:rFonts w:cs="Times New Roman"/>
          <w:spacing w:val="1"/>
          <w:lang w:val="ru-RU"/>
        </w:rPr>
        <w:t xml:space="preserve"> </w:t>
      </w:r>
      <w:r w:rsidRPr="00A40E5F">
        <w:rPr>
          <w:rFonts w:cs="Times New Roman"/>
          <w:lang w:val="ru-RU"/>
        </w:rPr>
        <w:t>и</w:t>
      </w:r>
      <w:r w:rsidRPr="00A40E5F">
        <w:rPr>
          <w:rFonts w:cs="Times New Roman"/>
          <w:spacing w:val="58"/>
          <w:lang w:val="ru-RU"/>
        </w:rPr>
        <w:t xml:space="preserve"> </w:t>
      </w:r>
      <w:r w:rsidRPr="00A40E5F">
        <w:rPr>
          <w:rFonts w:cs="Times New Roman"/>
          <w:spacing w:val="-1"/>
          <w:lang w:val="ru-RU"/>
        </w:rPr>
        <w:t>транзитные</w:t>
      </w:r>
      <w:r w:rsidRPr="00A40E5F">
        <w:rPr>
          <w:rFonts w:cs="Times New Roman"/>
          <w:spacing w:val="1"/>
          <w:lang w:val="ru-RU"/>
        </w:rPr>
        <w:t xml:space="preserve"> </w:t>
      </w:r>
      <w:r w:rsidRPr="00A40E5F">
        <w:rPr>
          <w:rFonts w:cs="Times New Roman"/>
          <w:spacing w:val="-2"/>
          <w:lang w:val="ru-RU"/>
        </w:rPr>
        <w:t>коммуникации,</w:t>
      </w:r>
      <w:r w:rsidRPr="00A40E5F">
        <w:rPr>
          <w:rFonts w:cs="Times New Roman"/>
          <w:spacing w:val="4"/>
          <w:lang w:val="ru-RU"/>
        </w:rPr>
        <w:t xml:space="preserve"> </w:t>
      </w:r>
      <w:r w:rsidRPr="00A40E5F">
        <w:rPr>
          <w:rFonts w:cs="Times New Roman"/>
          <w:lang w:val="ru-RU"/>
        </w:rPr>
        <w:t>ЛЭП,</w:t>
      </w:r>
      <w:r w:rsidRPr="00A40E5F">
        <w:rPr>
          <w:rFonts w:cs="Times New Roman"/>
          <w:spacing w:val="4"/>
          <w:lang w:val="ru-RU"/>
        </w:rPr>
        <w:t xml:space="preserve"> </w:t>
      </w:r>
      <w:r w:rsidRPr="00A40E5F">
        <w:rPr>
          <w:rFonts w:cs="Times New Roman"/>
          <w:spacing w:val="-1"/>
          <w:lang w:val="ru-RU"/>
        </w:rPr>
        <w:t>электроподстанции,</w:t>
      </w:r>
      <w:r w:rsidRPr="00A40E5F">
        <w:rPr>
          <w:rFonts w:cs="Times New Roman"/>
          <w:spacing w:val="59"/>
          <w:lang w:val="ru-RU"/>
        </w:rPr>
        <w:t xml:space="preserve"> </w:t>
      </w:r>
      <w:r w:rsidRPr="00A40E5F">
        <w:rPr>
          <w:rFonts w:cs="Times New Roman"/>
          <w:spacing w:val="1"/>
          <w:lang w:val="ru-RU"/>
        </w:rPr>
        <w:t>нефте-</w:t>
      </w:r>
      <w:r w:rsidRPr="00A40E5F">
        <w:rPr>
          <w:rFonts w:cs="Times New Roman"/>
          <w:spacing w:val="4"/>
          <w:lang w:val="ru-RU"/>
        </w:rPr>
        <w:t xml:space="preserve"> </w:t>
      </w:r>
      <w:r w:rsidRPr="00A40E5F">
        <w:rPr>
          <w:rFonts w:cs="Times New Roman"/>
          <w:lang w:val="ru-RU"/>
        </w:rPr>
        <w:t>и</w:t>
      </w:r>
      <w:r w:rsidRPr="00A40E5F">
        <w:rPr>
          <w:rFonts w:cs="Times New Roman"/>
          <w:spacing w:val="105"/>
          <w:lang w:val="ru-RU"/>
        </w:rPr>
        <w:t xml:space="preserve"> </w:t>
      </w:r>
      <w:r w:rsidRPr="00A40E5F">
        <w:rPr>
          <w:rFonts w:cs="Times New Roman"/>
          <w:spacing w:val="-1"/>
          <w:lang w:val="ru-RU"/>
        </w:rPr>
        <w:t>газопроводы,</w:t>
      </w:r>
      <w:r w:rsidRPr="00A40E5F">
        <w:rPr>
          <w:rFonts w:cs="Times New Roman"/>
          <w:spacing w:val="9"/>
          <w:lang w:val="ru-RU"/>
        </w:rPr>
        <w:t xml:space="preserve"> </w:t>
      </w:r>
      <w:r w:rsidRPr="00A40E5F">
        <w:rPr>
          <w:rFonts w:cs="Times New Roman"/>
          <w:spacing w:val="-1"/>
          <w:lang w:val="ru-RU"/>
        </w:rPr>
        <w:t>артезианские</w:t>
      </w:r>
      <w:r w:rsidRPr="00A40E5F">
        <w:rPr>
          <w:rFonts w:cs="Times New Roman"/>
          <w:spacing w:val="6"/>
          <w:lang w:val="ru-RU"/>
        </w:rPr>
        <w:t xml:space="preserve"> </w:t>
      </w:r>
      <w:r w:rsidRPr="00A40E5F">
        <w:rPr>
          <w:rFonts w:cs="Times New Roman"/>
          <w:spacing w:val="-1"/>
          <w:lang w:val="ru-RU"/>
        </w:rPr>
        <w:t>скважины</w:t>
      </w:r>
      <w:r w:rsidRPr="00A40E5F">
        <w:rPr>
          <w:rFonts w:cs="Times New Roman"/>
          <w:spacing w:val="8"/>
          <w:lang w:val="ru-RU"/>
        </w:rPr>
        <w:t xml:space="preserve"> </w:t>
      </w:r>
      <w:r w:rsidRPr="00A40E5F">
        <w:rPr>
          <w:rFonts w:cs="Times New Roman"/>
          <w:spacing w:val="-1"/>
          <w:lang w:val="ru-RU"/>
        </w:rPr>
        <w:t>для</w:t>
      </w:r>
      <w:r w:rsidRPr="00A40E5F">
        <w:rPr>
          <w:rFonts w:cs="Times New Roman"/>
          <w:spacing w:val="7"/>
          <w:lang w:val="ru-RU"/>
        </w:rPr>
        <w:t xml:space="preserve"> </w:t>
      </w:r>
      <w:r w:rsidRPr="00A40E5F">
        <w:rPr>
          <w:rFonts w:cs="Times New Roman"/>
          <w:spacing w:val="-2"/>
          <w:lang w:val="ru-RU"/>
        </w:rPr>
        <w:t>технического</w:t>
      </w:r>
      <w:r w:rsidRPr="00A40E5F">
        <w:rPr>
          <w:rFonts w:cs="Times New Roman"/>
          <w:spacing w:val="6"/>
          <w:lang w:val="ru-RU"/>
        </w:rPr>
        <w:t xml:space="preserve"> </w:t>
      </w:r>
      <w:r w:rsidRPr="00A40E5F">
        <w:rPr>
          <w:rFonts w:cs="Times New Roman"/>
          <w:spacing w:val="-1"/>
          <w:lang w:val="ru-RU"/>
        </w:rPr>
        <w:t>водоснабжения,</w:t>
      </w:r>
      <w:r w:rsidRPr="00A40E5F">
        <w:rPr>
          <w:rFonts w:cs="Times New Roman"/>
          <w:spacing w:val="4"/>
          <w:lang w:val="ru-RU"/>
        </w:rPr>
        <w:t xml:space="preserve"> </w:t>
      </w:r>
      <w:r w:rsidRPr="00A40E5F">
        <w:rPr>
          <w:rFonts w:cs="Times New Roman"/>
          <w:spacing w:val="-1"/>
          <w:lang w:val="ru-RU"/>
        </w:rPr>
        <w:t>водоохлаждающие</w:t>
      </w:r>
      <w:r w:rsidRPr="00A40E5F">
        <w:rPr>
          <w:rFonts w:cs="Times New Roman"/>
          <w:spacing w:val="6"/>
          <w:lang w:val="ru-RU"/>
        </w:rPr>
        <w:t xml:space="preserve"> </w:t>
      </w:r>
      <w:r w:rsidRPr="00A40E5F">
        <w:rPr>
          <w:rFonts w:cs="Times New Roman"/>
          <w:lang w:val="ru-RU"/>
        </w:rPr>
        <w:t>сооружения</w:t>
      </w:r>
      <w:r w:rsidRPr="00A40E5F">
        <w:rPr>
          <w:rFonts w:cs="Times New Roman"/>
          <w:spacing w:val="6"/>
          <w:lang w:val="ru-RU"/>
        </w:rPr>
        <w:t xml:space="preserve"> </w:t>
      </w:r>
      <w:r w:rsidRPr="00A40E5F">
        <w:rPr>
          <w:rFonts w:cs="Times New Roman"/>
          <w:spacing w:val="-1"/>
          <w:lang w:val="ru-RU"/>
        </w:rPr>
        <w:t>для</w:t>
      </w:r>
      <w:r w:rsidRPr="00A40E5F">
        <w:rPr>
          <w:rFonts w:cs="Times New Roman"/>
          <w:spacing w:val="7"/>
          <w:lang w:val="ru-RU"/>
        </w:rPr>
        <w:t xml:space="preserve"> </w:t>
      </w:r>
      <w:r w:rsidRPr="00A40E5F">
        <w:rPr>
          <w:rFonts w:cs="Times New Roman"/>
          <w:spacing w:val="-1"/>
          <w:lang w:val="ru-RU"/>
        </w:rPr>
        <w:t>подготовки</w:t>
      </w:r>
      <w:r w:rsidRPr="00A40E5F">
        <w:rPr>
          <w:rFonts w:cs="Times New Roman"/>
          <w:spacing w:val="7"/>
          <w:lang w:val="ru-RU"/>
        </w:rPr>
        <w:t xml:space="preserve"> </w:t>
      </w:r>
      <w:r w:rsidRPr="00A40E5F">
        <w:rPr>
          <w:rFonts w:cs="Times New Roman"/>
          <w:spacing w:val="-1"/>
          <w:lang w:val="ru-RU"/>
        </w:rPr>
        <w:t>технической</w:t>
      </w:r>
      <w:r w:rsidRPr="00A40E5F">
        <w:rPr>
          <w:rFonts w:cs="Times New Roman"/>
          <w:spacing w:val="109"/>
          <w:lang w:val="ru-RU"/>
        </w:rPr>
        <w:t xml:space="preserve"> </w:t>
      </w:r>
      <w:r w:rsidRPr="00A40E5F">
        <w:rPr>
          <w:rFonts w:cs="Times New Roman"/>
          <w:spacing w:val="-1"/>
          <w:lang w:val="ru-RU"/>
        </w:rPr>
        <w:t>воды,</w:t>
      </w:r>
      <w:r w:rsidRPr="00A40E5F">
        <w:rPr>
          <w:rFonts w:cs="Times New Roman"/>
          <w:spacing w:val="4"/>
          <w:lang w:val="ru-RU"/>
        </w:rPr>
        <w:t xml:space="preserve"> </w:t>
      </w:r>
      <w:r w:rsidRPr="00A40E5F">
        <w:rPr>
          <w:rFonts w:cs="Times New Roman"/>
          <w:spacing w:val="-1"/>
          <w:lang w:val="ru-RU"/>
        </w:rPr>
        <w:t>канализационные</w:t>
      </w:r>
      <w:r w:rsidRPr="00A40E5F">
        <w:rPr>
          <w:rFonts w:cs="Times New Roman"/>
          <w:spacing w:val="-4"/>
          <w:lang w:val="ru-RU"/>
        </w:rPr>
        <w:t xml:space="preserve"> </w:t>
      </w:r>
      <w:r w:rsidRPr="00A40E5F">
        <w:rPr>
          <w:rFonts w:cs="Times New Roman"/>
          <w:spacing w:val="-1"/>
          <w:lang w:val="ru-RU"/>
        </w:rPr>
        <w:t>насосные</w:t>
      </w:r>
      <w:r w:rsidRPr="00A40E5F">
        <w:rPr>
          <w:rFonts w:cs="Times New Roman"/>
          <w:spacing w:val="1"/>
          <w:lang w:val="ru-RU"/>
        </w:rPr>
        <w:t xml:space="preserve"> </w:t>
      </w:r>
      <w:r w:rsidRPr="00A40E5F">
        <w:rPr>
          <w:rFonts w:cs="Times New Roman"/>
          <w:spacing w:val="-1"/>
          <w:lang w:val="ru-RU"/>
        </w:rPr>
        <w:t>станции,</w:t>
      </w:r>
      <w:r w:rsidRPr="00A40E5F">
        <w:rPr>
          <w:rFonts w:cs="Times New Roman"/>
          <w:spacing w:val="4"/>
          <w:lang w:val="ru-RU"/>
        </w:rPr>
        <w:t xml:space="preserve"> </w:t>
      </w:r>
      <w:r w:rsidRPr="00A40E5F">
        <w:rPr>
          <w:rFonts w:cs="Times New Roman"/>
          <w:spacing w:val="-2"/>
          <w:lang w:val="ru-RU"/>
        </w:rPr>
        <w:t>сооружения</w:t>
      </w:r>
      <w:r w:rsidRPr="00A40E5F">
        <w:rPr>
          <w:rFonts w:cs="Times New Roman"/>
          <w:spacing w:val="2"/>
          <w:lang w:val="ru-RU"/>
        </w:rPr>
        <w:t xml:space="preserve"> </w:t>
      </w:r>
      <w:r w:rsidRPr="00A40E5F">
        <w:rPr>
          <w:rFonts w:cs="Times New Roman"/>
          <w:spacing w:val="-1"/>
          <w:lang w:val="ru-RU"/>
        </w:rPr>
        <w:t>оборотного</w:t>
      </w:r>
      <w:r w:rsidRPr="00A40E5F">
        <w:rPr>
          <w:rFonts w:cs="Times New Roman"/>
          <w:spacing w:val="2"/>
          <w:lang w:val="ru-RU"/>
        </w:rPr>
        <w:t xml:space="preserve"> </w:t>
      </w:r>
      <w:r w:rsidRPr="00A40E5F">
        <w:rPr>
          <w:rFonts w:cs="Times New Roman"/>
          <w:spacing w:val="-1"/>
          <w:lang w:val="ru-RU"/>
        </w:rPr>
        <w:t>водоснабжения, автозаправочные</w:t>
      </w:r>
      <w:r w:rsidRPr="00A40E5F">
        <w:rPr>
          <w:rFonts w:cs="Times New Roman"/>
          <w:spacing w:val="1"/>
          <w:lang w:val="ru-RU"/>
        </w:rPr>
        <w:t xml:space="preserve"> </w:t>
      </w:r>
      <w:r w:rsidRPr="00A40E5F">
        <w:rPr>
          <w:rFonts w:cs="Times New Roman"/>
          <w:spacing w:val="-1"/>
          <w:lang w:val="ru-RU"/>
        </w:rPr>
        <w:t>станции,</w:t>
      </w:r>
      <w:r w:rsidRPr="00A40E5F">
        <w:rPr>
          <w:rFonts w:cs="Times New Roman"/>
          <w:spacing w:val="4"/>
          <w:lang w:val="ru-RU"/>
        </w:rPr>
        <w:t xml:space="preserve"> </w:t>
      </w:r>
      <w:r w:rsidRPr="00A40E5F">
        <w:rPr>
          <w:rFonts w:cs="Times New Roman"/>
          <w:spacing w:val="-1"/>
          <w:lang w:val="ru-RU"/>
        </w:rPr>
        <w:t>станции</w:t>
      </w:r>
      <w:r w:rsidRPr="00A40E5F">
        <w:rPr>
          <w:rFonts w:cs="Times New Roman"/>
          <w:spacing w:val="3"/>
          <w:lang w:val="ru-RU"/>
        </w:rPr>
        <w:t xml:space="preserve"> </w:t>
      </w:r>
      <w:r w:rsidRPr="00A40E5F">
        <w:rPr>
          <w:rFonts w:cs="Times New Roman"/>
          <w:spacing w:val="-1"/>
          <w:lang w:val="ru-RU"/>
        </w:rPr>
        <w:t>технического</w:t>
      </w:r>
      <w:r w:rsidRPr="00A40E5F">
        <w:rPr>
          <w:rFonts w:cs="Times New Roman"/>
          <w:spacing w:val="117"/>
          <w:lang w:val="ru-RU"/>
        </w:rPr>
        <w:t xml:space="preserve"> </w:t>
      </w:r>
      <w:r w:rsidRPr="00A40E5F">
        <w:rPr>
          <w:rFonts w:cs="Times New Roman"/>
          <w:spacing w:val="-1"/>
          <w:lang w:val="ru-RU"/>
        </w:rPr>
        <w:t>обслуживания</w:t>
      </w:r>
      <w:r w:rsidRPr="00A40E5F">
        <w:rPr>
          <w:rFonts w:cs="Times New Roman"/>
          <w:spacing w:val="2"/>
          <w:lang w:val="ru-RU"/>
        </w:rPr>
        <w:t xml:space="preserve"> </w:t>
      </w:r>
      <w:r w:rsidRPr="00A40E5F">
        <w:rPr>
          <w:rFonts w:cs="Times New Roman"/>
          <w:spacing w:val="-2"/>
          <w:lang w:val="ru-RU"/>
        </w:rPr>
        <w:t>автомобилей.</w:t>
      </w:r>
    </w:p>
    <w:p w:rsidR="00284999" w:rsidRPr="00362E52" w:rsidRDefault="00284999" w:rsidP="00362E52">
      <w:pPr>
        <w:pStyle w:val="a3"/>
        <w:rPr>
          <w:rFonts w:cs="Times New Roman"/>
          <w:lang w:val="ru-RU"/>
        </w:rPr>
      </w:pPr>
      <w:r w:rsidRPr="00362E52">
        <w:rPr>
          <w:rFonts w:cs="Times New Roman"/>
          <w:lang w:val="ru-RU"/>
        </w:rPr>
        <w:t>В</w:t>
      </w:r>
      <w:r w:rsidRPr="00362E52">
        <w:rPr>
          <w:rFonts w:cs="Times New Roman"/>
          <w:spacing w:val="43"/>
          <w:lang w:val="ru-RU"/>
        </w:rPr>
        <w:t xml:space="preserve"> </w:t>
      </w:r>
      <w:r w:rsidRPr="00362E52">
        <w:rPr>
          <w:rFonts w:cs="Times New Roman"/>
          <w:spacing w:val="-1"/>
          <w:lang w:val="ru-RU"/>
        </w:rPr>
        <w:t>санитарно-защитной</w:t>
      </w:r>
      <w:r w:rsidRPr="00362E52">
        <w:rPr>
          <w:rFonts w:cs="Times New Roman"/>
          <w:spacing w:val="41"/>
          <w:lang w:val="ru-RU"/>
        </w:rPr>
        <w:t xml:space="preserve"> </w:t>
      </w:r>
      <w:r w:rsidRPr="00362E52">
        <w:rPr>
          <w:rFonts w:cs="Times New Roman"/>
          <w:lang w:val="ru-RU"/>
        </w:rPr>
        <w:t>зоне</w:t>
      </w:r>
      <w:r w:rsidRPr="00362E52">
        <w:rPr>
          <w:rFonts w:cs="Times New Roman"/>
          <w:spacing w:val="39"/>
          <w:lang w:val="ru-RU"/>
        </w:rPr>
        <w:t xml:space="preserve"> </w:t>
      </w:r>
      <w:r w:rsidRPr="00362E52">
        <w:rPr>
          <w:rFonts w:cs="Times New Roman"/>
          <w:spacing w:val="-1"/>
          <w:lang w:val="ru-RU"/>
        </w:rPr>
        <w:t>объектов</w:t>
      </w:r>
      <w:r w:rsidRPr="00362E52">
        <w:rPr>
          <w:rFonts w:cs="Times New Roman"/>
          <w:spacing w:val="42"/>
          <w:lang w:val="ru-RU"/>
        </w:rPr>
        <w:t xml:space="preserve"> </w:t>
      </w:r>
      <w:r w:rsidRPr="00362E52">
        <w:rPr>
          <w:rFonts w:cs="Times New Roman"/>
          <w:spacing w:val="-1"/>
          <w:lang w:val="ru-RU"/>
        </w:rPr>
        <w:t>пищевых</w:t>
      </w:r>
      <w:r w:rsidRPr="00362E52">
        <w:rPr>
          <w:rFonts w:cs="Times New Roman"/>
          <w:spacing w:val="40"/>
          <w:lang w:val="ru-RU"/>
        </w:rPr>
        <w:t xml:space="preserve"> </w:t>
      </w:r>
      <w:r w:rsidRPr="00362E52">
        <w:rPr>
          <w:rFonts w:cs="Times New Roman"/>
          <w:lang w:val="ru-RU"/>
        </w:rPr>
        <w:t>отраслей</w:t>
      </w:r>
      <w:r w:rsidRPr="00362E52">
        <w:rPr>
          <w:rFonts w:cs="Times New Roman"/>
          <w:spacing w:val="46"/>
          <w:lang w:val="ru-RU"/>
        </w:rPr>
        <w:t xml:space="preserve"> </w:t>
      </w:r>
      <w:r w:rsidRPr="00362E52">
        <w:rPr>
          <w:rFonts w:cs="Times New Roman"/>
          <w:spacing w:val="-1"/>
          <w:lang w:val="ru-RU"/>
        </w:rPr>
        <w:t>промышленности,</w:t>
      </w:r>
      <w:r w:rsidRPr="00362E52">
        <w:rPr>
          <w:rFonts w:cs="Times New Roman"/>
          <w:spacing w:val="46"/>
          <w:lang w:val="ru-RU"/>
        </w:rPr>
        <w:t xml:space="preserve"> </w:t>
      </w:r>
      <w:r w:rsidRPr="00362E52">
        <w:rPr>
          <w:rFonts w:cs="Times New Roman"/>
          <w:lang w:val="ru-RU"/>
        </w:rPr>
        <w:t>оптовых</w:t>
      </w:r>
      <w:r w:rsidRPr="00362E52">
        <w:rPr>
          <w:rFonts w:cs="Times New Roman"/>
          <w:spacing w:val="40"/>
          <w:lang w:val="ru-RU"/>
        </w:rPr>
        <w:t xml:space="preserve"> </w:t>
      </w:r>
      <w:r w:rsidRPr="00362E52">
        <w:rPr>
          <w:rFonts w:cs="Times New Roman"/>
          <w:spacing w:val="-1"/>
          <w:lang w:val="ru-RU"/>
        </w:rPr>
        <w:t>складов</w:t>
      </w:r>
      <w:r w:rsidRPr="00362E52">
        <w:rPr>
          <w:rFonts w:cs="Times New Roman"/>
          <w:spacing w:val="47"/>
          <w:lang w:val="ru-RU"/>
        </w:rPr>
        <w:t xml:space="preserve"> </w:t>
      </w:r>
      <w:r w:rsidRPr="00362E52">
        <w:rPr>
          <w:rFonts w:cs="Times New Roman"/>
          <w:spacing w:val="-1"/>
          <w:lang w:val="ru-RU"/>
        </w:rPr>
        <w:t>продовольственного</w:t>
      </w:r>
      <w:r w:rsidRPr="00362E52">
        <w:rPr>
          <w:rFonts w:cs="Times New Roman"/>
          <w:spacing w:val="45"/>
          <w:lang w:val="ru-RU"/>
        </w:rPr>
        <w:t xml:space="preserve"> </w:t>
      </w:r>
      <w:r w:rsidRPr="00362E52">
        <w:rPr>
          <w:rFonts w:cs="Times New Roman"/>
          <w:lang w:val="ru-RU"/>
        </w:rPr>
        <w:t>сырья</w:t>
      </w:r>
      <w:r w:rsidRPr="00362E52">
        <w:rPr>
          <w:rFonts w:cs="Times New Roman"/>
          <w:spacing w:val="40"/>
          <w:lang w:val="ru-RU"/>
        </w:rPr>
        <w:t xml:space="preserve"> </w:t>
      </w:r>
      <w:r w:rsidRPr="00362E52">
        <w:rPr>
          <w:rFonts w:cs="Times New Roman"/>
          <w:lang w:val="ru-RU"/>
        </w:rPr>
        <w:t>и</w:t>
      </w:r>
      <w:r w:rsidRPr="00362E52">
        <w:rPr>
          <w:rFonts w:cs="Times New Roman"/>
          <w:spacing w:val="84"/>
          <w:lang w:val="ru-RU"/>
        </w:rPr>
        <w:t xml:space="preserve"> </w:t>
      </w:r>
      <w:r w:rsidRPr="00362E52">
        <w:rPr>
          <w:rFonts w:cs="Times New Roman"/>
          <w:lang w:val="ru-RU"/>
        </w:rPr>
        <w:t>пищевой</w:t>
      </w:r>
      <w:r w:rsidRPr="00362E52">
        <w:rPr>
          <w:rFonts w:cs="Times New Roman"/>
          <w:spacing w:val="27"/>
          <w:lang w:val="ru-RU"/>
        </w:rPr>
        <w:t xml:space="preserve"> </w:t>
      </w:r>
      <w:r w:rsidRPr="00362E52">
        <w:rPr>
          <w:rFonts w:cs="Times New Roman"/>
          <w:spacing w:val="-2"/>
          <w:lang w:val="ru-RU"/>
        </w:rPr>
        <w:t>продукции,</w:t>
      </w:r>
      <w:r w:rsidRPr="00362E52">
        <w:rPr>
          <w:rFonts w:cs="Times New Roman"/>
          <w:spacing w:val="33"/>
          <w:lang w:val="ru-RU"/>
        </w:rPr>
        <w:t xml:space="preserve"> </w:t>
      </w:r>
      <w:r w:rsidRPr="00362E52">
        <w:rPr>
          <w:rFonts w:cs="Times New Roman"/>
          <w:spacing w:val="-1"/>
          <w:lang w:val="ru-RU"/>
        </w:rPr>
        <w:t>производства</w:t>
      </w:r>
      <w:r w:rsidRPr="00362E52">
        <w:rPr>
          <w:rFonts w:cs="Times New Roman"/>
          <w:spacing w:val="30"/>
          <w:lang w:val="ru-RU"/>
        </w:rPr>
        <w:t xml:space="preserve"> </w:t>
      </w:r>
      <w:r w:rsidRPr="00362E52">
        <w:rPr>
          <w:rFonts w:cs="Times New Roman"/>
          <w:spacing w:val="-1"/>
          <w:lang w:val="ru-RU"/>
        </w:rPr>
        <w:t>лекарственных</w:t>
      </w:r>
      <w:r w:rsidRPr="00362E52">
        <w:rPr>
          <w:rFonts w:cs="Times New Roman"/>
          <w:spacing w:val="26"/>
          <w:lang w:val="ru-RU"/>
        </w:rPr>
        <w:t xml:space="preserve"> </w:t>
      </w:r>
      <w:r w:rsidRPr="00362E52">
        <w:rPr>
          <w:rFonts w:cs="Times New Roman"/>
          <w:lang w:val="ru-RU"/>
        </w:rPr>
        <w:t>веществ,</w:t>
      </w:r>
      <w:r w:rsidRPr="00362E52">
        <w:rPr>
          <w:rFonts w:cs="Times New Roman"/>
          <w:spacing w:val="33"/>
          <w:lang w:val="ru-RU"/>
        </w:rPr>
        <w:t xml:space="preserve"> </w:t>
      </w:r>
      <w:r w:rsidRPr="00362E52">
        <w:rPr>
          <w:rFonts w:cs="Times New Roman"/>
          <w:spacing w:val="-1"/>
          <w:lang w:val="ru-RU"/>
        </w:rPr>
        <w:t>лекарственных</w:t>
      </w:r>
      <w:r w:rsidRPr="00362E52">
        <w:rPr>
          <w:rFonts w:cs="Times New Roman"/>
          <w:spacing w:val="26"/>
          <w:lang w:val="ru-RU"/>
        </w:rPr>
        <w:t xml:space="preserve"> </w:t>
      </w:r>
      <w:r w:rsidRPr="00362E52">
        <w:rPr>
          <w:rFonts w:cs="Times New Roman"/>
          <w:spacing w:val="-1"/>
          <w:lang w:val="ru-RU"/>
        </w:rPr>
        <w:t>средств</w:t>
      </w:r>
      <w:r w:rsidRPr="00362E52">
        <w:rPr>
          <w:rFonts w:cs="Times New Roman"/>
          <w:spacing w:val="33"/>
          <w:lang w:val="ru-RU"/>
        </w:rPr>
        <w:t xml:space="preserve"> </w:t>
      </w:r>
      <w:r w:rsidRPr="00362E52">
        <w:rPr>
          <w:rFonts w:cs="Times New Roman"/>
          <w:lang w:val="ru-RU"/>
        </w:rPr>
        <w:t>и</w:t>
      </w:r>
      <w:r w:rsidRPr="00362E52">
        <w:rPr>
          <w:rFonts w:cs="Times New Roman"/>
          <w:spacing w:val="31"/>
          <w:lang w:val="ru-RU"/>
        </w:rPr>
        <w:t xml:space="preserve"> </w:t>
      </w:r>
      <w:r w:rsidRPr="00362E52">
        <w:rPr>
          <w:rFonts w:cs="Times New Roman"/>
          <w:lang w:val="ru-RU"/>
        </w:rPr>
        <w:t>(или)</w:t>
      </w:r>
      <w:r w:rsidRPr="00362E52">
        <w:rPr>
          <w:rFonts w:cs="Times New Roman"/>
          <w:spacing w:val="27"/>
          <w:lang w:val="ru-RU"/>
        </w:rPr>
        <w:t xml:space="preserve"> </w:t>
      </w:r>
      <w:r w:rsidRPr="00362E52">
        <w:rPr>
          <w:rFonts w:cs="Times New Roman"/>
          <w:spacing w:val="-1"/>
          <w:lang w:val="ru-RU"/>
        </w:rPr>
        <w:t>лекарственных</w:t>
      </w:r>
      <w:r w:rsidRPr="00362E52">
        <w:rPr>
          <w:rFonts w:cs="Times New Roman"/>
          <w:spacing w:val="26"/>
          <w:lang w:val="ru-RU"/>
        </w:rPr>
        <w:t xml:space="preserve"> </w:t>
      </w:r>
      <w:r w:rsidRPr="00362E52">
        <w:rPr>
          <w:rFonts w:cs="Times New Roman"/>
          <w:lang w:val="ru-RU"/>
        </w:rPr>
        <w:t>форм,</w:t>
      </w:r>
      <w:r w:rsidRPr="00362E52">
        <w:rPr>
          <w:rFonts w:cs="Times New Roman"/>
          <w:spacing w:val="33"/>
          <w:lang w:val="ru-RU"/>
        </w:rPr>
        <w:t xml:space="preserve"> </w:t>
      </w:r>
      <w:r w:rsidRPr="00362E52">
        <w:rPr>
          <w:rFonts w:cs="Times New Roman"/>
          <w:spacing w:val="-1"/>
          <w:lang w:val="ru-RU"/>
        </w:rPr>
        <w:t>складов</w:t>
      </w:r>
      <w:r w:rsidRPr="00362E52">
        <w:rPr>
          <w:rFonts w:cs="Times New Roman"/>
          <w:spacing w:val="28"/>
          <w:lang w:val="ru-RU"/>
        </w:rPr>
        <w:t xml:space="preserve"> </w:t>
      </w:r>
      <w:r w:rsidRPr="00362E52">
        <w:rPr>
          <w:rFonts w:cs="Times New Roman"/>
          <w:lang w:val="ru-RU"/>
        </w:rPr>
        <w:t>сырья</w:t>
      </w:r>
      <w:r w:rsidRPr="00362E52">
        <w:rPr>
          <w:rFonts w:cs="Times New Roman"/>
          <w:spacing w:val="30"/>
          <w:lang w:val="ru-RU"/>
        </w:rPr>
        <w:t xml:space="preserve"> </w:t>
      </w:r>
      <w:r w:rsidRPr="00362E52">
        <w:rPr>
          <w:rFonts w:cs="Times New Roman"/>
          <w:lang w:val="ru-RU"/>
        </w:rPr>
        <w:t>и</w:t>
      </w:r>
      <w:r w:rsidRPr="00362E52">
        <w:rPr>
          <w:rFonts w:cs="Times New Roman"/>
          <w:spacing w:val="111"/>
          <w:lang w:val="ru-RU"/>
        </w:rPr>
        <w:t xml:space="preserve"> </w:t>
      </w:r>
      <w:r w:rsidRPr="00362E52">
        <w:rPr>
          <w:rFonts w:cs="Times New Roman"/>
          <w:spacing w:val="-1"/>
          <w:lang w:val="ru-RU"/>
        </w:rPr>
        <w:t>полупродуктов</w:t>
      </w:r>
      <w:r w:rsidRPr="00362E52">
        <w:rPr>
          <w:rFonts w:cs="Times New Roman"/>
          <w:spacing w:val="25"/>
          <w:lang w:val="ru-RU"/>
        </w:rPr>
        <w:t xml:space="preserve"> </w:t>
      </w:r>
      <w:r w:rsidRPr="00362E52">
        <w:rPr>
          <w:rFonts w:cs="Times New Roman"/>
          <w:spacing w:val="-1"/>
          <w:lang w:val="ru-RU"/>
        </w:rPr>
        <w:t>для</w:t>
      </w:r>
      <w:r w:rsidRPr="00362E52">
        <w:rPr>
          <w:rFonts w:cs="Times New Roman"/>
          <w:spacing w:val="24"/>
          <w:lang w:val="ru-RU"/>
        </w:rPr>
        <w:t xml:space="preserve"> </w:t>
      </w:r>
      <w:r w:rsidRPr="00362E52">
        <w:rPr>
          <w:rFonts w:cs="Times New Roman"/>
          <w:spacing w:val="-1"/>
          <w:lang w:val="ru-RU"/>
        </w:rPr>
        <w:t>фармацевтических</w:t>
      </w:r>
      <w:r w:rsidRPr="00362E52">
        <w:rPr>
          <w:rFonts w:cs="Times New Roman"/>
          <w:spacing w:val="18"/>
          <w:lang w:val="ru-RU"/>
        </w:rPr>
        <w:t xml:space="preserve"> </w:t>
      </w:r>
      <w:r w:rsidRPr="00362E52">
        <w:rPr>
          <w:rFonts w:cs="Times New Roman"/>
          <w:lang w:val="ru-RU"/>
        </w:rPr>
        <w:t>предприятий,</w:t>
      </w:r>
      <w:r w:rsidRPr="00362E52">
        <w:rPr>
          <w:rFonts w:cs="Times New Roman"/>
          <w:spacing w:val="21"/>
          <w:lang w:val="ru-RU"/>
        </w:rPr>
        <w:t xml:space="preserve"> </w:t>
      </w:r>
      <w:r w:rsidRPr="00362E52">
        <w:rPr>
          <w:rFonts w:cs="Times New Roman"/>
          <w:spacing w:val="-2"/>
          <w:lang w:val="ru-RU"/>
        </w:rPr>
        <w:t>допускается</w:t>
      </w:r>
      <w:r w:rsidRPr="00362E52">
        <w:rPr>
          <w:rFonts w:cs="Times New Roman"/>
          <w:spacing w:val="23"/>
          <w:lang w:val="ru-RU"/>
        </w:rPr>
        <w:t xml:space="preserve"> </w:t>
      </w:r>
      <w:r w:rsidRPr="00362E52">
        <w:rPr>
          <w:rFonts w:cs="Times New Roman"/>
          <w:lang w:val="ru-RU"/>
        </w:rPr>
        <w:t>размещение</w:t>
      </w:r>
      <w:r w:rsidRPr="00362E52">
        <w:rPr>
          <w:rFonts w:cs="Times New Roman"/>
          <w:spacing w:val="22"/>
          <w:lang w:val="ru-RU"/>
        </w:rPr>
        <w:t xml:space="preserve"> </w:t>
      </w:r>
      <w:r w:rsidRPr="00362E52">
        <w:rPr>
          <w:rFonts w:cs="Times New Roman"/>
          <w:lang w:val="ru-RU"/>
        </w:rPr>
        <w:t>новых</w:t>
      </w:r>
      <w:r w:rsidRPr="00362E52">
        <w:rPr>
          <w:rFonts w:cs="Times New Roman"/>
          <w:spacing w:val="18"/>
          <w:lang w:val="ru-RU"/>
        </w:rPr>
        <w:t xml:space="preserve"> </w:t>
      </w:r>
      <w:r w:rsidRPr="00362E52">
        <w:rPr>
          <w:rFonts w:cs="Times New Roman"/>
          <w:spacing w:val="-1"/>
          <w:lang w:val="ru-RU"/>
        </w:rPr>
        <w:t>профильных,</w:t>
      </w:r>
      <w:r w:rsidRPr="00362E52">
        <w:rPr>
          <w:rFonts w:cs="Times New Roman"/>
          <w:spacing w:val="25"/>
          <w:lang w:val="ru-RU"/>
        </w:rPr>
        <w:t xml:space="preserve"> </w:t>
      </w:r>
      <w:r w:rsidRPr="00362E52">
        <w:rPr>
          <w:rFonts w:cs="Times New Roman"/>
          <w:lang w:val="ru-RU"/>
        </w:rPr>
        <w:t>однотипных</w:t>
      </w:r>
      <w:r w:rsidRPr="00362E52">
        <w:rPr>
          <w:rFonts w:cs="Times New Roman"/>
          <w:spacing w:val="18"/>
          <w:lang w:val="ru-RU"/>
        </w:rPr>
        <w:t xml:space="preserve"> </w:t>
      </w:r>
      <w:r w:rsidRPr="00362E52">
        <w:rPr>
          <w:rFonts w:cs="Times New Roman"/>
          <w:lang w:val="ru-RU"/>
        </w:rPr>
        <w:t>объектов,</w:t>
      </w:r>
      <w:r w:rsidRPr="00362E52">
        <w:rPr>
          <w:rFonts w:cs="Times New Roman"/>
          <w:spacing w:val="21"/>
          <w:lang w:val="ru-RU"/>
        </w:rPr>
        <w:t xml:space="preserve"> </w:t>
      </w:r>
      <w:r w:rsidRPr="00362E52">
        <w:rPr>
          <w:rFonts w:cs="Times New Roman"/>
          <w:spacing w:val="-2"/>
          <w:lang w:val="ru-RU"/>
        </w:rPr>
        <w:t>при</w:t>
      </w:r>
      <w:r w:rsidRPr="00362E52">
        <w:rPr>
          <w:rFonts w:cs="Times New Roman"/>
          <w:spacing w:val="80"/>
          <w:lang w:val="ru-RU"/>
        </w:rPr>
        <w:t xml:space="preserve"> </w:t>
      </w:r>
      <w:r w:rsidRPr="00362E52">
        <w:rPr>
          <w:rFonts w:cs="Times New Roman"/>
          <w:spacing w:val="-1"/>
          <w:lang w:val="ru-RU"/>
        </w:rPr>
        <w:t>исключении</w:t>
      </w:r>
      <w:r w:rsidRPr="00362E52">
        <w:rPr>
          <w:rFonts w:cs="Times New Roman"/>
          <w:spacing w:val="3"/>
          <w:lang w:val="ru-RU"/>
        </w:rPr>
        <w:t xml:space="preserve"> </w:t>
      </w:r>
      <w:r w:rsidRPr="00362E52">
        <w:rPr>
          <w:rFonts w:cs="Times New Roman"/>
          <w:spacing w:val="-1"/>
          <w:lang w:val="ru-RU"/>
        </w:rPr>
        <w:t>взаимного</w:t>
      </w:r>
      <w:r w:rsidRPr="00362E52">
        <w:rPr>
          <w:rFonts w:cs="Times New Roman"/>
          <w:spacing w:val="2"/>
          <w:lang w:val="ru-RU"/>
        </w:rPr>
        <w:t xml:space="preserve"> </w:t>
      </w:r>
      <w:r w:rsidRPr="00362E52">
        <w:rPr>
          <w:rFonts w:cs="Times New Roman"/>
          <w:spacing w:val="-1"/>
          <w:lang w:val="ru-RU"/>
        </w:rPr>
        <w:t>негативного</w:t>
      </w:r>
      <w:r w:rsidRPr="00362E52">
        <w:rPr>
          <w:rFonts w:cs="Times New Roman"/>
          <w:spacing w:val="2"/>
          <w:lang w:val="ru-RU"/>
        </w:rPr>
        <w:t xml:space="preserve"> </w:t>
      </w:r>
      <w:r w:rsidRPr="00362E52">
        <w:rPr>
          <w:rFonts w:cs="Times New Roman"/>
          <w:spacing w:val="-1"/>
          <w:lang w:val="ru-RU"/>
        </w:rPr>
        <w:t>воздействия</w:t>
      </w:r>
      <w:r w:rsidRPr="00362E52">
        <w:rPr>
          <w:rFonts w:cs="Times New Roman"/>
          <w:spacing w:val="2"/>
          <w:lang w:val="ru-RU"/>
        </w:rPr>
        <w:t xml:space="preserve"> </w:t>
      </w:r>
      <w:r w:rsidRPr="00362E52">
        <w:rPr>
          <w:rFonts w:cs="Times New Roman"/>
          <w:lang w:val="ru-RU"/>
        </w:rPr>
        <w:t>на</w:t>
      </w:r>
      <w:r w:rsidRPr="00362E52">
        <w:rPr>
          <w:rFonts w:cs="Times New Roman"/>
          <w:spacing w:val="1"/>
          <w:lang w:val="ru-RU"/>
        </w:rPr>
        <w:t xml:space="preserve"> </w:t>
      </w:r>
      <w:r w:rsidRPr="00362E52">
        <w:rPr>
          <w:rFonts w:cs="Times New Roman"/>
          <w:spacing w:val="-2"/>
          <w:lang w:val="ru-RU"/>
        </w:rPr>
        <w:t>продукцию,</w:t>
      </w:r>
      <w:r w:rsidRPr="00362E52">
        <w:rPr>
          <w:rFonts w:cs="Times New Roman"/>
          <w:spacing w:val="4"/>
          <w:lang w:val="ru-RU"/>
        </w:rPr>
        <w:t xml:space="preserve"> </w:t>
      </w:r>
      <w:r w:rsidRPr="00362E52">
        <w:rPr>
          <w:rFonts w:cs="Times New Roman"/>
          <w:lang w:val="ru-RU"/>
        </w:rPr>
        <w:t>среду</w:t>
      </w:r>
      <w:r w:rsidRPr="00362E52">
        <w:rPr>
          <w:rFonts w:cs="Times New Roman"/>
          <w:spacing w:val="-3"/>
          <w:lang w:val="ru-RU"/>
        </w:rPr>
        <w:t xml:space="preserve"> </w:t>
      </w:r>
      <w:r w:rsidRPr="00362E52">
        <w:rPr>
          <w:rFonts w:cs="Times New Roman"/>
          <w:lang w:val="ru-RU"/>
        </w:rPr>
        <w:t>обитания</w:t>
      </w:r>
      <w:r w:rsidRPr="00362E52">
        <w:rPr>
          <w:rFonts w:cs="Times New Roman"/>
          <w:spacing w:val="2"/>
          <w:lang w:val="ru-RU"/>
        </w:rPr>
        <w:t xml:space="preserve"> </w:t>
      </w:r>
      <w:r w:rsidRPr="00362E52">
        <w:rPr>
          <w:rFonts w:cs="Times New Roman"/>
          <w:lang w:val="ru-RU"/>
        </w:rPr>
        <w:t>и</w:t>
      </w:r>
      <w:r w:rsidRPr="00362E52">
        <w:rPr>
          <w:rFonts w:cs="Times New Roman"/>
          <w:spacing w:val="-2"/>
          <w:lang w:val="ru-RU"/>
        </w:rPr>
        <w:t xml:space="preserve"> </w:t>
      </w:r>
      <w:r w:rsidRPr="00362E52">
        <w:rPr>
          <w:rFonts w:cs="Times New Roman"/>
          <w:spacing w:val="-1"/>
          <w:lang w:val="ru-RU"/>
        </w:rPr>
        <w:t>здоровье</w:t>
      </w:r>
      <w:r w:rsidRPr="00362E52">
        <w:rPr>
          <w:rFonts w:cs="Times New Roman"/>
          <w:spacing w:val="-4"/>
          <w:lang w:val="ru-RU"/>
        </w:rPr>
        <w:t xml:space="preserve"> </w:t>
      </w:r>
      <w:r w:rsidRPr="00362E52">
        <w:rPr>
          <w:rFonts w:cs="Times New Roman"/>
          <w:spacing w:val="-1"/>
          <w:lang w:val="ru-RU"/>
        </w:rPr>
        <w:t>человека.</w:t>
      </w:r>
    </w:p>
    <w:p w:rsidR="00284999" w:rsidRPr="00362E52" w:rsidRDefault="00284999" w:rsidP="00362E52">
      <w:pPr>
        <w:pStyle w:val="a3"/>
        <w:rPr>
          <w:rFonts w:cs="Times New Roman"/>
          <w:lang w:val="ru-RU"/>
        </w:rPr>
      </w:pPr>
      <w:r w:rsidRPr="00362E52">
        <w:rPr>
          <w:rFonts w:cs="Times New Roman"/>
          <w:spacing w:val="-1"/>
          <w:lang w:val="ru-RU"/>
        </w:rPr>
        <w:t>Автомагистраль,</w:t>
      </w:r>
      <w:r w:rsidRPr="00362E52">
        <w:rPr>
          <w:rFonts w:cs="Times New Roman"/>
          <w:spacing w:val="47"/>
          <w:lang w:val="ru-RU"/>
        </w:rPr>
        <w:t xml:space="preserve"> </w:t>
      </w:r>
      <w:r w:rsidRPr="00362E52">
        <w:rPr>
          <w:rFonts w:cs="Times New Roman"/>
          <w:spacing w:val="-1"/>
          <w:lang w:val="ru-RU"/>
        </w:rPr>
        <w:t>расположенная</w:t>
      </w:r>
      <w:r w:rsidRPr="00362E52">
        <w:rPr>
          <w:rFonts w:cs="Times New Roman"/>
          <w:spacing w:val="45"/>
          <w:lang w:val="ru-RU"/>
        </w:rPr>
        <w:t xml:space="preserve"> </w:t>
      </w:r>
      <w:r w:rsidRPr="00362E52">
        <w:rPr>
          <w:rFonts w:cs="Times New Roman"/>
          <w:lang w:val="ru-RU"/>
        </w:rPr>
        <w:t>в</w:t>
      </w:r>
      <w:r w:rsidRPr="00362E52">
        <w:rPr>
          <w:rFonts w:cs="Times New Roman"/>
          <w:spacing w:val="47"/>
          <w:lang w:val="ru-RU"/>
        </w:rPr>
        <w:t xml:space="preserve"> </w:t>
      </w:r>
      <w:r w:rsidRPr="00362E52">
        <w:rPr>
          <w:rFonts w:cs="Times New Roman"/>
          <w:lang w:val="ru-RU"/>
        </w:rPr>
        <w:t>санитарно-защитной</w:t>
      </w:r>
      <w:r w:rsidRPr="00362E52">
        <w:rPr>
          <w:rFonts w:cs="Times New Roman"/>
          <w:spacing w:val="46"/>
          <w:lang w:val="ru-RU"/>
        </w:rPr>
        <w:t xml:space="preserve"> </w:t>
      </w:r>
      <w:r w:rsidRPr="00362E52">
        <w:rPr>
          <w:rFonts w:cs="Times New Roman"/>
          <w:spacing w:val="-1"/>
          <w:lang w:val="ru-RU"/>
        </w:rPr>
        <w:t>зоне</w:t>
      </w:r>
      <w:r w:rsidRPr="00362E52">
        <w:rPr>
          <w:rFonts w:cs="Times New Roman"/>
          <w:spacing w:val="49"/>
          <w:lang w:val="ru-RU"/>
        </w:rPr>
        <w:t xml:space="preserve"> </w:t>
      </w:r>
      <w:r w:rsidRPr="00362E52">
        <w:rPr>
          <w:rFonts w:cs="Times New Roman"/>
          <w:spacing w:val="-1"/>
          <w:lang w:val="ru-RU"/>
        </w:rPr>
        <w:t>промышленного</w:t>
      </w:r>
      <w:r w:rsidRPr="00362E52">
        <w:rPr>
          <w:rFonts w:cs="Times New Roman"/>
          <w:spacing w:val="45"/>
          <w:lang w:val="ru-RU"/>
        </w:rPr>
        <w:t xml:space="preserve"> </w:t>
      </w:r>
      <w:r w:rsidRPr="00362E52">
        <w:rPr>
          <w:rFonts w:cs="Times New Roman"/>
          <w:spacing w:val="-1"/>
          <w:lang w:val="ru-RU"/>
        </w:rPr>
        <w:t>объекта</w:t>
      </w:r>
      <w:r w:rsidRPr="00362E52">
        <w:rPr>
          <w:rFonts w:cs="Times New Roman"/>
          <w:spacing w:val="49"/>
          <w:lang w:val="ru-RU"/>
        </w:rPr>
        <w:t xml:space="preserve"> </w:t>
      </w:r>
      <w:r w:rsidRPr="00362E52">
        <w:rPr>
          <w:rFonts w:cs="Times New Roman"/>
          <w:lang w:val="ru-RU"/>
        </w:rPr>
        <w:t>и</w:t>
      </w:r>
      <w:r w:rsidRPr="00362E52">
        <w:rPr>
          <w:rFonts w:cs="Times New Roman"/>
          <w:spacing w:val="46"/>
          <w:lang w:val="ru-RU"/>
        </w:rPr>
        <w:t xml:space="preserve"> </w:t>
      </w:r>
      <w:r w:rsidRPr="00362E52">
        <w:rPr>
          <w:rFonts w:cs="Times New Roman"/>
          <w:spacing w:val="-1"/>
          <w:lang w:val="ru-RU"/>
        </w:rPr>
        <w:t>производства</w:t>
      </w:r>
      <w:r w:rsidRPr="00362E52">
        <w:rPr>
          <w:rFonts w:cs="Times New Roman"/>
          <w:spacing w:val="44"/>
          <w:lang w:val="ru-RU"/>
        </w:rPr>
        <w:t xml:space="preserve"> </w:t>
      </w:r>
      <w:r w:rsidRPr="00362E52">
        <w:rPr>
          <w:rFonts w:cs="Times New Roman"/>
          <w:lang w:val="ru-RU"/>
        </w:rPr>
        <w:t>или</w:t>
      </w:r>
      <w:r w:rsidRPr="00362E52">
        <w:rPr>
          <w:rFonts w:cs="Times New Roman"/>
          <w:spacing w:val="46"/>
          <w:lang w:val="ru-RU"/>
        </w:rPr>
        <w:t xml:space="preserve"> </w:t>
      </w:r>
      <w:r w:rsidRPr="00362E52">
        <w:rPr>
          <w:rFonts w:cs="Times New Roman"/>
          <w:spacing w:val="-1"/>
          <w:lang w:val="ru-RU"/>
        </w:rPr>
        <w:t>прилегающая</w:t>
      </w:r>
      <w:r w:rsidRPr="00362E52">
        <w:rPr>
          <w:rFonts w:cs="Times New Roman"/>
          <w:spacing w:val="45"/>
          <w:lang w:val="ru-RU"/>
        </w:rPr>
        <w:t xml:space="preserve"> </w:t>
      </w:r>
      <w:r w:rsidRPr="00362E52">
        <w:rPr>
          <w:rFonts w:cs="Times New Roman"/>
          <w:lang w:val="ru-RU"/>
        </w:rPr>
        <w:t>к</w:t>
      </w:r>
      <w:r w:rsidRPr="00362E52">
        <w:rPr>
          <w:rFonts w:cs="Times New Roman"/>
          <w:spacing w:val="99"/>
          <w:lang w:val="ru-RU"/>
        </w:rPr>
        <w:t xml:space="preserve"> </w:t>
      </w:r>
      <w:r w:rsidRPr="00362E52">
        <w:rPr>
          <w:rFonts w:cs="Times New Roman"/>
          <w:spacing w:val="-1"/>
          <w:lang w:val="ru-RU"/>
        </w:rPr>
        <w:t>санитарно-защитной</w:t>
      </w:r>
      <w:r w:rsidRPr="00362E52">
        <w:rPr>
          <w:rFonts w:cs="Times New Roman"/>
          <w:spacing w:val="12"/>
          <w:lang w:val="ru-RU"/>
        </w:rPr>
        <w:t xml:space="preserve"> </w:t>
      </w:r>
      <w:r w:rsidRPr="00362E52">
        <w:rPr>
          <w:rFonts w:cs="Times New Roman"/>
          <w:spacing w:val="-1"/>
          <w:lang w:val="ru-RU"/>
        </w:rPr>
        <w:t>зоне,</w:t>
      </w:r>
      <w:r w:rsidRPr="00362E52">
        <w:rPr>
          <w:rFonts w:cs="Times New Roman"/>
          <w:spacing w:val="14"/>
          <w:lang w:val="ru-RU"/>
        </w:rPr>
        <w:t xml:space="preserve"> </w:t>
      </w:r>
      <w:r w:rsidRPr="00362E52">
        <w:rPr>
          <w:rFonts w:cs="Times New Roman"/>
          <w:lang w:val="ru-RU"/>
        </w:rPr>
        <w:t>не</w:t>
      </w:r>
      <w:r w:rsidRPr="00362E52">
        <w:rPr>
          <w:rFonts w:cs="Times New Roman"/>
          <w:spacing w:val="18"/>
          <w:lang w:val="ru-RU"/>
        </w:rPr>
        <w:t xml:space="preserve"> </w:t>
      </w:r>
      <w:r w:rsidRPr="00362E52">
        <w:rPr>
          <w:rFonts w:cs="Times New Roman"/>
          <w:spacing w:val="-1"/>
          <w:lang w:val="ru-RU"/>
        </w:rPr>
        <w:t>входит</w:t>
      </w:r>
      <w:r w:rsidRPr="00362E52">
        <w:rPr>
          <w:rFonts w:cs="Times New Roman"/>
          <w:spacing w:val="12"/>
          <w:lang w:val="ru-RU"/>
        </w:rPr>
        <w:t xml:space="preserve"> </w:t>
      </w:r>
      <w:r w:rsidRPr="00362E52">
        <w:rPr>
          <w:rFonts w:cs="Times New Roman"/>
          <w:lang w:val="ru-RU"/>
        </w:rPr>
        <w:t>в</w:t>
      </w:r>
      <w:r w:rsidRPr="00362E52">
        <w:rPr>
          <w:rFonts w:cs="Times New Roman"/>
          <w:spacing w:val="18"/>
          <w:lang w:val="ru-RU"/>
        </w:rPr>
        <w:t xml:space="preserve"> </w:t>
      </w:r>
      <w:r w:rsidRPr="00362E52">
        <w:rPr>
          <w:rFonts w:cs="Times New Roman"/>
          <w:spacing w:val="-1"/>
          <w:lang w:val="ru-RU"/>
        </w:rPr>
        <w:t>ее</w:t>
      </w:r>
      <w:r w:rsidRPr="00362E52">
        <w:rPr>
          <w:rFonts w:cs="Times New Roman"/>
          <w:spacing w:val="15"/>
          <w:lang w:val="ru-RU"/>
        </w:rPr>
        <w:t xml:space="preserve"> </w:t>
      </w:r>
      <w:r w:rsidRPr="00362E52">
        <w:rPr>
          <w:rFonts w:cs="Times New Roman"/>
          <w:spacing w:val="-2"/>
          <w:lang w:val="ru-RU"/>
        </w:rPr>
        <w:t>размер,</w:t>
      </w:r>
      <w:r w:rsidRPr="00362E52">
        <w:rPr>
          <w:rFonts w:cs="Times New Roman"/>
          <w:spacing w:val="18"/>
          <w:lang w:val="ru-RU"/>
        </w:rPr>
        <w:t xml:space="preserve"> </w:t>
      </w:r>
      <w:r w:rsidRPr="00362E52">
        <w:rPr>
          <w:rFonts w:cs="Times New Roman"/>
          <w:lang w:val="ru-RU"/>
        </w:rPr>
        <w:t>а</w:t>
      </w:r>
      <w:r w:rsidRPr="00362E52">
        <w:rPr>
          <w:rFonts w:cs="Times New Roman"/>
          <w:spacing w:val="15"/>
          <w:lang w:val="ru-RU"/>
        </w:rPr>
        <w:t xml:space="preserve"> </w:t>
      </w:r>
      <w:r w:rsidRPr="00362E52">
        <w:rPr>
          <w:rFonts w:cs="Times New Roman"/>
          <w:spacing w:val="-1"/>
          <w:lang w:val="ru-RU"/>
        </w:rPr>
        <w:t>выбросы</w:t>
      </w:r>
      <w:r w:rsidRPr="00362E52">
        <w:rPr>
          <w:rFonts w:cs="Times New Roman"/>
          <w:spacing w:val="13"/>
          <w:lang w:val="ru-RU"/>
        </w:rPr>
        <w:t xml:space="preserve"> </w:t>
      </w:r>
      <w:r w:rsidRPr="00362E52">
        <w:rPr>
          <w:rFonts w:cs="Times New Roman"/>
          <w:spacing w:val="-1"/>
          <w:lang w:val="ru-RU"/>
        </w:rPr>
        <w:t>автомагистрали</w:t>
      </w:r>
      <w:r w:rsidRPr="00362E52">
        <w:rPr>
          <w:rFonts w:cs="Times New Roman"/>
          <w:spacing w:val="17"/>
          <w:lang w:val="ru-RU"/>
        </w:rPr>
        <w:t xml:space="preserve"> </w:t>
      </w:r>
      <w:r w:rsidRPr="00362E52">
        <w:rPr>
          <w:rFonts w:cs="Times New Roman"/>
          <w:spacing w:val="-1"/>
          <w:lang w:val="ru-RU"/>
        </w:rPr>
        <w:t>учитываются</w:t>
      </w:r>
      <w:r w:rsidRPr="00362E52">
        <w:rPr>
          <w:rFonts w:cs="Times New Roman"/>
          <w:spacing w:val="16"/>
          <w:lang w:val="ru-RU"/>
        </w:rPr>
        <w:t xml:space="preserve"> </w:t>
      </w:r>
      <w:r w:rsidRPr="00362E52">
        <w:rPr>
          <w:rFonts w:cs="Times New Roman"/>
          <w:lang w:val="ru-RU"/>
        </w:rPr>
        <w:t>в</w:t>
      </w:r>
      <w:r w:rsidRPr="00362E52">
        <w:rPr>
          <w:rFonts w:cs="Times New Roman"/>
          <w:spacing w:val="13"/>
          <w:lang w:val="ru-RU"/>
        </w:rPr>
        <w:t xml:space="preserve"> </w:t>
      </w:r>
      <w:r w:rsidRPr="00362E52">
        <w:rPr>
          <w:rFonts w:cs="Times New Roman"/>
          <w:spacing w:val="-1"/>
          <w:lang w:val="ru-RU"/>
        </w:rPr>
        <w:t>фоновом</w:t>
      </w:r>
      <w:r w:rsidRPr="00362E52">
        <w:rPr>
          <w:rFonts w:cs="Times New Roman"/>
          <w:spacing w:val="18"/>
          <w:lang w:val="ru-RU"/>
        </w:rPr>
        <w:t xml:space="preserve"> </w:t>
      </w:r>
      <w:r w:rsidRPr="00362E52">
        <w:rPr>
          <w:rFonts w:cs="Times New Roman"/>
          <w:spacing w:val="-1"/>
          <w:lang w:val="ru-RU"/>
        </w:rPr>
        <w:t>загрязнении</w:t>
      </w:r>
      <w:r w:rsidRPr="00362E52">
        <w:rPr>
          <w:rFonts w:cs="Times New Roman"/>
          <w:spacing w:val="17"/>
          <w:lang w:val="ru-RU"/>
        </w:rPr>
        <w:t xml:space="preserve"> </w:t>
      </w:r>
      <w:r w:rsidRPr="00362E52">
        <w:rPr>
          <w:rFonts w:cs="Times New Roman"/>
          <w:lang w:val="ru-RU"/>
        </w:rPr>
        <w:t>при</w:t>
      </w:r>
      <w:r w:rsidRPr="00362E52">
        <w:rPr>
          <w:rFonts w:cs="Times New Roman"/>
          <w:spacing w:val="8"/>
          <w:lang w:val="ru-RU"/>
        </w:rPr>
        <w:t xml:space="preserve"> </w:t>
      </w:r>
      <w:r w:rsidRPr="00362E52">
        <w:rPr>
          <w:rFonts w:cs="Times New Roman"/>
          <w:lang w:val="ru-RU"/>
        </w:rPr>
        <w:t>обосновании</w:t>
      </w:r>
      <w:r w:rsidRPr="00362E52">
        <w:rPr>
          <w:rFonts w:cs="Times New Roman"/>
          <w:spacing w:val="101"/>
          <w:lang w:val="ru-RU"/>
        </w:rPr>
        <w:t xml:space="preserve"> </w:t>
      </w:r>
      <w:r w:rsidRPr="00362E52">
        <w:rPr>
          <w:rFonts w:cs="Times New Roman"/>
          <w:spacing w:val="-1"/>
          <w:lang w:val="ru-RU"/>
        </w:rPr>
        <w:t>размера</w:t>
      </w:r>
      <w:r w:rsidRPr="00362E52">
        <w:rPr>
          <w:rFonts w:cs="Times New Roman"/>
          <w:spacing w:val="1"/>
          <w:lang w:val="ru-RU"/>
        </w:rPr>
        <w:t xml:space="preserve"> </w:t>
      </w:r>
      <w:r w:rsidRPr="00362E52">
        <w:rPr>
          <w:rFonts w:cs="Times New Roman"/>
          <w:spacing w:val="-1"/>
          <w:lang w:val="ru-RU"/>
        </w:rPr>
        <w:t>санитарно-защитной</w:t>
      </w:r>
      <w:r w:rsidRPr="00362E52">
        <w:rPr>
          <w:rFonts w:cs="Times New Roman"/>
          <w:spacing w:val="3"/>
          <w:lang w:val="ru-RU"/>
        </w:rPr>
        <w:t xml:space="preserve"> </w:t>
      </w:r>
      <w:r w:rsidRPr="00362E52">
        <w:rPr>
          <w:rFonts w:cs="Times New Roman"/>
          <w:spacing w:val="-2"/>
          <w:lang w:val="ru-RU"/>
        </w:rPr>
        <w:t>зоны.</w:t>
      </w:r>
    </w:p>
    <w:p w:rsidR="00284999" w:rsidRPr="00362E52" w:rsidRDefault="00284999" w:rsidP="00362E52">
      <w:pPr>
        <w:pStyle w:val="a3"/>
        <w:rPr>
          <w:rFonts w:cs="Times New Roman"/>
          <w:lang w:val="ru-RU"/>
        </w:rPr>
      </w:pPr>
      <w:r w:rsidRPr="00362E52">
        <w:rPr>
          <w:rFonts w:cs="Times New Roman"/>
          <w:spacing w:val="-1"/>
          <w:lang w:val="ru-RU"/>
        </w:rPr>
        <w:t>Санитарно-защитная</w:t>
      </w:r>
      <w:r w:rsidRPr="00362E52">
        <w:rPr>
          <w:rFonts w:cs="Times New Roman"/>
          <w:spacing w:val="47"/>
          <w:lang w:val="ru-RU"/>
        </w:rPr>
        <w:t xml:space="preserve"> </w:t>
      </w:r>
      <w:r w:rsidRPr="00362E52">
        <w:rPr>
          <w:rFonts w:cs="Times New Roman"/>
          <w:spacing w:val="-1"/>
          <w:lang w:val="ru-RU"/>
        </w:rPr>
        <w:t>зона</w:t>
      </w:r>
      <w:r w:rsidRPr="00362E52">
        <w:rPr>
          <w:rFonts w:cs="Times New Roman"/>
          <w:spacing w:val="46"/>
          <w:lang w:val="ru-RU"/>
        </w:rPr>
        <w:t xml:space="preserve"> </w:t>
      </w:r>
      <w:r w:rsidRPr="00362E52">
        <w:rPr>
          <w:rFonts w:cs="Times New Roman"/>
          <w:spacing w:val="-2"/>
          <w:lang w:val="ru-RU"/>
        </w:rPr>
        <w:t>или</w:t>
      </w:r>
      <w:r w:rsidRPr="00362E52">
        <w:rPr>
          <w:rFonts w:cs="Times New Roman"/>
          <w:spacing w:val="48"/>
          <w:lang w:val="ru-RU"/>
        </w:rPr>
        <w:t xml:space="preserve"> </w:t>
      </w:r>
      <w:r w:rsidRPr="00362E52">
        <w:rPr>
          <w:rFonts w:cs="Times New Roman"/>
          <w:spacing w:val="-1"/>
          <w:lang w:val="ru-RU"/>
        </w:rPr>
        <w:t>какая-либо</w:t>
      </w:r>
      <w:r w:rsidRPr="00362E52">
        <w:rPr>
          <w:rFonts w:cs="Times New Roman"/>
          <w:spacing w:val="47"/>
          <w:lang w:val="ru-RU"/>
        </w:rPr>
        <w:t xml:space="preserve"> </w:t>
      </w:r>
      <w:r w:rsidRPr="00362E52">
        <w:rPr>
          <w:rFonts w:cs="Times New Roman"/>
          <w:spacing w:val="-3"/>
          <w:lang w:val="ru-RU"/>
        </w:rPr>
        <w:t>ее</w:t>
      </w:r>
      <w:r w:rsidRPr="00362E52">
        <w:rPr>
          <w:rFonts w:cs="Times New Roman"/>
          <w:spacing w:val="46"/>
          <w:lang w:val="ru-RU"/>
        </w:rPr>
        <w:t xml:space="preserve"> </w:t>
      </w:r>
      <w:r w:rsidRPr="00362E52">
        <w:rPr>
          <w:rFonts w:cs="Times New Roman"/>
          <w:spacing w:val="-1"/>
          <w:lang w:val="ru-RU"/>
        </w:rPr>
        <w:t>часть</w:t>
      </w:r>
      <w:r w:rsidRPr="00362E52">
        <w:rPr>
          <w:rFonts w:cs="Times New Roman"/>
          <w:spacing w:val="49"/>
          <w:lang w:val="ru-RU"/>
        </w:rPr>
        <w:t xml:space="preserve"> </w:t>
      </w:r>
      <w:r w:rsidRPr="00362E52">
        <w:rPr>
          <w:rFonts w:cs="Times New Roman"/>
          <w:lang w:val="ru-RU"/>
        </w:rPr>
        <w:t>не</w:t>
      </w:r>
      <w:r w:rsidRPr="00362E52">
        <w:rPr>
          <w:rFonts w:cs="Times New Roman"/>
          <w:spacing w:val="42"/>
          <w:lang w:val="ru-RU"/>
        </w:rPr>
        <w:t xml:space="preserve"> </w:t>
      </w:r>
      <w:r w:rsidRPr="00362E52">
        <w:rPr>
          <w:rFonts w:cs="Times New Roman"/>
          <w:lang w:val="ru-RU"/>
        </w:rPr>
        <w:t>может</w:t>
      </w:r>
      <w:r w:rsidRPr="00362E52">
        <w:rPr>
          <w:rFonts w:cs="Times New Roman"/>
          <w:spacing w:val="43"/>
          <w:lang w:val="ru-RU"/>
        </w:rPr>
        <w:t xml:space="preserve"> </w:t>
      </w:r>
      <w:r w:rsidRPr="00362E52">
        <w:rPr>
          <w:rFonts w:cs="Times New Roman"/>
          <w:spacing w:val="-1"/>
          <w:lang w:val="ru-RU"/>
        </w:rPr>
        <w:t>рассматриваться</w:t>
      </w:r>
      <w:r w:rsidRPr="00362E52">
        <w:rPr>
          <w:rFonts w:cs="Times New Roman"/>
          <w:spacing w:val="42"/>
          <w:lang w:val="ru-RU"/>
        </w:rPr>
        <w:t xml:space="preserve"> </w:t>
      </w:r>
      <w:r w:rsidRPr="00362E52">
        <w:rPr>
          <w:rFonts w:cs="Times New Roman"/>
          <w:spacing w:val="-1"/>
          <w:lang w:val="ru-RU"/>
        </w:rPr>
        <w:t>как</w:t>
      </w:r>
      <w:r w:rsidRPr="00362E52">
        <w:rPr>
          <w:rFonts w:cs="Times New Roman"/>
          <w:spacing w:val="46"/>
          <w:lang w:val="ru-RU"/>
        </w:rPr>
        <w:t xml:space="preserve"> </w:t>
      </w:r>
      <w:r w:rsidRPr="00362E52">
        <w:rPr>
          <w:rFonts w:cs="Times New Roman"/>
          <w:spacing w:val="-1"/>
          <w:lang w:val="ru-RU"/>
        </w:rPr>
        <w:t>резервная</w:t>
      </w:r>
      <w:r w:rsidRPr="00362E52">
        <w:rPr>
          <w:rFonts w:cs="Times New Roman"/>
          <w:spacing w:val="47"/>
          <w:lang w:val="ru-RU"/>
        </w:rPr>
        <w:t xml:space="preserve"> </w:t>
      </w:r>
      <w:r w:rsidRPr="00362E52">
        <w:rPr>
          <w:rFonts w:cs="Times New Roman"/>
          <w:spacing w:val="-1"/>
          <w:lang w:val="ru-RU"/>
        </w:rPr>
        <w:t>территория</w:t>
      </w:r>
      <w:r w:rsidRPr="00362E52">
        <w:rPr>
          <w:rFonts w:cs="Times New Roman"/>
          <w:spacing w:val="38"/>
          <w:lang w:val="ru-RU"/>
        </w:rPr>
        <w:t xml:space="preserve"> </w:t>
      </w:r>
      <w:r w:rsidRPr="00362E52">
        <w:rPr>
          <w:rFonts w:cs="Times New Roman"/>
          <w:spacing w:val="-1"/>
          <w:lang w:val="ru-RU"/>
        </w:rPr>
        <w:t>объекта</w:t>
      </w:r>
      <w:r w:rsidRPr="00362E52">
        <w:rPr>
          <w:rFonts w:cs="Times New Roman"/>
          <w:spacing w:val="47"/>
          <w:lang w:val="ru-RU"/>
        </w:rPr>
        <w:t xml:space="preserve"> </w:t>
      </w:r>
      <w:r w:rsidRPr="00362E52">
        <w:rPr>
          <w:rFonts w:cs="Times New Roman"/>
          <w:lang w:val="ru-RU"/>
        </w:rPr>
        <w:t>и</w:t>
      </w:r>
      <w:r w:rsidRPr="00362E52">
        <w:rPr>
          <w:rFonts w:cs="Times New Roman"/>
          <w:spacing w:val="113"/>
          <w:lang w:val="ru-RU"/>
        </w:rPr>
        <w:t xml:space="preserve"> </w:t>
      </w:r>
      <w:r w:rsidRPr="00362E52">
        <w:rPr>
          <w:rFonts w:cs="Times New Roman"/>
          <w:spacing w:val="-1"/>
          <w:lang w:val="ru-RU"/>
        </w:rPr>
        <w:t>использоваться</w:t>
      </w:r>
      <w:r w:rsidRPr="00362E52">
        <w:rPr>
          <w:rFonts w:cs="Times New Roman"/>
          <w:spacing w:val="21"/>
          <w:lang w:val="ru-RU"/>
        </w:rPr>
        <w:t xml:space="preserve"> </w:t>
      </w:r>
      <w:r w:rsidRPr="00362E52">
        <w:rPr>
          <w:rFonts w:cs="Times New Roman"/>
          <w:spacing w:val="-1"/>
          <w:lang w:val="ru-RU"/>
        </w:rPr>
        <w:t>для</w:t>
      </w:r>
      <w:r w:rsidRPr="00362E52">
        <w:rPr>
          <w:rFonts w:cs="Times New Roman"/>
          <w:spacing w:val="29"/>
          <w:lang w:val="ru-RU"/>
        </w:rPr>
        <w:t xml:space="preserve"> </w:t>
      </w:r>
      <w:r w:rsidRPr="00362E52">
        <w:rPr>
          <w:rFonts w:cs="Times New Roman"/>
          <w:spacing w:val="-1"/>
          <w:lang w:val="ru-RU"/>
        </w:rPr>
        <w:t>расширения</w:t>
      </w:r>
      <w:r w:rsidRPr="00362E52">
        <w:rPr>
          <w:rFonts w:cs="Times New Roman"/>
          <w:spacing w:val="21"/>
          <w:lang w:val="ru-RU"/>
        </w:rPr>
        <w:t xml:space="preserve"> </w:t>
      </w:r>
      <w:r w:rsidRPr="00362E52">
        <w:rPr>
          <w:rFonts w:cs="Times New Roman"/>
          <w:spacing w:val="-1"/>
          <w:lang w:val="ru-RU"/>
        </w:rPr>
        <w:t>промышленной</w:t>
      </w:r>
      <w:r w:rsidRPr="00362E52">
        <w:rPr>
          <w:rFonts w:cs="Times New Roman"/>
          <w:spacing w:val="27"/>
          <w:lang w:val="ru-RU"/>
        </w:rPr>
        <w:t xml:space="preserve"> </w:t>
      </w:r>
      <w:r w:rsidRPr="00362E52">
        <w:rPr>
          <w:rFonts w:cs="Times New Roman"/>
          <w:lang w:val="ru-RU"/>
        </w:rPr>
        <w:t>или</w:t>
      </w:r>
      <w:r w:rsidRPr="00362E52">
        <w:rPr>
          <w:rFonts w:cs="Times New Roman"/>
          <w:spacing w:val="22"/>
          <w:lang w:val="ru-RU"/>
        </w:rPr>
        <w:t xml:space="preserve"> </w:t>
      </w:r>
      <w:r w:rsidRPr="00362E52">
        <w:rPr>
          <w:rFonts w:cs="Times New Roman"/>
          <w:spacing w:val="-1"/>
          <w:lang w:val="ru-RU"/>
        </w:rPr>
        <w:t>жилой</w:t>
      </w:r>
      <w:r w:rsidRPr="00362E52">
        <w:rPr>
          <w:rFonts w:cs="Times New Roman"/>
          <w:spacing w:val="27"/>
          <w:lang w:val="ru-RU"/>
        </w:rPr>
        <w:t xml:space="preserve"> </w:t>
      </w:r>
      <w:r w:rsidRPr="00362E52">
        <w:rPr>
          <w:rFonts w:cs="Times New Roman"/>
          <w:spacing w:val="-1"/>
          <w:lang w:val="ru-RU"/>
        </w:rPr>
        <w:t>территории</w:t>
      </w:r>
      <w:r w:rsidRPr="00362E52">
        <w:rPr>
          <w:rFonts w:cs="Times New Roman"/>
          <w:spacing w:val="27"/>
          <w:lang w:val="ru-RU"/>
        </w:rPr>
        <w:t xml:space="preserve"> </w:t>
      </w:r>
      <w:r w:rsidRPr="00362E52">
        <w:rPr>
          <w:rFonts w:cs="Times New Roman"/>
          <w:spacing w:val="-2"/>
          <w:lang w:val="ru-RU"/>
        </w:rPr>
        <w:t>без</w:t>
      </w:r>
      <w:r w:rsidRPr="00362E52">
        <w:rPr>
          <w:rFonts w:cs="Times New Roman"/>
          <w:spacing w:val="27"/>
          <w:lang w:val="ru-RU"/>
        </w:rPr>
        <w:t xml:space="preserve"> </w:t>
      </w:r>
      <w:r w:rsidRPr="00362E52">
        <w:rPr>
          <w:rFonts w:cs="Times New Roman"/>
          <w:spacing w:val="-1"/>
          <w:lang w:val="ru-RU"/>
        </w:rPr>
        <w:t>соответствующей</w:t>
      </w:r>
      <w:r w:rsidRPr="00362E52">
        <w:rPr>
          <w:rFonts w:cs="Times New Roman"/>
          <w:spacing w:val="22"/>
          <w:lang w:val="ru-RU"/>
        </w:rPr>
        <w:t xml:space="preserve"> </w:t>
      </w:r>
      <w:r w:rsidRPr="00362E52">
        <w:rPr>
          <w:rFonts w:cs="Times New Roman"/>
          <w:lang w:val="ru-RU"/>
        </w:rPr>
        <w:t>обоснованной</w:t>
      </w:r>
      <w:r w:rsidRPr="00362E52">
        <w:rPr>
          <w:rFonts w:cs="Times New Roman"/>
          <w:spacing w:val="22"/>
          <w:lang w:val="ru-RU"/>
        </w:rPr>
        <w:t xml:space="preserve"> </w:t>
      </w:r>
      <w:r w:rsidRPr="00362E52">
        <w:rPr>
          <w:rFonts w:cs="Times New Roman"/>
          <w:spacing w:val="-1"/>
          <w:lang w:val="ru-RU"/>
        </w:rPr>
        <w:t>корректировки</w:t>
      </w:r>
      <w:r w:rsidRPr="00362E52">
        <w:rPr>
          <w:rFonts w:cs="Times New Roman"/>
          <w:spacing w:val="27"/>
          <w:lang w:val="ru-RU"/>
        </w:rPr>
        <w:t xml:space="preserve"> </w:t>
      </w:r>
      <w:r w:rsidRPr="00362E52">
        <w:rPr>
          <w:rFonts w:cs="Times New Roman"/>
          <w:spacing w:val="-1"/>
          <w:lang w:val="ru-RU"/>
        </w:rPr>
        <w:t>границ</w:t>
      </w:r>
      <w:r w:rsidRPr="00362E52">
        <w:rPr>
          <w:rFonts w:cs="Times New Roman"/>
          <w:spacing w:val="82"/>
          <w:lang w:val="ru-RU"/>
        </w:rPr>
        <w:t xml:space="preserve"> </w:t>
      </w:r>
      <w:r w:rsidRPr="00362E52">
        <w:rPr>
          <w:rFonts w:cs="Times New Roman"/>
          <w:spacing w:val="-1"/>
          <w:lang w:val="ru-RU"/>
        </w:rPr>
        <w:t>санитарно-защитной</w:t>
      </w:r>
      <w:r w:rsidRPr="00362E52">
        <w:rPr>
          <w:rFonts w:cs="Times New Roman"/>
          <w:spacing w:val="-2"/>
          <w:lang w:val="ru-RU"/>
        </w:rPr>
        <w:t xml:space="preserve"> </w:t>
      </w:r>
      <w:r w:rsidRPr="00362E52">
        <w:rPr>
          <w:rFonts w:cs="Times New Roman"/>
          <w:spacing w:val="-1"/>
          <w:lang w:val="ru-RU"/>
        </w:rPr>
        <w:t>зоны.</w:t>
      </w:r>
    </w:p>
    <w:p w:rsidR="00284999" w:rsidRPr="000D7A6A" w:rsidRDefault="00284999" w:rsidP="00284999">
      <w:pPr>
        <w:spacing w:before="10"/>
        <w:rPr>
          <w:rFonts w:eastAsia="Times New Roman" w:cs="Times New Roman"/>
          <w:szCs w:val="24"/>
        </w:rPr>
      </w:pPr>
    </w:p>
    <w:p w:rsidR="00122063" w:rsidRDefault="00122063" w:rsidP="006D31B8">
      <w:pPr>
        <w:pStyle w:val="4"/>
        <w:rPr>
          <w:lang w:val="ru-RU"/>
        </w:rPr>
        <w:sectPr w:rsidR="00122063" w:rsidSect="00091C07">
          <w:pgSz w:w="16840" w:h="11910" w:orient="landscape"/>
          <w:pgMar w:top="851" w:right="822" w:bottom="280" w:left="1134" w:header="720" w:footer="720" w:gutter="0"/>
          <w:cols w:space="720"/>
        </w:sectPr>
      </w:pPr>
    </w:p>
    <w:p w:rsidR="00284999" w:rsidRPr="00091C07" w:rsidRDefault="00284999" w:rsidP="006D31B8">
      <w:pPr>
        <w:pStyle w:val="4"/>
        <w:rPr>
          <w:rFonts w:cs="Times New Roman"/>
          <w:lang w:val="ru-RU"/>
        </w:rPr>
      </w:pPr>
      <w:r w:rsidRPr="00091C07">
        <w:rPr>
          <w:rFonts w:cs="Times New Roman"/>
          <w:lang w:val="ru-RU"/>
        </w:rPr>
        <w:lastRenderedPageBreak/>
        <w:t>П</w:t>
      </w:r>
      <w:r w:rsidRPr="00091C07">
        <w:rPr>
          <w:rFonts w:cs="Times New Roman"/>
          <w:spacing w:val="2"/>
          <w:lang w:val="ru-RU"/>
        </w:rPr>
        <w:t xml:space="preserve"> </w:t>
      </w:r>
      <w:r w:rsidRPr="00091C07">
        <w:rPr>
          <w:rFonts w:cs="Times New Roman"/>
          <w:lang w:val="ru-RU"/>
        </w:rPr>
        <w:t>-</w:t>
      </w:r>
      <w:r w:rsidRPr="00091C07">
        <w:rPr>
          <w:rFonts w:cs="Times New Roman"/>
          <w:spacing w:val="4"/>
          <w:lang w:val="ru-RU"/>
        </w:rPr>
        <w:t xml:space="preserve"> </w:t>
      </w:r>
      <w:r w:rsidRPr="00091C07">
        <w:rPr>
          <w:rFonts w:cs="Times New Roman"/>
          <w:spacing w:val="-3"/>
          <w:lang w:val="ru-RU"/>
        </w:rPr>
        <w:t>4.</w:t>
      </w:r>
      <w:r w:rsidRPr="00091C07">
        <w:rPr>
          <w:rFonts w:cs="Times New Roman"/>
          <w:spacing w:val="4"/>
          <w:lang w:val="ru-RU"/>
        </w:rPr>
        <w:t xml:space="preserve"> </w:t>
      </w:r>
      <w:r w:rsidRPr="00091C07">
        <w:rPr>
          <w:rFonts w:cs="Times New Roman"/>
          <w:spacing w:val="-1"/>
          <w:lang w:val="ru-RU"/>
        </w:rPr>
        <w:t>Зона</w:t>
      </w:r>
      <w:r w:rsidRPr="00091C07">
        <w:rPr>
          <w:rFonts w:cs="Times New Roman"/>
          <w:spacing w:val="-3"/>
          <w:lang w:val="ru-RU"/>
        </w:rPr>
        <w:t xml:space="preserve"> </w:t>
      </w:r>
      <w:r w:rsidRPr="00091C07">
        <w:rPr>
          <w:rFonts w:cs="Times New Roman"/>
          <w:spacing w:val="-1"/>
          <w:lang w:val="ru-RU"/>
        </w:rPr>
        <w:t>застройки</w:t>
      </w:r>
      <w:r w:rsidRPr="00091C07">
        <w:rPr>
          <w:rFonts w:cs="Times New Roman"/>
          <w:spacing w:val="-2"/>
          <w:lang w:val="ru-RU"/>
        </w:rPr>
        <w:t xml:space="preserve"> </w:t>
      </w:r>
      <w:r w:rsidRPr="00091C07">
        <w:rPr>
          <w:rFonts w:cs="Times New Roman"/>
          <w:spacing w:val="-1"/>
          <w:lang w:val="ru-RU"/>
        </w:rPr>
        <w:t>производственными</w:t>
      </w:r>
      <w:r w:rsidRPr="00091C07">
        <w:rPr>
          <w:rFonts w:cs="Times New Roman"/>
          <w:spacing w:val="2"/>
          <w:lang w:val="ru-RU"/>
        </w:rPr>
        <w:t xml:space="preserve"> </w:t>
      </w:r>
      <w:r w:rsidRPr="00091C07">
        <w:rPr>
          <w:rFonts w:cs="Times New Roman"/>
          <w:spacing w:val="-1"/>
          <w:lang w:val="ru-RU"/>
        </w:rPr>
        <w:t>объектами</w:t>
      </w:r>
      <w:r w:rsidRPr="00091C07">
        <w:rPr>
          <w:rFonts w:cs="Times New Roman"/>
          <w:spacing w:val="8"/>
          <w:lang w:val="ru-RU"/>
        </w:rPr>
        <w:t xml:space="preserve"> </w:t>
      </w:r>
      <w:r w:rsidRPr="00091C07">
        <w:rPr>
          <w:rFonts w:cs="Times New Roman"/>
          <w:spacing w:val="-2"/>
        </w:rPr>
        <w:t>IV</w:t>
      </w:r>
      <w:r w:rsidRPr="00091C07">
        <w:rPr>
          <w:rFonts w:cs="Times New Roman"/>
          <w:lang w:val="ru-RU"/>
        </w:rPr>
        <w:t xml:space="preserve"> </w:t>
      </w:r>
      <w:r w:rsidRPr="00091C07">
        <w:rPr>
          <w:rFonts w:cs="Times New Roman"/>
          <w:spacing w:val="-1"/>
          <w:lang w:val="ru-RU"/>
        </w:rPr>
        <w:t>класса</w:t>
      </w:r>
      <w:r w:rsidRPr="00091C07">
        <w:rPr>
          <w:rFonts w:cs="Times New Roman"/>
          <w:spacing w:val="2"/>
          <w:lang w:val="ru-RU"/>
        </w:rPr>
        <w:t xml:space="preserve"> </w:t>
      </w:r>
      <w:r w:rsidRPr="00091C07">
        <w:rPr>
          <w:rFonts w:cs="Times New Roman"/>
          <w:spacing w:val="-1"/>
          <w:lang w:val="ru-RU"/>
        </w:rPr>
        <w:t>опасности</w:t>
      </w:r>
      <w:r w:rsidRPr="00091C07">
        <w:rPr>
          <w:rFonts w:cs="Times New Roman"/>
          <w:spacing w:val="5"/>
          <w:lang w:val="ru-RU"/>
        </w:rPr>
        <w:t xml:space="preserve"> </w:t>
      </w:r>
      <w:r w:rsidRPr="00091C07">
        <w:rPr>
          <w:rFonts w:cs="Times New Roman"/>
          <w:color w:val="25282E"/>
          <w:spacing w:val="-1"/>
          <w:lang w:val="ru-RU"/>
        </w:rPr>
        <w:t>СЗЗ-100</w:t>
      </w:r>
      <w:r w:rsidRPr="00091C07">
        <w:rPr>
          <w:rFonts w:cs="Times New Roman"/>
          <w:color w:val="25282E"/>
          <w:spacing w:val="2"/>
          <w:lang w:val="ru-RU"/>
        </w:rPr>
        <w:t xml:space="preserve"> </w:t>
      </w:r>
      <w:r w:rsidRPr="00091C07">
        <w:rPr>
          <w:rFonts w:cs="Times New Roman"/>
          <w:color w:val="25282E"/>
          <w:spacing w:val="-1"/>
          <w:lang w:val="ru-RU"/>
        </w:rPr>
        <w:t>м</w:t>
      </w:r>
      <w:r w:rsidRPr="00091C07">
        <w:rPr>
          <w:rFonts w:cs="Times New Roman"/>
          <w:spacing w:val="-1"/>
          <w:lang w:val="ru-RU"/>
        </w:rPr>
        <w:t>.</w:t>
      </w:r>
    </w:p>
    <w:p w:rsidR="00284999" w:rsidRPr="00ED2EB2" w:rsidRDefault="00284999" w:rsidP="00091C07">
      <w:pPr>
        <w:pStyle w:val="a3"/>
        <w:rPr>
          <w:rFonts w:cs="Times New Roman"/>
          <w:lang w:val="ru-RU"/>
        </w:rPr>
      </w:pPr>
      <w:r w:rsidRPr="00ED2EB2">
        <w:rPr>
          <w:rFonts w:cs="Times New Roman"/>
          <w:lang w:val="ru-RU"/>
        </w:rPr>
        <w:t xml:space="preserve">Зона П-4 выделена для обеспечения правовых условий формирования предприятий, производств и объектов </w:t>
      </w:r>
      <w:r w:rsidRPr="00091C07">
        <w:rPr>
          <w:rFonts w:cs="Times New Roman"/>
        </w:rPr>
        <w:t>IV</w:t>
      </w:r>
      <w:r w:rsidRPr="00ED2EB2">
        <w:rPr>
          <w:rFonts w:cs="Times New Roman"/>
          <w:lang w:val="ru-RU"/>
        </w:rPr>
        <w:t xml:space="preserve"> класса опасности согласно перечню </w:t>
      </w:r>
      <w:r w:rsidRPr="004A0372">
        <w:rPr>
          <w:rFonts w:cs="Times New Roman"/>
          <w:lang w:val="ru-RU"/>
        </w:rPr>
        <w:t xml:space="preserve">СанПиН 2.2.1/2.1.1.1200-03. </w:t>
      </w:r>
      <w:r w:rsidRPr="00ED2EB2">
        <w:rPr>
          <w:rFonts w:cs="Times New Roman"/>
          <w:lang w:val="ru-RU"/>
        </w:rPr>
        <w:t>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284999" w:rsidRPr="00ED2EB2" w:rsidRDefault="00284999" w:rsidP="00091C07">
      <w:pPr>
        <w:pStyle w:val="a3"/>
        <w:rPr>
          <w:rFonts w:cs="Times New Roman"/>
          <w:lang w:val="ru-RU"/>
        </w:rPr>
      </w:pPr>
      <w:r w:rsidRPr="00ED2EB2">
        <w:rPr>
          <w:rFonts w:cs="Times New Roman"/>
          <w:lang w:val="ru-RU"/>
        </w:rPr>
        <w:t>При</w:t>
      </w:r>
      <w:r w:rsidRPr="00ED2EB2">
        <w:rPr>
          <w:rFonts w:cs="Times New Roman"/>
          <w:spacing w:val="17"/>
          <w:lang w:val="ru-RU"/>
        </w:rPr>
        <w:t xml:space="preserve"> </w:t>
      </w:r>
      <w:r w:rsidRPr="00ED2EB2">
        <w:rPr>
          <w:rFonts w:cs="Times New Roman"/>
          <w:spacing w:val="-1"/>
          <w:lang w:val="ru-RU"/>
        </w:rPr>
        <w:t>размещении</w:t>
      </w:r>
      <w:r w:rsidRPr="00ED2EB2">
        <w:rPr>
          <w:rFonts w:cs="Times New Roman"/>
          <w:spacing w:val="8"/>
          <w:lang w:val="ru-RU"/>
        </w:rPr>
        <w:t xml:space="preserve"> </w:t>
      </w:r>
      <w:r w:rsidRPr="00ED2EB2">
        <w:rPr>
          <w:rFonts w:cs="Times New Roman"/>
          <w:lang w:val="ru-RU"/>
        </w:rPr>
        <w:t>объектов</w:t>
      </w:r>
      <w:r w:rsidRPr="00ED2EB2">
        <w:rPr>
          <w:rFonts w:cs="Times New Roman"/>
          <w:spacing w:val="13"/>
          <w:lang w:val="ru-RU"/>
        </w:rPr>
        <w:t xml:space="preserve"> </w:t>
      </w:r>
      <w:r w:rsidRPr="00ED2EB2">
        <w:rPr>
          <w:rFonts w:cs="Times New Roman"/>
          <w:spacing w:val="-2"/>
          <w:lang w:val="ru-RU"/>
        </w:rPr>
        <w:t>малого</w:t>
      </w:r>
      <w:r w:rsidRPr="00ED2EB2">
        <w:rPr>
          <w:rFonts w:cs="Times New Roman"/>
          <w:spacing w:val="21"/>
          <w:lang w:val="ru-RU"/>
        </w:rPr>
        <w:t xml:space="preserve"> </w:t>
      </w:r>
      <w:r w:rsidRPr="00ED2EB2">
        <w:rPr>
          <w:rFonts w:cs="Times New Roman"/>
          <w:spacing w:val="-2"/>
          <w:lang w:val="ru-RU"/>
        </w:rPr>
        <w:t>бизнеса,</w:t>
      </w:r>
      <w:r w:rsidRPr="00ED2EB2">
        <w:rPr>
          <w:rFonts w:cs="Times New Roman"/>
          <w:spacing w:val="13"/>
          <w:lang w:val="ru-RU"/>
        </w:rPr>
        <w:t xml:space="preserve"> </w:t>
      </w:r>
      <w:r w:rsidRPr="00ED2EB2">
        <w:rPr>
          <w:rFonts w:cs="Times New Roman"/>
          <w:spacing w:val="-1"/>
          <w:lang w:val="ru-RU"/>
        </w:rPr>
        <w:t>относящихся</w:t>
      </w:r>
      <w:r w:rsidRPr="00ED2EB2">
        <w:rPr>
          <w:rFonts w:cs="Times New Roman"/>
          <w:spacing w:val="16"/>
          <w:lang w:val="ru-RU"/>
        </w:rPr>
        <w:t xml:space="preserve"> </w:t>
      </w:r>
      <w:r w:rsidRPr="00ED2EB2">
        <w:rPr>
          <w:rFonts w:cs="Times New Roman"/>
          <w:lang w:val="ru-RU"/>
        </w:rPr>
        <w:t>к</w:t>
      </w:r>
      <w:r w:rsidRPr="00ED2EB2">
        <w:rPr>
          <w:rFonts w:cs="Times New Roman"/>
          <w:spacing w:val="22"/>
          <w:lang w:val="ru-RU"/>
        </w:rPr>
        <w:t xml:space="preserve"> </w:t>
      </w:r>
      <w:r w:rsidRPr="00091C07">
        <w:rPr>
          <w:rFonts w:cs="Times New Roman"/>
        </w:rPr>
        <w:t>IV</w:t>
      </w:r>
      <w:r w:rsidRPr="00ED2EB2">
        <w:rPr>
          <w:rFonts w:cs="Times New Roman"/>
          <w:spacing w:val="16"/>
          <w:lang w:val="ru-RU"/>
        </w:rPr>
        <w:t xml:space="preserve"> </w:t>
      </w:r>
      <w:r w:rsidRPr="00ED2EB2">
        <w:rPr>
          <w:rFonts w:cs="Times New Roman"/>
          <w:spacing w:val="-1"/>
          <w:lang w:val="ru-RU"/>
        </w:rPr>
        <w:t>классу</w:t>
      </w:r>
      <w:r w:rsidRPr="00ED2EB2">
        <w:rPr>
          <w:rFonts w:cs="Times New Roman"/>
          <w:spacing w:val="6"/>
          <w:lang w:val="ru-RU"/>
        </w:rPr>
        <w:t xml:space="preserve"> </w:t>
      </w:r>
      <w:r w:rsidRPr="00ED2EB2">
        <w:rPr>
          <w:rFonts w:cs="Times New Roman"/>
          <w:spacing w:val="-1"/>
          <w:lang w:val="ru-RU"/>
        </w:rPr>
        <w:t>опасности,</w:t>
      </w:r>
      <w:r w:rsidRPr="00ED2EB2">
        <w:rPr>
          <w:rFonts w:cs="Times New Roman"/>
          <w:spacing w:val="14"/>
          <w:lang w:val="ru-RU"/>
        </w:rPr>
        <w:t xml:space="preserve"> </w:t>
      </w:r>
      <w:r w:rsidRPr="00ED2EB2">
        <w:rPr>
          <w:rFonts w:cs="Times New Roman"/>
          <w:lang w:val="ru-RU"/>
        </w:rPr>
        <w:t>в</w:t>
      </w:r>
      <w:r w:rsidRPr="00ED2EB2">
        <w:rPr>
          <w:rFonts w:cs="Times New Roman"/>
          <w:spacing w:val="13"/>
          <w:lang w:val="ru-RU"/>
        </w:rPr>
        <w:t xml:space="preserve"> </w:t>
      </w:r>
      <w:r w:rsidRPr="00ED2EB2">
        <w:rPr>
          <w:rFonts w:cs="Times New Roman"/>
          <w:spacing w:val="-1"/>
          <w:lang w:val="ru-RU"/>
        </w:rPr>
        <w:t>условиях</w:t>
      </w:r>
      <w:r w:rsidRPr="00ED2EB2">
        <w:rPr>
          <w:rFonts w:cs="Times New Roman"/>
          <w:spacing w:val="11"/>
          <w:lang w:val="ru-RU"/>
        </w:rPr>
        <w:t xml:space="preserve"> </w:t>
      </w:r>
      <w:r w:rsidRPr="00ED2EB2">
        <w:rPr>
          <w:rFonts w:cs="Times New Roman"/>
          <w:spacing w:val="-1"/>
          <w:lang w:val="ru-RU"/>
        </w:rPr>
        <w:t>сложившейся</w:t>
      </w:r>
      <w:r w:rsidRPr="00ED2EB2">
        <w:rPr>
          <w:rFonts w:cs="Times New Roman"/>
          <w:spacing w:val="11"/>
          <w:lang w:val="ru-RU"/>
        </w:rPr>
        <w:t xml:space="preserve"> </w:t>
      </w:r>
      <w:r w:rsidRPr="00ED2EB2">
        <w:rPr>
          <w:rFonts w:cs="Times New Roman"/>
          <w:lang w:val="ru-RU"/>
        </w:rPr>
        <w:t>градостроительной</w:t>
      </w:r>
      <w:r w:rsidRPr="00ED2EB2">
        <w:rPr>
          <w:rFonts w:cs="Times New Roman"/>
          <w:spacing w:val="105"/>
          <w:lang w:val="ru-RU"/>
        </w:rPr>
        <w:t xml:space="preserve"> </w:t>
      </w:r>
      <w:r w:rsidRPr="00ED2EB2">
        <w:rPr>
          <w:rFonts w:cs="Times New Roman"/>
          <w:spacing w:val="-1"/>
          <w:lang w:val="ru-RU"/>
        </w:rPr>
        <w:t>ситуации</w:t>
      </w:r>
      <w:r w:rsidRPr="00ED2EB2">
        <w:rPr>
          <w:rFonts w:cs="Times New Roman"/>
          <w:spacing w:val="53"/>
          <w:lang w:val="ru-RU"/>
        </w:rPr>
        <w:t xml:space="preserve"> </w:t>
      </w:r>
      <w:r w:rsidRPr="00ED2EB2">
        <w:rPr>
          <w:rFonts w:cs="Times New Roman"/>
          <w:spacing w:val="-1"/>
          <w:lang w:val="ru-RU"/>
        </w:rPr>
        <w:t>(при</w:t>
      </w:r>
      <w:r w:rsidRPr="00ED2EB2">
        <w:rPr>
          <w:rFonts w:cs="Times New Roman"/>
          <w:spacing w:val="48"/>
          <w:lang w:val="ru-RU"/>
        </w:rPr>
        <w:t xml:space="preserve"> </w:t>
      </w:r>
      <w:r w:rsidRPr="00ED2EB2">
        <w:rPr>
          <w:rFonts w:cs="Times New Roman"/>
          <w:spacing w:val="-1"/>
          <w:lang w:val="ru-RU"/>
        </w:rPr>
        <w:t>невозможности</w:t>
      </w:r>
      <w:r w:rsidRPr="00ED2EB2">
        <w:rPr>
          <w:rFonts w:cs="Times New Roman"/>
          <w:spacing w:val="49"/>
          <w:lang w:val="ru-RU"/>
        </w:rPr>
        <w:t xml:space="preserve"> </w:t>
      </w:r>
      <w:r w:rsidRPr="00ED2EB2">
        <w:rPr>
          <w:rFonts w:cs="Times New Roman"/>
          <w:spacing w:val="-2"/>
          <w:lang w:val="ru-RU"/>
        </w:rPr>
        <w:t>соблюдения</w:t>
      </w:r>
      <w:r w:rsidRPr="00ED2EB2">
        <w:rPr>
          <w:rFonts w:cs="Times New Roman"/>
          <w:spacing w:val="52"/>
          <w:lang w:val="ru-RU"/>
        </w:rPr>
        <w:t xml:space="preserve"> </w:t>
      </w:r>
      <w:r w:rsidRPr="00ED2EB2">
        <w:rPr>
          <w:rFonts w:cs="Times New Roman"/>
          <w:spacing w:val="-1"/>
          <w:lang w:val="ru-RU"/>
        </w:rPr>
        <w:t>размеров</w:t>
      </w:r>
      <w:r w:rsidRPr="00ED2EB2">
        <w:rPr>
          <w:rFonts w:cs="Times New Roman"/>
          <w:spacing w:val="44"/>
          <w:lang w:val="ru-RU"/>
        </w:rPr>
        <w:t xml:space="preserve"> </w:t>
      </w:r>
      <w:r w:rsidRPr="00ED2EB2">
        <w:rPr>
          <w:rFonts w:cs="Times New Roman"/>
          <w:spacing w:val="-1"/>
          <w:lang w:val="ru-RU"/>
        </w:rPr>
        <w:t>ориентировочной</w:t>
      </w:r>
      <w:r w:rsidRPr="00ED2EB2">
        <w:rPr>
          <w:rFonts w:cs="Times New Roman"/>
          <w:spacing w:val="48"/>
          <w:lang w:val="ru-RU"/>
        </w:rPr>
        <w:t xml:space="preserve"> </w:t>
      </w:r>
      <w:r w:rsidRPr="00ED2EB2">
        <w:rPr>
          <w:rFonts w:cs="Times New Roman"/>
          <w:lang w:val="ru-RU"/>
        </w:rPr>
        <w:t>санитарно-защитной</w:t>
      </w:r>
      <w:r w:rsidRPr="00ED2EB2">
        <w:rPr>
          <w:rFonts w:cs="Times New Roman"/>
          <w:spacing w:val="48"/>
          <w:lang w:val="ru-RU"/>
        </w:rPr>
        <w:t xml:space="preserve"> </w:t>
      </w:r>
      <w:r w:rsidRPr="00ED2EB2">
        <w:rPr>
          <w:rFonts w:cs="Times New Roman"/>
          <w:spacing w:val="-1"/>
          <w:lang w:val="ru-RU"/>
        </w:rPr>
        <w:t>зоны)</w:t>
      </w:r>
      <w:r w:rsidRPr="00ED2EB2">
        <w:rPr>
          <w:rFonts w:cs="Times New Roman"/>
          <w:spacing w:val="49"/>
          <w:lang w:val="ru-RU"/>
        </w:rPr>
        <w:t xml:space="preserve"> </w:t>
      </w:r>
      <w:r w:rsidRPr="00ED2EB2">
        <w:rPr>
          <w:rFonts w:cs="Times New Roman"/>
          <w:spacing w:val="-2"/>
          <w:lang w:val="ru-RU"/>
        </w:rPr>
        <w:t>необходимо</w:t>
      </w:r>
      <w:r w:rsidRPr="00ED2EB2">
        <w:rPr>
          <w:rFonts w:cs="Times New Roman"/>
          <w:spacing w:val="47"/>
          <w:lang w:val="ru-RU"/>
        </w:rPr>
        <w:t xml:space="preserve"> </w:t>
      </w:r>
      <w:r w:rsidRPr="00ED2EB2">
        <w:rPr>
          <w:rFonts w:cs="Times New Roman"/>
          <w:spacing w:val="-1"/>
          <w:lang w:val="ru-RU"/>
        </w:rPr>
        <w:t>обоснование</w:t>
      </w:r>
      <w:r w:rsidRPr="00ED2EB2">
        <w:rPr>
          <w:rFonts w:cs="Times New Roman"/>
          <w:spacing w:val="109"/>
          <w:lang w:val="ru-RU"/>
        </w:rPr>
        <w:t xml:space="preserve"> </w:t>
      </w:r>
      <w:r w:rsidRPr="00ED2EB2">
        <w:rPr>
          <w:rFonts w:cs="Times New Roman"/>
          <w:lang w:val="ru-RU"/>
        </w:rPr>
        <w:t>размещения</w:t>
      </w:r>
      <w:r w:rsidRPr="00ED2EB2">
        <w:rPr>
          <w:rFonts w:cs="Times New Roman"/>
          <w:spacing w:val="33"/>
          <w:lang w:val="ru-RU"/>
        </w:rPr>
        <w:t xml:space="preserve"> </w:t>
      </w:r>
      <w:r w:rsidRPr="00ED2EB2">
        <w:rPr>
          <w:rFonts w:cs="Times New Roman"/>
          <w:spacing w:val="-1"/>
          <w:lang w:val="ru-RU"/>
        </w:rPr>
        <w:t>таких</w:t>
      </w:r>
      <w:r w:rsidRPr="00ED2EB2">
        <w:rPr>
          <w:rFonts w:cs="Times New Roman"/>
          <w:spacing w:val="33"/>
          <w:lang w:val="ru-RU"/>
        </w:rPr>
        <w:t xml:space="preserve"> </w:t>
      </w:r>
      <w:r w:rsidRPr="00ED2EB2">
        <w:rPr>
          <w:rFonts w:cs="Times New Roman"/>
          <w:spacing w:val="-1"/>
          <w:lang w:val="ru-RU"/>
        </w:rPr>
        <w:t>объектов</w:t>
      </w:r>
      <w:r w:rsidRPr="00ED2EB2">
        <w:rPr>
          <w:rFonts w:cs="Times New Roman"/>
          <w:spacing w:val="40"/>
          <w:lang w:val="ru-RU"/>
        </w:rPr>
        <w:t xml:space="preserve"> </w:t>
      </w:r>
      <w:r w:rsidRPr="00ED2EB2">
        <w:rPr>
          <w:rFonts w:cs="Times New Roman"/>
          <w:lang w:val="ru-RU"/>
        </w:rPr>
        <w:t>с</w:t>
      </w:r>
      <w:r w:rsidRPr="00ED2EB2">
        <w:rPr>
          <w:rFonts w:cs="Times New Roman"/>
          <w:spacing w:val="32"/>
          <w:lang w:val="ru-RU"/>
        </w:rPr>
        <w:t xml:space="preserve"> </w:t>
      </w:r>
      <w:r w:rsidRPr="00ED2EB2">
        <w:rPr>
          <w:rFonts w:cs="Times New Roman"/>
          <w:spacing w:val="-1"/>
          <w:lang w:val="ru-RU"/>
        </w:rPr>
        <w:t>ориентировочными</w:t>
      </w:r>
      <w:r w:rsidRPr="00ED2EB2">
        <w:rPr>
          <w:rFonts w:cs="Times New Roman"/>
          <w:spacing w:val="34"/>
          <w:lang w:val="ru-RU"/>
        </w:rPr>
        <w:t xml:space="preserve"> </w:t>
      </w:r>
      <w:r w:rsidRPr="00ED2EB2">
        <w:rPr>
          <w:rFonts w:cs="Times New Roman"/>
          <w:spacing w:val="-1"/>
          <w:lang w:val="ru-RU"/>
        </w:rPr>
        <w:t>расчетами</w:t>
      </w:r>
      <w:r w:rsidRPr="00ED2EB2">
        <w:rPr>
          <w:rFonts w:cs="Times New Roman"/>
          <w:spacing w:val="34"/>
          <w:lang w:val="ru-RU"/>
        </w:rPr>
        <w:t xml:space="preserve"> </w:t>
      </w:r>
      <w:r w:rsidRPr="00ED2EB2">
        <w:rPr>
          <w:rFonts w:cs="Times New Roman"/>
          <w:spacing w:val="-1"/>
          <w:lang w:val="ru-RU"/>
        </w:rPr>
        <w:t>ожидаемого</w:t>
      </w:r>
      <w:r w:rsidRPr="00ED2EB2">
        <w:rPr>
          <w:rFonts w:cs="Times New Roman"/>
          <w:spacing w:val="37"/>
          <w:lang w:val="ru-RU"/>
        </w:rPr>
        <w:t xml:space="preserve"> </w:t>
      </w:r>
      <w:r w:rsidRPr="00ED2EB2">
        <w:rPr>
          <w:rFonts w:cs="Times New Roman"/>
          <w:spacing w:val="-1"/>
          <w:lang w:val="ru-RU"/>
        </w:rPr>
        <w:t>загрязнения</w:t>
      </w:r>
      <w:r w:rsidRPr="00ED2EB2">
        <w:rPr>
          <w:rFonts w:cs="Times New Roman"/>
          <w:spacing w:val="38"/>
          <w:lang w:val="ru-RU"/>
        </w:rPr>
        <w:t xml:space="preserve"> </w:t>
      </w:r>
      <w:r w:rsidRPr="00ED2EB2">
        <w:rPr>
          <w:rFonts w:cs="Times New Roman"/>
          <w:spacing w:val="-1"/>
          <w:lang w:val="ru-RU"/>
        </w:rPr>
        <w:t>атмосферного</w:t>
      </w:r>
      <w:r w:rsidRPr="00ED2EB2">
        <w:rPr>
          <w:rFonts w:cs="Times New Roman"/>
          <w:spacing w:val="42"/>
          <w:lang w:val="ru-RU"/>
        </w:rPr>
        <w:t xml:space="preserve"> </w:t>
      </w:r>
      <w:r w:rsidRPr="00ED2EB2">
        <w:rPr>
          <w:rFonts w:cs="Times New Roman"/>
          <w:spacing w:val="-2"/>
          <w:lang w:val="ru-RU"/>
        </w:rPr>
        <w:t>воздуха</w:t>
      </w:r>
      <w:r w:rsidRPr="00ED2EB2">
        <w:rPr>
          <w:rFonts w:cs="Times New Roman"/>
          <w:spacing w:val="37"/>
          <w:lang w:val="ru-RU"/>
        </w:rPr>
        <w:t xml:space="preserve"> </w:t>
      </w:r>
      <w:r w:rsidRPr="00ED2EB2">
        <w:rPr>
          <w:rFonts w:cs="Times New Roman"/>
          <w:lang w:val="ru-RU"/>
        </w:rPr>
        <w:t>и</w:t>
      </w:r>
      <w:r w:rsidRPr="00ED2EB2">
        <w:rPr>
          <w:rFonts w:cs="Times New Roman"/>
          <w:spacing w:val="39"/>
          <w:lang w:val="ru-RU"/>
        </w:rPr>
        <w:t xml:space="preserve"> </w:t>
      </w:r>
      <w:r w:rsidRPr="00ED2EB2">
        <w:rPr>
          <w:rFonts w:cs="Times New Roman"/>
          <w:spacing w:val="-1"/>
          <w:lang w:val="ru-RU"/>
        </w:rPr>
        <w:t>физического</w:t>
      </w:r>
      <w:r w:rsidRPr="00ED2EB2">
        <w:rPr>
          <w:rFonts w:cs="Times New Roman"/>
          <w:spacing w:val="95"/>
          <w:lang w:val="ru-RU"/>
        </w:rPr>
        <w:t xml:space="preserve"> </w:t>
      </w:r>
      <w:r w:rsidRPr="00ED2EB2">
        <w:rPr>
          <w:rFonts w:cs="Times New Roman"/>
          <w:spacing w:val="-1"/>
          <w:lang w:val="ru-RU"/>
        </w:rPr>
        <w:t>воздействия</w:t>
      </w:r>
      <w:r w:rsidRPr="00ED2EB2">
        <w:rPr>
          <w:rFonts w:cs="Times New Roman"/>
          <w:spacing w:val="50"/>
          <w:lang w:val="ru-RU"/>
        </w:rPr>
        <w:t xml:space="preserve"> </w:t>
      </w:r>
      <w:r w:rsidRPr="00ED2EB2">
        <w:rPr>
          <w:rFonts w:cs="Times New Roman"/>
          <w:lang w:val="ru-RU"/>
        </w:rPr>
        <w:t>на</w:t>
      </w:r>
      <w:r w:rsidRPr="00ED2EB2">
        <w:rPr>
          <w:rFonts w:cs="Times New Roman"/>
          <w:spacing w:val="54"/>
          <w:lang w:val="ru-RU"/>
        </w:rPr>
        <w:t xml:space="preserve"> </w:t>
      </w:r>
      <w:r w:rsidRPr="00ED2EB2">
        <w:rPr>
          <w:rFonts w:cs="Times New Roman"/>
          <w:spacing w:val="-1"/>
          <w:lang w:val="ru-RU"/>
        </w:rPr>
        <w:t>атмосферный</w:t>
      </w:r>
      <w:r w:rsidRPr="00ED2EB2">
        <w:rPr>
          <w:rFonts w:cs="Times New Roman"/>
          <w:spacing w:val="51"/>
          <w:lang w:val="ru-RU"/>
        </w:rPr>
        <w:t xml:space="preserve"> </w:t>
      </w:r>
      <w:r w:rsidRPr="00ED2EB2">
        <w:rPr>
          <w:rFonts w:cs="Times New Roman"/>
          <w:spacing w:val="-2"/>
          <w:lang w:val="ru-RU"/>
        </w:rPr>
        <w:t>воздух</w:t>
      </w:r>
      <w:r w:rsidRPr="00ED2EB2">
        <w:rPr>
          <w:rFonts w:cs="Times New Roman"/>
          <w:spacing w:val="50"/>
          <w:lang w:val="ru-RU"/>
        </w:rPr>
        <w:t xml:space="preserve"> </w:t>
      </w:r>
      <w:r w:rsidRPr="00ED2EB2">
        <w:rPr>
          <w:rFonts w:cs="Times New Roman"/>
          <w:spacing w:val="-1"/>
          <w:lang w:val="ru-RU"/>
        </w:rPr>
        <w:t>(шум,</w:t>
      </w:r>
      <w:r w:rsidRPr="00ED2EB2">
        <w:rPr>
          <w:rFonts w:cs="Times New Roman"/>
          <w:spacing w:val="57"/>
          <w:lang w:val="ru-RU"/>
        </w:rPr>
        <w:t xml:space="preserve"> </w:t>
      </w:r>
      <w:r w:rsidRPr="00ED2EB2">
        <w:rPr>
          <w:rFonts w:cs="Times New Roman"/>
          <w:spacing w:val="-1"/>
          <w:lang w:val="ru-RU"/>
        </w:rPr>
        <w:t>вибрация,</w:t>
      </w:r>
      <w:r w:rsidRPr="00ED2EB2">
        <w:rPr>
          <w:rFonts w:cs="Times New Roman"/>
          <w:spacing w:val="57"/>
          <w:lang w:val="ru-RU"/>
        </w:rPr>
        <w:t xml:space="preserve"> </w:t>
      </w:r>
      <w:r w:rsidRPr="00ED2EB2">
        <w:rPr>
          <w:rFonts w:cs="Times New Roman"/>
          <w:spacing w:val="-1"/>
          <w:lang w:val="ru-RU"/>
        </w:rPr>
        <w:t>электромагнитные</w:t>
      </w:r>
      <w:r w:rsidRPr="00ED2EB2">
        <w:rPr>
          <w:rFonts w:cs="Times New Roman"/>
          <w:spacing w:val="54"/>
          <w:lang w:val="ru-RU"/>
        </w:rPr>
        <w:t xml:space="preserve"> </w:t>
      </w:r>
      <w:r w:rsidRPr="00ED2EB2">
        <w:rPr>
          <w:rFonts w:cs="Times New Roman"/>
          <w:spacing w:val="-1"/>
          <w:lang w:val="ru-RU"/>
        </w:rPr>
        <w:t>излучения).</w:t>
      </w:r>
      <w:r w:rsidRPr="00ED2EB2">
        <w:rPr>
          <w:rFonts w:cs="Times New Roman"/>
          <w:spacing w:val="57"/>
          <w:lang w:val="ru-RU"/>
        </w:rPr>
        <w:t xml:space="preserve"> </w:t>
      </w:r>
      <w:r w:rsidRPr="00ED2EB2">
        <w:rPr>
          <w:rFonts w:cs="Times New Roman"/>
          <w:lang w:val="ru-RU"/>
        </w:rPr>
        <w:t>При</w:t>
      </w:r>
      <w:r w:rsidRPr="00ED2EB2">
        <w:rPr>
          <w:rFonts w:cs="Times New Roman"/>
          <w:spacing w:val="46"/>
          <w:lang w:val="ru-RU"/>
        </w:rPr>
        <w:t xml:space="preserve"> </w:t>
      </w:r>
      <w:r w:rsidRPr="00ED2EB2">
        <w:rPr>
          <w:rFonts w:cs="Times New Roman"/>
          <w:spacing w:val="-1"/>
          <w:lang w:val="ru-RU"/>
        </w:rPr>
        <w:t>подтверждении</w:t>
      </w:r>
      <w:r w:rsidRPr="00ED2EB2">
        <w:rPr>
          <w:rFonts w:cs="Times New Roman"/>
          <w:spacing w:val="55"/>
          <w:lang w:val="ru-RU"/>
        </w:rPr>
        <w:t xml:space="preserve"> </w:t>
      </w:r>
      <w:r w:rsidRPr="00ED2EB2">
        <w:rPr>
          <w:rFonts w:cs="Times New Roman"/>
          <w:spacing w:val="-1"/>
          <w:lang w:val="ru-RU"/>
        </w:rPr>
        <w:t>расчетами</w:t>
      </w:r>
      <w:r w:rsidRPr="00ED2EB2">
        <w:rPr>
          <w:rFonts w:cs="Times New Roman"/>
          <w:spacing w:val="51"/>
          <w:lang w:val="ru-RU"/>
        </w:rPr>
        <w:t xml:space="preserve"> </w:t>
      </w:r>
      <w:r w:rsidRPr="00ED2EB2">
        <w:rPr>
          <w:rFonts w:cs="Times New Roman"/>
          <w:lang w:val="ru-RU"/>
        </w:rPr>
        <w:t>на</w:t>
      </w:r>
      <w:r w:rsidRPr="00ED2EB2">
        <w:rPr>
          <w:rFonts w:cs="Times New Roman"/>
          <w:spacing w:val="49"/>
          <w:lang w:val="ru-RU"/>
        </w:rPr>
        <w:t xml:space="preserve"> </w:t>
      </w:r>
      <w:r w:rsidRPr="00ED2EB2">
        <w:rPr>
          <w:rFonts w:cs="Times New Roman"/>
          <w:spacing w:val="-1"/>
          <w:lang w:val="ru-RU"/>
        </w:rPr>
        <w:t>границе</w:t>
      </w:r>
      <w:r w:rsidRPr="00ED2EB2">
        <w:rPr>
          <w:rFonts w:cs="Times New Roman"/>
          <w:spacing w:val="95"/>
          <w:lang w:val="ru-RU"/>
        </w:rPr>
        <w:t xml:space="preserve"> </w:t>
      </w:r>
      <w:r w:rsidRPr="00ED2EB2">
        <w:rPr>
          <w:rFonts w:cs="Times New Roman"/>
          <w:lang w:val="ru-RU"/>
        </w:rPr>
        <w:t>жилой</w:t>
      </w:r>
      <w:r w:rsidRPr="00ED2EB2">
        <w:rPr>
          <w:rFonts w:cs="Times New Roman"/>
          <w:spacing w:val="22"/>
          <w:lang w:val="ru-RU"/>
        </w:rPr>
        <w:t xml:space="preserve"> </w:t>
      </w:r>
      <w:r w:rsidRPr="00ED2EB2">
        <w:rPr>
          <w:rFonts w:cs="Times New Roman"/>
          <w:spacing w:val="-1"/>
          <w:lang w:val="ru-RU"/>
        </w:rPr>
        <w:t>застройки</w:t>
      </w:r>
      <w:r w:rsidRPr="00ED2EB2">
        <w:rPr>
          <w:rFonts w:cs="Times New Roman"/>
          <w:spacing w:val="17"/>
          <w:lang w:val="ru-RU"/>
        </w:rPr>
        <w:t xml:space="preserve"> </w:t>
      </w:r>
      <w:r w:rsidRPr="00ED2EB2">
        <w:rPr>
          <w:rFonts w:cs="Times New Roman"/>
          <w:spacing w:val="-1"/>
          <w:lang w:val="ru-RU"/>
        </w:rPr>
        <w:t>соблюдения</w:t>
      </w:r>
      <w:r w:rsidRPr="00ED2EB2">
        <w:rPr>
          <w:rFonts w:cs="Times New Roman"/>
          <w:spacing w:val="21"/>
          <w:lang w:val="ru-RU"/>
        </w:rPr>
        <w:t xml:space="preserve"> </w:t>
      </w:r>
      <w:r w:rsidRPr="00ED2EB2">
        <w:rPr>
          <w:rFonts w:cs="Times New Roman"/>
          <w:spacing w:val="-1"/>
          <w:lang w:val="ru-RU"/>
        </w:rPr>
        <w:t>установленных</w:t>
      </w:r>
      <w:r w:rsidRPr="00ED2EB2">
        <w:rPr>
          <w:rFonts w:cs="Times New Roman"/>
          <w:spacing w:val="16"/>
          <w:lang w:val="ru-RU"/>
        </w:rPr>
        <w:t xml:space="preserve"> </w:t>
      </w:r>
      <w:r w:rsidRPr="00ED2EB2">
        <w:rPr>
          <w:rFonts w:cs="Times New Roman"/>
          <w:spacing w:val="-1"/>
          <w:lang w:val="ru-RU"/>
        </w:rPr>
        <w:t>гигиенических</w:t>
      </w:r>
      <w:r w:rsidRPr="00ED2EB2">
        <w:rPr>
          <w:rFonts w:cs="Times New Roman"/>
          <w:spacing w:val="16"/>
          <w:lang w:val="ru-RU"/>
        </w:rPr>
        <w:t xml:space="preserve"> </w:t>
      </w:r>
      <w:r w:rsidRPr="00ED2EB2">
        <w:rPr>
          <w:rFonts w:cs="Times New Roman"/>
          <w:lang w:val="ru-RU"/>
        </w:rPr>
        <w:t>нормативов</w:t>
      </w:r>
      <w:r w:rsidRPr="00ED2EB2">
        <w:rPr>
          <w:rFonts w:cs="Times New Roman"/>
          <w:spacing w:val="23"/>
          <w:lang w:val="ru-RU"/>
        </w:rPr>
        <w:t xml:space="preserve"> </w:t>
      </w:r>
      <w:r w:rsidRPr="00ED2EB2">
        <w:rPr>
          <w:rFonts w:cs="Times New Roman"/>
          <w:spacing w:val="-1"/>
          <w:lang w:val="ru-RU"/>
        </w:rPr>
        <w:t>загрязняющих</w:t>
      </w:r>
      <w:r w:rsidRPr="00ED2EB2">
        <w:rPr>
          <w:rFonts w:cs="Times New Roman"/>
          <w:spacing w:val="16"/>
          <w:lang w:val="ru-RU"/>
        </w:rPr>
        <w:t xml:space="preserve"> </w:t>
      </w:r>
      <w:r w:rsidRPr="00ED2EB2">
        <w:rPr>
          <w:rFonts w:cs="Times New Roman"/>
          <w:spacing w:val="-1"/>
          <w:lang w:val="ru-RU"/>
        </w:rPr>
        <w:t>веществ</w:t>
      </w:r>
      <w:r w:rsidRPr="00ED2EB2">
        <w:rPr>
          <w:rFonts w:cs="Times New Roman"/>
          <w:spacing w:val="23"/>
          <w:lang w:val="ru-RU"/>
        </w:rPr>
        <w:t xml:space="preserve"> </w:t>
      </w:r>
      <w:r w:rsidRPr="00ED2EB2">
        <w:rPr>
          <w:rFonts w:cs="Times New Roman"/>
          <w:lang w:val="ru-RU"/>
        </w:rPr>
        <w:t>в</w:t>
      </w:r>
      <w:r w:rsidRPr="00ED2EB2">
        <w:rPr>
          <w:rFonts w:cs="Times New Roman"/>
          <w:spacing w:val="23"/>
          <w:lang w:val="ru-RU"/>
        </w:rPr>
        <w:t xml:space="preserve"> </w:t>
      </w:r>
      <w:r w:rsidRPr="00ED2EB2">
        <w:rPr>
          <w:rFonts w:cs="Times New Roman"/>
          <w:spacing w:val="-1"/>
          <w:lang w:val="ru-RU"/>
        </w:rPr>
        <w:t>атмосферном</w:t>
      </w:r>
      <w:r w:rsidRPr="00ED2EB2">
        <w:rPr>
          <w:rFonts w:cs="Times New Roman"/>
          <w:spacing w:val="18"/>
          <w:lang w:val="ru-RU"/>
        </w:rPr>
        <w:t xml:space="preserve"> </w:t>
      </w:r>
      <w:r w:rsidRPr="00ED2EB2">
        <w:rPr>
          <w:rFonts w:cs="Times New Roman"/>
          <w:spacing w:val="-1"/>
          <w:lang w:val="ru-RU"/>
        </w:rPr>
        <w:t>воздухе</w:t>
      </w:r>
      <w:r w:rsidRPr="00ED2EB2">
        <w:rPr>
          <w:rFonts w:cs="Times New Roman"/>
          <w:spacing w:val="20"/>
          <w:lang w:val="ru-RU"/>
        </w:rPr>
        <w:t xml:space="preserve"> </w:t>
      </w:r>
      <w:r w:rsidRPr="00ED2EB2">
        <w:rPr>
          <w:rFonts w:cs="Times New Roman"/>
          <w:lang w:val="ru-RU"/>
        </w:rPr>
        <w:t>и</w:t>
      </w:r>
      <w:r w:rsidRPr="00ED2EB2">
        <w:rPr>
          <w:rFonts w:cs="Times New Roman"/>
          <w:spacing w:val="27"/>
          <w:lang w:val="ru-RU"/>
        </w:rPr>
        <w:t xml:space="preserve"> </w:t>
      </w:r>
      <w:r w:rsidRPr="00ED2EB2">
        <w:rPr>
          <w:rFonts w:cs="Times New Roman"/>
          <w:spacing w:val="-1"/>
          <w:lang w:val="ru-RU"/>
        </w:rPr>
        <w:t>уровней</w:t>
      </w:r>
      <w:r w:rsidRPr="00ED2EB2">
        <w:rPr>
          <w:rFonts w:cs="Times New Roman"/>
          <w:spacing w:val="73"/>
          <w:lang w:val="ru-RU"/>
        </w:rPr>
        <w:t xml:space="preserve"> </w:t>
      </w:r>
      <w:r w:rsidRPr="00ED2EB2">
        <w:rPr>
          <w:rFonts w:cs="Times New Roman"/>
          <w:spacing w:val="-1"/>
          <w:lang w:val="ru-RU"/>
        </w:rPr>
        <w:t>физического</w:t>
      </w:r>
      <w:r w:rsidRPr="00ED2EB2">
        <w:rPr>
          <w:rFonts w:cs="Times New Roman"/>
          <w:spacing w:val="30"/>
          <w:lang w:val="ru-RU"/>
        </w:rPr>
        <w:t xml:space="preserve"> </w:t>
      </w:r>
      <w:r w:rsidRPr="00ED2EB2">
        <w:rPr>
          <w:rFonts w:cs="Times New Roman"/>
          <w:spacing w:val="-1"/>
          <w:lang w:val="ru-RU"/>
        </w:rPr>
        <w:t>воздействия</w:t>
      </w:r>
      <w:r w:rsidRPr="00ED2EB2">
        <w:rPr>
          <w:rFonts w:cs="Times New Roman"/>
          <w:spacing w:val="26"/>
          <w:lang w:val="ru-RU"/>
        </w:rPr>
        <w:t xml:space="preserve"> </w:t>
      </w:r>
      <w:r w:rsidRPr="00ED2EB2">
        <w:rPr>
          <w:rFonts w:cs="Times New Roman"/>
          <w:lang w:val="ru-RU"/>
        </w:rPr>
        <w:t>на</w:t>
      </w:r>
      <w:r w:rsidRPr="00ED2EB2">
        <w:rPr>
          <w:rFonts w:cs="Times New Roman"/>
          <w:spacing w:val="25"/>
          <w:lang w:val="ru-RU"/>
        </w:rPr>
        <w:t xml:space="preserve"> </w:t>
      </w:r>
      <w:r w:rsidRPr="00ED2EB2">
        <w:rPr>
          <w:rFonts w:cs="Times New Roman"/>
          <w:spacing w:val="-1"/>
          <w:lang w:val="ru-RU"/>
        </w:rPr>
        <w:t>атмосферный</w:t>
      </w:r>
      <w:r w:rsidRPr="00ED2EB2">
        <w:rPr>
          <w:rFonts w:cs="Times New Roman"/>
          <w:spacing w:val="27"/>
          <w:lang w:val="ru-RU"/>
        </w:rPr>
        <w:t xml:space="preserve"> </w:t>
      </w:r>
      <w:r w:rsidRPr="00ED2EB2">
        <w:rPr>
          <w:rFonts w:cs="Times New Roman"/>
          <w:spacing w:val="-1"/>
          <w:lang w:val="ru-RU"/>
        </w:rPr>
        <w:t>воздух</w:t>
      </w:r>
      <w:r w:rsidRPr="00ED2EB2">
        <w:rPr>
          <w:rFonts w:cs="Times New Roman"/>
          <w:spacing w:val="26"/>
          <w:lang w:val="ru-RU"/>
        </w:rPr>
        <w:t xml:space="preserve"> </w:t>
      </w:r>
      <w:r w:rsidRPr="00ED2EB2">
        <w:rPr>
          <w:rFonts w:cs="Times New Roman"/>
          <w:spacing w:val="-1"/>
          <w:lang w:val="ru-RU"/>
        </w:rPr>
        <w:t>населенных</w:t>
      </w:r>
      <w:r w:rsidRPr="00ED2EB2">
        <w:rPr>
          <w:rFonts w:cs="Times New Roman"/>
          <w:spacing w:val="26"/>
          <w:lang w:val="ru-RU"/>
        </w:rPr>
        <w:t xml:space="preserve"> </w:t>
      </w:r>
      <w:r w:rsidRPr="00ED2EB2">
        <w:rPr>
          <w:rFonts w:cs="Times New Roman"/>
          <w:spacing w:val="-1"/>
          <w:lang w:val="ru-RU"/>
        </w:rPr>
        <w:t>мест,</w:t>
      </w:r>
      <w:r w:rsidRPr="00ED2EB2">
        <w:rPr>
          <w:rFonts w:cs="Times New Roman"/>
          <w:spacing w:val="29"/>
          <w:lang w:val="ru-RU"/>
        </w:rPr>
        <w:t xml:space="preserve"> </w:t>
      </w:r>
      <w:r w:rsidRPr="00ED2EB2">
        <w:rPr>
          <w:rFonts w:cs="Times New Roman"/>
          <w:spacing w:val="-1"/>
          <w:lang w:val="ru-RU"/>
        </w:rPr>
        <w:t>проект</w:t>
      </w:r>
      <w:r w:rsidRPr="00ED2EB2">
        <w:rPr>
          <w:rFonts w:cs="Times New Roman"/>
          <w:spacing w:val="26"/>
          <w:lang w:val="ru-RU"/>
        </w:rPr>
        <w:t xml:space="preserve"> </w:t>
      </w:r>
      <w:r w:rsidRPr="00ED2EB2">
        <w:rPr>
          <w:rFonts w:cs="Times New Roman"/>
          <w:spacing w:val="-1"/>
          <w:lang w:val="ru-RU"/>
        </w:rPr>
        <w:t>обоснования</w:t>
      </w:r>
      <w:r w:rsidRPr="00ED2EB2">
        <w:rPr>
          <w:rFonts w:cs="Times New Roman"/>
          <w:spacing w:val="26"/>
          <w:lang w:val="ru-RU"/>
        </w:rPr>
        <w:t xml:space="preserve"> </w:t>
      </w:r>
      <w:r w:rsidRPr="00ED2EB2">
        <w:rPr>
          <w:rFonts w:cs="Times New Roman"/>
          <w:spacing w:val="-1"/>
          <w:lang w:val="ru-RU"/>
        </w:rPr>
        <w:t>санитарно-защитной</w:t>
      </w:r>
      <w:r w:rsidRPr="00ED2EB2">
        <w:rPr>
          <w:rFonts w:cs="Times New Roman"/>
          <w:spacing w:val="27"/>
          <w:lang w:val="ru-RU"/>
        </w:rPr>
        <w:t xml:space="preserve"> </w:t>
      </w:r>
      <w:r w:rsidRPr="00ED2EB2">
        <w:rPr>
          <w:rFonts w:cs="Times New Roman"/>
          <w:lang w:val="ru-RU"/>
        </w:rPr>
        <w:t>зоны</w:t>
      </w:r>
      <w:r w:rsidRPr="00ED2EB2">
        <w:rPr>
          <w:rFonts w:cs="Times New Roman"/>
          <w:spacing w:val="23"/>
          <w:lang w:val="ru-RU"/>
        </w:rPr>
        <w:t xml:space="preserve"> </w:t>
      </w:r>
      <w:r w:rsidRPr="00ED2EB2">
        <w:rPr>
          <w:rFonts w:cs="Times New Roman"/>
          <w:lang w:val="ru-RU"/>
        </w:rPr>
        <w:t>не</w:t>
      </w:r>
      <w:r w:rsidRPr="00ED2EB2">
        <w:rPr>
          <w:rFonts w:cs="Times New Roman"/>
          <w:spacing w:val="121"/>
          <w:lang w:val="ru-RU"/>
        </w:rPr>
        <w:t xml:space="preserve"> </w:t>
      </w:r>
      <w:r w:rsidRPr="00ED2EB2">
        <w:rPr>
          <w:rFonts w:cs="Times New Roman"/>
          <w:spacing w:val="-1"/>
          <w:lang w:val="ru-RU"/>
        </w:rPr>
        <w:t>разрабатывается,</w:t>
      </w:r>
      <w:r w:rsidRPr="00ED2EB2">
        <w:rPr>
          <w:rFonts w:cs="Times New Roman"/>
          <w:spacing w:val="4"/>
          <w:lang w:val="ru-RU"/>
        </w:rPr>
        <w:t xml:space="preserve"> </w:t>
      </w:r>
      <w:r w:rsidRPr="00ED2EB2">
        <w:rPr>
          <w:rFonts w:cs="Times New Roman"/>
          <w:spacing w:val="-2"/>
          <w:lang w:val="ru-RU"/>
        </w:rPr>
        <w:t>натурные</w:t>
      </w:r>
      <w:r w:rsidRPr="00ED2EB2">
        <w:rPr>
          <w:rFonts w:cs="Times New Roman"/>
          <w:spacing w:val="1"/>
          <w:lang w:val="ru-RU"/>
        </w:rPr>
        <w:t xml:space="preserve"> </w:t>
      </w:r>
      <w:r w:rsidRPr="00ED2EB2">
        <w:rPr>
          <w:rFonts w:cs="Times New Roman"/>
          <w:spacing w:val="-1"/>
          <w:lang w:val="ru-RU"/>
        </w:rPr>
        <w:t>исследования,</w:t>
      </w:r>
      <w:r w:rsidRPr="00ED2EB2">
        <w:rPr>
          <w:rFonts w:cs="Times New Roman"/>
          <w:spacing w:val="4"/>
          <w:lang w:val="ru-RU"/>
        </w:rPr>
        <w:t xml:space="preserve"> </w:t>
      </w:r>
      <w:r w:rsidRPr="00ED2EB2">
        <w:rPr>
          <w:rFonts w:cs="Times New Roman"/>
          <w:lang w:val="ru-RU"/>
        </w:rPr>
        <w:t>и</w:t>
      </w:r>
      <w:r w:rsidRPr="00ED2EB2">
        <w:rPr>
          <w:rFonts w:cs="Times New Roman"/>
          <w:spacing w:val="-2"/>
          <w:lang w:val="ru-RU"/>
        </w:rPr>
        <w:t xml:space="preserve"> </w:t>
      </w:r>
      <w:r w:rsidRPr="00ED2EB2">
        <w:rPr>
          <w:rFonts w:cs="Times New Roman"/>
          <w:spacing w:val="-1"/>
          <w:lang w:val="ru-RU"/>
        </w:rPr>
        <w:t>измерения</w:t>
      </w:r>
      <w:r w:rsidRPr="00ED2EB2">
        <w:rPr>
          <w:rFonts w:cs="Times New Roman"/>
          <w:spacing w:val="2"/>
          <w:lang w:val="ru-RU"/>
        </w:rPr>
        <w:t xml:space="preserve"> </w:t>
      </w:r>
      <w:r w:rsidRPr="00ED2EB2">
        <w:rPr>
          <w:rFonts w:cs="Times New Roman"/>
          <w:spacing w:val="-1"/>
          <w:lang w:val="ru-RU"/>
        </w:rPr>
        <w:t>атмосферного</w:t>
      </w:r>
      <w:r w:rsidRPr="00ED2EB2">
        <w:rPr>
          <w:rFonts w:cs="Times New Roman"/>
          <w:spacing w:val="2"/>
          <w:lang w:val="ru-RU"/>
        </w:rPr>
        <w:t xml:space="preserve"> </w:t>
      </w:r>
      <w:r w:rsidRPr="00ED2EB2">
        <w:rPr>
          <w:rFonts w:cs="Times New Roman"/>
          <w:spacing w:val="-2"/>
          <w:lang w:val="ru-RU"/>
        </w:rPr>
        <w:t>воздуха</w:t>
      </w:r>
      <w:r w:rsidRPr="00ED2EB2">
        <w:rPr>
          <w:rFonts w:cs="Times New Roman"/>
          <w:spacing w:val="1"/>
          <w:lang w:val="ru-RU"/>
        </w:rPr>
        <w:t xml:space="preserve"> </w:t>
      </w:r>
      <w:r w:rsidRPr="00ED2EB2">
        <w:rPr>
          <w:rFonts w:cs="Times New Roman"/>
          <w:lang w:val="ru-RU"/>
        </w:rPr>
        <w:t>не</w:t>
      </w:r>
      <w:r w:rsidRPr="00ED2EB2">
        <w:rPr>
          <w:rFonts w:cs="Times New Roman"/>
          <w:spacing w:val="1"/>
          <w:lang w:val="ru-RU"/>
        </w:rPr>
        <w:t xml:space="preserve"> </w:t>
      </w:r>
      <w:r w:rsidRPr="00ED2EB2">
        <w:rPr>
          <w:rFonts w:cs="Times New Roman"/>
          <w:spacing w:val="-1"/>
          <w:lang w:val="ru-RU"/>
        </w:rPr>
        <w:t>проводятся.</w:t>
      </w:r>
    </w:p>
    <w:p w:rsidR="00284999" w:rsidRPr="00091C07" w:rsidRDefault="00284999" w:rsidP="00091C07">
      <w:pPr>
        <w:pStyle w:val="a3"/>
        <w:rPr>
          <w:rFonts w:cs="Times New Roman"/>
          <w:lang w:val="ru-RU"/>
        </w:rPr>
      </w:pPr>
      <w:r w:rsidRPr="00091C07">
        <w:rPr>
          <w:rFonts w:cs="Times New Roman"/>
          <w:lang w:val="ru-RU"/>
        </w:rPr>
        <w:t>Для</w:t>
      </w:r>
      <w:r w:rsidRPr="00091C07">
        <w:rPr>
          <w:rFonts w:cs="Times New Roman"/>
          <w:spacing w:val="1"/>
          <w:lang w:val="ru-RU"/>
        </w:rPr>
        <w:t xml:space="preserve"> </w:t>
      </w:r>
      <w:r w:rsidRPr="00091C07">
        <w:rPr>
          <w:rFonts w:cs="Times New Roman"/>
          <w:spacing w:val="-1"/>
          <w:lang w:val="ru-RU"/>
        </w:rPr>
        <w:t>действующих</w:t>
      </w:r>
      <w:r w:rsidRPr="00091C07">
        <w:rPr>
          <w:rFonts w:cs="Times New Roman"/>
          <w:spacing w:val="-3"/>
          <w:lang w:val="ru-RU"/>
        </w:rPr>
        <w:t xml:space="preserve"> </w:t>
      </w:r>
      <w:r w:rsidRPr="00091C07">
        <w:rPr>
          <w:rFonts w:cs="Times New Roman"/>
          <w:lang w:val="ru-RU"/>
        </w:rPr>
        <w:t>объектов</w:t>
      </w:r>
      <w:r w:rsidRPr="00091C07">
        <w:rPr>
          <w:rFonts w:cs="Times New Roman"/>
          <w:spacing w:val="3"/>
          <w:lang w:val="ru-RU"/>
        </w:rPr>
        <w:t xml:space="preserve"> </w:t>
      </w:r>
      <w:r w:rsidRPr="00091C07">
        <w:rPr>
          <w:rFonts w:cs="Times New Roman"/>
          <w:spacing w:val="-2"/>
          <w:lang w:val="ru-RU"/>
        </w:rPr>
        <w:t>малого</w:t>
      </w:r>
      <w:r w:rsidRPr="00091C07">
        <w:rPr>
          <w:rFonts w:cs="Times New Roman"/>
          <w:spacing w:val="6"/>
          <w:lang w:val="ru-RU"/>
        </w:rPr>
        <w:t xml:space="preserve"> </w:t>
      </w:r>
      <w:r w:rsidRPr="00091C07">
        <w:rPr>
          <w:rFonts w:cs="Times New Roman"/>
          <w:spacing w:val="-1"/>
          <w:lang w:val="ru-RU"/>
        </w:rPr>
        <w:t>бизнеса</w:t>
      </w:r>
      <w:r w:rsidRPr="00091C07">
        <w:rPr>
          <w:rFonts w:cs="Times New Roman"/>
          <w:spacing w:val="6"/>
          <w:lang w:val="ru-RU"/>
        </w:rPr>
        <w:t xml:space="preserve"> </w:t>
      </w:r>
      <w:r w:rsidRPr="00091C07">
        <w:rPr>
          <w:rFonts w:cs="Times New Roman"/>
        </w:rPr>
        <w:t>IV</w:t>
      </w:r>
      <w:r w:rsidRPr="00091C07">
        <w:rPr>
          <w:rFonts w:cs="Times New Roman"/>
          <w:spacing w:val="-3"/>
          <w:lang w:val="ru-RU"/>
        </w:rPr>
        <w:t xml:space="preserve"> </w:t>
      </w:r>
      <w:r w:rsidRPr="00091C07">
        <w:rPr>
          <w:rFonts w:cs="Times New Roman"/>
          <w:spacing w:val="-1"/>
          <w:lang w:val="ru-RU"/>
        </w:rPr>
        <w:t>класса</w:t>
      </w:r>
      <w:r w:rsidRPr="00091C07">
        <w:rPr>
          <w:rFonts w:cs="Times New Roman"/>
          <w:spacing w:val="1"/>
          <w:lang w:val="ru-RU"/>
        </w:rPr>
        <w:t xml:space="preserve"> </w:t>
      </w:r>
      <w:r w:rsidRPr="00091C07">
        <w:rPr>
          <w:rFonts w:cs="Times New Roman"/>
          <w:lang w:val="ru-RU"/>
        </w:rPr>
        <w:t>опасности</w:t>
      </w:r>
      <w:r w:rsidRPr="00091C07">
        <w:rPr>
          <w:rFonts w:cs="Times New Roman"/>
          <w:spacing w:val="3"/>
          <w:lang w:val="ru-RU"/>
        </w:rPr>
        <w:t xml:space="preserve"> </w:t>
      </w:r>
      <w:r w:rsidRPr="00091C07">
        <w:rPr>
          <w:rFonts w:cs="Times New Roman"/>
          <w:lang w:val="ru-RU"/>
        </w:rPr>
        <w:t>в</w:t>
      </w:r>
      <w:r w:rsidRPr="00091C07">
        <w:rPr>
          <w:rFonts w:cs="Times New Roman"/>
          <w:spacing w:val="3"/>
          <w:lang w:val="ru-RU"/>
        </w:rPr>
        <w:t xml:space="preserve"> </w:t>
      </w:r>
      <w:r w:rsidRPr="00091C07">
        <w:rPr>
          <w:rFonts w:cs="Times New Roman"/>
          <w:spacing w:val="-1"/>
          <w:lang w:val="ru-RU"/>
        </w:rPr>
        <w:t>качестве</w:t>
      </w:r>
      <w:r w:rsidRPr="00091C07">
        <w:rPr>
          <w:rFonts w:cs="Times New Roman"/>
          <w:spacing w:val="-4"/>
          <w:lang w:val="ru-RU"/>
        </w:rPr>
        <w:t xml:space="preserve"> </w:t>
      </w:r>
      <w:r w:rsidRPr="00091C07">
        <w:rPr>
          <w:rFonts w:cs="Times New Roman"/>
          <w:lang w:val="ru-RU"/>
        </w:rPr>
        <w:t>обоснования</w:t>
      </w:r>
      <w:r w:rsidRPr="00091C07">
        <w:rPr>
          <w:rFonts w:cs="Times New Roman"/>
          <w:spacing w:val="-3"/>
          <w:lang w:val="ru-RU"/>
        </w:rPr>
        <w:t xml:space="preserve"> </w:t>
      </w:r>
      <w:r w:rsidRPr="00091C07">
        <w:rPr>
          <w:rFonts w:cs="Times New Roman"/>
          <w:lang w:val="ru-RU"/>
        </w:rPr>
        <w:t>их</w:t>
      </w:r>
      <w:r w:rsidRPr="00091C07">
        <w:rPr>
          <w:rFonts w:cs="Times New Roman"/>
          <w:spacing w:val="-3"/>
          <w:lang w:val="ru-RU"/>
        </w:rPr>
        <w:t xml:space="preserve"> </w:t>
      </w:r>
      <w:r w:rsidRPr="00091C07">
        <w:rPr>
          <w:rFonts w:cs="Times New Roman"/>
          <w:lang w:val="ru-RU"/>
        </w:rPr>
        <w:t>размещения</w:t>
      </w:r>
      <w:r w:rsidRPr="00091C07">
        <w:rPr>
          <w:rFonts w:cs="Times New Roman"/>
          <w:spacing w:val="-3"/>
          <w:lang w:val="ru-RU"/>
        </w:rPr>
        <w:t xml:space="preserve"> </w:t>
      </w:r>
      <w:r w:rsidRPr="00091C07">
        <w:rPr>
          <w:rFonts w:cs="Times New Roman"/>
          <w:spacing w:val="-1"/>
          <w:lang w:val="ru-RU"/>
        </w:rPr>
        <w:t>используются</w:t>
      </w:r>
      <w:r w:rsidRPr="00091C07">
        <w:rPr>
          <w:rFonts w:cs="Times New Roman"/>
          <w:spacing w:val="1"/>
          <w:lang w:val="ru-RU"/>
        </w:rPr>
        <w:t xml:space="preserve"> </w:t>
      </w:r>
      <w:r w:rsidRPr="00091C07">
        <w:rPr>
          <w:rFonts w:cs="Times New Roman"/>
          <w:lang w:val="ru-RU"/>
        </w:rPr>
        <w:t>данные</w:t>
      </w:r>
      <w:r w:rsidRPr="00091C07">
        <w:rPr>
          <w:rFonts w:cs="Times New Roman"/>
          <w:spacing w:val="57"/>
          <w:lang w:val="ru-RU"/>
        </w:rPr>
        <w:t xml:space="preserve"> </w:t>
      </w:r>
      <w:r w:rsidRPr="00091C07">
        <w:rPr>
          <w:rFonts w:cs="Times New Roman"/>
          <w:spacing w:val="-1"/>
          <w:lang w:val="ru-RU"/>
        </w:rPr>
        <w:t>исследований</w:t>
      </w:r>
      <w:r w:rsidRPr="00091C07">
        <w:rPr>
          <w:rFonts w:cs="Times New Roman"/>
          <w:spacing w:val="43"/>
          <w:lang w:val="ru-RU"/>
        </w:rPr>
        <w:t xml:space="preserve"> </w:t>
      </w:r>
      <w:r w:rsidRPr="00091C07">
        <w:rPr>
          <w:rFonts w:cs="Times New Roman"/>
          <w:spacing w:val="-2"/>
          <w:lang w:val="ru-RU"/>
        </w:rPr>
        <w:t>атмосферного</w:t>
      </w:r>
      <w:r w:rsidRPr="00091C07">
        <w:rPr>
          <w:rFonts w:cs="Times New Roman"/>
          <w:spacing w:val="47"/>
          <w:lang w:val="ru-RU"/>
        </w:rPr>
        <w:t xml:space="preserve"> </w:t>
      </w:r>
      <w:r w:rsidRPr="00091C07">
        <w:rPr>
          <w:rFonts w:cs="Times New Roman"/>
          <w:spacing w:val="-2"/>
          <w:lang w:val="ru-RU"/>
        </w:rPr>
        <w:t>воздуха</w:t>
      </w:r>
      <w:r w:rsidRPr="00091C07">
        <w:rPr>
          <w:rFonts w:cs="Times New Roman"/>
          <w:spacing w:val="42"/>
          <w:lang w:val="ru-RU"/>
        </w:rPr>
        <w:t xml:space="preserve"> </w:t>
      </w:r>
      <w:r w:rsidRPr="00091C07">
        <w:rPr>
          <w:rFonts w:cs="Times New Roman"/>
          <w:lang w:val="ru-RU"/>
        </w:rPr>
        <w:t>и</w:t>
      </w:r>
      <w:r w:rsidRPr="00091C07">
        <w:rPr>
          <w:rFonts w:cs="Times New Roman"/>
          <w:spacing w:val="43"/>
          <w:lang w:val="ru-RU"/>
        </w:rPr>
        <w:t xml:space="preserve"> </w:t>
      </w:r>
      <w:r w:rsidRPr="00091C07">
        <w:rPr>
          <w:rFonts w:cs="Times New Roman"/>
          <w:spacing w:val="-1"/>
          <w:lang w:val="ru-RU"/>
        </w:rPr>
        <w:t>измерений</w:t>
      </w:r>
      <w:r w:rsidRPr="00091C07">
        <w:rPr>
          <w:rFonts w:cs="Times New Roman"/>
          <w:spacing w:val="43"/>
          <w:lang w:val="ru-RU"/>
        </w:rPr>
        <w:t xml:space="preserve"> </w:t>
      </w:r>
      <w:r w:rsidRPr="00091C07">
        <w:rPr>
          <w:rFonts w:cs="Times New Roman"/>
          <w:spacing w:val="-1"/>
          <w:lang w:val="ru-RU"/>
        </w:rPr>
        <w:t>физических</w:t>
      </w:r>
      <w:r w:rsidRPr="00091C07">
        <w:rPr>
          <w:rFonts w:cs="Times New Roman"/>
          <w:spacing w:val="38"/>
          <w:lang w:val="ru-RU"/>
        </w:rPr>
        <w:t xml:space="preserve"> </w:t>
      </w:r>
      <w:r w:rsidRPr="00091C07">
        <w:rPr>
          <w:rFonts w:cs="Times New Roman"/>
          <w:spacing w:val="-1"/>
          <w:lang w:val="ru-RU"/>
        </w:rPr>
        <w:t>воздействий</w:t>
      </w:r>
      <w:r w:rsidRPr="00091C07">
        <w:rPr>
          <w:rFonts w:cs="Times New Roman"/>
          <w:spacing w:val="43"/>
          <w:lang w:val="ru-RU"/>
        </w:rPr>
        <w:t xml:space="preserve"> </w:t>
      </w:r>
      <w:r w:rsidRPr="00091C07">
        <w:rPr>
          <w:rFonts w:cs="Times New Roman"/>
          <w:lang w:val="ru-RU"/>
        </w:rPr>
        <w:t>на</w:t>
      </w:r>
      <w:r w:rsidRPr="00091C07">
        <w:rPr>
          <w:rFonts w:cs="Times New Roman"/>
          <w:spacing w:val="42"/>
          <w:lang w:val="ru-RU"/>
        </w:rPr>
        <w:t xml:space="preserve"> </w:t>
      </w:r>
      <w:r w:rsidRPr="00091C07">
        <w:rPr>
          <w:rFonts w:cs="Times New Roman"/>
          <w:spacing w:val="-1"/>
          <w:lang w:val="ru-RU"/>
        </w:rPr>
        <w:t>атмосферный</w:t>
      </w:r>
      <w:r w:rsidRPr="00091C07">
        <w:rPr>
          <w:rFonts w:cs="Times New Roman"/>
          <w:spacing w:val="43"/>
          <w:lang w:val="ru-RU"/>
        </w:rPr>
        <w:t xml:space="preserve"> </w:t>
      </w:r>
      <w:r w:rsidRPr="00091C07">
        <w:rPr>
          <w:rFonts w:cs="Times New Roman"/>
          <w:spacing w:val="-2"/>
          <w:lang w:val="ru-RU"/>
        </w:rPr>
        <w:t>воздух,</w:t>
      </w:r>
      <w:r w:rsidRPr="00091C07">
        <w:rPr>
          <w:rFonts w:cs="Times New Roman"/>
          <w:spacing w:val="45"/>
          <w:lang w:val="ru-RU"/>
        </w:rPr>
        <w:t xml:space="preserve"> </w:t>
      </w:r>
      <w:r w:rsidRPr="00091C07">
        <w:rPr>
          <w:rFonts w:cs="Times New Roman"/>
          <w:spacing w:val="-1"/>
          <w:lang w:val="ru-RU"/>
        </w:rPr>
        <w:t>полученные</w:t>
      </w:r>
      <w:r w:rsidRPr="00091C07">
        <w:rPr>
          <w:rFonts w:cs="Times New Roman"/>
          <w:spacing w:val="42"/>
          <w:lang w:val="ru-RU"/>
        </w:rPr>
        <w:t xml:space="preserve"> </w:t>
      </w:r>
      <w:r w:rsidRPr="00091C07">
        <w:rPr>
          <w:rFonts w:cs="Times New Roman"/>
          <w:lang w:val="ru-RU"/>
        </w:rPr>
        <w:t>в</w:t>
      </w:r>
      <w:r w:rsidRPr="00091C07">
        <w:rPr>
          <w:rFonts w:cs="Times New Roman"/>
          <w:spacing w:val="44"/>
          <w:lang w:val="ru-RU"/>
        </w:rPr>
        <w:t xml:space="preserve"> </w:t>
      </w:r>
      <w:r w:rsidRPr="00091C07">
        <w:rPr>
          <w:rFonts w:cs="Times New Roman"/>
          <w:spacing w:val="-1"/>
          <w:lang w:val="ru-RU"/>
        </w:rPr>
        <w:t>рамках</w:t>
      </w:r>
      <w:r w:rsidRPr="00091C07">
        <w:rPr>
          <w:rFonts w:cs="Times New Roman"/>
          <w:spacing w:val="111"/>
          <w:lang w:val="ru-RU"/>
        </w:rPr>
        <w:t xml:space="preserve"> </w:t>
      </w:r>
      <w:r w:rsidRPr="00091C07">
        <w:rPr>
          <w:rFonts w:cs="Times New Roman"/>
          <w:spacing w:val="-1"/>
          <w:lang w:val="ru-RU"/>
        </w:rPr>
        <w:t>проведения</w:t>
      </w:r>
      <w:r w:rsidRPr="00091C07">
        <w:rPr>
          <w:rFonts w:cs="Times New Roman"/>
          <w:spacing w:val="2"/>
          <w:lang w:val="ru-RU"/>
        </w:rPr>
        <w:t xml:space="preserve"> </w:t>
      </w:r>
      <w:r w:rsidRPr="00091C07">
        <w:rPr>
          <w:rFonts w:cs="Times New Roman"/>
          <w:spacing w:val="-1"/>
          <w:lang w:val="ru-RU"/>
        </w:rPr>
        <w:t>надзорных</w:t>
      </w:r>
      <w:r w:rsidRPr="00091C07">
        <w:rPr>
          <w:rFonts w:cs="Times New Roman"/>
          <w:spacing w:val="-3"/>
          <w:lang w:val="ru-RU"/>
        </w:rPr>
        <w:t xml:space="preserve"> </w:t>
      </w:r>
      <w:r w:rsidRPr="00091C07">
        <w:rPr>
          <w:rFonts w:cs="Times New Roman"/>
          <w:spacing w:val="-1"/>
          <w:lang w:val="ru-RU"/>
        </w:rPr>
        <w:t>мероприятий.</w:t>
      </w:r>
    </w:p>
    <w:p w:rsidR="00284999" w:rsidRPr="00ED2EB2" w:rsidRDefault="00284999" w:rsidP="00091C07">
      <w:pPr>
        <w:pStyle w:val="a3"/>
        <w:rPr>
          <w:rFonts w:cs="Times New Roman"/>
          <w:lang w:val="ru-RU"/>
        </w:rPr>
      </w:pPr>
      <w:r w:rsidRPr="00091C07">
        <w:rPr>
          <w:rFonts w:cs="Times New Roman"/>
          <w:lang w:val="ru-RU"/>
        </w:rPr>
        <w:t>Для</w:t>
      </w:r>
      <w:r w:rsidRPr="00091C07">
        <w:rPr>
          <w:rFonts w:cs="Times New Roman"/>
          <w:spacing w:val="1"/>
          <w:lang w:val="ru-RU"/>
        </w:rPr>
        <w:t xml:space="preserve"> </w:t>
      </w:r>
      <w:r w:rsidRPr="00091C07">
        <w:rPr>
          <w:rFonts w:cs="Times New Roman"/>
          <w:lang w:val="ru-RU"/>
        </w:rPr>
        <w:t>размещения</w:t>
      </w:r>
      <w:r w:rsidRPr="00091C07">
        <w:rPr>
          <w:rFonts w:cs="Times New Roman"/>
          <w:spacing w:val="2"/>
          <w:lang w:val="ru-RU"/>
        </w:rPr>
        <w:t xml:space="preserve"> </w:t>
      </w:r>
      <w:r w:rsidRPr="00091C07">
        <w:rPr>
          <w:rFonts w:cs="Times New Roman"/>
          <w:spacing w:val="-1"/>
          <w:lang w:val="ru-RU"/>
        </w:rPr>
        <w:t>микропредприятий</w:t>
      </w:r>
      <w:r w:rsidRPr="00091C07">
        <w:rPr>
          <w:rFonts w:cs="Times New Roman"/>
          <w:spacing w:val="-2"/>
          <w:lang w:val="ru-RU"/>
        </w:rPr>
        <w:t xml:space="preserve"> </w:t>
      </w:r>
      <w:r w:rsidRPr="00091C07">
        <w:rPr>
          <w:rFonts w:cs="Times New Roman"/>
          <w:spacing w:val="-1"/>
          <w:lang w:val="ru-RU"/>
        </w:rPr>
        <w:t>малого</w:t>
      </w:r>
      <w:r w:rsidRPr="00091C07">
        <w:rPr>
          <w:rFonts w:cs="Times New Roman"/>
          <w:spacing w:val="6"/>
          <w:lang w:val="ru-RU"/>
        </w:rPr>
        <w:t xml:space="preserve"> </w:t>
      </w:r>
      <w:r w:rsidRPr="00091C07">
        <w:rPr>
          <w:rFonts w:cs="Times New Roman"/>
          <w:spacing w:val="-2"/>
          <w:lang w:val="ru-RU"/>
        </w:rPr>
        <w:t>бизнеса</w:t>
      </w:r>
      <w:r w:rsidRPr="00091C07">
        <w:rPr>
          <w:rFonts w:cs="Times New Roman"/>
          <w:spacing w:val="1"/>
          <w:lang w:val="ru-RU"/>
        </w:rPr>
        <w:t xml:space="preserve"> </w:t>
      </w:r>
      <w:r w:rsidRPr="00091C07">
        <w:rPr>
          <w:rFonts w:cs="Times New Roman"/>
          <w:lang w:val="ru-RU"/>
        </w:rPr>
        <w:t>с</w:t>
      </w:r>
      <w:r w:rsidRPr="00091C07">
        <w:rPr>
          <w:rFonts w:cs="Times New Roman"/>
          <w:spacing w:val="1"/>
          <w:lang w:val="ru-RU"/>
        </w:rPr>
        <w:t xml:space="preserve"> </w:t>
      </w:r>
      <w:r w:rsidRPr="00091C07">
        <w:rPr>
          <w:rFonts w:cs="Times New Roman"/>
          <w:lang w:val="ru-RU"/>
        </w:rPr>
        <w:t>количеством</w:t>
      </w:r>
      <w:r w:rsidRPr="00091C07">
        <w:rPr>
          <w:rFonts w:cs="Times New Roman"/>
          <w:spacing w:val="3"/>
          <w:lang w:val="ru-RU"/>
        </w:rPr>
        <w:t xml:space="preserve"> </w:t>
      </w:r>
      <w:r w:rsidRPr="00091C07">
        <w:rPr>
          <w:rFonts w:cs="Times New Roman"/>
          <w:spacing w:val="-1"/>
          <w:lang w:val="ru-RU"/>
        </w:rPr>
        <w:t>работающих</w:t>
      </w:r>
      <w:r w:rsidRPr="00091C07">
        <w:rPr>
          <w:rFonts w:cs="Times New Roman"/>
          <w:spacing w:val="-3"/>
          <w:lang w:val="ru-RU"/>
        </w:rPr>
        <w:t xml:space="preserve"> </w:t>
      </w:r>
      <w:r w:rsidRPr="00091C07">
        <w:rPr>
          <w:rFonts w:cs="Times New Roman"/>
          <w:lang w:val="ru-RU"/>
        </w:rPr>
        <w:t>не</w:t>
      </w:r>
      <w:r w:rsidRPr="00091C07">
        <w:rPr>
          <w:rFonts w:cs="Times New Roman"/>
          <w:spacing w:val="1"/>
          <w:lang w:val="ru-RU"/>
        </w:rPr>
        <w:t xml:space="preserve"> </w:t>
      </w:r>
      <w:r w:rsidRPr="00091C07">
        <w:rPr>
          <w:rFonts w:cs="Times New Roman"/>
          <w:lang w:val="ru-RU"/>
        </w:rPr>
        <w:t>более</w:t>
      </w:r>
      <w:r w:rsidRPr="00091C07">
        <w:rPr>
          <w:rFonts w:cs="Times New Roman"/>
          <w:spacing w:val="1"/>
          <w:lang w:val="ru-RU"/>
        </w:rPr>
        <w:t xml:space="preserve"> </w:t>
      </w:r>
      <w:r w:rsidRPr="00091C07">
        <w:rPr>
          <w:rFonts w:cs="Times New Roman"/>
          <w:lang w:val="ru-RU"/>
        </w:rPr>
        <w:t>15</w:t>
      </w:r>
      <w:r w:rsidRPr="00091C07">
        <w:rPr>
          <w:rFonts w:cs="Times New Roman"/>
          <w:spacing w:val="2"/>
          <w:lang w:val="ru-RU"/>
        </w:rPr>
        <w:t xml:space="preserve"> </w:t>
      </w:r>
      <w:r w:rsidRPr="00091C07">
        <w:rPr>
          <w:rFonts w:cs="Times New Roman"/>
          <w:lang w:val="ru-RU"/>
        </w:rPr>
        <w:t xml:space="preserve">человек </w:t>
      </w:r>
      <w:r w:rsidRPr="00091C07">
        <w:rPr>
          <w:rFonts w:cs="Times New Roman"/>
          <w:spacing w:val="-1"/>
          <w:lang w:val="ru-RU"/>
        </w:rPr>
        <w:t>необходимо</w:t>
      </w:r>
      <w:r w:rsidRPr="00091C07">
        <w:rPr>
          <w:rFonts w:cs="Times New Roman"/>
          <w:spacing w:val="6"/>
          <w:lang w:val="ru-RU"/>
        </w:rPr>
        <w:t xml:space="preserve"> </w:t>
      </w:r>
      <w:r w:rsidRPr="00091C07">
        <w:rPr>
          <w:rFonts w:cs="Times New Roman"/>
          <w:spacing w:val="-1"/>
          <w:lang w:val="ru-RU"/>
        </w:rPr>
        <w:t>уведомление</w:t>
      </w:r>
      <w:r w:rsidRPr="00091C07">
        <w:rPr>
          <w:rFonts w:cs="Times New Roman"/>
          <w:spacing w:val="71"/>
          <w:lang w:val="ru-RU"/>
        </w:rPr>
        <w:t xml:space="preserve"> </w:t>
      </w:r>
      <w:r w:rsidRPr="00091C07">
        <w:rPr>
          <w:rFonts w:cs="Times New Roman"/>
          <w:spacing w:val="2"/>
          <w:lang w:val="ru-RU"/>
        </w:rPr>
        <w:t>от</w:t>
      </w:r>
      <w:r w:rsidRPr="00091C07">
        <w:rPr>
          <w:rFonts w:cs="Times New Roman"/>
          <w:spacing w:val="17"/>
          <w:lang w:val="ru-RU"/>
        </w:rPr>
        <w:t xml:space="preserve"> </w:t>
      </w:r>
      <w:r w:rsidRPr="00091C07">
        <w:rPr>
          <w:rFonts w:cs="Times New Roman"/>
          <w:spacing w:val="-2"/>
          <w:lang w:val="ru-RU"/>
        </w:rPr>
        <w:t>юридического</w:t>
      </w:r>
      <w:r w:rsidRPr="00091C07">
        <w:rPr>
          <w:rFonts w:cs="Times New Roman"/>
          <w:spacing w:val="21"/>
          <w:lang w:val="ru-RU"/>
        </w:rPr>
        <w:t xml:space="preserve"> </w:t>
      </w:r>
      <w:r w:rsidRPr="00091C07">
        <w:rPr>
          <w:rFonts w:cs="Times New Roman"/>
          <w:lang w:val="ru-RU"/>
        </w:rPr>
        <w:t>лица</w:t>
      </w:r>
      <w:r w:rsidRPr="00091C07">
        <w:rPr>
          <w:rFonts w:cs="Times New Roman"/>
          <w:spacing w:val="15"/>
          <w:lang w:val="ru-RU"/>
        </w:rPr>
        <w:t xml:space="preserve"> </w:t>
      </w:r>
      <w:r w:rsidRPr="00091C07">
        <w:rPr>
          <w:rFonts w:cs="Times New Roman"/>
          <w:spacing w:val="-2"/>
          <w:lang w:val="ru-RU"/>
        </w:rPr>
        <w:t>или</w:t>
      </w:r>
      <w:r w:rsidRPr="00091C07">
        <w:rPr>
          <w:rFonts w:cs="Times New Roman"/>
          <w:spacing w:val="17"/>
          <w:lang w:val="ru-RU"/>
        </w:rPr>
        <w:t xml:space="preserve"> </w:t>
      </w:r>
      <w:r w:rsidRPr="00091C07">
        <w:rPr>
          <w:rFonts w:cs="Times New Roman"/>
          <w:spacing w:val="-1"/>
          <w:lang w:val="ru-RU"/>
        </w:rPr>
        <w:t>индивидуального</w:t>
      </w:r>
      <w:r w:rsidRPr="00091C07">
        <w:rPr>
          <w:rFonts w:cs="Times New Roman"/>
          <w:spacing w:val="21"/>
          <w:lang w:val="ru-RU"/>
        </w:rPr>
        <w:t xml:space="preserve"> </w:t>
      </w:r>
      <w:r w:rsidRPr="00091C07">
        <w:rPr>
          <w:rFonts w:cs="Times New Roman"/>
          <w:spacing w:val="-1"/>
          <w:lang w:val="ru-RU"/>
        </w:rPr>
        <w:t>предпринимателя</w:t>
      </w:r>
      <w:r w:rsidRPr="00091C07">
        <w:rPr>
          <w:rFonts w:cs="Times New Roman"/>
          <w:spacing w:val="11"/>
          <w:lang w:val="ru-RU"/>
        </w:rPr>
        <w:t xml:space="preserve"> </w:t>
      </w:r>
      <w:r w:rsidRPr="00091C07">
        <w:rPr>
          <w:rFonts w:cs="Times New Roman"/>
          <w:lang w:val="ru-RU"/>
        </w:rPr>
        <w:t>о</w:t>
      </w:r>
      <w:r w:rsidRPr="00091C07">
        <w:rPr>
          <w:rFonts w:cs="Times New Roman"/>
          <w:spacing w:val="21"/>
          <w:lang w:val="ru-RU"/>
        </w:rPr>
        <w:t xml:space="preserve"> </w:t>
      </w:r>
      <w:r w:rsidRPr="00091C07">
        <w:rPr>
          <w:rFonts w:cs="Times New Roman"/>
          <w:spacing w:val="-2"/>
          <w:lang w:val="ru-RU"/>
        </w:rPr>
        <w:t>соблюдении</w:t>
      </w:r>
      <w:r w:rsidRPr="00091C07">
        <w:rPr>
          <w:rFonts w:cs="Times New Roman"/>
          <w:spacing w:val="17"/>
          <w:lang w:val="ru-RU"/>
        </w:rPr>
        <w:t xml:space="preserve"> </w:t>
      </w:r>
      <w:r w:rsidRPr="00091C07">
        <w:rPr>
          <w:rFonts w:cs="Times New Roman"/>
          <w:spacing w:val="-1"/>
          <w:lang w:val="ru-RU"/>
        </w:rPr>
        <w:t>действующих</w:t>
      </w:r>
      <w:r w:rsidRPr="00091C07">
        <w:rPr>
          <w:rFonts w:cs="Times New Roman"/>
          <w:spacing w:val="11"/>
          <w:lang w:val="ru-RU"/>
        </w:rPr>
        <w:t xml:space="preserve"> </w:t>
      </w:r>
      <w:r w:rsidRPr="00091C07">
        <w:rPr>
          <w:rFonts w:cs="Times New Roman"/>
          <w:lang w:val="ru-RU"/>
        </w:rPr>
        <w:t>санитарно-гигиенических</w:t>
      </w:r>
      <w:r w:rsidRPr="00091C07">
        <w:rPr>
          <w:rFonts w:cs="Times New Roman"/>
          <w:spacing w:val="11"/>
          <w:lang w:val="ru-RU"/>
        </w:rPr>
        <w:t xml:space="preserve"> </w:t>
      </w:r>
      <w:r w:rsidRPr="00091C07">
        <w:rPr>
          <w:rFonts w:cs="Times New Roman"/>
          <w:lang w:val="ru-RU"/>
        </w:rPr>
        <w:t>требований</w:t>
      </w:r>
      <w:r w:rsidRPr="00091C07">
        <w:rPr>
          <w:rFonts w:cs="Times New Roman"/>
          <w:spacing w:val="12"/>
          <w:lang w:val="ru-RU"/>
        </w:rPr>
        <w:t xml:space="preserve"> </w:t>
      </w:r>
      <w:r w:rsidRPr="00091C07">
        <w:rPr>
          <w:rFonts w:cs="Times New Roman"/>
          <w:lang w:val="ru-RU"/>
        </w:rPr>
        <w:t>и</w:t>
      </w:r>
      <w:r w:rsidRPr="00091C07">
        <w:rPr>
          <w:rFonts w:cs="Times New Roman"/>
          <w:spacing w:val="91"/>
          <w:lang w:val="ru-RU"/>
        </w:rPr>
        <w:t xml:space="preserve"> </w:t>
      </w:r>
      <w:r w:rsidRPr="00091C07">
        <w:rPr>
          <w:rFonts w:cs="Times New Roman"/>
          <w:spacing w:val="-1"/>
          <w:lang w:val="ru-RU"/>
        </w:rPr>
        <w:t>нормативов</w:t>
      </w:r>
      <w:r w:rsidRPr="00091C07">
        <w:rPr>
          <w:rFonts w:cs="Times New Roman"/>
          <w:spacing w:val="47"/>
          <w:lang w:val="ru-RU"/>
        </w:rPr>
        <w:t xml:space="preserve"> </w:t>
      </w:r>
      <w:r w:rsidRPr="00091C07">
        <w:rPr>
          <w:rFonts w:cs="Times New Roman"/>
          <w:lang w:val="ru-RU"/>
        </w:rPr>
        <w:t>на</w:t>
      </w:r>
      <w:r w:rsidRPr="00091C07">
        <w:rPr>
          <w:rFonts w:cs="Times New Roman"/>
          <w:spacing w:val="44"/>
          <w:lang w:val="ru-RU"/>
        </w:rPr>
        <w:t xml:space="preserve"> </w:t>
      </w:r>
      <w:r w:rsidRPr="00091C07">
        <w:rPr>
          <w:rFonts w:cs="Times New Roman"/>
          <w:spacing w:val="-1"/>
          <w:lang w:val="ru-RU"/>
        </w:rPr>
        <w:t>границе</w:t>
      </w:r>
      <w:r w:rsidRPr="00091C07">
        <w:rPr>
          <w:rFonts w:cs="Times New Roman"/>
          <w:spacing w:val="44"/>
          <w:lang w:val="ru-RU"/>
        </w:rPr>
        <w:t xml:space="preserve"> </w:t>
      </w:r>
      <w:r w:rsidRPr="00091C07">
        <w:rPr>
          <w:rFonts w:cs="Times New Roman"/>
          <w:spacing w:val="-1"/>
          <w:lang w:val="ru-RU"/>
        </w:rPr>
        <w:t>жилой</w:t>
      </w:r>
      <w:r w:rsidRPr="00091C07">
        <w:rPr>
          <w:rFonts w:cs="Times New Roman"/>
          <w:spacing w:val="46"/>
          <w:lang w:val="ru-RU"/>
        </w:rPr>
        <w:t xml:space="preserve"> </w:t>
      </w:r>
      <w:r w:rsidRPr="00091C07">
        <w:rPr>
          <w:rFonts w:cs="Times New Roman"/>
          <w:spacing w:val="-1"/>
          <w:lang w:val="ru-RU"/>
        </w:rPr>
        <w:t>застройки.</w:t>
      </w:r>
      <w:r w:rsidRPr="00091C07">
        <w:rPr>
          <w:rFonts w:cs="Times New Roman"/>
          <w:spacing w:val="47"/>
          <w:lang w:val="ru-RU"/>
        </w:rPr>
        <w:t xml:space="preserve"> </w:t>
      </w:r>
      <w:r w:rsidRPr="00ED2EB2">
        <w:rPr>
          <w:rFonts w:cs="Times New Roman"/>
          <w:spacing w:val="-1"/>
          <w:lang w:val="ru-RU"/>
        </w:rPr>
        <w:t>Подтверждением</w:t>
      </w:r>
      <w:r w:rsidRPr="00ED2EB2">
        <w:rPr>
          <w:rFonts w:cs="Times New Roman"/>
          <w:spacing w:val="46"/>
          <w:lang w:val="ru-RU"/>
        </w:rPr>
        <w:t xml:space="preserve"> </w:t>
      </w:r>
      <w:r w:rsidRPr="00ED2EB2">
        <w:rPr>
          <w:rFonts w:cs="Times New Roman"/>
          <w:spacing w:val="-1"/>
          <w:lang w:val="ru-RU"/>
        </w:rPr>
        <w:t>соблюдения</w:t>
      </w:r>
      <w:r w:rsidRPr="00ED2EB2">
        <w:rPr>
          <w:rFonts w:cs="Times New Roman"/>
          <w:spacing w:val="45"/>
          <w:lang w:val="ru-RU"/>
        </w:rPr>
        <w:t xml:space="preserve"> </w:t>
      </w:r>
      <w:r w:rsidRPr="00ED2EB2">
        <w:rPr>
          <w:rFonts w:cs="Times New Roman"/>
          <w:spacing w:val="-1"/>
          <w:lang w:val="ru-RU"/>
        </w:rPr>
        <w:t>гигиенических</w:t>
      </w:r>
      <w:r w:rsidRPr="00ED2EB2">
        <w:rPr>
          <w:rFonts w:cs="Times New Roman"/>
          <w:spacing w:val="40"/>
          <w:lang w:val="ru-RU"/>
        </w:rPr>
        <w:t xml:space="preserve"> </w:t>
      </w:r>
      <w:r w:rsidRPr="00ED2EB2">
        <w:rPr>
          <w:rFonts w:cs="Times New Roman"/>
          <w:lang w:val="ru-RU"/>
        </w:rPr>
        <w:t>нормативов</w:t>
      </w:r>
      <w:r w:rsidRPr="00ED2EB2">
        <w:rPr>
          <w:rFonts w:cs="Times New Roman"/>
          <w:spacing w:val="42"/>
          <w:lang w:val="ru-RU"/>
        </w:rPr>
        <w:t xml:space="preserve"> </w:t>
      </w:r>
      <w:r w:rsidRPr="00ED2EB2">
        <w:rPr>
          <w:rFonts w:cs="Times New Roman"/>
          <w:lang w:val="ru-RU"/>
        </w:rPr>
        <w:t>на</w:t>
      </w:r>
      <w:r w:rsidRPr="00ED2EB2">
        <w:rPr>
          <w:rFonts w:cs="Times New Roman"/>
          <w:spacing w:val="44"/>
          <w:lang w:val="ru-RU"/>
        </w:rPr>
        <w:t xml:space="preserve"> </w:t>
      </w:r>
      <w:r w:rsidRPr="00ED2EB2">
        <w:rPr>
          <w:rFonts w:cs="Times New Roman"/>
          <w:spacing w:val="-1"/>
          <w:lang w:val="ru-RU"/>
        </w:rPr>
        <w:t>границе</w:t>
      </w:r>
      <w:r w:rsidRPr="00ED2EB2">
        <w:rPr>
          <w:rFonts w:cs="Times New Roman"/>
          <w:spacing w:val="44"/>
          <w:lang w:val="ru-RU"/>
        </w:rPr>
        <w:t xml:space="preserve"> </w:t>
      </w:r>
      <w:r w:rsidRPr="00ED2EB2">
        <w:rPr>
          <w:rFonts w:cs="Times New Roman"/>
          <w:spacing w:val="-1"/>
          <w:lang w:val="ru-RU"/>
        </w:rPr>
        <w:t>жилой</w:t>
      </w:r>
      <w:r w:rsidRPr="00ED2EB2">
        <w:rPr>
          <w:rFonts w:cs="Times New Roman"/>
          <w:spacing w:val="46"/>
          <w:lang w:val="ru-RU"/>
        </w:rPr>
        <w:t xml:space="preserve"> </w:t>
      </w:r>
      <w:r w:rsidRPr="00ED2EB2">
        <w:rPr>
          <w:rFonts w:cs="Times New Roman"/>
          <w:spacing w:val="-1"/>
          <w:lang w:val="ru-RU"/>
        </w:rPr>
        <w:t>застройки</w:t>
      </w:r>
      <w:r w:rsidRPr="00ED2EB2">
        <w:rPr>
          <w:rFonts w:cs="Times New Roman"/>
          <w:spacing w:val="75"/>
          <w:lang w:val="ru-RU"/>
        </w:rPr>
        <w:t xml:space="preserve"> </w:t>
      </w:r>
      <w:r w:rsidRPr="00ED2EB2">
        <w:rPr>
          <w:rFonts w:cs="Times New Roman"/>
          <w:spacing w:val="-1"/>
          <w:lang w:val="ru-RU"/>
        </w:rPr>
        <w:t>являются</w:t>
      </w:r>
      <w:r w:rsidRPr="00ED2EB2">
        <w:rPr>
          <w:rFonts w:cs="Times New Roman"/>
          <w:spacing w:val="11"/>
          <w:lang w:val="ru-RU"/>
        </w:rPr>
        <w:t xml:space="preserve"> </w:t>
      </w:r>
      <w:r w:rsidRPr="00ED2EB2">
        <w:rPr>
          <w:rFonts w:cs="Times New Roman"/>
          <w:spacing w:val="-1"/>
          <w:lang w:val="ru-RU"/>
        </w:rPr>
        <w:t>результаты</w:t>
      </w:r>
      <w:r w:rsidRPr="00ED2EB2">
        <w:rPr>
          <w:rFonts w:cs="Times New Roman"/>
          <w:spacing w:val="13"/>
          <w:lang w:val="ru-RU"/>
        </w:rPr>
        <w:t xml:space="preserve"> </w:t>
      </w:r>
      <w:r w:rsidRPr="00ED2EB2">
        <w:rPr>
          <w:rFonts w:cs="Times New Roman"/>
          <w:spacing w:val="-1"/>
          <w:lang w:val="ru-RU"/>
        </w:rPr>
        <w:t>натурных</w:t>
      </w:r>
      <w:r w:rsidRPr="00ED2EB2">
        <w:rPr>
          <w:rFonts w:cs="Times New Roman"/>
          <w:spacing w:val="6"/>
          <w:lang w:val="ru-RU"/>
        </w:rPr>
        <w:t xml:space="preserve"> </w:t>
      </w:r>
      <w:r w:rsidRPr="00ED2EB2">
        <w:rPr>
          <w:rFonts w:cs="Times New Roman"/>
          <w:spacing w:val="-1"/>
          <w:lang w:val="ru-RU"/>
        </w:rPr>
        <w:t>исследований</w:t>
      </w:r>
      <w:r w:rsidRPr="00ED2EB2">
        <w:rPr>
          <w:rFonts w:cs="Times New Roman"/>
          <w:spacing w:val="12"/>
          <w:lang w:val="ru-RU"/>
        </w:rPr>
        <w:t xml:space="preserve"> </w:t>
      </w:r>
      <w:r w:rsidRPr="00ED2EB2">
        <w:rPr>
          <w:rFonts w:cs="Times New Roman"/>
          <w:spacing w:val="-1"/>
          <w:lang w:val="ru-RU"/>
        </w:rPr>
        <w:t>атмосферного</w:t>
      </w:r>
      <w:r w:rsidRPr="00ED2EB2">
        <w:rPr>
          <w:rFonts w:cs="Times New Roman"/>
          <w:spacing w:val="16"/>
          <w:lang w:val="ru-RU"/>
        </w:rPr>
        <w:t xml:space="preserve"> </w:t>
      </w:r>
      <w:r w:rsidRPr="00ED2EB2">
        <w:rPr>
          <w:rFonts w:cs="Times New Roman"/>
          <w:spacing w:val="-2"/>
          <w:lang w:val="ru-RU"/>
        </w:rPr>
        <w:t>воздуха</w:t>
      </w:r>
      <w:r w:rsidRPr="00ED2EB2">
        <w:rPr>
          <w:rFonts w:cs="Times New Roman"/>
          <w:spacing w:val="10"/>
          <w:lang w:val="ru-RU"/>
        </w:rPr>
        <w:t xml:space="preserve"> </w:t>
      </w:r>
      <w:r w:rsidRPr="00ED2EB2">
        <w:rPr>
          <w:rFonts w:cs="Times New Roman"/>
          <w:lang w:val="ru-RU"/>
        </w:rPr>
        <w:t>и</w:t>
      </w:r>
      <w:r w:rsidRPr="00ED2EB2">
        <w:rPr>
          <w:rFonts w:cs="Times New Roman"/>
          <w:spacing w:val="12"/>
          <w:lang w:val="ru-RU"/>
        </w:rPr>
        <w:t xml:space="preserve"> </w:t>
      </w:r>
      <w:r w:rsidRPr="00ED2EB2">
        <w:rPr>
          <w:rFonts w:cs="Times New Roman"/>
          <w:spacing w:val="-1"/>
          <w:lang w:val="ru-RU"/>
        </w:rPr>
        <w:t>измерений</w:t>
      </w:r>
      <w:r w:rsidRPr="00ED2EB2">
        <w:rPr>
          <w:rFonts w:cs="Times New Roman"/>
          <w:spacing w:val="12"/>
          <w:lang w:val="ru-RU"/>
        </w:rPr>
        <w:t xml:space="preserve"> </w:t>
      </w:r>
      <w:r w:rsidRPr="00ED2EB2">
        <w:rPr>
          <w:rFonts w:cs="Times New Roman"/>
          <w:spacing w:val="-1"/>
          <w:lang w:val="ru-RU"/>
        </w:rPr>
        <w:t>уровней</w:t>
      </w:r>
      <w:r w:rsidRPr="00ED2EB2">
        <w:rPr>
          <w:rFonts w:cs="Times New Roman"/>
          <w:spacing w:val="12"/>
          <w:lang w:val="ru-RU"/>
        </w:rPr>
        <w:t xml:space="preserve"> </w:t>
      </w:r>
      <w:r w:rsidRPr="00ED2EB2">
        <w:rPr>
          <w:rFonts w:cs="Times New Roman"/>
          <w:spacing w:val="-2"/>
          <w:lang w:val="ru-RU"/>
        </w:rPr>
        <w:t>физических</w:t>
      </w:r>
      <w:r w:rsidRPr="00ED2EB2">
        <w:rPr>
          <w:rFonts w:cs="Times New Roman"/>
          <w:spacing w:val="6"/>
          <w:lang w:val="ru-RU"/>
        </w:rPr>
        <w:t xml:space="preserve"> </w:t>
      </w:r>
      <w:r w:rsidRPr="00ED2EB2">
        <w:rPr>
          <w:rFonts w:cs="Times New Roman"/>
          <w:lang w:val="ru-RU"/>
        </w:rPr>
        <w:t>воздействий</w:t>
      </w:r>
      <w:r w:rsidRPr="00ED2EB2">
        <w:rPr>
          <w:rFonts w:cs="Times New Roman"/>
          <w:spacing w:val="8"/>
          <w:lang w:val="ru-RU"/>
        </w:rPr>
        <w:t xml:space="preserve"> </w:t>
      </w:r>
      <w:r w:rsidRPr="00ED2EB2">
        <w:rPr>
          <w:rFonts w:cs="Times New Roman"/>
          <w:lang w:val="ru-RU"/>
        </w:rPr>
        <w:t>на</w:t>
      </w:r>
      <w:r w:rsidRPr="00ED2EB2">
        <w:rPr>
          <w:rFonts w:cs="Times New Roman"/>
          <w:spacing w:val="10"/>
          <w:lang w:val="ru-RU"/>
        </w:rPr>
        <w:t xml:space="preserve"> </w:t>
      </w:r>
      <w:r w:rsidRPr="00ED2EB2">
        <w:rPr>
          <w:rFonts w:cs="Times New Roman"/>
          <w:spacing w:val="-1"/>
          <w:lang w:val="ru-RU"/>
        </w:rPr>
        <w:t>атмосферный</w:t>
      </w:r>
      <w:r w:rsidRPr="00ED2EB2">
        <w:rPr>
          <w:rFonts w:cs="Times New Roman"/>
          <w:spacing w:val="111"/>
          <w:lang w:val="ru-RU"/>
        </w:rPr>
        <w:t xml:space="preserve"> </w:t>
      </w:r>
      <w:r w:rsidRPr="00ED2EB2">
        <w:rPr>
          <w:rFonts w:cs="Times New Roman"/>
          <w:spacing w:val="-1"/>
          <w:lang w:val="ru-RU"/>
        </w:rPr>
        <w:t>воздух</w:t>
      </w:r>
      <w:r w:rsidRPr="00ED2EB2">
        <w:rPr>
          <w:rFonts w:cs="Times New Roman"/>
          <w:spacing w:val="-3"/>
          <w:lang w:val="ru-RU"/>
        </w:rPr>
        <w:t xml:space="preserve"> </w:t>
      </w:r>
      <w:r w:rsidRPr="00ED2EB2">
        <w:rPr>
          <w:rFonts w:cs="Times New Roman"/>
          <w:lang w:val="ru-RU"/>
        </w:rPr>
        <w:t>в</w:t>
      </w:r>
      <w:r w:rsidRPr="00ED2EB2">
        <w:rPr>
          <w:rFonts w:cs="Times New Roman"/>
          <w:spacing w:val="3"/>
          <w:lang w:val="ru-RU"/>
        </w:rPr>
        <w:t xml:space="preserve"> </w:t>
      </w:r>
      <w:r w:rsidRPr="00ED2EB2">
        <w:rPr>
          <w:rFonts w:cs="Times New Roman"/>
          <w:spacing w:val="-1"/>
          <w:lang w:val="ru-RU"/>
        </w:rPr>
        <w:t>рамках</w:t>
      </w:r>
      <w:r w:rsidRPr="00ED2EB2">
        <w:rPr>
          <w:rFonts w:cs="Times New Roman"/>
          <w:spacing w:val="-3"/>
          <w:lang w:val="ru-RU"/>
        </w:rPr>
        <w:t xml:space="preserve"> </w:t>
      </w:r>
      <w:r w:rsidRPr="00ED2EB2">
        <w:rPr>
          <w:rFonts w:cs="Times New Roman"/>
          <w:lang w:val="ru-RU"/>
        </w:rPr>
        <w:t>проведения</w:t>
      </w:r>
      <w:r w:rsidRPr="00ED2EB2">
        <w:rPr>
          <w:rFonts w:cs="Times New Roman"/>
          <w:spacing w:val="-3"/>
          <w:lang w:val="ru-RU"/>
        </w:rPr>
        <w:t xml:space="preserve"> </w:t>
      </w:r>
      <w:r w:rsidRPr="00ED2EB2">
        <w:rPr>
          <w:rFonts w:cs="Times New Roman"/>
          <w:spacing w:val="-1"/>
          <w:lang w:val="ru-RU"/>
        </w:rPr>
        <w:t>надзорных</w:t>
      </w:r>
      <w:r w:rsidRPr="00ED2EB2">
        <w:rPr>
          <w:rFonts w:cs="Times New Roman"/>
          <w:spacing w:val="-3"/>
          <w:lang w:val="ru-RU"/>
        </w:rPr>
        <w:t xml:space="preserve"> </w:t>
      </w:r>
      <w:r w:rsidRPr="00ED2EB2">
        <w:rPr>
          <w:rFonts w:cs="Times New Roman"/>
          <w:spacing w:val="-1"/>
          <w:lang w:val="ru-RU"/>
        </w:rPr>
        <w:t>мероприятий.</w:t>
      </w:r>
    </w:p>
    <w:p w:rsidR="00284999" w:rsidRPr="00091C07" w:rsidRDefault="00284999" w:rsidP="00284999">
      <w:pPr>
        <w:spacing w:before="9"/>
        <w:rPr>
          <w:rFonts w:eastAsia="Times New Roman" w:cs="Times New Roman"/>
          <w:szCs w:val="24"/>
        </w:rPr>
      </w:pPr>
    </w:p>
    <w:p w:rsidR="00284999" w:rsidRPr="00091C07" w:rsidRDefault="00091C07" w:rsidP="00091C07">
      <w:pPr>
        <w:pStyle w:val="5"/>
        <w:rPr>
          <w:rFonts w:cs="Times New Roman"/>
          <w:bCs/>
          <w:lang w:val="ru-RU"/>
        </w:rPr>
      </w:pPr>
      <w:r w:rsidRPr="00091C07">
        <w:rPr>
          <w:rFonts w:cs="Times New Roman"/>
          <w:lang w:val="ru-RU"/>
        </w:rPr>
        <w:t>1. ОСНОВНЫЕ ВИДЫ</w:t>
      </w:r>
      <w:r w:rsidRPr="00091C07">
        <w:rPr>
          <w:rFonts w:cs="Times New Roman"/>
          <w:spacing w:val="-3"/>
          <w:lang w:val="ru-RU"/>
        </w:rPr>
        <w:t xml:space="preserve"> </w:t>
      </w:r>
      <w:r w:rsidRPr="00091C07">
        <w:rPr>
          <w:rFonts w:cs="Times New Roman"/>
          <w:lang w:val="ru-RU"/>
        </w:rPr>
        <w:t>И</w:t>
      </w:r>
      <w:r w:rsidRPr="00091C07">
        <w:rPr>
          <w:rFonts w:cs="Times New Roman"/>
          <w:spacing w:val="2"/>
          <w:lang w:val="ru-RU"/>
        </w:rPr>
        <w:t xml:space="preserve"> </w:t>
      </w:r>
      <w:r w:rsidRPr="00091C07">
        <w:rPr>
          <w:rFonts w:cs="Times New Roman"/>
          <w:lang w:val="ru-RU"/>
        </w:rPr>
        <w:t>ПАРАМЕТРЫ</w:t>
      </w:r>
      <w:r w:rsidRPr="00091C07">
        <w:rPr>
          <w:rFonts w:cs="Times New Roman"/>
          <w:spacing w:val="-3"/>
          <w:lang w:val="ru-RU"/>
        </w:rPr>
        <w:t xml:space="preserve"> </w:t>
      </w:r>
      <w:r w:rsidRPr="00091C07">
        <w:rPr>
          <w:rFonts w:cs="Times New Roman"/>
          <w:lang w:val="ru-RU"/>
        </w:rPr>
        <w:t>РАЗРЕШЕННОГО</w:t>
      </w:r>
      <w:r w:rsidRPr="00091C07">
        <w:rPr>
          <w:rFonts w:cs="Times New Roman"/>
          <w:spacing w:val="2"/>
          <w:lang w:val="ru-RU"/>
        </w:rPr>
        <w:t xml:space="preserve"> </w:t>
      </w:r>
      <w:r w:rsidRPr="00091C07">
        <w:rPr>
          <w:rFonts w:cs="Times New Roman"/>
          <w:lang w:val="ru-RU"/>
        </w:rPr>
        <w:t>ИСПОЛЬЗОВАНИЯ</w:t>
      </w:r>
      <w:r w:rsidRPr="00091C07">
        <w:rPr>
          <w:rFonts w:cs="Times New Roman"/>
          <w:spacing w:val="1"/>
          <w:lang w:val="ru-RU"/>
        </w:rPr>
        <w:t xml:space="preserve"> </w:t>
      </w:r>
      <w:r w:rsidRPr="00091C07">
        <w:rPr>
          <w:rFonts w:cs="Times New Roman"/>
          <w:lang w:val="ru-RU"/>
        </w:rPr>
        <w:t>ЗЕМЕЛЬНЫХ</w:t>
      </w:r>
      <w:r w:rsidRPr="00091C07">
        <w:rPr>
          <w:rFonts w:cs="Times New Roman"/>
          <w:spacing w:val="-3"/>
          <w:lang w:val="ru-RU"/>
        </w:rPr>
        <w:t xml:space="preserve"> </w:t>
      </w:r>
      <w:r w:rsidRPr="00091C07">
        <w:rPr>
          <w:rFonts w:cs="Times New Roman"/>
          <w:lang w:val="ru-RU"/>
        </w:rPr>
        <w:t>УЧАСТКОВ</w:t>
      </w:r>
      <w:r w:rsidRPr="00091C07">
        <w:rPr>
          <w:rFonts w:cs="Times New Roman"/>
          <w:spacing w:val="-3"/>
          <w:lang w:val="ru-RU"/>
        </w:rPr>
        <w:t xml:space="preserve"> </w:t>
      </w:r>
      <w:r w:rsidRPr="00091C07">
        <w:rPr>
          <w:rFonts w:cs="Times New Roman"/>
          <w:lang w:val="ru-RU"/>
        </w:rPr>
        <w:t>И</w:t>
      </w:r>
      <w:r w:rsidRPr="00091C07">
        <w:rPr>
          <w:rFonts w:cs="Times New Roman"/>
          <w:spacing w:val="2"/>
          <w:lang w:val="ru-RU"/>
        </w:rPr>
        <w:t xml:space="preserve"> </w:t>
      </w:r>
      <w:r w:rsidRPr="00091C07">
        <w:rPr>
          <w:rFonts w:cs="Times New Roman"/>
          <w:lang w:val="ru-RU"/>
        </w:rPr>
        <w:t>ОБЪЕКТОВ</w:t>
      </w:r>
      <w:r w:rsidRPr="00091C07">
        <w:rPr>
          <w:rFonts w:cs="Times New Roman"/>
          <w:spacing w:val="12"/>
          <w:lang w:val="ru-RU"/>
        </w:rPr>
        <w:t xml:space="preserve"> </w:t>
      </w:r>
      <w:r w:rsidRPr="00091C07">
        <w:rPr>
          <w:rFonts w:cs="Times New Roman"/>
          <w:lang w:val="ru-RU"/>
        </w:rPr>
        <w:t>КАПИТАЛЬНОГО</w:t>
      </w:r>
      <w:r w:rsidRPr="00091C07">
        <w:rPr>
          <w:rFonts w:cs="Times New Roman"/>
          <w:spacing w:val="-3"/>
          <w:lang w:val="ru-RU"/>
        </w:rPr>
        <w:t xml:space="preserve"> </w:t>
      </w:r>
      <w:r w:rsidRPr="00091C07">
        <w:rPr>
          <w:rFonts w:cs="Times New Roman"/>
          <w:lang w:val="ru-RU"/>
        </w:rPr>
        <w:t>СТРОИТЕЛЬСТВА</w:t>
      </w:r>
    </w:p>
    <w:tbl>
      <w:tblPr>
        <w:tblStyle w:val="TableNormal"/>
        <w:tblW w:w="0" w:type="auto"/>
        <w:tblLayout w:type="fixed"/>
        <w:tblLook w:val="01E0" w:firstRow="1" w:lastRow="1" w:firstColumn="1" w:lastColumn="1" w:noHBand="0" w:noVBand="0"/>
      </w:tblPr>
      <w:tblGrid>
        <w:gridCol w:w="2523"/>
        <w:gridCol w:w="4569"/>
        <w:gridCol w:w="7801"/>
      </w:tblGrid>
      <w:tr w:rsidR="00091C07" w:rsidRPr="00091C07" w:rsidTr="00091C07">
        <w:trPr>
          <w:trHeight w:val="851"/>
          <w:tblHeader/>
        </w:trPr>
        <w:tc>
          <w:tcPr>
            <w:tcW w:w="2523" w:type="dxa"/>
            <w:tcBorders>
              <w:top w:val="single" w:sz="8" w:space="0" w:color="000000"/>
              <w:left w:val="single" w:sz="7" w:space="0" w:color="000000"/>
              <w:bottom w:val="single" w:sz="8" w:space="0" w:color="000000"/>
              <w:right w:val="single" w:sz="8" w:space="0" w:color="000000"/>
            </w:tcBorders>
          </w:tcPr>
          <w:p w:rsidR="00091C07" w:rsidRPr="00091C07" w:rsidRDefault="00091C07" w:rsidP="00091C07">
            <w:pPr>
              <w:pStyle w:val="formattext"/>
              <w:spacing w:before="0" w:beforeAutospacing="0" w:after="0" w:afterAutospacing="0" w:line="264" w:lineRule="auto"/>
              <w:ind w:left="57" w:right="57"/>
              <w:jc w:val="center"/>
              <w:textAlignment w:val="baseline"/>
              <w:rPr>
                <w:b/>
                <w:szCs w:val="22"/>
                <w:lang w:val="ru-RU"/>
              </w:rPr>
            </w:pPr>
            <w:r w:rsidRPr="00091C07">
              <w:rPr>
                <w:b/>
                <w:szCs w:val="22"/>
                <w:lang w:val="ru-RU"/>
              </w:rPr>
              <w:t>Наименование вида разрешенного использования земельного участка (код)</w:t>
            </w:r>
          </w:p>
        </w:tc>
        <w:tc>
          <w:tcPr>
            <w:tcW w:w="4569" w:type="dxa"/>
            <w:tcBorders>
              <w:top w:val="single" w:sz="8" w:space="0" w:color="000000"/>
              <w:left w:val="single" w:sz="8" w:space="0" w:color="000000"/>
              <w:bottom w:val="single" w:sz="8" w:space="0" w:color="000000"/>
              <w:right w:val="single" w:sz="10" w:space="0" w:color="000000"/>
            </w:tcBorders>
          </w:tcPr>
          <w:p w:rsidR="00091C07" w:rsidRPr="00091C07" w:rsidRDefault="00091C07" w:rsidP="00091C07">
            <w:pPr>
              <w:pStyle w:val="formattext"/>
              <w:spacing w:before="0" w:beforeAutospacing="0" w:after="0" w:afterAutospacing="0" w:line="264" w:lineRule="auto"/>
              <w:ind w:left="57" w:right="57"/>
              <w:jc w:val="center"/>
              <w:textAlignment w:val="baseline"/>
              <w:rPr>
                <w:b/>
                <w:szCs w:val="22"/>
                <w:lang w:val="ru-RU"/>
              </w:rPr>
            </w:pPr>
            <w:r w:rsidRPr="00091C07">
              <w:rPr>
                <w:b/>
                <w:szCs w:val="22"/>
                <w:lang w:val="ru-RU"/>
              </w:rPr>
              <w:t>Описание вида разрешенного использования земельного участка</w:t>
            </w:r>
          </w:p>
        </w:tc>
        <w:tc>
          <w:tcPr>
            <w:tcW w:w="7801" w:type="dxa"/>
            <w:tcBorders>
              <w:top w:val="single" w:sz="8" w:space="0" w:color="000000"/>
              <w:left w:val="single" w:sz="10" w:space="0" w:color="000000"/>
              <w:bottom w:val="single" w:sz="8" w:space="0" w:color="000000"/>
              <w:right w:val="single" w:sz="8" w:space="0" w:color="000000"/>
            </w:tcBorders>
          </w:tcPr>
          <w:p w:rsidR="00091C07" w:rsidRPr="00091C07" w:rsidRDefault="00091C07" w:rsidP="00091C07">
            <w:pPr>
              <w:pStyle w:val="TableParagraph"/>
              <w:spacing w:line="264" w:lineRule="auto"/>
              <w:ind w:left="57" w:right="57"/>
              <w:jc w:val="center"/>
              <w:rPr>
                <w:rFonts w:ascii="Times New Roman" w:eastAsia="Times New Roman" w:hAnsi="Times New Roman" w:cs="Times New Roman"/>
                <w:b/>
                <w:lang w:val="ru-RU"/>
              </w:rPr>
            </w:pPr>
            <w:r w:rsidRPr="00091C07">
              <w:rPr>
                <w:rFonts w:ascii="Times New Roman" w:hAnsi="Times New Roman" w:cs="Times New Roman"/>
                <w:b/>
                <w:spacing w:val="-1"/>
                <w:lang w:val="ru-RU"/>
              </w:rPr>
              <w:t>Предельные</w:t>
            </w:r>
            <w:r w:rsidRPr="00091C07">
              <w:rPr>
                <w:rFonts w:ascii="Times New Roman" w:hAnsi="Times New Roman" w:cs="Times New Roman"/>
                <w:b/>
                <w:spacing w:val="-2"/>
                <w:lang w:val="ru-RU"/>
              </w:rPr>
              <w:t xml:space="preserve"> </w:t>
            </w:r>
            <w:r w:rsidRPr="00091C07">
              <w:rPr>
                <w:rFonts w:ascii="Times New Roman" w:hAnsi="Times New Roman" w:cs="Times New Roman"/>
                <w:b/>
                <w:spacing w:val="-1"/>
                <w:lang w:val="ru-RU"/>
              </w:rPr>
              <w:t xml:space="preserve">(минимальные </w:t>
            </w:r>
            <w:r w:rsidRPr="00091C07">
              <w:rPr>
                <w:rFonts w:ascii="Times New Roman" w:hAnsi="Times New Roman" w:cs="Times New Roman"/>
                <w:b/>
                <w:lang w:val="ru-RU"/>
              </w:rPr>
              <w:t xml:space="preserve">и </w:t>
            </w:r>
            <w:r w:rsidRPr="00091C07">
              <w:rPr>
                <w:rFonts w:ascii="Times New Roman" w:hAnsi="Times New Roman" w:cs="Times New Roman"/>
                <w:b/>
                <w:spacing w:val="-1"/>
                <w:lang w:val="ru-RU"/>
              </w:rPr>
              <w:t>(или) максимальные)</w:t>
            </w:r>
            <w:r w:rsidRPr="00091C07">
              <w:rPr>
                <w:rFonts w:ascii="Times New Roman" w:hAnsi="Times New Roman" w:cs="Times New Roman"/>
                <w:b/>
                <w:spacing w:val="1"/>
                <w:lang w:val="ru-RU"/>
              </w:rPr>
              <w:t xml:space="preserve"> </w:t>
            </w:r>
            <w:r w:rsidRPr="00091C07">
              <w:rPr>
                <w:rFonts w:ascii="Times New Roman" w:hAnsi="Times New Roman" w:cs="Times New Roman"/>
                <w:b/>
                <w:spacing w:val="-1"/>
                <w:lang w:val="ru-RU"/>
              </w:rPr>
              <w:t>размеры земельных</w:t>
            </w:r>
            <w:r w:rsidRPr="00091C07">
              <w:rPr>
                <w:rFonts w:ascii="Times New Roman" w:hAnsi="Times New Roman" w:cs="Times New Roman"/>
                <w:b/>
                <w:spacing w:val="35"/>
                <w:lang w:val="ru-RU"/>
              </w:rPr>
              <w:t xml:space="preserve"> </w:t>
            </w:r>
            <w:r w:rsidRPr="00091C07">
              <w:rPr>
                <w:rFonts w:ascii="Times New Roman" w:hAnsi="Times New Roman" w:cs="Times New Roman"/>
                <w:b/>
                <w:spacing w:val="-2"/>
                <w:lang w:val="ru-RU"/>
              </w:rPr>
              <w:t>участков</w:t>
            </w:r>
            <w:r w:rsidRPr="00091C07">
              <w:rPr>
                <w:rFonts w:ascii="Times New Roman" w:hAnsi="Times New Roman" w:cs="Times New Roman"/>
                <w:b/>
                <w:lang w:val="ru-RU"/>
              </w:rPr>
              <w:t xml:space="preserve"> и</w:t>
            </w:r>
            <w:r w:rsidRPr="00091C07">
              <w:rPr>
                <w:rFonts w:ascii="Times New Roman" w:hAnsi="Times New Roman" w:cs="Times New Roman"/>
                <w:b/>
                <w:spacing w:val="-2"/>
                <w:lang w:val="ru-RU"/>
              </w:rPr>
              <w:t xml:space="preserve"> </w:t>
            </w:r>
            <w:r w:rsidRPr="00091C07">
              <w:rPr>
                <w:rFonts w:ascii="Times New Roman" w:hAnsi="Times New Roman" w:cs="Times New Roman"/>
                <w:b/>
                <w:spacing w:val="-1"/>
                <w:lang w:val="ru-RU"/>
              </w:rPr>
              <w:t>предельные</w:t>
            </w:r>
            <w:r w:rsidRPr="00091C07">
              <w:rPr>
                <w:rFonts w:ascii="Times New Roman" w:hAnsi="Times New Roman" w:cs="Times New Roman"/>
                <w:b/>
                <w:spacing w:val="-2"/>
                <w:lang w:val="ru-RU"/>
              </w:rPr>
              <w:t xml:space="preserve"> </w:t>
            </w:r>
            <w:r w:rsidRPr="00091C07">
              <w:rPr>
                <w:rFonts w:ascii="Times New Roman" w:hAnsi="Times New Roman" w:cs="Times New Roman"/>
                <w:b/>
                <w:spacing w:val="-1"/>
                <w:lang w:val="ru-RU"/>
              </w:rPr>
              <w:t>параметры разрешенного</w:t>
            </w:r>
            <w:r w:rsidRPr="00091C07">
              <w:rPr>
                <w:rFonts w:ascii="Times New Roman" w:hAnsi="Times New Roman" w:cs="Times New Roman"/>
                <w:b/>
                <w:lang w:val="ru-RU"/>
              </w:rPr>
              <w:t xml:space="preserve"> </w:t>
            </w:r>
            <w:r w:rsidRPr="00091C07">
              <w:rPr>
                <w:rFonts w:ascii="Times New Roman" w:hAnsi="Times New Roman" w:cs="Times New Roman"/>
                <w:b/>
                <w:spacing w:val="-1"/>
                <w:lang w:val="ru-RU"/>
              </w:rPr>
              <w:t>строительства,</w:t>
            </w:r>
            <w:r w:rsidRPr="00091C07">
              <w:rPr>
                <w:rFonts w:ascii="Times New Roman" w:hAnsi="Times New Roman" w:cs="Times New Roman"/>
                <w:b/>
                <w:spacing w:val="63"/>
                <w:lang w:val="ru-RU"/>
              </w:rPr>
              <w:t xml:space="preserve"> </w:t>
            </w:r>
            <w:r w:rsidRPr="00091C07">
              <w:rPr>
                <w:rFonts w:ascii="Times New Roman" w:hAnsi="Times New Roman" w:cs="Times New Roman"/>
                <w:b/>
                <w:spacing w:val="-1"/>
                <w:lang w:val="ru-RU"/>
              </w:rPr>
              <w:t>реконструкции</w:t>
            </w:r>
            <w:r w:rsidRPr="00091C07">
              <w:rPr>
                <w:rFonts w:ascii="Times New Roman" w:hAnsi="Times New Roman" w:cs="Times New Roman"/>
                <w:b/>
                <w:spacing w:val="1"/>
                <w:lang w:val="ru-RU"/>
              </w:rPr>
              <w:t xml:space="preserve"> </w:t>
            </w:r>
            <w:r w:rsidRPr="00091C07">
              <w:rPr>
                <w:rFonts w:ascii="Times New Roman" w:hAnsi="Times New Roman" w:cs="Times New Roman"/>
                <w:b/>
                <w:spacing w:val="-3"/>
                <w:lang w:val="ru-RU"/>
              </w:rPr>
              <w:t>объектов</w:t>
            </w:r>
            <w:r w:rsidRPr="00091C07">
              <w:rPr>
                <w:rFonts w:ascii="Times New Roman" w:hAnsi="Times New Roman" w:cs="Times New Roman"/>
                <w:b/>
                <w:lang w:val="ru-RU"/>
              </w:rPr>
              <w:t xml:space="preserve"> </w:t>
            </w:r>
            <w:r w:rsidRPr="00091C07">
              <w:rPr>
                <w:rFonts w:ascii="Times New Roman" w:hAnsi="Times New Roman" w:cs="Times New Roman"/>
                <w:b/>
                <w:spacing w:val="-2"/>
                <w:lang w:val="ru-RU"/>
              </w:rPr>
              <w:t>капитального</w:t>
            </w:r>
            <w:r w:rsidRPr="00091C07">
              <w:rPr>
                <w:rFonts w:ascii="Times New Roman" w:hAnsi="Times New Roman" w:cs="Times New Roman"/>
                <w:b/>
                <w:lang w:val="ru-RU"/>
              </w:rPr>
              <w:t xml:space="preserve"> </w:t>
            </w:r>
            <w:r w:rsidRPr="00091C07">
              <w:rPr>
                <w:rFonts w:ascii="Times New Roman" w:hAnsi="Times New Roman" w:cs="Times New Roman"/>
                <w:b/>
                <w:spacing w:val="-1"/>
                <w:lang w:val="ru-RU"/>
              </w:rPr>
              <w:t>строительства</w:t>
            </w:r>
          </w:p>
        </w:tc>
      </w:tr>
      <w:tr w:rsidR="004A00F4" w:rsidRPr="00091C07" w:rsidTr="000E32CF">
        <w:trPr>
          <w:trHeight w:val="851"/>
        </w:trPr>
        <w:tc>
          <w:tcPr>
            <w:tcW w:w="2523" w:type="dxa"/>
            <w:tcBorders>
              <w:top w:val="single" w:sz="8" w:space="0" w:color="000000"/>
              <w:left w:val="single" w:sz="7" w:space="0" w:color="000000"/>
              <w:bottom w:val="single" w:sz="8" w:space="0" w:color="000000"/>
              <w:right w:val="single" w:sz="8" w:space="0" w:color="000000"/>
            </w:tcBorders>
          </w:tcPr>
          <w:p w:rsidR="004A00F4" w:rsidRPr="00091C07" w:rsidRDefault="004A00F4" w:rsidP="00150A49">
            <w:pPr>
              <w:pStyle w:val="formattext"/>
              <w:spacing w:before="0" w:beforeAutospacing="0" w:after="0" w:afterAutospacing="0" w:line="264" w:lineRule="auto"/>
              <w:ind w:left="57" w:right="57"/>
              <w:jc w:val="both"/>
              <w:textAlignment w:val="baseline"/>
              <w:rPr>
                <w:szCs w:val="22"/>
              </w:rPr>
            </w:pPr>
            <w:r w:rsidRPr="00150A49">
              <w:rPr>
                <w:szCs w:val="22"/>
              </w:rPr>
              <w:t xml:space="preserve">Коммунальное обслуживание </w:t>
            </w:r>
            <w:r w:rsidRPr="00091C07">
              <w:rPr>
                <w:szCs w:val="22"/>
              </w:rPr>
              <w:t>(3.1)</w:t>
            </w:r>
          </w:p>
        </w:tc>
        <w:tc>
          <w:tcPr>
            <w:tcW w:w="4569" w:type="dxa"/>
            <w:tcBorders>
              <w:top w:val="single" w:sz="8" w:space="0" w:color="000000"/>
              <w:left w:val="single" w:sz="8" w:space="0" w:color="000000"/>
              <w:bottom w:val="single" w:sz="8" w:space="0" w:color="000000"/>
              <w:right w:val="single" w:sz="10" w:space="0" w:color="000000"/>
            </w:tcBorders>
          </w:tcPr>
          <w:p w:rsidR="004A00F4" w:rsidRPr="00DE18B0" w:rsidRDefault="004A00F4" w:rsidP="00150A49">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w:t>
            </w:r>
            <w:r w:rsidRPr="00DE18B0">
              <w:rPr>
                <w:szCs w:val="22"/>
                <w:lang w:val="ru-RU"/>
              </w:rPr>
              <w:lastRenderedPageBreak/>
              <w:t>включает в себя содержание видов разрешенного использования с кодами 3.1.1-3.1.2</w:t>
            </w:r>
          </w:p>
        </w:tc>
        <w:tc>
          <w:tcPr>
            <w:tcW w:w="7801" w:type="dxa"/>
            <w:vMerge w:val="restart"/>
            <w:tcBorders>
              <w:top w:val="single" w:sz="8" w:space="0" w:color="000000"/>
              <w:left w:val="single" w:sz="10" w:space="0" w:color="000000"/>
              <w:right w:val="single" w:sz="8" w:space="0" w:color="000000"/>
            </w:tcBorders>
          </w:tcPr>
          <w:p w:rsidR="004A00F4" w:rsidRPr="00DE18B0" w:rsidRDefault="004A00F4" w:rsidP="00150A49">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lastRenderedPageBreak/>
              <w:t>Минимальная/максимальная площадь земельных участков - 1/10000 кв.м.</w:t>
            </w:r>
          </w:p>
          <w:p w:rsidR="004A00F4" w:rsidRPr="00DE18B0" w:rsidRDefault="004A00F4" w:rsidP="00150A49">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Минимальные отступы от границ земельных участков - 1 м.</w:t>
            </w:r>
          </w:p>
          <w:p w:rsidR="004A00F4" w:rsidRPr="00DE18B0" w:rsidRDefault="004A00F4" w:rsidP="00150A49">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Максимальное количество надземных этажей зданий - 2 этажа (включая мансардный этаж).</w:t>
            </w:r>
          </w:p>
          <w:p w:rsidR="004A00F4" w:rsidRPr="00DE18B0" w:rsidRDefault="004A00F4" w:rsidP="00150A49">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lastRenderedPageBreak/>
              <w:t>Максимальная высота строений, сооружений от уровня земли - 20 м.</w:t>
            </w:r>
          </w:p>
          <w:p w:rsidR="004A00F4" w:rsidRPr="00ED2EB2" w:rsidRDefault="004A00F4" w:rsidP="00150A49">
            <w:pPr>
              <w:pStyle w:val="formattext"/>
              <w:spacing w:before="0" w:beforeAutospacing="0" w:after="0" w:afterAutospacing="0" w:line="264" w:lineRule="auto"/>
              <w:ind w:left="57" w:right="57"/>
              <w:jc w:val="both"/>
              <w:textAlignment w:val="baseline"/>
              <w:rPr>
                <w:szCs w:val="22"/>
                <w:lang w:val="ru-RU"/>
              </w:rPr>
            </w:pPr>
            <w:r w:rsidRPr="00ED2EB2">
              <w:rPr>
                <w:szCs w:val="22"/>
                <w:lang w:val="ru-RU"/>
              </w:rPr>
              <w:t>Максимальный процент застройки в границах земельного участка - 80%.</w:t>
            </w:r>
          </w:p>
          <w:p w:rsidR="004A00F4" w:rsidRPr="00DE18B0" w:rsidRDefault="004A00F4" w:rsidP="00150A49">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4A00F4" w:rsidRPr="00DE18B0" w:rsidRDefault="004A00F4" w:rsidP="00150A49">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 xml:space="preserve">Ограничения использования земельных участков и объектов капитального строительства установлены </w:t>
            </w:r>
            <w:r w:rsidR="00B7008E">
              <w:rPr>
                <w:szCs w:val="22"/>
                <w:lang w:val="ru-RU"/>
              </w:rPr>
              <w:t>в статье 32 настоящих Правил.</w:t>
            </w:r>
          </w:p>
        </w:tc>
      </w:tr>
      <w:tr w:rsidR="004A00F4" w:rsidRPr="00091C07" w:rsidTr="000E32CF">
        <w:trPr>
          <w:trHeight w:val="851"/>
        </w:trPr>
        <w:tc>
          <w:tcPr>
            <w:tcW w:w="2523" w:type="dxa"/>
            <w:tcBorders>
              <w:top w:val="single" w:sz="8" w:space="0" w:color="000000"/>
              <w:left w:val="single" w:sz="7" w:space="0" w:color="000000"/>
              <w:bottom w:val="single" w:sz="8" w:space="0" w:color="000000"/>
              <w:right w:val="single" w:sz="8" w:space="0" w:color="000000"/>
            </w:tcBorders>
          </w:tcPr>
          <w:p w:rsidR="004A00F4" w:rsidRPr="004A00F4" w:rsidRDefault="004A00F4" w:rsidP="004A00F4">
            <w:pPr>
              <w:pStyle w:val="formattext"/>
              <w:spacing w:before="0" w:beforeAutospacing="0" w:after="0" w:afterAutospacing="0" w:line="264" w:lineRule="auto"/>
              <w:ind w:left="57" w:right="57"/>
              <w:jc w:val="both"/>
              <w:textAlignment w:val="baseline"/>
              <w:rPr>
                <w:szCs w:val="22"/>
              </w:rPr>
            </w:pPr>
            <w:r w:rsidRPr="004A00F4">
              <w:rPr>
                <w:szCs w:val="22"/>
              </w:rPr>
              <w:lastRenderedPageBreak/>
              <w:t>Предоставление коммунальных услуг (3.1.1)</w:t>
            </w:r>
          </w:p>
        </w:tc>
        <w:tc>
          <w:tcPr>
            <w:tcW w:w="4569" w:type="dxa"/>
            <w:tcBorders>
              <w:top w:val="single" w:sz="8" w:space="0" w:color="000000"/>
              <w:left w:val="single" w:sz="8" w:space="0" w:color="000000"/>
              <w:bottom w:val="single" w:sz="8" w:space="0" w:color="000000"/>
              <w:right w:val="single" w:sz="10" w:space="0" w:color="000000"/>
            </w:tcBorders>
          </w:tcPr>
          <w:p w:rsidR="004A00F4" w:rsidRPr="00ED2EB2" w:rsidRDefault="004A00F4" w:rsidP="004A00F4">
            <w:pPr>
              <w:pStyle w:val="formattext"/>
              <w:spacing w:before="0" w:beforeAutospacing="0" w:after="0" w:afterAutospacing="0" w:line="264" w:lineRule="auto"/>
              <w:ind w:left="57" w:right="57"/>
              <w:jc w:val="both"/>
              <w:textAlignment w:val="baseline"/>
              <w:rPr>
                <w:szCs w:val="22"/>
                <w:lang w:val="ru-RU"/>
              </w:rPr>
            </w:pPr>
            <w:r w:rsidRPr="00ED2EB2">
              <w:rPr>
                <w:szCs w:val="22"/>
                <w:lang w:val="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7801" w:type="dxa"/>
            <w:vMerge/>
            <w:tcBorders>
              <w:left w:val="single" w:sz="10" w:space="0" w:color="000000"/>
              <w:right w:val="single" w:sz="8" w:space="0" w:color="000000"/>
            </w:tcBorders>
          </w:tcPr>
          <w:p w:rsidR="004A00F4" w:rsidRPr="00ED2EB2" w:rsidRDefault="004A00F4">
            <w:pPr>
              <w:pStyle w:val="formattext"/>
              <w:spacing w:before="0" w:beforeAutospacing="0" w:after="0" w:afterAutospacing="0"/>
              <w:jc w:val="center"/>
              <w:textAlignment w:val="baseline"/>
              <w:rPr>
                <w:rFonts w:ascii="Arial" w:hAnsi="Arial" w:cs="Arial"/>
                <w:color w:val="444444"/>
                <w:sz w:val="21"/>
                <w:szCs w:val="21"/>
                <w:lang w:val="ru-RU"/>
              </w:rPr>
            </w:pPr>
          </w:p>
        </w:tc>
      </w:tr>
      <w:tr w:rsidR="004A00F4" w:rsidRPr="00091C07" w:rsidTr="000E32CF">
        <w:trPr>
          <w:trHeight w:val="851"/>
        </w:trPr>
        <w:tc>
          <w:tcPr>
            <w:tcW w:w="2523" w:type="dxa"/>
            <w:tcBorders>
              <w:top w:val="single" w:sz="8" w:space="0" w:color="000000"/>
              <w:left w:val="single" w:sz="7" w:space="0" w:color="000000"/>
              <w:bottom w:val="single" w:sz="8" w:space="0" w:color="000000"/>
              <w:right w:val="single" w:sz="8" w:space="0" w:color="000000"/>
            </w:tcBorders>
          </w:tcPr>
          <w:p w:rsidR="004A00F4" w:rsidRPr="004A00F4" w:rsidRDefault="004A00F4" w:rsidP="004A00F4">
            <w:pPr>
              <w:pStyle w:val="formattext"/>
              <w:spacing w:before="0" w:beforeAutospacing="0" w:after="0" w:afterAutospacing="0" w:line="264" w:lineRule="auto"/>
              <w:ind w:left="57" w:right="57"/>
              <w:jc w:val="both"/>
              <w:textAlignment w:val="baseline"/>
              <w:rPr>
                <w:szCs w:val="22"/>
                <w:lang w:val="ru-RU"/>
              </w:rPr>
            </w:pPr>
            <w:r w:rsidRPr="004A00F4">
              <w:rPr>
                <w:szCs w:val="22"/>
                <w:lang w:val="ru-RU"/>
              </w:rPr>
              <w:t>Административные здания организаций, обеспечивающих предоставление коммунальных услуг (3.1.2)</w:t>
            </w:r>
          </w:p>
        </w:tc>
        <w:tc>
          <w:tcPr>
            <w:tcW w:w="4569" w:type="dxa"/>
            <w:tcBorders>
              <w:top w:val="single" w:sz="8" w:space="0" w:color="000000"/>
              <w:left w:val="single" w:sz="8" w:space="0" w:color="000000"/>
              <w:bottom w:val="single" w:sz="8" w:space="0" w:color="000000"/>
              <w:right w:val="single" w:sz="10" w:space="0" w:color="000000"/>
            </w:tcBorders>
          </w:tcPr>
          <w:p w:rsidR="004A00F4" w:rsidRPr="00DE18B0" w:rsidRDefault="004A00F4" w:rsidP="004A00F4">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Размещение зданий, предназначенных для приема физических и юридических лиц в связи с предоставлением им коммунальных услуг</w:t>
            </w:r>
          </w:p>
        </w:tc>
        <w:tc>
          <w:tcPr>
            <w:tcW w:w="7801" w:type="dxa"/>
            <w:vMerge/>
            <w:tcBorders>
              <w:left w:val="single" w:sz="10" w:space="0" w:color="000000"/>
              <w:bottom w:val="single" w:sz="8" w:space="0" w:color="000000"/>
              <w:right w:val="single" w:sz="8" w:space="0" w:color="000000"/>
            </w:tcBorders>
          </w:tcPr>
          <w:p w:rsidR="004A00F4" w:rsidRPr="00DE18B0" w:rsidRDefault="004A00F4">
            <w:pPr>
              <w:pStyle w:val="formattext"/>
              <w:spacing w:before="0" w:beforeAutospacing="0" w:after="0" w:afterAutospacing="0"/>
              <w:jc w:val="center"/>
              <w:textAlignment w:val="baseline"/>
              <w:rPr>
                <w:rFonts w:ascii="Arial" w:hAnsi="Arial" w:cs="Arial"/>
                <w:color w:val="444444"/>
                <w:sz w:val="21"/>
                <w:szCs w:val="21"/>
                <w:lang w:val="ru-RU"/>
              </w:rPr>
            </w:pPr>
          </w:p>
        </w:tc>
      </w:tr>
      <w:tr w:rsidR="003478BC" w:rsidRPr="00091C07" w:rsidTr="00BC58B4">
        <w:trPr>
          <w:trHeight w:val="851"/>
        </w:trPr>
        <w:tc>
          <w:tcPr>
            <w:tcW w:w="2523" w:type="dxa"/>
            <w:tcBorders>
              <w:top w:val="single" w:sz="8" w:space="0" w:color="000000"/>
              <w:left w:val="single" w:sz="7" w:space="0" w:color="000000"/>
              <w:bottom w:val="single" w:sz="8" w:space="0" w:color="000000"/>
              <w:right w:val="single" w:sz="8" w:space="0" w:color="000000"/>
            </w:tcBorders>
          </w:tcPr>
          <w:p w:rsidR="003478BC" w:rsidRPr="00091C07" w:rsidRDefault="003478BC" w:rsidP="00091C07">
            <w:pPr>
              <w:pStyle w:val="TableParagraph"/>
              <w:spacing w:line="264" w:lineRule="auto"/>
              <w:ind w:left="57" w:right="57"/>
              <w:jc w:val="both"/>
              <w:rPr>
                <w:rFonts w:ascii="Times New Roman" w:eastAsia="Times New Roman" w:hAnsi="Times New Roman" w:cs="Times New Roman"/>
              </w:rPr>
            </w:pPr>
            <w:r w:rsidRPr="00091C07">
              <w:rPr>
                <w:rFonts w:ascii="Times New Roman" w:hAnsi="Times New Roman" w:cs="Times New Roman"/>
              </w:rPr>
              <w:t>Социальное</w:t>
            </w:r>
            <w:r w:rsidRPr="00091C07">
              <w:rPr>
                <w:rFonts w:ascii="Times New Roman" w:hAnsi="Times New Roman" w:cs="Times New Roman"/>
                <w:spacing w:val="21"/>
              </w:rPr>
              <w:t xml:space="preserve"> </w:t>
            </w:r>
            <w:r w:rsidRPr="00091C07">
              <w:rPr>
                <w:rFonts w:ascii="Times New Roman" w:hAnsi="Times New Roman" w:cs="Times New Roman"/>
                <w:spacing w:val="-1"/>
              </w:rPr>
              <w:t>обслуживание</w:t>
            </w:r>
            <w:r w:rsidRPr="00091C07">
              <w:rPr>
                <w:rFonts w:ascii="Times New Roman" w:hAnsi="Times New Roman" w:cs="Times New Roman"/>
                <w:spacing w:val="-2"/>
              </w:rPr>
              <w:t xml:space="preserve"> </w:t>
            </w:r>
            <w:r w:rsidRPr="00091C07">
              <w:rPr>
                <w:rFonts w:ascii="Times New Roman" w:hAnsi="Times New Roman" w:cs="Times New Roman"/>
              </w:rPr>
              <w:t>(3.2)</w:t>
            </w:r>
          </w:p>
        </w:tc>
        <w:tc>
          <w:tcPr>
            <w:tcW w:w="4569" w:type="dxa"/>
            <w:tcBorders>
              <w:top w:val="single" w:sz="8" w:space="0" w:color="000000"/>
              <w:left w:val="single" w:sz="8" w:space="0" w:color="000000"/>
              <w:bottom w:val="single" w:sz="8" w:space="0" w:color="000000"/>
              <w:right w:val="single" w:sz="10" w:space="0" w:color="000000"/>
            </w:tcBorders>
          </w:tcPr>
          <w:p w:rsidR="003478BC" w:rsidRPr="00091C07" w:rsidRDefault="003478BC"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lang w:val="ru-RU"/>
              </w:rPr>
              <w:t>Размещение</w:t>
            </w:r>
            <w:r w:rsidRPr="00091C07">
              <w:rPr>
                <w:rFonts w:ascii="Times New Roman" w:hAnsi="Times New Roman" w:cs="Times New Roman"/>
                <w:spacing w:val="-4"/>
                <w:lang w:val="ru-RU"/>
              </w:rPr>
              <w:t xml:space="preserve"> </w:t>
            </w:r>
            <w:r w:rsidRPr="00091C07">
              <w:rPr>
                <w:rFonts w:ascii="Times New Roman" w:hAnsi="Times New Roman" w:cs="Times New Roman"/>
                <w:spacing w:val="-1"/>
                <w:lang w:val="ru-RU"/>
              </w:rPr>
              <w:t>зданий, предназначенных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для</w:t>
            </w:r>
            <w:r w:rsidRPr="00091C07">
              <w:rPr>
                <w:rFonts w:ascii="Times New Roman" w:hAnsi="Times New Roman" w:cs="Times New Roman"/>
                <w:spacing w:val="23"/>
                <w:lang w:val="ru-RU"/>
              </w:rPr>
              <w:t xml:space="preserve"> </w:t>
            </w:r>
            <w:r w:rsidRPr="00091C07">
              <w:rPr>
                <w:rFonts w:ascii="Times New Roman" w:hAnsi="Times New Roman" w:cs="Times New Roman"/>
                <w:lang w:val="ru-RU"/>
              </w:rPr>
              <w:t>размещения</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домов престарелых,</w:t>
            </w:r>
            <w:r w:rsidRPr="00091C07">
              <w:rPr>
                <w:rFonts w:ascii="Times New Roman" w:hAnsi="Times New Roman" w:cs="Times New Roman"/>
                <w:spacing w:val="4"/>
                <w:lang w:val="ru-RU"/>
              </w:rPr>
              <w:t xml:space="preserve"> </w:t>
            </w:r>
            <w:r w:rsidRPr="00091C07">
              <w:rPr>
                <w:rFonts w:ascii="Times New Roman" w:hAnsi="Times New Roman" w:cs="Times New Roman"/>
                <w:spacing w:val="-1"/>
                <w:lang w:val="ru-RU"/>
              </w:rPr>
              <w:t>домов</w:t>
            </w:r>
            <w:r w:rsidRPr="00091C07">
              <w:rPr>
                <w:rFonts w:ascii="Times New Roman" w:hAnsi="Times New Roman" w:cs="Times New Roman"/>
                <w:spacing w:val="29"/>
                <w:lang w:val="ru-RU"/>
              </w:rPr>
              <w:t xml:space="preserve"> </w:t>
            </w:r>
            <w:r w:rsidRPr="00091C07">
              <w:rPr>
                <w:rFonts w:ascii="Times New Roman" w:hAnsi="Times New Roman" w:cs="Times New Roman"/>
                <w:spacing w:val="-1"/>
                <w:lang w:val="ru-RU"/>
              </w:rPr>
              <w:t>ребенка,</w:t>
            </w:r>
            <w:r w:rsidRPr="00091C07">
              <w:rPr>
                <w:rFonts w:ascii="Times New Roman" w:hAnsi="Times New Roman" w:cs="Times New Roman"/>
                <w:spacing w:val="4"/>
                <w:lang w:val="ru-RU"/>
              </w:rPr>
              <w:t xml:space="preserve"> </w:t>
            </w:r>
            <w:r w:rsidRPr="00091C07">
              <w:rPr>
                <w:rFonts w:ascii="Times New Roman" w:hAnsi="Times New Roman" w:cs="Times New Roman"/>
                <w:spacing w:val="-1"/>
                <w:lang w:val="ru-RU"/>
              </w:rPr>
              <w:t>детских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домов,</w:t>
            </w:r>
            <w:r w:rsidRPr="00091C07">
              <w:rPr>
                <w:rFonts w:ascii="Times New Roman" w:hAnsi="Times New Roman" w:cs="Times New Roman"/>
                <w:spacing w:val="4"/>
                <w:lang w:val="ru-RU"/>
              </w:rPr>
              <w:t xml:space="preserve"> </w:t>
            </w:r>
            <w:r w:rsidRPr="00091C07">
              <w:rPr>
                <w:rFonts w:ascii="Times New Roman" w:hAnsi="Times New Roman" w:cs="Times New Roman"/>
                <w:spacing w:val="-1"/>
                <w:lang w:val="ru-RU"/>
              </w:rPr>
              <w:t xml:space="preserve">пунктов </w:t>
            </w:r>
            <w:r w:rsidRPr="00091C07">
              <w:rPr>
                <w:rFonts w:ascii="Times New Roman" w:hAnsi="Times New Roman" w:cs="Times New Roman"/>
                <w:lang w:val="ru-RU"/>
              </w:rPr>
              <w:t>ночлега</w:t>
            </w:r>
            <w:r w:rsidRPr="00091C07">
              <w:rPr>
                <w:rFonts w:ascii="Times New Roman" w:hAnsi="Times New Roman" w:cs="Times New Roman"/>
                <w:spacing w:val="21"/>
                <w:lang w:val="ru-RU"/>
              </w:rPr>
              <w:t xml:space="preserve"> </w:t>
            </w:r>
            <w:r w:rsidRPr="00091C07">
              <w:rPr>
                <w:rFonts w:ascii="Times New Roman" w:hAnsi="Times New Roman" w:cs="Times New Roman"/>
                <w:spacing w:val="-1"/>
                <w:lang w:val="ru-RU"/>
              </w:rPr>
              <w:t>для</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бездомных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граждан.</w:t>
            </w:r>
            <w:r w:rsidRPr="00091C07">
              <w:rPr>
                <w:rFonts w:ascii="Times New Roman" w:hAnsi="Times New Roman" w:cs="Times New Roman"/>
                <w:spacing w:val="4"/>
                <w:lang w:val="ru-RU"/>
              </w:rPr>
              <w:t xml:space="preserve"> </w:t>
            </w:r>
            <w:r w:rsidRPr="00091C07">
              <w:rPr>
                <w:rFonts w:ascii="Times New Roman" w:hAnsi="Times New Roman" w:cs="Times New Roman"/>
                <w:spacing w:val="-1"/>
                <w:lang w:val="ru-RU"/>
              </w:rPr>
              <w:t>Размещение</w:t>
            </w:r>
            <w:r w:rsidRPr="00091C07">
              <w:rPr>
                <w:rFonts w:ascii="Times New Roman" w:hAnsi="Times New Roman" w:cs="Times New Roman"/>
                <w:spacing w:val="36"/>
                <w:lang w:val="ru-RU"/>
              </w:rPr>
              <w:t xml:space="preserve"> </w:t>
            </w:r>
            <w:r w:rsidRPr="00091C07">
              <w:rPr>
                <w:rFonts w:ascii="Times New Roman" w:hAnsi="Times New Roman" w:cs="Times New Roman"/>
                <w:spacing w:val="-1"/>
                <w:lang w:val="ru-RU"/>
              </w:rPr>
              <w:t>объектов</w:t>
            </w:r>
            <w:r w:rsidRPr="00091C07">
              <w:rPr>
                <w:rFonts w:ascii="Times New Roman" w:hAnsi="Times New Roman" w:cs="Times New Roman"/>
                <w:spacing w:val="4"/>
                <w:lang w:val="ru-RU"/>
              </w:rPr>
              <w:t xml:space="preserve"> </w:t>
            </w:r>
            <w:r w:rsidRPr="00091C07">
              <w:rPr>
                <w:rFonts w:ascii="Times New Roman" w:hAnsi="Times New Roman" w:cs="Times New Roman"/>
                <w:spacing w:val="-1"/>
                <w:lang w:val="ru-RU"/>
              </w:rPr>
              <w:t>капитального</w:t>
            </w:r>
            <w:r w:rsidRPr="00091C07">
              <w:rPr>
                <w:rFonts w:ascii="Times New Roman" w:hAnsi="Times New Roman" w:cs="Times New Roman"/>
                <w:spacing w:val="5"/>
                <w:lang w:val="ru-RU"/>
              </w:rPr>
              <w:t xml:space="preserve"> </w:t>
            </w:r>
            <w:r w:rsidRPr="00091C07">
              <w:rPr>
                <w:rFonts w:ascii="Times New Roman" w:hAnsi="Times New Roman" w:cs="Times New Roman"/>
                <w:spacing w:val="-1"/>
                <w:lang w:val="ru-RU"/>
              </w:rPr>
              <w:t>строительства</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для</w:t>
            </w:r>
            <w:r w:rsidRPr="00091C07">
              <w:rPr>
                <w:rFonts w:ascii="Times New Roman" w:hAnsi="Times New Roman" w:cs="Times New Roman"/>
                <w:spacing w:val="29"/>
                <w:lang w:val="ru-RU"/>
              </w:rPr>
              <w:t xml:space="preserve"> </w:t>
            </w:r>
            <w:r w:rsidRPr="00091C07">
              <w:rPr>
                <w:rFonts w:ascii="Times New Roman" w:hAnsi="Times New Roman" w:cs="Times New Roman"/>
                <w:spacing w:val="-1"/>
                <w:lang w:val="ru-RU"/>
              </w:rPr>
              <w:t>временного</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размещения</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вынужденных</w:t>
            </w:r>
            <w:r w:rsidRPr="00091C07">
              <w:rPr>
                <w:rFonts w:ascii="Times New Roman" w:hAnsi="Times New Roman" w:cs="Times New Roman"/>
                <w:spacing w:val="27"/>
                <w:lang w:val="ru-RU"/>
              </w:rPr>
              <w:t xml:space="preserve"> </w:t>
            </w:r>
            <w:r w:rsidRPr="00091C07">
              <w:rPr>
                <w:rFonts w:ascii="Times New Roman" w:hAnsi="Times New Roman" w:cs="Times New Roman"/>
                <w:spacing w:val="-1"/>
                <w:lang w:val="ru-RU"/>
              </w:rPr>
              <w:t>переселенцев,</w:t>
            </w:r>
            <w:r w:rsidRPr="00091C07">
              <w:rPr>
                <w:rFonts w:ascii="Times New Roman" w:hAnsi="Times New Roman" w:cs="Times New Roman"/>
                <w:spacing w:val="4"/>
                <w:lang w:val="ru-RU"/>
              </w:rPr>
              <w:t xml:space="preserve"> </w:t>
            </w:r>
            <w:r w:rsidRPr="00091C07">
              <w:rPr>
                <w:rFonts w:ascii="Times New Roman" w:hAnsi="Times New Roman" w:cs="Times New Roman"/>
                <w:spacing w:val="-1"/>
                <w:lang w:val="ru-RU"/>
              </w:rPr>
              <w:t>лиц, признанных</w:t>
            </w:r>
            <w:r w:rsidRPr="00091C07">
              <w:rPr>
                <w:rFonts w:ascii="Times New Roman" w:hAnsi="Times New Roman" w:cs="Times New Roman"/>
                <w:spacing w:val="29"/>
                <w:lang w:val="ru-RU"/>
              </w:rPr>
              <w:t xml:space="preserve"> </w:t>
            </w:r>
            <w:r w:rsidRPr="00091C07">
              <w:rPr>
                <w:rFonts w:ascii="Times New Roman" w:hAnsi="Times New Roman" w:cs="Times New Roman"/>
                <w:spacing w:val="-1"/>
                <w:lang w:val="ru-RU"/>
              </w:rPr>
              <w:t>беженцами.</w:t>
            </w:r>
            <w:r w:rsidRPr="00091C07">
              <w:rPr>
                <w:rFonts w:ascii="Times New Roman" w:hAnsi="Times New Roman" w:cs="Times New Roman"/>
                <w:lang w:val="ru-RU"/>
              </w:rPr>
              <w:t xml:space="preserve"> </w:t>
            </w:r>
            <w:r w:rsidRPr="00091C07">
              <w:rPr>
                <w:rFonts w:ascii="Times New Roman" w:hAnsi="Times New Roman" w:cs="Times New Roman"/>
                <w:spacing w:val="-1"/>
                <w:lang w:val="ru-RU"/>
              </w:rPr>
              <w:t>Размещение</w:t>
            </w:r>
            <w:r w:rsidRPr="00091C07">
              <w:rPr>
                <w:rFonts w:ascii="Times New Roman" w:hAnsi="Times New Roman" w:cs="Times New Roman"/>
                <w:spacing w:val="1"/>
                <w:lang w:val="ru-RU"/>
              </w:rPr>
              <w:t xml:space="preserve"> </w:t>
            </w:r>
            <w:r w:rsidRPr="00091C07">
              <w:rPr>
                <w:rFonts w:ascii="Times New Roman" w:hAnsi="Times New Roman" w:cs="Times New Roman"/>
                <w:spacing w:val="-2"/>
                <w:lang w:val="ru-RU"/>
              </w:rPr>
              <w:t>зданий,</w:t>
            </w:r>
            <w:r w:rsidRPr="00091C07">
              <w:rPr>
                <w:rFonts w:ascii="Times New Roman" w:hAnsi="Times New Roman" w:cs="Times New Roman"/>
                <w:spacing w:val="39"/>
                <w:lang w:val="ru-RU"/>
              </w:rPr>
              <w:t xml:space="preserve"> </w:t>
            </w:r>
            <w:r w:rsidRPr="00091C07">
              <w:rPr>
                <w:rFonts w:ascii="Times New Roman" w:hAnsi="Times New Roman" w:cs="Times New Roman"/>
                <w:spacing w:val="-1"/>
                <w:lang w:val="ru-RU"/>
              </w:rPr>
              <w:lastRenderedPageBreak/>
              <w:t>предназначенных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для</w:t>
            </w:r>
            <w:r w:rsidRPr="00091C07">
              <w:rPr>
                <w:rFonts w:ascii="Times New Roman" w:hAnsi="Times New Roman" w:cs="Times New Roman"/>
                <w:spacing w:val="2"/>
                <w:lang w:val="ru-RU"/>
              </w:rPr>
              <w:t xml:space="preserve"> </w:t>
            </w:r>
            <w:r w:rsidRPr="00091C07">
              <w:rPr>
                <w:rFonts w:ascii="Times New Roman" w:hAnsi="Times New Roman" w:cs="Times New Roman"/>
                <w:spacing w:val="-2"/>
                <w:lang w:val="ru-RU"/>
              </w:rPr>
              <w:t>служб</w:t>
            </w:r>
            <w:r w:rsidRPr="00091C07">
              <w:rPr>
                <w:rFonts w:ascii="Times New Roman" w:hAnsi="Times New Roman" w:cs="Times New Roman"/>
                <w:spacing w:val="25"/>
                <w:lang w:val="ru-RU"/>
              </w:rPr>
              <w:t xml:space="preserve"> </w:t>
            </w:r>
            <w:r w:rsidRPr="00091C07">
              <w:rPr>
                <w:rFonts w:ascii="Times New Roman" w:hAnsi="Times New Roman" w:cs="Times New Roman"/>
                <w:spacing w:val="-1"/>
                <w:lang w:val="ru-RU"/>
              </w:rPr>
              <w:t>психологической</w:t>
            </w:r>
            <w:r w:rsidRPr="00091C07">
              <w:rPr>
                <w:rFonts w:ascii="Times New Roman" w:hAnsi="Times New Roman" w:cs="Times New Roman"/>
                <w:spacing w:val="3"/>
                <w:lang w:val="ru-RU"/>
              </w:rPr>
              <w:t xml:space="preserve"> </w:t>
            </w:r>
            <w:r w:rsidRPr="00091C07">
              <w:rPr>
                <w:rFonts w:ascii="Times New Roman" w:hAnsi="Times New Roman" w:cs="Times New Roman"/>
                <w:lang w:val="ru-RU"/>
              </w:rPr>
              <w:t>и</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бесплатной</w:t>
            </w:r>
            <w:r w:rsidRPr="00091C07">
              <w:rPr>
                <w:rFonts w:ascii="Times New Roman" w:hAnsi="Times New Roman" w:cs="Times New Roman"/>
                <w:spacing w:val="31"/>
                <w:lang w:val="ru-RU"/>
              </w:rPr>
              <w:t xml:space="preserve"> </w:t>
            </w:r>
            <w:r w:rsidRPr="00091C07">
              <w:rPr>
                <w:rFonts w:ascii="Times New Roman" w:hAnsi="Times New Roman" w:cs="Times New Roman"/>
                <w:spacing w:val="-1"/>
                <w:lang w:val="ru-RU"/>
              </w:rPr>
              <w:t>юридической</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помощи,</w:t>
            </w:r>
            <w:r w:rsidRPr="00091C07">
              <w:rPr>
                <w:rFonts w:ascii="Times New Roman" w:hAnsi="Times New Roman" w:cs="Times New Roman"/>
                <w:spacing w:val="4"/>
                <w:lang w:val="ru-RU"/>
              </w:rPr>
              <w:t xml:space="preserve"> </w:t>
            </w:r>
            <w:r w:rsidRPr="00091C07">
              <w:rPr>
                <w:rFonts w:ascii="Times New Roman" w:hAnsi="Times New Roman" w:cs="Times New Roman"/>
                <w:spacing w:val="-1"/>
                <w:lang w:val="ru-RU"/>
              </w:rPr>
              <w:t>социальных,</w:t>
            </w:r>
            <w:r w:rsidRPr="00091C07">
              <w:rPr>
                <w:rFonts w:ascii="Times New Roman" w:hAnsi="Times New Roman" w:cs="Times New Roman"/>
                <w:spacing w:val="27"/>
                <w:lang w:val="ru-RU"/>
              </w:rPr>
              <w:t xml:space="preserve"> </w:t>
            </w:r>
            <w:r w:rsidRPr="00091C07">
              <w:rPr>
                <w:rFonts w:ascii="Times New Roman" w:hAnsi="Times New Roman" w:cs="Times New Roman"/>
                <w:spacing w:val="-1"/>
                <w:lang w:val="ru-RU"/>
              </w:rPr>
              <w:t>пенсионных</w:t>
            </w:r>
            <w:r w:rsidRPr="00091C07">
              <w:rPr>
                <w:rFonts w:ascii="Times New Roman" w:hAnsi="Times New Roman" w:cs="Times New Roman"/>
                <w:spacing w:val="-3"/>
                <w:lang w:val="ru-RU"/>
              </w:rPr>
              <w:t xml:space="preserve"> </w:t>
            </w:r>
            <w:r w:rsidRPr="00091C07">
              <w:rPr>
                <w:rFonts w:ascii="Times New Roman" w:hAnsi="Times New Roman" w:cs="Times New Roman"/>
                <w:lang w:val="ru-RU"/>
              </w:rPr>
              <w:t>и</w:t>
            </w:r>
            <w:r w:rsidRPr="00091C07">
              <w:rPr>
                <w:rFonts w:ascii="Times New Roman" w:hAnsi="Times New Roman" w:cs="Times New Roman"/>
                <w:spacing w:val="-2"/>
                <w:lang w:val="ru-RU"/>
              </w:rPr>
              <w:t xml:space="preserve"> </w:t>
            </w:r>
            <w:r w:rsidRPr="00091C07">
              <w:rPr>
                <w:rFonts w:ascii="Times New Roman" w:hAnsi="Times New Roman" w:cs="Times New Roman"/>
                <w:lang w:val="ru-RU"/>
              </w:rPr>
              <w:t>иных</w:t>
            </w:r>
            <w:r w:rsidRPr="00091C07">
              <w:rPr>
                <w:rFonts w:ascii="Times New Roman" w:hAnsi="Times New Roman" w:cs="Times New Roman"/>
                <w:spacing w:val="-3"/>
                <w:lang w:val="ru-RU"/>
              </w:rPr>
              <w:t xml:space="preserve"> </w:t>
            </w:r>
            <w:r w:rsidRPr="00091C07">
              <w:rPr>
                <w:rFonts w:ascii="Times New Roman" w:hAnsi="Times New Roman" w:cs="Times New Roman"/>
                <w:spacing w:val="-2"/>
                <w:lang w:val="ru-RU"/>
              </w:rPr>
              <w:t>служб</w:t>
            </w:r>
            <w:r w:rsidRPr="00091C07">
              <w:rPr>
                <w:rFonts w:ascii="Times New Roman" w:hAnsi="Times New Roman" w:cs="Times New Roman"/>
                <w:lang w:val="ru-RU"/>
              </w:rPr>
              <w:t xml:space="preserve"> </w:t>
            </w:r>
            <w:r w:rsidRPr="00091C07">
              <w:rPr>
                <w:rFonts w:ascii="Times New Roman" w:hAnsi="Times New Roman" w:cs="Times New Roman"/>
                <w:spacing w:val="-2"/>
                <w:lang w:val="ru-RU"/>
              </w:rPr>
              <w:t>(службы</w:t>
            </w:r>
            <w:r w:rsidRPr="00091C07">
              <w:rPr>
                <w:rFonts w:ascii="Times New Roman" w:hAnsi="Times New Roman" w:cs="Times New Roman"/>
                <w:spacing w:val="32"/>
                <w:lang w:val="ru-RU"/>
              </w:rPr>
              <w:t xml:space="preserve"> </w:t>
            </w:r>
            <w:r w:rsidRPr="00091C07">
              <w:rPr>
                <w:rFonts w:ascii="Times New Roman" w:hAnsi="Times New Roman" w:cs="Times New Roman"/>
                <w:spacing w:val="-1"/>
                <w:lang w:val="ru-RU"/>
              </w:rPr>
              <w:t>занятости</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населения,</w:t>
            </w:r>
            <w:r w:rsidRPr="00091C07">
              <w:rPr>
                <w:rFonts w:ascii="Times New Roman" w:hAnsi="Times New Roman" w:cs="Times New Roman"/>
                <w:spacing w:val="4"/>
                <w:lang w:val="ru-RU"/>
              </w:rPr>
              <w:t xml:space="preserve"> </w:t>
            </w:r>
            <w:r w:rsidRPr="00091C07">
              <w:rPr>
                <w:rFonts w:ascii="Times New Roman" w:hAnsi="Times New Roman" w:cs="Times New Roman"/>
                <w:spacing w:val="-2"/>
                <w:lang w:val="ru-RU"/>
              </w:rPr>
              <w:t>пункты</w:t>
            </w:r>
            <w:r w:rsidRPr="00091C07">
              <w:rPr>
                <w:rFonts w:ascii="Times New Roman" w:hAnsi="Times New Roman" w:cs="Times New Roman"/>
                <w:spacing w:val="4"/>
                <w:lang w:val="ru-RU"/>
              </w:rPr>
              <w:t xml:space="preserve"> </w:t>
            </w:r>
            <w:r w:rsidRPr="00091C07">
              <w:rPr>
                <w:rFonts w:ascii="Times New Roman" w:hAnsi="Times New Roman" w:cs="Times New Roman"/>
                <w:lang w:val="ru-RU"/>
              </w:rPr>
              <w:t>питания</w:t>
            </w:r>
            <w:r w:rsidRPr="00091C07">
              <w:rPr>
                <w:rFonts w:ascii="Times New Roman" w:hAnsi="Times New Roman" w:cs="Times New Roman"/>
                <w:spacing w:val="25"/>
                <w:lang w:val="ru-RU"/>
              </w:rPr>
              <w:t xml:space="preserve"> </w:t>
            </w:r>
            <w:r w:rsidRPr="00091C07">
              <w:rPr>
                <w:rFonts w:ascii="Times New Roman" w:hAnsi="Times New Roman" w:cs="Times New Roman"/>
                <w:spacing w:val="-1"/>
                <w:lang w:val="ru-RU"/>
              </w:rPr>
              <w:t>малоимущих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граждан),</w:t>
            </w:r>
            <w:r w:rsidRPr="00091C07">
              <w:rPr>
                <w:rFonts w:ascii="Times New Roman" w:hAnsi="Times New Roman" w:cs="Times New Roman"/>
                <w:spacing w:val="4"/>
                <w:lang w:val="ru-RU"/>
              </w:rPr>
              <w:t xml:space="preserve"> </w:t>
            </w:r>
            <w:r w:rsidRPr="00091C07">
              <w:rPr>
                <w:rFonts w:ascii="Times New Roman" w:hAnsi="Times New Roman" w:cs="Times New Roman"/>
                <w:lang w:val="ru-RU"/>
              </w:rPr>
              <w:t>в</w:t>
            </w:r>
            <w:r w:rsidRPr="00091C07">
              <w:rPr>
                <w:rFonts w:ascii="Times New Roman" w:hAnsi="Times New Roman" w:cs="Times New Roman"/>
                <w:spacing w:val="-1"/>
                <w:lang w:val="ru-RU"/>
              </w:rPr>
              <w:t xml:space="preserve"> которых</w:t>
            </w:r>
            <w:r w:rsidRPr="00091C07">
              <w:rPr>
                <w:rFonts w:ascii="Times New Roman" w:hAnsi="Times New Roman" w:cs="Times New Roman"/>
                <w:spacing w:val="32"/>
                <w:lang w:val="ru-RU"/>
              </w:rPr>
              <w:t xml:space="preserve"> </w:t>
            </w:r>
            <w:r w:rsidRPr="00091C07">
              <w:rPr>
                <w:rFonts w:ascii="Times New Roman" w:hAnsi="Times New Roman" w:cs="Times New Roman"/>
                <w:spacing w:val="-1"/>
                <w:lang w:val="ru-RU"/>
              </w:rPr>
              <w:t>осуществляется</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прием граждан</w:t>
            </w:r>
            <w:r w:rsidRPr="00091C07">
              <w:rPr>
                <w:rFonts w:ascii="Times New Roman" w:hAnsi="Times New Roman" w:cs="Times New Roman"/>
                <w:spacing w:val="3"/>
                <w:lang w:val="ru-RU"/>
              </w:rPr>
              <w:t xml:space="preserve"> </w:t>
            </w:r>
            <w:r w:rsidRPr="00091C07">
              <w:rPr>
                <w:rFonts w:ascii="Times New Roman" w:hAnsi="Times New Roman" w:cs="Times New Roman"/>
                <w:spacing w:val="-2"/>
                <w:lang w:val="ru-RU"/>
              </w:rPr>
              <w:t>по</w:t>
            </w:r>
            <w:r w:rsidRPr="00091C07">
              <w:rPr>
                <w:rFonts w:ascii="Times New Roman" w:hAnsi="Times New Roman" w:cs="Times New Roman"/>
                <w:spacing w:val="35"/>
                <w:lang w:val="ru-RU"/>
              </w:rPr>
              <w:t xml:space="preserve"> </w:t>
            </w:r>
            <w:r w:rsidRPr="00091C07">
              <w:rPr>
                <w:rFonts w:ascii="Times New Roman" w:hAnsi="Times New Roman" w:cs="Times New Roman"/>
                <w:spacing w:val="-1"/>
                <w:lang w:val="ru-RU"/>
              </w:rPr>
              <w:t xml:space="preserve">вопросам </w:t>
            </w:r>
            <w:r w:rsidRPr="00091C07">
              <w:rPr>
                <w:rFonts w:ascii="Times New Roman" w:hAnsi="Times New Roman" w:cs="Times New Roman"/>
                <w:lang w:val="ru-RU"/>
              </w:rPr>
              <w:t>оказания</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социальной</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помощи</w:t>
            </w:r>
            <w:r w:rsidRPr="00091C07">
              <w:rPr>
                <w:rFonts w:ascii="Times New Roman" w:hAnsi="Times New Roman" w:cs="Times New Roman"/>
                <w:spacing w:val="-2"/>
                <w:lang w:val="ru-RU"/>
              </w:rPr>
              <w:t xml:space="preserve"> </w:t>
            </w:r>
            <w:r w:rsidRPr="00091C07">
              <w:rPr>
                <w:rFonts w:ascii="Times New Roman" w:hAnsi="Times New Roman" w:cs="Times New Roman"/>
                <w:lang w:val="ru-RU"/>
              </w:rPr>
              <w:t>и</w:t>
            </w:r>
            <w:r w:rsidRPr="00091C07">
              <w:rPr>
                <w:rFonts w:ascii="Times New Roman" w:hAnsi="Times New Roman" w:cs="Times New Roman"/>
                <w:spacing w:val="26"/>
                <w:lang w:val="ru-RU"/>
              </w:rPr>
              <w:t xml:space="preserve"> </w:t>
            </w:r>
            <w:r w:rsidRPr="00091C07">
              <w:rPr>
                <w:rFonts w:ascii="Times New Roman" w:hAnsi="Times New Roman" w:cs="Times New Roman"/>
                <w:spacing w:val="-1"/>
                <w:lang w:val="ru-RU"/>
              </w:rPr>
              <w:t>назначения</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социальных</w:t>
            </w:r>
            <w:r w:rsidRPr="00091C07">
              <w:rPr>
                <w:rFonts w:ascii="Times New Roman" w:hAnsi="Times New Roman" w:cs="Times New Roman"/>
                <w:spacing w:val="-3"/>
                <w:lang w:val="ru-RU"/>
              </w:rPr>
              <w:t xml:space="preserve"> </w:t>
            </w:r>
            <w:r w:rsidRPr="00091C07">
              <w:rPr>
                <w:rFonts w:ascii="Times New Roman" w:hAnsi="Times New Roman" w:cs="Times New Roman"/>
                <w:lang w:val="ru-RU"/>
              </w:rPr>
              <w:t>или</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пенсионных</w:t>
            </w:r>
            <w:r w:rsidRPr="00091C07">
              <w:rPr>
                <w:rFonts w:ascii="Times New Roman" w:hAnsi="Times New Roman" w:cs="Times New Roman"/>
                <w:spacing w:val="31"/>
                <w:lang w:val="ru-RU"/>
              </w:rPr>
              <w:t xml:space="preserve"> </w:t>
            </w:r>
            <w:r w:rsidRPr="00091C07">
              <w:rPr>
                <w:rFonts w:ascii="Times New Roman" w:hAnsi="Times New Roman" w:cs="Times New Roman"/>
                <w:spacing w:val="-1"/>
                <w:lang w:val="ru-RU"/>
              </w:rPr>
              <w:t>выплат,</w:t>
            </w:r>
            <w:r w:rsidRPr="00091C07">
              <w:rPr>
                <w:rFonts w:ascii="Times New Roman" w:hAnsi="Times New Roman" w:cs="Times New Roman"/>
                <w:spacing w:val="4"/>
                <w:lang w:val="ru-RU"/>
              </w:rPr>
              <w:t xml:space="preserve"> </w:t>
            </w:r>
            <w:r w:rsidRPr="00091C07">
              <w:rPr>
                <w:rFonts w:ascii="Times New Roman" w:hAnsi="Times New Roman" w:cs="Times New Roman"/>
                <w:lang w:val="ru-RU"/>
              </w:rPr>
              <w:t>а</w:t>
            </w:r>
            <w:r w:rsidRPr="00091C07">
              <w:rPr>
                <w:rFonts w:ascii="Times New Roman" w:hAnsi="Times New Roman" w:cs="Times New Roman"/>
                <w:spacing w:val="-4"/>
                <w:lang w:val="ru-RU"/>
              </w:rPr>
              <w:t xml:space="preserve"> </w:t>
            </w:r>
            <w:r w:rsidRPr="00091C07">
              <w:rPr>
                <w:rFonts w:ascii="Times New Roman" w:hAnsi="Times New Roman" w:cs="Times New Roman"/>
                <w:spacing w:val="-1"/>
                <w:lang w:val="ru-RU"/>
              </w:rPr>
              <w:t>также</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для</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размещения</w:t>
            </w:r>
            <w:r w:rsidRPr="00091C07">
              <w:rPr>
                <w:rFonts w:ascii="Times New Roman" w:hAnsi="Times New Roman" w:cs="Times New Roman"/>
                <w:spacing w:val="25"/>
                <w:lang w:val="ru-RU"/>
              </w:rPr>
              <w:t xml:space="preserve"> </w:t>
            </w:r>
            <w:r w:rsidRPr="00091C07">
              <w:rPr>
                <w:rFonts w:ascii="Times New Roman" w:hAnsi="Times New Roman" w:cs="Times New Roman"/>
                <w:spacing w:val="-1"/>
                <w:lang w:val="ru-RU"/>
              </w:rPr>
              <w:t>общественных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некоммерческих</w:t>
            </w:r>
            <w:r w:rsidRPr="00091C07">
              <w:rPr>
                <w:rFonts w:ascii="Times New Roman" w:hAnsi="Times New Roman" w:cs="Times New Roman"/>
                <w:spacing w:val="37"/>
                <w:lang w:val="ru-RU"/>
              </w:rPr>
              <w:t xml:space="preserve"> </w:t>
            </w:r>
            <w:r w:rsidRPr="00091C07">
              <w:rPr>
                <w:rFonts w:ascii="Times New Roman" w:hAnsi="Times New Roman" w:cs="Times New Roman"/>
                <w:spacing w:val="-1"/>
                <w:lang w:val="ru-RU"/>
              </w:rPr>
              <w:t>организаций:</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некоммерческих</w:t>
            </w:r>
            <w:r w:rsidRPr="00091C07">
              <w:rPr>
                <w:rFonts w:ascii="Times New Roman" w:hAnsi="Times New Roman" w:cs="Times New Roman"/>
                <w:spacing w:val="-3"/>
                <w:lang w:val="ru-RU"/>
              </w:rPr>
              <w:t xml:space="preserve"> </w:t>
            </w:r>
            <w:r w:rsidRPr="00091C07">
              <w:rPr>
                <w:rFonts w:ascii="Times New Roman" w:hAnsi="Times New Roman" w:cs="Times New Roman"/>
                <w:lang w:val="ru-RU"/>
              </w:rPr>
              <w:t>фондов,</w:t>
            </w:r>
            <w:r w:rsidRPr="00091C07">
              <w:rPr>
                <w:rFonts w:ascii="Times New Roman" w:hAnsi="Times New Roman" w:cs="Times New Roman"/>
                <w:spacing w:val="29"/>
                <w:lang w:val="ru-RU"/>
              </w:rPr>
              <w:t xml:space="preserve"> </w:t>
            </w:r>
            <w:r w:rsidRPr="00091C07">
              <w:rPr>
                <w:rFonts w:ascii="Times New Roman" w:hAnsi="Times New Roman" w:cs="Times New Roman"/>
                <w:spacing w:val="-1"/>
                <w:lang w:val="ru-RU"/>
              </w:rPr>
              <w:t>благотворительных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 xml:space="preserve">организаций, </w:t>
            </w:r>
            <w:r w:rsidRPr="00091C07">
              <w:rPr>
                <w:rFonts w:ascii="Times New Roman" w:hAnsi="Times New Roman" w:cs="Times New Roman"/>
                <w:spacing w:val="-2"/>
                <w:lang w:val="ru-RU"/>
              </w:rPr>
              <w:t>клубов</w:t>
            </w:r>
            <w:r w:rsidRPr="00091C07">
              <w:rPr>
                <w:rFonts w:ascii="Times New Roman" w:hAnsi="Times New Roman" w:cs="Times New Roman"/>
                <w:spacing w:val="50"/>
                <w:lang w:val="ru-RU"/>
              </w:rPr>
              <w:t xml:space="preserve"> </w:t>
            </w:r>
            <w:r w:rsidRPr="00091C07">
              <w:rPr>
                <w:rFonts w:ascii="Times New Roman" w:hAnsi="Times New Roman" w:cs="Times New Roman"/>
                <w:lang w:val="ru-RU"/>
              </w:rPr>
              <w:t>по</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интересам.</w:t>
            </w:r>
            <w:r w:rsidRPr="00091C07">
              <w:rPr>
                <w:rFonts w:ascii="Times New Roman" w:hAnsi="Times New Roman" w:cs="Times New Roman"/>
                <w:spacing w:val="4"/>
                <w:lang w:val="ru-RU"/>
              </w:rPr>
              <w:t xml:space="preserve"> </w:t>
            </w:r>
            <w:r w:rsidRPr="00091C07">
              <w:rPr>
                <w:rFonts w:ascii="Times New Roman" w:hAnsi="Times New Roman" w:cs="Times New Roman"/>
                <w:spacing w:val="-1"/>
                <w:lang w:val="ru-RU"/>
              </w:rPr>
              <w:t>Размещение</w:t>
            </w:r>
            <w:r w:rsidRPr="00091C07">
              <w:rPr>
                <w:rFonts w:ascii="Times New Roman" w:hAnsi="Times New Roman" w:cs="Times New Roman"/>
                <w:spacing w:val="-4"/>
                <w:lang w:val="ru-RU"/>
              </w:rPr>
              <w:t xml:space="preserve"> </w:t>
            </w:r>
            <w:r w:rsidRPr="00091C07">
              <w:rPr>
                <w:rFonts w:ascii="Times New Roman" w:hAnsi="Times New Roman" w:cs="Times New Roman"/>
                <w:spacing w:val="-1"/>
                <w:lang w:val="ru-RU"/>
              </w:rPr>
              <w:t>зданий,</w:t>
            </w:r>
            <w:r w:rsidRPr="00091C07">
              <w:rPr>
                <w:rFonts w:ascii="Times New Roman" w:hAnsi="Times New Roman" w:cs="Times New Roman"/>
                <w:spacing w:val="27"/>
                <w:lang w:val="ru-RU"/>
              </w:rPr>
              <w:t xml:space="preserve"> </w:t>
            </w:r>
            <w:r w:rsidRPr="00091C07">
              <w:rPr>
                <w:rFonts w:ascii="Times New Roman" w:hAnsi="Times New Roman" w:cs="Times New Roman"/>
                <w:spacing w:val="-1"/>
                <w:lang w:val="ru-RU"/>
              </w:rPr>
              <w:t>предназначенных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для</w:t>
            </w:r>
            <w:r w:rsidRPr="00091C07">
              <w:rPr>
                <w:rFonts w:ascii="Times New Roman" w:hAnsi="Times New Roman" w:cs="Times New Roman"/>
                <w:spacing w:val="2"/>
                <w:lang w:val="ru-RU"/>
              </w:rPr>
              <w:t xml:space="preserve"> </w:t>
            </w:r>
            <w:r w:rsidRPr="00091C07">
              <w:rPr>
                <w:rFonts w:ascii="Times New Roman" w:hAnsi="Times New Roman" w:cs="Times New Roman"/>
                <w:lang w:val="ru-RU"/>
              </w:rPr>
              <w:t>размещения</w:t>
            </w:r>
            <w:r w:rsidRPr="00091C07">
              <w:rPr>
                <w:rFonts w:ascii="Times New Roman" w:hAnsi="Times New Roman" w:cs="Times New Roman"/>
                <w:spacing w:val="29"/>
                <w:lang w:val="ru-RU"/>
              </w:rPr>
              <w:t xml:space="preserve"> </w:t>
            </w:r>
            <w:r w:rsidRPr="00091C07">
              <w:rPr>
                <w:rFonts w:ascii="Times New Roman" w:hAnsi="Times New Roman" w:cs="Times New Roman"/>
                <w:spacing w:val="-1"/>
                <w:lang w:val="ru-RU"/>
              </w:rPr>
              <w:t xml:space="preserve">пунктов </w:t>
            </w:r>
            <w:r w:rsidRPr="00091C07">
              <w:rPr>
                <w:rFonts w:ascii="Times New Roman" w:hAnsi="Times New Roman" w:cs="Times New Roman"/>
                <w:lang w:val="ru-RU"/>
              </w:rPr>
              <w:t>оказания</w:t>
            </w:r>
            <w:r w:rsidRPr="00091C07">
              <w:rPr>
                <w:rFonts w:ascii="Times New Roman" w:hAnsi="Times New Roman" w:cs="Times New Roman"/>
                <w:spacing w:val="-3"/>
                <w:lang w:val="ru-RU"/>
              </w:rPr>
              <w:t xml:space="preserve"> услуг</w:t>
            </w:r>
            <w:r w:rsidRPr="00091C07">
              <w:rPr>
                <w:rFonts w:ascii="Times New Roman" w:hAnsi="Times New Roman" w:cs="Times New Roman"/>
                <w:spacing w:val="4"/>
                <w:lang w:val="ru-RU"/>
              </w:rPr>
              <w:t xml:space="preserve"> </w:t>
            </w:r>
            <w:r w:rsidRPr="00091C07">
              <w:rPr>
                <w:rFonts w:ascii="Times New Roman" w:hAnsi="Times New Roman" w:cs="Times New Roman"/>
                <w:spacing w:val="-1"/>
                <w:lang w:val="ru-RU"/>
              </w:rPr>
              <w:t>почтовой,</w:t>
            </w:r>
            <w:r w:rsidRPr="00091C07">
              <w:rPr>
                <w:rFonts w:ascii="Times New Roman" w:hAnsi="Times New Roman" w:cs="Times New Roman"/>
                <w:spacing w:val="32"/>
                <w:lang w:val="ru-RU"/>
              </w:rPr>
              <w:t xml:space="preserve"> </w:t>
            </w:r>
            <w:r w:rsidRPr="00091C07">
              <w:rPr>
                <w:rFonts w:ascii="Times New Roman" w:hAnsi="Times New Roman" w:cs="Times New Roman"/>
                <w:spacing w:val="-1"/>
                <w:lang w:val="ru-RU"/>
              </w:rPr>
              <w:t>телеграфной, междугородней</w:t>
            </w:r>
            <w:r w:rsidRPr="00091C07">
              <w:rPr>
                <w:rFonts w:ascii="Times New Roman" w:hAnsi="Times New Roman" w:cs="Times New Roman"/>
                <w:spacing w:val="-2"/>
                <w:lang w:val="ru-RU"/>
              </w:rPr>
              <w:t xml:space="preserve"> </w:t>
            </w:r>
            <w:r w:rsidRPr="00091C07">
              <w:rPr>
                <w:rFonts w:ascii="Times New Roman" w:hAnsi="Times New Roman" w:cs="Times New Roman"/>
                <w:lang w:val="ru-RU"/>
              </w:rPr>
              <w:t>и</w:t>
            </w:r>
          </w:p>
        </w:tc>
        <w:tc>
          <w:tcPr>
            <w:tcW w:w="7801" w:type="dxa"/>
            <w:vMerge w:val="restart"/>
            <w:tcBorders>
              <w:top w:val="single" w:sz="8" w:space="0" w:color="000000"/>
              <w:left w:val="single" w:sz="10" w:space="0" w:color="000000"/>
              <w:right w:val="single" w:sz="8" w:space="0" w:color="000000"/>
            </w:tcBorders>
          </w:tcPr>
          <w:p w:rsidR="003478BC" w:rsidRPr="00091C07" w:rsidRDefault="003478BC"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lastRenderedPageBreak/>
              <w:t>Минимальная/максимальная</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площадь</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участков</w:t>
            </w:r>
            <w:r w:rsidRPr="00091C07">
              <w:rPr>
                <w:rFonts w:ascii="Times New Roman" w:hAnsi="Times New Roman" w:cs="Times New Roman"/>
                <w:spacing w:val="11"/>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47"/>
                <w:lang w:val="ru-RU"/>
              </w:rPr>
              <w:t xml:space="preserve"> </w:t>
            </w:r>
            <w:r w:rsidRPr="00091C07">
              <w:rPr>
                <w:rFonts w:ascii="Times New Roman" w:hAnsi="Times New Roman" w:cs="Times New Roman"/>
                <w:lang w:val="ru-RU"/>
              </w:rPr>
              <w:t>400/5000</w:t>
            </w:r>
            <w:r w:rsidRPr="00091C07">
              <w:rPr>
                <w:rFonts w:ascii="Times New Roman" w:hAnsi="Times New Roman" w:cs="Times New Roman"/>
                <w:spacing w:val="-7"/>
                <w:lang w:val="ru-RU"/>
              </w:rPr>
              <w:t xml:space="preserve"> </w:t>
            </w:r>
            <w:r w:rsidRPr="00091C07">
              <w:rPr>
                <w:rFonts w:ascii="Times New Roman" w:hAnsi="Times New Roman" w:cs="Times New Roman"/>
                <w:spacing w:val="-1"/>
                <w:lang w:val="ru-RU"/>
              </w:rPr>
              <w:t>кв.м.</w:t>
            </w:r>
          </w:p>
          <w:p w:rsidR="003478BC" w:rsidRPr="00091C07" w:rsidRDefault="003478BC"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Минимальная</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ширина</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участков</w:t>
            </w:r>
            <w:r w:rsidRPr="00091C07">
              <w:rPr>
                <w:rFonts w:ascii="Times New Roman" w:hAnsi="Times New Roman" w:cs="Times New Roman"/>
                <w:spacing w:val="3"/>
                <w:lang w:val="ru-RU"/>
              </w:rPr>
              <w:t xml:space="preserve"> </w:t>
            </w:r>
            <w:r w:rsidRPr="00091C07">
              <w:rPr>
                <w:rFonts w:ascii="Times New Roman" w:hAnsi="Times New Roman" w:cs="Times New Roman"/>
                <w:spacing w:val="-2"/>
                <w:lang w:val="ru-RU"/>
              </w:rPr>
              <w:t>вдоль</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фронта</w:t>
            </w:r>
            <w:r w:rsidRPr="00091C07">
              <w:rPr>
                <w:rFonts w:ascii="Times New Roman" w:hAnsi="Times New Roman" w:cs="Times New Roman"/>
                <w:spacing w:val="1"/>
                <w:lang w:val="ru-RU"/>
              </w:rPr>
              <w:t xml:space="preserve"> </w:t>
            </w:r>
            <w:r w:rsidRPr="00091C07">
              <w:rPr>
                <w:rFonts w:ascii="Times New Roman" w:hAnsi="Times New Roman" w:cs="Times New Roman"/>
                <w:spacing w:val="-2"/>
                <w:lang w:val="ru-RU"/>
              </w:rPr>
              <w:t>улицы</w:t>
            </w:r>
            <w:r w:rsidRPr="00091C07">
              <w:rPr>
                <w:rFonts w:ascii="Times New Roman" w:hAnsi="Times New Roman" w:cs="Times New Roman"/>
                <w:spacing w:val="57"/>
                <w:lang w:val="ru-RU"/>
              </w:rPr>
              <w:t xml:space="preserve"> </w:t>
            </w:r>
            <w:r w:rsidRPr="00091C07">
              <w:rPr>
                <w:rFonts w:ascii="Times New Roman" w:hAnsi="Times New Roman" w:cs="Times New Roman"/>
                <w:spacing w:val="-1"/>
                <w:lang w:val="ru-RU"/>
              </w:rPr>
              <w:t>(проезда)</w:t>
            </w:r>
            <w:r w:rsidRPr="00091C07">
              <w:rPr>
                <w:rFonts w:ascii="Times New Roman" w:hAnsi="Times New Roman" w:cs="Times New Roman"/>
                <w:spacing w:val="5"/>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1"/>
                <w:lang w:val="ru-RU"/>
              </w:rPr>
              <w:t xml:space="preserve"> </w:t>
            </w:r>
            <w:r w:rsidRPr="00091C07">
              <w:rPr>
                <w:rFonts w:ascii="Times New Roman" w:hAnsi="Times New Roman" w:cs="Times New Roman"/>
                <w:lang w:val="ru-RU"/>
              </w:rPr>
              <w:t>12</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м.</w:t>
            </w:r>
          </w:p>
          <w:p w:rsidR="003478BC" w:rsidRPr="00091C07" w:rsidRDefault="003478BC"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Минимальные</w:t>
            </w:r>
            <w:r w:rsidRPr="00091C07">
              <w:rPr>
                <w:rFonts w:ascii="Times New Roman" w:hAnsi="Times New Roman" w:cs="Times New Roman"/>
                <w:spacing w:val="-9"/>
                <w:lang w:val="ru-RU"/>
              </w:rPr>
              <w:t xml:space="preserve"> </w:t>
            </w:r>
            <w:r w:rsidRPr="00091C07">
              <w:rPr>
                <w:rFonts w:ascii="Times New Roman" w:hAnsi="Times New Roman" w:cs="Times New Roman"/>
                <w:spacing w:val="-1"/>
                <w:lang w:val="ru-RU"/>
              </w:rPr>
              <w:t>отступы</w:t>
            </w:r>
            <w:r w:rsidRPr="00091C07">
              <w:rPr>
                <w:rFonts w:ascii="Times New Roman" w:hAnsi="Times New Roman" w:cs="Times New Roman"/>
                <w:spacing w:val="3"/>
                <w:lang w:val="ru-RU"/>
              </w:rPr>
              <w:t xml:space="preserve"> </w:t>
            </w:r>
            <w:r w:rsidRPr="00091C07">
              <w:rPr>
                <w:rFonts w:ascii="Times New Roman" w:hAnsi="Times New Roman" w:cs="Times New Roman"/>
                <w:spacing w:val="2"/>
                <w:lang w:val="ru-RU"/>
              </w:rPr>
              <w:t>от</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границ</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участков</w:t>
            </w:r>
            <w:r w:rsidRPr="00091C07">
              <w:rPr>
                <w:rFonts w:ascii="Times New Roman" w:hAnsi="Times New Roman" w:cs="Times New Roman"/>
                <w:spacing w:val="7"/>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4"/>
                <w:lang w:val="ru-RU"/>
              </w:rPr>
              <w:t xml:space="preserve"> </w:t>
            </w:r>
            <w:r w:rsidRPr="00091C07">
              <w:rPr>
                <w:rFonts w:ascii="Times New Roman" w:hAnsi="Times New Roman" w:cs="Times New Roman"/>
                <w:lang w:val="ru-RU"/>
              </w:rPr>
              <w:t>3</w:t>
            </w:r>
            <w:r w:rsidRPr="00091C07">
              <w:rPr>
                <w:rFonts w:ascii="Times New Roman" w:hAnsi="Times New Roman" w:cs="Times New Roman"/>
                <w:spacing w:val="-3"/>
                <w:lang w:val="ru-RU"/>
              </w:rPr>
              <w:t xml:space="preserve"> </w:t>
            </w:r>
            <w:r w:rsidRPr="00091C07">
              <w:rPr>
                <w:rFonts w:ascii="Times New Roman" w:hAnsi="Times New Roman" w:cs="Times New Roman"/>
                <w:spacing w:val="-4"/>
                <w:lang w:val="ru-RU"/>
              </w:rPr>
              <w:t>м.</w:t>
            </w:r>
          </w:p>
          <w:p w:rsidR="003478BC" w:rsidRPr="00091C07" w:rsidRDefault="003478BC"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Максимальное</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количество</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надземных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этажей</w:t>
            </w:r>
            <w:r w:rsidRPr="00091C07">
              <w:rPr>
                <w:rFonts w:ascii="Times New Roman" w:hAnsi="Times New Roman" w:cs="Times New Roman"/>
                <w:spacing w:val="-2"/>
                <w:lang w:val="ru-RU"/>
              </w:rPr>
              <w:t xml:space="preserve"> зданий</w:t>
            </w:r>
            <w:r w:rsidRPr="00091C07">
              <w:rPr>
                <w:rFonts w:ascii="Times New Roman" w:hAnsi="Times New Roman" w:cs="Times New Roman"/>
                <w:spacing w:val="7"/>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4"/>
                <w:lang w:val="ru-RU"/>
              </w:rPr>
              <w:t xml:space="preserve"> </w:t>
            </w:r>
            <w:r w:rsidRPr="00091C07">
              <w:rPr>
                <w:rFonts w:ascii="Times New Roman" w:hAnsi="Times New Roman" w:cs="Times New Roman"/>
                <w:lang w:val="ru-RU"/>
              </w:rPr>
              <w:t>3</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этажа</w:t>
            </w:r>
            <w:r w:rsidRPr="00091C07">
              <w:rPr>
                <w:rFonts w:ascii="Times New Roman" w:hAnsi="Times New Roman" w:cs="Times New Roman"/>
                <w:spacing w:val="59"/>
                <w:lang w:val="ru-RU"/>
              </w:rPr>
              <w:t xml:space="preserve"> </w:t>
            </w:r>
            <w:r w:rsidRPr="00091C07">
              <w:rPr>
                <w:rFonts w:ascii="Times New Roman" w:hAnsi="Times New Roman" w:cs="Times New Roman"/>
                <w:spacing w:val="-1"/>
                <w:lang w:val="ru-RU"/>
              </w:rPr>
              <w:t>(включая</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мансардный</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этаж).</w:t>
            </w:r>
          </w:p>
          <w:p w:rsidR="003478BC" w:rsidRPr="00091C07" w:rsidRDefault="003478BC"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Максимальный</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процент</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застройки</w:t>
            </w:r>
            <w:r w:rsidRPr="00091C07">
              <w:rPr>
                <w:rFonts w:ascii="Times New Roman" w:hAnsi="Times New Roman" w:cs="Times New Roman"/>
                <w:spacing w:val="-2"/>
                <w:lang w:val="ru-RU"/>
              </w:rPr>
              <w:t xml:space="preserve"> </w:t>
            </w:r>
            <w:r w:rsidRPr="00091C07">
              <w:rPr>
                <w:rFonts w:ascii="Times New Roman" w:hAnsi="Times New Roman" w:cs="Times New Roman"/>
                <w:lang w:val="ru-RU"/>
              </w:rPr>
              <w:t>в</w:t>
            </w:r>
            <w:r w:rsidRPr="00091C07">
              <w:rPr>
                <w:rFonts w:ascii="Times New Roman" w:hAnsi="Times New Roman" w:cs="Times New Roman"/>
                <w:spacing w:val="-1"/>
                <w:lang w:val="ru-RU"/>
              </w:rPr>
              <w:t xml:space="preserve"> границах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земельного</w:t>
            </w:r>
            <w:r w:rsidRPr="00091C07">
              <w:rPr>
                <w:rFonts w:ascii="Times New Roman" w:hAnsi="Times New Roman" w:cs="Times New Roman"/>
                <w:spacing w:val="6"/>
                <w:lang w:val="ru-RU"/>
              </w:rPr>
              <w:t xml:space="preserve"> </w:t>
            </w:r>
            <w:r w:rsidRPr="00091C07">
              <w:rPr>
                <w:rFonts w:ascii="Times New Roman" w:hAnsi="Times New Roman" w:cs="Times New Roman"/>
                <w:spacing w:val="-2"/>
                <w:lang w:val="ru-RU"/>
              </w:rPr>
              <w:t>участка</w:t>
            </w:r>
            <w:r w:rsidRPr="00091C07">
              <w:rPr>
                <w:rFonts w:ascii="Times New Roman" w:hAnsi="Times New Roman" w:cs="Times New Roman"/>
                <w:spacing w:val="9"/>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41"/>
                <w:lang w:val="ru-RU"/>
              </w:rPr>
              <w:t xml:space="preserve"> </w:t>
            </w:r>
            <w:r w:rsidRPr="00091C07">
              <w:rPr>
                <w:rFonts w:ascii="Times New Roman" w:hAnsi="Times New Roman" w:cs="Times New Roman"/>
                <w:lang w:val="ru-RU"/>
              </w:rPr>
              <w:t>80%.</w:t>
            </w:r>
          </w:p>
          <w:p w:rsidR="003478BC" w:rsidRPr="00091C07" w:rsidRDefault="003478BC"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Размер</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земельного</w:t>
            </w:r>
            <w:r w:rsidRPr="00091C07">
              <w:rPr>
                <w:rFonts w:ascii="Times New Roman" w:hAnsi="Times New Roman" w:cs="Times New Roman"/>
                <w:spacing w:val="2"/>
                <w:lang w:val="ru-RU"/>
              </w:rPr>
              <w:t xml:space="preserve"> </w:t>
            </w:r>
            <w:r w:rsidRPr="00091C07">
              <w:rPr>
                <w:rFonts w:ascii="Times New Roman" w:hAnsi="Times New Roman" w:cs="Times New Roman"/>
                <w:spacing w:val="-2"/>
                <w:lang w:val="ru-RU"/>
              </w:rPr>
              <w:t>участка</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определяется</w:t>
            </w:r>
            <w:r w:rsidRPr="00091C07">
              <w:rPr>
                <w:rFonts w:ascii="Times New Roman" w:hAnsi="Times New Roman" w:cs="Times New Roman"/>
                <w:spacing w:val="1"/>
                <w:lang w:val="ru-RU"/>
              </w:rPr>
              <w:t xml:space="preserve"> </w:t>
            </w:r>
            <w:r w:rsidRPr="00091C07">
              <w:rPr>
                <w:rFonts w:ascii="Times New Roman" w:hAnsi="Times New Roman" w:cs="Times New Roman"/>
                <w:lang w:val="ru-RU"/>
              </w:rPr>
              <w:t>из</w:t>
            </w:r>
            <w:r w:rsidRPr="00091C07">
              <w:rPr>
                <w:rFonts w:ascii="Times New Roman" w:hAnsi="Times New Roman" w:cs="Times New Roman"/>
                <w:spacing w:val="3"/>
                <w:lang w:val="ru-RU"/>
              </w:rPr>
              <w:t xml:space="preserve"> </w:t>
            </w:r>
            <w:r w:rsidRPr="00091C07">
              <w:rPr>
                <w:rFonts w:ascii="Times New Roman" w:hAnsi="Times New Roman" w:cs="Times New Roman"/>
                <w:spacing w:val="-2"/>
                <w:lang w:val="ru-RU"/>
              </w:rPr>
              <w:t>расчета</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площади,</w:t>
            </w:r>
            <w:r w:rsidRPr="00091C07">
              <w:rPr>
                <w:rFonts w:ascii="Times New Roman" w:hAnsi="Times New Roman" w:cs="Times New Roman"/>
                <w:spacing w:val="65"/>
                <w:lang w:val="ru-RU"/>
              </w:rPr>
              <w:t xml:space="preserve"> </w:t>
            </w:r>
            <w:r w:rsidRPr="00091C07">
              <w:rPr>
                <w:rFonts w:ascii="Times New Roman" w:hAnsi="Times New Roman" w:cs="Times New Roman"/>
                <w:spacing w:val="-1"/>
                <w:lang w:val="ru-RU"/>
              </w:rPr>
              <w:t>необходимой</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для</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lastRenderedPageBreak/>
              <w:t>дальнейшей</w:t>
            </w:r>
            <w:r w:rsidRPr="00091C07">
              <w:rPr>
                <w:rFonts w:ascii="Times New Roman" w:hAnsi="Times New Roman" w:cs="Times New Roman"/>
                <w:spacing w:val="-2"/>
                <w:lang w:val="ru-RU"/>
              </w:rPr>
              <w:t xml:space="preserve"> эксплуатации</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проектируемого</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объекта,</w:t>
            </w:r>
            <w:r w:rsidRPr="00091C07">
              <w:rPr>
                <w:rFonts w:ascii="Times New Roman" w:hAnsi="Times New Roman" w:cs="Times New Roman"/>
                <w:spacing w:val="7"/>
                <w:lang w:val="ru-RU"/>
              </w:rPr>
              <w:t xml:space="preserve"> </w:t>
            </w:r>
            <w:r w:rsidRPr="00091C07">
              <w:rPr>
                <w:rFonts w:ascii="Times New Roman" w:hAnsi="Times New Roman" w:cs="Times New Roman"/>
                <w:lang w:val="ru-RU"/>
              </w:rPr>
              <w:t>в</w:t>
            </w:r>
            <w:r w:rsidRPr="00091C07">
              <w:rPr>
                <w:rFonts w:ascii="Times New Roman" w:hAnsi="Times New Roman" w:cs="Times New Roman"/>
                <w:spacing w:val="77"/>
                <w:lang w:val="ru-RU"/>
              </w:rPr>
              <w:t xml:space="preserve"> </w:t>
            </w:r>
            <w:r w:rsidRPr="00091C07">
              <w:rPr>
                <w:rFonts w:ascii="Times New Roman" w:hAnsi="Times New Roman" w:cs="Times New Roman"/>
                <w:lang w:val="ru-RU"/>
              </w:rPr>
              <w:t>соответствии</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со</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строительными</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нормами</w:t>
            </w:r>
            <w:r w:rsidRPr="00091C07">
              <w:rPr>
                <w:rFonts w:ascii="Times New Roman" w:hAnsi="Times New Roman" w:cs="Times New Roman"/>
                <w:spacing w:val="-2"/>
                <w:lang w:val="ru-RU"/>
              </w:rPr>
              <w:t xml:space="preserve"> </w:t>
            </w:r>
            <w:r w:rsidRPr="00091C07">
              <w:rPr>
                <w:rFonts w:ascii="Times New Roman" w:hAnsi="Times New Roman" w:cs="Times New Roman"/>
                <w:lang w:val="ru-RU"/>
              </w:rPr>
              <w:t>и</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правилами.</w:t>
            </w:r>
          </w:p>
          <w:p w:rsidR="003478BC" w:rsidRPr="00091C07" w:rsidRDefault="003478BC"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Ограничения</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использования</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 xml:space="preserve">участков </w:t>
            </w:r>
            <w:r w:rsidRPr="00091C07">
              <w:rPr>
                <w:rFonts w:ascii="Times New Roman" w:hAnsi="Times New Roman" w:cs="Times New Roman"/>
                <w:lang w:val="ru-RU"/>
              </w:rPr>
              <w:t>и</w:t>
            </w:r>
            <w:r w:rsidRPr="00091C07">
              <w:rPr>
                <w:rFonts w:ascii="Times New Roman" w:hAnsi="Times New Roman" w:cs="Times New Roman"/>
                <w:spacing w:val="-6"/>
                <w:lang w:val="ru-RU"/>
              </w:rPr>
              <w:t xml:space="preserve"> </w:t>
            </w:r>
            <w:r w:rsidRPr="00091C07">
              <w:rPr>
                <w:rFonts w:ascii="Times New Roman" w:hAnsi="Times New Roman" w:cs="Times New Roman"/>
                <w:lang w:val="ru-RU"/>
              </w:rPr>
              <w:t>объектов</w:t>
            </w:r>
            <w:r w:rsidRPr="00091C07">
              <w:rPr>
                <w:rFonts w:ascii="Times New Roman" w:hAnsi="Times New Roman" w:cs="Times New Roman"/>
                <w:spacing w:val="67"/>
                <w:lang w:val="ru-RU"/>
              </w:rPr>
              <w:t xml:space="preserve"> </w:t>
            </w:r>
            <w:r w:rsidRPr="00091C07">
              <w:rPr>
                <w:rFonts w:ascii="Times New Roman" w:hAnsi="Times New Roman" w:cs="Times New Roman"/>
                <w:spacing w:val="-1"/>
                <w:lang w:val="ru-RU"/>
              </w:rPr>
              <w:t>капитального</w:t>
            </w:r>
            <w:r w:rsidRPr="00091C07">
              <w:rPr>
                <w:rFonts w:ascii="Times New Roman" w:hAnsi="Times New Roman" w:cs="Times New Roman"/>
                <w:spacing w:val="6"/>
                <w:lang w:val="ru-RU"/>
              </w:rPr>
              <w:t xml:space="preserve"> </w:t>
            </w:r>
            <w:r w:rsidRPr="00091C07">
              <w:rPr>
                <w:rFonts w:ascii="Times New Roman" w:hAnsi="Times New Roman" w:cs="Times New Roman"/>
                <w:spacing w:val="-1"/>
                <w:lang w:val="ru-RU"/>
              </w:rPr>
              <w:t>строительства</w:t>
            </w:r>
            <w:r w:rsidRPr="00091C07">
              <w:rPr>
                <w:rFonts w:ascii="Times New Roman" w:hAnsi="Times New Roman" w:cs="Times New Roman"/>
                <w:spacing w:val="-4"/>
                <w:lang w:val="ru-RU"/>
              </w:rPr>
              <w:t xml:space="preserve"> </w:t>
            </w:r>
            <w:r w:rsidRPr="00091C07">
              <w:rPr>
                <w:rFonts w:ascii="Times New Roman" w:hAnsi="Times New Roman" w:cs="Times New Roman"/>
                <w:spacing w:val="-1"/>
                <w:lang w:val="ru-RU"/>
              </w:rPr>
              <w:t>установлены</w:t>
            </w:r>
            <w:r w:rsidRPr="00091C07">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3478BC" w:rsidRPr="00091C07" w:rsidTr="00BC58B4">
        <w:trPr>
          <w:trHeight w:val="851"/>
        </w:trPr>
        <w:tc>
          <w:tcPr>
            <w:tcW w:w="2523" w:type="dxa"/>
            <w:tcBorders>
              <w:top w:val="single" w:sz="8" w:space="0" w:color="000000"/>
              <w:left w:val="single" w:sz="7" w:space="0" w:color="000000"/>
              <w:bottom w:val="single" w:sz="8" w:space="0" w:color="000000"/>
              <w:right w:val="single" w:sz="8" w:space="0" w:color="000000"/>
            </w:tcBorders>
          </w:tcPr>
          <w:p w:rsidR="003478BC" w:rsidRPr="000C0AD0" w:rsidRDefault="003478BC" w:rsidP="000C0AD0">
            <w:pPr>
              <w:pStyle w:val="TableParagraph"/>
              <w:spacing w:line="264" w:lineRule="auto"/>
              <w:ind w:left="57" w:right="57"/>
              <w:jc w:val="both"/>
              <w:rPr>
                <w:rFonts w:ascii="Times New Roman" w:hAnsi="Times New Roman" w:cs="Times New Roman"/>
              </w:rPr>
            </w:pPr>
            <w:r w:rsidRPr="000C0AD0">
              <w:rPr>
                <w:rFonts w:ascii="Times New Roman" w:hAnsi="Times New Roman" w:cs="Times New Roman"/>
              </w:rPr>
              <w:lastRenderedPageBreak/>
              <w:t>Дома социального обслуживания (3.2.1)</w:t>
            </w:r>
          </w:p>
        </w:tc>
        <w:tc>
          <w:tcPr>
            <w:tcW w:w="4569" w:type="dxa"/>
            <w:tcBorders>
              <w:top w:val="single" w:sz="8" w:space="0" w:color="000000"/>
              <w:left w:val="single" w:sz="8" w:space="0" w:color="000000"/>
              <w:bottom w:val="single" w:sz="8" w:space="0" w:color="000000"/>
              <w:right w:val="single" w:sz="10" w:space="0" w:color="000000"/>
            </w:tcBorders>
          </w:tcPr>
          <w:p w:rsidR="003478BC" w:rsidRPr="00DE18B0" w:rsidRDefault="003478BC" w:rsidP="000C0AD0">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tc>
        <w:tc>
          <w:tcPr>
            <w:tcW w:w="7801" w:type="dxa"/>
            <w:vMerge/>
            <w:tcBorders>
              <w:left w:val="single" w:sz="10" w:space="0" w:color="000000"/>
              <w:right w:val="single" w:sz="8" w:space="0" w:color="000000"/>
            </w:tcBorders>
          </w:tcPr>
          <w:p w:rsidR="003478BC" w:rsidRPr="00DE18B0" w:rsidRDefault="003478BC">
            <w:pPr>
              <w:pStyle w:val="formattext"/>
              <w:spacing w:before="0" w:beforeAutospacing="0" w:after="0" w:afterAutospacing="0"/>
              <w:jc w:val="center"/>
              <w:textAlignment w:val="baseline"/>
              <w:rPr>
                <w:rFonts w:ascii="Arial" w:hAnsi="Arial" w:cs="Arial"/>
                <w:color w:val="444444"/>
                <w:sz w:val="21"/>
                <w:szCs w:val="21"/>
                <w:lang w:val="ru-RU"/>
              </w:rPr>
            </w:pPr>
          </w:p>
        </w:tc>
      </w:tr>
      <w:tr w:rsidR="003478BC" w:rsidRPr="00091C07" w:rsidTr="00BC58B4">
        <w:trPr>
          <w:trHeight w:val="851"/>
        </w:trPr>
        <w:tc>
          <w:tcPr>
            <w:tcW w:w="2523" w:type="dxa"/>
            <w:tcBorders>
              <w:top w:val="single" w:sz="8" w:space="0" w:color="000000"/>
              <w:left w:val="single" w:sz="7" w:space="0" w:color="000000"/>
              <w:bottom w:val="single" w:sz="8" w:space="0" w:color="000000"/>
              <w:right w:val="single" w:sz="8" w:space="0" w:color="000000"/>
            </w:tcBorders>
          </w:tcPr>
          <w:p w:rsidR="003478BC" w:rsidRPr="000C0AD0" w:rsidRDefault="003478BC" w:rsidP="000C0AD0">
            <w:pPr>
              <w:pStyle w:val="TableParagraph"/>
              <w:spacing w:line="264" w:lineRule="auto"/>
              <w:ind w:left="57" w:right="57"/>
              <w:jc w:val="both"/>
              <w:rPr>
                <w:rFonts w:ascii="Times New Roman" w:hAnsi="Times New Roman" w:cs="Times New Roman"/>
              </w:rPr>
            </w:pPr>
            <w:r w:rsidRPr="000C0AD0">
              <w:rPr>
                <w:rFonts w:ascii="Times New Roman" w:hAnsi="Times New Roman" w:cs="Times New Roman"/>
              </w:rPr>
              <w:t>Оказание социальной помощи населению (3.2.2)</w:t>
            </w:r>
          </w:p>
        </w:tc>
        <w:tc>
          <w:tcPr>
            <w:tcW w:w="4569" w:type="dxa"/>
            <w:tcBorders>
              <w:top w:val="single" w:sz="8" w:space="0" w:color="000000"/>
              <w:left w:val="single" w:sz="8" w:space="0" w:color="000000"/>
              <w:bottom w:val="single" w:sz="8" w:space="0" w:color="000000"/>
              <w:right w:val="single" w:sz="10" w:space="0" w:color="000000"/>
            </w:tcBorders>
          </w:tcPr>
          <w:p w:rsidR="003478BC" w:rsidRPr="00DE18B0" w:rsidRDefault="003478BC" w:rsidP="000C0AD0">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w:t>
            </w:r>
            <w:r w:rsidRPr="00DE18B0">
              <w:rPr>
                <w:rFonts w:ascii="Times New Roman" w:hAnsi="Times New Roman" w:cs="Times New Roman"/>
                <w:lang w:val="ru-RU"/>
              </w:rPr>
              <w:lastRenderedPageBreak/>
              <w:t>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7801" w:type="dxa"/>
            <w:vMerge/>
            <w:tcBorders>
              <w:left w:val="single" w:sz="10" w:space="0" w:color="000000"/>
              <w:right w:val="single" w:sz="8" w:space="0" w:color="000000"/>
            </w:tcBorders>
          </w:tcPr>
          <w:p w:rsidR="003478BC" w:rsidRPr="00DE18B0" w:rsidRDefault="003478BC">
            <w:pPr>
              <w:pStyle w:val="formattext"/>
              <w:spacing w:before="0" w:beforeAutospacing="0" w:after="0" w:afterAutospacing="0"/>
              <w:jc w:val="center"/>
              <w:textAlignment w:val="baseline"/>
              <w:rPr>
                <w:rFonts w:ascii="Arial" w:hAnsi="Arial" w:cs="Arial"/>
                <w:color w:val="444444"/>
                <w:sz w:val="21"/>
                <w:szCs w:val="21"/>
                <w:lang w:val="ru-RU"/>
              </w:rPr>
            </w:pPr>
          </w:p>
        </w:tc>
      </w:tr>
      <w:tr w:rsidR="003478BC" w:rsidRPr="00091C07" w:rsidTr="00BC58B4">
        <w:trPr>
          <w:trHeight w:val="851"/>
        </w:trPr>
        <w:tc>
          <w:tcPr>
            <w:tcW w:w="2523" w:type="dxa"/>
            <w:tcBorders>
              <w:top w:val="single" w:sz="8" w:space="0" w:color="000000"/>
              <w:left w:val="single" w:sz="7" w:space="0" w:color="000000"/>
              <w:bottom w:val="single" w:sz="8" w:space="0" w:color="000000"/>
              <w:right w:val="single" w:sz="8" w:space="0" w:color="000000"/>
            </w:tcBorders>
          </w:tcPr>
          <w:p w:rsidR="003478BC" w:rsidRPr="000C0AD0" w:rsidRDefault="003478BC" w:rsidP="000C0AD0">
            <w:pPr>
              <w:pStyle w:val="TableParagraph"/>
              <w:spacing w:line="264" w:lineRule="auto"/>
              <w:ind w:left="57" w:right="57"/>
              <w:jc w:val="both"/>
              <w:rPr>
                <w:rFonts w:ascii="Times New Roman" w:hAnsi="Times New Roman" w:cs="Times New Roman"/>
              </w:rPr>
            </w:pPr>
            <w:r w:rsidRPr="000C0AD0">
              <w:rPr>
                <w:rFonts w:ascii="Times New Roman" w:hAnsi="Times New Roman" w:cs="Times New Roman"/>
              </w:rPr>
              <w:t>Оказание услуг связи (3.2.3)</w:t>
            </w:r>
          </w:p>
        </w:tc>
        <w:tc>
          <w:tcPr>
            <w:tcW w:w="4569" w:type="dxa"/>
            <w:tcBorders>
              <w:top w:val="single" w:sz="8" w:space="0" w:color="000000"/>
              <w:left w:val="single" w:sz="8" w:space="0" w:color="000000"/>
              <w:bottom w:val="single" w:sz="8" w:space="0" w:color="000000"/>
              <w:right w:val="single" w:sz="10" w:space="0" w:color="000000"/>
            </w:tcBorders>
          </w:tcPr>
          <w:p w:rsidR="003478BC" w:rsidRPr="00DE18B0" w:rsidRDefault="003478BC" w:rsidP="000C0AD0">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7801" w:type="dxa"/>
            <w:vMerge/>
            <w:tcBorders>
              <w:left w:val="single" w:sz="10" w:space="0" w:color="000000"/>
              <w:right w:val="single" w:sz="8" w:space="0" w:color="000000"/>
            </w:tcBorders>
          </w:tcPr>
          <w:p w:rsidR="003478BC" w:rsidRPr="00DE18B0" w:rsidRDefault="003478BC">
            <w:pPr>
              <w:pStyle w:val="formattext"/>
              <w:spacing w:before="0" w:beforeAutospacing="0" w:after="0" w:afterAutospacing="0"/>
              <w:jc w:val="center"/>
              <w:textAlignment w:val="baseline"/>
              <w:rPr>
                <w:rFonts w:ascii="Arial" w:hAnsi="Arial" w:cs="Arial"/>
                <w:color w:val="444444"/>
                <w:sz w:val="21"/>
                <w:szCs w:val="21"/>
                <w:lang w:val="ru-RU"/>
              </w:rPr>
            </w:pPr>
          </w:p>
        </w:tc>
      </w:tr>
      <w:tr w:rsidR="003478BC" w:rsidRPr="00091C07" w:rsidTr="00BC58B4">
        <w:trPr>
          <w:trHeight w:val="851"/>
        </w:trPr>
        <w:tc>
          <w:tcPr>
            <w:tcW w:w="2523" w:type="dxa"/>
            <w:tcBorders>
              <w:top w:val="single" w:sz="8" w:space="0" w:color="000000"/>
              <w:left w:val="single" w:sz="7" w:space="0" w:color="000000"/>
              <w:bottom w:val="single" w:sz="8" w:space="0" w:color="000000"/>
              <w:right w:val="single" w:sz="8" w:space="0" w:color="000000"/>
            </w:tcBorders>
          </w:tcPr>
          <w:p w:rsidR="003478BC" w:rsidRPr="000C0AD0" w:rsidRDefault="003478BC" w:rsidP="000C0AD0">
            <w:pPr>
              <w:pStyle w:val="TableParagraph"/>
              <w:spacing w:line="264" w:lineRule="auto"/>
              <w:ind w:left="57" w:right="57"/>
              <w:jc w:val="both"/>
              <w:rPr>
                <w:rFonts w:ascii="Times New Roman" w:hAnsi="Times New Roman" w:cs="Times New Roman"/>
              </w:rPr>
            </w:pPr>
            <w:r w:rsidRPr="000C0AD0">
              <w:rPr>
                <w:rFonts w:ascii="Times New Roman" w:hAnsi="Times New Roman" w:cs="Times New Roman"/>
              </w:rPr>
              <w:t>Общежития (3.2.4)</w:t>
            </w:r>
          </w:p>
        </w:tc>
        <w:tc>
          <w:tcPr>
            <w:tcW w:w="4569" w:type="dxa"/>
            <w:tcBorders>
              <w:top w:val="single" w:sz="8" w:space="0" w:color="000000"/>
              <w:left w:val="single" w:sz="8" w:space="0" w:color="000000"/>
              <w:bottom w:val="single" w:sz="8" w:space="0" w:color="000000"/>
              <w:right w:val="single" w:sz="10" w:space="0" w:color="000000"/>
            </w:tcBorders>
          </w:tcPr>
          <w:p w:rsidR="003478BC" w:rsidRPr="00DE18B0" w:rsidRDefault="003478BC" w:rsidP="000C0AD0">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7801" w:type="dxa"/>
            <w:vMerge/>
            <w:tcBorders>
              <w:left w:val="single" w:sz="10" w:space="0" w:color="000000"/>
              <w:bottom w:val="single" w:sz="8" w:space="0" w:color="000000"/>
              <w:right w:val="single" w:sz="8" w:space="0" w:color="000000"/>
            </w:tcBorders>
          </w:tcPr>
          <w:p w:rsidR="003478BC" w:rsidRPr="00DE18B0" w:rsidRDefault="003478BC">
            <w:pPr>
              <w:pStyle w:val="formattext"/>
              <w:spacing w:before="0" w:beforeAutospacing="0" w:after="0" w:afterAutospacing="0"/>
              <w:jc w:val="center"/>
              <w:textAlignment w:val="baseline"/>
              <w:rPr>
                <w:rFonts w:ascii="Arial" w:hAnsi="Arial" w:cs="Arial"/>
                <w:color w:val="444444"/>
                <w:sz w:val="21"/>
                <w:szCs w:val="21"/>
                <w:lang w:val="ru-RU"/>
              </w:rPr>
            </w:pPr>
          </w:p>
        </w:tc>
      </w:tr>
      <w:tr w:rsidR="00284999" w:rsidRPr="00091C07" w:rsidTr="00091C07">
        <w:trPr>
          <w:trHeight w:val="851"/>
        </w:trPr>
        <w:tc>
          <w:tcPr>
            <w:tcW w:w="2523" w:type="dxa"/>
            <w:tcBorders>
              <w:top w:val="single" w:sz="8" w:space="0" w:color="000000"/>
              <w:left w:val="single" w:sz="7" w:space="0" w:color="000000"/>
              <w:bottom w:val="single" w:sz="8" w:space="0" w:color="000000"/>
              <w:right w:val="single" w:sz="8" w:space="0" w:color="000000"/>
            </w:tcBorders>
          </w:tcPr>
          <w:p w:rsidR="00284999" w:rsidRPr="003478BC" w:rsidRDefault="00284999" w:rsidP="00091C07">
            <w:pPr>
              <w:pStyle w:val="TableParagraph"/>
              <w:spacing w:line="264" w:lineRule="auto"/>
              <w:ind w:left="57" w:right="57"/>
              <w:jc w:val="both"/>
              <w:rPr>
                <w:rFonts w:ascii="Times New Roman" w:hAnsi="Times New Roman" w:cs="Times New Roman"/>
              </w:rPr>
            </w:pPr>
            <w:r w:rsidRPr="00091C07">
              <w:rPr>
                <w:rFonts w:ascii="Times New Roman" w:hAnsi="Times New Roman" w:cs="Times New Roman"/>
              </w:rPr>
              <w:t>Бытовое</w:t>
            </w:r>
            <w:r w:rsidRPr="003478BC">
              <w:rPr>
                <w:rFonts w:ascii="Times New Roman" w:hAnsi="Times New Roman" w:cs="Times New Roman"/>
              </w:rPr>
              <w:t xml:space="preserve"> обслуживание </w:t>
            </w:r>
            <w:r w:rsidRPr="00091C07">
              <w:rPr>
                <w:rFonts w:ascii="Times New Roman" w:hAnsi="Times New Roman" w:cs="Times New Roman"/>
              </w:rPr>
              <w:t>(3.3)</w:t>
            </w:r>
          </w:p>
        </w:tc>
        <w:tc>
          <w:tcPr>
            <w:tcW w:w="4569" w:type="dxa"/>
            <w:tcBorders>
              <w:top w:val="single" w:sz="8" w:space="0" w:color="000000"/>
              <w:left w:val="single" w:sz="8" w:space="0" w:color="000000"/>
              <w:bottom w:val="single" w:sz="8" w:space="0" w:color="000000"/>
              <w:right w:val="single" w:sz="10" w:space="0" w:color="000000"/>
            </w:tcBorders>
          </w:tcPr>
          <w:p w:rsidR="00284999" w:rsidRPr="00DE18B0" w:rsidRDefault="003478BC" w:rsidP="00091C07">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7801" w:type="dxa"/>
            <w:tcBorders>
              <w:top w:val="single" w:sz="8" w:space="0" w:color="000000"/>
              <w:left w:val="single" w:sz="10" w:space="0" w:color="000000"/>
              <w:bottom w:val="single" w:sz="8" w:space="0" w:color="000000"/>
              <w:right w:val="single" w:sz="8" w:space="0" w:color="000000"/>
            </w:tcBorders>
          </w:tcPr>
          <w:p w:rsidR="00284999" w:rsidRPr="00091C07" w:rsidRDefault="0028499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Минимальная/максимальная</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площадь</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участков</w:t>
            </w:r>
            <w:r w:rsidRPr="00091C07">
              <w:rPr>
                <w:rFonts w:ascii="Times New Roman" w:hAnsi="Times New Roman" w:cs="Times New Roman"/>
                <w:spacing w:val="6"/>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39"/>
                <w:lang w:val="ru-RU"/>
              </w:rPr>
              <w:t xml:space="preserve"> </w:t>
            </w:r>
            <w:r w:rsidRPr="00091C07">
              <w:rPr>
                <w:rFonts w:ascii="Times New Roman" w:hAnsi="Times New Roman" w:cs="Times New Roman"/>
                <w:lang w:val="ru-RU"/>
              </w:rPr>
              <w:t>400/5000</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кв.м.</w:t>
            </w:r>
          </w:p>
          <w:p w:rsidR="00284999" w:rsidRPr="00091C07" w:rsidRDefault="0028499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Минимальная</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ширина</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участков</w:t>
            </w:r>
            <w:r w:rsidRPr="00091C07">
              <w:rPr>
                <w:rFonts w:ascii="Times New Roman" w:hAnsi="Times New Roman" w:cs="Times New Roman"/>
                <w:spacing w:val="3"/>
                <w:lang w:val="ru-RU"/>
              </w:rPr>
              <w:t xml:space="preserve"> </w:t>
            </w:r>
            <w:r w:rsidRPr="00091C07">
              <w:rPr>
                <w:rFonts w:ascii="Times New Roman" w:hAnsi="Times New Roman" w:cs="Times New Roman"/>
                <w:spacing w:val="-2"/>
                <w:lang w:val="ru-RU"/>
              </w:rPr>
              <w:t>вдоль</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фронта</w:t>
            </w:r>
            <w:r w:rsidRPr="00091C07">
              <w:rPr>
                <w:rFonts w:ascii="Times New Roman" w:hAnsi="Times New Roman" w:cs="Times New Roman"/>
                <w:spacing w:val="1"/>
                <w:lang w:val="ru-RU"/>
              </w:rPr>
              <w:t xml:space="preserve"> </w:t>
            </w:r>
            <w:r w:rsidRPr="00091C07">
              <w:rPr>
                <w:rFonts w:ascii="Times New Roman" w:hAnsi="Times New Roman" w:cs="Times New Roman"/>
                <w:spacing w:val="-2"/>
                <w:lang w:val="ru-RU"/>
              </w:rPr>
              <w:t>улицы</w:t>
            </w:r>
            <w:r w:rsidRPr="00091C07">
              <w:rPr>
                <w:rFonts w:ascii="Times New Roman" w:hAnsi="Times New Roman" w:cs="Times New Roman"/>
                <w:spacing w:val="59"/>
                <w:lang w:val="ru-RU"/>
              </w:rPr>
              <w:t xml:space="preserve"> </w:t>
            </w:r>
            <w:r w:rsidRPr="00091C07">
              <w:rPr>
                <w:rFonts w:ascii="Times New Roman" w:hAnsi="Times New Roman" w:cs="Times New Roman"/>
                <w:spacing w:val="-1"/>
                <w:lang w:val="ru-RU"/>
              </w:rPr>
              <w:t>(проезда)</w:t>
            </w:r>
            <w:r w:rsidRPr="00091C07">
              <w:rPr>
                <w:rFonts w:ascii="Times New Roman" w:hAnsi="Times New Roman" w:cs="Times New Roman"/>
                <w:spacing w:val="5"/>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1"/>
                <w:lang w:val="ru-RU"/>
              </w:rPr>
              <w:t xml:space="preserve"> </w:t>
            </w:r>
            <w:r w:rsidRPr="00091C07">
              <w:rPr>
                <w:rFonts w:ascii="Times New Roman" w:hAnsi="Times New Roman" w:cs="Times New Roman"/>
                <w:lang w:val="ru-RU"/>
              </w:rPr>
              <w:t>20</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м.</w:t>
            </w:r>
          </w:p>
          <w:p w:rsidR="00284999" w:rsidRPr="00091C07" w:rsidRDefault="0028499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Максимальное</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количество</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надземных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этажей</w:t>
            </w:r>
            <w:r w:rsidRPr="00091C07">
              <w:rPr>
                <w:rFonts w:ascii="Times New Roman" w:hAnsi="Times New Roman" w:cs="Times New Roman"/>
                <w:spacing w:val="-2"/>
                <w:lang w:val="ru-RU"/>
              </w:rPr>
              <w:t xml:space="preserve"> зданий</w:t>
            </w:r>
            <w:r w:rsidRPr="00091C07">
              <w:rPr>
                <w:rFonts w:ascii="Times New Roman" w:hAnsi="Times New Roman" w:cs="Times New Roman"/>
                <w:spacing w:val="10"/>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4"/>
                <w:lang w:val="ru-RU"/>
              </w:rPr>
              <w:t xml:space="preserve"> </w:t>
            </w:r>
            <w:r w:rsidRPr="00091C07">
              <w:rPr>
                <w:rFonts w:ascii="Times New Roman" w:hAnsi="Times New Roman" w:cs="Times New Roman"/>
                <w:lang w:val="ru-RU"/>
              </w:rPr>
              <w:t>2</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этажа</w:t>
            </w:r>
            <w:r w:rsidRPr="00091C07">
              <w:rPr>
                <w:rFonts w:ascii="Times New Roman" w:hAnsi="Times New Roman" w:cs="Times New Roman"/>
                <w:spacing w:val="55"/>
                <w:lang w:val="ru-RU"/>
              </w:rPr>
              <w:t xml:space="preserve"> </w:t>
            </w:r>
            <w:r w:rsidRPr="00091C07">
              <w:rPr>
                <w:rFonts w:ascii="Times New Roman" w:hAnsi="Times New Roman" w:cs="Times New Roman"/>
                <w:spacing w:val="-1"/>
                <w:lang w:val="ru-RU"/>
              </w:rPr>
              <w:t>(включая</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мансардный</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этаж).</w:t>
            </w:r>
          </w:p>
          <w:p w:rsidR="00284999" w:rsidRPr="00091C07" w:rsidRDefault="0028499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Максимальный</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процент</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застройки</w:t>
            </w:r>
            <w:r w:rsidRPr="00091C07">
              <w:rPr>
                <w:rFonts w:ascii="Times New Roman" w:hAnsi="Times New Roman" w:cs="Times New Roman"/>
                <w:spacing w:val="-2"/>
                <w:lang w:val="ru-RU"/>
              </w:rPr>
              <w:t xml:space="preserve"> </w:t>
            </w:r>
            <w:r w:rsidRPr="00091C07">
              <w:rPr>
                <w:rFonts w:ascii="Times New Roman" w:hAnsi="Times New Roman" w:cs="Times New Roman"/>
                <w:lang w:val="ru-RU"/>
              </w:rPr>
              <w:t>в</w:t>
            </w:r>
            <w:r w:rsidRPr="00091C07">
              <w:rPr>
                <w:rFonts w:ascii="Times New Roman" w:hAnsi="Times New Roman" w:cs="Times New Roman"/>
                <w:spacing w:val="-1"/>
                <w:lang w:val="ru-RU"/>
              </w:rPr>
              <w:t xml:space="preserve"> границах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земельного</w:t>
            </w:r>
            <w:r w:rsidRPr="00091C07">
              <w:rPr>
                <w:rFonts w:ascii="Times New Roman" w:hAnsi="Times New Roman" w:cs="Times New Roman"/>
                <w:spacing w:val="6"/>
                <w:lang w:val="ru-RU"/>
              </w:rPr>
              <w:t xml:space="preserve"> </w:t>
            </w:r>
            <w:r w:rsidRPr="00091C07">
              <w:rPr>
                <w:rFonts w:ascii="Times New Roman" w:hAnsi="Times New Roman" w:cs="Times New Roman"/>
                <w:spacing w:val="-2"/>
                <w:lang w:val="ru-RU"/>
              </w:rPr>
              <w:t>участка</w:t>
            </w:r>
            <w:r w:rsidRPr="00091C07">
              <w:rPr>
                <w:rFonts w:ascii="Times New Roman" w:hAnsi="Times New Roman" w:cs="Times New Roman"/>
                <w:spacing w:val="9"/>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41"/>
                <w:lang w:val="ru-RU"/>
              </w:rPr>
              <w:t xml:space="preserve"> </w:t>
            </w:r>
            <w:r w:rsidRPr="00091C07">
              <w:rPr>
                <w:rFonts w:ascii="Times New Roman" w:hAnsi="Times New Roman" w:cs="Times New Roman"/>
                <w:lang w:val="ru-RU"/>
              </w:rPr>
              <w:t>80%.</w:t>
            </w:r>
          </w:p>
          <w:p w:rsidR="003478BC" w:rsidRPr="00091C07" w:rsidRDefault="00284999" w:rsidP="003478BC">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Размер</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земельного</w:t>
            </w:r>
            <w:r w:rsidRPr="00091C07">
              <w:rPr>
                <w:rFonts w:ascii="Times New Roman" w:hAnsi="Times New Roman" w:cs="Times New Roman"/>
                <w:spacing w:val="2"/>
                <w:lang w:val="ru-RU"/>
              </w:rPr>
              <w:t xml:space="preserve"> </w:t>
            </w:r>
            <w:r w:rsidRPr="00091C07">
              <w:rPr>
                <w:rFonts w:ascii="Times New Roman" w:hAnsi="Times New Roman" w:cs="Times New Roman"/>
                <w:spacing w:val="-2"/>
                <w:lang w:val="ru-RU"/>
              </w:rPr>
              <w:t>участка</w:t>
            </w:r>
            <w:r w:rsidRPr="00091C07">
              <w:rPr>
                <w:rFonts w:ascii="Times New Roman" w:hAnsi="Times New Roman" w:cs="Times New Roman"/>
                <w:spacing w:val="1"/>
                <w:lang w:val="ru-RU"/>
              </w:rPr>
              <w:t xml:space="preserve"> </w:t>
            </w:r>
            <w:r w:rsidRPr="00091C07">
              <w:rPr>
                <w:rFonts w:ascii="Times New Roman" w:hAnsi="Times New Roman" w:cs="Times New Roman"/>
                <w:lang w:val="ru-RU"/>
              </w:rPr>
              <w:t>определяется</w:t>
            </w:r>
            <w:r w:rsidRPr="00091C07">
              <w:rPr>
                <w:rFonts w:ascii="Times New Roman" w:hAnsi="Times New Roman" w:cs="Times New Roman"/>
                <w:spacing w:val="1"/>
                <w:lang w:val="ru-RU"/>
              </w:rPr>
              <w:t xml:space="preserve"> </w:t>
            </w:r>
            <w:r w:rsidRPr="00091C07">
              <w:rPr>
                <w:rFonts w:ascii="Times New Roman" w:hAnsi="Times New Roman" w:cs="Times New Roman"/>
                <w:lang w:val="ru-RU"/>
              </w:rPr>
              <w:t>из</w:t>
            </w:r>
            <w:r w:rsidRPr="00091C07">
              <w:rPr>
                <w:rFonts w:ascii="Times New Roman" w:hAnsi="Times New Roman" w:cs="Times New Roman"/>
                <w:spacing w:val="3"/>
                <w:lang w:val="ru-RU"/>
              </w:rPr>
              <w:t xml:space="preserve"> </w:t>
            </w:r>
            <w:r w:rsidRPr="00091C07">
              <w:rPr>
                <w:rFonts w:ascii="Times New Roman" w:hAnsi="Times New Roman" w:cs="Times New Roman"/>
                <w:spacing w:val="-2"/>
                <w:lang w:val="ru-RU"/>
              </w:rPr>
              <w:t>расчета</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площади,</w:t>
            </w:r>
            <w:r w:rsidR="003478BC" w:rsidRPr="00091C07">
              <w:rPr>
                <w:rFonts w:ascii="Times New Roman" w:hAnsi="Times New Roman" w:cs="Times New Roman"/>
                <w:spacing w:val="-1"/>
                <w:lang w:val="ru-RU"/>
              </w:rPr>
              <w:t xml:space="preserve"> необходимой</w:t>
            </w:r>
            <w:r w:rsidR="003478BC" w:rsidRPr="00091C07">
              <w:rPr>
                <w:rFonts w:ascii="Times New Roman" w:hAnsi="Times New Roman" w:cs="Times New Roman"/>
                <w:spacing w:val="-2"/>
                <w:lang w:val="ru-RU"/>
              </w:rPr>
              <w:t xml:space="preserve"> </w:t>
            </w:r>
            <w:r w:rsidR="003478BC" w:rsidRPr="00091C07">
              <w:rPr>
                <w:rFonts w:ascii="Times New Roman" w:hAnsi="Times New Roman" w:cs="Times New Roman"/>
                <w:spacing w:val="-1"/>
                <w:lang w:val="ru-RU"/>
              </w:rPr>
              <w:t>для</w:t>
            </w:r>
            <w:r w:rsidR="003478BC" w:rsidRPr="00091C07">
              <w:rPr>
                <w:rFonts w:ascii="Times New Roman" w:hAnsi="Times New Roman" w:cs="Times New Roman"/>
                <w:spacing w:val="2"/>
                <w:lang w:val="ru-RU"/>
              </w:rPr>
              <w:t xml:space="preserve"> </w:t>
            </w:r>
            <w:r w:rsidR="003478BC" w:rsidRPr="00091C07">
              <w:rPr>
                <w:rFonts w:ascii="Times New Roman" w:hAnsi="Times New Roman" w:cs="Times New Roman"/>
                <w:spacing w:val="-1"/>
                <w:lang w:val="ru-RU"/>
              </w:rPr>
              <w:t>дальнейшей</w:t>
            </w:r>
            <w:r w:rsidR="003478BC" w:rsidRPr="00091C07">
              <w:rPr>
                <w:rFonts w:ascii="Times New Roman" w:hAnsi="Times New Roman" w:cs="Times New Roman"/>
                <w:spacing w:val="-2"/>
                <w:lang w:val="ru-RU"/>
              </w:rPr>
              <w:t xml:space="preserve"> эксплуатации</w:t>
            </w:r>
            <w:r w:rsidR="003478BC" w:rsidRPr="00091C07">
              <w:rPr>
                <w:rFonts w:ascii="Times New Roman" w:hAnsi="Times New Roman" w:cs="Times New Roman"/>
                <w:spacing w:val="3"/>
                <w:lang w:val="ru-RU"/>
              </w:rPr>
              <w:t xml:space="preserve"> </w:t>
            </w:r>
            <w:r w:rsidR="003478BC" w:rsidRPr="00091C07">
              <w:rPr>
                <w:rFonts w:ascii="Times New Roman" w:hAnsi="Times New Roman" w:cs="Times New Roman"/>
                <w:spacing w:val="-1"/>
                <w:lang w:val="ru-RU"/>
              </w:rPr>
              <w:t>проектируемого</w:t>
            </w:r>
            <w:r w:rsidR="003478BC" w:rsidRPr="00091C07">
              <w:rPr>
                <w:rFonts w:ascii="Times New Roman" w:hAnsi="Times New Roman" w:cs="Times New Roman"/>
                <w:spacing w:val="2"/>
                <w:lang w:val="ru-RU"/>
              </w:rPr>
              <w:t xml:space="preserve"> </w:t>
            </w:r>
            <w:r w:rsidR="003478BC" w:rsidRPr="00091C07">
              <w:rPr>
                <w:rFonts w:ascii="Times New Roman" w:hAnsi="Times New Roman" w:cs="Times New Roman"/>
                <w:spacing w:val="-1"/>
                <w:lang w:val="ru-RU"/>
              </w:rPr>
              <w:t xml:space="preserve">объекта, </w:t>
            </w:r>
            <w:r w:rsidR="003478BC" w:rsidRPr="00091C07">
              <w:rPr>
                <w:rFonts w:ascii="Times New Roman" w:hAnsi="Times New Roman" w:cs="Times New Roman"/>
                <w:lang w:val="ru-RU"/>
              </w:rPr>
              <w:t>в</w:t>
            </w:r>
            <w:r w:rsidR="003478BC" w:rsidRPr="00091C07">
              <w:rPr>
                <w:rFonts w:ascii="Times New Roman" w:hAnsi="Times New Roman" w:cs="Times New Roman"/>
                <w:spacing w:val="77"/>
                <w:lang w:val="ru-RU"/>
              </w:rPr>
              <w:t xml:space="preserve"> </w:t>
            </w:r>
            <w:r w:rsidR="003478BC" w:rsidRPr="00091C07">
              <w:rPr>
                <w:rFonts w:ascii="Times New Roman" w:hAnsi="Times New Roman" w:cs="Times New Roman"/>
                <w:lang w:val="ru-RU"/>
              </w:rPr>
              <w:t>соответствии</w:t>
            </w:r>
            <w:r w:rsidR="003478BC" w:rsidRPr="00091C07">
              <w:rPr>
                <w:rFonts w:ascii="Times New Roman" w:hAnsi="Times New Roman" w:cs="Times New Roman"/>
                <w:spacing w:val="-2"/>
                <w:lang w:val="ru-RU"/>
              </w:rPr>
              <w:t xml:space="preserve"> </w:t>
            </w:r>
            <w:r w:rsidR="003478BC" w:rsidRPr="00091C07">
              <w:rPr>
                <w:rFonts w:ascii="Times New Roman" w:hAnsi="Times New Roman" w:cs="Times New Roman"/>
                <w:spacing w:val="-1"/>
                <w:lang w:val="ru-RU"/>
              </w:rPr>
              <w:t>со</w:t>
            </w:r>
            <w:r w:rsidR="003478BC" w:rsidRPr="00091C07">
              <w:rPr>
                <w:rFonts w:ascii="Times New Roman" w:hAnsi="Times New Roman" w:cs="Times New Roman"/>
                <w:spacing w:val="2"/>
                <w:lang w:val="ru-RU"/>
              </w:rPr>
              <w:t xml:space="preserve"> </w:t>
            </w:r>
            <w:r w:rsidR="003478BC" w:rsidRPr="00091C07">
              <w:rPr>
                <w:rFonts w:ascii="Times New Roman" w:hAnsi="Times New Roman" w:cs="Times New Roman"/>
                <w:spacing w:val="-1"/>
                <w:lang w:val="ru-RU"/>
              </w:rPr>
              <w:t>строительными</w:t>
            </w:r>
            <w:r w:rsidR="003478BC" w:rsidRPr="00091C07">
              <w:rPr>
                <w:rFonts w:ascii="Times New Roman" w:hAnsi="Times New Roman" w:cs="Times New Roman"/>
                <w:spacing w:val="3"/>
                <w:lang w:val="ru-RU"/>
              </w:rPr>
              <w:t xml:space="preserve"> </w:t>
            </w:r>
            <w:r w:rsidR="003478BC" w:rsidRPr="00091C07">
              <w:rPr>
                <w:rFonts w:ascii="Times New Roman" w:hAnsi="Times New Roman" w:cs="Times New Roman"/>
                <w:spacing w:val="-1"/>
                <w:lang w:val="ru-RU"/>
              </w:rPr>
              <w:t>нормами</w:t>
            </w:r>
            <w:r w:rsidR="003478BC" w:rsidRPr="00091C07">
              <w:rPr>
                <w:rFonts w:ascii="Times New Roman" w:hAnsi="Times New Roman" w:cs="Times New Roman"/>
                <w:spacing w:val="-2"/>
                <w:lang w:val="ru-RU"/>
              </w:rPr>
              <w:t xml:space="preserve"> </w:t>
            </w:r>
            <w:r w:rsidR="003478BC" w:rsidRPr="00091C07">
              <w:rPr>
                <w:rFonts w:ascii="Times New Roman" w:hAnsi="Times New Roman" w:cs="Times New Roman"/>
                <w:lang w:val="ru-RU"/>
              </w:rPr>
              <w:t>и</w:t>
            </w:r>
            <w:r w:rsidR="003478BC" w:rsidRPr="00091C07">
              <w:rPr>
                <w:rFonts w:ascii="Times New Roman" w:hAnsi="Times New Roman" w:cs="Times New Roman"/>
                <w:spacing w:val="-2"/>
                <w:lang w:val="ru-RU"/>
              </w:rPr>
              <w:t xml:space="preserve"> </w:t>
            </w:r>
            <w:r w:rsidR="003478BC" w:rsidRPr="00091C07">
              <w:rPr>
                <w:rFonts w:ascii="Times New Roman" w:hAnsi="Times New Roman" w:cs="Times New Roman"/>
                <w:spacing w:val="-1"/>
                <w:lang w:val="ru-RU"/>
              </w:rPr>
              <w:t>правилами.</w:t>
            </w:r>
          </w:p>
          <w:p w:rsidR="00284999" w:rsidRPr="00091C07" w:rsidRDefault="003478BC" w:rsidP="003478BC">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Ограничения</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использования</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 xml:space="preserve">участков </w:t>
            </w:r>
            <w:r w:rsidRPr="00091C07">
              <w:rPr>
                <w:rFonts w:ascii="Times New Roman" w:hAnsi="Times New Roman" w:cs="Times New Roman"/>
                <w:lang w:val="ru-RU"/>
              </w:rPr>
              <w:t>и</w:t>
            </w:r>
            <w:r w:rsidRPr="00091C07">
              <w:rPr>
                <w:rFonts w:ascii="Times New Roman" w:hAnsi="Times New Roman" w:cs="Times New Roman"/>
                <w:spacing w:val="-6"/>
                <w:lang w:val="ru-RU"/>
              </w:rPr>
              <w:t xml:space="preserve"> </w:t>
            </w:r>
            <w:r w:rsidRPr="00091C07">
              <w:rPr>
                <w:rFonts w:ascii="Times New Roman" w:hAnsi="Times New Roman" w:cs="Times New Roman"/>
                <w:lang w:val="ru-RU"/>
              </w:rPr>
              <w:t>объектов</w:t>
            </w:r>
            <w:r w:rsidRPr="00091C07">
              <w:rPr>
                <w:rFonts w:ascii="Times New Roman" w:hAnsi="Times New Roman" w:cs="Times New Roman"/>
                <w:spacing w:val="67"/>
                <w:lang w:val="ru-RU"/>
              </w:rPr>
              <w:t xml:space="preserve"> </w:t>
            </w:r>
            <w:r w:rsidRPr="00091C07">
              <w:rPr>
                <w:rFonts w:ascii="Times New Roman" w:hAnsi="Times New Roman" w:cs="Times New Roman"/>
                <w:spacing w:val="-1"/>
                <w:lang w:val="ru-RU"/>
              </w:rPr>
              <w:t>капитального</w:t>
            </w:r>
            <w:r w:rsidRPr="00091C07">
              <w:rPr>
                <w:rFonts w:ascii="Times New Roman" w:hAnsi="Times New Roman" w:cs="Times New Roman"/>
                <w:spacing w:val="6"/>
                <w:lang w:val="ru-RU"/>
              </w:rPr>
              <w:t xml:space="preserve"> </w:t>
            </w:r>
            <w:r w:rsidRPr="00091C07">
              <w:rPr>
                <w:rFonts w:ascii="Times New Roman" w:hAnsi="Times New Roman" w:cs="Times New Roman"/>
                <w:spacing w:val="-1"/>
                <w:lang w:val="ru-RU"/>
              </w:rPr>
              <w:t>строительства</w:t>
            </w:r>
            <w:r w:rsidRPr="00091C07">
              <w:rPr>
                <w:rFonts w:ascii="Times New Roman" w:hAnsi="Times New Roman" w:cs="Times New Roman"/>
                <w:spacing w:val="-4"/>
                <w:lang w:val="ru-RU"/>
              </w:rPr>
              <w:t xml:space="preserve"> </w:t>
            </w:r>
            <w:r w:rsidRPr="00091C07">
              <w:rPr>
                <w:rFonts w:ascii="Times New Roman" w:hAnsi="Times New Roman" w:cs="Times New Roman"/>
                <w:spacing w:val="-1"/>
                <w:lang w:val="ru-RU"/>
              </w:rPr>
              <w:t>установлены</w:t>
            </w:r>
            <w:r w:rsidRPr="00091C07">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284999" w:rsidRPr="00091C07" w:rsidTr="00091C07">
        <w:trPr>
          <w:trHeight w:val="851"/>
        </w:trPr>
        <w:tc>
          <w:tcPr>
            <w:tcW w:w="2523" w:type="dxa"/>
            <w:tcBorders>
              <w:top w:val="single" w:sz="8" w:space="0" w:color="000000"/>
              <w:left w:val="single" w:sz="7" w:space="0" w:color="000000"/>
              <w:bottom w:val="single" w:sz="8" w:space="0" w:color="000000"/>
              <w:right w:val="single" w:sz="8" w:space="0" w:color="000000"/>
            </w:tcBorders>
          </w:tcPr>
          <w:p w:rsidR="00284999" w:rsidRPr="003478BC" w:rsidRDefault="00284999" w:rsidP="00091C07">
            <w:pPr>
              <w:pStyle w:val="TableParagraph"/>
              <w:spacing w:line="264" w:lineRule="auto"/>
              <w:ind w:left="57" w:right="57"/>
              <w:jc w:val="both"/>
              <w:rPr>
                <w:rFonts w:ascii="Times New Roman" w:hAnsi="Times New Roman" w:cs="Times New Roman"/>
              </w:rPr>
            </w:pPr>
            <w:r w:rsidRPr="00091C07">
              <w:rPr>
                <w:rFonts w:ascii="Times New Roman" w:hAnsi="Times New Roman" w:cs="Times New Roman"/>
              </w:rPr>
              <w:t>Деловое</w:t>
            </w:r>
            <w:r w:rsidRPr="003478BC">
              <w:rPr>
                <w:rFonts w:ascii="Times New Roman" w:hAnsi="Times New Roman" w:cs="Times New Roman"/>
              </w:rPr>
              <w:t xml:space="preserve"> управление </w:t>
            </w:r>
            <w:r w:rsidRPr="00091C07">
              <w:rPr>
                <w:rFonts w:ascii="Times New Roman" w:hAnsi="Times New Roman" w:cs="Times New Roman"/>
              </w:rPr>
              <w:t>(4.1)</w:t>
            </w:r>
          </w:p>
        </w:tc>
        <w:tc>
          <w:tcPr>
            <w:tcW w:w="4569" w:type="dxa"/>
            <w:tcBorders>
              <w:top w:val="single" w:sz="8" w:space="0" w:color="000000"/>
              <w:left w:val="single" w:sz="8" w:space="0" w:color="000000"/>
              <w:bottom w:val="single" w:sz="8" w:space="0" w:color="000000"/>
              <w:right w:val="single" w:sz="10" w:space="0" w:color="000000"/>
            </w:tcBorders>
          </w:tcPr>
          <w:p w:rsidR="00284999" w:rsidRPr="00DE18B0" w:rsidRDefault="003478BC" w:rsidP="00091C07">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 xml:space="preserve">Размещение объектов капитального строительства с целью: размещения объектов управленческой деятельности, не связанной с </w:t>
            </w:r>
            <w:r w:rsidRPr="00DE18B0">
              <w:rPr>
                <w:rFonts w:ascii="Times New Roman" w:hAnsi="Times New Roman" w:cs="Times New Roman"/>
                <w:lang w:val="ru-RU"/>
              </w:rPr>
              <w:lastRenderedPageBreak/>
              <w:t>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7801" w:type="dxa"/>
            <w:tcBorders>
              <w:top w:val="single" w:sz="8" w:space="0" w:color="000000"/>
              <w:left w:val="single" w:sz="10" w:space="0" w:color="000000"/>
              <w:bottom w:val="single" w:sz="8" w:space="0" w:color="000000"/>
              <w:right w:val="single" w:sz="8" w:space="0" w:color="000000"/>
            </w:tcBorders>
          </w:tcPr>
          <w:p w:rsidR="00284999" w:rsidRPr="00091C07" w:rsidRDefault="0028499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lastRenderedPageBreak/>
              <w:t>Минимальная/максимальная</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площадь</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участков</w:t>
            </w:r>
            <w:r w:rsidRPr="00091C07">
              <w:rPr>
                <w:rFonts w:ascii="Times New Roman" w:hAnsi="Times New Roman" w:cs="Times New Roman"/>
                <w:spacing w:val="11"/>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47"/>
                <w:lang w:val="ru-RU"/>
              </w:rPr>
              <w:t xml:space="preserve"> </w:t>
            </w:r>
            <w:r w:rsidRPr="00091C07">
              <w:rPr>
                <w:rFonts w:ascii="Times New Roman" w:hAnsi="Times New Roman" w:cs="Times New Roman"/>
                <w:lang w:val="ru-RU"/>
              </w:rPr>
              <w:t>400/5000</w:t>
            </w:r>
            <w:r w:rsidRPr="00091C07">
              <w:rPr>
                <w:rFonts w:ascii="Times New Roman" w:hAnsi="Times New Roman" w:cs="Times New Roman"/>
                <w:spacing w:val="-7"/>
                <w:lang w:val="ru-RU"/>
              </w:rPr>
              <w:t xml:space="preserve"> </w:t>
            </w:r>
            <w:r w:rsidRPr="00091C07">
              <w:rPr>
                <w:rFonts w:ascii="Times New Roman" w:hAnsi="Times New Roman" w:cs="Times New Roman"/>
                <w:spacing w:val="-1"/>
                <w:lang w:val="ru-RU"/>
              </w:rPr>
              <w:t>кв.м.</w:t>
            </w:r>
          </w:p>
          <w:p w:rsidR="00284999" w:rsidRPr="00091C07" w:rsidRDefault="0028499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Минимальная</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ширина</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участков</w:t>
            </w:r>
            <w:r w:rsidRPr="00091C07">
              <w:rPr>
                <w:rFonts w:ascii="Times New Roman" w:hAnsi="Times New Roman" w:cs="Times New Roman"/>
                <w:spacing w:val="3"/>
                <w:lang w:val="ru-RU"/>
              </w:rPr>
              <w:t xml:space="preserve"> </w:t>
            </w:r>
            <w:r w:rsidRPr="00091C07">
              <w:rPr>
                <w:rFonts w:ascii="Times New Roman" w:hAnsi="Times New Roman" w:cs="Times New Roman"/>
                <w:spacing w:val="-2"/>
                <w:lang w:val="ru-RU"/>
              </w:rPr>
              <w:t>вдоль</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фронта</w:t>
            </w:r>
            <w:r w:rsidRPr="00091C07">
              <w:rPr>
                <w:rFonts w:ascii="Times New Roman" w:hAnsi="Times New Roman" w:cs="Times New Roman"/>
                <w:spacing w:val="1"/>
                <w:lang w:val="ru-RU"/>
              </w:rPr>
              <w:t xml:space="preserve"> </w:t>
            </w:r>
            <w:r w:rsidRPr="00091C07">
              <w:rPr>
                <w:rFonts w:ascii="Times New Roman" w:hAnsi="Times New Roman" w:cs="Times New Roman"/>
                <w:spacing w:val="-2"/>
                <w:lang w:val="ru-RU"/>
              </w:rPr>
              <w:t>улицы</w:t>
            </w:r>
            <w:r w:rsidRPr="00091C07">
              <w:rPr>
                <w:rFonts w:ascii="Times New Roman" w:hAnsi="Times New Roman" w:cs="Times New Roman"/>
                <w:spacing w:val="59"/>
                <w:lang w:val="ru-RU"/>
              </w:rPr>
              <w:t xml:space="preserve"> </w:t>
            </w:r>
            <w:r w:rsidRPr="00091C07">
              <w:rPr>
                <w:rFonts w:ascii="Times New Roman" w:hAnsi="Times New Roman" w:cs="Times New Roman"/>
                <w:spacing w:val="-1"/>
                <w:lang w:val="ru-RU"/>
              </w:rPr>
              <w:t>(проезда)</w:t>
            </w:r>
            <w:r w:rsidRPr="00091C07">
              <w:rPr>
                <w:rFonts w:ascii="Times New Roman" w:hAnsi="Times New Roman" w:cs="Times New Roman"/>
                <w:spacing w:val="5"/>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1"/>
                <w:lang w:val="ru-RU"/>
              </w:rPr>
              <w:t xml:space="preserve"> </w:t>
            </w:r>
            <w:r w:rsidRPr="00091C07">
              <w:rPr>
                <w:rFonts w:ascii="Times New Roman" w:hAnsi="Times New Roman" w:cs="Times New Roman"/>
                <w:lang w:val="ru-RU"/>
              </w:rPr>
              <w:t>10</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м.</w:t>
            </w:r>
          </w:p>
          <w:p w:rsidR="00284999" w:rsidRPr="00091C07" w:rsidRDefault="0028499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Минимальные</w:t>
            </w:r>
            <w:r w:rsidRPr="00091C07">
              <w:rPr>
                <w:rFonts w:ascii="Times New Roman" w:hAnsi="Times New Roman" w:cs="Times New Roman"/>
                <w:spacing w:val="-9"/>
                <w:lang w:val="ru-RU"/>
              </w:rPr>
              <w:t xml:space="preserve"> </w:t>
            </w:r>
            <w:r w:rsidRPr="00091C07">
              <w:rPr>
                <w:rFonts w:ascii="Times New Roman" w:hAnsi="Times New Roman" w:cs="Times New Roman"/>
                <w:spacing w:val="-1"/>
                <w:lang w:val="ru-RU"/>
              </w:rPr>
              <w:t>отступы</w:t>
            </w:r>
            <w:r w:rsidRPr="00091C07">
              <w:rPr>
                <w:rFonts w:ascii="Times New Roman" w:hAnsi="Times New Roman" w:cs="Times New Roman"/>
                <w:spacing w:val="3"/>
                <w:lang w:val="ru-RU"/>
              </w:rPr>
              <w:t xml:space="preserve"> </w:t>
            </w:r>
            <w:r w:rsidRPr="00091C07">
              <w:rPr>
                <w:rFonts w:ascii="Times New Roman" w:hAnsi="Times New Roman" w:cs="Times New Roman"/>
                <w:spacing w:val="2"/>
                <w:lang w:val="ru-RU"/>
              </w:rPr>
              <w:t>от</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границ</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участков</w:t>
            </w:r>
            <w:r w:rsidRPr="00091C07">
              <w:rPr>
                <w:rFonts w:ascii="Times New Roman" w:hAnsi="Times New Roman" w:cs="Times New Roman"/>
                <w:spacing w:val="7"/>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4"/>
                <w:lang w:val="ru-RU"/>
              </w:rPr>
              <w:t xml:space="preserve"> </w:t>
            </w:r>
            <w:r w:rsidRPr="00091C07">
              <w:rPr>
                <w:rFonts w:ascii="Times New Roman" w:hAnsi="Times New Roman" w:cs="Times New Roman"/>
                <w:lang w:val="ru-RU"/>
              </w:rPr>
              <w:t>3</w:t>
            </w:r>
            <w:r w:rsidRPr="00091C07">
              <w:rPr>
                <w:rFonts w:ascii="Times New Roman" w:hAnsi="Times New Roman" w:cs="Times New Roman"/>
                <w:spacing w:val="-3"/>
                <w:lang w:val="ru-RU"/>
              </w:rPr>
              <w:t xml:space="preserve"> </w:t>
            </w:r>
            <w:r w:rsidRPr="00091C07">
              <w:rPr>
                <w:rFonts w:ascii="Times New Roman" w:hAnsi="Times New Roman" w:cs="Times New Roman"/>
                <w:spacing w:val="-4"/>
                <w:lang w:val="ru-RU"/>
              </w:rPr>
              <w:t>м.</w:t>
            </w:r>
          </w:p>
          <w:p w:rsidR="00284999" w:rsidRPr="00091C07" w:rsidRDefault="0028499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lastRenderedPageBreak/>
              <w:t>Максимальное</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количество</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надземных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этажей</w:t>
            </w:r>
            <w:r w:rsidRPr="00091C07">
              <w:rPr>
                <w:rFonts w:ascii="Times New Roman" w:hAnsi="Times New Roman" w:cs="Times New Roman"/>
                <w:spacing w:val="-2"/>
                <w:lang w:val="ru-RU"/>
              </w:rPr>
              <w:t xml:space="preserve"> зданий</w:t>
            </w:r>
            <w:r w:rsidRPr="00091C07">
              <w:rPr>
                <w:rFonts w:ascii="Times New Roman" w:hAnsi="Times New Roman" w:cs="Times New Roman"/>
                <w:spacing w:val="10"/>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4"/>
                <w:lang w:val="ru-RU"/>
              </w:rPr>
              <w:t xml:space="preserve"> </w:t>
            </w:r>
            <w:r w:rsidRPr="00091C07">
              <w:rPr>
                <w:rFonts w:ascii="Times New Roman" w:hAnsi="Times New Roman" w:cs="Times New Roman"/>
                <w:lang w:val="ru-RU"/>
              </w:rPr>
              <w:t>4</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этажа</w:t>
            </w:r>
            <w:r w:rsidRPr="00091C07">
              <w:rPr>
                <w:rFonts w:ascii="Times New Roman" w:hAnsi="Times New Roman" w:cs="Times New Roman"/>
                <w:spacing w:val="55"/>
                <w:lang w:val="ru-RU"/>
              </w:rPr>
              <w:t xml:space="preserve"> </w:t>
            </w:r>
            <w:r w:rsidRPr="00091C07">
              <w:rPr>
                <w:rFonts w:ascii="Times New Roman" w:hAnsi="Times New Roman" w:cs="Times New Roman"/>
                <w:spacing w:val="-1"/>
                <w:lang w:val="ru-RU"/>
              </w:rPr>
              <w:t>(включая</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мансардный</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этаж).</w:t>
            </w:r>
          </w:p>
          <w:p w:rsidR="00284999" w:rsidRPr="00091C07" w:rsidRDefault="0028499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Максимальный</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процент</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застройки</w:t>
            </w:r>
            <w:r w:rsidRPr="00091C07">
              <w:rPr>
                <w:rFonts w:ascii="Times New Roman" w:hAnsi="Times New Roman" w:cs="Times New Roman"/>
                <w:spacing w:val="-2"/>
                <w:lang w:val="ru-RU"/>
              </w:rPr>
              <w:t xml:space="preserve"> </w:t>
            </w:r>
            <w:r w:rsidRPr="00091C07">
              <w:rPr>
                <w:rFonts w:ascii="Times New Roman" w:hAnsi="Times New Roman" w:cs="Times New Roman"/>
                <w:lang w:val="ru-RU"/>
              </w:rPr>
              <w:t>в</w:t>
            </w:r>
            <w:r w:rsidRPr="00091C07">
              <w:rPr>
                <w:rFonts w:ascii="Times New Roman" w:hAnsi="Times New Roman" w:cs="Times New Roman"/>
                <w:spacing w:val="-1"/>
                <w:lang w:val="ru-RU"/>
              </w:rPr>
              <w:t xml:space="preserve"> границах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земельного</w:t>
            </w:r>
            <w:r w:rsidRPr="00091C07">
              <w:rPr>
                <w:rFonts w:ascii="Times New Roman" w:hAnsi="Times New Roman" w:cs="Times New Roman"/>
                <w:spacing w:val="6"/>
                <w:lang w:val="ru-RU"/>
              </w:rPr>
              <w:t xml:space="preserve"> </w:t>
            </w:r>
            <w:r w:rsidRPr="00091C07">
              <w:rPr>
                <w:rFonts w:ascii="Times New Roman" w:hAnsi="Times New Roman" w:cs="Times New Roman"/>
                <w:spacing w:val="-2"/>
                <w:lang w:val="ru-RU"/>
              </w:rPr>
              <w:t>участка</w:t>
            </w:r>
            <w:r w:rsidRPr="00091C07">
              <w:rPr>
                <w:rFonts w:ascii="Times New Roman" w:hAnsi="Times New Roman" w:cs="Times New Roman"/>
                <w:spacing w:val="3"/>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41"/>
                <w:lang w:val="ru-RU"/>
              </w:rPr>
              <w:t xml:space="preserve"> </w:t>
            </w:r>
            <w:r w:rsidRPr="00091C07">
              <w:rPr>
                <w:rFonts w:ascii="Times New Roman" w:hAnsi="Times New Roman" w:cs="Times New Roman"/>
                <w:lang w:val="ru-RU"/>
              </w:rPr>
              <w:t>60%.</w:t>
            </w:r>
          </w:p>
          <w:p w:rsidR="00284999" w:rsidRPr="00091C07" w:rsidRDefault="0028499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Размер</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земельного</w:t>
            </w:r>
            <w:r w:rsidRPr="00091C07">
              <w:rPr>
                <w:rFonts w:ascii="Times New Roman" w:hAnsi="Times New Roman" w:cs="Times New Roman"/>
                <w:spacing w:val="2"/>
                <w:lang w:val="ru-RU"/>
              </w:rPr>
              <w:t xml:space="preserve"> </w:t>
            </w:r>
            <w:r w:rsidRPr="00091C07">
              <w:rPr>
                <w:rFonts w:ascii="Times New Roman" w:hAnsi="Times New Roman" w:cs="Times New Roman"/>
                <w:spacing w:val="-2"/>
                <w:lang w:val="ru-RU"/>
              </w:rPr>
              <w:t>участка</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определяется</w:t>
            </w:r>
            <w:r w:rsidRPr="00091C07">
              <w:rPr>
                <w:rFonts w:ascii="Times New Roman" w:hAnsi="Times New Roman" w:cs="Times New Roman"/>
                <w:spacing w:val="1"/>
                <w:lang w:val="ru-RU"/>
              </w:rPr>
              <w:t xml:space="preserve"> </w:t>
            </w:r>
            <w:r w:rsidRPr="00091C07">
              <w:rPr>
                <w:rFonts w:ascii="Times New Roman" w:hAnsi="Times New Roman" w:cs="Times New Roman"/>
                <w:lang w:val="ru-RU"/>
              </w:rPr>
              <w:t>из</w:t>
            </w:r>
            <w:r w:rsidRPr="00091C07">
              <w:rPr>
                <w:rFonts w:ascii="Times New Roman" w:hAnsi="Times New Roman" w:cs="Times New Roman"/>
                <w:spacing w:val="3"/>
                <w:lang w:val="ru-RU"/>
              </w:rPr>
              <w:t xml:space="preserve"> </w:t>
            </w:r>
            <w:r w:rsidRPr="00091C07">
              <w:rPr>
                <w:rFonts w:ascii="Times New Roman" w:hAnsi="Times New Roman" w:cs="Times New Roman"/>
                <w:spacing w:val="-2"/>
                <w:lang w:val="ru-RU"/>
              </w:rPr>
              <w:t>расчета</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площади,</w:t>
            </w:r>
            <w:r w:rsidRPr="00091C07">
              <w:rPr>
                <w:rFonts w:ascii="Times New Roman" w:hAnsi="Times New Roman" w:cs="Times New Roman"/>
                <w:spacing w:val="65"/>
                <w:lang w:val="ru-RU"/>
              </w:rPr>
              <w:t xml:space="preserve"> </w:t>
            </w:r>
            <w:r w:rsidRPr="00091C07">
              <w:rPr>
                <w:rFonts w:ascii="Times New Roman" w:hAnsi="Times New Roman" w:cs="Times New Roman"/>
                <w:spacing w:val="-1"/>
                <w:lang w:val="ru-RU"/>
              </w:rPr>
              <w:t>необходимой</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для</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дальнейшей</w:t>
            </w:r>
            <w:r w:rsidRPr="00091C07">
              <w:rPr>
                <w:rFonts w:ascii="Times New Roman" w:hAnsi="Times New Roman" w:cs="Times New Roman"/>
                <w:spacing w:val="-2"/>
                <w:lang w:val="ru-RU"/>
              </w:rPr>
              <w:t xml:space="preserve"> эксплуатации</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проектируемого</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 xml:space="preserve">объекта, </w:t>
            </w:r>
            <w:r w:rsidRPr="00091C07">
              <w:rPr>
                <w:rFonts w:ascii="Times New Roman" w:hAnsi="Times New Roman" w:cs="Times New Roman"/>
                <w:lang w:val="ru-RU"/>
              </w:rPr>
              <w:t>в</w:t>
            </w:r>
            <w:r w:rsidRPr="00091C07">
              <w:rPr>
                <w:rFonts w:ascii="Times New Roman" w:hAnsi="Times New Roman" w:cs="Times New Roman"/>
                <w:spacing w:val="77"/>
                <w:lang w:val="ru-RU"/>
              </w:rPr>
              <w:t xml:space="preserve"> </w:t>
            </w:r>
            <w:r w:rsidRPr="00091C07">
              <w:rPr>
                <w:rFonts w:ascii="Times New Roman" w:hAnsi="Times New Roman" w:cs="Times New Roman"/>
                <w:lang w:val="ru-RU"/>
              </w:rPr>
              <w:t>соответствии</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со</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строительными</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нормами</w:t>
            </w:r>
            <w:r w:rsidRPr="00091C07">
              <w:rPr>
                <w:rFonts w:ascii="Times New Roman" w:hAnsi="Times New Roman" w:cs="Times New Roman"/>
                <w:spacing w:val="-2"/>
                <w:lang w:val="ru-RU"/>
              </w:rPr>
              <w:t xml:space="preserve"> </w:t>
            </w:r>
            <w:r w:rsidRPr="00091C07">
              <w:rPr>
                <w:rFonts w:ascii="Times New Roman" w:hAnsi="Times New Roman" w:cs="Times New Roman"/>
                <w:lang w:val="ru-RU"/>
              </w:rPr>
              <w:t>и</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правилами.</w:t>
            </w:r>
          </w:p>
          <w:p w:rsidR="00284999" w:rsidRPr="00091C07" w:rsidRDefault="0028499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Ограничения</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использования</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 xml:space="preserve">участков </w:t>
            </w:r>
            <w:r w:rsidRPr="00091C07">
              <w:rPr>
                <w:rFonts w:ascii="Times New Roman" w:hAnsi="Times New Roman" w:cs="Times New Roman"/>
                <w:lang w:val="ru-RU"/>
              </w:rPr>
              <w:t>и</w:t>
            </w:r>
            <w:r w:rsidRPr="00091C07">
              <w:rPr>
                <w:rFonts w:ascii="Times New Roman" w:hAnsi="Times New Roman" w:cs="Times New Roman"/>
                <w:spacing w:val="-6"/>
                <w:lang w:val="ru-RU"/>
              </w:rPr>
              <w:t xml:space="preserve"> </w:t>
            </w:r>
            <w:r w:rsidRPr="00091C07">
              <w:rPr>
                <w:rFonts w:ascii="Times New Roman" w:hAnsi="Times New Roman" w:cs="Times New Roman"/>
                <w:spacing w:val="1"/>
                <w:lang w:val="ru-RU"/>
              </w:rPr>
              <w:t>объектов</w:t>
            </w:r>
            <w:r w:rsidRPr="00091C07">
              <w:rPr>
                <w:rFonts w:ascii="Times New Roman" w:hAnsi="Times New Roman" w:cs="Times New Roman"/>
                <w:spacing w:val="65"/>
                <w:lang w:val="ru-RU"/>
              </w:rPr>
              <w:t xml:space="preserve"> </w:t>
            </w:r>
            <w:r w:rsidRPr="00091C07">
              <w:rPr>
                <w:rFonts w:ascii="Times New Roman" w:hAnsi="Times New Roman" w:cs="Times New Roman"/>
                <w:spacing w:val="-1"/>
                <w:lang w:val="ru-RU"/>
              </w:rPr>
              <w:t>капитального</w:t>
            </w:r>
            <w:r w:rsidRPr="00091C07">
              <w:rPr>
                <w:rFonts w:ascii="Times New Roman" w:hAnsi="Times New Roman" w:cs="Times New Roman"/>
                <w:spacing w:val="6"/>
                <w:lang w:val="ru-RU"/>
              </w:rPr>
              <w:t xml:space="preserve"> </w:t>
            </w:r>
            <w:r w:rsidRPr="00091C07">
              <w:rPr>
                <w:rFonts w:ascii="Times New Roman" w:hAnsi="Times New Roman" w:cs="Times New Roman"/>
                <w:spacing w:val="-1"/>
                <w:lang w:val="ru-RU"/>
              </w:rPr>
              <w:t>строительства</w:t>
            </w:r>
            <w:r w:rsidRPr="00091C07">
              <w:rPr>
                <w:rFonts w:ascii="Times New Roman" w:hAnsi="Times New Roman" w:cs="Times New Roman"/>
                <w:spacing w:val="-4"/>
                <w:lang w:val="ru-RU"/>
              </w:rPr>
              <w:t xml:space="preserve"> </w:t>
            </w:r>
            <w:r w:rsidRPr="00091C07">
              <w:rPr>
                <w:rFonts w:ascii="Times New Roman" w:hAnsi="Times New Roman" w:cs="Times New Roman"/>
                <w:spacing w:val="-1"/>
                <w:lang w:val="ru-RU"/>
              </w:rPr>
              <w:t>установлены</w:t>
            </w:r>
            <w:r w:rsidRPr="00091C07">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284999" w:rsidRPr="00091C07" w:rsidTr="00091C07">
        <w:trPr>
          <w:trHeight w:val="851"/>
        </w:trPr>
        <w:tc>
          <w:tcPr>
            <w:tcW w:w="2523" w:type="dxa"/>
            <w:tcBorders>
              <w:top w:val="single" w:sz="8" w:space="0" w:color="000000"/>
              <w:left w:val="single" w:sz="7" w:space="0" w:color="000000"/>
              <w:bottom w:val="single" w:sz="8" w:space="0" w:color="000000"/>
              <w:right w:val="single" w:sz="8" w:space="0" w:color="000000"/>
            </w:tcBorders>
          </w:tcPr>
          <w:p w:rsidR="00284999" w:rsidRPr="00152F72" w:rsidRDefault="00284999" w:rsidP="00091C07">
            <w:pPr>
              <w:pStyle w:val="TableParagraph"/>
              <w:spacing w:line="264" w:lineRule="auto"/>
              <w:ind w:left="57" w:right="57"/>
              <w:jc w:val="both"/>
              <w:rPr>
                <w:rFonts w:ascii="Times New Roman" w:hAnsi="Times New Roman" w:cs="Times New Roman"/>
              </w:rPr>
            </w:pPr>
            <w:r w:rsidRPr="00152F72">
              <w:rPr>
                <w:rFonts w:ascii="Times New Roman" w:hAnsi="Times New Roman" w:cs="Times New Roman"/>
              </w:rPr>
              <w:lastRenderedPageBreak/>
              <w:t>Магазины (4.4)</w:t>
            </w:r>
          </w:p>
        </w:tc>
        <w:tc>
          <w:tcPr>
            <w:tcW w:w="4569" w:type="dxa"/>
            <w:tcBorders>
              <w:top w:val="single" w:sz="8" w:space="0" w:color="000000"/>
              <w:left w:val="single" w:sz="8" w:space="0" w:color="000000"/>
              <w:bottom w:val="single" w:sz="8" w:space="0" w:color="000000"/>
              <w:right w:val="single" w:sz="10" w:space="0" w:color="000000"/>
            </w:tcBorders>
          </w:tcPr>
          <w:p w:rsidR="00284999" w:rsidRPr="00ED2EB2" w:rsidRDefault="00152F72" w:rsidP="00091C07">
            <w:pPr>
              <w:pStyle w:val="TableParagraph"/>
              <w:spacing w:line="264" w:lineRule="auto"/>
              <w:ind w:left="57" w:right="57"/>
              <w:jc w:val="both"/>
              <w:rPr>
                <w:rFonts w:ascii="Times New Roman" w:hAnsi="Times New Roman" w:cs="Times New Roman"/>
                <w:lang w:val="ru-RU"/>
              </w:rPr>
            </w:pPr>
            <w:r w:rsidRPr="00ED2EB2">
              <w:rPr>
                <w:rFonts w:ascii="Times New Roman" w:hAnsi="Times New Roman" w:cs="Times New Roman"/>
                <w:lang w:val="ru-RU"/>
              </w:rPr>
              <w:t>Размещение объектов капитального строительства, предназначенных для продажи товаров, торговая площадь которых составляет до 5000 кв.м</w:t>
            </w:r>
          </w:p>
        </w:tc>
        <w:tc>
          <w:tcPr>
            <w:tcW w:w="7801" w:type="dxa"/>
            <w:tcBorders>
              <w:top w:val="single" w:sz="8" w:space="0" w:color="000000"/>
              <w:left w:val="single" w:sz="10" w:space="0" w:color="000000"/>
              <w:bottom w:val="single" w:sz="8" w:space="0" w:color="000000"/>
              <w:right w:val="single" w:sz="8" w:space="0" w:color="000000"/>
            </w:tcBorders>
          </w:tcPr>
          <w:p w:rsidR="00284999" w:rsidRPr="00091C07" w:rsidRDefault="0028499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Минимальная/максимальная</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площадь</w:t>
            </w:r>
            <w:r w:rsidRPr="00091C07">
              <w:rPr>
                <w:rFonts w:ascii="Times New Roman" w:hAnsi="Times New Roman" w:cs="Times New Roman"/>
                <w:spacing w:val="7"/>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участков</w:t>
            </w:r>
            <w:r w:rsidRPr="00091C07">
              <w:rPr>
                <w:rFonts w:ascii="Times New Roman" w:hAnsi="Times New Roman" w:cs="Times New Roman"/>
                <w:spacing w:val="1"/>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39"/>
                <w:lang w:val="ru-RU"/>
              </w:rPr>
              <w:t xml:space="preserve"> </w:t>
            </w:r>
            <w:r w:rsidRPr="00091C07">
              <w:rPr>
                <w:rFonts w:ascii="Times New Roman" w:hAnsi="Times New Roman" w:cs="Times New Roman"/>
                <w:lang w:val="ru-RU"/>
              </w:rPr>
              <w:t>100/5000</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кв.м.</w:t>
            </w:r>
          </w:p>
          <w:p w:rsidR="00284999" w:rsidRDefault="00284999" w:rsidP="00091C07">
            <w:pPr>
              <w:pStyle w:val="TableParagraph"/>
              <w:spacing w:line="264" w:lineRule="auto"/>
              <w:ind w:left="57" w:right="57"/>
              <w:jc w:val="both"/>
              <w:rPr>
                <w:rFonts w:ascii="Times New Roman" w:hAnsi="Times New Roman" w:cs="Times New Roman"/>
                <w:spacing w:val="1"/>
                <w:lang w:val="ru-RU"/>
              </w:rPr>
            </w:pPr>
            <w:r w:rsidRPr="00091C07">
              <w:rPr>
                <w:rFonts w:ascii="Times New Roman" w:hAnsi="Times New Roman" w:cs="Times New Roman"/>
                <w:spacing w:val="-1"/>
                <w:lang w:val="ru-RU"/>
              </w:rPr>
              <w:t>Минимальная</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ширина</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участков</w:t>
            </w:r>
            <w:r w:rsidRPr="00091C07">
              <w:rPr>
                <w:rFonts w:ascii="Times New Roman" w:hAnsi="Times New Roman" w:cs="Times New Roman"/>
                <w:spacing w:val="3"/>
                <w:lang w:val="ru-RU"/>
              </w:rPr>
              <w:t xml:space="preserve"> </w:t>
            </w:r>
            <w:r w:rsidRPr="00091C07">
              <w:rPr>
                <w:rFonts w:ascii="Times New Roman" w:hAnsi="Times New Roman" w:cs="Times New Roman"/>
                <w:spacing w:val="-2"/>
                <w:lang w:val="ru-RU"/>
              </w:rPr>
              <w:t>вдоль</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фронта</w:t>
            </w:r>
            <w:r w:rsidRPr="00091C07">
              <w:rPr>
                <w:rFonts w:ascii="Times New Roman" w:hAnsi="Times New Roman" w:cs="Times New Roman"/>
                <w:spacing w:val="1"/>
                <w:lang w:val="ru-RU"/>
              </w:rPr>
              <w:t xml:space="preserve"> </w:t>
            </w:r>
            <w:r w:rsidRPr="00091C07">
              <w:rPr>
                <w:rFonts w:ascii="Times New Roman" w:hAnsi="Times New Roman" w:cs="Times New Roman"/>
                <w:spacing w:val="-2"/>
                <w:lang w:val="ru-RU"/>
              </w:rPr>
              <w:t>улицы</w:t>
            </w:r>
            <w:r w:rsidRPr="00091C07">
              <w:rPr>
                <w:rFonts w:ascii="Times New Roman" w:hAnsi="Times New Roman" w:cs="Times New Roman"/>
                <w:spacing w:val="57"/>
                <w:lang w:val="ru-RU"/>
              </w:rPr>
              <w:t xml:space="preserve"> </w:t>
            </w:r>
            <w:r w:rsidRPr="00091C07">
              <w:rPr>
                <w:rFonts w:ascii="Times New Roman" w:hAnsi="Times New Roman" w:cs="Times New Roman"/>
                <w:spacing w:val="-1"/>
                <w:lang w:val="ru-RU"/>
              </w:rPr>
              <w:t>(проезда)</w:t>
            </w:r>
            <w:r w:rsidRPr="00091C07">
              <w:rPr>
                <w:rFonts w:ascii="Times New Roman" w:hAnsi="Times New Roman" w:cs="Times New Roman"/>
                <w:spacing w:val="5"/>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1"/>
                <w:lang w:val="ru-RU"/>
              </w:rPr>
              <w:t xml:space="preserve"> </w:t>
            </w:r>
            <w:r w:rsidRPr="00091C07">
              <w:rPr>
                <w:rFonts w:ascii="Times New Roman" w:hAnsi="Times New Roman" w:cs="Times New Roman"/>
                <w:lang w:val="ru-RU"/>
              </w:rPr>
              <w:t>10</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м.</w:t>
            </w:r>
          </w:p>
          <w:p w:rsidR="00152F72" w:rsidRPr="00091C07" w:rsidRDefault="00152F72" w:rsidP="00152F72">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Минимальные</w:t>
            </w:r>
            <w:r w:rsidRPr="00091C07">
              <w:rPr>
                <w:rFonts w:ascii="Times New Roman" w:hAnsi="Times New Roman" w:cs="Times New Roman"/>
                <w:spacing w:val="-9"/>
                <w:lang w:val="ru-RU"/>
              </w:rPr>
              <w:t xml:space="preserve"> </w:t>
            </w:r>
            <w:r w:rsidRPr="00091C07">
              <w:rPr>
                <w:rFonts w:ascii="Times New Roman" w:hAnsi="Times New Roman" w:cs="Times New Roman"/>
                <w:spacing w:val="-1"/>
                <w:lang w:val="ru-RU"/>
              </w:rPr>
              <w:t>отступы</w:t>
            </w:r>
            <w:r w:rsidRPr="00091C07">
              <w:rPr>
                <w:rFonts w:ascii="Times New Roman" w:hAnsi="Times New Roman" w:cs="Times New Roman"/>
                <w:spacing w:val="3"/>
                <w:lang w:val="ru-RU"/>
              </w:rPr>
              <w:t xml:space="preserve"> </w:t>
            </w:r>
            <w:r w:rsidRPr="00091C07">
              <w:rPr>
                <w:rFonts w:ascii="Times New Roman" w:hAnsi="Times New Roman" w:cs="Times New Roman"/>
                <w:spacing w:val="2"/>
                <w:lang w:val="ru-RU"/>
              </w:rPr>
              <w:t>от</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границ</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участков</w:t>
            </w:r>
            <w:r w:rsidRPr="00091C07">
              <w:rPr>
                <w:rFonts w:ascii="Times New Roman" w:hAnsi="Times New Roman" w:cs="Times New Roman"/>
                <w:spacing w:val="7"/>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4"/>
                <w:lang w:val="ru-RU"/>
              </w:rPr>
              <w:t xml:space="preserve"> </w:t>
            </w:r>
            <w:r w:rsidRPr="00091C07">
              <w:rPr>
                <w:rFonts w:ascii="Times New Roman" w:hAnsi="Times New Roman" w:cs="Times New Roman"/>
                <w:lang w:val="ru-RU"/>
              </w:rPr>
              <w:t>3</w:t>
            </w:r>
            <w:r w:rsidRPr="00091C07">
              <w:rPr>
                <w:rFonts w:ascii="Times New Roman" w:hAnsi="Times New Roman" w:cs="Times New Roman"/>
                <w:spacing w:val="-3"/>
                <w:lang w:val="ru-RU"/>
              </w:rPr>
              <w:t xml:space="preserve"> </w:t>
            </w:r>
            <w:r w:rsidRPr="00091C07">
              <w:rPr>
                <w:rFonts w:ascii="Times New Roman" w:hAnsi="Times New Roman" w:cs="Times New Roman"/>
                <w:spacing w:val="-4"/>
                <w:lang w:val="ru-RU"/>
              </w:rPr>
              <w:t>м.</w:t>
            </w:r>
          </w:p>
          <w:p w:rsidR="00152F72" w:rsidRPr="00091C07" w:rsidRDefault="00152F72" w:rsidP="00152F72">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Максимальное</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количество</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надземных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этажей</w:t>
            </w:r>
            <w:r w:rsidRPr="00091C07">
              <w:rPr>
                <w:rFonts w:ascii="Times New Roman" w:hAnsi="Times New Roman" w:cs="Times New Roman"/>
                <w:spacing w:val="-2"/>
                <w:lang w:val="ru-RU"/>
              </w:rPr>
              <w:t xml:space="preserve"> зданий</w:t>
            </w:r>
            <w:r w:rsidRPr="00091C07">
              <w:rPr>
                <w:rFonts w:ascii="Times New Roman" w:hAnsi="Times New Roman" w:cs="Times New Roman"/>
                <w:spacing w:val="10"/>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4"/>
                <w:lang w:val="ru-RU"/>
              </w:rPr>
              <w:t xml:space="preserve"> </w:t>
            </w:r>
            <w:r w:rsidRPr="00091C07">
              <w:rPr>
                <w:rFonts w:ascii="Times New Roman" w:hAnsi="Times New Roman" w:cs="Times New Roman"/>
                <w:lang w:val="ru-RU"/>
              </w:rPr>
              <w:t>3</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этажа</w:t>
            </w:r>
            <w:r w:rsidRPr="00091C07">
              <w:rPr>
                <w:rFonts w:ascii="Times New Roman" w:hAnsi="Times New Roman" w:cs="Times New Roman"/>
                <w:spacing w:val="55"/>
                <w:lang w:val="ru-RU"/>
              </w:rPr>
              <w:t xml:space="preserve"> </w:t>
            </w:r>
            <w:r w:rsidRPr="00091C07">
              <w:rPr>
                <w:rFonts w:ascii="Times New Roman" w:hAnsi="Times New Roman" w:cs="Times New Roman"/>
                <w:spacing w:val="-1"/>
                <w:lang w:val="ru-RU"/>
              </w:rPr>
              <w:t>(включая</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мансардный</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этаж).</w:t>
            </w:r>
          </w:p>
          <w:p w:rsidR="00152F72" w:rsidRPr="00091C07" w:rsidRDefault="00152F72" w:rsidP="00152F72">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Максимальный</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процент</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застройки</w:t>
            </w:r>
            <w:r w:rsidRPr="00091C07">
              <w:rPr>
                <w:rFonts w:ascii="Times New Roman" w:hAnsi="Times New Roman" w:cs="Times New Roman"/>
                <w:spacing w:val="-2"/>
                <w:lang w:val="ru-RU"/>
              </w:rPr>
              <w:t xml:space="preserve"> </w:t>
            </w:r>
            <w:r w:rsidRPr="00091C07">
              <w:rPr>
                <w:rFonts w:ascii="Times New Roman" w:hAnsi="Times New Roman" w:cs="Times New Roman"/>
                <w:lang w:val="ru-RU"/>
              </w:rPr>
              <w:t>в</w:t>
            </w:r>
            <w:r w:rsidRPr="00091C07">
              <w:rPr>
                <w:rFonts w:ascii="Times New Roman" w:hAnsi="Times New Roman" w:cs="Times New Roman"/>
                <w:spacing w:val="-1"/>
                <w:lang w:val="ru-RU"/>
              </w:rPr>
              <w:t xml:space="preserve"> границах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земельного</w:t>
            </w:r>
            <w:r w:rsidRPr="00091C07">
              <w:rPr>
                <w:rFonts w:ascii="Times New Roman" w:hAnsi="Times New Roman" w:cs="Times New Roman"/>
                <w:spacing w:val="6"/>
                <w:lang w:val="ru-RU"/>
              </w:rPr>
              <w:t xml:space="preserve"> </w:t>
            </w:r>
            <w:r w:rsidRPr="00091C07">
              <w:rPr>
                <w:rFonts w:ascii="Times New Roman" w:hAnsi="Times New Roman" w:cs="Times New Roman"/>
                <w:spacing w:val="-2"/>
                <w:lang w:val="ru-RU"/>
              </w:rPr>
              <w:t>участка</w:t>
            </w:r>
            <w:r w:rsidRPr="00091C07">
              <w:rPr>
                <w:rFonts w:ascii="Times New Roman" w:hAnsi="Times New Roman" w:cs="Times New Roman"/>
                <w:spacing w:val="9"/>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41"/>
                <w:lang w:val="ru-RU"/>
              </w:rPr>
              <w:t xml:space="preserve"> </w:t>
            </w:r>
            <w:r w:rsidRPr="00091C07">
              <w:rPr>
                <w:rFonts w:ascii="Times New Roman" w:hAnsi="Times New Roman" w:cs="Times New Roman"/>
                <w:lang w:val="ru-RU"/>
              </w:rPr>
              <w:t>80%.</w:t>
            </w:r>
          </w:p>
          <w:p w:rsidR="00152F72" w:rsidRPr="00091C07" w:rsidRDefault="00152F72" w:rsidP="00152F72">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Размер</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земельного</w:t>
            </w:r>
            <w:r w:rsidRPr="00091C07">
              <w:rPr>
                <w:rFonts w:ascii="Times New Roman" w:hAnsi="Times New Roman" w:cs="Times New Roman"/>
                <w:spacing w:val="2"/>
                <w:lang w:val="ru-RU"/>
              </w:rPr>
              <w:t xml:space="preserve"> </w:t>
            </w:r>
            <w:r w:rsidRPr="00091C07">
              <w:rPr>
                <w:rFonts w:ascii="Times New Roman" w:hAnsi="Times New Roman" w:cs="Times New Roman"/>
                <w:spacing w:val="-2"/>
                <w:lang w:val="ru-RU"/>
              </w:rPr>
              <w:t>участка</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определяется</w:t>
            </w:r>
            <w:r w:rsidRPr="00091C07">
              <w:rPr>
                <w:rFonts w:ascii="Times New Roman" w:hAnsi="Times New Roman" w:cs="Times New Roman"/>
                <w:spacing w:val="1"/>
                <w:lang w:val="ru-RU"/>
              </w:rPr>
              <w:t xml:space="preserve"> </w:t>
            </w:r>
            <w:r w:rsidRPr="00091C07">
              <w:rPr>
                <w:rFonts w:ascii="Times New Roman" w:hAnsi="Times New Roman" w:cs="Times New Roman"/>
                <w:lang w:val="ru-RU"/>
              </w:rPr>
              <w:t>из</w:t>
            </w:r>
            <w:r w:rsidRPr="00091C07">
              <w:rPr>
                <w:rFonts w:ascii="Times New Roman" w:hAnsi="Times New Roman" w:cs="Times New Roman"/>
                <w:spacing w:val="3"/>
                <w:lang w:val="ru-RU"/>
              </w:rPr>
              <w:t xml:space="preserve"> </w:t>
            </w:r>
            <w:r w:rsidRPr="00091C07">
              <w:rPr>
                <w:rFonts w:ascii="Times New Roman" w:hAnsi="Times New Roman" w:cs="Times New Roman"/>
                <w:spacing w:val="-2"/>
                <w:lang w:val="ru-RU"/>
              </w:rPr>
              <w:t>расчета</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площади,</w:t>
            </w:r>
            <w:r w:rsidRPr="00091C07">
              <w:rPr>
                <w:rFonts w:ascii="Times New Roman" w:hAnsi="Times New Roman" w:cs="Times New Roman"/>
                <w:spacing w:val="65"/>
                <w:lang w:val="ru-RU"/>
              </w:rPr>
              <w:t xml:space="preserve"> </w:t>
            </w:r>
            <w:r w:rsidRPr="00091C07">
              <w:rPr>
                <w:rFonts w:ascii="Times New Roman" w:hAnsi="Times New Roman" w:cs="Times New Roman"/>
                <w:spacing w:val="-1"/>
                <w:lang w:val="ru-RU"/>
              </w:rPr>
              <w:t>необходимой</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для</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дальнейшей</w:t>
            </w:r>
            <w:r w:rsidRPr="00091C07">
              <w:rPr>
                <w:rFonts w:ascii="Times New Roman" w:hAnsi="Times New Roman" w:cs="Times New Roman"/>
                <w:spacing w:val="-2"/>
                <w:lang w:val="ru-RU"/>
              </w:rPr>
              <w:t xml:space="preserve"> эксплуатации</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проектируемого</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 xml:space="preserve">объекта, </w:t>
            </w:r>
            <w:r w:rsidRPr="00091C07">
              <w:rPr>
                <w:rFonts w:ascii="Times New Roman" w:hAnsi="Times New Roman" w:cs="Times New Roman"/>
                <w:lang w:val="ru-RU"/>
              </w:rPr>
              <w:t>в</w:t>
            </w:r>
            <w:r w:rsidRPr="00091C07">
              <w:rPr>
                <w:rFonts w:ascii="Times New Roman" w:hAnsi="Times New Roman" w:cs="Times New Roman"/>
                <w:spacing w:val="77"/>
                <w:lang w:val="ru-RU"/>
              </w:rPr>
              <w:t xml:space="preserve"> </w:t>
            </w:r>
            <w:r w:rsidRPr="00091C07">
              <w:rPr>
                <w:rFonts w:ascii="Times New Roman" w:hAnsi="Times New Roman" w:cs="Times New Roman"/>
                <w:lang w:val="ru-RU"/>
              </w:rPr>
              <w:t>соответствии</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со</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строительными</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нормами</w:t>
            </w:r>
            <w:r w:rsidRPr="00091C07">
              <w:rPr>
                <w:rFonts w:ascii="Times New Roman" w:hAnsi="Times New Roman" w:cs="Times New Roman"/>
                <w:spacing w:val="-2"/>
                <w:lang w:val="ru-RU"/>
              </w:rPr>
              <w:t xml:space="preserve"> </w:t>
            </w:r>
            <w:r w:rsidRPr="00091C07">
              <w:rPr>
                <w:rFonts w:ascii="Times New Roman" w:hAnsi="Times New Roman" w:cs="Times New Roman"/>
                <w:lang w:val="ru-RU"/>
              </w:rPr>
              <w:t>и</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правилами.</w:t>
            </w:r>
          </w:p>
          <w:p w:rsidR="00152F72" w:rsidRPr="00091C07" w:rsidRDefault="00152F72" w:rsidP="00152F72">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Ограничения</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использования</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 xml:space="preserve">участков </w:t>
            </w:r>
            <w:r w:rsidRPr="00091C07">
              <w:rPr>
                <w:rFonts w:ascii="Times New Roman" w:hAnsi="Times New Roman" w:cs="Times New Roman"/>
                <w:lang w:val="ru-RU"/>
              </w:rPr>
              <w:t>и</w:t>
            </w:r>
            <w:r w:rsidRPr="00091C07">
              <w:rPr>
                <w:rFonts w:ascii="Times New Roman" w:hAnsi="Times New Roman" w:cs="Times New Roman"/>
                <w:spacing w:val="-6"/>
                <w:lang w:val="ru-RU"/>
              </w:rPr>
              <w:t xml:space="preserve"> </w:t>
            </w:r>
            <w:r w:rsidRPr="00091C07">
              <w:rPr>
                <w:rFonts w:ascii="Times New Roman" w:hAnsi="Times New Roman" w:cs="Times New Roman"/>
                <w:lang w:val="ru-RU"/>
              </w:rPr>
              <w:t>объектов</w:t>
            </w:r>
            <w:r w:rsidRPr="00091C07">
              <w:rPr>
                <w:rFonts w:ascii="Times New Roman" w:hAnsi="Times New Roman" w:cs="Times New Roman"/>
                <w:spacing w:val="71"/>
                <w:lang w:val="ru-RU"/>
              </w:rPr>
              <w:t xml:space="preserve"> </w:t>
            </w:r>
            <w:r w:rsidRPr="00091C07">
              <w:rPr>
                <w:rFonts w:ascii="Times New Roman" w:hAnsi="Times New Roman" w:cs="Times New Roman"/>
                <w:spacing w:val="-1"/>
                <w:lang w:val="ru-RU"/>
              </w:rPr>
              <w:t>капитального</w:t>
            </w:r>
            <w:r w:rsidRPr="00091C07">
              <w:rPr>
                <w:rFonts w:ascii="Times New Roman" w:hAnsi="Times New Roman" w:cs="Times New Roman"/>
                <w:spacing w:val="6"/>
                <w:lang w:val="ru-RU"/>
              </w:rPr>
              <w:t xml:space="preserve"> </w:t>
            </w:r>
            <w:r w:rsidRPr="00091C07">
              <w:rPr>
                <w:rFonts w:ascii="Times New Roman" w:hAnsi="Times New Roman" w:cs="Times New Roman"/>
                <w:spacing w:val="-1"/>
                <w:lang w:val="ru-RU"/>
              </w:rPr>
              <w:t>строительства</w:t>
            </w:r>
            <w:r w:rsidRPr="00091C07">
              <w:rPr>
                <w:rFonts w:ascii="Times New Roman" w:hAnsi="Times New Roman" w:cs="Times New Roman"/>
                <w:spacing w:val="-4"/>
                <w:lang w:val="ru-RU"/>
              </w:rPr>
              <w:t xml:space="preserve"> </w:t>
            </w:r>
            <w:r w:rsidRPr="00091C07">
              <w:rPr>
                <w:rFonts w:ascii="Times New Roman" w:hAnsi="Times New Roman" w:cs="Times New Roman"/>
                <w:spacing w:val="-1"/>
                <w:lang w:val="ru-RU"/>
              </w:rPr>
              <w:t>установлены</w:t>
            </w:r>
            <w:r w:rsidRPr="00091C07">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284999" w:rsidRPr="00091C07" w:rsidTr="00152F72">
        <w:trPr>
          <w:trHeight w:val="412"/>
        </w:trPr>
        <w:tc>
          <w:tcPr>
            <w:tcW w:w="2523" w:type="dxa"/>
            <w:tcBorders>
              <w:top w:val="single" w:sz="8" w:space="0" w:color="000000"/>
              <w:left w:val="single" w:sz="7" w:space="0" w:color="000000"/>
              <w:bottom w:val="single" w:sz="8" w:space="0" w:color="000000"/>
              <w:right w:val="single" w:sz="8" w:space="0" w:color="000000"/>
            </w:tcBorders>
          </w:tcPr>
          <w:p w:rsidR="00284999" w:rsidRPr="00152F72" w:rsidRDefault="00284999" w:rsidP="00091C07">
            <w:pPr>
              <w:pStyle w:val="TableParagraph"/>
              <w:spacing w:line="264" w:lineRule="auto"/>
              <w:ind w:left="57" w:right="57"/>
              <w:jc w:val="both"/>
              <w:rPr>
                <w:rFonts w:ascii="Times New Roman" w:hAnsi="Times New Roman" w:cs="Times New Roman"/>
              </w:rPr>
            </w:pPr>
            <w:r w:rsidRPr="00091C07">
              <w:rPr>
                <w:rFonts w:ascii="Times New Roman" w:hAnsi="Times New Roman" w:cs="Times New Roman"/>
              </w:rPr>
              <w:t>Общественное</w:t>
            </w:r>
            <w:r w:rsidRPr="00152F72">
              <w:rPr>
                <w:rFonts w:ascii="Times New Roman" w:hAnsi="Times New Roman" w:cs="Times New Roman"/>
              </w:rPr>
              <w:t xml:space="preserve"> питание </w:t>
            </w:r>
            <w:r w:rsidRPr="00091C07">
              <w:rPr>
                <w:rFonts w:ascii="Times New Roman" w:hAnsi="Times New Roman" w:cs="Times New Roman"/>
              </w:rPr>
              <w:t>(4.6)</w:t>
            </w:r>
          </w:p>
        </w:tc>
        <w:tc>
          <w:tcPr>
            <w:tcW w:w="4569" w:type="dxa"/>
            <w:tcBorders>
              <w:top w:val="single" w:sz="8" w:space="0" w:color="000000"/>
              <w:left w:val="single" w:sz="8" w:space="0" w:color="000000"/>
              <w:bottom w:val="single" w:sz="8" w:space="0" w:color="000000"/>
              <w:right w:val="single" w:sz="10" w:space="0" w:color="000000"/>
            </w:tcBorders>
          </w:tcPr>
          <w:p w:rsidR="00284999" w:rsidRPr="00DE18B0" w:rsidRDefault="00152F72" w:rsidP="00091C07">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7801" w:type="dxa"/>
            <w:tcBorders>
              <w:top w:val="single" w:sz="8" w:space="0" w:color="000000"/>
              <w:left w:val="single" w:sz="10" w:space="0" w:color="000000"/>
              <w:bottom w:val="single" w:sz="8" w:space="0" w:color="000000"/>
              <w:right w:val="single" w:sz="8" w:space="0" w:color="000000"/>
            </w:tcBorders>
          </w:tcPr>
          <w:p w:rsidR="00284999" w:rsidRPr="00091C07" w:rsidRDefault="0028499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Минимальная/максимальная</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площадь</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участков</w:t>
            </w:r>
            <w:r w:rsidRPr="00091C07">
              <w:rPr>
                <w:rFonts w:ascii="Times New Roman" w:hAnsi="Times New Roman" w:cs="Times New Roman"/>
                <w:spacing w:val="6"/>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39"/>
                <w:lang w:val="ru-RU"/>
              </w:rPr>
              <w:t xml:space="preserve"> </w:t>
            </w:r>
            <w:r w:rsidRPr="00091C07">
              <w:rPr>
                <w:rFonts w:ascii="Times New Roman" w:hAnsi="Times New Roman" w:cs="Times New Roman"/>
                <w:lang w:val="ru-RU"/>
              </w:rPr>
              <w:t>100/5000</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кв.м.</w:t>
            </w:r>
          </w:p>
          <w:p w:rsidR="00284999" w:rsidRPr="00091C07" w:rsidRDefault="0028499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Минимальная</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ширина</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участков</w:t>
            </w:r>
            <w:r w:rsidRPr="00091C07">
              <w:rPr>
                <w:rFonts w:ascii="Times New Roman" w:hAnsi="Times New Roman" w:cs="Times New Roman"/>
                <w:spacing w:val="3"/>
                <w:lang w:val="ru-RU"/>
              </w:rPr>
              <w:t xml:space="preserve"> </w:t>
            </w:r>
            <w:r w:rsidRPr="00091C07">
              <w:rPr>
                <w:rFonts w:ascii="Times New Roman" w:hAnsi="Times New Roman" w:cs="Times New Roman"/>
                <w:spacing w:val="-2"/>
                <w:lang w:val="ru-RU"/>
              </w:rPr>
              <w:t>вдоль</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фронта</w:t>
            </w:r>
            <w:r w:rsidRPr="00091C07">
              <w:rPr>
                <w:rFonts w:ascii="Times New Roman" w:hAnsi="Times New Roman" w:cs="Times New Roman"/>
                <w:spacing w:val="1"/>
                <w:lang w:val="ru-RU"/>
              </w:rPr>
              <w:t xml:space="preserve"> </w:t>
            </w:r>
            <w:r w:rsidRPr="00091C07">
              <w:rPr>
                <w:rFonts w:ascii="Times New Roman" w:hAnsi="Times New Roman" w:cs="Times New Roman"/>
                <w:spacing w:val="-2"/>
                <w:lang w:val="ru-RU"/>
              </w:rPr>
              <w:t>улицы</w:t>
            </w:r>
            <w:r w:rsidRPr="00091C07">
              <w:rPr>
                <w:rFonts w:ascii="Times New Roman" w:hAnsi="Times New Roman" w:cs="Times New Roman"/>
                <w:spacing w:val="57"/>
                <w:lang w:val="ru-RU"/>
              </w:rPr>
              <w:t xml:space="preserve"> </w:t>
            </w:r>
            <w:r w:rsidRPr="00091C07">
              <w:rPr>
                <w:rFonts w:ascii="Times New Roman" w:hAnsi="Times New Roman" w:cs="Times New Roman"/>
                <w:spacing w:val="-1"/>
                <w:lang w:val="ru-RU"/>
              </w:rPr>
              <w:t>(проезда)</w:t>
            </w:r>
            <w:r w:rsidRPr="00091C07">
              <w:rPr>
                <w:rFonts w:ascii="Times New Roman" w:hAnsi="Times New Roman" w:cs="Times New Roman"/>
                <w:spacing w:val="5"/>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1"/>
                <w:lang w:val="ru-RU"/>
              </w:rPr>
              <w:t xml:space="preserve"> </w:t>
            </w:r>
            <w:r w:rsidRPr="00091C07">
              <w:rPr>
                <w:rFonts w:ascii="Times New Roman" w:hAnsi="Times New Roman" w:cs="Times New Roman"/>
                <w:lang w:val="ru-RU"/>
              </w:rPr>
              <w:t>15</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м.</w:t>
            </w:r>
          </w:p>
          <w:p w:rsidR="00284999" w:rsidRPr="00091C07" w:rsidRDefault="0028499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Минимальные</w:t>
            </w:r>
            <w:r w:rsidRPr="00091C07">
              <w:rPr>
                <w:rFonts w:ascii="Times New Roman" w:hAnsi="Times New Roman" w:cs="Times New Roman"/>
                <w:spacing w:val="-9"/>
                <w:lang w:val="ru-RU"/>
              </w:rPr>
              <w:t xml:space="preserve"> </w:t>
            </w:r>
            <w:r w:rsidRPr="00091C07">
              <w:rPr>
                <w:rFonts w:ascii="Times New Roman" w:hAnsi="Times New Roman" w:cs="Times New Roman"/>
                <w:spacing w:val="-1"/>
                <w:lang w:val="ru-RU"/>
              </w:rPr>
              <w:t>отступы</w:t>
            </w:r>
            <w:r w:rsidRPr="00091C07">
              <w:rPr>
                <w:rFonts w:ascii="Times New Roman" w:hAnsi="Times New Roman" w:cs="Times New Roman"/>
                <w:spacing w:val="3"/>
                <w:lang w:val="ru-RU"/>
              </w:rPr>
              <w:t xml:space="preserve"> </w:t>
            </w:r>
            <w:r w:rsidRPr="00091C07">
              <w:rPr>
                <w:rFonts w:ascii="Times New Roman" w:hAnsi="Times New Roman" w:cs="Times New Roman"/>
                <w:spacing w:val="2"/>
                <w:lang w:val="ru-RU"/>
              </w:rPr>
              <w:t>от</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границ</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участков</w:t>
            </w:r>
            <w:r w:rsidRPr="00091C07">
              <w:rPr>
                <w:rFonts w:ascii="Times New Roman" w:hAnsi="Times New Roman" w:cs="Times New Roman"/>
                <w:spacing w:val="7"/>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4"/>
                <w:lang w:val="ru-RU"/>
              </w:rPr>
              <w:t xml:space="preserve"> </w:t>
            </w:r>
            <w:r w:rsidRPr="00091C07">
              <w:rPr>
                <w:rFonts w:ascii="Times New Roman" w:hAnsi="Times New Roman" w:cs="Times New Roman"/>
                <w:lang w:val="ru-RU"/>
              </w:rPr>
              <w:t>3</w:t>
            </w:r>
            <w:r w:rsidRPr="00091C07">
              <w:rPr>
                <w:rFonts w:ascii="Times New Roman" w:hAnsi="Times New Roman" w:cs="Times New Roman"/>
                <w:spacing w:val="-3"/>
                <w:lang w:val="ru-RU"/>
              </w:rPr>
              <w:t xml:space="preserve"> </w:t>
            </w:r>
            <w:r w:rsidRPr="00091C07">
              <w:rPr>
                <w:rFonts w:ascii="Times New Roman" w:hAnsi="Times New Roman" w:cs="Times New Roman"/>
                <w:spacing w:val="-4"/>
                <w:lang w:val="ru-RU"/>
              </w:rPr>
              <w:t>м.</w:t>
            </w:r>
          </w:p>
          <w:p w:rsidR="00284999" w:rsidRPr="00091C07" w:rsidRDefault="0028499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Максимальное</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количество</w:t>
            </w:r>
            <w:r w:rsidRPr="00091C07">
              <w:rPr>
                <w:rFonts w:ascii="Times New Roman" w:hAnsi="Times New Roman" w:cs="Times New Roman"/>
                <w:spacing w:val="5"/>
                <w:lang w:val="ru-RU"/>
              </w:rPr>
              <w:t xml:space="preserve"> </w:t>
            </w:r>
            <w:r w:rsidRPr="00091C07">
              <w:rPr>
                <w:rFonts w:ascii="Times New Roman" w:hAnsi="Times New Roman" w:cs="Times New Roman"/>
                <w:spacing w:val="-1"/>
                <w:lang w:val="ru-RU"/>
              </w:rPr>
              <w:t>надземных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этажей</w:t>
            </w:r>
            <w:r w:rsidRPr="00091C07">
              <w:rPr>
                <w:rFonts w:ascii="Times New Roman" w:hAnsi="Times New Roman" w:cs="Times New Roman"/>
                <w:spacing w:val="-2"/>
                <w:lang w:val="ru-RU"/>
              </w:rPr>
              <w:t xml:space="preserve"> зданий</w:t>
            </w:r>
            <w:r w:rsidRPr="00091C07">
              <w:rPr>
                <w:rFonts w:ascii="Times New Roman" w:hAnsi="Times New Roman" w:cs="Times New Roman"/>
                <w:spacing w:val="7"/>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4"/>
                <w:lang w:val="ru-RU"/>
              </w:rPr>
              <w:t xml:space="preserve"> </w:t>
            </w:r>
            <w:r w:rsidRPr="00091C07">
              <w:rPr>
                <w:rFonts w:ascii="Times New Roman" w:hAnsi="Times New Roman" w:cs="Times New Roman"/>
                <w:lang w:val="ru-RU"/>
              </w:rPr>
              <w:t>3</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этажа</w:t>
            </w:r>
            <w:r w:rsidRPr="00091C07">
              <w:rPr>
                <w:rFonts w:ascii="Times New Roman" w:hAnsi="Times New Roman" w:cs="Times New Roman"/>
                <w:spacing w:val="55"/>
                <w:lang w:val="ru-RU"/>
              </w:rPr>
              <w:t xml:space="preserve"> </w:t>
            </w:r>
            <w:r w:rsidRPr="00091C07">
              <w:rPr>
                <w:rFonts w:ascii="Times New Roman" w:hAnsi="Times New Roman" w:cs="Times New Roman"/>
                <w:spacing w:val="-1"/>
                <w:lang w:val="ru-RU"/>
              </w:rPr>
              <w:t>(включая</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мансардный</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этаж).</w:t>
            </w:r>
          </w:p>
          <w:p w:rsidR="00284999" w:rsidRPr="00091C07" w:rsidRDefault="0028499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Максимальный</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процент</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застройки</w:t>
            </w:r>
            <w:r w:rsidRPr="00091C07">
              <w:rPr>
                <w:rFonts w:ascii="Times New Roman" w:hAnsi="Times New Roman" w:cs="Times New Roman"/>
                <w:spacing w:val="-2"/>
                <w:lang w:val="ru-RU"/>
              </w:rPr>
              <w:t xml:space="preserve"> </w:t>
            </w:r>
            <w:r w:rsidRPr="00091C07">
              <w:rPr>
                <w:rFonts w:ascii="Times New Roman" w:hAnsi="Times New Roman" w:cs="Times New Roman"/>
                <w:lang w:val="ru-RU"/>
              </w:rPr>
              <w:t>в</w:t>
            </w:r>
            <w:r w:rsidRPr="00091C07">
              <w:rPr>
                <w:rFonts w:ascii="Times New Roman" w:hAnsi="Times New Roman" w:cs="Times New Roman"/>
                <w:spacing w:val="-1"/>
                <w:lang w:val="ru-RU"/>
              </w:rPr>
              <w:t xml:space="preserve"> границах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земельного</w:t>
            </w:r>
            <w:r w:rsidRPr="00091C07">
              <w:rPr>
                <w:rFonts w:ascii="Times New Roman" w:hAnsi="Times New Roman" w:cs="Times New Roman"/>
                <w:spacing w:val="6"/>
                <w:lang w:val="ru-RU"/>
              </w:rPr>
              <w:t xml:space="preserve"> </w:t>
            </w:r>
            <w:r w:rsidRPr="00091C07">
              <w:rPr>
                <w:rFonts w:ascii="Times New Roman" w:hAnsi="Times New Roman" w:cs="Times New Roman"/>
                <w:spacing w:val="-2"/>
                <w:lang w:val="ru-RU"/>
              </w:rPr>
              <w:t>участка</w:t>
            </w:r>
            <w:r w:rsidRPr="00091C07">
              <w:rPr>
                <w:rFonts w:ascii="Times New Roman" w:hAnsi="Times New Roman" w:cs="Times New Roman"/>
                <w:spacing w:val="9"/>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41"/>
                <w:lang w:val="ru-RU"/>
              </w:rPr>
              <w:t xml:space="preserve"> </w:t>
            </w:r>
            <w:r w:rsidRPr="00091C07">
              <w:rPr>
                <w:rFonts w:ascii="Times New Roman" w:hAnsi="Times New Roman" w:cs="Times New Roman"/>
                <w:lang w:val="ru-RU"/>
              </w:rPr>
              <w:t>80%.</w:t>
            </w:r>
          </w:p>
          <w:p w:rsidR="00284999" w:rsidRDefault="00284999" w:rsidP="00091C07">
            <w:pPr>
              <w:pStyle w:val="TableParagraph"/>
              <w:spacing w:line="264" w:lineRule="auto"/>
              <w:ind w:left="57" w:right="57"/>
              <w:jc w:val="both"/>
              <w:rPr>
                <w:rFonts w:ascii="Times New Roman" w:hAnsi="Times New Roman" w:cs="Times New Roman"/>
                <w:spacing w:val="-1"/>
                <w:lang w:val="ru-RU"/>
              </w:rPr>
            </w:pPr>
            <w:r w:rsidRPr="00091C07">
              <w:rPr>
                <w:rFonts w:ascii="Times New Roman" w:hAnsi="Times New Roman" w:cs="Times New Roman"/>
                <w:spacing w:val="-1"/>
                <w:lang w:val="ru-RU"/>
              </w:rPr>
              <w:t>Размер</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земельного</w:t>
            </w:r>
            <w:r w:rsidRPr="00091C07">
              <w:rPr>
                <w:rFonts w:ascii="Times New Roman" w:hAnsi="Times New Roman" w:cs="Times New Roman"/>
                <w:spacing w:val="2"/>
                <w:lang w:val="ru-RU"/>
              </w:rPr>
              <w:t xml:space="preserve"> </w:t>
            </w:r>
            <w:r w:rsidRPr="00091C07">
              <w:rPr>
                <w:rFonts w:ascii="Times New Roman" w:hAnsi="Times New Roman" w:cs="Times New Roman"/>
                <w:spacing w:val="-2"/>
                <w:lang w:val="ru-RU"/>
              </w:rPr>
              <w:t>участка</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определяется</w:t>
            </w:r>
            <w:r w:rsidRPr="00091C07">
              <w:rPr>
                <w:rFonts w:ascii="Times New Roman" w:hAnsi="Times New Roman" w:cs="Times New Roman"/>
                <w:spacing w:val="1"/>
                <w:lang w:val="ru-RU"/>
              </w:rPr>
              <w:t xml:space="preserve"> </w:t>
            </w:r>
            <w:r w:rsidRPr="00091C07">
              <w:rPr>
                <w:rFonts w:ascii="Times New Roman" w:hAnsi="Times New Roman" w:cs="Times New Roman"/>
                <w:lang w:val="ru-RU"/>
              </w:rPr>
              <w:t>из</w:t>
            </w:r>
            <w:r w:rsidRPr="00091C07">
              <w:rPr>
                <w:rFonts w:ascii="Times New Roman" w:hAnsi="Times New Roman" w:cs="Times New Roman"/>
                <w:spacing w:val="3"/>
                <w:lang w:val="ru-RU"/>
              </w:rPr>
              <w:t xml:space="preserve"> </w:t>
            </w:r>
            <w:r w:rsidRPr="00091C07">
              <w:rPr>
                <w:rFonts w:ascii="Times New Roman" w:hAnsi="Times New Roman" w:cs="Times New Roman"/>
                <w:spacing w:val="-2"/>
                <w:lang w:val="ru-RU"/>
              </w:rPr>
              <w:t>расчета</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площади,</w:t>
            </w:r>
            <w:r w:rsidRPr="00091C07">
              <w:rPr>
                <w:rFonts w:ascii="Times New Roman" w:hAnsi="Times New Roman" w:cs="Times New Roman"/>
                <w:spacing w:val="65"/>
                <w:lang w:val="ru-RU"/>
              </w:rPr>
              <w:t xml:space="preserve"> </w:t>
            </w:r>
            <w:r w:rsidRPr="00091C07">
              <w:rPr>
                <w:rFonts w:ascii="Times New Roman" w:hAnsi="Times New Roman" w:cs="Times New Roman"/>
                <w:spacing w:val="-1"/>
                <w:lang w:val="ru-RU"/>
              </w:rPr>
              <w:t>необходимой</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для</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дальнейшей</w:t>
            </w:r>
            <w:r w:rsidRPr="00091C07">
              <w:rPr>
                <w:rFonts w:ascii="Times New Roman" w:hAnsi="Times New Roman" w:cs="Times New Roman"/>
                <w:spacing w:val="-2"/>
                <w:lang w:val="ru-RU"/>
              </w:rPr>
              <w:t xml:space="preserve"> эксплуатации</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проектируемого</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 xml:space="preserve">объекта, </w:t>
            </w:r>
            <w:r w:rsidRPr="00091C07">
              <w:rPr>
                <w:rFonts w:ascii="Times New Roman" w:hAnsi="Times New Roman" w:cs="Times New Roman"/>
                <w:lang w:val="ru-RU"/>
              </w:rPr>
              <w:t>в</w:t>
            </w:r>
            <w:r w:rsidRPr="00091C07">
              <w:rPr>
                <w:rFonts w:ascii="Times New Roman" w:hAnsi="Times New Roman" w:cs="Times New Roman"/>
                <w:spacing w:val="77"/>
                <w:lang w:val="ru-RU"/>
              </w:rPr>
              <w:t xml:space="preserve"> </w:t>
            </w:r>
            <w:r w:rsidRPr="00091C07">
              <w:rPr>
                <w:rFonts w:ascii="Times New Roman" w:hAnsi="Times New Roman" w:cs="Times New Roman"/>
                <w:lang w:val="ru-RU"/>
              </w:rPr>
              <w:t>соответствии</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со</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строительными</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нормами</w:t>
            </w:r>
            <w:r w:rsidRPr="00091C07">
              <w:rPr>
                <w:rFonts w:ascii="Times New Roman" w:hAnsi="Times New Roman" w:cs="Times New Roman"/>
                <w:spacing w:val="-2"/>
                <w:lang w:val="ru-RU"/>
              </w:rPr>
              <w:t xml:space="preserve"> </w:t>
            </w:r>
            <w:r w:rsidRPr="00091C07">
              <w:rPr>
                <w:rFonts w:ascii="Times New Roman" w:hAnsi="Times New Roman" w:cs="Times New Roman"/>
                <w:lang w:val="ru-RU"/>
              </w:rPr>
              <w:t>и</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правилами.</w:t>
            </w:r>
          </w:p>
          <w:p w:rsidR="00152F72" w:rsidRPr="00091C07" w:rsidRDefault="00152F72"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Ограничения</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использования</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 xml:space="preserve">участков </w:t>
            </w:r>
            <w:r w:rsidRPr="00091C07">
              <w:rPr>
                <w:rFonts w:ascii="Times New Roman" w:hAnsi="Times New Roman" w:cs="Times New Roman"/>
                <w:lang w:val="ru-RU"/>
              </w:rPr>
              <w:t>и</w:t>
            </w:r>
            <w:r w:rsidRPr="00091C07">
              <w:rPr>
                <w:rFonts w:ascii="Times New Roman" w:hAnsi="Times New Roman" w:cs="Times New Roman"/>
                <w:spacing w:val="-6"/>
                <w:lang w:val="ru-RU"/>
              </w:rPr>
              <w:t xml:space="preserve"> </w:t>
            </w:r>
            <w:r w:rsidRPr="00091C07">
              <w:rPr>
                <w:rFonts w:ascii="Times New Roman" w:hAnsi="Times New Roman" w:cs="Times New Roman"/>
                <w:lang w:val="ru-RU"/>
              </w:rPr>
              <w:t>объектов</w:t>
            </w:r>
            <w:r w:rsidRPr="00091C07">
              <w:rPr>
                <w:rFonts w:ascii="Times New Roman" w:hAnsi="Times New Roman" w:cs="Times New Roman"/>
                <w:spacing w:val="67"/>
                <w:lang w:val="ru-RU"/>
              </w:rPr>
              <w:t xml:space="preserve"> </w:t>
            </w:r>
            <w:r w:rsidRPr="00091C07">
              <w:rPr>
                <w:rFonts w:ascii="Times New Roman" w:hAnsi="Times New Roman" w:cs="Times New Roman"/>
                <w:spacing w:val="-1"/>
                <w:lang w:val="ru-RU"/>
              </w:rPr>
              <w:t>капитального</w:t>
            </w:r>
            <w:r w:rsidRPr="00091C07">
              <w:rPr>
                <w:rFonts w:ascii="Times New Roman" w:hAnsi="Times New Roman" w:cs="Times New Roman"/>
                <w:spacing w:val="6"/>
                <w:lang w:val="ru-RU"/>
              </w:rPr>
              <w:t xml:space="preserve"> </w:t>
            </w:r>
            <w:r w:rsidRPr="00091C07">
              <w:rPr>
                <w:rFonts w:ascii="Times New Roman" w:hAnsi="Times New Roman" w:cs="Times New Roman"/>
                <w:spacing w:val="-1"/>
                <w:lang w:val="ru-RU"/>
              </w:rPr>
              <w:lastRenderedPageBreak/>
              <w:t>строительства</w:t>
            </w:r>
            <w:r w:rsidRPr="00091C07">
              <w:rPr>
                <w:rFonts w:ascii="Times New Roman" w:hAnsi="Times New Roman" w:cs="Times New Roman"/>
                <w:spacing w:val="-4"/>
                <w:lang w:val="ru-RU"/>
              </w:rPr>
              <w:t xml:space="preserve"> </w:t>
            </w:r>
            <w:r w:rsidRPr="00091C07">
              <w:rPr>
                <w:rFonts w:ascii="Times New Roman" w:hAnsi="Times New Roman" w:cs="Times New Roman"/>
                <w:spacing w:val="-1"/>
                <w:lang w:val="ru-RU"/>
              </w:rPr>
              <w:t>установлены</w:t>
            </w:r>
            <w:r w:rsidRPr="00091C07">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284999" w:rsidRPr="00091C07" w:rsidTr="00091C07">
        <w:trPr>
          <w:trHeight w:val="851"/>
        </w:trPr>
        <w:tc>
          <w:tcPr>
            <w:tcW w:w="2523" w:type="dxa"/>
            <w:tcBorders>
              <w:top w:val="single" w:sz="8" w:space="0" w:color="000000"/>
              <w:left w:val="single" w:sz="7" w:space="0" w:color="000000"/>
              <w:bottom w:val="single" w:sz="8" w:space="0" w:color="000000"/>
              <w:right w:val="single" w:sz="8" w:space="0" w:color="000000"/>
            </w:tcBorders>
          </w:tcPr>
          <w:p w:rsidR="00284999" w:rsidRPr="009D5ED1" w:rsidRDefault="00284999" w:rsidP="00091C07">
            <w:pPr>
              <w:pStyle w:val="TableParagraph"/>
              <w:spacing w:line="264" w:lineRule="auto"/>
              <w:ind w:left="57" w:right="57"/>
              <w:jc w:val="both"/>
              <w:rPr>
                <w:rFonts w:ascii="Times New Roman" w:hAnsi="Times New Roman" w:cs="Times New Roman"/>
              </w:rPr>
            </w:pPr>
            <w:r w:rsidRPr="00091C07">
              <w:rPr>
                <w:rFonts w:ascii="Times New Roman" w:hAnsi="Times New Roman" w:cs="Times New Roman"/>
              </w:rPr>
              <w:lastRenderedPageBreak/>
              <w:t>Гостиничное</w:t>
            </w:r>
            <w:r w:rsidRPr="009D5ED1">
              <w:rPr>
                <w:rFonts w:ascii="Times New Roman" w:hAnsi="Times New Roman" w:cs="Times New Roman"/>
              </w:rPr>
              <w:t xml:space="preserve"> обслуживание </w:t>
            </w:r>
            <w:r w:rsidRPr="00091C07">
              <w:rPr>
                <w:rFonts w:ascii="Times New Roman" w:hAnsi="Times New Roman" w:cs="Times New Roman"/>
              </w:rPr>
              <w:t>(4.7)</w:t>
            </w:r>
          </w:p>
        </w:tc>
        <w:tc>
          <w:tcPr>
            <w:tcW w:w="4569" w:type="dxa"/>
            <w:tcBorders>
              <w:top w:val="single" w:sz="8" w:space="0" w:color="000000"/>
              <w:left w:val="single" w:sz="8" w:space="0" w:color="000000"/>
              <w:bottom w:val="single" w:sz="8" w:space="0" w:color="000000"/>
              <w:right w:val="single" w:sz="10" w:space="0" w:color="000000"/>
            </w:tcBorders>
          </w:tcPr>
          <w:p w:rsidR="00284999" w:rsidRPr="009D5ED1" w:rsidRDefault="009D5ED1" w:rsidP="00091C07">
            <w:pPr>
              <w:pStyle w:val="TableParagraph"/>
              <w:spacing w:line="264" w:lineRule="auto"/>
              <w:ind w:left="57" w:right="57"/>
              <w:jc w:val="both"/>
              <w:rPr>
                <w:rFonts w:ascii="Times New Roman" w:hAnsi="Times New Roman" w:cs="Times New Roman"/>
              </w:rPr>
            </w:pPr>
            <w:r w:rsidRPr="009D5ED1">
              <w:rPr>
                <w:rFonts w:ascii="Times New Roman" w:hAnsi="Times New Roman" w:cs="Times New Roman"/>
              </w:rPr>
              <w:t>Размещение гостиниц</w:t>
            </w:r>
          </w:p>
        </w:tc>
        <w:tc>
          <w:tcPr>
            <w:tcW w:w="7801" w:type="dxa"/>
            <w:tcBorders>
              <w:top w:val="single" w:sz="8" w:space="0" w:color="000000"/>
              <w:left w:val="single" w:sz="10" w:space="0" w:color="000000"/>
              <w:bottom w:val="single" w:sz="8" w:space="0" w:color="000000"/>
              <w:right w:val="single" w:sz="8" w:space="0" w:color="000000"/>
            </w:tcBorders>
          </w:tcPr>
          <w:p w:rsidR="00284999" w:rsidRPr="00091C07" w:rsidRDefault="0028499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Минимальная/максимальная</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площадь</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участков</w:t>
            </w:r>
            <w:r w:rsidRPr="00091C07">
              <w:rPr>
                <w:rFonts w:ascii="Times New Roman" w:hAnsi="Times New Roman" w:cs="Times New Roman"/>
                <w:spacing w:val="6"/>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39"/>
                <w:lang w:val="ru-RU"/>
              </w:rPr>
              <w:t xml:space="preserve"> </w:t>
            </w:r>
            <w:r w:rsidRPr="00091C07">
              <w:rPr>
                <w:rFonts w:ascii="Times New Roman" w:hAnsi="Times New Roman" w:cs="Times New Roman"/>
                <w:lang w:val="ru-RU"/>
              </w:rPr>
              <w:t>400/5000</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кв.м.</w:t>
            </w:r>
          </w:p>
          <w:p w:rsidR="00284999" w:rsidRPr="00091C07" w:rsidRDefault="0028499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Минимальная</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ширина</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участков</w:t>
            </w:r>
            <w:r w:rsidRPr="00091C07">
              <w:rPr>
                <w:rFonts w:ascii="Times New Roman" w:hAnsi="Times New Roman" w:cs="Times New Roman"/>
                <w:spacing w:val="3"/>
                <w:lang w:val="ru-RU"/>
              </w:rPr>
              <w:t xml:space="preserve"> </w:t>
            </w:r>
            <w:r w:rsidRPr="00091C07">
              <w:rPr>
                <w:rFonts w:ascii="Times New Roman" w:hAnsi="Times New Roman" w:cs="Times New Roman"/>
                <w:spacing w:val="-2"/>
                <w:lang w:val="ru-RU"/>
              </w:rPr>
              <w:t>вдоль</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фронта</w:t>
            </w:r>
            <w:r w:rsidRPr="00091C07">
              <w:rPr>
                <w:rFonts w:ascii="Times New Roman" w:hAnsi="Times New Roman" w:cs="Times New Roman"/>
                <w:spacing w:val="9"/>
                <w:lang w:val="ru-RU"/>
              </w:rPr>
              <w:t xml:space="preserve"> </w:t>
            </w:r>
            <w:r w:rsidRPr="00091C07">
              <w:rPr>
                <w:rFonts w:ascii="Times New Roman" w:hAnsi="Times New Roman" w:cs="Times New Roman"/>
                <w:spacing w:val="-2"/>
                <w:lang w:val="ru-RU"/>
              </w:rPr>
              <w:t>улицы</w:t>
            </w:r>
            <w:r w:rsidRPr="00091C07">
              <w:rPr>
                <w:rFonts w:ascii="Times New Roman" w:hAnsi="Times New Roman" w:cs="Times New Roman"/>
                <w:spacing w:val="57"/>
                <w:lang w:val="ru-RU"/>
              </w:rPr>
              <w:t xml:space="preserve"> </w:t>
            </w:r>
            <w:r w:rsidRPr="00091C07">
              <w:rPr>
                <w:rFonts w:ascii="Times New Roman" w:hAnsi="Times New Roman" w:cs="Times New Roman"/>
                <w:spacing w:val="-1"/>
                <w:lang w:val="ru-RU"/>
              </w:rPr>
              <w:t>(проезда)</w:t>
            </w:r>
            <w:r w:rsidRPr="00091C07">
              <w:rPr>
                <w:rFonts w:ascii="Times New Roman" w:hAnsi="Times New Roman" w:cs="Times New Roman"/>
                <w:spacing w:val="5"/>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1"/>
                <w:lang w:val="ru-RU"/>
              </w:rPr>
              <w:t xml:space="preserve"> </w:t>
            </w:r>
            <w:r w:rsidRPr="00091C07">
              <w:rPr>
                <w:rFonts w:ascii="Times New Roman" w:hAnsi="Times New Roman" w:cs="Times New Roman"/>
                <w:lang w:val="ru-RU"/>
              </w:rPr>
              <w:t>15</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м.</w:t>
            </w:r>
          </w:p>
          <w:p w:rsidR="00284999" w:rsidRPr="00091C07" w:rsidRDefault="0028499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Минимальные</w:t>
            </w:r>
            <w:r w:rsidRPr="00091C07">
              <w:rPr>
                <w:rFonts w:ascii="Times New Roman" w:hAnsi="Times New Roman" w:cs="Times New Roman"/>
                <w:spacing w:val="-9"/>
                <w:lang w:val="ru-RU"/>
              </w:rPr>
              <w:t xml:space="preserve"> </w:t>
            </w:r>
            <w:r w:rsidRPr="00091C07">
              <w:rPr>
                <w:rFonts w:ascii="Times New Roman" w:hAnsi="Times New Roman" w:cs="Times New Roman"/>
                <w:spacing w:val="-1"/>
                <w:lang w:val="ru-RU"/>
              </w:rPr>
              <w:t>отступы</w:t>
            </w:r>
            <w:r w:rsidRPr="00091C07">
              <w:rPr>
                <w:rFonts w:ascii="Times New Roman" w:hAnsi="Times New Roman" w:cs="Times New Roman"/>
                <w:spacing w:val="3"/>
                <w:lang w:val="ru-RU"/>
              </w:rPr>
              <w:t xml:space="preserve"> </w:t>
            </w:r>
            <w:r w:rsidRPr="00091C07">
              <w:rPr>
                <w:rFonts w:ascii="Times New Roman" w:hAnsi="Times New Roman" w:cs="Times New Roman"/>
                <w:spacing w:val="2"/>
                <w:lang w:val="ru-RU"/>
              </w:rPr>
              <w:t>от</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границ</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участков</w:t>
            </w:r>
            <w:r w:rsidRPr="00091C07">
              <w:rPr>
                <w:rFonts w:ascii="Times New Roman" w:hAnsi="Times New Roman" w:cs="Times New Roman"/>
                <w:spacing w:val="7"/>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4"/>
                <w:lang w:val="ru-RU"/>
              </w:rPr>
              <w:t xml:space="preserve"> </w:t>
            </w:r>
            <w:r w:rsidRPr="00091C07">
              <w:rPr>
                <w:rFonts w:ascii="Times New Roman" w:hAnsi="Times New Roman" w:cs="Times New Roman"/>
                <w:lang w:val="ru-RU"/>
              </w:rPr>
              <w:t>3</w:t>
            </w:r>
            <w:r w:rsidRPr="00091C07">
              <w:rPr>
                <w:rFonts w:ascii="Times New Roman" w:hAnsi="Times New Roman" w:cs="Times New Roman"/>
                <w:spacing w:val="-3"/>
                <w:lang w:val="ru-RU"/>
              </w:rPr>
              <w:t xml:space="preserve"> </w:t>
            </w:r>
            <w:r w:rsidRPr="00091C07">
              <w:rPr>
                <w:rFonts w:ascii="Times New Roman" w:hAnsi="Times New Roman" w:cs="Times New Roman"/>
                <w:spacing w:val="-4"/>
                <w:lang w:val="ru-RU"/>
              </w:rPr>
              <w:t>м.</w:t>
            </w:r>
          </w:p>
          <w:p w:rsidR="00284999" w:rsidRPr="00091C07" w:rsidRDefault="0028499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Максимальное</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количество</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надземных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этажей</w:t>
            </w:r>
            <w:r w:rsidRPr="00091C07">
              <w:rPr>
                <w:rFonts w:ascii="Times New Roman" w:hAnsi="Times New Roman" w:cs="Times New Roman"/>
                <w:spacing w:val="-2"/>
                <w:lang w:val="ru-RU"/>
              </w:rPr>
              <w:t xml:space="preserve"> зданий</w:t>
            </w:r>
            <w:r w:rsidRPr="00091C07">
              <w:rPr>
                <w:rFonts w:ascii="Times New Roman" w:hAnsi="Times New Roman" w:cs="Times New Roman"/>
                <w:spacing w:val="10"/>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4"/>
                <w:lang w:val="ru-RU"/>
              </w:rPr>
              <w:t xml:space="preserve"> </w:t>
            </w:r>
            <w:r w:rsidRPr="00091C07">
              <w:rPr>
                <w:rFonts w:ascii="Times New Roman" w:hAnsi="Times New Roman" w:cs="Times New Roman"/>
                <w:lang w:val="ru-RU"/>
              </w:rPr>
              <w:t>3</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этажа</w:t>
            </w:r>
            <w:r w:rsidRPr="00091C07">
              <w:rPr>
                <w:rFonts w:ascii="Times New Roman" w:hAnsi="Times New Roman" w:cs="Times New Roman"/>
                <w:spacing w:val="55"/>
                <w:lang w:val="ru-RU"/>
              </w:rPr>
              <w:t xml:space="preserve"> </w:t>
            </w:r>
            <w:r w:rsidRPr="00091C07">
              <w:rPr>
                <w:rFonts w:ascii="Times New Roman" w:hAnsi="Times New Roman" w:cs="Times New Roman"/>
                <w:spacing w:val="-1"/>
                <w:lang w:val="ru-RU"/>
              </w:rPr>
              <w:t>(включая</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мансардный</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этаж).</w:t>
            </w:r>
          </w:p>
          <w:p w:rsidR="00284999" w:rsidRPr="00091C07" w:rsidRDefault="0028499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Максимальный</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процент</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застройки</w:t>
            </w:r>
            <w:r w:rsidRPr="00091C07">
              <w:rPr>
                <w:rFonts w:ascii="Times New Roman" w:hAnsi="Times New Roman" w:cs="Times New Roman"/>
                <w:spacing w:val="-2"/>
                <w:lang w:val="ru-RU"/>
              </w:rPr>
              <w:t xml:space="preserve"> </w:t>
            </w:r>
            <w:r w:rsidRPr="00091C07">
              <w:rPr>
                <w:rFonts w:ascii="Times New Roman" w:hAnsi="Times New Roman" w:cs="Times New Roman"/>
                <w:lang w:val="ru-RU"/>
              </w:rPr>
              <w:t>в</w:t>
            </w:r>
            <w:r w:rsidRPr="00091C07">
              <w:rPr>
                <w:rFonts w:ascii="Times New Roman" w:hAnsi="Times New Roman" w:cs="Times New Roman"/>
                <w:spacing w:val="-1"/>
                <w:lang w:val="ru-RU"/>
              </w:rPr>
              <w:t xml:space="preserve"> границах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земельного</w:t>
            </w:r>
            <w:r w:rsidRPr="00091C07">
              <w:rPr>
                <w:rFonts w:ascii="Times New Roman" w:hAnsi="Times New Roman" w:cs="Times New Roman"/>
                <w:spacing w:val="6"/>
                <w:lang w:val="ru-RU"/>
              </w:rPr>
              <w:t xml:space="preserve"> </w:t>
            </w:r>
            <w:r w:rsidRPr="00091C07">
              <w:rPr>
                <w:rFonts w:ascii="Times New Roman" w:hAnsi="Times New Roman" w:cs="Times New Roman"/>
                <w:spacing w:val="-2"/>
                <w:lang w:val="ru-RU"/>
              </w:rPr>
              <w:t>участка</w:t>
            </w:r>
            <w:r w:rsidR="009D5ED1">
              <w:rPr>
                <w:rFonts w:ascii="Times New Roman" w:hAnsi="Times New Roman" w:cs="Times New Roman"/>
                <w:spacing w:val="-2"/>
                <w:lang w:val="ru-RU"/>
              </w:rPr>
              <w:t xml:space="preserve"> </w:t>
            </w:r>
            <w:r w:rsidRPr="00091C07">
              <w:rPr>
                <w:rFonts w:ascii="Times New Roman" w:eastAsia="Times New Roman" w:hAnsi="Times New Roman" w:cs="Times New Roman"/>
                <w:lang w:val="ru-RU"/>
              </w:rPr>
              <w:t>—</w:t>
            </w:r>
            <w:r w:rsidRPr="00091C07">
              <w:rPr>
                <w:rFonts w:ascii="Times New Roman" w:eastAsia="Times New Roman" w:hAnsi="Times New Roman" w:cs="Times New Roman"/>
                <w:spacing w:val="2"/>
                <w:lang w:val="ru-RU"/>
              </w:rPr>
              <w:t xml:space="preserve"> </w:t>
            </w:r>
            <w:r w:rsidRPr="00091C07">
              <w:rPr>
                <w:rFonts w:ascii="Times New Roman" w:eastAsia="Times New Roman" w:hAnsi="Times New Roman" w:cs="Times New Roman"/>
                <w:lang w:val="ru-RU"/>
              </w:rPr>
              <w:t>60%.</w:t>
            </w:r>
          </w:p>
          <w:p w:rsidR="00284999" w:rsidRPr="00091C07" w:rsidRDefault="0028499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Размер</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земельного</w:t>
            </w:r>
            <w:r w:rsidRPr="00091C07">
              <w:rPr>
                <w:rFonts w:ascii="Times New Roman" w:hAnsi="Times New Roman" w:cs="Times New Roman"/>
                <w:spacing w:val="2"/>
                <w:lang w:val="ru-RU"/>
              </w:rPr>
              <w:t xml:space="preserve"> </w:t>
            </w:r>
            <w:r w:rsidRPr="00091C07">
              <w:rPr>
                <w:rFonts w:ascii="Times New Roman" w:hAnsi="Times New Roman" w:cs="Times New Roman"/>
                <w:spacing w:val="-2"/>
                <w:lang w:val="ru-RU"/>
              </w:rPr>
              <w:t>участка</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определяется</w:t>
            </w:r>
            <w:r w:rsidRPr="00091C07">
              <w:rPr>
                <w:rFonts w:ascii="Times New Roman" w:hAnsi="Times New Roman" w:cs="Times New Roman"/>
                <w:spacing w:val="1"/>
                <w:lang w:val="ru-RU"/>
              </w:rPr>
              <w:t xml:space="preserve"> </w:t>
            </w:r>
            <w:r w:rsidRPr="00091C07">
              <w:rPr>
                <w:rFonts w:ascii="Times New Roman" w:hAnsi="Times New Roman" w:cs="Times New Roman"/>
                <w:lang w:val="ru-RU"/>
              </w:rPr>
              <w:t>из</w:t>
            </w:r>
            <w:r w:rsidRPr="00091C07">
              <w:rPr>
                <w:rFonts w:ascii="Times New Roman" w:hAnsi="Times New Roman" w:cs="Times New Roman"/>
                <w:spacing w:val="3"/>
                <w:lang w:val="ru-RU"/>
              </w:rPr>
              <w:t xml:space="preserve"> </w:t>
            </w:r>
            <w:r w:rsidRPr="00091C07">
              <w:rPr>
                <w:rFonts w:ascii="Times New Roman" w:hAnsi="Times New Roman" w:cs="Times New Roman"/>
                <w:spacing w:val="-2"/>
                <w:lang w:val="ru-RU"/>
              </w:rPr>
              <w:t>расчета</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площади,</w:t>
            </w:r>
            <w:r w:rsidRPr="00091C07">
              <w:rPr>
                <w:rFonts w:ascii="Times New Roman" w:hAnsi="Times New Roman" w:cs="Times New Roman"/>
                <w:spacing w:val="69"/>
                <w:lang w:val="ru-RU"/>
              </w:rPr>
              <w:t xml:space="preserve"> </w:t>
            </w:r>
            <w:r w:rsidRPr="00091C07">
              <w:rPr>
                <w:rFonts w:ascii="Times New Roman" w:hAnsi="Times New Roman" w:cs="Times New Roman"/>
                <w:spacing w:val="-1"/>
                <w:lang w:val="ru-RU"/>
              </w:rPr>
              <w:t>необходимой</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для</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дальнейшей</w:t>
            </w:r>
            <w:r w:rsidRPr="00091C07">
              <w:rPr>
                <w:rFonts w:ascii="Times New Roman" w:hAnsi="Times New Roman" w:cs="Times New Roman"/>
                <w:spacing w:val="-2"/>
                <w:lang w:val="ru-RU"/>
              </w:rPr>
              <w:t xml:space="preserve"> эксплуатации</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проектируемого</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 xml:space="preserve">объекта, </w:t>
            </w:r>
            <w:r w:rsidRPr="00091C07">
              <w:rPr>
                <w:rFonts w:ascii="Times New Roman" w:hAnsi="Times New Roman" w:cs="Times New Roman"/>
                <w:lang w:val="ru-RU"/>
              </w:rPr>
              <w:t>в</w:t>
            </w:r>
            <w:r w:rsidRPr="00091C07">
              <w:rPr>
                <w:rFonts w:ascii="Times New Roman" w:hAnsi="Times New Roman" w:cs="Times New Roman"/>
                <w:spacing w:val="77"/>
                <w:lang w:val="ru-RU"/>
              </w:rPr>
              <w:t xml:space="preserve"> </w:t>
            </w:r>
            <w:r w:rsidRPr="00091C07">
              <w:rPr>
                <w:rFonts w:ascii="Times New Roman" w:hAnsi="Times New Roman" w:cs="Times New Roman"/>
                <w:lang w:val="ru-RU"/>
              </w:rPr>
              <w:t>соответствии</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со</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строительными</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нормами</w:t>
            </w:r>
            <w:r w:rsidRPr="00091C07">
              <w:rPr>
                <w:rFonts w:ascii="Times New Roman" w:hAnsi="Times New Roman" w:cs="Times New Roman"/>
                <w:spacing w:val="-2"/>
                <w:lang w:val="ru-RU"/>
              </w:rPr>
              <w:t xml:space="preserve"> </w:t>
            </w:r>
            <w:r w:rsidRPr="00091C07">
              <w:rPr>
                <w:rFonts w:ascii="Times New Roman" w:hAnsi="Times New Roman" w:cs="Times New Roman"/>
                <w:lang w:val="ru-RU"/>
              </w:rPr>
              <w:t>и</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правилами.</w:t>
            </w:r>
          </w:p>
          <w:p w:rsidR="00284999" w:rsidRPr="00091C07" w:rsidRDefault="0028499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Ограничения</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использования</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 xml:space="preserve">участков </w:t>
            </w:r>
            <w:r w:rsidRPr="00091C07">
              <w:rPr>
                <w:rFonts w:ascii="Times New Roman" w:hAnsi="Times New Roman" w:cs="Times New Roman"/>
                <w:lang w:val="ru-RU"/>
              </w:rPr>
              <w:t>и</w:t>
            </w:r>
            <w:r w:rsidRPr="00091C07">
              <w:rPr>
                <w:rFonts w:ascii="Times New Roman" w:hAnsi="Times New Roman" w:cs="Times New Roman"/>
                <w:spacing w:val="-6"/>
                <w:lang w:val="ru-RU"/>
              </w:rPr>
              <w:t xml:space="preserve"> </w:t>
            </w:r>
            <w:r w:rsidRPr="00091C07">
              <w:rPr>
                <w:rFonts w:ascii="Times New Roman" w:hAnsi="Times New Roman" w:cs="Times New Roman"/>
                <w:lang w:val="ru-RU"/>
              </w:rPr>
              <w:t>объектов</w:t>
            </w:r>
            <w:r w:rsidRPr="00091C07">
              <w:rPr>
                <w:rFonts w:ascii="Times New Roman" w:hAnsi="Times New Roman" w:cs="Times New Roman"/>
                <w:spacing w:val="67"/>
                <w:lang w:val="ru-RU"/>
              </w:rPr>
              <w:t xml:space="preserve"> </w:t>
            </w:r>
            <w:r w:rsidRPr="00091C07">
              <w:rPr>
                <w:rFonts w:ascii="Times New Roman" w:hAnsi="Times New Roman" w:cs="Times New Roman"/>
                <w:spacing w:val="-1"/>
                <w:lang w:val="ru-RU"/>
              </w:rPr>
              <w:t>капитального</w:t>
            </w:r>
            <w:r w:rsidRPr="00091C07">
              <w:rPr>
                <w:rFonts w:ascii="Times New Roman" w:hAnsi="Times New Roman" w:cs="Times New Roman"/>
                <w:spacing w:val="6"/>
                <w:lang w:val="ru-RU"/>
              </w:rPr>
              <w:t xml:space="preserve"> </w:t>
            </w:r>
            <w:r w:rsidRPr="00091C07">
              <w:rPr>
                <w:rFonts w:ascii="Times New Roman" w:hAnsi="Times New Roman" w:cs="Times New Roman"/>
                <w:spacing w:val="-1"/>
                <w:lang w:val="ru-RU"/>
              </w:rPr>
              <w:t>строительства</w:t>
            </w:r>
            <w:r w:rsidRPr="00091C07">
              <w:rPr>
                <w:rFonts w:ascii="Times New Roman" w:hAnsi="Times New Roman" w:cs="Times New Roman"/>
                <w:spacing w:val="-4"/>
                <w:lang w:val="ru-RU"/>
              </w:rPr>
              <w:t xml:space="preserve"> </w:t>
            </w:r>
            <w:r w:rsidRPr="00091C07">
              <w:rPr>
                <w:rFonts w:ascii="Times New Roman" w:hAnsi="Times New Roman" w:cs="Times New Roman"/>
                <w:spacing w:val="-1"/>
                <w:lang w:val="ru-RU"/>
              </w:rPr>
              <w:t>установлены</w:t>
            </w:r>
            <w:r w:rsidRPr="00091C07">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9D5ED1" w:rsidRPr="00091C07" w:rsidTr="00BC58B4">
        <w:trPr>
          <w:trHeight w:val="851"/>
        </w:trPr>
        <w:tc>
          <w:tcPr>
            <w:tcW w:w="2523" w:type="dxa"/>
            <w:tcBorders>
              <w:top w:val="single" w:sz="8" w:space="0" w:color="000000"/>
              <w:left w:val="single" w:sz="7" w:space="0" w:color="000000"/>
              <w:bottom w:val="single" w:sz="8" w:space="0" w:color="000000"/>
              <w:right w:val="single" w:sz="8" w:space="0" w:color="000000"/>
            </w:tcBorders>
          </w:tcPr>
          <w:p w:rsidR="009D5ED1" w:rsidRPr="009D5ED1" w:rsidRDefault="009D5ED1" w:rsidP="00091C07">
            <w:pPr>
              <w:pStyle w:val="TableParagraph"/>
              <w:spacing w:line="264" w:lineRule="auto"/>
              <w:ind w:left="57" w:right="57"/>
              <w:jc w:val="both"/>
              <w:rPr>
                <w:rFonts w:ascii="Times New Roman" w:hAnsi="Times New Roman" w:cs="Times New Roman"/>
              </w:rPr>
            </w:pPr>
            <w:r w:rsidRPr="009D5ED1">
              <w:rPr>
                <w:rFonts w:ascii="Times New Roman" w:hAnsi="Times New Roman" w:cs="Times New Roman"/>
              </w:rPr>
              <w:t xml:space="preserve">Объекты дорожного сервиса </w:t>
            </w:r>
            <w:r w:rsidRPr="00091C07">
              <w:rPr>
                <w:rFonts w:ascii="Times New Roman" w:hAnsi="Times New Roman" w:cs="Times New Roman"/>
              </w:rPr>
              <w:t>(4.9.1)</w:t>
            </w:r>
          </w:p>
        </w:tc>
        <w:tc>
          <w:tcPr>
            <w:tcW w:w="4569" w:type="dxa"/>
            <w:tcBorders>
              <w:top w:val="single" w:sz="8" w:space="0" w:color="000000"/>
              <w:left w:val="single" w:sz="8" w:space="0" w:color="000000"/>
              <w:bottom w:val="single" w:sz="8" w:space="0" w:color="000000"/>
              <w:right w:val="single" w:sz="10" w:space="0" w:color="000000"/>
            </w:tcBorders>
          </w:tcPr>
          <w:p w:rsidR="009D5ED1" w:rsidRPr="009D5ED1" w:rsidRDefault="009D5ED1" w:rsidP="009D5ED1">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 xml:space="preserve">Размещение зданий и сооружений дорожного сервиса. </w:t>
            </w:r>
            <w:r w:rsidRPr="009D5ED1">
              <w:rPr>
                <w:rFonts w:ascii="Times New Roman" w:hAnsi="Times New Roman" w:cs="Times New Roman"/>
                <w:lang w:val="ru-RU"/>
              </w:rPr>
              <w:t>Содержание данного вида разрешенного использования включает в себя содержание видов разрешенного использования</w:t>
            </w:r>
            <w:r>
              <w:rPr>
                <w:rFonts w:ascii="Times New Roman" w:hAnsi="Times New Roman" w:cs="Times New Roman"/>
                <w:lang w:val="ru-RU"/>
              </w:rPr>
              <w:t xml:space="preserve"> </w:t>
            </w:r>
            <w:r w:rsidRPr="009D5ED1">
              <w:rPr>
                <w:rFonts w:ascii="Times New Roman" w:hAnsi="Times New Roman" w:cs="Times New Roman"/>
                <w:lang w:val="ru-RU"/>
              </w:rPr>
              <w:t>с кодами 4.9.1.1-4.9.1.4</w:t>
            </w:r>
          </w:p>
        </w:tc>
        <w:tc>
          <w:tcPr>
            <w:tcW w:w="7801" w:type="dxa"/>
            <w:vMerge w:val="restart"/>
            <w:tcBorders>
              <w:top w:val="single" w:sz="8" w:space="0" w:color="000000"/>
              <w:left w:val="single" w:sz="10" w:space="0" w:color="000000"/>
              <w:right w:val="single" w:sz="8" w:space="0" w:color="000000"/>
            </w:tcBorders>
          </w:tcPr>
          <w:p w:rsidR="009D5ED1" w:rsidRPr="00DE18B0" w:rsidRDefault="009D5ED1" w:rsidP="00091C07">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Минимальная/максимальная площадь земельных участков - 100/10000 кв.м.</w:t>
            </w:r>
          </w:p>
          <w:p w:rsidR="009D5ED1" w:rsidRPr="00DE18B0" w:rsidRDefault="009D5ED1" w:rsidP="00091C07">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Минимальная ширина земельных участков вдоль фронта улицы (проезда) - 10 м.</w:t>
            </w:r>
          </w:p>
          <w:p w:rsidR="009D5ED1" w:rsidRPr="00DE18B0" w:rsidRDefault="009D5ED1" w:rsidP="00091C07">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Минимальные отступы от границ земельных участков - 3 м.</w:t>
            </w:r>
          </w:p>
          <w:p w:rsidR="009D5ED1" w:rsidRPr="00DE18B0" w:rsidRDefault="009D5ED1" w:rsidP="009D5ED1">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Максимальная высота зданий, строений, сооружений от уровня земли - 5 м.</w:t>
            </w:r>
          </w:p>
          <w:p w:rsidR="009D5ED1" w:rsidRPr="00ED2EB2" w:rsidRDefault="009D5ED1" w:rsidP="009D5ED1">
            <w:pPr>
              <w:pStyle w:val="TableParagraph"/>
              <w:spacing w:line="264" w:lineRule="auto"/>
              <w:ind w:left="57" w:right="57"/>
              <w:jc w:val="both"/>
              <w:rPr>
                <w:rFonts w:ascii="Times New Roman" w:hAnsi="Times New Roman" w:cs="Times New Roman"/>
                <w:lang w:val="ru-RU"/>
              </w:rPr>
            </w:pPr>
            <w:r w:rsidRPr="00ED2EB2">
              <w:rPr>
                <w:rFonts w:ascii="Times New Roman" w:hAnsi="Times New Roman" w:cs="Times New Roman"/>
                <w:lang w:val="ru-RU"/>
              </w:rPr>
              <w:t>Максимальный процент застройки в границах земельного участка — 60%.</w:t>
            </w:r>
          </w:p>
          <w:p w:rsidR="009D5ED1" w:rsidRPr="00DE18B0" w:rsidRDefault="009D5ED1" w:rsidP="009D5ED1">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 xml:space="preserve">При размещении объектов малого бизнеса, относящихся к </w:t>
            </w:r>
            <w:r w:rsidRPr="00091C07">
              <w:rPr>
                <w:rFonts w:ascii="Times New Roman" w:hAnsi="Times New Roman" w:cs="Times New Roman"/>
              </w:rPr>
              <w:t>V</w:t>
            </w:r>
            <w:r w:rsidRPr="00DE18B0">
              <w:rPr>
                <w:rFonts w:ascii="Times New Roman" w:hAnsi="Times New Roman" w:cs="Times New Roman"/>
                <w:lang w:val="ru-RU"/>
              </w:rPr>
              <w:t xml:space="preserve">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w:t>
            </w:r>
          </w:p>
          <w:p w:rsidR="009D5ED1" w:rsidRPr="00DE18B0" w:rsidRDefault="009D5ED1" w:rsidP="009D5ED1">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9D5ED1" w:rsidRPr="00DE18B0" w:rsidRDefault="009D5ED1" w:rsidP="009D5ED1">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 xml:space="preserve">Ограничения использования земельных участков и объектов капитального строительства установлены </w:t>
            </w:r>
            <w:r w:rsidR="00B7008E">
              <w:rPr>
                <w:rFonts w:ascii="Times New Roman" w:hAnsi="Times New Roman" w:cs="Times New Roman"/>
                <w:lang w:val="ru-RU"/>
              </w:rPr>
              <w:t>в статье 32 настоящих Правил.</w:t>
            </w:r>
          </w:p>
        </w:tc>
      </w:tr>
      <w:tr w:rsidR="009D5ED1" w:rsidRPr="00091C07" w:rsidTr="00BC58B4">
        <w:trPr>
          <w:trHeight w:val="851"/>
        </w:trPr>
        <w:tc>
          <w:tcPr>
            <w:tcW w:w="2523" w:type="dxa"/>
            <w:tcBorders>
              <w:top w:val="single" w:sz="8" w:space="0" w:color="000000"/>
              <w:left w:val="single" w:sz="7" w:space="0" w:color="000000"/>
              <w:bottom w:val="single" w:sz="8" w:space="0" w:color="000000"/>
              <w:right w:val="single" w:sz="8" w:space="0" w:color="000000"/>
            </w:tcBorders>
          </w:tcPr>
          <w:p w:rsidR="009D5ED1" w:rsidRPr="009D5ED1" w:rsidRDefault="009D5ED1" w:rsidP="009D5ED1">
            <w:pPr>
              <w:pStyle w:val="TableParagraph"/>
              <w:spacing w:line="264" w:lineRule="auto"/>
              <w:ind w:left="57" w:right="57"/>
              <w:jc w:val="both"/>
              <w:rPr>
                <w:rFonts w:ascii="Times New Roman" w:hAnsi="Times New Roman" w:cs="Times New Roman"/>
                <w:lang w:val="ru-RU"/>
              </w:rPr>
            </w:pPr>
            <w:r w:rsidRPr="009D5ED1">
              <w:rPr>
                <w:rFonts w:ascii="Times New Roman" w:hAnsi="Times New Roman" w:cs="Times New Roman"/>
              </w:rPr>
              <w:t>Заправка транспортных средств</w:t>
            </w:r>
            <w:r>
              <w:rPr>
                <w:rFonts w:ascii="Times New Roman" w:hAnsi="Times New Roman" w:cs="Times New Roman"/>
                <w:lang w:val="ru-RU"/>
              </w:rPr>
              <w:t xml:space="preserve"> (</w:t>
            </w:r>
            <w:r w:rsidRPr="009D5ED1">
              <w:rPr>
                <w:rFonts w:ascii="Times New Roman" w:hAnsi="Times New Roman" w:cs="Times New Roman"/>
              </w:rPr>
              <w:t>4.9.1.1</w:t>
            </w:r>
            <w:r>
              <w:rPr>
                <w:rFonts w:ascii="Times New Roman" w:hAnsi="Times New Roman" w:cs="Times New Roman"/>
                <w:lang w:val="ru-RU"/>
              </w:rPr>
              <w:t>)</w:t>
            </w:r>
          </w:p>
        </w:tc>
        <w:tc>
          <w:tcPr>
            <w:tcW w:w="4569" w:type="dxa"/>
            <w:tcBorders>
              <w:top w:val="single" w:sz="8" w:space="0" w:color="000000"/>
              <w:left w:val="single" w:sz="8" w:space="0" w:color="000000"/>
              <w:bottom w:val="single" w:sz="8" w:space="0" w:color="000000"/>
              <w:right w:val="single" w:sz="10" w:space="0" w:color="000000"/>
            </w:tcBorders>
          </w:tcPr>
          <w:p w:rsidR="009D5ED1" w:rsidRPr="00DE18B0" w:rsidRDefault="009D5ED1" w:rsidP="009D5ED1">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7801" w:type="dxa"/>
            <w:vMerge/>
            <w:tcBorders>
              <w:left w:val="single" w:sz="10" w:space="0" w:color="000000"/>
              <w:right w:val="single" w:sz="8" w:space="0" w:color="000000"/>
            </w:tcBorders>
          </w:tcPr>
          <w:p w:rsidR="009D5ED1" w:rsidRPr="00DE18B0" w:rsidRDefault="009D5ED1" w:rsidP="009D5ED1">
            <w:pPr>
              <w:pStyle w:val="TableParagraph"/>
              <w:spacing w:line="264" w:lineRule="auto"/>
              <w:ind w:left="57" w:right="57"/>
              <w:jc w:val="both"/>
              <w:rPr>
                <w:rFonts w:ascii="Times New Roman" w:hAnsi="Times New Roman" w:cs="Times New Roman"/>
                <w:lang w:val="ru-RU"/>
              </w:rPr>
            </w:pPr>
          </w:p>
        </w:tc>
      </w:tr>
      <w:tr w:rsidR="009D5ED1" w:rsidRPr="00091C07" w:rsidTr="00BC58B4">
        <w:trPr>
          <w:trHeight w:val="851"/>
        </w:trPr>
        <w:tc>
          <w:tcPr>
            <w:tcW w:w="2523" w:type="dxa"/>
            <w:tcBorders>
              <w:top w:val="single" w:sz="8" w:space="0" w:color="000000"/>
              <w:left w:val="single" w:sz="7" w:space="0" w:color="000000"/>
              <w:bottom w:val="single" w:sz="8" w:space="0" w:color="000000"/>
              <w:right w:val="single" w:sz="8" w:space="0" w:color="000000"/>
            </w:tcBorders>
          </w:tcPr>
          <w:p w:rsidR="009D5ED1" w:rsidRPr="009D5ED1" w:rsidRDefault="009D5ED1" w:rsidP="009D5ED1">
            <w:pPr>
              <w:pStyle w:val="TableParagraph"/>
              <w:spacing w:line="264" w:lineRule="auto"/>
              <w:ind w:left="57" w:right="57"/>
              <w:jc w:val="both"/>
              <w:rPr>
                <w:rFonts w:ascii="Times New Roman" w:hAnsi="Times New Roman" w:cs="Times New Roman"/>
                <w:lang w:val="ru-RU"/>
              </w:rPr>
            </w:pPr>
            <w:r w:rsidRPr="009D5ED1">
              <w:rPr>
                <w:rFonts w:ascii="Times New Roman" w:hAnsi="Times New Roman" w:cs="Times New Roman"/>
              </w:rPr>
              <w:t>Обеспечение дорожного отдыха</w:t>
            </w:r>
            <w:r>
              <w:rPr>
                <w:rFonts w:ascii="Times New Roman" w:hAnsi="Times New Roman" w:cs="Times New Roman"/>
                <w:lang w:val="ru-RU"/>
              </w:rPr>
              <w:t xml:space="preserve"> (</w:t>
            </w:r>
            <w:r w:rsidRPr="009D5ED1">
              <w:rPr>
                <w:rFonts w:ascii="Times New Roman" w:hAnsi="Times New Roman" w:cs="Times New Roman"/>
              </w:rPr>
              <w:t>4.9.1.2</w:t>
            </w:r>
            <w:r>
              <w:rPr>
                <w:rFonts w:ascii="Times New Roman" w:hAnsi="Times New Roman" w:cs="Times New Roman"/>
                <w:lang w:val="ru-RU"/>
              </w:rPr>
              <w:t>)</w:t>
            </w:r>
          </w:p>
        </w:tc>
        <w:tc>
          <w:tcPr>
            <w:tcW w:w="4569" w:type="dxa"/>
            <w:tcBorders>
              <w:top w:val="single" w:sz="8" w:space="0" w:color="000000"/>
              <w:left w:val="single" w:sz="8" w:space="0" w:color="000000"/>
              <w:bottom w:val="single" w:sz="8" w:space="0" w:color="000000"/>
              <w:right w:val="single" w:sz="10" w:space="0" w:color="000000"/>
            </w:tcBorders>
          </w:tcPr>
          <w:p w:rsidR="009D5ED1" w:rsidRPr="00DE18B0" w:rsidRDefault="009D5ED1" w:rsidP="009D5ED1">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7801" w:type="dxa"/>
            <w:vMerge/>
            <w:tcBorders>
              <w:left w:val="single" w:sz="10" w:space="0" w:color="000000"/>
              <w:right w:val="single" w:sz="8" w:space="0" w:color="000000"/>
            </w:tcBorders>
          </w:tcPr>
          <w:p w:rsidR="009D5ED1" w:rsidRPr="00DE18B0" w:rsidRDefault="009D5ED1" w:rsidP="009D5ED1">
            <w:pPr>
              <w:pStyle w:val="TableParagraph"/>
              <w:spacing w:line="264" w:lineRule="auto"/>
              <w:ind w:left="57" w:right="57"/>
              <w:jc w:val="both"/>
              <w:rPr>
                <w:rFonts w:ascii="Times New Roman" w:hAnsi="Times New Roman" w:cs="Times New Roman"/>
                <w:lang w:val="ru-RU"/>
              </w:rPr>
            </w:pPr>
          </w:p>
        </w:tc>
      </w:tr>
      <w:tr w:rsidR="009D5ED1" w:rsidRPr="00091C07" w:rsidTr="00BC58B4">
        <w:trPr>
          <w:trHeight w:val="851"/>
        </w:trPr>
        <w:tc>
          <w:tcPr>
            <w:tcW w:w="2523" w:type="dxa"/>
            <w:tcBorders>
              <w:top w:val="single" w:sz="8" w:space="0" w:color="000000"/>
              <w:left w:val="single" w:sz="7" w:space="0" w:color="000000"/>
              <w:bottom w:val="single" w:sz="8" w:space="0" w:color="000000"/>
              <w:right w:val="single" w:sz="8" w:space="0" w:color="000000"/>
            </w:tcBorders>
          </w:tcPr>
          <w:p w:rsidR="009D5ED1" w:rsidRPr="009D5ED1" w:rsidRDefault="009D5ED1" w:rsidP="009D5ED1">
            <w:pPr>
              <w:pStyle w:val="TableParagraph"/>
              <w:spacing w:line="264" w:lineRule="auto"/>
              <w:ind w:left="57" w:right="57"/>
              <w:jc w:val="both"/>
              <w:rPr>
                <w:rFonts w:ascii="Times New Roman" w:hAnsi="Times New Roman" w:cs="Times New Roman"/>
                <w:lang w:val="ru-RU"/>
              </w:rPr>
            </w:pPr>
            <w:r w:rsidRPr="009D5ED1">
              <w:rPr>
                <w:rFonts w:ascii="Times New Roman" w:hAnsi="Times New Roman" w:cs="Times New Roman"/>
              </w:rPr>
              <w:lastRenderedPageBreak/>
              <w:t>Автомобильные мойки</w:t>
            </w:r>
            <w:r>
              <w:rPr>
                <w:rFonts w:ascii="Times New Roman" w:hAnsi="Times New Roman" w:cs="Times New Roman"/>
                <w:lang w:val="ru-RU"/>
              </w:rPr>
              <w:t xml:space="preserve"> (</w:t>
            </w:r>
            <w:r w:rsidRPr="009D5ED1">
              <w:rPr>
                <w:rFonts w:ascii="Times New Roman" w:hAnsi="Times New Roman" w:cs="Times New Roman"/>
              </w:rPr>
              <w:t>4.9.1.3</w:t>
            </w:r>
            <w:r>
              <w:rPr>
                <w:rFonts w:ascii="Times New Roman" w:hAnsi="Times New Roman" w:cs="Times New Roman"/>
                <w:lang w:val="ru-RU"/>
              </w:rPr>
              <w:t>)</w:t>
            </w:r>
          </w:p>
        </w:tc>
        <w:tc>
          <w:tcPr>
            <w:tcW w:w="4569" w:type="dxa"/>
            <w:tcBorders>
              <w:top w:val="single" w:sz="8" w:space="0" w:color="000000"/>
              <w:left w:val="single" w:sz="8" w:space="0" w:color="000000"/>
              <w:bottom w:val="single" w:sz="8" w:space="0" w:color="000000"/>
              <w:right w:val="single" w:sz="10" w:space="0" w:color="000000"/>
            </w:tcBorders>
          </w:tcPr>
          <w:p w:rsidR="009D5ED1" w:rsidRPr="00DE18B0" w:rsidRDefault="009D5ED1" w:rsidP="009D5ED1">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Размещение автомобильных моек, а также размещение магазинов сопутствующей торговли</w:t>
            </w:r>
          </w:p>
        </w:tc>
        <w:tc>
          <w:tcPr>
            <w:tcW w:w="7801" w:type="dxa"/>
            <w:vMerge/>
            <w:tcBorders>
              <w:left w:val="single" w:sz="10" w:space="0" w:color="000000"/>
              <w:right w:val="single" w:sz="8" w:space="0" w:color="000000"/>
            </w:tcBorders>
          </w:tcPr>
          <w:p w:rsidR="009D5ED1" w:rsidRPr="00DE18B0" w:rsidRDefault="009D5ED1" w:rsidP="009D5ED1">
            <w:pPr>
              <w:pStyle w:val="TableParagraph"/>
              <w:spacing w:line="264" w:lineRule="auto"/>
              <w:ind w:left="57" w:right="57"/>
              <w:jc w:val="both"/>
              <w:rPr>
                <w:rFonts w:ascii="Times New Roman" w:hAnsi="Times New Roman" w:cs="Times New Roman"/>
                <w:lang w:val="ru-RU"/>
              </w:rPr>
            </w:pPr>
          </w:p>
        </w:tc>
      </w:tr>
      <w:tr w:rsidR="009D5ED1" w:rsidRPr="00091C07" w:rsidTr="00BC58B4">
        <w:trPr>
          <w:trHeight w:val="851"/>
        </w:trPr>
        <w:tc>
          <w:tcPr>
            <w:tcW w:w="2523" w:type="dxa"/>
            <w:tcBorders>
              <w:top w:val="single" w:sz="8" w:space="0" w:color="000000"/>
              <w:left w:val="single" w:sz="7" w:space="0" w:color="000000"/>
              <w:bottom w:val="single" w:sz="8" w:space="0" w:color="000000"/>
              <w:right w:val="single" w:sz="8" w:space="0" w:color="000000"/>
            </w:tcBorders>
          </w:tcPr>
          <w:p w:rsidR="009D5ED1" w:rsidRPr="009D5ED1" w:rsidRDefault="009D5ED1" w:rsidP="009D5ED1">
            <w:pPr>
              <w:pStyle w:val="TableParagraph"/>
              <w:spacing w:line="264" w:lineRule="auto"/>
              <w:ind w:left="57" w:right="57"/>
              <w:jc w:val="both"/>
              <w:rPr>
                <w:rFonts w:ascii="Times New Roman" w:hAnsi="Times New Roman" w:cs="Times New Roman"/>
                <w:lang w:val="ru-RU"/>
              </w:rPr>
            </w:pPr>
            <w:r w:rsidRPr="009D5ED1">
              <w:rPr>
                <w:rFonts w:ascii="Times New Roman" w:hAnsi="Times New Roman" w:cs="Times New Roman"/>
              </w:rPr>
              <w:t>Ремонт автомобилей</w:t>
            </w:r>
            <w:r>
              <w:rPr>
                <w:rFonts w:ascii="Times New Roman" w:hAnsi="Times New Roman" w:cs="Times New Roman"/>
                <w:lang w:val="ru-RU"/>
              </w:rPr>
              <w:t xml:space="preserve"> (</w:t>
            </w:r>
            <w:r w:rsidRPr="009D5ED1">
              <w:rPr>
                <w:rFonts w:ascii="Times New Roman" w:hAnsi="Times New Roman" w:cs="Times New Roman"/>
              </w:rPr>
              <w:t>4.9.1.4</w:t>
            </w:r>
            <w:r>
              <w:rPr>
                <w:rFonts w:ascii="Times New Roman" w:hAnsi="Times New Roman" w:cs="Times New Roman"/>
                <w:lang w:val="ru-RU"/>
              </w:rPr>
              <w:t>)</w:t>
            </w:r>
          </w:p>
        </w:tc>
        <w:tc>
          <w:tcPr>
            <w:tcW w:w="4569" w:type="dxa"/>
            <w:tcBorders>
              <w:top w:val="single" w:sz="8" w:space="0" w:color="000000"/>
              <w:left w:val="single" w:sz="8" w:space="0" w:color="000000"/>
              <w:bottom w:val="single" w:sz="8" w:space="0" w:color="000000"/>
              <w:right w:val="single" w:sz="10" w:space="0" w:color="000000"/>
            </w:tcBorders>
          </w:tcPr>
          <w:p w:rsidR="009D5ED1" w:rsidRPr="00DE18B0" w:rsidRDefault="009D5ED1" w:rsidP="009D5ED1">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7801" w:type="dxa"/>
            <w:vMerge/>
            <w:tcBorders>
              <w:left w:val="single" w:sz="10" w:space="0" w:color="000000"/>
              <w:bottom w:val="single" w:sz="8" w:space="0" w:color="000000"/>
              <w:right w:val="single" w:sz="8" w:space="0" w:color="000000"/>
            </w:tcBorders>
          </w:tcPr>
          <w:p w:rsidR="009D5ED1" w:rsidRPr="00DE18B0" w:rsidRDefault="009D5ED1" w:rsidP="009D5ED1">
            <w:pPr>
              <w:pStyle w:val="TableParagraph"/>
              <w:spacing w:line="264" w:lineRule="auto"/>
              <w:ind w:left="57" w:right="57"/>
              <w:jc w:val="both"/>
              <w:rPr>
                <w:rFonts w:ascii="Times New Roman" w:hAnsi="Times New Roman" w:cs="Times New Roman"/>
                <w:lang w:val="ru-RU"/>
              </w:rPr>
            </w:pPr>
          </w:p>
        </w:tc>
      </w:tr>
      <w:tr w:rsidR="00284999" w:rsidRPr="00091C07" w:rsidTr="00091C07">
        <w:trPr>
          <w:trHeight w:val="851"/>
        </w:trPr>
        <w:tc>
          <w:tcPr>
            <w:tcW w:w="2523" w:type="dxa"/>
            <w:tcBorders>
              <w:top w:val="single" w:sz="8" w:space="0" w:color="000000"/>
              <w:left w:val="single" w:sz="7" w:space="0" w:color="000000"/>
              <w:bottom w:val="single" w:sz="8" w:space="0" w:color="000000"/>
              <w:right w:val="single" w:sz="8" w:space="0" w:color="000000"/>
            </w:tcBorders>
          </w:tcPr>
          <w:p w:rsidR="00284999" w:rsidRPr="002C69F2" w:rsidRDefault="00284999" w:rsidP="00091C07">
            <w:pPr>
              <w:pStyle w:val="TableParagraph"/>
              <w:spacing w:line="264" w:lineRule="auto"/>
              <w:ind w:left="57" w:right="57"/>
              <w:jc w:val="both"/>
              <w:rPr>
                <w:rFonts w:ascii="Times New Roman" w:hAnsi="Times New Roman" w:cs="Times New Roman"/>
              </w:rPr>
            </w:pPr>
            <w:r w:rsidRPr="002C69F2">
              <w:rPr>
                <w:rFonts w:ascii="Times New Roman" w:hAnsi="Times New Roman" w:cs="Times New Roman"/>
              </w:rPr>
              <w:t>Легкая промышленность</w:t>
            </w:r>
          </w:p>
          <w:p w:rsidR="00284999" w:rsidRPr="002C69F2" w:rsidRDefault="00284999" w:rsidP="00091C07">
            <w:pPr>
              <w:pStyle w:val="TableParagraph"/>
              <w:spacing w:line="264" w:lineRule="auto"/>
              <w:ind w:left="57" w:right="57"/>
              <w:jc w:val="both"/>
              <w:rPr>
                <w:rFonts w:ascii="Times New Roman" w:hAnsi="Times New Roman" w:cs="Times New Roman"/>
              </w:rPr>
            </w:pPr>
            <w:r w:rsidRPr="00091C07">
              <w:rPr>
                <w:rFonts w:ascii="Times New Roman" w:hAnsi="Times New Roman" w:cs="Times New Roman"/>
              </w:rPr>
              <w:t>(6.3)</w:t>
            </w:r>
          </w:p>
        </w:tc>
        <w:tc>
          <w:tcPr>
            <w:tcW w:w="4569" w:type="dxa"/>
            <w:tcBorders>
              <w:top w:val="single" w:sz="8" w:space="0" w:color="000000"/>
              <w:left w:val="single" w:sz="8" w:space="0" w:color="000000"/>
              <w:bottom w:val="single" w:sz="8" w:space="0" w:color="000000"/>
              <w:right w:val="single" w:sz="10" w:space="0" w:color="000000"/>
            </w:tcBorders>
          </w:tcPr>
          <w:p w:rsidR="00284999" w:rsidRPr="00DE18B0" w:rsidRDefault="002C69F2" w:rsidP="00091C07">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7801" w:type="dxa"/>
            <w:tcBorders>
              <w:top w:val="single" w:sz="8" w:space="0" w:color="000000"/>
              <w:left w:val="single" w:sz="10" w:space="0" w:color="000000"/>
              <w:bottom w:val="single" w:sz="8" w:space="0" w:color="000000"/>
              <w:right w:val="single" w:sz="8" w:space="0" w:color="000000"/>
            </w:tcBorders>
          </w:tcPr>
          <w:p w:rsidR="00284999" w:rsidRPr="00091C07" w:rsidRDefault="0028499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Минимальная/максимальная</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площадь</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участков</w:t>
            </w:r>
            <w:r w:rsidRPr="00091C07">
              <w:rPr>
                <w:rFonts w:ascii="Times New Roman" w:hAnsi="Times New Roman" w:cs="Times New Roman"/>
                <w:spacing w:val="6"/>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39"/>
                <w:lang w:val="ru-RU"/>
              </w:rPr>
              <w:t xml:space="preserve"> </w:t>
            </w:r>
            <w:r w:rsidRPr="00091C07">
              <w:rPr>
                <w:rFonts w:ascii="Times New Roman" w:hAnsi="Times New Roman" w:cs="Times New Roman"/>
                <w:lang w:val="ru-RU"/>
              </w:rPr>
              <w:t>1000/1000000</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кв.м.</w:t>
            </w:r>
          </w:p>
          <w:p w:rsidR="00284999" w:rsidRPr="00091C07" w:rsidRDefault="0028499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Минимальная</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ширина</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участков</w:t>
            </w:r>
            <w:r w:rsidRPr="00091C07">
              <w:rPr>
                <w:rFonts w:ascii="Times New Roman" w:hAnsi="Times New Roman" w:cs="Times New Roman"/>
                <w:spacing w:val="3"/>
                <w:lang w:val="ru-RU"/>
              </w:rPr>
              <w:t xml:space="preserve"> </w:t>
            </w:r>
            <w:r w:rsidRPr="00091C07">
              <w:rPr>
                <w:rFonts w:ascii="Times New Roman" w:hAnsi="Times New Roman" w:cs="Times New Roman"/>
                <w:spacing w:val="-2"/>
                <w:lang w:val="ru-RU"/>
              </w:rPr>
              <w:t>вдоль</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фронта</w:t>
            </w:r>
            <w:r w:rsidRPr="00091C07">
              <w:rPr>
                <w:rFonts w:ascii="Times New Roman" w:hAnsi="Times New Roman" w:cs="Times New Roman"/>
                <w:spacing w:val="1"/>
                <w:lang w:val="ru-RU"/>
              </w:rPr>
              <w:t xml:space="preserve"> </w:t>
            </w:r>
            <w:r w:rsidRPr="00091C07">
              <w:rPr>
                <w:rFonts w:ascii="Times New Roman" w:hAnsi="Times New Roman" w:cs="Times New Roman"/>
                <w:spacing w:val="-2"/>
                <w:lang w:val="ru-RU"/>
              </w:rPr>
              <w:t>улицы</w:t>
            </w:r>
            <w:r w:rsidRPr="00091C07">
              <w:rPr>
                <w:rFonts w:ascii="Times New Roman" w:hAnsi="Times New Roman" w:cs="Times New Roman"/>
                <w:spacing w:val="57"/>
                <w:lang w:val="ru-RU"/>
              </w:rPr>
              <w:t xml:space="preserve"> </w:t>
            </w:r>
            <w:r w:rsidRPr="00091C07">
              <w:rPr>
                <w:rFonts w:ascii="Times New Roman" w:hAnsi="Times New Roman" w:cs="Times New Roman"/>
                <w:spacing w:val="-1"/>
                <w:lang w:val="ru-RU"/>
              </w:rPr>
              <w:t>(проезда)</w:t>
            </w:r>
            <w:r w:rsidRPr="00091C07">
              <w:rPr>
                <w:rFonts w:ascii="Times New Roman" w:hAnsi="Times New Roman" w:cs="Times New Roman"/>
                <w:spacing w:val="5"/>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1"/>
                <w:lang w:val="ru-RU"/>
              </w:rPr>
              <w:t xml:space="preserve"> </w:t>
            </w:r>
            <w:r w:rsidRPr="00091C07">
              <w:rPr>
                <w:rFonts w:ascii="Times New Roman" w:hAnsi="Times New Roman" w:cs="Times New Roman"/>
                <w:lang w:val="ru-RU"/>
              </w:rPr>
              <w:t>25</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м.</w:t>
            </w:r>
          </w:p>
          <w:p w:rsidR="00284999" w:rsidRPr="00091C07" w:rsidRDefault="0028499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Минимальные</w:t>
            </w:r>
            <w:r w:rsidRPr="00091C07">
              <w:rPr>
                <w:rFonts w:ascii="Times New Roman" w:hAnsi="Times New Roman" w:cs="Times New Roman"/>
                <w:spacing w:val="-9"/>
                <w:lang w:val="ru-RU"/>
              </w:rPr>
              <w:t xml:space="preserve"> </w:t>
            </w:r>
            <w:r w:rsidRPr="00091C07">
              <w:rPr>
                <w:rFonts w:ascii="Times New Roman" w:hAnsi="Times New Roman" w:cs="Times New Roman"/>
                <w:spacing w:val="-1"/>
                <w:lang w:val="ru-RU"/>
              </w:rPr>
              <w:t>отступы</w:t>
            </w:r>
            <w:r w:rsidRPr="00091C07">
              <w:rPr>
                <w:rFonts w:ascii="Times New Roman" w:hAnsi="Times New Roman" w:cs="Times New Roman"/>
                <w:spacing w:val="3"/>
                <w:lang w:val="ru-RU"/>
              </w:rPr>
              <w:t xml:space="preserve"> </w:t>
            </w:r>
            <w:r w:rsidRPr="00091C07">
              <w:rPr>
                <w:rFonts w:ascii="Times New Roman" w:hAnsi="Times New Roman" w:cs="Times New Roman"/>
                <w:spacing w:val="2"/>
                <w:lang w:val="ru-RU"/>
              </w:rPr>
              <w:t>от</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границ</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участков</w:t>
            </w:r>
            <w:r w:rsidRPr="00091C07">
              <w:rPr>
                <w:rFonts w:ascii="Times New Roman" w:hAnsi="Times New Roman" w:cs="Times New Roman"/>
                <w:spacing w:val="7"/>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4"/>
                <w:lang w:val="ru-RU"/>
              </w:rPr>
              <w:t xml:space="preserve"> </w:t>
            </w:r>
            <w:r w:rsidRPr="00091C07">
              <w:rPr>
                <w:rFonts w:ascii="Times New Roman" w:hAnsi="Times New Roman" w:cs="Times New Roman"/>
                <w:lang w:val="ru-RU"/>
              </w:rPr>
              <w:t>6</w:t>
            </w:r>
            <w:r w:rsidRPr="00091C07">
              <w:rPr>
                <w:rFonts w:ascii="Times New Roman" w:hAnsi="Times New Roman" w:cs="Times New Roman"/>
                <w:spacing w:val="-3"/>
                <w:lang w:val="ru-RU"/>
              </w:rPr>
              <w:t xml:space="preserve"> </w:t>
            </w:r>
            <w:r w:rsidRPr="00091C07">
              <w:rPr>
                <w:rFonts w:ascii="Times New Roman" w:hAnsi="Times New Roman" w:cs="Times New Roman"/>
                <w:spacing w:val="-4"/>
                <w:lang w:val="ru-RU"/>
              </w:rPr>
              <w:t>м.</w:t>
            </w:r>
          </w:p>
          <w:p w:rsidR="00284999" w:rsidRDefault="00284999" w:rsidP="00091C07">
            <w:pPr>
              <w:pStyle w:val="TableParagraph"/>
              <w:spacing w:line="264" w:lineRule="auto"/>
              <w:ind w:left="57" w:right="57"/>
              <w:jc w:val="both"/>
              <w:rPr>
                <w:rFonts w:ascii="Times New Roman" w:hAnsi="Times New Roman" w:cs="Times New Roman"/>
                <w:spacing w:val="-1"/>
                <w:lang w:val="ru-RU"/>
              </w:rPr>
            </w:pPr>
            <w:r w:rsidRPr="00091C07">
              <w:rPr>
                <w:rFonts w:ascii="Times New Roman" w:hAnsi="Times New Roman" w:cs="Times New Roman"/>
                <w:spacing w:val="-1"/>
                <w:lang w:val="ru-RU"/>
              </w:rPr>
              <w:t>Максимальное</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количество</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надземных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этажей</w:t>
            </w:r>
            <w:r w:rsidRPr="00091C07">
              <w:rPr>
                <w:rFonts w:ascii="Times New Roman" w:hAnsi="Times New Roman" w:cs="Times New Roman"/>
                <w:spacing w:val="-2"/>
                <w:lang w:val="ru-RU"/>
              </w:rPr>
              <w:t xml:space="preserve"> зданий</w:t>
            </w:r>
            <w:r w:rsidRPr="00091C07">
              <w:rPr>
                <w:rFonts w:ascii="Times New Roman" w:hAnsi="Times New Roman" w:cs="Times New Roman"/>
                <w:spacing w:val="10"/>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4"/>
                <w:lang w:val="ru-RU"/>
              </w:rPr>
              <w:t xml:space="preserve"> </w:t>
            </w:r>
            <w:r w:rsidRPr="00091C07">
              <w:rPr>
                <w:rFonts w:ascii="Times New Roman" w:hAnsi="Times New Roman" w:cs="Times New Roman"/>
                <w:lang w:val="ru-RU"/>
              </w:rPr>
              <w:t>7</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этажа</w:t>
            </w:r>
            <w:r w:rsidRPr="00091C07">
              <w:rPr>
                <w:rFonts w:ascii="Times New Roman" w:hAnsi="Times New Roman" w:cs="Times New Roman"/>
                <w:spacing w:val="55"/>
                <w:lang w:val="ru-RU"/>
              </w:rPr>
              <w:t xml:space="preserve"> </w:t>
            </w:r>
            <w:r w:rsidRPr="00091C07">
              <w:rPr>
                <w:rFonts w:ascii="Times New Roman" w:hAnsi="Times New Roman" w:cs="Times New Roman"/>
                <w:spacing w:val="-1"/>
                <w:lang w:val="ru-RU"/>
              </w:rPr>
              <w:t>(включая</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мансардный</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этаж).</w:t>
            </w:r>
          </w:p>
          <w:p w:rsidR="009D5ED1" w:rsidRPr="00091C07" w:rsidRDefault="009D5ED1" w:rsidP="009D5ED1">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Максимальный</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процент</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застройки</w:t>
            </w:r>
            <w:r w:rsidRPr="00091C07">
              <w:rPr>
                <w:rFonts w:ascii="Times New Roman" w:hAnsi="Times New Roman" w:cs="Times New Roman"/>
                <w:spacing w:val="-2"/>
                <w:lang w:val="ru-RU"/>
              </w:rPr>
              <w:t xml:space="preserve"> </w:t>
            </w:r>
            <w:r w:rsidRPr="00091C07">
              <w:rPr>
                <w:rFonts w:ascii="Times New Roman" w:hAnsi="Times New Roman" w:cs="Times New Roman"/>
                <w:lang w:val="ru-RU"/>
              </w:rPr>
              <w:t>в</w:t>
            </w:r>
            <w:r w:rsidRPr="00091C07">
              <w:rPr>
                <w:rFonts w:ascii="Times New Roman" w:hAnsi="Times New Roman" w:cs="Times New Roman"/>
                <w:spacing w:val="-1"/>
                <w:lang w:val="ru-RU"/>
              </w:rPr>
              <w:t xml:space="preserve"> </w:t>
            </w:r>
            <w:r w:rsidRPr="00091C07">
              <w:rPr>
                <w:rFonts w:ascii="Times New Roman" w:hAnsi="Times New Roman" w:cs="Times New Roman"/>
                <w:lang w:val="ru-RU"/>
              </w:rPr>
              <w:t>границах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земельного</w:t>
            </w:r>
            <w:r w:rsidRPr="00091C07">
              <w:rPr>
                <w:rFonts w:ascii="Times New Roman" w:hAnsi="Times New Roman" w:cs="Times New Roman"/>
                <w:spacing w:val="6"/>
                <w:lang w:val="ru-RU"/>
              </w:rPr>
              <w:t xml:space="preserve"> </w:t>
            </w:r>
            <w:r w:rsidRPr="00091C07">
              <w:rPr>
                <w:rFonts w:ascii="Times New Roman" w:hAnsi="Times New Roman" w:cs="Times New Roman"/>
                <w:spacing w:val="-2"/>
                <w:lang w:val="ru-RU"/>
              </w:rPr>
              <w:t>участка</w:t>
            </w:r>
            <w:r w:rsidRPr="00091C07">
              <w:rPr>
                <w:rFonts w:ascii="Times New Roman" w:hAnsi="Times New Roman" w:cs="Times New Roman"/>
                <w:spacing w:val="3"/>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37"/>
                <w:lang w:val="ru-RU"/>
              </w:rPr>
              <w:t xml:space="preserve"> </w:t>
            </w:r>
            <w:r w:rsidRPr="00091C07">
              <w:rPr>
                <w:rFonts w:ascii="Times New Roman" w:hAnsi="Times New Roman" w:cs="Times New Roman"/>
                <w:lang w:val="ru-RU"/>
              </w:rPr>
              <w:t>75%.</w:t>
            </w:r>
          </w:p>
          <w:p w:rsidR="009D5ED1" w:rsidRPr="00091C07" w:rsidRDefault="009D5ED1" w:rsidP="009D5ED1">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Максимальная</w:t>
            </w:r>
            <w:r w:rsidRPr="00091C07">
              <w:rPr>
                <w:rFonts w:ascii="Times New Roman" w:hAnsi="Times New Roman" w:cs="Times New Roman"/>
                <w:spacing w:val="2"/>
                <w:lang w:val="ru-RU"/>
              </w:rPr>
              <w:t xml:space="preserve"> </w:t>
            </w:r>
            <w:r w:rsidRPr="00091C07">
              <w:rPr>
                <w:rFonts w:ascii="Times New Roman" w:hAnsi="Times New Roman" w:cs="Times New Roman"/>
                <w:lang w:val="ru-RU"/>
              </w:rPr>
              <w:t>высота</w:t>
            </w:r>
            <w:r w:rsidRPr="00091C07">
              <w:rPr>
                <w:rFonts w:ascii="Times New Roman" w:hAnsi="Times New Roman" w:cs="Times New Roman"/>
                <w:spacing w:val="1"/>
                <w:lang w:val="ru-RU"/>
              </w:rPr>
              <w:t xml:space="preserve"> </w:t>
            </w:r>
            <w:r w:rsidRPr="00091C07">
              <w:rPr>
                <w:rFonts w:ascii="Times New Roman" w:hAnsi="Times New Roman" w:cs="Times New Roman"/>
                <w:spacing w:val="-2"/>
                <w:lang w:val="ru-RU"/>
              </w:rPr>
              <w:t>зданий,</w:t>
            </w:r>
            <w:r w:rsidRPr="00091C07">
              <w:rPr>
                <w:rFonts w:ascii="Times New Roman" w:hAnsi="Times New Roman" w:cs="Times New Roman"/>
                <w:spacing w:val="-1"/>
                <w:lang w:val="ru-RU"/>
              </w:rPr>
              <w:t xml:space="preserve"> строений,</w:t>
            </w:r>
            <w:r w:rsidRPr="00091C07">
              <w:rPr>
                <w:rFonts w:ascii="Times New Roman" w:hAnsi="Times New Roman" w:cs="Times New Roman"/>
                <w:spacing w:val="4"/>
                <w:lang w:val="ru-RU"/>
              </w:rPr>
              <w:t xml:space="preserve"> </w:t>
            </w:r>
            <w:r w:rsidRPr="00091C07">
              <w:rPr>
                <w:rFonts w:ascii="Times New Roman" w:hAnsi="Times New Roman" w:cs="Times New Roman"/>
                <w:spacing w:val="-1"/>
                <w:lang w:val="ru-RU"/>
              </w:rPr>
              <w:t>сооружений</w:t>
            </w:r>
            <w:r w:rsidRPr="00091C07">
              <w:rPr>
                <w:rFonts w:ascii="Times New Roman" w:hAnsi="Times New Roman" w:cs="Times New Roman"/>
                <w:spacing w:val="-6"/>
                <w:lang w:val="ru-RU"/>
              </w:rPr>
              <w:t xml:space="preserve"> </w:t>
            </w:r>
            <w:r w:rsidRPr="00091C07">
              <w:rPr>
                <w:rFonts w:ascii="Times New Roman" w:hAnsi="Times New Roman" w:cs="Times New Roman"/>
                <w:spacing w:val="2"/>
                <w:lang w:val="ru-RU"/>
              </w:rPr>
              <w:t xml:space="preserve">от </w:t>
            </w:r>
            <w:r w:rsidRPr="00091C07">
              <w:rPr>
                <w:rFonts w:ascii="Times New Roman" w:hAnsi="Times New Roman" w:cs="Times New Roman"/>
                <w:spacing w:val="-1"/>
                <w:lang w:val="ru-RU"/>
              </w:rPr>
              <w:t>уровня</w:t>
            </w:r>
            <w:r w:rsidRPr="00091C07">
              <w:rPr>
                <w:rFonts w:ascii="Times New Roman" w:hAnsi="Times New Roman" w:cs="Times New Roman"/>
                <w:spacing w:val="32"/>
                <w:lang w:val="ru-RU"/>
              </w:rPr>
              <w:t xml:space="preserve"> </w:t>
            </w:r>
            <w:r w:rsidRPr="00091C07">
              <w:rPr>
                <w:rFonts w:ascii="Times New Roman" w:hAnsi="Times New Roman" w:cs="Times New Roman"/>
                <w:lang w:val="ru-RU"/>
              </w:rPr>
              <w:t>з</w:t>
            </w:r>
            <w:r w:rsidRPr="00091C07">
              <w:rPr>
                <w:rFonts w:ascii="Times New Roman" w:hAnsi="Times New Roman" w:cs="Times New Roman"/>
                <w:spacing w:val="-1"/>
                <w:lang w:val="ru-RU"/>
              </w:rPr>
              <w:t>е</w:t>
            </w:r>
            <w:r w:rsidRPr="00091C07">
              <w:rPr>
                <w:rFonts w:ascii="Times New Roman" w:hAnsi="Times New Roman" w:cs="Times New Roman"/>
                <w:spacing w:val="1"/>
                <w:lang w:val="ru-RU"/>
              </w:rPr>
              <w:t>м</w:t>
            </w:r>
            <w:r w:rsidRPr="00091C07">
              <w:rPr>
                <w:rFonts w:ascii="Times New Roman" w:hAnsi="Times New Roman" w:cs="Times New Roman"/>
                <w:lang w:val="ru-RU"/>
              </w:rPr>
              <w:t>ли</w:t>
            </w:r>
            <w:r w:rsidRPr="00091C07">
              <w:rPr>
                <w:rFonts w:ascii="Times New Roman" w:hAnsi="Times New Roman" w:cs="Times New Roman"/>
                <w:spacing w:val="-1"/>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4"/>
                <w:lang w:val="ru-RU"/>
              </w:rPr>
              <w:t xml:space="preserve"> </w:t>
            </w:r>
            <w:r w:rsidRPr="00091C07">
              <w:rPr>
                <w:rFonts w:ascii="Times New Roman" w:hAnsi="Times New Roman" w:cs="Times New Roman"/>
                <w:lang w:val="ru-RU"/>
              </w:rPr>
              <w:t>30</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м.</w:t>
            </w:r>
          </w:p>
          <w:p w:rsidR="009D5ED1" w:rsidRPr="00091C07" w:rsidRDefault="009D5ED1" w:rsidP="009D5ED1">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Размер</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земельного</w:t>
            </w:r>
            <w:r w:rsidRPr="00091C07">
              <w:rPr>
                <w:rFonts w:ascii="Times New Roman" w:hAnsi="Times New Roman" w:cs="Times New Roman"/>
                <w:spacing w:val="2"/>
                <w:lang w:val="ru-RU"/>
              </w:rPr>
              <w:t xml:space="preserve"> </w:t>
            </w:r>
            <w:r w:rsidRPr="00091C07">
              <w:rPr>
                <w:rFonts w:ascii="Times New Roman" w:hAnsi="Times New Roman" w:cs="Times New Roman"/>
                <w:spacing w:val="-2"/>
                <w:lang w:val="ru-RU"/>
              </w:rPr>
              <w:t>участка</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определяется</w:t>
            </w:r>
            <w:r w:rsidRPr="00091C07">
              <w:rPr>
                <w:rFonts w:ascii="Times New Roman" w:hAnsi="Times New Roman" w:cs="Times New Roman"/>
                <w:spacing w:val="1"/>
                <w:lang w:val="ru-RU"/>
              </w:rPr>
              <w:t xml:space="preserve"> </w:t>
            </w:r>
            <w:r w:rsidRPr="00091C07">
              <w:rPr>
                <w:rFonts w:ascii="Times New Roman" w:hAnsi="Times New Roman" w:cs="Times New Roman"/>
                <w:lang w:val="ru-RU"/>
              </w:rPr>
              <w:t>из</w:t>
            </w:r>
            <w:r w:rsidRPr="00091C07">
              <w:rPr>
                <w:rFonts w:ascii="Times New Roman" w:hAnsi="Times New Roman" w:cs="Times New Roman"/>
                <w:spacing w:val="3"/>
                <w:lang w:val="ru-RU"/>
              </w:rPr>
              <w:t xml:space="preserve"> </w:t>
            </w:r>
            <w:r w:rsidRPr="00091C07">
              <w:rPr>
                <w:rFonts w:ascii="Times New Roman" w:hAnsi="Times New Roman" w:cs="Times New Roman"/>
                <w:spacing w:val="-2"/>
                <w:lang w:val="ru-RU"/>
              </w:rPr>
              <w:t>расчета</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площади,</w:t>
            </w:r>
            <w:r w:rsidRPr="00091C07">
              <w:rPr>
                <w:rFonts w:ascii="Times New Roman" w:hAnsi="Times New Roman" w:cs="Times New Roman"/>
                <w:spacing w:val="65"/>
                <w:lang w:val="ru-RU"/>
              </w:rPr>
              <w:t xml:space="preserve"> </w:t>
            </w:r>
            <w:r w:rsidRPr="00091C07">
              <w:rPr>
                <w:rFonts w:ascii="Times New Roman" w:hAnsi="Times New Roman" w:cs="Times New Roman"/>
                <w:spacing w:val="-1"/>
                <w:lang w:val="ru-RU"/>
              </w:rPr>
              <w:t>необходимой</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для</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дальнейшей</w:t>
            </w:r>
            <w:r w:rsidRPr="00091C07">
              <w:rPr>
                <w:rFonts w:ascii="Times New Roman" w:hAnsi="Times New Roman" w:cs="Times New Roman"/>
                <w:spacing w:val="-2"/>
                <w:lang w:val="ru-RU"/>
              </w:rPr>
              <w:t xml:space="preserve"> эксплуатации</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проектируемого</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 xml:space="preserve">объекта, </w:t>
            </w:r>
            <w:r w:rsidRPr="00091C07">
              <w:rPr>
                <w:rFonts w:ascii="Times New Roman" w:hAnsi="Times New Roman" w:cs="Times New Roman"/>
                <w:lang w:val="ru-RU"/>
              </w:rPr>
              <w:t>в</w:t>
            </w:r>
            <w:r w:rsidRPr="00091C07">
              <w:rPr>
                <w:rFonts w:ascii="Times New Roman" w:hAnsi="Times New Roman" w:cs="Times New Roman"/>
                <w:spacing w:val="77"/>
                <w:lang w:val="ru-RU"/>
              </w:rPr>
              <w:t xml:space="preserve"> </w:t>
            </w:r>
            <w:r w:rsidRPr="00091C07">
              <w:rPr>
                <w:rFonts w:ascii="Times New Roman" w:hAnsi="Times New Roman" w:cs="Times New Roman"/>
                <w:lang w:val="ru-RU"/>
              </w:rPr>
              <w:t>соответствии</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со</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строительными</w:t>
            </w:r>
            <w:r w:rsidRPr="00091C07">
              <w:rPr>
                <w:rFonts w:ascii="Times New Roman" w:hAnsi="Times New Roman" w:cs="Times New Roman"/>
                <w:spacing w:val="7"/>
                <w:lang w:val="ru-RU"/>
              </w:rPr>
              <w:t xml:space="preserve"> </w:t>
            </w:r>
            <w:r w:rsidRPr="00091C07">
              <w:rPr>
                <w:rFonts w:ascii="Times New Roman" w:hAnsi="Times New Roman" w:cs="Times New Roman"/>
                <w:spacing w:val="-1"/>
                <w:lang w:val="ru-RU"/>
              </w:rPr>
              <w:t>нормами</w:t>
            </w:r>
            <w:r w:rsidRPr="00091C07">
              <w:rPr>
                <w:rFonts w:ascii="Times New Roman" w:hAnsi="Times New Roman" w:cs="Times New Roman"/>
                <w:spacing w:val="-2"/>
                <w:lang w:val="ru-RU"/>
              </w:rPr>
              <w:t xml:space="preserve"> </w:t>
            </w:r>
            <w:r w:rsidRPr="00091C07">
              <w:rPr>
                <w:rFonts w:ascii="Times New Roman" w:hAnsi="Times New Roman" w:cs="Times New Roman"/>
                <w:lang w:val="ru-RU"/>
              </w:rPr>
              <w:t>и</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правилами.</w:t>
            </w:r>
          </w:p>
          <w:p w:rsidR="009D5ED1" w:rsidRPr="00091C07" w:rsidRDefault="009D5ED1" w:rsidP="009D5ED1">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Ограничения</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использования</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 xml:space="preserve">участков </w:t>
            </w:r>
            <w:r w:rsidRPr="00091C07">
              <w:rPr>
                <w:rFonts w:ascii="Times New Roman" w:hAnsi="Times New Roman" w:cs="Times New Roman"/>
                <w:lang w:val="ru-RU"/>
              </w:rPr>
              <w:t>и</w:t>
            </w:r>
            <w:r w:rsidRPr="00091C07">
              <w:rPr>
                <w:rFonts w:ascii="Times New Roman" w:hAnsi="Times New Roman" w:cs="Times New Roman"/>
                <w:spacing w:val="-6"/>
                <w:lang w:val="ru-RU"/>
              </w:rPr>
              <w:t xml:space="preserve"> </w:t>
            </w:r>
            <w:r w:rsidRPr="00091C07">
              <w:rPr>
                <w:rFonts w:ascii="Times New Roman" w:hAnsi="Times New Roman" w:cs="Times New Roman"/>
                <w:lang w:val="ru-RU"/>
              </w:rPr>
              <w:t>объектов</w:t>
            </w:r>
            <w:r w:rsidRPr="00091C07">
              <w:rPr>
                <w:rFonts w:ascii="Times New Roman" w:hAnsi="Times New Roman" w:cs="Times New Roman"/>
                <w:spacing w:val="67"/>
                <w:lang w:val="ru-RU"/>
              </w:rPr>
              <w:t xml:space="preserve"> </w:t>
            </w:r>
            <w:r w:rsidRPr="00091C07">
              <w:rPr>
                <w:rFonts w:ascii="Times New Roman" w:hAnsi="Times New Roman" w:cs="Times New Roman"/>
                <w:spacing w:val="-1"/>
                <w:lang w:val="ru-RU"/>
              </w:rPr>
              <w:t>капитального</w:t>
            </w:r>
            <w:r w:rsidRPr="00091C07">
              <w:rPr>
                <w:rFonts w:ascii="Times New Roman" w:hAnsi="Times New Roman" w:cs="Times New Roman"/>
                <w:spacing w:val="6"/>
                <w:lang w:val="ru-RU"/>
              </w:rPr>
              <w:t xml:space="preserve"> </w:t>
            </w:r>
            <w:r w:rsidRPr="00091C07">
              <w:rPr>
                <w:rFonts w:ascii="Times New Roman" w:hAnsi="Times New Roman" w:cs="Times New Roman"/>
                <w:spacing w:val="-1"/>
                <w:lang w:val="ru-RU"/>
              </w:rPr>
              <w:t>строительства</w:t>
            </w:r>
            <w:r w:rsidRPr="00091C07">
              <w:rPr>
                <w:rFonts w:ascii="Times New Roman" w:hAnsi="Times New Roman" w:cs="Times New Roman"/>
                <w:spacing w:val="-4"/>
                <w:lang w:val="ru-RU"/>
              </w:rPr>
              <w:t xml:space="preserve"> </w:t>
            </w:r>
            <w:r w:rsidRPr="00091C07">
              <w:rPr>
                <w:rFonts w:ascii="Times New Roman" w:hAnsi="Times New Roman" w:cs="Times New Roman"/>
                <w:spacing w:val="-1"/>
                <w:lang w:val="ru-RU"/>
              </w:rPr>
              <w:t>установлены</w:t>
            </w:r>
            <w:r w:rsidRPr="00091C07">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284999" w:rsidRPr="00091C07" w:rsidTr="00091C07">
        <w:trPr>
          <w:trHeight w:val="851"/>
        </w:trPr>
        <w:tc>
          <w:tcPr>
            <w:tcW w:w="2523" w:type="dxa"/>
            <w:tcBorders>
              <w:top w:val="single" w:sz="8" w:space="0" w:color="000000"/>
              <w:left w:val="single" w:sz="7" w:space="0" w:color="000000"/>
              <w:bottom w:val="single" w:sz="8" w:space="0" w:color="000000"/>
              <w:right w:val="single" w:sz="8" w:space="0" w:color="000000"/>
            </w:tcBorders>
          </w:tcPr>
          <w:p w:rsidR="00284999" w:rsidRPr="002C69F2" w:rsidRDefault="00284999" w:rsidP="00091C07">
            <w:pPr>
              <w:pStyle w:val="TableParagraph"/>
              <w:spacing w:line="264" w:lineRule="auto"/>
              <w:ind w:left="57" w:right="57"/>
              <w:jc w:val="both"/>
              <w:rPr>
                <w:rFonts w:ascii="Times New Roman" w:hAnsi="Times New Roman" w:cs="Times New Roman"/>
              </w:rPr>
            </w:pPr>
            <w:r w:rsidRPr="00091C07">
              <w:rPr>
                <w:rFonts w:ascii="Times New Roman" w:hAnsi="Times New Roman" w:cs="Times New Roman"/>
              </w:rPr>
              <w:t>Пищевая</w:t>
            </w:r>
            <w:r w:rsidRPr="002C69F2">
              <w:rPr>
                <w:rFonts w:ascii="Times New Roman" w:hAnsi="Times New Roman" w:cs="Times New Roman"/>
              </w:rPr>
              <w:t xml:space="preserve"> промышленность (6.4)</w:t>
            </w:r>
          </w:p>
        </w:tc>
        <w:tc>
          <w:tcPr>
            <w:tcW w:w="4569" w:type="dxa"/>
            <w:tcBorders>
              <w:top w:val="single" w:sz="8" w:space="0" w:color="000000"/>
              <w:left w:val="single" w:sz="8" w:space="0" w:color="000000"/>
              <w:bottom w:val="single" w:sz="8" w:space="0" w:color="000000"/>
              <w:right w:val="single" w:sz="10" w:space="0" w:color="000000"/>
            </w:tcBorders>
          </w:tcPr>
          <w:p w:rsidR="00284999" w:rsidRPr="00DE18B0" w:rsidRDefault="002C69F2" w:rsidP="00091C07">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7801" w:type="dxa"/>
            <w:tcBorders>
              <w:top w:val="single" w:sz="8" w:space="0" w:color="000000"/>
              <w:left w:val="single" w:sz="10" w:space="0" w:color="000000"/>
              <w:bottom w:val="single" w:sz="8" w:space="0" w:color="000000"/>
              <w:right w:val="single" w:sz="8" w:space="0" w:color="000000"/>
            </w:tcBorders>
          </w:tcPr>
          <w:p w:rsidR="00284999" w:rsidRPr="00091C07" w:rsidRDefault="0028499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Минимальная/максимальная</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площадь</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участков</w:t>
            </w:r>
            <w:r w:rsidRPr="00091C07">
              <w:rPr>
                <w:rFonts w:ascii="Times New Roman" w:hAnsi="Times New Roman" w:cs="Times New Roman"/>
                <w:spacing w:val="6"/>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39"/>
                <w:lang w:val="ru-RU"/>
              </w:rPr>
              <w:t xml:space="preserve"> </w:t>
            </w:r>
            <w:r w:rsidRPr="00091C07">
              <w:rPr>
                <w:rFonts w:ascii="Times New Roman" w:hAnsi="Times New Roman" w:cs="Times New Roman"/>
                <w:lang w:val="ru-RU"/>
              </w:rPr>
              <w:t>1000/1000000</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кв.м.</w:t>
            </w:r>
          </w:p>
          <w:p w:rsidR="00284999" w:rsidRPr="00091C07" w:rsidRDefault="0028499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Минимальная</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ширина</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участков</w:t>
            </w:r>
            <w:r w:rsidRPr="00091C07">
              <w:rPr>
                <w:rFonts w:ascii="Times New Roman" w:hAnsi="Times New Roman" w:cs="Times New Roman"/>
                <w:spacing w:val="3"/>
                <w:lang w:val="ru-RU"/>
              </w:rPr>
              <w:t xml:space="preserve"> </w:t>
            </w:r>
            <w:r w:rsidRPr="00091C07">
              <w:rPr>
                <w:rFonts w:ascii="Times New Roman" w:hAnsi="Times New Roman" w:cs="Times New Roman"/>
                <w:spacing w:val="-2"/>
                <w:lang w:val="ru-RU"/>
              </w:rPr>
              <w:t>вдоль</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фронта</w:t>
            </w:r>
            <w:r w:rsidRPr="00091C07">
              <w:rPr>
                <w:rFonts w:ascii="Times New Roman" w:hAnsi="Times New Roman" w:cs="Times New Roman"/>
                <w:spacing w:val="1"/>
                <w:lang w:val="ru-RU"/>
              </w:rPr>
              <w:t xml:space="preserve"> </w:t>
            </w:r>
            <w:r w:rsidRPr="00091C07">
              <w:rPr>
                <w:rFonts w:ascii="Times New Roman" w:hAnsi="Times New Roman" w:cs="Times New Roman"/>
                <w:spacing w:val="-2"/>
                <w:lang w:val="ru-RU"/>
              </w:rPr>
              <w:t>улицы</w:t>
            </w:r>
            <w:r w:rsidRPr="00091C07">
              <w:rPr>
                <w:rFonts w:ascii="Times New Roman" w:hAnsi="Times New Roman" w:cs="Times New Roman"/>
                <w:spacing w:val="57"/>
                <w:lang w:val="ru-RU"/>
              </w:rPr>
              <w:t xml:space="preserve"> </w:t>
            </w:r>
            <w:r w:rsidRPr="00091C07">
              <w:rPr>
                <w:rFonts w:ascii="Times New Roman" w:hAnsi="Times New Roman" w:cs="Times New Roman"/>
                <w:spacing w:val="-1"/>
                <w:lang w:val="ru-RU"/>
              </w:rPr>
              <w:t>(проезда)</w:t>
            </w:r>
            <w:r w:rsidRPr="00091C07">
              <w:rPr>
                <w:rFonts w:ascii="Times New Roman" w:hAnsi="Times New Roman" w:cs="Times New Roman"/>
                <w:spacing w:val="5"/>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1"/>
                <w:lang w:val="ru-RU"/>
              </w:rPr>
              <w:t xml:space="preserve"> </w:t>
            </w:r>
            <w:r w:rsidRPr="00091C07">
              <w:rPr>
                <w:rFonts w:ascii="Times New Roman" w:hAnsi="Times New Roman" w:cs="Times New Roman"/>
                <w:lang w:val="ru-RU"/>
              </w:rPr>
              <w:t>25</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м.</w:t>
            </w:r>
          </w:p>
          <w:p w:rsidR="00284999" w:rsidRPr="00091C07" w:rsidRDefault="0028499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Минимальные</w:t>
            </w:r>
            <w:r w:rsidRPr="00091C07">
              <w:rPr>
                <w:rFonts w:ascii="Times New Roman" w:hAnsi="Times New Roman" w:cs="Times New Roman"/>
                <w:spacing w:val="-9"/>
                <w:lang w:val="ru-RU"/>
              </w:rPr>
              <w:t xml:space="preserve"> </w:t>
            </w:r>
            <w:r w:rsidRPr="00091C07">
              <w:rPr>
                <w:rFonts w:ascii="Times New Roman" w:hAnsi="Times New Roman" w:cs="Times New Roman"/>
                <w:spacing w:val="-1"/>
                <w:lang w:val="ru-RU"/>
              </w:rPr>
              <w:t>отступы</w:t>
            </w:r>
            <w:r w:rsidRPr="00091C07">
              <w:rPr>
                <w:rFonts w:ascii="Times New Roman" w:hAnsi="Times New Roman" w:cs="Times New Roman"/>
                <w:spacing w:val="3"/>
                <w:lang w:val="ru-RU"/>
              </w:rPr>
              <w:t xml:space="preserve"> </w:t>
            </w:r>
            <w:r w:rsidRPr="00091C07">
              <w:rPr>
                <w:rFonts w:ascii="Times New Roman" w:hAnsi="Times New Roman" w:cs="Times New Roman"/>
                <w:spacing w:val="2"/>
                <w:lang w:val="ru-RU"/>
              </w:rPr>
              <w:t>от</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границ</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участков</w:t>
            </w:r>
            <w:r w:rsidRPr="00091C07">
              <w:rPr>
                <w:rFonts w:ascii="Times New Roman" w:hAnsi="Times New Roman" w:cs="Times New Roman"/>
                <w:spacing w:val="7"/>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4"/>
                <w:lang w:val="ru-RU"/>
              </w:rPr>
              <w:t xml:space="preserve"> </w:t>
            </w:r>
            <w:r w:rsidRPr="00091C07">
              <w:rPr>
                <w:rFonts w:ascii="Times New Roman" w:hAnsi="Times New Roman" w:cs="Times New Roman"/>
                <w:lang w:val="ru-RU"/>
              </w:rPr>
              <w:t>6</w:t>
            </w:r>
            <w:r w:rsidRPr="00091C07">
              <w:rPr>
                <w:rFonts w:ascii="Times New Roman" w:hAnsi="Times New Roman" w:cs="Times New Roman"/>
                <w:spacing w:val="-3"/>
                <w:lang w:val="ru-RU"/>
              </w:rPr>
              <w:t xml:space="preserve"> </w:t>
            </w:r>
            <w:r w:rsidRPr="00091C07">
              <w:rPr>
                <w:rFonts w:ascii="Times New Roman" w:hAnsi="Times New Roman" w:cs="Times New Roman"/>
                <w:spacing w:val="-4"/>
                <w:lang w:val="ru-RU"/>
              </w:rPr>
              <w:t>м.</w:t>
            </w:r>
          </w:p>
          <w:p w:rsidR="00284999" w:rsidRPr="00091C07" w:rsidRDefault="0028499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Максимальное</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количество</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надземных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этажей</w:t>
            </w:r>
            <w:r w:rsidRPr="00091C07">
              <w:rPr>
                <w:rFonts w:ascii="Times New Roman" w:hAnsi="Times New Roman" w:cs="Times New Roman"/>
                <w:spacing w:val="-2"/>
                <w:lang w:val="ru-RU"/>
              </w:rPr>
              <w:t xml:space="preserve"> зданий</w:t>
            </w:r>
            <w:r w:rsidRPr="00091C07">
              <w:rPr>
                <w:rFonts w:ascii="Times New Roman" w:hAnsi="Times New Roman" w:cs="Times New Roman"/>
                <w:spacing w:val="10"/>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4"/>
                <w:lang w:val="ru-RU"/>
              </w:rPr>
              <w:t xml:space="preserve"> </w:t>
            </w:r>
            <w:r w:rsidRPr="00091C07">
              <w:rPr>
                <w:rFonts w:ascii="Times New Roman" w:hAnsi="Times New Roman" w:cs="Times New Roman"/>
                <w:lang w:val="ru-RU"/>
              </w:rPr>
              <w:t>7</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этажа</w:t>
            </w:r>
            <w:r w:rsidRPr="00091C07">
              <w:rPr>
                <w:rFonts w:ascii="Times New Roman" w:hAnsi="Times New Roman" w:cs="Times New Roman"/>
                <w:spacing w:val="55"/>
                <w:lang w:val="ru-RU"/>
              </w:rPr>
              <w:t xml:space="preserve"> </w:t>
            </w:r>
            <w:r w:rsidRPr="00091C07">
              <w:rPr>
                <w:rFonts w:ascii="Times New Roman" w:hAnsi="Times New Roman" w:cs="Times New Roman"/>
                <w:spacing w:val="-1"/>
                <w:lang w:val="ru-RU"/>
              </w:rPr>
              <w:t>(включая</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мансардный</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этаж).</w:t>
            </w:r>
          </w:p>
          <w:p w:rsidR="00284999" w:rsidRPr="00091C07" w:rsidRDefault="0028499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Максимальный</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процент</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застройки</w:t>
            </w:r>
            <w:r w:rsidRPr="00091C07">
              <w:rPr>
                <w:rFonts w:ascii="Times New Roman" w:hAnsi="Times New Roman" w:cs="Times New Roman"/>
                <w:spacing w:val="-2"/>
                <w:lang w:val="ru-RU"/>
              </w:rPr>
              <w:t xml:space="preserve"> </w:t>
            </w:r>
            <w:r w:rsidRPr="00091C07">
              <w:rPr>
                <w:rFonts w:ascii="Times New Roman" w:hAnsi="Times New Roman" w:cs="Times New Roman"/>
                <w:lang w:val="ru-RU"/>
              </w:rPr>
              <w:t>в</w:t>
            </w:r>
            <w:r w:rsidRPr="00091C07">
              <w:rPr>
                <w:rFonts w:ascii="Times New Roman" w:hAnsi="Times New Roman" w:cs="Times New Roman"/>
                <w:spacing w:val="4"/>
                <w:lang w:val="ru-RU"/>
              </w:rPr>
              <w:t xml:space="preserve"> </w:t>
            </w:r>
            <w:r w:rsidRPr="00091C07">
              <w:rPr>
                <w:rFonts w:ascii="Times New Roman" w:hAnsi="Times New Roman" w:cs="Times New Roman"/>
                <w:spacing w:val="-1"/>
                <w:lang w:val="ru-RU"/>
              </w:rPr>
              <w:t>границах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земельного</w:t>
            </w:r>
            <w:r w:rsidRPr="00091C07">
              <w:rPr>
                <w:rFonts w:ascii="Times New Roman" w:hAnsi="Times New Roman" w:cs="Times New Roman"/>
                <w:spacing w:val="6"/>
                <w:lang w:val="ru-RU"/>
              </w:rPr>
              <w:t xml:space="preserve"> </w:t>
            </w:r>
            <w:r w:rsidRPr="00091C07">
              <w:rPr>
                <w:rFonts w:ascii="Times New Roman" w:hAnsi="Times New Roman" w:cs="Times New Roman"/>
                <w:spacing w:val="-2"/>
                <w:lang w:val="ru-RU"/>
              </w:rPr>
              <w:t>участка</w:t>
            </w:r>
            <w:r w:rsidRPr="00091C07">
              <w:rPr>
                <w:rFonts w:ascii="Times New Roman" w:hAnsi="Times New Roman" w:cs="Times New Roman"/>
                <w:spacing w:val="4"/>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41"/>
                <w:lang w:val="ru-RU"/>
              </w:rPr>
              <w:t xml:space="preserve"> </w:t>
            </w:r>
            <w:r w:rsidRPr="00091C07">
              <w:rPr>
                <w:rFonts w:ascii="Times New Roman" w:hAnsi="Times New Roman" w:cs="Times New Roman"/>
                <w:lang w:val="ru-RU"/>
              </w:rPr>
              <w:t>75%.</w:t>
            </w:r>
          </w:p>
          <w:p w:rsidR="00284999" w:rsidRPr="00091C07" w:rsidRDefault="0028499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Максимальная</w:t>
            </w:r>
            <w:r w:rsidRPr="00091C07">
              <w:rPr>
                <w:rFonts w:ascii="Times New Roman" w:hAnsi="Times New Roman" w:cs="Times New Roman"/>
                <w:spacing w:val="2"/>
                <w:lang w:val="ru-RU"/>
              </w:rPr>
              <w:t xml:space="preserve"> </w:t>
            </w:r>
            <w:r w:rsidRPr="00091C07">
              <w:rPr>
                <w:rFonts w:ascii="Times New Roman" w:hAnsi="Times New Roman" w:cs="Times New Roman"/>
                <w:lang w:val="ru-RU"/>
              </w:rPr>
              <w:t>высота</w:t>
            </w:r>
            <w:r w:rsidRPr="00091C07">
              <w:rPr>
                <w:rFonts w:ascii="Times New Roman" w:hAnsi="Times New Roman" w:cs="Times New Roman"/>
                <w:spacing w:val="1"/>
                <w:lang w:val="ru-RU"/>
              </w:rPr>
              <w:t xml:space="preserve"> </w:t>
            </w:r>
            <w:r w:rsidRPr="00091C07">
              <w:rPr>
                <w:rFonts w:ascii="Times New Roman" w:hAnsi="Times New Roman" w:cs="Times New Roman"/>
                <w:spacing w:val="-2"/>
                <w:lang w:val="ru-RU"/>
              </w:rPr>
              <w:t>зданий,</w:t>
            </w:r>
            <w:r w:rsidRPr="00091C07">
              <w:rPr>
                <w:rFonts w:ascii="Times New Roman" w:hAnsi="Times New Roman" w:cs="Times New Roman"/>
                <w:spacing w:val="-1"/>
                <w:lang w:val="ru-RU"/>
              </w:rPr>
              <w:t xml:space="preserve"> строений,</w:t>
            </w:r>
            <w:r w:rsidRPr="00091C07">
              <w:rPr>
                <w:rFonts w:ascii="Times New Roman" w:hAnsi="Times New Roman" w:cs="Times New Roman"/>
                <w:spacing w:val="4"/>
                <w:lang w:val="ru-RU"/>
              </w:rPr>
              <w:t xml:space="preserve"> </w:t>
            </w:r>
            <w:r w:rsidRPr="00091C07">
              <w:rPr>
                <w:rFonts w:ascii="Times New Roman" w:hAnsi="Times New Roman" w:cs="Times New Roman"/>
                <w:spacing w:val="-1"/>
                <w:lang w:val="ru-RU"/>
              </w:rPr>
              <w:t>сооружений</w:t>
            </w:r>
            <w:r w:rsidRPr="00091C07">
              <w:rPr>
                <w:rFonts w:ascii="Times New Roman" w:hAnsi="Times New Roman" w:cs="Times New Roman"/>
                <w:spacing w:val="-6"/>
                <w:lang w:val="ru-RU"/>
              </w:rPr>
              <w:t xml:space="preserve"> </w:t>
            </w:r>
            <w:r w:rsidRPr="00091C07">
              <w:rPr>
                <w:rFonts w:ascii="Times New Roman" w:hAnsi="Times New Roman" w:cs="Times New Roman"/>
                <w:spacing w:val="2"/>
                <w:lang w:val="ru-RU"/>
              </w:rPr>
              <w:t xml:space="preserve">от </w:t>
            </w:r>
            <w:r w:rsidRPr="00091C07">
              <w:rPr>
                <w:rFonts w:ascii="Times New Roman" w:hAnsi="Times New Roman" w:cs="Times New Roman"/>
                <w:spacing w:val="-1"/>
                <w:lang w:val="ru-RU"/>
              </w:rPr>
              <w:t>уровня</w:t>
            </w:r>
            <w:r w:rsidRPr="00091C07">
              <w:rPr>
                <w:rFonts w:ascii="Times New Roman" w:hAnsi="Times New Roman" w:cs="Times New Roman"/>
                <w:spacing w:val="32"/>
                <w:lang w:val="ru-RU"/>
              </w:rPr>
              <w:t xml:space="preserve"> </w:t>
            </w:r>
            <w:r w:rsidRPr="00091C07">
              <w:rPr>
                <w:rFonts w:ascii="Times New Roman" w:hAnsi="Times New Roman" w:cs="Times New Roman"/>
                <w:lang w:val="ru-RU"/>
              </w:rPr>
              <w:t>з</w:t>
            </w:r>
            <w:r w:rsidRPr="00091C07">
              <w:rPr>
                <w:rFonts w:ascii="Times New Roman" w:hAnsi="Times New Roman" w:cs="Times New Roman"/>
                <w:spacing w:val="-1"/>
                <w:lang w:val="ru-RU"/>
              </w:rPr>
              <w:t>е</w:t>
            </w:r>
            <w:r w:rsidRPr="00091C07">
              <w:rPr>
                <w:rFonts w:ascii="Times New Roman" w:hAnsi="Times New Roman" w:cs="Times New Roman"/>
                <w:spacing w:val="1"/>
                <w:lang w:val="ru-RU"/>
              </w:rPr>
              <w:t>м</w:t>
            </w:r>
            <w:r w:rsidRPr="00091C07">
              <w:rPr>
                <w:rFonts w:ascii="Times New Roman" w:hAnsi="Times New Roman" w:cs="Times New Roman"/>
                <w:lang w:val="ru-RU"/>
              </w:rPr>
              <w:t>ли</w:t>
            </w:r>
            <w:r w:rsidRPr="00091C07">
              <w:rPr>
                <w:rFonts w:ascii="Times New Roman" w:hAnsi="Times New Roman" w:cs="Times New Roman"/>
                <w:spacing w:val="-1"/>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4"/>
                <w:lang w:val="ru-RU"/>
              </w:rPr>
              <w:t xml:space="preserve"> </w:t>
            </w:r>
            <w:r w:rsidRPr="00091C07">
              <w:rPr>
                <w:rFonts w:ascii="Times New Roman" w:hAnsi="Times New Roman" w:cs="Times New Roman"/>
                <w:lang w:val="ru-RU"/>
              </w:rPr>
              <w:t>30</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м.</w:t>
            </w:r>
          </w:p>
          <w:p w:rsidR="002C69F2" w:rsidRPr="00091C07" w:rsidRDefault="00284999" w:rsidP="002C69F2">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Размер</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земельного</w:t>
            </w:r>
            <w:r w:rsidRPr="00091C07">
              <w:rPr>
                <w:rFonts w:ascii="Times New Roman" w:hAnsi="Times New Roman" w:cs="Times New Roman"/>
                <w:spacing w:val="2"/>
                <w:lang w:val="ru-RU"/>
              </w:rPr>
              <w:t xml:space="preserve"> </w:t>
            </w:r>
            <w:r w:rsidRPr="00091C07">
              <w:rPr>
                <w:rFonts w:ascii="Times New Roman" w:hAnsi="Times New Roman" w:cs="Times New Roman"/>
                <w:spacing w:val="-2"/>
                <w:lang w:val="ru-RU"/>
              </w:rPr>
              <w:t>участка</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определяется</w:t>
            </w:r>
            <w:r w:rsidRPr="00091C07">
              <w:rPr>
                <w:rFonts w:ascii="Times New Roman" w:hAnsi="Times New Roman" w:cs="Times New Roman"/>
                <w:spacing w:val="1"/>
                <w:lang w:val="ru-RU"/>
              </w:rPr>
              <w:t xml:space="preserve"> </w:t>
            </w:r>
            <w:r w:rsidRPr="00091C07">
              <w:rPr>
                <w:rFonts w:ascii="Times New Roman" w:hAnsi="Times New Roman" w:cs="Times New Roman"/>
                <w:lang w:val="ru-RU"/>
              </w:rPr>
              <w:t>из</w:t>
            </w:r>
            <w:r w:rsidRPr="00091C07">
              <w:rPr>
                <w:rFonts w:ascii="Times New Roman" w:hAnsi="Times New Roman" w:cs="Times New Roman"/>
                <w:spacing w:val="3"/>
                <w:lang w:val="ru-RU"/>
              </w:rPr>
              <w:t xml:space="preserve"> </w:t>
            </w:r>
            <w:r w:rsidRPr="00091C07">
              <w:rPr>
                <w:rFonts w:ascii="Times New Roman" w:hAnsi="Times New Roman" w:cs="Times New Roman"/>
                <w:spacing w:val="-2"/>
                <w:lang w:val="ru-RU"/>
              </w:rPr>
              <w:t>расчета</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площади,</w:t>
            </w:r>
            <w:r w:rsidRPr="00091C07">
              <w:rPr>
                <w:rFonts w:ascii="Times New Roman" w:hAnsi="Times New Roman" w:cs="Times New Roman"/>
                <w:spacing w:val="65"/>
                <w:lang w:val="ru-RU"/>
              </w:rPr>
              <w:t xml:space="preserve"> </w:t>
            </w:r>
            <w:r w:rsidRPr="00091C07">
              <w:rPr>
                <w:rFonts w:ascii="Times New Roman" w:hAnsi="Times New Roman" w:cs="Times New Roman"/>
                <w:spacing w:val="-1"/>
                <w:lang w:val="ru-RU"/>
              </w:rPr>
              <w:t>необходимой</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для</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дальнейшей</w:t>
            </w:r>
            <w:r w:rsidRPr="00091C07">
              <w:rPr>
                <w:rFonts w:ascii="Times New Roman" w:hAnsi="Times New Roman" w:cs="Times New Roman"/>
                <w:spacing w:val="-2"/>
                <w:lang w:val="ru-RU"/>
              </w:rPr>
              <w:t xml:space="preserve"> эксплуатации</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проектируемого</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 xml:space="preserve">объекта, </w:t>
            </w:r>
            <w:r w:rsidRPr="00091C07">
              <w:rPr>
                <w:rFonts w:ascii="Times New Roman" w:hAnsi="Times New Roman" w:cs="Times New Roman"/>
                <w:lang w:val="ru-RU"/>
              </w:rPr>
              <w:t>в</w:t>
            </w:r>
            <w:r w:rsidR="002C69F2">
              <w:rPr>
                <w:rFonts w:ascii="Times New Roman" w:hAnsi="Times New Roman" w:cs="Times New Roman"/>
                <w:lang w:val="ru-RU"/>
              </w:rPr>
              <w:t xml:space="preserve"> </w:t>
            </w:r>
            <w:r w:rsidR="002C69F2" w:rsidRPr="00091C07">
              <w:rPr>
                <w:rFonts w:ascii="Times New Roman" w:hAnsi="Times New Roman" w:cs="Times New Roman"/>
                <w:lang w:val="ru-RU"/>
              </w:rPr>
              <w:t>соответствии</w:t>
            </w:r>
            <w:r w:rsidR="002C69F2" w:rsidRPr="00091C07">
              <w:rPr>
                <w:rFonts w:ascii="Times New Roman" w:hAnsi="Times New Roman" w:cs="Times New Roman"/>
                <w:spacing w:val="-2"/>
                <w:lang w:val="ru-RU"/>
              </w:rPr>
              <w:t xml:space="preserve"> </w:t>
            </w:r>
            <w:r w:rsidR="002C69F2" w:rsidRPr="00091C07">
              <w:rPr>
                <w:rFonts w:ascii="Times New Roman" w:hAnsi="Times New Roman" w:cs="Times New Roman"/>
                <w:spacing w:val="-1"/>
                <w:lang w:val="ru-RU"/>
              </w:rPr>
              <w:t>со</w:t>
            </w:r>
            <w:r w:rsidR="002C69F2" w:rsidRPr="00091C07">
              <w:rPr>
                <w:rFonts w:ascii="Times New Roman" w:hAnsi="Times New Roman" w:cs="Times New Roman"/>
                <w:spacing w:val="4"/>
                <w:lang w:val="ru-RU"/>
              </w:rPr>
              <w:t xml:space="preserve"> </w:t>
            </w:r>
            <w:r w:rsidR="002C69F2" w:rsidRPr="00091C07">
              <w:rPr>
                <w:rFonts w:ascii="Times New Roman" w:hAnsi="Times New Roman" w:cs="Times New Roman"/>
                <w:spacing w:val="-1"/>
                <w:lang w:val="ru-RU"/>
              </w:rPr>
              <w:lastRenderedPageBreak/>
              <w:t>строительными</w:t>
            </w:r>
            <w:r w:rsidR="002C69F2" w:rsidRPr="00091C07">
              <w:rPr>
                <w:rFonts w:ascii="Times New Roman" w:hAnsi="Times New Roman" w:cs="Times New Roman"/>
                <w:spacing w:val="3"/>
                <w:lang w:val="ru-RU"/>
              </w:rPr>
              <w:t xml:space="preserve"> </w:t>
            </w:r>
            <w:r w:rsidR="002C69F2" w:rsidRPr="00091C07">
              <w:rPr>
                <w:rFonts w:ascii="Times New Roman" w:hAnsi="Times New Roman" w:cs="Times New Roman"/>
                <w:spacing w:val="-1"/>
                <w:lang w:val="ru-RU"/>
              </w:rPr>
              <w:t>нормами</w:t>
            </w:r>
            <w:r w:rsidR="002C69F2" w:rsidRPr="00091C07">
              <w:rPr>
                <w:rFonts w:ascii="Times New Roman" w:hAnsi="Times New Roman" w:cs="Times New Roman"/>
                <w:spacing w:val="-2"/>
                <w:lang w:val="ru-RU"/>
              </w:rPr>
              <w:t xml:space="preserve"> </w:t>
            </w:r>
            <w:r w:rsidR="002C69F2" w:rsidRPr="00091C07">
              <w:rPr>
                <w:rFonts w:ascii="Times New Roman" w:hAnsi="Times New Roman" w:cs="Times New Roman"/>
                <w:lang w:val="ru-RU"/>
              </w:rPr>
              <w:t>и</w:t>
            </w:r>
            <w:r w:rsidR="002C69F2" w:rsidRPr="00091C07">
              <w:rPr>
                <w:rFonts w:ascii="Times New Roman" w:hAnsi="Times New Roman" w:cs="Times New Roman"/>
                <w:spacing w:val="-2"/>
                <w:lang w:val="ru-RU"/>
              </w:rPr>
              <w:t xml:space="preserve"> </w:t>
            </w:r>
            <w:r w:rsidR="002C69F2" w:rsidRPr="00091C07">
              <w:rPr>
                <w:rFonts w:ascii="Times New Roman" w:hAnsi="Times New Roman" w:cs="Times New Roman"/>
                <w:spacing w:val="-1"/>
                <w:lang w:val="ru-RU"/>
              </w:rPr>
              <w:t>правилами.</w:t>
            </w:r>
          </w:p>
          <w:p w:rsidR="00284999" w:rsidRPr="00091C07" w:rsidRDefault="002C69F2" w:rsidP="002C69F2">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Ограничения</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использования</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 xml:space="preserve">участков </w:t>
            </w:r>
            <w:r w:rsidRPr="00091C07">
              <w:rPr>
                <w:rFonts w:ascii="Times New Roman" w:hAnsi="Times New Roman" w:cs="Times New Roman"/>
                <w:lang w:val="ru-RU"/>
              </w:rPr>
              <w:t>и</w:t>
            </w:r>
            <w:r w:rsidRPr="00091C07">
              <w:rPr>
                <w:rFonts w:ascii="Times New Roman" w:hAnsi="Times New Roman" w:cs="Times New Roman"/>
                <w:spacing w:val="-6"/>
                <w:lang w:val="ru-RU"/>
              </w:rPr>
              <w:t xml:space="preserve"> </w:t>
            </w:r>
            <w:r w:rsidRPr="00091C07">
              <w:rPr>
                <w:rFonts w:ascii="Times New Roman" w:hAnsi="Times New Roman" w:cs="Times New Roman"/>
                <w:lang w:val="ru-RU"/>
              </w:rPr>
              <w:t>объектов</w:t>
            </w:r>
            <w:r w:rsidRPr="00091C07">
              <w:rPr>
                <w:rFonts w:ascii="Times New Roman" w:hAnsi="Times New Roman" w:cs="Times New Roman"/>
                <w:spacing w:val="67"/>
                <w:lang w:val="ru-RU"/>
              </w:rPr>
              <w:t xml:space="preserve"> </w:t>
            </w:r>
            <w:r w:rsidRPr="00091C07">
              <w:rPr>
                <w:rFonts w:ascii="Times New Roman" w:hAnsi="Times New Roman" w:cs="Times New Roman"/>
                <w:spacing w:val="-1"/>
                <w:lang w:val="ru-RU"/>
              </w:rPr>
              <w:t>капитального</w:t>
            </w:r>
            <w:r w:rsidRPr="00091C07">
              <w:rPr>
                <w:rFonts w:ascii="Times New Roman" w:hAnsi="Times New Roman" w:cs="Times New Roman"/>
                <w:spacing w:val="6"/>
                <w:lang w:val="ru-RU"/>
              </w:rPr>
              <w:t xml:space="preserve"> </w:t>
            </w:r>
            <w:r w:rsidRPr="00091C07">
              <w:rPr>
                <w:rFonts w:ascii="Times New Roman" w:hAnsi="Times New Roman" w:cs="Times New Roman"/>
                <w:spacing w:val="-1"/>
                <w:lang w:val="ru-RU"/>
              </w:rPr>
              <w:t>строительства</w:t>
            </w:r>
            <w:r w:rsidRPr="00091C07">
              <w:rPr>
                <w:rFonts w:ascii="Times New Roman" w:hAnsi="Times New Roman" w:cs="Times New Roman"/>
                <w:spacing w:val="-4"/>
                <w:lang w:val="ru-RU"/>
              </w:rPr>
              <w:t xml:space="preserve"> </w:t>
            </w:r>
            <w:r w:rsidRPr="00091C07">
              <w:rPr>
                <w:rFonts w:ascii="Times New Roman" w:hAnsi="Times New Roman" w:cs="Times New Roman"/>
                <w:spacing w:val="-1"/>
                <w:lang w:val="ru-RU"/>
              </w:rPr>
              <w:t>установлены</w:t>
            </w:r>
            <w:r w:rsidRPr="00091C07">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AB29A9" w:rsidRPr="00091C07" w:rsidTr="00091C07">
        <w:trPr>
          <w:trHeight w:val="851"/>
        </w:trPr>
        <w:tc>
          <w:tcPr>
            <w:tcW w:w="2523" w:type="dxa"/>
            <w:tcBorders>
              <w:top w:val="single" w:sz="8" w:space="0" w:color="000000"/>
              <w:left w:val="single" w:sz="7" w:space="0" w:color="000000"/>
              <w:bottom w:val="single" w:sz="8" w:space="0" w:color="000000"/>
              <w:right w:val="single" w:sz="8" w:space="0" w:color="000000"/>
            </w:tcBorders>
          </w:tcPr>
          <w:p w:rsidR="00AB29A9" w:rsidRPr="0003465B" w:rsidRDefault="00AB29A9" w:rsidP="00BC58B4">
            <w:pPr>
              <w:pStyle w:val="TableParagraph"/>
              <w:spacing w:line="264" w:lineRule="auto"/>
              <w:ind w:left="57" w:right="57"/>
              <w:jc w:val="both"/>
              <w:rPr>
                <w:rFonts w:ascii="Times New Roman" w:hAnsi="Times New Roman" w:cs="Times New Roman"/>
              </w:rPr>
            </w:pPr>
            <w:r w:rsidRPr="0003465B">
              <w:rPr>
                <w:rFonts w:ascii="Times New Roman" w:hAnsi="Times New Roman" w:cs="Times New Roman"/>
              </w:rPr>
              <w:lastRenderedPageBreak/>
              <w:t>Строительная промышленность (6.6)</w:t>
            </w:r>
          </w:p>
        </w:tc>
        <w:tc>
          <w:tcPr>
            <w:tcW w:w="4569" w:type="dxa"/>
            <w:tcBorders>
              <w:top w:val="single" w:sz="8" w:space="0" w:color="000000"/>
              <w:left w:val="single" w:sz="8" w:space="0" w:color="000000"/>
              <w:bottom w:val="single" w:sz="8" w:space="0" w:color="000000"/>
              <w:right w:val="single" w:sz="10" w:space="0" w:color="000000"/>
            </w:tcBorders>
          </w:tcPr>
          <w:p w:rsidR="00AB29A9" w:rsidRPr="00AB29A9" w:rsidRDefault="00AB29A9" w:rsidP="00BC58B4">
            <w:pPr>
              <w:pStyle w:val="TableParagraph"/>
              <w:spacing w:line="264" w:lineRule="auto"/>
              <w:ind w:left="57" w:right="57"/>
              <w:jc w:val="both"/>
              <w:rPr>
                <w:rFonts w:ascii="Times New Roman" w:hAnsi="Times New Roman" w:cs="Times New Roman"/>
                <w:lang w:val="ru-RU"/>
              </w:rPr>
            </w:pPr>
            <w:r w:rsidRPr="00AB29A9">
              <w:rPr>
                <w:rFonts w:ascii="Times New Roman" w:hAnsi="Times New Roman" w:cs="Times New Roman"/>
                <w:lang w:val="ru-RU"/>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7801" w:type="dxa"/>
            <w:tcBorders>
              <w:top w:val="single" w:sz="8" w:space="0" w:color="000000"/>
              <w:left w:val="single" w:sz="10" w:space="0" w:color="000000"/>
              <w:bottom w:val="single" w:sz="8" w:space="0" w:color="000000"/>
              <w:right w:val="single" w:sz="8" w:space="0" w:color="000000"/>
            </w:tcBorders>
          </w:tcPr>
          <w:p w:rsidR="00AB29A9" w:rsidRPr="00AB29A9" w:rsidRDefault="00AB29A9" w:rsidP="00BC58B4">
            <w:pPr>
              <w:pStyle w:val="TableParagraph"/>
              <w:spacing w:line="264" w:lineRule="auto"/>
              <w:ind w:left="57" w:right="57"/>
              <w:jc w:val="both"/>
              <w:rPr>
                <w:rFonts w:ascii="Times New Roman" w:hAnsi="Times New Roman" w:cs="Times New Roman"/>
                <w:lang w:val="ru-RU"/>
              </w:rPr>
            </w:pPr>
            <w:r w:rsidRPr="00AB29A9">
              <w:rPr>
                <w:rFonts w:ascii="Times New Roman" w:hAnsi="Times New Roman" w:cs="Times New Roman"/>
                <w:lang w:val="ru-RU"/>
              </w:rPr>
              <w:t>Минимальная/максимальная площадь земельных участков - 5000/1000000 кв.м.</w:t>
            </w:r>
          </w:p>
          <w:p w:rsidR="00AB29A9" w:rsidRPr="0003465B" w:rsidRDefault="00AB29A9" w:rsidP="00BC58B4">
            <w:pPr>
              <w:pStyle w:val="TableParagraph"/>
              <w:spacing w:line="264" w:lineRule="auto"/>
              <w:ind w:left="57" w:right="57"/>
              <w:jc w:val="both"/>
              <w:rPr>
                <w:rFonts w:ascii="Times New Roman" w:hAnsi="Times New Roman" w:cs="Times New Roman"/>
                <w:lang w:val="ru-RU"/>
              </w:rPr>
            </w:pPr>
            <w:r w:rsidRPr="0003465B">
              <w:rPr>
                <w:rFonts w:ascii="Times New Roman" w:hAnsi="Times New Roman" w:cs="Times New Roman"/>
                <w:lang w:val="ru-RU"/>
              </w:rPr>
              <w:t>Минимальная ширина земельных участков вдоль фронта улицы (проезда) - 25 м.</w:t>
            </w:r>
          </w:p>
          <w:p w:rsidR="00AB29A9" w:rsidRPr="0003465B" w:rsidRDefault="00AB29A9" w:rsidP="00BC58B4">
            <w:pPr>
              <w:pStyle w:val="TableParagraph"/>
              <w:spacing w:line="264" w:lineRule="auto"/>
              <w:ind w:left="57" w:right="57"/>
              <w:jc w:val="both"/>
              <w:rPr>
                <w:rFonts w:ascii="Times New Roman" w:hAnsi="Times New Roman" w:cs="Times New Roman"/>
                <w:lang w:val="ru-RU"/>
              </w:rPr>
            </w:pPr>
            <w:r w:rsidRPr="0003465B">
              <w:rPr>
                <w:rFonts w:ascii="Times New Roman" w:hAnsi="Times New Roman" w:cs="Times New Roman"/>
                <w:lang w:val="ru-RU"/>
              </w:rPr>
              <w:t>Минимальные отступы от границ земельных участков - 6 м.</w:t>
            </w:r>
          </w:p>
          <w:p w:rsidR="00AB29A9" w:rsidRPr="0003465B" w:rsidRDefault="00AB29A9" w:rsidP="00BC58B4">
            <w:pPr>
              <w:pStyle w:val="TableParagraph"/>
              <w:spacing w:line="264" w:lineRule="auto"/>
              <w:ind w:left="57" w:right="57"/>
              <w:jc w:val="both"/>
              <w:rPr>
                <w:rFonts w:ascii="Times New Roman" w:hAnsi="Times New Roman" w:cs="Times New Roman"/>
                <w:lang w:val="ru-RU"/>
              </w:rPr>
            </w:pPr>
            <w:r w:rsidRPr="0003465B">
              <w:rPr>
                <w:rFonts w:ascii="Times New Roman" w:hAnsi="Times New Roman" w:cs="Times New Roman"/>
                <w:lang w:val="ru-RU"/>
              </w:rPr>
              <w:t>Максимальное количество надземных этажей зданий - 7 этажа (включая мансардный этаж).</w:t>
            </w:r>
          </w:p>
          <w:p w:rsidR="00AB29A9" w:rsidRPr="0003465B" w:rsidRDefault="00AB29A9" w:rsidP="00BC58B4">
            <w:pPr>
              <w:pStyle w:val="TableParagraph"/>
              <w:spacing w:line="264" w:lineRule="auto"/>
              <w:ind w:left="57" w:right="57"/>
              <w:jc w:val="both"/>
              <w:rPr>
                <w:rFonts w:ascii="Times New Roman" w:hAnsi="Times New Roman" w:cs="Times New Roman"/>
                <w:lang w:val="ru-RU"/>
              </w:rPr>
            </w:pPr>
            <w:r w:rsidRPr="0003465B">
              <w:rPr>
                <w:rFonts w:ascii="Times New Roman" w:hAnsi="Times New Roman" w:cs="Times New Roman"/>
                <w:lang w:val="ru-RU"/>
              </w:rPr>
              <w:t>Максимальный процент застройки в границах земельного участка - 75%.</w:t>
            </w:r>
          </w:p>
          <w:p w:rsidR="00AB29A9" w:rsidRPr="0003465B" w:rsidRDefault="00AB29A9" w:rsidP="00BC58B4">
            <w:pPr>
              <w:pStyle w:val="TableParagraph"/>
              <w:spacing w:line="264" w:lineRule="auto"/>
              <w:ind w:left="57" w:right="57"/>
              <w:jc w:val="both"/>
              <w:rPr>
                <w:rFonts w:ascii="Times New Roman" w:hAnsi="Times New Roman" w:cs="Times New Roman"/>
                <w:lang w:val="ru-RU"/>
              </w:rPr>
            </w:pPr>
            <w:r w:rsidRPr="0003465B">
              <w:rPr>
                <w:rFonts w:ascii="Times New Roman" w:hAnsi="Times New Roman" w:cs="Times New Roman"/>
                <w:lang w:val="ru-RU"/>
              </w:rPr>
              <w:t>Максимальная высота зданий, строений, сооружений от уровня земли - 50 м.</w:t>
            </w:r>
          </w:p>
          <w:p w:rsidR="00AB29A9" w:rsidRPr="0003465B" w:rsidRDefault="00AB29A9" w:rsidP="00BC58B4">
            <w:pPr>
              <w:pStyle w:val="TableParagraph"/>
              <w:spacing w:line="264" w:lineRule="auto"/>
              <w:ind w:left="57" w:right="57"/>
              <w:jc w:val="both"/>
              <w:rPr>
                <w:rFonts w:ascii="Times New Roman" w:hAnsi="Times New Roman" w:cs="Times New Roman"/>
                <w:lang w:val="ru-RU"/>
              </w:rPr>
            </w:pPr>
            <w:r w:rsidRPr="0003465B">
              <w:rPr>
                <w:rFonts w:ascii="Times New Roman" w:hAnsi="Times New Roman" w:cs="Times New Roman"/>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AB29A9" w:rsidRPr="0003465B" w:rsidRDefault="00AB29A9" w:rsidP="00BC58B4">
            <w:pPr>
              <w:pStyle w:val="TableParagraph"/>
              <w:spacing w:line="264" w:lineRule="auto"/>
              <w:ind w:left="57" w:right="57"/>
              <w:jc w:val="both"/>
              <w:rPr>
                <w:rFonts w:ascii="Times New Roman" w:hAnsi="Times New Roman" w:cs="Times New Roman"/>
                <w:lang w:val="ru-RU"/>
              </w:rPr>
            </w:pPr>
            <w:r w:rsidRPr="0003465B">
              <w:rPr>
                <w:rFonts w:ascii="Times New Roman" w:hAnsi="Times New Roman" w:cs="Times New Roman"/>
                <w:lang w:val="ru-RU"/>
              </w:rPr>
              <w:t xml:space="preserve">Ограничения использования земельных участков и объектов капитального строительства установлены </w:t>
            </w:r>
            <w:r w:rsidR="00B7008E">
              <w:rPr>
                <w:rFonts w:ascii="Times New Roman" w:hAnsi="Times New Roman" w:cs="Times New Roman"/>
                <w:lang w:val="ru-RU"/>
              </w:rPr>
              <w:t>в статье 32 настоящих Правил.</w:t>
            </w:r>
          </w:p>
        </w:tc>
      </w:tr>
      <w:tr w:rsidR="00AB29A9" w:rsidRPr="00091C07" w:rsidTr="00091C07">
        <w:trPr>
          <w:trHeight w:val="851"/>
        </w:trPr>
        <w:tc>
          <w:tcPr>
            <w:tcW w:w="2523" w:type="dxa"/>
            <w:tcBorders>
              <w:top w:val="single" w:sz="9" w:space="0" w:color="000000"/>
              <w:left w:val="single" w:sz="7" w:space="0" w:color="000000"/>
              <w:bottom w:val="single" w:sz="8" w:space="0" w:color="000000"/>
              <w:right w:val="single" w:sz="8" w:space="0" w:color="000000"/>
            </w:tcBorders>
          </w:tcPr>
          <w:p w:rsidR="00AB29A9" w:rsidRPr="00137C89" w:rsidRDefault="00AB29A9" w:rsidP="00091C07">
            <w:pPr>
              <w:pStyle w:val="TableParagraph"/>
              <w:spacing w:line="264" w:lineRule="auto"/>
              <w:ind w:left="57" w:right="57"/>
              <w:jc w:val="both"/>
              <w:rPr>
                <w:rFonts w:ascii="Times New Roman" w:hAnsi="Times New Roman" w:cs="Times New Roman"/>
              </w:rPr>
            </w:pPr>
            <w:r w:rsidRPr="00137C89">
              <w:rPr>
                <w:rFonts w:ascii="Times New Roman" w:hAnsi="Times New Roman" w:cs="Times New Roman"/>
              </w:rPr>
              <w:t>Связь (6.8)</w:t>
            </w:r>
          </w:p>
        </w:tc>
        <w:tc>
          <w:tcPr>
            <w:tcW w:w="4569" w:type="dxa"/>
            <w:tcBorders>
              <w:top w:val="single" w:sz="9" w:space="0" w:color="000000"/>
              <w:left w:val="single" w:sz="8" w:space="0" w:color="000000"/>
              <w:bottom w:val="single" w:sz="8" w:space="0" w:color="000000"/>
              <w:right w:val="single" w:sz="10" w:space="0" w:color="000000"/>
            </w:tcBorders>
          </w:tcPr>
          <w:p w:rsidR="00AB29A9" w:rsidRPr="00DE18B0" w:rsidRDefault="00AB29A9" w:rsidP="00091C07">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7801" w:type="dxa"/>
            <w:tcBorders>
              <w:top w:val="single" w:sz="9" w:space="0" w:color="000000"/>
              <w:left w:val="single" w:sz="10" w:space="0" w:color="000000"/>
              <w:bottom w:val="single" w:sz="8" w:space="0" w:color="000000"/>
              <w:right w:val="single" w:sz="8" w:space="0" w:color="000000"/>
            </w:tcBorders>
          </w:tcPr>
          <w:p w:rsidR="00AB29A9" w:rsidRPr="00091C07" w:rsidRDefault="00AB29A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Минимальная/максимальная</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площадь</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участков</w:t>
            </w:r>
            <w:r w:rsidRPr="00091C07">
              <w:rPr>
                <w:rFonts w:ascii="Times New Roman" w:hAnsi="Times New Roman" w:cs="Times New Roman"/>
                <w:spacing w:val="11"/>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47"/>
                <w:lang w:val="ru-RU"/>
              </w:rPr>
              <w:t xml:space="preserve"> </w:t>
            </w:r>
            <w:r w:rsidRPr="00091C07">
              <w:rPr>
                <w:rFonts w:ascii="Times New Roman" w:hAnsi="Times New Roman" w:cs="Times New Roman"/>
                <w:lang w:val="ru-RU"/>
              </w:rPr>
              <w:t>10/10000</w:t>
            </w:r>
            <w:r w:rsidRPr="00091C07">
              <w:rPr>
                <w:rFonts w:ascii="Times New Roman" w:hAnsi="Times New Roman" w:cs="Times New Roman"/>
                <w:spacing w:val="-7"/>
                <w:lang w:val="ru-RU"/>
              </w:rPr>
              <w:t xml:space="preserve"> </w:t>
            </w:r>
            <w:r w:rsidRPr="00091C07">
              <w:rPr>
                <w:rFonts w:ascii="Times New Roman" w:hAnsi="Times New Roman" w:cs="Times New Roman"/>
                <w:spacing w:val="-1"/>
                <w:lang w:val="ru-RU"/>
              </w:rPr>
              <w:t>кв.м.</w:t>
            </w:r>
          </w:p>
          <w:p w:rsidR="00AB29A9" w:rsidRPr="00091C07" w:rsidRDefault="00AB29A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Минимальная</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ширина</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участков</w:t>
            </w:r>
            <w:r w:rsidRPr="00091C07">
              <w:rPr>
                <w:rFonts w:ascii="Times New Roman" w:hAnsi="Times New Roman" w:cs="Times New Roman"/>
                <w:spacing w:val="3"/>
                <w:lang w:val="ru-RU"/>
              </w:rPr>
              <w:t xml:space="preserve"> </w:t>
            </w:r>
            <w:r w:rsidRPr="00091C07">
              <w:rPr>
                <w:rFonts w:ascii="Times New Roman" w:hAnsi="Times New Roman" w:cs="Times New Roman"/>
                <w:spacing w:val="-2"/>
                <w:lang w:val="ru-RU"/>
              </w:rPr>
              <w:t>вдоль</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фронта</w:t>
            </w:r>
            <w:r w:rsidRPr="00091C07">
              <w:rPr>
                <w:rFonts w:ascii="Times New Roman" w:hAnsi="Times New Roman" w:cs="Times New Roman"/>
                <w:spacing w:val="1"/>
                <w:lang w:val="ru-RU"/>
              </w:rPr>
              <w:t xml:space="preserve"> </w:t>
            </w:r>
            <w:r w:rsidRPr="00091C07">
              <w:rPr>
                <w:rFonts w:ascii="Times New Roman" w:hAnsi="Times New Roman" w:cs="Times New Roman"/>
                <w:spacing w:val="-2"/>
                <w:lang w:val="ru-RU"/>
              </w:rPr>
              <w:t>улицы</w:t>
            </w:r>
            <w:r w:rsidRPr="00091C07">
              <w:rPr>
                <w:rFonts w:ascii="Times New Roman" w:hAnsi="Times New Roman" w:cs="Times New Roman"/>
                <w:spacing w:val="57"/>
                <w:lang w:val="ru-RU"/>
              </w:rPr>
              <w:t xml:space="preserve"> </w:t>
            </w:r>
            <w:r w:rsidRPr="00091C07">
              <w:rPr>
                <w:rFonts w:ascii="Times New Roman" w:hAnsi="Times New Roman" w:cs="Times New Roman"/>
                <w:spacing w:val="-1"/>
                <w:lang w:val="ru-RU"/>
              </w:rPr>
              <w:t>(проезда)</w:t>
            </w:r>
            <w:r w:rsidRPr="00091C07">
              <w:rPr>
                <w:rFonts w:ascii="Times New Roman" w:hAnsi="Times New Roman" w:cs="Times New Roman"/>
                <w:spacing w:val="5"/>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1"/>
                <w:lang w:val="ru-RU"/>
              </w:rPr>
              <w:t xml:space="preserve"> </w:t>
            </w:r>
            <w:r w:rsidRPr="00091C07">
              <w:rPr>
                <w:rFonts w:ascii="Times New Roman" w:hAnsi="Times New Roman" w:cs="Times New Roman"/>
                <w:lang w:val="ru-RU"/>
              </w:rPr>
              <w:t>4</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м.</w:t>
            </w:r>
          </w:p>
          <w:p w:rsidR="00AB29A9" w:rsidRPr="00091C07" w:rsidRDefault="00AB29A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Минимальные</w:t>
            </w:r>
            <w:r w:rsidRPr="00091C07">
              <w:rPr>
                <w:rFonts w:ascii="Times New Roman" w:hAnsi="Times New Roman" w:cs="Times New Roman"/>
                <w:spacing w:val="-9"/>
                <w:lang w:val="ru-RU"/>
              </w:rPr>
              <w:t xml:space="preserve"> </w:t>
            </w:r>
            <w:r w:rsidRPr="00091C07">
              <w:rPr>
                <w:rFonts w:ascii="Times New Roman" w:hAnsi="Times New Roman" w:cs="Times New Roman"/>
                <w:spacing w:val="-1"/>
                <w:lang w:val="ru-RU"/>
              </w:rPr>
              <w:t>отступы</w:t>
            </w:r>
            <w:r w:rsidRPr="00091C07">
              <w:rPr>
                <w:rFonts w:ascii="Times New Roman" w:hAnsi="Times New Roman" w:cs="Times New Roman"/>
                <w:spacing w:val="3"/>
                <w:lang w:val="ru-RU"/>
              </w:rPr>
              <w:t xml:space="preserve"> </w:t>
            </w:r>
            <w:r w:rsidRPr="00091C07">
              <w:rPr>
                <w:rFonts w:ascii="Times New Roman" w:hAnsi="Times New Roman" w:cs="Times New Roman"/>
                <w:spacing w:val="2"/>
                <w:lang w:val="ru-RU"/>
              </w:rPr>
              <w:t>от</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границ</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участков</w:t>
            </w:r>
            <w:r w:rsidRPr="00091C07">
              <w:rPr>
                <w:rFonts w:ascii="Times New Roman" w:hAnsi="Times New Roman" w:cs="Times New Roman"/>
                <w:spacing w:val="7"/>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4"/>
                <w:lang w:val="ru-RU"/>
              </w:rPr>
              <w:t xml:space="preserve"> </w:t>
            </w:r>
            <w:r w:rsidRPr="00091C07">
              <w:rPr>
                <w:rFonts w:ascii="Times New Roman" w:hAnsi="Times New Roman" w:cs="Times New Roman"/>
                <w:lang w:val="ru-RU"/>
              </w:rPr>
              <w:t>1</w:t>
            </w:r>
            <w:r w:rsidRPr="00091C07">
              <w:rPr>
                <w:rFonts w:ascii="Times New Roman" w:hAnsi="Times New Roman" w:cs="Times New Roman"/>
                <w:spacing w:val="-3"/>
                <w:lang w:val="ru-RU"/>
              </w:rPr>
              <w:t xml:space="preserve"> </w:t>
            </w:r>
            <w:r w:rsidRPr="00091C07">
              <w:rPr>
                <w:rFonts w:ascii="Times New Roman" w:hAnsi="Times New Roman" w:cs="Times New Roman"/>
                <w:spacing w:val="-4"/>
                <w:lang w:val="ru-RU"/>
              </w:rPr>
              <w:t>м.</w:t>
            </w:r>
          </w:p>
          <w:p w:rsidR="00AB29A9" w:rsidRPr="00091C07" w:rsidRDefault="00AB29A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Максимальное</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количество</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надземных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этажей</w:t>
            </w:r>
            <w:r w:rsidRPr="00091C07">
              <w:rPr>
                <w:rFonts w:ascii="Times New Roman" w:hAnsi="Times New Roman" w:cs="Times New Roman"/>
                <w:spacing w:val="-2"/>
                <w:lang w:val="ru-RU"/>
              </w:rPr>
              <w:t xml:space="preserve"> зданий</w:t>
            </w:r>
            <w:r w:rsidRPr="00091C07">
              <w:rPr>
                <w:rFonts w:ascii="Times New Roman" w:hAnsi="Times New Roman" w:cs="Times New Roman"/>
                <w:spacing w:val="10"/>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4"/>
                <w:lang w:val="ru-RU"/>
              </w:rPr>
              <w:t xml:space="preserve"> </w:t>
            </w:r>
            <w:r w:rsidRPr="00091C07">
              <w:rPr>
                <w:rFonts w:ascii="Times New Roman" w:hAnsi="Times New Roman" w:cs="Times New Roman"/>
                <w:lang w:val="ru-RU"/>
              </w:rPr>
              <w:t>3</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этажа</w:t>
            </w:r>
            <w:r w:rsidRPr="00091C07">
              <w:rPr>
                <w:rFonts w:ascii="Times New Roman" w:hAnsi="Times New Roman" w:cs="Times New Roman"/>
                <w:spacing w:val="55"/>
                <w:lang w:val="ru-RU"/>
              </w:rPr>
              <w:t xml:space="preserve"> </w:t>
            </w:r>
            <w:r w:rsidRPr="00091C07">
              <w:rPr>
                <w:rFonts w:ascii="Times New Roman" w:hAnsi="Times New Roman" w:cs="Times New Roman"/>
                <w:spacing w:val="-1"/>
                <w:lang w:val="ru-RU"/>
              </w:rPr>
              <w:t>(включая</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мансардный</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этаж).</w:t>
            </w:r>
          </w:p>
          <w:p w:rsidR="00AB29A9" w:rsidRPr="00091C07" w:rsidRDefault="00AB29A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Максимальная</w:t>
            </w:r>
            <w:r w:rsidRPr="00091C07">
              <w:rPr>
                <w:rFonts w:ascii="Times New Roman" w:hAnsi="Times New Roman" w:cs="Times New Roman"/>
                <w:spacing w:val="2"/>
                <w:lang w:val="ru-RU"/>
              </w:rPr>
              <w:t xml:space="preserve"> </w:t>
            </w:r>
            <w:r w:rsidRPr="00091C07">
              <w:rPr>
                <w:rFonts w:ascii="Times New Roman" w:hAnsi="Times New Roman" w:cs="Times New Roman"/>
                <w:lang w:val="ru-RU"/>
              </w:rPr>
              <w:t>высота</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 xml:space="preserve">строений, </w:t>
            </w:r>
            <w:r w:rsidRPr="00091C07">
              <w:rPr>
                <w:rFonts w:ascii="Times New Roman" w:hAnsi="Times New Roman" w:cs="Times New Roman"/>
                <w:spacing w:val="-2"/>
                <w:lang w:val="ru-RU"/>
              </w:rPr>
              <w:t>сооружений</w:t>
            </w:r>
            <w:r w:rsidRPr="00091C07">
              <w:rPr>
                <w:rFonts w:ascii="Times New Roman" w:hAnsi="Times New Roman" w:cs="Times New Roman"/>
                <w:spacing w:val="3"/>
                <w:lang w:val="ru-RU"/>
              </w:rPr>
              <w:t xml:space="preserve"> </w:t>
            </w:r>
            <w:r w:rsidRPr="00091C07">
              <w:rPr>
                <w:rFonts w:ascii="Times New Roman" w:hAnsi="Times New Roman" w:cs="Times New Roman"/>
                <w:lang w:val="ru-RU"/>
              </w:rPr>
              <w:t>от</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уровня</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земли</w:t>
            </w:r>
            <w:r w:rsidRPr="00091C07">
              <w:rPr>
                <w:rFonts w:ascii="Times New Roman" w:hAnsi="Times New Roman" w:cs="Times New Roman"/>
                <w:spacing w:val="11"/>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30"/>
                <w:lang w:val="ru-RU"/>
              </w:rPr>
              <w:t xml:space="preserve"> </w:t>
            </w:r>
            <w:r w:rsidRPr="00091C07">
              <w:rPr>
                <w:rFonts w:ascii="Times New Roman" w:hAnsi="Times New Roman" w:cs="Times New Roman"/>
                <w:lang w:val="ru-RU"/>
              </w:rPr>
              <w:t>100</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м.</w:t>
            </w:r>
          </w:p>
          <w:p w:rsidR="00AB29A9" w:rsidRPr="00091C07" w:rsidRDefault="00AB29A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Максимальный</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процент</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застройки</w:t>
            </w:r>
            <w:r w:rsidRPr="00091C07">
              <w:rPr>
                <w:rFonts w:ascii="Times New Roman" w:hAnsi="Times New Roman" w:cs="Times New Roman"/>
                <w:spacing w:val="-2"/>
                <w:lang w:val="ru-RU"/>
              </w:rPr>
              <w:t xml:space="preserve"> </w:t>
            </w:r>
            <w:r w:rsidRPr="00091C07">
              <w:rPr>
                <w:rFonts w:ascii="Times New Roman" w:hAnsi="Times New Roman" w:cs="Times New Roman"/>
                <w:lang w:val="ru-RU"/>
              </w:rPr>
              <w:t>в</w:t>
            </w:r>
            <w:r w:rsidRPr="00091C07">
              <w:rPr>
                <w:rFonts w:ascii="Times New Roman" w:hAnsi="Times New Roman" w:cs="Times New Roman"/>
                <w:spacing w:val="-1"/>
                <w:lang w:val="ru-RU"/>
              </w:rPr>
              <w:t xml:space="preserve"> границах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земельного</w:t>
            </w:r>
            <w:r w:rsidRPr="00091C07">
              <w:rPr>
                <w:rFonts w:ascii="Times New Roman" w:hAnsi="Times New Roman" w:cs="Times New Roman"/>
                <w:spacing w:val="6"/>
                <w:lang w:val="ru-RU"/>
              </w:rPr>
              <w:t xml:space="preserve"> </w:t>
            </w:r>
            <w:r w:rsidRPr="00091C07">
              <w:rPr>
                <w:rFonts w:ascii="Times New Roman" w:hAnsi="Times New Roman" w:cs="Times New Roman"/>
                <w:spacing w:val="-2"/>
                <w:lang w:val="ru-RU"/>
              </w:rPr>
              <w:t>участка</w:t>
            </w:r>
            <w:r>
              <w:rPr>
                <w:rFonts w:ascii="Times New Roman" w:hAnsi="Times New Roman" w:cs="Times New Roman"/>
                <w:spacing w:val="-2"/>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4"/>
                <w:lang w:val="ru-RU"/>
              </w:rPr>
              <w:t xml:space="preserve"> </w:t>
            </w:r>
            <w:r w:rsidRPr="00091C07">
              <w:rPr>
                <w:rFonts w:ascii="Times New Roman" w:hAnsi="Times New Roman" w:cs="Times New Roman"/>
                <w:spacing w:val="-1"/>
                <w:lang w:val="ru-RU"/>
              </w:rPr>
              <w:t>80%.</w:t>
            </w:r>
          </w:p>
          <w:p w:rsidR="00AB29A9" w:rsidRPr="00091C07" w:rsidRDefault="00AB29A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Размер</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земельного</w:t>
            </w:r>
            <w:r w:rsidRPr="00091C07">
              <w:rPr>
                <w:rFonts w:ascii="Times New Roman" w:hAnsi="Times New Roman" w:cs="Times New Roman"/>
                <w:spacing w:val="2"/>
                <w:lang w:val="ru-RU"/>
              </w:rPr>
              <w:t xml:space="preserve"> </w:t>
            </w:r>
            <w:r w:rsidRPr="00091C07">
              <w:rPr>
                <w:rFonts w:ascii="Times New Roman" w:hAnsi="Times New Roman" w:cs="Times New Roman"/>
                <w:spacing w:val="-2"/>
                <w:lang w:val="ru-RU"/>
              </w:rPr>
              <w:t>участка</w:t>
            </w:r>
            <w:r w:rsidRPr="00091C07">
              <w:rPr>
                <w:rFonts w:ascii="Times New Roman" w:hAnsi="Times New Roman" w:cs="Times New Roman"/>
                <w:spacing w:val="4"/>
                <w:lang w:val="ru-RU"/>
              </w:rPr>
              <w:t xml:space="preserve"> </w:t>
            </w:r>
            <w:r w:rsidRPr="00091C07">
              <w:rPr>
                <w:rFonts w:ascii="Times New Roman" w:hAnsi="Times New Roman" w:cs="Times New Roman"/>
                <w:spacing w:val="-1"/>
                <w:lang w:val="ru-RU"/>
              </w:rPr>
              <w:t>определяется</w:t>
            </w:r>
            <w:r w:rsidRPr="00091C07">
              <w:rPr>
                <w:rFonts w:ascii="Times New Roman" w:hAnsi="Times New Roman" w:cs="Times New Roman"/>
                <w:spacing w:val="1"/>
                <w:lang w:val="ru-RU"/>
              </w:rPr>
              <w:t xml:space="preserve"> </w:t>
            </w:r>
            <w:r w:rsidRPr="00091C07">
              <w:rPr>
                <w:rFonts w:ascii="Times New Roman" w:hAnsi="Times New Roman" w:cs="Times New Roman"/>
                <w:lang w:val="ru-RU"/>
              </w:rPr>
              <w:t>из</w:t>
            </w:r>
            <w:r w:rsidRPr="00091C07">
              <w:rPr>
                <w:rFonts w:ascii="Times New Roman" w:hAnsi="Times New Roman" w:cs="Times New Roman"/>
                <w:spacing w:val="3"/>
                <w:lang w:val="ru-RU"/>
              </w:rPr>
              <w:t xml:space="preserve"> </w:t>
            </w:r>
            <w:r w:rsidRPr="00091C07">
              <w:rPr>
                <w:rFonts w:ascii="Times New Roman" w:hAnsi="Times New Roman" w:cs="Times New Roman"/>
                <w:spacing w:val="-2"/>
                <w:lang w:val="ru-RU"/>
              </w:rPr>
              <w:t>расчета</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площади,</w:t>
            </w:r>
            <w:r w:rsidRPr="00091C07">
              <w:rPr>
                <w:rFonts w:ascii="Times New Roman" w:hAnsi="Times New Roman" w:cs="Times New Roman"/>
                <w:spacing w:val="65"/>
                <w:lang w:val="ru-RU"/>
              </w:rPr>
              <w:t xml:space="preserve"> </w:t>
            </w:r>
            <w:r w:rsidRPr="00091C07">
              <w:rPr>
                <w:rFonts w:ascii="Times New Roman" w:hAnsi="Times New Roman" w:cs="Times New Roman"/>
                <w:spacing w:val="-1"/>
                <w:lang w:val="ru-RU"/>
              </w:rPr>
              <w:t>необходимой</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для</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дальнейшей</w:t>
            </w:r>
            <w:r w:rsidRPr="00091C07">
              <w:rPr>
                <w:rFonts w:ascii="Times New Roman" w:hAnsi="Times New Roman" w:cs="Times New Roman"/>
                <w:spacing w:val="-2"/>
                <w:lang w:val="ru-RU"/>
              </w:rPr>
              <w:t xml:space="preserve"> эксплуатации</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проектируемого</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 xml:space="preserve">объекта, </w:t>
            </w:r>
            <w:r w:rsidRPr="00091C07">
              <w:rPr>
                <w:rFonts w:ascii="Times New Roman" w:hAnsi="Times New Roman" w:cs="Times New Roman"/>
                <w:lang w:val="ru-RU"/>
              </w:rPr>
              <w:t>в</w:t>
            </w:r>
            <w:r w:rsidRPr="00091C07">
              <w:rPr>
                <w:rFonts w:ascii="Times New Roman" w:hAnsi="Times New Roman" w:cs="Times New Roman"/>
                <w:spacing w:val="77"/>
                <w:lang w:val="ru-RU"/>
              </w:rPr>
              <w:t xml:space="preserve"> </w:t>
            </w:r>
            <w:r w:rsidRPr="00091C07">
              <w:rPr>
                <w:rFonts w:ascii="Times New Roman" w:hAnsi="Times New Roman" w:cs="Times New Roman"/>
                <w:lang w:val="ru-RU"/>
              </w:rPr>
              <w:t>соответствии</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со</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строительными</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нормами</w:t>
            </w:r>
            <w:r w:rsidRPr="00091C07">
              <w:rPr>
                <w:rFonts w:ascii="Times New Roman" w:hAnsi="Times New Roman" w:cs="Times New Roman"/>
                <w:spacing w:val="-2"/>
                <w:lang w:val="ru-RU"/>
              </w:rPr>
              <w:t xml:space="preserve"> </w:t>
            </w:r>
            <w:r w:rsidRPr="00091C07">
              <w:rPr>
                <w:rFonts w:ascii="Times New Roman" w:hAnsi="Times New Roman" w:cs="Times New Roman"/>
                <w:lang w:val="ru-RU"/>
              </w:rPr>
              <w:t>и</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правилами.</w:t>
            </w:r>
          </w:p>
          <w:p w:rsidR="00AB29A9" w:rsidRPr="00091C07" w:rsidRDefault="00AB29A9" w:rsidP="00091C07">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Ограничения</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использования</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 xml:space="preserve">участков </w:t>
            </w:r>
            <w:r w:rsidRPr="00091C07">
              <w:rPr>
                <w:rFonts w:ascii="Times New Roman" w:hAnsi="Times New Roman" w:cs="Times New Roman"/>
                <w:lang w:val="ru-RU"/>
              </w:rPr>
              <w:t>и</w:t>
            </w:r>
            <w:r w:rsidRPr="00091C07">
              <w:rPr>
                <w:rFonts w:ascii="Times New Roman" w:hAnsi="Times New Roman" w:cs="Times New Roman"/>
                <w:spacing w:val="-6"/>
                <w:lang w:val="ru-RU"/>
              </w:rPr>
              <w:t xml:space="preserve"> </w:t>
            </w:r>
            <w:r w:rsidRPr="00091C07">
              <w:rPr>
                <w:rFonts w:ascii="Times New Roman" w:hAnsi="Times New Roman" w:cs="Times New Roman"/>
                <w:lang w:val="ru-RU"/>
              </w:rPr>
              <w:t>объектов</w:t>
            </w:r>
            <w:r w:rsidRPr="00091C07">
              <w:rPr>
                <w:rFonts w:ascii="Times New Roman" w:hAnsi="Times New Roman" w:cs="Times New Roman"/>
                <w:spacing w:val="67"/>
                <w:lang w:val="ru-RU"/>
              </w:rPr>
              <w:t xml:space="preserve"> </w:t>
            </w:r>
            <w:r w:rsidRPr="00091C07">
              <w:rPr>
                <w:rFonts w:ascii="Times New Roman" w:hAnsi="Times New Roman" w:cs="Times New Roman"/>
                <w:spacing w:val="-1"/>
                <w:lang w:val="ru-RU"/>
              </w:rPr>
              <w:t>капитального</w:t>
            </w:r>
            <w:r w:rsidRPr="00091C07">
              <w:rPr>
                <w:rFonts w:ascii="Times New Roman" w:hAnsi="Times New Roman" w:cs="Times New Roman"/>
                <w:spacing w:val="6"/>
                <w:lang w:val="ru-RU"/>
              </w:rPr>
              <w:t xml:space="preserve"> </w:t>
            </w:r>
            <w:r w:rsidRPr="00091C07">
              <w:rPr>
                <w:rFonts w:ascii="Times New Roman" w:hAnsi="Times New Roman" w:cs="Times New Roman"/>
                <w:spacing w:val="-1"/>
                <w:lang w:val="ru-RU"/>
              </w:rPr>
              <w:t>строительства</w:t>
            </w:r>
            <w:r w:rsidRPr="00091C07">
              <w:rPr>
                <w:rFonts w:ascii="Times New Roman" w:hAnsi="Times New Roman" w:cs="Times New Roman"/>
                <w:spacing w:val="-4"/>
                <w:lang w:val="ru-RU"/>
              </w:rPr>
              <w:t xml:space="preserve"> </w:t>
            </w:r>
            <w:r w:rsidRPr="00091C07">
              <w:rPr>
                <w:rFonts w:ascii="Times New Roman" w:hAnsi="Times New Roman" w:cs="Times New Roman"/>
                <w:spacing w:val="-1"/>
                <w:lang w:val="ru-RU"/>
              </w:rPr>
              <w:t>установлены</w:t>
            </w:r>
            <w:r w:rsidRPr="00091C07">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AB29A9" w:rsidRPr="00091C07" w:rsidTr="00091C07">
        <w:trPr>
          <w:trHeight w:val="851"/>
        </w:trPr>
        <w:tc>
          <w:tcPr>
            <w:tcW w:w="2523" w:type="dxa"/>
            <w:tcBorders>
              <w:top w:val="single" w:sz="8" w:space="0" w:color="000000"/>
              <w:left w:val="single" w:sz="7" w:space="0" w:color="000000"/>
              <w:bottom w:val="single" w:sz="8" w:space="0" w:color="000000"/>
              <w:right w:val="single" w:sz="8" w:space="0" w:color="000000"/>
            </w:tcBorders>
          </w:tcPr>
          <w:p w:rsidR="00AB29A9" w:rsidRPr="00D02010" w:rsidRDefault="00AB29A9" w:rsidP="00091C07">
            <w:pPr>
              <w:pStyle w:val="TableParagraph"/>
              <w:spacing w:line="264" w:lineRule="auto"/>
              <w:ind w:left="57" w:right="57"/>
              <w:jc w:val="both"/>
              <w:rPr>
                <w:rFonts w:ascii="Times New Roman" w:hAnsi="Times New Roman" w:cs="Times New Roman"/>
              </w:rPr>
            </w:pPr>
            <w:r w:rsidRPr="00D02010">
              <w:rPr>
                <w:rFonts w:ascii="Times New Roman" w:hAnsi="Times New Roman" w:cs="Times New Roman"/>
              </w:rPr>
              <w:lastRenderedPageBreak/>
              <w:t>Обеспечение внутреннего правопорядка (8.3)</w:t>
            </w:r>
          </w:p>
        </w:tc>
        <w:tc>
          <w:tcPr>
            <w:tcW w:w="4569" w:type="dxa"/>
            <w:tcBorders>
              <w:top w:val="single" w:sz="8" w:space="0" w:color="000000"/>
              <w:left w:val="single" w:sz="8" w:space="0" w:color="000000"/>
              <w:bottom w:val="single" w:sz="8" w:space="0" w:color="000000"/>
              <w:right w:val="single" w:sz="10" w:space="0" w:color="000000"/>
            </w:tcBorders>
          </w:tcPr>
          <w:p w:rsidR="00AB29A9" w:rsidRPr="00DE18B0" w:rsidRDefault="00AB29A9" w:rsidP="00091C07">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7801" w:type="dxa"/>
            <w:tcBorders>
              <w:top w:val="single" w:sz="8" w:space="0" w:color="000000"/>
              <w:left w:val="single" w:sz="10" w:space="0" w:color="000000"/>
              <w:bottom w:val="single" w:sz="8" w:space="0" w:color="000000"/>
              <w:right w:val="single" w:sz="8" w:space="0" w:color="000000"/>
            </w:tcBorders>
          </w:tcPr>
          <w:p w:rsidR="00AB29A9" w:rsidRDefault="00AB29A9" w:rsidP="00091C07">
            <w:pPr>
              <w:pStyle w:val="TableParagraph"/>
              <w:spacing w:line="264" w:lineRule="auto"/>
              <w:ind w:left="57" w:right="57"/>
              <w:jc w:val="both"/>
              <w:rPr>
                <w:rFonts w:ascii="Times New Roman" w:hAnsi="Times New Roman" w:cs="Times New Roman"/>
                <w:spacing w:val="-1"/>
                <w:lang w:val="ru-RU"/>
              </w:rPr>
            </w:pPr>
            <w:r w:rsidRPr="00091C07">
              <w:rPr>
                <w:rFonts w:ascii="Times New Roman" w:hAnsi="Times New Roman" w:cs="Times New Roman"/>
                <w:spacing w:val="-1"/>
                <w:lang w:val="ru-RU"/>
              </w:rPr>
              <w:t>Минимальная/максимальная</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площадь</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участков</w:t>
            </w:r>
            <w:r w:rsidRPr="00091C07">
              <w:rPr>
                <w:rFonts w:ascii="Times New Roman" w:hAnsi="Times New Roman" w:cs="Times New Roman"/>
                <w:spacing w:val="6"/>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39"/>
                <w:lang w:val="ru-RU"/>
              </w:rPr>
              <w:t xml:space="preserve"> </w:t>
            </w:r>
            <w:r w:rsidRPr="00091C07">
              <w:rPr>
                <w:rFonts w:ascii="Times New Roman" w:hAnsi="Times New Roman" w:cs="Times New Roman"/>
                <w:lang w:val="ru-RU"/>
              </w:rPr>
              <w:t>10/10000</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кв.м.</w:t>
            </w:r>
          </w:p>
          <w:p w:rsidR="00AB29A9" w:rsidRPr="00091C07" w:rsidRDefault="00AB29A9" w:rsidP="00137C89">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Минимальная</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ширина</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участков</w:t>
            </w:r>
            <w:r w:rsidRPr="00091C07">
              <w:rPr>
                <w:rFonts w:ascii="Times New Roman" w:hAnsi="Times New Roman" w:cs="Times New Roman"/>
                <w:spacing w:val="9"/>
                <w:lang w:val="ru-RU"/>
              </w:rPr>
              <w:t xml:space="preserve"> </w:t>
            </w:r>
            <w:r w:rsidRPr="00091C07">
              <w:rPr>
                <w:rFonts w:ascii="Times New Roman" w:hAnsi="Times New Roman" w:cs="Times New Roman"/>
                <w:spacing w:val="-2"/>
                <w:lang w:val="ru-RU"/>
              </w:rPr>
              <w:t>вдоль</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фронта</w:t>
            </w:r>
            <w:r w:rsidRPr="00091C07">
              <w:rPr>
                <w:rFonts w:ascii="Times New Roman" w:hAnsi="Times New Roman" w:cs="Times New Roman"/>
                <w:spacing w:val="1"/>
                <w:lang w:val="ru-RU"/>
              </w:rPr>
              <w:t xml:space="preserve"> </w:t>
            </w:r>
            <w:r w:rsidRPr="00091C07">
              <w:rPr>
                <w:rFonts w:ascii="Times New Roman" w:hAnsi="Times New Roman" w:cs="Times New Roman"/>
                <w:spacing w:val="-2"/>
                <w:lang w:val="ru-RU"/>
              </w:rPr>
              <w:t>улицы</w:t>
            </w:r>
            <w:r w:rsidRPr="00091C07">
              <w:rPr>
                <w:rFonts w:ascii="Times New Roman" w:hAnsi="Times New Roman" w:cs="Times New Roman"/>
                <w:spacing w:val="57"/>
                <w:lang w:val="ru-RU"/>
              </w:rPr>
              <w:t xml:space="preserve"> </w:t>
            </w:r>
            <w:r w:rsidRPr="00091C07">
              <w:rPr>
                <w:rFonts w:ascii="Times New Roman" w:hAnsi="Times New Roman" w:cs="Times New Roman"/>
                <w:spacing w:val="-1"/>
                <w:lang w:val="ru-RU"/>
              </w:rPr>
              <w:t>(проезда)</w:t>
            </w:r>
            <w:r w:rsidRPr="00091C07">
              <w:rPr>
                <w:rFonts w:ascii="Times New Roman" w:hAnsi="Times New Roman" w:cs="Times New Roman"/>
                <w:spacing w:val="5"/>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1"/>
                <w:lang w:val="ru-RU"/>
              </w:rPr>
              <w:t xml:space="preserve"> </w:t>
            </w:r>
            <w:r w:rsidRPr="00091C07">
              <w:rPr>
                <w:rFonts w:ascii="Times New Roman" w:hAnsi="Times New Roman" w:cs="Times New Roman"/>
                <w:lang w:val="ru-RU"/>
              </w:rPr>
              <w:t>4</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м.</w:t>
            </w:r>
          </w:p>
          <w:p w:rsidR="00AB29A9" w:rsidRPr="00091C07" w:rsidRDefault="00AB29A9" w:rsidP="00137C89">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Минимальные</w:t>
            </w:r>
            <w:r w:rsidRPr="00091C07">
              <w:rPr>
                <w:rFonts w:ascii="Times New Roman" w:hAnsi="Times New Roman" w:cs="Times New Roman"/>
                <w:spacing w:val="-9"/>
                <w:lang w:val="ru-RU"/>
              </w:rPr>
              <w:t xml:space="preserve"> </w:t>
            </w:r>
            <w:r w:rsidRPr="00091C07">
              <w:rPr>
                <w:rFonts w:ascii="Times New Roman" w:hAnsi="Times New Roman" w:cs="Times New Roman"/>
                <w:spacing w:val="-1"/>
                <w:lang w:val="ru-RU"/>
              </w:rPr>
              <w:t>отступы</w:t>
            </w:r>
            <w:r w:rsidRPr="00091C07">
              <w:rPr>
                <w:rFonts w:ascii="Times New Roman" w:hAnsi="Times New Roman" w:cs="Times New Roman"/>
                <w:spacing w:val="3"/>
                <w:lang w:val="ru-RU"/>
              </w:rPr>
              <w:t xml:space="preserve"> </w:t>
            </w:r>
            <w:r w:rsidRPr="00091C07">
              <w:rPr>
                <w:rFonts w:ascii="Times New Roman" w:hAnsi="Times New Roman" w:cs="Times New Roman"/>
                <w:spacing w:val="2"/>
                <w:lang w:val="ru-RU"/>
              </w:rPr>
              <w:t>от</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границ</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участков</w:t>
            </w:r>
            <w:r w:rsidRPr="00091C07">
              <w:rPr>
                <w:rFonts w:ascii="Times New Roman" w:hAnsi="Times New Roman" w:cs="Times New Roman"/>
                <w:spacing w:val="7"/>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4"/>
                <w:lang w:val="ru-RU"/>
              </w:rPr>
              <w:t xml:space="preserve"> </w:t>
            </w:r>
            <w:r w:rsidRPr="00091C07">
              <w:rPr>
                <w:rFonts w:ascii="Times New Roman" w:hAnsi="Times New Roman" w:cs="Times New Roman"/>
                <w:lang w:val="ru-RU"/>
              </w:rPr>
              <w:t>1</w:t>
            </w:r>
            <w:r w:rsidRPr="00091C07">
              <w:rPr>
                <w:rFonts w:ascii="Times New Roman" w:hAnsi="Times New Roman" w:cs="Times New Roman"/>
                <w:spacing w:val="-3"/>
                <w:lang w:val="ru-RU"/>
              </w:rPr>
              <w:t xml:space="preserve"> </w:t>
            </w:r>
            <w:r w:rsidRPr="00091C07">
              <w:rPr>
                <w:rFonts w:ascii="Times New Roman" w:hAnsi="Times New Roman" w:cs="Times New Roman"/>
                <w:spacing w:val="-4"/>
                <w:lang w:val="ru-RU"/>
              </w:rPr>
              <w:t>м.</w:t>
            </w:r>
          </w:p>
          <w:p w:rsidR="00AB29A9" w:rsidRPr="00091C07" w:rsidRDefault="00AB29A9" w:rsidP="00137C89">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Максимальное</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количество</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надземных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этажей</w:t>
            </w:r>
            <w:r w:rsidRPr="00091C07">
              <w:rPr>
                <w:rFonts w:ascii="Times New Roman" w:hAnsi="Times New Roman" w:cs="Times New Roman"/>
                <w:spacing w:val="-2"/>
                <w:lang w:val="ru-RU"/>
              </w:rPr>
              <w:t xml:space="preserve"> зданий</w:t>
            </w:r>
            <w:r w:rsidRPr="00091C07">
              <w:rPr>
                <w:rFonts w:ascii="Times New Roman" w:hAnsi="Times New Roman" w:cs="Times New Roman"/>
                <w:spacing w:val="10"/>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4"/>
                <w:lang w:val="ru-RU"/>
              </w:rPr>
              <w:t xml:space="preserve"> </w:t>
            </w:r>
            <w:r w:rsidRPr="00091C07">
              <w:rPr>
                <w:rFonts w:ascii="Times New Roman" w:hAnsi="Times New Roman" w:cs="Times New Roman"/>
                <w:lang w:val="ru-RU"/>
              </w:rPr>
              <w:t>3</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этажа</w:t>
            </w:r>
            <w:r w:rsidRPr="00091C07">
              <w:rPr>
                <w:rFonts w:ascii="Times New Roman" w:hAnsi="Times New Roman" w:cs="Times New Roman"/>
                <w:spacing w:val="55"/>
                <w:lang w:val="ru-RU"/>
              </w:rPr>
              <w:t xml:space="preserve"> </w:t>
            </w:r>
            <w:r w:rsidRPr="00091C07">
              <w:rPr>
                <w:rFonts w:ascii="Times New Roman" w:hAnsi="Times New Roman" w:cs="Times New Roman"/>
                <w:spacing w:val="-1"/>
                <w:lang w:val="ru-RU"/>
              </w:rPr>
              <w:t>(включая</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мансардный</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этаж).</w:t>
            </w:r>
          </w:p>
          <w:p w:rsidR="00AB29A9" w:rsidRPr="00091C07" w:rsidRDefault="00AB29A9" w:rsidP="00137C89">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Максимальная</w:t>
            </w:r>
            <w:r w:rsidRPr="00091C07">
              <w:rPr>
                <w:rFonts w:ascii="Times New Roman" w:hAnsi="Times New Roman" w:cs="Times New Roman"/>
                <w:spacing w:val="2"/>
                <w:lang w:val="ru-RU"/>
              </w:rPr>
              <w:t xml:space="preserve"> </w:t>
            </w:r>
            <w:r w:rsidRPr="00091C07">
              <w:rPr>
                <w:rFonts w:ascii="Times New Roman" w:hAnsi="Times New Roman" w:cs="Times New Roman"/>
                <w:lang w:val="ru-RU"/>
              </w:rPr>
              <w:t>высота</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 xml:space="preserve">строений, </w:t>
            </w:r>
            <w:r w:rsidRPr="00091C07">
              <w:rPr>
                <w:rFonts w:ascii="Times New Roman" w:hAnsi="Times New Roman" w:cs="Times New Roman"/>
                <w:spacing w:val="-2"/>
                <w:lang w:val="ru-RU"/>
              </w:rPr>
              <w:t>сооружений</w:t>
            </w:r>
            <w:r w:rsidRPr="00091C07">
              <w:rPr>
                <w:rFonts w:ascii="Times New Roman" w:hAnsi="Times New Roman" w:cs="Times New Roman"/>
                <w:spacing w:val="3"/>
                <w:lang w:val="ru-RU"/>
              </w:rPr>
              <w:t xml:space="preserve"> </w:t>
            </w:r>
            <w:r w:rsidRPr="00091C07">
              <w:rPr>
                <w:rFonts w:ascii="Times New Roman" w:hAnsi="Times New Roman" w:cs="Times New Roman"/>
                <w:lang w:val="ru-RU"/>
              </w:rPr>
              <w:t>от</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уровня</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земли</w:t>
            </w:r>
            <w:r w:rsidRPr="00091C07">
              <w:rPr>
                <w:rFonts w:ascii="Times New Roman" w:hAnsi="Times New Roman" w:cs="Times New Roman"/>
                <w:spacing w:val="11"/>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30"/>
                <w:lang w:val="ru-RU"/>
              </w:rPr>
              <w:t xml:space="preserve"> </w:t>
            </w:r>
            <w:r w:rsidRPr="00091C07">
              <w:rPr>
                <w:rFonts w:ascii="Times New Roman" w:hAnsi="Times New Roman" w:cs="Times New Roman"/>
                <w:lang w:val="ru-RU"/>
              </w:rPr>
              <w:t>20</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м.</w:t>
            </w:r>
          </w:p>
          <w:p w:rsidR="00AB29A9" w:rsidRPr="00091C07" w:rsidRDefault="00AB29A9" w:rsidP="00137C89">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Максимальный</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процент</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застройки</w:t>
            </w:r>
            <w:r w:rsidRPr="00091C07">
              <w:rPr>
                <w:rFonts w:ascii="Times New Roman" w:hAnsi="Times New Roman" w:cs="Times New Roman"/>
                <w:spacing w:val="-2"/>
                <w:lang w:val="ru-RU"/>
              </w:rPr>
              <w:t xml:space="preserve"> </w:t>
            </w:r>
            <w:r w:rsidRPr="00091C07">
              <w:rPr>
                <w:rFonts w:ascii="Times New Roman" w:hAnsi="Times New Roman" w:cs="Times New Roman"/>
                <w:lang w:val="ru-RU"/>
              </w:rPr>
              <w:t>в</w:t>
            </w:r>
            <w:r w:rsidRPr="00091C07">
              <w:rPr>
                <w:rFonts w:ascii="Times New Roman" w:hAnsi="Times New Roman" w:cs="Times New Roman"/>
                <w:spacing w:val="-1"/>
                <w:lang w:val="ru-RU"/>
              </w:rPr>
              <w:t xml:space="preserve"> границах</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земельного</w:t>
            </w:r>
            <w:r w:rsidRPr="00091C07">
              <w:rPr>
                <w:rFonts w:ascii="Times New Roman" w:hAnsi="Times New Roman" w:cs="Times New Roman"/>
                <w:spacing w:val="6"/>
                <w:lang w:val="ru-RU"/>
              </w:rPr>
              <w:t xml:space="preserve"> </w:t>
            </w:r>
            <w:r w:rsidRPr="00091C07">
              <w:rPr>
                <w:rFonts w:ascii="Times New Roman" w:hAnsi="Times New Roman" w:cs="Times New Roman"/>
                <w:spacing w:val="-2"/>
                <w:lang w:val="ru-RU"/>
              </w:rPr>
              <w:t>участка</w:t>
            </w:r>
            <w:r>
              <w:rPr>
                <w:rFonts w:ascii="Times New Roman" w:hAnsi="Times New Roman" w:cs="Times New Roman"/>
                <w:spacing w:val="-2"/>
                <w:lang w:val="ru-RU"/>
              </w:rPr>
              <w:t xml:space="preserve"> </w:t>
            </w:r>
            <w:r w:rsidRPr="00091C07">
              <w:rPr>
                <w:rFonts w:ascii="Times New Roman" w:hAnsi="Times New Roman" w:cs="Times New Roman"/>
                <w:lang w:val="ru-RU"/>
              </w:rPr>
              <w:t>-</w:t>
            </w:r>
            <w:r w:rsidRPr="00091C07">
              <w:rPr>
                <w:rFonts w:ascii="Times New Roman" w:hAnsi="Times New Roman" w:cs="Times New Roman"/>
                <w:spacing w:val="4"/>
                <w:lang w:val="ru-RU"/>
              </w:rPr>
              <w:t xml:space="preserve"> </w:t>
            </w:r>
            <w:r w:rsidRPr="00091C07">
              <w:rPr>
                <w:rFonts w:ascii="Times New Roman" w:hAnsi="Times New Roman" w:cs="Times New Roman"/>
                <w:spacing w:val="-1"/>
                <w:lang w:val="ru-RU"/>
              </w:rPr>
              <w:t>80%.</w:t>
            </w:r>
          </w:p>
          <w:p w:rsidR="00AB29A9" w:rsidRPr="00091C07" w:rsidRDefault="00AB29A9" w:rsidP="00137C89">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Размер</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земельного</w:t>
            </w:r>
            <w:r w:rsidRPr="00091C07">
              <w:rPr>
                <w:rFonts w:ascii="Times New Roman" w:hAnsi="Times New Roman" w:cs="Times New Roman"/>
                <w:spacing w:val="2"/>
                <w:lang w:val="ru-RU"/>
              </w:rPr>
              <w:t xml:space="preserve"> </w:t>
            </w:r>
            <w:r w:rsidRPr="00091C07">
              <w:rPr>
                <w:rFonts w:ascii="Times New Roman" w:hAnsi="Times New Roman" w:cs="Times New Roman"/>
                <w:spacing w:val="-2"/>
                <w:lang w:val="ru-RU"/>
              </w:rPr>
              <w:t>участка</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определяется</w:t>
            </w:r>
            <w:r w:rsidRPr="00091C07">
              <w:rPr>
                <w:rFonts w:ascii="Times New Roman" w:hAnsi="Times New Roman" w:cs="Times New Roman"/>
                <w:spacing w:val="1"/>
                <w:lang w:val="ru-RU"/>
              </w:rPr>
              <w:t xml:space="preserve"> </w:t>
            </w:r>
            <w:r w:rsidRPr="00091C07">
              <w:rPr>
                <w:rFonts w:ascii="Times New Roman" w:hAnsi="Times New Roman" w:cs="Times New Roman"/>
                <w:lang w:val="ru-RU"/>
              </w:rPr>
              <w:t>из</w:t>
            </w:r>
            <w:r w:rsidRPr="00091C07">
              <w:rPr>
                <w:rFonts w:ascii="Times New Roman" w:hAnsi="Times New Roman" w:cs="Times New Roman"/>
                <w:spacing w:val="3"/>
                <w:lang w:val="ru-RU"/>
              </w:rPr>
              <w:t xml:space="preserve"> </w:t>
            </w:r>
            <w:r w:rsidRPr="00091C07">
              <w:rPr>
                <w:rFonts w:ascii="Times New Roman" w:hAnsi="Times New Roman" w:cs="Times New Roman"/>
                <w:spacing w:val="-2"/>
                <w:lang w:val="ru-RU"/>
              </w:rPr>
              <w:t>расчета</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площади,</w:t>
            </w:r>
            <w:r w:rsidRPr="00091C07">
              <w:rPr>
                <w:rFonts w:ascii="Times New Roman" w:hAnsi="Times New Roman" w:cs="Times New Roman"/>
                <w:spacing w:val="65"/>
                <w:lang w:val="ru-RU"/>
              </w:rPr>
              <w:t xml:space="preserve"> </w:t>
            </w:r>
            <w:r w:rsidRPr="00091C07">
              <w:rPr>
                <w:rFonts w:ascii="Times New Roman" w:hAnsi="Times New Roman" w:cs="Times New Roman"/>
                <w:spacing w:val="-1"/>
                <w:lang w:val="ru-RU"/>
              </w:rPr>
              <w:t>необходимой</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для</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дальнейшей</w:t>
            </w:r>
            <w:r w:rsidRPr="00091C07">
              <w:rPr>
                <w:rFonts w:ascii="Times New Roman" w:hAnsi="Times New Roman" w:cs="Times New Roman"/>
                <w:spacing w:val="-2"/>
                <w:lang w:val="ru-RU"/>
              </w:rPr>
              <w:t xml:space="preserve"> эксплуатации</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проектируемого</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 xml:space="preserve">объекта, </w:t>
            </w:r>
            <w:r w:rsidRPr="00091C07">
              <w:rPr>
                <w:rFonts w:ascii="Times New Roman" w:hAnsi="Times New Roman" w:cs="Times New Roman"/>
                <w:lang w:val="ru-RU"/>
              </w:rPr>
              <w:t>в</w:t>
            </w:r>
            <w:r w:rsidRPr="00091C07">
              <w:rPr>
                <w:rFonts w:ascii="Times New Roman" w:hAnsi="Times New Roman" w:cs="Times New Roman"/>
                <w:spacing w:val="77"/>
                <w:lang w:val="ru-RU"/>
              </w:rPr>
              <w:t xml:space="preserve"> </w:t>
            </w:r>
            <w:r w:rsidRPr="00091C07">
              <w:rPr>
                <w:rFonts w:ascii="Times New Roman" w:hAnsi="Times New Roman" w:cs="Times New Roman"/>
                <w:lang w:val="ru-RU"/>
              </w:rPr>
              <w:t>соответствии</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со</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строительными</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нормами</w:t>
            </w:r>
            <w:r w:rsidRPr="00091C07">
              <w:rPr>
                <w:rFonts w:ascii="Times New Roman" w:hAnsi="Times New Roman" w:cs="Times New Roman"/>
                <w:spacing w:val="-2"/>
                <w:lang w:val="ru-RU"/>
              </w:rPr>
              <w:t xml:space="preserve"> </w:t>
            </w:r>
            <w:r w:rsidRPr="00091C07">
              <w:rPr>
                <w:rFonts w:ascii="Times New Roman" w:hAnsi="Times New Roman" w:cs="Times New Roman"/>
                <w:lang w:val="ru-RU"/>
              </w:rPr>
              <w:t>и</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правилами.</w:t>
            </w:r>
          </w:p>
          <w:p w:rsidR="00AB29A9" w:rsidRPr="00091C07" w:rsidRDefault="00AB29A9" w:rsidP="00137C89">
            <w:pPr>
              <w:pStyle w:val="TableParagraph"/>
              <w:spacing w:line="264" w:lineRule="auto"/>
              <w:ind w:left="57" w:right="57"/>
              <w:jc w:val="both"/>
              <w:rPr>
                <w:rFonts w:ascii="Times New Roman" w:eastAsia="Times New Roman" w:hAnsi="Times New Roman" w:cs="Times New Roman"/>
                <w:lang w:val="ru-RU"/>
              </w:rPr>
            </w:pPr>
            <w:r w:rsidRPr="00091C07">
              <w:rPr>
                <w:rFonts w:ascii="Times New Roman" w:hAnsi="Times New Roman" w:cs="Times New Roman"/>
                <w:spacing w:val="-1"/>
                <w:lang w:val="ru-RU"/>
              </w:rPr>
              <w:t>Ограничения</w:t>
            </w:r>
            <w:r w:rsidRPr="00091C07">
              <w:rPr>
                <w:rFonts w:ascii="Times New Roman" w:hAnsi="Times New Roman" w:cs="Times New Roman"/>
                <w:spacing w:val="-3"/>
                <w:lang w:val="ru-RU"/>
              </w:rPr>
              <w:t xml:space="preserve"> </w:t>
            </w:r>
            <w:r w:rsidRPr="00091C07">
              <w:rPr>
                <w:rFonts w:ascii="Times New Roman" w:hAnsi="Times New Roman" w:cs="Times New Roman"/>
                <w:spacing w:val="-1"/>
                <w:lang w:val="ru-RU"/>
              </w:rPr>
              <w:t>использования</w:t>
            </w:r>
            <w:r w:rsidRPr="00091C07">
              <w:rPr>
                <w:rFonts w:ascii="Times New Roman" w:hAnsi="Times New Roman" w:cs="Times New Roman"/>
                <w:spacing w:val="1"/>
                <w:lang w:val="ru-RU"/>
              </w:rPr>
              <w:t xml:space="preserve"> </w:t>
            </w:r>
            <w:r w:rsidRPr="00091C07">
              <w:rPr>
                <w:rFonts w:ascii="Times New Roman" w:hAnsi="Times New Roman" w:cs="Times New Roman"/>
                <w:spacing w:val="-1"/>
                <w:lang w:val="ru-RU"/>
              </w:rPr>
              <w:t>земельных</w:t>
            </w:r>
            <w:r w:rsidRPr="00091C07">
              <w:rPr>
                <w:rFonts w:ascii="Times New Roman" w:hAnsi="Times New Roman" w:cs="Times New Roman"/>
                <w:spacing w:val="2"/>
                <w:lang w:val="ru-RU"/>
              </w:rPr>
              <w:t xml:space="preserve"> </w:t>
            </w:r>
            <w:r w:rsidRPr="00091C07">
              <w:rPr>
                <w:rFonts w:ascii="Times New Roman" w:hAnsi="Times New Roman" w:cs="Times New Roman"/>
                <w:spacing w:val="-1"/>
                <w:lang w:val="ru-RU"/>
              </w:rPr>
              <w:t xml:space="preserve">участков </w:t>
            </w:r>
            <w:r w:rsidRPr="00091C07">
              <w:rPr>
                <w:rFonts w:ascii="Times New Roman" w:hAnsi="Times New Roman" w:cs="Times New Roman"/>
                <w:lang w:val="ru-RU"/>
              </w:rPr>
              <w:t>и</w:t>
            </w:r>
            <w:r w:rsidRPr="00091C07">
              <w:rPr>
                <w:rFonts w:ascii="Times New Roman" w:hAnsi="Times New Roman" w:cs="Times New Roman"/>
                <w:spacing w:val="-6"/>
                <w:lang w:val="ru-RU"/>
              </w:rPr>
              <w:t xml:space="preserve"> </w:t>
            </w:r>
            <w:r w:rsidRPr="00091C07">
              <w:rPr>
                <w:rFonts w:ascii="Times New Roman" w:hAnsi="Times New Roman" w:cs="Times New Roman"/>
                <w:lang w:val="ru-RU"/>
              </w:rPr>
              <w:t>объектов</w:t>
            </w:r>
            <w:r w:rsidRPr="00091C07">
              <w:rPr>
                <w:rFonts w:ascii="Times New Roman" w:hAnsi="Times New Roman" w:cs="Times New Roman"/>
                <w:spacing w:val="67"/>
                <w:lang w:val="ru-RU"/>
              </w:rPr>
              <w:t xml:space="preserve"> </w:t>
            </w:r>
            <w:r w:rsidRPr="00091C07">
              <w:rPr>
                <w:rFonts w:ascii="Times New Roman" w:hAnsi="Times New Roman" w:cs="Times New Roman"/>
                <w:spacing w:val="-1"/>
                <w:lang w:val="ru-RU"/>
              </w:rPr>
              <w:t>капитального</w:t>
            </w:r>
            <w:r w:rsidRPr="00091C07">
              <w:rPr>
                <w:rFonts w:ascii="Times New Roman" w:hAnsi="Times New Roman" w:cs="Times New Roman"/>
                <w:spacing w:val="6"/>
                <w:lang w:val="ru-RU"/>
              </w:rPr>
              <w:t xml:space="preserve"> </w:t>
            </w:r>
            <w:r w:rsidRPr="00091C07">
              <w:rPr>
                <w:rFonts w:ascii="Times New Roman" w:hAnsi="Times New Roman" w:cs="Times New Roman"/>
                <w:spacing w:val="-1"/>
                <w:lang w:val="ru-RU"/>
              </w:rPr>
              <w:t>строительства</w:t>
            </w:r>
            <w:r w:rsidRPr="00091C07">
              <w:rPr>
                <w:rFonts w:ascii="Times New Roman" w:hAnsi="Times New Roman" w:cs="Times New Roman"/>
                <w:spacing w:val="-4"/>
                <w:lang w:val="ru-RU"/>
              </w:rPr>
              <w:t xml:space="preserve"> </w:t>
            </w:r>
            <w:r w:rsidRPr="00091C07">
              <w:rPr>
                <w:rFonts w:ascii="Times New Roman" w:hAnsi="Times New Roman" w:cs="Times New Roman"/>
                <w:spacing w:val="-1"/>
                <w:lang w:val="ru-RU"/>
              </w:rPr>
              <w:t>установлены</w:t>
            </w:r>
            <w:r w:rsidRPr="00091C07">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AB29A9" w:rsidRPr="00091C07" w:rsidTr="00091C07">
        <w:trPr>
          <w:trHeight w:val="851"/>
        </w:trPr>
        <w:tc>
          <w:tcPr>
            <w:tcW w:w="2523" w:type="dxa"/>
            <w:tcBorders>
              <w:top w:val="single" w:sz="8" w:space="0" w:color="000000"/>
              <w:left w:val="single" w:sz="7" w:space="0" w:color="000000"/>
              <w:bottom w:val="single" w:sz="8" w:space="0" w:color="000000"/>
              <w:right w:val="single" w:sz="8" w:space="0" w:color="000000"/>
            </w:tcBorders>
          </w:tcPr>
          <w:p w:rsidR="00AB29A9" w:rsidRPr="00DE18B0" w:rsidRDefault="00AB29A9" w:rsidP="00091C07">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Земельные участки (территории) общего пользования (12.0)</w:t>
            </w:r>
          </w:p>
        </w:tc>
        <w:tc>
          <w:tcPr>
            <w:tcW w:w="4569" w:type="dxa"/>
            <w:tcBorders>
              <w:top w:val="single" w:sz="8" w:space="0" w:color="000000"/>
              <w:left w:val="single" w:sz="8" w:space="0" w:color="000000"/>
              <w:bottom w:val="single" w:sz="8" w:space="0" w:color="000000"/>
              <w:right w:val="single" w:sz="10" w:space="0" w:color="000000"/>
            </w:tcBorders>
          </w:tcPr>
          <w:p w:rsidR="00AB29A9" w:rsidRPr="00D317D1" w:rsidRDefault="00AB29A9" w:rsidP="00D317D1">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 xml:space="preserve">Земельные участки общего пользования. </w:t>
            </w:r>
            <w:r w:rsidRPr="00D317D1">
              <w:rPr>
                <w:rFonts w:ascii="Times New Roman" w:hAnsi="Times New Roman" w:cs="Times New Roman"/>
                <w:lang w:val="ru-RU"/>
              </w:rPr>
              <w:t>Содержание данного вида разрешенного использования включает в себя содержание видов разрешенного использования</w:t>
            </w:r>
            <w:r w:rsidR="00D317D1">
              <w:rPr>
                <w:rFonts w:ascii="Times New Roman" w:hAnsi="Times New Roman" w:cs="Times New Roman"/>
                <w:lang w:val="ru-RU"/>
              </w:rPr>
              <w:t xml:space="preserve"> </w:t>
            </w:r>
            <w:r w:rsidRPr="00D317D1">
              <w:rPr>
                <w:rFonts w:ascii="Times New Roman" w:hAnsi="Times New Roman" w:cs="Times New Roman"/>
                <w:lang w:val="ru-RU"/>
              </w:rPr>
              <w:t>с кодами 12.0.1-12.0.2</w:t>
            </w:r>
          </w:p>
        </w:tc>
        <w:tc>
          <w:tcPr>
            <w:tcW w:w="7801" w:type="dxa"/>
            <w:tcBorders>
              <w:top w:val="single" w:sz="8" w:space="0" w:color="000000"/>
              <w:left w:val="single" w:sz="10" w:space="0" w:color="000000"/>
              <w:bottom w:val="single" w:sz="8" w:space="0" w:color="000000"/>
              <w:right w:val="single" w:sz="8" w:space="0" w:color="000000"/>
            </w:tcBorders>
          </w:tcPr>
          <w:p w:rsidR="00AB29A9" w:rsidRPr="00DE18B0" w:rsidRDefault="00AB29A9" w:rsidP="00091C07">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Действие градостроительного регламента не распространяется в границах территорий общего пользования.</w:t>
            </w:r>
          </w:p>
        </w:tc>
      </w:tr>
      <w:tr w:rsidR="00AB29A9" w:rsidRPr="00091C07" w:rsidTr="00091C07">
        <w:trPr>
          <w:trHeight w:val="851"/>
        </w:trPr>
        <w:tc>
          <w:tcPr>
            <w:tcW w:w="2523" w:type="dxa"/>
            <w:tcBorders>
              <w:top w:val="single" w:sz="8" w:space="0" w:color="000000"/>
              <w:left w:val="single" w:sz="7" w:space="0" w:color="000000"/>
              <w:bottom w:val="single" w:sz="8" w:space="0" w:color="000000"/>
              <w:right w:val="single" w:sz="8" w:space="0" w:color="000000"/>
            </w:tcBorders>
          </w:tcPr>
          <w:p w:rsidR="00AB29A9" w:rsidRPr="008D3019" w:rsidRDefault="00AB29A9" w:rsidP="008D3019">
            <w:pPr>
              <w:pStyle w:val="TableParagraph"/>
              <w:spacing w:line="264" w:lineRule="auto"/>
              <w:ind w:left="57" w:right="57"/>
              <w:jc w:val="both"/>
              <w:rPr>
                <w:rFonts w:ascii="Times New Roman" w:hAnsi="Times New Roman" w:cs="Times New Roman"/>
              </w:rPr>
            </w:pPr>
            <w:r w:rsidRPr="008D3019">
              <w:rPr>
                <w:rFonts w:ascii="Times New Roman" w:hAnsi="Times New Roman" w:cs="Times New Roman"/>
              </w:rPr>
              <w:t>Улично-дорожная сеть (12.0.1)</w:t>
            </w:r>
          </w:p>
        </w:tc>
        <w:tc>
          <w:tcPr>
            <w:tcW w:w="4569" w:type="dxa"/>
            <w:tcBorders>
              <w:top w:val="single" w:sz="8" w:space="0" w:color="000000"/>
              <w:left w:val="single" w:sz="8" w:space="0" w:color="000000"/>
              <w:bottom w:val="single" w:sz="8" w:space="0" w:color="000000"/>
              <w:right w:val="single" w:sz="10" w:space="0" w:color="000000"/>
            </w:tcBorders>
          </w:tcPr>
          <w:p w:rsidR="00AB29A9" w:rsidRPr="00DE18B0" w:rsidRDefault="00AB29A9" w:rsidP="008D3019">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w:t>
            </w:r>
            <w:r w:rsidRPr="00DE18B0">
              <w:rPr>
                <w:rFonts w:ascii="Times New Roman" w:hAnsi="Times New Roman" w:cs="Times New Roman"/>
                <w:lang w:val="ru-RU"/>
              </w:rPr>
              <w:lastRenderedPageBreak/>
              <w:t>предназначенных для охраны транспортных средств</w:t>
            </w:r>
          </w:p>
        </w:tc>
        <w:tc>
          <w:tcPr>
            <w:tcW w:w="7801" w:type="dxa"/>
            <w:tcBorders>
              <w:top w:val="single" w:sz="8" w:space="0" w:color="000000"/>
              <w:left w:val="single" w:sz="10" w:space="0" w:color="000000"/>
              <w:bottom w:val="single" w:sz="8" w:space="0" w:color="000000"/>
              <w:right w:val="single" w:sz="8" w:space="0" w:color="000000"/>
            </w:tcBorders>
          </w:tcPr>
          <w:p w:rsidR="00AB29A9" w:rsidRPr="00DE18B0" w:rsidRDefault="00AB29A9" w:rsidP="008D3019">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lastRenderedPageBreak/>
              <w:t>Действие градостроительного регламента не распространяется в границах территорий общего пользования.</w:t>
            </w:r>
          </w:p>
        </w:tc>
      </w:tr>
      <w:tr w:rsidR="00AB29A9" w:rsidRPr="00091C07" w:rsidTr="00091C07">
        <w:trPr>
          <w:trHeight w:val="851"/>
        </w:trPr>
        <w:tc>
          <w:tcPr>
            <w:tcW w:w="2523" w:type="dxa"/>
            <w:tcBorders>
              <w:top w:val="single" w:sz="8" w:space="0" w:color="000000"/>
              <w:left w:val="single" w:sz="7" w:space="0" w:color="000000"/>
              <w:bottom w:val="single" w:sz="8" w:space="0" w:color="000000"/>
              <w:right w:val="single" w:sz="8" w:space="0" w:color="000000"/>
            </w:tcBorders>
          </w:tcPr>
          <w:p w:rsidR="00AB29A9" w:rsidRPr="008D3019" w:rsidRDefault="00AB29A9" w:rsidP="008D3019">
            <w:pPr>
              <w:pStyle w:val="TableParagraph"/>
              <w:spacing w:line="264" w:lineRule="auto"/>
              <w:ind w:left="57" w:right="57"/>
              <w:jc w:val="both"/>
              <w:rPr>
                <w:rFonts w:ascii="Times New Roman" w:hAnsi="Times New Roman" w:cs="Times New Roman"/>
              </w:rPr>
            </w:pPr>
            <w:r w:rsidRPr="008D3019">
              <w:rPr>
                <w:rFonts w:ascii="Times New Roman" w:hAnsi="Times New Roman" w:cs="Times New Roman"/>
              </w:rPr>
              <w:t>Благоустройство территории (12.0.2)</w:t>
            </w:r>
          </w:p>
        </w:tc>
        <w:tc>
          <w:tcPr>
            <w:tcW w:w="4569" w:type="dxa"/>
            <w:tcBorders>
              <w:top w:val="single" w:sz="8" w:space="0" w:color="000000"/>
              <w:left w:val="single" w:sz="8" w:space="0" w:color="000000"/>
              <w:bottom w:val="single" w:sz="8" w:space="0" w:color="000000"/>
              <w:right w:val="single" w:sz="10" w:space="0" w:color="000000"/>
            </w:tcBorders>
          </w:tcPr>
          <w:p w:rsidR="00AB29A9" w:rsidRPr="00DE18B0" w:rsidRDefault="00AB29A9" w:rsidP="008D3019">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801" w:type="dxa"/>
            <w:tcBorders>
              <w:top w:val="single" w:sz="8" w:space="0" w:color="000000"/>
              <w:left w:val="single" w:sz="10" w:space="0" w:color="000000"/>
              <w:bottom w:val="single" w:sz="8" w:space="0" w:color="000000"/>
              <w:right w:val="single" w:sz="8" w:space="0" w:color="000000"/>
            </w:tcBorders>
          </w:tcPr>
          <w:p w:rsidR="00AB29A9" w:rsidRPr="00DE18B0" w:rsidRDefault="00AB29A9" w:rsidP="008D3019">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Действие градостроительного регламента не распространяется в границах территорий общего пользования.</w:t>
            </w:r>
          </w:p>
        </w:tc>
      </w:tr>
    </w:tbl>
    <w:p w:rsidR="00284999" w:rsidRPr="000D7A6A" w:rsidRDefault="00284999" w:rsidP="00284999">
      <w:pPr>
        <w:spacing w:before="4"/>
        <w:rPr>
          <w:rFonts w:eastAsia="Times New Roman" w:cs="Times New Roman"/>
          <w:b/>
          <w:bCs/>
          <w:sz w:val="26"/>
          <w:szCs w:val="26"/>
        </w:rPr>
      </w:pPr>
    </w:p>
    <w:p w:rsidR="00091C07" w:rsidRDefault="00091C07" w:rsidP="00091C07">
      <w:pPr>
        <w:pStyle w:val="5"/>
        <w:rPr>
          <w:lang w:val="ru-RU"/>
        </w:rPr>
        <w:sectPr w:rsidR="00091C07" w:rsidSect="00091C07">
          <w:pgSz w:w="16840" w:h="11910" w:orient="landscape"/>
          <w:pgMar w:top="851" w:right="822" w:bottom="280" w:left="1134" w:header="720" w:footer="720" w:gutter="0"/>
          <w:cols w:space="720"/>
        </w:sectPr>
      </w:pPr>
    </w:p>
    <w:p w:rsidR="00284999" w:rsidRPr="00091C07" w:rsidRDefault="00091C07" w:rsidP="00091C07">
      <w:pPr>
        <w:pStyle w:val="5"/>
        <w:rPr>
          <w:rFonts w:eastAsia="Times New Roman" w:cs="Times New Roman"/>
          <w:szCs w:val="24"/>
          <w:lang w:val="ru-RU"/>
        </w:rPr>
      </w:pPr>
      <w:r w:rsidRPr="00091C07">
        <w:rPr>
          <w:lang w:val="ru-RU"/>
        </w:rPr>
        <w:lastRenderedPageBreak/>
        <w:t>2. УСЛОВНО</w:t>
      </w:r>
      <w:r w:rsidRPr="00091C07">
        <w:rPr>
          <w:spacing w:val="2"/>
          <w:lang w:val="ru-RU"/>
        </w:rPr>
        <w:t xml:space="preserve"> </w:t>
      </w:r>
      <w:r w:rsidRPr="00091C07">
        <w:rPr>
          <w:spacing w:val="-2"/>
          <w:lang w:val="ru-RU"/>
        </w:rPr>
        <w:t>РАЗРЕШЕННЫЕ</w:t>
      </w:r>
      <w:r w:rsidRPr="00091C07">
        <w:rPr>
          <w:lang w:val="ru-RU"/>
        </w:rPr>
        <w:t xml:space="preserve"> </w:t>
      </w:r>
      <w:r w:rsidRPr="00091C07">
        <w:rPr>
          <w:spacing w:val="-1"/>
          <w:lang w:val="ru-RU"/>
        </w:rPr>
        <w:t>ВИДЫ</w:t>
      </w:r>
      <w:r w:rsidRPr="00091C07">
        <w:rPr>
          <w:spacing w:val="1"/>
          <w:lang w:val="ru-RU"/>
        </w:rPr>
        <w:t xml:space="preserve"> </w:t>
      </w:r>
      <w:r w:rsidRPr="00091C07">
        <w:rPr>
          <w:lang w:val="ru-RU"/>
        </w:rPr>
        <w:t>И</w:t>
      </w:r>
      <w:r w:rsidRPr="00091C07">
        <w:rPr>
          <w:spacing w:val="2"/>
          <w:lang w:val="ru-RU"/>
        </w:rPr>
        <w:t xml:space="preserve"> </w:t>
      </w:r>
      <w:r w:rsidRPr="00091C07">
        <w:rPr>
          <w:spacing w:val="-1"/>
          <w:lang w:val="ru-RU"/>
        </w:rPr>
        <w:t>ПАРАМЕТРЫ</w:t>
      </w:r>
      <w:r w:rsidRPr="00091C07">
        <w:rPr>
          <w:spacing w:val="-3"/>
          <w:lang w:val="ru-RU"/>
        </w:rPr>
        <w:t xml:space="preserve"> </w:t>
      </w:r>
      <w:r w:rsidRPr="00091C07">
        <w:rPr>
          <w:lang w:val="ru-RU"/>
        </w:rPr>
        <w:t>ИСПОЛЬЗОВАНИЯ</w:t>
      </w:r>
      <w:r w:rsidRPr="00091C07">
        <w:rPr>
          <w:spacing w:val="1"/>
          <w:lang w:val="ru-RU"/>
        </w:rPr>
        <w:t xml:space="preserve"> </w:t>
      </w:r>
      <w:r w:rsidRPr="00091C07">
        <w:rPr>
          <w:spacing w:val="-1"/>
          <w:lang w:val="ru-RU"/>
        </w:rPr>
        <w:t>ЗЕМЕЛЬНЫХ</w:t>
      </w:r>
      <w:r w:rsidRPr="00091C07">
        <w:rPr>
          <w:spacing w:val="-3"/>
          <w:lang w:val="ru-RU"/>
        </w:rPr>
        <w:t xml:space="preserve"> </w:t>
      </w:r>
      <w:r w:rsidRPr="00091C07">
        <w:rPr>
          <w:spacing w:val="-1"/>
          <w:lang w:val="ru-RU"/>
        </w:rPr>
        <w:t>УЧАСТКОВ</w:t>
      </w:r>
      <w:r w:rsidRPr="00091C07">
        <w:rPr>
          <w:spacing w:val="2"/>
          <w:lang w:val="ru-RU"/>
        </w:rPr>
        <w:t xml:space="preserve"> </w:t>
      </w:r>
      <w:r w:rsidRPr="00091C07">
        <w:rPr>
          <w:lang w:val="ru-RU"/>
        </w:rPr>
        <w:t>И</w:t>
      </w:r>
      <w:r w:rsidRPr="00091C07">
        <w:rPr>
          <w:spacing w:val="-2"/>
          <w:lang w:val="ru-RU"/>
        </w:rPr>
        <w:t xml:space="preserve"> </w:t>
      </w:r>
      <w:r w:rsidRPr="00091C07">
        <w:rPr>
          <w:spacing w:val="-1"/>
          <w:lang w:val="ru-RU"/>
        </w:rPr>
        <w:t>ОБЪЕКТОВ</w:t>
      </w:r>
      <w:r w:rsidRPr="00091C07">
        <w:rPr>
          <w:spacing w:val="2"/>
          <w:lang w:val="ru-RU"/>
        </w:rPr>
        <w:t xml:space="preserve"> </w:t>
      </w:r>
      <w:r w:rsidRPr="00091C07">
        <w:rPr>
          <w:spacing w:val="-1"/>
          <w:lang w:val="ru-RU"/>
        </w:rPr>
        <w:t>КАПИТАЛЬНОГО</w:t>
      </w:r>
      <w:r w:rsidRPr="00091C07">
        <w:rPr>
          <w:spacing w:val="-3"/>
          <w:lang w:val="ru-RU"/>
        </w:rPr>
        <w:t xml:space="preserve"> </w:t>
      </w:r>
      <w:r w:rsidRPr="00091C07">
        <w:rPr>
          <w:spacing w:val="-1"/>
          <w:lang w:val="ru-RU"/>
        </w:rPr>
        <w:t>СТРОИТЕЛЬСТВА</w:t>
      </w:r>
    </w:p>
    <w:tbl>
      <w:tblPr>
        <w:tblStyle w:val="TableNormal"/>
        <w:tblW w:w="0" w:type="auto"/>
        <w:tblLayout w:type="fixed"/>
        <w:tblLook w:val="01E0" w:firstRow="1" w:lastRow="1" w:firstColumn="1" w:lastColumn="1" w:noHBand="0" w:noVBand="0"/>
      </w:tblPr>
      <w:tblGrid>
        <w:gridCol w:w="2523"/>
        <w:gridCol w:w="4552"/>
        <w:gridCol w:w="7818"/>
      </w:tblGrid>
      <w:tr w:rsidR="005921B1" w:rsidRPr="005921B1" w:rsidTr="005921B1">
        <w:trPr>
          <w:trHeight w:val="851"/>
          <w:tblHeader/>
        </w:trPr>
        <w:tc>
          <w:tcPr>
            <w:tcW w:w="2523" w:type="dxa"/>
            <w:tcBorders>
              <w:top w:val="single" w:sz="8" w:space="0" w:color="000000"/>
              <w:left w:val="single" w:sz="7" w:space="0" w:color="000000"/>
              <w:bottom w:val="single" w:sz="8" w:space="0" w:color="000000"/>
              <w:right w:val="single" w:sz="8" w:space="0" w:color="000000"/>
            </w:tcBorders>
          </w:tcPr>
          <w:p w:rsidR="005921B1" w:rsidRPr="005921B1" w:rsidRDefault="005921B1" w:rsidP="005921B1">
            <w:pPr>
              <w:pStyle w:val="formattext"/>
              <w:spacing w:before="0" w:beforeAutospacing="0" w:after="0" w:afterAutospacing="0" w:line="264" w:lineRule="auto"/>
              <w:ind w:left="57" w:right="57"/>
              <w:jc w:val="center"/>
              <w:textAlignment w:val="baseline"/>
              <w:rPr>
                <w:b/>
                <w:szCs w:val="22"/>
                <w:lang w:val="ru-RU"/>
              </w:rPr>
            </w:pPr>
            <w:r w:rsidRPr="005921B1">
              <w:rPr>
                <w:b/>
                <w:szCs w:val="22"/>
                <w:lang w:val="ru-RU"/>
              </w:rPr>
              <w:t>Наименование вида разрешенного использования земельного участка (код)</w:t>
            </w:r>
          </w:p>
        </w:tc>
        <w:tc>
          <w:tcPr>
            <w:tcW w:w="4552" w:type="dxa"/>
            <w:tcBorders>
              <w:top w:val="single" w:sz="8" w:space="0" w:color="000000"/>
              <w:left w:val="single" w:sz="8" w:space="0" w:color="000000"/>
              <w:bottom w:val="single" w:sz="8" w:space="0" w:color="000000"/>
              <w:right w:val="single" w:sz="8" w:space="0" w:color="000000"/>
            </w:tcBorders>
          </w:tcPr>
          <w:p w:rsidR="005921B1" w:rsidRPr="005921B1" w:rsidRDefault="005921B1" w:rsidP="005921B1">
            <w:pPr>
              <w:pStyle w:val="formattext"/>
              <w:spacing w:before="0" w:beforeAutospacing="0" w:after="0" w:afterAutospacing="0" w:line="264" w:lineRule="auto"/>
              <w:ind w:left="57" w:right="57"/>
              <w:jc w:val="center"/>
              <w:textAlignment w:val="baseline"/>
              <w:rPr>
                <w:b/>
                <w:szCs w:val="22"/>
                <w:lang w:val="ru-RU"/>
              </w:rPr>
            </w:pPr>
            <w:r w:rsidRPr="005921B1">
              <w:rPr>
                <w:b/>
                <w:szCs w:val="22"/>
                <w:lang w:val="ru-RU"/>
              </w:rPr>
              <w:t>Описание вида разрешенного использования земельного участка</w:t>
            </w:r>
          </w:p>
        </w:tc>
        <w:tc>
          <w:tcPr>
            <w:tcW w:w="7818" w:type="dxa"/>
            <w:tcBorders>
              <w:top w:val="single" w:sz="8" w:space="0" w:color="000000"/>
              <w:left w:val="single" w:sz="8" w:space="0" w:color="000000"/>
              <w:bottom w:val="single" w:sz="8" w:space="0" w:color="000000"/>
              <w:right w:val="single" w:sz="8" w:space="0" w:color="000000"/>
            </w:tcBorders>
          </w:tcPr>
          <w:p w:rsidR="005921B1" w:rsidRPr="005921B1" w:rsidRDefault="005921B1" w:rsidP="005921B1">
            <w:pPr>
              <w:pStyle w:val="TableParagraph"/>
              <w:spacing w:line="264" w:lineRule="auto"/>
              <w:ind w:left="57" w:right="57"/>
              <w:jc w:val="center"/>
              <w:rPr>
                <w:rFonts w:ascii="Times New Roman" w:eastAsia="Times New Roman" w:hAnsi="Times New Roman" w:cs="Times New Roman"/>
                <w:b/>
                <w:lang w:val="ru-RU"/>
              </w:rPr>
            </w:pPr>
            <w:r w:rsidRPr="005921B1">
              <w:rPr>
                <w:rFonts w:ascii="Times New Roman" w:hAnsi="Times New Roman" w:cs="Times New Roman"/>
                <w:b/>
                <w:spacing w:val="-1"/>
                <w:lang w:val="ru-RU"/>
              </w:rPr>
              <w:t>Предельные</w:t>
            </w:r>
            <w:r w:rsidRPr="005921B1">
              <w:rPr>
                <w:rFonts w:ascii="Times New Roman" w:hAnsi="Times New Roman" w:cs="Times New Roman"/>
                <w:b/>
                <w:spacing w:val="-2"/>
                <w:lang w:val="ru-RU"/>
              </w:rPr>
              <w:t xml:space="preserve"> </w:t>
            </w:r>
            <w:r w:rsidRPr="005921B1">
              <w:rPr>
                <w:rFonts w:ascii="Times New Roman" w:hAnsi="Times New Roman" w:cs="Times New Roman"/>
                <w:b/>
                <w:spacing w:val="-1"/>
                <w:lang w:val="ru-RU"/>
              </w:rPr>
              <w:t xml:space="preserve">(минимальные </w:t>
            </w:r>
            <w:r w:rsidRPr="005921B1">
              <w:rPr>
                <w:rFonts w:ascii="Times New Roman" w:hAnsi="Times New Roman" w:cs="Times New Roman"/>
                <w:b/>
                <w:lang w:val="ru-RU"/>
              </w:rPr>
              <w:t xml:space="preserve">и </w:t>
            </w:r>
            <w:r w:rsidRPr="005921B1">
              <w:rPr>
                <w:rFonts w:ascii="Times New Roman" w:hAnsi="Times New Roman" w:cs="Times New Roman"/>
                <w:b/>
                <w:spacing w:val="-1"/>
                <w:lang w:val="ru-RU"/>
              </w:rPr>
              <w:t>(или) максимальные)</w:t>
            </w:r>
            <w:r w:rsidRPr="005921B1">
              <w:rPr>
                <w:rFonts w:ascii="Times New Roman" w:hAnsi="Times New Roman" w:cs="Times New Roman"/>
                <w:b/>
                <w:spacing w:val="1"/>
                <w:lang w:val="ru-RU"/>
              </w:rPr>
              <w:t xml:space="preserve"> </w:t>
            </w:r>
            <w:r w:rsidRPr="005921B1">
              <w:rPr>
                <w:rFonts w:ascii="Times New Roman" w:hAnsi="Times New Roman" w:cs="Times New Roman"/>
                <w:b/>
                <w:spacing w:val="-1"/>
                <w:lang w:val="ru-RU"/>
              </w:rPr>
              <w:t>размеры земельных</w:t>
            </w:r>
            <w:r w:rsidRPr="005921B1">
              <w:rPr>
                <w:rFonts w:ascii="Times New Roman" w:hAnsi="Times New Roman" w:cs="Times New Roman"/>
                <w:b/>
                <w:spacing w:val="35"/>
                <w:lang w:val="ru-RU"/>
              </w:rPr>
              <w:t xml:space="preserve"> </w:t>
            </w:r>
            <w:r w:rsidRPr="005921B1">
              <w:rPr>
                <w:rFonts w:ascii="Times New Roman" w:hAnsi="Times New Roman" w:cs="Times New Roman"/>
                <w:b/>
                <w:spacing w:val="-2"/>
                <w:lang w:val="ru-RU"/>
              </w:rPr>
              <w:t>участков</w:t>
            </w:r>
            <w:r w:rsidRPr="005921B1">
              <w:rPr>
                <w:rFonts w:ascii="Times New Roman" w:hAnsi="Times New Roman" w:cs="Times New Roman"/>
                <w:b/>
                <w:lang w:val="ru-RU"/>
              </w:rPr>
              <w:t xml:space="preserve"> и</w:t>
            </w:r>
            <w:r w:rsidRPr="005921B1">
              <w:rPr>
                <w:rFonts w:ascii="Times New Roman" w:hAnsi="Times New Roman" w:cs="Times New Roman"/>
                <w:b/>
                <w:spacing w:val="-2"/>
                <w:lang w:val="ru-RU"/>
              </w:rPr>
              <w:t xml:space="preserve"> </w:t>
            </w:r>
            <w:r w:rsidRPr="005921B1">
              <w:rPr>
                <w:rFonts w:ascii="Times New Roman" w:hAnsi="Times New Roman" w:cs="Times New Roman"/>
                <w:b/>
                <w:spacing w:val="-1"/>
                <w:lang w:val="ru-RU"/>
              </w:rPr>
              <w:t>предельные</w:t>
            </w:r>
            <w:r w:rsidRPr="005921B1">
              <w:rPr>
                <w:rFonts w:ascii="Times New Roman" w:hAnsi="Times New Roman" w:cs="Times New Roman"/>
                <w:b/>
                <w:spacing w:val="-2"/>
                <w:lang w:val="ru-RU"/>
              </w:rPr>
              <w:t xml:space="preserve"> </w:t>
            </w:r>
            <w:r w:rsidRPr="005921B1">
              <w:rPr>
                <w:rFonts w:ascii="Times New Roman" w:hAnsi="Times New Roman" w:cs="Times New Roman"/>
                <w:b/>
                <w:spacing w:val="-1"/>
                <w:lang w:val="ru-RU"/>
              </w:rPr>
              <w:t>параметры разрешенного</w:t>
            </w:r>
            <w:r w:rsidRPr="005921B1">
              <w:rPr>
                <w:rFonts w:ascii="Times New Roman" w:hAnsi="Times New Roman" w:cs="Times New Roman"/>
                <w:b/>
                <w:lang w:val="ru-RU"/>
              </w:rPr>
              <w:t xml:space="preserve"> </w:t>
            </w:r>
            <w:r w:rsidRPr="005921B1">
              <w:rPr>
                <w:rFonts w:ascii="Times New Roman" w:hAnsi="Times New Roman" w:cs="Times New Roman"/>
                <w:b/>
                <w:spacing w:val="-1"/>
                <w:lang w:val="ru-RU"/>
              </w:rPr>
              <w:t>строительства,</w:t>
            </w:r>
            <w:r w:rsidRPr="005921B1">
              <w:rPr>
                <w:rFonts w:ascii="Times New Roman" w:hAnsi="Times New Roman" w:cs="Times New Roman"/>
                <w:b/>
                <w:spacing w:val="63"/>
                <w:lang w:val="ru-RU"/>
              </w:rPr>
              <w:t xml:space="preserve"> </w:t>
            </w:r>
            <w:r w:rsidRPr="005921B1">
              <w:rPr>
                <w:rFonts w:ascii="Times New Roman" w:hAnsi="Times New Roman" w:cs="Times New Roman"/>
                <w:b/>
                <w:spacing w:val="-1"/>
                <w:lang w:val="ru-RU"/>
              </w:rPr>
              <w:t>реконструкции</w:t>
            </w:r>
            <w:r w:rsidRPr="005921B1">
              <w:rPr>
                <w:rFonts w:ascii="Times New Roman" w:hAnsi="Times New Roman" w:cs="Times New Roman"/>
                <w:b/>
                <w:spacing w:val="1"/>
                <w:lang w:val="ru-RU"/>
              </w:rPr>
              <w:t xml:space="preserve"> </w:t>
            </w:r>
            <w:r w:rsidRPr="005921B1">
              <w:rPr>
                <w:rFonts w:ascii="Times New Roman" w:hAnsi="Times New Roman" w:cs="Times New Roman"/>
                <w:b/>
                <w:spacing w:val="-3"/>
                <w:lang w:val="ru-RU"/>
              </w:rPr>
              <w:t>объектов</w:t>
            </w:r>
            <w:r w:rsidRPr="005921B1">
              <w:rPr>
                <w:rFonts w:ascii="Times New Roman" w:hAnsi="Times New Roman" w:cs="Times New Roman"/>
                <w:b/>
                <w:lang w:val="ru-RU"/>
              </w:rPr>
              <w:t xml:space="preserve"> </w:t>
            </w:r>
            <w:r w:rsidRPr="005921B1">
              <w:rPr>
                <w:rFonts w:ascii="Times New Roman" w:hAnsi="Times New Roman" w:cs="Times New Roman"/>
                <w:b/>
                <w:spacing w:val="-2"/>
                <w:lang w:val="ru-RU"/>
              </w:rPr>
              <w:t>капитального</w:t>
            </w:r>
            <w:r w:rsidRPr="005921B1">
              <w:rPr>
                <w:rFonts w:ascii="Times New Roman" w:hAnsi="Times New Roman" w:cs="Times New Roman"/>
                <w:b/>
                <w:lang w:val="ru-RU"/>
              </w:rPr>
              <w:t xml:space="preserve"> </w:t>
            </w:r>
            <w:r w:rsidRPr="005921B1">
              <w:rPr>
                <w:rFonts w:ascii="Times New Roman" w:hAnsi="Times New Roman" w:cs="Times New Roman"/>
                <w:b/>
                <w:spacing w:val="-1"/>
                <w:lang w:val="ru-RU"/>
              </w:rPr>
              <w:t>строительства</w:t>
            </w:r>
          </w:p>
        </w:tc>
      </w:tr>
      <w:tr w:rsidR="005921B1" w:rsidRPr="005921B1" w:rsidTr="00BC58B4">
        <w:trPr>
          <w:trHeight w:val="851"/>
        </w:trPr>
        <w:tc>
          <w:tcPr>
            <w:tcW w:w="2523" w:type="dxa"/>
            <w:tcBorders>
              <w:top w:val="single" w:sz="8" w:space="0" w:color="000000"/>
              <w:left w:val="single" w:sz="7" w:space="0" w:color="000000"/>
              <w:bottom w:val="single" w:sz="8" w:space="0" w:color="000000"/>
              <w:right w:val="single" w:sz="8" w:space="0" w:color="000000"/>
            </w:tcBorders>
          </w:tcPr>
          <w:p w:rsidR="005921B1" w:rsidRPr="005921B1" w:rsidRDefault="005921B1" w:rsidP="005921B1">
            <w:pPr>
              <w:pStyle w:val="TableParagraph"/>
              <w:spacing w:line="264" w:lineRule="auto"/>
              <w:ind w:left="57" w:right="57"/>
              <w:jc w:val="both"/>
              <w:rPr>
                <w:rFonts w:ascii="Times New Roman" w:hAnsi="Times New Roman" w:cs="Times New Roman"/>
              </w:rPr>
            </w:pPr>
            <w:r w:rsidRPr="005921B1">
              <w:rPr>
                <w:rFonts w:ascii="Times New Roman" w:hAnsi="Times New Roman" w:cs="Times New Roman"/>
              </w:rPr>
              <w:t>Обеспечение научной деятельности (3.9)</w:t>
            </w:r>
          </w:p>
        </w:tc>
        <w:tc>
          <w:tcPr>
            <w:tcW w:w="4552" w:type="dxa"/>
            <w:tcBorders>
              <w:top w:val="single" w:sz="8" w:space="0" w:color="000000"/>
              <w:left w:val="single" w:sz="8" w:space="0" w:color="000000"/>
              <w:bottom w:val="single" w:sz="8" w:space="0" w:color="000000"/>
              <w:right w:val="single" w:sz="8" w:space="0" w:color="000000"/>
            </w:tcBorders>
          </w:tcPr>
          <w:p w:rsidR="005921B1" w:rsidRPr="00DE18B0" w:rsidRDefault="005921B1" w:rsidP="005921B1">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3.9.1-3.9.3</w:t>
            </w:r>
          </w:p>
        </w:tc>
        <w:tc>
          <w:tcPr>
            <w:tcW w:w="7818" w:type="dxa"/>
            <w:vMerge w:val="restart"/>
            <w:tcBorders>
              <w:top w:val="single" w:sz="8" w:space="0" w:color="000000"/>
              <w:left w:val="single" w:sz="8" w:space="0" w:color="000000"/>
              <w:right w:val="single" w:sz="8" w:space="0" w:color="000000"/>
            </w:tcBorders>
          </w:tcPr>
          <w:p w:rsidR="005921B1" w:rsidRPr="00DE18B0" w:rsidRDefault="005921B1" w:rsidP="005921B1">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Минимальная/максимальная площадь земельных участков - 1000/15000 кв.м.</w:t>
            </w:r>
          </w:p>
          <w:p w:rsidR="005921B1" w:rsidRPr="005921B1" w:rsidRDefault="005921B1" w:rsidP="005921B1">
            <w:pPr>
              <w:pStyle w:val="TableParagraph"/>
              <w:spacing w:line="264" w:lineRule="auto"/>
              <w:ind w:left="57" w:right="57"/>
              <w:jc w:val="both"/>
              <w:rPr>
                <w:rFonts w:ascii="Times New Roman" w:hAnsi="Times New Roman" w:cs="Times New Roman"/>
                <w:lang w:val="ru-RU"/>
              </w:rPr>
            </w:pPr>
            <w:r w:rsidRPr="005921B1">
              <w:rPr>
                <w:rFonts w:ascii="Times New Roman" w:hAnsi="Times New Roman" w:cs="Times New Roman"/>
                <w:lang w:val="ru-RU"/>
              </w:rPr>
              <w:t>Минимальная ширина земельных участков вдоль фронта улицы (проезда) - 20 м.</w:t>
            </w:r>
          </w:p>
          <w:p w:rsidR="005921B1" w:rsidRPr="005921B1" w:rsidRDefault="005921B1" w:rsidP="005921B1">
            <w:pPr>
              <w:pStyle w:val="TableParagraph"/>
              <w:spacing w:line="264" w:lineRule="auto"/>
              <w:ind w:left="57" w:right="57"/>
              <w:jc w:val="both"/>
              <w:rPr>
                <w:rFonts w:ascii="Times New Roman" w:hAnsi="Times New Roman" w:cs="Times New Roman"/>
                <w:lang w:val="ru-RU"/>
              </w:rPr>
            </w:pPr>
            <w:r w:rsidRPr="005921B1">
              <w:rPr>
                <w:rFonts w:ascii="Times New Roman" w:hAnsi="Times New Roman" w:cs="Times New Roman"/>
                <w:lang w:val="ru-RU"/>
              </w:rPr>
              <w:t>Минимальные отступы от границ земельных участков - 3 м.</w:t>
            </w:r>
          </w:p>
          <w:p w:rsidR="005921B1" w:rsidRPr="005921B1" w:rsidRDefault="005921B1" w:rsidP="005921B1">
            <w:pPr>
              <w:pStyle w:val="TableParagraph"/>
              <w:spacing w:line="264" w:lineRule="auto"/>
              <w:ind w:left="57" w:right="57"/>
              <w:jc w:val="both"/>
              <w:rPr>
                <w:rFonts w:ascii="Times New Roman" w:hAnsi="Times New Roman" w:cs="Times New Roman"/>
                <w:lang w:val="ru-RU"/>
              </w:rPr>
            </w:pPr>
            <w:r w:rsidRPr="005921B1">
              <w:rPr>
                <w:rFonts w:ascii="Times New Roman" w:hAnsi="Times New Roman" w:cs="Times New Roman"/>
                <w:lang w:val="ru-RU"/>
              </w:rPr>
              <w:t>Максимальное количество надземных этажей зданий - 4 этажа (включая мансардный этаж).</w:t>
            </w:r>
          </w:p>
          <w:p w:rsidR="005921B1" w:rsidRPr="005921B1" w:rsidRDefault="005921B1" w:rsidP="005921B1">
            <w:pPr>
              <w:pStyle w:val="TableParagraph"/>
              <w:spacing w:line="264" w:lineRule="auto"/>
              <w:ind w:left="57" w:right="57"/>
              <w:jc w:val="both"/>
              <w:rPr>
                <w:rFonts w:ascii="Times New Roman" w:hAnsi="Times New Roman" w:cs="Times New Roman"/>
                <w:lang w:val="ru-RU"/>
              </w:rPr>
            </w:pPr>
            <w:r w:rsidRPr="005921B1">
              <w:rPr>
                <w:rFonts w:ascii="Times New Roman" w:hAnsi="Times New Roman" w:cs="Times New Roman"/>
                <w:lang w:val="ru-RU"/>
              </w:rPr>
              <w:t>Максимальный процент застройки в границах земельного участка - 60%.</w:t>
            </w:r>
          </w:p>
          <w:p w:rsidR="005921B1" w:rsidRPr="005921B1" w:rsidRDefault="005921B1" w:rsidP="005921B1">
            <w:pPr>
              <w:pStyle w:val="TableParagraph"/>
              <w:spacing w:line="264" w:lineRule="auto"/>
              <w:ind w:left="57" w:right="57"/>
              <w:jc w:val="both"/>
              <w:rPr>
                <w:rFonts w:ascii="Times New Roman" w:hAnsi="Times New Roman" w:cs="Times New Roman"/>
                <w:lang w:val="ru-RU"/>
              </w:rPr>
            </w:pPr>
            <w:r w:rsidRPr="005921B1">
              <w:rPr>
                <w:rFonts w:ascii="Times New Roman" w:hAnsi="Times New Roman" w:cs="Times New Roman"/>
                <w:lang w:val="ru-RU"/>
              </w:rPr>
              <w:t>Максимальная высота сооружений от уровня земли - 30 м.</w:t>
            </w:r>
          </w:p>
          <w:p w:rsidR="005921B1" w:rsidRPr="00DE18B0" w:rsidRDefault="005921B1" w:rsidP="005921B1">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5921B1" w:rsidRPr="005921B1" w:rsidRDefault="005921B1" w:rsidP="005921B1">
            <w:pPr>
              <w:pStyle w:val="TableParagraph"/>
              <w:spacing w:line="264" w:lineRule="auto"/>
              <w:ind w:left="57" w:right="57"/>
              <w:jc w:val="both"/>
              <w:rPr>
                <w:rFonts w:ascii="Times New Roman" w:hAnsi="Times New Roman" w:cs="Times New Roman"/>
                <w:lang w:val="ru-RU"/>
              </w:rPr>
            </w:pPr>
            <w:r w:rsidRPr="005921B1">
              <w:rPr>
                <w:rFonts w:ascii="Times New Roman" w:hAnsi="Times New Roman" w:cs="Times New Roman"/>
                <w:lang w:val="ru-RU"/>
              </w:rPr>
              <w:t xml:space="preserve">Ограничения использования земельных участков и объектов капитального строительства установлены </w:t>
            </w:r>
            <w:r w:rsidR="00B7008E">
              <w:rPr>
                <w:rFonts w:ascii="Times New Roman" w:hAnsi="Times New Roman" w:cs="Times New Roman"/>
                <w:lang w:val="ru-RU"/>
              </w:rPr>
              <w:t>в статье 32 настоящих Правил.</w:t>
            </w:r>
          </w:p>
        </w:tc>
      </w:tr>
      <w:tr w:rsidR="005921B1" w:rsidRPr="005921B1" w:rsidTr="00BC58B4">
        <w:trPr>
          <w:trHeight w:val="851"/>
        </w:trPr>
        <w:tc>
          <w:tcPr>
            <w:tcW w:w="2523" w:type="dxa"/>
            <w:tcBorders>
              <w:top w:val="single" w:sz="8" w:space="0" w:color="000000"/>
              <w:left w:val="single" w:sz="7" w:space="0" w:color="000000"/>
              <w:bottom w:val="single" w:sz="8" w:space="0" w:color="000000"/>
              <w:right w:val="single" w:sz="8" w:space="0" w:color="000000"/>
            </w:tcBorders>
          </w:tcPr>
          <w:p w:rsidR="005921B1" w:rsidRPr="005921B1" w:rsidRDefault="005921B1" w:rsidP="005921B1">
            <w:pPr>
              <w:pStyle w:val="TableParagraph"/>
              <w:spacing w:line="264" w:lineRule="auto"/>
              <w:ind w:left="57" w:right="57"/>
              <w:jc w:val="both"/>
              <w:rPr>
                <w:rFonts w:ascii="Times New Roman" w:hAnsi="Times New Roman" w:cs="Times New Roman"/>
                <w:lang w:val="ru-RU"/>
              </w:rPr>
            </w:pPr>
            <w:r w:rsidRPr="005921B1">
              <w:rPr>
                <w:rFonts w:ascii="Times New Roman" w:hAnsi="Times New Roman" w:cs="Times New Roman"/>
                <w:lang w:val="ru-RU"/>
              </w:rPr>
              <w:t>Обеспечение деятельности в области гидрометеорологии и смежных с ней областях (3.9.1)</w:t>
            </w:r>
          </w:p>
        </w:tc>
        <w:tc>
          <w:tcPr>
            <w:tcW w:w="4552" w:type="dxa"/>
            <w:tcBorders>
              <w:top w:val="single" w:sz="8" w:space="0" w:color="000000"/>
              <w:left w:val="single" w:sz="8" w:space="0" w:color="000000"/>
              <w:bottom w:val="single" w:sz="8" w:space="0" w:color="000000"/>
              <w:right w:val="single" w:sz="8" w:space="0" w:color="000000"/>
            </w:tcBorders>
          </w:tcPr>
          <w:p w:rsidR="005921B1" w:rsidRPr="00DE18B0" w:rsidRDefault="005921B1" w:rsidP="005921B1">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7818" w:type="dxa"/>
            <w:vMerge/>
            <w:tcBorders>
              <w:left w:val="single" w:sz="8" w:space="0" w:color="000000"/>
              <w:right w:val="single" w:sz="8" w:space="0" w:color="000000"/>
            </w:tcBorders>
          </w:tcPr>
          <w:p w:rsidR="005921B1" w:rsidRPr="00DE18B0" w:rsidRDefault="005921B1" w:rsidP="005921B1">
            <w:pPr>
              <w:pStyle w:val="TableParagraph"/>
              <w:spacing w:line="264" w:lineRule="auto"/>
              <w:ind w:left="57" w:right="57"/>
              <w:jc w:val="both"/>
              <w:rPr>
                <w:rFonts w:ascii="Times New Roman" w:hAnsi="Times New Roman" w:cs="Times New Roman"/>
                <w:lang w:val="ru-RU"/>
              </w:rPr>
            </w:pPr>
          </w:p>
        </w:tc>
      </w:tr>
      <w:tr w:rsidR="005921B1" w:rsidRPr="005921B1" w:rsidTr="00BC58B4">
        <w:trPr>
          <w:trHeight w:val="851"/>
        </w:trPr>
        <w:tc>
          <w:tcPr>
            <w:tcW w:w="2523" w:type="dxa"/>
            <w:tcBorders>
              <w:top w:val="single" w:sz="8" w:space="0" w:color="000000"/>
              <w:left w:val="single" w:sz="7" w:space="0" w:color="000000"/>
              <w:bottom w:val="single" w:sz="8" w:space="0" w:color="000000"/>
              <w:right w:val="single" w:sz="8" w:space="0" w:color="000000"/>
            </w:tcBorders>
          </w:tcPr>
          <w:p w:rsidR="005921B1" w:rsidRPr="005921B1" w:rsidRDefault="005921B1" w:rsidP="005921B1">
            <w:pPr>
              <w:pStyle w:val="TableParagraph"/>
              <w:spacing w:line="264" w:lineRule="auto"/>
              <w:ind w:left="57" w:right="57"/>
              <w:jc w:val="both"/>
              <w:rPr>
                <w:rFonts w:ascii="Times New Roman" w:hAnsi="Times New Roman" w:cs="Times New Roman"/>
              </w:rPr>
            </w:pPr>
            <w:r w:rsidRPr="005921B1">
              <w:rPr>
                <w:rFonts w:ascii="Times New Roman" w:hAnsi="Times New Roman" w:cs="Times New Roman"/>
              </w:rPr>
              <w:t>Проведение научных исследований (3.9.2)</w:t>
            </w:r>
          </w:p>
        </w:tc>
        <w:tc>
          <w:tcPr>
            <w:tcW w:w="4552" w:type="dxa"/>
            <w:tcBorders>
              <w:top w:val="single" w:sz="8" w:space="0" w:color="000000"/>
              <w:left w:val="single" w:sz="8" w:space="0" w:color="000000"/>
              <w:bottom w:val="single" w:sz="8" w:space="0" w:color="000000"/>
              <w:right w:val="single" w:sz="8" w:space="0" w:color="000000"/>
            </w:tcBorders>
          </w:tcPr>
          <w:p w:rsidR="005921B1" w:rsidRPr="005921B1" w:rsidRDefault="005921B1" w:rsidP="005921B1">
            <w:pPr>
              <w:pStyle w:val="TableParagraph"/>
              <w:spacing w:line="264" w:lineRule="auto"/>
              <w:ind w:left="57" w:right="57"/>
              <w:jc w:val="both"/>
              <w:rPr>
                <w:rFonts w:ascii="Times New Roman" w:hAnsi="Times New Roman" w:cs="Times New Roman"/>
                <w:lang w:val="ru-RU"/>
              </w:rPr>
            </w:pPr>
            <w:r w:rsidRPr="005921B1">
              <w:rPr>
                <w:rFonts w:ascii="Times New Roman" w:hAnsi="Times New Roman" w:cs="Times New Roman"/>
                <w:lang w:val="ru-RU"/>
              </w:rPr>
              <w:t xml:space="preserve">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w:t>
            </w:r>
            <w:r w:rsidRPr="005921B1">
              <w:rPr>
                <w:rFonts w:ascii="Times New Roman" w:hAnsi="Times New Roman" w:cs="Times New Roman"/>
                <w:lang w:val="ru-RU"/>
              </w:rPr>
              <w:lastRenderedPageBreak/>
              <w:t>центры, государственные академии наук, опытно-конструкторские центры, в том числе отраслевые)</w:t>
            </w:r>
          </w:p>
        </w:tc>
        <w:tc>
          <w:tcPr>
            <w:tcW w:w="7818" w:type="dxa"/>
            <w:vMerge/>
            <w:tcBorders>
              <w:left w:val="single" w:sz="8" w:space="0" w:color="000000"/>
              <w:right w:val="single" w:sz="8" w:space="0" w:color="000000"/>
            </w:tcBorders>
          </w:tcPr>
          <w:p w:rsidR="005921B1" w:rsidRPr="005921B1" w:rsidRDefault="005921B1" w:rsidP="005921B1">
            <w:pPr>
              <w:pStyle w:val="TableParagraph"/>
              <w:spacing w:line="264" w:lineRule="auto"/>
              <w:ind w:left="57" w:right="57"/>
              <w:jc w:val="both"/>
              <w:rPr>
                <w:rFonts w:ascii="Times New Roman" w:hAnsi="Times New Roman" w:cs="Times New Roman"/>
                <w:lang w:val="ru-RU"/>
              </w:rPr>
            </w:pPr>
          </w:p>
        </w:tc>
      </w:tr>
      <w:tr w:rsidR="005921B1" w:rsidRPr="005921B1" w:rsidTr="00BC58B4">
        <w:trPr>
          <w:trHeight w:val="851"/>
        </w:trPr>
        <w:tc>
          <w:tcPr>
            <w:tcW w:w="2523" w:type="dxa"/>
            <w:tcBorders>
              <w:top w:val="single" w:sz="8" w:space="0" w:color="000000"/>
              <w:left w:val="single" w:sz="7" w:space="0" w:color="000000"/>
              <w:bottom w:val="single" w:sz="8" w:space="0" w:color="000000"/>
              <w:right w:val="single" w:sz="8" w:space="0" w:color="000000"/>
            </w:tcBorders>
          </w:tcPr>
          <w:p w:rsidR="005921B1" w:rsidRPr="005921B1" w:rsidRDefault="005921B1" w:rsidP="005921B1">
            <w:pPr>
              <w:pStyle w:val="TableParagraph"/>
              <w:spacing w:line="264" w:lineRule="auto"/>
              <w:ind w:left="57" w:right="57"/>
              <w:jc w:val="both"/>
              <w:rPr>
                <w:rFonts w:ascii="Times New Roman" w:hAnsi="Times New Roman" w:cs="Times New Roman"/>
              </w:rPr>
            </w:pPr>
            <w:r w:rsidRPr="005921B1">
              <w:rPr>
                <w:rFonts w:ascii="Times New Roman" w:hAnsi="Times New Roman" w:cs="Times New Roman"/>
              </w:rPr>
              <w:t>Проведение научных испытаний (3.9.3)</w:t>
            </w:r>
          </w:p>
        </w:tc>
        <w:tc>
          <w:tcPr>
            <w:tcW w:w="4552" w:type="dxa"/>
            <w:tcBorders>
              <w:top w:val="single" w:sz="8" w:space="0" w:color="000000"/>
              <w:left w:val="single" w:sz="8" w:space="0" w:color="000000"/>
              <w:bottom w:val="single" w:sz="8" w:space="0" w:color="000000"/>
              <w:right w:val="single" w:sz="8" w:space="0" w:color="000000"/>
            </w:tcBorders>
          </w:tcPr>
          <w:p w:rsidR="005921B1" w:rsidRPr="00DE18B0" w:rsidRDefault="005921B1" w:rsidP="005921B1">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7818" w:type="dxa"/>
            <w:vMerge/>
            <w:tcBorders>
              <w:left w:val="single" w:sz="8" w:space="0" w:color="000000"/>
              <w:bottom w:val="single" w:sz="8" w:space="0" w:color="000000"/>
              <w:right w:val="single" w:sz="8" w:space="0" w:color="000000"/>
            </w:tcBorders>
          </w:tcPr>
          <w:p w:rsidR="005921B1" w:rsidRPr="00DE18B0" w:rsidRDefault="005921B1" w:rsidP="005921B1">
            <w:pPr>
              <w:pStyle w:val="TableParagraph"/>
              <w:spacing w:line="264" w:lineRule="auto"/>
              <w:ind w:left="57" w:right="57"/>
              <w:jc w:val="both"/>
              <w:rPr>
                <w:rFonts w:ascii="Times New Roman" w:hAnsi="Times New Roman" w:cs="Times New Roman"/>
                <w:lang w:val="ru-RU"/>
              </w:rPr>
            </w:pPr>
          </w:p>
        </w:tc>
      </w:tr>
      <w:tr w:rsidR="00284999" w:rsidRPr="005921B1" w:rsidTr="005921B1">
        <w:trPr>
          <w:trHeight w:val="851"/>
        </w:trPr>
        <w:tc>
          <w:tcPr>
            <w:tcW w:w="2523" w:type="dxa"/>
            <w:tcBorders>
              <w:top w:val="single" w:sz="8" w:space="0" w:color="000000"/>
              <w:left w:val="single" w:sz="7" w:space="0" w:color="000000"/>
              <w:bottom w:val="single" w:sz="8" w:space="0" w:color="000000"/>
              <w:right w:val="single" w:sz="8" w:space="0" w:color="000000"/>
            </w:tcBorders>
          </w:tcPr>
          <w:p w:rsidR="00284999" w:rsidRPr="00B7771C" w:rsidRDefault="00284999" w:rsidP="005921B1">
            <w:pPr>
              <w:pStyle w:val="TableParagraph"/>
              <w:spacing w:line="264" w:lineRule="auto"/>
              <w:ind w:left="57" w:right="57"/>
              <w:jc w:val="both"/>
              <w:rPr>
                <w:rFonts w:ascii="Times New Roman" w:hAnsi="Times New Roman" w:cs="Times New Roman"/>
              </w:rPr>
            </w:pPr>
            <w:r w:rsidRPr="00B7771C">
              <w:rPr>
                <w:rFonts w:ascii="Times New Roman" w:hAnsi="Times New Roman" w:cs="Times New Roman"/>
              </w:rPr>
              <w:t xml:space="preserve">Склады </w:t>
            </w:r>
            <w:r w:rsidRPr="005921B1">
              <w:rPr>
                <w:rFonts w:ascii="Times New Roman" w:hAnsi="Times New Roman" w:cs="Times New Roman"/>
              </w:rPr>
              <w:t>(6.9)</w:t>
            </w:r>
          </w:p>
        </w:tc>
        <w:tc>
          <w:tcPr>
            <w:tcW w:w="4552" w:type="dxa"/>
            <w:tcBorders>
              <w:top w:val="single" w:sz="8" w:space="0" w:color="000000"/>
              <w:left w:val="single" w:sz="8" w:space="0" w:color="000000"/>
              <w:bottom w:val="single" w:sz="8" w:space="0" w:color="000000"/>
              <w:right w:val="single" w:sz="8" w:space="0" w:color="000000"/>
            </w:tcBorders>
          </w:tcPr>
          <w:p w:rsidR="00284999" w:rsidRPr="00ED2EB2" w:rsidRDefault="00B7771C" w:rsidP="005921B1">
            <w:pPr>
              <w:pStyle w:val="TableParagraph"/>
              <w:spacing w:line="264" w:lineRule="auto"/>
              <w:ind w:left="57" w:right="57"/>
              <w:jc w:val="both"/>
              <w:rPr>
                <w:rFonts w:ascii="Times New Roman" w:hAnsi="Times New Roman" w:cs="Times New Roman"/>
                <w:lang w:val="ru-RU"/>
              </w:rPr>
            </w:pPr>
            <w:r w:rsidRPr="00ED2EB2">
              <w:rPr>
                <w:rFonts w:ascii="Times New Roman" w:hAnsi="Times New Roman" w:cs="Times New Roman"/>
                <w:lang w:val="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7818" w:type="dxa"/>
            <w:tcBorders>
              <w:top w:val="single" w:sz="8" w:space="0" w:color="000000"/>
              <w:left w:val="single" w:sz="8" w:space="0" w:color="000000"/>
              <w:bottom w:val="single" w:sz="8" w:space="0" w:color="000000"/>
              <w:right w:val="single" w:sz="8" w:space="0" w:color="000000"/>
            </w:tcBorders>
          </w:tcPr>
          <w:p w:rsidR="00284999" w:rsidRPr="00DE18B0" w:rsidRDefault="00284999" w:rsidP="005921B1">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Минимальная/максимальная площадь земельных участков - 100/10000 кв.м.</w:t>
            </w:r>
          </w:p>
          <w:p w:rsidR="00284999" w:rsidRPr="00DE18B0" w:rsidRDefault="00284999" w:rsidP="005921B1">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Минимальная ширина земельных участков вдоль фронта улицы (проезда) - 4 м.</w:t>
            </w:r>
          </w:p>
          <w:p w:rsidR="00284999" w:rsidRPr="00DE18B0" w:rsidRDefault="00284999" w:rsidP="005921B1">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Минимальные отступы от границ земельных участков - 1 м.</w:t>
            </w:r>
          </w:p>
          <w:p w:rsidR="00284999" w:rsidRPr="00DE18B0" w:rsidRDefault="00284999" w:rsidP="005921B1">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Максимальное количество надземных этажей зданий - 3 этажа (включая мансардный этаж).</w:t>
            </w:r>
          </w:p>
          <w:p w:rsidR="00B7771C" w:rsidRPr="00DE18B0" w:rsidRDefault="00284999" w:rsidP="00B7771C">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Максимальная высота строений, сооружений от уровня земли -</w:t>
            </w:r>
            <w:r w:rsidR="00B7771C" w:rsidRPr="00DE18B0">
              <w:rPr>
                <w:rFonts w:ascii="Times New Roman" w:hAnsi="Times New Roman" w:cs="Times New Roman"/>
                <w:lang w:val="ru-RU"/>
              </w:rPr>
              <w:t>10 м.</w:t>
            </w:r>
          </w:p>
          <w:p w:rsidR="00B7771C" w:rsidRPr="00ED2EB2" w:rsidRDefault="00B7771C" w:rsidP="00B7771C">
            <w:pPr>
              <w:pStyle w:val="TableParagraph"/>
              <w:spacing w:line="264" w:lineRule="auto"/>
              <w:ind w:left="57" w:right="57"/>
              <w:jc w:val="both"/>
              <w:rPr>
                <w:rFonts w:ascii="Times New Roman" w:hAnsi="Times New Roman" w:cs="Times New Roman"/>
                <w:lang w:val="ru-RU"/>
              </w:rPr>
            </w:pPr>
            <w:r w:rsidRPr="00ED2EB2">
              <w:rPr>
                <w:rFonts w:ascii="Times New Roman" w:hAnsi="Times New Roman" w:cs="Times New Roman"/>
                <w:lang w:val="ru-RU"/>
              </w:rPr>
              <w:t>Максимальный процент застройки в границах земельного участка - 80%.</w:t>
            </w:r>
          </w:p>
          <w:p w:rsidR="00B7771C" w:rsidRPr="00DE18B0" w:rsidRDefault="00B7771C" w:rsidP="00B7771C">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284999" w:rsidRPr="00DE18B0" w:rsidRDefault="00B7771C" w:rsidP="00B7771C">
            <w:pPr>
              <w:pStyle w:val="TableParagraph"/>
              <w:spacing w:line="264" w:lineRule="auto"/>
              <w:ind w:left="57" w:right="57"/>
              <w:jc w:val="both"/>
              <w:rPr>
                <w:rFonts w:ascii="Times New Roman" w:hAnsi="Times New Roman" w:cs="Times New Roman"/>
                <w:lang w:val="ru-RU"/>
              </w:rPr>
            </w:pPr>
            <w:r w:rsidRPr="00DE18B0">
              <w:rPr>
                <w:rFonts w:ascii="Times New Roman" w:hAnsi="Times New Roman" w:cs="Times New Roman"/>
                <w:lang w:val="ru-RU"/>
              </w:rPr>
              <w:t xml:space="preserve">Ограничения использования земельных участков и объектов капитального строительства установлены </w:t>
            </w:r>
            <w:r w:rsidR="00B7008E">
              <w:rPr>
                <w:rFonts w:ascii="Times New Roman" w:hAnsi="Times New Roman" w:cs="Times New Roman"/>
                <w:lang w:val="ru-RU"/>
              </w:rPr>
              <w:t>в статье 32 настоящих Правил.</w:t>
            </w:r>
          </w:p>
        </w:tc>
      </w:tr>
    </w:tbl>
    <w:p w:rsidR="00284999" w:rsidRPr="000D7A6A" w:rsidRDefault="00284999" w:rsidP="00284999">
      <w:pPr>
        <w:spacing w:before="10"/>
        <w:rPr>
          <w:rFonts w:eastAsia="Times New Roman" w:cs="Times New Roman"/>
          <w:b/>
          <w:bCs/>
          <w:sz w:val="25"/>
          <w:szCs w:val="25"/>
        </w:rPr>
      </w:pPr>
    </w:p>
    <w:p w:rsidR="00091C07" w:rsidRDefault="00091C07" w:rsidP="00091C07">
      <w:pPr>
        <w:pStyle w:val="5"/>
        <w:rPr>
          <w:lang w:val="ru-RU"/>
        </w:rPr>
        <w:sectPr w:rsidR="00091C07" w:rsidSect="005921B1">
          <w:pgSz w:w="16840" w:h="11910" w:orient="landscape"/>
          <w:pgMar w:top="851" w:right="822" w:bottom="280" w:left="1134" w:header="720" w:footer="720" w:gutter="0"/>
          <w:cols w:space="720"/>
        </w:sectPr>
      </w:pPr>
    </w:p>
    <w:p w:rsidR="00284999" w:rsidRPr="00091C07" w:rsidRDefault="00091C07" w:rsidP="00091C07">
      <w:pPr>
        <w:pStyle w:val="5"/>
        <w:rPr>
          <w:rFonts w:eastAsia="Times New Roman" w:cs="Times New Roman"/>
          <w:szCs w:val="24"/>
          <w:lang w:val="ru-RU"/>
        </w:rPr>
      </w:pPr>
      <w:r w:rsidRPr="00091C07">
        <w:rPr>
          <w:lang w:val="ru-RU"/>
        </w:rPr>
        <w:lastRenderedPageBreak/>
        <w:t>3.</w:t>
      </w:r>
      <w:r>
        <w:rPr>
          <w:lang w:val="ru-RU"/>
        </w:rPr>
        <w:t xml:space="preserve"> </w:t>
      </w:r>
      <w:r w:rsidRPr="00091C07">
        <w:rPr>
          <w:lang w:val="ru-RU"/>
        </w:rPr>
        <w:t>ВСПОМОГАТЕЛЬНЫЕ</w:t>
      </w:r>
      <w:r w:rsidRPr="00091C07">
        <w:rPr>
          <w:spacing w:val="-4"/>
          <w:lang w:val="ru-RU"/>
        </w:rPr>
        <w:t xml:space="preserve"> </w:t>
      </w:r>
      <w:r w:rsidRPr="00091C07">
        <w:rPr>
          <w:spacing w:val="-1"/>
          <w:lang w:val="ru-RU"/>
        </w:rPr>
        <w:t>ВИДЫ</w:t>
      </w:r>
      <w:r w:rsidRPr="00091C07">
        <w:rPr>
          <w:spacing w:val="1"/>
          <w:lang w:val="ru-RU"/>
        </w:rPr>
        <w:t xml:space="preserve"> </w:t>
      </w:r>
      <w:r w:rsidRPr="00091C07">
        <w:rPr>
          <w:lang w:val="ru-RU"/>
        </w:rPr>
        <w:t>И</w:t>
      </w:r>
      <w:r w:rsidRPr="00091C07">
        <w:rPr>
          <w:spacing w:val="-2"/>
          <w:lang w:val="ru-RU"/>
        </w:rPr>
        <w:t xml:space="preserve"> </w:t>
      </w:r>
      <w:r w:rsidRPr="00091C07">
        <w:rPr>
          <w:spacing w:val="-1"/>
          <w:lang w:val="ru-RU"/>
        </w:rPr>
        <w:t>ПАРАМЕТРЫ</w:t>
      </w:r>
      <w:r w:rsidRPr="00091C07">
        <w:rPr>
          <w:spacing w:val="1"/>
          <w:lang w:val="ru-RU"/>
        </w:rPr>
        <w:t xml:space="preserve"> </w:t>
      </w:r>
      <w:r w:rsidRPr="00091C07">
        <w:rPr>
          <w:spacing w:val="-1"/>
          <w:lang w:val="ru-RU"/>
        </w:rPr>
        <w:t>РАЗРЕШЕННОГО</w:t>
      </w:r>
      <w:r w:rsidRPr="00091C07">
        <w:rPr>
          <w:spacing w:val="8"/>
          <w:lang w:val="ru-RU"/>
        </w:rPr>
        <w:t xml:space="preserve"> </w:t>
      </w:r>
      <w:r w:rsidRPr="00091C07">
        <w:rPr>
          <w:lang w:val="ru-RU"/>
        </w:rPr>
        <w:t>ИСПОЛЬЗОВАНИЯ</w:t>
      </w:r>
      <w:r w:rsidRPr="00091C07">
        <w:rPr>
          <w:spacing w:val="1"/>
          <w:lang w:val="ru-RU"/>
        </w:rPr>
        <w:t xml:space="preserve"> </w:t>
      </w:r>
      <w:r w:rsidRPr="00091C07">
        <w:rPr>
          <w:spacing w:val="-1"/>
          <w:lang w:val="ru-RU"/>
        </w:rPr>
        <w:t>ОБЪЕКТОВ</w:t>
      </w:r>
      <w:r w:rsidRPr="00091C07">
        <w:rPr>
          <w:spacing w:val="2"/>
          <w:lang w:val="ru-RU"/>
        </w:rPr>
        <w:t xml:space="preserve"> </w:t>
      </w:r>
      <w:r w:rsidRPr="00091C07">
        <w:rPr>
          <w:spacing w:val="-1"/>
          <w:lang w:val="ru-RU"/>
        </w:rPr>
        <w:t>КАПИТАЛЬНОГО</w:t>
      </w:r>
      <w:r w:rsidRPr="00091C07">
        <w:rPr>
          <w:spacing w:val="2"/>
          <w:lang w:val="ru-RU"/>
        </w:rPr>
        <w:t xml:space="preserve"> </w:t>
      </w:r>
      <w:r w:rsidRPr="00091C07">
        <w:rPr>
          <w:spacing w:val="-1"/>
          <w:lang w:val="ru-RU"/>
        </w:rPr>
        <w:t>СТРОИТЕЛЬСТВА</w:t>
      </w:r>
    </w:p>
    <w:tbl>
      <w:tblPr>
        <w:tblStyle w:val="TableNorm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18"/>
        <w:gridCol w:w="7371"/>
      </w:tblGrid>
      <w:tr w:rsidR="00284999" w:rsidRPr="00E012AA" w:rsidTr="00E012AA">
        <w:trPr>
          <w:trHeight w:val="851"/>
        </w:trPr>
        <w:tc>
          <w:tcPr>
            <w:tcW w:w="7518" w:type="dxa"/>
          </w:tcPr>
          <w:p w:rsidR="00284999" w:rsidRPr="00E012AA" w:rsidRDefault="00284999" w:rsidP="00E012AA">
            <w:pPr>
              <w:pStyle w:val="TableParagraph"/>
              <w:spacing w:line="264" w:lineRule="auto"/>
              <w:ind w:left="57" w:right="57"/>
              <w:jc w:val="center"/>
              <w:rPr>
                <w:rFonts w:ascii="Times New Roman" w:eastAsia="Times New Roman" w:hAnsi="Times New Roman" w:cs="Times New Roman"/>
                <w:lang w:val="ru-RU"/>
              </w:rPr>
            </w:pPr>
            <w:r w:rsidRPr="00E012AA">
              <w:rPr>
                <w:rFonts w:ascii="Times New Roman" w:hAnsi="Times New Roman" w:cs="Times New Roman"/>
                <w:b/>
                <w:lang w:val="ru-RU"/>
              </w:rPr>
              <w:t>Виды</w:t>
            </w:r>
            <w:r w:rsidRPr="00E012AA">
              <w:rPr>
                <w:rFonts w:ascii="Times New Roman" w:hAnsi="Times New Roman" w:cs="Times New Roman"/>
                <w:b/>
                <w:spacing w:val="1"/>
                <w:lang w:val="ru-RU"/>
              </w:rPr>
              <w:t xml:space="preserve"> </w:t>
            </w:r>
            <w:r w:rsidRPr="00E012AA">
              <w:rPr>
                <w:rFonts w:ascii="Times New Roman" w:hAnsi="Times New Roman" w:cs="Times New Roman"/>
                <w:b/>
                <w:spacing w:val="-1"/>
                <w:lang w:val="ru-RU"/>
              </w:rPr>
              <w:t>разрешенного</w:t>
            </w:r>
            <w:r w:rsidRPr="00E012AA">
              <w:rPr>
                <w:rFonts w:ascii="Times New Roman" w:hAnsi="Times New Roman" w:cs="Times New Roman"/>
                <w:b/>
                <w:spacing w:val="2"/>
                <w:lang w:val="ru-RU"/>
              </w:rPr>
              <w:t xml:space="preserve"> </w:t>
            </w:r>
            <w:r w:rsidRPr="00E012AA">
              <w:rPr>
                <w:rFonts w:ascii="Times New Roman" w:hAnsi="Times New Roman" w:cs="Times New Roman"/>
                <w:b/>
                <w:spacing w:val="-1"/>
                <w:lang w:val="ru-RU"/>
              </w:rPr>
              <w:t>использования</w:t>
            </w:r>
            <w:r w:rsidRPr="00E012AA">
              <w:rPr>
                <w:rFonts w:ascii="Times New Roman" w:hAnsi="Times New Roman" w:cs="Times New Roman"/>
                <w:b/>
                <w:spacing w:val="1"/>
                <w:lang w:val="ru-RU"/>
              </w:rPr>
              <w:t xml:space="preserve"> </w:t>
            </w:r>
            <w:r w:rsidRPr="00E012AA">
              <w:rPr>
                <w:rFonts w:ascii="Times New Roman" w:hAnsi="Times New Roman" w:cs="Times New Roman"/>
                <w:b/>
                <w:spacing w:val="-2"/>
                <w:lang w:val="ru-RU"/>
              </w:rPr>
              <w:t>земельных</w:t>
            </w:r>
            <w:r w:rsidRPr="00E012AA">
              <w:rPr>
                <w:rFonts w:ascii="Times New Roman" w:hAnsi="Times New Roman" w:cs="Times New Roman"/>
                <w:b/>
                <w:spacing w:val="-3"/>
                <w:lang w:val="ru-RU"/>
              </w:rPr>
              <w:t xml:space="preserve"> </w:t>
            </w:r>
            <w:r w:rsidRPr="00E012AA">
              <w:rPr>
                <w:rFonts w:ascii="Times New Roman" w:hAnsi="Times New Roman" w:cs="Times New Roman"/>
                <w:b/>
                <w:spacing w:val="-1"/>
                <w:lang w:val="ru-RU"/>
              </w:rPr>
              <w:t>участков</w:t>
            </w:r>
            <w:r w:rsidRPr="00E012AA">
              <w:rPr>
                <w:rFonts w:ascii="Times New Roman" w:hAnsi="Times New Roman" w:cs="Times New Roman"/>
                <w:b/>
                <w:spacing w:val="2"/>
                <w:lang w:val="ru-RU"/>
              </w:rPr>
              <w:t xml:space="preserve"> </w:t>
            </w:r>
            <w:r w:rsidRPr="00E012AA">
              <w:rPr>
                <w:rFonts w:ascii="Times New Roman" w:hAnsi="Times New Roman" w:cs="Times New Roman"/>
                <w:b/>
                <w:lang w:val="ru-RU"/>
              </w:rPr>
              <w:t>и</w:t>
            </w:r>
            <w:r w:rsidRPr="00E012AA">
              <w:rPr>
                <w:rFonts w:ascii="Times New Roman" w:hAnsi="Times New Roman" w:cs="Times New Roman"/>
                <w:b/>
                <w:spacing w:val="57"/>
                <w:lang w:val="ru-RU"/>
              </w:rPr>
              <w:t xml:space="preserve"> </w:t>
            </w:r>
            <w:r w:rsidRPr="00E012AA">
              <w:rPr>
                <w:rFonts w:ascii="Times New Roman" w:hAnsi="Times New Roman" w:cs="Times New Roman"/>
                <w:b/>
                <w:spacing w:val="-1"/>
                <w:lang w:val="ru-RU"/>
              </w:rPr>
              <w:t>объектов</w:t>
            </w:r>
            <w:r w:rsidRPr="00E012AA">
              <w:rPr>
                <w:rFonts w:ascii="Times New Roman" w:hAnsi="Times New Roman" w:cs="Times New Roman"/>
                <w:b/>
                <w:spacing w:val="2"/>
                <w:lang w:val="ru-RU"/>
              </w:rPr>
              <w:t xml:space="preserve"> </w:t>
            </w:r>
            <w:r w:rsidRPr="00E012AA">
              <w:rPr>
                <w:rFonts w:ascii="Times New Roman" w:hAnsi="Times New Roman" w:cs="Times New Roman"/>
                <w:b/>
                <w:spacing w:val="-1"/>
                <w:lang w:val="ru-RU"/>
              </w:rPr>
              <w:t>капитального</w:t>
            </w:r>
            <w:r w:rsidRPr="00E012AA">
              <w:rPr>
                <w:rFonts w:ascii="Times New Roman" w:hAnsi="Times New Roman" w:cs="Times New Roman"/>
                <w:b/>
                <w:spacing w:val="2"/>
                <w:lang w:val="ru-RU"/>
              </w:rPr>
              <w:t xml:space="preserve"> </w:t>
            </w:r>
            <w:r w:rsidRPr="00E012AA">
              <w:rPr>
                <w:rFonts w:ascii="Times New Roman" w:hAnsi="Times New Roman" w:cs="Times New Roman"/>
                <w:b/>
                <w:spacing w:val="-1"/>
                <w:lang w:val="ru-RU"/>
              </w:rPr>
              <w:t>строительства</w:t>
            </w:r>
          </w:p>
        </w:tc>
        <w:tc>
          <w:tcPr>
            <w:tcW w:w="7371" w:type="dxa"/>
          </w:tcPr>
          <w:p w:rsidR="00284999" w:rsidRPr="00E012AA" w:rsidRDefault="00284999" w:rsidP="00E012AA">
            <w:pPr>
              <w:pStyle w:val="TableParagraph"/>
              <w:spacing w:line="264" w:lineRule="auto"/>
              <w:ind w:left="57" w:right="57"/>
              <w:jc w:val="center"/>
              <w:rPr>
                <w:rFonts w:ascii="Times New Roman" w:eastAsia="Times New Roman" w:hAnsi="Times New Roman" w:cs="Times New Roman"/>
                <w:lang w:val="ru-RU"/>
              </w:rPr>
            </w:pPr>
            <w:r w:rsidRPr="00E012AA">
              <w:rPr>
                <w:rFonts w:ascii="Times New Roman" w:hAnsi="Times New Roman" w:cs="Times New Roman"/>
                <w:b/>
                <w:spacing w:val="-1"/>
                <w:lang w:val="ru-RU"/>
              </w:rPr>
              <w:t>Предельные</w:t>
            </w:r>
            <w:r w:rsidRPr="00E012AA">
              <w:rPr>
                <w:rFonts w:ascii="Times New Roman" w:hAnsi="Times New Roman" w:cs="Times New Roman"/>
                <w:b/>
                <w:lang w:val="ru-RU"/>
              </w:rPr>
              <w:t xml:space="preserve"> </w:t>
            </w:r>
            <w:r w:rsidRPr="00E012AA">
              <w:rPr>
                <w:rFonts w:ascii="Times New Roman" w:hAnsi="Times New Roman" w:cs="Times New Roman"/>
                <w:b/>
                <w:spacing w:val="-1"/>
                <w:lang w:val="ru-RU"/>
              </w:rPr>
              <w:t>параметры</w:t>
            </w:r>
            <w:r w:rsidRPr="00E012AA">
              <w:rPr>
                <w:rFonts w:ascii="Times New Roman" w:hAnsi="Times New Roman" w:cs="Times New Roman"/>
                <w:b/>
                <w:spacing w:val="-3"/>
                <w:lang w:val="ru-RU"/>
              </w:rPr>
              <w:t xml:space="preserve"> </w:t>
            </w:r>
            <w:r w:rsidRPr="00E012AA">
              <w:rPr>
                <w:rFonts w:ascii="Times New Roman" w:hAnsi="Times New Roman" w:cs="Times New Roman"/>
                <w:b/>
                <w:spacing w:val="-1"/>
                <w:lang w:val="ru-RU"/>
              </w:rPr>
              <w:t>разрешенного</w:t>
            </w:r>
            <w:r w:rsidRPr="00E012AA">
              <w:rPr>
                <w:rFonts w:ascii="Times New Roman" w:hAnsi="Times New Roman" w:cs="Times New Roman"/>
                <w:b/>
                <w:spacing w:val="2"/>
                <w:lang w:val="ru-RU"/>
              </w:rPr>
              <w:t xml:space="preserve"> </w:t>
            </w:r>
            <w:r w:rsidRPr="00E012AA">
              <w:rPr>
                <w:rFonts w:ascii="Times New Roman" w:hAnsi="Times New Roman" w:cs="Times New Roman"/>
                <w:b/>
                <w:spacing w:val="-1"/>
                <w:lang w:val="ru-RU"/>
              </w:rPr>
              <w:t>строительства,</w:t>
            </w:r>
            <w:r w:rsidRPr="00E012AA">
              <w:rPr>
                <w:rFonts w:ascii="Times New Roman" w:hAnsi="Times New Roman" w:cs="Times New Roman"/>
                <w:b/>
                <w:spacing w:val="59"/>
                <w:lang w:val="ru-RU"/>
              </w:rPr>
              <w:t xml:space="preserve"> </w:t>
            </w:r>
            <w:r w:rsidRPr="00E012AA">
              <w:rPr>
                <w:rFonts w:ascii="Times New Roman" w:hAnsi="Times New Roman" w:cs="Times New Roman"/>
                <w:b/>
                <w:spacing w:val="-1"/>
                <w:lang w:val="ru-RU"/>
              </w:rPr>
              <w:t>реконструкции</w:t>
            </w:r>
            <w:r w:rsidRPr="00E012AA">
              <w:rPr>
                <w:rFonts w:ascii="Times New Roman" w:hAnsi="Times New Roman" w:cs="Times New Roman"/>
                <w:b/>
                <w:spacing w:val="2"/>
                <w:lang w:val="ru-RU"/>
              </w:rPr>
              <w:t xml:space="preserve"> </w:t>
            </w:r>
            <w:r w:rsidRPr="00E012AA">
              <w:rPr>
                <w:rFonts w:ascii="Times New Roman" w:hAnsi="Times New Roman" w:cs="Times New Roman"/>
                <w:b/>
                <w:spacing w:val="-1"/>
                <w:lang w:val="ru-RU"/>
              </w:rPr>
              <w:t>объектов</w:t>
            </w:r>
            <w:r w:rsidRPr="00E012AA">
              <w:rPr>
                <w:rFonts w:ascii="Times New Roman" w:hAnsi="Times New Roman" w:cs="Times New Roman"/>
                <w:b/>
                <w:spacing w:val="-3"/>
                <w:lang w:val="ru-RU"/>
              </w:rPr>
              <w:t xml:space="preserve"> </w:t>
            </w:r>
            <w:r w:rsidRPr="00E012AA">
              <w:rPr>
                <w:rFonts w:ascii="Times New Roman" w:hAnsi="Times New Roman" w:cs="Times New Roman"/>
                <w:b/>
                <w:spacing w:val="-1"/>
                <w:lang w:val="ru-RU"/>
              </w:rPr>
              <w:t>капитального</w:t>
            </w:r>
            <w:r w:rsidRPr="00E012AA">
              <w:rPr>
                <w:rFonts w:ascii="Times New Roman" w:hAnsi="Times New Roman" w:cs="Times New Roman"/>
                <w:b/>
                <w:spacing w:val="-3"/>
                <w:lang w:val="ru-RU"/>
              </w:rPr>
              <w:t xml:space="preserve"> </w:t>
            </w:r>
            <w:r w:rsidRPr="00E012AA">
              <w:rPr>
                <w:rFonts w:ascii="Times New Roman" w:hAnsi="Times New Roman" w:cs="Times New Roman"/>
                <w:b/>
                <w:spacing w:val="-1"/>
                <w:lang w:val="ru-RU"/>
              </w:rPr>
              <w:t>строительства</w:t>
            </w:r>
          </w:p>
        </w:tc>
      </w:tr>
      <w:tr w:rsidR="00284999" w:rsidRPr="00E012AA" w:rsidTr="00E012AA">
        <w:trPr>
          <w:trHeight w:val="851"/>
        </w:trPr>
        <w:tc>
          <w:tcPr>
            <w:tcW w:w="7518" w:type="dxa"/>
          </w:tcPr>
          <w:p w:rsidR="00284999" w:rsidRPr="00E012AA" w:rsidRDefault="00284999" w:rsidP="00E012AA">
            <w:pPr>
              <w:pStyle w:val="TableParagraph"/>
              <w:spacing w:line="264" w:lineRule="auto"/>
              <w:ind w:left="57" w:right="57"/>
              <w:jc w:val="both"/>
              <w:rPr>
                <w:rFonts w:ascii="Times New Roman" w:eastAsia="Times New Roman" w:hAnsi="Times New Roman" w:cs="Times New Roman"/>
                <w:lang w:val="ru-RU"/>
              </w:rPr>
            </w:pPr>
            <w:r w:rsidRPr="00E012AA">
              <w:rPr>
                <w:rFonts w:ascii="Times New Roman" w:hAnsi="Times New Roman" w:cs="Times New Roman"/>
                <w:spacing w:val="-2"/>
                <w:lang w:val="ru-RU"/>
              </w:rPr>
              <w:t>Виды</w:t>
            </w:r>
            <w:r w:rsidRPr="00E012AA">
              <w:rPr>
                <w:rFonts w:ascii="Times New Roman" w:hAnsi="Times New Roman" w:cs="Times New Roman"/>
                <w:spacing w:val="3"/>
                <w:lang w:val="ru-RU"/>
              </w:rPr>
              <w:t xml:space="preserve"> </w:t>
            </w:r>
            <w:r w:rsidRPr="00E012AA">
              <w:rPr>
                <w:rFonts w:ascii="Times New Roman" w:hAnsi="Times New Roman" w:cs="Times New Roman"/>
                <w:spacing w:val="-1"/>
                <w:lang w:val="ru-RU"/>
              </w:rPr>
              <w:t>разрешенного</w:t>
            </w:r>
            <w:r w:rsidRPr="00E012AA">
              <w:rPr>
                <w:rFonts w:ascii="Times New Roman" w:hAnsi="Times New Roman" w:cs="Times New Roman"/>
                <w:spacing w:val="6"/>
                <w:lang w:val="ru-RU"/>
              </w:rPr>
              <w:t xml:space="preserve"> </w:t>
            </w:r>
            <w:r w:rsidRPr="00E012AA">
              <w:rPr>
                <w:rFonts w:ascii="Times New Roman" w:hAnsi="Times New Roman" w:cs="Times New Roman"/>
                <w:spacing w:val="-1"/>
                <w:lang w:val="ru-RU"/>
              </w:rPr>
              <w:t>использования</w:t>
            </w:r>
            <w:r w:rsidRPr="00E012AA">
              <w:rPr>
                <w:rFonts w:ascii="Times New Roman" w:hAnsi="Times New Roman" w:cs="Times New Roman"/>
                <w:spacing w:val="2"/>
                <w:lang w:val="ru-RU"/>
              </w:rPr>
              <w:t xml:space="preserve"> </w:t>
            </w:r>
            <w:r w:rsidRPr="00E012AA">
              <w:rPr>
                <w:rFonts w:ascii="Times New Roman" w:hAnsi="Times New Roman" w:cs="Times New Roman"/>
                <w:spacing w:val="-1"/>
                <w:lang w:val="ru-RU"/>
              </w:rPr>
              <w:t>земельных</w:t>
            </w:r>
            <w:r w:rsidRPr="00E012AA">
              <w:rPr>
                <w:rFonts w:ascii="Times New Roman" w:hAnsi="Times New Roman" w:cs="Times New Roman"/>
                <w:spacing w:val="-8"/>
                <w:lang w:val="ru-RU"/>
              </w:rPr>
              <w:t xml:space="preserve"> </w:t>
            </w:r>
            <w:r w:rsidRPr="00E012AA">
              <w:rPr>
                <w:rFonts w:ascii="Times New Roman" w:hAnsi="Times New Roman" w:cs="Times New Roman"/>
                <w:spacing w:val="-1"/>
                <w:lang w:val="ru-RU"/>
              </w:rPr>
              <w:t>участков</w:t>
            </w:r>
            <w:r w:rsidRPr="00E012AA">
              <w:rPr>
                <w:rFonts w:ascii="Times New Roman" w:hAnsi="Times New Roman" w:cs="Times New Roman"/>
                <w:spacing w:val="4"/>
                <w:lang w:val="ru-RU"/>
              </w:rPr>
              <w:t xml:space="preserve"> </w:t>
            </w:r>
            <w:r w:rsidRPr="00E012AA">
              <w:rPr>
                <w:rFonts w:ascii="Times New Roman" w:hAnsi="Times New Roman" w:cs="Times New Roman"/>
                <w:lang w:val="ru-RU"/>
              </w:rPr>
              <w:t>-</w:t>
            </w:r>
            <w:r w:rsidRPr="00E012AA">
              <w:rPr>
                <w:rFonts w:ascii="Times New Roman" w:hAnsi="Times New Roman" w:cs="Times New Roman"/>
                <w:spacing w:val="47"/>
                <w:lang w:val="ru-RU"/>
              </w:rPr>
              <w:t xml:space="preserve"> </w:t>
            </w:r>
            <w:r w:rsidRPr="00E012AA">
              <w:rPr>
                <w:rFonts w:ascii="Times New Roman" w:hAnsi="Times New Roman" w:cs="Times New Roman"/>
                <w:spacing w:val="-1"/>
                <w:lang w:val="ru-RU"/>
              </w:rPr>
              <w:t>аналогичны видам разрешенного</w:t>
            </w:r>
            <w:r w:rsidRPr="00E012AA">
              <w:rPr>
                <w:rFonts w:ascii="Times New Roman" w:hAnsi="Times New Roman" w:cs="Times New Roman"/>
                <w:spacing w:val="2"/>
                <w:lang w:val="ru-RU"/>
              </w:rPr>
              <w:t xml:space="preserve"> </w:t>
            </w:r>
            <w:r w:rsidRPr="00E012AA">
              <w:rPr>
                <w:rFonts w:ascii="Times New Roman" w:hAnsi="Times New Roman" w:cs="Times New Roman"/>
                <w:spacing w:val="-1"/>
                <w:lang w:val="ru-RU"/>
              </w:rPr>
              <w:t>использования</w:t>
            </w:r>
            <w:r w:rsidRPr="00E012AA">
              <w:rPr>
                <w:rFonts w:ascii="Times New Roman" w:hAnsi="Times New Roman" w:cs="Times New Roman"/>
                <w:spacing w:val="2"/>
                <w:lang w:val="ru-RU"/>
              </w:rPr>
              <w:t xml:space="preserve"> </w:t>
            </w:r>
            <w:r w:rsidRPr="00E012AA">
              <w:rPr>
                <w:rFonts w:ascii="Times New Roman" w:hAnsi="Times New Roman" w:cs="Times New Roman"/>
                <w:spacing w:val="-1"/>
                <w:lang w:val="ru-RU"/>
              </w:rPr>
              <w:t>земельных</w:t>
            </w:r>
            <w:r w:rsidRPr="00E012AA">
              <w:rPr>
                <w:rFonts w:ascii="Times New Roman" w:hAnsi="Times New Roman" w:cs="Times New Roman"/>
                <w:spacing w:val="2"/>
                <w:lang w:val="ru-RU"/>
              </w:rPr>
              <w:t xml:space="preserve"> </w:t>
            </w:r>
            <w:r w:rsidRPr="00E012AA">
              <w:rPr>
                <w:rFonts w:ascii="Times New Roman" w:hAnsi="Times New Roman" w:cs="Times New Roman"/>
                <w:spacing w:val="-2"/>
                <w:lang w:val="ru-RU"/>
              </w:rPr>
              <w:t>участков</w:t>
            </w:r>
            <w:r w:rsidRPr="00E012AA">
              <w:rPr>
                <w:rFonts w:ascii="Times New Roman" w:hAnsi="Times New Roman" w:cs="Times New Roman"/>
                <w:spacing w:val="57"/>
                <w:lang w:val="ru-RU"/>
              </w:rPr>
              <w:t xml:space="preserve"> </w:t>
            </w:r>
            <w:r w:rsidRPr="00E012AA">
              <w:rPr>
                <w:rFonts w:ascii="Times New Roman" w:hAnsi="Times New Roman" w:cs="Times New Roman"/>
                <w:lang w:val="ru-RU"/>
              </w:rPr>
              <w:t>с</w:t>
            </w:r>
            <w:r w:rsidRPr="00E012AA">
              <w:rPr>
                <w:rFonts w:ascii="Times New Roman" w:hAnsi="Times New Roman" w:cs="Times New Roman"/>
                <w:spacing w:val="1"/>
                <w:lang w:val="ru-RU"/>
              </w:rPr>
              <w:t xml:space="preserve"> </w:t>
            </w:r>
            <w:r w:rsidRPr="00E012AA">
              <w:rPr>
                <w:rFonts w:ascii="Times New Roman" w:hAnsi="Times New Roman" w:cs="Times New Roman"/>
                <w:spacing w:val="-1"/>
                <w:lang w:val="ru-RU"/>
              </w:rPr>
              <w:t>основными</w:t>
            </w:r>
            <w:r w:rsidRPr="00E012AA">
              <w:rPr>
                <w:rFonts w:ascii="Times New Roman" w:hAnsi="Times New Roman" w:cs="Times New Roman"/>
                <w:spacing w:val="-2"/>
                <w:lang w:val="ru-RU"/>
              </w:rPr>
              <w:t xml:space="preserve"> </w:t>
            </w:r>
            <w:r w:rsidRPr="00E012AA">
              <w:rPr>
                <w:rFonts w:ascii="Times New Roman" w:hAnsi="Times New Roman" w:cs="Times New Roman"/>
                <w:lang w:val="ru-RU"/>
              </w:rPr>
              <w:t>и</w:t>
            </w:r>
            <w:r w:rsidRPr="00E012AA">
              <w:rPr>
                <w:rFonts w:ascii="Times New Roman" w:hAnsi="Times New Roman" w:cs="Times New Roman"/>
                <w:spacing w:val="3"/>
                <w:lang w:val="ru-RU"/>
              </w:rPr>
              <w:t xml:space="preserve"> </w:t>
            </w:r>
            <w:r w:rsidRPr="00E012AA">
              <w:rPr>
                <w:rFonts w:ascii="Times New Roman" w:hAnsi="Times New Roman" w:cs="Times New Roman"/>
                <w:spacing w:val="-2"/>
                <w:lang w:val="ru-RU"/>
              </w:rPr>
              <w:t>условно</w:t>
            </w:r>
            <w:r w:rsidRPr="00E012AA">
              <w:rPr>
                <w:rFonts w:ascii="Times New Roman" w:hAnsi="Times New Roman" w:cs="Times New Roman"/>
                <w:spacing w:val="6"/>
                <w:lang w:val="ru-RU"/>
              </w:rPr>
              <w:t xml:space="preserve"> </w:t>
            </w:r>
            <w:r w:rsidRPr="00E012AA">
              <w:rPr>
                <w:rFonts w:ascii="Times New Roman" w:hAnsi="Times New Roman" w:cs="Times New Roman"/>
                <w:spacing w:val="-1"/>
                <w:lang w:val="ru-RU"/>
              </w:rPr>
              <w:t>разрешенными</w:t>
            </w:r>
            <w:r w:rsidRPr="00E012AA">
              <w:rPr>
                <w:rFonts w:ascii="Times New Roman" w:hAnsi="Times New Roman" w:cs="Times New Roman"/>
                <w:spacing w:val="-2"/>
                <w:lang w:val="ru-RU"/>
              </w:rPr>
              <w:t xml:space="preserve"> </w:t>
            </w:r>
            <w:r w:rsidRPr="00E012AA">
              <w:rPr>
                <w:rFonts w:ascii="Times New Roman" w:hAnsi="Times New Roman" w:cs="Times New Roman"/>
                <w:spacing w:val="-1"/>
                <w:lang w:val="ru-RU"/>
              </w:rPr>
              <w:t>видами</w:t>
            </w:r>
            <w:r w:rsidRPr="00E012AA">
              <w:rPr>
                <w:rFonts w:ascii="Times New Roman" w:hAnsi="Times New Roman" w:cs="Times New Roman"/>
                <w:spacing w:val="-6"/>
                <w:lang w:val="ru-RU"/>
              </w:rPr>
              <w:t xml:space="preserve"> </w:t>
            </w:r>
            <w:r w:rsidRPr="00E012AA">
              <w:rPr>
                <w:rFonts w:ascii="Times New Roman" w:hAnsi="Times New Roman" w:cs="Times New Roman"/>
                <w:spacing w:val="-1"/>
                <w:lang w:val="ru-RU"/>
              </w:rPr>
              <w:t>использования;</w:t>
            </w:r>
          </w:p>
          <w:p w:rsidR="00284999" w:rsidRPr="00E012AA" w:rsidRDefault="00284999" w:rsidP="00E012AA">
            <w:pPr>
              <w:pStyle w:val="TableParagraph"/>
              <w:spacing w:line="264" w:lineRule="auto"/>
              <w:ind w:left="57" w:right="57"/>
              <w:jc w:val="both"/>
              <w:rPr>
                <w:rFonts w:ascii="Times New Roman" w:eastAsia="Times New Roman" w:hAnsi="Times New Roman" w:cs="Times New Roman"/>
                <w:lang w:val="ru-RU"/>
              </w:rPr>
            </w:pPr>
            <w:r w:rsidRPr="00E012AA">
              <w:rPr>
                <w:rFonts w:ascii="Times New Roman" w:hAnsi="Times New Roman" w:cs="Times New Roman"/>
                <w:spacing w:val="-1"/>
                <w:lang w:val="ru-RU"/>
              </w:rPr>
              <w:t>Возведение</w:t>
            </w:r>
            <w:r w:rsidRPr="00E012AA">
              <w:rPr>
                <w:rFonts w:ascii="Times New Roman" w:hAnsi="Times New Roman" w:cs="Times New Roman"/>
                <w:spacing w:val="-4"/>
                <w:lang w:val="ru-RU"/>
              </w:rPr>
              <w:t xml:space="preserve"> </w:t>
            </w:r>
            <w:r w:rsidRPr="00E012AA">
              <w:rPr>
                <w:rFonts w:ascii="Times New Roman" w:hAnsi="Times New Roman" w:cs="Times New Roman"/>
                <w:spacing w:val="-1"/>
                <w:lang w:val="ru-RU"/>
              </w:rPr>
              <w:t>вспомогательных</w:t>
            </w:r>
            <w:r w:rsidRPr="00E012AA">
              <w:rPr>
                <w:rFonts w:ascii="Times New Roman" w:hAnsi="Times New Roman" w:cs="Times New Roman"/>
                <w:spacing w:val="-8"/>
                <w:lang w:val="ru-RU"/>
              </w:rPr>
              <w:t xml:space="preserve"> </w:t>
            </w:r>
            <w:r w:rsidRPr="00E012AA">
              <w:rPr>
                <w:rFonts w:ascii="Times New Roman" w:hAnsi="Times New Roman" w:cs="Times New Roman"/>
                <w:spacing w:val="-1"/>
                <w:lang w:val="ru-RU"/>
              </w:rPr>
              <w:t>объектов</w:t>
            </w:r>
            <w:r w:rsidRPr="00E012AA">
              <w:rPr>
                <w:rFonts w:ascii="Times New Roman" w:hAnsi="Times New Roman" w:cs="Times New Roman"/>
                <w:lang w:val="ru-RU"/>
              </w:rPr>
              <w:t xml:space="preserve"> </w:t>
            </w:r>
            <w:r w:rsidRPr="00E012AA">
              <w:rPr>
                <w:rFonts w:ascii="Times New Roman" w:hAnsi="Times New Roman" w:cs="Times New Roman"/>
                <w:spacing w:val="-1"/>
                <w:lang w:val="ru-RU"/>
              </w:rPr>
              <w:t>осуществляется</w:t>
            </w:r>
            <w:r w:rsidRPr="00E012AA">
              <w:rPr>
                <w:rFonts w:ascii="Times New Roman" w:hAnsi="Times New Roman" w:cs="Times New Roman"/>
                <w:spacing w:val="1"/>
                <w:lang w:val="ru-RU"/>
              </w:rPr>
              <w:t xml:space="preserve"> </w:t>
            </w:r>
            <w:r w:rsidRPr="00E012AA">
              <w:rPr>
                <w:rFonts w:ascii="Times New Roman" w:hAnsi="Times New Roman" w:cs="Times New Roman"/>
                <w:spacing w:val="-2"/>
                <w:lang w:val="ru-RU"/>
              </w:rPr>
              <w:t>только</w:t>
            </w:r>
            <w:r w:rsidRPr="00E012AA">
              <w:rPr>
                <w:rFonts w:ascii="Times New Roman" w:hAnsi="Times New Roman" w:cs="Times New Roman"/>
                <w:spacing w:val="88"/>
                <w:lang w:val="ru-RU"/>
              </w:rPr>
              <w:t xml:space="preserve"> </w:t>
            </w:r>
            <w:r w:rsidRPr="00E012AA">
              <w:rPr>
                <w:rFonts w:ascii="Times New Roman" w:hAnsi="Times New Roman" w:cs="Times New Roman"/>
                <w:lang w:val="ru-RU"/>
              </w:rPr>
              <w:t>при</w:t>
            </w:r>
            <w:r w:rsidRPr="00E012AA">
              <w:rPr>
                <w:rFonts w:ascii="Times New Roman" w:hAnsi="Times New Roman" w:cs="Times New Roman"/>
                <w:spacing w:val="3"/>
                <w:lang w:val="ru-RU"/>
              </w:rPr>
              <w:t xml:space="preserve"> </w:t>
            </w:r>
            <w:r w:rsidRPr="00E012AA">
              <w:rPr>
                <w:rFonts w:ascii="Times New Roman" w:hAnsi="Times New Roman" w:cs="Times New Roman"/>
                <w:spacing w:val="-1"/>
                <w:lang w:val="ru-RU"/>
              </w:rPr>
              <w:t>наличии</w:t>
            </w:r>
            <w:r w:rsidRPr="00E012AA">
              <w:rPr>
                <w:rFonts w:ascii="Times New Roman" w:hAnsi="Times New Roman" w:cs="Times New Roman"/>
                <w:spacing w:val="3"/>
                <w:lang w:val="ru-RU"/>
              </w:rPr>
              <w:t xml:space="preserve"> </w:t>
            </w:r>
            <w:r w:rsidRPr="00E012AA">
              <w:rPr>
                <w:rFonts w:ascii="Times New Roman" w:hAnsi="Times New Roman" w:cs="Times New Roman"/>
                <w:spacing w:val="-1"/>
                <w:lang w:val="ru-RU"/>
              </w:rPr>
              <w:t>действующего</w:t>
            </w:r>
            <w:r w:rsidRPr="00E012AA">
              <w:rPr>
                <w:rFonts w:ascii="Times New Roman" w:hAnsi="Times New Roman" w:cs="Times New Roman"/>
                <w:spacing w:val="6"/>
                <w:lang w:val="ru-RU"/>
              </w:rPr>
              <w:t xml:space="preserve"> </w:t>
            </w:r>
            <w:r w:rsidRPr="00E012AA">
              <w:rPr>
                <w:rFonts w:ascii="Times New Roman" w:hAnsi="Times New Roman" w:cs="Times New Roman"/>
                <w:spacing w:val="-1"/>
                <w:lang w:val="ru-RU"/>
              </w:rPr>
              <w:t>разрешения</w:t>
            </w:r>
            <w:r w:rsidRPr="00E012AA">
              <w:rPr>
                <w:rFonts w:ascii="Times New Roman" w:hAnsi="Times New Roman" w:cs="Times New Roman"/>
                <w:spacing w:val="-3"/>
                <w:lang w:val="ru-RU"/>
              </w:rPr>
              <w:t xml:space="preserve"> </w:t>
            </w:r>
            <w:r w:rsidRPr="00E012AA">
              <w:rPr>
                <w:rFonts w:ascii="Times New Roman" w:hAnsi="Times New Roman" w:cs="Times New Roman"/>
                <w:lang w:val="ru-RU"/>
              </w:rPr>
              <w:t>на</w:t>
            </w:r>
            <w:r w:rsidRPr="00E012AA">
              <w:rPr>
                <w:rFonts w:ascii="Times New Roman" w:hAnsi="Times New Roman" w:cs="Times New Roman"/>
                <w:spacing w:val="1"/>
                <w:lang w:val="ru-RU"/>
              </w:rPr>
              <w:t xml:space="preserve"> </w:t>
            </w:r>
            <w:r w:rsidRPr="00E012AA">
              <w:rPr>
                <w:rFonts w:ascii="Times New Roman" w:hAnsi="Times New Roman" w:cs="Times New Roman"/>
                <w:spacing w:val="-1"/>
                <w:lang w:val="ru-RU"/>
              </w:rPr>
              <w:t>строительство</w:t>
            </w:r>
            <w:r w:rsidRPr="00E012AA">
              <w:rPr>
                <w:rFonts w:ascii="Times New Roman" w:hAnsi="Times New Roman" w:cs="Times New Roman"/>
                <w:spacing w:val="2"/>
                <w:lang w:val="ru-RU"/>
              </w:rPr>
              <w:t xml:space="preserve"> </w:t>
            </w:r>
            <w:r w:rsidRPr="00E012AA">
              <w:rPr>
                <w:rFonts w:ascii="Times New Roman" w:hAnsi="Times New Roman" w:cs="Times New Roman"/>
                <w:lang w:val="ru-RU"/>
              </w:rPr>
              <w:t>основных</w:t>
            </w:r>
            <w:r w:rsidRPr="00E012AA">
              <w:rPr>
                <w:rFonts w:ascii="Times New Roman" w:hAnsi="Times New Roman" w:cs="Times New Roman"/>
                <w:spacing w:val="31"/>
                <w:lang w:val="ru-RU"/>
              </w:rPr>
              <w:t xml:space="preserve"> </w:t>
            </w:r>
            <w:r w:rsidRPr="00E012AA">
              <w:rPr>
                <w:rFonts w:ascii="Times New Roman" w:hAnsi="Times New Roman" w:cs="Times New Roman"/>
                <w:lang w:val="ru-RU"/>
              </w:rPr>
              <w:t>и</w:t>
            </w:r>
            <w:r w:rsidRPr="00E012AA">
              <w:rPr>
                <w:rFonts w:ascii="Times New Roman" w:hAnsi="Times New Roman" w:cs="Times New Roman"/>
                <w:spacing w:val="3"/>
                <w:lang w:val="ru-RU"/>
              </w:rPr>
              <w:t xml:space="preserve"> </w:t>
            </w:r>
            <w:r w:rsidRPr="00E012AA">
              <w:rPr>
                <w:rFonts w:ascii="Times New Roman" w:hAnsi="Times New Roman" w:cs="Times New Roman"/>
                <w:spacing w:val="-1"/>
                <w:lang w:val="ru-RU"/>
              </w:rPr>
              <w:t>условно</w:t>
            </w:r>
            <w:r w:rsidRPr="00E012AA">
              <w:rPr>
                <w:rFonts w:ascii="Times New Roman" w:hAnsi="Times New Roman" w:cs="Times New Roman"/>
                <w:spacing w:val="2"/>
                <w:lang w:val="ru-RU"/>
              </w:rPr>
              <w:t xml:space="preserve"> </w:t>
            </w:r>
            <w:r w:rsidRPr="00E012AA">
              <w:rPr>
                <w:rFonts w:ascii="Times New Roman" w:hAnsi="Times New Roman" w:cs="Times New Roman"/>
                <w:spacing w:val="-1"/>
                <w:lang w:val="ru-RU"/>
              </w:rPr>
              <w:t>разрешенных</w:t>
            </w:r>
            <w:r w:rsidRPr="00E012AA">
              <w:rPr>
                <w:rFonts w:ascii="Times New Roman" w:hAnsi="Times New Roman" w:cs="Times New Roman"/>
                <w:spacing w:val="-3"/>
                <w:lang w:val="ru-RU"/>
              </w:rPr>
              <w:t xml:space="preserve"> </w:t>
            </w:r>
            <w:r w:rsidRPr="00E012AA">
              <w:rPr>
                <w:rFonts w:ascii="Times New Roman" w:hAnsi="Times New Roman" w:cs="Times New Roman"/>
                <w:spacing w:val="-1"/>
                <w:lang w:val="ru-RU"/>
              </w:rPr>
              <w:t>объектов капитального</w:t>
            </w:r>
            <w:r w:rsidRPr="00E012AA">
              <w:rPr>
                <w:rFonts w:ascii="Times New Roman" w:hAnsi="Times New Roman" w:cs="Times New Roman"/>
                <w:spacing w:val="2"/>
                <w:lang w:val="ru-RU"/>
              </w:rPr>
              <w:t xml:space="preserve"> </w:t>
            </w:r>
            <w:r w:rsidRPr="00E012AA">
              <w:rPr>
                <w:rFonts w:ascii="Times New Roman" w:hAnsi="Times New Roman" w:cs="Times New Roman"/>
                <w:spacing w:val="-1"/>
                <w:lang w:val="ru-RU"/>
              </w:rPr>
              <w:t>строительства.</w:t>
            </w:r>
          </w:p>
          <w:p w:rsidR="00091C07" w:rsidRPr="00E012AA" w:rsidRDefault="00284999" w:rsidP="00E012AA">
            <w:pPr>
              <w:pStyle w:val="a3"/>
              <w:ind w:left="57" w:right="57" w:firstLine="0"/>
              <w:rPr>
                <w:rFonts w:cs="Times New Roman"/>
                <w:szCs w:val="22"/>
                <w:lang w:val="ru-RU"/>
              </w:rPr>
            </w:pPr>
            <w:r w:rsidRPr="00E012AA">
              <w:rPr>
                <w:rFonts w:cs="Times New Roman"/>
                <w:szCs w:val="22"/>
                <w:lang w:val="ru-RU"/>
              </w:rPr>
              <w:t>Для</w:t>
            </w:r>
            <w:r w:rsidRPr="00E012AA">
              <w:rPr>
                <w:rFonts w:cs="Times New Roman"/>
                <w:spacing w:val="1"/>
                <w:szCs w:val="22"/>
                <w:lang w:val="ru-RU"/>
              </w:rPr>
              <w:t xml:space="preserve"> </w:t>
            </w:r>
            <w:r w:rsidRPr="00E012AA">
              <w:rPr>
                <w:rFonts w:cs="Times New Roman"/>
                <w:spacing w:val="-1"/>
                <w:szCs w:val="22"/>
                <w:lang w:val="ru-RU"/>
              </w:rPr>
              <w:t>всех</w:t>
            </w:r>
            <w:r w:rsidRPr="00E012AA">
              <w:rPr>
                <w:rFonts w:cs="Times New Roman"/>
                <w:spacing w:val="-3"/>
                <w:szCs w:val="22"/>
                <w:lang w:val="ru-RU"/>
              </w:rPr>
              <w:t xml:space="preserve"> </w:t>
            </w:r>
            <w:r w:rsidRPr="00E012AA">
              <w:rPr>
                <w:rFonts w:cs="Times New Roman"/>
                <w:spacing w:val="-1"/>
                <w:szCs w:val="22"/>
                <w:lang w:val="ru-RU"/>
              </w:rPr>
              <w:t>видов объектов</w:t>
            </w:r>
            <w:r w:rsidRPr="00E012AA">
              <w:rPr>
                <w:rFonts w:cs="Times New Roman"/>
                <w:spacing w:val="4"/>
                <w:szCs w:val="22"/>
                <w:lang w:val="ru-RU"/>
              </w:rPr>
              <w:t xml:space="preserve"> </w:t>
            </w:r>
            <w:r w:rsidRPr="00E012AA">
              <w:rPr>
                <w:rFonts w:cs="Times New Roman"/>
                <w:szCs w:val="22"/>
                <w:lang w:val="ru-RU"/>
              </w:rPr>
              <w:t>с</w:t>
            </w:r>
            <w:r w:rsidRPr="00E012AA">
              <w:rPr>
                <w:rFonts w:cs="Times New Roman"/>
                <w:spacing w:val="-9"/>
                <w:szCs w:val="22"/>
                <w:lang w:val="ru-RU"/>
              </w:rPr>
              <w:t xml:space="preserve"> </w:t>
            </w:r>
            <w:r w:rsidRPr="00E012AA">
              <w:rPr>
                <w:rFonts w:cs="Times New Roman"/>
                <w:szCs w:val="22"/>
                <w:lang w:val="ru-RU"/>
              </w:rPr>
              <w:t>основными</w:t>
            </w:r>
            <w:r w:rsidRPr="00E012AA">
              <w:rPr>
                <w:rFonts w:cs="Times New Roman"/>
                <w:spacing w:val="-2"/>
                <w:szCs w:val="22"/>
                <w:lang w:val="ru-RU"/>
              </w:rPr>
              <w:t xml:space="preserve"> </w:t>
            </w:r>
            <w:r w:rsidRPr="00E012AA">
              <w:rPr>
                <w:rFonts w:cs="Times New Roman"/>
                <w:szCs w:val="22"/>
                <w:lang w:val="ru-RU"/>
              </w:rPr>
              <w:t>и</w:t>
            </w:r>
            <w:r w:rsidRPr="00E012AA">
              <w:rPr>
                <w:rFonts w:cs="Times New Roman"/>
                <w:spacing w:val="-2"/>
                <w:szCs w:val="22"/>
                <w:lang w:val="ru-RU"/>
              </w:rPr>
              <w:t xml:space="preserve"> </w:t>
            </w:r>
            <w:r w:rsidRPr="00E012AA">
              <w:rPr>
                <w:rFonts w:cs="Times New Roman"/>
                <w:spacing w:val="-1"/>
                <w:szCs w:val="22"/>
                <w:lang w:val="ru-RU"/>
              </w:rPr>
              <w:t>условно</w:t>
            </w:r>
            <w:r w:rsidRPr="00E012AA">
              <w:rPr>
                <w:rFonts w:cs="Times New Roman"/>
                <w:spacing w:val="2"/>
                <w:szCs w:val="22"/>
                <w:lang w:val="ru-RU"/>
              </w:rPr>
              <w:t xml:space="preserve"> </w:t>
            </w:r>
            <w:r w:rsidRPr="00E012AA">
              <w:rPr>
                <w:rFonts w:cs="Times New Roman"/>
                <w:spacing w:val="-1"/>
                <w:szCs w:val="22"/>
                <w:lang w:val="ru-RU"/>
              </w:rPr>
              <w:t>разрешенными</w:t>
            </w:r>
            <w:r w:rsidRPr="00E012AA">
              <w:rPr>
                <w:rFonts w:cs="Times New Roman"/>
                <w:spacing w:val="53"/>
                <w:szCs w:val="22"/>
                <w:lang w:val="ru-RU"/>
              </w:rPr>
              <w:t xml:space="preserve"> </w:t>
            </w:r>
            <w:r w:rsidRPr="00E012AA">
              <w:rPr>
                <w:rFonts w:cs="Times New Roman"/>
                <w:spacing w:val="-1"/>
                <w:szCs w:val="22"/>
                <w:lang w:val="ru-RU"/>
              </w:rPr>
              <w:t>видами</w:t>
            </w:r>
            <w:r w:rsidRPr="00E012AA">
              <w:rPr>
                <w:rFonts w:cs="Times New Roman"/>
                <w:spacing w:val="3"/>
                <w:szCs w:val="22"/>
                <w:lang w:val="ru-RU"/>
              </w:rPr>
              <w:t xml:space="preserve"> </w:t>
            </w:r>
            <w:r w:rsidRPr="00E012AA">
              <w:rPr>
                <w:rFonts w:cs="Times New Roman"/>
                <w:spacing w:val="-1"/>
                <w:szCs w:val="22"/>
                <w:lang w:val="ru-RU"/>
              </w:rPr>
              <w:t>использования</w:t>
            </w:r>
            <w:r w:rsidRPr="00E012AA">
              <w:rPr>
                <w:rFonts w:cs="Times New Roman"/>
                <w:spacing w:val="-3"/>
                <w:szCs w:val="22"/>
                <w:lang w:val="ru-RU"/>
              </w:rPr>
              <w:t xml:space="preserve"> </w:t>
            </w:r>
            <w:r w:rsidRPr="00E012AA">
              <w:rPr>
                <w:rFonts w:cs="Times New Roman"/>
                <w:spacing w:val="-1"/>
                <w:szCs w:val="22"/>
                <w:lang w:val="ru-RU"/>
              </w:rPr>
              <w:t>вспомогательные</w:t>
            </w:r>
            <w:r w:rsidRPr="00E012AA">
              <w:rPr>
                <w:rFonts w:cs="Times New Roman"/>
                <w:spacing w:val="-4"/>
                <w:szCs w:val="22"/>
                <w:lang w:val="ru-RU"/>
              </w:rPr>
              <w:t xml:space="preserve"> </w:t>
            </w:r>
            <w:r w:rsidRPr="00E012AA">
              <w:rPr>
                <w:rFonts w:cs="Times New Roman"/>
                <w:spacing w:val="-1"/>
                <w:szCs w:val="22"/>
                <w:lang w:val="ru-RU"/>
              </w:rPr>
              <w:t>виды</w:t>
            </w:r>
            <w:r w:rsidRPr="00E012AA">
              <w:rPr>
                <w:rFonts w:cs="Times New Roman"/>
                <w:spacing w:val="-6"/>
                <w:szCs w:val="22"/>
                <w:lang w:val="ru-RU"/>
              </w:rPr>
              <w:t xml:space="preserve"> </w:t>
            </w:r>
            <w:r w:rsidRPr="00E012AA">
              <w:rPr>
                <w:rFonts w:cs="Times New Roman"/>
                <w:spacing w:val="-1"/>
                <w:szCs w:val="22"/>
                <w:lang w:val="ru-RU"/>
              </w:rPr>
              <w:t>разрешенного</w:t>
            </w:r>
            <w:r w:rsidRPr="00E012AA">
              <w:rPr>
                <w:rFonts w:cs="Times New Roman"/>
                <w:spacing w:val="59"/>
                <w:szCs w:val="22"/>
                <w:lang w:val="ru-RU"/>
              </w:rPr>
              <w:t xml:space="preserve"> </w:t>
            </w:r>
            <w:r w:rsidRPr="00E012AA">
              <w:rPr>
                <w:rFonts w:cs="Times New Roman"/>
                <w:spacing w:val="-1"/>
                <w:szCs w:val="22"/>
                <w:lang w:val="ru-RU"/>
              </w:rPr>
              <w:t>использования</w:t>
            </w:r>
            <w:r w:rsidRPr="00E012AA">
              <w:rPr>
                <w:rFonts w:cs="Times New Roman"/>
                <w:spacing w:val="2"/>
                <w:szCs w:val="22"/>
                <w:lang w:val="ru-RU"/>
              </w:rPr>
              <w:t xml:space="preserve"> </w:t>
            </w:r>
            <w:r w:rsidRPr="00E012AA">
              <w:rPr>
                <w:rFonts w:cs="Times New Roman"/>
                <w:spacing w:val="-1"/>
                <w:szCs w:val="22"/>
                <w:lang w:val="ru-RU"/>
              </w:rPr>
              <w:t>применяются</w:t>
            </w:r>
            <w:r w:rsidRPr="00E012AA">
              <w:rPr>
                <w:rFonts w:cs="Times New Roman"/>
                <w:spacing w:val="1"/>
                <w:szCs w:val="22"/>
                <w:lang w:val="ru-RU"/>
              </w:rPr>
              <w:t xml:space="preserve"> </w:t>
            </w:r>
            <w:r w:rsidRPr="00E012AA">
              <w:rPr>
                <w:rFonts w:cs="Times New Roman"/>
                <w:szCs w:val="22"/>
                <w:lang w:val="ru-RU"/>
              </w:rPr>
              <w:t>в</w:t>
            </w:r>
            <w:r w:rsidRPr="00E012AA">
              <w:rPr>
                <w:rFonts w:cs="Times New Roman"/>
                <w:spacing w:val="-6"/>
                <w:szCs w:val="22"/>
                <w:lang w:val="ru-RU"/>
              </w:rPr>
              <w:t xml:space="preserve"> </w:t>
            </w:r>
            <w:r w:rsidRPr="00E012AA">
              <w:rPr>
                <w:rFonts w:cs="Times New Roman"/>
                <w:szCs w:val="22"/>
                <w:lang w:val="ru-RU"/>
              </w:rPr>
              <w:t>отношении</w:t>
            </w:r>
            <w:r w:rsidRPr="00E012AA">
              <w:rPr>
                <w:rFonts w:cs="Times New Roman"/>
                <w:spacing w:val="-6"/>
                <w:szCs w:val="22"/>
                <w:lang w:val="ru-RU"/>
              </w:rPr>
              <w:t xml:space="preserve"> </w:t>
            </w:r>
            <w:r w:rsidRPr="00E012AA">
              <w:rPr>
                <w:rFonts w:cs="Times New Roman"/>
                <w:szCs w:val="22"/>
                <w:lang w:val="ru-RU"/>
              </w:rPr>
              <w:t>объектов,</w:t>
            </w:r>
            <w:r w:rsidRPr="00E012AA">
              <w:rPr>
                <w:rFonts w:cs="Times New Roman"/>
                <w:spacing w:val="4"/>
                <w:szCs w:val="22"/>
                <w:lang w:val="ru-RU"/>
              </w:rPr>
              <w:t xml:space="preserve"> </w:t>
            </w:r>
            <w:r w:rsidRPr="00E012AA">
              <w:rPr>
                <w:rFonts w:cs="Times New Roman"/>
                <w:spacing w:val="-1"/>
                <w:szCs w:val="22"/>
                <w:lang w:val="ru-RU"/>
              </w:rPr>
              <w:t>технологически</w:t>
            </w:r>
            <w:r w:rsidR="00091C07" w:rsidRPr="00E012AA">
              <w:rPr>
                <w:rFonts w:cs="Times New Roman"/>
                <w:spacing w:val="-1"/>
                <w:szCs w:val="22"/>
                <w:lang w:val="ru-RU"/>
              </w:rPr>
              <w:t xml:space="preserve"> </w:t>
            </w:r>
            <w:r w:rsidR="00091C07" w:rsidRPr="00E012AA">
              <w:rPr>
                <w:rFonts w:cs="Times New Roman"/>
                <w:szCs w:val="22"/>
                <w:lang w:val="ru-RU"/>
              </w:rPr>
              <w:t>связанных</w:t>
            </w:r>
            <w:r w:rsidR="00091C07" w:rsidRPr="00E012AA">
              <w:rPr>
                <w:rFonts w:cs="Times New Roman"/>
                <w:spacing w:val="-3"/>
                <w:szCs w:val="22"/>
                <w:lang w:val="ru-RU"/>
              </w:rPr>
              <w:t xml:space="preserve"> </w:t>
            </w:r>
            <w:r w:rsidR="00091C07" w:rsidRPr="00E012AA">
              <w:rPr>
                <w:rFonts w:cs="Times New Roman"/>
                <w:szCs w:val="22"/>
                <w:lang w:val="ru-RU"/>
              </w:rPr>
              <w:t>с</w:t>
            </w:r>
            <w:r w:rsidR="00091C07" w:rsidRPr="00E012AA">
              <w:rPr>
                <w:rFonts w:cs="Times New Roman"/>
                <w:spacing w:val="-4"/>
                <w:szCs w:val="22"/>
                <w:lang w:val="ru-RU"/>
              </w:rPr>
              <w:t xml:space="preserve"> </w:t>
            </w:r>
            <w:r w:rsidR="00091C07" w:rsidRPr="00E012AA">
              <w:rPr>
                <w:rFonts w:cs="Times New Roman"/>
                <w:szCs w:val="22"/>
                <w:lang w:val="ru-RU"/>
              </w:rPr>
              <w:t>объектами,</w:t>
            </w:r>
            <w:r w:rsidR="00091C07" w:rsidRPr="00E012AA">
              <w:rPr>
                <w:rFonts w:cs="Times New Roman"/>
                <w:spacing w:val="-1"/>
                <w:szCs w:val="22"/>
                <w:lang w:val="ru-RU"/>
              </w:rPr>
              <w:t xml:space="preserve"> имеющими</w:t>
            </w:r>
            <w:r w:rsidR="00091C07" w:rsidRPr="00E012AA">
              <w:rPr>
                <w:rFonts w:cs="Times New Roman"/>
                <w:spacing w:val="-6"/>
                <w:szCs w:val="22"/>
                <w:lang w:val="ru-RU"/>
              </w:rPr>
              <w:t xml:space="preserve"> </w:t>
            </w:r>
            <w:r w:rsidR="00091C07" w:rsidRPr="00E012AA">
              <w:rPr>
                <w:rFonts w:cs="Times New Roman"/>
                <w:szCs w:val="22"/>
                <w:lang w:val="ru-RU"/>
              </w:rPr>
              <w:t>основной</w:t>
            </w:r>
            <w:r w:rsidR="00091C07" w:rsidRPr="00E012AA">
              <w:rPr>
                <w:rFonts w:cs="Times New Roman"/>
                <w:spacing w:val="3"/>
                <w:szCs w:val="22"/>
                <w:lang w:val="ru-RU"/>
              </w:rPr>
              <w:t xml:space="preserve"> </w:t>
            </w:r>
            <w:r w:rsidR="00091C07" w:rsidRPr="00E012AA">
              <w:rPr>
                <w:rFonts w:cs="Times New Roman"/>
                <w:szCs w:val="22"/>
                <w:lang w:val="ru-RU"/>
              </w:rPr>
              <w:t>и</w:t>
            </w:r>
            <w:r w:rsidR="00091C07" w:rsidRPr="00E012AA">
              <w:rPr>
                <w:rFonts w:cs="Times New Roman"/>
                <w:spacing w:val="-2"/>
                <w:szCs w:val="22"/>
                <w:lang w:val="ru-RU"/>
              </w:rPr>
              <w:t xml:space="preserve"> </w:t>
            </w:r>
            <w:r w:rsidR="00091C07" w:rsidRPr="00E012AA">
              <w:rPr>
                <w:rFonts w:cs="Times New Roman"/>
                <w:spacing w:val="-1"/>
                <w:szCs w:val="22"/>
                <w:lang w:val="ru-RU"/>
              </w:rPr>
              <w:t>условно</w:t>
            </w:r>
            <w:r w:rsidR="00091C07" w:rsidRPr="00E012AA">
              <w:rPr>
                <w:rFonts w:cs="Times New Roman"/>
                <w:spacing w:val="26"/>
                <w:szCs w:val="22"/>
                <w:lang w:val="ru-RU"/>
              </w:rPr>
              <w:t xml:space="preserve"> </w:t>
            </w:r>
            <w:r w:rsidR="00091C07" w:rsidRPr="00E012AA">
              <w:rPr>
                <w:rFonts w:cs="Times New Roman"/>
                <w:szCs w:val="22"/>
                <w:lang w:val="ru-RU"/>
              </w:rPr>
              <w:t>разрешенный</w:t>
            </w:r>
            <w:r w:rsidR="00091C07" w:rsidRPr="00E012AA">
              <w:rPr>
                <w:rFonts w:cs="Times New Roman"/>
                <w:spacing w:val="-2"/>
                <w:szCs w:val="22"/>
                <w:lang w:val="ru-RU"/>
              </w:rPr>
              <w:t xml:space="preserve"> </w:t>
            </w:r>
            <w:r w:rsidR="00091C07" w:rsidRPr="00E012AA">
              <w:rPr>
                <w:rFonts w:cs="Times New Roman"/>
                <w:szCs w:val="22"/>
                <w:lang w:val="ru-RU"/>
              </w:rPr>
              <w:t>вид</w:t>
            </w:r>
            <w:r w:rsidR="00091C07" w:rsidRPr="00E012AA">
              <w:rPr>
                <w:rFonts w:cs="Times New Roman"/>
                <w:spacing w:val="-5"/>
                <w:szCs w:val="22"/>
                <w:lang w:val="ru-RU"/>
              </w:rPr>
              <w:t xml:space="preserve"> </w:t>
            </w:r>
            <w:r w:rsidR="00091C07" w:rsidRPr="00E012AA">
              <w:rPr>
                <w:rFonts w:cs="Times New Roman"/>
                <w:szCs w:val="22"/>
                <w:lang w:val="ru-RU"/>
              </w:rPr>
              <w:t>использования</w:t>
            </w:r>
            <w:r w:rsidR="00091C07" w:rsidRPr="00E012AA">
              <w:rPr>
                <w:rFonts w:cs="Times New Roman"/>
                <w:spacing w:val="-3"/>
                <w:szCs w:val="22"/>
                <w:lang w:val="ru-RU"/>
              </w:rPr>
              <w:t xml:space="preserve"> </w:t>
            </w:r>
            <w:r w:rsidR="00091C07" w:rsidRPr="00E012AA">
              <w:rPr>
                <w:rFonts w:cs="Times New Roman"/>
                <w:szCs w:val="22"/>
                <w:lang w:val="ru-RU"/>
              </w:rPr>
              <w:t>или</w:t>
            </w:r>
            <w:r w:rsidR="00091C07" w:rsidRPr="00E012AA">
              <w:rPr>
                <w:rFonts w:cs="Times New Roman"/>
                <w:spacing w:val="-6"/>
                <w:szCs w:val="22"/>
                <w:lang w:val="ru-RU"/>
              </w:rPr>
              <w:t xml:space="preserve"> </w:t>
            </w:r>
            <w:r w:rsidR="00091C07" w:rsidRPr="00E012AA">
              <w:rPr>
                <w:rFonts w:cs="Times New Roman"/>
                <w:spacing w:val="-1"/>
                <w:szCs w:val="22"/>
                <w:lang w:val="ru-RU"/>
              </w:rPr>
              <w:t>обеспечивающих</w:t>
            </w:r>
            <w:r w:rsidR="00091C07" w:rsidRPr="00E012AA">
              <w:rPr>
                <w:rFonts w:cs="Times New Roman"/>
                <w:spacing w:val="-3"/>
                <w:szCs w:val="22"/>
                <w:lang w:val="ru-RU"/>
              </w:rPr>
              <w:t xml:space="preserve"> </w:t>
            </w:r>
            <w:r w:rsidR="00091C07" w:rsidRPr="00E012AA">
              <w:rPr>
                <w:rFonts w:cs="Times New Roman"/>
                <w:szCs w:val="22"/>
                <w:lang w:val="ru-RU"/>
              </w:rPr>
              <w:t>их</w:t>
            </w:r>
            <w:r w:rsidR="00091C07" w:rsidRPr="00E012AA">
              <w:rPr>
                <w:rFonts w:cs="Times New Roman"/>
                <w:spacing w:val="25"/>
                <w:szCs w:val="22"/>
                <w:lang w:val="ru-RU"/>
              </w:rPr>
              <w:t xml:space="preserve"> </w:t>
            </w:r>
            <w:r w:rsidR="00091C07" w:rsidRPr="00E012AA">
              <w:rPr>
                <w:rFonts w:cs="Times New Roman"/>
                <w:spacing w:val="-1"/>
                <w:szCs w:val="22"/>
                <w:lang w:val="ru-RU"/>
              </w:rPr>
              <w:t xml:space="preserve">безопасность </w:t>
            </w:r>
            <w:r w:rsidR="00091C07" w:rsidRPr="00E012AA">
              <w:rPr>
                <w:rFonts w:cs="Times New Roman"/>
                <w:szCs w:val="22"/>
                <w:lang w:val="ru-RU"/>
              </w:rPr>
              <w:t>в</w:t>
            </w:r>
            <w:r w:rsidR="00091C07" w:rsidRPr="00E012AA">
              <w:rPr>
                <w:rFonts w:cs="Times New Roman"/>
                <w:spacing w:val="3"/>
                <w:szCs w:val="22"/>
                <w:lang w:val="ru-RU"/>
              </w:rPr>
              <w:t xml:space="preserve"> </w:t>
            </w:r>
            <w:r w:rsidR="00091C07" w:rsidRPr="00E012AA">
              <w:rPr>
                <w:rFonts w:cs="Times New Roman"/>
                <w:spacing w:val="-1"/>
                <w:szCs w:val="22"/>
                <w:lang w:val="ru-RU"/>
              </w:rPr>
              <w:t>соответствии</w:t>
            </w:r>
            <w:r w:rsidR="00091C07" w:rsidRPr="00E012AA">
              <w:rPr>
                <w:rFonts w:cs="Times New Roman"/>
                <w:spacing w:val="-2"/>
                <w:szCs w:val="22"/>
                <w:lang w:val="ru-RU"/>
              </w:rPr>
              <w:t xml:space="preserve"> </w:t>
            </w:r>
            <w:r w:rsidR="00091C07" w:rsidRPr="00E012AA">
              <w:rPr>
                <w:rFonts w:cs="Times New Roman"/>
                <w:szCs w:val="22"/>
                <w:lang w:val="ru-RU"/>
              </w:rPr>
              <w:t>с</w:t>
            </w:r>
            <w:r w:rsidR="00091C07" w:rsidRPr="00E012AA">
              <w:rPr>
                <w:rFonts w:cs="Times New Roman"/>
                <w:spacing w:val="-4"/>
                <w:szCs w:val="22"/>
                <w:lang w:val="ru-RU"/>
              </w:rPr>
              <w:t xml:space="preserve"> </w:t>
            </w:r>
            <w:r w:rsidR="00091C07" w:rsidRPr="00E012AA">
              <w:rPr>
                <w:rFonts w:cs="Times New Roman"/>
                <w:spacing w:val="-1"/>
                <w:szCs w:val="22"/>
                <w:lang w:val="ru-RU"/>
              </w:rPr>
              <w:t>нормативно-техническими</w:t>
            </w:r>
            <w:r w:rsidR="00091C07" w:rsidRPr="00E012AA">
              <w:rPr>
                <w:rFonts w:cs="Times New Roman"/>
                <w:spacing w:val="67"/>
                <w:szCs w:val="22"/>
                <w:lang w:val="ru-RU"/>
              </w:rPr>
              <w:t xml:space="preserve"> </w:t>
            </w:r>
            <w:r w:rsidR="00091C07" w:rsidRPr="00E012AA">
              <w:rPr>
                <w:rFonts w:cs="Times New Roman"/>
                <w:spacing w:val="-1"/>
                <w:szCs w:val="22"/>
                <w:lang w:val="ru-RU"/>
              </w:rPr>
              <w:t xml:space="preserve">документами, </w:t>
            </w:r>
            <w:r w:rsidR="00091C07" w:rsidRPr="00E012AA">
              <w:rPr>
                <w:rFonts w:cs="Times New Roman"/>
                <w:szCs w:val="22"/>
                <w:lang w:val="ru-RU"/>
              </w:rPr>
              <w:t>в</w:t>
            </w:r>
            <w:r w:rsidR="00091C07" w:rsidRPr="00E012AA">
              <w:rPr>
                <w:rFonts w:cs="Times New Roman"/>
                <w:spacing w:val="3"/>
                <w:szCs w:val="22"/>
                <w:lang w:val="ru-RU"/>
              </w:rPr>
              <w:t xml:space="preserve"> </w:t>
            </w:r>
            <w:r w:rsidR="00091C07" w:rsidRPr="00E012AA">
              <w:rPr>
                <w:rFonts w:cs="Times New Roman"/>
                <w:spacing w:val="-2"/>
                <w:szCs w:val="22"/>
                <w:lang w:val="ru-RU"/>
              </w:rPr>
              <w:t>том</w:t>
            </w:r>
            <w:r w:rsidR="00091C07" w:rsidRPr="00E012AA">
              <w:rPr>
                <w:rFonts w:cs="Times New Roman"/>
                <w:spacing w:val="3"/>
                <w:szCs w:val="22"/>
                <w:lang w:val="ru-RU"/>
              </w:rPr>
              <w:t xml:space="preserve"> </w:t>
            </w:r>
            <w:r w:rsidR="00091C07" w:rsidRPr="00E012AA">
              <w:rPr>
                <w:rFonts w:cs="Times New Roman"/>
                <w:spacing w:val="-1"/>
                <w:szCs w:val="22"/>
                <w:lang w:val="ru-RU"/>
              </w:rPr>
              <w:t>числе:</w:t>
            </w:r>
          </w:p>
          <w:p w:rsidR="00091C07" w:rsidRPr="00E012AA" w:rsidRDefault="00091C07" w:rsidP="00E52F54">
            <w:pPr>
              <w:pStyle w:val="a3"/>
              <w:numPr>
                <w:ilvl w:val="0"/>
                <w:numId w:val="43"/>
              </w:numPr>
              <w:tabs>
                <w:tab w:val="left" w:pos="339"/>
                <w:tab w:val="left" w:pos="552"/>
                <w:tab w:val="left" w:pos="852"/>
              </w:tabs>
              <w:ind w:left="57" w:right="57" w:firstLine="0"/>
              <w:rPr>
                <w:rFonts w:cs="Times New Roman"/>
                <w:szCs w:val="22"/>
                <w:lang w:val="ru-RU"/>
              </w:rPr>
            </w:pPr>
            <w:r w:rsidRPr="00E012AA">
              <w:rPr>
                <w:rFonts w:cs="Times New Roman"/>
                <w:spacing w:val="-1"/>
                <w:szCs w:val="22"/>
                <w:lang w:val="ru-RU"/>
              </w:rPr>
              <w:t>объекты</w:t>
            </w:r>
            <w:r w:rsidRPr="00E012AA">
              <w:rPr>
                <w:rFonts w:cs="Times New Roman"/>
                <w:spacing w:val="4"/>
                <w:szCs w:val="22"/>
                <w:lang w:val="ru-RU"/>
              </w:rPr>
              <w:t xml:space="preserve"> </w:t>
            </w:r>
            <w:r w:rsidRPr="00E012AA">
              <w:rPr>
                <w:rFonts w:cs="Times New Roman"/>
                <w:spacing w:val="-2"/>
                <w:szCs w:val="22"/>
                <w:lang w:val="ru-RU"/>
              </w:rPr>
              <w:t>коммунального</w:t>
            </w:r>
            <w:r w:rsidRPr="00E012AA">
              <w:rPr>
                <w:rFonts w:cs="Times New Roman"/>
                <w:spacing w:val="6"/>
                <w:szCs w:val="22"/>
                <w:lang w:val="ru-RU"/>
              </w:rPr>
              <w:t xml:space="preserve"> </w:t>
            </w:r>
            <w:r w:rsidRPr="00E012AA">
              <w:rPr>
                <w:rFonts w:cs="Times New Roman"/>
                <w:spacing w:val="-1"/>
                <w:szCs w:val="22"/>
                <w:lang w:val="ru-RU"/>
              </w:rPr>
              <w:t>хозяйства</w:t>
            </w:r>
            <w:r w:rsidRPr="00E012AA">
              <w:rPr>
                <w:rFonts w:cs="Times New Roman"/>
                <w:spacing w:val="-4"/>
                <w:szCs w:val="22"/>
                <w:lang w:val="ru-RU"/>
              </w:rPr>
              <w:t xml:space="preserve"> </w:t>
            </w:r>
            <w:r w:rsidRPr="00E012AA">
              <w:rPr>
                <w:rFonts w:cs="Times New Roman"/>
                <w:szCs w:val="22"/>
                <w:lang w:val="ru-RU"/>
              </w:rPr>
              <w:t>(электро-,</w:t>
            </w:r>
            <w:r w:rsidRPr="00E012AA">
              <w:rPr>
                <w:rFonts w:cs="Times New Roman"/>
                <w:spacing w:val="-1"/>
                <w:szCs w:val="22"/>
                <w:lang w:val="ru-RU"/>
              </w:rPr>
              <w:t xml:space="preserve"> </w:t>
            </w:r>
            <w:r w:rsidRPr="00E012AA">
              <w:rPr>
                <w:rFonts w:cs="Times New Roman"/>
                <w:szCs w:val="22"/>
                <w:lang w:val="ru-RU"/>
              </w:rPr>
              <w:t>тепло-,</w:t>
            </w:r>
            <w:r w:rsidRPr="00E012AA">
              <w:rPr>
                <w:rFonts w:cs="Times New Roman"/>
                <w:spacing w:val="-1"/>
                <w:szCs w:val="22"/>
                <w:lang w:val="ru-RU"/>
              </w:rPr>
              <w:t xml:space="preserve"> газо-,</w:t>
            </w:r>
            <w:r w:rsidRPr="00E012AA">
              <w:rPr>
                <w:rFonts w:cs="Times New Roman"/>
                <w:spacing w:val="53"/>
                <w:szCs w:val="22"/>
                <w:lang w:val="ru-RU"/>
              </w:rPr>
              <w:t xml:space="preserve"> </w:t>
            </w:r>
            <w:r w:rsidRPr="00E012AA">
              <w:rPr>
                <w:rFonts w:cs="Times New Roman"/>
                <w:spacing w:val="-1"/>
                <w:szCs w:val="22"/>
                <w:lang w:val="ru-RU"/>
              </w:rPr>
              <w:t>водоснабжение, водоотведение, телефонизация</w:t>
            </w:r>
            <w:r w:rsidRPr="00E012AA">
              <w:rPr>
                <w:rFonts w:cs="Times New Roman"/>
                <w:spacing w:val="-3"/>
                <w:szCs w:val="22"/>
                <w:lang w:val="ru-RU"/>
              </w:rPr>
              <w:t xml:space="preserve"> </w:t>
            </w:r>
            <w:r w:rsidRPr="00E012AA">
              <w:rPr>
                <w:rFonts w:cs="Times New Roman"/>
                <w:szCs w:val="22"/>
                <w:lang w:val="ru-RU"/>
              </w:rPr>
              <w:t>и</w:t>
            </w:r>
            <w:r w:rsidRPr="00E012AA">
              <w:rPr>
                <w:rFonts w:cs="Times New Roman"/>
                <w:spacing w:val="3"/>
                <w:szCs w:val="22"/>
                <w:lang w:val="ru-RU"/>
              </w:rPr>
              <w:t xml:space="preserve"> </w:t>
            </w:r>
            <w:r w:rsidRPr="00E012AA">
              <w:rPr>
                <w:rFonts w:cs="Times New Roman"/>
                <w:spacing w:val="-2"/>
                <w:szCs w:val="22"/>
                <w:lang w:val="ru-RU"/>
              </w:rPr>
              <w:t>т.д.),</w:t>
            </w:r>
            <w:r w:rsidRPr="00E012AA">
              <w:rPr>
                <w:rFonts w:cs="Times New Roman"/>
                <w:spacing w:val="-1"/>
                <w:szCs w:val="22"/>
                <w:lang w:val="ru-RU"/>
              </w:rPr>
              <w:t xml:space="preserve"> необходимые</w:t>
            </w:r>
            <w:r w:rsidRPr="00E012AA">
              <w:rPr>
                <w:rFonts w:cs="Times New Roman"/>
                <w:spacing w:val="71"/>
                <w:szCs w:val="22"/>
                <w:lang w:val="ru-RU"/>
              </w:rPr>
              <w:t xml:space="preserve"> </w:t>
            </w:r>
            <w:r w:rsidRPr="00E012AA">
              <w:rPr>
                <w:rFonts w:cs="Times New Roman"/>
                <w:spacing w:val="-1"/>
                <w:szCs w:val="22"/>
                <w:lang w:val="ru-RU"/>
              </w:rPr>
              <w:t>для</w:t>
            </w:r>
            <w:r w:rsidRPr="00E012AA">
              <w:rPr>
                <w:rFonts w:cs="Times New Roman"/>
                <w:spacing w:val="2"/>
                <w:szCs w:val="22"/>
                <w:lang w:val="ru-RU"/>
              </w:rPr>
              <w:t xml:space="preserve"> </w:t>
            </w:r>
            <w:r w:rsidRPr="00E012AA">
              <w:rPr>
                <w:rFonts w:cs="Times New Roman"/>
                <w:spacing w:val="-1"/>
                <w:szCs w:val="22"/>
                <w:lang w:val="ru-RU"/>
              </w:rPr>
              <w:t>инженерного</w:t>
            </w:r>
            <w:r w:rsidRPr="00E012AA">
              <w:rPr>
                <w:rFonts w:cs="Times New Roman"/>
                <w:spacing w:val="2"/>
                <w:szCs w:val="22"/>
                <w:lang w:val="ru-RU"/>
              </w:rPr>
              <w:t xml:space="preserve"> </w:t>
            </w:r>
            <w:r w:rsidRPr="00E012AA">
              <w:rPr>
                <w:rFonts w:cs="Times New Roman"/>
                <w:spacing w:val="-1"/>
                <w:szCs w:val="22"/>
                <w:lang w:val="ru-RU"/>
              </w:rPr>
              <w:t>обеспечения</w:t>
            </w:r>
            <w:r w:rsidRPr="00E012AA">
              <w:rPr>
                <w:rFonts w:cs="Times New Roman"/>
                <w:szCs w:val="22"/>
                <w:lang w:val="ru-RU"/>
              </w:rPr>
              <w:t xml:space="preserve"> </w:t>
            </w:r>
            <w:r w:rsidRPr="00E012AA">
              <w:rPr>
                <w:rFonts w:cs="Times New Roman"/>
                <w:spacing w:val="-1"/>
                <w:szCs w:val="22"/>
                <w:lang w:val="ru-RU"/>
              </w:rPr>
              <w:t>объектов основных,</w:t>
            </w:r>
            <w:r w:rsidRPr="00E012AA">
              <w:rPr>
                <w:rFonts w:cs="Times New Roman"/>
                <w:spacing w:val="9"/>
                <w:szCs w:val="22"/>
                <w:lang w:val="ru-RU"/>
              </w:rPr>
              <w:t xml:space="preserve"> </w:t>
            </w:r>
            <w:r w:rsidRPr="00E012AA">
              <w:rPr>
                <w:rFonts w:cs="Times New Roman"/>
                <w:spacing w:val="-2"/>
                <w:szCs w:val="22"/>
                <w:lang w:val="ru-RU"/>
              </w:rPr>
              <w:t>условно</w:t>
            </w:r>
            <w:r w:rsidRPr="00E012AA">
              <w:rPr>
                <w:rFonts w:cs="Times New Roman"/>
                <w:spacing w:val="43"/>
                <w:szCs w:val="22"/>
                <w:lang w:val="ru-RU"/>
              </w:rPr>
              <w:t xml:space="preserve"> </w:t>
            </w:r>
            <w:r w:rsidRPr="00E012AA">
              <w:rPr>
                <w:rFonts w:cs="Times New Roman"/>
                <w:spacing w:val="-1"/>
                <w:szCs w:val="22"/>
                <w:lang w:val="ru-RU"/>
              </w:rPr>
              <w:t>разрешенных,</w:t>
            </w:r>
            <w:r w:rsidRPr="00E012AA">
              <w:rPr>
                <w:rFonts w:cs="Times New Roman"/>
                <w:spacing w:val="4"/>
                <w:szCs w:val="22"/>
                <w:lang w:val="ru-RU"/>
              </w:rPr>
              <w:t xml:space="preserve"> </w:t>
            </w:r>
            <w:r w:rsidRPr="00E012AA">
              <w:rPr>
                <w:rFonts w:cs="Times New Roman"/>
                <w:szCs w:val="22"/>
                <w:lang w:val="ru-RU"/>
              </w:rPr>
              <w:t>а</w:t>
            </w:r>
            <w:r w:rsidRPr="00E012AA">
              <w:rPr>
                <w:rFonts w:cs="Times New Roman"/>
                <w:spacing w:val="-4"/>
                <w:szCs w:val="22"/>
                <w:lang w:val="ru-RU"/>
              </w:rPr>
              <w:t xml:space="preserve"> </w:t>
            </w:r>
            <w:r w:rsidRPr="00E012AA">
              <w:rPr>
                <w:rFonts w:cs="Times New Roman"/>
                <w:spacing w:val="-1"/>
                <w:szCs w:val="22"/>
                <w:lang w:val="ru-RU"/>
              </w:rPr>
              <w:t>также</w:t>
            </w:r>
            <w:r w:rsidRPr="00E012AA">
              <w:rPr>
                <w:rFonts w:cs="Times New Roman"/>
                <w:spacing w:val="1"/>
                <w:szCs w:val="22"/>
                <w:lang w:val="ru-RU"/>
              </w:rPr>
              <w:t xml:space="preserve"> </w:t>
            </w:r>
            <w:r w:rsidRPr="00E012AA">
              <w:rPr>
                <w:rFonts w:cs="Times New Roman"/>
                <w:spacing w:val="-1"/>
                <w:szCs w:val="22"/>
                <w:lang w:val="ru-RU"/>
              </w:rPr>
              <w:t>иных</w:t>
            </w:r>
            <w:r w:rsidRPr="00E012AA">
              <w:rPr>
                <w:rFonts w:cs="Times New Roman"/>
                <w:spacing w:val="-3"/>
                <w:szCs w:val="22"/>
                <w:lang w:val="ru-RU"/>
              </w:rPr>
              <w:t xml:space="preserve"> </w:t>
            </w:r>
            <w:r w:rsidRPr="00E012AA">
              <w:rPr>
                <w:rFonts w:cs="Times New Roman"/>
                <w:spacing w:val="-1"/>
                <w:szCs w:val="22"/>
                <w:lang w:val="ru-RU"/>
              </w:rPr>
              <w:t>вспомогательных</w:t>
            </w:r>
            <w:r w:rsidRPr="00E012AA">
              <w:rPr>
                <w:rFonts w:cs="Times New Roman"/>
                <w:spacing w:val="-3"/>
                <w:szCs w:val="22"/>
                <w:lang w:val="ru-RU"/>
              </w:rPr>
              <w:t xml:space="preserve"> </w:t>
            </w:r>
            <w:r w:rsidRPr="00E012AA">
              <w:rPr>
                <w:rFonts w:cs="Times New Roman"/>
                <w:spacing w:val="-1"/>
                <w:szCs w:val="22"/>
                <w:lang w:val="ru-RU"/>
              </w:rPr>
              <w:t>видов использования;</w:t>
            </w:r>
          </w:p>
          <w:p w:rsidR="00091C07" w:rsidRPr="00E012AA" w:rsidRDefault="00091C07" w:rsidP="00E52F54">
            <w:pPr>
              <w:pStyle w:val="a3"/>
              <w:numPr>
                <w:ilvl w:val="0"/>
                <w:numId w:val="43"/>
              </w:numPr>
              <w:tabs>
                <w:tab w:val="left" w:pos="339"/>
                <w:tab w:val="left" w:pos="552"/>
                <w:tab w:val="left" w:pos="857"/>
              </w:tabs>
              <w:ind w:left="57" w:right="57" w:firstLine="0"/>
              <w:rPr>
                <w:rFonts w:cs="Times New Roman"/>
                <w:szCs w:val="22"/>
                <w:lang w:val="ru-RU"/>
              </w:rPr>
            </w:pPr>
            <w:r w:rsidRPr="00E012AA">
              <w:rPr>
                <w:rFonts w:cs="Times New Roman"/>
                <w:spacing w:val="-1"/>
                <w:szCs w:val="22"/>
                <w:lang w:val="ru-RU"/>
              </w:rPr>
              <w:t>проезды</w:t>
            </w:r>
            <w:r w:rsidRPr="00E012AA">
              <w:rPr>
                <w:rFonts w:cs="Times New Roman"/>
                <w:spacing w:val="-6"/>
                <w:szCs w:val="22"/>
                <w:lang w:val="ru-RU"/>
              </w:rPr>
              <w:t xml:space="preserve"> </w:t>
            </w:r>
            <w:r w:rsidRPr="00E012AA">
              <w:rPr>
                <w:rFonts w:cs="Times New Roman"/>
                <w:spacing w:val="-1"/>
                <w:szCs w:val="22"/>
                <w:lang w:val="ru-RU"/>
              </w:rPr>
              <w:t>общего</w:t>
            </w:r>
            <w:r w:rsidRPr="00E012AA">
              <w:rPr>
                <w:rFonts w:cs="Times New Roman"/>
                <w:spacing w:val="2"/>
                <w:szCs w:val="22"/>
                <w:lang w:val="ru-RU"/>
              </w:rPr>
              <w:t xml:space="preserve"> </w:t>
            </w:r>
            <w:r w:rsidRPr="00E012AA">
              <w:rPr>
                <w:rFonts w:cs="Times New Roman"/>
                <w:spacing w:val="-1"/>
                <w:szCs w:val="22"/>
                <w:lang w:val="ru-RU"/>
              </w:rPr>
              <w:t>пользования,</w:t>
            </w:r>
            <w:r w:rsidRPr="00E012AA">
              <w:rPr>
                <w:rFonts w:cs="Times New Roman"/>
                <w:spacing w:val="4"/>
                <w:szCs w:val="22"/>
                <w:lang w:val="ru-RU"/>
              </w:rPr>
              <w:t xml:space="preserve"> </w:t>
            </w:r>
            <w:r w:rsidRPr="00E012AA">
              <w:rPr>
                <w:rFonts w:cs="Times New Roman"/>
                <w:spacing w:val="-1"/>
                <w:szCs w:val="22"/>
                <w:lang w:val="ru-RU"/>
              </w:rPr>
              <w:t>пешеходные</w:t>
            </w:r>
            <w:r w:rsidRPr="00E012AA">
              <w:rPr>
                <w:rFonts w:cs="Times New Roman"/>
                <w:spacing w:val="1"/>
                <w:szCs w:val="22"/>
                <w:lang w:val="ru-RU"/>
              </w:rPr>
              <w:t xml:space="preserve"> </w:t>
            </w:r>
            <w:r w:rsidRPr="00E012AA">
              <w:rPr>
                <w:rFonts w:cs="Times New Roman"/>
                <w:spacing w:val="-1"/>
                <w:szCs w:val="22"/>
                <w:lang w:val="ru-RU"/>
              </w:rPr>
              <w:t>тротуары;</w:t>
            </w:r>
          </w:p>
          <w:p w:rsidR="00091C07" w:rsidRPr="00E012AA" w:rsidRDefault="00091C07" w:rsidP="00E52F54">
            <w:pPr>
              <w:pStyle w:val="a3"/>
              <w:numPr>
                <w:ilvl w:val="0"/>
                <w:numId w:val="43"/>
              </w:numPr>
              <w:tabs>
                <w:tab w:val="left" w:pos="339"/>
                <w:tab w:val="left" w:pos="552"/>
                <w:tab w:val="left" w:pos="857"/>
              </w:tabs>
              <w:ind w:left="57" w:right="57" w:firstLine="0"/>
              <w:rPr>
                <w:rFonts w:cs="Times New Roman"/>
                <w:szCs w:val="22"/>
                <w:lang w:val="ru-RU"/>
              </w:rPr>
            </w:pPr>
            <w:r w:rsidRPr="00E012AA">
              <w:rPr>
                <w:rFonts w:cs="Times New Roman"/>
                <w:spacing w:val="-1"/>
                <w:szCs w:val="22"/>
                <w:lang w:val="ru-RU"/>
              </w:rPr>
              <w:t>автостоянки</w:t>
            </w:r>
            <w:r w:rsidRPr="00E012AA">
              <w:rPr>
                <w:rFonts w:cs="Times New Roman"/>
                <w:spacing w:val="-2"/>
                <w:szCs w:val="22"/>
                <w:lang w:val="ru-RU"/>
              </w:rPr>
              <w:t xml:space="preserve"> </w:t>
            </w:r>
            <w:r w:rsidRPr="00E012AA">
              <w:rPr>
                <w:rFonts w:cs="Times New Roman"/>
                <w:szCs w:val="22"/>
                <w:lang w:val="ru-RU"/>
              </w:rPr>
              <w:t>и</w:t>
            </w:r>
            <w:r w:rsidRPr="00E012AA">
              <w:rPr>
                <w:rFonts w:cs="Times New Roman"/>
                <w:spacing w:val="-2"/>
                <w:szCs w:val="22"/>
                <w:lang w:val="ru-RU"/>
              </w:rPr>
              <w:t xml:space="preserve"> </w:t>
            </w:r>
            <w:r w:rsidRPr="00E012AA">
              <w:rPr>
                <w:rFonts w:cs="Times New Roman"/>
                <w:szCs w:val="22"/>
                <w:lang w:val="ru-RU"/>
              </w:rPr>
              <w:t>гаражи</w:t>
            </w:r>
            <w:r w:rsidRPr="00E012AA">
              <w:rPr>
                <w:rFonts w:cs="Times New Roman"/>
                <w:spacing w:val="-2"/>
                <w:szCs w:val="22"/>
                <w:lang w:val="ru-RU"/>
              </w:rPr>
              <w:t xml:space="preserve"> (в</w:t>
            </w:r>
            <w:r w:rsidRPr="00E012AA">
              <w:rPr>
                <w:rFonts w:cs="Times New Roman"/>
                <w:spacing w:val="3"/>
                <w:szCs w:val="22"/>
                <w:lang w:val="ru-RU"/>
              </w:rPr>
              <w:t xml:space="preserve"> </w:t>
            </w:r>
            <w:r w:rsidRPr="00E012AA">
              <w:rPr>
                <w:rFonts w:cs="Times New Roman"/>
                <w:spacing w:val="-2"/>
                <w:szCs w:val="22"/>
                <w:lang w:val="ru-RU"/>
              </w:rPr>
              <w:t>том</w:t>
            </w:r>
            <w:r w:rsidRPr="00E012AA">
              <w:rPr>
                <w:rFonts w:cs="Times New Roman"/>
                <w:spacing w:val="3"/>
                <w:szCs w:val="22"/>
                <w:lang w:val="ru-RU"/>
              </w:rPr>
              <w:t xml:space="preserve"> </w:t>
            </w:r>
            <w:r w:rsidRPr="00E012AA">
              <w:rPr>
                <w:rFonts w:cs="Times New Roman"/>
                <w:spacing w:val="-1"/>
                <w:szCs w:val="22"/>
                <w:lang w:val="ru-RU"/>
              </w:rPr>
              <w:t>числе</w:t>
            </w:r>
            <w:r w:rsidRPr="00E012AA">
              <w:rPr>
                <w:rFonts w:cs="Times New Roman"/>
                <w:spacing w:val="-8"/>
                <w:szCs w:val="22"/>
                <w:lang w:val="ru-RU"/>
              </w:rPr>
              <w:t xml:space="preserve"> </w:t>
            </w:r>
            <w:r w:rsidRPr="00E012AA">
              <w:rPr>
                <w:rFonts w:cs="Times New Roman"/>
                <w:szCs w:val="22"/>
                <w:lang w:val="ru-RU"/>
              </w:rPr>
              <w:t>открытого</w:t>
            </w:r>
            <w:r w:rsidRPr="00E012AA">
              <w:rPr>
                <w:rFonts w:cs="Times New Roman"/>
                <w:spacing w:val="-3"/>
                <w:szCs w:val="22"/>
                <w:lang w:val="ru-RU"/>
              </w:rPr>
              <w:t xml:space="preserve"> </w:t>
            </w:r>
            <w:r w:rsidRPr="00E012AA">
              <w:rPr>
                <w:rFonts w:cs="Times New Roman"/>
                <w:szCs w:val="22"/>
                <w:lang w:val="ru-RU"/>
              </w:rPr>
              <w:t>типа,</w:t>
            </w:r>
            <w:r w:rsidRPr="00E012AA">
              <w:rPr>
                <w:rFonts w:cs="Times New Roman"/>
                <w:spacing w:val="-1"/>
                <w:szCs w:val="22"/>
                <w:lang w:val="ru-RU"/>
              </w:rPr>
              <w:t xml:space="preserve"> наземные,</w:t>
            </w:r>
            <w:r w:rsidRPr="00E012AA">
              <w:rPr>
                <w:rFonts w:cs="Times New Roman"/>
                <w:spacing w:val="30"/>
                <w:szCs w:val="22"/>
                <w:lang w:val="ru-RU"/>
              </w:rPr>
              <w:t xml:space="preserve"> </w:t>
            </w:r>
            <w:r w:rsidRPr="00E012AA">
              <w:rPr>
                <w:rFonts w:cs="Times New Roman"/>
                <w:spacing w:val="-1"/>
                <w:szCs w:val="22"/>
                <w:lang w:val="ru-RU"/>
              </w:rPr>
              <w:t>подземные</w:t>
            </w:r>
            <w:r w:rsidRPr="00E012AA">
              <w:rPr>
                <w:rFonts w:cs="Times New Roman"/>
                <w:spacing w:val="1"/>
                <w:szCs w:val="22"/>
                <w:lang w:val="ru-RU"/>
              </w:rPr>
              <w:t xml:space="preserve"> </w:t>
            </w:r>
            <w:r w:rsidRPr="00E012AA">
              <w:rPr>
                <w:rFonts w:cs="Times New Roman"/>
                <w:szCs w:val="22"/>
                <w:lang w:val="ru-RU"/>
              </w:rPr>
              <w:t>и</w:t>
            </w:r>
            <w:r w:rsidRPr="00E012AA">
              <w:rPr>
                <w:rFonts w:cs="Times New Roman"/>
                <w:spacing w:val="-2"/>
                <w:szCs w:val="22"/>
                <w:lang w:val="ru-RU"/>
              </w:rPr>
              <w:t xml:space="preserve"> </w:t>
            </w:r>
            <w:r w:rsidRPr="00E012AA">
              <w:rPr>
                <w:rFonts w:cs="Times New Roman"/>
                <w:spacing w:val="-1"/>
                <w:szCs w:val="22"/>
                <w:lang w:val="ru-RU"/>
              </w:rPr>
              <w:t>многоэтажные)</w:t>
            </w:r>
            <w:r w:rsidRPr="00E012AA">
              <w:rPr>
                <w:rFonts w:cs="Times New Roman"/>
                <w:spacing w:val="3"/>
                <w:szCs w:val="22"/>
                <w:lang w:val="ru-RU"/>
              </w:rPr>
              <w:t xml:space="preserve"> </w:t>
            </w:r>
            <w:r w:rsidRPr="00E012AA">
              <w:rPr>
                <w:rFonts w:cs="Times New Roman"/>
                <w:spacing w:val="-1"/>
                <w:szCs w:val="22"/>
                <w:lang w:val="ru-RU"/>
              </w:rPr>
              <w:t>для</w:t>
            </w:r>
            <w:r w:rsidRPr="00E012AA">
              <w:rPr>
                <w:rFonts w:cs="Times New Roman"/>
                <w:spacing w:val="-3"/>
                <w:szCs w:val="22"/>
                <w:lang w:val="ru-RU"/>
              </w:rPr>
              <w:t xml:space="preserve"> </w:t>
            </w:r>
            <w:r w:rsidRPr="00E012AA">
              <w:rPr>
                <w:rFonts w:cs="Times New Roman"/>
                <w:spacing w:val="-1"/>
                <w:szCs w:val="22"/>
                <w:lang w:val="ru-RU"/>
              </w:rPr>
              <w:t>обслуживания</w:t>
            </w:r>
            <w:r w:rsidRPr="00E012AA">
              <w:rPr>
                <w:rFonts w:cs="Times New Roman"/>
                <w:spacing w:val="-3"/>
                <w:szCs w:val="22"/>
                <w:lang w:val="ru-RU"/>
              </w:rPr>
              <w:t xml:space="preserve"> </w:t>
            </w:r>
            <w:r w:rsidRPr="00E012AA">
              <w:rPr>
                <w:rFonts w:cs="Times New Roman"/>
                <w:spacing w:val="-1"/>
                <w:szCs w:val="22"/>
                <w:lang w:val="ru-RU"/>
              </w:rPr>
              <w:t>основных,</w:t>
            </w:r>
            <w:r w:rsidRPr="00E012AA">
              <w:rPr>
                <w:rFonts w:cs="Times New Roman"/>
                <w:spacing w:val="12"/>
                <w:szCs w:val="22"/>
                <w:lang w:val="ru-RU"/>
              </w:rPr>
              <w:t xml:space="preserve"> </w:t>
            </w:r>
            <w:r w:rsidRPr="00E012AA">
              <w:rPr>
                <w:rFonts w:cs="Times New Roman"/>
                <w:spacing w:val="-1"/>
                <w:szCs w:val="22"/>
                <w:lang w:val="ru-RU"/>
              </w:rPr>
              <w:t>условно</w:t>
            </w:r>
            <w:r w:rsidRPr="00E012AA">
              <w:rPr>
                <w:rFonts w:cs="Times New Roman"/>
                <w:spacing w:val="43"/>
                <w:szCs w:val="22"/>
                <w:lang w:val="ru-RU"/>
              </w:rPr>
              <w:t xml:space="preserve"> </w:t>
            </w:r>
            <w:r w:rsidRPr="00E012AA">
              <w:rPr>
                <w:rFonts w:cs="Times New Roman"/>
                <w:spacing w:val="-1"/>
                <w:szCs w:val="22"/>
                <w:lang w:val="ru-RU"/>
              </w:rPr>
              <w:t>разрешенных,</w:t>
            </w:r>
            <w:r w:rsidRPr="00E012AA">
              <w:rPr>
                <w:rFonts w:cs="Times New Roman"/>
                <w:spacing w:val="4"/>
                <w:szCs w:val="22"/>
                <w:lang w:val="ru-RU"/>
              </w:rPr>
              <w:t xml:space="preserve"> </w:t>
            </w:r>
            <w:r w:rsidRPr="00E012AA">
              <w:rPr>
                <w:rFonts w:cs="Times New Roman"/>
                <w:szCs w:val="22"/>
                <w:lang w:val="ru-RU"/>
              </w:rPr>
              <w:t>а</w:t>
            </w:r>
            <w:r w:rsidRPr="00E012AA">
              <w:rPr>
                <w:rFonts w:cs="Times New Roman"/>
                <w:spacing w:val="-4"/>
                <w:szCs w:val="22"/>
                <w:lang w:val="ru-RU"/>
              </w:rPr>
              <w:t xml:space="preserve"> </w:t>
            </w:r>
            <w:r w:rsidRPr="00E012AA">
              <w:rPr>
                <w:rFonts w:cs="Times New Roman"/>
                <w:spacing w:val="-1"/>
                <w:szCs w:val="22"/>
                <w:lang w:val="ru-RU"/>
              </w:rPr>
              <w:t>также</w:t>
            </w:r>
            <w:r w:rsidRPr="00E012AA">
              <w:rPr>
                <w:rFonts w:cs="Times New Roman"/>
                <w:spacing w:val="1"/>
                <w:szCs w:val="22"/>
                <w:lang w:val="ru-RU"/>
              </w:rPr>
              <w:t xml:space="preserve"> </w:t>
            </w:r>
            <w:r w:rsidRPr="00E012AA">
              <w:rPr>
                <w:rFonts w:cs="Times New Roman"/>
                <w:spacing w:val="-1"/>
                <w:szCs w:val="22"/>
                <w:lang w:val="ru-RU"/>
              </w:rPr>
              <w:t>иных</w:t>
            </w:r>
            <w:r w:rsidRPr="00E012AA">
              <w:rPr>
                <w:rFonts w:cs="Times New Roman"/>
                <w:spacing w:val="-3"/>
                <w:szCs w:val="22"/>
                <w:lang w:val="ru-RU"/>
              </w:rPr>
              <w:t xml:space="preserve"> </w:t>
            </w:r>
            <w:r w:rsidRPr="00E012AA">
              <w:rPr>
                <w:rFonts w:cs="Times New Roman"/>
                <w:spacing w:val="-1"/>
                <w:szCs w:val="22"/>
                <w:lang w:val="ru-RU"/>
              </w:rPr>
              <w:t>вспомогательных</w:t>
            </w:r>
            <w:r w:rsidRPr="00E012AA">
              <w:rPr>
                <w:rFonts w:cs="Times New Roman"/>
                <w:spacing w:val="-3"/>
                <w:szCs w:val="22"/>
                <w:lang w:val="ru-RU"/>
              </w:rPr>
              <w:t xml:space="preserve"> </w:t>
            </w:r>
            <w:r w:rsidRPr="00E012AA">
              <w:rPr>
                <w:rFonts w:cs="Times New Roman"/>
                <w:spacing w:val="-1"/>
                <w:szCs w:val="22"/>
                <w:lang w:val="ru-RU"/>
              </w:rPr>
              <w:t>видов использования;</w:t>
            </w:r>
          </w:p>
          <w:p w:rsidR="00091C07" w:rsidRPr="00E012AA" w:rsidRDefault="00091C07" w:rsidP="00E52F54">
            <w:pPr>
              <w:pStyle w:val="a3"/>
              <w:numPr>
                <w:ilvl w:val="0"/>
                <w:numId w:val="43"/>
              </w:numPr>
              <w:tabs>
                <w:tab w:val="left" w:pos="339"/>
                <w:tab w:val="left" w:pos="552"/>
                <w:tab w:val="left" w:pos="857"/>
              </w:tabs>
              <w:ind w:left="57" w:right="57" w:firstLine="0"/>
              <w:rPr>
                <w:rFonts w:cs="Times New Roman"/>
                <w:szCs w:val="22"/>
                <w:lang w:val="ru-RU"/>
              </w:rPr>
            </w:pPr>
            <w:r w:rsidRPr="00E012AA">
              <w:rPr>
                <w:rFonts w:cs="Times New Roman"/>
                <w:spacing w:val="-1"/>
                <w:szCs w:val="22"/>
                <w:lang w:val="ru-RU"/>
              </w:rPr>
              <w:t xml:space="preserve">благоустроенные, </w:t>
            </w:r>
            <w:r w:rsidRPr="00E012AA">
              <w:rPr>
                <w:rFonts w:cs="Times New Roman"/>
                <w:szCs w:val="22"/>
                <w:lang w:val="ru-RU"/>
              </w:rPr>
              <w:t>в</w:t>
            </w:r>
            <w:r w:rsidRPr="00E012AA">
              <w:rPr>
                <w:rFonts w:cs="Times New Roman"/>
                <w:spacing w:val="3"/>
                <w:szCs w:val="22"/>
                <w:lang w:val="ru-RU"/>
              </w:rPr>
              <w:t xml:space="preserve"> </w:t>
            </w:r>
            <w:r w:rsidRPr="00E012AA">
              <w:rPr>
                <w:rFonts w:cs="Times New Roman"/>
                <w:spacing w:val="-2"/>
                <w:szCs w:val="22"/>
                <w:lang w:val="ru-RU"/>
              </w:rPr>
              <w:t>том</w:t>
            </w:r>
            <w:r w:rsidRPr="00E012AA">
              <w:rPr>
                <w:rFonts w:cs="Times New Roman"/>
                <w:spacing w:val="3"/>
                <w:szCs w:val="22"/>
                <w:lang w:val="ru-RU"/>
              </w:rPr>
              <w:t xml:space="preserve"> </w:t>
            </w:r>
            <w:r w:rsidRPr="00E012AA">
              <w:rPr>
                <w:rFonts w:cs="Times New Roman"/>
                <w:spacing w:val="-1"/>
                <w:szCs w:val="22"/>
                <w:lang w:val="ru-RU"/>
              </w:rPr>
              <w:t>числе</w:t>
            </w:r>
            <w:r w:rsidRPr="00E012AA">
              <w:rPr>
                <w:rFonts w:cs="Times New Roman"/>
                <w:spacing w:val="-4"/>
                <w:szCs w:val="22"/>
                <w:lang w:val="ru-RU"/>
              </w:rPr>
              <w:t xml:space="preserve"> </w:t>
            </w:r>
            <w:r w:rsidRPr="00E012AA">
              <w:rPr>
                <w:rFonts w:cs="Times New Roman"/>
                <w:spacing w:val="-1"/>
                <w:szCs w:val="22"/>
                <w:lang w:val="ru-RU"/>
              </w:rPr>
              <w:t>озелененные</w:t>
            </w:r>
            <w:r w:rsidRPr="00E012AA">
              <w:rPr>
                <w:rFonts w:cs="Times New Roman"/>
                <w:spacing w:val="-4"/>
                <w:szCs w:val="22"/>
                <w:lang w:val="ru-RU"/>
              </w:rPr>
              <w:t xml:space="preserve"> </w:t>
            </w:r>
            <w:r w:rsidRPr="00E012AA">
              <w:rPr>
                <w:rFonts w:cs="Times New Roman"/>
                <w:spacing w:val="-1"/>
                <w:szCs w:val="22"/>
                <w:lang w:val="ru-RU"/>
              </w:rPr>
              <w:t>территории,</w:t>
            </w:r>
            <w:r w:rsidRPr="00E012AA">
              <w:rPr>
                <w:rFonts w:cs="Times New Roman"/>
                <w:spacing w:val="49"/>
                <w:szCs w:val="22"/>
                <w:lang w:val="ru-RU"/>
              </w:rPr>
              <w:t xml:space="preserve"> </w:t>
            </w:r>
            <w:r w:rsidRPr="00E012AA">
              <w:rPr>
                <w:rFonts w:cs="Times New Roman"/>
                <w:spacing w:val="-1"/>
                <w:szCs w:val="22"/>
                <w:lang w:val="ru-RU"/>
              </w:rPr>
              <w:t>площадки</w:t>
            </w:r>
            <w:r w:rsidRPr="00E012AA">
              <w:rPr>
                <w:rFonts w:cs="Times New Roman"/>
                <w:spacing w:val="3"/>
                <w:szCs w:val="22"/>
                <w:lang w:val="ru-RU"/>
              </w:rPr>
              <w:t xml:space="preserve"> </w:t>
            </w:r>
            <w:r w:rsidRPr="00E012AA">
              <w:rPr>
                <w:rFonts w:cs="Times New Roman"/>
                <w:spacing w:val="-1"/>
                <w:szCs w:val="22"/>
                <w:lang w:val="ru-RU"/>
              </w:rPr>
              <w:t>для</w:t>
            </w:r>
            <w:r w:rsidRPr="00E012AA">
              <w:rPr>
                <w:rFonts w:cs="Times New Roman"/>
                <w:spacing w:val="2"/>
                <w:szCs w:val="22"/>
                <w:lang w:val="ru-RU"/>
              </w:rPr>
              <w:t xml:space="preserve"> </w:t>
            </w:r>
            <w:r w:rsidRPr="00E012AA">
              <w:rPr>
                <w:rFonts w:cs="Times New Roman"/>
                <w:spacing w:val="-1"/>
                <w:szCs w:val="22"/>
                <w:lang w:val="ru-RU"/>
              </w:rPr>
              <w:t>мусорных</w:t>
            </w:r>
            <w:r w:rsidRPr="00E012AA">
              <w:rPr>
                <w:rFonts w:cs="Times New Roman"/>
                <w:spacing w:val="-3"/>
                <w:szCs w:val="22"/>
                <w:lang w:val="ru-RU"/>
              </w:rPr>
              <w:t xml:space="preserve"> </w:t>
            </w:r>
            <w:r w:rsidRPr="00E012AA">
              <w:rPr>
                <w:rFonts w:cs="Times New Roman"/>
                <w:szCs w:val="22"/>
                <w:lang w:val="ru-RU"/>
              </w:rPr>
              <w:t xml:space="preserve">контейнеров, </w:t>
            </w:r>
            <w:r w:rsidRPr="00E012AA">
              <w:rPr>
                <w:rFonts w:cs="Times New Roman"/>
                <w:spacing w:val="-2"/>
                <w:szCs w:val="22"/>
                <w:lang w:val="ru-RU"/>
              </w:rPr>
              <w:t>площадки</w:t>
            </w:r>
            <w:r w:rsidRPr="00E012AA">
              <w:rPr>
                <w:rFonts w:cs="Times New Roman"/>
                <w:spacing w:val="3"/>
                <w:szCs w:val="22"/>
                <w:lang w:val="ru-RU"/>
              </w:rPr>
              <w:t xml:space="preserve"> </w:t>
            </w:r>
            <w:r w:rsidRPr="00E012AA">
              <w:rPr>
                <w:rFonts w:cs="Times New Roman"/>
                <w:spacing w:val="-1"/>
                <w:szCs w:val="22"/>
                <w:lang w:val="ru-RU"/>
              </w:rPr>
              <w:t>для</w:t>
            </w:r>
            <w:r w:rsidRPr="00E012AA">
              <w:rPr>
                <w:rFonts w:cs="Times New Roman"/>
                <w:spacing w:val="-3"/>
                <w:szCs w:val="22"/>
                <w:lang w:val="ru-RU"/>
              </w:rPr>
              <w:t xml:space="preserve"> </w:t>
            </w:r>
            <w:r w:rsidRPr="00E012AA">
              <w:rPr>
                <w:rFonts w:cs="Times New Roman"/>
                <w:spacing w:val="-1"/>
                <w:szCs w:val="22"/>
                <w:lang w:val="ru-RU"/>
              </w:rPr>
              <w:t>отдыха,</w:t>
            </w:r>
            <w:r w:rsidRPr="00E012AA">
              <w:rPr>
                <w:rFonts w:cs="Times New Roman"/>
                <w:spacing w:val="43"/>
                <w:szCs w:val="22"/>
                <w:lang w:val="ru-RU"/>
              </w:rPr>
              <w:t xml:space="preserve"> </w:t>
            </w:r>
            <w:r w:rsidRPr="00E012AA">
              <w:rPr>
                <w:rFonts w:cs="Times New Roman"/>
                <w:spacing w:val="-1"/>
                <w:szCs w:val="22"/>
                <w:lang w:val="ru-RU"/>
              </w:rPr>
              <w:t>спортивных</w:t>
            </w:r>
            <w:r w:rsidRPr="00E012AA">
              <w:rPr>
                <w:rFonts w:cs="Times New Roman"/>
                <w:spacing w:val="-3"/>
                <w:szCs w:val="22"/>
                <w:lang w:val="ru-RU"/>
              </w:rPr>
              <w:t xml:space="preserve"> </w:t>
            </w:r>
            <w:r w:rsidRPr="00E012AA">
              <w:rPr>
                <w:rFonts w:cs="Times New Roman"/>
                <w:szCs w:val="22"/>
                <w:lang w:val="ru-RU"/>
              </w:rPr>
              <w:t>занятий;</w:t>
            </w:r>
          </w:p>
          <w:p w:rsidR="00091C07" w:rsidRPr="00E012AA" w:rsidRDefault="00091C07" w:rsidP="00E52F54">
            <w:pPr>
              <w:pStyle w:val="a3"/>
              <w:numPr>
                <w:ilvl w:val="0"/>
                <w:numId w:val="43"/>
              </w:numPr>
              <w:tabs>
                <w:tab w:val="left" w:pos="339"/>
                <w:tab w:val="left" w:pos="552"/>
                <w:tab w:val="left" w:pos="890"/>
              </w:tabs>
              <w:ind w:left="57" w:right="57" w:firstLine="0"/>
              <w:rPr>
                <w:rFonts w:cs="Times New Roman"/>
                <w:szCs w:val="22"/>
              </w:rPr>
            </w:pPr>
            <w:r w:rsidRPr="00E012AA">
              <w:rPr>
                <w:rFonts w:cs="Times New Roman"/>
                <w:spacing w:val="-1"/>
                <w:szCs w:val="22"/>
              </w:rPr>
              <w:t>постройки</w:t>
            </w:r>
            <w:r w:rsidRPr="00E012AA">
              <w:rPr>
                <w:rFonts w:cs="Times New Roman"/>
                <w:spacing w:val="-2"/>
                <w:szCs w:val="22"/>
              </w:rPr>
              <w:t xml:space="preserve"> </w:t>
            </w:r>
            <w:r w:rsidRPr="00E012AA">
              <w:rPr>
                <w:rFonts w:cs="Times New Roman"/>
                <w:spacing w:val="-1"/>
                <w:szCs w:val="22"/>
              </w:rPr>
              <w:t>хозяйственного</w:t>
            </w:r>
            <w:r w:rsidRPr="00E012AA">
              <w:rPr>
                <w:rFonts w:cs="Times New Roman"/>
                <w:spacing w:val="2"/>
                <w:szCs w:val="22"/>
              </w:rPr>
              <w:t xml:space="preserve"> </w:t>
            </w:r>
            <w:r w:rsidRPr="00E012AA">
              <w:rPr>
                <w:rFonts w:cs="Times New Roman"/>
                <w:spacing w:val="-1"/>
                <w:szCs w:val="22"/>
              </w:rPr>
              <w:t>назначения;</w:t>
            </w:r>
          </w:p>
          <w:p w:rsidR="00091C07" w:rsidRPr="00E012AA" w:rsidRDefault="00091C07" w:rsidP="00E52F54">
            <w:pPr>
              <w:pStyle w:val="a3"/>
              <w:numPr>
                <w:ilvl w:val="0"/>
                <w:numId w:val="43"/>
              </w:numPr>
              <w:tabs>
                <w:tab w:val="left" w:pos="339"/>
                <w:tab w:val="left" w:pos="552"/>
                <w:tab w:val="left" w:pos="857"/>
              </w:tabs>
              <w:ind w:left="57" w:right="57" w:firstLine="0"/>
              <w:rPr>
                <w:rFonts w:cs="Times New Roman"/>
                <w:szCs w:val="22"/>
                <w:lang w:val="ru-RU"/>
              </w:rPr>
            </w:pPr>
            <w:r w:rsidRPr="00E012AA">
              <w:rPr>
                <w:rFonts w:cs="Times New Roman"/>
                <w:spacing w:val="-2"/>
                <w:szCs w:val="22"/>
                <w:lang w:val="ru-RU"/>
              </w:rPr>
              <w:t>площадки</w:t>
            </w:r>
            <w:r w:rsidRPr="00E012AA">
              <w:rPr>
                <w:rFonts w:cs="Times New Roman"/>
                <w:spacing w:val="3"/>
                <w:szCs w:val="22"/>
                <w:lang w:val="ru-RU"/>
              </w:rPr>
              <w:t xml:space="preserve"> </w:t>
            </w:r>
            <w:r w:rsidRPr="00E012AA">
              <w:rPr>
                <w:rFonts w:cs="Times New Roman"/>
                <w:spacing w:val="-1"/>
                <w:szCs w:val="22"/>
                <w:lang w:val="ru-RU"/>
              </w:rPr>
              <w:t xml:space="preserve">хозяйственные, </w:t>
            </w:r>
            <w:r w:rsidRPr="00E012AA">
              <w:rPr>
                <w:rFonts w:cs="Times New Roman"/>
                <w:szCs w:val="22"/>
                <w:lang w:val="ru-RU"/>
              </w:rPr>
              <w:t>в</w:t>
            </w:r>
            <w:r w:rsidRPr="00E012AA">
              <w:rPr>
                <w:rFonts w:cs="Times New Roman"/>
                <w:spacing w:val="-1"/>
                <w:szCs w:val="22"/>
                <w:lang w:val="ru-RU"/>
              </w:rPr>
              <w:t xml:space="preserve"> том числе</w:t>
            </w:r>
            <w:r w:rsidRPr="00E012AA">
              <w:rPr>
                <w:rFonts w:cs="Times New Roman"/>
                <w:spacing w:val="1"/>
                <w:szCs w:val="22"/>
                <w:lang w:val="ru-RU"/>
              </w:rPr>
              <w:t xml:space="preserve"> </w:t>
            </w:r>
            <w:r w:rsidRPr="00E012AA">
              <w:rPr>
                <w:rFonts w:cs="Times New Roman"/>
                <w:spacing w:val="-2"/>
                <w:szCs w:val="22"/>
                <w:lang w:val="ru-RU"/>
              </w:rPr>
              <w:t>площадки</w:t>
            </w:r>
            <w:r w:rsidRPr="00E012AA">
              <w:rPr>
                <w:rFonts w:cs="Times New Roman"/>
                <w:spacing w:val="3"/>
                <w:szCs w:val="22"/>
                <w:lang w:val="ru-RU"/>
              </w:rPr>
              <w:t xml:space="preserve"> </w:t>
            </w:r>
            <w:r w:rsidRPr="00E012AA">
              <w:rPr>
                <w:rFonts w:cs="Times New Roman"/>
                <w:spacing w:val="-1"/>
                <w:szCs w:val="22"/>
                <w:lang w:val="ru-RU"/>
              </w:rPr>
              <w:t>для</w:t>
            </w:r>
            <w:r w:rsidRPr="00E012AA">
              <w:rPr>
                <w:rFonts w:cs="Times New Roman"/>
                <w:spacing w:val="63"/>
                <w:szCs w:val="22"/>
                <w:lang w:val="ru-RU"/>
              </w:rPr>
              <w:t xml:space="preserve"> </w:t>
            </w:r>
            <w:r w:rsidRPr="00E012AA">
              <w:rPr>
                <w:rFonts w:cs="Times New Roman"/>
                <w:spacing w:val="-1"/>
                <w:szCs w:val="22"/>
                <w:lang w:val="ru-RU"/>
              </w:rPr>
              <w:t>мусоросборников;</w:t>
            </w:r>
          </w:p>
          <w:p w:rsidR="00091C07" w:rsidRPr="00E012AA" w:rsidRDefault="00091C07" w:rsidP="00E52F54">
            <w:pPr>
              <w:pStyle w:val="a3"/>
              <w:numPr>
                <w:ilvl w:val="0"/>
                <w:numId w:val="43"/>
              </w:numPr>
              <w:tabs>
                <w:tab w:val="left" w:pos="339"/>
                <w:tab w:val="left" w:pos="552"/>
                <w:tab w:val="left" w:pos="852"/>
              </w:tabs>
              <w:ind w:left="57" w:right="57" w:firstLine="0"/>
              <w:rPr>
                <w:rFonts w:cs="Times New Roman"/>
                <w:szCs w:val="22"/>
                <w:lang w:val="ru-RU"/>
              </w:rPr>
            </w:pPr>
            <w:r w:rsidRPr="00E012AA">
              <w:rPr>
                <w:rFonts w:cs="Times New Roman"/>
                <w:spacing w:val="-1"/>
                <w:szCs w:val="22"/>
                <w:lang w:val="ru-RU"/>
              </w:rPr>
              <w:t>общественные</w:t>
            </w:r>
            <w:r w:rsidRPr="00E012AA">
              <w:rPr>
                <w:rFonts w:cs="Times New Roman"/>
                <w:spacing w:val="1"/>
                <w:szCs w:val="22"/>
                <w:lang w:val="ru-RU"/>
              </w:rPr>
              <w:t xml:space="preserve"> </w:t>
            </w:r>
            <w:r w:rsidRPr="00E012AA">
              <w:rPr>
                <w:rFonts w:cs="Times New Roman"/>
                <w:spacing w:val="-2"/>
                <w:szCs w:val="22"/>
                <w:lang w:val="ru-RU"/>
              </w:rPr>
              <w:t>туалеты,</w:t>
            </w:r>
            <w:r w:rsidRPr="00E012AA">
              <w:rPr>
                <w:rFonts w:cs="Times New Roman"/>
                <w:spacing w:val="4"/>
                <w:szCs w:val="22"/>
                <w:lang w:val="ru-RU"/>
              </w:rPr>
              <w:t xml:space="preserve"> </w:t>
            </w:r>
            <w:r w:rsidRPr="00E012AA">
              <w:rPr>
                <w:rFonts w:cs="Times New Roman"/>
                <w:spacing w:val="-1"/>
                <w:szCs w:val="22"/>
                <w:lang w:val="ru-RU"/>
              </w:rPr>
              <w:t>надворные</w:t>
            </w:r>
            <w:r w:rsidRPr="00E012AA">
              <w:rPr>
                <w:rFonts w:cs="Times New Roman"/>
                <w:spacing w:val="-4"/>
                <w:szCs w:val="22"/>
                <w:lang w:val="ru-RU"/>
              </w:rPr>
              <w:t xml:space="preserve"> </w:t>
            </w:r>
            <w:r w:rsidRPr="00E012AA">
              <w:rPr>
                <w:rFonts w:cs="Times New Roman"/>
                <w:spacing w:val="-1"/>
                <w:szCs w:val="22"/>
                <w:lang w:val="ru-RU"/>
              </w:rPr>
              <w:t>туалеты,</w:t>
            </w:r>
            <w:r w:rsidRPr="00E012AA">
              <w:rPr>
                <w:rFonts w:cs="Times New Roman"/>
                <w:spacing w:val="57"/>
                <w:szCs w:val="22"/>
                <w:lang w:val="ru-RU"/>
              </w:rPr>
              <w:t xml:space="preserve"> </w:t>
            </w:r>
            <w:r w:rsidRPr="00E012AA">
              <w:rPr>
                <w:rFonts w:cs="Times New Roman"/>
                <w:spacing w:val="-1"/>
                <w:szCs w:val="22"/>
                <w:lang w:val="ru-RU"/>
              </w:rPr>
              <w:t>гидронепроницаемые</w:t>
            </w:r>
            <w:r w:rsidRPr="00E012AA">
              <w:rPr>
                <w:rFonts w:cs="Times New Roman"/>
                <w:spacing w:val="1"/>
                <w:szCs w:val="22"/>
                <w:lang w:val="ru-RU"/>
              </w:rPr>
              <w:t xml:space="preserve"> </w:t>
            </w:r>
            <w:r w:rsidRPr="00E012AA">
              <w:rPr>
                <w:rFonts w:cs="Times New Roman"/>
                <w:spacing w:val="-1"/>
                <w:szCs w:val="22"/>
                <w:lang w:val="ru-RU"/>
              </w:rPr>
              <w:t>выгребы,</w:t>
            </w:r>
            <w:r w:rsidRPr="00E012AA">
              <w:rPr>
                <w:rFonts w:cs="Times New Roman"/>
                <w:spacing w:val="4"/>
                <w:szCs w:val="22"/>
                <w:lang w:val="ru-RU"/>
              </w:rPr>
              <w:t xml:space="preserve"> </w:t>
            </w:r>
            <w:r w:rsidRPr="00E012AA">
              <w:rPr>
                <w:rFonts w:cs="Times New Roman"/>
                <w:spacing w:val="-1"/>
                <w:szCs w:val="22"/>
                <w:lang w:val="ru-RU"/>
              </w:rPr>
              <w:t>септики;</w:t>
            </w:r>
          </w:p>
          <w:p w:rsidR="00091C07" w:rsidRPr="00E012AA" w:rsidRDefault="00091C07" w:rsidP="00E52F54">
            <w:pPr>
              <w:pStyle w:val="a3"/>
              <w:numPr>
                <w:ilvl w:val="0"/>
                <w:numId w:val="43"/>
              </w:numPr>
              <w:tabs>
                <w:tab w:val="left" w:pos="339"/>
                <w:tab w:val="left" w:pos="552"/>
                <w:tab w:val="left" w:pos="852"/>
              </w:tabs>
              <w:ind w:left="57" w:right="57" w:firstLine="0"/>
              <w:rPr>
                <w:rFonts w:cs="Times New Roman"/>
                <w:szCs w:val="22"/>
                <w:lang w:val="ru-RU"/>
              </w:rPr>
            </w:pPr>
            <w:r w:rsidRPr="00E012AA">
              <w:rPr>
                <w:rFonts w:cs="Times New Roman"/>
                <w:spacing w:val="-1"/>
                <w:szCs w:val="22"/>
                <w:lang w:val="ru-RU"/>
              </w:rPr>
              <w:t>объекты</w:t>
            </w:r>
            <w:r w:rsidRPr="00E012AA">
              <w:rPr>
                <w:rFonts w:cs="Times New Roman"/>
                <w:szCs w:val="22"/>
                <w:lang w:val="ru-RU"/>
              </w:rPr>
              <w:t xml:space="preserve"> </w:t>
            </w:r>
            <w:r w:rsidRPr="00E012AA">
              <w:rPr>
                <w:rFonts w:cs="Times New Roman"/>
                <w:spacing w:val="-1"/>
                <w:szCs w:val="22"/>
                <w:lang w:val="ru-RU"/>
              </w:rPr>
              <w:t>общественного</w:t>
            </w:r>
            <w:r w:rsidRPr="00E012AA">
              <w:rPr>
                <w:rFonts w:cs="Times New Roman"/>
                <w:spacing w:val="2"/>
                <w:szCs w:val="22"/>
                <w:lang w:val="ru-RU"/>
              </w:rPr>
              <w:t xml:space="preserve"> </w:t>
            </w:r>
            <w:r w:rsidRPr="00E012AA">
              <w:rPr>
                <w:rFonts w:cs="Times New Roman"/>
                <w:spacing w:val="-1"/>
                <w:szCs w:val="22"/>
                <w:lang w:val="ru-RU"/>
              </w:rPr>
              <w:t>питания, связанные</w:t>
            </w:r>
            <w:r w:rsidRPr="00E012AA">
              <w:rPr>
                <w:rFonts w:cs="Times New Roman"/>
                <w:spacing w:val="1"/>
                <w:szCs w:val="22"/>
                <w:lang w:val="ru-RU"/>
              </w:rPr>
              <w:t xml:space="preserve"> </w:t>
            </w:r>
            <w:r w:rsidRPr="00E012AA">
              <w:rPr>
                <w:rFonts w:cs="Times New Roman"/>
                <w:spacing w:val="-1"/>
                <w:szCs w:val="22"/>
                <w:lang w:val="ru-RU"/>
              </w:rPr>
              <w:t>непосредственно</w:t>
            </w:r>
            <w:r w:rsidRPr="00E012AA">
              <w:rPr>
                <w:rFonts w:cs="Times New Roman"/>
                <w:spacing w:val="6"/>
                <w:szCs w:val="22"/>
                <w:lang w:val="ru-RU"/>
              </w:rPr>
              <w:t xml:space="preserve"> </w:t>
            </w:r>
            <w:r w:rsidRPr="00E012AA">
              <w:rPr>
                <w:rFonts w:cs="Times New Roman"/>
                <w:szCs w:val="22"/>
                <w:lang w:val="ru-RU"/>
              </w:rPr>
              <w:t>с</w:t>
            </w:r>
            <w:r w:rsidRPr="00E012AA">
              <w:rPr>
                <w:rFonts w:cs="Times New Roman"/>
                <w:spacing w:val="57"/>
                <w:szCs w:val="22"/>
                <w:lang w:val="ru-RU"/>
              </w:rPr>
              <w:t xml:space="preserve"> </w:t>
            </w:r>
            <w:r w:rsidRPr="00E012AA">
              <w:rPr>
                <w:rFonts w:cs="Times New Roman"/>
                <w:spacing w:val="-1"/>
                <w:szCs w:val="22"/>
                <w:lang w:val="ru-RU"/>
              </w:rPr>
              <w:t>обслуживанием производственных</w:t>
            </w:r>
            <w:r w:rsidRPr="00E012AA">
              <w:rPr>
                <w:rFonts w:cs="Times New Roman"/>
                <w:spacing w:val="-3"/>
                <w:szCs w:val="22"/>
                <w:lang w:val="ru-RU"/>
              </w:rPr>
              <w:t xml:space="preserve"> </w:t>
            </w:r>
            <w:r w:rsidRPr="00E012AA">
              <w:rPr>
                <w:rFonts w:cs="Times New Roman"/>
                <w:spacing w:val="-1"/>
                <w:szCs w:val="22"/>
                <w:lang w:val="ru-RU"/>
              </w:rPr>
              <w:t>предприятий;</w:t>
            </w:r>
          </w:p>
          <w:p w:rsidR="00284999" w:rsidRPr="00E012AA" w:rsidRDefault="00091C07" w:rsidP="00E52F54">
            <w:pPr>
              <w:pStyle w:val="a3"/>
              <w:numPr>
                <w:ilvl w:val="0"/>
                <w:numId w:val="43"/>
              </w:numPr>
              <w:tabs>
                <w:tab w:val="left" w:pos="339"/>
                <w:tab w:val="left" w:pos="552"/>
                <w:tab w:val="left" w:pos="852"/>
              </w:tabs>
              <w:ind w:left="57" w:right="57" w:firstLine="0"/>
              <w:rPr>
                <w:rFonts w:cs="Times New Roman"/>
                <w:szCs w:val="22"/>
                <w:lang w:val="ru-RU"/>
              </w:rPr>
            </w:pPr>
            <w:r w:rsidRPr="00E012AA">
              <w:rPr>
                <w:rFonts w:cs="Times New Roman"/>
                <w:szCs w:val="22"/>
                <w:lang w:val="ru-RU"/>
              </w:rPr>
              <w:t>объекты,</w:t>
            </w:r>
            <w:r w:rsidRPr="00E012AA">
              <w:rPr>
                <w:rFonts w:cs="Times New Roman"/>
                <w:spacing w:val="-5"/>
                <w:szCs w:val="22"/>
                <w:lang w:val="ru-RU"/>
              </w:rPr>
              <w:t xml:space="preserve"> </w:t>
            </w:r>
            <w:r w:rsidRPr="00E012AA">
              <w:rPr>
                <w:rFonts w:cs="Times New Roman"/>
                <w:spacing w:val="-1"/>
                <w:szCs w:val="22"/>
                <w:lang w:val="ru-RU"/>
              </w:rPr>
              <w:t>обеспечивающие</w:t>
            </w:r>
            <w:r w:rsidRPr="00E012AA">
              <w:rPr>
                <w:rFonts w:cs="Times New Roman"/>
                <w:spacing w:val="-4"/>
                <w:szCs w:val="22"/>
                <w:lang w:val="ru-RU"/>
              </w:rPr>
              <w:t xml:space="preserve"> </w:t>
            </w:r>
            <w:r w:rsidRPr="00E012AA">
              <w:rPr>
                <w:rFonts w:cs="Times New Roman"/>
                <w:spacing w:val="-1"/>
                <w:szCs w:val="22"/>
                <w:lang w:val="ru-RU"/>
              </w:rPr>
              <w:t>общественную</w:t>
            </w:r>
            <w:r w:rsidRPr="00E012AA">
              <w:rPr>
                <w:rFonts w:cs="Times New Roman"/>
                <w:szCs w:val="22"/>
                <w:lang w:val="ru-RU"/>
              </w:rPr>
              <w:t xml:space="preserve"> безопасность</w:t>
            </w:r>
            <w:r w:rsidRPr="00E012AA">
              <w:rPr>
                <w:rFonts w:cs="Times New Roman"/>
                <w:spacing w:val="-1"/>
                <w:szCs w:val="22"/>
                <w:lang w:val="ru-RU"/>
              </w:rPr>
              <w:t xml:space="preserve"> </w:t>
            </w:r>
            <w:r w:rsidRPr="00E012AA">
              <w:rPr>
                <w:rFonts w:cs="Times New Roman"/>
                <w:szCs w:val="22"/>
                <w:lang w:val="ru-RU"/>
              </w:rPr>
              <w:t>и</w:t>
            </w:r>
            <w:r w:rsidRPr="00E012AA">
              <w:rPr>
                <w:rFonts w:cs="Times New Roman"/>
                <w:spacing w:val="38"/>
                <w:szCs w:val="22"/>
                <w:lang w:val="ru-RU"/>
              </w:rPr>
              <w:t xml:space="preserve"> </w:t>
            </w:r>
            <w:r w:rsidRPr="00E012AA">
              <w:rPr>
                <w:rFonts w:cs="Times New Roman"/>
                <w:spacing w:val="-1"/>
                <w:szCs w:val="22"/>
                <w:lang w:val="ru-RU"/>
              </w:rPr>
              <w:t xml:space="preserve">безопасность </w:t>
            </w:r>
            <w:r w:rsidRPr="00E012AA">
              <w:rPr>
                <w:rFonts w:cs="Times New Roman"/>
                <w:spacing w:val="-1"/>
                <w:szCs w:val="22"/>
                <w:lang w:val="ru-RU"/>
              </w:rPr>
              <w:lastRenderedPageBreak/>
              <w:t>объектов</w:t>
            </w:r>
            <w:r w:rsidRPr="00E012AA">
              <w:rPr>
                <w:rFonts w:cs="Times New Roman"/>
                <w:spacing w:val="-6"/>
                <w:szCs w:val="22"/>
                <w:lang w:val="ru-RU"/>
              </w:rPr>
              <w:t xml:space="preserve"> </w:t>
            </w:r>
            <w:r w:rsidRPr="00E012AA">
              <w:rPr>
                <w:rFonts w:cs="Times New Roman"/>
                <w:szCs w:val="22"/>
                <w:lang w:val="ru-RU"/>
              </w:rPr>
              <w:t>основных</w:t>
            </w:r>
            <w:r w:rsidRPr="00E012AA">
              <w:rPr>
                <w:rFonts w:cs="Times New Roman"/>
                <w:spacing w:val="-3"/>
                <w:szCs w:val="22"/>
                <w:lang w:val="ru-RU"/>
              </w:rPr>
              <w:t xml:space="preserve"> </w:t>
            </w:r>
            <w:r w:rsidRPr="00E012AA">
              <w:rPr>
                <w:rFonts w:cs="Times New Roman"/>
                <w:szCs w:val="22"/>
                <w:lang w:val="ru-RU"/>
              </w:rPr>
              <w:t>и</w:t>
            </w:r>
            <w:r w:rsidRPr="00E012AA">
              <w:rPr>
                <w:rFonts w:cs="Times New Roman"/>
                <w:spacing w:val="3"/>
                <w:szCs w:val="22"/>
                <w:lang w:val="ru-RU"/>
              </w:rPr>
              <w:t xml:space="preserve"> </w:t>
            </w:r>
            <w:r w:rsidRPr="00E012AA">
              <w:rPr>
                <w:rFonts w:cs="Times New Roman"/>
                <w:spacing w:val="-2"/>
                <w:szCs w:val="22"/>
                <w:lang w:val="ru-RU"/>
              </w:rPr>
              <w:t>условно</w:t>
            </w:r>
            <w:r w:rsidRPr="00E012AA">
              <w:rPr>
                <w:rFonts w:cs="Times New Roman"/>
                <w:spacing w:val="6"/>
                <w:szCs w:val="22"/>
                <w:lang w:val="ru-RU"/>
              </w:rPr>
              <w:t xml:space="preserve"> </w:t>
            </w:r>
            <w:r w:rsidRPr="00E012AA">
              <w:rPr>
                <w:rFonts w:cs="Times New Roman"/>
                <w:spacing w:val="-1"/>
                <w:szCs w:val="22"/>
                <w:lang w:val="ru-RU"/>
              </w:rPr>
              <w:t>разрешенных</w:t>
            </w:r>
            <w:r w:rsidRPr="00E012AA">
              <w:rPr>
                <w:rFonts w:cs="Times New Roman"/>
                <w:spacing w:val="-3"/>
                <w:szCs w:val="22"/>
                <w:lang w:val="ru-RU"/>
              </w:rPr>
              <w:t xml:space="preserve"> </w:t>
            </w:r>
            <w:r w:rsidRPr="00E012AA">
              <w:rPr>
                <w:rFonts w:cs="Times New Roman"/>
                <w:spacing w:val="-1"/>
                <w:szCs w:val="22"/>
                <w:lang w:val="ru-RU"/>
              </w:rPr>
              <w:t>видов</w:t>
            </w:r>
            <w:r w:rsidRPr="00E012AA">
              <w:rPr>
                <w:rFonts w:cs="Times New Roman"/>
                <w:spacing w:val="60"/>
                <w:szCs w:val="22"/>
                <w:lang w:val="ru-RU"/>
              </w:rPr>
              <w:t xml:space="preserve"> </w:t>
            </w:r>
            <w:r w:rsidRPr="00E012AA">
              <w:rPr>
                <w:rFonts w:cs="Times New Roman"/>
                <w:spacing w:val="-1"/>
                <w:szCs w:val="22"/>
                <w:lang w:val="ru-RU"/>
              </w:rPr>
              <w:t>использования, включая</w:t>
            </w:r>
            <w:r w:rsidRPr="00E012AA">
              <w:rPr>
                <w:rFonts w:cs="Times New Roman"/>
                <w:spacing w:val="2"/>
                <w:szCs w:val="22"/>
                <w:lang w:val="ru-RU"/>
              </w:rPr>
              <w:t xml:space="preserve"> </w:t>
            </w:r>
            <w:r w:rsidRPr="00E012AA">
              <w:rPr>
                <w:rFonts w:cs="Times New Roman"/>
                <w:spacing w:val="-1"/>
                <w:szCs w:val="22"/>
                <w:lang w:val="ru-RU"/>
              </w:rPr>
              <w:t>противопожарную.</w:t>
            </w:r>
          </w:p>
        </w:tc>
        <w:tc>
          <w:tcPr>
            <w:tcW w:w="7371" w:type="dxa"/>
          </w:tcPr>
          <w:p w:rsidR="00284999" w:rsidRPr="00E012AA" w:rsidRDefault="00284999" w:rsidP="00E012AA">
            <w:pPr>
              <w:pStyle w:val="TableParagraph"/>
              <w:spacing w:line="264" w:lineRule="auto"/>
              <w:ind w:left="57" w:right="57"/>
              <w:jc w:val="both"/>
              <w:rPr>
                <w:rFonts w:ascii="Times New Roman" w:eastAsia="Times New Roman" w:hAnsi="Times New Roman" w:cs="Times New Roman"/>
                <w:lang w:val="ru-RU"/>
              </w:rPr>
            </w:pPr>
            <w:r w:rsidRPr="00E012AA">
              <w:rPr>
                <w:rFonts w:ascii="Times New Roman" w:hAnsi="Times New Roman" w:cs="Times New Roman"/>
                <w:spacing w:val="-1"/>
                <w:lang w:val="ru-RU"/>
              </w:rPr>
              <w:lastRenderedPageBreak/>
              <w:t>Минимальная/максимальная</w:t>
            </w:r>
            <w:r w:rsidRPr="00E012AA">
              <w:rPr>
                <w:rFonts w:ascii="Times New Roman" w:hAnsi="Times New Roman" w:cs="Times New Roman"/>
                <w:spacing w:val="2"/>
                <w:lang w:val="ru-RU"/>
              </w:rPr>
              <w:t xml:space="preserve"> </w:t>
            </w:r>
            <w:r w:rsidRPr="00E012AA">
              <w:rPr>
                <w:rFonts w:ascii="Times New Roman" w:hAnsi="Times New Roman" w:cs="Times New Roman"/>
                <w:spacing w:val="-1"/>
                <w:lang w:val="ru-RU"/>
              </w:rPr>
              <w:t>площадь</w:t>
            </w:r>
            <w:r w:rsidRPr="00E012AA">
              <w:rPr>
                <w:rFonts w:ascii="Times New Roman" w:hAnsi="Times New Roman" w:cs="Times New Roman"/>
                <w:spacing w:val="2"/>
                <w:lang w:val="ru-RU"/>
              </w:rPr>
              <w:t xml:space="preserve"> </w:t>
            </w:r>
            <w:r w:rsidRPr="00E012AA">
              <w:rPr>
                <w:rFonts w:ascii="Times New Roman" w:hAnsi="Times New Roman" w:cs="Times New Roman"/>
                <w:spacing w:val="-1"/>
                <w:lang w:val="ru-RU"/>
              </w:rPr>
              <w:t>земельных</w:t>
            </w:r>
            <w:r w:rsidRPr="00E012AA">
              <w:rPr>
                <w:rFonts w:ascii="Times New Roman" w:hAnsi="Times New Roman" w:cs="Times New Roman"/>
                <w:spacing w:val="2"/>
                <w:lang w:val="ru-RU"/>
              </w:rPr>
              <w:t xml:space="preserve"> </w:t>
            </w:r>
            <w:r w:rsidRPr="00E012AA">
              <w:rPr>
                <w:rFonts w:ascii="Times New Roman" w:hAnsi="Times New Roman" w:cs="Times New Roman"/>
                <w:spacing w:val="-1"/>
                <w:lang w:val="ru-RU"/>
              </w:rPr>
              <w:t>участков,</w:t>
            </w:r>
            <w:r w:rsidRPr="00E012AA">
              <w:rPr>
                <w:rFonts w:ascii="Times New Roman" w:hAnsi="Times New Roman" w:cs="Times New Roman"/>
                <w:spacing w:val="43"/>
                <w:lang w:val="ru-RU"/>
              </w:rPr>
              <w:t xml:space="preserve"> </w:t>
            </w:r>
            <w:r w:rsidRPr="00E012AA">
              <w:rPr>
                <w:rFonts w:ascii="Times New Roman" w:hAnsi="Times New Roman" w:cs="Times New Roman"/>
                <w:spacing w:val="-1"/>
                <w:lang w:val="ru-RU"/>
              </w:rPr>
              <w:t>минимальная</w:t>
            </w:r>
            <w:r w:rsidRPr="00E012AA">
              <w:rPr>
                <w:rFonts w:ascii="Times New Roman" w:hAnsi="Times New Roman" w:cs="Times New Roman"/>
                <w:spacing w:val="-3"/>
                <w:lang w:val="ru-RU"/>
              </w:rPr>
              <w:t xml:space="preserve"> </w:t>
            </w:r>
            <w:r w:rsidRPr="00E012AA">
              <w:rPr>
                <w:rFonts w:ascii="Times New Roman" w:hAnsi="Times New Roman" w:cs="Times New Roman"/>
                <w:lang w:val="ru-RU"/>
              </w:rPr>
              <w:t>ширина</w:t>
            </w:r>
            <w:r w:rsidRPr="00E012AA">
              <w:rPr>
                <w:rFonts w:ascii="Times New Roman" w:hAnsi="Times New Roman" w:cs="Times New Roman"/>
                <w:spacing w:val="-4"/>
                <w:lang w:val="ru-RU"/>
              </w:rPr>
              <w:t xml:space="preserve"> </w:t>
            </w:r>
            <w:r w:rsidRPr="00E012AA">
              <w:rPr>
                <w:rFonts w:ascii="Times New Roman" w:hAnsi="Times New Roman" w:cs="Times New Roman"/>
                <w:spacing w:val="-1"/>
                <w:lang w:val="ru-RU"/>
              </w:rPr>
              <w:t>земельных</w:t>
            </w:r>
            <w:r w:rsidRPr="00E012AA">
              <w:rPr>
                <w:rFonts w:ascii="Times New Roman" w:hAnsi="Times New Roman" w:cs="Times New Roman"/>
                <w:spacing w:val="2"/>
                <w:lang w:val="ru-RU"/>
              </w:rPr>
              <w:t xml:space="preserve"> </w:t>
            </w:r>
            <w:r w:rsidRPr="00E012AA">
              <w:rPr>
                <w:rFonts w:ascii="Times New Roman" w:hAnsi="Times New Roman" w:cs="Times New Roman"/>
                <w:spacing w:val="-2"/>
                <w:lang w:val="ru-RU"/>
              </w:rPr>
              <w:t>участков</w:t>
            </w:r>
            <w:r w:rsidRPr="00E012AA">
              <w:rPr>
                <w:rFonts w:ascii="Times New Roman" w:hAnsi="Times New Roman" w:cs="Times New Roman"/>
                <w:spacing w:val="3"/>
                <w:lang w:val="ru-RU"/>
              </w:rPr>
              <w:t xml:space="preserve"> </w:t>
            </w:r>
            <w:r w:rsidRPr="00E012AA">
              <w:rPr>
                <w:rFonts w:ascii="Times New Roman" w:hAnsi="Times New Roman" w:cs="Times New Roman"/>
                <w:spacing w:val="-2"/>
                <w:lang w:val="ru-RU"/>
              </w:rPr>
              <w:t>вдоль</w:t>
            </w:r>
            <w:r w:rsidRPr="00E012AA">
              <w:rPr>
                <w:rFonts w:ascii="Times New Roman" w:hAnsi="Times New Roman" w:cs="Times New Roman"/>
                <w:spacing w:val="2"/>
                <w:lang w:val="ru-RU"/>
              </w:rPr>
              <w:t xml:space="preserve"> </w:t>
            </w:r>
            <w:r w:rsidRPr="00E012AA">
              <w:rPr>
                <w:rFonts w:ascii="Times New Roman" w:hAnsi="Times New Roman" w:cs="Times New Roman"/>
                <w:spacing w:val="-1"/>
                <w:lang w:val="ru-RU"/>
              </w:rPr>
              <w:t>фронта</w:t>
            </w:r>
            <w:r w:rsidRPr="00E012AA">
              <w:rPr>
                <w:rFonts w:ascii="Times New Roman" w:hAnsi="Times New Roman" w:cs="Times New Roman"/>
                <w:spacing w:val="1"/>
                <w:lang w:val="ru-RU"/>
              </w:rPr>
              <w:t xml:space="preserve"> </w:t>
            </w:r>
            <w:r w:rsidRPr="00E012AA">
              <w:rPr>
                <w:rFonts w:ascii="Times New Roman" w:hAnsi="Times New Roman" w:cs="Times New Roman"/>
                <w:spacing w:val="-2"/>
                <w:lang w:val="ru-RU"/>
              </w:rPr>
              <w:t>улицы</w:t>
            </w:r>
            <w:r w:rsidRPr="00E012AA">
              <w:rPr>
                <w:rFonts w:ascii="Times New Roman" w:hAnsi="Times New Roman" w:cs="Times New Roman"/>
                <w:spacing w:val="54"/>
                <w:lang w:val="ru-RU"/>
              </w:rPr>
              <w:t xml:space="preserve"> </w:t>
            </w:r>
            <w:r w:rsidRPr="00E012AA">
              <w:rPr>
                <w:rFonts w:ascii="Times New Roman" w:hAnsi="Times New Roman" w:cs="Times New Roman"/>
                <w:spacing w:val="-1"/>
                <w:lang w:val="ru-RU"/>
              </w:rPr>
              <w:t>(проезда)</w:t>
            </w:r>
            <w:r w:rsidRPr="00E012AA">
              <w:rPr>
                <w:rFonts w:ascii="Times New Roman" w:hAnsi="Times New Roman" w:cs="Times New Roman"/>
                <w:spacing w:val="5"/>
                <w:lang w:val="ru-RU"/>
              </w:rPr>
              <w:t xml:space="preserve"> </w:t>
            </w:r>
            <w:r w:rsidRPr="00E012AA">
              <w:rPr>
                <w:rFonts w:ascii="Times New Roman" w:hAnsi="Times New Roman" w:cs="Times New Roman"/>
                <w:lang w:val="ru-RU"/>
              </w:rPr>
              <w:t>-</w:t>
            </w:r>
            <w:r w:rsidRPr="00E012AA">
              <w:rPr>
                <w:rFonts w:ascii="Times New Roman" w:hAnsi="Times New Roman" w:cs="Times New Roman"/>
                <w:spacing w:val="-1"/>
                <w:lang w:val="ru-RU"/>
              </w:rPr>
              <w:t xml:space="preserve"> аналогичны, параметрам</w:t>
            </w:r>
            <w:r w:rsidRPr="00E012AA">
              <w:rPr>
                <w:rFonts w:ascii="Times New Roman" w:hAnsi="Times New Roman" w:cs="Times New Roman"/>
                <w:spacing w:val="-2"/>
                <w:lang w:val="ru-RU"/>
              </w:rPr>
              <w:t xml:space="preserve"> </w:t>
            </w:r>
            <w:r w:rsidRPr="00E012AA">
              <w:rPr>
                <w:rFonts w:ascii="Times New Roman" w:hAnsi="Times New Roman" w:cs="Times New Roman"/>
                <w:spacing w:val="-1"/>
                <w:lang w:val="ru-RU"/>
              </w:rPr>
              <w:t>разрешенного</w:t>
            </w:r>
            <w:r w:rsidRPr="00E012AA">
              <w:rPr>
                <w:rFonts w:ascii="Times New Roman" w:hAnsi="Times New Roman" w:cs="Times New Roman"/>
                <w:spacing w:val="2"/>
                <w:lang w:val="ru-RU"/>
              </w:rPr>
              <w:t xml:space="preserve"> </w:t>
            </w:r>
            <w:r w:rsidRPr="00E012AA">
              <w:rPr>
                <w:rFonts w:ascii="Times New Roman" w:hAnsi="Times New Roman" w:cs="Times New Roman"/>
                <w:spacing w:val="-1"/>
                <w:lang w:val="ru-RU"/>
              </w:rPr>
              <w:t>строительства,</w:t>
            </w:r>
            <w:r w:rsidRPr="00E012AA">
              <w:rPr>
                <w:rFonts w:ascii="Times New Roman" w:hAnsi="Times New Roman" w:cs="Times New Roman"/>
                <w:spacing w:val="55"/>
                <w:lang w:val="ru-RU"/>
              </w:rPr>
              <w:t xml:space="preserve"> </w:t>
            </w:r>
            <w:r w:rsidRPr="00E012AA">
              <w:rPr>
                <w:rFonts w:ascii="Times New Roman" w:hAnsi="Times New Roman" w:cs="Times New Roman"/>
                <w:spacing w:val="-1"/>
                <w:lang w:val="ru-RU"/>
              </w:rPr>
              <w:t>реконструкции</w:t>
            </w:r>
            <w:r w:rsidRPr="00E012AA">
              <w:rPr>
                <w:rFonts w:ascii="Times New Roman" w:hAnsi="Times New Roman" w:cs="Times New Roman"/>
                <w:spacing w:val="-2"/>
                <w:lang w:val="ru-RU"/>
              </w:rPr>
              <w:t xml:space="preserve"> </w:t>
            </w:r>
            <w:r w:rsidRPr="00E012AA">
              <w:rPr>
                <w:rFonts w:ascii="Times New Roman" w:hAnsi="Times New Roman" w:cs="Times New Roman"/>
                <w:lang w:val="ru-RU"/>
              </w:rPr>
              <w:t>объектов</w:t>
            </w:r>
            <w:r w:rsidRPr="00E012AA">
              <w:rPr>
                <w:rFonts w:ascii="Times New Roman" w:hAnsi="Times New Roman" w:cs="Times New Roman"/>
                <w:spacing w:val="-1"/>
                <w:lang w:val="ru-RU"/>
              </w:rPr>
              <w:t xml:space="preserve"> </w:t>
            </w:r>
            <w:r w:rsidRPr="00E012AA">
              <w:rPr>
                <w:rFonts w:ascii="Times New Roman" w:hAnsi="Times New Roman" w:cs="Times New Roman"/>
                <w:lang w:val="ru-RU"/>
              </w:rPr>
              <w:t>с</w:t>
            </w:r>
            <w:r w:rsidRPr="00E012AA">
              <w:rPr>
                <w:rFonts w:ascii="Times New Roman" w:hAnsi="Times New Roman" w:cs="Times New Roman"/>
                <w:spacing w:val="-4"/>
                <w:lang w:val="ru-RU"/>
              </w:rPr>
              <w:t xml:space="preserve"> </w:t>
            </w:r>
            <w:r w:rsidRPr="00E012AA">
              <w:rPr>
                <w:rFonts w:ascii="Times New Roman" w:hAnsi="Times New Roman" w:cs="Times New Roman"/>
                <w:spacing w:val="-1"/>
                <w:lang w:val="ru-RU"/>
              </w:rPr>
              <w:t>основными</w:t>
            </w:r>
            <w:r w:rsidRPr="00E012AA">
              <w:rPr>
                <w:rFonts w:ascii="Times New Roman" w:hAnsi="Times New Roman" w:cs="Times New Roman"/>
                <w:spacing w:val="-2"/>
                <w:lang w:val="ru-RU"/>
              </w:rPr>
              <w:t xml:space="preserve"> </w:t>
            </w:r>
            <w:r w:rsidRPr="00E012AA">
              <w:rPr>
                <w:rFonts w:ascii="Times New Roman" w:hAnsi="Times New Roman" w:cs="Times New Roman"/>
                <w:lang w:val="ru-RU"/>
              </w:rPr>
              <w:t>и</w:t>
            </w:r>
            <w:r w:rsidRPr="00E012AA">
              <w:rPr>
                <w:rFonts w:ascii="Times New Roman" w:hAnsi="Times New Roman" w:cs="Times New Roman"/>
                <w:spacing w:val="3"/>
                <w:lang w:val="ru-RU"/>
              </w:rPr>
              <w:t xml:space="preserve"> </w:t>
            </w:r>
            <w:r w:rsidRPr="00E012AA">
              <w:rPr>
                <w:rFonts w:ascii="Times New Roman" w:hAnsi="Times New Roman" w:cs="Times New Roman"/>
                <w:spacing w:val="-2"/>
                <w:lang w:val="ru-RU"/>
              </w:rPr>
              <w:t>условно</w:t>
            </w:r>
            <w:r w:rsidRPr="00E012AA">
              <w:rPr>
                <w:rFonts w:ascii="Times New Roman" w:hAnsi="Times New Roman" w:cs="Times New Roman"/>
                <w:spacing w:val="2"/>
                <w:lang w:val="ru-RU"/>
              </w:rPr>
              <w:t xml:space="preserve"> </w:t>
            </w:r>
            <w:r w:rsidRPr="00E012AA">
              <w:rPr>
                <w:rFonts w:ascii="Times New Roman" w:hAnsi="Times New Roman" w:cs="Times New Roman"/>
                <w:spacing w:val="-1"/>
                <w:lang w:val="ru-RU"/>
              </w:rPr>
              <w:t>разрешенными</w:t>
            </w:r>
            <w:r w:rsidRPr="00E012AA">
              <w:rPr>
                <w:rFonts w:ascii="Times New Roman" w:hAnsi="Times New Roman" w:cs="Times New Roman"/>
                <w:spacing w:val="61"/>
                <w:lang w:val="ru-RU"/>
              </w:rPr>
              <w:t xml:space="preserve"> </w:t>
            </w:r>
            <w:r w:rsidRPr="00E012AA">
              <w:rPr>
                <w:rFonts w:ascii="Times New Roman" w:hAnsi="Times New Roman" w:cs="Times New Roman"/>
                <w:spacing w:val="-1"/>
                <w:lang w:val="ru-RU"/>
              </w:rPr>
              <w:t>видами</w:t>
            </w:r>
            <w:r w:rsidRPr="00E012AA">
              <w:rPr>
                <w:rFonts w:ascii="Times New Roman" w:hAnsi="Times New Roman" w:cs="Times New Roman"/>
                <w:spacing w:val="3"/>
                <w:lang w:val="ru-RU"/>
              </w:rPr>
              <w:t xml:space="preserve"> </w:t>
            </w:r>
            <w:r w:rsidRPr="00E012AA">
              <w:rPr>
                <w:rFonts w:ascii="Times New Roman" w:hAnsi="Times New Roman" w:cs="Times New Roman"/>
                <w:spacing w:val="-1"/>
                <w:lang w:val="ru-RU"/>
              </w:rPr>
              <w:t>использования.</w:t>
            </w:r>
          </w:p>
          <w:p w:rsidR="00284999" w:rsidRPr="00E012AA" w:rsidRDefault="00284999" w:rsidP="00E012AA">
            <w:pPr>
              <w:pStyle w:val="TableParagraph"/>
              <w:spacing w:line="264" w:lineRule="auto"/>
              <w:ind w:left="57" w:right="57"/>
              <w:jc w:val="both"/>
              <w:rPr>
                <w:rFonts w:ascii="Times New Roman" w:eastAsia="Times New Roman" w:hAnsi="Times New Roman" w:cs="Times New Roman"/>
                <w:b/>
                <w:bCs/>
                <w:lang w:val="ru-RU"/>
              </w:rPr>
            </w:pPr>
          </w:p>
          <w:p w:rsidR="00091C07" w:rsidRPr="00E012AA" w:rsidRDefault="00284999" w:rsidP="00E012AA">
            <w:pPr>
              <w:pStyle w:val="a3"/>
              <w:ind w:left="57" w:right="57" w:firstLine="0"/>
              <w:rPr>
                <w:rFonts w:cs="Times New Roman"/>
                <w:szCs w:val="22"/>
                <w:lang w:val="ru-RU"/>
              </w:rPr>
            </w:pPr>
            <w:r w:rsidRPr="00E012AA">
              <w:rPr>
                <w:rFonts w:cs="Times New Roman"/>
                <w:spacing w:val="-1"/>
                <w:szCs w:val="22"/>
                <w:lang w:val="ru-RU"/>
              </w:rPr>
              <w:t>Максимальный</w:t>
            </w:r>
            <w:r w:rsidRPr="00E012AA">
              <w:rPr>
                <w:rFonts w:cs="Times New Roman"/>
                <w:spacing w:val="3"/>
                <w:szCs w:val="22"/>
                <w:lang w:val="ru-RU"/>
              </w:rPr>
              <w:t xml:space="preserve"> </w:t>
            </w:r>
            <w:r w:rsidRPr="00E012AA">
              <w:rPr>
                <w:rFonts w:cs="Times New Roman"/>
                <w:spacing w:val="-1"/>
                <w:szCs w:val="22"/>
                <w:lang w:val="ru-RU"/>
              </w:rPr>
              <w:t>процент</w:t>
            </w:r>
            <w:r w:rsidRPr="00E012AA">
              <w:rPr>
                <w:rFonts w:cs="Times New Roman"/>
                <w:spacing w:val="2"/>
                <w:szCs w:val="22"/>
                <w:lang w:val="ru-RU"/>
              </w:rPr>
              <w:t xml:space="preserve"> </w:t>
            </w:r>
            <w:r w:rsidRPr="00E012AA">
              <w:rPr>
                <w:rFonts w:cs="Times New Roman"/>
                <w:spacing w:val="-1"/>
                <w:szCs w:val="22"/>
                <w:lang w:val="ru-RU"/>
              </w:rPr>
              <w:t>застройки</w:t>
            </w:r>
            <w:r w:rsidRPr="00E012AA">
              <w:rPr>
                <w:rFonts w:cs="Times New Roman"/>
                <w:spacing w:val="-2"/>
                <w:szCs w:val="22"/>
                <w:lang w:val="ru-RU"/>
              </w:rPr>
              <w:t xml:space="preserve"> </w:t>
            </w:r>
            <w:r w:rsidRPr="00E012AA">
              <w:rPr>
                <w:rFonts w:cs="Times New Roman"/>
                <w:szCs w:val="22"/>
                <w:lang w:val="ru-RU"/>
              </w:rPr>
              <w:t>в</w:t>
            </w:r>
            <w:r w:rsidRPr="00E012AA">
              <w:rPr>
                <w:rFonts w:cs="Times New Roman"/>
                <w:spacing w:val="-1"/>
                <w:szCs w:val="22"/>
                <w:lang w:val="ru-RU"/>
              </w:rPr>
              <w:t xml:space="preserve"> границах</w:t>
            </w:r>
            <w:r w:rsidRPr="00E012AA">
              <w:rPr>
                <w:rFonts w:cs="Times New Roman"/>
                <w:spacing w:val="-3"/>
                <w:szCs w:val="22"/>
                <w:lang w:val="ru-RU"/>
              </w:rPr>
              <w:t xml:space="preserve"> </w:t>
            </w:r>
            <w:r w:rsidRPr="00E012AA">
              <w:rPr>
                <w:rFonts w:cs="Times New Roman"/>
                <w:spacing w:val="-1"/>
                <w:szCs w:val="22"/>
                <w:lang w:val="ru-RU"/>
              </w:rPr>
              <w:t>земельного</w:t>
            </w:r>
            <w:r w:rsidRPr="00E012AA">
              <w:rPr>
                <w:rFonts w:cs="Times New Roman"/>
                <w:spacing w:val="41"/>
                <w:szCs w:val="22"/>
                <w:lang w:val="ru-RU"/>
              </w:rPr>
              <w:t xml:space="preserve"> </w:t>
            </w:r>
            <w:r w:rsidRPr="00E012AA">
              <w:rPr>
                <w:rFonts w:cs="Times New Roman"/>
                <w:spacing w:val="-1"/>
                <w:szCs w:val="22"/>
                <w:lang w:val="ru-RU"/>
              </w:rPr>
              <w:t>участка,</w:t>
            </w:r>
            <w:r w:rsidRPr="00E012AA">
              <w:rPr>
                <w:rFonts w:cs="Times New Roman"/>
                <w:spacing w:val="4"/>
                <w:szCs w:val="22"/>
                <w:lang w:val="ru-RU"/>
              </w:rPr>
              <w:t xml:space="preserve"> </w:t>
            </w:r>
            <w:r w:rsidRPr="00E012AA">
              <w:rPr>
                <w:rFonts w:cs="Times New Roman"/>
                <w:spacing w:val="-1"/>
                <w:szCs w:val="22"/>
                <w:lang w:val="ru-RU"/>
              </w:rPr>
              <w:t>максимальная</w:t>
            </w:r>
            <w:r w:rsidRPr="00E012AA">
              <w:rPr>
                <w:rFonts w:cs="Times New Roman"/>
                <w:spacing w:val="2"/>
                <w:szCs w:val="22"/>
                <w:lang w:val="ru-RU"/>
              </w:rPr>
              <w:t xml:space="preserve"> </w:t>
            </w:r>
            <w:r w:rsidRPr="00E012AA">
              <w:rPr>
                <w:rFonts w:cs="Times New Roman"/>
                <w:spacing w:val="-1"/>
                <w:szCs w:val="22"/>
                <w:lang w:val="ru-RU"/>
              </w:rPr>
              <w:t>высота</w:t>
            </w:r>
            <w:r w:rsidRPr="00E012AA">
              <w:rPr>
                <w:rFonts w:cs="Times New Roman"/>
                <w:spacing w:val="1"/>
                <w:szCs w:val="22"/>
                <w:lang w:val="ru-RU"/>
              </w:rPr>
              <w:t xml:space="preserve"> </w:t>
            </w:r>
            <w:r w:rsidRPr="00E012AA">
              <w:rPr>
                <w:rFonts w:cs="Times New Roman"/>
                <w:spacing w:val="-1"/>
                <w:szCs w:val="22"/>
                <w:lang w:val="ru-RU"/>
              </w:rPr>
              <w:t>строений, сооружений</w:t>
            </w:r>
            <w:r w:rsidRPr="00E012AA">
              <w:rPr>
                <w:rFonts w:cs="Times New Roman"/>
                <w:spacing w:val="-6"/>
                <w:szCs w:val="22"/>
                <w:lang w:val="ru-RU"/>
              </w:rPr>
              <w:t xml:space="preserve"> </w:t>
            </w:r>
            <w:r w:rsidRPr="00E012AA">
              <w:rPr>
                <w:rFonts w:cs="Times New Roman"/>
                <w:spacing w:val="2"/>
                <w:szCs w:val="22"/>
                <w:lang w:val="ru-RU"/>
              </w:rPr>
              <w:t xml:space="preserve">от </w:t>
            </w:r>
            <w:r w:rsidRPr="00E012AA">
              <w:rPr>
                <w:rFonts w:cs="Times New Roman"/>
                <w:spacing w:val="-1"/>
                <w:szCs w:val="22"/>
                <w:lang w:val="ru-RU"/>
              </w:rPr>
              <w:t>уровня</w:t>
            </w:r>
            <w:r w:rsidRPr="00E012AA">
              <w:rPr>
                <w:rFonts w:cs="Times New Roman"/>
                <w:spacing w:val="36"/>
                <w:szCs w:val="22"/>
                <w:lang w:val="ru-RU"/>
              </w:rPr>
              <w:t xml:space="preserve"> </w:t>
            </w:r>
            <w:r w:rsidRPr="00E012AA">
              <w:rPr>
                <w:rFonts w:cs="Times New Roman"/>
                <w:szCs w:val="22"/>
                <w:lang w:val="ru-RU"/>
              </w:rPr>
              <w:t>земли</w:t>
            </w:r>
            <w:r w:rsidRPr="00E012AA">
              <w:rPr>
                <w:rFonts w:cs="Times New Roman"/>
                <w:spacing w:val="-1"/>
                <w:szCs w:val="22"/>
                <w:lang w:val="ru-RU"/>
              </w:rPr>
              <w:t xml:space="preserve"> </w:t>
            </w:r>
            <w:r w:rsidRPr="00E012AA">
              <w:rPr>
                <w:rFonts w:cs="Times New Roman"/>
                <w:szCs w:val="22"/>
                <w:lang w:val="ru-RU"/>
              </w:rPr>
              <w:t>-</w:t>
            </w:r>
            <w:r w:rsidRPr="00E012AA">
              <w:rPr>
                <w:rFonts w:cs="Times New Roman"/>
                <w:spacing w:val="4"/>
                <w:szCs w:val="22"/>
                <w:lang w:val="ru-RU"/>
              </w:rPr>
              <w:t xml:space="preserve"> </w:t>
            </w:r>
            <w:r w:rsidRPr="00E012AA">
              <w:rPr>
                <w:rFonts w:cs="Times New Roman"/>
                <w:spacing w:val="-1"/>
                <w:szCs w:val="22"/>
                <w:lang w:val="ru-RU"/>
              </w:rPr>
              <w:t>аналогичны, параметрам</w:t>
            </w:r>
            <w:r w:rsidRPr="00E012AA">
              <w:rPr>
                <w:rFonts w:cs="Times New Roman"/>
                <w:spacing w:val="3"/>
                <w:szCs w:val="22"/>
                <w:lang w:val="ru-RU"/>
              </w:rPr>
              <w:t xml:space="preserve"> </w:t>
            </w:r>
            <w:r w:rsidRPr="00E012AA">
              <w:rPr>
                <w:rFonts w:cs="Times New Roman"/>
                <w:spacing w:val="-1"/>
                <w:szCs w:val="22"/>
                <w:lang w:val="ru-RU"/>
              </w:rPr>
              <w:t>разрешенного</w:t>
            </w:r>
            <w:r w:rsidRPr="00E012AA">
              <w:rPr>
                <w:rFonts w:cs="Times New Roman"/>
                <w:spacing w:val="-3"/>
                <w:szCs w:val="22"/>
                <w:lang w:val="ru-RU"/>
              </w:rPr>
              <w:t xml:space="preserve"> </w:t>
            </w:r>
            <w:r w:rsidRPr="00E012AA">
              <w:rPr>
                <w:rFonts w:cs="Times New Roman"/>
                <w:spacing w:val="-1"/>
                <w:szCs w:val="22"/>
                <w:lang w:val="ru-RU"/>
              </w:rPr>
              <w:t>строительства,</w:t>
            </w:r>
            <w:r w:rsidRPr="00E012AA">
              <w:rPr>
                <w:rFonts w:cs="Times New Roman"/>
                <w:spacing w:val="53"/>
                <w:szCs w:val="22"/>
                <w:lang w:val="ru-RU"/>
              </w:rPr>
              <w:t xml:space="preserve"> </w:t>
            </w:r>
            <w:r w:rsidRPr="00E012AA">
              <w:rPr>
                <w:rFonts w:cs="Times New Roman"/>
                <w:spacing w:val="-1"/>
                <w:szCs w:val="22"/>
                <w:lang w:val="ru-RU"/>
              </w:rPr>
              <w:t>реконструкции</w:t>
            </w:r>
            <w:r w:rsidRPr="00E012AA">
              <w:rPr>
                <w:rFonts w:cs="Times New Roman"/>
                <w:spacing w:val="-2"/>
                <w:szCs w:val="22"/>
                <w:lang w:val="ru-RU"/>
              </w:rPr>
              <w:t xml:space="preserve"> </w:t>
            </w:r>
            <w:r w:rsidRPr="00E012AA">
              <w:rPr>
                <w:rFonts w:cs="Times New Roman"/>
                <w:szCs w:val="22"/>
                <w:lang w:val="ru-RU"/>
              </w:rPr>
              <w:t>объектов</w:t>
            </w:r>
            <w:r w:rsidRPr="00E012AA">
              <w:rPr>
                <w:rFonts w:cs="Times New Roman"/>
                <w:spacing w:val="-1"/>
                <w:szCs w:val="22"/>
                <w:lang w:val="ru-RU"/>
              </w:rPr>
              <w:t xml:space="preserve"> </w:t>
            </w:r>
            <w:r w:rsidRPr="00E012AA">
              <w:rPr>
                <w:rFonts w:cs="Times New Roman"/>
                <w:szCs w:val="22"/>
                <w:lang w:val="ru-RU"/>
              </w:rPr>
              <w:t>с</w:t>
            </w:r>
            <w:r w:rsidRPr="00E012AA">
              <w:rPr>
                <w:rFonts w:cs="Times New Roman"/>
                <w:spacing w:val="-4"/>
                <w:szCs w:val="22"/>
                <w:lang w:val="ru-RU"/>
              </w:rPr>
              <w:t xml:space="preserve"> </w:t>
            </w:r>
            <w:r w:rsidRPr="00E012AA">
              <w:rPr>
                <w:rFonts w:cs="Times New Roman"/>
                <w:spacing w:val="-1"/>
                <w:szCs w:val="22"/>
                <w:lang w:val="ru-RU"/>
              </w:rPr>
              <w:t>основными</w:t>
            </w:r>
            <w:r w:rsidRPr="00E012AA">
              <w:rPr>
                <w:rFonts w:cs="Times New Roman"/>
                <w:spacing w:val="-2"/>
                <w:szCs w:val="22"/>
                <w:lang w:val="ru-RU"/>
              </w:rPr>
              <w:t xml:space="preserve"> </w:t>
            </w:r>
            <w:r w:rsidRPr="00E012AA">
              <w:rPr>
                <w:rFonts w:cs="Times New Roman"/>
                <w:szCs w:val="22"/>
                <w:lang w:val="ru-RU"/>
              </w:rPr>
              <w:t>и</w:t>
            </w:r>
            <w:r w:rsidRPr="00E012AA">
              <w:rPr>
                <w:rFonts w:cs="Times New Roman"/>
                <w:spacing w:val="3"/>
                <w:szCs w:val="22"/>
                <w:lang w:val="ru-RU"/>
              </w:rPr>
              <w:t xml:space="preserve"> </w:t>
            </w:r>
            <w:r w:rsidRPr="00E012AA">
              <w:rPr>
                <w:rFonts w:cs="Times New Roman"/>
                <w:spacing w:val="-2"/>
                <w:szCs w:val="22"/>
                <w:lang w:val="ru-RU"/>
              </w:rPr>
              <w:t>условно</w:t>
            </w:r>
            <w:r w:rsidRPr="00E012AA">
              <w:rPr>
                <w:rFonts w:cs="Times New Roman"/>
                <w:spacing w:val="2"/>
                <w:szCs w:val="22"/>
                <w:lang w:val="ru-RU"/>
              </w:rPr>
              <w:t xml:space="preserve"> </w:t>
            </w:r>
            <w:r w:rsidRPr="00E012AA">
              <w:rPr>
                <w:rFonts w:cs="Times New Roman"/>
                <w:spacing w:val="-1"/>
                <w:szCs w:val="22"/>
                <w:lang w:val="ru-RU"/>
              </w:rPr>
              <w:t>разрешенными</w:t>
            </w:r>
            <w:r w:rsidRPr="00E012AA">
              <w:rPr>
                <w:rFonts w:cs="Times New Roman"/>
                <w:spacing w:val="61"/>
                <w:szCs w:val="22"/>
                <w:lang w:val="ru-RU"/>
              </w:rPr>
              <w:t xml:space="preserve"> </w:t>
            </w:r>
            <w:r w:rsidRPr="00E012AA">
              <w:rPr>
                <w:rFonts w:cs="Times New Roman"/>
                <w:spacing w:val="-1"/>
                <w:szCs w:val="22"/>
                <w:lang w:val="ru-RU"/>
              </w:rPr>
              <w:t>видами</w:t>
            </w:r>
            <w:r w:rsidRPr="00E012AA">
              <w:rPr>
                <w:rFonts w:cs="Times New Roman"/>
                <w:spacing w:val="3"/>
                <w:szCs w:val="22"/>
                <w:lang w:val="ru-RU"/>
              </w:rPr>
              <w:t xml:space="preserve"> </w:t>
            </w:r>
            <w:r w:rsidRPr="00E012AA">
              <w:rPr>
                <w:rFonts w:cs="Times New Roman"/>
                <w:spacing w:val="-1"/>
                <w:szCs w:val="22"/>
                <w:lang w:val="ru-RU"/>
              </w:rPr>
              <w:t xml:space="preserve">использования, </w:t>
            </w:r>
            <w:r w:rsidRPr="00E012AA">
              <w:rPr>
                <w:rFonts w:cs="Times New Roman"/>
                <w:szCs w:val="22"/>
                <w:lang w:val="ru-RU"/>
              </w:rPr>
              <w:t>с</w:t>
            </w:r>
            <w:r w:rsidRPr="00E012AA">
              <w:rPr>
                <w:rFonts w:cs="Times New Roman"/>
                <w:spacing w:val="1"/>
                <w:szCs w:val="22"/>
                <w:lang w:val="ru-RU"/>
              </w:rPr>
              <w:t xml:space="preserve"> </w:t>
            </w:r>
            <w:r w:rsidRPr="00E012AA">
              <w:rPr>
                <w:rFonts w:cs="Times New Roman"/>
                <w:spacing w:val="-1"/>
                <w:szCs w:val="22"/>
                <w:lang w:val="ru-RU"/>
              </w:rPr>
              <w:t>условием</w:t>
            </w:r>
            <w:r w:rsidRPr="00E012AA">
              <w:rPr>
                <w:rFonts w:cs="Times New Roman"/>
                <w:spacing w:val="3"/>
                <w:szCs w:val="22"/>
                <w:lang w:val="ru-RU"/>
              </w:rPr>
              <w:t xml:space="preserve"> </w:t>
            </w:r>
            <w:r w:rsidRPr="00E012AA">
              <w:rPr>
                <w:rFonts w:cs="Times New Roman"/>
                <w:spacing w:val="-1"/>
                <w:szCs w:val="22"/>
                <w:lang w:val="ru-RU"/>
              </w:rPr>
              <w:t>применения</w:t>
            </w:r>
            <w:r w:rsidRPr="00E012AA">
              <w:rPr>
                <w:rFonts w:cs="Times New Roman"/>
                <w:spacing w:val="-3"/>
                <w:szCs w:val="22"/>
                <w:lang w:val="ru-RU"/>
              </w:rPr>
              <w:t xml:space="preserve"> </w:t>
            </w:r>
            <w:r w:rsidRPr="00E012AA">
              <w:rPr>
                <w:rFonts w:cs="Times New Roman"/>
                <w:spacing w:val="-1"/>
                <w:szCs w:val="22"/>
                <w:lang w:val="ru-RU"/>
              </w:rPr>
              <w:t>понижающего</w:t>
            </w:r>
            <w:r w:rsidR="00091C07" w:rsidRPr="00E012AA">
              <w:rPr>
                <w:rFonts w:cs="Times New Roman"/>
                <w:spacing w:val="-1"/>
                <w:szCs w:val="22"/>
                <w:lang w:val="ru-RU"/>
              </w:rPr>
              <w:t xml:space="preserve"> коэффициента</w:t>
            </w:r>
            <w:r w:rsidR="00091C07" w:rsidRPr="00E012AA">
              <w:rPr>
                <w:rFonts w:cs="Times New Roman"/>
                <w:spacing w:val="1"/>
                <w:szCs w:val="22"/>
                <w:lang w:val="ru-RU"/>
              </w:rPr>
              <w:t xml:space="preserve"> </w:t>
            </w:r>
            <w:r w:rsidR="00091C07" w:rsidRPr="00E012AA">
              <w:rPr>
                <w:rFonts w:cs="Times New Roman"/>
                <w:szCs w:val="22"/>
                <w:lang w:val="ru-RU"/>
              </w:rPr>
              <w:t>0,5</w:t>
            </w:r>
            <w:r w:rsidR="00091C07" w:rsidRPr="00E012AA">
              <w:rPr>
                <w:rFonts w:cs="Times New Roman"/>
                <w:spacing w:val="-3"/>
                <w:szCs w:val="22"/>
                <w:lang w:val="ru-RU"/>
              </w:rPr>
              <w:t xml:space="preserve"> </w:t>
            </w:r>
            <w:r w:rsidR="00091C07" w:rsidRPr="00E012AA">
              <w:rPr>
                <w:rFonts w:cs="Times New Roman"/>
                <w:spacing w:val="-1"/>
                <w:szCs w:val="22"/>
                <w:lang w:val="ru-RU"/>
              </w:rPr>
              <w:t>(если</w:t>
            </w:r>
            <w:r w:rsidR="00091C07" w:rsidRPr="00E012AA">
              <w:rPr>
                <w:rFonts w:cs="Times New Roman"/>
                <w:spacing w:val="-2"/>
                <w:szCs w:val="22"/>
                <w:lang w:val="ru-RU"/>
              </w:rPr>
              <w:t xml:space="preserve"> </w:t>
            </w:r>
            <w:r w:rsidR="00091C07" w:rsidRPr="00E012AA">
              <w:rPr>
                <w:rFonts w:cs="Times New Roman"/>
                <w:szCs w:val="22"/>
                <w:lang w:val="ru-RU"/>
              </w:rPr>
              <w:t>иное</w:t>
            </w:r>
            <w:r w:rsidR="00091C07" w:rsidRPr="00E012AA">
              <w:rPr>
                <w:rFonts w:cs="Times New Roman"/>
                <w:spacing w:val="-4"/>
                <w:szCs w:val="22"/>
                <w:lang w:val="ru-RU"/>
              </w:rPr>
              <w:t xml:space="preserve"> </w:t>
            </w:r>
            <w:r w:rsidR="00091C07" w:rsidRPr="00E012AA">
              <w:rPr>
                <w:rFonts w:cs="Times New Roman"/>
                <w:szCs w:val="22"/>
                <w:lang w:val="ru-RU"/>
              </w:rPr>
              <w:t>не</w:t>
            </w:r>
            <w:r w:rsidR="00091C07" w:rsidRPr="00E012AA">
              <w:rPr>
                <w:rFonts w:cs="Times New Roman"/>
                <w:spacing w:val="-4"/>
                <w:szCs w:val="22"/>
                <w:lang w:val="ru-RU"/>
              </w:rPr>
              <w:t xml:space="preserve"> </w:t>
            </w:r>
            <w:r w:rsidR="00091C07" w:rsidRPr="00E012AA">
              <w:rPr>
                <w:rFonts w:cs="Times New Roman"/>
                <w:spacing w:val="-1"/>
                <w:szCs w:val="22"/>
                <w:lang w:val="ru-RU"/>
              </w:rPr>
              <w:t>оговорено</w:t>
            </w:r>
            <w:r w:rsidR="00091C07" w:rsidRPr="00E012AA">
              <w:rPr>
                <w:rFonts w:cs="Times New Roman"/>
                <w:spacing w:val="2"/>
                <w:szCs w:val="22"/>
                <w:lang w:val="ru-RU"/>
              </w:rPr>
              <w:t xml:space="preserve"> </w:t>
            </w:r>
            <w:r w:rsidR="00091C07" w:rsidRPr="00E012AA">
              <w:rPr>
                <w:rFonts w:cs="Times New Roman"/>
                <w:spacing w:val="-1"/>
                <w:szCs w:val="22"/>
                <w:lang w:val="ru-RU"/>
              </w:rPr>
              <w:t>отдельно).</w:t>
            </w:r>
          </w:p>
          <w:p w:rsidR="00091C07" w:rsidRPr="00DE18B0" w:rsidRDefault="00091C07" w:rsidP="00E012AA">
            <w:pPr>
              <w:ind w:left="57" w:right="57"/>
              <w:rPr>
                <w:rFonts w:eastAsia="Times New Roman" w:cs="Times New Roman"/>
                <w:lang w:val="ru-RU"/>
              </w:rPr>
            </w:pPr>
          </w:p>
          <w:p w:rsidR="00091C07" w:rsidRPr="00E012AA" w:rsidRDefault="00091C07" w:rsidP="00E012AA">
            <w:pPr>
              <w:pStyle w:val="a3"/>
              <w:ind w:left="57" w:right="57" w:firstLine="0"/>
              <w:rPr>
                <w:rFonts w:cs="Times New Roman"/>
                <w:szCs w:val="22"/>
                <w:lang w:val="ru-RU"/>
              </w:rPr>
            </w:pPr>
            <w:r w:rsidRPr="00E012AA">
              <w:rPr>
                <w:rFonts w:cs="Times New Roman"/>
                <w:spacing w:val="-1"/>
                <w:szCs w:val="22"/>
                <w:lang w:val="ru-RU"/>
              </w:rPr>
              <w:t>Минимальные</w:t>
            </w:r>
            <w:r w:rsidRPr="00E012AA">
              <w:rPr>
                <w:rFonts w:cs="Times New Roman"/>
                <w:spacing w:val="-9"/>
                <w:szCs w:val="22"/>
                <w:lang w:val="ru-RU"/>
              </w:rPr>
              <w:t xml:space="preserve"> </w:t>
            </w:r>
            <w:r w:rsidRPr="00E012AA">
              <w:rPr>
                <w:rFonts w:cs="Times New Roman"/>
                <w:spacing w:val="-1"/>
                <w:szCs w:val="22"/>
                <w:lang w:val="ru-RU"/>
              </w:rPr>
              <w:t>отступы</w:t>
            </w:r>
            <w:r w:rsidRPr="00E012AA">
              <w:rPr>
                <w:rFonts w:cs="Times New Roman"/>
                <w:spacing w:val="3"/>
                <w:szCs w:val="22"/>
                <w:lang w:val="ru-RU"/>
              </w:rPr>
              <w:t xml:space="preserve"> </w:t>
            </w:r>
            <w:r w:rsidRPr="00E012AA">
              <w:rPr>
                <w:rFonts w:cs="Times New Roman"/>
                <w:spacing w:val="2"/>
                <w:szCs w:val="22"/>
                <w:lang w:val="ru-RU"/>
              </w:rPr>
              <w:t>от</w:t>
            </w:r>
            <w:r w:rsidRPr="00E012AA">
              <w:rPr>
                <w:rFonts w:cs="Times New Roman"/>
                <w:spacing w:val="-2"/>
                <w:szCs w:val="22"/>
                <w:lang w:val="ru-RU"/>
              </w:rPr>
              <w:t xml:space="preserve"> </w:t>
            </w:r>
            <w:r w:rsidRPr="00E012AA">
              <w:rPr>
                <w:rFonts w:cs="Times New Roman"/>
                <w:spacing w:val="-1"/>
                <w:szCs w:val="22"/>
                <w:lang w:val="ru-RU"/>
              </w:rPr>
              <w:t>границ</w:t>
            </w:r>
            <w:r w:rsidRPr="00E012AA">
              <w:rPr>
                <w:rFonts w:cs="Times New Roman"/>
                <w:spacing w:val="3"/>
                <w:szCs w:val="22"/>
                <w:lang w:val="ru-RU"/>
              </w:rPr>
              <w:t xml:space="preserve"> </w:t>
            </w:r>
            <w:r w:rsidRPr="00E012AA">
              <w:rPr>
                <w:rFonts w:cs="Times New Roman"/>
                <w:spacing w:val="-1"/>
                <w:szCs w:val="22"/>
                <w:lang w:val="ru-RU"/>
              </w:rPr>
              <w:t>земельных</w:t>
            </w:r>
            <w:r w:rsidRPr="00E012AA">
              <w:rPr>
                <w:rFonts w:cs="Times New Roman"/>
                <w:spacing w:val="3"/>
                <w:szCs w:val="22"/>
                <w:lang w:val="ru-RU"/>
              </w:rPr>
              <w:t xml:space="preserve"> </w:t>
            </w:r>
            <w:r w:rsidRPr="00E012AA">
              <w:rPr>
                <w:rFonts w:cs="Times New Roman"/>
                <w:spacing w:val="-1"/>
                <w:szCs w:val="22"/>
                <w:lang w:val="ru-RU"/>
              </w:rPr>
              <w:t>участков</w:t>
            </w:r>
            <w:r w:rsidRPr="00E012AA">
              <w:rPr>
                <w:rFonts w:cs="Times New Roman"/>
                <w:szCs w:val="22"/>
                <w:lang w:val="ru-RU"/>
              </w:rPr>
              <w:t xml:space="preserve"> -</w:t>
            </w:r>
            <w:r w:rsidRPr="00E012AA">
              <w:rPr>
                <w:rFonts w:cs="Times New Roman"/>
                <w:spacing w:val="4"/>
                <w:szCs w:val="22"/>
                <w:lang w:val="ru-RU"/>
              </w:rPr>
              <w:t xml:space="preserve"> </w:t>
            </w:r>
            <w:r w:rsidRPr="00E012AA">
              <w:rPr>
                <w:rFonts w:cs="Times New Roman"/>
                <w:szCs w:val="22"/>
                <w:lang w:val="ru-RU"/>
              </w:rPr>
              <w:t>3</w:t>
            </w:r>
            <w:r w:rsidRPr="00E012AA">
              <w:rPr>
                <w:rFonts w:cs="Times New Roman"/>
                <w:spacing w:val="-3"/>
                <w:szCs w:val="22"/>
                <w:lang w:val="ru-RU"/>
              </w:rPr>
              <w:t xml:space="preserve"> </w:t>
            </w:r>
            <w:r w:rsidRPr="00E012AA">
              <w:rPr>
                <w:rFonts w:cs="Times New Roman"/>
                <w:spacing w:val="-4"/>
                <w:szCs w:val="22"/>
                <w:lang w:val="ru-RU"/>
              </w:rPr>
              <w:t>м.</w:t>
            </w:r>
          </w:p>
          <w:p w:rsidR="00091C07" w:rsidRPr="00DE18B0" w:rsidRDefault="00091C07" w:rsidP="00E012AA">
            <w:pPr>
              <w:ind w:left="57" w:right="57"/>
              <w:rPr>
                <w:rFonts w:eastAsia="Times New Roman" w:cs="Times New Roman"/>
                <w:lang w:val="ru-RU"/>
              </w:rPr>
            </w:pPr>
          </w:p>
          <w:p w:rsidR="00091C07" w:rsidRPr="00E012AA" w:rsidRDefault="00091C07" w:rsidP="00E012AA">
            <w:pPr>
              <w:pStyle w:val="a3"/>
              <w:ind w:left="57" w:right="57" w:firstLine="0"/>
              <w:rPr>
                <w:rFonts w:cs="Times New Roman"/>
                <w:szCs w:val="22"/>
                <w:lang w:val="ru-RU"/>
              </w:rPr>
            </w:pPr>
            <w:r w:rsidRPr="00E012AA">
              <w:rPr>
                <w:rFonts w:cs="Times New Roman"/>
                <w:spacing w:val="-1"/>
                <w:szCs w:val="22"/>
                <w:lang w:val="ru-RU"/>
              </w:rPr>
              <w:t>Максимальное</w:t>
            </w:r>
            <w:r w:rsidRPr="00E012AA">
              <w:rPr>
                <w:rFonts w:cs="Times New Roman"/>
                <w:spacing w:val="1"/>
                <w:szCs w:val="22"/>
                <w:lang w:val="ru-RU"/>
              </w:rPr>
              <w:t xml:space="preserve"> </w:t>
            </w:r>
            <w:r w:rsidRPr="00E012AA">
              <w:rPr>
                <w:rFonts w:cs="Times New Roman"/>
                <w:spacing w:val="-1"/>
                <w:szCs w:val="22"/>
                <w:lang w:val="ru-RU"/>
              </w:rPr>
              <w:t>количество</w:t>
            </w:r>
            <w:r w:rsidRPr="00E012AA">
              <w:rPr>
                <w:rFonts w:cs="Times New Roman"/>
                <w:spacing w:val="2"/>
                <w:szCs w:val="22"/>
                <w:lang w:val="ru-RU"/>
              </w:rPr>
              <w:t xml:space="preserve"> </w:t>
            </w:r>
            <w:r w:rsidRPr="00E012AA">
              <w:rPr>
                <w:rFonts w:cs="Times New Roman"/>
                <w:spacing w:val="-1"/>
                <w:szCs w:val="22"/>
                <w:lang w:val="ru-RU"/>
              </w:rPr>
              <w:t>надземных</w:t>
            </w:r>
            <w:r w:rsidRPr="00E012AA">
              <w:rPr>
                <w:rFonts w:cs="Times New Roman"/>
                <w:spacing w:val="-3"/>
                <w:szCs w:val="22"/>
                <w:lang w:val="ru-RU"/>
              </w:rPr>
              <w:t xml:space="preserve"> </w:t>
            </w:r>
            <w:r w:rsidRPr="00E012AA">
              <w:rPr>
                <w:rFonts w:cs="Times New Roman"/>
                <w:spacing w:val="-1"/>
                <w:szCs w:val="22"/>
                <w:lang w:val="ru-RU"/>
              </w:rPr>
              <w:t>этажей</w:t>
            </w:r>
            <w:r w:rsidRPr="00E012AA">
              <w:rPr>
                <w:rFonts w:cs="Times New Roman"/>
                <w:spacing w:val="-2"/>
                <w:szCs w:val="22"/>
                <w:lang w:val="ru-RU"/>
              </w:rPr>
              <w:t xml:space="preserve"> зданий</w:t>
            </w:r>
            <w:r w:rsidRPr="00E012AA">
              <w:rPr>
                <w:rFonts w:cs="Times New Roman"/>
                <w:spacing w:val="9"/>
                <w:szCs w:val="22"/>
                <w:lang w:val="ru-RU"/>
              </w:rPr>
              <w:t xml:space="preserve"> </w:t>
            </w:r>
            <w:r w:rsidRPr="00E012AA">
              <w:rPr>
                <w:rFonts w:cs="Times New Roman"/>
                <w:szCs w:val="22"/>
                <w:lang w:val="ru-RU"/>
              </w:rPr>
              <w:t>-</w:t>
            </w:r>
            <w:r w:rsidRPr="00E012AA">
              <w:rPr>
                <w:rFonts w:cs="Times New Roman"/>
                <w:spacing w:val="4"/>
                <w:szCs w:val="22"/>
                <w:lang w:val="ru-RU"/>
              </w:rPr>
              <w:t xml:space="preserve"> </w:t>
            </w:r>
            <w:r w:rsidRPr="00E012AA">
              <w:rPr>
                <w:rFonts w:cs="Times New Roman"/>
                <w:szCs w:val="22"/>
                <w:lang w:val="ru-RU"/>
              </w:rPr>
              <w:t>2</w:t>
            </w:r>
            <w:r w:rsidRPr="00E012AA">
              <w:rPr>
                <w:rFonts w:cs="Times New Roman"/>
                <w:spacing w:val="-3"/>
                <w:szCs w:val="22"/>
                <w:lang w:val="ru-RU"/>
              </w:rPr>
              <w:t xml:space="preserve"> </w:t>
            </w:r>
            <w:r w:rsidRPr="00E012AA">
              <w:rPr>
                <w:rFonts w:cs="Times New Roman"/>
                <w:spacing w:val="-1"/>
                <w:szCs w:val="22"/>
                <w:lang w:val="ru-RU"/>
              </w:rPr>
              <w:t>этажа</w:t>
            </w:r>
            <w:r w:rsidRPr="00E012AA">
              <w:rPr>
                <w:rFonts w:cs="Times New Roman"/>
                <w:spacing w:val="55"/>
                <w:szCs w:val="22"/>
                <w:lang w:val="ru-RU"/>
              </w:rPr>
              <w:t xml:space="preserve"> </w:t>
            </w:r>
            <w:r w:rsidRPr="00E012AA">
              <w:rPr>
                <w:rFonts w:cs="Times New Roman"/>
                <w:spacing w:val="-1"/>
                <w:szCs w:val="22"/>
                <w:lang w:val="ru-RU"/>
              </w:rPr>
              <w:t>(включая</w:t>
            </w:r>
            <w:r w:rsidRPr="00E012AA">
              <w:rPr>
                <w:rFonts w:cs="Times New Roman"/>
                <w:spacing w:val="2"/>
                <w:szCs w:val="22"/>
                <w:lang w:val="ru-RU"/>
              </w:rPr>
              <w:t xml:space="preserve"> </w:t>
            </w:r>
            <w:r w:rsidRPr="00E012AA">
              <w:rPr>
                <w:rFonts w:cs="Times New Roman"/>
                <w:spacing w:val="-1"/>
                <w:szCs w:val="22"/>
                <w:lang w:val="ru-RU"/>
              </w:rPr>
              <w:t>мансардный</w:t>
            </w:r>
            <w:r w:rsidRPr="00E012AA">
              <w:rPr>
                <w:rFonts w:cs="Times New Roman"/>
                <w:spacing w:val="3"/>
                <w:szCs w:val="22"/>
                <w:lang w:val="ru-RU"/>
              </w:rPr>
              <w:t xml:space="preserve"> </w:t>
            </w:r>
            <w:r w:rsidRPr="00E012AA">
              <w:rPr>
                <w:rFonts w:cs="Times New Roman"/>
                <w:spacing w:val="-1"/>
                <w:szCs w:val="22"/>
                <w:lang w:val="ru-RU"/>
              </w:rPr>
              <w:t>этаж).</w:t>
            </w:r>
          </w:p>
          <w:p w:rsidR="00091C07" w:rsidRPr="00DE18B0" w:rsidRDefault="00091C07" w:rsidP="00E012AA">
            <w:pPr>
              <w:ind w:left="57" w:right="57"/>
              <w:rPr>
                <w:rFonts w:eastAsia="Times New Roman" w:cs="Times New Roman"/>
                <w:lang w:val="ru-RU"/>
              </w:rPr>
            </w:pPr>
          </w:p>
          <w:p w:rsidR="00284999" w:rsidRPr="00E012AA" w:rsidRDefault="00091C07" w:rsidP="00E012AA">
            <w:pPr>
              <w:pStyle w:val="TableParagraph"/>
              <w:spacing w:line="264" w:lineRule="auto"/>
              <w:ind w:left="57" w:right="57"/>
              <w:jc w:val="both"/>
              <w:rPr>
                <w:rFonts w:ascii="Times New Roman" w:eastAsia="Times New Roman" w:hAnsi="Times New Roman" w:cs="Times New Roman"/>
                <w:lang w:val="ru-RU"/>
              </w:rPr>
            </w:pPr>
            <w:r w:rsidRPr="00E012AA">
              <w:rPr>
                <w:rFonts w:ascii="Times New Roman" w:hAnsi="Times New Roman" w:cs="Times New Roman"/>
                <w:spacing w:val="-1"/>
                <w:lang w:val="ru-RU"/>
              </w:rPr>
              <w:t>Требования</w:t>
            </w:r>
            <w:r w:rsidRPr="00E012AA">
              <w:rPr>
                <w:rFonts w:ascii="Times New Roman" w:hAnsi="Times New Roman" w:cs="Times New Roman"/>
                <w:spacing w:val="2"/>
                <w:lang w:val="ru-RU"/>
              </w:rPr>
              <w:t xml:space="preserve"> </w:t>
            </w:r>
            <w:r w:rsidRPr="00E012AA">
              <w:rPr>
                <w:rFonts w:ascii="Times New Roman" w:hAnsi="Times New Roman" w:cs="Times New Roman"/>
                <w:lang w:val="ru-RU"/>
              </w:rPr>
              <w:t>в</w:t>
            </w:r>
            <w:r w:rsidRPr="00E012AA">
              <w:rPr>
                <w:rFonts w:ascii="Times New Roman" w:hAnsi="Times New Roman" w:cs="Times New Roman"/>
                <w:spacing w:val="-1"/>
                <w:lang w:val="ru-RU"/>
              </w:rPr>
              <w:t xml:space="preserve"> части максимальной</w:t>
            </w:r>
            <w:r w:rsidRPr="00E012AA">
              <w:rPr>
                <w:rFonts w:ascii="Times New Roman" w:hAnsi="Times New Roman" w:cs="Times New Roman"/>
                <w:spacing w:val="-2"/>
                <w:lang w:val="ru-RU"/>
              </w:rPr>
              <w:t xml:space="preserve"> </w:t>
            </w:r>
            <w:r w:rsidRPr="00E012AA">
              <w:rPr>
                <w:rFonts w:ascii="Times New Roman" w:hAnsi="Times New Roman" w:cs="Times New Roman"/>
                <w:spacing w:val="-1"/>
                <w:lang w:val="ru-RU"/>
              </w:rPr>
              <w:t>высоты, установленные</w:t>
            </w:r>
            <w:r w:rsidRPr="00E012AA">
              <w:rPr>
                <w:rFonts w:ascii="Times New Roman" w:hAnsi="Times New Roman" w:cs="Times New Roman"/>
                <w:spacing w:val="59"/>
                <w:lang w:val="ru-RU"/>
              </w:rPr>
              <w:t xml:space="preserve"> </w:t>
            </w:r>
            <w:r w:rsidRPr="00E012AA">
              <w:rPr>
                <w:rFonts w:ascii="Times New Roman" w:hAnsi="Times New Roman" w:cs="Times New Roman"/>
                <w:lang w:val="ru-RU"/>
              </w:rPr>
              <w:t>настоящими</w:t>
            </w:r>
            <w:r w:rsidRPr="00E012AA">
              <w:rPr>
                <w:rFonts w:ascii="Times New Roman" w:hAnsi="Times New Roman" w:cs="Times New Roman"/>
                <w:spacing w:val="-2"/>
                <w:lang w:val="ru-RU"/>
              </w:rPr>
              <w:t xml:space="preserve"> </w:t>
            </w:r>
            <w:r w:rsidRPr="00E012AA">
              <w:rPr>
                <w:rFonts w:ascii="Times New Roman" w:hAnsi="Times New Roman" w:cs="Times New Roman"/>
                <w:spacing w:val="-1"/>
                <w:lang w:val="ru-RU"/>
              </w:rPr>
              <w:t xml:space="preserve">Правилами, </w:t>
            </w:r>
            <w:r w:rsidRPr="00E012AA">
              <w:rPr>
                <w:rFonts w:ascii="Times New Roman" w:hAnsi="Times New Roman" w:cs="Times New Roman"/>
                <w:lang w:val="ru-RU"/>
              </w:rPr>
              <w:t>не</w:t>
            </w:r>
            <w:r w:rsidRPr="00E012AA">
              <w:rPr>
                <w:rFonts w:ascii="Times New Roman" w:hAnsi="Times New Roman" w:cs="Times New Roman"/>
                <w:spacing w:val="1"/>
                <w:lang w:val="ru-RU"/>
              </w:rPr>
              <w:t xml:space="preserve"> </w:t>
            </w:r>
            <w:r w:rsidRPr="00E012AA">
              <w:rPr>
                <w:rFonts w:ascii="Times New Roman" w:hAnsi="Times New Roman" w:cs="Times New Roman"/>
                <w:spacing w:val="-1"/>
                <w:lang w:val="ru-RU"/>
              </w:rPr>
              <w:t>распространяются</w:t>
            </w:r>
            <w:r w:rsidRPr="00E012AA">
              <w:rPr>
                <w:rFonts w:ascii="Times New Roman" w:hAnsi="Times New Roman" w:cs="Times New Roman"/>
                <w:spacing w:val="-3"/>
                <w:lang w:val="ru-RU"/>
              </w:rPr>
              <w:t xml:space="preserve"> </w:t>
            </w:r>
            <w:r w:rsidRPr="00E012AA">
              <w:rPr>
                <w:rFonts w:ascii="Times New Roman" w:hAnsi="Times New Roman" w:cs="Times New Roman"/>
                <w:lang w:val="ru-RU"/>
              </w:rPr>
              <w:t>на</w:t>
            </w:r>
            <w:r w:rsidRPr="00E012AA">
              <w:rPr>
                <w:rFonts w:ascii="Times New Roman" w:hAnsi="Times New Roman" w:cs="Times New Roman"/>
                <w:spacing w:val="1"/>
                <w:lang w:val="ru-RU"/>
              </w:rPr>
              <w:t xml:space="preserve"> </w:t>
            </w:r>
            <w:r w:rsidRPr="00E012AA">
              <w:rPr>
                <w:rFonts w:ascii="Times New Roman" w:hAnsi="Times New Roman" w:cs="Times New Roman"/>
                <w:spacing w:val="-1"/>
                <w:lang w:val="ru-RU"/>
              </w:rPr>
              <w:t>антенны,</w:t>
            </w:r>
            <w:r w:rsidRPr="00E012AA">
              <w:rPr>
                <w:rFonts w:ascii="Times New Roman" w:hAnsi="Times New Roman" w:cs="Times New Roman"/>
                <w:spacing w:val="39"/>
                <w:lang w:val="ru-RU"/>
              </w:rPr>
              <w:t xml:space="preserve"> </w:t>
            </w:r>
            <w:r w:rsidRPr="00E012AA">
              <w:rPr>
                <w:rFonts w:ascii="Times New Roman" w:hAnsi="Times New Roman" w:cs="Times New Roman"/>
                <w:spacing w:val="-1"/>
                <w:lang w:val="ru-RU"/>
              </w:rPr>
              <w:t>вентиляционные</w:t>
            </w:r>
            <w:r w:rsidRPr="00E012AA">
              <w:rPr>
                <w:rFonts w:ascii="Times New Roman" w:hAnsi="Times New Roman" w:cs="Times New Roman"/>
                <w:spacing w:val="-4"/>
                <w:lang w:val="ru-RU"/>
              </w:rPr>
              <w:t xml:space="preserve"> </w:t>
            </w:r>
            <w:r w:rsidRPr="00E012AA">
              <w:rPr>
                <w:rFonts w:ascii="Times New Roman" w:hAnsi="Times New Roman" w:cs="Times New Roman"/>
                <w:lang w:val="ru-RU"/>
              </w:rPr>
              <w:t>и</w:t>
            </w:r>
            <w:r w:rsidRPr="00E012AA">
              <w:rPr>
                <w:rFonts w:ascii="Times New Roman" w:hAnsi="Times New Roman" w:cs="Times New Roman"/>
                <w:spacing w:val="3"/>
                <w:lang w:val="ru-RU"/>
              </w:rPr>
              <w:t xml:space="preserve"> </w:t>
            </w:r>
            <w:r w:rsidRPr="00E012AA">
              <w:rPr>
                <w:rFonts w:ascii="Times New Roman" w:hAnsi="Times New Roman" w:cs="Times New Roman"/>
                <w:spacing w:val="-2"/>
                <w:lang w:val="ru-RU"/>
              </w:rPr>
              <w:t>дымовые</w:t>
            </w:r>
            <w:r w:rsidRPr="00E012AA">
              <w:rPr>
                <w:rFonts w:ascii="Times New Roman" w:hAnsi="Times New Roman" w:cs="Times New Roman"/>
                <w:spacing w:val="1"/>
                <w:lang w:val="ru-RU"/>
              </w:rPr>
              <w:t xml:space="preserve"> </w:t>
            </w:r>
            <w:r w:rsidRPr="00E012AA">
              <w:rPr>
                <w:rFonts w:ascii="Times New Roman" w:hAnsi="Times New Roman" w:cs="Times New Roman"/>
                <w:spacing w:val="-2"/>
                <w:lang w:val="ru-RU"/>
              </w:rPr>
              <w:t>трубы.</w:t>
            </w:r>
          </w:p>
        </w:tc>
      </w:tr>
    </w:tbl>
    <w:p w:rsidR="00284999" w:rsidRPr="00E52F54" w:rsidRDefault="00284999" w:rsidP="00E52F54">
      <w:pPr>
        <w:pStyle w:val="a3"/>
        <w:rPr>
          <w:rFonts w:cs="Times New Roman"/>
          <w:b/>
          <w:bCs/>
          <w:lang w:val="ru-RU"/>
        </w:rPr>
      </w:pPr>
      <w:r w:rsidRPr="00E52F54">
        <w:rPr>
          <w:spacing w:val="-60"/>
          <w:u w:color="000000"/>
          <w:lang w:val="ru-RU"/>
        </w:rPr>
        <w:t xml:space="preserve"> </w:t>
      </w:r>
      <w:r w:rsidRPr="00E52F54">
        <w:rPr>
          <w:rFonts w:cs="Times New Roman"/>
          <w:b/>
          <w:u w:color="000000"/>
          <w:lang w:val="ru-RU"/>
        </w:rPr>
        <w:t>Пр</w:t>
      </w:r>
      <w:r w:rsidRPr="00E52F54">
        <w:rPr>
          <w:rFonts w:cs="Times New Roman"/>
          <w:b/>
          <w:spacing w:val="-59"/>
          <w:u w:color="000000"/>
          <w:lang w:val="ru-RU"/>
        </w:rPr>
        <w:t xml:space="preserve"> </w:t>
      </w:r>
      <w:r w:rsidRPr="00E52F54">
        <w:rPr>
          <w:rFonts w:cs="Times New Roman"/>
          <w:b/>
          <w:u w:color="000000"/>
          <w:lang w:val="ru-RU"/>
        </w:rPr>
        <w:t>и</w:t>
      </w:r>
      <w:r w:rsidRPr="00E52F54">
        <w:rPr>
          <w:rFonts w:cs="Times New Roman"/>
          <w:b/>
          <w:spacing w:val="-1"/>
          <w:u w:color="000000"/>
          <w:lang w:val="ru-RU"/>
        </w:rPr>
        <w:t>мечан</w:t>
      </w:r>
      <w:r w:rsidRPr="00E52F54">
        <w:rPr>
          <w:rFonts w:cs="Times New Roman"/>
          <w:b/>
          <w:u w:color="000000"/>
          <w:lang w:val="ru-RU"/>
        </w:rPr>
        <w:t>ие</w:t>
      </w:r>
      <w:r w:rsidRPr="00E52F54">
        <w:rPr>
          <w:rFonts w:cs="Times New Roman"/>
          <w:b/>
          <w:lang w:val="ru-RU"/>
        </w:rPr>
        <w:t>:</w:t>
      </w:r>
    </w:p>
    <w:p w:rsidR="00284999" w:rsidRPr="00E52F54" w:rsidRDefault="00284999" w:rsidP="00E52F54">
      <w:pPr>
        <w:pStyle w:val="a3"/>
        <w:rPr>
          <w:rFonts w:cs="Times New Roman"/>
          <w:lang w:val="ru-RU"/>
        </w:rPr>
      </w:pPr>
      <w:r w:rsidRPr="00E52F54">
        <w:rPr>
          <w:rFonts w:cs="Times New Roman"/>
          <w:lang w:val="ru-RU"/>
        </w:rPr>
        <w:t>Расстояние</w:t>
      </w:r>
      <w:r w:rsidRPr="00E52F54">
        <w:rPr>
          <w:rFonts w:cs="Times New Roman"/>
          <w:spacing w:val="-4"/>
          <w:lang w:val="ru-RU"/>
        </w:rPr>
        <w:t xml:space="preserve"> </w:t>
      </w:r>
      <w:r w:rsidRPr="00E52F54">
        <w:rPr>
          <w:rFonts w:cs="Times New Roman"/>
          <w:spacing w:val="-2"/>
          <w:lang w:val="ru-RU"/>
        </w:rPr>
        <w:t>до</w:t>
      </w:r>
      <w:r w:rsidRPr="00E52F54">
        <w:rPr>
          <w:rFonts w:cs="Times New Roman"/>
          <w:spacing w:val="2"/>
          <w:lang w:val="ru-RU"/>
        </w:rPr>
        <w:t xml:space="preserve"> </w:t>
      </w:r>
      <w:r w:rsidRPr="00E52F54">
        <w:rPr>
          <w:rFonts w:cs="Times New Roman"/>
          <w:spacing w:val="-1"/>
          <w:lang w:val="ru-RU"/>
        </w:rPr>
        <w:t>красной</w:t>
      </w:r>
      <w:r w:rsidRPr="00E52F54">
        <w:rPr>
          <w:rFonts w:cs="Times New Roman"/>
          <w:spacing w:val="3"/>
          <w:lang w:val="ru-RU"/>
        </w:rPr>
        <w:t xml:space="preserve"> </w:t>
      </w:r>
      <w:r w:rsidRPr="00E52F54">
        <w:rPr>
          <w:rFonts w:cs="Times New Roman"/>
          <w:spacing w:val="-1"/>
          <w:lang w:val="ru-RU"/>
        </w:rPr>
        <w:t>линии</w:t>
      </w:r>
      <w:r w:rsidRPr="00E52F54">
        <w:rPr>
          <w:rFonts w:cs="Times New Roman"/>
          <w:spacing w:val="-2"/>
          <w:lang w:val="ru-RU"/>
        </w:rPr>
        <w:t xml:space="preserve"> </w:t>
      </w:r>
      <w:r w:rsidRPr="00E52F54">
        <w:rPr>
          <w:rFonts w:cs="Times New Roman"/>
          <w:spacing w:val="-1"/>
          <w:lang w:val="ru-RU"/>
        </w:rPr>
        <w:t>улиц/проездов:</w:t>
      </w:r>
    </w:p>
    <w:p w:rsidR="00284999" w:rsidRPr="00E012AA" w:rsidRDefault="00284999" w:rsidP="00E52F54">
      <w:pPr>
        <w:pStyle w:val="a3"/>
        <w:rPr>
          <w:rFonts w:cs="Times New Roman"/>
          <w:lang w:val="ru-RU"/>
        </w:rPr>
      </w:pPr>
      <w:r w:rsidRPr="00E012AA">
        <w:rPr>
          <w:rFonts w:cs="Times New Roman"/>
          <w:spacing w:val="2"/>
          <w:lang w:val="ru-RU"/>
        </w:rPr>
        <w:t>от</w:t>
      </w:r>
      <w:r w:rsidRPr="00E012AA">
        <w:rPr>
          <w:rFonts w:cs="Times New Roman"/>
          <w:spacing w:val="-2"/>
          <w:lang w:val="ru-RU"/>
        </w:rPr>
        <w:t xml:space="preserve"> </w:t>
      </w:r>
      <w:r w:rsidRPr="00E012AA">
        <w:rPr>
          <w:rFonts w:cs="Times New Roman"/>
          <w:lang w:val="ru-RU"/>
        </w:rPr>
        <w:t>Пожарных</w:t>
      </w:r>
      <w:r w:rsidRPr="00E012AA">
        <w:rPr>
          <w:rFonts w:cs="Times New Roman"/>
          <w:spacing w:val="-3"/>
          <w:lang w:val="ru-RU"/>
        </w:rPr>
        <w:t xml:space="preserve"> </w:t>
      </w:r>
      <w:r w:rsidRPr="00E012AA">
        <w:rPr>
          <w:rFonts w:cs="Times New Roman"/>
          <w:spacing w:val="-1"/>
          <w:lang w:val="ru-RU"/>
        </w:rPr>
        <w:t>депо</w:t>
      </w:r>
      <w:r w:rsidRPr="00E012AA">
        <w:rPr>
          <w:rFonts w:cs="Times New Roman"/>
          <w:spacing w:val="5"/>
          <w:lang w:val="ru-RU"/>
        </w:rPr>
        <w:t xml:space="preserve"> </w:t>
      </w:r>
      <w:r w:rsidRPr="00E012AA">
        <w:rPr>
          <w:rFonts w:cs="Times New Roman"/>
          <w:lang w:val="ru-RU"/>
        </w:rPr>
        <w:t>-</w:t>
      </w:r>
      <w:r w:rsidRPr="00E012AA">
        <w:rPr>
          <w:rFonts w:cs="Times New Roman"/>
          <w:spacing w:val="-1"/>
          <w:lang w:val="ru-RU"/>
        </w:rPr>
        <w:t xml:space="preserve"> </w:t>
      </w:r>
      <w:r w:rsidRPr="00E012AA">
        <w:rPr>
          <w:rFonts w:cs="Times New Roman"/>
          <w:lang w:val="ru-RU"/>
        </w:rPr>
        <w:t>10</w:t>
      </w:r>
      <w:r w:rsidRPr="00E012AA">
        <w:rPr>
          <w:rFonts w:cs="Times New Roman"/>
          <w:spacing w:val="-3"/>
          <w:lang w:val="ru-RU"/>
        </w:rPr>
        <w:t xml:space="preserve"> </w:t>
      </w:r>
      <w:r w:rsidRPr="00E012AA">
        <w:rPr>
          <w:rFonts w:cs="Times New Roman"/>
          <w:lang w:val="ru-RU"/>
        </w:rPr>
        <w:t>м/10</w:t>
      </w:r>
      <w:r w:rsidRPr="00E012AA">
        <w:rPr>
          <w:rFonts w:cs="Times New Roman"/>
          <w:spacing w:val="-2"/>
          <w:lang w:val="ru-RU"/>
        </w:rPr>
        <w:t xml:space="preserve"> </w:t>
      </w:r>
      <w:r w:rsidRPr="00E012AA">
        <w:rPr>
          <w:rFonts w:cs="Times New Roman"/>
          <w:lang w:val="ru-RU"/>
        </w:rPr>
        <w:t>м</w:t>
      </w:r>
      <w:r w:rsidRPr="00E012AA">
        <w:rPr>
          <w:rFonts w:cs="Times New Roman"/>
          <w:spacing w:val="-1"/>
          <w:lang w:val="ru-RU"/>
        </w:rPr>
        <w:t xml:space="preserve"> </w:t>
      </w:r>
      <w:r w:rsidRPr="00E012AA">
        <w:rPr>
          <w:rFonts w:cs="Times New Roman"/>
          <w:lang w:val="ru-RU"/>
        </w:rPr>
        <w:t>(15</w:t>
      </w:r>
      <w:r w:rsidRPr="00E012AA">
        <w:rPr>
          <w:rFonts w:cs="Times New Roman"/>
          <w:spacing w:val="3"/>
          <w:lang w:val="ru-RU"/>
        </w:rPr>
        <w:t xml:space="preserve"> </w:t>
      </w:r>
      <w:r w:rsidRPr="00E012AA">
        <w:rPr>
          <w:rFonts w:cs="Times New Roman"/>
          <w:spacing w:val="-1"/>
          <w:lang w:val="ru-RU"/>
        </w:rPr>
        <w:t>м/15</w:t>
      </w:r>
      <w:r w:rsidRPr="00E012AA">
        <w:rPr>
          <w:rFonts w:cs="Times New Roman"/>
          <w:spacing w:val="2"/>
          <w:lang w:val="ru-RU"/>
        </w:rPr>
        <w:t xml:space="preserve"> </w:t>
      </w:r>
      <w:r w:rsidRPr="00E012AA">
        <w:rPr>
          <w:rFonts w:cs="Times New Roman"/>
          <w:lang w:val="ru-RU"/>
        </w:rPr>
        <w:t>м</w:t>
      </w:r>
      <w:r w:rsidRPr="00E012AA">
        <w:rPr>
          <w:rFonts w:cs="Times New Roman"/>
          <w:spacing w:val="-1"/>
          <w:lang w:val="ru-RU"/>
        </w:rPr>
        <w:t xml:space="preserve"> </w:t>
      </w:r>
      <w:r w:rsidRPr="00E012AA">
        <w:rPr>
          <w:rFonts w:cs="Times New Roman"/>
          <w:lang w:val="ru-RU"/>
        </w:rPr>
        <w:t>-</w:t>
      </w:r>
      <w:r w:rsidRPr="00E012AA">
        <w:rPr>
          <w:rFonts w:cs="Times New Roman"/>
          <w:spacing w:val="-1"/>
          <w:lang w:val="ru-RU"/>
        </w:rPr>
        <w:t xml:space="preserve"> для</w:t>
      </w:r>
      <w:r w:rsidRPr="00E012AA">
        <w:rPr>
          <w:rFonts w:cs="Times New Roman"/>
          <w:spacing w:val="2"/>
          <w:lang w:val="ru-RU"/>
        </w:rPr>
        <w:t xml:space="preserve"> </w:t>
      </w:r>
      <w:r w:rsidRPr="00E012AA">
        <w:rPr>
          <w:rFonts w:cs="Times New Roman"/>
          <w:spacing w:val="-1"/>
          <w:lang w:val="ru-RU"/>
        </w:rPr>
        <w:t>депо</w:t>
      </w:r>
      <w:r w:rsidRPr="00E012AA">
        <w:rPr>
          <w:rFonts w:cs="Times New Roman"/>
          <w:spacing w:val="2"/>
          <w:lang w:val="ru-RU"/>
        </w:rPr>
        <w:t xml:space="preserve"> </w:t>
      </w:r>
      <w:r w:rsidRPr="00E012AA">
        <w:rPr>
          <w:rFonts w:cs="Times New Roman"/>
        </w:rPr>
        <w:t>I</w:t>
      </w:r>
      <w:r w:rsidRPr="00E012AA">
        <w:rPr>
          <w:rFonts w:cs="Times New Roman"/>
          <w:spacing w:val="-1"/>
          <w:lang w:val="ru-RU"/>
        </w:rPr>
        <w:t xml:space="preserve"> </w:t>
      </w:r>
      <w:r w:rsidRPr="00E012AA">
        <w:rPr>
          <w:rFonts w:cs="Times New Roman"/>
          <w:lang w:val="ru-RU"/>
        </w:rPr>
        <w:t>типа);</w:t>
      </w:r>
    </w:p>
    <w:p w:rsidR="00284999" w:rsidRPr="00E012AA" w:rsidRDefault="00284999" w:rsidP="00E52F54">
      <w:pPr>
        <w:pStyle w:val="a3"/>
        <w:rPr>
          <w:rFonts w:cs="Times New Roman"/>
          <w:lang w:val="ru-RU"/>
        </w:rPr>
      </w:pPr>
      <w:r w:rsidRPr="00E012AA">
        <w:rPr>
          <w:rFonts w:cs="Times New Roman"/>
          <w:spacing w:val="2"/>
          <w:lang w:val="ru-RU"/>
        </w:rPr>
        <w:t>от</w:t>
      </w:r>
      <w:r w:rsidRPr="00E012AA">
        <w:rPr>
          <w:rFonts w:cs="Times New Roman"/>
          <w:spacing w:val="-7"/>
          <w:lang w:val="ru-RU"/>
        </w:rPr>
        <w:t xml:space="preserve"> </w:t>
      </w:r>
      <w:r w:rsidRPr="00E012AA">
        <w:rPr>
          <w:rFonts w:cs="Times New Roman"/>
          <w:lang w:val="ru-RU"/>
        </w:rPr>
        <w:t>общественных</w:t>
      </w:r>
      <w:r w:rsidRPr="00E012AA">
        <w:rPr>
          <w:rFonts w:cs="Times New Roman"/>
          <w:spacing w:val="-3"/>
          <w:lang w:val="ru-RU"/>
        </w:rPr>
        <w:t xml:space="preserve"> </w:t>
      </w:r>
      <w:r w:rsidRPr="00E012AA">
        <w:rPr>
          <w:rFonts w:cs="Times New Roman"/>
          <w:spacing w:val="-1"/>
          <w:lang w:val="ru-RU"/>
        </w:rPr>
        <w:t>зданий</w:t>
      </w:r>
      <w:r w:rsidRPr="00E012AA">
        <w:rPr>
          <w:rFonts w:cs="Times New Roman"/>
          <w:spacing w:val="2"/>
          <w:lang w:val="ru-RU"/>
        </w:rPr>
        <w:t xml:space="preserve"> </w:t>
      </w:r>
      <w:r w:rsidRPr="00E012AA">
        <w:rPr>
          <w:rFonts w:cs="Times New Roman"/>
          <w:lang w:val="ru-RU"/>
        </w:rPr>
        <w:t>-</w:t>
      </w:r>
      <w:r w:rsidRPr="00E012AA">
        <w:rPr>
          <w:rFonts w:cs="Times New Roman"/>
          <w:spacing w:val="-1"/>
          <w:lang w:val="ru-RU"/>
        </w:rPr>
        <w:t xml:space="preserve"> </w:t>
      </w:r>
      <w:r w:rsidRPr="00E012AA">
        <w:rPr>
          <w:rFonts w:cs="Times New Roman"/>
          <w:lang w:val="ru-RU"/>
        </w:rPr>
        <w:t>5</w:t>
      </w:r>
      <w:r w:rsidRPr="00E012AA">
        <w:rPr>
          <w:rFonts w:cs="Times New Roman"/>
          <w:spacing w:val="-3"/>
          <w:lang w:val="ru-RU"/>
        </w:rPr>
        <w:t xml:space="preserve"> </w:t>
      </w:r>
      <w:r w:rsidRPr="00E012AA">
        <w:rPr>
          <w:rFonts w:cs="Times New Roman"/>
          <w:lang w:val="ru-RU"/>
        </w:rPr>
        <w:t>м/3</w:t>
      </w:r>
      <w:r w:rsidRPr="00E012AA">
        <w:rPr>
          <w:rFonts w:cs="Times New Roman"/>
          <w:spacing w:val="-2"/>
          <w:lang w:val="ru-RU"/>
        </w:rPr>
        <w:t xml:space="preserve"> </w:t>
      </w:r>
      <w:r w:rsidRPr="00E012AA">
        <w:rPr>
          <w:rFonts w:cs="Times New Roman"/>
          <w:spacing w:val="1"/>
          <w:lang w:val="ru-RU"/>
        </w:rPr>
        <w:t>м;</w:t>
      </w:r>
    </w:p>
    <w:p w:rsidR="00284999" w:rsidRPr="00E012AA" w:rsidRDefault="00284999" w:rsidP="00E52F54">
      <w:pPr>
        <w:pStyle w:val="a3"/>
        <w:rPr>
          <w:rFonts w:cs="Times New Roman"/>
          <w:lang w:val="ru-RU"/>
        </w:rPr>
      </w:pPr>
      <w:r w:rsidRPr="00E012AA">
        <w:rPr>
          <w:rFonts w:cs="Times New Roman"/>
          <w:spacing w:val="2"/>
          <w:lang w:val="ru-RU"/>
        </w:rPr>
        <w:t>от</w:t>
      </w:r>
      <w:r w:rsidRPr="00E012AA">
        <w:rPr>
          <w:rFonts w:cs="Times New Roman"/>
          <w:spacing w:val="-7"/>
          <w:lang w:val="ru-RU"/>
        </w:rPr>
        <w:t xml:space="preserve"> </w:t>
      </w:r>
      <w:r w:rsidRPr="00E012AA">
        <w:rPr>
          <w:rFonts w:cs="Times New Roman"/>
          <w:lang w:val="ru-RU"/>
        </w:rPr>
        <w:t>остальных</w:t>
      </w:r>
      <w:r w:rsidRPr="00E012AA">
        <w:rPr>
          <w:rFonts w:cs="Times New Roman"/>
          <w:spacing w:val="-3"/>
          <w:lang w:val="ru-RU"/>
        </w:rPr>
        <w:t xml:space="preserve"> </w:t>
      </w:r>
      <w:r w:rsidRPr="00E012AA">
        <w:rPr>
          <w:rFonts w:cs="Times New Roman"/>
          <w:spacing w:val="-1"/>
          <w:lang w:val="ru-RU"/>
        </w:rPr>
        <w:t>зданий</w:t>
      </w:r>
      <w:r w:rsidRPr="00E012AA">
        <w:rPr>
          <w:rFonts w:cs="Times New Roman"/>
          <w:spacing w:val="-2"/>
          <w:lang w:val="ru-RU"/>
        </w:rPr>
        <w:t xml:space="preserve"> </w:t>
      </w:r>
      <w:r w:rsidRPr="00E012AA">
        <w:rPr>
          <w:rFonts w:cs="Times New Roman"/>
          <w:lang w:val="ru-RU"/>
        </w:rPr>
        <w:t>и</w:t>
      </w:r>
      <w:r w:rsidRPr="00E012AA">
        <w:rPr>
          <w:rFonts w:cs="Times New Roman"/>
          <w:spacing w:val="3"/>
          <w:lang w:val="ru-RU"/>
        </w:rPr>
        <w:t xml:space="preserve"> </w:t>
      </w:r>
      <w:r w:rsidRPr="00E012AA">
        <w:rPr>
          <w:rFonts w:cs="Times New Roman"/>
          <w:spacing w:val="-2"/>
          <w:lang w:val="ru-RU"/>
        </w:rPr>
        <w:t>сооружений</w:t>
      </w:r>
      <w:r w:rsidRPr="00E012AA">
        <w:rPr>
          <w:rFonts w:cs="Times New Roman"/>
          <w:spacing w:val="9"/>
          <w:lang w:val="ru-RU"/>
        </w:rPr>
        <w:t xml:space="preserve"> </w:t>
      </w:r>
      <w:r w:rsidRPr="00E012AA">
        <w:rPr>
          <w:rFonts w:cs="Times New Roman"/>
          <w:lang w:val="ru-RU"/>
        </w:rPr>
        <w:t>-</w:t>
      </w:r>
      <w:r w:rsidRPr="00E012AA">
        <w:rPr>
          <w:rFonts w:cs="Times New Roman"/>
          <w:spacing w:val="-1"/>
          <w:lang w:val="ru-RU"/>
        </w:rPr>
        <w:t xml:space="preserve"> </w:t>
      </w:r>
      <w:r w:rsidRPr="00E012AA">
        <w:rPr>
          <w:rFonts w:cs="Times New Roman"/>
          <w:lang w:val="ru-RU"/>
        </w:rPr>
        <w:t>5</w:t>
      </w:r>
      <w:r w:rsidRPr="00E012AA">
        <w:rPr>
          <w:rFonts w:cs="Times New Roman"/>
          <w:spacing w:val="2"/>
          <w:lang w:val="ru-RU"/>
        </w:rPr>
        <w:t xml:space="preserve"> </w:t>
      </w:r>
      <w:r w:rsidRPr="00E012AA">
        <w:rPr>
          <w:rFonts w:cs="Times New Roman"/>
          <w:spacing w:val="-2"/>
          <w:lang w:val="ru-RU"/>
        </w:rPr>
        <w:t>м/3</w:t>
      </w:r>
      <w:r w:rsidRPr="00E012AA">
        <w:rPr>
          <w:rFonts w:cs="Times New Roman"/>
          <w:spacing w:val="2"/>
          <w:lang w:val="ru-RU"/>
        </w:rPr>
        <w:t xml:space="preserve"> </w:t>
      </w:r>
      <w:r w:rsidRPr="00E012AA">
        <w:rPr>
          <w:rFonts w:cs="Times New Roman"/>
          <w:spacing w:val="1"/>
          <w:lang w:val="ru-RU"/>
        </w:rPr>
        <w:t>м;</w:t>
      </w:r>
    </w:p>
    <w:p w:rsidR="00E012AA" w:rsidRDefault="00284999" w:rsidP="00E52F54">
      <w:pPr>
        <w:pStyle w:val="a3"/>
        <w:rPr>
          <w:rFonts w:cs="Times New Roman"/>
          <w:spacing w:val="53"/>
          <w:lang w:val="ru-RU"/>
        </w:rPr>
      </w:pPr>
      <w:r w:rsidRPr="00E012AA">
        <w:rPr>
          <w:rFonts w:cs="Times New Roman"/>
          <w:lang w:val="ru-RU"/>
        </w:rPr>
        <w:t>при</w:t>
      </w:r>
      <w:r w:rsidRPr="00E012AA">
        <w:rPr>
          <w:rFonts w:cs="Times New Roman"/>
          <w:spacing w:val="-2"/>
          <w:lang w:val="ru-RU"/>
        </w:rPr>
        <w:t xml:space="preserve"> </w:t>
      </w:r>
      <w:r w:rsidRPr="00E012AA">
        <w:rPr>
          <w:rFonts w:cs="Times New Roman"/>
          <w:spacing w:val="-1"/>
          <w:lang w:val="ru-RU"/>
        </w:rPr>
        <w:t>реконструкции</w:t>
      </w:r>
      <w:r w:rsidRPr="00E012AA">
        <w:rPr>
          <w:rFonts w:cs="Times New Roman"/>
          <w:spacing w:val="3"/>
          <w:lang w:val="ru-RU"/>
        </w:rPr>
        <w:t xml:space="preserve"> </w:t>
      </w:r>
      <w:r w:rsidRPr="00E012AA">
        <w:rPr>
          <w:rFonts w:cs="Times New Roman"/>
          <w:spacing w:val="-1"/>
          <w:lang w:val="ru-RU"/>
        </w:rPr>
        <w:t>существующих</w:t>
      </w:r>
      <w:r w:rsidRPr="00E012AA">
        <w:rPr>
          <w:rFonts w:cs="Times New Roman"/>
          <w:spacing w:val="-3"/>
          <w:lang w:val="ru-RU"/>
        </w:rPr>
        <w:t xml:space="preserve"> </w:t>
      </w:r>
      <w:r w:rsidRPr="00E012AA">
        <w:rPr>
          <w:rFonts w:cs="Times New Roman"/>
          <w:spacing w:val="-1"/>
          <w:lang w:val="ru-RU"/>
        </w:rPr>
        <w:t>объектов</w:t>
      </w:r>
      <w:r w:rsidRPr="00E012AA">
        <w:rPr>
          <w:rFonts w:cs="Times New Roman"/>
          <w:lang w:val="ru-RU"/>
        </w:rPr>
        <w:t xml:space="preserve"> </w:t>
      </w:r>
      <w:r w:rsidRPr="00E012AA">
        <w:rPr>
          <w:rFonts w:cs="Times New Roman"/>
          <w:spacing w:val="-1"/>
          <w:lang w:val="ru-RU"/>
        </w:rPr>
        <w:t>недвижимости,</w:t>
      </w:r>
      <w:r w:rsidRPr="00E012AA">
        <w:rPr>
          <w:rFonts w:cs="Times New Roman"/>
          <w:spacing w:val="4"/>
          <w:lang w:val="ru-RU"/>
        </w:rPr>
        <w:t xml:space="preserve"> </w:t>
      </w:r>
      <w:r w:rsidRPr="00E012AA">
        <w:rPr>
          <w:rFonts w:cs="Times New Roman"/>
          <w:lang w:val="ru-RU"/>
        </w:rPr>
        <w:t>расположенных</w:t>
      </w:r>
      <w:r w:rsidRPr="00E012AA">
        <w:rPr>
          <w:rFonts w:cs="Times New Roman"/>
          <w:spacing w:val="-3"/>
          <w:lang w:val="ru-RU"/>
        </w:rPr>
        <w:t xml:space="preserve"> </w:t>
      </w:r>
      <w:r w:rsidRPr="00E012AA">
        <w:rPr>
          <w:rFonts w:cs="Times New Roman"/>
          <w:spacing w:val="-2"/>
          <w:lang w:val="ru-RU"/>
        </w:rPr>
        <w:t>по</w:t>
      </w:r>
      <w:r w:rsidRPr="00E012AA">
        <w:rPr>
          <w:rFonts w:cs="Times New Roman"/>
          <w:spacing w:val="6"/>
          <w:lang w:val="ru-RU"/>
        </w:rPr>
        <w:t xml:space="preserve"> </w:t>
      </w:r>
      <w:r w:rsidRPr="00E012AA">
        <w:rPr>
          <w:rFonts w:cs="Times New Roman"/>
          <w:spacing w:val="-1"/>
          <w:lang w:val="ru-RU"/>
        </w:rPr>
        <w:t>красной</w:t>
      </w:r>
      <w:r w:rsidRPr="00E012AA">
        <w:rPr>
          <w:rFonts w:cs="Times New Roman"/>
          <w:spacing w:val="-2"/>
          <w:lang w:val="ru-RU"/>
        </w:rPr>
        <w:t xml:space="preserve"> </w:t>
      </w:r>
      <w:r w:rsidRPr="00E012AA">
        <w:rPr>
          <w:rFonts w:cs="Times New Roman"/>
          <w:spacing w:val="-1"/>
          <w:lang w:val="ru-RU"/>
        </w:rPr>
        <w:t>линии,</w:t>
      </w:r>
      <w:r w:rsidRPr="00E012AA">
        <w:rPr>
          <w:rFonts w:cs="Times New Roman"/>
          <w:spacing w:val="3"/>
          <w:lang w:val="ru-RU"/>
        </w:rPr>
        <w:t xml:space="preserve"> </w:t>
      </w:r>
      <w:r w:rsidRPr="00E012AA">
        <w:rPr>
          <w:rFonts w:cs="Times New Roman"/>
          <w:lang w:val="ru-RU"/>
        </w:rPr>
        <w:t>-</w:t>
      </w:r>
      <w:r w:rsidRPr="00E012AA">
        <w:rPr>
          <w:rFonts w:cs="Times New Roman"/>
          <w:spacing w:val="-1"/>
          <w:lang w:val="ru-RU"/>
        </w:rPr>
        <w:t xml:space="preserve"> </w:t>
      </w:r>
      <w:r w:rsidRPr="00E012AA">
        <w:rPr>
          <w:rFonts w:cs="Times New Roman"/>
          <w:lang w:val="ru-RU"/>
        </w:rPr>
        <w:t>0</w:t>
      </w:r>
      <w:r w:rsidRPr="00E012AA">
        <w:rPr>
          <w:rFonts w:cs="Times New Roman"/>
          <w:spacing w:val="2"/>
          <w:lang w:val="ru-RU"/>
        </w:rPr>
        <w:t xml:space="preserve"> </w:t>
      </w:r>
      <w:r w:rsidRPr="00E012AA">
        <w:rPr>
          <w:rFonts w:cs="Times New Roman"/>
          <w:spacing w:val="-2"/>
          <w:lang w:val="ru-RU"/>
        </w:rPr>
        <w:t>м/0</w:t>
      </w:r>
      <w:r w:rsidRPr="00E012AA">
        <w:rPr>
          <w:rFonts w:cs="Times New Roman"/>
          <w:spacing w:val="2"/>
          <w:lang w:val="ru-RU"/>
        </w:rPr>
        <w:t xml:space="preserve"> </w:t>
      </w:r>
      <w:r w:rsidRPr="00E012AA">
        <w:rPr>
          <w:rFonts w:cs="Times New Roman"/>
          <w:spacing w:val="-4"/>
          <w:lang w:val="ru-RU"/>
        </w:rPr>
        <w:t>м.</w:t>
      </w:r>
      <w:r w:rsidRPr="00E012AA">
        <w:rPr>
          <w:rFonts w:cs="Times New Roman"/>
          <w:spacing w:val="53"/>
          <w:lang w:val="ru-RU"/>
        </w:rPr>
        <w:t xml:space="preserve"> </w:t>
      </w:r>
    </w:p>
    <w:p w:rsidR="00284999" w:rsidRPr="00E012AA" w:rsidRDefault="00284999" w:rsidP="00E52F54">
      <w:pPr>
        <w:pStyle w:val="a3"/>
        <w:rPr>
          <w:rFonts w:cs="Times New Roman"/>
          <w:lang w:val="ru-RU"/>
        </w:rPr>
      </w:pPr>
      <w:r w:rsidRPr="00E012AA">
        <w:rPr>
          <w:rFonts w:cs="Times New Roman"/>
          <w:lang w:val="ru-RU"/>
        </w:rPr>
        <w:t>Размещение</w:t>
      </w:r>
      <w:r w:rsidRPr="00E012AA">
        <w:rPr>
          <w:rFonts w:cs="Times New Roman"/>
          <w:spacing w:val="-4"/>
          <w:lang w:val="ru-RU"/>
        </w:rPr>
        <w:t xml:space="preserve"> </w:t>
      </w:r>
      <w:r w:rsidRPr="00E012AA">
        <w:rPr>
          <w:rFonts w:cs="Times New Roman"/>
          <w:spacing w:val="-1"/>
          <w:lang w:val="ru-RU"/>
        </w:rPr>
        <w:t>производственной</w:t>
      </w:r>
      <w:r w:rsidRPr="00E012AA">
        <w:rPr>
          <w:rFonts w:cs="Times New Roman"/>
          <w:spacing w:val="-2"/>
          <w:lang w:val="ru-RU"/>
        </w:rPr>
        <w:t xml:space="preserve"> </w:t>
      </w:r>
      <w:r w:rsidRPr="00E012AA">
        <w:rPr>
          <w:rFonts w:cs="Times New Roman"/>
          <w:spacing w:val="-1"/>
          <w:lang w:val="ru-RU"/>
        </w:rPr>
        <w:t>территориальной</w:t>
      </w:r>
      <w:r w:rsidRPr="00E012AA">
        <w:rPr>
          <w:rFonts w:cs="Times New Roman"/>
          <w:spacing w:val="3"/>
          <w:lang w:val="ru-RU"/>
        </w:rPr>
        <w:t xml:space="preserve"> </w:t>
      </w:r>
      <w:r w:rsidRPr="00E012AA">
        <w:rPr>
          <w:rFonts w:cs="Times New Roman"/>
          <w:spacing w:val="-1"/>
          <w:lang w:val="ru-RU"/>
        </w:rPr>
        <w:t>зоны</w:t>
      </w:r>
      <w:r w:rsidRPr="00E012AA">
        <w:rPr>
          <w:rFonts w:cs="Times New Roman"/>
          <w:spacing w:val="3"/>
          <w:lang w:val="ru-RU"/>
        </w:rPr>
        <w:t xml:space="preserve"> </w:t>
      </w:r>
      <w:r w:rsidRPr="00E012AA">
        <w:rPr>
          <w:rFonts w:cs="Times New Roman"/>
          <w:lang w:val="ru-RU"/>
        </w:rPr>
        <w:t>не</w:t>
      </w:r>
      <w:r w:rsidRPr="00E012AA">
        <w:rPr>
          <w:rFonts w:cs="Times New Roman"/>
          <w:spacing w:val="-4"/>
          <w:lang w:val="ru-RU"/>
        </w:rPr>
        <w:t xml:space="preserve"> </w:t>
      </w:r>
      <w:r w:rsidRPr="00E012AA">
        <w:rPr>
          <w:rFonts w:cs="Times New Roman"/>
          <w:spacing w:val="-2"/>
          <w:lang w:val="ru-RU"/>
        </w:rPr>
        <w:t>допускается:</w:t>
      </w:r>
    </w:p>
    <w:p w:rsidR="00284999" w:rsidRPr="00E012AA" w:rsidRDefault="00284999" w:rsidP="00E52F54">
      <w:pPr>
        <w:pStyle w:val="a3"/>
        <w:rPr>
          <w:rFonts w:cs="Times New Roman"/>
          <w:lang w:val="ru-RU"/>
        </w:rPr>
      </w:pPr>
      <w:r w:rsidRPr="00E012AA">
        <w:rPr>
          <w:rFonts w:cs="Times New Roman"/>
          <w:lang w:val="ru-RU"/>
        </w:rPr>
        <w:t>в</w:t>
      </w:r>
      <w:r w:rsidRPr="00E012AA">
        <w:rPr>
          <w:rFonts w:cs="Times New Roman"/>
          <w:spacing w:val="-1"/>
          <w:lang w:val="ru-RU"/>
        </w:rPr>
        <w:t xml:space="preserve"> составе</w:t>
      </w:r>
      <w:r w:rsidRPr="00E012AA">
        <w:rPr>
          <w:rFonts w:cs="Times New Roman"/>
          <w:spacing w:val="1"/>
          <w:lang w:val="ru-RU"/>
        </w:rPr>
        <w:t xml:space="preserve"> </w:t>
      </w:r>
      <w:r w:rsidRPr="00E012AA">
        <w:rPr>
          <w:rFonts w:cs="Times New Roman"/>
          <w:spacing w:val="-1"/>
          <w:lang w:val="ru-RU"/>
        </w:rPr>
        <w:t>рекреационных</w:t>
      </w:r>
      <w:r w:rsidRPr="00E012AA">
        <w:rPr>
          <w:rFonts w:cs="Times New Roman"/>
          <w:spacing w:val="-3"/>
          <w:lang w:val="ru-RU"/>
        </w:rPr>
        <w:t xml:space="preserve"> </w:t>
      </w:r>
      <w:r w:rsidRPr="00E012AA">
        <w:rPr>
          <w:rFonts w:cs="Times New Roman"/>
          <w:lang w:val="ru-RU"/>
        </w:rPr>
        <w:t>зон;</w:t>
      </w:r>
    </w:p>
    <w:p w:rsidR="00284999" w:rsidRPr="00E012AA" w:rsidRDefault="00284999" w:rsidP="00E52F54">
      <w:pPr>
        <w:pStyle w:val="a3"/>
        <w:rPr>
          <w:rFonts w:cs="Times New Roman"/>
          <w:lang w:val="ru-RU"/>
        </w:rPr>
      </w:pPr>
      <w:r w:rsidRPr="00E012AA">
        <w:rPr>
          <w:rFonts w:cs="Times New Roman"/>
          <w:lang w:val="ru-RU"/>
        </w:rPr>
        <w:t>на</w:t>
      </w:r>
      <w:r w:rsidRPr="00E012AA">
        <w:rPr>
          <w:rFonts w:cs="Times New Roman"/>
          <w:spacing w:val="-4"/>
          <w:lang w:val="ru-RU"/>
        </w:rPr>
        <w:t xml:space="preserve"> </w:t>
      </w:r>
      <w:r w:rsidRPr="00E012AA">
        <w:rPr>
          <w:rFonts w:cs="Times New Roman"/>
          <w:lang w:val="ru-RU"/>
        </w:rPr>
        <w:t>землях</w:t>
      </w:r>
      <w:r w:rsidRPr="00E012AA">
        <w:rPr>
          <w:rFonts w:cs="Times New Roman"/>
          <w:spacing w:val="-3"/>
          <w:lang w:val="ru-RU"/>
        </w:rPr>
        <w:t xml:space="preserve"> </w:t>
      </w:r>
      <w:r w:rsidRPr="00E012AA">
        <w:rPr>
          <w:rFonts w:cs="Times New Roman"/>
          <w:spacing w:val="-1"/>
          <w:lang w:val="ru-RU"/>
        </w:rPr>
        <w:t>особо</w:t>
      </w:r>
      <w:r w:rsidRPr="00E012AA">
        <w:rPr>
          <w:rFonts w:cs="Times New Roman"/>
          <w:spacing w:val="2"/>
          <w:lang w:val="ru-RU"/>
        </w:rPr>
        <w:t xml:space="preserve"> </w:t>
      </w:r>
      <w:r w:rsidRPr="00E012AA">
        <w:rPr>
          <w:rFonts w:cs="Times New Roman"/>
          <w:spacing w:val="-1"/>
          <w:lang w:val="ru-RU"/>
        </w:rPr>
        <w:t>охраняемых</w:t>
      </w:r>
      <w:r w:rsidRPr="00E012AA">
        <w:rPr>
          <w:rFonts w:cs="Times New Roman"/>
          <w:spacing w:val="-3"/>
          <w:lang w:val="ru-RU"/>
        </w:rPr>
        <w:t xml:space="preserve"> </w:t>
      </w:r>
      <w:r w:rsidRPr="00E012AA">
        <w:rPr>
          <w:rFonts w:cs="Times New Roman"/>
          <w:spacing w:val="-1"/>
          <w:lang w:val="ru-RU"/>
        </w:rPr>
        <w:t xml:space="preserve">территорий, </w:t>
      </w:r>
      <w:r w:rsidRPr="00E012AA">
        <w:rPr>
          <w:rFonts w:cs="Times New Roman"/>
          <w:lang w:val="ru-RU"/>
        </w:rPr>
        <w:t>в</w:t>
      </w:r>
      <w:r w:rsidRPr="00E012AA">
        <w:rPr>
          <w:rFonts w:cs="Times New Roman"/>
          <w:spacing w:val="3"/>
          <w:lang w:val="ru-RU"/>
        </w:rPr>
        <w:t xml:space="preserve"> </w:t>
      </w:r>
      <w:r w:rsidRPr="00E012AA">
        <w:rPr>
          <w:rFonts w:cs="Times New Roman"/>
          <w:spacing w:val="-1"/>
          <w:lang w:val="ru-RU"/>
        </w:rPr>
        <w:t>том числе:</w:t>
      </w:r>
    </w:p>
    <w:p w:rsidR="00284999" w:rsidRPr="00E012AA" w:rsidRDefault="00284999" w:rsidP="00E52F54">
      <w:pPr>
        <w:pStyle w:val="a3"/>
        <w:rPr>
          <w:rFonts w:cs="Times New Roman"/>
          <w:lang w:val="ru-RU"/>
        </w:rPr>
      </w:pPr>
      <w:r w:rsidRPr="00E012AA">
        <w:rPr>
          <w:rFonts w:cs="Times New Roman"/>
          <w:lang w:val="ru-RU"/>
        </w:rPr>
        <w:t>в</w:t>
      </w:r>
      <w:r w:rsidRPr="00E012AA">
        <w:rPr>
          <w:rFonts w:cs="Times New Roman"/>
          <w:spacing w:val="-1"/>
          <w:lang w:val="ru-RU"/>
        </w:rPr>
        <w:t xml:space="preserve"> первом</w:t>
      </w:r>
      <w:r w:rsidRPr="00E012AA">
        <w:rPr>
          <w:rFonts w:cs="Times New Roman"/>
          <w:spacing w:val="3"/>
          <w:lang w:val="ru-RU"/>
        </w:rPr>
        <w:t xml:space="preserve"> </w:t>
      </w:r>
      <w:r w:rsidRPr="00E012AA">
        <w:rPr>
          <w:rFonts w:cs="Times New Roman"/>
          <w:spacing w:val="-1"/>
          <w:lang w:val="ru-RU"/>
        </w:rPr>
        <w:t>поясе</w:t>
      </w:r>
      <w:r w:rsidRPr="00E012AA">
        <w:rPr>
          <w:rFonts w:cs="Times New Roman"/>
          <w:spacing w:val="-4"/>
          <w:lang w:val="ru-RU"/>
        </w:rPr>
        <w:t xml:space="preserve"> </w:t>
      </w:r>
      <w:r w:rsidRPr="00E012AA">
        <w:rPr>
          <w:rFonts w:cs="Times New Roman"/>
          <w:lang w:val="ru-RU"/>
        </w:rPr>
        <w:t>зоны</w:t>
      </w:r>
      <w:r w:rsidRPr="00E012AA">
        <w:rPr>
          <w:rFonts w:cs="Times New Roman"/>
          <w:spacing w:val="-1"/>
          <w:lang w:val="ru-RU"/>
        </w:rPr>
        <w:t xml:space="preserve"> санитарной</w:t>
      </w:r>
      <w:r w:rsidRPr="00E012AA">
        <w:rPr>
          <w:rFonts w:cs="Times New Roman"/>
          <w:spacing w:val="-6"/>
          <w:lang w:val="ru-RU"/>
        </w:rPr>
        <w:t xml:space="preserve"> </w:t>
      </w:r>
      <w:r w:rsidRPr="00E012AA">
        <w:rPr>
          <w:rFonts w:cs="Times New Roman"/>
          <w:spacing w:val="-1"/>
          <w:lang w:val="ru-RU"/>
        </w:rPr>
        <w:t>охраны</w:t>
      </w:r>
      <w:r w:rsidRPr="00E012AA">
        <w:rPr>
          <w:rFonts w:cs="Times New Roman"/>
          <w:spacing w:val="3"/>
          <w:lang w:val="ru-RU"/>
        </w:rPr>
        <w:t xml:space="preserve"> </w:t>
      </w:r>
      <w:r w:rsidRPr="00E012AA">
        <w:rPr>
          <w:rFonts w:cs="Times New Roman"/>
          <w:spacing w:val="-1"/>
          <w:lang w:val="ru-RU"/>
        </w:rPr>
        <w:t>источников водоснабжения;</w:t>
      </w:r>
    </w:p>
    <w:p w:rsidR="00284999" w:rsidRPr="00E012AA" w:rsidRDefault="00284999" w:rsidP="00E52F54">
      <w:pPr>
        <w:pStyle w:val="a3"/>
        <w:rPr>
          <w:rFonts w:cs="Times New Roman"/>
          <w:lang w:val="ru-RU"/>
        </w:rPr>
      </w:pPr>
      <w:r w:rsidRPr="00E012AA">
        <w:rPr>
          <w:rFonts w:cs="Times New Roman"/>
          <w:lang w:val="ru-RU"/>
        </w:rPr>
        <w:t>в</w:t>
      </w:r>
      <w:r w:rsidRPr="00E012AA">
        <w:rPr>
          <w:rFonts w:cs="Times New Roman"/>
          <w:spacing w:val="18"/>
          <w:lang w:val="ru-RU"/>
        </w:rPr>
        <w:t xml:space="preserve"> </w:t>
      </w:r>
      <w:r w:rsidRPr="00E012AA">
        <w:rPr>
          <w:rFonts w:cs="Times New Roman"/>
          <w:spacing w:val="-1"/>
          <w:lang w:val="ru-RU"/>
        </w:rPr>
        <w:t>первой</w:t>
      </w:r>
      <w:r w:rsidRPr="00E012AA">
        <w:rPr>
          <w:rFonts w:cs="Times New Roman"/>
          <w:spacing w:val="17"/>
          <w:lang w:val="ru-RU"/>
        </w:rPr>
        <w:t xml:space="preserve"> </w:t>
      </w:r>
      <w:r w:rsidRPr="00E012AA">
        <w:rPr>
          <w:rFonts w:cs="Times New Roman"/>
          <w:lang w:val="ru-RU"/>
        </w:rPr>
        <w:t>зоне</w:t>
      </w:r>
      <w:r w:rsidRPr="00E012AA">
        <w:rPr>
          <w:rFonts w:cs="Times New Roman"/>
          <w:spacing w:val="10"/>
          <w:lang w:val="ru-RU"/>
        </w:rPr>
        <w:t xml:space="preserve"> </w:t>
      </w:r>
      <w:r w:rsidRPr="00E012AA">
        <w:rPr>
          <w:rFonts w:cs="Times New Roman"/>
          <w:spacing w:val="-1"/>
          <w:lang w:val="ru-RU"/>
        </w:rPr>
        <w:t>округа</w:t>
      </w:r>
      <w:r w:rsidRPr="00E012AA">
        <w:rPr>
          <w:rFonts w:cs="Times New Roman"/>
          <w:spacing w:val="15"/>
          <w:lang w:val="ru-RU"/>
        </w:rPr>
        <w:t xml:space="preserve"> </w:t>
      </w:r>
      <w:r w:rsidRPr="00E012AA">
        <w:rPr>
          <w:rFonts w:cs="Times New Roman"/>
          <w:lang w:val="ru-RU"/>
        </w:rPr>
        <w:t>санитарной</w:t>
      </w:r>
      <w:r w:rsidRPr="00E012AA">
        <w:rPr>
          <w:rFonts w:cs="Times New Roman"/>
          <w:spacing w:val="12"/>
          <w:lang w:val="ru-RU"/>
        </w:rPr>
        <w:t xml:space="preserve"> </w:t>
      </w:r>
      <w:r w:rsidRPr="00E012AA">
        <w:rPr>
          <w:rFonts w:cs="Times New Roman"/>
          <w:spacing w:val="-1"/>
          <w:lang w:val="ru-RU"/>
        </w:rPr>
        <w:t>охраны</w:t>
      </w:r>
      <w:r w:rsidRPr="00E012AA">
        <w:rPr>
          <w:rFonts w:cs="Times New Roman"/>
          <w:spacing w:val="18"/>
          <w:lang w:val="ru-RU"/>
        </w:rPr>
        <w:t xml:space="preserve"> </w:t>
      </w:r>
      <w:r w:rsidRPr="00E012AA">
        <w:rPr>
          <w:rFonts w:cs="Times New Roman"/>
          <w:spacing w:val="-1"/>
          <w:lang w:val="ru-RU"/>
        </w:rPr>
        <w:t>курортов,</w:t>
      </w:r>
      <w:r w:rsidRPr="00E012AA">
        <w:rPr>
          <w:rFonts w:cs="Times New Roman"/>
          <w:spacing w:val="18"/>
          <w:lang w:val="ru-RU"/>
        </w:rPr>
        <w:t xml:space="preserve"> </w:t>
      </w:r>
      <w:r w:rsidRPr="00E012AA">
        <w:rPr>
          <w:rFonts w:cs="Times New Roman"/>
          <w:spacing w:val="-1"/>
          <w:lang w:val="ru-RU"/>
        </w:rPr>
        <w:t>если</w:t>
      </w:r>
      <w:r w:rsidRPr="00E012AA">
        <w:rPr>
          <w:rFonts w:cs="Times New Roman"/>
          <w:spacing w:val="17"/>
          <w:lang w:val="ru-RU"/>
        </w:rPr>
        <w:t xml:space="preserve"> </w:t>
      </w:r>
      <w:r w:rsidRPr="00E012AA">
        <w:rPr>
          <w:rFonts w:cs="Times New Roman"/>
          <w:spacing w:val="-1"/>
          <w:lang w:val="ru-RU"/>
        </w:rPr>
        <w:t>проектируемые</w:t>
      </w:r>
      <w:r w:rsidRPr="00E012AA">
        <w:rPr>
          <w:rFonts w:cs="Times New Roman"/>
          <w:spacing w:val="15"/>
          <w:lang w:val="ru-RU"/>
        </w:rPr>
        <w:t xml:space="preserve"> </w:t>
      </w:r>
      <w:r w:rsidRPr="00E012AA">
        <w:rPr>
          <w:rFonts w:cs="Times New Roman"/>
          <w:spacing w:val="-1"/>
          <w:lang w:val="ru-RU"/>
        </w:rPr>
        <w:t>объекты</w:t>
      </w:r>
      <w:r w:rsidRPr="00E012AA">
        <w:rPr>
          <w:rFonts w:cs="Times New Roman"/>
          <w:spacing w:val="18"/>
          <w:lang w:val="ru-RU"/>
        </w:rPr>
        <w:t xml:space="preserve"> </w:t>
      </w:r>
      <w:r w:rsidRPr="00E012AA">
        <w:rPr>
          <w:rFonts w:cs="Times New Roman"/>
          <w:lang w:val="ru-RU"/>
        </w:rPr>
        <w:t>не</w:t>
      </w:r>
      <w:r w:rsidRPr="00E012AA">
        <w:rPr>
          <w:rFonts w:cs="Times New Roman"/>
          <w:spacing w:val="15"/>
          <w:lang w:val="ru-RU"/>
        </w:rPr>
        <w:t xml:space="preserve"> </w:t>
      </w:r>
      <w:r w:rsidRPr="00E012AA">
        <w:rPr>
          <w:rFonts w:cs="Times New Roman"/>
          <w:spacing w:val="-2"/>
          <w:lang w:val="ru-RU"/>
        </w:rPr>
        <w:t>связаны</w:t>
      </w:r>
      <w:r w:rsidRPr="00E012AA">
        <w:rPr>
          <w:rFonts w:cs="Times New Roman"/>
          <w:spacing w:val="18"/>
          <w:lang w:val="ru-RU"/>
        </w:rPr>
        <w:t xml:space="preserve"> </w:t>
      </w:r>
      <w:r w:rsidRPr="00E012AA">
        <w:rPr>
          <w:rFonts w:cs="Times New Roman"/>
          <w:spacing w:val="-1"/>
          <w:lang w:val="ru-RU"/>
        </w:rPr>
        <w:t>непосредственно</w:t>
      </w:r>
      <w:r w:rsidRPr="00E012AA">
        <w:rPr>
          <w:rFonts w:cs="Times New Roman"/>
          <w:spacing w:val="21"/>
          <w:lang w:val="ru-RU"/>
        </w:rPr>
        <w:t xml:space="preserve"> </w:t>
      </w:r>
      <w:r w:rsidRPr="00E012AA">
        <w:rPr>
          <w:rFonts w:cs="Times New Roman"/>
          <w:lang w:val="ru-RU"/>
        </w:rPr>
        <w:t>с</w:t>
      </w:r>
      <w:r w:rsidRPr="00E012AA">
        <w:rPr>
          <w:rFonts w:cs="Times New Roman"/>
          <w:spacing w:val="15"/>
          <w:lang w:val="ru-RU"/>
        </w:rPr>
        <w:t xml:space="preserve"> </w:t>
      </w:r>
      <w:r w:rsidRPr="00E012AA">
        <w:rPr>
          <w:rFonts w:cs="Times New Roman"/>
          <w:spacing w:val="-2"/>
          <w:lang w:val="ru-RU"/>
        </w:rPr>
        <w:t>эксплуатацией</w:t>
      </w:r>
      <w:r w:rsidRPr="00E012AA">
        <w:rPr>
          <w:rFonts w:cs="Times New Roman"/>
          <w:spacing w:val="88"/>
          <w:lang w:val="ru-RU"/>
        </w:rPr>
        <w:t xml:space="preserve"> </w:t>
      </w:r>
      <w:r w:rsidRPr="00E012AA">
        <w:rPr>
          <w:rFonts w:cs="Times New Roman"/>
          <w:spacing w:val="-1"/>
          <w:lang w:val="ru-RU"/>
        </w:rPr>
        <w:t>природных</w:t>
      </w:r>
      <w:r w:rsidRPr="00E012AA">
        <w:rPr>
          <w:rFonts w:cs="Times New Roman"/>
          <w:spacing w:val="-3"/>
          <w:lang w:val="ru-RU"/>
        </w:rPr>
        <w:t xml:space="preserve"> </w:t>
      </w:r>
      <w:r w:rsidRPr="00E012AA">
        <w:rPr>
          <w:rFonts w:cs="Times New Roman"/>
          <w:spacing w:val="-1"/>
          <w:lang w:val="ru-RU"/>
        </w:rPr>
        <w:t>лечебных</w:t>
      </w:r>
      <w:r w:rsidRPr="00E012AA">
        <w:rPr>
          <w:rFonts w:cs="Times New Roman"/>
          <w:spacing w:val="-3"/>
          <w:lang w:val="ru-RU"/>
        </w:rPr>
        <w:t xml:space="preserve"> </w:t>
      </w:r>
      <w:r w:rsidRPr="00E012AA">
        <w:rPr>
          <w:rFonts w:cs="Times New Roman"/>
          <w:spacing w:val="-1"/>
          <w:lang w:val="ru-RU"/>
        </w:rPr>
        <w:t>средств</w:t>
      </w:r>
      <w:r w:rsidRPr="00E012AA">
        <w:rPr>
          <w:rFonts w:cs="Times New Roman"/>
          <w:spacing w:val="4"/>
          <w:lang w:val="ru-RU"/>
        </w:rPr>
        <w:t xml:space="preserve"> </w:t>
      </w:r>
      <w:r w:rsidRPr="00E012AA">
        <w:rPr>
          <w:rFonts w:cs="Times New Roman"/>
          <w:spacing w:val="-1"/>
          <w:lang w:val="ru-RU"/>
        </w:rPr>
        <w:t>курорта;</w:t>
      </w:r>
    </w:p>
    <w:p w:rsidR="00284999" w:rsidRPr="00E012AA" w:rsidRDefault="00284999" w:rsidP="00E52F54">
      <w:pPr>
        <w:pStyle w:val="a3"/>
        <w:rPr>
          <w:rFonts w:cs="Times New Roman"/>
          <w:lang w:val="ru-RU"/>
        </w:rPr>
      </w:pPr>
      <w:r w:rsidRPr="00E012AA">
        <w:rPr>
          <w:rFonts w:cs="Times New Roman"/>
          <w:lang w:val="ru-RU"/>
        </w:rPr>
        <w:t>в</w:t>
      </w:r>
      <w:r w:rsidRPr="00E012AA">
        <w:rPr>
          <w:rFonts w:cs="Times New Roman"/>
          <w:spacing w:val="-1"/>
          <w:lang w:val="ru-RU"/>
        </w:rPr>
        <w:t xml:space="preserve"> водоохранных</w:t>
      </w:r>
      <w:r w:rsidRPr="00E012AA">
        <w:rPr>
          <w:rFonts w:cs="Times New Roman"/>
          <w:spacing w:val="-3"/>
          <w:lang w:val="ru-RU"/>
        </w:rPr>
        <w:t xml:space="preserve"> </w:t>
      </w:r>
      <w:r w:rsidRPr="00E012AA">
        <w:rPr>
          <w:rFonts w:cs="Times New Roman"/>
          <w:lang w:val="ru-RU"/>
        </w:rPr>
        <w:t>и</w:t>
      </w:r>
      <w:r w:rsidRPr="00E012AA">
        <w:rPr>
          <w:rFonts w:cs="Times New Roman"/>
          <w:spacing w:val="3"/>
          <w:lang w:val="ru-RU"/>
        </w:rPr>
        <w:t xml:space="preserve"> </w:t>
      </w:r>
      <w:r w:rsidRPr="00E012AA">
        <w:rPr>
          <w:rFonts w:cs="Times New Roman"/>
          <w:spacing w:val="-1"/>
          <w:lang w:val="ru-RU"/>
        </w:rPr>
        <w:t>прибрежных</w:t>
      </w:r>
      <w:r w:rsidRPr="00E012AA">
        <w:rPr>
          <w:rFonts w:cs="Times New Roman"/>
          <w:spacing w:val="-3"/>
          <w:lang w:val="ru-RU"/>
        </w:rPr>
        <w:t xml:space="preserve"> </w:t>
      </w:r>
      <w:r w:rsidRPr="00E012AA">
        <w:rPr>
          <w:rFonts w:cs="Times New Roman"/>
          <w:spacing w:val="-1"/>
          <w:lang w:val="ru-RU"/>
        </w:rPr>
        <w:t>зонах</w:t>
      </w:r>
      <w:r w:rsidRPr="00E012AA">
        <w:rPr>
          <w:rFonts w:cs="Times New Roman"/>
          <w:spacing w:val="-3"/>
          <w:lang w:val="ru-RU"/>
        </w:rPr>
        <w:t xml:space="preserve"> </w:t>
      </w:r>
      <w:r w:rsidRPr="00E012AA">
        <w:rPr>
          <w:rFonts w:cs="Times New Roman"/>
          <w:spacing w:val="-1"/>
          <w:lang w:val="ru-RU"/>
        </w:rPr>
        <w:t>рек,</w:t>
      </w:r>
      <w:r w:rsidRPr="00E012AA">
        <w:rPr>
          <w:rFonts w:cs="Times New Roman"/>
          <w:spacing w:val="4"/>
          <w:lang w:val="ru-RU"/>
        </w:rPr>
        <w:t xml:space="preserve"> </w:t>
      </w:r>
      <w:r w:rsidRPr="00E012AA">
        <w:rPr>
          <w:rFonts w:cs="Times New Roman"/>
          <w:spacing w:val="-1"/>
          <w:lang w:val="ru-RU"/>
        </w:rPr>
        <w:t>морей;</w:t>
      </w:r>
    </w:p>
    <w:p w:rsidR="00284999" w:rsidRPr="00E012AA" w:rsidRDefault="00284999" w:rsidP="00E52F54">
      <w:pPr>
        <w:pStyle w:val="a3"/>
        <w:rPr>
          <w:rFonts w:cs="Times New Roman"/>
          <w:lang w:val="ru-RU"/>
        </w:rPr>
      </w:pPr>
      <w:r w:rsidRPr="00E012AA">
        <w:rPr>
          <w:rFonts w:cs="Times New Roman"/>
          <w:lang w:val="ru-RU"/>
        </w:rPr>
        <w:t>в</w:t>
      </w:r>
      <w:r w:rsidRPr="00E012AA">
        <w:rPr>
          <w:rFonts w:cs="Times New Roman"/>
          <w:spacing w:val="-1"/>
          <w:lang w:val="ru-RU"/>
        </w:rPr>
        <w:t xml:space="preserve"> зонах</w:t>
      </w:r>
      <w:r w:rsidRPr="00E012AA">
        <w:rPr>
          <w:rFonts w:cs="Times New Roman"/>
          <w:spacing w:val="-8"/>
          <w:lang w:val="ru-RU"/>
        </w:rPr>
        <w:t xml:space="preserve"> </w:t>
      </w:r>
      <w:r w:rsidRPr="00E012AA">
        <w:rPr>
          <w:rFonts w:cs="Times New Roman"/>
          <w:spacing w:val="-1"/>
          <w:lang w:val="ru-RU"/>
        </w:rPr>
        <w:t>охраны</w:t>
      </w:r>
      <w:r w:rsidRPr="00E012AA">
        <w:rPr>
          <w:rFonts w:cs="Times New Roman"/>
          <w:spacing w:val="3"/>
          <w:lang w:val="ru-RU"/>
        </w:rPr>
        <w:t xml:space="preserve"> </w:t>
      </w:r>
      <w:r w:rsidRPr="00E012AA">
        <w:rPr>
          <w:rFonts w:cs="Times New Roman"/>
          <w:spacing w:val="-1"/>
          <w:lang w:val="ru-RU"/>
        </w:rPr>
        <w:t>памятников</w:t>
      </w:r>
      <w:r w:rsidRPr="00E012AA">
        <w:rPr>
          <w:rFonts w:cs="Times New Roman"/>
          <w:spacing w:val="3"/>
          <w:lang w:val="ru-RU"/>
        </w:rPr>
        <w:t xml:space="preserve"> </w:t>
      </w:r>
      <w:r w:rsidRPr="00E012AA">
        <w:rPr>
          <w:rFonts w:cs="Times New Roman"/>
          <w:spacing w:val="-1"/>
          <w:lang w:val="ru-RU"/>
        </w:rPr>
        <w:t>истории</w:t>
      </w:r>
      <w:r w:rsidRPr="00E012AA">
        <w:rPr>
          <w:rFonts w:cs="Times New Roman"/>
          <w:spacing w:val="-2"/>
          <w:lang w:val="ru-RU"/>
        </w:rPr>
        <w:t xml:space="preserve"> </w:t>
      </w:r>
      <w:r w:rsidRPr="00E012AA">
        <w:rPr>
          <w:rFonts w:cs="Times New Roman"/>
          <w:lang w:val="ru-RU"/>
        </w:rPr>
        <w:t>и</w:t>
      </w:r>
      <w:r w:rsidRPr="00E012AA">
        <w:rPr>
          <w:rFonts w:cs="Times New Roman"/>
          <w:spacing w:val="3"/>
          <w:lang w:val="ru-RU"/>
        </w:rPr>
        <w:t xml:space="preserve"> </w:t>
      </w:r>
      <w:r w:rsidRPr="00E012AA">
        <w:rPr>
          <w:rFonts w:cs="Times New Roman"/>
          <w:spacing w:val="-1"/>
          <w:lang w:val="ru-RU"/>
        </w:rPr>
        <w:t>культуры</w:t>
      </w:r>
      <w:r w:rsidRPr="00E012AA">
        <w:rPr>
          <w:rFonts w:cs="Times New Roman"/>
          <w:spacing w:val="3"/>
          <w:lang w:val="ru-RU"/>
        </w:rPr>
        <w:t xml:space="preserve"> </w:t>
      </w:r>
      <w:r w:rsidRPr="00E012AA">
        <w:rPr>
          <w:rFonts w:cs="Times New Roman"/>
          <w:spacing w:val="-2"/>
          <w:lang w:val="ru-RU"/>
        </w:rPr>
        <w:t>без</w:t>
      </w:r>
      <w:r w:rsidRPr="00E012AA">
        <w:rPr>
          <w:rFonts w:cs="Times New Roman"/>
          <w:spacing w:val="3"/>
          <w:lang w:val="ru-RU"/>
        </w:rPr>
        <w:t xml:space="preserve"> </w:t>
      </w:r>
      <w:r w:rsidRPr="00E012AA">
        <w:rPr>
          <w:rFonts w:cs="Times New Roman"/>
          <w:lang w:val="ru-RU"/>
        </w:rPr>
        <w:t>согласования</w:t>
      </w:r>
      <w:r w:rsidRPr="00E012AA">
        <w:rPr>
          <w:rFonts w:cs="Times New Roman"/>
          <w:spacing w:val="2"/>
          <w:lang w:val="ru-RU"/>
        </w:rPr>
        <w:t xml:space="preserve"> </w:t>
      </w:r>
      <w:r w:rsidRPr="00E012AA">
        <w:rPr>
          <w:rFonts w:cs="Times New Roman"/>
          <w:lang w:val="ru-RU"/>
        </w:rPr>
        <w:t>с</w:t>
      </w:r>
      <w:r w:rsidRPr="00E012AA">
        <w:rPr>
          <w:rFonts w:cs="Times New Roman"/>
          <w:spacing w:val="-4"/>
          <w:lang w:val="ru-RU"/>
        </w:rPr>
        <w:t xml:space="preserve"> </w:t>
      </w:r>
      <w:r w:rsidRPr="00E012AA">
        <w:rPr>
          <w:rFonts w:cs="Times New Roman"/>
          <w:spacing w:val="-1"/>
          <w:lang w:val="ru-RU"/>
        </w:rPr>
        <w:t>соответствующими</w:t>
      </w:r>
      <w:r w:rsidRPr="00E012AA">
        <w:rPr>
          <w:rFonts w:cs="Times New Roman"/>
          <w:spacing w:val="-2"/>
          <w:lang w:val="ru-RU"/>
        </w:rPr>
        <w:t xml:space="preserve"> </w:t>
      </w:r>
      <w:r w:rsidRPr="00E012AA">
        <w:rPr>
          <w:rFonts w:cs="Times New Roman"/>
          <w:lang w:val="ru-RU"/>
        </w:rPr>
        <w:t>органами</w:t>
      </w:r>
      <w:r w:rsidRPr="00E012AA">
        <w:rPr>
          <w:rFonts w:cs="Times New Roman"/>
          <w:spacing w:val="-2"/>
          <w:lang w:val="ru-RU"/>
        </w:rPr>
        <w:t xml:space="preserve"> </w:t>
      </w:r>
      <w:r w:rsidRPr="00E012AA">
        <w:rPr>
          <w:rFonts w:cs="Times New Roman"/>
          <w:spacing w:val="-1"/>
          <w:lang w:val="ru-RU"/>
        </w:rPr>
        <w:t>охраны</w:t>
      </w:r>
      <w:r w:rsidRPr="00E012AA">
        <w:rPr>
          <w:rFonts w:cs="Times New Roman"/>
          <w:spacing w:val="3"/>
          <w:lang w:val="ru-RU"/>
        </w:rPr>
        <w:t xml:space="preserve"> </w:t>
      </w:r>
      <w:r w:rsidRPr="00E012AA">
        <w:rPr>
          <w:rFonts w:cs="Times New Roman"/>
          <w:spacing w:val="-1"/>
          <w:lang w:val="ru-RU"/>
        </w:rPr>
        <w:t>памятников;</w:t>
      </w:r>
    </w:p>
    <w:p w:rsidR="00284999" w:rsidRPr="00E012AA" w:rsidRDefault="00284999" w:rsidP="00E52F54">
      <w:pPr>
        <w:pStyle w:val="a3"/>
        <w:rPr>
          <w:rFonts w:cs="Times New Roman"/>
          <w:lang w:val="ru-RU"/>
        </w:rPr>
      </w:pPr>
      <w:r w:rsidRPr="00E012AA">
        <w:rPr>
          <w:rFonts w:cs="Times New Roman"/>
          <w:lang w:val="ru-RU"/>
        </w:rPr>
        <w:t>в</w:t>
      </w:r>
      <w:r w:rsidRPr="00E012AA">
        <w:rPr>
          <w:rFonts w:cs="Times New Roman"/>
          <w:spacing w:val="18"/>
          <w:lang w:val="ru-RU"/>
        </w:rPr>
        <w:t xml:space="preserve"> </w:t>
      </w:r>
      <w:r w:rsidRPr="00E012AA">
        <w:rPr>
          <w:rFonts w:cs="Times New Roman"/>
          <w:spacing w:val="-1"/>
          <w:lang w:val="ru-RU"/>
        </w:rPr>
        <w:t>зонах</w:t>
      </w:r>
      <w:r w:rsidRPr="00E012AA">
        <w:rPr>
          <w:rFonts w:cs="Times New Roman"/>
          <w:spacing w:val="16"/>
          <w:lang w:val="ru-RU"/>
        </w:rPr>
        <w:t xml:space="preserve"> </w:t>
      </w:r>
      <w:r w:rsidRPr="00E012AA">
        <w:rPr>
          <w:rFonts w:cs="Times New Roman"/>
          <w:spacing w:val="-1"/>
          <w:lang w:val="ru-RU"/>
        </w:rPr>
        <w:t>активного</w:t>
      </w:r>
      <w:r w:rsidRPr="00E012AA">
        <w:rPr>
          <w:rFonts w:cs="Times New Roman"/>
          <w:spacing w:val="25"/>
          <w:lang w:val="ru-RU"/>
        </w:rPr>
        <w:t xml:space="preserve"> </w:t>
      </w:r>
      <w:r w:rsidRPr="00E012AA">
        <w:rPr>
          <w:rFonts w:cs="Times New Roman"/>
          <w:spacing w:val="-1"/>
          <w:lang w:val="ru-RU"/>
        </w:rPr>
        <w:t>карста,</w:t>
      </w:r>
      <w:r w:rsidRPr="00E012AA">
        <w:rPr>
          <w:rFonts w:cs="Times New Roman"/>
          <w:spacing w:val="13"/>
          <w:lang w:val="ru-RU"/>
        </w:rPr>
        <w:t xml:space="preserve"> </w:t>
      </w:r>
      <w:r w:rsidRPr="00E012AA">
        <w:rPr>
          <w:rFonts w:cs="Times New Roman"/>
          <w:spacing w:val="-1"/>
          <w:lang w:val="ru-RU"/>
        </w:rPr>
        <w:t>оползней,</w:t>
      </w:r>
      <w:r w:rsidRPr="00E012AA">
        <w:rPr>
          <w:rFonts w:cs="Times New Roman"/>
          <w:spacing w:val="14"/>
          <w:lang w:val="ru-RU"/>
        </w:rPr>
        <w:t xml:space="preserve"> </w:t>
      </w:r>
      <w:r w:rsidRPr="00E012AA">
        <w:rPr>
          <w:rFonts w:cs="Times New Roman"/>
          <w:spacing w:val="-1"/>
          <w:lang w:val="ru-RU"/>
        </w:rPr>
        <w:t>оседания</w:t>
      </w:r>
      <w:r w:rsidRPr="00E012AA">
        <w:rPr>
          <w:rFonts w:cs="Times New Roman"/>
          <w:spacing w:val="21"/>
          <w:lang w:val="ru-RU"/>
        </w:rPr>
        <w:t xml:space="preserve"> </w:t>
      </w:r>
      <w:r w:rsidRPr="00E012AA">
        <w:rPr>
          <w:rFonts w:cs="Times New Roman"/>
          <w:lang w:val="ru-RU"/>
        </w:rPr>
        <w:t>или</w:t>
      </w:r>
      <w:r w:rsidRPr="00E012AA">
        <w:rPr>
          <w:rFonts w:cs="Times New Roman"/>
          <w:spacing w:val="13"/>
          <w:lang w:val="ru-RU"/>
        </w:rPr>
        <w:t xml:space="preserve"> </w:t>
      </w:r>
      <w:r w:rsidRPr="00E012AA">
        <w:rPr>
          <w:rFonts w:cs="Times New Roman"/>
          <w:spacing w:val="-1"/>
          <w:lang w:val="ru-RU"/>
        </w:rPr>
        <w:t>обрушения</w:t>
      </w:r>
      <w:r w:rsidRPr="00E012AA">
        <w:rPr>
          <w:rFonts w:cs="Times New Roman"/>
          <w:spacing w:val="21"/>
          <w:lang w:val="ru-RU"/>
        </w:rPr>
        <w:t xml:space="preserve"> </w:t>
      </w:r>
      <w:r w:rsidRPr="00E012AA">
        <w:rPr>
          <w:rFonts w:cs="Times New Roman"/>
          <w:spacing w:val="-1"/>
          <w:lang w:val="ru-RU"/>
        </w:rPr>
        <w:t>поверхности,</w:t>
      </w:r>
      <w:r w:rsidRPr="00E012AA">
        <w:rPr>
          <w:rFonts w:cs="Times New Roman"/>
          <w:spacing w:val="18"/>
          <w:lang w:val="ru-RU"/>
        </w:rPr>
        <w:t xml:space="preserve"> </w:t>
      </w:r>
      <w:r w:rsidRPr="00E012AA">
        <w:rPr>
          <w:rFonts w:cs="Times New Roman"/>
          <w:spacing w:val="-1"/>
          <w:lang w:val="ru-RU"/>
        </w:rPr>
        <w:t>которые</w:t>
      </w:r>
      <w:r w:rsidRPr="00E012AA">
        <w:rPr>
          <w:rFonts w:cs="Times New Roman"/>
          <w:spacing w:val="15"/>
          <w:lang w:val="ru-RU"/>
        </w:rPr>
        <w:t xml:space="preserve"> </w:t>
      </w:r>
      <w:r w:rsidRPr="00E012AA">
        <w:rPr>
          <w:rFonts w:cs="Times New Roman"/>
          <w:spacing w:val="-2"/>
          <w:lang w:val="ru-RU"/>
        </w:rPr>
        <w:t>могут</w:t>
      </w:r>
      <w:r w:rsidRPr="00E012AA">
        <w:rPr>
          <w:rFonts w:cs="Times New Roman"/>
          <w:spacing w:val="22"/>
          <w:lang w:val="ru-RU"/>
        </w:rPr>
        <w:t xml:space="preserve"> </w:t>
      </w:r>
      <w:r w:rsidRPr="00E012AA">
        <w:rPr>
          <w:rFonts w:cs="Times New Roman"/>
          <w:lang w:val="ru-RU"/>
        </w:rPr>
        <w:t>угрожать</w:t>
      </w:r>
      <w:r w:rsidRPr="00E012AA">
        <w:rPr>
          <w:rFonts w:cs="Times New Roman"/>
          <w:spacing w:val="18"/>
          <w:lang w:val="ru-RU"/>
        </w:rPr>
        <w:t xml:space="preserve"> </w:t>
      </w:r>
      <w:r w:rsidRPr="00E012AA">
        <w:rPr>
          <w:rFonts w:cs="Times New Roman"/>
          <w:spacing w:val="-1"/>
          <w:lang w:val="ru-RU"/>
        </w:rPr>
        <w:t>застройке</w:t>
      </w:r>
      <w:r w:rsidRPr="00E012AA">
        <w:rPr>
          <w:rFonts w:cs="Times New Roman"/>
          <w:spacing w:val="20"/>
          <w:lang w:val="ru-RU"/>
        </w:rPr>
        <w:t xml:space="preserve"> </w:t>
      </w:r>
      <w:r w:rsidRPr="00E012AA">
        <w:rPr>
          <w:rFonts w:cs="Times New Roman"/>
          <w:lang w:val="ru-RU"/>
        </w:rPr>
        <w:t>и</w:t>
      </w:r>
      <w:r w:rsidRPr="00E012AA">
        <w:rPr>
          <w:rFonts w:cs="Times New Roman"/>
          <w:spacing w:val="17"/>
          <w:lang w:val="ru-RU"/>
        </w:rPr>
        <w:t xml:space="preserve"> </w:t>
      </w:r>
      <w:r w:rsidRPr="00E012AA">
        <w:rPr>
          <w:rFonts w:cs="Times New Roman"/>
          <w:spacing w:val="-2"/>
          <w:lang w:val="ru-RU"/>
        </w:rPr>
        <w:t>эксплуатации</w:t>
      </w:r>
      <w:r w:rsidRPr="00E012AA">
        <w:rPr>
          <w:rFonts w:cs="Times New Roman"/>
          <w:spacing w:val="112"/>
          <w:lang w:val="ru-RU"/>
        </w:rPr>
        <w:t xml:space="preserve"> </w:t>
      </w:r>
      <w:r w:rsidRPr="00E012AA">
        <w:rPr>
          <w:rFonts w:cs="Times New Roman"/>
          <w:spacing w:val="-1"/>
          <w:lang w:val="ru-RU"/>
        </w:rPr>
        <w:t>предприятий;</w:t>
      </w:r>
    </w:p>
    <w:p w:rsidR="00284999" w:rsidRPr="00E012AA" w:rsidRDefault="00284999" w:rsidP="00E52F54">
      <w:pPr>
        <w:pStyle w:val="a3"/>
        <w:rPr>
          <w:rFonts w:cs="Times New Roman"/>
          <w:lang w:val="ru-RU"/>
        </w:rPr>
      </w:pPr>
      <w:r w:rsidRPr="00E012AA">
        <w:rPr>
          <w:rFonts w:cs="Times New Roman"/>
          <w:lang w:val="ru-RU"/>
        </w:rPr>
        <w:t>на</w:t>
      </w:r>
      <w:r w:rsidRPr="00E012AA">
        <w:rPr>
          <w:rFonts w:cs="Times New Roman"/>
          <w:spacing w:val="13"/>
          <w:lang w:val="ru-RU"/>
        </w:rPr>
        <w:t xml:space="preserve"> </w:t>
      </w:r>
      <w:r w:rsidRPr="00E012AA">
        <w:rPr>
          <w:rFonts w:cs="Times New Roman"/>
          <w:spacing w:val="-2"/>
          <w:lang w:val="ru-RU"/>
        </w:rPr>
        <w:t>участках,</w:t>
      </w:r>
      <w:r w:rsidRPr="00E012AA">
        <w:rPr>
          <w:rFonts w:cs="Times New Roman"/>
          <w:spacing w:val="21"/>
          <w:lang w:val="ru-RU"/>
        </w:rPr>
        <w:t xml:space="preserve"> </w:t>
      </w:r>
      <w:r w:rsidRPr="00E012AA">
        <w:rPr>
          <w:rFonts w:cs="Times New Roman"/>
          <w:spacing w:val="-1"/>
          <w:lang w:val="ru-RU"/>
        </w:rPr>
        <w:t>загрязненных</w:t>
      </w:r>
      <w:r w:rsidRPr="00E012AA">
        <w:rPr>
          <w:rFonts w:cs="Times New Roman"/>
          <w:spacing w:val="9"/>
          <w:lang w:val="ru-RU"/>
        </w:rPr>
        <w:t xml:space="preserve"> </w:t>
      </w:r>
      <w:r w:rsidRPr="00E012AA">
        <w:rPr>
          <w:rFonts w:cs="Times New Roman"/>
          <w:spacing w:val="-1"/>
          <w:lang w:val="ru-RU"/>
        </w:rPr>
        <w:t>органическими</w:t>
      </w:r>
      <w:r w:rsidRPr="00E012AA">
        <w:rPr>
          <w:rFonts w:cs="Times New Roman"/>
          <w:lang w:val="ru-RU"/>
        </w:rPr>
        <w:t xml:space="preserve"> и</w:t>
      </w:r>
      <w:r w:rsidRPr="00E012AA">
        <w:rPr>
          <w:rFonts w:cs="Times New Roman"/>
          <w:spacing w:val="15"/>
          <w:lang w:val="ru-RU"/>
        </w:rPr>
        <w:t xml:space="preserve"> </w:t>
      </w:r>
      <w:r w:rsidRPr="00E012AA">
        <w:rPr>
          <w:rFonts w:cs="Times New Roman"/>
          <w:spacing w:val="-1"/>
          <w:lang w:val="ru-RU"/>
        </w:rPr>
        <w:t>радиоактивными</w:t>
      </w:r>
      <w:r w:rsidRPr="00E012AA">
        <w:rPr>
          <w:rFonts w:cs="Times New Roman"/>
          <w:lang w:val="ru-RU"/>
        </w:rPr>
        <w:t xml:space="preserve"> отбросами,</w:t>
      </w:r>
      <w:r w:rsidRPr="00E012AA">
        <w:rPr>
          <w:rFonts w:cs="Times New Roman"/>
          <w:spacing w:val="16"/>
          <w:lang w:val="ru-RU"/>
        </w:rPr>
        <w:t xml:space="preserve"> </w:t>
      </w:r>
      <w:r w:rsidRPr="00E012AA">
        <w:rPr>
          <w:rFonts w:cs="Times New Roman"/>
          <w:spacing w:val="-2"/>
          <w:lang w:val="ru-RU"/>
        </w:rPr>
        <w:t>до</w:t>
      </w:r>
      <w:r w:rsidRPr="00E012AA">
        <w:rPr>
          <w:rFonts w:cs="Times New Roman"/>
          <w:spacing w:val="18"/>
          <w:lang w:val="ru-RU"/>
        </w:rPr>
        <w:t xml:space="preserve"> </w:t>
      </w:r>
      <w:r w:rsidRPr="00E012AA">
        <w:rPr>
          <w:rFonts w:cs="Times New Roman"/>
          <w:spacing w:val="-1"/>
          <w:lang w:val="ru-RU"/>
        </w:rPr>
        <w:t>истечения</w:t>
      </w:r>
      <w:r w:rsidRPr="00E012AA">
        <w:rPr>
          <w:rFonts w:cs="Times New Roman"/>
          <w:lang w:val="ru-RU"/>
        </w:rPr>
        <w:t xml:space="preserve"> </w:t>
      </w:r>
      <w:r w:rsidRPr="00E012AA">
        <w:rPr>
          <w:rFonts w:cs="Times New Roman"/>
          <w:spacing w:val="-1"/>
          <w:lang w:val="ru-RU"/>
        </w:rPr>
        <w:t>сроков,</w:t>
      </w:r>
      <w:r w:rsidRPr="00E012AA">
        <w:rPr>
          <w:rFonts w:cs="Times New Roman"/>
          <w:lang w:val="ru-RU"/>
        </w:rPr>
        <w:t xml:space="preserve"> </w:t>
      </w:r>
      <w:r w:rsidRPr="00E012AA">
        <w:rPr>
          <w:rFonts w:cs="Times New Roman"/>
          <w:spacing w:val="-1"/>
          <w:lang w:val="ru-RU"/>
        </w:rPr>
        <w:t>установленных</w:t>
      </w:r>
      <w:r w:rsidRPr="00E012AA">
        <w:rPr>
          <w:rFonts w:cs="Times New Roman"/>
          <w:lang w:val="ru-RU"/>
        </w:rPr>
        <w:t xml:space="preserve"> органами</w:t>
      </w:r>
      <w:r w:rsidRPr="00E012AA">
        <w:rPr>
          <w:rFonts w:cs="Times New Roman"/>
          <w:spacing w:val="107"/>
          <w:lang w:val="ru-RU"/>
        </w:rPr>
        <w:t xml:space="preserve"> </w:t>
      </w:r>
      <w:r w:rsidRPr="00E012AA">
        <w:rPr>
          <w:rFonts w:cs="Times New Roman"/>
          <w:spacing w:val="-1"/>
          <w:lang w:val="ru-RU"/>
        </w:rPr>
        <w:t>санитарно-эпидемиологического</w:t>
      </w:r>
      <w:r w:rsidRPr="00E012AA">
        <w:rPr>
          <w:rFonts w:cs="Times New Roman"/>
          <w:spacing w:val="2"/>
          <w:lang w:val="ru-RU"/>
        </w:rPr>
        <w:t xml:space="preserve"> </w:t>
      </w:r>
      <w:r w:rsidRPr="00E012AA">
        <w:rPr>
          <w:rFonts w:cs="Times New Roman"/>
          <w:spacing w:val="-1"/>
          <w:lang w:val="ru-RU"/>
        </w:rPr>
        <w:t>надзора;</w:t>
      </w:r>
    </w:p>
    <w:p w:rsidR="00284999" w:rsidRPr="00E012AA" w:rsidRDefault="00284999" w:rsidP="00E52F54">
      <w:pPr>
        <w:pStyle w:val="a3"/>
        <w:rPr>
          <w:rFonts w:cs="Times New Roman"/>
          <w:lang w:val="ru-RU"/>
        </w:rPr>
      </w:pPr>
      <w:r w:rsidRPr="00E012AA">
        <w:rPr>
          <w:rFonts w:cs="Times New Roman"/>
          <w:lang w:val="ru-RU"/>
        </w:rPr>
        <w:t>в</w:t>
      </w:r>
      <w:r w:rsidRPr="00E012AA">
        <w:rPr>
          <w:rFonts w:cs="Times New Roman"/>
          <w:spacing w:val="-1"/>
          <w:lang w:val="ru-RU"/>
        </w:rPr>
        <w:t xml:space="preserve"> зонах</w:t>
      </w:r>
      <w:r w:rsidRPr="00E012AA">
        <w:rPr>
          <w:rFonts w:cs="Times New Roman"/>
          <w:spacing w:val="-3"/>
          <w:lang w:val="ru-RU"/>
        </w:rPr>
        <w:t xml:space="preserve"> </w:t>
      </w:r>
      <w:r w:rsidRPr="00E012AA">
        <w:rPr>
          <w:rFonts w:cs="Times New Roman"/>
          <w:spacing w:val="-1"/>
          <w:lang w:val="ru-RU"/>
        </w:rPr>
        <w:t>возможного</w:t>
      </w:r>
      <w:r w:rsidRPr="00E012AA">
        <w:rPr>
          <w:rFonts w:cs="Times New Roman"/>
          <w:spacing w:val="6"/>
          <w:lang w:val="ru-RU"/>
        </w:rPr>
        <w:t xml:space="preserve"> </w:t>
      </w:r>
      <w:r w:rsidRPr="00E012AA">
        <w:rPr>
          <w:rFonts w:cs="Times New Roman"/>
          <w:spacing w:val="-1"/>
          <w:lang w:val="ru-RU"/>
        </w:rPr>
        <w:t>катастрофического</w:t>
      </w:r>
      <w:r w:rsidRPr="00E012AA">
        <w:rPr>
          <w:rFonts w:cs="Times New Roman"/>
          <w:spacing w:val="2"/>
          <w:lang w:val="ru-RU"/>
        </w:rPr>
        <w:t xml:space="preserve"> </w:t>
      </w:r>
      <w:r w:rsidRPr="00E012AA">
        <w:rPr>
          <w:rFonts w:cs="Times New Roman"/>
          <w:spacing w:val="-1"/>
          <w:lang w:val="ru-RU"/>
        </w:rPr>
        <w:t>затопления</w:t>
      </w:r>
      <w:r w:rsidRPr="00E012AA">
        <w:rPr>
          <w:rFonts w:cs="Times New Roman"/>
          <w:spacing w:val="2"/>
          <w:lang w:val="ru-RU"/>
        </w:rPr>
        <w:t xml:space="preserve"> </w:t>
      </w:r>
      <w:r w:rsidRPr="00E012AA">
        <w:rPr>
          <w:rFonts w:cs="Times New Roman"/>
          <w:lang w:val="ru-RU"/>
        </w:rPr>
        <w:t>в</w:t>
      </w:r>
      <w:r w:rsidRPr="00E012AA">
        <w:rPr>
          <w:rFonts w:cs="Times New Roman"/>
          <w:spacing w:val="-1"/>
          <w:lang w:val="ru-RU"/>
        </w:rPr>
        <w:t xml:space="preserve"> </w:t>
      </w:r>
      <w:r w:rsidRPr="00E012AA">
        <w:rPr>
          <w:rFonts w:cs="Times New Roman"/>
          <w:spacing w:val="-2"/>
          <w:lang w:val="ru-RU"/>
        </w:rPr>
        <w:t>результате</w:t>
      </w:r>
      <w:r w:rsidRPr="00E012AA">
        <w:rPr>
          <w:rFonts w:cs="Times New Roman"/>
          <w:spacing w:val="1"/>
          <w:lang w:val="ru-RU"/>
        </w:rPr>
        <w:t xml:space="preserve"> </w:t>
      </w:r>
      <w:r w:rsidRPr="00E012AA">
        <w:rPr>
          <w:rFonts w:cs="Times New Roman"/>
          <w:spacing w:val="-1"/>
          <w:lang w:val="ru-RU"/>
        </w:rPr>
        <w:t>разрушения</w:t>
      </w:r>
      <w:r w:rsidRPr="00E012AA">
        <w:rPr>
          <w:rFonts w:cs="Times New Roman"/>
          <w:spacing w:val="2"/>
          <w:lang w:val="ru-RU"/>
        </w:rPr>
        <w:t xml:space="preserve"> </w:t>
      </w:r>
      <w:r w:rsidRPr="00E012AA">
        <w:rPr>
          <w:rFonts w:cs="Times New Roman"/>
          <w:spacing w:val="-1"/>
          <w:lang w:val="ru-RU"/>
        </w:rPr>
        <w:t>плотин</w:t>
      </w:r>
      <w:r w:rsidRPr="00E012AA">
        <w:rPr>
          <w:rFonts w:cs="Times New Roman"/>
          <w:spacing w:val="-2"/>
          <w:lang w:val="ru-RU"/>
        </w:rPr>
        <w:t xml:space="preserve"> </w:t>
      </w:r>
      <w:r w:rsidRPr="00E012AA">
        <w:rPr>
          <w:rFonts w:cs="Times New Roman"/>
          <w:lang w:val="ru-RU"/>
        </w:rPr>
        <w:t>или</w:t>
      </w:r>
      <w:r w:rsidRPr="00E012AA">
        <w:rPr>
          <w:rFonts w:cs="Times New Roman"/>
          <w:spacing w:val="3"/>
          <w:lang w:val="ru-RU"/>
        </w:rPr>
        <w:t xml:space="preserve"> </w:t>
      </w:r>
      <w:r w:rsidRPr="00E012AA">
        <w:rPr>
          <w:rFonts w:cs="Times New Roman"/>
          <w:spacing w:val="-3"/>
          <w:lang w:val="ru-RU"/>
        </w:rPr>
        <w:t>дамб.</w:t>
      </w:r>
    </w:p>
    <w:p w:rsidR="00E012AA" w:rsidRDefault="00284999" w:rsidP="00E52F54">
      <w:pPr>
        <w:pStyle w:val="a3"/>
        <w:rPr>
          <w:rFonts w:cs="Times New Roman"/>
          <w:spacing w:val="-1"/>
          <w:lang w:val="ru-RU"/>
        </w:rPr>
      </w:pPr>
      <w:r w:rsidRPr="00E012AA">
        <w:rPr>
          <w:rFonts w:cs="Times New Roman"/>
          <w:lang w:val="ru-RU"/>
        </w:rPr>
        <w:t>При</w:t>
      </w:r>
      <w:r w:rsidRPr="00E012AA">
        <w:rPr>
          <w:rFonts w:cs="Times New Roman"/>
          <w:spacing w:val="14"/>
          <w:lang w:val="ru-RU"/>
        </w:rPr>
        <w:t xml:space="preserve"> </w:t>
      </w:r>
      <w:r w:rsidRPr="00E012AA">
        <w:rPr>
          <w:rFonts w:cs="Times New Roman"/>
          <w:spacing w:val="-1"/>
          <w:lang w:val="ru-RU"/>
        </w:rPr>
        <w:t>размещении</w:t>
      </w:r>
      <w:r w:rsidRPr="00E012AA">
        <w:rPr>
          <w:rFonts w:cs="Times New Roman"/>
          <w:spacing w:val="10"/>
          <w:lang w:val="ru-RU"/>
        </w:rPr>
        <w:t xml:space="preserve"> </w:t>
      </w:r>
      <w:r w:rsidRPr="00E012AA">
        <w:rPr>
          <w:rFonts w:cs="Times New Roman"/>
          <w:spacing w:val="-1"/>
          <w:lang w:val="ru-RU"/>
        </w:rPr>
        <w:t>зданий,</w:t>
      </w:r>
      <w:r w:rsidRPr="00E012AA">
        <w:rPr>
          <w:rFonts w:cs="Times New Roman"/>
          <w:spacing w:val="11"/>
          <w:lang w:val="ru-RU"/>
        </w:rPr>
        <w:t xml:space="preserve"> </w:t>
      </w:r>
      <w:r w:rsidRPr="00E012AA">
        <w:rPr>
          <w:rFonts w:cs="Times New Roman"/>
          <w:spacing w:val="-1"/>
          <w:lang w:val="ru-RU"/>
        </w:rPr>
        <w:t>строений</w:t>
      </w:r>
      <w:r w:rsidRPr="00E012AA">
        <w:rPr>
          <w:rFonts w:cs="Times New Roman"/>
          <w:spacing w:val="10"/>
          <w:lang w:val="ru-RU"/>
        </w:rPr>
        <w:t xml:space="preserve"> </w:t>
      </w:r>
      <w:r w:rsidRPr="00E012AA">
        <w:rPr>
          <w:rFonts w:cs="Times New Roman"/>
          <w:lang w:val="ru-RU"/>
        </w:rPr>
        <w:t>и</w:t>
      </w:r>
      <w:r w:rsidRPr="00E012AA">
        <w:rPr>
          <w:rFonts w:cs="Times New Roman"/>
          <w:spacing w:val="10"/>
          <w:lang w:val="ru-RU"/>
        </w:rPr>
        <w:t xml:space="preserve"> </w:t>
      </w:r>
      <w:r w:rsidRPr="00E012AA">
        <w:rPr>
          <w:rFonts w:cs="Times New Roman"/>
          <w:spacing w:val="-1"/>
          <w:lang w:val="ru-RU"/>
        </w:rPr>
        <w:t>сооружений</w:t>
      </w:r>
      <w:r w:rsidRPr="00E012AA">
        <w:rPr>
          <w:rFonts w:cs="Times New Roman"/>
          <w:spacing w:val="10"/>
          <w:lang w:val="ru-RU"/>
        </w:rPr>
        <w:t xml:space="preserve"> </w:t>
      </w:r>
      <w:r w:rsidRPr="00E012AA">
        <w:rPr>
          <w:rFonts w:cs="Times New Roman"/>
          <w:spacing w:val="-1"/>
          <w:lang w:val="ru-RU"/>
        </w:rPr>
        <w:t>должны</w:t>
      </w:r>
      <w:r w:rsidRPr="00E012AA">
        <w:rPr>
          <w:rFonts w:cs="Times New Roman"/>
          <w:spacing w:val="11"/>
          <w:lang w:val="ru-RU"/>
        </w:rPr>
        <w:t xml:space="preserve"> </w:t>
      </w:r>
      <w:r w:rsidRPr="00E012AA">
        <w:rPr>
          <w:rFonts w:cs="Times New Roman"/>
          <w:spacing w:val="-1"/>
          <w:lang w:val="ru-RU"/>
        </w:rPr>
        <w:t>соблюдаться,</w:t>
      </w:r>
      <w:r w:rsidRPr="00E012AA">
        <w:rPr>
          <w:rFonts w:cs="Times New Roman"/>
          <w:spacing w:val="16"/>
          <w:lang w:val="ru-RU"/>
        </w:rPr>
        <w:t xml:space="preserve"> </w:t>
      </w:r>
      <w:r w:rsidRPr="00E012AA">
        <w:rPr>
          <w:rFonts w:cs="Times New Roman"/>
          <w:lang w:val="ru-RU"/>
        </w:rPr>
        <w:t>установленные</w:t>
      </w:r>
      <w:r w:rsidRPr="00E012AA">
        <w:rPr>
          <w:rFonts w:cs="Times New Roman"/>
          <w:spacing w:val="8"/>
          <w:lang w:val="ru-RU"/>
        </w:rPr>
        <w:t xml:space="preserve"> </w:t>
      </w:r>
      <w:r w:rsidRPr="00E012AA">
        <w:rPr>
          <w:rFonts w:cs="Times New Roman"/>
          <w:spacing w:val="-1"/>
          <w:lang w:val="ru-RU"/>
        </w:rPr>
        <w:t>законодательством</w:t>
      </w:r>
      <w:r w:rsidRPr="00E012AA">
        <w:rPr>
          <w:rFonts w:cs="Times New Roman"/>
          <w:spacing w:val="10"/>
          <w:lang w:val="ru-RU"/>
        </w:rPr>
        <w:t xml:space="preserve"> </w:t>
      </w:r>
      <w:r w:rsidRPr="00E012AA">
        <w:rPr>
          <w:rFonts w:cs="Times New Roman"/>
          <w:lang w:val="ru-RU"/>
        </w:rPr>
        <w:t>о</w:t>
      </w:r>
      <w:r w:rsidRPr="00E012AA">
        <w:rPr>
          <w:rFonts w:cs="Times New Roman"/>
          <w:spacing w:val="14"/>
          <w:lang w:val="ru-RU"/>
        </w:rPr>
        <w:t xml:space="preserve"> </w:t>
      </w:r>
      <w:r w:rsidRPr="00E012AA">
        <w:rPr>
          <w:rFonts w:cs="Times New Roman"/>
          <w:spacing w:val="-1"/>
          <w:lang w:val="ru-RU"/>
        </w:rPr>
        <w:t>пожарной</w:t>
      </w:r>
      <w:r w:rsidRPr="00E012AA">
        <w:rPr>
          <w:rFonts w:cs="Times New Roman"/>
          <w:spacing w:val="85"/>
          <w:lang w:val="ru-RU"/>
        </w:rPr>
        <w:t xml:space="preserve"> </w:t>
      </w:r>
      <w:r w:rsidRPr="00E012AA">
        <w:rPr>
          <w:rFonts w:cs="Times New Roman"/>
          <w:spacing w:val="-1"/>
          <w:lang w:val="ru-RU"/>
        </w:rPr>
        <w:t>безопасности</w:t>
      </w:r>
      <w:r w:rsidRPr="00E012AA">
        <w:rPr>
          <w:rFonts w:cs="Times New Roman"/>
          <w:spacing w:val="27"/>
          <w:lang w:val="ru-RU"/>
        </w:rPr>
        <w:t xml:space="preserve"> </w:t>
      </w:r>
      <w:r w:rsidRPr="00E012AA">
        <w:rPr>
          <w:rFonts w:cs="Times New Roman"/>
          <w:lang w:val="ru-RU"/>
        </w:rPr>
        <w:t>и</w:t>
      </w:r>
      <w:r w:rsidRPr="00E012AA">
        <w:rPr>
          <w:rFonts w:cs="Times New Roman"/>
          <w:spacing w:val="22"/>
          <w:lang w:val="ru-RU"/>
        </w:rPr>
        <w:t xml:space="preserve"> </w:t>
      </w:r>
      <w:r w:rsidRPr="00E012AA">
        <w:rPr>
          <w:rFonts w:cs="Times New Roman"/>
          <w:spacing w:val="-1"/>
          <w:lang w:val="ru-RU"/>
        </w:rPr>
        <w:t>законодательством</w:t>
      </w:r>
      <w:r w:rsidRPr="00E012AA">
        <w:rPr>
          <w:rFonts w:cs="Times New Roman"/>
          <w:spacing w:val="27"/>
          <w:lang w:val="ru-RU"/>
        </w:rPr>
        <w:t xml:space="preserve"> </w:t>
      </w:r>
      <w:r w:rsidRPr="00E012AA">
        <w:rPr>
          <w:rFonts w:cs="Times New Roman"/>
          <w:lang w:val="ru-RU"/>
        </w:rPr>
        <w:t>в</w:t>
      </w:r>
      <w:r w:rsidRPr="00E012AA">
        <w:rPr>
          <w:rFonts w:cs="Times New Roman"/>
          <w:spacing w:val="23"/>
          <w:lang w:val="ru-RU"/>
        </w:rPr>
        <w:t xml:space="preserve"> </w:t>
      </w:r>
      <w:r w:rsidRPr="00E012AA">
        <w:rPr>
          <w:rFonts w:cs="Times New Roman"/>
          <w:spacing w:val="-1"/>
          <w:lang w:val="ru-RU"/>
        </w:rPr>
        <w:t>области</w:t>
      </w:r>
      <w:r w:rsidRPr="00E012AA">
        <w:rPr>
          <w:rFonts w:cs="Times New Roman"/>
          <w:spacing w:val="23"/>
          <w:lang w:val="ru-RU"/>
        </w:rPr>
        <w:t xml:space="preserve"> </w:t>
      </w:r>
      <w:r w:rsidRPr="00E012AA">
        <w:rPr>
          <w:rFonts w:cs="Times New Roman"/>
          <w:spacing w:val="-1"/>
          <w:lang w:val="ru-RU"/>
        </w:rPr>
        <w:t>обеспечения</w:t>
      </w:r>
      <w:r w:rsidRPr="00E012AA">
        <w:rPr>
          <w:rFonts w:cs="Times New Roman"/>
          <w:spacing w:val="26"/>
          <w:lang w:val="ru-RU"/>
        </w:rPr>
        <w:t xml:space="preserve"> </w:t>
      </w:r>
      <w:r w:rsidRPr="00E012AA">
        <w:rPr>
          <w:rFonts w:cs="Times New Roman"/>
          <w:spacing w:val="-1"/>
          <w:lang w:val="ru-RU"/>
        </w:rPr>
        <w:t>санитарно-эпидемиологического</w:t>
      </w:r>
      <w:r w:rsidRPr="00E012AA">
        <w:rPr>
          <w:rFonts w:cs="Times New Roman"/>
          <w:spacing w:val="25"/>
          <w:lang w:val="ru-RU"/>
        </w:rPr>
        <w:t xml:space="preserve"> </w:t>
      </w:r>
      <w:r w:rsidRPr="00E012AA">
        <w:rPr>
          <w:rFonts w:cs="Times New Roman"/>
          <w:spacing w:val="-1"/>
          <w:lang w:val="ru-RU"/>
        </w:rPr>
        <w:t>благополучия</w:t>
      </w:r>
      <w:r w:rsidRPr="00E012AA">
        <w:rPr>
          <w:rFonts w:cs="Times New Roman"/>
          <w:spacing w:val="26"/>
          <w:lang w:val="ru-RU"/>
        </w:rPr>
        <w:t xml:space="preserve"> </w:t>
      </w:r>
      <w:r w:rsidRPr="00E012AA">
        <w:rPr>
          <w:rFonts w:cs="Times New Roman"/>
          <w:spacing w:val="-1"/>
          <w:lang w:val="ru-RU"/>
        </w:rPr>
        <w:t>населения,</w:t>
      </w:r>
      <w:r w:rsidRPr="00E012AA">
        <w:rPr>
          <w:rFonts w:cs="Times New Roman"/>
          <w:spacing w:val="28"/>
          <w:lang w:val="ru-RU"/>
        </w:rPr>
        <w:t xml:space="preserve"> </w:t>
      </w:r>
      <w:r w:rsidRPr="00E012AA">
        <w:rPr>
          <w:rFonts w:cs="Times New Roman"/>
          <w:spacing w:val="-1"/>
          <w:lang w:val="ru-RU"/>
        </w:rPr>
        <w:t>минимальные</w:t>
      </w:r>
      <w:r w:rsidRPr="00E012AA">
        <w:rPr>
          <w:rFonts w:cs="Times New Roman"/>
          <w:spacing w:val="137"/>
          <w:lang w:val="ru-RU"/>
        </w:rPr>
        <w:t xml:space="preserve"> </w:t>
      </w:r>
      <w:r w:rsidRPr="00E012AA">
        <w:rPr>
          <w:rFonts w:cs="Times New Roman"/>
          <w:spacing w:val="-1"/>
          <w:lang w:val="ru-RU"/>
        </w:rPr>
        <w:t>нормативные</w:t>
      </w:r>
      <w:r w:rsidRPr="00E012AA">
        <w:rPr>
          <w:rFonts w:cs="Times New Roman"/>
          <w:spacing w:val="44"/>
          <w:lang w:val="ru-RU"/>
        </w:rPr>
        <w:t xml:space="preserve"> </w:t>
      </w:r>
      <w:r w:rsidRPr="00E012AA">
        <w:rPr>
          <w:rFonts w:cs="Times New Roman"/>
          <w:spacing w:val="-1"/>
          <w:lang w:val="ru-RU"/>
        </w:rPr>
        <w:t>противопожарные</w:t>
      </w:r>
      <w:r w:rsidRPr="00E012AA">
        <w:rPr>
          <w:rFonts w:cs="Times New Roman"/>
          <w:spacing w:val="39"/>
          <w:lang w:val="ru-RU"/>
        </w:rPr>
        <w:t xml:space="preserve"> </w:t>
      </w:r>
      <w:r w:rsidRPr="00E012AA">
        <w:rPr>
          <w:rFonts w:cs="Times New Roman"/>
          <w:lang w:val="ru-RU"/>
        </w:rPr>
        <w:t>и</w:t>
      </w:r>
      <w:r w:rsidRPr="00E012AA">
        <w:rPr>
          <w:rFonts w:cs="Times New Roman"/>
          <w:spacing w:val="46"/>
          <w:lang w:val="ru-RU"/>
        </w:rPr>
        <w:t xml:space="preserve"> </w:t>
      </w:r>
      <w:r w:rsidRPr="00E012AA">
        <w:rPr>
          <w:rFonts w:cs="Times New Roman"/>
          <w:spacing w:val="-1"/>
          <w:lang w:val="ru-RU"/>
        </w:rPr>
        <w:t>санитарно-эпидемиологические</w:t>
      </w:r>
      <w:r w:rsidRPr="00E012AA">
        <w:rPr>
          <w:rFonts w:cs="Times New Roman"/>
          <w:spacing w:val="44"/>
          <w:lang w:val="ru-RU"/>
        </w:rPr>
        <w:t xml:space="preserve"> </w:t>
      </w:r>
      <w:r w:rsidRPr="00E012AA">
        <w:rPr>
          <w:rFonts w:cs="Times New Roman"/>
          <w:spacing w:val="-1"/>
          <w:lang w:val="ru-RU"/>
        </w:rPr>
        <w:t>разрывы</w:t>
      </w:r>
      <w:r w:rsidRPr="00E012AA">
        <w:rPr>
          <w:rFonts w:cs="Times New Roman"/>
          <w:spacing w:val="42"/>
          <w:lang w:val="ru-RU"/>
        </w:rPr>
        <w:t xml:space="preserve"> </w:t>
      </w:r>
      <w:r w:rsidRPr="00E012AA">
        <w:rPr>
          <w:rFonts w:cs="Times New Roman"/>
          <w:lang w:val="ru-RU"/>
        </w:rPr>
        <w:t>между</w:t>
      </w:r>
      <w:r w:rsidRPr="00E012AA">
        <w:rPr>
          <w:rFonts w:cs="Times New Roman"/>
          <w:spacing w:val="35"/>
          <w:lang w:val="ru-RU"/>
        </w:rPr>
        <w:t xml:space="preserve"> </w:t>
      </w:r>
      <w:r w:rsidRPr="00E012AA">
        <w:rPr>
          <w:rFonts w:cs="Times New Roman"/>
          <w:spacing w:val="-1"/>
          <w:lang w:val="ru-RU"/>
        </w:rPr>
        <w:t>зданиями,</w:t>
      </w:r>
      <w:r w:rsidRPr="00E012AA">
        <w:rPr>
          <w:rFonts w:cs="Times New Roman"/>
          <w:spacing w:val="47"/>
          <w:lang w:val="ru-RU"/>
        </w:rPr>
        <w:t xml:space="preserve"> </w:t>
      </w:r>
      <w:r w:rsidRPr="00E012AA">
        <w:rPr>
          <w:rFonts w:cs="Times New Roman"/>
          <w:spacing w:val="-1"/>
          <w:lang w:val="ru-RU"/>
        </w:rPr>
        <w:t>строениями</w:t>
      </w:r>
      <w:r w:rsidRPr="00E012AA">
        <w:rPr>
          <w:rFonts w:cs="Times New Roman"/>
          <w:spacing w:val="41"/>
          <w:lang w:val="ru-RU"/>
        </w:rPr>
        <w:t xml:space="preserve"> </w:t>
      </w:r>
      <w:r w:rsidRPr="00E012AA">
        <w:rPr>
          <w:rFonts w:cs="Times New Roman"/>
          <w:lang w:val="ru-RU"/>
        </w:rPr>
        <w:t>и</w:t>
      </w:r>
      <w:r w:rsidRPr="00E012AA">
        <w:rPr>
          <w:rFonts w:cs="Times New Roman"/>
          <w:spacing w:val="46"/>
          <w:lang w:val="ru-RU"/>
        </w:rPr>
        <w:t xml:space="preserve"> </w:t>
      </w:r>
      <w:r w:rsidRPr="00E012AA">
        <w:rPr>
          <w:rFonts w:cs="Times New Roman"/>
          <w:lang w:val="ru-RU"/>
        </w:rPr>
        <w:t>сооружениями,</w:t>
      </w:r>
      <w:r w:rsidRPr="00E012AA">
        <w:rPr>
          <w:rFonts w:cs="Times New Roman"/>
          <w:spacing w:val="42"/>
          <w:lang w:val="ru-RU"/>
        </w:rPr>
        <w:t xml:space="preserve"> </w:t>
      </w:r>
      <w:r w:rsidRPr="00E012AA">
        <w:rPr>
          <w:rFonts w:cs="Times New Roman"/>
          <w:lang w:val="ru-RU"/>
        </w:rPr>
        <w:t>в</w:t>
      </w:r>
      <w:r w:rsidRPr="00E012AA">
        <w:rPr>
          <w:rFonts w:cs="Times New Roman"/>
          <w:spacing w:val="47"/>
          <w:lang w:val="ru-RU"/>
        </w:rPr>
        <w:t xml:space="preserve"> </w:t>
      </w:r>
      <w:r w:rsidRPr="00E012AA">
        <w:rPr>
          <w:rFonts w:cs="Times New Roman"/>
          <w:spacing w:val="-1"/>
          <w:lang w:val="ru-RU"/>
        </w:rPr>
        <w:t>том</w:t>
      </w:r>
      <w:r w:rsidRPr="00E012AA">
        <w:rPr>
          <w:rFonts w:cs="Times New Roman"/>
          <w:spacing w:val="96"/>
          <w:lang w:val="ru-RU"/>
        </w:rPr>
        <w:t xml:space="preserve"> </w:t>
      </w:r>
      <w:r w:rsidRPr="00E012AA">
        <w:rPr>
          <w:rFonts w:cs="Times New Roman"/>
          <w:spacing w:val="-1"/>
          <w:lang w:val="ru-RU"/>
        </w:rPr>
        <w:t>числе</w:t>
      </w:r>
      <w:r w:rsidRPr="00E012AA">
        <w:rPr>
          <w:rFonts w:cs="Times New Roman"/>
          <w:spacing w:val="35"/>
          <w:lang w:val="ru-RU"/>
        </w:rPr>
        <w:t xml:space="preserve"> </w:t>
      </w:r>
      <w:r w:rsidRPr="00E012AA">
        <w:rPr>
          <w:rFonts w:cs="Times New Roman"/>
          <w:lang w:val="ru-RU"/>
        </w:rPr>
        <w:t>и</w:t>
      </w:r>
      <w:r w:rsidRPr="00E012AA">
        <w:rPr>
          <w:rFonts w:cs="Times New Roman"/>
          <w:spacing w:val="36"/>
          <w:lang w:val="ru-RU"/>
        </w:rPr>
        <w:t xml:space="preserve"> </w:t>
      </w:r>
      <w:r w:rsidRPr="00E012AA">
        <w:rPr>
          <w:rFonts w:cs="Times New Roman"/>
          <w:spacing w:val="-1"/>
          <w:lang w:val="ru-RU"/>
        </w:rPr>
        <w:t>расположенными</w:t>
      </w:r>
      <w:r w:rsidRPr="00E012AA">
        <w:rPr>
          <w:rFonts w:cs="Times New Roman"/>
          <w:spacing w:val="31"/>
          <w:lang w:val="ru-RU"/>
        </w:rPr>
        <w:t xml:space="preserve"> </w:t>
      </w:r>
      <w:r w:rsidRPr="00E012AA">
        <w:rPr>
          <w:rFonts w:cs="Times New Roman"/>
          <w:lang w:val="ru-RU"/>
        </w:rPr>
        <w:t>на</w:t>
      </w:r>
      <w:r w:rsidRPr="00E012AA">
        <w:rPr>
          <w:rFonts w:cs="Times New Roman"/>
          <w:spacing w:val="34"/>
          <w:lang w:val="ru-RU"/>
        </w:rPr>
        <w:t xml:space="preserve"> </w:t>
      </w:r>
      <w:r w:rsidRPr="00E012AA">
        <w:rPr>
          <w:rFonts w:cs="Times New Roman"/>
          <w:spacing w:val="-1"/>
          <w:lang w:val="ru-RU"/>
        </w:rPr>
        <w:t>соседних</w:t>
      </w:r>
      <w:r w:rsidRPr="00E012AA">
        <w:rPr>
          <w:rFonts w:cs="Times New Roman"/>
          <w:spacing w:val="30"/>
          <w:lang w:val="ru-RU"/>
        </w:rPr>
        <w:t xml:space="preserve"> </w:t>
      </w:r>
      <w:r w:rsidRPr="00E012AA">
        <w:rPr>
          <w:rFonts w:cs="Times New Roman"/>
          <w:spacing w:val="-1"/>
          <w:lang w:val="ru-RU"/>
        </w:rPr>
        <w:t>земельных</w:t>
      </w:r>
      <w:r w:rsidRPr="00E012AA">
        <w:rPr>
          <w:rFonts w:cs="Times New Roman"/>
          <w:spacing w:val="35"/>
          <w:lang w:val="ru-RU"/>
        </w:rPr>
        <w:t xml:space="preserve"> </w:t>
      </w:r>
      <w:r w:rsidRPr="00E012AA">
        <w:rPr>
          <w:rFonts w:cs="Times New Roman"/>
          <w:spacing w:val="-2"/>
          <w:lang w:val="ru-RU"/>
        </w:rPr>
        <w:t>участках,</w:t>
      </w:r>
      <w:r w:rsidRPr="00E012AA">
        <w:rPr>
          <w:rFonts w:cs="Times New Roman"/>
          <w:spacing w:val="37"/>
          <w:lang w:val="ru-RU"/>
        </w:rPr>
        <w:t xml:space="preserve"> </w:t>
      </w:r>
      <w:r w:rsidRPr="00E012AA">
        <w:rPr>
          <w:rFonts w:cs="Times New Roman"/>
          <w:lang w:val="ru-RU"/>
        </w:rPr>
        <w:t>а</w:t>
      </w:r>
      <w:r w:rsidRPr="00E012AA">
        <w:rPr>
          <w:rFonts w:cs="Times New Roman"/>
          <w:spacing w:val="34"/>
          <w:lang w:val="ru-RU"/>
        </w:rPr>
        <w:t xml:space="preserve"> </w:t>
      </w:r>
      <w:r w:rsidRPr="00E012AA">
        <w:rPr>
          <w:rFonts w:cs="Times New Roman"/>
          <w:spacing w:val="-1"/>
          <w:lang w:val="ru-RU"/>
        </w:rPr>
        <w:t>также</w:t>
      </w:r>
      <w:r w:rsidRPr="00E012AA">
        <w:rPr>
          <w:rFonts w:cs="Times New Roman"/>
          <w:spacing w:val="34"/>
          <w:lang w:val="ru-RU"/>
        </w:rPr>
        <w:t xml:space="preserve"> </w:t>
      </w:r>
      <w:r w:rsidRPr="00E012AA">
        <w:rPr>
          <w:rFonts w:cs="Times New Roman"/>
          <w:spacing w:val="-1"/>
          <w:lang w:val="ru-RU"/>
        </w:rPr>
        <w:t>технические</w:t>
      </w:r>
      <w:r w:rsidRPr="00E012AA">
        <w:rPr>
          <w:rFonts w:cs="Times New Roman"/>
          <w:spacing w:val="34"/>
          <w:lang w:val="ru-RU"/>
        </w:rPr>
        <w:t xml:space="preserve"> </w:t>
      </w:r>
      <w:r w:rsidRPr="00E012AA">
        <w:rPr>
          <w:rFonts w:cs="Times New Roman"/>
          <w:lang w:val="ru-RU"/>
        </w:rPr>
        <w:t>регламенты,</w:t>
      </w:r>
      <w:r w:rsidRPr="00E012AA">
        <w:rPr>
          <w:rFonts w:cs="Times New Roman"/>
          <w:spacing w:val="33"/>
          <w:lang w:val="ru-RU"/>
        </w:rPr>
        <w:t xml:space="preserve"> </w:t>
      </w:r>
      <w:r w:rsidRPr="00E012AA">
        <w:rPr>
          <w:rFonts w:cs="Times New Roman"/>
          <w:spacing w:val="-1"/>
          <w:lang w:val="ru-RU"/>
        </w:rPr>
        <w:t>градостроительные</w:t>
      </w:r>
      <w:r w:rsidRPr="00E012AA">
        <w:rPr>
          <w:rFonts w:cs="Times New Roman"/>
          <w:spacing w:val="34"/>
          <w:lang w:val="ru-RU"/>
        </w:rPr>
        <w:t xml:space="preserve"> </w:t>
      </w:r>
      <w:r w:rsidRPr="00E012AA">
        <w:rPr>
          <w:rFonts w:cs="Times New Roman"/>
          <w:lang w:val="ru-RU"/>
        </w:rPr>
        <w:t>и</w:t>
      </w:r>
      <w:r w:rsidRPr="00E012AA">
        <w:rPr>
          <w:rFonts w:cs="Times New Roman"/>
          <w:spacing w:val="36"/>
          <w:lang w:val="ru-RU"/>
        </w:rPr>
        <w:t xml:space="preserve"> </w:t>
      </w:r>
      <w:r w:rsidRPr="00E012AA">
        <w:rPr>
          <w:rFonts w:cs="Times New Roman"/>
          <w:spacing w:val="-1"/>
          <w:lang w:val="ru-RU"/>
        </w:rPr>
        <w:t>строительные</w:t>
      </w:r>
      <w:r w:rsidRPr="00E012AA">
        <w:rPr>
          <w:rFonts w:cs="Times New Roman"/>
          <w:spacing w:val="113"/>
          <w:lang w:val="ru-RU"/>
        </w:rPr>
        <w:t xml:space="preserve"> </w:t>
      </w:r>
      <w:r w:rsidRPr="00E012AA">
        <w:rPr>
          <w:rFonts w:cs="Times New Roman"/>
          <w:lang w:val="ru-RU"/>
        </w:rPr>
        <w:t>нормы</w:t>
      </w:r>
      <w:r w:rsidRPr="00E012AA">
        <w:rPr>
          <w:rFonts w:cs="Times New Roman"/>
          <w:spacing w:val="-1"/>
          <w:lang w:val="ru-RU"/>
        </w:rPr>
        <w:t xml:space="preserve"> </w:t>
      </w:r>
      <w:r w:rsidRPr="00E012AA">
        <w:rPr>
          <w:rFonts w:cs="Times New Roman"/>
          <w:lang w:val="ru-RU"/>
        </w:rPr>
        <w:t>и</w:t>
      </w:r>
      <w:r w:rsidRPr="00E012AA">
        <w:rPr>
          <w:rFonts w:cs="Times New Roman"/>
          <w:spacing w:val="3"/>
          <w:lang w:val="ru-RU"/>
        </w:rPr>
        <w:t xml:space="preserve"> </w:t>
      </w:r>
      <w:r w:rsidRPr="00E012AA">
        <w:rPr>
          <w:rFonts w:cs="Times New Roman"/>
          <w:spacing w:val="-1"/>
          <w:lang w:val="ru-RU"/>
        </w:rPr>
        <w:t>Правила.</w:t>
      </w:r>
    </w:p>
    <w:p w:rsidR="00284999" w:rsidRPr="00E012AA" w:rsidRDefault="00284999" w:rsidP="00E52F54">
      <w:pPr>
        <w:pStyle w:val="a3"/>
        <w:rPr>
          <w:rFonts w:cs="Times New Roman"/>
          <w:lang w:val="ru-RU"/>
        </w:rPr>
      </w:pPr>
      <w:r w:rsidRPr="00E012AA">
        <w:rPr>
          <w:rFonts w:cs="Times New Roman"/>
          <w:lang w:val="ru-RU"/>
        </w:rPr>
        <w:t>В</w:t>
      </w:r>
      <w:r w:rsidRPr="00E012AA">
        <w:rPr>
          <w:rFonts w:cs="Times New Roman"/>
          <w:spacing w:val="19"/>
          <w:lang w:val="ru-RU"/>
        </w:rPr>
        <w:t xml:space="preserve"> </w:t>
      </w:r>
      <w:r w:rsidRPr="00E012AA">
        <w:rPr>
          <w:rFonts w:cs="Times New Roman"/>
          <w:spacing w:val="-1"/>
          <w:lang w:val="ru-RU"/>
        </w:rPr>
        <w:t>случае</w:t>
      </w:r>
      <w:r w:rsidRPr="00E012AA">
        <w:rPr>
          <w:rFonts w:cs="Times New Roman"/>
          <w:spacing w:val="20"/>
          <w:lang w:val="ru-RU"/>
        </w:rPr>
        <w:t xml:space="preserve"> </w:t>
      </w:r>
      <w:r w:rsidRPr="00E012AA">
        <w:rPr>
          <w:rFonts w:cs="Times New Roman"/>
          <w:spacing w:val="-1"/>
          <w:lang w:val="ru-RU"/>
        </w:rPr>
        <w:t>если</w:t>
      </w:r>
      <w:r w:rsidRPr="00E012AA">
        <w:rPr>
          <w:rFonts w:cs="Times New Roman"/>
          <w:spacing w:val="22"/>
          <w:lang w:val="ru-RU"/>
        </w:rPr>
        <w:t xml:space="preserve"> </w:t>
      </w:r>
      <w:r w:rsidRPr="00E012AA">
        <w:rPr>
          <w:rFonts w:cs="Times New Roman"/>
          <w:lang w:val="ru-RU"/>
        </w:rPr>
        <w:t>земельный</w:t>
      </w:r>
      <w:r w:rsidRPr="00E012AA">
        <w:rPr>
          <w:rFonts w:cs="Times New Roman"/>
          <w:spacing w:val="22"/>
          <w:lang w:val="ru-RU"/>
        </w:rPr>
        <w:t xml:space="preserve"> </w:t>
      </w:r>
      <w:r w:rsidRPr="00E012AA">
        <w:rPr>
          <w:rFonts w:cs="Times New Roman"/>
          <w:spacing w:val="-2"/>
          <w:lang w:val="ru-RU"/>
        </w:rPr>
        <w:t>участок</w:t>
      </w:r>
      <w:r w:rsidRPr="00E012AA">
        <w:rPr>
          <w:rFonts w:cs="Times New Roman"/>
          <w:spacing w:val="19"/>
          <w:lang w:val="ru-RU"/>
        </w:rPr>
        <w:t xml:space="preserve"> </w:t>
      </w:r>
      <w:r w:rsidRPr="00E012AA">
        <w:rPr>
          <w:rFonts w:cs="Times New Roman"/>
          <w:lang w:val="ru-RU"/>
        </w:rPr>
        <w:t>или</w:t>
      </w:r>
      <w:r w:rsidRPr="00E012AA">
        <w:rPr>
          <w:rFonts w:cs="Times New Roman"/>
          <w:spacing w:val="17"/>
          <w:lang w:val="ru-RU"/>
        </w:rPr>
        <w:t xml:space="preserve"> </w:t>
      </w:r>
      <w:r w:rsidRPr="00E012AA">
        <w:rPr>
          <w:rFonts w:cs="Times New Roman"/>
          <w:spacing w:val="-1"/>
          <w:lang w:val="ru-RU"/>
        </w:rPr>
        <w:t>объект</w:t>
      </w:r>
      <w:r w:rsidRPr="00E012AA">
        <w:rPr>
          <w:rFonts w:cs="Times New Roman"/>
          <w:spacing w:val="22"/>
          <w:lang w:val="ru-RU"/>
        </w:rPr>
        <w:t xml:space="preserve"> </w:t>
      </w:r>
      <w:r w:rsidRPr="00E012AA">
        <w:rPr>
          <w:rFonts w:cs="Times New Roman"/>
          <w:spacing w:val="-1"/>
          <w:lang w:val="ru-RU"/>
        </w:rPr>
        <w:t>капитального</w:t>
      </w:r>
      <w:r w:rsidRPr="00E012AA">
        <w:rPr>
          <w:rFonts w:cs="Times New Roman"/>
          <w:spacing w:val="25"/>
          <w:lang w:val="ru-RU"/>
        </w:rPr>
        <w:t xml:space="preserve"> </w:t>
      </w:r>
      <w:r w:rsidRPr="00E012AA">
        <w:rPr>
          <w:rFonts w:cs="Times New Roman"/>
          <w:spacing w:val="-1"/>
          <w:lang w:val="ru-RU"/>
        </w:rPr>
        <w:t>строительства</w:t>
      </w:r>
      <w:r w:rsidRPr="00E012AA">
        <w:rPr>
          <w:rFonts w:cs="Times New Roman"/>
          <w:spacing w:val="20"/>
          <w:lang w:val="ru-RU"/>
        </w:rPr>
        <w:t xml:space="preserve"> </w:t>
      </w:r>
      <w:r w:rsidRPr="00E012AA">
        <w:rPr>
          <w:rFonts w:cs="Times New Roman"/>
          <w:spacing w:val="-1"/>
          <w:lang w:val="ru-RU"/>
        </w:rPr>
        <w:t>находится</w:t>
      </w:r>
      <w:r w:rsidRPr="00E012AA">
        <w:rPr>
          <w:rFonts w:cs="Times New Roman"/>
          <w:spacing w:val="16"/>
          <w:lang w:val="ru-RU"/>
        </w:rPr>
        <w:t xml:space="preserve"> </w:t>
      </w:r>
      <w:r w:rsidRPr="00E012AA">
        <w:rPr>
          <w:rFonts w:cs="Times New Roman"/>
          <w:lang w:val="ru-RU"/>
        </w:rPr>
        <w:t>в</w:t>
      </w:r>
      <w:r w:rsidRPr="00E012AA">
        <w:rPr>
          <w:rFonts w:cs="Times New Roman"/>
          <w:spacing w:val="23"/>
          <w:lang w:val="ru-RU"/>
        </w:rPr>
        <w:t xml:space="preserve"> </w:t>
      </w:r>
      <w:r w:rsidRPr="00E012AA">
        <w:rPr>
          <w:rFonts w:cs="Times New Roman"/>
          <w:spacing w:val="-1"/>
          <w:lang w:val="ru-RU"/>
        </w:rPr>
        <w:t>границах</w:t>
      </w:r>
      <w:r w:rsidRPr="00E012AA">
        <w:rPr>
          <w:rFonts w:cs="Times New Roman"/>
          <w:spacing w:val="16"/>
          <w:lang w:val="ru-RU"/>
        </w:rPr>
        <w:t xml:space="preserve"> </w:t>
      </w:r>
      <w:r w:rsidRPr="00E012AA">
        <w:rPr>
          <w:rFonts w:cs="Times New Roman"/>
          <w:spacing w:val="1"/>
          <w:lang w:val="ru-RU"/>
        </w:rPr>
        <w:t>зоны</w:t>
      </w:r>
      <w:r w:rsidRPr="00E012AA">
        <w:rPr>
          <w:rFonts w:cs="Times New Roman"/>
          <w:spacing w:val="23"/>
          <w:lang w:val="ru-RU"/>
        </w:rPr>
        <w:t xml:space="preserve"> </w:t>
      </w:r>
      <w:r w:rsidRPr="00E012AA">
        <w:rPr>
          <w:rFonts w:cs="Times New Roman"/>
          <w:lang w:val="ru-RU"/>
        </w:rPr>
        <w:t>с</w:t>
      </w:r>
      <w:r w:rsidRPr="00E012AA">
        <w:rPr>
          <w:rFonts w:cs="Times New Roman"/>
          <w:spacing w:val="10"/>
          <w:lang w:val="ru-RU"/>
        </w:rPr>
        <w:t xml:space="preserve"> </w:t>
      </w:r>
      <w:r w:rsidRPr="00E012AA">
        <w:rPr>
          <w:rFonts w:cs="Times New Roman"/>
          <w:lang w:val="ru-RU"/>
        </w:rPr>
        <w:t>особыми</w:t>
      </w:r>
      <w:r w:rsidRPr="00E012AA">
        <w:rPr>
          <w:rFonts w:cs="Times New Roman"/>
          <w:spacing w:val="22"/>
          <w:lang w:val="ru-RU"/>
        </w:rPr>
        <w:t xml:space="preserve"> </w:t>
      </w:r>
      <w:r w:rsidRPr="00E012AA">
        <w:rPr>
          <w:rFonts w:cs="Times New Roman"/>
          <w:spacing w:val="1"/>
          <w:lang w:val="ru-RU"/>
        </w:rPr>
        <w:t>условиями</w:t>
      </w:r>
      <w:r w:rsidRPr="00E012AA">
        <w:rPr>
          <w:rFonts w:cs="Times New Roman"/>
          <w:spacing w:val="73"/>
          <w:lang w:val="ru-RU"/>
        </w:rPr>
        <w:t xml:space="preserve"> </w:t>
      </w:r>
      <w:r w:rsidRPr="00E012AA">
        <w:rPr>
          <w:rFonts w:cs="Times New Roman"/>
          <w:spacing w:val="-1"/>
          <w:lang w:val="ru-RU"/>
        </w:rPr>
        <w:t>использования</w:t>
      </w:r>
      <w:r w:rsidRPr="00E012AA">
        <w:rPr>
          <w:rFonts w:cs="Times New Roman"/>
          <w:spacing w:val="40"/>
          <w:lang w:val="ru-RU"/>
        </w:rPr>
        <w:t xml:space="preserve"> </w:t>
      </w:r>
      <w:r w:rsidRPr="00E012AA">
        <w:rPr>
          <w:rFonts w:cs="Times New Roman"/>
          <w:spacing w:val="-1"/>
          <w:lang w:val="ru-RU"/>
        </w:rPr>
        <w:t>территорий,</w:t>
      </w:r>
      <w:r w:rsidRPr="00E012AA">
        <w:rPr>
          <w:rFonts w:cs="Times New Roman"/>
          <w:spacing w:val="38"/>
          <w:lang w:val="ru-RU"/>
        </w:rPr>
        <w:t xml:space="preserve"> </w:t>
      </w:r>
      <w:r w:rsidRPr="00E012AA">
        <w:rPr>
          <w:rFonts w:cs="Times New Roman"/>
          <w:lang w:val="ru-RU"/>
        </w:rPr>
        <w:t>на</w:t>
      </w:r>
      <w:r w:rsidRPr="00E012AA">
        <w:rPr>
          <w:rFonts w:cs="Times New Roman"/>
          <w:spacing w:val="39"/>
          <w:lang w:val="ru-RU"/>
        </w:rPr>
        <w:t xml:space="preserve"> </w:t>
      </w:r>
      <w:r w:rsidRPr="00E012AA">
        <w:rPr>
          <w:rFonts w:cs="Times New Roman"/>
          <w:spacing w:val="-2"/>
          <w:lang w:val="ru-RU"/>
        </w:rPr>
        <w:t>них</w:t>
      </w:r>
      <w:r w:rsidRPr="00E012AA">
        <w:rPr>
          <w:rFonts w:cs="Times New Roman"/>
          <w:spacing w:val="40"/>
          <w:lang w:val="ru-RU"/>
        </w:rPr>
        <w:t xml:space="preserve"> </w:t>
      </w:r>
      <w:r w:rsidRPr="00E012AA">
        <w:rPr>
          <w:rFonts w:cs="Times New Roman"/>
          <w:spacing w:val="-1"/>
          <w:lang w:val="ru-RU"/>
        </w:rPr>
        <w:t>устанавливаются</w:t>
      </w:r>
      <w:r w:rsidRPr="00E012AA">
        <w:rPr>
          <w:rFonts w:cs="Times New Roman"/>
          <w:spacing w:val="40"/>
          <w:lang w:val="ru-RU"/>
        </w:rPr>
        <w:t xml:space="preserve"> </w:t>
      </w:r>
      <w:r w:rsidRPr="00E012AA">
        <w:rPr>
          <w:rFonts w:cs="Times New Roman"/>
          <w:spacing w:val="-1"/>
          <w:lang w:val="ru-RU"/>
        </w:rPr>
        <w:t>ограничения</w:t>
      </w:r>
      <w:r w:rsidRPr="00E012AA">
        <w:rPr>
          <w:rFonts w:cs="Times New Roman"/>
          <w:spacing w:val="40"/>
          <w:lang w:val="ru-RU"/>
        </w:rPr>
        <w:t xml:space="preserve"> </w:t>
      </w:r>
      <w:r w:rsidRPr="00E012AA">
        <w:rPr>
          <w:rFonts w:cs="Times New Roman"/>
          <w:spacing w:val="-1"/>
          <w:lang w:val="ru-RU"/>
        </w:rPr>
        <w:t>использования</w:t>
      </w:r>
      <w:r w:rsidRPr="00E012AA">
        <w:rPr>
          <w:rFonts w:cs="Times New Roman"/>
          <w:spacing w:val="35"/>
          <w:lang w:val="ru-RU"/>
        </w:rPr>
        <w:t xml:space="preserve"> </w:t>
      </w:r>
      <w:r w:rsidRPr="00E012AA">
        <w:rPr>
          <w:rFonts w:cs="Times New Roman"/>
          <w:lang w:val="ru-RU"/>
        </w:rPr>
        <w:t>в</w:t>
      </w:r>
      <w:r w:rsidRPr="00E012AA">
        <w:rPr>
          <w:rFonts w:cs="Times New Roman"/>
          <w:spacing w:val="42"/>
          <w:lang w:val="ru-RU"/>
        </w:rPr>
        <w:t xml:space="preserve"> </w:t>
      </w:r>
      <w:r w:rsidRPr="00E012AA">
        <w:rPr>
          <w:rFonts w:cs="Times New Roman"/>
          <w:spacing w:val="-1"/>
          <w:lang w:val="ru-RU"/>
        </w:rPr>
        <w:t>соответствии</w:t>
      </w:r>
      <w:r w:rsidRPr="00E012AA">
        <w:rPr>
          <w:rFonts w:cs="Times New Roman"/>
          <w:spacing w:val="41"/>
          <w:lang w:val="ru-RU"/>
        </w:rPr>
        <w:t xml:space="preserve"> </w:t>
      </w:r>
      <w:r w:rsidRPr="00E012AA">
        <w:rPr>
          <w:rFonts w:cs="Times New Roman"/>
          <w:lang w:val="ru-RU"/>
        </w:rPr>
        <w:t>с</w:t>
      </w:r>
      <w:r w:rsidRPr="00E012AA">
        <w:rPr>
          <w:rFonts w:cs="Times New Roman"/>
          <w:spacing w:val="34"/>
          <w:lang w:val="ru-RU"/>
        </w:rPr>
        <w:t xml:space="preserve"> </w:t>
      </w:r>
      <w:r w:rsidRPr="00E012AA">
        <w:rPr>
          <w:rFonts w:cs="Times New Roman"/>
          <w:spacing w:val="-1"/>
          <w:lang w:val="ru-RU"/>
        </w:rPr>
        <w:t>законодательством</w:t>
      </w:r>
      <w:r w:rsidRPr="00E012AA">
        <w:rPr>
          <w:rFonts w:cs="Times New Roman"/>
          <w:spacing w:val="37"/>
          <w:lang w:val="ru-RU"/>
        </w:rPr>
        <w:t xml:space="preserve"> </w:t>
      </w:r>
      <w:r w:rsidRPr="00E012AA">
        <w:rPr>
          <w:rFonts w:cs="Times New Roman"/>
          <w:spacing w:val="-1"/>
          <w:lang w:val="ru-RU"/>
        </w:rPr>
        <w:t>Российской</w:t>
      </w:r>
      <w:r w:rsidRPr="00E012AA">
        <w:rPr>
          <w:rFonts w:cs="Times New Roman"/>
          <w:spacing w:val="113"/>
          <w:lang w:val="ru-RU"/>
        </w:rPr>
        <w:t xml:space="preserve"> </w:t>
      </w:r>
      <w:r w:rsidRPr="00E012AA">
        <w:rPr>
          <w:rFonts w:cs="Times New Roman"/>
          <w:spacing w:val="-1"/>
          <w:lang w:val="ru-RU"/>
        </w:rPr>
        <w:t>Федерации.</w:t>
      </w:r>
    </w:p>
    <w:p w:rsidR="00284999" w:rsidRPr="00E012AA" w:rsidRDefault="00284999" w:rsidP="00E52F54">
      <w:pPr>
        <w:pStyle w:val="a3"/>
        <w:rPr>
          <w:rFonts w:cs="Times New Roman"/>
          <w:lang w:val="ru-RU"/>
        </w:rPr>
      </w:pPr>
      <w:r w:rsidRPr="00E012AA">
        <w:rPr>
          <w:rFonts w:cs="Times New Roman"/>
          <w:lang w:val="ru-RU"/>
        </w:rPr>
        <w:t>На</w:t>
      </w:r>
      <w:r w:rsidRPr="00E012AA">
        <w:rPr>
          <w:rFonts w:cs="Times New Roman"/>
          <w:spacing w:val="24"/>
          <w:lang w:val="ru-RU"/>
        </w:rPr>
        <w:t xml:space="preserve"> </w:t>
      </w:r>
      <w:r w:rsidRPr="00E012AA">
        <w:rPr>
          <w:rFonts w:cs="Times New Roman"/>
          <w:spacing w:val="-1"/>
          <w:lang w:val="ru-RU"/>
        </w:rPr>
        <w:t>территориях,</w:t>
      </w:r>
      <w:r w:rsidRPr="00E012AA">
        <w:rPr>
          <w:rFonts w:cs="Times New Roman"/>
          <w:spacing w:val="23"/>
          <w:lang w:val="ru-RU"/>
        </w:rPr>
        <w:t xml:space="preserve"> </w:t>
      </w:r>
      <w:r w:rsidRPr="00E012AA">
        <w:rPr>
          <w:rFonts w:cs="Times New Roman"/>
          <w:spacing w:val="-1"/>
          <w:lang w:val="ru-RU"/>
        </w:rPr>
        <w:t>подверженных</w:t>
      </w:r>
      <w:r w:rsidRPr="00E012AA">
        <w:rPr>
          <w:rFonts w:cs="Times New Roman"/>
          <w:spacing w:val="21"/>
          <w:lang w:val="ru-RU"/>
        </w:rPr>
        <w:t xml:space="preserve"> </w:t>
      </w:r>
      <w:r w:rsidRPr="00E012AA">
        <w:rPr>
          <w:rFonts w:cs="Times New Roman"/>
          <w:spacing w:val="-1"/>
          <w:lang w:val="ru-RU"/>
        </w:rPr>
        <w:t>затоплению,</w:t>
      </w:r>
      <w:r w:rsidRPr="00E012AA">
        <w:rPr>
          <w:rFonts w:cs="Times New Roman"/>
          <w:spacing w:val="23"/>
          <w:lang w:val="ru-RU"/>
        </w:rPr>
        <w:t xml:space="preserve"> </w:t>
      </w:r>
      <w:r w:rsidRPr="00E012AA">
        <w:rPr>
          <w:rFonts w:cs="Times New Roman"/>
          <w:spacing w:val="-1"/>
          <w:lang w:val="ru-RU"/>
        </w:rPr>
        <w:t>размещение</w:t>
      </w:r>
      <w:r w:rsidRPr="00E012AA">
        <w:rPr>
          <w:rFonts w:cs="Times New Roman"/>
          <w:spacing w:val="20"/>
          <w:lang w:val="ru-RU"/>
        </w:rPr>
        <w:t xml:space="preserve"> </w:t>
      </w:r>
      <w:r w:rsidRPr="00E012AA">
        <w:rPr>
          <w:rFonts w:cs="Times New Roman"/>
          <w:spacing w:val="-1"/>
          <w:lang w:val="ru-RU"/>
        </w:rPr>
        <w:t>кладбищ,</w:t>
      </w:r>
      <w:r w:rsidRPr="00E012AA">
        <w:rPr>
          <w:rFonts w:cs="Times New Roman"/>
          <w:spacing w:val="28"/>
          <w:lang w:val="ru-RU"/>
        </w:rPr>
        <w:t xml:space="preserve"> </w:t>
      </w:r>
      <w:r w:rsidRPr="00E012AA">
        <w:rPr>
          <w:rFonts w:cs="Times New Roman"/>
          <w:spacing w:val="-1"/>
          <w:lang w:val="ru-RU"/>
        </w:rPr>
        <w:t>скотомогильников</w:t>
      </w:r>
      <w:r w:rsidRPr="00E012AA">
        <w:rPr>
          <w:rFonts w:cs="Times New Roman"/>
          <w:spacing w:val="23"/>
          <w:lang w:val="ru-RU"/>
        </w:rPr>
        <w:t xml:space="preserve"> </w:t>
      </w:r>
      <w:r w:rsidRPr="00E012AA">
        <w:rPr>
          <w:rFonts w:cs="Times New Roman"/>
          <w:lang w:val="ru-RU"/>
        </w:rPr>
        <w:t>и</w:t>
      </w:r>
      <w:r w:rsidRPr="00E012AA">
        <w:rPr>
          <w:rFonts w:cs="Times New Roman"/>
          <w:spacing w:val="22"/>
          <w:lang w:val="ru-RU"/>
        </w:rPr>
        <w:t xml:space="preserve"> </w:t>
      </w:r>
      <w:r w:rsidRPr="00E012AA">
        <w:rPr>
          <w:rFonts w:cs="Times New Roman"/>
          <w:spacing w:val="-1"/>
          <w:lang w:val="ru-RU"/>
        </w:rPr>
        <w:t>строительство</w:t>
      </w:r>
      <w:r w:rsidRPr="00E012AA">
        <w:rPr>
          <w:rFonts w:cs="Times New Roman"/>
          <w:spacing w:val="26"/>
          <w:lang w:val="ru-RU"/>
        </w:rPr>
        <w:t xml:space="preserve"> </w:t>
      </w:r>
      <w:r w:rsidRPr="00E012AA">
        <w:rPr>
          <w:rFonts w:cs="Times New Roman"/>
          <w:spacing w:val="-1"/>
          <w:lang w:val="ru-RU"/>
        </w:rPr>
        <w:t>капитальных</w:t>
      </w:r>
      <w:r w:rsidRPr="00E012AA">
        <w:rPr>
          <w:rFonts w:cs="Times New Roman"/>
          <w:spacing w:val="21"/>
          <w:lang w:val="ru-RU"/>
        </w:rPr>
        <w:t xml:space="preserve"> </w:t>
      </w:r>
      <w:r w:rsidRPr="00E012AA">
        <w:rPr>
          <w:rFonts w:cs="Times New Roman"/>
          <w:spacing w:val="-1"/>
          <w:lang w:val="ru-RU"/>
        </w:rPr>
        <w:t>зданий,</w:t>
      </w:r>
      <w:r w:rsidRPr="00E012AA">
        <w:rPr>
          <w:rFonts w:cs="Times New Roman"/>
          <w:spacing w:val="75"/>
          <w:lang w:val="ru-RU"/>
        </w:rPr>
        <w:t xml:space="preserve"> </w:t>
      </w:r>
      <w:r w:rsidRPr="00E012AA">
        <w:rPr>
          <w:rFonts w:cs="Times New Roman"/>
          <w:spacing w:val="-1"/>
          <w:lang w:val="ru-RU"/>
        </w:rPr>
        <w:t>строений,</w:t>
      </w:r>
      <w:r w:rsidRPr="00E012AA">
        <w:rPr>
          <w:rFonts w:cs="Times New Roman"/>
          <w:spacing w:val="6"/>
          <w:lang w:val="ru-RU"/>
        </w:rPr>
        <w:t xml:space="preserve"> </w:t>
      </w:r>
      <w:r w:rsidRPr="00E012AA">
        <w:rPr>
          <w:rFonts w:cs="Times New Roman"/>
          <w:spacing w:val="-1"/>
          <w:lang w:val="ru-RU"/>
        </w:rPr>
        <w:t>сооружений</w:t>
      </w:r>
      <w:r w:rsidRPr="00E012AA">
        <w:rPr>
          <w:rFonts w:cs="Times New Roman"/>
          <w:spacing w:val="10"/>
          <w:lang w:val="ru-RU"/>
        </w:rPr>
        <w:t xml:space="preserve"> </w:t>
      </w:r>
      <w:r w:rsidRPr="00E012AA">
        <w:rPr>
          <w:rFonts w:cs="Times New Roman"/>
          <w:spacing w:val="-2"/>
          <w:lang w:val="ru-RU"/>
        </w:rPr>
        <w:t>без</w:t>
      </w:r>
      <w:r w:rsidRPr="00E012AA">
        <w:rPr>
          <w:rFonts w:cs="Times New Roman"/>
          <w:spacing w:val="10"/>
          <w:lang w:val="ru-RU"/>
        </w:rPr>
        <w:t xml:space="preserve"> </w:t>
      </w:r>
      <w:r w:rsidRPr="00E012AA">
        <w:rPr>
          <w:rFonts w:cs="Times New Roman"/>
          <w:spacing w:val="-1"/>
          <w:lang w:val="ru-RU"/>
        </w:rPr>
        <w:t>проведения</w:t>
      </w:r>
      <w:r w:rsidRPr="00E012AA">
        <w:rPr>
          <w:rFonts w:cs="Times New Roman"/>
          <w:spacing w:val="9"/>
          <w:lang w:val="ru-RU"/>
        </w:rPr>
        <w:t xml:space="preserve"> </w:t>
      </w:r>
      <w:r w:rsidRPr="00E012AA">
        <w:rPr>
          <w:rFonts w:cs="Times New Roman"/>
          <w:spacing w:val="-1"/>
          <w:lang w:val="ru-RU"/>
        </w:rPr>
        <w:t>специальных</w:t>
      </w:r>
      <w:r w:rsidRPr="00E012AA">
        <w:rPr>
          <w:rFonts w:cs="Times New Roman"/>
          <w:spacing w:val="4"/>
          <w:lang w:val="ru-RU"/>
        </w:rPr>
        <w:t xml:space="preserve"> </w:t>
      </w:r>
      <w:r w:rsidRPr="00E012AA">
        <w:rPr>
          <w:rFonts w:cs="Times New Roman"/>
          <w:spacing w:val="-1"/>
          <w:lang w:val="ru-RU"/>
        </w:rPr>
        <w:t>защитных</w:t>
      </w:r>
      <w:r w:rsidRPr="00E012AA">
        <w:rPr>
          <w:rFonts w:cs="Times New Roman"/>
          <w:spacing w:val="4"/>
          <w:lang w:val="ru-RU"/>
        </w:rPr>
        <w:t xml:space="preserve"> </w:t>
      </w:r>
      <w:r w:rsidRPr="00E012AA">
        <w:rPr>
          <w:rFonts w:cs="Times New Roman"/>
          <w:spacing w:val="-1"/>
          <w:lang w:val="ru-RU"/>
        </w:rPr>
        <w:t>мероприятий</w:t>
      </w:r>
      <w:r w:rsidRPr="00E012AA">
        <w:rPr>
          <w:rFonts w:cs="Times New Roman"/>
          <w:spacing w:val="5"/>
          <w:lang w:val="ru-RU"/>
        </w:rPr>
        <w:t xml:space="preserve"> </w:t>
      </w:r>
      <w:r w:rsidRPr="00E012AA">
        <w:rPr>
          <w:rFonts w:cs="Times New Roman"/>
          <w:spacing w:val="-2"/>
          <w:lang w:val="ru-RU"/>
        </w:rPr>
        <w:t>по</w:t>
      </w:r>
      <w:r w:rsidRPr="00E012AA">
        <w:rPr>
          <w:rFonts w:cs="Times New Roman"/>
          <w:spacing w:val="13"/>
          <w:lang w:val="ru-RU"/>
        </w:rPr>
        <w:t xml:space="preserve"> </w:t>
      </w:r>
      <w:r w:rsidRPr="00E012AA">
        <w:rPr>
          <w:rFonts w:cs="Times New Roman"/>
          <w:spacing w:val="-1"/>
          <w:lang w:val="ru-RU"/>
        </w:rPr>
        <w:t>предотвращению</w:t>
      </w:r>
      <w:r w:rsidRPr="00E012AA">
        <w:rPr>
          <w:rFonts w:cs="Times New Roman"/>
          <w:spacing w:val="7"/>
          <w:lang w:val="ru-RU"/>
        </w:rPr>
        <w:t xml:space="preserve"> </w:t>
      </w:r>
      <w:r w:rsidRPr="00E012AA">
        <w:rPr>
          <w:rFonts w:cs="Times New Roman"/>
          <w:spacing w:val="-1"/>
          <w:lang w:val="ru-RU"/>
        </w:rPr>
        <w:t>негативного</w:t>
      </w:r>
      <w:r w:rsidRPr="00E012AA">
        <w:rPr>
          <w:rFonts w:cs="Times New Roman"/>
          <w:spacing w:val="9"/>
          <w:lang w:val="ru-RU"/>
        </w:rPr>
        <w:t xml:space="preserve"> </w:t>
      </w:r>
      <w:r w:rsidRPr="00E012AA">
        <w:rPr>
          <w:rFonts w:cs="Times New Roman"/>
          <w:spacing w:val="-1"/>
          <w:lang w:val="ru-RU"/>
        </w:rPr>
        <w:t>воздействия</w:t>
      </w:r>
      <w:r w:rsidRPr="00E012AA">
        <w:rPr>
          <w:rFonts w:cs="Times New Roman"/>
          <w:spacing w:val="4"/>
          <w:lang w:val="ru-RU"/>
        </w:rPr>
        <w:t xml:space="preserve"> </w:t>
      </w:r>
      <w:r w:rsidRPr="00E012AA">
        <w:rPr>
          <w:rFonts w:cs="Times New Roman"/>
          <w:spacing w:val="-1"/>
          <w:lang w:val="ru-RU"/>
        </w:rPr>
        <w:t>вод</w:t>
      </w:r>
      <w:r w:rsidRPr="00E012AA">
        <w:rPr>
          <w:rFonts w:cs="Times New Roman"/>
          <w:spacing w:val="95"/>
          <w:lang w:val="ru-RU"/>
        </w:rPr>
        <w:t xml:space="preserve"> </w:t>
      </w:r>
      <w:r w:rsidRPr="00E012AA">
        <w:rPr>
          <w:rFonts w:cs="Times New Roman"/>
          <w:spacing w:val="-1"/>
          <w:lang w:val="ru-RU"/>
        </w:rPr>
        <w:t>запрещаются.</w:t>
      </w:r>
    </w:p>
    <w:p w:rsidR="00284999" w:rsidRPr="00E012AA" w:rsidRDefault="00284999" w:rsidP="00E52F54">
      <w:pPr>
        <w:pStyle w:val="a3"/>
        <w:rPr>
          <w:rFonts w:cs="Times New Roman"/>
          <w:lang w:val="ru-RU"/>
        </w:rPr>
      </w:pPr>
      <w:r w:rsidRPr="00E012AA">
        <w:rPr>
          <w:rFonts w:cs="Times New Roman"/>
          <w:lang w:val="ru-RU"/>
        </w:rPr>
        <w:t>При</w:t>
      </w:r>
      <w:r w:rsidRPr="00E012AA">
        <w:rPr>
          <w:rFonts w:cs="Times New Roman"/>
          <w:spacing w:val="17"/>
          <w:lang w:val="ru-RU"/>
        </w:rPr>
        <w:t xml:space="preserve"> </w:t>
      </w:r>
      <w:r w:rsidRPr="00E012AA">
        <w:rPr>
          <w:rFonts w:cs="Times New Roman"/>
          <w:spacing w:val="-1"/>
          <w:lang w:val="ru-RU"/>
        </w:rPr>
        <w:t>проектировании</w:t>
      </w:r>
      <w:r w:rsidRPr="00E012AA">
        <w:rPr>
          <w:rFonts w:cs="Times New Roman"/>
          <w:spacing w:val="12"/>
          <w:lang w:val="ru-RU"/>
        </w:rPr>
        <w:t xml:space="preserve"> </w:t>
      </w:r>
      <w:r w:rsidRPr="00E012AA">
        <w:rPr>
          <w:rFonts w:cs="Times New Roman"/>
          <w:lang w:val="ru-RU"/>
        </w:rPr>
        <w:t>и</w:t>
      </w:r>
      <w:r w:rsidRPr="00E012AA">
        <w:rPr>
          <w:rFonts w:cs="Times New Roman"/>
          <w:spacing w:val="17"/>
          <w:lang w:val="ru-RU"/>
        </w:rPr>
        <w:t xml:space="preserve"> </w:t>
      </w:r>
      <w:r w:rsidRPr="00E012AA">
        <w:rPr>
          <w:rFonts w:cs="Times New Roman"/>
          <w:spacing w:val="-1"/>
          <w:lang w:val="ru-RU"/>
        </w:rPr>
        <w:t>строительстве</w:t>
      </w:r>
      <w:r w:rsidRPr="00E012AA">
        <w:rPr>
          <w:rFonts w:cs="Times New Roman"/>
          <w:spacing w:val="15"/>
          <w:lang w:val="ru-RU"/>
        </w:rPr>
        <w:t xml:space="preserve"> </w:t>
      </w:r>
      <w:r w:rsidRPr="00E012AA">
        <w:rPr>
          <w:rFonts w:cs="Times New Roman"/>
          <w:lang w:val="ru-RU"/>
        </w:rPr>
        <w:t>в</w:t>
      </w:r>
      <w:r w:rsidRPr="00E012AA">
        <w:rPr>
          <w:rFonts w:cs="Times New Roman"/>
          <w:spacing w:val="18"/>
          <w:lang w:val="ru-RU"/>
        </w:rPr>
        <w:t xml:space="preserve"> </w:t>
      </w:r>
      <w:r w:rsidRPr="00E012AA">
        <w:rPr>
          <w:rFonts w:cs="Times New Roman"/>
          <w:spacing w:val="-1"/>
          <w:lang w:val="ru-RU"/>
        </w:rPr>
        <w:t>зонах</w:t>
      </w:r>
      <w:r w:rsidRPr="00E012AA">
        <w:rPr>
          <w:rFonts w:cs="Times New Roman"/>
          <w:spacing w:val="11"/>
          <w:lang w:val="ru-RU"/>
        </w:rPr>
        <w:t xml:space="preserve"> </w:t>
      </w:r>
      <w:r w:rsidRPr="00E012AA">
        <w:rPr>
          <w:rFonts w:cs="Times New Roman"/>
          <w:spacing w:val="-1"/>
          <w:lang w:val="ru-RU"/>
        </w:rPr>
        <w:t>затопления</w:t>
      </w:r>
      <w:r w:rsidRPr="00E012AA">
        <w:rPr>
          <w:rFonts w:cs="Times New Roman"/>
          <w:spacing w:val="16"/>
          <w:lang w:val="ru-RU"/>
        </w:rPr>
        <w:t xml:space="preserve"> </w:t>
      </w:r>
      <w:r w:rsidRPr="00E012AA">
        <w:rPr>
          <w:rFonts w:cs="Times New Roman"/>
          <w:spacing w:val="-1"/>
          <w:lang w:val="ru-RU"/>
        </w:rPr>
        <w:t>необходимо</w:t>
      </w:r>
      <w:r w:rsidRPr="00E012AA">
        <w:rPr>
          <w:rFonts w:cs="Times New Roman"/>
          <w:spacing w:val="16"/>
          <w:lang w:val="ru-RU"/>
        </w:rPr>
        <w:t xml:space="preserve"> </w:t>
      </w:r>
      <w:r w:rsidRPr="00E012AA">
        <w:rPr>
          <w:rFonts w:cs="Times New Roman"/>
          <w:spacing w:val="-1"/>
          <w:lang w:val="ru-RU"/>
        </w:rPr>
        <w:t>предусматривать</w:t>
      </w:r>
      <w:r w:rsidRPr="00E012AA">
        <w:rPr>
          <w:rFonts w:cs="Times New Roman"/>
          <w:spacing w:val="18"/>
          <w:lang w:val="ru-RU"/>
        </w:rPr>
        <w:t xml:space="preserve"> </w:t>
      </w:r>
      <w:r w:rsidRPr="00E012AA">
        <w:rPr>
          <w:rFonts w:cs="Times New Roman"/>
          <w:spacing w:val="-2"/>
          <w:lang w:val="ru-RU"/>
        </w:rPr>
        <w:t>инженерную</w:t>
      </w:r>
      <w:r w:rsidRPr="00E012AA">
        <w:rPr>
          <w:rFonts w:cs="Times New Roman"/>
          <w:spacing w:val="14"/>
          <w:lang w:val="ru-RU"/>
        </w:rPr>
        <w:t xml:space="preserve"> </w:t>
      </w:r>
      <w:r w:rsidRPr="00E012AA">
        <w:rPr>
          <w:rFonts w:cs="Times New Roman"/>
          <w:spacing w:val="1"/>
          <w:lang w:val="ru-RU"/>
        </w:rPr>
        <w:t>защиту</w:t>
      </w:r>
      <w:r w:rsidRPr="00E012AA">
        <w:rPr>
          <w:rFonts w:cs="Times New Roman"/>
          <w:spacing w:val="6"/>
          <w:lang w:val="ru-RU"/>
        </w:rPr>
        <w:t xml:space="preserve"> </w:t>
      </w:r>
      <w:r w:rsidRPr="00E012AA">
        <w:rPr>
          <w:rFonts w:cs="Times New Roman"/>
          <w:spacing w:val="2"/>
          <w:lang w:val="ru-RU"/>
        </w:rPr>
        <w:t>от</w:t>
      </w:r>
      <w:r w:rsidRPr="00E012AA">
        <w:rPr>
          <w:rFonts w:cs="Times New Roman"/>
          <w:spacing w:val="17"/>
          <w:lang w:val="ru-RU"/>
        </w:rPr>
        <w:t xml:space="preserve"> </w:t>
      </w:r>
      <w:r w:rsidRPr="00E012AA">
        <w:rPr>
          <w:rFonts w:cs="Times New Roman"/>
          <w:spacing w:val="-1"/>
          <w:lang w:val="ru-RU"/>
        </w:rPr>
        <w:t>затопления</w:t>
      </w:r>
      <w:r w:rsidRPr="00E012AA">
        <w:rPr>
          <w:rFonts w:cs="Times New Roman"/>
          <w:spacing w:val="11"/>
          <w:lang w:val="ru-RU"/>
        </w:rPr>
        <w:t xml:space="preserve"> </w:t>
      </w:r>
      <w:r w:rsidRPr="00E012AA">
        <w:rPr>
          <w:rFonts w:cs="Times New Roman"/>
          <w:lang w:val="ru-RU"/>
        </w:rPr>
        <w:t>и</w:t>
      </w:r>
      <w:r w:rsidRPr="00E012AA">
        <w:rPr>
          <w:rFonts w:cs="Times New Roman"/>
          <w:spacing w:val="100"/>
          <w:lang w:val="ru-RU"/>
        </w:rPr>
        <w:t xml:space="preserve"> </w:t>
      </w:r>
      <w:r w:rsidRPr="00E012AA">
        <w:rPr>
          <w:rFonts w:cs="Times New Roman"/>
          <w:spacing w:val="-1"/>
          <w:lang w:val="ru-RU"/>
        </w:rPr>
        <w:lastRenderedPageBreak/>
        <w:t>подтопления</w:t>
      </w:r>
      <w:r w:rsidRPr="00E012AA">
        <w:rPr>
          <w:rFonts w:cs="Times New Roman"/>
          <w:spacing w:val="4"/>
          <w:lang w:val="ru-RU"/>
        </w:rPr>
        <w:t xml:space="preserve"> </w:t>
      </w:r>
      <w:r w:rsidRPr="00E012AA">
        <w:rPr>
          <w:rFonts w:cs="Times New Roman"/>
          <w:spacing w:val="-2"/>
          <w:lang w:val="ru-RU"/>
        </w:rPr>
        <w:t>зданий.</w:t>
      </w:r>
    </w:p>
    <w:p w:rsidR="00284999" w:rsidRPr="00E012AA" w:rsidRDefault="00284999" w:rsidP="00E52F54">
      <w:pPr>
        <w:pStyle w:val="a3"/>
        <w:rPr>
          <w:rFonts w:cs="Times New Roman"/>
          <w:lang w:val="ru-RU"/>
        </w:rPr>
      </w:pPr>
      <w:r w:rsidRPr="00E012AA">
        <w:rPr>
          <w:rFonts w:cs="Times New Roman"/>
          <w:spacing w:val="-1"/>
          <w:lang w:val="ru-RU"/>
        </w:rPr>
        <w:t>Участки</w:t>
      </w:r>
      <w:r w:rsidRPr="00E012AA">
        <w:rPr>
          <w:rFonts w:cs="Times New Roman"/>
          <w:spacing w:val="15"/>
          <w:lang w:val="ru-RU"/>
        </w:rPr>
        <w:t xml:space="preserve"> </w:t>
      </w:r>
      <w:r w:rsidRPr="00E012AA">
        <w:rPr>
          <w:rFonts w:cs="Times New Roman"/>
          <w:spacing w:val="-1"/>
          <w:lang w:val="ru-RU"/>
        </w:rPr>
        <w:t>производственных</w:t>
      </w:r>
      <w:r w:rsidRPr="00E012AA">
        <w:rPr>
          <w:rFonts w:cs="Times New Roman"/>
          <w:spacing w:val="9"/>
          <w:lang w:val="ru-RU"/>
        </w:rPr>
        <w:t xml:space="preserve"> </w:t>
      </w:r>
      <w:r w:rsidRPr="00E012AA">
        <w:rPr>
          <w:rFonts w:cs="Times New Roman"/>
          <w:spacing w:val="-1"/>
          <w:lang w:val="ru-RU"/>
        </w:rPr>
        <w:t>территорий</w:t>
      </w:r>
      <w:r w:rsidRPr="00E012AA">
        <w:rPr>
          <w:rFonts w:cs="Times New Roman"/>
          <w:spacing w:val="10"/>
          <w:lang w:val="ru-RU"/>
        </w:rPr>
        <w:t xml:space="preserve"> </w:t>
      </w:r>
      <w:r w:rsidRPr="00E012AA">
        <w:rPr>
          <w:rFonts w:cs="Times New Roman"/>
          <w:lang w:val="ru-RU"/>
        </w:rPr>
        <w:t>с</w:t>
      </w:r>
      <w:r w:rsidRPr="00E012AA">
        <w:rPr>
          <w:rFonts w:cs="Times New Roman"/>
          <w:spacing w:val="8"/>
          <w:lang w:val="ru-RU"/>
        </w:rPr>
        <w:t xml:space="preserve"> </w:t>
      </w:r>
      <w:r w:rsidRPr="00E012AA">
        <w:rPr>
          <w:rFonts w:cs="Times New Roman"/>
          <w:spacing w:val="-1"/>
          <w:lang w:val="ru-RU"/>
        </w:rPr>
        <w:t>производствами</w:t>
      </w:r>
      <w:r w:rsidRPr="00E012AA">
        <w:rPr>
          <w:rFonts w:cs="Times New Roman"/>
          <w:spacing w:val="10"/>
          <w:lang w:val="ru-RU"/>
        </w:rPr>
        <w:t xml:space="preserve"> </w:t>
      </w:r>
      <w:r w:rsidRPr="00E012AA">
        <w:rPr>
          <w:rFonts w:cs="Times New Roman"/>
        </w:rPr>
        <w:t>IV</w:t>
      </w:r>
      <w:r w:rsidRPr="00E012AA">
        <w:rPr>
          <w:rFonts w:cs="Times New Roman"/>
          <w:spacing w:val="8"/>
          <w:lang w:val="ru-RU"/>
        </w:rPr>
        <w:t xml:space="preserve"> </w:t>
      </w:r>
      <w:r w:rsidRPr="00E012AA">
        <w:rPr>
          <w:rFonts w:cs="Times New Roman"/>
          <w:lang w:val="ru-RU"/>
        </w:rPr>
        <w:t>класса,</w:t>
      </w:r>
      <w:r w:rsidRPr="00E012AA">
        <w:rPr>
          <w:rFonts w:cs="Times New Roman"/>
          <w:spacing w:val="16"/>
          <w:lang w:val="ru-RU"/>
        </w:rPr>
        <w:t xml:space="preserve"> </w:t>
      </w:r>
      <w:r w:rsidRPr="00E012AA">
        <w:rPr>
          <w:rFonts w:cs="Times New Roman"/>
          <w:spacing w:val="-1"/>
          <w:lang w:val="ru-RU"/>
        </w:rPr>
        <w:t>размещение</w:t>
      </w:r>
      <w:r w:rsidRPr="00E012AA">
        <w:rPr>
          <w:rFonts w:cs="Times New Roman"/>
          <w:spacing w:val="13"/>
          <w:lang w:val="ru-RU"/>
        </w:rPr>
        <w:t xml:space="preserve"> </w:t>
      </w:r>
      <w:r w:rsidRPr="00E012AA">
        <w:rPr>
          <w:rFonts w:cs="Times New Roman"/>
          <w:spacing w:val="-2"/>
          <w:lang w:val="ru-RU"/>
        </w:rPr>
        <w:t>которых</w:t>
      </w:r>
      <w:r w:rsidRPr="00E012AA">
        <w:rPr>
          <w:rFonts w:cs="Times New Roman"/>
          <w:spacing w:val="9"/>
          <w:lang w:val="ru-RU"/>
        </w:rPr>
        <w:t xml:space="preserve"> </w:t>
      </w:r>
      <w:r w:rsidRPr="00E012AA">
        <w:rPr>
          <w:rFonts w:cs="Times New Roman"/>
          <w:lang w:val="ru-RU"/>
        </w:rPr>
        <w:t>по</w:t>
      </w:r>
      <w:r w:rsidRPr="00E012AA">
        <w:rPr>
          <w:rFonts w:cs="Times New Roman"/>
          <w:spacing w:val="14"/>
          <w:lang w:val="ru-RU"/>
        </w:rPr>
        <w:t xml:space="preserve"> </w:t>
      </w:r>
      <w:r w:rsidRPr="00E012AA">
        <w:rPr>
          <w:rFonts w:cs="Times New Roman"/>
          <w:spacing w:val="-1"/>
          <w:lang w:val="ru-RU"/>
        </w:rPr>
        <w:t>санитарным</w:t>
      </w:r>
      <w:r w:rsidRPr="00E012AA">
        <w:rPr>
          <w:rFonts w:cs="Times New Roman"/>
          <w:spacing w:val="15"/>
          <w:lang w:val="ru-RU"/>
        </w:rPr>
        <w:t xml:space="preserve"> </w:t>
      </w:r>
      <w:r w:rsidRPr="00E012AA">
        <w:rPr>
          <w:rFonts w:cs="Times New Roman"/>
          <w:spacing w:val="-1"/>
          <w:lang w:val="ru-RU"/>
        </w:rPr>
        <w:t>требованиям</w:t>
      </w:r>
      <w:r w:rsidRPr="00E012AA">
        <w:rPr>
          <w:rFonts w:cs="Times New Roman"/>
          <w:spacing w:val="95"/>
          <w:lang w:val="ru-RU"/>
        </w:rPr>
        <w:t xml:space="preserve"> </w:t>
      </w:r>
      <w:r w:rsidRPr="00E012AA">
        <w:rPr>
          <w:rFonts w:cs="Times New Roman"/>
          <w:spacing w:val="-1"/>
          <w:lang w:val="ru-RU"/>
        </w:rPr>
        <w:t>недопустимо</w:t>
      </w:r>
      <w:r w:rsidRPr="00E012AA">
        <w:rPr>
          <w:rFonts w:cs="Times New Roman"/>
          <w:spacing w:val="6"/>
          <w:lang w:val="ru-RU"/>
        </w:rPr>
        <w:t xml:space="preserve"> </w:t>
      </w:r>
      <w:r w:rsidRPr="00E012AA">
        <w:rPr>
          <w:rFonts w:cs="Times New Roman"/>
          <w:lang w:val="ru-RU"/>
        </w:rPr>
        <w:t>в</w:t>
      </w:r>
      <w:r w:rsidRPr="00E012AA">
        <w:rPr>
          <w:rFonts w:cs="Times New Roman"/>
          <w:spacing w:val="-1"/>
          <w:lang w:val="ru-RU"/>
        </w:rPr>
        <w:t xml:space="preserve"> составе</w:t>
      </w:r>
      <w:r w:rsidRPr="00E012AA">
        <w:rPr>
          <w:rFonts w:cs="Times New Roman"/>
          <w:spacing w:val="1"/>
          <w:lang w:val="ru-RU"/>
        </w:rPr>
        <w:t xml:space="preserve"> </w:t>
      </w:r>
      <w:r w:rsidRPr="00E012AA">
        <w:rPr>
          <w:rFonts w:cs="Times New Roman"/>
          <w:spacing w:val="-1"/>
          <w:lang w:val="ru-RU"/>
        </w:rPr>
        <w:t>других</w:t>
      </w:r>
      <w:r w:rsidRPr="00E012AA">
        <w:rPr>
          <w:rFonts w:cs="Times New Roman"/>
          <w:spacing w:val="-3"/>
          <w:lang w:val="ru-RU"/>
        </w:rPr>
        <w:t xml:space="preserve"> </w:t>
      </w:r>
      <w:r w:rsidRPr="00E012AA">
        <w:rPr>
          <w:rFonts w:cs="Times New Roman"/>
          <w:lang w:val="ru-RU"/>
        </w:rPr>
        <w:t>зон,</w:t>
      </w:r>
      <w:r w:rsidRPr="00E012AA">
        <w:rPr>
          <w:rFonts w:cs="Times New Roman"/>
          <w:spacing w:val="4"/>
          <w:lang w:val="ru-RU"/>
        </w:rPr>
        <w:t xml:space="preserve"> </w:t>
      </w:r>
      <w:r w:rsidRPr="00E012AA">
        <w:rPr>
          <w:rFonts w:cs="Times New Roman"/>
          <w:spacing w:val="-3"/>
          <w:lang w:val="ru-RU"/>
        </w:rPr>
        <w:t>следует</w:t>
      </w:r>
      <w:r w:rsidRPr="00E012AA">
        <w:rPr>
          <w:rFonts w:cs="Times New Roman"/>
          <w:spacing w:val="2"/>
          <w:lang w:val="ru-RU"/>
        </w:rPr>
        <w:t xml:space="preserve"> </w:t>
      </w:r>
      <w:r w:rsidRPr="00E012AA">
        <w:rPr>
          <w:rFonts w:cs="Times New Roman"/>
          <w:lang w:val="ru-RU"/>
        </w:rPr>
        <w:t>размещать</w:t>
      </w:r>
      <w:r w:rsidRPr="00E012AA">
        <w:rPr>
          <w:rFonts w:cs="Times New Roman"/>
          <w:spacing w:val="3"/>
          <w:lang w:val="ru-RU"/>
        </w:rPr>
        <w:t xml:space="preserve"> </w:t>
      </w:r>
      <w:r w:rsidRPr="00E012AA">
        <w:rPr>
          <w:rFonts w:cs="Times New Roman"/>
          <w:spacing w:val="-2"/>
          <w:lang w:val="ru-RU"/>
        </w:rPr>
        <w:t>только</w:t>
      </w:r>
      <w:r w:rsidRPr="00E012AA">
        <w:rPr>
          <w:rFonts w:cs="Times New Roman"/>
          <w:spacing w:val="2"/>
          <w:lang w:val="ru-RU"/>
        </w:rPr>
        <w:t xml:space="preserve"> </w:t>
      </w:r>
      <w:r w:rsidRPr="00E012AA">
        <w:rPr>
          <w:rFonts w:cs="Times New Roman"/>
          <w:lang w:val="ru-RU"/>
        </w:rPr>
        <w:t>в</w:t>
      </w:r>
      <w:r w:rsidRPr="00E012AA">
        <w:rPr>
          <w:rFonts w:cs="Times New Roman"/>
          <w:spacing w:val="-1"/>
          <w:lang w:val="ru-RU"/>
        </w:rPr>
        <w:t xml:space="preserve"> производственной</w:t>
      </w:r>
      <w:r w:rsidRPr="00E012AA">
        <w:rPr>
          <w:rFonts w:cs="Times New Roman"/>
          <w:spacing w:val="3"/>
          <w:lang w:val="ru-RU"/>
        </w:rPr>
        <w:t xml:space="preserve"> </w:t>
      </w:r>
      <w:r w:rsidRPr="00E012AA">
        <w:rPr>
          <w:rFonts w:cs="Times New Roman"/>
          <w:spacing w:val="-1"/>
          <w:lang w:val="ru-RU"/>
        </w:rPr>
        <w:t>зоне.</w:t>
      </w:r>
    </w:p>
    <w:p w:rsidR="00284999" w:rsidRPr="00ED2EB2" w:rsidRDefault="00284999" w:rsidP="00E52F54">
      <w:pPr>
        <w:pStyle w:val="a3"/>
        <w:rPr>
          <w:rFonts w:cs="Times New Roman"/>
          <w:lang w:val="ru-RU"/>
        </w:rPr>
      </w:pPr>
      <w:r w:rsidRPr="00E012AA">
        <w:rPr>
          <w:rFonts w:cs="Times New Roman"/>
          <w:lang w:val="ru-RU"/>
        </w:rPr>
        <w:t>В</w:t>
      </w:r>
      <w:r w:rsidRPr="00E012AA">
        <w:rPr>
          <w:rFonts w:cs="Times New Roman"/>
          <w:spacing w:val="60"/>
          <w:lang w:val="ru-RU"/>
        </w:rPr>
        <w:t xml:space="preserve"> </w:t>
      </w:r>
      <w:r w:rsidRPr="00E012AA">
        <w:rPr>
          <w:rFonts w:cs="Times New Roman"/>
          <w:spacing w:val="-1"/>
          <w:lang w:val="ru-RU"/>
        </w:rPr>
        <w:t>пределах</w:t>
      </w:r>
      <w:r w:rsidRPr="00E012AA">
        <w:rPr>
          <w:rFonts w:cs="Times New Roman"/>
          <w:spacing w:val="57"/>
          <w:lang w:val="ru-RU"/>
        </w:rPr>
        <w:t xml:space="preserve"> </w:t>
      </w:r>
      <w:r w:rsidRPr="00E012AA">
        <w:rPr>
          <w:rFonts w:cs="Times New Roman"/>
          <w:lang w:val="ru-RU"/>
        </w:rPr>
        <w:t>селитебной</w:t>
      </w:r>
      <w:r w:rsidRPr="00E012AA">
        <w:rPr>
          <w:rFonts w:cs="Times New Roman"/>
          <w:spacing w:val="58"/>
          <w:lang w:val="ru-RU"/>
        </w:rPr>
        <w:t xml:space="preserve"> </w:t>
      </w:r>
      <w:r w:rsidRPr="00E012AA">
        <w:rPr>
          <w:rFonts w:cs="Times New Roman"/>
          <w:spacing w:val="-1"/>
          <w:lang w:val="ru-RU"/>
        </w:rPr>
        <w:t>территории</w:t>
      </w:r>
      <w:r w:rsidRPr="00E012AA">
        <w:rPr>
          <w:rFonts w:cs="Times New Roman"/>
          <w:spacing w:val="58"/>
          <w:lang w:val="ru-RU"/>
        </w:rPr>
        <w:t xml:space="preserve"> </w:t>
      </w:r>
      <w:r w:rsidRPr="00E012AA">
        <w:rPr>
          <w:rFonts w:cs="Times New Roman"/>
          <w:spacing w:val="-1"/>
          <w:lang w:val="ru-RU"/>
        </w:rPr>
        <w:t>населенного</w:t>
      </w:r>
      <w:r w:rsidRPr="00E012AA">
        <w:rPr>
          <w:rFonts w:cs="Times New Roman"/>
          <w:spacing w:val="2"/>
          <w:lang w:val="ru-RU"/>
        </w:rPr>
        <w:t xml:space="preserve"> </w:t>
      </w:r>
      <w:r w:rsidRPr="00E012AA">
        <w:rPr>
          <w:rFonts w:cs="Times New Roman"/>
          <w:spacing w:val="-2"/>
          <w:lang w:val="ru-RU"/>
        </w:rPr>
        <w:t>пункта</w:t>
      </w:r>
      <w:r w:rsidRPr="00E012AA">
        <w:rPr>
          <w:rFonts w:cs="Times New Roman"/>
          <w:spacing w:val="1"/>
          <w:lang w:val="ru-RU"/>
        </w:rPr>
        <w:t xml:space="preserve"> </w:t>
      </w:r>
      <w:r w:rsidRPr="00E012AA">
        <w:rPr>
          <w:rFonts w:cs="Times New Roman"/>
          <w:spacing w:val="-1"/>
          <w:lang w:val="ru-RU"/>
        </w:rPr>
        <w:t>допускается</w:t>
      </w:r>
      <w:r w:rsidRPr="00E012AA">
        <w:rPr>
          <w:rFonts w:cs="Times New Roman"/>
          <w:spacing w:val="1"/>
          <w:lang w:val="ru-RU"/>
        </w:rPr>
        <w:t xml:space="preserve"> </w:t>
      </w:r>
      <w:r w:rsidRPr="00E012AA">
        <w:rPr>
          <w:rFonts w:cs="Times New Roman"/>
          <w:lang w:val="ru-RU"/>
        </w:rPr>
        <w:t>размещать</w:t>
      </w:r>
      <w:r w:rsidRPr="00E012AA">
        <w:rPr>
          <w:rFonts w:cs="Times New Roman"/>
          <w:spacing w:val="59"/>
          <w:lang w:val="ru-RU"/>
        </w:rPr>
        <w:t xml:space="preserve"> </w:t>
      </w:r>
      <w:r w:rsidRPr="00E012AA">
        <w:rPr>
          <w:rFonts w:cs="Times New Roman"/>
          <w:spacing w:val="-1"/>
          <w:lang w:val="ru-RU"/>
        </w:rPr>
        <w:t>производственные</w:t>
      </w:r>
      <w:r w:rsidRPr="00E012AA">
        <w:rPr>
          <w:rFonts w:cs="Times New Roman"/>
          <w:spacing w:val="56"/>
          <w:lang w:val="ru-RU"/>
        </w:rPr>
        <w:t xml:space="preserve"> </w:t>
      </w:r>
      <w:r w:rsidRPr="00E012AA">
        <w:rPr>
          <w:rFonts w:cs="Times New Roman"/>
          <w:spacing w:val="-1"/>
          <w:lang w:val="ru-RU"/>
        </w:rPr>
        <w:t>предприятия,</w:t>
      </w:r>
      <w:r w:rsidRPr="00E012AA">
        <w:rPr>
          <w:rFonts w:cs="Times New Roman"/>
          <w:spacing w:val="59"/>
          <w:lang w:val="ru-RU"/>
        </w:rPr>
        <w:t xml:space="preserve"> </w:t>
      </w:r>
      <w:r w:rsidRPr="00E012AA">
        <w:rPr>
          <w:rFonts w:cs="Times New Roman"/>
          <w:lang w:val="ru-RU"/>
        </w:rPr>
        <w:t>не</w:t>
      </w:r>
      <w:r w:rsidRPr="00E012AA">
        <w:rPr>
          <w:rFonts w:cs="Times New Roman"/>
          <w:spacing w:val="67"/>
          <w:lang w:val="ru-RU"/>
        </w:rPr>
        <w:t xml:space="preserve"> </w:t>
      </w:r>
      <w:r w:rsidRPr="00E012AA">
        <w:rPr>
          <w:rFonts w:cs="Times New Roman"/>
          <w:spacing w:val="-1"/>
          <w:lang w:val="ru-RU"/>
        </w:rPr>
        <w:t>выделяющие</w:t>
      </w:r>
      <w:r w:rsidRPr="00E012AA">
        <w:rPr>
          <w:rFonts w:cs="Times New Roman"/>
          <w:spacing w:val="25"/>
          <w:lang w:val="ru-RU"/>
        </w:rPr>
        <w:t xml:space="preserve"> </w:t>
      </w:r>
      <w:r w:rsidRPr="00E012AA">
        <w:rPr>
          <w:rFonts w:cs="Times New Roman"/>
          <w:spacing w:val="-1"/>
          <w:lang w:val="ru-RU"/>
        </w:rPr>
        <w:t>вредные</w:t>
      </w:r>
      <w:r w:rsidRPr="00E012AA">
        <w:rPr>
          <w:rFonts w:cs="Times New Roman"/>
          <w:spacing w:val="25"/>
          <w:lang w:val="ru-RU"/>
        </w:rPr>
        <w:t xml:space="preserve"> </w:t>
      </w:r>
      <w:r w:rsidRPr="00E012AA">
        <w:rPr>
          <w:rFonts w:cs="Times New Roman"/>
          <w:spacing w:val="-1"/>
          <w:lang w:val="ru-RU"/>
        </w:rPr>
        <w:t>вещества,</w:t>
      </w:r>
      <w:r w:rsidRPr="00E012AA">
        <w:rPr>
          <w:rFonts w:cs="Times New Roman"/>
          <w:spacing w:val="28"/>
          <w:lang w:val="ru-RU"/>
        </w:rPr>
        <w:t xml:space="preserve"> </w:t>
      </w:r>
      <w:r w:rsidRPr="00E012AA">
        <w:rPr>
          <w:rFonts w:cs="Times New Roman"/>
          <w:lang w:val="ru-RU"/>
        </w:rPr>
        <w:t>с</w:t>
      </w:r>
      <w:r w:rsidRPr="00E012AA">
        <w:rPr>
          <w:rFonts w:cs="Times New Roman"/>
          <w:spacing w:val="25"/>
          <w:lang w:val="ru-RU"/>
        </w:rPr>
        <w:t xml:space="preserve"> </w:t>
      </w:r>
      <w:r w:rsidRPr="00E012AA">
        <w:rPr>
          <w:rFonts w:cs="Times New Roman"/>
          <w:spacing w:val="-1"/>
          <w:lang w:val="ru-RU"/>
        </w:rPr>
        <w:t>непожароопасными</w:t>
      </w:r>
      <w:r w:rsidRPr="00E012AA">
        <w:rPr>
          <w:rFonts w:cs="Times New Roman"/>
          <w:spacing w:val="27"/>
          <w:lang w:val="ru-RU"/>
        </w:rPr>
        <w:t xml:space="preserve"> </w:t>
      </w:r>
      <w:r w:rsidRPr="00E012AA">
        <w:rPr>
          <w:rFonts w:cs="Times New Roman"/>
          <w:lang w:val="ru-RU"/>
        </w:rPr>
        <w:t>и</w:t>
      </w:r>
      <w:r w:rsidRPr="00E012AA">
        <w:rPr>
          <w:rFonts w:cs="Times New Roman"/>
          <w:spacing w:val="27"/>
          <w:lang w:val="ru-RU"/>
        </w:rPr>
        <w:t xml:space="preserve"> </w:t>
      </w:r>
      <w:r w:rsidRPr="00E012AA">
        <w:rPr>
          <w:rFonts w:cs="Times New Roman"/>
          <w:spacing w:val="-1"/>
          <w:lang w:val="ru-RU"/>
        </w:rPr>
        <w:t>невзрывоопасными</w:t>
      </w:r>
      <w:r w:rsidRPr="00E012AA">
        <w:rPr>
          <w:rFonts w:cs="Times New Roman"/>
          <w:spacing w:val="27"/>
          <w:lang w:val="ru-RU"/>
        </w:rPr>
        <w:t xml:space="preserve"> </w:t>
      </w:r>
      <w:r w:rsidRPr="00E012AA">
        <w:rPr>
          <w:rFonts w:cs="Times New Roman"/>
          <w:spacing w:val="-1"/>
          <w:lang w:val="ru-RU"/>
        </w:rPr>
        <w:t>производственными</w:t>
      </w:r>
      <w:r w:rsidRPr="00E012AA">
        <w:rPr>
          <w:rFonts w:cs="Times New Roman"/>
          <w:spacing w:val="27"/>
          <w:lang w:val="ru-RU"/>
        </w:rPr>
        <w:t xml:space="preserve"> </w:t>
      </w:r>
      <w:r w:rsidRPr="00E012AA">
        <w:rPr>
          <w:rFonts w:cs="Times New Roman"/>
          <w:spacing w:val="-1"/>
          <w:lang w:val="ru-RU"/>
        </w:rPr>
        <w:t>процессами,</w:t>
      </w:r>
      <w:r w:rsidRPr="00E012AA">
        <w:rPr>
          <w:rFonts w:cs="Times New Roman"/>
          <w:spacing w:val="28"/>
          <w:lang w:val="ru-RU"/>
        </w:rPr>
        <w:t xml:space="preserve"> </w:t>
      </w:r>
      <w:r w:rsidRPr="00E012AA">
        <w:rPr>
          <w:rFonts w:cs="Times New Roman"/>
          <w:lang w:val="ru-RU"/>
        </w:rPr>
        <w:t>не</w:t>
      </w:r>
      <w:r w:rsidRPr="00E012AA">
        <w:rPr>
          <w:rFonts w:cs="Times New Roman"/>
          <w:spacing w:val="25"/>
          <w:lang w:val="ru-RU"/>
        </w:rPr>
        <w:t xml:space="preserve"> </w:t>
      </w:r>
      <w:r w:rsidRPr="00E012AA">
        <w:rPr>
          <w:rFonts w:cs="Times New Roman"/>
          <w:spacing w:val="-1"/>
          <w:lang w:val="ru-RU"/>
        </w:rPr>
        <w:t>создающие</w:t>
      </w:r>
      <w:r w:rsidRPr="00E012AA">
        <w:rPr>
          <w:rFonts w:cs="Times New Roman"/>
          <w:spacing w:val="25"/>
          <w:lang w:val="ru-RU"/>
        </w:rPr>
        <w:t xml:space="preserve"> </w:t>
      </w:r>
      <w:r w:rsidRPr="00E012AA">
        <w:rPr>
          <w:rFonts w:cs="Times New Roman"/>
          <w:spacing w:val="-2"/>
          <w:lang w:val="ru-RU"/>
        </w:rPr>
        <w:t>шума,</w:t>
      </w:r>
      <w:r w:rsidRPr="00E012AA">
        <w:rPr>
          <w:rFonts w:cs="Times New Roman"/>
          <w:spacing w:val="101"/>
          <w:lang w:val="ru-RU"/>
        </w:rPr>
        <w:t xml:space="preserve"> </w:t>
      </w:r>
      <w:r w:rsidRPr="00E012AA">
        <w:rPr>
          <w:rFonts w:cs="Times New Roman"/>
          <w:spacing w:val="-1"/>
          <w:lang w:val="ru-RU"/>
        </w:rPr>
        <w:t>превышающего</w:t>
      </w:r>
      <w:r w:rsidRPr="00E012AA">
        <w:rPr>
          <w:rFonts w:cs="Times New Roman"/>
          <w:spacing w:val="59"/>
          <w:lang w:val="ru-RU"/>
        </w:rPr>
        <w:t xml:space="preserve"> </w:t>
      </w:r>
      <w:r w:rsidRPr="00E012AA">
        <w:rPr>
          <w:rFonts w:cs="Times New Roman"/>
          <w:spacing w:val="-1"/>
          <w:lang w:val="ru-RU"/>
        </w:rPr>
        <w:t>установленные</w:t>
      </w:r>
      <w:r w:rsidRPr="00E012AA">
        <w:rPr>
          <w:rFonts w:cs="Times New Roman"/>
          <w:spacing w:val="49"/>
          <w:lang w:val="ru-RU"/>
        </w:rPr>
        <w:t xml:space="preserve"> </w:t>
      </w:r>
      <w:r w:rsidRPr="00E012AA">
        <w:rPr>
          <w:rFonts w:cs="Times New Roman"/>
          <w:spacing w:val="-1"/>
          <w:lang w:val="ru-RU"/>
        </w:rPr>
        <w:t>нормы,</w:t>
      </w:r>
      <w:r w:rsidRPr="00E012AA">
        <w:rPr>
          <w:rFonts w:cs="Times New Roman"/>
          <w:spacing w:val="57"/>
          <w:lang w:val="ru-RU"/>
        </w:rPr>
        <w:t xml:space="preserve"> </w:t>
      </w:r>
      <w:r w:rsidRPr="00E012AA">
        <w:rPr>
          <w:rFonts w:cs="Times New Roman"/>
          <w:lang w:val="ru-RU"/>
        </w:rPr>
        <w:t>не</w:t>
      </w:r>
      <w:r w:rsidRPr="00E012AA">
        <w:rPr>
          <w:rFonts w:cs="Times New Roman"/>
          <w:spacing w:val="49"/>
          <w:lang w:val="ru-RU"/>
        </w:rPr>
        <w:t xml:space="preserve"> </w:t>
      </w:r>
      <w:r w:rsidRPr="00E012AA">
        <w:rPr>
          <w:rFonts w:cs="Times New Roman"/>
          <w:spacing w:val="-1"/>
          <w:lang w:val="ru-RU"/>
        </w:rPr>
        <w:t>требующие</w:t>
      </w:r>
      <w:r w:rsidRPr="00E012AA">
        <w:rPr>
          <w:rFonts w:cs="Times New Roman"/>
          <w:spacing w:val="58"/>
          <w:lang w:val="ru-RU"/>
        </w:rPr>
        <w:t xml:space="preserve"> </w:t>
      </w:r>
      <w:r w:rsidRPr="00E012AA">
        <w:rPr>
          <w:rFonts w:cs="Times New Roman"/>
          <w:spacing w:val="-1"/>
          <w:lang w:val="ru-RU"/>
        </w:rPr>
        <w:t>устройства</w:t>
      </w:r>
      <w:r w:rsidRPr="00E012AA">
        <w:rPr>
          <w:rFonts w:cs="Times New Roman"/>
          <w:spacing w:val="54"/>
          <w:lang w:val="ru-RU"/>
        </w:rPr>
        <w:t xml:space="preserve"> </w:t>
      </w:r>
      <w:r w:rsidRPr="00E012AA">
        <w:rPr>
          <w:rFonts w:cs="Times New Roman"/>
          <w:spacing w:val="-1"/>
          <w:lang w:val="ru-RU"/>
        </w:rPr>
        <w:t>железнодорожных</w:t>
      </w:r>
      <w:r w:rsidRPr="00E012AA">
        <w:rPr>
          <w:rFonts w:cs="Times New Roman"/>
          <w:spacing w:val="50"/>
          <w:lang w:val="ru-RU"/>
        </w:rPr>
        <w:t xml:space="preserve"> </w:t>
      </w:r>
      <w:r w:rsidRPr="00E012AA">
        <w:rPr>
          <w:rFonts w:cs="Times New Roman"/>
          <w:spacing w:val="-1"/>
          <w:lang w:val="ru-RU"/>
        </w:rPr>
        <w:t>подъездных</w:t>
      </w:r>
      <w:r w:rsidRPr="00E012AA">
        <w:rPr>
          <w:rFonts w:cs="Times New Roman"/>
          <w:spacing w:val="50"/>
          <w:lang w:val="ru-RU"/>
        </w:rPr>
        <w:t xml:space="preserve"> </w:t>
      </w:r>
      <w:r w:rsidRPr="00E012AA">
        <w:rPr>
          <w:rFonts w:cs="Times New Roman"/>
          <w:spacing w:val="1"/>
          <w:lang w:val="ru-RU"/>
        </w:rPr>
        <w:t>путей.</w:t>
      </w:r>
      <w:r w:rsidRPr="00E012AA">
        <w:rPr>
          <w:rFonts w:cs="Times New Roman"/>
          <w:spacing w:val="57"/>
          <w:lang w:val="ru-RU"/>
        </w:rPr>
        <w:t xml:space="preserve"> </w:t>
      </w:r>
      <w:r w:rsidRPr="00ED2EB2">
        <w:rPr>
          <w:rFonts w:cs="Times New Roman"/>
          <w:lang w:val="ru-RU"/>
        </w:rPr>
        <w:t>При</w:t>
      </w:r>
      <w:r w:rsidRPr="00ED2EB2">
        <w:rPr>
          <w:rFonts w:cs="Times New Roman"/>
          <w:spacing w:val="55"/>
          <w:lang w:val="ru-RU"/>
        </w:rPr>
        <w:t xml:space="preserve"> </w:t>
      </w:r>
      <w:r w:rsidRPr="00ED2EB2">
        <w:rPr>
          <w:rFonts w:cs="Times New Roman"/>
          <w:lang w:val="ru-RU"/>
        </w:rPr>
        <w:t>этом</w:t>
      </w:r>
      <w:r w:rsidRPr="00ED2EB2">
        <w:rPr>
          <w:rFonts w:cs="Times New Roman"/>
          <w:spacing w:val="51"/>
          <w:lang w:val="ru-RU"/>
        </w:rPr>
        <w:t xml:space="preserve"> </w:t>
      </w:r>
      <w:r w:rsidRPr="00ED2EB2">
        <w:rPr>
          <w:rFonts w:cs="Times New Roman"/>
          <w:spacing w:val="-1"/>
          <w:lang w:val="ru-RU"/>
        </w:rPr>
        <w:t>минимальное</w:t>
      </w:r>
      <w:r w:rsidRPr="00ED2EB2">
        <w:rPr>
          <w:rFonts w:cs="Times New Roman"/>
          <w:spacing w:val="83"/>
          <w:lang w:val="ru-RU"/>
        </w:rPr>
        <w:t xml:space="preserve"> </w:t>
      </w:r>
      <w:r w:rsidRPr="00ED2EB2">
        <w:rPr>
          <w:rFonts w:cs="Times New Roman"/>
          <w:lang w:val="ru-RU"/>
        </w:rPr>
        <w:t>расстояние</w:t>
      </w:r>
      <w:r w:rsidRPr="00ED2EB2">
        <w:rPr>
          <w:rFonts w:cs="Times New Roman"/>
          <w:spacing w:val="46"/>
          <w:lang w:val="ru-RU"/>
        </w:rPr>
        <w:t xml:space="preserve"> </w:t>
      </w:r>
      <w:r w:rsidRPr="00ED2EB2">
        <w:rPr>
          <w:rFonts w:cs="Times New Roman"/>
          <w:spacing w:val="2"/>
          <w:lang w:val="ru-RU"/>
        </w:rPr>
        <w:t>от</w:t>
      </w:r>
      <w:r w:rsidRPr="00ED2EB2">
        <w:rPr>
          <w:rFonts w:cs="Times New Roman"/>
          <w:spacing w:val="48"/>
          <w:lang w:val="ru-RU"/>
        </w:rPr>
        <w:t xml:space="preserve"> </w:t>
      </w:r>
      <w:r w:rsidRPr="00ED2EB2">
        <w:rPr>
          <w:rFonts w:cs="Times New Roman"/>
          <w:spacing w:val="-1"/>
          <w:lang w:val="ru-RU"/>
        </w:rPr>
        <w:t>границ</w:t>
      </w:r>
      <w:r w:rsidRPr="00ED2EB2">
        <w:rPr>
          <w:rFonts w:cs="Times New Roman"/>
          <w:spacing w:val="53"/>
          <w:lang w:val="ru-RU"/>
        </w:rPr>
        <w:t xml:space="preserve"> </w:t>
      </w:r>
      <w:r w:rsidRPr="00ED2EB2">
        <w:rPr>
          <w:rFonts w:cs="Times New Roman"/>
          <w:spacing w:val="-2"/>
          <w:lang w:val="ru-RU"/>
        </w:rPr>
        <w:t>участка</w:t>
      </w:r>
      <w:r w:rsidRPr="00ED2EB2">
        <w:rPr>
          <w:rFonts w:cs="Times New Roman"/>
          <w:spacing w:val="51"/>
          <w:lang w:val="ru-RU"/>
        </w:rPr>
        <w:t xml:space="preserve"> </w:t>
      </w:r>
      <w:r w:rsidRPr="00ED2EB2">
        <w:rPr>
          <w:rFonts w:cs="Times New Roman"/>
          <w:spacing w:val="-1"/>
          <w:lang w:val="ru-RU"/>
        </w:rPr>
        <w:t>производственного</w:t>
      </w:r>
      <w:r w:rsidRPr="00ED2EB2">
        <w:rPr>
          <w:rFonts w:cs="Times New Roman"/>
          <w:spacing w:val="57"/>
          <w:lang w:val="ru-RU"/>
        </w:rPr>
        <w:t xml:space="preserve"> </w:t>
      </w:r>
      <w:r w:rsidRPr="00ED2EB2">
        <w:rPr>
          <w:rFonts w:cs="Times New Roman"/>
          <w:spacing w:val="-1"/>
          <w:lang w:val="ru-RU"/>
        </w:rPr>
        <w:t>предприятия</w:t>
      </w:r>
      <w:r w:rsidRPr="00ED2EB2">
        <w:rPr>
          <w:rFonts w:cs="Times New Roman"/>
          <w:spacing w:val="52"/>
          <w:lang w:val="ru-RU"/>
        </w:rPr>
        <w:t xml:space="preserve"> </w:t>
      </w:r>
      <w:r w:rsidRPr="00ED2EB2">
        <w:rPr>
          <w:rFonts w:cs="Times New Roman"/>
          <w:spacing w:val="-4"/>
          <w:lang w:val="ru-RU"/>
        </w:rPr>
        <w:t>до</w:t>
      </w:r>
      <w:r w:rsidRPr="00ED2EB2">
        <w:rPr>
          <w:rFonts w:cs="Times New Roman"/>
          <w:spacing w:val="52"/>
          <w:lang w:val="ru-RU"/>
        </w:rPr>
        <w:t xml:space="preserve"> </w:t>
      </w:r>
      <w:r w:rsidRPr="00ED2EB2">
        <w:rPr>
          <w:rFonts w:cs="Times New Roman"/>
          <w:lang w:val="ru-RU"/>
        </w:rPr>
        <w:t>жилых</w:t>
      </w:r>
      <w:r w:rsidRPr="00ED2EB2">
        <w:rPr>
          <w:rFonts w:cs="Times New Roman"/>
          <w:spacing w:val="47"/>
          <w:lang w:val="ru-RU"/>
        </w:rPr>
        <w:t xml:space="preserve"> </w:t>
      </w:r>
      <w:r w:rsidRPr="00ED2EB2">
        <w:rPr>
          <w:rFonts w:cs="Times New Roman"/>
          <w:spacing w:val="-2"/>
          <w:lang w:val="ru-RU"/>
        </w:rPr>
        <w:t>зданий,</w:t>
      </w:r>
      <w:r w:rsidRPr="00ED2EB2">
        <w:rPr>
          <w:rFonts w:cs="Times New Roman"/>
          <w:spacing w:val="54"/>
          <w:lang w:val="ru-RU"/>
        </w:rPr>
        <w:t xml:space="preserve"> </w:t>
      </w:r>
      <w:r w:rsidRPr="00ED2EB2">
        <w:rPr>
          <w:rFonts w:cs="Times New Roman"/>
          <w:spacing w:val="-1"/>
          <w:lang w:val="ru-RU"/>
        </w:rPr>
        <w:t>участков</w:t>
      </w:r>
      <w:r w:rsidRPr="00ED2EB2">
        <w:rPr>
          <w:rFonts w:cs="Times New Roman"/>
          <w:spacing w:val="54"/>
          <w:lang w:val="ru-RU"/>
        </w:rPr>
        <w:t xml:space="preserve"> </w:t>
      </w:r>
      <w:r w:rsidRPr="00ED2EB2">
        <w:rPr>
          <w:rFonts w:cs="Times New Roman"/>
          <w:spacing w:val="-1"/>
          <w:lang w:val="ru-RU"/>
        </w:rPr>
        <w:t>дошкольных</w:t>
      </w:r>
      <w:r w:rsidRPr="00ED2EB2">
        <w:rPr>
          <w:rFonts w:cs="Times New Roman"/>
          <w:spacing w:val="47"/>
          <w:lang w:val="ru-RU"/>
        </w:rPr>
        <w:t xml:space="preserve"> </w:t>
      </w:r>
      <w:r w:rsidRPr="00ED2EB2">
        <w:rPr>
          <w:rFonts w:cs="Times New Roman"/>
          <w:spacing w:val="-1"/>
          <w:lang w:val="ru-RU"/>
        </w:rPr>
        <w:t>образовательных,</w:t>
      </w:r>
      <w:r w:rsidRPr="00ED2EB2">
        <w:rPr>
          <w:rFonts w:cs="Times New Roman"/>
          <w:spacing w:val="81"/>
          <w:lang w:val="ru-RU"/>
        </w:rPr>
        <w:t xml:space="preserve"> </w:t>
      </w:r>
      <w:r w:rsidRPr="00ED2EB2">
        <w:rPr>
          <w:rFonts w:cs="Times New Roman"/>
          <w:spacing w:val="-1"/>
          <w:lang w:val="ru-RU"/>
        </w:rPr>
        <w:t>общеобразовательных</w:t>
      </w:r>
      <w:r w:rsidRPr="00ED2EB2">
        <w:rPr>
          <w:rFonts w:cs="Times New Roman"/>
          <w:spacing w:val="2"/>
          <w:lang w:val="ru-RU"/>
        </w:rPr>
        <w:t xml:space="preserve"> </w:t>
      </w:r>
      <w:r w:rsidRPr="00ED2EB2">
        <w:rPr>
          <w:rFonts w:cs="Times New Roman"/>
          <w:spacing w:val="-2"/>
          <w:lang w:val="ru-RU"/>
        </w:rPr>
        <w:t>учреждений,</w:t>
      </w:r>
      <w:r w:rsidRPr="00ED2EB2">
        <w:rPr>
          <w:rFonts w:cs="Times New Roman"/>
          <w:spacing w:val="9"/>
          <w:lang w:val="ru-RU"/>
        </w:rPr>
        <w:t xml:space="preserve"> </w:t>
      </w:r>
      <w:r w:rsidRPr="00ED2EB2">
        <w:rPr>
          <w:rFonts w:cs="Times New Roman"/>
          <w:spacing w:val="-1"/>
          <w:lang w:val="ru-RU"/>
        </w:rPr>
        <w:t>учреждений</w:t>
      </w:r>
      <w:r w:rsidRPr="00ED2EB2">
        <w:rPr>
          <w:rFonts w:cs="Times New Roman"/>
          <w:spacing w:val="3"/>
          <w:lang w:val="ru-RU"/>
        </w:rPr>
        <w:t xml:space="preserve"> </w:t>
      </w:r>
      <w:r w:rsidRPr="00ED2EB2">
        <w:rPr>
          <w:rFonts w:cs="Times New Roman"/>
          <w:spacing w:val="-1"/>
          <w:lang w:val="ru-RU"/>
        </w:rPr>
        <w:t>здравоохранения</w:t>
      </w:r>
      <w:r w:rsidRPr="00ED2EB2">
        <w:rPr>
          <w:rFonts w:cs="Times New Roman"/>
          <w:spacing w:val="2"/>
          <w:lang w:val="ru-RU"/>
        </w:rPr>
        <w:t xml:space="preserve"> </w:t>
      </w:r>
      <w:r w:rsidRPr="00ED2EB2">
        <w:rPr>
          <w:rFonts w:cs="Times New Roman"/>
          <w:lang w:val="ru-RU"/>
        </w:rPr>
        <w:t>и</w:t>
      </w:r>
      <w:r w:rsidRPr="00ED2EB2">
        <w:rPr>
          <w:rFonts w:cs="Times New Roman"/>
          <w:spacing w:val="-2"/>
          <w:lang w:val="ru-RU"/>
        </w:rPr>
        <w:t xml:space="preserve"> </w:t>
      </w:r>
      <w:r w:rsidRPr="00ED2EB2">
        <w:rPr>
          <w:rFonts w:cs="Times New Roman"/>
          <w:spacing w:val="-1"/>
          <w:lang w:val="ru-RU"/>
        </w:rPr>
        <w:t>отдыха</w:t>
      </w:r>
      <w:r w:rsidRPr="00ED2EB2">
        <w:rPr>
          <w:rFonts w:cs="Times New Roman"/>
          <w:spacing w:val="1"/>
          <w:lang w:val="ru-RU"/>
        </w:rPr>
        <w:t xml:space="preserve"> </w:t>
      </w:r>
      <w:r w:rsidRPr="00ED2EB2">
        <w:rPr>
          <w:rFonts w:cs="Times New Roman"/>
          <w:spacing w:val="-1"/>
          <w:lang w:val="ru-RU"/>
        </w:rPr>
        <w:t>следует</w:t>
      </w:r>
      <w:r w:rsidRPr="00ED2EB2">
        <w:rPr>
          <w:rFonts w:cs="Times New Roman"/>
          <w:spacing w:val="2"/>
          <w:lang w:val="ru-RU"/>
        </w:rPr>
        <w:t xml:space="preserve"> </w:t>
      </w:r>
      <w:r w:rsidRPr="00ED2EB2">
        <w:rPr>
          <w:rFonts w:cs="Times New Roman"/>
          <w:spacing w:val="-1"/>
          <w:lang w:val="ru-RU"/>
        </w:rPr>
        <w:t>принимать</w:t>
      </w:r>
      <w:r w:rsidRPr="00ED2EB2">
        <w:rPr>
          <w:rFonts w:cs="Times New Roman"/>
          <w:spacing w:val="2"/>
          <w:lang w:val="ru-RU"/>
        </w:rPr>
        <w:t xml:space="preserve"> </w:t>
      </w:r>
      <w:r w:rsidRPr="00ED2EB2">
        <w:rPr>
          <w:rFonts w:cs="Times New Roman"/>
          <w:lang w:val="ru-RU"/>
        </w:rPr>
        <w:t>не</w:t>
      </w:r>
      <w:r w:rsidRPr="00ED2EB2">
        <w:rPr>
          <w:rFonts w:cs="Times New Roman"/>
          <w:spacing w:val="-4"/>
          <w:lang w:val="ru-RU"/>
        </w:rPr>
        <w:t xml:space="preserve"> </w:t>
      </w:r>
      <w:r w:rsidRPr="00ED2EB2">
        <w:rPr>
          <w:rFonts w:cs="Times New Roman"/>
          <w:spacing w:val="-1"/>
          <w:lang w:val="ru-RU"/>
        </w:rPr>
        <w:t>менее</w:t>
      </w:r>
      <w:r w:rsidRPr="00ED2EB2">
        <w:rPr>
          <w:rFonts w:cs="Times New Roman"/>
          <w:spacing w:val="1"/>
          <w:lang w:val="ru-RU"/>
        </w:rPr>
        <w:t xml:space="preserve"> </w:t>
      </w:r>
      <w:r w:rsidRPr="00ED2EB2">
        <w:rPr>
          <w:rFonts w:cs="Times New Roman"/>
          <w:lang w:val="ru-RU"/>
        </w:rPr>
        <w:t>50</w:t>
      </w:r>
      <w:r w:rsidRPr="00ED2EB2">
        <w:rPr>
          <w:rFonts w:cs="Times New Roman"/>
          <w:spacing w:val="-3"/>
          <w:lang w:val="ru-RU"/>
        </w:rPr>
        <w:t xml:space="preserve"> </w:t>
      </w:r>
      <w:r w:rsidRPr="00ED2EB2">
        <w:rPr>
          <w:rFonts w:cs="Times New Roman"/>
          <w:lang w:val="ru-RU"/>
        </w:rPr>
        <w:t>м.</w:t>
      </w:r>
    </w:p>
    <w:p w:rsidR="00284999" w:rsidRPr="00E012AA" w:rsidRDefault="00284999" w:rsidP="00E52F54">
      <w:pPr>
        <w:pStyle w:val="a3"/>
        <w:rPr>
          <w:rFonts w:cs="Times New Roman"/>
          <w:lang w:val="ru-RU"/>
        </w:rPr>
      </w:pPr>
      <w:r w:rsidRPr="00E012AA">
        <w:rPr>
          <w:rFonts w:cs="Times New Roman"/>
          <w:lang w:val="ru-RU"/>
        </w:rPr>
        <w:t>В</w:t>
      </w:r>
      <w:r w:rsidRPr="00E012AA">
        <w:rPr>
          <w:rFonts w:cs="Times New Roman"/>
          <w:spacing w:val="53"/>
          <w:lang w:val="ru-RU"/>
        </w:rPr>
        <w:t xml:space="preserve"> </w:t>
      </w:r>
      <w:r w:rsidRPr="00E012AA">
        <w:rPr>
          <w:rFonts w:cs="Times New Roman"/>
          <w:spacing w:val="-2"/>
          <w:lang w:val="ru-RU"/>
        </w:rPr>
        <w:t>случае</w:t>
      </w:r>
      <w:r w:rsidRPr="00E012AA">
        <w:rPr>
          <w:rFonts w:cs="Times New Roman"/>
          <w:spacing w:val="54"/>
          <w:lang w:val="ru-RU"/>
        </w:rPr>
        <w:t xml:space="preserve"> </w:t>
      </w:r>
      <w:r w:rsidRPr="00E012AA">
        <w:rPr>
          <w:rFonts w:cs="Times New Roman"/>
          <w:lang w:val="ru-RU"/>
        </w:rPr>
        <w:t>негативного</w:t>
      </w:r>
      <w:r w:rsidRPr="00E012AA">
        <w:rPr>
          <w:rFonts w:cs="Times New Roman"/>
          <w:spacing w:val="54"/>
          <w:lang w:val="ru-RU"/>
        </w:rPr>
        <w:t xml:space="preserve"> </w:t>
      </w:r>
      <w:r w:rsidRPr="00E012AA">
        <w:rPr>
          <w:rFonts w:cs="Times New Roman"/>
          <w:spacing w:val="-1"/>
          <w:lang w:val="ru-RU"/>
        </w:rPr>
        <w:t>влияния</w:t>
      </w:r>
      <w:r w:rsidRPr="00E012AA">
        <w:rPr>
          <w:rFonts w:cs="Times New Roman"/>
          <w:spacing w:val="54"/>
          <w:lang w:val="ru-RU"/>
        </w:rPr>
        <w:t xml:space="preserve"> </w:t>
      </w:r>
      <w:r w:rsidRPr="00E012AA">
        <w:rPr>
          <w:rFonts w:cs="Times New Roman"/>
          <w:spacing w:val="-1"/>
          <w:lang w:val="ru-RU"/>
        </w:rPr>
        <w:t>производственных</w:t>
      </w:r>
      <w:r w:rsidRPr="00E012AA">
        <w:rPr>
          <w:rFonts w:cs="Times New Roman"/>
          <w:spacing w:val="50"/>
          <w:lang w:val="ru-RU"/>
        </w:rPr>
        <w:t xml:space="preserve"> </w:t>
      </w:r>
      <w:r w:rsidRPr="00E012AA">
        <w:rPr>
          <w:rFonts w:cs="Times New Roman"/>
          <w:lang w:val="ru-RU"/>
        </w:rPr>
        <w:t>зон,</w:t>
      </w:r>
      <w:r w:rsidRPr="00E012AA">
        <w:rPr>
          <w:rFonts w:cs="Times New Roman"/>
          <w:spacing w:val="52"/>
          <w:lang w:val="ru-RU"/>
        </w:rPr>
        <w:t xml:space="preserve"> </w:t>
      </w:r>
      <w:r w:rsidRPr="00E012AA">
        <w:rPr>
          <w:rFonts w:cs="Times New Roman"/>
          <w:spacing w:val="-1"/>
          <w:lang w:val="ru-RU"/>
        </w:rPr>
        <w:t>расположенных</w:t>
      </w:r>
      <w:r w:rsidRPr="00E012AA">
        <w:rPr>
          <w:rFonts w:cs="Times New Roman"/>
          <w:spacing w:val="50"/>
          <w:lang w:val="ru-RU"/>
        </w:rPr>
        <w:t xml:space="preserve"> </w:t>
      </w:r>
      <w:r w:rsidRPr="00E012AA">
        <w:rPr>
          <w:rFonts w:cs="Times New Roman"/>
          <w:lang w:val="ru-RU"/>
        </w:rPr>
        <w:t>в</w:t>
      </w:r>
      <w:r w:rsidRPr="00E012AA">
        <w:rPr>
          <w:rFonts w:cs="Times New Roman"/>
          <w:spacing w:val="51"/>
          <w:lang w:val="ru-RU"/>
        </w:rPr>
        <w:t xml:space="preserve"> </w:t>
      </w:r>
      <w:r w:rsidRPr="00E012AA">
        <w:rPr>
          <w:rFonts w:cs="Times New Roman"/>
          <w:lang w:val="ru-RU"/>
        </w:rPr>
        <w:t>границах</w:t>
      </w:r>
      <w:r w:rsidRPr="00E012AA">
        <w:rPr>
          <w:rFonts w:cs="Times New Roman"/>
          <w:spacing w:val="50"/>
          <w:lang w:val="ru-RU"/>
        </w:rPr>
        <w:t xml:space="preserve"> </w:t>
      </w:r>
      <w:r w:rsidRPr="00E012AA">
        <w:rPr>
          <w:rFonts w:cs="Times New Roman"/>
          <w:spacing w:val="-1"/>
          <w:lang w:val="ru-RU"/>
        </w:rPr>
        <w:t>населенных</w:t>
      </w:r>
      <w:r w:rsidRPr="00E012AA">
        <w:rPr>
          <w:rFonts w:cs="Times New Roman"/>
          <w:spacing w:val="50"/>
          <w:lang w:val="ru-RU"/>
        </w:rPr>
        <w:t xml:space="preserve"> </w:t>
      </w:r>
      <w:r w:rsidRPr="00E012AA">
        <w:rPr>
          <w:rFonts w:cs="Times New Roman"/>
          <w:spacing w:val="-1"/>
          <w:lang w:val="ru-RU"/>
        </w:rPr>
        <w:t>пунктов,</w:t>
      </w:r>
      <w:r w:rsidRPr="00E012AA">
        <w:rPr>
          <w:rFonts w:cs="Times New Roman"/>
          <w:spacing w:val="52"/>
          <w:lang w:val="ru-RU"/>
        </w:rPr>
        <w:t xml:space="preserve"> </w:t>
      </w:r>
      <w:r w:rsidRPr="00E012AA">
        <w:rPr>
          <w:rFonts w:cs="Times New Roman"/>
          <w:lang w:val="ru-RU"/>
        </w:rPr>
        <w:t>на</w:t>
      </w:r>
      <w:r w:rsidRPr="00E012AA">
        <w:rPr>
          <w:rFonts w:cs="Times New Roman"/>
          <w:spacing w:val="44"/>
          <w:lang w:val="ru-RU"/>
        </w:rPr>
        <w:t xml:space="preserve"> </w:t>
      </w:r>
      <w:r w:rsidRPr="00E012AA">
        <w:rPr>
          <w:rFonts w:cs="Times New Roman"/>
          <w:spacing w:val="-1"/>
          <w:lang w:val="ru-RU"/>
        </w:rPr>
        <w:t>окружающую</w:t>
      </w:r>
      <w:r w:rsidRPr="00E012AA">
        <w:rPr>
          <w:rFonts w:cs="Times New Roman"/>
          <w:spacing w:val="85"/>
          <w:lang w:val="ru-RU"/>
        </w:rPr>
        <w:t xml:space="preserve"> </w:t>
      </w:r>
      <w:r w:rsidRPr="00E012AA">
        <w:rPr>
          <w:rFonts w:cs="Times New Roman"/>
          <w:lang w:val="ru-RU"/>
        </w:rPr>
        <w:t>среду</w:t>
      </w:r>
      <w:r w:rsidRPr="00E012AA">
        <w:rPr>
          <w:rFonts w:cs="Times New Roman"/>
          <w:spacing w:val="18"/>
          <w:lang w:val="ru-RU"/>
        </w:rPr>
        <w:t xml:space="preserve"> </w:t>
      </w:r>
      <w:r w:rsidRPr="00E012AA">
        <w:rPr>
          <w:rFonts w:cs="Times New Roman"/>
          <w:spacing w:val="-1"/>
          <w:lang w:val="ru-RU"/>
        </w:rPr>
        <w:t>следует</w:t>
      </w:r>
      <w:r w:rsidRPr="00E012AA">
        <w:rPr>
          <w:rFonts w:cs="Times New Roman"/>
          <w:spacing w:val="24"/>
          <w:lang w:val="ru-RU"/>
        </w:rPr>
        <w:t xml:space="preserve"> </w:t>
      </w:r>
      <w:r w:rsidRPr="00E012AA">
        <w:rPr>
          <w:rFonts w:cs="Times New Roman"/>
          <w:spacing w:val="-1"/>
          <w:lang w:val="ru-RU"/>
        </w:rPr>
        <w:t>предусматривать</w:t>
      </w:r>
      <w:r w:rsidRPr="00E012AA">
        <w:rPr>
          <w:rFonts w:cs="Times New Roman"/>
          <w:spacing w:val="30"/>
          <w:lang w:val="ru-RU"/>
        </w:rPr>
        <w:t xml:space="preserve"> </w:t>
      </w:r>
      <w:r w:rsidRPr="00E012AA">
        <w:rPr>
          <w:rFonts w:cs="Times New Roman"/>
          <w:spacing w:val="-1"/>
          <w:lang w:val="ru-RU"/>
        </w:rPr>
        <w:t>уменьшение</w:t>
      </w:r>
      <w:r w:rsidRPr="00E012AA">
        <w:rPr>
          <w:rFonts w:cs="Times New Roman"/>
          <w:spacing w:val="22"/>
          <w:lang w:val="ru-RU"/>
        </w:rPr>
        <w:t xml:space="preserve"> </w:t>
      </w:r>
      <w:r w:rsidRPr="00E012AA">
        <w:rPr>
          <w:rFonts w:cs="Times New Roman"/>
          <w:spacing w:val="-1"/>
          <w:lang w:val="ru-RU"/>
        </w:rPr>
        <w:t>мощности,</w:t>
      </w:r>
      <w:r w:rsidRPr="00E012AA">
        <w:rPr>
          <w:rFonts w:cs="Times New Roman"/>
          <w:spacing w:val="25"/>
          <w:lang w:val="ru-RU"/>
        </w:rPr>
        <w:t xml:space="preserve"> </w:t>
      </w:r>
      <w:r w:rsidRPr="00E012AA">
        <w:rPr>
          <w:rFonts w:cs="Times New Roman"/>
          <w:spacing w:val="-1"/>
          <w:lang w:val="ru-RU"/>
        </w:rPr>
        <w:t>перепрофилирование</w:t>
      </w:r>
      <w:r w:rsidRPr="00E012AA">
        <w:rPr>
          <w:rFonts w:cs="Times New Roman"/>
          <w:spacing w:val="22"/>
          <w:lang w:val="ru-RU"/>
        </w:rPr>
        <w:t xml:space="preserve"> </w:t>
      </w:r>
      <w:r w:rsidRPr="00E012AA">
        <w:rPr>
          <w:rFonts w:cs="Times New Roman"/>
          <w:spacing w:val="-1"/>
          <w:lang w:val="ru-RU"/>
        </w:rPr>
        <w:t>предприятия</w:t>
      </w:r>
      <w:r w:rsidRPr="00E012AA">
        <w:rPr>
          <w:rFonts w:cs="Times New Roman"/>
          <w:spacing w:val="23"/>
          <w:lang w:val="ru-RU"/>
        </w:rPr>
        <w:t xml:space="preserve"> </w:t>
      </w:r>
      <w:r w:rsidRPr="00E012AA">
        <w:rPr>
          <w:rFonts w:cs="Times New Roman"/>
          <w:lang w:val="ru-RU"/>
        </w:rPr>
        <w:t>или</w:t>
      </w:r>
      <w:r w:rsidRPr="00E012AA">
        <w:rPr>
          <w:rFonts w:cs="Times New Roman"/>
          <w:spacing w:val="24"/>
          <w:lang w:val="ru-RU"/>
        </w:rPr>
        <w:t xml:space="preserve"> </w:t>
      </w:r>
      <w:r w:rsidRPr="00E012AA">
        <w:rPr>
          <w:rFonts w:cs="Times New Roman"/>
          <w:spacing w:val="-1"/>
          <w:lang w:val="ru-RU"/>
        </w:rPr>
        <w:t>вынос</w:t>
      </w:r>
      <w:r w:rsidRPr="00E012AA">
        <w:rPr>
          <w:rFonts w:cs="Times New Roman"/>
          <w:spacing w:val="22"/>
          <w:lang w:val="ru-RU"/>
        </w:rPr>
        <w:t xml:space="preserve"> </w:t>
      </w:r>
      <w:r w:rsidRPr="00E012AA">
        <w:rPr>
          <w:rFonts w:cs="Times New Roman"/>
          <w:spacing w:val="-1"/>
          <w:lang w:val="ru-RU"/>
        </w:rPr>
        <w:t>экологически</w:t>
      </w:r>
      <w:r w:rsidRPr="00E012AA">
        <w:rPr>
          <w:rFonts w:cs="Times New Roman"/>
          <w:spacing w:val="80"/>
          <w:lang w:val="ru-RU"/>
        </w:rPr>
        <w:t xml:space="preserve"> </w:t>
      </w:r>
      <w:r w:rsidRPr="00E012AA">
        <w:rPr>
          <w:rFonts w:cs="Times New Roman"/>
          <w:spacing w:val="-1"/>
          <w:lang w:val="ru-RU"/>
        </w:rPr>
        <w:t>неблагополучных</w:t>
      </w:r>
      <w:r w:rsidRPr="00E012AA">
        <w:rPr>
          <w:rFonts w:cs="Times New Roman"/>
          <w:spacing w:val="-3"/>
          <w:lang w:val="ru-RU"/>
        </w:rPr>
        <w:t xml:space="preserve"> </w:t>
      </w:r>
      <w:r w:rsidRPr="00E012AA">
        <w:rPr>
          <w:rFonts w:cs="Times New Roman"/>
          <w:spacing w:val="-1"/>
          <w:lang w:val="ru-RU"/>
        </w:rPr>
        <w:t>производственных</w:t>
      </w:r>
      <w:r w:rsidRPr="00E012AA">
        <w:rPr>
          <w:rFonts w:cs="Times New Roman"/>
          <w:spacing w:val="-3"/>
          <w:lang w:val="ru-RU"/>
        </w:rPr>
        <w:t xml:space="preserve"> </w:t>
      </w:r>
      <w:r w:rsidRPr="00E012AA">
        <w:rPr>
          <w:rFonts w:cs="Times New Roman"/>
          <w:spacing w:val="-1"/>
          <w:lang w:val="ru-RU"/>
        </w:rPr>
        <w:t>предприятий</w:t>
      </w:r>
      <w:r w:rsidRPr="00E012AA">
        <w:rPr>
          <w:rFonts w:cs="Times New Roman"/>
          <w:spacing w:val="3"/>
          <w:lang w:val="ru-RU"/>
        </w:rPr>
        <w:t xml:space="preserve"> </w:t>
      </w:r>
      <w:r w:rsidRPr="00E012AA">
        <w:rPr>
          <w:rFonts w:cs="Times New Roman"/>
          <w:spacing w:val="-2"/>
          <w:lang w:val="ru-RU"/>
        </w:rPr>
        <w:t>из</w:t>
      </w:r>
      <w:r w:rsidRPr="00E012AA">
        <w:rPr>
          <w:rFonts w:cs="Times New Roman"/>
          <w:spacing w:val="3"/>
          <w:lang w:val="ru-RU"/>
        </w:rPr>
        <w:t xml:space="preserve"> </w:t>
      </w:r>
      <w:r w:rsidRPr="00E012AA">
        <w:rPr>
          <w:rFonts w:cs="Times New Roman"/>
          <w:spacing w:val="-1"/>
          <w:lang w:val="ru-RU"/>
        </w:rPr>
        <w:t>селитебных</w:t>
      </w:r>
      <w:r w:rsidRPr="00E012AA">
        <w:rPr>
          <w:rFonts w:cs="Times New Roman"/>
          <w:spacing w:val="6"/>
          <w:lang w:val="ru-RU"/>
        </w:rPr>
        <w:t xml:space="preserve"> </w:t>
      </w:r>
      <w:r w:rsidRPr="00E012AA">
        <w:rPr>
          <w:rFonts w:cs="Times New Roman"/>
          <w:lang w:val="ru-RU"/>
        </w:rPr>
        <w:t>зон</w:t>
      </w:r>
      <w:r w:rsidRPr="00E012AA">
        <w:rPr>
          <w:rFonts w:cs="Times New Roman"/>
          <w:spacing w:val="-2"/>
          <w:lang w:val="ru-RU"/>
        </w:rPr>
        <w:t xml:space="preserve"> </w:t>
      </w:r>
      <w:r w:rsidRPr="00E012AA">
        <w:rPr>
          <w:rFonts w:cs="Times New Roman"/>
          <w:spacing w:val="-1"/>
          <w:lang w:val="ru-RU"/>
        </w:rPr>
        <w:t>поселения.</w:t>
      </w:r>
    </w:p>
    <w:p w:rsidR="00284999" w:rsidRPr="00E012AA" w:rsidRDefault="00284999" w:rsidP="00E52F54">
      <w:pPr>
        <w:pStyle w:val="a3"/>
        <w:rPr>
          <w:rFonts w:cs="Times New Roman"/>
          <w:lang w:val="ru-RU"/>
        </w:rPr>
      </w:pPr>
      <w:r w:rsidRPr="00E012AA">
        <w:rPr>
          <w:rFonts w:cs="Times New Roman"/>
          <w:lang w:val="ru-RU"/>
        </w:rPr>
        <w:t>При</w:t>
      </w:r>
      <w:r w:rsidRPr="00E012AA">
        <w:rPr>
          <w:rFonts w:cs="Times New Roman"/>
          <w:spacing w:val="21"/>
          <w:lang w:val="ru-RU"/>
        </w:rPr>
        <w:t xml:space="preserve"> </w:t>
      </w:r>
      <w:r w:rsidRPr="00E012AA">
        <w:rPr>
          <w:rFonts w:cs="Times New Roman"/>
          <w:spacing w:val="-1"/>
          <w:lang w:val="ru-RU"/>
        </w:rPr>
        <w:t>реконструкции</w:t>
      </w:r>
      <w:r w:rsidRPr="00E012AA">
        <w:rPr>
          <w:rFonts w:cs="Times New Roman"/>
          <w:spacing w:val="22"/>
          <w:lang w:val="ru-RU"/>
        </w:rPr>
        <w:t xml:space="preserve"> </w:t>
      </w:r>
      <w:r w:rsidRPr="00E012AA">
        <w:rPr>
          <w:rFonts w:cs="Times New Roman"/>
          <w:spacing w:val="-1"/>
          <w:lang w:val="ru-RU"/>
        </w:rPr>
        <w:t>производственных</w:t>
      </w:r>
      <w:r w:rsidRPr="00E012AA">
        <w:rPr>
          <w:rFonts w:cs="Times New Roman"/>
          <w:spacing w:val="16"/>
          <w:lang w:val="ru-RU"/>
        </w:rPr>
        <w:t xml:space="preserve"> </w:t>
      </w:r>
      <w:r w:rsidRPr="00E012AA">
        <w:rPr>
          <w:rFonts w:cs="Times New Roman"/>
          <w:lang w:val="ru-RU"/>
        </w:rPr>
        <w:t>зон</w:t>
      </w:r>
      <w:r w:rsidRPr="00E012AA">
        <w:rPr>
          <w:rFonts w:cs="Times New Roman"/>
          <w:spacing w:val="22"/>
          <w:lang w:val="ru-RU"/>
        </w:rPr>
        <w:t xml:space="preserve"> </w:t>
      </w:r>
      <w:r w:rsidRPr="00E012AA">
        <w:rPr>
          <w:rFonts w:cs="Times New Roman"/>
          <w:spacing w:val="-1"/>
          <w:lang w:val="ru-RU"/>
        </w:rPr>
        <w:t>территории</w:t>
      </w:r>
      <w:r w:rsidRPr="00E012AA">
        <w:rPr>
          <w:rFonts w:cs="Times New Roman"/>
          <w:spacing w:val="22"/>
          <w:lang w:val="ru-RU"/>
        </w:rPr>
        <w:t xml:space="preserve"> </w:t>
      </w:r>
      <w:r w:rsidRPr="00E012AA">
        <w:rPr>
          <w:rFonts w:cs="Times New Roman"/>
          <w:spacing w:val="-2"/>
          <w:lang w:val="ru-RU"/>
        </w:rPr>
        <w:t>следует</w:t>
      </w:r>
      <w:r w:rsidRPr="00E012AA">
        <w:rPr>
          <w:rFonts w:cs="Times New Roman"/>
          <w:spacing w:val="22"/>
          <w:lang w:val="ru-RU"/>
        </w:rPr>
        <w:t xml:space="preserve"> </w:t>
      </w:r>
      <w:r w:rsidRPr="00E012AA">
        <w:rPr>
          <w:rFonts w:cs="Times New Roman"/>
          <w:spacing w:val="-1"/>
          <w:lang w:val="ru-RU"/>
        </w:rPr>
        <w:t>преобразовывать</w:t>
      </w:r>
      <w:r w:rsidRPr="00E012AA">
        <w:rPr>
          <w:rFonts w:cs="Times New Roman"/>
          <w:spacing w:val="22"/>
          <w:lang w:val="ru-RU"/>
        </w:rPr>
        <w:t xml:space="preserve"> </w:t>
      </w:r>
      <w:r w:rsidRPr="00E012AA">
        <w:rPr>
          <w:rFonts w:cs="Times New Roman"/>
          <w:lang w:val="ru-RU"/>
        </w:rPr>
        <w:t>с</w:t>
      </w:r>
      <w:r w:rsidRPr="00E012AA">
        <w:rPr>
          <w:rFonts w:cs="Times New Roman"/>
          <w:spacing w:val="20"/>
          <w:lang w:val="ru-RU"/>
        </w:rPr>
        <w:t xml:space="preserve"> </w:t>
      </w:r>
      <w:r w:rsidRPr="00E012AA">
        <w:rPr>
          <w:rFonts w:cs="Times New Roman"/>
          <w:spacing w:val="-2"/>
          <w:lang w:val="ru-RU"/>
        </w:rPr>
        <w:t>учетом</w:t>
      </w:r>
      <w:r w:rsidRPr="00E012AA">
        <w:rPr>
          <w:rFonts w:cs="Times New Roman"/>
          <w:spacing w:val="22"/>
          <w:lang w:val="ru-RU"/>
        </w:rPr>
        <w:t xml:space="preserve"> </w:t>
      </w:r>
      <w:r w:rsidRPr="00E012AA">
        <w:rPr>
          <w:rFonts w:cs="Times New Roman"/>
          <w:spacing w:val="-1"/>
          <w:lang w:val="ru-RU"/>
        </w:rPr>
        <w:t>примыкания</w:t>
      </w:r>
      <w:r w:rsidRPr="00E012AA">
        <w:rPr>
          <w:rFonts w:cs="Times New Roman"/>
          <w:spacing w:val="21"/>
          <w:lang w:val="ru-RU"/>
        </w:rPr>
        <w:t xml:space="preserve"> </w:t>
      </w:r>
      <w:r w:rsidRPr="00E012AA">
        <w:rPr>
          <w:rFonts w:cs="Times New Roman"/>
          <w:lang w:val="ru-RU"/>
        </w:rPr>
        <w:t>к</w:t>
      </w:r>
      <w:r w:rsidRPr="00E012AA">
        <w:rPr>
          <w:rFonts w:cs="Times New Roman"/>
          <w:spacing w:val="15"/>
          <w:lang w:val="ru-RU"/>
        </w:rPr>
        <w:t xml:space="preserve"> </w:t>
      </w:r>
      <w:r w:rsidRPr="00E012AA">
        <w:rPr>
          <w:rFonts w:cs="Times New Roman"/>
          <w:spacing w:val="-1"/>
          <w:lang w:val="ru-RU"/>
        </w:rPr>
        <w:t>территориям</w:t>
      </w:r>
      <w:r w:rsidRPr="00E012AA">
        <w:rPr>
          <w:rFonts w:cs="Times New Roman"/>
          <w:spacing w:val="18"/>
          <w:lang w:val="ru-RU"/>
        </w:rPr>
        <w:t xml:space="preserve"> </w:t>
      </w:r>
      <w:r w:rsidRPr="00E012AA">
        <w:rPr>
          <w:rFonts w:cs="Times New Roman"/>
          <w:spacing w:val="-2"/>
          <w:lang w:val="ru-RU"/>
        </w:rPr>
        <w:t>иного</w:t>
      </w:r>
      <w:r w:rsidRPr="00E012AA">
        <w:rPr>
          <w:rFonts w:cs="Times New Roman"/>
          <w:spacing w:val="109"/>
          <w:lang w:val="ru-RU"/>
        </w:rPr>
        <w:t xml:space="preserve"> </w:t>
      </w:r>
      <w:r w:rsidRPr="00E012AA">
        <w:rPr>
          <w:rFonts w:cs="Times New Roman"/>
          <w:spacing w:val="-1"/>
          <w:lang w:val="ru-RU"/>
        </w:rPr>
        <w:t>функционального</w:t>
      </w:r>
      <w:r w:rsidRPr="00E012AA">
        <w:rPr>
          <w:rFonts w:cs="Times New Roman"/>
          <w:spacing w:val="2"/>
          <w:lang w:val="ru-RU"/>
        </w:rPr>
        <w:t xml:space="preserve"> </w:t>
      </w:r>
      <w:r w:rsidRPr="00E012AA">
        <w:rPr>
          <w:rFonts w:cs="Times New Roman"/>
          <w:spacing w:val="-1"/>
          <w:lang w:val="ru-RU"/>
        </w:rPr>
        <w:t>назначения:</w:t>
      </w:r>
    </w:p>
    <w:p w:rsidR="00284999" w:rsidRPr="00E012AA" w:rsidRDefault="00284999" w:rsidP="00E52F54">
      <w:pPr>
        <w:pStyle w:val="a3"/>
        <w:rPr>
          <w:rFonts w:cs="Times New Roman"/>
          <w:lang w:val="ru-RU"/>
        </w:rPr>
      </w:pPr>
      <w:r w:rsidRPr="00E012AA">
        <w:rPr>
          <w:rFonts w:cs="Times New Roman"/>
          <w:lang w:val="ru-RU"/>
        </w:rPr>
        <w:t>в</w:t>
      </w:r>
      <w:r w:rsidRPr="00E012AA">
        <w:rPr>
          <w:rFonts w:cs="Times New Roman"/>
          <w:spacing w:val="28"/>
          <w:lang w:val="ru-RU"/>
        </w:rPr>
        <w:t xml:space="preserve"> </w:t>
      </w:r>
      <w:r w:rsidRPr="00E012AA">
        <w:rPr>
          <w:rFonts w:cs="Times New Roman"/>
          <w:spacing w:val="-1"/>
          <w:lang w:val="ru-RU"/>
        </w:rPr>
        <w:t>полосе</w:t>
      </w:r>
      <w:r w:rsidRPr="00E012AA">
        <w:rPr>
          <w:rFonts w:cs="Times New Roman"/>
          <w:spacing w:val="25"/>
          <w:lang w:val="ru-RU"/>
        </w:rPr>
        <w:t xml:space="preserve"> </w:t>
      </w:r>
      <w:r w:rsidRPr="00E012AA">
        <w:rPr>
          <w:rFonts w:cs="Times New Roman"/>
          <w:spacing w:val="-1"/>
          <w:lang w:val="ru-RU"/>
        </w:rPr>
        <w:t>примыкания</w:t>
      </w:r>
      <w:r w:rsidRPr="00E012AA">
        <w:rPr>
          <w:rFonts w:cs="Times New Roman"/>
          <w:spacing w:val="26"/>
          <w:lang w:val="ru-RU"/>
        </w:rPr>
        <w:t xml:space="preserve"> </w:t>
      </w:r>
      <w:r w:rsidRPr="00E012AA">
        <w:rPr>
          <w:rFonts w:cs="Times New Roman"/>
          <w:spacing w:val="-1"/>
          <w:lang w:val="ru-RU"/>
        </w:rPr>
        <w:t>производственных</w:t>
      </w:r>
      <w:r w:rsidRPr="00E012AA">
        <w:rPr>
          <w:rFonts w:cs="Times New Roman"/>
          <w:spacing w:val="26"/>
          <w:lang w:val="ru-RU"/>
        </w:rPr>
        <w:t xml:space="preserve"> </w:t>
      </w:r>
      <w:r w:rsidRPr="00E012AA">
        <w:rPr>
          <w:rFonts w:cs="Times New Roman"/>
          <w:spacing w:val="1"/>
          <w:lang w:val="ru-RU"/>
        </w:rPr>
        <w:t>зон</w:t>
      </w:r>
      <w:r w:rsidRPr="00E012AA">
        <w:rPr>
          <w:rFonts w:cs="Times New Roman"/>
          <w:spacing w:val="27"/>
          <w:lang w:val="ru-RU"/>
        </w:rPr>
        <w:t xml:space="preserve"> </w:t>
      </w:r>
      <w:r w:rsidRPr="00E012AA">
        <w:rPr>
          <w:rFonts w:cs="Times New Roman"/>
          <w:lang w:val="ru-RU"/>
        </w:rPr>
        <w:t>к</w:t>
      </w:r>
      <w:r w:rsidRPr="00E012AA">
        <w:rPr>
          <w:rFonts w:cs="Times New Roman"/>
          <w:spacing w:val="19"/>
          <w:lang w:val="ru-RU"/>
        </w:rPr>
        <w:t xml:space="preserve"> </w:t>
      </w:r>
      <w:r w:rsidRPr="00E012AA">
        <w:rPr>
          <w:rFonts w:cs="Times New Roman"/>
          <w:lang w:val="ru-RU"/>
        </w:rPr>
        <w:t>общественно-деловым</w:t>
      </w:r>
      <w:r w:rsidRPr="00E012AA">
        <w:rPr>
          <w:rFonts w:cs="Times New Roman"/>
          <w:spacing w:val="23"/>
          <w:lang w:val="ru-RU"/>
        </w:rPr>
        <w:t xml:space="preserve"> </w:t>
      </w:r>
      <w:r w:rsidRPr="00E012AA">
        <w:rPr>
          <w:rFonts w:cs="Times New Roman"/>
          <w:spacing w:val="-1"/>
          <w:lang w:val="ru-RU"/>
        </w:rPr>
        <w:t>зонам</w:t>
      </w:r>
      <w:r w:rsidRPr="00E012AA">
        <w:rPr>
          <w:rFonts w:cs="Times New Roman"/>
          <w:spacing w:val="27"/>
          <w:lang w:val="ru-RU"/>
        </w:rPr>
        <w:t xml:space="preserve"> </w:t>
      </w:r>
      <w:r w:rsidRPr="00E012AA">
        <w:rPr>
          <w:rFonts w:cs="Times New Roman"/>
          <w:spacing w:val="-2"/>
          <w:lang w:val="ru-RU"/>
        </w:rPr>
        <w:t>следует</w:t>
      </w:r>
      <w:r w:rsidRPr="00E012AA">
        <w:rPr>
          <w:rFonts w:cs="Times New Roman"/>
          <w:spacing w:val="31"/>
          <w:lang w:val="ru-RU"/>
        </w:rPr>
        <w:t xml:space="preserve"> </w:t>
      </w:r>
      <w:r w:rsidRPr="00E012AA">
        <w:rPr>
          <w:rFonts w:cs="Times New Roman"/>
          <w:lang w:val="ru-RU"/>
        </w:rPr>
        <w:t>размещать</w:t>
      </w:r>
      <w:r w:rsidRPr="00E012AA">
        <w:rPr>
          <w:rFonts w:cs="Times New Roman"/>
          <w:spacing w:val="26"/>
          <w:lang w:val="ru-RU"/>
        </w:rPr>
        <w:t xml:space="preserve"> </w:t>
      </w:r>
      <w:r w:rsidRPr="00E012AA">
        <w:rPr>
          <w:rFonts w:cs="Times New Roman"/>
          <w:spacing w:val="-1"/>
          <w:lang w:val="ru-RU"/>
        </w:rPr>
        <w:t>общественно-</w:t>
      </w:r>
      <w:r w:rsidRPr="00E012AA">
        <w:rPr>
          <w:rFonts w:cs="Times New Roman"/>
          <w:spacing w:val="75"/>
          <w:lang w:val="ru-RU"/>
        </w:rPr>
        <w:t xml:space="preserve"> </w:t>
      </w:r>
      <w:r w:rsidRPr="00E012AA">
        <w:rPr>
          <w:rFonts w:cs="Times New Roman"/>
          <w:spacing w:val="-1"/>
          <w:lang w:val="ru-RU"/>
        </w:rPr>
        <w:t>административные</w:t>
      </w:r>
      <w:r w:rsidRPr="00E012AA">
        <w:rPr>
          <w:rFonts w:cs="Times New Roman"/>
          <w:spacing w:val="-4"/>
          <w:lang w:val="ru-RU"/>
        </w:rPr>
        <w:t xml:space="preserve"> </w:t>
      </w:r>
      <w:r w:rsidRPr="00E012AA">
        <w:rPr>
          <w:rFonts w:cs="Times New Roman"/>
          <w:spacing w:val="-1"/>
          <w:lang w:val="ru-RU"/>
        </w:rPr>
        <w:t>объекты</w:t>
      </w:r>
      <w:r w:rsidRPr="00E012AA">
        <w:rPr>
          <w:rFonts w:cs="Times New Roman"/>
          <w:lang w:val="ru-RU"/>
        </w:rPr>
        <w:t xml:space="preserve"> </w:t>
      </w:r>
      <w:r w:rsidRPr="00E012AA">
        <w:rPr>
          <w:rFonts w:cs="Times New Roman"/>
          <w:spacing w:val="-1"/>
          <w:lang w:val="ru-RU"/>
        </w:rPr>
        <w:t>производственных</w:t>
      </w:r>
      <w:r w:rsidRPr="00E012AA">
        <w:rPr>
          <w:rFonts w:cs="Times New Roman"/>
          <w:spacing w:val="-8"/>
          <w:lang w:val="ru-RU"/>
        </w:rPr>
        <w:t xml:space="preserve"> </w:t>
      </w:r>
      <w:r w:rsidRPr="00E012AA">
        <w:rPr>
          <w:rFonts w:cs="Times New Roman"/>
          <w:lang w:val="ru-RU"/>
        </w:rPr>
        <w:t>зон,</w:t>
      </w:r>
      <w:r w:rsidRPr="00E012AA">
        <w:rPr>
          <w:rFonts w:cs="Times New Roman"/>
          <w:spacing w:val="-1"/>
          <w:lang w:val="ru-RU"/>
        </w:rPr>
        <w:t xml:space="preserve"> включая</w:t>
      </w:r>
      <w:r w:rsidRPr="00E012AA">
        <w:rPr>
          <w:rFonts w:cs="Times New Roman"/>
          <w:spacing w:val="2"/>
          <w:lang w:val="ru-RU"/>
        </w:rPr>
        <w:t xml:space="preserve"> </w:t>
      </w:r>
      <w:r w:rsidRPr="00E012AA">
        <w:rPr>
          <w:rFonts w:cs="Times New Roman"/>
          <w:lang w:val="ru-RU"/>
        </w:rPr>
        <w:t>их</w:t>
      </w:r>
      <w:r w:rsidRPr="00E012AA">
        <w:rPr>
          <w:rFonts w:cs="Times New Roman"/>
          <w:spacing w:val="-3"/>
          <w:lang w:val="ru-RU"/>
        </w:rPr>
        <w:t xml:space="preserve"> </w:t>
      </w:r>
      <w:r w:rsidRPr="00E012AA">
        <w:rPr>
          <w:rFonts w:cs="Times New Roman"/>
          <w:lang w:val="ru-RU"/>
        </w:rPr>
        <w:t>в</w:t>
      </w:r>
      <w:r w:rsidRPr="00E012AA">
        <w:rPr>
          <w:rFonts w:cs="Times New Roman"/>
          <w:spacing w:val="3"/>
          <w:lang w:val="ru-RU"/>
        </w:rPr>
        <w:t xml:space="preserve"> </w:t>
      </w:r>
      <w:r w:rsidRPr="00E012AA">
        <w:rPr>
          <w:rFonts w:cs="Times New Roman"/>
          <w:spacing w:val="-1"/>
          <w:lang w:val="ru-RU"/>
        </w:rPr>
        <w:t>формирование</w:t>
      </w:r>
      <w:r w:rsidRPr="00E012AA">
        <w:rPr>
          <w:rFonts w:cs="Times New Roman"/>
          <w:spacing w:val="-4"/>
          <w:lang w:val="ru-RU"/>
        </w:rPr>
        <w:t xml:space="preserve"> </w:t>
      </w:r>
      <w:r w:rsidRPr="00E012AA">
        <w:rPr>
          <w:rFonts w:cs="Times New Roman"/>
          <w:spacing w:val="-1"/>
          <w:lang w:val="ru-RU"/>
        </w:rPr>
        <w:t>общественных</w:t>
      </w:r>
      <w:r w:rsidRPr="00E012AA">
        <w:rPr>
          <w:rFonts w:cs="Times New Roman"/>
          <w:spacing w:val="-3"/>
          <w:lang w:val="ru-RU"/>
        </w:rPr>
        <w:t xml:space="preserve"> </w:t>
      </w:r>
      <w:r w:rsidRPr="00E012AA">
        <w:rPr>
          <w:rFonts w:cs="Times New Roman"/>
          <w:lang w:val="ru-RU"/>
        </w:rPr>
        <w:t>центров</w:t>
      </w:r>
      <w:r w:rsidRPr="00E012AA">
        <w:rPr>
          <w:rFonts w:cs="Times New Roman"/>
          <w:spacing w:val="-1"/>
          <w:lang w:val="ru-RU"/>
        </w:rPr>
        <w:t xml:space="preserve"> </w:t>
      </w:r>
      <w:r w:rsidRPr="00E012AA">
        <w:rPr>
          <w:rFonts w:cs="Times New Roman"/>
          <w:lang w:val="ru-RU"/>
        </w:rPr>
        <w:t>и</w:t>
      </w:r>
      <w:r w:rsidRPr="00E012AA">
        <w:rPr>
          <w:rFonts w:cs="Times New Roman"/>
          <w:spacing w:val="-2"/>
          <w:lang w:val="ru-RU"/>
        </w:rPr>
        <w:t xml:space="preserve"> </w:t>
      </w:r>
      <w:r w:rsidRPr="00E012AA">
        <w:rPr>
          <w:rFonts w:cs="Times New Roman"/>
          <w:lang w:val="ru-RU"/>
        </w:rPr>
        <w:t>зон;</w:t>
      </w:r>
    </w:p>
    <w:p w:rsidR="00284999" w:rsidRPr="00DE18B0" w:rsidRDefault="00284999" w:rsidP="00E52F54">
      <w:pPr>
        <w:pStyle w:val="a3"/>
        <w:rPr>
          <w:rFonts w:cs="Times New Roman"/>
          <w:lang w:val="ru-RU"/>
        </w:rPr>
      </w:pPr>
      <w:r w:rsidRPr="00E012AA">
        <w:rPr>
          <w:rFonts w:cs="Times New Roman"/>
          <w:lang w:val="ru-RU"/>
        </w:rPr>
        <w:t>в</w:t>
      </w:r>
      <w:r w:rsidRPr="00E012AA">
        <w:rPr>
          <w:rFonts w:cs="Times New Roman"/>
          <w:spacing w:val="39"/>
          <w:lang w:val="ru-RU"/>
        </w:rPr>
        <w:t xml:space="preserve"> </w:t>
      </w:r>
      <w:r w:rsidRPr="00E012AA">
        <w:rPr>
          <w:rFonts w:cs="Times New Roman"/>
          <w:spacing w:val="-1"/>
          <w:lang w:val="ru-RU"/>
        </w:rPr>
        <w:t>полосе</w:t>
      </w:r>
      <w:r w:rsidRPr="00E012AA">
        <w:rPr>
          <w:rFonts w:cs="Times New Roman"/>
          <w:spacing w:val="42"/>
          <w:lang w:val="ru-RU"/>
        </w:rPr>
        <w:t xml:space="preserve"> </w:t>
      </w:r>
      <w:r w:rsidRPr="00E012AA">
        <w:rPr>
          <w:rFonts w:cs="Times New Roman"/>
          <w:spacing w:val="-1"/>
          <w:lang w:val="ru-RU"/>
        </w:rPr>
        <w:t>примыкания</w:t>
      </w:r>
      <w:r w:rsidRPr="00E012AA">
        <w:rPr>
          <w:rFonts w:cs="Times New Roman"/>
          <w:spacing w:val="38"/>
          <w:lang w:val="ru-RU"/>
        </w:rPr>
        <w:t xml:space="preserve"> </w:t>
      </w:r>
      <w:r w:rsidRPr="00E012AA">
        <w:rPr>
          <w:rFonts w:cs="Times New Roman"/>
          <w:lang w:val="ru-RU"/>
        </w:rPr>
        <w:t>к</w:t>
      </w:r>
      <w:r w:rsidRPr="00E012AA">
        <w:rPr>
          <w:rFonts w:cs="Times New Roman"/>
          <w:spacing w:val="36"/>
          <w:lang w:val="ru-RU"/>
        </w:rPr>
        <w:t xml:space="preserve"> </w:t>
      </w:r>
      <w:r w:rsidRPr="00E012AA">
        <w:rPr>
          <w:rFonts w:cs="Times New Roman"/>
          <w:spacing w:val="-1"/>
          <w:lang w:val="ru-RU"/>
        </w:rPr>
        <w:t>жилым</w:t>
      </w:r>
      <w:r w:rsidRPr="00E012AA">
        <w:rPr>
          <w:rFonts w:cs="Times New Roman"/>
          <w:spacing w:val="39"/>
          <w:lang w:val="ru-RU"/>
        </w:rPr>
        <w:t xml:space="preserve"> </w:t>
      </w:r>
      <w:r w:rsidRPr="00E012AA">
        <w:rPr>
          <w:rFonts w:cs="Times New Roman"/>
          <w:spacing w:val="-1"/>
          <w:lang w:val="ru-RU"/>
        </w:rPr>
        <w:t>зонам</w:t>
      </w:r>
      <w:r w:rsidRPr="00E012AA">
        <w:rPr>
          <w:rFonts w:cs="Times New Roman"/>
          <w:spacing w:val="39"/>
          <w:lang w:val="ru-RU"/>
        </w:rPr>
        <w:t xml:space="preserve"> </w:t>
      </w:r>
      <w:r w:rsidRPr="00E012AA">
        <w:rPr>
          <w:rFonts w:cs="Times New Roman"/>
          <w:spacing w:val="-2"/>
          <w:lang w:val="ru-RU"/>
        </w:rPr>
        <w:t>не</w:t>
      </w:r>
      <w:r w:rsidRPr="00E012AA">
        <w:rPr>
          <w:rFonts w:cs="Times New Roman"/>
          <w:spacing w:val="42"/>
          <w:lang w:val="ru-RU"/>
        </w:rPr>
        <w:t xml:space="preserve"> </w:t>
      </w:r>
      <w:r w:rsidRPr="00E012AA">
        <w:rPr>
          <w:rFonts w:cs="Times New Roman"/>
          <w:spacing w:val="-2"/>
          <w:lang w:val="ru-RU"/>
        </w:rPr>
        <w:t>следует</w:t>
      </w:r>
      <w:r w:rsidRPr="00E012AA">
        <w:rPr>
          <w:rFonts w:cs="Times New Roman"/>
          <w:spacing w:val="43"/>
          <w:lang w:val="ru-RU"/>
        </w:rPr>
        <w:t xml:space="preserve"> </w:t>
      </w:r>
      <w:r w:rsidRPr="00E012AA">
        <w:rPr>
          <w:rFonts w:cs="Times New Roman"/>
          <w:lang w:val="ru-RU"/>
        </w:rPr>
        <w:t>размещать</w:t>
      </w:r>
      <w:r w:rsidRPr="00E012AA">
        <w:rPr>
          <w:rFonts w:cs="Times New Roman"/>
          <w:spacing w:val="44"/>
          <w:lang w:val="ru-RU"/>
        </w:rPr>
        <w:t xml:space="preserve"> </w:t>
      </w:r>
      <w:r w:rsidRPr="00E012AA">
        <w:rPr>
          <w:rFonts w:cs="Times New Roman"/>
          <w:lang w:val="ru-RU"/>
        </w:rPr>
        <w:t>на</w:t>
      </w:r>
      <w:r w:rsidRPr="00E012AA">
        <w:rPr>
          <w:rFonts w:cs="Times New Roman"/>
          <w:spacing w:val="32"/>
          <w:lang w:val="ru-RU"/>
        </w:rPr>
        <w:t xml:space="preserve"> </w:t>
      </w:r>
      <w:r w:rsidRPr="00E012AA">
        <w:rPr>
          <w:rFonts w:cs="Times New Roman"/>
          <w:lang w:val="ru-RU"/>
        </w:rPr>
        <w:t>границе</w:t>
      </w:r>
      <w:r w:rsidRPr="00E012AA">
        <w:rPr>
          <w:rFonts w:cs="Times New Roman"/>
          <w:spacing w:val="37"/>
          <w:lang w:val="ru-RU"/>
        </w:rPr>
        <w:t xml:space="preserve"> </w:t>
      </w:r>
      <w:r w:rsidRPr="00E012AA">
        <w:rPr>
          <w:rFonts w:cs="Times New Roman"/>
          <w:spacing w:val="-1"/>
          <w:lang w:val="ru-RU"/>
        </w:rPr>
        <w:t>производственной</w:t>
      </w:r>
      <w:r w:rsidRPr="00E012AA">
        <w:rPr>
          <w:rFonts w:cs="Times New Roman"/>
          <w:spacing w:val="39"/>
          <w:lang w:val="ru-RU"/>
        </w:rPr>
        <w:t xml:space="preserve"> </w:t>
      </w:r>
      <w:r w:rsidRPr="00E012AA">
        <w:rPr>
          <w:rFonts w:cs="Times New Roman"/>
          <w:spacing w:val="-1"/>
          <w:lang w:val="ru-RU"/>
        </w:rPr>
        <w:t>зоны</w:t>
      </w:r>
      <w:r w:rsidRPr="00E012AA">
        <w:rPr>
          <w:rFonts w:cs="Times New Roman"/>
          <w:spacing w:val="40"/>
          <w:lang w:val="ru-RU"/>
        </w:rPr>
        <w:t xml:space="preserve"> </w:t>
      </w:r>
      <w:r w:rsidRPr="00E012AA">
        <w:rPr>
          <w:rFonts w:cs="Times New Roman"/>
          <w:spacing w:val="-2"/>
          <w:lang w:val="ru-RU"/>
        </w:rPr>
        <w:t>глухие</w:t>
      </w:r>
      <w:r w:rsidRPr="00E012AA">
        <w:rPr>
          <w:rFonts w:cs="Times New Roman"/>
          <w:spacing w:val="42"/>
          <w:lang w:val="ru-RU"/>
        </w:rPr>
        <w:t xml:space="preserve"> </w:t>
      </w:r>
      <w:r w:rsidRPr="00E012AA">
        <w:rPr>
          <w:rFonts w:cs="Times New Roman"/>
          <w:lang w:val="ru-RU"/>
        </w:rPr>
        <w:t>заборы.</w:t>
      </w:r>
      <w:r w:rsidRPr="00E012AA">
        <w:rPr>
          <w:rFonts w:cs="Times New Roman"/>
          <w:spacing w:val="67"/>
          <w:lang w:val="ru-RU"/>
        </w:rPr>
        <w:t xml:space="preserve"> </w:t>
      </w:r>
      <w:r w:rsidRPr="00DE18B0">
        <w:rPr>
          <w:rFonts w:cs="Times New Roman"/>
          <w:spacing w:val="-1"/>
          <w:lang w:val="ru-RU"/>
        </w:rPr>
        <w:t>Рекомендуется</w:t>
      </w:r>
      <w:r w:rsidRPr="00DE18B0">
        <w:rPr>
          <w:rFonts w:cs="Times New Roman"/>
          <w:spacing w:val="45"/>
          <w:lang w:val="ru-RU"/>
        </w:rPr>
        <w:t xml:space="preserve"> </w:t>
      </w:r>
      <w:r w:rsidRPr="00DE18B0">
        <w:rPr>
          <w:rFonts w:cs="Times New Roman"/>
          <w:spacing w:val="-1"/>
          <w:lang w:val="ru-RU"/>
        </w:rPr>
        <w:t>использование</w:t>
      </w:r>
      <w:r w:rsidRPr="00DE18B0">
        <w:rPr>
          <w:rFonts w:cs="Times New Roman"/>
          <w:spacing w:val="44"/>
          <w:lang w:val="ru-RU"/>
        </w:rPr>
        <w:t xml:space="preserve"> </w:t>
      </w:r>
      <w:r w:rsidRPr="00DE18B0">
        <w:rPr>
          <w:rFonts w:cs="Times New Roman"/>
          <w:spacing w:val="-1"/>
          <w:lang w:val="ru-RU"/>
        </w:rPr>
        <w:t>входящей</w:t>
      </w:r>
      <w:r w:rsidRPr="00DE18B0">
        <w:rPr>
          <w:rFonts w:cs="Times New Roman"/>
          <w:spacing w:val="41"/>
          <w:lang w:val="ru-RU"/>
        </w:rPr>
        <w:t xml:space="preserve"> </w:t>
      </w:r>
      <w:r w:rsidRPr="00DE18B0">
        <w:rPr>
          <w:rFonts w:cs="Times New Roman"/>
          <w:lang w:val="ru-RU"/>
        </w:rPr>
        <w:t>в</w:t>
      </w:r>
      <w:r w:rsidRPr="00DE18B0">
        <w:rPr>
          <w:rFonts w:cs="Times New Roman"/>
          <w:spacing w:val="48"/>
          <w:lang w:val="ru-RU"/>
        </w:rPr>
        <w:t xml:space="preserve"> </w:t>
      </w:r>
      <w:r w:rsidRPr="00DE18B0">
        <w:rPr>
          <w:rFonts w:cs="Times New Roman"/>
          <w:spacing w:val="-1"/>
          <w:lang w:val="ru-RU"/>
        </w:rPr>
        <w:t>состав</w:t>
      </w:r>
      <w:r w:rsidRPr="00DE18B0">
        <w:rPr>
          <w:rFonts w:cs="Times New Roman"/>
          <w:spacing w:val="46"/>
          <w:lang w:val="ru-RU"/>
        </w:rPr>
        <w:t xml:space="preserve"> </w:t>
      </w:r>
      <w:r w:rsidRPr="00DE18B0">
        <w:rPr>
          <w:rFonts w:cs="Times New Roman"/>
          <w:spacing w:val="-1"/>
          <w:lang w:val="ru-RU"/>
        </w:rPr>
        <w:t>санитарно-защитной</w:t>
      </w:r>
      <w:r w:rsidRPr="00DE18B0">
        <w:rPr>
          <w:rFonts w:cs="Times New Roman"/>
          <w:spacing w:val="41"/>
          <w:lang w:val="ru-RU"/>
        </w:rPr>
        <w:t xml:space="preserve"> </w:t>
      </w:r>
      <w:r w:rsidRPr="00DE18B0">
        <w:rPr>
          <w:rFonts w:cs="Times New Roman"/>
          <w:lang w:val="ru-RU"/>
        </w:rPr>
        <w:t>зоны</w:t>
      </w:r>
      <w:r w:rsidRPr="00DE18B0">
        <w:rPr>
          <w:rFonts w:cs="Times New Roman"/>
          <w:spacing w:val="42"/>
          <w:lang w:val="ru-RU"/>
        </w:rPr>
        <w:t xml:space="preserve"> </w:t>
      </w:r>
      <w:r w:rsidRPr="00DE18B0">
        <w:rPr>
          <w:rFonts w:cs="Times New Roman"/>
          <w:spacing w:val="-2"/>
          <w:lang w:val="ru-RU"/>
        </w:rPr>
        <w:t>полосы</w:t>
      </w:r>
      <w:r w:rsidRPr="00DE18B0">
        <w:rPr>
          <w:rFonts w:cs="Times New Roman"/>
          <w:spacing w:val="47"/>
          <w:lang w:val="ru-RU"/>
        </w:rPr>
        <w:t xml:space="preserve"> </w:t>
      </w:r>
      <w:r w:rsidRPr="00DE18B0">
        <w:rPr>
          <w:rFonts w:cs="Times New Roman"/>
          <w:spacing w:val="-1"/>
          <w:lang w:val="ru-RU"/>
        </w:rPr>
        <w:t>примыкания</w:t>
      </w:r>
      <w:r w:rsidRPr="00DE18B0">
        <w:rPr>
          <w:rFonts w:cs="Times New Roman"/>
          <w:spacing w:val="45"/>
          <w:lang w:val="ru-RU"/>
        </w:rPr>
        <w:t xml:space="preserve"> </w:t>
      </w:r>
      <w:r w:rsidRPr="00DE18B0">
        <w:rPr>
          <w:rFonts w:cs="Times New Roman"/>
          <w:spacing w:val="-1"/>
          <w:lang w:val="ru-RU"/>
        </w:rPr>
        <w:t>для</w:t>
      </w:r>
      <w:r w:rsidRPr="00DE18B0">
        <w:rPr>
          <w:rFonts w:cs="Times New Roman"/>
          <w:spacing w:val="45"/>
          <w:lang w:val="ru-RU"/>
        </w:rPr>
        <w:t xml:space="preserve"> </w:t>
      </w:r>
      <w:r w:rsidRPr="00DE18B0">
        <w:rPr>
          <w:rFonts w:cs="Times New Roman"/>
          <w:spacing w:val="-1"/>
          <w:lang w:val="ru-RU"/>
        </w:rPr>
        <w:t>размещения</w:t>
      </w:r>
      <w:r w:rsidRPr="00DE18B0">
        <w:rPr>
          <w:rFonts w:cs="Times New Roman"/>
          <w:spacing w:val="45"/>
          <w:lang w:val="ru-RU"/>
        </w:rPr>
        <w:t xml:space="preserve"> </w:t>
      </w:r>
      <w:r w:rsidRPr="00DE18B0">
        <w:rPr>
          <w:rFonts w:cs="Times New Roman"/>
          <w:spacing w:val="-2"/>
          <w:lang w:val="ru-RU"/>
        </w:rPr>
        <w:t>коммунальных</w:t>
      </w:r>
      <w:r w:rsidRPr="00DE18B0">
        <w:rPr>
          <w:rFonts w:cs="Times New Roman"/>
          <w:spacing w:val="103"/>
          <w:lang w:val="ru-RU"/>
        </w:rPr>
        <w:t xml:space="preserve"> </w:t>
      </w:r>
      <w:r w:rsidRPr="00DE18B0">
        <w:rPr>
          <w:rFonts w:cs="Times New Roman"/>
          <w:spacing w:val="-1"/>
          <w:lang w:val="ru-RU"/>
        </w:rPr>
        <w:t>объектов</w:t>
      </w:r>
      <w:r w:rsidRPr="00DE18B0">
        <w:rPr>
          <w:rFonts w:cs="Times New Roman"/>
          <w:lang w:val="ru-RU"/>
        </w:rPr>
        <w:t xml:space="preserve"> </w:t>
      </w:r>
      <w:r w:rsidRPr="00DE18B0">
        <w:rPr>
          <w:rFonts w:cs="Times New Roman"/>
          <w:spacing w:val="-2"/>
          <w:lang w:val="ru-RU"/>
        </w:rPr>
        <w:t>жилого</w:t>
      </w:r>
      <w:r w:rsidRPr="00DE18B0">
        <w:rPr>
          <w:rFonts w:cs="Times New Roman"/>
          <w:spacing w:val="6"/>
          <w:lang w:val="ru-RU"/>
        </w:rPr>
        <w:t xml:space="preserve"> </w:t>
      </w:r>
      <w:r w:rsidRPr="00DE18B0">
        <w:rPr>
          <w:rFonts w:cs="Times New Roman"/>
          <w:spacing w:val="-1"/>
          <w:lang w:val="ru-RU"/>
        </w:rPr>
        <w:t xml:space="preserve">района, </w:t>
      </w:r>
      <w:r w:rsidRPr="00DE18B0">
        <w:rPr>
          <w:rFonts w:cs="Times New Roman"/>
          <w:lang w:val="ru-RU"/>
        </w:rPr>
        <w:t>гаражей-стоянок</w:t>
      </w:r>
      <w:r w:rsidRPr="00DE18B0">
        <w:rPr>
          <w:rFonts w:cs="Times New Roman"/>
          <w:spacing w:val="-5"/>
          <w:lang w:val="ru-RU"/>
        </w:rPr>
        <w:t xml:space="preserve"> </w:t>
      </w:r>
      <w:r w:rsidRPr="00DE18B0">
        <w:rPr>
          <w:rFonts w:cs="Times New Roman"/>
          <w:spacing w:val="-1"/>
          <w:lang w:val="ru-RU"/>
        </w:rPr>
        <w:t>различных</w:t>
      </w:r>
      <w:r w:rsidRPr="00DE18B0">
        <w:rPr>
          <w:rFonts w:cs="Times New Roman"/>
          <w:spacing w:val="-3"/>
          <w:lang w:val="ru-RU"/>
        </w:rPr>
        <w:t xml:space="preserve"> </w:t>
      </w:r>
      <w:r w:rsidRPr="00DE18B0">
        <w:rPr>
          <w:rFonts w:cs="Times New Roman"/>
          <w:spacing w:val="-1"/>
          <w:lang w:val="ru-RU"/>
        </w:rPr>
        <w:t>типов, зеленых</w:t>
      </w:r>
      <w:r w:rsidRPr="00DE18B0">
        <w:rPr>
          <w:rFonts w:cs="Times New Roman"/>
          <w:spacing w:val="-3"/>
          <w:lang w:val="ru-RU"/>
        </w:rPr>
        <w:t xml:space="preserve"> </w:t>
      </w:r>
      <w:r w:rsidRPr="00DE18B0">
        <w:rPr>
          <w:rFonts w:cs="Times New Roman"/>
          <w:spacing w:val="-1"/>
          <w:lang w:val="ru-RU"/>
        </w:rPr>
        <w:t>насаждений;</w:t>
      </w:r>
    </w:p>
    <w:p w:rsidR="00E012AA" w:rsidRDefault="00284999" w:rsidP="00E52F54">
      <w:pPr>
        <w:pStyle w:val="a3"/>
        <w:rPr>
          <w:rFonts w:cs="Times New Roman"/>
          <w:spacing w:val="-1"/>
          <w:lang w:val="ru-RU"/>
        </w:rPr>
      </w:pPr>
      <w:r w:rsidRPr="00E012AA">
        <w:rPr>
          <w:rFonts w:cs="Times New Roman"/>
          <w:lang w:val="ru-RU"/>
        </w:rPr>
        <w:t>в</w:t>
      </w:r>
      <w:r w:rsidRPr="00E012AA">
        <w:rPr>
          <w:rFonts w:cs="Times New Roman"/>
          <w:spacing w:val="11"/>
          <w:lang w:val="ru-RU"/>
        </w:rPr>
        <w:t xml:space="preserve"> </w:t>
      </w:r>
      <w:r w:rsidRPr="00E012AA">
        <w:rPr>
          <w:rFonts w:cs="Times New Roman"/>
          <w:spacing w:val="-1"/>
          <w:lang w:val="ru-RU"/>
        </w:rPr>
        <w:t>полосе</w:t>
      </w:r>
      <w:r w:rsidRPr="00E012AA">
        <w:rPr>
          <w:rFonts w:cs="Times New Roman"/>
          <w:spacing w:val="13"/>
          <w:lang w:val="ru-RU"/>
        </w:rPr>
        <w:t xml:space="preserve"> </w:t>
      </w:r>
      <w:r w:rsidRPr="00E012AA">
        <w:rPr>
          <w:rFonts w:cs="Times New Roman"/>
          <w:spacing w:val="-1"/>
          <w:lang w:val="ru-RU"/>
        </w:rPr>
        <w:t>примыкания</w:t>
      </w:r>
      <w:r w:rsidRPr="00E012AA">
        <w:rPr>
          <w:rFonts w:cs="Times New Roman"/>
          <w:spacing w:val="9"/>
          <w:lang w:val="ru-RU"/>
        </w:rPr>
        <w:t xml:space="preserve"> </w:t>
      </w:r>
      <w:r w:rsidRPr="00E012AA">
        <w:rPr>
          <w:rFonts w:cs="Times New Roman"/>
          <w:lang w:val="ru-RU"/>
        </w:rPr>
        <w:t>к</w:t>
      </w:r>
      <w:r w:rsidRPr="00E012AA">
        <w:rPr>
          <w:rFonts w:cs="Times New Roman"/>
          <w:spacing w:val="7"/>
          <w:lang w:val="ru-RU"/>
        </w:rPr>
        <w:t xml:space="preserve"> </w:t>
      </w:r>
      <w:r w:rsidRPr="00E012AA">
        <w:rPr>
          <w:rFonts w:cs="Times New Roman"/>
          <w:spacing w:val="-1"/>
          <w:lang w:val="ru-RU"/>
        </w:rPr>
        <w:t>автомобильным</w:t>
      </w:r>
      <w:r w:rsidRPr="00E012AA">
        <w:rPr>
          <w:rFonts w:cs="Times New Roman"/>
          <w:spacing w:val="11"/>
          <w:lang w:val="ru-RU"/>
        </w:rPr>
        <w:t xml:space="preserve"> </w:t>
      </w:r>
      <w:r w:rsidRPr="00E012AA">
        <w:rPr>
          <w:rFonts w:cs="Times New Roman"/>
          <w:lang w:val="ru-RU"/>
        </w:rPr>
        <w:t>и</w:t>
      </w:r>
      <w:r w:rsidRPr="00E012AA">
        <w:rPr>
          <w:rFonts w:cs="Times New Roman"/>
          <w:spacing w:val="10"/>
          <w:lang w:val="ru-RU"/>
        </w:rPr>
        <w:t xml:space="preserve"> </w:t>
      </w:r>
      <w:r w:rsidRPr="00E012AA">
        <w:rPr>
          <w:rFonts w:cs="Times New Roman"/>
          <w:spacing w:val="-1"/>
          <w:lang w:val="ru-RU"/>
        </w:rPr>
        <w:t>железнодорожным</w:t>
      </w:r>
      <w:r w:rsidRPr="00E012AA">
        <w:rPr>
          <w:rFonts w:cs="Times New Roman"/>
          <w:spacing w:val="6"/>
          <w:lang w:val="ru-RU"/>
        </w:rPr>
        <w:t xml:space="preserve"> </w:t>
      </w:r>
      <w:r w:rsidRPr="00E012AA">
        <w:rPr>
          <w:rFonts w:cs="Times New Roman"/>
          <w:spacing w:val="-2"/>
          <w:lang w:val="ru-RU"/>
        </w:rPr>
        <w:t>путям</w:t>
      </w:r>
      <w:r w:rsidRPr="00E012AA">
        <w:rPr>
          <w:rFonts w:cs="Times New Roman"/>
          <w:spacing w:val="16"/>
          <w:lang w:val="ru-RU"/>
        </w:rPr>
        <w:t xml:space="preserve"> </w:t>
      </w:r>
      <w:r w:rsidRPr="00E012AA">
        <w:rPr>
          <w:rFonts w:cs="Times New Roman"/>
          <w:spacing w:val="-1"/>
          <w:lang w:val="ru-RU"/>
        </w:rPr>
        <w:t>производственных</w:t>
      </w:r>
      <w:r w:rsidRPr="00E012AA">
        <w:rPr>
          <w:rFonts w:cs="Times New Roman"/>
          <w:spacing w:val="9"/>
          <w:lang w:val="ru-RU"/>
        </w:rPr>
        <w:t xml:space="preserve"> </w:t>
      </w:r>
      <w:r w:rsidRPr="00E012AA">
        <w:rPr>
          <w:rFonts w:cs="Times New Roman"/>
          <w:lang w:val="ru-RU"/>
        </w:rPr>
        <w:t>зон</w:t>
      </w:r>
      <w:r w:rsidRPr="00E012AA">
        <w:rPr>
          <w:rFonts w:cs="Times New Roman"/>
          <w:spacing w:val="10"/>
          <w:lang w:val="ru-RU"/>
        </w:rPr>
        <w:t xml:space="preserve"> </w:t>
      </w:r>
      <w:r w:rsidRPr="00E012AA">
        <w:rPr>
          <w:rFonts w:cs="Times New Roman"/>
          <w:spacing w:val="-1"/>
          <w:lang w:val="ru-RU"/>
        </w:rPr>
        <w:t>рекомендуется</w:t>
      </w:r>
      <w:r w:rsidRPr="00E012AA">
        <w:rPr>
          <w:rFonts w:cs="Times New Roman"/>
          <w:spacing w:val="13"/>
          <w:lang w:val="ru-RU"/>
        </w:rPr>
        <w:t xml:space="preserve"> </w:t>
      </w:r>
      <w:r w:rsidRPr="00E012AA">
        <w:rPr>
          <w:rFonts w:cs="Times New Roman"/>
          <w:spacing w:val="1"/>
          <w:lang w:val="ru-RU"/>
        </w:rPr>
        <w:t>размещать</w:t>
      </w:r>
      <w:r w:rsidRPr="00E012AA">
        <w:rPr>
          <w:rFonts w:cs="Times New Roman"/>
          <w:spacing w:val="79"/>
          <w:lang w:val="ru-RU"/>
        </w:rPr>
        <w:t xml:space="preserve"> </w:t>
      </w:r>
      <w:r w:rsidRPr="00E012AA">
        <w:rPr>
          <w:rFonts w:cs="Times New Roman"/>
          <w:spacing w:val="-1"/>
          <w:lang w:val="ru-RU"/>
        </w:rPr>
        <w:t>участки</w:t>
      </w:r>
      <w:r w:rsidRPr="00E012AA">
        <w:rPr>
          <w:rFonts w:cs="Times New Roman"/>
          <w:spacing w:val="39"/>
          <w:lang w:val="ru-RU"/>
        </w:rPr>
        <w:t xml:space="preserve"> </w:t>
      </w:r>
      <w:r w:rsidRPr="00E012AA">
        <w:rPr>
          <w:rFonts w:cs="Times New Roman"/>
          <w:spacing w:val="-1"/>
          <w:lang w:val="ru-RU"/>
        </w:rPr>
        <w:t>компактной</w:t>
      </w:r>
      <w:r w:rsidRPr="00E012AA">
        <w:rPr>
          <w:rFonts w:cs="Times New Roman"/>
          <w:spacing w:val="39"/>
          <w:lang w:val="ru-RU"/>
        </w:rPr>
        <w:t xml:space="preserve"> </w:t>
      </w:r>
      <w:r w:rsidRPr="00E012AA">
        <w:rPr>
          <w:rFonts w:cs="Times New Roman"/>
          <w:spacing w:val="-1"/>
          <w:lang w:val="ru-RU"/>
        </w:rPr>
        <w:t>производственной</w:t>
      </w:r>
      <w:r w:rsidRPr="00E012AA">
        <w:rPr>
          <w:rFonts w:cs="Times New Roman"/>
          <w:spacing w:val="39"/>
          <w:lang w:val="ru-RU"/>
        </w:rPr>
        <w:t xml:space="preserve"> </w:t>
      </w:r>
      <w:r w:rsidRPr="00E012AA">
        <w:rPr>
          <w:rFonts w:cs="Times New Roman"/>
          <w:spacing w:val="-1"/>
          <w:lang w:val="ru-RU"/>
        </w:rPr>
        <w:t>застройки</w:t>
      </w:r>
      <w:r w:rsidRPr="00E012AA">
        <w:rPr>
          <w:rFonts w:cs="Times New Roman"/>
          <w:spacing w:val="34"/>
          <w:lang w:val="ru-RU"/>
        </w:rPr>
        <w:t xml:space="preserve"> </w:t>
      </w:r>
      <w:r w:rsidRPr="00E012AA">
        <w:rPr>
          <w:rFonts w:cs="Times New Roman"/>
          <w:lang w:val="ru-RU"/>
        </w:rPr>
        <w:t>с</w:t>
      </w:r>
      <w:r w:rsidRPr="00E012AA">
        <w:rPr>
          <w:rFonts w:cs="Times New Roman"/>
          <w:spacing w:val="32"/>
          <w:lang w:val="ru-RU"/>
        </w:rPr>
        <w:t xml:space="preserve"> </w:t>
      </w:r>
      <w:r w:rsidRPr="00E012AA">
        <w:rPr>
          <w:rFonts w:cs="Times New Roman"/>
          <w:spacing w:val="-1"/>
          <w:lang w:val="ru-RU"/>
        </w:rPr>
        <w:t>оптовыми</w:t>
      </w:r>
      <w:r w:rsidRPr="00E012AA">
        <w:rPr>
          <w:rFonts w:cs="Times New Roman"/>
          <w:spacing w:val="39"/>
          <w:lang w:val="ru-RU"/>
        </w:rPr>
        <w:t xml:space="preserve"> </w:t>
      </w:r>
      <w:r w:rsidRPr="00E012AA">
        <w:rPr>
          <w:rFonts w:cs="Times New Roman"/>
          <w:spacing w:val="-1"/>
          <w:lang w:val="ru-RU"/>
        </w:rPr>
        <w:t>торговыми</w:t>
      </w:r>
      <w:r w:rsidRPr="00E012AA">
        <w:rPr>
          <w:rFonts w:cs="Times New Roman"/>
          <w:spacing w:val="34"/>
          <w:lang w:val="ru-RU"/>
        </w:rPr>
        <w:t xml:space="preserve"> </w:t>
      </w:r>
      <w:r w:rsidRPr="00E012AA">
        <w:rPr>
          <w:rFonts w:cs="Times New Roman"/>
          <w:lang w:val="ru-RU"/>
        </w:rPr>
        <w:t>и</w:t>
      </w:r>
      <w:r w:rsidRPr="00E012AA">
        <w:rPr>
          <w:rFonts w:cs="Times New Roman"/>
          <w:spacing w:val="29"/>
          <w:lang w:val="ru-RU"/>
        </w:rPr>
        <w:t xml:space="preserve"> </w:t>
      </w:r>
      <w:r w:rsidRPr="00E012AA">
        <w:rPr>
          <w:rFonts w:cs="Times New Roman"/>
          <w:spacing w:val="-1"/>
          <w:lang w:val="ru-RU"/>
        </w:rPr>
        <w:t>обслуживающими</w:t>
      </w:r>
      <w:r w:rsidRPr="00E012AA">
        <w:rPr>
          <w:rFonts w:cs="Times New Roman"/>
          <w:spacing w:val="34"/>
          <w:lang w:val="ru-RU"/>
        </w:rPr>
        <w:t xml:space="preserve"> </w:t>
      </w:r>
      <w:r w:rsidRPr="00E012AA">
        <w:rPr>
          <w:rFonts w:cs="Times New Roman"/>
          <w:spacing w:val="-1"/>
          <w:lang w:val="ru-RU"/>
        </w:rPr>
        <w:t>предприятиями,</w:t>
      </w:r>
      <w:r w:rsidRPr="00E012AA">
        <w:rPr>
          <w:rFonts w:cs="Times New Roman"/>
          <w:spacing w:val="35"/>
          <w:lang w:val="ru-RU"/>
        </w:rPr>
        <w:t xml:space="preserve"> </w:t>
      </w:r>
      <w:r w:rsidRPr="00E012AA">
        <w:rPr>
          <w:rFonts w:cs="Times New Roman"/>
          <w:spacing w:val="-1"/>
          <w:lang w:val="ru-RU"/>
        </w:rPr>
        <w:t>требующими</w:t>
      </w:r>
      <w:r w:rsidRPr="00E012AA">
        <w:rPr>
          <w:rFonts w:cs="Times New Roman"/>
          <w:spacing w:val="97"/>
          <w:lang w:val="ru-RU"/>
        </w:rPr>
        <w:t xml:space="preserve"> </w:t>
      </w:r>
      <w:r w:rsidRPr="00E012AA">
        <w:rPr>
          <w:rFonts w:cs="Times New Roman"/>
          <w:spacing w:val="-1"/>
          <w:lang w:val="ru-RU"/>
        </w:rPr>
        <w:t>значительных</w:t>
      </w:r>
      <w:r w:rsidRPr="00E012AA">
        <w:rPr>
          <w:rFonts w:cs="Times New Roman"/>
          <w:spacing w:val="-3"/>
          <w:lang w:val="ru-RU"/>
        </w:rPr>
        <w:t xml:space="preserve"> </w:t>
      </w:r>
      <w:r w:rsidRPr="00E012AA">
        <w:rPr>
          <w:rFonts w:cs="Times New Roman"/>
          <w:spacing w:val="-2"/>
          <w:lang w:val="ru-RU"/>
        </w:rPr>
        <w:t>складских</w:t>
      </w:r>
      <w:r w:rsidRPr="00E012AA">
        <w:rPr>
          <w:rFonts w:cs="Times New Roman"/>
          <w:spacing w:val="-3"/>
          <w:lang w:val="ru-RU"/>
        </w:rPr>
        <w:t xml:space="preserve"> </w:t>
      </w:r>
      <w:r w:rsidRPr="00E012AA">
        <w:rPr>
          <w:rFonts w:cs="Times New Roman"/>
          <w:lang w:val="ru-RU"/>
        </w:rPr>
        <w:t>помещений,</w:t>
      </w:r>
      <w:r w:rsidRPr="00E012AA">
        <w:rPr>
          <w:rFonts w:cs="Times New Roman"/>
          <w:spacing w:val="-1"/>
          <w:lang w:val="ru-RU"/>
        </w:rPr>
        <w:t xml:space="preserve"> крупногабаритных</w:t>
      </w:r>
      <w:r w:rsidRPr="00E012AA">
        <w:rPr>
          <w:rFonts w:cs="Times New Roman"/>
          <w:spacing w:val="-3"/>
          <w:lang w:val="ru-RU"/>
        </w:rPr>
        <w:t xml:space="preserve"> </w:t>
      </w:r>
      <w:r w:rsidRPr="00E012AA">
        <w:rPr>
          <w:rFonts w:cs="Times New Roman"/>
          <w:spacing w:val="-1"/>
          <w:lang w:val="ru-RU"/>
        </w:rPr>
        <w:t>подъездов, разворотных</w:t>
      </w:r>
      <w:r w:rsidRPr="00E012AA">
        <w:rPr>
          <w:rFonts w:cs="Times New Roman"/>
          <w:spacing w:val="-3"/>
          <w:lang w:val="ru-RU"/>
        </w:rPr>
        <w:t xml:space="preserve"> </w:t>
      </w:r>
      <w:r w:rsidRPr="00E012AA">
        <w:rPr>
          <w:rFonts w:cs="Times New Roman"/>
          <w:spacing w:val="-1"/>
          <w:lang w:val="ru-RU"/>
        </w:rPr>
        <w:t>площадок.</w:t>
      </w:r>
    </w:p>
    <w:p w:rsidR="00284999" w:rsidRPr="00E012AA" w:rsidRDefault="00284999" w:rsidP="00E52F54">
      <w:pPr>
        <w:pStyle w:val="a3"/>
        <w:rPr>
          <w:rFonts w:cs="Times New Roman"/>
          <w:lang w:val="ru-RU"/>
        </w:rPr>
      </w:pPr>
      <w:r w:rsidRPr="00E012AA">
        <w:rPr>
          <w:rFonts w:cs="Times New Roman"/>
          <w:lang w:val="ru-RU"/>
        </w:rPr>
        <w:t>После</w:t>
      </w:r>
      <w:r w:rsidRPr="00E012AA">
        <w:rPr>
          <w:rFonts w:cs="Times New Roman"/>
          <w:spacing w:val="39"/>
          <w:lang w:val="ru-RU"/>
        </w:rPr>
        <w:t xml:space="preserve"> </w:t>
      </w:r>
      <w:r w:rsidRPr="00E012AA">
        <w:rPr>
          <w:rFonts w:cs="Times New Roman"/>
          <w:spacing w:val="-1"/>
          <w:lang w:val="ru-RU"/>
        </w:rPr>
        <w:t>проведения</w:t>
      </w:r>
      <w:r w:rsidRPr="00E012AA">
        <w:rPr>
          <w:rFonts w:cs="Times New Roman"/>
          <w:spacing w:val="40"/>
          <w:lang w:val="ru-RU"/>
        </w:rPr>
        <w:t xml:space="preserve"> </w:t>
      </w:r>
      <w:r w:rsidRPr="00E012AA">
        <w:rPr>
          <w:rFonts w:cs="Times New Roman"/>
          <w:spacing w:val="-1"/>
          <w:lang w:val="ru-RU"/>
        </w:rPr>
        <w:t>реконструкции</w:t>
      </w:r>
      <w:r w:rsidRPr="00E012AA">
        <w:rPr>
          <w:rFonts w:cs="Times New Roman"/>
          <w:spacing w:val="41"/>
          <w:lang w:val="ru-RU"/>
        </w:rPr>
        <w:t xml:space="preserve"> </w:t>
      </w:r>
      <w:r w:rsidRPr="00E012AA">
        <w:rPr>
          <w:rFonts w:cs="Times New Roman"/>
          <w:lang w:val="ru-RU"/>
        </w:rPr>
        <w:t>или</w:t>
      </w:r>
      <w:r w:rsidRPr="00E012AA">
        <w:rPr>
          <w:rFonts w:cs="Times New Roman"/>
          <w:spacing w:val="41"/>
          <w:lang w:val="ru-RU"/>
        </w:rPr>
        <w:t xml:space="preserve"> </w:t>
      </w:r>
      <w:r w:rsidRPr="00E012AA">
        <w:rPr>
          <w:rFonts w:cs="Times New Roman"/>
          <w:spacing w:val="-1"/>
          <w:lang w:val="ru-RU"/>
        </w:rPr>
        <w:t>перепрофилирования</w:t>
      </w:r>
      <w:r w:rsidRPr="00E012AA">
        <w:rPr>
          <w:rFonts w:cs="Times New Roman"/>
          <w:spacing w:val="40"/>
          <w:lang w:val="ru-RU"/>
        </w:rPr>
        <w:t xml:space="preserve"> </w:t>
      </w:r>
      <w:r w:rsidRPr="00E012AA">
        <w:rPr>
          <w:rFonts w:cs="Times New Roman"/>
          <w:spacing w:val="-1"/>
          <w:lang w:val="ru-RU"/>
        </w:rPr>
        <w:t>производственного</w:t>
      </w:r>
      <w:r w:rsidRPr="00E012AA">
        <w:rPr>
          <w:rFonts w:cs="Times New Roman"/>
          <w:spacing w:val="40"/>
          <w:lang w:val="ru-RU"/>
        </w:rPr>
        <w:t xml:space="preserve"> </w:t>
      </w:r>
      <w:r w:rsidRPr="00E012AA">
        <w:rPr>
          <w:rFonts w:cs="Times New Roman"/>
          <w:spacing w:val="-1"/>
          <w:lang w:val="ru-RU"/>
        </w:rPr>
        <w:t>объекта</w:t>
      </w:r>
      <w:r w:rsidRPr="00E012AA">
        <w:rPr>
          <w:rFonts w:cs="Times New Roman"/>
          <w:spacing w:val="40"/>
          <w:lang w:val="ru-RU"/>
        </w:rPr>
        <w:t xml:space="preserve"> </w:t>
      </w:r>
      <w:r w:rsidRPr="00E012AA">
        <w:rPr>
          <w:rFonts w:cs="Times New Roman"/>
          <w:spacing w:val="-1"/>
          <w:lang w:val="ru-RU"/>
        </w:rPr>
        <w:t>санитарно-защитная</w:t>
      </w:r>
      <w:r w:rsidRPr="00E012AA">
        <w:rPr>
          <w:rFonts w:cs="Times New Roman"/>
          <w:spacing w:val="40"/>
          <w:lang w:val="ru-RU"/>
        </w:rPr>
        <w:t xml:space="preserve"> </w:t>
      </w:r>
      <w:r w:rsidRPr="00E012AA">
        <w:rPr>
          <w:rFonts w:cs="Times New Roman"/>
          <w:spacing w:val="-1"/>
          <w:lang w:val="ru-RU"/>
        </w:rPr>
        <w:t>зона</w:t>
      </w:r>
      <w:r w:rsidRPr="00E012AA">
        <w:rPr>
          <w:rFonts w:cs="Times New Roman"/>
          <w:spacing w:val="39"/>
          <w:lang w:val="ru-RU"/>
        </w:rPr>
        <w:t xml:space="preserve"> </w:t>
      </w:r>
      <w:r w:rsidRPr="00E012AA">
        <w:rPr>
          <w:rFonts w:cs="Times New Roman"/>
          <w:spacing w:val="-1"/>
          <w:lang w:val="ru-RU"/>
        </w:rPr>
        <w:t>для</w:t>
      </w:r>
      <w:r w:rsidRPr="00E012AA">
        <w:rPr>
          <w:rFonts w:cs="Times New Roman"/>
          <w:spacing w:val="40"/>
          <w:lang w:val="ru-RU"/>
        </w:rPr>
        <w:t xml:space="preserve"> </w:t>
      </w:r>
      <w:r w:rsidRPr="00E012AA">
        <w:rPr>
          <w:rFonts w:cs="Times New Roman"/>
          <w:spacing w:val="-1"/>
          <w:lang w:val="ru-RU"/>
        </w:rPr>
        <w:t>него</w:t>
      </w:r>
      <w:r w:rsidRPr="00E012AA">
        <w:rPr>
          <w:rFonts w:cs="Times New Roman"/>
          <w:spacing w:val="91"/>
          <w:lang w:val="ru-RU"/>
        </w:rPr>
        <w:t xml:space="preserve"> </w:t>
      </w:r>
      <w:r w:rsidRPr="00E012AA">
        <w:rPr>
          <w:rFonts w:cs="Times New Roman"/>
          <w:spacing w:val="-1"/>
          <w:lang w:val="ru-RU"/>
        </w:rPr>
        <w:t>определяется</w:t>
      </w:r>
      <w:r w:rsidRPr="00E012AA">
        <w:rPr>
          <w:rFonts w:cs="Times New Roman"/>
          <w:spacing w:val="1"/>
          <w:lang w:val="ru-RU"/>
        </w:rPr>
        <w:t xml:space="preserve"> </w:t>
      </w:r>
      <w:r w:rsidRPr="00E012AA">
        <w:rPr>
          <w:rFonts w:cs="Times New Roman"/>
          <w:lang w:val="ru-RU"/>
        </w:rPr>
        <w:t>в</w:t>
      </w:r>
      <w:r w:rsidRPr="00E012AA">
        <w:rPr>
          <w:rFonts w:cs="Times New Roman"/>
          <w:spacing w:val="-1"/>
          <w:lang w:val="ru-RU"/>
        </w:rPr>
        <w:t xml:space="preserve"> соответствии</w:t>
      </w:r>
      <w:r w:rsidRPr="00E012AA">
        <w:rPr>
          <w:rFonts w:cs="Times New Roman"/>
          <w:spacing w:val="3"/>
          <w:lang w:val="ru-RU"/>
        </w:rPr>
        <w:t xml:space="preserve"> </w:t>
      </w:r>
      <w:r w:rsidRPr="00E012AA">
        <w:rPr>
          <w:rFonts w:cs="Times New Roman"/>
          <w:lang w:val="ru-RU"/>
        </w:rPr>
        <w:t>с</w:t>
      </w:r>
      <w:r w:rsidRPr="00E012AA">
        <w:rPr>
          <w:rFonts w:cs="Times New Roman"/>
          <w:spacing w:val="-4"/>
          <w:lang w:val="ru-RU"/>
        </w:rPr>
        <w:t xml:space="preserve"> </w:t>
      </w:r>
      <w:r w:rsidRPr="00E012AA">
        <w:rPr>
          <w:rFonts w:cs="Times New Roman"/>
          <w:spacing w:val="-1"/>
          <w:lang w:val="ru-RU"/>
        </w:rPr>
        <w:t>санитарной</w:t>
      </w:r>
      <w:r w:rsidRPr="00E012AA">
        <w:rPr>
          <w:rFonts w:cs="Times New Roman"/>
          <w:spacing w:val="-2"/>
          <w:lang w:val="ru-RU"/>
        </w:rPr>
        <w:t xml:space="preserve"> </w:t>
      </w:r>
      <w:r w:rsidRPr="00E012AA">
        <w:rPr>
          <w:rFonts w:cs="Times New Roman"/>
          <w:spacing w:val="-1"/>
          <w:lang w:val="ru-RU"/>
        </w:rPr>
        <w:t>классификацией</w:t>
      </w:r>
      <w:r w:rsidRPr="00E012AA">
        <w:rPr>
          <w:rFonts w:cs="Times New Roman"/>
          <w:spacing w:val="3"/>
          <w:lang w:val="ru-RU"/>
        </w:rPr>
        <w:t xml:space="preserve"> </w:t>
      </w:r>
      <w:r w:rsidRPr="00E012AA">
        <w:rPr>
          <w:rFonts w:cs="Times New Roman"/>
          <w:lang w:val="ru-RU"/>
        </w:rPr>
        <w:t>и</w:t>
      </w:r>
      <w:r w:rsidRPr="00E012AA">
        <w:rPr>
          <w:rFonts w:cs="Times New Roman"/>
          <w:spacing w:val="3"/>
          <w:lang w:val="ru-RU"/>
        </w:rPr>
        <w:t xml:space="preserve"> </w:t>
      </w:r>
      <w:r w:rsidRPr="00E012AA">
        <w:rPr>
          <w:rFonts w:cs="Times New Roman"/>
          <w:spacing w:val="-1"/>
          <w:lang w:val="ru-RU"/>
        </w:rPr>
        <w:t>должна</w:t>
      </w:r>
      <w:r w:rsidRPr="00E012AA">
        <w:rPr>
          <w:rFonts w:cs="Times New Roman"/>
          <w:spacing w:val="1"/>
          <w:lang w:val="ru-RU"/>
        </w:rPr>
        <w:t xml:space="preserve"> </w:t>
      </w:r>
      <w:r w:rsidRPr="00E012AA">
        <w:rPr>
          <w:rFonts w:cs="Times New Roman"/>
          <w:spacing w:val="-1"/>
          <w:lang w:val="ru-RU"/>
        </w:rPr>
        <w:t>быть подтверждена</w:t>
      </w:r>
      <w:r w:rsidRPr="00E012AA">
        <w:rPr>
          <w:rFonts w:cs="Times New Roman"/>
          <w:spacing w:val="1"/>
          <w:lang w:val="ru-RU"/>
        </w:rPr>
        <w:t xml:space="preserve"> </w:t>
      </w:r>
      <w:r w:rsidRPr="00E012AA">
        <w:rPr>
          <w:rFonts w:cs="Times New Roman"/>
          <w:spacing w:val="-1"/>
          <w:lang w:val="ru-RU"/>
        </w:rPr>
        <w:t>результатами</w:t>
      </w:r>
      <w:r w:rsidRPr="00E012AA">
        <w:rPr>
          <w:rFonts w:cs="Times New Roman"/>
          <w:spacing w:val="3"/>
          <w:lang w:val="ru-RU"/>
        </w:rPr>
        <w:t xml:space="preserve"> </w:t>
      </w:r>
      <w:r w:rsidRPr="00E012AA">
        <w:rPr>
          <w:rFonts w:cs="Times New Roman"/>
          <w:spacing w:val="-1"/>
          <w:lang w:val="ru-RU"/>
        </w:rPr>
        <w:t>расчетов.</w:t>
      </w:r>
    </w:p>
    <w:p w:rsidR="00284999" w:rsidRPr="00E012AA" w:rsidRDefault="00284999" w:rsidP="00E52F54">
      <w:pPr>
        <w:pStyle w:val="a3"/>
        <w:rPr>
          <w:rFonts w:cs="Times New Roman"/>
          <w:lang w:val="ru-RU"/>
        </w:rPr>
      </w:pPr>
      <w:r w:rsidRPr="00E012AA">
        <w:rPr>
          <w:rFonts w:cs="Times New Roman"/>
          <w:lang w:val="ru-RU"/>
        </w:rPr>
        <w:t xml:space="preserve">Не </w:t>
      </w:r>
      <w:r w:rsidRPr="00E012AA">
        <w:rPr>
          <w:rFonts w:cs="Times New Roman"/>
          <w:spacing w:val="-2"/>
          <w:lang w:val="ru-RU"/>
        </w:rPr>
        <w:t>допускается</w:t>
      </w:r>
      <w:r w:rsidRPr="00E012AA">
        <w:rPr>
          <w:rFonts w:cs="Times New Roman"/>
          <w:lang w:val="ru-RU"/>
        </w:rPr>
        <w:t xml:space="preserve"> </w:t>
      </w:r>
      <w:r w:rsidRPr="00E012AA">
        <w:rPr>
          <w:rFonts w:cs="Times New Roman"/>
          <w:spacing w:val="-1"/>
          <w:lang w:val="ru-RU"/>
        </w:rPr>
        <w:t>расширение</w:t>
      </w:r>
      <w:r w:rsidRPr="00E012AA">
        <w:rPr>
          <w:rFonts w:cs="Times New Roman"/>
          <w:lang w:val="ru-RU"/>
        </w:rPr>
        <w:t xml:space="preserve"> </w:t>
      </w:r>
      <w:r w:rsidRPr="00E012AA">
        <w:rPr>
          <w:rFonts w:cs="Times New Roman"/>
          <w:spacing w:val="-1"/>
          <w:lang w:val="ru-RU"/>
        </w:rPr>
        <w:t>производственных</w:t>
      </w:r>
      <w:r w:rsidRPr="00E012AA">
        <w:rPr>
          <w:rFonts w:cs="Times New Roman"/>
          <w:lang w:val="ru-RU"/>
        </w:rPr>
        <w:t xml:space="preserve"> </w:t>
      </w:r>
      <w:r w:rsidRPr="00E012AA">
        <w:rPr>
          <w:rFonts w:cs="Times New Roman"/>
          <w:spacing w:val="-1"/>
          <w:lang w:val="ru-RU"/>
        </w:rPr>
        <w:t>предприятий,</w:t>
      </w:r>
      <w:r w:rsidRPr="00E012AA">
        <w:rPr>
          <w:rFonts w:cs="Times New Roman"/>
          <w:lang w:val="ru-RU"/>
        </w:rPr>
        <w:t xml:space="preserve"> </w:t>
      </w:r>
      <w:r w:rsidRPr="00E012AA">
        <w:rPr>
          <w:rFonts w:cs="Times New Roman"/>
          <w:spacing w:val="-1"/>
          <w:lang w:val="ru-RU"/>
        </w:rPr>
        <w:t>если</w:t>
      </w:r>
      <w:r w:rsidRPr="00E012AA">
        <w:rPr>
          <w:rFonts w:cs="Times New Roman"/>
          <w:spacing w:val="15"/>
          <w:lang w:val="ru-RU"/>
        </w:rPr>
        <w:t xml:space="preserve"> </w:t>
      </w:r>
      <w:r w:rsidRPr="00E012AA">
        <w:rPr>
          <w:rFonts w:cs="Times New Roman"/>
          <w:lang w:val="ru-RU"/>
        </w:rPr>
        <w:t>при</w:t>
      </w:r>
      <w:r w:rsidRPr="00E012AA">
        <w:rPr>
          <w:rFonts w:cs="Times New Roman"/>
          <w:spacing w:val="20"/>
          <w:lang w:val="ru-RU"/>
        </w:rPr>
        <w:t xml:space="preserve"> </w:t>
      </w:r>
      <w:r w:rsidRPr="00E012AA">
        <w:rPr>
          <w:rFonts w:cs="Times New Roman"/>
          <w:spacing w:val="-1"/>
          <w:lang w:val="ru-RU"/>
        </w:rPr>
        <w:t>этом</w:t>
      </w:r>
      <w:r w:rsidRPr="00E012AA">
        <w:rPr>
          <w:rFonts w:cs="Times New Roman"/>
          <w:spacing w:val="21"/>
          <w:lang w:val="ru-RU"/>
        </w:rPr>
        <w:t xml:space="preserve"> </w:t>
      </w:r>
      <w:r w:rsidRPr="00E012AA">
        <w:rPr>
          <w:rFonts w:cs="Times New Roman"/>
          <w:spacing w:val="-1"/>
          <w:lang w:val="ru-RU"/>
        </w:rPr>
        <w:t>требуется</w:t>
      </w:r>
      <w:r w:rsidRPr="00E012AA">
        <w:rPr>
          <w:rFonts w:cs="Times New Roman"/>
          <w:lang w:val="ru-RU"/>
        </w:rPr>
        <w:t xml:space="preserve"> </w:t>
      </w:r>
      <w:r w:rsidRPr="00E012AA">
        <w:rPr>
          <w:rFonts w:cs="Times New Roman"/>
          <w:spacing w:val="-1"/>
          <w:lang w:val="ru-RU"/>
        </w:rPr>
        <w:t>увеличение</w:t>
      </w:r>
      <w:r w:rsidRPr="00E012AA">
        <w:rPr>
          <w:rFonts w:cs="Times New Roman"/>
          <w:spacing w:val="22"/>
          <w:lang w:val="ru-RU"/>
        </w:rPr>
        <w:t xml:space="preserve"> </w:t>
      </w:r>
      <w:r w:rsidRPr="00E012AA">
        <w:rPr>
          <w:rFonts w:cs="Times New Roman"/>
          <w:spacing w:val="1"/>
          <w:lang w:val="ru-RU"/>
        </w:rPr>
        <w:t>размера</w:t>
      </w:r>
      <w:r w:rsidRPr="00E012AA">
        <w:rPr>
          <w:rFonts w:cs="Times New Roman"/>
          <w:lang w:val="ru-RU"/>
        </w:rPr>
        <w:t xml:space="preserve"> </w:t>
      </w:r>
      <w:r w:rsidRPr="00E012AA">
        <w:rPr>
          <w:rFonts w:cs="Times New Roman"/>
          <w:spacing w:val="-1"/>
          <w:lang w:val="ru-RU"/>
        </w:rPr>
        <w:t>санитарно-защитных</w:t>
      </w:r>
      <w:r w:rsidRPr="00E012AA">
        <w:rPr>
          <w:rFonts w:cs="Times New Roman"/>
          <w:spacing w:val="-3"/>
          <w:lang w:val="ru-RU"/>
        </w:rPr>
        <w:t xml:space="preserve"> </w:t>
      </w:r>
      <w:r w:rsidRPr="00E012AA">
        <w:rPr>
          <w:rFonts w:cs="Times New Roman"/>
          <w:lang w:val="ru-RU"/>
        </w:rPr>
        <w:t>зон.</w:t>
      </w:r>
    </w:p>
    <w:p w:rsidR="00284999" w:rsidRPr="00E012AA" w:rsidRDefault="00284999" w:rsidP="00E52F54">
      <w:pPr>
        <w:pStyle w:val="a3"/>
        <w:rPr>
          <w:rFonts w:cs="Times New Roman"/>
          <w:lang w:val="ru-RU"/>
        </w:rPr>
      </w:pPr>
      <w:r w:rsidRPr="00E012AA">
        <w:rPr>
          <w:rFonts w:cs="Times New Roman"/>
          <w:spacing w:val="-1"/>
          <w:lang w:val="ru-RU"/>
        </w:rPr>
        <w:t>Параметры</w:t>
      </w:r>
      <w:r w:rsidRPr="00E012AA">
        <w:rPr>
          <w:rFonts w:cs="Times New Roman"/>
          <w:spacing w:val="16"/>
          <w:lang w:val="ru-RU"/>
        </w:rPr>
        <w:t xml:space="preserve"> </w:t>
      </w:r>
      <w:r w:rsidRPr="00E012AA">
        <w:rPr>
          <w:rFonts w:cs="Times New Roman"/>
          <w:spacing w:val="-1"/>
          <w:lang w:val="ru-RU"/>
        </w:rPr>
        <w:t>производственных</w:t>
      </w:r>
      <w:r w:rsidRPr="00E012AA">
        <w:rPr>
          <w:rFonts w:cs="Times New Roman"/>
          <w:lang w:val="ru-RU"/>
        </w:rPr>
        <w:t xml:space="preserve"> </w:t>
      </w:r>
      <w:r w:rsidRPr="00E012AA">
        <w:rPr>
          <w:rFonts w:cs="Times New Roman"/>
          <w:spacing w:val="-1"/>
          <w:lang w:val="ru-RU"/>
        </w:rPr>
        <w:t>территорий</w:t>
      </w:r>
      <w:r w:rsidRPr="00E012AA">
        <w:rPr>
          <w:rFonts w:cs="Times New Roman"/>
          <w:lang w:val="ru-RU"/>
        </w:rPr>
        <w:t xml:space="preserve"> </w:t>
      </w:r>
      <w:r w:rsidRPr="00E012AA">
        <w:rPr>
          <w:rFonts w:cs="Times New Roman"/>
          <w:spacing w:val="-1"/>
          <w:lang w:val="ru-RU"/>
        </w:rPr>
        <w:t>должны</w:t>
      </w:r>
      <w:r w:rsidRPr="00E012AA">
        <w:rPr>
          <w:rFonts w:cs="Times New Roman"/>
          <w:spacing w:val="11"/>
          <w:lang w:val="ru-RU"/>
        </w:rPr>
        <w:t xml:space="preserve"> </w:t>
      </w:r>
      <w:r w:rsidRPr="00E012AA">
        <w:rPr>
          <w:rFonts w:cs="Times New Roman"/>
          <w:spacing w:val="-1"/>
          <w:lang w:val="ru-RU"/>
        </w:rPr>
        <w:t>подчиняться</w:t>
      </w:r>
      <w:r w:rsidRPr="00E012AA">
        <w:rPr>
          <w:rFonts w:cs="Times New Roman"/>
          <w:lang w:val="ru-RU"/>
        </w:rPr>
        <w:t xml:space="preserve"> </w:t>
      </w:r>
      <w:r w:rsidRPr="00E012AA">
        <w:rPr>
          <w:rFonts w:cs="Times New Roman"/>
          <w:spacing w:val="-1"/>
          <w:lang w:val="ru-RU"/>
        </w:rPr>
        <w:t>градостроительным</w:t>
      </w:r>
      <w:r w:rsidRPr="00E012AA">
        <w:rPr>
          <w:rFonts w:cs="Times New Roman"/>
          <w:spacing w:val="11"/>
          <w:lang w:val="ru-RU"/>
        </w:rPr>
        <w:t xml:space="preserve"> </w:t>
      </w:r>
      <w:r w:rsidRPr="00E012AA">
        <w:rPr>
          <w:rFonts w:cs="Times New Roman"/>
          <w:spacing w:val="-1"/>
          <w:lang w:val="ru-RU"/>
        </w:rPr>
        <w:t>условиям</w:t>
      </w:r>
      <w:r w:rsidRPr="00E012AA">
        <w:rPr>
          <w:rFonts w:cs="Times New Roman"/>
          <w:spacing w:val="15"/>
          <w:lang w:val="ru-RU"/>
        </w:rPr>
        <w:t xml:space="preserve"> </w:t>
      </w:r>
      <w:r w:rsidRPr="00E012AA">
        <w:rPr>
          <w:rFonts w:cs="Times New Roman"/>
          <w:spacing w:val="-1"/>
          <w:lang w:val="ru-RU"/>
        </w:rPr>
        <w:t>территорий</w:t>
      </w:r>
      <w:r w:rsidRPr="00E012AA">
        <w:rPr>
          <w:rFonts w:cs="Times New Roman"/>
          <w:lang w:val="ru-RU"/>
        </w:rPr>
        <w:t xml:space="preserve"> </w:t>
      </w:r>
      <w:r w:rsidRPr="00E012AA">
        <w:rPr>
          <w:rFonts w:cs="Times New Roman"/>
          <w:spacing w:val="-1"/>
          <w:lang w:val="ru-RU"/>
        </w:rPr>
        <w:t>поселения</w:t>
      </w:r>
      <w:r w:rsidRPr="00E012AA">
        <w:rPr>
          <w:rFonts w:cs="Times New Roman"/>
          <w:lang w:val="ru-RU"/>
        </w:rPr>
        <w:t xml:space="preserve"> </w:t>
      </w:r>
      <w:r w:rsidRPr="00E012AA">
        <w:rPr>
          <w:rFonts w:cs="Times New Roman"/>
          <w:spacing w:val="-2"/>
          <w:lang w:val="ru-RU"/>
        </w:rPr>
        <w:t>по</w:t>
      </w:r>
      <w:r w:rsidRPr="00E012AA">
        <w:rPr>
          <w:rFonts w:cs="Times New Roman"/>
          <w:spacing w:val="119"/>
          <w:lang w:val="ru-RU"/>
        </w:rPr>
        <w:t xml:space="preserve"> </w:t>
      </w:r>
      <w:r w:rsidRPr="00E012AA">
        <w:rPr>
          <w:rFonts w:cs="Times New Roman"/>
          <w:lang w:val="ru-RU"/>
        </w:rPr>
        <w:t>экологической</w:t>
      </w:r>
      <w:r w:rsidRPr="00E012AA">
        <w:rPr>
          <w:rFonts w:cs="Times New Roman"/>
          <w:spacing w:val="-2"/>
          <w:lang w:val="ru-RU"/>
        </w:rPr>
        <w:t xml:space="preserve"> </w:t>
      </w:r>
      <w:r w:rsidRPr="00E012AA">
        <w:rPr>
          <w:rFonts w:cs="Times New Roman"/>
          <w:spacing w:val="-1"/>
          <w:lang w:val="ru-RU"/>
        </w:rPr>
        <w:t>безопасности, величине</w:t>
      </w:r>
      <w:r w:rsidRPr="00E012AA">
        <w:rPr>
          <w:rFonts w:cs="Times New Roman"/>
          <w:spacing w:val="1"/>
          <w:lang w:val="ru-RU"/>
        </w:rPr>
        <w:t xml:space="preserve"> </w:t>
      </w:r>
      <w:r w:rsidRPr="00E012AA">
        <w:rPr>
          <w:rFonts w:cs="Times New Roman"/>
          <w:lang w:val="ru-RU"/>
        </w:rPr>
        <w:t>и</w:t>
      </w:r>
      <w:r w:rsidRPr="00E012AA">
        <w:rPr>
          <w:rFonts w:cs="Times New Roman"/>
          <w:spacing w:val="-2"/>
          <w:lang w:val="ru-RU"/>
        </w:rPr>
        <w:t xml:space="preserve"> </w:t>
      </w:r>
      <w:r w:rsidRPr="00E012AA">
        <w:rPr>
          <w:rFonts w:cs="Times New Roman"/>
          <w:spacing w:val="-1"/>
          <w:lang w:val="ru-RU"/>
        </w:rPr>
        <w:t>интенсивности использования</w:t>
      </w:r>
      <w:r w:rsidRPr="00E012AA">
        <w:rPr>
          <w:rFonts w:cs="Times New Roman"/>
          <w:spacing w:val="-3"/>
          <w:lang w:val="ru-RU"/>
        </w:rPr>
        <w:t xml:space="preserve"> </w:t>
      </w:r>
      <w:r w:rsidRPr="00E012AA">
        <w:rPr>
          <w:rFonts w:cs="Times New Roman"/>
          <w:spacing w:val="-1"/>
          <w:lang w:val="ru-RU"/>
        </w:rPr>
        <w:t>территорий.</w:t>
      </w:r>
    </w:p>
    <w:p w:rsidR="00284999" w:rsidRPr="00E012AA" w:rsidRDefault="00284999" w:rsidP="00E52F54">
      <w:pPr>
        <w:pStyle w:val="a3"/>
        <w:rPr>
          <w:rFonts w:cs="Times New Roman"/>
          <w:lang w:val="ru-RU"/>
        </w:rPr>
      </w:pPr>
      <w:r w:rsidRPr="00E012AA">
        <w:rPr>
          <w:rFonts w:cs="Times New Roman"/>
          <w:spacing w:val="-1"/>
          <w:lang w:val="ru-RU"/>
        </w:rPr>
        <w:t>Станции</w:t>
      </w:r>
      <w:r w:rsidRPr="00E012AA">
        <w:rPr>
          <w:rFonts w:cs="Times New Roman"/>
          <w:spacing w:val="3"/>
          <w:lang w:val="ru-RU"/>
        </w:rPr>
        <w:t xml:space="preserve"> </w:t>
      </w:r>
      <w:r w:rsidRPr="00E012AA">
        <w:rPr>
          <w:rFonts w:cs="Times New Roman"/>
          <w:spacing w:val="-1"/>
          <w:lang w:val="ru-RU"/>
        </w:rPr>
        <w:t>технического</w:t>
      </w:r>
      <w:r w:rsidRPr="00E012AA">
        <w:rPr>
          <w:rFonts w:cs="Times New Roman"/>
          <w:spacing w:val="2"/>
          <w:lang w:val="ru-RU"/>
        </w:rPr>
        <w:t xml:space="preserve"> </w:t>
      </w:r>
      <w:r w:rsidRPr="00E012AA">
        <w:rPr>
          <w:rFonts w:cs="Times New Roman"/>
          <w:spacing w:val="-1"/>
          <w:lang w:val="ru-RU"/>
        </w:rPr>
        <w:t>обслуживания</w:t>
      </w:r>
      <w:r w:rsidRPr="00E012AA">
        <w:rPr>
          <w:rFonts w:cs="Times New Roman"/>
          <w:spacing w:val="2"/>
          <w:lang w:val="ru-RU"/>
        </w:rPr>
        <w:t xml:space="preserve"> </w:t>
      </w:r>
      <w:r w:rsidRPr="00E012AA">
        <w:rPr>
          <w:rFonts w:cs="Times New Roman"/>
          <w:spacing w:val="-1"/>
          <w:lang w:val="ru-RU"/>
        </w:rPr>
        <w:t>автомобилей</w:t>
      </w:r>
      <w:r w:rsidRPr="00E012AA">
        <w:rPr>
          <w:rFonts w:cs="Times New Roman"/>
          <w:spacing w:val="7"/>
          <w:lang w:val="ru-RU"/>
        </w:rPr>
        <w:t xml:space="preserve"> </w:t>
      </w:r>
      <w:r w:rsidRPr="00E012AA">
        <w:rPr>
          <w:rFonts w:cs="Times New Roman"/>
          <w:spacing w:val="-2"/>
          <w:lang w:val="ru-RU"/>
        </w:rPr>
        <w:t>следует</w:t>
      </w:r>
      <w:r w:rsidRPr="00E012AA">
        <w:rPr>
          <w:rFonts w:cs="Times New Roman"/>
          <w:spacing w:val="7"/>
          <w:lang w:val="ru-RU"/>
        </w:rPr>
        <w:t xml:space="preserve"> </w:t>
      </w:r>
      <w:r w:rsidRPr="00E012AA">
        <w:rPr>
          <w:rFonts w:cs="Times New Roman"/>
          <w:spacing w:val="-1"/>
          <w:lang w:val="ru-RU"/>
        </w:rPr>
        <w:t>проектировать</w:t>
      </w:r>
      <w:r w:rsidRPr="00E012AA">
        <w:rPr>
          <w:rFonts w:cs="Times New Roman"/>
          <w:spacing w:val="3"/>
          <w:lang w:val="ru-RU"/>
        </w:rPr>
        <w:t xml:space="preserve"> </w:t>
      </w:r>
      <w:r w:rsidRPr="00E012AA">
        <w:rPr>
          <w:rFonts w:cs="Times New Roman"/>
          <w:spacing w:val="-2"/>
          <w:lang w:val="ru-RU"/>
        </w:rPr>
        <w:t>из</w:t>
      </w:r>
      <w:r w:rsidRPr="00E012AA">
        <w:rPr>
          <w:rFonts w:cs="Times New Roman"/>
          <w:spacing w:val="3"/>
          <w:lang w:val="ru-RU"/>
        </w:rPr>
        <w:t xml:space="preserve"> </w:t>
      </w:r>
      <w:r w:rsidRPr="00E012AA">
        <w:rPr>
          <w:rFonts w:cs="Times New Roman"/>
          <w:spacing w:val="-1"/>
          <w:lang w:val="ru-RU"/>
        </w:rPr>
        <w:t>расчета</w:t>
      </w:r>
      <w:r w:rsidRPr="00E012AA">
        <w:rPr>
          <w:rFonts w:cs="Times New Roman"/>
          <w:spacing w:val="1"/>
          <w:lang w:val="ru-RU"/>
        </w:rPr>
        <w:t xml:space="preserve"> </w:t>
      </w:r>
      <w:r w:rsidRPr="00E012AA">
        <w:rPr>
          <w:rFonts w:cs="Times New Roman"/>
          <w:lang w:val="ru-RU"/>
        </w:rPr>
        <w:t>один</w:t>
      </w:r>
      <w:r w:rsidRPr="00E012AA">
        <w:rPr>
          <w:rFonts w:cs="Times New Roman"/>
          <w:spacing w:val="3"/>
          <w:lang w:val="ru-RU"/>
        </w:rPr>
        <w:t xml:space="preserve"> </w:t>
      </w:r>
      <w:r w:rsidRPr="00E012AA">
        <w:rPr>
          <w:rFonts w:cs="Times New Roman"/>
          <w:spacing w:val="-2"/>
          <w:lang w:val="ru-RU"/>
        </w:rPr>
        <w:t>пост</w:t>
      </w:r>
      <w:r w:rsidRPr="00E012AA">
        <w:rPr>
          <w:rFonts w:cs="Times New Roman"/>
          <w:spacing w:val="7"/>
          <w:lang w:val="ru-RU"/>
        </w:rPr>
        <w:t xml:space="preserve"> </w:t>
      </w:r>
      <w:r w:rsidRPr="00E012AA">
        <w:rPr>
          <w:rFonts w:cs="Times New Roman"/>
          <w:lang w:val="ru-RU"/>
        </w:rPr>
        <w:t>на</w:t>
      </w:r>
      <w:r w:rsidRPr="00E012AA">
        <w:rPr>
          <w:rFonts w:cs="Times New Roman"/>
          <w:spacing w:val="1"/>
          <w:lang w:val="ru-RU"/>
        </w:rPr>
        <w:t xml:space="preserve"> </w:t>
      </w:r>
      <w:r w:rsidRPr="00E012AA">
        <w:rPr>
          <w:rFonts w:cs="Times New Roman"/>
          <w:lang w:val="ru-RU"/>
        </w:rPr>
        <w:t>200</w:t>
      </w:r>
      <w:r w:rsidRPr="00E012AA">
        <w:rPr>
          <w:rFonts w:cs="Times New Roman"/>
          <w:spacing w:val="2"/>
          <w:lang w:val="ru-RU"/>
        </w:rPr>
        <w:t xml:space="preserve"> </w:t>
      </w:r>
      <w:r w:rsidRPr="00E012AA">
        <w:rPr>
          <w:rFonts w:cs="Times New Roman"/>
          <w:spacing w:val="-1"/>
          <w:lang w:val="ru-RU"/>
        </w:rPr>
        <w:t>легковых</w:t>
      </w:r>
      <w:r w:rsidRPr="00E012AA">
        <w:rPr>
          <w:rFonts w:cs="Times New Roman"/>
          <w:spacing w:val="2"/>
          <w:lang w:val="ru-RU"/>
        </w:rPr>
        <w:t xml:space="preserve"> </w:t>
      </w:r>
      <w:r w:rsidRPr="00E012AA">
        <w:rPr>
          <w:rFonts w:cs="Times New Roman"/>
          <w:spacing w:val="-1"/>
          <w:lang w:val="ru-RU"/>
        </w:rPr>
        <w:t>автомобилей,</w:t>
      </w:r>
      <w:r w:rsidRPr="00E012AA">
        <w:rPr>
          <w:rFonts w:cs="Times New Roman"/>
          <w:spacing w:val="97"/>
          <w:lang w:val="ru-RU"/>
        </w:rPr>
        <w:t xml:space="preserve"> </w:t>
      </w:r>
      <w:r w:rsidRPr="00E012AA">
        <w:rPr>
          <w:rFonts w:cs="Times New Roman"/>
          <w:lang w:val="ru-RU"/>
        </w:rPr>
        <w:t>принимая</w:t>
      </w:r>
      <w:r w:rsidRPr="00E012AA">
        <w:rPr>
          <w:rFonts w:cs="Times New Roman"/>
          <w:spacing w:val="-3"/>
          <w:lang w:val="ru-RU"/>
        </w:rPr>
        <w:t xml:space="preserve"> </w:t>
      </w:r>
      <w:r w:rsidRPr="00E012AA">
        <w:rPr>
          <w:rFonts w:cs="Times New Roman"/>
          <w:spacing w:val="-1"/>
          <w:lang w:val="ru-RU"/>
        </w:rPr>
        <w:t xml:space="preserve">размеры </w:t>
      </w:r>
      <w:r w:rsidRPr="00E012AA">
        <w:rPr>
          <w:rFonts w:cs="Times New Roman"/>
          <w:lang w:val="ru-RU"/>
        </w:rPr>
        <w:t>их</w:t>
      </w:r>
      <w:r w:rsidRPr="00E012AA">
        <w:rPr>
          <w:rFonts w:cs="Times New Roman"/>
          <w:spacing w:val="-3"/>
          <w:lang w:val="ru-RU"/>
        </w:rPr>
        <w:t xml:space="preserve"> </w:t>
      </w:r>
      <w:r w:rsidRPr="00E012AA">
        <w:rPr>
          <w:rFonts w:cs="Times New Roman"/>
          <w:spacing w:val="-1"/>
          <w:lang w:val="ru-RU"/>
        </w:rPr>
        <w:t>земельных</w:t>
      </w:r>
      <w:r w:rsidRPr="00E012AA">
        <w:rPr>
          <w:rFonts w:cs="Times New Roman"/>
          <w:spacing w:val="2"/>
          <w:lang w:val="ru-RU"/>
        </w:rPr>
        <w:t xml:space="preserve"> </w:t>
      </w:r>
      <w:r w:rsidRPr="00E012AA">
        <w:rPr>
          <w:rFonts w:cs="Times New Roman"/>
          <w:spacing w:val="-1"/>
          <w:lang w:val="ru-RU"/>
        </w:rPr>
        <w:t>участков,</w:t>
      </w:r>
      <w:r w:rsidRPr="00E012AA">
        <w:rPr>
          <w:rFonts w:cs="Times New Roman"/>
          <w:spacing w:val="4"/>
          <w:lang w:val="ru-RU"/>
        </w:rPr>
        <w:t xml:space="preserve"> </w:t>
      </w:r>
      <w:r w:rsidRPr="00E012AA">
        <w:rPr>
          <w:rFonts w:cs="Times New Roman"/>
          <w:spacing w:val="-1"/>
          <w:lang w:val="ru-RU"/>
        </w:rPr>
        <w:t>для</w:t>
      </w:r>
      <w:r w:rsidRPr="00E012AA">
        <w:rPr>
          <w:rFonts w:cs="Times New Roman"/>
          <w:spacing w:val="-3"/>
          <w:lang w:val="ru-RU"/>
        </w:rPr>
        <w:t xml:space="preserve"> </w:t>
      </w:r>
      <w:r w:rsidRPr="00E012AA">
        <w:rPr>
          <w:rFonts w:cs="Times New Roman"/>
          <w:spacing w:val="-1"/>
          <w:lang w:val="ru-RU"/>
        </w:rPr>
        <w:t>станций:</w:t>
      </w:r>
    </w:p>
    <w:p w:rsidR="00284999" w:rsidRPr="00E012AA" w:rsidRDefault="00284999" w:rsidP="00E52F54">
      <w:pPr>
        <w:pStyle w:val="a3"/>
        <w:rPr>
          <w:rFonts w:cs="Times New Roman"/>
          <w:lang w:val="ru-RU"/>
        </w:rPr>
      </w:pPr>
      <w:r w:rsidRPr="00E012AA">
        <w:rPr>
          <w:rFonts w:cs="Times New Roman"/>
          <w:lang w:val="ru-RU"/>
        </w:rPr>
        <w:t>на</w:t>
      </w:r>
      <w:r w:rsidRPr="00E012AA">
        <w:rPr>
          <w:rFonts w:cs="Times New Roman"/>
          <w:spacing w:val="1"/>
          <w:lang w:val="ru-RU"/>
        </w:rPr>
        <w:t xml:space="preserve"> </w:t>
      </w:r>
      <w:r w:rsidRPr="00E012AA">
        <w:rPr>
          <w:rFonts w:cs="Times New Roman"/>
          <w:lang w:val="ru-RU"/>
        </w:rPr>
        <w:t>10</w:t>
      </w:r>
      <w:r w:rsidRPr="00E012AA">
        <w:rPr>
          <w:rFonts w:cs="Times New Roman"/>
          <w:spacing w:val="2"/>
          <w:lang w:val="ru-RU"/>
        </w:rPr>
        <w:t xml:space="preserve"> </w:t>
      </w:r>
      <w:r w:rsidRPr="00E012AA">
        <w:rPr>
          <w:rFonts w:cs="Times New Roman"/>
          <w:spacing w:val="-1"/>
          <w:lang w:val="ru-RU"/>
        </w:rPr>
        <w:t>постов</w:t>
      </w:r>
      <w:r w:rsidRPr="00E012AA">
        <w:rPr>
          <w:rFonts w:cs="Times New Roman"/>
          <w:spacing w:val="1"/>
          <w:lang w:val="ru-RU"/>
        </w:rPr>
        <w:t xml:space="preserve"> </w:t>
      </w:r>
      <w:r w:rsidRPr="00E012AA">
        <w:rPr>
          <w:rFonts w:cs="Times New Roman"/>
          <w:lang w:val="ru-RU"/>
        </w:rPr>
        <w:t>-</w:t>
      </w:r>
      <w:r w:rsidRPr="00E012AA">
        <w:rPr>
          <w:rFonts w:cs="Times New Roman"/>
          <w:spacing w:val="4"/>
          <w:lang w:val="ru-RU"/>
        </w:rPr>
        <w:t xml:space="preserve"> </w:t>
      </w:r>
      <w:r w:rsidRPr="00E012AA">
        <w:rPr>
          <w:rFonts w:cs="Times New Roman"/>
          <w:spacing w:val="-1"/>
          <w:lang w:val="ru-RU"/>
        </w:rPr>
        <w:t>1,0</w:t>
      </w:r>
      <w:r w:rsidRPr="00E012AA">
        <w:rPr>
          <w:rFonts w:cs="Times New Roman"/>
          <w:spacing w:val="-3"/>
          <w:lang w:val="ru-RU"/>
        </w:rPr>
        <w:t xml:space="preserve"> </w:t>
      </w:r>
      <w:r w:rsidRPr="00E012AA">
        <w:rPr>
          <w:rFonts w:cs="Times New Roman"/>
          <w:lang w:val="ru-RU"/>
        </w:rPr>
        <w:t>га;</w:t>
      </w:r>
    </w:p>
    <w:p w:rsidR="00284999" w:rsidRPr="00E012AA" w:rsidRDefault="00284999" w:rsidP="00E52F54">
      <w:pPr>
        <w:pStyle w:val="a3"/>
        <w:rPr>
          <w:rFonts w:cs="Times New Roman"/>
          <w:lang w:val="ru-RU"/>
        </w:rPr>
      </w:pPr>
      <w:r w:rsidRPr="00E012AA">
        <w:rPr>
          <w:rFonts w:cs="Times New Roman"/>
          <w:lang w:val="ru-RU"/>
        </w:rPr>
        <w:t>на</w:t>
      </w:r>
      <w:r w:rsidRPr="00E012AA">
        <w:rPr>
          <w:rFonts w:cs="Times New Roman"/>
          <w:spacing w:val="1"/>
          <w:lang w:val="ru-RU"/>
        </w:rPr>
        <w:t xml:space="preserve"> </w:t>
      </w:r>
      <w:r w:rsidRPr="00E012AA">
        <w:rPr>
          <w:rFonts w:cs="Times New Roman"/>
          <w:lang w:val="ru-RU"/>
        </w:rPr>
        <w:t>15</w:t>
      </w:r>
      <w:r w:rsidRPr="00E012AA">
        <w:rPr>
          <w:rFonts w:cs="Times New Roman"/>
          <w:spacing w:val="2"/>
          <w:lang w:val="ru-RU"/>
        </w:rPr>
        <w:t xml:space="preserve"> </w:t>
      </w:r>
      <w:r w:rsidRPr="00E012AA">
        <w:rPr>
          <w:rFonts w:cs="Times New Roman"/>
          <w:spacing w:val="-1"/>
          <w:lang w:val="ru-RU"/>
        </w:rPr>
        <w:t>постов</w:t>
      </w:r>
      <w:r w:rsidRPr="00E012AA">
        <w:rPr>
          <w:rFonts w:cs="Times New Roman"/>
          <w:spacing w:val="1"/>
          <w:lang w:val="ru-RU"/>
        </w:rPr>
        <w:t xml:space="preserve"> </w:t>
      </w:r>
      <w:r w:rsidRPr="00E012AA">
        <w:rPr>
          <w:rFonts w:cs="Times New Roman"/>
          <w:lang w:val="ru-RU"/>
        </w:rPr>
        <w:t>-</w:t>
      </w:r>
      <w:r w:rsidRPr="00E012AA">
        <w:rPr>
          <w:rFonts w:cs="Times New Roman"/>
          <w:spacing w:val="4"/>
          <w:lang w:val="ru-RU"/>
        </w:rPr>
        <w:t xml:space="preserve"> </w:t>
      </w:r>
      <w:r w:rsidRPr="00E012AA">
        <w:rPr>
          <w:rFonts w:cs="Times New Roman"/>
          <w:spacing w:val="-1"/>
          <w:lang w:val="ru-RU"/>
        </w:rPr>
        <w:t>1,5</w:t>
      </w:r>
      <w:r w:rsidRPr="00E012AA">
        <w:rPr>
          <w:rFonts w:cs="Times New Roman"/>
          <w:spacing w:val="-3"/>
          <w:lang w:val="ru-RU"/>
        </w:rPr>
        <w:t xml:space="preserve"> </w:t>
      </w:r>
      <w:r w:rsidRPr="00E012AA">
        <w:rPr>
          <w:rFonts w:cs="Times New Roman"/>
          <w:lang w:val="ru-RU"/>
        </w:rPr>
        <w:t>га;</w:t>
      </w:r>
    </w:p>
    <w:p w:rsidR="00284999" w:rsidRDefault="00284999" w:rsidP="00E52F54">
      <w:pPr>
        <w:pStyle w:val="a3"/>
        <w:rPr>
          <w:rFonts w:cs="Times New Roman"/>
          <w:lang w:val="ru-RU"/>
        </w:rPr>
      </w:pPr>
      <w:r w:rsidRPr="00E012AA">
        <w:rPr>
          <w:rFonts w:cs="Times New Roman"/>
          <w:lang w:val="ru-RU"/>
        </w:rPr>
        <w:t>на</w:t>
      </w:r>
      <w:r w:rsidRPr="00E012AA">
        <w:rPr>
          <w:rFonts w:cs="Times New Roman"/>
          <w:spacing w:val="1"/>
          <w:lang w:val="ru-RU"/>
        </w:rPr>
        <w:t xml:space="preserve"> </w:t>
      </w:r>
      <w:r w:rsidRPr="00E012AA">
        <w:rPr>
          <w:rFonts w:cs="Times New Roman"/>
          <w:lang w:val="ru-RU"/>
        </w:rPr>
        <w:t>25</w:t>
      </w:r>
      <w:r w:rsidRPr="00E012AA">
        <w:rPr>
          <w:rFonts w:cs="Times New Roman"/>
          <w:spacing w:val="2"/>
          <w:lang w:val="ru-RU"/>
        </w:rPr>
        <w:t xml:space="preserve"> </w:t>
      </w:r>
      <w:r w:rsidRPr="00E012AA">
        <w:rPr>
          <w:rFonts w:cs="Times New Roman"/>
          <w:spacing w:val="-1"/>
          <w:lang w:val="ru-RU"/>
        </w:rPr>
        <w:t>постов</w:t>
      </w:r>
      <w:r w:rsidRPr="00E012AA">
        <w:rPr>
          <w:rFonts w:cs="Times New Roman"/>
          <w:spacing w:val="1"/>
          <w:lang w:val="ru-RU"/>
        </w:rPr>
        <w:t xml:space="preserve"> </w:t>
      </w:r>
      <w:r w:rsidRPr="00E012AA">
        <w:rPr>
          <w:rFonts w:cs="Times New Roman"/>
          <w:lang w:val="ru-RU"/>
        </w:rPr>
        <w:t>-</w:t>
      </w:r>
      <w:r w:rsidRPr="00E012AA">
        <w:rPr>
          <w:rFonts w:cs="Times New Roman"/>
          <w:spacing w:val="4"/>
          <w:lang w:val="ru-RU"/>
        </w:rPr>
        <w:t xml:space="preserve"> </w:t>
      </w:r>
      <w:r w:rsidRPr="00E012AA">
        <w:rPr>
          <w:rFonts w:cs="Times New Roman"/>
          <w:spacing w:val="-1"/>
          <w:lang w:val="ru-RU"/>
        </w:rPr>
        <w:t>2,0</w:t>
      </w:r>
      <w:r w:rsidRPr="00E012AA">
        <w:rPr>
          <w:rFonts w:cs="Times New Roman"/>
          <w:spacing w:val="-3"/>
          <w:lang w:val="ru-RU"/>
        </w:rPr>
        <w:t xml:space="preserve"> </w:t>
      </w:r>
      <w:r w:rsidRPr="00E012AA">
        <w:rPr>
          <w:rFonts w:cs="Times New Roman"/>
          <w:lang w:val="ru-RU"/>
        </w:rPr>
        <w:t>га;</w:t>
      </w:r>
    </w:p>
    <w:p w:rsidR="009E2A20" w:rsidRPr="00E012AA" w:rsidRDefault="009E2A20" w:rsidP="00E52F54">
      <w:pPr>
        <w:pStyle w:val="a3"/>
        <w:rPr>
          <w:rFonts w:cs="Times New Roman"/>
          <w:lang w:val="ru-RU"/>
        </w:rPr>
      </w:pPr>
      <w:r w:rsidRPr="00E012AA">
        <w:rPr>
          <w:rFonts w:cs="Times New Roman"/>
          <w:lang w:val="ru-RU"/>
        </w:rPr>
        <w:t>на</w:t>
      </w:r>
      <w:r w:rsidRPr="00E012AA">
        <w:rPr>
          <w:rFonts w:cs="Times New Roman"/>
          <w:spacing w:val="1"/>
          <w:lang w:val="ru-RU"/>
        </w:rPr>
        <w:t xml:space="preserve"> </w:t>
      </w:r>
      <w:r w:rsidRPr="00E012AA">
        <w:rPr>
          <w:rFonts w:cs="Times New Roman"/>
          <w:lang w:val="ru-RU"/>
        </w:rPr>
        <w:t>40</w:t>
      </w:r>
      <w:r w:rsidRPr="00E012AA">
        <w:rPr>
          <w:rFonts w:cs="Times New Roman"/>
          <w:spacing w:val="2"/>
          <w:lang w:val="ru-RU"/>
        </w:rPr>
        <w:t xml:space="preserve"> </w:t>
      </w:r>
      <w:r w:rsidRPr="00E012AA">
        <w:rPr>
          <w:rFonts w:cs="Times New Roman"/>
          <w:spacing w:val="-1"/>
          <w:lang w:val="ru-RU"/>
        </w:rPr>
        <w:t>постов</w:t>
      </w:r>
      <w:r w:rsidRPr="00E012AA">
        <w:rPr>
          <w:rFonts w:cs="Times New Roman"/>
          <w:spacing w:val="1"/>
          <w:lang w:val="ru-RU"/>
        </w:rPr>
        <w:t xml:space="preserve"> </w:t>
      </w:r>
      <w:r w:rsidRPr="00E012AA">
        <w:rPr>
          <w:rFonts w:cs="Times New Roman"/>
          <w:lang w:val="ru-RU"/>
        </w:rPr>
        <w:t>-</w:t>
      </w:r>
      <w:r w:rsidRPr="00E012AA">
        <w:rPr>
          <w:rFonts w:cs="Times New Roman"/>
          <w:spacing w:val="4"/>
          <w:lang w:val="ru-RU"/>
        </w:rPr>
        <w:t xml:space="preserve"> </w:t>
      </w:r>
      <w:r w:rsidRPr="00E012AA">
        <w:rPr>
          <w:rFonts w:cs="Times New Roman"/>
          <w:spacing w:val="-1"/>
          <w:lang w:val="ru-RU"/>
        </w:rPr>
        <w:t>3,5</w:t>
      </w:r>
      <w:r w:rsidRPr="00E012AA">
        <w:rPr>
          <w:rFonts w:cs="Times New Roman"/>
          <w:spacing w:val="-3"/>
          <w:lang w:val="ru-RU"/>
        </w:rPr>
        <w:t xml:space="preserve"> </w:t>
      </w:r>
      <w:r w:rsidRPr="00E012AA">
        <w:rPr>
          <w:rFonts w:cs="Times New Roman"/>
          <w:lang w:val="ru-RU"/>
        </w:rPr>
        <w:t>га.</w:t>
      </w:r>
    </w:p>
    <w:p w:rsidR="009E2A20" w:rsidRDefault="009E2A20" w:rsidP="00E52F54">
      <w:pPr>
        <w:pStyle w:val="a3"/>
        <w:rPr>
          <w:rFonts w:cs="Times New Roman"/>
          <w:spacing w:val="-3"/>
          <w:lang w:val="ru-RU"/>
        </w:rPr>
      </w:pPr>
      <w:r w:rsidRPr="00E012AA">
        <w:rPr>
          <w:rFonts w:cs="Times New Roman"/>
          <w:lang w:val="ru-RU"/>
        </w:rPr>
        <w:lastRenderedPageBreak/>
        <w:t>Расстояния</w:t>
      </w:r>
      <w:r w:rsidRPr="00E012AA">
        <w:rPr>
          <w:rFonts w:cs="Times New Roman"/>
          <w:spacing w:val="21"/>
          <w:lang w:val="ru-RU"/>
        </w:rPr>
        <w:t xml:space="preserve"> </w:t>
      </w:r>
      <w:r w:rsidRPr="00E012AA">
        <w:rPr>
          <w:rFonts w:cs="Times New Roman"/>
          <w:spacing w:val="2"/>
          <w:lang w:val="ru-RU"/>
        </w:rPr>
        <w:t>от</w:t>
      </w:r>
      <w:r w:rsidRPr="00E012AA">
        <w:rPr>
          <w:rFonts w:cs="Times New Roman"/>
          <w:spacing w:val="26"/>
          <w:lang w:val="ru-RU"/>
        </w:rPr>
        <w:t xml:space="preserve"> </w:t>
      </w:r>
      <w:r w:rsidRPr="00E012AA">
        <w:rPr>
          <w:rFonts w:cs="Times New Roman"/>
          <w:spacing w:val="-1"/>
          <w:lang w:val="ru-RU"/>
        </w:rPr>
        <w:t>границы</w:t>
      </w:r>
      <w:r w:rsidRPr="00E012AA">
        <w:rPr>
          <w:rFonts w:cs="Times New Roman"/>
          <w:spacing w:val="32"/>
          <w:lang w:val="ru-RU"/>
        </w:rPr>
        <w:t xml:space="preserve"> </w:t>
      </w:r>
      <w:r w:rsidRPr="00E012AA">
        <w:rPr>
          <w:rFonts w:cs="Times New Roman"/>
          <w:spacing w:val="-1"/>
          <w:lang w:val="ru-RU"/>
        </w:rPr>
        <w:t>земельного</w:t>
      </w:r>
      <w:r w:rsidRPr="00E012AA">
        <w:rPr>
          <w:rFonts w:cs="Times New Roman"/>
          <w:spacing w:val="41"/>
          <w:lang w:val="ru-RU"/>
        </w:rPr>
        <w:t xml:space="preserve"> </w:t>
      </w:r>
      <w:r w:rsidRPr="00E012AA">
        <w:rPr>
          <w:rFonts w:cs="Times New Roman"/>
          <w:spacing w:val="-2"/>
          <w:lang w:val="ru-RU"/>
        </w:rPr>
        <w:t>участка</w:t>
      </w:r>
      <w:r w:rsidRPr="00E012AA">
        <w:rPr>
          <w:rFonts w:cs="Times New Roman"/>
          <w:spacing w:val="30"/>
          <w:lang w:val="ru-RU"/>
        </w:rPr>
        <w:t xml:space="preserve"> </w:t>
      </w:r>
      <w:r w:rsidRPr="00E012AA">
        <w:rPr>
          <w:rFonts w:cs="Times New Roman"/>
          <w:lang w:val="ru-RU"/>
        </w:rPr>
        <w:t>станций</w:t>
      </w:r>
      <w:r w:rsidRPr="00E012AA">
        <w:rPr>
          <w:rFonts w:cs="Times New Roman"/>
          <w:spacing w:val="31"/>
          <w:lang w:val="ru-RU"/>
        </w:rPr>
        <w:t xml:space="preserve"> </w:t>
      </w:r>
      <w:r w:rsidRPr="00E012AA">
        <w:rPr>
          <w:rFonts w:cs="Times New Roman"/>
          <w:spacing w:val="-1"/>
          <w:lang w:val="ru-RU"/>
        </w:rPr>
        <w:t>технического</w:t>
      </w:r>
      <w:r w:rsidRPr="00E012AA">
        <w:rPr>
          <w:rFonts w:cs="Times New Roman"/>
          <w:spacing w:val="26"/>
          <w:lang w:val="ru-RU"/>
        </w:rPr>
        <w:t xml:space="preserve"> </w:t>
      </w:r>
      <w:r w:rsidRPr="00E012AA">
        <w:rPr>
          <w:rFonts w:cs="Times New Roman"/>
          <w:spacing w:val="-1"/>
          <w:lang w:val="ru-RU"/>
        </w:rPr>
        <w:t>обслуживания</w:t>
      </w:r>
      <w:r w:rsidRPr="00E012AA">
        <w:rPr>
          <w:rFonts w:cs="Times New Roman"/>
          <w:spacing w:val="30"/>
          <w:lang w:val="ru-RU"/>
        </w:rPr>
        <w:t xml:space="preserve"> </w:t>
      </w:r>
      <w:r w:rsidRPr="00E012AA">
        <w:rPr>
          <w:rFonts w:cs="Times New Roman"/>
          <w:spacing w:val="-2"/>
          <w:lang w:val="ru-RU"/>
        </w:rPr>
        <w:t>до</w:t>
      </w:r>
      <w:r w:rsidRPr="00E012AA">
        <w:rPr>
          <w:rFonts w:cs="Times New Roman"/>
          <w:spacing w:val="30"/>
          <w:lang w:val="ru-RU"/>
        </w:rPr>
        <w:t xml:space="preserve"> </w:t>
      </w:r>
      <w:r w:rsidRPr="00E012AA">
        <w:rPr>
          <w:rFonts w:cs="Times New Roman"/>
          <w:spacing w:val="-1"/>
          <w:lang w:val="ru-RU"/>
        </w:rPr>
        <w:t>жилых</w:t>
      </w:r>
      <w:r w:rsidRPr="00E012AA">
        <w:rPr>
          <w:rFonts w:cs="Times New Roman"/>
          <w:spacing w:val="26"/>
          <w:lang w:val="ru-RU"/>
        </w:rPr>
        <w:t xml:space="preserve"> </w:t>
      </w:r>
      <w:r w:rsidRPr="00E012AA">
        <w:rPr>
          <w:rFonts w:cs="Times New Roman"/>
          <w:spacing w:val="-1"/>
          <w:lang w:val="ru-RU"/>
        </w:rPr>
        <w:t>домов,</w:t>
      </w:r>
      <w:r w:rsidRPr="00E012AA">
        <w:rPr>
          <w:rFonts w:cs="Times New Roman"/>
          <w:spacing w:val="28"/>
          <w:lang w:val="ru-RU"/>
        </w:rPr>
        <w:t xml:space="preserve"> </w:t>
      </w:r>
      <w:r w:rsidRPr="00E012AA">
        <w:rPr>
          <w:rFonts w:cs="Times New Roman"/>
          <w:spacing w:val="-1"/>
          <w:lang w:val="ru-RU"/>
        </w:rPr>
        <w:t>общественных</w:t>
      </w:r>
      <w:r w:rsidRPr="00E012AA">
        <w:rPr>
          <w:rFonts w:cs="Times New Roman"/>
          <w:spacing w:val="26"/>
          <w:lang w:val="ru-RU"/>
        </w:rPr>
        <w:t xml:space="preserve"> </w:t>
      </w:r>
      <w:r w:rsidRPr="00E012AA">
        <w:rPr>
          <w:rFonts w:cs="Times New Roman"/>
          <w:spacing w:val="-1"/>
          <w:lang w:val="ru-RU"/>
        </w:rPr>
        <w:t>зданий,</w:t>
      </w:r>
      <w:r w:rsidRPr="00E012AA">
        <w:rPr>
          <w:rFonts w:cs="Times New Roman"/>
          <w:spacing w:val="28"/>
          <w:lang w:val="ru-RU"/>
        </w:rPr>
        <w:t xml:space="preserve"> </w:t>
      </w:r>
      <w:r w:rsidRPr="00E012AA">
        <w:rPr>
          <w:rFonts w:cs="Times New Roman"/>
          <w:lang w:val="ru-RU"/>
        </w:rPr>
        <w:t>а</w:t>
      </w:r>
      <w:r w:rsidRPr="00E012AA">
        <w:rPr>
          <w:rFonts w:cs="Times New Roman"/>
          <w:spacing w:val="83"/>
          <w:lang w:val="ru-RU"/>
        </w:rPr>
        <w:t xml:space="preserve"> </w:t>
      </w:r>
      <w:r w:rsidRPr="00E012AA">
        <w:rPr>
          <w:rFonts w:cs="Times New Roman"/>
          <w:spacing w:val="-1"/>
          <w:lang w:val="ru-RU"/>
        </w:rPr>
        <w:t>также</w:t>
      </w:r>
      <w:r w:rsidRPr="00E012AA">
        <w:rPr>
          <w:rFonts w:cs="Times New Roman"/>
          <w:spacing w:val="15"/>
          <w:lang w:val="ru-RU"/>
        </w:rPr>
        <w:t xml:space="preserve"> </w:t>
      </w:r>
      <w:r w:rsidRPr="00E012AA">
        <w:rPr>
          <w:rFonts w:cs="Times New Roman"/>
          <w:spacing w:val="-2"/>
          <w:lang w:val="ru-RU"/>
        </w:rPr>
        <w:t>до</w:t>
      </w:r>
      <w:r w:rsidRPr="00E012AA">
        <w:rPr>
          <w:rFonts w:cs="Times New Roman"/>
          <w:spacing w:val="16"/>
          <w:lang w:val="ru-RU"/>
        </w:rPr>
        <w:t xml:space="preserve"> </w:t>
      </w:r>
      <w:r w:rsidRPr="00E012AA">
        <w:rPr>
          <w:rFonts w:cs="Times New Roman"/>
          <w:spacing w:val="-1"/>
          <w:lang w:val="ru-RU"/>
        </w:rPr>
        <w:t>участков</w:t>
      </w:r>
      <w:r w:rsidRPr="00E012AA">
        <w:rPr>
          <w:rFonts w:cs="Times New Roman"/>
          <w:spacing w:val="18"/>
          <w:lang w:val="ru-RU"/>
        </w:rPr>
        <w:t xml:space="preserve"> </w:t>
      </w:r>
      <w:r w:rsidRPr="00E012AA">
        <w:rPr>
          <w:rFonts w:cs="Times New Roman"/>
          <w:spacing w:val="-1"/>
          <w:lang w:val="ru-RU"/>
        </w:rPr>
        <w:t>дошкольных</w:t>
      </w:r>
      <w:r w:rsidRPr="00E012AA">
        <w:rPr>
          <w:rFonts w:cs="Times New Roman"/>
          <w:spacing w:val="6"/>
          <w:lang w:val="ru-RU"/>
        </w:rPr>
        <w:t xml:space="preserve"> </w:t>
      </w:r>
      <w:r w:rsidRPr="00E012AA">
        <w:rPr>
          <w:rFonts w:cs="Times New Roman"/>
          <w:spacing w:val="-1"/>
          <w:lang w:val="ru-RU"/>
        </w:rPr>
        <w:t>образовательных</w:t>
      </w:r>
      <w:r w:rsidRPr="00E012AA">
        <w:rPr>
          <w:rFonts w:cs="Times New Roman"/>
          <w:spacing w:val="16"/>
          <w:lang w:val="ru-RU"/>
        </w:rPr>
        <w:t xml:space="preserve"> </w:t>
      </w:r>
      <w:r w:rsidRPr="00E012AA">
        <w:rPr>
          <w:rFonts w:cs="Times New Roman"/>
          <w:spacing w:val="-2"/>
          <w:lang w:val="ru-RU"/>
        </w:rPr>
        <w:t>учреждений,</w:t>
      </w:r>
      <w:r w:rsidRPr="00E012AA">
        <w:rPr>
          <w:rFonts w:cs="Times New Roman"/>
          <w:spacing w:val="13"/>
          <w:lang w:val="ru-RU"/>
        </w:rPr>
        <w:t xml:space="preserve"> </w:t>
      </w:r>
      <w:r w:rsidRPr="00E012AA">
        <w:rPr>
          <w:rFonts w:cs="Times New Roman"/>
          <w:spacing w:val="-1"/>
          <w:lang w:val="ru-RU"/>
        </w:rPr>
        <w:t>общеобразовательных</w:t>
      </w:r>
      <w:r w:rsidRPr="00E012AA">
        <w:rPr>
          <w:rFonts w:cs="Times New Roman"/>
          <w:spacing w:val="11"/>
          <w:lang w:val="ru-RU"/>
        </w:rPr>
        <w:t xml:space="preserve"> </w:t>
      </w:r>
      <w:r w:rsidRPr="00E012AA">
        <w:rPr>
          <w:rFonts w:cs="Times New Roman"/>
          <w:spacing w:val="-2"/>
          <w:lang w:val="ru-RU"/>
        </w:rPr>
        <w:t>школ,</w:t>
      </w:r>
      <w:r w:rsidRPr="00E012AA">
        <w:rPr>
          <w:rFonts w:cs="Times New Roman"/>
          <w:spacing w:val="18"/>
          <w:lang w:val="ru-RU"/>
        </w:rPr>
        <w:t xml:space="preserve"> </w:t>
      </w:r>
      <w:r w:rsidRPr="00E012AA">
        <w:rPr>
          <w:rFonts w:cs="Times New Roman"/>
          <w:spacing w:val="-2"/>
          <w:lang w:val="ru-RU"/>
        </w:rPr>
        <w:t>лечебных</w:t>
      </w:r>
      <w:r w:rsidRPr="00E012AA">
        <w:rPr>
          <w:rFonts w:cs="Times New Roman"/>
          <w:spacing w:val="16"/>
          <w:lang w:val="ru-RU"/>
        </w:rPr>
        <w:t xml:space="preserve"> </w:t>
      </w:r>
      <w:r w:rsidRPr="00E012AA">
        <w:rPr>
          <w:rFonts w:cs="Times New Roman"/>
          <w:spacing w:val="-1"/>
          <w:lang w:val="ru-RU"/>
        </w:rPr>
        <w:t>учреждений,</w:t>
      </w:r>
      <w:r w:rsidRPr="00E012AA">
        <w:rPr>
          <w:rFonts w:cs="Times New Roman"/>
          <w:spacing w:val="18"/>
          <w:lang w:val="ru-RU"/>
        </w:rPr>
        <w:t xml:space="preserve"> </w:t>
      </w:r>
      <w:r w:rsidRPr="00E012AA">
        <w:rPr>
          <w:rFonts w:cs="Times New Roman"/>
          <w:spacing w:val="-1"/>
          <w:lang w:val="ru-RU"/>
        </w:rPr>
        <w:t>размещаемых</w:t>
      </w:r>
      <w:r w:rsidRPr="00E012AA">
        <w:rPr>
          <w:rFonts w:cs="Times New Roman"/>
          <w:spacing w:val="11"/>
          <w:lang w:val="ru-RU"/>
        </w:rPr>
        <w:t xml:space="preserve"> </w:t>
      </w:r>
      <w:r w:rsidRPr="00E012AA">
        <w:rPr>
          <w:rFonts w:cs="Times New Roman"/>
          <w:spacing w:val="-2"/>
          <w:lang w:val="ru-RU"/>
        </w:rPr>
        <w:t>на</w:t>
      </w:r>
      <w:r w:rsidRPr="00E012AA">
        <w:rPr>
          <w:rFonts w:cs="Times New Roman"/>
          <w:spacing w:val="131"/>
          <w:lang w:val="ru-RU"/>
        </w:rPr>
        <w:t xml:space="preserve"> </w:t>
      </w:r>
      <w:r w:rsidRPr="00E012AA">
        <w:rPr>
          <w:rFonts w:cs="Times New Roman"/>
          <w:spacing w:val="-1"/>
          <w:lang w:val="ru-RU"/>
        </w:rPr>
        <w:t>селитебных</w:t>
      </w:r>
      <w:r w:rsidRPr="00E012AA">
        <w:rPr>
          <w:rFonts w:cs="Times New Roman"/>
          <w:spacing w:val="-3"/>
          <w:lang w:val="ru-RU"/>
        </w:rPr>
        <w:t xml:space="preserve"> </w:t>
      </w:r>
      <w:r w:rsidRPr="00E012AA">
        <w:rPr>
          <w:rFonts w:cs="Times New Roman"/>
          <w:lang w:val="ru-RU"/>
        </w:rPr>
        <w:t>территориях,</w:t>
      </w:r>
      <w:r w:rsidRPr="00E012AA">
        <w:rPr>
          <w:rFonts w:cs="Times New Roman"/>
          <w:spacing w:val="4"/>
          <w:lang w:val="ru-RU"/>
        </w:rPr>
        <w:t xml:space="preserve"> </w:t>
      </w:r>
      <w:r w:rsidRPr="00E012AA">
        <w:rPr>
          <w:rFonts w:cs="Times New Roman"/>
          <w:spacing w:val="-2"/>
          <w:lang w:val="ru-RU"/>
        </w:rPr>
        <w:t>следует</w:t>
      </w:r>
      <w:r w:rsidRPr="00E012AA">
        <w:rPr>
          <w:rFonts w:cs="Times New Roman"/>
          <w:spacing w:val="2"/>
          <w:lang w:val="ru-RU"/>
        </w:rPr>
        <w:t xml:space="preserve"> </w:t>
      </w:r>
      <w:r w:rsidRPr="00E012AA">
        <w:rPr>
          <w:rFonts w:cs="Times New Roman"/>
          <w:lang w:val="ru-RU"/>
        </w:rPr>
        <w:t>принимать</w:t>
      </w:r>
      <w:r w:rsidRPr="00E012AA">
        <w:rPr>
          <w:rFonts w:cs="Times New Roman"/>
          <w:spacing w:val="-1"/>
          <w:lang w:val="ru-RU"/>
        </w:rPr>
        <w:t xml:space="preserve"> </w:t>
      </w:r>
      <w:r w:rsidRPr="00E012AA">
        <w:rPr>
          <w:rFonts w:cs="Times New Roman"/>
          <w:spacing w:val="-2"/>
          <w:lang w:val="ru-RU"/>
        </w:rPr>
        <w:t>не</w:t>
      </w:r>
      <w:r w:rsidRPr="00E012AA">
        <w:rPr>
          <w:rFonts w:cs="Times New Roman"/>
          <w:spacing w:val="1"/>
          <w:lang w:val="ru-RU"/>
        </w:rPr>
        <w:t xml:space="preserve"> </w:t>
      </w:r>
      <w:r w:rsidRPr="00E012AA">
        <w:rPr>
          <w:rFonts w:cs="Times New Roman"/>
          <w:spacing w:val="-1"/>
          <w:lang w:val="ru-RU"/>
        </w:rPr>
        <w:t>менее</w:t>
      </w:r>
      <w:r w:rsidRPr="00E012AA">
        <w:rPr>
          <w:rFonts w:cs="Times New Roman"/>
          <w:spacing w:val="1"/>
          <w:lang w:val="ru-RU"/>
        </w:rPr>
        <w:t xml:space="preserve"> </w:t>
      </w:r>
      <w:r w:rsidRPr="00E012AA">
        <w:rPr>
          <w:rFonts w:cs="Times New Roman"/>
          <w:lang w:val="ru-RU"/>
        </w:rPr>
        <w:t>приведенных</w:t>
      </w:r>
      <w:r w:rsidRPr="00E012AA">
        <w:rPr>
          <w:rFonts w:cs="Times New Roman"/>
          <w:spacing w:val="-3"/>
          <w:lang w:val="ru-RU"/>
        </w:rPr>
        <w:t xml:space="preserve"> </w:t>
      </w:r>
      <w:r w:rsidRPr="00E012AA">
        <w:rPr>
          <w:rFonts w:cs="Times New Roman"/>
          <w:lang w:val="ru-RU"/>
        </w:rPr>
        <w:t>в</w:t>
      </w:r>
      <w:r w:rsidRPr="00E012AA">
        <w:rPr>
          <w:rFonts w:cs="Times New Roman"/>
          <w:spacing w:val="5"/>
          <w:lang w:val="ru-RU"/>
        </w:rPr>
        <w:t xml:space="preserve"> </w:t>
      </w:r>
      <w:hyperlink r:id="rId100">
        <w:r w:rsidRPr="00E012AA">
          <w:rPr>
            <w:rFonts w:cs="Times New Roman"/>
            <w:color w:val="000080"/>
            <w:spacing w:val="-1"/>
            <w:u w:val="single" w:color="000080"/>
            <w:lang w:val="ru-RU"/>
          </w:rPr>
          <w:t>табли</w:t>
        </w:r>
        <w:r w:rsidRPr="00E012AA">
          <w:rPr>
            <w:rFonts w:cs="Times New Roman"/>
            <w:color w:val="000080"/>
            <w:spacing w:val="-59"/>
            <w:u w:val="single" w:color="000080"/>
            <w:lang w:val="ru-RU"/>
          </w:rPr>
          <w:t xml:space="preserve"> </w:t>
        </w:r>
        <w:r w:rsidRPr="00E012AA">
          <w:rPr>
            <w:rFonts w:cs="Times New Roman"/>
            <w:color w:val="000080"/>
            <w:u w:val="single" w:color="000080"/>
            <w:lang w:val="ru-RU"/>
          </w:rPr>
          <w:t>ц</w:t>
        </w:r>
        <w:r w:rsidRPr="00E012AA">
          <w:rPr>
            <w:rFonts w:cs="Times New Roman"/>
            <w:color w:val="000080"/>
            <w:spacing w:val="-3"/>
            <w:u w:val="single" w:color="000080"/>
            <w:lang w:val="ru-RU"/>
          </w:rPr>
          <w:t>е</w:t>
        </w:r>
      </w:hyperlink>
      <w:r w:rsidRPr="00E012AA">
        <w:rPr>
          <w:rFonts w:cs="Times New Roman"/>
          <w:spacing w:val="-3"/>
          <w:lang w:val="ru-RU"/>
        </w:rPr>
        <w:t>.</w:t>
      </w:r>
    </w:p>
    <w:p w:rsidR="00E52F54" w:rsidRDefault="00E52F54" w:rsidP="00E52F54">
      <w:pPr>
        <w:pStyle w:val="a3"/>
        <w:rPr>
          <w:rFonts w:cs="Times New Roman"/>
          <w:spacing w:val="-3"/>
          <w:lang w:val="ru-RU"/>
        </w:rPr>
      </w:pPr>
    </w:p>
    <w:tbl>
      <w:tblPr>
        <w:tblStyle w:val="TableNormal"/>
        <w:tblpPr w:leftFromText="180" w:rightFromText="180" w:vertAnchor="text" w:horzAnchor="margin" w:tblpXSpec="center" w:tblpY="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2"/>
        <w:gridCol w:w="5670"/>
      </w:tblGrid>
      <w:tr w:rsidR="00BF4CD7" w:rsidRPr="00E012AA" w:rsidTr="00BF4CD7">
        <w:trPr>
          <w:trHeight w:val="284"/>
        </w:trPr>
        <w:tc>
          <w:tcPr>
            <w:tcW w:w="6662" w:type="dxa"/>
          </w:tcPr>
          <w:p w:rsidR="00BF4CD7" w:rsidRPr="00E012AA" w:rsidRDefault="00BF4CD7" w:rsidP="00E52F54">
            <w:pPr>
              <w:pStyle w:val="a3"/>
              <w:ind w:right="57"/>
              <w:jc w:val="center"/>
              <w:rPr>
                <w:rFonts w:cs="Times New Roman"/>
                <w:szCs w:val="22"/>
                <w:lang w:val="ru-RU"/>
              </w:rPr>
            </w:pPr>
            <w:r w:rsidRPr="00E012AA">
              <w:rPr>
                <w:rFonts w:cs="Times New Roman"/>
                <w:spacing w:val="-1"/>
                <w:szCs w:val="22"/>
                <w:lang w:val="ru-RU"/>
              </w:rPr>
              <w:t>Здания,</w:t>
            </w:r>
            <w:r w:rsidRPr="00E012AA">
              <w:rPr>
                <w:rFonts w:cs="Times New Roman"/>
                <w:spacing w:val="4"/>
                <w:szCs w:val="22"/>
                <w:lang w:val="ru-RU"/>
              </w:rPr>
              <w:t xml:space="preserve"> </w:t>
            </w:r>
            <w:r w:rsidRPr="00E012AA">
              <w:rPr>
                <w:rFonts w:cs="Times New Roman"/>
                <w:spacing w:val="-2"/>
                <w:szCs w:val="22"/>
                <w:lang w:val="ru-RU"/>
              </w:rPr>
              <w:t>до</w:t>
            </w:r>
            <w:r w:rsidRPr="00E012AA">
              <w:rPr>
                <w:rFonts w:cs="Times New Roman"/>
                <w:spacing w:val="2"/>
                <w:szCs w:val="22"/>
                <w:lang w:val="ru-RU"/>
              </w:rPr>
              <w:t xml:space="preserve"> </w:t>
            </w:r>
            <w:r w:rsidRPr="00E012AA">
              <w:rPr>
                <w:rFonts w:cs="Times New Roman"/>
                <w:spacing w:val="-1"/>
                <w:szCs w:val="22"/>
                <w:lang w:val="ru-RU"/>
              </w:rPr>
              <w:t>которых</w:t>
            </w:r>
            <w:r w:rsidRPr="00E012AA">
              <w:rPr>
                <w:rFonts w:cs="Times New Roman"/>
                <w:spacing w:val="-8"/>
                <w:szCs w:val="22"/>
                <w:lang w:val="ru-RU"/>
              </w:rPr>
              <w:t xml:space="preserve"> </w:t>
            </w:r>
            <w:r w:rsidRPr="00E012AA">
              <w:rPr>
                <w:rFonts w:cs="Times New Roman"/>
                <w:spacing w:val="-1"/>
                <w:szCs w:val="22"/>
                <w:lang w:val="ru-RU"/>
              </w:rPr>
              <w:t>определяется</w:t>
            </w:r>
            <w:r w:rsidRPr="00E012AA">
              <w:rPr>
                <w:rFonts w:cs="Times New Roman"/>
                <w:spacing w:val="1"/>
                <w:szCs w:val="22"/>
                <w:lang w:val="ru-RU"/>
              </w:rPr>
              <w:t xml:space="preserve"> </w:t>
            </w:r>
            <w:r w:rsidRPr="00E012AA">
              <w:rPr>
                <w:rFonts w:cs="Times New Roman"/>
                <w:spacing w:val="-1"/>
                <w:szCs w:val="22"/>
                <w:lang w:val="ru-RU"/>
              </w:rPr>
              <w:t>расстояние</w:t>
            </w:r>
          </w:p>
        </w:tc>
        <w:tc>
          <w:tcPr>
            <w:tcW w:w="5670" w:type="dxa"/>
          </w:tcPr>
          <w:p w:rsidR="00BF4CD7" w:rsidRPr="00E012AA" w:rsidRDefault="00BF4CD7" w:rsidP="00E52F54">
            <w:pPr>
              <w:pStyle w:val="a3"/>
              <w:ind w:right="57"/>
              <w:jc w:val="center"/>
              <w:rPr>
                <w:rFonts w:cs="Times New Roman"/>
                <w:szCs w:val="22"/>
              </w:rPr>
            </w:pPr>
            <w:r w:rsidRPr="00E012AA">
              <w:rPr>
                <w:rFonts w:cs="Times New Roman"/>
                <w:spacing w:val="-1"/>
                <w:szCs w:val="22"/>
              </w:rPr>
              <w:t>Расстояние,</w:t>
            </w:r>
            <w:r w:rsidRPr="00E012AA">
              <w:rPr>
                <w:rFonts w:cs="Times New Roman"/>
                <w:spacing w:val="4"/>
                <w:szCs w:val="22"/>
              </w:rPr>
              <w:t xml:space="preserve"> </w:t>
            </w:r>
            <w:r w:rsidRPr="00E012AA">
              <w:rPr>
                <w:rFonts w:cs="Times New Roman"/>
                <w:szCs w:val="22"/>
              </w:rPr>
              <w:t>м</w:t>
            </w:r>
          </w:p>
        </w:tc>
      </w:tr>
      <w:tr w:rsidR="00BF4CD7" w:rsidRPr="00E012AA" w:rsidTr="00BF4CD7">
        <w:trPr>
          <w:trHeight w:val="284"/>
        </w:trPr>
        <w:tc>
          <w:tcPr>
            <w:tcW w:w="6662" w:type="dxa"/>
          </w:tcPr>
          <w:p w:rsidR="00BF4CD7" w:rsidRPr="00E012AA" w:rsidRDefault="00BF4CD7" w:rsidP="00E52F54">
            <w:pPr>
              <w:pStyle w:val="a3"/>
              <w:ind w:right="57"/>
              <w:jc w:val="center"/>
              <w:rPr>
                <w:rFonts w:cs="Times New Roman"/>
                <w:szCs w:val="22"/>
              </w:rPr>
            </w:pPr>
          </w:p>
        </w:tc>
        <w:tc>
          <w:tcPr>
            <w:tcW w:w="5670" w:type="dxa"/>
          </w:tcPr>
          <w:p w:rsidR="00BF4CD7" w:rsidRPr="00BF4CD7" w:rsidRDefault="00BF4CD7" w:rsidP="00E52F54">
            <w:pPr>
              <w:pStyle w:val="a3"/>
              <w:ind w:right="57"/>
              <w:jc w:val="center"/>
              <w:rPr>
                <w:rFonts w:cs="Times New Roman"/>
                <w:szCs w:val="22"/>
                <w:lang w:val="ru-RU"/>
              </w:rPr>
            </w:pPr>
            <w:r w:rsidRPr="00BF4CD7">
              <w:rPr>
                <w:rFonts w:cs="Times New Roman"/>
                <w:spacing w:val="2"/>
                <w:szCs w:val="22"/>
                <w:lang w:val="ru-RU"/>
              </w:rPr>
              <w:t>от</w:t>
            </w:r>
            <w:r w:rsidRPr="00BF4CD7">
              <w:rPr>
                <w:rFonts w:cs="Times New Roman"/>
                <w:spacing w:val="-2"/>
                <w:szCs w:val="22"/>
                <w:lang w:val="ru-RU"/>
              </w:rPr>
              <w:t xml:space="preserve"> </w:t>
            </w:r>
            <w:r w:rsidRPr="00BF4CD7">
              <w:rPr>
                <w:rFonts w:cs="Times New Roman"/>
                <w:spacing w:val="-1"/>
                <w:szCs w:val="22"/>
                <w:lang w:val="ru-RU"/>
              </w:rPr>
              <w:t>станций</w:t>
            </w:r>
            <w:r w:rsidRPr="00BF4CD7">
              <w:rPr>
                <w:rFonts w:cs="Times New Roman"/>
                <w:spacing w:val="-2"/>
                <w:szCs w:val="22"/>
                <w:lang w:val="ru-RU"/>
              </w:rPr>
              <w:t xml:space="preserve"> </w:t>
            </w:r>
            <w:r w:rsidRPr="00BF4CD7">
              <w:rPr>
                <w:rFonts w:cs="Times New Roman"/>
                <w:spacing w:val="-1"/>
                <w:szCs w:val="22"/>
                <w:lang w:val="ru-RU"/>
              </w:rPr>
              <w:t>технического</w:t>
            </w:r>
            <w:r w:rsidRPr="00BF4CD7">
              <w:rPr>
                <w:rFonts w:cs="Times New Roman"/>
                <w:spacing w:val="-3"/>
                <w:szCs w:val="22"/>
                <w:lang w:val="ru-RU"/>
              </w:rPr>
              <w:t xml:space="preserve"> </w:t>
            </w:r>
            <w:r w:rsidRPr="00BF4CD7">
              <w:rPr>
                <w:rFonts w:cs="Times New Roman"/>
                <w:spacing w:val="-1"/>
                <w:szCs w:val="22"/>
                <w:lang w:val="ru-RU"/>
              </w:rPr>
              <w:t>обслуживания</w:t>
            </w:r>
            <w:r w:rsidRPr="00BF4CD7">
              <w:rPr>
                <w:rFonts w:cs="Times New Roman"/>
                <w:spacing w:val="7"/>
                <w:szCs w:val="22"/>
                <w:lang w:val="ru-RU"/>
              </w:rPr>
              <w:t xml:space="preserve"> </w:t>
            </w:r>
            <w:r w:rsidRPr="00BF4CD7">
              <w:rPr>
                <w:rFonts w:cs="Times New Roman"/>
                <w:szCs w:val="22"/>
                <w:lang w:val="ru-RU"/>
              </w:rPr>
              <w:t>при</w:t>
            </w:r>
            <w:r w:rsidRPr="00BF4CD7">
              <w:rPr>
                <w:rFonts w:cs="Times New Roman"/>
                <w:spacing w:val="30"/>
                <w:szCs w:val="22"/>
                <w:lang w:val="ru-RU"/>
              </w:rPr>
              <w:t xml:space="preserve"> </w:t>
            </w:r>
            <w:r w:rsidRPr="00BF4CD7">
              <w:rPr>
                <w:rFonts w:cs="Times New Roman"/>
                <w:spacing w:val="-1"/>
                <w:szCs w:val="22"/>
                <w:lang w:val="ru-RU"/>
              </w:rPr>
              <w:t>числе</w:t>
            </w:r>
            <w:r w:rsidRPr="00BF4CD7">
              <w:rPr>
                <w:rFonts w:cs="Times New Roman"/>
                <w:spacing w:val="1"/>
                <w:szCs w:val="22"/>
                <w:lang w:val="ru-RU"/>
              </w:rPr>
              <w:t xml:space="preserve"> </w:t>
            </w:r>
            <w:r w:rsidRPr="00BF4CD7">
              <w:rPr>
                <w:rFonts w:cs="Times New Roman"/>
                <w:spacing w:val="-1"/>
                <w:szCs w:val="22"/>
                <w:lang w:val="ru-RU"/>
              </w:rPr>
              <w:t>постов</w:t>
            </w:r>
          </w:p>
        </w:tc>
      </w:tr>
      <w:tr w:rsidR="00BF4CD7" w:rsidRPr="00E012AA" w:rsidTr="00BF4CD7">
        <w:trPr>
          <w:trHeight w:val="284"/>
        </w:trPr>
        <w:tc>
          <w:tcPr>
            <w:tcW w:w="6662" w:type="dxa"/>
          </w:tcPr>
          <w:p w:rsidR="00BF4CD7" w:rsidRPr="00BF4CD7" w:rsidRDefault="00BF4CD7" w:rsidP="00E52F54">
            <w:pPr>
              <w:pStyle w:val="a3"/>
              <w:ind w:right="57"/>
              <w:jc w:val="center"/>
              <w:rPr>
                <w:rFonts w:cs="Times New Roman"/>
                <w:szCs w:val="22"/>
                <w:lang w:val="ru-RU"/>
              </w:rPr>
            </w:pPr>
          </w:p>
        </w:tc>
        <w:tc>
          <w:tcPr>
            <w:tcW w:w="5670" w:type="dxa"/>
          </w:tcPr>
          <w:p w:rsidR="00BF4CD7" w:rsidRPr="00E012AA" w:rsidRDefault="00BF4CD7" w:rsidP="00E52F54">
            <w:pPr>
              <w:pStyle w:val="a3"/>
              <w:ind w:right="57"/>
              <w:jc w:val="center"/>
              <w:rPr>
                <w:rFonts w:cs="Times New Roman"/>
                <w:szCs w:val="22"/>
              </w:rPr>
            </w:pPr>
            <w:r w:rsidRPr="00E012AA">
              <w:rPr>
                <w:rFonts w:cs="Times New Roman"/>
                <w:szCs w:val="22"/>
              </w:rPr>
              <w:t>10</w:t>
            </w:r>
            <w:r w:rsidRPr="00E012AA">
              <w:rPr>
                <w:rFonts w:cs="Times New Roman"/>
                <w:spacing w:val="2"/>
                <w:szCs w:val="22"/>
              </w:rPr>
              <w:t xml:space="preserve"> </w:t>
            </w:r>
            <w:r w:rsidRPr="00E012AA">
              <w:rPr>
                <w:rFonts w:cs="Times New Roman"/>
                <w:szCs w:val="22"/>
              </w:rPr>
              <w:t>и</w:t>
            </w:r>
            <w:r w:rsidRPr="00E012AA">
              <w:rPr>
                <w:rFonts w:cs="Times New Roman"/>
                <w:spacing w:val="-2"/>
                <w:szCs w:val="22"/>
              </w:rPr>
              <w:t xml:space="preserve"> </w:t>
            </w:r>
            <w:r w:rsidRPr="00E012AA">
              <w:rPr>
                <w:rFonts w:cs="Times New Roman"/>
                <w:spacing w:val="-1"/>
                <w:szCs w:val="22"/>
              </w:rPr>
              <w:t>менее</w:t>
            </w:r>
          </w:p>
        </w:tc>
      </w:tr>
      <w:tr w:rsidR="00BF4CD7" w:rsidRPr="00E012AA" w:rsidTr="00BF4CD7">
        <w:trPr>
          <w:trHeight w:val="284"/>
        </w:trPr>
        <w:tc>
          <w:tcPr>
            <w:tcW w:w="6662" w:type="dxa"/>
          </w:tcPr>
          <w:p w:rsidR="00BF4CD7" w:rsidRPr="00E012AA" w:rsidRDefault="00BF4CD7" w:rsidP="00E52F54">
            <w:pPr>
              <w:pStyle w:val="a3"/>
              <w:ind w:right="57"/>
              <w:rPr>
                <w:rFonts w:cs="Times New Roman"/>
                <w:szCs w:val="22"/>
              </w:rPr>
            </w:pPr>
            <w:r w:rsidRPr="00E012AA">
              <w:rPr>
                <w:rFonts w:cs="Times New Roman"/>
                <w:szCs w:val="22"/>
              </w:rPr>
              <w:t>Жилые</w:t>
            </w:r>
            <w:r w:rsidRPr="00E012AA">
              <w:rPr>
                <w:rFonts w:cs="Times New Roman"/>
                <w:spacing w:val="1"/>
                <w:szCs w:val="22"/>
              </w:rPr>
              <w:t xml:space="preserve"> </w:t>
            </w:r>
            <w:r w:rsidRPr="00E012AA">
              <w:rPr>
                <w:rFonts w:cs="Times New Roman"/>
                <w:spacing w:val="-1"/>
                <w:szCs w:val="22"/>
              </w:rPr>
              <w:t>дома</w:t>
            </w:r>
          </w:p>
        </w:tc>
        <w:tc>
          <w:tcPr>
            <w:tcW w:w="5670" w:type="dxa"/>
          </w:tcPr>
          <w:p w:rsidR="00BF4CD7" w:rsidRPr="00E012AA" w:rsidRDefault="00BF4CD7" w:rsidP="00E52F54">
            <w:pPr>
              <w:pStyle w:val="a3"/>
              <w:ind w:right="57"/>
              <w:jc w:val="center"/>
              <w:rPr>
                <w:rFonts w:cs="Times New Roman"/>
                <w:szCs w:val="22"/>
              </w:rPr>
            </w:pPr>
            <w:r w:rsidRPr="00E012AA">
              <w:rPr>
                <w:rFonts w:cs="Times New Roman"/>
                <w:szCs w:val="22"/>
              </w:rPr>
              <w:t>15</w:t>
            </w:r>
          </w:p>
        </w:tc>
      </w:tr>
      <w:tr w:rsidR="00BF4CD7" w:rsidRPr="00E012AA" w:rsidTr="00BF4CD7">
        <w:trPr>
          <w:trHeight w:val="284"/>
        </w:trPr>
        <w:tc>
          <w:tcPr>
            <w:tcW w:w="6662" w:type="dxa"/>
          </w:tcPr>
          <w:p w:rsidR="00BF4CD7" w:rsidRPr="00BC58B4" w:rsidRDefault="00BF4CD7" w:rsidP="00E52F54">
            <w:pPr>
              <w:pStyle w:val="a3"/>
              <w:ind w:right="57"/>
              <w:rPr>
                <w:rFonts w:cs="Times New Roman"/>
                <w:szCs w:val="22"/>
                <w:lang w:val="ru-RU"/>
              </w:rPr>
            </w:pPr>
            <w:r w:rsidRPr="00BC58B4">
              <w:rPr>
                <w:rFonts w:cs="Times New Roman"/>
                <w:szCs w:val="22"/>
                <w:lang w:val="ru-RU"/>
              </w:rPr>
              <w:t>в</w:t>
            </w:r>
            <w:r w:rsidRPr="00BC58B4">
              <w:rPr>
                <w:rFonts w:cs="Times New Roman"/>
                <w:spacing w:val="3"/>
                <w:szCs w:val="22"/>
                <w:lang w:val="ru-RU"/>
              </w:rPr>
              <w:t xml:space="preserve"> </w:t>
            </w:r>
            <w:r w:rsidRPr="00BC58B4">
              <w:rPr>
                <w:rFonts w:cs="Times New Roman"/>
                <w:spacing w:val="-1"/>
                <w:szCs w:val="22"/>
                <w:lang w:val="ru-RU"/>
              </w:rPr>
              <w:t>том числе</w:t>
            </w:r>
            <w:r w:rsidRPr="00BC58B4">
              <w:rPr>
                <w:rFonts w:cs="Times New Roman"/>
                <w:spacing w:val="1"/>
                <w:szCs w:val="22"/>
                <w:lang w:val="ru-RU"/>
              </w:rPr>
              <w:t xml:space="preserve"> </w:t>
            </w:r>
            <w:r w:rsidRPr="00BC58B4">
              <w:rPr>
                <w:rFonts w:cs="Times New Roman"/>
                <w:spacing w:val="-2"/>
                <w:szCs w:val="22"/>
                <w:lang w:val="ru-RU"/>
              </w:rPr>
              <w:t>торцы</w:t>
            </w:r>
            <w:r w:rsidRPr="00BC58B4">
              <w:rPr>
                <w:rFonts w:cs="Times New Roman"/>
                <w:spacing w:val="-1"/>
                <w:szCs w:val="22"/>
                <w:lang w:val="ru-RU"/>
              </w:rPr>
              <w:t xml:space="preserve"> жилых</w:t>
            </w:r>
            <w:r w:rsidRPr="00BC58B4">
              <w:rPr>
                <w:rFonts w:cs="Times New Roman"/>
                <w:spacing w:val="-3"/>
                <w:szCs w:val="22"/>
                <w:lang w:val="ru-RU"/>
              </w:rPr>
              <w:t xml:space="preserve"> </w:t>
            </w:r>
            <w:r w:rsidRPr="00BC58B4">
              <w:rPr>
                <w:rFonts w:cs="Times New Roman"/>
                <w:spacing w:val="-1"/>
                <w:szCs w:val="22"/>
                <w:lang w:val="ru-RU"/>
              </w:rPr>
              <w:t>домов</w:t>
            </w:r>
            <w:r w:rsidRPr="00BC58B4">
              <w:rPr>
                <w:rFonts w:cs="Times New Roman"/>
                <w:spacing w:val="3"/>
                <w:szCs w:val="22"/>
                <w:lang w:val="ru-RU"/>
              </w:rPr>
              <w:t xml:space="preserve"> </w:t>
            </w:r>
            <w:r w:rsidRPr="00BC58B4">
              <w:rPr>
                <w:rFonts w:cs="Times New Roman"/>
                <w:spacing w:val="-2"/>
                <w:szCs w:val="22"/>
                <w:lang w:val="ru-RU"/>
              </w:rPr>
              <w:t xml:space="preserve">без </w:t>
            </w:r>
            <w:r w:rsidRPr="00BC58B4">
              <w:rPr>
                <w:rFonts w:cs="Times New Roman"/>
                <w:szCs w:val="22"/>
                <w:lang w:val="ru-RU"/>
              </w:rPr>
              <w:t>окон</w:t>
            </w:r>
          </w:p>
        </w:tc>
        <w:tc>
          <w:tcPr>
            <w:tcW w:w="5670" w:type="dxa"/>
          </w:tcPr>
          <w:p w:rsidR="00BF4CD7" w:rsidRPr="00E012AA" w:rsidRDefault="00BF4CD7" w:rsidP="00E52F54">
            <w:pPr>
              <w:pStyle w:val="a3"/>
              <w:ind w:right="57"/>
              <w:jc w:val="center"/>
              <w:rPr>
                <w:rFonts w:cs="Times New Roman"/>
                <w:szCs w:val="22"/>
              </w:rPr>
            </w:pPr>
            <w:r w:rsidRPr="00E012AA">
              <w:rPr>
                <w:rFonts w:cs="Times New Roman"/>
                <w:szCs w:val="22"/>
              </w:rPr>
              <w:t>15</w:t>
            </w:r>
          </w:p>
        </w:tc>
      </w:tr>
      <w:tr w:rsidR="00BF4CD7" w:rsidRPr="00E012AA" w:rsidTr="00BF4CD7">
        <w:trPr>
          <w:trHeight w:val="284"/>
        </w:trPr>
        <w:tc>
          <w:tcPr>
            <w:tcW w:w="6662" w:type="dxa"/>
          </w:tcPr>
          <w:p w:rsidR="00BF4CD7" w:rsidRPr="00E012AA" w:rsidRDefault="00BF4CD7" w:rsidP="00E52F54">
            <w:pPr>
              <w:pStyle w:val="a3"/>
              <w:ind w:right="57"/>
              <w:rPr>
                <w:rFonts w:cs="Times New Roman"/>
                <w:szCs w:val="22"/>
              </w:rPr>
            </w:pPr>
            <w:r w:rsidRPr="00E012AA">
              <w:rPr>
                <w:rFonts w:cs="Times New Roman"/>
                <w:spacing w:val="-1"/>
                <w:szCs w:val="22"/>
              </w:rPr>
              <w:t>Общественные</w:t>
            </w:r>
            <w:r w:rsidRPr="00E012AA">
              <w:rPr>
                <w:rFonts w:cs="Times New Roman"/>
                <w:spacing w:val="1"/>
                <w:szCs w:val="22"/>
              </w:rPr>
              <w:t xml:space="preserve"> </w:t>
            </w:r>
            <w:r w:rsidRPr="00E012AA">
              <w:rPr>
                <w:rFonts w:cs="Times New Roman"/>
                <w:spacing w:val="-1"/>
                <w:szCs w:val="22"/>
              </w:rPr>
              <w:t>здания</w:t>
            </w:r>
          </w:p>
        </w:tc>
        <w:tc>
          <w:tcPr>
            <w:tcW w:w="5670" w:type="dxa"/>
          </w:tcPr>
          <w:p w:rsidR="00BF4CD7" w:rsidRPr="00E012AA" w:rsidRDefault="00BF4CD7" w:rsidP="00E52F54">
            <w:pPr>
              <w:pStyle w:val="a3"/>
              <w:ind w:right="57"/>
              <w:jc w:val="center"/>
              <w:rPr>
                <w:rFonts w:cs="Times New Roman"/>
                <w:szCs w:val="22"/>
              </w:rPr>
            </w:pPr>
            <w:r w:rsidRPr="00E012AA">
              <w:rPr>
                <w:rFonts w:cs="Times New Roman"/>
                <w:szCs w:val="22"/>
              </w:rPr>
              <w:t>15</w:t>
            </w:r>
          </w:p>
        </w:tc>
      </w:tr>
      <w:tr w:rsidR="00BF4CD7" w:rsidRPr="00E012AA" w:rsidTr="00BF4CD7">
        <w:trPr>
          <w:trHeight w:val="284"/>
        </w:trPr>
        <w:tc>
          <w:tcPr>
            <w:tcW w:w="6662" w:type="dxa"/>
          </w:tcPr>
          <w:p w:rsidR="00BF4CD7" w:rsidRPr="00BC58B4" w:rsidRDefault="00BF4CD7" w:rsidP="00E52F54">
            <w:pPr>
              <w:pStyle w:val="a3"/>
              <w:ind w:right="57"/>
              <w:rPr>
                <w:rFonts w:cs="Times New Roman"/>
                <w:szCs w:val="22"/>
                <w:lang w:val="ru-RU"/>
              </w:rPr>
            </w:pPr>
            <w:r w:rsidRPr="00BC58B4">
              <w:rPr>
                <w:rFonts w:cs="Times New Roman"/>
                <w:spacing w:val="-1"/>
                <w:szCs w:val="22"/>
                <w:lang w:val="ru-RU"/>
              </w:rPr>
              <w:t>Общеобразовательные</w:t>
            </w:r>
            <w:r w:rsidRPr="00BC58B4">
              <w:rPr>
                <w:rFonts w:cs="Times New Roman"/>
                <w:spacing w:val="-4"/>
                <w:szCs w:val="22"/>
                <w:lang w:val="ru-RU"/>
              </w:rPr>
              <w:t xml:space="preserve"> </w:t>
            </w:r>
            <w:r w:rsidRPr="00BC58B4">
              <w:rPr>
                <w:rFonts w:cs="Times New Roman"/>
                <w:spacing w:val="-1"/>
                <w:szCs w:val="22"/>
                <w:lang w:val="ru-RU"/>
              </w:rPr>
              <w:t xml:space="preserve">школы </w:t>
            </w:r>
            <w:r w:rsidRPr="00BC58B4">
              <w:rPr>
                <w:rFonts w:cs="Times New Roman"/>
                <w:szCs w:val="22"/>
                <w:lang w:val="ru-RU"/>
              </w:rPr>
              <w:t>и</w:t>
            </w:r>
            <w:r w:rsidRPr="00BC58B4">
              <w:rPr>
                <w:rFonts w:cs="Times New Roman"/>
                <w:spacing w:val="-2"/>
                <w:szCs w:val="22"/>
                <w:lang w:val="ru-RU"/>
              </w:rPr>
              <w:t xml:space="preserve"> </w:t>
            </w:r>
            <w:r w:rsidRPr="00BC58B4">
              <w:rPr>
                <w:rFonts w:cs="Times New Roman"/>
                <w:spacing w:val="-1"/>
                <w:szCs w:val="22"/>
                <w:lang w:val="ru-RU"/>
              </w:rPr>
              <w:t>дошкольные</w:t>
            </w:r>
            <w:r w:rsidRPr="00BC58B4">
              <w:rPr>
                <w:rFonts w:cs="Times New Roman"/>
                <w:spacing w:val="58"/>
                <w:szCs w:val="22"/>
                <w:lang w:val="ru-RU"/>
              </w:rPr>
              <w:t xml:space="preserve"> </w:t>
            </w:r>
            <w:r w:rsidRPr="00BC58B4">
              <w:rPr>
                <w:rFonts w:cs="Times New Roman"/>
                <w:spacing w:val="-1"/>
                <w:szCs w:val="22"/>
                <w:lang w:val="ru-RU"/>
              </w:rPr>
              <w:t>образовательные</w:t>
            </w:r>
            <w:r w:rsidRPr="00BC58B4">
              <w:rPr>
                <w:rFonts w:cs="Times New Roman"/>
                <w:spacing w:val="1"/>
                <w:szCs w:val="22"/>
                <w:lang w:val="ru-RU"/>
              </w:rPr>
              <w:t xml:space="preserve"> </w:t>
            </w:r>
            <w:r w:rsidRPr="00BC58B4">
              <w:rPr>
                <w:rFonts w:cs="Times New Roman"/>
                <w:spacing w:val="-2"/>
                <w:szCs w:val="22"/>
                <w:lang w:val="ru-RU"/>
              </w:rPr>
              <w:t>учреждения</w:t>
            </w:r>
          </w:p>
        </w:tc>
        <w:tc>
          <w:tcPr>
            <w:tcW w:w="5670" w:type="dxa"/>
          </w:tcPr>
          <w:p w:rsidR="00BF4CD7" w:rsidRPr="00E012AA" w:rsidRDefault="00BF4CD7" w:rsidP="00E52F54">
            <w:pPr>
              <w:pStyle w:val="a3"/>
              <w:ind w:right="57"/>
              <w:jc w:val="center"/>
              <w:rPr>
                <w:rFonts w:cs="Times New Roman"/>
                <w:szCs w:val="22"/>
              </w:rPr>
            </w:pPr>
            <w:r w:rsidRPr="00E012AA">
              <w:rPr>
                <w:rFonts w:cs="Times New Roman"/>
                <w:szCs w:val="22"/>
              </w:rPr>
              <w:t>50</w:t>
            </w:r>
          </w:p>
        </w:tc>
      </w:tr>
      <w:tr w:rsidR="00BF4CD7" w:rsidRPr="009E2A20" w:rsidTr="00BF4CD7">
        <w:trPr>
          <w:trHeight w:val="284"/>
        </w:trPr>
        <w:tc>
          <w:tcPr>
            <w:tcW w:w="6662" w:type="dxa"/>
          </w:tcPr>
          <w:p w:rsidR="00BF4CD7" w:rsidRPr="00BC58B4" w:rsidRDefault="00BF4CD7" w:rsidP="00E52F54">
            <w:pPr>
              <w:pStyle w:val="a3"/>
              <w:ind w:right="57"/>
              <w:rPr>
                <w:rFonts w:cs="Times New Roman"/>
                <w:spacing w:val="-1"/>
                <w:szCs w:val="22"/>
                <w:lang w:val="ru-RU"/>
              </w:rPr>
            </w:pPr>
            <w:r w:rsidRPr="00E012AA">
              <w:rPr>
                <w:rFonts w:cs="Times New Roman"/>
                <w:spacing w:val="-1"/>
                <w:lang w:val="ru-RU"/>
              </w:rPr>
              <w:t>Лечебные</w:t>
            </w:r>
            <w:r w:rsidRPr="00E012AA">
              <w:rPr>
                <w:rFonts w:cs="Times New Roman"/>
                <w:spacing w:val="6"/>
                <w:lang w:val="ru-RU"/>
              </w:rPr>
              <w:t xml:space="preserve"> </w:t>
            </w:r>
            <w:r w:rsidRPr="00E012AA">
              <w:rPr>
                <w:rFonts w:cs="Times New Roman"/>
                <w:spacing w:val="-2"/>
                <w:lang w:val="ru-RU"/>
              </w:rPr>
              <w:t>учреждения</w:t>
            </w:r>
            <w:r w:rsidRPr="00E012AA">
              <w:rPr>
                <w:rFonts w:cs="Times New Roman"/>
                <w:spacing w:val="2"/>
                <w:lang w:val="ru-RU"/>
              </w:rPr>
              <w:t xml:space="preserve"> </w:t>
            </w:r>
            <w:r w:rsidRPr="00E012AA">
              <w:rPr>
                <w:rFonts w:cs="Times New Roman"/>
                <w:spacing w:val="-1"/>
                <w:lang w:val="ru-RU"/>
              </w:rPr>
              <w:t>со</w:t>
            </w:r>
            <w:r w:rsidRPr="00E012AA">
              <w:rPr>
                <w:rFonts w:cs="Times New Roman"/>
                <w:spacing w:val="6"/>
                <w:lang w:val="ru-RU"/>
              </w:rPr>
              <w:t xml:space="preserve"> </w:t>
            </w:r>
            <w:r w:rsidRPr="00E012AA">
              <w:rPr>
                <w:rFonts w:cs="Times New Roman"/>
                <w:spacing w:val="-1"/>
                <w:lang w:val="ru-RU"/>
              </w:rPr>
              <w:t>стационаром</w:t>
            </w:r>
          </w:p>
        </w:tc>
        <w:tc>
          <w:tcPr>
            <w:tcW w:w="5670" w:type="dxa"/>
          </w:tcPr>
          <w:p w:rsidR="00BF4CD7" w:rsidRPr="009E2A20" w:rsidRDefault="00BF4CD7" w:rsidP="00E52F54">
            <w:pPr>
              <w:pStyle w:val="a3"/>
              <w:ind w:right="57"/>
              <w:jc w:val="center"/>
              <w:rPr>
                <w:rFonts w:cs="Times New Roman"/>
                <w:szCs w:val="22"/>
                <w:lang w:val="ru-RU"/>
              </w:rPr>
            </w:pPr>
            <w:r>
              <w:rPr>
                <w:rFonts w:cs="Times New Roman"/>
                <w:szCs w:val="22"/>
                <w:lang w:val="ru-RU"/>
              </w:rPr>
              <w:t>50</w:t>
            </w:r>
          </w:p>
        </w:tc>
      </w:tr>
    </w:tbl>
    <w:p w:rsidR="00BF4CD7" w:rsidRDefault="00BF4CD7" w:rsidP="00E52F54">
      <w:pPr>
        <w:pStyle w:val="a3"/>
        <w:rPr>
          <w:rFonts w:cs="Times New Roman"/>
          <w:spacing w:val="-2"/>
          <w:lang w:val="ru-RU"/>
        </w:rPr>
      </w:pPr>
    </w:p>
    <w:p w:rsidR="00284999" w:rsidRPr="00E012AA" w:rsidRDefault="00284999" w:rsidP="00E52F54">
      <w:pPr>
        <w:pStyle w:val="a3"/>
        <w:rPr>
          <w:rFonts w:cs="Times New Roman"/>
          <w:lang w:val="ru-RU"/>
        </w:rPr>
      </w:pPr>
      <w:r w:rsidRPr="00E012AA">
        <w:rPr>
          <w:rFonts w:cs="Times New Roman"/>
          <w:spacing w:val="-2"/>
          <w:lang w:val="ru-RU"/>
        </w:rPr>
        <w:t>Определяется</w:t>
      </w:r>
      <w:r w:rsidRPr="00E012AA">
        <w:rPr>
          <w:rFonts w:cs="Times New Roman"/>
          <w:spacing w:val="1"/>
          <w:lang w:val="ru-RU"/>
        </w:rPr>
        <w:t xml:space="preserve"> </w:t>
      </w:r>
      <w:r w:rsidRPr="00E012AA">
        <w:rPr>
          <w:rFonts w:cs="Times New Roman"/>
          <w:lang w:val="ru-RU"/>
        </w:rPr>
        <w:t>по</w:t>
      </w:r>
      <w:r w:rsidRPr="00E012AA">
        <w:rPr>
          <w:rFonts w:cs="Times New Roman"/>
          <w:spacing w:val="-3"/>
          <w:lang w:val="ru-RU"/>
        </w:rPr>
        <w:t xml:space="preserve"> </w:t>
      </w:r>
      <w:r w:rsidRPr="00E012AA">
        <w:rPr>
          <w:rFonts w:cs="Times New Roman"/>
          <w:spacing w:val="-1"/>
          <w:lang w:val="ru-RU"/>
        </w:rPr>
        <w:t>согласованию</w:t>
      </w:r>
      <w:r w:rsidRPr="00E012AA">
        <w:rPr>
          <w:rFonts w:cs="Times New Roman"/>
          <w:lang w:val="ru-RU"/>
        </w:rPr>
        <w:t xml:space="preserve"> с </w:t>
      </w:r>
      <w:r w:rsidRPr="00E012AA">
        <w:rPr>
          <w:rFonts w:cs="Times New Roman"/>
          <w:spacing w:val="-2"/>
          <w:lang w:val="ru-RU"/>
        </w:rPr>
        <w:t>органами</w:t>
      </w:r>
      <w:r w:rsidRPr="00E012AA">
        <w:rPr>
          <w:rFonts w:cs="Times New Roman"/>
          <w:spacing w:val="-1"/>
          <w:lang w:val="ru-RU"/>
        </w:rPr>
        <w:t xml:space="preserve"> </w:t>
      </w:r>
      <w:r w:rsidRPr="00E012AA">
        <w:rPr>
          <w:rFonts w:cs="Times New Roman"/>
          <w:spacing w:val="-2"/>
          <w:lang w:val="ru-RU"/>
        </w:rPr>
        <w:t>Государственного</w:t>
      </w:r>
      <w:r w:rsidRPr="00E012AA">
        <w:rPr>
          <w:rFonts w:cs="Times New Roman"/>
          <w:spacing w:val="-3"/>
          <w:lang w:val="ru-RU"/>
        </w:rPr>
        <w:t xml:space="preserve"> </w:t>
      </w:r>
      <w:r w:rsidRPr="00E012AA">
        <w:rPr>
          <w:rFonts w:cs="Times New Roman"/>
          <w:spacing w:val="-1"/>
          <w:lang w:val="ru-RU"/>
        </w:rPr>
        <w:t>санитарно-эпидемиологического</w:t>
      </w:r>
      <w:r w:rsidRPr="00E012AA">
        <w:rPr>
          <w:rFonts w:cs="Times New Roman"/>
          <w:spacing w:val="-3"/>
          <w:lang w:val="ru-RU"/>
        </w:rPr>
        <w:t xml:space="preserve"> </w:t>
      </w:r>
      <w:r w:rsidRPr="00E012AA">
        <w:rPr>
          <w:rFonts w:cs="Times New Roman"/>
          <w:spacing w:val="-1"/>
          <w:lang w:val="ru-RU"/>
        </w:rPr>
        <w:t>надзора</w:t>
      </w:r>
    </w:p>
    <w:p w:rsidR="00284999" w:rsidRPr="00E012AA" w:rsidRDefault="00284999" w:rsidP="00E52F54">
      <w:pPr>
        <w:pStyle w:val="a3"/>
        <w:rPr>
          <w:rFonts w:cs="Times New Roman"/>
          <w:lang w:val="ru-RU"/>
        </w:rPr>
      </w:pPr>
      <w:r w:rsidRPr="00E012AA">
        <w:rPr>
          <w:rFonts w:cs="Times New Roman"/>
          <w:spacing w:val="-1"/>
          <w:lang w:val="ru-RU"/>
        </w:rPr>
        <w:t>Автозаправочные</w:t>
      </w:r>
      <w:r w:rsidRPr="00E012AA">
        <w:rPr>
          <w:rFonts w:cs="Times New Roman"/>
          <w:spacing w:val="13"/>
          <w:lang w:val="ru-RU"/>
        </w:rPr>
        <w:t xml:space="preserve"> </w:t>
      </w:r>
      <w:r w:rsidRPr="00E012AA">
        <w:rPr>
          <w:rFonts w:cs="Times New Roman"/>
          <w:spacing w:val="-1"/>
          <w:lang w:val="ru-RU"/>
        </w:rPr>
        <w:t>станции</w:t>
      </w:r>
      <w:r w:rsidRPr="00E012AA">
        <w:rPr>
          <w:rFonts w:cs="Times New Roman"/>
          <w:spacing w:val="15"/>
          <w:lang w:val="ru-RU"/>
        </w:rPr>
        <w:t xml:space="preserve"> </w:t>
      </w:r>
      <w:r w:rsidRPr="00E012AA">
        <w:rPr>
          <w:rFonts w:cs="Times New Roman"/>
          <w:spacing w:val="-1"/>
          <w:lang w:val="ru-RU"/>
        </w:rPr>
        <w:t>(далее</w:t>
      </w:r>
      <w:r w:rsidRPr="00E012AA">
        <w:rPr>
          <w:rFonts w:cs="Times New Roman"/>
          <w:spacing w:val="22"/>
          <w:lang w:val="ru-RU"/>
        </w:rPr>
        <w:t xml:space="preserve"> </w:t>
      </w:r>
      <w:r w:rsidRPr="00E012AA">
        <w:rPr>
          <w:rFonts w:cs="Times New Roman"/>
          <w:lang w:val="ru-RU"/>
        </w:rPr>
        <w:t>-</w:t>
      </w:r>
      <w:r w:rsidRPr="00E012AA">
        <w:rPr>
          <w:rFonts w:cs="Times New Roman"/>
          <w:spacing w:val="16"/>
          <w:lang w:val="ru-RU"/>
        </w:rPr>
        <w:t xml:space="preserve"> </w:t>
      </w:r>
      <w:r w:rsidRPr="00E012AA">
        <w:rPr>
          <w:rFonts w:cs="Times New Roman"/>
          <w:spacing w:val="-2"/>
          <w:lang w:val="ru-RU"/>
        </w:rPr>
        <w:t>АЗС)</w:t>
      </w:r>
      <w:r w:rsidRPr="00E012AA">
        <w:rPr>
          <w:rFonts w:cs="Times New Roman"/>
          <w:spacing w:val="20"/>
          <w:lang w:val="ru-RU"/>
        </w:rPr>
        <w:t xml:space="preserve"> </w:t>
      </w:r>
      <w:r w:rsidRPr="00E012AA">
        <w:rPr>
          <w:rFonts w:cs="Times New Roman"/>
          <w:spacing w:val="-2"/>
          <w:lang w:val="ru-RU"/>
        </w:rPr>
        <w:t>следует</w:t>
      </w:r>
      <w:r w:rsidRPr="00E012AA">
        <w:rPr>
          <w:rFonts w:cs="Times New Roman"/>
          <w:spacing w:val="19"/>
          <w:lang w:val="ru-RU"/>
        </w:rPr>
        <w:t xml:space="preserve"> </w:t>
      </w:r>
      <w:r w:rsidRPr="00E012AA">
        <w:rPr>
          <w:rFonts w:cs="Times New Roman"/>
          <w:spacing w:val="-1"/>
          <w:lang w:val="ru-RU"/>
        </w:rPr>
        <w:t>проектировать</w:t>
      </w:r>
      <w:r w:rsidRPr="00E012AA">
        <w:rPr>
          <w:rFonts w:cs="Times New Roman"/>
          <w:spacing w:val="15"/>
          <w:lang w:val="ru-RU"/>
        </w:rPr>
        <w:t xml:space="preserve"> </w:t>
      </w:r>
      <w:r w:rsidRPr="00E012AA">
        <w:rPr>
          <w:rFonts w:cs="Times New Roman"/>
          <w:lang w:val="ru-RU"/>
        </w:rPr>
        <w:t>из</w:t>
      </w:r>
      <w:r w:rsidRPr="00E012AA">
        <w:rPr>
          <w:rFonts w:cs="Times New Roman"/>
          <w:spacing w:val="15"/>
          <w:lang w:val="ru-RU"/>
        </w:rPr>
        <w:t xml:space="preserve"> </w:t>
      </w:r>
      <w:r w:rsidRPr="00E012AA">
        <w:rPr>
          <w:rFonts w:cs="Times New Roman"/>
          <w:spacing w:val="-1"/>
          <w:lang w:val="ru-RU"/>
        </w:rPr>
        <w:t>расчета</w:t>
      </w:r>
      <w:r w:rsidRPr="00E012AA">
        <w:rPr>
          <w:rFonts w:cs="Times New Roman"/>
          <w:spacing w:val="13"/>
          <w:lang w:val="ru-RU"/>
        </w:rPr>
        <w:t xml:space="preserve"> </w:t>
      </w:r>
      <w:r w:rsidRPr="00E012AA">
        <w:rPr>
          <w:rFonts w:cs="Times New Roman"/>
          <w:lang w:val="ru-RU"/>
        </w:rPr>
        <w:t>одна</w:t>
      </w:r>
      <w:r w:rsidRPr="00E012AA">
        <w:rPr>
          <w:rFonts w:cs="Times New Roman"/>
          <w:spacing w:val="13"/>
          <w:lang w:val="ru-RU"/>
        </w:rPr>
        <w:t xml:space="preserve"> </w:t>
      </w:r>
      <w:r w:rsidRPr="00E012AA">
        <w:rPr>
          <w:rFonts w:cs="Times New Roman"/>
          <w:spacing w:val="-1"/>
          <w:lang w:val="ru-RU"/>
        </w:rPr>
        <w:t>топливораздаточная</w:t>
      </w:r>
      <w:r w:rsidRPr="00E012AA">
        <w:rPr>
          <w:rFonts w:cs="Times New Roman"/>
          <w:spacing w:val="18"/>
          <w:lang w:val="ru-RU"/>
        </w:rPr>
        <w:t xml:space="preserve"> </w:t>
      </w:r>
      <w:r w:rsidRPr="00E012AA">
        <w:rPr>
          <w:rFonts w:cs="Times New Roman"/>
          <w:spacing w:val="-1"/>
          <w:lang w:val="ru-RU"/>
        </w:rPr>
        <w:t>колонка</w:t>
      </w:r>
      <w:r w:rsidRPr="00E012AA">
        <w:rPr>
          <w:rFonts w:cs="Times New Roman"/>
          <w:spacing w:val="13"/>
          <w:lang w:val="ru-RU"/>
        </w:rPr>
        <w:t xml:space="preserve"> </w:t>
      </w:r>
      <w:r w:rsidRPr="00E012AA">
        <w:rPr>
          <w:rFonts w:cs="Times New Roman"/>
          <w:lang w:val="ru-RU"/>
        </w:rPr>
        <w:t>на</w:t>
      </w:r>
      <w:r w:rsidRPr="00E012AA">
        <w:rPr>
          <w:rFonts w:cs="Times New Roman"/>
          <w:spacing w:val="13"/>
          <w:lang w:val="ru-RU"/>
        </w:rPr>
        <w:t xml:space="preserve"> </w:t>
      </w:r>
      <w:r w:rsidRPr="00E012AA">
        <w:rPr>
          <w:rFonts w:cs="Times New Roman"/>
          <w:lang w:val="ru-RU"/>
        </w:rPr>
        <w:t>1200</w:t>
      </w:r>
      <w:r w:rsidRPr="00E012AA">
        <w:rPr>
          <w:rFonts w:cs="Times New Roman"/>
          <w:spacing w:val="81"/>
          <w:lang w:val="ru-RU"/>
        </w:rPr>
        <w:t xml:space="preserve"> </w:t>
      </w:r>
      <w:r w:rsidRPr="00E012AA">
        <w:rPr>
          <w:rFonts w:cs="Times New Roman"/>
          <w:lang w:val="ru-RU"/>
        </w:rPr>
        <w:t>легковых</w:t>
      </w:r>
      <w:r w:rsidRPr="00E012AA">
        <w:rPr>
          <w:rFonts w:cs="Times New Roman"/>
          <w:spacing w:val="-3"/>
          <w:lang w:val="ru-RU"/>
        </w:rPr>
        <w:t xml:space="preserve"> </w:t>
      </w:r>
      <w:r w:rsidRPr="00E012AA">
        <w:rPr>
          <w:rFonts w:cs="Times New Roman"/>
          <w:spacing w:val="-1"/>
          <w:lang w:val="ru-RU"/>
        </w:rPr>
        <w:t>автомобилей,</w:t>
      </w:r>
      <w:r w:rsidRPr="00E012AA">
        <w:rPr>
          <w:rFonts w:cs="Times New Roman"/>
          <w:spacing w:val="4"/>
          <w:lang w:val="ru-RU"/>
        </w:rPr>
        <w:t xml:space="preserve"> </w:t>
      </w:r>
      <w:r w:rsidRPr="00E012AA">
        <w:rPr>
          <w:rFonts w:cs="Times New Roman"/>
          <w:spacing w:val="-1"/>
          <w:lang w:val="ru-RU"/>
        </w:rPr>
        <w:t>принимая</w:t>
      </w:r>
      <w:r w:rsidRPr="00E012AA">
        <w:rPr>
          <w:rFonts w:cs="Times New Roman"/>
          <w:spacing w:val="-3"/>
          <w:lang w:val="ru-RU"/>
        </w:rPr>
        <w:t xml:space="preserve"> </w:t>
      </w:r>
      <w:r w:rsidRPr="00E012AA">
        <w:rPr>
          <w:rFonts w:cs="Times New Roman"/>
          <w:spacing w:val="-1"/>
          <w:lang w:val="ru-RU"/>
        </w:rPr>
        <w:t xml:space="preserve">размеры </w:t>
      </w:r>
      <w:r w:rsidRPr="00E012AA">
        <w:rPr>
          <w:rFonts w:cs="Times New Roman"/>
          <w:lang w:val="ru-RU"/>
        </w:rPr>
        <w:t>их</w:t>
      </w:r>
      <w:r w:rsidRPr="00E012AA">
        <w:rPr>
          <w:rFonts w:cs="Times New Roman"/>
          <w:spacing w:val="-3"/>
          <w:lang w:val="ru-RU"/>
        </w:rPr>
        <w:t xml:space="preserve"> </w:t>
      </w:r>
      <w:r w:rsidRPr="00E012AA">
        <w:rPr>
          <w:rFonts w:cs="Times New Roman"/>
          <w:spacing w:val="-1"/>
          <w:lang w:val="ru-RU"/>
        </w:rPr>
        <w:t>земельных</w:t>
      </w:r>
      <w:r w:rsidRPr="00E012AA">
        <w:rPr>
          <w:rFonts w:cs="Times New Roman"/>
          <w:spacing w:val="2"/>
          <w:lang w:val="ru-RU"/>
        </w:rPr>
        <w:t xml:space="preserve"> </w:t>
      </w:r>
      <w:r w:rsidRPr="00E012AA">
        <w:rPr>
          <w:rFonts w:cs="Times New Roman"/>
          <w:spacing w:val="-2"/>
          <w:lang w:val="ru-RU"/>
        </w:rPr>
        <w:t>участков</w:t>
      </w:r>
      <w:r w:rsidRPr="00E012AA">
        <w:rPr>
          <w:rFonts w:cs="Times New Roman"/>
          <w:spacing w:val="3"/>
          <w:lang w:val="ru-RU"/>
        </w:rPr>
        <w:t xml:space="preserve"> </w:t>
      </w:r>
      <w:r w:rsidRPr="00E012AA">
        <w:rPr>
          <w:rFonts w:cs="Times New Roman"/>
          <w:spacing w:val="-1"/>
          <w:lang w:val="ru-RU"/>
        </w:rPr>
        <w:t>для</w:t>
      </w:r>
      <w:r w:rsidRPr="00E012AA">
        <w:rPr>
          <w:rFonts w:cs="Times New Roman"/>
          <w:spacing w:val="2"/>
          <w:lang w:val="ru-RU"/>
        </w:rPr>
        <w:t xml:space="preserve"> </w:t>
      </w:r>
      <w:r w:rsidRPr="00E012AA">
        <w:rPr>
          <w:rFonts w:cs="Times New Roman"/>
          <w:spacing w:val="-1"/>
          <w:lang w:val="ru-RU"/>
        </w:rPr>
        <w:t>станций:</w:t>
      </w:r>
    </w:p>
    <w:p w:rsidR="00284999" w:rsidRPr="00EA6E3B" w:rsidRDefault="00284999" w:rsidP="00E52F54">
      <w:pPr>
        <w:pStyle w:val="a3"/>
        <w:rPr>
          <w:rFonts w:cs="Times New Roman"/>
          <w:lang w:val="ru-RU"/>
        </w:rPr>
      </w:pPr>
      <w:r w:rsidRPr="00EA6E3B">
        <w:rPr>
          <w:rFonts w:cs="Times New Roman"/>
          <w:lang w:val="ru-RU"/>
        </w:rPr>
        <w:t>на</w:t>
      </w:r>
      <w:r w:rsidRPr="00EA6E3B">
        <w:rPr>
          <w:rFonts w:cs="Times New Roman"/>
          <w:spacing w:val="1"/>
          <w:lang w:val="ru-RU"/>
        </w:rPr>
        <w:t xml:space="preserve"> </w:t>
      </w:r>
      <w:r w:rsidRPr="00EA6E3B">
        <w:rPr>
          <w:rFonts w:cs="Times New Roman"/>
          <w:lang w:val="ru-RU"/>
        </w:rPr>
        <w:t>2</w:t>
      </w:r>
      <w:r w:rsidRPr="00EA6E3B">
        <w:rPr>
          <w:rFonts w:cs="Times New Roman"/>
          <w:spacing w:val="2"/>
          <w:lang w:val="ru-RU"/>
        </w:rPr>
        <w:t xml:space="preserve"> </w:t>
      </w:r>
      <w:r w:rsidRPr="00EA6E3B">
        <w:rPr>
          <w:rFonts w:cs="Times New Roman"/>
          <w:spacing w:val="-1"/>
          <w:lang w:val="ru-RU"/>
        </w:rPr>
        <w:t>колонки</w:t>
      </w:r>
      <w:r w:rsidRPr="00EA6E3B">
        <w:rPr>
          <w:rFonts w:cs="Times New Roman"/>
          <w:lang w:val="ru-RU"/>
        </w:rPr>
        <w:t xml:space="preserve"> -</w:t>
      </w:r>
      <w:r w:rsidRPr="00EA6E3B">
        <w:rPr>
          <w:rFonts w:cs="Times New Roman"/>
          <w:spacing w:val="4"/>
          <w:lang w:val="ru-RU"/>
        </w:rPr>
        <w:t xml:space="preserve"> </w:t>
      </w:r>
      <w:r w:rsidRPr="00EA6E3B">
        <w:rPr>
          <w:rFonts w:cs="Times New Roman"/>
          <w:spacing w:val="-1"/>
          <w:lang w:val="ru-RU"/>
        </w:rPr>
        <w:t>0,1</w:t>
      </w:r>
      <w:r w:rsidRPr="00EA6E3B">
        <w:rPr>
          <w:rFonts w:cs="Times New Roman"/>
          <w:spacing w:val="-3"/>
          <w:lang w:val="ru-RU"/>
        </w:rPr>
        <w:t xml:space="preserve"> </w:t>
      </w:r>
      <w:r w:rsidRPr="00EA6E3B">
        <w:rPr>
          <w:rFonts w:cs="Times New Roman"/>
          <w:lang w:val="ru-RU"/>
        </w:rPr>
        <w:t>га;</w:t>
      </w:r>
    </w:p>
    <w:p w:rsidR="00284999" w:rsidRPr="00EA6E3B" w:rsidRDefault="00284999" w:rsidP="00E52F54">
      <w:pPr>
        <w:pStyle w:val="a3"/>
        <w:rPr>
          <w:rFonts w:cs="Times New Roman"/>
          <w:lang w:val="ru-RU"/>
        </w:rPr>
      </w:pPr>
      <w:r w:rsidRPr="00EA6E3B">
        <w:rPr>
          <w:rFonts w:cs="Times New Roman"/>
          <w:lang w:val="ru-RU"/>
        </w:rPr>
        <w:t>на</w:t>
      </w:r>
      <w:r w:rsidRPr="00EA6E3B">
        <w:rPr>
          <w:rFonts w:cs="Times New Roman"/>
          <w:spacing w:val="1"/>
          <w:lang w:val="ru-RU"/>
        </w:rPr>
        <w:t xml:space="preserve"> </w:t>
      </w:r>
      <w:r w:rsidRPr="00EA6E3B">
        <w:rPr>
          <w:rFonts w:cs="Times New Roman"/>
          <w:lang w:val="ru-RU"/>
        </w:rPr>
        <w:t>5</w:t>
      </w:r>
      <w:r w:rsidRPr="00EA6E3B">
        <w:rPr>
          <w:rFonts w:cs="Times New Roman"/>
          <w:spacing w:val="2"/>
          <w:lang w:val="ru-RU"/>
        </w:rPr>
        <w:t xml:space="preserve"> </w:t>
      </w:r>
      <w:r w:rsidRPr="00EA6E3B">
        <w:rPr>
          <w:rFonts w:cs="Times New Roman"/>
          <w:spacing w:val="-1"/>
          <w:lang w:val="ru-RU"/>
        </w:rPr>
        <w:t>колонок</w:t>
      </w:r>
      <w:r w:rsidRPr="00EA6E3B">
        <w:rPr>
          <w:rFonts w:cs="Times New Roman"/>
          <w:spacing w:val="-2"/>
          <w:lang w:val="ru-RU"/>
        </w:rPr>
        <w:t xml:space="preserve"> </w:t>
      </w:r>
      <w:r w:rsidRPr="00EA6E3B">
        <w:rPr>
          <w:rFonts w:cs="Times New Roman"/>
          <w:lang w:val="ru-RU"/>
        </w:rPr>
        <w:t>-</w:t>
      </w:r>
      <w:r w:rsidRPr="00EA6E3B">
        <w:rPr>
          <w:rFonts w:cs="Times New Roman"/>
          <w:spacing w:val="4"/>
          <w:lang w:val="ru-RU"/>
        </w:rPr>
        <w:t xml:space="preserve"> </w:t>
      </w:r>
      <w:r w:rsidRPr="00EA6E3B">
        <w:rPr>
          <w:rFonts w:cs="Times New Roman"/>
          <w:spacing w:val="-1"/>
          <w:lang w:val="ru-RU"/>
        </w:rPr>
        <w:t>0,2</w:t>
      </w:r>
      <w:r w:rsidRPr="00EA6E3B">
        <w:rPr>
          <w:rFonts w:cs="Times New Roman"/>
          <w:spacing w:val="-3"/>
          <w:lang w:val="ru-RU"/>
        </w:rPr>
        <w:t xml:space="preserve"> </w:t>
      </w:r>
      <w:r w:rsidRPr="00EA6E3B">
        <w:rPr>
          <w:rFonts w:cs="Times New Roman"/>
          <w:lang w:val="ru-RU"/>
        </w:rPr>
        <w:t>га;</w:t>
      </w:r>
    </w:p>
    <w:p w:rsidR="00284999" w:rsidRPr="00EA6E3B" w:rsidRDefault="00284999" w:rsidP="00E52F54">
      <w:pPr>
        <w:pStyle w:val="a3"/>
        <w:rPr>
          <w:rFonts w:cs="Times New Roman"/>
          <w:lang w:val="ru-RU"/>
        </w:rPr>
      </w:pPr>
      <w:r w:rsidRPr="00EA6E3B">
        <w:rPr>
          <w:rFonts w:cs="Times New Roman"/>
          <w:lang w:val="ru-RU"/>
        </w:rPr>
        <w:t>на</w:t>
      </w:r>
      <w:r w:rsidRPr="00EA6E3B">
        <w:rPr>
          <w:rFonts w:cs="Times New Roman"/>
          <w:spacing w:val="1"/>
          <w:lang w:val="ru-RU"/>
        </w:rPr>
        <w:t xml:space="preserve"> </w:t>
      </w:r>
      <w:r w:rsidRPr="00EA6E3B">
        <w:rPr>
          <w:rFonts w:cs="Times New Roman"/>
          <w:lang w:val="ru-RU"/>
        </w:rPr>
        <w:t>7</w:t>
      </w:r>
      <w:r w:rsidRPr="00EA6E3B">
        <w:rPr>
          <w:rFonts w:cs="Times New Roman"/>
          <w:spacing w:val="2"/>
          <w:lang w:val="ru-RU"/>
        </w:rPr>
        <w:t xml:space="preserve"> </w:t>
      </w:r>
      <w:r w:rsidRPr="00EA6E3B">
        <w:rPr>
          <w:rFonts w:cs="Times New Roman"/>
          <w:spacing w:val="-1"/>
          <w:lang w:val="ru-RU"/>
        </w:rPr>
        <w:t>колонок</w:t>
      </w:r>
      <w:r w:rsidRPr="00EA6E3B">
        <w:rPr>
          <w:rFonts w:cs="Times New Roman"/>
          <w:spacing w:val="-2"/>
          <w:lang w:val="ru-RU"/>
        </w:rPr>
        <w:t xml:space="preserve"> </w:t>
      </w:r>
      <w:r w:rsidRPr="00EA6E3B">
        <w:rPr>
          <w:rFonts w:cs="Times New Roman"/>
          <w:lang w:val="ru-RU"/>
        </w:rPr>
        <w:t>-</w:t>
      </w:r>
      <w:r w:rsidRPr="00EA6E3B">
        <w:rPr>
          <w:rFonts w:cs="Times New Roman"/>
          <w:spacing w:val="4"/>
          <w:lang w:val="ru-RU"/>
        </w:rPr>
        <w:t xml:space="preserve"> </w:t>
      </w:r>
      <w:r w:rsidRPr="00EA6E3B">
        <w:rPr>
          <w:rFonts w:cs="Times New Roman"/>
          <w:spacing w:val="-1"/>
          <w:lang w:val="ru-RU"/>
        </w:rPr>
        <w:t>0,3</w:t>
      </w:r>
      <w:r w:rsidRPr="00EA6E3B">
        <w:rPr>
          <w:rFonts w:cs="Times New Roman"/>
          <w:spacing w:val="-3"/>
          <w:lang w:val="ru-RU"/>
        </w:rPr>
        <w:t xml:space="preserve"> </w:t>
      </w:r>
      <w:r w:rsidRPr="00EA6E3B">
        <w:rPr>
          <w:rFonts w:cs="Times New Roman"/>
          <w:lang w:val="ru-RU"/>
        </w:rPr>
        <w:t>га;</w:t>
      </w:r>
    </w:p>
    <w:p w:rsidR="00284999" w:rsidRPr="00EA6E3B" w:rsidRDefault="00284999" w:rsidP="00E52F54">
      <w:pPr>
        <w:pStyle w:val="a3"/>
        <w:rPr>
          <w:rFonts w:cs="Times New Roman"/>
          <w:lang w:val="ru-RU"/>
        </w:rPr>
      </w:pPr>
      <w:r w:rsidRPr="00EA6E3B">
        <w:rPr>
          <w:rFonts w:cs="Times New Roman"/>
          <w:lang w:val="ru-RU"/>
        </w:rPr>
        <w:t>на</w:t>
      </w:r>
      <w:r w:rsidRPr="00EA6E3B">
        <w:rPr>
          <w:rFonts w:cs="Times New Roman"/>
          <w:spacing w:val="1"/>
          <w:lang w:val="ru-RU"/>
        </w:rPr>
        <w:t xml:space="preserve"> </w:t>
      </w:r>
      <w:r w:rsidRPr="00EA6E3B">
        <w:rPr>
          <w:rFonts w:cs="Times New Roman"/>
          <w:lang w:val="ru-RU"/>
        </w:rPr>
        <w:t>9</w:t>
      </w:r>
      <w:r w:rsidRPr="00EA6E3B">
        <w:rPr>
          <w:rFonts w:cs="Times New Roman"/>
          <w:spacing w:val="2"/>
          <w:lang w:val="ru-RU"/>
        </w:rPr>
        <w:t xml:space="preserve"> </w:t>
      </w:r>
      <w:r w:rsidRPr="00EA6E3B">
        <w:rPr>
          <w:rFonts w:cs="Times New Roman"/>
          <w:spacing w:val="-1"/>
          <w:lang w:val="ru-RU"/>
        </w:rPr>
        <w:t>колонок</w:t>
      </w:r>
      <w:r w:rsidRPr="00EA6E3B">
        <w:rPr>
          <w:rFonts w:cs="Times New Roman"/>
          <w:spacing w:val="-2"/>
          <w:lang w:val="ru-RU"/>
        </w:rPr>
        <w:t xml:space="preserve"> </w:t>
      </w:r>
      <w:r w:rsidRPr="00EA6E3B">
        <w:rPr>
          <w:rFonts w:cs="Times New Roman"/>
          <w:lang w:val="ru-RU"/>
        </w:rPr>
        <w:t>-</w:t>
      </w:r>
      <w:r w:rsidRPr="00EA6E3B">
        <w:rPr>
          <w:rFonts w:cs="Times New Roman"/>
          <w:spacing w:val="4"/>
          <w:lang w:val="ru-RU"/>
        </w:rPr>
        <w:t xml:space="preserve"> </w:t>
      </w:r>
      <w:r w:rsidRPr="00EA6E3B">
        <w:rPr>
          <w:rFonts w:cs="Times New Roman"/>
          <w:spacing w:val="-1"/>
          <w:lang w:val="ru-RU"/>
        </w:rPr>
        <w:t>0,35</w:t>
      </w:r>
      <w:r w:rsidRPr="00EA6E3B">
        <w:rPr>
          <w:rFonts w:cs="Times New Roman"/>
          <w:spacing w:val="-3"/>
          <w:lang w:val="ru-RU"/>
        </w:rPr>
        <w:t xml:space="preserve"> </w:t>
      </w:r>
      <w:r w:rsidRPr="00EA6E3B">
        <w:rPr>
          <w:rFonts w:cs="Times New Roman"/>
          <w:lang w:val="ru-RU"/>
        </w:rPr>
        <w:t>га;</w:t>
      </w:r>
    </w:p>
    <w:p w:rsidR="00284999" w:rsidRPr="00BF4CD7" w:rsidRDefault="00284999" w:rsidP="00E52F54">
      <w:pPr>
        <w:pStyle w:val="a3"/>
        <w:rPr>
          <w:rFonts w:cs="Times New Roman"/>
          <w:lang w:val="ru-RU"/>
        </w:rPr>
      </w:pPr>
      <w:r w:rsidRPr="00BF4CD7">
        <w:rPr>
          <w:rFonts w:cs="Times New Roman"/>
          <w:lang w:val="ru-RU"/>
        </w:rPr>
        <w:t>на</w:t>
      </w:r>
      <w:r w:rsidRPr="00BF4CD7">
        <w:rPr>
          <w:rFonts w:cs="Times New Roman"/>
          <w:spacing w:val="1"/>
          <w:lang w:val="ru-RU"/>
        </w:rPr>
        <w:t xml:space="preserve"> </w:t>
      </w:r>
      <w:r w:rsidRPr="00BF4CD7">
        <w:rPr>
          <w:rFonts w:cs="Times New Roman"/>
          <w:lang w:val="ru-RU"/>
        </w:rPr>
        <w:t>11</w:t>
      </w:r>
      <w:r w:rsidRPr="00BF4CD7">
        <w:rPr>
          <w:rFonts w:cs="Times New Roman"/>
          <w:spacing w:val="2"/>
          <w:lang w:val="ru-RU"/>
        </w:rPr>
        <w:t xml:space="preserve"> </w:t>
      </w:r>
      <w:r w:rsidRPr="00BF4CD7">
        <w:rPr>
          <w:rFonts w:cs="Times New Roman"/>
          <w:spacing w:val="-1"/>
          <w:lang w:val="ru-RU"/>
        </w:rPr>
        <w:t>колонок</w:t>
      </w:r>
      <w:r w:rsidRPr="00BF4CD7">
        <w:rPr>
          <w:rFonts w:cs="Times New Roman"/>
          <w:spacing w:val="-2"/>
          <w:lang w:val="ru-RU"/>
        </w:rPr>
        <w:t xml:space="preserve"> </w:t>
      </w:r>
      <w:r w:rsidRPr="00BF4CD7">
        <w:rPr>
          <w:rFonts w:cs="Times New Roman"/>
          <w:lang w:val="ru-RU"/>
        </w:rPr>
        <w:t>-</w:t>
      </w:r>
      <w:r w:rsidRPr="00BF4CD7">
        <w:rPr>
          <w:rFonts w:cs="Times New Roman"/>
          <w:spacing w:val="4"/>
          <w:lang w:val="ru-RU"/>
        </w:rPr>
        <w:t xml:space="preserve"> </w:t>
      </w:r>
      <w:r w:rsidRPr="00BF4CD7">
        <w:rPr>
          <w:rFonts w:cs="Times New Roman"/>
          <w:spacing w:val="-1"/>
          <w:lang w:val="ru-RU"/>
        </w:rPr>
        <w:t>0,4</w:t>
      </w:r>
      <w:r w:rsidRPr="00BF4CD7">
        <w:rPr>
          <w:rFonts w:cs="Times New Roman"/>
          <w:spacing w:val="-3"/>
          <w:lang w:val="ru-RU"/>
        </w:rPr>
        <w:t xml:space="preserve"> </w:t>
      </w:r>
      <w:r w:rsidRPr="00BF4CD7">
        <w:rPr>
          <w:rFonts w:cs="Times New Roman"/>
          <w:lang w:val="ru-RU"/>
        </w:rPr>
        <w:t>га.</w:t>
      </w:r>
    </w:p>
    <w:p w:rsidR="00284999" w:rsidRPr="00D073E3" w:rsidRDefault="00284999" w:rsidP="00E52F54">
      <w:pPr>
        <w:pStyle w:val="a3"/>
        <w:rPr>
          <w:rFonts w:cs="Times New Roman"/>
          <w:lang w:val="ru-RU"/>
        </w:rPr>
      </w:pPr>
      <w:r w:rsidRPr="00BF4CD7">
        <w:rPr>
          <w:rFonts w:cs="Times New Roman"/>
          <w:lang w:val="ru-RU"/>
        </w:rPr>
        <w:t>Расстояние</w:t>
      </w:r>
      <w:r w:rsidRPr="00BF4CD7">
        <w:rPr>
          <w:rFonts w:cs="Times New Roman"/>
          <w:spacing w:val="30"/>
          <w:lang w:val="ru-RU"/>
        </w:rPr>
        <w:t xml:space="preserve"> </w:t>
      </w:r>
      <w:r w:rsidRPr="00BF4CD7">
        <w:rPr>
          <w:rFonts w:cs="Times New Roman"/>
          <w:spacing w:val="2"/>
          <w:lang w:val="ru-RU"/>
        </w:rPr>
        <w:t>от</w:t>
      </w:r>
      <w:r w:rsidRPr="00BF4CD7">
        <w:rPr>
          <w:rFonts w:cs="Times New Roman"/>
          <w:spacing w:val="36"/>
          <w:lang w:val="ru-RU"/>
        </w:rPr>
        <w:t xml:space="preserve"> </w:t>
      </w:r>
      <w:r w:rsidRPr="00BF4CD7">
        <w:rPr>
          <w:rFonts w:cs="Times New Roman"/>
          <w:spacing w:val="-2"/>
          <w:lang w:val="ru-RU"/>
        </w:rPr>
        <w:t>АЗС</w:t>
      </w:r>
      <w:r w:rsidRPr="00BF4CD7">
        <w:rPr>
          <w:rFonts w:cs="Times New Roman"/>
          <w:spacing w:val="33"/>
          <w:lang w:val="ru-RU"/>
        </w:rPr>
        <w:t xml:space="preserve"> </w:t>
      </w:r>
      <w:r w:rsidRPr="00BF4CD7">
        <w:rPr>
          <w:rFonts w:cs="Times New Roman"/>
          <w:spacing w:val="-1"/>
          <w:lang w:val="ru-RU"/>
        </w:rPr>
        <w:t>для</w:t>
      </w:r>
      <w:r w:rsidRPr="00BF4CD7">
        <w:rPr>
          <w:rFonts w:cs="Times New Roman"/>
          <w:spacing w:val="36"/>
          <w:lang w:val="ru-RU"/>
        </w:rPr>
        <w:t xml:space="preserve"> </w:t>
      </w:r>
      <w:r w:rsidRPr="00BF4CD7">
        <w:rPr>
          <w:rFonts w:cs="Times New Roman"/>
          <w:spacing w:val="-1"/>
          <w:lang w:val="ru-RU"/>
        </w:rPr>
        <w:t>легкового</w:t>
      </w:r>
      <w:r w:rsidRPr="00BF4CD7">
        <w:rPr>
          <w:rFonts w:cs="Times New Roman"/>
          <w:spacing w:val="40"/>
          <w:lang w:val="ru-RU"/>
        </w:rPr>
        <w:t xml:space="preserve"> </w:t>
      </w:r>
      <w:r w:rsidRPr="00BF4CD7">
        <w:rPr>
          <w:rFonts w:cs="Times New Roman"/>
          <w:spacing w:val="-1"/>
          <w:lang w:val="ru-RU"/>
        </w:rPr>
        <w:t>автотранспорта,</w:t>
      </w:r>
      <w:r w:rsidRPr="00BF4CD7">
        <w:rPr>
          <w:rFonts w:cs="Times New Roman"/>
          <w:spacing w:val="33"/>
          <w:lang w:val="ru-RU"/>
        </w:rPr>
        <w:t xml:space="preserve"> </w:t>
      </w:r>
      <w:r w:rsidRPr="00BF4CD7">
        <w:rPr>
          <w:rFonts w:cs="Times New Roman"/>
          <w:spacing w:val="-1"/>
          <w:lang w:val="ru-RU"/>
        </w:rPr>
        <w:t>оборудованных</w:t>
      </w:r>
      <w:r w:rsidRPr="00BF4CD7">
        <w:rPr>
          <w:rFonts w:cs="Times New Roman"/>
          <w:spacing w:val="30"/>
          <w:lang w:val="ru-RU"/>
        </w:rPr>
        <w:t xml:space="preserve"> </w:t>
      </w:r>
      <w:r w:rsidRPr="00BF4CD7">
        <w:rPr>
          <w:rFonts w:cs="Times New Roman"/>
          <w:lang w:val="ru-RU"/>
        </w:rPr>
        <w:t>системой</w:t>
      </w:r>
      <w:r w:rsidRPr="00BF4CD7">
        <w:rPr>
          <w:rFonts w:cs="Times New Roman"/>
          <w:spacing w:val="42"/>
          <w:lang w:val="ru-RU"/>
        </w:rPr>
        <w:t xml:space="preserve"> </w:t>
      </w:r>
      <w:r w:rsidRPr="00BF4CD7">
        <w:rPr>
          <w:rFonts w:cs="Times New Roman"/>
          <w:spacing w:val="-1"/>
          <w:lang w:val="ru-RU"/>
        </w:rPr>
        <w:t>закольцовки</w:t>
      </w:r>
      <w:r w:rsidRPr="00BF4CD7">
        <w:rPr>
          <w:rFonts w:cs="Times New Roman"/>
          <w:spacing w:val="36"/>
          <w:lang w:val="ru-RU"/>
        </w:rPr>
        <w:t xml:space="preserve"> </w:t>
      </w:r>
      <w:r w:rsidRPr="00BF4CD7">
        <w:rPr>
          <w:rFonts w:cs="Times New Roman"/>
          <w:spacing w:val="-1"/>
          <w:lang w:val="ru-RU"/>
        </w:rPr>
        <w:t>паров</w:t>
      </w:r>
      <w:r w:rsidRPr="00BF4CD7">
        <w:rPr>
          <w:rFonts w:cs="Times New Roman"/>
          <w:spacing w:val="37"/>
          <w:lang w:val="ru-RU"/>
        </w:rPr>
        <w:t xml:space="preserve"> </w:t>
      </w:r>
      <w:r w:rsidRPr="00BF4CD7">
        <w:rPr>
          <w:rFonts w:cs="Times New Roman"/>
          <w:spacing w:val="-2"/>
          <w:lang w:val="ru-RU"/>
        </w:rPr>
        <w:t>бензина,</w:t>
      </w:r>
      <w:r w:rsidRPr="00BF4CD7">
        <w:rPr>
          <w:rFonts w:cs="Times New Roman"/>
          <w:spacing w:val="37"/>
          <w:lang w:val="ru-RU"/>
        </w:rPr>
        <w:t xml:space="preserve"> </w:t>
      </w:r>
      <w:r w:rsidRPr="00BF4CD7">
        <w:rPr>
          <w:rFonts w:cs="Times New Roman"/>
          <w:lang w:val="ru-RU"/>
        </w:rPr>
        <w:t>авто-</w:t>
      </w:r>
      <w:r w:rsidRPr="00BF4CD7">
        <w:rPr>
          <w:rFonts w:cs="Times New Roman"/>
          <w:spacing w:val="84"/>
          <w:lang w:val="ru-RU"/>
        </w:rPr>
        <w:t xml:space="preserve"> </w:t>
      </w:r>
      <w:r w:rsidRPr="00BF4CD7">
        <w:rPr>
          <w:rFonts w:cs="Times New Roman"/>
          <w:spacing w:val="-1"/>
          <w:lang w:val="ru-RU"/>
        </w:rPr>
        <w:t>газозаправочных</w:t>
      </w:r>
      <w:r w:rsidRPr="00BF4CD7">
        <w:rPr>
          <w:rFonts w:cs="Times New Roman"/>
          <w:spacing w:val="54"/>
          <w:lang w:val="ru-RU"/>
        </w:rPr>
        <w:t xml:space="preserve"> </w:t>
      </w:r>
      <w:r w:rsidRPr="00BF4CD7">
        <w:rPr>
          <w:rFonts w:cs="Times New Roman"/>
          <w:spacing w:val="-1"/>
          <w:lang w:val="ru-RU"/>
        </w:rPr>
        <w:t>станций</w:t>
      </w:r>
      <w:r w:rsidRPr="00BF4CD7">
        <w:rPr>
          <w:rFonts w:cs="Times New Roman"/>
          <w:lang w:val="ru-RU"/>
        </w:rPr>
        <w:t xml:space="preserve"> с</w:t>
      </w:r>
      <w:r w:rsidRPr="00BF4CD7">
        <w:rPr>
          <w:rFonts w:cs="Times New Roman"/>
          <w:spacing w:val="58"/>
          <w:lang w:val="ru-RU"/>
        </w:rPr>
        <w:t xml:space="preserve"> </w:t>
      </w:r>
      <w:r w:rsidRPr="00BF4CD7">
        <w:rPr>
          <w:rFonts w:cs="Times New Roman"/>
          <w:spacing w:val="-1"/>
          <w:lang w:val="ru-RU"/>
        </w:rPr>
        <w:t>компрессорами</w:t>
      </w:r>
      <w:r w:rsidRPr="00BF4CD7">
        <w:rPr>
          <w:rFonts w:cs="Times New Roman"/>
          <w:spacing w:val="56"/>
          <w:lang w:val="ru-RU"/>
        </w:rPr>
        <w:t xml:space="preserve"> </w:t>
      </w:r>
      <w:r w:rsidRPr="00BF4CD7">
        <w:rPr>
          <w:rFonts w:cs="Times New Roman"/>
          <w:spacing w:val="-2"/>
          <w:lang w:val="ru-RU"/>
        </w:rPr>
        <w:t>внутри</w:t>
      </w:r>
      <w:r w:rsidRPr="00BF4CD7">
        <w:rPr>
          <w:rFonts w:cs="Times New Roman"/>
          <w:spacing w:val="1"/>
          <w:lang w:val="ru-RU"/>
        </w:rPr>
        <w:t xml:space="preserve"> </w:t>
      </w:r>
      <w:r w:rsidRPr="00BF4CD7">
        <w:rPr>
          <w:rFonts w:cs="Times New Roman"/>
          <w:lang w:val="ru-RU"/>
        </w:rPr>
        <w:t>помещения</w:t>
      </w:r>
      <w:r w:rsidRPr="00BF4CD7">
        <w:rPr>
          <w:rFonts w:cs="Times New Roman"/>
          <w:spacing w:val="59"/>
          <w:lang w:val="ru-RU"/>
        </w:rPr>
        <w:t xml:space="preserve"> </w:t>
      </w:r>
      <w:r w:rsidRPr="00BF4CD7">
        <w:rPr>
          <w:rFonts w:cs="Times New Roman"/>
          <w:lang w:val="ru-RU"/>
        </w:rPr>
        <w:t>с</w:t>
      </w:r>
      <w:r w:rsidRPr="00BF4CD7">
        <w:rPr>
          <w:rFonts w:cs="Times New Roman"/>
          <w:spacing w:val="54"/>
          <w:lang w:val="ru-RU"/>
        </w:rPr>
        <w:t xml:space="preserve"> </w:t>
      </w:r>
      <w:r w:rsidRPr="00BF4CD7">
        <w:rPr>
          <w:rFonts w:cs="Times New Roman"/>
          <w:spacing w:val="-1"/>
          <w:lang w:val="ru-RU"/>
        </w:rPr>
        <w:t>количеством</w:t>
      </w:r>
      <w:r w:rsidRPr="00BF4CD7">
        <w:rPr>
          <w:rFonts w:cs="Times New Roman"/>
          <w:spacing w:val="56"/>
          <w:lang w:val="ru-RU"/>
        </w:rPr>
        <w:t xml:space="preserve"> </w:t>
      </w:r>
      <w:r w:rsidRPr="00BF4CD7">
        <w:rPr>
          <w:rFonts w:cs="Times New Roman"/>
          <w:spacing w:val="-1"/>
          <w:lang w:val="ru-RU"/>
        </w:rPr>
        <w:t>заправок</w:t>
      </w:r>
      <w:r w:rsidRPr="00BF4CD7">
        <w:rPr>
          <w:rFonts w:cs="Times New Roman"/>
          <w:spacing w:val="58"/>
          <w:lang w:val="ru-RU"/>
        </w:rPr>
        <w:t xml:space="preserve"> </w:t>
      </w:r>
      <w:r w:rsidRPr="00BF4CD7">
        <w:rPr>
          <w:rFonts w:cs="Times New Roman"/>
          <w:spacing w:val="-2"/>
          <w:lang w:val="ru-RU"/>
        </w:rPr>
        <w:t>не</w:t>
      </w:r>
      <w:r w:rsidRPr="00BF4CD7">
        <w:rPr>
          <w:rFonts w:cs="Times New Roman"/>
          <w:spacing w:val="58"/>
          <w:lang w:val="ru-RU"/>
        </w:rPr>
        <w:t xml:space="preserve"> </w:t>
      </w:r>
      <w:r w:rsidRPr="00BF4CD7">
        <w:rPr>
          <w:rFonts w:cs="Times New Roman"/>
          <w:lang w:val="ru-RU"/>
        </w:rPr>
        <w:t>более</w:t>
      </w:r>
      <w:r w:rsidRPr="00BF4CD7">
        <w:rPr>
          <w:rFonts w:cs="Times New Roman"/>
          <w:spacing w:val="58"/>
          <w:lang w:val="ru-RU"/>
        </w:rPr>
        <w:t xml:space="preserve"> </w:t>
      </w:r>
      <w:r w:rsidRPr="00BF4CD7">
        <w:rPr>
          <w:rFonts w:cs="Times New Roman"/>
          <w:lang w:val="ru-RU"/>
        </w:rPr>
        <w:t>500</w:t>
      </w:r>
      <w:r w:rsidRPr="00BF4CD7">
        <w:rPr>
          <w:rFonts w:cs="Times New Roman"/>
          <w:spacing w:val="59"/>
          <w:lang w:val="ru-RU"/>
        </w:rPr>
        <w:t xml:space="preserve"> </w:t>
      </w:r>
      <w:r w:rsidRPr="00BF4CD7">
        <w:rPr>
          <w:rFonts w:cs="Times New Roman"/>
          <w:spacing w:val="-1"/>
          <w:lang w:val="ru-RU"/>
        </w:rPr>
        <w:t>автомобилей</w:t>
      </w:r>
      <w:r w:rsidRPr="00BF4CD7">
        <w:rPr>
          <w:rFonts w:cs="Times New Roman"/>
          <w:lang w:val="ru-RU"/>
        </w:rPr>
        <w:t xml:space="preserve"> в</w:t>
      </w:r>
      <w:r w:rsidRPr="00BF4CD7">
        <w:rPr>
          <w:rFonts w:cs="Times New Roman"/>
          <w:spacing w:val="56"/>
          <w:lang w:val="ru-RU"/>
        </w:rPr>
        <w:t xml:space="preserve"> </w:t>
      </w:r>
      <w:r w:rsidRPr="00BF4CD7">
        <w:rPr>
          <w:rFonts w:cs="Times New Roman"/>
          <w:spacing w:val="-2"/>
          <w:lang w:val="ru-RU"/>
        </w:rPr>
        <w:t>сутки</w:t>
      </w:r>
      <w:r w:rsidRPr="00BF4CD7">
        <w:rPr>
          <w:rFonts w:cs="Times New Roman"/>
          <w:lang w:val="ru-RU"/>
        </w:rPr>
        <w:t xml:space="preserve"> </w:t>
      </w:r>
      <w:r w:rsidRPr="00BF4CD7">
        <w:rPr>
          <w:rFonts w:cs="Times New Roman"/>
          <w:spacing w:val="-2"/>
          <w:lang w:val="ru-RU"/>
        </w:rPr>
        <w:t>без</w:t>
      </w:r>
      <w:r w:rsidRPr="00BF4CD7">
        <w:rPr>
          <w:rFonts w:cs="Times New Roman"/>
          <w:spacing w:val="97"/>
          <w:lang w:val="ru-RU"/>
        </w:rPr>
        <w:t xml:space="preserve"> </w:t>
      </w:r>
      <w:r w:rsidRPr="00BF4CD7">
        <w:rPr>
          <w:rFonts w:cs="Times New Roman"/>
          <w:spacing w:val="-1"/>
          <w:lang w:val="ru-RU"/>
        </w:rPr>
        <w:t>объектов</w:t>
      </w:r>
      <w:r w:rsidRPr="00BF4CD7">
        <w:rPr>
          <w:rFonts w:cs="Times New Roman"/>
          <w:spacing w:val="11"/>
          <w:lang w:val="ru-RU"/>
        </w:rPr>
        <w:t xml:space="preserve"> </w:t>
      </w:r>
      <w:r w:rsidRPr="00BF4CD7">
        <w:rPr>
          <w:rFonts w:cs="Times New Roman"/>
          <w:spacing w:val="-1"/>
          <w:lang w:val="ru-RU"/>
        </w:rPr>
        <w:t>технического</w:t>
      </w:r>
      <w:r w:rsidRPr="00BF4CD7">
        <w:rPr>
          <w:rFonts w:cs="Times New Roman"/>
          <w:spacing w:val="13"/>
          <w:lang w:val="ru-RU"/>
        </w:rPr>
        <w:t xml:space="preserve"> </w:t>
      </w:r>
      <w:r w:rsidRPr="00BF4CD7">
        <w:rPr>
          <w:rFonts w:cs="Times New Roman"/>
          <w:spacing w:val="-1"/>
          <w:lang w:val="ru-RU"/>
        </w:rPr>
        <w:t>обслуживания</w:t>
      </w:r>
      <w:r w:rsidRPr="00BF4CD7">
        <w:rPr>
          <w:rFonts w:cs="Times New Roman"/>
          <w:spacing w:val="14"/>
          <w:lang w:val="ru-RU"/>
        </w:rPr>
        <w:t xml:space="preserve"> </w:t>
      </w:r>
      <w:r w:rsidRPr="00BF4CD7">
        <w:rPr>
          <w:rFonts w:cs="Times New Roman"/>
          <w:spacing w:val="-1"/>
          <w:lang w:val="ru-RU"/>
        </w:rPr>
        <w:t>автомобилей</w:t>
      </w:r>
      <w:r w:rsidRPr="00BF4CD7">
        <w:rPr>
          <w:rFonts w:cs="Times New Roman"/>
          <w:spacing w:val="15"/>
          <w:lang w:val="ru-RU"/>
        </w:rPr>
        <w:t xml:space="preserve"> </w:t>
      </w:r>
      <w:r w:rsidRPr="00BF4CD7">
        <w:rPr>
          <w:rFonts w:cs="Times New Roman"/>
          <w:spacing w:val="-2"/>
          <w:lang w:val="ru-RU"/>
        </w:rPr>
        <w:t>до</w:t>
      </w:r>
      <w:r w:rsidRPr="00BF4CD7">
        <w:rPr>
          <w:rFonts w:cs="Times New Roman"/>
          <w:spacing w:val="14"/>
          <w:lang w:val="ru-RU"/>
        </w:rPr>
        <w:t xml:space="preserve"> </w:t>
      </w:r>
      <w:r w:rsidRPr="00BF4CD7">
        <w:rPr>
          <w:rFonts w:cs="Times New Roman"/>
          <w:spacing w:val="-1"/>
          <w:lang w:val="ru-RU"/>
        </w:rPr>
        <w:t>границ</w:t>
      </w:r>
      <w:r w:rsidRPr="00BF4CD7">
        <w:rPr>
          <w:rFonts w:cs="Times New Roman"/>
          <w:spacing w:val="10"/>
          <w:lang w:val="ru-RU"/>
        </w:rPr>
        <w:t xml:space="preserve"> </w:t>
      </w:r>
      <w:r w:rsidRPr="00BF4CD7">
        <w:rPr>
          <w:rFonts w:cs="Times New Roman"/>
          <w:spacing w:val="-1"/>
          <w:lang w:val="ru-RU"/>
        </w:rPr>
        <w:t>земельных</w:t>
      </w:r>
      <w:r w:rsidRPr="00BF4CD7">
        <w:rPr>
          <w:rFonts w:cs="Times New Roman"/>
          <w:spacing w:val="14"/>
          <w:lang w:val="ru-RU"/>
        </w:rPr>
        <w:t xml:space="preserve"> </w:t>
      </w:r>
      <w:r w:rsidRPr="00BF4CD7">
        <w:rPr>
          <w:rFonts w:cs="Times New Roman"/>
          <w:spacing w:val="-1"/>
          <w:lang w:val="ru-RU"/>
        </w:rPr>
        <w:t>участков</w:t>
      </w:r>
      <w:r w:rsidRPr="00BF4CD7">
        <w:rPr>
          <w:rFonts w:cs="Times New Roman"/>
          <w:spacing w:val="15"/>
          <w:lang w:val="ru-RU"/>
        </w:rPr>
        <w:t xml:space="preserve"> </w:t>
      </w:r>
      <w:r w:rsidRPr="00BF4CD7">
        <w:rPr>
          <w:rFonts w:cs="Times New Roman"/>
          <w:spacing w:val="-1"/>
          <w:lang w:val="ru-RU"/>
        </w:rPr>
        <w:t>дошкольных</w:t>
      </w:r>
      <w:r w:rsidRPr="00BF4CD7">
        <w:rPr>
          <w:rFonts w:cs="Times New Roman"/>
          <w:spacing w:val="9"/>
          <w:lang w:val="ru-RU"/>
        </w:rPr>
        <w:t xml:space="preserve"> </w:t>
      </w:r>
      <w:r w:rsidRPr="00BF4CD7">
        <w:rPr>
          <w:rFonts w:cs="Times New Roman"/>
          <w:lang w:val="ru-RU"/>
        </w:rPr>
        <w:t>и</w:t>
      </w:r>
      <w:r w:rsidRPr="00BF4CD7">
        <w:rPr>
          <w:rFonts w:cs="Times New Roman"/>
          <w:spacing w:val="10"/>
          <w:lang w:val="ru-RU"/>
        </w:rPr>
        <w:t xml:space="preserve"> </w:t>
      </w:r>
      <w:r w:rsidRPr="00BF4CD7">
        <w:rPr>
          <w:rFonts w:cs="Times New Roman"/>
          <w:spacing w:val="-1"/>
          <w:lang w:val="ru-RU"/>
        </w:rPr>
        <w:t>школьных</w:t>
      </w:r>
      <w:r w:rsidRPr="00BF4CD7">
        <w:rPr>
          <w:rFonts w:cs="Times New Roman"/>
          <w:spacing w:val="9"/>
          <w:lang w:val="ru-RU"/>
        </w:rPr>
        <w:t xml:space="preserve"> </w:t>
      </w:r>
      <w:r w:rsidRPr="00BF4CD7">
        <w:rPr>
          <w:rFonts w:cs="Times New Roman"/>
          <w:lang w:val="ru-RU"/>
        </w:rPr>
        <w:t>образовательных</w:t>
      </w:r>
      <w:r w:rsidRPr="00BF4CD7">
        <w:rPr>
          <w:rFonts w:cs="Times New Roman"/>
          <w:spacing w:val="91"/>
          <w:lang w:val="ru-RU"/>
        </w:rPr>
        <w:t xml:space="preserve"> </w:t>
      </w:r>
      <w:r w:rsidRPr="00BF4CD7">
        <w:rPr>
          <w:rFonts w:cs="Times New Roman"/>
          <w:spacing w:val="-1"/>
          <w:lang w:val="ru-RU"/>
        </w:rPr>
        <w:t>учреждений,</w:t>
      </w:r>
      <w:r w:rsidRPr="00BF4CD7">
        <w:rPr>
          <w:rFonts w:cs="Times New Roman"/>
          <w:spacing w:val="18"/>
          <w:lang w:val="ru-RU"/>
        </w:rPr>
        <w:t xml:space="preserve"> </w:t>
      </w:r>
      <w:r w:rsidRPr="00BF4CD7">
        <w:rPr>
          <w:rFonts w:cs="Times New Roman"/>
          <w:spacing w:val="-1"/>
          <w:lang w:val="ru-RU"/>
        </w:rPr>
        <w:t>лечебных</w:t>
      </w:r>
      <w:r w:rsidRPr="00BF4CD7">
        <w:rPr>
          <w:rFonts w:cs="Times New Roman"/>
          <w:spacing w:val="16"/>
          <w:lang w:val="ru-RU"/>
        </w:rPr>
        <w:t xml:space="preserve"> </w:t>
      </w:r>
      <w:r w:rsidRPr="00BF4CD7">
        <w:rPr>
          <w:rFonts w:cs="Times New Roman"/>
          <w:spacing w:val="-1"/>
          <w:lang w:val="ru-RU"/>
        </w:rPr>
        <w:t>учреждений,</w:t>
      </w:r>
      <w:r w:rsidRPr="00BF4CD7">
        <w:rPr>
          <w:rFonts w:cs="Times New Roman"/>
          <w:spacing w:val="18"/>
          <w:lang w:val="ru-RU"/>
        </w:rPr>
        <w:t xml:space="preserve"> </w:t>
      </w:r>
      <w:r w:rsidRPr="00BF4CD7">
        <w:rPr>
          <w:rFonts w:cs="Times New Roman"/>
          <w:spacing w:val="-2"/>
          <w:lang w:val="ru-RU"/>
        </w:rPr>
        <w:t>до</w:t>
      </w:r>
      <w:r w:rsidRPr="00BF4CD7">
        <w:rPr>
          <w:rFonts w:cs="Times New Roman"/>
          <w:spacing w:val="16"/>
          <w:lang w:val="ru-RU"/>
        </w:rPr>
        <w:t xml:space="preserve"> </w:t>
      </w:r>
      <w:r w:rsidRPr="00BF4CD7">
        <w:rPr>
          <w:rFonts w:cs="Times New Roman"/>
          <w:spacing w:val="-1"/>
          <w:lang w:val="ru-RU"/>
        </w:rPr>
        <w:t>жилых</w:t>
      </w:r>
      <w:r w:rsidRPr="00BF4CD7">
        <w:rPr>
          <w:rFonts w:cs="Times New Roman"/>
          <w:spacing w:val="11"/>
          <w:lang w:val="ru-RU"/>
        </w:rPr>
        <w:t xml:space="preserve"> </w:t>
      </w:r>
      <w:r w:rsidRPr="00BF4CD7">
        <w:rPr>
          <w:rFonts w:cs="Times New Roman"/>
          <w:lang w:val="ru-RU"/>
        </w:rPr>
        <w:t>домов</w:t>
      </w:r>
      <w:r w:rsidRPr="00BF4CD7">
        <w:rPr>
          <w:rFonts w:cs="Times New Roman"/>
          <w:spacing w:val="13"/>
          <w:lang w:val="ru-RU"/>
        </w:rPr>
        <w:t xml:space="preserve"> </w:t>
      </w:r>
      <w:r w:rsidRPr="00BF4CD7">
        <w:rPr>
          <w:rFonts w:cs="Times New Roman"/>
          <w:lang w:val="ru-RU"/>
        </w:rPr>
        <w:t>и</w:t>
      </w:r>
      <w:r w:rsidRPr="00BF4CD7">
        <w:rPr>
          <w:rFonts w:cs="Times New Roman"/>
          <w:spacing w:val="17"/>
          <w:lang w:val="ru-RU"/>
        </w:rPr>
        <w:t xml:space="preserve"> </w:t>
      </w:r>
      <w:r w:rsidRPr="00BF4CD7">
        <w:rPr>
          <w:rFonts w:cs="Times New Roman"/>
          <w:spacing w:val="-2"/>
          <w:lang w:val="ru-RU"/>
        </w:rPr>
        <w:t>других</w:t>
      </w:r>
      <w:r w:rsidRPr="00BF4CD7">
        <w:rPr>
          <w:rFonts w:cs="Times New Roman"/>
          <w:spacing w:val="11"/>
          <w:lang w:val="ru-RU"/>
        </w:rPr>
        <w:t xml:space="preserve"> </w:t>
      </w:r>
      <w:r w:rsidRPr="00BF4CD7">
        <w:rPr>
          <w:rFonts w:cs="Times New Roman"/>
          <w:lang w:val="ru-RU"/>
        </w:rPr>
        <w:t>общественных</w:t>
      </w:r>
      <w:r w:rsidRPr="00BF4CD7">
        <w:rPr>
          <w:rFonts w:cs="Times New Roman"/>
          <w:spacing w:val="11"/>
          <w:lang w:val="ru-RU"/>
        </w:rPr>
        <w:t xml:space="preserve"> </w:t>
      </w:r>
      <w:r w:rsidRPr="00BF4CD7">
        <w:rPr>
          <w:rFonts w:cs="Times New Roman"/>
          <w:spacing w:val="-1"/>
          <w:lang w:val="ru-RU"/>
        </w:rPr>
        <w:t>зданий</w:t>
      </w:r>
      <w:r w:rsidRPr="00BF4CD7">
        <w:rPr>
          <w:rFonts w:cs="Times New Roman"/>
          <w:spacing w:val="12"/>
          <w:lang w:val="ru-RU"/>
        </w:rPr>
        <w:t xml:space="preserve"> </w:t>
      </w:r>
      <w:r w:rsidRPr="00BF4CD7">
        <w:rPr>
          <w:rFonts w:cs="Times New Roman"/>
          <w:lang w:val="ru-RU"/>
        </w:rPr>
        <w:t>и</w:t>
      </w:r>
      <w:r w:rsidRPr="00BF4CD7">
        <w:rPr>
          <w:rFonts w:cs="Times New Roman"/>
          <w:spacing w:val="17"/>
          <w:lang w:val="ru-RU"/>
        </w:rPr>
        <w:t xml:space="preserve"> </w:t>
      </w:r>
      <w:r w:rsidRPr="00BF4CD7">
        <w:rPr>
          <w:rFonts w:cs="Times New Roman"/>
          <w:spacing w:val="-1"/>
          <w:lang w:val="ru-RU"/>
        </w:rPr>
        <w:t>сооружений</w:t>
      </w:r>
      <w:r w:rsidRPr="00BF4CD7">
        <w:rPr>
          <w:rFonts w:cs="Times New Roman"/>
          <w:spacing w:val="17"/>
          <w:lang w:val="ru-RU"/>
        </w:rPr>
        <w:t xml:space="preserve"> </w:t>
      </w:r>
      <w:r w:rsidRPr="00BF4CD7">
        <w:rPr>
          <w:rFonts w:cs="Times New Roman"/>
          <w:spacing w:val="-3"/>
          <w:lang w:val="ru-RU"/>
        </w:rPr>
        <w:t>следует</w:t>
      </w:r>
      <w:r w:rsidRPr="00BF4CD7">
        <w:rPr>
          <w:rFonts w:cs="Times New Roman"/>
          <w:spacing w:val="17"/>
          <w:lang w:val="ru-RU"/>
        </w:rPr>
        <w:t xml:space="preserve"> </w:t>
      </w:r>
      <w:r w:rsidRPr="00BF4CD7">
        <w:rPr>
          <w:rFonts w:cs="Times New Roman"/>
          <w:lang w:val="ru-RU"/>
        </w:rPr>
        <w:t>принимать</w:t>
      </w:r>
      <w:r w:rsidRPr="00BF4CD7">
        <w:rPr>
          <w:rFonts w:cs="Times New Roman"/>
          <w:spacing w:val="18"/>
          <w:lang w:val="ru-RU"/>
        </w:rPr>
        <w:t xml:space="preserve"> </w:t>
      </w:r>
      <w:r w:rsidRPr="00BF4CD7">
        <w:rPr>
          <w:rFonts w:cs="Times New Roman"/>
          <w:lang w:val="ru-RU"/>
        </w:rPr>
        <w:t>не</w:t>
      </w:r>
      <w:r w:rsidRPr="00BF4CD7">
        <w:rPr>
          <w:rFonts w:cs="Times New Roman"/>
          <w:spacing w:val="10"/>
          <w:lang w:val="ru-RU"/>
        </w:rPr>
        <w:t xml:space="preserve"> </w:t>
      </w:r>
      <w:r w:rsidRPr="00BF4CD7">
        <w:rPr>
          <w:rFonts w:cs="Times New Roman"/>
          <w:spacing w:val="-1"/>
          <w:lang w:val="ru-RU"/>
        </w:rPr>
        <w:t>менее</w:t>
      </w:r>
      <w:r w:rsidRPr="00BF4CD7">
        <w:rPr>
          <w:rFonts w:cs="Times New Roman"/>
          <w:spacing w:val="15"/>
          <w:lang w:val="ru-RU"/>
        </w:rPr>
        <w:t xml:space="preserve"> </w:t>
      </w:r>
      <w:r w:rsidRPr="00BF4CD7">
        <w:rPr>
          <w:rFonts w:cs="Times New Roman"/>
          <w:lang w:val="ru-RU"/>
        </w:rPr>
        <w:t>50</w:t>
      </w:r>
      <w:r w:rsidR="00D073E3">
        <w:rPr>
          <w:rFonts w:cs="Times New Roman"/>
          <w:lang w:val="ru-RU"/>
        </w:rPr>
        <w:t xml:space="preserve"> </w:t>
      </w:r>
      <w:r w:rsidRPr="00D073E3">
        <w:rPr>
          <w:rFonts w:cs="Times New Roman"/>
          <w:spacing w:val="1"/>
          <w:lang w:val="ru-RU"/>
        </w:rPr>
        <w:t>.</w:t>
      </w:r>
    </w:p>
    <w:p w:rsidR="00284999" w:rsidRPr="00D073E3" w:rsidRDefault="00284999" w:rsidP="00E52F54">
      <w:pPr>
        <w:pStyle w:val="a3"/>
        <w:rPr>
          <w:rFonts w:cs="Times New Roman"/>
          <w:lang w:val="ru-RU"/>
        </w:rPr>
      </w:pPr>
      <w:r w:rsidRPr="00D073E3">
        <w:rPr>
          <w:rFonts w:cs="Times New Roman"/>
          <w:lang w:val="ru-RU"/>
        </w:rPr>
        <w:t>Расстояние</w:t>
      </w:r>
      <w:r w:rsidRPr="00D073E3">
        <w:rPr>
          <w:rFonts w:cs="Times New Roman"/>
          <w:spacing w:val="25"/>
          <w:lang w:val="ru-RU"/>
        </w:rPr>
        <w:t xml:space="preserve"> </w:t>
      </w:r>
      <w:r w:rsidRPr="00D073E3">
        <w:rPr>
          <w:rFonts w:cs="Times New Roman"/>
          <w:spacing w:val="2"/>
          <w:lang w:val="ru-RU"/>
        </w:rPr>
        <w:t>от</w:t>
      </w:r>
      <w:r w:rsidRPr="00D073E3">
        <w:rPr>
          <w:rFonts w:cs="Times New Roman"/>
          <w:spacing w:val="31"/>
          <w:lang w:val="ru-RU"/>
        </w:rPr>
        <w:t xml:space="preserve"> </w:t>
      </w:r>
      <w:r w:rsidRPr="00D073E3">
        <w:rPr>
          <w:rFonts w:cs="Times New Roman"/>
          <w:spacing w:val="-2"/>
          <w:lang w:val="ru-RU"/>
        </w:rPr>
        <w:t>АЗС</w:t>
      </w:r>
      <w:r w:rsidRPr="00D073E3">
        <w:rPr>
          <w:rFonts w:cs="Times New Roman"/>
          <w:spacing w:val="33"/>
          <w:lang w:val="ru-RU"/>
        </w:rPr>
        <w:t xml:space="preserve"> </w:t>
      </w:r>
      <w:r w:rsidRPr="00D073E3">
        <w:rPr>
          <w:rFonts w:cs="Times New Roman"/>
          <w:spacing w:val="-1"/>
          <w:lang w:val="ru-RU"/>
        </w:rPr>
        <w:t>для</w:t>
      </w:r>
      <w:r w:rsidRPr="00D073E3">
        <w:rPr>
          <w:rFonts w:cs="Times New Roman"/>
          <w:spacing w:val="36"/>
          <w:lang w:val="ru-RU"/>
        </w:rPr>
        <w:t xml:space="preserve"> </w:t>
      </w:r>
      <w:r w:rsidRPr="00D073E3">
        <w:rPr>
          <w:rFonts w:cs="Times New Roman"/>
          <w:spacing w:val="-1"/>
          <w:lang w:val="ru-RU"/>
        </w:rPr>
        <w:t>заправки</w:t>
      </w:r>
      <w:r w:rsidRPr="00D073E3">
        <w:rPr>
          <w:rFonts w:cs="Times New Roman"/>
          <w:spacing w:val="27"/>
          <w:lang w:val="ru-RU"/>
        </w:rPr>
        <w:t xml:space="preserve"> </w:t>
      </w:r>
      <w:r w:rsidRPr="00D073E3">
        <w:rPr>
          <w:rFonts w:cs="Times New Roman"/>
          <w:spacing w:val="-1"/>
          <w:lang w:val="ru-RU"/>
        </w:rPr>
        <w:t>грузового</w:t>
      </w:r>
      <w:r w:rsidRPr="00D073E3">
        <w:rPr>
          <w:rFonts w:cs="Times New Roman"/>
          <w:spacing w:val="35"/>
          <w:lang w:val="ru-RU"/>
        </w:rPr>
        <w:t xml:space="preserve"> </w:t>
      </w:r>
      <w:r w:rsidRPr="00D073E3">
        <w:rPr>
          <w:rFonts w:cs="Times New Roman"/>
          <w:lang w:val="ru-RU"/>
        </w:rPr>
        <w:t>и</w:t>
      </w:r>
      <w:r w:rsidRPr="00D073E3">
        <w:rPr>
          <w:rFonts w:cs="Times New Roman"/>
          <w:spacing w:val="27"/>
          <w:lang w:val="ru-RU"/>
        </w:rPr>
        <w:t xml:space="preserve"> </w:t>
      </w:r>
      <w:r w:rsidRPr="00D073E3">
        <w:rPr>
          <w:rFonts w:cs="Times New Roman"/>
          <w:spacing w:val="-1"/>
          <w:lang w:val="ru-RU"/>
        </w:rPr>
        <w:t>легкового</w:t>
      </w:r>
      <w:r w:rsidRPr="00D073E3">
        <w:rPr>
          <w:rFonts w:cs="Times New Roman"/>
          <w:spacing w:val="35"/>
          <w:lang w:val="ru-RU"/>
        </w:rPr>
        <w:t xml:space="preserve"> </w:t>
      </w:r>
      <w:r w:rsidRPr="00D073E3">
        <w:rPr>
          <w:rFonts w:cs="Times New Roman"/>
          <w:spacing w:val="-1"/>
          <w:lang w:val="ru-RU"/>
        </w:rPr>
        <w:t>автотранспорта</w:t>
      </w:r>
      <w:r w:rsidRPr="00D073E3">
        <w:rPr>
          <w:rFonts w:cs="Times New Roman"/>
          <w:spacing w:val="30"/>
          <w:lang w:val="ru-RU"/>
        </w:rPr>
        <w:t xml:space="preserve"> </w:t>
      </w:r>
      <w:r w:rsidRPr="00D073E3">
        <w:rPr>
          <w:rFonts w:cs="Times New Roman"/>
          <w:spacing w:val="-1"/>
          <w:lang w:val="ru-RU"/>
        </w:rPr>
        <w:t>жидким</w:t>
      </w:r>
      <w:r w:rsidRPr="00D073E3">
        <w:rPr>
          <w:rFonts w:cs="Times New Roman"/>
          <w:spacing w:val="32"/>
          <w:lang w:val="ru-RU"/>
        </w:rPr>
        <w:t xml:space="preserve"> </w:t>
      </w:r>
      <w:r w:rsidRPr="00D073E3">
        <w:rPr>
          <w:rFonts w:cs="Times New Roman"/>
          <w:lang w:val="ru-RU"/>
        </w:rPr>
        <w:t>и</w:t>
      </w:r>
      <w:r w:rsidRPr="00D073E3">
        <w:rPr>
          <w:rFonts w:cs="Times New Roman"/>
          <w:spacing w:val="32"/>
          <w:lang w:val="ru-RU"/>
        </w:rPr>
        <w:t xml:space="preserve"> </w:t>
      </w:r>
      <w:r w:rsidRPr="00D073E3">
        <w:rPr>
          <w:rFonts w:cs="Times New Roman"/>
          <w:spacing w:val="-1"/>
          <w:lang w:val="ru-RU"/>
        </w:rPr>
        <w:t>газовым</w:t>
      </w:r>
      <w:r w:rsidRPr="00D073E3">
        <w:rPr>
          <w:rFonts w:cs="Times New Roman"/>
          <w:spacing w:val="32"/>
          <w:lang w:val="ru-RU"/>
        </w:rPr>
        <w:t xml:space="preserve"> </w:t>
      </w:r>
      <w:r w:rsidRPr="00D073E3">
        <w:rPr>
          <w:rFonts w:cs="Times New Roman"/>
          <w:lang w:val="ru-RU"/>
        </w:rPr>
        <w:t>топливом</w:t>
      </w:r>
      <w:r w:rsidRPr="00D073E3">
        <w:rPr>
          <w:rFonts w:cs="Times New Roman"/>
          <w:spacing w:val="32"/>
          <w:lang w:val="ru-RU"/>
        </w:rPr>
        <w:t xml:space="preserve"> </w:t>
      </w:r>
      <w:r w:rsidRPr="00D073E3">
        <w:rPr>
          <w:rFonts w:cs="Times New Roman"/>
          <w:spacing w:val="-4"/>
          <w:lang w:val="ru-RU"/>
        </w:rPr>
        <w:t>до</w:t>
      </w:r>
      <w:r w:rsidRPr="00D073E3">
        <w:rPr>
          <w:rFonts w:cs="Times New Roman"/>
          <w:spacing w:val="35"/>
          <w:lang w:val="ru-RU"/>
        </w:rPr>
        <w:t xml:space="preserve"> </w:t>
      </w:r>
      <w:r w:rsidRPr="00D073E3">
        <w:rPr>
          <w:rFonts w:cs="Times New Roman"/>
          <w:spacing w:val="-1"/>
          <w:lang w:val="ru-RU"/>
        </w:rPr>
        <w:t>границ</w:t>
      </w:r>
      <w:r w:rsidRPr="00D073E3">
        <w:rPr>
          <w:rFonts w:cs="Times New Roman"/>
          <w:spacing w:val="32"/>
          <w:lang w:val="ru-RU"/>
        </w:rPr>
        <w:t xml:space="preserve"> </w:t>
      </w:r>
      <w:r w:rsidRPr="00D073E3">
        <w:rPr>
          <w:rFonts w:cs="Times New Roman"/>
          <w:spacing w:val="-1"/>
          <w:lang w:val="ru-RU"/>
        </w:rPr>
        <w:t>земельных</w:t>
      </w:r>
      <w:r w:rsidRPr="00D073E3">
        <w:rPr>
          <w:rFonts w:cs="Times New Roman"/>
          <w:spacing w:val="75"/>
          <w:lang w:val="ru-RU"/>
        </w:rPr>
        <w:t xml:space="preserve"> </w:t>
      </w:r>
      <w:r w:rsidRPr="00D073E3">
        <w:rPr>
          <w:rFonts w:cs="Times New Roman"/>
          <w:spacing w:val="-1"/>
          <w:lang w:val="ru-RU"/>
        </w:rPr>
        <w:t>участков</w:t>
      </w:r>
      <w:r w:rsidRPr="00D073E3">
        <w:rPr>
          <w:rFonts w:cs="Times New Roman"/>
          <w:spacing w:val="27"/>
          <w:lang w:val="ru-RU"/>
        </w:rPr>
        <w:t xml:space="preserve"> </w:t>
      </w:r>
      <w:r w:rsidRPr="00D073E3">
        <w:rPr>
          <w:rFonts w:cs="Times New Roman"/>
          <w:spacing w:val="-1"/>
          <w:lang w:val="ru-RU"/>
        </w:rPr>
        <w:t>дошкольных</w:t>
      </w:r>
      <w:r w:rsidRPr="00D073E3">
        <w:rPr>
          <w:rFonts w:cs="Times New Roman"/>
          <w:spacing w:val="21"/>
          <w:lang w:val="ru-RU"/>
        </w:rPr>
        <w:t xml:space="preserve"> </w:t>
      </w:r>
      <w:r w:rsidRPr="00D073E3">
        <w:rPr>
          <w:rFonts w:cs="Times New Roman"/>
          <w:lang w:val="ru-RU"/>
        </w:rPr>
        <w:t>и</w:t>
      </w:r>
      <w:r w:rsidRPr="00D073E3">
        <w:rPr>
          <w:rFonts w:cs="Times New Roman"/>
          <w:spacing w:val="22"/>
          <w:lang w:val="ru-RU"/>
        </w:rPr>
        <w:t xml:space="preserve"> </w:t>
      </w:r>
      <w:r w:rsidRPr="00D073E3">
        <w:rPr>
          <w:rFonts w:cs="Times New Roman"/>
          <w:lang w:val="ru-RU"/>
        </w:rPr>
        <w:t>школьных</w:t>
      </w:r>
      <w:r w:rsidRPr="00D073E3">
        <w:rPr>
          <w:rFonts w:cs="Times New Roman"/>
          <w:spacing w:val="16"/>
          <w:lang w:val="ru-RU"/>
        </w:rPr>
        <w:t xml:space="preserve"> </w:t>
      </w:r>
      <w:r w:rsidRPr="00D073E3">
        <w:rPr>
          <w:rFonts w:cs="Times New Roman"/>
          <w:spacing w:val="-1"/>
          <w:lang w:val="ru-RU"/>
        </w:rPr>
        <w:t>образовательных</w:t>
      </w:r>
      <w:r w:rsidRPr="00D073E3">
        <w:rPr>
          <w:rFonts w:cs="Times New Roman"/>
          <w:spacing w:val="26"/>
          <w:lang w:val="ru-RU"/>
        </w:rPr>
        <w:t xml:space="preserve"> </w:t>
      </w:r>
      <w:r w:rsidRPr="00D073E3">
        <w:rPr>
          <w:rFonts w:cs="Times New Roman"/>
          <w:spacing w:val="-2"/>
          <w:lang w:val="ru-RU"/>
        </w:rPr>
        <w:t>учреждений,</w:t>
      </w:r>
      <w:r w:rsidRPr="00D073E3">
        <w:rPr>
          <w:rFonts w:cs="Times New Roman"/>
          <w:spacing w:val="28"/>
          <w:lang w:val="ru-RU"/>
        </w:rPr>
        <w:t xml:space="preserve"> </w:t>
      </w:r>
      <w:r w:rsidRPr="00D073E3">
        <w:rPr>
          <w:rFonts w:cs="Times New Roman"/>
          <w:spacing w:val="-1"/>
          <w:lang w:val="ru-RU"/>
        </w:rPr>
        <w:t>лечебных</w:t>
      </w:r>
      <w:r w:rsidRPr="00D073E3">
        <w:rPr>
          <w:rFonts w:cs="Times New Roman"/>
          <w:spacing w:val="26"/>
          <w:lang w:val="ru-RU"/>
        </w:rPr>
        <w:t xml:space="preserve"> </w:t>
      </w:r>
      <w:r w:rsidRPr="00D073E3">
        <w:rPr>
          <w:rFonts w:cs="Times New Roman"/>
          <w:spacing w:val="-2"/>
          <w:lang w:val="ru-RU"/>
        </w:rPr>
        <w:t>учреждений,</w:t>
      </w:r>
      <w:r w:rsidRPr="00D073E3">
        <w:rPr>
          <w:rFonts w:cs="Times New Roman"/>
          <w:spacing w:val="28"/>
          <w:lang w:val="ru-RU"/>
        </w:rPr>
        <w:t xml:space="preserve"> </w:t>
      </w:r>
      <w:r w:rsidRPr="00D073E3">
        <w:rPr>
          <w:rFonts w:cs="Times New Roman"/>
          <w:spacing w:val="-2"/>
          <w:lang w:val="ru-RU"/>
        </w:rPr>
        <w:t>до</w:t>
      </w:r>
      <w:r w:rsidRPr="00D073E3">
        <w:rPr>
          <w:rFonts w:cs="Times New Roman"/>
          <w:spacing w:val="25"/>
          <w:lang w:val="ru-RU"/>
        </w:rPr>
        <w:t xml:space="preserve"> </w:t>
      </w:r>
      <w:r w:rsidRPr="00D073E3">
        <w:rPr>
          <w:rFonts w:cs="Times New Roman"/>
          <w:lang w:val="ru-RU"/>
        </w:rPr>
        <w:t>жилых</w:t>
      </w:r>
      <w:r w:rsidRPr="00D073E3">
        <w:rPr>
          <w:rFonts w:cs="Times New Roman"/>
          <w:spacing w:val="21"/>
          <w:lang w:val="ru-RU"/>
        </w:rPr>
        <w:t xml:space="preserve"> </w:t>
      </w:r>
      <w:r w:rsidRPr="00D073E3">
        <w:rPr>
          <w:rFonts w:cs="Times New Roman"/>
          <w:spacing w:val="-1"/>
          <w:lang w:val="ru-RU"/>
        </w:rPr>
        <w:t>домов</w:t>
      </w:r>
      <w:r w:rsidRPr="00D073E3">
        <w:rPr>
          <w:rFonts w:cs="Times New Roman"/>
          <w:spacing w:val="23"/>
          <w:lang w:val="ru-RU"/>
        </w:rPr>
        <w:t xml:space="preserve"> </w:t>
      </w:r>
      <w:r w:rsidRPr="00D073E3">
        <w:rPr>
          <w:rFonts w:cs="Times New Roman"/>
          <w:lang w:val="ru-RU"/>
        </w:rPr>
        <w:t>и</w:t>
      </w:r>
      <w:r w:rsidRPr="00D073E3">
        <w:rPr>
          <w:rFonts w:cs="Times New Roman"/>
          <w:spacing w:val="27"/>
          <w:lang w:val="ru-RU"/>
        </w:rPr>
        <w:t xml:space="preserve"> </w:t>
      </w:r>
      <w:r w:rsidRPr="00D073E3">
        <w:rPr>
          <w:rFonts w:cs="Times New Roman"/>
          <w:spacing w:val="-2"/>
          <w:lang w:val="ru-RU"/>
        </w:rPr>
        <w:t>других</w:t>
      </w:r>
      <w:r w:rsidRPr="00D073E3">
        <w:rPr>
          <w:rFonts w:cs="Times New Roman"/>
          <w:spacing w:val="21"/>
          <w:lang w:val="ru-RU"/>
        </w:rPr>
        <w:t xml:space="preserve"> </w:t>
      </w:r>
      <w:r w:rsidRPr="00D073E3">
        <w:rPr>
          <w:rFonts w:cs="Times New Roman"/>
          <w:lang w:val="ru-RU"/>
        </w:rPr>
        <w:t>общественных</w:t>
      </w:r>
      <w:r w:rsidRPr="00D073E3">
        <w:rPr>
          <w:rFonts w:cs="Times New Roman"/>
          <w:spacing w:val="97"/>
          <w:lang w:val="ru-RU"/>
        </w:rPr>
        <w:t xml:space="preserve"> </w:t>
      </w:r>
      <w:r w:rsidRPr="00D073E3">
        <w:rPr>
          <w:rFonts w:cs="Times New Roman"/>
          <w:spacing w:val="-1"/>
          <w:lang w:val="ru-RU"/>
        </w:rPr>
        <w:t>зданий</w:t>
      </w:r>
      <w:r w:rsidRPr="00D073E3">
        <w:rPr>
          <w:rFonts w:cs="Times New Roman"/>
          <w:spacing w:val="3"/>
          <w:lang w:val="ru-RU"/>
        </w:rPr>
        <w:t xml:space="preserve"> </w:t>
      </w:r>
      <w:r w:rsidRPr="00D073E3">
        <w:rPr>
          <w:rFonts w:cs="Times New Roman"/>
          <w:lang w:val="ru-RU"/>
        </w:rPr>
        <w:t>и</w:t>
      </w:r>
      <w:r w:rsidRPr="00D073E3">
        <w:rPr>
          <w:rFonts w:cs="Times New Roman"/>
          <w:spacing w:val="-2"/>
          <w:lang w:val="ru-RU"/>
        </w:rPr>
        <w:t xml:space="preserve"> </w:t>
      </w:r>
      <w:r w:rsidRPr="00D073E3">
        <w:rPr>
          <w:rFonts w:cs="Times New Roman"/>
          <w:spacing w:val="-1"/>
          <w:lang w:val="ru-RU"/>
        </w:rPr>
        <w:t>сооружений</w:t>
      </w:r>
      <w:r w:rsidRPr="00D073E3">
        <w:rPr>
          <w:rFonts w:cs="Times New Roman"/>
          <w:spacing w:val="3"/>
          <w:lang w:val="ru-RU"/>
        </w:rPr>
        <w:t xml:space="preserve"> </w:t>
      </w:r>
      <w:r w:rsidRPr="00D073E3">
        <w:rPr>
          <w:rFonts w:cs="Times New Roman"/>
          <w:spacing w:val="-1"/>
          <w:lang w:val="ru-RU"/>
        </w:rPr>
        <w:t>должно</w:t>
      </w:r>
      <w:r w:rsidRPr="00D073E3">
        <w:rPr>
          <w:rFonts w:cs="Times New Roman"/>
          <w:spacing w:val="2"/>
          <w:lang w:val="ru-RU"/>
        </w:rPr>
        <w:t xml:space="preserve"> </w:t>
      </w:r>
      <w:r w:rsidRPr="00D073E3">
        <w:rPr>
          <w:rFonts w:cs="Times New Roman"/>
          <w:spacing w:val="-1"/>
          <w:lang w:val="ru-RU"/>
        </w:rPr>
        <w:t xml:space="preserve">быть </w:t>
      </w:r>
      <w:r w:rsidRPr="00D073E3">
        <w:rPr>
          <w:rFonts w:cs="Times New Roman"/>
          <w:lang w:val="ru-RU"/>
        </w:rPr>
        <w:t>не</w:t>
      </w:r>
      <w:r w:rsidRPr="00D073E3">
        <w:rPr>
          <w:rFonts w:cs="Times New Roman"/>
          <w:spacing w:val="-4"/>
          <w:lang w:val="ru-RU"/>
        </w:rPr>
        <w:t xml:space="preserve"> </w:t>
      </w:r>
      <w:r w:rsidRPr="00D073E3">
        <w:rPr>
          <w:rFonts w:cs="Times New Roman"/>
          <w:spacing w:val="-1"/>
          <w:lang w:val="ru-RU"/>
        </w:rPr>
        <w:t>менее</w:t>
      </w:r>
      <w:r w:rsidRPr="00D073E3">
        <w:rPr>
          <w:rFonts w:cs="Times New Roman"/>
          <w:spacing w:val="1"/>
          <w:lang w:val="ru-RU"/>
        </w:rPr>
        <w:t xml:space="preserve"> </w:t>
      </w:r>
      <w:r w:rsidRPr="00D073E3">
        <w:rPr>
          <w:rFonts w:cs="Times New Roman"/>
          <w:spacing w:val="-2"/>
          <w:lang w:val="ru-RU"/>
        </w:rPr>
        <w:t>100</w:t>
      </w:r>
      <w:r w:rsidRPr="00D073E3">
        <w:rPr>
          <w:rFonts w:cs="Times New Roman"/>
          <w:spacing w:val="2"/>
          <w:lang w:val="ru-RU"/>
        </w:rPr>
        <w:t xml:space="preserve"> </w:t>
      </w:r>
      <w:r w:rsidRPr="00D073E3">
        <w:rPr>
          <w:rFonts w:cs="Times New Roman"/>
          <w:lang w:val="ru-RU"/>
        </w:rPr>
        <w:t>м.</w:t>
      </w:r>
    </w:p>
    <w:p w:rsidR="00284999" w:rsidRPr="00D073E3" w:rsidRDefault="00284999" w:rsidP="00E52F54">
      <w:pPr>
        <w:pStyle w:val="a3"/>
        <w:rPr>
          <w:rFonts w:cs="Times New Roman"/>
          <w:lang w:val="ru-RU"/>
        </w:rPr>
      </w:pPr>
      <w:r w:rsidRPr="00D073E3">
        <w:rPr>
          <w:rFonts w:cs="Times New Roman"/>
          <w:lang w:val="ru-RU"/>
        </w:rPr>
        <w:t>В</w:t>
      </w:r>
      <w:r w:rsidRPr="00D073E3">
        <w:rPr>
          <w:rFonts w:cs="Times New Roman"/>
          <w:spacing w:val="19"/>
          <w:lang w:val="ru-RU"/>
        </w:rPr>
        <w:t xml:space="preserve"> </w:t>
      </w:r>
      <w:r w:rsidRPr="00D073E3">
        <w:rPr>
          <w:rFonts w:cs="Times New Roman"/>
          <w:spacing w:val="-1"/>
          <w:lang w:val="ru-RU"/>
        </w:rPr>
        <w:t>случае</w:t>
      </w:r>
      <w:r w:rsidRPr="00D073E3">
        <w:rPr>
          <w:rFonts w:cs="Times New Roman"/>
          <w:spacing w:val="20"/>
          <w:lang w:val="ru-RU"/>
        </w:rPr>
        <w:t xml:space="preserve"> </w:t>
      </w:r>
      <w:r w:rsidRPr="00D073E3">
        <w:rPr>
          <w:rFonts w:cs="Times New Roman"/>
          <w:spacing w:val="-1"/>
          <w:lang w:val="ru-RU"/>
        </w:rPr>
        <w:t>если</w:t>
      </w:r>
      <w:r w:rsidRPr="00D073E3">
        <w:rPr>
          <w:rFonts w:cs="Times New Roman"/>
          <w:spacing w:val="22"/>
          <w:lang w:val="ru-RU"/>
        </w:rPr>
        <w:t xml:space="preserve"> </w:t>
      </w:r>
      <w:r w:rsidRPr="00D073E3">
        <w:rPr>
          <w:rFonts w:cs="Times New Roman"/>
          <w:lang w:val="ru-RU"/>
        </w:rPr>
        <w:t>земельный</w:t>
      </w:r>
      <w:r w:rsidRPr="00D073E3">
        <w:rPr>
          <w:rFonts w:cs="Times New Roman"/>
          <w:spacing w:val="22"/>
          <w:lang w:val="ru-RU"/>
        </w:rPr>
        <w:t xml:space="preserve"> </w:t>
      </w:r>
      <w:r w:rsidRPr="00D073E3">
        <w:rPr>
          <w:rFonts w:cs="Times New Roman"/>
          <w:spacing w:val="-2"/>
          <w:lang w:val="ru-RU"/>
        </w:rPr>
        <w:t>участок</w:t>
      </w:r>
      <w:r w:rsidRPr="00D073E3">
        <w:rPr>
          <w:rFonts w:cs="Times New Roman"/>
          <w:spacing w:val="19"/>
          <w:lang w:val="ru-RU"/>
        </w:rPr>
        <w:t xml:space="preserve"> </w:t>
      </w:r>
      <w:r w:rsidRPr="00D073E3">
        <w:rPr>
          <w:rFonts w:cs="Times New Roman"/>
          <w:lang w:val="ru-RU"/>
        </w:rPr>
        <w:t>или</w:t>
      </w:r>
      <w:r w:rsidRPr="00D073E3">
        <w:rPr>
          <w:rFonts w:cs="Times New Roman"/>
          <w:spacing w:val="17"/>
          <w:lang w:val="ru-RU"/>
        </w:rPr>
        <w:t xml:space="preserve"> </w:t>
      </w:r>
      <w:r w:rsidRPr="00D073E3">
        <w:rPr>
          <w:rFonts w:cs="Times New Roman"/>
          <w:spacing w:val="-1"/>
          <w:lang w:val="ru-RU"/>
        </w:rPr>
        <w:t>объект</w:t>
      </w:r>
      <w:r w:rsidRPr="00D073E3">
        <w:rPr>
          <w:rFonts w:cs="Times New Roman"/>
          <w:spacing w:val="22"/>
          <w:lang w:val="ru-RU"/>
        </w:rPr>
        <w:t xml:space="preserve"> </w:t>
      </w:r>
      <w:r w:rsidRPr="00D073E3">
        <w:rPr>
          <w:rFonts w:cs="Times New Roman"/>
          <w:spacing w:val="-1"/>
          <w:lang w:val="ru-RU"/>
        </w:rPr>
        <w:t>капитального</w:t>
      </w:r>
      <w:r w:rsidRPr="00D073E3">
        <w:rPr>
          <w:rFonts w:cs="Times New Roman"/>
          <w:spacing w:val="25"/>
          <w:lang w:val="ru-RU"/>
        </w:rPr>
        <w:t xml:space="preserve"> </w:t>
      </w:r>
      <w:r w:rsidRPr="00D073E3">
        <w:rPr>
          <w:rFonts w:cs="Times New Roman"/>
          <w:spacing w:val="-1"/>
          <w:lang w:val="ru-RU"/>
        </w:rPr>
        <w:t>строительства</w:t>
      </w:r>
      <w:r w:rsidRPr="00D073E3">
        <w:rPr>
          <w:rFonts w:cs="Times New Roman"/>
          <w:spacing w:val="20"/>
          <w:lang w:val="ru-RU"/>
        </w:rPr>
        <w:t xml:space="preserve"> </w:t>
      </w:r>
      <w:r w:rsidRPr="00D073E3">
        <w:rPr>
          <w:rFonts w:cs="Times New Roman"/>
          <w:spacing w:val="-1"/>
          <w:lang w:val="ru-RU"/>
        </w:rPr>
        <w:t>находится</w:t>
      </w:r>
      <w:r w:rsidRPr="00D073E3">
        <w:rPr>
          <w:rFonts w:cs="Times New Roman"/>
          <w:spacing w:val="16"/>
          <w:lang w:val="ru-RU"/>
        </w:rPr>
        <w:t xml:space="preserve"> </w:t>
      </w:r>
      <w:r w:rsidRPr="00D073E3">
        <w:rPr>
          <w:rFonts w:cs="Times New Roman"/>
          <w:lang w:val="ru-RU"/>
        </w:rPr>
        <w:t>в</w:t>
      </w:r>
      <w:r w:rsidRPr="00D073E3">
        <w:rPr>
          <w:rFonts w:cs="Times New Roman"/>
          <w:spacing w:val="23"/>
          <w:lang w:val="ru-RU"/>
        </w:rPr>
        <w:t xml:space="preserve"> </w:t>
      </w:r>
      <w:r w:rsidRPr="00D073E3">
        <w:rPr>
          <w:rFonts w:cs="Times New Roman"/>
          <w:spacing w:val="-1"/>
          <w:lang w:val="ru-RU"/>
        </w:rPr>
        <w:t>границах</w:t>
      </w:r>
      <w:r w:rsidRPr="00D073E3">
        <w:rPr>
          <w:rFonts w:cs="Times New Roman"/>
          <w:spacing w:val="16"/>
          <w:lang w:val="ru-RU"/>
        </w:rPr>
        <w:t xml:space="preserve"> </w:t>
      </w:r>
      <w:r w:rsidRPr="00D073E3">
        <w:rPr>
          <w:rFonts w:cs="Times New Roman"/>
          <w:spacing w:val="1"/>
          <w:lang w:val="ru-RU"/>
        </w:rPr>
        <w:t>зоны</w:t>
      </w:r>
      <w:r w:rsidRPr="00D073E3">
        <w:rPr>
          <w:rFonts w:cs="Times New Roman"/>
          <w:spacing w:val="23"/>
          <w:lang w:val="ru-RU"/>
        </w:rPr>
        <w:t xml:space="preserve"> </w:t>
      </w:r>
      <w:r w:rsidRPr="00D073E3">
        <w:rPr>
          <w:rFonts w:cs="Times New Roman"/>
          <w:lang w:val="ru-RU"/>
        </w:rPr>
        <w:t>с</w:t>
      </w:r>
      <w:r w:rsidRPr="00D073E3">
        <w:rPr>
          <w:rFonts w:cs="Times New Roman"/>
          <w:spacing w:val="10"/>
          <w:lang w:val="ru-RU"/>
        </w:rPr>
        <w:t xml:space="preserve"> </w:t>
      </w:r>
      <w:r w:rsidRPr="00D073E3">
        <w:rPr>
          <w:rFonts w:cs="Times New Roman"/>
          <w:spacing w:val="2"/>
          <w:lang w:val="ru-RU"/>
        </w:rPr>
        <w:t>особыми</w:t>
      </w:r>
      <w:r w:rsidRPr="00D073E3">
        <w:rPr>
          <w:rFonts w:cs="Times New Roman"/>
          <w:spacing w:val="22"/>
          <w:lang w:val="ru-RU"/>
        </w:rPr>
        <w:t xml:space="preserve"> </w:t>
      </w:r>
      <w:r w:rsidRPr="00D073E3">
        <w:rPr>
          <w:rFonts w:cs="Times New Roman"/>
          <w:spacing w:val="-1"/>
          <w:lang w:val="ru-RU"/>
        </w:rPr>
        <w:t>условиями</w:t>
      </w:r>
      <w:r w:rsidRPr="00D073E3">
        <w:rPr>
          <w:rFonts w:cs="Times New Roman"/>
          <w:spacing w:val="76"/>
          <w:lang w:val="ru-RU"/>
        </w:rPr>
        <w:t xml:space="preserve"> </w:t>
      </w:r>
      <w:r w:rsidRPr="00D073E3">
        <w:rPr>
          <w:rFonts w:cs="Times New Roman"/>
          <w:spacing w:val="-1"/>
          <w:lang w:val="ru-RU"/>
        </w:rPr>
        <w:t>использования</w:t>
      </w:r>
      <w:r w:rsidRPr="00D073E3">
        <w:rPr>
          <w:rFonts w:cs="Times New Roman"/>
          <w:spacing w:val="40"/>
          <w:lang w:val="ru-RU"/>
        </w:rPr>
        <w:t xml:space="preserve"> </w:t>
      </w:r>
      <w:r w:rsidRPr="00D073E3">
        <w:rPr>
          <w:rFonts w:cs="Times New Roman"/>
          <w:spacing w:val="-1"/>
          <w:lang w:val="ru-RU"/>
        </w:rPr>
        <w:t>территорий,</w:t>
      </w:r>
      <w:r w:rsidRPr="00D073E3">
        <w:rPr>
          <w:rFonts w:cs="Times New Roman"/>
          <w:spacing w:val="38"/>
          <w:lang w:val="ru-RU"/>
        </w:rPr>
        <w:t xml:space="preserve"> </w:t>
      </w:r>
      <w:r w:rsidRPr="00D073E3">
        <w:rPr>
          <w:rFonts w:cs="Times New Roman"/>
          <w:lang w:val="ru-RU"/>
        </w:rPr>
        <w:t>на</w:t>
      </w:r>
      <w:r w:rsidRPr="00D073E3">
        <w:rPr>
          <w:rFonts w:cs="Times New Roman"/>
          <w:spacing w:val="39"/>
          <w:lang w:val="ru-RU"/>
        </w:rPr>
        <w:t xml:space="preserve"> </w:t>
      </w:r>
      <w:r w:rsidRPr="00D073E3">
        <w:rPr>
          <w:rFonts w:cs="Times New Roman"/>
          <w:spacing w:val="-2"/>
          <w:lang w:val="ru-RU"/>
        </w:rPr>
        <w:t>них</w:t>
      </w:r>
      <w:r w:rsidRPr="00D073E3">
        <w:rPr>
          <w:rFonts w:cs="Times New Roman"/>
          <w:spacing w:val="40"/>
          <w:lang w:val="ru-RU"/>
        </w:rPr>
        <w:t xml:space="preserve"> </w:t>
      </w:r>
      <w:r w:rsidRPr="00D073E3">
        <w:rPr>
          <w:rFonts w:cs="Times New Roman"/>
          <w:spacing w:val="-1"/>
          <w:lang w:val="ru-RU"/>
        </w:rPr>
        <w:t>устанавливаются</w:t>
      </w:r>
      <w:r w:rsidRPr="00D073E3">
        <w:rPr>
          <w:rFonts w:cs="Times New Roman"/>
          <w:spacing w:val="40"/>
          <w:lang w:val="ru-RU"/>
        </w:rPr>
        <w:t xml:space="preserve"> </w:t>
      </w:r>
      <w:r w:rsidRPr="00D073E3">
        <w:rPr>
          <w:rFonts w:cs="Times New Roman"/>
          <w:spacing w:val="-1"/>
          <w:lang w:val="ru-RU"/>
        </w:rPr>
        <w:t>ограничения</w:t>
      </w:r>
      <w:r w:rsidRPr="00D073E3">
        <w:rPr>
          <w:rFonts w:cs="Times New Roman"/>
          <w:spacing w:val="40"/>
          <w:lang w:val="ru-RU"/>
        </w:rPr>
        <w:t xml:space="preserve"> </w:t>
      </w:r>
      <w:r w:rsidRPr="00D073E3">
        <w:rPr>
          <w:rFonts w:cs="Times New Roman"/>
          <w:spacing w:val="-1"/>
          <w:lang w:val="ru-RU"/>
        </w:rPr>
        <w:t>использования</w:t>
      </w:r>
      <w:r w:rsidRPr="00D073E3">
        <w:rPr>
          <w:rFonts w:cs="Times New Roman"/>
          <w:spacing w:val="35"/>
          <w:lang w:val="ru-RU"/>
        </w:rPr>
        <w:t xml:space="preserve"> </w:t>
      </w:r>
      <w:r w:rsidRPr="00D073E3">
        <w:rPr>
          <w:rFonts w:cs="Times New Roman"/>
          <w:lang w:val="ru-RU"/>
        </w:rPr>
        <w:t>в</w:t>
      </w:r>
      <w:r w:rsidRPr="00D073E3">
        <w:rPr>
          <w:rFonts w:cs="Times New Roman"/>
          <w:spacing w:val="42"/>
          <w:lang w:val="ru-RU"/>
        </w:rPr>
        <w:t xml:space="preserve"> </w:t>
      </w:r>
      <w:r w:rsidRPr="00D073E3">
        <w:rPr>
          <w:rFonts w:cs="Times New Roman"/>
          <w:spacing w:val="-1"/>
          <w:lang w:val="ru-RU"/>
        </w:rPr>
        <w:t>соответствии</w:t>
      </w:r>
      <w:r w:rsidRPr="00D073E3">
        <w:rPr>
          <w:rFonts w:cs="Times New Roman"/>
          <w:spacing w:val="41"/>
          <w:lang w:val="ru-RU"/>
        </w:rPr>
        <w:t xml:space="preserve"> </w:t>
      </w:r>
      <w:r w:rsidRPr="00D073E3">
        <w:rPr>
          <w:rFonts w:cs="Times New Roman"/>
          <w:lang w:val="ru-RU"/>
        </w:rPr>
        <w:t>с</w:t>
      </w:r>
      <w:r w:rsidRPr="00D073E3">
        <w:rPr>
          <w:rFonts w:cs="Times New Roman"/>
          <w:spacing w:val="34"/>
          <w:lang w:val="ru-RU"/>
        </w:rPr>
        <w:t xml:space="preserve"> </w:t>
      </w:r>
      <w:r w:rsidRPr="00D073E3">
        <w:rPr>
          <w:rFonts w:cs="Times New Roman"/>
          <w:spacing w:val="-1"/>
          <w:lang w:val="ru-RU"/>
        </w:rPr>
        <w:t>законодательством</w:t>
      </w:r>
      <w:r w:rsidRPr="00D073E3">
        <w:rPr>
          <w:rFonts w:cs="Times New Roman"/>
          <w:spacing w:val="37"/>
          <w:lang w:val="ru-RU"/>
        </w:rPr>
        <w:t xml:space="preserve"> </w:t>
      </w:r>
      <w:r w:rsidRPr="00D073E3">
        <w:rPr>
          <w:rFonts w:cs="Times New Roman"/>
          <w:spacing w:val="-1"/>
          <w:lang w:val="ru-RU"/>
        </w:rPr>
        <w:t>Российской</w:t>
      </w:r>
      <w:r w:rsidRPr="00D073E3">
        <w:rPr>
          <w:rFonts w:cs="Times New Roman"/>
          <w:spacing w:val="113"/>
          <w:lang w:val="ru-RU"/>
        </w:rPr>
        <w:t xml:space="preserve"> </w:t>
      </w:r>
      <w:r w:rsidRPr="00D073E3">
        <w:rPr>
          <w:rFonts w:cs="Times New Roman"/>
          <w:spacing w:val="-1"/>
          <w:lang w:val="ru-RU"/>
        </w:rPr>
        <w:t>Федерации.</w:t>
      </w:r>
    </w:p>
    <w:p w:rsidR="00284999" w:rsidRPr="009E2A20" w:rsidRDefault="00284999" w:rsidP="00E52F54">
      <w:pPr>
        <w:pStyle w:val="a3"/>
        <w:rPr>
          <w:rFonts w:cs="Times New Roman"/>
          <w:lang w:val="ru-RU"/>
        </w:rPr>
      </w:pPr>
      <w:r w:rsidRPr="009E2A20">
        <w:rPr>
          <w:rFonts w:cs="Times New Roman"/>
          <w:lang w:val="ru-RU"/>
        </w:rPr>
        <w:lastRenderedPageBreak/>
        <w:t>На</w:t>
      </w:r>
      <w:r w:rsidRPr="009E2A20">
        <w:rPr>
          <w:rFonts w:cs="Times New Roman"/>
          <w:spacing w:val="24"/>
          <w:lang w:val="ru-RU"/>
        </w:rPr>
        <w:t xml:space="preserve"> </w:t>
      </w:r>
      <w:r w:rsidRPr="009E2A20">
        <w:rPr>
          <w:rFonts w:cs="Times New Roman"/>
          <w:spacing w:val="-1"/>
          <w:lang w:val="ru-RU"/>
        </w:rPr>
        <w:t>территориях,</w:t>
      </w:r>
      <w:r w:rsidRPr="009E2A20">
        <w:rPr>
          <w:rFonts w:cs="Times New Roman"/>
          <w:spacing w:val="23"/>
          <w:lang w:val="ru-RU"/>
        </w:rPr>
        <w:t xml:space="preserve"> </w:t>
      </w:r>
      <w:r w:rsidRPr="009E2A20">
        <w:rPr>
          <w:rFonts w:cs="Times New Roman"/>
          <w:spacing w:val="-1"/>
          <w:lang w:val="ru-RU"/>
        </w:rPr>
        <w:t>подверженных</w:t>
      </w:r>
      <w:r w:rsidRPr="009E2A20">
        <w:rPr>
          <w:rFonts w:cs="Times New Roman"/>
          <w:spacing w:val="21"/>
          <w:lang w:val="ru-RU"/>
        </w:rPr>
        <w:t xml:space="preserve"> </w:t>
      </w:r>
      <w:r w:rsidRPr="009E2A20">
        <w:rPr>
          <w:rFonts w:cs="Times New Roman"/>
          <w:spacing w:val="-1"/>
          <w:lang w:val="ru-RU"/>
        </w:rPr>
        <w:t>затоплению,</w:t>
      </w:r>
      <w:r w:rsidRPr="009E2A20">
        <w:rPr>
          <w:rFonts w:cs="Times New Roman"/>
          <w:spacing w:val="23"/>
          <w:lang w:val="ru-RU"/>
        </w:rPr>
        <w:t xml:space="preserve"> </w:t>
      </w:r>
      <w:r w:rsidRPr="009E2A20">
        <w:rPr>
          <w:rFonts w:cs="Times New Roman"/>
          <w:spacing w:val="-1"/>
          <w:lang w:val="ru-RU"/>
        </w:rPr>
        <w:t>размещение</w:t>
      </w:r>
      <w:r w:rsidRPr="009E2A20">
        <w:rPr>
          <w:rFonts w:cs="Times New Roman"/>
          <w:spacing w:val="20"/>
          <w:lang w:val="ru-RU"/>
        </w:rPr>
        <w:t xml:space="preserve"> </w:t>
      </w:r>
      <w:r w:rsidRPr="009E2A20">
        <w:rPr>
          <w:rFonts w:cs="Times New Roman"/>
          <w:spacing w:val="-1"/>
          <w:lang w:val="ru-RU"/>
        </w:rPr>
        <w:t>кладбищ,</w:t>
      </w:r>
      <w:r w:rsidRPr="009E2A20">
        <w:rPr>
          <w:rFonts w:cs="Times New Roman"/>
          <w:spacing w:val="28"/>
          <w:lang w:val="ru-RU"/>
        </w:rPr>
        <w:t xml:space="preserve"> </w:t>
      </w:r>
      <w:r w:rsidRPr="009E2A20">
        <w:rPr>
          <w:rFonts w:cs="Times New Roman"/>
          <w:spacing w:val="-1"/>
          <w:lang w:val="ru-RU"/>
        </w:rPr>
        <w:t>скотомогильников</w:t>
      </w:r>
      <w:r w:rsidRPr="009E2A20">
        <w:rPr>
          <w:rFonts w:cs="Times New Roman"/>
          <w:spacing w:val="23"/>
          <w:lang w:val="ru-RU"/>
        </w:rPr>
        <w:t xml:space="preserve"> </w:t>
      </w:r>
      <w:r w:rsidRPr="009E2A20">
        <w:rPr>
          <w:rFonts w:cs="Times New Roman"/>
          <w:lang w:val="ru-RU"/>
        </w:rPr>
        <w:t>и</w:t>
      </w:r>
      <w:r w:rsidRPr="009E2A20">
        <w:rPr>
          <w:rFonts w:cs="Times New Roman"/>
          <w:spacing w:val="22"/>
          <w:lang w:val="ru-RU"/>
        </w:rPr>
        <w:t xml:space="preserve"> </w:t>
      </w:r>
      <w:r w:rsidRPr="009E2A20">
        <w:rPr>
          <w:rFonts w:cs="Times New Roman"/>
          <w:spacing w:val="-1"/>
          <w:lang w:val="ru-RU"/>
        </w:rPr>
        <w:t>строительство</w:t>
      </w:r>
      <w:r w:rsidRPr="009E2A20">
        <w:rPr>
          <w:rFonts w:cs="Times New Roman"/>
          <w:spacing w:val="26"/>
          <w:lang w:val="ru-RU"/>
        </w:rPr>
        <w:t xml:space="preserve"> </w:t>
      </w:r>
      <w:r w:rsidRPr="009E2A20">
        <w:rPr>
          <w:rFonts w:cs="Times New Roman"/>
          <w:spacing w:val="-1"/>
          <w:lang w:val="ru-RU"/>
        </w:rPr>
        <w:t>капитальных</w:t>
      </w:r>
      <w:r w:rsidRPr="009E2A20">
        <w:rPr>
          <w:rFonts w:cs="Times New Roman"/>
          <w:spacing w:val="21"/>
          <w:lang w:val="ru-RU"/>
        </w:rPr>
        <w:t xml:space="preserve"> </w:t>
      </w:r>
      <w:r w:rsidRPr="009E2A20">
        <w:rPr>
          <w:rFonts w:cs="Times New Roman"/>
          <w:spacing w:val="1"/>
          <w:lang w:val="ru-RU"/>
        </w:rPr>
        <w:t>зданий,</w:t>
      </w:r>
      <w:r w:rsidRPr="009E2A20">
        <w:rPr>
          <w:rFonts w:cs="Times New Roman"/>
          <w:spacing w:val="79"/>
          <w:lang w:val="ru-RU"/>
        </w:rPr>
        <w:t xml:space="preserve"> </w:t>
      </w:r>
      <w:r w:rsidRPr="009E2A20">
        <w:rPr>
          <w:rFonts w:cs="Times New Roman"/>
          <w:spacing w:val="-1"/>
          <w:lang w:val="ru-RU"/>
        </w:rPr>
        <w:t>строений,</w:t>
      </w:r>
      <w:r w:rsidRPr="009E2A20">
        <w:rPr>
          <w:rFonts w:cs="Times New Roman"/>
          <w:spacing w:val="6"/>
          <w:lang w:val="ru-RU"/>
        </w:rPr>
        <w:t xml:space="preserve"> </w:t>
      </w:r>
      <w:r w:rsidRPr="009E2A20">
        <w:rPr>
          <w:rFonts w:cs="Times New Roman"/>
          <w:spacing w:val="-1"/>
          <w:lang w:val="ru-RU"/>
        </w:rPr>
        <w:t>сооружений</w:t>
      </w:r>
      <w:r w:rsidRPr="009E2A20">
        <w:rPr>
          <w:rFonts w:cs="Times New Roman"/>
          <w:spacing w:val="10"/>
          <w:lang w:val="ru-RU"/>
        </w:rPr>
        <w:t xml:space="preserve"> </w:t>
      </w:r>
      <w:r w:rsidRPr="009E2A20">
        <w:rPr>
          <w:rFonts w:cs="Times New Roman"/>
          <w:spacing w:val="-2"/>
          <w:lang w:val="ru-RU"/>
        </w:rPr>
        <w:t>без</w:t>
      </w:r>
      <w:r w:rsidRPr="009E2A20">
        <w:rPr>
          <w:rFonts w:cs="Times New Roman"/>
          <w:spacing w:val="10"/>
          <w:lang w:val="ru-RU"/>
        </w:rPr>
        <w:t xml:space="preserve"> </w:t>
      </w:r>
      <w:r w:rsidRPr="009E2A20">
        <w:rPr>
          <w:rFonts w:cs="Times New Roman"/>
          <w:spacing w:val="-1"/>
          <w:lang w:val="ru-RU"/>
        </w:rPr>
        <w:t>проведения</w:t>
      </w:r>
      <w:r w:rsidRPr="009E2A20">
        <w:rPr>
          <w:rFonts w:cs="Times New Roman"/>
          <w:spacing w:val="9"/>
          <w:lang w:val="ru-RU"/>
        </w:rPr>
        <w:t xml:space="preserve"> </w:t>
      </w:r>
      <w:r w:rsidRPr="009E2A20">
        <w:rPr>
          <w:rFonts w:cs="Times New Roman"/>
          <w:spacing w:val="-1"/>
          <w:lang w:val="ru-RU"/>
        </w:rPr>
        <w:t>специальных</w:t>
      </w:r>
      <w:r w:rsidRPr="009E2A20">
        <w:rPr>
          <w:rFonts w:cs="Times New Roman"/>
          <w:spacing w:val="4"/>
          <w:lang w:val="ru-RU"/>
        </w:rPr>
        <w:t xml:space="preserve"> </w:t>
      </w:r>
      <w:r w:rsidRPr="009E2A20">
        <w:rPr>
          <w:rFonts w:cs="Times New Roman"/>
          <w:spacing w:val="-1"/>
          <w:lang w:val="ru-RU"/>
        </w:rPr>
        <w:t>защитных</w:t>
      </w:r>
      <w:r w:rsidRPr="009E2A20">
        <w:rPr>
          <w:rFonts w:cs="Times New Roman"/>
          <w:spacing w:val="4"/>
          <w:lang w:val="ru-RU"/>
        </w:rPr>
        <w:t xml:space="preserve"> </w:t>
      </w:r>
      <w:r w:rsidRPr="009E2A20">
        <w:rPr>
          <w:rFonts w:cs="Times New Roman"/>
          <w:spacing w:val="-1"/>
          <w:lang w:val="ru-RU"/>
        </w:rPr>
        <w:t>мероприятий</w:t>
      </w:r>
      <w:r w:rsidRPr="009E2A20">
        <w:rPr>
          <w:rFonts w:cs="Times New Roman"/>
          <w:spacing w:val="5"/>
          <w:lang w:val="ru-RU"/>
        </w:rPr>
        <w:t xml:space="preserve"> </w:t>
      </w:r>
      <w:r w:rsidRPr="009E2A20">
        <w:rPr>
          <w:rFonts w:cs="Times New Roman"/>
          <w:spacing w:val="-2"/>
          <w:lang w:val="ru-RU"/>
        </w:rPr>
        <w:t>по</w:t>
      </w:r>
      <w:r w:rsidRPr="009E2A20">
        <w:rPr>
          <w:rFonts w:cs="Times New Roman"/>
          <w:spacing w:val="13"/>
          <w:lang w:val="ru-RU"/>
        </w:rPr>
        <w:t xml:space="preserve"> </w:t>
      </w:r>
      <w:r w:rsidRPr="009E2A20">
        <w:rPr>
          <w:rFonts w:cs="Times New Roman"/>
          <w:spacing w:val="-1"/>
          <w:lang w:val="ru-RU"/>
        </w:rPr>
        <w:t>предотвращению</w:t>
      </w:r>
      <w:r w:rsidRPr="009E2A20">
        <w:rPr>
          <w:rFonts w:cs="Times New Roman"/>
          <w:spacing w:val="7"/>
          <w:lang w:val="ru-RU"/>
        </w:rPr>
        <w:t xml:space="preserve"> </w:t>
      </w:r>
      <w:r w:rsidRPr="009E2A20">
        <w:rPr>
          <w:rFonts w:cs="Times New Roman"/>
          <w:spacing w:val="-1"/>
          <w:lang w:val="ru-RU"/>
        </w:rPr>
        <w:t>негативного</w:t>
      </w:r>
      <w:r w:rsidRPr="009E2A20">
        <w:rPr>
          <w:rFonts w:cs="Times New Roman"/>
          <w:spacing w:val="9"/>
          <w:lang w:val="ru-RU"/>
        </w:rPr>
        <w:t xml:space="preserve"> </w:t>
      </w:r>
      <w:r w:rsidRPr="009E2A20">
        <w:rPr>
          <w:rFonts w:cs="Times New Roman"/>
          <w:spacing w:val="-1"/>
          <w:lang w:val="ru-RU"/>
        </w:rPr>
        <w:t>воздействия</w:t>
      </w:r>
      <w:r w:rsidRPr="009E2A20">
        <w:rPr>
          <w:rFonts w:cs="Times New Roman"/>
          <w:spacing w:val="4"/>
          <w:lang w:val="ru-RU"/>
        </w:rPr>
        <w:t xml:space="preserve"> </w:t>
      </w:r>
      <w:r w:rsidRPr="009E2A20">
        <w:rPr>
          <w:rFonts w:cs="Times New Roman"/>
          <w:spacing w:val="-1"/>
          <w:lang w:val="ru-RU"/>
        </w:rPr>
        <w:t>вод</w:t>
      </w:r>
      <w:r w:rsidRPr="009E2A20">
        <w:rPr>
          <w:rFonts w:cs="Times New Roman"/>
          <w:spacing w:val="95"/>
          <w:lang w:val="ru-RU"/>
        </w:rPr>
        <w:t xml:space="preserve"> </w:t>
      </w:r>
      <w:r w:rsidRPr="009E2A20">
        <w:rPr>
          <w:rFonts w:cs="Times New Roman"/>
          <w:spacing w:val="-1"/>
          <w:lang w:val="ru-RU"/>
        </w:rPr>
        <w:t>запрещаются.</w:t>
      </w:r>
    </w:p>
    <w:p w:rsidR="00284999" w:rsidRPr="00D073E3" w:rsidRDefault="00284999" w:rsidP="00E52F54">
      <w:pPr>
        <w:pStyle w:val="a3"/>
        <w:rPr>
          <w:rFonts w:cs="Times New Roman"/>
          <w:lang w:val="ru-RU"/>
        </w:rPr>
      </w:pPr>
      <w:r w:rsidRPr="00D073E3">
        <w:rPr>
          <w:rFonts w:cs="Times New Roman"/>
          <w:lang w:val="ru-RU"/>
        </w:rPr>
        <w:t>При</w:t>
      </w:r>
      <w:r w:rsidRPr="00D073E3">
        <w:rPr>
          <w:rFonts w:cs="Times New Roman"/>
          <w:spacing w:val="17"/>
          <w:lang w:val="ru-RU"/>
        </w:rPr>
        <w:t xml:space="preserve"> </w:t>
      </w:r>
      <w:r w:rsidRPr="00D073E3">
        <w:rPr>
          <w:rFonts w:cs="Times New Roman"/>
          <w:spacing w:val="-1"/>
          <w:lang w:val="ru-RU"/>
        </w:rPr>
        <w:t>проектировании</w:t>
      </w:r>
      <w:r w:rsidRPr="00D073E3">
        <w:rPr>
          <w:rFonts w:cs="Times New Roman"/>
          <w:spacing w:val="12"/>
          <w:lang w:val="ru-RU"/>
        </w:rPr>
        <w:t xml:space="preserve"> </w:t>
      </w:r>
      <w:r w:rsidRPr="00D073E3">
        <w:rPr>
          <w:rFonts w:cs="Times New Roman"/>
          <w:lang w:val="ru-RU"/>
        </w:rPr>
        <w:t>и</w:t>
      </w:r>
      <w:r w:rsidRPr="00D073E3">
        <w:rPr>
          <w:rFonts w:cs="Times New Roman"/>
          <w:spacing w:val="17"/>
          <w:lang w:val="ru-RU"/>
        </w:rPr>
        <w:t xml:space="preserve"> </w:t>
      </w:r>
      <w:r w:rsidRPr="00D073E3">
        <w:rPr>
          <w:rFonts w:cs="Times New Roman"/>
          <w:spacing w:val="-1"/>
          <w:lang w:val="ru-RU"/>
        </w:rPr>
        <w:t>строительстве</w:t>
      </w:r>
      <w:r w:rsidRPr="00D073E3">
        <w:rPr>
          <w:rFonts w:cs="Times New Roman"/>
          <w:spacing w:val="15"/>
          <w:lang w:val="ru-RU"/>
        </w:rPr>
        <w:t xml:space="preserve"> </w:t>
      </w:r>
      <w:r w:rsidRPr="00D073E3">
        <w:rPr>
          <w:rFonts w:cs="Times New Roman"/>
          <w:lang w:val="ru-RU"/>
        </w:rPr>
        <w:t>в</w:t>
      </w:r>
      <w:r w:rsidRPr="00D073E3">
        <w:rPr>
          <w:rFonts w:cs="Times New Roman"/>
          <w:spacing w:val="18"/>
          <w:lang w:val="ru-RU"/>
        </w:rPr>
        <w:t xml:space="preserve"> </w:t>
      </w:r>
      <w:r w:rsidRPr="00D073E3">
        <w:rPr>
          <w:rFonts w:cs="Times New Roman"/>
          <w:spacing w:val="-1"/>
          <w:lang w:val="ru-RU"/>
        </w:rPr>
        <w:t>зонах</w:t>
      </w:r>
      <w:r w:rsidRPr="00D073E3">
        <w:rPr>
          <w:rFonts w:cs="Times New Roman"/>
          <w:spacing w:val="11"/>
          <w:lang w:val="ru-RU"/>
        </w:rPr>
        <w:t xml:space="preserve"> </w:t>
      </w:r>
      <w:r w:rsidRPr="00D073E3">
        <w:rPr>
          <w:rFonts w:cs="Times New Roman"/>
          <w:spacing w:val="-1"/>
          <w:lang w:val="ru-RU"/>
        </w:rPr>
        <w:t>затопления</w:t>
      </w:r>
      <w:r w:rsidRPr="00D073E3">
        <w:rPr>
          <w:rFonts w:cs="Times New Roman"/>
          <w:spacing w:val="16"/>
          <w:lang w:val="ru-RU"/>
        </w:rPr>
        <w:t xml:space="preserve"> </w:t>
      </w:r>
      <w:r w:rsidRPr="00D073E3">
        <w:rPr>
          <w:rFonts w:cs="Times New Roman"/>
          <w:spacing w:val="-1"/>
          <w:lang w:val="ru-RU"/>
        </w:rPr>
        <w:t>необходимо</w:t>
      </w:r>
      <w:r w:rsidRPr="00D073E3">
        <w:rPr>
          <w:rFonts w:cs="Times New Roman"/>
          <w:spacing w:val="16"/>
          <w:lang w:val="ru-RU"/>
        </w:rPr>
        <w:t xml:space="preserve"> </w:t>
      </w:r>
      <w:r w:rsidRPr="00D073E3">
        <w:rPr>
          <w:rFonts w:cs="Times New Roman"/>
          <w:spacing w:val="-1"/>
          <w:lang w:val="ru-RU"/>
        </w:rPr>
        <w:t>предусматривать</w:t>
      </w:r>
      <w:r w:rsidRPr="00D073E3">
        <w:rPr>
          <w:rFonts w:cs="Times New Roman"/>
          <w:spacing w:val="18"/>
          <w:lang w:val="ru-RU"/>
        </w:rPr>
        <w:t xml:space="preserve"> </w:t>
      </w:r>
      <w:r w:rsidRPr="00D073E3">
        <w:rPr>
          <w:rFonts w:cs="Times New Roman"/>
          <w:spacing w:val="-2"/>
          <w:lang w:val="ru-RU"/>
        </w:rPr>
        <w:t>инженерную</w:t>
      </w:r>
      <w:r w:rsidRPr="00D073E3">
        <w:rPr>
          <w:rFonts w:cs="Times New Roman"/>
          <w:spacing w:val="14"/>
          <w:lang w:val="ru-RU"/>
        </w:rPr>
        <w:t xml:space="preserve"> </w:t>
      </w:r>
      <w:r w:rsidRPr="00D073E3">
        <w:rPr>
          <w:rFonts w:cs="Times New Roman"/>
          <w:spacing w:val="1"/>
          <w:lang w:val="ru-RU"/>
        </w:rPr>
        <w:t>защиту</w:t>
      </w:r>
      <w:r w:rsidRPr="00D073E3">
        <w:rPr>
          <w:rFonts w:cs="Times New Roman"/>
          <w:spacing w:val="6"/>
          <w:lang w:val="ru-RU"/>
        </w:rPr>
        <w:t xml:space="preserve"> </w:t>
      </w:r>
      <w:r w:rsidRPr="00D073E3">
        <w:rPr>
          <w:rFonts w:cs="Times New Roman"/>
          <w:spacing w:val="2"/>
          <w:lang w:val="ru-RU"/>
        </w:rPr>
        <w:t>от</w:t>
      </w:r>
      <w:r w:rsidRPr="00D073E3">
        <w:rPr>
          <w:rFonts w:cs="Times New Roman"/>
          <w:spacing w:val="17"/>
          <w:lang w:val="ru-RU"/>
        </w:rPr>
        <w:t xml:space="preserve"> </w:t>
      </w:r>
      <w:r w:rsidRPr="00D073E3">
        <w:rPr>
          <w:rFonts w:cs="Times New Roman"/>
          <w:spacing w:val="-1"/>
          <w:lang w:val="ru-RU"/>
        </w:rPr>
        <w:t>затопления</w:t>
      </w:r>
      <w:r w:rsidRPr="00D073E3">
        <w:rPr>
          <w:rFonts w:cs="Times New Roman"/>
          <w:spacing w:val="11"/>
          <w:lang w:val="ru-RU"/>
        </w:rPr>
        <w:t xml:space="preserve"> </w:t>
      </w:r>
      <w:r w:rsidRPr="00D073E3">
        <w:rPr>
          <w:rFonts w:cs="Times New Roman"/>
          <w:lang w:val="ru-RU"/>
        </w:rPr>
        <w:t>и</w:t>
      </w:r>
      <w:r w:rsidRPr="00D073E3">
        <w:rPr>
          <w:rFonts w:cs="Times New Roman"/>
          <w:spacing w:val="100"/>
          <w:lang w:val="ru-RU"/>
        </w:rPr>
        <w:t xml:space="preserve"> </w:t>
      </w:r>
      <w:r w:rsidRPr="00D073E3">
        <w:rPr>
          <w:rFonts w:cs="Times New Roman"/>
          <w:spacing w:val="-1"/>
          <w:lang w:val="ru-RU"/>
        </w:rPr>
        <w:t>подтопления</w:t>
      </w:r>
      <w:r w:rsidRPr="00D073E3">
        <w:rPr>
          <w:rFonts w:cs="Times New Roman"/>
          <w:spacing w:val="2"/>
          <w:lang w:val="ru-RU"/>
        </w:rPr>
        <w:t xml:space="preserve"> </w:t>
      </w:r>
      <w:r w:rsidRPr="00D073E3">
        <w:rPr>
          <w:rFonts w:cs="Times New Roman"/>
          <w:spacing w:val="-2"/>
          <w:lang w:val="ru-RU"/>
        </w:rPr>
        <w:t>зданий.</w:t>
      </w:r>
    </w:p>
    <w:p w:rsidR="00284999" w:rsidRPr="000D7A6A" w:rsidRDefault="00284999" w:rsidP="00284999">
      <w:pPr>
        <w:spacing w:before="1"/>
        <w:rPr>
          <w:rFonts w:eastAsia="Times New Roman" w:cs="Times New Roman"/>
          <w:sz w:val="25"/>
          <w:szCs w:val="25"/>
        </w:rPr>
      </w:pPr>
    </w:p>
    <w:p w:rsidR="00D073E3" w:rsidRDefault="00D073E3" w:rsidP="006D31B8">
      <w:pPr>
        <w:pStyle w:val="4"/>
        <w:rPr>
          <w:lang w:val="ru-RU"/>
        </w:rPr>
        <w:sectPr w:rsidR="00D073E3" w:rsidSect="00E52F54">
          <w:pgSz w:w="16840" w:h="11910" w:orient="landscape"/>
          <w:pgMar w:top="851" w:right="822" w:bottom="280" w:left="1134" w:header="720" w:footer="720" w:gutter="0"/>
          <w:cols w:space="720"/>
        </w:sectPr>
      </w:pPr>
    </w:p>
    <w:p w:rsidR="00284999" w:rsidRPr="008267C6" w:rsidRDefault="00284999" w:rsidP="003215C1">
      <w:pPr>
        <w:pStyle w:val="4"/>
        <w:rPr>
          <w:rFonts w:cs="Times New Roman"/>
          <w:lang w:val="ru-RU"/>
        </w:rPr>
      </w:pPr>
      <w:r w:rsidRPr="008267C6">
        <w:rPr>
          <w:lang w:val="ru-RU"/>
        </w:rPr>
        <w:lastRenderedPageBreak/>
        <w:t>П</w:t>
      </w:r>
      <w:r w:rsidRPr="008267C6">
        <w:rPr>
          <w:spacing w:val="2"/>
          <w:lang w:val="ru-RU"/>
        </w:rPr>
        <w:t xml:space="preserve"> </w:t>
      </w:r>
      <w:r w:rsidRPr="008267C6">
        <w:rPr>
          <w:lang w:val="ru-RU"/>
        </w:rPr>
        <w:t>-</w:t>
      </w:r>
      <w:r w:rsidRPr="008267C6">
        <w:rPr>
          <w:spacing w:val="4"/>
          <w:lang w:val="ru-RU"/>
        </w:rPr>
        <w:t xml:space="preserve"> </w:t>
      </w:r>
      <w:r w:rsidRPr="008267C6">
        <w:rPr>
          <w:spacing w:val="-3"/>
          <w:lang w:val="ru-RU"/>
        </w:rPr>
        <w:t>5.</w:t>
      </w:r>
      <w:r w:rsidRPr="008267C6">
        <w:rPr>
          <w:spacing w:val="4"/>
          <w:lang w:val="ru-RU"/>
        </w:rPr>
        <w:t xml:space="preserve"> </w:t>
      </w:r>
      <w:r w:rsidRPr="008267C6">
        <w:rPr>
          <w:spacing w:val="-1"/>
          <w:lang w:val="ru-RU"/>
        </w:rPr>
        <w:t>Зона</w:t>
      </w:r>
      <w:r w:rsidRPr="008267C6">
        <w:rPr>
          <w:spacing w:val="-3"/>
          <w:lang w:val="ru-RU"/>
        </w:rPr>
        <w:t xml:space="preserve"> </w:t>
      </w:r>
      <w:r w:rsidRPr="008267C6">
        <w:rPr>
          <w:spacing w:val="-1"/>
          <w:lang w:val="ru-RU"/>
        </w:rPr>
        <w:t>застройки</w:t>
      </w:r>
      <w:r w:rsidRPr="008267C6">
        <w:rPr>
          <w:spacing w:val="-2"/>
          <w:lang w:val="ru-RU"/>
        </w:rPr>
        <w:t xml:space="preserve"> </w:t>
      </w:r>
      <w:r w:rsidRPr="008267C6">
        <w:rPr>
          <w:spacing w:val="-1"/>
          <w:lang w:val="ru-RU"/>
        </w:rPr>
        <w:t>производственными</w:t>
      </w:r>
      <w:r w:rsidRPr="008267C6">
        <w:rPr>
          <w:spacing w:val="2"/>
          <w:lang w:val="ru-RU"/>
        </w:rPr>
        <w:t xml:space="preserve"> </w:t>
      </w:r>
      <w:r w:rsidRPr="008267C6">
        <w:rPr>
          <w:spacing w:val="-1"/>
          <w:lang w:val="ru-RU"/>
        </w:rPr>
        <w:t>объектами</w:t>
      </w:r>
      <w:r w:rsidRPr="008267C6">
        <w:rPr>
          <w:spacing w:val="8"/>
          <w:lang w:val="ru-RU"/>
        </w:rPr>
        <w:t xml:space="preserve"> </w:t>
      </w:r>
      <w:r>
        <w:t>V</w:t>
      </w:r>
      <w:r w:rsidRPr="008267C6">
        <w:rPr>
          <w:lang w:val="ru-RU"/>
        </w:rPr>
        <w:t xml:space="preserve"> </w:t>
      </w:r>
      <w:r w:rsidRPr="008267C6">
        <w:rPr>
          <w:spacing w:val="-1"/>
          <w:lang w:val="ru-RU"/>
        </w:rPr>
        <w:t>класса</w:t>
      </w:r>
      <w:r w:rsidRPr="008267C6">
        <w:rPr>
          <w:spacing w:val="2"/>
          <w:lang w:val="ru-RU"/>
        </w:rPr>
        <w:t xml:space="preserve"> </w:t>
      </w:r>
      <w:r w:rsidRPr="008267C6">
        <w:rPr>
          <w:spacing w:val="-1"/>
          <w:lang w:val="ru-RU"/>
        </w:rPr>
        <w:t>опасности</w:t>
      </w:r>
      <w:r w:rsidRPr="008267C6">
        <w:rPr>
          <w:lang w:val="ru-RU"/>
        </w:rPr>
        <w:t xml:space="preserve"> </w:t>
      </w:r>
      <w:r w:rsidRPr="008267C6">
        <w:rPr>
          <w:color w:val="25282E"/>
          <w:spacing w:val="-1"/>
          <w:lang w:val="ru-RU"/>
        </w:rPr>
        <w:t>СЗЗ-50</w:t>
      </w:r>
      <w:r w:rsidRPr="008267C6">
        <w:rPr>
          <w:color w:val="25282E"/>
          <w:spacing w:val="2"/>
          <w:lang w:val="ru-RU"/>
        </w:rPr>
        <w:t xml:space="preserve"> </w:t>
      </w:r>
      <w:r w:rsidRPr="008267C6">
        <w:rPr>
          <w:color w:val="25282E"/>
          <w:spacing w:val="-1"/>
          <w:lang w:val="ru-RU"/>
        </w:rPr>
        <w:t>м</w:t>
      </w:r>
      <w:r w:rsidRPr="008267C6">
        <w:rPr>
          <w:spacing w:val="-1"/>
          <w:lang w:val="ru-RU"/>
        </w:rPr>
        <w:t>.</w:t>
      </w:r>
    </w:p>
    <w:p w:rsidR="00284999" w:rsidRPr="000D7A6A" w:rsidRDefault="00284999" w:rsidP="000D0D82">
      <w:pPr>
        <w:pStyle w:val="a3"/>
        <w:spacing w:line="239" w:lineRule="auto"/>
        <w:rPr>
          <w:lang w:val="ru-RU"/>
        </w:rPr>
      </w:pPr>
      <w:r w:rsidRPr="000D7A6A">
        <w:rPr>
          <w:spacing w:val="1"/>
          <w:lang w:val="ru-RU"/>
        </w:rPr>
        <w:t>Зона</w:t>
      </w:r>
      <w:r w:rsidRPr="000D7A6A">
        <w:rPr>
          <w:spacing w:val="8"/>
          <w:lang w:val="ru-RU"/>
        </w:rPr>
        <w:t xml:space="preserve"> </w:t>
      </w:r>
      <w:r w:rsidRPr="000D7A6A">
        <w:rPr>
          <w:lang w:val="ru-RU"/>
        </w:rPr>
        <w:t>П-3</w:t>
      </w:r>
      <w:r w:rsidRPr="000D7A6A">
        <w:rPr>
          <w:spacing w:val="9"/>
          <w:lang w:val="ru-RU"/>
        </w:rPr>
        <w:t xml:space="preserve"> </w:t>
      </w:r>
      <w:r w:rsidRPr="000D7A6A">
        <w:rPr>
          <w:spacing w:val="-1"/>
          <w:lang w:val="ru-RU"/>
        </w:rPr>
        <w:t>выделена</w:t>
      </w:r>
      <w:r w:rsidRPr="000D7A6A">
        <w:rPr>
          <w:spacing w:val="13"/>
          <w:lang w:val="ru-RU"/>
        </w:rPr>
        <w:t xml:space="preserve"> </w:t>
      </w:r>
      <w:r w:rsidRPr="000D7A6A">
        <w:rPr>
          <w:spacing w:val="-1"/>
          <w:lang w:val="ru-RU"/>
        </w:rPr>
        <w:t>для</w:t>
      </w:r>
      <w:r w:rsidRPr="000D7A6A">
        <w:rPr>
          <w:spacing w:val="9"/>
          <w:lang w:val="ru-RU"/>
        </w:rPr>
        <w:t xml:space="preserve"> </w:t>
      </w:r>
      <w:r w:rsidRPr="000D7A6A">
        <w:rPr>
          <w:spacing w:val="-1"/>
          <w:lang w:val="ru-RU"/>
        </w:rPr>
        <w:t>обеспечения</w:t>
      </w:r>
      <w:r w:rsidRPr="000D7A6A">
        <w:rPr>
          <w:spacing w:val="14"/>
          <w:lang w:val="ru-RU"/>
        </w:rPr>
        <w:t xml:space="preserve"> </w:t>
      </w:r>
      <w:r w:rsidRPr="000D7A6A">
        <w:rPr>
          <w:spacing w:val="-1"/>
          <w:lang w:val="ru-RU"/>
        </w:rPr>
        <w:t>правовых</w:t>
      </w:r>
      <w:r w:rsidRPr="000D7A6A">
        <w:rPr>
          <w:spacing w:val="14"/>
          <w:lang w:val="ru-RU"/>
        </w:rPr>
        <w:t xml:space="preserve"> </w:t>
      </w:r>
      <w:r w:rsidRPr="000D7A6A">
        <w:rPr>
          <w:spacing w:val="-1"/>
          <w:lang w:val="ru-RU"/>
        </w:rPr>
        <w:t>условий</w:t>
      </w:r>
      <w:r w:rsidRPr="000D7A6A">
        <w:rPr>
          <w:spacing w:val="15"/>
          <w:lang w:val="ru-RU"/>
        </w:rPr>
        <w:t xml:space="preserve"> </w:t>
      </w:r>
      <w:r w:rsidRPr="000D7A6A">
        <w:rPr>
          <w:spacing w:val="-1"/>
          <w:lang w:val="ru-RU"/>
        </w:rPr>
        <w:t>формирования</w:t>
      </w:r>
      <w:r w:rsidRPr="000D7A6A">
        <w:rPr>
          <w:spacing w:val="9"/>
          <w:lang w:val="ru-RU"/>
        </w:rPr>
        <w:t xml:space="preserve"> </w:t>
      </w:r>
      <w:r w:rsidRPr="000D7A6A">
        <w:rPr>
          <w:spacing w:val="-1"/>
          <w:lang w:val="ru-RU"/>
        </w:rPr>
        <w:t>предприятий,</w:t>
      </w:r>
      <w:r w:rsidRPr="000D7A6A">
        <w:rPr>
          <w:spacing w:val="11"/>
          <w:lang w:val="ru-RU"/>
        </w:rPr>
        <w:t xml:space="preserve"> </w:t>
      </w:r>
      <w:r w:rsidRPr="000D7A6A">
        <w:rPr>
          <w:spacing w:val="-1"/>
          <w:lang w:val="ru-RU"/>
        </w:rPr>
        <w:t>производств</w:t>
      </w:r>
      <w:r w:rsidRPr="000D7A6A">
        <w:rPr>
          <w:spacing w:val="11"/>
          <w:lang w:val="ru-RU"/>
        </w:rPr>
        <w:t xml:space="preserve"> </w:t>
      </w:r>
      <w:r w:rsidRPr="000D7A6A">
        <w:rPr>
          <w:lang w:val="ru-RU"/>
        </w:rPr>
        <w:t>и</w:t>
      </w:r>
      <w:r w:rsidRPr="000D7A6A">
        <w:rPr>
          <w:spacing w:val="10"/>
          <w:lang w:val="ru-RU"/>
        </w:rPr>
        <w:t xml:space="preserve"> </w:t>
      </w:r>
      <w:r w:rsidRPr="000D7A6A">
        <w:rPr>
          <w:spacing w:val="-1"/>
          <w:lang w:val="ru-RU"/>
        </w:rPr>
        <w:t>объектов</w:t>
      </w:r>
      <w:r w:rsidRPr="000D7A6A">
        <w:rPr>
          <w:spacing w:val="30"/>
          <w:lang w:val="ru-RU"/>
        </w:rPr>
        <w:t xml:space="preserve"> </w:t>
      </w:r>
      <w:r>
        <w:t>V</w:t>
      </w:r>
      <w:r w:rsidRPr="000D7A6A">
        <w:rPr>
          <w:spacing w:val="9"/>
          <w:lang w:val="ru-RU"/>
        </w:rPr>
        <w:t xml:space="preserve"> </w:t>
      </w:r>
      <w:r w:rsidRPr="000D7A6A">
        <w:rPr>
          <w:spacing w:val="-1"/>
          <w:lang w:val="ru-RU"/>
        </w:rPr>
        <w:t>класса</w:t>
      </w:r>
      <w:r w:rsidRPr="000D7A6A">
        <w:rPr>
          <w:spacing w:val="75"/>
          <w:lang w:val="ru-RU"/>
        </w:rPr>
        <w:t xml:space="preserve"> </w:t>
      </w:r>
      <w:r w:rsidRPr="000D7A6A">
        <w:rPr>
          <w:spacing w:val="-1"/>
          <w:lang w:val="ru-RU"/>
        </w:rPr>
        <w:t>опасности,</w:t>
      </w:r>
      <w:r w:rsidRPr="000D7A6A">
        <w:rPr>
          <w:spacing w:val="33"/>
          <w:lang w:val="ru-RU"/>
        </w:rPr>
        <w:t xml:space="preserve"> </w:t>
      </w:r>
      <w:r w:rsidRPr="000D7A6A">
        <w:rPr>
          <w:spacing w:val="-1"/>
          <w:lang w:val="ru-RU"/>
        </w:rPr>
        <w:t>согласно</w:t>
      </w:r>
      <w:r w:rsidRPr="000D7A6A">
        <w:rPr>
          <w:spacing w:val="30"/>
          <w:lang w:val="ru-RU"/>
        </w:rPr>
        <w:t xml:space="preserve"> </w:t>
      </w:r>
      <w:r w:rsidRPr="000D7A6A">
        <w:rPr>
          <w:spacing w:val="-1"/>
          <w:lang w:val="ru-RU"/>
        </w:rPr>
        <w:t>перечню</w:t>
      </w:r>
      <w:r w:rsidRPr="000D7A6A">
        <w:rPr>
          <w:spacing w:val="29"/>
          <w:lang w:val="ru-RU"/>
        </w:rPr>
        <w:t xml:space="preserve"> </w:t>
      </w:r>
      <w:r w:rsidRPr="007D39FC">
        <w:rPr>
          <w:spacing w:val="-1"/>
          <w:lang w:val="ru-RU"/>
        </w:rPr>
        <w:t>СанПиН</w:t>
      </w:r>
      <w:r w:rsidRPr="007D39FC">
        <w:rPr>
          <w:spacing w:val="30"/>
          <w:lang w:val="ru-RU"/>
        </w:rPr>
        <w:t xml:space="preserve"> </w:t>
      </w:r>
      <w:r w:rsidRPr="007D39FC">
        <w:rPr>
          <w:lang w:val="ru-RU"/>
        </w:rPr>
        <w:t>2.2.1/2.1.1.1200-03,</w:t>
      </w:r>
      <w:r w:rsidRPr="007D39FC">
        <w:rPr>
          <w:spacing w:val="33"/>
          <w:lang w:val="ru-RU"/>
        </w:rPr>
        <w:t xml:space="preserve"> </w:t>
      </w:r>
      <w:r w:rsidRPr="007D39FC">
        <w:rPr>
          <w:lang w:val="ru-RU"/>
        </w:rPr>
        <w:t>с</w:t>
      </w:r>
      <w:r w:rsidRPr="007D39FC">
        <w:rPr>
          <w:spacing w:val="30"/>
          <w:lang w:val="ru-RU"/>
        </w:rPr>
        <w:t xml:space="preserve"> </w:t>
      </w:r>
      <w:r w:rsidRPr="007D39FC">
        <w:rPr>
          <w:spacing w:val="-2"/>
          <w:lang w:val="ru-RU"/>
        </w:rPr>
        <w:t>низкими</w:t>
      </w:r>
      <w:r w:rsidRPr="007D39FC">
        <w:rPr>
          <w:spacing w:val="31"/>
          <w:lang w:val="ru-RU"/>
        </w:rPr>
        <w:t xml:space="preserve"> </w:t>
      </w:r>
      <w:r w:rsidRPr="007D39FC">
        <w:rPr>
          <w:spacing w:val="-1"/>
          <w:lang w:val="ru-RU"/>
        </w:rPr>
        <w:t>уровнями</w:t>
      </w:r>
      <w:r w:rsidRPr="007D39FC">
        <w:rPr>
          <w:spacing w:val="27"/>
          <w:lang w:val="ru-RU"/>
        </w:rPr>
        <w:t xml:space="preserve"> </w:t>
      </w:r>
      <w:r w:rsidRPr="007D39FC">
        <w:rPr>
          <w:spacing w:val="-2"/>
          <w:lang w:val="ru-RU"/>
        </w:rPr>
        <w:t>шума</w:t>
      </w:r>
      <w:r w:rsidRPr="007D39FC">
        <w:rPr>
          <w:spacing w:val="30"/>
          <w:lang w:val="ru-RU"/>
        </w:rPr>
        <w:t xml:space="preserve"> </w:t>
      </w:r>
      <w:r w:rsidRPr="007D39FC">
        <w:rPr>
          <w:lang w:val="ru-RU"/>
        </w:rPr>
        <w:t>и</w:t>
      </w:r>
      <w:r w:rsidRPr="007D39FC">
        <w:rPr>
          <w:spacing w:val="31"/>
          <w:lang w:val="ru-RU"/>
        </w:rPr>
        <w:t xml:space="preserve"> </w:t>
      </w:r>
      <w:r w:rsidRPr="007D39FC">
        <w:rPr>
          <w:lang w:val="ru-RU"/>
        </w:rPr>
        <w:t>загрязнения.</w:t>
      </w:r>
      <w:r w:rsidRPr="007D39FC">
        <w:rPr>
          <w:spacing w:val="28"/>
          <w:lang w:val="ru-RU"/>
        </w:rPr>
        <w:t xml:space="preserve"> </w:t>
      </w:r>
      <w:r w:rsidRPr="000D7A6A">
        <w:rPr>
          <w:spacing w:val="-1"/>
          <w:lang w:val="ru-RU"/>
        </w:rPr>
        <w:t>Допускается</w:t>
      </w:r>
      <w:r w:rsidRPr="000D7A6A">
        <w:rPr>
          <w:spacing w:val="30"/>
          <w:lang w:val="ru-RU"/>
        </w:rPr>
        <w:t xml:space="preserve"> </w:t>
      </w:r>
      <w:r w:rsidRPr="000D7A6A">
        <w:rPr>
          <w:lang w:val="ru-RU"/>
        </w:rPr>
        <w:t>широкий</w:t>
      </w:r>
      <w:r w:rsidRPr="000D7A6A">
        <w:rPr>
          <w:spacing w:val="31"/>
          <w:lang w:val="ru-RU"/>
        </w:rPr>
        <w:t xml:space="preserve"> </w:t>
      </w:r>
      <w:r w:rsidRPr="000D7A6A">
        <w:rPr>
          <w:spacing w:val="-1"/>
          <w:lang w:val="ru-RU"/>
        </w:rPr>
        <w:t>спектр</w:t>
      </w:r>
      <w:r w:rsidRPr="000D7A6A">
        <w:rPr>
          <w:spacing w:val="69"/>
          <w:lang w:val="ru-RU"/>
        </w:rPr>
        <w:t xml:space="preserve"> </w:t>
      </w:r>
      <w:r w:rsidRPr="000D7A6A">
        <w:rPr>
          <w:spacing w:val="-1"/>
          <w:lang w:val="ru-RU"/>
        </w:rPr>
        <w:t>коммерческих</w:t>
      </w:r>
      <w:r w:rsidRPr="000D7A6A">
        <w:rPr>
          <w:spacing w:val="26"/>
          <w:lang w:val="ru-RU"/>
        </w:rPr>
        <w:t xml:space="preserve"> </w:t>
      </w:r>
      <w:r w:rsidRPr="000D7A6A">
        <w:rPr>
          <w:spacing w:val="-3"/>
          <w:lang w:val="ru-RU"/>
        </w:rPr>
        <w:t>услуг,</w:t>
      </w:r>
      <w:r w:rsidRPr="000D7A6A">
        <w:rPr>
          <w:spacing w:val="28"/>
          <w:lang w:val="ru-RU"/>
        </w:rPr>
        <w:t xml:space="preserve"> </w:t>
      </w:r>
      <w:r w:rsidRPr="000D7A6A">
        <w:rPr>
          <w:spacing w:val="-1"/>
          <w:lang w:val="ru-RU"/>
        </w:rPr>
        <w:t>сопровождающих</w:t>
      </w:r>
      <w:r w:rsidRPr="000D7A6A">
        <w:rPr>
          <w:spacing w:val="21"/>
          <w:lang w:val="ru-RU"/>
        </w:rPr>
        <w:t xml:space="preserve"> </w:t>
      </w:r>
      <w:r w:rsidRPr="000D7A6A">
        <w:rPr>
          <w:spacing w:val="-1"/>
          <w:lang w:val="ru-RU"/>
        </w:rPr>
        <w:t>производственную</w:t>
      </w:r>
      <w:r w:rsidRPr="000D7A6A">
        <w:rPr>
          <w:spacing w:val="24"/>
          <w:lang w:val="ru-RU"/>
        </w:rPr>
        <w:t xml:space="preserve"> </w:t>
      </w:r>
      <w:r w:rsidRPr="000D7A6A">
        <w:rPr>
          <w:lang w:val="ru-RU"/>
        </w:rPr>
        <w:t>деятельность.</w:t>
      </w:r>
      <w:r w:rsidRPr="000D7A6A">
        <w:rPr>
          <w:spacing w:val="23"/>
          <w:lang w:val="ru-RU"/>
        </w:rPr>
        <w:t xml:space="preserve"> </w:t>
      </w:r>
      <w:r w:rsidRPr="000D7A6A">
        <w:rPr>
          <w:lang w:val="ru-RU"/>
        </w:rPr>
        <w:t>Сочетание</w:t>
      </w:r>
      <w:r w:rsidRPr="000D7A6A">
        <w:rPr>
          <w:spacing w:val="20"/>
          <w:lang w:val="ru-RU"/>
        </w:rPr>
        <w:t xml:space="preserve"> </w:t>
      </w:r>
      <w:r w:rsidRPr="000D7A6A">
        <w:rPr>
          <w:spacing w:val="-1"/>
          <w:lang w:val="ru-RU"/>
        </w:rPr>
        <w:t>различных</w:t>
      </w:r>
      <w:r w:rsidRPr="000D7A6A">
        <w:rPr>
          <w:spacing w:val="21"/>
          <w:lang w:val="ru-RU"/>
        </w:rPr>
        <w:t xml:space="preserve"> </w:t>
      </w:r>
      <w:r w:rsidRPr="000D7A6A">
        <w:rPr>
          <w:spacing w:val="-1"/>
          <w:lang w:val="ru-RU"/>
        </w:rPr>
        <w:t>видов</w:t>
      </w:r>
      <w:r w:rsidRPr="000D7A6A">
        <w:rPr>
          <w:spacing w:val="27"/>
          <w:lang w:val="ru-RU"/>
        </w:rPr>
        <w:t xml:space="preserve"> </w:t>
      </w:r>
      <w:r w:rsidRPr="000D7A6A">
        <w:rPr>
          <w:spacing w:val="-2"/>
          <w:lang w:val="ru-RU"/>
        </w:rPr>
        <w:t>разрешенного</w:t>
      </w:r>
      <w:r w:rsidRPr="000D7A6A">
        <w:rPr>
          <w:spacing w:val="30"/>
          <w:lang w:val="ru-RU"/>
        </w:rPr>
        <w:t xml:space="preserve"> </w:t>
      </w:r>
      <w:r w:rsidRPr="000D7A6A">
        <w:rPr>
          <w:spacing w:val="-1"/>
          <w:lang w:val="ru-RU"/>
        </w:rPr>
        <w:t>использования</w:t>
      </w:r>
      <w:r w:rsidRPr="000D7A6A">
        <w:rPr>
          <w:spacing w:val="93"/>
          <w:lang w:val="ru-RU"/>
        </w:rPr>
        <w:t xml:space="preserve"> </w:t>
      </w:r>
      <w:r w:rsidRPr="000D7A6A">
        <w:rPr>
          <w:spacing w:val="-1"/>
          <w:lang w:val="ru-RU"/>
        </w:rPr>
        <w:t>недвижимости</w:t>
      </w:r>
      <w:r w:rsidRPr="000D7A6A">
        <w:rPr>
          <w:spacing w:val="3"/>
          <w:lang w:val="ru-RU"/>
        </w:rPr>
        <w:t xml:space="preserve"> </w:t>
      </w:r>
      <w:r w:rsidRPr="000D7A6A">
        <w:rPr>
          <w:lang w:val="ru-RU"/>
        </w:rPr>
        <w:t>в</w:t>
      </w:r>
      <w:r w:rsidRPr="000D7A6A">
        <w:rPr>
          <w:spacing w:val="-1"/>
          <w:lang w:val="ru-RU"/>
        </w:rPr>
        <w:t xml:space="preserve"> единой</w:t>
      </w:r>
      <w:r w:rsidRPr="000D7A6A">
        <w:rPr>
          <w:spacing w:val="-2"/>
          <w:lang w:val="ru-RU"/>
        </w:rPr>
        <w:t xml:space="preserve"> </w:t>
      </w:r>
      <w:r w:rsidRPr="000D7A6A">
        <w:rPr>
          <w:lang w:val="ru-RU"/>
        </w:rPr>
        <w:t>зоне</w:t>
      </w:r>
      <w:r w:rsidRPr="000D7A6A">
        <w:rPr>
          <w:spacing w:val="-4"/>
          <w:lang w:val="ru-RU"/>
        </w:rPr>
        <w:t xml:space="preserve"> </w:t>
      </w:r>
      <w:r w:rsidRPr="000D7A6A">
        <w:rPr>
          <w:spacing w:val="-1"/>
          <w:lang w:val="ru-RU"/>
        </w:rPr>
        <w:t>возможно</w:t>
      </w:r>
      <w:r w:rsidRPr="000D7A6A">
        <w:rPr>
          <w:spacing w:val="2"/>
          <w:lang w:val="ru-RU"/>
        </w:rPr>
        <w:t xml:space="preserve"> </w:t>
      </w:r>
      <w:r w:rsidRPr="000D7A6A">
        <w:rPr>
          <w:spacing w:val="-2"/>
          <w:lang w:val="ru-RU"/>
        </w:rPr>
        <w:t>только</w:t>
      </w:r>
      <w:r w:rsidRPr="000D7A6A">
        <w:rPr>
          <w:spacing w:val="2"/>
          <w:lang w:val="ru-RU"/>
        </w:rPr>
        <w:t xml:space="preserve"> </w:t>
      </w:r>
      <w:r w:rsidRPr="000D7A6A">
        <w:rPr>
          <w:lang w:val="ru-RU"/>
        </w:rPr>
        <w:t>при</w:t>
      </w:r>
      <w:r w:rsidRPr="000D7A6A">
        <w:rPr>
          <w:spacing w:val="3"/>
          <w:lang w:val="ru-RU"/>
        </w:rPr>
        <w:t xml:space="preserve"> </w:t>
      </w:r>
      <w:r w:rsidRPr="000D7A6A">
        <w:rPr>
          <w:spacing w:val="-1"/>
          <w:lang w:val="ru-RU"/>
        </w:rPr>
        <w:t>условии</w:t>
      </w:r>
      <w:r w:rsidRPr="000D7A6A">
        <w:rPr>
          <w:spacing w:val="3"/>
          <w:lang w:val="ru-RU"/>
        </w:rPr>
        <w:t xml:space="preserve"> </w:t>
      </w:r>
      <w:r w:rsidRPr="000D7A6A">
        <w:rPr>
          <w:spacing w:val="-2"/>
          <w:lang w:val="ru-RU"/>
        </w:rPr>
        <w:t>соблюдения</w:t>
      </w:r>
      <w:r w:rsidRPr="000D7A6A">
        <w:rPr>
          <w:spacing w:val="2"/>
          <w:lang w:val="ru-RU"/>
        </w:rPr>
        <w:t xml:space="preserve"> </w:t>
      </w:r>
      <w:r w:rsidRPr="000D7A6A">
        <w:rPr>
          <w:spacing w:val="-1"/>
          <w:lang w:val="ru-RU"/>
        </w:rPr>
        <w:t>нормативных</w:t>
      </w:r>
      <w:r w:rsidRPr="000D7A6A">
        <w:rPr>
          <w:spacing w:val="-3"/>
          <w:lang w:val="ru-RU"/>
        </w:rPr>
        <w:t xml:space="preserve"> </w:t>
      </w:r>
      <w:r w:rsidRPr="000D7A6A">
        <w:rPr>
          <w:spacing w:val="-1"/>
          <w:lang w:val="ru-RU"/>
        </w:rPr>
        <w:t>санитарных</w:t>
      </w:r>
      <w:r w:rsidRPr="000D7A6A">
        <w:rPr>
          <w:spacing w:val="-3"/>
          <w:lang w:val="ru-RU"/>
        </w:rPr>
        <w:t xml:space="preserve"> </w:t>
      </w:r>
      <w:r w:rsidRPr="000D7A6A">
        <w:rPr>
          <w:spacing w:val="-1"/>
          <w:lang w:val="ru-RU"/>
        </w:rPr>
        <w:t>требований.</w:t>
      </w:r>
    </w:p>
    <w:p w:rsidR="00284999" w:rsidRPr="000D7A6A" w:rsidRDefault="00284999" w:rsidP="000D0D82">
      <w:pPr>
        <w:pStyle w:val="a3"/>
        <w:spacing w:line="239" w:lineRule="auto"/>
        <w:rPr>
          <w:lang w:val="ru-RU"/>
        </w:rPr>
      </w:pPr>
      <w:r w:rsidRPr="000D7A6A">
        <w:rPr>
          <w:lang w:val="ru-RU"/>
        </w:rPr>
        <w:t>При</w:t>
      </w:r>
      <w:r w:rsidRPr="000D7A6A">
        <w:rPr>
          <w:spacing w:val="21"/>
          <w:lang w:val="ru-RU"/>
        </w:rPr>
        <w:t xml:space="preserve"> </w:t>
      </w:r>
      <w:r w:rsidRPr="000D7A6A">
        <w:rPr>
          <w:spacing w:val="-1"/>
          <w:lang w:val="ru-RU"/>
        </w:rPr>
        <w:t>размещении</w:t>
      </w:r>
      <w:r w:rsidRPr="000D7A6A">
        <w:rPr>
          <w:spacing w:val="17"/>
          <w:lang w:val="ru-RU"/>
        </w:rPr>
        <w:t xml:space="preserve"> </w:t>
      </w:r>
      <w:r w:rsidRPr="000D7A6A">
        <w:rPr>
          <w:spacing w:val="-1"/>
          <w:lang w:val="ru-RU"/>
        </w:rPr>
        <w:t>объектов</w:t>
      </w:r>
      <w:r w:rsidRPr="000D7A6A">
        <w:rPr>
          <w:spacing w:val="18"/>
          <w:lang w:val="ru-RU"/>
        </w:rPr>
        <w:t xml:space="preserve"> </w:t>
      </w:r>
      <w:r w:rsidRPr="000D7A6A">
        <w:rPr>
          <w:spacing w:val="-1"/>
          <w:lang w:val="ru-RU"/>
        </w:rPr>
        <w:t>малого</w:t>
      </w:r>
      <w:r w:rsidRPr="000D7A6A">
        <w:rPr>
          <w:spacing w:val="25"/>
          <w:lang w:val="ru-RU"/>
        </w:rPr>
        <w:t xml:space="preserve"> </w:t>
      </w:r>
      <w:r w:rsidRPr="000D7A6A">
        <w:rPr>
          <w:spacing w:val="-2"/>
          <w:lang w:val="ru-RU"/>
        </w:rPr>
        <w:t>бизнеса,</w:t>
      </w:r>
      <w:r w:rsidRPr="000D7A6A">
        <w:rPr>
          <w:spacing w:val="18"/>
          <w:lang w:val="ru-RU"/>
        </w:rPr>
        <w:t xml:space="preserve"> </w:t>
      </w:r>
      <w:r w:rsidRPr="000D7A6A">
        <w:rPr>
          <w:spacing w:val="-1"/>
          <w:lang w:val="ru-RU"/>
        </w:rPr>
        <w:t>относящихся</w:t>
      </w:r>
      <w:r w:rsidRPr="000D7A6A">
        <w:rPr>
          <w:spacing w:val="21"/>
          <w:lang w:val="ru-RU"/>
        </w:rPr>
        <w:t xml:space="preserve"> </w:t>
      </w:r>
      <w:r w:rsidRPr="000D7A6A">
        <w:rPr>
          <w:lang w:val="ru-RU"/>
        </w:rPr>
        <w:t>к</w:t>
      </w:r>
      <w:r w:rsidRPr="000D7A6A">
        <w:rPr>
          <w:spacing w:val="19"/>
          <w:lang w:val="ru-RU"/>
        </w:rPr>
        <w:t xml:space="preserve"> </w:t>
      </w:r>
      <w:r>
        <w:t>V</w:t>
      </w:r>
      <w:r w:rsidRPr="000D7A6A">
        <w:rPr>
          <w:spacing w:val="20"/>
          <w:lang w:val="ru-RU"/>
        </w:rPr>
        <w:t xml:space="preserve"> </w:t>
      </w:r>
      <w:r w:rsidRPr="000D7A6A">
        <w:rPr>
          <w:spacing w:val="-1"/>
          <w:lang w:val="ru-RU"/>
        </w:rPr>
        <w:t>классу</w:t>
      </w:r>
      <w:r w:rsidRPr="000D7A6A">
        <w:rPr>
          <w:spacing w:val="11"/>
          <w:lang w:val="ru-RU"/>
        </w:rPr>
        <w:t xml:space="preserve"> </w:t>
      </w:r>
      <w:r w:rsidRPr="000D7A6A">
        <w:rPr>
          <w:lang w:val="ru-RU"/>
        </w:rPr>
        <w:t>опасности,</w:t>
      </w:r>
      <w:r w:rsidRPr="000D7A6A">
        <w:rPr>
          <w:spacing w:val="23"/>
          <w:lang w:val="ru-RU"/>
        </w:rPr>
        <w:t xml:space="preserve"> </w:t>
      </w:r>
      <w:r w:rsidRPr="000D7A6A">
        <w:rPr>
          <w:lang w:val="ru-RU"/>
        </w:rPr>
        <w:t>в</w:t>
      </w:r>
      <w:r w:rsidRPr="000D7A6A">
        <w:rPr>
          <w:spacing w:val="18"/>
          <w:lang w:val="ru-RU"/>
        </w:rPr>
        <w:t xml:space="preserve"> </w:t>
      </w:r>
      <w:r w:rsidRPr="000D7A6A">
        <w:rPr>
          <w:spacing w:val="-1"/>
          <w:lang w:val="ru-RU"/>
        </w:rPr>
        <w:t>условиях</w:t>
      </w:r>
      <w:r w:rsidRPr="000D7A6A">
        <w:rPr>
          <w:spacing w:val="16"/>
          <w:lang w:val="ru-RU"/>
        </w:rPr>
        <w:t xml:space="preserve"> </w:t>
      </w:r>
      <w:r w:rsidRPr="000D7A6A">
        <w:rPr>
          <w:lang w:val="ru-RU"/>
        </w:rPr>
        <w:t>сложившейся</w:t>
      </w:r>
      <w:r w:rsidRPr="000D7A6A">
        <w:rPr>
          <w:spacing w:val="21"/>
          <w:lang w:val="ru-RU"/>
        </w:rPr>
        <w:t xml:space="preserve"> </w:t>
      </w:r>
      <w:r w:rsidRPr="000D7A6A">
        <w:rPr>
          <w:spacing w:val="-1"/>
          <w:lang w:val="ru-RU"/>
        </w:rPr>
        <w:t>градостроительной</w:t>
      </w:r>
      <w:r w:rsidRPr="000D7A6A">
        <w:rPr>
          <w:spacing w:val="90"/>
          <w:lang w:val="ru-RU"/>
        </w:rPr>
        <w:t xml:space="preserve"> </w:t>
      </w:r>
      <w:r w:rsidRPr="000D7A6A">
        <w:rPr>
          <w:spacing w:val="-1"/>
          <w:lang w:val="ru-RU"/>
        </w:rPr>
        <w:t>ситуации</w:t>
      </w:r>
      <w:r w:rsidRPr="000D7A6A">
        <w:rPr>
          <w:spacing w:val="53"/>
          <w:lang w:val="ru-RU"/>
        </w:rPr>
        <w:t xml:space="preserve"> </w:t>
      </w:r>
      <w:r w:rsidRPr="000D7A6A">
        <w:rPr>
          <w:spacing w:val="-1"/>
          <w:lang w:val="ru-RU"/>
        </w:rPr>
        <w:t>(при</w:t>
      </w:r>
      <w:r w:rsidRPr="000D7A6A">
        <w:rPr>
          <w:spacing w:val="48"/>
          <w:lang w:val="ru-RU"/>
        </w:rPr>
        <w:t xml:space="preserve"> </w:t>
      </w:r>
      <w:r w:rsidRPr="000D7A6A">
        <w:rPr>
          <w:spacing w:val="-1"/>
          <w:lang w:val="ru-RU"/>
        </w:rPr>
        <w:t>невозможности</w:t>
      </w:r>
      <w:r w:rsidRPr="000D7A6A">
        <w:rPr>
          <w:spacing w:val="49"/>
          <w:lang w:val="ru-RU"/>
        </w:rPr>
        <w:t xml:space="preserve"> </w:t>
      </w:r>
      <w:r w:rsidRPr="000D7A6A">
        <w:rPr>
          <w:spacing w:val="-2"/>
          <w:lang w:val="ru-RU"/>
        </w:rPr>
        <w:t>соблюдения</w:t>
      </w:r>
      <w:r w:rsidRPr="000D7A6A">
        <w:rPr>
          <w:spacing w:val="52"/>
          <w:lang w:val="ru-RU"/>
        </w:rPr>
        <w:t xml:space="preserve"> </w:t>
      </w:r>
      <w:r w:rsidRPr="000D7A6A">
        <w:rPr>
          <w:spacing w:val="-1"/>
          <w:lang w:val="ru-RU"/>
        </w:rPr>
        <w:t>размеров</w:t>
      </w:r>
      <w:r w:rsidRPr="000D7A6A">
        <w:rPr>
          <w:spacing w:val="52"/>
          <w:lang w:val="ru-RU"/>
        </w:rPr>
        <w:t xml:space="preserve"> </w:t>
      </w:r>
      <w:r w:rsidRPr="000D7A6A">
        <w:rPr>
          <w:spacing w:val="-1"/>
          <w:lang w:val="ru-RU"/>
        </w:rPr>
        <w:t>ориентировочной</w:t>
      </w:r>
      <w:r w:rsidRPr="000D7A6A">
        <w:rPr>
          <w:spacing w:val="48"/>
          <w:lang w:val="ru-RU"/>
        </w:rPr>
        <w:t xml:space="preserve"> </w:t>
      </w:r>
      <w:r w:rsidRPr="000D7A6A">
        <w:rPr>
          <w:spacing w:val="-1"/>
          <w:lang w:val="ru-RU"/>
        </w:rPr>
        <w:t>санитарно-защитной</w:t>
      </w:r>
      <w:r w:rsidRPr="000D7A6A">
        <w:rPr>
          <w:spacing w:val="48"/>
          <w:lang w:val="ru-RU"/>
        </w:rPr>
        <w:t xml:space="preserve"> </w:t>
      </w:r>
      <w:r w:rsidRPr="000D7A6A">
        <w:rPr>
          <w:spacing w:val="-1"/>
          <w:lang w:val="ru-RU"/>
        </w:rPr>
        <w:t>зоны)</w:t>
      </w:r>
      <w:r w:rsidRPr="000D7A6A">
        <w:rPr>
          <w:spacing w:val="49"/>
          <w:lang w:val="ru-RU"/>
        </w:rPr>
        <w:t xml:space="preserve"> </w:t>
      </w:r>
      <w:r w:rsidRPr="000D7A6A">
        <w:rPr>
          <w:spacing w:val="-2"/>
          <w:lang w:val="ru-RU"/>
        </w:rPr>
        <w:t>необходимо</w:t>
      </w:r>
      <w:r w:rsidRPr="000D7A6A">
        <w:rPr>
          <w:spacing w:val="47"/>
          <w:lang w:val="ru-RU"/>
        </w:rPr>
        <w:t xml:space="preserve"> </w:t>
      </w:r>
      <w:r w:rsidRPr="000D7A6A">
        <w:rPr>
          <w:spacing w:val="-1"/>
          <w:lang w:val="ru-RU"/>
        </w:rPr>
        <w:t>обоснование</w:t>
      </w:r>
      <w:r w:rsidRPr="000D7A6A">
        <w:rPr>
          <w:spacing w:val="129"/>
          <w:lang w:val="ru-RU"/>
        </w:rPr>
        <w:t xml:space="preserve"> </w:t>
      </w:r>
      <w:r w:rsidRPr="000D7A6A">
        <w:rPr>
          <w:lang w:val="ru-RU"/>
        </w:rPr>
        <w:t>размещения</w:t>
      </w:r>
      <w:r w:rsidRPr="000D7A6A">
        <w:rPr>
          <w:spacing w:val="33"/>
          <w:lang w:val="ru-RU"/>
        </w:rPr>
        <w:t xml:space="preserve"> </w:t>
      </w:r>
      <w:r w:rsidRPr="000D7A6A">
        <w:rPr>
          <w:spacing w:val="-1"/>
          <w:lang w:val="ru-RU"/>
        </w:rPr>
        <w:t>таких</w:t>
      </w:r>
      <w:r w:rsidRPr="000D7A6A">
        <w:rPr>
          <w:spacing w:val="33"/>
          <w:lang w:val="ru-RU"/>
        </w:rPr>
        <w:t xml:space="preserve"> </w:t>
      </w:r>
      <w:r w:rsidRPr="000D7A6A">
        <w:rPr>
          <w:spacing w:val="-1"/>
          <w:lang w:val="ru-RU"/>
        </w:rPr>
        <w:t>объектов</w:t>
      </w:r>
      <w:r w:rsidRPr="000D7A6A">
        <w:rPr>
          <w:spacing w:val="40"/>
          <w:lang w:val="ru-RU"/>
        </w:rPr>
        <w:t xml:space="preserve"> </w:t>
      </w:r>
      <w:r w:rsidRPr="000D7A6A">
        <w:rPr>
          <w:lang w:val="ru-RU"/>
        </w:rPr>
        <w:t>с</w:t>
      </w:r>
      <w:r w:rsidRPr="000D7A6A">
        <w:rPr>
          <w:spacing w:val="32"/>
          <w:lang w:val="ru-RU"/>
        </w:rPr>
        <w:t xml:space="preserve"> </w:t>
      </w:r>
      <w:r w:rsidRPr="000D7A6A">
        <w:rPr>
          <w:spacing w:val="-1"/>
          <w:lang w:val="ru-RU"/>
        </w:rPr>
        <w:t>ориентировочными</w:t>
      </w:r>
      <w:r w:rsidRPr="000D7A6A">
        <w:rPr>
          <w:spacing w:val="34"/>
          <w:lang w:val="ru-RU"/>
        </w:rPr>
        <w:t xml:space="preserve"> </w:t>
      </w:r>
      <w:r w:rsidRPr="000D7A6A">
        <w:rPr>
          <w:spacing w:val="-1"/>
          <w:lang w:val="ru-RU"/>
        </w:rPr>
        <w:t>расчетами</w:t>
      </w:r>
      <w:r w:rsidRPr="000D7A6A">
        <w:rPr>
          <w:spacing w:val="34"/>
          <w:lang w:val="ru-RU"/>
        </w:rPr>
        <w:t xml:space="preserve"> </w:t>
      </w:r>
      <w:r w:rsidRPr="000D7A6A">
        <w:rPr>
          <w:spacing w:val="-1"/>
          <w:lang w:val="ru-RU"/>
        </w:rPr>
        <w:t>ожидаемого</w:t>
      </w:r>
      <w:r w:rsidRPr="000D7A6A">
        <w:rPr>
          <w:spacing w:val="37"/>
          <w:lang w:val="ru-RU"/>
        </w:rPr>
        <w:t xml:space="preserve"> </w:t>
      </w:r>
      <w:r w:rsidRPr="000D7A6A">
        <w:rPr>
          <w:spacing w:val="-1"/>
          <w:lang w:val="ru-RU"/>
        </w:rPr>
        <w:t>загрязнения</w:t>
      </w:r>
      <w:r w:rsidRPr="000D7A6A">
        <w:rPr>
          <w:spacing w:val="38"/>
          <w:lang w:val="ru-RU"/>
        </w:rPr>
        <w:t xml:space="preserve"> </w:t>
      </w:r>
      <w:r w:rsidRPr="000D7A6A">
        <w:rPr>
          <w:spacing w:val="-1"/>
          <w:lang w:val="ru-RU"/>
        </w:rPr>
        <w:t>атмосферного</w:t>
      </w:r>
      <w:r w:rsidRPr="000D7A6A">
        <w:rPr>
          <w:spacing w:val="42"/>
          <w:lang w:val="ru-RU"/>
        </w:rPr>
        <w:t xml:space="preserve"> </w:t>
      </w:r>
      <w:r w:rsidRPr="000D7A6A">
        <w:rPr>
          <w:spacing w:val="-2"/>
          <w:lang w:val="ru-RU"/>
        </w:rPr>
        <w:t>воздуха</w:t>
      </w:r>
      <w:r w:rsidRPr="000D7A6A">
        <w:rPr>
          <w:spacing w:val="37"/>
          <w:lang w:val="ru-RU"/>
        </w:rPr>
        <w:t xml:space="preserve"> </w:t>
      </w:r>
      <w:r w:rsidRPr="000D7A6A">
        <w:rPr>
          <w:lang w:val="ru-RU"/>
        </w:rPr>
        <w:t>и</w:t>
      </w:r>
      <w:r w:rsidRPr="000D7A6A">
        <w:rPr>
          <w:spacing w:val="39"/>
          <w:lang w:val="ru-RU"/>
        </w:rPr>
        <w:t xml:space="preserve"> </w:t>
      </w:r>
      <w:r w:rsidRPr="000D7A6A">
        <w:rPr>
          <w:spacing w:val="-1"/>
          <w:lang w:val="ru-RU"/>
        </w:rPr>
        <w:t>физического</w:t>
      </w:r>
      <w:r w:rsidRPr="000D7A6A">
        <w:rPr>
          <w:spacing w:val="95"/>
          <w:lang w:val="ru-RU"/>
        </w:rPr>
        <w:t xml:space="preserve"> </w:t>
      </w:r>
      <w:r w:rsidRPr="000D7A6A">
        <w:rPr>
          <w:spacing w:val="-1"/>
          <w:lang w:val="ru-RU"/>
        </w:rPr>
        <w:t>воздействия</w:t>
      </w:r>
      <w:r w:rsidRPr="000D7A6A">
        <w:rPr>
          <w:spacing w:val="50"/>
          <w:lang w:val="ru-RU"/>
        </w:rPr>
        <w:t xml:space="preserve"> </w:t>
      </w:r>
      <w:r w:rsidRPr="000D7A6A">
        <w:rPr>
          <w:lang w:val="ru-RU"/>
        </w:rPr>
        <w:t>на</w:t>
      </w:r>
      <w:r w:rsidRPr="000D7A6A">
        <w:rPr>
          <w:spacing w:val="54"/>
          <w:lang w:val="ru-RU"/>
        </w:rPr>
        <w:t xml:space="preserve"> </w:t>
      </w:r>
      <w:r w:rsidRPr="000D7A6A">
        <w:rPr>
          <w:spacing w:val="-1"/>
          <w:lang w:val="ru-RU"/>
        </w:rPr>
        <w:t>атмосферный</w:t>
      </w:r>
      <w:r w:rsidRPr="000D7A6A">
        <w:rPr>
          <w:spacing w:val="51"/>
          <w:lang w:val="ru-RU"/>
        </w:rPr>
        <w:t xml:space="preserve"> </w:t>
      </w:r>
      <w:r w:rsidRPr="000D7A6A">
        <w:rPr>
          <w:spacing w:val="-2"/>
          <w:lang w:val="ru-RU"/>
        </w:rPr>
        <w:t>воздух</w:t>
      </w:r>
      <w:r w:rsidRPr="000D7A6A">
        <w:rPr>
          <w:spacing w:val="50"/>
          <w:lang w:val="ru-RU"/>
        </w:rPr>
        <w:t xml:space="preserve"> </w:t>
      </w:r>
      <w:r w:rsidRPr="000D7A6A">
        <w:rPr>
          <w:spacing w:val="-1"/>
          <w:lang w:val="ru-RU"/>
        </w:rPr>
        <w:t>(шум,</w:t>
      </w:r>
      <w:r w:rsidRPr="000D7A6A">
        <w:rPr>
          <w:spacing w:val="57"/>
          <w:lang w:val="ru-RU"/>
        </w:rPr>
        <w:t xml:space="preserve"> </w:t>
      </w:r>
      <w:r w:rsidRPr="000D7A6A">
        <w:rPr>
          <w:spacing w:val="-1"/>
          <w:lang w:val="ru-RU"/>
        </w:rPr>
        <w:t>вибрация,</w:t>
      </w:r>
      <w:r w:rsidRPr="000D7A6A">
        <w:rPr>
          <w:spacing w:val="57"/>
          <w:lang w:val="ru-RU"/>
        </w:rPr>
        <w:t xml:space="preserve"> </w:t>
      </w:r>
      <w:r w:rsidRPr="000D7A6A">
        <w:rPr>
          <w:spacing w:val="-1"/>
          <w:lang w:val="ru-RU"/>
        </w:rPr>
        <w:t>электромагнитные</w:t>
      </w:r>
      <w:r w:rsidRPr="000D7A6A">
        <w:rPr>
          <w:spacing w:val="54"/>
          <w:lang w:val="ru-RU"/>
        </w:rPr>
        <w:t xml:space="preserve"> </w:t>
      </w:r>
      <w:r w:rsidRPr="000D7A6A">
        <w:rPr>
          <w:spacing w:val="-1"/>
          <w:lang w:val="ru-RU"/>
        </w:rPr>
        <w:t>излучения).</w:t>
      </w:r>
      <w:r w:rsidRPr="000D7A6A">
        <w:rPr>
          <w:spacing w:val="8"/>
          <w:lang w:val="ru-RU"/>
        </w:rPr>
        <w:t xml:space="preserve"> </w:t>
      </w:r>
      <w:r w:rsidRPr="000D7A6A">
        <w:rPr>
          <w:lang w:val="ru-RU"/>
        </w:rPr>
        <w:t>При</w:t>
      </w:r>
      <w:r w:rsidRPr="000D7A6A">
        <w:rPr>
          <w:spacing w:val="46"/>
          <w:lang w:val="ru-RU"/>
        </w:rPr>
        <w:t xml:space="preserve"> </w:t>
      </w:r>
      <w:r w:rsidRPr="000D7A6A">
        <w:rPr>
          <w:spacing w:val="-1"/>
          <w:lang w:val="ru-RU"/>
        </w:rPr>
        <w:t>подтверждении</w:t>
      </w:r>
      <w:r w:rsidRPr="000D7A6A">
        <w:rPr>
          <w:spacing w:val="55"/>
          <w:lang w:val="ru-RU"/>
        </w:rPr>
        <w:t xml:space="preserve"> </w:t>
      </w:r>
      <w:r w:rsidRPr="000D7A6A">
        <w:rPr>
          <w:spacing w:val="-1"/>
          <w:lang w:val="ru-RU"/>
        </w:rPr>
        <w:t>расчетами</w:t>
      </w:r>
      <w:r w:rsidRPr="000D7A6A">
        <w:rPr>
          <w:spacing w:val="51"/>
          <w:lang w:val="ru-RU"/>
        </w:rPr>
        <w:t xml:space="preserve"> </w:t>
      </w:r>
      <w:r w:rsidRPr="000D7A6A">
        <w:rPr>
          <w:lang w:val="ru-RU"/>
        </w:rPr>
        <w:t>на</w:t>
      </w:r>
      <w:r w:rsidRPr="000D7A6A">
        <w:rPr>
          <w:spacing w:val="49"/>
          <w:lang w:val="ru-RU"/>
        </w:rPr>
        <w:t xml:space="preserve"> </w:t>
      </w:r>
      <w:r w:rsidRPr="000D7A6A">
        <w:rPr>
          <w:spacing w:val="-1"/>
          <w:lang w:val="ru-RU"/>
        </w:rPr>
        <w:t>границе</w:t>
      </w:r>
      <w:r w:rsidRPr="000D7A6A">
        <w:rPr>
          <w:spacing w:val="89"/>
          <w:lang w:val="ru-RU"/>
        </w:rPr>
        <w:t xml:space="preserve"> </w:t>
      </w:r>
      <w:r w:rsidRPr="000D7A6A">
        <w:rPr>
          <w:lang w:val="ru-RU"/>
        </w:rPr>
        <w:t>жилой</w:t>
      </w:r>
      <w:r w:rsidRPr="000D7A6A">
        <w:rPr>
          <w:spacing w:val="22"/>
          <w:lang w:val="ru-RU"/>
        </w:rPr>
        <w:t xml:space="preserve"> </w:t>
      </w:r>
      <w:r w:rsidRPr="000D7A6A">
        <w:rPr>
          <w:spacing w:val="-1"/>
          <w:lang w:val="ru-RU"/>
        </w:rPr>
        <w:t>застройки</w:t>
      </w:r>
      <w:r w:rsidRPr="000D7A6A">
        <w:rPr>
          <w:spacing w:val="17"/>
          <w:lang w:val="ru-RU"/>
        </w:rPr>
        <w:t xml:space="preserve"> </w:t>
      </w:r>
      <w:r w:rsidRPr="000D7A6A">
        <w:rPr>
          <w:spacing w:val="-1"/>
          <w:lang w:val="ru-RU"/>
        </w:rPr>
        <w:t>соблюдения</w:t>
      </w:r>
      <w:r w:rsidRPr="000D7A6A">
        <w:rPr>
          <w:spacing w:val="21"/>
          <w:lang w:val="ru-RU"/>
        </w:rPr>
        <w:t xml:space="preserve"> </w:t>
      </w:r>
      <w:r w:rsidRPr="000D7A6A">
        <w:rPr>
          <w:spacing w:val="-1"/>
          <w:lang w:val="ru-RU"/>
        </w:rPr>
        <w:t>установленных</w:t>
      </w:r>
      <w:r w:rsidRPr="000D7A6A">
        <w:rPr>
          <w:spacing w:val="16"/>
          <w:lang w:val="ru-RU"/>
        </w:rPr>
        <w:t xml:space="preserve"> </w:t>
      </w:r>
      <w:r w:rsidRPr="000D7A6A">
        <w:rPr>
          <w:spacing w:val="-1"/>
          <w:lang w:val="ru-RU"/>
        </w:rPr>
        <w:t>гигиенических</w:t>
      </w:r>
      <w:r w:rsidRPr="000D7A6A">
        <w:rPr>
          <w:spacing w:val="16"/>
          <w:lang w:val="ru-RU"/>
        </w:rPr>
        <w:t xml:space="preserve"> </w:t>
      </w:r>
      <w:r w:rsidRPr="000D7A6A">
        <w:rPr>
          <w:lang w:val="ru-RU"/>
        </w:rPr>
        <w:t>нормативов</w:t>
      </w:r>
      <w:r w:rsidRPr="000D7A6A">
        <w:rPr>
          <w:spacing w:val="23"/>
          <w:lang w:val="ru-RU"/>
        </w:rPr>
        <w:t xml:space="preserve"> </w:t>
      </w:r>
      <w:r w:rsidRPr="000D7A6A">
        <w:rPr>
          <w:spacing w:val="-1"/>
          <w:lang w:val="ru-RU"/>
        </w:rPr>
        <w:t>загрязняющих</w:t>
      </w:r>
      <w:r w:rsidRPr="000D7A6A">
        <w:rPr>
          <w:spacing w:val="16"/>
          <w:lang w:val="ru-RU"/>
        </w:rPr>
        <w:t xml:space="preserve"> </w:t>
      </w:r>
      <w:r w:rsidRPr="000D7A6A">
        <w:rPr>
          <w:spacing w:val="-1"/>
          <w:lang w:val="ru-RU"/>
        </w:rPr>
        <w:t>веществ</w:t>
      </w:r>
      <w:r w:rsidRPr="000D7A6A">
        <w:rPr>
          <w:spacing w:val="23"/>
          <w:lang w:val="ru-RU"/>
        </w:rPr>
        <w:t xml:space="preserve"> </w:t>
      </w:r>
      <w:r w:rsidRPr="000D7A6A">
        <w:rPr>
          <w:lang w:val="ru-RU"/>
        </w:rPr>
        <w:t>в</w:t>
      </w:r>
      <w:r w:rsidRPr="000D7A6A">
        <w:rPr>
          <w:spacing w:val="23"/>
          <w:lang w:val="ru-RU"/>
        </w:rPr>
        <w:t xml:space="preserve"> </w:t>
      </w:r>
      <w:r w:rsidRPr="000D7A6A">
        <w:rPr>
          <w:spacing w:val="-1"/>
          <w:lang w:val="ru-RU"/>
        </w:rPr>
        <w:t>атмосферном</w:t>
      </w:r>
      <w:r w:rsidRPr="000D7A6A">
        <w:rPr>
          <w:spacing w:val="18"/>
          <w:lang w:val="ru-RU"/>
        </w:rPr>
        <w:t xml:space="preserve"> </w:t>
      </w:r>
      <w:r w:rsidRPr="000D7A6A">
        <w:rPr>
          <w:spacing w:val="-1"/>
          <w:lang w:val="ru-RU"/>
        </w:rPr>
        <w:t>воздухе</w:t>
      </w:r>
      <w:r w:rsidRPr="000D7A6A">
        <w:rPr>
          <w:spacing w:val="20"/>
          <w:lang w:val="ru-RU"/>
        </w:rPr>
        <w:t xml:space="preserve"> </w:t>
      </w:r>
      <w:r w:rsidRPr="000D7A6A">
        <w:rPr>
          <w:lang w:val="ru-RU"/>
        </w:rPr>
        <w:t>и</w:t>
      </w:r>
      <w:r w:rsidRPr="000D7A6A">
        <w:rPr>
          <w:spacing w:val="27"/>
          <w:lang w:val="ru-RU"/>
        </w:rPr>
        <w:t xml:space="preserve"> </w:t>
      </w:r>
      <w:r w:rsidRPr="000D7A6A">
        <w:rPr>
          <w:spacing w:val="-1"/>
          <w:lang w:val="ru-RU"/>
        </w:rPr>
        <w:t>уровней</w:t>
      </w:r>
      <w:r w:rsidRPr="000D7A6A">
        <w:rPr>
          <w:spacing w:val="73"/>
          <w:lang w:val="ru-RU"/>
        </w:rPr>
        <w:t xml:space="preserve"> </w:t>
      </w:r>
      <w:r w:rsidRPr="000D7A6A">
        <w:rPr>
          <w:spacing w:val="-1"/>
          <w:lang w:val="ru-RU"/>
        </w:rPr>
        <w:t>физического</w:t>
      </w:r>
      <w:r w:rsidRPr="000D7A6A">
        <w:rPr>
          <w:spacing w:val="30"/>
          <w:lang w:val="ru-RU"/>
        </w:rPr>
        <w:t xml:space="preserve"> </w:t>
      </w:r>
      <w:r w:rsidRPr="000D7A6A">
        <w:rPr>
          <w:spacing w:val="-1"/>
          <w:lang w:val="ru-RU"/>
        </w:rPr>
        <w:t>воздействия</w:t>
      </w:r>
      <w:r w:rsidRPr="000D7A6A">
        <w:rPr>
          <w:spacing w:val="26"/>
          <w:lang w:val="ru-RU"/>
        </w:rPr>
        <w:t xml:space="preserve"> </w:t>
      </w:r>
      <w:r w:rsidRPr="000D7A6A">
        <w:rPr>
          <w:lang w:val="ru-RU"/>
        </w:rPr>
        <w:t>на</w:t>
      </w:r>
      <w:r w:rsidRPr="000D7A6A">
        <w:rPr>
          <w:spacing w:val="25"/>
          <w:lang w:val="ru-RU"/>
        </w:rPr>
        <w:t xml:space="preserve"> </w:t>
      </w:r>
      <w:r w:rsidRPr="000D7A6A">
        <w:rPr>
          <w:spacing w:val="-1"/>
          <w:lang w:val="ru-RU"/>
        </w:rPr>
        <w:t>атмосферный</w:t>
      </w:r>
      <w:r w:rsidRPr="000D7A6A">
        <w:rPr>
          <w:spacing w:val="27"/>
          <w:lang w:val="ru-RU"/>
        </w:rPr>
        <w:t xml:space="preserve"> </w:t>
      </w:r>
      <w:r w:rsidRPr="000D7A6A">
        <w:rPr>
          <w:spacing w:val="-2"/>
          <w:lang w:val="ru-RU"/>
        </w:rPr>
        <w:t>воздух</w:t>
      </w:r>
      <w:r w:rsidRPr="000D7A6A">
        <w:rPr>
          <w:spacing w:val="26"/>
          <w:lang w:val="ru-RU"/>
        </w:rPr>
        <w:t xml:space="preserve"> </w:t>
      </w:r>
      <w:r w:rsidRPr="000D7A6A">
        <w:rPr>
          <w:spacing w:val="-1"/>
          <w:lang w:val="ru-RU"/>
        </w:rPr>
        <w:t>населенных</w:t>
      </w:r>
      <w:r w:rsidRPr="000D7A6A">
        <w:rPr>
          <w:spacing w:val="26"/>
          <w:lang w:val="ru-RU"/>
        </w:rPr>
        <w:t xml:space="preserve"> </w:t>
      </w:r>
      <w:r w:rsidRPr="000D7A6A">
        <w:rPr>
          <w:spacing w:val="-1"/>
          <w:lang w:val="ru-RU"/>
        </w:rPr>
        <w:t>мест,</w:t>
      </w:r>
      <w:r w:rsidRPr="000D7A6A">
        <w:rPr>
          <w:spacing w:val="29"/>
          <w:lang w:val="ru-RU"/>
        </w:rPr>
        <w:t xml:space="preserve"> </w:t>
      </w:r>
      <w:r w:rsidRPr="000D7A6A">
        <w:rPr>
          <w:spacing w:val="-1"/>
          <w:lang w:val="ru-RU"/>
        </w:rPr>
        <w:t>проект</w:t>
      </w:r>
      <w:r w:rsidRPr="000D7A6A">
        <w:rPr>
          <w:spacing w:val="26"/>
          <w:lang w:val="ru-RU"/>
        </w:rPr>
        <w:t xml:space="preserve"> </w:t>
      </w:r>
      <w:r w:rsidRPr="000D7A6A">
        <w:rPr>
          <w:spacing w:val="-1"/>
          <w:lang w:val="ru-RU"/>
        </w:rPr>
        <w:t>обоснования</w:t>
      </w:r>
      <w:r w:rsidRPr="000D7A6A">
        <w:rPr>
          <w:spacing w:val="26"/>
          <w:lang w:val="ru-RU"/>
        </w:rPr>
        <w:t xml:space="preserve"> </w:t>
      </w:r>
      <w:r w:rsidRPr="000D7A6A">
        <w:rPr>
          <w:lang w:val="ru-RU"/>
        </w:rPr>
        <w:t>санитарно-защитной</w:t>
      </w:r>
      <w:r w:rsidRPr="000D7A6A">
        <w:rPr>
          <w:spacing w:val="27"/>
          <w:lang w:val="ru-RU"/>
        </w:rPr>
        <w:t xml:space="preserve"> </w:t>
      </w:r>
      <w:r w:rsidRPr="000D7A6A">
        <w:rPr>
          <w:lang w:val="ru-RU"/>
        </w:rPr>
        <w:t>зоны</w:t>
      </w:r>
      <w:r w:rsidRPr="000D7A6A">
        <w:rPr>
          <w:spacing w:val="23"/>
          <w:lang w:val="ru-RU"/>
        </w:rPr>
        <w:t xml:space="preserve"> </w:t>
      </w:r>
      <w:r w:rsidRPr="000D7A6A">
        <w:rPr>
          <w:lang w:val="ru-RU"/>
        </w:rPr>
        <w:t>не</w:t>
      </w:r>
      <w:r w:rsidRPr="000D7A6A">
        <w:rPr>
          <w:spacing w:val="97"/>
          <w:lang w:val="ru-RU"/>
        </w:rPr>
        <w:t xml:space="preserve"> </w:t>
      </w:r>
      <w:r w:rsidRPr="000D7A6A">
        <w:rPr>
          <w:spacing w:val="-1"/>
          <w:lang w:val="ru-RU"/>
        </w:rPr>
        <w:t>разрабатывается,</w:t>
      </w:r>
      <w:r w:rsidRPr="000D7A6A">
        <w:rPr>
          <w:spacing w:val="4"/>
          <w:lang w:val="ru-RU"/>
        </w:rPr>
        <w:t xml:space="preserve"> </w:t>
      </w:r>
      <w:r w:rsidRPr="000D7A6A">
        <w:rPr>
          <w:spacing w:val="-2"/>
          <w:lang w:val="ru-RU"/>
        </w:rPr>
        <w:t>натурные</w:t>
      </w:r>
      <w:r w:rsidRPr="000D7A6A">
        <w:rPr>
          <w:spacing w:val="1"/>
          <w:lang w:val="ru-RU"/>
        </w:rPr>
        <w:t xml:space="preserve"> </w:t>
      </w:r>
      <w:r w:rsidRPr="000D7A6A">
        <w:rPr>
          <w:spacing w:val="-1"/>
          <w:lang w:val="ru-RU"/>
        </w:rPr>
        <w:t>исследования,</w:t>
      </w:r>
      <w:r w:rsidRPr="000D7A6A">
        <w:rPr>
          <w:spacing w:val="4"/>
          <w:lang w:val="ru-RU"/>
        </w:rPr>
        <w:t xml:space="preserve"> </w:t>
      </w:r>
      <w:r w:rsidRPr="000D7A6A">
        <w:rPr>
          <w:lang w:val="ru-RU"/>
        </w:rPr>
        <w:t>и</w:t>
      </w:r>
      <w:r w:rsidRPr="000D7A6A">
        <w:rPr>
          <w:spacing w:val="-2"/>
          <w:lang w:val="ru-RU"/>
        </w:rPr>
        <w:t xml:space="preserve"> </w:t>
      </w:r>
      <w:r w:rsidRPr="000D7A6A">
        <w:rPr>
          <w:spacing w:val="-1"/>
          <w:lang w:val="ru-RU"/>
        </w:rPr>
        <w:t>измерения</w:t>
      </w:r>
      <w:r w:rsidRPr="000D7A6A">
        <w:rPr>
          <w:spacing w:val="2"/>
          <w:lang w:val="ru-RU"/>
        </w:rPr>
        <w:t xml:space="preserve"> </w:t>
      </w:r>
      <w:r w:rsidRPr="000D7A6A">
        <w:rPr>
          <w:spacing w:val="-1"/>
          <w:lang w:val="ru-RU"/>
        </w:rPr>
        <w:t>атмосферного</w:t>
      </w:r>
      <w:r w:rsidRPr="000D7A6A">
        <w:rPr>
          <w:spacing w:val="2"/>
          <w:lang w:val="ru-RU"/>
        </w:rPr>
        <w:t xml:space="preserve"> </w:t>
      </w:r>
      <w:r w:rsidRPr="000D7A6A">
        <w:rPr>
          <w:spacing w:val="-2"/>
          <w:lang w:val="ru-RU"/>
        </w:rPr>
        <w:t>воздуха</w:t>
      </w:r>
      <w:r w:rsidRPr="000D7A6A">
        <w:rPr>
          <w:spacing w:val="1"/>
          <w:lang w:val="ru-RU"/>
        </w:rPr>
        <w:t xml:space="preserve"> </w:t>
      </w:r>
      <w:r w:rsidRPr="000D7A6A">
        <w:rPr>
          <w:lang w:val="ru-RU"/>
        </w:rPr>
        <w:t>не</w:t>
      </w:r>
      <w:r w:rsidRPr="000D7A6A">
        <w:rPr>
          <w:spacing w:val="1"/>
          <w:lang w:val="ru-RU"/>
        </w:rPr>
        <w:t xml:space="preserve"> </w:t>
      </w:r>
      <w:r w:rsidRPr="000D7A6A">
        <w:rPr>
          <w:spacing w:val="-1"/>
          <w:lang w:val="ru-RU"/>
        </w:rPr>
        <w:t>проводятся.</w:t>
      </w:r>
    </w:p>
    <w:p w:rsidR="00284999" w:rsidRPr="000D7A6A" w:rsidRDefault="00284999" w:rsidP="000D0D82">
      <w:pPr>
        <w:pStyle w:val="a3"/>
        <w:spacing w:line="274" w:lineRule="exact"/>
        <w:rPr>
          <w:lang w:val="ru-RU"/>
        </w:rPr>
      </w:pPr>
      <w:r w:rsidRPr="000D7A6A">
        <w:rPr>
          <w:lang w:val="ru-RU"/>
        </w:rPr>
        <w:t>Для</w:t>
      </w:r>
      <w:r w:rsidRPr="000D7A6A">
        <w:rPr>
          <w:spacing w:val="6"/>
          <w:lang w:val="ru-RU"/>
        </w:rPr>
        <w:t xml:space="preserve"> </w:t>
      </w:r>
      <w:r w:rsidRPr="000D7A6A">
        <w:rPr>
          <w:spacing w:val="-1"/>
          <w:lang w:val="ru-RU"/>
        </w:rPr>
        <w:t>действующих</w:t>
      </w:r>
      <w:r w:rsidRPr="000D7A6A">
        <w:rPr>
          <w:spacing w:val="2"/>
          <w:lang w:val="ru-RU"/>
        </w:rPr>
        <w:t xml:space="preserve"> </w:t>
      </w:r>
      <w:r w:rsidRPr="000D7A6A">
        <w:rPr>
          <w:lang w:val="ru-RU"/>
        </w:rPr>
        <w:t>объектов</w:t>
      </w:r>
      <w:r w:rsidRPr="000D7A6A">
        <w:rPr>
          <w:spacing w:val="3"/>
          <w:lang w:val="ru-RU"/>
        </w:rPr>
        <w:t xml:space="preserve"> </w:t>
      </w:r>
      <w:r w:rsidRPr="000D7A6A">
        <w:rPr>
          <w:spacing w:val="-1"/>
          <w:lang w:val="ru-RU"/>
        </w:rPr>
        <w:t>малого</w:t>
      </w:r>
      <w:r w:rsidRPr="000D7A6A">
        <w:rPr>
          <w:spacing w:val="11"/>
          <w:lang w:val="ru-RU"/>
        </w:rPr>
        <w:t xml:space="preserve"> </w:t>
      </w:r>
      <w:r w:rsidRPr="000D7A6A">
        <w:rPr>
          <w:spacing w:val="-1"/>
          <w:lang w:val="ru-RU"/>
        </w:rPr>
        <w:t>бизнеса</w:t>
      </w:r>
      <w:r w:rsidRPr="000D7A6A">
        <w:rPr>
          <w:spacing w:val="6"/>
          <w:lang w:val="ru-RU"/>
        </w:rPr>
        <w:t xml:space="preserve"> </w:t>
      </w:r>
      <w:r>
        <w:t>V</w:t>
      </w:r>
      <w:r w:rsidRPr="000D7A6A">
        <w:rPr>
          <w:spacing w:val="1"/>
          <w:lang w:val="ru-RU"/>
        </w:rPr>
        <w:t xml:space="preserve"> </w:t>
      </w:r>
      <w:r w:rsidRPr="000D7A6A">
        <w:rPr>
          <w:spacing w:val="-1"/>
          <w:lang w:val="ru-RU"/>
        </w:rPr>
        <w:t>класса</w:t>
      </w:r>
      <w:r w:rsidRPr="000D7A6A">
        <w:rPr>
          <w:spacing w:val="6"/>
          <w:lang w:val="ru-RU"/>
        </w:rPr>
        <w:t xml:space="preserve"> </w:t>
      </w:r>
      <w:r w:rsidRPr="000D7A6A">
        <w:rPr>
          <w:lang w:val="ru-RU"/>
        </w:rPr>
        <w:t>опасности</w:t>
      </w:r>
      <w:r w:rsidRPr="000D7A6A">
        <w:rPr>
          <w:spacing w:val="3"/>
          <w:lang w:val="ru-RU"/>
        </w:rPr>
        <w:t xml:space="preserve"> </w:t>
      </w:r>
      <w:r w:rsidRPr="000D7A6A">
        <w:rPr>
          <w:lang w:val="ru-RU"/>
        </w:rPr>
        <w:t>в</w:t>
      </w:r>
      <w:r w:rsidRPr="000D7A6A">
        <w:rPr>
          <w:spacing w:val="8"/>
          <w:lang w:val="ru-RU"/>
        </w:rPr>
        <w:t xml:space="preserve"> </w:t>
      </w:r>
      <w:r w:rsidRPr="000D7A6A">
        <w:rPr>
          <w:spacing w:val="-1"/>
          <w:lang w:val="ru-RU"/>
        </w:rPr>
        <w:t>качестве</w:t>
      </w:r>
      <w:r w:rsidRPr="000D7A6A">
        <w:rPr>
          <w:spacing w:val="6"/>
          <w:lang w:val="ru-RU"/>
        </w:rPr>
        <w:t xml:space="preserve"> </w:t>
      </w:r>
      <w:r w:rsidRPr="000D7A6A">
        <w:rPr>
          <w:spacing w:val="-1"/>
          <w:lang w:val="ru-RU"/>
        </w:rPr>
        <w:t>обоснования</w:t>
      </w:r>
      <w:r w:rsidRPr="000D7A6A">
        <w:rPr>
          <w:spacing w:val="6"/>
          <w:lang w:val="ru-RU"/>
        </w:rPr>
        <w:t xml:space="preserve"> </w:t>
      </w:r>
      <w:r w:rsidRPr="000D7A6A">
        <w:rPr>
          <w:lang w:val="ru-RU"/>
        </w:rPr>
        <w:t>их</w:t>
      </w:r>
      <w:r w:rsidRPr="000D7A6A">
        <w:rPr>
          <w:spacing w:val="2"/>
          <w:lang w:val="ru-RU"/>
        </w:rPr>
        <w:t xml:space="preserve"> </w:t>
      </w:r>
      <w:r w:rsidRPr="000D7A6A">
        <w:rPr>
          <w:lang w:val="ru-RU"/>
        </w:rPr>
        <w:t>размещения</w:t>
      </w:r>
      <w:r w:rsidRPr="000D7A6A">
        <w:rPr>
          <w:spacing w:val="2"/>
          <w:lang w:val="ru-RU"/>
        </w:rPr>
        <w:t xml:space="preserve"> </w:t>
      </w:r>
      <w:r w:rsidRPr="000D7A6A">
        <w:rPr>
          <w:spacing w:val="-2"/>
          <w:lang w:val="ru-RU"/>
        </w:rPr>
        <w:t>используются</w:t>
      </w:r>
      <w:r w:rsidRPr="000D7A6A">
        <w:rPr>
          <w:spacing w:val="11"/>
          <w:lang w:val="ru-RU"/>
        </w:rPr>
        <w:t xml:space="preserve"> </w:t>
      </w:r>
      <w:r w:rsidRPr="000D7A6A">
        <w:rPr>
          <w:spacing w:val="-1"/>
          <w:lang w:val="ru-RU"/>
        </w:rPr>
        <w:t>данные</w:t>
      </w:r>
      <w:r w:rsidRPr="000D7A6A">
        <w:rPr>
          <w:spacing w:val="97"/>
          <w:lang w:val="ru-RU"/>
        </w:rPr>
        <w:t xml:space="preserve"> </w:t>
      </w:r>
      <w:r w:rsidRPr="000D7A6A">
        <w:rPr>
          <w:spacing w:val="-1"/>
          <w:lang w:val="ru-RU"/>
        </w:rPr>
        <w:t>исследований</w:t>
      </w:r>
      <w:r w:rsidRPr="000D7A6A">
        <w:rPr>
          <w:spacing w:val="43"/>
          <w:lang w:val="ru-RU"/>
        </w:rPr>
        <w:t xml:space="preserve"> </w:t>
      </w:r>
      <w:r w:rsidRPr="000D7A6A">
        <w:rPr>
          <w:spacing w:val="-2"/>
          <w:lang w:val="ru-RU"/>
        </w:rPr>
        <w:t>атмосферного</w:t>
      </w:r>
      <w:r w:rsidRPr="000D7A6A">
        <w:rPr>
          <w:spacing w:val="47"/>
          <w:lang w:val="ru-RU"/>
        </w:rPr>
        <w:t xml:space="preserve"> </w:t>
      </w:r>
      <w:r w:rsidRPr="000D7A6A">
        <w:rPr>
          <w:spacing w:val="-2"/>
          <w:lang w:val="ru-RU"/>
        </w:rPr>
        <w:t>воздуха</w:t>
      </w:r>
      <w:r w:rsidRPr="000D7A6A">
        <w:rPr>
          <w:spacing w:val="42"/>
          <w:lang w:val="ru-RU"/>
        </w:rPr>
        <w:t xml:space="preserve"> </w:t>
      </w:r>
      <w:r w:rsidRPr="000D7A6A">
        <w:rPr>
          <w:lang w:val="ru-RU"/>
        </w:rPr>
        <w:t>и</w:t>
      </w:r>
      <w:r w:rsidRPr="000D7A6A">
        <w:rPr>
          <w:spacing w:val="43"/>
          <w:lang w:val="ru-RU"/>
        </w:rPr>
        <w:t xml:space="preserve"> </w:t>
      </w:r>
      <w:r w:rsidRPr="000D7A6A">
        <w:rPr>
          <w:lang w:val="ru-RU"/>
        </w:rPr>
        <w:t>измерений</w:t>
      </w:r>
      <w:r w:rsidRPr="000D7A6A">
        <w:rPr>
          <w:spacing w:val="43"/>
          <w:lang w:val="ru-RU"/>
        </w:rPr>
        <w:t xml:space="preserve"> </w:t>
      </w:r>
      <w:r w:rsidRPr="000D7A6A">
        <w:rPr>
          <w:spacing w:val="-1"/>
          <w:lang w:val="ru-RU"/>
        </w:rPr>
        <w:t>физических</w:t>
      </w:r>
      <w:r w:rsidRPr="000D7A6A">
        <w:rPr>
          <w:spacing w:val="38"/>
          <w:lang w:val="ru-RU"/>
        </w:rPr>
        <w:t xml:space="preserve"> </w:t>
      </w:r>
      <w:r w:rsidRPr="000D7A6A">
        <w:rPr>
          <w:spacing w:val="-1"/>
          <w:lang w:val="ru-RU"/>
        </w:rPr>
        <w:t>воздействий</w:t>
      </w:r>
      <w:r w:rsidRPr="000D7A6A">
        <w:rPr>
          <w:spacing w:val="43"/>
          <w:lang w:val="ru-RU"/>
        </w:rPr>
        <w:t xml:space="preserve"> </w:t>
      </w:r>
      <w:r w:rsidRPr="000D7A6A">
        <w:rPr>
          <w:lang w:val="ru-RU"/>
        </w:rPr>
        <w:t>на</w:t>
      </w:r>
      <w:r w:rsidRPr="000D7A6A">
        <w:rPr>
          <w:spacing w:val="42"/>
          <w:lang w:val="ru-RU"/>
        </w:rPr>
        <w:t xml:space="preserve"> </w:t>
      </w:r>
      <w:r w:rsidRPr="000D7A6A">
        <w:rPr>
          <w:spacing w:val="-1"/>
          <w:lang w:val="ru-RU"/>
        </w:rPr>
        <w:t>атмосферный</w:t>
      </w:r>
      <w:r w:rsidRPr="000D7A6A">
        <w:rPr>
          <w:spacing w:val="43"/>
          <w:lang w:val="ru-RU"/>
        </w:rPr>
        <w:t xml:space="preserve"> </w:t>
      </w:r>
      <w:r w:rsidRPr="000D7A6A">
        <w:rPr>
          <w:spacing w:val="-2"/>
          <w:lang w:val="ru-RU"/>
        </w:rPr>
        <w:t>воздух,</w:t>
      </w:r>
      <w:r w:rsidRPr="000D7A6A">
        <w:rPr>
          <w:spacing w:val="45"/>
          <w:lang w:val="ru-RU"/>
        </w:rPr>
        <w:t xml:space="preserve"> </w:t>
      </w:r>
      <w:r w:rsidRPr="000D7A6A">
        <w:rPr>
          <w:spacing w:val="-1"/>
          <w:lang w:val="ru-RU"/>
        </w:rPr>
        <w:t>полученные</w:t>
      </w:r>
      <w:r w:rsidRPr="000D7A6A">
        <w:rPr>
          <w:spacing w:val="42"/>
          <w:lang w:val="ru-RU"/>
        </w:rPr>
        <w:t xml:space="preserve"> </w:t>
      </w:r>
      <w:r w:rsidRPr="000D7A6A">
        <w:rPr>
          <w:lang w:val="ru-RU"/>
        </w:rPr>
        <w:t>в</w:t>
      </w:r>
      <w:r w:rsidRPr="000D7A6A">
        <w:rPr>
          <w:spacing w:val="44"/>
          <w:lang w:val="ru-RU"/>
        </w:rPr>
        <w:t xml:space="preserve"> </w:t>
      </w:r>
      <w:r w:rsidRPr="000D7A6A">
        <w:rPr>
          <w:spacing w:val="-1"/>
          <w:lang w:val="ru-RU"/>
        </w:rPr>
        <w:t>рамках</w:t>
      </w:r>
      <w:r w:rsidRPr="000D7A6A">
        <w:rPr>
          <w:spacing w:val="105"/>
          <w:lang w:val="ru-RU"/>
        </w:rPr>
        <w:t xml:space="preserve"> </w:t>
      </w:r>
      <w:r w:rsidRPr="000D7A6A">
        <w:rPr>
          <w:spacing w:val="-1"/>
          <w:lang w:val="ru-RU"/>
        </w:rPr>
        <w:t>проведения</w:t>
      </w:r>
      <w:r w:rsidRPr="000D7A6A">
        <w:rPr>
          <w:spacing w:val="2"/>
          <w:lang w:val="ru-RU"/>
        </w:rPr>
        <w:t xml:space="preserve"> </w:t>
      </w:r>
      <w:r w:rsidRPr="000D7A6A">
        <w:rPr>
          <w:spacing w:val="-1"/>
          <w:lang w:val="ru-RU"/>
        </w:rPr>
        <w:t>надзорных</w:t>
      </w:r>
      <w:r w:rsidRPr="000D7A6A">
        <w:rPr>
          <w:spacing w:val="-3"/>
          <w:lang w:val="ru-RU"/>
        </w:rPr>
        <w:t xml:space="preserve"> </w:t>
      </w:r>
      <w:r w:rsidRPr="000D7A6A">
        <w:rPr>
          <w:spacing w:val="-1"/>
          <w:lang w:val="ru-RU"/>
        </w:rPr>
        <w:t>мероприятий.</w:t>
      </w:r>
    </w:p>
    <w:p w:rsidR="00284999" w:rsidRPr="000D7A6A" w:rsidRDefault="00284999" w:rsidP="000D0D82">
      <w:pPr>
        <w:pStyle w:val="a3"/>
        <w:rPr>
          <w:lang w:val="ru-RU"/>
        </w:rPr>
      </w:pPr>
      <w:r w:rsidRPr="000D7A6A">
        <w:rPr>
          <w:lang w:val="ru-RU"/>
        </w:rPr>
        <w:t>Для</w:t>
      </w:r>
      <w:r w:rsidRPr="000D7A6A">
        <w:rPr>
          <w:spacing w:val="1"/>
          <w:lang w:val="ru-RU"/>
        </w:rPr>
        <w:t xml:space="preserve"> </w:t>
      </w:r>
      <w:r w:rsidRPr="000D7A6A">
        <w:rPr>
          <w:lang w:val="ru-RU"/>
        </w:rPr>
        <w:t>размещения</w:t>
      </w:r>
      <w:r w:rsidRPr="000D7A6A">
        <w:rPr>
          <w:spacing w:val="2"/>
          <w:lang w:val="ru-RU"/>
        </w:rPr>
        <w:t xml:space="preserve"> </w:t>
      </w:r>
      <w:r w:rsidRPr="000D7A6A">
        <w:rPr>
          <w:spacing w:val="-1"/>
          <w:lang w:val="ru-RU"/>
        </w:rPr>
        <w:t>микропредприятий</w:t>
      </w:r>
      <w:r w:rsidRPr="000D7A6A">
        <w:rPr>
          <w:spacing w:val="-2"/>
          <w:lang w:val="ru-RU"/>
        </w:rPr>
        <w:t xml:space="preserve"> </w:t>
      </w:r>
      <w:r w:rsidRPr="000D7A6A">
        <w:rPr>
          <w:spacing w:val="-1"/>
          <w:lang w:val="ru-RU"/>
        </w:rPr>
        <w:t>малого</w:t>
      </w:r>
      <w:r w:rsidRPr="000D7A6A">
        <w:rPr>
          <w:spacing w:val="6"/>
          <w:lang w:val="ru-RU"/>
        </w:rPr>
        <w:t xml:space="preserve"> </w:t>
      </w:r>
      <w:r w:rsidRPr="000D7A6A">
        <w:rPr>
          <w:spacing w:val="-2"/>
          <w:lang w:val="ru-RU"/>
        </w:rPr>
        <w:t>бизнеса</w:t>
      </w:r>
      <w:r w:rsidRPr="000D7A6A">
        <w:rPr>
          <w:spacing w:val="1"/>
          <w:lang w:val="ru-RU"/>
        </w:rPr>
        <w:t xml:space="preserve"> </w:t>
      </w:r>
      <w:r w:rsidRPr="000D7A6A">
        <w:rPr>
          <w:lang w:val="ru-RU"/>
        </w:rPr>
        <w:t>с</w:t>
      </w:r>
      <w:r w:rsidRPr="000D7A6A">
        <w:rPr>
          <w:spacing w:val="1"/>
          <w:lang w:val="ru-RU"/>
        </w:rPr>
        <w:t xml:space="preserve"> </w:t>
      </w:r>
      <w:r w:rsidRPr="000D7A6A">
        <w:rPr>
          <w:lang w:val="ru-RU"/>
        </w:rPr>
        <w:t>количеством</w:t>
      </w:r>
      <w:r w:rsidRPr="000D7A6A">
        <w:rPr>
          <w:spacing w:val="3"/>
          <w:lang w:val="ru-RU"/>
        </w:rPr>
        <w:t xml:space="preserve"> </w:t>
      </w:r>
      <w:r w:rsidRPr="000D7A6A">
        <w:rPr>
          <w:spacing w:val="-1"/>
          <w:lang w:val="ru-RU"/>
        </w:rPr>
        <w:t>работающих</w:t>
      </w:r>
      <w:r w:rsidRPr="000D7A6A">
        <w:rPr>
          <w:spacing w:val="-3"/>
          <w:lang w:val="ru-RU"/>
        </w:rPr>
        <w:t xml:space="preserve"> </w:t>
      </w:r>
      <w:r w:rsidRPr="000D7A6A">
        <w:rPr>
          <w:lang w:val="ru-RU"/>
        </w:rPr>
        <w:t>не</w:t>
      </w:r>
      <w:r w:rsidRPr="000D7A6A">
        <w:rPr>
          <w:spacing w:val="1"/>
          <w:lang w:val="ru-RU"/>
        </w:rPr>
        <w:t xml:space="preserve"> </w:t>
      </w:r>
      <w:r w:rsidRPr="000D7A6A">
        <w:rPr>
          <w:lang w:val="ru-RU"/>
        </w:rPr>
        <w:t>более</w:t>
      </w:r>
      <w:r w:rsidRPr="000D7A6A">
        <w:rPr>
          <w:spacing w:val="1"/>
          <w:lang w:val="ru-RU"/>
        </w:rPr>
        <w:t xml:space="preserve"> </w:t>
      </w:r>
      <w:r w:rsidRPr="000D7A6A">
        <w:rPr>
          <w:lang w:val="ru-RU"/>
        </w:rPr>
        <w:t>15</w:t>
      </w:r>
      <w:r w:rsidRPr="000D7A6A">
        <w:rPr>
          <w:spacing w:val="2"/>
          <w:lang w:val="ru-RU"/>
        </w:rPr>
        <w:t xml:space="preserve"> </w:t>
      </w:r>
      <w:r w:rsidRPr="000D7A6A">
        <w:rPr>
          <w:lang w:val="ru-RU"/>
        </w:rPr>
        <w:t xml:space="preserve">человек </w:t>
      </w:r>
      <w:r w:rsidRPr="000D7A6A">
        <w:rPr>
          <w:spacing w:val="-2"/>
          <w:lang w:val="ru-RU"/>
        </w:rPr>
        <w:t>необходимо</w:t>
      </w:r>
      <w:r w:rsidRPr="000D7A6A">
        <w:rPr>
          <w:spacing w:val="6"/>
          <w:lang w:val="ru-RU"/>
        </w:rPr>
        <w:t xml:space="preserve"> </w:t>
      </w:r>
      <w:r w:rsidRPr="000D7A6A">
        <w:rPr>
          <w:spacing w:val="-1"/>
          <w:lang w:val="ru-RU"/>
        </w:rPr>
        <w:t>уведомление</w:t>
      </w:r>
      <w:r w:rsidRPr="000D7A6A">
        <w:rPr>
          <w:spacing w:val="67"/>
          <w:lang w:val="ru-RU"/>
        </w:rPr>
        <w:t xml:space="preserve"> </w:t>
      </w:r>
      <w:r w:rsidRPr="000D7A6A">
        <w:rPr>
          <w:spacing w:val="2"/>
          <w:lang w:val="ru-RU"/>
        </w:rPr>
        <w:t>от</w:t>
      </w:r>
      <w:r w:rsidRPr="000D7A6A">
        <w:rPr>
          <w:spacing w:val="17"/>
          <w:lang w:val="ru-RU"/>
        </w:rPr>
        <w:t xml:space="preserve"> </w:t>
      </w:r>
      <w:r w:rsidRPr="000D7A6A">
        <w:rPr>
          <w:spacing w:val="-2"/>
          <w:lang w:val="ru-RU"/>
        </w:rPr>
        <w:t>юридического</w:t>
      </w:r>
      <w:r w:rsidRPr="000D7A6A">
        <w:rPr>
          <w:spacing w:val="21"/>
          <w:lang w:val="ru-RU"/>
        </w:rPr>
        <w:t xml:space="preserve"> </w:t>
      </w:r>
      <w:r w:rsidRPr="000D7A6A">
        <w:rPr>
          <w:lang w:val="ru-RU"/>
        </w:rPr>
        <w:t>лица</w:t>
      </w:r>
      <w:r w:rsidRPr="000D7A6A">
        <w:rPr>
          <w:spacing w:val="15"/>
          <w:lang w:val="ru-RU"/>
        </w:rPr>
        <w:t xml:space="preserve"> </w:t>
      </w:r>
      <w:r w:rsidRPr="000D7A6A">
        <w:rPr>
          <w:spacing w:val="-2"/>
          <w:lang w:val="ru-RU"/>
        </w:rPr>
        <w:t>или</w:t>
      </w:r>
      <w:r w:rsidRPr="000D7A6A">
        <w:rPr>
          <w:spacing w:val="17"/>
          <w:lang w:val="ru-RU"/>
        </w:rPr>
        <w:t xml:space="preserve"> </w:t>
      </w:r>
      <w:r w:rsidRPr="000D7A6A">
        <w:rPr>
          <w:spacing w:val="-1"/>
          <w:lang w:val="ru-RU"/>
        </w:rPr>
        <w:t>индивидуального</w:t>
      </w:r>
      <w:r w:rsidRPr="000D7A6A">
        <w:rPr>
          <w:spacing w:val="21"/>
          <w:lang w:val="ru-RU"/>
        </w:rPr>
        <w:t xml:space="preserve"> </w:t>
      </w:r>
      <w:r w:rsidRPr="000D7A6A">
        <w:rPr>
          <w:spacing w:val="-1"/>
          <w:lang w:val="ru-RU"/>
        </w:rPr>
        <w:t>предпринимателя</w:t>
      </w:r>
      <w:r w:rsidRPr="000D7A6A">
        <w:rPr>
          <w:spacing w:val="11"/>
          <w:lang w:val="ru-RU"/>
        </w:rPr>
        <w:t xml:space="preserve"> </w:t>
      </w:r>
      <w:r w:rsidRPr="000D7A6A">
        <w:rPr>
          <w:lang w:val="ru-RU"/>
        </w:rPr>
        <w:t>о</w:t>
      </w:r>
      <w:r w:rsidRPr="000D7A6A">
        <w:rPr>
          <w:spacing w:val="21"/>
          <w:lang w:val="ru-RU"/>
        </w:rPr>
        <w:t xml:space="preserve"> </w:t>
      </w:r>
      <w:r w:rsidRPr="000D7A6A">
        <w:rPr>
          <w:spacing w:val="-2"/>
          <w:lang w:val="ru-RU"/>
        </w:rPr>
        <w:t>соблюдении</w:t>
      </w:r>
      <w:r w:rsidRPr="000D7A6A">
        <w:rPr>
          <w:spacing w:val="17"/>
          <w:lang w:val="ru-RU"/>
        </w:rPr>
        <w:t xml:space="preserve"> </w:t>
      </w:r>
      <w:r w:rsidRPr="000D7A6A">
        <w:rPr>
          <w:spacing w:val="-1"/>
          <w:lang w:val="ru-RU"/>
        </w:rPr>
        <w:t>действующих</w:t>
      </w:r>
      <w:r w:rsidRPr="000D7A6A">
        <w:rPr>
          <w:spacing w:val="11"/>
          <w:lang w:val="ru-RU"/>
        </w:rPr>
        <w:t xml:space="preserve"> </w:t>
      </w:r>
      <w:r w:rsidRPr="000D7A6A">
        <w:rPr>
          <w:lang w:val="ru-RU"/>
        </w:rPr>
        <w:t>санитарно-гигиенических</w:t>
      </w:r>
      <w:r w:rsidRPr="000D7A6A">
        <w:rPr>
          <w:spacing w:val="11"/>
          <w:lang w:val="ru-RU"/>
        </w:rPr>
        <w:t xml:space="preserve"> </w:t>
      </w:r>
      <w:r w:rsidRPr="000D7A6A">
        <w:rPr>
          <w:lang w:val="ru-RU"/>
        </w:rPr>
        <w:t>требований</w:t>
      </w:r>
      <w:r w:rsidRPr="000D7A6A">
        <w:rPr>
          <w:spacing w:val="12"/>
          <w:lang w:val="ru-RU"/>
        </w:rPr>
        <w:t xml:space="preserve"> </w:t>
      </w:r>
      <w:r w:rsidRPr="000D7A6A">
        <w:rPr>
          <w:lang w:val="ru-RU"/>
        </w:rPr>
        <w:t>и</w:t>
      </w:r>
      <w:r w:rsidRPr="000D7A6A">
        <w:rPr>
          <w:spacing w:val="91"/>
          <w:lang w:val="ru-RU"/>
        </w:rPr>
        <w:t xml:space="preserve"> </w:t>
      </w:r>
      <w:r w:rsidRPr="000D7A6A">
        <w:rPr>
          <w:spacing w:val="-1"/>
          <w:lang w:val="ru-RU"/>
        </w:rPr>
        <w:t>нормативов</w:t>
      </w:r>
      <w:r w:rsidRPr="000D7A6A">
        <w:rPr>
          <w:spacing w:val="47"/>
          <w:lang w:val="ru-RU"/>
        </w:rPr>
        <w:t xml:space="preserve"> </w:t>
      </w:r>
      <w:r w:rsidRPr="000D7A6A">
        <w:rPr>
          <w:lang w:val="ru-RU"/>
        </w:rPr>
        <w:t>на</w:t>
      </w:r>
      <w:r w:rsidRPr="000D7A6A">
        <w:rPr>
          <w:spacing w:val="44"/>
          <w:lang w:val="ru-RU"/>
        </w:rPr>
        <w:t xml:space="preserve"> </w:t>
      </w:r>
      <w:r w:rsidRPr="000D7A6A">
        <w:rPr>
          <w:spacing w:val="-1"/>
          <w:lang w:val="ru-RU"/>
        </w:rPr>
        <w:t>границе</w:t>
      </w:r>
      <w:r w:rsidRPr="000D7A6A">
        <w:rPr>
          <w:spacing w:val="44"/>
          <w:lang w:val="ru-RU"/>
        </w:rPr>
        <w:t xml:space="preserve"> </w:t>
      </w:r>
      <w:r w:rsidRPr="000D7A6A">
        <w:rPr>
          <w:spacing w:val="-1"/>
          <w:lang w:val="ru-RU"/>
        </w:rPr>
        <w:t>жилой</w:t>
      </w:r>
      <w:r w:rsidRPr="000D7A6A">
        <w:rPr>
          <w:spacing w:val="46"/>
          <w:lang w:val="ru-RU"/>
        </w:rPr>
        <w:t xml:space="preserve"> </w:t>
      </w:r>
      <w:r w:rsidRPr="000D7A6A">
        <w:rPr>
          <w:spacing w:val="-1"/>
          <w:lang w:val="ru-RU"/>
        </w:rPr>
        <w:t>застройки.</w:t>
      </w:r>
      <w:r w:rsidRPr="000D7A6A">
        <w:rPr>
          <w:spacing w:val="47"/>
          <w:lang w:val="ru-RU"/>
        </w:rPr>
        <w:t xml:space="preserve"> </w:t>
      </w:r>
      <w:r w:rsidRPr="000D7A6A">
        <w:rPr>
          <w:spacing w:val="-1"/>
          <w:lang w:val="ru-RU"/>
        </w:rPr>
        <w:t>Подтверждением</w:t>
      </w:r>
      <w:r w:rsidRPr="000D7A6A">
        <w:rPr>
          <w:spacing w:val="46"/>
          <w:lang w:val="ru-RU"/>
        </w:rPr>
        <w:t xml:space="preserve"> </w:t>
      </w:r>
      <w:r w:rsidRPr="000D7A6A">
        <w:rPr>
          <w:spacing w:val="-1"/>
          <w:lang w:val="ru-RU"/>
        </w:rPr>
        <w:t>соблюдения</w:t>
      </w:r>
      <w:r w:rsidRPr="000D7A6A">
        <w:rPr>
          <w:spacing w:val="45"/>
          <w:lang w:val="ru-RU"/>
        </w:rPr>
        <w:t xml:space="preserve"> </w:t>
      </w:r>
      <w:r w:rsidRPr="000D7A6A">
        <w:rPr>
          <w:spacing w:val="-1"/>
          <w:lang w:val="ru-RU"/>
        </w:rPr>
        <w:t>гигиенических</w:t>
      </w:r>
      <w:r w:rsidRPr="000D7A6A">
        <w:rPr>
          <w:spacing w:val="40"/>
          <w:lang w:val="ru-RU"/>
        </w:rPr>
        <w:t xml:space="preserve"> </w:t>
      </w:r>
      <w:r w:rsidRPr="000D7A6A">
        <w:rPr>
          <w:lang w:val="ru-RU"/>
        </w:rPr>
        <w:t>нормативов</w:t>
      </w:r>
      <w:r w:rsidRPr="000D7A6A">
        <w:rPr>
          <w:spacing w:val="42"/>
          <w:lang w:val="ru-RU"/>
        </w:rPr>
        <w:t xml:space="preserve"> </w:t>
      </w:r>
      <w:r w:rsidRPr="000D7A6A">
        <w:rPr>
          <w:lang w:val="ru-RU"/>
        </w:rPr>
        <w:t>на</w:t>
      </w:r>
      <w:r w:rsidRPr="000D7A6A">
        <w:rPr>
          <w:spacing w:val="44"/>
          <w:lang w:val="ru-RU"/>
        </w:rPr>
        <w:t xml:space="preserve"> </w:t>
      </w:r>
      <w:r w:rsidRPr="000D7A6A">
        <w:rPr>
          <w:spacing w:val="-1"/>
          <w:lang w:val="ru-RU"/>
        </w:rPr>
        <w:t>границе</w:t>
      </w:r>
      <w:r w:rsidRPr="000D7A6A">
        <w:rPr>
          <w:spacing w:val="44"/>
          <w:lang w:val="ru-RU"/>
        </w:rPr>
        <w:t xml:space="preserve"> </w:t>
      </w:r>
      <w:r w:rsidRPr="000D7A6A">
        <w:rPr>
          <w:spacing w:val="-1"/>
          <w:lang w:val="ru-RU"/>
        </w:rPr>
        <w:t>жилой</w:t>
      </w:r>
      <w:r w:rsidRPr="000D7A6A">
        <w:rPr>
          <w:spacing w:val="46"/>
          <w:lang w:val="ru-RU"/>
        </w:rPr>
        <w:t xml:space="preserve"> </w:t>
      </w:r>
      <w:r w:rsidRPr="000D7A6A">
        <w:rPr>
          <w:spacing w:val="-1"/>
          <w:lang w:val="ru-RU"/>
        </w:rPr>
        <w:t>застройки</w:t>
      </w:r>
      <w:r w:rsidRPr="000D7A6A">
        <w:rPr>
          <w:spacing w:val="75"/>
          <w:lang w:val="ru-RU"/>
        </w:rPr>
        <w:t xml:space="preserve"> </w:t>
      </w:r>
      <w:r w:rsidRPr="000D7A6A">
        <w:rPr>
          <w:spacing w:val="-1"/>
          <w:lang w:val="ru-RU"/>
        </w:rPr>
        <w:t>являются</w:t>
      </w:r>
      <w:r w:rsidRPr="000D7A6A">
        <w:rPr>
          <w:spacing w:val="11"/>
          <w:lang w:val="ru-RU"/>
        </w:rPr>
        <w:t xml:space="preserve"> </w:t>
      </w:r>
      <w:r w:rsidRPr="000D7A6A">
        <w:rPr>
          <w:spacing w:val="-1"/>
          <w:lang w:val="ru-RU"/>
        </w:rPr>
        <w:t>результаты</w:t>
      </w:r>
      <w:r w:rsidRPr="000D7A6A">
        <w:rPr>
          <w:spacing w:val="13"/>
          <w:lang w:val="ru-RU"/>
        </w:rPr>
        <w:t xml:space="preserve"> </w:t>
      </w:r>
      <w:r w:rsidRPr="000D7A6A">
        <w:rPr>
          <w:spacing w:val="-1"/>
          <w:lang w:val="ru-RU"/>
        </w:rPr>
        <w:t>натурных</w:t>
      </w:r>
      <w:r w:rsidRPr="000D7A6A">
        <w:rPr>
          <w:spacing w:val="6"/>
          <w:lang w:val="ru-RU"/>
        </w:rPr>
        <w:t xml:space="preserve"> </w:t>
      </w:r>
      <w:r w:rsidRPr="000D7A6A">
        <w:rPr>
          <w:spacing w:val="-1"/>
          <w:lang w:val="ru-RU"/>
        </w:rPr>
        <w:t>исследований</w:t>
      </w:r>
      <w:r w:rsidRPr="000D7A6A">
        <w:rPr>
          <w:spacing w:val="12"/>
          <w:lang w:val="ru-RU"/>
        </w:rPr>
        <w:t xml:space="preserve"> </w:t>
      </w:r>
      <w:r w:rsidRPr="000D7A6A">
        <w:rPr>
          <w:spacing w:val="-1"/>
          <w:lang w:val="ru-RU"/>
        </w:rPr>
        <w:t>атмосферного</w:t>
      </w:r>
      <w:r w:rsidRPr="000D7A6A">
        <w:rPr>
          <w:spacing w:val="23"/>
          <w:lang w:val="ru-RU"/>
        </w:rPr>
        <w:t xml:space="preserve"> </w:t>
      </w:r>
      <w:r w:rsidRPr="000D7A6A">
        <w:rPr>
          <w:spacing w:val="-2"/>
          <w:lang w:val="ru-RU"/>
        </w:rPr>
        <w:t>воздуха</w:t>
      </w:r>
      <w:r w:rsidRPr="000D7A6A">
        <w:rPr>
          <w:spacing w:val="10"/>
          <w:lang w:val="ru-RU"/>
        </w:rPr>
        <w:t xml:space="preserve"> </w:t>
      </w:r>
      <w:r w:rsidRPr="000D7A6A">
        <w:rPr>
          <w:lang w:val="ru-RU"/>
        </w:rPr>
        <w:t>и</w:t>
      </w:r>
      <w:r w:rsidRPr="000D7A6A">
        <w:rPr>
          <w:spacing w:val="12"/>
          <w:lang w:val="ru-RU"/>
        </w:rPr>
        <w:t xml:space="preserve"> </w:t>
      </w:r>
      <w:r w:rsidRPr="000D7A6A">
        <w:rPr>
          <w:spacing w:val="-1"/>
          <w:lang w:val="ru-RU"/>
        </w:rPr>
        <w:t>измерений</w:t>
      </w:r>
      <w:r w:rsidRPr="000D7A6A">
        <w:rPr>
          <w:spacing w:val="12"/>
          <w:lang w:val="ru-RU"/>
        </w:rPr>
        <w:t xml:space="preserve"> </w:t>
      </w:r>
      <w:r w:rsidRPr="000D7A6A">
        <w:rPr>
          <w:spacing w:val="-1"/>
          <w:lang w:val="ru-RU"/>
        </w:rPr>
        <w:t>уровней</w:t>
      </w:r>
      <w:r w:rsidRPr="000D7A6A">
        <w:rPr>
          <w:spacing w:val="12"/>
          <w:lang w:val="ru-RU"/>
        </w:rPr>
        <w:t xml:space="preserve"> </w:t>
      </w:r>
      <w:r w:rsidRPr="000D7A6A">
        <w:rPr>
          <w:spacing w:val="-2"/>
          <w:lang w:val="ru-RU"/>
        </w:rPr>
        <w:t>физических</w:t>
      </w:r>
      <w:r w:rsidRPr="000D7A6A">
        <w:rPr>
          <w:spacing w:val="6"/>
          <w:lang w:val="ru-RU"/>
        </w:rPr>
        <w:t xml:space="preserve"> </w:t>
      </w:r>
      <w:r w:rsidRPr="000D7A6A">
        <w:rPr>
          <w:lang w:val="ru-RU"/>
        </w:rPr>
        <w:t>воздействий</w:t>
      </w:r>
      <w:r w:rsidRPr="000D7A6A">
        <w:rPr>
          <w:spacing w:val="8"/>
          <w:lang w:val="ru-RU"/>
        </w:rPr>
        <w:t xml:space="preserve"> </w:t>
      </w:r>
      <w:r w:rsidRPr="000D7A6A">
        <w:rPr>
          <w:lang w:val="ru-RU"/>
        </w:rPr>
        <w:t>на</w:t>
      </w:r>
      <w:r w:rsidRPr="000D7A6A">
        <w:rPr>
          <w:spacing w:val="10"/>
          <w:lang w:val="ru-RU"/>
        </w:rPr>
        <w:t xml:space="preserve"> </w:t>
      </w:r>
      <w:r w:rsidRPr="000D7A6A">
        <w:rPr>
          <w:spacing w:val="-1"/>
          <w:lang w:val="ru-RU"/>
        </w:rPr>
        <w:t>атмосферный</w:t>
      </w:r>
      <w:r w:rsidRPr="000D7A6A">
        <w:rPr>
          <w:spacing w:val="111"/>
          <w:lang w:val="ru-RU"/>
        </w:rPr>
        <w:t xml:space="preserve"> </w:t>
      </w:r>
      <w:r w:rsidRPr="000D7A6A">
        <w:rPr>
          <w:spacing w:val="-1"/>
          <w:lang w:val="ru-RU"/>
        </w:rPr>
        <w:t>воздух</w:t>
      </w:r>
      <w:r w:rsidRPr="000D7A6A">
        <w:rPr>
          <w:spacing w:val="-3"/>
          <w:lang w:val="ru-RU"/>
        </w:rPr>
        <w:t xml:space="preserve"> </w:t>
      </w:r>
      <w:r w:rsidRPr="000D7A6A">
        <w:rPr>
          <w:lang w:val="ru-RU"/>
        </w:rPr>
        <w:t>в</w:t>
      </w:r>
      <w:r w:rsidRPr="000D7A6A">
        <w:rPr>
          <w:spacing w:val="3"/>
          <w:lang w:val="ru-RU"/>
        </w:rPr>
        <w:t xml:space="preserve"> </w:t>
      </w:r>
      <w:r w:rsidRPr="000D7A6A">
        <w:rPr>
          <w:spacing w:val="-1"/>
          <w:lang w:val="ru-RU"/>
        </w:rPr>
        <w:t>рамках</w:t>
      </w:r>
      <w:r w:rsidRPr="000D7A6A">
        <w:rPr>
          <w:spacing w:val="-3"/>
          <w:lang w:val="ru-RU"/>
        </w:rPr>
        <w:t xml:space="preserve"> </w:t>
      </w:r>
      <w:r w:rsidRPr="000D7A6A">
        <w:rPr>
          <w:lang w:val="ru-RU"/>
        </w:rPr>
        <w:t>проведения</w:t>
      </w:r>
      <w:r w:rsidRPr="000D7A6A">
        <w:rPr>
          <w:spacing w:val="-3"/>
          <w:lang w:val="ru-RU"/>
        </w:rPr>
        <w:t xml:space="preserve"> </w:t>
      </w:r>
      <w:r w:rsidRPr="000D7A6A">
        <w:rPr>
          <w:spacing w:val="-1"/>
          <w:lang w:val="ru-RU"/>
        </w:rPr>
        <w:t>надзорных</w:t>
      </w:r>
      <w:r w:rsidRPr="000D7A6A">
        <w:rPr>
          <w:spacing w:val="-3"/>
          <w:lang w:val="ru-RU"/>
        </w:rPr>
        <w:t xml:space="preserve"> </w:t>
      </w:r>
      <w:r w:rsidRPr="000D7A6A">
        <w:rPr>
          <w:spacing w:val="-1"/>
          <w:lang w:val="ru-RU"/>
        </w:rPr>
        <w:t>мероприятий.</w:t>
      </w:r>
    </w:p>
    <w:p w:rsidR="00284999" w:rsidRPr="000D7A6A" w:rsidRDefault="00284999" w:rsidP="00284999">
      <w:pPr>
        <w:spacing w:before="9"/>
        <w:rPr>
          <w:rFonts w:eastAsia="Times New Roman" w:cs="Times New Roman"/>
          <w:szCs w:val="24"/>
        </w:rPr>
      </w:pPr>
    </w:p>
    <w:p w:rsidR="001D2905" w:rsidRDefault="003215C1" w:rsidP="003215C1">
      <w:pPr>
        <w:pStyle w:val="5"/>
        <w:rPr>
          <w:lang w:val="ru-RU"/>
        </w:rPr>
      </w:pPr>
      <w:r w:rsidRPr="003215C1">
        <w:rPr>
          <w:lang w:val="ru-RU"/>
        </w:rPr>
        <w:t>1.</w:t>
      </w:r>
      <w:r>
        <w:rPr>
          <w:lang w:val="ru-RU"/>
        </w:rPr>
        <w:t xml:space="preserve"> </w:t>
      </w:r>
      <w:r w:rsidRPr="003215C1">
        <w:rPr>
          <w:lang w:val="ru-RU"/>
        </w:rPr>
        <w:t>ОСНОВНЫЕ ВИДЫ</w:t>
      </w:r>
      <w:r w:rsidRPr="003215C1">
        <w:rPr>
          <w:spacing w:val="-3"/>
          <w:lang w:val="ru-RU"/>
        </w:rPr>
        <w:t xml:space="preserve"> </w:t>
      </w:r>
      <w:r w:rsidRPr="003215C1">
        <w:rPr>
          <w:lang w:val="ru-RU"/>
        </w:rPr>
        <w:t>И</w:t>
      </w:r>
      <w:r w:rsidRPr="003215C1">
        <w:rPr>
          <w:spacing w:val="2"/>
          <w:lang w:val="ru-RU"/>
        </w:rPr>
        <w:t xml:space="preserve"> </w:t>
      </w:r>
      <w:r w:rsidRPr="003215C1">
        <w:rPr>
          <w:lang w:val="ru-RU"/>
        </w:rPr>
        <w:t>ПАРАМЕТРЫ</w:t>
      </w:r>
      <w:r w:rsidRPr="003215C1">
        <w:rPr>
          <w:spacing w:val="-3"/>
          <w:lang w:val="ru-RU"/>
        </w:rPr>
        <w:t xml:space="preserve"> </w:t>
      </w:r>
      <w:r w:rsidRPr="003215C1">
        <w:rPr>
          <w:lang w:val="ru-RU"/>
        </w:rPr>
        <w:t>РАЗРЕШЕННОГО</w:t>
      </w:r>
      <w:r w:rsidRPr="003215C1">
        <w:rPr>
          <w:spacing w:val="2"/>
          <w:lang w:val="ru-RU"/>
        </w:rPr>
        <w:t xml:space="preserve"> </w:t>
      </w:r>
      <w:r w:rsidRPr="003215C1">
        <w:rPr>
          <w:lang w:val="ru-RU"/>
        </w:rPr>
        <w:t>ИСПОЛЬЗОВАНИЯ</w:t>
      </w:r>
      <w:r w:rsidRPr="003215C1">
        <w:rPr>
          <w:spacing w:val="1"/>
          <w:lang w:val="ru-RU"/>
        </w:rPr>
        <w:t xml:space="preserve"> </w:t>
      </w:r>
      <w:r w:rsidRPr="003215C1">
        <w:rPr>
          <w:lang w:val="ru-RU"/>
        </w:rPr>
        <w:t>ЗЕМЕЛЬНЫХ</w:t>
      </w:r>
      <w:r w:rsidRPr="003215C1">
        <w:rPr>
          <w:spacing w:val="-3"/>
          <w:lang w:val="ru-RU"/>
        </w:rPr>
        <w:t xml:space="preserve"> </w:t>
      </w:r>
      <w:r w:rsidRPr="003215C1">
        <w:rPr>
          <w:lang w:val="ru-RU"/>
        </w:rPr>
        <w:t>УЧАСТКОВ</w:t>
      </w:r>
      <w:r w:rsidRPr="003215C1">
        <w:rPr>
          <w:spacing w:val="-3"/>
          <w:lang w:val="ru-RU"/>
        </w:rPr>
        <w:t xml:space="preserve"> </w:t>
      </w:r>
      <w:r w:rsidRPr="003215C1">
        <w:rPr>
          <w:lang w:val="ru-RU"/>
        </w:rPr>
        <w:t>И</w:t>
      </w:r>
      <w:r w:rsidRPr="003215C1">
        <w:rPr>
          <w:spacing w:val="2"/>
          <w:lang w:val="ru-RU"/>
        </w:rPr>
        <w:t xml:space="preserve"> </w:t>
      </w:r>
      <w:r w:rsidRPr="003215C1">
        <w:rPr>
          <w:lang w:val="ru-RU"/>
        </w:rPr>
        <w:t>ОБЪЕКТОВ</w:t>
      </w:r>
      <w:r w:rsidRPr="003215C1">
        <w:rPr>
          <w:spacing w:val="2"/>
          <w:lang w:val="ru-RU"/>
        </w:rPr>
        <w:t xml:space="preserve"> </w:t>
      </w:r>
      <w:r w:rsidRPr="003215C1">
        <w:rPr>
          <w:lang w:val="ru-RU"/>
        </w:rPr>
        <w:t>КАПИТАЛЬНОГО</w:t>
      </w:r>
      <w:r w:rsidRPr="003215C1">
        <w:rPr>
          <w:spacing w:val="-3"/>
          <w:lang w:val="ru-RU"/>
        </w:rPr>
        <w:t xml:space="preserve"> </w:t>
      </w:r>
      <w:r w:rsidRPr="003215C1">
        <w:rPr>
          <w:lang w:val="ru-RU"/>
        </w:rPr>
        <w:t>СТРОИТЕЛЬСТВА</w:t>
      </w:r>
    </w:p>
    <w:tbl>
      <w:tblPr>
        <w:tblStyle w:val="TableNormal"/>
        <w:tblW w:w="147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5"/>
        <w:gridCol w:w="4334"/>
        <w:gridCol w:w="7938"/>
      </w:tblGrid>
      <w:tr w:rsidR="003215C1" w:rsidRPr="005438BB" w:rsidTr="00EB259E">
        <w:trPr>
          <w:trHeight w:val="851"/>
          <w:tblHeader/>
        </w:trPr>
        <w:tc>
          <w:tcPr>
            <w:tcW w:w="2525" w:type="dxa"/>
          </w:tcPr>
          <w:p w:rsidR="003215C1" w:rsidRPr="005438BB" w:rsidRDefault="003215C1" w:rsidP="005438BB">
            <w:pPr>
              <w:pStyle w:val="formattext"/>
              <w:spacing w:before="0" w:beforeAutospacing="0" w:after="0" w:afterAutospacing="0" w:line="264" w:lineRule="auto"/>
              <w:ind w:left="57" w:right="57"/>
              <w:jc w:val="center"/>
              <w:textAlignment w:val="baseline"/>
              <w:rPr>
                <w:b/>
                <w:szCs w:val="22"/>
                <w:lang w:val="ru-RU"/>
              </w:rPr>
            </w:pPr>
            <w:r w:rsidRPr="005438BB">
              <w:rPr>
                <w:b/>
                <w:szCs w:val="22"/>
                <w:lang w:val="ru-RU"/>
              </w:rPr>
              <w:t>Наименование вида разрешенного использования земельного участка (код)</w:t>
            </w:r>
          </w:p>
        </w:tc>
        <w:tc>
          <w:tcPr>
            <w:tcW w:w="4334" w:type="dxa"/>
          </w:tcPr>
          <w:p w:rsidR="003215C1" w:rsidRPr="005438BB" w:rsidRDefault="003215C1" w:rsidP="005438BB">
            <w:pPr>
              <w:pStyle w:val="formattext"/>
              <w:spacing w:before="0" w:beforeAutospacing="0" w:after="0" w:afterAutospacing="0" w:line="264" w:lineRule="auto"/>
              <w:ind w:left="57" w:right="57"/>
              <w:jc w:val="center"/>
              <w:textAlignment w:val="baseline"/>
              <w:rPr>
                <w:b/>
                <w:szCs w:val="22"/>
                <w:lang w:val="ru-RU"/>
              </w:rPr>
            </w:pPr>
            <w:r w:rsidRPr="005438BB">
              <w:rPr>
                <w:b/>
                <w:szCs w:val="22"/>
                <w:lang w:val="ru-RU"/>
              </w:rPr>
              <w:t>Описание вида разрешенного использования земельного участка</w:t>
            </w:r>
          </w:p>
        </w:tc>
        <w:tc>
          <w:tcPr>
            <w:tcW w:w="7938" w:type="dxa"/>
          </w:tcPr>
          <w:p w:rsidR="003215C1" w:rsidRPr="005438BB" w:rsidRDefault="003215C1" w:rsidP="005438BB">
            <w:pPr>
              <w:pStyle w:val="TableParagraph"/>
              <w:spacing w:line="264" w:lineRule="auto"/>
              <w:ind w:left="57" w:right="57"/>
              <w:jc w:val="center"/>
              <w:rPr>
                <w:rFonts w:ascii="Times New Roman" w:eastAsia="Times New Roman" w:hAnsi="Times New Roman" w:cs="Times New Roman"/>
                <w:b/>
                <w:lang w:val="ru-RU"/>
              </w:rPr>
            </w:pPr>
            <w:r w:rsidRPr="005438BB">
              <w:rPr>
                <w:rFonts w:ascii="Times New Roman" w:hAnsi="Times New Roman" w:cs="Times New Roman"/>
                <w:b/>
                <w:spacing w:val="-1"/>
                <w:lang w:val="ru-RU"/>
              </w:rPr>
              <w:t>Предельные</w:t>
            </w:r>
            <w:r w:rsidRPr="005438BB">
              <w:rPr>
                <w:rFonts w:ascii="Times New Roman" w:hAnsi="Times New Roman" w:cs="Times New Roman"/>
                <w:b/>
                <w:spacing w:val="-2"/>
                <w:lang w:val="ru-RU"/>
              </w:rPr>
              <w:t xml:space="preserve"> </w:t>
            </w:r>
            <w:r w:rsidRPr="005438BB">
              <w:rPr>
                <w:rFonts w:ascii="Times New Roman" w:hAnsi="Times New Roman" w:cs="Times New Roman"/>
                <w:b/>
                <w:spacing w:val="-1"/>
                <w:lang w:val="ru-RU"/>
              </w:rPr>
              <w:t xml:space="preserve">(минимальные </w:t>
            </w:r>
            <w:r w:rsidRPr="005438BB">
              <w:rPr>
                <w:rFonts w:ascii="Times New Roman" w:hAnsi="Times New Roman" w:cs="Times New Roman"/>
                <w:b/>
                <w:lang w:val="ru-RU"/>
              </w:rPr>
              <w:t xml:space="preserve">и </w:t>
            </w:r>
            <w:r w:rsidRPr="005438BB">
              <w:rPr>
                <w:rFonts w:ascii="Times New Roman" w:hAnsi="Times New Roman" w:cs="Times New Roman"/>
                <w:b/>
                <w:spacing w:val="-1"/>
                <w:lang w:val="ru-RU"/>
              </w:rPr>
              <w:t>(или) максимальные)</w:t>
            </w:r>
            <w:r w:rsidRPr="005438BB">
              <w:rPr>
                <w:rFonts w:ascii="Times New Roman" w:hAnsi="Times New Roman" w:cs="Times New Roman"/>
                <w:b/>
                <w:spacing w:val="1"/>
                <w:lang w:val="ru-RU"/>
              </w:rPr>
              <w:t xml:space="preserve"> </w:t>
            </w:r>
            <w:r w:rsidRPr="005438BB">
              <w:rPr>
                <w:rFonts w:ascii="Times New Roman" w:hAnsi="Times New Roman" w:cs="Times New Roman"/>
                <w:b/>
                <w:spacing w:val="-1"/>
                <w:lang w:val="ru-RU"/>
              </w:rPr>
              <w:t>размеры земельных</w:t>
            </w:r>
            <w:r w:rsidRPr="005438BB">
              <w:rPr>
                <w:rFonts w:ascii="Times New Roman" w:hAnsi="Times New Roman" w:cs="Times New Roman"/>
                <w:b/>
                <w:spacing w:val="35"/>
                <w:lang w:val="ru-RU"/>
              </w:rPr>
              <w:t xml:space="preserve"> </w:t>
            </w:r>
            <w:r w:rsidRPr="005438BB">
              <w:rPr>
                <w:rFonts w:ascii="Times New Roman" w:hAnsi="Times New Roman" w:cs="Times New Roman"/>
                <w:b/>
                <w:spacing w:val="-2"/>
                <w:lang w:val="ru-RU"/>
              </w:rPr>
              <w:t>участков</w:t>
            </w:r>
            <w:r w:rsidRPr="005438BB">
              <w:rPr>
                <w:rFonts w:ascii="Times New Roman" w:hAnsi="Times New Roman" w:cs="Times New Roman"/>
                <w:b/>
                <w:lang w:val="ru-RU"/>
              </w:rPr>
              <w:t xml:space="preserve"> и</w:t>
            </w:r>
            <w:r w:rsidRPr="005438BB">
              <w:rPr>
                <w:rFonts w:ascii="Times New Roman" w:hAnsi="Times New Roman" w:cs="Times New Roman"/>
                <w:b/>
                <w:spacing w:val="-2"/>
                <w:lang w:val="ru-RU"/>
              </w:rPr>
              <w:t xml:space="preserve"> </w:t>
            </w:r>
            <w:r w:rsidRPr="005438BB">
              <w:rPr>
                <w:rFonts w:ascii="Times New Roman" w:hAnsi="Times New Roman" w:cs="Times New Roman"/>
                <w:b/>
                <w:spacing w:val="-1"/>
                <w:lang w:val="ru-RU"/>
              </w:rPr>
              <w:t>предельные</w:t>
            </w:r>
            <w:r w:rsidRPr="005438BB">
              <w:rPr>
                <w:rFonts w:ascii="Times New Roman" w:hAnsi="Times New Roman" w:cs="Times New Roman"/>
                <w:b/>
                <w:spacing w:val="-2"/>
                <w:lang w:val="ru-RU"/>
              </w:rPr>
              <w:t xml:space="preserve"> </w:t>
            </w:r>
            <w:r w:rsidRPr="005438BB">
              <w:rPr>
                <w:rFonts w:ascii="Times New Roman" w:hAnsi="Times New Roman" w:cs="Times New Roman"/>
                <w:b/>
                <w:spacing w:val="-1"/>
                <w:lang w:val="ru-RU"/>
              </w:rPr>
              <w:t>параметры разрешенного</w:t>
            </w:r>
            <w:r w:rsidRPr="005438BB">
              <w:rPr>
                <w:rFonts w:ascii="Times New Roman" w:hAnsi="Times New Roman" w:cs="Times New Roman"/>
                <w:b/>
                <w:lang w:val="ru-RU"/>
              </w:rPr>
              <w:t xml:space="preserve"> </w:t>
            </w:r>
            <w:r w:rsidRPr="005438BB">
              <w:rPr>
                <w:rFonts w:ascii="Times New Roman" w:hAnsi="Times New Roman" w:cs="Times New Roman"/>
                <w:b/>
                <w:spacing w:val="-1"/>
                <w:lang w:val="ru-RU"/>
              </w:rPr>
              <w:t>строительства,</w:t>
            </w:r>
            <w:r w:rsidRPr="005438BB">
              <w:rPr>
                <w:rFonts w:ascii="Times New Roman" w:hAnsi="Times New Roman" w:cs="Times New Roman"/>
                <w:b/>
                <w:spacing w:val="63"/>
                <w:lang w:val="ru-RU"/>
              </w:rPr>
              <w:t xml:space="preserve"> </w:t>
            </w:r>
            <w:r w:rsidRPr="005438BB">
              <w:rPr>
                <w:rFonts w:ascii="Times New Roman" w:hAnsi="Times New Roman" w:cs="Times New Roman"/>
                <w:b/>
                <w:spacing w:val="-1"/>
                <w:lang w:val="ru-RU"/>
              </w:rPr>
              <w:t>реконструкции</w:t>
            </w:r>
            <w:r w:rsidRPr="005438BB">
              <w:rPr>
                <w:rFonts w:ascii="Times New Roman" w:hAnsi="Times New Roman" w:cs="Times New Roman"/>
                <w:b/>
                <w:spacing w:val="1"/>
                <w:lang w:val="ru-RU"/>
              </w:rPr>
              <w:t xml:space="preserve"> </w:t>
            </w:r>
            <w:r w:rsidRPr="005438BB">
              <w:rPr>
                <w:rFonts w:ascii="Times New Roman" w:hAnsi="Times New Roman" w:cs="Times New Roman"/>
                <w:b/>
                <w:spacing w:val="-3"/>
                <w:lang w:val="ru-RU"/>
              </w:rPr>
              <w:t>объектов</w:t>
            </w:r>
            <w:r w:rsidRPr="005438BB">
              <w:rPr>
                <w:rFonts w:ascii="Times New Roman" w:hAnsi="Times New Roman" w:cs="Times New Roman"/>
                <w:b/>
                <w:lang w:val="ru-RU"/>
              </w:rPr>
              <w:t xml:space="preserve"> </w:t>
            </w:r>
            <w:r w:rsidRPr="005438BB">
              <w:rPr>
                <w:rFonts w:ascii="Times New Roman" w:hAnsi="Times New Roman" w:cs="Times New Roman"/>
                <w:b/>
                <w:spacing w:val="-2"/>
                <w:lang w:val="ru-RU"/>
              </w:rPr>
              <w:t>капитального</w:t>
            </w:r>
            <w:r w:rsidRPr="005438BB">
              <w:rPr>
                <w:rFonts w:ascii="Times New Roman" w:hAnsi="Times New Roman" w:cs="Times New Roman"/>
                <w:b/>
                <w:lang w:val="ru-RU"/>
              </w:rPr>
              <w:t xml:space="preserve"> </w:t>
            </w:r>
            <w:r w:rsidRPr="005438BB">
              <w:rPr>
                <w:rFonts w:ascii="Times New Roman" w:hAnsi="Times New Roman" w:cs="Times New Roman"/>
                <w:b/>
                <w:spacing w:val="-1"/>
                <w:lang w:val="ru-RU"/>
              </w:rPr>
              <w:t>строительства</w:t>
            </w:r>
          </w:p>
        </w:tc>
      </w:tr>
      <w:tr w:rsidR="005438BB" w:rsidRPr="005438BB" w:rsidTr="00EB259E">
        <w:trPr>
          <w:trHeight w:val="851"/>
        </w:trPr>
        <w:tc>
          <w:tcPr>
            <w:tcW w:w="2525" w:type="dxa"/>
          </w:tcPr>
          <w:p w:rsidR="005438BB" w:rsidRPr="005438BB" w:rsidRDefault="005438BB" w:rsidP="005438BB">
            <w:pPr>
              <w:pStyle w:val="TableParagraph"/>
              <w:spacing w:line="264" w:lineRule="auto"/>
              <w:ind w:left="57" w:right="57"/>
              <w:jc w:val="both"/>
              <w:rPr>
                <w:rFonts w:ascii="Times New Roman" w:eastAsia="Times New Roman" w:hAnsi="Times New Roman" w:cs="Times New Roman"/>
              </w:rPr>
            </w:pPr>
            <w:r w:rsidRPr="005438BB">
              <w:rPr>
                <w:rFonts w:ascii="Times New Roman" w:hAnsi="Times New Roman" w:cs="Times New Roman"/>
                <w:spacing w:val="-1"/>
              </w:rPr>
              <w:t>Коммунальное</w:t>
            </w:r>
            <w:r w:rsidRPr="005438BB">
              <w:rPr>
                <w:rFonts w:ascii="Times New Roman" w:hAnsi="Times New Roman" w:cs="Times New Roman"/>
                <w:spacing w:val="29"/>
              </w:rPr>
              <w:t xml:space="preserve"> </w:t>
            </w:r>
            <w:r w:rsidRPr="005438BB">
              <w:rPr>
                <w:rFonts w:ascii="Times New Roman" w:hAnsi="Times New Roman" w:cs="Times New Roman"/>
                <w:spacing w:val="-1"/>
              </w:rPr>
              <w:t>обслуживание</w:t>
            </w:r>
            <w:r w:rsidRPr="005438BB">
              <w:rPr>
                <w:rFonts w:ascii="Times New Roman" w:hAnsi="Times New Roman" w:cs="Times New Roman"/>
                <w:spacing w:val="-2"/>
              </w:rPr>
              <w:t xml:space="preserve"> </w:t>
            </w:r>
            <w:r w:rsidRPr="005438BB">
              <w:rPr>
                <w:rFonts w:ascii="Times New Roman" w:hAnsi="Times New Roman" w:cs="Times New Roman"/>
              </w:rPr>
              <w:t>(3.1)</w:t>
            </w:r>
          </w:p>
        </w:tc>
        <w:tc>
          <w:tcPr>
            <w:tcW w:w="4334" w:type="dxa"/>
          </w:tcPr>
          <w:p w:rsidR="005438BB" w:rsidRPr="005438BB" w:rsidRDefault="005438BB" w:rsidP="005438BB">
            <w:pPr>
              <w:pStyle w:val="TableParagraph"/>
              <w:spacing w:line="264" w:lineRule="auto"/>
              <w:ind w:left="57" w:right="57"/>
              <w:jc w:val="both"/>
              <w:rPr>
                <w:rFonts w:ascii="Times New Roman" w:eastAsia="Times New Roman" w:hAnsi="Times New Roman" w:cs="Times New Roman"/>
                <w:lang w:val="ru-RU"/>
              </w:rPr>
            </w:pPr>
            <w:r w:rsidRPr="005438BB">
              <w:rPr>
                <w:rFonts w:ascii="Times New Roman" w:hAnsi="Times New Roman" w:cs="Times New Roman"/>
                <w:shd w:val="clear" w:color="auto" w:fill="FFFFFF"/>
                <w:lang w:val="ru-RU"/>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w:t>
            </w:r>
            <w:r w:rsidRPr="005438BB">
              <w:rPr>
                <w:rFonts w:ascii="Times New Roman" w:hAnsi="Times New Roman" w:cs="Times New Roman"/>
                <w:shd w:val="clear" w:color="auto" w:fill="FFFFFF"/>
                <w:lang w:val="ru-RU"/>
              </w:rPr>
              <w:lastRenderedPageBreak/>
              <w:t>3.1.1-3.1.2</w:t>
            </w:r>
          </w:p>
        </w:tc>
        <w:tc>
          <w:tcPr>
            <w:tcW w:w="7938" w:type="dxa"/>
            <w:vMerge w:val="restart"/>
          </w:tcPr>
          <w:p w:rsidR="005438BB" w:rsidRPr="005438BB" w:rsidRDefault="005438BB" w:rsidP="005438BB">
            <w:pPr>
              <w:pStyle w:val="TableParagraph"/>
              <w:spacing w:line="264" w:lineRule="auto"/>
              <w:ind w:left="57" w:right="57"/>
              <w:jc w:val="both"/>
              <w:rPr>
                <w:rFonts w:ascii="Times New Roman" w:eastAsia="Times New Roman" w:hAnsi="Times New Roman" w:cs="Times New Roman"/>
                <w:lang w:val="ru-RU"/>
              </w:rPr>
            </w:pPr>
            <w:r w:rsidRPr="005438BB">
              <w:rPr>
                <w:rFonts w:ascii="Times New Roman" w:hAnsi="Times New Roman" w:cs="Times New Roman"/>
                <w:spacing w:val="-1"/>
                <w:lang w:val="ru-RU"/>
              </w:rPr>
              <w:lastRenderedPageBreak/>
              <w:t>Минимальная/максимальная</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площадь</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земельных</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участков</w:t>
            </w:r>
            <w:r w:rsidRPr="005438BB">
              <w:rPr>
                <w:rFonts w:ascii="Times New Roman" w:hAnsi="Times New Roman" w:cs="Times New Roman"/>
                <w:spacing w:val="6"/>
                <w:lang w:val="ru-RU"/>
              </w:rPr>
              <w:t xml:space="preserve"> </w:t>
            </w:r>
            <w:r w:rsidRPr="005438BB">
              <w:rPr>
                <w:rFonts w:ascii="Times New Roman" w:hAnsi="Times New Roman" w:cs="Times New Roman"/>
                <w:lang w:val="ru-RU"/>
              </w:rPr>
              <w:t>-</w:t>
            </w:r>
            <w:r w:rsidRPr="005438BB">
              <w:rPr>
                <w:rFonts w:ascii="Times New Roman" w:hAnsi="Times New Roman" w:cs="Times New Roman"/>
                <w:spacing w:val="39"/>
                <w:lang w:val="ru-RU"/>
              </w:rPr>
              <w:t xml:space="preserve"> </w:t>
            </w:r>
            <w:r w:rsidRPr="005438BB">
              <w:rPr>
                <w:rFonts w:ascii="Times New Roman" w:hAnsi="Times New Roman" w:cs="Times New Roman"/>
                <w:lang w:val="ru-RU"/>
              </w:rPr>
              <w:t>1/10000</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кв.м.</w:t>
            </w:r>
          </w:p>
          <w:p w:rsidR="005438BB" w:rsidRPr="005438BB" w:rsidRDefault="005438BB" w:rsidP="005438BB">
            <w:pPr>
              <w:pStyle w:val="TableParagraph"/>
              <w:spacing w:line="264" w:lineRule="auto"/>
              <w:ind w:left="57" w:right="57"/>
              <w:jc w:val="both"/>
              <w:rPr>
                <w:rFonts w:ascii="Times New Roman" w:eastAsia="Times New Roman" w:hAnsi="Times New Roman" w:cs="Times New Roman"/>
                <w:lang w:val="ru-RU"/>
              </w:rPr>
            </w:pPr>
            <w:r w:rsidRPr="005438BB">
              <w:rPr>
                <w:rFonts w:ascii="Times New Roman" w:hAnsi="Times New Roman" w:cs="Times New Roman"/>
                <w:spacing w:val="-1"/>
                <w:lang w:val="ru-RU"/>
              </w:rPr>
              <w:t>Минимальные</w:t>
            </w:r>
            <w:r w:rsidRPr="005438BB">
              <w:rPr>
                <w:rFonts w:ascii="Times New Roman" w:hAnsi="Times New Roman" w:cs="Times New Roman"/>
                <w:spacing w:val="-9"/>
                <w:lang w:val="ru-RU"/>
              </w:rPr>
              <w:t xml:space="preserve"> </w:t>
            </w:r>
            <w:r w:rsidRPr="005438BB">
              <w:rPr>
                <w:rFonts w:ascii="Times New Roman" w:hAnsi="Times New Roman" w:cs="Times New Roman"/>
                <w:spacing w:val="-1"/>
                <w:lang w:val="ru-RU"/>
              </w:rPr>
              <w:t>отступы</w:t>
            </w:r>
            <w:r w:rsidRPr="005438BB">
              <w:rPr>
                <w:rFonts w:ascii="Times New Roman" w:hAnsi="Times New Roman" w:cs="Times New Roman"/>
                <w:spacing w:val="3"/>
                <w:lang w:val="ru-RU"/>
              </w:rPr>
              <w:t xml:space="preserve"> </w:t>
            </w:r>
            <w:r w:rsidRPr="005438BB">
              <w:rPr>
                <w:rFonts w:ascii="Times New Roman" w:hAnsi="Times New Roman" w:cs="Times New Roman"/>
                <w:spacing w:val="2"/>
                <w:lang w:val="ru-RU"/>
              </w:rPr>
              <w:t>от</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границ</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земельных</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участков</w:t>
            </w:r>
            <w:r w:rsidRPr="005438BB">
              <w:rPr>
                <w:rFonts w:ascii="Times New Roman" w:hAnsi="Times New Roman" w:cs="Times New Roman"/>
                <w:spacing w:val="7"/>
                <w:lang w:val="ru-RU"/>
              </w:rPr>
              <w:t xml:space="preserve"> </w:t>
            </w:r>
            <w:r w:rsidRPr="005438BB">
              <w:rPr>
                <w:rFonts w:ascii="Times New Roman" w:hAnsi="Times New Roman" w:cs="Times New Roman"/>
                <w:lang w:val="ru-RU"/>
              </w:rPr>
              <w:t>-</w:t>
            </w:r>
            <w:r w:rsidRPr="005438BB">
              <w:rPr>
                <w:rFonts w:ascii="Times New Roman" w:hAnsi="Times New Roman" w:cs="Times New Roman"/>
                <w:spacing w:val="4"/>
                <w:lang w:val="ru-RU"/>
              </w:rPr>
              <w:t xml:space="preserve"> </w:t>
            </w:r>
            <w:r w:rsidRPr="005438BB">
              <w:rPr>
                <w:rFonts w:ascii="Times New Roman" w:hAnsi="Times New Roman" w:cs="Times New Roman"/>
                <w:lang w:val="ru-RU"/>
              </w:rPr>
              <w:t>1</w:t>
            </w:r>
            <w:r w:rsidRPr="005438BB">
              <w:rPr>
                <w:rFonts w:ascii="Times New Roman" w:hAnsi="Times New Roman" w:cs="Times New Roman"/>
                <w:spacing w:val="-3"/>
                <w:lang w:val="ru-RU"/>
              </w:rPr>
              <w:t xml:space="preserve"> </w:t>
            </w:r>
            <w:r w:rsidRPr="005438BB">
              <w:rPr>
                <w:rFonts w:ascii="Times New Roman" w:hAnsi="Times New Roman" w:cs="Times New Roman"/>
                <w:spacing w:val="-4"/>
                <w:lang w:val="ru-RU"/>
              </w:rPr>
              <w:t>м.</w:t>
            </w:r>
          </w:p>
          <w:p w:rsidR="005438BB" w:rsidRPr="005438BB" w:rsidRDefault="005438BB" w:rsidP="005438BB">
            <w:pPr>
              <w:pStyle w:val="TableParagraph"/>
              <w:spacing w:line="264" w:lineRule="auto"/>
              <w:ind w:left="57" w:right="57"/>
              <w:jc w:val="both"/>
              <w:rPr>
                <w:rFonts w:ascii="Times New Roman" w:eastAsia="Times New Roman" w:hAnsi="Times New Roman" w:cs="Times New Roman"/>
                <w:lang w:val="ru-RU"/>
              </w:rPr>
            </w:pPr>
            <w:r w:rsidRPr="005438BB">
              <w:rPr>
                <w:rFonts w:ascii="Times New Roman" w:hAnsi="Times New Roman" w:cs="Times New Roman"/>
                <w:spacing w:val="-1"/>
                <w:lang w:val="ru-RU"/>
              </w:rPr>
              <w:t>Максимальное</w:t>
            </w:r>
            <w:r w:rsidRPr="005438BB">
              <w:rPr>
                <w:rFonts w:ascii="Times New Roman" w:hAnsi="Times New Roman" w:cs="Times New Roman"/>
                <w:spacing w:val="1"/>
                <w:lang w:val="ru-RU"/>
              </w:rPr>
              <w:t xml:space="preserve"> </w:t>
            </w:r>
            <w:r w:rsidRPr="005438BB">
              <w:rPr>
                <w:rFonts w:ascii="Times New Roman" w:hAnsi="Times New Roman" w:cs="Times New Roman"/>
                <w:spacing w:val="-1"/>
                <w:lang w:val="ru-RU"/>
              </w:rPr>
              <w:t>количество</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надземных</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этажей</w:t>
            </w:r>
            <w:r w:rsidRPr="005438BB">
              <w:rPr>
                <w:rFonts w:ascii="Times New Roman" w:hAnsi="Times New Roman" w:cs="Times New Roman"/>
                <w:spacing w:val="-2"/>
                <w:lang w:val="ru-RU"/>
              </w:rPr>
              <w:t xml:space="preserve"> зданий</w:t>
            </w:r>
            <w:r w:rsidRPr="005438BB">
              <w:rPr>
                <w:rFonts w:ascii="Times New Roman" w:hAnsi="Times New Roman" w:cs="Times New Roman"/>
                <w:spacing w:val="10"/>
                <w:lang w:val="ru-RU"/>
              </w:rPr>
              <w:t xml:space="preserve"> </w:t>
            </w:r>
            <w:r w:rsidRPr="005438BB">
              <w:rPr>
                <w:rFonts w:ascii="Times New Roman" w:hAnsi="Times New Roman" w:cs="Times New Roman"/>
                <w:lang w:val="ru-RU"/>
              </w:rPr>
              <w:t>-</w:t>
            </w:r>
            <w:r w:rsidRPr="005438BB">
              <w:rPr>
                <w:rFonts w:ascii="Times New Roman" w:hAnsi="Times New Roman" w:cs="Times New Roman"/>
                <w:spacing w:val="4"/>
                <w:lang w:val="ru-RU"/>
              </w:rPr>
              <w:t xml:space="preserve"> </w:t>
            </w:r>
            <w:r w:rsidRPr="005438BB">
              <w:rPr>
                <w:rFonts w:ascii="Times New Roman" w:hAnsi="Times New Roman" w:cs="Times New Roman"/>
                <w:lang w:val="ru-RU"/>
              </w:rPr>
              <w:t>2</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этажа</w:t>
            </w:r>
            <w:r w:rsidRPr="005438BB">
              <w:rPr>
                <w:rFonts w:ascii="Times New Roman" w:hAnsi="Times New Roman" w:cs="Times New Roman"/>
                <w:spacing w:val="55"/>
                <w:lang w:val="ru-RU"/>
              </w:rPr>
              <w:t xml:space="preserve"> </w:t>
            </w:r>
            <w:r w:rsidRPr="005438BB">
              <w:rPr>
                <w:rFonts w:ascii="Times New Roman" w:hAnsi="Times New Roman" w:cs="Times New Roman"/>
                <w:spacing w:val="-1"/>
                <w:lang w:val="ru-RU"/>
              </w:rPr>
              <w:t>(включая</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мансардный</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этаж).</w:t>
            </w:r>
          </w:p>
          <w:p w:rsidR="005438BB" w:rsidRPr="005438BB" w:rsidRDefault="005438BB" w:rsidP="005438BB">
            <w:pPr>
              <w:pStyle w:val="TableParagraph"/>
              <w:spacing w:line="264" w:lineRule="auto"/>
              <w:ind w:left="57" w:right="57"/>
              <w:jc w:val="both"/>
              <w:rPr>
                <w:rFonts w:ascii="Times New Roman" w:eastAsia="Times New Roman" w:hAnsi="Times New Roman" w:cs="Times New Roman"/>
                <w:lang w:val="ru-RU"/>
              </w:rPr>
            </w:pPr>
            <w:r w:rsidRPr="005438BB">
              <w:rPr>
                <w:rFonts w:ascii="Times New Roman" w:hAnsi="Times New Roman" w:cs="Times New Roman"/>
                <w:spacing w:val="-1"/>
                <w:lang w:val="ru-RU"/>
              </w:rPr>
              <w:t>Максимальная</w:t>
            </w:r>
            <w:r w:rsidRPr="005438BB">
              <w:rPr>
                <w:rFonts w:ascii="Times New Roman" w:hAnsi="Times New Roman" w:cs="Times New Roman"/>
                <w:spacing w:val="2"/>
                <w:lang w:val="ru-RU"/>
              </w:rPr>
              <w:t xml:space="preserve"> </w:t>
            </w:r>
            <w:r w:rsidRPr="005438BB">
              <w:rPr>
                <w:rFonts w:ascii="Times New Roman" w:hAnsi="Times New Roman" w:cs="Times New Roman"/>
                <w:lang w:val="ru-RU"/>
              </w:rPr>
              <w:t>высота</w:t>
            </w:r>
            <w:r w:rsidRPr="005438BB">
              <w:rPr>
                <w:rFonts w:ascii="Times New Roman" w:hAnsi="Times New Roman" w:cs="Times New Roman"/>
                <w:spacing w:val="1"/>
                <w:lang w:val="ru-RU"/>
              </w:rPr>
              <w:t xml:space="preserve"> </w:t>
            </w:r>
            <w:r w:rsidRPr="005438BB">
              <w:rPr>
                <w:rFonts w:ascii="Times New Roman" w:hAnsi="Times New Roman" w:cs="Times New Roman"/>
                <w:spacing w:val="-1"/>
                <w:lang w:val="ru-RU"/>
              </w:rPr>
              <w:t xml:space="preserve">строений, </w:t>
            </w:r>
            <w:r w:rsidRPr="005438BB">
              <w:rPr>
                <w:rFonts w:ascii="Times New Roman" w:hAnsi="Times New Roman" w:cs="Times New Roman"/>
                <w:spacing w:val="-2"/>
                <w:lang w:val="ru-RU"/>
              </w:rPr>
              <w:t>сооружений</w:t>
            </w:r>
            <w:r w:rsidRPr="005438BB">
              <w:rPr>
                <w:rFonts w:ascii="Times New Roman" w:hAnsi="Times New Roman" w:cs="Times New Roman"/>
                <w:spacing w:val="3"/>
                <w:lang w:val="ru-RU"/>
              </w:rPr>
              <w:t xml:space="preserve"> </w:t>
            </w:r>
            <w:r w:rsidRPr="005438BB">
              <w:rPr>
                <w:rFonts w:ascii="Times New Roman" w:hAnsi="Times New Roman" w:cs="Times New Roman"/>
                <w:lang w:val="ru-RU"/>
              </w:rPr>
              <w:t>от</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уровня</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земли</w:t>
            </w:r>
            <w:r w:rsidRPr="005438BB">
              <w:rPr>
                <w:rFonts w:ascii="Times New Roman" w:hAnsi="Times New Roman" w:cs="Times New Roman"/>
                <w:spacing w:val="11"/>
                <w:lang w:val="ru-RU"/>
              </w:rPr>
              <w:t xml:space="preserve"> </w:t>
            </w:r>
            <w:r w:rsidRPr="005438BB">
              <w:rPr>
                <w:rFonts w:ascii="Times New Roman" w:hAnsi="Times New Roman" w:cs="Times New Roman"/>
                <w:lang w:val="ru-RU"/>
              </w:rPr>
              <w:t>-</w:t>
            </w:r>
            <w:r w:rsidRPr="005438BB">
              <w:rPr>
                <w:rFonts w:ascii="Times New Roman" w:hAnsi="Times New Roman" w:cs="Times New Roman"/>
                <w:spacing w:val="30"/>
                <w:lang w:val="ru-RU"/>
              </w:rPr>
              <w:t xml:space="preserve"> </w:t>
            </w:r>
            <w:r w:rsidRPr="005438BB">
              <w:rPr>
                <w:rFonts w:ascii="Times New Roman" w:hAnsi="Times New Roman" w:cs="Times New Roman"/>
                <w:lang w:val="ru-RU"/>
              </w:rPr>
              <w:t>20</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м.</w:t>
            </w:r>
          </w:p>
          <w:p w:rsidR="005438BB" w:rsidRPr="005438BB" w:rsidRDefault="005438BB" w:rsidP="005438BB">
            <w:pPr>
              <w:pStyle w:val="TableParagraph"/>
              <w:spacing w:line="264" w:lineRule="auto"/>
              <w:ind w:left="57" w:right="57"/>
              <w:jc w:val="both"/>
              <w:rPr>
                <w:rFonts w:ascii="Times New Roman" w:eastAsia="Times New Roman" w:hAnsi="Times New Roman" w:cs="Times New Roman"/>
                <w:lang w:val="ru-RU"/>
              </w:rPr>
            </w:pPr>
            <w:r w:rsidRPr="005438BB">
              <w:rPr>
                <w:rFonts w:ascii="Times New Roman" w:hAnsi="Times New Roman" w:cs="Times New Roman"/>
                <w:spacing w:val="-1"/>
                <w:lang w:val="ru-RU"/>
              </w:rPr>
              <w:t>Максимальный</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процент</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застройки</w:t>
            </w:r>
            <w:r w:rsidRPr="005438BB">
              <w:rPr>
                <w:rFonts w:ascii="Times New Roman" w:hAnsi="Times New Roman" w:cs="Times New Roman"/>
                <w:spacing w:val="-2"/>
                <w:lang w:val="ru-RU"/>
              </w:rPr>
              <w:t xml:space="preserve"> </w:t>
            </w:r>
            <w:r w:rsidRPr="005438BB">
              <w:rPr>
                <w:rFonts w:ascii="Times New Roman" w:hAnsi="Times New Roman" w:cs="Times New Roman"/>
                <w:lang w:val="ru-RU"/>
              </w:rPr>
              <w:t>в</w:t>
            </w:r>
            <w:r w:rsidRPr="005438BB">
              <w:rPr>
                <w:rFonts w:ascii="Times New Roman" w:hAnsi="Times New Roman" w:cs="Times New Roman"/>
                <w:spacing w:val="-1"/>
                <w:lang w:val="ru-RU"/>
              </w:rPr>
              <w:t xml:space="preserve"> границах</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земельного</w:t>
            </w:r>
            <w:r w:rsidRPr="005438BB">
              <w:rPr>
                <w:rFonts w:ascii="Times New Roman" w:hAnsi="Times New Roman" w:cs="Times New Roman"/>
                <w:spacing w:val="6"/>
                <w:lang w:val="ru-RU"/>
              </w:rPr>
              <w:t xml:space="preserve"> </w:t>
            </w:r>
            <w:r w:rsidRPr="005438BB">
              <w:rPr>
                <w:rFonts w:ascii="Times New Roman" w:hAnsi="Times New Roman" w:cs="Times New Roman"/>
                <w:spacing w:val="-2"/>
                <w:lang w:val="ru-RU"/>
              </w:rPr>
              <w:t>участка</w:t>
            </w:r>
            <w:r w:rsidRPr="005438BB">
              <w:rPr>
                <w:rFonts w:ascii="Times New Roman" w:hAnsi="Times New Roman" w:cs="Times New Roman"/>
                <w:spacing w:val="9"/>
                <w:lang w:val="ru-RU"/>
              </w:rPr>
              <w:t xml:space="preserve"> </w:t>
            </w:r>
            <w:r w:rsidRPr="005438BB">
              <w:rPr>
                <w:rFonts w:ascii="Times New Roman" w:hAnsi="Times New Roman" w:cs="Times New Roman"/>
                <w:lang w:val="ru-RU"/>
              </w:rPr>
              <w:t>-</w:t>
            </w:r>
            <w:r w:rsidRPr="005438BB">
              <w:rPr>
                <w:rFonts w:ascii="Times New Roman" w:hAnsi="Times New Roman" w:cs="Times New Roman"/>
                <w:spacing w:val="41"/>
                <w:lang w:val="ru-RU"/>
              </w:rPr>
              <w:t xml:space="preserve"> </w:t>
            </w:r>
            <w:r w:rsidRPr="005438BB">
              <w:rPr>
                <w:rFonts w:ascii="Times New Roman" w:hAnsi="Times New Roman" w:cs="Times New Roman"/>
                <w:lang w:val="ru-RU"/>
              </w:rPr>
              <w:t>80%.</w:t>
            </w:r>
          </w:p>
          <w:p w:rsidR="005438BB" w:rsidRPr="005438BB" w:rsidRDefault="005438BB" w:rsidP="005438BB">
            <w:pPr>
              <w:pStyle w:val="TableParagraph"/>
              <w:spacing w:line="264" w:lineRule="auto"/>
              <w:ind w:left="57" w:right="57"/>
              <w:jc w:val="both"/>
              <w:rPr>
                <w:rFonts w:ascii="Times New Roman" w:eastAsia="Times New Roman" w:hAnsi="Times New Roman" w:cs="Times New Roman"/>
                <w:lang w:val="ru-RU"/>
              </w:rPr>
            </w:pPr>
            <w:r w:rsidRPr="005438BB">
              <w:rPr>
                <w:rFonts w:ascii="Times New Roman" w:hAnsi="Times New Roman" w:cs="Times New Roman"/>
                <w:spacing w:val="-1"/>
                <w:lang w:val="ru-RU"/>
              </w:rPr>
              <w:lastRenderedPageBreak/>
              <w:t>Размер</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земельного</w:t>
            </w:r>
            <w:r w:rsidRPr="005438BB">
              <w:rPr>
                <w:rFonts w:ascii="Times New Roman" w:hAnsi="Times New Roman" w:cs="Times New Roman"/>
                <w:spacing w:val="2"/>
                <w:lang w:val="ru-RU"/>
              </w:rPr>
              <w:t xml:space="preserve"> </w:t>
            </w:r>
            <w:r w:rsidRPr="005438BB">
              <w:rPr>
                <w:rFonts w:ascii="Times New Roman" w:hAnsi="Times New Roman" w:cs="Times New Roman"/>
                <w:spacing w:val="-2"/>
                <w:lang w:val="ru-RU"/>
              </w:rPr>
              <w:t>участка</w:t>
            </w:r>
            <w:r w:rsidRPr="005438BB">
              <w:rPr>
                <w:rFonts w:ascii="Times New Roman" w:hAnsi="Times New Roman" w:cs="Times New Roman"/>
                <w:spacing w:val="1"/>
                <w:lang w:val="ru-RU"/>
              </w:rPr>
              <w:t xml:space="preserve"> </w:t>
            </w:r>
            <w:r w:rsidRPr="005438BB">
              <w:rPr>
                <w:rFonts w:ascii="Times New Roman" w:hAnsi="Times New Roman" w:cs="Times New Roman"/>
                <w:spacing w:val="-1"/>
                <w:lang w:val="ru-RU"/>
              </w:rPr>
              <w:t>определяется</w:t>
            </w:r>
            <w:r w:rsidRPr="005438BB">
              <w:rPr>
                <w:rFonts w:ascii="Times New Roman" w:hAnsi="Times New Roman" w:cs="Times New Roman"/>
                <w:spacing w:val="6"/>
                <w:lang w:val="ru-RU"/>
              </w:rPr>
              <w:t xml:space="preserve"> </w:t>
            </w:r>
            <w:r w:rsidRPr="005438BB">
              <w:rPr>
                <w:rFonts w:ascii="Times New Roman" w:hAnsi="Times New Roman" w:cs="Times New Roman"/>
                <w:lang w:val="ru-RU"/>
              </w:rPr>
              <w:t>из</w:t>
            </w:r>
            <w:r w:rsidRPr="005438BB">
              <w:rPr>
                <w:rFonts w:ascii="Times New Roman" w:hAnsi="Times New Roman" w:cs="Times New Roman"/>
                <w:spacing w:val="3"/>
                <w:lang w:val="ru-RU"/>
              </w:rPr>
              <w:t xml:space="preserve"> </w:t>
            </w:r>
            <w:r w:rsidRPr="005438BB">
              <w:rPr>
                <w:rFonts w:ascii="Times New Roman" w:hAnsi="Times New Roman" w:cs="Times New Roman"/>
                <w:spacing w:val="-2"/>
                <w:lang w:val="ru-RU"/>
              </w:rPr>
              <w:t>расчета</w:t>
            </w:r>
            <w:r w:rsidRPr="005438BB">
              <w:rPr>
                <w:rFonts w:ascii="Times New Roman" w:hAnsi="Times New Roman" w:cs="Times New Roman"/>
                <w:spacing w:val="1"/>
                <w:lang w:val="ru-RU"/>
              </w:rPr>
              <w:t xml:space="preserve"> </w:t>
            </w:r>
            <w:r w:rsidRPr="005438BB">
              <w:rPr>
                <w:rFonts w:ascii="Times New Roman" w:hAnsi="Times New Roman" w:cs="Times New Roman"/>
                <w:spacing w:val="-1"/>
                <w:lang w:val="ru-RU"/>
              </w:rPr>
              <w:t>площади,</w:t>
            </w:r>
            <w:r w:rsidRPr="005438BB">
              <w:rPr>
                <w:rFonts w:ascii="Times New Roman" w:hAnsi="Times New Roman" w:cs="Times New Roman"/>
                <w:spacing w:val="65"/>
                <w:lang w:val="ru-RU"/>
              </w:rPr>
              <w:t xml:space="preserve"> </w:t>
            </w:r>
            <w:r w:rsidRPr="005438BB">
              <w:rPr>
                <w:rFonts w:ascii="Times New Roman" w:hAnsi="Times New Roman" w:cs="Times New Roman"/>
                <w:spacing w:val="-1"/>
                <w:lang w:val="ru-RU"/>
              </w:rPr>
              <w:t>необходимой</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для</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дальнейшей</w:t>
            </w:r>
            <w:r w:rsidRPr="005438BB">
              <w:rPr>
                <w:rFonts w:ascii="Times New Roman" w:hAnsi="Times New Roman" w:cs="Times New Roman"/>
                <w:spacing w:val="-2"/>
                <w:lang w:val="ru-RU"/>
              </w:rPr>
              <w:t xml:space="preserve"> эксплуатации</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проектируемого</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 xml:space="preserve">объекта, </w:t>
            </w:r>
            <w:r w:rsidRPr="005438BB">
              <w:rPr>
                <w:rFonts w:ascii="Times New Roman" w:hAnsi="Times New Roman" w:cs="Times New Roman"/>
                <w:lang w:val="ru-RU"/>
              </w:rPr>
              <w:t>в</w:t>
            </w:r>
            <w:r w:rsidRPr="005438BB">
              <w:rPr>
                <w:rFonts w:ascii="Times New Roman" w:hAnsi="Times New Roman" w:cs="Times New Roman"/>
                <w:spacing w:val="77"/>
                <w:lang w:val="ru-RU"/>
              </w:rPr>
              <w:t xml:space="preserve"> </w:t>
            </w:r>
            <w:r w:rsidRPr="005438BB">
              <w:rPr>
                <w:rFonts w:ascii="Times New Roman" w:hAnsi="Times New Roman" w:cs="Times New Roman"/>
                <w:lang w:val="ru-RU"/>
              </w:rPr>
              <w:t>соответствии</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со</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строительными</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нормами</w:t>
            </w:r>
            <w:r w:rsidRPr="005438BB">
              <w:rPr>
                <w:rFonts w:ascii="Times New Roman" w:hAnsi="Times New Roman" w:cs="Times New Roman"/>
                <w:spacing w:val="-2"/>
                <w:lang w:val="ru-RU"/>
              </w:rPr>
              <w:t xml:space="preserve"> </w:t>
            </w:r>
            <w:r w:rsidRPr="005438BB">
              <w:rPr>
                <w:rFonts w:ascii="Times New Roman" w:hAnsi="Times New Roman" w:cs="Times New Roman"/>
                <w:lang w:val="ru-RU"/>
              </w:rPr>
              <w:t>и</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правилами.</w:t>
            </w:r>
          </w:p>
          <w:p w:rsidR="005438BB" w:rsidRPr="005438BB" w:rsidRDefault="005438BB" w:rsidP="005438BB">
            <w:pPr>
              <w:pStyle w:val="TableParagraph"/>
              <w:spacing w:line="264" w:lineRule="auto"/>
              <w:ind w:left="57" w:right="57"/>
              <w:jc w:val="both"/>
              <w:rPr>
                <w:rFonts w:ascii="Times New Roman" w:eastAsia="Times New Roman" w:hAnsi="Times New Roman" w:cs="Times New Roman"/>
                <w:lang w:val="ru-RU"/>
              </w:rPr>
            </w:pPr>
            <w:r w:rsidRPr="005438BB">
              <w:rPr>
                <w:rFonts w:ascii="Times New Roman" w:hAnsi="Times New Roman" w:cs="Times New Roman"/>
                <w:spacing w:val="-1"/>
                <w:lang w:val="ru-RU"/>
              </w:rPr>
              <w:t>Ограничения</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использования</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земельных</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 xml:space="preserve">участков </w:t>
            </w:r>
            <w:r w:rsidRPr="005438BB">
              <w:rPr>
                <w:rFonts w:ascii="Times New Roman" w:hAnsi="Times New Roman" w:cs="Times New Roman"/>
                <w:lang w:val="ru-RU"/>
              </w:rPr>
              <w:t>и</w:t>
            </w:r>
            <w:r w:rsidRPr="005438BB">
              <w:rPr>
                <w:rFonts w:ascii="Times New Roman" w:hAnsi="Times New Roman" w:cs="Times New Roman"/>
                <w:spacing w:val="-6"/>
                <w:lang w:val="ru-RU"/>
              </w:rPr>
              <w:t xml:space="preserve"> </w:t>
            </w:r>
            <w:r w:rsidRPr="005438BB">
              <w:rPr>
                <w:rFonts w:ascii="Times New Roman" w:hAnsi="Times New Roman" w:cs="Times New Roman"/>
                <w:lang w:val="ru-RU"/>
              </w:rPr>
              <w:t>объектов</w:t>
            </w:r>
            <w:r w:rsidRPr="005438BB">
              <w:rPr>
                <w:rFonts w:ascii="Times New Roman" w:hAnsi="Times New Roman" w:cs="Times New Roman"/>
                <w:spacing w:val="67"/>
                <w:lang w:val="ru-RU"/>
              </w:rPr>
              <w:t xml:space="preserve"> </w:t>
            </w:r>
            <w:r w:rsidRPr="005438BB">
              <w:rPr>
                <w:rFonts w:ascii="Times New Roman" w:hAnsi="Times New Roman" w:cs="Times New Roman"/>
                <w:spacing w:val="-1"/>
                <w:lang w:val="ru-RU"/>
              </w:rPr>
              <w:t>капитального</w:t>
            </w:r>
            <w:r w:rsidRPr="005438BB">
              <w:rPr>
                <w:rFonts w:ascii="Times New Roman" w:hAnsi="Times New Roman" w:cs="Times New Roman"/>
                <w:spacing w:val="6"/>
                <w:lang w:val="ru-RU"/>
              </w:rPr>
              <w:t xml:space="preserve"> </w:t>
            </w:r>
            <w:r w:rsidRPr="005438BB">
              <w:rPr>
                <w:rFonts w:ascii="Times New Roman" w:hAnsi="Times New Roman" w:cs="Times New Roman"/>
                <w:spacing w:val="-1"/>
                <w:lang w:val="ru-RU"/>
              </w:rPr>
              <w:t>строительства</w:t>
            </w:r>
            <w:r w:rsidRPr="005438BB">
              <w:rPr>
                <w:rFonts w:ascii="Times New Roman" w:hAnsi="Times New Roman" w:cs="Times New Roman"/>
                <w:spacing w:val="-4"/>
                <w:lang w:val="ru-RU"/>
              </w:rPr>
              <w:t xml:space="preserve"> </w:t>
            </w:r>
            <w:r w:rsidRPr="005438BB">
              <w:rPr>
                <w:rFonts w:ascii="Times New Roman" w:hAnsi="Times New Roman" w:cs="Times New Roman"/>
                <w:spacing w:val="-1"/>
                <w:lang w:val="ru-RU"/>
              </w:rPr>
              <w:t>установлены</w:t>
            </w:r>
            <w:r w:rsidRPr="005438BB">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5438BB" w:rsidRPr="005438BB" w:rsidTr="00EB259E">
        <w:trPr>
          <w:trHeight w:val="851"/>
        </w:trPr>
        <w:tc>
          <w:tcPr>
            <w:tcW w:w="2525" w:type="dxa"/>
          </w:tcPr>
          <w:p w:rsidR="005438BB" w:rsidRPr="005438BB" w:rsidRDefault="005438BB" w:rsidP="005438BB">
            <w:pPr>
              <w:pStyle w:val="formattext"/>
              <w:spacing w:before="0" w:beforeAutospacing="0" w:after="0" w:afterAutospacing="0" w:line="264" w:lineRule="auto"/>
              <w:ind w:left="57" w:right="57"/>
              <w:jc w:val="both"/>
              <w:textAlignment w:val="baseline"/>
              <w:rPr>
                <w:szCs w:val="22"/>
                <w:lang w:val="ru-RU"/>
              </w:rPr>
            </w:pPr>
            <w:r w:rsidRPr="005438BB">
              <w:rPr>
                <w:szCs w:val="22"/>
              </w:rPr>
              <w:lastRenderedPageBreak/>
              <w:t>Предоставление коммунальных услуг</w:t>
            </w:r>
            <w:r w:rsidRPr="005438BB">
              <w:rPr>
                <w:szCs w:val="22"/>
                <w:lang w:val="ru-RU"/>
              </w:rPr>
              <w:t xml:space="preserve"> (</w:t>
            </w:r>
            <w:r w:rsidRPr="005438BB">
              <w:rPr>
                <w:szCs w:val="22"/>
              </w:rPr>
              <w:t>3.1.1</w:t>
            </w:r>
            <w:r w:rsidRPr="005438BB">
              <w:rPr>
                <w:szCs w:val="22"/>
                <w:lang w:val="ru-RU"/>
              </w:rPr>
              <w:t>)</w:t>
            </w:r>
          </w:p>
        </w:tc>
        <w:tc>
          <w:tcPr>
            <w:tcW w:w="4334" w:type="dxa"/>
          </w:tcPr>
          <w:p w:rsidR="005438BB" w:rsidRPr="00DE18B0" w:rsidRDefault="005438BB" w:rsidP="005438BB">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7938" w:type="dxa"/>
            <w:vMerge/>
          </w:tcPr>
          <w:p w:rsidR="005438BB" w:rsidRPr="00DE18B0" w:rsidRDefault="005438BB" w:rsidP="005438BB">
            <w:pPr>
              <w:pStyle w:val="formattext"/>
              <w:spacing w:before="0" w:beforeAutospacing="0" w:after="0" w:afterAutospacing="0" w:line="264" w:lineRule="auto"/>
              <w:ind w:left="57" w:right="57"/>
              <w:jc w:val="both"/>
              <w:textAlignment w:val="baseline"/>
              <w:rPr>
                <w:szCs w:val="22"/>
                <w:lang w:val="ru-RU"/>
              </w:rPr>
            </w:pPr>
          </w:p>
        </w:tc>
      </w:tr>
      <w:tr w:rsidR="005438BB" w:rsidRPr="005438BB" w:rsidTr="00EB259E">
        <w:trPr>
          <w:trHeight w:val="851"/>
        </w:trPr>
        <w:tc>
          <w:tcPr>
            <w:tcW w:w="2525" w:type="dxa"/>
          </w:tcPr>
          <w:p w:rsidR="005438BB" w:rsidRPr="005438BB" w:rsidRDefault="005438BB" w:rsidP="005438BB">
            <w:pPr>
              <w:pStyle w:val="formattext"/>
              <w:spacing w:before="0" w:beforeAutospacing="0" w:after="0" w:afterAutospacing="0" w:line="264" w:lineRule="auto"/>
              <w:ind w:left="57" w:right="57"/>
              <w:jc w:val="both"/>
              <w:textAlignment w:val="baseline"/>
              <w:rPr>
                <w:szCs w:val="22"/>
                <w:lang w:val="ru-RU"/>
              </w:rPr>
            </w:pPr>
            <w:r w:rsidRPr="005438BB">
              <w:rPr>
                <w:szCs w:val="22"/>
                <w:lang w:val="ru-RU"/>
              </w:rPr>
              <w:t>Административные здания организаций, обеспечивающих предоставление коммунальных услуг (3.1.2)</w:t>
            </w:r>
          </w:p>
        </w:tc>
        <w:tc>
          <w:tcPr>
            <w:tcW w:w="4334" w:type="dxa"/>
          </w:tcPr>
          <w:p w:rsidR="005438BB" w:rsidRPr="00DE18B0" w:rsidRDefault="005438BB" w:rsidP="005438BB">
            <w:pPr>
              <w:pStyle w:val="formattext"/>
              <w:spacing w:before="0" w:beforeAutospacing="0" w:after="0" w:afterAutospacing="0" w:line="264" w:lineRule="auto"/>
              <w:ind w:left="57" w:right="57"/>
              <w:jc w:val="both"/>
              <w:textAlignment w:val="baseline"/>
              <w:rPr>
                <w:szCs w:val="22"/>
                <w:lang w:val="ru-RU"/>
              </w:rPr>
            </w:pPr>
            <w:r w:rsidRPr="00DE18B0">
              <w:rPr>
                <w:szCs w:val="22"/>
                <w:lang w:val="ru-RU"/>
              </w:rPr>
              <w:t>Размещение зданий, предназначенных для приема физических и юридических лиц в связи с предоставлением им коммунальных услуг</w:t>
            </w:r>
          </w:p>
        </w:tc>
        <w:tc>
          <w:tcPr>
            <w:tcW w:w="7938" w:type="dxa"/>
            <w:vMerge/>
          </w:tcPr>
          <w:p w:rsidR="005438BB" w:rsidRPr="00DE18B0" w:rsidRDefault="005438BB" w:rsidP="005438BB">
            <w:pPr>
              <w:pStyle w:val="formattext"/>
              <w:spacing w:before="0" w:beforeAutospacing="0" w:after="0" w:afterAutospacing="0" w:line="264" w:lineRule="auto"/>
              <w:ind w:left="57" w:right="57"/>
              <w:jc w:val="both"/>
              <w:textAlignment w:val="baseline"/>
              <w:rPr>
                <w:szCs w:val="22"/>
                <w:lang w:val="ru-RU"/>
              </w:rPr>
            </w:pPr>
          </w:p>
        </w:tc>
      </w:tr>
      <w:tr w:rsidR="004B5F75" w:rsidRPr="005438BB" w:rsidTr="00EB259E">
        <w:trPr>
          <w:trHeight w:val="851"/>
        </w:trPr>
        <w:tc>
          <w:tcPr>
            <w:tcW w:w="2525" w:type="dxa"/>
          </w:tcPr>
          <w:p w:rsidR="004B5F75" w:rsidRPr="004B5F75" w:rsidRDefault="004B5F75" w:rsidP="004B5F75">
            <w:pPr>
              <w:pStyle w:val="formattext"/>
              <w:spacing w:before="0" w:beforeAutospacing="0" w:after="0" w:afterAutospacing="0" w:line="264" w:lineRule="auto"/>
              <w:ind w:left="57" w:right="57"/>
              <w:jc w:val="both"/>
              <w:textAlignment w:val="baseline"/>
              <w:rPr>
                <w:szCs w:val="22"/>
                <w:lang w:val="ru-RU"/>
              </w:rPr>
            </w:pPr>
            <w:r w:rsidRPr="004B5F75">
              <w:rPr>
                <w:szCs w:val="22"/>
                <w:lang w:val="ru-RU"/>
              </w:rPr>
              <w:t>Социальное обслуживание (3.2)</w:t>
            </w:r>
          </w:p>
        </w:tc>
        <w:tc>
          <w:tcPr>
            <w:tcW w:w="4334" w:type="dxa"/>
          </w:tcPr>
          <w:p w:rsidR="004B5F75" w:rsidRPr="005438BB" w:rsidRDefault="004B5F75" w:rsidP="004B5F75">
            <w:pPr>
              <w:pStyle w:val="formattext"/>
              <w:spacing w:before="0" w:beforeAutospacing="0" w:after="0" w:afterAutospacing="0" w:line="264" w:lineRule="auto"/>
              <w:ind w:left="57" w:right="57"/>
              <w:jc w:val="both"/>
              <w:textAlignment w:val="baseline"/>
              <w:rPr>
                <w:szCs w:val="22"/>
                <w:lang w:val="ru-RU"/>
              </w:rPr>
            </w:pPr>
            <w:r w:rsidRPr="005438BB">
              <w:rPr>
                <w:szCs w:val="22"/>
                <w:lang w:val="ru-RU"/>
              </w:rPr>
              <w:t>Размещение</w:t>
            </w:r>
            <w:r w:rsidRPr="004B5F75">
              <w:rPr>
                <w:szCs w:val="22"/>
                <w:lang w:val="ru-RU"/>
              </w:rPr>
              <w:t xml:space="preserve"> зданий, предназначенных для </w:t>
            </w:r>
            <w:r w:rsidRPr="005438BB">
              <w:rPr>
                <w:szCs w:val="22"/>
                <w:lang w:val="ru-RU"/>
              </w:rPr>
              <w:t>размещения</w:t>
            </w:r>
            <w:r w:rsidRPr="004B5F75">
              <w:rPr>
                <w:szCs w:val="22"/>
                <w:lang w:val="ru-RU"/>
              </w:rPr>
              <w:t xml:space="preserve"> домов престарелых, домов ребенка, детских домов, пунктов </w:t>
            </w:r>
            <w:r w:rsidRPr="005438BB">
              <w:rPr>
                <w:szCs w:val="22"/>
                <w:lang w:val="ru-RU"/>
              </w:rPr>
              <w:t>ночлега</w:t>
            </w:r>
            <w:r w:rsidRPr="004B5F75">
              <w:rPr>
                <w:szCs w:val="22"/>
                <w:lang w:val="ru-RU"/>
              </w:rPr>
              <w:t xml:space="preserve">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r w:rsidRPr="005438BB">
              <w:rPr>
                <w:szCs w:val="22"/>
                <w:lang w:val="ru-RU"/>
              </w:rPr>
              <w:t xml:space="preserve"> </w:t>
            </w:r>
            <w:r w:rsidRPr="004B5F75">
              <w:rPr>
                <w:szCs w:val="22"/>
                <w:lang w:val="ru-RU"/>
              </w:rPr>
              <w:t xml:space="preserve">Размещение зданий, предназначенных для </w:t>
            </w:r>
            <w:r w:rsidRPr="004B5F75">
              <w:rPr>
                <w:szCs w:val="22"/>
                <w:lang w:val="ru-RU"/>
              </w:rPr>
              <w:lastRenderedPageBreak/>
              <w:t xml:space="preserve">служб психологической </w:t>
            </w:r>
            <w:r w:rsidRPr="005438BB">
              <w:rPr>
                <w:szCs w:val="22"/>
                <w:lang w:val="ru-RU"/>
              </w:rPr>
              <w:t>и</w:t>
            </w:r>
            <w:r w:rsidRPr="004B5F75">
              <w:rPr>
                <w:szCs w:val="22"/>
                <w:lang w:val="ru-RU"/>
              </w:rPr>
              <w:t xml:space="preserve"> бесплатной юридической помощи, социальных, пенсионных </w:t>
            </w:r>
            <w:r w:rsidRPr="005438BB">
              <w:rPr>
                <w:szCs w:val="22"/>
                <w:lang w:val="ru-RU"/>
              </w:rPr>
              <w:t>и</w:t>
            </w:r>
            <w:r w:rsidRPr="004B5F75">
              <w:rPr>
                <w:szCs w:val="22"/>
                <w:lang w:val="ru-RU"/>
              </w:rPr>
              <w:t xml:space="preserve"> </w:t>
            </w:r>
            <w:r w:rsidRPr="005438BB">
              <w:rPr>
                <w:szCs w:val="22"/>
                <w:lang w:val="ru-RU"/>
              </w:rPr>
              <w:t>иных</w:t>
            </w:r>
            <w:r w:rsidRPr="004B5F75">
              <w:rPr>
                <w:szCs w:val="22"/>
                <w:lang w:val="ru-RU"/>
              </w:rPr>
              <w:t xml:space="preserve"> служб</w:t>
            </w:r>
            <w:r w:rsidRPr="005438BB">
              <w:rPr>
                <w:szCs w:val="22"/>
                <w:lang w:val="ru-RU"/>
              </w:rPr>
              <w:t xml:space="preserve"> </w:t>
            </w:r>
            <w:r w:rsidRPr="004B5F75">
              <w:rPr>
                <w:szCs w:val="22"/>
                <w:lang w:val="ru-RU"/>
              </w:rPr>
              <w:t>(службы</w:t>
            </w:r>
          </w:p>
        </w:tc>
        <w:tc>
          <w:tcPr>
            <w:tcW w:w="7938" w:type="dxa"/>
            <w:vMerge w:val="restart"/>
          </w:tcPr>
          <w:p w:rsidR="004B5F75" w:rsidRPr="005438BB" w:rsidRDefault="004B5F75" w:rsidP="005438BB">
            <w:pPr>
              <w:pStyle w:val="TableParagraph"/>
              <w:spacing w:line="264" w:lineRule="auto"/>
              <w:ind w:left="57" w:right="57"/>
              <w:jc w:val="both"/>
              <w:rPr>
                <w:rFonts w:ascii="Times New Roman" w:eastAsia="Times New Roman" w:hAnsi="Times New Roman" w:cs="Times New Roman"/>
                <w:lang w:val="ru-RU"/>
              </w:rPr>
            </w:pPr>
            <w:r w:rsidRPr="005438BB">
              <w:rPr>
                <w:rFonts w:ascii="Times New Roman" w:hAnsi="Times New Roman" w:cs="Times New Roman"/>
                <w:spacing w:val="-1"/>
                <w:lang w:val="ru-RU"/>
              </w:rPr>
              <w:lastRenderedPageBreak/>
              <w:t>Минимальная/максимальная</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площадь</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земельных</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участков</w:t>
            </w:r>
            <w:r w:rsidRPr="005438BB">
              <w:rPr>
                <w:rFonts w:ascii="Times New Roman" w:hAnsi="Times New Roman" w:cs="Times New Roman"/>
                <w:spacing w:val="11"/>
                <w:lang w:val="ru-RU"/>
              </w:rPr>
              <w:t xml:space="preserve"> </w:t>
            </w:r>
            <w:r w:rsidRPr="005438BB">
              <w:rPr>
                <w:rFonts w:ascii="Times New Roman" w:hAnsi="Times New Roman" w:cs="Times New Roman"/>
                <w:lang w:val="ru-RU"/>
              </w:rPr>
              <w:t>-</w:t>
            </w:r>
            <w:r w:rsidRPr="005438BB">
              <w:rPr>
                <w:rFonts w:ascii="Times New Roman" w:hAnsi="Times New Roman" w:cs="Times New Roman"/>
                <w:spacing w:val="47"/>
                <w:lang w:val="ru-RU"/>
              </w:rPr>
              <w:t xml:space="preserve"> </w:t>
            </w:r>
            <w:r w:rsidRPr="005438BB">
              <w:rPr>
                <w:rFonts w:ascii="Times New Roman" w:hAnsi="Times New Roman" w:cs="Times New Roman"/>
                <w:lang w:val="ru-RU"/>
              </w:rPr>
              <w:t>400/5000</w:t>
            </w:r>
            <w:r w:rsidRPr="005438BB">
              <w:rPr>
                <w:rFonts w:ascii="Times New Roman" w:hAnsi="Times New Roman" w:cs="Times New Roman"/>
                <w:spacing w:val="-7"/>
                <w:lang w:val="ru-RU"/>
              </w:rPr>
              <w:t xml:space="preserve"> </w:t>
            </w:r>
            <w:r w:rsidRPr="005438BB">
              <w:rPr>
                <w:rFonts w:ascii="Times New Roman" w:hAnsi="Times New Roman" w:cs="Times New Roman"/>
                <w:spacing w:val="-1"/>
                <w:lang w:val="ru-RU"/>
              </w:rPr>
              <w:t>кв.м.</w:t>
            </w:r>
          </w:p>
          <w:p w:rsidR="004B5F75" w:rsidRPr="005438BB" w:rsidRDefault="004B5F75" w:rsidP="005438BB">
            <w:pPr>
              <w:pStyle w:val="TableParagraph"/>
              <w:spacing w:line="264" w:lineRule="auto"/>
              <w:ind w:left="57" w:right="57"/>
              <w:jc w:val="both"/>
              <w:rPr>
                <w:rFonts w:ascii="Times New Roman" w:eastAsia="Times New Roman" w:hAnsi="Times New Roman" w:cs="Times New Roman"/>
                <w:lang w:val="ru-RU"/>
              </w:rPr>
            </w:pPr>
            <w:r w:rsidRPr="005438BB">
              <w:rPr>
                <w:rFonts w:ascii="Times New Roman" w:hAnsi="Times New Roman" w:cs="Times New Roman"/>
                <w:spacing w:val="-1"/>
                <w:lang w:val="ru-RU"/>
              </w:rPr>
              <w:t>Минимальная</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ширина</w:t>
            </w:r>
            <w:r w:rsidRPr="005438BB">
              <w:rPr>
                <w:rFonts w:ascii="Times New Roman" w:hAnsi="Times New Roman" w:cs="Times New Roman"/>
                <w:spacing w:val="1"/>
                <w:lang w:val="ru-RU"/>
              </w:rPr>
              <w:t xml:space="preserve"> </w:t>
            </w:r>
            <w:r w:rsidRPr="005438BB">
              <w:rPr>
                <w:rFonts w:ascii="Times New Roman" w:hAnsi="Times New Roman" w:cs="Times New Roman"/>
                <w:spacing w:val="-1"/>
                <w:lang w:val="ru-RU"/>
              </w:rPr>
              <w:t>земельных</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участков</w:t>
            </w:r>
            <w:r w:rsidRPr="005438BB">
              <w:rPr>
                <w:rFonts w:ascii="Times New Roman" w:hAnsi="Times New Roman" w:cs="Times New Roman"/>
                <w:spacing w:val="3"/>
                <w:lang w:val="ru-RU"/>
              </w:rPr>
              <w:t xml:space="preserve"> </w:t>
            </w:r>
            <w:r w:rsidRPr="005438BB">
              <w:rPr>
                <w:rFonts w:ascii="Times New Roman" w:hAnsi="Times New Roman" w:cs="Times New Roman"/>
                <w:spacing w:val="-2"/>
                <w:lang w:val="ru-RU"/>
              </w:rPr>
              <w:t>вдоль</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фронта</w:t>
            </w:r>
            <w:r w:rsidRPr="005438BB">
              <w:rPr>
                <w:rFonts w:ascii="Times New Roman" w:hAnsi="Times New Roman" w:cs="Times New Roman"/>
                <w:spacing w:val="1"/>
                <w:lang w:val="ru-RU"/>
              </w:rPr>
              <w:t xml:space="preserve"> </w:t>
            </w:r>
            <w:r w:rsidRPr="005438BB">
              <w:rPr>
                <w:rFonts w:ascii="Times New Roman" w:hAnsi="Times New Roman" w:cs="Times New Roman"/>
                <w:spacing w:val="-2"/>
                <w:lang w:val="ru-RU"/>
              </w:rPr>
              <w:t>улицы</w:t>
            </w:r>
            <w:r w:rsidRPr="005438BB">
              <w:rPr>
                <w:rFonts w:ascii="Times New Roman" w:hAnsi="Times New Roman" w:cs="Times New Roman"/>
                <w:spacing w:val="57"/>
                <w:lang w:val="ru-RU"/>
              </w:rPr>
              <w:t xml:space="preserve"> </w:t>
            </w:r>
            <w:r w:rsidRPr="005438BB">
              <w:rPr>
                <w:rFonts w:ascii="Times New Roman" w:hAnsi="Times New Roman" w:cs="Times New Roman"/>
                <w:spacing w:val="-1"/>
                <w:lang w:val="ru-RU"/>
              </w:rPr>
              <w:t>(проезда)</w:t>
            </w:r>
            <w:r w:rsidRPr="005438BB">
              <w:rPr>
                <w:rFonts w:ascii="Times New Roman" w:hAnsi="Times New Roman" w:cs="Times New Roman"/>
                <w:spacing w:val="5"/>
                <w:lang w:val="ru-RU"/>
              </w:rPr>
              <w:t xml:space="preserve"> </w:t>
            </w:r>
            <w:r w:rsidRPr="005438BB">
              <w:rPr>
                <w:rFonts w:ascii="Times New Roman" w:hAnsi="Times New Roman" w:cs="Times New Roman"/>
                <w:lang w:val="ru-RU"/>
              </w:rPr>
              <w:t>-</w:t>
            </w:r>
            <w:r w:rsidRPr="005438BB">
              <w:rPr>
                <w:rFonts w:ascii="Times New Roman" w:hAnsi="Times New Roman" w:cs="Times New Roman"/>
                <w:spacing w:val="-1"/>
                <w:lang w:val="ru-RU"/>
              </w:rPr>
              <w:t xml:space="preserve"> </w:t>
            </w:r>
            <w:r w:rsidRPr="005438BB">
              <w:rPr>
                <w:rFonts w:ascii="Times New Roman" w:hAnsi="Times New Roman" w:cs="Times New Roman"/>
                <w:lang w:val="ru-RU"/>
              </w:rPr>
              <w:t>12</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м.</w:t>
            </w:r>
          </w:p>
          <w:p w:rsidR="004B5F75" w:rsidRPr="005438BB" w:rsidRDefault="004B5F75" w:rsidP="005438BB">
            <w:pPr>
              <w:pStyle w:val="TableParagraph"/>
              <w:spacing w:line="264" w:lineRule="auto"/>
              <w:ind w:left="57" w:right="57"/>
              <w:jc w:val="both"/>
              <w:rPr>
                <w:rFonts w:ascii="Times New Roman" w:eastAsia="Times New Roman" w:hAnsi="Times New Roman" w:cs="Times New Roman"/>
                <w:lang w:val="ru-RU"/>
              </w:rPr>
            </w:pPr>
            <w:r w:rsidRPr="005438BB">
              <w:rPr>
                <w:rFonts w:ascii="Times New Roman" w:hAnsi="Times New Roman" w:cs="Times New Roman"/>
                <w:spacing w:val="-1"/>
                <w:lang w:val="ru-RU"/>
              </w:rPr>
              <w:t>Минимальные</w:t>
            </w:r>
            <w:r w:rsidRPr="005438BB">
              <w:rPr>
                <w:rFonts w:ascii="Times New Roman" w:hAnsi="Times New Roman" w:cs="Times New Roman"/>
                <w:spacing w:val="-9"/>
                <w:lang w:val="ru-RU"/>
              </w:rPr>
              <w:t xml:space="preserve"> </w:t>
            </w:r>
            <w:r w:rsidRPr="005438BB">
              <w:rPr>
                <w:rFonts w:ascii="Times New Roman" w:hAnsi="Times New Roman" w:cs="Times New Roman"/>
                <w:spacing w:val="-1"/>
                <w:lang w:val="ru-RU"/>
              </w:rPr>
              <w:t>отступы</w:t>
            </w:r>
            <w:r w:rsidRPr="005438BB">
              <w:rPr>
                <w:rFonts w:ascii="Times New Roman" w:hAnsi="Times New Roman" w:cs="Times New Roman"/>
                <w:spacing w:val="3"/>
                <w:lang w:val="ru-RU"/>
              </w:rPr>
              <w:t xml:space="preserve"> </w:t>
            </w:r>
            <w:r w:rsidRPr="005438BB">
              <w:rPr>
                <w:rFonts w:ascii="Times New Roman" w:hAnsi="Times New Roman" w:cs="Times New Roman"/>
                <w:spacing w:val="2"/>
                <w:lang w:val="ru-RU"/>
              </w:rPr>
              <w:t>от</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границ</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земельных</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участков</w:t>
            </w:r>
            <w:r w:rsidRPr="005438BB">
              <w:rPr>
                <w:rFonts w:ascii="Times New Roman" w:hAnsi="Times New Roman" w:cs="Times New Roman"/>
                <w:spacing w:val="7"/>
                <w:lang w:val="ru-RU"/>
              </w:rPr>
              <w:t xml:space="preserve"> </w:t>
            </w:r>
            <w:r w:rsidRPr="005438BB">
              <w:rPr>
                <w:rFonts w:ascii="Times New Roman" w:hAnsi="Times New Roman" w:cs="Times New Roman"/>
                <w:lang w:val="ru-RU"/>
              </w:rPr>
              <w:t>-</w:t>
            </w:r>
            <w:r w:rsidRPr="005438BB">
              <w:rPr>
                <w:rFonts w:ascii="Times New Roman" w:hAnsi="Times New Roman" w:cs="Times New Roman"/>
                <w:spacing w:val="4"/>
                <w:lang w:val="ru-RU"/>
              </w:rPr>
              <w:t xml:space="preserve"> </w:t>
            </w:r>
            <w:r w:rsidRPr="005438BB">
              <w:rPr>
                <w:rFonts w:ascii="Times New Roman" w:hAnsi="Times New Roman" w:cs="Times New Roman"/>
                <w:lang w:val="ru-RU"/>
              </w:rPr>
              <w:t>3</w:t>
            </w:r>
            <w:r w:rsidRPr="005438BB">
              <w:rPr>
                <w:rFonts w:ascii="Times New Roman" w:hAnsi="Times New Roman" w:cs="Times New Roman"/>
                <w:spacing w:val="-3"/>
                <w:lang w:val="ru-RU"/>
              </w:rPr>
              <w:t xml:space="preserve"> </w:t>
            </w:r>
            <w:r w:rsidRPr="005438BB">
              <w:rPr>
                <w:rFonts w:ascii="Times New Roman" w:hAnsi="Times New Roman" w:cs="Times New Roman"/>
                <w:spacing w:val="-4"/>
                <w:lang w:val="ru-RU"/>
              </w:rPr>
              <w:t>м.</w:t>
            </w:r>
          </w:p>
          <w:p w:rsidR="004B5F75" w:rsidRPr="005438BB" w:rsidRDefault="004B5F75" w:rsidP="005438BB">
            <w:pPr>
              <w:pStyle w:val="TableParagraph"/>
              <w:spacing w:line="264" w:lineRule="auto"/>
              <w:ind w:left="57" w:right="57"/>
              <w:jc w:val="both"/>
              <w:rPr>
                <w:rFonts w:ascii="Times New Roman" w:eastAsia="Times New Roman" w:hAnsi="Times New Roman" w:cs="Times New Roman"/>
                <w:lang w:val="ru-RU"/>
              </w:rPr>
            </w:pPr>
            <w:r w:rsidRPr="005438BB">
              <w:rPr>
                <w:rFonts w:ascii="Times New Roman" w:hAnsi="Times New Roman" w:cs="Times New Roman"/>
                <w:spacing w:val="-1"/>
                <w:lang w:val="ru-RU"/>
              </w:rPr>
              <w:t>Максимальное</w:t>
            </w:r>
            <w:r w:rsidRPr="005438BB">
              <w:rPr>
                <w:rFonts w:ascii="Times New Roman" w:hAnsi="Times New Roman" w:cs="Times New Roman"/>
                <w:spacing w:val="1"/>
                <w:lang w:val="ru-RU"/>
              </w:rPr>
              <w:t xml:space="preserve"> </w:t>
            </w:r>
            <w:r w:rsidRPr="005438BB">
              <w:rPr>
                <w:rFonts w:ascii="Times New Roman" w:hAnsi="Times New Roman" w:cs="Times New Roman"/>
                <w:spacing w:val="-1"/>
                <w:lang w:val="ru-RU"/>
              </w:rPr>
              <w:t>количество</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надземных</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этажей</w:t>
            </w:r>
            <w:r w:rsidRPr="005438BB">
              <w:rPr>
                <w:rFonts w:ascii="Times New Roman" w:hAnsi="Times New Roman" w:cs="Times New Roman"/>
                <w:spacing w:val="-2"/>
                <w:lang w:val="ru-RU"/>
              </w:rPr>
              <w:t xml:space="preserve"> зданий</w:t>
            </w:r>
            <w:r w:rsidRPr="005438BB">
              <w:rPr>
                <w:rFonts w:ascii="Times New Roman" w:hAnsi="Times New Roman" w:cs="Times New Roman"/>
                <w:spacing w:val="10"/>
                <w:lang w:val="ru-RU"/>
              </w:rPr>
              <w:t xml:space="preserve"> </w:t>
            </w:r>
            <w:r w:rsidRPr="005438BB">
              <w:rPr>
                <w:rFonts w:ascii="Times New Roman" w:hAnsi="Times New Roman" w:cs="Times New Roman"/>
                <w:lang w:val="ru-RU"/>
              </w:rPr>
              <w:t>-</w:t>
            </w:r>
            <w:r w:rsidRPr="005438BB">
              <w:rPr>
                <w:rFonts w:ascii="Times New Roman" w:hAnsi="Times New Roman" w:cs="Times New Roman"/>
                <w:spacing w:val="4"/>
                <w:lang w:val="ru-RU"/>
              </w:rPr>
              <w:t xml:space="preserve"> </w:t>
            </w:r>
            <w:r w:rsidRPr="005438BB">
              <w:rPr>
                <w:rFonts w:ascii="Times New Roman" w:hAnsi="Times New Roman" w:cs="Times New Roman"/>
                <w:lang w:val="ru-RU"/>
              </w:rPr>
              <w:t>3</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этажа</w:t>
            </w:r>
            <w:r w:rsidRPr="005438BB">
              <w:rPr>
                <w:rFonts w:ascii="Times New Roman" w:hAnsi="Times New Roman" w:cs="Times New Roman"/>
                <w:spacing w:val="57"/>
                <w:lang w:val="ru-RU"/>
              </w:rPr>
              <w:t xml:space="preserve"> </w:t>
            </w:r>
            <w:r w:rsidRPr="005438BB">
              <w:rPr>
                <w:rFonts w:ascii="Times New Roman" w:hAnsi="Times New Roman" w:cs="Times New Roman"/>
                <w:spacing w:val="-1"/>
                <w:lang w:val="ru-RU"/>
              </w:rPr>
              <w:t>(включая</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мансардный</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этаж).</w:t>
            </w:r>
          </w:p>
          <w:p w:rsidR="004B5F75" w:rsidRPr="005438BB" w:rsidRDefault="004B5F75" w:rsidP="004B5F75">
            <w:pPr>
              <w:pStyle w:val="TableParagraph"/>
              <w:spacing w:line="264" w:lineRule="auto"/>
              <w:ind w:left="57" w:right="57"/>
              <w:jc w:val="both"/>
              <w:rPr>
                <w:rFonts w:ascii="Times New Roman" w:eastAsia="Times New Roman" w:hAnsi="Times New Roman" w:cs="Times New Roman"/>
                <w:lang w:val="ru-RU"/>
              </w:rPr>
            </w:pPr>
            <w:r w:rsidRPr="005438BB">
              <w:rPr>
                <w:rFonts w:ascii="Times New Roman" w:hAnsi="Times New Roman" w:cs="Times New Roman"/>
                <w:spacing w:val="-1"/>
                <w:lang w:val="ru-RU"/>
              </w:rPr>
              <w:t>Максимальный</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процент</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застройки</w:t>
            </w:r>
            <w:r w:rsidRPr="005438BB">
              <w:rPr>
                <w:rFonts w:ascii="Times New Roman" w:hAnsi="Times New Roman" w:cs="Times New Roman"/>
                <w:spacing w:val="-2"/>
                <w:lang w:val="ru-RU"/>
              </w:rPr>
              <w:t xml:space="preserve"> </w:t>
            </w:r>
            <w:r w:rsidRPr="005438BB">
              <w:rPr>
                <w:rFonts w:ascii="Times New Roman" w:hAnsi="Times New Roman" w:cs="Times New Roman"/>
                <w:lang w:val="ru-RU"/>
              </w:rPr>
              <w:t>в</w:t>
            </w:r>
            <w:r w:rsidRPr="005438BB">
              <w:rPr>
                <w:rFonts w:ascii="Times New Roman" w:hAnsi="Times New Roman" w:cs="Times New Roman"/>
                <w:spacing w:val="-1"/>
                <w:lang w:val="ru-RU"/>
              </w:rPr>
              <w:t xml:space="preserve"> границах</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земельного</w:t>
            </w:r>
            <w:r w:rsidRPr="005438BB">
              <w:rPr>
                <w:rFonts w:ascii="Times New Roman" w:hAnsi="Times New Roman" w:cs="Times New Roman"/>
                <w:spacing w:val="6"/>
                <w:lang w:val="ru-RU"/>
              </w:rPr>
              <w:t xml:space="preserve"> </w:t>
            </w:r>
            <w:r w:rsidRPr="005438BB">
              <w:rPr>
                <w:rFonts w:ascii="Times New Roman" w:hAnsi="Times New Roman" w:cs="Times New Roman"/>
                <w:spacing w:val="-2"/>
                <w:lang w:val="ru-RU"/>
              </w:rPr>
              <w:t>участка</w:t>
            </w:r>
            <w:r w:rsidRPr="005438BB">
              <w:rPr>
                <w:rFonts w:ascii="Times New Roman" w:hAnsi="Times New Roman" w:cs="Times New Roman"/>
                <w:spacing w:val="9"/>
                <w:lang w:val="ru-RU"/>
              </w:rPr>
              <w:t xml:space="preserve"> </w:t>
            </w:r>
            <w:r w:rsidRPr="005438BB">
              <w:rPr>
                <w:rFonts w:ascii="Times New Roman" w:hAnsi="Times New Roman" w:cs="Times New Roman"/>
                <w:lang w:val="ru-RU"/>
              </w:rPr>
              <w:t>-80%.</w:t>
            </w:r>
          </w:p>
          <w:p w:rsidR="004B5F75" w:rsidRPr="005438BB" w:rsidRDefault="004B5F75" w:rsidP="004B5F75">
            <w:pPr>
              <w:pStyle w:val="TableParagraph"/>
              <w:spacing w:line="264" w:lineRule="auto"/>
              <w:ind w:left="57" w:right="57"/>
              <w:jc w:val="both"/>
              <w:rPr>
                <w:rFonts w:ascii="Times New Roman" w:eastAsia="Times New Roman" w:hAnsi="Times New Roman" w:cs="Times New Roman"/>
                <w:lang w:val="ru-RU"/>
              </w:rPr>
            </w:pPr>
            <w:r w:rsidRPr="005438BB">
              <w:rPr>
                <w:rFonts w:ascii="Times New Roman" w:hAnsi="Times New Roman" w:cs="Times New Roman"/>
                <w:spacing w:val="-1"/>
                <w:lang w:val="ru-RU"/>
              </w:rPr>
              <w:t>Размер</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земельного</w:t>
            </w:r>
            <w:r w:rsidRPr="005438BB">
              <w:rPr>
                <w:rFonts w:ascii="Times New Roman" w:hAnsi="Times New Roman" w:cs="Times New Roman"/>
                <w:spacing w:val="2"/>
                <w:lang w:val="ru-RU"/>
              </w:rPr>
              <w:t xml:space="preserve"> </w:t>
            </w:r>
            <w:r w:rsidRPr="005438BB">
              <w:rPr>
                <w:rFonts w:ascii="Times New Roman" w:hAnsi="Times New Roman" w:cs="Times New Roman"/>
                <w:spacing w:val="-2"/>
                <w:lang w:val="ru-RU"/>
              </w:rPr>
              <w:t>участка</w:t>
            </w:r>
            <w:r w:rsidRPr="005438BB">
              <w:rPr>
                <w:rFonts w:ascii="Times New Roman" w:hAnsi="Times New Roman" w:cs="Times New Roman"/>
                <w:spacing w:val="1"/>
                <w:lang w:val="ru-RU"/>
              </w:rPr>
              <w:t xml:space="preserve"> </w:t>
            </w:r>
            <w:r w:rsidRPr="005438BB">
              <w:rPr>
                <w:rFonts w:ascii="Times New Roman" w:hAnsi="Times New Roman" w:cs="Times New Roman"/>
                <w:spacing w:val="-1"/>
                <w:lang w:val="ru-RU"/>
              </w:rPr>
              <w:t>определяется</w:t>
            </w:r>
            <w:r w:rsidRPr="005438BB">
              <w:rPr>
                <w:rFonts w:ascii="Times New Roman" w:hAnsi="Times New Roman" w:cs="Times New Roman"/>
                <w:spacing w:val="1"/>
                <w:lang w:val="ru-RU"/>
              </w:rPr>
              <w:t xml:space="preserve"> </w:t>
            </w:r>
            <w:r w:rsidRPr="005438BB">
              <w:rPr>
                <w:rFonts w:ascii="Times New Roman" w:hAnsi="Times New Roman" w:cs="Times New Roman"/>
                <w:lang w:val="ru-RU"/>
              </w:rPr>
              <w:t>из</w:t>
            </w:r>
            <w:r w:rsidRPr="005438BB">
              <w:rPr>
                <w:rFonts w:ascii="Times New Roman" w:hAnsi="Times New Roman" w:cs="Times New Roman"/>
                <w:spacing w:val="3"/>
                <w:lang w:val="ru-RU"/>
              </w:rPr>
              <w:t xml:space="preserve"> </w:t>
            </w:r>
            <w:r w:rsidRPr="005438BB">
              <w:rPr>
                <w:rFonts w:ascii="Times New Roman" w:hAnsi="Times New Roman" w:cs="Times New Roman"/>
                <w:spacing w:val="-2"/>
                <w:lang w:val="ru-RU"/>
              </w:rPr>
              <w:t>расчета</w:t>
            </w:r>
            <w:r w:rsidRPr="005438BB">
              <w:rPr>
                <w:rFonts w:ascii="Times New Roman" w:hAnsi="Times New Roman" w:cs="Times New Roman"/>
                <w:spacing w:val="1"/>
                <w:lang w:val="ru-RU"/>
              </w:rPr>
              <w:t xml:space="preserve"> </w:t>
            </w:r>
            <w:r w:rsidRPr="005438BB">
              <w:rPr>
                <w:rFonts w:ascii="Times New Roman" w:hAnsi="Times New Roman" w:cs="Times New Roman"/>
                <w:spacing w:val="-1"/>
                <w:lang w:val="ru-RU"/>
              </w:rPr>
              <w:t>площади,</w:t>
            </w:r>
            <w:r w:rsidRPr="005438BB">
              <w:rPr>
                <w:rFonts w:ascii="Times New Roman" w:hAnsi="Times New Roman" w:cs="Times New Roman"/>
                <w:spacing w:val="65"/>
                <w:lang w:val="ru-RU"/>
              </w:rPr>
              <w:t xml:space="preserve"> </w:t>
            </w:r>
            <w:r w:rsidRPr="005438BB">
              <w:rPr>
                <w:rFonts w:ascii="Times New Roman" w:hAnsi="Times New Roman" w:cs="Times New Roman"/>
                <w:spacing w:val="-1"/>
                <w:lang w:val="ru-RU"/>
              </w:rPr>
              <w:t>необходимой</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для</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дальнейшей</w:t>
            </w:r>
            <w:r w:rsidRPr="005438BB">
              <w:rPr>
                <w:rFonts w:ascii="Times New Roman" w:hAnsi="Times New Roman" w:cs="Times New Roman"/>
                <w:spacing w:val="-2"/>
                <w:lang w:val="ru-RU"/>
              </w:rPr>
              <w:t xml:space="preserve"> эксплуатации</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проектируемого</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 xml:space="preserve">объекта, </w:t>
            </w:r>
            <w:r w:rsidRPr="005438BB">
              <w:rPr>
                <w:rFonts w:ascii="Times New Roman" w:hAnsi="Times New Roman" w:cs="Times New Roman"/>
                <w:lang w:val="ru-RU"/>
              </w:rPr>
              <w:t>в</w:t>
            </w:r>
            <w:r w:rsidRPr="005438BB">
              <w:rPr>
                <w:rFonts w:ascii="Times New Roman" w:hAnsi="Times New Roman" w:cs="Times New Roman"/>
                <w:spacing w:val="77"/>
                <w:lang w:val="ru-RU"/>
              </w:rPr>
              <w:t xml:space="preserve"> </w:t>
            </w:r>
            <w:r w:rsidRPr="005438BB">
              <w:rPr>
                <w:rFonts w:ascii="Times New Roman" w:hAnsi="Times New Roman" w:cs="Times New Roman"/>
                <w:lang w:val="ru-RU"/>
              </w:rPr>
              <w:t>соответствии</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со</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lastRenderedPageBreak/>
              <w:t>строительными</w:t>
            </w:r>
            <w:r w:rsidRPr="005438BB">
              <w:rPr>
                <w:rFonts w:ascii="Times New Roman" w:hAnsi="Times New Roman" w:cs="Times New Roman"/>
                <w:spacing w:val="3"/>
                <w:lang w:val="ru-RU"/>
              </w:rPr>
              <w:t xml:space="preserve"> </w:t>
            </w:r>
            <w:r w:rsidRPr="005438BB">
              <w:rPr>
                <w:rFonts w:ascii="Times New Roman" w:hAnsi="Times New Roman" w:cs="Times New Roman"/>
                <w:lang w:val="ru-RU"/>
              </w:rPr>
              <w:t>нормами</w:t>
            </w:r>
            <w:r w:rsidRPr="005438BB">
              <w:rPr>
                <w:rFonts w:ascii="Times New Roman" w:hAnsi="Times New Roman" w:cs="Times New Roman"/>
                <w:spacing w:val="-2"/>
                <w:lang w:val="ru-RU"/>
              </w:rPr>
              <w:t xml:space="preserve"> </w:t>
            </w:r>
            <w:r w:rsidRPr="005438BB">
              <w:rPr>
                <w:rFonts w:ascii="Times New Roman" w:hAnsi="Times New Roman" w:cs="Times New Roman"/>
                <w:lang w:val="ru-RU"/>
              </w:rPr>
              <w:t>и</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правилами.</w:t>
            </w:r>
          </w:p>
          <w:p w:rsidR="004B5F75" w:rsidRPr="004B5F75" w:rsidRDefault="004B5F75" w:rsidP="004B5F75">
            <w:pPr>
              <w:pStyle w:val="TableParagraph"/>
              <w:spacing w:line="264" w:lineRule="auto"/>
              <w:ind w:left="57" w:right="57"/>
              <w:jc w:val="both"/>
              <w:rPr>
                <w:rFonts w:ascii="Times New Roman" w:eastAsia="Times New Roman" w:hAnsi="Times New Roman" w:cs="Times New Roman"/>
                <w:b/>
                <w:bCs/>
                <w:lang w:val="ru-RU"/>
              </w:rPr>
            </w:pPr>
            <w:r w:rsidRPr="005438BB">
              <w:rPr>
                <w:rFonts w:ascii="Times New Roman" w:hAnsi="Times New Roman" w:cs="Times New Roman"/>
                <w:spacing w:val="-1"/>
                <w:lang w:val="ru-RU"/>
              </w:rPr>
              <w:t>Ограничения</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использования</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земельных</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 xml:space="preserve">участков </w:t>
            </w:r>
            <w:r w:rsidRPr="005438BB">
              <w:rPr>
                <w:rFonts w:ascii="Times New Roman" w:hAnsi="Times New Roman" w:cs="Times New Roman"/>
                <w:lang w:val="ru-RU"/>
              </w:rPr>
              <w:t>и</w:t>
            </w:r>
            <w:r w:rsidRPr="005438BB">
              <w:rPr>
                <w:rFonts w:ascii="Times New Roman" w:hAnsi="Times New Roman" w:cs="Times New Roman"/>
                <w:spacing w:val="-6"/>
                <w:lang w:val="ru-RU"/>
              </w:rPr>
              <w:t xml:space="preserve"> </w:t>
            </w:r>
            <w:r w:rsidRPr="005438BB">
              <w:rPr>
                <w:rFonts w:ascii="Times New Roman" w:hAnsi="Times New Roman" w:cs="Times New Roman"/>
                <w:lang w:val="ru-RU"/>
              </w:rPr>
              <w:t>объектов</w:t>
            </w:r>
            <w:r w:rsidRPr="005438BB">
              <w:rPr>
                <w:rFonts w:ascii="Times New Roman" w:hAnsi="Times New Roman" w:cs="Times New Roman"/>
                <w:spacing w:val="67"/>
                <w:lang w:val="ru-RU"/>
              </w:rPr>
              <w:t xml:space="preserve"> </w:t>
            </w:r>
            <w:r w:rsidRPr="005438BB">
              <w:rPr>
                <w:rFonts w:ascii="Times New Roman" w:hAnsi="Times New Roman" w:cs="Times New Roman"/>
                <w:spacing w:val="-1"/>
                <w:lang w:val="ru-RU"/>
              </w:rPr>
              <w:t>капитального</w:t>
            </w:r>
            <w:r w:rsidRPr="005438BB">
              <w:rPr>
                <w:rFonts w:ascii="Times New Roman" w:hAnsi="Times New Roman" w:cs="Times New Roman"/>
                <w:spacing w:val="6"/>
                <w:lang w:val="ru-RU"/>
              </w:rPr>
              <w:t xml:space="preserve"> </w:t>
            </w:r>
            <w:r w:rsidRPr="005438BB">
              <w:rPr>
                <w:rFonts w:ascii="Times New Roman" w:hAnsi="Times New Roman" w:cs="Times New Roman"/>
                <w:spacing w:val="-1"/>
                <w:lang w:val="ru-RU"/>
              </w:rPr>
              <w:t>строительства</w:t>
            </w:r>
            <w:r w:rsidRPr="005438BB">
              <w:rPr>
                <w:rFonts w:ascii="Times New Roman" w:hAnsi="Times New Roman" w:cs="Times New Roman"/>
                <w:spacing w:val="-4"/>
                <w:lang w:val="ru-RU"/>
              </w:rPr>
              <w:t xml:space="preserve"> </w:t>
            </w:r>
            <w:r w:rsidRPr="005438BB">
              <w:rPr>
                <w:rFonts w:ascii="Times New Roman" w:hAnsi="Times New Roman" w:cs="Times New Roman"/>
                <w:spacing w:val="-1"/>
                <w:lang w:val="ru-RU"/>
              </w:rPr>
              <w:t>установлены</w:t>
            </w:r>
            <w:r w:rsidRPr="005438BB">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4B5F75" w:rsidRPr="005438BB" w:rsidTr="00EB259E">
        <w:trPr>
          <w:trHeight w:val="851"/>
        </w:trPr>
        <w:tc>
          <w:tcPr>
            <w:tcW w:w="2525" w:type="dxa"/>
          </w:tcPr>
          <w:p w:rsidR="004B5F75" w:rsidRPr="004B5F75" w:rsidRDefault="004B5F75" w:rsidP="004B5F75">
            <w:pPr>
              <w:pStyle w:val="formattext"/>
              <w:spacing w:before="0" w:beforeAutospacing="0" w:after="0" w:afterAutospacing="0" w:line="264" w:lineRule="auto"/>
              <w:ind w:left="57" w:right="57"/>
              <w:jc w:val="both"/>
              <w:textAlignment w:val="baseline"/>
              <w:rPr>
                <w:szCs w:val="22"/>
                <w:lang w:val="ru-RU"/>
              </w:rPr>
            </w:pPr>
            <w:r w:rsidRPr="004B5F75">
              <w:rPr>
                <w:szCs w:val="22"/>
                <w:lang w:val="ru-RU"/>
              </w:rPr>
              <w:lastRenderedPageBreak/>
              <w:t>Дома социального обслуживания (3.2.1)</w:t>
            </w:r>
          </w:p>
        </w:tc>
        <w:tc>
          <w:tcPr>
            <w:tcW w:w="4334" w:type="dxa"/>
          </w:tcPr>
          <w:p w:rsidR="004B5F75" w:rsidRPr="004B5F75" w:rsidRDefault="004B5F75" w:rsidP="004B5F75">
            <w:pPr>
              <w:pStyle w:val="formattext"/>
              <w:spacing w:before="0" w:beforeAutospacing="0" w:after="0" w:afterAutospacing="0" w:line="264" w:lineRule="auto"/>
              <w:ind w:left="57" w:right="57"/>
              <w:jc w:val="both"/>
              <w:textAlignment w:val="baseline"/>
              <w:rPr>
                <w:szCs w:val="22"/>
                <w:lang w:val="ru-RU"/>
              </w:rPr>
            </w:pPr>
            <w:r w:rsidRPr="004B5F75">
              <w:rPr>
                <w:szCs w:val="22"/>
                <w:lang w:val="ru-RU"/>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tc>
        <w:tc>
          <w:tcPr>
            <w:tcW w:w="7938" w:type="dxa"/>
            <w:vMerge/>
          </w:tcPr>
          <w:p w:rsidR="004B5F75" w:rsidRPr="00DE18B0" w:rsidRDefault="004B5F75">
            <w:pPr>
              <w:pStyle w:val="formattext"/>
              <w:spacing w:before="0" w:beforeAutospacing="0" w:after="0" w:afterAutospacing="0"/>
              <w:jc w:val="center"/>
              <w:textAlignment w:val="baseline"/>
              <w:rPr>
                <w:rFonts w:ascii="Arial" w:hAnsi="Arial" w:cs="Arial"/>
                <w:color w:val="444444"/>
                <w:sz w:val="21"/>
                <w:szCs w:val="21"/>
                <w:lang w:val="ru-RU"/>
              </w:rPr>
            </w:pPr>
          </w:p>
        </w:tc>
      </w:tr>
      <w:tr w:rsidR="004B5F75" w:rsidRPr="005438BB" w:rsidTr="00EB259E">
        <w:trPr>
          <w:trHeight w:val="851"/>
        </w:trPr>
        <w:tc>
          <w:tcPr>
            <w:tcW w:w="2525" w:type="dxa"/>
          </w:tcPr>
          <w:p w:rsidR="004B5F75" w:rsidRPr="004B5F75" w:rsidRDefault="004B5F75" w:rsidP="004B5F75">
            <w:pPr>
              <w:pStyle w:val="formattext"/>
              <w:spacing w:before="0" w:beforeAutospacing="0" w:after="0" w:afterAutospacing="0" w:line="264" w:lineRule="auto"/>
              <w:ind w:left="57" w:right="57"/>
              <w:jc w:val="both"/>
              <w:textAlignment w:val="baseline"/>
              <w:rPr>
                <w:szCs w:val="22"/>
                <w:lang w:val="ru-RU"/>
              </w:rPr>
            </w:pPr>
            <w:r w:rsidRPr="004B5F75">
              <w:rPr>
                <w:szCs w:val="22"/>
                <w:lang w:val="ru-RU"/>
              </w:rPr>
              <w:t>Оказание социальной помощи населению (3.2.2)</w:t>
            </w:r>
          </w:p>
        </w:tc>
        <w:tc>
          <w:tcPr>
            <w:tcW w:w="4334" w:type="dxa"/>
          </w:tcPr>
          <w:p w:rsidR="004B5F75" w:rsidRPr="004B5F75" w:rsidRDefault="004B5F75" w:rsidP="004B5F75">
            <w:pPr>
              <w:pStyle w:val="formattext"/>
              <w:spacing w:before="0" w:beforeAutospacing="0" w:after="0" w:afterAutospacing="0" w:line="264" w:lineRule="auto"/>
              <w:ind w:left="57" w:right="57"/>
              <w:jc w:val="both"/>
              <w:textAlignment w:val="baseline"/>
              <w:rPr>
                <w:szCs w:val="22"/>
                <w:lang w:val="ru-RU"/>
              </w:rPr>
            </w:pPr>
            <w:r w:rsidRPr="004B5F75">
              <w:rPr>
                <w:szCs w:val="22"/>
                <w:lang w:val="ru-RU"/>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7938" w:type="dxa"/>
            <w:vMerge/>
          </w:tcPr>
          <w:p w:rsidR="004B5F75" w:rsidRPr="00DE18B0" w:rsidRDefault="004B5F75">
            <w:pPr>
              <w:pStyle w:val="formattext"/>
              <w:spacing w:before="0" w:beforeAutospacing="0" w:after="0" w:afterAutospacing="0"/>
              <w:jc w:val="center"/>
              <w:textAlignment w:val="baseline"/>
              <w:rPr>
                <w:rFonts w:ascii="Arial" w:hAnsi="Arial" w:cs="Arial"/>
                <w:color w:val="444444"/>
                <w:sz w:val="21"/>
                <w:szCs w:val="21"/>
                <w:lang w:val="ru-RU"/>
              </w:rPr>
            </w:pPr>
          </w:p>
        </w:tc>
      </w:tr>
      <w:tr w:rsidR="004B5F75" w:rsidRPr="005438BB" w:rsidTr="00EB259E">
        <w:trPr>
          <w:trHeight w:val="851"/>
        </w:trPr>
        <w:tc>
          <w:tcPr>
            <w:tcW w:w="2525" w:type="dxa"/>
          </w:tcPr>
          <w:p w:rsidR="004B5F75" w:rsidRPr="004B5F75" w:rsidRDefault="004B5F75" w:rsidP="004B5F75">
            <w:pPr>
              <w:pStyle w:val="formattext"/>
              <w:spacing w:before="0" w:beforeAutospacing="0" w:after="0" w:afterAutospacing="0" w:line="264" w:lineRule="auto"/>
              <w:ind w:left="57" w:right="57"/>
              <w:jc w:val="both"/>
              <w:textAlignment w:val="baseline"/>
              <w:rPr>
                <w:szCs w:val="22"/>
                <w:lang w:val="ru-RU"/>
              </w:rPr>
            </w:pPr>
            <w:r w:rsidRPr="004B5F75">
              <w:rPr>
                <w:szCs w:val="22"/>
                <w:lang w:val="ru-RU"/>
              </w:rPr>
              <w:t>Оказание услуг связи (3.2.3)</w:t>
            </w:r>
          </w:p>
        </w:tc>
        <w:tc>
          <w:tcPr>
            <w:tcW w:w="4334" w:type="dxa"/>
          </w:tcPr>
          <w:p w:rsidR="004B5F75" w:rsidRPr="004B5F75" w:rsidRDefault="004B5F75" w:rsidP="004B5F75">
            <w:pPr>
              <w:pStyle w:val="formattext"/>
              <w:spacing w:before="0" w:beforeAutospacing="0" w:after="0" w:afterAutospacing="0" w:line="264" w:lineRule="auto"/>
              <w:ind w:left="57" w:right="57"/>
              <w:jc w:val="both"/>
              <w:textAlignment w:val="baseline"/>
              <w:rPr>
                <w:szCs w:val="22"/>
                <w:lang w:val="ru-RU"/>
              </w:rPr>
            </w:pPr>
            <w:r w:rsidRPr="004B5F75">
              <w:rPr>
                <w:szCs w:val="22"/>
                <w:lang w:val="ru-RU"/>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7938" w:type="dxa"/>
            <w:vMerge/>
          </w:tcPr>
          <w:p w:rsidR="004B5F75" w:rsidRPr="00DE18B0" w:rsidRDefault="004B5F75">
            <w:pPr>
              <w:pStyle w:val="formattext"/>
              <w:spacing w:before="0" w:beforeAutospacing="0" w:after="0" w:afterAutospacing="0"/>
              <w:jc w:val="center"/>
              <w:textAlignment w:val="baseline"/>
              <w:rPr>
                <w:rFonts w:ascii="Arial" w:hAnsi="Arial" w:cs="Arial"/>
                <w:color w:val="444444"/>
                <w:sz w:val="21"/>
                <w:szCs w:val="21"/>
                <w:lang w:val="ru-RU"/>
              </w:rPr>
            </w:pPr>
          </w:p>
        </w:tc>
      </w:tr>
      <w:tr w:rsidR="004B5F75" w:rsidRPr="005438BB" w:rsidTr="00EB259E">
        <w:trPr>
          <w:trHeight w:val="851"/>
        </w:trPr>
        <w:tc>
          <w:tcPr>
            <w:tcW w:w="2525" w:type="dxa"/>
          </w:tcPr>
          <w:p w:rsidR="004B5F75" w:rsidRPr="004B5F75" w:rsidRDefault="004B5F75" w:rsidP="004B5F75">
            <w:pPr>
              <w:pStyle w:val="formattext"/>
              <w:spacing w:before="0" w:beforeAutospacing="0" w:after="0" w:afterAutospacing="0" w:line="264" w:lineRule="auto"/>
              <w:ind w:left="57" w:right="57"/>
              <w:jc w:val="both"/>
              <w:textAlignment w:val="baseline"/>
              <w:rPr>
                <w:szCs w:val="22"/>
                <w:lang w:val="ru-RU"/>
              </w:rPr>
            </w:pPr>
            <w:r w:rsidRPr="004B5F75">
              <w:rPr>
                <w:szCs w:val="22"/>
                <w:lang w:val="ru-RU"/>
              </w:rPr>
              <w:lastRenderedPageBreak/>
              <w:t>Общежития (3.2.4)</w:t>
            </w:r>
          </w:p>
        </w:tc>
        <w:tc>
          <w:tcPr>
            <w:tcW w:w="4334" w:type="dxa"/>
          </w:tcPr>
          <w:p w:rsidR="004B5F75" w:rsidRPr="004B5F75" w:rsidRDefault="004B5F75" w:rsidP="004B5F75">
            <w:pPr>
              <w:pStyle w:val="formattext"/>
              <w:spacing w:before="0" w:beforeAutospacing="0" w:after="0" w:afterAutospacing="0" w:line="264" w:lineRule="auto"/>
              <w:ind w:left="57" w:right="57"/>
              <w:jc w:val="both"/>
              <w:textAlignment w:val="baseline"/>
              <w:rPr>
                <w:szCs w:val="22"/>
                <w:lang w:val="ru-RU"/>
              </w:rPr>
            </w:pPr>
            <w:r w:rsidRPr="004B5F75">
              <w:rPr>
                <w:szCs w:val="22"/>
                <w:lang w:val="ru-RU"/>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7938" w:type="dxa"/>
            <w:vMerge/>
          </w:tcPr>
          <w:p w:rsidR="004B5F75" w:rsidRPr="00DE18B0" w:rsidRDefault="004B5F75">
            <w:pPr>
              <w:pStyle w:val="formattext"/>
              <w:spacing w:before="0" w:beforeAutospacing="0" w:after="0" w:afterAutospacing="0"/>
              <w:jc w:val="center"/>
              <w:textAlignment w:val="baseline"/>
              <w:rPr>
                <w:rFonts w:ascii="Arial" w:hAnsi="Arial" w:cs="Arial"/>
                <w:color w:val="444444"/>
                <w:sz w:val="21"/>
                <w:szCs w:val="21"/>
                <w:lang w:val="ru-RU"/>
              </w:rPr>
            </w:pPr>
          </w:p>
        </w:tc>
      </w:tr>
      <w:tr w:rsidR="00284999" w:rsidRPr="005438BB" w:rsidTr="00EB259E">
        <w:trPr>
          <w:trHeight w:val="851"/>
        </w:trPr>
        <w:tc>
          <w:tcPr>
            <w:tcW w:w="2525" w:type="dxa"/>
          </w:tcPr>
          <w:p w:rsidR="00284999" w:rsidRPr="0078767D" w:rsidRDefault="00284999" w:rsidP="0078767D">
            <w:pPr>
              <w:pStyle w:val="formattext"/>
              <w:spacing w:before="0" w:beforeAutospacing="0" w:after="0" w:afterAutospacing="0" w:line="264" w:lineRule="auto"/>
              <w:ind w:left="57" w:right="57"/>
              <w:jc w:val="both"/>
              <w:textAlignment w:val="baseline"/>
              <w:rPr>
                <w:szCs w:val="22"/>
                <w:lang w:val="ru-RU"/>
              </w:rPr>
            </w:pPr>
            <w:r w:rsidRPr="0078767D">
              <w:rPr>
                <w:szCs w:val="22"/>
                <w:lang w:val="ru-RU"/>
              </w:rPr>
              <w:t>Бытовое обслуживание (3.3)</w:t>
            </w:r>
          </w:p>
        </w:tc>
        <w:tc>
          <w:tcPr>
            <w:tcW w:w="4334" w:type="dxa"/>
          </w:tcPr>
          <w:p w:rsidR="00284999" w:rsidRPr="0078767D" w:rsidRDefault="0078767D" w:rsidP="0078767D">
            <w:pPr>
              <w:pStyle w:val="formattext"/>
              <w:spacing w:before="0" w:beforeAutospacing="0" w:after="0" w:afterAutospacing="0" w:line="264" w:lineRule="auto"/>
              <w:ind w:left="57" w:right="57"/>
              <w:jc w:val="both"/>
              <w:textAlignment w:val="baseline"/>
              <w:rPr>
                <w:szCs w:val="22"/>
                <w:lang w:val="ru-RU"/>
              </w:rPr>
            </w:pPr>
            <w:r w:rsidRPr="0078767D">
              <w:rPr>
                <w:szCs w:val="22"/>
                <w:lang w:val="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7938" w:type="dxa"/>
          </w:tcPr>
          <w:p w:rsidR="00284999" w:rsidRPr="005438BB" w:rsidRDefault="00284999" w:rsidP="005438BB">
            <w:pPr>
              <w:pStyle w:val="TableParagraph"/>
              <w:spacing w:line="264" w:lineRule="auto"/>
              <w:ind w:left="57" w:right="57"/>
              <w:jc w:val="both"/>
              <w:rPr>
                <w:rFonts w:ascii="Times New Roman" w:eastAsia="Times New Roman" w:hAnsi="Times New Roman" w:cs="Times New Roman"/>
                <w:lang w:val="ru-RU"/>
              </w:rPr>
            </w:pPr>
            <w:r w:rsidRPr="005438BB">
              <w:rPr>
                <w:rFonts w:ascii="Times New Roman" w:hAnsi="Times New Roman" w:cs="Times New Roman"/>
                <w:spacing w:val="-1"/>
                <w:lang w:val="ru-RU"/>
              </w:rPr>
              <w:t>Минимальная/максимальная</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площадь</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земельных</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участков</w:t>
            </w:r>
            <w:r w:rsidRPr="005438BB">
              <w:rPr>
                <w:rFonts w:ascii="Times New Roman" w:hAnsi="Times New Roman" w:cs="Times New Roman"/>
                <w:spacing w:val="11"/>
                <w:lang w:val="ru-RU"/>
              </w:rPr>
              <w:t xml:space="preserve"> </w:t>
            </w:r>
            <w:r w:rsidRPr="005438BB">
              <w:rPr>
                <w:rFonts w:ascii="Times New Roman" w:hAnsi="Times New Roman" w:cs="Times New Roman"/>
                <w:lang w:val="ru-RU"/>
              </w:rPr>
              <w:t>-</w:t>
            </w:r>
            <w:r w:rsidRPr="005438BB">
              <w:rPr>
                <w:rFonts w:ascii="Times New Roman" w:hAnsi="Times New Roman" w:cs="Times New Roman"/>
                <w:spacing w:val="47"/>
                <w:lang w:val="ru-RU"/>
              </w:rPr>
              <w:t xml:space="preserve"> </w:t>
            </w:r>
            <w:r w:rsidRPr="005438BB">
              <w:rPr>
                <w:rFonts w:ascii="Times New Roman" w:hAnsi="Times New Roman" w:cs="Times New Roman"/>
                <w:lang w:val="ru-RU"/>
              </w:rPr>
              <w:t>400/5000</w:t>
            </w:r>
            <w:r w:rsidRPr="005438BB">
              <w:rPr>
                <w:rFonts w:ascii="Times New Roman" w:hAnsi="Times New Roman" w:cs="Times New Roman"/>
                <w:spacing w:val="-7"/>
                <w:lang w:val="ru-RU"/>
              </w:rPr>
              <w:t xml:space="preserve"> </w:t>
            </w:r>
            <w:r w:rsidRPr="005438BB">
              <w:rPr>
                <w:rFonts w:ascii="Times New Roman" w:hAnsi="Times New Roman" w:cs="Times New Roman"/>
                <w:spacing w:val="-1"/>
                <w:lang w:val="ru-RU"/>
              </w:rPr>
              <w:t>кв.м.</w:t>
            </w:r>
          </w:p>
          <w:p w:rsidR="00284999" w:rsidRPr="005438BB" w:rsidRDefault="00284999" w:rsidP="005438BB">
            <w:pPr>
              <w:pStyle w:val="TableParagraph"/>
              <w:spacing w:line="264" w:lineRule="auto"/>
              <w:ind w:left="57" w:right="57"/>
              <w:jc w:val="both"/>
              <w:rPr>
                <w:rFonts w:ascii="Times New Roman" w:eastAsia="Times New Roman" w:hAnsi="Times New Roman" w:cs="Times New Roman"/>
                <w:lang w:val="ru-RU"/>
              </w:rPr>
            </w:pPr>
            <w:r w:rsidRPr="005438BB">
              <w:rPr>
                <w:rFonts w:ascii="Times New Roman" w:hAnsi="Times New Roman" w:cs="Times New Roman"/>
                <w:spacing w:val="-1"/>
                <w:lang w:val="ru-RU"/>
              </w:rPr>
              <w:t>Минимальная</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ширина</w:t>
            </w:r>
            <w:r w:rsidRPr="005438BB">
              <w:rPr>
                <w:rFonts w:ascii="Times New Roman" w:hAnsi="Times New Roman" w:cs="Times New Roman"/>
                <w:spacing w:val="1"/>
                <w:lang w:val="ru-RU"/>
              </w:rPr>
              <w:t xml:space="preserve"> </w:t>
            </w:r>
            <w:r w:rsidRPr="005438BB">
              <w:rPr>
                <w:rFonts w:ascii="Times New Roman" w:hAnsi="Times New Roman" w:cs="Times New Roman"/>
                <w:spacing w:val="-1"/>
                <w:lang w:val="ru-RU"/>
              </w:rPr>
              <w:t>земельных</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участков</w:t>
            </w:r>
            <w:r w:rsidRPr="005438BB">
              <w:rPr>
                <w:rFonts w:ascii="Times New Roman" w:hAnsi="Times New Roman" w:cs="Times New Roman"/>
                <w:spacing w:val="9"/>
                <w:lang w:val="ru-RU"/>
              </w:rPr>
              <w:t xml:space="preserve"> </w:t>
            </w:r>
            <w:r w:rsidRPr="005438BB">
              <w:rPr>
                <w:rFonts w:ascii="Times New Roman" w:hAnsi="Times New Roman" w:cs="Times New Roman"/>
                <w:spacing w:val="-2"/>
                <w:lang w:val="ru-RU"/>
              </w:rPr>
              <w:t>вдоль</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фронта</w:t>
            </w:r>
            <w:r w:rsidRPr="005438BB">
              <w:rPr>
                <w:rFonts w:ascii="Times New Roman" w:hAnsi="Times New Roman" w:cs="Times New Roman"/>
                <w:spacing w:val="1"/>
                <w:lang w:val="ru-RU"/>
              </w:rPr>
              <w:t xml:space="preserve"> </w:t>
            </w:r>
            <w:r w:rsidRPr="005438BB">
              <w:rPr>
                <w:rFonts w:ascii="Times New Roman" w:hAnsi="Times New Roman" w:cs="Times New Roman"/>
                <w:spacing w:val="-2"/>
                <w:lang w:val="ru-RU"/>
              </w:rPr>
              <w:t>улицы</w:t>
            </w:r>
            <w:r w:rsidRPr="005438BB">
              <w:rPr>
                <w:rFonts w:ascii="Times New Roman" w:hAnsi="Times New Roman" w:cs="Times New Roman"/>
                <w:spacing w:val="57"/>
                <w:lang w:val="ru-RU"/>
              </w:rPr>
              <w:t xml:space="preserve"> </w:t>
            </w:r>
            <w:r w:rsidRPr="005438BB">
              <w:rPr>
                <w:rFonts w:ascii="Times New Roman" w:hAnsi="Times New Roman" w:cs="Times New Roman"/>
                <w:spacing w:val="-1"/>
                <w:lang w:val="ru-RU"/>
              </w:rPr>
              <w:t>(проезда)</w:t>
            </w:r>
            <w:r w:rsidRPr="005438BB">
              <w:rPr>
                <w:rFonts w:ascii="Times New Roman" w:hAnsi="Times New Roman" w:cs="Times New Roman"/>
                <w:spacing w:val="5"/>
                <w:lang w:val="ru-RU"/>
              </w:rPr>
              <w:t xml:space="preserve"> </w:t>
            </w:r>
            <w:r w:rsidRPr="005438BB">
              <w:rPr>
                <w:rFonts w:ascii="Times New Roman" w:hAnsi="Times New Roman" w:cs="Times New Roman"/>
                <w:lang w:val="ru-RU"/>
              </w:rPr>
              <w:t>-</w:t>
            </w:r>
            <w:r w:rsidRPr="005438BB">
              <w:rPr>
                <w:rFonts w:ascii="Times New Roman" w:hAnsi="Times New Roman" w:cs="Times New Roman"/>
                <w:spacing w:val="-1"/>
                <w:lang w:val="ru-RU"/>
              </w:rPr>
              <w:t xml:space="preserve"> </w:t>
            </w:r>
            <w:r w:rsidRPr="005438BB">
              <w:rPr>
                <w:rFonts w:ascii="Times New Roman" w:hAnsi="Times New Roman" w:cs="Times New Roman"/>
                <w:lang w:val="ru-RU"/>
              </w:rPr>
              <w:t>20</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м.</w:t>
            </w:r>
          </w:p>
          <w:p w:rsidR="00284999" w:rsidRPr="005438BB" w:rsidRDefault="00284999" w:rsidP="005438BB">
            <w:pPr>
              <w:pStyle w:val="TableParagraph"/>
              <w:spacing w:line="264" w:lineRule="auto"/>
              <w:ind w:left="57" w:right="57"/>
              <w:jc w:val="both"/>
              <w:rPr>
                <w:rFonts w:ascii="Times New Roman" w:eastAsia="Times New Roman" w:hAnsi="Times New Roman" w:cs="Times New Roman"/>
                <w:lang w:val="ru-RU"/>
              </w:rPr>
            </w:pPr>
            <w:r w:rsidRPr="005438BB">
              <w:rPr>
                <w:rFonts w:ascii="Times New Roman" w:hAnsi="Times New Roman" w:cs="Times New Roman"/>
                <w:spacing w:val="-1"/>
                <w:lang w:val="ru-RU"/>
              </w:rPr>
              <w:t>Максимальное</w:t>
            </w:r>
            <w:r w:rsidRPr="005438BB">
              <w:rPr>
                <w:rFonts w:ascii="Times New Roman" w:hAnsi="Times New Roman" w:cs="Times New Roman"/>
                <w:spacing w:val="1"/>
                <w:lang w:val="ru-RU"/>
              </w:rPr>
              <w:t xml:space="preserve"> </w:t>
            </w:r>
            <w:r w:rsidRPr="005438BB">
              <w:rPr>
                <w:rFonts w:ascii="Times New Roman" w:hAnsi="Times New Roman" w:cs="Times New Roman"/>
                <w:spacing w:val="-1"/>
                <w:lang w:val="ru-RU"/>
              </w:rPr>
              <w:t>количество</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надземных</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этажей</w:t>
            </w:r>
            <w:r w:rsidRPr="005438BB">
              <w:rPr>
                <w:rFonts w:ascii="Times New Roman" w:hAnsi="Times New Roman" w:cs="Times New Roman"/>
                <w:spacing w:val="-2"/>
                <w:lang w:val="ru-RU"/>
              </w:rPr>
              <w:t xml:space="preserve"> зданий</w:t>
            </w:r>
            <w:r w:rsidRPr="005438BB">
              <w:rPr>
                <w:rFonts w:ascii="Times New Roman" w:hAnsi="Times New Roman" w:cs="Times New Roman"/>
                <w:spacing w:val="10"/>
                <w:lang w:val="ru-RU"/>
              </w:rPr>
              <w:t xml:space="preserve"> </w:t>
            </w:r>
            <w:r w:rsidRPr="005438BB">
              <w:rPr>
                <w:rFonts w:ascii="Times New Roman" w:hAnsi="Times New Roman" w:cs="Times New Roman"/>
                <w:lang w:val="ru-RU"/>
              </w:rPr>
              <w:t>-</w:t>
            </w:r>
            <w:r w:rsidRPr="005438BB">
              <w:rPr>
                <w:rFonts w:ascii="Times New Roman" w:hAnsi="Times New Roman" w:cs="Times New Roman"/>
                <w:spacing w:val="4"/>
                <w:lang w:val="ru-RU"/>
              </w:rPr>
              <w:t xml:space="preserve"> </w:t>
            </w:r>
            <w:r w:rsidRPr="005438BB">
              <w:rPr>
                <w:rFonts w:ascii="Times New Roman" w:hAnsi="Times New Roman" w:cs="Times New Roman"/>
                <w:lang w:val="ru-RU"/>
              </w:rPr>
              <w:t>2</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этажа</w:t>
            </w:r>
            <w:r w:rsidRPr="005438BB">
              <w:rPr>
                <w:rFonts w:ascii="Times New Roman" w:hAnsi="Times New Roman" w:cs="Times New Roman"/>
                <w:spacing w:val="55"/>
                <w:lang w:val="ru-RU"/>
              </w:rPr>
              <w:t xml:space="preserve"> </w:t>
            </w:r>
            <w:r w:rsidRPr="005438BB">
              <w:rPr>
                <w:rFonts w:ascii="Times New Roman" w:hAnsi="Times New Roman" w:cs="Times New Roman"/>
                <w:spacing w:val="-1"/>
                <w:lang w:val="ru-RU"/>
              </w:rPr>
              <w:t>(включая</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мансардный</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этаж).</w:t>
            </w:r>
          </w:p>
          <w:p w:rsidR="00284999" w:rsidRPr="005438BB" w:rsidRDefault="00284999" w:rsidP="005438BB">
            <w:pPr>
              <w:pStyle w:val="TableParagraph"/>
              <w:spacing w:line="264" w:lineRule="auto"/>
              <w:ind w:left="57" w:right="57"/>
              <w:jc w:val="both"/>
              <w:rPr>
                <w:rFonts w:ascii="Times New Roman" w:eastAsia="Times New Roman" w:hAnsi="Times New Roman" w:cs="Times New Roman"/>
                <w:lang w:val="ru-RU"/>
              </w:rPr>
            </w:pPr>
            <w:r w:rsidRPr="005438BB">
              <w:rPr>
                <w:rFonts w:ascii="Times New Roman" w:hAnsi="Times New Roman" w:cs="Times New Roman"/>
                <w:spacing w:val="-1"/>
                <w:lang w:val="ru-RU"/>
              </w:rPr>
              <w:t>Максимальный</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процент</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застройки</w:t>
            </w:r>
            <w:r w:rsidRPr="005438BB">
              <w:rPr>
                <w:rFonts w:ascii="Times New Roman" w:hAnsi="Times New Roman" w:cs="Times New Roman"/>
                <w:spacing w:val="-2"/>
                <w:lang w:val="ru-RU"/>
              </w:rPr>
              <w:t xml:space="preserve"> </w:t>
            </w:r>
            <w:r w:rsidRPr="005438BB">
              <w:rPr>
                <w:rFonts w:ascii="Times New Roman" w:hAnsi="Times New Roman" w:cs="Times New Roman"/>
                <w:lang w:val="ru-RU"/>
              </w:rPr>
              <w:t>в</w:t>
            </w:r>
            <w:r w:rsidRPr="005438BB">
              <w:rPr>
                <w:rFonts w:ascii="Times New Roman" w:hAnsi="Times New Roman" w:cs="Times New Roman"/>
                <w:spacing w:val="-1"/>
                <w:lang w:val="ru-RU"/>
              </w:rPr>
              <w:t xml:space="preserve"> границах</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земельного</w:t>
            </w:r>
            <w:r w:rsidRPr="005438BB">
              <w:rPr>
                <w:rFonts w:ascii="Times New Roman" w:hAnsi="Times New Roman" w:cs="Times New Roman"/>
                <w:spacing w:val="6"/>
                <w:lang w:val="ru-RU"/>
              </w:rPr>
              <w:t xml:space="preserve"> </w:t>
            </w:r>
            <w:r w:rsidRPr="005438BB">
              <w:rPr>
                <w:rFonts w:ascii="Times New Roman" w:hAnsi="Times New Roman" w:cs="Times New Roman"/>
                <w:spacing w:val="-2"/>
                <w:lang w:val="ru-RU"/>
              </w:rPr>
              <w:t>участка</w:t>
            </w:r>
            <w:r w:rsidRPr="005438BB">
              <w:rPr>
                <w:rFonts w:ascii="Times New Roman" w:hAnsi="Times New Roman" w:cs="Times New Roman"/>
                <w:spacing w:val="9"/>
                <w:lang w:val="ru-RU"/>
              </w:rPr>
              <w:t xml:space="preserve"> </w:t>
            </w:r>
            <w:r w:rsidRPr="005438BB">
              <w:rPr>
                <w:rFonts w:ascii="Times New Roman" w:hAnsi="Times New Roman" w:cs="Times New Roman"/>
                <w:lang w:val="ru-RU"/>
              </w:rPr>
              <w:t>-</w:t>
            </w:r>
            <w:r w:rsidRPr="005438BB">
              <w:rPr>
                <w:rFonts w:ascii="Times New Roman" w:hAnsi="Times New Roman" w:cs="Times New Roman"/>
                <w:spacing w:val="41"/>
                <w:lang w:val="ru-RU"/>
              </w:rPr>
              <w:t xml:space="preserve"> </w:t>
            </w:r>
            <w:r w:rsidRPr="005438BB">
              <w:rPr>
                <w:rFonts w:ascii="Times New Roman" w:hAnsi="Times New Roman" w:cs="Times New Roman"/>
                <w:lang w:val="ru-RU"/>
              </w:rPr>
              <w:t>80%.</w:t>
            </w:r>
          </w:p>
          <w:p w:rsidR="00284999" w:rsidRPr="005438BB" w:rsidRDefault="00284999" w:rsidP="005438BB">
            <w:pPr>
              <w:pStyle w:val="TableParagraph"/>
              <w:spacing w:line="264" w:lineRule="auto"/>
              <w:ind w:left="57" w:right="57"/>
              <w:jc w:val="both"/>
              <w:rPr>
                <w:rFonts w:ascii="Times New Roman" w:eastAsia="Times New Roman" w:hAnsi="Times New Roman" w:cs="Times New Roman"/>
                <w:lang w:val="ru-RU"/>
              </w:rPr>
            </w:pPr>
            <w:r w:rsidRPr="005438BB">
              <w:rPr>
                <w:rFonts w:ascii="Times New Roman" w:hAnsi="Times New Roman" w:cs="Times New Roman"/>
                <w:spacing w:val="-1"/>
                <w:lang w:val="ru-RU"/>
              </w:rPr>
              <w:t>Размер</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земельного</w:t>
            </w:r>
            <w:r w:rsidRPr="005438BB">
              <w:rPr>
                <w:rFonts w:ascii="Times New Roman" w:hAnsi="Times New Roman" w:cs="Times New Roman"/>
                <w:spacing w:val="2"/>
                <w:lang w:val="ru-RU"/>
              </w:rPr>
              <w:t xml:space="preserve"> </w:t>
            </w:r>
            <w:r w:rsidRPr="005438BB">
              <w:rPr>
                <w:rFonts w:ascii="Times New Roman" w:hAnsi="Times New Roman" w:cs="Times New Roman"/>
                <w:spacing w:val="-2"/>
                <w:lang w:val="ru-RU"/>
              </w:rPr>
              <w:t>участка</w:t>
            </w:r>
            <w:r w:rsidRPr="005438BB">
              <w:rPr>
                <w:rFonts w:ascii="Times New Roman" w:hAnsi="Times New Roman" w:cs="Times New Roman"/>
                <w:spacing w:val="1"/>
                <w:lang w:val="ru-RU"/>
              </w:rPr>
              <w:t xml:space="preserve"> </w:t>
            </w:r>
            <w:r w:rsidRPr="005438BB">
              <w:rPr>
                <w:rFonts w:ascii="Times New Roman" w:hAnsi="Times New Roman" w:cs="Times New Roman"/>
                <w:spacing w:val="-1"/>
                <w:lang w:val="ru-RU"/>
              </w:rPr>
              <w:t>определяется</w:t>
            </w:r>
            <w:r w:rsidRPr="005438BB">
              <w:rPr>
                <w:rFonts w:ascii="Times New Roman" w:hAnsi="Times New Roman" w:cs="Times New Roman"/>
                <w:spacing w:val="1"/>
                <w:lang w:val="ru-RU"/>
              </w:rPr>
              <w:t xml:space="preserve"> </w:t>
            </w:r>
            <w:r w:rsidRPr="005438BB">
              <w:rPr>
                <w:rFonts w:ascii="Times New Roman" w:hAnsi="Times New Roman" w:cs="Times New Roman"/>
                <w:lang w:val="ru-RU"/>
              </w:rPr>
              <w:t>из</w:t>
            </w:r>
            <w:r w:rsidRPr="005438BB">
              <w:rPr>
                <w:rFonts w:ascii="Times New Roman" w:hAnsi="Times New Roman" w:cs="Times New Roman"/>
                <w:spacing w:val="3"/>
                <w:lang w:val="ru-RU"/>
              </w:rPr>
              <w:t xml:space="preserve"> </w:t>
            </w:r>
            <w:r w:rsidRPr="005438BB">
              <w:rPr>
                <w:rFonts w:ascii="Times New Roman" w:hAnsi="Times New Roman" w:cs="Times New Roman"/>
                <w:spacing w:val="-2"/>
                <w:lang w:val="ru-RU"/>
              </w:rPr>
              <w:t>расчета</w:t>
            </w:r>
            <w:r w:rsidRPr="005438BB">
              <w:rPr>
                <w:rFonts w:ascii="Times New Roman" w:hAnsi="Times New Roman" w:cs="Times New Roman"/>
                <w:spacing w:val="1"/>
                <w:lang w:val="ru-RU"/>
              </w:rPr>
              <w:t xml:space="preserve"> </w:t>
            </w:r>
            <w:r w:rsidRPr="005438BB">
              <w:rPr>
                <w:rFonts w:ascii="Times New Roman" w:hAnsi="Times New Roman" w:cs="Times New Roman"/>
                <w:spacing w:val="-1"/>
                <w:lang w:val="ru-RU"/>
              </w:rPr>
              <w:t>площади,</w:t>
            </w:r>
            <w:r w:rsidRPr="005438BB">
              <w:rPr>
                <w:rFonts w:ascii="Times New Roman" w:hAnsi="Times New Roman" w:cs="Times New Roman"/>
                <w:spacing w:val="65"/>
                <w:lang w:val="ru-RU"/>
              </w:rPr>
              <w:t xml:space="preserve"> </w:t>
            </w:r>
            <w:r w:rsidRPr="005438BB">
              <w:rPr>
                <w:rFonts w:ascii="Times New Roman" w:hAnsi="Times New Roman" w:cs="Times New Roman"/>
                <w:spacing w:val="-1"/>
                <w:lang w:val="ru-RU"/>
              </w:rPr>
              <w:t>необходимой</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для</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дальнейшей</w:t>
            </w:r>
            <w:r w:rsidRPr="005438BB">
              <w:rPr>
                <w:rFonts w:ascii="Times New Roman" w:hAnsi="Times New Roman" w:cs="Times New Roman"/>
                <w:spacing w:val="-2"/>
                <w:lang w:val="ru-RU"/>
              </w:rPr>
              <w:t xml:space="preserve"> эксплуатации</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проектируемого</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 xml:space="preserve">объекта, </w:t>
            </w:r>
            <w:r w:rsidRPr="005438BB">
              <w:rPr>
                <w:rFonts w:ascii="Times New Roman" w:hAnsi="Times New Roman" w:cs="Times New Roman"/>
                <w:lang w:val="ru-RU"/>
              </w:rPr>
              <w:t>в</w:t>
            </w:r>
            <w:r w:rsidRPr="005438BB">
              <w:rPr>
                <w:rFonts w:ascii="Times New Roman" w:hAnsi="Times New Roman" w:cs="Times New Roman"/>
                <w:spacing w:val="79"/>
                <w:lang w:val="ru-RU"/>
              </w:rPr>
              <w:t xml:space="preserve"> </w:t>
            </w:r>
            <w:r w:rsidRPr="005438BB">
              <w:rPr>
                <w:rFonts w:ascii="Times New Roman" w:hAnsi="Times New Roman" w:cs="Times New Roman"/>
                <w:lang w:val="ru-RU"/>
              </w:rPr>
              <w:t>соответствии</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со</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строительными</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нормами</w:t>
            </w:r>
            <w:r w:rsidRPr="005438BB">
              <w:rPr>
                <w:rFonts w:ascii="Times New Roman" w:hAnsi="Times New Roman" w:cs="Times New Roman"/>
                <w:spacing w:val="-2"/>
                <w:lang w:val="ru-RU"/>
              </w:rPr>
              <w:t xml:space="preserve"> </w:t>
            </w:r>
            <w:r w:rsidRPr="005438BB">
              <w:rPr>
                <w:rFonts w:ascii="Times New Roman" w:hAnsi="Times New Roman" w:cs="Times New Roman"/>
                <w:lang w:val="ru-RU"/>
              </w:rPr>
              <w:t>и</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правилами.</w:t>
            </w:r>
          </w:p>
          <w:p w:rsidR="00284999" w:rsidRPr="005438BB" w:rsidRDefault="00284999" w:rsidP="005438BB">
            <w:pPr>
              <w:pStyle w:val="TableParagraph"/>
              <w:spacing w:line="264" w:lineRule="auto"/>
              <w:ind w:left="57" w:right="57"/>
              <w:jc w:val="both"/>
              <w:rPr>
                <w:rFonts w:ascii="Times New Roman" w:eastAsia="Times New Roman" w:hAnsi="Times New Roman" w:cs="Times New Roman"/>
                <w:lang w:val="ru-RU"/>
              </w:rPr>
            </w:pPr>
            <w:r w:rsidRPr="005438BB">
              <w:rPr>
                <w:rFonts w:ascii="Times New Roman" w:hAnsi="Times New Roman" w:cs="Times New Roman"/>
                <w:spacing w:val="-1"/>
                <w:lang w:val="ru-RU"/>
              </w:rPr>
              <w:t>Ограничения</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использования</w:t>
            </w:r>
            <w:r w:rsidRPr="005438BB">
              <w:rPr>
                <w:rFonts w:ascii="Times New Roman" w:hAnsi="Times New Roman" w:cs="Times New Roman"/>
                <w:spacing w:val="-3"/>
                <w:lang w:val="ru-RU"/>
              </w:rPr>
              <w:t xml:space="preserve"> </w:t>
            </w:r>
            <w:r w:rsidRPr="005438BB">
              <w:rPr>
                <w:rFonts w:ascii="Times New Roman" w:hAnsi="Times New Roman" w:cs="Times New Roman"/>
                <w:spacing w:val="-1"/>
                <w:lang w:val="ru-RU"/>
              </w:rPr>
              <w:t>земельных</w:t>
            </w:r>
            <w:r w:rsidRPr="005438BB">
              <w:rPr>
                <w:rFonts w:ascii="Times New Roman" w:hAnsi="Times New Roman" w:cs="Times New Roman"/>
                <w:spacing w:val="2"/>
                <w:lang w:val="ru-RU"/>
              </w:rPr>
              <w:t xml:space="preserve"> </w:t>
            </w:r>
            <w:r w:rsidRPr="005438BB">
              <w:rPr>
                <w:rFonts w:ascii="Times New Roman" w:hAnsi="Times New Roman" w:cs="Times New Roman"/>
                <w:spacing w:val="-1"/>
                <w:lang w:val="ru-RU"/>
              </w:rPr>
              <w:t xml:space="preserve">участков </w:t>
            </w:r>
            <w:r w:rsidRPr="005438BB">
              <w:rPr>
                <w:rFonts w:ascii="Times New Roman" w:hAnsi="Times New Roman" w:cs="Times New Roman"/>
                <w:lang w:val="ru-RU"/>
              </w:rPr>
              <w:t>и</w:t>
            </w:r>
            <w:r w:rsidRPr="005438BB">
              <w:rPr>
                <w:rFonts w:ascii="Times New Roman" w:hAnsi="Times New Roman" w:cs="Times New Roman"/>
                <w:spacing w:val="-6"/>
                <w:lang w:val="ru-RU"/>
              </w:rPr>
              <w:t xml:space="preserve"> </w:t>
            </w:r>
            <w:r w:rsidRPr="005438BB">
              <w:rPr>
                <w:rFonts w:ascii="Times New Roman" w:hAnsi="Times New Roman" w:cs="Times New Roman"/>
                <w:lang w:val="ru-RU"/>
              </w:rPr>
              <w:t>объектов</w:t>
            </w:r>
            <w:r w:rsidRPr="005438BB">
              <w:rPr>
                <w:rFonts w:ascii="Times New Roman" w:hAnsi="Times New Roman" w:cs="Times New Roman"/>
                <w:spacing w:val="67"/>
                <w:lang w:val="ru-RU"/>
              </w:rPr>
              <w:t xml:space="preserve"> </w:t>
            </w:r>
            <w:r w:rsidRPr="005438BB">
              <w:rPr>
                <w:rFonts w:ascii="Times New Roman" w:hAnsi="Times New Roman" w:cs="Times New Roman"/>
                <w:spacing w:val="-1"/>
                <w:lang w:val="ru-RU"/>
              </w:rPr>
              <w:t>капитального</w:t>
            </w:r>
            <w:r w:rsidRPr="005438BB">
              <w:rPr>
                <w:rFonts w:ascii="Times New Roman" w:hAnsi="Times New Roman" w:cs="Times New Roman"/>
                <w:spacing w:val="6"/>
                <w:lang w:val="ru-RU"/>
              </w:rPr>
              <w:t xml:space="preserve"> </w:t>
            </w:r>
            <w:r w:rsidRPr="005438BB">
              <w:rPr>
                <w:rFonts w:ascii="Times New Roman" w:hAnsi="Times New Roman" w:cs="Times New Roman"/>
                <w:spacing w:val="-1"/>
                <w:lang w:val="ru-RU"/>
              </w:rPr>
              <w:t>строительства</w:t>
            </w:r>
            <w:r w:rsidRPr="005438BB">
              <w:rPr>
                <w:rFonts w:ascii="Times New Roman" w:hAnsi="Times New Roman" w:cs="Times New Roman"/>
                <w:spacing w:val="-4"/>
                <w:lang w:val="ru-RU"/>
              </w:rPr>
              <w:t xml:space="preserve"> </w:t>
            </w:r>
            <w:r w:rsidRPr="005438BB">
              <w:rPr>
                <w:rFonts w:ascii="Times New Roman" w:hAnsi="Times New Roman" w:cs="Times New Roman"/>
                <w:spacing w:val="-1"/>
                <w:lang w:val="ru-RU"/>
              </w:rPr>
              <w:t>установлены</w:t>
            </w:r>
            <w:r w:rsidRPr="005438BB">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284999" w:rsidRPr="005438BB" w:rsidTr="00EB259E">
        <w:trPr>
          <w:trHeight w:val="851"/>
        </w:trPr>
        <w:tc>
          <w:tcPr>
            <w:tcW w:w="2525" w:type="dxa"/>
          </w:tcPr>
          <w:p w:rsidR="00284999" w:rsidRPr="0078767D" w:rsidRDefault="00284999" w:rsidP="0078767D">
            <w:pPr>
              <w:pStyle w:val="formattext"/>
              <w:spacing w:before="0" w:beforeAutospacing="0" w:after="0" w:afterAutospacing="0" w:line="264" w:lineRule="auto"/>
              <w:ind w:left="57" w:right="57"/>
              <w:jc w:val="both"/>
              <w:textAlignment w:val="baseline"/>
              <w:rPr>
                <w:szCs w:val="22"/>
                <w:lang w:val="ru-RU"/>
              </w:rPr>
            </w:pPr>
            <w:r w:rsidRPr="0078767D">
              <w:rPr>
                <w:szCs w:val="22"/>
                <w:lang w:val="ru-RU"/>
              </w:rPr>
              <w:t>Деловое управление (4.1)</w:t>
            </w:r>
          </w:p>
        </w:tc>
        <w:tc>
          <w:tcPr>
            <w:tcW w:w="4334" w:type="dxa"/>
          </w:tcPr>
          <w:p w:rsidR="00284999" w:rsidRPr="0078767D" w:rsidRDefault="0078767D" w:rsidP="0078767D">
            <w:pPr>
              <w:pStyle w:val="formattext"/>
              <w:spacing w:before="0" w:beforeAutospacing="0" w:after="0" w:afterAutospacing="0" w:line="264" w:lineRule="auto"/>
              <w:ind w:left="57" w:right="57"/>
              <w:jc w:val="both"/>
              <w:textAlignment w:val="baseline"/>
              <w:rPr>
                <w:szCs w:val="22"/>
                <w:lang w:val="ru-RU"/>
              </w:rPr>
            </w:pPr>
            <w:r w:rsidRPr="0078767D">
              <w:rPr>
                <w:szCs w:val="22"/>
                <w:lang w:val="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7938" w:type="dxa"/>
          </w:tcPr>
          <w:p w:rsidR="00284999" w:rsidRPr="005438BB" w:rsidRDefault="00284999" w:rsidP="0078767D">
            <w:pPr>
              <w:pStyle w:val="formattext"/>
              <w:spacing w:before="0" w:beforeAutospacing="0" w:after="0" w:afterAutospacing="0" w:line="264" w:lineRule="auto"/>
              <w:ind w:left="57" w:right="57"/>
              <w:jc w:val="both"/>
              <w:textAlignment w:val="baseline"/>
              <w:rPr>
                <w:szCs w:val="22"/>
                <w:lang w:val="ru-RU"/>
              </w:rPr>
            </w:pPr>
            <w:r w:rsidRPr="0078767D">
              <w:rPr>
                <w:szCs w:val="22"/>
                <w:lang w:val="ru-RU"/>
              </w:rPr>
              <w:t xml:space="preserve">Минимальная/максимальная площадь земельных участков </w:t>
            </w:r>
            <w:r w:rsidRPr="005438BB">
              <w:rPr>
                <w:szCs w:val="22"/>
                <w:lang w:val="ru-RU"/>
              </w:rPr>
              <w:t>-</w:t>
            </w:r>
            <w:r w:rsidRPr="0078767D">
              <w:rPr>
                <w:szCs w:val="22"/>
                <w:lang w:val="ru-RU"/>
              </w:rPr>
              <w:t xml:space="preserve"> </w:t>
            </w:r>
            <w:r w:rsidRPr="005438BB">
              <w:rPr>
                <w:szCs w:val="22"/>
                <w:lang w:val="ru-RU"/>
              </w:rPr>
              <w:t>400/5000</w:t>
            </w:r>
            <w:r w:rsidRPr="0078767D">
              <w:rPr>
                <w:szCs w:val="22"/>
                <w:lang w:val="ru-RU"/>
              </w:rPr>
              <w:t xml:space="preserve"> кв.м.</w:t>
            </w:r>
          </w:p>
          <w:p w:rsidR="00284999" w:rsidRPr="005438BB" w:rsidRDefault="00284999" w:rsidP="0078767D">
            <w:pPr>
              <w:pStyle w:val="formattext"/>
              <w:spacing w:before="0" w:beforeAutospacing="0" w:after="0" w:afterAutospacing="0" w:line="264" w:lineRule="auto"/>
              <w:ind w:left="57" w:right="57"/>
              <w:jc w:val="both"/>
              <w:textAlignment w:val="baseline"/>
              <w:rPr>
                <w:szCs w:val="22"/>
                <w:lang w:val="ru-RU"/>
              </w:rPr>
            </w:pPr>
            <w:r w:rsidRPr="0078767D">
              <w:rPr>
                <w:szCs w:val="22"/>
                <w:lang w:val="ru-RU"/>
              </w:rPr>
              <w:t xml:space="preserve">Минимальная ширина земельных участков вдоль фронта улицы (проезда) </w:t>
            </w:r>
            <w:r w:rsidRPr="005438BB">
              <w:rPr>
                <w:szCs w:val="22"/>
                <w:lang w:val="ru-RU"/>
              </w:rPr>
              <w:t>-</w:t>
            </w:r>
            <w:r w:rsidRPr="0078767D">
              <w:rPr>
                <w:szCs w:val="22"/>
                <w:lang w:val="ru-RU"/>
              </w:rPr>
              <w:t xml:space="preserve"> </w:t>
            </w:r>
            <w:r w:rsidRPr="005438BB">
              <w:rPr>
                <w:szCs w:val="22"/>
                <w:lang w:val="ru-RU"/>
              </w:rPr>
              <w:t>10</w:t>
            </w:r>
            <w:r w:rsidRPr="0078767D">
              <w:rPr>
                <w:szCs w:val="22"/>
                <w:lang w:val="ru-RU"/>
              </w:rPr>
              <w:t xml:space="preserve"> м.</w:t>
            </w:r>
          </w:p>
          <w:p w:rsidR="00284999" w:rsidRPr="005438BB" w:rsidRDefault="00284999" w:rsidP="0078767D">
            <w:pPr>
              <w:pStyle w:val="formattext"/>
              <w:spacing w:before="0" w:beforeAutospacing="0" w:after="0" w:afterAutospacing="0" w:line="264" w:lineRule="auto"/>
              <w:ind w:left="57" w:right="57"/>
              <w:jc w:val="both"/>
              <w:textAlignment w:val="baseline"/>
              <w:rPr>
                <w:szCs w:val="22"/>
                <w:lang w:val="ru-RU"/>
              </w:rPr>
            </w:pPr>
            <w:r w:rsidRPr="0078767D">
              <w:rPr>
                <w:szCs w:val="22"/>
                <w:lang w:val="ru-RU"/>
              </w:rPr>
              <w:t xml:space="preserve">Минимальные отступы от границ земельных участков </w:t>
            </w:r>
            <w:r w:rsidRPr="005438BB">
              <w:rPr>
                <w:szCs w:val="22"/>
                <w:lang w:val="ru-RU"/>
              </w:rPr>
              <w:t>-</w:t>
            </w:r>
            <w:r w:rsidRPr="0078767D">
              <w:rPr>
                <w:szCs w:val="22"/>
                <w:lang w:val="ru-RU"/>
              </w:rPr>
              <w:t xml:space="preserve"> </w:t>
            </w:r>
            <w:r w:rsidRPr="005438BB">
              <w:rPr>
                <w:szCs w:val="22"/>
                <w:lang w:val="ru-RU"/>
              </w:rPr>
              <w:t>3</w:t>
            </w:r>
            <w:r w:rsidRPr="0078767D">
              <w:rPr>
                <w:szCs w:val="22"/>
                <w:lang w:val="ru-RU"/>
              </w:rPr>
              <w:t xml:space="preserve"> м.</w:t>
            </w:r>
          </w:p>
          <w:p w:rsidR="00284999" w:rsidRPr="005438BB" w:rsidRDefault="00284999" w:rsidP="0078767D">
            <w:pPr>
              <w:pStyle w:val="formattext"/>
              <w:spacing w:before="0" w:beforeAutospacing="0" w:after="0" w:afterAutospacing="0" w:line="264" w:lineRule="auto"/>
              <w:ind w:left="57" w:right="57"/>
              <w:jc w:val="both"/>
              <w:textAlignment w:val="baseline"/>
              <w:rPr>
                <w:szCs w:val="22"/>
                <w:lang w:val="ru-RU"/>
              </w:rPr>
            </w:pPr>
            <w:r w:rsidRPr="0078767D">
              <w:rPr>
                <w:szCs w:val="22"/>
                <w:lang w:val="ru-RU"/>
              </w:rPr>
              <w:t xml:space="preserve">Максимальное количество надземных этажей зданий </w:t>
            </w:r>
            <w:r w:rsidRPr="005438BB">
              <w:rPr>
                <w:szCs w:val="22"/>
                <w:lang w:val="ru-RU"/>
              </w:rPr>
              <w:t>-</w:t>
            </w:r>
            <w:r w:rsidRPr="0078767D">
              <w:rPr>
                <w:szCs w:val="22"/>
                <w:lang w:val="ru-RU"/>
              </w:rPr>
              <w:t xml:space="preserve"> </w:t>
            </w:r>
            <w:r w:rsidRPr="005438BB">
              <w:rPr>
                <w:szCs w:val="22"/>
                <w:lang w:val="ru-RU"/>
              </w:rPr>
              <w:t>4</w:t>
            </w:r>
            <w:r w:rsidRPr="0078767D">
              <w:rPr>
                <w:szCs w:val="22"/>
                <w:lang w:val="ru-RU"/>
              </w:rPr>
              <w:t xml:space="preserve"> этажа (включая мансардный этаж).</w:t>
            </w:r>
          </w:p>
          <w:p w:rsidR="0078767D" w:rsidRDefault="00284999" w:rsidP="0078767D">
            <w:pPr>
              <w:pStyle w:val="formattext"/>
              <w:spacing w:before="0" w:beforeAutospacing="0" w:after="0" w:afterAutospacing="0" w:line="264" w:lineRule="auto"/>
              <w:ind w:left="57" w:right="57"/>
              <w:jc w:val="both"/>
              <w:textAlignment w:val="baseline"/>
              <w:rPr>
                <w:szCs w:val="22"/>
                <w:lang w:val="ru-RU"/>
              </w:rPr>
            </w:pPr>
            <w:r w:rsidRPr="0078767D">
              <w:rPr>
                <w:szCs w:val="22"/>
                <w:lang w:val="ru-RU"/>
              </w:rPr>
              <w:t xml:space="preserve">Максимальный процент застройки </w:t>
            </w:r>
            <w:r w:rsidRPr="005438BB">
              <w:rPr>
                <w:szCs w:val="22"/>
                <w:lang w:val="ru-RU"/>
              </w:rPr>
              <w:t>в</w:t>
            </w:r>
            <w:r w:rsidRPr="0078767D">
              <w:rPr>
                <w:szCs w:val="22"/>
                <w:lang w:val="ru-RU"/>
              </w:rPr>
              <w:t xml:space="preserve"> границах земельного участка </w:t>
            </w:r>
            <w:r w:rsidRPr="005438BB">
              <w:rPr>
                <w:szCs w:val="22"/>
                <w:lang w:val="ru-RU"/>
              </w:rPr>
              <w:t>-</w:t>
            </w:r>
            <w:r w:rsidRPr="0078767D">
              <w:rPr>
                <w:szCs w:val="22"/>
                <w:lang w:val="ru-RU"/>
              </w:rPr>
              <w:t xml:space="preserve"> </w:t>
            </w:r>
            <w:r w:rsidRPr="005438BB">
              <w:rPr>
                <w:szCs w:val="22"/>
                <w:lang w:val="ru-RU"/>
              </w:rPr>
              <w:t>60%.</w:t>
            </w:r>
          </w:p>
          <w:p w:rsidR="0078767D" w:rsidRPr="0078767D" w:rsidRDefault="0078767D" w:rsidP="0078767D">
            <w:pPr>
              <w:pStyle w:val="formattext"/>
              <w:spacing w:before="0" w:beforeAutospacing="0" w:after="0" w:afterAutospacing="0" w:line="264" w:lineRule="auto"/>
              <w:ind w:left="57" w:right="57"/>
              <w:jc w:val="both"/>
              <w:textAlignment w:val="baseline"/>
              <w:rPr>
                <w:szCs w:val="22"/>
                <w:lang w:val="ru-RU"/>
              </w:rPr>
            </w:pPr>
            <w:r w:rsidRPr="0078767D">
              <w:rPr>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78767D" w:rsidRPr="005438BB" w:rsidRDefault="0078767D" w:rsidP="0078767D">
            <w:pPr>
              <w:pStyle w:val="formattext"/>
              <w:spacing w:before="0" w:beforeAutospacing="0" w:after="0" w:afterAutospacing="0" w:line="264" w:lineRule="auto"/>
              <w:ind w:left="57" w:right="57"/>
              <w:jc w:val="both"/>
              <w:textAlignment w:val="baseline"/>
              <w:rPr>
                <w:szCs w:val="22"/>
                <w:lang w:val="ru-RU"/>
              </w:rPr>
            </w:pPr>
            <w:r w:rsidRPr="0078767D">
              <w:rPr>
                <w:szCs w:val="22"/>
                <w:lang w:val="ru-RU"/>
              </w:rPr>
              <w:t xml:space="preserve">Ограничения использования земельных участков и объектов капитального строительства установлены </w:t>
            </w:r>
            <w:r w:rsidR="00B7008E">
              <w:rPr>
                <w:szCs w:val="22"/>
                <w:lang w:val="ru-RU"/>
              </w:rPr>
              <w:t>в статье 32 настоящих Правил.</w:t>
            </w:r>
          </w:p>
        </w:tc>
      </w:tr>
      <w:tr w:rsidR="0078767D" w:rsidRPr="005438BB" w:rsidTr="00EB259E">
        <w:trPr>
          <w:trHeight w:val="851"/>
        </w:trPr>
        <w:tc>
          <w:tcPr>
            <w:tcW w:w="2525" w:type="dxa"/>
          </w:tcPr>
          <w:p w:rsidR="0078767D" w:rsidRPr="0078767D" w:rsidRDefault="0078767D" w:rsidP="0078767D">
            <w:pPr>
              <w:pStyle w:val="formattext"/>
              <w:spacing w:before="0" w:beforeAutospacing="0" w:after="0" w:afterAutospacing="0" w:line="264" w:lineRule="auto"/>
              <w:ind w:left="57" w:right="57"/>
              <w:jc w:val="both"/>
              <w:textAlignment w:val="baseline"/>
              <w:rPr>
                <w:szCs w:val="22"/>
                <w:lang w:val="ru-RU"/>
              </w:rPr>
            </w:pPr>
            <w:r w:rsidRPr="0078767D">
              <w:rPr>
                <w:szCs w:val="22"/>
                <w:lang w:val="ru-RU"/>
              </w:rPr>
              <w:lastRenderedPageBreak/>
              <w:t>Магазины (4.4)</w:t>
            </w:r>
          </w:p>
        </w:tc>
        <w:tc>
          <w:tcPr>
            <w:tcW w:w="4334" w:type="dxa"/>
          </w:tcPr>
          <w:p w:rsidR="0078767D" w:rsidRPr="0078767D" w:rsidRDefault="0078767D" w:rsidP="0078767D">
            <w:pPr>
              <w:pStyle w:val="formattext"/>
              <w:spacing w:before="0" w:beforeAutospacing="0" w:after="0" w:afterAutospacing="0" w:line="264" w:lineRule="auto"/>
              <w:ind w:left="57" w:right="57"/>
              <w:jc w:val="both"/>
              <w:textAlignment w:val="baseline"/>
              <w:rPr>
                <w:szCs w:val="22"/>
                <w:lang w:val="ru-RU"/>
              </w:rPr>
            </w:pPr>
            <w:r w:rsidRPr="0078767D">
              <w:rPr>
                <w:szCs w:val="22"/>
                <w:lang w:val="ru-RU"/>
              </w:rPr>
              <w:t>Размещение объектов капитального строительства, предназначенных для продажи товаров, торговая площадь которых составляет до 5000 кв.м</w:t>
            </w:r>
          </w:p>
        </w:tc>
        <w:tc>
          <w:tcPr>
            <w:tcW w:w="7938" w:type="dxa"/>
          </w:tcPr>
          <w:p w:rsidR="0078767D" w:rsidRPr="0078767D" w:rsidRDefault="0078767D" w:rsidP="0078767D">
            <w:pPr>
              <w:pStyle w:val="formattext"/>
              <w:spacing w:before="0" w:beforeAutospacing="0" w:after="0" w:afterAutospacing="0" w:line="264" w:lineRule="auto"/>
              <w:ind w:left="57" w:right="57"/>
              <w:jc w:val="both"/>
              <w:textAlignment w:val="baseline"/>
              <w:rPr>
                <w:szCs w:val="22"/>
                <w:lang w:val="ru-RU"/>
              </w:rPr>
            </w:pPr>
            <w:r w:rsidRPr="0078767D">
              <w:rPr>
                <w:szCs w:val="22"/>
                <w:lang w:val="ru-RU"/>
              </w:rPr>
              <w:t>Минимальная/максимальная площадь земельных участков - 100/5000 кв.м.</w:t>
            </w:r>
          </w:p>
          <w:p w:rsidR="0078767D" w:rsidRPr="0078767D" w:rsidRDefault="0078767D" w:rsidP="0078767D">
            <w:pPr>
              <w:pStyle w:val="formattext"/>
              <w:spacing w:before="0" w:beforeAutospacing="0" w:after="0" w:afterAutospacing="0" w:line="264" w:lineRule="auto"/>
              <w:ind w:left="57" w:right="57"/>
              <w:jc w:val="both"/>
              <w:textAlignment w:val="baseline"/>
              <w:rPr>
                <w:szCs w:val="22"/>
                <w:lang w:val="ru-RU"/>
              </w:rPr>
            </w:pPr>
            <w:r w:rsidRPr="0078767D">
              <w:rPr>
                <w:szCs w:val="22"/>
                <w:lang w:val="ru-RU"/>
              </w:rPr>
              <w:t>Минимальная ширина земельных участков вдоль фронта улицы (проезда) - 10 м.</w:t>
            </w:r>
          </w:p>
          <w:p w:rsidR="0078767D" w:rsidRPr="0078767D" w:rsidRDefault="0078767D" w:rsidP="0078767D">
            <w:pPr>
              <w:pStyle w:val="formattext"/>
              <w:spacing w:before="0" w:beforeAutospacing="0" w:after="0" w:afterAutospacing="0" w:line="264" w:lineRule="auto"/>
              <w:ind w:left="57" w:right="57"/>
              <w:jc w:val="both"/>
              <w:textAlignment w:val="baseline"/>
              <w:rPr>
                <w:szCs w:val="22"/>
                <w:lang w:val="ru-RU"/>
              </w:rPr>
            </w:pPr>
            <w:r w:rsidRPr="0078767D">
              <w:rPr>
                <w:szCs w:val="22"/>
                <w:lang w:val="ru-RU"/>
              </w:rPr>
              <w:t>Минимальные отступы от границ земельных участков - 3 м.</w:t>
            </w:r>
          </w:p>
          <w:p w:rsidR="0078767D" w:rsidRPr="0078767D" w:rsidRDefault="0078767D" w:rsidP="0078767D">
            <w:pPr>
              <w:pStyle w:val="formattext"/>
              <w:spacing w:before="0" w:beforeAutospacing="0" w:after="0" w:afterAutospacing="0" w:line="264" w:lineRule="auto"/>
              <w:ind w:left="57" w:right="57"/>
              <w:jc w:val="both"/>
              <w:textAlignment w:val="baseline"/>
              <w:rPr>
                <w:szCs w:val="22"/>
                <w:lang w:val="ru-RU"/>
              </w:rPr>
            </w:pPr>
            <w:r w:rsidRPr="0078767D">
              <w:rPr>
                <w:szCs w:val="22"/>
                <w:lang w:val="ru-RU"/>
              </w:rPr>
              <w:t>Максимальное количество надземных этажей зданий - 3 этажа (включая мансардный этаж).</w:t>
            </w:r>
          </w:p>
          <w:p w:rsidR="0078767D" w:rsidRPr="0078767D" w:rsidRDefault="0078767D" w:rsidP="0078767D">
            <w:pPr>
              <w:pStyle w:val="formattext"/>
              <w:spacing w:before="0" w:beforeAutospacing="0" w:after="0" w:afterAutospacing="0" w:line="264" w:lineRule="auto"/>
              <w:ind w:left="57" w:right="57"/>
              <w:jc w:val="both"/>
              <w:textAlignment w:val="baseline"/>
              <w:rPr>
                <w:szCs w:val="22"/>
                <w:lang w:val="ru-RU"/>
              </w:rPr>
            </w:pPr>
            <w:r w:rsidRPr="0078767D">
              <w:rPr>
                <w:szCs w:val="22"/>
                <w:lang w:val="ru-RU"/>
              </w:rPr>
              <w:t>Максимальный процент застройки в границах земельного участка - 80%.</w:t>
            </w:r>
          </w:p>
          <w:p w:rsidR="0078767D" w:rsidRPr="0078767D" w:rsidRDefault="0078767D" w:rsidP="0078767D">
            <w:pPr>
              <w:pStyle w:val="formattext"/>
              <w:spacing w:before="0" w:beforeAutospacing="0" w:after="0" w:afterAutospacing="0" w:line="264" w:lineRule="auto"/>
              <w:ind w:left="57" w:right="57"/>
              <w:jc w:val="both"/>
              <w:textAlignment w:val="baseline"/>
              <w:rPr>
                <w:szCs w:val="22"/>
                <w:lang w:val="ru-RU"/>
              </w:rPr>
            </w:pPr>
            <w:r w:rsidRPr="0078767D">
              <w:rPr>
                <w:szCs w:val="22"/>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78767D" w:rsidRPr="0078767D" w:rsidRDefault="0078767D" w:rsidP="0078767D">
            <w:pPr>
              <w:pStyle w:val="formattext"/>
              <w:spacing w:before="0" w:beforeAutospacing="0" w:after="0" w:afterAutospacing="0" w:line="264" w:lineRule="auto"/>
              <w:ind w:left="57" w:right="57"/>
              <w:jc w:val="both"/>
              <w:textAlignment w:val="baseline"/>
              <w:rPr>
                <w:szCs w:val="22"/>
                <w:lang w:val="ru-RU"/>
              </w:rPr>
            </w:pPr>
            <w:r w:rsidRPr="0078767D">
              <w:rPr>
                <w:szCs w:val="22"/>
                <w:lang w:val="ru-RU"/>
              </w:rPr>
              <w:t xml:space="preserve">Ограничения использования земельных участков и объектов капитального строительства установлены </w:t>
            </w:r>
            <w:r w:rsidR="00B7008E">
              <w:rPr>
                <w:szCs w:val="22"/>
                <w:lang w:val="ru-RU"/>
              </w:rPr>
              <w:t>в статье 32 настоящих Правил.</w:t>
            </w:r>
          </w:p>
        </w:tc>
      </w:tr>
      <w:tr w:rsidR="0078767D" w:rsidRPr="000D7A6A" w:rsidTr="00EB259E">
        <w:trPr>
          <w:trHeight w:val="851"/>
        </w:trPr>
        <w:tc>
          <w:tcPr>
            <w:tcW w:w="2525" w:type="dxa"/>
          </w:tcPr>
          <w:p w:rsidR="0078767D" w:rsidRPr="0078767D" w:rsidRDefault="0078767D" w:rsidP="0078767D">
            <w:pPr>
              <w:pStyle w:val="formattext"/>
              <w:spacing w:before="0" w:beforeAutospacing="0" w:after="0" w:afterAutospacing="0" w:line="264" w:lineRule="auto"/>
              <w:ind w:left="57" w:right="57"/>
              <w:jc w:val="both"/>
              <w:textAlignment w:val="baseline"/>
              <w:rPr>
                <w:szCs w:val="22"/>
                <w:lang w:val="ru-RU"/>
              </w:rPr>
            </w:pPr>
            <w:r w:rsidRPr="0078767D">
              <w:rPr>
                <w:szCs w:val="22"/>
                <w:lang w:val="ru-RU"/>
              </w:rPr>
              <w:t>Общественное питание</w:t>
            </w:r>
          </w:p>
          <w:p w:rsidR="0078767D" w:rsidRPr="0078767D" w:rsidRDefault="0078767D" w:rsidP="0078767D">
            <w:pPr>
              <w:pStyle w:val="formattext"/>
              <w:spacing w:before="0" w:beforeAutospacing="0" w:after="0" w:afterAutospacing="0" w:line="264" w:lineRule="auto"/>
              <w:ind w:left="57" w:right="57"/>
              <w:jc w:val="both"/>
              <w:textAlignment w:val="baseline"/>
              <w:rPr>
                <w:szCs w:val="22"/>
                <w:lang w:val="ru-RU"/>
              </w:rPr>
            </w:pPr>
            <w:r w:rsidRPr="0078767D">
              <w:rPr>
                <w:szCs w:val="22"/>
                <w:lang w:val="ru-RU"/>
              </w:rPr>
              <w:t>(4.6)</w:t>
            </w:r>
          </w:p>
        </w:tc>
        <w:tc>
          <w:tcPr>
            <w:tcW w:w="4334" w:type="dxa"/>
          </w:tcPr>
          <w:p w:rsidR="0078767D" w:rsidRPr="00050D55" w:rsidRDefault="00050D55" w:rsidP="0078767D">
            <w:pPr>
              <w:pStyle w:val="formattext"/>
              <w:spacing w:before="0" w:beforeAutospacing="0" w:after="0" w:afterAutospacing="0" w:line="264" w:lineRule="auto"/>
              <w:ind w:left="57" w:right="57"/>
              <w:jc w:val="both"/>
              <w:textAlignment w:val="baseline"/>
              <w:rPr>
                <w:szCs w:val="22"/>
                <w:lang w:val="ru-RU"/>
              </w:rPr>
            </w:pPr>
            <w:r w:rsidRPr="00050D55">
              <w:rPr>
                <w:szCs w:val="22"/>
                <w:lang w:val="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7938" w:type="dxa"/>
          </w:tcPr>
          <w:p w:rsidR="0078767D" w:rsidRPr="0078767D" w:rsidRDefault="0078767D" w:rsidP="0078767D">
            <w:pPr>
              <w:pStyle w:val="formattext"/>
              <w:spacing w:before="0" w:beforeAutospacing="0" w:after="0" w:afterAutospacing="0" w:line="264" w:lineRule="auto"/>
              <w:ind w:left="57" w:right="57"/>
              <w:jc w:val="both"/>
              <w:textAlignment w:val="baseline"/>
              <w:rPr>
                <w:szCs w:val="22"/>
                <w:lang w:val="ru-RU"/>
              </w:rPr>
            </w:pPr>
            <w:r w:rsidRPr="0078767D">
              <w:rPr>
                <w:szCs w:val="22"/>
                <w:lang w:val="ru-RU"/>
              </w:rPr>
              <w:t>Минимальная/максимальная площадь земельных участков - 100/5000 кв.м.</w:t>
            </w:r>
          </w:p>
          <w:p w:rsidR="0078767D" w:rsidRPr="0078767D" w:rsidRDefault="0078767D" w:rsidP="0078767D">
            <w:pPr>
              <w:pStyle w:val="formattext"/>
              <w:spacing w:before="0" w:beforeAutospacing="0" w:after="0" w:afterAutospacing="0" w:line="264" w:lineRule="auto"/>
              <w:ind w:left="57" w:right="57"/>
              <w:jc w:val="both"/>
              <w:textAlignment w:val="baseline"/>
              <w:rPr>
                <w:szCs w:val="22"/>
                <w:lang w:val="ru-RU"/>
              </w:rPr>
            </w:pPr>
            <w:r w:rsidRPr="0078767D">
              <w:rPr>
                <w:szCs w:val="22"/>
                <w:lang w:val="ru-RU"/>
              </w:rPr>
              <w:t>Минимальная ширина земельных участков вдоль фронта улицы (проезда) - 15 м.</w:t>
            </w:r>
          </w:p>
          <w:p w:rsidR="0078767D" w:rsidRPr="0078767D" w:rsidRDefault="0078767D" w:rsidP="0078767D">
            <w:pPr>
              <w:pStyle w:val="formattext"/>
              <w:spacing w:before="0" w:beforeAutospacing="0" w:after="0" w:afterAutospacing="0" w:line="264" w:lineRule="auto"/>
              <w:ind w:left="57" w:right="57"/>
              <w:jc w:val="both"/>
              <w:textAlignment w:val="baseline"/>
              <w:rPr>
                <w:szCs w:val="22"/>
                <w:lang w:val="ru-RU"/>
              </w:rPr>
            </w:pPr>
            <w:r w:rsidRPr="0078767D">
              <w:rPr>
                <w:szCs w:val="22"/>
                <w:lang w:val="ru-RU"/>
              </w:rPr>
              <w:t>Минимальные отступы от границ земельных участков - 3 м.</w:t>
            </w:r>
          </w:p>
          <w:p w:rsidR="0078767D" w:rsidRPr="0078767D" w:rsidRDefault="0078767D" w:rsidP="0078767D">
            <w:pPr>
              <w:pStyle w:val="formattext"/>
              <w:spacing w:before="0" w:beforeAutospacing="0" w:after="0" w:afterAutospacing="0" w:line="264" w:lineRule="auto"/>
              <w:ind w:left="57" w:right="57"/>
              <w:jc w:val="both"/>
              <w:textAlignment w:val="baseline"/>
              <w:rPr>
                <w:szCs w:val="22"/>
                <w:lang w:val="ru-RU"/>
              </w:rPr>
            </w:pPr>
            <w:r w:rsidRPr="0078767D">
              <w:rPr>
                <w:szCs w:val="22"/>
                <w:lang w:val="ru-RU"/>
              </w:rPr>
              <w:t>Максимальное количество надземных этажей зданий - 3 этажа (включая мансардный этаж).</w:t>
            </w:r>
          </w:p>
          <w:p w:rsidR="0078767D" w:rsidRPr="0078767D" w:rsidRDefault="0078767D" w:rsidP="0078767D">
            <w:pPr>
              <w:pStyle w:val="formattext"/>
              <w:spacing w:before="0" w:beforeAutospacing="0" w:after="0" w:afterAutospacing="0" w:line="264" w:lineRule="auto"/>
              <w:ind w:left="57" w:right="57"/>
              <w:jc w:val="both"/>
              <w:textAlignment w:val="baseline"/>
              <w:rPr>
                <w:szCs w:val="22"/>
                <w:lang w:val="ru-RU"/>
              </w:rPr>
            </w:pPr>
            <w:r w:rsidRPr="0078767D">
              <w:rPr>
                <w:szCs w:val="22"/>
                <w:lang w:val="ru-RU"/>
              </w:rPr>
              <w:t>Максимальный процент застройки в границах земельного участка - 80%.</w:t>
            </w:r>
          </w:p>
          <w:p w:rsidR="0078767D" w:rsidRPr="0078767D" w:rsidRDefault="0078767D" w:rsidP="0078767D">
            <w:pPr>
              <w:pStyle w:val="formattext"/>
              <w:spacing w:before="0" w:beforeAutospacing="0" w:after="0" w:afterAutospacing="0" w:line="264" w:lineRule="auto"/>
              <w:ind w:left="57" w:right="57"/>
              <w:jc w:val="both"/>
              <w:textAlignment w:val="baseline"/>
              <w:rPr>
                <w:szCs w:val="22"/>
                <w:lang w:val="ru-RU"/>
              </w:rPr>
            </w:pPr>
            <w:r w:rsidRPr="0078767D">
              <w:rPr>
                <w:szCs w:val="22"/>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78767D" w:rsidRPr="0078767D" w:rsidRDefault="0078767D" w:rsidP="0078767D">
            <w:pPr>
              <w:pStyle w:val="formattext"/>
              <w:spacing w:before="0" w:beforeAutospacing="0" w:after="0" w:afterAutospacing="0" w:line="264" w:lineRule="auto"/>
              <w:ind w:left="57" w:right="57"/>
              <w:jc w:val="both"/>
              <w:textAlignment w:val="baseline"/>
              <w:rPr>
                <w:szCs w:val="22"/>
                <w:lang w:val="ru-RU"/>
              </w:rPr>
            </w:pPr>
            <w:r w:rsidRPr="0078767D">
              <w:rPr>
                <w:szCs w:val="22"/>
                <w:lang w:val="ru-RU"/>
              </w:rPr>
              <w:t xml:space="preserve">Ограничения использования земельных участков и объектов капитального строительства установлены </w:t>
            </w:r>
            <w:r w:rsidR="00B7008E">
              <w:rPr>
                <w:szCs w:val="22"/>
                <w:lang w:val="ru-RU"/>
              </w:rPr>
              <w:t>в статье 32 настоящих Правил.</w:t>
            </w:r>
          </w:p>
        </w:tc>
      </w:tr>
      <w:tr w:rsidR="0078767D" w:rsidTr="00EB259E">
        <w:trPr>
          <w:trHeight w:val="851"/>
        </w:trPr>
        <w:tc>
          <w:tcPr>
            <w:tcW w:w="2525" w:type="dxa"/>
          </w:tcPr>
          <w:p w:rsidR="0078767D" w:rsidRPr="00050D55" w:rsidRDefault="0078767D" w:rsidP="00050D55">
            <w:pPr>
              <w:pStyle w:val="formattext"/>
              <w:spacing w:before="0" w:beforeAutospacing="0" w:after="0" w:afterAutospacing="0" w:line="264" w:lineRule="auto"/>
              <w:ind w:left="57" w:right="57"/>
              <w:jc w:val="both"/>
              <w:textAlignment w:val="baseline"/>
              <w:rPr>
                <w:szCs w:val="22"/>
                <w:lang w:val="ru-RU"/>
              </w:rPr>
            </w:pPr>
            <w:r w:rsidRPr="00050D55">
              <w:rPr>
                <w:szCs w:val="22"/>
                <w:lang w:val="ru-RU"/>
              </w:rPr>
              <w:t>Гостиничное обслуживание (4.7)</w:t>
            </w:r>
          </w:p>
        </w:tc>
        <w:tc>
          <w:tcPr>
            <w:tcW w:w="4334" w:type="dxa"/>
          </w:tcPr>
          <w:p w:rsidR="0078767D" w:rsidRPr="00050D55" w:rsidRDefault="00050D55" w:rsidP="00050D55">
            <w:pPr>
              <w:pStyle w:val="formattext"/>
              <w:spacing w:before="0" w:beforeAutospacing="0" w:after="0" w:afterAutospacing="0" w:line="264" w:lineRule="auto"/>
              <w:ind w:left="57" w:right="57"/>
              <w:jc w:val="both"/>
              <w:textAlignment w:val="baseline"/>
              <w:rPr>
                <w:szCs w:val="22"/>
                <w:lang w:val="ru-RU"/>
              </w:rPr>
            </w:pPr>
            <w:r w:rsidRPr="00050D55">
              <w:rPr>
                <w:szCs w:val="22"/>
                <w:lang w:val="ru-RU"/>
              </w:rPr>
              <w:t>Размещение гостиниц</w:t>
            </w:r>
          </w:p>
        </w:tc>
        <w:tc>
          <w:tcPr>
            <w:tcW w:w="7938" w:type="dxa"/>
          </w:tcPr>
          <w:p w:rsidR="0078767D" w:rsidRPr="00050D55" w:rsidRDefault="0078767D" w:rsidP="00050D55">
            <w:pPr>
              <w:pStyle w:val="formattext"/>
              <w:spacing w:before="0" w:beforeAutospacing="0" w:after="0" w:afterAutospacing="0" w:line="264" w:lineRule="auto"/>
              <w:ind w:left="57" w:right="57"/>
              <w:jc w:val="both"/>
              <w:textAlignment w:val="baseline"/>
              <w:rPr>
                <w:szCs w:val="22"/>
                <w:lang w:val="ru-RU"/>
              </w:rPr>
            </w:pPr>
            <w:r w:rsidRPr="00050D55">
              <w:rPr>
                <w:szCs w:val="22"/>
                <w:lang w:val="ru-RU"/>
              </w:rPr>
              <w:t>Минимальная/максимальная площадь земельных участков - 400/5000 кв.м.</w:t>
            </w:r>
          </w:p>
          <w:p w:rsidR="0078767D" w:rsidRPr="00050D55" w:rsidRDefault="0078767D" w:rsidP="00050D55">
            <w:pPr>
              <w:pStyle w:val="formattext"/>
              <w:spacing w:before="0" w:beforeAutospacing="0" w:after="0" w:afterAutospacing="0" w:line="264" w:lineRule="auto"/>
              <w:ind w:left="57" w:right="57"/>
              <w:jc w:val="both"/>
              <w:textAlignment w:val="baseline"/>
              <w:rPr>
                <w:szCs w:val="22"/>
                <w:lang w:val="ru-RU"/>
              </w:rPr>
            </w:pPr>
            <w:r w:rsidRPr="00050D55">
              <w:rPr>
                <w:szCs w:val="22"/>
                <w:lang w:val="ru-RU"/>
              </w:rPr>
              <w:t>Минимальная ширина земельных участков вдоль фронта улицы (проезда) - 15 м.</w:t>
            </w:r>
          </w:p>
          <w:p w:rsidR="0078767D" w:rsidRPr="00050D55" w:rsidRDefault="0078767D" w:rsidP="00050D55">
            <w:pPr>
              <w:pStyle w:val="formattext"/>
              <w:spacing w:before="0" w:beforeAutospacing="0" w:after="0" w:afterAutospacing="0" w:line="264" w:lineRule="auto"/>
              <w:ind w:left="57" w:right="57"/>
              <w:jc w:val="both"/>
              <w:textAlignment w:val="baseline"/>
              <w:rPr>
                <w:szCs w:val="22"/>
                <w:lang w:val="ru-RU"/>
              </w:rPr>
            </w:pPr>
            <w:r w:rsidRPr="00050D55">
              <w:rPr>
                <w:szCs w:val="22"/>
                <w:lang w:val="ru-RU"/>
              </w:rPr>
              <w:t>Минимальные отступы от границ земельных участков - 3 м.</w:t>
            </w:r>
          </w:p>
          <w:p w:rsidR="00050D55" w:rsidRPr="00050D55" w:rsidRDefault="00050D55" w:rsidP="00050D55">
            <w:pPr>
              <w:pStyle w:val="formattext"/>
              <w:spacing w:before="0" w:beforeAutospacing="0" w:after="0" w:afterAutospacing="0" w:line="264" w:lineRule="auto"/>
              <w:ind w:left="57" w:right="57"/>
              <w:jc w:val="both"/>
              <w:textAlignment w:val="baseline"/>
              <w:rPr>
                <w:szCs w:val="22"/>
                <w:lang w:val="ru-RU"/>
              </w:rPr>
            </w:pPr>
            <w:r w:rsidRPr="00050D55">
              <w:rPr>
                <w:szCs w:val="22"/>
                <w:lang w:val="ru-RU"/>
              </w:rPr>
              <w:t>Максимальное количество надземных этажей зданий - 3 этажа (включая мансардный этаж).</w:t>
            </w:r>
          </w:p>
          <w:p w:rsidR="00050D55" w:rsidRPr="00050D55" w:rsidRDefault="00050D55" w:rsidP="00050D55">
            <w:pPr>
              <w:pStyle w:val="formattext"/>
              <w:spacing w:before="0" w:beforeAutospacing="0" w:after="0" w:afterAutospacing="0" w:line="264" w:lineRule="auto"/>
              <w:ind w:left="57" w:right="57"/>
              <w:jc w:val="both"/>
              <w:textAlignment w:val="baseline"/>
              <w:rPr>
                <w:szCs w:val="22"/>
                <w:lang w:val="ru-RU"/>
              </w:rPr>
            </w:pPr>
            <w:r w:rsidRPr="00050D55">
              <w:rPr>
                <w:szCs w:val="22"/>
                <w:lang w:val="ru-RU"/>
              </w:rPr>
              <w:t>Максимальный процент застройки в границах земельного участка</w:t>
            </w:r>
            <w:r>
              <w:rPr>
                <w:szCs w:val="22"/>
                <w:lang w:val="ru-RU"/>
              </w:rPr>
              <w:t xml:space="preserve"> </w:t>
            </w:r>
            <w:r w:rsidRPr="00050D55">
              <w:rPr>
                <w:szCs w:val="22"/>
                <w:lang w:val="ru-RU"/>
              </w:rPr>
              <w:t>— 60%.</w:t>
            </w:r>
          </w:p>
          <w:p w:rsidR="00050D55" w:rsidRPr="00050D55" w:rsidRDefault="00050D55" w:rsidP="00050D55">
            <w:pPr>
              <w:pStyle w:val="formattext"/>
              <w:spacing w:before="0" w:beforeAutospacing="0" w:after="0" w:afterAutospacing="0" w:line="264" w:lineRule="auto"/>
              <w:ind w:left="57" w:right="57"/>
              <w:jc w:val="both"/>
              <w:textAlignment w:val="baseline"/>
              <w:rPr>
                <w:szCs w:val="22"/>
                <w:lang w:val="ru-RU"/>
              </w:rPr>
            </w:pPr>
            <w:r w:rsidRPr="00050D55">
              <w:rPr>
                <w:szCs w:val="22"/>
                <w:lang w:val="ru-RU"/>
              </w:rPr>
              <w:t xml:space="preserve">Размер земельного участка определяется из расчета площади, необходимой для дальнейшей эксплуатации проектируемого объекта, в соответствии со </w:t>
            </w:r>
            <w:r w:rsidRPr="00050D55">
              <w:rPr>
                <w:szCs w:val="22"/>
                <w:lang w:val="ru-RU"/>
              </w:rPr>
              <w:lastRenderedPageBreak/>
              <w:t>строительными нормами и правилами.</w:t>
            </w:r>
          </w:p>
          <w:p w:rsidR="0078767D" w:rsidRPr="00050D55" w:rsidRDefault="00050D55" w:rsidP="00050D55">
            <w:pPr>
              <w:pStyle w:val="formattext"/>
              <w:spacing w:before="0" w:beforeAutospacing="0" w:after="0" w:afterAutospacing="0" w:line="264" w:lineRule="auto"/>
              <w:ind w:left="57" w:right="57"/>
              <w:jc w:val="both"/>
              <w:textAlignment w:val="baseline"/>
              <w:rPr>
                <w:szCs w:val="22"/>
                <w:lang w:val="ru-RU"/>
              </w:rPr>
            </w:pPr>
            <w:r w:rsidRPr="00050D55">
              <w:rPr>
                <w:szCs w:val="22"/>
                <w:lang w:val="ru-RU"/>
              </w:rPr>
              <w:t xml:space="preserve">Ограничения использования земельных участков и объектов капитального строительства установлены </w:t>
            </w:r>
            <w:r w:rsidR="00B7008E">
              <w:rPr>
                <w:szCs w:val="22"/>
                <w:lang w:val="ru-RU"/>
              </w:rPr>
              <w:t>в статье 32 настоящих Правил.</w:t>
            </w:r>
          </w:p>
        </w:tc>
      </w:tr>
      <w:tr w:rsidR="00050D55" w:rsidRPr="000D7A6A" w:rsidTr="00EB259E">
        <w:trPr>
          <w:trHeight w:val="851"/>
        </w:trPr>
        <w:tc>
          <w:tcPr>
            <w:tcW w:w="2525" w:type="dxa"/>
          </w:tcPr>
          <w:p w:rsidR="00050D55" w:rsidRPr="00050D55" w:rsidRDefault="00050D55" w:rsidP="00050D55">
            <w:pPr>
              <w:pStyle w:val="formattext"/>
              <w:spacing w:before="0" w:beforeAutospacing="0" w:after="0" w:afterAutospacing="0" w:line="264" w:lineRule="auto"/>
              <w:ind w:left="57" w:right="57"/>
              <w:jc w:val="both"/>
              <w:textAlignment w:val="baseline"/>
              <w:rPr>
                <w:szCs w:val="22"/>
                <w:lang w:val="ru-RU"/>
              </w:rPr>
            </w:pPr>
            <w:r w:rsidRPr="00050D55">
              <w:rPr>
                <w:szCs w:val="22"/>
                <w:lang w:val="ru-RU"/>
              </w:rPr>
              <w:lastRenderedPageBreak/>
              <w:t>Объекты дорожного сервиса (4.9.1)</w:t>
            </w:r>
          </w:p>
        </w:tc>
        <w:tc>
          <w:tcPr>
            <w:tcW w:w="4334" w:type="dxa"/>
          </w:tcPr>
          <w:p w:rsidR="00050D55" w:rsidRPr="00050D55" w:rsidRDefault="00050D55" w:rsidP="00050D55">
            <w:pPr>
              <w:pStyle w:val="formattext"/>
              <w:spacing w:before="0" w:beforeAutospacing="0" w:after="0" w:afterAutospacing="0" w:line="264" w:lineRule="auto"/>
              <w:ind w:left="57" w:right="57"/>
              <w:jc w:val="both"/>
              <w:textAlignment w:val="baseline"/>
              <w:rPr>
                <w:szCs w:val="22"/>
                <w:lang w:val="ru-RU"/>
              </w:rPr>
            </w:pPr>
            <w:r w:rsidRPr="00050D55">
              <w:rPr>
                <w:szCs w:val="22"/>
                <w:lang w:val="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w:t>
            </w:r>
            <w:r w:rsidRPr="00050D55">
              <w:rPr>
                <w:szCs w:val="22"/>
                <w:lang w:val="ru-RU"/>
              </w:rPr>
              <w:br/>
              <w:t>с кодами 4.9.1.1-4.9.1.4</w:t>
            </w:r>
          </w:p>
        </w:tc>
        <w:tc>
          <w:tcPr>
            <w:tcW w:w="7938" w:type="dxa"/>
            <w:vMerge w:val="restart"/>
          </w:tcPr>
          <w:p w:rsidR="00050D55" w:rsidRPr="00050D55" w:rsidRDefault="00050D55" w:rsidP="00050D55">
            <w:pPr>
              <w:pStyle w:val="formattext"/>
              <w:spacing w:before="0" w:beforeAutospacing="0" w:after="0" w:afterAutospacing="0" w:line="264" w:lineRule="auto"/>
              <w:ind w:left="57" w:right="57"/>
              <w:jc w:val="both"/>
              <w:textAlignment w:val="baseline"/>
              <w:rPr>
                <w:szCs w:val="22"/>
                <w:lang w:val="ru-RU"/>
              </w:rPr>
            </w:pPr>
            <w:r w:rsidRPr="00050D55">
              <w:rPr>
                <w:szCs w:val="22"/>
                <w:lang w:val="ru-RU"/>
              </w:rPr>
              <w:t>Минимальная/максимальная площадь земельных участков - 100/10000 кв.м.</w:t>
            </w:r>
          </w:p>
          <w:p w:rsidR="00050D55" w:rsidRPr="00050D55" w:rsidRDefault="00050D55" w:rsidP="00050D55">
            <w:pPr>
              <w:pStyle w:val="formattext"/>
              <w:spacing w:before="0" w:beforeAutospacing="0" w:after="0" w:afterAutospacing="0" w:line="264" w:lineRule="auto"/>
              <w:ind w:left="57" w:right="57"/>
              <w:jc w:val="both"/>
              <w:textAlignment w:val="baseline"/>
              <w:rPr>
                <w:szCs w:val="22"/>
                <w:lang w:val="ru-RU"/>
              </w:rPr>
            </w:pPr>
            <w:r w:rsidRPr="00050D55">
              <w:rPr>
                <w:szCs w:val="22"/>
                <w:lang w:val="ru-RU"/>
              </w:rPr>
              <w:t>Минимальная ширина земельных участков вдоль фронта улицы (проезда) - 10 м.</w:t>
            </w:r>
          </w:p>
          <w:p w:rsidR="00050D55" w:rsidRPr="00050D55" w:rsidRDefault="00050D55" w:rsidP="00050D55">
            <w:pPr>
              <w:pStyle w:val="formattext"/>
              <w:spacing w:before="0" w:beforeAutospacing="0" w:after="0" w:afterAutospacing="0" w:line="264" w:lineRule="auto"/>
              <w:ind w:left="57" w:right="57"/>
              <w:jc w:val="both"/>
              <w:textAlignment w:val="baseline"/>
              <w:rPr>
                <w:szCs w:val="22"/>
                <w:lang w:val="ru-RU"/>
              </w:rPr>
            </w:pPr>
            <w:r w:rsidRPr="00050D55">
              <w:rPr>
                <w:szCs w:val="22"/>
                <w:lang w:val="ru-RU"/>
              </w:rPr>
              <w:t>Минимальные отступы от границ земельных участков - 3 м.</w:t>
            </w:r>
          </w:p>
          <w:p w:rsidR="00050D55" w:rsidRPr="00050D55" w:rsidRDefault="00050D55" w:rsidP="00050D55">
            <w:pPr>
              <w:pStyle w:val="formattext"/>
              <w:spacing w:before="0" w:beforeAutospacing="0" w:after="0" w:afterAutospacing="0" w:line="264" w:lineRule="auto"/>
              <w:ind w:left="57" w:right="57"/>
              <w:jc w:val="both"/>
              <w:textAlignment w:val="baseline"/>
              <w:rPr>
                <w:szCs w:val="22"/>
                <w:lang w:val="ru-RU"/>
              </w:rPr>
            </w:pPr>
            <w:r w:rsidRPr="00050D55">
              <w:rPr>
                <w:szCs w:val="22"/>
                <w:lang w:val="ru-RU"/>
              </w:rPr>
              <w:t>Максимальная высота зданий, строений, сооружений от уровня земли - 5 м.</w:t>
            </w:r>
          </w:p>
          <w:p w:rsidR="00050D55" w:rsidRPr="00050D55" w:rsidRDefault="00050D55" w:rsidP="00050D55">
            <w:pPr>
              <w:pStyle w:val="formattext"/>
              <w:spacing w:before="0" w:beforeAutospacing="0" w:after="0" w:afterAutospacing="0" w:line="264" w:lineRule="auto"/>
              <w:ind w:left="57" w:right="57"/>
              <w:jc w:val="both"/>
              <w:textAlignment w:val="baseline"/>
              <w:rPr>
                <w:szCs w:val="22"/>
                <w:lang w:val="ru-RU"/>
              </w:rPr>
            </w:pPr>
            <w:r w:rsidRPr="00050D55">
              <w:rPr>
                <w:szCs w:val="22"/>
                <w:lang w:val="ru-RU"/>
              </w:rPr>
              <w:t>Максимальный процент застройки в границах земельного участка — 60%.</w:t>
            </w:r>
          </w:p>
          <w:p w:rsidR="00050D55" w:rsidRPr="00050D55" w:rsidRDefault="00050D55" w:rsidP="00050D55">
            <w:pPr>
              <w:pStyle w:val="formattext"/>
              <w:spacing w:before="0" w:beforeAutospacing="0" w:after="0" w:afterAutospacing="0" w:line="264" w:lineRule="auto"/>
              <w:ind w:left="57" w:right="57"/>
              <w:jc w:val="both"/>
              <w:textAlignment w:val="baseline"/>
              <w:rPr>
                <w:szCs w:val="22"/>
                <w:lang w:val="ru-RU"/>
              </w:rPr>
            </w:pPr>
            <w:r w:rsidRPr="00050D55">
              <w:rPr>
                <w:szCs w:val="22"/>
                <w:lang w:val="ru-RU"/>
              </w:rPr>
              <w:t>При размещении объектов малого бизнеса,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w:t>
            </w:r>
          </w:p>
          <w:p w:rsidR="00050D55" w:rsidRDefault="00050D55" w:rsidP="00050D55">
            <w:pPr>
              <w:pStyle w:val="formattext"/>
              <w:spacing w:before="0" w:beforeAutospacing="0" w:after="0" w:afterAutospacing="0" w:line="264" w:lineRule="auto"/>
              <w:ind w:left="57" w:right="57"/>
              <w:jc w:val="both"/>
              <w:textAlignment w:val="baseline"/>
              <w:rPr>
                <w:szCs w:val="22"/>
                <w:lang w:val="ru-RU"/>
              </w:rPr>
            </w:pPr>
            <w:r w:rsidRPr="00050D55">
              <w:rPr>
                <w:szCs w:val="22"/>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A95F92" w:rsidRPr="00050D55" w:rsidRDefault="00A95F92" w:rsidP="00050D55">
            <w:pPr>
              <w:pStyle w:val="formattext"/>
              <w:spacing w:before="0" w:beforeAutospacing="0" w:after="0" w:afterAutospacing="0" w:line="264" w:lineRule="auto"/>
              <w:ind w:left="57" w:right="57"/>
              <w:jc w:val="both"/>
              <w:textAlignment w:val="baseline"/>
              <w:rPr>
                <w:szCs w:val="22"/>
                <w:lang w:val="ru-RU"/>
              </w:rPr>
            </w:pPr>
            <w:r w:rsidRPr="000D7A6A">
              <w:rPr>
                <w:spacing w:val="-1"/>
                <w:sz w:val="24"/>
                <w:lang w:val="ru-RU"/>
              </w:rPr>
              <w:t>Ограничения</w:t>
            </w:r>
            <w:r w:rsidRPr="000D7A6A">
              <w:rPr>
                <w:spacing w:val="-3"/>
                <w:sz w:val="24"/>
                <w:lang w:val="ru-RU"/>
              </w:rPr>
              <w:t xml:space="preserve"> </w:t>
            </w:r>
            <w:r w:rsidRPr="000D7A6A">
              <w:rPr>
                <w:spacing w:val="-1"/>
                <w:sz w:val="24"/>
                <w:lang w:val="ru-RU"/>
              </w:rPr>
              <w:t>использования</w:t>
            </w:r>
            <w:r w:rsidRPr="000D7A6A">
              <w:rPr>
                <w:spacing w:val="-3"/>
                <w:sz w:val="24"/>
                <w:lang w:val="ru-RU"/>
              </w:rPr>
              <w:t xml:space="preserve"> </w:t>
            </w:r>
            <w:r w:rsidRPr="000D7A6A">
              <w:rPr>
                <w:spacing w:val="-1"/>
                <w:sz w:val="24"/>
                <w:lang w:val="ru-RU"/>
              </w:rPr>
              <w:t>земельных</w:t>
            </w:r>
            <w:r w:rsidRPr="000D7A6A">
              <w:rPr>
                <w:spacing w:val="2"/>
                <w:sz w:val="24"/>
                <w:lang w:val="ru-RU"/>
              </w:rPr>
              <w:t xml:space="preserve"> </w:t>
            </w:r>
            <w:r w:rsidRPr="000D7A6A">
              <w:rPr>
                <w:spacing w:val="-1"/>
                <w:sz w:val="24"/>
                <w:lang w:val="ru-RU"/>
              </w:rPr>
              <w:t xml:space="preserve">участков </w:t>
            </w:r>
            <w:r w:rsidRPr="000D7A6A">
              <w:rPr>
                <w:sz w:val="24"/>
                <w:lang w:val="ru-RU"/>
              </w:rPr>
              <w:t>и</w:t>
            </w:r>
            <w:r w:rsidRPr="000D7A6A">
              <w:rPr>
                <w:spacing w:val="-6"/>
                <w:sz w:val="24"/>
                <w:lang w:val="ru-RU"/>
              </w:rPr>
              <w:t xml:space="preserve"> </w:t>
            </w:r>
            <w:r w:rsidRPr="000D7A6A">
              <w:rPr>
                <w:sz w:val="24"/>
                <w:lang w:val="ru-RU"/>
              </w:rPr>
              <w:t>объектов</w:t>
            </w:r>
            <w:r w:rsidRPr="000D7A6A">
              <w:rPr>
                <w:spacing w:val="67"/>
                <w:sz w:val="24"/>
                <w:lang w:val="ru-RU"/>
              </w:rPr>
              <w:t xml:space="preserve"> </w:t>
            </w:r>
            <w:r w:rsidRPr="000D7A6A">
              <w:rPr>
                <w:spacing w:val="-1"/>
                <w:sz w:val="24"/>
                <w:lang w:val="ru-RU"/>
              </w:rPr>
              <w:t>капитального</w:t>
            </w:r>
            <w:r w:rsidRPr="000D7A6A">
              <w:rPr>
                <w:spacing w:val="6"/>
                <w:sz w:val="24"/>
                <w:lang w:val="ru-RU"/>
              </w:rPr>
              <w:t xml:space="preserve"> </w:t>
            </w:r>
            <w:r w:rsidRPr="000D7A6A">
              <w:rPr>
                <w:spacing w:val="-1"/>
                <w:sz w:val="24"/>
                <w:lang w:val="ru-RU"/>
              </w:rPr>
              <w:t>строительства</w:t>
            </w:r>
            <w:r w:rsidRPr="000D7A6A">
              <w:rPr>
                <w:spacing w:val="-4"/>
                <w:sz w:val="24"/>
                <w:lang w:val="ru-RU"/>
              </w:rPr>
              <w:t xml:space="preserve"> </w:t>
            </w:r>
            <w:r w:rsidRPr="000D7A6A">
              <w:rPr>
                <w:spacing w:val="-1"/>
                <w:sz w:val="24"/>
                <w:lang w:val="ru-RU"/>
              </w:rPr>
              <w:t>установлены</w:t>
            </w:r>
            <w:r w:rsidRPr="000D7A6A">
              <w:rPr>
                <w:spacing w:val="3"/>
                <w:sz w:val="24"/>
                <w:lang w:val="ru-RU"/>
              </w:rPr>
              <w:t xml:space="preserve"> </w:t>
            </w:r>
            <w:r w:rsidR="00B7008E">
              <w:rPr>
                <w:sz w:val="24"/>
                <w:lang w:val="ru-RU"/>
              </w:rPr>
              <w:t>в статье 32 настоящих Правил.</w:t>
            </w:r>
          </w:p>
        </w:tc>
      </w:tr>
      <w:tr w:rsidR="00050D55" w:rsidRPr="000D7A6A" w:rsidTr="00EB259E">
        <w:trPr>
          <w:trHeight w:val="851"/>
        </w:trPr>
        <w:tc>
          <w:tcPr>
            <w:tcW w:w="2525" w:type="dxa"/>
          </w:tcPr>
          <w:p w:rsidR="00050D55" w:rsidRPr="00050D55" w:rsidRDefault="00050D55" w:rsidP="00050D55">
            <w:pPr>
              <w:pStyle w:val="formattext"/>
              <w:spacing w:before="0" w:beforeAutospacing="0" w:after="0" w:afterAutospacing="0" w:line="264" w:lineRule="auto"/>
              <w:ind w:left="57" w:right="57"/>
              <w:jc w:val="both"/>
              <w:textAlignment w:val="baseline"/>
              <w:rPr>
                <w:szCs w:val="22"/>
                <w:lang w:val="ru-RU"/>
              </w:rPr>
            </w:pPr>
            <w:r w:rsidRPr="00050D55">
              <w:rPr>
                <w:szCs w:val="22"/>
                <w:lang w:val="ru-RU"/>
              </w:rPr>
              <w:t>Заправка транспортных средств (4.9.1.1)</w:t>
            </w:r>
          </w:p>
        </w:tc>
        <w:tc>
          <w:tcPr>
            <w:tcW w:w="4334" w:type="dxa"/>
          </w:tcPr>
          <w:p w:rsidR="00050D55" w:rsidRPr="00050D55" w:rsidRDefault="00050D55" w:rsidP="00050D55">
            <w:pPr>
              <w:pStyle w:val="formattext"/>
              <w:spacing w:before="0" w:beforeAutospacing="0" w:after="0" w:afterAutospacing="0" w:line="264" w:lineRule="auto"/>
              <w:ind w:left="57" w:right="57"/>
              <w:jc w:val="both"/>
              <w:textAlignment w:val="baseline"/>
              <w:rPr>
                <w:szCs w:val="22"/>
                <w:lang w:val="ru-RU"/>
              </w:rPr>
            </w:pPr>
            <w:r w:rsidRPr="00050D55">
              <w:rPr>
                <w:szCs w:val="22"/>
                <w:lang w:val="ru-RU"/>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7938" w:type="dxa"/>
            <w:vMerge/>
          </w:tcPr>
          <w:p w:rsidR="00050D55" w:rsidRPr="00050D55" w:rsidRDefault="00050D55" w:rsidP="00050D55">
            <w:pPr>
              <w:pStyle w:val="formattext"/>
              <w:spacing w:before="0" w:beforeAutospacing="0" w:after="0" w:afterAutospacing="0" w:line="264" w:lineRule="auto"/>
              <w:ind w:left="57" w:right="57"/>
              <w:jc w:val="both"/>
              <w:textAlignment w:val="baseline"/>
              <w:rPr>
                <w:szCs w:val="22"/>
                <w:lang w:val="ru-RU"/>
              </w:rPr>
            </w:pPr>
          </w:p>
        </w:tc>
      </w:tr>
      <w:tr w:rsidR="00050D55" w:rsidRPr="000D7A6A" w:rsidTr="00EB259E">
        <w:trPr>
          <w:trHeight w:val="851"/>
        </w:trPr>
        <w:tc>
          <w:tcPr>
            <w:tcW w:w="2525" w:type="dxa"/>
          </w:tcPr>
          <w:p w:rsidR="00050D55" w:rsidRPr="00050D55" w:rsidRDefault="00050D55" w:rsidP="00050D55">
            <w:pPr>
              <w:pStyle w:val="formattext"/>
              <w:spacing w:before="0" w:beforeAutospacing="0" w:after="0" w:afterAutospacing="0" w:line="264" w:lineRule="auto"/>
              <w:ind w:left="57" w:right="57"/>
              <w:jc w:val="both"/>
              <w:textAlignment w:val="baseline"/>
              <w:rPr>
                <w:szCs w:val="22"/>
                <w:lang w:val="ru-RU"/>
              </w:rPr>
            </w:pPr>
            <w:r w:rsidRPr="00050D55">
              <w:rPr>
                <w:szCs w:val="22"/>
                <w:lang w:val="ru-RU"/>
              </w:rPr>
              <w:t>Обеспечение дорожного отдыха (4.9.1.2)</w:t>
            </w:r>
          </w:p>
        </w:tc>
        <w:tc>
          <w:tcPr>
            <w:tcW w:w="4334" w:type="dxa"/>
          </w:tcPr>
          <w:p w:rsidR="00050D55" w:rsidRPr="00050D55" w:rsidRDefault="00050D55" w:rsidP="00050D55">
            <w:pPr>
              <w:pStyle w:val="formattext"/>
              <w:spacing w:before="0" w:beforeAutospacing="0" w:after="0" w:afterAutospacing="0" w:line="264" w:lineRule="auto"/>
              <w:ind w:left="57" w:right="57"/>
              <w:jc w:val="both"/>
              <w:textAlignment w:val="baseline"/>
              <w:rPr>
                <w:szCs w:val="22"/>
                <w:lang w:val="ru-RU"/>
              </w:rPr>
            </w:pPr>
            <w:r w:rsidRPr="00050D55">
              <w:rPr>
                <w:szCs w:val="22"/>
                <w:lang w:val="ru-RU"/>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7938" w:type="dxa"/>
            <w:vMerge/>
          </w:tcPr>
          <w:p w:rsidR="00050D55" w:rsidRPr="00050D55" w:rsidRDefault="00050D55" w:rsidP="00050D55">
            <w:pPr>
              <w:pStyle w:val="formattext"/>
              <w:spacing w:before="0" w:beforeAutospacing="0" w:after="0" w:afterAutospacing="0" w:line="264" w:lineRule="auto"/>
              <w:ind w:left="57" w:right="57"/>
              <w:jc w:val="both"/>
              <w:textAlignment w:val="baseline"/>
              <w:rPr>
                <w:szCs w:val="22"/>
                <w:lang w:val="ru-RU"/>
              </w:rPr>
            </w:pPr>
          </w:p>
        </w:tc>
      </w:tr>
      <w:tr w:rsidR="00050D55" w:rsidRPr="000D7A6A" w:rsidTr="00EB259E">
        <w:trPr>
          <w:trHeight w:val="851"/>
        </w:trPr>
        <w:tc>
          <w:tcPr>
            <w:tcW w:w="2525" w:type="dxa"/>
          </w:tcPr>
          <w:p w:rsidR="00050D55" w:rsidRPr="00050D55" w:rsidRDefault="00050D55" w:rsidP="00050D55">
            <w:pPr>
              <w:pStyle w:val="formattext"/>
              <w:spacing w:before="0" w:beforeAutospacing="0" w:after="0" w:afterAutospacing="0" w:line="264" w:lineRule="auto"/>
              <w:ind w:left="57" w:right="57"/>
              <w:jc w:val="both"/>
              <w:textAlignment w:val="baseline"/>
              <w:rPr>
                <w:szCs w:val="22"/>
                <w:lang w:val="ru-RU"/>
              </w:rPr>
            </w:pPr>
            <w:r w:rsidRPr="00050D55">
              <w:rPr>
                <w:szCs w:val="22"/>
                <w:lang w:val="ru-RU"/>
              </w:rPr>
              <w:t>Автомобильные мойки (4.9.1.3)</w:t>
            </w:r>
          </w:p>
        </w:tc>
        <w:tc>
          <w:tcPr>
            <w:tcW w:w="4334" w:type="dxa"/>
          </w:tcPr>
          <w:p w:rsidR="00050D55" w:rsidRPr="00050D55" w:rsidRDefault="00050D55" w:rsidP="00050D55">
            <w:pPr>
              <w:pStyle w:val="formattext"/>
              <w:spacing w:before="0" w:beforeAutospacing="0" w:after="0" w:afterAutospacing="0" w:line="264" w:lineRule="auto"/>
              <w:ind w:left="57" w:right="57"/>
              <w:jc w:val="both"/>
              <w:textAlignment w:val="baseline"/>
              <w:rPr>
                <w:szCs w:val="22"/>
                <w:lang w:val="ru-RU"/>
              </w:rPr>
            </w:pPr>
            <w:r w:rsidRPr="00050D55">
              <w:rPr>
                <w:szCs w:val="22"/>
                <w:lang w:val="ru-RU"/>
              </w:rPr>
              <w:t>Размещение автомобильных моек, а также размещение магазинов сопутствующей торговли</w:t>
            </w:r>
          </w:p>
        </w:tc>
        <w:tc>
          <w:tcPr>
            <w:tcW w:w="7938" w:type="dxa"/>
            <w:vMerge/>
          </w:tcPr>
          <w:p w:rsidR="00050D55" w:rsidRPr="00050D55" w:rsidRDefault="00050D55" w:rsidP="00050D55">
            <w:pPr>
              <w:pStyle w:val="formattext"/>
              <w:spacing w:before="0" w:beforeAutospacing="0" w:after="0" w:afterAutospacing="0" w:line="264" w:lineRule="auto"/>
              <w:ind w:left="57" w:right="57"/>
              <w:jc w:val="both"/>
              <w:textAlignment w:val="baseline"/>
              <w:rPr>
                <w:szCs w:val="22"/>
                <w:lang w:val="ru-RU"/>
              </w:rPr>
            </w:pPr>
          </w:p>
        </w:tc>
      </w:tr>
      <w:tr w:rsidR="00050D55" w:rsidRPr="000D7A6A" w:rsidTr="00EB259E">
        <w:trPr>
          <w:trHeight w:val="851"/>
        </w:trPr>
        <w:tc>
          <w:tcPr>
            <w:tcW w:w="2525" w:type="dxa"/>
          </w:tcPr>
          <w:p w:rsidR="00050D55" w:rsidRPr="00050D55" w:rsidRDefault="00050D55" w:rsidP="00050D55">
            <w:pPr>
              <w:pStyle w:val="formattext"/>
              <w:spacing w:before="0" w:beforeAutospacing="0" w:after="0" w:afterAutospacing="0" w:line="264" w:lineRule="auto"/>
              <w:ind w:left="57" w:right="57"/>
              <w:jc w:val="both"/>
              <w:textAlignment w:val="baseline"/>
              <w:rPr>
                <w:szCs w:val="22"/>
                <w:lang w:val="ru-RU"/>
              </w:rPr>
            </w:pPr>
            <w:r w:rsidRPr="00050D55">
              <w:rPr>
                <w:szCs w:val="22"/>
                <w:lang w:val="ru-RU"/>
              </w:rPr>
              <w:t>Ремонт автомобилей (4.9.1.4)</w:t>
            </w:r>
          </w:p>
        </w:tc>
        <w:tc>
          <w:tcPr>
            <w:tcW w:w="4334" w:type="dxa"/>
          </w:tcPr>
          <w:p w:rsidR="00050D55" w:rsidRPr="00050D55" w:rsidRDefault="00050D55" w:rsidP="00050D55">
            <w:pPr>
              <w:pStyle w:val="formattext"/>
              <w:spacing w:before="0" w:beforeAutospacing="0" w:after="0" w:afterAutospacing="0" w:line="264" w:lineRule="auto"/>
              <w:ind w:left="57" w:right="57"/>
              <w:jc w:val="both"/>
              <w:textAlignment w:val="baseline"/>
              <w:rPr>
                <w:szCs w:val="22"/>
                <w:lang w:val="ru-RU"/>
              </w:rPr>
            </w:pPr>
            <w:r w:rsidRPr="00050D55">
              <w:rPr>
                <w:szCs w:val="22"/>
                <w:lang w:val="ru-RU"/>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7938" w:type="dxa"/>
            <w:vMerge/>
          </w:tcPr>
          <w:p w:rsidR="00050D55" w:rsidRPr="00050D55" w:rsidRDefault="00050D55" w:rsidP="00050D55">
            <w:pPr>
              <w:pStyle w:val="formattext"/>
              <w:spacing w:before="0" w:beforeAutospacing="0" w:after="0" w:afterAutospacing="0" w:line="264" w:lineRule="auto"/>
              <w:ind w:left="57" w:right="57"/>
              <w:jc w:val="both"/>
              <w:textAlignment w:val="baseline"/>
              <w:rPr>
                <w:szCs w:val="22"/>
                <w:lang w:val="ru-RU"/>
              </w:rPr>
            </w:pPr>
          </w:p>
        </w:tc>
      </w:tr>
      <w:tr w:rsidR="0078767D" w:rsidRPr="000D7A6A" w:rsidTr="00EB259E">
        <w:trPr>
          <w:trHeight w:val="851"/>
        </w:trPr>
        <w:tc>
          <w:tcPr>
            <w:tcW w:w="2525" w:type="dxa"/>
          </w:tcPr>
          <w:p w:rsidR="0078767D" w:rsidRPr="00A95F92" w:rsidRDefault="0078767D" w:rsidP="00A95F92">
            <w:pPr>
              <w:pStyle w:val="formattext"/>
              <w:spacing w:before="0" w:beforeAutospacing="0" w:after="0" w:afterAutospacing="0" w:line="264" w:lineRule="auto"/>
              <w:ind w:left="57" w:right="57"/>
              <w:jc w:val="both"/>
              <w:textAlignment w:val="baseline"/>
              <w:rPr>
                <w:szCs w:val="22"/>
                <w:lang w:val="ru-RU"/>
              </w:rPr>
            </w:pPr>
            <w:r w:rsidRPr="00A95F92">
              <w:rPr>
                <w:szCs w:val="22"/>
                <w:lang w:val="ru-RU"/>
              </w:rPr>
              <w:lastRenderedPageBreak/>
              <w:t>Легкая промышленность</w:t>
            </w:r>
          </w:p>
          <w:p w:rsidR="0078767D" w:rsidRPr="00A95F92" w:rsidRDefault="0078767D" w:rsidP="00A95F92">
            <w:pPr>
              <w:pStyle w:val="formattext"/>
              <w:spacing w:before="0" w:beforeAutospacing="0" w:after="0" w:afterAutospacing="0" w:line="264" w:lineRule="auto"/>
              <w:ind w:left="57" w:right="57"/>
              <w:jc w:val="both"/>
              <w:textAlignment w:val="baseline"/>
              <w:rPr>
                <w:szCs w:val="22"/>
                <w:lang w:val="ru-RU"/>
              </w:rPr>
            </w:pPr>
            <w:r w:rsidRPr="00A95F92">
              <w:rPr>
                <w:szCs w:val="22"/>
                <w:lang w:val="ru-RU"/>
              </w:rPr>
              <w:t>(6.3)</w:t>
            </w:r>
          </w:p>
        </w:tc>
        <w:tc>
          <w:tcPr>
            <w:tcW w:w="4334" w:type="dxa"/>
          </w:tcPr>
          <w:p w:rsidR="0078767D" w:rsidRPr="00133DF2" w:rsidRDefault="00133DF2" w:rsidP="00A95F92">
            <w:pPr>
              <w:pStyle w:val="formattext"/>
              <w:spacing w:before="0" w:beforeAutospacing="0" w:after="0" w:afterAutospacing="0" w:line="264" w:lineRule="auto"/>
              <w:ind w:left="57" w:right="57"/>
              <w:jc w:val="both"/>
              <w:textAlignment w:val="baseline"/>
              <w:rPr>
                <w:szCs w:val="22"/>
                <w:lang w:val="ru-RU"/>
              </w:rPr>
            </w:pPr>
            <w:r w:rsidRPr="00133DF2">
              <w:rPr>
                <w:szCs w:val="22"/>
                <w:lang w:val="ru-RU"/>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7938" w:type="dxa"/>
          </w:tcPr>
          <w:p w:rsidR="0078767D" w:rsidRPr="00A95F92" w:rsidRDefault="0078767D" w:rsidP="00A95F92">
            <w:pPr>
              <w:pStyle w:val="formattext"/>
              <w:spacing w:before="0" w:beforeAutospacing="0" w:after="0" w:afterAutospacing="0" w:line="264" w:lineRule="auto"/>
              <w:ind w:left="57" w:right="57"/>
              <w:jc w:val="both"/>
              <w:textAlignment w:val="baseline"/>
              <w:rPr>
                <w:szCs w:val="22"/>
                <w:lang w:val="ru-RU"/>
              </w:rPr>
            </w:pPr>
            <w:r w:rsidRPr="00A95F92">
              <w:rPr>
                <w:szCs w:val="22"/>
                <w:lang w:val="ru-RU"/>
              </w:rPr>
              <w:t>Минимальная/максимальная площадь земельных участков - 1000/1000000 кв.м.</w:t>
            </w:r>
          </w:p>
          <w:p w:rsidR="0078767D" w:rsidRPr="00A95F92" w:rsidRDefault="0078767D" w:rsidP="00A95F92">
            <w:pPr>
              <w:pStyle w:val="formattext"/>
              <w:spacing w:before="0" w:beforeAutospacing="0" w:after="0" w:afterAutospacing="0" w:line="264" w:lineRule="auto"/>
              <w:ind w:left="57" w:right="57"/>
              <w:jc w:val="both"/>
              <w:textAlignment w:val="baseline"/>
              <w:rPr>
                <w:szCs w:val="22"/>
                <w:lang w:val="ru-RU"/>
              </w:rPr>
            </w:pPr>
            <w:r w:rsidRPr="00A95F92">
              <w:rPr>
                <w:szCs w:val="22"/>
                <w:lang w:val="ru-RU"/>
              </w:rPr>
              <w:t>Минимальная ширина земельных участков вдоль фронта улицы (проезда) - 25 м.</w:t>
            </w:r>
          </w:p>
          <w:p w:rsidR="0078767D" w:rsidRPr="00A95F92" w:rsidRDefault="0078767D" w:rsidP="00A95F92">
            <w:pPr>
              <w:pStyle w:val="formattext"/>
              <w:spacing w:before="0" w:beforeAutospacing="0" w:after="0" w:afterAutospacing="0" w:line="264" w:lineRule="auto"/>
              <w:ind w:left="57" w:right="57"/>
              <w:jc w:val="both"/>
              <w:textAlignment w:val="baseline"/>
              <w:rPr>
                <w:szCs w:val="22"/>
                <w:lang w:val="ru-RU"/>
              </w:rPr>
            </w:pPr>
            <w:r w:rsidRPr="00A95F92">
              <w:rPr>
                <w:szCs w:val="22"/>
                <w:lang w:val="ru-RU"/>
              </w:rPr>
              <w:t>Минимальные отступы от границ земельных участков - 6 м.</w:t>
            </w:r>
          </w:p>
          <w:p w:rsidR="0078767D" w:rsidRPr="00A95F92" w:rsidRDefault="0078767D" w:rsidP="00A95F92">
            <w:pPr>
              <w:pStyle w:val="formattext"/>
              <w:spacing w:before="0" w:beforeAutospacing="0" w:after="0" w:afterAutospacing="0" w:line="264" w:lineRule="auto"/>
              <w:ind w:left="57" w:right="57"/>
              <w:jc w:val="both"/>
              <w:textAlignment w:val="baseline"/>
              <w:rPr>
                <w:szCs w:val="22"/>
                <w:lang w:val="ru-RU"/>
              </w:rPr>
            </w:pPr>
            <w:r w:rsidRPr="00A95F92">
              <w:rPr>
                <w:szCs w:val="22"/>
                <w:lang w:val="ru-RU"/>
              </w:rPr>
              <w:t>Максимальное количество надземных этажей зданий - 7 этажа (включая мансардный этаж).</w:t>
            </w:r>
          </w:p>
          <w:p w:rsidR="0078767D" w:rsidRPr="00A95F92" w:rsidRDefault="0078767D" w:rsidP="00A95F92">
            <w:pPr>
              <w:pStyle w:val="formattext"/>
              <w:spacing w:before="0" w:beforeAutospacing="0" w:after="0" w:afterAutospacing="0" w:line="264" w:lineRule="auto"/>
              <w:ind w:left="57" w:right="57"/>
              <w:jc w:val="both"/>
              <w:textAlignment w:val="baseline"/>
              <w:rPr>
                <w:szCs w:val="22"/>
                <w:lang w:val="ru-RU"/>
              </w:rPr>
            </w:pPr>
            <w:r w:rsidRPr="00A95F92">
              <w:rPr>
                <w:szCs w:val="22"/>
                <w:lang w:val="ru-RU"/>
              </w:rPr>
              <w:t>Максимальный процент застройки в границах земельного участка - 75%.</w:t>
            </w:r>
          </w:p>
          <w:p w:rsidR="0078767D" w:rsidRPr="00A95F92" w:rsidRDefault="0078767D" w:rsidP="00A95F92">
            <w:pPr>
              <w:pStyle w:val="formattext"/>
              <w:spacing w:before="0" w:beforeAutospacing="0" w:after="0" w:afterAutospacing="0" w:line="264" w:lineRule="auto"/>
              <w:ind w:left="57" w:right="57"/>
              <w:jc w:val="both"/>
              <w:textAlignment w:val="baseline"/>
              <w:rPr>
                <w:szCs w:val="22"/>
                <w:lang w:val="ru-RU"/>
              </w:rPr>
            </w:pPr>
            <w:r w:rsidRPr="00A95F92">
              <w:rPr>
                <w:szCs w:val="22"/>
                <w:lang w:val="ru-RU"/>
              </w:rPr>
              <w:t>Максимальная высота зданий, строений, сооружений от уровня земли - 30 м.</w:t>
            </w:r>
          </w:p>
          <w:p w:rsidR="0078767D" w:rsidRPr="00A95F92" w:rsidRDefault="0078767D" w:rsidP="00A95F92">
            <w:pPr>
              <w:pStyle w:val="formattext"/>
              <w:spacing w:before="0" w:beforeAutospacing="0" w:after="0" w:afterAutospacing="0" w:line="264" w:lineRule="auto"/>
              <w:ind w:left="57" w:right="57"/>
              <w:jc w:val="both"/>
              <w:textAlignment w:val="baseline"/>
              <w:rPr>
                <w:szCs w:val="22"/>
                <w:lang w:val="ru-RU"/>
              </w:rPr>
            </w:pPr>
            <w:r w:rsidRPr="00A95F92">
              <w:rPr>
                <w:szCs w:val="22"/>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78767D" w:rsidRPr="00A95F92" w:rsidRDefault="0078767D" w:rsidP="00A95F92">
            <w:pPr>
              <w:pStyle w:val="formattext"/>
              <w:spacing w:before="0" w:beforeAutospacing="0" w:after="0" w:afterAutospacing="0" w:line="264" w:lineRule="auto"/>
              <w:ind w:left="57" w:right="57"/>
              <w:jc w:val="both"/>
              <w:textAlignment w:val="baseline"/>
              <w:rPr>
                <w:szCs w:val="22"/>
                <w:lang w:val="ru-RU"/>
              </w:rPr>
            </w:pPr>
            <w:r w:rsidRPr="00A95F92">
              <w:rPr>
                <w:szCs w:val="22"/>
                <w:lang w:val="ru-RU"/>
              </w:rPr>
              <w:t xml:space="preserve">Ограничения использования земельных участков и объектов капитального строительства установлены </w:t>
            </w:r>
            <w:r w:rsidR="00B7008E">
              <w:rPr>
                <w:szCs w:val="22"/>
                <w:lang w:val="ru-RU"/>
              </w:rPr>
              <w:t>в статье 32 настоящих Правил.</w:t>
            </w:r>
          </w:p>
        </w:tc>
      </w:tr>
      <w:tr w:rsidR="0078767D" w:rsidRPr="000D7A6A" w:rsidTr="00EB259E">
        <w:trPr>
          <w:trHeight w:val="851"/>
        </w:trPr>
        <w:tc>
          <w:tcPr>
            <w:tcW w:w="2525" w:type="dxa"/>
          </w:tcPr>
          <w:p w:rsidR="0078767D" w:rsidRPr="00133DF2" w:rsidRDefault="0078767D" w:rsidP="00133DF2">
            <w:pPr>
              <w:pStyle w:val="formattext"/>
              <w:spacing w:before="0" w:beforeAutospacing="0" w:after="0" w:afterAutospacing="0" w:line="264" w:lineRule="auto"/>
              <w:ind w:left="57" w:right="57"/>
              <w:jc w:val="both"/>
              <w:textAlignment w:val="baseline"/>
              <w:rPr>
                <w:szCs w:val="22"/>
                <w:lang w:val="ru-RU"/>
              </w:rPr>
            </w:pPr>
            <w:r w:rsidRPr="00133DF2">
              <w:rPr>
                <w:szCs w:val="22"/>
                <w:lang w:val="ru-RU"/>
              </w:rPr>
              <w:t>Пищевая промышленность (6.4)</w:t>
            </w:r>
          </w:p>
        </w:tc>
        <w:tc>
          <w:tcPr>
            <w:tcW w:w="4334" w:type="dxa"/>
          </w:tcPr>
          <w:p w:rsidR="0078767D" w:rsidRPr="00133DF2" w:rsidRDefault="00133DF2" w:rsidP="00133DF2">
            <w:pPr>
              <w:pStyle w:val="formattext"/>
              <w:spacing w:before="0" w:beforeAutospacing="0" w:after="0" w:afterAutospacing="0" w:line="264" w:lineRule="auto"/>
              <w:ind w:left="57" w:right="57"/>
              <w:jc w:val="both"/>
              <w:textAlignment w:val="baseline"/>
              <w:rPr>
                <w:szCs w:val="22"/>
                <w:lang w:val="ru-RU"/>
              </w:rPr>
            </w:pPr>
            <w:r w:rsidRPr="00133DF2">
              <w:rPr>
                <w:szCs w:val="22"/>
                <w:lang w:val="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7938" w:type="dxa"/>
          </w:tcPr>
          <w:p w:rsidR="0078767D" w:rsidRPr="00133DF2" w:rsidRDefault="0078767D" w:rsidP="00133DF2">
            <w:pPr>
              <w:pStyle w:val="formattext"/>
              <w:spacing w:before="0" w:beforeAutospacing="0" w:after="0" w:afterAutospacing="0" w:line="264" w:lineRule="auto"/>
              <w:ind w:left="57" w:right="57"/>
              <w:jc w:val="both"/>
              <w:textAlignment w:val="baseline"/>
              <w:rPr>
                <w:szCs w:val="22"/>
                <w:lang w:val="ru-RU"/>
              </w:rPr>
            </w:pPr>
            <w:r w:rsidRPr="00133DF2">
              <w:rPr>
                <w:szCs w:val="22"/>
                <w:lang w:val="ru-RU"/>
              </w:rPr>
              <w:t>Минимальная/максимальная площадь земельных участков - 1000/1000000 кв.м.</w:t>
            </w:r>
          </w:p>
          <w:p w:rsidR="00133DF2" w:rsidRPr="00133DF2" w:rsidRDefault="0078767D" w:rsidP="00133DF2">
            <w:pPr>
              <w:pStyle w:val="formattext"/>
              <w:spacing w:before="0" w:beforeAutospacing="0" w:after="0" w:afterAutospacing="0" w:line="264" w:lineRule="auto"/>
              <w:ind w:left="57" w:right="57"/>
              <w:jc w:val="both"/>
              <w:textAlignment w:val="baseline"/>
              <w:rPr>
                <w:szCs w:val="22"/>
                <w:lang w:val="ru-RU"/>
              </w:rPr>
            </w:pPr>
            <w:r w:rsidRPr="00133DF2">
              <w:rPr>
                <w:szCs w:val="22"/>
                <w:lang w:val="ru-RU"/>
              </w:rPr>
              <w:t>Минимальная ширина земельных участков вдоль фронта улицы</w:t>
            </w:r>
            <w:r w:rsidR="00133DF2" w:rsidRPr="00133DF2">
              <w:rPr>
                <w:szCs w:val="22"/>
                <w:lang w:val="ru-RU"/>
              </w:rPr>
              <w:t>(проезда) - 25 м.</w:t>
            </w:r>
          </w:p>
          <w:p w:rsidR="00133DF2" w:rsidRPr="00133DF2" w:rsidRDefault="00133DF2" w:rsidP="00133DF2">
            <w:pPr>
              <w:pStyle w:val="formattext"/>
              <w:spacing w:before="0" w:beforeAutospacing="0" w:after="0" w:afterAutospacing="0" w:line="264" w:lineRule="auto"/>
              <w:ind w:left="57" w:right="57"/>
              <w:jc w:val="both"/>
              <w:textAlignment w:val="baseline"/>
              <w:rPr>
                <w:szCs w:val="22"/>
                <w:lang w:val="ru-RU"/>
              </w:rPr>
            </w:pPr>
            <w:r w:rsidRPr="00133DF2">
              <w:rPr>
                <w:szCs w:val="22"/>
                <w:lang w:val="ru-RU"/>
              </w:rPr>
              <w:t>Минимальные отступы от границ земельных участков - 6 м.</w:t>
            </w:r>
          </w:p>
          <w:p w:rsidR="00133DF2" w:rsidRPr="00133DF2" w:rsidRDefault="00133DF2" w:rsidP="00133DF2">
            <w:pPr>
              <w:pStyle w:val="formattext"/>
              <w:spacing w:before="0" w:beforeAutospacing="0" w:after="0" w:afterAutospacing="0" w:line="264" w:lineRule="auto"/>
              <w:ind w:left="57" w:right="57"/>
              <w:jc w:val="both"/>
              <w:textAlignment w:val="baseline"/>
              <w:rPr>
                <w:szCs w:val="22"/>
                <w:lang w:val="ru-RU"/>
              </w:rPr>
            </w:pPr>
            <w:r w:rsidRPr="00133DF2">
              <w:rPr>
                <w:szCs w:val="22"/>
                <w:lang w:val="ru-RU"/>
              </w:rPr>
              <w:t>Максимальное количество надземных этажей зданий - 7 этажа (включая мансардный этаж).</w:t>
            </w:r>
          </w:p>
          <w:p w:rsidR="00133DF2" w:rsidRPr="00133DF2" w:rsidRDefault="00133DF2" w:rsidP="00133DF2">
            <w:pPr>
              <w:pStyle w:val="formattext"/>
              <w:spacing w:before="0" w:beforeAutospacing="0" w:after="0" w:afterAutospacing="0" w:line="264" w:lineRule="auto"/>
              <w:ind w:left="57" w:right="57"/>
              <w:jc w:val="both"/>
              <w:textAlignment w:val="baseline"/>
              <w:rPr>
                <w:szCs w:val="22"/>
                <w:lang w:val="ru-RU"/>
              </w:rPr>
            </w:pPr>
            <w:r w:rsidRPr="00133DF2">
              <w:rPr>
                <w:szCs w:val="22"/>
                <w:lang w:val="ru-RU"/>
              </w:rPr>
              <w:t>Максимальный процент застройки в границах земельного участка - 75%.</w:t>
            </w:r>
          </w:p>
          <w:p w:rsidR="00133DF2" w:rsidRPr="00133DF2" w:rsidRDefault="00133DF2" w:rsidP="00133DF2">
            <w:pPr>
              <w:pStyle w:val="formattext"/>
              <w:spacing w:before="0" w:beforeAutospacing="0" w:after="0" w:afterAutospacing="0" w:line="264" w:lineRule="auto"/>
              <w:ind w:left="57" w:right="57"/>
              <w:jc w:val="both"/>
              <w:textAlignment w:val="baseline"/>
              <w:rPr>
                <w:szCs w:val="22"/>
                <w:lang w:val="ru-RU"/>
              </w:rPr>
            </w:pPr>
            <w:r w:rsidRPr="00133DF2">
              <w:rPr>
                <w:szCs w:val="22"/>
                <w:lang w:val="ru-RU"/>
              </w:rPr>
              <w:t>Максимальная высота зданий, строений, сооружений от уровня земли - 30 м.</w:t>
            </w:r>
          </w:p>
          <w:p w:rsidR="00133DF2" w:rsidRPr="00133DF2" w:rsidRDefault="00133DF2" w:rsidP="00133DF2">
            <w:pPr>
              <w:pStyle w:val="formattext"/>
              <w:spacing w:before="0" w:beforeAutospacing="0" w:after="0" w:afterAutospacing="0" w:line="264" w:lineRule="auto"/>
              <w:ind w:left="57" w:right="57"/>
              <w:jc w:val="both"/>
              <w:textAlignment w:val="baseline"/>
              <w:rPr>
                <w:szCs w:val="22"/>
                <w:lang w:val="ru-RU"/>
              </w:rPr>
            </w:pPr>
            <w:r w:rsidRPr="00133DF2">
              <w:rPr>
                <w:szCs w:val="22"/>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78767D" w:rsidRPr="00133DF2" w:rsidRDefault="00133DF2" w:rsidP="00133DF2">
            <w:pPr>
              <w:pStyle w:val="formattext"/>
              <w:spacing w:before="0" w:beforeAutospacing="0" w:after="0" w:afterAutospacing="0" w:line="264" w:lineRule="auto"/>
              <w:ind w:left="57" w:right="57"/>
              <w:jc w:val="both"/>
              <w:textAlignment w:val="baseline"/>
              <w:rPr>
                <w:szCs w:val="22"/>
                <w:lang w:val="ru-RU"/>
              </w:rPr>
            </w:pPr>
            <w:r w:rsidRPr="00133DF2">
              <w:rPr>
                <w:szCs w:val="22"/>
                <w:lang w:val="ru-RU"/>
              </w:rPr>
              <w:t xml:space="preserve">Ограничения использования земельных участков и объектов капитального строительства установлены </w:t>
            </w:r>
            <w:r w:rsidR="00B7008E">
              <w:rPr>
                <w:szCs w:val="22"/>
                <w:lang w:val="ru-RU"/>
              </w:rPr>
              <w:t>в статье 32 настоящих Правил.</w:t>
            </w:r>
          </w:p>
        </w:tc>
      </w:tr>
      <w:tr w:rsidR="0078767D" w:rsidTr="00EB259E">
        <w:trPr>
          <w:trHeight w:val="851"/>
        </w:trPr>
        <w:tc>
          <w:tcPr>
            <w:tcW w:w="2525" w:type="dxa"/>
          </w:tcPr>
          <w:p w:rsidR="0078767D" w:rsidRPr="00133DF2" w:rsidRDefault="0078767D" w:rsidP="00133DF2">
            <w:pPr>
              <w:pStyle w:val="formattext"/>
              <w:spacing w:before="0" w:beforeAutospacing="0" w:after="0" w:afterAutospacing="0" w:line="264" w:lineRule="auto"/>
              <w:ind w:left="57" w:right="57"/>
              <w:jc w:val="both"/>
              <w:textAlignment w:val="baseline"/>
              <w:rPr>
                <w:szCs w:val="22"/>
                <w:lang w:val="ru-RU"/>
              </w:rPr>
            </w:pPr>
            <w:r w:rsidRPr="00133DF2">
              <w:rPr>
                <w:szCs w:val="22"/>
                <w:lang w:val="ru-RU"/>
              </w:rPr>
              <w:t>Связь (6.8)</w:t>
            </w:r>
          </w:p>
        </w:tc>
        <w:tc>
          <w:tcPr>
            <w:tcW w:w="4334" w:type="dxa"/>
          </w:tcPr>
          <w:p w:rsidR="0078767D" w:rsidRPr="000A3BA2" w:rsidRDefault="000A3BA2" w:rsidP="00133DF2">
            <w:pPr>
              <w:pStyle w:val="formattext"/>
              <w:spacing w:before="0" w:beforeAutospacing="0" w:after="0" w:afterAutospacing="0" w:line="264" w:lineRule="auto"/>
              <w:ind w:left="57" w:right="57"/>
              <w:jc w:val="both"/>
              <w:textAlignment w:val="baseline"/>
              <w:rPr>
                <w:szCs w:val="22"/>
                <w:lang w:val="ru-RU"/>
              </w:rPr>
            </w:pPr>
            <w:r w:rsidRPr="000A3BA2">
              <w:rPr>
                <w:szCs w:val="22"/>
                <w:lang w:val="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w:t>
            </w:r>
            <w:r w:rsidRPr="000A3BA2">
              <w:rPr>
                <w:szCs w:val="22"/>
                <w:lang w:val="ru-RU"/>
              </w:rPr>
              <w:lastRenderedPageBreak/>
              <w:t>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7938" w:type="dxa"/>
          </w:tcPr>
          <w:p w:rsidR="0078767D" w:rsidRPr="00133DF2" w:rsidRDefault="0078767D" w:rsidP="00133DF2">
            <w:pPr>
              <w:pStyle w:val="formattext"/>
              <w:spacing w:before="0" w:beforeAutospacing="0" w:after="0" w:afterAutospacing="0" w:line="264" w:lineRule="auto"/>
              <w:ind w:left="57" w:right="57"/>
              <w:jc w:val="both"/>
              <w:textAlignment w:val="baseline"/>
              <w:rPr>
                <w:szCs w:val="22"/>
                <w:lang w:val="ru-RU"/>
              </w:rPr>
            </w:pPr>
            <w:r w:rsidRPr="00133DF2">
              <w:rPr>
                <w:szCs w:val="22"/>
                <w:lang w:val="ru-RU"/>
              </w:rPr>
              <w:lastRenderedPageBreak/>
              <w:t>Минимальная/максимальная площадь земельных участков - 10/10000 кв.м.</w:t>
            </w:r>
          </w:p>
          <w:p w:rsidR="0078767D" w:rsidRPr="00133DF2" w:rsidRDefault="0078767D" w:rsidP="00133DF2">
            <w:pPr>
              <w:pStyle w:val="formattext"/>
              <w:spacing w:before="0" w:beforeAutospacing="0" w:after="0" w:afterAutospacing="0" w:line="264" w:lineRule="auto"/>
              <w:ind w:left="57" w:right="57"/>
              <w:jc w:val="both"/>
              <w:textAlignment w:val="baseline"/>
              <w:rPr>
                <w:szCs w:val="22"/>
                <w:lang w:val="ru-RU"/>
              </w:rPr>
            </w:pPr>
            <w:r w:rsidRPr="00133DF2">
              <w:rPr>
                <w:szCs w:val="22"/>
                <w:lang w:val="ru-RU"/>
              </w:rPr>
              <w:t>Минимальная ширина земельных участков вдоль фронта улицы (проезда) - 4 м.</w:t>
            </w:r>
          </w:p>
          <w:p w:rsidR="0078767D" w:rsidRPr="00133DF2" w:rsidRDefault="0078767D" w:rsidP="00133DF2">
            <w:pPr>
              <w:pStyle w:val="formattext"/>
              <w:spacing w:before="0" w:beforeAutospacing="0" w:after="0" w:afterAutospacing="0" w:line="264" w:lineRule="auto"/>
              <w:ind w:left="57" w:right="57"/>
              <w:jc w:val="both"/>
              <w:textAlignment w:val="baseline"/>
              <w:rPr>
                <w:szCs w:val="22"/>
                <w:lang w:val="ru-RU"/>
              </w:rPr>
            </w:pPr>
            <w:r w:rsidRPr="00133DF2">
              <w:rPr>
                <w:szCs w:val="22"/>
                <w:lang w:val="ru-RU"/>
              </w:rPr>
              <w:t>Минимальные отступы от границ земельных участков - 1 м.</w:t>
            </w:r>
          </w:p>
          <w:p w:rsidR="0078767D" w:rsidRPr="00133DF2" w:rsidRDefault="0078767D" w:rsidP="00133DF2">
            <w:pPr>
              <w:pStyle w:val="formattext"/>
              <w:spacing w:before="0" w:beforeAutospacing="0" w:after="0" w:afterAutospacing="0" w:line="264" w:lineRule="auto"/>
              <w:ind w:left="57" w:right="57"/>
              <w:jc w:val="both"/>
              <w:textAlignment w:val="baseline"/>
              <w:rPr>
                <w:szCs w:val="22"/>
                <w:lang w:val="ru-RU"/>
              </w:rPr>
            </w:pPr>
            <w:r w:rsidRPr="00133DF2">
              <w:rPr>
                <w:szCs w:val="22"/>
                <w:lang w:val="ru-RU"/>
              </w:rPr>
              <w:t>Максимальное количество надземных этажей зданий - 3 этажа (включая мансардный этаж).</w:t>
            </w:r>
          </w:p>
          <w:p w:rsidR="000A3BA2" w:rsidRDefault="0078767D" w:rsidP="000A3BA2">
            <w:pPr>
              <w:pStyle w:val="formattext"/>
              <w:spacing w:before="0" w:beforeAutospacing="0" w:after="0" w:afterAutospacing="0" w:line="264" w:lineRule="auto"/>
              <w:ind w:left="57" w:right="57"/>
              <w:jc w:val="both"/>
              <w:textAlignment w:val="baseline"/>
              <w:rPr>
                <w:szCs w:val="22"/>
                <w:lang w:val="ru-RU"/>
              </w:rPr>
            </w:pPr>
            <w:r w:rsidRPr="00133DF2">
              <w:rPr>
                <w:szCs w:val="22"/>
                <w:lang w:val="ru-RU"/>
              </w:rPr>
              <w:t>Максимальная высота строений, сооружений от уровня земли - 100 м.</w:t>
            </w:r>
          </w:p>
          <w:p w:rsidR="000A3BA2" w:rsidRPr="000A3BA2" w:rsidRDefault="00133DF2" w:rsidP="000A3BA2">
            <w:pPr>
              <w:pStyle w:val="formattext"/>
              <w:spacing w:before="0" w:beforeAutospacing="0" w:after="0" w:afterAutospacing="0" w:line="264" w:lineRule="auto"/>
              <w:ind w:left="57" w:right="57"/>
              <w:jc w:val="both"/>
              <w:textAlignment w:val="baseline"/>
              <w:rPr>
                <w:szCs w:val="22"/>
                <w:lang w:val="ru-RU"/>
              </w:rPr>
            </w:pPr>
            <w:r w:rsidRPr="000A3BA2">
              <w:rPr>
                <w:szCs w:val="22"/>
                <w:lang w:val="ru-RU"/>
              </w:rPr>
              <w:lastRenderedPageBreak/>
              <w:t>Максимальный процент застройки в границах земельного участка</w:t>
            </w:r>
            <w:r w:rsidR="000A3BA2" w:rsidRPr="000A3BA2">
              <w:rPr>
                <w:szCs w:val="22"/>
                <w:lang w:val="ru-RU"/>
              </w:rPr>
              <w:t xml:space="preserve"> </w:t>
            </w:r>
            <w:r w:rsidRPr="000A3BA2">
              <w:rPr>
                <w:szCs w:val="22"/>
                <w:lang w:val="ru-RU"/>
              </w:rPr>
              <w:t>- 80%.</w:t>
            </w:r>
          </w:p>
          <w:p w:rsidR="000A3BA2" w:rsidRPr="000A3BA2" w:rsidRDefault="00133DF2" w:rsidP="000A3BA2">
            <w:pPr>
              <w:pStyle w:val="formattext"/>
              <w:spacing w:before="0" w:beforeAutospacing="0" w:after="0" w:afterAutospacing="0" w:line="264" w:lineRule="auto"/>
              <w:ind w:left="57" w:right="57"/>
              <w:jc w:val="both"/>
              <w:textAlignment w:val="baseline"/>
              <w:rPr>
                <w:szCs w:val="22"/>
                <w:lang w:val="ru-RU"/>
              </w:rPr>
            </w:pPr>
            <w:r w:rsidRPr="000A3BA2">
              <w:rPr>
                <w:szCs w:val="22"/>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133DF2" w:rsidRPr="00133DF2" w:rsidRDefault="00133DF2" w:rsidP="000A3BA2">
            <w:pPr>
              <w:pStyle w:val="formattext"/>
              <w:spacing w:before="0" w:beforeAutospacing="0" w:after="0" w:afterAutospacing="0" w:line="264" w:lineRule="auto"/>
              <w:ind w:left="57" w:right="57"/>
              <w:jc w:val="both"/>
              <w:textAlignment w:val="baseline"/>
              <w:rPr>
                <w:szCs w:val="22"/>
                <w:lang w:val="ru-RU"/>
              </w:rPr>
            </w:pPr>
            <w:r w:rsidRPr="00133DF2">
              <w:rPr>
                <w:szCs w:val="22"/>
                <w:lang w:val="ru-RU"/>
              </w:rPr>
              <w:t xml:space="preserve">Ограничения использования земельных участков и объектов капитального строительства установлены </w:t>
            </w:r>
            <w:r w:rsidR="00B7008E">
              <w:rPr>
                <w:szCs w:val="22"/>
                <w:lang w:val="ru-RU"/>
              </w:rPr>
              <w:t>в статье 32 настоящих Правил.</w:t>
            </w:r>
          </w:p>
        </w:tc>
      </w:tr>
      <w:tr w:rsidR="0078767D" w:rsidTr="00EB259E">
        <w:trPr>
          <w:trHeight w:val="851"/>
        </w:trPr>
        <w:tc>
          <w:tcPr>
            <w:tcW w:w="2525" w:type="dxa"/>
          </w:tcPr>
          <w:p w:rsidR="0078767D" w:rsidRPr="000A3BA2" w:rsidRDefault="0078767D" w:rsidP="000A3BA2">
            <w:pPr>
              <w:pStyle w:val="formattext"/>
              <w:spacing w:before="0" w:beforeAutospacing="0" w:after="0" w:afterAutospacing="0" w:line="264" w:lineRule="auto"/>
              <w:ind w:left="57" w:right="57"/>
              <w:jc w:val="both"/>
              <w:textAlignment w:val="baseline"/>
              <w:rPr>
                <w:szCs w:val="22"/>
                <w:lang w:val="ru-RU"/>
              </w:rPr>
            </w:pPr>
            <w:r w:rsidRPr="000A3BA2">
              <w:rPr>
                <w:szCs w:val="22"/>
                <w:lang w:val="ru-RU"/>
              </w:rPr>
              <w:lastRenderedPageBreak/>
              <w:t>Обеспечение внутреннего правопорядка (8.3)</w:t>
            </w:r>
          </w:p>
        </w:tc>
        <w:tc>
          <w:tcPr>
            <w:tcW w:w="4334" w:type="dxa"/>
          </w:tcPr>
          <w:p w:rsidR="0078767D" w:rsidRPr="000A3BA2" w:rsidRDefault="000A3BA2" w:rsidP="000A3BA2">
            <w:pPr>
              <w:pStyle w:val="formattext"/>
              <w:spacing w:before="0" w:beforeAutospacing="0" w:after="0" w:afterAutospacing="0" w:line="264" w:lineRule="auto"/>
              <w:ind w:left="57" w:right="57"/>
              <w:jc w:val="both"/>
              <w:textAlignment w:val="baseline"/>
              <w:rPr>
                <w:szCs w:val="22"/>
                <w:lang w:val="ru-RU"/>
              </w:rPr>
            </w:pPr>
            <w:r w:rsidRPr="000A3BA2">
              <w:rPr>
                <w:szCs w:val="22"/>
                <w:lang w:val="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7938" w:type="dxa"/>
          </w:tcPr>
          <w:p w:rsidR="0078767D" w:rsidRPr="000A3BA2" w:rsidRDefault="0078767D" w:rsidP="000A3BA2">
            <w:pPr>
              <w:pStyle w:val="formattext"/>
              <w:spacing w:before="0" w:beforeAutospacing="0" w:after="0" w:afterAutospacing="0" w:line="264" w:lineRule="auto"/>
              <w:ind w:left="57" w:right="57"/>
              <w:jc w:val="both"/>
              <w:textAlignment w:val="baseline"/>
              <w:rPr>
                <w:szCs w:val="22"/>
                <w:lang w:val="ru-RU"/>
              </w:rPr>
            </w:pPr>
            <w:r w:rsidRPr="000A3BA2">
              <w:rPr>
                <w:szCs w:val="22"/>
                <w:lang w:val="ru-RU"/>
              </w:rPr>
              <w:t>Минимальная/максимальная площадь земельных участков - 10/10000 кв.м.</w:t>
            </w:r>
          </w:p>
          <w:p w:rsidR="0078767D" w:rsidRPr="000A3BA2" w:rsidRDefault="0078767D" w:rsidP="000A3BA2">
            <w:pPr>
              <w:pStyle w:val="formattext"/>
              <w:spacing w:before="0" w:beforeAutospacing="0" w:after="0" w:afterAutospacing="0" w:line="264" w:lineRule="auto"/>
              <w:ind w:left="57" w:right="57"/>
              <w:jc w:val="both"/>
              <w:textAlignment w:val="baseline"/>
              <w:rPr>
                <w:szCs w:val="22"/>
                <w:lang w:val="ru-RU"/>
              </w:rPr>
            </w:pPr>
            <w:r w:rsidRPr="000A3BA2">
              <w:rPr>
                <w:szCs w:val="22"/>
                <w:lang w:val="ru-RU"/>
              </w:rPr>
              <w:t>Минимальная ширина земельных участков вдоль фронта улицы (проезда) - 4 м.</w:t>
            </w:r>
          </w:p>
          <w:p w:rsidR="0078767D" w:rsidRPr="000A3BA2" w:rsidRDefault="0078767D" w:rsidP="000A3BA2">
            <w:pPr>
              <w:pStyle w:val="formattext"/>
              <w:spacing w:before="0" w:beforeAutospacing="0" w:after="0" w:afterAutospacing="0" w:line="264" w:lineRule="auto"/>
              <w:ind w:left="57" w:right="57"/>
              <w:jc w:val="both"/>
              <w:textAlignment w:val="baseline"/>
              <w:rPr>
                <w:szCs w:val="22"/>
                <w:lang w:val="ru-RU"/>
              </w:rPr>
            </w:pPr>
            <w:r w:rsidRPr="000A3BA2">
              <w:rPr>
                <w:szCs w:val="22"/>
                <w:lang w:val="ru-RU"/>
              </w:rPr>
              <w:t>Минимальные отступы от границ земельных участков - 1 м.</w:t>
            </w:r>
          </w:p>
          <w:p w:rsidR="0078767D" w:rsidRPr="000A3BA2" w:rsidRDefault="0078767D" w:rsidP="000A3BA2">
            <w:pPr>
              <w:pStyle w:val="formattext"/>
              <w:spacing w:before="0" w:beforeAutospacing="0" w:after="0" w:afterAutospacing="0" w:line="264" w:lineRule="auto"/>
              <w:ind w:left="57" w:right="57"/>
              <w:jc w:val="both"/>
              <w:textAlignment w:val="baseline"/>
              <w:rPr>
                <w:szCs w:val="22"/>
                <w:lang w:val="ru-RU"/>
              </w:rPr>
            </w:pPr>
            <w:r w:rsidRPr="000A3BA2">
              <w:rPr>
                <w:szCs w:val="22"/>
                <w:lang w:val="ru-RU"/>
              </w:rPr>
              <w:t>Максимальное количество надземных этажей зданий - 3 этажа (включая мансардный этаж).</w:t>
            </w:r>
          </w:p>
          <w:p w:rsidR="0078767D" w:rsidRPr="000A3BA2" w:rsidRDefault="0078767D" w:rsidP="000A3BA2">
            <w:pPr>
              <w:pStyle w:val="formattext"/>
              <w:spacing w:before="0" w:beforeAutospacing="0" w:after="0" w:afterAutospacing="0" w:line="264" w:lineRule="auto"/>
              <w:ind w:left="57" w:right="57"/>
              <w:jc w:val="both"/>
              <w:textAlignment w:val="baseline"/>
              <w:rPr>
                <w:szCs w:val="22"/>
                <w:lang w:val="ru-RU"/>
              </w:rPr>
            </w:pPr>
            <w:r w:rsidRPr="000A3BA2">
              <w:rPr>
                <w:szCs w:val="22"/>
                <w:lang w:val="ru-RU"/>
              </w:rPr>
              <w:t>Максимальная высота строений, сооружений от уровня земли - 20 м.</w:t>
            </w:r>
          </w:p>
          <w:p w:rsidR="0078767D" w:rsidRPr="000A3BA2" w:rsidRDefault="0078767D" w:rsidP="000A3BA2">
            <w:pPr>
              <w:pStyle w:val="formattext"/>
              <w:spacing w:before="0" w:beforeAutospacing="0" w:after="0" w:afterAutospacing="0" w:line="264" w:lineRule="auto"/>
              <w:ind w:left="57" w:right="57"/>
              <w:jc w:val="both"/>
              <w:textAlignment w:val="baseline"/>
              <w:rPr>
                <w:szCs w:val="22"/>
                <w:lang w:val="ru-RU"/>
              </w:rPr>
            </w:pPr>
            <w:r w:rsidRPr="000A3BA2">
              <w:rPr>
                <w:szCs w:val="22"/>
                <w:lang w:val="ru-RU"/>
              </w:rPr>
              <w:t>Максимальный процент застройки в границах земельного участка</w:t>
            </w:r>
            <w:r w:rsidR="000A3BA2">
              <w:rPr>
                <w:szCs w:val="22"/>
                <w:lang w:val="ru-RU"/>
              </w:rPr>
              <w:t xml:space="preserve"> </w:t>
            </w:r>
            <w:r w:rsidRPr="000A3BA2">
              <w:rPr>
                <w:szCs w:val="22"/>
                <w:lang w:val="ru-RU"/>
              </w:rPr>
              <w:t>- 80%.</w:t>
            </w:r>
          </w:p>
          <w:p w:rsidR="0078767D" w:rsidRPr="000A3BA2" w:rsidRDefault="0078767D" w:rsidP="000A3BA2">
            <w:pPr>
              <w:pStyle w:val="formattext"/>
              <w:spacing w:before="0" w:beforeAutospacing="0" w:after="0" w:afterAutospacing="0" w:line="264" w:lineRule="auto"/>
              <w:ind w:left="57" w:right="57"/>
              <w:jc w:val="both"/>
              <w:textAlignment w:val="baseline"/>
              <w:rPr>
                <w:szCs w:val="22"/>
                <w:lang w:val="ru-RU"/>
              </w:rPr>
            </w:pPr>
            <w:r w:rsidRPr="000A3BA2">
              <w:rPr>
                <w:szCs w:val="22"/>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78767D" w:rsidRPr="000A3BA2" w:rsidRDefault="0078767D" w:rsidP="000A3BA2">
            <w:pPr>
              <w:pStyle w:val="formattext"/>
              <w:spacing w:before="0" w:beforeAutospacing="0" w:after="0" w:afterAutospacing="0" w:line="264" w:lineRule="auto"/>
              <w:ind w:left="57" w:right="57"/>
              <w:jc w:val="both"/>
              <w:textAlignment w:val="baseline"/>
              <w:rPr>
                <w:szCs w:val="22"/>
                <w:lang w:val="ru-RU"/>
              </w:rPr>
            </w:pPr>
            <w:r w:rsidRPr="000A3BA2">
              <w:rPr>
                <w:szCs w:val="22"/>
                <w:lang w:val="ru-RU"/>
              </w:rPr>
              <w:t>Ограничения использования земельных участков и объектов</w:t>
            </w:r>
            <w:r w:rsidR="000A3BA2" w:rsidRPr="007D39FC">
              <w:rPr>
                <w:spacing w:val="-1"/>
                <w:sz w:val="24"/>
                <w:lang w:val="ru-RU"/>
              </w:rPr>
              <w:t xml:space="preserve"> капитального</w:t>
            </w:r>
            <w:r w:rsidR="000A3BA2" w:rsidRPr="007D39FC">
              <w:rPr>
                <w:spacing w:val="6"/>
                <w:sz w:val="24"/>
                <w:lang w:val="ru-RU"/>
              </w:rPr>
              <w:t xml:space="preserve"> </w:t>
            </w:r>
            <w:r w:rsidR="000A3BA2" w:rsidRPr="007D39FC">
              <w:rPr>
                <w:spacing w:val="-1"/>
                <w:sz w:val="24"/>
                <w:lang w:val="ru-RU"/>
              </w:rPr>
              <w:t>строительства</w:t>
            </w:r>
            <w:r w:rsidR="000A3BA2" w:rsidRPr="007D39FC">
              <w:rPr>
                <w:spacing w:val="-4"/>
                <w:sz w:val="24"/>
                <w:lang w:val="ru-RU"/>
              </w:rPr>
              <w:t xml:space="preserve"> </w:t>
            </w:r>
            <w:r w:rsidR="000A3BA2" w:rsidRPr="007D39FC">
              <w:rPr>
                <w:spacing w:val="-1"/>
                <w:sz w:val="24"/>
                <w:lang w:val="ru-RU"/>
              </w:rPr>
              <w:t>установлены</w:t>
            </w:r>
            <w:r w:rsidR="000A3BA2" w:rsidRPr="007D39FC">
              <w:rPr>
                <w:spacing w:val="3"/>
                <w:sz w:val="24"/>
                <w:lang w:val="ru-RU"/>
              </w:rPr>
              <w:t xml:space="preserve"> </w:t>
            </w:r>
            <w:r w:rsidR="00B7008E">
              <w:rPr>
                <w:sz w:val="24"/>
                <w:lang w:val="ru-RU"/>
              </w:rPr>
              <w:t>в статье 32 настоящих Правил.</w:t>
            </w:r>
          </w:p>
        </w:tc>
      </w:tr>
      <w:tr w:rsidR="0078767D" w:rsidTr="00EB259E">
        <w:trPr>
          <w:trHeight w:val="851"/>
        </w:trPr>
        <w:tc>
          <w:tcPr>
            <w:tcW w:w="2525" w:type="dxa"/>
          </w:tcPr>
          <w:p w:rsidR="0078767D" w:rsidRPr="000A3BA2" w:rsidRDefault="0078767D" w:rsidP="000A3BA2">
            <w:pPr>
              <w:pStyle w:val="formattext"/>
              <w:spacing w:before="0" w:beforeAutospacing="0" w:after="0" w:afterAutospacing="0" w:line="264" w:lineRule="auto"/>
              <w:ind w:left="57" w:right="57"/>
              <w:jc w:val="both"/>
              <w:textAlignment w:val="baseline"/>
              <w:rPr>
                <w:szCs w:val="22"/>
                <w:lang w:val="ru-RU"/>
              </w:rPr>
            </w:pPr>
            <w:r w:rsidRPr="000A3BA2">
              <w:rPr>
                <w:szCs w:val="22"/>
                <w:lang w:val="ru-RU"/>
              </w:rPr>
              <w:t>Земельные участки (территории) общего пользования (12.0)</w:t>
            </w:r>
          </w:p>
        </w:tc>
        <w:tc>
          <w:tcPr>
            <w:tcW w:w="4334" w:type="dxa"/>
          </w:tcPr>
          <w:p w:rsidR="0078767D" w:rsidRPr="000A3BA2" w:rsidRDefault="000A3BA2" w:rsidP="000A3BA2">
            <w:pPr>
              <w:pStyle w:val="formattext"/>
              <w:spacing w:before="0" w:beforeAutospacing="0" w:after="0" w:afterAutospacing="0" w:line="264" w:lineRule="auto"/>
              <w:ind w:left="57" w:right="57"/>
              <w:jc w:val="both"/>
              <w:textAlignment w:val="baseline"/>
              <w:rPr>
                <w:szCs w:val="22"/>
                <w:lang w:val="ru-RU"/>
              </w:rPr>
            </w:pPr>
            <w:r w:rsidRPr="000A3BA2">
              <w:rPr>
                <w:szCs w:val="22"/>
                <w:lang w:val="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7938" w:type="dxa"/>
          </w:tcPr>
          <w:p w:rsidR="0078767D" w:rsidRPr="000A3BA2" w:rsidRDefault="0078767D" w:rsidP="000A3BA2">
            <w:pPr>
              <w:pStyle w:val="formattext"/>
              <w:spacing w:before="0" w:beforeAutospacing="0" w:after="0" w:afterAutospacing="0" w:line="264" w:lineRule="auto"/>
              <w:ind w:left="57" w:right="57"/>
              <w:jc w:val="both"/>
              <w:textAlignment w:val="baseline"/>
              <w:rPr>
                <w:szCs w:val="22"/>
                <w:lang w:val="ru-RU"/>
              </w:rPr>
            </w:pPr>
            <w:r w:rsidRPr="000A3BA2">
              <w:rPr>
                <w:szCs w:val="22"/>
                <w:lang w:val="ru-RU"/>
              </w:rPr>
              <w:t>Действие градостроительного регламента не распространяется в границах территорий общего пользования.</w:t>
            </w:r>
          </w:p>
        </w:tc>
      </w:tr>
      <w:tr w:rsidR="000A3BA2" w:rsidTr="00EB259E">
        <w:trPr>
          <w:trHeight w:val="851"/>
        </w:trPr>
        <w:tc>
          <w:tcPr>
            <w:tcW w:w="2525" w:type="dxa"/>
          </w:tcPr>
          <w:p w:rsidR="000A3BA2" w:rsidRPr="000A3BA2" w:rsidRDefault="000A3BA2" w:rsidP="000A3BA2">
            <w:pPr>
              <w:pStyle w:val="formattext"/>
              <w:spacing w:before="0" w:beforeAutospacing="0" w:after="0" w:afterAutospacing="0" w:line="264" w:lineRule="auto"/>
              <w:ind w:left="57" w:right="57"/>
              <w:jc w:val="both"/>
              <w:textAlignment w:val="baseline"/>
              <w:rPr>
                <w:szCs w:val="22"/>
                <w:lang w:val="ru-RU"/>
              </w:rPr>
            </w:pPr>
            <w:r w:rsidRPr="000A3BA2">
              <w:rPr>
                <w:szCs w:val="22"/>
                <w:lang w:val="ru-RU"/>
              </w:rPr>
              <w:t>Улично-дорожная сеть (12.0.1)</w:t>
            </w:r>
          </w:p>
        </w:tc>
        <w:tc>
          <w:tcPr>
            <w:tcW w:w="4334" w:type="dxa"/>
          </w:tcPr>
          <w:p w:rsidR="000A3BA2" w:rsidRPr="000A3BA2" w:rsidRDefault="000A3BA2" w:rsidP="000A3BA2">
            <w:pPr>
              <w:pStyle w:val="formattext"/>
              <w:spacing w:before="0" w:beforeAutospacing="0" w:after="0" w:afterAutospacing="0" w:line="264" w:lineRule="auto"/>
              <w:ind w:left="57" w:right="57"/>
              <w:jc w:val="both"/>
              <w:textAlignment w:val="baseline"/>
              <w:rPr>
                <w:szCs w:val="22"/>
                <w:lang w:val="ru-RU"/>
              </w:rPr>
            </w:pPr>
            <w:r w:rsidRPr="000A3BA2">
              <w:rPr>
                <w:szCs w:val="22"/>
                <w:lang w:val="ru-RU"/>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w:t>
            </w:r>
            <w:r w:rsidRPr="000A3BA2">
              <w:rPr>
                <w:szCs w:val="22"/>
                <w:lang w:val="ru-RU"/>
              </w:rPr>
              <w:lastRenderedPageBreak/>
              <w:t>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7938" w:type="dxa"/>
          </w:tcPr>
          <w:p w:rsidR="000A3BA2" w:rsidRPr="000A3BA2" w:rsidRDefault="000A3BA2" w:rsidP="000A3BA2">
            <w:pPr>
              <w:pStyle w:val="formattext"/>
              <w:spacing w:before="0" w:beforeAutospacing="0" w:after="0" w:afterAutospacing="0" w:line="264" w:lineRule="auto"/>
              <w:ind w:left="57" w:right="57"/>
              <w:jc w:val="both"/>
              <w:textAlignment w:val="baseline"/>
              <w:rPr>
                <w:szCs w:val="22"/>
                <w:lang w:val="ru-RU"/>
              </w:rPr>
            </w:pPr>
            <w:r w:rsidRPr="000A3BA2">
              <w:rPr>
                <w:szCs w:val="22"/>
                <w:lang w:val="ru-RU"/>
              </w:rPr>
              <w:lastRenderedPageBreak/>
              <w:t>Действие градостроительного регламента не распространяется в границах территорий общего пользования.</w:t>
            </w:r>
          </w:p>
        </w:tc>
      </w:tr>
      <w:tr w:rsidR="000A3BA2" w:rsidTr="00EB259E">
        <w:trPr>
          <w:trHeight w:val="851"/>
        </w:trPr>
        <w:tc>
          <w:tcPr>
            <w:tcW w:w="2525" w:type="dxa"/>
          </w:tcPr>
          <w:p w:rsidR="000A3BA2" w:rsidRPr="000A3BA2" w:rsidRDefault="000A3BA2" w:rsidP="000A3BA2">
            <w:pPr>
              <w:pStyle w:val="formattext"/>
              <w:spacing w:before="0" w:beforeAutospacing="0" w:after="0" w:afterAutospacing="0" w:line="264" w:lineRule="auto"/>
              <w:ind w:left="57" w:right="57"/>
              <w:jc w:val="both"/>
              <w:textAlignment w:val="baseline"/>
              <w:rPr>
                <w:szCs w:val="22"/>
                <w:lang w:val="ru-RU"/>
              </w:rPr>
            </w:pPr>
            <w:r w:rsidRPr="000A3BA2">
              <w:rPr>
                <w:szCs w:val="22"/>
                <w:lang w:val="ru-RU"/>
              </w:rPr>
              <w:t>Благоустройство территории (12.0.2)</w:t>
            </w:r>
          </w:p>
        </w:tc>
        <w:tc>
          <w:tcPr>
            <w:tcW w:w="4334" w:type="dxa"/>
          </w:tcPr>
          <w:p w:rsidR="000A3BA2" w:rsidRPr="000A3BA2" w:rsidRDefault="000A3BA2" w:rsidP="000A3BA2">
            <w:pPr>
              <w:pStyle w:val="formattext"/>
              <w:spacing w:before="0" w:beforeAutospacing="0" w:after="0" w:afterAutospacing="0" w:line="264" w:lineRule="auto"/>
              <w:ind w:left="57" w:right="57"/>
              <w:jc w:val="both"/>
              <w:textAlignment w:val="baseline"/>
              <w:rPr>
                <w:szCs w:val="22"/>
                <w:lang w:val="ru-RU"/>
              </w:rPr>
            </w:pPr>
            <w:r w:rsidRPr="000A3BA2">
              <w:rPr>
                <w:szCs w:val="22"/>
                <w:lang w:val="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938" w:type="dxa"/>
          </w:tcPr>
          <w:p w:rsidR="000A3BA2" w:rsidRPr="000A3BA2" w:rsidRDefault="000A3BA2" w:rsidP="000A3BA2">
            <w:pPr>
              <w:pStyle w:val="formattext"/>
              <w:spacing w:before="0" w:beforeAutospacing="0" w:after="0" w:afterAutospacing="0" w:line="264" w:lineRule="auto"/>
              <w:ind w:left="57" w:right="57"/>
              <w:jc w:val="both"/>
              <w:textAlignment w:val="baseline"/>
              <w:rPr>
                <w:szCs w:val="22"/>
                <w:lang w:val="ru-RU"/>
              </w:rPr>
            </w:pPr>
            <w:r w:rsidRPr="000A3BA2">
              <w:rPr>
                <w:szCs w:val="22"/>
                <w:lang w:val="ru-RU"/>
              </w:rPr>
              <w:t>Действие градостроительного регламента не распространяется в границах территорий общего пользования.</w:t>
            </w:r>
          </w:p>
        </w:tc>
      </w:tr>
    </w:tbl>
    <w:p w:rsidR="003215C1" w:rsidRDefault="003215C1" w:rsidP="00284999">
      <w:pPr>
        <w:spacing w:before="69"/>
        <w:ind w:left="970"/>
        <w:rPr>
          <w:b/>
        </w:rPr>
        <w:sectPr w:rsidR="003215C1" w:rsidSect="0078767D">
          <w:pgSz w:w="16840" w:h="11910" w:orient="landscape"/>
          <w:pgMar w:top="851" w:right="820" w:bottom="280" w:left="1180" w:header="720" w:footer="720" w:gutter="0"/>
          <w:cols w:space="720"/>
        </w:sectPr>
      </w:pPr>
    </w:p>
    <w:p w:rsidR="00EB259E" w:rsidRPr="00EB259E" w:rsidRDefault="003215C1" w:rsidP="00EB259E">
      <w:pPr>
        <w:pStyle w:val="5"/>
        <w:rPr>
          <w:lang w:val="ru-RU"/>
        </w:rPr>
      </w:pPr>
      <w:r w:rsidRPr="00EB259E">
        <w:rPr>
          <w:lang w:val="ru-RU"/>
        </w:rPr>
        <w:lastRenderedPageBreak/>
        <w:t>2.</w:t>
      </w:r>
      <w:r w:rsidR="00EB259E" w:rsidRPr="00EB259E">
        <w:rPr>
          <w:lang w:val="ru-RU"/>
        </w:rPr>
        <w:t xml:space="preserve"> </w:t>
      </w:r>
      <w:r w:rsidRPr="00EB259E">
        <w:rPr>
          <w:lang w:val="ru-RU"/>
        </w:rPr>
        <w:t>УСЛОВНО</w:t>
      </w:r>
      <w:r w:rsidRPr="00EB259E">
        <w:rPr>
          <w:spacing w:val="2"/>
          <w:lang w:val="ru-RU"/>
        </w:rPr>
        <w:t xml:space="preserve"> </w:t>
      </w:r>
      <w:r w:rsidRPr="00EB259E">
        <w:rPr>
          <w:spacing w:val="-2"/>
          <w:lang w:val="ru-RU"/>
        </w:rPr>
        <w:t>РАЗРЕШЕННЫЕ</w:t>
      </w:r>
      <w:r w:rsidRPr="00EB259E">
        <w:rPr>
          <w:lang w:val="ru-RU"/>
        </w:rPr>
        <w:t xml:space="preserve"> </w:t>
      </w:r>
      <w:r w:rsidRPr="00EB259E">
        <w:rPr>
          <w:spacing w:val="-1"/>
          <w:lang w:val="ru-RU"/>
        </w:rPr>
        <w:t>ВИДЫ</w:t>
      </w:r>
      <w:r w:rsidRPr="00EB259E">
        <w:rPr>
          <w:spacing w:val="1"/>
          <w:lang w:val="ru-RU"/>
        </w:rPr>
        <w:t xml:space="preserve"> </w:t>
      </w:r>
      <w:r w:rsidRPr="00EB259E">
        <w:rPr>
          <w:lang w:val="ru-RU"/>
        </w:rPr>
        <w:t>И</w:t>
      </w:r>
      <w:r w:rsidRPr="00EB259E">
        <w:rPr>
          <w:spacing w:val="2"/>
          <w:lang w:val="ru-RU"/>
        </w:rPr>
        <w:t xml:space="preserve"> </w:t>
      </w:r>
      <w:r w:rsidRPr="00EB259E">
        <w:rPr>
          <w:spacing w:val="-1"/>
          <w:lang w:val="ru-RU"/>
        </w:rPr>
        <w:t>ПАРАМЕТРЫ</w:t>
      </w:r>
      <w:r w:rsidRPr="00EB259E">
        <w:rPr>
          <w:spacing w:val="-3"/>
          <w:lang w:val="ru-RU"/>
        </w:rPr>
        <w:t xml:space="preserve"> </w:t>
      </w:r>
      <w:r w:rsidRPr="00EB259E">
        <w:rPr>
          <w:lang w:val="ru-RU"/>
        </w:rPr>
        <w:t>ИСПОЛЬЗОВАНИЯ</w:t>
      </w:r>
      <w:r w:rsidRPr="00EB259E">
        <w:rPr>
          <w:spacing w:val="1"/>
          <w:lang w:val="ru-RU"/>
        </w:rPr>
        <w:t xml:space="preserve"> </w:t>
      </w:r>
      <w:r w:rsidRPr="00EB259E">
        <w:rPr>
          <w:spacing w:val="-1"/>
          <w:lang w:val="ru-RU"/>
        </w:rPr>
        <w:t>ЗЕМЕЛЬНЫХ</w:t>
      </w:r>
      <w:r w:rsidRPr="00EB259E">
        <w:rPr>
          <w:spacing w:val="-3"/>
          <w:lang w:val="ru-RU"/>
        </w:rPr>
        <w:t xml:space="preserve"> </w:t>
      </w:r>
      <w:r w:rsidRPr="00EB259E">
        <w:rPr>
          <w:spacing w:val="-1"/>
          <w:lang w:val="ru-RU"/>
        </w:rPr>
        <w:t>УЧАСТКОВ</w:t>
      </w:r>
      <w:r w:rsidRPr="00EB259E">
        <w:rPr>
          <w:spacing w:val="2"/>
          <w:lang w:val="ru-RU"/>
        </w:rPr>
        <w:t xml:space="preserve"> </w:t>
      </w:r>
      <w:r w:rsidRPr="00EB259E">
        <w:rPr>
          <w:lang w:val="ru-RU"/>
        </w:rPr>
        <w:t>И</w:t>
      </w:r>
      <w:r w:rsidRPr="00EB259E">
        <w:rPr>
          <w:spacing w:val="-2"/>
          <w:lang w:val="ru-RU"/>
        </w:rPr>
        <w:t xml:space="preserve"> </w:t>
      </w:r>
      <w:r w:rsidRPr="00EB259E">
        <w:rPr>
          <w:spacing w:val="-1"/>
          <w:lang w:val="ru-RU"/>
        </w:rPr>
        <w:t>ОБЪЕКТОВ</w:t>
      </w:r>
      <w:r w:rsidRPr="00EB259E">
        <w:rPr>
          <w:spacing w:val="2"/>
          <w:lang w:val="ru-RU"/>
        </w:rPr>
        <w:t xml:space="preserve"> </w:t>
      </w:r>
      <w:r w:rsidRPr="00EB259E">
        <w:rPr>
          <w:spacing w:val="-1"/>
          <w:lang w:val="ru-RU"/>
        </w:rPr>
        <w:t>КАПИТАЛЬНОГО</w:t>
      </w:r>
      <w:r w:rsidRPr="00EB259E">
        <w:rPr>
          <w:spacing w:val="-3"/>
          <w:lang w:val="ru-RU"/>
        </w:rPr>
        <w:t xml:space="preserve"> </w:t>
      </w:r>
      <w:r w:rsidRPr="00EB259E">
        <w:rPr>
          <w:spacing w:val="-1"/>
          <w:lang w:val="ru-RU"/>
        </w:rPr>
        <w:t>СТРОИТЕЛЬСТВ</w:t>
      </w:r>
      <w:r w:rsidR="00EB259E">
        <w:rPr>
          <w:spacing w:val="-1"/>
          <w:lang w:val="ru-RU"/>
        </w:rPr>
        <w:t xml:space="preserve"> </w:t>
      </w:r>
    </w:p>
    <w:tbl>
      <w:tblPr>
        <w:tblStyle w:val="TableNormal"/>
        <w:tblW w:w="14893" w:type="dxa"/>
        <w:tblLayout w:type="fixed"/>
        <w:tblLook w:val="01E0" w:firstRow="1" w:lastRow="1" w:firstColumn="1" w:lastColumn="1" w:noHBand="0" w:noVBand="0"/>
      </w:tblPr>
      <w:tblGrid>
        <w:gridCol w:w="2525"/>
        <w:gridCol w:w="4552"/>
        <w:gridCol w:w="7816"/>
      </w:tblGrid>
      <w:tr w:rsidR="00EB259E" w:rsidTr="00EB259E">
        <w:trPr>
          <w:trHeight w:hRule="exact" w:val="1868"/>
        </w:trPr>
        <w:tc>
          <w:tcPr>
            <w:tcW w:w="2525" w:type="dxa"/>
            <w:tcBorders>
              <w:top w:val="single" w:sz="8" w:space="0" w:color="000000"/>
              <w:left w:val="single" w:sz="7" w:space="0" w:color="000000"/>
              <w:bottom w:val="single" w:sz="8" w:space="0" w:color="000000"/>
              <w:right w:val="single" w:sz="10" w:space="0" w:color="000000"/>
            </w:tcBorders>
          </w:tcPr>
          <w:p w:rsidR="00EB259E" w:rsidRPr="005438BB" w:rsidRDefault="00EB259E" w:rsidP="006134F6">
            <w:pPr>
              <w:pStyle w:val="formattext"/>
              <w:spacing w:before="0" w:beforeAutospacing="0" w:after="0" w:afterAutospacing="0" w:line="264" w:lineRule="auto"/>
              <w:ind w:left="57" w:right="57"/>
              <w:jc w:val="center"/>
              <w:textAlignment w:val="baseline"/>
              <w:rPr>
                <w:b/>
                <w:szCs w:val="22"/>
                <w:lang w:val="ru-RU"/>
              </w:rPr>
            </w:pPr>
            <w:r w:rsidRPr="005438BB">
              <w:rPr>
                <w:b/>
                <w:szCs w:val="22"/>
                <w:lang w:val="ru-RU"/>
              </w:rPr>
              <w:t>Наименование вида разрешенного использования земельного участка (код)</w:t>
            </w:r>
          </w:p>
        </w:tc>
        <w:tc>
          <w:tcPr>
            <w:tcW w:w="4552" w:type="dxa"/>
            <w:tcBorders>
              <w:top w:val="single" w:sz="8" w:space="0" w:color="000000"/>
              <w:left w:val="single" w:sz="10" w:space="0" w:color="000000"/>
              <w:bottom w:val="single" w:sz="8" w:space="0" w:color="000000"/>
              <w:right w:val="single" w:sz="10" w:space="0" w:color="000000"/>
            </w:tcBorders>
          </w:tcPr>
          <w:p w:rsidR="00EB259E" w:rsidRPr="005438BB" w:rsidRDefault="00EB259E" w:rsidP="006134F6">
            <w:pPr>
              <w:pStyle w:val="formattext"/>
              <w:spacing w:before="0" w:beforeAutospacing="0" w:after="0" w:afterAutospacing="0" w:line="264" w:lineRule="auto"/>
              <w:ind w:left="57" w:right="57"/>
              <w:jc w:val="center"/>
              <w:textAlignment w:val="baseline"/>
              <w:rPr>
                <w:b/>
                <w:szCs w:val="22"/>
                <w:lang w:val="ru-RU"/>
              </w:rPr>
            </w:pPr>
            <w:r w:rsidRPr="005438BB">
              <w:rPr>
                <w:b/>
                <w:szCs w:val="22"/>
                <w:lang w:val="ru-RU"/>
              </w:rPr>
              <w:t>Описание вида разрешенного использования земельного участка</w:t>
            </w:r>
          </w:p>
        </w:tc>
        <w:tc>
          <w:tcPr>
            <w:tcW w:w="7816" w:type="dxa"/>
            <w:tcBorders>
              <w:top w:val="single" w:sz="8" w:space="0" w:color="000000"/>
              <w:left w:val="single" w:sz="10" w:space="0" w:color="000000"/>
              <w:bottom w:val="single" w:sz="8" w:space="0" w:color="000000"/>
              <w:right w:val="single" w:sz="7" w:space="0" w:color="000000"/>
            </w:tcBorders>
          </w:tcPr>
          <w:p w:rsidR="00EB259E" w:rsidRPr="005438BB" w:rsidRDefault="00EB259E" w:rsidP="006134F6">
            <w:pPr>
              <w:pStyle w:val="TableParagraph"/>
              <w:spacing w:line="264" w:lineRule="auto"/>
              <w:ind w:left="57" w:right="57"/>
              <w:jc w:val="center"/>
              <w:rPr>
                <w:rFonts w:ascii="Times New Roman" w:eastAsia="Times New Roman" w:hAnsi="Times New Roman" w:cs="Times New Roman"/>
                <w:b/>
                <w:lang w:val="ru-RU"/>
              </w:rPr>
            </w:pPr>
            <w:r w:rsidRPr="005438BB">
              <w:rPr>
                <w:rFonts w:ascii="Times New Roman" w:hAnsi="Times New Roman" w:cs="Times New Roman"/>
                <w:b/>
                <w:spacing w:val="-1"/>
                <w:lang w:val="ru-RU"/>
              </w:rPr>
              <w:t>Предельные</w:t>
            </w:r>
            <w:r w:rsidRPr="005438BB">
              <w:rPr>
                <w:rFonts w:ascii="Times New Roman" w:hAnsi="Times New Roman" w:cs="Times New Roman"/>
                <w:b/>
                <w:spacing w:val="-2"/>
                <w:lang w:val="ru-RU"/>
              </w:rPr>
              <w:t xml:space="preserve"> </w:t>
            </w:r>
            <w:r w:rsidRPr="005438BB">
              <w:rPr>
                <w:rFonts w:ascii="Times New Roman" w:hAnsi="Times New Roman" w:cs="Times New Roman"/>
                <w:b/>
                <w:spacing w:val="-1"/>
                <w:lang w:val="ru-RU"/>
              </w:rPr>
              <w:t xml:space="preserve">(минимальные </w:t>
            </w:r>
            <w:r w:rsidRPr="005438BB">
              <w:rPr>
                <w:rFonts w:ascii="Times New Roman" w:hAnsi="Times New Roman" w:cs="Times New Roman"/>
                <w:b/>
                <w:lang w:val="ru-RU"/>
              </w:rPr>
              <w:t xml:space="preserve">и </w:t>
            </w:r>
            <w:r w:rsidRPr="005438BB">
              <w:rPr>
                <w:rFonts w:ascii="Times New Roman" w:hAnsi="Times New Roman" w:cs="Times New Roman"/>
                <w:b/>
                <w:spacing w:val="-1"/>
                <w:lang w:val="ru-RU"/>
              </w:rPr>
              <w:t>(или) максимальные)</w:t>
            </w:r>
            <w:r w:rsidRPr="005438BB">
              <w:rPr>
                <w:rFonts w:ascii="Times New Roman" w:hAnsi="Times New Roman" w:cs="Times New Roman"/>
                <w:b/>
                <w:spacing w:val="1"/>
                <w:lang w:val="ru-RU"/>
              </w:rPr>
              <w:t xml:space="preserve"> </w:t>
            </w:r>
            <w:r w:rsidRPr="005438BB">
              <w:rPr>
                <w:rFonts w:ascii="Times New Roman" w:hAnsi="Times New Roman" w:cs="Times New Roman"/>
                <w:b/>
                <w:spacing w:val="-1"/>
                <w:lang w:val="ru-RU"/>
              </w:rPr>
              <w:t>размеры земельных</w:t>
            </w:r>
            <w:r w:rsidRPr="005438BB">
              <w:rPr>
                <w:rFonts w:ascii="Times New Roman" w:hAnsi="Times New Roman" w:cs="Times New Roman"/>
                <w:b/>
                <w:spacing w:val="35"/>
                <w:lang w:val="ru-RU"/>
              </w:rPr>
              <w:t xml:space="preserve"> </w:t>
            </w:r>
            <w:r w:rsidRPr="005438BB">
              <w:rPr>
                <w:rFonts w:ascii="Times New Roman" w:hAnsi="Times New Roman" w:cs="Times New Roman"/>
                <w:b/>
                <w:spacing w:val="-2"/>
                <w:lang w:val="ru-RU"/>
              </w:rPr>
              <w:t>участков</w:t>
            </w:r>
            <w:r w:rsidRPr="005438BB">
              <w:rPr>
                <w:rFonts w:ascii="Times New Roman" w:hAnsi="Times New Roman" w:cs="Times New Roman"/>
                <w:b/>
                <w:lang w:val="ru-RU"/>
              </w:rPr>
              <w:t xml:space="preserve"> и</w:t>
            </w:r>
            <w:r w:rsidRPr="005438BB">
              <w:rPr>
                <w:rFonts w:ascii="Times New Roman" w:hAnsi="Times New Roman" w:cs="Times New Roman"/>
                <w:b/>
                <w:spacing w:val="-2"/>
                <w:lang w:val="ru-RU"/>
              </w:rPr>
              <w:t xml:space="preserve"> </w:t>
            </w:r>
            <w:r w:rsidRPr="005438BB">
              <w:rPr>
                <w:rFonts w:ascii="Times New Roman" w:hAnsi="Times New Roman" w:cs="Times New Roman"/>
                <w:b/>
                <w:spacing w:val="-1"/>
                <w:lang w:val="ru-RU"/>
              </w:rPr>
              <w:t>предельные</w:t>
            </w:r>
            <w:r w:rsidRPr="005438BB">
              <w:rPr>
                <w:rFonts w:ascii="Times New Roman" w:hAnsi="Times New Roman" w:cs="Times New Roman"/>
                <w:b/>
                <w:spacing w:val="-2"/>
                <w:lang w:val="ru-RU"/>
              </w:rPr>
              <w:t xml:space="preserve"> </w:t>
            </w:r>
            <w:r w:rsidRPr="005438BB">
              <w:rPr>
                <w:rFonts w:ascii="Times New Roman" w:hAnsi="Times New Roman" w:cs="Times New Roman"/>
                <w:b/>
                <w:spacing w:val="-1"/>
                <w:lang w:val="ru-RU"/>
              </w:rPr>
              <w:t>параметры разрешенного</w:t>
            </w:r>
            <w:r w:rsidRPr="005438BB">
              <w:rPr>
                <w:rFonts w:ascii="Times New Roman" w:hAnsi="Times New Roman" w:cs="Times New Roman"/>
                <w:b/>
                <w:lang w:val="ru-RU"/>
              </w:rPr>
              <w:t xml:space="preserve"> </w:t>
            </w:r>
            <w:r w:rsidRPr="005438BB">
              <w:rPr>
                <w:rFonts w:ascii="Times New Roman" w:hAnsi="Times New Roman" w:cs="Times New Roman"/>
                <w:b/>
                <w:spacing w:val="-1"/>
                <w:lang w:val="ru-RU"/>
              </w:rPr>
              <w:t>строительства,</w:t>
            </w:r>
            <w:r w:rsidRPr="005438BB">
              <w:rPr>
                <w:rFonts w:ascii="Times New Roman" w:hAnsi="Times New Roman" w:cs="Times New Roman"/>
                <w:b/>
                <w:spacing w:val="63"/>
                <w:lang w:val="ru-RU"/>
              </w:rPr>
              <w:t xml:space="preserve"> </w:t>
            </w:r>
            <w:r w:rsidRPr="005438BB">
              <w:rPr>
                <w:rFonts w:ascii="Times New Roman" w:hAnsi="Times New Roman" w:cs="Times New Roman"/>
                <w:b/>
                <w:spacing w:val="-1"/>
                <w:lang w:val="ru-RU"/>
              </w:rPr>
              <w:t>реконструкции</w:t>
            </w:r>
            <w:r w:rsidRPr="005438BB">
              <w:rPr>
                <w:rFonts w:ascii="Times New Roman" w:hAnsi="Times New Roman" w:cs="Times New Roman"/>
                <w:b/>
                <w:spacing w:val="1"/>
                <w:lang w:val="ru-RU"/>
              </w:rPr>
              <w:t xml:space="preserve"> </w:t>
            </w:r>
            <w:r w:rsidRPr="005438BB">
              <w:rPr>
                <w:rFonts w:ascii="Times New Roman" w:hAnsi="Times New Roman" w:cs="Times New Roman"/>
                <w:b/>
                <w:spacing w:val="-3"/>
                <w:lang w:val="ru-RU"/>
              </w:rPr>
              <w:t>объектов</w:t>
            </w:r>
            <w:r w:rsidRPr="005438BB">
              <w:rPr>
                <w:rFonts w:ascii="Times New Roman" w:hAnsi="Times New Roman" w:cs="Times New Roman"/>
                <w:b/>
                <w:lang w:val="ru-RU"/>
              </w:rPr>
              <w:t xml:space="preserve"> </w:t>
            </w:r>
            <w:r w:rsidRPr="005438BB">
              <w:rPr>
                <w:rFonts w:ascii="Times New Roman" w:hAnsi="Times New Roman" w:cs="Times New Roman"/>
                <w:b/>
                <w:spacing w:val="-2"/>
                <w:lang w:val="ru-RU"/>
              </w:rPr>
              <w:t>капитального</w:t>
            </w:r>
            <w:r w:rsidRPr="005438BB">
              <w:rPr>
                <w:rFonts w:ascii="Times New Roman" w:hAnsi="Times New Roman" w:cs="Times New Roman"/>
                <w:b/>
                <w:lang w:val="ru-RU"/>
              </w:rPr>
              <w:t xml:space="preserve"> </w:t>
            </w:r>
            <w:r w:rsidRPr="005438BB">
              <w:rPr>
                <w:rFonts w:ascii="Times New Roman" w:hAnsi="Times New Roman" w:cs="Times New Roman"/>
                <w:b/>
                <w:spacing w:val="-1"/>
                <w:lang w:val="ru-RU"/>
              </w:rPr>
              <w:t>строительства</w:t>
            </w:r>
          </w:p>
        </w:tc>
      </w:tr>
      <w:tr w:rsidR="00284999" w:rsidTr="00EB259E">
        <w:trPr>
          <w:trHeight w:hRule="exact" w:val="6823"/>
        </w:trPr>
        <w:tc>
          <w:tcPr>
            <w:tcW w:w="2525" w:type="dxa"/>
            <w:tcBorders>
              <w:top w:val="single" w:sz="8" w:space="0" w:color="000000"/>
              <w:left w:val="single" w:sz="7" w:space="0" w:color="000000"/>
              <w:bottom w:val="single" w:sz="8" w:space="0" w:color="000000"/>
              <w:right w:val="single" w:sz="10" w:space="0" w:color="000000"/>
            </w:tcBorders>
          </w:tcPr>
          <w:p w:rsidR="00284999" w:rsidRPr="006134F6" w:rsidRDefault="00284999" w:rsidP="006134F6">
            <w:pPr>
              <w:pStyle w:val="formattext"/>
              <w:spacing w:before="0" w:beforeAutospacing="0" w:after="0" w:afterAutospacing="0" w:line="264" w:lineRule="auto"/>
              <w:ind w:left="57" w:right="57"/>
              <w:jc w:val="both"/>
              <w:textAlignment w:val="baseline"/>
              <w:rPr>
                <w:szCs w:val="22"/>
                <w:lang w:val="ru-RU"/>
              </w:rPr>
            </w:pPr>
            <w:r w:rsidRPr="006134F6">
              <w:rPr>
                <w:szCs w:val="22"/>
                <w:lang w:val="ru-RU"/>
              </w:rPr>
              <w:t>Склады (6.9)</w:t>
            </w:r>
          </w:p>
        </w:tc>
        <w:tc>
          <w:tcPr>
            <w:tcW w:w="4552" w:type="dxa"/>
            <w:tcBorders>
              <w:top w:val="single" w:sz="8" w:space="0" w:color="000000"/>
              <w:left w:val="single" w:sz="10" w:space="0" w:color="000000"/>
              <w:bottom w:val="single" w:sz="8" w:space="0" w:color="000000"/>
              <w:right w:val="single" w:sz="10" w:space="0" w:color="000000"/>
            </w:tcBorders>
          </w:tcPr>
          <w:p w:rsidR="00284999" w:rsidRPr="006134F6" w:rsidRDefault="006134F6" w:rsidP="006134F6">
            <w:pPr>
              <w:pStyle w:val="formattext"/>
              <w:spacing w:before="0" w:beforeAutospacing="0" w:after="0" w:afterAutospacing="0" w:line="264" w:lineRule="auto"/>
              <w:ind w:left="57" w:right="57"/>
              <w:jc w:val="both"/>
              <w:textAlignment w:val="baseline"/>
              <w:rPr>
                <w:szCs w:val="22"/>
                <w:lang w:val="ru-RU"/>
              </w:rPr>
            </w:pPr>
            <w:r w:rsidRPr="006134F6">
              <w:rPr>
                <w:szCs w:val="22"/>
                <w:lang w:val="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7816" w:type="dxa"/>
            <w:tcBorders>
              <w:top w:val="single" w:sz="8" w:space="0" w:color="000000"/>
              <w:left w:val="single" w:sz="10" w:space="0" w:color="000000"/>
              <w:bottom w:val="single" w:sz="8" w:space="0" w:color="000000"/>
              <w:right w:val="single" w:sz="7" w:space="0" w:color="000000"/>
            </w:tcBorders>
          </w:tcPr>
          <w:p w:rsidR="00284999" w:rsidRPr="006134F6" w:rsidRDefault="00284999" w:rsidP="006134F6">
            <w:pPr>
              <w:pStyle w:val="formattext"/>
              <w:spacing w:before="0" w:beforeAutospacing="0" w:after="0" w:afterAutospacing="0" w:line="264" w:lineRule="auto"/>
              <w:ind w:left="57" w:right="57"/>
              <w:jc w:val="both"/>
              <w:textAlignment w:val="baseline"/>
              <w:rPr>
                <w:szCs w:val="22"/>
                <w:lang w:val="ru-RU"/>
              </w:rPr>
            </w:pPr>
            <w:r w:rsidRPr="006134F6">
              <w:rPr>
                <w:szCs w:val="22"/>
                <w:lang w:val="ru-RU"/>
              </w:rPr>
              <w:t>Минимальная/максимальная площадь земельных участков - 100/10000 кв.м.</w:t>
            </w:r>
          </w:p>
          <w:p w:rsidR="00284999" w:rsidRPr="006134F6" w:rsidRDefault="00284999" w:rsidP="006134F6">
            <w:pPr>
              <w:pStyle w:val="formattext"/>
              <w:spacing w:before="0" w:beforeAutospacing="0" w:after="0" w:afterAutospacing="0" w:line="264" w:lineRule="auto"/>
              <w:ind w:left="57" w:right="57"/>
              <w:jc w:val="both"/>
              <w:textAlignment w:val="baseline"/>
              <w:rPr>
                <w:szCs w:val="22"/>
                <w:lang w:val="ru-RU"/>
              </w:rPr>
            </w:pPr>
            <w:r w:rsidRPr="006134F6">
              <w:rPr>
                <w:szCs w:val="22"/>
                <w:lang w:val="ru-RU"/>
              </w:rPr>
              <w:t>Минимальная ширина земельных участков вдоль фронта улицы (проезда) - 4 м.</w:t>
            </w:r>
          </w:p>
          <w:p w:rsidR="00284999" w:rsidRPr="006134F6" w:rsidRDefault="00284999" w:rsidP="006134F6">
            <w:pPr>
              <w:pStyle w:val="formattext"/>
              <w:spacing w:before="0" w:beforeAutospacing="0" w:after="0" w:afterAutospacing="0" w:line="264" w:lineRule="auto"/>
              <w:ind w:left="57" w:right="57"/>
              <w:jc w:val="both"/>
              <w:textAlignment w:val="baseline"/>
              <w:rPr>
                <w:szCs w:val="22"/>
                <w:lang w:val="ru-RU"/>
              </w:rPr>
            </w:pPr>
            <w:r w:rsidRPr="006134F6">
              <w:rPr>
                <w:szCs w:val="22"/>
                <w:lang w:val="ru-RU"/>
              </w:rPr>
              <w:t>Минимальные отступы от границ земельных участков - 1 м.</w:t>
            </w:r>
          </w:p>
          <w:p w:rsidR="00284999" w:rsidRPr="006134F6" w:rsidRDefault="00284999" w:rsidP="006134F6">
            <w:pPr>
              <w:pStyle w:val="formattext"/>
              <w:spacing w:before="0" w:beforeAutospacing="0" w:after="0" w:afterAutospacing="0" w:line="264" w:lineRule="auto"/>
              <w:ind w:left="57" w:right="57"/>
              <w:jc w:val="both"/>
              <w:textAlignment w:val="baseline"/>
              <w:rPr>
                <w:szCs w:val="22"/>
                <w:lang w:val="ru-RU"/>
              </w:rPr>
            </w:pPr>
            <w:r w:rsidRPr="006134F6">
              <w:rPr>
                <w:szCs w:val="22"/>
                <w:lang w:val="ru-RU"/>
              </w:rPr>
              <w:t>Максимальное количество надземных этажей зданий - 3 этажа (включая мансардный этаж).</w:t>
            </w:r>
          </w:p>
          <w:p w:rsidR="00284999" w:rsidRPr="006134F6" w:rsidRDefault="00284999" w:rsidP="006134F6">
            <w:pPr>
              <w:pStyle w:val="formattext"/>
              <w:spacing w:before="0" w:beforeAutospacing="0" w:after="0" w:afterAutospacing="0" w:line="264" w:lineRule="auto"/>
              <w:ind w:left="57" w:right="57"/>
              <w:jc w:val="both"/>
              <w:textAlignment w:val="baseline"/>
              <w:rPr>
                <w:szCs w:val="22"/>
                <w:lang w:val="ru-RU"/>
              </w:rPr>
            </w:pPr>
            <w:r w:rsidRPr="006134F6">
              <w:rPr>
                <w:szCs w:val="22"/>
                <w:lang w:val="ru-RU"/>
              </w:rPr>
              <w:t>Максимальная высота строений, сооружений от уровня земли - 10 м.</w:t>
            </w:r>
          </w:p>
          <w:p w:rsidR="00284999" w:rsidRPr="006134F6" w:rsidRDefault="00284999" w:rsidP="006134F6">
            <w:pPr>
              <w:pStyle w:val="formattext"/>
              <w:spacing w:before="0" w:beforeAutospacing="0" w:after="0" w:afterAutospacing="0" w:line="264" w:lineRule="auto"/>
              <w:ind w:left="57" w:right="57"/>
              <w:jc w:val="both"/>
              <w:textAlignment w:val="baseline"/>
              <w:rPr>
                <w:szCs w:val="22"/>
                <w:lang w:val="ru-RU"/>
              </w:rPr>
            </w:pPr>
            <w:r w:rsidRPr="006134F6">
              <w:rPr>
                <w:szCs w:val="22"/>
                <w:lang w:val="ru-RU"/>
              </w:rPr>
              <w:t>Максимальный процент застройки в границах земельного участка - 80%.</w:t>
            </w:r>
          </w:p>
          <w:p w:rsidR="00284999" w:rsidRPr="006134F6" w:rsidRDefault="00284999" w:rsidP="006134F6">
            <w:pPr>
              <w:pStyle w:val="formattext"/>
              <w:spacing w:before="0" w:beforeAutospacing="0" w:after="0" w:afterAutospacing="0" w:line="264" w:lineRule="auto"/>
              <w:ind w:left="57" w:right="57"/>
              <w:jc w:val="both"/>
              <w:textAlignment w:val="baseline"/>
              <w:rPr>
                <w:szCs w:val="22"/>
                <w:lang w:val="ru-RU"/>
              </w:rPr>
            </w:pPr>
            <w:r w:rsidRPr="006134F6">
              <w:rPr>
                <w:szCs w:val="22"/>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284999" w:rsidRPr="006134F6" w:rsidRDefault="00284999" w:rsidP="006134F6">
            <w:pPr>
              <w:pStyle w:val="formattext"/>
              <w:spacing w:before="0" w:beforeAutospacing="0" w:after="0" w:afterAutospacing="0" w:line="264" w:lineRule="auto"/>
              <w:ind w:left="57" w:right="57"/>
              <w:jc w:val="both"/>
              <w:textAlignment w:val="baseline"/>
              <w:rPr>
                <w:szCs w:val="22"/>
                <w:lang w:val="ru-RU"/>
              </w:rPr>
            </w:pPr>
            <w:r w:rsidRPr="006134F6">
              <w:rPr>
                <w:szCs w:val="22"/>
                <w:lang w:val="ru-RU"/>
              </w:rPr>
              <w:t xml:space="preserve">Ограничения использования земельных участков и объектов капитального строительства установлены </w:t>
            </w:r>
            <w:r w:rsidR="00B7008E">
              <w:rPr>
                <w:szCs w:val="22"/>
                <w:lang w:val="ru-RU"/>
              </w:rPr>
              <w:t>в статье 32 настоящих Правил.</w:t>
            </w:r>
          </w:p>
        </w:tc>
      </w:tr>
    </w:tbl>
    <w:p w:rsidR="00284999" w:rsidRPr="006134F6" w:rsidRDefault="003215C1" w:rsidP="006134F6">
      <w:pPr>
        <w:pStyle w:val="5"/>
        <w:rPr>
          <w:rFonts w:eastAsia="Times New Roman" w:cs="Times New Roman"/>
          <w:szCs w:val="24"/>
          <w:lang w:val="ru-RU"/>
        </w:rPr>
      </w:pPr>
      <w:r w:rsidRPr="006134F6">
        <w:rPr>
          <w:lang w:val="ru-RU"/>
        </w:rPr>
        <w:lastRenderedPageBreak/>
        <w:t>3. ВСПОМОГАТЕЛЬНЫЕ ВИДЫ И ПАРАМЕТРЫ РАЗРЕШЕННОГО ИСПОЛЬЗОВАНИЯ ОБЪЕКТОВ КАПИТАЛЬНОГО СТРОИТЕЛЬСТВ</w:t>
      </w:r>
      <w:r w:rsidRPr="006134F6">
        <w:rPr>
          <w:spacing w:val="-1"/>
          <w:lang w:val="ru-RU"/>
        </w:rPr>
        <w:t>А</w:t>
      </w:r>
    </w:p>
    <w:tbl>
      <w:tblPr>
        <w:tblStyle w:val="TableNormal"/>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30"/>
        <w:gridCol w:w="7654"/>
      </w:tblGrid>
      <w:tr w:rsidR="00284999" w:rsidRPr="003215C1" w:rsidTr="006134F6">
        <w:trPr>
          <w:trHeight w:val="851"/>
        </w:trPr>
        <w:tc>
          <w:tcPr>
            <w:tcW w:w="7230" w:type="dxa"/>
          </w:tcPr>
          <w:p w:rsidR="00284999" w:rsidRPr="003215C1" w:rsidRDefault="00284999" w:rsidP="006134F6">
            <w:pPr>
              <w:pStyle w:val="TableParagraph"/>
              <w:spacing w:line="264" w:lineRule="auto"/>
              <w:ind w:left="57" w:right="57"/>
              <w:jc w:val="center"/>
              <w:rPr>
                <w:rFonts w:ascii="Times New Roman" w:eastAsia="Times New Roman" w:hAnsi="Times New Roman" w:cs="Times New Roman"/>
                <w:lang w:val="ru-RU"/>
              </w:rPr>
            </w:pPr>
            <w:r w:rsidRPr="003215C1">
              <w:rPr>
                <w:rFonts w:ascii="Times New Roman" w:hAnsi="Times New Roman"/>
                <w:b/>
                <w:lang w:val="ru-RU"/>
              </w:rPr>
              <w:t>Виды</w:t>
            </w:r>
            <w:r w:rsidRPr="003215C1">
              <w:rPr>
                <w:rFonts w:ascii="Times New Roman" w:hAnsi="Times New Roman"/>
                <w:b/>
                <w:spacing w:val="1"/>
                <w:lang w:val="ru-RU"/>
              </w:rPr>
              <w:t xml:space="preserve"> </w:t>
            </w:r>
            <w:r w:rsidRPr="003215C1">
              <w:rPr>
                <w:rFonts w:ascii="Times New Roman" w:hAnsi="Times New Roman"/>
                <w:b/>
                <w:spacing w:val="-1"/>
                <w:lang w:val="ru-RU"/>
              </w:rPr>
              <w:t>разрешенного</w:t>
            </w:r>
            <w:r w:rsidRPr="003215C1">
              <w:rPr>
                <w:rFonts w:ascii="Times New Roman" w:hAnsi="Times New Roman"/>
                <w:b/>
                <w:spacing w:val="2"/>
                <w:lang w:val="ru-RU"/>
              </w:rPr>
              <w:t xml:space="preserve"> </w:t>
            </w:r>
            <w:r w:rsidRPr="003215C1">
              <w:rPr>
                <w:rFonts w:ascii="Times New Roman" w:hAnsi="Times New Roman"/>
                <w:b/>
                <w:spacing w:val="-1"/>
                <w:lang w:val="ru-RU"/>
              </w:rPr>
              <w:t>использования</w:t>
            </w:r>
            <w:r w:rsidRPr="003215C1">
              <w:rPr>
                <w:rFonts w:ascii="Times New Roman" w:hAnsi="Times New Roman"/>
                <w:b/>
                <w:spacing w:val="1"/>
                <w:lang w:val="ru-RU"/>
              </w:rPr>
              <w:t xml:space="preserve"> </w:t>
            </w:r>
            <w:r w:rsidRPr="003215C1">
              <w:rPr>
                <w:rFonts w:ascii="Times New Roman" w:hAnsi="Times New Roman"/>
                <w:b/>
                <w:spacing w:val="-2"/>
                <w:lang w:val="ru-RU"/>
              </w:rPr>
              <w:t>земельных</w:t>
            </w:r>
            <w:r w:rsidRPr="003215C1">
              <w:rPr>
                <w:rFonts w:ascii="Times New Roman" w:hAnsi="Times New Roman"/>
                <w:b/>
                <w:spacing w:val="-3"/>
                <w:lang w:val="ru-RU"/>
              </w:rPr>
              <w:t xml:space="preserve"> </w:t>
            </w:r>
            <w:r w:rsidRPr="003215C1">
              <w:rPr>
                <w:rFonts w:ascii="Times New Roman" w:hAnsi="Times New Roman"/>
                <w:b/>
                <w:spacing w:val="-1"/>
                <w:lang w:val="ru-RU"/>
              </w:rPr>
              <w:t>участков</w:t>
            </w:r>
            <w:r w:rsidRPr="003215C1">
              <w:rPr>
                <w:rFonts w:ascii="Times New Roman" w:hAnsi="Times New Roman"/>
                <w:b/>
                <w:spacing w:val="2"/>
                <w:lang w:val="ru-RU"/>
              </w:rPr>
              <w:t xml:space="preserve"> </w:t>
            </w:r>
            <w:r w:rsidRPr="003215C1">
              <w:rPr>
                <w:rFonts w:ascii="Times New Roman" w:hAnsi="Times New Roman"/>
                <w:b/>
                <w:lang w:val="ru-RU"/>
              </w:rPr>
              <w:t>и</w:t>
            </w:r>
            <w:r w:rsidRPr="003215C1">
              <w:rPr>
                <w:rFonts w:ascii="Times New Roman" w:hAnsi="Times New Roman"/>
                <w:b/>
                <w:spacing w:val="57"/>
                <w:lang w:val="ru-RU"/>
              </w:rPr>
              <w:t xml:space="preserve"> </w:t>
            </w:r>
            <w:r w:rsidRPr="003215C1">
              <w:rPr>
                <w:rFonts w:ascii="Times New Roman" w:hAnsi="Times New Roman"/>
                <w:b/>
                <w:spacing w:val="-1"/>
                <w:lang w:val="ru-RU"/>
              </w:rPr>
              <w:t>объектов</w:t>
            </w:r>
            <w:r w:rsidRPr="003215C1">
              <w:rPr>
                <w:rFonts w:ascii="Times New Roman" w:hAnsi="Times New Roman"/>
                <w:b/>
                <w:spacing w:val="2"/>
                <w:lang w:val="ru-RU"/>
              </w:rPr>
              <w:t xml:space="preserve"> </w:t>
            </w:r>
            <w:r w:rsidRPr="003215C1">
              <w:rPr>
                <w:rFonts w:ascii="Times New Roman" w:hAnsi="Times New Roman"/>
                <w:b/>
                <w:spacing w:val="-1"/>
                <w:lang w:val="ru-RU"/>
              </w:rPr>
              <w:t>капитального</w:t>
            </w:r>
            <w:r w:rsidRPr="003215C1">
              <w:rPr>
                <w:rFonts w:ascii="Times New Roman" w:hAnsi="Times New Roman"/>
                <w:b/>
                <w:spacing w:val="2"/>
                <w:lang w:val="ru-RU"/>
              </w:rPr>
              <w:t xml:space="preserve"> </w:t>
            </w:r>
            <w:r w:rsidRPr="003215C1">
              <w:rPr>
                <w:rFonts w:ascii="Times New Roman" w:hAnsi="Times New Roman"/>
                <w:b/>
                <w:spacing w:val="-1"/>
                <w:lang w:val="ru-RU"/>
              </w:rPr>
              <w:t>строительства</w:t>
            </w:r>
          </w:p>
        </w:tc>
        <w:tc>
          <w:tcPr>
            <w:tcW w:w="7654" w:type="dxa"/>
          </w:tcPr>
          <w:p w:rsidR="00284999" w:rsidRPr="003215C1" w:rsidRDefault="00284999" w:rsidP="006134F6">
            <w:pPr>
              <w:pStyle w:val="TableParagraph"/>
              <w:spacing w:line="264" w:lineRule="auto"/>
              <w:ind w:left="57" w:right="57"/>
              <w:jc w:val="center"/>
              <w:rPr>
                <w:rFonts w:ascii="Times New Roman" w:eastAsia="Times New Roman" w:hAnsi="Times New Roman" w:cs="Times New Roman"/>
                <w:lang w:val="ru-RU"/>
              </w:rPr>
            </w:pPr>
            <w:r w:rsidRPr="003215C1">
              <w:rPr>
                <w:rFonts w:ascii="Times New Roman" w:hAnsi="Times New Roman"/>
                <w:b/>
                <w:spacing w:val="-1"/>
                <w:lang w:val="ru-RU"/>
              </w:rPr>
              <w:t>Предельные</w:t>
            </w:r>
            <w:r w:rsidRPr="003215C1">
              <w:rPr>
                <w:rFonts w:ascii="Times New Roman" w:hAnsi="Times New Roman"/>
                <w:b/>
                <w:lang w:val="ru-RU"/>
              </w:rPr>
              <w:t xml:space="preserve"> </w:t>
            </w:r>
            <w:r w:rsidRPr="003215C1">
              <w:rPr>
                <w:rFonts w:ascii="Times New Roman" w:hAnsi="Times New Roman"/>
                <w:b/>
                <w:spacing w:val="-1"/>
                <w:lang w:val="ru-RU"/>
              </w:rPr>
              <w:t>параметры</w:t>
            </w:r>
            <w:r w:rsidRPr="003215C1">
              <w:rPr>
                <w:rFonts w:ascii="Times New Roman" w:hAnsi="Times New Roman"/>
                <w:b/>
                <w:spacing w:val="-3"/>
                <w:lang w:val="ru-RU"/>
              </w:rPr>
              <w:t xml:space="preserve"> </w:t>
            </w:r>
            <w:r w:rsidRPr="003215C1">
              <w:rPr>
                <w:rFonts w:ascii="Times New Roman" w:hAnsi="Times New Roman"/>
                <w:b/>
                <w:spacing w:val="-1"/>
                <w:lang w:val="ru-RU"/>
              </w:rPr>
              <w:t>разрешенного</w:t>
            </w:r>
            <w:r w:rsidRPr="003215C1">
              <w:rPr>
                <w:rFonts w:ascii="Times New Roman" w:hAnsi="Times New Roman"/>
                <w:b/>
                <w:spacing w:val="2"/>
                <w:lang w:val="ru-RU"/>
              </w:rPr>
              <w:t xml:space="preserve"> </w:t>
            </w:r>
            <w:r w:rsidRPr="003215C1">
              <w:rPr>
                <w:rFonts w:ascii="Times New Roman" w:hAnsi="Times New Roman"/>
                <w:b/>
                <w:spacing w:val="-1"/>
                <w:lang w:val="ru-RU"/>
              </w:rPr>
              <w:t>строительства,</w:t>
            </w:r>
            <w:r w:rsidRPr="003215C1">
              <w:rPr>
                <w:rFonts w:ascii="Times New Roman" w:hAnsi="Times New Roman"/>
                <w:b/>
                <w:spacing w:val="59"/>
                <w:lang w:val="ru-RU"/>
              </w:rPr>
              <w:t xml:space="preserve"> </w:t>
            </w:r>
            <w:r w:rsidRPr="003215C1">
              <w:rPr>
                <w:rFonts w:ascii="Times New Roman" w:hAnsi="Times New Roman"/>
                <w:b/>
                <w:spacing w:val="-1"/>
                <w:lang w:val="ru-RU"/>
              </w:rPr>
              <w:t>реконструкции</w:t>
            </w:r>
            <w:r w:rsidRPr="003215C1">
              <w:rPr>
                <w:rFonts w:ascii="Times New Roman" w:hAnsi="Times New Roman"/>
                <w:b/>
                <w:spacing w:val="2"/>
                <w:lang w:val="ru-RU"/>
              </w:rPr>
              <w:t xml:space="preserve"> </w:t>
            </w:r>
            <w:r w:rsidRPr="003215C1">
              <w:rPr>
                <w:rFonts w:ascii="Times New Roman" w:hAnsi="Times New Roman"/>
                <w:b/>
                <w:spacing w:val="-1"/>
                <w:lang w:val="ru-RU"/>
              </w:rPr>
              <w:t>объектов</w:t>
            </w:r>
            <w:r w:rsidRPr="003215C1">
              <w:rPr>
                <w:rFonts w:ascii="Times New Roman" w:hAnsi="Times New Roman"/>
                <w:b/>
                <w:spacing w:val="-3"/>
                <w:lang w:val="ru-RU"/>
              </w:rPr>
              <w:t xml:space="preserve"> </w:t>
            </w:r>
            <w:r w:rsidRPr="003215C1">
              <w:rPr>
                <w:rFonts w:ascii="Times New Roman" w:hAnsi="Times New Roman"/>
                <w:b/>
                <w:spacing w:val="-1"/>
                <w:lang w:val="ru-RU"/>
              </w:rPr>
              <w:t>капитального</w:t>
            </w:r>
            <w:r w:rsidRPr="003215C1">
              <w:rPr>
                <w:rFonts w:ascii="Times New Roman" w:hAnsi="Times New Roman"/>
                <w:b/>
                <w:spacing w:val="-3"/>
                <w:lang w:val="ru-RU"/>
              </w:rPr>
              <w:t xml:space="preserve"> </w:t>
            </w:r>
            <w:r w:rsidRPr="003215C1">
              <w:rPr>
                <w:rFonts w:ascii="Times New Roman" w:hAnsi="Times New Roman"/>
                <w:b/>
                <w:spacing w:val="-1"/>
                <w:lang w:val="ru-RU"/>
              </w:rPr>
              <w:t>строительства</w:t>
            </w:r>
          </w:p>
        </w:tc>
      </w:tr>
      <w:tr w:rsidR="00284999" w:rsidRPr="003215C1" w:rsidTr="006134F6">
        <w:trPr>
          <w:trHeight w:val="851"/>
        </w:trPr>
        <w:tc>
          <w:tcPr>
            <w:tcW w:w="7230" w:type="dxa"/>
          </w:tcPr>
          <w:p w:rsidR="00284999" w:rsidRPr="003215C1" w:rsidRDefault="00284999" w:rsidP="006134F6">
            <w:pPr>
              <w:pStyle w:val="TableParagraph"/>
              <w:spacing w:line="264" w:lineRule="auto"/>
              <w:ind w:left="57" w:right="57"/>
              <w:jc w:val="both"/>
              <w:rPr>
                <w:rFonts w:ascii="Times New Roman" w:eastAsia="Times New Roman" w:hAnsi="Times New Roman" w:cs="Times New Roman"/>
                <w:lang w:val="ru-RU"/>
              </w:rPr>
            </w:pPr>
            <w:r w:rsidRPr="003215C1">
              <w:rPr>
                <w:rFonts w:ascii="Times New Roman" w:hAnsi="Times New Roman"/>
                <w:spacing w:val="-2"/>
                <w:lang w:val="ru-RU"/>
              </w:rPr>
              <w:t>Виды</w:t>
            </w:r>
            <w:r w:rsidRPr="003215C1">
              <w:rPr>
                <w:rFonts w:ascii="Times New Roman" w:hAnsi="Times New Roman"/>
                <w:spacing w:val="5"/>
                <w:lang w:val="ru-RU"/>
              </w:rPr>
              <w:t xml:space="preserve"> </w:t>
            </w:r>
            <w:r w:rsidRPr="003215C1">
              <w:rPr>
                <w:rFonts w:ascii="Times New Roman" w:hAnsi="Times New Roman"/>
                <w:spacing w:val="-1"/>
                <w:lang w:val="ru-RU"/>
              </w:rPr>
              <w:t>разрешенного</w:t>
            </w:r>
            <w:r w:rsidRPr="003215C1">
              <w:rPr>
                <w:rFonts w:ascii="Times New Roman" w:hAnsi="Times New Roman"/>
                <w:spacing w:val="6"/>
                <w:lang w:val="ru-RU"/>
              </w:rPr>
              <w:t xml:space="preserve"> </w:t>
            </w:r>
            <w:r w:rsidRPr="003215C1">
              <w:rPr>
                <w:rFonts w:ascii="Times New Roman" w:hAnsi="Times New Roman"/>
                <w:spacing w:val="-1"/>
                <w:lang w:val="ru-RU"/>
              </w:rPr>
              <w:t>использования</w:t>
            </w:r>
            <w:r w:rsidRPr="003215C1">
              <w:rPr>
                <w:rFonts w:ascii="Times New Roman" w:hAnsi="Times New Roman"/>
                <w:spacing w:val="2"/>
                <w:lang w:val="ru-RU"/>
              </w:rPr>
              <w:t xml:space="preserve"> </w:t>
            </w:r>
            <w:r w:rsidRPr="003215C1">
              <w:rPr>
                <w:rFonts w:ascii="Times New Roman" w:hAnsi="Times New Roman"/>
                <w:spacing w:val="-1"/>
                <w:lang w:val="ru-RU"/>
              </w:rPr>
              <w:t>земельных</w:t>
            </w:r>
            <w:r w:rsidRPr="003215C1">
              <w:rPr>
                <w:rFonts w:ascii="Times New Roman" w:hAnsi="Times New Roman"/>
                <w:spacing w:val="-8"/>
                <w:lang w:val="ru-RU"/>
              </w:rPr>
              <w:t xml:space="preserve"> </w:t>
            </w:r>
            <w:r w:rsidRPr="003215C1">
              <w:rPr>
                <w:rFonts w:ascii="Times New Roman" w:hAnsi="Times New Roman"/>
                <w:spacing w:val="-1"/>
                <w:lang w:val="ru-RU"/>
              </w:rPr>
              <w:t>участков</w:t>
            </w:r>
            <w:r w:rsidRPr="003215C1">
              <w:rPr>
                <w:rFonts w:ascii="Times New Roman" w:hAnsi="Times New Roman"/>
                <w:spacing w:val="5"/>
                <w:lang w:val="ru-RU"/>
              </w:rPr>
              <w:t xml:space="preserve"> </w:t>
            </w:r>
            <w:r w:rsidRPr="003215C1">
              <w:rPr>
                <w:rFonts w:ascii="Times New Roman" w:hAnsi="Times New Roman"/>
                <w:lang w:val="ru-RU"/>
              </w:rPr>
              <w:t>-</w:t>
            </w:r>
            <w:r w:rsidRPr="003215C1">
              <w:rPr>
                <w:rFonts w:ascii="Times New Roman" w:hAnsi="Times New Roman"/>
                <w:spacing w:val="43"/>
                <w:lang w:val="ru-RU"/>
              </w:rPr>
              <w:t xml:space="preserve"> </w:t>
            </w:r>
            <w:r w:rsidRPr="003215C1">
              <w:rPr>
                <w:rFonts w:ascii="Times New Roman" w:hAnsi="Times New Roman"/>
                <w:spacing w:val="-1"/>
                <w:lang w:val="ru-RU"/>
              </w:rPr>
              <w:t>аналогичны видам разрешенного</w:t>
            </w:r>
            <w:r w:rsidRPr="003215C1">
              <w:rPr>
                <w:rFonts w:ascii="Times New Roman" w:hAnsi="Times New Roman"/>
                <w:spacing w:val="2"/>
                <w:lang w:val="ru-RU"/>
              </w:rPr>
              <w:t xml:space="preserve"> </w:t>
            </w:r>
            <w:r w:rsidRPr="003215C1">
              <w:rPr>
                <w:rFonts w:ascii="Times New Roman" w:hAnsi="Times New Roman"/>
                <w:spacing w:val="-1"/>
                <w:lang w:val="ru-RU"/>
              </w:rPr>
              <w:t>использования</w:t>
            </w:r>
            <w:r w:rsidRPr="003215C1">
              <w:rPr>
                <w:rFonts w:ascii="Times New Roman" w:hAnsi="Times New Roman"/>
                <w:spacing w:val="2"/>
                <w:lang w:val="ru-RU"/>
              </w:rPr>
              <w:t xml:space="preserve"> </w:t>
            </w:r>
            <w:r w:rsidRPr="003215C1">
              <w:rPr>
                <w:rFonts w:ascii="Times New Roman" w:hAnsi="Times New Roman"/>
                <w:spacing w:val="-1"/>
                <w:lang w:val="ru-RU"/>
              </w:rPr>
              <w:t>земельных</w:t>
            </w:r>
            <w:r w:rsidRPr="003215C1">
              <w:rPr>
                <w:rFonts w:ascii="Times New Roman" w:hAnsi="Times New Roman"/>
                <w:spacing w:val="2"/>
                <w:lang w:val="ru-RU"/>
              </w:rPr>
              <w:t xml:space="preserve"> </w:t>
            </w:r>
            <w:r w:rsidRPr="003215C1">
              <w:rPr>
                <w:rFonts w:ascii="Times New Roman" w:hAnsi="Times New Roman"/>
                <w:spacing w:val="-2"/>
                <w:lang w:val="ru-RU"/>
              </w:rPr>
              <w:t>участков</w:t>
            </w:r>
            <w:r w:rsidRPr="003215C1">
              <w:rPr>
                <w:rFonts w:ascii="Times New Roman" w:hAnsi="Times New Roman"/>
                <w:spacing w:val="57"/>
                <w:lang w:val="ru-RU"/>
              </w:rPr>
              <w:t xml:space="preserve"> </w:t>
            </w:r>
            <w:r w:rsidRPr="003215C1">
              <w:rPr>
                <w:rFonts w:ascii="Times New Roman" w:hAnsi="Times New Roman"/>
                <w:lang w:val="ru-RU"/>
              </w:rPr>
              <w:t>с</w:t>
            </w:r>
            <w:r w:rsidRPr="003215C1">
              <w:rPr>
                <w:rFonts w:ascii="Times New Roman" w:hAnsi="Times New Roman"/>
                <w:spacing w:val="1"/>
                <w:lang w:val="ru-RU"/>
              </w:rPr>
              <w:t xml:space="preserve"> </w:t>
            </w:r>
            <w:r w:rsidRPr="003215C1">
              <w:rPr>
                <w:rFonts w:ascii="Times New Roman" w:hAnsi="Times New Roman"/>
                <w:spacing w:val="-1"/>
                <w:lang w:val="ru-RU"/>
              </w:rPr>
              <w:t>основными</w:t>
            </w:r>
            <w:r w:rsidRPr="003215C1">
              <w:rPr>
                <w:rFonts w:ascii="Times New Roman" w:hAnsi="Times New Roman"/>
                <w:spacing w:val="-2"/>
                <w:lang w:val="ru-RU"/>
              </w:rPr>
              <w:t xml:space="preserve"> </w:t>
            </w:r>
            <w:r w:rsidRPr="003215C1">
              <w:rPr>
                <w:rFonts w:ascii="Times New Roman" w:hAnsi="Times New Roman"/>
                <w:lang w:val="ru-RU"/>
              </w:rPr>
              <w:t>и</w:t>
            </w:r>
            <w:r w:rsidRPr="003215C1">
              <w:rPr>
                <w:rFonts w:ascii="Times New Roman" w:hAnsi="Times New Roman"/>
                <w:spacing w:val="3"/>
                <w:lang w:val="ru-RU"/>
              </w:rPr>
              <w:t xml:space="preserve"> </w:t>
            </w:r>
            <w:r w:rsidRPr="003215C1">
              <w:rPr>
                <w:rFonts w:ascii="Times New Roman" w:hAnsi="Times New Roman"/>
                <w:spacing w:val="-2"/>
                <w:lang w:val="ru-RU"/>
              </w:rPr>
              <w:t>условно</w:t>
            </w:r>
            <w:r w:rsidRPr="003215C1">
              <w:rPr>
                <w:rFonts w:ascii="Times New Roman" w:hAnsi="Times New Roman"/>
                <w:spacing w:val="6"/>
                <w:lang w:val="ru-RU"/>
              </w:rPr>
              <w:t xml:space="preserve"> </w:t>
            </w:r>
            <w:r w:rsidRPr="003215C1">
              <w:rPr>
                <w:rFonts w:ascii="Times New Roman" w:hAnsi="Times New Roman"/>
                <w:spacing w:val="-1"/>
                <w:lang w:val="ru-RU"/>
              </w:rPr>
              <w:t>разрешенными</w:t>
            </w:r>
            <w:r w:rsidRPr="003215C1">
              <w:rPr>
                <w:rFonts w:ascii="Times New Roman" w:hAnsi="Times New Roman"/>
                <w:spacing w:val="-2"/>
                <w:lang w:val="ru-RU"/>
              </w:rPr>
              <w:t xml:space="preserve"> </w:t>
            </w:r>
            <w:r w:rsidRPr="003215C1">
              <w:rPr>
                <w:rFonts w:ascii="Times New Roman" w:hAnsi="Times New Roman"/>
                <w:spacing w:val="-1"/>
                <w:lang w:val="ru-RU"/>
              </w:rPr>
              <w:t>видами</w:t>
            </w:r>
            <w:r w:rsidRPr="003215C1">
              <w:rPr>
                <w:rFonts w:ascii="Times New Roman" w:hAnsi="Times New Roman"/>
                <w:spacing w:val="-6"/>
                <w:lang w:val="ru-RU"/>
              </w:rPr>
              <w:t xml:space="preserve"> </w:t>
            </w:r>
            <w:r w:rsidRPr="003215C1">
              <w:rPr>
                <w:rFonts w:ascii="Times New Roman" w:hAnsi="Times New Roman"/>
                <w:spacing w:val="-1"/>
                <w:lang w:val="ru-RU"/>
              </w:rPr>
              <w:t>использования;</w:t>
            </w:r>
          </w:p>
          <w:p w:rsidR="00284999" w:rsidRPr="003215C1" w:rsidRDefault="00284999" w:rsidP="006134F6">
            <w:pPr>
              <w:pStyle w:val="TableParagraph"/>
              <w:spacing w:line="264" w:lineRule="auto"/>
              <w:ind w:left="57" w:right="57"/>
              <w:jc w:val="both"/>
              <w:rPr>
                <w:rFonts w:ascii="Times New Roman" w:eastAsia="Times New Roman" w:hAnsi="Times New Roman" w:cs="Times New Roman"/>
                <w:lang w:val="ru-RU"/>
              </w:rPr>
            </w:pPr>
            <w:r w:rsidRPr="003215C1">
              <w:rPr>
                <w:rFonts w:ascii="Times New Roman" w:hAnsi="Times New Roman"/>
                <w:spacing w:val="-1"/>
                <w:lang w:val="ru-RU"/>
              </w:rPr>
              <w:t>Возведение</w:t>
            </w:r>
            <w:r w:rsidRPr="003215C1">
              <w:rPr>
                <w:rFonts w:ascii="Times New Roman" w:hAnsi="Times New Roman"/>
                <w:spacing w:val="-4"/>
                <w:lang w:val="ru-RU"/>
              </w:rPr>
              <w:t xml:space="preserve"> </w:t>
            </w:r>
            <w:r w:rsidRPr="003215C1">
              <w:rPr>
                <w:rFonts w:ascii="Times New Roman" w:hAnsi="Times New Roman"/>
                <w:spacing w:val="-1"/>
                <w:lang w:val="ru-RU"/>
              </w:rPr>
              <w:t>вспомогательных</w:t>
            </w:r>
            <w:r w:rsidRPr="003215C1">
              <w:rPr>
                <w:rFonts w:ascii="Times New Roman" w:hAnsi="Times New Roman"/>
                <w:spacing w:val="-8"/>
                <w:lang w:val="ru-RU"/>
              </w:rPr>
              <w:t xml:space="preserve"> </w:t>
            </w:r>
            <w:r w:rsidRPr="003215C1">
              <w:rPr>
                <w:rFonts w:ascii="Times New Roman" w:hAnsi="Times New Roman"/>
                <w:spacing w:val="-1"/>
                <w:lang w:val="ru-RU"/>
              </w:rPr>
              <w:t>объектов</w:t>
            </w:r>
            <w:r w:rsidRPr="003215C1">
              <w:rPr>
                <w:rFonts w:ascii="Times New Roman" w:hAnsi="Times New Roman"/>
                <w:lang w:val="ru-RU"/>
              </w:rPr>
              <w:t xml:space="preserve"> </w:t>
            </w:r>
            <w:r w:rsidRPr="003215C1">
              <w:rPr>
                <w:rFonts w:ascii="Times New Roman" w:hAnsi="Times New Roman"/>
                <w:spacing w:val="-1"/>
                <w:lang w:val="ru-RU"/>
              </w:rPr>
              <w:t>осуществляется</w:t>
            </w:r>
            <w:r w:rsidRPr="003215C1">
              <w:rPr>
                <w:rFonts w:ascii="Times New Roman" w:hAnsi="Times New Roman"/>
                <w:spacing w:val="1"/>
                <w:lang w:val="ru-RU"/>
              </w:rPr>
              <w:t xml:space="preserve"> </w:t>
            </w:r>
            <w:r w:rsidRPr="003215C1">
              <w:rPr>
                <w:rFonts w:ascii="Times New Roman" w:hAnsi="Times New Roman"/>
                <w:spacing w:val="-2"/>
                <w:lang w:val="ru-RU"/>
              </w:rPr>
              <w:t>только</w:t>
            </w:r>
            <w:r w:rsidRPr="003215C1">
              <w:rPr>
                <w:rFonts w:ascii="Times New Roman" w:hAnsi="Times New Roman"/>
                <w:spacing w:val="88"/>
                <w:lang w:val="ru-RU"/>
              </w:rPr>
              <w:t xml:space="preserve"> </w:t>
            </w:r>
            <w:r w:rsidRPr="003215C1">
              <w:rPr>
                <w:rFonts w:ascii="Times New Roman" w:hAnsi="Times New Roman"/>
                <w:lang w:val="ru-RU"/>
              </w:rPr>
              <w:t>при</w:t>
            </w:r>
            <w:r w:rsidRPr="003215C1">
              <w:rPr>
                <w:rFonts w:ascii="Times New Roman" w:hAnsi="Times New Roman"/>
                <w:spacing w:val="3"/>
                <w:lang w:val="ru-RU"/>
              </w:rPr>
              <w:t xml:space="preserve"> </w:t>
            </w:r>
            <w:r w:rsidRPr="003215C1">
              <w:rPr>
                <w:rFonts w:ascii="Times New Roman" w:hAnsi="Times New Roman"/>
                <w:spacing w:val="-1"/>
                <w:lang w:val="ru-RU"/>
              </w:rPr>
              <w:t>наличии</w:t>
            </w:r>
            <w:r w:rsidRPr="003215C1">
              <w:rPr>
                <w:rFonts w:ascii="Times New Roman" w:hAnsi="Times New Roman"/>
                <w:spacing w:val="3"/>
                <w:lang w:val="ru-RU"/>
              </w:rPr>
              <w:t xml:space="preserve"> </w:t>
            </w:r>
            <w:r w:rsidRPr="003215C1">
              <w:rPr>
                <w:rFonts w:ascii="Times New Roman" w:hAnsi="Times New Roman"/>
                <w:spacing w:val="-1"/>
                <w:lang w:val="ru-RU"/>
              </w:rPr>
              <w:t>действующего</w:t>
            </w:r>
            <w:r w:rsidRPr="003215C1">
              <w:rPr>
                <w:rFonts w:ascii="Times New Roman" w:hAnsi="Times New Roman"/>
                <w:spacing w:val="10"/>
                <w:lang w:val="ru-RU"/>
              </w:rPr>
              <w:t xml:space="preserve"> </w:t>
            </w:r>
            <w:r w:rsidRPr="003215C1">
              <w:rPr>
                <w:rFonts w:ascii="Times New Roman" w:hAnsi="Times New Roman"/>
                <w:spacing w:val="-1"/>
                <w:lang w:val="ru-RU"/>
              </w:rPr>
              <w:t>разрешения</w:t>
            </w:r>
            <w:r w:rsidRPr="003215C1">
              <w:rPr>
                <w:rFonts w:ascii="Times New Roman" w:hAnsi="Times New Roman"/>
                <w:spacing w:val="-3"/>
                <w:lang w:val="ru-RU"/>
              </w:rPr>
              <w:t xml:space="preserve"> </w:t>
            </w:r>
            <w:r w:rsidRPr="003215C1">
              <w:rPr>
                <w:rFonts w:ascii="Times New Roman" w:hAnsi="Times New Roman"/>
                <w:lang w:val="ru-RU"/>
              </w:rPr>
              <w:t>на</w:t>
            </w:r>
            <w:r w:rsidRPr="003215C1">
              <w:rPr>
                <w:rFonts w:ascii="Times New Roman" w:hAnsi="Times New Roman"/>
                <w:spacing w:val="1"/>
                <w:lang w:val="ru-RU"/>
              </w:rPr>
              <w:t xml:space="preserve"> </w:t>
            </w:r>
            <w:r w:rsidRPr="003215C1">
              <w:rPr>
                <w:rFonts w:ascii="Times New Roman" w:hAnsi="Times New Roman"/>
                <w:spacing w:val="-1"/>
                <w:lang w:val="ru-RU"/>
              </w:rPr>
              <w:t>строительство</w:t>
            </w:r>
            <w:r w:rsidRPr="003215C1">
              <w:rPr>
                <w:rFonts w:ascii="Times New Roman" w:hAnsi="Times New Roman"/>
                <w:spacing w:val="2"/>
                <w:lang w:val="ru-RU"/>
              </w:rPr>
              <w:t xml:space="preserve"> </w:t>
            </w:r>
            <w:r w:rsidRPr="003215C1">
              <w:rPr>
                <w:rFonts w:ascii="Times New Roman" w:hAnsi="Times New Roman"/>
                <w:lang w:val="ru-RU"/>
              </w:rPr>
              <w:t>основных</w:t>
            </w:r>
            <w:r w:rsidRPr="003215C1">
              <w:rPr>
                <w:rFonts w:ascii="Times New Roman" w:hAnsi="Times New Roman"/>
                <w:spacing w:val="30"/>
                <w:lang w:val="ru-RU"/>
              </w:rPr>
              <w:t xml:space="preserve"> </w:t>
            </w:r>
            <w:r w:rsidRPr="003215C1">
              <w:rPr>
                <w:rFonts w:ascii="Times New Roman" w:hAnsi="Times New Roman"/>
                <w:lang w:val="ru-RU"/>
              </w:rPr>
              <w:t>и</w:t>
            </w:r>
            <w:r w:rsidRPr="003215C1">
              <w:rPr>
                <w:rFonts w:ascii="Times New Roman" w:hAnsi="Times New Roman"/>
                <w:spacing w:val="3"/>
                <w:lang w:val="ru-RU"/>
              </w:rPr>
              <w:t xml:space="preserve"> </w:t>
            </w:r>
            <w:r w:rsidRPr="003215C1">
              <w:rPr>
                <w:rFonts w:ascii="Times New Roman" w:hAnsi="Times New Roman"/>
                <w:spacing w:val="-1"/>
                <w:lang w:val="ru-RU"/>
              </w:rPr>
              <w:t>условно</w:t>
            </w:r>
            <w:r w:rsidRPr="003215C1">
              <w:rPr>
                <w:rFonts w:ascii="Times New Roman" w:hAnsi="Times New Roman"/>
                <w:spacing w:val="2"/>
                <w:lang w:val="ru-RU"/>
              </w:rPr>
              <w:t xml:space="preserve"> </w:t>
            </w:r>
            <w:r w:rsidRPr="003215C1">
              <w:rPr>
                <w:rFonts w:ascii="Times New Roman" w:hAnsi="Times New Roman"/>
                <w:spacing w:val="-1"/>
                <w:lang w:val="ru-RU"/>
              </w:rPr>
              <w:t>разрешенных</w:t>
            </w:r>
            <w:r w:rsidRPr="003215C1">
              <w:rPr>
                <w:rFonts w:ascii="Times New Roman" w:hAnsi="Times New Roman"/>
                <w:spacing w:val="-3"/>
                <w:lang w:val="ru-RU"/>
              </w:rPr>
              <w:t xml:space="preserve"> </w:t>
            </w:r>
            <w:r w:rsidRPr="003215C1">
              <w:rPr>
                <w:rFonts w:ascii="Times New Roman" w:hAnsi="Times New Roman"/>
                <w:spacing w:val="-1"/>
                <w:lang w:val="ru-RU"/>
              </w:rPr>
              <w:t>объектов капитального</w:t>
            </w:r>
            <w:r w:rsidRPr="003215C1">
              <w:rPr>
                <w:rFonts w:ascii="Times New Roman" w:hAnsi="Times New Roman"/>
                <w:spacing w:val="2"/>
                <w:lang w:val="ru-RU"/>
              </w:rPr>
              <w:t xml:space="preserve"> </w:t>
            </w:r>
            <w:r w:rsidRPr="003215C1">
              <w:rPr>
                <w:rFonts w:ascii="Times New Roman" w:hAnsi="Times New Roman"/>
                <w:spacing w:val="-1"/>
                <w:lang w:val="ru-RU"/>
              </w:rPr>
              <w:t>строительства.</w:t>
            </w:r>
          </w:p>
          <w:p w:rsidR="00284999" w:rsidRPr="003215C1" w:rsidRDefault="00284999" w:rsidP="006134F6">
            <w:pPr>
              <w:pStyle w:val="TableParagraph"/>
              <w:spacing w:line="264" w:lineRule="auto"/>
              <w:ind w:left="57" w:right="57"/>
              <w:jc w:val="both"/>
              <w:rPr>
                <w:rFonts w:ascii="Times New Roman" w:eastAsia="Times New Roman" w:hAnsi="Times New Roman" w:cs="Times New Roman"/>
                <w:lang w:val="ru-RU"/>
              </w:rPr>
            </w:pPr>
            <w:r w:rsidRPr="003215C1">
              <w:rPr>
                <w:rFonts w:ascii="Times New Roman" w:hAnsi="Times New Roman"/>
                <w:lang w:val="ru-RU"/>
              </w:rPr>
              <w:t>Для</w:t>
            </w:r>
            <w:r w:rsidRPr="003215C1">
              <w:rPr>
                <w:rFonts w:ascii="Times New Roman" w:hAnsi="Times New Roman"/>
                <w:spacing w:val="1"/>
                <w:lang w:val="ru-RU"/>
              </w:rPr>
              <w:t xml:space="preserve"> </w:t>
            </w:r>
            <w:r w:rsidRPr="003215C1">
              <w:rPr>
                <w:rFonts w:ascii="Times New Roman" w:hAnsi="Times New Roman"/>
                <w:spacing w:val="-1"/>
                <w:lang w:val="ru-RU"/>
              </w:rPr>
              <w:t>всех</w:t>
            </w:r>
            <w:r w:rsidRPr="003215C1">
              <w:rPr>
                <w:rFonts w:ascii="Times New Roman" w:hAnsi="Times New Roman"/>
                <w:spacing w:val="-3"/>
                <w:lang w:val="ru-RU"/>
              </w:rPr>
              <w:t xml:space="preserve"> </w:t>
            </w:r>
            <w:r w:rsidRPr="003215C1">
              <w:rPr>
                <w:rFonts w:ascii="Times New Roman" w:hAnsi="Times New Roman"/>
                <w:spacing w:val="-1"/>
                <w:lang w:val="ru-RU"/>
              </w:rPr>
              <w:t>видов объектов</w:t>
            </w:r>
            <w:r w:rsidRPr="003215C1">
              <w:rPr>
                <w:rFonts w:ascii="Times New Roman" w:hAnsi="Times New Roman"/>
                <w:spacing w:val="4"/>
                <w:lang w:val="ru-RU"/>
              </w:rPr>
              <w:t xml:space="preserve"> </w:t>
            </w:r>
            <w:r w:rsidRPr="003215C1">
              <w:rPr>
                <w:rFonts w:ascii="Times New Roman" w:hAnsi="Times New Roman"/>
                <w:lang w:val="ru-RU"/>
              </w:rPr>
              <w:t>с</w:t>
            </w:r>
            <w:r w:rsidRPr="003215C1">
              <w:rPr>
                <w:rFonts w:ascii="Times New Roman" w:hAnsi="Times New Roman"/>
                <w:spacing w:val="-9"/>
                <w:lang w:val="ru-RU"/>
              </w:rPr>
              <w:t xml:space="preserve"> </w:t>
            </w:r>
            <w:r w:rsidRPr="003215C1">
              <w:rPr>
                <w:rFonts w:ascii="Times New Roman" w:hAnsi="Times New Roman"/>
                <w:lang w:val="ru-RU"/>
              </w:rPr>
              <w:t>основными</w:t>
            </w:r>
            <w:r w:rsidRPr="003215C1">
              <w:rPr>
                <w:rFonts w:ascii="Times New Roman" w:hAnsi="Times New Roman"/>
                <w:spacing w:val="-2"/>
                <w:lang w:val="ru-RU"/>
              </w:rPr>
              <w:t xml:space="preserve"> </w:t>
            </w:r>
            <w:r w:rsidRPr="003215C1">
              <w:rPr>
                <w:rFonts w:ascii="Times New Roman" w:hAnsi="Times New Roman"/>
                <w:lang w:val="ru-RU"/>
              </w:rPr>
              <w:t>и</w:t>
            </w:r>
            <w:r w:rsidRPr="003215C1">
              <w:rPr>
                <w:rFonts w:ascii="Times New Roman" w:hAnsi="Times New Roman"/>
                <w:spacing w:val="-2"/>
                <w:lang w:val="ru-RU"/>
              </w:rPr>
              <w:t xml:space="preserve"> </w:t>
            </w:r>
            <w:r w:rsidRPr="003215C1">
              <w:rPr>
                <w:rFonts w:ascii="Times New Roman" w:hAnsi="Times New Roman"/>
                <w:spacing w:val="-1"/>
                <w:lang w:val="ru-RU"/>
              </w:rPr>
              <w:t>условно</w:t>
            </w:r>
            <w:r w:rsidRPr="003215C1">
              <w:rPr>
                <w:rFonts w:ascii="Times New Roman" w:hAnsi="Times New Roman"/>
                <w:spacing w:val="34"/>
                <w:lang w:val="ru-RU"/>
              </w:rPr>
              <w:t xml:space="preserve"> </w:t>
            </w:r>
            <w:r w:rsidRPr="003215C1">
              <w:rPr>
                <w:rFonts w:ascii="Times New Roman" w:hAnsi="Times New Roman"/>
                <w:spacing w:val="-1"/>
                <w:lang w:val="ru-RU"/>
              </w:rPr>
              <w:t>разрешенными</w:t>
            </w:r>
            <w:r w:rsidRPr="003215C1">
              <w:rPr>
                <w:rFonts w:ascii="Times New Roman" w:hAnsi="Times New Roman"/>
                <w:spacing w:val="-2"/>
                <w:lang w:val="ru-RU"/>
              </w:rPr>
              <w:t xml:space="preserve"> </w:t>
            </w:r>
            <w:r w:rsidRPr="003215C1">
              <w:rPr>
                <w:rFonts w:ascii="Times New Roman" w:hAnsi="Times New Roman"/>
                <w:spacing w:val="-1"/>
                <w:lang w:val="ru-RU"/>
              </w:rPr>
              <w:t>видами</w:t>
            </w:r>
            <w:r w:rsidRPr="003215C1">
              <w:rPr>
                <w:rFonts w:ascii="Times New Roman" w:hAnsi="Times New Roman"/>
                <w:spacing w:val="-2"/>
                <w:lang w:val="ru-RU"/>
              </w:rPr>
              <w:t xml:space="preserve"> </w:t>
            </w:r>
            <w:r w:rsidRPr="003215C1">
              <w:rPr>
                <w:rFonts w:ascii="Times New Roman" w:hAnsi="Times New Roman"/>
                <w:spacing w:val="-1"/>
                <w:lang w:val="ru-RU"/>
              </w:rPr>
              <w:t>использования</w:t>
            </w:r>
            <w:r w:rsidRPr="003215C1">
              <w:rPr>
                <w:rFonts w:ascii="Times New Roman" w:hAnsi="Times New Roman"/>
                <w:spacing w:val="-3"/>
                <w:lang w:val="ru-RU"/>
              </w:rPr>
              <w:t xml:space="preserve"> </w:t>
            </w:r>
            <w:r w:rsidRPr="003215C1">
              <w:rPr>
                <w:rFonts w:ascii="Times New Roman" w:hAnsi="Times New Roman"/>
                <w:spacing w:val="-1"/>
                <w:lang w:val="ru-RU"/>
              </w:rPr>
              <w:t>вспомогательные</w:t>
            </w:r>
            <w:r w:rsidRPr="003215C1">
              <w:rPr>
                <w:rFonts w:ascii="Times New Roman" w:hAnsi="Times New Roman"/>
                <w:spacing w:val="1"/>
                <w:lang w:val="ru-RU"/>
              </w:rPr>
              <w:t xml:space="preserve"> </w:t>
            </w:r>
            <w:r w:rsidRPr="003215C1">
              <w:rPr>
                <w:rFonts w:ascii="Times New Roman" w:hAnsi="Times New Roman"/>
                <w:spacing w:val="-2"/>
                <w:lang w:val="ru-RU"/>
              </w:rPr>
              <w:t>виды</w:t>
            </w:r>
            <w:r w:rsidRPr="003215C1">
              <w:rPr>
                <w:rFonts w:ascii="Times New Roman" w:hAnsi="Times New Roman"/>
                <w:spacing w:val="61"/>
                <w:lang w:val="ru-RU"/>
              </w:rPr>
              <w:t xml:space="preserve"> </w:t>
            </w:r>
            <w:r w:rsidRPr="003215C1">
              <w:rPr>
                <w:rFonts w:ascii="Times New Roman" w:hAnsi="Times New Roman"/>
                <w:spacing w:val="-1"/>
                <w:lang w:val="ru-RU"/>
              </w:rPr>
              <w:t>разрешенного</w:t>
            </w:r>
            <w:r w:rsidRPr="003215C1">
              <w:rPr>
                <w:rFonts w:ascii="Times New Roman" w:hAnsi="Times New Roman"/>
                <w:spacing w:val="2"/>
                <w:lang w:val="ru-RU"/>
              </w:rPr>
              <w:t xml:space="preserve"> </w:t>
            </w:r>
            <w:r w:rsidRPr="003215C1">
              <w:rPr>
                <w:rFonts w:ascii="Times New Roman" w:hAnsi="Times New Roman"/>
                <w:spacing w:val="-1"/>
                <w:lang w:val="ru-RU"/>
              </w:rPr>
              <w:t>использования</w:t>
            </w:r>
            <w:r w:rsidRPr="003215C1">
              <w:rPr>
                <w:rFonts w:ascii="Times New Roman" w:hAnsi="Times New Roman"/>
                <w:spacing w:val="-3"/>
                <w:lang w:val="ru-RU"/>
              </w:rPr>
              <w:t xml:space="preserve"> </w:t>
            </w:r>
            <w:r w:rsidRPr="003215C1">
              <w:rPr>
                <w:rFonts w:ascii="Times New Roman" w:hAnsi="Times New Roman"/>
                <w:spacing w:val="-1"/>
                <w:lang w:val="ru-RU"/>
              </w:rPr>
              <w:t>применяются</w:t>
            </w:r>
            <w:r w:rsidRPr="003215C1">
              <w:rPr>
                <w:rFonts w:ascii="Times New Roman" w:hAnsi="Times New Roman"/>
                <w:spacing w:val="1"/>
                <w:lang w:val="ru-RU"/>
              </w:rPr>
              <w:t xml:space="preserve"> </w:t>
            </w:r>
            <w:r w:rsidRPr="003215C1">
              <w:rPr>
                <w:rFonts w:ascii="Times New Roman" w:hAnsi="Times New Roman"/>
                <w:lang w:val="ru-RU"/>
              </w:rPr>
              <w:t>в</w:t>
            </w:r>
            <w:r w:rsidRPr="003215C1">
              <w:rPr>
                <w:rFonts w:ascii="Times New Roman" w:hAnsi="Times New Roman"/>
                <w:spacing w:val="-6"/>
                <w:lang w:val="ru-RU"/>
              </w:rPr>
              <w:t xml:space="preserve"> </w:t>
            </w:r>
            <w:r w:rsidRPr="003215C1">
              <w:rPr>
                <w:rFonts w:ascii="Times New Roman" w:hAnsi="Times New Roman"/>
                <w:lang w:val="ru-RU"/>
              </w:rPr>
              <w:t>отношении</w:t>
            </w:r>
            <w:r w:rsidRPr="003215C1">
              <w:rPr>
                <w:rFonts w:ascii="Times New Roman" w:hAnsi="Times New Roman"/>
                <w:spacing w:val="-6"/>
                <w:lang w:val="ru-RU"/>
              </w:rPr>
              <w:t xml:space="preserve"> </w:t>
            </w:r>
            <w:r w:rsidRPr="003215C1">
              <w:rPr>
                <w:rFonts w:ascii="Times New Roman" w:hAnsi="Times New Roman"/>
                <w:lang w:val="ru-RU"/>
              </w:rPr>
              <w:t>объектов,</w:t>
            </w:r>
            <w:r w:rsidRPr="003215C1">
              <w:rPr>
                <w:rFonts w:ascii="Times New Roman" w:hAnsi="Times New Roman"/>
                <w:spacing w:val="59"/>
                <w:lang w:val="ru-RU"/>
              </w:rPr>
              <w:t xml:space="preserve"> </w:t>
            </w:r>
            <w:r w:rsidRPr="003215C1">
              <w:rPr>
                <w:rFonts w:ascii="Times New Roman" w:hAnsi="Times New Roman"/>
                <w:spacing w:val="-1"/>
                <w:lang w:val="ru-RU"/>
              </w:rPr>
              <w:t>технологически</w:t>
            </w:r>
            <w:r w:rsidRPr="003215C1">
              <w:rPr>
                <w:rFonts w:ascii="Times New Roman" w:hAnsi="Times New Roman"/>
                <w:spacing w:val="3"/>
                <w:lang w:val="ru-RU"/>
              </w:rPr>
              <w:t xml:space="preserve"> </w:t>
            </w:r>
            <w:r w:rsidRPr="003215C1">
              <w:rPr>
                <w:rFonts w:ascii="Times New Roman" w:hAnsi="Times New Roman"/>
                <w:spacing w:val="-1"/>
                <w:lang w:val="ru-RU"/>
              </w:rPr>
              <w:t>связанных</w:t>
            </w:r>
            <w:r w:rsidRPr="003215C1">
              <w:rPr>
                <w:rFonts w:ascii="Times New Roman" w:hAnsi="Times New Roman"/>
                <w:spacing w:val="-3"/>
                <w:lang w:val="ru-RU"/>
              </w:rPr>
              <w:t xml:space="preserve"> </w:t>
            </w:r>
            <w:r w:rsidRPr="003215C1">
              <w:rPr>
                <w:rFonts w:ascii="Times New Roman" w:hAnsi="Times New Roman"/>
                <w:lang w:val="ru-RU"/>
              </w:rPr>
              <w:t>с</w:t>
            </w:r>
            <w:r w:rsidRPr="003215C1">
              <w:rPr>
                <w:rFonts w:ascii="Times New Roman" w:hAnsi="Times New Roman"/>
                <w:spacing w:val="-4"/>
                <w:lang w:val="ru-RU"/>
              </w:rPr>
              <w:t xml:space="preserve"> </w:t>
            </w:r>
            <w:r w:rsidRPr="003215C1">
              <w:rPr>
                <w:rFonts w:ascii="Times New Roman" w:hAnsi="Times New Roman"/>
                <w:lang w:val="ru-RU"/>
              </w:rPr>
              <w:t>объектами,</w:t>
            </w:r>
            <w:r w:rsidRPr="003215C1">
              <w:rPr>
                <w:rFonts w:ascii="Times New Roman" w:hAnsi="Times New Roman"/>
                <w:spacing w:val="-1"/>
                <w:lang w:val="ru-RU"/>
              </w:rPr>
              <w:t xml:space="preserve"> имеющими</w:t>
            </w:r>
            <w:r w:rsidRPr="003215C1">
              <w:rPr>
                <w:rFonts w:ascii="Times New Roman" w:hAnsi="Times New Roman"/>
                <w:spacing w:val="-6"/>
                <w:lang w:val="ru-RU"/>
              </w:rPr>
              <w:t xml:space="preserve"> </w:t>
            </w:r>
            <w:r w:rsidRPr="003215C1">
              <w:rPr>
                <w:rFonts w:ascii="Times New Roman" w:hAnsi="Times New Roman"/>
                <w:lang w:val="ru-RU"/>
              </w:rPr>
              <w:t>основной</w:t>
            </w:r>
            <w:r w:rsidRPr="003215C1">
              <w:rPr>
                <w:rFonts w:ascii="Times New Roman" w:hAnsi="Times New Roman"/>
                <w:spacing w:val="-2"/>
                <w:lang w:val="ru-RU"/>
              </w:rPr>
              <w:t xml:space="preserve"> </w:t>
            </w:r>
            <w:r w:rsidRPr="003215C1">
              <w:rPr>
                <w:rFonts w:ascii="Times New Roman" w:hAnsi="Times New Roman"/>
                <w:lang w:val="ru-RU"/>
              </w:rPr>
              <w:t>и</w:t>
            </w:r>
            <w:r w:rsidRPr="003215C1">
              <w:rPr>
                <w:rFonts w:ascii="Times New Roman" w:hAnsi="Times New Roman"/>
                <w:spacing w:val="37"/>
                <w:lang w:val="ru-RU"/>
              </w:rPr>
              <w:t xml:space="preserve"> </w:t>
            </w:r>
            <w:r w:rsidRPr="003215C1">
              <w:rPr>
                <w:rFonts w:ascii="Times New Roman" w:hAnsi="Times New Roman"/>
                <w:spacing w:val="-1"/>
                <w:lang w:val="ru-RU"/>
              </w:rPr>
              <w:t>условно</w:t>
            </w:r>
            <w:r w:rsidRPr="003215C1">
              <w:rPr>
                <w:rFonts w:ascii="Times New Roman" w:hAnsi="Times New Roman"/>
                <w:spacing w:val="6"/>
                <w:lang w:val="ru-RU"/>
              </w:rPr>
              <w:t xml:space="preserve"> </w:t>
            </w:r>
            <w:r w:rsidRPr="003215C1">
              <w:rPr>
                <w:rFonts w:ascii="Times New Roman" w:hAnsi="Times New Roman"/>
                <w:spacing w:val="-1"/>
                <w:lang w:val="ru-RU"/>
              </w:rPr>
              <w:t>разрешенный</w:t>
            </w:r>
            <w:r w:rsidRPr="003215C1">
              <w:rPr>
                <w:rFonts w:ascii="Times New Roman" w:hAnsi="Times New Roman"/>
                <w:spacing w:val="-2"/>
                <w:lang w:val="ru-RU"/>
              </w:rPr>
              <w:t xml:space="preserve"> </w:t>
            </w:r>
            <w:r w:rsidRPr="003215C1">
              <w:rPr>
                <w:rFonts w:ascii="Times New Roman" w:hAnsi="Times New Roman"/>
                <w:spacing w:val="-1"/>
                <w:lang w:val="ru-RU"/>
              </w:rPr>
              <w:t>вид</w:t>
            </w:r>
            <w:r w:rsidRPr="003215C1">
              <w:rPr>
                <w:rFonts w:ascii="Times New Roman" w:hAnsi="Times New Roman"/>
                <w:lang w:val="ru-RU"/>
              </w:rPr>
              <w:t xml:space="preserve"> </w:t>
            </w:r>
            <w:r w:rsidRPr="003215C1">
              <w:rPr>
                <w:rFonts w:ascii="Times New Roman" w:hAnsi="Times New Roman"/>
                <w:spacing w:val="-1"/>
                <w:lang w:val="ru-RU"/>
              </w:rPr>
              <w:t>использования</w:t>
            </w:r>
            <w:r w:rsidRPr="003215C1">
              <w:rPr>
                <w:rFonts w:ascii="Times New Roman" w:hAnsi="Times New Roman"/>
                <w:spacing w:val="-3"/>
                <w:lang w:val="ru-RU"/>
              </w:rPr>
              <w:t xml:space="preserve"> </w:t>
            </w:r>
            <w:r w:rsidRPr="003215C1">
              <w:rPr>
                <w:rFonts w:ascii="Times New Roman" w:hAnsi="Times New Roman"/>
                <w:lang w:val="ru-RU"/>
              </w:rPr>
              <w:t>или</w:t>
            </w:r>
            <w:r w:rsidRPr="003215C1">
              <w:rPr>
                <w:rFonts w:ascii="Times New Roman" w:hAnsi="Times New Roman"/>
                <w:spacing w:val="-6"/>
                <w:lang w:val="ru-RU"/>
              </w:rPr>
              <w:t xml:space="preserve"> </w:t>
            </w:r>
            <w:r w:rsidRPr="003215C1">
              <w:rPr>
                <w:rFonts w:ascii="Times New Roman" w:hAnsi="Times New Roman"/>
                <w:spacing w:val="-1"/>
                <w:lang w:val="ru-RU"/>
              </w:rPr>
              <w:t>обеспечивающих</w:t>
            </w:r>
            <w:r w:rsidRPr="003215C1">
              <w:rPr>
                <w:rFonts w:ascii="Times New Roman" w:hAnsi="Times New Roman"/>
                <w:spacing w:val="-3"/>
                <w:lang w:val="ru-RU"/>
              </w:rPr>
              <w:t xml:space="preserve"> </w:t>
            </w:r>
            <w:r w:rsidRPr="003215C1">
              <w:rPr>
                <w:rFonts w:ascii="Times New Roman" w:hAnsi="Times New Roman"/>
                <w:lang w:val="ru-RU"/>
              </w:rPr>
              <w:t>их</w:t>
            </w:r>
            <w:r w:rsidRPr="003215C1">
              <w:rPr>
                <w:rFonts w:ascii="Times New Roman" w:hAnsi="Times New Roman"/>
                <w:spacing w:val="49"/>
                <w:lang w:val="ru-RU"/>
              </w:rPr>
              <w:t xml:space="preserve"> </w:t>
            </w:r>
            <w:r w:rsidRPr="003215C1">
              <w:rPr>
                <w:rFonts w:ascii="Times New Roman" w:hAnsi="Times New Roman"/>
                <w:spacing w:val="-1"/>
                <w:lang w:val="ru-RU"/>
              </w:rPr>
              <w:t xml:space="preserve">безопасность </w:t>
            </w:r>
            <w:r w:rsidRPr="003215C1">
              <w:rPr>
                <w:rFonts w:ascii="Times New Roman" w:hAnsi="Times New Roman"/>
                <w:lang w:val="ru-RU"/>
              </w:rPr>
              <w:t>в</w:t>
            </w:r>
            <w:r w:rsidRPr="003215C1">
              <w:rPr>
                <w:rFonts w:ascii="Times New Roman" w:hAnsi="Times New Roman"/>
                <w:spacing w:val="3"/>
                <w:lang w:val="ru-RU"/>
              </w:rPr>
              <w:t xml:space="preserve"> </w:t>
            </w:r>
            <w:r w:rsidRPr="003215C1">
              <w:rPr>
                <w:rFonts w:ascii="Times New Roman" w:hAnsi="Times New Roman"/>
                <w:spacing w:val="-1"/>
                <w:lang w:val="ru-RU"/>
              </w:rPr>
              <w:t>соответствии</w:t>
            </w:r>
            <w:r w:rsidRPr="003215C1">
              <w:rPr>
                <w:rFonts w:ascii="Times New Roman" w:hAnsi="Times New Roman"/>
                <w:spacing w:val="-2"/>
                <w:lang w:val="ru-RU"/>
              </w:rPr>
              <w:t xml:space="preserve"> </w:t>
            </w:r>
            <w:r w:rsidRPr="003215C1">
              <w:rPr>
                <w:rFonts w:ascii="Times New Roman" w:hAnsi="Times New Roman"/>
                <w:lang w:val="ru-RU"/>
              </w:rPr>
              <w:t>с</w:t>
            </w:r>
            <w:r w:rsidRPr="003215C1">
              <w:rPr>
                <w:rFonts w:ascii="Times New Roman" w:hAnsi="Times New Roman"/>
                <w:spacing w:val="-4"/>
                <w:lang w:val="ru-RU"/>
              </w:rPr>
              <w:t xml:space="preserve"> </w:t>
            </w:r>
            <w:r w:rsidRPr="003215C1">
              <w:rPr>
                <w:rFonts w:ascii="Times New Roman" w:hAnsi="Times New Roman"/>
                <w:spacing w:val="-1"/>
                <w:lang w:val="ru-RU"/>
              </w:rPr>
              <w:t>нормативно-техническими</w:t>
            </w:r>
            <w:r w:rsidRPr="003215C1">
              <w:rPr>
                <w:rFonts w:ascii="Times New Roman" w:hAnsi="Times New Roman"/>
                <w:spacing w:val="69"/>
                <w:lang w:val="ru-RU"/>
              </w:rPr>
              <w:t xml:space="preserve"> </w:t>
            </w:r>
            <w:r w:rsidRPr="003215C1">
              <w:rPr>
                <w:rFonts w:ascii="Times New Roman" w:hAnsi="Times New Roman"/>
                <w:spacing w:val="-1"/>
                <w:lang w:val="ru-RU"/>
              </w:rPr>
              <w:t xml:space="preserve">документами, </w:t>
            </w:r>
            <w:r w:rsidRPr="003215C1">
              <w:rPr>
                <w:rFonts w:ascii="Times New Roman" w:hAnsi="Times New Roman"/>
                <w:lang w:val="ru-RU"/>
              </w:rPr>
              <w:t>в</w:t>
            </w:r>
            <w:r w:rsidRPr="003215C1">
              <w:rPr>
                <w:rFonts w:ascii="Times New Roman" w:hAnsi="Times New Roman"/>
                <w:spacing w:val="3"/>
                <w:lang w:val="ru-RU"/>
              </w:rPr>
              <w:t xml:space="preserve"> </w:t>
            </w:r>
            <w:r w:rsidRPr="003215C1">
              <w:rPr>
                <w:rFonts w:ascii="Times New Roman" w:hAnsi="Times New Roman"/>
                <w:spacing w:val="-2"/>
                <w:lang w:val="ru-RU"/>
              </w:rPr>
              <w:t>том</w:t>
            </w:r>
            <w:r w:rsidRPr="003215C1">
              <w:rPr>
                <w:rFonts w:ascii="Times New Roman" w:hAnsi="Times New Roman"/>
                <w:spacing w:val="3"/>
                <w:lang w:val="ru-RU"/>
              </w:rPr>
              <w:t xml:space="preserve"> </w:t>
            </w:r>
            <w:r w:rsidRPr="003215C1">
              <w:rPr>
                <w:rFonts w:ascii="Times New Roman" w:hAnsi="Times New Roman"/>
                <w:spacing w:val="-1"/>
                <w:lang w:val="ru-RU"/>
              </w:rPr>
              <w:t>числе:</w:t>
            </w:r>
          </w:p>
          <w:p w:rsidR="00284999" w:rsidRPr="003215C1" w:rsidRDefault="00284999" w:rsidP="006134F6">
            <w:pPr>
              <w:pStyle w:val="a9"/>
              <w:numPr>
                <w:ilvl w:val="0"/>
                <w:numId w:val="40"/>
              </w:numPr>
              <w:tabs>
                <w:tab w:val="left" w:pos="259"/>
                <w:tab w:val="left" w:pos="512"/>
                <w:tab w:val="left" w:pos="835"/>
              </w:tabs>
              <w:spacing w:line="264" w:lineRule="auto"/>
              <w:ind w:left="57" w:right="57" w:firstLine="0"/>
              <w:jc w:val="both"/>
              <w:rPr>
                <w:rFonts w:ascii="Times New Roman" w:eastAsia="Times New Roman" w:hAnsi="Times New Roman" w:cs="Times New Roman"/>
                <w:lang w:val="ru-RU"/>
              </w:rPr>
            </w:pPr>
            <w:r w:rsidRPr="003215C1">
              <w:rPr>
                <w:rFonts w:ascii="Times New Roman" w:hAnsi="Times New Roman"/>
                <w:spacing w:val="-1"/>
                <w:lang w:val="ru-RU"/>
              </w:rPr>
              <w:t>объекты</w:t>
            </w:r>
            <w:r w:rsidRPr="003215C1">
              <w:rPr>
                <w:rFonts w:ascii="Times New Roman" w:hAnsi="Times New Roman"/>
                <w:spacing w:val="4"/>
                <w:lang w:val="ru-RU"/>
              </w:rPr>
              <w:t xml:space="preserve"> </w:t>
            </w:r>
            <w:r w:rsidRPr="003215C1">
              <w:rPr>
                <w:rFonts w:ascii="Times New Roman" w:hAnsi="Times New Roman"/>
                <w:spacing w:val="-2"/>
                <w:lang w:val="ru-RU"/>
              </w:rPr>
              <w:t>коммунального</w:t>
            </w:r>
            <w:r w:rsidRPr="003215C1">
              <w:rPr>
                <w:rFonts w:ascii="Times New Roman" w:hAnsi="Times New Roman"/>
                <w:spacing w:val="6"/>
                <w:lang w:val="ru-RU"/>
              </w:rPr>
              <w:t xml:space="preserve"> </w:t>
            </w:r>
            <w:r w:rsidRPr="003215C1">
              <w:rPr>
                <w:rFonts w:ascii="Times New Roman" w:hAnsi="Times New Roman"/>
                <w:spacing w:val="-1"/>
                <w:lang w:val="ru-RU"/>
              </w:rPr>
              <w:t>хозяйства</w:t>
            </w:r>
            <w:r w:rsidRPr="003215C1">
              <w:rPr>
                <w:rFonts w:ascii="Times New Roman" w:hAnsi="Times New Roman"/>
                <w:spacing w:val="-4"/>
                <w:lang w:val="ru-RU"/>
              </w:rPr>
              <w:t xml:space="preserve"> </w:t>
            </w:r>
            <w:r w:rsidRPr="003215C1">
              <w:rPr>
                <w:rFonts w:ascii="Times New Roman" w:hAnsi="Times New Roman"/>
                <w:lang w:val="ru-RU"/>
              </w:rPr>
              <w:t>(электро-,</w:t>
            </w:r>
            <w:r w:rsidRPr="003215C1">
              <w:rPr>
                <w:rFonts w:ascii="Times New Roman" w:hAnsi="Times New Roman"/>
                <w:spacing w:val="-1"/>
                <w:lang w:val="ru-RU"/>
              </w:rPr>
              <w:t xml:space="preserve"> </w:t>
            </w:r>
            <w:r w:rsidRPr="003215C1">
              <w:rPr>
                <w:rFonts w:ascii="Times New Roman" w:hAnsi="Times New Roman"/>
                <w:lang w:val="ru-RU"/>
              </w:rPr>
              <w:t>тепло-,</w:t>
            </w:r>
            <w:r w:rsidRPr="003215C1">
              <w:rPr>
                <w:rFonts w:ascii="Times New Roman" w:hAnsi="Times New Roman"/>
                <w:spacing w:val="-1"/>
                <w:lang w:val="ru-RU"/>
              </w:rPr>
              <w:t xml:space="preserve"> газо-,</w:t>
            </w:r>
            <w:r w:rsidRPr="003215C1">
              <w:rPr>
                <w:rFonts w:ascii="Times New Roman" w:hAnsi="Times New Roman"/>
                <w:spacing w:val="55"/>
                <w:lang w:val="ru-RU"/>
              </w:rPr>
              <w:t xml:space="preserve"> </w:t>
            </w:r>
            <w:r w:rsidRPr="003215C1">
              <w:rPr>
                <w:rFonts w:ascii="Times New Roman" w:hAnsi="Times New Roman"/>
                <w:spacing w:val="-1"/>
                <w:lang w:val="ru-RU"/>
              </w:rPr>
              <w:t>водоснабжение, водоотведение, телефонизация</w:t>
            </w:r>
            <w:r w:rsidRPr="003215C1">
              <w:rPr>
                <w:rFonts w:ascii="Times New Roman" w:hAnsi="Times New Roman"/>
                <w:spacing w:val="-3"/>
                <w:lang w:val="ru-RU"/>
              </w:rPr>
              <w:t xml:space="preserve"> </w:t>
            </w:r>
            <w:r w:rsidRPr="003215C1">
              <w:rPr>
                <w:rFonts w:ascii="Times New Roman" w:hAnsi="Times New Roman"/>
                <w:lang w:val="ru-RU"/>
              </w:rPr>
              <w:t>и</w:t>
            </w:r>
            <w:r w:rsidRPr="003215C1">
              <w:rPr>
                <w:rFonts w:ascii="Times New Roman" w:hAnsi="Times New Roman"/>
                <w:spacing w:val="3"/>
                <w:lang w:val="ru-RU"/>
              </w:rPr>
              <w:t xml:space="preserve"> </w:t>
            </w:r>
            <w:r w:rsidRPr="003215C1">
              <w:rPr>
                <w:rFonts w:ascii="Times New Roman" w:hAnsi="Times New Roman"/>
                <w:spacing w:val="-2"/>
                <w:lang w:val="ru-RU"/>
              </w:rPr>
              <w:t>т.д.),</w:t>
            </w:r>
            <w:r w:rsidRPr="003215C1">
              <w:rPr>
                <w:rFonts w:ascii="Times New Roman" w:hAnsi="Times New Roman"/>
                <w:spacing w:val="-1"/>
                <w:lang w:val="ru-RU"/>
              </w:rPr>
              <w:t xml:space="preserve"> необходимые</w:t>
            </w:r>
            <w:r w:rsidRPr="003215C1">
              <w:rPr>
                <w:rFonts w:ascii="Times New Roman" w:hAnsi="Times New Roman"/>
                <w:spacing w:val="71"/>
                <w:lang w:val="ru-RU"/>
              </w:rPr>
              <w:t xml:space="preserve"> </w:t>
            </w:r>
            <w:r w:rsidRPr="003215C1">
              <w:rPr>
                <w:rFonts w:ascii="Times New Roman" w:hAnsi="Times New Roman"/>
                <w:spacing w:val="-1"/>
                <w:lang w:val="ru-RU"/>
              </w:rPr>
              <w:t>для</w:t>
            </w:r>
            <w:r w:rsidRPr="003215C1">
              <w:rPr>
                <w:rFonts w:ascii="Times New Roman" w:hAnsi="Times New Roman"/>
                <w:spacing w:val="2"/>
                <w:lang w:val="ru-RU"/>
              </w:rPr>
              <w:t xml:space="preserve"> </w:t>
            </w:r>
            <w:r w:rsidRPr="003215C1">
              <w:rPr>
                <w:rFonts w:ascii="Times New Roman" w:hAnsi="Times New Roman"/>
                <w:spacing w:val="-1"/>
                <w:lang w:val="ru-RU"/>
              </w:rPr>
              <w:t>инженерного</w:t>
            </w:r>
            <w:r w:rsidRPr="003215C1">
              <w:rPr>
                <w:rFonts w:ascii="Times New Roman" w:hAnsi="Times New Roman"/>
                <w:spacing w:val="2"/>
                <w:lang w:val="ru-RU"/>
              </w:rPr>
              <w:t xml:space="preserve"> </w:t>
            </w:r>
            <w:r w:rsidRPr="003215C1">
              <w:rPr>
                <w:rFonts w:ascii="Times New Roman" w:hAnsi="Times New Roman"/>
                <w:spacing w:val="-1"/>
                <w:lang w:val="ru-RU"/>
              </w:rPr>
              <w:t>обеспечения</w:t>
            </w:r>
            <w:r w:rsidRPr="003215C1">
              <w:rPr>
                <w:rFonts w:ascii="Times New Roman" w:hAnsi="Times New Roman"/>
                <w:spacing w:val="-3"/>
                <w:lang w:val="ru-RU"/>
              </w:rPr>
              <w:t xml:space="preserve"> </w:t>
            </w:r>
            <w:r w:rsidRPr="003215C1">
              <w:rPr>
                <w:rFonts w:ascii="Times New Roman" w:hAnsi="Times New Roman"/>
                <w:spacing w:val="-1"/>
                <w:lang w:val="ru-RU"/>
              </w:rPr>
              <w:t>объектов основных,</w:t>
            </w:r>
            <w:r w:rsidRPr="003215C1">
              <w:rPr>
                <w:rFonts w:ascii="Times New Roman" w:hAnsi="Times New Roman"/>
                <w:spacing w:val="9"/>
                <w:lang w:val="ru-RU"/>
              </w:rPr>
              <w:t xml:space="preserve"> </w:t>
            </w:r>
            <w:r w:rsidRPr="003215C1">
              <w:rPr>
                <w:rFonts w:ascii="Times New Roman" w:hAnsi="Times New Roman"/>
                <w:spacing w:val="-2"/>
                <w:lang w:val="ru-RU"/>
              </w:rPr>
              <w:t>условно</w:t>
            </w:r>
            <w:r w:rsidRPr="003215C1">
              <w:rPr>
                <w:rFonts w:ascii="Times New Roman" w:hAnsi="Times New Roman"/>
                <w:spacing w:val="43"/>
                <w:lang w:val="ru-RU"/>
              </w:rPr>
              <w:t xml:space="preserve"> </w:t>
            </w:r>
            <w:r w:rsidRPr="003215C1">
              <w:rPr>
                <w:rFonts w:ascii="Times New Roman" w:hAnsi="Times New Roman"/>
                <w:spacing w:val="-1"/>
                <w:lang w:val="ru-RU"/>
              </w:rPr>
              <w:t>разрешенных,</w:t>
            </w:r>
            <w:r w:rsidRPr="003215C1">
              <w:rPr>
                <w:rFonts w:ascii="Times New Roman" w:hAnsi="Times New Roman"/>
                <w:spacing w:val="4"/>
                <w:lang w:val="ru-RU"/>
              </w:rPr>
              <w:t xml:space="preserve"> </w:t>
            </w:r>
            <w:r w:rsidRPr="003215C1">
              <w:rPr>
                <w:rFonts w:ascii="Times New Roman" w:hAnsi="Times New Roman"/>
                <w:lang w:val="ru-RU"/>
              </w:rPr>
              <w:t>а</w:t>
            </w:r>
            <w:r w:rsidRPr="003215C1">
              <w:rPr>
                <w:rFonts w:ascii="Times New Roman" w:hAnsi="Times New Roman"/>
                <w:spacing w:val="-4"/>
                <w:lang w:val="ru-RU"/>
              </w:rPr>
              <w:t xml:space="preserve"> </w:t>
            </w:r>
            <w:r w:rsidRPr="003215C1">
              <w:rPr>
                <w:rFonts w:ascii="Times New Roman" w:hAnsi="Times New Roman"/>
                <w:spacing w:val="-1"/>
                <w:lang w:val="ru-RU"/>
              </w:rPr>
              <w:t>также</w:t>
            </w:r>
            <w:r w:rsidRPr="003215C1">
              <w:rPr>
                <w:rFonts w:ascii="Times New Roman" w:hAnsi="Times New Roman"/>
                <w:spacing w:val="1"/>
                <w:lang w:val="ru-RU"/>
              </w:rPr>
              <w:t xml:space="preserve"> </w:t>
            </w:r>
            <w:r w:rsidRPr="003215C1">
              <w:rPr>
                <w:rFonts w:ascii="Times New Roman" w:hAnsi="Times New Roman"/>
                <w:spacing w:val="-1"/>
                <w:lang w:val="ru-RU"/>
              </w:rPr>
              <w:t>иных</w:t>
            </w:r>
            <w:r w:rsidRPr="003215C1">
              <w:rPr>
                <w:rFonts w:ascii="Times New Roman" w:hAnsi="Times New Roman"/>
                <w:spacing w:val="-3"/>
                <w:lang w:val="ru-RU"/>
              </w:rPr>
              <w:t xml:space="preserve"> </w:t>
            </w:r>
            <w:r w:rsidRPr="003215C1">
              <w:rPr>
                <w:rFonts w:ascii="Times New Roman" w:hAnsi="Times New Roman"/>
                <w:spacing w:val="-1"/>
                <w:lang w:val="ru-RU"/>
              </w:rPr>
              <w:t>вспомогательных</w:t>
            </w:r>
            <w:r w:rsidRPr="003215C1">
              <w:rPr>
                <w:rFonts w:ascii="Times New Roman" w:hAnsi="Times New Roman"/>
                <w:spacing w:val="-3"/>
                <w:lang w:val="ru-RU"/>
              </w:rPr>
              <w:t xml:space="preserve"> </w:t>
            </w:r>
            <w:r w:rsidRPr="003215C1">
              <w:rPr>
                <w:rFonts w:ascii="Times New Roman" w:hAnsi="Times New Roman"/>
                <w:spacing w:val="-1"/>
                <w:lang w:val="ru-RU"/>
              </w:rPr>
              <w:t>видов использования;</w:t>
            </w:r>
          </w:p>
          <w:p w:rsidR="00284999" w:rsidRPr="003215C1" w:rsidRDefault="00284999" w:rsidP="006134F6">
            <w:pPr>
              <w:pStyle w:val="a9"/>
              <w:numPr>
                <w:ilvl w:val="0"/>
                <w:numId w:val="40"/>
              </w:numPr>
              <w:tabs>
                <w:tab w:val="left" w:pos="259"/>
                <w:tab w:val="left" w:pos="512"/>
                <w:tab w:val="left" w:pos="839"/>
              </w:tabs>
              <w:spacing w:line="264" w:lineRule="auto"/>
              <w:ind w:left="57" w:right="57" w:firstLine="0"/>
              <w:jc w:val="both"/>
              <w:rPr>
                <w:rFonts w:ascii="Times New Roman" w:eastAsia="Times New Roman" w:hAnsi="Times New Roman" w:cs="Times New Roman"/>
                <w:lang w:val="ru-RU"/>
              </w:rPr>
            </w:pPr>
            <w:r w:rsidRPr="003215C1">
              <w:rPr>
                <w:rFonts w:ascii="Times New Roman" w:hAnsi="Times New Roman"/>
                <w:spacing w:val="-1"/>
                <w:lang w:val="ru-RU"/>
              </w:rPr>
              <w:t>проезды</w:t>
            </w:r>
            <w:r w:rsidRPr="003215C1">
              <w:rPr>
                <w:rFonts w:ascii="Times New Roman" w:hAnsi="Times New Roman"/>
                <w:spacing w:val="-6"/>
                <w:lang w:val="ru-RU"/>
              </w:rPr>
              <w:t xml:space="preserve"> </w:t>
            </w:r>
            <w:r w:rsidRPr="003215C1">
              <w:rPr>
                <w:rFonts w:ascii="Times New Roman" w:hAnsi="Times New Roman"/>
                <w:spacing w:val="-1"/>
                <w:lang w:val="ru-RU"/>
              </w:rPr>
              <w:t>общего</w:t>
            </w:r>
            <w:r w:rsidRPr="003215C1">
              <w:rPr>
                <w:rFonts w:ascii="Times New Roman" w:hAnsi="Times New Roman"/>
                <w:spacing w:val="2"/>
                <w:lang w:val="ru-RU"/>
              </w:rPr>
              <w:t xml:space="preserve"> </w:t>
            </w:r>
            <w:r w:rsidRPr="003215C1">
              <w:rPr>
                <w:rFonts w:ascii="Times New Roman" w:hAnsi="Times New Roman"/>
                <w:spacing w:val="-1"/>
                <w:lang w:val="ru-RU"/>
              </w:rPr>
              <w:t>пользования,</w:t>
            </w:r>
            <w:r w:rsidRPr="003215C1">
              <w:rPr>
                <w:rFonts w:ascii="Times New Roman" w:hAnsi="Times New Roman"/>
                <w:spacing w:val="4"/>
                <w:lang w:val="ru-RU"/>
              </w:rPr>
              <w:t xml:space="preserve"> </w:t>
            </w:r>
            <w:r w:rsidRPr="003215C1">
              <w:rPr>
                <w:rFonts w:ascii="Times New Roman" w:hAnsi="Times New Roman"/>
                <w:spacing w:val="-1"/>
                <w:lang w:val="ru-RU"/>
              </w:rPr>
              <w:t>пешеходные</w:t>
            </w:r>
            <w:r w:rsidRPr="003215C1">
              <w:rPr>
                <w:rFonts w:ascii="Times New Roman" w:hAnsi="Times New Roman"/>
                <w:spacing w:val="1"/>
                <w:lang w:val="ru-RU"/>
              </w:rPr>
              <w:t xml:space="preserve"> </w:t>
            </w:r>
            <w:r w:rsidRPr="003215C1">
              <w:rPr>
                <w:rFonts w:ascii="Times New Roman" w:hAnsi="Times New Roman"/>
                <w:spacing w:val="-1"/>
                <w:lang w:val="ru-RU"/>
              </w:rPr>
              <w:t>тротуары;</w:t>
            </w:r>
          </w:p>
          <w:p w:rsidR="00284999" w:rsidRPr="003215C1" w:rsidRDefault="00284999" w:rsidP="006134F6">
            <w:pPr>
              <w:pStyle w:val="a9"/>
              <w:numPr>
                <w:ilvl w:val="0"/>
                <w:numId w:val="40"/>
              </w:numPr>
              <w:tabs>
                <w:tab w:val="left" w:pos="259"/>
                <w:tab w:val="left" w:pos="512"/>
                <w:tab w:val="left" w:pos="839"/>
              </w:tabs>
              <w:spacing w:line="264" w:lineRule="auto"/>
              <w:ind w:left="57" w:right="57" w:firstLine="0"/>
              <w:jc w:val="both"/>
              <w:rPr>
                <w:rFonts w:ascii="Times New Roman" w:eastAsia="Times New Roman" w:hAnsi="Times New Roman" w:cs="Times New Roman"/>
                <w:lang w:val="ru-RU"/>
              </w:rPr>
            </w:pPr>
            <w:r w:rsidRPr="003215C1">
              <w:rPr>
                <w:rFonts w:ascii="Times New Roman" w:hAnsi="Times New Roman"/>
                <w:spacing w:val="-1"/>
                <w:lang w:val="ru-RU"/>
              </w:rPr>
              <w:t>автостоянки</w:t>
            </w:r>
            <w:r w:rsidRPr="003215C1">
              <w:rPr>
                <w:rFonts w:ascii="Times New Roman" w:hAnsi="Times New Roman"/>
                <w:spacing w:val="-2"/>
                <w:lang w:val="ru-RU"/>
              </w:rPr>
              <w:t xml:space="preserve"> </w:t>
            </w:r>
            <w:r w:rsidRPr="003215C1">
              <w:rPr>
                <w:rFonts w:ascii="Times New Roman" w:hAnsi="Times New Roman"/>
                <w:lang w:val="ru-RU"/>
              </w:rPr>
              <w:t>и</w:t>
            </w:r>
            <w:r w:rsidRPr="003215C1">
              <w:rPr>
                <w:rFonts w:ascii="Times New Roman" w:hAnsi="Times New Roman"/>
                <w:spacing w:val="-2"/>
                <w:lang w:val="ru-RU"/>
              </w:rPr>
              <w:t xml:space="preserve"> </w:t>
            </w:r>
            <w:r w:rsidRPr="003215C1">
              <w:rPr>
                <w:rFonts w:ascii="Times New Roman" w:hAnsi="Times New Roman"/>
                <w:lang w:val="ru-RU"/>
              </w:rPr>
              <w:t>гаражи</w:t>
            </w:r>
            <w:r w:rsidRPr="003215C1">
              <w:rPr>
                <w:rFonts w:ascii="Times New Roman" w:hAnsi="Times New Roman"/>
                <w:spacing w:val="-2"/>
                <w:lang w:val="ru-RU"/>
              </w:rPr>
              <w:t xml:space="preserve"> (в</w:t>
            </w:r>
            <w:r w:rsidRPr="003215C1">
              <w:rPr>
                <w:rFonts w:ascii="Times New Roman" w:hAnsi="Times New Roman"/>
                <w:spacing w:val="3"/>
                <w:lang w:val="ru-RU"/>
              </w:rPr>
              <w:t xml:space="preserve"> </w:t>
            </w:r>
            <w:r w:rsidRPr="003215C1">
              <w:rPr>
                <w:rFonts w:ascii="Times New Roman" w:hAnsi="Times New Roman"/>
                <w:spacing w:val="-2"/>
                <w:lang w:val="ru-RU"/>
              </w:rPr>
              <w:t>том</w:t>
            </w:r>
            <w:r w:rsidRPr="003215C1">
              <w:rPr>
                <w:rFonts w:ascii="Times New Roman" w:hAnsi="Times New Roman"/>
                <w:spacing w:val="3"/>
                <w:lang w:val="ru-RU"/>
              </w:rPr>
              <w:t xml:space="preserve"> </w:t>
            </w:r>
            <w:r w:rsidRPr="003215C1">
              <w:rPr>
                <w:rFonts w:ascii="Times New Roman" w:hAnsi="Times New Roman"/>
                <w:spacing w:val="-1"/>
                <w:lang w:val="ru-RU"/>
              </w:rPr>
              <w:t>числе</w:t>
            </w:r>
            <w:r w:rsidRPr="003215C1">
              <w:rPr>
                <w:rFonts w:ascii="Times New Roman" w:hAnsi="Times New Roman"/>
                <w:spacing w:val="-8"/>
                <w:lang w:val="ru-RU"/>
              </w:rPr>
              <w:t xml:space="preserve"> </w:t>
            </w:r>
            <w:r w:rsidRPr="003215C1">
              <w:rPr>
                <w:rFonts w:ascii="Times New Roman" w:hAnsi="Times New Roman"/>
                <w:lang w:val="ru-RU"/>
              </w:rPr>
              <w:t>открытого</w:t>
            </w:r>
            <w:r w:rsidRPr="003215C1">
              <w:rPr>
                <w:rFonts w:ascii="Times New Roman" w:hAnsi="Times New Roman"/>
                <w:spacing w:val="-3"/>
                <w:lang w:val="ru-RU"/>
              </w:rPr>
              <w:t xml:space="preserve"> </w:t>
            </w:r>
            <w:r w:rsidRPr="003215C1">
              <w:rPr>
                <w:rFonts w:ascii="Times New Roman" w:hAnsi="Times New Roman"/>
                <w:lang w:val="ru-RU"/>
              </w:rPr>
              <w:t>типа,</w:t>
            </w:r>
            <w:r w:rsidRPr="003215C1">
              <w:rPr>
                <w:rFonts w:ascii="Times New Roman" w:hAnsi="Times New Roman"/>
                <w:spacing w:val="-1"/>
                <w:lang w:val="ru-RU"/>
              </w:rPr>
              <w:t xml:space="preserve"> наземные,</w:t>
            </w:r>
            <w:r w:rsidRPr="003215C1">
              <w:rPr>
                <w:rFonts w:ascii="Times New Roman" w:hAnsi="Times New Roman"/>
                <w:spacing w:val="34"/>
                <w:lang w:val="ru-RU"/>
              </w:rPr>
              <w:t xml:space="preserve"> </w:t>
            </w:r>
            <w:r w:rsidRPr="003215C1">
              <w:rPr>
                <w:rFonts w:ascii="Times New Roman" w:hAnsi="Times New Roman"/>
                <w:spacing w:val="-1"/>
                <w:lang w:val="ru-RU"/>
              </w:rPr>
              <w:t>подземные</w:t>
            </w:r>
            <w:r w:rsidRPr="003215C1">
              <w:rPr>
                <w:rFonts w:ascii="Times New Roman" w:hAnsi="Times New Roman"/>
                <w:spacing w:val="1"/>
                <w:lang w:val="ru-RU"/>
              </w:rPr>
              <w:t xml:space="preserve"> </w:t>
            </w:r>
            <w:r w:rsidRPr="003215C1">
              <w:rPr>
                <w:rFonts w:ascii="Times New Roman" w:hAnsi="Times New Roman"/>
                <w:lang w:val="ru-RU"/>
              </w:rPr>
              <w:t>и</w:t>
            </w:r>
            <w:r w:rsidRPr="003215C1">
              <w:rPr>
                <w:rFonts w:ascii="Times New Roman" w:hAnsi="Times New Roman"/>
                <w:spacing w:val="-2"/>
                <w:lang w:val="ru-RU"/>
              </w:rPr>
              <w:t xml:space="preserve"> </w:t>
            </w:r>
            <w:r w:rsidRPr="003215C1">
              <w:rPr>
                <w:rFonts w:ascii="Times New Roman" w:hAnsi="Times New Roman"/>
                <w:spacing w:val="-1"/>
                <w:lang w:val="ru-RU"/>
              </w:rPr>
              <w:t>многоэтажные)</w:t>
            </w:r>
            <w:r w:rsidRPr="003215C1">
              <w:rPr>
                <w:rFonts w:ascii="Times New Roman" w:hAnsi="Times New Roman"/>
                <w:spacing w:val="3"/>
                <w:lang w:val="ru-RU"/>
              </w:rPr>
              <w:t xml:space="preserve"> </w:t>
            </w:r>
            <w:r w:rsidRPr="003215C1">
              <w:rPr>
                <w:rFonts w:ascii="Times New Roman" w:hAnsi="Times New Roman"/>
                <w:spacing w:val="-1"/>
                <w:lang w:val="ru-RU"/>
              </w:rPr>
              <w:t>для</w:t>
            </w:r>
            <w:r w:rsidRPr="003215C1">
              <w:rPr>
                <w:rFonts w:ascii="Times New Roman" w:hAnsi="Times New Roman"/>
                <w:spacing w:val="-3"/>
                <w:lang w:val="ru-RU"/>
              </w:rPr>
              <w:t xml:space="preserve"> </w:t>
            </w:r>
            <w:r w:rsidRPr="003215C1">
              <w:rPr>
                <w:rFonts w:ascii="Times New Roman" w:hAnsi="Times New Roman"/>
                <w:spacing w:val="-1"/>
                <w:lang w:val="ru-RU"/>
              </w:rPr>
              <w:t>обслуживания</w:t>
            </w:r>
            <w:r w:rsidRPr="003215C1">
              <w:rPr>
                <w:rFonts w:ascii="Times New Roman" w:hAnsi="Times New Roman"/>
                <w:spacing w:val="-3"/>
                <w:lang w:val="ru-RU"/>
              </w:rPr>
              <w:t xml:space="preserve"> </w:t>
            </w:r>
            <w:r w:rsidRPr="003215C1">
              <w:rPr>
                <w:rFonts w:ascii="Times New Roman" w:hAnsi="Times New Roman"/>
                <w:spacing w:val="-1"/>
                <w:lang w:val="ru-RU"/>
              </w:rPr>
              <w:t>основных,</w:t>
            </w:r>
            <w:r w:rsidRPr="003215C1">
              <w:rPr>
                <w:rFonts w:ascii="Times New Roman" w:hAnsi="Times New Roman"/>
                <w:spacing w:val="4"/>
                <w:lang w:val="ru-RU"/>
              </w:rPr>
              <w:t xml:space="preserve"> </w:t>
            </w:r>
            <w:r w:rsidRPr="003215C1">
              <w:rPr>
                <w:rFonts w:ascii="Times New Roman" w:hAnsi="Times New Roman"/>
                <w:spacing w:val="-1"/>
                <w:lang w:val="ru-RU"/>
              </w:rPr>
              <w:t>условно</w:t>
            </w:r>
            <w:r w:rsidRPr="003215C1">
              <w:rPr>
                <w:rFonts w:ascii="Times New Roman" w:hAnsi="Times New Roman"/>
                <w:spacing w:val="43"/>
                <w:lang w:val="ru-RU"/>
              </w:rPr>
              <w:t xml:space="preserve"> </w:t>
            </w:r>
            <w:r w:rsidRPr="003215C1">
              <w:rPr>
                <w:rFonts w:ascii="Times New Roman" w:hAnsi="Times New Roman"/>
                <w:spacing w:val="-1"/>
                <w:lang w:val="ru-RU"/>
              </w:rPr>
              <w:t>разрешенных,</w:t>
            </w:r>
            <w:r w:rsidRPr="003215C1">
              <w:rPr>
                <w:rFonts w:ascii="Times New Roman" w:hAnsi="Times New Roman"/>
                <w:spacing w:val="4"/>
                <w:lang w:val="ru-RU"/>
              </w:rPr>
              <w:t xml:space="preserve"> </w:t>
            </w:r>
            <w:r w:rsidRPr="003215C1">
              <w:rPr>
                <w:rFonts w:ascii="Times New Roman" w:hAnsi="Times New Roman"/>
                <w:lang w:val="ru-RU"/>
              </w:rPr>
              <w:t>а</w:t>
            </w:r>
            <w:r w:rsidRPr="003215C1">
              <w:rPr>
                <w:rFonts w:ascii="Times New Roman" w:hAnsi="Times New Roman"/>
                <w:spacing w:val="-4"/>
                <w:lang w:val="ru-RU"/>
              </w:rPr>
              <w:t xml:space="preserve"> </w:t>
            </w:r>
            <w:r w:rsidRPr="003215C1">
              <w:rPr>
                <w:rFonts w:ascii="Times New Roman" w:hAnsi="Times New Roman"/>
                <w:spacing w:val="-1"/>
                <w:lang w:val="ru-RU"/>
              </w:rPr>
              <w:t>также</w:t>
            </w:r>
            <w:r w:rsidRPr="003215C1">
              <w:rPr>
                <w:rFonts w:ascii="Times New Roman" w:hAnsi="Times New Roman"/>
                <w:spacing w:val="1"/>
                <w:lang w:val="ru-RU"/>
              </w:rPr>
              <w:t xml:space="preserve"> </w:t>
            </w:r>
            <w:r w:rsidRPr="003215C1">
              <w:rPr>
                <w:rFonts w:ascii="Times New Roman" w:hAnsi="Times New Roman"/>
                <w:spacing w:val="-1"/>
                <w:lang w:val="ru-RU"/>
              </w:rPr>
              <w:t>иных</w:t>
            </w:r>
            <w:r w:rsidRPr="003215C1">
              <w:rPr>
                <w:rFonts w:ascii="Times New Roman" w:hAnsi="Times New Roman"/>
                <w:spacing w:val="-3"/>
                <w:lang w:val="ru-RU"/>
              </w:rPr>
              <w:t xml:space="preserve"> </w:t>
            </w:r>
            <w:r w:rsidRPr="003215C1">
              <w:rPr>
                <w:rFonts w:ascii="Times New Roman" w:hAnsi="Times New Roman"/>
                <w:spacing w:val="-1"/>
                <w:lang w:val="ru-RU"/>
              </w:rPr>
              <w:t>вспомогательных</w:t>
            </w:r>
            <w:r w:rsidRPr="003215C1">
              <w:rPr>
                <w:rFonts w:ascii="Times New Roman" w:hAnsi="Times New Roman"/>
                <w:spacing w:val="-3"/>
                <w:lang w:val="ru-RU"/>
              </w:rPr>
              <w:t xml:space="preserve"> </w:t>
            </w:r>
            <w:r w:rsidRPr="003215C1">
              <w:rPr>
                <w:rFonts w:ascii="Times New Roman" w:hAnsi="Times New Roman"/>
                <w:spacing w:val="-1"/>
                <w:lang w:val="ru-RU"/>
              </w:rPr>
              <w:t>видов использования;</w:t>
            </w:r>
          </w:p>
          <w:p w:rsidR="00284999" w:rsidRPr="003215C1" w:rsidRDefault="00284999" w:rsidP="006134F6">
            <w:pPr>
              <w:pStyle w:val="a9"/>
              <w:numPr>
                <w:ilvl w:val="0"/>
                <w:numId w:val="40"/>
              </w:numPr>
              <w:tabs>
                <w:tab w:val="left" w:pos="259"/>
                <w:tab w:val="left" w:pos="512"/>
                <w:tab w:val="left" w:pos="839"/>
              </w:tabs>
              <w:spacing w:line="264" w:lineRule="auto"/>
              <w:ind w:left="57" w:right="57" w:firstLine="0"/>
              <w:jc w:val="both"/>
              <w:rPr>
                <w:rFonts w:ascii="Times New Roman" w:eastAsia="Times New Roman" w:hAnsi="Times New Roman" w:cs="Times New Roman"/>
                <w:lang w:val="ru-RU"/>
              </w:rPr>
            </w:pPr>
            <w:r w:rsidRPr="003215C1">
              <w:rPr>
                <w:rFonts w:ascii="Times New Roman" w:hAnsi="Times New Roman"/>
                <w:spacing w:val="-1"/>
                <w:lang w:val="ru-RU"/>
              </w:rPr>
              <w:t xml:space="preserve">благоустроенные, </w:t>
            </w:r>
            <w:r w:rsidRPr="003215C1">
              <w:rPr>
                <w:rFonts w:ascii="Times New Roman" w:hAnsi="Times New Roman"/>
                <w:lang w:val="ru-RU"/>
              </w:rPr>
              <w:t>в</w:t>
            </w:r>
            <w:r w:rsidRPr="003215C1">
              <w:rPr>
                <w:rFonts w:ascii="Times New Roman" w:hAnsi="Times New Roman"/>
                <w:spacing w:val="3"/>
                <w:lang w:val="ru-RU"/>
              </w:rPr>
              <w:t xml:space="preserve"> </w:t>
            </w:r>
            <w:r w:rsidRPr="003215C1">
              <w:rPr>
                <w:rFonts w:ascii="Times New Roman" w:hAnsi="Times New Roman"/>
                <w:spacing w:val="-2"/>
                <w:lang w:val="ru-RU"/>
              </w:rPr>
              <w:t>том</w:t>
            </w:r>
            <w:r w:rsidRPr="003215C1">
              <w:rPr>
                <w:rFonts w:ascii="Times New Roman" w:hAnsi="Times New Roman"/>
                <w:spacing w:val="3"/>
                <w:lang w:val="ru-RU"/>
              </w:rPr>
              <w:t xml:space="preserve"> </w:t>
            </w:r>
            <w:r w:rsidRPr="003215C1">
              <w:rPr>
                <w:rFonts w:ascii="Times New Roman" w:hAnsi="Times New Roman"/>
                <w:spacing w:val="-1"/>
                <w:lang w:val="ru-RU"/>
              </w:rPr>
              <w:t>числе</w:t>
            </w:r>
            <w:r w:rsidRPr="003215C1">
              <w:rPr>
                <w:rFonts w:ascii="Times New Roman" w:hAnsi="Times New Roman"/>
                <w:spacing w:val="-4"/>
                <w:lang w:val="ru-RU"/>
              </w:rPr>
              <w:t xml:space="preserve"> </w:t>
            </w:r>
            <w:r w:rsidRPr="003215C1">
              <w:rPr>
                <w:rFonts w:ascii="Times New Roman" w:hAnsi="Times New Roman"/>
                <w:spacing w:val="-1"/>
                <w:lang w:val="ru-RU"/>
              </w:rPr>
              <w:t>озелененные</w:t>
            </w:r>
            <w:r w:rsidRPr="003215C1">
              <w:rPr>
                <w:rFonts w:ascii="Times New Roman" w:hAnsi="Times New Roman"/>
                <w:spacing w:val="-4"/>
                <w:lang w:val="ru-RU"/>
              </w:rPr>
              <w:t xml:space="preserve"> </w:t>
            </w:r>
            <w:r w:rsidRPr="003215C1">
              <w:rPr>
                <w:rFonts w:ascii="Times New Roman" w:hAnsi="Times New Roman"/>
                <w:spacing w:val="-1"/>
                <w:lang w:val="ru-RU"/>
              </w:rPr>
              <w:t>территории,</w:t>
            </w:r>
            <w:r w:rsidRPr="003215C1">
              <w:rPr>
                <w:rFonts w:ascii="Times New Roman" w:hAnsi="Times New Roman"/>
                <w:spacing w:val="49"/>
                <w:lang w:val="ru-RU"/>
              </w:rPr>
              <w:t xml:space="preserve"> </w:t>
            </w:r>
            <w:r w:rsidRPr="003215C1">
              <w:rPr>
                <w:rFonts w:ascii="Times New Roman" w:hAnsi="Times New Roman"/>
                <w:spacing w:val="-1"/>
                <w:lang w:val="ru-RU"/>
              </w:rPr>
              <w:t>площадки</w:t>
            </w:r>
            <w:r w:rsidRPr="003215C1">
              <w:rPr>
                <w:rFonts w:ascii="Times New Roman" w:hAnsi="Times New Roman"/>
                <w:spacing w:val="3"/>
                <w:lang w:val="ru-RU"/>
              </w:rPr>
              <w:t xml:space="preserve"> </w:t>
            </w:r>
            <w:r w:rsidRPr="003215C1">
              <w:rPr>
                <w:rFonts w:ascii="Times New Roman" w:hAnsi="Times New Roman"/>
                <w:spacing w:val="-1"/>
                <w:lang w:val="ru-RU"/>
              </w:rPr>
              <w:t>для</w:t>
            </w:r>
            <w:r w:rsidRPr="003215C1">
              <w:rPr>
                <w:rFonts w:ascii="Times New Roman" w:hAnsi="Times New Roman"/>
                <w:spacing w:val="2"/>
                <w:lang w:val="ru-RU"/>
              </w:rPr>
              <w:t xml:space="preserve"> </w:t>
            </w:r>
            <w:r w:rsidRPr="003215C1">
              <w:rPr>
                <w:rFonts w:ascii="Times New Roman" w:hAnsi="Times New Roman"/>
                <w:spacing w:val="-1"/>
                <w:lang w:val="ru-RU"/>
              </w:rPr>
              <w:t>мусорных</w:t>
            </w:r>
            <w:r w:rsidRPr="003215C1">
              <w:rPr>
                <w:rFonts w:ascii="Times New Roman" w:hAnsi="Times New Roman"/>
                <w:spacing w:val="-3"/>
                <w:lang w:val="ru-RU"/>
              </w:rPr>
              <w:t xml:space="preserve"> </w:t>
            </w:r>
            <w:r w:rsidRPr="003215C1">
              <w:rPr>
                <w:rFonts w:ascii="Times New Roman" w:hAnsi="Times New Roman"/>
                <w:lang w:val="ru-RU"/>
              </w:rPr>
              <w:t>контейнеров,</w:t>
            </w:r>
            <w:r w:rsidRPr="003215C1">
              <w:rPr>
                <w:rFonts w:ascii="Times New Roman" w:hAnsi="Times New Roman"/>
                <w:spacing w:val="-1"/>
                <w:lang w:val="ru-RU"/>
              </w:rPr>
              <w:t xml:space="preserve"> </w:t>
            </w:r>
            <w:r w:rsidRPr="003215C1">
              <w:rPr>
                <w:rFonts w:ascii="Times New Roman" w:hAnsi="Times New Roman"/>
                <w:spacing w:val="-2"/>
                <w:lang w:val="ru-RU"/>
              </w:rPr>
              <w:t>площадки</w:t>
            </w:r>
            <w:r w:rsidRPr="003215C1">
              <w:rPr>
                <w:rFonts w:ascii="Times New Roman" w:hAnsi="Times New Roman"/>
                <w:spacing w:val="3"/>
                <w:lang w:val="ru-RU"/>
              </w:rPr>
              <w:t xml:space="preserve"> </w:t>
            </w:r>
            <w:r w:rsidRPr="003215C1">
              <w:rPr>
                <w:rFonts w:ascii="Times New Roman" w:hAnsi="Times New Roman"/>
                <w:spacing w:val="-1"/>
                <w:lang w:val="ru-RU"/>
              </w:rPr>
              <w:t>для</w:t>
            </w:r>
            <w:r w:rsidRPr="003215C1">
              <w:rPr>
                <w:rFonts w:ascii="Times New Roman" w:hAnsi="Times New Roman"/>
                <w:spacing w:val="-3"/>
                <w:lang w:val="ru-RU"/>
              </w:rPr>
              <w:t xml:space="preserve"> </w:t>
            </w:r>
            <w:r w:rsidRPr="003215C1">
              <w:rPr>
                <w:rFonts w:ascii="Times New Roman" w:hAnsi="Times New Roman"/>
                <w:spacing w:val="-1"/>
                <w:lang w:val="ru-RU"/>
              </w:rPr>
              <w:t>отдыха,</w:t>
            </w:r>
            <w:r w:rsidRPr="003215C1">
              <w:rPr>
                <w:rFonts w:ascii="Times New Roman" w:hAnsi="Times New Roman"/>
                <w:spacing w:val="41"/>
                <w:lang w:val="ru-RU"/>
              </w:rPr>
              <w:t xml:space="preserve"> </w:t>
            </w:r>
            <w:r w:rsidRPr="003215C1">
              <w:rPr>
                <w:rFonts w:ascii="Times New Roman" w:hAnsi="Times New Roman"/>
                <w:spacing w:val="-1"/>
                <w:lang w:val="ru-RU"/>
              </w:rPr>
              <w:t>спортивных</w:t>
            </w:r>
            <w:r w:rsidRPr="003215C1">
              <w:rPr>
                <w:rFonts w:ascii="Times New Roman" w:hAnsi="Times New Roman"/>
                <w:spacing w:val="-3"/>
                <w:lang w:val="ru-RU"/>
              </w:rPr>
              <w:t xml:space="preserve"> </w:t>
            </w:r>
            <w:r w:rsidRPr="003215C1">
              <w:rPr>
                <w:rFonts w:ascii="Times New Roman" w:hAnsi="Times New Roman"/>
                <w:lang w:val="ru-RU"/>
              </w:rPr>
              <w:t>занятий;</w:t>
            </w:r>
          </w:p>
          <w:p w:rsidR="00284999" w:rsidRPr="003215C1" w:rsidRDefault="00284999" w:rsidP="006134F6">
            <w:pPr>
              <w:pStyle w:val="a9"/>
              <w:numPr>
                <w:ilvl w:val="0"/>
                <w:numId w:val="40"/>
              </w:numPr>
              <w:tabs>
                <w:tab w:val="left" w:pos="259"/>
                <w:tab w:val="left" w:pos="512"/>
                <w:tab w:val="left" w:pos="839"/>
              </w:tabs>
              <w:spacing w:line="264" w:lineRule="auto"/>
              <w:ind w:left="57" w:right="57" w:firstLine="0"/>
              <w:jc w:val="both"/>
              <w:rPr>
                <w:rFonts w:ascii="Times New Roman" w:eastAsia="Times New Roman" w:hAnsi="Times New Roman" w:cs="Times New Roman"/>
              </w:rPr>
            </w:pPr>
            <w:r w:rsidRPr="003215C1">
              <w:rPr>
                <w:rFonts w:ascii="Times New Roman" w:hAnsi="Times New Roman"/>
                <w:spacing w:val="-1"/>
              </w:rPr>
              <w:t>постройки</w:t>
            </w:r>
            <w:r w:rsidRPr="003215C1">
              <w:rPr>
                <w:rFonts w:ascii="Times New Roman" w:hAnsi="Times New Roman"/>
                <w:spacing w:val="-2"/>
              </w:rPr>
              <w:t xml:space="preserve"> </w:t>
            </w:r>
            <w:r w:rsidRPr="003215C1">
              <w:rPr>
                <w:rFonts w:ascii="Times New Roman" w:hAnsi="Times New Roman"/>
                <w:spacing w:val="-1"/>
              </w:rPr>
              <w:t>хозяйственного</w:t>
            </w:r>
            <w:r w:rsidRPr="003215C1">
              <w:rPr>
                <w:rFonts w:ascii="Times New Roman" w:hAnsi="Times New Roman"/>
                <w:spacing w:val="2"/>
              </w:rPr>
              <w:t xml:space="preserve"> </w:t>
            </w:r>
            <w:r w:rsidRPr="003215C1">
              <w:rPr>
                <w:rFonts w:ascii="Times New Roman" w:hAnsi="Times New Roman"/>
                <w:spacing w:val="-1"/>
              </w:rPr>
              <w:t>назначения;</w:t>
            </w:r>
          </w:p>
          <w:p w:rsidR="00284999" w:rsidRPr="003215C1" w:rsidRDefault="00284999" w:rsidP="006134F6">
            <w:pPr>
              <w:pStyle w:val="a9"/>
              <w:numPr>
                <w:ilvl w:val="0"/>
                <w:numId w:val="40"/>
              </w:numPr>
              <w:tabs>
                <w:tab w:val="left" w:pos="259"/>
                <w:tab w:val="left" w:pos="512"/>
                <w:tab w:val="left" w:pos="839"/>
              </w:tabs>
              <w:spacing w:line="264" w:lineRule="auto"/>
              <w:ind w:left="57" w:right="57" w:firstLine="0"/>
              <w:jc w:val="both"/>
              <w:rPr>
                <w:rFonts w:ascii="Times New Roman" w:eastAsia="Times New Roman" w:hAnsi="Times New Roman" w:cs="Times New Roman"/>
                <w:lang w:val="ru-RU"/>
              </w:rPr>
            </w:pPr>
            <w:r w:rsidRPr="003215C1">
              <w:rPr>
                <w:rFonts w:ascii="Times New Roman" w:hAnsi="Times New Roman"/>
                <w:spacing w:val="-2"/>
                <w:lang w:val="ru-RU"/>
              </w:rPr>
              <w:t>площадки</w:t>
            </w:r>
            <w:r w:rsidRPr="003215C1">
              <w:rPr>
                <w:rFonts w:ascii="Times New Roman" w:hAnsi="Times New Roman"/>
                <w:spacing w:val="3"/>
                <w:lang w:val="ru-RU"/>
              </w:rPr>
              <w:t xml:space="preserve"> </w:t>
            </w:r>
            <w:r w:rsidRPr="003215C1">
              <w:rPr>
                <w:rFonts w:ascii="Times New Roman" w:hAnsi="Times New Roman"/>
                <w:spacing w:val="-1"/>
                <w:lang w:val="ru-RU"/>
              </w:rPr>
              <w:t xml:space="preserve">хозяйственные, </w:t>
            </w:r>
            <w:r w:rsidRPr="003215C1">
              <w:rPr>
                <w:rFonts w:ascii="Times New Roman" w:hAnsi="Times New Roman"/>
                <w:lang w:val="ru-RU"/>
              </w:rPr>
              <w:t>в</w:t>
            </w:r>
            <w:r w:rsidRPr="003215C1">
              <w:rPr>
                <w:rFonts w:ascii="Times New Roman" w:hAnsi="Times New Roman"/>
                <w:spacing w:val="-1"/>
                <w:lang w:val="ru-RU"/>
              </w:rPr>
              <w:t xml:space="preserve"> том числе</w:t>
            </w:r>
            <w:r w:rsidRPr="003215C1">
              <w:rPr>
                <w:rFonts w:ascii="Times New Roman" w:hAnsi="Times New Roman"/>
                <w:spacing w:val="1"/>
                <w:lang w:val="ru-RU"/>
              </w:rPr>
              <w:t xml:space="preserve"> </w:t>
            </w:r>
            <w:r w:rsidRPr="003215C1">
              <w:rPr>
                <w:rFonts w:ascii="Times New Roman" w:hAnsi="Times New Roman"/>
                <w:spacing w:val="-2"/>
                <w:lang w:val="ru-RU"/>
              </w:rPr>
              <w:t>площадки</w:t>
            </w:r>
            <w:r w:rsidRPr="003215C1">
              <w:rPr>
                <w:rFonts w:ascii="Times New Roman" w:hAnsi="Times New Roman"/>
                <w:spacing w:val="3"/>
                <w:lang w:val="ru-RU"/>
              </w:rPr>
              <w:t xml:space="preserve"> </w:t>
            </w:r>
            <w:r w:rsidRPr="003215C1">
              <w:rPr>
                <w:rFonts w:ascii="Times New Roman" w:hAnsi="Times New Roman"/>
                <w:spacing w:val="-1"/>
                <w:lang w:val="ru-RU"/>
              </w:rPr>
              <w:t>для</w:t>
            </w:r>
            <w:r w:rsidRPr="003215C1">
              <w:rPr>
                <w:rFonts w:ascii="Times New Roman" w:hAnsi="Times New Roman"/>
                <w:spacing w:val="57"/>
                <w:lang w:val="ru-RU"/>
              </w:rPr>
              <w:t xml:space="preserve"> </w:t>
            </w:r>
            <w:r w:rsidRPr="003215C1">
              <w:rPr>
                <w:rFonts w:ascii="Times New Roman" w:hAnsi="Times New Roman"/>
                <w:spacing w:val="-1"/>
                <w:lang w:val="ru-RU"/>
              </w:rPr>
              <w:t>мусоросборников;</w:t>
            </w:r>
          </w:p>
          <w:p w:rsidR="003215C1" w:rsidRPr="003215C1" w:rsidRDefault="003215C1" w:rsidP="006134F6">
            <w:pPr>
              <w:pStyle w:val="a3"/>
              <w:numPr>
                <w:ilvl w:val="0"/>
                <w:numId w:val="39"/>
              </w:numPr>
              <w:tabs>
                <w:tab w:val="left" w:pos="259"/>
                <w:tab w:val="left" w:pos="512"/>
                <w:tab w:val="left" w:pos="987"/>
              </w:tabs>
              <w:ind w:left="57" w:right="57" w:firstLine="0"/>
              <w:rPr>
                <w:szCs w:val="22"/>
                <w:lang w:val="ru-RU"/>
              </w:rPr>
            </w:pPr>
            <w:r w:rsidRPr="003215C1">
              <w:rPr>
                <w:spacing w:val="-1"/>
                <w:szCs w:val="22"/>
                <w:lang w:val="ru-RU"/>
              </w:rPr>
              <w:t>общественные</w:t>
            </w:r>
            <w:r w:rsidRPr="003215C1">
              <w:rPr>
                <w:spacing w:val="1"/>
                <w:szCs w:val="22"/>
                <w:lang w:val="ru-RU"/>
              </w:rPr>
              <w:t xml:space="preserve"> </w:t>
            </w:r>
            <w:r w:rsidRPr="003215C1">
              <w:rPr>
                <w:spacing w:val="-2"/>
                <w:szCs w:val="22"/>
                <w:lang w:val="ru-RU"/>
              </w:rPr>
              <w:t>туалеты,</w:t>
            </w:r>
            <w:r w:rsidRPr="003215C1">
              <w:rPr>
                <w:spacing w:val="4"/>
                <w:szCs w:val="22"/>
                <w:lang w:val="ru-RU"/>
              </w:rPr>
              <w:t xml:space="preserve"> </w:t>
            </w:r>
            <w:r w:rsidRPr="003215C1">
              <w:rPr>
                <w:spacing w:val="-1"/>
                <w:szCs w:val="22"/>
                <w:lang w:val="ru-RU"/>
              </w:rPr>
              <w:t>надворные</w:t>
            </w:r>
            <w:r w:rsidRPr="003215C1">
              <w:rPr>
                <w:spacing w:val="-4"/>
                <w:szCs w:val="22"/>
                <w:lang w:val="ru-RU"/>
              </w:rPr>
              <w:t xml:space="preserve"> </w:t>
            </w:r>
            <w:r w:rsidRPr="003215C1">
              <w:rPr>
                <w:spacing w:val="-1"/>
                <w:szCs w:val="22"/>
                <w:lang w:val="ru-RU"/>
              </w:rPr>
              <w:t>туалеты,</w:t>
            </w:r>
            <w:r w:rsidRPr="003215C1">
              <w:rPr>
                <w:spacing w:val="57"/>
                <w:szCs w:val="22"/>
                <w:lang w:val="ru-RU"/>
              </w:rPr>
              <w:t xml:space="preserve"> </w:t>
            </w:r>
            <w:r w:rsidRPr="003215C1">
              <w:rPr>
                <w:spacing w:val="-1"/>
                <w:szCs w:val="22"/>
                <w:lang w:val="ru-RU"/>
              </w:rPr>
              <w:t>гидронепроницаемые</w:t>
            </w:r>
            <w:r w:rsidRPr="003215C1">
              <w:rPr>
                <w:spacing w:val="1"/>
                <w:szCs w:val="22"/>
                <w:lang w:val="ru-RU"/>
              </w:rPr>
              <w:t xml:space="preserve"> </w:t>
            </w:r>
            <w:r w:rsidRPr="003215C1">
              <w:rPr>
                <w:spacing w:val="-1"/>
                <w:szCs w:val="22"/>
                <w:lang w:val="ru-RU"/>
              </w:rPr>
              <w:t>выгребы,</w:t>
            </w:r>
            <w:r w:rsidRPr="003215C1">
              <w:rPr>
                <w:spacing w:val="4"/>
                <w:szCs w:val="22"/>
                <w:lang w:val="ru-RU"/>
              </w:rPr>
              <w:t xml:space="preserve"> </w:t>
            </w:r>
            <w:r w:rsidRPr="003215C1">
              <w:rPr>
                <w:spacing w:val="-1"/>
                <w:szCs w:val="22"/>
                <w:lang w:val="ru-RU"/>
              </w:rPr>
              <w:t>септики;</w:t>
            </w:r>
          </w:p>
          <w:p w:rsidR="003215C1" w:rsidRPr="006134F6" w:rsidRDefault="003215C1" w:rsidP="006134F6">
            <w:pPr>
              <w:pStyle w:val="a3"/>
              <w:numPr>
                <w:ilvl w:val="0"/>
                <w:numId w:val="39"/>
              </w:numPr>
              <w:tabs>
                <w:tab w:val="left" w:pos="259"/>
                <w:tab w:val="left" w:pos="512"/>
                <w:tab w:val="left" w:pos="987"/>
              </w:tabs>
              <w:ind w:left="57" w:right="57" w:firstLine="0"/>
              <w:rPr>
                <w:szCs w:val="22"/>
                <w:lang w:val="ru-RU"/>
              </w:rPr>
            </w:pPr>
            <w:r w:rsidRPr="003215C1">
              <w:rPr>
                <w:spacing w:val="-1"/>
                <w:szCs w:val="22"/>
                <w:lang w:val="ru-RU"/>
              </w:rPr>
              <w:t>объекты</w:t>
            </w:r>
            <w:r w:rsidRPr="003215C1">
              <w:rPr>
                <w:szCs w:val="22"/>
                <w:lang w:val="ru-RU"/>
              </w:rPr>
              <w:t xml:space="preserve"> </w:t>
            </w:r>
            <w:r w:rsidRPr="003215C1">
              <w:rPr>
                <w:spacing w:val="-1"/>
                <w:szCs w:val="22"/>
                <w:lang w:val="ru-RU"/>
              </w:rPr>
              <w:t>общественного</w:t>
            </w:r>
            <w:r w:rsidRPr="003215C1">
              <w:rPr>
                <w:spacing w:val="2"/>
                <w:szCs w:val="22"/>
                <w:lang w:val="ru-RU"/>
              </w:rPr>
              <w:t xml:space="preserve"> </w:t>
            </w:r>
            <w:r w:rsidRPr="003215C1">
              <w:rPr>
                <w:szCs w:val="22"/>
                <w:lang w:val="ru-RU"/>
              </w:rPr>
              <w:t>питания,</w:t>
            </w:r>
            <w:r w:rsidRPr="003215C1">
              <w:rPr>
                <w:spacing w:val="-1"/>
                <w:szCs w:val="22"/>
                <w:lang w:val="ru-RU"/>
              </w:rPr>
              <w:t xml:space="preserve"> связанные</w:t>
            </w:r>
            <w:r w:rsidRPr="003215C1">
              <w:rPr>
                <w:spacing w:val="1"/>
                <w:szCs w:val="22"/>
                <w:lang w:val="ru-RU"/>
              </w:rPr>
              <w:t xml:space="preserve"> </w:t>
            </w:r>
            <w:r w:rsidRPr="003215C1">
              <w:rPr>
                <w:spacing w:val="-1"/>
                <w:szCs w:val="22"/>
                <w:lang w:val="ru-RU"/>
              </w:rPr>
              <w:t>непосредственно</w:t>
            </w:r>
            <w:r w:rsidRPr="003215C1">
              <w:rPr>
                <w:spacing w:val="49"/>
                <w:szCs w:val="22"/>
                <w:lang w:val="ru-RU"/>
              </w:rPr>
              <w:t xml:space="preserve"> </w:t>
            </w:r>
            <w:r w:rsidRPr="003215C1">
              <w:rPr>
                <w:szCs w:val="22"/>
                <w:lang w:val="ru-RU"/>
              </w:rPr>
              <w:t>с</w:t>
            </w:r>
            <w:r w:rsidRPr="003215C1">
              <w:rPr>
                <w:spacing w:val="1"/>
                <w:szCs w:val="22"/>
                <w:lang w:val="ru-RU"/>
              </w:rPr>
              <w:t xml:space="preserve"> </w:t>
            </w:r>
            <w:r w:rsidRPr="003215C1">
              <w:rPr>
                <w:spacing w:val="-1"/>
                <w:szCs w:val="22"/>
                <w:lang w:val="ru-RU"/>
              </w:rPr>
              <w:t>обслуживанием</w:t>
            </w:r>
            <w:r w:rsidRPr="003215C1">
              <w:rPr>
                <w:spacing w:val="3"/>
                <w:szCs w:val="22"/>
                <w:lang w:val="ru-RU"/>
              </w:rPr>
              <w:t xml:space="preserve"> </w:t>
            </w:r>
            <w:r w:rsidRPr="003215C1">
              <w:rPr>
                <w:spacing w:val="-1"/>
                <w:szCs w:val="22"/>
                <w:lang w:val="ru-RU"/>
              </w:rPr>
              <w:t>производственных</w:t>
            </w:r>
            <w:r w:rsidRPr="003215C1">
              <w:rPr>
                <w:spacing w:val="-3"/>
                <w:szCs w:val="22"/>
                <w:lang w:val="ru-RU"/>
              </w:rPr>
              <w:t xml:space="preserve"> </w:t>
            </w:r>
            <w:r w:rsidRPr="003215C1">
              <w:rPr>
                <w:spacing w:val="-1"/>
                <w:szCs w:val="22"/>
                <w:lang w:val="ru-RU"/>
              </w:rPr>
              <w:t>предприятий;</w:t>
            </w:r>
          </w:p>
          <w:p w:rsidR="003215C1" w:rsidRPr="006134F6" w:rsidRDefault="003215C1" w:rsidP="006134F6">
            <w:pPr>
              <w:pStyle w:val="a3"/>
              <w:numPr>
                <w:ilvl w:val="0"/>
                <w:numId w:val="39"/>
              </w:numPr>
              <w:tabs>
                <w:tab w:val="left" w:pos="352"/>
                <w:tab w:val="left" w:pos="987"/>
              </w:tabs>
              <w:ind w:left="57" w:right="57" w:firstLine="0"/>
              <w:rPr>
                <w:szCs w:val="22"/>
                <w:lang w:val="ru-RU"/>
              </w:rPr>
            </w:pPr>
            <w:r w:rsidRPr="003215C1">
              <w:rPr>
                <w:szCs w:val="22"/>
                <w:lang w:val="ru-RU"/>
              </w:rPr>
              <w:t>объекты,</w:t>
            </w:r>
            <w:r w:rsidRPr="003215C1">
              <w:rPr>
                <w:spacing w:val="-5"/>
                <w:szCs w:val="22"/>
                <w:lang w:val="ru-RU"/>
              </w:rPr>
              <w:t xml:space="preserve"> </w:t>
            </w:r>
            <w:r w:rsidRPr="003215C1">
              <w:rPr>
                <w:spacing w:val="-1"/>
                <w:szCs w:val="22"/>
                <w:lang w:val="ru-RU"/>
              </w:rPr>
              <w:t>обеспечивающие</w:t>
            </w:r>
            <w:r w:rsidRPr="003215C1">
              <w:rPr>
                <w:spacing w:val="-4"/>
                <w:szCs w:val="22"/>
                <w:lang w:val="ru-RU"/>
              </w:rPr>
              <w:t xml:space="preserve"> </w:t>
            </w:r>
            <w:r w:rsidRPr="003215C1">
              <w:rPr>
                <w:spacing w:val="-1"/>
                <w:szCs w:val="22"/>
                <w:lang w:val="ru-RU"/>
              </w:rPr>
              <w:t>общественную</w:t>
            </w:r>
            <w:r w:rsidRPr="003215C1">
              <w:rPr>
                <w:szCs w:val="22"/>
                <w:lang w:val="ru-RU"/>
              </w:rPr>
              <w:t xml:space="preserve"> безопасность</w:t>
            </w:r>
            <w:r w:rsidRPr="003215C1">
              <w:rPr>
                <w:spacing w:val="-1"/>
                <w:szCs w:val="22"/>
                <w:lang w:val="ru-RU"/>
              </w:rPr>
              <w:t xml:space="preserve"> </w:t>
            </w:r>
            <w:r w:rsidRPr="003215C1">
              <w:rPr>
                <w:szCs w:val="22"/>
                <w:lang w:val="ru-RU"/>
              </w:rPr>
              <w:t>и</w:t>
            </w:r>
            <w:r w:rsidRPr="003215C1">
              <w:rPr>
                <w:spacing w:val="37"/>
                <w:szCs w:val="22"/>
                <w:lang w:val="ru-RU"/>
              </w:rPr>
              <w:t xml:space="preserve"> </w:t>
            </w:r>
            <w:r w:rsidRPr="003215C1">
              <w:rPr>
                <w:spacing w:val="-1"/>
                <w:szCs w:val="22"/>
                <w:lang w:val="ru-RU"/>
              </w:rPr>
              <w:t xml:space="preserve">безопасность </w:t>
            </w:r>
            <w:r w:rsidRPr="003215C1">
              <w:rPr>
                <w:spacing w:val="-1"/>
                <w:szCs w:val="22"/>
                <w:lang w:val="ru-RU"/>
              </w:rPr>
              <w:lastRenderedPageBreak/>
              <w:t>объектов</w:t>
            </w:r>
            <w:r w:rsidRPr="003215C1">
              <w:rPr>
                <w:spacing w:val="-6"/>
                <w:szCs w:val="22"/>
                <w:lang w:val="ru-RU"/>
              </w:rPr>
              <w:t xml:space="preserve"> </w:t>
            </w:r>
            <w:r w:rsidRPr="003215C1">
              <w:rPr>
                <w:szCs w:val="22"/>
                <w:lang w:val="ru-RU"/>
              </w:rPr>
              <w:t>основных</w:t>
            </w:r>
            <w:r w:rsidRPr="003215C1">
              <w:rPr>
                <w:spacing w:val="-3"/>
                <w:szCs w:val="22"/>
                <w:lang w:val="ru-RU"/>
              </w:rPr>
              <w:t xml:space="preserve"> </w:t>
            </w:r>
            <w:r w:rsidRPr="003215C1">
              <w:rPr>
                <w:szCs w:val="22"/>
                <w:lang w:val="ru-RU"/>
              </w:rPr>
              <w:t>и</w:t>
            </w:r>
            <w:r w:rsidRPr="003215C1">
              <w:rPr>
                <w:spacing w:val="3"/>
                <w:szCs w:val="22"/>
                <w:lang w:val="ru-RU"/>
              </w:rPr>
              <w:t xml:space="preserve"> </w:t>
            </w:r>
            <w:r w:rsidRPr="003215C1">
              <w:rPr>
                <w:spacing w:val="-2"/>
                <w:szCs w:val="22"/>
                <w:lang w:val="ru-RU"/>
              </w:rPr>
              <w:t>условно</w:t>
            </w:r>
            <w:r w:rsidRPr="003215C1">
              <w:rPr>
                <w:spacing w:val="6"/>
                <w:szCs w:val="22"/>
                <w:lang w:val="ru-RU"/>
              </w:rPr>
              <w:t xml:space="preserve"> </w:t>
            </w:r>
            <w:r w:rsidRPr="003215C1">
              <w:rPr>
                <w:spacing w:val="-1"/>
                <w:szCs w:val="22"/>
                <w:lang w:val="ru-RU"/>
              </w:rPr>
              <w:t>разрешенных</w:t>
            </w:r>
            <w:r w:rsidRPr="003215C1">
              <w:rPr>
                <w:spacing w:val="-3"/>
                <w:szCs w:val="22"/>
                <w:lang w:val="ru-RU"/>
              </w:rPr>
              <w:t xml:space="preserve"> </w:t>
            </w:r>
            <w:r w:rsidRPr="003215C1">
              <w:rPr>
                <w:spacing w:val="-1"/>
                <w:szCs w:val="22"/>
                <w:lang w:val="ru-RU"/>
              </w:rPr>
              <w:t>видов</w:t>
            </w:r>
            <w:r w:rsidRPr="003215C1">
              <w:rPr>
                <w:spacing w:val="60"/>
                <w:szCs w:val="22"/>
                <w:lang w:val="ru-RU"/>
              </w:rPr>
              <w:t xml:space="preserve"> </w:t>
            </w:r>
            <w:r w:rsidRPr="003215C1">
              <w:rPr>
                <w:spacing w:val="-1"/>
                <w:szCs w:val="22"/>
                <w:lang w:val="ru-RU"/>
              </w:rPr>
              <w:t>использования, включая</w:t>
            </w:r>
            <w:r w:rsidRPr="003215C1">
              <w:rPr>
                <w:spacing w:val="2"/>
                <w:szCs w:val="22"/>
                <w:lang w:val="ru-RU"/>
              </w:rPr>
              <w:t xml:space="preserve"> </w:t>
            </w:r>
            <w:r w:rsidRPr="003215C1">
              <w:rPr>
                <w:spacing w:val="-1"/>
                <w:szCs w:val="22"/>
                <w:lang w:val="ru-RU"/>
              </w:rPr>
              <w:t>противопожарную.</w:t>
            </w:r>
          </w:p>
        </w:tc>
        <w:tc>
          <w:tcPr>
            <w:tcW w:w="7654" w:type="dxa"/>
          </w:tcPr>
          <w:p w:rsidR="00284999" w:rsidRPr="003215C1" w:rsidRDefault="00284999" w:rsidP="006134F6">
            <w:pPr>
              <w:pStyle w:val="TableParagraph"/>
              <w:spacing w:line="264" w:lineRule="auto"/>
              <w:ind w:left="57" w:right="57"/>
              <w:jc w:val="both"/>
              <w:rPr>
                <w:rFonts w:ascii="Times New Roman" w:eastAsia="Times New Roman" w:hAnsi="Times New Roman" w:cs="Times New Roman"/>
                <w:lang w:val="ru-RU"/>
              </w:rPr>
            </w:pPr>
            <w:r w:rsidRPr="003215C1">
              <w:rPr>
                <w:rFonts w:ascii="Times New Roman" w:hAnsi="Times New Roman"/>
                <w:spacing w:val="-1"/>
                <w:lang w:val="ru-RU"/>
              </w:rPr>
              <w:lastRenderedPageBreak/>
              <w:t>Минимальная/максимальная</w:t>
            </w:r>
            <w:r w:rsidRPr="003215C1">
              <w:rPr>
                <w:rFonts w:ascii="Times New Roman" w:hAnsi="Times New Roman"/>
                <w:spacing w:val="5"/>
                <w:lang w:val="ru-RU"/>
              </w:rPr>
              <w:t xml:space="preserve"> </w:t>
            </w:r>
            <w:r w:rsidRPr="003215C1">
              <w:rPr>
                <w:rFonts w:ascii="Times New Roman" w:hAnsi="Times New Roman"/>
                <w:spacing w:val="-1"/>
                <w:lang w:val="ru-RU"/>
              </w:rPr>
              <w:t>площадь</w:t>
            </w:r>
            <w:r w:rsidRPr="003215C1">
              <w:rPr>
                <w:rFonts w:ascii="Times New Roman" w:hAnsi="Times New Roman"/>
                <w:spacing w:val="2"/>
                <w:lang w:val="ru-RU"/>
              </w:rPr>
              <w:t xml:space="preserve"> </w:t>
            </w:r>
            <w:r w:rsidRPr="003215C1">
              <w:rPr>
                <w:rFonts w:ascii="Times New Roman" w:hAnsi="Times New Roman"/>
                <w:spacing w:val="-1"/>
                <w:lang w:val="ru-RU"/>
              </w:rPr>
              <w:t>земельных</w:t>
            </w:r>
            <w:r w:rsidRPr="003215C1">
              <w:rPr>
                <w:rFonts w:ascii="Times New Roman" w:hAnsi="Times New Roman"/>
                <w:spacing w:val="2"/>
                <w:lang w:val="ru-RU"/>
              </w:rPr>
              <w:t xml:space="preserve"> </w:t>
            </w:r>
            <w:r w:rsidRPr="003215C1">
              <w:rPr>
                <w:rFonts w:ascii="Times New Roman" w:hAnsi="Times New Roman"/>
                <w:spacing w:val="-1"/>
                <w:lang w:val="ru-RU"/>
              </w:rPr>
              <w:t>участков,</w:t>
            </w:r>
            <w:r w:rsidRPr="003215C1">
              <w:rPr>
                <w:rFonts w:ascii="Times New Roman" w:hAnsi="Times New Roman"/>
                <w:spacing w:val="43"/>
                <w:lang w:val="ru-RU"/>
              </w:rPr>
              <w:t xml:space="preserve"> </w:t>
            </w:r>
            <w:r w:rsidRPr="003215C1">
              <w:rPr>
                <w:rFonts w:ascii="Times New Roman" w:hAnsi="Times New Roman"/>
                <w:spacing w:val="-1"/>
                <w:lang w:val="ru-RU"/>
              </w:rPr>
              <w:t>минимальная</w:t>
            </w:r>
            <w:r w:rsidRPr="003215C1">
              <w:rPr>
                <w:rFonts w:ascii="Times New Roman" w:hAnsi="Times New Roman"/>
                <w:spacing w:val="-3"/>
                <w:lang w:val="ru-RU"/>
              </w:rPr>
              <w:t xml:space="preserve"> </w:t>
            </w:r>
            <w:r w:rsidRPr="003215C1">
              <w:rPr>
                <w:rFonts w:ascii="Times New Roman" w:hAnsi="Times New Roman"/>
                <w:lang w:val="ru-RU"/>
              </w:rPr>
              <w:t>ширина</w:t>
            </w:r>
            <w:r w:rsidRPr="003215C1">
              <w:rPr>
                <w:rFonts w:ascii="Times New Roman" w:hAnsi="Times New Roman"/>
                <w:spacing w:val="-4"/>
                <w:lang w:val="ru-RU"/>
              </w:rPr>
              <w:t xml:space="preserve"> </w:t>
            </w:r>
            <w:r w:rsidRPr="003215C1">
              <w:rPr>
                <w:rFonts w:ascii="Times New Roman" w:hAnsi="Times New Roman"/>
                <w:spacing w:val="-1"/>
                <w:lang w:val="ru-RU"/>
              </w:rPr>
              <w:t>земельных</w:t>
            </w:r>
            <w:r w:rsidRPr="003215C1">
              <w:rPr>
                <w:rFonts w:ascii="Times New Roman" w:hAnsi="Times New Roman"/>
                <w:spacing w:val="2"/>
                <w:lang w:val="ru-RU"/>
              </w:rPr>
              <w:t xml:space="preserve"> </w:t>
            </w:r>
            <w:r w:rsidRPr="003215C1">
              <w:rPr>
                <w:rFonts w:ascii="Times New Roman" w:hAnsi="Times New Roman"/>
                <w:spacing w:val="-2"/>
                <w:lang w:val="ru-RU"/>
              </w:rPr>
              <w:t>участков</w:t>
            </w:r>
            <w:r w:rsidRPr="003215C1">
              <w:rPr>
                <w:rFonts w:ascii="Times New Roman" w:hAnsi="Times New Roman"/>
                <w:spacing w:val="3"/>
                <w:lang w:val="ru-RU"/>
              </w:rPr>
              <w:t xml:space="preserve"> </w:t>
            </w:r>
            <w:r w:rsidRPr="003215C1">
              <w:rPr>
                <w:rFonts w:ascii="Times New Roman" w:hAnsi="Times New Roman"/>
                <w:spacing w:val="-2"/>
                <w:lang w:val="ru-RU"/>
              </w:rPr>
              <w:t>вдоль</w:t>
            </w:r>
            <w:r w:rsidRPr="003215C1">
              <w:rPr>
                <w:rFonts w:ascii="Times New Roman" w:hAnsi="Times New Roman"/>
                <w:spacing w:val="2"/>
                <w:lang w:val="ru-RU"/>
              </w:rPr>
              <w:t xml:space="preserve"> </w:t>
            </w:r>
            <w:r w:rsidRPr="003215C1">
              <w:rPr>
                <w:rFonts w:ascii="Times New Roman" w:hAnsi="Times New Roman"/>
                <w:spacing w:val="-1"/>
                <w:lang w:val="ru-RU"/>
              </w:rPr>
              <w:t>фронта</w:t>
            </w:r>
            <w:r w:rsidRPr="003215C1">
              <w:rPr>
                <w:rFonts w:ascii="Times New Roman" w:hAnsi="Times New Roman"/>
                <w:spacing w:val="1"/>
                <w:lang w:val="ru-RU"/>
              </w:rPr>
              <w:t xml:space="preserve"> </w:t>
            </w:r>
            <w:r w:rsidRPr="003215C1">
              <w:rPr>
                <w:rFonts w:ascii="Times New Roman" w:hAnsi="Times New Roman"/>
                <w:spacing w:val="-2"/>
                <w:lang w:val="ru-RU"/>
              </w:rPr>
              <w:t>улицы</w:t>
            </w:r>
            <w:r w:rsidRPr="003215C1">
              <w:rPr>
                <w:rFonts w:ascii="Times New Roman" w:hAnsi="Times New Roman"/>
                <w:spacing w:val="54"/>
                <w:lang w:val="ru-RU"/>
              </w:rPr>
              <w:t xml:space="preserve"> </w:t>
            </w:r>
            <w:r w:rsidRPr="003215C1">
              <w:rPr>
                <w:rFonts w:ascii="Times New Roman" w:hAnsi="Times New Roman"/>
                <w:spacing w:val="-1"/>
                <w:lang w:val="ru-RU"/>
              </w:rPr>
              <w:t>(проезда)</w:t>
            </w:r>
            <w:r w:rsidRPr="003215C1">
              <w:rPr>
                <w:rFonts w:ascii="Times New Roman" w:hAnsi="Times New Roman"/>
                <w:spacing w:val="5"/>
                <w:lang w:val="ru-RU"/>
              </w:rPr>
              <w:t xml:space="preserve"> </w:t>
            </w:r>
            <w:r w:rsidRPr="003215C1">
              <w:rPr>
                <w:rFonts w:ascii="Times New Roman" w:hAnsi="Times New Roman"/>
                <w:lang w:val="ru-RU"/>
              </w:rPr>
              <w:t>-</w:t>
            </w:r>
            <w:r w:rsidRPr="003215C1">
              <w:rPr>
                <w:rFonts w:ascii="Times New Roman" w:hAnsi="Times New Roman"/>
                <w:spacing w:val="-1"/>
                <w:lang w:val="ru-RU"/>
              </w:rPr>
              <w:t xml:space="preserve"> аналогичны, параметрам</w:t>
            </w:r>
            <w:r w:rsidRPr="003215C1">
              <w:rPr>
                <w:rFonts w:ascii="Times New Roman" w:hAnsi="Times New Roman"/>
                <w:spacing w:val="-2"/>
                <w:lang w:val="ru-RU"/>
              </w:rPr>
              <w:t xml:space="preserve"> </w:t>
            </w:r>
            <w:r w:rsidRPr="003215C1">
              <w:rPr>
                <w:rFonts w:ascii="Times New Roman" w:hAnsi="Times New Roman"/>
                <w:spacing w:val="-1"/>
                <w:lang w:val="ru-RU"/>
              </w:rPr>
              <w:t>разрешенного</w:t>
            </w:r>
            <w:r w:rsidRPr="003215C1">
              <w:rPr>
                <w:rFonts w:ascii="Times New Roman" w:hAnsi="Times New Roman"/>
                <w:spacing w:val="2"/>
                <w:lang w:val="ru-RU"/>
              </w:rPr>
              <w:t xml:space="preserve"> </w:t>
            </w:r>
            <w:r w:rsidRPr="003215C1">
              <w:rPr>
                <w:rFonts w:ascii="Times New Roman" w:hAnsi="Times New Roman"/>
                <w:spacing w:val="-1"/>
                <w:lang w:val="ru-RU"/>
              </w:rPr>
              <w:t>строительства,</w:t>
            </w:r>
            <w:r w:rsidRPr="003215C1">
              <w:rPr>
                <w:rFonts w:ascii="Times New Roman" w:hAnsi="Times New Roman"/>
                <w:spacing w:val="55"/>
                <w:lang w:val="ru-RU"/>
              </w:rPr>
              <w:t xml:space="preserve"> </w:t>
            </w:r>
            <w:r w:rsidRPr="003215C1">
              <w:rPr>
                <w:rFonts w:ascii="Times New Roman" w:hAnsi="Times New Roman"/>
                <w:spacing w:val="-1"/>
                <w:lang w:val="ru-RU"/>
              </w:rPr>
              <w:t>реконструкции</w:t>
            </w:r>
            <w:r w:rsidRPr="003215C1">
              <w:rPr>
                <w:rFonts w:ascii="Times New Roman" w:hAnsi="Times New Roman"/>
                <w:spacing w:val="-2"/>
                <w:lang w:val="ru-RU"/>
              </w:rPr>
              <w:t xml:space="preserve"> </w:t>
            </w:r>
            <w:r w:rsidRPr="003215C1">
              <w:rPr>
                <w:rFonts w:ascii="Times New Roman" w:hAnsi="Times New Roman"/>
                <w:lang w:val="ru-RU"/>
              </w:rPr>
              <w:t>объектов</w:t>
            </w:r>
            <w:r w:rsidRPr="003215C1">
              <w:rPr>
                <w:rFonts w:ascii="Times New Roman" w:hAnsi="Times New Roman"/>
                <w:spacing w:val="-1"/>
                <w:lang w:val="ru-RU"/>
              </w:rPr>
              <w:t xml:space="preserve"> </w:t>
            </w:r>
            <w:r w:rsidRPr="003215C1">
              <w:rPr>
                <w:rFonts w:ascii="Times New Roman" w:hAnsi="Times New Roman"/>
                <w:lang w:val="ru-RU"/>
              </w:rPr>
              <w:t>с</w:t>
            </w:r>
            <w:r w:rsidRPr="003215C1">
              <w:rPr>
                <w:rFonts w:ascii="Times New Roman" w:hAnsi="Times New Roman"/>
                <w:spacing w:val="-4"/>
                <w:lang w:val="ru-RU"/>
              </w:rPr>
              <w:t xml:space="preserve"> </w:t>
            </w:r>
            <w:r w:rsidRPr="003215C1">
              <w:rPr>
                <w:rFonts w:ascii="Times New Roman" w:hAnsi="Times New Roman"/>
                <w:spacing w:val="-1"/>
                <w:lang w:val="ru-RU"/>
              </w:rPr>
              <w:t>основными</w:t>
            </w:r>
            <w:r w:rsidRPr="003215C1">
              <w:rPr>
                <w:rFonts w:ascii="Times New Roman" w:hAnsi="Times New Roman"/>
                <w:spacing w:val="-2"/>
                <w:lang w:val="ru-RU"/>
              </w:rPr>
              <w:t xml:space="preserve"> </w:t>
            </w:r>
            <w:r w:rsidRPr="003215C1">
              <w:rPr>
                <w:rFonts w:ascii="Times New Roman" w:hAnsi="Times New Roman"/>
                <w:lang w:val="ru-RU"/>
              </w:rPr>
              <w:t>и</w:t>
            </w:r>
            <w:r w:rsidRPr="003215C1">
              <w:rPr>
                <w:rFonts w:ascii="Times New Roman" w:hAnsi="Times New Roman"/>
                <w:spacing w:val="3"/>
                <w:lang w:val="ru-RU"/>
              </w:rPr>
              <w:t xml:space="preserve"> </w:t>
            </w:r>
            <w:r w:rsidRPr="003215C1">
              <w:rPr>
                <w:rFonts w:ascii="Times New Roman" w:hAnsi="Times New Roman"/>
                <w:spacing w:val="-2"/>
                <w:lang w:val="ru-RU"/>
              </w:rPr>
              <w:t>условно</w:t>
            </w:r>
            <w:r w:rsidRPr="003215C1">
              <w:rPr>
                <w:rFonts w:ascii="Times New Roman" w:hAnsi="Times New Roman"/>
                <w:spacing w:val="2"/>
                <w:lang w:val="ru-RU"/>
              </w:rPr>
              <w:t xml:space="preserve"> </w:t>
            </w:r>
            <w:r w:rsidRPr="003215C1">
              <w:rPr>
                <w:rFonts w:ascii="Times New Roman" w:hAnsi="Times New Roman"/>
                <w:spacing w:val="-1"/>
                <w:lang w:val="ru-RU"/>
              </w:rPr>
              <w:t>разрешенными</w:t>
            </w:r>
            <w:r w:rsidRPr="003215C1">
              <w:rPr>
                <w:rFonts w:ascii="Times New Roman" w:hAnsi="Times New Roman"/>
                <w:spacing w:val="61"/>
                <w:lang w:val="ru-RU"/>
              </w:rPr>
              <w:t xml:space="preserve"> </w:t>
            </w:r>
            <w:r w:rsidRPr="003215C1">
              <w:rPr>
                <w:rFonts w:ascii="Times New Roman" w:hAnsi="Times New Roman"/>
                <w:spacing w:val="-1"/>
                <w:lang w:val="ru-RU"/>
              </w:rPr>
              <w:t>видами</w:t>
            </w:r>
            <w:r w:rsidRPr="003215C1">
              <w:rPr>
                <w:rFonts w:ascii="Times New Roman" w:hAnsi="Times New Roman"/>
                <w:spacing w:val="3"/>
                <w:lang w:val="ru-RU"/>
              </w:rPr>
              <w:t xml:space="preserve"> </w:t>
            </w:r>
            <w:r w:rsidRPr="003215C1">
              <w:rPr>
                <w:rFonts w:ascii="Times New Roman" w:hAnsi="Times New Roman"/>
                <w:spacing w:val="-1"/>
                <w:lang w:val="ru-RU"/>
              </w:rPr>
              <w:t>использования.</w:t>
            </w:r>
          </w:p>
          <w:p w:rsidR="00284999" w:rsidRPr="003215C1" w:rsidRDefault="00284999" w:rsidP="006134F6">
            <w:pPr>
              <w:pStyle w:val="TableParagraph"/>
              <w:spacing w:line="264" w:lineRule="auto"/>
              <w:ind w:left="57" w:right="57"/>
              <w:jc w:val="both"/>
              <w:rPr>
                <w:rFonts w:ascii="Times New Roman" w:eastAsia="Times New Roman" w:hAnsi="Times New Roman" w:cs="Times New Roman"/>
                <w:b/>
                <w:bCs/>
                <w:lang w:val="ru-RU"/>
              </w:rPr>
            </w:pPr>
          </w:p>
          <w:p w:rsidR="00284999" w:rsidRPr="003215C1" w:rsidRDefault="00284999" w:rsidP="006134F6">
            <w:pPr>
              <w:pStyle w:val="TableParagraph"/>
              <w:spacing w:line="264" w:lineRule="auto"/>
              <w:ind w:left="57" w:right="57"/>
              <w:jc w:val="both"/>
              <w:rPr>
                <w:rFonts w:ascii="Times New Roman" w:eastAsia="Times New Roman" w:hAnsi="Times New Roman" w:cs="Times New Roman"/>
                <w:lang w:val="ru-RU"/>
              </w:rPr>
            </w:pPr>
            <w:r w:rsidRPr="003215C1">
              <w:rPr>
                <w:rFonts w:ascii="Times New Roman" w:hAnsi="Times New Roman"/>
                <w:spacing w:val="-1"/>
                <w:lang w:val="ru-RU"/>
              </w:rPr>
              <w:t>Максимальный</w:t>
            </w:r>
            <w:r w:rsidRPr="003215C1">
              <w:rPr>
                <w:rFonts w:ascii="Times New Roman" w:hAnsi="Times New Roman"/>
                <w:spacing w:val="3"/>
                <w:lang w:val="ru-RU"/>
              </w:rPr>
              <w:t xml:space="preserve"> </w:t>
            </w:r>
            <w:r w:rsidRPr="003215C1">
              <w:rPr>
                <w:rFonts w:ascii="Times New Roman" w:hAnsi="Times New Roman"/>
                <w:spacing w:val="-1"/>
                <w:lang w:val="ru-RU"/>
              </w:rPr>
              <w:t>процент</w:t>
            </w:r>
            <w:r w:rsidRPr="003215C1">
              <w:rPr>
                <w:rFonts w:ascii="Times New Roman" w:hAnsi="Times New Roman"/>
                <w:spacing w:val="2"/>
                <w:lang w:val="ru-RU"/>
              </w:rPr>
              <w:t xml:space="preserve"> </w:t>
            </w:r>
            <w:r w:rsidRPr="003215C1">
              <w:rPr>
                <w:rFonts w:ascii="Times New Roman" w:hAnsi="Times New Roman"/>
                <w:spacing w:val="-1"/>
                <w:lang w:val="ru-RU"/>
              </w:rPr>
              <w:t>застройки</w:t>
            </w:r>
            <w:r w:rsidRPr="003215C1">
              <w:rPr>
                <w:rFonts w:ascii="Times New Roman" w:hAnsi="Times New Roman"/>
                <w:spacing w:val="-2"/>
                <w:lang w:val="ru-RU"/>
              </w:rPr>
              <w:t xml:space="preserve"> </w:t>
            </w:r>
            <w:r w:rsidRPr="003215C1">
              <w:rPr>
                <w:rFonts w:ascii="Times New Roman" w:hAnsi="Times New Roman"/>
                <w:lang w:val="ru-RU"/>
              </w:rPr>
              <w:t>в</w:t>
            </w:r>
            <w:r w:rsidRPr="003215C1">
              <w:rPr>
                <w:rFonts w:ascii="Times New Roman" w:hAnsi="Times New Roman"/>
                <w:spacing w:val="-1"/>
                <w:lang w:val="ru-RU"/>
              </w:rPr>
              <w:t xml:space="preserve"> границах</w:t>
            </w:r>
            <w:r w:rsidRPr="003215C1">
              <w:rPr>
                <w:rFonts w:ascii="Times New Roman" w:hAnsi="Times New Roman"/>
                <w:spacing w:val="-3"/>
                <w:lang w:val="ru-RU"/>
              </w:rPr>
              <w:t xml:space="preserve"> </w:t>
            </w:r>
            <w:r w:rsidRPr="003215C1">
              <w:rPr>
                <w:rFonts w:ascii="Times New Roman" w:hAnsi="Times New Roman"/>
                <w:spacing w:val="-1"/>
                <w:lang w:val="ru-RU"/>
              </w:rPr>
              <w:t>земельного</w:t>
            </w:r>
            <w:r w:rsidRPr="003215C1">
              <w:rPr>
                <w:rFonts w:ascii="Times New Roman" w:hAnsi="Times New Roman"/>
                <w:spacing w:val="49"/>
                <w:lang w:val="ru-RU"/>
              </w:rPr>
              <w:t xml:space="preserve"> </w:t>
            </w:r>
            <w:r w:rsidRPr="003215C1">
              <w:rPr>
                <w:rFonts w:ascii="Times New Roman" w:hAnsi="Times New Roman"/>
                <w:spacing w:val="-1"/>
                <w:lang w:val="ru-RU"/>
              </w:rPr>
              <w:t>участка,</w:t>
            </w:r>
            <w:r w:rsidRPr="003215C1">
              <w:rPr>
                <w:rFonts w:ascii="Times New Roman" w:hAnsi="Times New Roman"/>
                <w:spacing w:val="4"/>
                <w:lang w:val="ru-RU"/>
              </w:rPr>
              <w:t xml:space="preserve"> </w:t>
            </w:r>
            <w:r w:rsidRPr="003215C1">
              <w:rPr>
                <w:rFonts w:ascii="Times New Roman" w:hAnsi="Times New Roman"/>
                <w:spacing w:val="-1"/>
                <w:lang w:val="ru-RU"/>
              </w:rPr>
              <w:t>максимальная</w:t>
            </w:r>
            <w:r w:rsidRPr="003215C1">
              <w:rPr>
                <w:rFonts w:ascii="Times New Roman" w:hAnsi="Times New Roman"/>
                <w:spacing w:val="2"/>
                <w:lang w:val="ru-RU"/>
              </w:rPr>
              <w:t xml:space="preserve"> </w:t>
            </w:r>
            <w:r w:rsidRPr="003215C1">
              <w:rPr>
                <w:rFonts w:ascii="Times New Roman" w:hAnsi="Times New Roman"/>
                <w:spacing w:val="-1"/>
                <w:lang w:val="ru-RU"/>
              </w:rPr>
              <w:t>высота</w:t>
            </w:r>
            <w:r w:rsidRPr="003215C1">
              <w:rPr>
                <w:rFonts w:ascii="Times New Roman" w:hAnsi="Times New Roman"/>
                <w:spacing w:val="1"/>
                <w:lang w:val="ru-RU"/>
              </w:rPr>
              <w:t xml:space="preserve"> </w:t>
            </w:r>
            <w:r w:rsidRPr="003215C1">
              <w:rPr>
                <w:rFonts w:ascii="Times New Roman" w:hAnsi="Times New Roman"/>
                <w:spacing w:val="-1"/>
                <w:lang w:val="ru-RU"/>
              </w:rPr>
              <w:t>строений, сооружений</w:t>
            </w:r>
            <w:r w:rsidRPr="003215C1">
              <w:rPr>
                <w:rFonts w:ascii="Times New Roman" w:hAnsi="Times New Roman"/>
                <w:spacing w:val="-6"/>
                <w:lang w:val="ru-RU"/>
              </w:rPr>
              <w:t xml:space="preserve"> </w:t>
            </w:r>
            <w:r w:rsidRPr="003215C1">
              <w:rPr>
                <w:rFonts w:ascii="Times New Roman" w:hAnsi="Times New Roman"/>
                <w:spacing w:val="2"/>
                <w:lang w:val="ru-RU"/>
              </w:rPr>
              <w:t xml:space="preserve">от </w:t>
            </w:r>
            <w:r w:rsidRPr="003215C1">
              <w:rPr>
                <w:rFonts w:ascii="Times New Roman" w:hAnsi="Times New Roman"/>
                <w:spacing w:val="-1"/>
                <w:lang w:val="ru-RU"/>
              </w:rPr>
              <w:t>уровня</w:t>
            </w:r>
            <w:r w:rsidRPr="003215C1">
              <w:rPr>
                <w:rFonts w:ascii="Times New Roman" w:hAnsi="Times New Roman"/>
                <w:spacing w:val="36"/>
                <w:lang w:val="ru-RU"/>
              </w:rPr>
              <w:t xml:space="preserve"> </w:t>
            </w:r>
            <w:r w:rsidRPr="003215C1">
              <w:rPr>
                <w:rFonts w:ascii="Times New Roman" w:hAnsi="Times New Roman"/>
                <w:lang w:val="ru-RU"/>
              </w:rPr>
              <w:t>земли</w:t>
            </w:r>
            <w:r w:rsidRPr="003215C1">
              <w:rPr>
                <w:rFonts w:ascii="Times New Roman" w:hAnsi="Times New Roman"/>
                <w:spacing w:val="-1"/>
                <w:lang w:val="ru-RU"/>
              </w:rPr>
              <w:t xml:space="preserve"> </w:t>
            </w:r>
            <w:r w:rsidRPr="003215C1">
              <w:rPr>
                <w:rFonts w:ascii="Times New Roman" w:hAnsi="Times New Roman"/>
                <w:lang w:val="ru-RU"/>
              </w:rPr>
              <w:t>-</w:t>
            </w:r>
            <w:r w:rsidRPr="003215C1">
              <w:rPr>
                <w:rFonts w:ascii="Times New Roman" w:hAnsi="Times New Roman"/>
                <w:spacing w:val="4"/>
                <w:lang w:val="ru-RU"/>
              </w:rPr>
              <w:t xml:space="preserve"> </w:t>
            </w:r>
            <w:r w:rsidRPr="003215C1">
              <w:rPr>
                <w:rFonts w:ascii="Times New Roman" w:hAnsi="Times New Roman"/>
                <w:spacing w:val="-1"/>
                <w:lang w:val="ru-RU"/>
              </w:rPr>
              <w:t>аналогичны, параметрам</w:t>
            </w:r>
            <w:r w:rsidRPr="003215C1">
              <w:rPr>
                <w:rFonts w:ascii="Times New Roman" w:hAnsi="Times New Roman"/>
                <w:spacing w:val="3"/>
                <w:lang w:val="ru-RU"/>
              </w:rPr>
              <w:t xml:space="preserve"> </w:t>
            </w:r>
            <w:r w:rsidRPr="003215C1">
              <w:rPr>
                <w:rFonts w:ascii="Times New Roman" w:hAnsi="Times New Roman"/>
                <w:spacing w:val="-1"/>
                <w:lang w:val="ru-RU"/>
              </w:rPr>
              <w:t>разрешенного</w:t>
            </w:r>
            <w:r w:rsidRPr="003215C1">
              <w:rPr>
                <w:rFonts w:ascii="Times New Roman" w:hAnsi="Times New Roman"/>
                <w:spacing w:val="-3"/>
                <w:lang w:val="ru-RU"/>
              </w:rPr>
              <w:t xml:space="preserve"> </w:t>
            </w:r>
            <w:r w:rsidRPr="003215C1">
              <w:rPr>
                <w:rFonts w:ascii="Times New Roman" w:hAnsi="Times New Roman"/>
                <w:spacing w:val="-1"/>
                <w:lang w:val="ru-RU"/>
              </w:rPr>
              <w:t>строительства,</w:t>
            </w:r>
            <w:r w:rsidRPr="003215C1">
              <w:rPr>
                <w:rFonts w:ascii="Times New Roman" w:hAnsi="Times New Roman"/>
                <w:spacing w:val="51"/>
                <w:lang w:val="ru-RU"/>
              </w:rPr>
              <w:t xml:space="preserve"> </w:t>
            </w:r>
            <w:r w:rsidRPr="003215C1">
              <w:rPr>
                <w:rFonts w:ascii="Times New Roman" w:hAnsi="Times New Roman"/>
                <w:spacing w:val="-1"/>
                <w:lang w:val="ru-RU"/>
              </w:rPr>
              <w:t>реконструкции</w:t>
            </w:r>
            <w:r w:rsidRPr="003215C1">
              <w:rPr>
                <w:rFonts w:ascii="Times New Roman" w:hAnsi="Times New Roman"/>
                <w:spacing w:val="-2"/>
                <w:lang w:val="ru-RU"/>
              </w:rPr>
              <w:t xml:space="preserve"> </w:t>
            </w:r>
            <w:r w:rsidRPr="003215C1">
              <w:rPr>
                <w:rFonts w:ascii="Times New Roman" w:hAnsi="Times New Roman"/>
                <w:lang w:val="ru-RU"/>
              </w:rPr>
              <w:t>объектов</w:t>
            </w:r>
            <w:r w:rsidRPr="003215C1">
              <w:rPr>
                <w:rFonts w:ascii="Times New Roman" w:hAnsi="Times New Roman"/>
                <w:spacing w:val="-1"/>
                <w:lang w:val="ru-RU"/>
              </w:rPr>
              <w:t xml:space="preserve"> </w:t>
            </w:r>
            <w:r w:rsidRPr="003215C1">
              <w:rPr>
                <w:rFonts w:ascii="Times New Roman" w:hAnsi="Times New Roman"/>
                <w:lang w:val="ru-RU"/>
              </w:rPr>
              <w:t>с</w:t>
            </w:r>
            <w:r w:rsidRPr="003215C1">
              <w:rPr>
                <w:rFonts w:ascii="Times New Roman" w:hAnsi="Times New Roman"/>
                <w:spacing w:val="-4"/>
                <w:lang w:val="ru-RU"/>
              </w:rPr>
              <w:t xml:space="preserve"> </w:t>
            </w:r>
            <w:r w:rsidRPr="003215C1">
              <w:rPr>
                <w:rFonts w:ascii="Times New Roman" w:hAnsi="Times New Roman"/>
                <w:spacing w:val="-1"/>
                <w:lang w:val="ru-RU"/>
              </w:rPr>
              <w:t>основными</w:t>
            </w:r>
            <w:r w:rsidRPr="003215C1">
              <w:rPr>
                <w:rFonts w:ascii="Times New Roman" w:hAnsi="Times New Roman"/>
                <w:spacing w:val="-2"/>
                <w:lang w:val="ru-RU"/>
              </w:rPr>
              <w:t xml:space="preserve"> </w:t>
            </w:r>
            <w:r w:rsidRPr="003215C1">
              <w:rPr>
                <w:rFonts w:ascii="Times New Roman" w:hAnsi="Times New Roman"/>
                <w:lang w:val="ru-RU"/>
              </w:rPr>
              <w:t>и</w:t>
            </w:r>
            <w:r w:rsidRPr="003215C1">
              <w:rPr>
                <w:rFonts w:ascii="Times New Roman" w:hAnsi="Times New Roman"/>
                <w:spacing w:val="3"/>
                <w:lang w:val="ru-RU"/>
              </w:rPr>
              <w:t xml:space="preserve"> </w:t>
            </w:r>
            <w:r w:rsidRPr="003215C1">
              <w:rPr>
                <w:rFonts w:ascii="Times New Roman" w:hAnsi="Times New Roman"/>
                <w:spacing w:val="-2"/>
                <w:lang w:val="ru-RU"/>
              </w:rPr>
              <w:t>условно</w:t>
            </w:r>
            <w:r w:rsidRPr="003215C1">
              <w:rPr>
                <w:rFonts w:ascii="Times New Roman" w:hAnsi="Times New Roman"/>
                <w:spacing w:val="2"/>
                <w:lang w:val="ru-RU"/>
              </w:rPr>
              <w:t xml:space="preserve"> </w:t>
            </w:r>
            <w:r w:rsidRPr="003215C1">
              <w:rPr>
                <w:rFonts w:ascii="Times New Roman" w:hAnsi="Times New Roman"/>
                <w:spacing w:val="-1"/>
                <w:lang w:val="ru-RU"/>
              </w:rPr>
              <w:t>разрешенными</w:t>
            </w:r>
            <w:r w:rsidRPr="003215C1">
              <w:rPr>
                <w:rFonts w:ascii="Times New Roman" w:hAnsi="Times New Roman"/>
                <w:spacing w:val="61"/>
                <w:lang w:val="ru-RU"/>
              </w:rPr>
              <w:t xml:space="preserve"> </w:t>
            </w:r>
            <w:r w:rsidRPr="003215C1">
              <w:rPr>
                <w:rFonts w:ascii="Times New Roman" w:hAnsi="Times New Roman"/>
                <w:spacing w:val="-1"/>
                <w:lang w:val="ru-RU"/>
              </w:rPr>
              <w:t>видами</w:t>
            </w:r>
            <w:r w:rsidRPr="003215C1">
              <w:rPr>
                <w:rFonts w:ascii="Times New Roman" w:hAnsi="Times New Roman"/>
                <w:spacing w:val="3"/>
                <w:lang w:val="ru-RU"/>
              </w:rPr>
              <w:t xml:space="preserve"> </w:t>
            </w:r>
            <w:r w:rsidRPr="003215C1">
              <w:rPr>
                <w:rFonts w:ascii="Times New Roman" w:hAnsi="Times New Roman"/>
                <w:spacing w:val="-1"/>
                <w:lang w:val="ru-RU"/>
              </w:rPr>
              <w:t xml:space="preserve">использования, </w:t>
            </w:r>
            <w:r w:rsidRPr="003215C1">
              <w:rPr>
                <w:rFonts w:ascii="Times New Roman" w:hAnsi="Times New Roman"/>
                <w:lang w:val="ru-RU"/>
              </w:rPr>
              <w:t>с</w:t>
            </w:r>
            <w:r w:rsidRPr="003215C1">
              <w:rPr>
                <w:rFonts w:ascii="Times New Roman" w:hAnsi="Times New Roman"/>
                <w:spacing w:val="1"/>
                <w:lang w:val="ru-RU"/>
              </w:rPr>
              <w:t xml:space="preserve"> </w:t>
            </w:r>
            <w:r w:rsidRPr="003215C1">
              <w:rPr>
                <w:rFonts w:ascii="Times New Roman" w:hAnsi="Times New Roman"/>
                <w:spacing w:val="-1"/>
                <w:lang w:val="ru-RU"/>
              </w:rPr>
              <w:t>условием</w:t>
            </w:r>
            <w:r w:rsidRPr="003215C1">
              <w:rPr>
                <w:rFonts w:ascii="Times New Roman" w:hAnsi="Times New Roman"/>
                <w:spacing w:val="3"/>
                <w:lang w:val="ru-RU"/>
              </w:rPr>
              <w:t xml:space="preserve"> </w:t>
            </w:r>
            <w:r w:rsidRPr="003215C1">
              <w:rPr>
                <w:rFonts w:ascii="Times New Roman" w:hAnsi="Times New Roman"/>
                <w:spacing w:val="-1"/>
                <w:lang w:val="ru-RU"/>
              </w:rPr>
              <w:t>применения</w:t>
            </w:r>
            <w:r w:rsidRPr="003215C1">
              <w:rPr>
                <w:rFonts w:ascii="Times New Roman" w:hAnsi="Times New Roman"/>
                <w:spacing w:val="-3"/>
                <w:lang w:val="ru-RU"/>
              </w:rPr>
              <w:t xml:space="preserve"> </w:t>
            </w:r>
            <w:r w:rsidRPr="003215C1">
              <w:rPr>
                <w:rFonts w:ascii="Times New Roman" w:hAnsi="Times New Roman"/>
                <w:lang w:val="ru-RU"/>
              </w:rPr>
              <w:t>понижающего</w:t>
            </w:r>
            <w:r w:rsidRPr="003215C1">
              <w:rPr>
                <w:rFonts w:ascii="Times New Roman" w:hAnsi="Times New Roman"/>
                <w:spacing w:val="29"/>
                <w:lang w:val="ru-RU"/>
              </w:rPr>
              <w:t xml:space="preserve"> </w:t>
            </w:r>
            <w:r w:rsidRPr="003215C1">
              <w:rPr>
                <w:rFonts w:ascii="Times New Roman" w:hAnsi="Times New Roman"/>
                <w:spacing w:val="-1"/>
                <w:lang w:val="ru-RU"/>
              </w:rPr>
              <w:t>коэффициента</w:t>
            </w:r>
            <w:r w:rsidRPr="003215C1">
              <w:rPr>
                <w:rFonts w:ascii="Times New Roman" w:hAnsi="Times New Roman"/>
                <w:spacing w:val="1"/>
                <w:lang w:val="ru-RU"/>
              </w:rPr>
              <w:t xml:space="preserve"> </w:t>
            </w:r>
            <w:r w:rsidRPr="003215C1">
              <w:rPr>
                <w:rFonts w:ascii="Times New Roman" w:hAnsi="Times New Roman"/>
                <w:lang w:val="ru-RU"/>
              </w:rPr>
              <w:t>0,5</w:t>
            </w:r>
            <w:r w:rsidRPr="003215C1">
              <w:rPr>
                <w:rFonts w:ascii="Times New Roman" w:hAnsi="Times New Roman"/>
                <w:spacing w:val="-3"/>
                <w:lang w:val="ru-RU"/>
              </w:rPr>
              <w:t xml:space="preserve"> </w:t>
            </w:r>
            <w:r w:rsidRPr="003215C1">
              <w:rPr>
                <w:rFonts w:ascii="Times New Roman" w:hAnsi="Times New Roman"/>
                <w:spacing w:val="-1"/>
                <w:lang w:val="ru-RU"/>
              </w:rPr>
              <w:t>(если</w:t>
            </w:r>
            <w:r w:rsidRPr="003215C1">
              <w:rPr>
                <w:rFonts w:ascii="Times New Roman" w:hAnsi="Times New Roman"/>
                <w:spacing w:val="-2"/>
                <w:lang w:val="ru-RU"/>
              </w:rPr>
              <w:t xml:space="preserve"> </w:t>
            </w:r>
            <w:r w:rsidRPr="003215C1">
              <w:rPr>
                <w:rFonts w:ascii="Times New Roman" w:hAnsi="Times New Roman"/>
                <w:lang w:val="ru-RU"/>
              </w:rPr>
              <w:t>иное</w:t>
            </w:r>
            <w:r w:rsidRPr="003215C1">
              <w:rPr>
                <w:rFonts w:ascii="Times New Roman" w:hAnsi="Times New Roman"/>
                <w:spacing w:val="-4"/>
                <w:lang w:val="ru-RU"/>
              </w:rPr>
              <w:t xml:space="preserve"> </w:t>
            </w:r>
            <w:r w:rsidRPr="003215C1">
              <w:rPr>
                <w:rFonts w:ascii="Times New Roman" w:hAnsi="Times New Roman"/>
                <w:lang w:val="ru-RU"/>
              </w:rPr>
              <w:t>не</w:t>
            </w:r>
            <w:r w:rsidRPr="003215C1">
              <w:rPr>
                <w:rFonts w:ascii="Times New Roman" w:hAnsi="Times New Roman"/>
                <w:spacing w:val="-4"/>
                <w:lang w:val="ru-RU"/>
              </w:rPr>
              <w:t xml:space="preserve"> </w:t>
            </w:r>
            <w:r w:rsidRPr="003215C1">
              <w:rPr>
                <w:rFonts w:ascii="Times New Roman" w:hAnsi="Times New Roman"/>
                <w:spacing w:val="-1"/>
                <w:lang w:val="ru-RU"/>
              </w:rPr>
              <w:t>оговорено</w:t>
            </w:r>
            <w:r w:rsidRPr="003215C1">
              <w:rPr>
                <w:rFonts w:ascii="Times New Roman" w:hAnsi="Times New Roman"/>
                <w:spacing w:val="2"/>
                <w:lang w:val="ru-RU"/>
              </w:rPr>
              <w:t xml:space="preserve"> </w:t>
            </w:r>
            <w:r w:rsidRPr="003215C1">
              <w:rPr>
                <w:rFonts w:ascii="Times New Roman" w:hAnsi="Times New Roman"/>
                <w:spacing w:val="-1"/>
                <w:lang w:val="ru-RU"/>
              </w:rPr>
              <w:t>отдельно).</w:t>
            </w:r>
          </w:p>
          <w:p w:rsidR="00284999" w:rsidRPr="003215C1" w:rsidRDefault="00284999" w:rsidP="006134F6">
            <w:pPr>
              <w:pStyle w:val="TableParagraph"/>
              <w:spacing w:line="264" w:lineRule="auto"/>
              <w:ind w:left="57" w:right="57"/>
              <w:jc w:val="both"/>
              <w:rPr>
                <w:rFonts w:ascii="Times New Roman" w:eastAsia="Times New Roman" w:hAnsi="Times New Roman" w:cs="Times New Roman"/>
                <w:b/>
                <w:bCs/>
                <w:lang w:val="ru-RU"/>
              </w:rPr>
            </w:pPr>
          </w:p>
          <w:p w:rsidR="00284999" w:rsidRPr="003215C1" w:rsidRDefault="00284999" w:rsidP="006134F6">
            <w:pPr>
              <w:pStyle w:val="TableParagraph"/>
              <w:spacing w:line="264" w:lineRule="auto"/>
              <w:ind w:left="57" w:right="57"/>
              <w:jc w:val="both"/>
              <w:rPr>
                <w:rFonts w:ascii="Times New Roman" w:eastAsia="Times New Roman" w:hAnsi="Times New Roman" w:cs="Times New Roman"/>
                <w:lang w:val="ru-RU"/>
              </w:rPr>
            </w:pPr>
            <w:r w:rsidRPr="003215C1">
              <w:rPr>
                <w:rFonts w:ascii="Times New Roman" w:hAnsi="Times New Roman"/>
                <w:spacing w:val="-1"/>
                <w:lang w:val="ru-RU"/>
              </w:rPr>
              <w:t>Минимальные</w:t>
            </w:r>
            <w:r w:rsidRPr="003215C1">
              <w:rPr>
                <w:rFonts w:ascii="Times New Roman" w:hAnsi="Times New Roman"/>
                <w:spacing w:val="-9"/>
                <w:lang w:val="ru-RU"/>
              </w:rPr>
              <w:t xml:space="preserve"> </w:t>
            </w:r>
            <w:r w:rsidRPr="003215C1">
              <w:rPr>
                <w:rFonts w:ascii="Times New Roman" w:hAnsi="Times New Roman"/>
                <w:spacing w:val="-1"/>
                <w:lang w:val="ru-RU"/>
              </w:rPr>
              <w:t>отступы</w:t>
            </w:r>
            <w:r w:rsidRPr="003215C1">
              <w:rPr>
                <w:rFonts w:ascii="Times New Roman" w:hAnsi="Times New Roman"/>
                <w:spacing w:val="3"/>
                <w:lang w:val="ru-RU"/>
              </w:rPr>
              <w:t xml:space="preserve"> </w:t>
            </w:r>
            <w:r w:rsidRPr="003215C1">
              <w:rPr>
                <w:rFonts w:ascii="Times New Roman" w:hAnsi="Times New Roman"/>
                <w:spacing w:val="2"/>
                <w:lang w:val="ru-RU"/>
              </w:rPr>
              <w:t>от</w:t>
            </w:r>
            <w:r w:rsidRPr="003215C1">
              <w:rPr>
                <w:rFonts w:ascii="Times New Roman" w:hAnsi="Times New Roman"/>
                <w:spacing w:val="-2"/>
                <w:lang w:val="ru-RU"/>
              </w:rPr>
              <w:t xml:space="preserve"> </w:t>
            </w:r>
            <w:r w:rsidRPr="003215C1">
              <w:rPr>
                <w:rFonts w:ascii="Times New Roman" w:hAnsi="Times New Roman"/>
                <w:spacing w:val="-1"/>
                <w:lang w:val="ru-RU"/>
              </w:rPr>
              <w:t>границ</w:t>
            </w:r>
            <w:r w:rsidRPr="003215C1">
              <w:rPr>
                <w:rFonts w:ascii="Times New Roman" w:hAnsi="Times New Roman"/>
                <w:spacing w:val="3"/>
                <w:lang w:val="ru-RU"/>
              </w:rPr>
              <w:t xml:space="preserve"> </w:t>
            </w:r>
            <w:r w:rsidRPr="003215C1">
              <w:rPr>
                <w:rFonts w:ascii="Times New Roman" w:hAnsi="Times New Roman"/>
                <w:spacing w:val="-1"/>
                <w:lang w:val="ru-RU"/>
              </w:rPr>
              <w:t>земельных</w:t>
            </w:r>
            <w:r w:rsidRPr="003215C1">
              <w:rPr>
                <w:rFonts w:ascii="Times New Roman" w:hAnsi="Times New Roman"/>
                <w:spacing w:val="-3"/>
                <w:lang w:val="ru-RU"/>
              </w:rPr>
              <w:t xml:space="preserve"> </w:t>
            </w:r>
            <w:r w:rsidRPr="003215C1">
              <w:rPr>
                <w:rFonts w:ascii="Times New Roman" w:hAnsi="Times New Roman"/>
                <w:spacing w:val="-1"/>
                <w:lang w:val="ru-RU"/>
              </w:rPr>
              <w:t>участков</w:t>
            </w:r>
            <w:r w:rsidRPr="003215C1">
              <w:rPr>
                <w:rFonts w:ascii="Times New Roman" w:hAnsi="Times New Roman"/>
                <w:spacing w:val="7"/>
                <w:lang w:val="ru-RU"/>
              </w:rPr>
              <w:t xml:space="preserve"> </w:t>
            </w:r>
            <w:r w:rsidRPr="003215C1">
              <w:rPr>
                <w:rFonts w:ascii="Times New Roman" w:hAnsi="Times New Roman"/>
                <w:lang w:val="ru-RU"/>
              </w:rPr>
              <w:t>-</w:t>
            </w:r>
            <w:r w:rsidRPr="003215C1">
              <w:rPr>
                <w:rFonts w:ascii="Times New Roman" w:hAnsi="Times New Roman"/>
                <w:spacing w:val="4"/>
                <w:lang w:val="ru-RU"/>
              </w:rPr>
              <w:t xml:space="preserve"> </w:t>
            </w:r>
            <w:r w:rsidRPr="003215C1">
              <w:rPr>
                <w:rFonts w:ascii="Times New Roman" w:hAnsi="Times New Roman"/>
                <w:lang w:val="ru-RU"/>
              </w:rPr>
              <w:t>3</w:t>
            </w:r>
            <w:r w:rsidRPr="003215C1">
              <w:rPr>
                <w:rFonts w:ascii="Times New Roman" w:hAnsi="Times New Roman"/>
                <w:spacing w:val="-3"/>
                <w:lang w:val="ru-RU"/>
              </w:rPr>
              <w:t xml:space="preserve"> </w:t>
            </w:r>
            <w:r w:rsidRPr="003215C1">
              <w:rPr>
                <w:rFonts w:ascii="Times New Roman" w:hAnsi="Times New Roman"/>
                <w:spacing w:val="-4"/>
                <w:lang w:val="ru-RU"/>
              </w:rPr>
              <w:t>м.</w:t>
            </w:r>
          </w:p>
          <w:p w:rsidR="00284999" w:rsidRPr="003215C1" w:rsidRDefault="00284999" w:rsidP="006134F6">
            <w:pPr>
              <w:pStyle w:val="TableParagraph"/>
              <w:spacing w:line="264" w:lineRule="auto"/>
              <w:ind w:left="57" w:right="57"/>
              <w:jc w:val="both"/>
              <w:rPr>
                <w:rFonts w:ascii="Times New Roman" w:eastAsia="Times New Roman" w:hAnsi="Times New Roman" w:cs="Times New Roman"/>
                <w:b/>
                <w:bCs/>
                <w:lang w:val="ru-RU"/>
              </w:rPr>
            </w:pPr>
          </w:p>
          <w:p w:rsidR="00284999" w:rsidRPr="003215C1" w:rsidRDefault="00284999" w:rsidP="006134F6">
            <w:pPr>
              <w:pStyle w:val="TableParagraph"/>
              <w:spacing w:line="264" w:lineRule="auto"/>
              <w:ind w:left="57" w:right="57"/>
              <w:jc w:val="both"/>
              <w:rPr>
                <w:rFonts w:ascii="Times New Roman" w:eastAsia="Times New Roman" w:hAnsi="Times New Roman" w:cs="Times New Roman"/>
                <w:lang w:val="ru-RU"/>
              </w:rPr>
            </w:pPr>
            <w:r w:rsidRPr="003215C1">
              <w:rPr>
                <w:rFonts w:ascii="Times New Roman" w:hAnsi="Times New Roman"/>
                <w:spacing w:val="-1"/>
                <w:lang w:val="ru-RU"/>
              </w:rPr>
              <w:t>Максимальное</w:t>
            </w:r>
            <w:r w:rsidRPr="003215C1">
              <w:rPr>
                <w:rFonts w:ascii="Times New Roman" w:hAnsi="Times New Roman"/>
                <w:spacing w:val="1"/>
                <w:lang w:val="ru-RU"/>
              </w:rPr>
              <w:t xml:space="preserve"> </w:t>
            </w:r>
            <w:r w:rsidRPr="003215C1">
              <w:rPr>
                <w:rFonts w:ascii="Times New Roman" w:hAnsi="Times New Roman"/>
                <w:spacing w:val="-1"/>
                <w:lang w:val="ru-RU"/>
              </w:rPr>
              <w:t>количество</w:t>
            </w:r>
            <w:r w:rsidRPr="003215C1">
              <w:rPr>
                <w:rFonts w:ascii="Times New Roman" w:hAnsi="Times New Roman"/>
                <w:spacing w:val="2"/>
                <w:lang w:val="ru-RU"/>
              </w:rPr>
              <w:t xml:space="preserve"> </w:t>
            </w:r>
            <w:r w:rsidRPr="003215C1">
              <w:rPr>
                <w:rFonts w:ascii="Times New Roman" w:hAnsi="Times New Roman"/>
                <w:spacing w:val="-1"/>
                <w:lang w:val="ru-RU"/>
              </w:rPr>
              <w:t>надземных</w:t>
            </w:r>
            <w:r w:rsidRPr="003215C1">
              <w:rPr>
                <w:rFonts w:ascii="Times New Roman" w:hAnsi="Times New Roman"/>
                <w:spacing w:val="-3"/>
                <w:lang w:val="ru-RU"/>
              </w:rPr>
              <w:t xml:space="preserve"> </w:t>
            </w:r>
            <w:r w:rsidRPr="003215C1">
              <w:rPr>
                <w:rFonts w:ascii="Times New Roman" w:hAnsi="Times New Roman"/>
                <w:spacing w:val="-1"/>
                <w:lang w:val="ru-RU"/>
              </w:rPr>
              <w:t>этажей</w:t>
            </w:r>
            <w:r w:rsidRPr="003215C1">
              <w:rPr>
                <w:rFonts w:ascii="Times New Roman" w:hAnsi="Times New Roman"/>
                <w:spacing w:val="-2"/>
                <w:lang w:val="ru-RU"/>
              </w:rPr>
              <w:t xml:space="preserve"> зданий</w:t>
            </w:r>
            <w:r w:rsidRPr="003215C1">
              <w:rPr>
                <w:rFonts w:ascii="Times New Roman" w:hAnsi="Times New Roman"/>
                <w:spacing w:val="9"/>
                <w:lang w:val="ru-RU"/>
              </w:rPr>
              <w:t xml:space="preserve"> </w:t>
            </w:r>
            <w:r w:rsidRPr="003215C1">
              <w:rPr>
                <w:rFonts w:ascii="Times New Roman" w:hAnsi="Times New Roman"/>
                <w:lang w:val="ru-RU"/>
              </w:rPr>
              <w:t>-</w:t>
            </w:r>
            <w:r w:rsidRPr="003215C1">
              <w:rPr>
                <w:rFonts w:ascii="Times New Roman" w:hAnsi="Times New Roman"/>
                <w:spacing w:val="4"/>
                <w:lang w:val="ru-RU"/>
              </w:rPr>
              <w:t xml:space="preserve"> </w:t>
            </w:r>
            <w:r w:rsidRPr="003215C1">
              <w:rPr>
                <w:rFonts w:ascii="Times New Roman" w:hAnsi="Times New Roman"/>
                <w:lang w:val="ru-RU"/>
              </w:rPr>
              <w:t>2</w:t>
            </w:r>
            <w:r w:rsidRPr="003215C1">
              <w:rPr>
                <w:rFonts w:ascii="Times New Roman" w:hAnsi="Times New Roman"/>
                <w:spacing w:val="49"/>
                <w:lang w:val="ru-RU"/>
              </w:rPr>
              <w:t xml:space="preserve"> </w:t>
            </w:r>
            <w:r w:rsidRPr="003215C1">
              <w:rPr>
                <w:rFonts w:ascii="Times New Roman" w:hAnsi="Times New Roman"/>
                <w:spacing w:val="-1"/>
                <w:lang w:val="ru-RU"/>
              </w:rPr>
              <w:t>этажа</w:t>
            </w:r>
            <w:r w:rsidRPr="003215C1">
              <w:rPr>
                <w:rFonts w:ascii="Times New Roman" w:hAnsi="Times New Roman"/>
                <w:spacing w:val="1"/>
                <w:lang w:val="ru-RU"/>
              </w:rPr>
              <w:t xml:space="preserve"> </w:t>
            </w:r>
            <w:r w:rsidRPr="003215C1">
              <w:rPr>
                <w:rFonts w:ascii="Times New Roman" w:hAnsi="Times New Roman"/>
                <w:spacing w:val="-1"/>
                <w:lang w:val="ru-RU"/>
              </w:rPr>
              <w:t>(включая</w:t>
            </w:r>
            <w:r w:rsidRPr="003215C1">
              <w:rPr>
                <w:rFonts w:ascii="Times New Roman" w:hAnsi="Times New Roman"/>
                <w:spacing w:val="2"/>
                <w:lang w:val="ru-RU"/>
              </w:rPr>
              <w:t xml:space="preserve"> </w:t>
            </w:r>
            <w:r w:rsidRPr="003215C1">
              <w:rPr>
                <w:rFonts w:ascii="Times New Roman" w:hAnsi="Times New Roman"/>
                <w:spacing w:val="-1"/>
                <w:lang w:val="ru-RU"/>
              </w:rPr>
              <w:t>мансардный</w:t>
            </w:r>
            <w:r w:rsidRPr="003215C1">
              <w:rPr>
                <w:rFonts w:ascii="Times New Roman" w:hAnsi="Times New Roman"/>
                <w:spacing w:val="-2"/>
                <w:lang w:val="ru-RU"/>
              </w:rPr>
              <w:t xml:space="preserve"> </w:t>
            </w:r>
            <w:r w:rsidRPr="003215C1">
              <w:rPr>
                <w:rFonts w:ascii="Times New Roman" w:hAnsi="Times New Roman"/>
                <w:spacing w:val="-1"/>
                <w:lang w:val="ru-RU"/>
              </w:rPr>
              <w:t>этаж).</w:t>
            </w:r>
          </w:p>
          <w:p w:rsidR="00284999" w:rsidRPr="003215C1" w:rsidRDefault="00284999" w:rsidP="006134F6">
            <w:pPr>
              <w:pStyle w:val="TableParagraph"/>
              <w:spacing w:line="264" w:lineRule="auto"/>
              <w:ind w:left="57" w:right="57"/>
              <w:jc w:val="both"/>
              <w:rPr>
                <w:rFonts w:ascii="Times New Roman" w:eastAsia="Times New Roman" w:hAnsi="Times New Roman" w:cs="Times New Roman"/>
                <w:b/>
                <w:bCs/>
                <w:lang w:val="ru-RU"/>
              </w:rPr>
            </w:pPr>
          </w:p>
          <w:p w:rsidR="00284999" w:rsidRPr="003215C1" w:rsidRDefault="00284999" w:rsidP="006134F6">
            <w:pPr>
              <w:pStyle w:val="TableParagraph"/>
              <w:spacing w:line="264" w:lineRule="auto"/>
              <w:ind w:left="57" w:right="57"/>
              <w:jc w:val="both"/>
              <w:rPr>
                <w:rFonts w:ascii="Times New Roman" w:eastAsia="Times New Roman" w:hAnsi="Times New Roman" w:cs="Times New Roman"/>
                <w:lang w:val="ru-RU"/>
              </w:rPr>
            </w:pPr>
            <w:r w:rsidRPr="003215C1">
              <w:rPr>
                <w:rFonts w:ascii="Times New Roman" w:hAnsi="Times New Roman"/>
                <w:spacing w:val="-1"/>
                <w:lang w:val="ru-RU"/>
              </w:rPr>
              <w:t>Требования</w:t>
            </w:r>
            <w:r w:rsidRPr="003215C1">
              <w:rPr>
                <w:rFonts w:ascii="Times New Roman" w:hAnsi="Times New Roman"/>
                <w:spacing w:val="2"/>
                <w:lang w:val="ru-RU"/>
              </w:rPr>
              <w:t xml:space="preserve"> </w:t>
            </w:r>
            <w:r w:rsidRPr="003215C1">
              <w:rPr>
                <w:rFonts w:ascii="Times New Roman" w:hAnsi="Times New Roman"/>
                <w:lang w:val="ru-RU"/>
              </w:rPr>
              <w:t>в</w:t>
            </w:r>
            <w:r w:rsidRPr="003215C1">
              <w:rPr>
                <w:rFonts w:ascii="Times New Roman" w:hAnsi="Times New Roman"/>
                <w:spacing w:val="-1"/>
                <w:lang w:val="ru-RU"/>
              </w:rPr>
              <w:t xml:space="preserve"> части максимальной</w:t>
            </w:r>
            <w:r w:rsidRPr="003215C1">
              <w:rPr>
                <w:rFonts w:ascii="Times New Roman" w:hAnsi="Times New Roman"/>
                <w:spacing w:val="-2"/>
                <w:lang w:val="ru-RU"/>
              </w:rPr>
              <w:t xml:space="preserve"> </w:t>
            </w:r>
            <w:r w:rsidRPr="003215C1">
              <w:rPr>
                <w:rFonts w:ascii="Times New Roman" w:hAnsi="Times New Roman"/>
                <w:spacing w:val="-1"/>
                <w:lang w:val="ru-RU"/>
              </w:rPr>
              <w:t>высоты, установленные</w:t>
            </w:r>
            <w:r w:rsidRPr="003215C1">
              <w:rPr>
                <w:rFonts w:ascii="Times New Roman" w:hAnsi="Times New Roman"/>
                <w:spacing w:val="59"/>
                <w:lang w:val="ru-RU"/>
              </w:rPr>
              <w:t xml:space="preserve"> </w:t>
            </w:r>
            <w:r w:rsidRPr="003215C1">
              <w:rPr>
                <w:rFonts w:ascii="Times New Roman" w:hAnsi="Times New Roman"/>
                <w:lang w:val="ru-RU"/>
              </w:rPr>
              <w:t>настоящими</w:t>
            </w:r>
            <w:r w:rsidRPr="003215C1">
              <w:rPr>
                <w:rFonts w:ascii="Times New Roman" w:hAnsi="Times New Roman"/>
                <w:spacing w:val="-2"/>
                <w:lang w:val="ru-RU"/>
              </w:rPr>
              <w:t xml:space="preserve"> </w:t>
            </w:r>
            <w:r w:rsidRPr="003215C1">
              <w:rPr>
                <w:rFonts w:ascii="Times New Roman" w:hAnsi="Times New Roman"/>
                <w:spacing w:val="-1"/>
                <w:lang w:val="ru-RU"/>
              </w:rPr>
              <w:t xml:space="preserve">Правилами, </w:t>
            </w:r>
            <w:r w:rsidRPr="003215C1">
              <w:rPr>
                <w:rFonts w:ascii="Times New Roman" w:hAnsi="Times New Roman"/>
                <w:lang w:val="ru-RU"/>
              </w:rPr>
              <w:t>не</w:t>
            </w:r>
            <w:r w:rsidRPr="003215C1">
              <w:rPr>
                <w:rFonts w:ascii="Times New Roman" w:hAnsi="Times New Roman"/>
                <w:spacing w:val="1"/>
                <w:lang w:val="ru-RU"/>
              </w:rPr>
              <w:t xml:space="preserve"> </w:t>
            </w:r>
            <w:r w:rsidRPr="003215C1">
              <w:rPr>
                <w:rFonts w:ascii="Times New Roman" w:hAnsi="Times New Roman"/>
                <w:spacing w:val="-1"/>
                <w:lang w:val="ru-RU"/>
              </w:rPr>
              <w:t>распространяются</w:t>
            </w:r>
            <w:r w:rsidRPr="003215C1">
              <w:rPr>
                <w:rFonts w:ascii="Times New Roman" w:hAnsi="Times New Roman"/>
                <w:spacing w:val="-3"/>
                <w:lang w:val="ru-RU"/>
              </w:rPr>
              <w:t xml:space="preserve"> </w:t>
            </w:r>
            <w:r w:rsidRPr="003215C1">
              <w:rPr>
                <w:rFonts w:ascii="Times New Roman" w:hAnsi="Times New Roman"/>
                <w:lang w:val="ru-RU"/>
              </w:rPr>
              <w:t>на</w:t>
            </w:r>
            <w:r w:rsidRPr="003215C1">
              <w:rPr>
                <w:rFonts w:ascii="Times New Roman" w:hAnsi="Times New Roman"/>
                <w:spacing w:val="1"/>
                <w:lang w:val="ru-RU"/>
              </w:rPr>
              <w:t xml:space="preserve"> </w:t>
            </w:r>
            <w:r w:rsidRPr="003215C1">
              <w:rPr>
                <w:rFonts w:ascii="Times New Roman" w:hAnsi="Times New Roman"/>
                <w:spacing w:val="-1"/>
                <w:lang w:val="ru-RU"/>
              </w:rPr>
              <w:t>антенны,</w:t>
            </w:r>
            <w:r w:rsidRPr="003215C1">
              <w:rPr>
                <w:rFonts w:ascii="Times New Roman" w:hAnsi="Times New Roman"/>
                <w:spacing w:val="41"/>
                <w:lang w:val="ru-RU"/>
              </w:rPr>
              <w:t xml:space="preserve"> </w:t>
            </w:r>
            <w:r w:rsidRPr="003215C1">
              <w:rPr>
                <w:rFonts w:ascii="Times New Roman" w:hAnsi="Times New Roman"/>
                <w:spacing w:val="-1"/>
                <w:lang w:val="ru-RU"/>
              </w:rPr>
              <w:t>вентиляционные</w:t>
            </w:r>
            <w:r w:rsidRPr="003215C1">
              <w:rPr>
                <w:rFonts w:ascii="Times New Roman" w:hAnsi="Times New Roman"/>
                <w:spacing w:val="-4"/>
                <w:lang w:val="ru-RU"/>
              </w:rPr>
              <w:t xml:space="preserve"> </w:t>
            </w:r>
            <w:r w:rsidRPr="003215C1">
              <w:rPr>
                <w:rFonts w:ascii="Times New Roman" w:hAnsi="Times New Roman"/>
                <w:lang w:val="ru-RU"/>
              </w:rPr>
              <w:t>и</w:t>
            </w:r>
            <w:r w:rsidRPr="003215C1">
              <w:rPr>
                <w:rFonts w:ascii="Times New Roman" w:hAnsi="Times New Roman"/>
                <w:spacing w:val="3"/>
                <w:lang w:val="ru-RU"/>
              </w:rPr>
              <w:t xml:space="preserve"> </w:t>
            </w:r>
            <w:r w:rsidRPr="003215C1">
              <w:rPr>
                <w:rFonts w:ascii="Times New Roman" w:hAnsi="Times New Roman"/>
                <w:spacing w:val="-2"/>
                <w:lang w:val="ru-RU"/>
              </w:rPr>
              <w:t>дымовые</w:t>
            </w:r>
            <w:r w:rsidRPr="003215C1">
              <w:rPr>
                <w:rFonts w:ascii="Times New Roman" w:hAnsi="Times New Roman"/>
                <w:spacing w:val="1"/>
                <w:lang w:val="ru-RU"/>
              </w:rPr>
              <w:t xml:space="preserve"> </w:t>
            </w:r>
            <w:r w:rsidRPr="003215C1">
              <w:rPr>
                <w:rFonts w:ascii="Times New Roman" w:hAnsi="Times New Roman"/>
                <w:spacing w:val="-2"/>
                <w:lang w:val="ru-RU"/>
              </w:rPr>
              <w:t>трубы.</w:t>
            </w:r>
          </w:p>
        </w:tc>
      </w:tr>
    </w:tbl>
    <w:p w:rsidR="006134F6" w:rsidRDefault="00284999" w:rsidP="006134F6">
      <w:pPr>
        <w:pStyle w:val="110"/>
        <w:tabs>
          <w:tab w:val="left" w:pos="851"/>
        </w:tabs>
        <w:spacing w:line="264" w:lineRule="auto"/>
        <w:ind w:left="0" w:firstLine="567"/>
        <w:jc w:val="both"/>
        <w:outlineLvl w:val="9"/>
        <w:rPr>
          <w:spacing w:val="-60"/>
          <w:u w:val="thick" w:color="000000"/>
          <w:lang w:val="ru-RU"/>
        </w:rPr>
      </w:pPr>
      <w:r w:rsidRPr="007D39FC">
        <w:rPr>
          <w:spacing w:val="-60"/>
          <w:u w:val="thick" w:color="000000"/>
          <w:lang w:val="ru-RU"/>
        </w:rPr>
        <w:t xml:space="preserve"> </w:t>
      </w:r>
    </w:p>
    <w:p w:rsidR="00284999" w:rsidRPr="006134F6" w:rsidRDefault="00284999" w:rsidP="006134F6">
      <w:pPr>
        <w:pStyle w:val="110"/>
        <w:tabs>
          <w:tab w:val="left" w:pos="851"/>
        </w:tabs>
        <w:spacing w:line="264" w:lineRule="auto"/>
        <w:ind w:left="0" w:firstLine="567"/>
        <w:jc w:val="both"/>
        <w:outlineLvl w:val="9"/>
        <w:rPr>
          <w:rFonts w:cs="Times New Roman"/>
          <w:b w:val="0"/>
          <w:bCs w:val="0"/>
          <w:lang w:val="ru-RU"/>
        </w:rPr>
      </w:pPr>
      <w:r w:rsidRPr="006134F6">
        <w:rPr>
          <w:rFonts w:cs="Times New Roman"/>
          <w:u w:val="thick" w:color="000000"/>
          <w:lang w:val="ru-RU"/>
        </w:rPr>
        <w:t>Пр</w:t>
      </w:r>
      <w:r w:rsidRPr="006134F6">
        <w:rPr>
          <w:rFonts w:cs="Times New Roman"/>
          <w:spacing w:val="-59"/>
          <w:u w:val="thick" w:color="000000"/>
          <w:lang w:val="ru-RU"/>
        </w:rPr>
        <w:t xml:space="preserve"> </w:t>
      </w:r>
      <w:r w:rsidRPr="006134F6">
        <w:rPr>
          <w:rFonts w:cs="Times New Roman"/>
          <w:u w:val="thick" w:color="000000"/>
          <w:lang w:val="ru-RU"/>
        </w:rPr>
        <w:t>и</w:t>
      </w:r>
      <w:r w:rsidRPr="006134F6">
        <w:rPr>
          <w:rFonts w:cs="Times New Roman"/>
          <w:spacing w:val="-1"/>
          <w:u w:val="thick" w:color="000000"/>
          <w:lang w:val="ru-RU"/>
        </w:rPr>
        <w:t>мечан</w:t>
      </w:r>
      <w:r w:rsidRPr="006134F6">
        <w:rPr>
          <w:rFonts w:cs="Times New Roman"/>
          <w:u w:val="thick" w:color="000000"/>
          <w:lang w:val="ru-RU"/>
        </w:rPr>
        <w:t>ие</w:t>
      </w:r>
      <w:r w:rsidRPr="006134F6">
        <w:rPr>
          <w:rFonts w:cs="Times New Roman"/>
          <w:b w:val="0"/>
          <w:lang w:val="ru-RU"/>
        </w:rPr>
        <w:t>:</w:t>
      </w:r>
    </w:p>
    <w:p w:rsidR="00284999" w:rsidRPr="006134F6" w:rsidRDefault="00284999" w:rsidP="006134F6">
      <w:pPr>
        <w:pStyle w:val="a3"/>
        <w:tabs>
          <w:tab w:val="left" w:pos="851"/>
        </w:tabs>
        <w:rPr>
          <w:rFonts w:cs="Times New Roman"/>
          <w:lang w:val="ru-RU"/>
        </w:rPr>
      </w:pPr>
      <w:r w:rsidRPr="006134F6">
        <w:rPr>
          <w:rFonts w:cs="Times New Roman"/>
          <w:lang w:val="ru-RU"/>
        </w:rPr>
        <w:t>Расстояние</w:t>
      </w:r>
      <w:r w:rsidRPr="006134F6">
        <w:rPr>
          <w:rFonts w:cs="Times New Roman"/>
          <w:spacing w:val="-4"/>
          <w:lang w:val="ru-RU"/>
        </w:rPr>
        <w:t xml:space="preserve"> </w:t>
      </w:r>
      <w:r w:rsidRPr="006134F6">
        <w:rPr>
          <w:rFonts w:cs="Times New Roman"/>
          <w:spacing w:val="-2"/>
          <w:lang w:val="ru-RU"/>
        </w:rPr>
        <w:t>до</w:t>
      </w:r>
      <w:r w:rsidRPr="006134F6">
        <w:rPr>
          <w:rFonts w:cs="Times New Roman"/>
          <w:spacing w:val="2"/>
          <w:lang w:val="ru-RU"/>
        </w:rPr>
        <w:t xml:space="preserve"> </w:t>
      </w:r>
      <w:r w:rsidRPr="006134F6">
        <w:rPr>
          <w:rFonts w:cs="Times New Roman"/>
          <w:spacing w:val="-1"/>
          <w:lang w:val="ru-RU"/>
        </w:rPr>
        <w:t>красной</w:t>
      </w:r>
      <w:r w:rsidRPr="006134F6">
        <w:rPr>
          <w:rFonts w:cs="Times New Roman"/>
          <w:spacing w:val="3"/>
          <w:lang w:val="ru-RU"/>
        </w:rPr>
        <w:t xml:space="preserve"> </w:t>
      </w:r>
      <w:r w:rsidRPr="006134F6">
        <w:rPr>
          <w:rFonts w:cs="Times New Roman"/>
          <w:spacing w:val="-1"/>
          <w:lang w:val="ru-RU"/>
        </w:rPr>
        <w:t>линии</w:t>
      </w:r>
      <w:r w:rsidRPr="006134F6">
        <w:rPr>
          <w:rFonts w:cs="Times New Roman"/>
          <w:spacing w:val="-2"/>
          <w:lang w:val="ru-RU"/>
        </w:rPr>
        <w:t xml:space="preserve"> </w:t>
      </w:r>
      <w:r w:rsidRPr="006134F6">
        <w:rPr>
          <w:rFonts w:cs="Times New Roman"/>
          <w:spacing w:val="-1"/>
          <w:lang w:val="ru-RU"/>
        </w:rPr>
        <w:t>улиц/проездов:</w:t>
      </w:r>
    </w:p>
    <w:p w:rsidR="00284999" w:rsidRPr="006134F6" w:rsidRDefault="00284999" w:rsidP="006134F6">
      <w:pPr>
        <w:pStyle w:val="a3"/>
        <w:numPr>
          <w:ilvl w:val="0"/>
          <w:numId w:val="8"/>
        </w:numPr>
        <w:tabs>
          <w:tab w:val="left" w:pos="851"/>
          <w:tab w:val="left" w:pos="1529"/>
        </w:tabs>
        <w:ind w:left="0" w:firstLine="567"/>
        <w:rPr>
          <w:rFonts w:cs="Times New Roman"/>
          <w:lang w:val="ru-RU"/>
        </w:rPr>
      </w:pPr>
      <w:r w:rsidRPr="006134F6">
        <w:rPr>
          <w:rFonts w:cs="Times New Roman"/>
          <w:spacing w:val="2"/>
          <w:lang w:val="ru-RU"/>
        </w:rPr>
        <w:t>от</w:t>
      </w:r>
      <w:r w:rsidRPr="006134F6">
        <w:rPr>
          <w:rFonts w:cs="Times New Roman"/>
          <w:spacing w:val="-2"/>
          <w:lang w:val="ru-RU"/>
        </w:rPr>
        <w:t xml:space="preserve"> </w:t>
      </w:r>
      <w:r w:rsidRPr="006134F6">
        <w:rPr>
          <w:rFonts w:cs="Times New Roman"/>
          <w:lang w:val="ru-RU"/>
        </w:rPr>
        <w:t>Пожарных</w:t>
      </w:r>
      <w:r w:rsidRPr="006134F6">
        <w:rPr>
          <w:rFonts w:cs="Times New Roman"/>
          <w:spacing w:val="-3"/>
          <w:lang w:val="ru-RU"/>
        </w:rPr>
        <w:t xml:space="preserve"> </w:t>
      </w:r>
      <w:r w:rsidRPr="006134F6">
        <w:rPr>
          <w:rFonts w:cs="Times New Roman"/>
          <w:spacing w:val="-1"/>
          <w:lang w:val="ru-RU"/>
        </w:rPr>
        <w:t>депо</w:t>
      </w:r>
      <w:r w:rsidRPr="006134F6">
        <w:rPr>
          <w:rFonts w:cs="Times New Roman"/>
          <w:spacing w:val="5"/>
          <w:lang w:val="ru-RU"/>
        </w:rPr>
        <w:t xml:space="preserve"> </w:t>
      </w:r>
      <w:r w:rsidRPr="006134F6">
        <w:rPr>
          <w:rFonts w:cs="Times New Roman"/>
          <w:lang w:val="ru-RU"/>
        </w:rPr>
        <w:t>-</w:t>
      </w:r>
      <w:r w:rsidRPr="006134F6">
        <w:rPr>
          <w:rFonts w:cs="Times New Roman"/>
          <w:spacing w:val="-1"/>
          <w:lang w:val="ru-RU"/>
        </w:rPr>
        <w:t xml:space="preserve"> </w:t>
      </w:r>
      <w:r w:rsidRPr="006134F6">
        <w:rPr>
          <w:rFonts w:cs="Times New Roman"/>
          <w:lang w:val="ru-RU"/>
        </w:rPr>
        <w:t>10</w:t>
      </w:r>
      <w:r w:rsidRPr="006134F6">
        <w:rPr>
          <w:rFonts w:cs="Times New Roman"/>
          <w:spacing w:val="-3"/>
          <w:lang w:val="ru-RU"/>
        </w:rPr>
        <w:t xml:space="preserve"> </w:t>
      </w:r>
      <w:r w:rsidRPr="006134F6">
        <w:rPr>
          <w:rFonts w:cs="Times New Roman"/>
          <w:lang w:val="ru-RU"/>
        </w:rPr>
        <w:t>м/10</w:t>
      </w:r>
      <w:r w:rsidRPr="006134F6">
        <w:rPr>
          <w:rFonts w:cs="Times New Roman"/>
          <w:spacing w:val="-2"/>
          <w:lang w:val="ru-RU"/>
        </w:rPr>
        <w:t xml:space="preserve"> </w:t>
      </w:r>
      <w:r w:rsidRPr="006134F6">
        <w:rPr>
          <w:rFonts w:cs="Times New Roman"/>
          <w:lang w:val="ru-RU"/>
        </w:rPr>
        <w:t>м</w:t>
      </w:r>
      <w:r w:rsidRPr="006134F6">
        <w:rPr>
          <w:rFonts w:cs="Times New Roman"/>
          <w:spacing w:val="-1"/>
          <w:lang w:val="ru-RU"/>
        </w:rPr>
        <w:t xml:space="preserve"> </w:t>
      </w:r>
      <w:r w:rsidRPr="006134F6">
        <w:rPr>
          <w:rFonts w:cs="Times New Roman"/>
          <w:lang w:val="ru-RU"/>
        </w:rPr>
        <w:t>(15</w:t>
      </w:r>
      <w:r w:rsidRPr="006134F6">
        <w:rPr>
          <w:rFonts w:cs="Times New Roman"/>
          <w:spacing w:val="3"/>
          <w:lang w:val="ru-RU"/>
        </w:rPr>
        <w:t xml:space="preserve"> </w:t>
      </w:r>
      <w:r w:rsidRPr="006134F6">
        <w:rPr>
          <w:rFonts w:cs="Times New Roman"/>
          <w:spacing w:val="-1"/>
          <w:lang w:val="ru-RU"/>
        </w:rPr>
        <w:t>м/15</w:t>
      </w:r>
      <w:r w:rsidRPr="006134F6">
        <w:rPr>
          <w:rFonts w:cs="Times New Roman"/>
          <w:spacing w:val="2"/>
          <w:lang w:val="ru-RU"/>
        </w:rPr>
        <w:t xml:space="preserve"> </w:t>
      </w:r>
      <w:r w:rsidRPr="006134F6">
        <w:rPr>
          <w:rFonts w:cs="Times New Roman"/>
          <w:lang w:val="ru-RU"/>
        </w:rPr>
        <w:t>м</w:t>
      </w:r>
      <w:r w:rsidRPr="006134F6">
        <w:rPr>
          <w:rFonts w:cs="Times New Roman"/>
          <w:spacing w:val="-1"/>
          <w:lang w:val="ru-RU"/>
        </w:rPr>
        <w:t xml:space="preserve"> </w:t>
      </w:r>
      <w:r w:rsidRPr="006134F6">
        <w:rPr>
          <w:rFonts w:cs="Times New Roman"/>
          <w:lang w:val="ru-RU"/>
        </w:rPr>
        <w:t>-</w:t>
      </w:r>
      <w:r w:rsidRPr="006134F6">
        <w:rPr>
          <w:rFonts w:cs="Times New Roman"/>
          <w:spacing w:val="-1"/>
          <w:lang w:val="ru-RU"/>
        </w:rPr>
        <w:t xml:space="preserve"> для</w:t>
      </w:r>
      <w:r w:rsidRPr="006134F6">
        <w:rPr>
          <w:rFonts w:cs="Times New Roman"/>
          <w:spacing w:val="2"/>
          <w:lang w:val="ru-RU"/>
        </w:rPr>
        <w:t xml:space="preserve"> </w:t>
      </w:r>
      <w:r w:rsidRPr="006134F6">
        <w:rPr>
          <w:rFonts w:cs="Times New Roman"/>
          <w:spacing w:val="-1"/>
          <w:lang w:val="ru-RU"/>
        </w:rPr>
        <w:t>депо</w:t>
      </w:r>
      <w:r w:rsidRPr="006134F6">
        <w:rPr>
          <w:rFonts w:cs="Times New Roman"/>
          <w:spacing w:val="2"/>
          <w:lang w:val="ru-RU"/>
        </w:rPr>
        <w:t xml:space="preserve"> </w:t>
      </w:r>
      <w:r w:rsidRPr="006134F6">
        <w:rPr>
          <w:rFonts w:cs="Times New Roman"/>
        </w:rPr>
        <w:t>I</w:t>
      </w:r>
      <w:r w:rsidRPr="006134F6">
        <w:rPr>
          <w:rFonts w:cs="Times New Roman"/>
          <w:spacing w:val="-1"/>
          <w:lang w:val="ru-RU"/>
        </w:rPr>
        <w:t xml:space="preserve"> </w:t>
      </w:r>
      <w:r w:rsidRPr="006134F6">
        <w:rPr>
          <w:rFonts w:cs="Times New Roman"/>
          <w:lang w:val="ru-RU"/>
        </w:rPr>
        <w:t>типа);</w:t>
      </w:r>
    </w:p>
    <w:p w:rsidR="00284999" w:rsidRPr="006134F6" w:rsidRDefault="00284999" w:rsidP="006134F6">
      <w:pPr>
        <w:pStyle w:val="a3"/>
        <w:numPr>
          <w:ilvl w:val="0"/>
          <w:numId w:val="8"/>
        </w:numPr>
        <w:tabs>
          <w:tab w:val="left" w:pos="851"/>
          <w:tab w:val="left" w:pos="1529"/>
        </w:tabs>
        <w:ind w:left="0" w:firstLine="567"/>
        <w:rPr>
          <w:rFonts w:cs="Times New Roman"/>
          <w:lang w:val="ru-RU"/>
        </w:rPr>
      </w:pPr>
      <w:r w:rsidRPr="006134F6">
        <w:rPr>
          <w:rFonts w:cs="Times New Roman"/>
          <w:spacing w:val="2"/>
          <w:lang w:val="ru-RU"/>
        </w:rPr>
        <w:t>от</w:t>
      </w:r>
      <w:r w:rsidRPr="006134F6">
        <w:rPr>
          <w:rFonts w:cs="Times New Roman"/>
          <w:spacing w:val="-7"/>
          <w:lang w:val="ru-RU"/>
        </w:rPr>
        <w:t xml:space="preserve"> </w:t>
      </w:r>
      <w:r w:rsidRPr="006134F6">
        <w:rPr>
          <w:rFonts w:cs="Times New Roman"/>
          <w:lang w:val="ru-RU"/>
        </w:rPr>
        <w:t>общественных</w:t>
      </w:r>
      <w:r w:rsidRPr="006134F6">
        <w:rPr>
          <w:rFonts w:cs="Times New Roman"/>
          <w:spacing w:val="-3"/>
          <w:lang w:val="ru-RU"/>
        </w:rPr>
        <w:t xml:space="preserve"> </w:t>
      </w:r>
      <w:r w:rsidRPr="006134F6">
        <w:rPr>
          <w:rFonts w:cs="Times New Roman"/>
          <w:spacing w:val="-1"/>
          <w:lang w:val="ru-RU"/>
        </w:rPr>
        <w:t>зданий</w:t>
      </w:r>
      <w:r w:rsidRPr="006134F6">
        <w:rPr>
          <w:rFonts w:cs="Times New Roman"/>
          <w:spacing w:val="2"/>
          <w:lang w:val="ru-RU"/>
        </w:rPr>
        <w:t xml:space="preserve"> </w:t>
      </w:r>
      <w:r w:rsidRPr="006134F6">
        <w:rPr>
          <w:rFonts w:cs="Times New Roman"/>
          <w:lang w:val="ru-RU"/>
        </w:rPr>
        <w:t>-</w:t>
      </w:r>
      <w:r w:rsidRPr="006134F6">
        <w:rPr>
          <w:rFonts w:cs="Times New Roman"/>
          <w:spacing w:val="-1"/>
          <w:lang w:val="ru-RU"/>
        </w:rPr>
        <w:t xml:space="preserve"> </w:t>
      </w:r>
      <w:r w:rsidRPr="006134F6">
        <w:rPr>
          <w:rFonts w:cs="Times New Roman"/>
          <w:lang w:val="ru-RU"/>
        </w:rPr>
        <w:t>5</w:t>
      </w:r>
      <w:r w:rsidRPr="006134F6">
        <w:rPr>
          <w:rFonts w:cs="Times New Roman"/>
          <w:spacing w:val="-3"/>
          <w:lang w:val="ru-RU"/>
        </w:rPr>
        <w:t xml:space="preserve"> </w:t>
      </w:r>
      <w:r w:rsidRPr="006134F6">
        <w:rPr>
          <w:rFonts w:cs="Times New Roman"/>
          <w:lang w:val="ru-RU"/>
        </w:rPr>
        <w:t>м/3</w:t>
      </w:r>
      <w:r w:rsidRPr="006134F6">
        <w:rPr>
          <w:rFonts w:cs="Times New Roman"/>
          <w:spacing w:val="-2"/>
          <w:lang w:val="ru-RU"/>
        </w:rPr>
        <w:t xml:space="preserve"> </w:t>
      </w:r>
      <w:r w:rsidRPr="006134F6">
        <w:rPr>
          <w:rFonts w:cs="Times New Roman"/>
          <w:spacing w:val="1"/>
          <w:lang w:val="ru-RU"/>
        </w:rPr>
        <w:t>м;</w:t>
      </w:r>
    </w:p>
    <w:p w:rsidR="00284999" w:rsidRPr="006134F6" w:rsidRDefault="00284999" w:rsidP="006134F6">
      <w:pPr>
        <w:pStyle w:val="a3"/>
        <w:numPr>
          <w:ilvl w:val="0"/>
          <w:numId w:val="8"/>
        </w:numPr>
        <w:tabs>
          <w:tab w:val="left" w:pos="851"/>
          <w:tab w:val="left" w:pos="1529"/>
        </w:tabs>
        <w:ind w:left="0" w:firstLine="567"/>
        <w:rPr>
          <w:rFonts w:cs="Times New Roman"/>
          <w:lang w:val="ru-RU"/>
        </w:rPr>
      </w:pPr>
      <w:r w:rsidRPr="006134F6">
        <w:rPr>
          <w:rFonts w:cs="Times New Roman"/>
          <w:spacing w:val="2"/>
          <w:lang w:val="ru-RU"/>
        </w:rPr>
        <w:t>от</w:t>
      </w:r>
      <w:r w:rsidRPr="006134F6">
        <w:rPr>
          <w:rFonts w:cs="Times New Roman"/>
          <w:spacing w:val="-7"/>
          <w:lang w:val="ru-RU"/>
        </w:rPr>
        <w:t xml:space="preserve"> </w:t>
      </w:r>
      <w:r w:rsidRPr="006134F6">
        <w:rPr>
          <w:rFonts w:cs="Times New Roman"/>
          <w:lang w:val="ru-RU"/>
        </w:rPr>
        <w:t>остальных</w:t>
      </w:r>
      <w:r w:rsidRPr="006134F6">
        <w:rPr>
          <w:rFonts w:cs="Times New Roman"/>
          <w:spacing w:val="-1"/>
          <w:lang w:val="ru-RU"/>
        </w:rPr>
        <w:t xml:space="preserve"> зданий</w:t>
      </w:r>
      <w:r w:rsidRPr="006134F6">
        <w:rPr>
          <w:rFonts w:cs="Times New Roman"/>
          <w:spacing w:val="-2"/>
          <w:lang w:val="ru-RU"/>
        </w:rPr>
        <w:t xml:space="preserve"> </w:t>
      </w:r>
      <w:r w:rsidRPr="006134F6">
        <w:rPr>
          <w:rFonts w:cs="Times New Roman"/>
          <w:lang w:val="ru-RU"/>
        </w:rPr>
        <w:t>и</w:t>
      </w:r>
      <w:r w:rsidRPr="006134F6">
        <w:rPr>
          <w:rFonts w:cs="Times New Roman"/>
          <w:spacing w:val="3"/>
          <w:lang w:val="ru-RU"/>
        </w:rPr>
        <w:t xml:space="preserve"> </w:t>
      </w:r>
      <w:r w:rsidRPr="006134F6">
        <w:rPr>
          <w:rFonts w:cs="Times New Roman"/>
          <w:spacing w:val="-2"/>
          <w:lang w:val="ru-RU"/>
        </w:rPr>
        <w:t>сооружений</w:t>
      </w:r>
      <w:r w:rsidRPr="006134F6">
        <w:rPr>
          <w:rFonts w:cs="Times New Roman"/>
          <w:spacing w:val="7"/>
          <w:lang w:val="ru-RU"/>
        </w:rPr>
        <w:t xml:space="preserve"> </w:t>
      </w:r>
      <w:r w:rsidRPr="006134F6">
        <w:rPr>
          <w:rFonts w:cs="Times New Roman"/>
          <w:lang w:val="ru-RU"/>
        </w:rPr>
        <w:t>-</w:t>
      </w:r>
      <w:r w:rsidRPr="006134F6">
        <w:rPr>
          <w:rFonts w:cs="Times New Roman"/>
          <w:spacing w:val="-1"/>
          <w:lang w:val="ru-RU"/>
        </w:rPr>
        <w:t xml:space="preserve"> </w:t>
      </w:r>
      <w:r w:rsidRPr="006134F6">
        <w:rPr>
          <w:rFonts w:cs="Times New Roman"/>
          <w:lang w:val="ru-RU"/>
        </w:rPr>
        <w:t>5</w:t>
      </w:r>
      <w:r w:rsidRPr="006134F6">
        <w:rPr>
          <w:rFonts w:cs="Times New Roman"/>
          <w:spacing w:val="2"/>
          <w:lang w:val="ru-RU"/>
        </w:rPr>
        <w:t xml:space="preserve"> </w:t>
      </w:r>
      <w:r w:rsidRPr="006134F6">
        <w:rPr>
          <w:rFonts w:cs="Times New Roman"/>
          <w:spacing w:val="-2"/>
          <w:lang w:val="ru-RU"/>
        </w:rPr>
        <w:t>м/3</w:t>
      </w:r>
      <w:r w:rsidRPr="006134F6">
        <w:rPr>
          <w:rFonts w:cs="Times New Roman"/>
          <w:spacing w:val="2"/>
          <w:lang w:val="ru-RU"/>
        </w:rPr>
        <w:t xml:space="preserve"> </w:t>
      </w:r>
      <w:r w:rsidRPr="006134F6">
        <w:rPr>
          <w:rFonts w:cs="Times New Roman"/>
          <w:spacing w:val="1"/>
          <w:lang w:val="ru-RU"/>
        </w:rPr>
        <w:t>м;</w:t>
      </w:r>
    </w:p>
    <w:p w:rsidR="00284999" w:rsidRPr="006134F6" w:rsidRDefault="00284999" w:rsidP="006134F6">
      <w:pPr>
        <w:pStyle w:val="a3"/>
        <w:numPr>
          <w:ilvl w:val="0"/>
          <w:numId w:val="8"/>
        </w:numPr>
        <w:tabs>
          <w:tab w:val="left" w:pos="851"/>
          <w:tab w:val="left" w:pos="1534"/>
        </w:tabs>
        <w:ind w:left="0" w:firstLine="567"/>
        <w:rPr>
          <w:rFonts w:cs="Times New Roman"/>
          <w:lang w:val="ru-RU"/>
        </w:rPr>
      </w:pPr>
      <w:r w:rsidRPr="006134F6">
        <w:rPr>
          <w:rFonts w:cs="Times New Roman"/>
          <w:lang w:val="ru-RU"/>
        </w:rPr>
        <w:t>при</w:t>
      </w:r>
      <w:r w:rsidRPr="006134F6">
        <w:rPr>
          <w:rFonts w:cs="Times New Roman"/>
          <w:spacing w:val="-2"/>
          <w:lang w:val="ru-RU"/>
        </w:rPr>
        <w:t xml:space="preserve"> </w:t>
      </w:r>
      <w:r w:rsidRPr="006134F6">
        <w:rPr>
          <w:rFonts w:cs="Times New Roman"/>
          <w:spacing w:val="-1"/>
          <w:lang w:val="ru-RU"/>
        </w:rPr>
        <w:t>реконструкции</w:t>
      </w:r>
      <w:r w:rsidRPr="006134F6">
        <w:rPr>
          <w:rFonts w:cs="Times New Roman"/>
          <w:spacing w:val="3"/>
          <w:lang w:val="ru-RU"/>
        </w:rPr>
        <w:t xml:space="preserve"> </w:t>
      </w:r>
      <w:r w:rsidRPr="006134F6">
        <w:rPr>
          <w:rFonts w:cs="Times New Roman"/>
          <w:spacing w:val="-1"/>
          <w:lang w:val="ru-RU"/>
        </w:rPr>
        <w:t>существующих</w:t>
      </w:r>
      <w:r w:rsidRPr="006134F6">
        <w:rPr>
          <w:rFonts w:cs="Times New Roman"/>
          <w:spacing w:val="-3"/>
          <w:lang w:val="ru-RU"/>
        </w:rPr>
        <w:t xml:space="preserve"> </w:t>
      </w:r>
      <w:r w:rsidRPr="006134F6">
        <w:rPr>
          <w:rFonts w:cs="Times New Roman"/>
          <w:spacing w:val="-1"/>
          <w:lang w:val="ru-RU"/>
        </w:rPr>
        <w:t>объектов</w:t>
      </w:r>
      <w:r w:rsidRPr="006134F6">
        <w:rPr>
          <w:rFonts w:cs="Times New Roman"/>
          <w:lang w:val="ru-RU"/>
        </w:rPr>
        <w:t xml:space="preserve"> </w:t>
      </w:r>
      <w:r w:rsidRPr="006134F6">
        <w:rPr>
          <w:rFonts w:cs="Times New Roman"/>
          <w:spacing w:val="-1"/>
          <w:lang w:val="ru-RU"/>
        </w:rPr>
        <w:t>недвижимости,</w:t>
      </w:r>
      <w:r w:rsidRPr="006134F6">
        <w:rPr>
          <w:rFonts w:cs="Times New Roman"/>
          <w:spacing w:val="4"/>
          <w:lang w:val="ru-RU"/>
        </w:rPr>
        <w:t xml:space="preserve"> </w:t>
      </w:r>
      <w:r w:rsidRPr="006134F6">
        <w:rPr>
          <w:rFonts w:cs="Times New Roman"/>
          <w:spacing w:val="-1"/>
          <w:lang w:val="ru-RU"/>
        </w:rPr>
        <w:t>расположенных</w:t>
      </w:r>
      <w:r w:rsidRPr="006134F6">
        <w:rPr>
          <w:rFonts w:cs="Times New Roman"/>
          <w:spacing w:val="-3"/>
          <w:lang w:val="ru-RU"/>
        </w:rPr>
        <w:t xml:space="preserve"> </w:t>
      </w:r>
      <w:r w:rsidRPr="006134F6">
        <w:rPr>
          <w:rFonts w:cs="Times New Roman"/>
          <w:spacing w:val="-2"/>
          <w:lang w:val="ru-RU"/>
        </w:rPr>
        <w:t>по</w:t>
      </w:r>
      <w:r w:rsidRPr="006134F6">
        <w:rPr>
          <w:rFonts w:cs="Times New Roman"/>
          <w:spacing w:val="6"/>
          <w:lang w:val="ru-RU"/>
        </w:rPr>
        <w:t xml:space="preserve"> </w:t>
      </w:r>
      <w:r w:rsidRPr="006134F6">
        <w:rPr>
          <w:rFonts w:cs="Times New Roman"/>
          <w:spacing w:val="-1"/>
          <w:lang w:val="ru-RU"/>
        </w:rPr>
        <w:t>красной</w:t>
      </w:r>
      <w:r w:rsidRPr="006134F6">
        <w:rPr>
          <w:rFonts w:cs="Times New Roman"/>
          <w:spacing w:val="-2"/>
          <w:lang w:val="ru-RU"/>
        </w:rPr>
        <w:t xml:space="preserve"> </w:t>
      </w:r>
      <w:r w:rsidRPr="006134F6">
        <w:rPr>
          <w:rFonts w:cs="Times New Roman"/>
          <w:spacing w:val="-1"/>
          <w:lang w:val="ru-RU"/>
        </w:rPr>
        <w:t>линии,</w:t>
      </w:r>
      <w:r w:rsidRPr="006134F6">
        <w:rPr>
          <w:rFonts w:cs="Times New Roman"/>
          <w:spacing w:val="12"/>
          <w:lang w:val="ru-RU"/>
        </w:rPr>
        <w:t xml:space="preserve"> </w:t>
      </w:r>
      <w:r w:rsidRPr="006134F6">
        <w:rPr>
          <w:rFonts w:cs="Times New Roman"/>
          <w:lang w:val="ru-RU"/>
        </w:rPr>
        <w:t>-</w:t>
      </w:r>
      <w:r w:rsidRPr="006134F6">
        <w:rPr>
          <w:rFonts w:cs="Times New Roman"/>
          <w:spacing w:val="-1"/>
          <w:lang w:val="ru-RU"/>
        </w:rPr>
        <w:t xml:space="preserve"> </w:t>
      </w:r>
      <w:r w:rsidRPr="006134F6">
        <w:rPr>
          <w:rFonts w:cs="Times New Roman"/>
          <w:lang w:val="ru-RU"/>
        </w:rPr>
        <w:t>0</w:t>
      </w:r>
      <w:r w:rsidRPr="006134F6">
        <w:rPr>
          <w:rFonts w:cs="Times New Roman"/>
          <w:spacing w:val="2"/>
          <w:lang w:val="ru-RU"/>
        </w:rPr>
        <w:t xml:space="preserve"> </w:t>
      </w:r>
      <w:r w:rsidRPr="006134F6">
        <w:rPr>
          <w:rFonts w:cs="Times New Roman"/>
          <w:spacing w:val="-2"/>
          <w:lang w:val="ru-RU"/>
        </w:rPr>
        <w:t>м/0</w:t>
      </w:r>
      <w:r w:rsidRPr="006134F6">
        <w:rPr>
          <w:rFonts w:cs="Times New Roman"/>
          <w:spacing w:val="2"/>
          <w:lang w:val="ru-RU"/>
        </w:rPr>
        <w:t xml:space="preserve"> </w:t>
      </w:r>
      <w:r w:rsidRPr="006134F6">
        <w:rPr>
          <w:rFonts w:cs="Times New Roman"/>
          <w:spacing w:val="-4"/>
          <w:lang w:val="ru-RU"/>
        </w:rPr>
        <w:t>м.</w:t>
      </w:r>
      <w:r w:rsidRPr="006134F6">
        <w:rPr>
          <w:rFonts w:cs="Times New Roman"/>
          <w:spacing w:val="61"/>
          <w:lang w:val="ru-RU"/>
        </w:rPr>
        <w:t xml:space="preserve"> </w:t>
      </w:r>
      <w:r w:rsidRPr="006134F6">
        <w:rPr>
          <w:rFonts w:cs="Times New Roman"/>
          <w:lang w:val="ru-RU"/>
        </w:rPr>
        <w:t>Размещение</w:t>
      </w:r>
      <w:r w:rsidRPr="006134F6">
        <w:rPr>
          <w:rFonts w:cs="Times New Roman"/>
          <w:spacing w:val="-4"/>
          <w:lang w:val="ru-RU"/>
        </w:rPr>
        <w:t xml:space="preserve"> </w:t>
      </w:r>
      <w:r w:rsidRPr="006134F6">
        <w:rPr>
          <w:rFonts w:cs="Times New Roman"/>
          <w:spacing w:val="-1"/>
          <w:lang w:val="ru-RU"/>
        </w:rPr>
        <w:t>производственной</w:t>
      </w:r>
      <w:r w:rsidRPr="006134F6">
        <w:rPr>
          <w:rFonts w:cs="Times New Roman"/>
          <w:spacing w:val="-2"/>
          <w:lang w:val="ru-RU"/>
        </w:rPr>
        <w:t xml:space="preserve"> </w:t>
      </w:r>
      <w:r w:rsidRPr="006134F6">
        <w:rPr>
          <w:rFonts w:cs="Times New Roman"/>
          <w:spacing w:val="-1"/>
          <w:lang w:val="ru-RU"/>
        </w:rPr>
        <w:t>территориальной</w:t>
      </w:r>
      <w:r w:rsidRPr="006134F6">
        <w:rPr>
          <w:rFonts w:cs="Times New Roman"/>
          <w:spacing w:val="3"/>
          <w:lang w:val="ru-RU"/>
        </w:rPr>
        <w:t xml:space="preserve"> </w:t>
      </w:r>
      <w:r w:rsidRPr="006134F6">
        <w:rPr>
          <w:rFonts w:cs="Times New Roman"/>
          <w:spacing w:val="-1"/>
          <w:lang w:val="ru-RU"/>
        </w:rPr>
        <w:t>зоны</w:t>
      </w:r>
      <w:r w:rsidRPr="006134F6">
        <w:rPr>
          <w:rFonts w:cs="Times New Roman"/>
          <w:spacing w:val="3"/>
          <w:lang w:val="ru-RU"/>
        </w:rPr>
        <w:t xml:space="preserve"> </w:t>
      </w:r>
      <w:r w:rsidRPr="006134F6">
        <w:rPr>
          <w:rFonts w:cs="Times New Roman"/>
          <w:lang w:val="ru-RU"/>
        </w:rPr>
        <w:t>не</w:t>
      </w:r>
      <w:r w:rsidRPr="006134F6">
        <w:rPr>
          <w:rFonts w:cs="Times New Roman"/>
          <w:spacing w:val="-4"/>
          <w:lang w:val="ru-RU"/>
        </w:rPr>
        <w:t xml:space="preserve"> </w:t>
      </w:r>
      <w:r w:rsidRPr="006134F6">
        <w:rPr>
          <w:rFonts w:cs="Times New Roman"/>
          <w:spacing w:val="-2"/>
          <w:lang w:val="ru-RU"/>
        </w:rPr>
        <w:t>допускается:</w:t>
      </w:r>
    </w:p>
    <w:p w:rsidR="00284999" w:rsidRPr="006134F6" w:rsidRDefault="00284999" w:rsidP="006134F6">
      <w:pPr>
        <w:pStyle w:val="a3"/>
        <w:numPr>
          <w:ilvl w:val="0"/>
          <w:numId w:val="38"/>
        </w:numPr>
        <w:tabs>
          <w:tab w:val="left" w:pos="851"/>
          <w:tab w:val="left" w:pos="1534"/>
        </w:tabs>
        <w:ind w:left="0" w:firstLine="567"/>
        <w:rPr>
          <w:rFonts w:cs="Times New Roman"/>
        </w:rPr>
      </w:pPr>
      <w:r w:rsidRPr="006134F6">
        <w:rPr>
          <w:rFonts w:cs="Times New Roman"/>
        </w:rPr>
        <w:t>в</w:t>
      </w:r>
      <w:r w:rsidRPr="006134F6">
        <w:rPr>
          <w:rFonts w:cs="Times New Roman"/>
          <w:spacing w:val="-1"/>
        </w:rPr>
        <w:t xml:space="preserve"> составе</w:t>
      </w:r>
      <w:r w:rsidRPr="006134F6">
        <w:rPr>
          <w:rFonts w:cs="Times New Roman"/>
          <w:spacing w:val="1"/>
        </w:rPr>
        <w:t xml:space="preserve"> </w:t>
      </w:r>
      <w:r w:rsidRPr="006134F6">
        <w:rPr>
          <w:rFonts w:cs="Times New Roman"/>
          <w:spacing w:val="-1"/>
        </w:rPr>
        <w:t>рекреационных</w:t>
      </w:r>
      <w:r w:rsidRPr="006134F6">
        <w:rPr>
          <w:rFonts w:cs="Times New Roman"/>
          <w:spacing w:val="-3"/>
        </w:rPr>
        <w:t xml:space="preserve"> </w:t>
      </w:r>
      <w:r w:rsidRPr="006134F6">
        <w:rPr>
          <w:rFonts w:cs="Times New Roman"/>
        </w:rPr>
        <w:t>зон;</w:t>
      </w:r>
    </w:p>
    <w:p w:rsidR="00284999" w:rsidRPr="006134F6" w:rsidRDefault="00284999" w:rsidP="006134F6">
      <w:pPr>
        <w:pStyle w:val="a3"/>
        <w:numPr>
          <w:ilvl w:val="0"/>
          <w:numId w:val="38"/>
        </w:numPr>
        <w:tabs>
          <w:tab w:val="left" w:pos="851"/>
          <w:tab w:val="left" w:pos="1534"/>
        </w:tabs>
        <w:ind w:left="0" w:firstLine="567"/>
        <w:rPr>
          <w:rFonts w:cs="Times New Roman"/>
          <w:lang w:val="ru-RU"/>
        </w:rPr>
      </w:pPr>
      <w:r w:rsidRPr="006134F6">
        <w:rPr>
          <w:rFonts w:cs="Times New Roman"/>
          <w:lang w:val="ru-RU"/>
        </w:rPr>
        <w:t>на</w:t>
      </w:r>
      <w:r w:rsidRPr="006134F6">
        <w:rPr>
          <w:rFonts w:cs="Times New Roman"/>
          <w:spacing w:val="-4"/>
          <w:lang w:val="ru-RU"/>
        </w:rPr>
        <w:t xml:space="preserve"> </w:t>
      </w:r>
      <w:r w:rsidRPr="006134F6">
        <w:rPr>
          <w:rFonts w:cs="Times New Roman"/>
          <w:lang w:val="ru-RU"/>
        </w:rPr>
        <w:t>землях</w:t>
      </w:r>
      <w:r w:rsidRPr="006134F6">
        <w:rPr>
          <w:rFonts w:cs="Times New Roman"/>
          <w:spacing w:val="-3"/>
          <w:lang w:val="ru-RU"/>
        </w:rPr>
        <w:t xml:space="preserve"> </w:t>
      </w:r>
      <w:r w:rsidRPr="006134F6">
        <w:rPr>
          <w:rFonts w:cs="Times New Roman"/>
          <w:spacing w:val="-1"/>
          <w:lang w:val="ru-RU"/>
        </w:rPr>
        <w:t>особо</w:t>
      </w:r>
      <w:r w:rsidRPr="006134F6">
        <w:rPr>
          <w:rFonts w:cs="Times New Roman"/>
          <w:spacing w:val="2"/>
          <w:lang w:val="ru-RU"/>
        </w:rPr>
        <w:t xml:space="preserve"> </w:t>
      </w:r>
      <w:r w:rsidRPr="006134F6">
        <w:rPr>
          <w:rFonts w:cs="Times New Roman"/>
          <w:lang w:val="ru-RU"/>
        </w:rPr>
        <w:t>охраняемых</w:t>
      </w:r>
      <w:r w:rsidRPr="006134F6">
        <w:rPr>
          <w:rFonts w:cs="Times New Roman"/>
          <w:spacing w:val="-3"/>
          <w:lang w:val="ru-RU"/>
        </w:rPr>
        <w:t xml:space="preserve"> </w:t>
      </w:r>
      <w:r w:rsidRPr="006134F6">
        <w:rPr>
          <w:rFonts w:cs="Times New Roman"/>
          <w:spacing w:val="-1"/>
          <w:lang w:val="ru-RU"/>
        </w:rPr>
        <w:t xml:space="preserve">территорий, </w:t>
      </w:r>
      <w:r w:rsidRPr="006134F6">
        <w:rPr>
          <w:rFonts w:cs="Times New Roman"/>
          <w:lang w:val="ru-RU"/>
        </w:rPr>
        <w:t>в</w:t>
      </w:r>
      <w:r w:rsidRPr="006134F6">
        <w:rPr>
          <w:rFonts w:cs="Times New Roman"/>
          <w:spacing w:val="3"/>
          <w:lang w:val="ru-RU"/>
        </w:rPr>
        <w:t xml:space="preserve"> </w:t>
      </w:r>
      <w:r w:rsidRPr="006134F6">
        <w:rPr>
          <w:rFonts w:cs="Times New Roman"/>
          <w:spacing w:val="-1"/>
          <w:lang w:val="ru-RU"/>
        </w:rPr>
        <w:t>том числе:</w:t>
      </w:r>
    </w:p>
    <w:p w:rsidR="00284999" w:rsidRPr="006134F6" w:rsidRDefault="00284999" w:rsidP="006134F6">
      <w:pPr>
        <w:pStyle w:val="a3"/>
        <w:numPr>
          <w:ilvl w:val="1"/>
          <w:numId w:val="39"/>
        </w:numPr>
        <w:tabs>
          <w:tab w:val="left" w:pos="851"/>
          <w:tab w:val="left" w:pos="1415"/>
        </w:tabs>
        <w:ind w:left="0" w:firstLine="567"/>
        <w:rPr>
          <w:rFonts w:cs="Times New Roman"/>
          <w:lang w:val="ru-RU"/>
        </w:rPr>
      </w:pPr>
      <w:r w:rsidRPr="006134F6">
        <w:rPr>
          <w:rFonts w:cs="Times New Roman"/>
          <w:lang w:val="ru-RU"/>
        </w:rPr>
        <w:t>в</w:t>
      </w:r>
      <w:r w:rsidRPr="006134F6">
        <w:rPr>
          <w:rFonts w:cs="Times New Roman"/>
          <w:spacing w:val="-1"/>
          <w:lang w:val="ru-RU"/>
        </w:rPr>
        <w:t xml:space="preserve"> первом</w:t>
      </w:r>
      <w:r w:rsidRPr="006134F6">
        <w:rPr>
          <w:rFonts w:cs="Times New Roman"/>
          <w:spacing w:val="3"/>
          <w:lang w:val="ru-RU"/>
        </w:rPr>
        <w:t xml:space="preserve"> </w:t>
      </w:r>
      <w:r w:rsidRPr="006134F6">
        <w:rPr>
          <w:rFonts w:cs="Times New Roman"/>
          <w:spacing w:val="-1"/>
          <w:lang w:val="ru-RU"/>
        </w:rPr>
        <w:t>поясе</w:t>
      </w:r>
      <w:r w:rsidRPr="006134F6">
        <w:rPr>
          <w:rFonts w:cs="Times New Roman"/>
          <w:spacing w:val="-4"/>
          <w:lang w:val="ru-RU"/>
        </w:rPr>
        <w:t xml:space="preserve"> </w:t>
      </w:r>
      <w:r w:rsidRPr="006134F6">
        <w:rPr>
          <w:rFonts w:cs="Times New Roman"/>
          <w:lang w:val="ru-RU"/>
        </w:rPr>
        <w:t>зоны</w:t>
      </w:r>
      <w:r w:rsidRPr="006134F6">
        <w:rPr>
          <w:rFonts w:cs="Times New Roman"/>
          <w:spacing w:val="-1"/>
          <w:lang w:val="ru-RU"/>
        </w:rPr>
        <w:t xml:space="preserve"> санитарной</w:t>
      </w:r>
      <w:r w:rsidRPr="006134F6">
        <w:rPr>
          <w:rFonts w:cs="Times New Roman"/>
          <w:spacing w:val="-6"/>
          <w:lang w:val="ru-RU"/>
        </w:rPr>
        <w:t xml:space="preserve"> </w:t>
      </w:r>
      <w:r w:rsidRPr="006134F6">
        <w:rPr>
          <w:rFonts w:cs="Times New Roman"/>
          <w:spacing w:val="-1"/>
          <w:lang w:val="ru-RU"/>
        </w:rPr>
        <w:t>охраны</w:t>
      </w:r>
      <w:r w:rsidRPr="006134F6">
        <w:rPr>
          <w:rFonts w:cs="Times New Roman"/>
          <w:spacing w:val="3"/>
          <w:lang w:val="ru-RU"/>
        </w:rPr>
        <w:t xml:space="preserve"> </w:t>
      </w:r>
      <w:r w:rsidRPr="006134F6">
        <w:rPr>
          <w:rFonts w:cs="Times New Roman"/>
          <w:spacing w:val="-1"/>
          <w:lang w:val="ru-RU"/>
        </w:rPr>
        <w:t>источников водоснабжения;</w:t>
      </w:r>
    </w:p>
    <w:p w:rsidR="00284999" w:rsidRPr="006134F6" w:rsidRDefault="00284999" w:rsidP="006134F6">
      <w:pPr>
        <w:pStyle w:val="a3"/>
        <w:numPr>
          <w:ilvl w:val="1"/>
          <w:numId w:val="39"/>
        </w:numPr>
        <w:tabs>
          <w:tab w:val="left" w:pos="851"/>
          <w:tab w:val="left" w:pos="1429"/>
        </w:tabs>
        <w:ind w:left="0" w:firstLine="567"/>
        <w:rPr>
          <w:rFonts w:cs="Times New Roman"/>
          <w:lang w:val="ru-RU"/>
        </w:rPr>
      </w:pPr>
      <w:r w:rsidRPr="006134F6">
        <w:rPr>
          <w:rFonts w:cs="Times New Roman"/>
          <w:lang w:val="ru-RU"/>
        </w:rPr>
        <w:t>в</w:t>
      </w:r>
      <w:r w:rsidRPr="006134F6">
        <w:rPr>
          <w:rFonts w:cs="Times New Roman"/>
          <w:spacing w:val="18"/>
          <w:lang w:val="ru-RU"/>
        </w:rPr>
        <w:t xml:space="preserve"> </w:t>
      </w:r>
      <w:r w:rsidRPr="006134F6">
        <w:rPr>
          <w:rFonts w:cs="Times New Roman"/>
          <w:spacing w:val="-1"/>
          <w:lang w:val="ru-RU"/>
        </w:rPr>
        <w:t>первой</w:t>
      </w:r>
      <w:r w:rsidRPr="006134F6">
        <w:rPr>
          <w:rFonts w:cs="Times New Roman"/>
          <w:spacing w:val="17"/>
          <w:lang w:val="ru-RU"/>
        </w:rPr>
        <w:t xml:space="preserve"> </w:t>
      </w:r>
      <w:r w:rsidRPr="006134F6">
        <w:rPr>
          <w:rFonts w:cs="Times New Roman"/>
          <w:lang w:val="ru-RU"/>
        </w:rPr>
        <w:t>зоне</w:t>
      </w:r>
      <w:r w:rsidRPr="006134F6">
        <w:rPr>
          <w:rFonts w:cs="Times New Roman"/>
          <w:spacing w:val="10"/>
          <w:lang w:val="ru-RU"/>
        </w:rPr>
        <w:t xml:space="preserve"> </w:t>
      </w:r>
      <w:r w:rsidRPr="006134F6">
        <w:rPr>
          <w:rFonts w:cs="Times New Roman"/>
          <w:spacing w:val="-1"/>
          <w:lang w:val="ru-RU"/>
        </w:rPr>
        <w:t>округа</w:t>
      </w:r>
      <w:r w:rsidRPr="006134F6">
        <w:rPr>
          <w:rFonts w:cs="Times New Roman"/>
          <w:spacing w:val="15"/>
          <w:lang w:val="ru-RU"/>
        </w:rPr>
        <w:t xml:space="preserve"> </w:t>
      </w:r>
      <w:r w:rsidRPr="006134F6">
        <w:rPr>
          <w:rFonts w:cs="Times New Roman"/>
          <w:lang w:val="ru-RU"/>
        </w:rPr>
        <w:t>санитарной</w:t>
      </w:r>
      <w:r w:rsidRPr="006134F6">
        <w:rPr>
          <w:rFonts w:cs="Times New Roman"/>
          <w:spacing w:val="12"/>
          <w:lang w:val="ru-RU"/>
        </w:rPr>
        <w:t xml:space="preserve"> </w:t>
      </w:r>
      <w:r w:rsidRPr="006134F6">
        <w:rPr>
          <w:rFonts w:cs="Times New Roman"/>
          <w:spacing w:val="-1"/>
          <w:lang w:val="ru-RU"/>
        </w:rPr>
        <w:t>охраны</w:t>
      </w:r>
      <w:r w:rsidRPr="006134F6">
        <w:rPr>
          <w:rFonts w:cs="Times New Roman"/>
          <w:spacing w:val="18"/>
          <w:lang w:val="ru-RU"/>
        </w:rPr>
        <w:t xml:space="preserve"> </w:t>
      </w:r>
      <w:r w:rsidRPr="006134F6">
        <w:rPr>
          <w:rFonts w:cs="Times New Roman"/>
          <w:spacing w:val="-1"/>
          <w:lang w:val="ru-RU"/>
        </w:rPr>
        <w:t>курортов,</w:t>
      </w:r>
      <w:r w:rsidRPr="006134F6">
        <w:rPr>
          <w:rFonts w:cs="Times New Roman"/>
          <w:spacing w:val="18"/>
          <w:lang w:val="ru-RU"/>
        </w:rPr>
        <w:t xml:space="preserve"> </w:t>
      </w:r>
      <w:r w:rsidRPr="006134F6">
        <w:rPr>
          <w:rFonts w:cs="Times New Roman"/>
          <w:spacing w:val="-1"/>
          <w:lang w:val="ru-RU"/>
        </w:rPr>
        <w:t>если</w:t>
      </w:r>
      <w:r w:rsidRPr="006134F6">
        <w:rPr>
          <w:rFonts w:cs="Times New Roman"/>
          <w:spacing w:val="17"/>
          <w:lang w:val="ru-RU"/>
        </w:rPr>
        <w:t xml:space="preserve"> </w:t>
      </w:r>
      <w:r w:rsidRPr="006134F6">
        <w:rPr>
          <w:rFonts w:cs="Times New Roman"/>
          <w:spacing w:val="-1"/>
          <w:lang w:val="ru-RU"/>
        </w:rPr>
        <w:t>проектируемые</w:t>
      </w:r>
      <w:r w:rsidRPr="006134F6">
        <w:rPr>
          <w:rFonts w:cs="Times New Roman"/>
          <w:spacing w:val="15"/>
          <w:lang w:val="ru-RU"/>
        </w:rPr>
        <w:t xml:space="preserve"> </w:t>
      </w:r>
      <w:r w:rsidRPr="006134F6">
        <w:rPr>
          <w:rFonts w:cs="Times New Roman"/>
          <w:spacing w:val="-1"/>
          <w:lang w:val="ru-RU"/>
        </w:rPr>
        <w:t>объекты</w:t>
      </w:r>
      <w:r w:rsidRPr="006134F6">
        <w:rPr>
          <w:rFonts w:cs="Times New Roman"/>
          <w:spacing w:val="18"/>
          <w:lang w:val="ru-RU"/>
        </w:rPr>
        <w:t xml:space="preserve"> </w:t>
      </w:r>
      <w:r w:rsidRPr="006134F6">
        <w:rPr>
          <w:rFonts w:cs="Times New Roman"/>
          <w:lang w:val="ru-RU"/>
        </w:rPr>
        <w:t>не</w:t>
      </w:r>
      <w:r w:rsidRPr="006134F6">
        <w:rPr>
          <w:rFonts w:cs="Times New Roman"/>
          <w:spacing w:val="15"/>
          <w:lang w:val="ru-RU"/>
        </w:rPr>
        <w:t xml:space="preserve"> </w:t>
      </w:r>
      <w:r w:rsidRPr="006134F6">
        <w:rPr>
          <w:rFonts w:cs="Times New Roman"/>
          <w:spacing w:val="-2"/>
          <w:lang w:val="ru-RU"/>
        </w:rPr>
        <w:t>связаны</w:t>
      </w:r>
      <w:r w:rsidRPr="006134F6">
        <w:rPr>
          <w:rFonts w:cs="Times New Roman"/>
          <w:spacing w:val="18"/>
          <w:lang w:val="ru-RU"/>
        </w:rPr>
        <w:t xml:space="preserve"> </w:t>
      </w:r>
      <w:r w:rsidRPr="006134F6">
        <w:rPr>
          <w:rFonts w:cs="Times New Roman"/>
          <w:spacing w:val="-1"/>
          <w:lang w:val="ru-RU"/>
        </w:rPr>
        <w:t>непосредственно</w:t>
      </w:r>
      <w:r w:rsidRPr="006134F6">
        <w:rPr>
          <w:rFonts w:cs="Times New Roman"/>
          <w:spacing w:val="21"/>
          <w:lang w:val="ru-RU"/>
        </w:rPr>
        <w:t xml:space="preserve"> </w:t>
      </w:r>
      <w:r w:rsidRPr="006134F6">
        <w:rPr>
          <w:rFonts w:cs="Times New Roman"/>
          <w:lang w:val="ru-RU"/>
        </w:rPr>
        <w:t>с</w:t>
      </w:r>
      <w:r w:rsidRPr="006134F6">
        <w:rPr>
          <w:rFonts w:cs="Times New Roman"/>
          <w:spacing w:val="15"/>
          <w:lang w:val="ru-RU"/>
        </w:rPr>
        <w:t xml:space="preserve"> </w:t>
      </w:r>
      <w:r w:rsidRPr="006134F6">
        <w:rPr>
          <w:rFonts w:cs="Times New Roman"/>
          <w:spacing w:val="-2"/>
          <w:lang w:val="ru-RU"/>
        </w:rPr>
        <w:t>эксплуатацией</w:t>
      </w:r>
      <w:r w:rsidRPr="006134F6">
        <w:rPr>
          <w:rFonts w:cs="Times New Roman"/>
          <w:spacing w:val="88"/>
          <w:lang w:val="ru-RU"/>
        </w:rPr>
        <w:t xml:space="preserve"> </w:t>
      </w:r>
      <w:r w:rsidRPr="006134F6">
        <w:rPr>
          <w:rFonts w:cs="Times New Roman"/>
          <w:spacing w:val="-1"/>
          <w:lang w:val="ru-RU"/>
        </w:rPr>
        <w:t>природных</w:t>
      </w:r>
      <w:r w:rsidRPr="006134F6">
        <w:rPr>
          <w:rFonts w:cs="Times New Roman"/>
          <w:spacing w:val="-3"/>
          <w:lang w:val="ru-RU"/>
        </w:rPr>
        <w:t xml:space="preserve"> </w:t>
      </w:r>
      <w:r w:rsidRPr="006134F6">
        <w:rPr>
          <w:rFonts w:cs="Times New Roman"/>
          <w:spacing w:val="-1"/>
          <w:lang w:val="ru-RU"/>
        </w:rPr>
        <w:t>лечебных</w:t>
      </w:r>
      <w:r w:rsidRPr="006134F6">
        <w:rPr>
          <w:rFonts w:cs="Times New Roman"/>
          <w:spacing w:val="-3"/>
          <w:lang w:val="ru-RU"/>
        </w:rPr>
        <w:t xml:space="preserve"> </w:t>
      </w:r>
      <w:r w:rsidRPr="006134F6">
        <w:rPr>
          <w:rFonts w:cs="Times New Roman"/>
          <w:spacing w:val="-1"/>
          <w:lang w:val="ru-RU"/>
        </w:rPr>
        <w:t>средств</w:t>
      </w:r>
      <w:r w:rsidRPr="006134F6">
        <w:rPr>
          <w:rFonts w:cs="Times New Roman"/>
          <w:spacing w:val="4"/>
          <w:lang w:val="ru-RU"/>
        </w:rPr>
        <w:t xml:space="preserve"> </w:t>
      </w:r>
      <w:r w:rsidRPr="006134F6">
        <w:rPr>
          <w:rFonts w:cs="Times New Roman"/>
          <w:spacing w:val="-1"/>
          <w:lang w:val="ru-RU"/>
        </w:rPr>
        <w:t>курорта;</w:t>
      </w:r>
    </w:p>
    <w:p w:rsidR="00284999" w:rsidRPr="006134F6" w:rsidRDefault="00284999" w:rsidP="006134F6">
      <w:pPr>
        <w:pStyle w:val="a3"/>
        <w:numPr>
          <w:ilvl w:val="1"/>
          <w:numId w:val="39"/>
        </w:numPr>
        <w:tabs>
          <w:tab w:val="left" w:pos="851"/>
          <w:tab w:val="left" w:pos="1415"/>
        </w:tabs>
        <w:ind w:left="0" w:firstLine="567"/>
        <w:rPr>
          <w:rFonts w:cs="Times New Roman"/>
          <w:lang w:val="ru-RU"/>
        </w:rPr>
      </w:pPr>
      <w:r w:rsidRPr="006134F6">
        <w:rPr>
          <w:rFonts w:cs="Times New Roman"/>
          <w:lang w:val="ru-RU"/>
        </w:rPr>
        <w:t>в</w:t>
      </w:r>
      <w:r w:rsidRPr="006134F6">
        <w:rPr>
          <w:rFonts w:cs="Times New Roman"/>
          <w:spacing w:val="-1"/>
          <w:lang w:val="ru-RU"/>
        </w:rPr>
        <w:t xml:space="preserve"> водоохранных</w:t>
      </w:r>
      <w:r w:rsidRPr="006134F6">
        <w:rPr>
          <w:rFonts w:cs="Times New Roman"/>
          <w:spacing w:val="-3"/>
          <w:lang w:val="ru-RU"/>
        </w:rPr>
        <w:t xml:space="preserve"> </w:t>
      </w:r>
      <w:r w:rsidRPr="006134F6">
        <w:rPr>
          <w:rFonts w:cs="Times New Roman"/>
          <w:lang w:val="ru-RU"/>
        </w:rPr>
        <w:t>и</w:t>
      </w:r>
      <w:r w:rsidRPr="006134F6">
        <w:rPr>
          <w:rFonts w:cs="Times New Roman"/>
          <w:spacing w:val="3"/>
          <w:lang w:val="ru-RU"/>
        </w:rPr>
        <w:t xml:space="preserve"> </w:t>
      </w:r>
      <w:r w:rsidRPr="006134F6">
        <w:rPr>
          <w:rFonts w:cs="Times New Roman"/>
          <w:spacing w:val="-1"/>
          <w:lang w:val="ru-RU"/>
        </w:rPr>
        <w:t>прибрежных</w:t>
      </w:r>
      <w:r w:rsidRPr="006134F6">
        <w:rPr>
          <w:rFonts w:cs="Times New Roman"/>
          <w:spacing w:val="-3"/>
          <w:lang w:val="ru-RU"/>
        </w:rPr>
        <w:t xml:space="preserve"> </w:t>
      </w:r>
      <w:r w:rsidRPr="006134F6">
        <w:rPr>
          <w:rFonts w:cs="Times New Roman"/>
          <w:spacing w:val="-1"/>
          <w:lang w:val="ru-RU"/>
        </w:rPr>
        <w:t>зонах</w:t>
      </w:r>
      <w:r w:rsidRPr="006134F6">
        <w:rPr>
          <w:rFonts w:cs="Times New Roman"/>
          <w:spacing w:val="-3"/>
          <w:lang w:val="ru-RU"/>
        </w:rPr>
        <w:t xml:space="preserve"> </w:t>
      </w:r>
      <w:r w:rsidRPr="006134F6">
        <w:rPr>
          <w:rFonts w:cs="Times New Roman"/>
          <w:spacing w:val="-1"/>
          <w:lang w:val="ru-RU"/>
        </w:rPr>
        <w:t>рек,</w:t>
      </w:r>
      <w:r w:rsidRPr="006134F6">
        <w:rPr>
          <w:rFonts w:cs="Times New Roman"/>
          <w:spacing w:val="4"/>
          <w:lang w:val="ru-RU"/>
        </w:rPr>
        <w:t xml:space="preserve"> </w:t>
      </w:r>
      <w:r w:rsidRPr="006134F6">
        <w:rPr>
          <w:rFonts w:cs="Times New Roman"/>
          <w:spacing w:val="-1"/>
          <w:lang w:val="ru-RU"/>
        </w:rPr>
        <w:t>морей;</w:t>
      </w:r>
    </w:p>
    <w:p w:rsidR="00284999" w:rsidRPr="006134F6" w:rsidRDefault="00284999" w:rsidP="006134F6">
      <w:pPr>
        <w:pStyle w:val="a3"/>
        <w:numPr>
          <w:ilvl w:val="0"/>
          <w:numId w:val="39"/>
        </w:numPr>
        <w:tabs>
          <w:tab w:val="left" w:pos="851"/>
          <w:tab w:val="left" w:pos="955"/>
        </w:tabs>
        <w:ind w:left="0" w:firstLine="567"/>
        <w:rPr>
          <w:rFonts w:cs="Times New Roman"/>
          <w:lang w:val="ru-RU"/>
        </w:rPr>
      </w:pPr>
      <w:r w:rsidRPr="006134F6">
        <w:rPr>
          <w:rFonts w:cs="Times New Roman"/>
          <w:lang w:val="ru-RU"/>
        </w:rPr>
        <w:t>в</w:t>
      </w:r>
      <w:r w:rsidRPr="006134F6">
        <w:rPr>
          <w:rFonts w:cs="Times New Roman"/>
          <w:spacing w:val="-1"/>
          <w:lang w:val="ru-RU"/>
        </w:rPr>
        <w:t xml:space="preserve"> зонах</w:t>
      </w:r>
      <w:r w:rsidRPr="006134F6">
        <w:rPr>
          <w:rFonts w:cs="Times New Roman"/>
          <w:spacing w:val="-8"/>
          <w:lang w:val="ru-RU"/>
        </w:rPr>
        <w:t xml:space="preserve"> </w:t>
      </w:r>
      <w:r w:rsidRPr="006134F6">
        <w:rPr>
          <w:rFonts w:cs="Times New Roman"/>
          <w:spacing w:val="-1"/>
          <w:lang w:val="ru-RU"/>
        </w:rPr>
        <w:t>охраны</w:t>
      </w:r>
      <w:r w:rsidRPr="006134F6">
        <w:rPr>
          <w:rFonts w:cs="Times New Roman"/>
          <w:spacing w:val="3"/>
          <w:lang w:val="ru-RU"/>
        </w:rPr>
        <w:t xml:space="preserve"> </w:t>
      </w:r>
      <w:r w:rsidRPr="006134F6">
        <w:rPr>
          <w:rFonts w:cs="Times New Roman"/>
          <w:spacing w:val="-1"/>
          <w:lang w:val="ru-RU"/>
        </w:rPr>
        <w:t>памятников</w:t>
      </w:r>
      <w:r w:rsidRPr="006134F6">
        <w:rPr>
          <w:rFonts w:cs="Times New Roman"/>
          <w:spacing w:val="3"/>
          <w:lang w:val="ru-RU"/>
        </w:rPr>
        <w:t xml:space="preserve"> </w:t>
      </w:r>
      <w:r w:rsidRPr="006134F6">
        <w:rPr>
          <w:rFonts w:cs="Times New Roman"/>
          <w:spacing w:val="-1"/>
          <w:lang w:val="ru-RU"/>
        </w:rPr>
        <w:t>истории</w:t>
      </w:r>
      <w:r w:rsidRPr="006134F6">
        <w:rPr>
          <w:rFonts w:cs="Times New Roman"/>
          <w:spacing w:val="-2"/>
          <w:lang w:val="ru-RU"/>
        </w:rPr>
        <w:t xml:space="preserve"> </w:t>
      </w:r>
      <w:r w:rsidRPr="006134F6">
        <w:rPr>
          <w:rFonts w:cs="Times New Roman"/>
          <w:lang w:val="ru-RU"/>
        </w:rPr>
        <w:t>и</w:t>
      </w:r>
      <w:r w:rsidRPr="006134F6">
        <w:rPr>
          <w:rFonts w:cs="Times New Roman"/>
          <w:spacing w:val="3"/>
          <w:lang w:val="ru-RU"/>
        </w:rPr>
        <w:t xml:space="preserve"> </w:t>
      </w:r>
      <w:r w:rsidRPr="006134F6">
        <w:rPr>
          <w:rFonts w:cs="Times New Roman"/>
          <w:spacing w:val="-1"/>
          <w:lang w:val="ru-RU"/>
        </w:rPr>
        <w:t>культуры</w:t>
      </w:r>
      <w:r w:rsidRPr="006134F6">
        <w:rPr>
          <w:rFonts w:cs="Times New Roman"/>
          <w:spacing w:val="3"/>
          <w:lang w:val="ru-RU"/>
        </w:rPr>
        <w:t xml:space="preserve"> </w:t>
      </w:r>
      <w:r w:rsidRPr="006134F6">
        <w:rPr>
          <w:rFonts w:cs="Times New Roman"/>
          <w:spacing w:val="-2"/>
          <w:lang w:val="ru-RU"/>
        </w:rPr>
        <w:t>без</w:t>
      </w:r>
      <w:r w:rsidRPr="006134F6">
        <w:rPr>
          <w:rFonts w:cs="Times New Roman"/>
          <w:spacing w:val="3"/>
          <w:lang w:val="ru-RU"/>
        </w:rPr>
        <w:t xml:space="preserve"> </w:t>
      </w:r>
      <w:r w:rsidRPr="006134F6">
        <w:rPr>
          <w:rFonts w:cs="Times New Roman"/>
          <w:spacing w:val="-1"/>
          <w:lang w:val="ru-RU"/>
        </w:rPr>
        <w:t>согласования</w:t>
      </w:r>
      <w:r w:rsidRPr="006134F6">
        <w:rPr>
          <w:rFonts w:cs="Times New Roman"/>
          <w:spacing w:val="2"/>
          <w:lang w:val="ru-RU"/>
        </w:rPr>
        <w:t xml:space="preserve"> </w:t>
      </w:r>
      <w:r w:rsidRPr="006134F6">
        <w:rPr>
          <w:rFonts w:cs="Times New Roman"/>
          <w:lang w:val="ru-RU"/>
        </w:rPr>
        <w:t>с</w:t>
      </w:r>
      <w:r w:rsidRPr="006134F6">
        <w:rPr>
          <w:rFonts w:cs="Times New Roman"/>
          <w:spacing w:val="-4"/>
          <w:lang w:val="ru-RU"/>
        </w:rPr>
        <w:t xml:space="preserve"> </w:t>
      </w:r>
      <w:r w:rsidRPr="006134F6">
        <w:rPr>
          <w:rFonts w:cs="Times New Roman"/>
          <w:spacing w:val="-1"/>
          <w:lang w:val="ru-RU"/>
        </w:rPr>
        <w:t>соответствующими</w:t>
      </w:r>
      <w:r w:rsidRPr="006134F6">
        <w:rPr>
          <w:rFonts w:cs="Times New Roman"/>
          <w:spacing w:val="-2"/>
          <w:lang w:val="ru-RU"/>
        </w:rPr>
        <w:t xml:space="preserve"> </w:t>
      </w:r>
      <w:r w:rsidRPr="006134F6">
        <w:rPr>
          <w:rFonts w:cs="Times New Roman"/>
          <w:lang w:val="ru-RU"/>
        </w:rPr>
        <w:t>органами</w:t>
      </w:r>
      <w:r w:rsidRPr="006134F6">
        <w:rPr>
          <w:rFonts w:cs="Times New Roman"/>
          <w:spacing w:val="-2"/>
          <w:lang w:val="ru-RU"/>
        </w:rPr>
        <w:t xml:space="preserve"> </w:t>
      </w:r>
      <w:r w:rsidRPr="006134F6">
        <w:rPr>
          <w:rFonts w:cs="Times New Roman"/>
          <w:spacing w:val="-1"/>
          <w:lang w:val="ru-RU"/>
        </w:rPr>
        <w:t>охраны</w:t>
      </w:r>
      <w:r w:rsidRPr="006134F6">
        <w:rPr>
          <w:rFonts w:cs="Times New Roman"/>
          <w:spacing w:val="3"/>
          <w:lang w:val="ru-RU"/>
        </w:rPr>
        <w:t xml:space="preserve"> </w:t>
      </w:r>
      <w:r w:rsidRPr="006134F6">
        <w:rPr>
          <w:rFonts w:cs="Times New Roman"/>
          <w:spacing w:val="-1"/>
          <w:lang w:val="ru-RU"/>
        </w:rPr>
        <w:t>памятников;</w:t>
      </w:r>
    </w:p>
    <w:p w:rsidR="00284999" w:rsidRPr="006134F6" w:rsidRDefault="00284999" w:rsidP="006134F6">
      <w:pPr>
        <w:pStyle w:val="a3"/>
        <w:numPr>
          <w:ilvl w:val="0"/>
          <w:numId w:val="39"/>
        </w:numPr>
        <w:tabs>
          <w:tab w:val="left" w:pos="851"/>
          <w:tab w:val="left" w:pos="974"/>
        </w:tabs>
        <w:ind w:left="0" w:firstLine="567"/>
        <w:rPr>
          <w:rFonts w:cs="Times New Roman"/>
          <w:lang w:val="ru-RU"/>
        </w:rPr>
      </w:pPr>
      <w:r w:rsidRPr="006134F6">
        <w:rPr>
          <w:rFonts w:cs="Times New Roman"/>
          <w:lang w:val="ru-RU"/>
        </w:rPr>
        <w:t>в</w:t>
      </w:r>
      <w:r w:rsidRPr="006134F6">
        <w:rPr>
          <w:rFonts w:cs="Times New Roman"/>
          <w:spacing w:val="18"/>
          <w:lang w:val="ru-RU"/>
        </w:rPr>
        <w:t xml:space="preserve"> </w:t>
      </w:r>
      <w:r w:rsidRPr="006134F6">
        <w:rPr>
          <w:rFonts w:cs="Times New Roman"/>
          <w:spacing w:val="-1"/>
          <w:lang w:val="ru-RU"/>
        </w:rPr>
        <w:t>зонах</w:t>
      </w:r>
      <w:r w:rsidRPr="006134F6">
        <w:rPr>
          <w:rFonts w:cs="Times New Roman"/>
          <w:spacing w:val="16"/>
          <w:lang w:val="ru-RU"/>
        </w:rPr>
        <w:t xml:space="preserve"> </w:t>
      </w:r>
      <w:r w:rsidRPr="006134F6">
        <w:rPr>
          <w:rFonts w:cs="Times New Roman"/>
          <w:spacing w:val="-1"/>
          <w:lang w:val="ru-RU"/>
        </w:rPr>
        <w:t>активного</w:t>
      </w:r>
      <w:r w:rsidRPr="006134F6">
        <w:rPr>
          <w:rFonts w:cs="Times New Roman"/>
          <w:spacing w:val="25"/>
          <w:lang w:val="ru-RU"/>
        </w:rPr>
        <w:t xml:space="preserve"> </w:t>
      </w:r>
      <w:r w:rsidRPr="006134F6">
        <w:rPr>
          <w:rFonts w:cs="Times New Roman"/>
          <w:spacing w:val="-1"/>
          <w:lang w:val="ru-RU"/>
        </w:rPr>
        <w:t>карста,</w:t>
      </w:r>
      <w:r w:rsidRPr="006134F6">
        <w:rPr>
          <w:rFonts w:cs="Times New Roman"/>
          <w:spacing w:val="13"/>
          <w:lang w:val="ru-RU"/>
        </w:rPr>
        <w:t xml:space="preserve"> </w:t>
      </w:r>
      <w:r w:rsidRPr="006134F6">
        <w:rPr>
          <w:rFonts w:cs="Times New Roman"/>
          <w:spacing w:val="-1"/>
          <w:lang w:val="ru-RU"/>
        </w:rPr>
        <w:t>оползней,</w:t>
      </w:r>
      <w:r w:rsidRPr="006134F6">
        <w:rPr>
          <w:rFonts w:cs="Times New Roman"/>
          <w:spacing w:val="14"/>
          <w:lang w:val="ru-RU"/>
        </w:rPr>
        <w:t xml:space="preserve"> </w:t>
      </w:r>
      <w:r w:rsidRPr="006134F6">
        <w:rPr>
          <w:rFonts w:cs="Times New Roman"/>
          <w:spacing w:val="-1"/>
          <w:lang w:val="ru-RU"/>
        </w:rPr>
        <w:t>оседания</w:t>
      </w:r>
      <w:r w:rsidRPr="006134F6">
        <w:rPr>
          <w:rFonts w:cs="Times New Roman"/>
          <w:spacing w:val="21"/>
          <w:lang w:val="ru-RU"/>
        </w:rPr>
        <w:t xml:space="preserve"> </w:t>
      </w:r>
      <w:r w:rsidRPr="006134F6">
        <w:rPr>
          <w:rFonts w:cs="Times New Roman"/>
          <w:lang w:val="ru-RU"/>
        </w:rPr>
        <w:t>или</w:t>
      </w:r>
      <w:r w:rsidRPr="006134F6">
        <w:rPr>
          <w:rFonts w:cs="Times New Roman"/>
          <w:spacing w:val="13"/>
          <w:lang w:val="ru-RU"/>
        </w:rPr>
        <w:t xml:space="preserve"> </w:t>
      </w:r>
      <w:r w:rsidRPr="006134F6">
        <w:rPr>
          <w:rFonts w:cs="Times New Roman"/>
          <w:spacing w:val="-1"/>
          <w:lang w:val="ru-RU"/>
        </w:rPr>
        <w:t>обрушения</w:t>
      </w:r>
      <w:r w:rsidRPr="006134F6">
        <w:rPr>
          <w:rFonts w:cs="Times New Roman"/>
          <w:spacing w:val="21"/>
          <w:lang w:val="ru-RU"/>
        </w:rPr>
        <w:t xml:space="preserve"> </w:t>
      </w:r>
      <w:r w:rsidRPr="006134F6">
        <w:rPr>
          <w:rFonts w:cs="Times New Roman"/>
          <w:spacing w:val="-1"/>
          <w:lang w:val="ru-RU"/>
        </w:rPr>
        <w:t>поверхности,</w:t>
      </w:r>
      <w:r w:rsidRPr="006134F6">
        <w:rPr>
          <w:rFonts w:cs="Times New Roman"/>
          <w:spacing w:val="18"/>
          <w:lang w:val="ru-RU"/>
        </w:rPr>
        <w:t xml:space="preserve"> </w:t>
      </w:r>
      <w:r w:rsidRPr="006134F6">
        <w:rPr>
          <w:rFonts w:cs="Times New Roman"/>
          <w:spacing w:val="-1"/>
          <w:lang w:val="ru-RU"/>
        </w:rPr>
        <w:t>которые</w:t>
      </w:r>
      <w:r w:rsidRPr="006134F6">
        <w:rPr>
          <w:rFonts w:cs="Times New Roman"/>
          <w:spacing w:val="15"/>
          <w:lang w:val="ru-RU"/>
        </w:rPr>
        <w:t xml:space="preserve"> </w:t>
      </w:r>
      <w:r w:rsidRPr="006134F6">
        <w:rPr>
          <w:rFonts w:cs="Times New Roman"/>
          <w:spacing w:val="-2"/>
          <w:lang w:val="ru-RU"/>
        </w:rPr>
        <w:t>могут</w:t>
      </w:r>
      <w:r w:rsidRPr="006134F6">
        <w:rPr>
          <w:rFonts w:cs="Times New Roman"/>
          <w:spacing w:val="22"/>
          <w:lang w:val="ru-RU"/>
        </w:rPr>
        <w:t xml:space="preserve"> </w:t>
      </w:r>
      <w:r w:rsidRPr="006134F6">
        <w:rPr>
          <w:rFonts w:cs="Times New Roman"/>
          <w:lang w:val="ru-RU"/>
        </w:rPr>
        <w:t>угрожать</w:t>
      </w:r>
      <w:r w:rsidRPr="006134F6">
        <w:rPr>
          <w:rFonts w:cs="Times New Roman"/>
          <w:spacing w:val="18"/>
          <w:lang w:val="ru-RU"/>
        </w:rPr>
        <w:t xml:space="preserve"> </w:t>
      </w:r>
      <w:r w:rsidRPr="006134F6">
        <w:rPr>
          <w:rFonts w:cs="Times New Roman"/>
          <w:spacing w:val="1"/>
          <w:lang w:val="ru-RU"/>
        </w:rPr>
        <w:t>застройке</w:t>
      </w:r>
      <w:r w:rsidRPr="006134F6">
        <w:rPr>
          <w:rFonts w:cs="Times New Roman"/>
          <w:spacing w:val="20"/>
          <w:lang w:val="ru-RU"/>
        </w:rPr>
        <w:t xml:space="preserve"> </w:t>
      </w:r>
      <w:r w:rsidRPr="006134F6">
        <w:rPr>
          <w:rFonts w:cs="Times New Roman"/>
          <w:lang w:val="ru-RU"/>
        </w:rPr>
        <w:t>и</w:t>
      </w:r>
      <w:r w:rsidRPr="006134F6">
        <w:rPr>
          <w:rFonts w:cs="Times New Roman"/>
          <w:spacing w:val="17"/>
          <w:lang w:val="ru-RU"/>
        </w:rPr>
        <w:t xml:space="preserve"> </w:t>
      </w:r>
      <w:r w:rsidRPr="006134F6">
        <w:rPr>
          <w:rFonts w:cs="Times New Roman"/>
          <w:spacing w:val="-2"/>
          <w:lang w:val="ru-RU"/>
        </w:rPr>
        <w:t>эксплуатации</w:t>
      </w:r>
      <w:r w:rsidRPr="006134F6">
        <w:rPr>
          <w:rFonts w:cs="Times New Roman"/>
          <w:spacing w:val="104"/>
          <w:lang w:val="ru-RU"/>
        </w:rPr>
        <w:t xml:space="preserve"> </w:t>
      </w:r>
      <w:r w:rsidRPr="006134F6">
        <w:rPr>
          <w:rFonts w:cs="Times New Roman"/>
          <w:spacing w:val="-1"/>
          <w:lang w:val="ru-RU"/>
        </w:rPr>
        <w:t>предприятий;</w:t>
      </w:r>
    </w:p>
    <w:p w:rsidR="00284999" w:rsidRPr="006134F6" w:rsidRDefault="00284999" w:rsidP="006134F6">
      <w:pPr>
        <w:pStyle w:val="a3"/>
        <w:numPr>
          <w:ilvl w:val="0"/>
          <w:numId w:val="39"/>
        </w:numPr>
        <w:tabs>
          <w:tab w:val="left" w:pos="851"/>
          <w:tab w:val="left" w:pos="1032"/>
        </w:tabs>
        <w:ind w:left="0" w:firstLine="567"/>
        <w:rPr>
          <w:rFonts w:cs="Times New Roman"/>
          <w:lang w:val="ru-RU"/>
        </w:rPr>
      </w:pPr>
      <w:r w:rsidRPr="006134F6">
        <w:rPr>
          <w:rFonts w:cs="Times New Roman"/>
          <w:lang w:val="ru-RU"/>
        </w:rPr>
        <w:t xml:space="preserve">на </w:t>
      </w:r>
      <w:r w:rsidRPr="006134F6">
        <w:rPr>
          <w:rFonts w:cs="Times New Roman"/>
          <w:spacing w:val="-2"/>
          <w:lang w:val="ru-RU"/>
        </w:rPr>
        <w:t>участках,</w:t>
      </w:r>
      <w:r w:rsidRPr="006134F6">
        <w:rPr>
          <w:rFonts w:cs="Times New Roman"/>
          <w:spacing w:val="21"/>
          <w:lang w:val="ru-RU"/>
        </w:rPr>
        <w:t xml:space="preserve"> </w:t>
      </w:r>
      <w:r w:rsidRPr="006134F6">
        <w:rPr>
          <w:rFonts w:cs="Times New Roman"/>
          <w:spacing w:val="-1"/>
          <w:lang w:val="ru-RU"/>
        </w:rPr>
        <w:t>загрязненных</w:t>
      </w:r>
      <w:r w:rsidRPr="006134F6">
        <w:rPr>
          <w:rFonts w:cs="Times New Roman"/>
          <w:spacing w:val="9"/>
          <w:lang w:val="ru-RU"/>
        </w:rPr>
        <w:t xml:space="preserve"> </w:t>
      </w:r>
      <w:r w:rsidRPr="006134F6">
        <w:rPr>
          <w:rFonts w:cs="Times New Roman"/>
          <w:spacing w:val="-1"/>
          <w:lang w:val="ru-RU"/>
        </w:rPr>
        <w:t>органическими</w:t>
      </w:r>
      <w:r w:rsidRPr="006134F6">
        <w:rPr>
          <w:rFonts w:cs="Times New Roman"/>
          <w:spacing w:val="15"/>
          <w:lang w:val="ru-RU"/>
        </w:rPr>
        <w:t xml:space="preserve"> </w:t>
      </w:r>
      <w:r w:rsidRPr="006134F6">
        <w:rPr>
          <w:rFonts w:cs="Times New Roman"/>
          <w:lang w:val="ru-RU"/>
        </w:rPr>
        <w:t>и</w:t>
      </w:r>
      <w:r w:rsidRPr="006134F6">
        <w:rPr>
          <w:rFonts w:cs="Times New Roman"/>
          <w:spacing w:val="15"/>
          <w:lang w:val="ru-RU"/>
        </w:rPr>
        <w:t xml:space="preserve"> </w:t>
      </w:r>
      <w:r w:rsidRPr="006134F6">
        <w:rPr>
          <w:rFonts w:cs="Times New Roman"/>
          <w:spacing w:val="-1"/>
          <w:lang w:val="ru-RU"/>
        </w:rPr>
        <w:t>радиоактивными</w:t>
      </w:r>
      <w:r w:rsidRPr="006134F6">
        <w:rPr>
          <w:rFonts w:cs="Times New Roman"/>
          <w:spacing w:val="10"/>
          <w:lang w:val="ru-RU"/>
        </w:rPr>
        <w:t xml:space="preserve"> </w:t>
      </w:r>
      <w:r w:rsidRPr="006134F6">
        <w:rPr>
          <w:rFonts w:cs="Times New Roman"/>
          <w:lang w:val="ru-RU"/>
        </w:rPr>
        <w:t>отбросами</w:t>
      </w:r>
      <w:r w:rsidR="006134F6">
        <w:rPr>
          <w:rFonts w:cs="Times New Roman"/>
          <w:lang w:val="ru-RU"/>
        </w:rPr>
        <w:t>,</w:t>
      </w:r>
      <w:r w:rsidRPr="006134F6">
        <w:rPr>
          <w:rFonts w:cs="Times New Roman"/>
          <w:spacing w:val="16"/>
          <w:lang w:val="ru-RU"/>
        </w:rPr>
        <w:t xml:space="preserve"> </w:t>
      </w:r>
      <w:r w:rsidRPr="006134F6">
        <w:rPr>
          <w:rFonts w:cs="Times New Roman"/>
          <w:spacing w:val="-2"/>
          <w:lang w:val="ru-RU"/>
        </w:rPr>
        <w:t>до</w:t>
      </w:r>
      <w:r w:rsidRPr="006134F6">
        <w:rPr>
          <w:rFonts w:cs="Times New Roman"/>
          <w:lang w:val="ru-RU"/>
        </w:rPr>
        <w:t xml:space="preserve"> </w:t>
      </w:r>
      <w:r w:rsidRPr="006134F6">
        <w:rPr>
          <w:rFonts w:cs="Times New Roman"/>
          <w:spacing w:val="-1"/>
          <w:lang w:val="ru-RU"/>
        </w:rPr>
        <w:t>истечения</w:t>
      </w:r>
      <w:r w:rsidRPr="006134F6">
        <w:rPr>
          <w:rFonts w:cs="Times New Roman"/>
          <w:lang w:val="ru-RU"/>
        </w:rPr>
        <w:t xml:space="preserve"> </w:t>
      </w:r>
      <w:r w:rsidRPr="006134F6">
        <w:rPr>
          <w:rFonts w:cs="Times New Roman"/>
          <w:spacing w:val="-1"/>
          <w:lang w:val="ru-RU"/>
        </w:rPr>
        <w:t>сроков,</w:t>
      </w:r>
      <w:r w:rsidRPr="006134F6">
        <w:rPr>
          <w:rFonts w:cs="Times New Roman"/>
          <w:spacing w:val="16"/>
          <w:lang w:val="ru-RU"/>
        </w:rPr>
        <w:t xml:space="preserve"> </w:t>
      </w:r>
      <w:r w:rsidRPr="006134F6">
        <w:rPr>
          <w:rFonts w:cs="Times New Roman"/>
          <w:spacing w:val="-1"/>
          <w:lang w:val="ru-RU"/>
        </w:rPr>
        <w:t>установленных</w:t>
      </w:r>
      <w:r w:rsidRPr="006134F6">
        <w:rPr>
          <w:rFonts w:cs="Times New Roman"/>
          <w:lang w:val="ru-RU"/>
        </w:rPr>
        <w:t xml:space="preserve"> органами</w:t>
      </w:r>
      <w:r w:rsidRPr="006134F6">
        <w:rPr>
          <w:rFonts w:cs="Times New Roman"/>
          <w:spacing w:val="91"/>
          <w:lang w:val="ru-RU"/>
        </w:rPr>
        <w:t xml:space="preserve"> </w:t>
      </w:r>
      <w:r w:rsidRPr="006134F6">
        <w:rPr>
          <w:rFonts w:cs="Times New Roman"/>
          <w:spacing w:val="-1"/>
          <w:lang w:val="ru-RU"/>
        </w:rPr>
        <w:t>санитарно-эпидемиологического</w:t>
      </w:r>
      <w:r w:rsidRPr="006134F6">
        <w:rPr>
          <w:rFonts w:cs="Times New Roman"/>
          <w:spacing w:val="2"/>
          <w:lang w:val="ru-RU"/>
        </w:rPr>
        <w:t xml:space="preserve"> </w:t>
      </w:r>
      <w:r w:rsidRPr="006134F6">
        <w:rPr>
          <w:rFonts w:cs="Times New Roman"/>
          <w:spacing w:val="-1"/>
          <w:lang w:val="ru-RU"/>
        </w:rPr>
        <w:t>надзора;</w:t>
      </w:r>
    </w:p>
    <w:p w:rsidR="00284999" w:rsidRPr="006134F6" w:rsidRDefault="00284999" w:rsidP="006134F6">
      <w:pPr>
        <w:pStyle w:val="a3"/>
        <w:numPr>
          <w:ilvl w:val="0"/>
          <w:numId w:val="39"/>
        </w:numPr>
        <w:tabs>
          <w:tab w:val="left" w:pos="851"/>
          <w:tab w:val="left" w:pos="955"/>
        </w:tabs>
        <w:ind w:left="0" w:firstLine="567"/>
        <w:rPr>
          <w:rFonts w:cs="Times New Roman"/>
          <w:lang w:val="ru-RU"/>
        </w:rPr>
      </w:pPr>
      <w:r w:rsidRPr="006134F6">
        <w:rPr>
          <w:rFonts w:cs="Times New Roman"/>
          <w:lang w:val="ru-RU"/>
        </w:rPr>
        <w:t>в</w:t>
      </w:r>
      <w:r w:rsidRPr="006134F6">
        <w:rPr>
          <w:rFonts w:cs="Times New Roman"/>
          <w:spacing w:val="-1"/>
          <w:lang w:val="ru-RU"/>
        </w:rPr>
        <w:t xml:space="preserve"> зонах</w:t>
      </w:r>
      <w:r w:rsidRPr="006134F6">
        <w:rPr>
          <w:rFonts w:cs="Times New Roman"/>
          <w:spacing w:val="-3"/>
          <w:lang w:val="ru-RU"/>
        </w:rPr>
        <w:t xml:space="preserve"> </w:t>
      </w:r>
      <w:r w:rsidRPr="006134F6">
        <w:rPr>
          <w:rFonts w:cs="Times New Roman"/>
          <w:spacing w:val="-1"/>
          <w:lang w:val="ru-RU"/>
        </w:rPr>
        <w:t>возможного</w:t>
      </w:r>
      <w:r w:rsidRPr="006134F6">
        <w:rPr>
          <w:rFonts w:cs="Times New Roman"/>
          <w:spacing w:val="6"/>
          <w:lang w:val="ru-RU"/>
        </w:rPr>
        <w:t xml:space="preserve"> </w:t>
      </w:r>
      <w:r w:rsidRPr="006134F6">
        <w:rPr>
          <w:rFonts w:cs="Times New Roman"/>
          <w:spacing w:val="-1"/>
          <w:lang w:val="ru-RU"/>
        </w:rPr>
        <w:t>катастрофического</w:t>
      </w:r>
      <w:r w:rsidRPr="006134F6">
        <w:rPr>
          <w:rFonts w:cs="Times New Roman"/>
          <w:spacing w:val="2"/>
          <w:lang w:val="ru-RU"/>
        </w:rPr>
        <w:t xml:space="preserve"> </w:t>
      </w:r>
      <w:r w:rsidRPr="006134F6">
        <w:rPr>
          <w:rFonts w:cs="Times New Roman"/>
          <w:spacing w:val="-1"/>
          <w:lang w:val="ru-RU"/>
        </w:rPr>
        <w:t>затопления</w:t>
      </w:r>
      <w:r w:rsidRPr="006134F6">
        <w:rPr>
          <w:rFonts w:cs="Times New Roman"/>
          <w:spacing w:val="2"/>
          <w:lang w:val="ru-RU"/>
        </w:rPr>
        <w:t xml:space="preserve"> </w:t>
      </w:r>
      <w:r w:rsidRPr="006134F6">
        <w:rPr>
          <w:rFonts w:cs="Times New Roman"/>
          <w:lang w:val="ru-RU"/>
        </w:rPr>
        <w:t>в</w:t>
      </w:r>
      <w:r w:rsidRPr="006134F6">
        <w:rPr>
          <w:rFonts w:cs="Times New Roman"/>
          <w:spacing w:val="-1"/>
          <w:lang w:val="ru-RU"/>
        </w:rPr>
        <w:t xml:space="preserve"> </w:t>
      </w:r>
      <w:r w:rsidRPr="006134F6">
        <w:rPr>
          <w:rFonts w:cs="Times New Roman"/>
          <w:spacing w:val="-2"/>
          <w:lang w:val="ru-RU"/>
        </w:rPr>
        <w:t>результате</w:t>
      </w:r>
      <w:r w:rsidRPr="006134F6">
        <w:rPr>
          <w:rFonts w:cs="Times New Roman"/>
          <w:spacing w:val="1"/>
          <w:lang w:val="ru-RU"/>
        </w:rPr>
        <w:t xml:space="preserve"> </w:t>
      </w:r>
      <w:r w:rsidRPr="006134F6">
        <w:rPr>
          <w:rFonts w:cs="Times New Roman"/>
          <w:lang w:val="ru-RU"/>
        </w:rPr>
        <w:t>разрушения</w:t>
      </w:r>
      <w:r w:rsidRPr="006134F6">
        <w:rPr>
          <w:rFonts w:cs="Times New Roman"/>
          <w:spacing w:val="2"/>
          <w:lang w:val="ru-RU"/>
        </w:rPr>
        <w:t xml:space="preserve"> </w:t>
      </w:r>
      <w:r w:rsidRPr="006134F6">
        <w:rPr>
          <w:rFonts w:cs="Times New Roman"/>
          <w:spacing w:val="-1"/>
          <w:lang w:val="ru-RU"/>
        </w:rPr>
        <w:t>плотин</w:t>
      </w:r>
      <w:r w:rsidRPr="006134F6">
        <w:rPr>
          <w:rFonts w:cs="Times New Roman"/>
          <w:spacing w:val="-2"/>
          <w:lang w:val="ru-RU"/>
        </w:rPr>
        <w:t xml:space="preserve"> </w:t>
      </w:r>
      <w:r w:rsidRPr="006134F6">
        <w:rPr>
          <w:rFonts w:cs="Times New Roman"/>
          <w:lang w:val="ru-RU"/>
        </w:rPr>
        <w:t>или</w:t>
      </w:r>
      <w:r w:rsidRPr="006134F6">
        <w:rPr>
          <w:rFonts w:cs="Times New Roman"/>
          <w:spacing w:val="3"/>
          <w:lang w:val="ru-RU"/>
        </w:rPr>
        <w:t xml:space="preserve"> </w:t>
      </w:r>
      <w:r w:rsidRPr="006134F6">
        <w:rPr>
          <w:rFonts w:cs="Times New Roman"/>
          <w:spacing w:val="-3"/>
          <w:lang w:val="ru-RU"/>
        </w:rPr>
        <w:t>дамб.</w:t>
      </w:r>
    </w:p>
    <w:p w:rsidR="00284999" w:rsidRPr="006134F6" w:rsidRDefault="00284999" w:rsidP="006134F6">
      <w:pPr>
        <w:pStyle w:val="a3"/>
        <w:tabs>
          <w:tab w:val="left" w:pos="851"/>
        </w:tabs>
        <w:rPr>
          <w:rFonts w:cs="Times New Roman"/>
          <w:lang w:val="ru-RU"/>
        </w:rPr>
      </w:pPr>
      <w:r w:rsidRPr="006134F6">
        <w:rPr>
          <w:rFonts w:cs="Times New Roman"/>
          <w:lang w:val="ru-RU"/>
        </w:rPr>
        <w:t>При</w:t>
      </w:r>
      <w:r w:rsidRPr="006134F6">
        <w:rPr>
          <w:rFonts w:cs="Times New Roman"/>
          <w:spacing w:val="14"/>
          <w:lang w:val="ru-RU"/>
        </w:rPr>
        <w:t xml:space="preserve"> </w:t>
      </w:r>
      <w:r w:rsidRPr="006134F6">
        <w:rPr>
          <w:rFonts w:cs="Times New Roman"/>
          <w:spacing w:val="-1"/>
          <w:lang w:val="ru-RU"/>
        </w:rPr>
        <w:t>размещении</w:t>
      </w:r>
      <w:r w:rsidRPr="006134F6">
        <w:rPr>
          <w:rFonts w:cs="Times New Roman"/>
          <w:spacing w:val="10"/>
          <w:lang w:val="ru-RU"/>
        </w:rPr>
        <w:t xml:space="preserve"> </w:t>
      </w:r>
      <w:r w:rsidRPr="006134F6">
        <w:rPr>
          <w:rFonts w:cs="Times New Roman"/>
          <w:spacing w:val="-1"/>
          <w:lang w:val="ru-RU"/>
        </w:rPr>
        <w:t>зданий,</w:t>
      </w:r>
      <w:r w:rsidRPr="006134F6">
        <w:rPr>
          <w:rFonts w:cs="Times New Roman"/>
          <w:spacing w:val="11"/>
          <w:lang w:val="ru-RU"/>
        </w:rPr>
        <w:t xml:space="preserve"> </w:t>
      </w:r>
      <w:r w:rsidRPr="006134F6">
        <w:rPr>
          <w:rFonts w:cs="Times New Roman"/>
          <w:spacing w:val="-1"/>
          <w:lang w:val="ru-RU"/>
        </w:rPr>
        <w:t>строений</w:t>
      </w:r>
      <w:r w:rsidRPr="006134F6">
        <w:rPr>
          <w:rFonts w:cs="Times New Roman"/>
          <w:spacing w:val="10"/>
          <w:lang w:val="ru-RU"/>
        </w:rPr>
        <w:t xml:space="preserve"> </w:t>
      </w:r>
      <w:r w:rsidRPr="006134F6">
        <w:rPr>
          <w:rFonts w:cs="Times New Roman"/>
          <w:lang w:val="ru-RU"/>
        </w:rPr>
        <w:t>и</w:t>
      </w:r>
      <w:r w:rsidRPr="006134F6">
        <w:rPr>
          <w:rFonts w:cs="Times New Roman"/>
          <w:spacing w:val="10"/>
          <w:lang w:val="ru-RU"/>
        </w:rPr>
        <w:t xml:space="preserve"> </w:t>
      </w:r>
      <w:r w:rsidRPr="006134F6">
        <w:rPr>
          <w:rFonts w:cs="Times New Roman"/>
          <w:spacing w:val="-1"/>
          <w:lang w:val="ru-RU"/>
        </w:rPr>
        <w:t>сооружений</w:t>
      </w:r>
      <w:r w:rsidRPr="006134F6">
        <w:rPr>
          <w:rFonts w:cs="Times New Roman"/>
          <w:spacing w:val="10"/>
          <w:lang w:val="ru-RU"/>
        </w:rPr>
        <w:t xml:space="preserve"> </w:t>
      </w:r>
      <w:r w:rsidRPr="006134F6">
        <w:rPr>
          <w:rFonts w:cs="Times New Roman"/>
          <w:spacing w:val="-1"/>
          <w:lang w:val="ru-RU"/>
        </w:rPr>
        <w:t>должны</w:t>
      </w:r>
      <w:r w:rsidRPr="006134F6">
        <w:rPr>
          <w:rFonts w:cs="Times New Roman"/>
          <w:spacing w:val="11"/>
          <w:lang w:val="ru-RU"/>
        </w:rPr>
        <w:t xml:space="preserve"> </w:t>
      </w:r>
      <w:r w:rsidRPr="006134F6">
        <w:rPr>
          <w:rFonts w:cs="Times New Roman"/>
          <w:spacing w:val="-1"/>
          <w:lang w:val="ru-RU"/>
        </w:rPr>
        <w:t>соблюдаться,</w:t>
      </w:r>
      <w:r w:rsidRPr="006134F6">
        <w:rPr>
          <w:rFonts w:cs="Times New Roman"/>
          <w:spacing w:val="16"/>
          <w:lang w:val="ru-RU"/>
        </w:rPr>
        <w:t xml:space="preserve"> </w:t>
      </w:r>
      <w:r w:rsidRPr="006134F6">
        <w:rPr>
          <w:rFonts w:cs="Times New Roman"/>
          <w:spacing w:val="-1"/>
          <w:lang w:val="ru-RU"/>
        </w:rPr>
        <w:t>установленные</w:t>
      </w:r>
      <w:r w:rsidRPr="006134F6">
        <w:rPr>
          <w:rFonts w:cs="Times New Roman"/>
          <w:spacing w:val="8"/>
          <w:lang w:val="ru-RU"/>
        </w:rPr>
        <w:t xml:space="preserve"> </w:t>
      </w:r>
      <w:r w:rsidRPr="006134F6">
        <w:rPr>
          <w:rFonts w:cs="Times New Roman"/>
          <w:spacing w:val="-1"/>
          <w:lang w:val="ru-RU"/>
        </w:rPr>
        <w:t>законодательством</w:t>
      </w:r>
      <w:r w:rsidRPr="006134F6">
        <w:rPr>
          <w:rFonts w:cs="Times New Roman"/>
          <w:spacing w:val="10"/>
          <w:lang w:val="ru-RU"/>
        </w:rPr>
        <w:t xml:space="preserve"> </w:t>
      </w:r>
      <w:r w:rsidRPr="006134F6">
        <w:rPr>
          <w:rFonts w:cs="Times New Roman"/>
          <w:lang w:val="ru-RU"/>
        </w:rPr>
        <w:t>о</w:t>
      </w:r>
      <w:r w:rsidRPr="006134F6">
        <w:rPr>
          <w:rFonts w:cs="Times New Roman"/>
          <w:spacing w:val="14"/>
          <w:lang w:val="ru-RU"/>
        </w:rPr>
        <w:t xml:space="preserve"> </w:t>
      </w:r>
      <w:r w:rsidRPr="006134F6">
        <w:rPr>
          <w:rFonts w:cs="Times New Roman"/>
          <w:spacing w:val="-1"/>
          <w:lang w:val="ru-RU"/>
        </w:rPr>
        <w:t>пожарной</w:t>
      </w:r>
      <w:r w:rsidRPr="006134F6">
        <w:rPr>
          <w:rFonts w:cs="Times New Roman"/>
          <w:spacing w:val="87"/>
          <w:lang w:val="ru-RU"/>
        </w:rPr>
        <w:t xml:space="preserve"> </w:t>
      </w:r>
      <w:r w:rsidRPr="006134F6">
        <w:rPr>
          <w:rFonts w:cs="Times New Roman"/>
          <w:spacing w:val="-1"/>
          <w:lang w:val="ru-RU"/>
        </w:rPr>
        <w:t>безопасности</w:t>
      </w:r>
      <w:r w:rsidRPr="006134F6">
        <w:rPr>
          <w:rFonts w:cs="Times New Roman"/>
          <w:spacing w:val="27"/>
          <w:lang w:val="ru-RU"/>
        </w:rPr>
        <w:t xml:space="preserve"> </w:t>
      </w:r>
      <w:r w:rsidRPr="006134F6">
        <w:rPr>
          <w:rFonts w:cs="Times New Roman"/>
          <w:lang w:val="ru-RU"/>
        </w:rPr>
        <w:t>и</w:t>
      </w:r>
      <w:r w:rsidRPr="006134F6">
        <w:rPr>
          <w:rFonts w:cs="Times New Roman"/>
          <w:spacing w:val="22"/>
          <w:lang w:val="ru-RU"/>
        </w:rPr>
        <w:t xml:space="preserve"> </w:t>
      </w:r>
      <w:r w:rsidRPr="006134F6">
        <w:rPr>
          <w:rFonts w:cs="Times New Roman"/>
          <w:spacing w:val="-1"/>
          <w:lang w:val="ru-RU"/>
        </w:rPr>
        <w:t>законодательством</w:t>
      </w:r>
      <w:r w:rsidRPr="006134F6">
        <w:rPr>
          <w:rFonts w:cs="Times New Roman"/>
          <w:spacing w:val="27"/>
          <w:lang w:val="ru-RU"/>
        </w:rPr>
        <w:t xml:space="preserve"> </w:t>
      </w:r>
      <w:r w:rsidRPr="006134F6">
        <w:rPr>
          <w:rFonts w:cs="Times New Roman"/>
          <w:lang w:val="ru-RU"/>
        </w:rPr>
        <w:t>в</w:t>
      </w:r>
      <w:r w:rsidRPr="006134F6">
        <w:rPr>
          <w:rFonts w:cs="Times New Roman"/>
          <w:spacing w:val="23"/>
          <w:lang w:val="ru-RU"/>
        </w:rPr>
        <w:t xml:space="preserve"> </w:t>
      </w:r>
      <w:r w:rsidRPr="006134F6">
        <w:rPr>
          <w:rFonts w:cs="Times New Roman"/>
          <w:spacing w:val="-1"/>
          <w:lang w:val="ru-RU"/>
        </w:rPr>
        <w:t>области</w:t>
      </w:r>
      <w:r w:rsidRPr="006134F6">
        <w:rPr>
          <w:rFonts w:cs="Times New Roman"/>
          <w:spacing w:val="23"/>
          <w:lang w:val="ru-RU"/>
        </w:rPr>
        <w:t xml:space="preserve"> </w:t>
      </w:r>
      <w:r w:rsidRPr="006134F6">
        <w:rPr>
          <w:rFonts w:cs="Times New Roman"/>
          <w:spacing w:val="-1"/>
          <w:lang w:val="ru-RU"/>
        </w:rPr>
        <w:t>обеспечения</w:t>
      </w:r>
      <w:r w:rsidRPr="006134F6">
        <w:rPr>
          <w:rFonts w:cs="Times New Roman"/>
          <w:spacing w:val="26"/>
          <w:lang w:val="ru-RU"/>
        </w:rPr>
        <w:t xml:space="preserve"> </w:t>
      </w:r>
      <w:r w:rsidRPr="006134F6">
        <w:rPr>
          <w:rFonts w:cs="Times New Roman"/>
          <w:spacing w:val="-1"/>
          <w:lang w:val="ru-RU"/>
        </w:rPr>
        <w:t>санитарно-эпидемиологического</w:t>
      </w:r>
      <w:r w:rsidRPr="006134F6">
        <w:rPr>
          <w:rFonts w:cs="Times New Roman"/>
          <w:spacing w:val="25"/>
          <w:lang w:val="ru-RU"/>
        </w:rPr>
        <w:t xml:space="preserve"> </w:t>
      </w:r>
      <w:r w:rsidRPr="006134F6">
        <w:rPr>
          <w:rFonts w:cs="Times New Roman"/>
          <w:spacing w:val="-1"/>
          <w:lang w:val="ru-RU"/>
        </w:rPr>
        <w:t>благополучия</w:t>
      </w:r>
      <w:r w:rsidRPr="006134F6">
        <w:rPr>
          <w:rFonts w:cs="Times New Roman"/>
          <w:spacing w:val="26"/>
          <w:lang w:val="ru-RU"/>
        </w:rPr>
        <w:t xml:space="preserve"> </w:t>
      </w:r>
      <w:r w:rsidRPr="006134F6">
        <w:rPr>
          <w:rFonts w:cs="Times New Roman"/>
          <w:spacing w:val="-1"/>
          <w:lang w:val="ru-RU"/>
        </w:rPr>
        <w:t>населения,</w:t>
      </w:r>
      <w:r w:rsidRPr="006134F6">
        <w:rPr>
          <w:rFonts w:cs="Times New Roman"/>
          <w:spacing w:val="28"/>
          <w:lang w:val="ru-RU"/>
        </w:rPr>
        <w:t xml:space="preserve"> </w:t>
      </w:r>
      <w:r w:rsidRPr="006134F6">
        <w:rPr>
          <w:rFonts w:cs="Times New Roman"/>
          <w:spacing w:val="-1"/>
          <w:lang w:val="ru-RU"/>
        </w:rPr>
        <w:t>минимальные</w:t>
      </w:r>
      <w:r w:rsidRPr="006134F6">
        <w:rPr>
          <w:rFonts w:cs="Times New Roman"/>
          <w:spacing w:val="137"/>
          <w:lang w:val="ru-RU"/>
        </w:rPr>
        <w:t xml:space="preserve"> </w:t>
      </w:r>
      <w:r w:rsidRPr="006134F6">
        <w:rPr>
          <w:rFonts w:cs="Times New Roman"/>
          <w:lang w:val="ru-RU"/>
        </w:rPr>
        <w:t>нормативные</w:t>
      </w:r>
      <w:r w:rsidRPr="006134F6">
        <w:rPr>
          <w:rFonts w:cs="Times New Roman"/>
          <w:spacing w:val="44"/>
          <w:lang w:val="ru-RU"/>
        </w:rPr>
        <w:t xml:space="preserve"> </w:t>
      </w:r>
      <w:r w:rsidRPr="006134F6">
        <w:rPr>
          <w:rFonts w:cs="Times New Roman"/>
          <w:spacing w:val="-1"/>
          <w:lang w:val="ru-RU"/>
        </w:rPr>
        <w:t>противопожарные</w:t>
      </w:r>
      <w:r w:rsidRPr="006134F6">
        <w:rPr>
          <w:rFonts w:cs="Times New Roman"/>
          <w:spacing w:val="39"/>
          <w:lang w:val="ru-RU"/>
        </w:rPr>
        <w:t xml:space="preserve"> </w:t>
      </w:r>
      <w:r w:rsidRPr="006134F6">
        <w:rPr>
          <w:rFonts w:cs="Times New Roman"/>
          <w:lang w:val="ru-RU"/>
        </w:rPr>
        <w:t>и</w:t>
      </w:r>
      <w:r w:rsidRPr="006134F6">
        <w:rPr>
          <w:rFonts w:cs="Times New Roman"/>
          <w:spacing w:val="46"/>
          <w:lang w:val="ru-RU"/>
        </w:rPr>
        <w:t xml:space="preserve"> </w:t>
      </w:r>
      <w:r w:rsidRPr="006134F6">
        <w:rPr>
          <w:rFonts w:cs="Times New Roman"/>
          <w:spacing w:val="-1"/>
          <w:lang w:val="ru-RU"/>
        </w:rPr>
        <w:t>санитарно-эпидемиологические</w:t>
      </w:r>
      <w:r w:rsidRPr="006134F6">
        <w:rPr>
          <w:rFonts w:cs="Times New Roman"/>
          <w:spacing w:val="44"/>
          <w:lang w:val="ru-RU"/>
        </w:rPr>
        <w:t xml:space="preserve"> </w:t>
      </w:r>
      <w:r w:rsidRPr="006134F6">
        <w:rPr>
          <w:rFonts w:cs="Times New Roman"/>
          <w:spacing w:val="-1"/>
          <w:lang w:val="ru-RU"/>
        </w:rPr>
        <w:t>разрывы</w:t>
      </w:r>
      <w:r w:rsidRPr="006134F6">
        <w:rPr>
          <w:rFonts w:cs="Times New Roman"/>
          <w:spacing w:val="42"/>
          <w:lang w:val="ru-RU"/>
        </w:rPr>
        <w:t xml:space="preserve"> </w:t>
      </w:r>
      <w:r w:rsidRPr="006134F6">
        <w:rPr>
          <w:rFonts w:cs="Times New Roman"/>
          <w:lang w:val="ru-RU"/>
        </w:rPr>
        <w:t>между</w:t>
      </w:r>
      <w:r w:rsidRPr="006134F6">
        <w:rPr>
          <w:rFonts w:cs="Times New Roman"/>
          <w:spacing w:val="35"/>
          <w:lang w:val="ru-RU"/>
        </w:rPr>
        <w:t xml:space="preserve"> </w:t>
      </w:r>
      <w:r w:rsidRPr="006134F6">
        <w:rPr>
          <w:rFonts w:cs="Times New Roman"/>
          <w:spacing w:val="-1"/>
          <w:lang w:val="ru-RU"/>
        </w:rPr>
        <w:t>зданиями,</w:t>
      </w:r>
      <w:r w:rsidRPr="006134F6">
        <w:rPr>
          <w:rFonts w:cs="Times New Roman"/>
          <w:spacing w:val="47"/>
          <w:lang w:val="ru-RU"/>
        </w:rPr>
        <w:t xml:space="preserve"> </w:t>
      </w:r>
      <w:r w:rsidRPr="006134F6">
        <w:rPr>
          <w:rFonts w:cs="Times New Roman"/>
          <w:spacing w:val="-1"/>
          <w:lang w:val="ru-RU"/>
        </w:rPr>
        <w:t>строениями</w:t>
      </w:r>
      <w:r w:rsidRPr="006134F6">
        <w:rPr>
          <w:rFonts w:cs="Times New Roman"/>
          <w:spacing w:val="41"/>
          <w:lang w:val="ru-RU"/>
        </w:rPr>
        <w:t xml:space="preserve"> </w:t>
      </w:r>
      <w:r w:rsidRPr="006134F6">
        <w:rPr>
          <w:rFonts w:cs="Times New Roman"/>
          <w:lang w:val="ru-RU"/>
        </w:rPr>
        <w:t>и</w:t>
      </w:r>
      <w:r w:rsidRPr="006134F6">
        <w:rPr>
          <w:rFonts w:cs="Times New Roman"/>
          <w:spacing w:val="46"/>
          <w:lang w:val="ru-RU"/>
        </w:rPr>
        <w:t xml:space="preserve"> </w:t>
      </w:r>
      <w:r w:rsidRPr="006134F6">
        <w:rPr>
          <w:rFonts w:cs="Times New Roman"/>
          <w:spacing w:val="-1"/>
          <w:lang w:val="ru-RU"/>
        </w:rPr>
        <w:t>сооружениями,</w:t>
      </w:r>
      <w:r w:rsidRPr="006134F6">
        <w:rPr>
          <w:rFonts w:cs="Times New Roman"/>
          <w:spacing w:val="42"/>
          <w:lang w:val="ru-RU"/>
        </w:rPr>
        <w:t xml:space="preserve"> </w:t>
      </w:r>
      <w:r w:rsidRPr="006134F6">
        <w:rPr>
          <w:rFonts w:cs="Times New Roman"/>
          <w:lang w:val="ru-RU"/>
        </w:rPr>
        <w:t>в</w:t>
      </w:r>
      <w:r w:rsidRPr="006134F6">
        <w:rPr>
          <w:rFonts w:cs="Times New Roman"/>
          <w:spacing w:val="47"/>
          <w:lang w:val="ru-RU"/>
        </w:rPr>
        <w:t xml:space="preserve"> </w:t>
      </w:r>
      <w:r w:rsidRPr="006134F6">
        <w:rPr>
          <w:rFonts w:cs="Times New Roman"/>
          <w:spacing w:val="-1"/>
          <w:lang w:val="ru-RU"/>
        </w:rPr>
        <w:t>том</w:t>
      </w:r>
      <w:r w:rsidRPr="006134F6">
        <w:rPr>
          <w:rFonts w:cs="Times New Roman"/>
          <w:spacing w:val="78"/>
          <w:lang w:val="ru-RU"/>
        </w:rPr>
        <w:t xml:space="preserve"> </w:t>
      </w:r>
      <w:r w:rsidRPr="006134F6">
        <w:rPr>
          <w:rFonts w:cs="Times New Roman"/>
          <w:spacing w:val="-1"/>
          <w:lang w:val="ru-RU"/>
        </w:rPr>
        <w:t>числе</w:t>
      </w:r>
      <w:r w:rsidRPr="006134F6">
        <w:rPr>
          <w:rFonts w:cs="Times New Roman"/>
          <w:spacing w:val="35"/>
          <w:lang w:val="ru-RU"/>
        </w:rPr>
        <w:t xml:space="preserve"> </w:t>
      </w:r>
      <w:r w:rsidRPr="006134F6">
        <w:rPr>
          <w:rFonts w:cs="Times New Roman"/>
          <w:lang w:val="ru-RU"/>
        </w:rPr>
        <w:t>и</w:t>
      </w:r>
      <w:r w:rsidRPr="006134F6">
        <w:rPr>
          <w:rFonts w:cs="Times New Roman"/>
          <w:spacing w:val="36"/>
          <w:lang w:val="ru-RU"/>
        </w:rPr>
        <w:t xml:space="preserve"> </w:t>
      </w:r>
      <w:r w:rsidRPr="006134F6">
        <w:rPr>
          <w:rFonts w:cs="Times New Roman"/>
          <w:spacing w:val="-1"/>
          <w:lang w:val="ru-RU"/>
        </w:rPr>
        <w:t>расположенными</w:t>
      </w:r>
      <w:r w:rsidRPr="006134F6">
        <w:rPr>
          <w:rFonts w:cs="Times New Roman"/>
          <w:spacing w:val="31"/>
          <w:lang w:val="ru-RU"/>
        </w:rPr>
        <w:t xml:space="preserve"> </w:t>
      </w:r>
      <w:r w:rsidRPr="006134F6">
        <w:rPr>
          <w:rFonts w:cs="Times New Roman"/>
          <w:lang w:val="ru-RU"/>
        </w:rPr>
        <w:t>на</w:t>
      </w:r>
      <w:r w:rsidRPr="006134F6">
        <w:rPr>
          <w:rFonts w:cs="Times New Roman"/>
          <w:spacing w:val="34"/>
          <w:lang w:val="ru-RU"/>
        </w:rPr>
        <w:t xml:space="preserve"> </w:t>
      </w:r>
      <w:r w:rsidRPr="006134F6">
        <w:rPr>
          <w:rFonts w:cs="Times New Roman"/>
          <w:spacing w:val="-1"/>
          <w:lang w:val="ru-RU"/>
        </w:rPr>
        <w:t>соседних</w:t>
      </w:r>
      <w:r w:rsidRPr="006134F6">
        <w:rPr>
          <w:rFonts w:cs="Times New Roman"/>
          <w:spacing w:val="30"/>
          <w:lang w:val="ru-RU"/>
        </w:rPr>
        <w:t xml:space="preserve"> </w:t>
      </w:r>
      <w:r w:rsidRPr="006134F6">
        <w:rPr>
          <w:rFonts w:cs="Times New Roman"/>
          <w:spacing w:val="-1"/>
          <w:lang w:val="ru-RU"/>
        </w:rPr>
        <w:t>земельных</w:t>
      </w:r>
      <w:r w:rsidRPr="006134F6">
        <w:rPr>
          <w:rFonts w:cs="Times New Roman"/>
          <w:spacing w:val="35"/>
          <w:lang w:val="ru-RU"/>
        </w:rPr>
        <w:t xml:space="preserve"> </w:t>
      </w:r>
      <w:r w:rsidRPr="006134F6">
        <w:rPr>
          <w:rFonts w:cs="Times New Roman"/>
          <w:spacing w:val="-2"/>
          <w:lang w:val="ru-RU"/>
        </w:rPr>
        <w:t>участках,</w:t>
      </w:r>
      <w:r w:rsidRPr="006134F6">
        <w:rPr>
          <w:rFonts w:cs="Times New Roman"/>
          <w:spacing w:val="37"/>
          <w:lang w:val="ru-RU"/>
        </w:rPr>
        <w:t xml:space="preserve"> </w:t>
      </w:r>
      <w:r w:rsidRPr="006134F6">
        <w:rPr>
          <w:rFonts w:cs="Times New Roman"/>
          <w:lang w:val="ru-RU"/>
        </w:rPr>
        <w:t>а</w:t>
      </w:r>
      <w:r w:rsidRPr="006134F6">
        <w:rPr>
          <w:rFonts w:cs="Times New Roman"/>
          <w:spacing w:val="34"/>
          <w:lang w:val="ru-RU"/>
        </w:rPr>
        <w:t xml:space="preserve"> </w:t>
      </w:r>
      <w:r w:rsidRPr="006134F6">
        <w:rPr>
          <w:rFonts w:cs="Times New Roman"/>
          <w:spacing w:val="-1"/>
          <w:lang w:val="ru-RU"/>
        </w:rPr>
        <w:t>также</w:t>
      </w:r>
      <w:r w:rsidRPr="006134F6">
        <w:rPr>
          <w:rFonts w:cs="Times New Roman"/>
          <w:spacing w:val="34"/>
          <w:lang w:val="ru-RU"/>
        </w:rPr>
        <w:t xml:space="preserve"> </w:t>
      </w:r>
      <w:r w:rsidRPr="006134F6">
        <w:rPr>
          <w:rFonts w:cs="Times New Roman"/>
          <w:spacing w:val="-1"/>
          <w:lang w:val="ru-RU"/>
        </w:rPr>
        <w:t>технические</w:t>
      </w:r>
      <w:r w:rsidRPr="006134F6">
        <w:rPr>
          <w:rFonts w:cs="Times New Roman"/>
          <w:spacing w:val="34"/>
          <w:lang w:val="ru-RU"/>
        </w:rPr>
        <w:t xml:space="preserve"> </w:t>
      </w:r>
      <w:r w:rsidRPr="006134F6">
        <w:rPr>
          <w:rFonts w:cs="Times New Roman"/>
          <w:lang w:val="ru-RU"/>
        </w:rPr>
        <w:t>регламенты,</w:t>
      </w:r>
      <w:r w:rsidRPr="006134F6">
        <w:rPr>
          <w:rFonts w:cs="Times New Roman"/>
          <w:spacing w:val="33"/>
          <w:lang w:val="ru-RU"/>
        </w:rPr>
        <w:t xml:space="preserve"> </w:t>
      </w:r>
      <w:r w:rsidRPr="006134F6">
        <w:rPr>
          <w:rFonts w:cs="Times New Roman"/>
          <w:spacing w:val="-1"/>
          <w:lang w:val="ru-RU"/>
        </w:rPr>
        <w:t>градостроительные</w:t>
      </w:r>
      <w:r w:rsidRPr="006134F6">
        <w:rPr>
          <w:rFonts w:cs="Times New Roman"/>
          <w:spacing w:val="34"/>
          <w:lang w:val="ru-RU"/>
        </w:rPr>
        <w:t xml:space="preserve"> </w:t>
      </w:r>
      <w:r w:rsidRPr="006134F6">
        <w:rPr>
          <w:rFonts w:cs="Times New Roman"/>
          <w:lang w:val="ru-RU"/>
        </w:rPr>
        <w:t>и</w:t>
      </w:r>
      <w:r w:rsidRPr="006134F6">
        <w:rPr>
          <w:rFonts w:cs="Times New Roman"/>
          <w:spacing w:val="36"/>
          <w:lang w:val="ru-RU"/>
        </w:rPr>
        <w:t xml:space="preserve"> </w:t>
      </w:r>
      <w:r w:rsidRPr="006134F6">
        <w:rPr>
          <w:rFonts w:cs="Times New Roman"/>
          <w:spacing w:val="-1"/>
          <w:lang w:val="ru-RU"/>
        </w:rPr>
        <w:t>строительные</w:t>
      </w:r>
      <w:r w:rsidRPr="006134F6">
        <w:rPr>
          <w:rFonts w:cs="Times New Roman"/>
          <w:spacing w:val="113"/>
          <w:lang w:val="ru-RU"/>
        </w:rPr>
        <w:t xml:space="preserve"> </w:t>
      </w:r>
      <w:r w:rsidRPr="006134F6">
        <w:rPr>
          <w:rFonts w:cs="Times New Roman"/>
          <w:lang w:val="ru-RU"/>
        </w:rPr>
        <w:t>нормы</w:t>
      </w:r>
      <w:r w:rsidRPr="006134F6">
        <w:rPr>
          <w:rFonts w:cs="Times New Roman"/>
          <w:spacing w:val="-1"/>
          <w:lang w:val="ru-RU"/>
        </w:rPr>
        <w:t xml:space="preserve"> </w:t>
      </w:r>
      <w:r w:rsidRPr="006134F6">
        <w:rPr>
          <w:rFonts w:cs="Times New Roman"/>
          <w:lang w:val="ru-RU"/>
        </w:rPr>
        <w:t>и</w:t>
      </w:r>
      <w:r w:rsidRPr="006134F6">
        <w:rPr>
          <w:rFonts w:cs="Times New Roman"/>
          <w:spacing w:val="3"/>
          <w:lang w:val="ru-RU"/>
        </w:rPr>
        <w:t xml:space="preserve"> </w:t>
      </w:r>
      <w:r w:rsidRPr="006134F6">
        <w:rPr>
          <w:rFonts w:cs="Times New Roman"/>
          <w:spacing w:val="-1"/>
          <w:lang w:val="ru-RU"/>
        </w:rPr>
        <w:t>Правила.</w:t>
      </w:r>
    </w:p>
    <w:p w:rsidR="00284999" w:rsidRPr="006134F6" w:rsidRDefault="00284999" w:rsidP="006134F6">
      <w:pPr>
        <w:pStyle w:val="a3"/>
        <w:tabs>
          <w:tab w:val="left" w:pos="851"/>
        </w:tabs>
        <w:rPr>
          <w:rFonts w:cs="Times New Roman"/>
          <w:lang w:val="ru-RU"/>
        </w:rPr>
      </w:pPr>
      <w:r w:rsidRPr="006134F6">
        <w:rPr>
          <w:rFonts w:cs="Times New Roman"/>
          <w:lang w:val="ru-RU"/>
        </w:rPr>
        <w:t>В</w:t>
      </w:r>
      <w:r w:rsidRPr="006134F6">
        <w:rPr>
          <w:rFonts w:cs="Times New Roman"/>
          <w:spacing w:val="19"/>
          <w:lang w:val="ru-RU"/>
        </w:rPr>
        <w:t xml:space="preserve"> </w:t>
      </w:r>
      <w:r w:rsidRPr="006134F6">
        <w:rPr>
          <w:rFonts w:cs="Times New Roman"/>
          <w:spacing w:val="-1"/>
          <w:lang w:val="ru-RU"/>
        </w:rPr>
        <w:t>случае</w:t>
      </w:r>
      <w:r w:rsidRPr="006134F6">
        <w:rPr>
          <w:rFonts w:cs="Times New Roman"/>
          <w:spacing w:val="20"/>
          <w:lang w:val="ru-RU"/>
        </w:rPr>
        <w:t xml:space="preserve"> </w:t>
      </w:r>
      <w:r w:rsidRPr="006134F6">
        <w:rPr>
          <w:rFonts w:cs="Times New Roman"/>
          <w:spacing w:val="-1"/>
          <w:lang w:val="ru-RU"/>
        </w:rPr>
        <w:t>если</w:t>
      </w:r>
      <w:r w:rsidRPr="006134F6">
        <w:rPr>
          <w:rFonts w:cs="Times New Roman"/>
          <w:spacing w:val="22"/>
          <w:lang w:val="ru-RU"/>
        </w:rPr>
        <w:t xml:space="preserve"> </w:t>
      </w:r>
      <w:r w:rsidRPr="006134F6">
        <w:rPr>
          <w:rFonts w:cs="Times New Roman"/>
          <w:lang w:val="ru-RU"/>
        </w:rPr>
        <w:t>земельный</w:t>
      </w:r>
      <w:r w:rsidRPr="006134F6">
        <w:rPr>
          <w:rFonts w:cs="Times New Roman"/>
          <w:spacing w:val="22"/>
          <w:lang w:val="ru-RU"/>
        </w:rPr>
        <w:t xml:space="preserve"> </w:t>
      </w:r>
      <w:r w:rsidRPr="006134F6">
        <w:rPr>
          <w:rFonts w:cs="Times New Roman"/>
          <w:spacing w:val="-2"/>
          <w:lang w:val="ru-RU"/>
        </w:rPr>
        <w:t>участок</w:t>
      </w:r>
      <w:r w:rsidRPr="006134F6">
        <w:rPr>
          <w:rFonts w:cs="Times New Roman"/>
          <w:spacing w:val="19"/>
          <w:lang w:val="ru-RU"/>
        </w:rPr>
        <w:t xml:space="preserve"> </w:t>
      </w:r>
      <w:r w:rsidRPr="006134F6">
        <w:rPr>
          <w:rFonts w:cs="Times New Roman"/>
          <w:lang w:val="ru-RU"/>
        </w:rPr>
        <w:t>или</w:t>
      </w:r>
      <w:r w:rsidRPr="006134F6">
        <w:rPr>
          <w:rFonts w:cs="Times New Roman"/>
          <w:spacing w:val="17"/>
          <w:lang w:val="ru-RU"/>
        </w:rPr>
        <w:t xml:space="preserve"> </w:t>
      </w:r>
      <w:r w:rsidRPr="006134F6">
        <w:rPr>
          <w:rFonts w:cs="Times New Roman"/>
          <w:spacing w:val="-1"/>
          <w:lang w:val="ru-RU"/>
        </w:rPr>
        <w:t>объект</w:t>
      </w:r>
      <w:r w:rsidRPr="006134F6">
        <w:rPr>
          <w:rFonts w:cs="Times New Roman"/>
          <w:spacing w:val="22"/>
          <w:lang w:val="ru-RU"/>
        </w:rPr>
        <w:t xml:space="preserve"> </w:t>
      </w:r>
      <w:r w:rsidRPr="006134F6">
        <w:rPr>
          <w:rFonts w:cs="Times New Roman"/>
          <w:spacing w:val="-1"/>
          <w:lang w:val="ru-RU"/>
        </w:rPr>
        <w:t>капитального</w:t>
      </w:r>
      <w:r w:rsidRPr="006134F6">
        <w:rPr>
          <w:rFonts w:cs="Times New Roman"/>
          <w:spacing w:val="25"/>
          <w:lang w:val="ru-RU"/>
        </w:rPr>
        <w:t xml:space="preserve"> </w:t>
      </w:r>
      <w:r w:rsidRPr="006134F6">
        <w:rPr>
          <w:rFonts w:cs="Times New Roman"/>
          <w:spacing w:val="-1"/>
          <w:lang w:val="ru-RU"/>
        </w:rPr>
        <w:t>строительства</w:t>
      </w:r>
      <w:r w:rsidRPr="006134F6">
        <w:rPr>
          <w:rFonts w:cs="Times New Roman"/>
          <w:spacing w:val="20"/>
          <w:lang w:val="ru-RU"/>
        </w:rPr>
        <w:t xml:space="preserve"> </w:t>
      </w:r>
      <w:r w:rsidRPr="006134F6">
        <w:rPr>
          <w:rFonts w:cs="Times New Roman"/>
          <w:spacing w:val="-1"/>
          <w:lang w:val="ru-RU"/>
        </w:rPr>
        <w:t>находится</w:t>
      </w:r>
      <w:r w:rsidRPr="006134F6">
        <w:rPr>
          <w:rFonts w:cs="Times New Roman"/>
          <w:spacing w:val="16"/>
          <w:lang w:val="ru-RU"/>
        </w:rPr>
        <w:t xml:space="preserve"> </w:t>
      </w:r>
      <w:r w:rsidRPr="006134F6">
        <w:rPr>
          <w:rFonts w:cs="Times New Roman"/>
          <w:lang w:val="ru-RU"/>
        </w:rPr>
        <w:t>в</w:t>
      </w:r>
      <w:r w:rsidRPr="006134F6">
        <w:rPr>
          <w:rFonts w:cs="Times New Roman"/>
          <w:spacing w:val="23"/>
          <w:lang w:val="ru-RU"/>
        </w:rPr>
        <w:t xml:space="preserve"> </w:t>
      </w:r>
      <w:r w:rsidRPr="006134F6">
        <w:rPr>
          <w:rFonts w:cs="Times New Roman"/>
          <w:spacing w:val="-1"/>
          <w:lang w:val="ru-RU"/>
        </w:rPr>
        <w:t>границах</w:t>
      </w:r>
      <w:r w:rsidRPr="006134F6">
        <w:rPr>
          <w:rFonts w:cs="Times New Roman"/>
          <w:spacing w:val="16"/>
          <w:lang w:val="ru-RU"/>
        </w:rPr>
        <w:t xml:space="preserve"> </w:t>
      </w:r>
      <w:r w:rsidRPr="006134F6">
        <w:rPr>
          <w:rFonts w:cs="Times New Roman"/>
          <w:spacing w:val="1"/>
          <w:lang w:val="ru-RU"/>
        </w:rPr>
        <w:t>зоны</w:t>
      </w:r>
      <w:r w:rsidRPr="006134F6">
        <w:rPr>
          <w:rFonts w:cs="Times New Roman"/>
          <w:spacing w:val="23"/>
          <w:lang w:val="ru-RU"/>
        </w:rPr>
        <w:t xml:space="preserve"> </w:t>
      </w:r>
      <w:r w:rsidRPr="006134F6">
        <w:rPr>
          <w:rFonts w:cs="Times New Roman"/>
          <w:lang w:val="ru-RU"/>
        </w:rPr>
        <w:t>с</w:t>
      </w:r>
      <w:r w:rsidRPr="006134F6">
        <w:rPr>
          <w:rFonts w:cs="Times New Roman"/>
          <w:spacing w:val="10"/>
          <w:lang w:val="ru-RU"/>
        </w:rPr>
        <w:t xml:space="preserve"> </w:t>
      </w:r>
      <w:r w:rsidRPr="006134F6">
        <w:rPr>
          <w:rFonts w:cs="Times New Roman"/>
          <w:lang w:val="ru-RU"/>
        </w:rPr>
        <w:t>особыми</w:t>
      </w:r>
      <w:r w:rsidRPr="006134F6">
        <w:rPr>
          <w:rFonts w:cs="Times New Roman"/>
          <w:spacing w:val="22"/>
          <w:lang w:val="ru-RU"/>
        </w:rPr>
        <w:t xml:space="preserve"> </w:t>
      </w:r>
      <w:r w:rsidRPr="006134F6">
        <w:rPr>
          <w:rFonts w:cs="Times New Roman"/>
          <w:spacing w:val="-1"/>
          <w:lang w:val="ru-RU"/>
        </w:rPr>
        <w:t>условиями</w:t>
      </w:r>
      <w:r w:rsidRPr="006134F6">
        <w:rPr>
          <w:rFonts w:cs="Times New Roman"/>
          <w:spacing w:val="79"/>
          <w:lang w:val="ru-RU"/>
        </w:rPr>
        <w:t xml:space="preserve"> </w:t>
      </w:r>
      <w:r w:rsidRPr="006134F6">
        <w:rPr>
          <w:rFonts w:cs="Times New Roman"/>
          <w:spacing w:val="-1"/>
          <w:lang w:val="ru-RU"/>
        </w:rPr>
        <w:t>использования</w:t>
      </w:r>
      <w:r w:rsidRPr="006134F6">
        <w:rPr>
          <w:rFonts w:cs="Times New Roman"/>
          <w:spacing w:val="40"/>
          <w:lang w:val="ru-RU"/>
        </w:rPr>
        <w:t xml:space="preserve"> </w:t>
      </w:r>
      <w:r w:rsidRPr="006134F6">
        <w:rPr>
          <w:rFonts w:cs="Times New Roman"/>
          <w:spacing w:val="-1"/>
          <w:lang w:val="ru-RU"/>
        </w:rPr>
        <w:t>территорий,</w:t>
      </w:r>
      <w:r w:rsidRPr="006134F6">
        <w:rPr>
          <w:rFonts w:cs="Times New Roman"/>
          <w:spacing w:val="38"/>
          <w:lang w:val="ru-RU"/>
        </w:rPr>
        <w:t xml:space="preserve"> </w:t>
      </w:r>
      <w:r w:rsidRPr="006134F6">
        <w:rPr>
          <w:rFonts w:cs="Times New Roman"/>
          <w:lang w:val="ru-RU"/>
        </w:rPr>
        <w:t>на</w:t>
      </w:r>
      <w:r w:rsidRPr="006134F6">
        <w:rPr>
          <w:rFonts w:cs="Times New Roman"/>
          <w:spacing w:val="39"/>
          <w:lang w:val="ru-RU"/>
        </w:rPr>
        <w:t xml:space="preserve"> </w:t>
      </w:r>
      <w:r w:rsidRPr="006134F6">
        <w:rPr>
          <w:rFonts w:cs="Times New Roman"/>
          <w:spacing w:val="-2"/>
          <w:lang w:val="ru-RU"/>
        </w:rPr>
        <w:t>них</w:t>
      </w:r>
      <w:r w:rsidRPr="006134F6">
        <w:rPr>
          <w:rFonts w:cs="Times New Roman"/>
          <w:spacing w:val="40"/>
          <w:lang w:val="ru-RU"/>
        </w:rPr>
        <w:t xml:space="preserve"> </w:t>
      </w:r>
      <w:r w:rsidRPr="006134F6">
        <w:rPr>
          <w:rFonts w:cs="Times New Roman"/>
          <w:spacing w:val="-1"/>
          <w:lang w:val="ru-RU"/>
        </w:rPr>
        <w:t>устанавливаются</w:t>
      </w:r>
      <w:r w:rsidRPr="006134F6">
        <w:rPr>
          <w:rFonts w:cs="Times New Roman"/>
          <w:spacing w:val="40"/>
          <w:lang w:val="ru-RU"/>
        </w:rPr>
        <w:t xml:space="preserve"> </w:t>
      </w:r>
      <w:r w:rsidRPr="006134F6">
        <w:rPr>
          <w:rFonts w:cs="Times New Roman"/>
          <w:spacing w:val="-1"/>
          <w:lang w:val="ru-RU"/>
        </w:rPr>
        <w:t>ограничения</w:t>
      </w:r>
      <w:r w:rsidRPr="006134F6">
        <w:rPr>
          <w:rFonts w:cs="Times New Roman"/>
          <w:spacing w:val="40"/>
          <w:lang w:val="ru-RU"/>
        </w:rPr>
        <w:t xml:space="preserve"> </w:t>
      </w:r>
      <w:r w:rsidRPr="006134F6">
        <w:rPr>
          <w:rFonts w:cs="Times New Roman"/>
          <w:spacing w:val="-1"/>
          <w:lang w:val="ru-RU"/>
        </w:rPr>
        <w:t>использования</w:t>
      </w:r>
      <w:r w:rsidRPr="006134F6">
        <w:rPr>
          <w:rFonts w:cs="Times New Roman"/>
          <w:spacing w:val="35"/>
          <w:lang w:val="ru-RU"/>
        </w:rPr>
        <w:t xml:space="preserve"> </w:t>
      </w:r>
      <w:r w:rsidRPr="006134F6">
        <w:rPr>
          <w:rFonts w:cs="Times New Roman"/>
          <w:lang w:val="ru-RU"/>
        </w:rPr>
        <w:t>в</w:t>
      </w:r>
      <w:r w:rsidRPr="006134F6">
        <w:rPr>
          <w:rFonts w:cs="Times New Roman"/>
          <w:spacing w:val="42"/>
          <w:lang w:val="ru-RU"/>
        </w:rPr>
        <w:t xml:space="preserve"> </w:t>
      </w:r>
      <w:r w:rsidRPr="006134F6">
        <w:rPr>
          <w:rFonts w:cs="Times New Roman"/>
          <w:spacing w:val="-1"/>
          <w:lang w:val="ru-RU"/>
        </w:rPr>
        <w:t>соответствии</w:t>
      </w:r>
      <w:r w:rsidRPr="006134F6">
        <w:rPr>
          <w:rFonts w:cs="Times New Roman"/>
          <w:spacing w:val="41"/>
          <w:lang w:val="ru-RU"/>
        </w:rPr>
        <w:t xml:space="preserve"> </w:t>
      </w:r>
      <w:r w:rsidRPr="006134F6">
        <w:rPr>
          <w:rFonts w:cs="Times New Roman"/>
          <w:lang w:val="ru-RU"/>
        </w:rPr>
        <w:t>с</w:t>
      </w:r>
      <w:r w:rsidRPr="006134F6">
        <w:rPr>
          <w:rFonts w:cs="Times New Roman"/>
          <w:spacing w:val="34"/>
          <w:lang w:val="ru-RU"/>
        </w:rPr>
        <w:t xml:space="preserve"> </w:t>
      </w:r>
      <w:r w:rsidRPr="006134F6">
        <w:rPr>
          <w:rFonts w:cs="Times New Roman"/>
          <w:spacing w:val="-1"/>
          <w:lang w:val="ru-RU"/>
        </w:rPr>
        <w:t>законодательством</w:t>
      </w:r>
      <w:r w:rsidRPr="006134F6">
        <w:rPr>
          <w:rFonts w:cs="Times New Roman"/>
          <w:spacing w:val="37"/>
          <w:lang w:val="ru-RU"/>
        </w:rPr>
        <w:t xml:space="preserve"> </w:t>
      </w:r>
      <w:r w:rsidRPr="006134F6">
        <w:rPr>
          <w:rFonts w:cs="Times New Roman"/>
          <w:spacing w:val="-1"/>
          <w:lang w:val="ru-RU"/>
        </w:rPr>
        <w:t>Российской</w:t>
      </w:r>
      <w:r w:rsidRPr="006134F6">
        <w:rPr>
          <w:rFonts w:cs="Times New Roman"/>
          <w:spacing w:val="113"/>
          <w:lang w:val="ru-RU"/>
        </w:rPr>
        <w:t xml:space="preserve"> </w:t>
      </w:r>
      <w:r w:rsidRPr="006134F6">
        <w:rPr>
          <w:rFonts w:cs="Times New Roman"/>
          <w:spacing w:val="-1"/>
          <w:lang w:val="ru-RU"/>
        </w:rPr>
        <w:t>Федерации.</w:t>
      </w:r>
    </w:p>
    <w:p w:rsidR="00284999" w:rsidRPr="006134F6" w:rsidRDefault="00284999" w:rsidP="006134F6">
      <w:pPr>
        <w:pStyle w:val="a3"/>
        <w:tabs>
          <w:tab w:val="left" w:pos="851"/>
        </w:tabs>
        <w:rPr>
          <w:rFonts w:cs="Times New Roman"/>
          <w:lang w:val="ru-RU"/>
        </w:rPr>
      </w:pPr>
      <w:r w:rsidRPr="006134F6">
        <w:rPr>
          <w:rFonts w:cs="Times New Roman"/>
          <w:lang w:val="ru-RU"/>
        </w:rPr>
        <w:t>На</w:t>
      </w:r>
      <w:r w:rsidRPr="006134F6">
        <w:rPr>
          <w:rFonts w:cs="Times New Roman"/>
          <w:spacing w:val="24"/>
          <w:lang w:val="ru-RU"/>
        </w:rPr>
        <w:t xml:space="preserve"> </w:t>
      </w:r>
      <w:r w:rsidRPr="006134F6">
        <w:rPr>
          <w:rFonts w:cs="Times New Roman"/>
          <w:spacing w:val="-1"/>
          <w:lang w:val="ru-RU"/>
        </w:rPr>
        <w:t>территориях,</w:t>
      </w:r>
      <w:r w:rsidRPr="006134F6">
        <w:rPr>
          <w:rFonts w:cs="Times New Roman"/>
          <w:spacing w:val="23"/>
          <w:lang w:val="ru-RU"/>
        </w:rPr>
        <w:t xml:space="preserve"> </w:t>
      </w:r>
      <w:r w:rsidRPr="006134F6">
        <w:rPr>
          <w:rFonts w:cs="Times New Roman"/>
          <w:spacing w:val="-1"/>
          <w:lang w:val="ru-RU"/>
        </w:rPr>
        <w:t>подверженных</w:t>
      </w:r>
      <w:r w:rsidRPr="006134F6">
        <w:rPr>
          <w:rFonts w:cs="Times New Roman"/>
          <w:spacing w:val="21"/>
          <w:lang w:val="ru-RU"/>
        </w:rPr>
        <w:t xml:space="preserve"> </w:t>
      </w:r>
      <w:r w:rsidRPr="006134F6">
        <w:rPr>
          <w:rFonts w:cs="Times New Roman"/>
          <w:spacing w:val="-1"/>
          <w:lang w:val="ru-RU"/>
        </w:rPr>
        <w:t>затоплению,</w:t>
      </w:r>
      <w:r w:rsidRPr="006134F6">
        <w:rPr>
          <w:rFonts w:cs="Times New Roman"/>
          <w:spacing w:val="23"/>
          <w:lang w:val="ru-RU"/>
        </w:rPr>
        <w:t xml:space="preserve"> </w:t>
      </w:r>
      <w:r w:rsidRPr="006134F6">
        <w:rPr>
          <w:rFonts w:cs="Times New Roman"/>
          <w:spacing w:val="-1"/>
          <w:lang w:val="ru-RU"/>
        </w:rPr>
        <w:t>размещение</w:t>
      </w:r>
      <w:r w:rsidRPr="006134F6">
        <w:rPr>
          <w:rFonts w:cs="Times New Roman"/>
          <w:spacing w:val="20"/>
          <w:lang w:val="ru-RU"/>
        </w:rPr>
        <w:t xml:space="preserve"> </w:t>
      </w:r>
      <w:r w:rsidRPr="006134F6">
        <w:rPr>
          <w:rFonts w:cs="Times New Roman"/>
          <w:spacing w:val="-1"/>
          <w:lang w:val="ru-RU"/>
        </w:rPr>
        <w:t>кладбищ,</w:t>
      </w:r>
      <w:r w:rsidRPr="006134F6">
        <w:rPr>
          <w:rFonts w:cs="Times New Roman"/>
          <w:spacing w:val="28"/>
          <w:lang w:val="ru-RU"/>
        </w:rPr>
        <w:t xml:space="preserve"> </w:t>
      </w:r>
      <w:r w:rsidRPr="006134F6">
        <w:rPr>
          <w:rFonts w:cs="Times New Roman"/>
          <w:spacing w:val="-1"/>
          <w:lang w:val="ru-RU"/>
        </w:rPr>
        <w:t>скотомогильников</w:t>
      </w:r>
      <w:r w:rsidRPr="006134F6">
        <w:rPr>
          <w:rFonts w:cs="Times New Roman"/>
          <w:spacing w:val="23"/>
          <w:lang w:val="ru-RU"/>
        </w:rPr>
        <w:t xml:space="preserve"> </w:t>
      </w:r>
      <w:r w:rsidRPr="006134F6">
        <w:rPr>
          <w:rFonts w:cs="Times New Roman"/>
          <w:lang w:val="ru-RU"/>
        </w:rPr>
        <w:t>и</w:t>
      </w:r>
      <w:r w:rsidRPr="006134F6">
        <w:rPr>
          <w:rFonts w:cs="Times New Roman"/>
          <w:spacing w:val="22"/>
          <w:lang w:val="ru-RU"/>
        </w:rPr>
        <w:t xml:space="preserve"> </w:t>
      </w:r>
      <w:r w:rsidRPr="006134F6">
        <w:rPr>
          <w:rFonts w:cs="Times New Roman"/>
          <w:spacing w:val="-1"/>
          <w:lang w:val="ru-RU"/>
        </w:rPr>
        <w:t>строительство</w:t>
      </w:r>
      <w:r w:rsidRPr="006134F6">
        <w:rPr>
          <w:rFonts w:cs="Times New Roman"/>
          <w:spacing w:val="26"/>
          <w:lang w:val="ru-RU"/>
        </w:rPr>
        <w:t xml:space="preserve"> </w:t>
      </w:r>
      <w:r w:rsidRPr="006134F6">
        <w:rPr>
          <w:rFonts w:cs="Times New Roman"/>
          <w:spacing w:val="-1"/>
          <w:lang w:val="ru-RU"/>
        </w:rPr>
        <w:t>капитальных</w:t>
      </w:r>
      <w:r w:rsidRPr="006134F6">
        <w:rPr>
          <w:rFonts w:cs="Times New Roman"/>
          <w:spacing w:val="21"/>
          <w:lang w:val="ru-RU"/>
        </w:rPr>
        <w:t xml:space="preserve"> </w:t>
      </w:r>
      <w:r w:rsidRPr="006134F6">
        <w:rPr>
          <w:rFonts w:cs="Times New Roman"/>
          <w:spacing w:val="-1"/>
          <w:lang w:val="ru-RU"/>
        </w:rPr>
        <w:t>зданий,</w:t>
      </w:r>
      <w:r w:rsidRPr="006134F6">
        <w:rPr>
          <w:rFonts w:cs="Times New Roman"/>
          <w:spacing w:val="81"/>
          <w:lang w:val="ru-RU"/>
        </w:rPr>
        <w:t xml:space="preserve"> </w:t>
      </w:r>
      <w:r w:rsidRPr="006134F6">
        <w:rPr>
          <w:rFonts w:cs="Times New Roman"/>
          <w:spacing w:val="-1"/>
          <w:lang w:val="ru-RU"/>
        </w:rPr>
        <w:t>строений,</w:t>
      </w:r>
      <w:r w:rsidRPr="006134F6">
        <w:rPr>
          <w:rFonts w:cs="Times New Roman"/>
          <w:spacing w:val="6"/>
          <w:lang w:val="ru-RU"/>
        </w:rPr>
        <w:t xml:space="preserve"> </w:t>
      </w:r>
      <w:r w:rsidRPr="006134F6">
        <w:rPr>
          <w:rFonts w:cs="Times New Roman"/>
          <w:spacing w:val="-1"/>
          <w:lang w:val="ru-RU"/>
        </w:rPr>
        <w:t>сооружений</w:t>
      </w:r>
      <w:r w:rsidRPr="006134F6">
        <w:rPr>
          <w:rFonts w:cs="Times New Roman"/>
          <w:spacing w:val="10"/>
          <w:lang w:val="ru-RU"/>
        </w:rPr>
        <w:t xml:space="preserve"> </w:t>
      </w:r>
      <w:r w:rsidRPr="006134F6">
        <w:rPr>
          <w:rFonts w:cs="Times New Roman"/>
          <w:spacing w:val="-2"/>
          <w:lang w:val="ru-RU"/>
        </w:rPr>
        <w:t>без</w:t>
      </w:r>
      <w:r w:rsidRPr="006134F6">
        <w:rPr>
          <w:rFonts w:cs="Times New Roman"/>
          <w:spacing w:val="10"/>
          <w:lang w:val="ru-RU"/>
        </w:rPr>
        <w:t xml:space="preserve"> </w:t>
      </w:r>
      <w:r w:rsidRPr="006134F6">
        <w:rPr>
          <w:rFonts w:cs="Times New Roman"/>
          <w:spacing w:val="-1"/>
          <w:lang w:val="ru-RU"/>
        </w:rPr>
        <w:t>проведения</w:t>
      </w:r>
      <w:r w:rsidRPr="006134F6">
        <w:rPr>
          <w:rFonts w:cs="Times New Roman"/>
          <w:spacing w:val="9"/>
          <w:lang w:val="ru-RU"/>
        </w:rPr>
        <w:t xml:space="preserve"> </w:t>
      </w:r>
      <w:r w:rsidRPr="006134F6">
        <w:rPr>
          <w:rFonts w:cs="Times New Roman"/>
          <w:spacing w:val="-1"/>
          <w:lang w:val="ru-RU"/>
        </w:rPr>
        <w:t>специальных</w:t>
      </w:r>
      <w:r w:rsidRPr="006134F6">
        <w:rPr>
          <w:rFonts w:cs="Times New Roman"/>
          <w:spacing w:val="4"/>
          <w:lang w:val="ru-RU"/>
        </w:rPr>
        <w:t xml:space="preserve"> </w:t>
      </w:r>
      <w:r w:rsidRPr="006134F6">
        <w:rPr>
          <w:rFonts w:cs="Times New Roman"/>
          <w:spacing w:val="-1"/>
          <w:lang w:val="ru-RU"/>
        </w:rPr>
        <w:t>защитных</w:t>
      </w:r>
      <w:r w:rsidRPr="006134F6">
        <w:rPr>
          <w:rFonts w:cs="Times New Roman"/>
          <w:spacing w:val="4"/>
          <w:lang w:val="ru-RU"/>
        </w:rPr>
        <w:t xml:space="preserve"> </w:t>
      </w:r>
      <w:r w:rsidRPr="006134F6">
        <w:rPr>
          <w:rFonts w:cs="Times New Roman"/>
          <w:spacing w:val="-1"/>
          <w:lang w:val="ru-RU"/>
        </w:rPr>
        <w:t>мероприятий</w:t>
      </w:r>
      <w:r w:rsidRPr="006134F6">
        <w:rPr>
          <w:rFonts w:cs="Times New Roman"/>
          <w:spacing w:val="5"/>
          <w:lang w:val="ru-RU"/>
        </w:rPr>
        <w:t xml:space="preserve"> </w:t>
      </w:r>
      <w:r w:rsidRPr="006134F6">
        <w:rPr>
          <w:rFonts w:cs="Times New Roman"/>
          <w:spacing w:val="-2"/>
          <w:lang w:val="ru-RU"/>
        </w:rPr>
        <w:t>по</w:t>
      </w:r>
      <w:r w:rsidRPr="006134F6">
        <w:rPr>
          <w:rFonts w:cs="Times New Roman"/>
          <w:spacing w:val="13"/>
          <w:lang w:val="ru-RU"/>
        </w:rPr>
        <w:t xml:space="preserve"> </w:t>
      </w:r>
      <w:r w:rsidRPr="006134F6">
        <w:rPr>
          <w:rFonts w:cs="Times New Roman"/>
          <w:spacing w:val="-1"/>
          <w:lang w:val="ru-RU"/>
        </w:rPr>
        <w:t>предотвращению</w:t>
      </w:r>
      <w:r w:rsidRPr="006134F6">
        <w:rPr>
          <w:rFonts w:cs="Times New Roman"/>
          <w:spacing w:val="7"/>
          <w:lang w:val="ru-RU"/>
        </w:rPr>
        <w:t xml:space="preserve"> </w:t>
      </w:r>
      <w:r w:rsidRPr="006134F6">
        <w:rPr>
          <w:rFonts w:cs="Times New Roman"/>
          <w:spacing w:val="-1"/>
          <w:lang w:val="ru-RU"/>
        </w:rPr>
        <w:t>негативного</w:t>
      </w:r>
      <w:r w:rsidRPr="006134F6">
        <w:rPr>
          <w:rFonts w:cs="Times New Roman"/>
          <w:spacing w:val="9"/>
          <w:lang w:val="ru-RU"/>
        </w:rPr>
        <w:t xml:space="preserve"> </w:t>
      </w:r>
      <w:r w:rsidRPr="006134F6">
        <w:rPr>
          <w:rFonts w:cs="Times New Roman"/>
          <w:spacing w:val="-1"/>
          <w:lang w:val="ru-RU"/>
        </w:rPr>
        <w:t>воздействия</w:t>
      </w:r>
      <w:r w:rsidRPr="006134F6">
        <w:rPr>
          <w:rFonts w:cs="Times New Roman"/>
          <w:spacing w:val="4"/>
          <w:lang w:val="ru-RU"/>
        </w:rPr>
        <w:t xml:space="preserve"> </w:t>
      </w:r>
      <w:r w:rsidRPr="006134F6">
        <w:rPr>
          <w:rFonts w:cs="Times New Roman"/>
          <w:spacing w:val="-1"/>
          <w:lang w:val="ru-RU"/>
        </w:rPr>
        <w:t>вод</w:t>
      </w:r>
      <w:r w:rsidRPr="006134F6">
        <w:rPr>
          <w:rFonts w:cs="Times New Roman"/>
          <w:spacing w:val="95"/>
          <w:lang w:val="ru-RU"/>
        </w:rPr>
        <w:t xml:space="preserve"> </w:t>
      </w:r>
      <w:r w:rsidRPr="006134F6">
        <w:rPr>
          <w:rFonts w:cs="Times New Roman"/>
          <w:spacing w:val="-1"/>
          <w:lang w:val="ru-RU"/>
        </w:rPr>
        <w:t>запрещаются.</w:t>
      </w:r>
    </w:p>
    <w:p w:rsidR="00284999" w:rsidRPr="006134F6" w:rsidRDefault="00284999" w:rsidP="006134F6">
      <w:pPr>
        <w:pStyle w:val="a3"/>
        <w:tabs>
          <w:tab w:val="left" w:pos="851"/>
        </w:tabs>
        <w:rPr>
          <w:rFonts w:cs="Times New Roman"/>
          <w:lang w:val="ru-RU"/>
        </w:rPr>
      </w:pPr>
      <w:r w:rsidRPr="006134F6">
        <w:rPr>
          <w:rFonts w:cs="Times New Roman"/>
          <w:lang w:val="ru-RU"/>
        </w:rPr>
        <w:lastRenderedPageBreak/>
        <w:t>При</w:t>
      </w:r>
      <w:r w:rsidRPr="006134F6">
        <w:rPr>
          <w:rFonts w:cs="Times New Roman"/>
          <w:spacing w:val="17"/>
          <w:lang w:val="ru-RU"/>
        </w:rPr>
        <w:t xml:space="preserve"> </w:t>
      </w:r>
      <w:r w:rsidRPr="006134F6">
        <w:rPr>
          <w:rFonts w:cs="Times New Roman"/>
          <w:spacing w:val="-1"/>
          <w:lang w:val="ru-RU"/>
        </w:rPr>
        <w:t>проектировании</w:t>
      </w:r>
      <w:r w:rsidRPr="006134F6">
        <w:rPr>
          <w:rFonts w:cs="Times New Roman"/>
          <w:spacing w:val="12"/>
          <w:lang w:val="ru-RU"/>
        </w:rPr>
        <w:t xml:space="preserve"> </w:t>
      </w:r>
      <w:r w:rsidRPr="006134F6">
        <w:rPr>
          <w:rFonts w:cs="Times New Roman"/>
          <w:lang w:val="ru-RU"/>
        </w:rPr>
        <w:t>и</w:t>
      </w:r>
      <w:r w:rsidRPr="006134F6">
        <w:rPr>
          <w:rFonts w:cs="Times New Roman"/>
          <w:spacing w:val="17"/>
          <w:lang w:val="ru-RU"/>
        </w:rPr>
        <w:t xml:space="preserve"> </w:t>
      </w:r>
      <w:r w:rsidRPr="006134F6">
        <w:rPr>
          <w:rFonts w:cs="Times New Roman"/>
          <w:spacing w:val="-1"/>
          <w:lang w:val="ru-RU"/>
        </w:rPr>
        <w:t>строительстве</w:t>
      </w:r>
      <w:r w:rsidRPr="006134F6">
        <w:rPr>
          <w:rFonts w:cs="Times New Roman"/>
          <w:spacing w:val="15"/>
          <w:lang w:val="ru-RU"/>
        </w:rPr>
        <w:t xml:space="preserve"> </w:t>
      </w:r>
      <w:r w:rsidRPr="006134F6">
        <w:rPr>
          <w:rFonts w:cs="Times New Roman"/>
          <w:lang w:val="ru-RU"/>
        </w:rPr>
        <w:t>в</w:t>
      </w:r>
      <w:r w:rsidRPr="006134F6">
        <w:rPr>
          <w:rFonts w:cs="Times New Roman"/>
          <w:spacing w:val="18"/>
          <w:lang w:val="ru-RU"/>
        </w:rPr>
        <w:t xml:space="preserve"> </w:t>
      </w:r>
      <w:r w:rsidRPr="006134F6">
        <w:rPr>
          <w:rFonts w:cs="Times New Roman"/>
          <w:spacing w:val="-1"/>
          <w:lang w:val="ru-RU"/>
        </w:rPr>
        <w:t>зонах</w:t>
      </w:r>
      <w:r w:rsidRPr="006134F6">
        <w:rPr>
          <w:rFonts w:cs="Times New Roman"/>
          <w:spacing w:val="11"/>
          <w:lang w:val="ru-RU"/>
        </w:rPr>
        <w:t xml:space="preserve"> </w:t>
      </w:r>
      <w:r w:rsidRPr="006134F6">
        <w:rPr>
          <w:rFonts w:cs="Times New Roman"/>
          <w:spacing w:val="-1"/>
          <w:lang w:val="ru-RU"/>
        </w:rPr>
        <w:t>затопления</w:t>
      </w:r>
      <w:r w:rsidRPr="006134F6">
        <w:rPr>
          <w:rFonts w:cs="Times New Roman"/>
          <w:spacing w:val="16"/>
          <w:lang w:val="ru-RU"/>
        </w:rPr>
        <w:t xml:space="preserve"> </w:t>
      </w:r>
      <w:r w:rsidRPr="006134F6">
        <w:rPr>
          <w:rFonts w:cs="Times New Roman"/>
          <w:spacing w:val="-1"/>
          <w:lang w:val="ru-RU"/>
        </w:rPr>
        <w:t>необходимо</w:t>
      </w:r>
      <w:r w:rsidRPr="006134F6">
        <w:rPr>
          <w:rFonts w:cs="Times New Roman"/>
          <w:spacing w:val="16"/>
          <w:lang w:val="ru-RU"/>
        </w:rPr>
        <w:t xml:space="preserve"> </w:t>
      </w:r>
      <w:r w:rsidRPr="006134F6">
        <w:rPr>
          <w:rFonts w:cs="Times New Roman"/>
          <w:spacing w:val="-1"/>
          <w:lang w:val="ru-RU"/>
        </w:rPr>
        <w:t>предусматривать</w:t>
      </w:r>
      <w:r w:rsidRPr="006134F6">
        <w:rPr>
          <w:rFonts w:cs="Times New Roman"/>
          <w:spacing w:val="18"/>
          <w:lang w:val="ru-RU"/>
        </w:rPr>
        <w:t xml:space="preserve"> </w:t>
      </w:r>
      <w:r w:rsidRPr="006134F6">
        <w:rPr>
          <w:rFonts w:cs="Times New Roman"/>
          <w:spacing w:val="-2"/>
          <w:lang w:val="ru-RU"/>
        </w:rPr>
        <w:t>инженерную</w:t>
      </w:r>
      <w:r w:rsidRPr="006134F6">
        <w:rPr>
          <w:rFonts w:cs="Times New Roman"/>
          <w:spacing w:val="14"/>
          <w:lang w:val="ru-RU"/>
        </w:rPr>
        <w:t xml:space="preserve"> </w:t>
      </w:r>
      <w:r w:rsidRPr="006134F6">
        <w:rPr>
          <w:rFonts w:cs="Times New Roman"/>
          <w:spacing w:val="1"/>
          <w:lang w:val="ru-RU"/>
        </w:rPr>
        <w:t>защиту</w:t>
      </w:r>
      <w:r w:rsidRPr="006134F6">
        <w:rPr>
          <w:rFonts w:cs="Times New Roman"/>
          <w:spacing w:val="6"/>
          <w:lang w:val="ru-RU"/>
        </w:rPr>
        <w:t xml:space="preserve"> </w:t>
      </w:r>
      <w:r w:rsidRPr="006134F6">
        <w:rPr>
          <w:rFonts w:cs="Times New Roman"/>
          <w:spacing w:val="2"/>
          <w:lang w:val="ru-RU"/>
        </w:rPr>
        <w:t>от</w:t>
      </w:r>
      <w:r w:rsidRPr="006134F6">
        <w:rPr>
          <w:rFonts w:cs="Times New Roman"/>
          <w:spacing w:val="17"/>
          <w:lang w:val="ru-RU"/>
        </w:rPr>
        <w:t xml:space="preserve"> </w:t>
      </w:r>
      <w:r w:rsidRPr="006134F6">
        <w:rPr>
          <w:rFonts w:cs="Times New Roman"/>
          <w:spacing w:val="-1"/>
          <w:lang w:val="ru-RU"/>
        </w:rPr>
        <w:t>затопления</w:t>
      </w:r>
      <w:r w:rsidRPr="006134F6">
        <w:rPr>
          <w:rFonts w:cs="Times New Roman"/>
          <w:spacing w:val="11"/>
          <w:lang w:val="ru-RU"/>
        </w:rPr>
        <w:t xml:space="preserve"> </w:t>
      </w:r>
      <w:r w:rsidRPr="006134F6">
        <w:rPr>
          <w:rFonts w:cs="Times New Roman"/>
          <w:lang w:val="ru-RU"/>
        </w:rPr>
        <w:t>и</w:t>
      </w:r>
      <w:r w:rsidRPr="006134F6">
        <w:rPr>
          <w:rFonts w:cs="Times New Roman"/>
          <w:spacing w:val="112"/>
          <w:lang w:val="ru-RU"/>
        </w:rPr>
        <w:t xml:space="preserve"> </w:t>
      </w:r>
      <w:r w:rsidRPr="006134F6">
        <w:rPr>
          <w:rFonts w:cs="Times New Roman"/>
          <w:spacing w:val="-1"/>
          <w:lang w:val="ru-RU"/>
        </w:rPr>
        <w:t>подтопления</w:t>
      </w:r>
      <w:r w:rsidRPr="006134F6">
        <w:rPr>
          <w:rFonts w:cs="Times New Roman"/>
          <w:spacing w:val="2"/>
          <w:lang w:val="ru-RU"/>
        </w:rPr>
        <w:t xml:space="preserve"> </w:t>
      </w:r>
      <w:r w:rsidRPr="006134F6">
        <w:rPr>
          <w:rFonts w:cs="Times New Roman"/>
          <w:spacing w:val="-2"/>
          <w:lang w:val="ru-RU"/>
        </w:rPr>
        <w:t>зданий.</w:t>
      </w:r>
    </w:p>
    <w:p w:rsidR="00284999" w:rsidRPr="006134F6" w:rsidRDefault="00284999" w:rsidP="006134F6">
      <w:pPr>
        <w:pStyle w:val="a3"/>
        <w:tabs>
          <w:tab w:val="left" w:pos="851"/>
        </w:tabs>
        <w:rPr>
          <w:rFonts w:cs="Times New Roman"/>
          <w:lang w:val="ru-RU"/>
        </w:rPr>
      </w:pPr>
      <w:r w:rsidRPr="006134F6">
        <w:rPr>
          <w:rFonts w:cs="Times New Roman"/>
          <w:lang w:val="ru-RU"/>
        </w:rPr>
        <w:t>При</w:t>
      </w:r>
      <w:r w:rsidRPr="006134F6">
        <w:rPr>
          <w:rFonts w:cs="Times New Roman"/>
          <w:spacing w:val="12"/>
          <w:lang w:val="ru-RU"/>
        </w:rPr>
        <w:t xml:space="preserve"> </w:t>
      </w:r>
      <w:r w:rsidRPr="006134F6">
        <w:rPr>
          <w:rFonts w:cs="Times New Roman"/>
          <w:spacing w:val="-1"/>
          <w:lang w:val="ru-RU"/>
        </w:rPr>
        <w:t>размещении</w:t>
      </w:r>
      <w:r w:rsidRPr="006134F6">
        <w:rPr>
          <w:rFonts w:cs="Times New Roman"/>
          <w:spacing w:val="12"/>
          <w:lang w:val="ru-RU"/>
        </w:rPr>
        <w:t xml:space="preserve"> </w:t>
      </w:r>
      <w:r w:rsidRPr="006134F6">
        <w:rPr>
          <w:rFonts w:cs="Times New Roman"/>
          <w:spacing w:val="-1"/>
          <w:lang w:val="ru-RU"/>
        </w:rPr>
        <w:t>производственной</w:t>
      </w:r>
      <w:r w:rsidRPr="006134F6">
        <w:rPr>
          <w:rFonts w:cs="Times New Roman"/>
          <w:spacing w:val="12"/>
          <w:lang w:val="ru-RU"/>
        </w:rPr>
        <w:t xml:space="preserve"> </w:t>
      </w:r>
      <w:r w:rsidRPr="006134F6">
        <w:rPr>
          <w:rFonts w:cs="Times New Roman"/>
          <w:spacing w:val="-1"/>
          <w:lang w:val="ru-RU"/>
        </w:rPr>
        <w:t>зоны</w:t>
      </w:r>
      <w:r w:rsidRPr="006134F6">
        <w:rPr>
          <w:rFonts w:cs="Times New Roman"/>
          <w:spacing w:val="13"/>
          <w:lang w:val="ru-RU"/>
        </w:rPr>
        <w:t xml:space="preserve"> </w:t>
      </w:r>
      <w:r w:rsidRPr="006134F6">
        <w:rPr>
          <w:rFonts w:cs="Times New Roman"/>
          <w:lang w:val="ru-RU"/>
        </w:rPr>
        <w:t>на</w:t>
      </w:r>
      <w:r w:rsidRPr="006134F6">
        <w:rPr>
          <w:rFonts w:cs="Times New Roman"/>
          <w:spacing w:val="10"/>
          <w:lang w:val="ru-RU"/>
        </w:rPr>
        <w:t xml:space="preserve"> </w:t>
      </w:r>
      <w:r w:rsidRPr="006134F6">
        <w:rPr>
          <w:rFonts w:cs="Times New Roman"/>
          <w:spacing w:val="-1"/>
          <w:lang w:val="ru-RU"/>
        </w:rPr>
        <w:t>прибрежных</w:t>
      </w:r>
      <w:r w:rsidRPr="006134F6">
        <w:rPr>
          <w:rFonts w:cs="Times New Roman"/>
          <w:spacing w:val="11"/>
          <w:lang w:val="ru-RU"/>
        </w:rPr>
        <w:t xml:space="preserve"> </w:t>
      </w:r>
      <w:r w:rsidRPr="006134F6">
        <w:rPr>
          <w:rFonts w:cs="Times New Roman"/>
          <w:spacing w:val="-1"/>
          <w:lang w:val="ru-RU"/>
        </w:rPr>
        <w:t>участках</w:t>
      </w:r>
      <w:r w:rsidRPr="006134F6">
        <w:rPr>
          <w:rFonts w:cs="Times New Roman"/>
          <w:spacing w:val="6"/>
          <w:lang w:val="ru-RU"/>
        </w:rPr>
        <w:t xml:space="preserve"> </w:t>
      </w:r>
      <w:r w:rsidRPr="006134F6">
        <w:rPr>
          <w:rFonts w:cs="Times New Roman"/>
          <w:spacing w:val="-1"/>
          <w:lang w:val="ru-RU"/>
        </w:rPr>
        <w:t>рек</w:t>
      </w:r>
      <w:r w:rsidRPr="006134F6">
        <w:rPr>
          <w:rFonts w:cs="Times New Roman"/>
          <w:spacing w:val="10"/>
          <w:lang w:val="ru-RU"/>
        </w:rPr>
        <w:t xml:space="preserve"> </w:t>
      </w:r>
      <w:r w:rsidRPr="006134F6">
        <w:rPr>
          <w:rFonts w:cs="Times New Roman"/>
          <w:lang w:val="ru-RU"/>
        </w:rPr>
        <w:t>и</w:t>
      </w:r>
      <w:r w:rsidRPr="006134F6">
        <w:rPr>
          <w:rFonts w:cs="Times New Roman"/>
          <w:spacing w:val="12"/>
          <w:lang w:val="ru-RU"/>
        </w:rPr>
        <w:t xml:space="preserve"> </w:t>
      </w:r>
      <w:r w:rsidRPr="006134F6">
        <w:rPr>
          <w:rFonts w:cs="Times New Roman"/>
          <w:spacing w:val="-1"/>
          <w:lang w:val="ru-RU"/>
        </w:rPr>
        <w:t>других</w:t>
      </w:r>
      <w:r w:rsidRPr="006134F6">
        <w:rPr>
          <w:rFonts w:cs="Times New Roman"/>
          <w:spacing w:val="6"/>
          <w:lang w:val="ru-RU"/>
        </w:rPr>
        <w:t xml:space="preserve"> </w:t>
      </w:r>
      <w:r w:rsidRPr="006134F6">
        <w:rPr>
          <w:rFonts w:cs="Times New Roman"/>
          <w:lang w:val="ru-RU"/>
        </w:rPr>
        <w:t>водоемов</w:t>
      </w:r>
      <w:r w:rsidRPr="006134F6">
        <w:rPr>
          <w:rFonts w:cs="Times New Roman"/>
          <w:spacing w:val="13"/>
          <w:lang w:val="ru-RU"/>
        </w:rPr>
        <w:t xml:space="preserve"> </w:t>
      </w:r>
      <w:r w:rsidRPr="006134F6">
        <w:rPr>
          <w:rFonts w:cs="Times New Roman"/>
          <w:spacing w:val="-1"/>
          <w:lang w:val="ru-RU"/>
        </w:rPr>
        <w:t>планировочные</w:t>
      </w:r>
      <w:r w:rsidRPr="006134F6">
        <w:rPr>
          <w:rFonts w:cs="Times New Roman"/>
          <w:spacing w:val="6"/>
          <w:lang w:val="ru-RU"/>
        </w:rPr>
        <w:t xml:space="preserve"> </w:t>
      </w:r>
      <w:r w:rsidRPr="006134F6">
        <w:rPr>
          <w:rFonts w:cs="Times New Roman"/>
          <w:lang w:val="ru-RU"/>
        </w:rPr>
        <w:t>отметки</w:t>
      </w:r>
      <w:r w:rsidRPr="006134F6">
        <w:rPr>
          <w:rFonts w:cs="Times New Roman"/>
          <w:spacing w:val="12"/>
          <w:lang w:val="ru-RU"/>
        </w:rPr>
        <w:t xml:space="preserve"> </w:t>
      </w:r>
      <w:r w:rsidRPr="006134F6">
        <w:rPr>
          <w:rFonts w:cs="Times New Roman"/>
          <w:spacing w:val="-1"/>
          <w:lang w:val="ru-RU"/>
        </w:rPr>
        <w:t>площадок</w:t>
      </w:r>
      <w:r w:rsidRPr="006134F6">
        <w:rPr>
          <w:rFonts w:cs="Times New Roman"/>
          <w:spacing w:val="69"/>
          <w:lang w:val="ru-RU"/>
        </w:rPr>
        <w:t xml:space="preserve"> </w:t>
      </w:r>
      <w:r w:rsidRPr="006134F6">
        <w:rPr>
          <w:rFonts w:cs="Times New Roman"/>
          <w:spacing w:val="-1"/>
          <w:lang w:val="ru-RU"/>
        </w:rPr>
        <w:t>предприятий</w:t>
      </w:r>
      <w:r w:rsidRPr="006134F6">
        <w:rPr>
          <w:rFonts w:cs="Times New Roman"/>
          <w:spacing w:val="27"/>
          <w:lang w:val="ru-RU"/>
        </w:rPr>
        <w:t xml:space="preserve"> </w:t>
      </w:r>
      <w:r w:rsidRPr="006134F6">
        <w:rPr>
          <w:rFonts w:cs="Times New Roman"/>
          <w:spacing w:val="-1"/>
          <w:lang w:val="ru-RU"/>
        </w:rPr>
        <w:t>должны</w:t>
      </w:r>
      <w:r w:rsidRPr="006134F6">
        <w:rPr>
          <w:rFonts w:cs="Times New Roman"/>
          <w:spacing w:val="23"/>
          <w:lang w:val="ru-RU"/>
        </w:rPr>
        <w:t xml:space="preserve"> </w:t>
      </w:r>
      <w:r w:rsidRPr="006134F6">
        <w:rPr>
          <w:rFonts w:cs="Times New Roman"/>
          <w:spacing w:val="-1"/>
          <w:lang w:val="ru-RU"/>
        </w:rPr>
        <w:t>приниматься</w:t>
      </w:r>
      <w:r w:rsidRPr="006134F6">
        <w:rPr>
          <w:rFonts w:cs="Times New Roman"/>
          <w:spacing w:val="26"/>
          <w:lang w:val="ru-RU"/>
        </w:rPr>
        <w:t xml:space="preserve"> </w:t>
      </w:r>
      <w:r w:rsidRPr="006134F6">
        <w:rPr>
          <w:rFonts w:cs="Times New Roman"/>
          <w:lang w:val="ru-RU"/>
        </w:rPr>
        <w:t>не</w:t>
      </w:r>
      <w:r w:rsidRPr="006134F6">
        <w:rPr>
          <w:rFonts w:cs="Times New Roman"/>
          <w:spacing w:val="25"/>
          <w:lang w:val="ru-RU"/>
        </w:rPr>
        <w:t xml:space="preserve"> </w:t>
      </w:r>
      <w:r w:rsidRPr="006134F6">
        <w:rPr>
          <w:rFonts w:cs="Times New Roman"/>
          <w:spacing w:val="-1"/>
          <w:lang w:val="ru-RU"/>
        </w:rPr>
        <w:t>менее</w:t>
      </w:r>
      <w:r w:rsidRPr="006134F6">
        <w:rPr>
          <w:rFonts w:cs="Times New Roman"/>
          <w:spacing w:val="31"/>
          <w:lang w:val="ru-RU"/>
        </w:rPr>
        <w:t xml:space="preserve"> </w:t>
      </w:r>
      <w:r w:rsidRPr="006134F6">
        <w:rPr>
          <w:rFonts w:cs="Times New Roman"/>
          <w:spacing w:val="-1"/>
          <w:lang w:val="ru-RU"/>
        </w:rPr>
        <w:t>чем</w:t>
      </w:r>
      <w:r w:rsidRPr="006134F6">
        <w:rPr>
          <w:rFonts w:cs="Times New Roman"/>
          <w:spacing w:val="32"/>
          <w:lang w:val="ru-RU"/>
        </w:rPr>
        <w:t xml:space="preserve"> </w:t>
      </w:r>
      <w:r w:rsidRPr="006134F6">
        <w:rPr>
          <w:rFonts w:cs="Times New Roman"/>
          <w:lang w:val="ru-RU"/>
        </w:rPr>
        <w:t>на</w:t>
      </w:r>
      <w:r w:rsidRPr="006134F6">
        <w:rPr>
          <w:rFonts w:cs="Times New Roman"/>
          <w:spacing w:val="25"/>
          <w:lang w:val="ru-RU"/>
        </w:rPr>
        <w:t xml:space="preserve"> </w:t>
      </w:r>
      <w:r w:rsidRPr="006134F6">
        <w:rPr>
          <w:rFonts w:cs="Times New Roman"/>
          <w:spacing w:val="-1"/>
          <w:lang w:val="ru-RU"/>
        </w:rPr>
        <w:t>0,5</w:t>
      </w:r>
      <w:r w:rsidRPr="006134F6">
        <w:rPr>
          <w:rFonts w:cs="Times New Roman"/>
          <w:spacing w:val="4"/>
          <w:lang w:val="ru-RU"/>
        </w:rPr>
        <w:t xml:space="preserve"> </w:t>
      </w:r>
      <w:r w:rsidRPr="006134F6">
        <w:rPr>
          <w:rFonts w:cs="Times New Roman"/>
          <w:lang w:val="ru-RU"/>
        </w:rPr>
        <w:t>м</w:t>
      </w:r>
      <w:r w:rsidRPr="006134F6">
        <w:rPr>
          <w:rFonts w:cs="Times New Roman"/>
          <w:spacing w:val="23"/>
          <w:lang w:val="ru-RU"/>
        </w:rPr>
        <w:t xml:space="preserve"> </w:t>
      </w:r>
      <w:r w:rsidRPr="006134F6">
        <w:rPr>
          <w:rFonts w:cs="Times New Roman"/>
          <w:lang w:val="ru-RU"/>
        </w:rPr>
        <w:t>выше</w:t>
      </w:r>
      <w:r w:rsidRPr="006134F6">
        <w:rPr>
          <w:rFonts w:cs="Times New Roman"/>
          <w:spacing w:val="30"/>
          <w:lang w:val="ru-RU"/>
        </w:rPr>
        <w:t xml:space="preserve"> </w:t>
      </w:r>
      <w:r w:rsidRPr="006134F6">
        <w:rPr>
          <w:rFonts w:cs="Times New Roman"/>
          <w:spacing w:val="-1"/>
          <w:lang w:val="ru-RU"/>
        </w:rPr>
        <w:t>расчетного</w:t>
      </w:r>
      <w:r w:rsidRPr="006134F6">
        <w:rPr>
          <w:rFonts w:cs="Times New Roman"/>
          <w:spacing w:val="30"/>
          <w:lang w:val="ru-RU"/>
        </w:rPr>
        <w:t xml:space="preserve"> </w:t>
      </w:r>
      <w:r w:rsidRPr="006134F6">
        <w:rPr>
          <w:rFonts w:cs="Times New Roman"/>
          <w:spacing w:val="-1"/>
          <w:lang w:val="ru-RU"/>
        </w:rPr>
        <w:t>наивысшего</w:t>
      </w:r>
      <w:r w:rsidRPr="006134F6">
        <w:rPr>
          <w:rFonts w:cs="Times New Roman"/>
          <w:spacing w:val="26"/>
          <w:lang w:val="ru-RU"/>
        </w:rPr>
        <w:t xml:space="preserve"> </w:t>
      </w:r>
      <w:r w:rsidRPr="006134F6">
        <w:rPr>
          <w:rFonts w:cs="Times New Roman"/>
          <w:spacing w:val="-1"/>
          <w:lang w:val="ru-RU"/>
        </w:rPr>
        <w:t>горизонта</w:t>
      </w:r>
      <w:r w:rsidRPr="006134F6">
        <w:rPr>
          <w:rFonts w:cs="Times New Roman"/>
          <w:spacing w:val="25"/>
          <w:lang w:val="ru-RU"/>
        </w:rPr>
        <w:t xml:space="preserve"> </w:t>
      </w:r>
      <w:r w:rsidRPr="006134F6">
        <w:rPr>
          <w:rFonts w:cs="Times New Roman"/>
          <w:lang w:val="ru-RU"/>
        </w:rPr>
        <w:t>вод</w:t>
      </w:r>
      <w:r w:rsidRPr="006134F6">
        <w:rPr>
          <w:rFonts w:cs="Times New Roman"/>
          <w:spacing w:val="24"/>
          <w:lang w:val="ru-RU"/>
        </w:rPr>
        <w:t xml:space="preserve"> </w:t>
      </w:r>
      <w:r w:rsidRPr="006134F6">
        <w:rPr>
          <w:rFonts w:cs="Times New Roman"/>
          <w:lang w:val="ru-RU"/>
        </w:rPr>
        <w:t>с</w:t>
      </w:r>
      <w:r w:rsidRPr="006134F6">
        <w:rPr>
          <w:rFonts w:cs="Times New Roman"/>
          <w:spacing w:val="30"/>
          <w:lang w:val="ru-RU"/>
        </w:rPr>
        <w:t xml:space="preserve"> </w:t>
      </w:r>
      <w:r w:rsidRPr="006134F6">
        <w:rPr>
          <w:rFonts w:cs="Times New Roman"/>
          <w:spacing w:val="-2"/>
          <w:lang w:val="ru-RU"/>
        </w:rPr>
        <w:t>учетом</w:t>
      </w:r>
      <w:r w:rsidRPr="006134F6">
        <w:rPr>
          <w:rFonts w:cs="Times New Roman"/>
          <w:spacing w:val="27"/>
          <w:lang w:val="ru-RU"/>
        </w:rPr>
        <w:t xml:space="preserve"> </w:t>
      </w:r>
      <w:r w:rsidRPr="006134F6">
        <w:rPr>
          <w:rFonts w:cs="Times New Roman"/>
          <w:lang w:val="ru-RU"/>
        </w:rPr>
        <w:t>подпора</w:t>
      </w:r>
      <w:r w:rsidRPr="006134F6">
        <w:rPr>
          <w:rFonts w:cs="Times New Roman"/>
          <w:spacing w:val="25"/>
          <w:lang w:val="ru-RU"/>
        </w:rPr>
        <w:t xml:space="preserve"> </w:t>
      </w:r>
      <w:r w:rsidRPr="006134F6">
        <w:rPr>
          <w:rFonts w:cs="Times New Roman"/>
          <w:lang w:val="ru-RU"/>
        </w:rPr>
        <w:t>и</w:t>
      </w:r>
      <w:r w:rsidRPr="006134F6">
        <w:rPr>
          <w:rFonts w:cs="Times New Roman"/>
          <w:spacing w:val="27"/>
          <w:lang w:val="ru-RU"/>
        </w:rPr>
        <w:t xml:space="preserve"> </w:t>
      </w:r>
      <w:r w:rsidRPr="006134F6">
        <w:rPr>
          <w:rFonts w:cs="Times New Roman"/>
          <w:spacing w:val="-2"/>
          <w:lang w:val="ru-RU"/>
        </w:rPr>
        <w:t>уклона</w:t>
      </w:r>
      <w:r w:rsidRPr="006134F6">
        <w:rPr>
          <w:rFonts w:cs="Times New Roman"/>
          <w:spacing w:val="87"/>
          <w:lang w:val="ru-RU"/>
        </w:rPr>
        <w:t xml:space="preserve"> </w:t>
      </w:r>
      <w:r w:rsidRPr="006134F6">
        <w:rPr>
          <w:rFonts w:cs="Times New Roman"/>
          <w:spacing w:val="-1"/>
          <w:lang w:val="ru-RU"/>
        </w:rPr>
        <w:t>водотока,</w:t>
      </w:r>
      <w:r w:rsidRPr="006134F6">
        <w:rPr>
          <w:rFonts w:cs="Times New Roman"/>
          <w:spacing w:val="9"/>
          <w:lang w:val="ru-RU"/>
        </w:rPr>
        <w:t xml:space="preserve"> </w:t>
      </w:r>
      <w:r w:rsidRPr="006134F6">
        <w:rPr>
          <w:rFonts w:cs="Times New Roman"/>
          <w:lang w:val="ru-RU"/>
        </w:rPr>
        <w:t>а</w:t>
      </w:r>
      <w:r w:rsidRPr="006134F6">
        <w:rPr>
          <w:rFonts w:cs="Times New Roman"/>
          <w:spacing w:val="1"/>
          <w:lang w:val="ru-RU"/>
        </w:rPr>
        <w:t xml:space="preserve"> </w:t>
      </w:r>
      <w:r w:rsidRPr="006134F6">
        <w:rPr>
          <w:rFonts w:cs="Times New Roman"/>
          <w:spacing w:val="-1"/>
          <w:lang w:val="ru-RU"/>
        </w:rPr>
        <w:t>также</w:t>
      </w:r>
      <w:r w:rsidRPr="006134F6">
        <w:rPr>
          <w:rFonts w:cs="Times New Roman"/>
          <w:spacing w:val="6"/>
          <w:lang w:val="ru-RU"/>
        </w:rPr>
        <w:t xml:space="preserve"> </w:t>
      </w:r>
      <w:r w:rsidRPr="006134F6">
        <w:rPr>
          <w:rFonts w:cs="Times New Roman"/>
          <w:spacing w:val="-1"/>
          <w:lang w:val="ru-RU"/>
        </w:rPr>
        <w:t>нагона</w:t>
      </w:r>
      <w:r w:rsidRPr="006134F6">
        <w:rPr>
          <w:rFonts w:cs="Times New Roman"/>
          <w:spacing w:val="1"/>
          <w:lang w:val="ru-RU"/>
        </w:rPr>
        <w:t xml:space="preserve"> </w:t>
      </w:r>
      <w:r w:rsidRPr="006134F6">
        <w:rPr>
          <w:rFonts w:cs="Times New Roman"/>
          <w:spacing w:val="2"/>
          <w:lang w:val="ru-RU"/>
        </w:rPr>
        <w:t>от</w:t>
      </w:r>
      <w:r w:rsidRPr="006134F6">
        <w:rPr>
          <w:rFonts w:cs="Times New Roman"/>
          <w:spacing w:val="7"/>
          <w:lang w:val="ru-RU"/>
        </w:rPr>
        <w:t xml:space="preserve"> </w:t>
      </w:r>
      <w:r w:rsidRPr="006134F6">
        <w:rPr>
          <w:rFonts w:cs="Times New Roman"/>
          <w:spacing w:val="-1"/>
          <w:lang w:val="ru-RU"/>
        </w:rPr>
        <w:t>расчетной</w:t>
      </w:r>
      <w:r w:rsidRPr="006134F6">
        <w:rPr>
          <w:rFonts w:cs="Times New Roman"/>
          <w:spacing w:val="3"/>
          <w:lang w:val="ru-RU"/>
        </w:rPr>
        <w:t xml:space="preserve"> </w:t>
      </w:r>
      <w:r w:rsidRPr="006134F6">
        <w:rPr>
          <w:rFonts w:cs="Times New Roman"/>
          <w:spacing w:val="-1"/>
          <w:lang w:val="ru-RU"/>
        </w:rPr>
        <w:t>высоты</w:t>
      </w:r>
      <w:r w:rsidRPr="006134F6">
        <w:rPr>
          <w:rFonts w:cs="Times New Roman"/>
          <w:spacing w:val="3"/>
          <w:lang w:val="ru-RU"/>
        </w:rPr>
        <w:t xml:space="preserve"> </w:t>
      </w:r>
      <w:r w:rsidRPr="006134F6">
        <w:rPr>
          <w:rFonts w:cs="Times New Roman"/>
          <w:spacing w:val="-1"/>
          <w:lang w:val="ru-RU"/>
        </w:rPr>
        <w:t>волны,</w:t>
      </w:r>
      <w:r w:rsidRPr="006134F6">
        <w:rPr>
          <w:rFonts w:cs="Times New Roman"/>
          <w:spacing w:val="4"/>
          <w:lang w:val="ru-RU"/>
        </w:rPr>
        <w:t xml:space="preserve"> </w:t>
      </w:r>
      <w:r w:rsidRPr="006134F6">
        <w:rPr>
          <w:rFonts w:cs="Times New Roman"/>
          <w:spacing w:val="-1"/>
          <w:lang w:val="ru-RU"/>
        </w:rPr>
        <w:t>определяемой</w:t>
      </w:r>
      <w:r w:rsidRPr="006134F6">
        <w:rPr>
          <w:rFonts w:cs="Times New Roman"/>
          <w:spacing w:val="3"/>
          <w:lang w:val="ru-RU"/>
        </w:rPr>
        <w:t xml:space="preserve"> </w:t>
      </w:r>
      <w:r w:rsidRPr="006134F6">
        <w:rPr>
          <w:rFonts w:cs="Times New Roman"/>
          <w:lang w:val="ru-RU"/>
        </w:rPr>
        <w:t>в</w:t>
      </w:r>
      <w:r w:rsidRPr="006134F6">
        <w:rPr>
          <w:rFonts w:cs="Times New Roman"/>
          <w:spacing w:val="8"/>
          <w:lang w:val="ru-RU"/>
        </w:rPr>
        <w:t xml:space="preserve"> </w:t>
      </w:r>
      <w:r w:rsidRPr="006134F6">
        <w:rPr>
          <w:rFonts w:cs="Times New Roman"/>
          <w:spacing w:val="-1"/>
          <w:lang w:val="ru-RU"/>
        </w:rPr>
        <w:t>соответствии</w:t>
      </w:r>
      <w:r w:rsidRPr="006134F6">
        <w:rPr>
          <w:rFonts w:cs="Times New Roman"/>
          <w:spacing w:val="7"/>
          <w:lang w:val="ru-RU"/>
        </w:rPr>
        <w:t xml:space="preserve"> </w:t>
      </w:r>
      <w:r w:rsidRPr="006134F6">
        <w:rPr>
          <w:rFonts w:cs="Times New Roman"/>
          <w:lang w:val="ru-RU"/>
        </w:rPr>
        <w:t>с</w:t>
      </w:r>
      <w:r w:rsidRPr="006134F6">
        <w:rPr>
          <w:rFonts w:cs="Times New Roman"/>
          <w:spacing w:val="1"/>
          <w:lang w:val="ru-RU"/>
        </w:rPr>
        <w:t xml:space="preserve"> </w:t>
      </w:r>
      <w:r w:rsidRPr="006134F6">
        <w:rPr>
          <w:rFonts w:cs="Times New Roman"/>
          <w:spacing w:val="-1"/>
          <w:lang w:val="ru-RU"/>
        </w:rPr>
        <w:t>требованиями</w:t>
      </w:r>
      <w:r w:rsidRPr="006134F6">
        <w:rPr>
          <w:rFonts w:cs="Times New Roman"/>
          <w:spacing w:val="3"/>
          <w:lang w:val="ru-RU"/>
        </w:rPr>
        <w:t xml:space="preserve"> </w:t>
      </w:r>
      <w:r w:rsidRPr="006134F6">
        <w:rPr>
          <w:rFonts w:cs="Times New Roman"/>
          <w:spacing w:val="-2"/>
          <w:lang w:val="ru-RU"/>
        </w:rPr>
        <w:t>по</w:t>
      </w:r>
      <w:r w:rsidRPr="006134F6">
        <w:rPr>
          <w:rFonts w:cs="Times New Roman"/>
          <w:spacing w:val="11"/>
          <w:lang w:val="ru-RU"/>
        </w:rPr>
        <w:t xml:space="preserve"> </w:t>
      </w:r>
      <w:r w:rsidRPr="006134F6">
        <w:rPr>
          <w:rFonts w:cs="Times New Roman"/>
          <w:spacing w:val="-2"/>
          <w:lang w:val="ru-RU"/>
        </w:rPr>
        <w:t>нагрузкам</w:t>
      </w:r>
      <w:r w:rsidRPr="006134F6">
        <w:rPr>
          <w:rFonts w:cs="Times New Roman"/>
          <w:spacing w:val="8"/>
          <w:lang w:val="ru-RU"/>
        </w:rPr>
        <w:t xml:space="preserve"> </w:t>
      </w:r>
      <w:r w:rsidRPr="006134F6">
        <w:rPr>
          <w:rFonts w:cs="Times New Roman"/>
          <w:lang w:val="ru-RU"/>
        </w:rPr>
        <w:t>и</w:t>
      </w:r>
      <w:r w:rsidRPr="006134F6">
        <w:rPr>
          <w:rFonts w:cs="Times New Roman"/>
          <w:spacing w:val="7"/>
          <w:lang w:val="ru-RU"/>
        </w:rPr>
        <w:t xml:space="preserve"> </w:t>
      </w:r>
      <w:r w:rsidRPr="006134F6">
        <w:rPr>
          <w:rFonts w:cs="Times New Roman"/>
          <w:spacing w:val="-1"/>
          <w:lang w:val="ru-RU"/>
        </w:rPr>
        <w:t>воздействиям</w:t>
      </w:r>
      <w:r w:rsidRPr="006134F6">
        <w:rPr>
          <w:rFonts w:cs="Times New Roman"/>
          <w:spacing w:val="8"/>
          <w:lang w:val="ru-RU"/>
        </w:rPr>
        <w:t xml:space="preserve"> </w:t>
      </w:r>
      <w:r w:rsidRPr="006134F6">
        <w:rPr>
          <w:rFonts w:cs="Times New Roman"/>
          <w:lang w:val="ru-RU"/>
        </w:rPr>
        <w:t>на</w:t>
      </w:r>
      <w:r w:rsidRPr="006134F6">
        <w:rPr>
          <w:rFonts w:cs="Times New Roman"/>
          <w:spacing w:val="120"/>
          <w:lang w:val="ru-RU"/>
        </w:rPr>
        <w:t xml:space="preserve"> </w:t>
      </w:r>
      <w:r w:rsidRPr="006134F6">
        <w:rPr>
          <w:rFonts w:cs="Times New Roman"/>
          <w:spacing w:val="-1"/>
          <w:lang w:val="ru-RU"/>
        </w:rPr>
        <w:t>гидротехнические</w:t>
      </w:r>
      <w:r w:rsidRPr="006134F6">
        <w:rPr>
          <w:rFonts w:cs="Times New Roman"/>
          <w:spacing w:val="6"/>
          <w:lang w:val="ru-RU"/>
        </w:rPr>
        <w:t xml:space="preserve"> </w:t>
      </w:r>
      <w:r w:rsidRPr="006134F6">
        <w:rPr>
          <w:rFonts w:cs="Times New Roman"/>
          <w:spacing w:val="-2"/>
          <w:lang w:val="ru-RU"/>
        </w:rPr>
        <w:t>сооружения.</w:t>
      </w:r>
      <w:r w:rsidRPr="006134F6">
        <w:rPr>
          <w:rFonts w:cs="Times New Roman"/>
          <w:spacing w:val="9"/>
          <w:lang w:val="ru-RU"/>
        </w:rPr>
        <w:t xml:space="preserve"> </w:t>
      </w:r>
      <w:r w:rsidRPr="006134F6">
        <w:rPr>
          <w:rFonts w:cs="Times New Roman"/>
          <w:lang w:val="ru-RU"/>
        </w:rPr>
        <w:t xml:space="preserve">За </w:t>
      </w:r>
      <w:r w:rsidRPr="006134F6">
        <w:rPr>
          <w:rFonts w:cs="Times New Roman"/>
          <w:spacing w:val="-1"/>
          <w:lang w:val="ru-RU"/>
        </w:rPr>
        <w:t>расчетный</w:t>
      </w:r>
      <w:r w:rsidRPr="006134F6">
        <w:rPr>
          <w:rFonts w:cs="Times New Roman"/>
          <w:spacing w:val="3"/>
          <w:lang w:val="ru-RU"/>
        </w:rPr>
        <w:t xml:space="preserve"> </w:t>
      </w:r>
      <w:r w:rsidRPr="006134F6">
        <w:rPr>
          <w:rFonts w:cs="Times New Roman"/>
          <w:spacing w:val="-1"/>
          <w:lang w:val="ru-RU"/>
        </w:rPr>
        <w:t>горизонт</w:t>
      </w:r>
      <w:r w:rsidRPr="006134F6">
        <w:rPr>
          <w:rFonts w:cs="Times New Roman"/>
          <w:spacing w:val="9"/>
          <w:lang w:val="ru-RU"/>
        </w:rPr>
        <w:t xml:space="preserve"> </w:t>
      </w:r>
      <w:r w:rsidRPr="006134F6">
        <w:rPr>
          <w:rFonts w:cs="Times New Roman"/>
          <w:spacing w:val="-2"/>
          <w:lang w:val="ru-RU"/>
        </w:rPr>
        <w:t>следует</w:t>
      </w:r>
      <w:r w:rsidRPr="006134F6">
        <w:rPr>
          <w:rFonts w:cs="Times New Roman"/>
          <w:spacing w:val="7"/>
          <w:lang w:val="ru-RU"/>
        </w:rPr>
        <w:t xml:space="preserve"> </w:t>
      </w:r>
      <w:r w:rsidRPr="006134F6">
        <w:rPr>
          <w:rFonts w:cs="Times New Roman"/>
          <w:lang w:val="ru-RU"/>
        </w:rPr>
        <w:t>принимать</w:t>
      </w:r>
      <w:r w:rsidRPr="006134F6">
        <w:rPr>
          <w:rFonts w:cs="Times New Roman"/>
          <w:spacing w:val="-1"/>
          <w:lang w:val="ru-RU"/>
        </w:rPr>
        <w:t xml:space="preserve"> наивысший</w:t>
      </w:r>
      <w:r w:rsidRPr="006134F6">
        <w:rPr>
          <w:rFonts w:cs="Times New Roman"/>
          <w:spacing w:val="3"/>
          <w:lang w:val="ru-RU"/>
        </w:rPr>
        <w:t xml:space="preserve"> </w:t>
      </w:r>
      <w:r w:rsidRPr="006134F6">
        <w:rPr>
          <w:rFonts w:cs="Times New Roman"/>
          <w:spacing w:val="-2"/>
          <w:lang w:val="ru-RU"/>
        </w:rPr>
        <w:t>уровень</w:t>
      </w:r>
      <w:r w:rsidRPr="006134F6">
        <w:rPr>
          <w:rFonts w:cs="Times New Roman"/>
          <w:spacing w:val="2"/>
          <w:lang w:val="ru-RU"/>
        </w:rPr>
        <w:t xml:space="preserve"> </w:t>
      </w:r>
      <w:r w:rsidRPr="006134F6">
        <w:rPr>
          <w:rFonts w:cs="Times New Roman"/>
          <w:spacing w:val="-1"/>
          <w:lang w:val="ru-RU"/>
        </w:rPr>
        <w:t>воды</w:t>
      </w:r>
      <w:r w:rsidRPr="006134F6">
        <w:rPr>
          <w:rFonts w:cs="Times New Roman"/>
          <w:spacing w:val="8"/>
          <w:lang w:val="ru-RU"/>
        </w:rPr>
        <w:t xml:space="preserve"> </w:t>
      </w:r>
      <w:r w:rsidRPr="006134F6">
        <w:rPr>
          <w:rFonts w:cs="Times New Roman"/>
          <w:lang w:val="ru-RU"/>
        </w:rPr>
        <w:t>с</w:t>
      </w:r>
      <w:r w:rsidRPr="006134F6">
        <w:rPr>
          <w:rFonts w:cs="Times New Roman"/>
          <w:spacing w:val="-4"/>
          <w:lang w:val="ru-RU"/>
        </w:rPr>
        <w:t xml:space="preserve"> </w:t>
      </w:r>
      <w:r w:rsidRPr="006134F6">
        <w:rPr>
          <w:rFonts w:cs="Times New Roman"/>
          <w:spacing w:val="-1"/>
          <w:lang w:val="ru-RU"/>
        </w:rPr>
        <w:t>вероятностью</w:t>
      </w:r>
      <w:r w:rsidRPr="006134F6">
        <w:rPr>
          <w:rFonts w:cs="Times New Roman"/>
          <w:spacing w:val="5"/>
          <w:lang w:val="ru-RU"/>
        </w:rPr>
        <w:t xml:space="preserve"> </w:t>
      </w:r>
      <w:r w:rsidRPr="006134F6">
        <w:rPr>
          <w:rFonts w:cs="Times New Roman"/>
          <w:spacing w:val="-3"/>
          <w:lang w:val="ru-RU"/>
        </w:rPr>
        <w:t>его</w:t>
      </w:r>
      <w:r w:rsidRPr="006134F6">
        <w:rPr>
          <w:rFonts w:cs="Times New Roman"/>
          <w:spacing w:val="6"/>
          <w:lang w:val="ru-RU"/>
        </w:rPr>
        <w:t xml:space="preserve"> </w:t>
      </w:r>
      <w:r w:rsidRPr="006134F6">
        <w:rPr>
          <w:rFonts w:cs="Times New Roman"/>
          <w:spacing w:val="-1"/>
          <w:lang w:val="ru-RU"/>
        </w:rPr>
        <w:t>превышения</w:t>
      </w:r>
      <w:r w:rsidRPr="006134F6">
        <w:rPr>
          <w:rFonts w:cs="Times New Roman"/>
          <w:spacing w:val="131"/>
          <w:lang w:val="ru-RU"/>
        </w:rPr>
        <w:t xml:space="preserve"> </w:t>
      </w:r>
      <w:r w:rsidRPr="006134F6">
        <w:rPr>
          <w:rFonts w:cs="Times New Roman"/>
          <w:spacing w:val="-1"/>
          <w:lang w:val="ru-RU"/>
        </w:rPr>
        <w:t>для</w:t>
      </w:r>
      <w:r w:rsidRPr="006134F6">
        <w:rPr>
          <w:rFonts w:cs="Times New Roman"/>
          <w:spacing w:val="7"/>
          <w:lang w:val="ru-RU"/>
        </w:rPr>
        <w:t xml:space="preserve"> </w:t>
      </w:r>
      <w:r w:rsidRPr="006134F6">
        <w:rPr>
          <w:rFonts w:cs="Times New Roman"/>
          <w:spacing w:val="-1"/>
          <w:lang w:val="ru-RU"/>
        </w:rPr>
        <w:t>предприятий,</w:t>
      </w:r>
      <w:r w:rsidRPr="006134F6">
        <w:rPr>
          <w:rFonts w:cs="Times New Roman"/>
          <w:spacing w:val="9"/>
          <w:lang w:val="ru-RU"/>
        </w:rPr>
        <w:t xml:space="preserve"> </w:t>
      </w:r>
      <w:r w:rsidRPr="006134F6">
        <w:rPr>
          <w:rFonts w:cs="Times New Roman"/>
          <w:spacing w:val="-1"/>
          <w:lang w:val="ru-RU"/>
        </w:rPr>
        <w:t>имеющих</w:t>
      </w:r>
      <w:r w:rsidRPr="006134F6">
        <w:rPr>
          <w:rFonts w:cs="Times New Roman"/>
          <w:spacing w:val="2"/>
          <w:lang w:val="ru-RU"/>
        </w:rPr>
        <w:t xml:space="preserve"> </w:t>
      </w:r>
      <w:r w:rsidRPr="006134F6">
        <w:rPr>
          <w:rFonts w:cs="Times New Roman"/>
          <w:spacing w:val="-1"/>
          <w:lang w:val="ru-RU"/>
        </w:rPr>
        <w:t>народнохозяйственное</w:t>
      </w:r>
      <w:r w:rsidRPr="006134F6">
        <w:rPr>
          <w:rFonts w:cs="Times New Roman"/>
          <w:spacing w:val="6"/>
          <w:lang w:val="ru-RU"/>
        </w:rPr>
        <w:t xml:space="preserve"> </w:t>
      </w:r>
      <w:r w:rsidRPr="006134F6">
        <w:rPr>
          <w:rFonts w:cs="Times New Roman"/>
          <w:lang w:val="ru-RU"/>
        </w:rPr>
        <w:t>и</w:t>
      </w:r>
      <w:r w:rsidRPr="006134F6">
        <w:rPr>
          <w:rFonts w:cs="Times New Roman"/>
          <w:spacing w:val="3"/>
          <w:lang w:val="ru-RU"/>
        </w:rPr>
        <w:t xml:space="preserve"> </w:t>
      </w:r>
      <w:r w:rsidRPr="006134F6">
        <w:rPr>
          <w:rFonts w:cs="Times New Roman"/>
          <w:lang w:val="ru-RU"/>
        </w:rPr>
        <w:t>оборонное</w:t>
      </w:r>
      <w:r w:rsidRPr="006134F6">
        <w:rPr>
          <w:rFonts w:cs="Times New Roman"/>
          <w:spacing w:val="6"/>
          <w:lang w:val="ru-RU"/>
        </w:rPr>
        <w:t xml:space="preserve"> </w:t>
      </w:r>
      <w:r w:rsidRPr="006134F6">
        <w:rPr>
          <w:rFonts w:cs="Times New Roman"/>
          <w:spacing w:val="-1"/>
          <w:lang w:val="ru-RU"/>
        </w:rPr>
        <w:t>значение,</w:t>
      </w:r>
      <w:r w:rsidRPr="006134F6">
        <w:rPr>
          <w:rFonts w:cs="Times New Roman"/>
          <w:spacing w:val="4"/>
          <w:lang w:val="ru-RU"/>
        </w:rPr>
        <w:t xml:space="preserve"> </w:t>
      </w:r>
      <w:r w:rsidRPr="006134F6">
        <w:rPr>
          <w:rFonts w:cs="Times New Roman"/>
          <w:lang w:val="ru-RU"/>
        </w:rPr>
        <w:t>один</w:t>
      </w:r>
      <w:r w:rsidRPr="006134F6">
        <w:rPr>
          <w:rFonts w:cs="Times New Roman"/>
          <w:spacing w:val="7"/>
          <w:lang w:val="ru-RU"/>
        </w:rPr>
        <w:t xml:space="preserve"> </w:t>
      </w:r>
      <w:r w:rsidRPr="006134F6">
        <w:rPr>
          <w:rFonts w:cs="Times New Roman"/>
          <w:spacing w:val="-1"/>
          <w:lang w:val="ru-RU"/>
        </w:rPr>
        <w:t>раз</w:t>
      </w:r>
      <w:r w:rsidRPr="006134F6">
        <w:rPr>
          <w:rFonts w:cs="Times New Roman"/>
          <w:spacing w:val="3"/>
          <w:lang w:val="ru-RU"/>
        </w:rPr>
        <w:t xml:space="preserve"> </w:t>
      </w:r>
      <w:r w:rsidRPr="006134F6">
        <w:rPr>
          <w:rFonts w:cs="Times New Roman"/>
          <w:lang w:val="ru-RU"/>
        </w:rPr>
        <w:t>в</w:t>
      </w:r>
      <w:r w:rsidRPr="006134F6">
        <w:rPr>
          <w:rFonts w:cs="Times New Roman"/>
          <w:spacing w:val="8"/>
          <w:lang w:val="ru-RU"/>
        </w:rPr>
        <w:t xml:space="preserve"> </w:t>
      </w:r>
      <w:r w:rsidRPr="006134F6">
        <w:rPr>
          <w:rFonts w:cs="Times New Roman"/>
          <w:lang w:val="ru-RU"/>
        </w:rPr>
        <w:t>100</w:t>
      </w:r>
      <w:r w:rsidRPr="006134F6">
        <w:rPr>
          <w:rFonts w:cs="Times New Roman"/>
          <w:spacing w:val="6"/>
          <w:lang w:val="ru-RU"/>
        </w:rPr>
        <w:t xml:space="preserve"> </w:t>
      </w:r>
      <w:r w:rsidRPr="006134F6">
        <w:rPr>
          <w:rFonts w:cs="Times New Roman"/>
          <w:spacing w:val="-1"/>
          <w:lang w:val="ru-RU"/>
        </w:rPr>
        <w:t>лет,</w:t>
      </w:r>
      <w:r w:rsidRPr="006134F6">
        <w:rPr>
          <w:rFonts w:cs="Times New Roman"/>
          <w:spacing w:val="5"/>
          <w:lang w:val="ru-RU"/>
        </w:rPr>
        <w:t xml:space="preserve"> </w:t>
      </w:r>
      <w:r w:rsidRPr="006134F6">
        <w:rPr>
          <w:rFonts w:cs="Times New Roman"/>
          <w:spacing w:val="-1"/>
          <w:lang w:val="ru-RU"/>
        </w:rPr>
        <w:t>для</w:t>
      </w:r>
      <w:r w:rsidRPr="006134F6">
        <w:rPr>
          <w:rFonts w:cs="Times New Roman"/>
          <w:spacing w:val="7"/>
          <w:lang w:val="ru-RU"/>
        </w:rPr>
        <w:t xml:space="preserve"> </w:t>
      </w:r>
      <w:r w:rsidRPr="006134F6">
        <w:rPr>
          <w:rFonts w:cs="Times New Roman"/>
          <w:lang w:val="ru-RU"/>
        </w:rPr>
        <w:t>остальных</w:t>
      </w:r>
      <w:r w:rsidRPr="006134F6">
        <w:rPr>
          <w:rFonts w:cs="Times New Roman"/>
          <w:spacing w:val="2"/>
          <w:lang w:val="ru-RU"/>
        </w:rPr>
        <w:t xml:space="preserve"> </w:t>
      </w:r>
      <w:r w:rsidRPr="006134F6">
        <w:rPr>
          <w:rFonts w:cs="Times New Roman"/>
          <w:spacing w:val="-1"/>
          <w:lang w:val="ru-RU"/>
        </w:rPr>
        <w:t>предприятий</w:t>
      </w:r>
      <w:r w:rsidRPr="006134F6">
        <w:rPr>
          <w:rFonts w:cs="Times New Roman"/>
          <w:spacing w:val="20"/>
          <w:lang w:val="ru-RU"/>
        </w:rPr>
        <w:t xml:space="preserve"> </w:t>
      </w:r>
      <w:r w:rsidRPr="006134F6">
        <w:rPr>
          <w:rFonts w:cs="Times New Roman"/>
          <w:lang w:val="ru-RU"/>
        </w:rPr>
        <w:t>-</w:t>
      </w:r>
      <w:r w:rsidRPr="006134F6">
        <w:rPr>
          <w:rFonts w:cs="Times New Roman"/>
          <w:spacing w:val="4"/>
          <w:lang w:val="ru-RU"/>
        </w:rPr>
        <w:t xml:space="preserve"> </w:t>
      </w:r>
      <w:r w:rsidRPr="006134F6">
        <w:rPr>
          <w:rFonts w:cs="Times New Roman"/>
          <w:lang w:val="ru-RU"/>
        </w:rPr>
        <w:t>один</w:t>
      </w:r>
      <w:r w:rsidRPr="006134F6">
        <w:rPr>
          <w:rFonts w:cs="Times New Roman"/>
          <w:spacing w:val="7"/>
          <w:lang w:val="ru-RU"/>
        </w:rPr>
        <w:t xml:space="preserve"> </w:t>
      </w:r>
      <w:r w:rsidRPr="006134F6">
        <w:rPr>
          <w:rFonts w:cs="Times New Roman"/>
          <w:spacing w:val="-2"/>
          <w:lang w:val="ru-RU"/>
        </w:rPr>
        <w:t>раз</w:t>
      </w:r>
      <w:r w:rsidRPr="006134F6">
        <w:rPr>
          <w:rFonts w:cs="Times New Roman"/>
          <w:spacing w:val="99"/>
          <w:lang w:val="ru-RU"/>
        </w:rPr>
        <w:t xml:space="preserve"> </w:t>
      </w:r>
      <w:r w:rsidRPr="006134F6">
        <w:rPr>
          <w:rFonts w:cs="Times New Roman"/>
          <w:lang w:val="ru-RU"/>
        </w:rPr>
        <w:t>в</w:t>
      </w:r>
      <w:r w:rsidRPr="006134F6">
        <w:rPr>
          <w:rFonts w:cs="Times New Roman"/>
          <w:spacing w:val="3"/>
          <w:lang w:val="ru-RU"/>
        </w:rPr>
        <w:t xml:space="preserve"> </w:t>
      </w:r>
      <w:r w:rsidRPr="006134F6">
        <w:rPr>
          <w:rFonts w:cs="Times New Roman"/>
          <w:lang w:val="ru-RU"/>
        </w:rPr>
        <w:t>50</w:t>
      </w:r>
      <w:r w:rsidRPr="006134F6">
        <w:rPr>
          <w:rFonts w:cs="Times New Roman"/>
          <w:spacing w:val="2"/>
          <w:lang w:val="ru-RU"/>
        </w:rPr>
        <w:t xml:space="preserve"> </w:t>
      </w:r>
      <w:r w:rsidRPr="006134F6">
        <w:rPr>
          <w:rFonts w:cs="Times New Roman"/>
          <w:spacing w:val="-2"/>
          <w:lang w:val="ru-RU"/>
        </w:rPr>
        <w:t>лет,</w:t>
      </w:r>
      <w:r w:rsidRPr="006134F6">
        <w:rPr>
          <w:rFonts w:cs="Times New Roman"/>
          <w:spacing w:val="4"/>
          <w:lang w:val="ru-RU"/>
        </w:rPr>
        <w:t xml:space="preserve"> </w:t>
      </w:r>
      <w:r w:rsidRPr="006134F6">
        <w:rPr>
          <w:rFonts w:cs="Times New Roman"/>
          <w:lang w:val="ru-RU"/>
        </w:rPr>
        <w:t>а</w:t>
      </w:r>
      <w:r w:rsidRPr="006134F6">
        <w:rPr>
          <w:rFonts w:cs="Times New Roman"/>
          <w:spacing w:val="-4"/>
          <w:lang w:val="ru-RU"/>
        </w:rPr>
        <w:t xml:space="preserve"> </w:t>
      </w:r>
      <w:r w:rsidRPr="006134F6">
        <w:rPr>
          <w:rFonts w:cs="Times New Roman"/>
          <w:spacing w:val="-1"/>
          <w:lang w:val="ru-RU"/>
        </w:rPr>
        <w:t>для</w:t>
      </w:r>
      <w:r w:rsidRPr="006134F6">
        <w:rPr>
          <w:rFonts w:cs="Times New Roman"/>
          <w:spacing w:val="2"/>
          <w:lang w:val="ru-RU"/>
        </w:rPr>
        <w:t xml:space="preserve"> </w:t>
      </w:r>
      <w:r w:rsidRPr="006134F6">
        <w:rPr>
          <w:rFonts w:cs="Times New Roman"/>
          <w:spacing w:val="-1"/>
          <w:lang w:val="ru-RU"/>
        </w:rPr>
        <w:t>предприятий</w:t>
      </w:r>
      <w:r w:rsidRPr="006134F6">
        <w:rPr>
          <w:rFonts w:cs="Times New Roman"/>
          <w:spacing w:val="3"/>
          <w:lang w:val="ru-RU"/>
        </w:rPr>
        <w:t xml:space="preserve"> </w:t>
      </w:r>
      <w:r w:rsidRPr="006134F6">
        <w:rPr>
          <w:rFonts w:cs="Times New Roman"/>
          <w:spacing w:val="-3"/>
          <w:lang w:val="ru-RU"/>
        </w:rPr>
        <w:t>со</w:t>
      </w:r>
      <w:r w:rsidRPr="006134F6">
        <w:rPr>
          <w:rFonts w:cs="Times New Roman"/>
          <w:spacing w:val="6"/>
          <w:lang w:val="ru-RU"/>
        </w:rPr>
        <w:t xml:space="preserve"> </w:t>
      </w:r>
      <w:r w:rsidRPr="006134F6">
        <w:rPr>
          <w:rFonts w:cs="Times New Roman"/>
          <w:spacing w:val="-1"/>
          <w:lang w:val="ru-RU"/>
        </w:rPr>
        <w:t>сроком эксплуатации</w:t>
      </w:r>
      <w:r w:rsidRPr="006134F6">
        <w:rPr>
          <w:rFonts w:cs="Times New Roman"/>
          <w:spacing w:val="3"/>
          <w:lang w:val="ru-RU"/>
        </w:rPr>
        <w:t xml:space="preserve"> </w:t>
      </w:r>
      <w:r w:rsidRPr="006134F6">
        <w:rPr>
          <w:rFonts w:cs="Times New Roman"/>
          <w:spacing w:val="-4"/>
          <w:lang w:val="ru-RU"/>
        </w:rPr>
        <w:t>до</w:t>
      </w:r>
      <w:r w:rsidRPr="006134F6">
        <w:rPr>
          <w:rFonts w:cs="Times New Roman"/>
          <w:spacing w:val="6"/>
          <w:lang w:val="ru-RU"/>
        </w:rPr>
        <w:t xml:space="preserve"> </w:t>
      </w:r>
      <w:r w:rsidRPr="006134F6">
        <w:rPr>
          <w:rFonts w:cs="Times New Roman"/>
          <w:lang w:val="ru-RU"/>
        </w:rPr>
        <w:t>10</w:t>
      </w:r>
      <w:r w:rsidRPr="006134F6">
        <w:rPr>
          <w:rFonts w:cs="Times New Roman"/>
          <w:spacing w:val="-3"/>
          <w:lang w:val="ru-RU"/>
        </w:rPr>
        <w:t xml:space="preserve"> </w:t>
      </w:r>
      <w:r w:rsidRPr="006134F6">
        <w:rPr>
          <w:rFonts w:cs="Times New Roman"/>
          <w:spacing w:val="2"/>
          <w:lang w:val="ru-RU"/>
        </w:rPr>
        <w:t>лет</w:t>
      </w:r>
      <w:r w:rsidRPr="006134F6">
        <w:rPr>
          <w:rFonts w:cs="Times New Roman"/>
          <w:spacing w:val="-2"/>
          <w:lang w:val="ru-RU"/>
        </w:rPr>
        <w:t xml:space="preserve"> </w:t>
      </w:r>
      <w:r w:rsidRPr="006134F6">
        <w:rPr>
          <w:rFonts w:cs="Times New Roman"/>
          <w:lang w:val="ru-RU"/>
        </w:rPr>
        <w:t>-</w:t>
      </w:r>
      <w:r w:rsidRPr="006134F6">
        <w:rPr>
          <w:rFonts w:cs="Times New Roman"/>
          <w:spacing w:val="-1"/>
          <w:lang w:val="ru-RU"/>
        </w:rPr>
        <w:t xml:space="preserve"> </w:t>
      </w:r>
      <w:r w:rsidRPr="006134F6">
        <w:rPr>
          <w:rFonts w:cs="Times New Roman"/>
          <w:lang w:val="ru-RU"/>
        </w:rPr>
        <w:t>один</w:t>
      </w:r>
      <w:r w:rsidRPr="006134F6">
        <w:rPr>
          <w:rFonts w:cs="Times New Roman"/>
          <w:spacing w:val="-2"/>
          <w:lang w:val="ru-RU"/>
        </w:rPr>
        <w:t xml:space="preserve"> </w:t>
      </w:r>
      <w:r w:rsidRPr="006134F6">
        <w:rPr>
          <w:rFonts w:cs="Times New Roman"/>
          <w:spacing w:val="-1"/>
          <w:lang w:val="ru-RU"/>
        </w:rPr>
        <w:t>раз</w:t>
      </w:r>
      <w:r w:rsidRPr="006134F6">
        <w:rPr>
          <w:rFonts w:cs="Times New Roman"/>
          <w:spacing w:val="-2"/>
          <w:lang w:val="ru-RU"/>
        </w:rPr>
        <w:t xml:space="preserve"> </w:t>
      </w:r>
      <w:r w:rsidRPr="006134F6">
        <w:rPr>
          <w:rFonts w:cs="Times New Roman"/>
          <w:lang w:val="ru-RU"/>
        </w:rPr>
        <w:t>в</w:t>
      </w:r>
      <w:r w:rsidRPr="006134F6">
        <w:rPr>
          <w:rFonts w:cs="Times New Roman"/>
          <w:spacing w:val="3"/>
          <w:lang w:val="ru-RU"/>
        </w:rPr>
        <w:t xml:space="preserve"> </w:t>
      </w:r>
      <w:r w:rsidRPr="006134F6">
        <w:rPr>
          <w:rFonts w:cs="Times New Roman"/>
          <w:lang w:val="ru-RU"/>
        </w:rPr>
        <w:t>10</w:t>
      </w:r>
      <w:r w:rsidRPr="006134F6">
        <w:rPr>
          <w:rFonts w:cs="Times New Roman"/>
          <w:spacing w:val="-3"/>
          <w:lang w:val="ru-RU"/>
        </w:rPr>
        <w:t xml:space="preserve"> </w:t>
      </w:r>
      <w:r w:rsidRPr="006134F6">
        <w:rPr>
          <w:rFonts w:cs="Times New Roman"/>
          <w:spacing w:val="-1"/>
          <w:lang w:val="ru-RU"/>
        </w:rPr>
        <w:t>лет.</w:t>
      </w:r>
    </w:p>
    <w:p w:rsidR="006134F6" w:rsidRPr="006134F6" w:rsidRDefault="00284999" w:rsidP="006134F6">
      <w:pPr>
        <w:pStyle w:val="a3"/>
        <w:tabs>
          <w:tab w:val="left" w:pos="851"/>
        </w:tabs>
        <w:rPr>
          <w:rFonts w:cs="Times New Roman"/>
          <w:lang w:val="ru-RU"/>
        </w:rPr>
      </w:pPr>
      <w:r w:rsidRPr="006134F6">
        <w:rPr>
          <w:rFonts w:cs="Times New Roman"/>
          <w:lang w:val="ru-RU"/>
        </w:rPr>
        <w:t>В</w:t>
      </w:r>
      <w:r w:rsidRPr="006134F6">
        <w:rPr>
          <w:rFonts w:cs="Times New Roman"/>
          <w:spacing w:val="60"/>
          <w:lang w:val="ru-RU"/>
        </w:rPr>
        <w:t xml:space="preserve"> </w:t>
      </w:r>
      <w:r w:rsidRPr="006134F6">
        <w:rPr>
          <w:rFonts w:cs="Times New Roman"/>
          <w:spacing w:val="-1"/>
          <w:lang w:val="ru-RU"/>
        </w:rPr>
        <w:t>пределах</w:t>
      </w:r>
      <w:r w:rsidRPr="006134F6">
        <w:rPr>
          <w:rFonts w:cs="Times New Roman"/>
          <w:spacing w:val="57"/>
          <w:lang w:val="ru-RU"/>
        </w:rPr>
        <w:t xml:space="preserve"> </w:t>
      </w:r>
      <w:r w:rsidRPr="006134F6">
        <w:rPr>
          <w:rFonts w:cs="Times New Roman"/>
          <w:lang w:val="ru-RU"/>
        </w:rPr>
        <w:t>селитебной</w:t>
      </w:r>
      <w:r w:rsidRPr="006134F6">
        <w:rPr>
          <w:rFonts w:cs="Times New Roman"/>
          <w:spacing w:val="58"/>
          <w:lang w:val="ru-RU"/>
        </w:rPr>
        <w:t xml:space="preserve"> </w:t>
      </w:r>
      <w:r w:rsidRPr="006134F6">
        <w:rPr>
          <w:rFonts w:cs="Times New Roman"/>
          <w:spacing w:val="-1"/>
          <w:lang w:val="ru-RU"/>
        </w:rPr>
        <w:t>территории</w:t>
      </w:r>
      <w:r w:rsidRPr="006134F6">
        <w:rPr>
          <w:rFonts w:cs="Times New Roman"/>
          <w:spacing w:val="58"/>
          <w:lang w:val="ru-RU"/>
        </w:rPr>
        <w:t xml:space="preserve"> </w:t>
      </w:r>
      <w:r w:rsidRPr="006134F6">
        <w:rPr>
          <w:rFonts w:cs="Times New Roman"/>
          <w:spacing w:val="-1"/>
          <w:lang w:val="ru-RU"/>
        </w:rPr>
        <w:t>населенного</w:t>
      </w:r>
      <w:r w:rsidRPr="006134F6">
        <w:rPr>
          <w:rFonts w:cs="Times New Roman"/>
          <w:spacing w:val="2"/>
          <w:lang w:val="ru-RU"/>
        </w:rPr>
        <w:t xml:space="preserve"> </w:t>
      </w:r>
      <w:r w:rsidRPr="006134F6">
        <w:rPr>
          <w:rFonts w:cs="Times New Roman"/>
          <w:spacing w:val="-2"/>
          <w:lang w:val="ru-RU"/>
        </w:rPr>
        <w:t>пункта</w:t>
      </w:r>
      <w:r w:rsidRPr="006134F6">
        <w:rPr>
          <w:rFonts w:cs="Times New Roman"/>
          <w:spacing w:val="1"/>
          <w:lang w:val="ru-RU"/>
        </w:rPr>
        <w:t xml:space="preserve"> </w:t>
      </w:r>
      <w:r w:rsidRPr="006134F6">
        <w:rPr>
          <w:rFonts w:cs="Times New Roman"/>
          <w:spacing w:val="-1"/>
          <w:lang w:val="ru-RU"/>
        </w:rPr>
        <w:t>допускается</w:t>
      </w:r>
      <w:r w:rsidRPr="006134F6">
        <w:rPr>
          <w:rFonts w:cs="Times New Roman"/>
          <w:spacing w:val="1"/>
          <w:lang w:val="ru-RU"/>
        </w:rPr>
        <w:t xml:space="preserve"> </w:t>
      </w:r>
      <w:r w:rsidRPr="006134F6">
        <w:rPr>
          <w:rFonts w:cs="Times New Roman"/>
          <w:lang w:val="ru-RU"/>
        </w:rPr>
        <w:t>размещать</w:t>
      </w:r>
      <w:r w:rsidRPr="006134F6">
        <w:rPr>
          <w:rFonts w:cs="Times New Roman"/>
          <w:spacing w:val="59"/>
          <w:lang w:val="ru-RU"/>
        </w:rPr>
        <w:t xml:space="preserve"> </w:t>
      </w:r>
      <w:r w:rsidRPr="006134F6">
        <w:rPr>
          <w:rFonts w:cs="Times New Roman"/>
          <w:spacing w:val="-1"/>
          <w:lang w:val="ru-RU"/>
        </w:rPr>
        <w:t>производственные</w:t>
      </w:r>
      <w:r w:rsidRPr="006134F6">
        <w:rPr>
          <w:rFonts w:cs="Times New Roman"/>
          <w:spacing w:val="56"/>
          <w:lang w:val="ru-RU"/>
        </w:rPr>
        <w:t xml:space="preserve"> </w:t>
      </w:r>
      <w:r w:rsidRPr="006134F6">
        <w:rPr>
          <w:rFonts w:cs="Times New Roman"/>
          <w:spacing w:val="-1"/>
          <w:lang w:val="ru-RU"/>
        </w:rPr>
        <w:t>предприятия,</w:t>
      </w:r>
      <w:r w:rsidRPr="006134F6">
        <w:rPr>
          <w:rFonts w:cs="Times New Roman"/>
          <w:spacing w:val="59"/>
          <w:lang w:val="ru-RU"/>
        </w:rPr>
        <w:t xml:space="preserve"> </w:t>
      </w:r>
      <w:r w:rsidRPr="006134F6">
        <w:rPr>
          <w:rFonts w:cs="Times New Roman"/>
          <w:lang w:val="ru-RU"/>
        </w:rPr>
        <w:t>не</w:t>
      </w:r>
      <w:r w:rsidRPr="006134F6">
        <w:rPr>
          <w:rFonts w:cs="Times New Roman"/>
          <w:spacing w:val="51"/>
          <w:lang w:val="ru-RU"/>
        </w:rPr>
        <w:t xml:space="preserve"> </w:t>
      </w:r>
      <w:r w:rsidRPr="006134F6">
        <w:rPr>
          <w:rFonts w:cs="Times New Roman"/>
          <w:spacing w:val="-1"/>
          <w:lang w:val="ru-RU"/>
        </w:rPr>
        <w:t>выделяющие</w:t>
      </w:r>
      <w:r w:rsidRPr="006134F6">
        <w:rPr>
          <w:rFonts w:cs="Times New Roman"/>
          <w:spacing w:val="25"/>
          <w:lang w:val="ru-RU"/>
        </w:rPr>
        <w:t xml:space="preserve"> </w:t>
      </w:r>
      <w:r w:rsidRPr="006134F6">
        <w:rPr>
          <w:rFonts w:cs="Times New Roman"/>
          <w:spacing w:val="-1"/>
          <w:lang w:val="ru-RU"/>
        </w:rPr>
        <w:t>вредные</w:t>
      </w:r>
      <w:r w:rsidRPr="006134F6">
        <w:rPr>
          <w:rFonts w:cs="Times New Roman"/>
          <w:spacing w:val="25"/>
          <w:lang w:val="ru-RU"/>
        </w:rPr>
        <w:t xml:space="preserve"> </w:t>
      </w:r>
      <w:r w:rsidRPr="006134F6">
        <w:rPr>
          <w:rFonts w:cs="Times New Roman"/>
          <w:spacing w:val="-1"/>
          <w:lang w:val="ru-RU"/>
        </w:rPr>
        <w:t>вещества,</w:t>
      </w:r>
      <w:r w:rsidRPr="006134F6">
        <w:rPr>
          <w:rFonts w:cs="Times New Roman"/>
          <w:spacing w:val="28"/>
          <w:lang w:val="ru-RU"/>
        </w:rPr>
        <w:t xml:space="preserve"> </w:t>
      </w:r>
      <w:r w:rsidRPr="006134F6">
        <w:rPr>
          <w:rFonts w:cs="Times New Roman"/>
          <w:lang w:val="ru-RU"/>
        </w:rPr>
        <w:t>с</w:t>
      </w:r>
      <w:r w:rsidRPr="006134F6">
        <w:rPr>
          <w:rFonts w:cs="Times New Roman"/>
          <w:spacing w:val="25"/>
          <w:lang w:val="ru-RU"/>
        </w:rPr>
        <w:t xml:space="preserve"> </w:t>
      </w:r>
      <w:r w:rsidRPr="006134F6">
        <w:rPr>
          <w:rFonts w:cs="Times New Roman"/>
          <w:spacing w:val="-1"/>
          <w:lang w:val="ru-RU"/>
        </w:rPr>
        <w:t>непожароопасными</w:t>
      </w:r>
      <w:r w:rsidRPr="006134F6">
        <w:rPr>
          <w:rFonts w:cs="Times New Roman"/>
          <w:spacing w:val="27"/>
          <w:lang w:val="ru-RU"/>
        </w:rPr>
        <w:t xml:space="preserve"> </w:t>
      </w:r>
      <w:r w:rsidRPr="006134F6">
        <w:rPr>
          <w:rFonts w:cs="Times New Roman"/>
          <w:lang w:val="ru-RU"/>
        </w:rPr>
        <w:t>и</w:t>
      </w:r>
      <w:r w:rsidRPr="006134F6">
        <w:rPr>
          <w:rFonts w:cs="Times New Roman"/>
          <w:spacing w:val="27"/>
          <w:lang w:val="ru-RU"/>
        </w:rPr>
        <w:t xml:space="preserve"> </w:t>
      </w:r>
      <w:r w:rsidRPr="006134F6">
        <w:rPr>
          <w:rFonts w:cs="Times New Roman"/>
          <w:spacing w:val="-1"/>
          <w:lang w:val="ru-RU"/>
        </w:rPr>
        <w:t>невзрывоопасными</w:t>
      </w:r>
      <w:r w:rsidRPr="006134F6">
        <w:rPr>
          <w:rFonts w:cs="Times New Roman"/>
          <w:spacing w:val="27"/>
          <w:lang w:val="ru-RU"/>
        </w:rPr>
        <w:t xml:space="preserve"> </w:t>
      </w:r>
      <w:r w:rsidRPr="006134F6">
        <w:rPr>
          <w:rFonts w:cs="Times New Roman"/>
          <w:spacing w:val="-1"/>
          <w:lang w:val="ru-RU"/>
        </w:rPr>
        <w:t>производственными</w:t>
      </w:r>
      <w:r w:rsidRPr="006134F6">
        <w:rPr>
          <w:rFonts w:cs="Times New Roman"/>
          <w:spacing w:val="27"/>
          <w:lang w:val="ru-RU"/>
        </w:rPr>
        <w:t xml:space="preserve"> </w:t>
      </w:r>
      <w:r w:rsidRPr="006134F6">
        <w:rPr>
          <w:rFonts w:cs="Times New Roman"/>
          <w:spacing w:val="-1"/>
          <w:lang w:val="ru-RU"/>
        </w:rPr>
        <w:t>процессами,</w:t>
      </w:r>
      <w:r w:rsidRPr="006134F6">
        <w:rPr>
          <w:rFonts w:cs="Times New Roman"/>
          <w:spacing w:val="28"/>
          <w:lang w:val="ru-RU"/>
        </w:rPr>
        <w:t xml:space="preserve"> </w:t>
      </w:r>
      <w:r w:rsidRPr="006134F6">
        <w:rPr>
          <w:rFonts w:cs="Times New Roman"/>
          <w:lang w:val="ru-RU"/>
        </w:rPr>
        <w:t>не</w:t>
      </w:r>
      <w:r w:rsidRPr="006134F6">
        <w:rPr>
          <w:rFonts w:cs="Times New Roman"/>
          <w:spacing w:val="25"/>
          <w:lang w:val="ru-RU"/>
        </w:rPr>
        <w:t xml:space="preserve"> </w:t>
      </w:r>
      <w:r w:rsidRPr="006134F6">
        <w:rPr>
          <w:rFonts w:cs="Times New Roman"/>
          <w:spacing w:val="-1"/>
          <w:lang w:val="ru-RU"/>
        </w:rPr>
        <w:t>создающие</w:t>
      </w:r>
      <w:r w:rsidRPr="006134F6">
        <w:rPr>
          <w:rFonts w:cs="Times New Roman"/>
          <w:spacing w:val="25"/>
          <w:lang w:val="ru-RU"/>
        </w:rPr>
        <w:t xml:space="preserve"> </w:t>
      </w:r>
      <w:r w:rsidRPr="006134F6">
        <w:rPr>
          <w:rFonts w:cs="Times New Roman"/>
          <w:spacing w:val="-2"/>
          <w:lang w:val="ru-RU"/>
        </w:rPr>
        <w:t>шума,</w:t>
      </w:r>
      <w:r w:rsidRPr="006134F6">
        <w:rPr>
          <w:rFonts w:cs="Times New Roman"/>
          <w:spacing w:val="101"/>
          <w:lang w:val="ru-RU"/>
        </w:rPr>
        <w:t xml:space="preserve"> </w:t>
      </w:r>
      <w:r w:rsidRPr="006134F6">
        <w:rPr>
          <w:rFonts w:cs="Times New Roman"/>
          <w:spacing w:val="-1"/>
          <w:lang w:val="ru-RU"/>
        </w:rPr>
        <w:t>превышающего</w:t>
      </w:r>
      <w:r w:rsidRPr="006134F6">
        <w:rPr>
          <w:rFonts w:cs="Times New Roman"/>
          <w:spacing w:val="59"/>
          <w:lang w:val="ru-RU"/>
        </w:rPr>
        <w:t xml:space="preserve"> </w:t>
      </w:r>
      <w:r w:rsidRPr="006134F6">
        <w:rPr>
          <w:rFonts w:cs="Times New Roman"/>
          <w:spacing w:val="-1"/>
          <w:lang w:val="ru-RU"/>
        </w:rPr>
        <w:t>установленные</w:t>
      </w:r>
      <w:r w:rsidRPr="006134F6">
        <w:rPr>
          <w:rFonts w:cs="Times New Roman"/>
          <w:spacing w:val="49"/>
          <w:lang w:val="ru-RU"/>
        </w:rPr>
        <w:t xml:space="preserve"> </w:t>
      </w:r>
      <w:r w:rsidRPr="006134F6">
        <w:rPr>
          <w:rFonts w:cs="Times New Roman"/>
          <w:spacing w:val="-1"/>
          <w:lang w:val="ru-RU"/>
        </w:rPr>
        <w:t>нормы,</w:t>
      </w:r>
      <w:r w:rsidRPr="006134F6">
        <w:rPr>
          <w:rFonts w:cs="Times New Roman"/>
          <w:spacing w:val="57"/>
          <w:lang w:val="ru-RU"/>
        </w:rPr>
        <w:t xml:space="preserve"> </w:t>
      </w:r>
      <w:r w:rsidRPr="006134F6">
        <w:rPr>
          <w:rFonts w:cs="Times New Roman"/>
          <w:lang w:val="ru-RU"/>
        </w:rPr>
        <w:t>не</w:t>
      </w:r>
      <w:r w:rsidRPr="006134F6">
        <w:rPr>
          <w:rFonts w:cs="Times New Roman"/>
          <w:spacing w:val="49"/>
          <w:lang w:val="ru-RU"/>
        </w:rPr>
        <w:t xml:space="preserve"> </w:t>
      </w:r>
      <w:r w:rsidRPr="006134F6">
        <w:rPr>
          <w:rFonts w:cs="Times New Roman"/>
          <w:spacing w:val="-1"/>
          <w:lang w:val="ru-RU"/>
        </w:rPr>
        <w:t>требующие</w:t>
      </w:r>
      <w:r w:rsidRPr="006134F6">
        <w:rPr>
          <w:rFonts w:cs="Times New Roman"/>
          <w:spacing w:val="58"/>
          <w:lang w:val="ru-RU"/>
        </w:rPr>
        <w:t xml:space="preserve"> </w:t>
      </w:r>
      <w:r w:rsidRPr="006134F6">
        <w:rPr>
          <w:rFonts w:cs="Times New Roman"/>
          <w:spacing w:val="-1"/>
          <w:lang w:val="ru-RU"/>
        </w:rPr>
        <w:t>устройства</w:t>
      </w:r>
      <w:r w:rsidRPr="006134F6">
        <w:rPr>
          <w:rFonts w:cs="Times New Roman"/>
          <w:spacing w:val="54"/>
          <w:lang w:val="ru-RU"/>
        </w:rPr>
        <w:t xml:space="preserve"> </w:t>
      </w:r>
      <w:r w:rsidRPr="006134F6">
        <w:rPr>
          <w:rFonts w:cs="Times New Roman"/>
          <w:spacing w:val="-1"/>
          <w:lang w:val="ru-RU"/>
        </w:rPr>
        <w:t>железнодорожных</w:t>
      </w:r>
      <w:r w:rsidRPr="006134F6">
        <w:rPr>
          <w:rFonts w:cs="Times New Roman"/>
          <w:spacing w:val="50"/>
          <w:lang w:val="ru-RU"/>
        </w:rPr>
        <w:t xml:space="preserve"> </w:t>
      </w:r>
      <w:r w:rsidRPr="006134F6">
        <w:rPr>
          <w:rFonts w:cs="Times New Roman"/>
          <w:spacing w:val="-1"/>
          <w:lang w:val="ru-RU"/>
        </w:rPr>
        <w:t>подъездных</w:t>
      </w:r>
      <w:r w:rsidRPr="006134F6">
        <w:rPr>
          <w:rFonts w:cs="Times New Roman"/>
          <w:spacing w:val="50"/>
          <w:lang w:val="ru-RU"/>
        </w:rPr>
        <w:t xml:space="preserve"> </w:t>
      </w:r>
      <w:r w:rsidRPr="006134F6">
        <w:rPr>
          <w:rFonts w:cs="Times New Roman"/>
          <w:spacing w:val="-1"/>
          <w:lang w:val="ru-RU"/>
        </w:rPr>
        <w:t>путей.</w:t>
      </w:r>
      <w:r w:rsidRPr="006134F6">
        <w:rPr>
          <w:rFonts w:cs="Times New Roman"/>
          <w:spacing w:val="57"/>
          <w:lang w:val="ru-RU"/>
        </w:rPr>
        <w:t xml:space="preserve"> </w:t>
      </w:r>
      <w:r w:rsidRPr="006134F6">
        <w:rPr>
          <w:rFonts w:cs="Times New Roman"/>
          <w:lang w:val="ru-RU"/>
        </w:rPr>
        <w:t>При</w:t>
      </w:r>
      <w:r w:rsidRPr="006134F6">
        <w:rPr>
          <w:rFonts w:cs="Times New Roman"/>
          <w:spacing w:val="55"/>
          <w:lang w:val="ru-RU"/>
        </w:rPr>
        <w:t xml:space="preserve"> </w:t>
      </w:r>
      <w:r w:rsidRPr="006134F6">
        <w:rPr>
          <w:rFonts w:cs="Times New Roman"/>
          <w:lang w:val="ru-RU"/>
        </w:rPr>
        <w:t>этом</w:t>
      </w:r>
      <w:r w:rsidRPr="006134F6">
        <w:rPr>
          <w:rFonts w:cs="Times New Roman"/>
          <w:spacing w:val="51"/>
          <w:lang w:val="ru-RU"/>
        </w:rPr>
        <w:t xml:space="preserve"> </w:t>
      </w:r>
      <w:r w:rsidRPr="006134F6">
        <w:rPr>
          <w:rFonts w:cs="Times New Roman"/>
          <w:spacing w:val="-1"/>
          <w:lang w:val="ru-RU"/>
        </w:rPr>
        <w:t>минимальное</w:t>
      </w:r>
      <w:r w:rsidRPr="006134F6">
        <w:rPr>
          <w:rFonts w:cs="Times New Roman"/>
          <w:spacing w:val="83"/>
          <w:lang w:val="ru-RU"/>
        </w:rPr>
        <w:t xml:space="preserve"> </w:t>
      </w:r>
      <w:r w:rsidRPr="006134F6">
        <w:rPr>
          <w:rFonts w:cs="Times New Roman"/>
          <w:lang w:val="ru-RU"/>
        </w:rPr>
        <w:t>расстояние</w:t>
      </w:r>
      <w:r w:rsidRPr="006134F6">
        <w:rPr>
          <w:rFonts w:cs="Times New Roman"/>
          <w:spacing w:val="46"/>
          <w:lang w:val="ru-RU"/>
        </w:rPr>
        <w:t xml:space="preserve"> </w:t>
      </w:r>
      <w:r w:rsidRPr="006134F6">
        <w:rPr>
          <w:rFonts w:cs="Times New Roman"/>
          <w:spacing w:val="2"/>
          <w:lang w:val="ru-RU"/>
        </w:rPr>
        <w:t>от</w:t>
      </w:r>
      <w:r w:rsidRPr="006134F6">
        <w:rPr>
          <w:rFonts w:cs="Times New Roman"/>
          <w:spacing w:val="48"/>
          <w:lang w:val="ru-RU"/>
        </w:rPr>
        <w:t xml:space="preserve"> </w:t>
      </w:r>
      <w:r w:rsidRPr="006134F6">
        <w:rPr>
          <w:rFonts w:cs="Times New Roman"/>
          <w:spacing w:val="-1"/>
          <w:lang w:val="ru-RU"/>
        </w:rPr>
        <w:t>границ</w:t>
      </w:r>
      <w:r w:rsidRPr="006134F6">
        <w:rPr>
          <w:rFonts w:cs="Times New Roman"/>
          <w:spacing w:val="53"/>
          <w:lang w:val="ru-RU"/>
        </w:rPr>
        <w:t xml:space="preserve"> </w:t>
      </w:r>
      <w:r w:rsidRPr="006134F6">
        <w:rPr>
          <w:rFonts w:cs="Times New Roman"/>
          <w:spacing w:val="-2"/>
          <w:lang w:val="ru-RU"/>
        </w:rPr>
        <w:t>участка</w:t>
      </w:r>
      <w:r w:rsidRPr="006134F6">
        <w:rPr>
          <w:rFonts w:cs="Times New Roman"/>
          <w:spacing w:val="51"/>
          <w:lang w:val="ru-RU"/>
        </w:rPr>
        <w:t xml:space="preserve"> </w:t>
      </w:r>
      <w:r w:rsidRPr="006134F6">
        <w:rPr>
          <w:rFonts w:cs="Times New Roman"/>
          <w:spacing w:val="-1"/>
          <w:lang w:val="ru-RU"/>
        </w:rPr>
        <w:t>производственного</w:t>
      </w:r>
      <w:r w:rsidRPr="006134F6">
        <w:rPr>
          <w:rFonts w:cs="Times New Roman"/>
          <w:spacing w:val="57"/>
          <w:lang w:val="ru-RU"/>
        </w:rPr>
        <w:t xml:space="preserve"> </w:t>
      </w:r>
      <w:r w:rsidRPr="006134F6">
        <w:rPr>
          <w:rFonts w:cs="Times New Roman"/>
          <w:spacing w:val="-1"/>
          <w:lang w:val="ru-RU"/>
        </w:rPr>
        <w:t>предприятия</w:t>
      </w:r>
      <w:r w:rsidRPr="006134F6">
        <w:rPr>
          <w:rFonts w:cs="Times New Roman"/>
          <w:spacing w:val="52"/>
          <w:lang w:val="ru-RU"/>
        </w:rPr>
        <w:t xml:space="preserve"> </w:t>
      </w:r>
      <w:r w:rsidRPr="006134F6">
        <w:rPr>
          <w:rFonts w:cs="Times New Roman"/>
          <w:spacing w:val="-4"/>
          <w:lang w:val="ru-RU"/>
        </w:rPr>
        <w:t>до</w:t>
      </w:r>
      <w:r w:rsidRPr="006134F6">
        <w:rPr>
          <w:rFonts w:cs="Times New Roman"/>
          <w:spacing w:val="52"/>
          <w:lang w:val="ru-RU"/>
        </w:rPr>
        <w:t xml:space="preserve"> </w:t>
      </w:r>
      <w:r w:rsidRPr="006134F6">
        <w:rPr>
          <w:rFonts w:cs="Times New Roman"/>
          <w:lang w:val="ru-RU"/>
        </w:rPr>
        <w:t>жилых</w:t>
      </w:r>
      <w:r w:rsidRPr="006134F6">
        <w:rPr>
          <w:rFonts w:cs="Times New Roman"/>
          <w:spacing w:val="47"/>
          <w:lang w:val="ru-RU"/>
        </w:rPr>
        <w:t xml:space="preserve"> </w:t>
      </w:r>
      <w:r w:rsidRPr="006134F6">
        <w:rPr>
          <w:rFonts w:cs="Times New Roman"/>
          <w:spacing w:val="-2"/>
          <w:lang w:val="ru-RU"/>
        </w:rPr>
        <w:t>зданий,</w:t>
      </w:r>
      <w:r w:rsidRPr="006134F6">
        <w:rPr>
          <w:rFonts w:cs="Times New Roman"/>
          <w:spacing w:val="54"/>
          <w:lang w:val="ru-RU"/>
        </w:rPr>
        <w:t xml:space="preserve"> </w:t>
      </w:r>
      <w:r w:rsidRPr="006134F6">
        <w:rPr>
          <w:rFonts w:cs="Times New Roman"/>
          <w:spacing w:val="-1"/>
          <w:lang w:val="ru-RU"/>
        </w:rPr>
        <w:t>участков</w:t>
      </w:r>
      <w:r w:rsidRPr="006134F6">
        <w:rPr>
          <w:rFonts w:cs="Times New Roman"/>
          <w:spacing w:val="54"/>
          <w:lang w:val="ru-RU"/>
        </w:rPr>
        <w:t xml:space="preserve"> </w:t>
      </w:r>
      <w:r w:rsidRPr="006134F6">
        <w:rPr>
          <w:rFonts w:cs="Times New Roman"/>
          <w:spacing w:val="-1"/>
          <w:lang w:val="ru-RU"/>
        </w:rPr>
        <w:t>дошкольных</w:t>
      </w:r>
      <w:r w:rsidRPr="006134F6">
        <w:rPr>
          <w:rFonts w:cs="Times New Roman"/>
          <w:spacing w:val="47"/>
          <w:lang w:val="ru-RU"/>
        </w:rPr>
        <w:t xml:space="preserve"> </w:t>
      </w:r>
      <w:r w:rsidRPr="006134F6">
        <w:rPr>
          <w:rFonts w:cs="Times New Roman"/>
          <w:spacing w:val="-1"/>
          <w:lang w:val="ru-RU"/>
        </w:rPr>
        <w:t>образовательных,</w:t>
      </w:r>
      <w:r w:rsidRPr="006134F6">
        <w:rPr>
          <w:rFonts w:cs="Times New Roman"/>
          <w:spacing w:val="81"/>
          <w:lang w:val="ru-RU"/>
        </w:rPr>
        <w:t xml:space="preserve"> </w:t>
      </w:r>
      <w:r w:rsidRPr="006134F6">
        <w:rPr>
          <w:rFonts w:cs="Times New Roman"/>
          <w:spacing w:val="-1"/>
          <w:lang w:val="ru-RU"/>
        </w:rPr>
        <w:t>общеобразовательных</w:t>
      </w:r>
      <w:r w:rsidRPr="006134F6">
        <w:rPr>
          <w:rFonts w:cs="Times New Roman"/>
          <w:spacing w:val="2"/>
          <w:lang w:val="ru-RU"/>
        </w:rPr>
        <w:t xml:space="preserve"> </w:t>
      </w:r>
      <w:r w:rsidRPr="006134F6">
        <w:rPr>
          <w:rFonts w:cs="Times New Roman"/>
          <w:spacing w:val="-1"/>
          <w:lang w:val="ru-RU"/>
        </w:rPr>
        <w:t>учреждений,</w:t>
      </w:r>
      <w:r w:rsidRPr="006134F6">
        <w:rPr>
          <w:rFonts w:cs="Times New Roman"/>
          <w:spacing w:val="9"/>
          <w:lang w:val="ru-RU"/>
        </w:rPr>
        <w:t xml:space="preserve"> </w:t>
      </w:r>
      <w:r w:rsidRPr="006134F6">
        <w:rPr>
          <w:rFonts w:cs="Times New Roman"/>
          <w:spacing w:val="-1"/>
          <w:lang w:val="ru-RU"/>
        </w:rPr>
        <w:t>учреждений</w:t>
      </w:r>
      <w:r w:rsidRPr="006134F6">
        <w:rPr>
          <w:rFonts w:cs="Times New Roman"/>
          <w:spacing w:val="3"/>
          <w:lang w:val="ru-RU"/>
        </w:rPr>
        <w:t xml:space="preserve"> </w:t>
      </w:r>
      <w:r w:rsidRPr="006134F6">
        <w:rPr>
          <w:rFonts w:cs="Times New Roman"/>
          <w:spacing w:val="-1"/>
          <w:lang w:val="ru-RU"/>
        </w:rPr>
        <w:t>здравоохранения</w:t>
      </w:r>
      <w:r w:rsidRPr="006134F6">
        <w:rPr>
          <w:rFonts w:cs="Times New Roman"/>
          <w:spacing w:val="2"/>
          <w:lang w:val="ru-RU"/>
        </w:rPr>
        <w:t xml:space="preserve"> </w:t>
      </w:r>
      <w:r w:rsidRPr="006134F6">
        <w:rPr>
          <w:rFonts w:cs="Times New Roman"/>
          <w:lang w:val="ru-RU"/>
        </w:rPr>
        <w:t>и</w:t>
      </w:r>
      <w:r w:rsidRPr="006134F6">
        <w:rPr>
          <w:rFonts w:cs="Times New Roman"/>
          <w:spacing w:val="-2"/>
          <w:lang w:val="ru-RU"/>
        </w:rPr>
        <w:t xml:space="preserve"> </w:t>
      </w:r>
      <w:r w:rsidRPr="006134F6">
        <w:rPr>
          <w:rFonts w:cs="Times New Roman"/>
          <w:spacing w:val="-1"/>
          <w:lang w:val="ru-RU"/>
        </w:rPr>
        <w:t>отдыха</w:t>
      </w:r>
      <w:r w:rsidRPr="006134F6">
        <w:rPr>
          <w:rFonts w:cs="Times New Roman"/>
          <w:spacing w:val="1"/>
          <w:lang w:val="ru-RU"/>
        </w:rPr>
        <w:t xml:space="preserve"> </w:t>
      </w:r>
      <w:r w:rsidRPr="006134F6">
        <w:rPr>
          <w:rFonts w:cs="Times New Roman"/>
          <w:spacing w:val="-1"/>
          <w:lang w:val="ru-RU"/>
        </w:rPr>
        <w:t>следует</w:t>
      </w:r>
      <w:r w:rsidRPr="006134F6">
        <w:rPr>
          <w:rFonts w:cs="Times New Roman"/>
          <w:spacing w:val="2"/>
          <w:lang w:val="ru-RU"/>
        </w:rPr>
        <w:t xml:space="preserve"> </w:t>
      </w:r>
      <w:r w:rsidRPr="006134F6">
        <w:rPr>
          <w:rFonts w:cs="Times New Roman"/>
          <w:spacing w:val="-1"/>
          <w:lang w:val="ru-RU"/>
        </w:rPr>
        <w:t>принимать</w:t>
      </w:r>
      <w:r w:rsidRPr="006134F6">
        <w:rPr>
          <w:rFonts w:cs="Times New Roman"/>
          <w:spacing w:val="2"/>
          <w:lang w:val="ru-RU"/>
        </w:rPr>
        <w:t xml:space="preserve"> </w:t>
      </w:r>
      <w:r w:rsidRPr="006134F6">
        <w:rPr>
          <w:rFonts w:cs="Times New Roman"/>
          <w:lang w:val="ru-RU"/>
        </w:rPr>
        <w:t>не</w:t>
      </w:r>
      <w:r w:rsidRPr="006134F6">
        <w:rPr>
          <w:rFonts w:cs="Times New Roman"/>
          <w:spacing w:val="-4"/>
          <w:lang w:val="ru-RU"/>
        </w:rPr>
        <w:t xml:space="preserve"> </w:t>
      </w:r>
      <w:r w:rsidRPr="006134F6">
        <w:rPr>
          <w:rFonts w:cs="Times New Roman"/>
          <w:spacing w:val="-1"/>
          <w:lang w:val="ru-RU"/>
        </w:rPr>
        <w:t>менее</w:t>
      </w:r>
      <w:r w:rsidRPr="006134F6">
        <w:rPr>
          <w:rFonts w:cs="Times New Roman"/>
          <w:spacing w:val="1"/>
          <w:lang w:val="ru-RU"/>
        </w:rPr>
        <w:t xml:space="preserve"> </w:t>
      </w:r>
      <w:r w:rsidRPr="006134F6">
        <w:rPr>
          <w:rFonts w:cs="Times New Roman"/>
          <w:lang w:val="ru-RU"/>
        </w:rPr>
        <w:t>50</w:t>
      </w:r>
      <w:r w:rsidRPr="006134F6">
        <w:rPr>
          <w:rFonts w:cs="Times New Roman"/>
          <w:spacing w:val="-3"/>
          <w:lang w:val="ru-RU"/>
        </w:rPr>
        <w:t xml:space="preserve"> </w:t>
      </w:r>
      <w:r w:rsidRPr="006134F6">
        <w:rPr>
          <w:rFonts w:cs="Times New Roman"/>
          <w:lang w:val="ru-RU"/>
        </w:rPr>
        <w:t>м.</w:t>
      </w:r>
    </w:p>
    <w:p w:rsidR="00284999" w:rsidRPr="006134F6" w:rsidRDefault="00284999" w:rsidP="006134F6">
      <w:pPr>
        <w:pStyle w:val="a3"/>
        <w:tabs>
          <w:tab w:val="left" w:pos="851"/>
        </w:tabs>
        <w:rPr>
          <w:rFonts w:cs="Times New Roman"/>
          <w:lang w:val="ru-RU"/>
        </w:rPr>
      </w:pPr>
      <w:r w:rsidRPr="006134F6">
        <w:rPr>
          <w:rFonts w:cs="Times New Roman"/>
          <w:lang w:val="ru-RU"/>
        </w:rPr>
        <w:t>В</w:t>
      </w:r>
      <w:r w:rsidRPr="006134F6">
        <w:rPr>
          <w:rFonts w:cs="Times New Roman"/>
          <w:spacing w:val="53"/>
          <w:lang w:val="ru-RU"/>
        </w:rPr>
        <w:t xml:space="preserve"> </w:t>
      </w:r>
      <w:r w:rsidRPr="006134F6">
        <w:rPr>
          <w:rFonts w:cs="Times New Roman"/>
          <w:spacing w:val="-2"/>
          <w:lang w:val="ru-RU"/>
        </w:rPr>
        <w:t>случае</w:t>
      </w:r>
      <w:r w:rsidRPr="006134F6">
        <w:rPr>
          <w:rFonts w:cs="Times New Roman"/>
          <w:spacing w:val="54"/>
          <w:lang w:val="ru-RU"/>
        </w:rPr>
        <w:t xml:space="preserve"> </w:t>
      </w:r>
      <w:r w:rsidRPr="006134F6">
        <w:rPr>
          <w:rFonts w:cs="Times New Roman"/>
          <w:spacing w:val="-1"/>
          <w:lang w:val="ru-RU"/>
        </w:rPr>
        <w:t>негативного</w:t>
      </w:r>
      <w:r w:rsidRPr="006134F6">
        <w:rPr>
          <w:rFonts w:cs="Times New Roman"/>
          <w:spacing w:val="54"/>
          <w:lang w:val="ru-RU"/>
        </w:rPr>
        <w:t xml:space="preserve"> </w:t>
      </w:r>
      <w:r w:rsidRPr="006134F6">
        <w:rPr>
          <w:rFonts w:cs="Times New Roman"/>
          <w:spacing w:val="-1"/>
          <w:lang w:val="ru-RU"/>
        </w:rPr>
        <w:t>влияния</w:t>
      </w:r>
      <w:r w:rsidRPr="006134F6">
        <w:rPr>
          <w:rFonts w:cs="Times New Roman"/>
          <w:spacing w:val="54"/>
          <w:lang w:val="ru-RU"/>
        </w:rPr>
        <w:t xml:space="preserve"> </w:t>
      </w:r>
      <w:r w:rsidRPr="006134F6">
        <w:rPr>
          <w:rFonts w:cs="Times New Roman"/>
          <w:spacing w:val="-1"/>
          <w:lang w:val="ru-RU"/>
        </w:rPr>
        <w:t>производственных</w:t>
      </w:r>
      <w:r w:rsidRPr="006134F6">
        <w:rPr>
          <w:rFonts w:cs="Times New Roman"/>
          <w:spacing w:val="50"/>
          <w:lang w:val="ru-RU"/>
        </w:rPr>
        <w:t xml:space="preserve"> </w:t>
      </w:r>
      <w:r w:rsidRPr="006134F6">
        <w:rPr>
          <w:rFonts w:cs="Times New Roman"/>
          <w:lang w:val="ru-RU"/>
        </w:rPr>
        <w:t>зон,</w:t>
      </w:r>
      <w:r w:rsidRPr="006134F6">
        <w:rPr>
          <w:rFonts w:cs="Times New Roman"/>
          <w:spacing w:val="52"/>
          <w:lang w:val="ru-RU"/>
        </w:rPr>
        <w:t xml:space="preserve"> </w:t>
      </w:r>
      <w:r w:rsidRPr="006134F6">
        <w:rPr>
          <w:rFonts w:cs="Times New Roman"/>
          <w:spacing w:val="-1"/>
          <w:lang w:val="ru-RU"/>
        </w:rPr>
        <w:t>расположенных</w:t>
      </w:r>
      <w:r w:rsidRPr="006134F6">
        <w:rPr>
          <w:rFonts w:cs="Times New Roman"/>
          <w:spacing w:val="50"/>
          <w:lang w:val="ru-RU"/>
        </w:rPr>
        <w:t xml:space="preserve"> </w:t>
      </w:r>
      <w:r w:rsidRPr="006134F6">
        <w:rPr>
          <w:rFonts w:cs="Times New Roman"/>
          <w:lang w:val="ru-RU"/>
        </w:rPr>
        <w:t>в</w:t>
      </w:r>
      <w:r w:rsidRPr="006134F6">
        <w:rPr>
          <w:rFonts w:cs="Times New Roman"/>
          <w:spacing w:val="51"/>
          <w:lang w:val="ru-RU"/>
        </w:rPr>
        <w:t xml:space="preserve"> </w:t>
      </w:r>
      <w:r w:rsidRPr="006134F6">
        <w:rPr>
          <w:rFonts w:cs="Times New Roman"/>
          <w:lang w:val="ru-RU"/>
        </w:rPr>
        <w:t>границах</w:t>
      </w:r>
      <w:r w:rsidRPr="006134F6">
        <w:rPr>
          <w:rFonts w:cs="Times New Roman"/>
          <w:spacing w:val="50"/>
          <w:lang w:val="ru-RU"/>
        </w:rPr>
        <w:t xml:space="preserve"> </w:t>
      </w:r>
      <w:r w:rsidRPr="006134F6">
        <w:rPr>
          <w:rFonts w:cs="Times New Roman"/>
          <w:spacing w:val="-1"/>
          <w:lang w:val="ru-RU"/>
        </w:rPr>
        <w:t>населенных</w:t>
      </w:r>
      <w:r w:rsidRPr="006134F6">
        <w:rPr>
          <w:rFonts w:cs="Times New Roman"/>
          <w:spacing w:val="50"/>
          <w:lang w:val="ru-RU"/>
        </w:rPr>
        <w:t xml:space="preserve"> </w:t>
      </w:r>
      <w:r w:rsidRPr="006134F6">
        <w:rPr>
          <w:rFonts w:cs="Times New Roman"/>
          <w:spacing w:val="-1"/>
          <w:lang w:val="ru-RU"/>
        </w:rPr>
        <w:t>пунктов,</w:t>
      </w:r>
      <w:r w:rsidRPr="006134F6">
        <w:rPr>
          <w:rFonts w:cs="Times New Roman"/>
          <w:spacing w:val="52"/>
          <w:lang w:val="ru-RU"/>
        </w:rPr>
        <w:t xml:space="preserve"> </w:t>
      </w:r>
      <w:r w:rsidRPr="006134F6">
        <w:rPr>
          <w:rFonts w:cs="Times New Roman"/>
          <w:lang w:val="ru-RU"/>
        </w:rPr>
        <w:t>на</w:t>
      </w:r>
      <w:r w:rsidRPr="006134F6">
        <w:rPr>
          <w:rFonts w:cs="Times New Roman"/>
          <w:spacing w:val="44"/>
          <w:lang w:val="ru-RU"/>
        </w:rPr>
        <w:t xml:space="preserve"> </w:t>
      </w:r>
      <w:r w:rsidRPr="006134F6">
        <w:rPr>
          <w:rFonts w:cs="Times New Roman"/>
          <w:spacing w:val="-1"/>
          <w:lang w:val="ru-RU"/>
        </w:rPr>
        <w:t>окружающую</w:t>
      </w:r>
      <w:r w:rsidRPr="006134F6">
        <w:rPr>
          <w:rFonts w:cs="Times New Roman"/>
          <w:spacing w:val="101"/>
          <w:lang w:val="ru-RU"/>
        </w:rPr>
        <w:t xml:space="preserve"> </w:t>
      </w:r>
      <w:r w:rsidRPr="006134F6">
        <w:rPr>
          <w:rFonts w:cs="Times New Roman"/>
          <w:lang w:val="ru-RU"/>
        </w:rPr>
        <w:t>среду</w:t>
      </w:r>
      <w:r w:rsidRPr="006134F6">
        <w:rPr>
          <w:rFonts w:cs="Times New Roman"/>
          <w:spacing w:val="18"/>
          <w:lang w:val="ru-RU"/>
        </w:rPr>
        <w:t xml:space="preserve"> </w:t>
      </w:r>
      <w:r w:rsidRPr="006134F6">
        <w:rPr>
          <w:rFonts w:cs="Times New Roman"/>
          <w:spacing w:val="-1"/>
          <w:lang w:val="ru-RU"/>
        </w:rPr>
        <w:t>следует</w:t>
      </w:r>
      <w:r w:rsidRPr="006134F6">
        <w:rPr>
          <w:rFonts w:cs="Times New Roman"/>
          <w:spacing w:val="24"/>
          <w:lang w:val="ru-RU"/>
        </w:rPr>
        <w:t xml:space="preserve"> </w:t>
      </w:r>
      <w:r w:rsidRPr="006134F6">
        <w:rPr>
          <w:rFonts w:cs="Times New Roman"/>
          <w:spacing w:val="-1"/>
          <w:lang w:val="ru-RU"/>
        </w:rPr>
        <w:t>предусматривать</w:t>
      </w:r>
      <w:r w:rsidRPr="006134F6">
        <w:rPr>
          <w:rFonts w:cs="Times New Roman"/>
          <w:spacing w:val="30"/>
          <w:lang w:val="ru-RU"/>
        </w:rPr>
        <w:t xml:space="preserve"> </w:t>
      </w:r>
      <w:r w:rsidRPr="006134F6">
        <w:rPr>
          <w:rFonts w:cs="Times New Roman"/>
          <w:spacing w:val="-1"/>
          <w:lang w:val="ru-RU"/>
        </w:rPr>
        <w:t>уменьшение</w:t>
      </w:r>
      <w:r w:rsidRPr="006134F6">
        <w:rPr>
          <w:rFonts w:cs="Times New Roman"/>
          <w:spacing w:val="22"/>
          <w:lang w:val="ru-RU"/>
        </w:rPr>
        <w:t xml:space="preserve"> </w:t>
      </w:r>
      <w:r w:rsidRPr="006134F6">
        <w:rPr>
          <w:rFonts w:cs="Times New Roman"/>
          <w:spacing w:val="-1"/>
          <w:lang w:val="ru-RU"/>
        </w:rPr>
        <w:t>мощности,</w:t>
      </w:r>
      <w:r w:rsidRPr="006134F6">
        <w:rPr>
          <w:rFonts w:cs="Times New Roman"/>
          <w:spacing w:val="25"/>
          <w:lang w:val="ru-RU"/>
        </w:rPr>
        <w:t xml:space="preserve"> </w:t>
      </w:r>
      <w:r w:rsidRPr="006134F6">
        <w:rPr>
          <w:rFonts w:cs="Times New Roman"/>
          <w:spacing w:val="-1"/>
          <w:lang w:val="ru-RU"/>
        </w:rPr>
        <w:t>перепрофилирование</w:t>
      </w:r>
      <w:r w:rsidRPr="006134F6">
        <w:rPr>
          <w:rFonts w:cs="Times New Roman"/>
          <w:spacing w:val="22"/>
          <w:lang w:val="ru-RU"/>
        </w:rPr>
        <w:t xml:space="preserve"> </w:t>
      </w:r>
      <w:r w:rsidRPr="006134F6">
        <w:rPr>
          <w:rFonts w:cs="Times New Roman"/>
          <w:lang w:val="ru-RU"/>
        </w:rPr>
        <w:t>предприятия</w:t>
      </w:r>
      <w:r w:rsidRPr="006134F6">
        <w:rPr>
          <w:rFonts w:cs="Times New Roman"/>
          <w:spacing w:val="23"/>
          <w:lang w:val="ru-RU"/>
        </w:rPr>
        <w:t xml:space="preserve"> </w:t>
      </w:r>
      <w:r w:rsidRPr="006134F6">
        <w:rPr>
          <w:rFonts w:cs="Times New Roman"/>
          <w:lang w:val="ru-RU"/>
        </w:rPr>
        <w:t>или</w:t>
      </w:r>
      <w:r w:rsidRPr="006134F6">
        <w:rPr>
          <w:rFonts w:cs="Times New Roman"/>
          <w:spacing w:val="24"/>
          <w:lang w:val="ru-RU"/>
        </w:rPr>
        <w:t xml:space="preserve"> </w:t>
      </w:r>
      <w:r w:rsidRPr="006134F6">
        <w:rPr>
          <w:rFonts w:cs="Times New Roman"/>
          <w:spacing w:val="-1"/>
          <w:lang w:val="ru-RU"/>
        </w:rPr>
        <w:t>вынос</w:t>
      </w:r>
      <w:r w:rsidRPr="006134F6">
        <w:rPr>
          <w:rFonts w:cs="Times New Roman"/>
          <w:spacing w:val="22"/>
          <w:lang w:val="ru-RU"/>
        </w:rPr>
        <w:t xml:space="preserve"> </w:t>
      </w:r>
      <w:r w:rsidRPr="006134F6">
        <w:rPr>
          <w:rFonts w:cs="Times New Roman"/>
          <w:spacing w:val="-1"/>
          <w:lang w:val="ru-RU"/>
        </w:rPr>
        <w:t>экологически</w:t>
      </w:r>
      <w:r w:rsidRPr="006134F6">
        <w:rPr>
          <w:rFonts w:cs="Times New Roman"/>
          <w:spacing w:val="82"/>
          <w:lang w:val="ru-RU"/>
        </w:rPr>
        <w:t xml:space="preserve"> </w:t>
      </w:r>
      <w:r w:rsidRPr="006134F6">
        <w:rPr>
          <w:rFonts w:cs="Times New Roman"/>
          <w:spacing w:val="-1"/>
          <w:lang w:val="ru-RU"/>
        </w:rPr>
        <w:t>неблагополучных</w:t>
      </w:r>
      <w:r w:rsidRPr="006134F6">
        <w:rPr>
          <w:rFonts w:cs="Times New Roman"/>
          <w:spacing w:val="-3"/>
          <w:lang w:val="ru-RU"/>
        </w:rPr>
        <w:t xml:space="preserve"> </w:t>
      </w:r>
      <w:r w:rsidRPr="006134F6">
        <w:rPr>
          <w:rFonts w:cs="Times New Roman"/>
          <w:spacing w:val="-1"/>
          <w:lang w:val="ru-RU"/>
        </w:rPr>
        <w:t>производственных</w:t>
      </w:r>
      <w:r w:rsidRPr="006134F6">
        <w:rPr>
          <w:rFonts w:cs="Times New Roman"/>
          <w:spacing w:val="-3"/>
          <w:lang w:val="ru-RU"/>
        </w:rPr>
        <w:t xml:space="preserve"> </w:t>
      </w:r>
      <w:r w:rsidRPr="006134F6">
        <w:rPr>
          <w:rFonts w:cs="Times New Roman"/>
          <w:spacing w:val="-1"/>
          <w:lang w:val="ru-RU"/>
        </w:rPr>
        <w:t>предприятий</w:t>
      </w:r>
      <w:r w:rsidRPr="006134F6">
        <w:rPr>
          <w:rFonts w:cs="Times New Roman"/>
          <w:spacing w:val="3"/>
          <w:lang w:val="ru-RU"/>
        </w:rPr>
        <w:t xml:space="preserve"> </w:t>
      </w:r>
      <w:r w:rsidRPr="006134F6">
        <w:rPr>
          <w:rFonts w:cs="Times New Roman"/>
          <w:spacing w:val="-2"/>
          <w:lang w:val="ru-RU"/>
        </w:rPr>
        <w:t>из</w:t>
      </w:r>
      <w:r w:rsidRPr="006134F6">
        <w:rPr>
          <w:rFonts w:cs="Times New Roman"/>
          <w:spacing w:val="3"/>
          <w:lang w:val="ru-RU"/>
        </w:rPr>
        <w:t xml:space="preserve"> </w:t>
      </w:r>
      <w:r w:rsidRPr="006134F6">
        <w:rPr>
          <w:rFonts w:cs="Times New Roman"/>
          <w:spacing w:val="-1"/>
          <w:lang w:val="ru-RU"/>
        </w:rPr>
        <w:t>селитебных</w:t>
      </w:r>
      <w:r w:rsidRPr="006134F6">
        <w:rPr>
          <w:rFonts w:cs="Times New Roman"/>
          <w:spacing w:val="-3"/>
          <w:lang w:val="ru-RU"/>
        </w:rPr>
        <w:t xml:space="preserve"> </w:t>
      </w:r>
      <w:r w:rsidRPr="006134F6">
        <w:rPr>
          <w:rFonts w:cs="Times New Roman"/>
          <w:lang w:val="ru-RU"/>
        </w:rPr>
        <w:t>зон</w:t>
      </w:r>
      <w:r w:rsidRPr="006134F6">
        <w:rPr>
          <w:rFonts w:cs="Times New Roman"/>
          <w:spacing w:val="-2"/>
          <w:lang w:val="ru-RU"/>
        </w:rPr>
        <w:t xml:space="preserve"> </w:t>
      </w:r>
      <w:r w:rsidRPr="006134F6">
        <w:rPr>
          <w:rFonts w:cs="Times New Roman"/>
          <w:spacing w:val="-1"/>
          <w:lang w:val="ru-RU"/>
        </w:rPr>
        <w:t>поселения.</w:t>
      </w:r>
    </w:p>
    <w:p w:rsidR="00284999" w:rsidRPr="006134F6" w:rsidRDefault="00284999" w:rsidP="006134F6">
      <w:pPr>
        <w:pStyle w:val="a3"/>
        <w:tabs>
          <w:tab w:val="left" w:pos="851"/>
        </w:tabs>
        <w:rPr>
          <w:rFonts w:cs="Times New Roman"/>
          <w:lang w:val="ru-RU"/>
        </w:rPr>
      </w:pPr>
      <w:r w:rsidRPr="006134F6">
        <w:rPr>
          <w:rFonts w:cs="Times New Roman"/>
          <w:lang w:val="ru-RU"/>
        </w:rPr>
        <w:t>При</w:t>
      </w:r>
      <w:r w:rsidRPr="006134F6">
        <w:rPr>
          <w:rFonts w:cs="Times New Roman"/>
          <w:spacing w:val="21"/>
          <w:lang w:val="ru-RU"/>
        </w:rPr>
        <w:t xml:space="preserve"> </w:t>
      </w:r>
      <w:r w:rsidRPr="006134F6">
        <w:rPr>
          <w:rFonts w:cs="Times New Roman"/>
          <w:spacing w:val="-1"/>
          <w:lang w:val="ru-RU"/>
        </w:rPr>
        <w:t>реконструкции</w:t>
      </w:r>
      <w:r w:rsidRPr="006134F6">
        <w:rPr>
          <w:rFonts w:cs="Times New Roman"/>
          <w:spacing w:val="22"/>
          <w:lang w:val="ru-RU"/>
        </w:rPr>
        <w:t xml:space="preserve"> </w:t>
      </w:r>
      <w:r w:rsidRPr="006134F6">
        <w:rPr>
          <w:rFonts w:cs="Times New Roman"/>
          <w:spacing w:val="-1"/>
          <w:lang w:val="ru-RU"/>
        </w:rPr>
        <w:t>производственных</w:t>
      </w:r>
      <w:r w:rsidRPr="006134F6">
        <w:rPr>
          <w:rFonts w:cs="Times New Roman"/>
          <w:spacing w:val="16"/>
          <w:lang w:val="ru-RU"/>
        </w:rPr>
        <w:t xml:space="preserve"> </w:t>
      </w:r>
      <w:r w:rsidRPr="006134F6">
        <w:rPr>
          <w:rFonts w:cs="Times New Roman"/>
          <w:lang w:val="ru-RU"/>
        </w:rPr>
        <w:t>зон</w:t>
      </w:r>
      <w:r w:rsidRPr="006134F6">
        <w:rPr>
          <w:rFonts w:cs="Times New Roman"/>
          <w:spacing w:val="22"/>
          <w:lang w:val="ru-RU"/>
        </w:rPr>
        <w:t xml:space="preserve"> </w:t>
      </w:r>
      <w:r w:rsidRPr="006134F6">
        <w:rPr>
          <w:rFonts w:cs="Times New Roman"/>
          <w:spacing w:val="-1"/>
          <w:lang w:val="ru-RU"/>
        </w:rPr>
        <w:t>территории</w:t>
      </w:r>
      <w:r w:rsidRPr="006134F6">
        <w:rPr>
          <w:rFonts w:cs="Times New Roman"/>
          <w:spacing w:val="22"/>
          <w:lang w:val="ru-RU"/>
        </w:rPr>
        <w:t xml:space="preserve"> </w:t>
      </w:r>
      <w:r w:rsidRPr="006134F6">
        <w:rPr>
          <w:rFonts w:cs="Times New Roman"/>
          <w:spacing w:val="-2"/>
          <w:lang w:val="ru-RU"/>
        </w:rPr>
        <w:t>следует</w:t>
      </w:r>
      <w:r w:rsidRPr="006134F6">
        <w:rPr>
          <w:rFonts w:cs="Times New Roman"/>
          <w:spacing w:val="22"/>
          <w:lang w:val="ru-RU"/>
        </w:rPr>
        <w:t xml:space="preserve"> </w:t>
      </w:r>
      <w:r w:rsidRPr="006134F6">
        <w:rPr>
          <w:rFonts w:cs="Times New Roman"/>
          <w:spacing w:val="-1"/>
          <w:lang w:val="ru-RU"/>
        </w:rPr>
        <w:t>преобразовывать</w:t>
      </w:r>
      <w:r w:rsidRPr="006134F6">
        <w:rPr>
          <w:rFonts w:cs="Times New Roman"/>
          <w:spacing w:val="22"/>
          <w:lang w:val="ru-RU"/>
        </w:rPr>
        <w:t xml:space="preserve"> </w:t>
      </w:r>
      <w:r w:rsidRPr="006134F6">
        <w:rPr>
          <w:rFonts w:cs="Times New Roman"/>
          <w:lang w:val="ru-RU"/>
        </w:rPr>
        <w:t>с</w:t>
      </w:r>
      <w:r w:rsidRPr="006134F6">
        <w:rPr>
          <w:rFonts w:cs="Times New Roman"/>
          <w:spacing w:val="20"/>
          <w:lang w:val="ru-RU"/>
        </w:rPr>
        <w:t xml:space="preserve"> </w:t>
      </w:r>
      <w:r w:rsidRPr="006134F6">
        <w:rPr>
          <w:rFonts w:cs="Times New Roman"/>
          <w:spacing w:val="-2"/>
          <w:lang w:val="ru-RU"/>
        </w:rPr>
        <w:t>учетом</w:t>
      </w:r>
      <w:r w:rsidRPr="006134F6">
        <w:rPr>
          <w:rFonts w:cs="Times New Roman"/>
          <w:spacing w:val="22"/>
          <w:lang w:val="ru-RU"/>
        </w:rPr>
        <w:t xml:space="preserve"> </w:t>
      </w:r>
      <w:r w:rsidRPr="006134F6">
        <w:rPr>
          <w:rFonts w:cs="Times New Roman"/>
          <w:spacing w:val="-1"/>
          <w:lang w:val="ru-RU"/>
        </w:rPr>
        <w:t>примыкания</w:t>
      </w:r>
      <w:r w:rsidRPr="006134F6">
        <w:rPr>
          <w:rFonts w:cs="Times New Roman"/>
          <w:spacing w:val="21"/>
          <w:lang w:val="ru-RU"/>
        </w:rPr>
        <w:t xml:space="preserve"> </w:t>
      </w:r>
      <w:r w:rsidRPr="006134F6">
        <w:rPr>
          <w:rFonts w:cs="Times New Roman"/>
          <w:lang w:val="ru-RU"/>
        </w:rPr>
        <w:t>к</w:t>
      </w:r>
      <w:r w:rsidRPr="006134F6">
        <w:rPr>
          <w:rFonts w:cs="Times New Roman"/>
          <w:spacing w:val="15"/>
          <w:lang w:val="ru-RU"/>
        </w:rPr>
        <w:t xml:space="preserve"> </w:t>
      </w:r>
      <w:r w:rsidRPr="006134F6">
        <w:rPr>
          <w:rFonts w:cs="Times New Roman"/>
          <w:spacing w:val="-1"/>
          <w:lang w:val="ru-RU"/>
        </w:rPr>
        <w:t>территориям</w:t>
      </w:r>
      <w:r w:rsidRPr="006134F6">
        <w:rPr>
          <w:rFonts w:cs="Times New Roman"/>
          <w:spacing w:val="18"/>
          <w:lang w:val="ru-RU"/>
        </w:rPr>
        <w:t xml:space="preserve"> </w:t>
      </w:r>
      <w:r w:rsidRPr="006134F6">
        <w:rPr>
          <w:rFonts w:cs="Times New Roman"/>
          <w:spacing w:val="-2"/>
          <w:lang w:val="ru-RU"/>
        </w:rPr>
        <w:t>иного</w:t>
      </w:r>
      <w:r w:rsidRPr="006134F6">
        <w:rPr>
          <w:rFonts w:cs="Times New Roman"/>
          <w:spacing w:val="109"/>
          <w:lang w:val="ru-RU"/>
        </w:rPr>
        <w:t xml:space="preserve"> </w:t>
      </w:r>
      <w:r w:rsidRPr="006134F6">
        <w:rPr>
          <w:rFonts w:cs="Times New Roman"/>
          <w:spacing w:val="-1"/>
          <w:lang w:val="ru-RU"/>
        </w:rPr>
        <w:t>функционального</w:t>
      </w:r>
      <w:r w:rsidRPr="006134F6">
        <w:rPr>
          <w:rFonts w:cs="Times New Roman"/>
          <w:spacing w:val="2"/>
          <w:lang w:val="ru-RU"/>
        </w:rPr>
        <w:t xml:space="preserve"> </w:t>
      </w:r>
      <w:r w:rsidRPr="006134F6">
        <w:rPr>
          <w:rFonts w:cs="Times New Roman"/>
          <w:spacing w:val="-1"/>
          <w:lang w:val="ru-RU"/>
        </w:rPr>
        <w:t>назначения:</w:t>
      </w:r>
    </w:p>
    <w:p w:rsidR="00284999" w:rsidRPr="006134F6" w:rsidRDefault="00284999" w:rsidP="006134F6">
      <w:pPr>
        <w:pStyle w:val="a3"/>
        <w:numPr>
          <w:ilvl w:val="0"/>
          <w:numId w:val="37"/>
        </w:numPr>
        <w:tabs>
          <w:tab w:val="left" w:pos="851"/>
          <w:tab w:val="left" w:pos="1099"/>
        </w:tabs>
        <w:ind w:left="0" w:firstLine="567"/>
        <w:rPr>
          <w:rFonts w:cs="Times New Roman"/>
          <w:lang w:val="ru-RU"/>
        </w:rPr>
      </w:pPr>
      <w:r w:rsidRPr="006134F6">
        <w:rPr>
          <w:rFonts w:cs="Times New Roman"/>
          <w:lang w:val="ru-RU"/>
        </w:rPr>
        <w:t>в</w:t>
      </w:r>
      <w:r w:rsidRPr="006134F6">
        <w:rPr>
          <w:rFonts w:cs="Times New Roman"/>
          <w:spacing w:val="28"/>
          <w:lang w:val="ru-RU"/>
        </w:rPr>
        <w:t xml:space="preserve"> </w:t>
      </w:r>
      <w:r w:rsidRPr="006134F6">
        <w:rPr>
          <w:rFonts w:cs="Times New Roman"/>
          <w:spacing w:val="-1"/>
          <w:lang w:val="ru-RU"/>
        </w:rPr>
        <w:t>полосе</w:t>
      </w:r>
      <w:r w:rsidRPr="006134F6">
        <w:rPr>
          <w:rFonts w:cs="Times New Roman"/>
          <w:spacing w:val="26"/>
          <w:lang w:val="ru-RU"/>
        </w:rPr>
        <w:t xml:space="preserve"> </w:t>
      </w:r>
      <w:r w:rsidRPr="006134F6">
        <w:rPr>
          <w:rFonts w:cs="Times New Roman"/>
          <w:spacing w:val="-1"/>
          <w:lang w:val="ru-RU"/>
        </w:rPr>
        <w:t>примыкания</w:t>
      </w:r>
      <w:r w:rsidRPr="006134F6">
        <w:rPr>
          <w:rFonts w:cs="Times New Roman"/>
          <w:spacing w:val="26"/>
          <w:lang w:val="ru-RU"/>
        </w:rPr>
        <w:t xml:space="preserve"> </w:t>
      </w:r>
      <w:r w:rsidRPr="006134F6">
        <w:rPr>
          <w:rFonts w:cs="Times New Roman"/>
          <w:spacing w:val="-1"/>
          <w:lang w:val="ru-RU"/>
        </w:rPr>
        <w:t>производственных</w:t>
      </w:r>
      <w:r w:rsidRPr="006134F6">
        <w:rPr>
          <w:rFonts w:cs="Times New Roman"/>
          <w:spacing w:val="26"/>
          <w:lang w:val="ru-RU"/>
        </w:rPr>
        <w:t xml:space="preserve"> </w:t>
      </w:r>
      <w:r w:rsidRPr="006134F6">
        <w:rPr>
          <w:rFonts w:cs="Times New Roman"/>
          <w:spacing w:val="1"/>
          <w:lang w:val="ru-RU"/>
        </w:rPr>
        <w:t>зон</w:t>
      </w:r>
      <w:r w:rsidRPr="006134F6">
        <w:rPr>
          <w:rFonts w:cs="Times New Roman"/>
          <w:spacing w:val="27"/>
          <w:lang w:val="ru-RU"/>
        </w:rPr>
        <w:t xml:space="preserve"> </w:t>
      </w:r>
      <w:r w:rsidRPr="006134F6">
        <w:rPr>
          <w:rFonts w:cs="Times New Roman"/>
          <w:lang w:val="ru-RU"/>
        </w:rPr>
        <w:t>к</w:t>
      </w:r>
      <w:r w:rsidRPr="006134F6">
        <w:rPr>
          <w:rFonts w:cs="Times New Roman"/>
          <w:spacing w:val="19"/>
          <w:lang w:val="ru-RU"/>
        </w:rPr>
        <w:t xml:space="preserve"> </w:t>
      </w:r>
      <w:r w:rsidRPr="006134F6">
        <w:rPr>
          <w:rFonts w:cs="Times New Roman"/>
          <w:lang w:val="ru-RU"/>
        </w:rPr>
        <w:t>общественно-деловым</w:t>
      </w:r>
      <w:r w:rsidRPr="006134F6">
        <w:rPr>
          <w:rFonts w:cs="Times New Roman"/>
          <w:spacing w:val="23"/>
          <w:lang w:val="ru-RU"/>
        </w:rPr>
        <w:t xml:space="preserve"> </w:t>
      </w:r>
      <w:r w:rsidRPr="006134F6">
        <w:rPr>
          <w:rFonts w:cs="Times New Roman"/>
          <w:spacing w:val="-1"/>
          <w:lang w:val="ru-RU"/>
        </w:rPr>
        <w:t>зонам</w:t>
      </w:r>
      <w:r w:rsidRPr="006134F6">
        <w:rPr>
          <w:rFonts w:cs="Times New Roman"/>
          <w:spacing w:val="27"/>
          <w:lang w:val="ru-RU"/>
        </w:rPr>
        <w:t xml:space="preserve"> </w:t>
      </w:r>
      <w:r w:rsidRPr="006134F6">
        <w:rPr>
          <w:rFonts w:cs="Times New Roman"/>
          <w:spacing w:val="-2"/>
          <w:lang w:val="ru-RU"/>
        </w:rPr>
        <w:t>следует</w:t>
      </w:r>
      <w:r w:rsidRPr="006134F6">
        <w:rPr>
          <w:rFonts w:cs="Times New Roman"/>
          <w:spacing w:val="31"/>
          <w:lang w:val="ru-RU"/>
        </w:rPr>
        <w:t xml:space="preserve"> </w:t>
      </w:r>
      <w:r w:rsidRPr="006134F6">
        <w:rPr>
          <w:rFonts w:cs="Times New Roman"/>
          <w:lang w:val="ru-RU"/>
        </w:rPr>
        <w:t>размещать</w:t>
      </w:r>
      <w:r w:rsidRPr="006134F6">
        <w:rPr>
          <w:rFonts w:cs="Times New Roman"/>
          <w:spacing w:val="23"/>
          <w:lang w:val="ru-RU"/>
        </w:rPr>
        <w:t xml:space="preserve"> </w:t>
      </w:r>
      <w:r w:rsidRPr="006134F6">
        <w:rPr>
          <w:rFonts w:cs="Times New Roman"/>
          <w:lang w:val="ru-RU"/>
        </w:rPr>
        <w:t>общественно-</w:t>
      </w:r>
      <w:r w:rsidRPr="006134F6">
        <w:rPr>
          <w:rFonts w:cs="Times New Roman"/>
          <w:spacing w:val="57"/>
          <w:lang w:val="ru-RU"/>
        </w:rPr>
        <w:t xml:space="preserve"> </w:t>
      </w:r>
      <w:r w:rsidRPr="006134F6">
        <w:rPr>
          <w:rFonts w:cs="Times New Roman"/>
          <w:spacing w:val="-1"/>
          <w:lang w:val="ru-RU"/>
        </w:rPr>
        <w:t>административные</w:t>
      </w:r>
      <w:r w:rsidRPr="006134F6">
        <w:rPr>
          <w:rFonts w:cs="Times New Roman"/>
          <w:spacing w:val="-4"/>
          <w:lang w:val="ru-RU"/>
        </w:rPr>
        <w:t xml:space="preserve"> </w:t>
      </w:r>
      <w:r w:rsidRPr="006134F6">
        <w:rPr>
          <w:rFonts w:cs="Times New Roman"/>
          <w:spacing w:val="-1"/>
          <w:lang w:val="ru-RU"/>
        </w:rPr>
        <w:t>объекты</w:t>
      </w:r>
      <w:r w:rsidRPr="006134F6">
        <w:rPr>
          <w:rFonts w:cs="Times New Roman"/>
          <w:lang w:val="ru-RU"/>
        </w:rPr>
        <w:t xml:space="preserve"> </w:t>
      </w:r>
      <w:r w:rsidRPr="006134F6">
        <w:rPr>
          <w:rFonts w:cs="Times New Roman"/>
          <w:spacing w:val="-1"/>
          <w:lang w:val="ru-RU"/>
        </w:rPr>
        <w:t>производственных</w:t>
      </w:r>
      <w:r w:rsidRPr="006134F6">
        <w:rPr>
          <w:rFonts w:cs="Times New Roman"/>
          <w:spacing w:val="-8"/>
          <w:lang w:val="ru-RU"/>
        </w:rPr>
        <w:t xml:space="preserve"> </w:t>
      </w:r>
      <w:r w:rsidRPr="006134F6">
        <w:rPr>
          <w:rFonts w:cs="Times New Roman"/>
          <w:lang w:val="ru-RU"/>
        </w:rPr>
        <w:t>зон,</w:t>
      </w:r>
      <w:r w:rsidRPr="006134F6">
        <w:rPr>
          <w:rFonts w:cs="Times New Roman"/>
          <w:spacing w:val="-1"/>
          <w:lang w:val="ru-RU"/>
        </w:rPr>
        <w:t xml:space="preserve"> включая</w:t>
      </w:r>
      <w:r w:rsidRPr="006134F6">
        <w:rPr>
          <w:rFonts w:cs="Times New Roman"/>
          <w:spacing w:val="2"/>
          <w:lang w:val="ru-RU"/>
        </w:rPr>
        <w:t xml:space="preserve"> </w:t>
      </w:r>
      <w:r w:rsidRPr="006134F6">
        <w:rPr>
          <w:rFonts w:cs="Times New Roman"/>
          <w:lang w:val="ru-RU"/>
        </w:rPr>
        <w:t>их</w:t>
      </w:r>
      <w:r w:rsidRPr="006134F6">
        <w:rPr>
          <w:rFonts w:cs="Times New Roman"/>
          <w:spacing w:val="-3"/>
          <w:lang w:val="ru-RU"/>
        </w:rPr>
        <w:t xml:space="preserve"> </w:t>
      </w:r>
      <w:r w:rsidRPr="006134F6">
        <w:rPr>
          <w:rFonts w:cs="Times New Roman"/>
          <w:lang w:val="ru-RU"/>
        </w:rPr>
        <w:t>в</w:t>
      </w:r>
      <w:r w:rsidRPr="006134F6">
        <w:rPr>
          <w:rFonts w:cs="Times New Roman"/>
          <w:spacing w:val="3"/>
          <w:lang w:val="ru-RU"/>
        </w:rPr>
        <w:t xml:space="preserve"> </w:t>
      </w:r>
      <w:r w:rsidRPr="006134F6">
        <w:rPr>
          <w:rFonts w:cs="Times New Roman"/>
          <w:spacing w:val="-1"/>
          <w:lang w:val="ru-RU"/>
        </w:rPr>
        <w:t>формирование</w:t>
      </w:r>
      <w:r w:rsidRPr="006134F6">
        <w:rPr>
          <w:rFonts w:cs="Times New Roman"/>
          <w:spacing w:val="-4"/>
          <w:lang w:val="ru-RU"/>
        </w:rPr>
        <w:t xml:space="preserve"> </w:t>
      </w:r>
      <w:r w:rsidRPr="006134F6">
        <w:rPr>
          <w:rFonts w:cs="Times New Roman"/>
          <w:spacing w:val="-1"/>
          <w:lang w:val="ru-RU"/>
        </w:rPr>
        <w:t>общественных</w:t>
      </w:r>
      <w:r w:rsidRPr="006134F6">
        <w:rPr>
          <w:rFonts w:cs="Times New Roman"/>
          <w:spacing w:val="-3"/>
          <w:lang w:val="ru-RU"/>
        </w:rPr>
        <w:t xml:space="preserve"> </w:t>
      </w:r>
      <w:r w:rsidRPr="006134F6">
        <w:rPr>
          <w:rFonts w:cs="Times New Roman"/>
          <w:lang w:val="ru-RU"/>
        </w:rPr>
        <w:t>центров</w:t>
      </w:r>
      <w:r w:rsidRPr="006134F6">
        <w:rPr>
          <w:rFonts w:cs="Times New Roman"/>
          <w:spacing w:val="-1"/>
          <w:lang w:val="ru-RU"/>
        </w:rPr>
        <w:t xml:space="preserve"> </w:t>
      </w:r>
      <w:r w:rsidRPr="006134F6">
        <w:rPr>
          <w:rFonts w:cs="Times New Roman"/>
          <w:lang w:val="ru-RU"/>
        </w:rPr>
        <w:t>и</w:t>
      </w:r>
      <w:r w:rsidRPr="006134F6">
        <w:rPr>
          <w:rFonts w:cs="Times New Roman"/>
          <w:spacing w:val="-2"/>
          <w:lang w:val="ru-RU"/>
        </w:rPr>
        <w:t xml:space="preserve"> </w:t>
      </w:r>
      <w:r w:rsidRPr="006134F6">
        <w:rPr>
          <w:rFonts w:cs="Times New Roman"/>
          <w:lang w:val="ru-RU"/>
        </w:rPr>
        <w:t>зон;</w:t>
      </w:r>
    </w:p>
    <w:p w:rsidR="00284999" w:rsidRPr="006134F6" w:rsidRDefault="00284999" w:rsidP="006134F6">
      <w:pPr>
        <w:pStyle w:val="a3"/>
        <w:numPr>
          <w:ilvl w:val="0"/>
          <w:numId w:val="37"/>
        </w:numPr>
        <w:tabs>
          <w:tab w:val="left" w:pos="851"/>
          <w:tab w:val="left" w:pos="1051"/>
        </w:tabs>
        <w:ind w:left="0" w:firstLine="567"/>
        <w:rPr>
          <w:rFonts w:cs="Times New Roman"/>
          <w:lang w:val="ru-RU"/>
        </w:rPr>
      </w:pPr>
      <w:r w:rsidRPr="006134F6">
        <w:rPr>
          <w:rFonts w:cs="Times New Roman"/>
          <w:lang w:val="ru-RU"/>
        </w:rPr>
        <w:t>в</w:t>
      </w:r>
      <w:r w:rsidRPr="006134F6">
        <w:rPr>
          <w:rFonts w:cs="Times New Roman"/>
          <w:spacing w:val="39"/>
          <w:lang w:val="ru-RU"/>
        </w:rPr>
        <w:t xml:space="preserve"> </w:t>
      </w:r>
      <w:r w:rsidRPr="006134F6">
        <w:rPr>
          <w:rFonts w:cs="Times New Roman"/>
          <w:spacing w:val="-1"/>
          <w:lang w:val="ru-RU"/>
        </w:rPr>
        <w:t>полосе</w:t>
      </w:r>
      <w:r w:rsidRPr="006134F6">
        <w:rPr>
          <w:rFonts w:cs="Times New Roman"/>
          <w:spacing w:val="42"/>
          <w:lang w:val="ru-RU"/>
        </w:rPr>
        <w:t xml:space="preserve"> </w:t>
      </w:r>
      <w:r w:rsidRPr="006134F6">
        <w:rPr>
          <w:rFonts w:cs="Times New Roman"/>
          <w:spacing w:val="-1"/>
          <w:lang w:val="ru-RU"/>
        </w:rPr>
        <w:t>примыкания</w:t>
      </w:r>
      <w:r w:rsidRPr="006134F6">
        <w:rPr>
          <w:rFonts w:cs="Times New Roman"/>
          <w:spacing w:val="38"/>
          <w:lang w:val="ru-RU"/>
        </w:rPr>
        <w:t xml:space="preserve"> </w:t>
      </w:r>
      <w:r w:rsidRPr="006134F6">
        <w:rPr>
          <w:rFonts w:cs="Times New Roman"/>
          <w:lang w:val="ru-RU"/>
        </w:rPr>
        <w:t>к</w:t>
      </w:r>
      <w:r w:rsidRPr="006134F6">
        <w:rPr>
          <w:rFonts w:cs="Times New Roman"/>
          <w:spacing w:val="36"/>
          <w:lang w:val="ru-RU"/>
        </w:rPr>
        <w:t xml:space="preserve"> </w:t>
      </w:r>
      <w:r w:rsidRPr="006134F6">
        <w:rPr>
          <w:rFonts w:cs="Times New Roman"/>
          <w:spacing w:val="-1"/>
          <w:lang w:val="ru-RU"/>
        </w:rPr>
        <w:t>жилым</w:t>
      </w:r>
      <w:r w:rsidRPr="006134F6">
        <w:rPr>
          <w:rFonts w:cs="Times New Roman"/>
          <w:spacing w:val="39"/>
          <w:lang w:val="ru-RU"/>
        </w:rPr>
        <w:t xml:space="preserve"> </w:t>
      </w:r>
      <w:r w:rsidRPr="006134F6">
        <w:rPr>
          <w:rFonts w:cs="Times New Roman"/>
          <w:spacing w:val="-1"/>
          <w:lang w:val="ru-RU"/>
        </w:rPr>
        <w:t>зонам</w:t>
      </w:r>
      <w:r w:rsidRPr="006134F6">
        <w:rPr>
          <w:rFonts w:cs="Times New Roman"/>
          <w:spacing w:val="39"/>
          <w:lang w:val="ru-RU"/>
        </w:rPr>
        <w:t xml:space="preserve"> </w:t>
      </w:r>
      <w:r w:rsidRPr="006134F6">
        <w:rPr>
          <w:rFonts w:cs="Times New Roman"/>
          <w:spacing w:val="-2"/>
          <w:lang w:val="ru-RU"/>
        </w:rPr>
        <w:t>не</w:t>
      </w:r>
      <w:r w:rsidRPr="006134F6">
        <w:rPr>
          <w:rFonts w:cs="Times New Roman"/>
          <w:spacing w:val="42"/>
          <w:lang w:val="ru-RU"/>
        </w:rPr>
        <w:t xml:space="preserve"> </w:t>
      </w:r>
      <w:r w:rsidRPr="006134F6">
        <w:rPr>
          <w:rFonts w:cs="Times New Roman"/>
          <w:spacing w:val="-2"/>
          <w:lang w:val="ru-RU"/>
        </w:rPr>
        <w:t>следует</w:t>
      </w:r>
      <w:r w:rsidRPr="006134F6">
        <w:rPr>
          <w:rFonts w:cs="Times New Roman"/>
          <w:spacing w:val="43"/>
          <w:lang w:val="ru-RU"/>
        </w:rPr>
        <w:t xml:space="preserve"> </w:t>
      </w:r>
      <w:r w:rsidRPr="006134F6">
        <w:rPr>
          <w:rFonts w:cs="Times New Roman"/>
          <w:lang w:val="ru-RU"/>
        </w:rPr>
        <w:t>размещать</w:t>
      </w:r>
      <w:r w:rsidRPr="006134F6">
        <w:rPr>
          <w:rFonts w:cs="Times New Roman"/>
          <w:spacing w:val="44"/>
          <w:lang w:val="ru-RU"/>
        </w:rPr>
        <w:t xml:space="preserve"> </w:t>
      </w:r>
      <w:r w:rsidRPr="006134F6">
        <w:rPr>
          <w:rFonts w:cs="Times New Roman"/>
          <w:lang w:val="ru-RU"/>
        </w:rPr>
        <w:t>на</w:t>
      </w:r>
      <w:r w:rsidRPr="006134F6">
        <w:rPr>
          <w:rFonts w:cs="Times New Roman"/>
          <w:spacing w:val="32"/>
          <w:lang w:val="ru-RU"/>
        </w:rPr>
        <w:t xml:space="preserve"> </w:t>
      </w:r>
      <w:r w:rsidRPr="006134F6">
        <w:rPr>
          <w:rFonts w:cs="Times New Roman"/>
          <w:spacing w:val="1"/>
          <w:lang w:val="ru-RU"/>
        </w:rPr>
        <w:t>границе</w:t>
      </w:r>
      <w:r w:rsidRPr="006134F6">
        <w:rPr>
          <w:rFonts w:cs="Times New Roman"/>
          <w:spacing w:val="37"/>
          <w:lang w:val="ru-RU"/>
        </w:rPr>
        <w:t xml:space="preserve"> </w:t>
      </w:r>
      <w:r w:rsidRPr="006134F6">
        <w:rPr>
          <w:rFonts w:cs="Times New Roman"/>
          <w:spacing w:val="-1"/>
          <w:lang w:val="ru-RU"/>
        </w:rPr>
        <w:t>производственной</w:t>
      </w:r>
      <w:r w:rsidRPr="006134F6">
        <w:rPr>
          <w:rFonts w:cs="Times New Roman"/>
          <w:spacing w:val="39"/>
          <w:lang w:val="ru-RU"/>
        </w:rPr>
        <w:t xml:space="preserve"> </w:t>
      </w:r>
      <w:r w:rsidRPr="006134F6">
        <w:rPr>
          <w:rFonts w:cs="Times New Roman"/>
          <w:spacing w:val="-1"/>
          <w:lang w:val="ru-RU"/>
        </w:rPr>
        <w:t>зоны</w:t>
      </w:r>
      <w:r w:rsidRPr="006134F6">
        <w:rPr>
          <w:rFonts w:cs="Times New Roman"/>
          <w:spacing w:val="40"/>
          <w:lang w:val="ru-RU"/>
        </w:rPr>
        <w:t xml:space="preserve"> </w:t>
      </w:r>
      <w:r w:rsidRPr="006134F6">
        <w:rPr>
          <w:rFonts w:cs="Times New Roman"/>
          <w:spacing w:val="-2"/>
          <w:lang w:val="ru-RU"/>
        </w:rPr>
        <w:t>глухие</w:t>
      </w:r>
      <w:r w:rsidRPr="006134F6">
        <w:rPr>
          <w:rFonts w:cs="Times New Roman"/>
          <w:spacing w:val="42"/>
          <w:lang w:val="ru-RU"/>
        </w:rPr>
        <w:t xml:space="preserve"> </w:t>
      </w:r>
      <w:r w:rsidRPr="006134F6">
        <w:rPr>
          <w:rFonts w:cs="Times New Roman"/>
          <w:lang w:val="ru-RU"/>
        </w:rPr>
        <w:t>заборы.</w:t>
      </w:r>
      <w:r w:rsidRPr="006134F6">
        <w:rPr>
          <w:rFonts w:cs="Times New Roman"/>
          <w:spacing w:val="73"/>
          <w:lang w:val="ru-RU"/>
        </w:rPr>
        <w:t xml:space="preserve"> </w:t>
      </w:r>
      <w:r w:rsidRPr="006134F6">
        <w:rPr>
          <w:rFonts w:cs="Times New Roman"/>
          <w:spacing w:val="-1"/>
          <w:lang w:val="ru-RU"/>
        </w:rPr>
        <w:t>Рекомендуется</w:t>
      </w:r>
      <w:r w:rsidRPr="006134F6">
        <w:rPr>
          <w:rFonts w:cs="Times New Roman"/>
          <w:spacing w:val="45"/>
          <w:lang w:val="ru-RU"/>
        </w:rPr>
        <w:t xml:space="preserve"> </w:t>
      </w:r>
      <w:r w:rsidRPr="006134F6">
        <w:rPr>
          <w:rFonts w:cs="Times New Roman"/>
          <w:spacing w:val="-1"/>
          <w:lang w:val="ru-RU"/>
        </w:rPr>
        <w:t>использование</w:t>
      </w:r>
      <w:r w:rsidRPr="006134F6">
        <w:rPr>
          <w:rFonts w:cs="Times New Roman"/>
          <w:spacing w:val="44"/>
          <w:lang w:val="ru-RU"/>
        </w:rPr>
        <w:t xml:space="preserve"> </w:t>
      </w:r>
      <w:r w:rsidRPr="006134F6">
        <w:rPr>
          <w:rFonts w:cs="Times New Roman"/>
          <w:spacing w:val="-1"/>
          <w:lang w:val="ru-RU"/>
        </w:rPr>
        <w:t>входящей</w:t>
      </w:r>
      <w:r w:rsidRPr="006134F6">
        <w:rPr>
          <w:rFonts w:cs="Times New Roman"/>
          <w:spacing w:val="41"/>
          <w:lang w:val="ru-RU"/>
        </w:rPr>
        <w:t xml:space="preserve"> </w:t>
      </w:r>
      <w:r w:rsidRPr="006134F6">
        <w:rPr>
          <w:rFonts w:cs="Times New Roman"/>
          <w:lang w:val="ru-RU"/>
        </w:rPr>
        <w:t>в</w:t>
      </w:r>
      <w:r w:rsidRPr="006134F6">
        <w:rPr>
          <w:rFonts w:cs="Times New Roman"/>
          <w:spacing w:val="42"/>
          <w:lang w:val="ru-RU"/>
        </w:rPr>
        <w:t xml:space="preserve"> </w:t>
      </w:r>
      <w:r w:rsidRPr="006134F6">
        <w:rPr>
          <w:rFonts w:cs="Times New Roman"/>
          <w:spacing w:val="-1"/>
          <w:lang w:val="ru-RU"/>
        </w:rPr>
        <w:t>состав</w:t>
      </w:r>
      <w:r w:rsidRPr="006134F6">
        <w:rPr>
          <w:rFonts w:cs="Times New Roman"/>
          <w:spacing w:val="46"/>
          <w:lang w:val="ru-RU"/>
        </w:rPr>
        <w:t xml:space="preserve"> </w:t>
      </w:r>
      <w:r w:rsidRPr="006134F6">
        <w:rPr>
          <w:rFonts w:cs="Times New Roman"/>
          <w:lang w:val="ru-RU"/>
        </w:rPr>
        <w:t>санитарно-защитной</w:t>
      </w:r>
      <w:r w:rsidRPr="006134F6">
        <w:rPr>
          <w:rFonts w:cs="Times New Roman"/>
          <w:spacing w:val="41"/>
          <w:lang w:val="ru-RU"/>
        </w:rPr>
        <w:t xml:space="preserve"> </w:t>
      </w:r>
      <w:r w:rsidRPr="006134F6">
        <w:rPr>
          <w:rFonts w:cs="Times New Roman"/>
          <w:lang w:val="ru-RU"/>
        </w:rPr>
        <w:t>зоны</w:t>
      </w:r>
      <w:r w:rsidRPr="006134F6">
        <w:rPr>
          <w:rFonts w:cs="Times New Roman"/>
          <w:spacing w:val="42"/>
          <w:lang w:val="ru-RU"/>
        </w:rPr>
        <w:t xml:space="preserve"> </w:t>
      </w:r>
      <w:r w:rsidRPr="006134F6">
        <w:rPr>
          <w:rFonts w:cs="Times New Roman"/>
          <w:spacing w:val="-2"/>
          <w:lang w:val="ru-RU"/>
        </w:rPr>
        <w:t>полосы</w:t>
      </w:r>
      <w:r w:rsidRPr="006134F6">
        <w:rPr>
          <w:rFonts w:cs="Times New Roman"/>
          <w:spacing w:val="47"/>
          <w:lang w:val="ru-RU"/>
        </w:rPr>
        <w:t xml:space="preserve"> </w:t>
      </w:r>
      <w:r w:rsidRPr="006134F6">
        <w:rPr>
          <w:rFonts w:cs="Times New Roman"/>
          <w:spacing w:val="-1"/>
          <w:lang w:val="ru-RU"/>
        </w:rPr>
        <w:t>примыкания</w:t>
      </w:r>
      <w:r w:rsidRPr="006134F6">
        <w:rPr>
          <w:rFonts w:cs="Times New Roman"/>
          <w:spacing w:val="45"/>
          <w:lang w:val="ru-RU"/>
        </w:rPr>
        <w:t xml:space="preserve"> </w:t>
      </w:r>
      <w:r w:rsidRPr="006134F6">
        <w:rPr>
          <w:rFonts w:cs="Times New Roman"/>
          <w:spacing w:val="-1"/>
          <w:lang w:val="ru-RU"/>
        </w:rPr>
        <w:t>для</w:t>
      </w:r>
      <w:r w:rsidRPr="006134F6">
        <w:rPr>
          <w:rFonts w:cs="Times New Roman"/>
          <w:spacing w:val="45"/>
          <w:lang w:val="ru-RU"/>
        </w:rPr>
        <w:t xml:space="preserve"> </w:t>
      </w:r>
      <w:r w:rsidRPr="006134F6">
        <w:rPr>
          <w:rFonts w:cs="Times New Roman"/>
          <w:spacing w:val="-1"/>
          <w:lang w:val="ru-RU"/>
        </w:rPr>
        <w:t>размещения</w:t>
      </w:r>
      <w:r w:rsidRPr="006134F6">
        <w:rPr>
          <w:rFonts w:cs="Times New Roman"/>
          <w:spacing w:val="45"/>
          <w:lang w:val="ru-RU"/>
        </w:rPr>
        <w:t xml:space="preserve"> </w:t>
      </w:r>
      <w:r w:rsidRPr="006134F6">
        <w:rPr>
          <w:rFonts w:cs="Times New Roman"/>
          <w:spacing w:val="-2"/>
          <w:lang w:val="ru-RU"/>
        </w:rPr>
        <w:t>коммунальных</w:t>
      </w:r>
      <w:r w:rsidRPr="006134F6">
        <w:rPr>
          <w:rFonts w:cs="Times New Roman"/>
          <w:spacing w:val="79"/>
          <w:lang w:val="ru-RU"/>
        </w:rPr>
        <w:t xml:space="preserve"> </w:t>
      </w:r>
      <w:r w:rsidRPr="006134F6">
        <w:rPr>
          <w:rFonts w:cs="Times New Roman"/>
          <w:spacing w:val="-1"/>
          <w:lang w:val="ru-RU"/>
        </w:rPr>
        <w:t>объектов</w:t>
      </w:r>
      <w:r w:rsidRPr="006134F6">
        <w:rPr>
          <w:rFonts w:cs="Times New Roman"/>
          <w:lang w:val="ru-RU"/>
        </w:rPr>
        <w:t xml:space="preserve"> </w:t>
      </w:r>
      <w:r w:rsidRPr="006134F6">
        <w:rPr>
          <w:rFonts w:cs="Times New Roman"/>
          <w:spacing w:val="-2"/>
          <w:lang w:val="ru-RU"/>
        </w:rPr>
        <w:t>жилого</w:t>
      </w:r>
      <w:r w:rsidRPr="006134F6">
        <w:rPr>
          <w:rFonts w:cs="Times New Roman"/>
          <w:spacing w:val="6"/>
          <w:lang w:val="ru-RU"/>
        </w:rPr>
        <w:t xml:space="preserve"> </w:t>
      </w:r>
      <w:r w:rsidRPr="006134F6">
        <w:rPr>
          <w:rFonts w:cs="Times New Roman"/>
          <w:spacing w:val="-1"/>
          <w:lang w:val="ru-RU"/>
        </w:rPr>
        <w:t xml:space="preserve">района, </w:t>
      </w:r>
      <w:r w:rsidRPr="006134F6">
        <w:rPr>
          <w:rFonts w:cs="Times New Roman"/>
          <w:lang w:val="ru-RU"/>
        </w:rPr>
        <w:t>гаражей-стоянок</w:t>
      </w:r>
      <w:r w:rsidRPr="006134F6">
        <w:rPr>
          <w:rFonts w:cs="Times New Roman"/>
          <w:spacing w:val="-5"/>
          <w:lang w:val="ru-RU"/>
        </w:rPr>
        <w:t xml:space="preserve"> </w:t>
      </w:r>
      <w:r w:rsidRPr="006134F6">
        <w:rPr>
          <w:rFonts w:cs="Times New Roman"/>
          <w:spacing w:val="-1"/>
          <w:lang w:val="ru-RU"/>
        </w:rPr>
        <w:t>различных</w:t>
      </w:r>
      <w:r w:rsidRPr="006134F6">
        <w:rPr>
          <w:rFonts w:cs="Times New Roman"/>
          <w:spacing w:val="-3"/>
          <w:lang w:val="ru-RU"/>
        </w:rPr>
        <w:t xml:space="preserve"> </w:t>
      </w:r>
      <w:r w:rsidRPr="006134F6">
        <w:rPr>
          <w:rFonts w:cs="Times New Roman"/>
          <w:spacing w:val="-1"/>
          <w:lang w:val="ru-RU"/>
        </w:rPr>
        <w:t>типов, зеленых</w:t>
      </w:r>
      <w:r w:rsidRPr="006134F6">
        <w:rPr>
          <w:rFonts w:cs="Times New Roman"/>
          <w:spacing w:val="-3"/>
          <w:lang w:val="ru-RU"/>
        </w:rPr>
        <w:t xml:space="preserve"> </w:t>
      </w:r>
      <w:r w:rsidRPr="006134F6">
        <w:rPr>
          <w:rFonts w:cs="Times New Roman"/>
          <w:spacing w:val="-1"/>
          <w:lang w:val="ru-RU"/>
        </w:rPr>
        <w:t>насаждений;</w:t>
      </w:r>
    </w:p>
    <w:p w:rsidR="00284999" w:rsidRPr="006134F6" w:rsidRDefault="00284999" w:rsidP="006134F6">
      <w:pPr>
        <w:pStyle w:val="a3"/>
        <w:numPr>
          <w:ilvl w:val="0"/>
          <w:numId w:val="37"/>
        </w:numPr>
        <w:tabs>
          <w:tab w:val="left" w:pos="851"/>
          <w:tab w:val="left" w:pos="1022"/>
        </w:tabs>
        <w:ind w:left="0" w:firstLine="567"/>
        <w:rPr>
          <w:rFonts w:cs="Times New Roman"/>
          <w:lang w:val="ru-RU"/>
        </w:rPr>
      </w:pPr>
      <w:r w:rsidRPr="006134F6">
        <w:rPr>
          <w:rFonts w:cs="Times New Roman"/>
          <w:lang w:val="ru-RU"/>
        </w:rPr>
        <w:t>в</w:t>
      </w:r>
      <w:r w:rsidRPr="006134F6">
        <w:rPr>
          <w:rFonts w:cs="Times New Roman"/>
          <w:spacing w:val="11"/>
          <w:lang w:val="ru-RU"/>
        </w:rPr>
        <w:t xml:space="preserve"> </w:t>
      </w:r>
      <w:r w:rsidRPr="006134F6">
        <w:rPr>
          <w:rFonts w:cs="Times New Roman"/>
          <w:spacing w:val="-1"/>
          <w:lang w:val="ru-RU"/>
        </w:rPr>
        <w:t>полосе</w:t>
      </w:r>
      <w:r w:rsidRPr="006134F6">
        <w:rPr>
          <w:rFonts w:cs="Times New Roman"/>
          <w:spacing w:val="13"/>
          <w:lang w:val="ru-RU"/>
        </w:rPr>
        <w:t xml:space="preserve"> </w:t>
      </w:r>
      <w:r w:rsidRPr="006134F6">
        <w:rPr>
          <w:rFonts w:cs="Times New Roman"/>
          <w:spacing w:val="-1"/>
          <w:lang w:val="ru-RU"/>
        </w:rPr>
        <w:t>примыкания</w:t>
      </w:r>
      <w:r w:rsidRPr="006134F6">
        <w:rPr>
          <w:rFonts w:cs="Times New Roman"/>
          <w:spacing w:val="12"/>
          <w:lang w:val="ru-RU"/>
        </w:rPr>
        <w:t xml:space="preserve"> </w:t>
      </w:r>
      <w:r w:rsidRPr="006134F6">
        <w:rPr>
          <w:rFonts w:cs="Times New Roman"/>
          <w:lang w:val="ru-RU"/>
        </w:rPr>
        <w:t>к</w:t>
      </w:r>
      <w:r w:rsidRPr="006134F6">
        <w:rPr>
          <w:rFonts w:cs="Times New Roman"/>
          <w:spacing w:val="7"/>
          <w:lang w:val="ru-RU"/>
        </w:rPr>
        <w:t xml:space="preserve"> </w:t>
      </w:r>
      <w:r w:rsidRPr="006134F6">
        <w:rPr>
          <w:rFonts w:cs="Times New Roman"/>
          <w:spacing w:val="-1"/>
          <w:lang w:val="ru-RU"/>
        </w:rPr>
        <w:t>автомобильным</w:t>
      </w:r>
      <w:r w:rsidRPr="006134F6">
        <w:rPr>
          <w:rFonts w:cs="Times New Roman"/>
          <w:spacing w:val="11"/>
          <w:lang w:val="ru-RU"/>
        </w:rPr>
        <w:t xml:space="preserve"> </w:t>
      </w:r>
      <w:r w:rsidRPr="006134F6">
        <w:rPr>
          <w:rFonts w:cs="Times New Roman"/>
          <w:lang w:val="ru-RU"/>
        </w:rPr>
        <w:t>и</w:t>
      </w:r>
      <w:r w:rsidRPr="006134F6">
        <w:rPr>
          <w:rFonts w:cs="Times New Roman"/>
          <w:spacing w:val="10"/>
          <w:lang w:val="ru-RU"/>
        </w:rPr>
        <w:t xml:space="preserve"> </w:t>
      </w:r>
      <w:r w:rsidRPr="006134F6">
        <w:rPr>
          <w:rFonts w:cs="Times New Roman"/>
          <w:spacing w:val="-1"/>
          <w:lang w:val="ru-RU"/>
        </w:rPr>
        <w:t>железнодорожным</w:t>
      </w:r>
      <w:r w:rsidRPr="006134F6">
        <w:rPr>
          <w:rFonts w:cs="Times New Roman"/>
          <w:spacing w:val="6"/>
          <w:lang w:val="ru-RU"/>
        </w:rPr>
        <w:t xml:space="preserve"> </w:t>
      </w:r>
      <w:r w:rsidRPr="006134F6">
        <w:rPr>
          <w:rFonts w:cs="Times New Roman"/>
          <w:spacing w:val="-2"/>
          <w:lang w:val="ru-RU"/>
        </w:rPr>
        <w:t>путям</w:t>
      </w:r>
      <w:r w:rsidRPr="006134F6">
        <w:rPr>
          <w:rFonts w:cs="Times New Roman"/>
          <w:spacing w:val="16"/>
          <w:lang w:val="ru-RU"/>
        </w:rPr>
        <w:t xml:space="preserve"> </w:t>
      </w:r>
      <w:r w:rsidRPr="006134F6">
        <w:rPr>
          <w:rFonts w:cs="Times New Roman"/>
          <w:spacing w:val="-1"/>
          <w:lang w:val="ru-RU"/>
        </w:rPr>
        <w:t>производственных</w:t>
      </w:r>
      <w:r w:rsidRPr="006134F6">
        <w:rPr>
          <w:rFonts w:cs="Times New Roman"/>
          <w:spacing w:val="9"/>
          <w:lang w:val="ru-RU"/>
        </w:rPr>
        <w:t xml:space="preserve"> </w:t>
      </w:r>
      <w:r w:rsidRPr="006134F6">
        <w:rPr>
          <w:rFonts w:cs="Times New Roman"/>
          <w:lang w:val="ru-RU"/>
        </w:rPr>
        <w:t>зон</w:t>
      </w:r>
      <w:r w:rsidRPr="006134F6">
        <w:rPr>
          <w:rFonts w:cs="Times New Roman"/>
          <w:spacing w:val="10"/>
          <w:lang w:val="ru-RU"/>
        </w:rPr>
        <w:t xml:space="preserve"> </w:t>
      </w:r>
      <w:r w:rsidRPr="006134F6">
        <w:rPr>
          <w:rFonts w:cs="Times New Roman"/>
          <w:spacing w:val="-1"/>
          <w:lang w:val="ru-RU"/>
        </w:rPr>
        <w:t>рекомендуется</w:t>
      </w:r>
      <w:r w:rsidRPr="006134F6">
        <w:rPr>
          <w:rFonts w:cs="Times New Roman"/>
          <w:spacing w:val="13"/>
          <w:lang w:val="ru-RU"/>
        </w:rPr>
        <w:t xml:space="preserve"> </w:t>
      </w:r>
      <w:r w:rsidRPr="006134F6">
        <w:rPr>
          <w:rFonts w:cs="Times New Roman"/>
          <w:lang w:val="ru-RU"/>
        </w:rPr>
        <w:t>размещать</w:t>
      </w:r>
      <w:r w:rsidRPr="006134F6">
        <w:rPr>
          <w:rFonts w:cs="Times New Roman"/>
          <w:spacing w:val="67"/>
          <w:lang w:val="ru-RU"/>
        </w:rPr>
        <w:t xml:space="preserve"> </w:t>
      </w:r>
      <w:r w:rsidRPr="006134F6">
        <w:rPr>
          <w:rFonts w:cs="Times New Roman"/>
          <w:spacing w:val="-1"/>
          <w:lang w:val="ru-RU"/>
        </w:rPr>
        <w:t>участки</w:t>
      </w:r>
      <w:r w:rsidRPr="006134F6">
        <w:rPr>
          <w:rFonts w:cs="Times New Roman"/>
          <w:spacing w:val="39"/>
          <w:lang w:val="ru-RU"/>
        </w:rPr>
        <w:t xml:space="preserve"> </w:t>
      </w:r>
      <w:r w:rsidRPr="006134F6">
        <w:rPr>
          <w:rFonts w:cs="Times New Roman"/>
          <w:spacing w:val="-1"/>
          <w:lang w:val="ru-RU"/>
        </w:rPr>
        <w:t>компактной</w:t>
      </w:r>
      <w:r w:rsidRPr="006134F6">
        <w:rPr>
          <w:rFonts w:cs="Times New Roman"/>
          <w:spacing w:val="39"/>
          <w:lang w:val="ru-RU"/>
        </w:rPr>
        <w:t xml:space="preserve"> </w:t>
      </w:r>
      <w:r w:rsidRPr="006134F6">
        <w:rPr>
          <w:rFonts w:cs="Times New Roman"/>
          <w:spacing w:val="-1"/>
          <w:lang w:val="ru-RU"/>
        </w:rPr>
        <w:t>производственной</w:t>
      </w:r>
      <w:r w:rsidRPr="006134F6">
        <w:rPr>
          <w:rFonts w:cs="Times New Roman"/>
          <w:spacing w:val="39"/>
          <w:lang w:val="ru-RU"/>
        </w:rPr>
        <w:t xml:space="preserve"> </w:t>
      </w:r>
      <w:r w:rsidRPr="006134F6">
        <w:rPr>
          <w:rFonts w:cs="Times New Roman"/>
          <w:spacing w:val="-1"/>
          <w:lang w:val="ru-RU"/>
        </w:rPr>
        <w:t>застройки</w:t>
      </w:r>
      <w:r w:rsidRPr="006134F6">
        <w:rPr>
          <w:rFonts w:cs="Times New Roman"/>
          <w:spacing w:val="34"/>
          <w:lang w:val="ru-RU"/>
        </w:rPr>
        <w:t xml:space="preserve"> </w:t>
      </w:r>
      <w:r w:rsidRPr="006134F6">
        <w:rPr>
          <w:rFonts w:cs="Times New Roman"/>
          <w:lang w:val="ru-RU"/>
        </w:rPr>
        <w:t>с</w:t>
      </w:r>
      <w:r w:rsidRPr="006134F6">
        <w:rPr>
          <w:rFonts w:cs="Times New Roman"/>
          <w:spacing w:val="32"/>
          <w:lang w:val="ru-RU"/>
        </w:rPr>
        <w:t xml:space="preserve"> </w:t>
      </w:r>
      <w:r w:rsidRPr="006134F6">
        <w:rPr>
          <w:rFonts w:cs="Times New Roman"/>
          <w:spacing w:val="-1"/>
          <w:lang w:val="ru-RU"/>
        </w:rPr>
        <w:t>оптовыми</w:t>
      </w:r>
      <w:r w:rsidRPr="006134F6">
        <w:rPr>
          <w:rFonts w:cs="Times New Roman"/>
          <w:spacing w:val="39"/>
          <w:lang w:val="ru-RU"/>
        </w:rPr>
        <w:t xml:space="preserve"> </w:t>
      </w:r>
      <w:r w:rsidRPr="006134F6">
        <w:rPr>
          <w:rFonts w:cs="Times New Roman"/>
          <w:spacing w:val="-1"/>
          <w:lang w:val="ru-RU"/>
        </w:rPr>
        <w:t>торговыми</w:t>
      </w:r>
      <w:r w:rsidRPr="006134F6">
        <w:rPr>
          <w:rFonts w:cs="Times New Roman"/>
          <w:spacing w:val="34"/>
          <w:lang w:val="ru-RU"/>
        </w:rPr>
        <w:t xml:space="preserve"> </w:t>
      </w:r>
      <w:r w:rsidRPr="006134F6">
        <w:rPr>
          <w:rFonts w:cs="Times New Roman"/>
          <w:lang w:val="ru-RU"/>
        </w:rPr>
        <w:t>и</w:t>
      </w:r>
      <w:r w:rsidRPr="006134F6">
        <w:rPr>
          <w:rFonts w:cs="Times New Roman"/>
          <w:spacing w:val="29"/>
          <w:lang w:val="ru-RU"/>
        </w:rPr>
        <w:t xml:space="preserve"> </w:t>
      </w:r>
      <w:r w:rsidRPr="006134F6">
        <w:rPr>
          <w:rFonts w:cs="Times New Roman"/>
          <w:spacing w:val="-1"/>
          <w:lang w:val="ru-RU"/>
        </w:rPr>
        <w:t>обслуживающими</w:t>
      </w:r>
      <w:r w:rsidRPr="006134F6">
        <w:rPr>
          <w:rFonts w:cs="Times New Roman"/>
          <w:spacing w:val="34"/>
          <w:lang w:val="ru-RU"/>
        </w:rPr>
        <w:t xml:space="preserve"> </w:t>
      </w:r>
      <w:r w:rsidRPr="006134F6">
        <w:rPr>
          <w:rFonts w:cs="Times New Roman"/>
          <w:spacing w:val="-1"/>
          <w:lang w:val="ru-RU"/>
        </w:rPr>
        <w:t>предприятиями,</w:t>
      </w:r>
      <w:r w:rsidRPr="006134F6">
        <w:rPr>
          <w:rFonts w:cs="Times New Roman"/>
          <w:spacing w:val="35"/>
          <w:lang w:val="ru-RU"/>
        </w:rPr>
        <w:t xml:space="preserve"> </w:t>
      </w:r>
      <w:r w:rsidRPr="006134F6">
        <w:rPr>
          <w:rFonts w:cs="Times New Roman"/>
          <w:spacing w:val="-1"/>
          <w:lang w:val="ru-RU"/>
        </w:rPr>
        <w:t>требующими</w:t>
      </w:r>
      <w:r w:rsidRPr="006134F6">
        <w:rPr>
          <w:rFonts w:cs="Times New Roman"/>
          <w:spacing w:val="97"/>
          <w:lang w:val="ru-RU"/>
        </w:rPr>
        <w:t xml:space="preserve"> </w:t>
      </w:r>
      <w:r w:rsidRPr="006134F6">
        <w:rPr>
          <w:rFonts w:cs="Times New Roman"/>
          <w:spacing w:val="-1"/>
          <w:lang w:val="ru-RU"/>
        </w:rPr>
        <w:t>значительных</w:t>
      </w:r>
      <w:r w:rsidRPr="006134F6">
        <w:rPr>
          <w:rFonts w:cs="Times New Roman"/>
          <w:spacing w:val="-3"/>
          <w:lang w:val="ru-RU"/>
        </w:rPr>
        <w:t xml:space="preserve"> </w:t>
      </w:r>
      <w:r w:rsidRPr="006134F6">
        <w:rPr>
          <w:rFonts w:cs="Times New Roman"/>
          <w:spacing w:val="-2"/>
          <w:lang w:val="ru-RU"/>
        </w:rPr>
        <w:t>складских</w:t>
      </w:r>
      <w:r w:rsidRPr="006134F6">
        <w:rPr>
          <w:rFonts w:cs="Times New Roman"/>
          <w:spacing w:val="-3"/>
          <w:lang w:val="ru-RU"/>
        </w:rPr>
        <w:t xml:space="preserve"> </w:t>
      </w:r>
      <w:r w:rsidRPr="006134F6">
        <w:rPr>
          <w:rFonts w:cs="Times New Roman"/>
          <w:lang w:val="ru-RU"/>
        </w:rPr>
        <w:t>помещений,</w:t>
      </w:r>
      <w:r w:rsidRPr="006134F6">
        <w:rPr>
          <w:rFonts w:cs="Times New Roman"/>
          <w:spacing w:val="-1"/>
          <w:lang w:val="ru-RU"/>
        </w:rPr>
        <w:t xml:space="preserve"> крупногабаритных</w:t>
      </w:r>
      <w:r w:rsidRPr="006134F6">
        <w:rPr>
          <w:rFonts w:cs="Times New Roman"/>
          <w:spacing w:val="-3"/>
          <w:lang w:val="ru-RU"/>
        </w:rPr>
        <w:t xml:space="preserve"> </w:t>
      </w:r>
      <w:r w:rsidRPr="006134F6">
        <w:rPr>
          <w:rFonts w:cs="Times New Roman"/>
          <w:spacing w:val="-1"/>
          <w:lang w:val="ru-RU"/>
        </w:rPr>
        <w:t>подъездов,</w:t>
      </w:r>
      <w:r w:rsidRPr="006134F6">
        <w:rPr>
          <w:rFonts w:cs="Times New Roman"/>
          <w:spacing w:val="9"/>
          <w:lang w:val="ru-RU"/>
        </w:rPr>
        <w:t xml:space="preserve"> </w:t>
      </w:r>
      <w:r w:rsidRPr="006134F6">
        <w:rPr>
          <w:rFonts w:cs="Times New Roman"/>
          <w:spacing w:val="-1"/>
          <w:lang w:val="ru-RU"/>
        </w:rPr>
        <w:t>разворотных</w:t>
      </w:r>
      <w:r w:rsidRPr="006134F6">
        <w:rPr>
          <w:rFonts w:cs="Times New Roman"/>
          <w:spacing w:val="-3"/>
          <w:lang w:val="ru-RU"/>
        </w:rPr>
        <w:t xml:space="preserve"> </w:t>
      </w:r>
      <w:r w:rsidRPr="006134F6">
        <w:rPr>
          <w:rFonts w:cs="Times New Roman"/>
          <w:spacing w:val="-1"/>
          <w:lang w:val="ru-RU"/>
        </w:rPr>
        <w:t>площадок.</w:t>
      </w:r>
    </w:p>
    <w:p w:rsidR="00284999" w:rsidRPr="006134F6" w:rsidRDefault="00284999" w:rsidP="006134F6">
      <w:pPr>
        <w:pStyle w:val="a3"/>
        <w:tabs>
          <w:tab w:val="left" w:pos="851"/>
        </w:tabs>
        <w:rPr>
          <w:rFonts w:cs="Times New Roman"/>
          <w:lang w:val="ru-RU"/>
        </w:rPr>
      </w:pPr>
      <w:r w:rsidRPr="006134F6">
        <w:rPr>
          <w:rFonts w:cs="Times New Roman"/>
          <w:lang w:val="ru-RU"/>
        </w:rPr>
        <w:t>После</w:t>
      </w:r>
      <w:r w:rsidRPr="006134F6">
        <w:rPr>
          <w:rFonts w:cs="Times New Roman"/>
          <w:spacing w:val="39"/>
          <w:lang w:val="ru-RU"/>
        </w:rPr>
        <w:t xml:space="preserve"> </w:t>
      </w:r>
      <w:r w:rsidRPr="006134F6">
        <w:rPr>
          <w:rFonts w:cs="Times New Roman"/>
          <w:spacing w:val="-1"/>
          <w:lang w:val="ru-RU"/>
        </w:rPr>
        <w:t>проведения</w:t>
      </w:r>
      <w:r w:rsidRPr="006134F6">
        <w:rPr>
          <w:rFonts w:cs="Times New Roman"/>
          <w:spacing w:val="40"/>
          <w:lang w:val="ru-RU"/>
        </w:rPr>
        <w:t xml:space="preserve"> </w:t>
      </w:r>
      <w:r w:rsidRPr="006134F6">
        <w:rPr>
          <w:rFonts w:cs="Times New Roman"/>
          <w:spacing w:val="-1"/>
          <w:lang w:val="ru-RU"/>
        </w:rPr>
        <w:t>реконструкции</w:t>
      </w:r>
      <w:r w:rsidRPr="006134F6">
        <w:rPr>
          <w:rFonts w:cs="Times New Roman"/>
          <w:spacing w:val="41"/>
          <w:lang w:val="ru-RU"/>
        </w:rPr>
        <w:t xml:space="preserve"> </w:t>
      </w:r>
      <w:r w:rsidRPr="006134F6">
        <w:rPr>
          <w:rFonts w:cs="Times New Roman"/>
          <w:lang w:val="ru-RU"/>
        </w:rPr>
        <w:t>или</w:t>
      </w:r>
      <w:r w:rsidRPr="006134F6">
        <w:rPr>
          <w:rFonts w:cs="Times New Roman"/>
          <w:spacing w:val="41"/>
          <w:lang w:val="ru-RU"/>
        </w:rPr>
        <w:t xml:space="preserve"> </w:t>
      </w:r>
      <w:r w:rsidRPr="006134F6">
        <w:rPr>
          <w:rFonts w:cs="Times New Roman"/>
          <w:spacing w:val="-1"/>
          <w:lang w:val="ru-RU"/>
        </w:rPr>
        <w:t>перепрофилирования</w:t>
      </w:r>
      <w:r w:rsidRPr="006134F6">
        <w:rPr>
          <w:rFonts w:cs="Times New Roman"/>
          <w:spacing w:val="40"/>
          <w:lang w:val="ru-RU"/>
        </w:rPr>
        <w:t xml:space="preserve"> </w:t>
      </w:r>
      <w:r w:rsidRPr="006134F6">
        <w:rPr>
          <w:rFonts w:cs="Times New Roman"/>
          <w:spacing w:val="-1"/>
          <w:lang w:val="ru-RU"/>
        </w:rPr>
        <w:t>производственного</w:t>
      </w:r>
      <w:r w:rsidRPr="006134F6">
        <w:rPr>
          <w:rFonts w:cs="Times New Roman"/>
          <w:spacing w:val="40"/>
          <w:lang w:val="ru-RU"/>
        </w:rPr>
        <w:t xml:space="preserve"> </w:t>
      </w:r>
      <w:r w:rsidRPr="006134F6">
        <w:rPr>
          <w:rFonts w:cs="Times New Roman"/>
          <w:spacing w:val="-1"/>
          <w:lang w:val="ru-RU"/>
        </w:rPr>
        <w:t>объекта</w:t>
      </w:r>
      <w:r w:rsidRPr="006134F6">
        <w:rPr>
          <w:rFonts w:cs="Times New Roman"/>
          <w:spacing w:val="40"/>
          <w:lang w:val="ru-RU"/>
        </w:rPr>
        <w:t xml:space="preserve"> </w:t>
      </w:r>
      <w:r w:rsidRPr="006134F6">
        <w:rPr>
          <w:rFonts w:cs="Times New Roman"/>
          <w:lang w:val="ru-RU"/>
        </w:rPr>
        <w:t>санитарно-защитная</w:t>
      </w:r>
      <w:r w:rsidRPr="006134F6">
        <w:rPr>
          <w:rFonts w:cs="Times New Roman"/>
          <w:spacing w:val="40"/>
          <w:lang w:val="ru-RU"/>
        </w:rPr>
        <w:t xml:space="preserve"> </w:t>
      </w:r>
      <w:r w:rsidRPr="006134F6">
        <w:rPr>
          <w:rFonts w:cs="Times New Roman"/>
          <w:spacing w:val="-1"/>
          <w:lang w:val="ru-RU"/>
        </w:rPr>
        <w:t>зона</w:t>
      </w:r>
      <w:r w:rsidRPr="006134F6">
        <w:rPr>
          <w:rFonts w:cs="Times New Roman"/>
          <w:spacing w:val="39"/>
          <w:lang w:val="ru-RU"/>
        </w:rPr>
        <w:t xml:space="preserve"> </w:t>
      </w:r>
      <w:r w:rsidRPr="006134F6">
        <w:rPr>
          <w:rFonts w:cs="Times New Roman"/>
          <w:spacing w:val="-1"/>
          <w:lang w:val="ru-RU"/>
        </w:rPr>
        <w:t>для</w:t>
      </w:r>
      <w:r w:rsidRPr="006134F6">
        <w:rPr>
          <w:rFonts w:cs="Times New Roman"/>
          <w:spacing w:val="40"/>
          <w:lang w:val="ru-RU"/>
        </w:rPr>
        <w:t xml:space="preserve"> </w:t>
      </w:r>
      <w:r w:rsidRPr="006134F6">
        <w:rPr>
          <w:rFonts w:cs="Times New Roman"/>
          <w:spacing w:val="-1"/>
          <w:lang w:val="ru-RU"/>
        </w:rPr>
        <w:t>него</w:t>
      </w:r>
      <w:r w:rsidRPr="006134F6">
        <w:rPr>
          <w:rFonts w:cs="Times New Roman"/>
          <w:spacing w:val="55"/>
          <w:lang w:val="ru-RU"/>
        </w:rPr>
        <w:t xml:space="preserve"> </w:t>
      </w:r>
      <w:r w:rsidRPr="006134F6">
        <w:rPr>
          <w:rFonts w:cs="Times New Roman"/>
          <w:spacing w:val="-1"/>
          <w:lang w:val="ru-RU"/>
        </w:rPr>
        <w:t>определяется</w:t>
      </w:r>
      <w:r w:rsidRPr="006134F6">
        <w:rPr>
          <w:rFonts w:cs="Times New Roman"/>
          <w:spacing w:val="1"/>
          <w:lang w:val="ru-RU"/>
        </w:rPr>
        <w:t xml:space="preserve"> </w:t>
      </w:r>
      <w:r w:rsidRPr="006134F6">
        <w:rPr>
          <w:rFonts w:cs="Times New Roman"/>
          <w:lang w:val="ru-RU"/>
        </w:rPr>
        <w:t>в</w:t>
      </w:r>
      <w:r w:rsidRPr="006134F6">
        <w:rPr>
          <w:rFonts w:cs="Times New Roman"/>
          <w:spacing w:val="-1"/>
          <w:lang w:val="ru-RU"/>
        </w:rPr>
        <w:t xml:space="preserve"> соответствии</w:t>
      </w:r>
      <w:r w:rsidRPr="006134F6">
        <w:rPr>
          <w:rFonts w:cs="Times New Roman"/>
          <w:spacing w:val="3"/>
          <w:lang w:val="ru-RU"/>
        </w:rPr>
        <w:t xml:space="preserve"> </w:t>
      </w:r>
      <w:r w:rsidRPr="006134F6">
        <w:rPr>
          <w:rFonts w:cs="Times New Roman"/>
          <w:lang w:val="ru-RU"/>
        </w:rPr>
        <w:t>с</w:t>
      </w:r>
      <w:r w:rsidRPr="006134F6">
        <w:rPr>
          <w:rFonts w:cs="Times New Roman"/>
          <w:spacing w:val="-4"/>
          <w:lang w:val="ru-RU"/>
        </w:rPr>
        <w:t xml:space="preserve"> </w:t>
      </w:r>
      <w:r w:rsidRPr="006134F6">
        <w:rPr>
          <w:rFonts w:cs="Times New Roman"/>
          <w:spacing w:val="-1"/>
          <w:lang w:val="ru-RU"/>
        </w:rPr>
        <w:t>санитарной</w:t>
      </w:r>
      <w:r w:rsidRPr="006134F6">
        <w:rPr>
          <w:rFonts w:cs="Times New Roman"/>
          <w:spacing w:val="-2"/>
          <w:lang w:val="ru-RU"/>
        </w:rPr>
        <w:t xml:space="preserve"> </w:t>
      </w:r>
      <w:r w:rsidRPr="006134F6">
        <w:rPr>
          <w:rFonts w:cs="Times New Roman"/>
          <w:spacing w:val="-1"/>
          <w:lang w:val="ru-RU"/>
        </w:rPr>
        <w:t>классификацией</w:t>
      </w:r>
      <w:r w:rsidRPr="006134F6">
        <w:rPr>
          <w:rFonts w:cs="Times New Roman"/>
          <w:spacing w:val="3"/>
          <w:lang w:val="ru-RU"/>
        </w:rPr>
        <w:t xml:space="preserve"> </w:t>
      </w:r>
      <w:r w:rsidRPr="006134F6">
        <w:rPr>
          <w:rFonts w:cs="Times New Roman"/>
          <w:lang w:val="ru-RU"/>
        </w:rPr>
        <w:t>и</w:t>
      </w:r>
      <w:r w:rsidRPr="006134F6">
        <w:rPr>
          <w:rFonts w:cs="Times New Roman"/>
          <w:spacing w:val="3"/>
          <w:lang w:val="ru-RU"/>
        </w:rPr>
        <w:t xml:space="preserve"> </w:t>
      </w:r>
      <w:r w:rsidRPr="006134F6">
        <w:rPr>
          <w:rFonts w:cs="Times New Roman"/>
          <w:spacing w:val="-1"/>
          <w:lang w:val="ru-RU"/>
        </w:rPr>
        <w:t>должна</w:t>
      </w:r>
      <w:r w:rsidRPr="006134F6">
        <w:rPr>
          <w:rFonts w:cs="Times New Roman"/>
          <w:spacing w:val="1"/>
          <w:lang w:val="ru-RU"/>
        </w:rPr>
        <w:t xml:space="preserve"> </w:t>
      </w:r>
      <w:r w:rsidRPr="006134F6">
        <w:rPr>
          <w:rFonts w:cs="Times New Roman"/>
          <w:spacing w:val="-1"/>
          <w:lang w:val="ru-RU"/>
        </w:rPr>
        <w:t>быть подтверждена</w:t>
      </w:r>
      <w:r w:rsidRPr="006134F6">
        <w:rPr>
          <w:rFonts w:cs="Times New Roman"/>
          <w:spacing w:val="1"/>
          <w:lang w:val="ru-RU"/>
        </w:rPr>
        <w:t xml:space="preserve"> </w:t>
      </w:r>
      <w:r w:rsidRPr="006134F6">
        <w:rPr>
          <w:rFonts w:cs="Times New Roman"/>
          <w:spacing w:val="-1"/>
          <w:lang w:val="ru-RU"/>
        </w:rPr>
        <w:t>результатами</w:t>
      </w:r>
      <w:r w:rsidRPr="006134F6">
        <w:rPr>
          <w:rFonts w:cs="Times New Roman"/>
          <w:spacing w:val="3"/>
          <w:lang w:val="ru-RU"/>
        </w:rPr>
        <w:t xml:space="preserve"> </w:t>
      </w:r>
      <w:r w:rsidRPr="006134F6">
        <w:rPr>
          <w:rFonts w:cs="Times New Roman"/>
          <w:spacing w:val="-1"/>
          <w:lang w:val="ru-RU"/>
        </w:rPr>
        <w:t>расчетов.</w:t>
      </w:r>
    </w:p>
    <w:p w:rsidR="00284999" w:rsidRPr="006134F6" w:rsidRDefault="00284999" w:rsidP="006134F6">
      <w:pPr>
        <w:pStyle w:val="a3"/>
        <w:tabs>
          <w:tab w:val="left" w:pos="851"/>
        </w:tabs>
        <w:rPr>
          <w:rFonts w:cs="Times New Roman"/>
          <w:lang w:val="ru-RU"/>
        </w:rPr>
      </w:pPr>
      <w:r w:rsidRPr="006134F6">
        <w:rPr>
          <w:rFonts w:cs="Times New Roman"/>
          <w:lang w:val="ru-RU"/>
        </w:rPr>
        <w:t>Не</w:t>
      </w:r>
      <w:r w:rsidRPr="006134F6">
        <w:rPr>
          <w:rFonts w:cs="Times New Roman"/>
          <w:spacing w:val="22"/>
          <w:lang w:val="ru-RU"/>
        </w:rPr>
        <w:t xml:space="preserve"> </w:t>
      </w:r>
      <w:r w:rsidRPr="006134F6">
        <w:rPr>
          <w:rFonts w:cs="Times New Roman"/>
          <w:spacing w:val="-2"/>
          <w:lang w:val="ru-RU"/>
        </w:rPr>
        <w:t>допускается</w:t>
      </w:r>
      <w:r w:rsidRPr="006134F6">
        <w:rPr>
          <w:rFonts w:cs="Times New Roman"/>
          <w:spacing w:val="25"/>
          <w:lang w:val="ru-RU"/>
        </w:rPr>
        <w:t xml:space="preserve"> </w:t>
      </w:r>
      <w:r w:rsidRPr="006134F6">
        <w:rPr>
          <w:rFonts w:cs="Times New Roman"/>
          <w:spacing w:val="-1"/>
          <w:lang w:val="ru-RU"/>
        </w:rPr>
        <w:t>расширение</w:t>
      </w:r>
      <w:r w:rsidRPr="006134F6">
        <w:rPr>
          <w:rFonts w:cs="Times New Roman"/>
          <w:spacing w:val="22"/>
          <w:lang w:val="ru-RU"/>
        </w:rPr>
        <w:t xml:space="preserve"> </w:t>
      </w:r>
      <w:r w:rsidRPr="006134F6">
        <w:rPr>
          <w:rFonts w:cs="Times New Roman"/>
          <w:spacing w:val="-1"/>
          <w:lang w:val="ru-RU"/>
        </w:rPr>
        <w:t>производственных</w:t>
      </w:r>
      <w:r w:rsidRPr="006134F6">
        <w:rPr>
          <w:rFonts w:cs="Times New Roman"/>
          <w:spacing w:val="18"/>
          <w:lang w:val="ru-RU"/>
        </w:rPr>
        <w:t xml:space="preserve"> </w:t>
      </w:r>
      <w:r w:rsidRPr="006134F6">
        <w:rPr>
          <w:rFonts w:cs="Times New Roman"/>
          <w:spacing w:val="-1"/>
          <w:lang w:val="ru-RU"/>
        </w:rPr>
        <w:t>предприятий,</w:t>
      </w:r>
      <w:r w:rsidRPr="006134F6">
        <w:rPr>
          <w:rFonts w:cs="Times New Roman"/>
          <w:spacing w:val="25"/>
          <w:lang w:val="ru-RU"/>
        </w:rPr>
        <w:t xml:space="preserve"> </w:t>
      </w:r>
      <w:r w:rsidRPr="006134F6">
        <w:rPr>
          <w:rFonts w:cs="Times New Roman"/>
          <w:spacing w:val="-1"/>
          <w:lang w:val="ru-RU"/>
        </w:rPr>
        <w:t>если</w:t>
      </w:r>
      <w:r w:rsidRPr="006134F6">
        <w:rPr>
          <w:rFonts w:cs="Times New Roman"/>
          <w:spacing w:val="15"/>
          <w:lang w:val="ru-RU"/>
        </w:rPr>
        <w:t xml:space="preserve"> </w:t>
      </w:r>
      <w:r w:rsidRPr="006134F6">
        <w:rPr>
          <w:rFonts w:cs="Times New Roman"/>
          <w:lang w:val="ru-RU"/>
        </w:rPr>
        <w:t>при</w:t>
      </w:r>
      <w:r w:rsidRPr="006134F6">
        <w:rPr>
          <w:rFonts w:cs="Times New Roman"/>
          <w:spacing w:val="20"/>
          <w:lang w:val="ru-RU"/>
        </w:rPr>
        <w:t xml:space="preserve"> </w:t>
      </w:r>
      <w:r w:rsidRPr="006134F6">
        <w:rPr>
          <w:rFonts w:cs="Times New Roman"/>
          <w:spacing w:val="-1"/>
          <w:lang w:val="ru-RU"/>
        </w:rPr>
        <w:t>этом</w:t>
      </w:r>
      <w:r w:rsidRPr="006134F6">
        <w:rPr>
          <w:rFonts w:cs="Times New Roman"/>
          <w:spacing w:val="21"/>
          <w:lang w:val="ru-RU"/>
        </w:rPr>
        <w:t xml:space="preserve"> </w:t>
      </w:r>
      <w:r w:rsidRPr="006134F6">
        <w:rPr>
          <w:rFonts w:cs="Times New Roman"/>
          <w:spacing w:val="-1"/>
          <w:lang w:val="ru-RU"/>
        </w:rPr>
        <w:t>требуется</w:t>
      </w:r>
      <w:r w:rsidRPr="006134F6">
        <w:rPr>
          <w:rFonts w:cs="Times New Roman"/>
          <w:spacing w:val="23"/>
          <w:lang w:val="ru-RU"/>
        </w:rPr>
        <w:t xml:space="preserve"> </w:t>
      </w:r>
      <w:r w:rsidRPr="006134F6">
        <w:rPr>
          <w:rFonts w:cs="Times New Roman"/>
          <w:spacing w:val="-1"/>
          <w:lang w:val="ru-RU"/>
        </w:rPr>
        <w:t>увеличение</w:t>
      </w:r>
      <w:r w:rsidRPr="006134F6">
        <w:rPr>
          <w:rFonts w:cs="Times New Roman"/>
          <w:spacing w:val="22"/>
          <w:lang w:val="ru-RU"/>
        </w:rPr>
        <w:t xml:space="preserve"> </w:t>
      </w:r>
      <w:r w:rsidRPr="006134F6">
        <w:rPr>
          <w:rFonts w:cs="Times New Roman"/>
          <w:spacing w:val="-1"/>
          <w:lang w:val="ru-RU"/>
        </w:rPr>
        <w:t>размера</w:t>
      </w:r>
      <w:r w:rsidRPr="006134F6">
        <w:rPr>
          <w:rFonts w:cs="Times New Roman"/>
          <w:spacing w:val="22"/>
          <w:lang w:val="ru-RU"/>
        </w:rPr>
        <w:t xml:space="preserve"> </w:t>
      </w:r>
      <w:r w:rsidRPr="006134F6">
        <w:rPr>
          <w:rFonts w:cs="Times New Roman"/>
          <w:lang w:val="ru-RU"/>
        </w:rPr>
        <w:t>санитарно-</w:t>
      </w:r>
      <w:r w:rsidRPr="006134F6">
        <w:rPr>
          <w:rFonts w:cs="Times New Roman"/>
          <w:spacing w:val="93"/>
          <w:lang w:val="ru-RU"/>
        </w:rPr>
        <w:t xml:space="preserve"> </w:t>
      </w:r>
      <w:r w:rsidRPr="006134F6">
        <w:rPr>
          <w:rFonts w:cs="Times New Roman"/>
          <w:spacing w:val="-1"/>
          <w:lang w:val="ru-RU"/>
        </w:rPr>
        <w:t>защитных</w:t>
      </w:r>
      <w:r w:rsidRPr="006134F6">
        <w:rPr>
          <w:rFonts w:cs="Times New Roman"/>
          <w:spacing w:val="-3"/>
          <w:lang w:val="ru-RU"/>
        </w:rPr>
        <w:t xml:space="preserve"> </w:t>
      </w:r>
      <w:r w:rsidRPr="006134F6">
        <w:rPr>
          <w:rFonts w:cs="Times New Roman"/>
          <w:lang w:val="ru-RU"/>
        </w:rPr>
        <w:t>зон.</w:t>
      </w:r>
    </w:p>
    <w:p w:rsidR="00284999" w:rsidRPr="006134F6" w:rsidRDefault="00284999" w:rsidP="006134F6">
      <w:pPr>
        <w:pStyle w:val="a3"/>
        <w:tabs>
          <w:tab w:val="left" w:pos="851"/>
        </w:tabs>
        <w:rPr>
          <w:rFonts w:cs="Times New Roman"/>
          <w:lang w:val="ru-RU"/>
        </w:rPr>
      </w:pPr>
      <w:r w:rsidRPr="006134F6">
        <w:rPr>
          <w:rFonts w:cs="Times New Roman"/>
          <w:spacing w:val="-1"/>
          <w:lang w:val="ru-RU"/>
        </w:rPr>
        <w:t>Параметры</w:t>
      </w:r>
      <w:r w:rsidRPr="006134F6">
        <w:rPr>
          <w:rFonts w:cs="Times New Roman"/>
          <w:spacing w:val="16"/>
          <w:lang w:val="ru-RU"/>
        </w:rPr>
        <w:t xml:space="preserve"> </w:t>
      </w:r>
      <w:r w:rsidRPr="006134F6">
        <w:rPr>
          <w:rFonts w:cs="Times New Roman"/>
          <w:spacing w:val="-1"/>
          <w:lang w:val="ru-RU"/>
        </w:rPr>
        <w:t>производственных</w:t>
      </w:r>
      <w:r w:rsidRPr="006134F6">
        <w:rPr>
          <w:rFonts w:cs="Times New Roman"/>
          <w:spacing w:val="9"/>
          <w:lang w:val="ru-RU"/>
        </w:rPr>
        <w:t xml:space="preserve"> </w:t>
      </w:r>
      <w:r w:rsidRPr="006134F6">
        <w:rPr>
          <w:rFonts w:cs="Times New Roman"/>
          <w:spacing w:val="-1"/>
          <w:lang w:val="ru-RU"/>
        </w:rPr>
        <w:t>территорий</w:t>
      </w:r>
      <w:r w:rsidRPr="006134F6">
        <w:rPr>
          <w:rFonts w:cs="Times New Roman"/>
          <w:spacing w:val="15"/>
          <w:lang w:val="ru-RU"/>
        </w:rPr>
        <w:t xml:space="preserve"> </w:t>
      </w:r>
      <w:r w:rsidRPr="006134F6">
        <w:rPr>
          <w:rFonts w:cs="Times New Roman"/>
          <w:spacing w:val="-1"/>
          <w:lang w:val="ru-RU"/>
        </w:rPr>
        <w:t>должны</w:t>
      </w:r>
      <w:r w:rsidRPr="006134F6">
        <w:rPr>
          <w:rFonts w:cs="Times New Roman"/>
          <w:spacing w:val="11"/>
          <w:lang w:val="ru-RU"/>
        </w:rPr>
        <w:t xml:space="preserve"> </w:t>
      </w:r>
      <w:r w:rsidRPr="006134F6">
        <w:rPr>
          <w:rFonts w:cs="Times New Roman"/>
          <w:spacing w:val="-1"/>
          <w:lang w:val="ru-RU"/>
        </w:rPr>
        <w:t>подчиняться</w:t>
      </w:r>
      <w:r w:rsidRPr="006134F6">
        <w:rPr>
          <w:rFonts w:cs="Times New Roman"/>
          <w:spacing w:val="9"/>
          <w:lang w:val="ru-RU"/>
        </w:rPr>
        <w:t xml:space="preserve"> </w:t>
      </w:r>
      <w:r w:rsidRPr="006134F6">
        <w:rPr>
          <w:rFonts w:cs="Times New Roman"/>
          <w:spacing w:val="-1"/>
          <w:lang w:val="ru-RU"/>
        </w:rPr>
        <w:t>градостроительным</w:t>
      </w:r>
      <w:r w:rsidRPr="006134F6">
        <w:rPr>
          <w:rFonts w:cs="Times New Roman"/>
          <w:spacing w:val="11"/>
          <w:lang w:val="ru-RU"/>
        </w:rPr>
        <w:t xml:space="preserve"> </w:t>
      </w:r>
      <w:r w:rsidRPr="006134F6">
        <w:rPr>
          <w:rFonts w:cs="Times New Roman"/>
          <w:spacing w:val="-1"/>
          <w:lang w:val="ru-RU"/>
        </w:rPr>
        <w:t>условиям</w:t>
      </w:r>
      <w:r w:rsidRPr="006134F6">
        <w:rPr>
          <w:rFonts w:cs="Times New Roman"/>
          <w:spacing w:val="15"/>
          <w:lang w:val="ru-RU"/>
        </w:rPr>
        <w:t xml:space="preserve"> </w:t>
      </w:r>
      <w:r w:rsidRPr="006134F6">
        <w:rPr>
          <w:rFonts w:cs="Times New Roman"/>
          <w:spacing w:val="-1"/>
          <w:lang w:val="ru-RU"/>
        </w:rPr>
        <w:t>территорий</w:t>
      </w:r>
      <w:r w:rsidRPr="006134F6">
        <w:rPr>
          <w:rFonts w:cs="Times New Roman"/>
          <w:spacing w:val="15"/>
          <w:lang w:val="ru-RU"/>
        </w:rPr>
        <w:t xml:space="preserve"> </w:t>
      </w:r>
      <w:r w:rsidRPr="006134F6">
        <w:rPr>
          <w:rFonts w:cs="Times New Roman"/>
          <w:spacing w:val="-1"/>
          <w:lang w:val="ru-RU"/>
        </w:rPr>
        <w:t>поселения</w:t>
      </w:r>
      <w:r w:rsidRPr="006134F6">
        <w:rPr>
          <w:rFonts w:cs="Times New Roman"/>
          <w:spacing w:val="9"/>
          <w:lang w:val="ru-RU"/>
        </w:rPr>
        <w:t xml:space="preserve"> </w:t>
      </w:r>
      <w:r w:rsidRPr="006134F6">
        <w:rPr>
          <w:rFonts w:cs="Times New Roman"/>
          <w:spacing w:val="-2"/>
          <w:lang w:val="ru-RU"/>
        </w:rPr>
        <w:t>по</w:t>
      </w:r>
      <w:r w:rsidRPr="006134F6">
        <w:rPr>
          <w:rFonts w:cs="Times New Roman"/>
          <w:spacing w:val="119"/>
          <w:lang w:val="ru-RU"/>
        </w:rPr>
        <w:t xml:space="preserve"> </w:t>
      </w:r>
      <w:r w:rsidRPr="006134F6">
        <w:rPr>
          <w:rFonts w:cs="Times New Roman"/>
          <w:lang w:val="ru-RU"/>
        </w:rPr>
        <w:t>экологической</w:t>
      </w:r>
      <w:r w:rsidRPr="006134F6">
        <w:rPr>
          <w:rFonts w:cs="Times New Roman"/>
          <w:spacing w:val="-2"/>
          <w:lang w:val="ru-RU"/>
        </w:rPr>
        <w:t xml:space="preserve"> </w:t>
      </w:r>
      <w:r w:rsidRPr="006134F6">
        <w:rPr>
          <w:rFonts w:cs="Times New Roman"/>
          <w:spacing w:val="-1"/>
          <w:lang w:val="ru-RU"/>
        </w:rPr>
        <w:t>безопасности, величине</w:t>
      </w:r>
      <w:r w:rsidRPr="006134F6">
        <w:rPr>
          <w:rFonts w:cs="Times New Roman"/>
          <w:spacing w:val="1"/>
          <w:lang w:val="ru-RU"/>
        </w:rPr>
        <w:t xml:space="preserve"> </w:t>
      </w:r>
      <w:r w:rsidRPr="006134F6">
        <w:rPr>
          <w:rFonts w:cs="Times New Roman"/>
          <w:lang w:val="ru-RU"/>
        </w:rPr>
        <w:t>и</w:t>
      </w:r>
      <w:r w:rsidRPr="006134F6">
        <w:rPr>
          <w:rFonts w:cs="Times New Roman"/>
          <w:spacing w:val="3"/>
          <w:lang w:val="ru-RU"/>
        </w:rPr>
        <w:t xml:space="preserve"> </w:t>
      </w:r>
      <w:r w:rsidRPr="006134F6">
        <w:rPr>
          <w:rFonts w:cs="Times New Roman"/>
          <w:spacing w:val="-1"/>
          <w:lang w:val="ru-RU"/>
        </w:rPr>
        <w:t>интенсивности использования</w:t>
      </w:r>
      <w:r w:rsidRPr="006134F6">
        <w:rPr>
          <w:rFonts w:cs="Times New Roman"/>
          <w:spacing w:val="-3"/>
          <w:lang w:val="ru-RU"/>
        </w:rPr>
        <w:t xml:space="preserve"> </w:t>
      </w:r>
      <w:r w:rsidRPr="006134F6">
        <w:rPr>
          <w:rFonts w:cs="Times New Roman"/>
          <w:spacing w:val="-1"/>
          <w:lang w:val="ru-RU"/>
        </w:rPr>
        <w:t>территорий.</w:t>
      </w:r>
    </w:p>
    <w:p w:rsidR="00284999" w:rsidRPr="006134F6" w:rsidRDefault="00284999" w:rsidP="006134F6">
      <w:pPr>
        <w:tabs>
          <w:tab w:val="left" w:pos="851"/>
        </w:tabs>
        <w:ind w:firstLine="567"/>
        <w:rPr>
          <w:rFonts w:eastAsia="Times New Roman" w:cs="Times New Roman"/>
          <w:szCs w:val="24"/>
        </w:rPr>
      </w:pPr>
    </w:p>
    <w:p w:rsidR="00284999" w:rsidRPr="006134F6" w:rsidRDefault="00284999" w:rsidP="006134F6">
      <w:pPr>
        <w:pStyle w:val="a3"/>
        <w:tabs>
          <w:tab w:val="left" w:pos="851"/>
        </w:tabs>
        <w:rPr>
          <w:rFonts w:cs="Times New Roman"/>
          <w:lang w:val="ru-RU"/>
        </w:rPr>
      </w:pPr>
      <w:r w:rsidRPr="006134F6">
        <w:rPr>
          <w:rFonts w:cs="Times New Roman"/>
          <w:spacing w:val="-1"/>
          <w:lang w:val="ru-RU"/>
        </w:rPr>
        <w:lastRenderedPageBreak/>
        <w:t>Станции</w:t>
      </w:r>
      <w:r w:rsidRPr="006134F6">
        <w:rPr>
          <w:rFonts w:cs="Times New Roman"/>
          <w:spacing w:val="3"/>
          <w:lang w:val="ru-RU"/>
        </w:rPr>
        <w:t xml:space="preserve"> </w:t>
      </w:r>
      <w:r w:rsidRPr="006134F6">
        <w:rPr>
          <w:rFonts w:cs="Times New Roman"/>
          <w:spacing w:val="-1"/>
          <w:lang w:val="ru-RU"/>
        </w:rPr>
        <w:t>технического</w:t>
      </w:r>
      <w:r w:rsidRPr="006134F6">
        <w:rPr>
          <w:rFonts w:cs="Times New Roman"/>
          <w:spacing w:val="2"/>
          <w:lang w:val="ru-RU"/>
        </w:rPr>
        <w:t xml:space="preserve"> </w:t>
      </w:r>
      <w:r w:rsidRPr="006134F6">
        <w:rPr>
          <w:rFonts w:cs="Times New Roman"/>
          <w:spacing w:val="-1"/>
          <w:lang w:val="ru-RU"/>
        </w:rPr>
        <w:t>обслуживания</w:t>
      </w:r>
      <w:r w:rsidRPr="006134F6">
        <w:rPr>
          <w:rFonts w:cs="Times New Roman"/>
          <w:spacing w:val="2"/>
          <w:lang w:val="ru-RU"/>
        </w:rPr>
        <w:t xml:space="preserve"> </w:t>
      </w:r>
      <w:r w:rsidRPr="006134F6">
        <w:rPr>
          <w:rFonts w:cs="Times New Roman"/>
          <w:spacing w:val="-1"/>
          <w:lang w:val="ru-RU"/>
        </w:rPr>
        <w:t>автомобилей</w:t>
      </w:r>
      <w:r w:rsidRPr="006134F6">
        <w:rPr>
          <w:rFonts w:cs="Times New Roman"/>
          <w:spacing w:val="7"/>
          <w:lang w:val="ru-RU"/>
        </w:rPr>
        <w:t xml:space="preserve"> </w:t>
      </w:r>
      <w:r w:rsidRPr="006134F6">
        <w:rPr>
          <w:rFonts w:cs="Times New Roman"/>
          <w:spacing w:val="-2"/>
          <w:lang w:val="ru-RU"/>
        </w:rPr>
        <w:t>следует</w:t>
      </w:r>
      <w:r w:rsidRPr="006134F6">
        <w:rPr>
          <w:rFonts w:cs="Times New Roman"/>
          <w:spacing w:val="7"/>
          <w:lang w:val="ru-RU"/>
        </w:rPr>
        <w:t xml:space="preserve"> </w:t>
      </w:r>
      <w:r w:rsidRPr="006134F6">
        <w:rPr>
          <w:rFonts w:cs="Times New Roman"/>
          <w:spacing w:val="-1"/>
          <w:lang w:val="ru-RU"/>
        </w:rPr>
        <w:t>проектировать</w:t>
      </w:r>
      <w:r w:rsidRPr="006134F6">
        <w:rPr>
          <w:rFonts w:cs="Times New Roman"/>
          <w:spacing w:val="3"/>
          <w:lang w:val="ru-RU"/>
        </w:rPr>
        <w:t xml:space="preserve"> </w:t>
      </w:r>
      <w:r w:rsidRPr="006134F6">
        <w:rPr>
          <w:rFonts w:cs="Times New Roman"/>
          <w:spacing w:val="-2"/>
          <w:lang w:val="ru-RU"/>
        </w:rPr>
        <w:t>из</w:t>
      </w:r>
      <w:r w:rsidRPr="006134F6">
        <w:rPr>
          <w:rFonts w:cs="Times New Roman"/>
          <w:spacing w:val="3"/>
          <w:lang w:val="ru-RU"/>
        </w:rPr>
        <w:t xml:space="preserve"> </w:t>
      </w:r>
      <w:r w:rsidRPr="006134F6">
        <w:rPr>
          <w:rFonts w:cs="Times New Roman"/>
          <w:spacing w:val="-1"/>
          <w:lang w:val="ru-RU"/>
        </w:rPr>
        <w:t>расчета</w:t>
      </w:r>
      <w:r w:rsidRPr="006134F6">
        <w:rPr>
          <w:rFonts w:cs="Times New Roman"/>
          <w:spacing w:val="1"/>
          <w:lang w:val="ru-RU"/>
        </w:rPr>
        <w:t xml:space="preserve"> </w:t>
      </w:r>
      <w:r w:rsidRPr="006134F6">
        <w:rPr>
          <w:rFonts w:cs="Times New Roman"/>
          <w:lang w:val="ru-RU"/>
        </w:rPr>
        <w:t>один</w:t>
      </w:r>
      <w:r w:rsidRPr="006134F6">
        <w:rPr>
          <w:rFonts w:cs="Times New Roman"/>
          <w:spacing w:val="3"/>
          <w:lang w:val="ru-RU"/>
        </w:rPr>
        <w:t xml:space="preserve"> </w:t>
      </w:r>
      <w:r w:rsidRPr="006134F6">
        <w:rPr>
          <w:rFonts w:cs="Times New Roman"/>
          <w:spacing w:val="-2"/>
          <w:lang w:val="ru-RU"/>
        </w:rPr>
        <w:t>пост</w:t>
      </w:r>
      <w:r w:rsidRPr="006134F6">
        <w:rPr>
          <w:rFonts w:cs="Times New Roman"/>
          <w:spacing w:val="7"/>
          <w:lang w:val="ru-RU"/>
        </w:rPr>
        <w:t xml:space="preserve"> </w:t>
      </w:r>
      <w:r w:rsidRPr="006134F6">
        <w:rPr>
          <w:rFonts w:cs="Times New Roman"/>
          <w:lang w:val="ru-RU"/>
        </w:rPr>
        <w:t>на</w:t>
      </w:r>
      <w:r w:rsidRPr="006134F6">
        <w:rPr>
          <w:rFonts w:cs="Times New Roman"/>
          <w:spacing w:val="1"/>
          <w:lang w:val="ru-RU"/>
        </w:rPr>
        <w:t xml:space="preserve"> </w:t>
      </w:r>
      <w:r w:rsidRPr="006134F6">
        <w:rPr>
          <w:rFonts w:cs="Times New Roman"/>
          <w:lang w:val="ru-RU"/>
        </w:rPr>
        <w:t>200</w:t>
      </w:r>
      <w:r w:rsidRPr="006134F6">
        <w:rPr>
          <w:rFonts w:cs="Times New Roman"/>
          <w:spacing w:val="2"/>
          <w:lang w:val="ru-RU"/>
        </w:rPr>
        <w:t xml:space="preserve"> </w:t>
      </w:r>
      <w:r w:rsidRPr="006134F6">
        <w:rPr>
          <w:rFonts w:cs="Times New Roman"/>
          <w:spacing w:val="-1"/>
          <w:lang w:val="ru-RU"/>
        </w:rPr>
        <w:t>легковых</w:t>
      </w:r>
      <w:r w:rsidRPr="006134F6">
        <w:rPr>
          <w:rFonts w:cs="Times New Roman"/>
          <w:spacing w:val="2"/>
          <w:lang w:val="ru-RU"/>
        </w:rPr>
        <w:t xml:space="preserve"> </w:t>
      </w:r>
      <w:r w:rsidRPr="006134F6">
        <w:rPr>
          <w:rFonts w:cs="Times New Roman"/>
          <w:spacing w:val="-1"/>
          <w:lang w:val="ru-RU"/>
        </w:rPr>
        <w:t>автомобилей,</w:t>
      </w:r>
      <w:r w:rsidRPr="006134F6">
        <w:rPr>
          <w:rFonts w:cs="Times New Roman"/>
          <w:spacing w:val="85"/>
          <w:lang w:val="ru-RU"/>
        </w:rPr>
        <w:t xml:space="preserve"> </w:t>
      </w:r>
      <w:r w:rsidRPr="006134F6">
        <w:rPr>
          <w:rFonts w:cs="Times New Roman"/>
          <w:lang w:val="ru-RU"/>
        </w:rPr>
        <w:t>принимая</w:t>
      </w:r>
      <w:r w:rsidRPr="006134F6">
        <w:rPr>
          <w:rFonts w:cs="Times New Roman"/>
          <w:spacing w:val="-3"/>
          <w:lang w:val="ru-RU"/>
        </w:rPr>
        <w:t xml:space="preserve"> </w:t>
      </w:r>
      <w:r w:rsidRPr="006134F6">
        <w:rPr>
          <w:rFonts w:cs="Times New Roman"/>
          <w:spacing w:val="-1"/>
          <w:lang w:val="ru-RU"/>
        </w:rPr>
        <w:t xml:space="preserve">размеры </w:t>
      </w:r>
      <w:r w:rsidRPr="006134F6">
        <w:rPr>
          <w:rFonts w:cs="Times New Roman"/>
          <w:lang w:val="ru-RU"/>
        </w:rPr>
        <w:t>их</w:t>
      </w:r>
      <w:r w:rsidRPr="006134F6">
        <w:rPr>
          <w:rFonts w:cs="Times New Roman"/>
          <w:spacing w:val="-3"/>
          <w:lang w:val="ru-RU"/>
        </w:rPr>
        <w:t xml:space="preserve"> </w:t>
      </w:r>
      <w:r w:rsidRPr="006134F6">
        <w:rPr>
          <w:rFonts w:cs="Times New Roman"/>
          <w:spacing w:val="-1"/>
          <w:lang w:val="ru-RU"/>
        </w:rPr>
        <w:t>земельных</w:t>
      </w:r>
      <w:r w:rsidRPr="006134F6">
        <w:rPr>
          <w:rFonts w:cs="Times New Roman"/>
          <w:spacing w:val="2"/>
          <w:lang w:val="ru-RU"/>
        </w:rPr>
        <w:t xml:space="preserve"> </w:t>
      </w:r>
      <w:r w:rsidRPr="006134F6">
        <w:rPr>
          <w:rFonts w:cs="Times New Roman"/>
          <w:spacing w:val="-1"/>
          <w:lang w:val="ru-RU"/>
        </w:rPr>
        <w:t>участков,</w:t>
      </w:r>
      <w:r w:rsidRPr="006134F6">
        <w:rPr>
          <w:rFonts w:cs="Times New Roman"/>
          <w:spacing w:val="4"/>
          <w:lang w:val="ru-RU"/>
        </w:rPr>
        <w:t xml:space="preserve"> </w:t>
      </w:r>
      <w:r w:rsidRPr="006134F6">
        <w:rPr>
          <w:rFonts w:cs="Times New Roman"/>
          <w:spacing w:val="-1"/>
          <w:lang w:val="ru-RU"/>
        </w:rPr>
        <w:t>для</w:t>
      </w:r>
      <w:r w:rsidRPr="006134F6">
        <w:rPr>
          <w:rFonts w:cs="Times New Roman"/>
          <w:spacing w:val="-3"/>
          <w:lang w:val="ru-RU"/>
        </w:rPr>
        <w:t xml:space="preserve"> </w:t>
      </w:r>
      <w:r w:rsidRPr="006134F6">
        <w:rPr>
          <w:rFonts w:cs="Times New Roman"/>
          <w:spacing w:val="-1"/>
          <w:lang w:val="ru-RU"/>
        </w:rPr>
        <w:t>станций:</w:t>
      </w:r>
    </w:p>
    <w:p w:rsidR="00284999" w:rsidRPr="006134F6" w:rsidRDefault="00284999" w:rsidP="006134F6">
      <w:pPr>
        <w:pStyle w:val="a3"/>
        <w:tabs>
          <w:tab w:val="left" w:pos="851"/>
        </w:tabs>
        <w:rPr>
          <w:rFonts w:cs="Times New Roman"/>
          <w:lang w:val="ru-RU"/>
        </w:rPr>
      </w:pPr>
      <w:r w:rsidRPr="006134F6">
        <w:rPr>
          <w:rFonts w:cs="Times New Roman"/>
          <w:lang w:val="ru-RU"/>
        </w:rPr>
        <w:t>на</w:t>
      </w:r>
      <w:r w:rsidRPr="006134F6">
        <w:rPr>
          <w:rFonts w:cs="Times New Roman"/>
          <w:spacing w:val="1"/>
          <w:lang w:val="ru-RU"/>
        </w:rPr>
        <w:t xml:space="preserve"> </w:t>
      </w:r>
      <w:r w:rsidRPr="006134F6">
        <w:rPr>
          <w:rFonts w:cs="Times New Roman"/>
          <w:lang w:val="ru-RU"/>
        </w:rPr>
        <w:t>10</w:t>
      </w:r>
      <w:r w:rsidRPr="006134F6">
        <w:rPr>
          <w:rFonts w:cs="Times New Roman"/>
          <w:spacing w:val="2"/>
          <w:lang w:val="ru-RU"/>
        </w:rPr>
        <w:t xml:space="preserve"> </w:t>
      </w:r>
      <w:r w:rsidRPr="006134F6">
        <w:rPr>
          <w:rFonts w:cs="Times New Roman"/>
          <w:spacing w:val="-1"/>
          <w:lang w:val="ru-RU"/>
        </w:rPr>
        <w:t>постов</w:t>
      </w:r>
      <w:r w:rsidRPr="006134F6">
        <w:rPr>
          <w:rFonts w:cs="Times New Roman"/>
          <w:spacing w:val="1"/>
          <w:lang w:val="ru-RU"/>
        </w:rPr>
        <w:t xml:space="preserve"> </w:t>
      </w:r>
      <w:r w:rsidRPr="006134F6">
        <w:rPr>
          <w:rFonts w:cs="Times New Roman"/>
          <w:lang w:val="ru-RU"/>
        </w:rPr>
        <w:t>-</w:t>
      </w:r>
      <w:r w:rsidRPr="006134F6">
        <w:rPr>
          <w:rFonts w:cs="Times New Roman"/>
          <w:spacing w:val="4"/>
          <w:lang w:val="ru-RU"/>
        </w:rPr>
        <w:t xml:space="preserve"> </w:t>
      </w:r>
      <w:r w:rsidRPr="006134F6">
        <w:rPr>
          <w:rFonts w:cs="Times New Roman"/>
          <w:spacing w:val="-1"/>
          <w:lang w:val="ru-RU"/>
        </w:rPr>
        <w:t>1,0</w:t>
      </w:r>
      <w:r w:rsidRPr="006134F6">
        <w:rPr>
          <w:rFonts w:cs="Times New Roman"/>
          <w:spacing w:val="-3"/>
          <w:lang w:val="ru-RU"/>
        </w:rPr>
        <w:t xml:space="preserve"> </w:t>
      </w:r>
      <w:r w:rsidRPr="006134F6">
        <w:rPr>
          <w:rFonts w:cs="Times New Roman"/>
          <w:lang w:val="ru-RU"/>
        </w:rPr>
        <w:t>га;</w:t>
      </w:r>
    </w:p>
    <w:p w:rsidR="00284999" w:rsidRPr="006134F6" w:rsidRDefault="00284999" w:rsidP="006134F6">
      <w:pPr>
        <w:pStyle w:val="a3"/>
        <w:tabs>
          <w:tab w:val="left" w:pos="851"/>
        </w:tabs>
        <w:rPr>
          <w:rFonts w:cs="Times New Roman"/>
          <w:lang w:val="ru-RU"/>
        </w:rPr>
      </w:pPr>
      <w:r w:rsidRPr="006134F6">
        <w:rPr>
          <w:rFonts w:cs="Times New Roman"/>
          <w:lang w:val="ru-RU"/>
        </w:rPr>
        <w:t>на</w:t>
      </w:r>
      <w:r w:rsidRPr="006134F6">
        <w:rPr>
          <w:rFonts w:cs="Times New Roman"/>
          <w:spacing w:val="1"/>
          <w:lang w:val="ru-RU"/>
        </w:rPr>
        <w:t xml:space="preserve"> </w:t>
      </w:r>
      <w:r w:rsidRPr="006134F6">
        <w:rPr>
          <w:rFonts w:cs="Times New Roman"/>
          <w:lang w:val="ru-RU"/>
        </w:rPr>
        <w:t>15</w:t>
      </w:r>
      <w:r w:rsidRPr="006134F6">
        <w:rPr>
          <w:rFonts w:cs="Times New Roman"/>
          <w:spacing w:val="2"/>
          <w:lang w:val="ru-RU"/>
        </w:rPr>
        <w:t xml:space="preserve"> </w:t>
      </w:r>
      <w:r w:rsidRPr="006134F6">
        <w:rPr>
          <w:rFonts w:cs="Times New Roman"/>
          <w:spacing w:val="-1"/>
          <w:lang w:val="ru-RU"/>
        </w:rPr>
        <w:t>постов</w:t>
      </w:r>
      <w:r w:rsidRPr="006134F6">
        <w:rPr>
          <w:rFonts w:cs="Times New Roman"/>
          <w:spacing w:val="1"/>
          <w:lang w:val="ru-RU"/>
        </w:rPr>
        <w:t xml:space="preserve"> </w:t>
      </w:r>
      <w:r w:rsidRPr="006134F6">
        <w:rPr>
          <w:rFonts w:cs="Times New Roman"/>
          <w:lang w:val="ru-RU"/>
        </w:rPr>
        <w:t>-</w:t>
      </w:r>
      <w:r w:rsidRPr="006134F6">
        <w:rPr>
          <w:rFonts w:cs="Times New Roman"/>
          <w:spacing w:val="4"/>
          <w:lang w:val="ru-RU"/>
        </w:rPr>
        <w:t xml:space="preserve"> </w:t>
      </w:r>
      <w:r w:rsidRPr="006134F6">
        <w:rPr>
          <w:rFonts w:cs="Times New Roman"/>
          <w:spacing w:val="-1"/>
          <w:lang w:val="ru-RU"/>
        </w:rPr>
        <w:t>1,5</w:t>
      </w:r>
      <w:r w:rsidRPr="006134F6">
        <w:rPr>
          <w:rFonts w:cs="Times New Roman"/>
          <w:spacing w:val="-3"/>
          <w:lang w:val="ru-RU"/>
        </w:rPr>
        <w:t xml:space="preserve"> </w:t>
      </w:r>
      <w:r w:rsidRPr="006134F6">
        <w:rPr>
          <w:rFonts w:cs="Times New Roman"/>
          <w:lang w:val="ru-RU"/>
        </w:rPr>
        <w:t>га;</w:t>
      </w:r>
    </w:p>
    <w:p w:rsidR="00284999" w:rsidRPr="006134F6" w:rsidRDefault="00284999" w:rsidP="006134F6">
      <w:pPr>
        <w:pStyle w:val="a3"/>
        <w:tabs>
          <w:tab w:val="left" w:pos="851"/>
        </w:tabs>
        <w:rPr>
          <w:rFonts w:cs="Times New Roman"/>
          <w:lang w:val="ru-RU"/>
        </w:rPr>
      </w:pPr>
      <w:r w:rsidRPr="006134F6">
        <w:rPr>
          <w:rFonts w:cs="Times New Roman"/>
          <w:lang w:val="ru-RU"/>
        </w:rPr>
        <w:t>на</w:t>
      </w:r>
      <w:r w:rsidRPr="006134F6">
        <w:rPr>
          <w:rFonts w:cs="Times New Roman"/>
          <w:spacing w:val="1"/>
          <w:lang w:val="ru-RU"/>
        </w:rPr>
        <w:t xml:space="preserve"> </w:t>
      </w:r>
      <w:r w:rsidRPr="006134F6">
        <w:rPr>
          <w:rFonts w:cs="Times New Roman"/>
          <w:lang w:val="ru-RU"/>
        </w:rPr>
        <w:t>25</w:t>
      </w:r>
      <w:r w:rsidRPr="006134F6">
        <w:rPr>
          <w:rFonts w:cs="Times New Roman"/>
          <w:spacing w:val="2"/>
          <w:lang w:val="ru-RU"/>
        </w:rPr>
        <w:t xml:space="preserve"> </w:t>
      </w:r>
      <w:r w:rsidRPr="006134F6">
        <w:rPr>
          <w:rFonts w:cs="Times New Roman"/>
          <w:spacing w:val="-1"/>
          <w:lang w:val="ru-RU"/>
        </w:rPr>
        <w:t>постов</w:t>
      </w:r>
      <w:r w:rsidRPr="006134F6">
        <w:rPr>
          <w:rFonts w:cs="Times New Roman"/>
          <w:spacing w:val="1"/>
          <w:lang w:val="ru-RU"/>
        </w:rPr>
        <w:t xml:space="preserve"> </w:t>
      </w:r>
      <w:r w:rsidRPr="006134F6">
        <w:rPr>
          <w:rFonts w:cs="Times New Roman"/>
          <w:lang w:val="ru-RU"/>
        </w:rPr>
        <w:t>-</w:t>
      </w:r>
      <w:r w:rsidRPr="006134F6">
        <w:rPr>
          <w:rFonts w:cs="Times New Roman"/>
          <w:spacing w:val="4"/>
          <w:lang w:val="ru-RU"/>
        </w:rPr>
        <w:t xml:space="preserve"> </w:t>
      </w:r>
      <w:r w:rsidRPr="006134F6">
        <w:rPr>
          <w:rFonts w:cs="Times New Roman"/>
          <w:spacing w:val="-1"/>
          <w:lang w:val="ru-RU"/>
        </w:rPr>
        <w:t>2,0</w:t>
      </w:r>
      <w:r w:rsidRPr="006134F6">
        <w:rPr>
          <w:rFonts w:cs="Times New Roman"/>
          <w:spacing w:val="-3"/>
          <w:lang w:val="ru-RU"/>
        </w:rPr>
        <w:t xml:space="preserve"> </w:t>
      </w:r>
      <w:r w:rsidRPr="006134F6">
        <w:rPr>
          <w:rFonts w:cs="Times New Roman"/>
          <w:lang w:val="ru-RU"/>
        </w:rPr>
        <w:t>га;</w:t>
      </w:r>
    </w:p>
    <w:p w:rsidR="00284999" w:rsidRPr="006134F6" w:rsidRDefault="00284999" w:rsidP="006134F6">
      <w:pPr>
        <w:pStyle w:val="a3"/>
        <w:tabs>
          <w:tab w:val="left" w:pos="851"/>
        </w:tabs>
        <w:rPr>
          <w:rFonts w:cs="Times New Roman"/>
          <w:lang w:val="ru-RU"/>
        </w:rPr>
      </w:pPr>
      <w:r w:rsidRPr="006134F6">
        <w:rPr>
          <w:rFonts w:cs="Times New Roman"/>
          <w:lang w:val="ru-RU"/>
        </w:rPr>
        <w:t>на</w:t>
      </w:r>
      <w:r w:rsidRPr="006134F6">
        <w:rPr>
          <w:rFonts w:cs="Times New Roman"/>
          <w:spacing w:val="1"/>
          <w:lang w:val="ru-RU"/>
        </w:rPr>
        <w:t xml:space="preserve"> </w:t>
      </w:r>
      <w:r w:rsidRPr="006134F6">
        <w:rPr>
          <w:rFonts w:cs="Times New Roman"/>
          <w:lang w:val="ru-RU"/>
        </w:rPr>
        <w:t>40</w:t>
      </w:r>
      <w:r w:rsidRPr="006134F6">
        <w:rPr>
          <w:rFonts w:cs="Times New Roman"/>
          <w:spacing w:val="2"/>
          <w:lang w:val="ru-RU"/>
        </w:rPr>
        <w:t xml:space="preserve"> </w:t>
      </w:r>
      <w:r w:rsidRPr="006134F6">
        <w:rPr>
          <w:rFonts w:cs="Times New Roman"/>
          <w:spacing w:val="-1"/>
          <w:lang w:val="ru-RU"/>
        </w:rPr>
        <w:t>постов</w:t>
      </w:r>
      <w:r w:rsidRPr="006134F6">
        <w:rPr>
          <w:rFonts w:cs="Times New Roman"/>
          <w:spacing w:val="1"/>
          <w:lang w:val="ru-RU"/>
        </w:rPr>
        <w:t xml:space="preserve"> </w:t>
      </w:r>
      <w:r w:rsidRPr="006134F6">
        <w:rPr>
          <w:rFonts w:cs="Times New Roman"/>
          <w:lang w:val="ru-RU"/>
        </w:rPr>
        <w:t>-</w:t>
      </w:r>
      <w:r w:rsidRPr="006134F6">
        <w:rPr>
          <w:rFonts w:cs="Times New Roman"/>
          <w:spacing w:val="4"/>
          <w:lang w:val="ru-RU"/>
        </w:rPr>
        <w:t xml:space="preserve"> </w:t>
      </w:r>
      <w:r w:rsidRPr="006134F6">
        <w:rPr>
          <w:rFonts w:cs="Times New Roman"/>
          <w:spacing w:val="-1"/>
          <w:lang w:val="ru-RU"/>
        </w:rPr>
        <w:t>3,5</w:t>
      </w:r>
      <w:r w:rsidRPr="006134F6">
        <w:rPr>
          <w:rFonts w:cs="Times New Roman"/>
          <w:spacing w:val="-3"/>
          <w:lang w:val="ru-RU"/>
        </w:rPr>
        <w:t xml:space="preserve"> </w:t>
      </w:r>
      <w:r w:rsidRPr="006134F6">
        <w:rPr>
          <w:rFonts w:cs="Times New Roman"/>
          <w:lang w:val="ru-RU"/>
        </w:rPr>
        <w:t>га.</w:t>
      </w:r>
    </w:p>
    <w:p w:rsidR="00284999" w:rsidRPr="006134F6" w:rsidRDefault="00284999" w:rsidP="006134F6">
      <w:pPr>
        <w:pStyle w:val="a3"/>
        <w:tabs>
          <w:tab w:val="left" w:pos="851"/>
        </w:tabs>
        <w:rPr>
          <w:rFonts w:cs="Times New Roman"/>
          <w:lang w:val="ru-RU"/>
        </w:rPr>
      </w:pPr>
      <w:r w:rsidRPr="006134F6">
        <w:rPr>
          <w:rFonts w:cs="Times New Roman"/>
          <w:lang w:val="ru-RU"/>
        </w:rPr>
        <w:t>Расстояния</w:t>
      </w:r>
      <w:r w:rsidRPr="006134F6">
        <w:rPr>
          <w:rFonts w:cs="Times New Roman"/>
          <w:spacing w:val="21"/>
          <w:lang w:val="ru-RU"/>
        </w:rPr>
        <w:t xml:space="preserve"> </w:t>
      </w:r>
      <w:r w:rsidRPr="006134F6">
        <w:rPr>
          <w:rFonts w:cs="Times New Roman"/>
          <w:spacing w:val="2"/>
          <w:lang w:val="ru-RU"/>
        </w:rPr>
        <w:t>от</w:t>
      </w:r>
      <w:r w:rsidRPr="006134F6">
        <w:rPr>
          <w:rFonts w:cs="Times New Roman"/>
          <w:spacing w:val="26"/>
          <w:lang w:val="ru-RU"/>
        </w:rPr>
        <w:t xml:space="preserve"> </w:t>
      </w:r>
      <w:r w:rsidRPr="006134F6">
        <w:rPr>
          <w:rFonts w:cs="Times New Roman"/>
          <w:spacing w:val="-1"/>
          <w:lang w:val="ru-RU"/>
        </w:rPr>
        <w:t>границы</w:t>
      </w:r>
      <w:r w:rsidRPr="006134F6">
        <w:rPr>
          <w:rFonts w:cs="Times New Roman"/>
          <w:spacing w:val="32"/>
          <w:lang w:val="ru-RU"/>
        </w:rPr>
        <w:t xml:space="preserve"> </w:t>
      </w:r>
      <w:r w:rsidRPr="006134F6">
        <w:rPr>
          <w:rFonts w:cs="Times New Roman"/>
          <w:spacing w:val="-1"/>
          <w:lang w:val="ru-RU"/>
        </w:rPr>
        <w:t>земельного</w:t>
      </w:r>
      <w:r w:rsidRPr="006134F6">
        <w:rPr>
          <w:rFonts w:cs="Times New Roman"/>
          <w:spacing w:val="35"/>
          <w:lang w:val="ru-RU"/>
        </w:rPr>
        <w:t xml:space="preserve"> </w:t>
      </w:r>
      <w:r w:rsidRPr="006134F6">
        <w:rPr>
          <w:rFonts w:cs="Times New Roman"/>
          <w:spacing w:val="-2"/>
          <w:lang w:val="ru-RU"/>
        </w:rPr>
        <w:t>участка</w:t>
      </w:r>
      <w:r w:rsidRPr="006134F6">
        <w:rPr>
          <w:rFonts w:cs="Times New Roman"/>
          <w:spacing w:val="30"/>
          <w:lang w:val="ru-RU"/>
        </w:rPr>
        <w:t xml:space="preserve"> </w:t>
      </w:r>
      <w:r w:rsidRPr="006134F6">
        <w:rPr>
          <w:rFonts w:cs="Times New Roman"/>
          <w:lang w:val="ru-RU"/>
        </w:rPr>
        <w:t>станций</w:t>
      </w:r>
      <w:r w:rsidRPr="006134F6">
        <w:rPr>
          <w:rFonts w:cs="Times New Roman"/>
          <w:spacing w:val="31"/>
          <w:lang w:val="ru-RU"/>
        </w:rPr>
        <w:t xml:space="preserve"> </w:t>
      </w:r>
      <w:r w:rsidRPr="006134F6">
        <w:rPr>
          <w:rFonts w:cs="Times New Roman"/>
          <w:spacing w:val="-1"/>
          <w:lang w:val="ru-RU"/>
        </w:rPr>
        <w:t>технического</w:t>
      </w:r>
      <w:r w:rsidRPr="006134F6">
        <w:rPr>
          <w:rFonts w:cs="Times New Roman"/>
          <w:spacing w:val="26"/>
          <w:lang w:val="ru-RU"/>
        </w:rPr>
        <w:t xml:space="preserve"> </w:t>
      </w:r>
      <w:r w:rsidRPr="006134F6">
        <w:rPr>
          <w:rFonts w:cs="Times New Roman"/>
          <w:spacing w:val="-1"/>
          <w:lang w:val="ru-RU"/>
        </w:rPr>
        <w:t>обслуживания</w:t>
      </w:r>
      <w:r w:rsidRPr="006134F6">
        <w:rPr>
          <w:rFonts w:cs="Times New Roman"/>
          <w:spacing w:val="30"/>
          <w:lang w:val="ru-RU"/>
        </w:rPr>
        <w:t xml:space="preserve"> </w:t>
      </w:r>
      <w:r w:rsidRPr="006134F6">
        <w:rPr>
          <w:rFonts w:cs="Times New Roman"/>
          <w:spacing w:val="-2"/>
          <w:lang w:val="ru-RU"/>
        </w:rPr>
        <w:t>до</w:t>
      </w:r>
      <w:r w:rsidRPr="006134F6">
        <w:rPr>
          <w:rFonts w:cs="Times New Roman"/>
          <w:spacing w:val="30"/>
          <w:lang w:val="ru-RU"/>
        </w:rPr>
        <w:t xml:space="preserve"> </w:t>
      </w:r>
      <w:r w:rsidRPr="006134F6">
        <w:rPr>
          <w:rFonts w:cs="Times New Roman"/>
          <w:spacing w:val="-1"/>
          <w:lang w:val="ru-RU"/>
        </w:rPr>
        <w:t>жилых</w:t>
      </w:r>
      <w:r w:rsidRPr="006134F6">
        <w:rPr>
          <w:rFonts w:cs="Times New Roman"/>
          <w:spacing w:val="26"/>
          <w:lang w:val="ru-RU"/>
        </w:rPr>
        <w:t xml:space="preserve"> </w:t>
      </w:r>
      <w:r w:rsidRPr="006134F6">
        <w:rPr>
          <w:rFonts w:cs="Times New Roman"/>
          <w:spacing w:val="-1"/>
          <w:lang w:val="ru-RU"/>
        </w:rPr>
        <w:t>домов,</w:t>
      </w:r>
      <w:r w:rsidRPr="006134F6">
        <w:rPr>
          <w:rFonts w:cs="Times New Roman"/>
          <w:spacing w:val="28"/>
          <w:lang w:val="ru-RU"/>
        </w:rPr>
        <w:t xml:space="preserve"> </w:t>
      </w:r>
      <w:r w:rsidRPr="006134F6">
        <w:rPr>
          <w:rFonts w:cs="Times New Roman"/>
          <w:spacing w:val="-1"/>
          <w:lang w:val="ru-RU"/>
        </w:rPr>
        <w:t>общественных</w:t>
      </w:r>
      <w:r w:rsidRPr="006134F6">
        <w:rPr>
          <w:rFonts w:cs="Times New Roman"/>
          <w:spacing w:val="26"/>
          <w:lang w:val="ru-RU"/>
        </w:rPr>
        <w:t xml:space="preserve"> </w:t>
      </w:r>
      <w:r w:rsidRPr="006134F6">
        <w:rPr>
          <w:rFonts w:cs="Times New Roman"/>
          <w:spacing w:val="-1"/>
          <w:lang w:val="ru-RU"/>
        </w:rPr>
        <w:t>зданий,</w:t>
      </w:r>
      <w:r w:rsidRPr="006134F6">
        <w:rPr>
          <w:rFonts w:cs="Times New Roman"/>
          <w:spacing w:val="28"/>
          <w:lang w:val="ru-RU"/>
        </w:rPr>
        <w:t xml:space="preserve"> </w:t>
      </w:r>
      <w:r w:rsidRPr="006134F6">
        <w:rPr>
          <w:rFonts w:cs="Times New Roman"/>
          <w:lang w:val="ru-RU"/>
        </w:rPr>
        <w:t>а</w:t>
      </w:r>
      <w:r w:rsidRPr="006134F6">
        <w:rPr>
          <w:rFonts w:cs="Times New Roman"/>
          <w:spacing w:val="83"/>
          <w:lang w:val="ru-RU"/>
        </w:rPr>
        <w:t xml:space="preserve"> </w:t>
      </w:r>
      <w:r w:rsidRPr="006134F6">
        <w:rPr>
          <w:rFonts w:cs="Times New Roman"/>
          <w:spacing w:val="-1"/>
          <w:lang w:val="ru-RU"/>
        </w:rPr>
        <w:t>также</w:t>
      </w:r>
      <w:r w:rsidRPr="006134F6">
        <w:rPr>
          <w:rFonts w:cs="Times New Roman"/>
          <w:spacing w:val="15"/>
          <w:lang w:val="ru-RU"/>
        </w:rPr>
        <w:t xml:space="preserve"> </w:t>
      </w:r>
      <w:r w:rsidRPr="006134F6">
        <w:rPr>
          <w:rFonts w:cs="Times New Roman"/>
          <w:spacing w:val="-2"/>
          <w:lang w:val="ru-RU"/>
        </w:rPr>
        <w:t>до</w:t>
      </w:r>
      <w:r w:rsidRPr="006134F6">
        <w:rPr>
          <w:rFonts w:cs="Times New Roman"/>
          <w:spacing w:val="16"/>
          <w:lang w:val="ru-RU"/>
        </w:rPr>
        <w:t xml:space="preserve"> </w:t>
      </w:r>
      <w:r w:rsidRPr="006134F6">
        <w:rPr>
          <w:rFonts w:cs="Times New Roman"/>
          <w:spacing w:val="-1"/>
          <w:lang w:val="ru-RU"/>
        </w:rPr>
        <w:t>участков</w:t>
      </w:r>
      <w:r w:rsidRPr="006134F6">
        <w:rPr>
          <w:rFonts w:cs="Times New Roman"/>
          <w:spacing w:val="18"/>
          <w:lang w:val="ru-RU"/>
        </w:rPr>
        <w:t xml:space="preserve"> </w:t>
      </w:r>
      <w:r w:rsidRPr="006134F6">
        <w:rPr>
          <w:rFonts w:cs="Times New Roman"/>
          <w:spacing w:val="-1"/>
          <w:lang w:val="ru-RU"/>
        </w:rPr>
        <w:t>дошкольных</w:t>
      </w:r>
      <w:r w:rsidRPr="006134F6">
        <w:rPr>
          <w:rFonts w:cs="Times New Roman"/>
          <w:spacing w:val="6"/>
          <w:lang w:val="ru-RU"/>
        </w:rPr>
        <w:t xml:space="preserve"> </w:t>
      </w:r>
      <w:r w:rsidRPr="006134F6">
        <w:rPr>
          <w:rFonts w:cs="Times New Roman"/>
          <w:spacing w:val="-1"/>
          <w:lang w:val="ru-RU"/>
        </w:rPr>
        <w:t>образовательных</w:t>
      </w:r>
      <w:r w:rsidRPr="006134F6">
        <w:rPr>
          <w:rFonts w:cs="Times New Roman"/>
          <w:spacing w:val="16"/>
          <w:lang w:val="ru-RU"/>
        </w:rPr>
        <w:t xml:space="preserve"> </w:t>
      </w:r>
      <w:r w:rsidRPr="006134F6">
        <w:rPr>
          <w:rFonts w:cs="Times New Roman"/>
          <w:spacing w:val="-2"/>
          <w:lang w:val="ru-RU"/>
        </w:rPr>
        <w:t>учреждений,</w:t>
      </w:r>
      <w:r w:rsidRPr="006134F6">
        <w:rPr>
          <w:rFonts w:cs="Times New Roman"/>
          <w:spacing w:val="13"/>
          <w:lang w:val="ru-RU"/>
        </w:rPr>
        <w:t xml:space="preserve"> </w:t>
      </w:r>
      <w:r w:rsidRPr="006134F6">
        <w:rPr>
          <w:rFonts w:cs="Times New Roman"/>
          <w:spacing w:val="-1"/>
          <w:lang w:val="ru-RU"/>
        </w:rPr>
        <w:t>общеобразовательных</w:t>
      </w:r>
      <w:r w:rsidRPr="006134F6">
        <w:rPr>
          <w:rFonts w:cs="Times New Roman"/>
          <w:spacing w:val="11"/>
          <w:lang w:val="ru-RU"/>
        </w:rPr>
        <w:t xml:space="preserve"> </w:t>
      </w:r>
      <w:r w:rsidRPr="006134F6">
        <w:rPr>
          <w:rFonts w:cs="Times New Roman"/>
          <w:spacing w:val="-2"/>
          <w:lang w:val="ru-RU"/>
        </w:rPr>
        <w:t>школ,</w:t>
      </w:r>
      <w:r w:rsidRPr="006134F6">
        <w:rPr>
          <w:rFonts w:cs="Times New Roman"/>
          <w:spacing w:val="18"/>
          <w:lang w:val="ru-RU"/>
        </w:rPr>
        <w:t xml:space="preserve"> </w:t>
      </w:r>
      <w:r w:rsidRPr="006134F6">
        <w:rPr>
          <w:rFonts w:cs="Times New Roman"/>
          <w:spacing w:val="-2"/>
          <w:lang w:val="ru-RU"/>
        </w:rPr>
        <w:t>лечебных</w:t>
      </w:r>
      <w:r w:rsidRPr="006134F6">
        <w:rPr>
          <w:rFonts w:cs="Times New Roman"/>
          <w:spacing w:val="16"/>
          <w:lang w:val="ru-RU"/>
        </w:rPr>
        <w:t xml:space="preserve"> </w:t>
      </w:r>
      <w:r w:rsidRPr="006134F6">
        <w:rPr>
          <w:rFonts w:cs="Times New Roman"/>
          <w:lang w:val="ru-RU"/>
        </w:rPr>
        <w:t>учреждений,</w:t>
      </w:r>
      <w:r w:rsidRPr="006134F6">
        <w:rPr>
          <w:rFonts w:cs="Times New Roman"/>
          <w:spacing w:val="18"/>
          <w:lang w:val="ru-RU"/>
        </w:rPr>
        <w:t xml:space="preserve"> </w:t>
      </w:r>
      <w:r w:rsidRPr="006134F6">
        <w:rPr>
          <w:rFonts w:cs="Times New Roman"/>
          <w:spacing w:val="-1"/>
          <w:lang w:val="ru-RU"/>
        </w:rPr>
        <w:t>размещаемых</w:t>
      </w:r>
      <w:r w:rsidRPr="006134F6">
        <w:rPr>
          <w:rFonts w:cs="Times New Roman"/>
          <w:spacing w:val="11"/>
          <w:lang w:val="ru-RU"/>
        </w:rPr>
        <w:t xml:space="preserve"> </w:t>
      </w:r>
      <w:r w:rsidRPr="006134F6">
        <w:rPr>
          <w:rFonts w:cs="Times New Roman"/>
          <w:spacing w:val="-2"/>
          <w:lang w:val="ru-RU"/>
        </w:rPr>
        <w:t>на</w:t>
      </w:r>
      <w:r w:rsidRPr="006134F6">
        <w:rPr>
          <w:rFonts w:cs="Times New Roman"/>
          <w:spacing w:val="133"/>
          <w:lang w:val="ru-RU"/>
        </w:rPr>
        <w:t xml:space="preserve"> </w:t>
      </w:r>
      <w:r w:rsidRPr="006134F6">
        <w:rPr>
          <w:rFonts w:cs="Times New Roman"/>
          <w:spacing w:val="-1"/>
          <w:lang w:val="ru-RU"/>
        </w:rPr>
        <w:t>селитебных</w:t>
      </w:r>
      <w:r w:rsidRPr="006134F6">
        <w:rPr>
          <w:rFonts w:cs="Times New Roman"/>
          <w:spacing w:val="-3"/>
          <w:lang w:val="ru-RU"/>
        </w:rPr>
        <w:t xml:space="preserve"> </w:t>
      </w:r>
      <w:r w:rsidRPr="006134F6">
        <w:rPr>
          <w:rFonts w:cs="Times New Roman"/>
          <w:lang w:val="ru-RU"/>
        </w:rPr>
        <w:t>территориях,</w:t>
      </w:r>
      <w:r w:rsidRPr="006134F6">
        <w:rPr>
          <w:rFonts w:cs="Times New Roman"/>
          <w:spacing w:val="4"/>
          <w:lang w:val="ru-RU"/>
        </w:rPr>
        <w:t xml:space="preserve"> </w:t>
      </w:r>
      <w:r w:rsidRPr="006134F6">
        <w:rPr>
          <w:rFonts w:cs="Times New Roman"/>
          <w:spacing w:val="-2"/>
          <w:lang w:val="ru-RU"/>
        </w:rPr>
        <w:t>следует</w:t>
      </w:r>
      <w:r w:rsidRPr="006134F6">
        <w:rPr>
          <w:rFonts w:cs="Times New Roman"/>
          <w:spacing w:val="2"/>
          <w:lang w:val="ru-RU"/>
        </w:rPr>
        <w:t xml:space="preserve"> </w:t>
      </w:r>
      <w:r w:rsidRPr="006134F6">
        <w:rPr>
          <w:rFonts w:cs="Times New Roman"/>
          <w:lang w:val="ru-RU"/>
        </w:rPr>
        <w:t>принимать</w:t>
      </w:r>
      <w:r w:rsidRPr="006134F6">
        <w:rPr>
          <w:rFonts w:cs="Times New Roman"/>
          <w:spacing w:val="-1"/>
          <w:lang w:val="ru-RU"/>
        </w:rPr>
        <w:t xml:space="preserve"> </w:t>
      </w:r>
      <w:r w:rsidRPr="006134F6">
        <w:rPr>
          <w:rFonts w:cs="Times New Roman"/>
          <w:spacing w:val="-2"/>
          <w:lang w:val="ru-RU"/>
        </w:rPr>
        <w:t>не</w:t>
      </w:r>
      <w:r w:rsidRPr="006134F6">
        <w:rPr>
          <w:rFonts w:cs="Times New Roman"/>
          <w:spacing w:val="1"/>
          <w:lang w:val="ru-RU"/>
        </w:rPr>
        <w:t xml:space="preserve"> </w:t>
      </w:r>
      <w:r w:rsidRPr="006134F6">
        <w:rPr>
          <w:rFonts w:cs="Times New Roman"/>
          <w:spacing w:val="-1"/>
          <w:lang w:val="ru-RU"/>
        </w:rPr>
        <w:t>менее</w:t>
      </w:r>
      <w:r w:rsidRPr="006134F6">
        <w:rPr>
          <w:rFonts w:cs="Times New Roman"/>
          <w:spacing w:val="1"/>
          <w:lang w:val="ru-RU"/>
        </w:rPr>
        <w:t xml:space="preserve"> </w:t>
      </w:r>
      <w:r w:rsidRPr="006134F6">
        <w:rPr>
          <w:rFonts w:cs="Times New Roman"/>
          <w:spacing w:val="-1"/>
          <w:lang w:val="ru-RU"/>
        </w:rPr>
        <w:t>приведенных</w:t>
      </w:r>
      <w:r w:rsidRPr="006134F6">
        <w:rPr>
          <w:rFonts w:cs="Times New Roman"/>
          <w:spacing w:val="-3"/>
          <w:lang w:val="ru-RU"/>
        </w:rPr>
        <w:t xml:space="preserve"> </w:t>
      </w:r>
      <w:r w:rsidRPr="006134F6">
        <w:rPr>
          <w:rFonts w:cs="Times New Roman"/>
          <w:lang w:val="ru-RU"/>
        </w:rPr>
        <w:t>в</w:t>
      </w:r>
      <w:r w:rsidRPr="006134F6">
        <w:rPr>
          <w:rFonts w:cs="Times New Roman"/>
          <w:spacing w:val="12"/>
          <w:lang w:val="ru-RU"/>
        </w:rPr>
        <w:t xml:space="preserve"> </w:t>
      </w:r>
      <w:hyperlink r:id="rId101">
        <w:r w:rsidRPr="006134F6">
          <w:rPr>
            <w:rFonts w:cs="Times New Roman"/>
            <w:color w:val="000080"/>
            <w:spacing w:val="-1"/>
            <w:u w:val="single" w:color="000080"/>
            <w:lang w:val="ru-RU"/>
          </w:rPr>
          <w:t>табли</w:t>
        </w:r>
        <w:r w:rsidRPr="006134F6">
          <w:rPr>
            <w:rFonts w:cs="Times New Roman"/>
            <w:color w:val="000080"/>
            <w:spacing w:val="-59"/>
            <w:u w:val="single" w:color="000080"/>
            <w:lang w:val="ru-RU"/>
          </w:rPr>
          <w:t xml:space="preserve"> </w:t>
        </w:r>
        <w:r w:rsidRPr="006134F6">
          <w:rPr>
            <w:rFonts w:cs="Times New Roman"/>
            <w:color w:val="000080"/>
            <w:u w:val="single" w:color="000080"/>
            <w:lang w:val="ru-RU"/>
          </w:rPr>
          <w:t>ц</w:t>
        </w:r>
        <w:r w:rsidRPr="006134F6">
          <w:rPr>
            <w:rFonts w:cs="Times New Roman"/>
            <w:color w:val="000080"/>
            <w:spacing w:val="-3"/>
            <w:u w:val="single" w:color="000080"/>
            <w:lang w:val="ru-RU"/>
          </w:rPr>
          <w:t>е</w:t>
        </w:r>
      </w:hyperlink>
      <w:r w:rsidRPr="006134F6">
        <w:rPr>
          <w:rFonts w:cs="Times New Roman"/>
          <w:spacing w:val="-3"/>
          <w:lang w:val="ru-RU"/>
        </w:rPr>
        <w:t>.</w:t>
      </w:r>
    </w:p>
    <w:p w:rsidR="00284999" w:rsidRPr="006134F6" w:rsidRDefault="00284999" w:rsidP="006134F6">
      <w:pPr>
        <w:tabs>
          <w:tab w:val="left" w:pos="851"/>
        </w:tabs>
        <w:ind w:firstLine="567"/>
        <w:rPr>
          <w:rFonts w:eastAsia="Times New Roman" w:cs="Times New Roman"/>
          <w:szCs w:val="24"/>
        </w:rPr>
      </w:pPr>
    </w:p>
    <w:tbl>
      <w:tblPr>
        <w:tblStyle w:val="TableNormal"/>
        <w:tblW w:w="0" w:type="auto"/>
        <w:jc w:val="center"/>
        <w:tblLayout w:type="fixed"/>
        <w:tblLook w:val="01E0" w:firstRow="1" w:lastRow="1" w:firstColumn="1" w:lastColumn="1" w:noHBand="0" w:noVBand="0"/>
      </w:tblPr>
      <w:tblGrid>
        <w:gridCol w:w="8902"/>
        <w:gridCol w:w="4991"/>
      </w:tblGrid>
      <w:tr w:rsidR="006134F6" w:rsidRPr="006134F6" w:rsidTr="00DC66EA">
        <w:trPr>
          <w:trHeight w:hRule="exact" w:val="446"/>
          <w:jc w:val="center"/>
        </w:trPr>
        <w:tc>
          <w:tcPr>
            <w:tcW w:w="8902" w:type="dxa"/>
            <w:vMerge w:val="restart"/>
            <w:tcBorders>
              <w:top w:val="single" w:sz="8" w:space="0" w:color="000000"/>
              <w:left w:val="single" w:sz="7" w:space="0" w:color="000000"/>
              <w:right w:val="single" w:sz="10" w:space="0" w:color="000000"/>
            </w:tcBorders>
          </w:tcPr>
          <w:p w:rsidR="006134F6" w:rsidRPr="006134F6" w:rsidRDefault="006134F6" w:rsidP="006134F6">
            <w:pPr>
              <w:pStyle w:val="TableParagraph"/>
              <w:tabs>
                <w:tab w:val="left" w:pos="851"/>
              </w:tabs>
              <w:spacing w:line="264" w:lineRule="auto"/>
              <w:ind w:left="57" w:right="57"/>
              <w:jc w:val="center"/>
              <w:rPr>
                <w:rFonts w:ascii="Times New Roman" w:eastAsia="Times New Roman" w:hAnsi="Times New Roman" w:cs="Times New Roman"/>
                <w:sz w:val="24"/>
                <w:szCs w:val="24"/>
                <w:lang w:val="ru-RU"/>
              </w:rPr>
            </w:pPr>
            <w:r w:rsidRPr="006134F6">
              <w:rPr>
                <w:rFonts w:ascii="Times New Roman" w:hAnsi="Times New Roman" w:cs="Times New Roman"/>
                <w:spacing w:val="-1"/>
                <w:sz w:val="24"/>
                <w:szCs w:val="24"/>
                <w:lang w:val="ru-RU"/>
              </w:rPr>
              <w:t>Здания,</w:t>
            </w:r>
            <w:r w:rsidRPr="006134F6">
              <w:rPr>
                <w:rFonts w:ascii="Times New Roman" w:hAnsi="Times New Roman" w:cs="Times New Roman"/>
                <w:spacing w:val="4"/>
                <w:sz w:val="24"/>
                <w:szCs w:val="24"/>
                <w:lang w:val="ru-RU"/>
              </w:rPr>
              <w:t xml:space="preserve"> </w:t>
            </w:r>
            <w:r w:rsidRPr="006134F6">
              <w:rPr>
                <w:rFonts w:ascii="Times New Roman" w:hAnsi="Times New Roman" w:cs="Times New Roman"/>
                <w:spacing w:val="-2"/>
                <w:sz w:val="24"/>
                <w:szCs w:val="24"/>
                <w:lang w:val="ru-RU"/>
              </w:rPr>
              <w:t>до</w:t>
            </w:r>
            <w:r w:rsidRPr="006134F6">
              <w:rPr>
                <w:rFonts w:ascii="Times New Roman" w:hAnsi="Times New Roman" w:cs="Times New Roman"/>
                <w:spacing w:val="2"/>
                <w:sz w:val="24"/>
                <w:szCs w:val="24"/>
                <w:lang w:val="ru-RU"/>
              </w:rPr>
              <w:t xml:space="preserve"> </w:t>
            </w:r>
            <w:r w:rsidRPr="006134F6">
              <w:rPr>
                <w:rFonts w:ascii="Times New Roman" w:hAnsi="Times New Roman" w:cs="Times New Roman"/>
                <w:spacing w:val="-1"/>
                <w:sz w:val="24"/>
                <w:szCs w:val="24"/>
                <w:lang w:val="ru-RU"/>
              </w:rPr>
              <w:t>которых</w:t>
            </w:r>
            <w:r w:rsidRPr="006134F6">
              <w:rPr>
                <w:rFonts w:ascii="Times New Roman" w:hAnsi="Times New Roman" w:cs="Times New Roman"/>
                <w:spacing w:val="-8"/>
                <w:sz w:val="24"/>
                <w:szCs w:val="24"/>
                <w:lang w:val="ru-RU"/>
              </w:rPr>
              <w:t xml:space="preserve"> </w:t>
            </w:r>
            <w:r w:rsidRPr="006134F6">
              <w:rPr>
                <w:rFonts w:ascii="Times New Roman" w:hAnsi="Times New Roman" w:cs="Times New Roman"/>
                <w:sz w:val="24"/>
                <w:szCs w:val="24"/>
                <w:lang w:val="ru-RU"/>
              </w:rPr>
              <w:t>определяется</w:t>
            </w:r>
            <w:r w:rsidRPr="006134F6">
              <w:rPr>
                <w:rFonts w:ascii="Times New Roman" w:hAnsi="Times New Roman" w:cs="Times New Roman"/>
                <w:spacing w:val="1"/>
                <w:sz w:val="24"/>
                <w:szCs w:val="24"/>
                <w:lang w:val="ru-RU"/>
              </w:rPr>
              <w:t xml:space="preserve"> </w:t>
            </w:r>
            <w:r w:rsidRPr="006134F6">
              <w:rPr>
                <w:rFonts w:ascii="Times New Roman" w:hAnsi="Times New Roman" w:cs="Times New Roman"/>
                <w:spacing w:val="-1"/>
                <w:sz w:val="24"/>
                <w:szCs w:val="24"/>
                <w:lang w:val="ru-RU"/>
              </w:rPr>
              <w:t>расстояние</w:t>
            </w:r>
          </w:p>
        </w:tc>
        <w:tc>
          <w:tcPr>
            <w:tcW w:w="4991" w:type="dxa"/>
            <w:tcBorders>
              <w:top w:val="single" w:sz="8" w:space="0" w:color="000000"/>
              <w:left w:val="single" w:sz="10" w:space="0" w:color="000000"/>
              <w:bottom w:val="single" w:sz="8" w:space="0" w:color="000000"/>
              <w:right w:val="single" w:sz="8" w:space="0" w:color="000000"/>
            </w:tcBorders>
          </w:tcPr>
          <w:p w:rsidR="006134F6" w:rsidRPr="006134F6" w:rsidRDefault="006134F6" w:rsidP="006134F6">
            <w:pPr>
              <w:pStyle w:val="TableParagraph"/>
              <w:tabs>
                <w:tab w:val="left" w:pos="851"/>
              </w:tabs>
              <w:spacing w:line="264" w:lineRule="auto"/>
              <w:ind w:left="57" w:right="57"/>
              <w:jc w:val="center"/>
              <w:rPr>
                <w:rFonts w:ascii="Times New Roman" w:eastAsia="Times New Roman" w:hAnsi="Times New Roman" w:cs="Times New Roman"/>
                <w:sz w:val="24"/>
                <w:szCs w:val="24"/>
              </w:rPr>
            </w:pPr>
            <w:r w:rsidRPr="006134F6">
              <w:rPr>
                <w:rFonts w:ascii="Times New Roman" w:hAnsi="Times New Roman" w:cs="Times New Roman"/>
                <w:spacing w:val="-1"/>
                <w:sz w:val="24"/>
                <w:szCs w:val="24"/>
              </w:rPr>
              <w:t>Расстояние,</w:t>
            </w:r>
            <w:r w:rsidRPr="006134F6">
              <w:rPr>
                <w:rFonts w:ascii="Times New Roman" w:hAnsi="Times New Roman" w:cs="Times New Roman"/>
                <w:spacing w:val="4"/>
                <w:sz w:val="24"/>
                <w:szCs w:val="24"/>
              </w:rPr>
              <w:t xml:space="preserve"> </w:t>
            </w:r>
            <w:r w:rsidRPr="006134F6">
              <w:rPr>
                <w:rFonts w:ascii="Times New Roman" w:hAnsi="Times New Roman" w:cs="Times New Roman"/>
                <w:sz w:val="24"/>
                <w:szCs w:val="24"/>
              </w:rPr>
              <w:t>м</w:t>
            </w:r>
          </w:p>
        </w:tc>
      </w:tr>
      <w:tr w:rsidR="006134F6" w:rsidRPr="006134F6" w:rsidTr="00DC66EA">
        <w:trPr>
          <w:trHeight w:hRule="exact" w:val="721"/>
          <w:jc w:val="center"/>
        </w:trPr>
        <w:tc>
          <w:tcPr>
            <w:tcW w:w="8902" w:type="dxa"/>
            <w:vMerge/>
            <w:tcBorders>
              <w:left w:val="single" w:sz="7" w:space="0" w:color="000000"/>
              <w:right w:val="single" w:sz="10" w:space="0" w:color="000000"/>
            </w:tcBorders>
          </w:tcPr>
          <w:p w:rsidR="006134F6" w:rsidRPr="006134F6" w:rsidRDefault="006134F6" w:rsidP="006134F6">
            <w:pPr>
              <w:tabs>
                <w:tab w:val="left" w:pos="851"/>
              </w:tabs>
              <w:ind w:left="57" w:right="57"/>
              <w:rPr>
                <w:rFonts w:cs="Times New Roman"/>
                <w:sz w:val="24"/>
                <w:szCs w:val="24"/>
              </w:rPr>
            </w:pPr>
          </w:p>
        </w:tc>
        <w:tc>
          <w:tcPr>
            <w:tcW w:w="4991" w:type="dxa"/>
            <w:tcBorders>
              <w:top w:val="single" w:sz="8" w:space="0" w:color="000000"/>
              <w:left w:val="single" w:sz="10" w:space="0" w:color="000000"/>
              <w:bottom w:val="single" w:sz="8" w:space="0" w:color="000000"/>
              <w:right w:val="single" w:sz="8" w:space="0" w:color="000000"/>
            </w:tcBorders>
          </w:tcPr>
          <w:p w:rsidR="006134F6" w:rsidRPr="006134F6" w:rsidRDefault="006134F6" w:rsidP="006134F6">
            <w:pPr>
              <w:pStyle w:val="TableParagraph"/>
              <w:tabs>
                <w:tab w:val="left" w:pos="851"/>
              </w:tabs>
              <w:spacing w:line="264" w:lineRule="auto"/>
              <w:ind w:left="57" w:right="57"/>
              <w:jc w:val="center"/>
              <w:rPr>
                <w:rFonts w:ascii="Times New Roman" w:eastAsia="Times New Roman" w:hAnsi="Times New Roman" w:cs="Times New Roman"/>
                <w:sz w:val="24"/>
                <w:szCs w:val="24"/>
                <w:lang w:val="ru-RU"/>
              </w:rPr>
            </w:pPr>
            <w:r w:rsidRPr="006134F6">
              <w:rPr>
                <w:rFonts w:ascii="Times New Roman" w:hAnsi="Times New Roman" w:cs="Times New Roman"/>
                <w:spacing w:val="2"/>
                <w:sz w:val="24"/>
                <w:szCs w:val="24"/>
                <w:lang w:val="ru-RU"/>
              </w:rPr>
              <w:t>от</w:t>
            </w:r>
            <w:r w:rsidRPr="006134F6">
              <w:rPr>
                <w:rFonts w:ascii="Times New Roman" w:hAnsi="Times New Roman" w:cs="Times New Roman"/>
                <w:spacing w:val="-2"/>
                <w:sz w:val="24"/>
                <w:szCs w:val="24"/>
                <w:lang w:val="ru-RU"/>
              </w:rPr>
              <w:t xml:space="preserve"> </w:t>
            </w:r>
            <w:r w:rsidRPr="006134F6">
              <w:rPr>
                <w:rFonts w:ascii="Times New Roman" w:hAnsi="Times New Roman" w:cs="Times New Roman"/>
                <w:spacing w:val="-1"/>
                <w:sz w:val="24"/>
                <w:szCs w:val="24"/>
                <w:lang w:val="ru-RU"/>
              </w:rPr>
              <w:t>станций</w:t>
            </w:r>
            <w:r w:rsidRPr="006134F6">
              <w:rPr>
                <w:rFonts w:ascii="Times New Roman" w:hAnsi="Times New Roman" w:cs="Times New Roman"/>
                <w:spacing w:val="-2"/>
                <w:sz w:val="24"/>
                <w:szCs w:val="24"/>
                <w:lang w:val="ru-RU"/>
              </w:rPr>
              <w:t xml:space="preserve"> </w:t>
            </w:r>
            <w:r w:rsidRPr="006134F6">
              <w:rPr>
                <w:rFonts w:ascii="Times New Roman" w:hAnsi="Times New Roman" w:cs="Times New Roman"/>
                <w:spacing w:val="-1"/>
                <w:sz w:val="24"/>
                <w:szCs w:val="24"/>
                <w:lang w:val="ru-RU"/>
              </w:rPr>
              <w:t>технического</w:t>
            </w:r>
            <w:r w:rsidRPr="006134F6">
              <w:rPr>
                <w:rFonts w:ascii="Times New Roman" w:hAnsi="Times New Roman" w:cs="Times New Roman"/>
                <w:spacing w:val="-3"/>
                <w:sz w:val="24"/>
                <w:szCs w:val="24"/>
                <w:lang w:val="ru-RU"/>
              </w:rPr>
              <w:t xml:space="preserve"> </w:t>
            </w:r>
            <w:r w:rsidRPr="006134F6">
              <w:rPr>
                <w:rFonts w:ascii="Times New Roman" w:hAnsi="Times New Roman" w:cs="Times New Roman"/>
                <w:spacing w:val="-1"/>
                <w:sz w:val="24"/>
                <w:szCs w:val="24"/>
                <w:lang w:val="ru-RU"/>
              </w:rPr>
              <w:t>обслуживания</w:t>
            </w:r>
            <w:r w:rsidRPr="006134F6">
              <w:rPr>
                <w:rFonts w:ascii="Times New Roman" w:hAnsi="Times New Roman" w:cs="Times New Roman"/>
                <w:spacing w:val="30"/>
                <w:sz w:val="24"/>
                <w:szCs w:val="24"/>
                <w:lang w:val="ru-RU"/>
              </w:rPr>
              <w:t xml:space="preserve"> </w:t>
            </w:r>
            <w:r w:rsidRPr="006134F6">
              <w:rPr>
                <w:rFonts w:ascii="Times New Roman" w:hAnsi="Times New Roman" w:cs="Times New Roman"/>
                <w:sz w:val="24"/>
                <w:szCs w:val="24"/>
                <w:lang w:val="ru-RU"/>
              </w:rPr>
              <w:t>при</w:t>
            </w:r>
            <w:r w:rsidRPr="006134F6">
              <w:rPr>
                <w:rFonts w:ascii="Times New Roman" w:hAnsi="Times New Roman" w:cs="Times New Roman"/>
                <w:spacing w:val="3"/>
                <w:sz w:val="24"/>
                <w:szCs w:val="24"/>
                <w:lang w:val="ru-RU"/>
              </w:rPr>
              <w:t xml:space="preserve"> </w:t>
            </w:r>
            <w:r w:rsidRPr="006134F6">
              <w:rPr>
                <w:rFonts w:ascii="Times New Roman" w:hAnsi="Times New Roman" w:cs="Times New Roman"/>
                <w:spacing w:val="-1"/>
                <w:sz w:val="24"/>
                <w:szCs w:val="24"/>
                <w:lang w:val="ru-RU"/>
              </w:rPr>
              <w:t>числе</w:t>
            </w:r>
            <w:r w:rsidRPr="006134F6">
              <w:rPr>
                <w:rFonts w:ascii="Times New Roman" w:hAnsi="Times New Roman" w:cs="Times New Roman"/>
                <w:spacing w:val="-4"/>
                <w:sz w:val="24"/>
                <w:szCs w:val="24"/>
                <w:lang w:val="ru-RU"/>
              </w:rPr>
              <w:t xml:space="preserve"> </w:t>
            </w:r>
            <w:r w:rsidRPr="006134F6">
              <w:rPr>
                <w:rFonts w:ascii="Times New Roman" w:hAnsi="Times New Roman" w:cs="Times New Roman"/>
                <w:spacing w:val="-1"/>
                <w:sz w:val="24"/>
                <w:szCs w:val="24"/>
                <w:lang w:val="ru-RU"/>
              </w:rPr>
              <w:t>постов</w:t>
            </w:r>
          </w:p>
        </w:tc>
      </w:tr>
      <w:tr w:rsidR="006134F6" w:rsidRPr="006134F6" w:rsidTr="00DC66EA">
        <w:trPr>
          <w:trHeight w:hRule="exact" w:val="446"/>
          <w:jc w:val="center"/>
        </w:trPr>
        <w:tc>
          <w:tcPr>
            <w:tcW w:w="8902" w:type="dxa"/>
            <w:vMerge/>
            <w:tcBorders>
              <w:left w:val="single" w:sz="7" w:space="0" w:color="000000"/>
              <w:bottom w:val="single" w:sz="8" w:space="0" w:color="000000"/>
              <w:right w:val="single" w:sz="10" w:space="0" w:color="000000"/>
            </w:tcBorders>
          </w:tcPr>
          <w:p w:rsidR="006134F6" w:rsidRPr="006134F6" w:rsidRDefault="006134F6" w:rsidP="006134F6">
            <w:pPr>
              <w:tabs>
                <w:tab w:val="left" w:pos="851"/>
              </w:tabs>
              <w:ind w:left="57" w:right="57"/>
              <w:rPr>
                <w:rFonts w:cs="Times New Roman"/>
                <w:sz w:val="24"/>
                <w:szCs w:val="24"/>
                <w:lang w:val="ru-RU"/>
              </w:rPr>
            </w:pPr>
          </w:p>
        </w:tc>
        <w:tc>
          <w:tcPr>
            <w:tcW w:w="4991" w:type="dxa"/>
            <w:tcBorders>
              <w:top w:val="single" w:sz="8" w:space="0" w:color="000000"/>
              <w:left w:val="single" w:sz="10" w:space="0" w:color="000000"/>
              <w:bottom w:val="single" w:sz="8" w:space="0" w:color="000000"/>
              <w:right w:val="single" w:sz="8" w:space="0" w:color="000000"/>
            </w:tcBorders>
          </w:tcPr>
          <w:p w:rsidR="006134F6" w:rsidRPr="006134F6" w:rsidRDefault="006134F6" w:rsidP="006134F6">
            <w:pPr>
              <w:pStyle w:val="TableParagraph"/>
              <w:tabs>
                <w:tab w:val="left" w:pos="851"/>
              </w:tabs>
              <w:spacing w:line="264" w:lineRule="auto"/>
              <w:ind w:left="57" w:right="57"/>
              <w:jc w:val="center"/>
              <w:rPr>
                <w:rFonts w:ascii="Times New Roman" w:eastAsia="Times New Roman" w:hAnsi="Times New Roman" w:cs="Times New Roman"/>
                <w:sz w:val="24"/>
                <w:szCs w:val="24"/>
              </w:rPr>
            </w:pPr>
            <w:r w:rsidRPr="006134F6">
              <w:rPr>
                <w:rFonts w:ascii="Times New Roman" w:hAnsi="Times New Roman" w:cs="Times New Roman"/>
                <w:sz w:val="24"/>
                <w:szCs w:val="24"/>
              </w:rPr>
              <w:t>10</w:t>
            </w:r>
            <w:r w:rsidRPr="006134F6">
              <w:rPr>
                <w:rFonts w:ascii="Times New Roman" w:hAnsi="Times New Roman" w:cs="Times New Roman"/>
                <w:spacing w:val="2"/>
                <w:sz w:val="24"/>
                <w:szCs w:val="24"/>
              </w:rPr>
              <w:t xml:space="preserve"> </w:t>
            </w:r>
            <w:r w:rsidRPr="006134F6">
              <w:rPr>
                <w:rFonts w:ascii="Times New Roman" w:hAnsi="Times New Roman" w:cs="Times New Roman"/>
                <w:sz w:val="24"/>
                <w:szCs w:val="24"/>
              </w:rPr>
              <w:t>и</w:t>
            </w:r>
            <w:r w:rsidRPr="006134F6">
              <w:rPr>
                <w:rFonts w:ascii="Times New Roman" w:hAnsi="Times New Roman" w:cs="Times New Roman"/>
                <w:spacing w:val="-2"/>
                <w:sz w:val="24"/>
                <w:szCs w:val="24"/>
              </w:rPr>
              <w:t xml:space="preserve"> </w:t>
            </w:r>
            <w:r w:rsidRPr="006134F6">
              <w:rPr>
                <w:rFonts w:ascii="Times New Roman" w:hAnsi="Times New Roman" w:cs="Times New Roman"/>
                <w:spacing w:val="-1"/>
                <w:sz w:val="24"/>
                <w:szCs w:val="24"/>
              </w:rPr>
              <w:t>менее</w:t>
            </w:r>
          </w:p>
        </w:tc>
      </w:tr>
      <w:tr w:rsidR="006134F6" w:rsidRPr="006134F6" w:rsidTr="006134F6">
        <w:trPr>
          <w:trHeight w:hRule="exact" w:val="447"/>
          <w:jc w:val="center"/>
        </w:trPr>
        <w:tc>
          <w:tcPr>
            <w:tcW w:w="8902" w:type="dxa"/>
            <w:tcBorders>
              <w:top w:val="single" w:sz="8" w:space="0" w:color="000000"/>
              <w:left w:val="single" w:sz="7" w:space="0" w:color="000000"/>
              <w:bottom w:val="single" w:sz="8" w:space="0" w:color="000000"/>
              <w:right w:val="single" w:sz="10" w:space="0" w:color="000000"/>
            </w:tcBorders>
          </w:tcPr>
          <w:p w:rsidR="006134F6" w:rsidRPr="006134F6" w:rsidRDefault="006134F6" w:rsidP="006134F6">
            <w:pPr>
              <w:pStyle w:val="TableParagraph"/>
              <w:tabs>
                <w:tab w:val="left" w:pos="851"/>
              </w:tabs>
              <w:spacing w:line="264" w:lineRule="auto"/>
              <w:ind w:left="57" w:right="57"/>
              <w:jc w:val="both"/>
              <w:rPr>
                <w:rFonts w:ascii="Times New Roman" w:eastAsia="Times New Roman" w:hAnsi="Times New Roman" w:cs="Times New Roman"/>
                <w:sz w:val="24"/>
                <w:szCs w:val="24"/>
              </w:rPr>
            </w:pPr>
            <w:r w:rsidRPr="006134F6">
              <w:rPr>
                <w:rFonts w:ascii="Times New Roman" w:hAnsi="Times New Roman" w:cs="Times New Roman"/>
                <w:sz w:val="24"/>
                <w:szCs w:val="24"/>
              </w:rPr>
              <w:t>Жилые</w:t>
            </w:r>
            <w:r w:rsidRPr="006134F6">
              <w:rPr>
                <w:rFonts w:ascii="Times New Roman" w:hAnsi="Times New Roman" w:cs="Times New Roman"/>
                <w:spacing w:val="1"/>
                <w:sz w:val="24"/>
                <w:szCs w:val="24"/>
              </w:rPr>
              <w:t xml:space="preserve"> </w:t>
            </w:r>
            <w:r w:rsidRPr="006134F6">
              <w:rPr>
                <w:rFonts w:ascii="Times New Roman" w:hAnsi="Times New Roman" w:cs="Times New Roman"/>
                <w:spacing w:val="-1"/>
                <w:sz w:val="24"/>
                <w:szCs w:val="24"/>
              </w:rPr>
              <w:t>дома</w:t>
            </w:r>
          </w:p>
        </w:tc>
        <w:tc>
          <w:tcPr>
            <w:tcW w:w="4991" w:type="dxa"/>
            <w:tcBorders>
              <w:top w:val="single" w:sz="8" w:space="0" w:color="000000"/>
              <w:left w:val="single" w:sz="10" w:space="0" w:color="000000"/>
              <w:bottom w:val="single" w:sz="8" w:space="0" w:color="000000"/>
              <w:right w:val="single" w:sz="8" w:space="0" w:color="000000"/>
            </w:tcBorders>
          </w:tcPr>
          <w:p w:rsidR="006134F6" w:rsidRPr="006134F6" w:rsidRDefault="006134F6" w:rsidP="006134F6">
            <w:pPr>
              <w:pStyle w:val="TableParagraph"/>
              <w:tabs>
                <w:tab w:val="left" w:pos="851"/>
              </w:tabs>
              <w:spacing w:line="264" w:lineRule="auto"/>
              <w:ind w:left="57" w:right="57"/>
              <w:jc w:val="center"/>
              <w:rPr>
                <w:rFonts w:ascii="Times New Roman" w:eastAsia="Times New Roman" w:hAnsi="Times New Roman" w:cs="Times New Roman"/>
                <w:sz w:val="24"/>
                <w:szCs w:val="24"/>
              </w:rPr>
            </w:pPr>
            <w:r w:rsidRPr="006134F6">
              <w:rPr>
                <w:rFonts w:ascii="Times New Roman" w:hAnsi="Times New Roman" w:cs="Times New Roman"/>
                <w:sz w:val="24"/>
                <w:szCs w:val="24"/>
              </w:rPr>
              <w:t>15</w:t>
            </w:r>
          </w:p>
        </w:tc>
      </w:tr>
      <w:tr w:rsidR="006134F6" w:rsidRPr="006134F6" w:rsidTr="006134F6">
        <w:trPr>
          <w:trHeight w:hRule="exact" w:val="442"/>
          <w:jc w:val="center"/>
        </w:trPr>
        <w:tc>
          <w:tcPr>
            <w:tcW w:w="8902" w:type="dxa"/>
            <w:tcBorders>
              <w:top w:val="single" w:sz="8" w:space="0" w:color="000000"/>
              <w:left w:val="single" w:sz="7" w:space="0" w:color="000000"/>
              <w:bottom w:val="single" w:sz="8" w:space="0" w:color="000000"/>
              <w:right w:val="single" w:sz="10" w:space="0" w:color="000000"/>
            </w:tcBorders>
          </w:tcPr>
          <w:p w:rsidR="006134F6" w:rsidRPr="006134F6" w:rsidRDefault="006134F6" w:rsidP="006134F6">
            <w:pPr>
              <w:pStyle w:val="TableParagraph"/>
              <w:tabs>
                <w:tab w:val="left" w:pos="851"/>
              </w:tabs>
              <w:spacing w:line="264" w:lineRule="auto"/>
              <w:ind w:left="57" w:right="57"/>
              <w:jc w:val="both"/>
              <w:rPr>
                <w:rFonts w:ascii="Times New Roman" w:eastAsia="Times New Roman" w:hAnsi="Times New Roman" w:cs="Times New Roman"/>
                <w:sz w:val="24"/>
                <w:szCs w:val="24"/>
                <w:lang w:val="ru-RU"/>
              </w:rPr>
            </w:pPr>
            <w:r w:rsidRPr="006134F6">
              <w:rPr>
                <w:rFonts w:ascii="Times New Roman" w:hAnsi="Times New Roman" w:cs="Times New Roman"/>
                <w:sz w:val="24"/>
                <w:szCs w:val="24"/>
                <w:lang w:val="ru-RU"/>
              </w:rPr>
              <w:t>в</w:t>
            </w:r>
            <w:r w:rsidRPr="006134F6">
              <w:rPr>
                <w:rFonts w:ascii="Times New Roman" w:hAnsi="Times New Roman" w:cs="Times New Roman"/>
                <w:spacing w:val="3"/>
                <w:sz w:val="24"/>
                <w:szCs w:val="24"/>
                <w:lang w:val="ru-RU"/>
              </w:rPr>
              <w:t xml:space="preserve"> </w:t>
            </w:r>
            <w:r w:rsidRPr="006134F6">
              <w:rPr>
                <w:rFonts w:ascii="Times New Roman" w:hAnsi="Times New Roman" w:cs="Times New Roman"/>
                <w:spacing w:val="-1"/>
                <w:sz w:val="24"/>
                <w:szCs w:val="24"/>
                <w:lang w:val="ru-RU"/>
              </w:rPr>
              <w:t>том числе</w:t>
            </w:r>
            <w:r w:rsidRPr="006134F6">
              <w:rPr>
                <w:rFonts w:ascii="Times New Roman" w:hAnsi="Times New Roman" w:cs="Times New Roman"/>
                <w:spacing w:val="1"/>
                <w:sz w:val="24"/>
                <w:szCs w:val="24"/>
                <w:lang w:val="ru-RU"/>
              </w:rPr>
              <w:t xml:space="preserve"> </w:t>
            </w:r>
            <w:r w:rsidRPr="006134F6">
              <w:rPr>
                <w:rFonts w:ascii="Times New Roman" w:hAnsi="Times New Roman" w:cs="Times New Roman"/>
                <w:spacing w:val="-2"/>
                <w:sz w:val="24"/>
                <w:szCs w:val="24"/>
                <w:lang w:val="ru-RU"/>
              </w:rPr>
              <w:t>торцы</w:t>
            </w:r>
            <w:r w:rsidRPr="006134F6">
              <w:rPr>
                <w:rFonts w:ascii="Times New Roman" w:hAnsi="Times New Roman" w:cs="Times New Roman"/>
                <w:spacing w:val="-1"/>
                <w:sz w:val="24"/>
                <w:szCs w:val="24"/>
                <w:lang w:val="ru-RU"/>
              </w:rPr>
              <w:t xml:space="preserve"> жилых</w:t>
            </w:r>
            <w:r w:rsidRPr="006134F6">
              <w:rPr>
                <w:rFonts w:ascii="Times New Roman" w:hAnsi="Times New Roman" w:cs="Times New Roman"/>
                <w:spacing w:val="-3"/>
                <w:sz w:val="24"/>
                <w:szCs w:val="24"/>
                <w:lang w:val="ru-RU"/>
              </w:rPr>
              <w:t xml:space="preserve"> </w:t>
            </w:r>
            <w:r w:rsidRPr="006134F6">
              <w:rPr>
                <w:rFonts w:ascii="Times New Roman" w:hAnsi="Times New Roman" w:cs="Times New Roman"/>
                <w:spacing w:val="-1"/>
                <w:sz w:val="24"/>
                <w:szCs w:val="24"/>
                <w:lang w:val="ru-RU"/>
              </w:rPr>
              <w:t>домов</w:t>
            </w:r>
            <w:r w:rsidRPr="006134F6">
              <w:rPr>
                <w:rFonts w:ascii="Times New Roman" w:hAnsi="Times New Roman" w:cs="Times New Roman"/>
                <w:spacing w:val="3"/>
                <w:sz w:val="24"/>
                <w:szCs w:val="24"/>
                <w:lang w:val="ru-RU"/>
              </w:rPr>
              <w:t xml:space="preserve"> </w:t>
            </w:r>
            <w:r w:rsidRPr="006134F6">
              <w:rPr>
                <w:rFonts w:ascii="Times New Roman" w:hAnsi="Times New Roman" w:cs="Times New Roman"/>
                <w:spacing w:val="-2"/>
                <w:sz w:val="24"/>
                <w:szCs w:val="24"/>
                <w:lang w:val="ru-RU"/>
              </w:rPr>
              <w:t xml:space="preserve">без </w:t>
            </w:r>
            <w:r w:rsidRPr="006134F6">
              <w:rPr>
                <w:rFonts w:ascii="Times New Roman" w:hAnsi="Times New Roman" w:cs="Times New Roman"/>
                <w:sz w:val="24"/>
                <w:szCs w:val="24"/>
                <w:lang w:val="ru-RU"/>
              </w:rPr>
              <w:t>окон</w:t>
            </w:r>
          </w:p>
        </w:tc>
        <w:tc>
          <w:tcPr>
            <w:tcW w:w="4991" w:type="dxa"/>
            <w:tcBorders>
              <w:top w:val="single" w:sz="8" w:space="0" w:color="000000"/>
              <w:left w:val="single" w:sz="10" w:space="0" w:color="000000"/>
              <w:bottom w:val="single" w:sz="8" w:space="0" w:color="000000"/>
              <w:right w:val="single" w:sz="8" w:space="0" w:color="000000"/>
            </w:tcBorders>
          </w:tcPr>
          <w:p w:rsidR="006134F6" w:rsidRPr="006134F6" w:rsidRDefault="006134F6" w:rsidP="006134F6">
            <w:pPr>
              <w:pStyle w:val="TableParagraph"/>
              <w:tabs>
                <w:tab w:val="left" w:pos="851"/>
              </w:tabs>
              <w:spacing w:line="264" w:lineRule="auto"/>
              <w:ind w:left="57" w:right="57"/>
              <w:jc w:val="center"/>
              <w:rPr>
                <w:rFonts w:ascii="Times New Roman" w:eastAsia="Times New Roman" w:hAnsi="Times New Roman" w:cs="Times New Roman"/>
                <w:sz w:val="24"/>
                <w:szCs w:val="24"/>
              </w:rPr>
            </w:pPr>
            <w:r w:rsidRPr="006134F6">
              <w:rPr>
                <w:rFonts w:ascii="Times New Roman" w:hAnsi="Times New Roman" w:cs="Times New Roman"/>
                <w:sz w:val="24"/>
                <w:szCs w:val="24"/>
              </w:rPr>
              <w:t>15</w:t>
            </w:r>
          </w:p>
        </w:tc>
      </w:tr>
      <w:tr w:rsidR="006134F6" w:rsidRPr="006134F6" w:rsidTr="006134F6">
        <w:trPr>
          <w:trHeight w:hRule="exact" w:val="446"/>
          <w:jc w:val="center"/>
        </w:trPr>
        <w:tc>
          <w:tcPr>
            <w:tcW w:w="8902" w:type="dxa"/>
            <w:tcBorders>
              <w:top w:val="single" w:sz="8" w:space="0" w:color="000000"/>
              <w:left w:val="single" w:sz="7" w:space="0" w:color="000000"/>
              <w:bottom w:val="single" w:sz="8" w:space="0" w:color="000000"/>
              <w:right w:val="single" w:sz="10" w:space="0" w:color="000000"/>
            </w:tcBorders>
          </w:tcPr>
          <w:p w:rsidR="006134F6" w:rsidRPr="006134F6" w:rsidRDefault="006134F6" w:rsidP="006134F6">
            <w:pPr>
              <w:pStyle w:val="TableParagraph"/>
              <w:tabs>
                <w:tab w:val="left" w:pos="851"/>
              </w:tabs>
              <w:spacing w:line="264" w:lineRule="auto"/>
              <w:ind w:left="57" w:right="57"/>
              <w:jc w:val="both"/>
              <w:rPr>
                <w:rFonts w:ascii="Times New Roman" w:eastAsia="Times New Roman" w:hAnsi="Times New Roman" w:cs="Times New Roman"/>
                <w:sz w:val="24"/>
                <w:szCs w:val="24"/>
              </w:rPr>
            </w:pPr>
            <w:r w:rsidRPr="006134F6">
              <w:rPr>
                <w:rFonts w:ascii="Times New Roman" w:hAnsi="Times New Roman" w:cs="Times New Roman"/>
                <w:spacing w:val="-1"/>
                <w:sz w:val="24"/>
                <w:szCs w:val="24"/>
              </w:rPr>
              <w:t>Общественные</w:t>
            </w:r>
            <w:r w:rsidRPr="006134F6">
              <w:rPr>
                <w:rFonts w:ascii="Times New Roman" w:hAnsi="Times New Roman" w:cs="Times New Roman"/>
                <w:spacing w:val="1"/>
                <w:sz w:val="24"/>
                <w:szCs w:val="24"/>
              </w:rPr>
              <w:t xml:space="preserve"> </w:t>
            </w:r>
            <w:r w:rsidRPr="006134F6">
              <w:rPr>
                <w:rFonts w:ascii="Times New Roman" w:hAnsi="Times New Roman" w:cs="Times New Roman"/>
                <w:spacing w:val="-1"/>
                <w:sz w:val="24"/>
                <w:szCs w:val="24"/>
              </w:rPr>
              <w:t>здания</w:t>
            </w:r>
          </w:p>
        </w:tc>
        <w:tc>
          <w:tcPr>
            <w:tcW w:w="4991" w:type="dxa"/>
            <w:tcBorders>
              <w:top w:val="single" w:sz="8" w:space="0" w:color="000000"/>
              <w:left w:val="single" w:sz="10" w:space="0" w:color="000000"/>
              <w:bottom w:val="single" w:sz="8" w:space="0" w:color="000000"/>
              <w:right w:val="single" w:sz="8" w:space="0" w:color="000000"/>
            </w:tcBorders>
          </w:tcPr>
          <w:p w:rsidR="006134F6" w:rsidRPr="006134F6" w:rsidRDefault="006134F6" w:rsidP="006134F6">
            <w:pPr>
              <w:pStyle w:val="TableParagraph"/>
              <w:tabs>
                <w:tab w:val="left" w:pos="851"/>
              </w:tabs>
              <w:spacing w:line="264" w:lineRule="auto"/>
              <w:ind w:left="57" w:right="57"/>
              <w:jc w:val="center"/>
              <w:rPr>
                <w:rFonts w:ascii="Times New Roman" w:eastAsia="Times New Roman" w:hAnsi="Times New Roman" w:cs="Times New Roman"/>
                <w:sz w:val="24"/>
                <w:szCs w:val="24"/>
              </w:rPr>
            </w:pPr>
            <w:r w:rsidRPr="006134F6">
              <w:rPr>
                <w:rFonts w:ascii="Times New Roman" w:hAnsi="Times New Roman" w:cs="Times New Roman"/>
                <w:sz w:val="24"/>
                <w:szCs w:val="24"/>
              </w:rPr>
              <w:t>15</w:t>
            </w:r>
          </w:p>
        </w:tc>
      </w:tr>
      <w:tr w:rsidR="006134F6" w:rsidRPr="006134F6" w:rsidTr="006134F6">
        <w:trPr>
          <w:trHeight w:hRule="exact" w:val="447"/>
          <w:jc w:val="center"/>
        </w:trPr>
        <w:tc>
          <w:tcPr>
            <w:tcW w:w="8902" w:type="dxa"/>
            <w:tcBorders>
              <w:top w:val="single" w:sz="8" w:space="0" w:color="000000"/>
              <w:left w:val="single" w:sz="7" w:space="0" w:color="000000"/>
              <w:bottom w:val="single" w:sz="8" w:space="0" w:color="000000"/>
              <w:right w:val="single" w:sz="10" w:space="0" w:color="000000"/>
            </w:tcBorders>
          </w:tcPr>
          <w:p w:rsidR="006134F6" w:rsidRPr="006134F6" w:rsidRDefault="006134F6" w:rsidP="006134F6">
            <w:pPr>
              <w:pStyle w:val="TableParagraph"/>
              <w:tabs>
                <w:tab w:val="left" w:pos="851"/>
              </w:tabs>
              <w:spacing w:line="264" w:lineRule="auto"/>
              <w:ind w:left="57" w:right="57"/>
              <w:jc w:val="both"/>
              <w:rPr>
                <w:rFonts w:ascii="Times New Roman" w:eastAsia="Times New Roman" w:hAnsi="Times New Roman" w:cs="Times New Roman"/>
                <w:sz w:val="24"/>
                <w:szCs w:val="24"/>
                <w:lang w:val="ru-RU"/>
              </w:rPr>
            </w:pPr>
            <w:r w:rsidRPr="006134F6">
              <w:rPr>
                <w:rFonts w:ascii="Times New Roman" w:hAnsi="Times New Roman" w:cs="Times New Roman"/>
                <w:spacing w:val="-1"/>
                <w:sz w:val="24"/>
                <w:szCs w:val="24"/>
                <w:lang w:val="ru-RU"/>
              </w:rPr>
              <w:t>Общеобразовательные</w:t>
            </w:r>
            <w:r w:rsidRPr="006134F6">
              <w:rPr>
                <w:rFonts w:ascii="Times New Roman" w:hAnsi="Times New Roman" w:cs="Times New Roman"/>
                <w:spacing w:val="-4"/>
                <w:sz w:val="24"/>
                <w:szCs w:val="24"/>
                <w:lang w:val="ru-RU"/>
              </w:rPr>
              <w:t xml:space="preserve"> </w:t>
            </w:r>
            <w:r w:rsidRPr="006134F6">
              <w:rPr>
                <w:rFonts w:ascii="Times New Roman" w:hAnsi="Times New Roman" w:cs="Times New Roman"/>
                <w:spacing w:val="-1"/>
                <w:sz w:val="24"/>
                <w:szCs w:val="24"/>
                <w:lang w:val="ru-RU"/>
              </w:rPr>
              <w:t xml:space="preserve">школы </w:t>
            </w:r>
            <w:r w:rsidRPr="006134F6">
              <w:rPr>
                <w:rFonts w:ascii="Times New Roman" w:hAnsi="Times New Roman" w:cs="Times New Roman"/>
                <w:sz w:val="24"/>
                <w:szCs w:val="24"/>
                <w:lang w:val="ru-RU"/>
              </w:rPr>
              <w:t>и</w:t>
            </w:r>
            <w:r w:rsidRPr="006134F6">
              <w:rPr>
                <w:rFonts w:ascii="Times New Roman" w:hAnsi="Times New Roman" w:cs="Times New Roman"/>
                <w:spacing w:val="-2"/>
                <w:sz w:val="24"/>
                <w:szCs w:val="24"/>
                <w:lang w:val="ru-RU"/>
              </w:rPr>
              <w:t xml:space="preserve"> </w:t>
            </w:r>
            <w:r w:rsidRPr="006134F6">
              <w:rPr>
                <w:rFonts w:ascii="Times New Roman" w:hAnsi="Times New Roman" w:cs="Times New Roman"/>
                <w:spacing w:val="-1"/>
                <w:sz w:val="24"/>
                <w:szCs w:val="24"/>
                <w:lang w:val="ru-RU"/>
              </w:rPr>
              <w:t>дошкольные</w:t>
            </w:r>
            <w:r w:rsidRPr="006134F6">
              <w:rPr>
                <w:rFonts w:ascii="Times New Roman" w:hAnsi="Times New Roman" w:cs="Times New Roman"/>
                <w:spacing w:val="-9"/>
                <w:sz w:val="24"/>
                <w:szCs w:val="24"/>
                <w:lang w:val="ru-RU"/>
              </w:rPr>
              <w:t xml:space="preserve"> </w:t>
            </w:r>
            <w:r w:rsidRPr="006134F6">
              <w:rPr>
                <w:rFonts w:ascii="Times New Roman" w:hAnsi="Times New Roman" w:cs="Times New Roman"/>
                <w:spacing w:val="-1"/>
                <w:sz w:val="24"/>
                <w:szCs w:val="24"/>
                <w:lang w:val="ru-RU"/>
              </w:rPr>
              <w:t>образовательные</w:t>
            </w:r>
            <w:r w:rsidRPr="006134F6">
              <w:rPr>
                <w:rFonts w:ascii="Times New Roman" w:hAnsi="Times New Roman" w:cs="Times New Roman"/>
                <w:spacing w:val="8"/>
                <w:sz w:val="24"/>
                <w:szCs w:val="24"/>
                <w:lang w:val="ru-RU"/>
              </w:rPr>
              <w:t xml:space="preserve"> </w:t>
            </w:r>
            <w:r w:rsidRPr="006134F6">
              <w:rPr>
                <w:rFonts w:ascii="Times New Roman" w:hAnsi="Times New Roman" w:cs="Times New Roman"/>
                <w:spacing w:val="-2"/>
                <w:sz w:val="24"/>
                <w:szCs w:val="24"/>
                <w:lang w:val="ru-RU"/>
              </w:rPr>
              <w:t>учреждения</w:t>
            </w:r>
          </w:p>
        </w:tc>
        <w:tc>
          <w:tcPr>
            <w:tcW w:w="4991" w:type="dxa"/>
            <w:tcBorders>
              <w:top w:val="single" w:sz="8" w:space="0" w:color="000000"/>
              <w:left w:val="single" w:sz="10" w:space="0" w:color="000000"/>
              <w:bottom w:val="single" w:sz="8" w:space="0" w:color="000000"/>
              <w:right w:val="single" w:sz="8" w:space="0" w:color="000000"/>
            </w:tcBorders>
          </w:tcPr>
          <w:p w:rsidR="006134F6" w:rsidRPr="006134F6" w:rsidRDefault="006134F6" w:rsidP="006134F6">
            <w:pPr>
              <w:pStyle w:val="TableParagraph"/>
              <w:tabs>
                <w:tab w:val="left" w:pos="851"/>
              </w:tabs>
              <w:spacing w:line="264" w:lineRule="auto"/>
              <w:ind w:left="57" w:right="57"/>
              <w:jc w:val="center"/>
              <w:rPr>
                <w:rFonts w:ascii="Times New Roman" w:eastAsia="Times New Roman" w:hAnsi="Times New Roman" w:cs="Times New Roman"/>
                <w:sz w:val="24"/>
                <w:szCs w:val="24"/>
              </w:rPr>
            </w:pPr>
            <w:r w:rsidRPr="006134F6">
              <w:rPr>
                <w:rFonts w:ascii="Times New Roman" w:hAnsi="Times New Roman" w:cs="Times New Roman"/>
                <w:sz w:val="24"/>
                <w:szCs w:val="24"/>
              </w:rPr>
              <w:t>50</w:t>
            </w:r>
          </w:p>
        </w:tc>
      </w:tr>
      <w:tr w:rsidR="006134F6" w:rsidRPr="006134F6" w:rsidTr="006134F6">
        <w:trPr>
          <w:trHeight w:hRule="exact" w:val="446"/>
          <w:jc w:val="center"/>
        </w:trPr>
        <w:tc>
          <w:tcPr>
            <w:tcW w:w="8902" w:type="dxa"/>
            <w:tcBorders>
              <w:top w:val="single" w:sz="8" w:space="0" w:color="000000"/>
              <w:left w:val="single" w:sz="7" w:space="0" w:color="000000"/>
              <w:bottom w:val="single" w:sz="8" w:space="0" w:color="000000"/>
              <w:right w:val="single" w:sz="10" w:space="0" w:color="000000"/>
            </w:tcBorders>
          </w:tcPr>
          <w:p w:rsidR="006134F6" w:rsidRPr="006134F6" w:rsidRDefault="006134F6" w:rsidP="006134F6">
            <w:pPr>
              <w:pStyle w:val="TableParagraph"/>
              <w:tabs>
                <w:tab w:val="left" w:pos="851"/>
              </w:tabs>
              <w:spacing w:line="264" w:lineRule="auto"/>
              <w:ind w:left="57" w:right="57"/>
              <w:jc w:val="both"/>
              <w:rPr>
                <w:rFonts w:ascii="Times New Roman" w:eastAsia="Times New Roman" w:hAnsi="Times New Roman" w:cs="Times New Roman"/>
                <w:sz w:val="24"/>
                <w:szCs w:val="24"/>
              </w:rPr>
            </w:pPr>
            <w:r w:rsidRPr="006134F6">
              <w:rPr>
                <w:rFonts w:ascii="Times New Roman" w:hAnsi="Times New Roman" w:cs="Times New Roman"/>
                <w:spacing w:val="-1"/>
                <w:sz w:val="24"/>
                <w:szCs w:val="24"/>
              </w:rPr>
              <w:t>Лечебные</w:t>
            </w:r>
            <w:r w:rsidRPr="006134F6">
              <w:rPr>
                <w:rFonts w:ascii="Times New Roman" w:hAnsi="Times New Roman" w:cs="Times New Roman"/>
                <w:spacing w:val="6"/>
                <w:sz w:val="24"/>
                <w:szCs w:val="24"/>
              </w:rPr>
              <w:t xml:space="preserve"> </w:t>
            </w:r>
            <w:r w:rsidRPr="006134F6">
              <w:rPr>
                <w:rFonts w:ascii="Times New Roman" w:hAnsi="Times New Roman" w:cs="Times New Roman"/>
                <w:spacing w:val="-2"/>
                <w:sz w:val="24"/>
                <w:szCs w:val="24"/>
              </w:rPr>
              <w:t>учреждения</w:t>
            </w:r>
            <w:r w:rsidRPr="006134F6">
              <w:rPr>
                <w:rFonts w:ascii="Times New Roman" w:hAnsi="Times New Roman" w:cs="Times New Roman"/>
                <w:spacing w:val="2"/>
                <w:sz w:val="24"/>
                <w:szCs w:val="24"/>
              </w:rPr>
              <w:t xml:space="preserve"> </w:t>
            </w:r>
            <w:r w:rsidRPr="006134F6">
              <w:rPr>
                <w:rFonts w:ascii="Times New Roman" w:hAnsi="Times New Roman" w:cs="Times New Roman"/>
                <w:spacing w:val="-1"/>
                <w:sz w:val="24"/>
                <w:szCs w:val="24"/>
              </w:rPr>
              <w:t>со</w:t>
            </w:r>
            <w:r w:rsidRPr="006134F6">
              <w:rPr>
                <w:rFonts w:ascii="Times New Roman" w:hAnsi="Times New Roman" w:cs="Times New Roman"/>
                <w:spacing w:val="6"/>
                <w:sz w:val="24"/>
                <w:szCs w:val="24"/>
              </w:rPr>
              <w:t xml:space="preserve"> </w:t>
            </w:r>
            <w:r w:rsidRPr="006134F6">
              <w:rPr>
                <w:rFonts w:ascii="Times New Roman" w:hAnsi="Times New Roman" w:cs="Times New Roman"/>
                <w:spacing w:val="-1"/>
                <w:sz w:val="24"/>
                <w:szCs w:val="24"/>
              </w:rPr>
              <w:t>стационаром</w:t>
            </w:r>
          </w:p>
        </w:tc>
        <w:tc>
          <w:tcPr>
            <w:tcW w:w="4991" w:type="dxa"/>
            <w:tcBorders>
              <w:top w:val="single" w:sz="8" w:space="0" w:color="000000"/>
              <w:left w:val="single" w:sz="10" w:space="0" w:color="000000"/>
              <w:bottom w:val="single" w:sz="8" w:space="0" w:color="000000"/>
              <w:right w:val="single" w:sz="8" w:space="0" w:color="000000"/>
            </w:tcBorders>
          </w:tcPr>
          <w:p w:rsidR="006134F6" w:rsidRPr="006134F6" w:rsidRDefault="006134F6" w:rsidP="006134F6">
            <w:pPr>
              <w:pStyle w:val="TableParagraph"/>
              <w:tabs>
                <w:tab w:val="left" w:pos="851"/>
              </w:tabs>
              <w:spacing w:line="264" w:lineRule="auto"/>
              <w:ind w:left="57" w:right="57"/>
              <w:jc w:val="center"/>
              <w:rPr>
                <w:rFonts w:ascii="Times New Roman" w:eastAsia="Times New Roman" w:hAnsi="Times New Roman" w:cs="Times New Roman"/>
                <w:sz w:val="24"/>
                <w:szCs w:val="24"/>
              </w:rPr>
            </w:pPr>
            <w:r w:rsidRPr="006134F6">
              <w:rPr>
                <w:rFonts w:ascii="Times New Roman" w:hAnsi="Times New Roman" w:cs="Times New Roman"/>
                <w:sz w:val="24"/>
                <w:szCs w:val="24"/>
              </w:rPr>
              <w:t>50</w:t>
            </w:r>
          </w:p>
        </w:tc>
      </w:tr>
    </w:tbl>
    <w:p w:rsidR="00284999" w:rsidRPr="006134F6" w:rsidRDefault="00284999" w:rsidP="006134F6">
      <w:pPr>
        <w:tabs>
          <w:tab w:val="left" w:pos="851"/>
        </w:tabs>
        <w:ind w:firstLine="567"/>
        <w:rPr>
          <w:rFonts w:eastAsia="Times New Roman" w:cs="Times New Roman"/>
          <w:szCs w:val="24"/>
        </w:rPr>
      </w:pPr>
      <w:r w:rsidRPr="006134F6">
        <w:rPr>
          <w:rFonts w:cs="Times New Roman"/>
          <w:spacing w:val="-1"/>
          <w:szCs w:val="24"/>
        </w:rPr>
        <w:t>--------------------------------</w:t>
      </w:r>
    </w:p>
    <w:p w:rsidR="00284999" w:rsidRPr="006134F6" w:rsidRDefault="00284999" w:rsidP="006134F6">
      <w:pPr>
        <w:tabs>
          <w:tab w:val="left" w:pos="851"/>
        </w:tabs>
        <w:ind w:firstLine="567"/>
        <w:rPr>
          <w:rFonts w:eastAsia="Times New Roman" w:cs="Times New Roman"/>
          <w:szCs w:val="24"/>
        </w:rPr>
      </w:pPr>
      <w:r w:rsidRPr="006134F6">
        <w:rPr>
          <w:rFonts w:cs="Times New Roman"/>
          <w:spacing w:val="-2"/>
          <w:szCs w:val="24"/>
        </w:rPr>
        <w:t>&lt;*&gt;</w:t>
      </w:r>
      <w:r w:rsidRPr="006134F6">
        <w:rPr>
          <w:rFonts w:cs="Times New Roman"/>
          <w:spacing w:val="2"/>
          <w:szCs w:val="24"/>
        </w:rPr>
        <w:t xml:space="preserve"> </w:t>
      </w:r>
      <w:r w:rsidRPr="006134F6">
        <w:rPr>
          <w:rFonts w:cs="Times New Roman"/>
          <w:spacing w:val="-2"/>
          <w:szCs w:val="24"/>
        </w:rPr>
        <w:t>Определяется</w:t>
      </w:r>
      <w:r w:rsidRPr="006134F6">
        <w:rPr>
          <w:rFonts w:cs="Times New Roman"/>
          <w:spacing w:val="1"/>
          <w:szCs w:val="24"/>
        </w:rPr>
        <w:t xml:space="preserve"> </w:t>
      </w:r>
      <w:r w:rsidRPr="006134F6">
        <w:rPr>
          <w:rFonts w:cs="Times New Roman"/>
          <w:szCs w:val="24"/>
        </w:rPr>
        <w:t>по</w:t>
      </w:r>
      <w:r w:rsidRPr="006134F6">
        <w:rPr>
          <w:rFonts w:cs="Times New Roman"/>
          <w:spacing w:val="-3"/>
          <w:szCs w:val="24"/>
        </w:rPr>
        <w:t xml:space="preserve"> </w:t>
      </w:r>
      <w:r w:rsidRPr="006134F6">
        <w:rPr>
          <w:rFonts w:cs="Times New Roman"/>
          <w:spacing w:val="-1"/>
          <w:szCs w:val="24"/>
        </w:rPr>
        <w:t>согласованию</w:t>
      </w:r>
      <w:r w:rsidRPr="006134F6">
        <w:rPr>
          <w:rFonts w:cs="Times New Roman"/>
          <w:szCs w:val="24"/>
        </w:rPr>
        <w:t xml:space="preserve"> с </w:t>
      </w:r>
      <w:r w:rsidRPr="006134F6">
        <w:rPr>
          <w:rFonts w:cs="Times New Roman"/>
          <w:spacing w:val="-2"/>
          <w:szCs w:val="24"/>
        </w:rPr>
        <w:t>органами</w:t>
      </w:r>
      <w:r w:rsidRPr="006134F6">
        <w:rPr>
          <w:rFonts w:cs="Times New Roman"/>
          <w:spacing w:val="-1"/>
          <w:szCs w:val="24"/>
        </w:rPr>
        <w:t xml:space="preserve"> </w:t>
      </w:r>
      <w:r w:rsidRPr="006134F6">
        <w:rPr>
          <w:rFonts w:cs="Times New Roman"/>
          <w:spacing w:val="-2"/>
          <w:szCs w:val="24"/>
        </w:rPr>
        <w:t>Государственного</w:t>
      </w:r>
      <w:r w:rsidRPr="006134F6">
        <w:rPr>
          <w:rFonts w:cs="Times New Roman"/>
          <w:spacing w:val="-3"/>
          <w:szCs w:val="24"/>
        </w:rPr>
        <w:t xml:space="preserve"> </w:t>
      </w:r>
      <w:r w:rsidRPr="006134F6">
        <w:rPr>
          <w:rFonts w:cs="Times New Roman"/>
          <w:spacing w:val="-1"/>
          <w:szCs w:val="24"/>
        </w:rPr>
        <w:t>санитарно-эпидемиологического</w:t>
      </w:r>
      <w:r w:rsidRPr="006134F6">
        <w:rPr>
          <w:rFonts w:cs="Times New Roman"/>
          <w:spacing w:val="-3"/>
          <w:szCs w:val="24"/>
        </w:rPr>
        <w:t xml:space="preserve"> </w:t>
      </w:r>
      <w:r w:rsidRPr="006134F6">
        <w:rPr>
          <w:rFonts w:cs="Times New Roman"/>
          <w:spacing w:val="-1"/>
          <w:szCs w:val="24"/>
        </w:rPr>
        <w:t>надзора</w:t>
      </w:r>
    </w:p>
    <w:p w:rsidR="00284999" w:rsidRPr="006134F6" w:rsidRDefault="00284999" w:rsidP="006134F6">
      <w:pPr>
        <w:pStyle w:val="a3"/>
        <w:tabs>
          <w:tab w:val="left" w:pos="851"/>
        </w:tabs>
        <w:rPr>
          <w:rFonts w:cs="Times New Roman"/>
          <w:lang w:val="ru-RU"/>
        </w:rPr>
      </w:pPr>
      <w:r w:rsidRPr="006134F6">
        <w:rPr>
          <w:rFonts w:cs="Times New Roman"/>
          <w:spacing w:val="-1"/>
          <w:lang w:val="ru-RU"/>
        </w:rPr>
        <w:t>Автозаправочные</w:t>
      </w:r>
      <w:r w:rsidRPr="006134F6">
        <w:rPr>
          <w:rFonts w:cs="Times New Roman"/>
          <w:spacing w:val="-4"/>
          <w:lang w:val="ru-RU"/>
        </w:rPr>
        <w:t xml:space="preserve"> </w:t>
      </w:r>
      <w:r w:rsidRPr="006134F6">
        <w:rPr>
          <w:rFonts w:cs="Times New Roman"/>
          <w:spacing w:val="-1"/>
          <w:lang w:val="ru-RU"/>
        </w:rPr>
        <w:t>станции</w:t>
      </w:r>
      <w:r w:rsidRPr="006134F6">
        <w:rPr>
          <w:rFonts w:cs="Times New Roman"/>
          <w:spacing w:val="3"/>
          <w:lang w:val="ru-RU"/>
        </w:rPr>
        <w:t xml:space="preserve"> </w:t>
      </w:r>
      <w:r w:rsidRPr="006134F6">
        <w:rPr>
          <w:rFonts w:cs="Times New Roman"/>
          <w:spacing w:val="-1"/>
          <w:lang w:val="ru-RU"/>
        </w:rPr>
        <w:t>(далее</w:t>
      </w:r>
      <w:r w:rsidRPr="006134F6">
        <w:rPr>
          <w:rFonts w:cs="Times New Roman"/>
          <w:spacing w:val="6"/>
          <w:lang w:val="ru-RU"/>
        </w:rPr>
        <w:t xml:space="preserve"> </w:t>
      </w:r>
      <w:r w:rsidRPr="006134F6">
        <w:rPr>
          <w:rFonts w:cs="Times New Roman"/>
          <w:lang w:val="ru-RU"/>
        </w:rPr>
        <w:t>-</w:t>
      </w:r>
      <w:r w:rsidRPr="006134F6">
        <w:rPr>
          <w:rFonts w:cs="Times New Roman"/>
          <w:spacing w:val="-1"/>
          <w:lang w:val="ru-RU"/>
        </w:rPr>
        <w:t xml:space="preserve"> </w:t>
      </w:r>
      <w:r w:rsidRPr="006134F6">
        <w:rPr>
          <w:rFonts w:cs="Times New Roman"/>
          <w:spacing w:val="-2"/>
          <w:lang w:val="ru-RU"/>
        </w:rPr>
        <w:t>АЗС)</w:t>
      </w:r>
      <w:r w:rsidRPr="006134F6">
        <w:rPr>
          <w:rFonts w:cs="Times New Roman"/>
          <w:spacing w:val="3"/>
          <w:lang w:val="ru-RU"/>
        </w:rPr>
        <w:t xml:space="preserve"> </w:t>
      </w:r>
      <w:r w:rsidRPr="006134F6">
        <w:rPr>
          <w:rFonts w:cs="Times New Roman"/>
          <w:spacing w:val="-1"/>
          <w:lang w:val="ru-RU"/>
        </w:rPr>
        <w:t>следует</w:t>
      </w:r>
      <w:r w:rsidRPr="006134F6">
        <w:rPr>
          <w:rFonts w:cs="Times New Roman"/>
          <w:spacing w:val="2"/>
          <w:lang w:val="ru-RU"/>
        </w:rPr>
        <w:t xml:space="preserve"> </w:t>
      </w:r>
      <w:r w:rsidRPr="006134F6">
        <w:rPr>
          <w:rFonts w:cs="Times New Roman"/>
          <w:spacing w:val="-1"/>
          <w:lang w:val="ru-RU"/>
        </w:rPr>
        <w:t xml:space="preserve">проектировать </w:t>
      </w:r>
      <w:r w:rsidRPr="006134F6">
        <w:rPr>
          <w:rFonts w:cs="Times New Roman"/>
          <w:lang w:val="ru-RU"/>
        </w:rPr>
        <w:t>из</w:t>
      </w:r>
      <w:r w:rsidRPr="006134F6">
        <w:rPr>
          <w:rFonts w:cs="Times New Roman"/>
          <w:spacing w:val="2"/>
          <w:lang w:val="ru-RU"/>
        </w:rPr>
        <w:t xml:space="preserve"> </w:t>
      </w:r>
      <w:r w:rsidRPr="006134F6">
        <w:rPr>
          <w:rFonts w:cs="Times New Roman"/>
          <w:spacing w:val="-1"/>
          <w:lang w:val="ru-RU"/>
        </w:rPr>
        <w:t>расчета</w:t>
      </w:r>
      <w:r w:rsidRPr="006134F6">
        <w:rPr>
          <w:rFonts w:cs="Times New Roman"/>
          <w:spacing w:val="-3"/>
          <w:lang w:val="ru-RU"/>
        </w:rPr>
        <w:t xml:space="preserve"> </w:t>
      </w:r>
      <w:r w:rsidRPr="006134F6">
        <w:rPr>
          <w:rFonts w:cs="Times New Roman"/>
          <w:lang w:val="ru-RU"/>
        </w:rPr>
        <w:t>одна</w:t>
      </w:r>
      <w:r w:rsidRPr="006134F6">
        <w:rPr>
          <w:rFonts w:cs="Times New Roman"/>
          <w:spacing w:val="1"/>
          <w:lang w:val="ru-RU"/>
        </w:rPr>
        <w:t xml:space="preserve"> </w:t>
      </w:r>
      <w:r w:rsidRPr="006134F6">
        <w:rPr>
          <w:rFonts w:cs="Times New Roman"/>
          <w:spacing w:val="-1"/>
          <w:lang w:val="ru-RU"/>
        </w:rPr>
        <w:t>топливораздаточная</w:t>
      </w:r>
      <w:r w:rsidRPr="006134F6">
        <w:rPr>
          <w:rFonts w:cs="Times New Roman"/>
          <w:spacing w:val="2"/>
          <w:lang w:val="ru-RU"/>
        </w:rPr>
        <w:t xml:space="preserve"> </w:t>
      </w:r>
      <w:r w:rsidRPr="006134F6">
        <w:rPr>
          <w:rFonts w:cs="Times New Roman"/>
          <w:spacing w:val="-1"/>
          <w:lang w:val="ru-RU"/>
        </w:rPr>
        <w:t>колонка</w:t>
      </w:r>
      <w:r w:rsidRPr="006134F6">
        <w:rPr>
          <w:rFonts w:cs="Times New Roman"/>
          <w:spacing w:val="-4"/>
          <w:lang w:val="ru-RU"/>
        </w:rPr>
        <w:t xml:space="preserve"> </w:t>
      </w:r>
      <w:r w:rsidRPr="006134F6">
        <w:rPr>
          <w:rFonts w:cs="Times New Roman"/>
          <w:lang w:val="ru-RU"/>
        </w:rPr>
        <w:t>на</w:t>
      </w:r>
      <w:r w:rsidRPr="006134F6">
        <w:rPr>
          <w:rFonts w:cs="Times New Roman"/>
          <w:spacing w:val="1"/>
          <w:lang w:val="ru-RU"/>
        </w:rPr>
        <w:t xml:space="preserve"> </w:t>
      </w:r>
      <w:r w:rsidRPr="006134F6">
        <w:rPr>
          <w:rFonts w:cs="Times New Roman"/>
          <w:lang w:val="ru-RU"/>
        </w:rPr>
        <w:t>1200</w:t>
      </w:r>
      <w:r w:rsidRPr="006134F6">
        <w:rPr>
          <w:rFonts w:cs="Times New Roman"/>
          <w:spacing w:val="99"/>
          <w:lang w:val="ru-RU"/>
        </w:rPr>
        <w:t xml:space="preserve"> </w:t>
      </w:r>
      <w:r w:rsidRPr="006134F6">
        <w:rPr>
          <w:rFonts w:cs="Times New Roman"/>
          <w:lang w:val="ru-RU"/>
        </w:rPr>
        <w:t>легковых</w:t>
      </w:r>
      <w:r w:rsidRPr="006134F6">
        <w:rPr>
          <w:rFonts w:cs="Times New Roman"/>
          <w:spacing w:val="-3"/>
          <w:lang w:val="ru-RU"/>
        </w:rPr>
        <w:t xml:space="preserve"> </w:t>
      </w:r>
      <w:r w:rsidRPr="006134F6">
        <w:rPr>
          <w:rFonts w:cs="Times New Roman"/>
          <w:spacing w:val="-1"/>
          <w:lang w:val="ru-RU"/>
        </w:rPr>
        <w:t>автомобилей,</w:t>
      </w:r>
      <w:r w:rsidRPr="006134F6">
        <w:rPr>
          <w:rFonts w:cs="Times New Roman"/>
          <w:spacing w:val="4"/>
          <w:lang w:val="ru-RU"/>
        </w:rPr>
        <w:t xml:space="preserve"> </w:t>
      </w:r>
      <w:r w:rsidRPr="006134F6">
        <w:rPr>
          <w:rFonts w:cs="Times New Roman"/>
          <w:spacing w:val="-1"/>
          <w:lang w:val="ru-RU"/>
        </w:rPr>
        <w:t>принимая</w:t>
      </w:r>
      <w:r w:rsidRPr="006134F6">
        <w:rPr>
          <w:rFonts w:cs="Times New Roman"/>
          <w:spacing w:val="-3"/>
          <w:lang w:val="ru-RU"/>
        </w:rPr>
        <w:t xml:space="preserve"> </w:t>
      </w:r>
      <w:r w:rsidRPr="006134F6">
        <w:rPr>
          <w:rFonts w:cs="Times New Roman"/>
          <w:spacing w:val="-1"/>
          <w:lang w:val="ru-RU"/>
        </w:rPr>
        <w:t xml:space="preserve">размеры </w:t>
      </w:r>
      <w:r w:rsidRPr="006134F6">
        <w:rPr>
          <w:rFonts w:cs="Times New Roman"/>
          <w:lang w:val="ru-RU"/>
        </w:rPr>
        <w:t>их</w:t>
      </w:r>
      <w:r w:rsidRPr="006134F6">
        <w:rPr>
          <w:rFonts w:cs="Times New Roman"/>
          <w:spacing w:val="-3"/>
          <w:lang w:val="ru-RU"/>
        </w:rPr>
        <w:t xml:space="preserve"> </w:t>
      </w:r>
      <w:r w:rsidRPr="006134F6">
        <w:rPr>
          <w:rFonts w:cs="Times New Roman"/>
          <w:spacing w:val="-1"/>
          <w:lang w:val="ru-RU"/>
        </w:rPr>
        <w:t>земельных</w:t>
      </w:r>
      <w:r w:rsidRPr="006134F6">
        <w:rPr>
          <w:rFonts w:cs="Times New Roman"/>
          <w:spacing w:val="2"/>
          <w:lang w:val="ru-RU"/>
        </w:rPr>
        <w:t xml:space="preserve"> </w:t>
      </w:r>
      <w:r w:rsidRPr="006134F6">
        <w:rPr>
          <w:rFonts w:cs="Times New Roman"/>
          <w:spacing w:val="-2"/>
          <w:lang w:val="ru-RU"/>
        </w:rPr>
        <w:t>участков</w:t>
      </w:r>
      <w:r w:rsidRPr="006134F6">
        <w:rPr>
          <w:rFonts w:cs="Times New Roman"/>
          <w:spacing w:val="3"/>
          <w:lang w:val="ru-RU"/>
        </w:rPr>
        <w:t xml:space="preserve"> </w:t>
      </w:r>
      <w:r w:rsidRPr="006134F6">
        <w:rPr>
          <w:rFonts w:cs="Times New Roman"/>
          <w:spacing w:val="-1"/>
          <w:lang w:val="ru-RU"/>
        </w:rPr>
        <w:t>для</w:t>
      </w:r>
      <w:r w:rsidRPr="006134F6">
        <w:rPr>
          <w:rFonts w:cs="Times New Roman"/>
          <w:spacing w:val="2"/>
          <w:lang w:val="ru-RU"/>
        </w:rPr>
        <w:t xml:space="preserve"> </w:t>
      </w:r>
      <w:r w:rsidRPr="006134F6">
        <w:rPr>
          <w:rFonts w:cs="Times New Roman"/>
          <w:spacing w:val="-1"/>
          <w:lang w:val="ru-RU"/>
        </w:rPr>
        <w:t>станций:</w:t>
      </w:r>
    </w:p>
    <w:p w:rsidR="00284999" w:rsidRPr="006134F6" w:rsidRDefault="00284999" w:rsidP="006134F6">
      <w:pPr>
        <w:pStyle w:val="a3"/>
        <w:tabs>
          <w:tab w:val="left" w:pos="851"/>
        </w:tabs>
        <w:rPr>
          <w:rFonts w:cs="Times New Roman"/>
          <w:lang w:val="ru-RU"/>
        </w:rPr>
      </w:pPr>
      <w:r w:rsidRPr="006134F6">
        <w:rPr>
          <w:rFonts w:cs="Times New Roman"/>
          <w:lang w:val="ru-RU"/>
        </w:rPr>
        <w:t>на</w:t>
      </w:r>
      <w:r w:rsidRPr="006134F6">
        <w:rPr>
          <w:rFonts w:cs="Times New Roman"/>
          <w:spacing w:val="1"/>
          <w:lang w:val="ru-RU"/>
        </w:rPr>
        <w:t xml:space="preserve"> </w:t>
      </w:r>
      <w:r w:rsidRPr="006134F6">
        <w:rPr>
          <w:rFonts w:cs="Times New Roman"/>
          <w:lang w:val="ru-RU"/>
        </w:rPr>
        <w:t>2</w:t>
      </w:r>
      <w:r w:rsidRPr="006134F6">
        <w:rPr>
          <w:rFonts w:cs="Times New Roman"/>
          <w:spacing w:val="2"/>
          <w:lang w:val="ru-RU"/>
        </w:rPr>
        <w:t xml:space="preserve"> </w:t>
      </w:r>
      <w:r w:rsidRPr="006134F6">
        <w:rPr>
          <w:rFonts w:cs="Times New Roman"/>
          <w:spacing w:val="-1"/>
          <w:lang w:val="ru-RU"/>
        </w:rPr>
        <w:t>колонки</w:t>
      </w:r>
      <w:r w:rsidRPr="006134F6">
        <w:rPr>
          <w:rFonts w:cs="Times New Roman"/>
          <w:lang w:val="ru-RU"/>
        </w:rPr>
        <w:t xml:space="preserve"> -</w:t>
      </w:r>
      <w:r w:rsidRPr="006134F6">
        <w:rPr>
          <w:rFonts w:cs="Times New Roman"/>
          <w:spacing w:val="4"/>
          <w:lang w:val="ru-RU"/>
        </w:rPr>
        <w:t xml:space="preserve"> </w:t>
      </w:r>
      <w:r w:rsidRPr="006134F6">
        <w:rPr>
          <w:rFonts w:cs="Times New Roman"/>
          <w:spacing w:val="-1"/>
          <w:lang w:val="ru-RU"/>
        </w:rPr>
        <w:t>0,1</w:t>
      </w:r>
      <w:r w:rsidRPr="006134F6">
        <w:rPr>
          <w:rFonts w:cs="Times New Roman"/>
          <w:spacing w:val="-3"/>
          <w:lang w:val="ru-RU"/>
        </w:rPr>
        <w:t xml:space="preserve"> </w:t>
      </w:r>
      <w:r w:rsidRPr="006134F6">
        <w:rPr>
          <w:rFonts w:cs="Times New Roman"/>
          <w:lang w:val="ru-RU"/>
        </w:rPr>
        <w:t>га;</w:t>
      </w:r>
    </w:p>
    <w:p w:rsidR="00284999" w:rsidRPr="006134F6" w:rsidRDefault="00284999" w:rsidP="006134F6">
      <w:pPr>
        <w:pStyle w:val="a3"/>
        <w:tabs>
          <w:tab w:val="left" w:pos="851"/>
        </w:tabs>
        <w:rPr>
          <w:rFonts w:cs="Times New Roman"/>
          <w:lang w:val="ru-RU"/>
        </w:rPr>
      </w:pPr>
      <w:r w:rsidRPr="006134F6">
        <w:rPr>
          <w:rFonts w:cs="Times New Roman"/>
          <w:lang w:val="ru-RU"/>
        </w:rPr>
        <w:t>на</w:t>
      </w:r>
      <w:r w:rsidRPr="006134F6">
        <w:rPr>
          <w:rFonts w:cs="Times New Roman"/>
          <w:spacing w:val="1"/>
          <w:lang w:val="ru-RU"/>
        </w:rPr>
        <w:t xml:space="preserve"> </w:t>
      </w:r>
      <w:r w:rsidRPr="006134F6">
        <w:rPr>
          <w:rFonts w:cs="Times New Roman"/>
          <w:lang w:val="ru-RU"/>
        </w:rPr>
        <w:t>5</w:t>
      </w:r>
      <w:r w:rsidRPr="006134F6">
        <w:rPr>
          <w:rFonts w:cs="Times New Roman"/>
          <w:spacing w:val="2"/>
          <w:lang w:val="ru-RU"/>
        </w:rPr>
        <w:t xml:space="preserve"> </w:t>
      </w:r>
      <w:r w:rsidRPr="006134F6">
        <w:rPr>
          <w:rFonts w:cs="Times New Roman"/>
          <w:spacing w:val="-1"/>
          <w:lang w:val="ru-RU"/>
        </w:rPr>
        <w:t>колонок</w:t>
      </w:r>
      <w:r w:rsidRPr="006134F6">
        <w:rPr>
          <w:rFonts w:cs="Times New Roman"/>
          <w:spacing w:val="-2"/>
          <w:lang w:val="ru-RU"/>
        </w:rPr>
        <w:t xml:space="preserve"> </w:t>
      </w:r>
      <w:r w:rsidRPr="006134F6">
        <w:rPr>
          <w:rFonts w:cs="Times New Roman"/>
          <w:lang w:val="ru-RU"/>
        </w:rPr>
        <w:t>-</w:t>
      </w:r>
      <w:r w:rsidRPr="006134F6">
        <w:rPr>
          <w:rFonts w:cs="Times New Roman"/>
          <w:spacing w:val="4"/>
          <w:lang w:val="ru-RU"/>
        </w:rPr>
        <w:t xml:space="preserve"> </w:t>
      </w:r>
      <w:r w:rsidRPr="006134F6">
        <w:rPr>
          <w:rFonts w:cs="Times New Roman"/>
          <w:spacing w:val="-1"/>
          <w:lang w:val="ru-RU"/>
        </w:rPr>
        <w:t>0,2</w:t>
      </w:r>
      <w:r w:rsidRPr="006134F6">
        <w:rPr>
          <w:rFonts w:cs="Times New Roman"/>
          <w:spacing w:val="-3"/>
          <w:lang w:val="ru-RU"/>
        </w:rPr>
        <w:t xml:space="preserve"> </w:t>
      </w:r>
      <w:r w:rsidRPr="006134F6">
        <w:rPr>
          <w:rFonts w:cs="Times New Roman"/>
          <w:lang w:val="ru-RU"/>
        </w:rPr>
        <w:t>га;</w:t>
      </w:r>
    </w:p>
    <w:p w:rsidR="00284999" w:rsidRPr="006134F6" w:rsidRDefault="00284999" w:rsidP="006134F6">
      <w:pPr>
        <w:pStyle w:val="a3"/>
        <w:tabs>
          <w:tab w:val="left" w:pos="851"/>
        </w:tabs>
        <w:rPr>
          <w:rFonts w:cs="Times New Roman"/>
          <w:lang w:val="ru-RU"/>
        </w:rPr>
      </w:pPr>
      <w:r w:rsidRPr="006134F6">
        <w:rPr>
          <w:rFonts w:cs="Times New Roman"/>
          <w:lang w:val="ru-RU"/>
        </w:rPr>
        <w:t>на</w:t>
      </w:r>
      <w:r w:rsidRPr="006134F6">
        <w:rPr>
          <w:rFonts w:cs="Times New Roman"/>
          <w:spacing w:val="1"/>
          <w:lang w:val="ru-RU"/>
        </w:rPr>
        <w:t xml:space="preserve"> </w:t>
      </w:r>
      <w:r w:rsidRPr="006134F6">
        <w:rPr>
          <w:rFonts w:cs="Times New Roman"/>
          <w:lang w:val="ru-RU"/>
        </w:rPr>
        <w:t>7</w:t>
      </w:r>
      <w:r w:rsidRPr="006134F6">
        <w:rPr>
          <w:rFonts w:cs="Times New Roman"/>
          <w:spacing w:val="2"/>
          <w:lang w:val="ru-RU"/>
        </w:rPr>
        <w:t xml:space="preserve"> </w:t>
      </w:r>
      <w:r w:rsidRPr="006134F6">
        <w:rPr>
          <w:rFonts w:cs="Times New Roman"/>
          <w:spacing w:val="-1"/>
          <w:lang w:val="ru-RU"/>
        </w:rPr>
        <w:t>колонок</w:t>
      </w:r>
      <w:r w:rsidRPr="006134F6">
        <w:rPr>
          <w:rFonts w:cs="Times New Roman"/>
          <w:spacing w:val="-2"/>
          <w:lang w:val="ru-RU"/>
        </w:rPr>
        <w:t xml:space="preserve"> </w:t>
      </w:r>
      <w:r w:rsidRPr="006134F6">
        <w:rPr>
          <w:rFonts w:cs="Times New Roman"/>
          <w:lang w:val="ru-RU"/>
        </w:rPr>
        <w:t>-</w:t>
      </w:r>
      <w:r w:rsidRPr="006134F6">
        <w:rPr>
          <w:rFonts w:cs="Times New Roman"/>
          <w:spacing w:val="4"/>
          <w:lang w:val="ru-RU"/>
        </w:rPr>
        <w:t xml:space="preserve"> </w:t>
      </w:r>
      <w:r w:rsidRPr="006134F6">
        <w:rPr>
          <w:rFonts w:cs="Times New Roman"/>
          <w:spacing w:val="-1"/>
          <w:lang w:val="ru-RU"/>
        </w:rPr>
        <w:t>0,3</w:t>
      </w:r>
      <w:r w:rsidRPr="006134F6">
        <w:rPr>
          <w:rFonts w:cs="Times New Roman"/>
          <w:spacing w:val="-3"/>
          <w:lang w:val="ru-RU"/>
        </w:rPr>
        <w:t xml:space="preserve"> </w:t>
      </w:r>
      <w:r w:rsidRPr="006134F6">
        <w:rPr>
          <w:rFonts w:cs="Times New Roman"/>
          <w:lang w:val="ru-RU"/>
        </w:rPr>
        <w:t>га;</w:t>
      </w:r>
    </w:p>
    <w:p w:rsidR="00284999" w:rsidRPr="006134F6" w:rsidRDefault="00284999" w:rsidP="006134F6">
      <w:pPr>
        <w:pStyle w:val="a3"/>
        <w:tabs>
          <w:tab w:val="left" w:pos="851"/>
        </w:tabs>
        <w:rPr>
          <w:rFonts w:cs="Times New Roman"/>
          <w:lang w:val="ru-RU"/>
        </w:rPr>
      </w:pPr>
      <w:r w:rsidRPr="006134F6">
        <w:rPr>
          <w:rFonts w:cs="Times New Roman"/>
          <w:lang w:val="ru-RU"/>
        </w:rPr>
        <w:t>на</w:t>
      </w:r>
      <w:r w:rsidRPr="006134F6">
        <w:rPr>
          <w:rFonts w:cs="Times New Roman"/>
          <w:spacing w:val="1"/>
          <w:lang w:val="ru-RU"/>
        </w:rPr>
        <w:t xml:space="preserve"> </w:t>
      </w:r>
      <w:r w:rsidRPr="006134F6">
        <w:rPr>
          <w:rFonts w:cs="Times New Roman"/>
          <w:lang w:val="ru-RU"/>
        </w:rPr>
        <w:t>9</w:t>
      </w:r>
      <w:r w:rsidRPr="006134F6">
        <w:rPr>
          <w:rFonts w:cs="Times New Roman"/>
          <w:spacing w:val="2"/>
          <w:lang w:val="ru-RU"/>
        </w:rPr>
        <w:t xml:space="preserve"> </w:t>
      </w:r>
      <w:r w:rsidRPr="006134F6">
        <w:rPr>
          <w:rFonts w:cs="Times New Roman"/>
          <w:spacing w:val="-1"/>
          <w:lang w:val="ru-RU"/>
        </w:rPr>
        <w:t>колонок</w:t>
      </w:r>
      <w:r w:rsidRPr="006134F6">
        <w:rPr>
          <w:rFonts w:cs="Times New Roman"/>
          <w:spacing w:val="-2"/>
          <w:lang w:val="ru-RU"/>
        </w:rPr>
        <w:t xml:space="preserve"> </w:t>
      </w:r>
      <w:r w:rsidRPr="006134F6">
        <w:rPr>
          <w:rFonts w:cs="Times New Roman"/>
          <w:lang w:val="ru-RU"/>
        </w:rPr>
        <w:t>-</w:t>
      </w:r>
      <w:r w:rsidRPr="006134F6">
        <w:rPr>
          <w:rFonts w:cs="Times New Roman"/>
          <w:spacing w:val="4"/>
          <w:lang w:val="ru-RU"/>
        </w:rPr>
        <w:t xml:space="preserve"> </w:t>
      </w:r>
      <w:r w:rsidRPr="006134F6">
        <w:rPr>
          <w:rFonts w:cs="Times New Roman"/>
          <w:spacing w:val="-1"/>
          <w:lang w:val="ru-RU"/>
        </w:rPr>
        <w:t>0,35</w:t>
      </w:r>
      <w:r w:rsidRPr="006134F6">
        <w:rPr>
          <w:rFonts w:cs="Times New Roman"/>
          <w:spacing w:val="-3"/>
          <w:lang w:val="ru-RU"/>
        </w:rPr>
        <w:t xml:space="preserve"> </w:t>
      </w:r>
      <w:r w:rsidRPr="006134F6">
        <w:rPr>
          <w:rFonts w:cs="Times New Roman"/>
          <w:lang w:val="ru-RU"/>
        </w:rPr>
        <w:t>га;</w:t>
      </w:r>
    </w:p>
    <w:p w:rsidR="00284999" w:rsidRPr="006134F6" w:rsidRDefault="00284999" w:rsidP="006134F6">
      <w:pPr>
        <w:pStyle w:val="a3"/>
        <w:tabs>
          <w:tab w:val="left" w:pos="851"/>
        </w:tabs>
        <w:rPr>
          <w:rFonts w:cs="Times New Roman"/>
          <w:lang w:val="ru-RU"/>
        </w:rPr>
      </w:pPr>
      <w:r w:rsidRPr="006134F6">
        <w:rPr>
          <w:rFonts w:cs="Times New Roman"/>
          <w:lang w:val="ru-RU"/>
        </w:rPr>
        <w:t>на</w:t>
      </w:r>
      <w:r w:rsidRPr="006134F6">
        <w:rPr>
          <w:rFonts w:cs="Times New Roman"/>
          <w:spacing w:val="1"/>
          <w:lang w:val="ru-RU"/>
        </w:rPr>
        <w:t xml:space="preserve"> </w:t>
      </w:r>
      <w:r w:rsidRPr="006134F6">
        <w:rPr>
          <w:rFonts w:cs="Times New Roman"/>
          <w:lang w:val="ru-RU"/>
        </w:rPr>
        <w:t>11</w:t>
      </w:r>
      <w:r w:rsidRPr="006134F6">
        <w:rPr>
          <w:rFonts w:cs="Times New Roman"/>
          <w:spacing w:val="2"/>
          <w:lang w:val="ru-RU"/>
        </w:rPr>
        <w:t xml:space="preserve"> </w:t>
      </w:r>
      <w:r w:rsidRPr="006134F6">
        <w:rPr>
          <w:rFonts w:cs="Times New Roman"/>
          <w:spacing w:val="-1"/>
          <w:lang w:val="ru-RU"/>
        </w:rPr>
        <w:t>колонок</w:t>
      </w:r>
      <w:r w:rsidRPr="006134F6">
        <w:rPr>
          <w:rFonts w:cs="Times New Roman"/>
          <w:spacing w:val="-2"/>
          <w:lang w:val="ru-RU"/>
        </w:rPr>
        <w:t xml:space="preserve"> </w:t>
      </w:r>
      <w:r w:rsidRPr="006134F6">
        <w:rPr>
          <w:rFonts w:cs="Times New Roman"/>
          <w:lang w:val="ru-RU"/>
        </w:rPr>
        <w:t>-</w:t>
      </w:r>
      <w:r w:rsidRPr="006134F6">
        <w:rPr>
          <w:rFonts w:cs="Times New Roman"/>
          <w:spacing w:val="4"/>
          <w:lang w:val="ru-RU"/>
        </w:rPr>
        <w:t xml:space="preserve"> </w:t>
      </w:r>
      <w:r w:rsidRPr="006134F6">
        <w:rPr>
          <w:rFonts w:cs="Times New Roman"/>
          <w:spacing w:val="-1"/>
          <w:lang w:val="ru-RU"/>
        </w:rPr>
        <w:t>0,4</w:t>
      </w:r>
      <w:r w:rsidRPr="006134F6">
        <w:rPr>
          <w:rFonts w:cs="Times New Roman"/>
          <w:spacing w:val="-3"/>
          <w:lang w:val="ru-RU"/>
        </w:rPr>
        <w:t xml:space="preserve"> </w:t>
      </w:r>
      <w:r w:rsidRPr="006134F6">
        <w:rPr>
          <w:rFonts w:cs="Times New Roman"/>
          <w:lang w:val="ru-RU"/>
        </w:rPr>
        <w:t>га.</w:t>
      </w:r>
    </w:p>
    <w:p w:rsidR="00284999" w:rsidRPr="006134F6" w:rsidRDefault="00284999" w:rsidP="006134F6">
      <w:pPr>
        <w:pStyle w:val="a3"/>
        <w:tabs>
          <w:tab w:val="left" w:pos="851"/>
        </w:tabs>
        <w:rPr>
          <w:rFonts w:cs="Times New Roman"/>
          <w:lang w:val="ru-RU"/>
        </w:rPr>
      </w:pPr>
      <w:r w:rsidRPr="006134F6">
        <w:rPr>
          <w:rFonts w:cs="Times New Roman"/>
          <w:lang w:val="ru-RU"/>
        </w:rPr>
        <w:lastRenderedPageBreak/>
        <w:t>Расстояние</w:t>
      </w:r>
      <w:r w:rsidRPr="006134F6">
        <w:rPr>
          <w:rFonts w:cs="Times New Roman"/>
          <w:spacing w:val="30"/>
          <w:lang w:val="ru-RU"/>
        </w:rPr>
        <w:t xml:space="preserve"> </w:t>
      </w:r>
      <w:r w:rsidRPr="006134F6">
        <w:rPr>
          <w:rFonts w:cs="Times New Roman"/>
          <w:spacing w:val="2"/>
          <w:lang w:val="ru-RU"/>
        </w:rPr>
        <w:t>от</w:t>
      </w:r>
      <w:r w:rsidRPr="006134F6">
        <w:rPr>
          <w:rFonts w:cs="Times New Roman"/>
          <w:spacing w:val="36"/>
          <w:lang w:val="ru-RU"/>
        </w:rPr>
        <w:t xml:space="preserve"> </w:t>
      </w:r>
      <w:r w:rsidRPr="006134F6">
        <w:rPr>
          <w:rFonts w:cs="Times New Roman"/>
          <w:spacing w:val="-2"/>
          <w:lang w:val="ru-RU"/>
        </w:rPr>
        <w:t>АЗС</w:t>
      </w:r>
      <w:r w:rsidRPr="006134F6">
        <w:rPr>
          <w:rFonts w:cs="Times New Roman"/>
          <w:spacing w:val="36"/>
          <w:lang w:val="ru-RU"/>
        </w:rPr>
        <w:t xml:space="preserve"> </w:t>
      </w:r>
      <w:r w:rsidRPr="006134F6">
        <w:rPr>
          <w:rFonts w:cs="Times New Roman"/>
          <w:spacing w:val="-1"/>
          <w:lang w:val="ru-RU"/>
        </w:rPr>
        <w:t>для</w:t>
      </w:r>
      <w:r w:rsidRPr="006134F6">
        <w:rPr>
          <w:rFonts w:cs="Times New Roman"/>
          <w:spacing w:val="36"/>
          <w:lang w:val="ru-RU"/>
        </w:rPr>
        <w:t xml:space="preserve"> </w:t>
      </w:r>
      <w:r w:rsidRPr="006134F6">
        <w:rPr>
          <w:rFonts w:cs="Times New Roman"/>
          <w:spacing w:val="-1"/>
          <w:lang w:val="ru-RU"/>
        </w:rPr>
        <w:t>легкового</w:t>
      </w:r>
      <w:r w:rsidRPr="006134F6">
        <w:rPr>
          <w:rFonts w:cs="Times New Roman"/>
          <w:spacing w:val="40"/>
          <w:lang w:val="ru-RU"/>
        </w:rPr>
        <w:t xml:space="preserve"> </w:t>
      </w:r>
      <w:r w:rsidRPr="006134F6">
        <w:rPr>
          <w:rFonts w:cs="Times New Roman"/>
          <w:spacing w:val="-1"/>
          <w:lang w:val="ru-RU"/>
        </w:rPr>
        <w:t>автотранспорта,</w:t>
      </w:r>
      <w:r w:rsidRPr="006134F6">
        <w:rPr>
          <w:rFonts w:cs="Times New Roman"/>
          <w:spacing w:val="33"/>
          <w:lang w:val="ru-RU"/>
        </w:rPr>
        <w:t xml:space="preserve"> </w:t>
      </w:r>
      <w:r w:rsidRPr="006134F6">
        <w:rPr>
          <w:rFonts w:cs="Times New Roman"/>
          <w:spacing w:val="-1"/>
          <w:lang w:val="ru-RU"/>
        </w:rPr>
        <w:t>оборудованных</w:t>
      </w:r>
      <w:r w:rsidRPr="006134F6">
        <w:rPr>
          <w:rFonts w:cs="Times New Roman"/>
          <w:spacing w:val="30"/>
          <w:lang w:val="ru-RU"/>
        </w:rPr>
        <w:t xml:space="preserve"> </w:t>
      </w:r>
      <w:r w:rsidRPr="006134F6">
        <w:rPr>
          <w:rFonts w:cs="Times New Roman"/>
          <w:lang w:val="ru-RU"/>
        </w:rPr>
        <w:t>системой</w:t>
      </w:r>
      <w:r w:rsidRPr="006134F6">
        <w:rPr>
          <w:rFonts w:cs="Times New Roman"/>
          <w:spacing w:val="31"/>
          <w:lang w:val="ru-RU"/>
        </w:rPr>
        <w:t xml:space="preserve"> </w:t>
      </w:r>
      <w:r w:rsidRPr="006134F6">
        <w:rPr>
          <w:rFonts w:cs="Times New Roman"/>
          <w:spacing w:val="-1"/>
          <w:lang w:val="ru-RU"/>
        </w:rPr>
        <w:t>закольцовки</w:t>
      </w:r>
      <w:r w:rsidRPr="006134F6">
        <w:rPr>
          <w:rFonts w:cs="Times New Roman"/>
          <w:spacing w:val="36"/>
          <w:lang w:val="ru-RU"/>
        </w:rPr>
        <w:t xml:space="preserve"> </w:t>
      </w:r>
      <w:r w:rsidRPr="006134F6">
        <w:rPr>
          <w:rFonts w:cs="Times New Roman"/>
          <w:spacing w:val="-1"/>
          <w:lang w:val="ru-RU"/>
        </w:rPr>
        <w:t>паров</w:t>
      </w:r>
      <w:r w:rsidRPr="006134F6">
        <w:rPr>
          <w:rFonts w:cs="Times New Roman"/>
          <w:spacing w:val="37"/>
          <w:lang w:val="ru-RU"/>
        </w:rPr>
        <w:t xml:space="preserve"> </w:t>
      </w:r>
      <w:r w:rsidRPr="006134F6">
        <w:rPr>
          <w:rFonts w:cs="Times New Roman"/>
          <w:spacing w:val="-2"/>
          <w:lang w:val="ru-RU"/>
        </w:rPr>
        <w:t>бензина,</w:t>
      </w:r>
      <w:r w:rsidRPr="006134F6">
        <w:rPr>
          <w:rFonts w:cs="Times New Roman"/>
          <w:spacing w:val="37"/>
          <w:lang w:val="ru-RU"/>
        </w:rPr>
        <w:t xml:space="preserve"> </w:t>
      </w:r>
      <w:r w:rsidRPr="006134F6">
        <w:rPr>
          <w:rFonts w:cs="Times New Roman"/>
          <w:spacing w:val="1"/>
          <w:lang w:val="ru-RU"/>
        </w:rPr>
        <w:t>авто-</w:t>
      </w:r>
      <w:r w:rsidRPr="006134F6">
        <w:rPr>
          <w:rFonts w:cs="Times New Roman"/>
          <w:spacing w:val="90"/>
          <w:lang w:val="ru-RU"/>
        </w:rPr>
        <w:t xml:space="preserve"> </w:t>
      </w:r>
      <w:r w:rsidRPr="006134F6">
        <w:rPr>
          <w:rFonts w:cs="Times New Roman"/>
          <w:spacing w:val="-1"/>
          <w:lang w:val="ru-RU"/>
        </w:rPr>
        <w:t>газозаправочных</w:t>
      </w:r>
      <w:r w:rsidRPr="006134F6">
        <w:rPr>
          <w:rFonts w:cs="Times New Roman"/>
          <w:spacing w:val="54"/>
          <w:lang w:val="ru-RU"/>
        </w:rPr>
        <w:t xml:space="preserve"> </w:t>
      </w:r>
      <w:r w:rsidRPr="006134F6">
        <w:rPr>
          <w:rFonts w:cs="Times New Roman"/>
          <w:spacing w:val="-1"/>
          <w:lang w:val="ru-RU"/>
        </w:rPr>
        <w:t>станций</w:t>
      </w:r>
      <w:r w:rsidRPr="006134F6">
        <w:rPr>
          <w:rFonts w:cs="Times New Roman"/>
          <w:lang w:val="ru-RU"/>
        </w:rPr>
        <w:t xml:space="preserve"> с</w:t>
      </w:r>
      <w:r w:rsidRPr="006134F6">
        <w:rPr>
          <w:rFonts w:cs="Times New Roman"/>
          <w:spacing w:val="58"/>
          <w:lang w:val="ru-RU"/>
        </w:rPr>
        <w:t xml:space="preserve"> </w:t>
      </w:r>
      <w:r w:rsidRPr="006134F6">
        <w:rPr>
          <w:rFonts w:cs="Times New Roman"/>
          <w:spacing w:val="-1"/>
          <w:lang w:val="ru-RU"/>
        </w:rPr>
        <w:t>компрессорами</w:t>
      </w:r>
      <w:r w:rsidRPr="006134F6">
        <w:rPr>
          <w:rFonts w:cs="Times New Roman"/>
          <w:spacing w:val="56"/>
          <w:lang w:val="ru-RU"/>
        </w:rPr>
        <w:t xml:space="preserve"> </w:t>
      </w:r>
      <w:r w:rsidRPr="006134F6">
        <w:rPr>
          <w:rFonts w:cs="Times New Roman"/>
          <w:spacing w:val="-2"/>
          <w:lang w:val="ru-RU"/>
        </w:rPr>
        <w:t>внутри</w:t>
      </w:r>
      <w:r w:rsidRPr="006134F6">
        <w:rPr>
          <w:rFonts w:cs="Times New Roman"/>
          <w:spacing w:val="1"/>
          <w:lang w:val="ru-RU"/>
        </w:rPr>
        <w:t xml:space="preserve"> </w:t>
      </w:r>
      <w:r w:rsidRPr="006134F6">
        <w:rPr>
          <w:rFonts w:cs="Times New Roman"/>
          <w:lang w:val="ru-RU"/>
        </w:rPr>
        <w:t>помещения</w:t>
      </w:r>
      <w:r w:rsidRPr="006134F6">
        <w:rPr>
          <w:rFonts w:cs="Times New Roman"/>
          <w:spacing w:val="59"/>
          <w:lang w:val="ru-RU"/>
        </w:rPr>
        <w:t xml:space="preserve"> </w:t>
      </w:r>
      <w:r w:rsidRPr="006134F6">
        <w:rPr>
          <w:rFonts w:cs="Times New Roman"/>
          <w:lang w:val="ru-RU"/>
        </w:rPr>
        <w:t>с</w:t>
      </w:r>
      <w:r w:rsidRPr="006134F6">
        <w:rPr>
          <w:rFonts w:cs="Times New Roman"/>
          <w:spacing w:val="54"/>
          <w:lang w:val="ru-RU"/>
        </w:rPr>
        <w:t xml:space="preserve"> </w:t>
      </w:r>
      <w:r w:rsidRPr="006134F6">
        <w:rPr>
          <w:rFonts w:cs="Times New Roman"/>
          <w:spacing w:val="-1"/>
          <w:lang w:val="ru-RU"/>
        </w:rPr>
        <w:t>количеством</w:t>
      </w:r>
      <w:r w:rsidRPr="006134F6">
        <w:rPr>
          <w:rFonts w:cs="Times New Roman"/>
          <w:spacing w:val="56"/>
          <w:lang w:val="ru-RU"/>
        </w:rPr>
        <w:t xml:space="preserve"> </w:t>
      </w:r>
      <w:r w:rsidRPr="006134F6">
        <w:rPr>
          <w:rFonts w:cs="Times New Roman"/>
          <w:spacing w:val="-1"/>
          <w:lang w:val="ru-RU"/>
        </w:rPr>
        <w:t>заправок</w:t>
      </w:r>
      <w:r w:rsidRPr="006134F6">
        <w:rPr>
          <w:rFonts w:cs="Times New Roman"/>
          <w:spacing w:val="58"/>
          <w:lang w:val="ru-RU"/>
        </w:rPr>
        <w:t xml:space="preserve"> </w:t>
      </w:r>
      <w:r w:rsidRPr="006134F6">
        <w:rPr>
          <w:rFonts w:cs="Times New Roman"/>
          <w:spacing w:val="-2"/>
          <w:lang w:val="ru-RU"/>
        </w:rPr>
        <w:t>не</w:t>
      </w:r>
      <w:r w:rsidRPr="006134F6">
        <w:rPr>
          <w:rFonts w:cs="Times New Roman"/>
          <w:spacing w:val="58"/>
          <w:lang w:val="ru-RU"/>
        </w:rPr>
        <w:t xml:space="preserve"> </w:t>
      </w:r>
      <w:r w:rsidRPr="006134F6">
        <w:rPr>
          <w:rFonts w:cs="Times New Roman"/>
          <w:lang w:val="ru-RU"/>
        </w:rPr>
        <w:t>более</w:t>
      </w:r>
      <w:r w:rsidRPr="006134F6">
        <w:rPr>
          <w:rFonts w:cs="Times New Roman"/>
          <w:spacing w:val="58"/>
          <w:lang w:val="ru-RU"/>
        </w:rPr>
        <w:t xml:space="preserve"> </w:t>
      </w:r>
      <w:r w:rsidRPr="006134F6">
        <w:rPr>
          <w:rFonts w:cs="Times New Roman"/>
          <w:lang w:val="ru-RU"/>
        </w:rPr>
        <w:t>500</w:t>
      </w:r>
      <w:r w:rsidRPr="006134F6">
        <w:rPr>
          <w:rFonts w:cs="Times New Roman"/>
          <w:spacing w:val="59"/>
          <w:lang w:val="ru-RU"/>
        </w:rPr>
        <w:t xml:space="preserve"> </w:t>
      </w:r>
      <w:r w:rsidRPr="006134F6">
        <w:rPr>
          <w:rFonts w:cs="Times New Roman"/>
          <w:spacing w:val="-1"/>
          <w:lang w:val="ru-RU"/>
        </w:rPr>
        <w:t>автомобилей</w:t>
      </w:r>
      <w:r w:rsidRPr="006134F6">
        <w:rPr>
          <w:rFonts w:cs="Times New Roman"/>
          <w:lang w:val="ru-RU"/>
        </w:rPr>
        <w:t xml:space="preserve"> в</w:t>
      </w:r>
      <w:r w:rsidRPr="006134F6">
        <w:rPr>
          <w:rFonts w:cs="Times New Roman"/>
          <w:spacing w:val="56"/>
          <w:lang w:val="ru-RU"/>
        </w:rPr>
        <w:t xml:space="preserve"> </w:t>
      </w:r>
      <w:r w:rsidRPr="006134F6">
        <w:rPr>
          <w:rFonts w:cs="Times New Roman"/>
          <w:spacing w:val="-2"/>
          <w:lang w:val="ru-RU"/>
        </w:rPr>
        <w:t>сутки</w:t>
      </w:r>
      <w:r w:rsidRPr="006134F6">
        <w:rPr>
          <w:rFonts w:cs="Times New Roman"/>
          <w:lang w:val="ru-RU"/>
        </w:rPr>
        <w:t xml:space="preserve"> </w:t>
      </w:r>
      <w:r w:rsidRPr="006134F6">
        <w:rPr>
          <w:rFonts w:cs="Times New Roman"/>
          <w:spacing w:val="-2"/>
          <w:lang w:val="ru-RU"/>
        </w:rPr>
        <w:t>без</w:t>
      </w:r>
      <w:r w:rsidRPr="006134F6">
        <w:rPr>
          <w:rFonts w:cs="Times New Roman"/>
          <w:spacing w:val="97"/>
          <w:lang w:val="ru-RU"/>
        </w:rPr>
        <w:t xml:space="preserve"> </w:t>
      </w:r>
      <w:r w:rsidRPr="006134F6">
        <w:rPr>
          <w:rFonts w:cs="Times New Roman"/>
          <w:spacing w:val="-1"/>
          <w:lang w:val="ru-RU"/>
        </w:rPr>
        <w:t>объектов</w:t>
      </w:r>
      <w:r w:rsidRPr="006134F6">
        <w:rPr>
          <w:rFonts w:cs="Times New Roman"/>
          <w:spacing w:val="11"/>
          <w:lang w:val="ru-RU"/>
        </w:rPr>
        <w:t xml:space="preserve"> </w:t>
      </w:r>
      <w:r w:rsidRPr="006134F6">
        <w:rPr>
          <w:rFonts w:cs="Times New Roman"/>
          <w:spacing w:val="-1"/>
          <w:lang w:val="ru-RU"/>
        </w:rPr>
        <w:t>технического</w:t>
      </w:r>
      <w:r w:rsidRPr="006134F6">
        <w:rPr>
          <w:rFonts w:cs="Times New Roman"/>
          <w:spacing w:val="13"/>
          <w:lang w:val="ru-RU"/>
        </w:rPr>
        <w:t xml:space="preserve"> </w:t>
      </w:r>
      <w:r w:rsidRPr="006134F6">
        <w:rPr>
          <w:rFonts w:cs="Times New Roman"/>
          <w:spacing w:val="-1"/>
          <w:lang w:val="ru-RU"/>
        </w:rPr>
        <w:t>обслуживания</w:t>
      </w:r>
      <w:r w:rsidRPr="006134F6">
        <w:rPr>
          <w:rFonts w:cs="Times New Roman"/>
          <w:spacing w:val="14"/>
          <w:lang w:val="ru-RU"/>
        </w:rPr>
        <w:t xml:space="preserve"> </w:t>
      </w:r>
      <w:r w:rsidRPr="006134F6">
        <w:rPr>
          <w:rFonts w:cs="Times New Roman"/>
          <w:spacing w:val="-1"/>
          <w:lang w:val="ru-RU"/>
        </w:rPr>
        <w:t>автомобилей</w:t>
      </w:r>
      <w:r w:rsidRPr="006134F6">
        <w:rPr>
          <w:rFonts w:cs="Times New Roman"/>
          <w:spacing w:val="15"/>
          <w:lang w:val="ru-RU"/>
        </w:rPr>
        <w:t xml:space="preserve"> </w:t>
      </w:r>
      <w:r w:rsidRPr="006134F6">
        <w:rPr>
          <w:rFonts w:cs="Times New Roman"/>
          <w:spacing w:val="-2"/>
          <w:lang w:val="ru-RU"/>
        </w:rPr>
        <w:t>до</w:t>
      </w:r>
      <w:r w:rsidRPr="006134F6">
        <w:rPr>
          <w:rFonts w:cs="Times New Roman"/>
          <w:spacing w:val="14"/>
          <w:lang w:val="ru-RU"/>
        </w:rPr>
        <w:t xml:space="preserve"> </w:t>
      </w:r>
      <w:r w:rsidRPr="006134F6">
        <w:rPr>
          <w:rFonts w:cs="Times New Roman"/>
          <w:lang w:val="ru-RU"/>
        </w:rPr>
        <w:t>границ</w:t>
      </w:r>
      <w:r w:rsidRPr="006134F6">
        <w:rPr>
          <w:rFonts w:cs="Times New Roman"/>
          <w:spacing w:val="10"/>
          <w:lang w:val="ru-RU"/>
        </w:rPr>
        <w:t xml:space="preserve"> </w:t>
      </w:r>
      <w:r w:rsidRPr="006134F6">
        <w:rPr>
          <w:rFonts w:cs="Times New Roman"/>
          <w:spacing w:val="-1"/>
          <w:lang w:val="ru-RU"/>
        </w:rPr>
        <w:t>земельных</w:t>
      </w:r>
      <w:r w:rsidRPr="006134F6">
        <w:rPr>
          <w:rFonts w:cs="Times New Roman"/>
          <w:spacing w:val="14"/>
          <w:lang w:val="ru-RU"/>
        </w:rPr>
        <w:t xml:space="preserve"> </w:t>
      </w:r>
      <w:r w:rsidRPr="006134F6">
        <w:rPr>
          <w:rFonts w:cs="Times New Roman"/>
          <w:spacing w:val="-1"/>
          <w:lang w:val="ru-RU"/>
        </w:rPr>
        <w:t>участков</w:t>
      </w:r>
      <w:r w:rsidRPr="006134F6">
        <w:rPr>
          <w:rFonts w:cs="Times New Roman"/>
          <w:spacing w:val="15"/>
          <w:lang w:val="ru-RU"/>
        </w:rPr>
        <w:t xml:space="preserve"> </w:t>
      </w:r>
      <w:r w:rsidRPr="006134F6">
        <w:rPr>
          <w:rFonts w:cs="Times New Roman"/>
          <w:spacing w:val="-1"/>
          <w:lang w:val="ru-RU"/>
        </w:rPr>
        <w:t>дошкольных</w:t>
      </w:r>
      <w:r w:rsidRPr="006134F6">
        <w:rPr>
          <w:rFonts w:cs="Times New Roman"/>
          <w:spacing w:val="9"/>
          <w:lang w:val="ru-RU"/>
        </w:rPr>
        <w:t xml:space="preserve"> </w:t>
      </w:r>
      <w:r w:rsidRPr="006134F6">
        <w:rPr>
          <w:rFonts w:cs="Times New Roman"/>
          <w:lang w:val="ru-RU"/>
        </w:rPr>
        <w:t>и</w:t>
      </w:r>
      <w:r w:rsidRPr="006134F6">
        <w:rPr>
          <w:rFonts w:cs="Times New Roman"/>
          <w:spacing w:val="10"/>
          <w:lang w:val="ru-RU"/>
        </w:rPr>
        <w:t xml:space="preserve"> </w:t>
      </w:r>
      <w:r w:rsidRPr="006134F6">
        <w:rPr>
          <w:rFonts w:cs="Times New Roman"/>
          <w:spacing w:val="-1"/>
          <w:lang w:val="ru-RU"/>
        </w:rPr>
        <w:t>школьных</w:t>
      </w:r>
      <w:r w:rsidRPr="006134F6">
        <w:rPr>
          <w:rFonts w:cs="Times New Roman"/>
          <w:spacing w:val="9"/>
          <w:lang w:val="ru-RU"/>
        </w:rPr>
        <w:t xml:space="preserve"> </w:t>
      </w:r>
      <w:r w:rsidRPr="006134F6">
        <w:rPr>
          <w:rFonts w:cs="Times New Roman"/>
          <w:spacing w:val="-1"/>
          <w:lang w:val="ru-RU"/>
        </w:rPr>
        <w:t>образовательных</w:t>
      </w:r>
      <w:r w:rsidRPr="006134F6">
        <w:rPr>
          <w:rFonts w:cs="Times New Roman"/>
          <w:spacing w:val="93"/>
          <w:lang w:val="ru-RU"/>
        </w:rPr>
        <w:t xml:space="preserve"> </w:t>
      </w:r>
      <w:r w:rsidRPr="006134F6">
        <w:rPr>
          <w:rFonts w:cs="Times New Roman"/>
          <w:spacing w:val="-1"/>
          <w:lang w:val="ru-RU"/>
        </w:rPr>
        <w:t>учреждений,</w:t>
      </w:r>
      <w:r w:rsidRPr="006134F6">
        <w:rPr>
          <w:rFonts w:cs="Times New Roman"/>
          <w:spacing w:val="18"/>
          <w:lang w:val="ru-RU"/>
        </w:rPr>
        <w:t xml:space="preserve"> </w:t>
      </w:r>
      <w:r w:rsidRPr="006134F6">
        <w:rPr>
          <w:rFonts w:cs="Times New Roman"/>
          <w:spacing w:val="-1"/>
          <w:lang w:val="ru-RU"/>
        </w:rPr>
        <w:t>лечебных</w:t>
      </w:r>
      <w:r w:rsidRPr="006134F6">
        <w:rPr>
          <w:rFonts w:cs="Times New Roman"/>
          <w:spacing w:val="16"/>
          <w:lang w:val="ru-RU"/>
        </w:rPr>
        <w:t xml:space="preserve"> </w:t>
      </w:r>
      <w:r w:rsidRPr="006134F6">
        <w:rPr>
          <w:rFonts w:cs="Times New Roman"/>
          <w:spacing w:val="-1"/>
          <w:lang w:val="ru-RU"/>
        </w:rPr>
        <w:t>учреждений,</w:t>
      </w:r>
      <w:r w:rsidRPr="006134F6">
        <w:rPr>
          <w:rFonts w:cs="Times New Roman"/>
          <w:spacing w:val="18"/>
          <w:lang w:val="ru-RU"/>
        </w:rPr>
        <w:t xml:space="preserve"> </w:t>
      </w:r>
      <w:r w:rsidRPr="006134F6">
        <w:rPr>
          <w:rFonts w:cs="Times New Roman"/>
          <w:spacing w:val="-2"/>
          <w:lang w:val="ru-RU"/>
        </w:rPr>
        <w:t>до</w:t>
      </w:r>
      <w:r w:rsidRPr="006134F6">
        <w:rPr>
          <w:rFonts w:cs="Times New Roman"/>
          <w:spacing w:val="16"/>
          <w:lang w:val="ru-RU"/>
        </w:rPr>
        <w:t xml:space="preserve"> </w:t>
      </w:r>
      <w:r w:rsidRPr="006134F6">
        <w:rPr>
          <w:rFonts w:cs="Times New Roman"/>
          <w:spacing w:val="-1"/>
          <w:lang w:val="ru-RU"/>
        </w:rPr>
        <w:t>жилых</w:t>
      </w:r>
      <w:r w:rsidRPr="006134F6">
        <w:rPr>
          <w:rFonts w:cs="Times New Roman"/>
          <w:spacing w:val="11"/>
          <w:lang w:val="ru-RU"/>
        </w:rPr>
        <w:t xml:space="preserve"> </w:t>
      </w:r>
      <w:r w:rsidRPr="006134F6">
        <w:rPr>
          <w:rFonts w:cs="Times New Roman"/>
          <w:lang w:val="ru-RU"/>
        </w:rPr>
        <w:t>домов</w:t>
      </w:r>
      <w:r w:rsidRPr="006134F6">
        <w:rPr>
          <w:rFonts w:cs="Times New Roman"/>
          <w:spacing w:val="13"/>
          <w:lang w:val="ru-RU"/>
        </w:rPr>
        <w:t xml:space="preserve"> </w:t>
      </w:r>
      <w:r w:rsidRPr="006134F6">
        <w:rPr>
          <w:rFonts w:cs="Times New Roman"/>
          <w:lang w:val="ru-RU"/>
        </w:rPr>
        <w:t>и</w:t>
      </w:r>
      <w:r w:rsidRPr="006134F6">
        <w:rPr>
          <w:rFonts w:cs="Times New Roman"/>
          <w:spacing w:val="17"/>
          <w:lang w:val="ru-RU"/>
        </w:rPr>
        <w:t xml:space="preserve"> </w:t>
      </w:r>
      <w:r w:rsidRPr="006134F6">
        <w:rPr>
          <w:rFonts w:cs="Times New Roman"/>
          <w:spacing w:val="-2"/>
          <w:lang w:val="ru-RU"/>
        </w:rPr>
        <w:t>других</w:t>
      </w:r>
      <w:r w:rsidRPr="006134F6">
        <w:rPr>
          <w:rFonts w:cs="Times New Roman"/>
          <w:spacing w:val="11"/>
          <w:lang w:val="ru-RU"/>
        </w:rPr>
        <w:t xml:space="preserve"> </w:t>
      </w:r>
      <w:r w:rsidRPr="006134F6">
        <w:rPr>
          <w:rFonts w:cs="Times New Roman"/>
          <w:lang w:val="ru-RU"/>
        </w:rPr>
        <w:t>общественных</w:t>
      </w:r>
      <w:r w:rsidRPr="006134F6">
        <w:rPr>
          <w:rFonts w:cs="Times New Roman"/>
          <w:spacing w:val="11"/>
          <w:lang w:val="ru-RU"/>
        </w:rPr>
        <w:t xml:space="preserve"> </w:t>
      </w:r>
      <w:r w:rsidRPr="006134F6">
        <w:rPr>
          <w:rFonts w:cs="Times New Roman"/>
          <w:spacing w:val="-1"/>
          <w:lang w:val="ru-RU"/>
        </w:rPr>
        <w:t>зданий</w:t>
      </w:r>
      <w:r w:rsidRPr="006134F6">
        <w:rPr>
          <w:rFonts w:cs="Times New Roman"/>
          <w:spacing w:val="12"/>
          <w:lang w:val="ru-RU"/>
        </w:rPr>
        <w:t xml:space="preserve"> </w:t>
      </w:r>
      <w:r w:rsidRPr="006134F6">
        <w:rPr>
          <w:rFonts w:cs="Times New Roman"/>
          <w:lang w:val="ru-RU"/>
        </w:rPr>
        <w:t>и</w:t>
      </w:r>
      <w:r w:rsidRPr="006134F6">
        <w:rPr>
          <w:rFonts w:cs="Times New Roman"/>
          <w:spacing w:val="17"/>
          <w:lang w:val="ru-RU"/>
        </w:rPr>
        <w:t xml:space="preserve"> </w:t>
      </w:r>
      <w:r w:rsidRPr="006134F6">
        <w:rPr>
          <w:rFonts w:cs="Times New Roman"/>
          <w:spacing w:val="-1"/>
          <w:lang w:val="ru-RU"/>
        </w:rPr>
        <w:t>сооружений</w:t>
      </w:r>
      <w:r w:rsidRPr="006134F6">
        <w:rPr>
          <w:rFonts w:cs="Times New Roman"/>
          <w:spacing w:val="17"/>
          <w:lang w:val="ru-RU"/>
        </w:rPr>
        <w:t xml:space="preserve"> </w:t>
      </w:r>
      <w:r w:rsidRPr="006134F6">
        <w:rPr>
          <w:rFonts w:cs="Times New Roman"/>
          <w:spacing w:val="-3"/>
          <w:lang w:val="ru-RU"/>
        </w:rPr>
        <w:t>следует</w:t>
      </w:r>
      <w:r w:rsidRPr="006134F6">
        <w:rPr>
          <w:rFonts w:cs="Times New Roman"/>
          <w:spacing w:val="17"/>
          <w:lang w:val="ru-RU"/>
        </w:rPr>
        <w:t xml:space="preserve"> </w:t>
      </w:r>
      <w:r w:rsidRPr="006134F6">
        <w:rPr>
          <w:rFonts w:cs="Times New Roman"/>
          <w:lang w:val="ru-RU"/>
        </w:rPr>
        <w:t>принимать</w:t>
      </w:r>
      <w:r w:rsidRPr="006134F6">
        <w:rPr>
          <w:rFonts w:cs="Times New Roman"/>
          <w:spacing w:val="18"/>
          <w:lang w:val="ru-RU"/>
        </w:rPr>
        <w:t xml:space="preserve"> </w:t>
      </w:r>
      <w:r w:rsidRPr="006134F6">
        <w:rPr>
          <w:rFonts w:cs="Times New Roman"/>
          <w:lang w:val="ru-RU"/>
        </w:rPr>
        <w:t>не</w:t>
      </w:r>
      <w:r w:rsidRPr="006134F6">
        <w:rPr>
          <w:rFonts w:cs="Times New Roman"/>
          <w:spacing w:val="10"/>
          <w:lang w:val="ru-RU"/>
        </w:rPr>
        <w:t xml:space="preserve"> </w:t>
      </w:r>
      <w:r w:rsidRPr="006134F6">
        <w:rPr>
          <w:rFonts w:cs="Times New Roman"/>
          <w:spacing w:val="-1"/>
          <w:lang w:val="ru-RU"/>
        </w:rPr>
        <w:t>менее</w:t>
      </w:r>
      <w:r w:rsidRPr="006134F6">
        <w:rPr>
          <w:rFonts w:cs="Times New Roman"/>
          <w:spacing w:val="15"/>
          <w:lang w:val="ru-RU"/>
        </w:rPr>
        <w:t xml:space="preserve"> </w:t>
      </w:r>
      <w:r w:rsidRPr="006134F6">
        <w:rPr>
          <w:rFonts w:cs="Times New Roman"/>
          <w:lang w:val="ru-RU"/>
        </w:rPr>
        <w:t>50</w:t>
      </w:r>
      <w:r w:rsidRPr="006134F6">
        <w:rPr>
          <w:rFonts w:cs="Times New Roman"/>
          <w:spacing w:val="55"/>
          <w:lang w:val="ru-RU"/>
        </w:rPr>
        <w:t xml:space="preserve"> </w:t>
      </w:r>
      <w:r w:rsidRPr="006134F6">
        <w:rPr>
          <w:rFonts w:cs="Times New Roman"/>
          <w:spacing w:val="1"/>
          <w:lang w:val="ru-RU"/>
        </w:rPr>
        <w:t>м.</w:t>
      </w:r>
    </w:p>
    <w:p w:rsidR="00284999" w:rsidRPr="006134F6" w:rsidRDefault="00284999" w:rsidP="006134F6">
      <w:pPr>
        <w:pStyle w:val="a3"/>
        <w:tabs>
          <w:tab w:val="left" w:pos="851"/>
        </w:tabs>
        <w:rPr>
          <w:rFonts w:cs="Times New Roman"/>
          <w:lang w:val="ru-RU"/>
        </w:rPr>
      </w:pPr>
      <w:r w:rsidRPr="006134F6">
        <w:rPr>
          <w:rFonts w:cs="Times New Roman"/>
          <w:lang w:val="ru-RU"/>
        </w:rPr>
        <w:t>Расстояние</w:t>
      </w:r>
      <w:r w:rsidRPr="006134F6">
        <w:rPr>
          <w:rFonts w:cs="Times New Roman"/>
          <w:spacing w:val="25"/>
          <w:lang w:val="ru-RU"/>
        </w:rPr>
        <w:t xml:space="preserve"> </w:t>
      </w:r>
      <w:r w:rsidRPr="006134F6">
        <w:rPr>
          <w:rFonts w:cs="Times New Roman"/>
          <w:spacing w:val="2"/>
          <w:lang w:val="ru-RU"/>
        </w:rPr>
        <w:t>от</w:t>
      </w:r>
      <w:r w:rsidRPr="006134F6">
        <w:rPr>
          <w:rFonts w:cs="Times New Roman"/>
          <w:spacing w:val="31"/>
          <w:lang w:val="ru-RU"/>
        </w:rPr>
        <w:t xml:space="preserve"> </w:t>
      </w:r>
      <w:r w:rsidRPr="006134F6">
        <w:rPr>
          <w:rFonts w:cs="Times New Roman"/>
          <w:spacing w:val="-2"/>
          <w:lang w:val="ru-RU"/>
        </w:rPr>
        <w:t>АЗС</w:t>
      </w:r>
      <w:r w:rsidRPr="006134F6">
        <w:rPr>
          <w:rFonts w:cs="Times New Roman"/>
          <w:spacing w:val="33"/>
          <w:lang w:val="ru-RU"/>
        </w:rPr>
        <w:t xml:space="preserve"> </w:t>
      </w:r>
      <w:r w:rsidRPr="006134F6">
        <w:rPr>
          <w:rFonts w:cs="Times New Roman"/>
          <w:spacing w:val="-1"/>
          <w:lang w:val="ru-RU"/>
        </w:rPr>
        <w:t>для</w:t>
      </w:r>
      <w:r w:rsidRPr="006134F6">
        <w:rPr>
          <w:rFonts w:cs="Times New Roman"/>
          <w:spacing w:val="36"/>
          <w:lang w:val="ru-RU"/>
        </w:rPr>
        <w:t xml:space="preserve"> </w:t>
      </w:r>
      <w:r w:rsidRPr="006134F6">
        <w:rPr>
          <w:rFonts w:cs="Times New Roman"/>
          <w:spacing w:val="-1"/>
          <w:lang w:val="ru-RU"/>
        </w:rPr>
        <w:t>заправки</w:t>
      </w:r>
      <w:r w:rsidRPr="006134F6">
        <w:rPr>
          <w:rFonts w:cs="Times New Roman"/>
          <w:spacing w:val="27"/>
          <w:lang w:val="ru-RU"/>
        </w:rPr>
        <w:t xml:space="preserve"> </w:t>
      </w:r>
      <w:r w:rsidRPr="006134F6">
        <w:rPr>
          <w:rFonts w:cs="Times New Roman"/>
          <w:spacing w:val="-1"/>
          <w:lang w:val="ru-RU"/>
        </w:rPr>
        <w:t>грузового</w:t>
      </w:r>
      <w:r w:rsidRPr="006134F6">
        <w:rPr>
          <w:rFonts w:cs="Times New Roman"/>
          <w:spacing w:val="35"/>
          <w:lang w:val="ru-RU"/>
        </w:rPr>
        <w:t xml:space="preserve"> </w:t>
      </w:r>
      <w:r w:rsidRPr="006134F6">
        <w:rPr>
          <w:rFonts w:cs="Times New Roman"/>
          <w:lang w:val="ru-RU"/>
        </w:rPr>
        <w:t>и</w:t>
      </w:r>
      <w:r w:rsidRPr="006134F6">
        <w:rPr>
          <w:rFonts w:cs="Times New Roman"/>
          <w:spacing w:val="27"/>
          <w:lang w:val="ru-RU"/>
        </w:rPr>
        <w:t xml:space="preserve"> </w:t>
      </w:r>
      <w:r w:rsidRPr="006134F6">
        <w:rPr>
          <w:rFonts w:cs="Times New Roman"/>
          <w:spacing w:val="-1"/>
          <w:lang w:val="ru-RU"/>
        </w:rPr>
        <w:t>легкового</w:t>
      </w:r>
      <w:r w:rsidRPr="006134F6">
        <w:rPr>
          <w:rFonts w:cs="Times New Roman"/>
          <w:spacing w:val="35"/>
          <w:lang w:val="ru-RU"/>
        </w:rPr>
        <w:t xml:space="preserve"> </w:t>
      </w:r>
      <w:r w:rsidRPr="006134F6">
        <w:rPr>
          <w:rFonts w:cs="Times New Roman"/>
          <w:spacing w:val="-1"/>
          <w:lang w:val="ru-RU"/>
        </w:rPr>
        <w:t>автотранспорта</w:t>
      </w:r>
      <w:r w:rsidRPr="006134F6">
        <w:rPr>
          <w:rFonts w:cs="Times New Roman"/>
          <w:spacing w:val="30"/>
          <w:lang w:val="ru-RU"/>
        </w:rPr>
        <w:t xml:space="preserve"> </w:t>
      </w:r>
      <w:r w:rsidRPr="006134F6">
        <w:rPr>
          <w:rFonts w:cs="Times New Roman"/>
          <w:lang w:val="ru-RU"/>
        </w:rPr>
        <w:t>жидким</w:t>
      </w:r>
      <w:r w:rsidRPr="006134F6">
        <w:rPr>
          <w:rFonts w:cs="Times New Roman"/>
          <w:spacing w:val="32"/>
          <w:lang w:val="ru-RU"/>
        </w:rPr>
        <w:t xml:space="preserve"> </w:t>
      </w:r>
      <w:r w:rsidRPr="006134F6">
        <w:rPr>
          <w:rFonts w:cs="Times New Roman"/>
          <w:lang w:val="ru-RU"/>
        </w:rPr>
        <w:t>и</w:t>
      </w:r>
      <w:r w:rsidRPr="006134F6">
        <w:rPr>
          <w:rFonts w:cs="Times New Roman"/>
          <w:spacing w:val="32"/>
          <w:lang w:val="ru-RU"/>
        </w:rPr>
        <w:t xml:space="preserve"> </w:t>
      </w:r>
      <w:r w:rsidRPr="006134F6">
        <w:rPr>
          <w:rFonts w:cs="Times New Roman"/>
          <w:spacing w:val="-1"/>
          <w:lang w:val="ru-RU"/>
        </w:rPr>
        <w:t>газовым</w:t>
      </w:r>
      <w:r w:rsidRPr="006134F6">
        <w:rPr>
          <w:rFonts w:cs="Times New Roman"/>
          <w:spacing w:val="32"/>
          <w:lang w:val="ru-RU"/>
        </w:rPr>
        <w:t xml:space="preserve"> </w:t>
      </w:r>
      <w:r w:rsidRPr="006134F6">
        <w:rPr>
          <w:rFonts w:cs="Times New Roman"/>
          <w:lang w:val="ru-RU"/>
        </w:rPr>
        <w:t>топливом</w:t>
      </w:r>
      <w:r w:rsidRPr="006134F6">
        <w:rPr>
          <w:rFonts w:cs="Times New Roman"/>
          <w:spacing w:val="32"/>
          <w:lang w:val="ru-RU"/>
        </w:rPr>
        <w:t xml:space="preserve"> </w:t>
      </w:r>
      <w:r w:rsidRPr="006134F6">
        <w:rPr>
          <w:rFonts w:cs="Times New Roman"/>
          <w:spacing w:val="-4"/>
          <w:lang w:val="ru-RU"/>
        </w:rPr>
        <w:t>до</w:t>
      </w:r>
      <w:r w:rsidRPr="006134F6">
        <w:rPr>
          <w:rFonts w:cs="Times New Roman"/>
          <w:spacing w:val="35"/>
          <w:lang w:val="ru-RU"/>
        </w:rPr>
        <w:t xml:space="preserve"> </w:t>
      </w:r>
      <w:r w:rsidRPr="006134F6">
        <w:rPr>
          <w:rFonts w:cs="Times New Roman"/>
          <w:spacing w:val="-1"/>
          <w:lang w:val="ru-RU"/>
        </w:rPr>
        <w:t>границ</w:t>
      </w:r>
      <w:r w:rsidRPr="006134F6">
        <w:rPr>
          <w:rFonts w:cs="Times New Roman"/>
          <w:spacing w:val="32"/>
          <w:lang w:val="ru-RU"/>
        </w:rPr>
        <w:t xml:space="preserve"> </w:t>
      </w:r>
      <w:r w:rsidRPr="006134F6">
        <w:rPr>
          <w:rFonts w:cs="Times New Roman"/>
          <w:spacing w:val="-1"/>
          <w:lang w:val="ru-RU"/>
        </w:rPr>
        <w:t>земельных</w:t>
      </w:r>
      <w:r w:rsidRPr="006134F6">
        <w:rPr>
          <w:rFonts w:cs="Times New Roman"/>
          <w:spacing w:val="81"/>
          <w:lang w:val="ru-RU"/>
        </w:rPr>
        <w:t xml:space="preserve"> </w:t>
      </w:r>
      <w:r w:rsidRPr="006134F6">
        <w:rPr>
          <w:rFonts w:cs="Times New Roman"/>
          <w:spacing w:val="-1"/>
          <w:lang w:val="ru-RU"/>
        </w:rPr>
        <w:t>участков</w:t>
      </w:r>
      <w:r w:rsidRPr="006134F6">
        <w:rPr>
          <w:rFonts w:cs="Times New Roman"/>
          <w:spacing w:val="27"/>
          <w:lang w:val="ru-RU"/>
        </w:rPr>
        <w:t xml:space="preserve"> </w:t>
      </w:r>
      <w:r w:rsidRPr="006134F6">
        <w:rPr>
          <w:rFonts w:cs="Times New Roman"/>
          <w:spacing w:val="-1"/>
          <w:lang w:val="ru-RU"/>
        </w:rPr>
        <w:t>дошкольных</w:t>
      </w:r>
      <w:r w:rsidRPr="006134F6">
        <w:rPr>
          <w:rFonts w:cs="Times New Roman"/>
          <w:spacing w:val="21"/>
          <w:lang w:val="ru-RU"/>
        </w:rPr>
        <w:t xml:space="preserve"> </w:t>
      </w:r>
      <w:r w:rsidRPr="006134F6">
        <w:rPr>
          <w:rFonts w:cs="Times New Roman"/>
          <w:lang w:val="ru-RU"/>
        </w:rPr>
        <w:t>и</w:t>
      </w:r>
      <w:r w:rsidRPr="006134F6">
        <w:rPr>
          <w:rFonts w:cs="Times New Roman"/>
          <w:spacing w:val="22"/>
          <w:lang w:val="ru-RU"/>
        </w:rPr>
        <w:t xml:space="preserve"> </w:t>
      </w:r>
      <w:r w:rsidRPr="006134F6">
        <w:rPr>
          <w:rFonts w:cs="Times New Roman"/>
          <w:lang w:val="ru-RU"/>
        </w:rPr>
        <w:t>школьных</w:t>
      </w:r>
      <w:r w:rsidRPr="006134F6">
        <w:rPr>
          <w:rFonts w:cs="Times New Roman"/>
          <w:spacing w:val="16"/>
          <w:lang w:val="ru-RU"/>
        </w:rPr>
        <w:t xml:space="preserve"> </w:t>
      </w:r>
      <w:r w:rsidRPr="006134F6">
        <w:rPr>
          <w:rFonts w:cs="Times New Roman"/>
          <w:spacing w:val="-1"/>
          <w:lang w:val="ru-RU"/>
        </w:rPr>
        <w:t>образовательных</w:t>
      </w:r>
      <w:r w:rsidRPr="006134F6">
        <w:rPr>
          <w:rFonts w:cs="Times New Roman"/>
          <w:spacing w:val="26"/>
          <w:lang w:val="ru-RU"/>
        </w:rPr>
        <w:t xml:space="preserve"> </w:t>
      </w:r>
      <w:r w:rsidRPr="006134F6">
        <w:rPr>
          <w:rFonts w:cs="Times New Roman"/>
          <w:spacing w:val="-2"/>
          <w:lang w:val="ru-RU"/>
        </w:rPr>
        <w:t>учреждений,</w:t>
      </w:r>
      <w:r w:rsidRPr="006134F6">
        <w:rPr>
          <w:rFonts w:cs="Times New Roman"/>
          <w:spacing w:val="28"/>
          <w:lang w:val="ru-RU"/>
        </w:rPr>
        <w:t xml:space="preserve"> </w:t>
      </w:r>
      <w:r w:rsidRPr="006134F6">
        <w:rPr>
          <w:rFonts w:cs="Times New Roman"/>
          <w:spacing w:val="-1"/>
          <w:lang w:val="ru-RU"/>
        </w:rPr>
        <w:t>лечебных</w:t>
      </w:r>
      <w:r w:rsidRPr="006134F6">
        <w:rPr>
          <w:rFonts w:cs="Times New Roman"/>
          <w:spacing w:val="26"/>
          <w:lang w:val="ru-RU"/>
        </w:rPr>
        <w:t xml:space="preserve"> </w:t>
      </w:r>
      <w:r w:rsidRPr="006134F6">
        <w:rPr>
          <w:rFonts w:cs="Times New Roman"/>
          <w:spacing w:val="-2"/>
          <w:lang w:val="ru-RU"/>
        </w:rPr>
        <w:t>учреждений,</w:t>
      </w:r>
      <w:r w:rsidRPr="006134F6">
        <w:rPr>
          <w:rFonts w:cs="Times New Roman"/>
          <w:spacing w:val="28"/>
          <w:lang w:val="ru-RU"/>
        </w:rPr>
        <w:t xml:space="preserve"> </w:t>
      </w:r>
      <w:r w:rsidRPr="006134F6">
        <w:rPr>
          <w:rFonts w:cs="Times New Roman"/>
          <w:spacing w:val="-2"/>
          <w:lang w:val="ru-RU"/>
        </w:rPr>
        <w:t>до</w:t>
      </w:r>
      <w:r w:rsidRPr="006134F6">
        <w:rPr>
          <w:rFonts w:cs="Times New Roman"/>
          <w:spacing w:val="25"/>
          <w:lang w:val="ru-RU"/>
        </w:rPr>
        <w:t xml:space="preserve"> </w:t>
      </w:r>
      <w:r w:rsidRPr="006134F6">
        <w:rPr>
          <w:rFonts w:cs="Times New Roman"/>
          <w:lang w:val="ru-RU"/>
        </w:rPr>
        <w:t>жилых</w:t>
      </w:r>
      <w:r w:rsidRPr="006134F6">
        <w:rPr>
          <w:rFonts w:cs="Times New Roman"/>
          <w:spacing w:val="21"/>
          <w:lang w:val="ru-RU"/>
        </w:rPr>
        <w:t xml:space="preserve"> </w:t>
      </w:r>
      <w:r w:rsidRPr="006134F6">
        <w:rPr>
          <w:rFonts w:cs="Times New Roman"/>
          <w:spacing w:val="-1"/>
          <w:lang w:val="ru-RU"/>
        </w:rPr>
        <w:t>домов</w:t>
      </w:r>
      <w:r w:rsidRPr="006134F6">
        <w:rPr>
          <w:rFonts w:cs="Times New Roman"/>
          <w:spacing w:val="23"/>
          <w:lang w:val="ru-RU"/>
        </w:rPr>
        <w:t xml:space="preserve"> </w:t>
      </w:r>
      <w:r w:rsidRPr="006134F6">
        <w:rPr>
          <w:rFonts w:cs="Times New Roman"/>
          <w:lang w:val="ru-RU"/>
        </w:rPr>
        <w:t>и</w:t>
      </w:r>
      <w:r w:rsidRPr="006134F6">
        <w:rPr>
          <w:rFonts w:cs="Times New Roman"/>
          <w:spacing w:val="27"/>
          <w:lang w:val="ru-RU"/>
        </w:rPr>
        <w:t xml:space="preserve"> </w:t>
      </w:r>
      <w:r w:rsidRPr="006134F6">
        <w:rPr>
          <w:rFonts w:cs="Times New Roman"/>
          <w:spacing w:val="-2"/>
          <w:lang w:val="ru-RU"/>
        </w:rPr>
        <w:t>других</w:t>
      </w:r>
      <w:r w:rsidRPr="006134F6">
        <w:rPr>
          <w:rFonts w:cs="Times New Roman"/>
          <w:spacing w:val="21"/>
          <w:lang w:val="ru-RU"/>
        </w:rPr>
        <w:t xml:space="preserve"> </w:t>
      </w:r>
      <w:r w:rsidRPr="006134F6">
        <w:rPr>
          <w:rFonts w:cs="Times New Roman"/>
          <w:lang w:val="ru-RU"/>
        </w:rPr>
        <w:t>общественных</w:t>
      </w:r>
      <w:r w:rsidRPr="006134F6">
        <w:rPr>
          <w:rFonts w:cs="Times New Roman"/>
          <w:spacing w:val="93"/>
          <w:lang w:val="ru-RU"/>
        </w:rPr>
        <w:t xml:space="preserve"> </w:t>
      </w:r>
      <w:r w:rsidRPr="006134F6">
        <w:rPr>
          <w:rFonts w:cs="Times New Roman"/>
          <w:spacing w:val="-1"/>
          <w:lang w:val="ru-RU"/>
        </w:rPr>
        <w:t>зданий</w:t>
      </w:r>
      <w:r w:rsidRPr="006134F6">
        <w:rPr>
          <w:rFonts w:cs="Times New Roman"/>
          <w:spacing w:val="3"/>
          <w:lang w:val="ru-RU"/>
        </w:rPr>
        <w:t xml:space="preserve"> </w:t>
      </w:r>
      <w:r w:rsidRPr="006134F6">
        <w:rPr>
          <w:rFonts w:cs="Times New Roman"/>
          <w:lang w:val="ru-RU"/>
        </w:rPr>
        <w:t>и</w:t>
      </w:r>
      <w:r w:rsidRPr="006134F6">
        <w:rPr>
          <w:rFonts w:cs="Times New Roman"/>
          <w:spacing w:val="-2"/>
          <w:lang w:val="ru-RU"/>
        </w:rPr>
        <w:t xml:space="preserve"> </w:t>
      </w:r>
      <w:r w:rsidRPr="006134F6">
        <w:rPr>
          <w:rFonts w:cs="Times New Roman"/>
          <w:spacing w:val="-1"/>
          <w:lang w:val="ru-RU"/>
        </w:rPr>
        <w:t>сооружений</w:t>
      </w:r>
      <w:r w:rsidRPr="006134F6">
        <w:rPr>
          <w:rFonts w:cs="Times New Roman"/>
          <w:spacing w:val="3"/>
          <w:lang w:val="ru-RU"/>
        </w:rPr>
        <w:t xml:space="preserve"> </w:t>
      </w:r>
      <w:r w:rsidRPr="006134F6">
        <w:rPr>
          <w:rFonts w:cs="Times New Roman"/>
          <w:spacing w:val="-1"/>
          <w:lang w:val="ru-RU"/>
        </w:rPr>
        <w:t>должно</w:t>
      </w:r>
      <w:r w:rsidRPr="006134F6">
        <w:rPr>
          <w:rFonts w:cs="Times New Roman"/>
          <w:spacing w:val="2"/>
          <w:lang w:val="ru-RU"/>
        </w:rPr>
        <w:t xml:space="preserve"> </w:t>
      </w:r>
      <w:r w:rsidRPr="006134F6">
        <w:rPr>
          <w:rFonts w:cs="Times New Roman"/>
          <w:spacing w:val="-1"/>
          <w:lang w:val="ru-RU"/>
        </w:rPr>
        <w:t xml:space="preserve">быть </w:t>
      </w:r>
      <w:r w:rsidRPr="006134F6">
        <w:rPr>
          <w:rFonts w:cs="Times New Roman"/>
          <w:lang w:val="ru-RU"/>
        </w:rPr>
        <w:t>не</w:t>
      </w:r>
      <w:r w:rsidRPr="006134F6">
        <w:rPr>
          <w:rFonts w:cs="Times New Roman"/>
          <w:spacing w:val="-4"/>
          <w:lang w:val="ru-RU"/>
        </w:rPr>
        <w:t xml:space="preserve"> </w:t>
      </w:r>
      <w:r w:rsidRPr="006134F6">
        <w:rPr>
          <w:rFonts w:cs="Times New Roman"/>
          <w:spacing w:val="-1"/>
          <w:lang w:val="ru-RU"/>
        </w:rPr>
        <w:t>менее</w:t>
      </w:r>
      <w:r w:rsidRPr="006134F6">
        <w:rPr>
          <w:rFonts w:cs="Times New Roman"/>
          <w:spacing w:val="1"/>
          <w:lang w:val="ru-RU"/>
        </w:rPr>
        <w:t xml:space="preserve"> </w:t>
      </w:r>
      <w:r w:rsidRPr="006134F6">
        <w:rPr>
          <w:rFonts w:cs="Times New Roman"/>
          <w:spacing w:val="-2"/>
          <w:lang w:val="ru-RU"/>
        </w:rPr>
        <w:t>100</w:t>
      </w:r>
      <w:r w:rsidRPr="006134F6">
        <w:rPr>
          <w:rFonts w:cs="Times New Roman"/>
          <w:spacing w:val="2"/>
          <w:lang w:val="ru-RU"/>
        </w:rPr>
        <w:t xml:space="preserve"> </w:t>
      </w:r>
      <w:r w:rsidRPr="006134F6">
        <w:rPr>
          <w:rFonts w:cs="Times New Roman"/>
          <w:lang w:val="ru-RU"/>
        </w:rPr>
        <w:t>м.</w:t>
      </w:r>
    </w:p>
    <w:p w:rsidR="00284999" w:rsidRPr="006134F6" w:rsidRDefault="00284999" w:rsidP="006134F6">
      <w:pPr>
        <w:pStyle w:val="a3"/>
        <w:tabs>
          <w:tab w:val="left" w:pos="851"/>
        </w:tabs>
        <w:rPr>
          <w:rFonts w:cs="Times New Roman"/>
          <w:lang w:val="ru-RU"/>
        </w:rPr>
      </w:pPr>
      <w:r w:rsidRPr="006134F6">
        <w:rPr>
          <w:rFonts w:cs="Times New Roman"/>
          <w:lang w:val="ru-RU"/>
        </w:rPr>
        <w:t>В</w:t>
      </w:r>
      <w:r w:rsidRPr="006134F6">
        <w:rPr>
          <w:rFonts w:cs="Times New Roman"/>
          <w:spacing w:val="19"/>
          <w:lang w:val="ru-RU"/>
        </w:rPr>
        <w:t xml:space="preserve"> </w:t>
      </w:r>
      <w:r w:rsidRPr="006134F6">
        <w:rPr>
          <w:rFonts w:cs="Times New Roman"/>
          <w:spacing w:val="-1"/>
          <w:lang w:val="ru-RU"/>
        </w:rPr>
        <w:t>случае</w:t>
      </w:r>
      <w:r w:rsidRPr="006134F6">
        <w:rPr>
          <w:rFonts w:cs="Times New Roman"/>
          <w:spacing w:val="20"/>
          <w:lang w:val="ru-RU"/>
        </w:rPr>
        <w:t xml:space="preserve"> </w:t>
      </w:r>
      <w:r w:rsidRPr="006134F6">
        <w:rPr>
          <w:rFonts w:cs="Times New Roman"/>
          <w:spacing w:val="-1"/>
          <w:lang w:val="ru-RU"/>
        </w:rPr>
        <w:t>если</w:t>
      </w:r>
      <w:r w:rsidRPr="006134F6">
        <w:rPr>
          <w:rFonts w:cs="Times New Roman"/>
          <w:spacing w:val="22"/>
          <w:lang w:val="ru-RU"/>
        </w:rPr>
        <w:t xml:space="preserve"> </w:t>
      </w:r>
      <w:r w:rsidRPr="006134F6">
        <w:rPr>
          <w:rFonts w:cs="Times New Roman"/>
          <w:lang w:val="ru-RU"/>
        </w:rPr>
        <w:t>земельный</w:t>
      </w:r>
      <w:r w:rsidRPr="006134F6">
        <w:rPr>
          <w:rFonts w:cs="Times New Roman"/>
          <w:spacing w:val="22"/>
          <w:lang w:val="ru-RU"/>
        </w:rPr>
        <w:t xml:space="preserve"> </w:t>
      </w:r>
      <w:r w:rsidRPr="006134F6">
        <w:rPr>
          <w:rFonts w:cs="Times New Roman"/>
          <w:spacing w:val="-2"/>
          <w:lang w:val="ru-RU"/>
        </w:rPr>
        <w:t>участок</w:t>
      </w:r>
      <w:r w:rsidRPr="006134F6">
        <w:rPr>
          <w:rFonts w:cs="Times New Roman"/>
          <w:spacing w:val="19"/>
          <w:lang w:val="ru-RU"/>
        </w:rPr>
        <w:t xml:space="preserve"> </w:t>
      </w:r>
      <w:r w:rsidRPr="006134F6">
        <w:rPr>
          <w:rFonts w:cs="Times New Roman"/>
          <w:lang w:val="ru-RU"/>
        </w:rPr>
        <w:t>или</w:t>
      </w:r>
      <w:r w:rsidRPr="006134F6">
        <w:rPr>
          <w:rFonts w:cs="Times New Roman"/>
          <w:spacing w:val="17"/>
          <w:lang w:val="ru-RU"/>
        </w:rPr>
        <w:t xml:space="preserve"> </w:t>
      </w:r>
      <w:r w:rsidRPr="006134F6">
        <w:rPr>
          <w:rFonts w:cs="Times New Roman"/>
          <w:spacing w:val="-1"/>
          <w:lang w:val="ru-RU"/>
        </w:rPr>
        <w:t>объект</w:t>
      </w:r>
      <w:r w:rsidRPr="006134F6">
        <w:rPr>
          <w:rFonts w:cs="Times New Roman"/>
          <w:spacing w:val="22"/>
          <w:lang w:val="ru-RU"/>
        </w:rPr>
        <w:t xml:space="preserve"> </w:t>
      </w:r>
      <w:r w:rsidRPr="006134F6">
        <w:rPr>
          <w:rFonts w:cs="Times New Roman"/>
          <w:lang w:val="ru-RU"/>
        </w:rPr>
        <w:t>капитального</w:t>
      </w:r>
      <w:r w:rsidRPr="006134F6">
        <w:rPr>
          <w:rFonts w:cs="Times New Roman"/>
          <w:spacing w:val="25"/>
          <w:lang w:val="ru-RU"/>
        </w:rPr>
        <w:t xml:space="preserve"> </w:t>
      </w:r>
      <w:r w:rsidRPr="006134F6">
        <w:rPr>
          <w:rFonts w:cs="Times New Roman"/>
          <w:spacing w:val="-1"/>
          <w:lang w:val="ru-RU"/>
        </w:rPr>
        <w:t>строительства</w:t>
      </w:r>
      <w:r w:rsidRPr="006134F6">
        <w:rPr>
          <w:rFonts w:cs="Times New Roman"/>
          <w:spacing w:val="20"/>
          <w:lang w:val="ru-RU"/>
        </w:rPr>
        <w:t xml:space="preserve"> </w:t>
      </w:r>
      <w:r w:rsidRPr="006134F6">
        <w:rPr>
          <w:rFonts w:cs="Times New Roman"/>
          <w:spacing w:val="-1"/>
          <w:lang w:val="ru-RU"/>
        </w:rPr>
        <w:t>находится</w:t>
      </w:r>
      <w:r w:rsidRPr="006134F6">
        <w:rPr>
          <w:rFonts w:cs="Times New Roman"/>
          <w:spacing w:val="16"/>
          <w:lang w:val="ru-RU"/>
        </w:rPr>
        <w:t xml:space="preserve"> </w:t>
      </w:r>
      <w:r w:rsidRPr="006134F6">
        <w:rPr>
          <w:rFonts w:cs="Times New Roman"/>
          <w:lang w:val="ru-RU"/>
        </w:rPr>
        <w:t>в</w:t>
      </w:r>
      <w:r w:rsidRPr="006134F6">
        <w:rPr>
          <w:rFonts w:cs="Times New Roman"/>
          <w:spacing w:val="23"/>
          <w:lang w:val="ru-RU"/>
        </w:rPr>
        <w:t xml:space="preserve"> </w:t>
      </w:r>
      <w:r w:rsidRPr="006134F6">
        <w:rPr>
          <w:rFonts w:cs="Times New Roman"/>
          <w:spacing w:val="-1"/>
          <w:lang w:val="ru-RU"/>
        </w:rPr>
        <w:t>границах</w:t>
      </w:r>
      <w:r w:rsidRPr="006134F6">
        <w:rPr>
          <w:rFonts w:cs="Times New Roman"/>
          <w:spacing w:val="16"/>
          <w:lang w:val="ru-RU"/>
        </w:rPr>
        <w:t xml:space="preserve"> </w:t>
      </w:r>
      <w:r w:rsidRPr="006134F6">
        <w:rPr>
          <w:rFonts w:cs="Times New Roman"/>
          <w:spacing w:val="1"/>
          <w:lang w:val="ru-RU"/>
        </w:rPr>
        <w:t>зоны</w:t>
      </w:r>
      <w:r w:rsidRPr="006134F6">
        <w:rPr>
          <w:rFonts w:cs="Times New Roman"/>
          <w:spacing w:val="23"/>
          <w:lang w:val="ru-RU"/>
        </w:rPr>
        <w:t xml:space="preserve"> </w:t>
      </w:r>
      <w:r w:rsidRPr="006134F6">
        <w:rPr>
          <w:rFonts w:cs="Times New Roman"/>
          <w:lang w:val="ru-RU"/>
        </w:rPr>
        <w:t>с</w:t>
      </w:r>
      <w:r w:rsidRPr="006134F6">
        <w:rPr>
          <w:rFonts w:cs="Times New Roman"/>
          <w:spacing w:val="10"/>
          <w:lang w:val="ru-RU"/>
        </w:rPr>
        <w:t xml:space="preserve"> </w:t>
      </w:r>
      <w:r w:rsidRPr="006134F6">
        <w:rPr>
          <w:rFonts w:cs="Times New Roman"/>
          <w:lang w:val="ru-RU"/>
        </w:rPr>
        <w:t>особыми</w:t>
      </w:r>
      <w:r w:rsidRPr="006134F6">
        <w:rPr>
          <w:rFonts w:cs="Times New Roman"/>
          <w:spacing w:val="22"/>
          <w:lang w:val="ru-RU"/>
        </w:rPr>
        <w:t xml:space="preserve"> </w:t>
      </w:r>
      <w:r w:rsidRPr="006134F6">
        <w:rPr>
          <w:rFonts w:cs="Times New Roman"/>
          <w:spacing w:val="-1"/>
          <w:lang w:val="ru-RU"/>
        </w:rPr>
        <w:t>условиями</w:t>
      </w:r>
      <w:r w:rsidRPr="006134F6">
        <w:rPr>
          <w:rFonts w:cs="Times New Roman"/>
          <w:spacing w:val="66"/>
          <w:lang w:val="ru-RU"/>
        </w:rPr>
        <w:t xml:space="preserve"> </w:t>
      </w:r>
      <w:r w:rsidRPr="006134F6">
        <w:rPr>
          <w:rFonts w:cs="Times New Roman"/>
          <w:spacing w:val="-1"/>
          <w:lang w:val="ru-RU"/>
        </w:rPr>
        <w:t>использования</w:t>
      </w:r>
      <w:r w:rsidRPr="006134F6">
        <w:rPr>
          <w:rFonts w:cs="Times New Roman"/>
          <w:spacing w:val="40"/>
          <w:lang w:val="ru-RU"/>
        </w:rPr>
        <w:t xml:space="preserve"> </w:t>
      </w:r>
      <w:r w:rsidRPr="006134F6">
        <w:rPr>
          <w:rFonts w:cs="Times New Roman"/>
          <w:spacing w:val="-1"/>
          <w:lang w:val="ru-RU"/>
        </w:rPr>
        <w:t>территорий,</w:t>
      </w:r>
      <w:r w:rsidRPr="006134F6">
        <w:rPr>
          <w:rFonts w:cs="Times New Roman"/>
          <w:spacing w:val="38"/>
          <w:lang w:val="ru-RU"/>
        </w:rPr>
        <w:t xml:space="preserve"> </w:t>
      </w:r>
      <w:r w:rsidRPr="006134F6">
        <w:rPr>
          <w:rFonts w:cs="Times New Roman"/>
          <w:lang w:val="ru-RU"/>
        </w:rPr>
        <w:t>на</w:t>
      </w:r>
      <w:r w:rsidRPr="006134F6">
        <w:rPr>
          <w:rFonts w:cs="Times New Roman"/>
          <w:spacing w:val="39"/>
          <w:lang w:val="ru-RU"/>
        </w:rPr>
        <w:t xml:space="preserve"> </w:t>
      </w:r>
      <w:r w:rsidRPr="006134F6">
        <w:rPr>
          <w:rFonts w:cs="Times New Roman"/>
          <w:spacing w:val="-2"/>
          <w:lang w:val="ru-RU"/>
        </w:rPr>
        <w:t>них</w:t>
      </w:r>
      <w:r w:rsidRPr="006134F6">
        <w:rPr>
          <w:rFonts w:cs="Times New Roman"/>
          <w:spacing w:val="40"/>
          <w:lang w:val="ru-RU"/>
        </w:rPr>
        <w:t xml:space="preserve"> </w:t>
      </w:r>
      <w:r w:rsidRPr="006134F6">
        <w:rPr>
          <w:rFonts w:cs="Times New Roman"/>
          <w:spacing w:val="-1"/>
          <w:lang w:val="ru-RU"/>
        </w:rPr>
        <w:t>устанавливаются</w:t>
      </w:r>
      <w:r w:rsidRPr="006134F6">
        <w:rPr>
          <w:rFonts w:cs="Times New Roman"/>
          <w:spacing w:val="40"/>
          <w:lang w:val="ru-RU"/>
        </w:rPr>
        <w:t xml:space="preserve"> </w:t>
      </w:r>
      <w:r w:rsidRPr="006134F6">
        <w:rPr>
          <w:rFonts w:cs="Times New Roman"/>
          <w:spacing w:val="-1"/>
          <w:lang w:val="ru-RU"/>
        </w:rPr>
        <w:t>ограничения</w:t>
      </w:r>
      <w:r w:rsidRPr="006134F6">
        <w:rPr>
          <w:rFonts w:cs="Times New Roman"/>
          <w:spacing w:val="40"/>
          <w:lang w:val="ru-RU"/>
        </w:rPr>
        <w:t xml:space="preserve"> </w:t>
      </w:r>
      <w:r w:rsidRPr="006134F6">
        <w:rPr>
          <w:rFonts w:cs="Times New Roman"/>
          <w:spacing w:val="-1"/>
          <w:lang w:val="ru-RU"/>
        </w:rPr>
        <w:t>использования</w:t>
      </w:r>
      <w:r w:rsidRPr="006134F6">
        <w:rPr>
          <w:rFonts w:cs="Times New Roman"/>
          <w:spacing w:val="35"/>
          <w:lang w:val="ru-RU"/>
        </w:rPr>
        <w:t xml:space="preserve"> </w:t>
      </w:r>
      <w:r w:rsidRPr="006134F6">
        <w:rPr>
          <w:rFonts w:cs="Times New Roman"/>
          <w:lang w:val="ru-RU"/>
        </w:rPr>
        <w:t>в</w:t>
      </w:r>
      <w:r w:rsidRPr="006134F6">
        <w:rPr>
          <w:rFonts w:cs="Times New Roman"/>
          <w:spacing w:val="42"/>
          <w:lang w:val="ru-RU"/>
        </w:rPr>
        <w:t xml:space="preserve"> </w:t>
      </w:r>
      <w:r w:rsidRPr="006134F6">
        <w:rPr>
          <w:rFonts w:cs="Times New Roman"/>
          <w:spacing w:val="-1"/>
          <w:lang w:val="ru-RU"/>
        </w:rPr>
        <w:t>соответствии</w:t>
      </w:r>
      <w:r w:rsidRPr="006134F6">
        <w:rPr>
          <w:rFonts w:cs="Times New Roman"/>
          <w:spacing w:val="41"/>
          <w:lang w:val="ru-RU"/>
        </w:rPr>
        <w:t xml:space="preserve"> </w:t>
      </w:r>
      <w:r w:rsidRPr="006134F6">
        <w:rPr>
          <w:rFonts w:cs="Times New Roman"/>
          <w:lang w:val="ru-RU"/>
        </w:rPr>
        <w:t>с</w:t>
      </w:r>
      <w:r w:rsidRPr="006134F6">
        <w:rPr>
          <w:rFonts w:cs="Times New Roman"/>
          <w:spacing w:val="34"/>
          <w:lang w:val="ru-RU"/>
        </w:rPr>
        <w:t xml:space="preserve"> </w:t>
      </w:r>
      <w:r w:rsidRPr="006134F6">
        <w:rPr>
          <w:rFonts w:cs="Times New Roman"/>
          <w:spacing w:val="-1"/>
          <w:lang w:val="ru-RU"/>
        </w:rPr>
        <w:t>законодательством</w:t>
      </w:r>
      <w:r w:rsidRPr="006134F6">
        <w:rPr>
          <w:rFonts w:cs="Times New Roman"/>
          <w:spacing w:val="37"/>
          <w:lang w:val="ru-RU"/>
        </w:rPr>
        <w:t xml:space="preserve"> </w:t>
      </w:r>
      <w:r w:rsidRPr="006134F6">
        <w:rPr>
          <w:rFonts w:cs="Times New Roman"/>
          <w:spacing w:val="-1"/>
          <w:lang w:val="ru-RU"/>
        </w:rPr>
        <w:t>Российской</w:t>
      </w:r>
      <w:r w:rsidRPr="006134F6">
        <w:rPr>
          <w:rFonts w:cs="Times New Roman"/>
          <w:spacing w:val="113"/>
          <w:lang w:val="ru-RU"/>
        </w:rPr>
        <w:t xml:space="preserve"> </w:t>
      </w:r>
      <w:r w:rsidRPr="006134F6">
        <w:rPr>
          <w:rFonts w:cs="Times New Roman"/>
          <w:spacing w:val="-1"/>
          <w:lang w:val="ru-RU"/>
        </w:rPr>
        <w:t>Федерации.</w:t>
      </w:r>
    </w:p>
    <w:p w:rsidR="00284999" w:rsidRPr="006134F6" w:rsidRDefault="00284999" w:rsidP="006134F6">
      <w:pPr>
        <w:pStyle w:val="a3"/>
        <w:tabs>
          <w:tab w:val="left" w:pos="851"/>
        </w:tabs>
        <w:rPr>
          <w:rFonts w:cs="Times New Roman"/>
          <w:lang w:val="ru-RU"/>
        </w:rPr>
      </w:pPr>
      <w:r w:rsidRPr="006134F6">
        <w:rPr>
          <w:rFonts w:cs="Times New Roman"/>
          <w:lang w:val="ru-RU"/>
        </w:rPr>
        <w:t>На</w:t>
      </w:r>
      <w:r w:rsidRPr="006134F6">
        <w:rPr>
          <w:rFonts w:cs="Times New Roman"/>
          <w:spacing w:val="24"/>
          <w:lang w:val="ru-RU"/>
        </w:rPr>
        <w:t xml:space="preserve"> </w:t>
      </w:r>
      <w:r w:rsidRPr="006134F6">
        <w:rPr>
          <w:rFonts w:cs="Times New Roman"/>
          <w:spacing w:val="-1"/>
          <w:lang w:val="ru-RU"/>
        </w:rPr>
        <w:t>территориях,</w:t>
      </w:r>
      <w:r w:rsidRPr="006134F6">
        <w:rPr>
          <w:rFonts w:cs="Times New Roman"/>
          <w:spacing w:val="23"/>
          <w:lang w:val="ru-RU"/>
        </w:rPr>
        <w:t xml:space="preserve"> </w:t>
      </w:r>
      <w:r w:rsidRPr="006134F6">
        <w:rPr>
          <w:rFonts w:cs="Times New Roman"/>
          <w:spacing w:val="-1"/>
          <w:lang w:val="ru-RU"/>
        </w:rPr>
        <w:t>подверженных</w:t>
      </w:r>
      <w:r w:rsidRPr="006134F6">
        <w:rPr>
          <w:rFonts w:cs="Times New Roman"/>
          <w:spacing w:val="21"/>
          <w:lang w:val="ru-RU"/>
        </w:rPr>
        <w:t xml:space="preserve"> </w:t>
      </w:r>
      <w:r w:rsidRPr="006134F6">
        <w:rPr>
          <w:rFonts w:cs="Times New Roman"/>
          <w:spacing w:val="-1"/>
          <w:lang w:val="ru-RU"/>
        </w:rPr>
        <w:t>затоплению,</w:t>
      </w:r>
      <w:r w:rsidRPr="006134F6">
        <w:rPr>
          <w:rFonts w:cs="Times New Roman"/>
          <w:spacing w:val="23"/>
          <w:lang w:val="ru-RU"/>
        </w:rPr>
        <w:t xml:space="preserve"> </w:t>
      </w:r>
      <w:r w:rsidRPr="006134F6">
        <w:rPr>
          <w:rFonts w:cs="Times New Roman"/>
          <w:spacing w:val="-1"/>
          <w:lang w:val="ru-RU"/>
        </w:rPr>
        <w:t>размещение</w:t>
      </w:r>
      <w:r w:rsidRPr="006134F6">
        <w:rPr>
          <w:rFonts w:cs="Times New Roman"/>
          <w:spacing w:val="20"/>
          <w:lang w:val="ru-RU"/>
        </w:rPr>
        <w:t xml:space="preserve"> </w:t>
      </w:r>
      <w:r w:rsidRPr="006134F6">
        <w:rPr>
          <w:rFonts w:cs="Times New Roman"/>
          <w:lang w:val="ru-RU"/>
        </w:rPr>
        <w:t>кладбищ,</w:t>
      </w:r>
      <w:r w:rsidRPr="006134F6">
        <w:rPr>
          <w:rFonts w:cs="Times New Roman"/>
          <w:spacing w:val="28"/>
          <w:lang w:val="ru-RU"/>
        </w:rPr>
        <w:t xml:space="preserve"> </w:t>
      </w:r>
      <w:r w:rsidRPr="006134F6">
        <w:rPr>
          <w:rFonts w:cs="Times New Roman"/>
          <w:spacing w:val="-1"/>
          <w:lang w:val="ru-RU"/>
        </w:rPr>
        <w:t>скотомогильников</w:t>
      </w:r>
      <w:r w:rsidRPr="006134F6">
        <w:rPr>
          <w:rFonts w:cs="Times New Roman"/>
          <w:spacing w:val="23"/>
          <w:lang w:val="ru-RU"/>
        </w:rPr>
        <w:t xml:space="preserve"> </w:t>
      </w:r>
      <w:r w:rsidRPr="006134F6">
        <w:rPr>
          <w:rFonts w:cs="Times New Roman"/>
          <w:lang w:val="ru-RU"/>
        </w:rPr>
        <w:t>и</w:t>
      </w:r>
      <w:r w:rsidRPr="006134F6">
        <w:rPr>
          <w:rFonts w:cs="Times New Roman"/>
          <w:spacing w:val="22"/>
          <w:lang w:val="ru-RU"/>
        </w:rPr>
        <w:t xml:space="preserve"> </w:t>
      </w:r>
      <w:r w:rsidRPr="006134F6">
        <w:rPr>
          <w:rFonts w:cs="Times New Roman"/>
          <w:spacing w:val="-1"/>
          <w:lang w:val="ru-RU"/>
        </w:rPr>
        <w:t>строительство</w:t>
      </w:r>
      <w:r w:rsidRPr="006134F6">
        <w:rPr>
          <w:rFonts w:cs="Times New Roman"/>
          <w:spacing w:val="26"/>
          <w:lang w:val="ru-RU"/>
        </w:rPr>
        <w:t xml:space="preserve"> </w:t>
      </w:r>
      <w:r w:rsidRPr="006134F6">
        <w:rPr>
          <w:rFonts w:cs="Times New Roman"/>
          <w:spacing w:val="-1"/>
          <w:lang w:val="ru-RU"/>
        </w:rPr>
        <w:t>капитальных</w:t>
      </w:r>
      <w:r w:rsidRPr="006134F6">
        <w:rPr>
          <w:rFonts w:cs="Times New Roman"/>
          <w:spacing w:val="21"/>
          <w:lang w:val="ru-RU"/>
        </w:rPr>
        <w:t xml:space="preserve"> </w:t>
      </w:r>
      <w:r w:rsidRPr="006134F6">
        <w:rPr>
          <w:rFonts w:cs="Times New Roman"/>
          <w:spacing w:val="-1"/>
          <w:lang w:val="ru-RU"/>
        </w:rPr>
        <w:t>зданий,</w:t>
      </w:r>
      <w:r w:rsidRPr="006134F6">
        <w:rPr>
          <w:rFonts w:cs="Times New Roman"/>
          <w:spacing w:val="75"/>
          <w:lang w:val="ru-RU"/>
        </w:rPr>
        <w:t xml:space="preserve"> </w:t>
      </w:r>
      <w:r w:rsidRPr="006134F6">
        <w:rPr>
          <w:rFonts w:cs="Times New Roman"/>
          <w:spacing w:val="-1"/>
          <w:lang w:val="ru-RU"/>
        </w:rPr>
        <w:t>строений,</w:t>
      </w:r>
      <w:r w:rsidRPr="006134F6">
        <w:rPr>
          <w:rFonts w:cs="Times New Roman"/>
          <w:spacing w:val="6"/>
          <w:lang w:val="ru-RU"/>
        </w:rPr>
        <w:t xml:space="preserve"> </w:t>
      </w:r>
      <w:r w:rsidRPr="006134F6">
        <w:rPr>
          <w:rFonts w:cs="Times New Roman"/>
          <w:spacing w:val="-1"/>
          <w:lang w:val="ru-RU"/>
        </w:rPr>
        <w:t>сооружений</w:t>
      </w:r>
      <w:r w:rsidRPr="006134F6">
        <w:rPr>
          <w:rFonts w:cs="Times New Roman"/>
          <w:spacing w:val="10"/>
          <w:lang w:val="ru-RU"/>
        </w:rPr>
        <w:t xml:space="preserve"> </w:t>
      </w:r>
      <w:r w:rsidRPr="006134F6">
        <w:rPr>
          <w:rFonts w:cs="Times New Roman"/>
          <w:spacing w:val="-2"/>
          <w:lang w:val="ru-RU"/>
        </w:rPr>
        <w:t>без</w:t>
      </w:r>
      <w:r w:rsidRPr="006134F6">
        <w:rPr>
          <w:rFonts w:cs="Times New Roman"/>
          <w:spacing w:val="10"/>
          <w:lang w:val="ru-RU"/>
        </w:rPr>
        <w:t xml:space="preserve"> </w:t>
      </w:r>
      <w:r w:rsidRPr="006134F6">
        <w:rPr>
          <w:rFonts w:cs="Times New Roman"/>
          <w:spacing w:val="-1"/>
          <w:lang w:val="ru-RU"/>
        </w:rPr>
        <w:t>проведения</w:t>
      </w:r>
      <w:r w:rsidRPr="006134F6">
        <w:rPr>
          <w:rFonts w:cs="Times New Roman"/>
          <w:spacing w:val="9"/>
          <w:lang w:val="ru-RU"/>
        </w:rPr>
        <w:t xml:space="preserve"> </w:t>
      </w:r>
      <w:r w:rsidRPr="006134F6">
        <w:rPr>
          <w:rFonts w:cs="Times New Roman"/>
          <w:spacing w:val="-1"/>
          <w:lang w:val="ru-RU"/>
        </w:rPr>
        <w:t>специальных</w:t>
      </w:r>
      <w:r w:rsidRPr="006134F6">
        <w:rPr>
          <w:rFonts w:cs="Times New Roman"/>
          <w:spacing w:val="4"/>
          <w:lang w:val="ru-RU"/>
        </w:rPr>
        <w:t xml:space="preserve"> </w:t>
      </w:r>
      <w:r w:rsidRPr="006134F6">
        <w:rPr>
          <w:rFonts w:cs="Times New Roman"/>
          <w:spacing w:val="-1"/>
          <w:lang w:val="ru-RU"/>
        </w:rPr>
        <w:t>защитных</w:t>
      </w:r>
      <w:r w:rsidRPr="006134F6">
        <w:rPr>
          <w:rFonts w:cs="Times New Roman"/>
          <w:spacing w:val="4"/>
          <w:lang w:val="ru-RU"/>
        </w:rPr>
        <w:t xml:space="preserve"> </w:t>
      </w:r>
      <w:r w:rsidRPr="006134F6">
        <w:rPr>
          <w:rFonts w:cs="Times New Roman"/>
          <w:spacing w:val="-1"/>
          <w:lang w:val="ru-RU"/>
        </w:rPr>
        <w:t>мероприятий</w:t>
      </w:r>
      <w:r w:rsidRPr="006134F6">
        <w:rPr>
          <w:rFonts w:cs="Times New Roman"/>
          <w:spacing w:val="5"/>
          <w:lang w:val="ru-RU"/>
        </w:rPr>
        <w:t xml:space="preserve"> </w:t>
      </w:r>
      <w:r w:rsidRPr="006134F6">
        <w:rPr>
          <w:rFonts w:cs="Times New Roman"/>
          <w:spacing w:val="-2"/>
          <w:lang w:val="ru-RU"/>
        </w:rPr>
        <w:t>по</w:t>
      </w:r>
      <w:r w:rsidRPr="006134F6">
        <w:rPr>
          <w:rFonts w:cs="Times New Roman"/>
          <w:spacing w:val="13"/>
          <w:lang w:val="ru-RU"/>
        </w:rPr>
        <w:t xml:space="preserve"> </w:t>
      </w:r>
      <w:r w:rsidRPr="006134F6">
        <w:rPr>
          <w:rFonts w:cs="Times New Roman"/>
          <w:spacing w:val="-1"/>
          <w:lang w:val="ru-RU"/>
        </w:rPr>
        <w:t>предотвращению</w:t>
      </w:r>
      <w:r w:rsidRPr="006134F6">
        <w:rPr>
          <w:rFonts w:cs="Times New Roman"/>
          <w:spacing w:val="7"/>
          <w:lang w:val="ru-RU"/>
        </w:rPr>
        <w:t xml:space="preserve"> </w:t>
      </w:r>
      <w:r w:rsidRPr="006134F6">
        <w:rPr>
          <w:rFonts w:cs="Times New Roman"/>
          <w:spacing w:val="-1"/>
          <w:lang w:val="ru-RU"/>
        </w:rPr>
        <w:t>негативного</w:t>
      </w:r>
      <w:r w:rsidRPr="006134F6">
        <w:rPr>
          <w:rFonts w:cs="Times New Roman"/>
          <w:spacing w:val="9"/>
          <w:lang w:val="ru-RU"/>
        </w:rPr>
        <w:t xml:space="preserve"> </w:t>
      </w:r>
      <w:r w:rsidRPr="006134F6">
        <w:rPr>
          <w:rFonts w:cs="Times New Roman"/>
          <w:spacing w:val="-1"/>
          <w:lang w:val="ru-RU"/>
        </w:rPr>
        <w:t>воздействия</w:t>
      </w:r>
      <w:r w:rsidRPr="006134F6">
        <w:rPr>
          <w:rFonts w:cs="Times New Roman"/>
          <w:spacing w:val="4"/>
          <w:lang w:val="ru-RU"/>
        </w:rPr>
        <w:t xml:space="preserve"> </w:t>
      </w:r>
      <w:r w:rsidRPr="006134F6">
        <w:rPr>
          <w:rFonts w:cs="Times New Roman"/>
          <w:spacing w:val="-1"/>
          <w:lang w:val="ru-RU"/>
        </w:rPr>
        <w:t>вод</w:t>
      </w:r>
      <w:r w:rsidRPr="006134F6">
        <w:rPr>
          <w:rFonts w:cs="Times New Roman"/>
          <w:spacing w:val="95"/>
          <w:lang w:val="ru-RU"/>
        </w:rPr>
        <w:t xml:space="preserve"> </w:t>
      </w:r>
      <w:r w:rsidRPr="006134F6">
        <w:rPr>
          <w:rFonts w:cs="Times New Roman"/>
          <w:spacing w:val="-1"/>
          <w:lang w:val="ru-RU"/>
        </w:rPr>
        <w:t>запрещаются.</w:t>
      </w:r>
    </w:p>
    <w:p w:rsidR="00284999" w:rsidRPr="006134F6" w:rsidRDefault="00284999" w:rsidP="006134F6">
      <w:pPr>
        <w:pStyle w:val="a3"/>
        <w:tabs>
          <w:tab w:val="left" w:pos="851"/>
        </w:tabs>
        <w:rPr>
          <w:rFonts w:cs="Times New Roman"/>
          <w:lang w:val="ru-RU"/>
        </w:rPr>
      </w:pPr>
      <w:r w:rsidRPr="006134F6">
        <w:rPr>
          <w:rFonts w:cs="Times New Roman"/>
          <w:lang w:val="ru-RU"/>
        </w:rPr>
        <w:t>При</w:t>
      </w:r>
      <w:r w:rsidRPr="006134F6">
        <w:rPr>
          <w:rFonts w:cs="Times New Roman"/>
          <w:spacing w:val="17"/>
          <w:lang w:val="ru-RU"/>
        </w:rPr>
        <w:t xml:space="preserve"> </w:t>
      </w:r>
      <w:r w:rsidRPr="006134F6">
        <w:rPr>
          <w:rFonts w:cs="Times New Roman"/>
          <w:spacing w:val="-1"/>
          <w:lang w:val="ru-RU"/>
        </w:rPr>
        <w:t>проектировании</w:t>
      </w:r>
      <w:r w:rsidRPr="006134F6">
        <w:rPr>
          <w:rFonts w:cs="Times New Roman"/>
          <w:spacing w:val="12"/>
          <w:lang w:val="ru-RU"/>
        </w:rPr>
        <w:t xml:space="preserve"> </w:t>
      </w:r>
      <w:r w:rsidRPr="006134F6">
        <w:rPr>
          <w:rFonts w:cs="Times New Roman"/>
          <w:lang w:val="ru-RU"/>
        </w:rPr>
        <w:t>и</w:t>
      </w:r>
      <w:r w:rsidRPr="006134F6">
        <w:rPr>
          <w:rFonts w:cs="Times New Roman"/>
          <w:spacing w:val="17"/>
          <w:lang w:val="ru-RU"/>
        </w:rPr>
        <w:t xml:space="preserve"> </w:t>
      </w:r>
      <w:r w:rsidRPr="006134F6">
        <w:rPr>
          <w:rFonts w:cs="Times New Roman"/>
          <w:spacing w:val="-1"/>
          <w:lang w:val="ru-RU"/>
        </w:rPr>
        <w:t>строительстве</w:t>
      </w:r>
      <w:r w:rsidRPr="006134F6">
        <w:rPr>
          <w:rFonts w:cs="Times New Roman"/>
          <w:spacing w:val="15"/>
          <w:lang w:val="ru-RU"/>
        </w:rPr>
        <w:t xml:space="preserve"> </w:t>
      </w:r>
      <w:r w:rsidRPr="006134F6">
        <w:rPr>
          <w:rFonts w:cs="Times New Roman"/>
          <w:lang w:val="ru-RU"/>
        </w:rPr>
        <w:t>в</w:t>
      </w:r>
      <w:r w:rsidRPr="006134F6">
        <w:rPr>
          <w:rFonts w:cs="Times New Roman"/>
          <w:spacing w:val="18"/>
          <w:lang w:val="ru-RU"/>
        </w:rPr>
        <w:t xml:space="preserve"> </w:t>
      </w:r>
      <w:r w:rsidRPr="006134F6">
        <w:rPr>
          <w:rFonts w:cs="Times New Roman"/>
          <w:spacing w:val="-1"/>
          <w:lang w:val="ru-RU"/>
        </w:rPr>
        <w:t>зонах</w:t>
      </w:r>
      <w:r w:rsidRPr="006134F6">
        <w:rPr>
          <w:rFonts w:cs="Times New Roman"/>
          <w:spacing w:val="11"/>
          <w:lang w:val="ru-RU"/>
        </w:rPr>
        <w:t xml:space="preserve"> </w:t>
      </w:r>
      <w:r w:rsidRPr="006134F6">
        <w:rPr>
          <w:rFonts w:cs="Times New Roman"/>
          <w:spacing w:val="-1"/>
          <w:lang w:val="ru-RU"/>
        </w:rPr>
        <w:t>затопления</w:t>
      </w:r>
      <w:r w:rsidRPr="006134F6">
        <w:rPr>
          <w:rFonts w:cs="Times New Roman"/>
          <w:spacing w:val="16"/>
          <w:lang w:val="ru-RU"/>
        </w:rPr>
        <w:t xml:space="preserve"> </w:t>
      </w:r>
      <w:r w:rsidRPr="006134F6">
        <w:rPr>
          <w:rFonts w:cs="Times New Roman"/>
          <w:spacing w:val="-1"/>
          <w:lang w:val="ru-RU"/>
        </w:rPr>
        <w:t>необходимо</w:t>
      </w:r>
      <w:r w:rsidRPr="006134F6">
        <w:rPr>
          <w:rFonts w:cs="Times New Roman"/>
          <w:spacing w:val="16"/>
          <w:lang w:val="ru-RU"/>
        </w:rPr>
        <w:t xml:space="preserve"> </w:t>
      </w:r>
      <w:r w:rsidRPr="006134F6">
        <w:rPr>
          <w:rFonts w:cs="Times New Roman"/>
          <w:lang w:val="ru-RU"/>
        </w:rPr>
        <w:t>предусматривать</w:t>
      </w:r>
      <w:r w:rsidRPr="006134F6">
        <w:rPr>
          <w:rFonts w:cs="Times New Roman"/>
          <w:spacing w:val="18"/>
          <w:lang w:val="ru-RU"/>
        </w:rPr>
        <w:t xml:space="preserve"> </w:t>
      </w:r>
      <w:r w:rsidRPr="006134F6">
        <w:rPr>
          <w:rFonts w:cs="Times New Roman"/>
          <w:spacing w:val="-2"/>
          <w:lang w:val="ru-RU"/>
        </w:rPr>
        <w:t>инженерную</w:t>
      </w:r>
      <w:r w:rsidRPr="006134F6">
        <w:rPr>
          <w:rFonts w:cs="Times New Roman"/>
          <w:spacing w:val="14"/>
          <w:lang w:val="ru-RU"/>
        </w:rPr>
        <w:t xml:space="preserve"> </w:t>
      </w:r>
      <w:r w:rsidRPr="006134F6">
        <w:rPr>
          <w:rFonts w:cs="Times New Roman"/>
          <w:spacing w:val="1"/>
          <w:lang w:val="ru-RU"/>
        </w:rPr>
        <w:t>защиту</w:t>
      </w:r>
      <w:r w:rsidRPr="006134F6">
        <w:rPr>
          <w:rFonts w:cs="Times New Roman"/>
          <w:spacing w:val="6"/>
          <w:lang w:val="ru-RU"/>
        </w:rPr>
        <w:t xml:space="preserve"> </w:t>
      </w:r>
      <w:r w:rsidRPr="006134F6">
        <w:rPr>
          <w:rFonts w:cs="Times New Roman"/>
          <w:spacing w:val="2"/>
          <w:lang w:val="ru-RU"/>
        </w:rPr>
        <w:t>от</w:t>
      </w:r>
      <w:r w:rsidRPr="006134F6">
        <w:rPr>
          <w:rFonts w:cs="Times New Roman"/>
          <w:spacing w:val="17"/>
          <w:lang w:val="ru-RU"/>
        </w:rPr>
        <w:t xml:space="preserve"> </w:t>
      </w:r>
      <w:r w:rsidRPr="006134F6">
        <w:rPr>
          <w:rFonts w:cs="Times New Roman"/>
          <w:spacing w:val="-1"/>
          <w:lang w:val="ru-RU"/>
        </w:rPr>
        <w:t>затопления</w:t>
      </w:r>
      <w:r w:rsidRPr="006134F6">
        <w:rPr>
          <w:rFonts w:cs="Times New Roman"/>
          <w:spacing w:val="11"/>
          <w:lang w:val="ru-RU"/>
        </w:rPr>
        <w:t xml:space="preserve"> </w:t>
      </w:r>
      <w:r w:rsidRPr="006134F6">
        <w:rPr>
          <w:rFonts w:cs="Times New Roman"/>
          <w:lang w:val="ru-RU"/>
        </w:rPr>
        <w:t>и</w:t>
      </w:r>
      <w:r w:rsidRPr="006134F6">
        <w:rPr>
          <w:rFonts w:cs="Times New Roman"/>
          <w:spacing w:val="90"/>
          <w:lang w:val="ru-RU"/>
        </w:rPr>
        <w:t xml:space="preserve"> </w:t>
      </w:r>
      <w:r w:rsidRPr="006134F6">
        <w:rPr>
          <w:rFonts w:cs="Times New Roman"/>
          <w:spacing w:val="-1"/>
          <w:lang w:val="ru-RU"/>
        </w:rPr>
        <w:t>подтопления</w:t>
      </w:r>
      <w:r w:rsidRPr="006134F6">
        <w:rPr>
          <w:rFonts w:cs="Times New Roman"/>
          <w:spacing w:val="2"/>
          <w:lang w:val="ru-RU"/>
        </w:rPr>
        <w:t xml:space="preserve"> </w:t>
      </w:r>
      <w:r w:rsidRPr="006134F6">
        <w:rPr>
          <w:rFonts w:cs="Times New Roman"/>
          <w:spacing w:val="-2"/>
          <w:lang w:val="ru-RU"/>
        </w:rPr>
        <w:t>зданий.</w:t>
      </w:r>
    </w:p>
    <w:p w:rsidR="00284999" w:rsidRPr="006134F6" w:rsidRDefault="00284999" w:rsidP="006134F6">
      <w:pPr>
        <w:ind w:firstLine="567"/>
        <w:rPr>
          <w:rFonts w:eastAsia="Times New Roman" w:cs="Times New Roman"/>
          <w:szCs w:val="24"/>
        </w:rPr>
      </w:pPr>
    </w:p>
    <w:p w:rsidR="006134F6" w:rsidRDefault="006134F6" w:rsidP="006D31B8">
      <w:pPr>
        <w:pStyle w:val="3"/>
        <w:rPr>
          <w:lang w:val="ru-RU"/>
        </w:rPr>
        <w:sectPr w:rsidR="006134F6" w:rsidSect="006134F6">
          <w:pgSz w:w="16840" w:h="11910" w:orient="landscape"/>
          <w:pgMar w:top="851" w:right="822" w:bottom="280" w:left="1134" w:header="720" w:footer="720" w:gutter="0"/>
          <w:cols w:space="720"/>
        </w:sectPr>
      </w:pPr>
    </w:p>
    <w:p w:rsidR="00284999" w:rsidRPr="00966FFF" w:rsidRDefault="00284999" w:rsidP="006D31B8">
      <w:pPr>
        <w:pStyle w:val="3"/>
        <w:rPr>
          <w:lang w:val="ru-RU"/>
        </w:rPr>
      </w:pPr>
      <w:r w:rsidRPr="00966FFF">
        <w:rPr>
          <w:lang w:val="ru-RU"/>
        </w:rPr>
        <w:lastRenderedPageBreak/>
        <w:t>Статья</w:t>
      </w:r>
      <w:r w:rsidRPr="00966FFF">
        <w:rPr>
          <w:spacing w:val="-3"/>
          <w:lang w:val="ru-RU"/>
        </w:rPr>
        <w:t xml:space="preserve"> </w:t>
      </w:r>
      <w:r w:rsidRPr="00966FFF">
        <w:rPr>
          <w:lang w:val="ru-RU"/>
        </w:rPr>
        <w:t>2</w:t>
      </w:r>
      <w:r w:rsidR="00B62BC1">
        <w:rPr>
          <w:lang w:val="ru-RU"/>
        </w:rPr>
        <w:t>6</w:t>
      </w:r>
      <w:r w:rsidRPr="00966FFF">
        <w:rPr>
          <w:lang w:val="ru-RU"/>
        </w:rPr>
        <w:t>.</w:t>
      </w:r>
      <w:r w:rsidRPr="00966FFF">
        <w:rPr>
          <w:spacing w:val="-1"/>
          <w:lang w:val="ru-RU"/>
        </w:rPr>
        <w:t xml:space="preserve"> Зоны</w:t>
      </w:r>
      <w:r w:rsidRPr="00966FFF">
        <w:rPr>
          <w:spacing w:val="1"/>
          <w:lang w:val="ru-RU"/>
        </w:rPr>
        <w:t xml:space="preserve"> </w:t>
      </w:r>
      <w:r w:rsidRPr="00966FFF">
        <w:rPr>
          <w:spacing w:val="-1"/>
          <w:lang w:val="ru-RU"/>
        </w:rPr>
        <w:t>объектов инженерной</w:t>
      </w:r>
      <w:r w:rsidRPr="00966FFF">
        <w:rPr>
          <w:spacing w:val="2"/>
          <w:lang w:val="ru-RU"/>
        </w:rPr>
        <w:t xml:space="preserve"> </w:t>
      </w:r>
      <w:r w:rsidRPr="00966FFF">
        <w:rPr>
          <w:lang w:val="ru-RU"/>
        </w:rPr>
        <w:t>и</w:t>
      </w:r>
      <w:r w:rsidRPr="00966FFF">
        <w:rPr>
          <w:spacing w:val="-2"/>
          <w:lang w:val="ru-RU"/>
        </w:rPr>
        <w:t xml:space="preserve"> </w:t>
      </w:r>
      <w:r w:rsidRPr="00966FFF">
        <w:rPr>
          <w:spacing w:val="-1"/>
          <w:lang w:val="ru-RU"/>
        </w:rPr>
        <w:t>транспортной</w:t>
      </w:r>
      <w:r w:rsidRPr="00966FFF">
        <w:rPr>
          <w:spacing w:val="3"/>
          <w:lang w:val="ru-RU"/>
        </w:rPr>
        <w:t xml:space="preserve"> </w:t>
      </w:r>
      <w:r w:rsidRPr="00966FFF">
        <w:rPr>
          <w:spacing w:val="-1"/>
          <w:lang w:val="ru-RU"/>
        </w:rPr>
        <w:t>инфраструктур</w:t>
      </w:r>
    </w:p>
    <w:p w:rsidR="00284999" w:rsidRDefault="00284999" w:rsidP="00284999">
      <w:pPr>
        <w:spacing w:before="5"/>
        <w:rPr>
          <w:rFonts w:eastAsia="Times New Roman" w:cs="Times New Roman"/>
          <w:b/>
          <w:bCs/>
          <w:szCs w:val="24"/>
        </w:rPr>
      </w:pPr>
    </w:p>
    <w:p w:rsidR="00284999" w:rsidRPr="00DE18B0" w:rsidRDefault="00284999" w:rsidP="004A7F35">
      <w:pPr>
        <w:pStyle w:val="4"/>
        <w:rPr>
          <w:lang w:val="ru-RU"/>
        </w:rPr>
      </w:pPr>
      <w:r w:rsidRPr="00DE18B0">
        <w:rPr>
          <w:lang w:val="ru-RU"/>
        </w:rPr>
        <w:t>ЗПРТ-1. Зона</w:t>
      </w:r>
      <w:r w:rsidRPr="00DE18B0">
        <w:rPr>
          <w:spacing w:val="-3"/>
          <w:lang w:val="ru-RU"/>
        </w:rPr>
        <w:t xml:space="preserve"> </w:t>
      </w:r>
      <w:r w:rsidRPr="00DE18B0">
        <w:rPr>
          <w:lang w:val="ru-RU"/>
        </w:rPr>
        <w:t>земель</w:t>
      </w:r>
      <w:r w:rsidRPr="00DE18B0">
        <w:rPr>
          <w:spacing w:val="3"/>
          <w:lang w:val="ru-RU"/>
        </w:rPr>
        <w:t xml:space="preserve"> </w:t>
      </w:r>
      <w:r w:rsidRPr="00DE18B0">
        <w:rPr>
          <w:lang w:val="ru-RU"/>
        </w:rPr>
        <w:t>инженерной</w:t>
      </w:r>
      <w:r w:rsidRPr="00DE18B0">
        <w:rPr>
          <w:spacing w:val="-2"/>
          <w:lang w:val="ru-RU"/>
        </w:rPr>
        <w:t xml:space="preserve"> </w:t>
      </w:r>
      <w:r w:rsidRPr="00DE18B0">
        <w:rPr>
          <w:lang w:val="ru-RU"/>
        </w:rPr>
        <w:t>и</w:t>
      </w:r>
      <w:r w:rsidRPr="00DE18B0">
        <w:rPr>
          <w:spacing w:val="-7"/>
          <w:lang w:val="ru-RU"/>
        </w:rPr>
        <w:t xml:space="preserve"> </w:t>
      </w:r>
      <w:r w:rsidRPr="00DE18B0">
        <w:rPr>
          <w:lang w:val="ru-RU"/>
        </w:rPr>
        <w:t>транспортной</w:t>
      </w:r>
      <w:r w:rsidRPr="00DE18B0">
        <w:rPr>
          <w:spacing w:val="2"/>
          <w:lang w:val="ru-RU"/>
        </w:rPr>
        <w:t xml:space="preserve"> </w:t>
      </w:r>
      <w:r w:rsidRPr="00DE18B0">
        <w:rPr>
          <w:lang w:val="ru-RU"/>
        </w:rPr>
        <w:t>инфраструктур</w:t>
      </w:r>
    </w:p>
    <w:p w:rsidR="00284999" w:rsidRPr="004A7F35" w:rsidRDefault="00284999" w:rsidP="004A7F35">
      <w:pPr>
        <w:pStyle w:val="a3"/>
        <w:rPr>
          <w:lang w:val="ru-RU"/>
        </w:rPr>
      </w:pPr>
      <w:r w:rsidRPr="004A7F35">
        <w:rPr>
          <w:lang w:val="ru-RU"/>
        </w:rPr>
        <w:t>Земельные участки в составе зон транспортной и инженерной инфраструктур предназначены для застройки объектами железнодорожного, автомобильного, речного, морского,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rsidR="00284999" w:rsidRDefault="00284999" w:rsidP="00284999">
      <w:pPr>
        <w:spacing w:before="3"/>
        <w:rPr>
          <w:rFonts w:eastAsia="Times New Roman" w:cs="Times New Roman"/>
          <w:sz w:val="25"/>
          <w:szCs w:val="25"/>
        </w:rPr>
      </w:pPr>
    </w:p>
    <w:p w:rsidR="00284999" w:rsidRDefault="00613D63" w:rsidP="00613D63">
      <w:pPr>
        <w:pStyle w:val="5"/>
        <w:rPr>
          <w:lang w:val="ru-RU"/>
        </w:rPr>
      </w:pPr>
      <w:r w:rsidRPr="00613D63">
        <w:rPr>
          <w:lang w:val="ru-RU"/>
        </w:rPr>
        <w:t>1.</w:t>
      </w:r>
      <w:r>
        <w:rPr>
          <w:lang w:val="ru-RU"/>
        </w:rPr>
        <w:t xml:space="preserve"> </w:t>
      </w:r>
      <w:r w:rsidRPr="00613D63">
        <w:rPr>
          <w:lang w:val="ru-RU"/>
        </w:rPr>
        <w:t>ОСНОВНЫЕ ВИДЫ</w:t>
      </w:r>
      <w:r w:rsidRPr="00613D63">
        <w:rPr>
          <w:spacing w:val="-3"/>
          <w:lang w:val="ru-RU"/>
        </w:rPr>
        <w:t xml:space="preserve"> </w:t>
      </w:r>
      <w:r w:rsidRPr="00613D63">
        <w:rPr>
          <w:lang w:val="ru-RU"/>
        </w:rPr>
        <w:t>И</w:t>
      </w:r>
      <w:r w:rsidRPr="00613D63">
        <w:rPr>
          <w:spacing w:val="2"/>
          <w:lang w:val="ru-RU"/>
        </w:rPr>
        <w:t xml:space="preserve"> </w:t>
      </w:r>
      <w:r w:rsidRPr="00613D63">
        <w:rPr>
          <w:lang w:val="ru-RU"/>
        </w:rPr>
        <w:t>ПАРАМЕТРЫ</w:t>
      </w:r>
      <w:r w:rsidRPr="00613D63">
        <w:rPr>
          <w:spacing w:val="-3"/>
          <w:lang w:val="ru-RU"/>
        </w:rPr>
        <w:t xml:space="preserve"> </w:t>
      </w:r>
      <w:r w:rsidRPr="00613D63">
        <w:rPr>
          <w:lang w:val="ru-RU"/>
        </w:rPr>
        <w:t>РАЗРЕШЕННОГО</w:t>
      </w:r>
      <w:r w:rsidRPr="00613D63">
        <w:rPr>
          <w:spacing w:val="2"/>
          <w:lang w:val="ru-RU"/>
        </w:rPr>
        <w:t xml:space="preserve"> </w:t>
      </w:r>
      <w:r w:rsidRPr="00613D63">
        <w:rPr>
          <w:lang w:val="ru-RU"/>
        </w:rPr>
        <w:t>ИСПОЛЬЗОВАНИЯ</w:t>
      </w:r>
      <w:r w:rsidRPr="00613D63">
        <w:rPr>
          <w:spacing w:val="1"/>
          <w:lang w:val="ru-RU"/>
        </w:rPr>
        <w:t xml:space="preserve"> </w:t>
      </w:r>
      <w:r w:rsidRPr="00613D63">
        <w:rPr>
          <w:lang w:val="ru-RU"/>
        </w:rPr>
        <w:t>ЗЕМЕЛЬНЫХ</w:t>
      </w:r>
      <w:r w:rsidRPr="00613D63">
        <w:rPr>
          <w:spacing w:val="-3"/>
          <w:lang w:val="ru-RU"/>
        </w:rPr>
        <w:t xml:space="preserve"> </w:t>
      </w:r>
      <w:r w:rsidRPr="00613D63">
        <w:rPr>
          <w:lang w:val="ru-RU"/>
        </w:rPr>
        <w:t>УЧАСТКОВ</w:t>
      </w:r>
      <w:r w:rsidRPr="00613D63">
        <w:rPr>
          <w:spacing w:val="-3"/>
          <w:lang w:val="ru-RU"/>
        </w:rPr>
        <w:t xml:space="preserve"> </w:t>
      </w:r>
      <w:r w:rsidRPr="00613D63">
        <w:rPr>
          <w:lang w:val="ru-RU"/>
        </w:rPr>
        <w:t>И</w:t>
      </w:r>
      <w:r w:rsidRPr="00613D63">
        <w:rPr>
          <w:spacing w:val="2"/>
          <w:lang w:val="ru-RU"/>
        </w:rPr>
        <w:t xml:space="preserve"> </w:t>
      </w:r>
      <w:r w:rsidRPr="00613D63">
        <w:rPr>
          <w:lang w:val="ru-RU"/>
        </w:rPr>
        <w:t>ОБЪЕКТОВ</w:t>
      </w:r>
      <w:r w:rsidRPr="00613D63">
        <w:rPr>
          <w:spacing w:val="2"/>
          <w:lang w:val="ru-RU"/>
        </w:rPr>
        <w:t xml:space="preserve"> </w:t>
      </w:r>
      <w:r w:rsidRPr="00613D63">
        <w:rPr>
          <w:lang w:val="ru-RU"/>
        </w:rPr>
        <w:t>КАПИТАЛЬНОГО</w:t>
      </w:r>
      <w:r w:rsidRPr="00613D63">
        <w:rPr>
          <w:spacing w:val="86"/>
          <w:lang w:val="ru-RU"/>
        </w:rPr>
        <w:t xml:space="preserve"> </w:t>
      </w:r>
      <w:r w:rsidRPr="00613D63">
        <w:rPr>
          <w:lang w:val="ru-RU"/>
        </w:rPr>
        <w:t>СТРОИТЕЛЬСТВА</w:t>
      </w:r>
    </w:p>
    <w:tbl>
      <w:tblPr>
        <w:tblStyle w:val="TableNormal"/>
        <w:tblW w:w="14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0"/>
        <w:gridCol w:w="4111"/>
        <w:gridCol w:w="7938"/>
      </w:tblGrid>
      <w:tr w:rsidR="00613D63" w:rsidRPr="00CF59F1" w:rsidTr="00CF59F1">
        <w:trPr>
          <w:trHeight w:val="851"/>
          <w:tblHeader/>
        </w:trPr>
        <w:tc>
          <w:tcPr>
            <w:tcW w:w="2840" w:type="dxa"/>
          </w:tcPr>
          <w:p w:rsidR="00613D63" w:rsidRPr="00CF59F1" w:rsidRDefault="00613D63" w:rsidP="00CF59F1">
            <w:pPr>
              <w:pStyle w:val="formattext"/>
              <w:spacing w:before="0" w:beforeAutospacing="0" w:after="0" w:afterAutospacing="0" w:line="264" w:lineRule="auto"/>
              <w:ind w:left="57" w:right="57"/>
              <w:jc w:val="center"/>
              <w:textAlignment w:val="baseline"/>
              <w:rPr>
                <w:b/>
                <w:szCs w:val="22"/>
                <w:lang w:val="ru-RU"/>
              </w:rPr>
            </w:pPr>
            <w:r w:rsidRPr="00CF59F1">
              <w:rPr>
                <w:b/>
                <w:szCs w:val="22"/>
                <w:lang w:val="ru-RU"/>
              </w:rPr>
              <w:t>Наименование вида разрешенного использования земельного участка (код)</w:t>
            </w:r>
          </w:p>
        </w:tc>
        <w:tc>
          <w:tcPr>
            <w:tcW w:w="4111" w:type="dxa"/>
          </w:tcPr>
          <w:p w:rsidR="00613D63" w:rsidRPr="00CF59F1" w:rsidRDefault="00613D63" w:rsidP="00CF59F1">
            <w:pPr>
              <w:pStyle w:val="formattext"/>
              <w:spacing w:before="0" w:beforeAutospacing="0" w:after="0" w:afterAutospacing="0" w:line="264" w:lineRule="auto"/>
              <w:ind w:left="57" w:right="57"/>
              <w:jc w:val="center"/>
              <w:textAlignment w:val="baseline"/>
              <w:rPr>
                <w:b/>
                <w:szCs w:val="22"/>
                <w:lang w:val="ru-RU"/>
              </w:rPr>
            </w:pPr>
            <w:r w:rsidRPr="00CF59F1">
              <w:rPr>
                <w:b/>
                <w:szCs w:val="22"/>
                <w:lang w:val="ru-RU"/>
              </w:rPr>
              <w:t>Описание вида разрешенного использования земельного участка</w:t>
            </w:r>
          </w:p>
        </w:tc>
        <w:tc>
          <w:tcPr>
            <w:tcW w:w="7938" w:type="dxa"/>
          </w:tcPr>
          <w:p w:rsidR="00613D63" w:rsidRPr="00CF59F1" w:rsidRDefault="00613D63" w:rsidP="00CF59F1">
            <w:pPr>
              <w:pStyle w:val="TableParagraph"/>
              <w:spacing w:line="264" w:lineRule="auto"/>
              <w:ind w:left="57" w:right="57"/>
              <w:jc w:val="center"/>
              <w:rPr>
                <w:rFonts w:ascii="Times New Roman" w:eastAsia="Times New Roman" w:hAnsi="Times New Roman" w:cs="Times New Roman"/>
                <w:b/>
                <w:lang w:val="ru-RU"/>
              </w:rPr>
            </w:pPr>
            <w:r w:rsidRPr="00CF59F1">
              <w:rPr>
                <w:rFonts w:ascii="Times New Roman" w:hAnsi="Times New Roman" w:cs="Times New Roman"/>
                <w:b/>
                <w:spacing w:val="-1"/>
                <w:lang w:val="ru-RU"/>
              </w:rPr>
              <w:t>Предельные</w:t>
            </w:r>
            <w:r w:rsidRPr="00CF59F1">
              <w:rPr>
                <w:rFonts w:ascii="Times New Roman" w:hAnsi="Times New Roman" w:cs="Times New Roman"/>
                <w:b/>
                <w:spacing w:val="-2"/>
                <w:lang w:val="ru-RU"/>
              </w:rPr>
              <w:t xml:space="preserve"> </w:t>
            </w:r>
            <w:r w:rsidRPr="00CF59F1">
              <w:rPr>
                <w:rFonts w:ascii="Times New Roman" w:hAnsi="Times New Roman" w:cs="Times New Roman"/>
                <w:b/>
                <w:spacing w:val="-1"/>
                <w:lang w:val="ru-RU"/>
              </w:rPr>
              <w:t xml:space="preserve">(минимальные </w:t>
            </w:r>
            <w:r w:rsidRPr="00CF59F1">
              <w:rPr>
                <w:rFonts w:ascii="Times New Roman" w:hAnsi="Times New Roman" w:cs="Times New Roman"/>
                <w:b/>
                <w:lang w:val="ru-RU"/>
              </w:rPr>
              <w:t xml:space="preserve">и </w:t>
            </w:r>
            <w:r w:rsidRPr="00CF59F1">
              <w:rPr>
                <w:rFonts w:ascii="Times New Roman" w:hAnsi="Times New Roman" w:cs="Times New Roman"/>
                <w:b/>
                <w:spacing w:val="-1"/>
                <w:lang w:val="ru-RU"/>
              </w:rPr>
              <w:t>(или) максимальные)</w:t>
            </w:r>
            <w:r w:rsidRPr="00CF59F1">
              <w:rPr>
                <w:rFonts w:ascii="Times New Roman" w:hAnsi="Times New Roman" w:cs="Times New Roman"/>
                <w:b/>
                <w:spacing w:val="1"/>
                <w:lang w:val="ru-RU"/>
              </w:rPr>
              <w:t xml:space="preserve"> </w:t>
            </w:r>
            <w:r w:rsidRPr="00CF59F1">
              <w:rPr>
                <w:rFonts w:ascii="Times New Roman" w:hAnsi="Times New Roman" w:cs="Times New Roman"/>
                <w:b/>
                <w:spacing w:val="-1"/>
                <w:lang w:val="ru-RU"/>
              </w:rPr>
              <w:t>размеры земельных</w:t>
            </w:r>
            <w:r w:rsidRPr="00CF59F1">
              <w:rPr>
                <w:rFonts w:ascii="Times New Roman" w:hAnsi="Times New Roman" w:cs="Times New Roman"/>
                <w:b/>
                <w:spacing w:val="35"/>
                <w:lang w:val="ru-RU"/>
              </w:rPr>
              <w:t xml:space="preserve"> </w:t>
            </w:r>
            <w:r w:rsidRPr="00CF59F1">
              <w:rPr>
                <w:rFonts w:ascii="Times New Roman" w:hAnsi="Times New Roman" w:cs="Times New Roman"/>
                <w:b/>
                <w:spacing w:val="-2"/>
                <w:lang w:val="ru-RU"/>
              </w:rPr>
              <w:t>участков</w:t>
            </w:r>
            <w:r w:rsidRPr="00CF59F1">
              <w:rPr>
                <w:rFonts w:ascii="Times New Roman" w:hAnsi="Times New Roman" w:cs="Times New Roman"/>
                <w:b/>
                <w:lang w:val="ru-RU"/>
              </w:rPr>
              <w:t xml:space="preserve"> и</w:t>
            </w:r>
            <w:r w:rsidRPr="00CF59F1">
              <w:rPr>
                <w:rFonts w:ascii="Times New Roman" w:hAnsi="Times New Roman" w:cs="Times New Roman"/>
                <w:b/>
                <w:spacing w:val="-2"/>
                <w:lang w:val="ru-RU"/>
              </w:rPr>
              <w:t xml:space="preserve"> </w:t>
            </w:r>
            <w:r w:rsidRPr="00CF59F1">
              <w:rPr>
                <w:rFonts w:ascii="Times New Roman" w:hAnsi="Times New Roman" w:cs="Times New Roman"/>
                <w:b/>
                <w:spacing w:val="-1"/>
                <w:lang w:val="ru-RU"/>
              </w:rPr>
              <w:t>предельные</w:t>
            </w:r>
            <w:r w:rsidRPr="00CF59F1">
              <w:rPr>
                <w:rFonts w:ascii="Times New Roman" w:hAnsi="Times New Roman" w:cs="Times New Roman"/>
                <w:b/>
                <w:spacing w:val="-2"/>
                <w:lang w:val="ru-RU"/>
              </w:rPr>
              <w:t xml:space="preserve"> </w:t>
            </w:r>
            <w:r w:rsidRPr="00CF59F1">
              <w:rPr>
                <w:rFonts w:ascii="Times New Roman" w:hAnsi="Times New Roman" w:cs="Times New Roman"/>
                <w:b/>
                <w:spacing w:val="-1"/>
                <w:lang w:val="ru-RU"/>
              </w:rPr>
              <w:t>параметры разрешенного</w:t>
            </w:r>
            <w:r w:rsidRPr="00CF59F1">
              <w:rPr>
                <w:rFonts w:ascii="Times New Roman" w:hAnsi="Times New Roman" w:cs="Times New Roman"/>
                <w:b/>
                <w:lang w:val="ru-RU"/>
              </w:rPr>
              <w:t xml:space="preserve"> </w:t>
            </w:r>
            <w:r w:rsidRPr="00CF59F1">
              <w:rPr>
                <w:rFonts w:ascii="Times New Roman" w:hAnsi="Times New Roman" w:cs="Times New Roman"/>
                <w:b/>
                <w:spacing w:val="-1"/>
                <w:lang w:val="ru-RU"/>
              </w:rPr>
              <w:t>строительства,</w:t>
            </w:r>
            <w:r w:rsidRPr="00CF59F1">
              <w:rPr>
                <w:rFonts w:ascii="Times New Roman" w:hAnsi="Times New Roman" w:cs="Times New Roman"/>
                <w:b/>
                <w:spacing w:val="63"/>
                <w:lang w:val="ru-RU"/>
              </w:rPr>
              <w:t xml:space="preserve"> </w:t>
            </w:r>
            <w:r w:rsidRPr="00CF59F1">
              <w:rPr>
                <w:rFonts w:ascii="Times New Roman" w:hAnsi="Times New Roman" w:cs="Times New Roman"/>
                <w:b/>
                <w:spacing w:val="-1"/>
                <w:lang w:val="ru-RU"/>
              </w:rPr>
              <w:t>реконструкции</w:t>
            </w:r>
            <w:r w:rsidRPr="00CF59F1">
              <w:rPr>
                <w:rFonts w:ascii="Times New Roman" w:hAnsi="Times New Roman" w:cs="Times New Roman"/>
                <w:b/>
                <w:spacing w:val="1"/>
                <w:lang w:val="ru-RU"/>
              </w:rPr>
              <w:t xml:space="preserve"> </w:t>
            </w:r>
            <w:r w:rsidRPr="00CF59F1">
              <w:rPr>
                <w:rFonts w:ascii="Times New Roman" w:hAnsi="Times New Roman" w:cs="Times New Roman"/>
                <w:b/>
                <w:spacing w:val="-3"/>
                <w:lang w:val="ru-RU"/>
              </w:rPr>
              <w:t>объектов</w:t>
            </w:r>
            <w:r w:rsidRPr="00CF59F1">
              <w:rPr>
                <w:rFonts w:ascii="Times New Roman" w:hAnsi="Times New Roman" w:cs="Times New Roman"/>
                <w:b/>
                <w:lang w:val="ru-RU"/>
              </w:rPr>
              <w:t xml:space="preserve"> </w:t>
            </w:r>
            <w:r w:rsidRPr="00CF59F1">
              <w:rPr>
                <w:rFonts w:ascii="Times New Roman" w:hAnsi="Times New Roman" w:cs="Times New Roman"/>
                <w:b/>
                <w:spacing w:val="-2"/>
                <w:lang w:val="ru-RU"/>
              </w:rPr>
              <w:t>капитального</w:t>
            </w:r>
            <w:r w:rsidRPr="00CF59F1">
              <w:rPr>
                <w:rFonts w:ascii="Times New Roman" w:hAnsi="Times New Roman" w:cs="Times New Roman"/>
                <w:b/>
                <w:lang w:val="ru-RU"/>
              </w:rPr>
              <w:t xml:space="preserve"> </w:t>
            </w:r>
            <w:r w:rsidRPr="00CF59F1">
              <w:rPr>
                <w:rFonts w:ascii="Times New Roman" w:hAnsi="Times New Roman" w:cs="Times New Roman"/>
                <w:b/>
                <w:spacing w:val="-1"/>
                <w:lang w:val="ru-RU"/>
              </w:rPr>
              <w:t>строительства</w:t>
            </w:r>
          </w:p>
        </w:tc>
      </w:tr>
      <w:tr w:rsidR="00F73191" w:rsidRPr="00CF59F1" w:rsidTr="00CF59F1">
        <w:trPr>
          <w:trHeight w:val="851"/>
        </w:trPr>
        <w:tc>
          <w:tcPr>
            <w:tcW w:w="2840" w:type="dxa"/>
          </w:tcPr>
          <w:p w:rsidR="00F73191" w:rsidRPr="00CF59F1" w:rsidRDefault="00F73191" w:rsidP="00CF59F1">
            <w:pPr>
              <w:pStyle w:val="TableParagraph"/>
              <w:spacing w:line="264" w:lineRule="auto"/>
              <w:ind w:left="57" w:right="57"/>
              <w:jc w:val="both"/>
              <w:rPr>
                <w:rFonts w:ascii="Times New Roman" w:hAnsi="Times New Roman" w:cs="Times New Roman"/>
                <w:spacing w:val="-1"/>
              </w:rPr>
            </w:pPr>
            <w:r w:rsidRPr="00CF59F1">
              <w:rPr>
                <w:rFonts w:ascii="Times New Roman" w:hAnsi="Times New Roman" w:cs="Times New Roman"/>
                <w:spacing w:val="-1"/>
              </w:rPr>
              <w:t>Коммунальное обслуживание (3.1)</w:t>
            </w:r>
          </w:p>
        </w:tc>
        <w:tc>
          <w:tcPr>
            <w:tcW w:w="4111" w:type="dxa"/>
          </w:tcPr>
          <w:p w:rsidR="00F73191" w:rsidRPr="00DE18B0" w:rsidRDefault="00F73191" w:rsidP="00CF59F1">
            <w:pPr>
              <w:pStyle w:val="TableParagraph"/>
              <w:spacing w:line="264" w:lineRule="auto"/>
              <w:ind w:left="57" w:right="57"/>
              <w:jc w:val="both"/>
              <w:rPr>
                <w:rFonts w:ascii="Times New Roman" w:hAnsi="Times New Roman" w:cs="Times New Roman"/>
                <w:spacing w:val="-1"/>
                <w:lang w:val="ru-RU"/>
              </w:rPr>
            </w:pPr>
            <w:r w:rsidRPr="00DE18B0">
              <w:rPr>
                <w:rFonts w:ascii="Times New Roman" w:hAnsi="Times New Roman" w:cs="Times New Roman"/>
                <w:spacing w:val="-1"/>
                <w:lang w:val="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7938" w:type="dxa"/>
            <w:vMerge w:val="restart"/>
          </w:tcPr>
          <w:p w:rsidR="00F73191" w:rsidRPr="00DE18B0" w:rsidRDefault="00F73191" w:rsidP="00CF59F1">
            <w:pPr>
              <w:pStyle w:val="TableParagraph"/>
              <w:spacing w:line="264" w:lineRule="auto"/>
              <w:ind w:left="57" w:right="57"/>
              <w:jc w:val="both"/>
              <w:rPr>
                <w:rFonts w:ascii="Times New Roman" w:hAnsi="Times New Roman" w:cs="Times New Roman"/>
                <w:spacing w:val="-1"/>
                <w:lang w:val="ru-RU"/>
              </w:rPr>
            </w:pPr>
            <w:r w:rsidRPr="00DE18B0">
              <w:rPr>
                <w:rFonts w:ascii="Times New Roman" w:hAnsi="Times New Roman" w:cs="Times New Roman"/>
                <w:spacing w:val="-1"/>
                <w:lang w:val="ru-RU"/>
              </w:rPr>
              <w:t>Минимальная/максимальная площадь земельных участков - 1/10000 кв.м.</w:t>
            </w:r>
          </w:p>
          <w:p w:rsidR="00F73191" w:rsidRPr="00DE18B0" w:rsidRDefault="00F73191" w:rsidP="00CF59F1">
            <w:pPr>
              <w:pStyle w:val="TableParagraph"/>
              <w:spacing w:line="264" w:lineRule="auto"/>
              <w:ind w:left="57" w:right="57"/>
              <w:jc w:val="both"/>
              <w:rPr>
                <w:rFonts w:ascii="Times New Roman" w:hAnsi="Times New Roman" w:cs="Times New Roman"/>
                <w:spacing w:val="-1"/>
                <w:lang w:val="ru-RU"/>
              </w:rPr>
            </w:pPr>
            <w:r w:rsidRPr="00DE18B0">
              <w:rPr>
                <w:rFonts w:ascii="Times New Roman" w:hAnsi="Times New Roman" w:cs="Times New Roman"/>
                <w:spacing w:val="-1"/>
                <w:lang w:val="ru-RU"/>
              </w:rPr>
              <w:t>Минимальные отступы от границ земельных участков - 1 м.</w:t>
            </w:r>
          </w:p>
          <w:p w:rsidR="00F73191" w:rsidRPr="00DE18B0" w:rsidRDefault="00F73191" w:rsidP="00CF59F1">
            <w:pPr>
              <w:pStyle w:val="TableParagraph"/>
              <w:spacing w:line="264" w:lineRule="auto"/>
              <w:ind w:left="57" w:right="57"/>
              <w:jc w:val="both"/>
              <w:rPr>
                <w:rFonts w:ascii="Times New Roman" w:hAnsi="Times New Roman" w:cs="Times New Roman"/>
                <w:spacing w:val="-1"/>
                <w:lang w:val="ru-RU"/>
              </w:rPr>
            </w:pPr>
            <w:r w:rsidRPr="00DE18B0">
              <w:rPr>
                <w:rFonts w:ascii="Times New Roman" w:hAnsi="Times New Roman" w:cs="Times New Roman"/>
                <w:spacing w:val="-1"/>
                <w:lang w:val="ru-RU"/>
              </w:rPr>
              <w:t>Максимальное количество надземных этажей зданий - 2 этажа (включая мансардный этаж).</w:t>
            </w:r>
          </w:p>
          <w:p w:rsidR="00F73191" w:rsidRPr="00DE18B0" w:rsidRDefault="00F73191" w:rsidP="00CF59F1">
            <w:pPr>
              <w:pStyle w:val="TableParagraph"/>
              <w:spacing w:line="264" w:lineRule="auto"/>
              <w:ind w:left="57" w:right="57"/>
              <w:jc w:val="both"/>
              <w:rPr>
                <w:rFonts w:ascii="Times New Roman" w:hAnsi="Times New Roman" w:cs="Times New Roman"/>
                <w:spacing w:val="-1"/>
                <w:lang w:val="ru-RU"/>
              </w:rPr>
            </w:pPr>
            <w:r w:rsidRPr="00DE18B0">
              <w:rPr>
                <w:rFonts w:ascii="Times New Roman" w:hAnsi="Times New Roman" w:cs="Times New Roman"/>
                <w:spacing w:val="-1"/>
                <w:lang w:val="ru-RU"/>
              </w:rPr>
              <w:t>Максимальная высота строений, сооружений от уровня земли - 20 м.</w:t>
            </w:r>
          </w:p>
          <w:p w:rsidR="00F73191" w:rsidRPr="00DE18B0" w:rsidRDefault="00F73191" w:rsidP="00CF59F1">
            <w:pPr>
              <w:pStyle w:val="TableParagraph"/>
              <w:spacing w:line="264" w:lineRule="auto"/>
              <w:ind w:left="57" w:right="57"/>
              <w:jc w:val="both"/>
              <w:rPr>
                <w:rFonts w:ascii="Times New Roman" w:hAnsi="Times New Roman" w:cs="Times New Roman"/>
                <w:spacing w:val="-1"/>
                <w:lang w:val="ru-RU"/>
              </w:rPr>
            </w:pPr>
            <w:r w:rsidRPr="00DE18B0">
              <w:rPr>
                <w:rFonts w:ascii="Times New Roman" w:hAnsi="Times New Roman" w:cs="Times New Roman"/>
                <w:spacing w:val="-1"/>
                <w:lang w:val="ru-RU"/>
              </w:rPr>
              <w:t>Максимальный процент застройки в границах земельного участка - 80%.</w:t>
            </w:r>
          </w:p>
          <w:p w:rsidR="00F73191" w:rsidRPr="00DE18B0" w:rsidRDefault="00F73191" w:rsidP="00CF59F1">
            <w:pPr>
              <w:pStyle w:val="TableParagraph"/>
              <w:spacing w:line="264" w:lineRule="auto"/>
              <w:ind w:left="57" w:right="57"/>
              <w:jc w:val="both"/>
              <w:rPr>
                <w:rFonts w:ascii="Times New Roman" w:hAnsi="Times New Roman" w:cs="Times New Roman"/>
                <w:spacing w:val="-1"/>
                <w:lang w:val="ru-RU"/>
              </w:rPr>
            </w:pPr>
            <w:r w:rsidRPr="00DE18B0">
              <w:rPr>
                <w:rFonts w:ascii="Times New Roman" w:hAnsi="Times New Roman" w:cs="Times New Roman"/>
                <w:spacing w:val="-1"/>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F73191" w:rsidRPr="00DE18B0" w:rsidRDefault="00F73191" w:rsidP="00CF59F1">
            <w:pPr>
              <w:pStyle w:val="TableParagraph"/>
              <w:spacing w:line="264" w:lineRule="auto"/>
              <w:ind w:left="57" w:right="57"/>
              <w:jc w:val="both"/>
              <w:rPr>
                <w:rFonts w:ascii="Times New Roman" w:hAnsi="Times New Roman" w:cs="Times New Roman"/>
                <w:spacing w:val="-1"/>
                <w:lang w:val="ru-RU"/>
              </w:rPr>
            </w:pPr>
            <w:r w:rsidRPr="00DE18B0">
              <w:rPr>
                <w:rFonts w:ascii="Times New Roman" w:hAnsi="Times New Roman" w:cs="Times New Roman"/>
                <w:spacing w:val="-1"/>
                <w:lang w:val="ru-RU"/>
              </w:rPr>
              <w:t xml:space="preserve">Ограничения использования земельных участков и объектов капитального строительства установлены </w:t>
            </w:r>
            <w:r w:rsidR="00B7008E">
              <w:rPr>
                <w:rFonts w:ascii="Times New Roman" w:hAnsi="Times New Roman" w:cs="Times New Roman"/>
                <w:spacing w:val="-1"/>
                <w:lang w:val="ru-RU"/>
              </w:rPr>
              <w:t>в статье 32 настоящих Правил.</w:t>
            </w:r>
          </w:p>
        </w:tc>
      </w:tr>
      <w:tr w:rsidR="00F73191" w:rsidRPr="00CF59F1" w:rsidTr="00CF59F1">
        <w:trPr>
          <w:trHeight w:val="851"/>
        </w:trPr>
        <w:tc>
          <w:tcPr>
            <w:tcW w:w="2840" w:type="dxa"/>
          </w:tcPr>
          <w:p w:rsidR="00F73191" w:rsidRPr="00CF59F1" w:rsidRDefault="00CF59F1" w:rsidP="00CF59F1">
            <w:pPr>
              <w:pStyle w:val="TableParagraph"/>
              <w:spacing w:line="264" w:lineRule="auto"/>
              <w:ind w:left="57" w:right="57"/>
              <w:jc w:val="both"/>
              <w:rPr>
                <w:rFonts w:ascii="Times New Roman" w:hAnsi="Times New Roman" w:cs="Times New Roman"/>
                <w:spacing w:val="-1"/>
              </w:rPr>
            </w:pPr>
            <w:r>
              <w:rPr>
                <w:rFonts w:ascii="Times New Roman" w:hAnsi="Times New Roman" w:cs="Times New Roman"/>
                <w:spacing w:val="-1"/>
                <w:lang w:val="ru-RU"/>
              </w:rPr>
              <w:t>п</w:t>
            </w:r>
            <w:r w:rsidR="00F73191" w:rsidRPr="00CF59F1">
              <w:rPr>
                <w:rFonts w:ascii="Times New Roman" w:hAnsi="Times New Roman" w:cs="Times New Roman"/>
                <w:spacing w:val="-1"/>
              </w:rPr>
              <w:t>редоставление коммунальных услуг (3.1.1)</w:t>
            </w:r>
          </w:p>
        </w:tc>
        <w:tc>
          <w:tcPr>
            <w:tcW w:w="4111" w:type="dxa"/>
          </w:tcPr>
          <w:p w:rsidR="00F73191" w:rsidRPr="00DE18B0" w:rsidRDefault="00F73191" w:rsidP="00CF59F1">
            <w:pPr>
              <w:pStyle w:val="TableParagraph"/>
              <w:spacing w:line="264" w:lineRule="auto"/>
              <w:ind w:left="57" w:right="57"/>
              <w:jc w:val="both"/>
              <w:rPr>
                <w:rFonts w:ascii="Times New Roman" w:hAnsi="Times New Roman" w:cs="Times New Roman"/>
                <w:spacing w:val="-1"/>
                <w:lang w:val="ru-RU"/>
              </w:rPr>
            </w:pPr>
            <w:r w:rsidRPr="00DE18B0">
              <w:rPr>
                <w:rFonts w:ascii="Times New Roman" w:hAnsi="Times New Roman" w:cs="Times New Roman"/>
                <w:spacing w:val="-1"/>
                <w:lang w:val="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7938" w:type="dxa"/>
            <w:vMerge/>
          </w:tcPr>
          <w:p w:rsidR="00F73191" w:rsidRPr="00DE18B0" w:rsidRDefault="00F73191" w:rsidP="00CF59F1">
            <w:pPr>
              <w:pStyle w:val="TableParagraph"/>
              <w:spacing w:line="264" w:lineRule="auto"/>
              <w:ind w:left="57" w:right="57"/>
              <w:jc w:val="both"/>
              <w:rPr>
                <w:rFonts w:ascii="Times New Roman" w:hAnsi="Times New Roman" w:cs="Times New Roman"/>
                <w:spacing w:val="-1"/>
                <w:lang w:val="ru-RU"/>
              </w:rPr>
            </w:pPr>
          </w:p>
        </w:tc>
      </w:tr>
      <w:tr w:rsidR="00F73191" w:rsidRPr="00CF59F1" w:rsidTr="00CF59F1">
        <w:trPr>
          <w:trHeight w:val="851"/>
        </w:trPr>
        <w:tc>
          <w:tcPr>
            <w:tcW w:w="2840" w:type="dxa"/>
          </w:tcPr>
          <w:p w:rsidR="00F73191" w:rsidRPr="00CF59F1" w:rsidRDefault="00F73191"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lastRenderedPageBreak/>
              <w:t>Административные здания организаций, обеспечивающих предоставление коммунальных услуг (3.1.2)</w:t>
            </w:r>
          </w:p>
        </w:tc>
        <w:tc>
          <w:tcPr>
            <w:tcW w:w="4111" w:type="dxa"/>
          </w:tcPr>
          <w:p w:rsidR="00F73191" w:rsidRPr="00DE18B0" w:rsidRDefault="00F73191" w:rsidP="00CF59F1">
            <w:pPr>
              <w:pStyle w:val="TableParagraph"/>
              <w:spacing w:line="264" w:lineRule="auto"/>
              <w:ind w:left="57" w:right="57"/>
              <w:jc w:val="both"/>
              <w:rPr>
                <w:rFonts w:ascii="Times New Roman" w:hAnsi="Times New Roman" w:cs="Times New Roman"/>
                <w:spacing w:val="-1"/>
                <w:lang w:val="ru-RU"/>
              </w:rPr>
            </w:pPr>
            <w:r w:rsidRPr="00DE18B0">
              <w:rPr>
                <w:rFonts w:ascii="Times New Roman" w:hAnsi="Times New Roman" w:cs="Times New Roman"/>
                <w:spacing w:val="-1"/>
                <w:lang w:val="ru-RU"/>
              </w:rPr>
              <w:t>Размещение зданий, предназначенных для приема физических и юридических лиц в связи с предоставлением им коммунальных услуг</w:t>
            </w:r>
          </w:p>
        </w:tc>
        <w:tc>
          <w:tcPr>
            <w:tcW w:w="7938" w:type="dxa"/>
            <w:vMerge/>
          </w:tcPr>
          <w:p w:rsidR="00F73191" w:rsidRPr="00DE18B0" w:rsidRDefault="00F73191" w:rsidP="00CF59F1">
            <w:pPr>
              <w:pStyle w:val="TableParagraph"/>
              <w:spacing w:line="264" w:lineRule="auto"/>
              <w:ind w:left="57" w:right="57"/>
              <w:jc w:val="both"/>
              <w:rPr>
                <w:rFonts w:ascii="Times New Roman" w:hAnsi="Times New Roman" w:cs="Times New Roman"/>
                <w:spacing w:val="-1"/>
                <w:lang w:val="ru-RU"/>
              </w:rPr>
            </w:pPr>
          </w:p>
        </w:tc>
      </w:tr>
      <w:tr w:rsidR="00CF59F1" w:rsidRPr="00CF59F1" w:rsidTr="00CF59F1">
        <w:trPr>
          <w:trHeight w:val="851"/>
        </w:trPr>
        <w:tc>
          <w:tcPr>
            <w:tcW w:w="2840" w:type="dxa"/>
          </w:tcPr>
          <w:p w:rsidR="00CF59F1" w:rsidRPr="00CF59F1" w:rsidRDefault="00CF59F1"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Объекты дорожного сервиса (4.9.1)</w:t>
            </w:r>
          </w:p>
        </w:tc>
        <w:tc>
          <w:tcPr>
            <w:tcW w:w="4111" w:type="dxa"/>
          </w:tcPr>
          <w:p w:rsidR="00CF59F1" w:rsidRPr="00CF59F1" w:rsidRDefault="00CF59F1"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w:t>
            </w:r>
            <w:r>
              <w:rPr>
                <w:rFonts w:ascii="Times New Roman" w:hAnsi="Times New Roman" w:cs="Times New Roman"/>
                <w:spacing w:val="-1"/>
                <w:lang w:val="ru-RU"/>
              </w:rPr>
              <w:t xml:space="preserve"> </w:t>
            </w:r>
            <w:r w:rsidRPr="00CF59F1">
              <w:rPr>
                <w:rFonts w:ascii="Times New Roman" w:hAnsi="Times New Roman" w:cs="Times New Roman"/>
                <w:spacing w:val="-1"/>
                <w:lang w:val="ru-RU"/>
              </w:rPr>
              <w:t>с кодами 4.9.1.1-4.9.1.4</w:t>
            </w:r>
          </w:p>
        </w:tc>
        <w:tc>
          <w:tcPr>
            <w:tcW w:w="7938" w:type="dxa"/>
            <w:vMerge w:val="restart"/>
          </w:tcPr>
          <w:p w:rsidR="00CF59F1" w:rsidRPr="00CF59F1" w:rsidRDefault="00CF59F1"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Минимальная/максимальная площадь земельных участков</w:t>
            </w:r>
            <w:r>
              <w:rPr>
                <w:rFonts w:ascii="Times New Roman" w:hAnsi="Times New Roman" w:cs="Times New Roman"/>
                <w:spacing w:val="-1"/>
                <w:lang w:val="ru-RU"/>
              </w:rPr>
              <w:t xml:space="preserve"> </w:t>
            </w:r>
            <w:r w:rsidRPr="00CF59F1">
              <w:rPr>
                <w:rFonts w:ascii="Times New Roman" w:hAnsi="Times New Roman" w:cs="Times New Roman"/>
                <w:spacing w:val="-1"/>
                <w:lang w:val="ru-RU"/>
              </w:rPr>
              <w:t>- 100/10000 кв.м.</w:t>
            </w:r>
          </w:p>
          <w:p w:rsidR="00CF59F1" w:rsidRPr="00CF59F1" w:rsidRDefault="00CF59F1"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Минимальная ширина земельных участков вдоль фронта улицы (проезда) - 10 м.</w:t>
            </w:r>
          </w:p>
          <w:p w:rsidR="00CF59F1" w:rsidRPr="00CF59F1" w:rsidRDefault="00CF59F1"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Минимальные отступы от границ земельных участков - 3 м.</w:t>
            </w:r>
          </w:p>
          <w:p w:rsidR="00CF59F1" w:rsidRPr="00CF59F1" w:rsidRDefault="00CF59F1"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Максимальная высота зданий, строений, сооружений от уровня земли - 5 м.</w:t>
            </w:r>
          </w:p>
          <w:p w:rsidR="00CF59F1" w:rsidRPr="00CF59F1" w:rsidRDefault="00CF59F1"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Максимальный процент застройки в границах земельного участка — 60%.</w:t>
            </w:r>
          </w:p>
          <w:p w:rsidR="00CF59F1" w:rsidRPr="00CF59F1" w:rsidRDefault="00CF59F1"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При размещении объектов малого бизнеса,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w:t>
            </w:r>
          </w:p>
          <w:p w:rsidR="00CF59F1" w:rsidRPr="00CF59F1" w:rsidRDefault="00CF59F1"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CF59F1" w:rsidRPr="00CF59F1" w:rsidRDefault="00CF59F1"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 xml:space="preserve">Ограничения использования земельных участков и объектов капитального строительства установлены </w:t>
            </w:r>
            <w:r w:rsidR="00B7008E">
              <w:rPr>
                <w:rFonts w:ascii="Times New Roman" w:hAnsi="Times New Roman" w:cs="Times New Roman"/>
                <w:spacing w:val="-1"/>
                <w:lang w:val="ru-RU"/>
              </w:rPr>
              <w:t>в статье 32 настоящих Правил.</w:t>
            </w:r>
          </w:p>
        </w:tc>
      </w:tr>
      <w:tr w:rsidR="00CF59F1" w:rsidRPr="00CF59F1" w:rsidTr="00CF59F1">
        <w:trPr>
          <w:trHeight w:val="851"/>
        </w:trPr>
        <w:tc>
          <w:tcPr>
            <w:tcW w:w="2840" w:type="dxa"/>
          </w:tcPr>
          <w:p w:rsidR="00CF59F1" w:rsidRPr="00CF59F1" w:rsidRDefault="00CF59F1"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Заправка транспортных средств (4.9.1.1)</w:t>
            </w:r>
          </w:p>
        </w:tc>
        <w:tc>
          <w:tcPr>
            <w:tcW w:w="4111" w:type="dxa"/>
          </w:tcPr>
          <w:p w:rsidR="00CF59F1" w:rsidRPr="00CF59F1" w:rsidRDefault="00CF59F1"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7938" w:type="dxa"/>
            <w:vMerge/>
          </w:tcPr>
          <w:p w:rsidR="00CF59F1" w:rsidRPr="00CF59F1" w:rsidRDefault="00CF59F1" w:rsidP="00CF59F1">
            <w:pPr>
              <w:pStyle w:val="TableParagraph"/>
              <w:spacing w:line="264" w:lineRule="auto"/>
              <w:ind w:left="57" w:right="57"/>
              <w:jc w:val="both"/>
              <w:rPr>
                <w:rFonts w:ascii="Times New Roman" w:hAnsi="Times New Roman" w:cs="Times New Roman"/>
                <w:spacing w:val="-1"/>
                <w:lang w:val="ru-RU"/>
              </w:rPr>
            </w:pPr>
          </w:p>
        </w:tc>
      </w:tr>
      <w:tr w:rsidR="00CF59F1" w:rsidRPr="00CF59F1" w:rsidTr="00CF59F1">
        <w:trPr>
          <w:trHeight w:val="851"/>
        </w:trPr>
        <w:tc>
          <w:tcPr>
            <w:tcW w:w="2840" w:type="dxa"/>
          </w:tcPr>
          <w:p w:rsidR="00CF59F1" w:rsidRPr="00CF59F1" w:rsidRDefault="00CF59F1"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Обеспечение дорожного отдыха (4.9.1.2)</w:t>
            </w:r>
          </w:p>
        </w:tc>
        <w:tc>
          <w:tcPr>
            <w:tcW w:w="4111" w:type="dxa"/>
          </w:tcPr>
          <w:p w:rsidR="00CF59F1" w:rsidRPr="00CF59F1" w:rsidRDefault="00CF59F1"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7938" w:type="dxa"/>
            <w:vMerge/>
          </w:tcPr>
          <w:p w:rsidR="00CF59F1" w:rsidRPr="00CF59F1" w:rsidRDefault="00CF59F1" w:rsidP="00CF59F1">
            <w:pPr>
              <w:pStyle w:val="TableParagraph"/>
              <w:spacing w:line="264" w:lineRule="auto"/>
              <w:ind w:left="57" w:right="57"/>
              <w:jc w:val="both"/>
              <w:rPr>
                <w:rFonts w:ascii="Times New Roman" w:hAnsi="Times New Roman" w:cs="Times New Roman"/>
                <w:spacing w:val="-1"/>
                <w:lang w:val="ru-RU"/>
              </w:rPr>
            </w:pPr>
          </w:p>
        </w:tc>
      </w:tr>
      <w:tr w:rsidR="00CF59F1" w:rsidRPr="00CF59F1" w:rsidTr="00CF59F1">
        <w:trPr>
          <w:trHeight w:val="851"/>
        </w:trPr>
        <w:tc>
          <w:tcPr>
            <w:tcW w:w="2840" w:type="dxa"/>
          </w:tcPr>
          <w:p w:rsidR="00CF59F1" w:rsidRPr="00035AA4" w:rsidRDefault="00CF59F1" w:rsidP="00CF59F1">
            <w:pPr>
              <w:pStyle w:val="TableParagraph"/>
              <w:spacing w:line="264" w:lineRule="auto"/>
              <w:ind w:left="57" w:right="57"/>
              <w:jc w:val="both"/>
              <w:rPr>
                <w:rFonts w:ascii="Times New Roman" w:hAnsi="Times New Roman" w:cs="Times New Roman"/>
                <w:spacing w:val="-1"/>
                <w:lang w:val="ru-RU"/>
              </w:rPr>
            </w:pPr>
            <w:r w:rsidRPr="00035AA4">
              <w:rPr>
                <w:rFonts w:ascii="Times New Roman" w:hAnsi="Times New Roman" w:cs="Times New Roman"/>
                <w:spacing w:val="-1"/>
                <w:lang w:val="ru-RU"/>
              </w:rPr>
              <w:t>Автомобильные мойки (4.9.1.3)</w:t>
            </w:r>
          </w:p>
        </w:tc>
        <w:tc>
          <w:tcPr>
            <w:tcW w:w="4111" w:type="dxa"/>
          </w:tcPr>
          <w:p w:rsidR="00CF59F1" w:rsidRPr="00035AA4" w:rsidRDefault="00CF59F1" w:rsidP="00CF59F1">
            <w:pPr>
              <w:pStyle w:val="TableParagraph"/>
              <w:spacing w:line="264" w:lineRule="auto"/>
              <w:ind w:left="57" w:right="57"/>
              <w:jc w:val="both"/>
              <w:rPr>
                <w:rFonts w:ascii="Times New Roman" w:hAnsi="Times New Roman" w:cs="Times New Roman"/>
                <w:spacing w:val="-1"/>
                <w:lang w:val="ru-RU"/>
              </w:rPr>
            </w:pPr>
            <w:r w:rsidRPr="00035AA4">
              <w:rPr>
                <w:rFonts w:ascii="Times New Roman" w:hAnsi="Times New Roman" w:cs="Times New Roman"/>
                <w:spacing w:val="-1"/>
                <w:lang w:val="ru-RU"/>
              </w:rPr>
              <w:t>Размещение автомобильных моек, а также размещение магазинов сопутствующей торговли</w:t>
            </w:r>
          </w:p>
        </w:tc>
        <w:tc>
          <w:tcPr>
            <w:tcW w:w="7938" w:type="dxa"/>
            <w:vMerge/>
          </w:tcPr>
          <w:p w:rsidR="00CF59F1" w:rsidRPr="00DE18B0" w:rsidRDefault="00CF59F1">
            <w:pPr>
              <w:pStyle w:val="formattext"/>
              <w:spacing w:before="0" w:beforeAutospacing="0" w:after="0" w:afterAutospacing="0"/>
              <w:jc w:val="center"/>
              <w:textAlignment w:val="baseline"/>
              <w:rPr>
                <w:rFonts w:ascii="Arial" w:hAnsi="Arial" w:cs="Arial"/>
                <w:color w:val="444444"/>
                <w:sz w:val="21"/>
                <w:szCs w:val="21"/>
                <w:lang w:val="ru-RU"/>
              </w:rPr>
            </w:pPr>
          </w:p>
        </w:tc>
      </w:tr>
      <w:tr w:rsidR="00CF59F1" w:rsidRPr="00CF59F1" w:rsidTr="00CF59F1">
        <w:trPr>
          <w:trHeight w:val="851"/>
        </w:trPr>
        <w:tc>
          <w:tcPr>
            <w:tcW w:w="2840" w:type="dxa"/>
          </w:tcPr>
          <w:p w:rsidR="00CF59F1" w:rsidRPr="00035AA4" w:rsidRDefault="00CF59F1" w:rsidP="00CF59F1">
            <w:pPr>
              <w:pStyle w:val="TableParagraph"/>
              <w:spacing w:line="264" w:lineRule="auto"/>
              <w:ind w:left="57" w:right="57"/>
              <w:jc w:val="both"/>
              <w:rPr>
                <w:rFonts w:ascii="Times New Roman" w:hAnsi="Times New Roman" w:cs="Times New Roman"/>
                <w:spacing w:val="-1"/>
                <w:lang w:val="ru-RU"/>
              </w:rPr>
            </w:pPr>
            <w:r w:rsidRPr="00035AA4">
              <w:rPr>
                <w:rFonts w:ascii="Times New Roman" w:hAnsi="Times New Roman" w:cs="Times New Roman"/>
                <w:spacing w:val="-1"/>
                <w:lang w:val="ru-RU"/>
              </w:rPr>
              <w:t>Ремонт автомобилей (4.9.1.4)</w:t>
            </w:r>
          </w:p>
        </w:tc>
        <w:tc>
          <w:tcPr>
            <w:tcW w:w="4111" w:type="dxa"/>
          </w:tcPr>
          <w:p w:rsidR="00CF59F1" w:rsidRPr="00035AA4" w:rsidRDefault="00CF59F1" w:rsidP="00CF59F1">
            <w:pPr>
              <w:pStyle w:val="TableParagraph"/>
              <w:spacing w:line="264" w:lineRule="auto"/>
              <w:ind w:left="57" w:right="57"/>
              <w:jc w:val="both"/>
              <w:rPr>
                <w:rFonts w:ascii="Times New Roman" w:hAnsi="Times New Roman" w:cs="Times New Roman"/>
                <w:spacing w:val="-1"/>
                <w:lang w:val="ru-RU"/>
              </w:rPr>
            </w:pPr>
            <w:r w:rsidRPr="00035AA4">
              <w:rPr>
                <w:rFonts w:ascii="Times New Roman" w:hAnsi="Times New Roman" w:cs="Times New Roman"/>
                <w:spacing w:val="-1"/>
                <w:lang w:val="ru-RU"/>
              </w:rPr>
              <w:t xml:space="preserve">Размещение мастерских, предназначенных для ремонта и обслуживания автомобилей, и прочих объектов дорожного сервиса, а также </w:t>
            </w:r>
            <w:r w:rsidRPr="00035AA4">
              <w:rPr>
                <w:rFonts w:ascii="Times New Roman" w:hAnsi="Times New Roman" w:cs="Times New Roman"/>
                <w:spacing w:val="-1"/>
                <w:lang w:val="ru-RU"/>
              </w:rPr>
              <w:lastRenderedPageBreak/>
              <w:t>размещение магазинов сопутствующей торговли</w:t>
            </w:r>
          </w:p>
        </w:tc>
        <w:tc>
          <w:tcPr>
            <w:tcW w:w="7938" w:type="dxa"/>
            <w:vMerge/>
          </w:tcPr>
          <w:p w:rsidR="00CF59F1" w:rsidRPr="00DE18B0" w:rsidRDefault="00CF59F1">
            <w:pPr>
              <w:pStyle w:val="formattext"/>
              <w:spacing w:before="0" w:beforeAutospacing="0" w:after="0" w:afterAutospacing="0"/>
              <w:jc w:val="center"/>
              <w:textAlignment w:val="baseline"/>
              <w:rPr>
                <w:rFonts w:ascii="Arial" w:hAnsi="Arial" w:cs="Arial"/>
                <w:color w:val="444444"/>
                <w:sz w:val="21"/>
                <w:szCs w:val="21"/>
                <w:lang w:val="ru-RU"/>
              </w:rPr>
            </w:pPr>
          </w:p>
        </w:tc>
      </w:tr>
      <w:tr w:rsidR="00284999" w:rsidRPr="00CF59F1" w:rsidTr="00CF59F1">
        <w:trPr>
          <w:trHeight w:val="851"/>
        </w:trPr>
        <w:tc>
          <w:tcPr>
            <w:tcW w:w="2840" w:type="dxa"/>
          </w:tcPr>
          <w:p w:rsidR="00284999" w:rsidRPr="00035AA4" w:rsidRDefault="00284999" w:rsidP="00CF59F1">
            <w:pPr>
              <w:pStyle w:val="TableParagraph"/>
              <w:spacing w:line="264" w:lineRule="auto"/>
              <w:ind w:left="57" w:right="57"/>
              <w:jc w:val="both"/>
              <w:rPr>
                <w:rFonts w:ascii="Times New Roman" w:hAnsi="Times New Roman" w:cs="Times New Roman"/>
                <w:spacing w:val="-1"/>
                <w:lang w:val="ru-RU"/>
              </w:rPr>
            </w:pPr>
            <w:r w:rsidRPr="00035AA4">
              <w:rPr>
                <w:rFonts w:ascii="Times New Roman" w:hAnsi="Times New Roman" w:cs="Times New Roman"/>
                <w:spacing w:val="-1"/>
                <w:lang w:val="ru-RU"/>
              </w:rPr>
              <w:t>Энергетика (6.7)</w:t>
            </w:r>
          </w:p>
        </w:tc>
        <w:tc>
          <w:tcPr>
            <w:tcW w:w="4111" w:type="dxa"/>
          </w:tcPr>
          <w:p w:rsidR="00284999" w:rsidRPr="00035AA4" w:rsidRDefault="00035AA4" w:rsidP="00035AA4">
            <w:pPr>
              <w:pStyle w:val="TableParagraph"/>
              <w:spacing w:line="264" w:lineRule="auto"/>
              <w:ind w:left="57" w:right="57"/>
              <w:jc w:val="both"/>
              <w:rPr>
                <w:rFonts w:ascii="Times New Roman" w:hAnsi="Times New Roman" w:cs="Times New Roman"/>
                <w:spacing w:val="-1"/>
                <w:lang w:val="ru-RU"/>
              </w:rPr>
            </w:pPr>
            <w:r w:rsidRPr="00035AA4">
              <w:rPr>
                <w:rFonts w:ascii="Times New Roman" w:hAnsi="Times New Roman" w:cs="Times New Roman"/>
                <w:spacing w:val="-1"/>
                <w:lang w:val="ru-RU"/>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7938" w:type="dxa"/>
          </w:tcPr>
          <w:p w:rsidR="00284999" w:rsidRPr="00035AA4" w:rsidRDefault="00284999"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Минимальная/максимальная</w:t>
            </w:r>
            <w:r w:rsidRPr="00035AA4">
              <w:rPr>
                <w:rFonts w:ascii="Times New Roman" w:hAnsi="Times New Roman" w:cs="Times New Roman"/>
                <w:spacing w:val="-1"/>
                <w:lang w:val="ru-RU"/>
              </w:rPr>
              <w:t xml:space="preserve"> </w:t>
            </w:r>
            <w:r w:rsidRPr="00CF59F1">
              <w:rPr>
                <w:rFonts w:ascii="Times New Roman" w:hAnsi="Times New Roman" w:cs="Times New Roman"/>
                <w:spacing w:val="-1"/>
                <w:lang w:val="ru-RU"/>
              </w:rPr>
              <w:t>площадь</w:t>
            </w:r>
            <w:r w:rsidRPr="00035AA4">
              <w:rPr>
                <w:rFonts w:ascii="Times New Roman" w:hAnsi="Times New Roman" w:cs="Times New Roman"/>
                <w:spacing w:val="-1"/>
                <w:lang w:val="ru-RU"/>
              </w:rPr>
              <w:t xml:space="preserve"> </w:t>
            </w:r>
            <w:r w:rsidRPr="00CF59F1">
              <w:rPr>
                <w:rFonts w:ascii="Times New Roman" w:hAnsi="Times New Roman" w:cs="Times New Roman"/>
                <w:spacing w:val="-1"/>
                <w:lang w:val="ru-RU"/>
              </w:rPr>
              <w:t>земельных</w:t>
            </w:r>
            <w:r w:rsidRPr="00035AA4">
              <w:rPr>
                <w:rFonts w:ascii="Times New Roman" w:hAnsi="Times New Roman" w:cs="Times New Roman"/>
                <w:spacing w:val="-1"/>
                <w:lang w:val="ru-RU"/>
              </w:rPr>
              <w:t xml:space="preserve"> </w:t>
            </w:r>
            <w:r w:rsidRPr="00CF59F1">
              <w:rPr>
                <w:rFonts w:ascii="Times New Roman" w:hAnsi="Times New Roman" w:cs="Times New Roman"/>
                <w:spacing w:val="-1"/>
                <w:lang w:val="ru-RU"/>
              </w:rPr>
              <w:t>участков</w:t>
            </w:r>
            <w:r w:rsidR="00035AA4">
              <w:rPr>
                <w:rFonts w:ascii="Times New Roman" w:hAnsi="Times New Roman" w:cs="Times New Roman"/>
                <w:spacing w:val="-1"/>
                <w:lang w:val="ru-RU"/>
              </w:rPr>
              <w:t xml:space="preserve"> </w:t>
            </w:r>
            <w:r w:rsidRPr="00035AA4">
              <w:rPr>
                <w:rFonts w:ascii="Times New Roman" w:hAnsi="Times New Roman" w:cs="Times New Roman"/>
                <w:spacing w:val="-1"/>
                <w:lang w:val="ru-RU"/>
              </w:rPr>
              <w:t xml:space="preserve">- 10/1000000 </w:t>
            </w:r>
            <w:r w:rsidRPr="00CF59F1">
              <w:rPr>
                <w:rFonts w:ascii="Times New Roman" w:hAnsi="Times New Roman" w:cs="Times New Roman"/>
                <w:spacing w:val="-1"/>
                <w:lang w:val="ru-RU"/>
              </w:rPr>
              <w:t>кв.м.</w:t>
            </w:r>
          </w:p>
          <w:p w:rsidR="00284999" w:rsidRPr="00035AA4" w:rsidRDefault="00284999"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Минимальная</w:t>
            </w:r>
            <w:r w:rsidRPr="00035AA4">
              <w:rPr>
                <w:rFonts w:ascii="Times New Roman" w:hAnsi="Times New Roman" w:cs="Times New Roman"/>
                <w:spacing w:val="-1"/>
                <w:lang w:val="ru-RU"/>
              </w:rPr>
              <w:t xml:space="preserve"> </w:t>
            </w:r>
            <w:r w:rsidRPr="00CF59F1">
              <w:rPr>
                <w:rFonts w:ascii="Times New Roman" w:hAnsi="Times New Roman" w:cs="Times New Roman"/>
                <w:spacing w:val="-1"/>
                <w:lang w:val="ru-RU"/>
              </w:rPr>
              <w:t>ширина</w:t>
            </w:r>
            <w:r w:rsidRPr="00035AA4">
              <w:rPr>
                <w:rFonts w:ascii="Times New Roman" w:hAnsi="Times New Roman" w:cs="Times New Roman"/>
                <w:spacing w:val="-1"/>
                <w:lang w:val="ru-RU"/>
              </w:rPr>
              <w:t xml:space="preserve"> </w:t>
            </w:r>
            <w:r w:rsidRPr="00CF59F1">
              <w:rPr>
                <w:rFonts w:ascii="Times New Roman" w:hAnsi="Times New Roman" w:cs="Times New Roman"/>
                <w:spacing w:val="-1"/>
                <w:lang w:val="ru-RU"/>
              </w:rPr>
              <w:t>земельных</w:t>
            </w:r>
            <w:r w:rsidRPr="00035AA4">
              <w:rPr>
                <w:rFonts w:ascii="Times New Roman" w:hAnsi="Times New Roman" w:cs="Times New Roman"/>
                <w:spacing w:val="-1"/>
                <w:lang w:val="ru-RU"/>
              </w:rPr>
              <w:t xml:space="preserve"> </w:t>
            </w:r>
            <w:r w:rsidRPr="00CF59F1">
              <w:rPr>
                <w:rFonts w:ascii="Times New Roman" w:hAnsi="Times New Roman" w:cs="Times New Roman"/>
                <w:spacing w:val="-1"/>
                <w:lang w:val="ru-RU"/>
              </w:rPr>
              <w:t>участков</w:t>
            </w:r>
            <w:r w:rsidRPr="00035AA4">
              <w:rPr>
                <w:rFonts w:ascii="Times New Roman" w:hAnsi="Times New Roman" w:cs="Times New Roman"/>
                <w:spacing w:val="-1"/>
                <w:lang w:val="ru-RU"/>
              </w:rPr>
              <w:t xml:space="preserve"> вдоль </w:t>
            </w:r>
            <w:r w:rsidRPr="00CF59F1">
              <w:rPr>
                <w:rFonts w:ascii="Times New Roman" w:hAnsi="Times New Roman" w:cs="Times New Roman"/>
                <w:spacing w:val="-1"/>
                <w:lang w:val="ru-RU"/>
              </w:rPr>
              <w:t>фронта</w:t>
            </w:r>
            <w:r w:rsidRPr="00035AA4">
              <w:rPr>
                <w:rFonts w:ascii="Times New Roman" w:hAnsi="Times New Roman" w:cs="Times New Roman"/>
                <w:spacing w:val="-1"/>
                <w:lang w:val="ru-RU"/>
              </w:rPr>
              <w:t xml:space="preserve"> </w:t>
            </w:r>
            <w:r w:rsidRPr="00CF59F1">
              <w:rPr>
                <w:rFonts w:ascii="Times New Roman" w:hAnsi="Times New Roman" w:cs="Times New Roman"/>
                <w:spacing w:val="-1"/>
                <w:lang w:val="ru-RU"/>
              </w:rPr>
              <w:t>улицы</w:t>
            </w:r>
            <w:r w:rsidRPr="00035AA4">
              <w:rPr>
                <w:rFonts w:ascii="Times New Roman" w:hAnsi="Times New Roman" w:cs="Times New Roman"/>
                <w:spacing w:val="-1"/>
                <w:lang w:val="ru-RU"/>
              </w:rPr>
              <w:t xml:space="preserve"> </w:t>
            </w:r>
            <w:r w:rsidRPr="00CF59F1">
              <w:rPr>
                <w:rFonts w:ascii="Times New Roman" w:hAnsi="Times New Roman" w:cs="Times New Roman"/>
                <w:spacing w:val="-1"/>
                <w:lang w:val="ru-RU"/>
              </w:rPr>
              <w:t>(проезда)</w:t>
            </w:r>
            <w:r w:rsidRPr="00035AA4">
              <w:rPr>
                <w:rFonts w:ascii="Times New Roman" w:hAnsi="Times New Roman" w:cs="Times New Roman"/>
                <w:spacing w:val="-1"/>
                <w:lang w:val="ru-RU"/>
              </w:rPr>
              <w:t xml:space="preserve"> - 4 м.</w:t>
            </w:r>
          </w:p>
          <w:p w:rsidR="00284999" w:rsidRPr="00035AA4" w:rsidRDefault="00284999"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Минимальные</w:t>
            </w:r>
            <w:r w:rsidRPr="00035AA4">
              <w:rPr>
                <w:rFonts w:ascii="Times New Roman" w:hAnsi="Times New Roman" w:cs="Times New Roman"/>
                <w:spacing w:val="-1"/>
                <w:lang w:val="ru-RU"/>
              </w:rPr>
              <w:t xml:space="preserve"> </w:t>
            </w:r>
            <w:r w:rsidRPr="00CF59F1">
              <w:rPr>
                <w:rFonts w:ascii="Times New Roman" w:hAnsi="Times New Roman" w:cs="Times New Roman"/>
                <w:spacing w:val="-1"/>
                <w:lang w:val="ru-RU"/>
              </w:rPr>
              <w:t>отступы</w:t>
            </w:r>
            <w:r w:rsidRPr="00035AA4">
              <w:rPr>
                <w:rFonts w:ascii="Times New Roman" w:hAnsi="Times New Roman" w:cs="Times New Roman"/>
                <w:spacing w:val="-1"/>
                <w:lang w:val="ru-RU"/>
              </w:rPr>
              <w:t xml:space="preserve"> от </w:t>
            </w:r>
            <w:r w:rsidRPr="00CF59F1">
              <w:rPr>
                <w:rFonts w:ascii="Times New Roman" w:hAnsi="Times New Roman" w:cs="Times New Roman"/>
                <w:spacing w:val="-1"/>
                <w:lang w:val="ru-RU"/>
              </w:rPr>
              <w:t>границ</w:t>
            </w:r>
            <w:r w:rsidRPr="00035AA4">
              <w:rPr>
                <w:rFonts w:ascii="Times New Roman" w:hAnsi="Times New Roman" w:cs="Times New Roman"/>
                <w:spacing w:val="-1"/>
                <w:lang w:val="ru-RU"/>
              </w:rPr>
              <w:t xml:space="preserve"> </w:t>
            </w:r>
            <w:r w:rsidRPr="00CF59F1">
              <w:rPr>
                <w:rFonts w:ascii="Times New Roman" w:hAnsi="Times New Roman" w:cs="Times New Roman"/>
                <w:spacing w:val="-1"/>
                <w:lang w:val="ru-RU"/>
              </w:rPr>
              <w:t>земельных</w:t>
            </w:r>
            <w:r w:rsidRPr="00035AA4">
              <w:rPr>
                <w:rFonts w:ascii="Times New Roman" w:hAnsi="Times New Roman" w:cs="Times New Roman"/>
                <w:spacing w:val="-1"/>
                <w:lang w:val="ru-RU"/>
              </w:rPr>
              <w:t xml:space="preserve"> </w:t>
            </w:r>
            <w:r w:rsidRPr="00CF59F1">
              <w:rPr>
                <w:rFonts w:ascii="Times New Roman" w:hAnsi="Times New Roman" w:cs="Times New Roman"/>
                <w:spacing w:val="-1"/>
                <w:lang w:val="ru-RU"/>
              </w:rPr>
              <w:t>участков</w:t>
            </w:r>
            <w:r w:rsidRPr="00035AA4">
              <w:rPr>
                <w:rFonts w:ascii="Times New Roman" w:hAnsi="Times New Roman" w:cs="Times New Roman"/>
                <w:spacing w:val="-1"/>
                <w:lang w:val="ru-RU"/>
              </w:rPr>
              <w:t xml:space="preserve"> -</w:t>
            </w:r>
            <w:r w:rsidR="00035AA4" w:rsidRPr="00035AA4">
              <w:rPr>
                <w:rFonts w:ascii="Times New Roman" w:hAnsi="Times New Roman" w:cs="Times New Roman"/>
                <w:spacing w:val="-1"/>
                <w:lang w:val="ru-RU"/>
              </w:rPr>
              <w:t xml:space="preserve"> </w:t>
            </w:r>
            <w:r w:rsidRPr="00035AA4">
              <w:rPr>
                <w:rFonts w:ascii="Times New Roman" w:hAnsi="Times New Roman" w:cs="Times New Roman"/>
                <w:spacing w:val="-1"/>
                <w:lang w:val="ru-RU"/>
              </w:rPr>
              <w:t>1 м.</w:t>
            </w:r>
          </w:p>
          <w:p w:rsidR="00284999" w:rsidRPr="00035AA4" w:rsidRDefault="00284999"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Максимальное</w:t>
            </w:r>
            <w:r w:rsidRPr="00035AA4">
              <w:rPr>
                <w:rFonts w:ascii="Times New Roman" w:hAnsi="Times New Roman" w:cs="Times New Roman"/>
                <w:spacing w:val="-1"/>
                <w:lang w:val="ru-RU"/>
              </w:rPr>
              <w:t xml:space="preserve"> </w:t>
            </w:r>
            <w:r w:rsidRPr="00CF59F1">
              <w:rPr>
                <w:rFonts w:ascii="Times New Roman" w:hAnsi="Times New Roman" w:cs="Times New Roman"/>
                <w:spacing w:val="-1"/>
                <w:lang w:val="ru-RU"/>
              </w:rPr>
              <w:t>количество</w:t>
            </w:r>
            <w:r w:rsidRPr="00035AA4">
              <w:rPr>
                <w:rFonts w:ascii="Times New Roman" w:hAnsi="Times New Roman" w:cs="Times New Roman"/>
                <w:spacing w:val="-1"/>
                <w:lang w:val="ru-RU"/>
              </w:rPr>
              <w:t xml:space="preserve"> </w:t>
            </w:r>
            <w:r w:rsidRPr="00CF59F1">
              <w:rPr>
                <w:rFonts w:ascii="Times New Roman" w:hAnsi="Times New Roman" w:cs="Times New Roman"/>
                <w:spacing w:val="-1"/>
                <w:lang w:val="ru-RU"/>
              </w:rPr>
              <w:t>надземных</w:t>
            </w:r>
            <w:r w:rsidRPr="00035AA4">
              <w:rPr>
                <w:rFonts w:ascii="Times New Roman" w:hAnsi="Times New Roman" w:cs="Times New Roman"/>
                <w:spacing w:val="-1"/>
                <w:lang w:val="ru-RU"/>
              </w:rPr>
              <w:t xml:space="preserve"> </w:t>
            </w:r>
            <w:r w:rsidRPr="00CF59F1">
              <w:rPr>
                <w:rFonts w:ascii="Times New Roman" w:hAnsi="Times New Roman" w:cs="Times New Roman"/>
                <w:spacing w:val="-1"/>
                <w:lang w:val="ru-RU"/>
              </w:rPr>
              <w:t>этажей</w:t>
            </w:r>
            <w:r w:rsidRPr="00035AA4">
              <w:rPr>
                <w:rFonts w:ascii="Times New Roman" w:hAnsi="Times New Roman" w:cs="Times New Roman"/>
                <w:spacing w:val="-1"/>
                <w:lang w:val="ru-RU"/>
              </w:rPr>
              <w:t xml:space="preserve"> зданий - 3 </w:t>
            </w:r>
            <w:r w:rsidRPr="00CF59F1">
              <w:rPr>
                <w:rFonts w:ascii="Times New Roman" w:hAnsi="Times New Roman" w:cs="Times New Roman"/>
                <w:spacing w:val="-1"/>
                <w:lang w:val="ru-RU"/>
              </w:rPr>
              <w:t>этажа</w:t>
            </w:r>
            <w:r w:rsidRPr="00035AA4">
              <w:rPr>
                <w:rFonts w:ascii="Times New Roman" w:hAnsi="Times New Roman" w:cs="Times New Roman"/>
                <w:spacing w:val="-1"/>
                <w:lang w:val="ru-RU"/>
              </w:rPr>
              <w:t xml:space="preserve"> </w:t>
            </w:r>
            <w:r w:rsidRPr="00CF59F1">
              <w:rPr>
                <w:rFonts w:ascii="Times New Roman" w:hAnsi="Times New Roman" w:cs="Times New Roman"/>
                <w:spacing w:val="-1"/>
                <w:lang w:val="ru-RU"/>
              </w:rPr>
              <w:t>(включая</w:t>
            </w:r>
            <w:r w:rsidRPr="00035AA4">
              <w:rPr>
                <w:rFonts w:ascii="Times New Roman" w:hAnsi="Times New Roman" w:cs="Times New Roman"/>
                <w:spacing w:val="-1"/>
                <w:lang w:val="ru-RU"/>
              </w:rPr>
              <w:t xml:space="preserve"> </w:t>
            </w:r>
            <w:r w:rsidRPr="00CF59F1">
              <w:rPr>
                <w:rFonts w:ascii="Times New Roman" w:hAnsi="Times New Roman" w:cs="Times New Roman"/>
                <w:spacing w:val="-1"/>
                <w:lang w:val="ru-RU"/>
              </w:rPr>
              <w:t>мансардный</w:t>
            </w:r>
            <w:r w:rsidRPr="00035AA4">
              <w:rPr>
                <w:rFonts w:ascii="Times New Roman" w:hAnsi="Times New Roman" w:cs="Times New Roman"/>
                <w:spacing w:val="-1"/>
                <w:lang w:val="ru-RU"/>
              </w:rPr>
              <w:t xml:space="preserve"> </w:t>
            </w:r>
            <w:r w:rsidRPr="00CF59F1">
              <w:rPr>
                <w:rFonts w:ascii="Times New Roman" w:hAnsi="Times New Roman" w:cs="Times New Roman"/>
                <w:spacing w:val="-1"/>
                <w:lang w:val="ru-RU"/>
              </w:rPr>
              <w:t>этаж).</w:t>
            </w:r>
          </w:p>
          <w:p w:rsidR="00284999" w:rsidRPr="00035AA4" w:rsidRDefault="00284999"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Максимальная</w:t>
            </w:r>
            <w:r w:rsidRPr="00035AA4">
              <w:rPr>
                <w:rFonts w:ascii="Times New Roman" w:hAnsi="Times New Roman" w:cs="Times New Roman"/>
                <w:spacing w:val="-1"/>
                <w:lang w:val="ru-RU"/>
              </w:rPr>
              <w:t xml:space="preserve"> высота </w:t>
            </w:r>
            <w:r w:rsidRPr="00CF59F1">
              <w:rPr>
                <w:rFonts w:ascii="Times New Roman" w:hAnsi="Times New Roman" w:cs="Times New Roman"/>
                <w:spacing w:val="-1"/>
                <w:lang w:val="ru-RU"/>
              </w:rPr>
              <w:t xml:space="preserve">строений, </w:t>
            </w:r>
            <w:r w:rsidRPr="00035AA4">
              <w:rPr>
                <w:rFonts w:ascii="Times New Roman" w:hAnsi="Times New Roman" w:cs="Times New Roman"/>
                <w:spacing w:val="-1"/>
                <w:lang w:val="ru-RU"/>
              </w:rPr>
              <w:t xml:space="preserve">сооружений от </w:t>
            </w:r>
            <w:r w:rsidRPr="00CF59F1">
              <w:rPr>
                <w:rFonts w:ascii="Times New Roman" w:hAnsi="Times New Roman" w:cs="Times New Roman"/>
                <w:spacing w:val="-1"/>
                <w:lang w:val="ru-RU"/>
              </w:rPr>
              <w:t>уровня</w:t>
            </w:r>
            <w:r w:rsidRPr="00035AA4">
              <w:rPr>
                <w:rFonts w:ascii="Times New Roman" w:hAnsi="Times New Roman" w:cs="Times New Roman"/>
                <w:spacing w:val="-1"/>
                <w:lang w:val="ru-RU"/>
              </w:rPr>
              <w:t xml:space="preserve"> з</w:t>
            </w:r>
            <w:r w:rsidRPr="00CF59F1">
              <w:rPr>
                <w:rFonts w:ascii="Times New Roman" w:hAnsi="Times New Roman" w:cs="Times New Roman"/>
                <w:spacing w:val="-1"/>
                <w:lang w:val="ru-RU"/>
              </w:rPr>
              <w:t>е</w:t>
            </w:r>
            <w:r w:rsidRPr="00035AA4">
              <w:rPr>
                <w:rFonts w:ascii="Times New Roman" w:hAnsi="Times New Roman" w:cs="Times New Roman"/>
                <w:spacing w:val="-1"/>
                <w:lang w:val="ru-RU"/>
              </w:rPr>
              <w:t>мли</w:t>
            </w:r>
            <w:r w:rsidRPr="00CF59F1">
              <w:rPr>
                <w:rFonts w:ascii="Times New Roman" w:hAnsi="Times New Roman" w:cs="Times New Roman"/>
                <w:spacing w:val="-1"/>
                <w:lang w:val="ru-RU"/>
              </w:rPr>
              <w:t xml:space="preserve"> </w:t>
            </w:r>
            <w:r w:rsidRPr="00035AA4">
              <w:rPr>
                <w:rFonts w:ascii="Times New Roman" w:hAnsi="Times New Roman" w:cs="Times New Roman"/>
                <w:spacing w:val="-1"/>
                <w:lang w:val="ru-RU"/>
              </w:rPr>
              <w:t>- 100 м.</w:t>
            </w:r>
          </w:p>
          <w:p w:rsidR="00035AA4" w:rsidRPr="00035AA4" w:rsidRDefault="00035AA4" w:rsidP="00035AA4">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Максимальный</w:t>
            </w:r>
            <w:r w:rsidRPr="00035AA4">
              <w:rPr>
                <w:rFonts w:ascii="Times New Roman" w:hAnsi="Times New Roman" w:cs="Times New Roman"/>
                <w:spacing w:val="-1"/>
                <w:lang w:val="ru-RU"/>
              </w:rPr>
              <w:t xml:space="preserve"> </w:t>
            </w:r>
            <w:r w:rsidRPr="00CF59F1">
              <w:rPr>
                <w:rFonts w:ascii="Times New Roman" w:hAnsi="Times New Roman" w:cs="Times New Roman"/>
                <w:spacing w:val="-1"/>
                <w:lang w:val="ru-RU"/>
              </w:rPr>
              <w:t>процент</w:t>
            </w:r>
            <w:r w:rsidRPr="00035AA4">
              <w:rPr>
                <w:rFonts w:ascii="Times New Roman" w:hAnsi="Times New Roman" w:cs="Times New Roman"/>
                <w:spacing w:val="-1"/>
                <w:lang w:val="ru-RU"/>
              </w:rPr>
              <w:t xml:space="preserve"> </w:t>
            </w:r>
            <w:r w:rsidRPr="00CF59F1">
              <w:rPr>
                <w:rFonts w:ascii="Times New Roman" w:hAnsi="Times New Roman" w:cs="Times New Roman"/>
                <w:spacing w:val="-1"/>
                <w:lang w:val="ru-RU"/>
              </w:rPr>
              <w:t>застройки</w:t>
            </w:r>
            <w:r w:rsidRPr="00035AA4">
              <w:rPr>
                <w:rFonts w:ascii="Times New Roman" w:hAnsi="Times New Roman" w:cs="Times New Roman"/>
                <w:spacing w:val="-1"/>
                <w:lang w:val="ru-RU"/>
              </w:rPr>
              <w:t xml:space="preserve"> в</w:t>
            </w:r>
            <w:r w:rsidRPr="00CF59F1">
              <w:rPr>
                <w:rFonts w:ascii="Times New Roman" w:hAnsi="Times New Roman" w:cs="Times New Roman"/>
                <w:spacing w:val="-1"/>
                <w:lang w:val="ru-RU"/>
              </w:rPr>
              <w:t xml:space="preserve"> границах</w:t>
            </w:r>
            <w:r w:rsidRPr="00035AA4">
              <w:rPr>
                <w:rFonts w:ascii="Times New Roman" w:hAnsi="Times New Roman" w:cs="Times New Roman"/>
                <w:spacing w:val="-1"/>
                <w:lang w:val="ru-RU"/>
              </w:rPr>
              <w:t xml:space="preserve"> </w:t>
            </w:r>
            <w:r w:rsidRPr="00CF59F1">
              <w:rPr>
                <w:rFonts w:ascii="Times New Roman" w:hAnsi="Times New Roman" w:cs="Times New Roman"/>
                <w:spacing w:val="-1"/>
                <w:lang w:val="ru-RU"/>
              </w:rPr>
              <w:t>земельного</w:t>
            </w:r>
            <w:r w:rsidRPr="00035AA4">
              <w:rPr>
                <w:rFonts w:ascii="Times New Roman" w:hAnsi="Times New Roman" w:cs="Times New Roman"/>
                <w:spacing w:val="-1"/>
                <w:lang w:val="ru-RU"/>
              </w:rPr>
              <w:t xml:space="preserve"> </w:t>
            </w:r>
            <w:r w:rsidRPr="00CF59F1">
              <w:rPr>
                <w:rFonts w:ascii="Times New Roman" w:hAnsi="Times New Roman" w:cs="Times New Roman"/>
                <w:spacing w:val="-1"/>
                <w:lang w:val="ru-RU"/>
              </w:rPr>
              <w:t>участка</w:t>
            </w:r>
            <w:r w:rsidRPr="00035AA4">
              <w:rPr>
                <w:rFonts w:ascii="Times New Roman" w:hAnsi="Times New Roman" w:cs="Times New Roman"/>
                <w:spacing w:val="-1"/>
                <w:lang w:val="ru-RU"/>
              </w:rPr>
              <w:t xml:space="preserve"> - 80%.</w:t>
            </w:r>
          </w:p>
          <w:p w:rsidR="00035AA4" w:rsidRPr="00035AA4" w:rsidRDefault="00035AA4" w:rsidP="00035AA4">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Размер</w:t>
            </w:r>
            <w:r w:rsidRPr="00035AA4">
              <w:rPr>
                <w:rFonts w:ascii="Times New Roman" w:hAnsi="Times New Roman" w:cs="Times New Roman"/>
                <w:spacing w:val="-1"/>
                <w:lang w:val="ru-RU"/>
              </w:rPr>
              <w:t xml:space="preserve"> </w:t>
            </w:r>
            <w:r w:rsidRPr="00CF59F1">
              <w:rPr>
                <w:rFonts w:ascii="Times New Roman" w:hAnsi="Times New Roman" w:cs="Times New Roman"/>
                <w:spacing w:val="-1"/>
                <w:lang w:val="ru-RU"/>
              </w:rPr>
              <w:t>земельного</w:t>
            </w:r>
            <w:r w:rsidRPr="00035AA4">
              <w:rPr>
                <w:rFonts w:ascii="Times New Roman" w:hAnsi="Times New Roman" w:cs="Times New Roman"/>
                <w:spacing w:val="-1"/>
                <w:lang w:val="ru-RU"/>
              </w:rPr>
              <w:t xml:space="preserve"> участка </w:t>
            </w:r>
            <w:r w:rsidRPr="00CF59F1">
              <w:rPr>
                <w:rFonts w:ascii="Times New Roman" w:hAnsi="Times New Roman" w:cs="Times New Roman"/>
                <w:spacing w:val="-1"/>
                <w:lang w:val="ru-RU"/>
              </w:rPr>
              <w:t>определяется</w:t>
            </w:r>
            <w:r w:rsidRPr="00035AA4">
              <w:rPr>
                <w:rFonts w:ascii="Times New Roman" w:hAnsi="Times New Roman" w:cs="Times New Roman"/>
                <w:spacing w:val="-1"/>
                <w:lang w:val="ru-RU"/>
              </w:rPr>
              <w:t xml:space="preserve"> из расчета </w:t>
            </w:r>
            <w:r w:rsidRPr="00CF59F1">
              <w:rPr>
                <w:rFonts w:ascii="Times New Roman" w:hAnsi="Times New Roman" w:cs="Times New Roman"/>
                <w:spacing w:val="-1"/>
                <w:lang w:val="ru-RU"/>
              </w:rPr>
              <w:t>площади, необходимой</w:t>
            </w:r>
            <w:r w:rsidRPr="00035AA4">
              <w:rPr>
                <w:rFonts w:ascii="Times New Roman" w:hAnsi="Times New Roman" w:cs="Times New Roman"/>
                <w:spacing w:val="-1"/>
                <w:lang w:val="ru-RU"/>
              </w:rPr>
              <w:t xml:space="preserve"> </w:t>
            </w:r>
            <w:r w:rsidRPr="00CF59F1">
              <w:rPr>
                <w:rFonts w:ascii="Times New Roman" w:hAnsi="Times New Roman" w:cs="Times New Roman"/>
                <w:spacing w:val="-1"/>
                <w:lang w:val="ru-RU"/>
              </w:rPr>
              <w:t>для</w:t>
            </w:r>
            <w:r w:rsidRPr="00035AA4">
              <w:rPr>
                <w:rFonts w:ascii="Times New Roman" w:hAnsi="Times New Roman" w:cs="Times New Roman"/>
                <w:spacing w:val="-1"/>
                <w:lang w:val="ru-RU"/>
              </w:rPr>
              <w:t xml:space="preserve"> </w:t>
            </w:r>
            <w:r w:rsidRPr="00CF59F1">
              <w:rPr>
                <w:rFonts w:ascii="Times New Roman" w:hAnsi="Times New Roman" w:cs="Times New Roman"/>
                <w:spacing w:val="-1"/>
                <w:lang w:val="ru-RU"/>
              </w:rPr>
              <w:t>дальнейшей</w:t>
            </w:r>
            <w:r w:rsidRPr="00035AA4">
              <w:rPr>
                <w:rFonts w:ascii="Times New Roman" w:hAnsi="Times New Roman" w:cs="Times New Roman"/>
                <w:spacing w:val="-1"/>
                <w:lang w:val="ru-RU"/>
              </w:rPr>
              <w:t xml:space="preserve"> </w:t>
            </w:r>
            <w:r w:rsidRPr="00CF59F1">
              <w:rPr>
                <w:rFonts w:ascii="Times New Roman" w:hAnsi="Times New Roman" w:cs="Times New Roman"/>
                <w:spacing w:val="-1"/>
                <w:lang w:val="ru-RU"/>
              </w:rPr>
              <w:t>эксплуатации</w:t>
            </w:r>
            <w:r w:rsidRPr="00035AA4">
              <w:rPr>
                <w:rFonts w:ascii="Times New Roman" w:hAnsi="Times New Roman" w:cs="Times New Roman"/>
                <w:spacing w:val="-1"/>
                <w:lang w:val="ru-RU"/>
              </w:rPr>
              <w:t xml:space="preserve"> </w:t>
            </w:r>
            <w:r w:rsidRPr="00CF59F1">
              <w:rPr>
                <w:rFonts w:ascii="Times New Roman" w:hAnsi="Times New Roman" w:cs="Times New Roman"/>
                <w:spacing w:val="-1"/>
                <w:lang w:val="ru-RU"/>
              </w:rPr>
              <w:t>проектируемого</w:t>
            </w:r>
            <w:r w:rsidRPr="00035AA4">
              <w:rPr>
                <w:rFonts w:ascii="Times New Roman" w:hAnsi="Times New Roman" w:cs="Times New Roman"/>
                <w:spacing w:val="-1"/>
                <w:lang w:val="ru-RU"/>
              </w:rPr>
              <w:t xml:space="preserve"> </w:t>
            </w:r>
            <w:r w:rsidRPr="00CF59F1">
              <w:rPr>
                <w:rFonts w:ascii="Times New Roman" w:hAnsi="Times New Roman" w:cs="Times New Roman"/>
                <w:spacing w:val="-1"/>
                <w:lang w:val="ru-RU"/>
              </w:rPr>
              <w:t xml:space="preserve">объекта, </w:t>
            </w:r>
            <w:r w:rsidRPr="00035AA4">
              <w:rPr>
                <w:rFonts w:ascii="Times New Roman" w:hAnsi="Times New Roman" w:cs="Times New Roman"/>
                <w:spacing w:val="-1"/>
                <w:lang w:val="ru-RU"/>
              </w:rPr>
              <w:t xml:space="preserve">в </w:t>
            </w:r>
            <w:r w:rsidRPr="00CF59F1">
              <w:rPr>
                <w:rFonts w:ascii="Times New Roman" w:hAnsi="Times New Roman" w:cs="Times New Roman"/>
                <w:spacing w:val="-1"/>
                <w:lang w:val="ru-RU"/>
              </w:rPr>
              <w:t>соответствии</w:t>
            </w:r>
            <w:r w:rsidRPr="00035AA4">
              <w:rPr>
                <w:rFonts w:ascii="Times New Roman" w:hAnsi="Times New Roman" w:cs="Times New Roman"/>
                <w:spacing w:val="-1"/>
                <w:lang w:val="ru-RU"/>
              </w:rPr>
              <w:t xml:space="preserve"> со </w:t>
            </w:r>
            <w:r w:rsidRPr="00CF59F1">
              <w:rPr>
                <w:rFonts w:ascii="Times New Roman" w:hAnsi="Times New Roman" w:cs="Times New Roman"/>
                <w:spacing w:val="-1"/>
                <w:lang w:val="ru-RU"/>
              </w:rPr>
              <w:t>строительными</w:t>
            </w:r>
            <w:r w:rsidRPr="00035AA4">
              <w:rPr>
                <w:rFonts w:ascii="Times New Roman" w:hAnsi="Times New Roman" w:cs="Times New Roman"/>
                <w:spacing w:val="-1"/>
                <w:lang w:val="ru-RU"/>
              </w:rPr>
              <w:t xml:space="preserve"> нормами</w:t>
            </w:r>
            <w:r w:rsidRPr="00CF59F1">
              <w:rPr>
                <w:rFonts w:ascii="Times New Roman" w:hAnsi="Times New Roman" w:cs="Times New Roman"/>
                <w:spacing w:val="-1"/>
                <w:lang w:val="ru-RU"/>
              </w:rPr>
              <w:t xml:space="preserve"> </w:t>
            </w:r>
            <w:r w:rsidRPr="00035AA4">
              <w:rPr>
                <w:rFonts w:ascii="Times New Roman" w:hAnsi="Times New Roman" w:cs="Times New Roman"/>
                <w:spacing w:val="-1"/>
                <w:lang w:val="ru-RU"/>
              </w:rPr>
              <w:t xml:space="preserve">и </w:t>
            </w:r>
            <w:r w:rsidRPr="00CF59F1">
              <w:rPr>
                <w:rFonts w:ascii="Times New Roman" w:hAnsi="Times New Roman" w:cs="Times New Roman"/>
                <w:spacing w:val="-1"/>
                <w:lang w:val="ru-RU"/>
              </w:rPr>
              <w:t>правилами.</w:t>
            </w:r>
          </w:p>
          <w:p w:rsidR="00035AA4" w:rsidRPr="00035AA4" w:rsidRDefault="00035AA4" w:rsidP="00035AA4">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Ограничения</w:t>
            </w:r>
            <w:r w:rsidRPr="00035AA4">
              <w:rPr>
                <w:rFonts w:ascii="Times New Roman" w:hAnsi="Times New Roman" w:cs="Times New Roman"/>
                <w:spacing w:val="-1"/>
                <w:lang w:val="ru-RU"/>
              </w:rPr>
              <w:t xml:space="preserve"> </w:t>
            </w:r>
            <w:r w:rsidRPr="00CF59F1">
              <w:rPr>
                <w:rFonts w:ascii="Times New Roman" w:hAnsi="Times New Roman" w:cs="Times New Roman"/>
                <w:spacing w:val="-1"/>
                <w:lang w:val="ru-RU"/>
              </w:rPr>
              <w:t>использования</w:t>
            </w:r>
            <w:r w:rsidRPr="00035AA4">
              <w:rPr>
                <w:rFonts w:ascii="Times New Roman" w:hAnsi="Times New Roman" w:cs="Times New Roman"/>
                <w:spacing w:val="-1"/>
                <w:lang w:val="ru-RU"/>
              </w:rPr>
              <w:t xml:space="preserve"> </w:t>
            </w:r>
            <w:r w:rsidRPr="00CF59F1">
              <w:rPr>
                <w:rFonts w:ascii="Times New Roman" w:hAnsi="Times New Roman" w:cs="Times New Roman"/>
                <w:spacing w:val="-1"/>
                <w:lang w:val="ru-RU"/>
              </w:rPr>
              <w:t>земельных</w:t>
            </w:r>
            <w:r w:rsidRPr="00035AA4">
              <w:rPr>
                <w:rFonts w:ascii="Times New Roman" w:hAnsi="Times New Roman" w:cs="Times New Roman"/>
                <w:spacing w:val="-1"/>
                <w:lang w:val="ru-RU"/>
              </w:rPr>
              <w:t xml:space="preserve"> </w:t>
            </w:r>
            <w:r w:rsidRPr="00CF59F1">
              <w:rPr>
                <w:rFonts w:ascii="Times New Roman" w:hAnsi="Times New Roman" w:cs="Times New Roman"/>
                <w:spacing w:val="-1"/>
                <w:lang w:val="ru-RU"/>
              </w:rPr>
              <w:t xml:space="preserve">участков </w:t>
            </w:r>
            <w:r w:rsidRPr="00035AA4">
              <w:rPr>
                <w:rFonts w:ascii="Times New Roman" w:hAnsi="Times New Roman" w:cs="Times New Roman"/>
                <w:spacing w:val="-1"/>
                <w:lang w:val="ru-RU"/>
              </w:rPr>
              <w:t xml:space="preserve">и </w:t>
            </w:r>
            <w:r w:rsidRPr="00CF59F1">
              <w:rPr>
                <w:rFonts w:ascii="Times New Roman" w:hAnsi="Times New Roman" w:cs="Times New Roman"/>
                <w:spacing w:val="-1"/>
                <w:lang w:val="ru-RU"/>
              </w:rPr>
              <w:t>объектов</w:t>
            </w:r>
            <w:r w:rsidRPr="00035AA4">
              <w:rPr>
                <w:rFonts w:ascii="Times New Roman" w:hAnsi="Times New Roman" w:cs="Times New Roman"/>
                <w:spacing w:val="-1"/>
                <w:lang w:val="ru-RU"/>
              </w:rPr>
              <w:t xml:space="preserve"> </w:t>
            </w:r>
            <w:r w:rsidRPr="00CF59F1">
              <w:rPr>
                <w:rFonts w:ascii="Times New Roman" w:hAnsi="Times New Roman" w:cs="Times New Roman"/>
                <w:spacing w:val="-1"/>
                <w:lang w:val="ru-RU"/>
              </w:rPr>
              <w:t>капитального</w:t>
            </w:r>
            <w:r w:rsidRPr="00035AA4">
              <w:rPr>
                <w:rFonts w:ascii="Times New Roman" w:hAnsi="Times New Roman" w:cs="Times New Roman"/>
                <w:spacing w:val="-1"/>
                <w:lang w:val="ru-RU"/>
              </w:rPr>
              <w:t xml:space="preserve"> </w:t>
            </w:r>
            <w:r w:rsidRPr="00CF59F1">
              <w:rPr>
                <w:rFonts w:ascii="Times New Roman" w:hAnsi="Times New Roman" w:cs="Times New Roman"/>
                <w:spacing w:val="-1"/>
                <w:lang w:val="ru-RU"/>
              </w:rPr>
              <w:t>строительства</w:t>
            </w:r>
            <w:r w:rsidRPr="00035AA4">
              <w:rPr>
                <w:rFonts w:ascii="Times New Roman" w:hAnsi="Times New Roman" w:cs="Times New Roman"/>
                <w:spacing w:val="-1"/>
                <w:lang w:val="ru-RU"/>
              </w:rPr>
              <w:t xml:space="preserve"> </w:t>
            </w:r>
            <w:r w:rsidRPr="00CF59F1">
              <w:rPr>
                <w:rFonts w:ascii="Times New Roman" w:hAnsi="Times New Roman" w:cs="Times New Roman"/>
                <w:spacing w:val="-1"/>
                <w:lang w:val="ru-RU"/>
              </w:rPr>
              <w:t>установлены</w:t>
            </w:r>
            <w:r w:rsidRPr="00035AA4">
              <w:rPr>
                <w:rFonts w:ascii="Times New Roman" w:hAnsi="Times New Roman" w:cs="Times New Roman"/>
                <w:spacing w:val="-1"/>
                <w:lang w:val="ru-RU"/>
              </w:rPr>
              <w:t xml:space="preserve"> </w:t>
            </w:r>
            <w:r w:rsidR="00B7008E">
              <w:rPr>
                <w:rFonts w:ascii="Times New Roman" w:hAnsi="Times New Roman" w:cs="Times New Roman"/>
                <w:spacing w:val="-1"/>
                <w:lang w:val="ru-RU"/>
              </w:rPr>
              <w:t>в статье 32 настоящих Правил.</w:t>
            </w:r>
          </w:p>
        </w:tc>
      </w:tr>
      <w:tr w:rsidR="00284999" w:rsidRPr="00CF59F1" w:rsidTr="00CF59F1">
        <w:trPr>
          <w:trHeight w:val="851"/>
        </w:trPr>
        <w:tc>
          <w:tcPr>
            <w:tcW w:w="2840" w:type="dxa"/>
          </w:tcPr>
          <w:p w:rsidR="00284999" w:rsidRPr="002634DC" w:rsidRDefault="00284999" w:rsidP="00CF59F1">
            <w:pPr>
              <w:pStyle w:val="TableParagraph"/>
              <w:spacing w:line="264" w:lineRule="auto"/>
              <w:ind w:left="57" w:right="57"/>
              <w:jc w:val="both"/>
              <w:rPr>
                <w:rFonts w:ascii="Times New Roman" w:hAnsi="Times New Roman" w:cs="Times New Roman"/>
                <w:spacing w:val="-1"/>
                <w:lang w:val="ru-RU"/>
              </w:rPr>
            </w:pPr>
            <w:r w:rsidRPr="002634DC">
              <w:rPr>
                <w:rFonts w:ascii="Times New Roman" w:hAnsi="Times New Roman" w:cs="Times New Roman"/>
                <w:spacing w:val="-1"/>
                <w:lang w:val="ru-RU"/>
              </w:rPr>
              <w:t>Связь (6.8)</w:t>
            </w:r>
          </w:p>
        </w:tc>
        <w:tc>
          <w:tcPr>
            <w:tcW w:w="4111" w:type="dxa"/>
          </w:tcPr>
          <w:p w:rsidR="00284999" w:rsidRPr="002634DC" w:rsidRDefault="002634DC" w:rsidP="00CF59F1">
            <w:pPr>
              <w:pStyle w:val="TableParagraph"/>
              <w:spacing w:line="264" w:lineRule="auto"/>
              <w:ind w:left="57" w:right="57"/>
              <w:jc w:val="both"/>
              <w:rPr>
                <w:rFonts w:ascii="Times New Roman" w:hAnsi="Times New Roman" w:cs="Times New Roman"/>
                <w:spacing w:val="-1"/>
                <w:lang w:val="ru-RU"/>
              </w:rPr>
            </w:pPr>
            <w:r w:rsidRPr="002634DC">
              <w:rPr>
                <w:rFonts w:ascii="Times New Roman" w:hAnsi="Times New Roman" w:cs="Times New Roman"/>
                <w:spacing w:val="-1"/>
                <w:lang w:val="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7938" w:type="dxa"/>
          </w:tcPr>
          <w:p w:rsidR="00284999" w:rsidRPr="002634DC" w:rsidRDefault="00284999"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Минимальная/максимальная</w:t>
            </w:r>
            <w:r w:rsidRPr="002634DC">
              <w:rPr>
                <w:rFonts w:ascii="Times New Roman" w:hAnsi="Times New Roman" w:cs="Times New Roman"/>
                <w:spacing w:val="-1"/>
                <w:lang w:val="ru-RU"/>
              </w:rPr>
              <w:t xml:space="preserve"> </w:t>
            </w:r>
            <w:r w:rsidRPr="00CF59F1">
              <w:rPr>
                <w:rFonts w:ascii="Times New Roman" w:hAnsi="Times New Roman" w:cs="Times New Roman"/>
                <w:spacing w:val="-1"/>
                <w:lang w:val="ru-RU"/>
              </w:rPr>
              <w:t>площадь</w:t>
            </w:r>
            <w:r w:rsidRPr="002634DC">
              <w:rPr>
                <w:rFonts w:ascii="Times New Roman" w:hAnsi="Times New Roman" w:cs="Times New Roman"/>
                <w:spacing w:val="-1"/>
                <w:lang w:val="ru-RU"/>
              </w:rPr>
              <w:t xml:space="preserve"> </w:t>
            </w:r>
            <w:r w:rsidRPr="00CF59F1">
              <w:rPr>
                <w:rFonts w:ascii="Times New Roman" w:hAnsi="Times New Roman" w:cs="Times New Roman"/>
                <w:spacing w:val="-1"/>
                <w:lang w:val="ru-RU"/>
              </w:rPr>
              <w:t>земельных</w:t>
            </w:r>
            <w:r w:rsidRPr="002634DC">
              <w:rPr>
                <w:rFonts w:ascii="Times New Roman" w:hAnsi="Times New Roman" w:cs="Times New Roman"/>
                <w:spacing w:val="-1"/>
                <w:lang w:val="ru-RU"/>
              </w:rPr>
              <w:t xml:space="preserve"> </w:t>
            </w:r>
            <w:r w:rsidRPr="00CF59F1">
              <w:rPr>
                <w:rFonts w:ascii="Times New Roman" w:hAnsi="Times New Roman" w:cs="Times New Roman"/>
                <w:spacing w:val="-1"/>
                <w:lang w:val="ru-RU"/>
              </w:rPr>
              <w:t>участков</w:t>
            </w:r>
            <w:r w:rsidR="002634DC">
              <w:rPr>
                <w:rFonts w:ascii="Times New Roman" w:hAnsi="Times New Roman" w:cs="Times New Roman"/>
                <w:spacing w:val="-1"/>
                <w:lang w:val="ru-RU"/>
              </w:rPr>
              <w:t xml:space="preserve"> </w:t>
            </w:r>
            <w:r w:rsidRPr="002634DC">
              <w:rPr>
                <w:rFonts w:ascii="Times New Roman" w:hAnsi="Times New Roman" w:cs="Times New Roman"/>
                <w:spacing w:val="-1"/>
                <w:lang w:val="ru-RU"/>
              </w:rPr>
              <w:t>-</w:t>
            </w:r>
            <w:r w:rsidRPr="00CF59F1">
              <w:rPr>
                <w:rFonts w:ascii="Times New Roman" w:hAnsi="Times New Roman" w:cs="Times New Roman"/>
                <w:spacing w:val="-1"/>
                <w:lang w:val="ru-RU"/>
              </w:rPr>
              <w:t xml:space="preserve"> </w:t>
            </w:r>
            <w:r w:rsidRPr="002634DC">
              <w:rPr>
                <w:rFonts w:ascii="Times New Roman" w:hAnsi="Times New Roman" w:cs="Times New Roman"/>
                <w:spacing w:val="-1"/>
                <w:lang w:val="ru-RU"/>
              </w:rPr>
              <w:t>10/10000 кв.м.</w:t>
            </w:r>
          </w:p>
          <w:p w:rsidR="00284999" w:rsidRPr="002634DC" w:rsidRDefault="00284999"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Минимальная</w:t>
            </w:r>
            <w:r w:rsidRPr="002634DC">
              <w:rPr>
                <w:rFonts w:ascii="Times New Roman" w:hAnsi="Times New Roman" w:cs="Times New Roman"/>
                <w:spacing w:val="-1"/>
                <w:lang w:val="ru-RU"/>
              </w:rPr>
              <w:t xml:space="preserve"> </w:t>
            </w:r>
            <w:r w:rsidRPr="00CF59F1">
              <w:rPr>
                <w:rFonts w:ascii="Times New Roman" w:hAnsi="Times New Roman" w:cs="Times New Roman"/>
                <w:spacing w:val="-1"/>
                <w:lang w:val="ru-RU"/>
              </w:rPr>
              <w:t>ширина</w:t>
            </w:r>
            <w:r w:rsidRPr="002634DC">
              <w:rPr>
                <w:rFonts w:ascii="Times New Roman" w:hAnsi="Times New Roman" w:cs="Times New Roman"/>
                <w:spacing w:val="-1"/>
                <w:lang w:val="ru-RU"/>
              </w:rPr>
              <w:t xml:space="preserve"> </w:t>
            </w:r>
            <w:r w:rsidRPr="00CF59F1">
              <w:rPr>
                <w:rFonts w:ascii="Times New Roman" w:hAnsi="Times New Roman" w:cs="Times New Roman"/>
                <w:spacing w:val="-1"/>
                <w:lang w:val="ru-RU"/>
              </w:rPr>
              <w:t>земельных</w:t>
            </w:r>
            <w:r w:rsidRPr="002634DC">
              <w:rPr>
                <w:rFonts w:ascii="Times New Roman" w:hAnsi="Times New Roman" w:cs="Times New Roman"/>
                <w:spacing w:val="-1"/>
                <w:lang w:val="ru-RU"/>
              </w:rPr>
              <w:t xml:space="preserve"> </w:t>
            </w:r>
            <w:r w:rsidRPr="00CF59F1">
              <w:rPr>
                <w:rFonts w:ascii="Times New Roman" w:hAnsi="Times New Roman" w:cs="Times New Roman"/>
                <w:spacing w:val="-1"/>
                <w:lang w:val="ru-RU"/>
              </w:rPr>
              <w:t>участков</w:t>
            </w:r>
            <w:r w:rsidRPr="002634DC">
              <w:rPr>
                <w:rFonts w:ascii="Times New Roman" w:hAnsi="Times New Roman" w:cs="Times New Roman"/>
                <w:spacing w:val="-1"/>
                <w:lang w:val="ru-RU"/>
              </w:rPr>
              <w:t xml:space="preserve"> вдоль </w:t>
            </w:r>
            <w:r w:rsidRPr="00CF59F1">
              <w:rPr>
                <w:rFonts w:ascii="Times New Roman" w:hAnsi="Times New Roman" w:cs="Times New Roman"/>
                <w:spacing w:val="-1"/>
                <w:lang w:val="ru-RU"/>
              </w:rPr>
              <w:t>фронта</w:t>
            </w:r>
            <w:r w:rsidRPr="002634DC">
              <w:rPr>
                <w:rFonts w:ascii="Times New Roman" w:hAnsi="Times New Roman" w:cs="Times New Roman"/>
                <w:spacing w:val="-1"/>
                <w:lang w:val="ru-RU"/>
              </w:rPr>
              <w:t xml:space="preserve"> </w:t>
            </w:r>
            <w:r w:rsidRPr="00CF59F1">
              <w:rPr>
                <w:rFonts w:ascii="Times New Roman" w:hAnsi="Times New Roman" w:cs="Times New Roman"/>
                <w:spacing w:val="-1"/>
                <w:lang w:val="ru-RU"/>
              </w:rPr>
              <w:t>улицы</w:t>
            </w:r>
            <w:r w:rsidRPr="002634DC">
              <w:rPr>
                <w:rFonts w:ascii="Times New Roman" w:hAnsi="Times New Roman" w:cs="Times New Roman"/>
                <w:spacing w:val="-1"/>
                <w:lang w:val="ru-RU"/>
              </w:rPr>
              <w:t xml:space="preserve"> </w:t>
            </w:r>
            <w:r w:rsidRPr="00CF59F1">
              <w:rPr>
                <w:rFonts w:ascii="Times New Roman" w:hAnsi="Times New Roman" w:cs="Times New Roman"/>
                <w:spacing w:val="-1"/>
                <w:lang w:val="ru-RU"/>
              </w:rPr>
              <w:t>(проезда)</w:t>
            </w:r>
            <w:r w:rsidRPr="002634DC">
              <w:rPr>
                <w:rFonts w:ascii="Times New Roman" w:hAnsi="Times New Roman" w:cs="Times New Roman"/>
                <w:spacing w:val="-1"/>
                <w:lang w:val="ru-RU"/>
              </w:rPr>
              <w:t xml:space="preserve"> - 4 м.</w:t>
            </w:r>
          </w:p>
          <w:p w:rsidR="00284999" w:rsidRPr="002634DC" w:rsidRDefault="00284999"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Минимальные</w:t>
            </w:r>
            <w:r w:rsidRPr="002634DC">
              <w:rPr>
                <w:rFonts w:ascii="Times New Roman" w:hAnsi="Times New Roman" w:cs="Times New Roman"/>
                <w:spacing w:val="-1"/>
                <w:lang w:val="ru-RU"/>
              </w:rPr>
              <w:t xml:space="preserve"> </w:t>
            </w:r>
            <w:r w:rsidRPr="00CF59F1">
              <w:rPr>
                <w:rFonts w:ascii="Times New Roman" w:hAnsi="Times New Roman" w:cs="Times New Roman"/>
                <w:spacing w:val="-1"/>
                <w:lang w:val="ru-RU"/>
              </w:rPr>
              <w:t>отступы</w:t>
            </w:r>
            <w:r w:rsidRPr="002634DC">
              <w:rPr>
                <w:rFonts w:ascii="Times New Roman" w:hAnsi="Times New Roman" w:cs="Times New Roman"/>
                <w:spacing w:val="-1"/>
                <w:lang w:val="ru-RU"/>
              </w:rPr>
              <w:t xml:space="preserve"> от </w:t>
            </w:r>
            <w:r w:rsidRPr="00CF59F1">
              <w:rPr>
                <w:rFonts w:ascii="Times New Roman" w:hAnsi="Times New Roman" w:cs="Times New Roman"/>
                <w:spacing w:val="-1"/>
                <w:lang w:val="ru-RU"/>
              </w:rPr>
              <w:t>границ</w:t>
            </w:r>
            <w:r w:rsidRPr="002634DC">
              <w:rPr>
                <w:rFonts w:ascii="Times New Roman" w:hAnsi="Times New Roman" w:cs="Times New Roman"/>
                <w:spacing w:val="-1"/>
                <w:lang w:val="ru-RU"/>
              </w:rPr>
              <w:t xml:space="preserve"> </w:t>
            </w:r>
            <w:r w:rsidRPr="00CF59F1">
              <w:rPr>
                <w:rFonts w:ascii="Times New Roman" w:hAnsi="Times New Roman" w:cs="Times New Roman"/>
                <w:spacing w:val="-1"/>
                <w:lang w:val="ru-RU"/>
              </w:rPr>
              <w:t>земельных</w:t>
            </w:r>
            <w:r w:rsidRPr="002634DC">
              <w:rPr>
                <w:rFonts w:ascii="Times New Roman" w:hAnsi="Times New Roman" w:cs="Times New Roman"/>
                <w:spacing w:val="-1"/>
                <w:lang w:val="ru-RU"/>
              </w:rPr>
              <w:t xml:space="preserve"> </w:t>
            </w:r>
            <w:r w:rsidRPr="00CF59F1">
              <w:rPr>
                <w:rFonts w:ascii="Times New Roman" w:hAnsi="Times New Roman" w:cs="Times New Roman"/>
                <w:spacing w:val="-1"/>
                <w:lang w:val="ru-RU"/>
              </w:rPr>
              <w:t>участков</w:t>
            </w:r>
            <w:r w:rsidRPr="002634DC">
              <w:rPr>
                <w:rFonts w:ascii="Times New Roman" w:hAnsi="Times New Roman" w:cs="Times New Roman"/>
                <w:spacing w:val="-1"/>
                <w:lang w:val="ru-RU"/>
              </w:rPr>
              <w:t xml:space="preserve"> -</w:t>
            </w:r>
            <w:r w:rsidR="002634DC" w:rsidRPr="002634DC">
              <w:rPr>
                <w:rFonts w:ascii="Times New Roman" w:hAnsi="Times New Roman" w:cs="Times New Roman"/>
                <w:spacing w:val="-1"/>
                <w:lang w:val="ru-RU"/>
              </w:rPr>
              <w:t xml:space="preserve"> </w:t>
            </w:r>
            <w:r w:rsidRPr="002634DC">
              <w:rPr>
                <w:rFonts w:ascii="Times New Roman" w:hAnsi="Times New Roman" w:cs="Times New Roman"/>
                <w:spacing w:val="-1"/>
                <w:lang w:val="ru-RU"/>
              </w:rPr>
              <w:t>1 м.</w:t>
            </w:r>
          </w:p>
          <w:p w:rsidR="00284999" w:rsidRPr="002634DC" w:rsidRDefault="00284999"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Максимальное</w:t>
            </w:r>
            <w:r w:rsidRPr="002634DC">
              <w:rPr>
                <w:rFonts w:ascii="Times New Roman" w:hAnsi="Times New Roman" w:cs="Times New Roman"/>
                <w:spacing w:val="-1"/>
                <w:lang w:val="ru-RU"/>
              </w:rPr>
              <w:t xml:space="preserve"> </w:t>
            </w:r>
            <w:r w:rsidRPr="00CF59F1">
              <w:rPr>
                <w:rFonts w:ascii="Times New Roman" w:hAnsi="Times New Roman" w:cs="Times New Roman"/>
                <w:spacing w:val="-1"/>
                <w:lang w:val="ru-RU"/>
              </w:rPr>
              <w:t>количество</w:t>
            </w:r>
            <w:r w:rsidRPr="002634DC">
              <w:rPr>
                <w:rFonts w:ascii="Times New Roman" w:hAnsi="Times New Roman" w:cs="Times New Roman"/>
                <w:spacing w:val="-1"/>
                <w:lang w:val="ru-RU"/>
              </w:rPr>
              <w:t xml:space="preserve"> </w:t>
            </w:r>
            <w:r w:rsidRPr="00CF59F1">
              <w:rPr>
                <w:rFonts w:ascii="Times New Roman" w:hAnsi="Times New Roman" w:cs="Times New Roman"/>
                <w:spacing w:val="-1"/>
                <w:lang w:val="ru-RU"/>
              </w:rPr>
              <w:t>надземных</w:t>
            </w:r>
            <w:r w:rsidRPr="002634DC">
              <w:rPr>
                <w:rFonts w:ascii="Times New Roman" w:hAnsi="Times New Roman" w:cs="Times New Roman"/>
                <w:spacing w:val="-1"/>
                <w:lang w:val="ru-RU"/>
              </w:rPr>
              <w:t xml:space="preserve"> </w:t>
            </w:r>
            <w:r w:rsidRPr="00CF59F1">
              <w:rPr>
                <w:rFonts w:ascii="Times New Roman" w:hAnsi="Times New Roman" w:cs="Times New Roman"/>
                <w:spacing w:val="-1"/>
                <w:lang w:val="ru-RU"/>
              </w:rPr>
              <w:t>этажей</w:t>
            </w:r>
            <w:r w:rsidRPr="002634DC">
              <w:rPr>
                <w:rFonts w:ascii="Times New Roman" w:hAnsi="Times New Roman" w:cs="Times New Roman"/>
                <w:spacing w:val="-1"/>
                <w:lang w:val="ru-RU"/>
              </w:rPr>
              <w:t xml:space="preserve"> зданий - 3 </w:t>
            </w:r>
            <w:r w:rsidRPr="00CF59F1">
              <w:rPr>
                <w:rFonts w:ascii="Times New Roman" w:hAnsi="Times New Roman" w:cs="Times New Roman"/>
                <w:spacing w:val="-1"/>
                <w:lang w:val="ru-RU"/>
              </w:rPr>
              <w:t>этажа</w:t>
            </w:r>
            <w:r w:rsidRPr="002634DC">
              <w:rPr>
                <w:rFonts w:ascii="Times New Roman" w:hAnsi="Times New Roman" w:cs="Times New Roman"/>
                <w:spacing w:val="-1"/>
                <w:lang w:val="ru-RU"/>
              </w:rPr>
              <w:t xml:space="preserve"> </w:t>
            </w:r>
            <w:r w:rsidRPr="00CF59F1">
              <w:rPr>
                <w:rFonts w:ascii="Times New Roman" w:hAnsi="Times New Roman" w:cs="Times New Roman"/>
                <w:spacing w:val="-1"/>
                <w:lang w:val="ru-RU"/>
              </w:rPr>
              <w:t>(включая</w:t>
            </w:r>
            <w:r w:rsidRPr="002634DC">
              <w:rPr>
                <w:rFonts w:ascii="Times New Roman" w:hAnsi="Times New Roman" w:cs="Times New Roman"/>
                <w:spacing w:val="-1"/>
                <w:lang w:val="ru-RU"/>
              </w:rPr>
              <w:t xml:space="preserve"> </w:t>
            </w:r>
            <w:r w:rsidRPr="00CF59F1">
              <w:rPr>
                <w:rFonts w:ascii="Times New Roman" w:hAnsi="Times New Roman" w:cs="Times New Roman"/>
                <w:spacing w:val="-1"/>
                <w:lang w:val="ru-RU"/>
              </w:rPr>
              <w:t>мансардный</w:t>
            </w:r>
            <w:r w:rsidRPr="002634DC">
              <w:rPr>
                <w:rFonts w:ascii="Times New Roman" w:hAnsi="Times New Roman" w:cs="Times New Roman"/>
                <w:spacing w:val="-1"/>
                <w:lang w:val="ru-RU"/>
              </w:rPr>
              <w:t xml:space="preserve"> </w:t>
            </w:r>
            <w:r w:rsidRPr="00CF59F1">
              <w:rPr>
                <w:rFonts w:ascii="Times New Roman" w:hAnsi="Times New Roman" w:cs="Times New Roman"/>
                <w:spacing w:val="-1"/>
                <w:lang w:val="ru-RU"/>
              </w:rPr>
              <w:t>этаж).</w:t>
            </w:r>
          </w:p>
          <w:p w:rsidR="00284999" w:rsidRPr="002634DC" w:rsidRDefault="00284999"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Максимальная</w:t>
            </w:r>
            <w:r w:rsidRPr="002634DC">
              <w:rPr>
                <w:rFonts w:ascii="Times New Roman" w:hAnsi="Times New Roman" w:cs="Times New Roman"/>
                <w:spacing w:val="-1"/>
                <w:lang w:val="ru-RU"/>
              </w:rPr>
              <w:t xml:space="preserve"> высота </w:t>
            </w:r>
            <w:r w:rsidRPr="00CF59F1">
              <w:rPr>
                <w:rFonts w:ascii="Times New Roman" w:hAnsi="Times New Roman" w:cs="Times New Roman"/>
                <w:spacing w:val="-1"/>
                <w:lang w:val="ru-RU"/>
              </w:rPr>
              <w:t xml:space="preserve">строений, </w:t>
            </w:r>
            <w:r w:rsidRPr="002634DC">
              <w:rPr>
                <w:rFonts w:ascii="Times New Roman" w:hAnsi="Times New Roman" w:cs="Times New Roman"/>
                <w:spacing w:val="-1"/>
                <w:lang w:val="ru-RU"/>
              </w:rPr>
              <w:t xml:space="preserve">сооружений от </w:t>
            </w:r>
            <w:r w:rsidRPr="00CF59F1">
              <w:rPr>
                <w:rFonts w:ascii="Times New Roman" w:hAnsi="Times New Roman" w:cs="Times New Roman"/>
                <w:spacing w:val="-1"/>
                <w:lang w:val="ru-RU"/>
              </w:rPr>
              <w:t>уровня</w:t>
            </w:r>
            <w:r w:rsidRPr="002634DC">
              <w:rPr>
                <w:rFonts w:ascii="Times New Roman" w:hAnsi="Times New Roman" w:cs="Times New Roman"/>
                <w:spacing w:val="-1"/>
                <w:lang w:val="ru-RU"/>
              </w:rPr>
              <w:t xml:space="preserve"> з</w:t>
            </w:r>
            <w:r w:rsidRPr="00CF59F1">
              <w:rPr>
                <w:rFonts w:ascii="Times New Roman" w:hAnsi="Times New Roman" w:cs="Times New Roman"/>
                <w:spacing w:val="-1"/>
                <w:lang w:val="ru-RU"/>
              </w:rPr>
              <w:t>е</w:t>
            </w:r>
            <w:r w:rsidRPr="002634DC">
              <w:rPr>
                <w:rFonts w:ascii="Times New Roman" w:hAnsi="Times New Roman" w:cs="Times New Roman"/>
                <w:spacing w:val="-1"/>
                <w:lang w:val="ru-RU"/>
              </w:rPr>
              <w:t>мли</w:t>
            </w:r>
            <w:r w:rsidRPr="00CF59F1">
              <w:rPr>
                <w:rFonts w:ascii="Times New Roman" w:hAnsi="Times New Roman" w:cs="Times New Roman"/>
                <w:spacing w:val="-1"/>
                <w:lang w:val="ru-RU"/>
              </w:rPr>
              <w:t xml:space="preserve"> </w:t>
            </w:r>
            <w:r w:rsidRPr="002634DC">
              <w:rPr>
                <w:rFonts w:ascii="Times New Roman" w:hAnsi="Times New Roman" w:cs="Times New Roman"/>
                <w:spacing w:val="-1"/>
                <w:lang w:val="ru-RU"/>
              </w:rPr>
              <w:t>- 100 м.</w:t>
            </w:r>
          </w:p>
          <w:p w:rsidR="00284999" w:rsidRPr="002634DC" w:rsidRDefault="00284999"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Максимальный</w:t>
            </w:r>
            <w:r w:rsidRPr="002634DC">
              <w:rPr>
                <w:rFonts w:ascii="Times New Roman" w:hAnsi="Times New Roman" w:cs="Times New Roman"/>
                <w:spacing w:val="-1"/>
                <w:lang w:val="ru-RU"/>
              </w:rPr>
              <w:t xml:space="preserve"> </w:t>
            </w:r>
            <w:r w:rsidRPr="00CF59F1">
              <w:rPr>
                <w:rFonts w:ascii="Times New Roman" w:hAnsi="Times New Roman" w:cs="Times New Roman"/>
                <w:spacing w:val="-1"/>
                <w:lang w:val="ru-RU"/>
              </w:rPr>
              <w:t>процент</w:t>
            </w:r>
            <w:r w:rsidRPr="002634DC">
              <w:rPr>
                <w:rFonts w:ascii="Times New Roman" w:hAnsi="Times New Roman" w:cs="Times New Roman"/>
                <w:spacing w:val="-1"/>
                <w:lang w:val="ru-RU"/>
              </w:rPr>
              <w:t xml:space="preserve"> </w:t>
            </w:r>
            <w:r w:rsidRPr="00CF59F1">
              <w:rPr>
                <w:rFonts w:ascii="Times New Roman" w:hAnsi="Times New Roman" w:cs="Times New Roman"/>
                <w:spacing w:val="-1"/>
                <w:lang w:val="ru-RU"/>
              </w:rPr>
              <w:t>застройки</w:t>
            </w:r>
            <w:r w:rsidRPr="002634DC">
              <w:rPr>
                <w:rFonts w:ascii="Times New Roman" w:hAnsi="Times New Roman" w:cs="Times New Roman"/>
                <w:spacing w:val="-1"/>
                <w:lang w:val="ru-RU"/>
              </w:rPr>
              <w:t xml:space="preserve"> в</w:t>
            </w:r>
            <w:r w:rsidRPr="00CF59F1">
              <w:rPr>
                <w:rFonts w:ascii="Times New Roman" w:hAnsi="Times New Roman" w:cs="Times New Roman"/>
                <w:spacing w:val="-1"/>
                <w:lang w:val="ru-RU"/>
              </w:rPr>
              <w:t xml:space="preserve"> границах</w:t>
            </w:r>
            <w:r w:rsidRPr="002634DC">
              <w:rPr>
                <w:rFonts w:ascii="Times New Roman" w:hAnsi="Times New Roman" w:cs="Times New Roman"/>
                <w:spacing w:val="-1"/>
                <w:lang w:val="ru-RU"/>
              </w:rPr>
              <w:t xml:space="preserve"> </w:t>
            </w:r>
            <w:r w:rsidRPr="00CF59F1">
              <w:rPr>
                <w:rFonts w:ascii="Times New Roman" w:hAnsi="Times New Roman" w:cs="Times New Roman"/>
                <w:spacing w:val="-1"/>
                <w:lang w:val="ru-RU"/>
              </w:rPr>
              <w:t>земельного</w:t>
            </w:r>
            <w:r w:rsidRPr="002634DC">
              <w:rPr>
                <w:rFonts w:ascii="Times New Roman" w:hAnsi="Times New Roman" w:cs="Times New Roman"/>
                <w:spacing w:val="-1"/>
                <w:lang w:val="ru-RU"/>
              </w:rPr>
              <w:t xml:space="preserve"> </w:t>
            </w:r>
            <w:r w:rsidRPr="00CF59F1">
              <w:rPr>
                <w:rFonts w:ascii="Times New Roman" w:hAnsi="Times New Roman" w:cs="Times New Roman"/>
                <w:spacing w:val="-1"/>
                <w:lang w:val="ru-RU"/>
              </w:rPr>
              <w:t>участка</w:t>
            </w:r>
            <w:r w:rsidRPr="002634DC">
              <w:rPr>
                <w:rFonts w:ascii="Times New Roman" w:hAnsi="Times New Roman" w:cs="Times New Roman"/>
                <w:spacing w:val="-1"/>
                <w:lang w:val="ru-RU"/>
              </w:rPr>
              <w:t xml:space="preserve"> - 80%.</w:t>
            </w:r>
          </w:p>
          <w:p w:rsidR="00284999" w:rsidRPr="002634DC" w:rsidRDefault="00284999"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Размер</w:t>
            </w:r>
            <w:r w:rsidRPr="002634DC">
              <w:rPr>
                <w:rFonts w:ascii="Times New Roman" w:hAnsi="Times New Roman" w:cs="Times New Roman"/>
                <w:spacing w:val="-1"/>
                <w:lang w:val="ru-RU"/>
              </w:rPr>
              <w:t xml:space="preserve"> </w:t>
            </w:r>
            <w:r w:rsidRPr="00CF59F1">
              <w:rPr>
                <w:rFonts w:ascii="Times New Roman" w:hAnsi="Times New Roman" w:cs="Times New Roman"/>
                <w:spacing w:val="-1"/>
                <w:lang w:val="ru-RU"/>
              </w:rPr>
              <w:t>земельного</w:t>
            </w:r>
            <w:r w:rsidRPr="002634DC">
              <w:rPr>
                <w:rFonts w:ascii="Times New Roman" w:hAnsi="Times New Roman" w:cs="Times New Roman"/>
                <w:spacing w:val="-1"/>
                <w:lang w:val="ru-RU"/>
              </w:rPr>
              <w:t xml:space="preserve"> участка </w:t>
            </w:r>
            <w:r w:rsidRPr="00CF59F1">
              <w:rPr>
                <w:rFonts w:ascii="Times New Roman" w:hAnsi="Times New Roman" w:cs="Times New Roman"/>
                <w:spacing w:val="-1"/>
                <w:lang w:val="ru-RU"/>
              </w:rPr>
              <w:t>определяется</w:t>
            </w:r>
            <w:r w:rsidRPr="002634DC">
              <w:rPr>
                <w:rFonts w:ascii="Times New Roman" w:hAnsi="Times New Roman" w:cs="Times New Roman"/>
                <w:spacing w:val="-1"/>
                <w:lang w:val="ru-RU"/>
              </w:rPr>
              <w:t xml:space="preserve"> из расчета </w:t>
            </w:r>
            <w:r w:rsidRPr="00CF59F1">
              <w:rPr>
                <w:rFonts w:ascii="Times New Roman" w:hAnsi="Times New Roman" w:cs="Times New Roman"/>
                <w:spacing w:val="-1"/>
                <w:lang w:val="ru-RU"/>
              </w:rPr>
              <w:t>площади, необходимой</w:t>
            </w:r>
            <w:r w:rsidRPr="002634DC">
              <w:rPr>
                <w:rFonts w:ascii="Times New Roman" w:hAnsi="Times New Roman" w:cs="Times New Roman"/>
                <w:spacing w:val="-1"/>
                <w:lang w:val="ru-RU"/>
              </w:rPr>
              <w:t xml:space="preserve"> </w:t>
            </w:r>
            <w:r w:rsidRPr="00CF59F1">
              <w:rPr>
                <w:rFonts w:ascii="Times New Roman" w:hAnsi="Times New Roman" w:cs="Times New Roman"/>
                <w:spacing w:val="-1"/>
                <w:lang w:val="ru-RU"/>
              </w:rPr>
              <w:t>для</w:t>
            </w:r>
            <w:r w:rsidRPr="002634DC">
              <w:rPr>
                <w:rFonts w:ascii="Times New Roman" w:hAnsi="Times New Roman" w:cs="Times New Roman"/>
                <w:spacing w:val="-1"/>
                <w:lang w:val="ru-RU"/>
              </w:rPr>
              <w:t xml:space="preserve"> </w:t>
            </w:r>
            <w:r w:rsidRPr="00CF59F1">
              <w:rPr>
                <w:rFonts w:ascii="Times New Roman" w:hAnsi="Times New Roman" w:cs="Times New Roman"/>
                <w:spacing w:val="-1"/>
                <w:lang w:val="ru-RU"/>
              </w:rPr>
              <w:t>дальнейшей</w:t>
            </w:r>
            <w:r w:rsidRPr="002634DC">
              <w:rPr>
                <w:rFonts w:ascii="Times New Roman" w:hAnsi="Times New Roman" w:cs="Times New Roman"/>
                <w:spacing w:val="-1"/>
                <w:lang w:val="ru-RU"/>
              </w:rPr>
              <w:t xml:space="preserve"> </w:t>
            </w:r>
            <w:r w:rsidRPr="00CF59F1">
              <w:rPr>
                <w:rFonts w:ascii="Times New Roman" w:hAnsi="Times New Roman" w:cs="Times New Roman"/>
                <w:spacing w:val="-1"/>
                <w:lang w:val="ru-RU"/>
              </w:rPr>
              <w:t>эксплуатации</w:t>
            </w:r>
            <w:r w:rsidRPr="002634DC">
              <w:rPr>
                <w:rFonts w:ascii="Times New Roman" w:hAnsi="Times New Roman" w:cs="Times New Roman"/>
                <w:spacing w:val="-1"/>
                <w:lang w:val="ru-RU"/>
              </w:rPr>
              <w:t xml:space="preserve"> </w:t>
            </w:r>
            <w:r w:rsidRPr="00CF59F1">
              <w:rPr>
                <w:rFonts w:ascii="Times New Roman" w:hAnsi="Times New Roman" w:cs="Times New Roman"/>
                <w:spacing w:val="-1"/>
                <w:lang w:val="ru-RU"/>
              </w:rPr>
              <w:t>проектируемого</w:t>
            </w:r>
            <w:r w:rsidRPr="002634DC">
              <w:rPr>
                <w:rFonts w:ascii="Times New Roman" w:hAnsi="Times New Roman" w:cs="Times New Roman"/>
                <w:spacing w:val="-1"/>
                <w:lang w:val="ru-RU"/>
              </w:rPr>
              <w:t xml:space="preserve"> </w:t>
            </w:r>
            <w:r w:rsidRPr="00CF59F1">
              <w:rPr>
                <w:rFonts w:ascii="Times New Roman" w:hAnsi="Times New Roman" w:cs="Times New Roman"/>
                <w:spacing w:val="-1"/>
                <w:lang w:val="ru-RU"/>
              </w:rPr>
              <w:t xml:space="preserve">объекта, </w:t>
            </w:r>
            <w:r w:rsidRPr="002634DC">
              <w:rPr>
                <w:rFonts w:ascii="Times New Roman" w:hAnsi="Times New Roman" w:cs="Times New Roman"/>
                <w:spacing w:val="-1"/>
                <w:lang w:val="ru-RU"/>
              </w:rPr>
              <w:t xml:space="preserve">в </w:t>
            </w:r>
            <w:r w:rsidRPr="00CF59F1">
              <w:rPr>
                <w:rFonts w:ascii="Times New Roman" w:hAnsi="Times New Roman" w:cs="Times New Roman"/>
                <w:spacing w:val="-1"/>
                <w:lang w:val="ru-RU"/>
              </w:rPr>
              <w:t>соответствии</w:t>
            </w:r>
            <w:r w:rsidRPr="002634DC">
              <w:rPr>
                <w:rFonts w:ascii="Times New Roman" w:hAnsi="Times New Roman" w:cs="Times New Roman"/>
                <w:spacing w:val="-1"/>
                <w:lang w:val="ru-RU"/>
              </w:rPr>
              <w:t xml:space="preserve"> со </w:t>
            </w:r>
            <w:r w:rsidRPr="00CF59F1">
              <w:rPr>
                <w:rFonts w:ascii="Times New Roman" w:hAnsi="Times New Roman" w:cs="Times New Roman"/>
                <w:spacing w:val="-1"/>
                <w:lang w:val="ru-RU"/>
              </w:rPr>
              <w:t>строительными</w:t>
            </w:r>
            <w:r w:rsidRPr="002634DC">
              <w:rPr>
                <w:rFonts w:ascii="Times New Roman" w:hAnsi="Times New Roman" w:cs="Times New Roman"/>
                <w:spacing w:val="-1"/>
                <w:lang w:val="ru-RU"/>
              </w:rPr>
              <w:t xml:space="preserve"> нормами и </w:t>
            </w:r>
            <w:r w:rsidRPr="00CF59F1">
              <w:rPr>
                <w:rFonts w:ascii="Times New Roman" w:hAnsi="Times New Roman" w:cs="Times New Roman"/>
                <w:spacing w:val="-1"/>
                <w:lang w:val="ru-RU"/>
              </w:rPr>
              <w:t>правилами.</w:t>
            </w:r>
          </w:p>
          <w:p w:rsidR="00284999" w:rsidRPr="002634DC" w:rsidRDefault="00284999"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Ограничения</w:t>
            </w:r>
            <w:r w:rsidRPr="002634DC">
              <w:rPr>
                <w:rFonts w:ascii="Times New Roman" w:hAnsi="Times New Roman" w:cs="Times New Roman"/>
                <w:spacing w:val="-1"/>
                <w:lang w:val="ru-RU"/>
              </w:rPr>
              <w:t xml:space="preserve"> </w:t>
            </w:r>
            <w:r w:rsidRPr="00CF59F1">
              <w:rPr>
                <w:rFonts w:ascii="Times New Roman" w:hAnsi="Times New Roman" w:cs="Times New Roman"/>
                <w:spacing w:val="-1"/>
                <w:lang w:val="ru-RU"/>
              </w:rPr>
              <w:t>использования</w:t>
            </w:r>
            <w:r w:rsidRPr="002634DC">
              <w:rPr>
                <w:rFonts w:ascii="Times New Roman" w:hAnsi="Times New Roman" w:cs="Times New Roman"/>
                <w:spacing w:val="-1"/>
                <w:lang w:val="ru-RU"/>
              </w:rPr>
              <w:t xml:space="preserve"> </w:t>
            </w:r>
            <w:r w:rsidRPr="00CF59F1">
              <w:rPr>
                <w:rFonts w:ascii="Times New Roman" w:hAnsi="Times New Roman" w:cs="Times New Roman"/>
                <w:spacing w:val="-1"/>
                <w:lang w:val="ru-RU"/>
              </w:rPr>
              <w:t>земельных</w:t>
            </w:r>
            <w:r w:rsidRPr="002634DC">
              <w:rPr>
                <w:rFonts w:ascii="Times New Roman" w:hAnsi="Times New Roman" w:cs="Times New Roman"/>
                <w:spacing w:val="-1"/>
                <w:lang w:val="ru-RU"/>
              </w:rPr>
              <w:t xml:space="preserve"> </w:t>
            </w:r>
            <w:r w:rsidRPr="00CF59F1">
              <w:rPr>
                <w:rFonts w:ascii="Times New Roman" w:hAnsi="Times New Roman" w:cs="Times New Roman"/>
                <w:spacing w:val="-1"/>
                <w:lang w:val="ru-RU"/>
              </w:rPr>
              <w:t xml:space="preserve">участков </w:t>
            </w:r>
            <w:r w:rsidRPr="002634DC">
              <w:rPr>
                <w:rFonts w:ascii="Times New Roman" w:hAnsi="Times New Roman" w:cs="Times New Roman"/>
                <w:spacing w:val="-1"/>
                <w:lang w:val="ru-RU"/>
              </w:rPr>
              <w:t xml:space="preserve">и </w:t>
            </w:r>
            <w:r w:rsidRPr="00CF59F1">
              <w:rPr>
                <w:rFonts w:ascii="Times New Roman" w:hAnsi="Times New Roman" w:cs="Times New Roman"/>
                <w:spacing w:val="-1"/>
                <w:lang w:val="ru-RU"/>
              </w:rPr>
              <w:t>объектов</w:t>
            </w:r>
            <w:r w:rsidRPr="002634DC">
              <w:rPr>
                <w:rFonts w:ascii="Times New Roman" w:hAnsi="Times New Roman" w:cs="Times New Roman"/>
                <w:spacing w:val="-1"/>
                <w:lang w:val="ru-RU"/>
              </w:rPr>
              <w:t xml:space="preserve"> </w:t>
            </w:r>
            <w:r w:rsidRPr="00CF59F1">
              <w:rPr>
                <w:rFonts w:ascii="Times New Roman" w:hAnsi="Times New Roman" w:cs="Times New Roman"/>
                <w:spacing w:val="-1"/>
                <w:lang w:val="ru-RU"/>
              </w:rPr>
              <w:t>капитального</w:t>
            </w:r>
            <w:r w:rsidRPr="002634DC">
              <w:rPr>
                <w:rFonts w:ascii="Times New Roman" w:hAnsi="Times New Roman" w:cs="Times New Roman"/>
                <w:spacing w:val="-1"/>
                <w:lang w:val="ru-RU"/>
              </w:rPr>
              <w:t xml:space="preserve"> </w:t>
            </w:r>
            <w:r w:rsidRPr="00CF59F1">
              <w:rPr>
                <w:rFonts w:ascii="Times New Roman" w:hAnsi="Times New Roman" w:cs="Times New Roman"/>
                <w:spacing w:val="-1"/>
                <w:lang w:val="ru-RU"/>
              </w:rPr>
              <w:t>строительства</w:t>
            </w:r>
            <w:r w:rsidRPr="002634DC">
              <w:rPr>
                <w:rFonts w:ascii="Times New Roman" w:hAnsi="Times New Roman" w:cs="Times New Roman"/>
                <w:spacing w:val="-1"/>
                <w:lang w:val="ru-RU"/>
              </w:rPr>
              <w:t xml:space="preserve"> </w:t>
            </w:r>
            <w:r w:rsidRPr="00CF59F1">
              <w:rPr>
                <w:rFonts w:ascii="Times New Roman" w:hAnsi="Times New Roman" w:cs="Times New Roman"/>
                <w:spacing w:val="-1"/>
                <w:lang w:val="ru-RU"/>
              </w:rPr>
              <w:t>установлены</w:t>
            </w:r>
            <w:r w:rsidRPr="002634DC">
              <w:rPr>
                <w:rFonts w:ascii="Times New Roman" w:hAnsi="Times New Roman" w:cs="Times New Roman"/>
                <w:spacing w:val="-1"/>
                <w:lang w:val="ru-RU"/>
              </w:rPr>
              <w:t xml:space="preserve"> </w:t>
            </w:r>
            <w:r w:rsidR="00B7008E">
              <w:rPr>
                <w:rFonts w:ascii="Times New Roman" w:hAnsi="Times New Roman" w:cs="Times New Roman"/>
                <w:spacing w:val="-1"/>
                <w:lang w:val="ru-RU"/>
              </w:rPr>
              <w:t>в статье 32 настоящих Правил.</w:t>
            </w:r>
          </w:p>
        </w:tc>
      </w:tr>
      <w:tr w:rsidR="00BC293D" w:rsidRPr="00CF59F1" w:rsidTr="00CF59F1">
        <w:trPr>
          <w:trHeight w:val="851"/>
        </w:trPr>
        <w:tc>
          <w:tcPr>
            <w:tcW w:w="2840" w:type="dxa"/>
          </w:tcPr>
          <w:p w:rsidR="00BC293D" w:rsidRPr="00BC293D" w:rsidRDefault="00BC293D" w:rsidP="00CF59F1">
            <w:pPr>
              <w:pStyle w:val="TableParagraph"/>
              <w:spacing w:line="264" w:lineRule="auto"/>
              <w:ind w:left="57" w:right="57"/>
              <w:jc w:val="both"/>
              <w:rPr>
                <w:rFonts w:ascii="Times New Roman" w:hAnsi="Times New Roman" w:cs="Times New Roman"/>
                <w:spacing w:val="-1"/>
                <w:lang w:val="ru-RU"/>
              </w:rPr>
            </w:pPr>
            <w:r w:rsidRPr="00BC293D">
              <w:rPr>
                <w:rFonts w:ascii="Times New Roman" w:hAnsi="Times New Roman" w:cs="Times New Roman"/>
                <w:spacing w:val="-1"/>
                <w:lang w:val="ru-RU"/>
              </w:rPr>
              <w:t>Железнодорожный транспорт (7.1)</w:t>
            </w:r>
          </w:p>
        </w:tc>
        <w:tc>
          <w:tcPr>
            <w:tcW w:w="4111" w:type="dxa"/>
          </w:tcPr>
          <w:p w:rsidR="00BC293D" w:rsidRPr="00BC293D" w:rsidRDefault="00BC293D" w:rsidP="00CF59F1">
            <w:pPr>
              <w:pStyle w:val="TableParagraph"/>
              <w:spacing w:line="264" w:lineRule="auto"/>
              <w:ind w:left="57" w:right="57"/>
              <w:jc w:val="both"/>
              <w:rPr>
                <w:rFonts w:ascii="Times New Roman" w:hAnsi="Times New Roman" w:cs="Times New Roman"/>
                <w:spacing w:val="-1"/>
                <w:lang w:val="ru-RU"/>
              </w:rPr>
            </w:pPr>
            <w:r w:rsidRPr="00BC293D">
              <w:rPr>
                <w:rFonts w:ascii="Times New Roman" w:hAnsi="Times New Roman" w:cs="Times New Roman"/>
                <w:spacing w:val="-1"/>
                <w:lang w:val="ru-RU"/>
              </w:rP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w:t>
            </w:r>
            <w:r w:rsidRPr="00BC293D">
              <w:rPr>
                <w:rFonts w:ascii="Times New Roman" w:hAnsi="Times New Roman" w:cs="Times New Roman"/>
                <w:spacing w:val="-1"/>
                <w:lang w:val="ru-RU"/>
              </w:rPr>
              <w:lastRenderedPageBreak/>
              <w:t>себя содержание видов разрешенного использования с кодами 7.1.1-7.1.2</w:t>
            </w:r>
          </w:p>
        </w:tc>
        <w:tc>
          <w:tcPr>
            <w:tcW w:w="7938" w:type="dxa"/>
            <w:vMerge w:val="restart"/>
          </w:tcPr>
          <w:p w:rsidR="00BC293D" w:rsidRPr="00BC293D" w:rsidRDefault="00BC293D"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lastRenderedPageBreak/>
              <w:t>Минимальная/максимальная</w:t>
            </w:r>
            <w:r w:rsidRPr="00BC293D">
              <w:rPr>
                <w:rFonts w:ascii="Times New Roman" w:hAnsi="Times New Roman" w:cs="Times New Roman"/>
                <w:spacing w:val="-1"/>
                <w:lang w:val="ru-RU"/>
              </w:rPr>
              <w:t xml:space="preserve"> </w:t>
            </w:r>
            <w:r w:rsidRPr="00CF59F1">
              <w:rPr>
                <w:rFonts w:ascii="Times New Roman" w:hAnsi="Times New Roman" w:cs="Times New Roman"/>
                <w:spacing w:val="-1"/>
                <w:lang w:val="ru-RU"/>
              </w:rPr>
              <w:t>площадь</w:t>
            </w:r>
            <w:r w:rsidRPr="00BC293D">
              <w:rPr>
                <w:rFonts w:ascii="Times New Roman" w:hAnsi="Times New Roman" w:cs="Times New Roman"/>
                <w:spacing w:val="-1"/>
                <w:lang w:val="ru-RU"/>
              </w:rPr>
              <w:t xml:space="preserve"> </w:t>
            </w:r>
            <w:r w:rsidRPr="00CF59F1">
              <w:rPr>
                <w:rFonts w:ascii="Times New Roman" w:hAnsi="Times New Roman" w:cs="Times New Roman"/>
                <w:spacing w:val="-1"/>
                <w:lang w:val="ru-RU"/>
              </w:rPr>
              <w:t>земельных</w:t>
            </w:r>
            <w:r w:rsidRPr="00BC293D">
              <w:rPr>
                <w:rFonts w:ascii="Times New Roman" w:hAnsi="Times New Roman" w:cs="Times New Roman"/>
                <w:spacing w:val="-1"/>
                <w:lang w:val="ru-RU"/>
              </w:rPr>
              <w:t xml:space="preserve"> </w:t>
            </w:r>
            <w:r w:rsidRPr="00CF59F1">
              <w:rPr>
                <w:rFonts w:ascii="Times New Roman" w:hAnsi="Times New Roman" w:cs="Times New Roman"/>
                <w:spacing w:val="-1"/>
                <w:lang w:val="ru-RU"/>
              </w:rPr>
              <w:t>участков</w:t>
            </w:r>
            <w:r>
              <w:rPr>
                <w:rFonts w:ascii="Times New Roman" w:hAnsi="Times New Roman" w:cs="Times New Roman"/>
                <w:spacing w:val="-1"/>
                <w:lang w:val="ru-RU"/>
              </w:rPr>
              <w:t xml:space="preserve"> </w:t>
            </w:r>
            <w:r w:rsidRPr="00BC293D">
              <w:rPr>
                <w:rFonts w:ascii="Times New Roman" w:hAnsi="Times New Roman" w:cs="Times New Roman"/>
                <w:spacing w:val="-1"/>
                <w:lang w:val="ru-RU"/>
              </w:rPr>
              <w:t>- 10/50000 кв.м.</w:t>
            </w:r>
          </w:p>
          <w:p w:rsidR="00BC293D" w:rsidRPr="00BC293D" w:rsidRDefault="00BC293D"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Минимальная</w:t>
            </w:r>
            <w:r w:rsidRPr="00BC293D">
              <w:rPr>
                <w:rFonts w:ascii="Times New Roman" w:hAnsi="Times New Roman" w:cs="Times New Roman"/>
                <w:spacing w:val="-1"/>
                <w:lang w:val="ru-RU"/>
              </w:rPr>
              <w:t xml:space="preserve"> </w:t>
            </w:r>
            <w:r w:rsidRPr="00CF59F1">
              <w:rPr>
                <w:rFonts w:ascii="Times New Roman" w:hAnsi="Times New Roman" w:cs="Times New Roman"/>
                <w:spacing w:val="-1"/>
                <w:lang w:val="ru-RU"/>
              </w:rPr>
              <w:t>ширина</w:t>
            </w:r>
            <w:r w:rsidRPr="00BC293D">
              <w:rPr>
                <w:rFonts w:ascii="Times New Roman" w:hAnsi="Times New Roman" w:cs="Times New Roman"/>
                <w:spacing w:val="-1"/>
                <w:lang w:val="ru-RU"/>
              </w:rPr>
              <w:t xml:space="preserve"> </w:t>
            </w:r>
            <w:r w:rsidRPr="00CF59F1">
              <w:rPr>
                <w:rFonts w:ascii="Times New Roman" w:hAnsi="Times New Roman" w:cs="Times New Roman"/>
                <w:spacing w:val="-1"/>
                <w:lang w:val="ru-RU"/>
              </w:rPr>
              <w:t>земельных</w:t>
            </w:r>
            <w:r w:rsidRPr="00BC293D">
              <w:rPr>
                <w:rFonts w:ascii="Times New Roman" w:hAnsi="Times New Roman" w:cs="Times New Roman"/>
                <w:spacing w:val="-1"/>
                <w:lang w:val="ru-RU"/>
              </w:rPr>
              <w:t xml:space="preserve"> </w:t>
            </w:r>
            <w:r w:rsidRPr="00CF59F1">
              <w:rPr>
                <w:rFonts w:ascii="Times New Roman" w:hAnsi="Times New Roman" w:cs="Times New Roman"/>
                <w:spacing w:val="-1"/>
                <w:lang w:val="ru-RU"/>
              </w:rPr>
              <w:t>участков</w:t>
            </w:r>
            <w:r w:rsidRPr="00BC293D">
              <w:rPr>
                <w:rFonts w:ascii="Times New Roman" w:hAnsi="Times New Roman" w:cs="Times New Roman"/>
                <w:spacing w:val="-1"/>
                <w:lang w:val="ru-RU"/>
              </w:rPr>
              <w:t xml:space="preserve"> вдоль </w:t>
            </w:r>
            <w:r w:rsidRPr="00CF59F1">
              <w:rPr>
                <w:rFonts w:ascii="Times New Roman" w:hAnsi="Times New Roman" w:cs="Times New Roman"/>
                <w:spacing w:val="-1"/>
                <w:lang w:val="ru-RU"/>
              </w:rPr>
              <w:t>фронта</w:t>
            </w:r>
            <w:r w:rsidRPr="00BC293D">
              <w:rPr>
                <w:rFonts w:ascii="Times New Roman" w:hAnsi="Times New Roman" w:cs="Times New Roman"/>
                <w:spacing w:val="-1"/>
                <w:lang w:val="ru-RU"/>
              </w:rPr>
              <w:t xml:space="preserve"> </w:t>
            </w:r>
            <w:r w:rsidRPr="00CF59F1">
              <w:rPr>
                <w:rFonts w:ascii="Times New Roman" w:hAnsi="Times New Roman" w:cs="Times New Roman"/>
                <w:spacing w:val="-1"/>
                <w:lang w:val="ru-RU"/>
              </w:rPr>
              <w:t>улицы</w:t>
            </w:r>
            <w:r w:rsidRPr="00BC293D">
              <w:rPr>
                <w:rFonts w:ascii="Times New Roman" w:hAnsi="Times New Roman" w:cs="Times New Roman"/>
                <w:spacing w:val="-1"/>
                <w:lang w:val="ru-RU"/>
              </w:rPr>
              <w:t xml:space="preserve"> </w:t>
            </w:r>
            <w:r w:rsidRPr="00CF59F1">
              <w:rPr>
                <w:rFonts w:ascii="Times New Roman" w:hAnsi="Times New Roman" w:cs="Times New Roman"/>
                <w:spacing w:val="-1"/>
                <w:lang w:val="ru-RU"/>
              </w:rPr>
              <w:t>(проезда)</w:t>
            </w:r>
            <w:r w:rsidRPr="00BC293D">
              <w:rPr>
                <w:rFonts w:ascii="Times New Roman" w:hAnsi="Times New Roman" w:cs="Times New Roman"/>
                <w:spacing w:val="-1"/>
                <w:lang w:val="ru-RU"/>
              </w:rPr>
              <w:t xml:space="preserve"> - 4 м.</w:t>
            </w:r>
          </w:p>
          <w:p w:rsidR="00BC293D" w:rsidRPr="00BC293D" w:rsidRDefault="00BC293D"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Минимальные</w:t>
            </w:r>
            <w:r w:rsidRPr="00BC293D">
              <w:rPr>
                <w:rFonts w:ascii="Times New Roman" w:hAnsi="Times New Roman" w:cs="Times New Roman"/>
                <w:spacing w:val="-1"/>
                <w:lang w:val="ru-RU"/>
              </w:rPr>
              <w:t xml:space="preserve"> </w:t>
            </w:r>
            <w:r w:rsidRPr="00CF59F1">
              <w:rPr>
                <w:rFonts w:ascii="Times New Roman" w:hAnsi="Times New Roman" w:cs="Times New Roman"/>
                <w:spacing w:val="-1"/>
                <w:lang w:val="ru-RU"/>
              </w:rPr>
              <w:t>отступы</w:t>
            </w:r>
            <w:r w:rsidRPr="00BC293D">
              <w:rPr>
                <w:rFonts w:ascii="Times New Roman" w:hAnsi="Times New Roman" w:cs="Times New Roman"/>
                <w:spacing w:val="-1"/>
                <w:lang w:val="ru-RU"/>
              </w:rPr>
              <w:t xml:space="preserve"> от </w:t>
            </w:r>
            <w:r w:rsidRPr="00CF59F1">
              <w:rPr>
                <w:rFonts w:ascii="Times New Roman" w:hAnsi="Times New Roman" w:cs="Times New Roman"/>
                <w:spacing w:val="-1"/>
                <w:lang w:val="ru-RU"/>
              </w:rPr>
              <w:t>границ</w:t>
            </w:r>
            <w:r w:rsidRPr="00BC293D">
              <w:rPr>
                <w:rFonts w:ascii="Times New Roman" w:hAnsi="Times New Roman" w:cs="Times New Roman"/>
                <w:spacing w:val="-1"/>
                <w:lang w:val="ru-RU"/>
              </w:rPr>
              <w:t xml:space="preserve"> </w:t>
            </w:r>
            <w:r w:rsidRPr="00CF59F1">
              <w:rPr>
                <w:rFonts w:ascii="Times New Roman" w:hAnsi="Times New Roman" w:cs="Times New Roman"/>
                <w:spacing w:val="-1"/>
                <w:lang w:val="ru-RU"/>
              </w:rPr>
              <w:t>земельных</w:t>
            </w:r>
            <w:r w:rsidRPr="00BC293D">
              <w:rPr>
                <w:rFonts w:ascii="Times New Roman" w:hAnsi="Times New Roman" w:cs="Times New Roman"/>
                <w:spacing w:val="-1"/>
                <w:lang w:val="ru-RU"/>
              </w:rPr>
              <w:t xml:space="preserve"> </w:t>
            </w:r>
            <w:r w:rsidRPr="00CF59F1">
              <w:rPr>
                <w:rFonts w:ascii="Times New Roman" w:hAnsi="Times New Roman" w:cs="Times New Roman"/>
                <w:spacing w:val="-1"/>
                <w:lang w:val="ru-RU"/>
              </w:rPr>
              <w:t>участков</w:t>
            </w:r>
            <w:r w:rsidRPr="00BC293D">
              <w:rPr>
                <w:rFonts w:ascii="Times New Roman" w:hAnsi="Times New Roman" w:cs="Times New Roman"/>
                <w:spacing w:val="-1"/>
                <w:lang w:val="ru-RU"/>
              </w:rPr>
              <w:t xml:space="preserve"> - 1 м.</w:t>
            </w:r>
          </w:p>
          <w:p w:rsidR="00BC293D" w:rsidRPr="00BC293D" w:rsidRDefault="00BC293D"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Максимальное</w:t>
            </w:r>
            <w:r w:rsidRPr="00BC293D">
              <w:rPr>
                <w:rFonts w:ascii="Times New Roman" w:hAnsi="Times New Roman" w:cs="Times New Roman"/>
                <w:spacing w:val="-1"/>
                <w:lang w:val="ru-RU"/>
              </w:rPr>
              <w:t xml:space="preserve"> </w:t>
            </w:r>
            <w:r w:rsidRPr="00CF59F1">
              <w:rPr>
                <w:rFonts w:ascii="Times New Roman" w:hAnsi="Times New Roman" w:cs="Times New Roman"/>
                <w:spacing w:val="-1"/>
                <w:lang w:val="ru-RU"/>
              </w:rPr>
              <w:t>количество</w:t>
            </w:r>
            <w:r w:rsidRPr="00BC293D">
              <w:rPr>
                <w:rFonts w:ascii="Times New Roman" w:hAnsi="Times New Roman" w:cs="Times New Roman"/>
                <w:spacing w:val="-1"/>
                <w:lang w:val="ru-RU"/>
              </w:rPr>
              <w:t xml:space="preserve"> </w:t>
            </w:r>
            <w:r w:rsidRPr="00CF59F1">
              <w:rPr>
                <w:rFonts w:ascii="Times New Roman" w:hAnsi="Times New Roman" w:cs="Times New Roman"/>
                <w:spacing w:val="-1"/>
                <w:lang w:val="ru-RU"/>
              </w:rPr>
              <w:t>надземных</w:t>
            </w:r>
            <w:r w:rsidRPr="00BC293D">
              <w:rPr>
                <w:rFonts w:ascii="Times New Roman" w:hAnsi="Times New Roman" w:cs="Times New Roman"/>
                <w:spacing w:val="-1"/>
                <w:lang w:val="ru-RU"/>
              </w:rPr>
              <w:t xml:space="preserve"> </w:t>
            </w:r>
            <w:r w:rsidRPr="00CF59F1">
              <w:rPr>
                <w:rFonts w:ascii="Times New Roman" w:hAnsi="Times New Roman" w:cs="Times New Roman"/>
                <w:spacing w:val="-1"/>
                <w:lang w:val="ru-RU"/>
              </w:rPr>
              <w:t>этажей</w:t>
            </w:r>
            <w:r w:rsidRPr="00BC293D">
              <w:rPr>
                <w:rFonts w:ascii="Times New Roman" w:hAnsi="Times New Roman" w:cs="Times New Roman"/>
                <w:spacing w:val="-1"/>
                <w:lang w:val="ru-RU"/>
              </w:rPr>
              <w:t xml:space="preserve"> зданий - 3 </w:t>
            </w:r>
            <w:r w:rsidRPr="00CF59F1">
              <w:rPr>
                <w:rFonts w:ascii="Times New Roman" w:hAnsi="Times New Roman" w:cs="Times New Roman"/>
                <w:spacing w:val="-1"/>
                <w:lang w:val="ru-RU"/>
              </w:rPr>
              <w:t>этажа</w:t>
            </w:r>
            <w:r w:rsidRPr="00BC293D">
              <w:rPr>
                <w:rFonts w:ascii="Times New Roman" w:hAnsi="Times New Roman" w:cs="Times New Roman"/>
                <w:spacing w:val="-1"/>
                <w:lang w:val="ru-RU"/>
              </w:rPr>
              <w:t xml:space="preserve"> </w:t>
            </w:r>
            <w:r w:rsidRPr="00CF59F1">
              <w:rPr>
                <w:rFonts w:ascii="Times New Roman" w:hAnsi="Times New Roman" w:cs="Times New Roman"/>
                <w:spacing w:val="-1"/>
                <w:lang w:val="ru-RU"/>
              </w:rPr>
              <w:t>(включая</w:t>
            </w:r>
            <w:r w:rsidRPr="00BC293D">
              <w:rPr>
                <w:rFonts w:ascii="Times New Roman" w:hAnsi="Times New Roman" w:cs="Times New Roman"/>
                <w:spacing w:val="-1"/>
                <w:lang w:val="ru-RU"/>
              </w:rPr>
              <w:t xml:space="preserve"> </w:t>
            </w:r>
            <w:r w:rsidRPr="00CF59F1">
              <w:rPr>
                <w:rFonts w:ascii="Times New Roman" w:hAnsi="Times New Roman" w:cs="Times New Roman"/>
                <w:spacing w:val="-1"/>
                <w:lang w:val="ru-RU"/>
              </w:rPr>
              <w:lastRenderedPageBreak/>
              <w:t>мансардный</w:t>
            </w:r>
            <w:r w:rsidRPr="00BC293D">
              <w:rPr>
                <w:rFonts w:ascii="Times New Roman" w:hAnsi="Times New Roman" w:cs="Times New Roman"/>
                <w:spacing w:val="-1"/>
                <w:lang w:val="ru-RU"/>
              </w:rPr>
              <w:t xml:space="preserve"> </w:t>
            </w:r>
            <w:r w:rsidRPr="00CF59F1">
              <w:rPr>
                <w:rFonts w:ascii="Times New Roman" w:hAnsi="Times New Roman" w:cs="Times New Roman"/>
                <w:spacing w:val="-1"/>
                <w:lang w:val="ru-RU"/>
              </w:rPr>
              <w:t>этаж).</w:t>
            </w:r>
          </w:p>
          <w:p w:rsidR="00BC293D" w:rsidRPr="00BC293D" w:rsidRDefault="00BC293D"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Максимальная</w:t>
            </w:r>
            <w:r w:rsidRPr="00BC293D">
              <w:rPr>
                <w:rFonts w:ascii="Times New Roman" w:hAnsi="Times New Roman" w:cs="Times New Roman"/>
                <w:spacing w:val="-1"/>
                <w:lang w:val="ru-RU"/>
              </w:rPr>
              <w:t xml:space="preserve"> высота </w:t>
            </w:r>
            <w:r w:rsidRPr="00CF59F1">
              <w:rPr>
                <w:rFonts w:ascii="Times New Roman" w:hAnsi="Times New Roman" w:cs="Times New Roman"/>
                <w:spacing w:val="-1"/>
                <w:lang w:val="ru-RU"/>
              </w:rPr>
              <w:t xml:space="preserve">строений, </w:t>
            </w:r>
            <w:r w:rsidRPr="00BC293D">
              <w:rPr>
                <w:rFonts w:ascii="Times New Roman" w:hAnsi="Times New Roman" w:cs="Times New Roman"/>
                <w:spacing w:val="-1"/>
                <w:lang w:val="ru-RU"/>
              </w:rPr>
              <w:t xml:space="preserve">сооружений от </w:t>
            </w:r>
            <w:r w:rsidRPr="00CF59F1">
              <w:rPr>
                <w:rFonts w:ascii="Times New Roman" w:hAnsi="Times New Roman" w:cs="Times New Roman"/>
                <w:spacing w:val="-1"/>
                <w:lang w:val="ru-RU"/>
              </w:rPr>
              <w:t>уровня</w:t>
            </w:r>
            <w:r w:rsidRPr="00BC293D">
              <w:rPr>
                <w:rFonts w:ascii="Times New Roman" w:hAnsi="Times New Roman" w:cs="Times New Roman"/>
                <w:spacing w:val="-1"/>
                <w:lang w:val="ru-RU"/>
              </w:rPr>
              <w:t xml:space="preserve"> з</w:t>
            </w:r>
            <w:r w:rsidRPr="00CF59F1">
              <w:rPr>
                <w:rFonts w:ascii="Times New Roman" w:hAnsi="Times New Roman" w:cs="Times New Roman"/>
                <w:spacing w:val="-1"/>
                <w:lang w:val="ru-RU"/>
              </w:rPr>
              <w:t>е</w:t>
            </w:r>
            <w:r w:rsidRPr="00BC293D">
              <w:rPr>
                <w:rFonts w:ascii="Times New Roman" w:hAnsi="Times New Roman" w:cs="Times New Roman"/>
                <w:spacing w:val="-1"/>
                <w:lang w:val="ru-RU"/>
              </w:rPr>
              <w:t>мли</w:t>
            </w:r>
            <w:r w:rsidRPr="00CF59F1">
              <w:rPr>
                <w:rFonts w:ascii="Times New Roman" w:hAnsi="Times New Roman" w:cs="Times New Roman"/>
                <w:spacing w:val="-1"/>
                <w:lang w:val="ru-RU"/>
              </w:rPr>
              <w:t xml:space="preserve"> </w:t>
            </w:r>
            <w:r w:rsidRPr="00BC293D">
              <w:rPr>
                <w:rFonts w:ascii="Times New Roman" w:hAnsi="Times New Roman" w:cs="Times New Roman"/>
                <w:spacing w:val="-1"/>
                <w:lang w:val="ru-RU"/>
              </w:rPr>
              <w:t>- 20 м.</w:t>
            </w:r>
          </w:p>
          <w:p w:rsidR="00BC293D" w:rsidRPr="00BC293D" w:rsidRDefault="00BC293D"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Максимальный</w:t>
            </w:r>
            <w:r w:rsidRPr="00BC293D">
              <w:rPr>
                <w:rFonts w:ascii="Times New Roman" w:hAnsi="Times New Roman" w:cs="Times New Roman"/>
                <w:spacing w:val="-1"/>
                <w:lang w:val="ru-RU"/>
              </w:rPr>
              <w:t xml:space="preserve"> </w:t>
            </w:r>
            <w:r w:rsidRPr="00CF59F1">
              <w:rPr>
                <w:rFonts w:ascii="Times New Roman" w:hAnsi="Times New Roman" w:cs="Times New Roman"/>
                <w:spacing w:val="-1"/>
                <w:lang w:val="ru-RU"/>
              </w:rPr>
              <w:t>процент</w:t>
            </w:r>
            <w:r w:rsidRPr="00BC293D">
              <w:rPr>
                <w:rFonts w:ascii="Times New Roman" w:hAnsi="Times New Roman" w:cs="Times New Roman"/>
                <w:spacing w:val="-1"/>
                <w:lang w:val="ru-RU"/>
              </w:rPr>
              <w:t xml:space="preserve"> </w:t>
            </w:r>
            <w:r w:rsidRPr="00CF59F1">
              <w:rPr>
                <w:rFonts w:ascii="Times New Roman" w:hAnsi="Times New Roman" w:cs="Times New Roman"/>
                <w:spacing w:val="-1"/>
                <w:lang w:val="ru-RU"/>
              </w:rPr>
              <w:t>застройки</w:t>
            </w:r>
            <w:r w:rsidRPr="00BC293D">
              <w:rPr>
                <w:rFonts w:ascii="Times New Roman" w:hAnsi="Times New Roman" w:cs="Times New Roman"/>
                <w:spacing w:val="-1"/>
                <w:lang w:val="ru-RU"/>
              </w:rPr>
              <w:t xml:space="preserve"> в</w:t>
            </w:r>
            <w:r w:rsidRPr="00CF59F1">
              <w:rPr>
                <w:rFonts w:ascii="Times New Roman" w:hAnsi="Times New Roman" w:cs="Times New Roman"/>
                <w:spacing w:val="-1"/>
                <w:lang w:val="ru-RU"/>
              </w:rPr>
              <w:t xml:space="preserve"> границах</w:t>
            </w:r>
            <w:r w:rsidRPr="00BC293D">
              <w:rPr>
                <w:rFonts w:ascii="Times New Roman" w:hAnsi="Times New Roman" w:cs="Times New Roman"/>
                <w:spacing w:val="-1"/>
                <w:lang w:val="ru-RU"/>
              </w:rPr>
              <w:t xml:space="preserve"> </w:t>
            </w:r>
            <w:r w:rsidRPr="00CF59F1">
              <w:rPr>
                <w:rFonts w:ascii="Times New Roman" w:hAnsi="Times New Roman" w:cs="Times New Roman"/>
                <w:spacing w:val="-1"/>
                <w:lang w:val="ru-RU"/>
              </w:rPr>
              <w:t>земельного</w:t>
            </w:r>
            <w:r w:rsidRPr="00BC293D">
              <w:rPr>
                <w:rFonts w:ascii="Times New Roman" w:hAnsi="Times New Roman" w:cs="Times New Roman"/>
                <w:spacing w:val="-1"/>
                <w:lang w:val="ru-RU"/>
              </w:rPr>
              <w:t xml:space="preserve"> </w:t>
            </w:r>
            <w:r w:rsidRPr="00CF59F1">
              <w:rPr>
                <w:rFonts w:ascii="Times New Roman" w:hAnsi="Times New Roman" w:cs="Times New Roman"/>
                <w:spacing w:val="-1"/>
                <w:lang w:val="ru-RU"/>
              </w:rPr>
              <w:t>участка</w:t>
            </w:r>
            <w:r w:rsidRPr="00BC293D">
              <w:rPr>
                <w:rFonts w:ascii="Times New Roman" w:hAnsi="Times New Roman" w:cs="Times New Roman"/>
                <w:spacing w:val="-1"/>
                <w:lang w:val="ru-RU"/>
              </w:rPr>
              <w:t xml:space="preserve"> - 80%.</w:t>
            </w:r>
          </w:p>
          <w:p w:rsidR="00BC293D" w:rsidRPr="00BC293D" w:rsidRDefault="00BC293D"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Размер</w:t>
            </w:r>
            <w:r w:rsidRPr="00BC293D">
              <w:rPr>
                <w:rFonts w:ascii="Times New Roman" w:hAnsi="Times New Roman" w:cs="Times New Roman"/>
                <w:spacing w:val="-1"/>
                <w:lang w:val="ru-RU"/>
              </w:rPr>
              <w:t xml:space="preserve"> </w:t>
            </w:r>
            <w:r w:rsidRPr="00CF59F1">
              <w:rPr>
                <w:rFonts w:ascii="Times New Roman" w:hAnsi="Times New Roman" w:cs="Times New Roman"/>
                <w:spacing w:val="-1"/>
                <w:lang w:val="ru-RU"/>
              </w:rPr>
              <w:t>земельного</w:t>
            </w:r>
            <w:r w:rsidRPr="00BC293D">
              <w:rPr>
                <w:rFonts w:ascii="Times New Roman" w:hAnsi="Times New Roman" w:cs="Times New Roman"/>
                <w:spacing w:val="-1"/>
                <w:lang w:val="ru-RU"/>
              </w:rPr>
              <w:t xml:space="preserve"> участка </w:t>
            </w:r>
            <w:r w:rsidRPr="00CF59F1">
              <w:rPr>
                <w:rFonts w:ascii="Times New Roman" w:hAnsi="Times New Roman" w:cs="Times New Roman"/>
                <w:spacing w:val="-1"/>
                <w:lang w:val="ru-RU"/>
              </w:rPr>
              <w:t>определяется</w:t>
            </w:r>
            <w:r w:rsidRPr="00BC293D">
              <w:rPr>
                <w:rFonts w:ascii="Times New Roman" w:hAnsi="Times New Roman" w:cs="Times New Roman"/>
                <w:spacing w:val="-1"/>
                <w:lang w:val="ru-RU"/>
              </w:rPr>
              <w:t xml:space="preserve"> из расчета </w:t>
            </w:r>
            <w:r w:rsidRPr="00CF59F1">
              <w:rPr>
                <w:rFonts w:ascii="Times New Roman" w:hAnsi="Times New Roman" w:cs="Times New Roman"/>
                <w:spacing w:val="-1"/>
                <w:lang w:val="ru-RU"/>
              </w:rPr>
              <w:t>площади, необходимой</w:t>
            </w:r>
            <w:r w:rsidRPr="00BC293D">
              <w:rPr>
                <w:rFonts w:ascii="Times New Roman" w:hAnsi="Times New Roman" w:cs="Times New Roman"/>
                <w:spacing w:val="-1"/>
                <w:lang w:val="ru-RU"/>
              </w:rPr>
              <w:t xml:space="preserve"> </w:t>
            </w:r>
            <w:r w:rsidRPr="00CF59F1">
              <w:rPr>
                <w:rFonts w:ascii="Times New Roman" w:hAnsi="Times New Roman" w:cs="Times New Roman"/>
                <w:spacing w:val="-1"/>
                <w:lang w:val="ru-RU"/>
              </w:rPr>
              <w:t>для</w:t>
            </w:r>
            <w:r w:rsidRPr="00BC293D">
              <w:rPr>
                <w:rFonts w:ascii="Times New Roman" w:hAnsi="Times New Roman" w:cs="Times New Roman"/>
                <w:spacing w:val="-1"/>
                <w:lang w:val="ru-RU"/>
              </w:rPr>
              <w:t xml:space="preserve"> </w:t>
            </w:r>
            <w:r w:rsidRPr="00CF59F1">
              <w:rPr>
                <w:rFonts w:ascii="Times New Roman" w:hAnsi="Times New Roman" w:cs="Times New Roman"/>
                <w:spacing w:val="-1"/>
                <w:lang w:val="ru-RU"/>
              </w:rPr>
              <w:t>дальнейшей</w:t>
            </w:r>
            <w:r w:rsidRPr="00BC293D">
              <w:rPr>
                <w:rFonts w:ascii="Times New Roman" w:hAnsi="Times New Roman" w:cs="Times New Roman"/>
                <w:spacing w:val="-1"/>
                <w:lang w:val="ru-RU"/>
              </w:rPr>
              <w:t xml:space="preserve"> </w:t>
            </w:r>
            <w:r w:rsidRPr="00CF59F1">
              <w:rPr>
                <w:rFonts w:ascii="Times New Roman" w:hAnsi="Times New Roman" w:cs="Times New Roman"/>
                <w:spacing w:val="-1"/>
                <w:lang w:val="ru-RU"/>
              </w:rPr>
              <w:t>эксплуатации</w:t>
            </w:r>
            <w:r w:rsidRPr="00BC293D">
              <w:rPr>
                <w:rFonts w:ascii="Times New Roman" w:hAnsi="Times New Roman" w:cs="Times New Roman"/>
                <w:spacing w:val="-1"/>
                <w:lang w:val="ru-RU"/>
              </w:rPr>
              <w:t xml:space="preserve"> </w:t>
            </w:r>
            <w:r w:rsidRPr="00CF59F1">
              <w:rPr>
                <w:rFonts w:ascii="Times New Roman" w:hAnsi="Times New Roman" w:cs="Times New Roman"/>
                <w:spacing w:val="-1"/>
                <w:lang w:val="ru-RU"/>
              </w:rPr>
              <w:t>проектируемого</w:t>
            </w:r>
            <w:r w:rsidRPr="00BC293D">
              <w:rPr>
                <w:rFonts w:ascii="Times New Roman" w:hAnsi="Times New Roman" w:cs="Times New Roman"/>
                <w:spacing w:val="-1"/>
                <w:lang w:val="ru-RU"/>
              </w:rPr>
              <w:t xml:space="preserve"> </w:t>
            </w:r>
            <w:r w:rsidRPr="00CF59F1">
              <w:rPr>
                <w:rFonts w:ascii="Times New Roman" w:hAnsi="Times New Roman" w:cs="Times New Roman"/>
                <w:spacing w:val="-1"/>
                <w:lang w:val="ru-RU"/>
              </w:rPr>
              <w:t xml:space="preserve">объекта, </w:t>
            </w:r>
            <w:r w:rsidRPr="00BC293D">
              <w:rPr>
                <w:rFonts w:ascii="Times New Roman" w:hAnsi="Times New Roman" w:cs="Times New Roman"/>
                <w:spacing w:val="-1"/>
                <w:lang w:val="ru-RU"/>
              </w:rPr>
              <w:t xml:space="preserve">в </w:t>
            </w:r>
            <w:r w:rsidRPr="00CF59F1">
              <w:rPr>
                <w:rFonts w:ascii="Times New Roman" w:hAnsi="Times New Roman" w:cs="Times New Roman"/>
                <w:spacing w:val="-1"/>
                <w:lang w:val="ru-RU"/>
              </w:rPr>
              <w:t>соответствии</w:t>
            </w:r>
            <w:r w:rsidRPr="00BC293D">
              <w:rPr>
                <w:rFonts w:ascii="Times New Roman" w:hAnsi="Times New Roman" w:cs="Times New Roman"/>
                <w:spacing w:val="-1"/>
                <w:lang w:val="ru-RU"/>
              </w:rPr>
              <w:t xml:space="preserve"> со </w:t>
            </w:r>
            <w:r w:rsidRPr="00CF59F1">
              <w:rPr>
                <w:rFonts w:ascii="Times New Roman" w:hAnsi="Times New Roman" w:cs="Times New Roman"/>
                <w:spacing w:val="-1"/>
                <w:lang w:val="ru-RU"/>
              </w:rPr>
              <w:t>строительными</w:t>
            </w:r>
            <w:r w:rsidRPr="00BC293D">
              <w:rPr>
                <w:rFonts w:ascii="Times New Roman" w:hAnsi="Times New Roman" w:cs="Times New Roman"/>
                <w:spacing w:val="-1"/>
                <w:lang w:val="ru-RU"/>
              </w:rPr>
              <w:t xml:space="preserve"> нормами и </w:t>
            </w:r>
            <w:r w:rsidRPr="00CF59F1">
              <w:rPr>
                <w:rFonts w:ascii="Times New Roman" w:hAnsi="Times New Roman" w:cs="Times New Roman"/>
                <w:spacing w:val="-1"/>
                <w:lang w:val="ru-RU"/>
              </w:rPr>
              <w:t>правилами.</w:t>
            </w:r>
          </w:p>
          <w:p w:rsidR="00BC293D" w:rsidRPr="00BC293D" w:rsidRDefault="00BC293D" w:rsidP="005C7F4D">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Ограничения</w:t>
            </w:r>
            <w:r w:rsidRPr="00BC293D">
              <w:rPr>
                <w:rFonts w:ascii="Times New Roman" w:hAnsi="Times New Roman" w:cs="Times New Roman"/>
                <w:spacing w:val="-1"/>
                <w:lang w:val="ru-RU"/>
              </w:rPr>
              <w:t xml:space="preserve"> </w:t>
            </w:r>
            <w:r w:rsidRPr="00CF59F1">
              <w:rPr>
                <w:rFonts w:ascii="Times New Roman" w:hAnsi="Times New Roman" w:cs="Times New Roman"/>
                <w:spacing w:val="-1"/>
                <w:lang w:val="ru-RU"/>
              </w:rPr>
              <w:t>использования</w:t>
            </w:r>
            <w:r w:rsidRPr="00BC293D">
              <w:rPr>
                <w:rFonts w:ascii="Times New Roman" w:hAnsi="Times New Roman" w:cs="Times New Roman"/>
                <w:spacing w:val="-1"/>
                <w:lang w:val="ru-RU"/>
              </w:rPr>
              <w:t xml:space="preserve"> </w:t>
            </w:r>
            <w:r w:rsidRPr="00CF59F1">
              <w:rPr>
                <w:rFonts w:ascii="Times New Roman" w:hAnsi="Times New Roman" w:cs="Times New Roman"/>
                <w:spacing w:val="-1"/>
                <w:lang w:val="ru-RU"/>
              </w:rPr>
              <w:t>земельных</w:t>
            </w:r>
            <w:r w:rsidRPr="00BC293D">
              <w:rPr>
                <w:rFonts w:ascii="Times New Roman" w:hAnsi="Times New Roman" w:cs="Times New Roman"/>
                <w:spacing w:val="-1"/>
                <w:lang w:val="ru-RU"/>
              </w:rPr>
              <w:t xml:space="preserve"> </w:t>
            </w:r>
            <w:r w:rsidRPr="00CF59F1">
              <w:rPr>
                <w:rFonts w:ascii="Times New Roman" w:hAnsi="Times New Roman" w:cs="Times New Roman"/>
                <w:spacing w:val="-1"/>
                <w:lang w:val="ru-RU"/>
              </w:rPr>
              <w:t xml:space="preserve">участков </w:t>
            </w:r>
            <w:r w:rsidRPr="00BC293D">
              <w:rPr>
                <w:rFonts w:ascii="Times New Roman" w:hAnsi="Times New Roman" w:cs="Times New Roman"/>
                <w:spacing w:val="-1"/>
                <w:lang w:val="ru-RU"/>
              </w:rPr>
              <w:t xml:space="preserve">и </w:t>
            </w:r>
            <w:r w:rsidRPr="00CF59F1">
              <w:rPr>
                <w:rFonts w:ascii="Times New Roman" w:hAnsi="Times New Roman" w:cs="Times New Roman"/>
                <w:spacing w:val="-1"/>
                <w:lang w:val="ru-RU"/>
              </w:rPr>
              <w:t>объектов</w:t>
            </w:r>
            <w:r w:rsidRPr="00BC293D">
              <w:rPr>
                <w:rFonts w:ascii="Times New Roman" w:hAnsi="Times New Roman" w:cs="Times New Roman"/>
                <w:spacing w:val="-1"/>
                <w:lang w:val="ru-RU"/>
              </w:rPr>
              <w:t xml:space="preserve"> </w:t>
            </w:r>
            <w:r w:rsidRPr="00CF59F1">
              <w:rPr>
                <w:rFonts w:ascii="Times New Roman" w:hAnsi="Times New Roman" w:cs="Times New Roman"/>
                <w:spacing w:val="-1"/>
                <w:lang w:val="ru-RU"/>
              </w:rPr>
              <w:t>капитального</w:t>
            </w:r>
            <w:r w:rsidRPr="00BC293D">
              <w:rPr>
                <w:rFonts w:ascii="Times New Roman" w:hAnsi="Times New Roman" w:cs="Times New Roman"/>
                <w:spacing w:val="-1"/>
                <w:lang w:val="ru-RU"/>
              </w:rPr>
              <w:t xml:space="preserve"> </w:t>
            </w:r>
            <w:r w:rsidRPr="00CF59F1">
              <w:rPr>
                <w:rFonts w:ascii="Times New Roman" w:hAnsi="Times New Roman" w:cs="Times New Roman"/>
                <w:spacing w:val="-1"/>
                <w:lang w:val="ru-RU"/>
              </w:rPr>
              <w:t>строительства</w:t>
            </w:r>
            <w:r w:rsidRPr="00BC293D">
              <w:rPr>
                <w:rFonts w:ascii="Times New Roman" w:hAnsi="Times New Roman" w:cs="Times New Roman"/>
                <w:spacing w:val="-1"/>
                <w:lang w:val="ru-RU"/>
              </w:rPr>
              <w:t xml:space="preserve"> </w:t>
            </w:r>
            <w:r w:rsidRPr="00CF59F1">
              <w:rPr>
                <w:rFonts w:ascii="Times New Roman" w:hAnsi="Times New Roman" w:cs="Times New Roman"/>
                <w:spacing w:val="-1"/>
                <w:lang w:val="ru-RU"/>
              </w:rPr>
              <w:t>установлены</w:t>
            </w:r>
            <w:r w:rsidRPr="00BC293D">
              <w:rPr>
                <w:rFonts w:ascii="Times New Roman" w:hAnsi="Times New Roman" w:cs="Times New Roman"/>
                <w:spacing w:val="-1"/>
                <w:lang w:val="ru-RU"/>
              </w:rPr>
              <w:t xml:space="preserve"> в</w:t>
            </w:r>
            <w:r w:rsidRPr="00CF59F1">
              <w:rPr>
                <w:rFonts w:ascii="Times New Roman" w:hAnsi="Times New Roman" w:cs="Times New Roman"/>
                <w:spacing w:val="-1"/>
                <w:lang w:val="ru-RU"/>
              </w:rPr>
              <w:t xml:space="preserve"> </w:t>
            </w:r>
            <w:r w:rsidRPr="00BC293D">
              <w:rPr>
                <w:rFonts w:ascii="Times New Roman" w:hAnsi="Times New Roman" w:cs="Times New Roman"/>
                <w:spacing w:val="-1"/>
                <w:lang w:val="ru-RU"/>
              </w:rPr>
              <w:t>статье 3</w:t>
            </w:r>
            <w:r w:rsidR="005C7F4D">
              <w:rPr>
                <w:rFonts w:ascii="Times New Roman" w:hAnsi="Times New Roman" w:cs="Times New Roman"/>
                <w:spacing w:val="-1"/>
                <w:lang w:val="ru-RU"/>
              </w:rPr>
              <w:t>2</w:t>
            </w:r>
            <w:r w:rsidRPr="00BC293D">
              <w:rPr>
                <w:rFonts w:ascii="Times New Roman" w:hAnsi="Times New Roman" w:cs="Times New Roman"/>
                <w:spacing w:val="-1"/>
                <w:lang w:val="ru-RU"/>
              </w:rPr>
              <w:t xml:space="preserve"> настоящих </w:t>
            </w:r>
            <w:r w:rsidRPr="00CF59F1">
              <w:rPr>
                <w:rFonts w:ascii="Times New Roman" w:hAnsi="Times New Roman" w:cs="Times New Roman"/>
                <w:spacing w:val="-1"/>
                <w:lang w:val="ru-RU"/>
              </w:rPr>
              <w:t>Правил</w:t>
            </w:r>
          </w:p>
        </w:tc>
      </w:tr>
      <w:tr w:rsidR="00BC293D" w:rsidRPr="00CF59F1" w:rsidTr="00CF59F1">
        <w:trPr>
          <w:trHeight w:val="851"/>
        </w:trPr>
        <w:tc>
          <w:tcPr>
            <w:tcW w:w="2840" w:type="dxa"/>
          </w:tcPr>
          <w:p w:rsidR="00BC293D" w:rsidRPr="00BC293D" w:rsidRDefault="00BC293D" w:rsidP="00BC293D">
            <w:pPr>
              <w:pStyle w:val="TableParagraph"/>
              <w:spacing w:line="264" w:lineRule="auto"/>
              <w:ind w:left="57" w:right="57"/>
              <w:jc w:val="both"/>
              <w:rPr>
                <w:rFonts w:ascii="Times New Roman" w:hAnsi="Times New Roman" w:cs="Times New Roman"/>
                <w:spacing w:val="-1"/>
                <w:lang w:val="ru-RU"/>
              </w:rPr>
            </w:pPr>
            <w:r w:rsidRPr="00BC293D">
              <w:rPr>
                <w:rFonts w:ascii="Times New Roman" w:hAnsi="Times New Roman" w:cs="Times New Roman"/>
                <w:spacing w:val="-1"/>
                <w:lang w:val="ru-RU"/>
              </w:rPr>
              <w:lastRenderedPageBreak/>
              <w:t>Железнодорожные пути (7.1.1)</w:t>
            </w:r>
          </w:p>
        </w:tc>
        <w:tc>
          <w:tcPr>
            <w:tcW w:w="4111" w:type="dxa"/>
          </w:tcPr>
          <w:p w:rsidR="00BC293D" w:rsidRPr="00BC293D" w:rsidRDefault="00BC293D" w:rsidP="00BC293D">
            <w:pPr>
              <w:pStyle w:val="TableParagraph"/>
              <w:spacing w:line="264" w:lineRule="auto"/>
              <w:ind w:left="57" w:right="57"/>
              <w:jc w:val="both"/>
              <w:rPr>
                <w:rFonts w:ascii="Times New Roman" w:hAnsi="Times New Roman" w:cs="Times New Roman"/>
                <w:spacing w:val="-1"/>
                <w:lang w:val="ru-RU"/>
              </w:rPr>
            </w:pPr>
            <w:r w:rsidRPr="00BC293D">
              <w:rPr>
                <w:rFonts w:ascii="Times New Roman" w:hAnsi="Times New Roman" w:cs="Times New Roman"/>
                <w:spacing w:val="-1"/>
                <w:lang w:val="ru-RU"/>
              </w:rPr>
              <w:t>Размещение железнодорожных путей</w:t>
            </w:r>
          </w:p>
        </w:tc>
        <w:tc>
          <w:tcPr>
            <w:tcW w:w="7938" w:type="dxa"/>
            <w:vMerge/>
          </w:tcPr>
          <w:p w:rsidR="00BC293D" w:rsidRPr="00BC293D" w:rsidRDefault="00BC293D" w:rsidP="00BC293D">
            <w:pPr>
              <w:pStyle w:val="TableParagraph"/>
              <w:spacing w:line="264" w:lineRule="auto"/>
              <w:ind w:left="57" w:right="57"/>
              <w:jc w:val="both"/>
              <w:rPr>
                <w:rFonts w:ascii="Times New Roman" w:hAnsi="Times New Roman" w:cs="Times New Roman"/>
                <w:spacing w:val="-1"/>
                <w:lang w:val="ru-RU"/>
              </w:rPr>
            </w:pPr>
          </w:p>
        </w:tc>
      </w:tr>
      <w:tr w:rsidR="00BC293D" w:rsidRPr="00CF59F1" w:rsidTr="00CF59F1">
        <w:trPr>
          <w:trHeight w:val="851"/>
        </w:trPr>
        <w:tc>
          <w:tcPr>
            <w:tcW w:w="2840" w:type="dxa"/>
          </w:tcPr>
          <w:p w:rsidR="00BC293D" w:rsidRPr="00BC293D" w:rsidRDefault="00BC293D" w:rsidP="00BC293D">
            <w:pPr>
              <w:pStyle w:val="TableParagraph"/>
              <w:spacing w:line="264" w:lineRule="auto"/>
              <w:ind w:left="57" w:right="57"/>
              <w:jc w:val="both"/>
              <w:rPr>
                <w:rFonts w:ascii="Times New Roman" w:hAnsi="Times New Roman" w:cs="Times New Roman"/>
                <w:spacing w:val="-1"/>
                <w:lang w:val="ru-RU"/>
              </w:rPr>
            </w:pPr>
            <w:r w:rsidRPr="00BC293D">
              <w:rPr>
                <w:rFonts w:ascii="Times New Roman" w:hAnsi="Times New Roman" w:cs="Times New Roman"/>
                <w:spacing w:val="-1"/>
                <w:lang w:val="ru-RU"/>
              </w:rPr>
              <w:t>Обслуживание железнодорожных перевозок (7.1.2)</w:t>
            </w:r>
          </w:p>
        </w:tc>
        <w:tc>
          <w:tcPr>
            <w:tcW w:w="4111" w:type="dxa"/>
          </w:tcPr>
          <w:p w:rsidR="00BC293D" w:rsidRPr="00BC293D" w:rsidRDefault="00BC293D" w:rsidP="00BC293D">
            <w:pPr>
              <w:pStyle w:val="TableParagraph"/>
              <w:spacing w:line="264" w:lineRule="auto"/>
              <w:ind w:left="57" w:right="57"/>
              <w:jc w:val="both"/>
              <w:rPr>
                <w:rFonts w:ascii="Times New Roman" w:hAnsi="Times New Roman" w:cs="Times New Roman"/>
                <w:spacing w:val="-1"/>
                <w:lang w:val="ru-RU"/>
              </w:rPr>
            </w:pPr>
            <w:r w:rsidRPr="00BC293D">
              <w:rPr>
                <w:rFonts w:ascii="Times New Roman" w:hAnsi="Times New Roman" w:cs="Times New Roman"/>
                <w:spacing w:val="-1"/>
                <w:lang w:val="ru-RU"/>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w:t>
            </w:r>
            <w:r w:rsidRPr="00BC293D">
              <w:rPr>
                <w:rFonts w:ascii="Times New Roman" w:hAnsi="Times New Roman" w:cs="Times New Roman"/>
                <w:spacing w:val="-1"/>
                <w:lang w:val="ru-RU"/>
              </w:rPr>
              <w:br/>
              <w:t>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7938" w:type="dxa"/>
            <w:vMerge/>
          </w:tcPr>
          <w:p w:rsidR="00BC293D" w:rsidRPr="00BC293D" w:rsidRDefault="00BC293D" w:rsidP="00BC293D">
            <w:pPr>
              <w:pStyle w:val="TableParagraph"/>
              <w:spacing w:line="264" w:lineRule="auto"/>
              <w:ind w:left="57" w:right="57"/>
              <w:jc w:val="both"/>
              <w:rPr>
                <w:rFonts w:ascii="Times New Roman" w:hAnsi="Times New Roman" w:cs="Times New Roman"/>
                <w:spacing w:val="-1"/>
                <w:lang w:val="ru-RU"/>
              </w:rPr>
            </w:pPr>
          </w:p>
        </w:tc>
      </w:tr>
      <w:tr w:rsidR="00BA2F44" w:rsidRPr="00CF59F1" w:rsidTr="00CF59F1">
        <w:trPr>
          <w:trHeight w:val="851"/>
        </w:trPr>
        <w:tc>
          <w:tcPr>
            <w:tcW w:w="2840" w:type="dxa"/>
          </w:tcPr>
          <w:p w:rsidR="00BA2F44" w:rsidRPr="00BA2F44" w:rsidRDefault="00BA2F44" w:rsidP="00CF59F1">
            <w:pPr>
              <w:pStyle w:val="TableParagraph"/>
              <w:spacing w:line="264" w:lineRule="auto"/>
              <w:ind w:left="57" w:right="57"/>
              <w:jc w:val="both"/>
              <w:rPr>
                <w:rFonts w:ascii="Times New Roman" w:hAnsi="Times New Roman" w:cs="Times New Roman"/>
                <w:spacing w:val="-1"/>
                <w:lang w:val="ru-RU"/>
              </w:rPr>
            </w:pPr>
            <w:r w:rsidRPr="00BA2F44">
              <w:rPr>
                <w:rFonts w:ascii="Times New Roman" w:hAnsi="Times New Roman" w:cs="Times New Roman"/>
                <w:spacing w:val="-1"/>
                <w:lang w:val="ru-RU"/>
              </w:rPr>
              <w:lastRenderedPageBreak/>
              <w:t>Автомобильный транспорт (7.2)</w:t>
            </w:r>
          </w:p>
        </w:tc>
        <w:tc>
          <w:tcPr>
            <w:tcW w:w="4111" w:type="dxa"/>
          </w:tcPr>
          <w:p w:rsidR="00BA2F44" w:rsidRPr="00BA2F44" w:rsidRDefault="00BA2F44" w:rsidP="00CF59F1">
            <w:pPr>
              <w:pStyle w:val="TableParagraph"/>
              <w:spacing w:line="264" w:lineRule="auto"/>
              <w:ind w:left="57" w:right="57"/>
              <w:jc w:val="both"/>
              <w:rPr>
                <w:rFonts w:ascii="Times New Roman" w:hAnsi="Times New Roman" w:cs="Times New Roman"/>
                <w:spacing w:val="-1"/>
                <w:lang w:val="ru-RU"/>
              </w:rPr>
            </w:pPr>
            <w:r w:rsidRPr="00BA2F44">
              <w:rPr>
                <w:rFonts w:ascii="Times New Roman" w:hAnsi="Times New Roman" w:cs="Times New Roman"/>
                <w:spacing w:val="-1"/>
                <w:lang w:val="ru-RU"/>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w:t>
            </w:r>
          </w:p>
        </w:tc>
        <w:tc>
          <w:tcPr>
            <w:tcW w:w="7938" w:type="dxa"/>
            <w:vMerge w:val="restart"/>
          </w:tcPr>
          <w:p w:rsidR="00BA2F44" w:rsidRPr="00BA2F44" w:rsidRDefault="00BA2F44"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Минимальная/максимальная</w:t>
            </w:r>
            <w:r w:rsidRPr="00BA2F44">
              <w:rPr>
                <w:rFonts w:ascii="Times New Roman" w:hAnsi="Times New Roman" w:cs="Times New Roman"/>
                <w:spacing w:val="-1"/>
                <w:lang w:val="ru-RU"/>
              </w:rPr>
              <w:t xml:space="preserve"> </w:t>
            </w:r>
            <w:r w:rsidRPr="00CF59F1">
              <w:rPr>
                <w:rFonts w:ascii="Times New Roman" w:hAnsi="Times New Roman" w:cs="Times New Roman"/>
                <w:spacing w:val="-1"/>
                <w:lang w:val="ru-RU"/>
              </w:rPr>
              <w:t>площадь</w:t>
            </w:r>
            <w:r w:rsidRPr="00BA2F44">
              <w:rPr>
                <w:rFonts w:ascii="Times New Roman" w:hAnsi="Times New Roman" w:cs="Times New Roman"/>
                <w:spacing w:val="-1"/>
                <w:lang w:val="ru-RU"/>
              </w:rPr>
              <w:t xml:space="preserve"> </w:t>
            </w:r>
            <w:r w:rsidRPr="00CF59F1">
              <w:rPr>
                <w:rFonts w:ascii="Times New Roman" w:hAnsi="Times New Roman" w:cs="Times New Roman"/>
                <w:spacing w:val="-1"/>
                <w:lang w:val="ru-RU"/>
              </w:rPr>
              <w:t>земельных</w:t>
            </w:r>
            <w:r w:rsidRPr="00BA2F44">
              <w:rPr>
                <w:rFonts w:ascii="Times New Roman" w:hAnsi="Times New Roman" w:cs="Times New Roman"/>
                <w:spacing w:val="-1"/>
                <w:lang w:val="ru-RU"/>
              </w:rPr>
              <w:t xml:space="preserve"> </w:t>
            </w:r>
            <w:r w:rsidRPr="00CF59F1">
              <w:rPr>
                <w:rFonts w:ascii="Times New Roman" w:hAnsi="Times New Roman" w:cs="Times New Roman"/>
                <w:spacing w:val="-1"/>
                <w:lang w:val="ru-RU"/>
              </w:rPr>
              <w:t>участков</w:t>
            </w:r>
            <w:r>
              <w:rPr>
                <w:rFonts w:ascii="Times New Roman" w:hAnsi="Times New Roman" w:cs="Times New Roman"/>
                <w:spacing w:val="-1"/>
                <w:lang w:val="ru-RU"/>
              </w:rPr>
              <w:t xml:space="preserve"> </w:t>
            </w:r>
            <w:r w:rsidRPr="00BA2F44">
              <w:rPr>
                <w:rFonts w:ascii="Times New Roman" w:hAnsi="Times New Roman" w:cs="Times New Roman"/>
                <w:spacing w:val="-1"/>
                <w:lang w:val="ru-RU"/>
              </w:rPr>
              <w:t>- 10/10000 кв.м.</w:t>
            </w:r>
          </w:p>
          <w:p w:rsidR="00BA2F44" w:rsidRPr="00BA2F44" w:rsidRDefault="00BA2F44"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Минимальная</w:t>
            </w:r>
            <w:r w:rsidRPr="00BA2F44">
              <w:rPr>
                <w:rFonts w:ascii="Times New Roman" w:hAnsi="Times New Roman" w:cs="Times New Roman"/>
                <w:spacing w:val="-1"/>
                <w:lang w:val="ru-RU"/>
              </w:rPr>
              <w:t xml:space="preserve"> </w:t>
            </w:r>
            <w:r w:rsidRPr="00CF59F1">
              <w:rPr>
                <w:rFonts w:ascii="Times New Roman" w:hAnsi="Times New Roman" w:cs="Times New Roman"/>
                <w:spacing w:val="-1"/>
                <w:lang w:val="ru-RU"/>
              </w:rPr>
              <w:t>ширина</w:t>
            </w:r>
            <w:r w:rsidRPr="00BA2F44">
              <w:rPr>
                <w:rFonts w:ascii="Times New Roman" w:hAnsi="Times New Roman" w:cs="Times New Roman"/>
                <w:spacing w:val="-1"/>
                <w:lang w:val="ru-RU"/>
              </w:rPr>
              <w:t xml:space="preserve"> </w:t>
            </w:r>
            <w:r w:rsidRPr="00CF59F1">
              <w:rPr>
                <w:rFonts w:ascii="Times New Roman" w:hAnsi="Times New Roman" w:cs="Times New Roman"/>
                <w:spacing w:val="-1"/>
                <w:lang w:val="ru-RU"/>
              </w:rPr>
              <w:t>земельных</w:t>
            </w:r>
            <w:r w:rsidRPr="00BA2F44">
              <w:rPr>
                <w:rFonts w:ascii="Times New Roman" w:hAnsi="Times New Roman" w:cs="Times New Roman"/>
                <w:spacing w:val="-1"/>
                <w:lang w:val="ru-RU"/>
              </w:rPr>
              <w:t xml:space="preserve"> </w:t>
            </w:r>
            <w:r w:rsidRPr="00CF59F1">
              <w:rPr>
                <w:rFonts w:ascii="Times New Roman" w:hAnsi="Times New Roman" w:cs="Times New Roman"/>
                <w:spacing w:val="-1"/>
                <w:lang w:val="ru-RU"/>
              </w:rPr>
              <w:t>участков</w:t>
            </w:r>
            <w:r w:rsidRPr="00BA2F44">
              <w:rPr>
                <w:rFonts w:ascii="Times New Roman" w:hAnsi="Times New Roman" w:cs="Times New Roman"/>
                <w:spacing w:val="-1"/>
                <w:lang w:val="ru-RU"/>
              </w:rPr>
              <w:t xml:space="preserve"> вдоль </w:t>
            </w:r>
            <w:r w:rsidRPr="00CF59F1">
              <w:rPr>
                <w:rFonts w:ascii="Times New Roman" w:hAnsi="Times New Roman" w:cs="Times New Roman"/>
                <w:spacing w:val="-1"/>
                <w:lang w:val="ru-RU"/>
              </w:rPr>
              <w:t>фронта</w:t>
            </w:r>
            <w:r w:rsidRPr="00BA2F44">
              <w:rPr>
                <w:rFonts w:ascii="Times New Roman" w:hAnsi="Times New Roman" w:cs="Times New Roman"/>
                <w:spacing w:val="-1"/>
                <w:lang w:val="ru-RU"/>
              </w:rPr>
              <w:t xml:space="preserve"> </w:t>
            </w:r>
            <w:r w:rsidRPr="00CF59F1">
              <w:rPr>
                <w:rFonts w:ascii="Times New Roman" w:hAnsi="Times New Roman" w:cs="Times New Roman"/>
                <w:spacing w:val="-1"/>
                <w:lang w:val="ru-RU"/>
              </w:rPr>
              <w:t>улицы</w:t>
            </w:r>
            <w:r w:rsidRPr="00BA2F44">
              <w:rPr>
                <w:rFonts w:ascii="Times New Roman" w:hAnsi="Times New Roman" w:cs="Times New Roman"/>
                <w:spacing w:val="-1"/>
                <w:lang w:val="ru-RU"/>
              </w:rPr>
              <w:t xml:space="preserve"> </w:t>
            </w:r>
            <w:r w:rsidRPr="00CF59F1">
              <w:rPr>
                <w:rFonts w:ascii="Times New Roman" w:hAnsi="Times New Roman" w:cs="Times New Roman"/>
                <w:spacing w:val="-1"/>
                <w:lang w:val="ru-RU"/>
              </w:rPr>
              <w:t>(проезда)</w:t>
            </w:r>
            <w:r w:rsidRPr="00BA2F44">
              <w:rPr>
                <w:rFonts w:ascii="Times New Roman" w:hAnsi="Times New Roman" w:cs="Times New Roman"/>
                <w:spacing w:val="-1"/>
                <w:lang w:val="ru-RU"/>
              </w:rPr>
              <w:t xml:space="preserve"> - 4 м.</w:t>
            </w:r>
          </w:p>
          <w:p w:rsidR="00BA2F44" w:rsidRPr="00BA2F44" w:rsidRDefault="00BA2F44"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Минимальные</w:t>
            </w:r>
            <w:r w:rsidRPr="00BA2F44">
              <w:rPr>
                <w:rFonts w:ascii="Times New Roman" w:hAnsi="Times New Roman" w:cs="Times New Roman"/>
                <w:spacing w:val="-1"/>
                <w:lang w:val="ru-RU"/>
              </w:rPr>
              <w:t xml:space="preserve"> </w:t>
            </w:r>
            <w:r w:rsidRPr="00CF59F1">
              <w:rPr>
                <w:rFonts w:ascii="Times New Roman" w:hAnsi="Times New Roman" w:cs="Times New Roman"/>
                <w:spacing w:val="-1"/>
                <w:lang w:val="ru-RU"/>
              </w:rPr>
              <w:t>отступы</w:t>
            </w:r>
            <w:r w:rsidRPr="00BA2F44">
              <w:rPr>
                <w:rFonts w:ascii="Times New Roman" w:hAnsi="Times New Roman" w:cs="Times New Roman"/>
                <w:spacing w:val="-1"/>
                <w:lang w:val="ru-RU"/>
              </w:rPr>
              <w:t xml:space="preserve"> от </w:t>
            </w:r>
            <w:r w:rsidRPr="00CF59F1">
              <w:rPr>
                <w:rFonts w:ascii="Times New Roman" w:hAnsi="Times New Roman" w:cs="Times New Roman"/>
                <w:spacing w:val="-1"/>
                <w:lang w:val="ru-RU"/>
              </w:rPr>
              <w:t>границ</w:t>
            </w:r>
            <w:r w:rsidRPr="00BA2F44">
              <w:rPr>
                <w:rFonts w:ascii="Times New Roman" w:hAnsi="Times New Roman" w:cs="Times New Roman"/>
                <w:spacing w:val="-1"/>
                <w:lang w:val="ru-RU"/>
              </w:rPr>
              <w:t xml:space="preserve"> </w:t>
            </w:r>
            <w:r w:rsidRPr="00CF59F1">
              <w:rPr>
                <w:rFonts w:ascii="Times New Roman" w:hAnsi="Times New Roman" w:cs="Times New Roman"/>
                <w:spacing w:val="-1"/>
                <w:lang w:val="ru-RU"/>
              </w:rPr>
              <w:t>земельных</w:t>
            </w:r>
            <w:r w:rsidRPr="00BA2F44">
              <w:rPr>
                <w:rFonts w:ascii="Times New Roman" w:hAnsi="Times New Roman" w:cs="Times New Roman"/>
                <w:spacing w:val="-1"/>
                <w:lang w:val="ru-RU"/>
              </w:rPr>
              <w:t xml:space="preserve"> </w:t>
            </w:r>
            <w:r w:rsidRPr="00CF59F1">
              <w:rPr>
                <w:rFonts w:ascii="Times New Roman" w:hAnsi="Times New Roman" w:cs="Times New Roman"/>
                <w:spacing w:val="-1"/>
                <w:lang w:val="ru-RU"/>
              </w:rPr>
              <w:t>участков</w:t>
            </w:r>
            <w:r w:rsidRPr="00BA2F44">
              <w:rPr>
                <w:rFonts w:ascii="Times New Roman" w:hAnsi="Times New Roman" w:cs="Times New Roman"/>
                <w:spacing w:val="-1"/>
                <w:lang w:val="ru-RU"/>
              </w:rPr>
              <w:t xml:space="preserve"> - 1 м.</w:t>
            </w:r>
          </w:p>
          <w:p w:rsidR="00BA2F44" w:rsidRDefault="00BA2F44"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Максимальное</w:t>
            </w:r>
            <w:r w:rsidRPr="00BA2F44">
              <w:rPr>
                <w:rFonts w:ascii="Times New Roman" w:hAnsi="Times New Roman" w:cs="Times New Roman"/>
                <w:spacing w:val="-1"/>
                <w:lang w:val="ru-RU"/>
              </w:rPr>
              <w:t xml:space="preserve"> </w:t>
            </w:r>
            <w:r w:rsidRPr="00CF59F1">
              <w:rPr>
                <w:rFonts w:ascii="Times New Roman" w:hAnsi="Times New Roman" w:cs="Times New Roman"/>
                <w:spacing w:val="-1"/>
                <w:lang w:val="ru-RU"/>
              </w:rPr>
              <w:t>количество</w:t>
            </w:r>
            <w:r w:rsidRPr="00BA2F44">
              <w:rPr>
                <w:rFonts w:ascii="Times New Roman" w:hAnsi="Times New Roman" w:cs="Times New Roman"/>
                <w:spacing w:val="-1"/>
                <w:lang w:val="ru-RU"/>
              </w:rPr>
              <w:t xml:space="preserve"> </w:t>
            </w:r>
            <w:r w:rsidRPr="00CF59F1">
              <w:rPr>
                <w:rFonts w:ascii="Times New Roman" w:hAnsi="Times New Roman" w:cs="Times New Roman"/>
                <w:spacing w:val="-1"/>
                <w:lang w:val="ru-RU"/>
              </w:rPr>
              <w:t>надземных</w:t>
            </w:r>
            <w:r w:rsidRPr="00BA2F44">
              <w:rPr>
                <w:rFonts w:ascii="Times New Roman" w:hAnsi="Times New Roman" w:cs="Times New Roman"/>
                <w:spacing w:val="-1"/>
                <w:lang w:val="ru-RU"/>
              </w:rPr>
              <w:t xml:space="preserve"> </w:t>
            </w:r>
            <w:r w:rsidRPr="00CF59F1">
              <w:rPr>
                <w:rFonts w:ascii="Times New Roman" w:hAnsi="Times New Roman" w:cs="Times New Roman"/>
                <w:spacing w:val="-1"/>
                <w:lang w:val="ru-RU"/>
              </w:rPr>
              <w:t>этажей</w:t>
            </w:r>
            <w:r w:rsidRPr="00BA2F44">
              <w:rPr>
                <w:rFonts w:ascii="Times New Roman" w:hAnsi="Times New Roman" w:cs="Times New Roman"/>
                <w:spacing w:val="-1"/>
                <w:lang w:val="ru-RU"/>
              </w:rPr>
              <w:t xml:space="preserve"> зданий - 3 </w:t>
            </w:r>
            <w:r w:rsidRPr="00CF59F1">
              <w:rPr>
                <w:rFonts w:ascii="Times New Roman" w:hAnsi="Times New Roman" w:cs="Times New Roman"/>
                <w:spacing w:val="-1"/>
                <w:lang w:val="ru-RU"/>
              </w:rPr>
              <w:t>этажа</w:t>
            </w:r>
            <w:r w:rsidRPr="00BA2F44">
              <w:rPr>
                <w:rFonts w:ascii="Times New Roman" w:hAnsi="Times New Roman" w:cs="Times New Roman"/>
                <w:spacing w:val="-1"/>
                <w:lang w:val="ru-RU"/>
              </w:rPr>
              <w:t xml:space="preserve"> </w:t>
            </w:r>
            <w:r w:rsidRPr="00CF59F1">
              <w:rPr>
                <w:rFonts w:ascii="Times New Roman" w:hAnsi="Times New Roman" w:cs="Times New Roman"/>
                <w:spacing w:val="-1"/>
                <w:lang w:val="ru-RU"/>
              </w:rPr>
              <w:t>(включая</w:t>
            </w:r>
            <w:r w:rsidRPr="00BA2F44">
              <w:rPr>
                <w:rFonts w:ascii="Times New Roman" w:hAnsi="Times New Roman" w:cs="Times New Roman"/>
                <w:spacing w:val="-1"/>
                <w:lang w:val="ru-RU"/>
              </w:rPr>
              <w:t xml:space="preserve"> </w:t>
            </w:r>
            <w:r w:rsidRPr="00CF59F1">
              <w:rPr>
                <w:rFonts w:ascii="Times New Roman" w:hAnsi="Times New Roman" w:cs="Times New Roman"/>
                <w:spacing w:val="-1"/>
                <w:lang w:val="ru-RU"/>
              </w:rPr>
              <w:t>мансардный</w:t>
            </w:r>
            <w:r w:rsidRPr="00BA2F44">
              <w:rPr>
                <w:rFonts w:ascii="Times New Roman" w:hAnsi="Times New Roman" w:cs="Times New Roman"/>
                <w:spacing w:val="-1"/>
                <w:lang w:val="ru-RU"/>
              </w:rPr>
              <w:t xml:space="preserve"> </w:t>
            </w:r>
            <w:r w:rsidRPr="00CF59F1">
              <w:rPr>
                <w:rFonts w:ascii="Times New Roman" w:hAnsi="Times New Roman" w:cs="Times New Roman"/>
                <w:spacing w:val="-1"/>
                <w:lang w:val="ru-RU"/>
              </w:rPr>
              <w:t>этаж).</w:t>
            </w:r>
          </w:p>
          <w:p w:rsidR="00BA2F44" w:rsidRPr="00BA2F44" w:rsidRDefault="00BA2F44" w:rsidP="00BA2F44">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Максимальная</w:t>
            </w:r>
            <w:r w:rsidRPr="00BA2F44">
              <w:rPr>
                <w:rFonts w:ascii="Times New Roman" w:hAnsi="Times New Roman" w:cs="Times New Roman"/>
                <w:spacing w:val="-1"/>
                <w:lang w:val="ru-RU"/>
              </w:rPr>
              <w:t xml:space="preserve"> высота </w:t>
            </w:r>
            <w:r w:rsidRPr="00CF59F1">
              <w:rPr>
                <w:rFonts w:ascii="Times New Roman" w:hAnsi="Times New Roman" w:cs="Times New Roman"/>
                <w:spacing w:val="-1"/>
                <w:lang w:val="ru-RU"/>
              </w:rPr>
              <w:t xml:space="preserve">строений, </w:t>
            </w:r>
            <w:r w:rsidRPr="00BA2F44">
              <w:rPr>
                <w:rFonts w:ascii="Times New Roman" w:hAnsi="Times New Roman" w:cs="Times New Roman"/>
                <w:spacing w:val="-1"/>
                <w:lang w:val="ru-RU"/>
              </w:rPr>
              <w:t xml:space="preserve">сооружений от </w:t>
            </w:r>
            <w:r w:rsidRPr="00CF59F1">
              <w:rPr>
                <w:rFonts w:ascii="Times New Roman" w:hAnsi="Times New Roman" w:cs="Times New Roman"/>
                <w:spacing w:val="-1"/>
                <w:lang w:val="ru-RU"/>
              </w:rPr>
              <w:t>уровня</w:t>
            </w:r>
            <w:r w:rsidRPr="00BA2F44">
              <w:rPr>
                <w:rFonts w:ascii="Times New Roman" w:hAnsi="Times New Roman" w:cs="Times New Roman"/>
                <w:spacing w:val="-1"/>
                <w:lang w:val="ru-RU"/>
              </w:rPr>
              <w:t xml:space="preserve"> з</w:t>
            </w:r>
            <w:r w:rsidRPr="00CF59F1">
              <w:rPr>
                <w:rFonts w:ascii="Times New Roman" w:hAnsi="Times New Roman" w:cs="Times New Roman"/>
                <w:spacing w:val="-1"/>
                <w:lang w:val="ru-RU"/>
              </w:rPr>
              <w:t>е</w:t>
            </w:r>
            <w:r w:rsidRPr="00BA2F44">
              <w:rPr>
                <w:rFonts w:ascii="Times New Roman" w:hAnsi="Times New Roman" w:cs="Times New Roman"/>
                <w:spacing w:val="-1"/>
                <w:lang w:val="ru-RU"/>
              </w:rPr>
              <w:t>мли</w:t>
            </w:r>
            <w:r w:rsidRPr="00CF59F1">
              <w:rPr>
                <w:rFonts w:ascii="Times New Roman" w:hAnsi="Times New Roman" w:cs="Times New Roman"/>
                <w:spacing w:val="-1"/>
                <w:lang w:val="ru-RU"/>
              </w:rPr>
              <w:t xml:space="preserve"> </w:t>
            </w:r>
            <w:r w:rsidRPr="00BA2F44">
              <w:rPr>
                <w:rFonts w:ascii="Times New Roman" w:hAnsi="Times New Roman" w:cs="Times New Roman"/>
                <w:spacing w:val="-1"/>
                <w:lang w:val="ru-RU"/>
              </w:rPr>
              <w:t>- 25 м.</w:t>
            </w:r>
          </w:p>
          <w:p w:rsidR="00BA2F44" w:rsidRPr="00BA2F44" w:rsidRDefault="00BA2F44" w:rsidP="00BA2F44">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Максимальный</w:t>
            </w:r>
            <w:r w:rsidRPr="00BA2F44">
              <w:rPr>
                <w:rFonts w:ascii="Times New Roman" w:hAnsi="Times New Roman" w:cs="Times New Roman"/>
                <w:spacing w:val="-1"/>
                <w:lang w:val="ru-RU"/>
              </w:rPr>
              <w:t xml:space="preserve"> </w:t>
            </w:r>
            <w:r w:rsidRPr="00CF59F1">
              <w:rPr>
                <w:rFonts w:ascii="Times New Roman" w:hAnsi="Times New Roman" w:cs="Times New Roman"/>
                <w:spacing w:val="-1"/>
                <w:lang w:val="ru-RU"/>
              </w:rPr>
              <w:t>процент</w:t>
            </w:r>
            <w:r w:rsidRPr="00BA2F44">
              <w:rPr>
                <w:rFonts w:ascii="Times New Roman" w:hAnsi="Times New Roman" w:cs="Times New Roman"/>
                <w:spacing w:val="-1"/>
                <w:lang w:val="ru-RU"/>
              </w:rPr>
              <w:t xml:space="preserve"> </w:t>
            </w:r>
            <w:r w:rsidRPr="00CF59F1">
              <w:rPr>
                <w:rFonts w:ascii="Times New Roman" w:hAnsi="Times New Roman" w:cs="Times New Roman"/>
                <w:spacing w:val="-1"/>
                <w:lang w:val="ru-RU"/>
              </w:rPr>
              <w:t>застройки</w:t>
            </w:r>
            <w:r w:rsidRPr="00BA2F44">
              <w:rPr>
                <w:rFonts w:ascii="Times New Roman" w:hAnsi="Times New Roman" w:cs="Times New Roman"/>
                <w:spacing w:val="-1"/>
                <w:lang w:val="ru-RU"/>
              </w:rPr>
              <w:t xml:space="preserve"> в</w:t>
            </w:r>
            <w:r w:rsidRPr="00CF59F1">
              <w:rPr>
                <w:rFonts w:ascii="Times New Roman" w:hAnsi="Times New Roman" w:cs="Times New Roman"/>
                <w:spacing w:val="-1"/>
                <w:lang w:val="ru-RU"/>
              </w:rPr>
              <w:t xml:space="preserve"> границах</w:t>
            </w:r>
            <w:r w:rsidRPr="00BA2F44">
              <w:rPr>
                <w:rFonts w:ascii="Times New Roman" w:hAnsi="Times New Roman" w:cs="Times New Roman"/>
                <w:spacing w:val="-1"/>
                <w:lang w:val="ru-RU"/>
              </w:rPr>
              <w:t xml:space="preserve"> </w:t>
            </w:r>
            <w:r w:rsidRPr="00CF59F1">
              <w:rPr>
                <w:rFonts w:ascii="Times New Roman" w:hAnsi="Times New Roman" w:cs="Times New Roman"/>
                <w:spacing w:val="-1"/>
                <w:lang w:val="ru-RU"/>
              </w:rPr>
              <w:t>земельного</w:t>
            </w:r>
            <w:r w:rsidRPr="00BA2F44">
              <w:rPr>
                <w:rFonts w:ascii="Times New Roman" w:hAnsi="Times New Roman" w:cs="Times New Roman"/>
                <w:spacing w:val="-1"/>
                <w:lang w:val="ru-RU"/>
              </w:rPr>
              <w:t xml:space="preserve"> </w:t>
            </w:r>
            <w:r w:rsidRPr="00CF59F1">
              <w:rPr>
                <w:rFonts w:ascii="Times New Roman" w:hAnsi="Times New Roman" w:cs="Times New Roman"/>
                <w:spacing w:val="-1"/>
                <w:lang w:val="ru-RU"/>
              </w:rPr>
              <w:t>участка</w:t>
            </w:r>
            <w:r w:rsidRPr="00BA2F44">
              <w:rPr>
                <w:rFonts w:ascii="Times New Roman" w:hAnsi="Times New Roman" w:cs="Times New Roman"/>
                <w:spacing w:val="-1"/>
                <w:lang w:val="ru-RU"/>
              </w:rPr>
              <w:t xml:space="preserve"> - 80%.</w:t>
            </w:r>
          </w:p>
          <w:p w:rsidR="00BA2F44" w:rsidRPr="00BA2F44" w:rsidRDefault="00BA2F44" w:rsidP="00BA2F44">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Размер</w:t>
            </w:r>
            <w:r w:rsidRPr="00BA2F44">
              <w:rPr>
                <w:rFonts w:ascii="Times New Roman" w:hAnsi="Times New Roman" w:cs="Times New Roman"/>
                <w:spacing w:val="-1"/>
                <w:lang w:val="ru-RU"/>
              </w:rPr>
              <w:t xml:space="preserve"> </w:t>
            </w:r>
            <w:r w:rsidRPr="00CF59F1">
              <w:rPr>
                <w:rFonts w:ascii="Times New Roman" w:hAnsi="Times New Roman" w:cs="Times New Roman"/>
                <w:spacing w:val="-1"/>
                <w:lang w:val="ru-RU"/>
              </w:rPr>
              <w:t>земельного</w:t>
            </w:r>
            <w:r w:rsidRPr="00BA2F44">
              <w:rPr>
                <w:rFonts w:ascii="Times New Roman" w:hAnsi="Times New Roman" w:cs="Times New Roman"/>
                <w:spacing w:val="-1"/>
                <w:lang w:val="ru-RU"/>
              </w:rPr>
              <w:t xml:space="preserve"> участка </w:t>
            </w:r>
            <w:r w:rsidRPr="00CF59F1">
              <w:rPr>
                <w:rFonts w:ascii="Times New Roman" w:hAnsi="Times New Roman" w:cs="Times New Roman"/>
                <w:spacing w:val="-1"/>
                <w:lang w:val="ru-RU"/>
              </w:rPr>
              <w:t>определяется</w:t>
            </w:r>
            <w:r w:rsidRPr="00BA2F44">
              <w:rPr>
                <w:rFonts w:ascii="Times New Roman" w:hAnsi="Times New Roman" w:cs="Times New Roman"/>
                <w:spacing w:val="-1"/>
                <w:lang w:val="ru-RU"/>
              </w:rPr>
              <w:t xml:space="preserve"> из расчета </w:t>
            </w:r>
            <w:r w:rsidRPr="00CF59F1">
              <w:rPr>
                <w:rFonts w:ascii="Times New Roman" w:hAnsi="Times New Roman" w:cs="Times New Roman"/>
                <w:spacing w:val="-1"/>
                <w:lang w:val="ru-RU"/>
              </w:rPr>
              <w:t>площади, необходимой</w:t>
            </w:r>
            <w:r w:rsidRPr="00BA2F44">
              <w:rPr>
                <w:rFonts w:ascii="Times New Roman" w:hAnsi="Times New Roman" w:cs="Times New Roman"/>
                <w:spacing w:val="-1"/>
                <w:lang w:val="ru-RU"/>
              </w:rPr>
              <w:t xml:space="preserve"> </w:t>
            </w:r>
            <w:r w:rsidRPr="00CF59F1">
              <w:rPr>
                <w:rFonts w:ascii="Times New Roman" w:hAnsi="Times New Roman" w:cs="Times New Roman"/>
                <w:spacing w:val="-1"/>
                <w:lang w:val="ru-RU"/>
              </w:rPr>
              <w:t>для</w:t>
            </w:r>
            <w:r w:rsidRPr="00BA2F44">
              <w:rPr>
                <w:rFonts w:ascii="Times New Roman" w:hAnsi="Times New Roman" w:cs="Times New Roman"/>
                <w:spacing w:val="-1"/>
                <w:lang w:val="ru-RU"/>
              </w:rPr>
              <w:t xml:space="preserve"> </w:t>
            </w:r>
            <w:r w:rsidRPr="00CF59F1">
              <w:rPr>
                <w:rFonts w:ascii="Times New Roman" w:hAnsi="Times New Roman" w:cs="Times New Roman"/>
                <w:spacing w:val="-1"/>
                <w:lang w:val="ru-RU"/>
              </w:rPr>
              <w:t>дальнейшей</w:t>
            </w:r>
            <w:r w:rsidRPr="00BA2F44">
              <w:rPr>
                <w:rFonts w:ascii="Times New Roman" w:hAnsi="Times New Roman" w:cs="Times New Roman"/>
                <w:spacing w:val="-1"/>
                <w:lang w:val="ru-RU"/>
              </w:rPr>
              <w:t xml:space="preserve"> </w:t>
            </w:r>
            <w:r w:rsidRPr="00CF59F1">
              <w:rPr>
                <w:rFonts w:ascii="Times New Roman" w:hAnsi="Times New Roman" w:cs="Times New Roman"/>
                <w:spacing w:val="-1"/>
                <w:lang w:val="ru-RU"/>
              </w:rPr>
              <w:t>эксплуатации</w:t>
            </w:r>
            <w:r w:rsidRPr="00BA2F44">
              <w:rPr>
                <w:rFonts w:ascii="Times New Roman" w:hAnsi="Times New Roman" w:cs="Times New Roman"/>
                <w:spacing w:val="-1"/>
                <w:lang w:val="ru-RU"/>
              </w:rPr>
              <w:t xml:space="preserve"> </w:t>
            </w:r>
            <w:r w:rsidRPr="00CF59F1">
              <w:rPr>
                <w:rFonts w:ascii="Times New Roman" w:hAnsi="Times New Roman" w:cs="Times New Roman"/>
                <w:spacing w:val="-1"/>
                <w:lang w:val="ru-RU"/>
              </w:rPr>
              <w:t>проектируемого</w:t>
            </w:r>
            <w:r w:rsidRPr="00BA2F44">
              <w:rPr>
                <w:rFonts w:ascii="Times New Roman" w:hAnsi="Times New Roman" w:cs="Times New Roman"/>
                <w:spacing w:val="-1"/>
                <w:lang w:val="ru-RU"/>
              </w:rPr>
              <w:t xml:space="preserve"> </w:t>
            </w:r>
            <w:r w:rsidRPr="00CF59F1">
              <w:rPr>
                <w:rFonts w:ascii="Times New Roman" w:hAnsi="Times New Roman" w:cs="Times New Roman"/>
                <w:spacing w:val="-1"/>
                <w:lang w:val="ru-RU"/>
              </w:rPr>
              <w:t xml:space="preserve">объекта, </w:t>
            </w:r>
            <w:r w:rsidRPr="00BA2F44">
              <w:rPr>
                <w:rFonts w:ascii="Times New Roman" w:hAnsi="Times New Roman" w:cs="Times New Roman"/>
                <w:spacing w:val="-1"/>
                <w:lang w:val="ru-RU"/>
              </w:rPr>
              <w:t xml:space="preserve">в </w:t>
            </w:r>
            <w:r w:rsidRPr="00CF59F1">
              <w:rPr>
                <w:rFonts w:ascii="Times New Roman" w:hAnsi="Times New Roman" w:cs="Times New Roman"/>
                <w:spacing w:val="-1"/>
                <w:lang w:val="ru-RU"/>
              </w:rPr>
              <w:t>соответствии</w:t>
            </w:r>
            <w:r w:rsidRPr="00BA2F44">
              <w:rPr>
                <w:rFonts w:ascii="Times New Roman" w:hAnsi="Times New Roman" w:cs="Times New Roman"/>
                <w:spacing w:val="-1"/>
                <w:lang w:val="ru-RU"/>
              </w:rPr>
              <w:t xml:space="preserve"> со </w:t>
            </w:r>
            <w:r w:rsidRPr="00CF59F1">
              <w:rPr>
                <w:rFonts w:ascii="Times New Roman" w:hAnsi="Times New Roman" w:cs="Times New Roman"/>
                <w:spacing w:val="-1"/>
                <w:lang w:val="ru-RU"/>
              </w:rPr>
              <w:t>строительными</w:t>
            </w:r>
            <w:r w:rsidRPr="00BA2F44">
              <w:rPr>
                <w:rFonts w:ascii="Times New Roman" w:hAnsi="Times New Roman" w:cs="Times New Roman"/>
                <w:spacing w:val="-1"/>
                <w:lang w:val="ru-RU"/>
              </w:rPr>
              <w:t xml:space="preserve"> нормами и </w:t>
            </w:r>
            <w:r w:rsidRPr="00CF59F1">
              <w:rPr>
                <w:rFonts w:ascii="Times New Roman" w:hAnsi="Times New Roman" w:cs="Times New Roman"/>
                <w:spacing w:val="-1"/>
                <w:lang w:val="ru-RU"/>
              </w:rPr>
              <w:t>правилами.</w:t>
            </w:r>
          </w:p>
          <w:p w:rsidR="00BA2F44" w:rsidRPr="00BA2F44" w:rsidRDefault="00BA2F44" w:rsidP="00BA2F44">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Ограничения</w:t>
            </w:r>
            <w:r w:rsidRPr="00BA2F44">
              <w:rPr>
                <w:rFonts w:ascii="Times New Roman" w:hAnsi="Times New Roman" w:cs="Times New Roman"/>
                <w:spacing w:val="-1"/>
                <w:lang w:val="ru-RU"/>
              </w:rPr>
              <w:t xml:space="preserve"> </w:t>
            </w:r>
            <w:r w:rsidRPr="00CF59F1">
              <w:rPr>
                <w:rFonts w:ascii="Times New Roman" w:hAnsi="Times New Roman" w:cs="Times New Roman"/>
                <w:spacing w:val="-1"/>
                <w:lang w:val="ru-RU"/>
              </w:rPr>
              <w:t>использования</w:t>
            </w:r>
            <w:r w:rsidRPr="00BA2F44">
              <w:rPr>
                <w:rFonts w:ascii="Times New Roman" w:hAnsi="Times New Roman" w:cs="Times New Roman"/>
                <w:spacing w:val="-1"/>
                <w:lang w:val="ru-RU"/>
              </w:rPr>
              <w:t xml:space="preserve"> </w:t>
            </w:r>
            <w:r w:rsidRPr="00CF59F1">
              <w:rPr>
                <w:rFonts w:ascii="Times New Roman" w:hAnsi="Times New Roman" w:cs="Times New Roman"/>
                <w:spacing w:val="-1"/>
                <w:lang w:val="ru-RU"/>
              </w:rPr>
              <w:t>земельных</w:t>
            </w:r>
            <w:r w:rsidRPr="00BA2F44">
              <w:rPr>
                <w:rFonts w:ascii="Times New Roman" w:hAnsi="Times New Roman" w:cs="Times New Roman"/>
                <w:spacing w:val="-1"/>
                <w:lang w:val="ru-RU"/>
              </w:rPr>
              <w:t xml:space="preserve"> </w:t>
            </w:r>
            <w:r w:rsidRPr="00CF59F1">
              <w:rPr>
                <w:rFonts w:ascii="Times New Roman" w:hAnsi="Times New Roman" w:cs="Times New Roman"/>
                <w:spacing w:val="-1"/>
                <w:lang w:val="ru-RU"/>
              </w:rPr>
              <w:t xml:space="preserve">участков </w:t>
            </w:r>
            <w:r w:rsidRPr="00BA2F44">
              <w:rPr>
                <w:rFonts w:ascii="Times New Roman" w:hAnsi="Times New Roman" w:cs="Times New Roman"/>
                <w:spacing w:val="-1"/>
                <w:lang w:val="ru-RU"/>
              </w:rPr>
              <w:t xml:space="preserve">и </w:t>
            </w:r>
            <w:r w:rsidRPr="00CF59F1">
              <w:rPr>
                <w:rFonts w:ascii="Times New Roman" w:hAnsi="Times New Roman" w:cs="Times New Roman"/>
                <w:spacing w:val="-1"/>
                <w:lang w:val="ru-RU"/>
              </w:rPr>
              <w:t>объектов</w:t>
            </w:r>
            <w:r w:rsidRPr="00BA2F44">
              <w:rPr>
                <w:rFonts w:ascii="Times New Roman" w:hAnsi="Times New Roman" w:cs="Times New Roman"/>
                <w:spacing w:val="-1"/>
                <w:lang w:val="ru-RU"/>
              </w:rPr>
              <w:t xml:space="preserve"> </w:t>
            </w:r>
            <w:r w:rsidRPr="00CF59F1">
              <w:rPr>
                <w:rFonts w:ascii="Times New Roman" w:hAnsi="Times New Roman" w:cs="Times New Roman"/>
                <w:spacing w:val="-1"/>
                <w:lang w:val="ru-RU"/>
              </w:rPr>
              <w:t>капитального</w:t>
            </w:r>
            <w:r w:rsidRPr="00BA2F44">
              <w:rPr>
                <w:rFonts w:ascii="Times New Roman" w:hAnsi="Times New Roman" w:cs="Times New Roman"/>
                <w:spacing w:val="-1"/>
                <w:lang w:val="ru-RU"/>
              </w:rPr>
              <w:t xml:space="preserve"> </w:t>
            </w:r>
            <w:r w:rsidRPr="00CF59F1">
              <w:rPr>
                <w:rFonts w:ascii="Times New Roman" w:hAnsi="Times New Roman" w:cs="Times New Roman"/>
                <w:spacing w:val="-1"/>
                <w:lang w:val="ru-RU"/>
              </w:rPr>
              <w:t>строительства</w:t>
            </w:r>
            <w:r w:rsidRPr="00BA2F44">
              <w:rPr>
                <w:rFonts w:ascii="Times New Roman" w:hAnsi="Times New Roman" w:cs="Times New Roman"/>
                <w:spacing w:val="-1"/>
                <w:lang w:val="ru-RU"/>
              </w:rPr>
              <w:t xml:space="preserve"> </w:t>
            </w:r>
            <w:r w:rsidRPr="00CF59F1">
              <w:rPr>
                <w:rFonts w:ascii="Times New Roman" w:hAnsi="Times New Roman" w:cs="Times New Roman"/>
                <w:spacing w:val="-1"/>
                <w:lang w:val="ru-RU"/>
              </w:rPr>
              <w:t>установлены</w:t>
            </w:r>
            <w:r w:rsidRPr="00BA2F44">
              <w:rPr>
                <w:rFonts w:ascii="Times New Roman" w:hAnsi="Times New Roman" w:cs="Times New Roman"/>
                <w:spacing w:val="-1"/>
                <w:lang w:val="ru-RU"/>
              </w:rPr>
              <w:t xml:space="preserve"> </w:t>
            </w:r>
            <w:r w:rsidR="00B7008E">
              <w:rPr>
                <w:rFonts w:ascii="Times New Roman" w:hAnsi="Times New Roman" w:cs="Times New Roman"/>
                <w:spacing w:val="-1"/>
                <w:lang w:val="ru-RU"/>
              </w:rPr>
              <w:t>в статье 32 настоящих Правил.</w:t>
            </w:r>
          </w:p>
        </w:tc>
      </w:tr>
      <w:tr w:rsidR="00BA2F44" w:rsidRPr="00CF59F1" w:rsidTr="00CF59F1">
        <w:trPr>
          <w:trHeight w:val="851"/>
        </w:trPr>
        <w:tc>
          <w:tcPr>
            <w:tcW w:w="2840" w:type="dxa"/>
          </w:tcPr>
          <w:p w:rsidR="00BA2F44" w:rsidRPr="00BA2F44" w:rsidRDefault="00BA2F44" w:rsidP="00BA2F44">
            <w:pPr>
              <w:pStyle w:val="TableParagraph"/>
              <w:spacing w:line="264" w:lineRule="auto"/>
              <w:ind w:left="57" w:right="57"/>
              <w:jc w:val="both"/>
              <w:rPr>
                <w:rFonts w:ascii="Times New Roman" w:hAnsi="Times New Roman" w:cs="Times New Roman"/>
                <w:spacing w:val="-1"/>
                <w:lang w:val="ru-RU"/>
              </w:rPr>
            </w:pPr>
            <w:r w:rsidRPr="00BA2F44">
              <w:rPr>
                <w:rFonts w:ascii="Times New Roman" w:hAnsi="Times New Roman" w:cs="Times New Roman"/>
                <w:spacing w:val="-1"/>
                <w:lang w:val="ru-RU"/>
              </w:rPr>
              <w:t>Размещение автомобильных дорог (7.2.1)</w:t>
            </w:r>
          </w:p>
        </w:tc>
        <w:tc>
          <w:tcPr>
            <w:tcW w:w="4111" w:type="dxa"/>
          </w:tcPr>
          <w:p w:rsidR="00BA2F44" w:rsidRPr="00BA2F44" w:rsidRDefault="00BA2F44" w:rsidP="00BA2F44">
            <w:pPr>
              <w:pStyle w:val="TableParagraph"/>
              <w:spacing w:line="264" w:lineRule="auto"/>
              <w:ind w:left="57" w:right="57"/>
              <w:jc w:val="both"/>
              <w:rPr>
                <w:rFonts w:ascii="Times New Roman" w:hAnsi="Times New Roman" w:cs="Times New Roman"/>
                <w:spacing w:val="-1"/>
                <w:lang w:val="ru-RU"/>
              </w:rPr>
            </w:pPr>
            <w:r w:rsidRPr="00BA2F44">
              <w:rPr>
                <w:rFonts w:ascii="Times New Roman" w:hAnsi="Times New Roman" w:cs="Times New Roman"/>
                <w:spacing w:val="-1"/>
                <w:lang w:val="ru-RU"/>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7938" w:type="dxa"/>
            <w:vMerge/>
          </w:tcPr>
          <w:p w:rsidR="00BA2F44" w:rsidRPr="00BA2F44" w:rsidRDefault="00BA2F44" w:rsidP="00BA2F44">
            <w:pPr>
              <w:pStyle w:val="TableParagraph"/>
              <w:spacing w:line="264" w:lineRule="auto"/>
              <w:ind w:left="57" w:right="57"/>
              <w:jc w:val="both"/>
              <w:rPr>
                <w:rFonts w:ascii="Times New Roman" w:hAnsi="Times New Roman" w:cs="Times New Roman"/>
                <w:spacing w:val="-1"/>
                <w:lang w:val="ru-RU"/>
              </w:rPr>
            </w:pPr>
          </w:p>
        </w:tc>
      </w:tr>
      <w:tr w:rsidR="00BA2F44" w:rsidRPr="00CF59F1" w:rsidTr="00CF59F1">
        <w:trPr>
          <w:trHeight w:val="851"/>
        </w:trPr>
        <w:tc>
          <w:tcPr>
            <w:tcW w:w="2840" w:type="dxa"/>
          </w:tcPr>
          <w:p w:rsidR="00BA2F44" w:rsidRPr="00BA2F44" w:rsidRDefault="00BA2F44" w:rsidP="00BA2F44">
            <w:pPr>
              <w:pStyle w:val="TableParagraph"/>
              <w:spacing w:line="264" w:lineRule="auto"/>
              <w:ind w:left="57" w:right="57"/>
              <w:jc w:val="both"/>
              <w:rPr>
                <w:rFonts w:ascii="Times New Roman" w:hAnsi="Times New Roman" w:cs="Times New Roman"/>
                <w:spacing w:val="-1"/>
                <w:lang w:val="ru-RU"/>
              </w:rPr>
            </w:pPr>
            <w:r w:rsidRPr="00BA2F44">
              <w:rPr>
                <w:rFonts w:ascii="Times New Roman" w:hAnsi="Times New Roman" w:cs="Times New Roman"/>
                <w:spacing w:val="-1"/>
                <w:lang w:val="ru-RU"/>
              </w:rPr>
              <w:t>Обслуживание перевозок пассажиров (7.2.2)</w:t>
            </w:r>
          </w:p>
        </w:tc>
        <w:tc>
          <w:tcPr>
            <w:tcW w:w="4111" w:type="dxa"/>
          </w:tcPr>
          <w:p w:rsidR="00BA2F44" w:rsidRPr="00BA2F44" w:rsidRDefault="00BA2F44" w:rsidP="00BA2F44">
            <w:pPr>
              <w:pStyle w:val="TableParagraph"/>
              <w:spacing w:line="264" w:lineRule="auto"/>
              <w:ind w:left="57" w:right="57"/>
              <w:jc w:val="both"/>
              <w:rPr>
                <w:rFonts w:ascii="Times New Roman" w:hAnsi="Times New Roman" w:cs="Times New Roman"/>
                <w:spacing w:val="-1"/>
                <w:lang w:val="ru-RU"/>
              </w:rPr>
            </w:pPr>
            <w:r w:rsidRPr="00BA2F44">
              <w:rPr>
                <w:rFonts w:ascii="Times New Roman" w:hAnsi="Times New Roman" w:cs="Times New Roman"/>
                <w:spacing w:val="-1"/>
                <w:lang w:val="ru-RU"/>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7938" w:type="dxa"/>
            <w:vMerge/>
          </w:tcPr>
          <w:p w:rsidR="00BA2F44" w:rsidRPr="00BA2F44" w:rsidRDefault="00BA2F44" w:rsidP="00BA2F44">
            <w:pPr>
              <w:pStyle w:val="TableParagraph"/>
              <w:spacing w:line="264" w:lineRule="auto"/>
              <w:ind w:left="57" w:right="57"/>
              <w:jc w:val="both"/>
              <w:rPr>
                <w:rFonts w:ascii="Times New Roman" w:hAnsi="Times New Roman" w:cs="Times New Roman"/>
                <w:spacing w:val="-1"/>
                <w:lang w:val="ru-RU"/>
              </w:rPr>
            </w:pPr>
          </w:p>
        </w:tc>
      </w:tr>
      <w:tr w:rsidR="00BA2F44" w:rsidRPr="00CF59F1" w:rsidTr="00CF59F1">
        <w:trPr>
          <w:trHeight w:val="851"/>
        </w:trPr>
        <w:tc>
          <w:tcPr>
            <w:tcW w:w="2840" w:type="dxa"/>
          </w:tcPr>
          <w:p w:rsidR="00BA2F44" w:rsidRPr="00BA2F44" w:rsidRDefault="00BA2F44" w:rsidP="00BA2F44">
            <w:pPr>
              <w:pStyle w:val="TableParagraph"/>
              <w:spacing w:line="264" w:lineRule="auto"/>
              <w:ind w:left="57" w:right="57"/>
              <w:jc w:val="both"/>
              <w:rPr>
                <w:rFonts w:ascii="Times New Roman" w:hAnsi="Times New Roman" w:cs="Times New Roman"/>
                <w:spacing w:val="-1"/>
                <w:lang w:val="ru-RU"/>
              </w:rPr>
            </w:pPr>
            <w:r w:rsidRPr="00BA2F44">
              <w:rPr>
                <w:rFonts w:ascii="Times New Roman" w:hAnsi="Times New Roman" w:cs="Times New Roman"/>
                <w:spacing w:val="-1"/>
                <w:lang w:val="ru-RU"/>
              </w:rPr>
              <w:t>Стоянки транспорта общего пользования (7.2.3)</w:t>
            </w:r>
          </w:p>
        </w:tc>
        <w:tc>
          <w:tcPr>
            <w:tcW w:w="4111" w:type="dxa"/>
          </w:tcPr>
          <w:p w:rsidR="00BA2F44" w:rsidRPr="00BA2F44" w:rsidRDefault="00BA2F44" w:rsidP="00BA2F44">
            <w:pPr>
              <w:pStyle w:val="TableParagraph"/>
              <w:spacing w:line="264" w:lineRule="auto"/>
              <w:ind w:left="57" w:right="57"/>
              <w:jc w:val="both"/>
              <w:rPr>
                <w:rFonts w:ascii="Times New Roman" w:hAnsi="Times New Roman" w:cs="Times New Roman"/>
                <w:spacing w:val="-1"/>
                <w:lang w:val="ru-RU"/>
              </w:rPr>
            </w:pPr>
            <w:r w:rsidRPr="00BA2F44">
              <w:rPr>
                <w:rFonts w:ascii="Times New Roman" w:hAnsi="Times New Roman" w:cs="Times New Roman"/>
                <w:spacing w:val="-1"/>
                <w:lang w:val="ru-RU"/>
              </w:rPr>
              <w:t>Размещение стоянок транспортных средств, осуществляющих перевозки людей по установленному маршруту</w:t>
            </w:r>
          </w:p>
        </w:tc>
        <w:tc>
          <w:tcPr>
            <w:tcW w:w="7938" w:type="dxa"/>
            <w:vMerge/>
          </w:tcPr>
          <w:p w:rsidR="00BA2F44" w:rsidRPr="00BA2F44" w:rsidRDefault="00BA2F44" w:rsidP="00BA2F44">
            <w:pPr>
              <w:pStyle w:val="TableParagraph"/>
              <w:spacing w:line="264" w:lineRule="auto"/>
              <w:ind w:left="57" w:right="57"/>
              <w:jc w:val="both"/>
              <w:rPr>
                <w:rFonts w:ascii="Times New Roman" w:hAnsi="Times New Roman" w:cs="Times New Roman"/>
                <w:spacing w:val="-1"/>
                <w:lang w:val="ru-RU"/>
              </w:rPr>
            </w:pPr>
          </w:p>
        </w:tc>
      </w:tr>
      <w:tr w:rsidR="00284999" w:rsidRPr="00CF59F1" w:rsidTr="00CF59F1">
        <w:trPr>
          <w:trHeight w:val="851"/>
        </w:trPr>
        <w:tc>
          <w:tcPr>
            <w:tcW w:w="2840" w:type="dxa"/>
          </w:tcPr>
          <w:p w:rsidR="00284999" w:rsidRPr="00BA2F44" w:rsidRDefault="00284999" w:rsidP="00CF59F1">
            <w:pPr>
              <w:pStyle w:val="TableParagraph"/>
              <w:spacing w:line="264" w:lineRule="auto"/>
              <w:ind w:left="57" w:right="57"/>
              <w:jc w:val="both"/>
              <w:rPr>
                <w:rFonts w:ascii="Times New Roman" w:hAnsi="Times New Roman" w:cs="Times New Roman"/>
                <w:spacing w:val="-1"/>
                <w:lang w:val="ru-RU"/>
              </w:rPr>
            </w:pPr>
            <w:r w:rsidRPr="00BA2F44">
              <w:rPr>
                <w:rFonts w:ascii="Times New Roman" w:hAnsi="Times New Roman" w:cs="Times New Roman"/>
                <w:spacing w:val="-1"/>
                <w:lang w:val="ru-RU"/>
              </w:rPr>
              <w:lastRenderedPageBreak/>
              <w:t>Трубопроводный транспорт (7.5)</w:t>
            </w:r>
          </w:p>
        </w:tc>
        <w:tc>
          <w:tcPr>
            <w:tcW w:w="4111" w:type="dxa"/>
          </w:tcPr>
          <w:p w:rsidR="00284999" w:rsidRPr="00BA2F44" w:rsidRDefault="00BA2F44" w:rsidP="00CF59F1">
            <w:pPr>
              <w:pStyle w:val="TableParagraph"/>
              <w:spacing w:line="264" w:lineRule="auto"/>
              <w:ind w:left="57" w:right="57"/>
              <w:jc w:val="both"/>
              <w:rPr>
                <w:rFonts w:ascii="Times New Roman" w:hAnsi="Times New Roman" w:cs="Times New Roman"/>
                <w:spacing w:val="-1"/>
                <w:lang w:val="ru-RU"/>
              </w:rPr>
            </w:pPr>
            <w:r w:rsidRPr="00BA2F44">
              <w:rPr>
                <w:rFonts w:ascii="Times New Roman" w:hAnsi="Times New Roman" w:cs="Times New Roman"/>
                <w:spacing w:val="-1"/>
                <w:lang w:val="ru-RU"/>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7938" w:type="dxa"/>
          </w:tcPr>
          <w:p w:rsidR="00284999" w:rsidRPr="00BA2F44" w:rsidRDefault="00284999" w:rsidP="00CF59F1">
            <w:pPr>
              <w:pStyle w:val="TableParagraph"/>
              <w:spacing w:line="264" w:lineRule="auto"/>
              <w:ind w:left="57" w:right="57"/>
              <w:jc w:val="both"/>
              <w:rPr>
                <w:rFonts w:ascii="Times New Roman" w:hAnsi="Times New Roman" w:cs="Times New Roman"/>
                <w:spacing w:val="-1"/>
                <w:lang w:val="ru-RU"/>
              </w:rPr>
            </w:pPr>
            <w:r w:rsidRPr="00BA2F44">
              <w:rPr>
                <w:rFonts w:ascii="Times New Roman" w:hAnsi="Times New Roman" w:cs="Times New Roman"/>
                <w:spacing w:val="-1"/>
                <w:lang w:val="ru-RU"/>
              </w:rPr>
              <w:t>Минимальная/максимальная площадь земельных участков</w:t>
            </w:r>
            <w:r w:rsidR="00BA2F44" w:rsidRPr="00BA2F44">
              <w:rPr>
                <w:rFonts w:ascii="Times New Roman" w:hAnsi="Times New Roman" w:cs="Times New Roman"/>
                <w:spacing w:val="-1"/>
                <w:lang w:val="ru-RU"/>
              </w:rPr>
              <w:t xml:space="preserve"> </w:t>
            </w:r>
            <w:r w:rsidRPr="00BA2F44">
              <w:rPr>
                <w:rFonts w:ascii="Times New Roman" w:hAnsi="Times New Roman" w:cs="Times New Roman"/>
                <w:spacing w:val="-1"/>
                <w:lang w:val="ru-RU"/>
              </w:rPr>
              <w:t>- 10/50000 кв.м.</w:t>
            </w:r>
          </w:p>
          <w:p w:rsidR="00284999" w:rsidRPr="00BA2F44" w:rsidRDefault="00284999" w:rsidP="00CF59F1">
            <w:pPr>
              <w:pStyle w:val="TableParagraph"/>
              <w:spacing w:line="264" w:lineRule="auto"/>
              <w:ind w:left="57" w:right="57"/>
              <w:jc w:val="both"/>
              <w:rPr>
                <w:rFonts w:ascii="Times New Roman" w:hAnsi="Times New Roman" w:cs="Times New Roman"/>
                <w:spacing w:val="-1"/>
                <w:lang w:val="ru-RU"/>
              </w:rPr>
            </w:pPr>
            <w:r w:rsidRPr="00BA2F44">
              <w:rPr>
                <w:rFonts w:ascii="Times New Roman" w:hAnsi="Times New Roman" w:cs="Times New Roman"/>
                <w:spacing w:val="-1"/>
                <w:lang w:val="ru-RU"/>
              </w:rPr>
              <w:t>Минимальная ширина земельных участков вдоль фронта улицы (проезда) - 4 м.</w:t>
            </w:r>
          </w:p>
          <w:p w:rsidR="00284999" w:rsidRPr="00BA2F44" w:rsidRDefault="00284999" w:rsidP="00CF59F1">
            <w:pPr>
              <w:pStyle w:val="TableParagraph"/>
              <w:spacing w:line="264" w:lineRule="auto"/>
              <w:ind w:left="57" w:right="57"/>
              <w:jc w:val="both"/>
              <w:rPr>
                <w:rFonts w:ascii="Times New Roman" w:hAnsi="Times New Roman" w:cs="Times New Roman"/>
                <w:spacing w:val="-1"/>
                <w:lang w:val="ru-RU"/>
              </w:rPr>
            </w:pPr>
            <w:r w:rsidRPr="00BA2F44">
              <w:rPr>
                <w:rFonts w:ascii="Times New Roman" w:hAnsi="Times New Roman" w:cs="Times New Roman"/>
                <w:spacing w:val="-1"/>
                <w:lang w:val="ru-RU"/>
              </w:rPr>
              <w:t>Минимальные отступы от границ земельных участков -</w:t>
            </w:r>
            <w:r w:rsidR="00BA2F44" w:rsidRPr="00BA2F44">
              <w:rPr>
                <w:rFonts w:ascii="Times New Roman" w:hAnsi="Times New Roman" w:cs="Times New Roman"/>
                <w:spacing w:val="-1"/>
                <w:lang w:val="ru-RU"/>
              </w:rPr>
              <w:t xml:space="preserve"> </w:t>
            </w:r>
            <w:r w:rsidRPr="00BA2F44">
              <w:rPr>
                <w:rFonts w:ascii="Times New Roman" w:hAnsi="Times New Roman" w:cs="Times New Roman"/>
                <w:spacing w:val="-1"/>
                <w:lang w:val="ru-RU"/>
              </w:rPr>
              <w:t>1 м.</w:t>
            </w:r>
          </w:p>
          <w:p w:rsidR="00284999" w:rsidRPr="00BA2F44" w:rsidRDefault="00284999" w:rsidP="00CF59F1">
            <w:pPr>
              <w:pStyle w:val="TableParagraph"/>
              <w:spacing w:line="264" w:lineRule="auto"/>
              <w:ind w:left="57" w:right="57"/>
              <w:jc w:val="both"/>
              <w:rPr>
                <w:rFonts w:ascii="Times New Roman" w:hAnsi="Times New Roman" w:cs="Times New Roman"/>
                <w:spacing w:val="-1"/>
                <w:lang w:val="ru-RU"/>
              </w:rPr>
            </w:pPr>
            <w:r w:rsidRPr="00BA2F44">
              <w:rPr>
                <w:rFonts w:ascii="Times New Roman" w:hAnsi="Times New Roman" w:cs="Times New Roman"/>
                <w:spacing w:val="-1"/>
                <w:lang w:val="ru-RU"/>
              </w:rPr>
              <w:t>Максимальное количество надземных этажей зданий - 3 этажа (включая мансардный этаж).</w:t>
            </w:r>
          </w:p>
          <w:p w:rsidR="00284999" w:rsidRPr="00BA2F44" w:rsidRDefault="00284999" w:rsidP="00CF59F1">
            <w:pPr>
              <w:pStyle w:val="TableParagraph"/>
              <w:spacing w:line="264" w:lineRule="auto"/>
              <w:ind w:left="57" w:right="57"/>
              <w:jc w:val="both"/>
              <w:rPr>
                <w:rFonts w:ascii="Times New Roman" w:hAnsi="Times New Roman" w:cs="Times New Roman"/>
                <w:spacing w:val="-1"/>
                <w:lang w:val="ru-RU"/>
              </w:rPr>
            </w:pPr>
            <w:r w:rsidRPr="00BA2F44">
              <w:rPr>
                <w:rFonts w:ascii="Times New Roman" w:hAnsi="Times New Roman" w:cs="Times New Roman"/>
                <w:spacing w:val="-1"/>
                <w:lang w:val="ru-RU"/>
              </w:rPr>
              <w:t>Максимальная высота строений, сооружений от уровня земли - 25 м.</w:t>
            </w:r>
          </w:p>
          <w:p w:rsidR="00284999" w:rsidRPr="00BA2F44" w:rsidRDefault="00284999" w:rsidP="00CF59F1">
            <w:pPr>
              <w:pStyle w:val="TableParagraph"/>
              <w:spacing w:line="264" w:lineRule="auto"/>
              <w:ind w:left="57" w:right="57"/>
              <w:jc w:val="both"/>
              <w:rPr>
                <w:rFonts w:ascii="Times New Roman" w:hAnsi="Times New Roman" w:cs="Times New Roman"/>
                <w:spacing w:val="-1"/>
                <w:lang w:val="ru-RU"/>
              </w:rPr>
            </w:pPr>
            <w:r w:rsidRPr="00BA2F44">
              <w:rPr>
                <w:rFonts w:ascii="Times New Roman" w:hAnsi="Times New Roman" w:cs="Times New Roman"/>
                <w:spacing w:val="-1"/>
                <w:lang w:val="ru-RU"/>
              </w:rPr>
              <w:t>Максимальный процент застройки в границах земельного участка - 80%.</w:t>
            </w:r>
          </w:p>
          <w:p w:rsidR="00284999" w:rsidRPr="00BA2F44" w:rsidRDefault="00284999" w:rsidP="00CF59F1">
            <w:pPr>
              <w:pStyle w:val="TableParagraph"/>
              <w:spacing w:line="264" w:lineRule="auto"/>
              <w:ind w:left="57" w:right="57"/>
              <w:jc w:val="both"/>
              <w:rPr>
                <w:rFonts w:ascii="Times New Roman" w:hAnsi="Times New Roman" w:cs="Times New Roman"/>
                <w:spacing w:val="-1"/>
                <w:lang w:val="ru-RU"/>
              </w:rPr>
            </w:pPr>
            <w:r w:rsidRPr="00BA2F44">
              <w:rPr>
                <w:rFonts w:ascii="Times New Roman" w:hAnsi="Times New Roman" w:cs="Times New Roman"/>
                <w:spacing w:val="-1"/>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284999" w:rsidRPr="00BA2F44" w:rsidRDefault="00284999" w:rsidP="00CF59F1">
            <w:pPr>
              <w:pStyle w:val="TableParagraph"/>
              <w:spacing w:line="264" w:lineRule="auto"/>
              <w:ind w:left="57" w:right="57"/>
              <w:jc w:val="both"/>
              <w:rPr>
                <w:rFonts w:ascii="Times New Roman" w:hAnsi="Times New Roman" w:cs="Times New Roman"/>
                <w:spacing w:val="-1"/>
                <w:lang w:val="ru-RU"/>
              </w:rPr>
            </w:pPr>
            <w:r w:rsidRPr="00BA2F44">
              <w:rPr>
                <w:rFonts w:ascii="Times New Roman" w:hAnsi="Times New Roman" w:cs="Times New Roman"/>
                <w:spacing w:val="-1"/>
                <w:lang w:val="ru-RU"/>
              </w:rPr>
              <w:t>Ограничения использования земельных участков и</w:t>
            </w:r>
            <w:r w:rsidR="00BA2F44" w:rsidRPr="00CF59F1">
              <w:rPr>
                <w:rFonts w:ascii="Times New Roman" w:hAnsi="Times New Roman" w:cs="Times New Roman"/>
                <w:spacing w:val="-1"/>
                <w:lang w:val="ru-RU"/>
              </w:rPr>
              <w:t xml:space="preserve"> объектов</w:t>
            </w:r>
            <w:r w:rsidR="00BA2F44" w:rsidRPr="00CF59F1">
              <w:rPr>
                <w:rFonts w:ascii="Times New Roman" w:hAnsi="Times New Roman" w:cs="Times New Roman"/>
                <w:spacing w:val="4"/>
                <w:lang w:val="ru-RU"/>
              </w:rPr>
              <w:t xml:space="preserve"> </w:t>
            </w:r>
            <w:r w:rsidR="00BA2F44" w:rsidRPr="00CF59F1">
              <w:rPr>
                <w:rFonts w:ascii="Times New Roman" w:hAnsi="Times New Roman" w:cs="Times New Roman"/>
                <w:spacing w:val="-1"/>
                <w:lang w:val="ru-RU"/>
              </w:rPr>
              <w:t>капитального</w:t>
            </w:r>
            <w:r w:rsidR="00BA2F44" w:rsidRPr="00CF59F1">
              <w:rPr>
                <w:rFonts w:ascii="Times New Roman" w:hAnsi="Times New Roman" w:cs="Times New Roman"/>
                <w:spacing w:val="2"/>
                <w:lang w:val="ru-RU"/>
              </w:rPr>
              <w:t xml:space="preserve"> </w:t>
            </w:r>
            <w:r w:rsidR="00BA2F44" w:rsidRPr="00CF59F1">
              <w:rPr>
                <w:rFonts w:ascii="Times New Roman" w:hAnsi="Times New Roman" w:cs="Times New Roman"/>
                <w:spacing w:val="-1"/>
                <w:lang w:val="ru-RU"/>
              </w:rPr>
              <w:t>строительства</w:t>
            </w:r>
            <w:r w:rsidR="00BA2F44" w:rsidRPr="00CF59F1">
              <w:rPr>
                <w:rFonts w:ascii="Times New Roman" w:hAnsi="Times New Roman" w:cs="Times New Roman"/>
                <w:spacing w:val="1"/>
                <w:lang w:val="ru-RU"/>
              </w:rPr>
              <w:t xml:space="preserve"> </w:t>
            </w:r>
            <w:r w:rsidR="00BA2F44" w:rsidRPr="00CF59F1">
              <w:rPr>
                <w:rFonts w:ascii="Times New Roman" w:hAnsi="Times New Roman" w:cs="Times New Roman"/>
                <w:spacing w:val="-1"/>
                <w:lang w:val="ru-RU"/>
              </w:rPr>
              <w:t>установлены</w:t>
            </w:r>
            <w:r w:rsidR="00BA2F44" w:rsidRPr="00CF59F1">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284999" w:rsidRPr="00CF59F1" w:rsidTr="00CF59F1">
        <w:trPr>
          <w:trHeight w:val="851"/>
        </w:trPr>
        <w:tc>
          <w:tcPr>
            <w:tcW w:w="2840" w:type="dxa"/>
          </w:tcPr>
          <w:p w:rsidR="00284999" w:rsidRPr="0092103B" w:rsidRDefault="00284999" w:rsidP="00CF59F1">
            <w:pPr>
              <w:pStyle w:val="TableParagraph"/>
              <w:spacing w:line="264" w:lineRule="auto"/>
              <w:ind w:left="57" w:right="57"/>
              <w:jc w:val="both"/>
              <w:rPr>
                <w:rFonts w:ascii="Times New Roman" w:hAnsi="Times New Roman" w:cs="Times New Roman"/>
                <w:spacing w:val="-1"/>
                <w:lang w:val="ru-RU"/>
              </w:rPr>
            </w:pPr>
            <w:r w:rsidRPr="0092103B">
              <w:rPr>
                <w:rFonts w:ascii="Times New Roman" w:hAnsi="Times New Roman" w:cs="Times New Roman"/>
                <w:spacing w:val="-1"/>
                <w:lang w:val="ru-RU"/>
              </w:rPr>
              <w:t>Обеспечение внутреннего правопорядка (8.3)</w:t>
            </w:r>
          </w:p>
        </w:tc>
        <w:tc>
          <w:tcPr>
            <w:tcW w:w="4111" w:type="dxa"/>
          </w:tcPr>
          <w:p w:rsidR="00284999" w:rsidRPr="0092103B" w:rsidRDefault="0092103B" w:rsidP="00CF59F1">
            <w:pPr>
              <w:pStyle w:val="TableParagraph"/>
              <w:spacing w:line="264" w:lineRule="auto"/>
              <w:ind w:left="57" w:right="57"/>
              <w:jc w:val="both"/>
              <w:rPr>
                <w:rFonts w:ascii="Times New Roman" w:hAnsi="Times New Roman" w:cs="Times New Roman"/>
                <w:spacing w:val="-1"/>
                <w:lang w:val="ru-RU"/>
              </w:rPr>
            </w:pPr>
            <w:r w:rsidRPr="0092103B">
              <w:rPr>
                <w:rFonts w:ascii="Times New Roman" w:hAnsi="Times New Roman" w:cs="Times New Roman"/>
                <w:spacing w:val="-1"/>
                <w:lang w:val="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7938" w:type="dxa"/>
          </w:tcPr>
          <w:p w:rsidR="00284999" w:rsidRPr="0092103B" w:rsidRDefault="00284999"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Минимальная/максимальная</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площадь</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земельных</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участков</w:t>
            </w:r>
            <w:r w:rsidR="0092103B">
              <w:rPr>
                <w:rFonts w:ascii="Times New Roman" w:hAnsi="Times New Roman" w:cs="Times New Roman"/>
                <w:spacing w:val="-1"/>
                <w:lang w:val="ru-RU"/>
              </w:rPr>
              <w:t xml:space="preserve"> </w:t>
            </w:r>
            <w:r w:rsidRPr="0092103B">
              <w:rPr>
                <w:rFonts w:ascii="Times New Roman" w:hAnsi="Times New Roman" w:cs="Times New Roman"/>
                <w:spacing w:val="-1"/>
                <w:lang w:val="ru-RU"/>
              </w:rPr>
              <w:t>- 10/10000 кв.м.</w:t>
            </w:r>
          </w:p>
          <w:p w:rsidR="00284999" w:rsidRPr="0092103B" w:rsidRDefault="00284999"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Минимальная</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ширина</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земельных</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участков</w:t>
            </w:r>
            <w:r w:rsidRPr="0092103B">
              <w:rPr>
                <w:rFonts w:ascii="Times New Roman" w:hAnsi="Times New Roman" w:cs="Times New Roman"/>
                <w:spacing w:val="-1"/>
                <w:lang w:val="ru-RU"/>
              </w:rPr>
              <w:t xml:space="preserve"> вдоль </w:t>
            </w:r>
            <w:r w:rsidRPr="00CF59F1">
              <w:rPr>
                <w:rFonts w:ascii="Times New Roman" w:hAnsi="Times New Roman" w:cs="Times New Roman"/>
                <w:spacing w:val="-1"/>
                <w:lang w:val="ru-RU"/>
              </w:rPr>
              <w:t>фронта</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улицы</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(проезда)</w:t>
            </w:r>
            <w:r w:rsidRPr="0092103B">
              <w:rPr>
                <w:rFonts w:ascii="Times New Roman" w:hAnsi="Times New Roman" w:cs="Times New Roman"/>
                <w:spacing w:val="-1"/>
                <w:lang w:val="ru-RU"/>
              </w:rPr>
              <w:t xml:space="preserve"> - 4 м.</w:t>
            </w:r>
          </w:p>
          <w:p w:rsidR="00284999" w:rsidRPr="0092103B" w:rsidRDefault="00284999"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Минимальные</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отступы</w:t>
            </w:r>
            <w:r w:rsidRPr="0092103B">
              <w:rPr>
                <w:rFonts w:ascii="Times New Roman" w:hAnsi="Times New Roman" w:cs="Times New Roman"/>
                <w:spacing w:val="-1"/>
                <w:lang w:val="ru-RU"/>
              </w:rPr>
              <w:t xml:space="preserve"> от </w:t>
            </w:r>
            <w:r w:rsidRPr="00CF59F1">
              <w:rPr>
                <w:rFonts w:ascii="Times New Roman" w:hAnsi="Times New Roman" w:cs="Times New Roman"/>
                <w:spacing w:val="-1"/>
                <w:lang w:val="ru-RU"/>
              </w:rPr>
              <w:t>границ</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земельных</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участков</w:t>
            </w:r>
            <w:r w:rsidRPr="0092103B">
              <w:rPr>
                <w:rFonts w:ascii="Times New Roman" w:hAnsi="Times New Roman" w:cs="Times New Roman"/>
                <w:spacing w:val="-1"/>
                <w:lang w:val="ru-RU"/>
              </w:rPr>
              <w:t xml:space="preserve"> -</w:t>
            </w:r>
            <w:r w:rsidR="0092103B" w:rsidRPr="0092103B">
              <w:rPr>
                <w:rFonts w:ascii="Times New Roman" w:hAnsi="Times New Roman" w:cs="Times New Roman"/>
                <w:spacing w:val="-1"/>
                <w:lang w:val="ru-RU"/>
              </w:rPr>
              <w:t xml:space="preserve"> </w:t>
            </w:r>
            <w:r w:rsidRPr="0092103B">
              <w:rPr>
                <w:rFonts w:ascii="Times New Roman" w:hAnsi="Times New Roman" w:cs="Times New Roman"/>
                <w:spacing w:val="-1"/>
                <w:lang w:val="ru-RU"/>
              </w:rPr>
              <w:t>1 м.</w:t>
            </w:r>
          </w:p>
          <w:p w:rsidR="00284999" w:rsidRPr="0092103B" w:rsidRDefault="00284999"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Максимальное</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количество</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надземных</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этажей</w:t>
            </w:r>
            <w:r w:rsidRPr="0092103B">
              <w:rPr>
                <w:rFonts w:ascii="Times New Roman" w:hAnsi="Times New Roman" w:cs="Times New Roman"/>
                <w:spacing w:val="-1"/>
                <w:lang w:val="ru-RU"/>
              </w:rPr>
              <w:t xml:space="preserve"> зданий - 3 </w:t>
            </w:r>
            <w:r w:rsidRPr="00CF59F1">
              <w:rPr>
                <w:rFonts w:ascii="Times New Roman" w:hAnsi="Times New Roman" w:cs="Times New Roman"/>
                <w:spacing w:val="-1"/>
                <w:lang w:val="ru-RU"/>
              </w:rPr>
              <w:t>этажа</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(включая</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мансардный</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этаж).</w:t>
            </w:r>
          </w:p>
          <w:p w:rsidR="00284999" w:rsidRPr="0092103B" w:rsidRDefault="00284999"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Максимальная</w:t>
            </w:r>
            <w:r w:rsidRPr="0092103B">
              <w:rPr>
                <w:rFonts w:ascii="Times New Roman" w:hAnsi="Times New Roman" w:cs="Times New Roman"/>
                <w:spacing w:val="-1"/>
                <w:lang w:val="ru-RU"/>
              </w:rPr>
              <w:t xml:space="preserve"> высота </w:t>
            </w:r>
            <w:r w:rsidRPr="00CF59F1">
              <w:rPr>
                <w:rFonts w:ascii="Times New Roman" w:hAnsi="Times New Roman" w:cs="Times New Roman"/>
                <w:spacing w:val="-1"/>
                <w:lang w:val="ru-RU"/>
              </w:rPr>
              <w:t xml:space="preserve">строений, </w:t>
            </w:r>
            <w:r w:rsidRPr="0092103B">
              <w:rPr>
                <w:rFonts w:ascii="Times New Roman" w:hAnsi="Times New Roman" w:cs="Times New Roman"/>
                <w:spacing w:val="-1"/>
                <w:lang w:val="ru-RU"/>
              </w:rPr>
              <w:t xml:space="preserve">сооружений от </w:t>
            </w:r>
            <w:r w:rsidRPr="00CF59F1">
              <w:rPr>
                <w:rFonts w:ascii="Times New Roman" w:hAnsi="Times New Roman" w:cs="Times New Roman"/>
                <w:spacing w:val="-1"/>
                <w:lang w:val="ru-RU"/>
              </w:rPr>
              <w:t>уровня</w:t>
            </w:r>
            <w:r w:rsidRPr="0092103B">
              <w:rPr>
                <w:rFonts w:ascii="Times New Roman" w:hAnsi="Times New Roman" w:cs="Times New Roman"/>
                <w:spacing w:val="-1"/>
                <w:lang w:val="ru-RU"/>
              </w:rPr>
              <w:t xml:space="preserve"> з</w:t>
            </w:r>
            <w:r w:rsidRPr="00CF59F1">
              <w:rPr>
                <w:rFonts w:ascii="Times New Roman" w:hAnsi="Times New Roman" w:cs="Times New Roman"/>
                <w:spacing w:val="-1"/>
                <w:lang w:val="ru-RU"/>
              </w:rPr>
              <w:t>е</w:t>
            </w:r>
            <w:r w:rsidRPr="0092103B">
              <w:rPr>
                <w:rFonts w:ascii="Times New Roman" w:hAnsi="Times New Roman" w:cs="Times New Roman"/>
                <w:spacing w:val="-1"/>
                <w:lang w:val="ru-RU"/>
              </w:rPr>
              <w:t>мли</w:t>
            </w:r>
            <w:r w:rsidRPr="00CF59F1">
              <w:rPr>
                <w:rFonts w:ascii="Times New Roman" w:hAnsi="Times New Roman" w:cs="Times New Roman"/>
                <w:spacing w:val="-1"/>
                <w:lang w:val="ru-RU"/>
              </w:rPr>
              <w:t xml:space="preserve"> </w:t>
            </w:r>
            <w:r w:rsidRPr="0092103B">
              <w:rPr>
                <w:rFonts w:ascii="Times New Roman" w:hAnsi="Times New Roman" w:cs="Times New Roman"/>
                <w:spacing w:val="-1"/>
                <w:lang w:val="ru-RU"/>
              </w:rPr>
              <w:t>- 20 м.</w:t>
            </w:r>
          </w:p>
          <w:p w:rsidR="00284999" w:rsidRPr="0092103B" w:rsidRDefault="00284999"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Максимальный</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процент</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застройки</w:t>
            </w:r>
            <w:r w:rsidRPr="0092103B">
              <w:rPr>
                <w:rFonts w:ascii="Times New Roman" w:hAnsi="Times New Roman" w:cs="Times New Roman"/>
                <w:spacing w:val="-1"/>
                <w:lang w:val="ru-RU"/>
              </w:rPr>
              <w:t xml:space="preserve"> в</w:t>
            </w:r>
            <w:r w:rsidRPr="00CF59F1">
              <w:rPr>
                <w:rFonts w:ascii="Times New Roman" w:hAnsi="Times New Roman" w:cs="Times New Roman"/>
                <w:spacing w:val="-1"/>
                <w:lang w:val="ru-RU"/>
              </w:rPr>
              <w:t xml:space="preserve"> границах</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земельного</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участка</w:t>
            </w:r>
            <w:r w:rsidRPr="0092103B">
              <w:rPr>
                <w:rFonts w:ascii="Times New Roman" w:hAnsi="Times New Roman" w:cs="Times New Roman"/>
                <w:spacing w:val="-1"/>
                <w:lang w:val="ru-RU"/>
              </w:rPr>
              <w:t xml:space="preserve"> - 80%.</w:t>
            </w:r>
          </w:p>
          <w:p w:rsidR="00284999" w:rsidRPr="0092103B" w:rsidRDefault="00284999"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Размер</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земельного</w:t>
            </w:r>
            <w:r w:rsidRPr="0092103B">
              <w:rPr>
                <w:rFonts w:ascii="Times New Roman" w:hAnsi="Times New Roman" w:cs="Times New Roman"/>
                <w:spacing w:val="-1"/>
                <w:lang w:val="ru-RU"/>
              </w:rPr>
              <w:t xml:space="preserve"> участка </w:t>
            </w:r>
            <w:r w:rsidRPr="00CF59F1">
              <w:rPr>
                <w:rFonts w:ascii="Times New Roman" w:hAnsi="Times New Roman" w:cs="Times New Roman"/>
                <w:spacing w:val="-1"/>
                <w:lang w:val="ru-RU"/>
              </w:rPr>
              <w:t>определяется</w:t>
            </w:r>
            <w:r w:rsidRPr="0092103B">
              <w:rPr>
                <w:rFonts w:ascii="Times New Roman" w:hAnsi="Times New Roman" w:cs="Times New Roman"/>
                <w:spacing w:val="-1"/>
                <w:lang w:val="ru-RU"/>
              </w:rPr>
              <w:t xml:space="preserve"> из расчета </w:t>
            </w:r>
            <w:r w:rsidRPr="00CF59F1">
              <w:rPr>
                <w:rFonts w:ascii="Times New Roman" w:hAnsi="Times New Roman" w:cs="Times New Roman"/>
                <w:spacing w:val="-1"/>
                <w:lang w:val="ru-RU"/>
              </w:rPr>
              <w:t>площади, необходимой</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для</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дальнейшей</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эксплуатации</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проектируемого</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 xml:space="preserve">объекта, </w:t>
            </w:r>
            <w:r w:rsidRPr="0092103B">
              <w:rPr>
                <w:rFonts w:ascii="Times New Roman" w:hAnsi="Times New Roman" w:cs="Times New Roman"/>
                <w:spacing w:val="-1"/>
                <w:lang w:val="ru-RU"/>
              </w:rPr>
              <w:t xml:space="preserve">в </w:t>
            </w:r>
            <w:r w:rsidRPr="00CF59F1">
              <w:rPr>
                <w:rFonts w:ascii="Times New Roman" w:hAnsi="Times New Roman" w:cs="Times New Roman"/>
                <w:spacing w:val="-1"/>
                <w:lang w:val="ru-RU"/>
              </w:rPr>
              <w:t>соответствии</w:t>
            </w:r>
            <w:r w:rsidRPr="0092103B">
              <w:rPr>
                <w:rFonts w:ascii="Times New Roman" w:hAnsi="Times New Roman" w:cs="Times New Roman"/>
                <w:spacing w:val="-1"/>
                <w:lang w:val="ru-RU"/>
              </w:rPr>
              <w:t xml:space="preserve"> со </w:t>
            </w:r>
            <w:r w:rsidRPr="00CF59F1">
              <w:rPr>
                <w:rFonts w:ascii="Times New Roman" w:hAnsi="Times New Roman" w:cs="Times New Roman"/>
                <w:spacing w:val="-1"/>
                <w:lang w:val="ru-RU"/>
              </w:rPr>
              <w:t>строительными</w:t>
            </w:r>
            <w:r w:rsidRPr="0092103B">
              <w:rPr>
                <w:rFonts w:ascii="Times New Roman" w:hAnsi="Times New Roman" w:cs="Times New Roman"/>
                <w:spacing w:val="-1"/>
                <w:lang w:val="ru-RU"/>
              </w:rPr>
              <w:t xml:space="preserve"> нормами и </w:t>
            </w:r>
            <w:r w:rsidRPr="00CF59F1">
              <w:rPr>
                <w:rFonts w:ascii="Times New Roman" w:hAnsi="Times New Roman" w:cs="Times New Roman"/>
                <w:spacing w:val="-1"/>
                <w:lang w:val="ru-RU"/>
              </w:rPr>
              <w:t>правилами.</w:t>
            </w:r>
          </w:p>
          <w:p w:rsidR="00284999" w:rsidRPr="0092103B" w:rsidRDefault="00284999"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Ограничения</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использования</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земельных</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 xml:space="preserve">участков </w:t>
            </w:r>
            <w:r w:rsidRPr="0092103B">
              <w:rPr>
                <w:rFonts w:ascii="Times New Roman" w:hAnsi="Times New Roman" w:cs="Times New Roman"/>
                <w:spacing w:val="-1"/>
                <w:lang w:val="ru-RU"/>
              </w:rPr>
              <w:t xml:space="preserve">и </w:t>
            </w:r>
            <w:r w:rsidRPr="00CF59F1">
              <w:rPr>
                <w:rFonts w:ascii="Times New Roman" w:hAnsi="Times New Roman" w:cs="Times New Roman"/>
                <w:spacing w:val="-1"/>
                <w:lang w:val="ru-RU"/>
              </w:rPr>
              <w:t>объектов</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капитального</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строительства</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установлены</w:t>
            </w:r>
            <w:r w:rsidRPr="0092103B">
              <w:rPr>
                <w:rFonts w:ascii="Times New Roman" w:hAnsi="Times New Roman" w:cs="Times New Roman"/>
                <w:spacing w:val="-1"/>
                <w:lang w:val="ru-RU"/>
              </w:rPr>
              <w:t xml:space="preserve"> </w:t>
            </w:r>
            <w:r w:rsidR="00B7008E">
              <w:rPr>
                <w:rFonts w:ascii="Times New Roman" w:hAnsi="Times New Roman" w:cs="Times New Roman"/>
                <w:spacing w:val="-1"/>
                <w:lang w:val="ru-RU"/>
              </w:rPr>
              <w:t>в статье 32 настоящих Правил.</w:t>
            </w:r>
          </w:p>
        </w:tc>
      </w:tr>
      <w:tr w:rsidR="00284999" w:rsidRPr="00CF59F1" w:rsidTr="00CF59F1">
        <w:trPr>
          <w:trHeight w:val="851"/>
        </w:trPr>
        <w:tc>
          <w:tcPr>
            <w:tcW w:w="2840" w:type="dxa"/>
          </w:tcPr>
          <w:p w:rsidR="00284999" w:rsidRPr="0092103B" w:rsidRDefault="00284999" w:rsidP="00CF59F1">
            <w:pPr>
              <w:pStyle w:val="TableParagraph"/>
              <w:spacing w:line="264" w:lineRule="auto"/>
              <w:ind w:left="57" w:right="57"/>
              <w:jc w:val="both"/>
              <w:rPr>
                <w:rFonts w:ascii="Times New Roman" w:hAnsi="Times New Roman" w:cs="Times New Roman"/>
                <w:spacing w:val="-1"/>
                <w:lang w:val="ru-RU"/>
              </w:rPr>
            </w:pPr>
            <w:r w:rsidRPr="0092103B">
              <w:rPr>
                <w:rFonts w:ascii="Times New Roman" w:hAnsi="Times New Roman" w:cs="Times New Roman"/>
                <w:spacing w:val="-1"/>
                <w:lang w:val="ru-RU"/>
              </w:rPr>
              <w:t xml:space="preserve">Земельные участки (территории) общего пользования </w:t>
            </w:r>
            <w:r w:rsidRPr="00CF59F1">
              <w:rPr>
                <w:rFonts w:ascii="Times New Roman" w:hAnsi="Times New Roman" w:cs="Times New Roman"/>
                <w:spacing w:val="-1"/>
                <w:lang w:val="ru-RU"/>
              </w:rPr>
              <w:t>(12.0)</w:t>
            </w:r>
          </w:p>
        </w:tc>
        <w:tc>
          <w:tcPr>
            <w:tcW w:w="4111" w:type="dxa"/>
          </w:tcPr>
          <w:p w:rsidR="00284999" w:rsidRPr="0092103B" w:rsidRDefault="0092103B" w:rsidP="00CF59F1">
            <w:pPr>
              <w:pStyle w:val="TableParagraph"/>
              <w:spacing w:line="264" w:lineRule="auto"/>
              <w:ind w:left="57" w:right="57"/>
              <w:jc w:val="both"/>
              <w:rPr>
                <w:rFonts w:ascii="Times New Roman" w:hAnsi="Times New Roman" w:cs="Times New Roman"/>
                <w:spacing w:val="-1"/>
                <w:lang w:val="ru-RU"/>
              </w:rPr>
            </w:pPr>
            <w:r w:rsidRPr="0092103B">
              <w:rPr>
                <w:rFonts w:ascii="Times New Roman" w:hAnsi="Times New Roman" w:cs="Times New Roman"/>
                <w:spacing w:val="-1"/>
                <w:lang w:val="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92103B">
              <w:rPr>
                <w:rFonts w:ascii="Times New Roman" w:hAnsi="Times New Roman" w:cs="Times New Roman"/>
                <w:spacing w:val="-1"/>
                <w:lang w:val="ru-RU"/>
              </w:rPr>
              <w:br/>
              <w:t>с кодами 12.0.1-12.0.2</w:t>
            </w:r>
          </w:p>
        </w:tc>
        <w:tc>
          <w:tcPr>
            <w:tcW w:w="7938" w:type="dxa"/>
          </w:tcPr>
          <w:p w:rsidR="00284999" w:rsidRPr="0092103B" w:rsidRDefault="00284999" w:rsidP="00CF59F1">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Действие</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градостроительного</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регламента</w:t>
            </w:r>
            <w:r w:rsidRPr="0092103B">
              <w:rPr>
                <w:rFonts w:ascii="Times New Roman" w:hAnsi="Times New Roman" w:cs="Times New Roman"/>
                <w:spacing w:val="-1"/>
                <w:lang w:val="ru-RU"/>
              </w:rPr>
              <w:t xml:space="preserve"> не распространяется в</w:t>
            </w:r>
            <w:r w:rsidRPr="00CF59F1">
              <w:rPr>
                <w:rFonts w:ascii="Times New Roman" w:hAnsi="Times New Roman" w:cs="Times New Roman"/>
                <w:spacing w:val="-1"/>
                <w:lang w:val="ru-RU"/>
              </w:rPr>
              <w:t xml:space="preserve"> </w:t>
            </w:r>
            <w:r w:rsidRPr="0092103B">
              <w:rPr>
                <w:rFonts w:ascii="Times New Roman" w:hAnsi="Times New Roman" w:cs="Times New Roman"/>
                <w:spacing w:val="-1"/>
                <w:lang w:val="ru-RU"/>
              </w:rPr>
              <w:t xml:space="preserve">границах </w:t>
            </w:r>
            <w:r w:rsidRPr="00CF59F1">
              <w:rPr>
                <w:rFonts w:ascii="Times New Roman" w:hAnsi="Times New Roman" w:cs="Times New Roman"/>
                <w:spacing w:val="-1"/>
                <w:lang w:val="ru-RU"/>
              </w:rPr>
              <w:t>территорий</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общего</w:t>
            </w:r>
            <w:r w:rsidRPr="0092103B">
              <w:rPr>
                <w:rFonts w:ascii="Times New Roman" w:hAnsi="Times New Roman" w:cs="Times New Roman"/>
                <w:spacing w:val="-1"/>
                <w:lang w:val="ru-RU"/>
              </w:rPr>
              <w:t xml:space="preserve"> пользования.</w:t>
            </w:r>
          </w:p>
        </w:tc>
      </w:tr>
      <w:tr w:rsidR="0092103B" w:rsidRPr="00CF59F1" w:rsidTr="00CF59F1">
        <w:trPr>
          <w:trHeight w:val="851"/>
        </w:trPr>
        <w:tc>
          <w:tcPr>
            <w:tcW w:w="2840" w:type="dxa"/>
          </w:tcPr>
          <w:p w:rsidR="0092103B" w:rsidRPr="0092103B" w:rsidRDefault="0092103B" w:rsidP="0092103B">
            <w:pPr>
              <w:pStyle w:val="TableParagraph"/>
              <w:spacing w:line="264" w:lineRule="auto"/>
              <w:ind w:left="57" w:right="57"/>
              <w:jc w:val="both"/>
              <w:rPr>
                <w:rFonts w:ascii="Times New Roman" w:hAnsi="Times New Roman" w:cs="Times New Roman"/>
                <w:spacing w:val="-1"/>
                <w:lang w:val="ru-RU"/>
              </w:rPr>
            </w:pPr>
            <w:r w:rsidRPr="0092103B">
              <w:rPr>
                <w:rFonts w:ascii="Times New Roman" w:hAnsi="Times New Roman" w:cs="Times New Roman"/>
                <w:spacing w:val="-1"/>
                <w:lang w:val="ru-RU"/>
              </w:rPr>
              <w:lastRenderedPageBreak/>
              <w:t>Улично-дорожная сеть</w:t>
            </w:r>
            <w:r>
              <w:rPr>
                <w:rFonts w:ascii="Times New Roman" w:hAnsi="Times New Roman" w:cs="Times New Roman"/>
                <w:spacing w:val="-1"/>
                <w:lang w:val="ru-RU"/>
              </w:rPr>
              <w:t xml:space="preserve"> (</w:t>
            </w:r>
            <w:r w:rsidRPr="0092103B">
              <w:rPr>
                <w:rFonts w:ascii="Times New Roman" w:hAnsi="Times New Roman" w:cs="Times New Roman"/>
                <w:spacing w:val="-1"/>
                <w:lang w:val="ru-RU"/>
              </w:rPr>
              <w:t>12.0.1</w:t>
            </w:r>
            <w:r>
              <w:rPr>
                <w:rFonts w:ascii="Times New Roman" w:hAnsi="Times New Roman" w:cs="Times New Roman"/>
                <w:spacing w:val="-1"/>
                <w:lang w:val="ru-RU"/>
              </w:rPr>
              <w:t>)</w:t>
            </w:r>
          </w:p>
        </w:tc>
        <w:tc>
          <w:tcPr>
            <w:tcW w:w="4111" w:type="dxa"/>
          </w:tcPr>
          <w:p w:rsidR="0092103B" w:rsidRPr="0092103B" w:rsidRDefault="0092103B" w:rsidP="0092103B">
            <w:pPr>
              <w:pStyle w:val="TableParagraph"/>
              <w:spacing w:line="264" w:lineRule="auto"/>
              <w:ind w:left="57" w:right="57"/>
              <w:jc w:val="both"/>
              <w:rPr>
                <w:rFonts w:ascii="Times New Roman" w:hAnsi="Times New Roman" w:cs="Times New Roman"/>
                <w:spacing w:val="-1"/>
                <w:lang w:val="ru-RU"/>
              </w:rPr>
            </w:pPr>
            <w:r w:rsidRPr="0092103B">
              <w:rPr>
                <w:rFonts w:ascii="Times New Roman" w:hAnsi="Times New Roman" w:cs="Times New Roman"/>
                <w:spacing w:val="-1"/>
                <w:lang w:val="ru-RU"/>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7938" w:type="dxa"/>
          </w:tcPr>
          <w:p w:rsidR="0092103B" w:rsidRPr="0092103B" w:rsidRDefault="0092103B" w:rsidP="0092103B">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Действие</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градостроительного</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регламента</w:t>
            </w:r>
            <w:r w:rsidRPr="0092103B">
              <w:rPr>
                <w:rFonts w:ascii="Times New Roman" w:hAnsi="Times New Roman" w:cs="Times New Roman"/>
                <w:spacing w:val="-1"/>
                <w:lang w:val="ru-RU"/>
              </w:rPr>
              <w:t xml:space="preserve"> не распространяется в</w:t>
            </w:r>
            <w:r w:rsidRPr="00CF59F1">
              <w:rPr>
                <w:rFonts w:ascii="Times New Roman" w:hAnsi="Times New Roman" w:cs="Times New Roman"/>
                <w:spacing w:val="-1"/>
                <w:lang w:val="ru-RU"/>
              </w:rPr>
              <w:t xml:space="preserve"> </w:t>
            </w:r>
            <w:r w:rsidRPr="0092103B">
              <w:rPr>
                <w:rFonts w:ascii="Times New Roman" w:hAnsi="Times New Roman" w:cs="Times New Roman"/>
                <w:spacing w:val="-1"/>
                <w:lang w:val="ru-RU"/>
              </w:rPr>
              <w:t xml:space="preserve">границах </w:t>
            </w:r>
            <w:r w:rsidRPr="00CF59F1">
              <w:rPr>
                <w:rFonts w:ascii="Times New Roman" w:hAnsi="Times New Roman" w:cs="Times New Roman"/>
                <w:spacing w:val="-1"/>
                <w:lang w:val="ru-RU"/>
              </w:rPr>
              <w:t>территорий</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общего</w:t>
            </w:r>
            <w:r w:rsidRPr="0092103B">
              <w:rPr>
                <w:rFonts w:ascii="Times New Roman" w:hAnsi="Times New Roman" w:cs="Times New Roman"/>
                <w:spacing w:val="-1"/>
                <w:lang w:val="ru-RU"/>
              </w:rPr>
              <w:t xml:space="preserve"> пользования.</w:t>
            </w:r>
          </w:p>
        </w:tc>
      </w:tr>
      <w:tr w:rsidR="0092103B" w:rsidRPr="00CF59F1" w:rsidTr="00CF59F1">
        <w:trPr>
          <w:trHeight w:val="851"/>
        </w:trPr>
        <w:tc>
          <w:tcPr>
            <w:tcW w:w="2840" w:type="dxa"/>
          </w:tcPr>
          <w:p w:rsidR="0092103B" w:rsidRPr="0092103B" w:rsidRDefault="0092103B" w:rsidP="0092103B">
            <w:pPr>
              <w:pStyle w:val="TableParagraph"/>
              <w:spacing w:line="264" w:lineRule="auto"/>
              <w:ind w:left="57" w:right="57"/>
              <w:jc w:val="both"/>
              <w:rPr>
                <w:rFonts w:ascii="Times New Roman" w:hAnsi="Times New Roman" w:cs="Times New Roman"/>
                <w:spacing w:val="-1"/>
                <w:lang w:val="ru-RU"/>
              </w:rPr>
            </w:pPr>
            <w:r w:rsidRPr="0092103B">
              <w:rPr>
                <w:rFonts w:ascii="Times New Roman" w:hAnsi="Times New Roman" w:cs="Times New Roman"/>
                <w:spacing w:val="-1"/>
                <w:lang w:val="ru-RU"/>
              </w:rPr>
              <w:t>Благоустройство территории</w:t>
            </w:r>
            <w:r>
              <w:rPr>
                <w:rFonts w:ascii="Times New Roman" w:hAnsi="Times New Roman" w:cs="Times New Roman"/>
                <w:spacing w:val="-1"/>
                <w:lang w:val="ru-RU"/>
              </w:rPr>
              <w:t xml:space="preserve"> (</w:t>
            </w:r>
            <w:r w:rsidRPr="0092103B">
              <w:rPr>
                <w:rFonts w:ascii="Times New Roman" w:hAnsi="Times New Roman" w:cs="Times New Roman"/>
                <w:spacing w:val="-1"/>
                <w:lang w:val="ru-RU"/>
              </w:rPr>
              <w:t>12.0.2</w:t>
            </w:r>
            <w:r>
              <w:rPr>
                <w:rFonts w:ascii="Times New Roman" w:hAnsi="Times New Roman" w:cs="Times New Roman"/>
                <w:spacing w:val="-1"/>
                <w:lang w:val="ru-RU"/>
              </w:rPr>
              <w:t>)</w:t>
            </w:r>
          </w:p>
        </w:tc>
        <w:tc>
          <w:tcPr>
            <w:tcW w:w="4111" w:type="dxa"/>
          </w:tcPr>
          <w:p w:rsidR="0092103B" w:rsidRPr="0092103B" w:rsidRDefault="0092103B" w:rsidP="0092103B">
            <w:pPr>
              <w:pStyle w:val="TableParagraph"/>
              <w:spacing w:line="264" w:lineRule="auto"/>
              <w:ind w:left="57" w:right="57"/>
              <w:jc w:val="both"/>
              <w:rPr>
                <w:rFonts w:ascii="Times New Roman" w:hAnsi="Times New Roman" w:cs="Times New Roman"/>
                <w:spacing w:val="-1"/>
                <w:lang w:val="ru-RU"/>
              </w:rPr>
            </w:pPr>
            <w:r w:rsidRPr="0092103B">
              <w:rPr>
                <w:rFonts w:ascii="Times New Roman" w:hAnsi="Times New Roman" w:cs="Times New Roman"/>
                <w:spacing w:val="-1"/>
                <w:lang w:val="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938" w:type="dxa"/>
          </w:tcPr>
          <w:p w:rsidR="0092103B" w:rsidRPr="0092103B" w:rsidRDefault="0092103B" w:rsidP="0092103B">
            <w:pPr>
              <w:pStyle w:val="TableParagraph"/>
              <w:spacing w:line="264" w:lineRule="auto"/>
              <w:ind w:left="57" w:right="57"/>
              <w:jc w:val="both"/>
              <w:rPr>
                <w:rFonts w:ascii="Times New Roman" w:hAnsi="Times New Roman" w:cs="Times New Roman"/>
                <w:spacing w:val="-1"/>
                <w:lang w:val="ru-RU"/>
              </w:rPr>
            </w:pPr>
            <w:r w:rsidRPr="00CF59F1">
              <w:rPr>
                <w:rFonts w:ascii="Times New Roman" w:hAnsi="Times New Roman" w:cs="Times New Roman"/>
                <w:spacing w:val="-1"/>
                <w:lang w:val="ru-RU"/>
              </w:rPr>
              <w:t>Действие</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градостроительного</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регламента</w:t>
            </w:r>
            <w:r w:rsidRPr="0092103B">
              <w:rPr>
                <w:rFonts w:ascii="Times New Roman" w:hAnsi="Times New Roman" w:cs="Times New Roman"/>
                <w:spacing w:val="-1"/>
                <w:lang w:val="ru-RU"/>
              </w:rPr>
              <w:t xml:space="preserve"> не распространяется в</w:t>
            </w:r>
            <w:r w:rsidRPr="00CF59F1">
              <w:rPr>
                <w:rFonts w:ascii="Times New Roman" w:hAnsi="Times New Roman" w:cs="Times New Roman"/>
                <w:spacing w:val="-1"/>
                <w:lang w:val="ru-RU"/>
              </w:rPr>
              <w:t xml:space="preserve"> </w:t>
            </w:r>
            <w:r w:rsidRPr="0092103B">
              <w:rPr>
                <w:rFonts w:ascii="Times New Roman" w:hAnsi="Times New Roman" w:cs="Times New Roman"/>
                <w:spacing w:val="-1"/>
                <w:lang w:val="ru-RU"/>
              </w:rPr>
              <w:t xml:space="preserve">границах </w:t>
            </w:r>
            <w:r w:rsidRPr="00CF59F1">
              <w:rPr>
                <w:rFonts w:ascii="Times New Roman" w:hAnsi="Times New Roman" w:cs="Times New Roman"/>
                <w:spacing w:val="-1"/>
                <w:lang w:val="ru-RU"/>
              </w:rPr>
              <w:t>территорий</w:t>
            </w:r>
            <w:r w:rsidRPr="0092103B">
              <w:rPr>
                <w:rFonts w:ascii="Times New Roman" w:hAnsi="Times New Roman" w:cs="Times New Roman"/>
                <w:spacing w:val="-1"/>
                <w:lang w:val="ru-RU"/>
              </w:rPr>
              <w:t xml:space="preserve"> </w:t>
            </w:r>
            <w:r w:rsidRPr="00CF59F1">
              <w:rPr>
                <w:rFonts w:ascii="Times New Roman" w:hAnsi="Times New Roman" w:cs="Times New Roman"/>
                <w:spacing w:val="-1"/>
                <w:lang w:val="ru-RU"/>
              </w:rPr>
              <w:t>общего</w:t>
            </w:r>
            <w:r w:rsidRPr="0092103B">
              <w:rPr>
                <w:rFonts w:ascii="Times New Roman" w:hAnsi="Times New Roman" w:cs="Times New Roman"/>
                <w:spacing w:val="-1"/>
                <w:lang w:val="ru-RU"/>
              </w:rPr>
              <w:t xml:space="preserve"> пользования.</w:t>
            </w:r>
          </w:p>
        </w:tc>
      </w:tr>
    </w:tbl>
    <w:p w:rsidR="00CF59F1" w:rsidRDefault="00CF59F1" w:rsidP="00F73191">
      <w:pPr>
        <w:pStyle w:val="5"/>
        <w:rPr>
          <w:lang w:val="ru-RU"/>
        </w:rPr>
        <w:sectPr w:rsidR="00CF59F1" w:rsidSect="00CF59F1">
          <w:pgSz w:w="16840" w:h="11910" w:orient="landscape"/>
          <w:pgMar w:top="851" w:right="840" w:bottom="280" w:left="1134" w:header="720" w:footer="720" w:gutter="0"/>
          <w:cols w:space="720"/>
        </w:sectPr>
      </w:pPr>
    </w:p>
    <w:p w:rsidR="00284999" w:rsidRPr="00F73191" w:rsidRDefault="00F73191" w:rsidP="00F73191">
      <w:pPr>
        <w:pStyle w:val="5"/>
        <w:rPr>
          <w:bCs/>
          <w:lang w:val="ru-RU"/>
        </w:rPr>
      </w:pPr>
      <w:r w:rsidRPr="00F73191">
        <w:rPr>
          <w:lang w:val="ru-RU"/>
        </w:rPr>
        <w:lastRenderedPageBreak/>
        <w:t>2.</w:t>
      </w:r>
      <w:r>
        <w:rPr>
          <w:lang w:val="ru-RU"/>
        </w:rPr>
        <w:t xml:space="preserve"> </w:t>
      </w:r>
      <w:r w:rsidRPr="00F73191">
        <w:rPr>
          <w:lang w:val="ru-RU"/>
        </w:rPr>
        <w:t>УСЛОВНО</w:t>
      </w:r>
      <w:r w:rsidRPr="00F73191">
        <w:rPr>
          <w:spacing w:val="2"/>
          <w:lang w:val="ru-RU"/>
        </w:rPr>
        <w:t xml:space="preserve"> </w:t>
      </w:r>
      <w:r w:rsidRPr="00F73191">
        <w:rPr>
          <w:spacing w:val="-2"/>
          <w:lang w:val="ru-RU"/>
        </w:rPr>
        <w:t>РАЗРЕШЕННЫЕ</w:t>
      </w:r>
      <w:r w:rsidRPr="00F73191">
        <w:rPr>
          <w:lang w:val="ru-RU"/>
        </w:rPr>
        <w:t xml:space="preserve"> </w:t>
      </w:r>
      <w:r w:rsidRPr="00F73191">
        <w:rPr>
          <w:spacing w:val="-1"/>
          <w:lang w:val="ru-RU"/>
        </w:rPr>
        <w:t>ВИДЫ</w:t>
      </w:r>
      <w:r w:rsidRPr="00F73191">
        <w:rPr>
          <w:spacing w:val="1"/>
          <w:lang w:val="ru-RU"/>
        </w:rPr>
        <w:t xml:space="preserve"> </w:t>
      </w:r>
      <w:r w:rsidRPr="00F73191">
        <w:rPr>
          <w:lang w:val="ru-RU"/>
        </w:rPr>
        <w:t>И</w:t>
      </w:r>
      <w:r w:rsidRPr="00F73191">
        <w:rPr>
          <w:spacing w:val="2"/>
          <w:lang w:val="ru-RU"/>
        </w:rPr>
        <w:t xml:space="preserve"> </w:t>
      </w:r>
      <w:r w:rsidRPr="00F73191">
        <w:rPr>
          <w:spacing w:val="-1"/>
          <w:lang w:val="ru-RU"/>
        </w:rPr>
        <w:t>ПАРАМЕТРЫ</w:t>
      </w:r>
      <w:r w:rsidRPr="00F73191">
        <w:rPr>
          <w:spacing w:val="-3"/>
          <w:lang w:val="ru-RU"/>
        </w:rPr>
        <w:t xml:space="preserve"> </w:t>
      </w:r>
      <w:r w:rsidRPr="00F73191">
        <w:rPr>
          <w:lang w:val="ru-RU"/>
        </w:rPr>
        <w:t>ИСПОЛЬЗОВАНИЯ</w:t>
      </w:r>
      <w:r w:rsidRPr="00F73191">
        <w:rPr>
          <w:spacing w:val="1"/>
          <w:lang w:val="ru-RU"/>
        </w:rPr>
        <w:t xml:space="preserve"> </w:t>
      </w:r>
      <w:r w:rsidRPr="00F73191">
        <w:rPr>
          <w:spacing w:val="-1"/>
          <w:lang w:val="ru-RU"/>
        </w:rPr>
        <w:t>ЗЕМЕЛЬНЫХ</w:t>
      </w:r>
      <w:r w:rsidRPr="00F73191">
        <w:rPr>
          <w:spacing w:val="-3"/>
          <w:lang w:val="ru-RU"/>
        </w:rPr>
        <w:t xml:space="preserve"> </w:t>
      </w:r>
      <w:r w:rsidRPr="00F73191">
        <w:rPr>
          <w:spacing w:val="-1"/>
          <w:lang w:val="ru-RU"/>
        </w:rPr>
        <w:t>УЧАСТКОВ</w:t>
      </w:r>
      <w:r w:rsidRPr="00F73191">
        <w:rPr>
          <w:spacing w:val="2"/>
          <w:lang w:val="ru-RU"/>
        </w:rPr>
        <w:t xml:space="preserve"> </w:t>
      </w:r>
      <w:r w:rsidRPr="00F73191">
        <w:rPr>
          <w:lang w:val="ru-RU"/>
        </w:rPr>
        <w:t>И</w:t>
      </w:r>
      <w:r w:rsidRPr="00F73191">
        <w:rPr>
          <w:spacing w:val="-2"/>
          <w:lang w:val="ru-RU"/>
        </w:rPr>
        <w:t xml:space="preserve"> </w:t>
      </w:r>
      <w:r w:rsidRPr="00F73191">
        <w:rPr>
          <w:spacing w:val="-1"/>
          <w:lang w:val="ru-RU"/>
        </w:rPr>
        <w:t>ОБЪЕКТОВ</w:t>
      </w:r>
      <w:r w:rsidRPr="00F73191">
        <w:rPr>
          <w:spacing w:val="2"/>
          <w:lang w:val="ru-RU"/>
        </w:rPr>
        <w:t xml:space="preserve"> </w:t>
      </w:r>
      <w:r w:rsidRPr="00F73191">
        <w:rPr>
          <w:spacing w:val="-1"/>
          <w:lang w:val="ru-RU"/>
        </w:rPr>
        <w:t>КАПИТАЛЬНОГО</w:t>
      </w:r>
      <w:r w:rsidRPr="00F73191">
        <w:rPr>
          <w:spacing w:val="-3"/>
          <w:lang w:val="ru-RU"/>
        </w:rPr>
        <w:t xml:space="preserve"> </w:t>
      </w:r>
      <w:r w:rsidRPr="00F73191">
        <w:rPr>
          <w:spacing w:val="-1"/>
          <w:lang w:val="ru-RU"/>
        </w:rPr>
        <w:t>СТРОИТЕЛЬСТВА</w:t>
      </w:r>
    </w:p>
    <w:tbl>
      <w:tblPr>
        <w:tblStyle w:val="TableNormal"/>
        <w:tblW w:w="147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8"/>
        <w:gridCol w:w="4349"/>
        <w:gridCol w:w="7371"/>
      </w:tblGrid>
      <w:tr w:rsidR="00044B06" w:rsidRPr="00044B06" w:rsidTr="00044B06">
        <w:trPr>
          <w:trHeight w:val="851"/>
          <w:tblHeader/>
        </w:trPr>
        <w:tc>
          <w:tcPr>
            <w:tcW w:w="3078" w:type="dxa"/>
          </w:tcPr>
          <w:p w:rsidR="00044B06" w:rsidRPr="00044B06" w:rsidRDefault="00044B06" w:rsidP="00044B06">
            <w:pPr>
              <w:pStyle w:val="formattext"/>
              <w:spacing w:before="0" w:beforeAutospacing="0" w:after="0" w:afterAutospacing="0" w:line="264" w:lineRule="auto"/>
              <w:ind w:left="57" w:right="57"/>
              <w:jc w:val="center"/>
              <w:textAlignment w:val="baseline"/>
              <w:rPr>
                <w:b/>
                <w:szCs w:val="22"/>
                <w:lang w:val="ru-RU"/>
              </w:rPr>
            </w:pPr>
            <w:r w:rsidRPr="00044B06">
              <w:rPr>
                <w:b/>
                <w:szCs w:val="22"/>
                <w:lang w:val="ru-RU"/>
              </w:rPr>
              <w:t>Наименование вида разрешенного использования земельного участка (код)</w:t>
            </w:r>
          </w:p>
        </w:tc>
        <w:tc>
          <w:tcPr>
            <w:tcW w:w="4349" w:type="dxa"/>
          </w:tcPr>
          <w:p w:rsidR="00044B06" w:rsidRPr="00044B06" w:rsidRDefault="00044B06" w:rsidP="00044B06">
            <w:pPr>
              <w:pStyle w:val="formattext"/>
              <w:spacing w:before="0" w:beforeAutospacing="0" w:after="0" w:afterAutospacing="0" w:line="264" w:lineRule="auto"/>
              <w:ind w:left="57" w:right="57"/>
              <w:jc w:val="center"/>
              <w:textAlignment w:val="baseline"/>
              <w:rPr>
                <w:b/>
                <w:szCs w:val="22"/>
                <w:lang w:val="ru-RU"/>
              </w:rPr>
            </w:pPr>
            <w:r w:rsidRPr="00044B06">
              <w:rPr>
                <w:b/>
                <w:szCs w:val="22"/>
                <w:lang w:val="ru-RU"/>
              </w:rPr>
              <w:t>Описание вида разрешенного использования земельного участка</w:t>
            </w:r>
          </w:p>
        </w:tc>
        <w:tc>
          <w:tcPr>
            <w:tcW w:w="7371" w:type="dxa"/>
          </w:tcPr>
          <w:p w:rsidR="00044B06" w:rsidRPr="00044B06" w:rsidRDefault="00044B06" w:rsidP="00044B06">
            <w:pPr>
              <w:pStyle w:val="TableParagraph"/>
              <w:spacing w:line="264" w:lineRule="auto"/>
              <w:ind w:left="57" w:right="57"/>
              <w:jc w:val="center"/>
              <w:rPr>
                <w:rFonts w:ascii="Times New Roman" w:eastAsia="Times New Roman" w:hAnsi="Times New Roman" w:cs="Times New Roman"/>
                <w:b/>
                <w:lang w:val="ru-RU"/>
              </w:rPr>
            </w:pPr>
            <w:r w:rsidRPr="00044B06">
              <w:rPr>
                <w:rFonts w:ascii="Times New Roman" w:hAnsi="Times New Roman" w:cs="Times New Roman"/>
                <w:b/>
                <w:spacing w:val="-1"/>
                <w:lang w:val="ru-RU"/>
              </w:rPr>
              <w:t>Предельные</w:t>
            </w:r>
            <w:r w:rsidRPr="00044B06">
              <w:rPr>
                <w:rFonts w:ascii="Times New Roman" w:hAnsi="Times New Roman" w:cs="Times New Roman"/>
                <w:b/>
                <w:spacing w:val="-2"/>
                <w:lang w:val="ru-RU"/>
              </w:rPr>
              <w:t xml:space="preserve"> </w:t>
            </w:r>
            <w:r w:rsidRPr="00044B06">
              <w:rPr>
                <w:rFonts w:ascii="Times New Roman" w:hAnsi="Times New Roman" w:cs="Times New Roman"/>
                <w:b/>
                <w:spacing w:val="-1"/>
                <w:lang w:val="ru-RU"/>
              </w:rPr>
              <w:t xml:space="preserve">(минимальные </w:t>
            </w:r>
            <w:r w:rsidRPr="00044B06">
              <w:rPr>
                <w:rFonts w:ascii="Times New Roman" w:hAnsi="Times New Roman" w:cs="Times New Roman"/>
                <w:b/>
                <w:lang w:val="ru-RU"/>
              </w:rPr>
              <w:t xml:space="preserve">и </w:t>
            </w:r>
            <w:r w:rsidRPr="00044B06">
              <w:rPr>
                <w:rFonts w:ascii="Times New Roman" w:hAnsi="Times New Roman" w:cs="Times New Roman"/>
                <w:b/>
                <w:spacing w:val="-1"/>
                <w:lang w:val="ru-RU"/>
              </w:rPr>
              <w:t>(или) максимальные)</w:t>
            </w:r>
            <w:r w:rsidRPr="00044B06">
              <w:rPr>
                <w:rFonts w:ascii="Times New Roman" w:hAnsi="Times New Roman" w:cs="Times New Roman"/>
                <w:b/>
                <w:spacing w:val="1"/>
                <w:lang w:val="ru-RU"/>
              </w:rPr>
              <w:t xml:space="preserve"> </w:t>
            </w:r>
            <w:r w:rsidRPr="00044B06">
              <w:rPr>
                <w:rFonts w:ascii="Times New Roman" w:hAnsi="Times New Roman" w:cs="Times New Roman"/>
                <w:b/>
                <w:spacing w:val="-1"/>
                <w:lang w:val="ru-RU"/>
              </w:rPr>
              <w:t>размеры земельных</w:t>
            </w:r>
            <w:r w:rsidRPr="00044B06">
              <w:rPr>
                <w:rFonts w:ascii="Times New Roman" w:hAnsi="Times New Roman" w:cs="Times New Roman"/>
                <w:b/>
                <w:spacing w:val="35"/>
                <w:lang w:val="ru-RU"/>
              </w:rPr>
              <w:t xml:space="preserve"> </w:t>
            </w:r>
            <w:r w:rsidRPr="00044B06">
              <w:rPr>
                <w:rFonts w:ascii="Times New Roman" w:hAnsi="Times New Roman" w:cs="Times New Roman"/>
                <w:b/>
                <w:spacing w:val="-2"/>
                <w:lang w:val="ru-RU"/>
              </w:rPr>
              <w:t>участков</w:t>
            </w:r>
            <w:r w:rsidRPr="00044B06">
              <w:rPr>
                <w:rFonts w:ascii="Times New Roman" w:hAnsi="Times New Roman" w:cs="Times New Roman"/>
                <w:b/>
                <w:lang w:val="ru-RU"/>
              </w:rPr>
              <w:t xml:space="preserve"> и</w:t>
            </w:r>
            <w:r w:rsidRPr="00044B06">
              <w:rPr>
                <w:rFonts w:ascii="Times New Roman" w:hAnsi="Times New Roman" w:cs="Times New Roman"/>
                <w:b/>
                <w:spacing w:val="-2"/>
                <w:lang w:val="ru-RU"/>
              </w:rPr>
              <w:t xml:space="preserve"> </w:t>
            </w:r>
            <w:r w:rsidRPr="00044B06">
              <w:rPr>
                <w:rFonts w:ascii="Times New Roman" w:hAnsi="Times New Roman" w:cs="Times New Roman"/>
                <w:b/>
                <w:spacing w:val="-1"/>
                <w:lang w:val="ru-RU"/>
              </w:rPr>
              <w:t>предельные</w:t>
            </w:r>
            <w:r w:rsidRPr="00044B06">
              <w:rPr>
                <w:rFonts w:ascii="Times New Roman" w:hAnsi="Times New Roman" w:cs="Times New Roman"/>
                <w:b/>
                <w:spacing w:val="-2"/>
                <w:lang w:val="ru-RU"/>
              </w:rPr>
              <w:t xml:space="preserve"> </w:t>
            </w:r>
            <w:r w:rsidRPr="00044B06">
              <w:rPr>
                <w:rFonts w:ascii="Times New Roman" w:hAnsi="Times New Roman" w:cs="Times New Roman"/>
                <w:b/>
                <w:spacing w:val="-1"/>
                <w:lang w:val="ru-RU"/>
              </w:rPr>
              <w:t>параметры разрешенного</w:t>
            </w:r>
            <w:r w:rsidRPr="00044B06">
              <w:rPr>
                <w:rFonts w:ascii="Times New Roman" w:hAnsi="Times New Roman" w:cs="Times New Roman"/>
                <w:b/>
                <w:lang w:val="ru-RU"/>
              </w:rPr>
              <w:t xml:space="preserve"> </w:t>
            </w:r>
            <w:r w:rsidRPr="00044B06">
              <w:rPr>
                <w:rFonts w:ascii="Times New Roman" w:hAnsi="Times New Roman" w:cs="Times New Roman"/>
                <w:b/>
                <w:spacing w:val="-1"/>
                <w:lang w:val="ru-RU"/>
              </w:rPr>
              <w:t>строительства,</w:t>
            </w:r>
            <w:r w:rsidRPr="00044B06">
              <w:rPr>
                <w:rFonts w:ascii="Times New Roman" w:hAnsi="Times New Roman" w:cs="Times New Roman"/>
                <w:b/>
                <w:spacing w:val="63"/>
                <w:lang w:val="ru-RU"/>
              </w:rPr>
              <w:t xml:space="preserve"> </w:t>
            </w:r>
            <w:r w:rsidRPr="00044B06">
              <w:rPr>
                <w:rFonts w:ascii="Times New Roman" w:hAnsi="Times New Roman" w:cs="Times New Roman"/>
                <w:b/>
                <w:spacing w:val="-1"/>
                <w:lang w:val="ru-RU"/>
              </w:rPr>
              <w:t>реконструкции</w:t>
            </w:r>
            <w:r w:rsidRPr="00044B06">
              <w:rPr>
                <w:rFonts w:ascii="Times New Roman" w:hAnsi="Times New Roman" w:cs="Times New Roman"/>
                <w:b/>
                <w:spacing w:val="1"/>
                <w:lang w:val="ru-RU"/>
              </w:rPr>
              <w:t xml:space="preserve"> </w:t>
            </w:r>
            <w:r w:rsidRPr="00044B06">
              <w:rPr>
                <w:rFonts w:ascii="Times New Roman" w:hAnsi="Times New Roman" w:cs="Times New Roman"/>
                <w:b/>
                <w:spacing w:val="-3"/>
                <w:lang w:val="ru-RU"/>
              </w:rPr>
              <w:t>объектов</w:t>
            </w:r>
            <w:r w:rsidRPr="00044B06">
              <w:rPr>
                <w:rFonts w:ascii="Times New Roman" w:hAnsi="Times New Roman" w:cs="Times New Roman"/>
                <w:b/>
                <w:lang w:val="ru-RU"/>
              </w:rPr>
              <w:t xml:space="preserve"> </w:t>
            </w:r>
            <w:r w:rsidRPr="00044B06">
              <w:rPr>
                <w:rFonts w:ascii="Times New Roman" w:hAnsi="Times New Roman" w:cs="Times New Roman"/>
                <w:b/>
                <w:spacing w:val="-2"/>
                <w:lang w:val="ru-RU"/>
              </w:rPr>
              <w:t>капитального</w:t>
            </w:r>
            <w:r w:rsidRPr="00044B06">
              <w:rPr>
                <w:rFonts w:ascii="Times New Roman" w:hAnsi="Times New Roman" w:cs="Times New Roman"/>
                <w:b/>
                <w:lang w:val="ru-RU"/>
              </w:rPr>
              <w:t xml:space="preserve"> </w:t>
            </w:r>
            <w:r w:rsidRPr="00044B06">
              <w:rPr>
                <w:rFonts w:ascii="Times New Roman" w:hAnsi="Times New Roman" w:cs="Times New Roman"/>
                <w:b/>
                <w:spacing w:val="-1"/>
                <w:lang w:val="ru-RU"/>
              </w:rPr>
              <w:t>строительства</w:t>
            </w:r>
          </w:p>
        </w:tc>
      </w:tr>
      <w:tr w:rsidR="00044B06" w:rsidRPr="00044B06" w:rsidTr="00044B06">
        <w:trPr>
          <w:trHeight w:val="851"/>
        </w:trPr>
        <w:tc>
          <w:tcPr>
            <w:tcW w:w="3078" w:type="dxa"/>
          </w:tcPr>
          <w:p w:rsidR="00044B06" w:rsidRPr="00044B06" w:rsidRDefault="00044B06" w:rsidP="00044B06">
            <w:pPr>
              <w:pStyle w:val="TableParagraph"/>
              <w:spacing w:line="264" w:lineRule="auto"/>
              <w:ind w:left="57" w:right="57"/>
              <w:jc w:val="both"/>
              <w:rPr>
                <w:rFonts w:ascii="Times New Roman" w:hAnsi="Times New Roman" w:cs="Times New Roman"/>
                <w:spacing w:val="-1"/>
                <w:lang w:val="ru-RU"/>
              </w:rPr>
            </w:pPr>
            <w:r w:rsidRPr="00044B06">
              <w:rPr>
                <w:rFonts w:ascii="Times New Roman" w:hAnsi="Times New Roman" w:cs="Times New Roman"/>
                <w:spacing w:val="-1"/>
                <w:lang w:val="ru-RU"/>
              </w:rPr>
              <w:t>Социальное обслуживание (3.2)</w:t>
            </w:r>
          </w:p>
        </w:tc>
        <w:tc>
          <w:tcPr>
            <w:tcW w:w="4349" w:type="dxa"/>
          </w:tcPr>
          <w:p w:rsidR="00044B06" w:rsidRPr="00044B06" w:rsidRDefault="00044B06" w:rsidP="00044B06">
            <w:pPr>
              <w:pStyle w:val="TableParagraph"/>
              <w:spacing w:line="264" w:lineRule="auto"/>
              <w:ind w:left="57" w:right="57"/>
              <w:jc w:val="both"/>
              <w:rPr>
                <w:rFonts w:ascii="Times New Roman" w:hAnsi="Times New Roman" w:cs="Times New Roman"/>
                <w:spacing w:val="-1"/>
                <w:lang w:val="ru-RU"/>
              </w:rPr>
            </w:pPr>
            <w:r w:rsidRPr="00044B06">
              <w:rPr>
                <w:rFonts w:ascii="Times New Roman" w:hAnsi="Times New Roman" w:cs="Times New Roman"/>
                <w:spacing w:val="-1"/>
                <w:lang w:val="ru-RU"/>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c>
          <w:tcPr>
            <w:tcW w:w="7371" w:type="dxa"/>
            <w:vMerge w:val="restart"/>
          </w:tcPr>
          <w:p w:rsidR="00044B06" w:rsidRPr="00044B06" w:rsidRDefault="00044B06" w:rsidP="00044B06">
            <w:pPr>
              <w:pStyle w:val="TableParagraph"/>
              <w:spacing w:line="264" w:lineRule="auto"/>
              <w:ind w:left="57" w:right="57"/>
              <w:jc w:val="both"/>
              <w:rPr>
                <w:rFonts w:ascii="Times New Roman" w:hAnsi="Times New Roman" w:cs="Times New Roman"/>
                <w:spacing w:val="-1"/>
                <w:lang w:val="ru-RU"/>
              </w:rPr>
            </w:pPr>
            <w:r w:rsidRPr="00044B06">
              <w:rPr>
                <w:rFonts w:ascii="Times New Roman" w:hAnsi="Times New Roman" w:cs="Times New Roman"/>
                <w:spacing w:val="-1"/>
                <w:lang w:val="ru-RU"/>
              </w:rPr>
              <w:t>Минимальная/максимальная площадь земельных участков - 400/5000 кв.м.</w:t>
            </w:r>
          </w:p>
          <w:p w:rsidR="00044B06" w:rsidRPr="00044B06" w:rsidRDefault="00044B06" w:rsidP="00044B06">
            <w:pPr>
              <w:pStyle w:val="TableParagraph"/>
              <w:spacing w:line="264" w:lineRule="auto"/>
              <w:ind w:left="57" w:right="57"/>
              <w:jc w:val="both"/>
              <w:rPr>
                <w:rFonts w:ascii="Times New Roman" w:hAnsi="Times New Roman" w:cs="Times New Roman"/>
                <w:spacing w:val="-1"/>
                <w:lang w:val="ru-RU"/>
              </w:rPr>
            </w:pPr>
            <w:r w:rsidRPr="00044B06">
              <w:rPr>
                <w:rFonts w:ascii="Times New Roman" w:hAnsi="Times New Roman" w:cs="Times New Roman"/>
                <w:spacing w:val="-1"/>
                <w:lang w:val="ru-RU"/>
              </w:rPr>
              <w:t>Минимальная ширина земельных участков вдоль фронта улицы (проезда) - 12 м.</w:t>
            </w:r>
          </w:p>
          <w:p w:rsidR="00044B06" w:rsidRPr="00044B06" w:rsidRDefault="00044B06" w:rsidP="00044B06">
            <w:pPr>
              <w:pStyle w:val="TableParagraph"/>
              <w:spacing w:line="264" w:lineRule="auto"/>
              <w:ind w:left="57" w:right="57"/>
              <w:jc w:val="both"/>
              <w:rPr>
                <w:rFonts w:ascii="Times New Roman" w:hAnsi="Times New Roman" w:cs="Times New Roman"/>
                <w:spacing w:val="-1"/>
                <w:lang w:val="ru-RU"/>
              </w:rPr>
            </w:pPr>
            <w:r w:rsidRPr="00044B06">
              <w:rPr>
                <w:rFonts w:ascii="Times New Roman" w:hAnsi="Times New Roman" w:cs="Times New Roman"/>
                <w:spacing w:val="-1"/>
                <w:lang w:val="ru-RU"/>
              </w:rPr>
              <w:t>Минимальные отступы от границ земельных участков - 3 м.</w:t>
            </w:r>
          </w:p>
          <w:p w:rsidR="00044B06" w:rsidRPr="00044B06" w:rsidRDefault="00044B06" w:rsidP="00044B06">
            <w:pPr>
              <w:pStyle w:val="TableParagraph"/>
              <w:spacing w:line="264" w:lineRule="auto"/>
              <w:ind w:left="57" w:right="57"/>
              <w:jc w:val="both"/>
              <w:rPr>
                <w:rFonts w:ascii="Times New Roman" w:hAnsi="Times New Roman" w:cs="Times New Roman"/>
                <w:spacing w:val="-1"/>
                <w:lang w:val="ru-RU"/>
              </w:rPr>
            </w:pPr>
            <w:r w:rsidRPr="00044B06">
              <w:rPr>
                <w:rFonts w:ascii="Times New Roman" w:hAnsi="Times New Roman" w:cs="Times New Roman"/>
                <w:spacing w:val="-1"/>
                <w:lang w:val="ru-RU"/>
              </w:rPr>
              <w:t>Максимальное количество надземных этажей зданий - 3 этажа (включая мансардный этаж).</w:t>
            </w:r>
          </w:p>
          <w:p w:rsidR="00044B06" w:rsidRPr="00044B06" w:rsidRDefault="00044B06" w:rsidP="00044B06">
            <w:pPr>
              <w:pStyle w:val="TableParagraph"/>
              <w:spacing w:line="264" w:lineRule="auto"/>
              <w:ind w:left="57" w:right="57"/>
              <w:jc w:val="both"/>
              <w:rPr>
                <w:rFonts w:ascii="Times New Roman" w:hAnsi="Times New Roman" w:cs="Times New Roman"/>
                <w:spacing w:val="-1"/>
                <w:lang w:val="ru-RU"/>
              </w:rPr>
            </w:pPr>
            <w:r w:rsidRPr="00044B06">
              <w:rPr>
                <w:rFonts w:ascii="Times New Roman" w:hAnsi="Times New Roman" w:cs="Times New Roman"/>
                <w:spacing w:val="-1"/>
                <w:lang w:val="ru-RU"/>
              </w:rPr>
              <w:t>Максимальный процент застройки в границах земельного участка - 80%.</w:t>
            </w:r>
          </w:p>
          <w:p w:rsidR="00044B06" w:rsidRPr="00044B06" w:rsidRDefault="00044B06" w:rsidP="00044B06">
            <w:pPr>
              <w:pStyle w:val="TableParagraph"/>
              <w:spacing w:line="264" w:lineRule="auto"/>
              <w:ind w:left="57" w:right="57"/>
              <w:jc w:val="both"/>
              <w:rPr>
                <w:rFonts w:ascii="Times New Roman" w:hAnsi="Times New Roman" w:cs="Times New Roman"/>
                <w:spacing w:val="-1"/>
                <w:lang w:val="ru-RU"/>
              </w:rPr>
            </w:pPr>
            <w:r w:rsidRPr="00044B06">
              <w:rPr>
                <w:rFonts w:ascii="Times New Roman" w:hAnsi="Times New Roman" w:cs="Times New Roman"/>
                <w:spacing w:val="-1"/>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044B06" w:rsidRPr="00044B06" w:rsidRDefault="00044B06" w:rsidP="00044B06">
            <w:pPr>
              <w:pStyle w:val="TableParagraph"/>
              <w:spacing w:line="264" w:lineRule="auto"/>
              <w:ind w:left="57" w:right="57"/>
              <w:jc w:val="both"/>
              <w:rPr>
                <w:rFonts w:ascii="Times New Roman" w:hAnsi="Times New Roman" w:cs="Times New Roman"/>
                <w:spacing w:val="-1"/>
                <w:lang w:val="ru-RU"/>
              </w:rPr>
            </w:pPr>
            <w:r w:rsidRPr="00044B06">
              <w:rPr>
                <w:rFonts w:ascii="Times New Roman" w:hAnsi="Times New Roman" w:cs="Times New Roman"/>
                <w:spacing w:val="-1"/>
                <w:lang w:val="ru-RU"/>
              </w:rPr>
              <w:t xml:space="preserve">Ограничения использования земельных участков и объектов капитального строительства установлены </w:t>
            </w:r>
            <w:r w:rsidR="00B7008E">
              <w:rPr>
                <w:rFonts w:ascii="Times New Roman" w:hAnsi="Times New Roman" w:cs="Times New Roman"/>
                <w:spacing w:val="-1"/>
                <w:lang w:val="ru-RU"/>
              </w:rPr>
              <w:t>в статье 32 настоящих Правил.</w:t>
            </w:r>
          </w:p>
        </w:tc>
      </w:tr>
      <w:tr w:rsidR="00044B06" w:rsidRPr="00044B06" w:rsidTr="00044B06">
        <w:trPr>
          <w:trHeight w:val="851"/>
        </w:trPr>
        <w:tc>
          <w:tcPr>
            <w:tcW w:w="3078" w:type="dxa"/>
          </w:tcPr>
          <w:p w:rsidR="00044B06" w:rsidRPr="00044B06" w:rsidRDefault="00044B06" w:rsidP="00044B06">
            <w:pPr>
              <w:pStyle w:val="TableParagraph"/>
              <w:spacing w:line="264" w:lineRule="auto"/>
              <w:ind w:left="57" w:right="57"/>
              <w:jc w:val="both"/>
              <w:rPr>
                <w:rFonts w:ascii="Times New Roman" w:hAnsi="Times New Roman" w:cs="Times New Roman"/>
                <w:spacing w:val="-1"/>
                <w:lang w:val="ru-RU"/>
              </w:rPr>
            </w:pPr>
            <w:r w:rsidRPr="00044B06">
              <w:rPr>
                <w:rFonts w:ascii="Times New Roman" w:hAnsi="Times New Roman" w:cs="Times New Roman"/>
                <w:spacing w:val="-1"/>
                <w:lang w:val="ru-RU"/>
              </w:rPr>
              <w:t>Дома социального обслуживания (3.2.1)</w:t>
            </w:r>
          </w:p>
        </w:tc>
        <w:tc>
          <w:tcPr>
            <w:tcW w:w="4349" w:type="dxa"/>
          </w:tcPr>
          <w:p w:rsidR="00044B06" w:rsidRPr="00044B06" w:rsidRDefault="00044B06" w:rsidP="00044B06">
            <w:pPr>
              <w:pStyle w:val="TableParagraph"/>
              <w:spacing w:line="264" w:lineRule="auto"/>
              <w:ind w:left="57" w:right="57"/>
              <w:jc w:val="both"/>
              <w:rPr>
                <w:rFonts w:ascii="Times New Roman" w:hAnsi="Times New Roman" w:cs="Times New Roman"/>
                <w:spacing w:val="-1"/>
                <w:lang w:val="ru-RU"/>
              </w:rPr>
            </w:pPr>
            <w:r w:rsidRPr="00044B06">
              <w:rPr>
                <w:rFonts w:ascii="Times New Roman" w:hAnsi="Times New Roman" w:cs="Times New Roman"/>
                <w:spacing w:val="-1"/>
                <w:lang w:val="ru-RU"/>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tc>
        <w:tc>
          <w:tcPr>
            <w:tcW w:w="7371" w:type="dxa"/>
            <w:vMerge/>
          </w:tcPr>
          <w:p w:rsidR="00044B06" w:rsidRPr="00044B06" w:rsidRDefault="00044B06" w:rsidP="00044B06">
            <w:pPr>
              <w:pStyle w:val="TableParagraph"/>
              <w:spacing w:line="264" w:lineRule="auto"/>
              <w:ind w:left="57" w:right="57"/>
              <w:jc w:val="both"/>
              <w:rPr>
                <w:rFonts w:ascii="Times New Roman" w:hAnsi="Times New Roman" w:cs="Times New Roman"/>
                <w:spacing w:val="-1"/>
                <w:lang w:val="ru-RU"/>
              </w:rPr>
            </w:pPr>
          </w:p>
        </w:tc>
      </w:tr>
      <w:tr w:rsidR="00044B06" w:rsidRPr="00044B06" w:rsidTr="00044B06">
        <w:trPr>
          <w:trHeight w:val="851"/>
        </w:trPr>
        <w:tc>
          <w:tcPr>
            <w:tcW w:w="3078" w:type="dxa"/>
          </w:tcPr>
          <w:p w:rsidR="00044B06" w:rsidRPr="00044B06" w:rsidRDefault="00044B06" w:rsidP="00044B06">
            <w:pPr>
              <w:pStyle w:val="TableParagraph"/>
              <w:spacing w:line="264" w:lineRule="auto"/>
              <w:ind w:left="57" w:right="57"/>
              <w:jc w:val="both"/>
              <w:rPr>
                <w:rFonts w:ascii="Times New Roman" w:hAnsi="Times New Roman" w:cs="Times New Roman"/>
                <w:spacing w:val="-1"/>
                <w:lang w:val="ru-RU"/>
              </w:rPr>
            </w:pPr>
            <w:r w:rsidRPr="00044B06">
              <w:rPr>
                <w:rFonts w:ascii="Times New Roman" w:hAnsi="Times New Roman" w:cs="Times New Roman"/>
                <w:spacing w:val="-1"/>
                <w:lang w:val="ru-RU"/>
              </w:rPr>
              <w:t>Оказание социальной помощи населению (3.2.2)</w:t>
            </w:r>
          </w:p>
        </w:tc>
        <w:tc>
          <w:tcPr>
            <w:tcW w:w="4349" w:type="dxa"/>
          </w:tcPr>
          <w:p w:rsidR="00044B06" w:rsidRPr="00044B06" w:rsidRDefault="00044B06" w:rsidP="00044B06">
            <w:pPr>
              <w:pStyle w:val="TableParagraph"/>
              <w:spacing w:line="264" w:lineRule="auto"/>
              <w:ind w:left="57" w:right="57"/>
              <w:jc w:val="both"/>
              <w:rPr>
                <w:rFonts w:ascii="Times New Roman" w:hAnsi="Times New Roman" w:cs="Times New Roman"/>
                <w:spacing w:val="-1"/>
                <w:lang w:val="ru-RU"/>
              </w:rPr>
            </w:pPr>
            <w:r w:rsidRPr="00044B06">
              <w:rPr>
                <w:rFonts w:ascii="Times New Roman" w:hAnsi="Times New Roman" w:cs="Times New Roman"/>
                <w:spacing w:val="-1"/>
                <w:lang w:val="ru-RU"/>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7371" w:type="dxa"/>
            <w:vMerge/>
          </w:tcPr>
          <w:p w:rsidR="00044B06" w:rsidRPr="00044B06" w:rsidRDefault="00044B06" w:rsidP="00044B06">
            <w:pPr>
              <w:pStyle w:val="TableParagraph"/>
              <w:spacing w:line="264" w:lineRule="auto"/>
              <w:ind w:left="57" w:right="57"/>
              <w:jc w:val="both"/>
              <w:rPr>
                <w:rFonts w:ascii="Times New Roman" w:hAnsi="Times New Roman" w:cs="Times New Roman"/>
                <w:spacing w:val="-1"/>
                <w:lang w:val="ru-RU"/>
              </w:rPr>
            </w:pPr>
          </w:p>
        </w:tc>
      </w:tr>
      <w:tr w:rsidR="00044B06" w:rsidRPr="00044B06" w:rsidTr="00044B06">
        <w:trPr>
          <w:trHeight w:val="851"/>
        </w:trPr>
        <w:tc>
          <w:tcPr>
            <w:tcW w:w="3078" w:type="dxa"/>
          </w:tcPr>
          <w:p w:rsidR="00044B06" w:rsidRPr="00044B06" w:rsidRDefault="00044B06" w:rsidP="00044B06">
            <w:pPr>
              <w:pStyle w:val="TableParagraph"/>
              <w:spacing w:line="264" w:lineRule="auto"/>
              <w:ind w:left="57" w:right="57"/>
              <w:jc w:val="both"/>
              <w:rPr>
                <w:rFonts w:ascii="Times New Roman" w:hAnsi="Times New Roman" w:cs="Times New Roman"/>
                <w:spacing w:val="-1"/>
                <w:lang w:val="ru-RU"/>
              </w:rPr>
            </w:pPr>
            <w:r w:rsidRPr="00044B06">
              <w:rPr>
                <w:rFonts w:ascii="Times New Roman" w:hAnsi="Times New Roman" w:cs="Times New Roman"/>
                <w:spacing w:val="-1"/>
                <w:lang w:val="ru-RU"/>
              </w:rPr>
              <w:t>Оказание услуг связи (3.2.3)</w:t>
            </w:r>
          </w:p>
        </w:tc>
        <w:tc>
          <w:tcPr>
            <w:tcW w:w="4349" w:type="dxa"/>
          </w:tcPr>
          <w:p w:rsidR="00044B06" w:rsidRPr="00044B06" w:rsidRDefault="00044B06" w:rsidP="00044B06">
            <w:pPr>
              <w:pStyle w:val="TableParagraph"/>
              <w:spacing w:line="264" w:lineRule="auto"/>
              <w:ind w:left="57" w:right="57"/>
              <w:jc w:val="both"/>
              <w:rPr>
                <w:rFonts w:ascii="Times New Roman" w:hAnsi="Times New Roman" w:cs="Times New Roman"/>
                <w:spacing w:val="-1"/>
                <w:lang w:val="ru-RU"/>
              </w:rPr>
            </w:pPr>
            <w:r w:rsidRPr="00044B06">
              <w:rPr>
                <w:rFonts w:ascii="Times New Roman" w:hAnsi="Times New Roman" w:cs="Times New Roman"/>
                <w:spacing w:val="-1"/>
                <w:lang w:val="ru-RU"/>
              </w:rPr>
              <w:t xml:space="preserve">Размещение зданий, предназначенных для размещения пунктов оказания услуг почтовой, телеграфной, междугородней и </w:t>
            </w:r>
            <w:r w:rsidRPr="00044B06">
              <w:rPr>
                <w:rFonts w:ascii="Times New Roman" w:hAnsi="Times New Roman" w:cs="Times New Roman"/>
                <w:spacing w:val="-1"/>
                <w:lang w:val="ru-RU"/>
              </w:rPr>
              <w:lastRenderedPageBreak/>
              <w:t>международной телефонной связи</w:t>
            </w:r>
          </w:p>
        </w:tc>
        <w:tc>
          <w:tcPr>
            <w:tcW w:w="7371" w:type="dxa"/>
            <w:vMerge/>
          </w:tcPr>
          <w:p w:rsidR="00044B06" w:rsidRPr="00044B06" w:rsidRDefault="00044B06" w:rsidP="00044B06">
            <w:pPr>
              <w:pStyle w:val="TableParagraph"/>
              <w:spacing w:line="264" w:lineRule="auto"/>
              <w:ind w:left="57" w:right="57"/>
              <w:jc w:val="both"/>
              <w:rPr>
                <w:rFonts w:ascii="Times New Roman" w:hAnsi="Times New Roman" w:cs="Times New Roman"/>
                <w:spacing w:val="-1"/>
                <w:lang w:val="ru-RU"/>
              </w:rPr>
            </w:pPr>
          </w:p>
        </w:tc>
      </w:tr>
      <w:tr w:rsidR="00284999" w:rsidRPr="00044B06" w:rsidTr="00044B06">
        <w:trPr>
          <w:trHeight w:val="851"/>
        </w:trPr>
        <w:tc>
          <w:tcPr>
            <w:tcW w:w="3078" w:type="dxa"/>
          </w:tcPr>
          <w:p w:rsidR="00284999" w:rsidRPr="00044B06" w:rsidRDefault="00284999" w:rsidP="00044B06">
            <w:pPr>
              <w:pStyle w:val="TableParagraph"/>
              <w:spacing w:line="264" w:lineRule="auto"/>
              <w:ind w:left="57" w:right="57"/>
              <w:jc w:val="both"/>
              <w:rPr>
                <w:rFonts w:ascii="Times New Roman" w:hAnsi="Times New Roman" w:cs="Times New Roman"/>
                <w:spacing w:val="-1"/>
                <w:lang w:val="ru-RU"/>
              </w:rPr>
            </w:pPr>
            <w:r w:rsidRPr="00044B06">
              <w:rPr>
                <w:rFonts w:ascii="Times New Roman" w:hAnsi="Times New Roman" w:cs="Times New Roman"/>
                <w:spacing w:val="-1"/>
                <w:lang w:val="ru-RU"/>
              </w:rPr>
              <w:t>Деловое управление (4.1)</w:t>
            </w:r>
          </w:p>
        </w:tc>
        <w:tc>
          <w:tcPr>
            <w:tcW w:w="4349" w:type="dxa"/>
          </w:tcPr>
          <w:p w:rsidR="00284999" w:rsidRPr="00044B06" w:rsidRDefault="00044B06" w:rsidP="00044B06">
            <w:pPr>
              <w:pStyle w:val="TableParagraph"/>
              <w:spacing w:line="264" w:lineRule="auto"/>
              <w:ind w:left="57" w:right="57"/>
              <w:jc w:val="both"/>
              <w:rPr>
                <w:rFonts w:ascii="Times New Roman" w:hAnsi="Times New Roman" w:cs="Times New Roman"/>
                <w:spacing w:val="-1"/>
                <w:lang w:val="ru-RU"/>
              </w:rPr>
            </w:pPr>
            <w:r w:rsidRPr="00044B06">
              <w:rPr>
                <w:rFonts w:ascii="Times New Roman" w:hAnsi="Times New Roman" w:cs="Times New Roman"/>
                <w:spacing w:val="-1"/>
                <w:lang w:val="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7371" w:type="dxa"/>
          </w:tcPr>
          <w:p w:rsidR="00284999" w:rsidRPr="00044B06" w:rsidRDefault="00284999" w:rsidP="00044B06">
            <w:pPr>
              <w:pStyle w:val="TableParagraph"/>
              <w:spacing w:line="264" w:lineRule="auto"/>
              <w:ind w:left="57" w:right="57"/>
              <w:jc w:val="both"/>
              <w:rPr>
                <w:rFonts w:ascii="Times New Roman" w:hAnsi="Times New Roman" w:cs="Times New Roman"/>
                <w:spacing w:val="-1"/>
                <w:lang w:val="ru-RU"/>
              </w:rPr>
            </w:pPr>
            <w:r w:rsidRPr="00044B06">
              <w:rPr>
                <w:rFonts w:ascii="Times New Roman" w:hAnsi="Times New Roman" w:cs="Times New Roman"/>
                <w:spacing w:val="-1"/>
                <w:lang w:val="ru-RU"/>
              </w:rPr>
              <w:t>Минимальная/максимальная площадь земельных участков</w:t>
            </w:r>
            <w:r w:rsidR="00044B06" w:rsidRPr="00044B06">
              <w:rPr>
                <w:rFonts w:ascii="Times New Roman" w:hAnsi="Times New Roman" w:cs="Times New Roman"/>
                <w:spacing w:val="-1"/>
                <w:lang w:val="ru-RU"/>
              </w:rPr>
              <w:t xml:space="preserve"> </w:t>
            </w:r>
            <w:r w:rsidRPr="00044B06">
              <w:rPr>
                <w:rFonts w:ascii="Times New Roman" w:hAnsi="Times New Roman" w:cs="Times New Roman"/>
                <w:spacing w:val="-1"/>
                <w:lang w:val="ru-RU"/>
              </w:rPr>
              <w:t>- 400/5000 кв. м.</w:t>
            </w:r>
          </w:p>
          <w:p w:rsidR="00284999" w:rsidRPr="00044B06" w:rsidRDefault="00284999" w:rsidP="00044B06">
            <w:pPr>
              <w:pStyle w:val="TableParagraph"/>
              <w:spacing w:line="264" w:lineRule="auto"/>
              <w:ind w:left="57" w:right="57"/>
              <w:jc w:val="both"/>
              <w:rPr>
                <w:rFonts w:ascii="Times New Roman" w:hAnsi="Times New Roman" w:cs="Times New Roman"/>
                <w:spacing w:val="-1"/>
                <w:lang w:val="ru-RU"/>
              </w:rPr>
            </w:pPr>
          </w:p>
          <w:p w:rsidR="00284999" w:rsidRPr="00044B06" w:rsidRDefault="00284999" w:rsidP="00044B06">
            <w:pPr>
              <w:pStyle w:val="TableParagraph"/>
              <w:spacing w:line="264" w:lineRule="auto"/>
              <w:ind w:left="57" w:right="57"/>
              <w:jc w:val="both"/>
              <w:rPr>
                <w:rFonts w:ascii="Times New Roman" w:hAnsi="Times New Roman" w:cs="Times New Roman"/>
                <w:spacing w:val="-1"/>
                <w:lang w:val="ru-RU"/>
              </w:rPr>
            </w:pPr>
            <w:r w:rsidRPr="00044B06">
              <w:rPr>
                <w:rFonts w:ascii="Times New Roman" w:hAnsi="Times New Roman" w:cs="Times New Roman"/>
                <w:spacing w:val="-1"/>
                <w:lang w:val="ru-RU"/>
              </w:rPr>
              <w:t>Минимальная ширина земельных участков вдоль фронта улицы (проезда) - 10 м.</w:t>
            </w:r>
          </w:p>
          <w:p w:rsidR="00284999" w:rsidRPr="00044B06" w:rsidRDefault="00284999" w:rsidP="00044B06">
            <w:pPr>
              <w:pStyle w:val="TableParagraph"/>
              <w:spacing w:line="264" w:lineRule="auto"/>
              <w:ind w:left="57" w:right="57"/>
              <w:jc w:val="both"/>
              <w:rPr>
                <w:rFonts w:ascii="Times New Roman" w:hAnsi="Times New Roman" w:cs="Times New Roman"/>
                <w:spacing w:val="-1"/>
                <w:lang w:val="ru-RU"/>
              </w:rPr>
            </w:pPr>
            <w:r w:rsidRPr="00044B06">
              <w:rPr>
                <w:rFonts w:ascii="Times New Roman" w:hAnsi="Times New Roman" w:cs="Times New Roman"/>
                <w:spacing w:val="-1"/>
                <w:lang w:val="ru-RU"/>
              </w:rPr>
              <w:t>Минимальные отступы от границ земельных участков -</w:t>
            </w:r>
            <w:r w:rsidR="00044B06" w:rsidRPr="00044B06">
              <w:rPr>
                <w:rFonts w:ascii="Times New Roman" w:hAnsi="Times New Roman" w:cs="Times New Roman"/>
                <w:spacing w:val="-1"/>
                <w:lang w:val="ru-RU"/>
              </w:rPr>
              <w:t xml:space="preserve"> </w:t>
            </w:r>
            <w:r w:rsidRPr="00044B06">
              <w:rPr>
                <w:rFonts w:ascii="Times New Roman" w:hAnsi="Times New Roman" w:cs="Times New Roman"/>
                <w:spacing w:val="-1"/>
                <w:lang w:val="ru-RU"/>
              </w:rPr>
              <w:t>3 м.</w:t>
            </w:r>
          </w:p>
          <w:p w:rsidR="00284999" w:rsidRPr="00044B06" w:rsidRDefault="00284999" w:rsidP="00044B06">
            <w:pPr>
              <w:pStyle w:val="TableParagraph"/>
              <w:spacing w:line="264" w:lineRule="auto"/>
              <w:ind w:left="57" w:right="57"/>
              <w:jc w:val="both"/>
              <w:rPr>
                <w:rFonts w:ascii="Times New Roman" w:hAnsi="Times New Roman" w:cs="Times New Roman"/>
                <w:spacing w:val="-1"/>
                <w:lang w:val="ru-RU"/>
              </w:rPr>
            </w:pPr>
            <w:r w:rsidRPr="00044B06">
              <w:rPr>
                <w:rFonts w:ascii="Times New Roman" w:hAnsi="Times New Roman" w:cs="Times New Roman"/>
                <w:spacing w:val="-1"/>
                <w:lang w:val="ru-RU"/>
              </w:rPr>
              <w:t>Максимальное количество надземных этажей зданий - 4 этажа (включая мансардный этаж).</w:t>
            </w:r>
          </w:p>
          <w:p w:rsidR="00284999" w:rsidRPr="00044B06" w:rsidRDefault="00284999" w:rsidP="00044B06">
            <w:pPr>
              <w:pStyle w:val="TableParagraph"/>
              <w:spacing w:line="264" w:lineRule="auto"/>
              <w:ind w:left="57" w:right="57"/>
              <w:jc w:val="both"/>
              <w:rPr>
                <w:rFonts w:ascii="Times New Roman" w:hAnsi="Times New Roman" w:cs="Times New Roman"/>
                <w:spacing w:val="-1"/>
                <w:lang w:val="ru-RU"/>
              </w:rPr>
            </w:pPr>
            <w:r w:rsidRPr="00044B06">
              <w:rPr>
                <w:rFonts w:ascii="Times New Roman" w:hAnsi="Times New Roman" w:cs="Times New Roman"/>
                <w:spacing w:val="-1"/>
                <w:lang w:val="ru-RU"/>
              </w:rPr>
              <w:t>Максимальный процент застройки в границах земельного участка - 60%.</w:t>
            </w:r>
          </w:p>
          <w:p w:rsidR="00284999" w:rsidRPr="00044B06" w:rsidRDefault="00284999" w:rsidP="00044B06">
            <w:pPr>
              <w:pStyle w:val="TableParagraph"/>
              <w:spacing w:line="264" w:lineRule="auto"/>
              <w:ind w:left="57" w:right="57"/>
              <w:jc w:val="both"/>
              <w:rPr>
                <w:rFonts w:ascii="Times New Roman" w:hAnsi="Times New Roman" w:cs="Times New Roman"/>
                <w:spacing w:val="-1"/>
                <w:lang w:val="ru-RU"/>
              </w:rPr>
            </w:pPr>
            <w:r w:rsidRPr="00044B06">
              <w:rPr>
                <w:rFonts w:ascii="Times New Roman" w:hAnsi="Times New Roman" w:cs="Times New Roman"/>
                <w:spacing w:val="-1"/>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284999" w:rsidRPr="00044B06" w:rsidRDefault="00284999" w:rsidP="00044B06">
            <w:pPr>
              <w:pStyle w:val="TableParagraph"/>
              <w:spacing w:line="264" w:lineRule="auto"/>
              <w:ind w:left="57" w:right="57"/>
              <w:jc w:val="both"/>
              <w:rPr>
                <w:rFonts w:ascii="Times New Roman" w:hAnsi="Times New Roman" w:cs="Times New Roman"/>
                <w:spacing w:val="-1"/>
                <w:lang w:val="ru-RU"/>
              </w:rPr>
            </w:pPr>
            <w:r w:rsidRPr="00044B06">
              <w:rPr>
                <w:rFonts w:ascii="Times New Roman" w:hAnsi="Times New Roman" w:cs="Times New Roman"/>
                <w:spacing w:val="-1"/>
                <w:lang w:val="ru-RU"/>
              </w:rPr>
              <w:t xml:space="preserve">Ограничения использования земельных участков и объектов капитального строительства установлены </w:t>
            </w:r>
            <w:r w:rsidR="00B7008E">
              <w:rPr>
                <w:rFonts w:ascii="Times New Roman" w:hAnsi="Times New Roman" w:cs="Times New Roman"/>
                <w:spacing w:val="-1"/>
                <w:lang w:val="ru-RU"/>
              </w:rPr>
              <w:t>в статье 32 настоящих Правил.</w:t>
            </w:r>
          </w:p>
        </w:tc>
      </w:tr>
    </w:tbl>
    <w:p w:rsidR="00DD7AFB" w:rsidRPr="00044B06" w:rsidRDefault="00DD7AFB" w:rsidP="00DD7AFB">
      <w:pPr>
        <w:pStyle w:val="5"/>
        <w:rPr>
          <w:lang w:val="ru-RU"/>
        </w:rPr>
        <w:sectPr w:rsidR="00DD7AFB" w:rsidRPr="00044B06" w:rsidSect="00044B06">
          <w:pgSz w:w="16840" w:h="11910" w:orient="landscape"/>
          <w:pgMar w:top="851" w:right="840" w:bottom="280" w:left="1134" w:header="720" w:footer="720" w:gutter="0"/>
          <w:cols w:space="720"/>
        </w:sectPr>
      </w:pPr>
    </w:p>
    <w:p w:rsidR="00284999" w:rsidRDefault="00DD7AFB" w:rsidP="00DD7AFB">
      <w:pPr>
        <w:pStyle w:val="5"/>
        <w:rPr>
          <w:spacing w:val="-1"/>
          <w:lang w:val="ru-RU"/>
        </w:rPr>
      </w:pPr>
      <w:r w:rsidRPr="00DD7AFB">
        <w:rPr>
          <w:lang w:val="ru-RU"/>
        </w:rPr>
        <w:lastRenderedPageBreak/>
        <w:t>3.</w:t>
      </w:r>
      <w:r>
        <w:rPr>
          <w:lang w:val="ru-RU"/>
        </w:rPr>
        <w:t xml:space="preserve"> </w:t>
      </w:r>
      <w:r w:rsidRPr="00DD7AFB">
        <w:rPr>
          <w:lang w:val="ru-RU"/>
        </w:rPr>
        <w:t>ВСПОМОГАТЕЛЬНЫЕ</w:t>
      </w:r>
      <w:r w:rsidRPr="00DD7AFB">
        <w:rPr>
          <w:spacing w:val="-4"/>
          <w:lang w:val="ru-RU"/>
        </w:rPr>
        <w:t xml:space="preserve"> </w:t>
      </w:r>
      <w:r w:rsidRPr="00DD7AFB">
        <w:rPr>
          <w:spacing w:val="-1"/>
          <w:lang w:val="ru-RU"/>
        </w:rPr>
        <w:t>ВИДЫ</w:t>
      </w:r>
      <w:r w:rsidRPr="00DD7AFB">
        <w:rPr>
          <w:spacing w:val="1"/>
          <w:lang w:val="ru-RU"/>
        </w:rPr>
        <w:t xml:space="preserve"> </w:t>
      </w:r>
      <w:r w:rsidRPr="00DD7AFB">
        <w:rPr>
          <w:lang w:val="ru-RU"/>
        </w:rPr>
        <w:t>И</w:t>
      </w:r>
      <w:r w:rsidRPr="00DD7AFB">
        <w:rPr>
          <w:spacing w:val="-2"/>
          <w:lang w:val="ru-RU"/>
        </w:rPr>
        <w:t xml:space="preserve"> </w:t>
      </w:r>
      <w:r w:rsidRPr="00DD7AFB">
        <w:rPr>
          <w:spacing w:val="-1"/>
          <w:lang w:val="ru-RU"/>
        </w:rPr>
        <w:t>ПАРАМЕТРЫ</w:t>
      </w:r>
      <w:r w:rsidRPr="00DD7AFB">
        <w:rPr>
          <w:spacing w:val="1"/>
          <w:lang w:val="ru-RU"/>
        </w:rPr>
        <w:t xml:space="preserve"> </w:t>
      </w:r>
      <w:r w:rsidRPr="00DD7AFB">
        <w:rPr>
          <w:spacing w:val="-1"/>
          <w:lang w:val="ru-RU"/>
        </w:rPr>
        <w:t>РАЗРЕШЕННОГО</w:t>
      </w:r>
      <w:r w:rsidRPr="00DD7AFB">
        <w:rPr>
          <w:spacing w:val="8"/>
          <w:lang w:val="ru-RU"/>
        </w:rPr>
        <w:t xml:space="preserve"> </w:t>
      </w:r>
      <w:r w:rsidRPr="00DD7AFB">
        <w:rPr>
          <w:lang w:val="ru-RU"/>
        </w:rPr>
        <w:t>ИСПОЛЬЗОВАНИЯ</w:t>
      </w:r>
      <w:r w:rsidRPr="00DD7AFB">
        <w:rPr>
          <w:spacing w:val="1"/>
          <w:lang w:val="ru-RU"/>
        </w:rPr>
        <w:t xml:space="preserve"> </w:t>
      </w:r>
      <w:r w:rsidRPr="00DD7AFB">
        <w:rPr>
          <w:spacing w:val="-1"/>
          <w:lang w:val="ru-RU"/>
        </w:rPr>
        <w:t>ОБЪЕКТОВ</w:t>
      </w:r>
      <w:r w:rsidRPr="00DD7AFB">
        <w:rPr>
          <w:spacing w:val="2"/>
          <w:lang w:val="ru-RU"/>
        </w:rPr>
        <w:t xml:space="preserve"> </w:t>
      </w:r>
      <w:r w:rsidRPr="00DD7AFB">
        <w:rPr>
          <w:spacing w:val="-1"/>
          <w:lang w:val="ru-RU"/>
        </w:rPr>
        <w:t>КАПИТАЛЬНОГО</w:t>
      </w:r>
      <w:r w:rsidRPr="00DD7AFB">
        <w:rPr>
          <w:spacing w:val="2"/>
          <w:lang w:val="ru-RU"/>
        </w:rPr>
        <w:t xml:space="preserve"> </w:t>
      </w:r>
      <w:r w:rsidRPr="00DD7AFB">
        <w:rPr>
          <w:spacing w:val="-1"/>
          <w:lang w:val="ru-RU"/>
        </w:rPr>
        <w:t>СТРОИТЕЛЬСТВА</w:t>
      </w:r>
    </w:p>
    <w:tbl>
      <w:tblPr>
        <w:tblStyle w:val="TableNormal"/>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8"/>
        <w:gridCol w:w="7526"/>
      </w:tblGrid>
      <w:tr w:rsidR="00284999" w:rsidTr="00B00A1D">
        <w:trPr>
          <w:trHeight w:val="567"/>
        </w:trPr>
        <w:tc>
          <w:tcPr>
            <w:tcW w:w="7358" w:type="dxa"/>
          </w:tcPr>
          <w:p w:rsidR="00284999" w:rsidRPr="00DD7AFB" w:rsidRDefault="00284999" w:rsidP="00DE04E2">
            <w:pPr>
              <w:pStyle w:val="TableParagraph"/>
              <w:spacing w:line="264" w:lineRule="auto"/>
              <w:ind w:left="57" w:right="57"/>
              <w:jc w:val="center"/>
              <w:rPr>
                <w:rFonts w:ascii="Times New Roman" w:eastAsia="Times New Roman" w:hAnsi="Times New Roman" w:cs="Times New Roman"/>
                <w:lang w:val="ru-RU"/>
              </w:rPr>
            </w:pPr>
            <w:r w:rsidRPr="00DD7AFB">
              <w:rPr>
                <w:rFonts w:ascii="Times New Roman" w:hAnsi="Times New Roman"/>
                <w:b/>
                <w:lang w:val="ru-RU"/>
              </w:rPr>
              <w:t>Виды</w:t>
            </w:r>
            <w:r w:rsidRPr="00DD7AFB">
              <w:rPr>
                <w:rFonts w:ascii="Times New Roman" w:hAnsi="Times New Roman"/>
                <w:b/>
                <w:spacing w:val="1"/>
                <w:lang w:val="ru-RU"/>
              </w:rPr>
              <w:t xml:space="preserve"> </w:t>
            </w:r>
            <w:r w:rsidRPr="00DD7AFB">
              <w:rPr>
                <w:rFonts w:ascii="Times New Roman" w:hAnsi="Times New Roman"/>
                <w:b/>
                <w:spacing w:val="-1"/>
                <w:lang w:val="ru-RU"/>
              </w:rPr>
              <w:t>разрешенного</w:t>
            </w:r>
            <w:r w:rsidRPr="00DD7AFB">
              <w:rPr>
                <w:rFonts w:ascii="Times New Roman" w:hAnsi="Times New Roman"/>
                <w:b/>
                <w:spacing w:val="2"/>
                <w:lang w:val="ru-RU"/>
              </w:rPr>
              <w:t xml:space="preserve"> </w:t>
            </w:r>
            <w:r w:rsidRPr="00DD7AFB">
              <w:rPr>
                <w:rFonts w:ascii="Times New Roman" w:hAnsi="Times New Roman"/>
                <w:b/>
                <w:spacing w:val="-1"/>
                <w:lang w:val="ru-RU"/>
              </w:rPr>
              <w:t>использования</w:t>
            </w:r>
            <w:r w:rsidRPr="00DD7AFB">
              <w:rPr>
                <w:rFonts w:ascii="Times New Roman" w:hAnsi="Times New Roman"/>
                <w:b/>
                <w:spacing w:val="1"/>
                <w:lang w:val="ru-RU"/>
              </w:rPr>
              <w:t xml:space="preserve"> </w:t>
            </w:r>
            <w:r w:rsidRPr="00DD7AFB">
              <w:rPr>
                <w:rFonts w:ascii="Times New Roman" w:hAnsi="Times New Roman"/>
                <w:b/>
                <w:spacing w:val="-2"/>
                <w:lang w:val="ru-RU"/>
              </w:rPr>
              <w:t>земельных</w:t>
            </w:r>
            <w:r w:rsidRPr="00DD7AFB">
              <w:rPr>
                <w:rFonts w:ascii="Times New Roman" w:hAnsi="Times New Roman"/>
                <w:b/>
                <w:spacing w:val="-3"/>
                <w:lang w:val="ru-RU"/>
              </w:rPr>
              <w:t xml:space="preserve"> </w:t>
            </w:r>
            <w:r w:rsidRPr="00DD7AFB">
              <w:rPr>
                <w:rFonts w:ascii="Times New Roman" w:hAnsi="Times New Roman"/>
                <w:b/>
                <w:spacing w:val="-1"/>
                <w:lang w:val="ru-RU"/>
              </w:rPr>
              <w:t>участков</w:t>
            </w:r>
            <w:r w:rsidRPr="00DD7AFB">
              <w:rPr>
                <w:rFonts w:ascii="Times New Roman" w:hAnsi="Times New Roman"/>
                <w:b/>
                <w:spacing w:val="2"/>
                <w:lang w:val="ru-RU"/>
              </w:rPr>
              <w:t xml:space="preserve"> </w:t>
            </w:r>
            <w:r w:rsidRPr="00DD7AFB">
              <w:rPr>
                <w:rFonts w:ascii="Times New Roman" w:hAnsi="Times New Roman"/>
                <w:b/>
                <w:lang w:val="ru-RU"/>
              </w:rPr>
              <w:t>и</w:t>
            </w:r>
            <w:r w:rsidRPr="00DD7AFB">
              <w:rPr>
                <w:rFonts w:ascii="Times New Roman" w:hAnsi="Times New Roman"/>
                <w:b/>
                <w:spacing w:val="57"/>
                <w:lang w:val="ru-RU"/>
              </w:rPr>
              <w:t xml:space="preserve"> </w:t>
            </w:r>
            <w:r w:rsidRPr="00DD7AFB">
              <w:rPr>
                <w:rFonts w:ascii="Times New Roman" w:hAnsi="Times New Roman"/>
                <w:b/>
                <w:spacing w:val="-1"/>
                <w:lang w:val="ru-RU"/>
              </w:rPr>
              <w:t>объектов</w:t>
            </w:r>
            <w:r w:rsidRPr="00DD7AFB">
              <w:rPr>
                <w:rFonts w:ascii="Times New Roman" w:hAnsi="Times New Roman"/>
                <w:b/>
                <w:spacing w:val="2"/>
                <w:lang w:val="ru-RU"/>
              </w:rPr>
              <w:t xml:space="preserve"> </w:t>
            </w:r>
            <w:r w:rsidRPr="00DD7AFB">
              <w:rPr>
                <w:rFonts w:ascii="Times New Roman" w:hAnsi="Times New Roman"/>
                <w:b/>
                <w:spacing w:val="-1"/>
                <w:lang w:val="ru-RU"/>
              </w:rPr>
              <w:t>капитального</w:t>
            </w:r>
            <w:r w:rsidRPr="00DD7AFB">
              <w:rPr>
                <w:rFonts w:ascii="Times New Roman" w:hAnsi="Times New Roman"/>
                <w:b/>
                <w:spacing w:val="2"/>
                <w:lang w:val="ru-RU"/>
              </w:rPr>
              <w:t xml:space="preserve"> </w:t>
            </w:r>
            <w:r w:rsidRPr="00DD7AFB">
              <w:rPr>
                <w:rFonts w:ascii="Times New Roman" w:hAnsi="Times New Roman"/>
                <w:b/>
                <w:spacing w:val="-1"/>
                <w:lang w:val="ru-RU"/>
              </w:rPr>
              <w:t>строительства</w:t>
            </w:r>
          </w:p>
        </w:tc>
        <w:tc>
          <w:tcPr>
            <w:tcW w:w="7526" w:type="dxa"/>
          </w:tcPr>
          <w:p w:rsidR="00284999" w:rsidRPr="00DD7AFB" w:rsidRDefault="00284999" w:rsidP="00DE04E2">
            <w:pPr>
              <w:pStyle w:val="TableParagraph"/>
              <w:spacing w:line="264" w:lineRule="auto"/>
              <w:ind w:left="57" w:right="57"/>
              <w:jc w:val="center"/>
              <w:rPr>
                <w:rFonts w:ascii="Times New Roman" w:eastAsia="Times New Roman" w:hAnsi="Times New Roman" w:cs="Times New Roman"/>
                <w:lang w:val="ru-RU"/>
              </w:rPr>
            </w:pPr>
            <w:r w:rsidRPr="00DD7AFB">
              <w:rPr>
                <w:rFonts w:ascii="Times New Roman" w:hAnsi="Times New Roman"/>
                <w:b/>
                <w:spacing w:val="-1"/>
                <w:lang w:val="ru-RU"/>
              </w:rPr>
              <w:t>Предельные</w:t>
            </w:r>
            <w:r w:rsidRPr="00DD7AFB">
              <w:rPr>
                <w:rFonts w:ascii="Times New Roman" w:hAnsi="Times New Roman"/>
                <w:b/>
                <w:lang w:val="ru-RU"/>
              </w:rPr>
              <w:t xml:space="preserve"> </w:t>
            </w:r>
            <w:r w:rsidRPr="00DD7AFB">
              <w:rPr>
                <w:rFonts w:ascii="Times New Roman" w:hAnsi="Times New Roman"/>
                <w:b/>
                <w:spacing w:val="-1"/>
                <w:lang w:val="ru-RU"/>
              </w:rPr>
              <w:t>параметры</w:t>
            </w:r>
            <w:r w:rsidRPr="00DD7AFB">
              <w:rPr>
                <w:rFonts w:ascii="Times New Roman" w:hAnsi="Times New Roman"/>
                <w:b/>
                <w:spacing w:val="-3"/>
                <w:lang w:val="ru-RU"/>
              </w:rPr>
              <w:t xml:space="preserve"> </w:t>
            </w:r>
            <w:r w:rsidRPr="00DD7AFB">
              <w:rPr>
                <w:rFonts w:ascii="Times New Roman" w:hAnsi="Times New Roman"/>
                <w:b/>
                <w:spacing w:val="-1"/>
                <w:lang w:val="ru-RU"/>
              </w:rPr>
              <w:t>разрешенного</w:t>
            </w:r>
            <w:r w:rsidRPr="00DD7AFB">
              <w:rPr>
                <w:rFonts w:ascii="Times New Roman" w:hAnsi="Times New Roman"/>
                <w:b/>
                <w:spacing w:val="2"/>
                <w:lang w:val="ru-RU"/>
              </w:rPr>
              <w:t xml:space="preserve"> </w:t>
            </w:r>
            <w:r w:rsidRPr="00DD7AFB">
              <w:rPr>
                <w:rFonts w:ascii="Times New Roman" w:hAnsi="Times New Roman"/>
                <w:b/>
                <w:spacing w:val="-1"/>
                <w:lang w:val="ru-RU"/>
              </w:rPr>
              <w:t>строительства,</w:t>
            </w:r>
            <w:r w:rsidRPr="00DD7AFB">
              <w:rPr>
                <w:rFonts w:ascii="Times New Roman" w:hAnsi="Times New Roman"/>
                <w:b/>
                <w:spacing w:val="49"/>
                <w:lang w:val="ru-RU"/>
              </w:rPr>
              <w:t xml:space="preserve"> </w:t>
            </w:r>
            <w:r w:rsidRPr="00DD7AFB">
              <w:rPr>
                <w:rFonts w:ascii="Times New Roman" w:hAnsi="Times New Roman"/>
                <w:b/>
                <w:spacing w:val="-1"/>
                <w:lang w:val="ru-RU"/>
              </w:rPr>
              <w:t>реконструкции</w:t>
            </w:r>
            <w:r w:rsidRPr="00DD7AFB">
              <w:rPr>
                <w:rFonts w:ascii="Times New Roman" w:hAnsi="Times New Roman"/>
                <w:b/>
                <w:spacing w:val="2"/>
                <w:lang w:val="ru-RU"/>
              </w:rPr>
              <w:t xml:space="preserve"> </w:t>
            </w:r>
            <w:r w:rsidRPr="00DD7AFB">
              <w:rPr>
                <w:rFonts w:ascii="Times New Roman" w:hAnsi="Times New Roman"/>
                <w:b/>
                <w:spacing w:val="-1"/>
                <w:lang w:val="ru-RU"/>
              </w:rPr>
              <w:t>объектов</w:t>
            </w:r>
            <w:r w:rsidRPr="00DD7AFB">
              <w:rPr>
                <w:rFonts w:ascii="Times New Roman" w:hAnsi="Times New Roman"/>
                <w:b/>
                <w:spacing w:val="2"/>
                <w:lang w:val="ru-RU"/>
              </w:rPr>
              <w:t xml:space="preserve"> </w:t>
            </w:r>
            <w:r w:rsidRPr="00DD7AFB">
              <w:rPr>
                <w:rFonts w:ascii="Times New Roman" w:hAnsi="Times New Roman"/>
                <w:b/>
                <w:spacing w:val="-1"/>
                <w:lang w:val="ru-RU"/>
              </w:rPr>
              <w:t>капитального</w:t>
            </w:r>
            <w:r w:rsidRPr="00DD7AFB">
              <w:rPr>
                <w:rFonts w:ascii="Times New Roman" w:hAnsi="Times New Roman"/>
                <w:b/>
                <w:spacing w:val="-3"/>
                <w:lang w:val="ru-RU"/>
              </w:rPr>
              <w:t xml:space="preserve"> </w:t>
            </w:r>
            <w:r w:rsidRPr="00DD7AFB">
              <w:rPr>
                <w:rFonts w:ascii="Times New Roman" w:hAnsi="Times New Roman"/>
                <w:b/>
                <w:spacing w:val="-1"/>
                <w:lang w:val="ru-RU"/>
              </w:rPr>
              <w:t>строительства</w:t>
            </w:r>
          </w:p>
        </w:tc>
      </w:tr>
      <w:tr w:rsidR="00284999" w:rsidTr="00B00A1D">
        <w:trPr>
          <w:trHeight w:val="567"/>
        </w:trPr>
        <w:tc>
          <w:tcPr>
            <w:tcW w:w="7358" w:type="dxa"/>
          </w:tcPr>
          <w:p w:rsidR="00284999" w:rsidRPr="00DD7AFB" w:rsidRDefault="00284999" w:rsidP="00CF59F1">
            <w:pPr>
              <w:pStyle w:val="TableParagraph"/>
              <w:spacing w:line="264" w:lineRule="auto"/>
              <w:ind w:left="57" w:right="57"/>
              <w:jc w:val="both"/>
              <w:rPr>
                <w:rFonts w:ascii="Times New Roman" w:eastAsia="Times New Roman" w:hAnsi="Times New Roman" w:cs="Times New Roman"/>
                <w:lang w:val="ru-RU"/>
              </w:rPr>
            </w:pPr>
            <w:r w:rsidRPr="00DD7AFB">
              <w:rPr>
                <w:rFonts w:ascii="Times New Roman" w:hAnsi="Times New Roman"/>
                <w:spacing w:val="-2"/>
                <w:lang w:val="ru-RU"/>
              </w:rPr>
              <w:t>Виды</w:t>
            </w:r>
            <w:r w:rsidRPr="00DD7AFB">
              <w:rPr>
                <w:rFonts w:ascii="Times New Roman" w:hAnsi="Times New Roman"/>
                <w:spacing w:val="5"/>
                <w:lang w:val="ru-RU"/>
              </w:rPr>
              <w:t xml:space="preserve"> </w:t>
            </w:r>
            <w:r w:rsidRPr="00DD7AFB">
              <w:rPr>
                <w:rFonts w:ascii="Times New Roman" w:hAnsi="Times New Roman"/>
                <w:spacing w:val="-1"/>
                <w:lang w:val="ru-RU"/>
              </w:rPr>
              <w:t>разрешенного</w:t>
            </w:r>
            <w:r w:rsidRPr="00DD7AFB">
              <w:rPr>
                <w:rFonts w:ascii="Times New Roman" w:hAnsi="Times New Roman"/>
                <w:spacing w:val="6"/>
                <w:lang w:val="ru-RU"/>
              </w:rPr>
              <w:t xml:space="preserve"> </w:t>
            </w:r>
            <w:r w:rsidRPr="00DD7AFB">
              <w:rPr>
                <w:rFonts w:ascii="Times New Roman" w:hAnsi="Times New Roman"/>
                <w:spacing w:val="-1"/>
                <w:lang w:val="ru-RU"/>
              </w:rPr>
              <w:t>использования</w:t>
            </w:r>
            <w:r w:rsidRPr="00DD7AFB">
              <w:rPr>
                <w:rFonts w:ascii="Times New Roman" w:hAnsi="Times New Roman"/>
                <w:spacing w:val="2"/>
                <w:lang w:val="ru-RU"/>
              </w:rPr>
              <w:t xml:space="preserve"> </w:t>
            </w:r>
            <w:r w:rsidRPr="00DD7AFB">
              <w:rPr>
                <w:rFonts w:ascii="Times New Roman" w:hAnsi="Times New Roman"/>
                <w:spacing w:val="-1"/>
                <w:lang w:val="ru-RU"/>
              </w:rPr>
              <w:t>земельных</w:t>
            </w:r>
            <w:r w:rsidRPr="00DD7AFB">
              <w:rPr>
                <w:rFonts w:ascii="Times New Roman" w:hAnsi="Times New Roman"/>
                <w:spacing w:val="-8"/>
                <w:lang w:val="ru-RU"/>
              </w:rPr>
              <w:t xml:space="preserve"> </w:t>
            </w:r>
            <w:r w:rsidRPr="00DD7AFB">
              <w:rPr>
                <w:rFonts w:ascii="Times New Roman" w:hAnsi="Times New Roman"/>
                <w:spacing w:val="-1"/>
                <w:lang w:val="ru-RU"/>
              </w:rPr>
              <w:t>участков</w:t>
            </w:r>
            <w:r w:rsidRPr="00DD7AFB">
              <w:rPr>
                <w:rFonts w:ascii="Times New Roman" w:hAnsi="Times New Roman"/>
                <w:spacing w:val="5"/>
                <w:lang w:val="ru-RU"/>
              </w:rPr>
              <w:t xml:space="preserve"> </w:t>
            </w:r>
            <w:r w:rsidRPr="00DD7AFB">
              <w:rPr>
                <w:rFonts w:ascii="Times New Roman" w:hAnsi="Times New Roman"/>
                <w:lang w:val="ru-RU"/>
              </w:rPr>
              <w:t>-</w:t>
            </w:r>
            <w:r w:rsidRPr="00DD7AFB">
              <w:rPr>
                <w:rFonts w:ascii="Times New Roman" w:hAnsi="Times New Roman"/>
                <w:spacing w:val="43"/>
                <w:lang w:val="ru-RU"/>
              </w:rPr>
              <w:t xml:space="preserve"> </w:t>
            </w:r>
            <w:r w:rsidRPr="00DD7AFB">
              <w:rPr>
                <w:rFonts w:ascii="Times New Roman" w:hAnsi="Times New Roman"/>
                <w:spacing w:val="-1"/>
                <w:lang w:val="ru-RU"/>
              </w:rPr>
              <w:t>аналогичны видам разрешенного</w:t>
            </w:r>
            <w:r w:rsidRPr="00DD7AFB">
              <w:rPr>
                <w:rFonts w:ascii="Times New Roman" w:hAnsi="Times New Roman"/>
                <w:spacing w:val="2"/>
                <w:lang w:val="ru-RU"/>
              </w:rPr>
              <w:t xml:space="preserve"> </w:t>
            </w:r>
            <w:r w:rsidRPr="00DD7AFB">
              <w:rPr>
                <w:rFonts w:ascii="Times New Roman" w:hAnsi="Times New Roman"/>
                <w:spacing w:val="-1"/>
                <w:lang w:val="ru-RU"/>
              </w:rPr>
              <w:t>использования</w:t>
            </w:r>
            <w:r w:rsidRPr="00DD7AFB">
              <w:rPr>
                <w:rFonts w:ascii="Times New Roman" w:hAnsi="Times New Roman"/>
                <w:spacing w:val="2"/>
                <w:lang w:val="ru-RU"/>
              </w:rPr>
              <w:t xml:space="preserve"> </w:t>
            </w:r>
            <w:r w:rsidRPr="00DD7AFB">
              <w:rPr>
                <w:rFonts w:ascii="Times New Roman" w:hAnsi="Times New Roman"/>
                <w:spacing w:val="-1"/>
                <w:lang w:val="ru-RU"/>
              </w:rPr>
              <w:t>земельных</w:t>
            </w:r>
            <w:r w:rsidRPr="00DD7AFB">
              <w:rPr>
                <w:rFonts w:ascii="Times New Roman" w:hAnsi="Times New Roman"/>
                <w:spacing w:val="2"/>
                <w:lang w:val="ru-RU"/>
              </w:rPr>
              <w:t xml:space="preserve"> </w:t>
            </w:r>
            <w:r w:rsidRPr="00DD7AFB">
              <w:rPr>
                <w:rFonts w:ascii="Times New Roman" w:hAnsi="Times New Roman"/>
                <w:spacing w:val="-1"/>
                <w:lang w:val="ru-RU"/>
              </w:rPr>
              <w:t>участков</w:t>
            </w:r>
            <w:r w:rsidRPr="00DD7AFB">
              <w:rPr>
                <w:rFonts w:ascii="Times New Roman" w:hAnsi="Times New Roman"/>
                <w:spacing w:val="51"/>
                <w:lang w:val="ru-RU"/>
              </w:rPr>
              <w:t xml:space="preserve"> </w:t>
            </w:r>
            <w:r w:rsidRPr="00DD7AFB">
              <w:rPr>
                <w:rFonts w:ascii="Times New Roman" w:hAnsi="Times New Roman"/>
                <w:lang w:val="ru-RU"/>
              </w:rPr>
              <w:t>с</w:t>
            </w:r>
            <w:r w:rsidRPr="00DD7AFB">
              <w:rPr>
                <w:rFonts w:ascii="Times New Roman" w:hAnsi="Times New Roman"/>
                <w:spacing w:val="1"/>
                <w:lang w:val="ru-RU"/>
              </w:rPr>
              <w:t xml:space="preserve"> </w:t>
            </w:r>
            <w:r w:rsidRPr="00DD7AFB">
              <w:rPr>
                <w:rFonts w:ascii="Times New Roman" w:hAnsi="Times New Roman"/>
                <w:spacing w:val="-1"/>
                <w:lang w:val="ru-RU"/>
              </w:rPr>
              <w:t>основными</w:t>
            </w:r>
            <w:r w:rsidRPr="00DD7AFB">
              <w:rPr>
                <w:rFonts w:ascii="Times New Roman" w:hAnsi="Times New Roman"/>
                <w:spacing w:val="-2"/>
                <w:lang w:val="ru-RU"/>
              </w:rPr>
              <w:t xml:space="preserve"> </w:t>
            </w:r>
            <w:r w:rsidRPr="00DD7AFB">
              <w:rPr>
                <w:rFonts w:ascii="Times New Roman" w:hAnsi="Times New Roman"/>
                <w:lang w:val="ru-RU"/>
              </w:rPr>
              <w:t>и</w:t>
            </w:r>
            <w:r w:rsidRPr="00DD7AFB">
              <w:rPr>
                <w:rFonts w:ascii="Times New Roman" w:hAnsi="Times New Roman"/>
                <w:spacing w:val="3"/>
                <w:lang w:val="ru-RU"/>
              </w:rPr>
              <w:t xml:space="preserve"> </w:t>
            </w:r>
            <w:r w:rsidRPr="00DD7AFB">
              <w:rPr>
                <w:rFonts w:ascii="Times New Roman" w:hAnsi="Times New Roman"/>
                <w:spacing w:val="-2"/>
                <w:lang w:val="ru-RU"/>
              </w:rPr>
              <w:t>условно</w:t>
            </w:r>
            <w:r w:rsidRPr="00DD7AFB">
              <w:rPr>
                <w:rFonts w:ascii="Times New Roman" w:hAnsi="Times New Roman"/>
                <w:spacing w:val="6"/>
                <w:lang w:val="ru-RU"/>
              </w:rPr>
              <w:t xml:space="preserve"> </w:t>
            </w:r>
            <w:r w:rsidRPr="00DD7AFB">
              <w:rPr>
                <w:rFonts w:ascii="Times New Roman" w:hAnsi="Times New Roman"/>
                <w:spacing w:val="-1"/>
                <w:lang w:val="ru-RU"/>
              </w:rPr>
              <w:t>разрешенными</w:t>
            </w:r>
            <w:r w:rsidRPr="00DD7AFB">
              <w:rPr>
                <w:rFonts w:ascii="Times New Roman" w:hAnsi="Times New Roman"/>
                <w:spacing w:val="-2"/>
                <w:lang w:val="ru-RU"/>
              </w:rPr>
              <w:t xml:space="preserve"> </w:t>
            </w:r>
            <w:r w:rsidRPr="00DD7AFB">
              <w:rPr>
                <w:rFonts w:ascii="Times New Roman" w:hAnsi="Times New Roman"/>
                <w:spacing w:val="-1"/>
                <w:lang w:val="ru-RU"/>
              </w:rPr>
              <w:t>видами</w:t>
            </w:r>
            <w:r w:rsidRPr="00DD7AFB">
              <w:rPr>
                <w:rFonts w:ascii="Times New Roman" w:hAnsi="Times New Roman"/>
                <w:spacing w:val="-6"/>
                <w:lang w:val="ru-RU"/>
              </w:rPr>
              <w:t xml:space="preserve"> </w:t>
            </w:r>
            <w:r w:rsidRPr="00DD7AFB">
              <w:rPr>
                <w:rFonts w:ascii="Times New Roman" w:hAnsi="Times New Roman"/>
                <w:spacing w:val="-1"/>
                <w:lang w:val="ru-RU"/>
              </w:rPr>
              <w:t>использования;</w:t>
            </w:r>
          </w:p>
          <w:p w:rsidR="00284999" w:rsidRPr="00DD7AFB" w:rsidRDefault="00284999" w:rsidP="00CF59F1">
            <w:pPr>
              <w:pStyle w:val="TableParagraph"/>
              <w:spacing w:line="264" w:lineRule="auto"/>
              <w:ind w:left="57" w:right="57"/>
              <w:jc w:val="both"/>
              <w:rPr>
                <w:rFonts w:ascii="Times New Roman" w:eastAsia="Times New Roman" w:hAnsi="Times New Roman" w:cs="Times New Roman"/>
                <w:lang w:val="ru-RU"/>
              </w:rPr>
            </w:pPr>
            <w:r w:rsidRPr="00DD7AFB">
              <w:rPr>
                <w:rFonts w:ascii="Times New Roman" w:hAnsi="Times New Roman"/>
                <w:spacing w:val="-1"/>
                <w:lang w:val="ru-RU"/>
              </w:rPr>
              <w:t>Возведение</w:t>
            </w:r>
            <w:r w:rsidRPr="00DD7AFB">
              <w:rPr>
                <w:rFonts w:ascii="Times New Roman" w:hAnsi="Times New Roman"/>
                <w:spacing w:val="-4"/>
                <w:lang w:val="ru-RU"/>
              </w:rPr>
              <w:t xml:space="preserve"> </w:t>
            </w:r>
            <w:r w:rsidRPr="00DD7AFB">
              <w:rPr>
                <w:rFonts w:ascii="Times New Roman" w:hAnsi="Times New Roman"/>
                <w:spacing w:val="-1"/>
                <w:lang w:val="ru-RU"/>
              </w:rPr>
              <w:t>вспомогательных</w:t>
            </w:r>
            <w:r w:rsidRPr="00DD7AFB">
              <w:rPr>
                <w:rFonts w:ascii="Times New Roman" w:hAnsi="Times New Roman"/>
                <w:spacing w:val="-8"/>
                <w:lang w:val="ru-RU"/>
              </w:rPr>
              <w:t xml:space="preserve"> </w:t>
            </w:r>
            <w:r w:rsidRPr="00DD7AFB">
              <w:rPr>
                <w:rFonts w:ascii="Times New Roman" w:hAnsi="Times New Roman"/>
                <w:spacing w:val="-1"/>
                <w:lang w:val="ru-RU"/>
              </w:rPr>
              <w:t>объектов</w:t>
            </w:r>
            <w:r w:rsidRPr="00DD7AFB">
              <w:rPr>
                <w:rFonts w:ascii="Times New Roman" w:hAnsi="Times New Roman"/>
                <w:lang w:val="ru-RU"/>
              </w:rPr>
              <w:t xml:space="preserve"> </w:t>
            </w:r>
            <w:r w:rsidRPr="00DD7AFB">
              <w:rPr>
                <w:rFonts w:ascii="Times New Roman" w:hAnsi="Times New Roman"/>
                <w:spacing w:val="-1"/>
                <w:lang w:val="ru-RU"/>
              </w:rPr>
              <w:t>осуществляется</w:t>
            </w:r>
            <w:r w:rsidRPr="00DD7AFB">
              <w:rPr>
                <w:rFonts w:ascii="Times New Roman" w:hAnsi="Times New Roman"/>
                <w:spacing w:val="1"/>
                <w:lang w:val="ru-RU"/>
              </w:rPr>
              <w:t xml:space="preserve"> </w:t>
            </w:r>
            <w:r w:rsidRPr="00DD7AFB">
              <w:rPr>
                <w:rFonts w:ascii="Times New Roman" w:hAnsi="Times New Roman"/>
                <w:spacing w:val="-2"/>
                <w:lang w:val="ru-RU"/>
              </w:rPr>
              <w:t>только</w:t>
            </w:r>
            <w:r w:rsidRPr="00DD7AFB">
              <w:rPr>
                <w:rFonts w:ascii="Times New Roman" w:hAnsi="Times New Roman"/>
                <w:spacing w:val="88"/>
                <w:lang w:val="ru-RU"/>
              </w:rPr>
              <w:t xml:space="preserve"> </w:t>
            </w:r>
            <w:r w:rsidRPr="00DD7AFB">
              <w:rPr>
                <w:rFonts w:ascii="Times New Roman" w:hAnsi="Times New Roman"/>
                <w:lang w:val="ru-RU"/>
              </w:rPr>
              <w:t>при</w:t>
            </w:r>
            <w:r w:rsidRPr="00DD7AFB">
              <w:rPr>
                <w:rFonts w:ascii="Times New Roman" w:hAnsi="Times New Roman"/>
                <w:spacing w:val="3"/>
                <w:lang w:val="ru-RU"/>
              </w:rPr>
              <w:t xml:space="preserve"> </w:t>
            </w:r>
            <w:r w:rsidRPr="00DD7AFB">
              <w:rPr>
                <w:rFonts w:ascii="Times New Roman" w:hAnsi="Times New Roman"/>
                <w:spacing w:val="-1"/>
                <w:lang w:val="ru-RU"/>
              </w:rPr>
              <w:t>наличии</w:t>
            </w:r>
            <w:r w:rsidRPr="00DD7AFB">
              <w:rPr>
                <w:rFonts w:ascii="Times New Roman" w:hAnsi="Times New Roman"/>
                <w:spacing w:val="3"/>
                <w:lang w:val="ru-RU"/>
              </w:rPr>
              <w:t xml:space="preserve"> </w:t>
            </w:r>
            <w:r w:rsidRPr="00DD7AFB">
              <w:rPr>
                <w:rFonts w:ascii="Times New Roman" w:hAnsi="Times New Roman"/>
                <w:spacing w:val="-1"/>
                <w:lang w:val="ru-RU"/>
              </w:rPr>
              <w:t>действующего</w:t>
            </w:r>
            <w:r w:rsidRPr="00DD7AFB">
              <w:rPr>
                <w:rFonts w:ascii="Times New Roman" w:hAnsi="Times New Roman"/>
                <w:spacing w:val="6"/>
                <w:lang w:val="ru-RU"/>
              </w:rPr>
              <w:t xml:space="preserve"> </w:t>
            </w:r>
            <w:r w:rsidRPr="00DD7AFB">
              <w:rPr>
                <w:rFonts w:ascii="Times New Roman" w:hAnsi="Times New Roman"/>
                <w:spacing w:val="-1"/>
                <w:lang w:val="ru-RU"/>
              </w:rPr>
              <w:t>разрешения</w:t>
            </w:r>
            <w:r w:rsidRPr="00DD7AFB">
              <w:rPr>
                <w:rFonts w:ascii="Times New Roman" w:hAnsi="Times New Roman"/>
                <w:spacing w:val="-3"/>
                <w:lang w:val="ru-RU"/>
              </w:rPr>
              <w:t xml:space="preserve"> </w:t>
            </w:r>
            <w:r w:rsidRPr="00DD7AFB">
              <w:rPr>
                <w:rFonts w:ascii="Times New Roman" w:hAnsi="Times New Roman"/>
                <w:lang w:val="ru-RU"/>
              </w:rPr>
              <w:t>на</w:t>
            </w:r>
            <w:r w:rsidRPr="00DD7AFB">
              <w:rPr>
                <w:rFonts w:ascii="Times New Roman" w:hAnsi="Times New Roman"/>
                <w:spacing w:val="1"/>
                <w:lang w:val="ru-RU"/>
              </w:rPr>
              <w:t xml:space="preserve"> </w:t>
            </w:r>
            <w:r w:rsidRPr="00DD7AFB">
              <w:rPr>
                <w:rFonts w:ascii="Times New Roman" w:hAnsi="Times New Roman"/>
                <w:spacing w:val="-1"/>
                <w:lang w:val="ru-RU"/>
              </w:rPr>
              <w:t>строительство</w:t>
            </w:r>
            <w:r w:rsidRPr="00DD7AFB">
              <w:rPr>
                <w:rFonts w:ascii="Times New Roman" w:hAnsi="Times New Roman"/>
                <w:spacing w:val="2"/>
                <w:lang w:val="ru-RU"/>
              </w:rPr>
              <w:t xml:space="preserve"> </w:t>
            </w:r>
            <w:r w:rsidRPr="00DD7AFB">
              <w:rPr>
                <w:rFonts w:ascii="Times New Roman" w:hAnsi="Times New Roman"/>
                <w:lang w:val="ru-RU"/>
              </w:rPr>
              <w:t>основных</w:t>
            </w:r>
            <w:r w:rsidRPr="00DD7AFB">
              <w:rPr>
                <w:rFonts w:ascii="Times New Roman" w:hAnsi="Times New Roman"/>
                <w:spacing w:val="27"/>
                <w:lang w:val="ru-RU"/>
              </w:rPr>
              <w:t xml:space="preserve"> </w:t>
            </w:r>
            <w:r w:rsidRPr="00DD7AFB">
              <w:rPr>
                <w:rFonts w:ascii="Times New Roman" w:hAnsi="Times New Roman"/>
                <w:lang w:val="ru-RU"/>
              </w:rPr>
              <w:t>и</w:t>
            </w:r>
            <w:r w:rsidRPr="00DD7AFB">
              <w:rPr>
                <w:rFonts w:ascii="Times New Roman" w:hAnsi="Times New Roman"/>
                <w:spacing w:val="3"/>
                <w:lang w:val="ru-RU"/>
              </w:rPr>
              <w:t xml:space="preserve"> </w:t>
            </w:r>
            <w:r w:rsidRPr="00DD7AFB">
              <w:rPr>
                <w:rFonts w:ascii="Times New Roman" w:hAnsi="Times New Roman"/>
                <w:spacing w:val="-1"/>
                <w:lang w:val="ru-RU"/>
              </w:rPr>
              <w:t>условно</w:t>
            </w:r>
            <w:r w:rsidRPr="00DD7AFB">
              <w:rPr>
                <w:rFonts w:ascii="Times New Roman" w:hAnsi="Times New Roman"/>
                <w:spacing w:val="2"/>
                <w:lang w:val="ru-RU"/>
              </w:rPr>
              <w:t xml:space="preserve"> </w:t>
            </w:r>
            <w:r w:rsidRPr="00DD7AFB">
              <w:rPr>
                <w:rFonts w:ascii="Times New Roman" w:hAnsi="Times New Roman"/>
                <w:spacing w:val="-1"/>
                <w:lang w:val="ru-RU"/>
              </w:rPr>
              <w:t>разрешенных</w:t>
            </w:r>
            <w:r w:rsidRPr="00DD7AFB">
              <w:rPr>
                <w:rFonts w:ascii="Times New Roman" w:hAnsi="Times New Roman"/>
                <w:spacing w:val="-3"/>
                <w:lang w:val="ru-RU"/>
              </w:rPr>
              <w:t xml:space="preserve"> </w:t>
            </w:r>
            <w:r w:rsidRPr="00DD7AFB">
              <w:rPr>
                <w:rFonts w:ascii="Times New Roman" w:hAnsi="Times New Roman"/>
                <w:spacing w:val="-1"/>
                <w:lang w:val="ru-RU"/>
              </w:rPr>
              <w:t>объектов капитального</w:t>
            </w:r>
            <w:r w:rsidRPr="00DD7AFB">
              <w:rPr>
                <w:rFonts w:ascii="Times New Roman" w:hAnsi="Times New Roman"/>
                <w:spacing w:val="2"/>
                <w:lang w:val="ru-RU"/>
              </w:rPr>
              <w:t xml:space="preserve"> </w:t>
            </w:r>
            <w:r w:rsidRPr="00DD7AFB">
              <w:rPr>
                <w:rFonts w:ascii="Times New Roman" w:hAnsi="Times New Roman"/>
                <w:spacing w:val="-1"/>
                <w:lang w:val="ru-RU"/>
              </w:rPr>
              <w:t>строительства.</w:t>
            </w:r>
          </w:p>
          <w:p w:rsidR="00284999" w:rsidRPr="00DD7AFB" w:rsidRDefault="00284999" w:rsidP="00CF59F1">
            <w:pPr>
              <w:pStyle w:val="TableParagraph"/>
              <w:spacing w:line="264" w:lineRule="auto"/>
              <w:ind w:left="57" w:right="57"/>
              <w:jc w:val="both"/>
              <w:rPr>
                <w:rFonts w:ascii="Times New Roman" w:eastAsia="Times New Roman" w:hAnsi="Times New Roman" w:cs="Times New Roman"/>
                <w:lang w:val="ru-RU"/>
              </w:rPr>
            </w:pPr>
            <w:r w:rsidRPr="00DD7AFB">
              <w:rPr>
                <w:rFonts w:ascii="Times New Roman" w:hAnsi="Times New Roman"/>
                <w:lang w:val="ru-RU"/>
              </w:rPr>
              <w:t>Для</w:t>
            </w:r>
            <w:r w:rsidRPr="00DD7AFB">
              <w:rPr>
                <w:rFonts w:ascii="Times New Roman" w:hAnsi="Times New Roman"/>
                <w:spacing w:val="1"/>
                <w:lang w:val="ru-RU"/>
              </w:rPr>
              <w:t xml:space="preserve"> </w:t>
            </w:r>
            <w:r w:rsidRPr="00DD7AFB">
              <w:rPr>
                <w:rFonts w:ascii="Times New Roman" w:hAnsi="Times New Roman"/>
                <w:spacing w:val="-1"/>
                <w:lang w:val="ru-RU"/>
              </w:rPr>
              <w:t>всех</w:t>
            </w:r>
            <w:r w:rsidRPr="00DD7AFB">
              <w:rPr>
                <w:rFonts w:ascii="Times New Roman" w:hAnsi="Times New Roman"/>
                <w:spacing w:val="-3"/>
                <w:lang w:val="ru-RU"/>
              </w:rPr>
              <w:t xml:space="preserve"> </w:t>
            </w:r>
            <w:r w:rsidRPr="00DD7AFB">
              <w:rPr>
                <w:rFonts w:ascii="Times New Roman" w:hAnsi="Times New Roman"/>
                <w:spacing w:val="-1"/>
                <w:lang w:val="ru-RU"/>
              </w:rPr>
              <w:t>видов объектов</w:t>
            </w:r>
            <w:r w:rsidRPr="00DD7AFB">
              <w:rPr>
                <w:rFonts w:ascii="Times New Roman" w:hAnsi="Times New Roman"/>
                <w:spacing w:val="4"/>
                <w:lang w:val="ru-RU"/>
              </w:rPr>
              <w:t xml:space="preserve"> </w:t>
            </w:r>
            <w:r w:rsidRPr="00DD7AFB">
              <w:rPr>
                <w:rFonts w:ascii="Times New Roman" w:hAnsi="Times New Roman"/>
                <w:lang w:val="ru-RU"/>
              </w:rPr>
              <w:t>с</w:t>
            </w:r>
            <w:r w:rsidRPr="00DD7AFB">
              <w:rPr>
                <w:rFonts w:ascii="Times New Roman" w:hAnsi="Times New Roman"/>
                <w:spacing w:val="-9"/>
                <w:lang w:val="ru-RU"/>
              </w:rPr>
              <w:t xml:space="preserve"> </w:t>
            </w:r>
            <w:r w:rsidRPr="00DD7AFB">
              <w:rPr>
                <w:rFonts w:ascii="Times New Roman" w:hAnsi="Times New Roman"/>
                <w:lang w:val="ru-RU"/>
              </w:rPr>
              <w:t>основными</w:t>
            </w:r>
            <w:r w:rsidRPr="00DD7AFB">
              <w:rPr>
                <w:rFonts w:ascii="Times New Roman" w:hAnsi="Times New Roman"/>
                <w:spacing w:val="-2"/>
                <w:lang w:val="ru-RU"/>
              </w:rPr>
              <w:t xml:space="preserve"> </w:t>
            </w:r>
            <w:r w:rsidRPr="00DD7AFB">
              <w:rPr>
                <w:rFonts w:ascii="Times New Roman" w:hAnsi="Times New Roman"/>
                <w:lang w:val="ru-RU"/>
              </w:rPr>
              <w:t>и</w:t>
            </w:r>
            <w:r w:rsidRPr="00DD7AFB">
              <w:rPr>
                <w:rFonts w:ascii="Times New Roman" w:hAnsi="Times New Roman"/>
                <w:spacing w:val="-2"/>
                <w:lang w:val="ru-RU"/>
              </w:rPr>
              <w:t xml:space="preserve"> </w:t>
            </w:r>
            <w:r w:rsidRPr="00DD7AFB">
              <w:rPr>
                <w:rFonts w:ascii="Times New Roman" w:hAnsi="Times New Roman"/>
                <w:spacing w:val="-1"/>
                <w:lang w:val="ru-RU"/>
              </w:rPr>
              <w:t>условно</w:t>
            </w:r>
            <w:r w:rsidRPr="00DD7AFB">
              <w:rPr>
                <w:rFonts w:ascii="Times New Roman" w:hAnsi="Times New Roman"/>
                <w:spacing w:val="2"/>
                <w:lang w:val="ru-RU"/>
              </w:rPr>
              <w:t xml:space="preserve"> </w:t>
            </w:r>
            <w:r w:rsidRPr="00DD7AFB">
              <w:rPr>
                <w:rFonts w:ascii="Times New Roman" w:hAnsi="Times New Roman"/>
                <w:spacing w:val="-1"/>
                <w:lang w:val="ru-RU"/>
              </w:rPr>
              <w:t>разрешенными</w:t>
            </w:r>
            <w:r w:rsidRPr="00DD7AFB">
              <w:rPr>
                <w:rFonts w:ascii="Times New Roman" w:hAnsi="Times New Roman"/>
                <w:spacing w:val="50"/>
                <w:lang w:val="ru-RU"/>
              </w:rPr>
              <w:t xml:space="preserve"> </w:t>
            </w:r>
            <w:r w:rsidRPr="00DD7AFB">
              <w:rPr>
                <w:rFonts w:ascii="Times New Roman" w:hAnsi="Times New Roman"/>
                <w:spacing w:val="-1"/>
                <w:lang w:val="ru-RU"/>
              </w:rPr>
              <w:t>видами</w:t>
            </w:r>
            <w:r w:rsidRPr="00DD7AFB">
              <w:rPr>
                <w:rFonts w:ascii="Times New Roman" w:hAnsi="Times New Roman"/>
                <w:spacing w:val="3"/>
                <w:lang w:val="ru-RU"/>
              </w:rPr>
              <w:t xml:space="preserve"> </w:t>
            </w:r>
            <w:r w:rsidRPr="00DD7AFB">
              <w:rPr>
                <w:rFonts w:ascii="Times New Roman" w:hAnsi="Times New Roman"/>
                <w:spacing w:val="-1"/>
                <w:lang w:val="ru-RU"/>
              </w:rPr>
              <w:t>использования</w:t>
            </w:r>
            <w:r w:rsidRPr="00DD7AFB">
              <w:rPr>
                <w:rFonts w:ascii="Times New Roman" w:hAnsi="Times New Roman"/>
                <w:spacing w:val="-3"/>
                <w:lang w:val="ru-RU"/>
              </w:rPr>
              <w:t xml:space="preserve"> </w:t>
            </w:r>
            <w:r w:rsidRPr="00DD7AFB">
              <w:rPr>
                <w:rFonts w:ascii="Times New Roman" w:hAnsi="Times New Roman"/>
                <w:spacing w:val="-1"/>
                <w:lang w:val="ru-RU"/>
              </w:rPr>
              <w:t>вспомогательные</w:t>
            </w:r>
            <w:r w:rsidRPr="00DD7AFB">
              <w:rPr>
                <w:rFonts w:ascii="Times New Roman" w:hAnsi="Times New Roman"/>
                <w:spacing w:val="-4"/>
                <w:lang w:val="ru-RU"/>
              </w:rPr>
              <w:t xml:space="preserve"> </w:t>
            </w:r>
            <w:r w:rsidRPr="00DD7AFB">
              <w:rPr>
                <w:rFonts w:ascii="Times New Roman" w:hAnsi="Times New Roman"/>
                <w:spacing w:val="-1"/>
                <w:lang w:val="ru-RU"/>
              </w:rPr>
              <w:t>виды</w:t>
            </w:r>
            <w:r w:rsidRPr="00DD7AFB">
              <w:rPr>
                <w:rFonts w:ascii="Times New Roman" w:hAnsi="Times New Roman"/>
                <w:spacing w:val="-6"/>
                <w:lang w:val="ru-RU"/>
              </w:rPr>
              <w:t xml:space="preserve"> </w:t>
            </w:r>
            <w:r w:rsidRPr="00DD7AFB">
              <w:rPr>
                <w:rFonts w:ascii="Times New Roman" w:hAnsi="Times New Roman"/>
                <w:spacing w:val="-1"/>
                <w:lang w:val="ru-RU"/>
              </w:rPr>
              <w:t>разрешенного</w:t>
            </w:r>
            <w:r w:rsidRPr="00DD7AFB">
              <w:rPr>
                <w:rFonts w:ascii="Times New Roman" w:hAnsi="Times New Roman"/>
                <w:spacing w:val="63"/>
                <w:lang w:val="ru-RU"/>
              </w:rPr>
              <w:t xml:space="preserve"> </w:t>
            </w:r>
            <w:r w:rsidRPr="00DD7AFB">
              <w:rPr>
                <w:rFonts w:ascii="Times New Roman" w:hAnsi="Times New Roman"/>
                <w:spacing w:val="-1"/>
                <w:lang w:val="ru-RU"/>
              </w:rPr>
              <w:t>использования</w:t>
            </w:r>
            <w:r w:rsidRPr="00DD7AFB">
              <w:rPr>
                <w:rFonts w:ascii="Times New Roman" w:hAnsi="Times New Roman"/>
                <w:spacing w:val="2"/>
                <w:lang w:val="ru-RU"/>
              </w:rPr>
              <w:t xml:space="preserve"> </w:t>
            </w:r>
            <w:r w:rsidRPr="00DD7AFB">
              <w:rPr>
                <w:rFonts w:ascii="Times New Roman" w:hAnsi="Times New Roman"/>
                <w:spacing w:val="-1"/>
                <w:lang w:val="ru-RU"/>
              </w:rPr>
              <w:t>применяются</w:t>
            </w:r>
            <w:r w:rsidRPr="00DD7AFB">
              <w:rPr>
                <w:rFonts w:ascii="Times New Roman" w:hAnsi="Times New Roman"/>
                <w:spacing w:val="-3"/>
                <w:lang w:val="ru-RU"/>
              </w:rPr>
              <w:t xml:space="preserve"> </w:t>
            </w:r>
            <w:r w:rsidRPr="00DD7AFB">
              <w:rPr>
                <w:rFonts w:ascii="Times New Roman" w:hAnsi="Times New Roman"/>
                <w:lang w:val="ru-RU"/>
              </w:rPr>
              <w:t>в</w:t>
            </w:r>
            <w:r w:rsidRPr="00DD7AFB">
              <w:rPr>
                <w:rFonts w:ascii="Times New Roman" w:hAnsi="Times New Roman"/>
                <w:spacing w:val="-1"/>
                <w:lang w:val="ru-RU"/>
              </w:rPr>
              <w:t xml:space="preserve"> отношении</w:t>
            </w:r>
            <w:r w:rsidRPr="00DD7AFB">
              <w:rPr>
                <w:rFonts w:ascii="Times New Roman" w:hAnsi="Times New Roman"/>
                <w:spacing w:val="-2"/>
                <w:lang w:val="ru-RU"/>
              </w:rPr>
              <w:t xml:space="preserve"> </w:t>
            </w:r>
            <w:r w:rsidRPr="00DD7AFB">
              <w:rPr>
                <w:rFonts w:ascii="Times New Roman" w:hAnsi="Times New Roman"/>
                <w:spacing w:val="-1"/>
                <w:lang w:val="ru-RU"/>
              </w:rPr>
              <w:t>объектов,</w:t>
            </w:r>
            <w:r w:rsidRPr="00DD7AFB">
              <w:rPr>
                <w:rFonts w:ascii="Times New Roman" w:hAnsi="Times New Roman"/>
                <w:spacing w:val="4"/>
                <w:lang w:val="ru-RU"/>
              </w:rPr>
              <w:t xml:space="preserve"> </w:t>
            </w:r>
            <w:r w:rsidRPr="00DD7AFB">
              <w:rPr>
                <w:rFonts w:ascii="Times New Roman" w:hAnsi="Times New Roman"/>
                <w:spacing w:val="-1"/>
                <w:lang w:val="ru-RU"/>
              </w:rPr>
              <w:t>технологически</w:t>
            </w:r>
            <w:r w:rsidRPr="00DD7AFB">
              <w:rPr>
                <w:rFonts w:ascii="Times New Roman" w:hAnsi="Times New Roman"/>
                <w:spacing w:val="67"/>
                <w:lang w:val="ru-RU"/>
              </w:rPr>
              <w:t xml:space="preserve"> </w:t>
            </w:r>
            <w:r w:rsidRPr="00DD7AFB">
              <w:rPr>
                <w:rFonts w:ascii="Times New Roman" w:hAnsi="Times New Roman"/>
                <w:lang w:val="ru-RU"/>
              </w:rPr>
              <w:t>связанных</w:t>
            </w:r>
            <w:r w:rsidRPr="00DD7AFB">
              <w:rPr>
                <w:rFonts w:ascii="Times New Roman" w:hAnsi="Times New Roman"/>
                <w:spacing w:val="-3"/>
                <w:lang w:val="ru-RU"/>
              </w:rPr>
              <w:t xml:space="preserve"> </w:t>
            </w:r>
            <w:r w:rsidRPr="00DD7AFB">
              <w:rPr>
                <w:rFonts w:ascii="Times New Roman" w:hAnsi="Times New Roman"/>
                <w:lang w:val="ru-RU"/>
              </w:rPr>
              <w:t>с</w:t>
            </w:r>
            <w:r w:rsidRPr="00DD7AFB">
              <w:rPr>
                <w:rFonts w:ascii="Times New Roman" w:hAnsi="Times New Roman"/>
                <w:spacing w:val="-4"/>
                <w:lang w:val="ru-RU"/>
              </w:rPr>
              <w:t xml:space="preserve"> </w:t>
            </w:r>
            <w:r w:rsidRPr="00DD7AFB">
              <w:rPr>
                <w:rFonts w:ascii="Times New Roman" w:hAnsi="Times New Roman"/>
                <w:lang w:val="ru-RU"/>
              </w:rPr>
              <w:t>объектами,</w:t>
            </w:r>
            <w:r w:rsidRPr="00DD7AFB">
              <w:rPr>
                <w:rFonts w:ascii="Times New Roman" w:hAnsi="Times New Roman"/>
                <w:spacing w:val="-1"/>
                <w:lang w:val="ru-RU"/>
              </w:rPr>
              <w:t xml:space="preserve"> имеющими</w:t>
            </w:r>
            <w:r w:rsidRPr="00DD7AFB">
              <w:rPr>
                <w:rFonts w:ascii="Times New Roman" w:hAnsi="Times New Roman"/>
                <w:spacing w:val="-6"/>
                <w:lang w:val="ru-RU"/>
              </w:rPr>
              <w:t xml:space="preserve"> </w:t>
            </w:r>
            <w:r w:rsidRPr="00DD7AFB">
              <w:rPr>
                <w:rFonts w:ascii="Times New Roman" w:hAnsi="Times New Roman"/>
                <w:lang w:val="ru-RU"/>
              </w:rPr>
              <w:t>основной</w:t>
            </w:r>
            <w:r w:rsidRPr="00DD7AFB">
              <w:rPr>
                <w:rFonts w:ascii="Times New Roman" w:hAnsi="Times New Roman"/>
                <w:spacing w:val="3"/>
                <w:lang w:val="ru-RU"/>
              </w:rPr>
              <w:t xml:space="preserve"> </w:t>
            </w:r>
            <w:r w:rsidRPr="00DD7AFB">
              <w:rPr>
                <w:rFonts w:ascii="Times New Roman" w:hAnsi="Times New Roman"/>
                <w:lang w:val="ru-RU"/>
              </w:rPr>
              <w:t>и</w:t>
            </w:r>
            <w:r w:rsidRPr="00DD7AFB">
              <w:rPr>
                <w:rFonts w:ascii="Times New Roman" w:hAnsi="Times New Roman"/>
                <w:spacing w:val="-2"/>
                <w:lang w:val="ru-RU"/>
              </w:rPr>
              <w:t xml:space="preserve"> </w:t>
            </w:r>
            <w:r w:rsidRPr="00DD7AFB">
              <w:rPr>
                <w:rFonts w:ascii="Times New Roman" w:hAnsi="Times New Roman"/>
                <w:spacing w:val="-1"/>
                <w:lang w:val="ru-RU"/>
              </w:rPr>
              <w:t>условно</w:t>
            </w:r>
            <w:r w:rsidRPr="00DD7AFB">
              <w:rPr>
                <w:rFonts w:ascii="Times New Roman" w:hAnsi="Times New Roman"/>
                <w:spacing w:val="26"/>
                <w:lang w:val="ru-RU"/>
              </w:rPr>
              <w:t xml:space="preserve"> </w:t>
            </w:r>
            <w:r w:rsidRPr="00DD7AFB">
              <w:rPr>
                <w:rFonts w:ascii="Times New Roman" w:hAnsi="Times New Roman"/>
                <w:lang w:val="ru-RU"/>
              </w:rPr>
              <w:t>разрешенный</w:t>
            </w:r>
            <w:r w:rsidRPr="00DD7AFB">
              <w:rPr>
                <w:rFonts w:ascii="Times New Roman" w:hAnsi="Times New Roman"/>
                <w:spacing w:val="-2"/>
                <w:lang w:val="ru-RU"/>
              </w:rPr>
              <w:t xml:space="preserve"> </w:t>
            </w:r>
            <w:r w:rsidRPr="00DD7AFB">
              <w:rPr>
                <w:rFonts w:ascii="Times New Roman" w:hAnsi="Times New Roman"/>
                <w:spacing w:val="-1"/>
                <w:lang w:val="ru-RU"/>
              </w:rPr>
              <w:t>вид</w:t>
            </w:r>
            <w:r w:rsidRPr="00DD7AFB">
              <w:rPr>
                <w:rFonts w:ascii="Times New Roman" w:hAnsi="Times New Roman"/>
                <w:lang w:val="ru-RU"/>
              </w:rPr>
              <w:t xml:space="preserve"> </w:t>
            </w:r>
            <w:r w:rsidRPr="00DD7AFB">
              <w:rPr>
                <w:rFonts w:ascii="Times New Roman" w:hAnsi="Times New Roman"/>
                <w:spacing w:val="-1"/>
                <w:lang w:val="ru-RU"/>
              </w:rPr>
              <w:t>использования</w:t>
            </w:r>
            <w:r w:rsidRPr="00DD7AFB">
              <w:rPr>
                <w:rFonts w:ascii="Times New Roman" w:hAnsi="Times New Roman"/>
                <w:spacing w:val="-3"/>
                <w:lang w:val="ru-RU"/>
              </w:rPr>
              <w:t xml:space="preserve"> </w:t>
            </w:r>
            <w:r w:rsidRPr="00DD7AFB">
              <w:rPr>
                <w:rFonts w:ascii="Times New Roman" w:hAnsi="Times New Roman"/>
                <w:lang w:val="ru-RU"/>
              </w:rPr>
              <w:t>или</w:t>
            </w:r>
            <w:r w:rsidRPr="00DD7AFB">
              <w:rPr>
                <w:rFonts w:ascii="Times New Roman" w:hAnsi="Times New Roman"/>
                <w:spacing w:val="-6"/>
                <w:lang w:val="ru-RU"/>
              </w:rPr>
              <w:t xml:space="preserve"> </w:t>
            </w:r>
            <w:r w:rsidRPr="00DD7AFB">
              <w:rPr>
                <w:rFonts w:ascii="Times New Roman" w:hAnsi="Times New Roman"/>
                <w:spacing w:val="-1"/>
                <w:lang w:val="ru-RU"/>
              </w:rPr>
              <w:t>обеспечивающих</w:t>
            </w:r>
            <w:r w:rsidRPr="00DD7AFB">
              <w:rPr>
                <w:rFonts w:ascii="Times New Roman" w:hAnsi="Times New Roman"/>
                <w:spacing w:val="-3"/>
                <w:lang w:val="ru-RU"/>
              </w:rPr>
              <w:t xml:space="preserve"> </w:t>
            </w:r>
            <w:r w:rsidRPr="00DD7AFB">
              <w:rPr>
                <w:rFonts w:ascii="Times New Roman" w:hAnsi="Times New Roman"/>
                <w:lang w:val="ru-RU"/>
              </w:rPr>
              <w:t>их</w:t>
            </w:r>
            <w:r w:rsidRPr="00DD7AFB">
              <w:rPr>
                <w:rFonts w:ascii="Times New Roman" w:hAnsi="Times New Roman"/>
                <w:spacing w:val="39"/>
                <w:lang w:val="ru-RU"/>
              </w:rPr>
              <w:t xml:space="preserve"> </w:t>
            </w:r>
            <w:r w:rsidRPr="00DD7AFB">
              <w:rPr>
                <w:rFonts w:ascii="Times New Roman" w:hAnsi="Times New Roman"/>
                <w:spacing w:val="-1"/>
                <w:lang w:val="ru-RU"/>
              </w:rPr>
              <w:t xml:space="preserve">безопасность </w:t>
            </w:r>
            <w:r w:rsidRPr="00DD7AFB">
              <w:rPr>
                <w:rFonts w:ascii="Times New Roman" w:hAnsi="Times New Roman"/>
                <w:lang w:val="ru-RU"/>
              </w:rPr>
              <w:t>в</w:t>
            </w:r>
            <w:r w:rsidRPr="00DD7AFB">
              <w:rPr>
                <w:rFonts w:ascii="Times New Roman" w:hAnsi="Times New Roman"/>
                <w:spacing w:val="3"/>
                <w:lang w:val="ru-RU"/>
              </w:rPr>
              <w:t xml:space="preserve"> </w:t>
            </w:r>
            <w:r w:rsidRPr="00DD7AFB">
              <w:rPr>
                <w:rFonts w:ascii="Times New Roman" w:hAnsi="Times New Roman"/>
                <w:spacing w:val="-1"/>
                <w:lang w:val="ru-RU"/>
              </w:rPr>
              <w:t>соответствии</w:t>
            </w:r>
            <w:r w:rsidRPr="00DD7AFB">
              <w:rPr>
                <w:rFonts w:ascii="Times New Roman" w:hAnsi="Times New Roman"/>
                <w:spacing w:val="3"/>
                <w:lang w:val="ru-RU"/>
              </w:rPr>
              <w:t xml:space="preserve"> </w:t>
            </w:r>
            <w:r w:rsidRPr="00DD7AFB">
              <w:rPr>
                <w:rFonts w:ascii="Times New Roman" w:hAnsi="Times New Roman"/>
                <w:lang w:val="ru-RU"/>
              </w:rPr>
              <w:t>с</w:t>
            </w:r>
            <w:r w:rsidRPr="00DD7AFB">
              <w:rPr>
                <w:rFonts w:ascii="Times New Roman" w:hAnsi="Times New Roman"/>
                <w:spacing w:val="-4"/>
                <w:lang w:val="ru-RU"/>
              </w:rPr>
              <w:t xml:space="preserve"> </w:t>
            </w:r>
            <w:r w:rsidRPr="00DD7AFB">
              <w:rPr>
                <w:rFonts w:ascii="Times New Roman" w:hAnsi="Times New Roman"/>
                <w:spacing w:val="-1"/>
                <w:lang w:val="ru-RU"/>
              </w:rPr>
              <w:t>нормативно-техническими</w:t>
            </w:r>
            <w:r w:rsidRPr="00DD7AFB">
              <w:rPr>
                <w:rFonts w:ascii="Times New Roman" w:hAnsi="Times New Roman"/>
                <w:spacing w:val="59"/>
                <w:lang w:val="ru-RU"/>
              </w:rPr>
              <w:t xml:space="preserve"> </w:t>
            </w:r>
            <w:r w:rsidRPr="00DD7AFB">
              <w:rPr>
                <w:rFonts w:ascii="Times New Roman" w:hAnsi="Times New Roman"/>
                <w:spacing w:val="-1"/>
                <w:lang w:val="ru-RU"/>
              </w:rPr>
              <w:t xml:space="preserve">документами, </w:t>
            </w:r>
            <w:r w:rsidRPr="00DD7AFB">
              <w:rPr>
                <w:rFonts w:ascii="Times New Roman" w:hAnsi="Times New Roman"/>
                <w:lang w:val="ru-RU"/>
              </w:rPr>
              <w:t>в</w:t>
            </w:r>
            <w:r w:rsidRPr="00DD7AFB">
              <w:rPr>
                <w:rFonts w:ascii="Times New Roman" w:hAnsi="Times New Roman"/>
                <w:spacing w:val="3"/>
                <w:lang w:val="ru-RU"/>
              </w:rPr>
              <w:t xml:space="preserve"> </w:t>
            </w:r>
            <w:r w:rsidRPr="00DD7AFB">
              <w:rPr>
                <w:rFonts w:ascii="Times New Roman" w:hAnsi="Times New Roman"/>
                <w:spacing w:val="-2"/>
                <w:lang w:val="ru-RU"/>
              </w:rPr>
              <w:t>том</w:t>
            </w:r>
            <w:r w:rsidRPr="00DD7AFB">
              <w:rPr>
                <w:rFonts w:ascii="Times New Roman" w:hAnsi="Times New Roman"/>
                <w:spacing w:val="3"/>
                <w:lang w:val="ru-RU"/>
              </w:rPr>
              <w:t xml:space="preserve"> </w:t>
            </w:r>
            <w:r w:rsidRPr="00DD7AFB">
              <w:rPr>
                <w:rFonts w:ascii="Times New Roman" w:hAnsi="Times New Roman"/>
                <w:spacing w:val="-1"/>
                <w:lang w:val="ru-RU"/>
              </w:rPr>
              <w:t>числе:</w:t>
            </w:r>
          </w:p>
          <w:p w:rsidR="00284999" w:rsidRPr="00DD7AFB" w:rsidRDefault="00284999" w:rsidP="00CF59F1">
            <w:pPr>
              <w:pStyle w:val="a9"/>
              <w:numPr>
                <w:ilvl w:val="0"/>
                <w:numId w:val="36"/>
              </w:numPr>
              <w:tabs>
                <w:tab w:val="left" w:pos="695"/>
              </w:tabs>
              <w:spacing w:line="264" w:lineRule="auto"/>
              <w:ind w:left="57" w:right="57" w:firstLine="0"/>
              <w:jc w:val="both"/>
              <w:rPr>
                <w:rFonts w:ascii="Times New Roman" w:eastAsia="Times New Roman" w:hAnsi="Times New Roman" w:cs="Times New Roman"/>
                <w:lang w:val="ru-RU"/>
              </w:rPr>
            </w:pPr>
            <w:r w:rsidRPr="00DD7AFB">
              <w:rPr>
                <w:rFonts w:ascii="Times New Roman" w:hAnsi="Times New Roman"/>
                <w:spacing w:val="-1"/>
                <w:lang w:val="ru-RU"/>
              </w:rPr>
              <w:t>объекты</w:t>
            </w:r>
            <w:r w:rsidRPr="00DD7AFB">
              <w:rPr>
                <w:rFonts w:ascii="Times New Roman" w:hAnsi="Times New Roman"/>
                <w:spacing w:val="4"/>
                <w:lang w:val="ru-RU"/>
              </w:rPr>
              <w:t xml:space="preserve"> </w:t>
            </w:r>
            <w:r w:rsidRPr="00DD7AFB">
              <w:rPr>
                <w:rFonts w:ascii="Times New Roman" w:hAnsi="Times New Roman"/>
                <w:spacing w:val="-2"/>
                <w:lang w:val="ru-RU"/>
              </w:rPr>
              <w:t>коммунального</w:t>
            </w:r>
            <w:r w:rsidRPr="00DD7AFB">
              <w:rPr>
                <w:rFonts w:ascii="Times New Roman" w:hAnsi="Times New Roman"/>
                <w:spacing w:val="6"/>
                <w:lang w:val="ru-RU"/>
              </w:rPr>
              <w:t xml:space="preserve"> </w:t>
            </w:r>
            <w:r w:rsidRPr="00DD7AFB">
              <w:rPr>
                <w:rFonts w:ascii="Times New Roman" w:hAnsi="Times New Roman"/>
                <w:spacing w:val="-1"/>
                <w:lang w:val="ru-RU"/>
              </w:rPr>
              <w:t>хозяйства</w:t>
            </w:r>
            <w:r w:rsidRPr="00DD7AFB">
              <w:rPr>
                <w:rFonts w:ascii="Times New Roman" w:hAnsi="Times New Roman"/>
                <w:spacing w:val="-4"/>
                <w:lang w:val="ru-RU"/>
              </w:rPr>
              <w:t xml:space="preserve"> </w:t>
            </w:r>
            <w:r w:rsidRPr="00DD7AFB">
              <w:rPr>
                <w:rFonts w:ascii="Times New Roman" w:hAnsi="Times New Roman"/>
                <w:lang w:val="ru-RU"/>
              </w:rPr>
              <w:t>(электро-,</w:t>
            </w:r>
            <w:r w:rsidRPr="00DD7AFB">
              <w:rPr>
                <w:rFonts w:ascii="Times New Roman" w:hAnsi="Times New Roman"/>
                <w:spacing w:val="-1"/>
                <w:lang w:val="ru-RU"/>
              </w:rPr>
              <w:t xml:space="preserve"> </w:t>
            </w:r>
            <w:r w:rsidRPr="00DD7AFB">
              <w:rPr>
                <w:rFonts w:ascii="Times New Roman" w:hAnsi="Times New Roman"/>
                <w:lang w:val="ru-RU"/>
              </w:rPr>
              <w:t>тепло-,</w:t>
            </w:r>
            <w:r w:rsidRPr="00DD7AFB">
              <w:rPr>
                <w:rFonts w:ascii="Times New Roman" w:hAnsi="Times New Roman"/>
                <w:spacing w:val="-1"/>
                <w:lang w:val="ru-RU"/>
              </w:rPr>
              <w:t xml:space="preserve"> газо-,</w:t>
            </w:r>
            <w:r w:rsidRPr="00DD7AFB">
              <w:rPr>
                <w:rFonts w:ascii="Times New Roman" w:hAnsi="Times New Roman"/>
                <w:spacing w:val="53"/>
                <w:lang w:val="ru-RU"/>
              </w:rPr>
              <w:t xml:space="preserve"> </w:t>
            </w:r>
            <w:r w:rsidRPr="00DD7AFB">
              <w:rPr>
                <w:rFonts w:ascii="Times New Roman" w:hAnsi="Times New Roman"/>
                <w:spacing w:val="-1"/>
                <w:lang w:val="ru-RU"/>
              </w:rPr>
              <w:t>водоснабжение, водоотведение, телефонизация</w:t>
            </w:r>
            <w:r w:rsidRPr="00DD7AFB">
              <w:rPr>
                <w:rFonts w:ascii="Times New Roman" w:hAnsi="Times New Roman"/>
                <w:spacing w:val="-3"/>
                <w:lang w:val="ru-RU"/>
              </w:rPr>
              <w:t xml:space="preserve"> </w:t>
            </w:r>
            <w:r w:rsidRPr="00DD7AFB">
              <w:rPr>
                <w:rFonts w:ascii="Times New Roman" w:hAnsi="Times New Roman"/>
                <w:lang w:val="ru-RU"/>
              </w:rPr>
              <w:t>и</w:t>
            </w:r>
            <w:r w:rsidRPr="00DD7AFB">
              <w:rPr>
                <w:rFonts w:ascii="Times New Roman" w:hAnsi="Times New Roman"/>
                <w:spacing w:val="3"/>
                <w:lang w:val="ru-RU"/>
              </w:rPr>
              <w:t xml:space="preserve"> </w:t>
            </w:r>
            <w:r w:rsidRPr="00DD7AFB">
              <w:rPr>
                <w:rFonts w:ascii="Times New Roman" w:hAnsi="Times New Roman"/>
                <w:spacing w:val="-2"/>
                <w:lang w:val="ru-RU"/>
              </w:rPr>
              <w:t>т.д.),</w:t>
            </w:r>
            <w:r w:rsidRPr="00DD7AFB">
              <w:rPr>
                <w:rFonts w:ascii="Times New Roman" w:hAnsi="Times New Roman"/>
                <w:spacing w:val="-1"/>
                <w:lang w:val="ru-RU"/>
              </w:rPr>
              <w:t xml:space="preserve"> необходимые</w:t>
            </w:r>
            <w:r w:rsidRPr="00DD7AFB">
              <w:rPr>
                <w:rFonts w:ascii="Times New Roman" w:hAnsi="Times New Roman"/>
                <w:spacing w:val="71"/>
                <w:lang w:val="ru-RU"/>
              </w:rPr>
              <w:t xml:space="preserve"> </w:t>
            </w:r>
            <w:r w:rsidRPr="00DD7AFB">
              <w:rPr>
                <w:rFonts w:ascii="Times New Roman" w:hAnsi="Times New Roman"/>
                <w:spacing w:val="-1"/>
                <w:lang w:val="ru-RU"/>
              </w:rPr>
              <w:t>для</w:t>
            </w:r>
            <w:r w:rsidRPr="00DD7AFB">
              <w:rPr>
                <w:rFonts w:ascii="Times New Roman" w:hAnsi="Times New Roman"/>
                <w:spacing w:val="2"/>
                <w:lang w:val="ru-RU"/>
              </w:rPr>
              <w:t xml:space="preserve"> </w:t>
            </w:r>
            <w:r w:rsidRPr="00DD7AFB">
              <w:rPr>
                <w:rFonts w:ascii="Times New Roman" w:hAnsi="Times New Roman"/>
                <w:spacing w:val="-1"/>
                <w:lang w:val="ru-RU"/>
              </w:rPr>
              <w:t>инженерного</w:t>
            </w:r>
            <w:r w:rsidRPr="00DD7AFB">
              <w:rPr>
                <w:rFonts w:ascii="Times New Roman" w:hAnsi="Times New Roman"/>
                <w:spacing w:val="2"/>
                <w:lang w:val="ru-RU"/>
              </w:rPr>
              <w:t xml:space="preserve"> </w:t>
            </w:r>
            <w:r w:rsidRPr="00DD7AFB">
              <w:rPr>
                <w:rFonts w:ascii="Times New Roman" w:hAnsi="Times New Roman"/>
                <w:spacing w:val="-1"/>
                <w:lang w:val="ru-RU"/>
              </w:rPr>
              <w:t>обеспечения</w:t>
            </w:r>
            <w:r w:rsidRPr="00DD7AFB">
              <w:rPr>
                <w:rFonts w:ascii="Times New Roman" w:hAnsi="Times New Roman"/>
                <w:spacing w:val="-3"/>
                <w:lang w:val="ru-RU"/>
              </w:rPr>
              <w:t xml:space="preserve"> </w:t>
            </w:r>
            <w:r w:rsidRPr="00DD7AFB">
              <w:rPr>
                <w:rFonts w:ascii="Times New Roman" w:hAnsi="Times New Roman"/>
                <w:spacing w:val="-1"/>
                <w:lang w:val="ru-RU"/>
              </w:rPr>
              <w:t>объектов</w:t>
            </w:r>
            <w:r w:rsidRPr="00DD7AFB">
              <w:rPr>
                <w:rFonts w:ascii="Times New Roman" w:hAnsi="Times New Roman"/>
                <w:lang w:val="ru-RU"/>
              </w:rPr>
              <w:t xml:space="preserve"> </w:t>
            </w:r>
            <w:r w:rsidRPr="00DD7AFB">
              <w:rPr>
                <w:rFonts w:ascii="Times New Roman" w:hAnsi="Times New Roman"/>
                <w:spacing w:val="-1"/>
                <w:lang w:val="ru-RU"/>
              </w:rPr>
              <w:t>основных,</w:t>
            </w:r>
            <w:r w:rsidRPr="00DD7AFB">
              <w:rPr>
                <w:rFonts w:ascii="Times New Roman" w:hAnsi="Times New Roman"/>
                <w:spacing w:val="9"/>
                <w:lang w:val="ru-RU"/>
              </w:rPr>
              <w:t xml:space="preserve"> </w:t>
            </w:r>
            <w:r w:rsidRPr="00DD7AFB">
              <w:rPr>
                <w:rFonts w:ascii="Times New Roman" w:hAnsi="Times New Roman"/>
                <w:spacing w:val="-2"/>
                <w:lang w:val="ru-RU"/>
              </w:rPr>
              <w:t>условно</w:t>
            </w:r>
            <w:r w:rsidRPr="00DD7AFB">
              <w:rPr>
                <w:rFonts w:ascii="Times New Roman" w:hAnsi="Times New Roman"/>
                <w:spacing w:val="45"/>
                <w:lang w:val="ru-RU"/>
              </w:rPr>
              <w:t xml:space="preserve"> </w:t>
            </w:r>
            <w:r w:rsidRPr="00DD7AFB">
              <w:rPr>
                <w:rFonts w:ascii="Times New Roman" w:hAnsi="Times New Roman"/>
                <w:spacing w:val="-1"/>
                <w:lang w:val="ru-RU"/>
              </w:rPr>
              <w:t>разрешенных,</w:t>
            </w:r>
            <w:r w:rsidRPr="00DD7AFB">
              <w:rPr>
                <w:rFonts w:ascii="Times New Roman" w:hAnsi="Times New Roman"/>
                <w:spacing w:val="4"/>
                <w:lang w:val="ru-RU"/>
              </w:rPr>
              <w:t xml:space="preserve"> </w:t>
            </w:r>
            <w:r w:rsidRPr="00DD7AFB">
              <w:rPr>
                <w:rFonts w:ascii="Times New Roman" w:hAnsi="Times New Roman"/>
                <w:lang w:val="ru-RU"/>
              </w:rPr>
              <w:t>а</w:t>
            </w:r>
            <w:r w:rsidRPr="00DD7AFB">
              <w:rPr>
                <w:rFonts w:ascii="Times New Roman" w:hAnsi="Times New Roman"/>
                <w:spacing w:val="-4"/>
                <w:lang w:val="ru-RU"/>
              </w:rPr>
              <w:t xml:space="preserve"> </w:t>
            </w:r>
            <w:r w:rsidRPr="00DD7AFB">
              <w:rPr>
                <w:rFonts w:ascii="Times New Roman" w:hAnsi="Times New Roman"/>
                <w:spacing w:val="-1"/>
                <w:lang w:val="ru-RU"/>
              </w:rPr>
              <w:t>также</w:t>
            </w:r>
            <w:r w:rsidRPr="00DD7AFB">
              <w:rPr>
                <w:rFonts w:ascii="Times New Roman" w:hAnsi="Times New Roman"/>
                <w:spacing w:val="1"/>
                <w:lang w:val="ru-RU"/>
              </w:rPr>
              <w:t xml:space="preserve"> </w:t>
            </w:r>
            <w:r w:rsidRPr="00DD7AFB">
              <w:rPr>
                <w:rFonts w:ascii="Times New Roman" w:hAnsi="Times New Roman"/>
                <w:spacing w:val="-1"/>
                <w:lang w:val="ru-RU"/>
              </w:rPr>
              <w:t>иных</w:t>
            </w:r>
            <w:r w:rsidRPr="00DD7AFB">
              <w:rPr>
                <w:rFonts w:ascii="Times New Roman" w:hAnsi="Times New Roman"/>
                <w:spacing w:val="-3"/>
                <w:lang w:val="ru-RU"/>
              </w:rPr>
              <w:t xml:space="preserve"> </w:t>
            </w:r>
            <w:r w:rsidRPr="00DD7AFB">
              <w:rPr>
                <w:rFonts w:ascii="Times New Roman" w:hAnsi="Times New Roman"/>
                <w:spacing w:val="-1"/>
                <w:lang w:val="ru-RU"/>
              </w:rPr>
              <w:t>вспомогательных</w:t>
            </w:r>
            <w:r w:rsidRPr="00DD7AFB">
              <w:rPr>
                <w:rFonts w:ascii="Times New Roman" w:hAnsi="Times New Roman"/>
                <w:spacing w:val="-3"/>
                <w:lang w:val="ru-RU"/>
              </w:rPr>
              <w:t xml:space="preserve"> </w:t>
            </w:r>
            <w:r w:rsidRPr="00DD7AFB">
              <w:rPr>
                <w:rFonts w:ascii="Times New Roman" w:hAnsi="Times New Roman"/>
                <w:spacing w:val="-1"/>
                <w:lang w:val="ru-RU"/>
              </w:rPr>
              <w:t>видов использования;</w:t>
            </w:r>
          </w:p>
          <w:p w:rsidR="00284999" w:rsidRPr="00DD7AFB" w:rsidRDefault="00284999" w:rsidP="00CF59F1">
            <w:pPr>
              <w:pStyle w:val="a9"/>
              <w:numPr>
                <w:ilvl w:val="0"/>
                <w:numId w:val="36"/>
              </w:numPr>
              <w:tabs>
                <w:tab w:val="left" w:pos="700"/>
              </w:tabs>
              <w:spacing w:line="264" w:lineRule="auto"/>
              <w:ind w:left="57" w:right="57" w:firstLine="0"/>
              <w:jc w:val="both"/>
              <w:rPr>
                <w:rFonts w:ascii="Times New Roman" w:eastAsia="Times New Roman" w:hAnsi="Times New Roman" w:cs="Times New Roman"/>
                <w:lang w:val="ru-RU"/>
              </w:rPr>
            </w:pPr>
            <w:r w:rsidRPr="00DD7AFB">
              <w:rPr>
                <w:rFonts w:ascii="Times New Roman" w:hAnsi="Times New Roman"/>
                <w:spacing w:val="-1"/>
                <w:lang w:val="ru-RU"/>
              </w:rPr>
              <w:t>проезды</w:t>
            </w:r>
            <w:r w:rsidRPr="00DD7AFB">
              <w:rPr>
                <w:rFonts w:ascii="Times New Roman" w:hAnsi="Times New Roman"/>
                <w:spacing w:val="-6"/>
                <w:lang w:val="ru-RU"/>
              </w:rPr>
              <w:t xml:space="preserve"> </w:t>
            </w:r>
            <w:r w:rsidRPr="00DD7AFB">
              <w:rPr>
                <w:rFonts w:ascii="Times New Roman" w:hAnsi="Times New Roman"/>
                <w:spacing w:val="-1"/>
                <w:lang w:val="ru-RU"/>
              </w:rPr>
              <w:t>общего</w:t>
            </w:r>
            <w:r w:rsidRPr="00DD7AFB">
              <w:rPr>
                <w:rFonts w:ascii="Times New Roman" w:hAnsi="Times New Roman"/>
                <w:spacing w:val="2"/>
                <w:lang w:val="ru-RU"/>
              </w:rPr>
              <w:t xml:space="preserve"> </w:t>
            </w:r>
            <w:r w:rsidRPr="00DD7AFB">
              <w:rPr>
                <w:rFonts w:ascii="Times New Roman" w:hAnsi="Times New Roman"/>
                <w:spacing w:val="-1"/>
                <w:lang w:val="ru-RU"/>
              </w:rPr>
              <w:t>пользования,</w:t>
            </w:r>
            <w:r w:rsidRPr="00DD7AFB">
              <w:rPr>
                <w:rFonts w:ascii="Times New Roman" w:hAnsi="Times New Roman"/>
                <w:spacing w:val="4"/>
                <w:lang w:val="ru-RU"/>
              </w:rPr>
              <w:t xml:space="preserve"> </w:t>
            </w:r>
            <w:r w:rsidRPr="00DD7AFB">
              <w:rPr>
                <w:rFonts w:ascii="Times New Roman" w:hAnsi="Times New Roman"/>
                <w:spacing w:val="-1"/>
                <w:lang w:val="ru-RU"/>
              </w:rPr>
              <w:t>пешеходные</w:t>
            </w:r>
            <w:r w:rsidRPr="00DD7AFB">
              <w:rPr>
                <w:rFonts w:ascii="Times New Roman" w:hAnsi="Times New Roman"/>
                <w:spacing w:val="1"/>
                <w:lang w:val="ru-RU"/>
              </w:rPr>
              <w:t xml:space="preserve"> </w:t>
            </w:r>
            <w:r w:rsidRPr="00DD7AFB">
              <w:rPr>
                <w:rFonts w:ascii="Times New Roman" w:hAnsi="Times New Roman"/>
                <w:spacing w:val="-1"/>
                <w:lang w:val="ru-RU"/>
              </w:rPr>
              <w:t>тротуары;</w:t>
            </w:r>
          </w:p>
          <w:p w:rsidR="00284999" w:rsidRPr="00DD7AFB" w:rsidRDefault="00284999" w:rsidP="00CF59F1">
            <w:pPr>
              <w:pStyle w:val="a9"/>
              <w:numPr>
                <w:ilvl w:val="0"/>
                <w:numId w:val="36"/>
              </w:numPr>
              <w:tabs>
                <w:tab w:val="left" w:pos="700"/>
              </w:tabs>
              <w:spacing w:line="264" w:lineRule="auto"/>
              <w:ind w:left="57" w:right="57" w:firstLine="0"/>
              <w:jc w:val="both"/>
              <w:rPr>
                <w:rFonts w:ascii="Times New Roman" w:eastAsia="Times New Roman" w:hAnsi="Times New Roman" w:cs="Times New Roman"/>
                <w:lang w:val="ru-RU"/>
              </w:rPr>
            </w:pPr>
            <w:r w:rsidRPr="00DD7AFB">
              <w:rPr>
                <w:rFonts w:ascii="Times New Roman" w:hAnsi="Times New Roman"/>
                <w:spacing w:val="-1"/>
                <w:lang w:val="ru-RU"/>
              </w:rPr>
              <w:t>автостоянки</w:t>
            </w:r>
            <w:r w:rsidRPr="00DD7AFB">
              <w:rPr>
                <w:rFonts w:ascii="Times New Roman" w:hAnsi="Times New Roman"/>
                <w:spacing w:val="-2"/>
                <w:lang w:val="ru-RU"/>
              </w:rPr>
              <w:t xml:space="preserve"> </w:t>
            </w:r>
            <w:r w:rsidRPr="00DD7AFB">
              <w:rPr>
                <w:rFonts w:ascii="Times New Roman" w:hAnsi="Times New Roman"/>
                <w:lang w:val="ru-RU"/>
              </w:rPr>
              <w:t>и</w:t>
            </w:r>
            <w:r w:rsidRPr="00DD7AFB">
              <w:rPr>
                <w:rFonts w:ascii="Times New Roman" w:hAnsi="Times New Roman"/>
                <w:spacing w:val="-2"/>
                <w:lang w:val="ru-RU"/>
              </w:rPr>
              <w:t xml:space="preserve"> </w:t>
            </w:r>
            <w:r w:rsidRPr="00DD7AFB">
              <w:rPr>
                <w:rFonts w:ascii="Times New Roman" w:hAnsi="Times New Roman"/>
                <w:lang w:val="ru-RU"/>
              </w:rPr>
              <w:t>гаражи</w:t>
            </w:r>
            <w:r w:rsidRPr="00DD7AFB">
              <w:rPr>
                <w:rFonts w:ascii="Times New Roman" w:hAnsi="Times New Roman"/>
                <w:spacing w:val="1"/>
                <w:lang w:val="ru-RU"/>
              </w:rPr>
              <w:t xml:space="preserve"> </w:t>
            </w:r>
            <w:r w:rsidRPr="00DD7AFB">
              <w:rPr>
                <w:rFonts w:ascii="Times New Roman" w:hAnsi="Times New Roman"/>
                <w:spacing w:val="-2"/>
                <w:lang w:val="ru-RU"/>
              </w:rPr>
              <w:t>(в</w:t>
            </w:r>
            <w:r w:rsidRPr="00DD7AFB">
              <w:rPr>
                <w:rFonts w:ascii="Times New Roman" w:hAnsi="Times New Roman"/>
                <w:spacing w:val="3"/>
                <w:lang w:val="ru-RU"/>
              </w:rPr>
              <w:t xml:space="preserve"> </w:t>
            </w:r>
            <w:r w:rsidRPr="00DD7AFB">
              <w:rPr>
                <w:rFonts w:ascii="Times New Roman" w:hAnsi="Times New Roman"/>
                <w:spacing w:val="-2"/>
                <w:lang w:val="ru-RU"/>
              </w:rPr>
              <w:t>том</w:t>
            </w:r>
            <w:r w:rsidRPr="00DD7AFB">
              <w:rPr>
                <w:rFonts w:ascii="Times New Roman" w:hAnsi="Times New Roman"/>
                <w:spacing w:val="3"/>
                <w:lang w:val="ru-RU"/>
              </w:rPr>
              <w:t xml:space="preserve"> </w:t>
            </w:r>
            <w:r w:rsidRPr="00DD7AFB">
              <w:rPr>
                <w:rFonts w:ascii="Times New Roman" w:hAnsi="Times New Roman"/>
                <w:spacing w:val="-1"/>
                <w:lang w:val="ru-RU"/>
              </w:rPr>
              <w:t>числе</w:t>
            </w:r>
            <w:r w:rsidRPr="00DD7AFB">
              <w:rPr>
                <w:rFonts w:ascii="Times New Roman" w:hAnsi="Times New Roman"/>
                <w:spacing w:val="-8"/>
                <w:lang w:val="ru-RU"/>
              </w:rPr>
              <w:t xml:space="preserve"> </w:t>
            </w:r>
            <w:r w:rsidRPr="00DD7AFB">
              <w:rPr>
                <w:rFonts w:ascii="Times New Roman" w:hAnsi="Times New Roman"/>
                <w:lang w:val="ru-RU"/>
              </w:rPr>
              <w:t>открытого</w:t>
            </w:r>
            <w:r w:rsidRPr="00DD7AFB">
              <w:rPr>
                <w:rFonts w:ascii="Times New Roman" w:hAnsi="Times New Roman"/>
                <w:spacing w:val="-3"/>
                <w:lang w:val="ru-RU"/>
              </w:rPr>
              <w:t xml:space="preserve"> </w:t>
            </w:r>
            <w:r w:rsidRPr="00DD7AFB">
              <w:rPr>
                <w:rFonts w:ascii="Times New Roman" w:hAnsi="Times New Roman"/>
                <w:lang w:val="ru-RU"/>
              </w:rPr>
              <w:t>типа,</w:t>
            </w:r>
            <w:r w:rsidRPr="00DD7AFB">
              <w:rPr>
                <w:rFonts w:ascii="Times New Roman" w:hAnsi="Times New Roman"/>
                <w:spacing w:val="-1"/>
                <w:lang w:val="ru-RU"/>
              </w:rPr>
              <w:t xml:space="preserve"> наземные,</w:t>
            </w:r>
            <w:r w:rsidRPr="00DD7AFB">
              <w:rPr>
                <w:rFonts w:ascii="Times New Roman" w:hAnsi="Times New Roman"/>
                <w:spacing w:val="30"/>
                <w:lang w:val="ru-RU"/>
              </w:rPr>
              <w:t xml:space="preserve"> </w:t>
            </w:r>
            <w:r w:rsidRPr="00DD7AFB">
              <w:rPr>
                <w:rFonts w:ascii="Times New Roman" w:hAnsi="Times New Roman"/>
                <w:spacing w:val="-1"/>
                <w:lang w:val="ru-RU"/>
              </w:rPr>
              <w:t>подземные</w:t>
            </w:r>
            <w:r w:rsidRPr="00DD7AFB">
              <w:rPr>
                <w:rFonts w:ascii="Times New Roman" w:hAnsi="Times New Roman"/>
                <w:spacing w:val="1"/>
                <w:lang w:val="ru-RU"/>
              </w:rPr>
              <w:t xml:space="preserve"> </w:t>
            </w:r>
            <w:r w:rsidRPr="00DD7AFB">
              <w:rPr>
                <w:rFonts w:ascii="Times New Roman" w:hAnsi="Times New Roman"/>
                <w:lang w:val="ru-RU"/>
              </w:rPr>
              <w:t>и</w:t>
            </w:r>
            <w:r w:rsidRPr="00DD7AFB">
              <w:rPr>
                <w:rFonts w:ascii="Times New Roman" w:hAnsi="Times New Roman"/>
                <w:spacing w:val="-2"/>
                <w:lang w:val="ru-RU"/>
              </w:rPr>
              <w:t xml:space="preserve"> </w:t>
            </w:r>
            <w:r w:rsidRPr="00DD7AFB">
              <w:rPr>
                <w:rFonts w:ascii="Times New Roman" w:hAnsi="Times New Roman"/>
                <w:spacing w:val="-1"/>
                <w:lang w:val="ru-RU"/>
              </w:rPr>
              <w:t>многоэтажные)</w:t>
            </w:r>
            <w:r w:rsidRPr="00DD7AFB">
              <w:rPr>
                <w:rFonts w:ascii="Times New Roman" w:hAnsi="Times New Roman"/>
                <w:spacing w:val="3"/>
                <w:lang w:val="ru-RU"/>
              </w:rPr>
              <w:t xml:space="preserve"> </w:t>
            </w:r>
            <w:r w:rsidRPr="00DD7AFB">
              <w:rPr>
                <w:rFonts w:ascii="Times New Roman" w:hAnsi="Times New Roman"/>
                <w:spacing w:val="-1"/>
                <w:lang w:val="ru-RU"/>
              </w:rPr>
              <w:t>для</w:t>
            </w:r>
            <w:r w:rsidRPr="00DD7AFB">
              <w:rPr>
                <w:rFonts w:ascii="Times New Roman" w:hAnsi="Times New Roman"/>
                <w:spacing w:val="-3"/>
                <w:lang w:val="ru-RU"/>
              </w:rPr>
              <w:t xml:space="preserve"> </w:t>
            </w:r>
            <w:r w:rsidRPr="00DD7AFB">
              <w:rPr>
                <w:rFonts w:ascii="Times New Roman" w:hAnsi="Times New Roman"/>
                <w:spacing w:val="-1"/>
                <w:lang w:val="ru-RU"/>
              </w:rPr>
              <w:t>обслуживания</w:t>
            </w:r>
            <w:r w:rsidRPr="00DD7AFB">
              <w:rPr>
                <w:rFonts w:ascii="Times New Roman" w:hAnsi="Times New Roman"/>
                <w:spacing w:val="-3"/>
                <w:lang w:val="ru-RU"/>
              </w:rPr>
              <w:t xml:space="preserve"> </w:t>
            </w:r>
            <w:r w:rsidRPr="00DD7AFB">
              <w:rPr>
                <w:rFonts w:ascii="Times New Roman" w:hAnsi="Times New Roman"/>
                <w:spacing w:val="-1"/>
                <w:lang w:val="ru-RU"/>
              </w:rPr>
              <w:t>основных,</w:t>
            </w:r>
            <w:r w:rsidRPr="00DD7AFB">
              <w:rPr>
                <w:rFonts w:ascii="Times New Roman" w:hAnsi="Times New Roman"/>
                <w:spacing w:val="4"/>
                <w:lang w:val="ru-RU"/>
              </w:rPr>
              <w:t xml:space="preserve"> </w:t>
            </w:r>
            <w:r w:rsidRPr="00DD7AFB">
              <w:rPr>
                <w:rFonts w:ascii="Times New Roman" w:hAnsi="Times New Roman"/>
                <w:spacing w:val="-1"/>
                <w:lang w:val="ru-RU"/>
              </w:rPr>
              <w:t>условно</w:t>
            </w:r>
            <w:r w:rsidRPr="00DD7AFB">
              <w:rPr>
                <w:rFonts w:ascii="Times New Roman" w:hAnsi="Times New Roman"/>
                <w:spacing w:val="43"/>
                <w:lang w:val="ru-RU"/>
              </w:rPr>
              <w:t xml:space="preserve"> </w:t>
            </w:r>
            <w:r w:rsidRPr="00DD7AFB">
              <w:rPr>
                <w:rFonts w:ascii="Times New Roman" w:hAnsi="Times New Roman"/>
                <w:spacing w:val="-1"/>
                <w:lang w:val="ru-RU"/>
              </w:rPr>
              <w:t>разрешенных,</w:t>
            </w:r>
            <w:r w:rsidRPr="00DD7AFB">
              <w:rPr>
                <w:rFonts w:ascii="Times New Roman" w:hAnsi="Times New Roman"/>
                <w:spacing w:val="4"/>
                <w:lang w:val="ru-RU"/>
              </w:rPr>
              <w:t xml:space="preserve"> </w:t>
            </w:r>
            <w:r w:rsidRPr="00DD7AFB">
              <w:rPr>
                <w:rFonts w:ascii="Times New Roman" w:hAnsi="Times New Roman"/>
                <w:lang w:val="ru-RU"/>
              </w:rPr>
              <w:t>а</w:t>
            </w:r>
            <w:r w:rsidRPr="00DD7AFB">
              <w:rPr>
                <w:rFonts w:ascii="Times New Roman" w:hAnsi="Times New Roman"/>
                <w:spacing w:val="-4"/>
                <w:lang w:val="ru-RU"/>
              </w:rPr>
              <w:t xml:space="preserve"> </w:t>
            </w:r>
            <w:r w:rsidRPr="00DD7AFB">
              <w:rPr>
                <w:rFonts w:ascii="Times New Roman" w:hAnsi="Times New Roman"/>
                <w:spacing w:val="-1"/>
                <w:lang w:val="ru-RU"/>
              </w:rPr>
              <w:t>также</w:t>
            </w:r>
            <w:r w:rsidRPr="00DD7AFB">
              <w:rPr>
                <w:rFonts w:ascii="Times New Roman" w:hAnsi="Times New Roman"/>
                <w:spacing w:val="1"/>
                <w:lang w:val="ru-RU"/>
              </w:rPr>
              <w:t xml:space="preserve"> </w:t>
            </w:r>
            <w:r w:rsidRPr="00DD7AFB">
              <w:rPr>
                <w:rFonts w:ascii="Times New Roman" w:hAnsi="Times New Roman"/>
                <w:spacing w:val="-1"/>
                <w:lang w:val="ru-RU"/>
              </w:rPr>
              <w:t>иных</w:t>
            </w:r>
            <w:r w:rsidRPr="00DD7AFB">
              <w:rPr>
                <w:rFonts w:ascii="Times New Roman" w:hAnsi="Times New Roman"/>
                <w:spacing w:val="-3"/>
                <w:lang w:val="ru-RU"/>
              </w:rPr>
              <w:t xml:space="preserve"> </w:t>
            </w:r>
            <w:r w:rsidRPr="00DD7AFB">
              <w:rPr>
                <w:rFonts w:ascii="Times New Roman" w:hAnsi="Times New Roman"/>
                <w:spacing w:val="-1"/>
                <w:lang w:val="ru-RU"/>
              </w:rPr>
              <w:t>вспомогательных</w:t>
            </w:r>
            <w:r w:rsidRPr="00DD7AFB">
              <w:rPr>
                <w:rFonts w:ascii="Times New Roman" w:hAnsi="Times New Roman"/>
                <w:spacing w:val="-3"/>
                <w:lang w:val="ru-RU"/>
              </w:rPr>
              <w:t xml:space="preserve"> </w:t>
            </w:r>
            <w:r w:rsidRPr="00DD7AFB">
              <w:rPr>
                <w:rFonts w:ascii="Times New Roman" w:hAnsi="Times New Roman"/>
                <w:spacing w:val="-1"/>
                <w:lang w:val="ru-RU"/>
              </w:rPr>
              <w:t>видов использования;</w:t>
            </w:r>
          </w:p>
          <w:p w:rsidR="00284999" w:rsidRPr="00DD7AFB" w:rsidRDefault="00284999" w:rsidP="00CF59F1">
            <w:pPr>
              <w:pStyle w:val="a9"/>
              <w:numPr>
                <w:ilvl w:val="0"/>
                <w:numId w:val="36"/>
              </w:numPr>
              <w:tabs>
                <w:tab w:val="left" w:pos="700"/>
              </w:tabs>
              <w:spacing w:line="264" w:lineRule="auto"/>
              <w:ind w:left="57" w:right="57" w:firstLine="0"/>
              <w:jc w:val="both"/>
              <w:rPr>
                <w:rFonts w:ascii="Times New Roman" w:eastAsia="Times New Roman" w:hAnsi="Times New Roman" w:cs="Times New Roman"/>
                <w:lang w:val="ru-RU"/>
              </w:rPr>
            </w:pPr>
            <w:r w:rsidRPr="00DD7AFB">
              <w:rPr>
                <w:rFonts w:ascii="Times New Roman" w:hAnsi="Times New Roman"/>
                <w:spacing w:val="-1"/>
                <w:lang w:val="ru-RU"/>
              </w:rPr>
              <w:t xml:space="preserve">благоустроенные, </w:t>
            </w:r>
            <w:r w:rsidRPr="00DD7AFB">
              <w:rPr>
                <w:rFonts w:ascii="Times New Roman" w:hAnsi="Times New Roman"/>
                <w:lang w:val="ru-RU"/>
              </w:rPr>
              <w:t>в</w:t>
            </w:r>
            <w:r w:rsidRPr="00DD7AFB">
              <w:rPr>
                <w:rFonts w:ascii="Times New Roman" w:hAnsi="Times New Roman"/>
                <w:spacing w:val="3"/>
                <w:lang w:val="ru-RU"/>
              </w:rPr>
              <w:t xml:space="preserve"> </w:t>
            </w:r>
            <w:r w:rsidRPr="00DD7AFB">
              <w:rPr>
                <w:rFonts w:ascii="Times New Roman" w:hAnsi="Times New Roman"/>
                <w:spacing w:val="-2"/>
                <w:lang w:val="ru-RU"/>
              </w:rPr>
              <w:t>том</w:t>
            </w:r>
            <w:r w:rsidRPr="00DD7AFB">
              <w:rPr>
                <w:rFonts w:ascii="Times New Roman" w:hAnsi="Times New Roman"/>
                <w:spacing w:val="3"/>
                <w:lang w:val="ru-RU"/>
              </w:rPr>
              <w:t xml:space="preserve"> </w:t>
            </w:r>
            <w:r w:rsidRPr="00DD7AFB">
              <w:rPr>
                <w:rFonts w:ascii="Times New Roman" w:hAnsi="Times New Roman"/>
                <w:spacing w:val="-1"/>
                <w:lang w:val="ru-RU"/>
              </w:rPr>
              <w:t>числе</w:t>
            </w:r>
            <w:r w:rsidRPr="00DD7AFB">
              <w:rPr>
                <w:rFonts w:ascii="Times New Roman" w:hAnsi="Times New Roman"/>
                <w:spacing w:val="-4"/>
                <w:lang w:val="ru-RU"/>
              </w:rPr>
              <w:t xml:space="preserve"> </w:t>
            </w:r>
            <w:r w:rsidRPr="00DD7AFB">
              <w:rPr>
                <w:rFonts w:ascii="Times New Roman" w:hAnsi="Times New Roman"/>
                <w:spacing w:val="-1"/>
                <w:lang w:val="ru-RU"/>
              </w:rPr>
              <w:t>озелененные</w:t>
            </w:r>
            <w:r w:rsidRPr="00DD7AFB">
              <w:rPr>
                <w:rFonts w:ascii="Times New Roman" w:hAnsi="Times New Roman"/>
                <w:spacing w:val="39"/>
                <w:lang w:val="ru-RU"/>
              </w:rPr>
              <w:t xml:space="preserve"> </w:t>
            </w:r>
            <w:r w:rsidRPr="00DD7AFB">
              <w:rPr>
                <w:rFonts w:ascii="Times New Roman" w:hAnsi="Times New Roman"/>
                <w:spacing w:val="-1"/>
                <w:lang w:val="ru-RU"/>
              </w:rPr>
              <w:t>территории,площадки</w:t>
            </w:r>
            <w:r w:rsidRPr="00DD7AFB">
              <w:rPr>
                <w:rFonts w:ascii="Times New Roman" w:hAnsi="Times New Roman"/>
                <w:spacing w:val="3"/>
                <w:lang w:val="ru-RU"/>
              </w:rPr>
              <w:t xml:space="preserve"> </w:t>
            </w:r>
            <w:r w:rsidRPr="00DD7AFB">
              <w:rPr>
                <w:rFonts w:ascii="Times New Roman" w:hAnsi="Times New Roman"/>
                <w:spacing w:val="-1"/>
                <w:lang w:val="ru-RU"/>
              </w:rPr>
              <w:t>для</w:t>
            </w:r>
            <w:r w:rsidRPr="00DD7AFB">
              <w:rPr>
                <w:rFonts w:ascii="Times New Roman" w:hAnsi="Times New Roman"/>
                <w:spacing w:val="-3"/>
                <w:lang w:val="ru-RU"/>
              </w:rPr>
              <w:t xml:space="preserve"> </w:t>
            </w:r>
            <w:r w:rsidRPr="00DD7AFB">
              <w:rPr>
                <w:rFonts w:ascii="Times New Roman" w:hAnsi="Times New Roman"/>
                <w:lang w:val="ru-RU"/>
              </w:rPr>
              <w:t>мусорных</w:t>
            </w:r>
            <w:r w:rsidRPr="00DD7AFB">
              <w:rPr>
                <w:rFonts w:ascii="Times New Roman" w:hAnsi="Times New Roman"/>
                <w:spacing w:val="-3"/>
                <w:lang w:val="ru-RU"/>
              </w:rPr>
              <w:t xml:space="preserve"> </w:t>
            </w:r>
            <w:r w:rsidRPr="00DD7AFB">
              <w:rPr>
                <w:rFonts w:ascii="Times New Roman" w:hAnsi="Times New Roman"/>
                <w:spacing w:val="-1"/>
                <w:lang w:val="ru-RU"/>
              </w:rPr>
              <w:t xml:space="preserve">контейнеров, </w:t>
            </w:r>
            <w:r w:rsidRPr="00DD7AFB">
              <w:rPr>
                <w:rFonts w:ascii="Times New Roman" w:hAnsi="Times New Roman"/>
                <w:lang w:val="ru-RU"/>
              </w:rPr>
              <w:t>площадки</w:t>
            </w:r>
            <w:r w:rsidRPr="00DD7AFB">
              <w:rPr>
                <w:rFonts w:ascii="Times New Roman" w:hAnsi="Times New Roman"/>
                <w:spacing w:val="3"/>
                <w:lang w:val="ru-RU"/>
              </w:rPr>
              <w:t xml:space="preserve"> </w:t>
            </w:r>
            <w:r w:rsidRPr="00DD7AFB">
              <w:rPr>
                <w:rFonts w:ascii="Times New Roman" w:hAnsi="Times New Roman"/>
                <w:spacing w:val="-1"/>
                <w:lang w:val="ru-RU"/>
              </w:rPr>
              <w:t>для</w:t>
            </w:r>
            <w:r w:rsidRPr="00DD7AFB">
              <w:rPr>
                <w:rFonts w:ascii="Times New Roman" w:hAnsi="Times New Roman"/>
                <w:spacing w:val="35"/>
                <w:lang w:val="ru-RU"/>
              </w:rPr>
              <w:t xml:space="preserve"> </w:t>
            </w:r>
            <w:r w:rsidRPr="00DD7AFB">
              <w:rPr>
                <w:rFonts w:ascii="Times New Roman" w:hAnsi="Times New Roman"/>
                <w:spacing w:val="-1"/>
                <w:lang w:val="ru-RU"/>
              </w:rPr>
              <w:t>отдыха,</w:t>
            </w:r>
            <w:r w:rsidRPr="00DD7AFB">
              <w:rPr>
                <w:rFonts w:ascii="Times New Roman" w:hAnsi="Times New Roman"/>
                <w:spacing w:val="4"/>
                <w:lang w:val="ru-RU"/>
              </w:rPr>
              <w:t xml:space="preserve"> </w:t>
            </w:r>
            <w:r w:rsidRPr="00DD7AFB">
              <w:rPr>
                <w:rFonts w:ascii="Times New Roman" w:hAnsi="Times New Roman"/>
                <w:spacing w:val="-1"/>
                <w:lang w:val="ru-RU"/>
              </w:rPr>
              <w:t>спортивных</w:t>
            </w:r>
            <w:r w:rsidRPr="00DD7AFB">
              <w:rPr>
                <w:rFonts w:ascii="Times New Roman" w:hAnsi="Times New Roman"/>
                <w:spacing w:val="-3"/>
                <w:lang w:val="ru-RU"/>
              </w:rPr>
              <w:t xml:space="preserve"> </w:t>
            </w:r>
            <w:r w:rsidRPr="00DD7AFB">
              <w:rPr>
                <w:rFonts w:ascii="Times New Roman" w:hAnsi="Times New Roman"/>
                <w:spacing w:val="-1"/>
                <w:lang w:val="ru-RU"/>
              </w:rPr>
              <w:t>занятий;</w:t>
            </w:r>
          </w:p>
          <w:p w:rsidR="00284999" w:rsidRPr="00DD7AFB" w:rsidRDefault="00284999" w:rsidP="00CF59F1">
            <w:pPr>
              <w:pStyle w:val="a9"/>
              <w:numPr>
                <w:ilvl w:val="0"/>
                <w:numId w:val="36"/>
              </w:numPr>
              <w:tabs>
                <w:tab w:val="left" w:pos="700"/>
              </w:tabs>
              <w:spacing w:line="264" w:lineRule="auto"/>
              <w:ind w:left="57" w:right="57" w:firstLine="0"/>
              <w:jc w:val="both"/>
              <w:rPr>
                <w:rFonts w:ascii="Times New Roman" w:eastAsia="Times New Roman" w:hAnsi="Times New Roman" w:cs="Times New Roman"/>
              </w:rPr>
            </w:pPr>
            <w:r w:rsidRPr="00DD7AFB">
              <w:rPr>
                <w:rFonts w:ascii="Times New Roman" w:hAnsi="Times New Roman"/>
                <w:spacing w:val="-1"/>
              </w:rPr>
              <w:t>постройки</w:t>
            </w:r>
            <w:r w:rsidRPr="00DD7AFB">
              <w:rPr>
                <w:rFonts w:ascii="Times New Roman" w:hAnsi="Times New Roman"/>
                <w:spacing w:val="-2"/>
              </w:rPr>
              <w:t xml:space="preserve"> </w:t>
            </w:r>
            <w:r w:rsidRPr="00DD7AFB">
              <w:rPr>
                <w:rFonts w:ascii="Times New Roman" w:hAnsi="Times New Roman"/>
                <w:spacing w:val="-1"/>
              </w:rPr>
              <w:t>хозяйственного</w:t>
            </w:r>
            <w:r w:rsidRPr="00DD7AFB">
              <w:rPr>
                <w:rFonts w:ascii="Times New Roman" w:hAnsi="Times New Roman"/>
                <w:spacing w:val="2"/>
              </w:rPr>
              <w:t xml:space="preserve"> </w:t>
            </w:r>
            <w:r w:rsidRPr="00DD7AFB">
              <w:rPr>
                <w:rFonts w:ascii="Times New Roman" w:hAnsi="Times New Roman"/>
                <w:spacing w:val="-1"/>
              </w:rPr>
              <w:t>назначения;</w:t>
            </w:r>
          </w:p>
          <w:p w:rsidR="00DD7AFB" w:rsidRPr="00DD7AFB" w:rsidRDefault="00284999" w:rsidP="00CF59F1">
            <w:pPr>
              <w:pStyle w:val="a3"/>
              <w:numPr>
                <w:ilvl w:val="0"/>
                <w:numId w:val="35"/>
              </w:numPr>
              <w:tabs>
                <w:tab w:val="left" w:pos="852"/>
              </w:tabs>
              <w:ind w:left="57" w:right="57" w:firstLine="0"/>
              <w:rPr>
                <w:rFonts w:cs="Times New Roman"/>
                <w:szCs w:val="22"/>
                <w:lang w:val="ru-RU"/>
              </w:rPr>
            </w:pPr>
            <w:r w:rsidRPr="00DD7AFB">
              <w:rPr>
                <w:spacing w:val="-2"/>
                <w:szCs w:val="22"/>
                <w:lang w:val="ru-RU"/>
              </w:rPr>
              <w:t>площадки</w:t>
            </w:r>
            <w:r w:rsidRPr="00DD7AFB">
              <w:rPr>
                <w:spacing w:val="3"/>
                <w:szCs w:val="22"/>
                <w:lang w:val="ru-RU"/>
              </w:rPr>
              <w:t xml:space="preserve"> </w:t>
            </w:r>
            <w:r w:rsidRPr="00DD7AFB">
              <w:rPr>
                <w:spacing w:val="-1"/>
                <w:szCs w:val="22"/>
                <w:lang w:val="ru-RU"/>
              </w:rPr>
              <w:t xml:space="preserve">хозяйственные, </w:t>
            </w:r>
            <w:r w:rsidRPr="00DD7AFB">
              <w:rPr>
                <w:szCs w:val="22"/>
                <w:lang w:val="ru-RU"/>
              </w:rPr>
              <w:t>в</w:t>
            </w:r>
            <w:r w:rsidRPr="00DD7AFB">
              <w:rPr>
                <w:spacing w:val="-1"/>
                <w:szCs w:val="22"/>
                <w:lang w:val="ru-RU"/>
              </w:rPr>
              <w:t xml:space="preserve"> том числе</w:t>
            </w:r>
            <w:r w:rsidRPr="00DD7AFB">
              <w:rPr>
                <w:spacing w:val="1"/>
                <w:szCs w:val="22"/>
                <w:lang w:val="ru-RU"/>
              </w:rPr>
              <w:t xml:space="preserve"> </w:t>
            </w:r>
            <w:r w:rsidRPr="00DD7AFB">
              <w:rPr>
                <w:spacing w:val="-2"/>
                <w:szCs w:val="22"/>
                <w:lang w:val="ru-RU"/>
              </w:rPr>
              <w:t>площадки</w:t>
            </w:r>
            <w:r w:rsidRPr="00DD7AFB">
              <w:rPr>
                <w:spacing w:val="3"/>
                <w:szCs w:val="22"/>
                <w:lang w:val="ru-RU"/>
              </w:rPr>
              <w:t xml:space="preserve"> </w:t>
            </w:r>
            <w:r w:rsidRPr="00DD7AFB">
              <w:rPr>
                <w:spacing w:val="-1"/>
                <w:szCs w:val="22"/>
                <w:lang w:val="ru-RU"/>
              </w:rPr>
              <w:t>для</w:t>
            </w:r>
            <w:r w:rsidRPr="00DD7AFB">
              <w:rPr>
                <w:spacing w:val="57"/>
                <w:szCs w:val="22"/>
                <w:lang w:val="ru-RU"/>
              </w:rPr>
              <w:t xml:space="preserve"> </w:t>
            </w:r>
            <w:r w:rsidRPr="00DD7AFB">
              <w:rPr>
                <w:spacing w:val="-1"/>
                <w:szCs w:val="22"/>
                <w:lang w:val="ru-RU"/>
              </w:rPr>
              <w:t>мусоросборников;</w:t>
            </w:r>
            <w:r w:rsidR="00DD7AFB" w:rsidRPr="00DD7AFB">
              <w:rPr>
                <w:szCs w:val="22"/>
                <w:lang w:val="ru-RU"/>
              </w:rPr>
              <w:t xml:space="preserve"> </w:t>
            </w:r>
            <w:r w:rsidR="00DD7AFB" w:rsidRPr="00DD7AFB">
              <w:rPr>
                <w:spacing w:val="-1"/>
                <w:szCs w:val="22"/>
                <w:lang w:val="ru-RU"/>
              </w:rPr>
              <w:t>общественные</w:t>
            </w:r>
            <w:r w:rsidR="00DD7AFB" w:rsidRPr="00DD7AFB">
              <w:rPr>
                <w:spacing w:val="1"/>
                <w:szCs w:val="22"/>
                <w:lang w:val="ru-RU"/>
              </w:rPr>
              <w:t xml:space="preserve"> </w:t>
            </w:r>
            <w:r w:rsidR="00DD7AFB" w:rsidRPr="00DD7AFB">
              <w:rPr>
                <w:spacing w:val="-2"/>
                <w:szCs w:val="22"/>
                <w:lang w:val="ru-RU"/>
              </w:rPr>
              <w:t>туалеты,</w:t>
            </w:r>
            <w:r w:rsidR="00DD7AFB" w:rsidRPr="00DD7AFB">
              <w:rPr>
                <w:spacing w:val="4"/>
                <w:szCs w:val="22"/>
                <w:lang w:val="ru-RU"/>
              </w:rPr>
              <w:t xml:space="preserve"> </w:t>
            </w:r>
            <w:r w:rsidR="00DD7AFB" w:rsidRPr="00DD7AFB">
              <w:rPr>
                <w:spacing w:val="-1"/>
                <w:szCs w:val="22"/>
                <w:lang w:val="ru-RU"/>
              </w:rPr>
              <w:t>надворные</w:t>
            </w:r>
            <w:r w:rsidR="00DD7AFB" w:rsidRPr="00DD7AFB">
              <w:rPr>
                <w:spacing w:val="-4"/>
                <w:szCs w:val="22"/>
                <w:lang w:val="ru-RU"/>
              </w:rPr>
              <w:t xml:space="preserve"> </w:t>
            </w:r>
            <w:r w:rsidR="00DD7AFB" w:rsidRPr="00DD7AFB">
              <w:rPr>
                <w:spacing w:val="-1"/>
                <w:szCs w:val="22"/>
                <w:lang w:val="ru-RU"/>
              </w:rPr>
              <w:t>туалеты,</w:t>
            </w:r>
            <w:r w:rsidR="00DD7AFB" w:rsidRPr="00DD7AFB">
              <w:rPr>
                <w:spacing w:val="57"/>
                <w:szCs w:val="22"/>
                <w:lang w:val="ru-RU"/>
              </w:rPr>
              <w:t xml:space="preserve"> </w:t>
            </w:r>
            <w:r w:rsidR="00DD7AFB" w:rsidRPr="00DD7AFB">
              <w:rPr>
                <w:spacing w:val="-1"/>
                <w:szCs w:val="22"/>
                <w:lang w:val="ru-RU"/>
              </w:rPr>
              <w:t>гидронепроницаемые</w:t>
            </w:r>
            <w:r w:rsidR="00DD7AFB" w:rsidRPr="00DD7AFB">
              <w:rPr>
                <w:spacing w:val="1"/>
                <w:szCs w:val="22"/>
                <w:lang w:val="ru-RU"/>
              </w:rPr>
              <w:t xml:space="preserve"> </w:t>
            </w:r>
            <w:r w:rsidR="00DD7AFB" w:rsidRPr="00DD7AFB">
              <w:rPr>
                <w:spacing w:val="-1"/>
                <w:szCs w:val="22"/>
                <w:lang w:val="ru-RU"/>
              </w:rPr>
              <w:t>выгребы,</w:t>
            </w:r>
            <w:r w:rsidR="00DD7AFB" w:rsidRPr="00DD7AFB">
              <w:rPr>
                <w:spacing w:val="4"/>
                <w:szCs w:val="22"/>
                <w:lang w:val="ru-RU"/>
              </w:rPr>
              <w:t xml:space="preserve"> </w:t>
            </w:r>
            <w:r w:rsidR="00DD7AFB" w:rsidRPr="00DD7AFB">
              <w:rPr>
                <w:spacing w:val="-1"/>
                <w:szCs w:val="22"/>
                <w:lang w:val="ru-RU"/>
              </w:rPr>
              <w:t>септики;</w:t>
            </w:r>
          </w:p>
          <w:p w:rsidR="00284999" w:rsidRPr="00DE04E2" w:rsidRDefault="00DD7AFB" w:rsidP="00DE04E2">
            <w:pPr>
              <w:pStyle w:val="a3"/>
              <w:numPr>
                <w:ilvl w:val="0"/>
                <w:numId w:val="35"/>
              </w:numPr>
              <w:tabs>
                <w:tab w:val="left" w:pos="852"/>
              </w:tabs>
              <w:ind w:left="57" w:right="57" w:firstLine="0"/>
              <w:rPr>
                <w:rFonts w:cs="Times New Roman"/>
                <w:szCs w:val="22"/>
                <w:lang w:val="ru-RU"/>
              </w:rPr>
            </w:pPr>
            <w:r w:rsidRPr="00DD7AFB">
              <w:rPr>
                <w:szCs w:val="22"/>
                <w:lang w:val="ru-RU"/>
              </w:rPr>
              <w:t>объекты,</w:t>
            </w:r>
            <w:r w:rsidRPr="00DD7AFB">
              <w:rPr>
                <w:spacing w:val="-5"/>
                <w:szCs w:val="22"/>
                <w:lang w:val="ru-RU"/>
              </w:rPr>
              <w:t xml:space="preserve"> </w:t>
            </w:r>
            <w:r w:rsidRPr="00DD7AFB">
              <w:rPr>
                <w:spacing w:val="-1"/>
                <w:szCs w:val="22"/>
                <w:lang w:val="ru-RU"/>
              </w:rPr>
              <w:t>обеспечивающие</w:t>
            </w:r>
            <w:r w:rsidRPr="00DD7AFB">
              <w:rPr>
                <w:spacing w:val="-4"/>
                <w:szCs w:val="22"/>
                <w:lang w:val="ru-RU"/>
              </w:rPr>
              <w:t xml:space="preserve"> </w:t>
            </w:r>
            <w:r w:rsidRPr="00DD7AFB">
              <w:rPr>
                <w:spacing w:val="-1"/>
                <w:szCs w:val="22"/>
                <w:lang w:val="ru-RU"/>
              </w:rPr>
              <w:t>общественную</w:t>
            </w:r>
            <w:r w:rsidRPr="00DD7AFB">
              <w:rPr>
                <w:szCs w:val="22"/>
                <w:lang w:val="ru-RU"/>
              </w:rPr>
              <w:t xml:space="preserve"> безопасность</w:t>
            </w:r>
            <w:r w:rsidRPr="00DD7AFB">
              <w:rPr>
                <w:spacing w:val="-1"/>
                <w:szCs w:val="22"/>
                <w:lang w:val="ru-RU"/>
              </w:rPr>
              <w:t xml:space="preserve"> </w:t>
            </w:r>
            <w:r w:rsidRPr="00DD7AFB">
              <w:rPr>
                <w:szCs w:val="22"/>
                <w:lang w:val="ru-RU"/>
              </w:rPr>
              <w:t>и</w:t>
            </w:r>
            <w:r w:rsidRPr="00DD7AFB">
              <w:rPr>
                <w:spacing w:val="42"/>
                <w:szCs w:val="22"/>
                <w:lang w:val="ru-RU"/>
              </w:rPr>
              <w:t xml:space="preserve"> </w:t>
            </w:r>
            <w:r w:rsidRPr="00DD7AFB">
              <w:rPr>
                <w:spacing w:val="-1"/>
                <w:szCs w:val="22"/>
                <w:lang w:val="ru-RU"/>
              </w:rPr>
              <w:t>безопасность объектов</w:t>
            </w:r>
            <w:r w:rsidRPr="00DD7AFB">
              <w:rPr>
                <w:spacing w:val="-6"/>
                <w:szCs w:val="22"/>
                <w:lang w:val="ru-RU"/>
              </w:rPr>
              <w:t xml:space="preserve"> </w:t>
            </w:r>
            <w:r w:rsidRPr="00DD7AFB">
              <w:rPr>
                <w:szCs w:val="22"/>
                <w:lang w:val="ru-RU"/>
              </w:rPr>
              <w:t>основных</w:t>
            </w:r>
            <w:r w:rsidRPr="00DD7AFB">
              <w:rPr>
                <w:spacing w:val="-3"/>
                <w:szCs w:val="22"/>
                <w:lang w:val="ru-RU"/>
              </w:rPr>
              <w:t xml:space="preserve"> </w:t>
            </w:r>
            <w:r w:rsidRPr="00DD7AFB">
              <w:rPr>
                <w:szCs w:val="22"/>
                <w:lang w:val="ru-RU"/>
              </w:rPr>
              <w:t>и</w:t>
            </w:r>
            <w:r w:rsidRPr="00DD7AFB">
              <w:rPr>
                <w:spacing w:val="3"/>
                <w:szCs w:val="22"/>
                <w:lang w:val="ru-RU"/>
              </w:rPr>
              <w:t xml:space="preserve"> </w:t>
            </w:r>
            <w:r w:rsidRPr="00DD7AFB">
              <w:rPr>
                <w:spacing w:val="-2"/>
                <w:szCs w:val="22"/>
                <w:lang w:val="ru-RU"/>
              </w:rPr>
              <w:t>условно</w:t>
            </w:r>
            <w:r w:rsidRPr="00DD7AFB">
              <w:rPr>
                <w:spacing w:val="6"/>
                <w:szCs w:val="22"/>
                <w:lang w:val="ru-RU"/>
              </w:rPr>
              <w:t xml:space="preserve"> </w:t>
            </w:r>
            <w:r w:rsidRPr="00DD7AFB">
              <w:rPr>
                <w:spacing w:val="-1"/>
                <w:szCs w:val="22"/>
                <w:lang w:val="ru-RU"/>
              </w:rPr>
              <w:t>разрешенных</w:t>
            </w:r>
            <w:r w:rsidRPr="00DD7AFB">
              <w:rPr>
                <w:spacing w:val="-3"/>
                <w:szCs w:val="22"/>
                <w:lang w:val="ru-RU"/>
              </w:rPr>
              <w:t xml:space="preserve"> </w:t>
            </w:r>
            <w:r w:rsidRPr="00DD7AFB">
              <w:rPr>
                <w:spacing w:val="-1"/>
                <w:szCs w:val="22"/>
                <w:lang w:val="ru-RU"/>
              </w:rPr>
              <w:t>видов</w:t>
            </w:r>
            <w:r w:rsidRPr="00DD7AFB">
              <w:rPr>
                <w:spacing w:val="60"/>
                <w:szCs w:val="22"/>
                <w:lang w:val="ru-RU"/>
              </w:rPr>
              <w:t xml:space="preserve"> </w:t>
            </w:r>
            <w:r w:rsidRPr="00DD7AFB">
              <w:rPr>
                <w:spacing w:val="-1"/>
                <w:szCs w:val="22"/>
                <w:lang w:val="ru-RU"/>
              </w:rPr>
              <w:t>использования, включая</w:t>
            </w:r>
            <w:r w:rsidRPr="00DD7AFB">
              <w:rPr>
                <w:spacing w:val="2"/>
                <w:szCs w:val="22"/>
                <w:lang w:val="ru-RU"/>
              </w:rPr>
              <w:t xml:space="preserve"> </w:t>
            </w:r>
            <w:r w:rsidRPr="00DD7AFB">
              <w:rPr>
                <w:spacing w:val="-1"/>
                <w:szCs w:val="22"/>
                <w:lang w:val="ru-RU"/>
              </w:rPr>
              <w:t>противопожарную.</w:t>
            </w:r>
          </w:p>
        </w:tc>
        <w:tc>
          <w:tcPr>
            <w:tcW w:w="7526" w:type="dxa"/>
          </w:tcPr>
          <w:p w:rsidR="00284999" w:rsidRPr="00DD7AFB" w:rsidRDefault="00284999" w:rsidP="00CF59F1">
            <w:pPr>
              <w:pStyle w:val="TableParagraph"/>
              <w:spacing w:line="264" w:lineRule="auto"/>
              <w:ind w:left="57" w:right="57"/>
              <w:jc w:val="both"/>
              <w:rPr>
                <w:rFonts w:ascii="Times New Roman" w:eastAsia="Times New Roman" w:hAnsi="Times New Roman" w:cs="Times New Roman"/>
                <w:lang w:val="ru-RU"/>
              </w:rPr>
            </w:pPr>
            <w:r w:rsidRPr="00DD7AFB">
              <w:rPr>
                <w:rFonts w:ascii="Times New Roman" w:hAnsi="Times New Roman"/>
                <w:spacing w:val="-1"/>
                <w:lang w:val="ru-RU"/>
              </w:rPr>
              <w:t>Минимальная/максимальная</w:t>
            </w:r>
            <w:r w:rsidRPr="00DD7AFB">
              <w:rPr>
                <w:rFonts w:ascii="Times New Roman" w:hAnsi="Times New Roman"/>
                <w:spacing w:val="-3"/>
                <w:lang w:val="ru-RU"/>
              </w:rPr>
              <w:t xml:space="preserve"> </w:t>
            </w:r>
            <w:r w:rsidRPr="00DD7AFB">
              <w:rPr>
                <w:rFonts w:ascii="Times New Roman" w:hAnsi="Times New Roman"/>
                <w:spacing w:val="-1"/>
                <w:lang w:val="ru-RU"/>
              </w:rPr>
              <w:t>площадь</w:t>
            </w:r>
            <w:r w:rsidRPr="00DD7AFB">
              <w:rPr>
                <w:rFonts w:ascii="Times New Roman" w:hAnsi="Times New Roman"/>
                <w:spacing w:val="2"/>
                <w:lang w:val="ru-RU"/>
              </w:rPr>
              <w:t xml:space="preserve"> </w:t>
            </w:r>
            <w:r w:rsidRPr="00DD7AFB">
              <w:rPr>
                <w:rFonts w:ascii="Times New Roman" w:hAnsi="Times New Roman"/>
                <w:spacing w:val="-1"/>
                <w:lang w:val="ru-RU"/>
              </w:rPr>
              <w:t>земельных</w:t>
            </w:r>
            <w:r w:rsidRPr="00DD7AFB">
              <w:rPr>
                <w:rFonts w:ascii="Times New Roman" w:hAnsi="Times New Roman"/>
                <w:spacing w:val="2"/>
                <w:lang w:val="ru-RU"/>
              </w:rPr>
              <w:t xml:space="preserve"> </w:t>
            </w:r>
            <w:r w:rsidRPr="00DD7AFB">
              <w:rPr>
                <w:rFonts w:ascii="Times New Roman" w:hAnsi="Times New Roman"/>
                <w:spacing w:val="-1"/>
                <w:lang w:val="ru-RU"/>
              </w:rPr>
              <w:t>участков,</w:t>
            </w:r>
            <w:r w:rsidRPr="00DD7AFB">
              <w:rPr>
                <w:rFonts w:ascii="Times New Roman" w:hAnsi="Times New Roman"/>
                <w:spacing w:val="51"/>
                <w:lang w:val="ru-RU"/>
              </w:rPr>
              <w:t xml:space="preserve"> </w:t>
            </w:r>
            <w:r w:rsidRPr="00DD7AFB">
              <w:rPr>
                <w:rFonts w:ascii="Times New Roman" w:hAnsi="Times New Roman"/>
                <w:spacing w:val="-1"/>
                <w:lang w:val="ru-RU"/>
              </w:rPr>
              <w:t>минимальная</w:t>
            </w:r>
            <w:r w:rsidRPr="00DD7AFB">
              <w:rPr>
                <w:rFonts w:ascii="Times New Roman" w:hAnsi="Times New Roman"/>
                <w:spacing w:val="-3"/>
                <w:lang w:val="ru-RU"/>
              </w:rPr>
              <w:t xml:space="preserve"> </w:t>
            </w:r>
            <w:r w:rsidRPr="00DD7AFB">
              <w:rPr>
                <w:rFonts w:ascii="Times New Roman" w:hAnsi="Times New Roman"/>
                <w:lang w:val="ru-RU"/>
              </w:rPr>
              <w:t>ширина</w:t>
            </w:r>
            <w:r w:rsidRPr="00DD7AFB">
              <w:rPr>
                <w:rFonts w:ascii="Times New Roman" w:hAnsi="Times New Roman"/>
                <w:spacing w:val="-4"/>
                <w:lang w:val="ru-RU"/>
              </w:rPr>
              <w:t xml:space="preserve"> </w:t>
            </w:r>
            <w:r w:rsidRPr="00DD7AFB">
              <w:rPr>
                <w:rFonts w:ascii="Times New Roman" w:hAnsi="Times New Roman"/>
                <w:spacing w:val="-1"/>
                <w:lang w:val="ru-RU"/>
              </w:rPr>
              <w:t>земельных</w:t>
            </w:r>
            <w:r w:rsidRPr="00DD7AFB">
              <w:rPr>
                <w:rFonts w:ascii="Times New Roman" w:hAnsi="Times New Roman"/>
                <w:spacing w:val="2"/>
                <w:lang w:val="ru-RU"/>
              </w:rPr>
              <w:t xml:space="preserve"> </w:t>
            </w:r>
            <w:r w:rsidRPr="00DD7AFB">
              <w:rPr>
                <w:rFonts w:ascii="Times New Roman" w:hAnsi="Times New Roman"/>
                <w:spacing w:val="-2"/>
                <w:lang w:val="ru-RU"/>
              </w:rPr>
              <w:t>участков</w:t>
            </w:r>
            <w:r w:rsidRPr="00DD7AFB">
              <w:rPr>
                <w:rFonts w:ascii="Times New Roman" w:hAnsi="Times New Roman"/>
                <w:spacing w:val="3"/>
                <w:lang w:val="ru-RU"/>
              </w:rPr>
              <w:t xml:space="preserve"> </w:t>
            </w:r>
            <w:r w:rsidRPr="00DD7AFB">
              <w:rPr>
                <w:rFonts w:ascii="Times New Roman" w:hAnsi="Times New Roman"/>
                <w:spacing w:val="-2"/>
                <w:lang w:val="ru-RU"/>
              </w:rPr>
              <w:t>вдоль</w:t>
            </w:r>
            <w:r w:rsidRPr="00DD7AFB">
              <w:rPr>
                <w:rFonts w:ascii="Times New Roman" w:hAnsi="Times New Roman"/>
                <w:spacing w:val="2"/>
                <w:lang w:val="ru-RU"/>
              </w:rPr>
              <w:t xml:space="preserve"> </w:t>
            </w:r>
            <w:r w:rsidRPr="00DD7AFB">
              <w:rPr>
                <w:rFonts w:ascii="Times New Roman" w:hAnsi="Times New Roman"/>
                <w:spacing w:val="-1"/>
                <w:lang w:val="ru-RU"/>
              </w:rPr>
              <w:t>фронта</w:t>
            </w:r>
            <w:r w:rsidRPr="00DD7AFB">
              <w:rPr>
                <w:rFonts w:ascii="Times New Roman" w:hAnsi="Times New Roman"/>
                <w:spacing w:val="1"/>
                <w:lang w:val="ru-RU"/>
              </w:rPr>
              <w:t xml:space="preserve"> </w:t>
            </w:r>
            <w:r w:rsidRPr="00DD7AFB">
              <w:rPr>
                <w:rFonts w:ascii="Times New Roman" w:hAnsi="Times New Roman"/>
                <w:spacing w:val="-2"/>
                <w:lang w:val="ru-RU"/>
              </w:rPr>
              <w:t>улицы</w:t>
            </w:r>
            <w:r w:rsidRPr="00DD7AFB">
              <w:rPr>
                <w:rFonts w:ascii="Times New Roman" w:hAnsi="Times New Roman"/>
                <w:spacing w:val="54"/>
                <w:lang w:val="ru-RU"/>
              </w:rPr>
              <w:t xml:space="preserve"> </w:t>
            </w:r>
            <w:r w:rsidRPr="00DD7AFB">
              <w:rPr>
                <w:rFonts w:ascii="Times New Roman" w:hAnsi="Times New Roman"/>
                <w:spacing w:val="-1"/>
                <w:lang w:val="ru-RU"/>
              </w:rPr>
              <w:t>(проезда)</w:t>
            </w:r>
            <w:r w:rsidRPr="00DD7AFB">
              <w:rPr>
                <w:rFonts w:ascii="Times New Roman" w:hAnsi="Times New Roman"/>
                <w:spacing w:val="5"/>
                <w:lang w:val="ru-RU"/>
              </w:rPr>
              <w:t xml:space="preserve"> </w:t>
            </w:r>
            <w:r w:rsidRPr="00DD7AFB">
              <w:rPr>
                <w:rFonts w:ascii="Times New Roman" w:hAnsi="Times New Roman"/>
                <w:lang w:val="ru-RU"/>
              </w:rPr>
              <w:t>-</w:t>
            </w:r>
            <w:r w:rsidRPr="00DD7AFB">
              <w:rPr>
                <w:rFonts w:ascii="Times New Roman" w:hAnsi="Times New Roman"/>
                <w:spacing w:val="-1"/>
                <w:lang w:val="ru-RU"/>
              </w:rPr>
              <w:t xml:space="preserve"> аналогичны, </w:t>
            </w:r>
            <w:r w:rsidRPr="00DD7AFB">
              <w:rPr>
                <w:rFonts w:ascii="Times New Roman" w:hAnsi="Times New Roman"/>
                <w:lang w:val="ru-RU"/>
              </w:rPr>
              <w:t>параметрам</w:t>
            </w:r>
            <w:r w:rsidRPr="00DD7AFB">
              <w:rPr>
                <w:rFonts w:ascii="Times New Roman" w:hAnsi="Times New Roman"/>
                <w:spacing w:val="-2"/>
                <w:lang w:val="ru-RU"/>
              </w:rPr>
              <w:t xml:space="preserve"> </w:t>
            </w:r>
            <w:r w:rsidRPr="00DD7AFB">
              <w:rPr>
                <w:rFonts w:ascii="Times New Roman" w:hAnsi="Times New Roman"/>
                <w:spacing w:val="-1"/>
                <w:lang w:val="ru-RU"/>
              </w:rPr>
              <w:t>разрешенного</w:t>
            </w:r>
            <w:r w:rsidRPr="00DD7AFB">
              <w:rPr>
                <w:rFonts w:ascii="Times New Roman" w:hAnsi="Times New Roman"/>
                <w:spacing w:val="6"/>
                <w:lang w:val="ru-RU"/>
              </w:rPr>
              <w:t xml:space="preserve"> </w:t>
            </w:r>
            <w:r w:rsidRPr="00DD7AFB">
              <w:rPr>
                <w:rFonts w:ascii="Times New Roman" w:hAnsi="Times New Roman"/>
                <w:spacing w:val="-1"/>
                <w:lang w:val="ru-RU"/>
              </w:rPr>
              <w:t>строительства,</w:t>
            </w:r>
            <w:r w:rsidRPr="00DD7AFB">
              <w:rPr>
                <w:rFonts w:ascii="Times New Roman" w:hAnsi="Times New Roman"/>
                <w:spacing w:val="40"/>
                <w:lang w:val="ru-RU"/>
              </w:rPr>
              <w:t xml:space="preserve"> </w:t>
            </w:r>
            <w:r w:rsidRPr="00DD7AFB">
              <w:rPr>
                <w:rFonts w:ascii="Times New Roman" w:hAnsi="Times New Roman"/>
                <w:spacing w:val="-1"/>
                <w:lang w:val="ru-RU"/>
              </w:rPr>
              <w:t>реконструкции</w:t>
            </w:r>
            <w:r w:rsidRPr="00DD7AFB">
              <w:rPr>
                <w:rFonts w:ascii="Times New Roman" w:hAnsi="Times New Roman"/>
                <w:spacing w:val="-2"/>
                <w:lang w:val="ru-RU"/>
              </w:rPr>
              <w:t xml:space="preserve"> </w:t>
            </w:r>
            <w:r w:rsidRPr="00DD7AFB">
              <w:rPr>
                <w:rFonts w:ascii="Times New Roman" w:hAnsi="Times New Roman"/>
                <w:lang w:val="ru-RU"/>
              </w:rPr>
              <w:t>объектов</w:t>
            </w:r>
            <w:r w:rsidRPr="00DD7AFB">
              <w:rPr>
                <w:rFonts w:ascii="Times New Roman" w:hAnsi="Times New Roman"/>
                <w:spacing w:val="-1"/>
                <w:lang w:val="ru-RU"/>
              </w:rPr>
              <w:t xml:space="preserve"> </w:t>
            </w:r>
            <w:r w:rsidRPr="00DD7AFB">
              <w:rPr>
                <w:rFonts w:ascii="Times New Roman" w:hAnsi="Times New Roman"/>
                <w:lang w:val="ru-RU"/>
              </w:rPr>
              <w:t>с</w:t>
            </w:r>
            <w:r w:rsidRPr="00DD7AFB">
              <w:rPr>
                <w:rFonts w:ascii="Times New Roman" w:hAnsi="Times New Roman"/>
                <w:spacing w:val="-4"/>
                <w:lang w:val="ru-RU"/>
              </w:rPr>
              <w:t xml:space="preserve"> </w:t>
            </w:r>
            <w:r w:rsidRPr="00DD7AFB">
              <w:rPr>
                <w:rFonts w:ascii="Times New Roman" w:hAnsi="Times New Roman"/>
                <w:spacing w:val="-1"/>
                <w:lang w:val="ru-RU"/>
              </w:rPr>
              <w:t>основными</w:t>
            </w:r>
            <w:r w:rsidRPr="00DD7AFB">
              <w:rPr>
                <w:rFonts w:ascii="Times New Roman" w:hAnsi="Times New Roman"/>
                <w:spacing w:val="-2"/>
                <w:lang w:val="ru-RU"/>
              </w:rPr>
              <w:t xml:space="preserve"> </w:t>
            </w:r>
            <w:r w:rsidRPr="00DD7AFB">
              <w:rPr>
                <w:rFonts w:ascii="Times New Roman" w:hAnsi="Times New Roman"/>
                <w:lang w:val="ru-RU"/>
              </w:rPr>
              <w:t>и</w:t>
            </w:r>
            <w:r w:rsidRPr="00DD7AFB">
              <w:rPr>
                <w:rFonts w:ascii="Times New Roman" w:hAnsi="Times New Roman"/>
                <w:spacing w:val="3"/>
                <w:lang w:val="ru-RU"/>
              </w:rPr>
              <w:t xml:space="preserve"> </w:t>
            </w:r>
            <w:r w:rsidRPr="00DD7AFB">
              <w:rPr>
                <w:rFonts w:ascii="Times New Roman" w:hAnsi="Times New Roman"/>
                <w:spacing w:val="-2"/>
                <w:lang w:val="ru-RU"/>
              </w:rPr>
              <w:t>условно</w:t>
            </w:r>
            <w:r w:rsidRPr="00DD7AFB">
              <w:rPr>
                <w:rFonts w:ascii="Times New Roman" w:hAnsi="Times New Roman"/>
                <w:spacing w:val="2"/>
                <w:lang w:val="ru-RU"/>
              </w:rPr>
              <w:t xml:space="preserve"> </w:t>
            </w:r>
            <w:r w:rsidRPr="00DD7AFB">
              <w:rPr>
                <w:rFonts w:ascii="Times New Roman" w:hAnsi="Times New Roman"/>
                <w:spacing w:val="-1"/>
                <w:lang w:val="ru-RU"/>
              </w:rPr>
              <w:t>разрешенными</w:t>
            </w:r>
            <w:r w:rsidRPr="00DD7AFB">
              <w:rPr>
                <w:rFonts w:ascii="Times New Roman" w:hAnsi="Times New Roman"/>
                <w:spacing w:val="61"/>
                <w:lang w:val="ru-RU"/>
              </w:rPr>
              <w:t xml:space="preserve"> </w:t>
            </w:r>
            <w:r w:rsidRPr="00DD7AFB">
              <w:rPr>
                <w:rFonts w:ascii="Times New Roman" w:hAnsi="Times New Roman"/>
                <w:spacing w:val="-1"/>
                <w:lang w:val="ru-RU"/>
              </w:rPr>
              <w:t>видами</w:t>
            </w:r>
            <w:r w:rsidRPr="00DD7AFB">
              <w:rPr>
                <w:rFonts w:ascii="Times New Roman" w:hAnsi="Times New Roman"/>
                <w:spacing w:val="3"/>
                <w:lang w:val="ru-RU"/>
              </w:rPr>
              <w:t xml:space="preserve"> </w:t>
            </w:r>
            <w:r w:rsidRPr="00DD7AFB">
              <w:rPr>
                <w:rFonts w:ascii="Times New Roman" w:hAnsi="Times New Roman"/>
                <w:spacing w:val="-1"/>
                <w:lang w:val="ru-RU"/>
              </w:rPr>
              <w:t>использования.</w:t>
            </w:r>
          </w:p>
          <w:p w:rsidR="00284999" w:rsidRPr="00DD7AFB" w:rsidRDefault="00284999" w:rsidP="00CF59F1">
            <w:pPr>
              <w:pStyle w:val="TableParagraph"/>
              <w:spacing w:line="264" w:lineRule="auto"/>
              <w:ind w:left="57" w:right="57"/>
              <w:jc w:val="both"/>
              <w:rPr>
                <w:rFonts w:ascii="Times New Roman" w:eastAsia="Times New Roman" w:hAnsi="Times New Roman" w:cs="Times New Roman"/>
                <w:b/>
                <w:bCs/>
                <w:lang w:val="ru-RU"/>
              </w:rPr>
            </w:pPr>
          </w:p>
          <w:p w:rsidR="00284999" w:rsidRPr="00DD7AFB" w:rsidRDefault="00284999" w:rsidP="00CF59F1">
            <w:pPr>
              <w:pStyle w:val="TableParagraph"/>
              <w:spacing w:line="264" w:lineRule="auto"/>
              <w:ind w:left="57" w:right="57"/>
              <w:jc w:val="both"/>
              <w:rPr>
                <w:rFonts w:ascii="Times New Roman" w:eastAsia="Times New Roman" w:hAnsi="Times New Roman" w:cs="Times New Roman"/>
                <w:lang w:val="ru-RU"/>
              </w:rPr>
            </w:pPr>
            <w:r w:rsidRPr="00DD7AFB">
              <w:rPr>
                <w:rFonts w:ascii="Times New Roman" w:hAnsi="Times New Roman"/>
                <w:spacing w:val="-1"/>
                <w:lang w:val="ru-RU"/>
              </w:rPr>
              <w:t>Максимальный</w:t>
            </w:r>
            <w:r w:rsidRPr="00DD7AFB">
              <w:rPr>
                <w:rFonts w:ascii="Times New Roman" w:hAnsi="Times New Roman"/>
                <w:spacing w:val="3"/>
                <w:lang w:val="ru-RU"/>
              </w:rPr>
              <w:t xml:space="preserve"> </w:t>
            </w:r>
            <w:r w:rsidRPr="00DD7AFB">
              <w:rPr>
                <w:rFonts w:ascii="Times New Roman" w:hAnsi="Times New Roman"/>
                <w:spacing w:val="-1"/>
                <w:lang w:val="ru-RU"/>
              </w:rPr>
              <w:t>процент</w:t>
            </w:r>
            <w:r w:rsidRPr="00DD7AFB">
              <w:rPr>
                <w:rFonts w:ascii="Times New Roman" w:hAnsi="Times New Roman"/>
                <w:spacing w:val="2"/>
                <w:lang w:val="ru-RU"/>
              </w:rPr>
              <w:t xml:space="preserve"> </w:t>
            </w:r>
            <w:r w:rsidRPr="00DD7AFB">
              <w:rPr>
                <w:rFonts w:ascii="Times New Roman" w:hAnsi="Times New Roman"/>
                <w:spacing w:val="-1"/>
                <w:lang w:val="ru-RU"/>
              </w:rPr>
              <w:t>застройки</w:t>
            </w:r>
            <w:r w:rsidRPr="00DD7AFB">
              <w:rPr>
                <w:rFonts w:ascii="Times New Roman" w:hAnsi="Times New Roman"/>
                <w:spacing w:val="-2"/>
                <w:lang w:val="ru-RU"/>
              </w:rPr>
              <w:t xml:space="preserve"> </w:t>
            </w:r>
            <w:r w:rsidRPr="00DD7AFB">
              <w:rPr>
                <w:rFonts w:ascii="Times New Roman" w:hAnsi="Times New Roman"/>
                <w:lang w:val="ru-RU"/>
              </w:rPr>
              <w:t>в</w:t>
            </w:r>
            <w:r w:rsidRPr="00DD7AFB">
              <w:rPr>
                <w:rFonts w:ascii="Times New Roman" w:hAnsi="Times New Roman"/>
                <w:spacing w:val="-1"/>
                <w:lang w:val="ru-RU"/>
              </w:rPr>
              <w:t xml:space="preserve"> границах</w:t>
            </w:r>
            <w:r w:rsidRPr="00DD7AFB">
              <w:rPr>
                <w:rFonts w:ascii="Times New Roman" w:hAnsi="Times New Roman"/>
                <w:spacing w:val="-3"/>
                <w:lang w:val="ru-RU"/>
              </w:rPr>
              <w:t xml:space="preserve"> </w:t>
            </w:r>
            <w:r w:rsidRPr="00DD7AFB">
              <w:rPr>
                <w:rFonts w:ascii="Times New Roman" w:hAnsi="Times New Roman"/>
                <w:spacing w:val="-1"/>
                <w:lang w:val="ru-RU"/>
              </w:rPr>
              <w:t>земельного</w:t>
            </w:r>
            <w:r w:rsidRPr="00DD7AFB">
              <w:rPr>
                <w:rFonts w:ascii="Times New Roman" w:hAnsi="Times New Roman"/>
                <w:spacing w:val="41"/>
                <w:lang w:val="ru-RU"/>
              </w:rPr>
              <w:t xml:space="preserve"> </w:t>
            </w:r>
            <w:r w:rsidRPr="00DD7AFB">
              <w:rPr>
                <w:rFonts w:ascii="Times New Roman" w:hAnsi="Times New Roman"/>
                <w:spacing w:val="-1"/>
                <w:lang w:val="ru-RU"/>
              </w:rPr>
              <w:t>участка,</w:t>
            </w:r>
            <w:r w:rsidRPr="00DD7AFB">
              <w:rPr>
                <w:rFonts w:ascii="Times New Roman" w:hAnsi="Times New Roman"/>
                <w:spacing w:val="4"/>
                <w:lang w:val="ru-RU"/>
              </w:rPr>
              <w:t xml:space="preserve"> </w:t>
            </w:r>
            <w:r w:rsidRPr="00DD7AFB">
              <w:rPr>
                <w:rFonts w:ascii="Times New Roman" w:hAnsi="Times New Roman"/>
                <w:spacing w:val="-1"/>
                <w:lang w:val="ru-RU"/>
              </w:rPr>
              <w:t>максимальная</w:t>
            </w:r>
            <w:r w:rsidRPr="00DD7AFB">
              <w:rPr>
                <w:rFonts w:ascii="Times New Roman" w:hAnsi="Times New Roman"/>
                <w:spacing w:val="2"/>
                <w:lang w:val="ru-RU"/>
              </w:rPr>
              <w:t xml:space="preserve"> </w:t>
            </w:r>
            <w:r w:rsidRPr="00DD7AFB">
              <w:rPr>
                <w:rFonts w:ascii="Times New Roman" w:hAnsi="Times New Roman"/>
                <w:spacing w:val="-1"/>
                <w:lang w:val="ru-RU"/>
              </w:rPr>
              <w:t>высота</w:t>
            </w:r>
            <w:r w:rsidRPr="00DD7AFB">
              <w:rPr>
                <w:rFonts w:ascii="Times New Roman" w:hAnsi="Times New Roman"/>
                <w:spacing w:val="1"/>
                <w:lang w:val="ru-RU"/>
              </w:rPr>
              <w:t xml:space="preserve"> </w:t>
            </w:r>
            <w:r w:rsidRPr="00DD7AFB">
              <w:rPr>
                <w:rFonts w:ascii="Times New Roman" w:hAnsi="Times New Roman"/>
                <w:spacing w:val="-1"/>
                <w:lang w:val="ru-RU"/>
              </w:rPr>
              <w:t>строений, сооружений</w:t>
            </w:r>
            <w:r w:rsidRPr="00DD7AFB">
              <w:rPr>
                <w:rFonts w:ascii="Times New Roman" w:hAnsi="Times New Roman"/>
                <w:spacing w:val="-6"/>
                <w:lang w:val="ru-RU"/>
              </w:rPr>
              <w:t xml:space="preserve"> </w:t>
            </w:r>
            <w:r w:rsidRPr="00DD7AFB">
              <w:rPr>
                <w:rFonts w:ascii="Times New Roman" w:hAnsi="Times New Roman"/>
                <w:spacing w:val="2"/>
                <w:lang w:val="ru-RU"/>
              </w:rPr>
              <w:t xml:space="preserve">от </w:t>
            </w:r>
            <w:r w:rsidRPr="00DD7AFB">
              <w:rPr>
                <w:rFonts w:ascii="Times New Roman" w:hAnsi="Times New Roman"/>
                <w:spacing w:val="-1"/>
                <w:lang w:val="ru-RU"/>
              </w:rPr>
              <w:t>уровня</w:t>
            </w:r>
            <w:r w:rsidRPr="00DD7AFB">
              <w:rPr>
                <w:rFonts w:ascii="Times New Roman" w:hAnsi="Times New Roman"/>
                <w:spacing w:val="-3"/>
                <w:lang w:val="ru-RU"/>
              </w:rPr>
              <w:t xml:space="preserve"> </w:t>
            </w:r>
            <w:r w:rsidRPr="00DD7AFB">
              <w:rPr>
                <w:rFonts w:ascii="Times New Roman" w:hAnsi="Times New Roman"/>
                <w:lang w:val="ru-RU"/>
              </w:rPr>
              <w:t>земли</w:t>
            </w:r>
          </w:p>
          <w:p w:rsidR="00284999" w:rsidRPr="00DD7AFB" w:rsidRDefault="00284999" w:rsidP="00CF59F1">
            <w:pPr>
              <w:pStyle w:val="TableParagraph"/>
              <w:spacing w:line="264" w:lineRule="auto"/>
              <w:ind w:left="57" w:right="57"/>
              <w:jc w:val="both"/>
              <w:rPr>
                <w:rFonts w:ascii="Times New Roman" w:eastAsia="Times New Roman" w:hAnsi="Times New Roman" w:cs="Times New Roman"/>
                <w:lang w:val="ru-RU"/>
              </w:rPr>
            </w:pPr>
            <w:r w:rsidRPr="00DD7AFB">
              <w:rPr>
                <w:rFonts w:ascii="Times New Roman" w:hAnsi="Times New Roman"/>
                <w:lang w:val="ru-RU"/>
              </w:rPr>
              <w:t>-</w:t>
            </w:r>
            <w:r w:rsidRPr="00DD7AFB">
              <w:rPr>
                <w:rFonts w:ascii="Times New Roman" w:hAnsi="Times New Roman"/>
                <w:spacing w:val="4"/>
                <w:lang w:val="ru-RU"/>
              </w:rPr>
              <w:t xml:space="preserve"> </w:t>
            </w:r>
            <w:r w:rsidRPr="00DD7AFB">
              <w:rPr>
                <w:rFonts w:ascii="Times New Roman" w:hAnsi="Times New Roman"/>
                <w:spacing w:val="-1"/>
                <w:lang w:val="ru-RU"/>
              </w:rPr>
              <w:t>аналогичны,</w:t>
            </w:r>
            <w:r w:rsidRPr="00DD7AFB">
              <w:rPr>
                <w:rFonts w:ascii="Times New Roman" w:hAnsi="Times New Roman"/>
                <w:spacing w:val="4"/>
                <w:lang w:val="ru-RU"/>
              </w:rPr>
              <w:t xml:space="preserve"> </w:t>
            </w:r>
            <w:r w:rsidRPr="00DD7AFB">
              <w:rPr>
                <w:rFonts w:ascii="Times New Roman" w:hAnsi="Times New Roman"/>
                <w:lang w:val="ru-RU"/>
              </w:rPr>
              <w:t>параметрам</w:t>
            </w:r>
            <w:r w:rsidRPr="00DD7AFB">
              <w:rPr>
                <w:rFonts w:ascii="Times New Roman" w:hAnsi="Times New Roman"/>
                <w:spacing w:val="-2"/>
                <w:lang w:val="ru-RU"/>
              </w:rPr>
              <w:t xml:space="preserve"> </w:t>
            </w:r>
            <w:r w:rsidRPr="00DD7AFB">
              <w:rPr>
                <w:rFonts w:ascii="Times New Roman" w:hAnsi="Times New Roman"/>
                <w:spacing w:val="-1"/>
                <w:lang w:val="ru-RU"/>
              </w:rPr>
              <w:t>разрешенного</w:t>
            </w:r>
            <w:r w:rsidRPr="00DD7AFB">
              <w:rPr>
                <w:rFonts w:ascii="Times New Roman" w:hAnsi="Times New Roman"/>
                <w:spacing w:val="2"/>
                <w:lang w:val="ru-RU"/>
              </w:rPr>
              <w:t xml:space="preserve"> </w:t>
            </w:r>
            <w:r w:rsidRPr="00DD7AFB">
              <w:rPr>
                <w:rFonts w:ascii="Times New Roman" w:hAnsi="Times New Roman"/>
                <w:spacing w:val="-1"/>
                <w:lang w:val="ru-RU"/>
              </w:rPr>
              <w:t>строительства,</w:t>
            </w:r>
            <w:r w:rsidRPr="00DD7AFB">
              <w:rPr>
                <w:rFonts w:ascii="Times New Roman" w:hAnsi="Times New Roman"/>
                <w:spacing w:val="29"/>
                <w:lang w:val="ru-RU"/>
              </w:rPr>
              <w:t xml:space="preserve"> </w:t>
            </w:r>
            <w:r w:rsidRPr="00DD7AFB">
              <w:rPr>
                <w:rFonts w:ascii="Times New Roman" w:hAnsi="Times New Roman"/>
                <w:spacing w:val="-1"/>
                <w:lang w:val="ru-RU"/>
              </w:rPr>
              <w:t>реконструкции</w:t>
            </w:r>
            <w:r w:rsidRPr="00DD7AFB">
              <w:rPr>
                <w:rFonts w:ascii="Times New Roman" w:hAnsi="Times New Roman"/>
                <w:spacing w:val="-2"/>
                <w:lang w:val="ru-RU"/>
              </w:rPr>
              <w:t xml:space="preserve"> </w:t>
            </w:r>
            <w:r w:rsidRPr="00DD7AFB">
              <w:rPr>
                <w:rFonts w:ascii="Times New Roman" w:hAnsi="Times New Roman"/>
                <w:lang w:val="ru-RU"/>
              </w:rPr>
              <w:t>объектов</w:t>
            </w:r>
            <w:r w:rsidRPr="00DD7AFB">
              <w:rPr>
                <w:rFonts w:ascii="Times New Roman" w:hAnsi="Times New Roman"/>
                <w:spacing w:val="-1"/>
                <w:lang w:val="ru-RU"/>
              </w:rPr>
              <w:t xml:space="preserve"> </w:t>
            </w:r>
            <w:r w:rsidRPr="00DD7AFB">
              <w:rPr>
                <w:rFonts w:ascii="Times New Roman" w:hAnsi="Times New Roman"/>
                <w:lang w:val="ru-RU"/>
              </w:rPr>
              <w:t>с</w:t>
            </w:r>
            <w:r w:rsidRPr="00DD7AFB">
              <w:rPr>
                <w:rFonts w:ascii="Times New Roman" w:hAnsi="Times New Roman"/>
                <w:spacing w:val="-4"/>
                <w:lang w:val="ru-RU"/>
              </w:rPr>
              <w:t xml:space="preserve"> </w:t>
            </w:r>
            <w:r w:rsidRPr="00DD7AFB">
              <w:rPr>
                <w:rFonts w:ascii="Times New Roman" w:hAnsi="Times New Roman"/>
                <w:spacing w:val="-1"/>
                <w:lang w:val="ru-RU"/>
              </w:rPr>
              <w:t>основными</w:t>
            </w:r>
            <w:r w:rsidRPr="00DD7AFB">
              <w:rPr>
                <w:rFonts w:ascii="Times New Roman" w:hAnsi="Times New Roman"/>
                <w:spacing w:val="-2"/>
                <w:lang w:val="ru-RU"/>
              </w:rPr>
              <w:t xml:space="preserve"> </w:t>
            </w:r>
            <w:r w:rsidRPr="00DD7AFB">
              <w:rPr>
                <w:rFonts w:ascii="Times New Roman" w:hAnsi="Times New Roman"/>
                <w:lang w:val="ru-RU"/>
              </w:rPr>
              <w:t>и</w:t>
            </w:r>
            <w:r w:rsidRPr="00DD7AFB">
              <w:rPr>
                <w:rFonts w:ascii="Times New Roman" w:hAnsi="Times New Roman"/>
                <w:spacing w:val="3"/>
                <w:lang w:val="ru-RU"/>
              </w:rPr>
              <w:t xml:space="preserve"> </w:t>
            </w:r>
            <w:r w:rsidRPr="00DD7AFB">
              <w:rPr>
                <w:rFonts w:ascii="Times New Roman" w:hAnsi="Times New Roman"/>
                <w:spacing w:val="-2"/>
                <w:lang w:val="ru-RU"/>
              </w:rPr>
              <w:t>условно</w:t>
            </w:r>
            <w:r w:rsidRPr="00DD7AFB">
              <w:rPr>
                <w:rFonts w:ascii="Times New Roman" w:hAnsi="Times New Roman"/>
                <w:spacing w:val="2"/>
                <w:lang w:val="ru-RU"/>
              </w:rPr>
              <w:t xml:space="preserve"> </w:t>
            </w:r>
            <w:r w:rsidRPr="00DD7AFB">
              <w:rPr>
                <w:rFonts w:ascii="Times New Roman" w:hAnsi="Times New Roman"/>
                <w:spacing w:val="-1"/>
                <w:lang w:val="ru-RU"/>
              </w:rPr>
              <w:t>разрешенными</w:t>
            </w:r>
            <w:r w:rsidRPr="00DD7AFB">
              <w:rPr>
                <w:rFonts w:ascii="Times New Roman" w:hAnsi="Times New Roman"/>
                <w:spacing w:val="61"/>
                <w:lang w:val="ru-RU"/>
              </w:rPr>
              <w:t xml:space="preserve"> </w:t>
            </w:r>
            <w:r w:rsidRPr="00DD7AFB">
              <w:rPr>
                <w:rFonts w:ascii="Times New Roman" w:hAnsi="Times New Roman"/>
                <w:spacing w:val="-1"/>
                <w:lang w:val="ru-RU"/>
              </w:rPr>
              <w:t>видами</w:t>
            </w:r>
            <w:r w:rsidRPr="00DD7AFB">
              <w:rPr>
                <w:rFonts w:ascii="Times New Roman" w:hAnsi="Times New Roman"/>
                <w:spacing w:val="3"/>
                <w:lang w:val="ru-RU"/>
              </w:rPr>
              <w:t xml:space="preserve"> </w:t>
            </w:r>
            <w:r w:rsidRPr="00DD7AFB">
              <w:rPr>
                <w:rFonts w:ascii="Times New Roman" w:hAnsi="Times New Roman"/>
                <w:spacing w:val="-1"/>
                <w:lang w:val="ru-RU"/>
              </w:rPr>
              <w:t xml:space="preserve">использования, </w:t>
            </w:r>
            <w:r w:rsidRPr="00DD7AFB">
              <w:rPr>
                <w:rFonts w:ascii="Times New Roman" w:hAnsi="Times New Roman"/>
                <w:lang w:val="ru-RU"/>
              </w:rPr>
              <w:t>с</w:t>
            </w:r>
            <w:r w:rsidRPr="00DD7AFB">
              <w:rPr>
                <w:rFonts w:ascii="Times New Roman" w:hAnsi="Times New Roman"/>
                <w:spacing w:val="1"/>
                <w:lang w:val="ru-RU"/>
              </w:rPr>
              <w:t xml:space="preserve"> </w:t>
            </w:r>
            <w:r w:rsidRPr="00DD7AFB">
              <w:rPr>
                <w:rFonts w:ascii="Times New Roman" w:hAnsi="Times New Roman"/>
                <w:spacing w:val="-1"/>
                <w:lang w:val="ru-RU"/>
              </w:rPr>
              <w:t>условием</w:t>
            </w:r>
            <w:r w:rsidRPr="00DD7AFB">
              <w:rPr>
                <w:rFonts w:ascii="Times New Roman" w:hAnsi="Times New Roman"/>
                <w:spacing w:val="3"/>
                <w:lang w:val="ru-RU"/>
              </w:rPr>
              <w:t xml:space="preserve"> </w:t>
            </w:r>
            <w:r w:rsidRPr="00DD7AFB">
              <w:rPr>
                <w:rFonts w:ascii="Times New Roman" w:hAnsi="Times New Roman"/>
                <w:spacing w:val="-1"/>
                <w:lang w:val="ru-RU"/>
              </w:rPr>
              <w:t>применения</w:t>
            </w:r>
            <w:r w:rsidRPr="00DD7AFB">
              <w:rPr>
                <w:rFonts w:ascii="Times New Roman" w:hAnsi="Times New Roman"/>
                <w:spacing w:val="-3"/>
                <w:lang w:val="ru-RU"/>
              </w:rPr>
              <w:t xml:space="preserve"> </w:t>
            </w:r>
            <w:r w:rsidRPr="00DD7AFB">
              <w:rPr>
                <w:rFonts w:ascii="Times New Roman" w:hAnsi="Times New Roman"/>
                <w:spacing w:val="-1"/>
                <w:lang w:val="ru-RU"/>
              </w:rPr>
              <w:t>понижающего</w:t>
            </w:r>
            <w:r w:rsidRPr="00DD7AFB">
              <w:rPr>
                <w:rFonts w:ascii="Times New Roman" w:hAnsi="Times New Roman"/>
                <w:spacing w:val="35"/>
                <w:lang w:val="ru-RU"/>
              </w:rPr>
              <w:t xml:space="preserve"> </w:t>
            </w:r>
            <w:r w:rsidRPr="00DD7AFB">
              <w:rPr>
                <w:rFonts w:ascii="Times New Roman" w:hAnsi="Times New Roman"/>
                <w:spacing w:val="-1"/>
                <w:lang w:val="ru-RU"/>
              </w:rPr>
              <w:t>коэффициента</w:t>
            </w:r>
            <w:r w:rsidRPr="00DD7AFB">
              <w:rPr>
                <w:rFonts w:ascii="Times New Roman" w:hAnsi="Times New Roman"/>
                <w:spacing w:val="1"/>
                <w:lang w:val="ru-RU"/>
              </w:rPr>
              <w:t xml:space="preserve"> </w:t>
            </w:r>
            <w:r w:rsidRPr="00DD7AFB">
              <w:rPr>
                <w:rFonts w:ascii="Times New Roman" w:hAnsi="Times New Roman"/>
                <w:lang w:val="ru-RU"/>
              </w:rPr>
              <w:t>0,5</w:t>
            </w:r>
            <w:r w:rsidRPr="00DD7AFB">
              <w:rPr>
                <w:rFonts w:ascii="Times New Roman" w:hAnsi="Times New Roman"/>
                <w:spacing w:val="-3"/>
                <w:lang w:val="ru-RU"/>
              </w:rPr>
              <w:t xml:space="preserve"> </w:t>
            </w:r>
            <w:r w:rsidRPr="00DD7AFB">
              <w:rPr>
                <w:rFonts w:ascii="Times New Roman" w:hAnsi="Times New Roman"/>
                <w:spacing w:val="-1"/>
                <w:lang w:val="ru-RU"/>
              </w:rPr>
              <w:t>(если</w:t>
            </w:r>
            <w:r w:rsidRPr="00DD7AFB">
              <w:rPr>
                <w:rFonts w:ascii="Times New Roman" w:hAnsi="Times New Roman"/>
                <w:spacing w:val="-2"/>
                <w:lang w:val="ru-RU"/>
              </w:rPr>
              <w:t xml:space="preserve"> </w:t>
            </w:r>
            <w:r w:rsidRPr="00DD7AFB">
              <w:rPr>
                <w:rFonts w:ascii="Times New Roman" w:hAnsi="Times New Roman"/>
                <w:lang w:val="ru-RU"/>
              </w:rPr>
              <w:t>иное</w:t>
            </w:r>
            <w:r w:rsidRPr="00DD7AFB">
              <w:rPr>
                <w:rFonts w:ascii="Times New Roman" w:hAnsi="Times New Roman"/>
                <w:spacing w:val="-4"/>
                <w:lang w:val="ru-RU"/>
              </w:rPr>
              <w:t xml:space="preserve"> </w:t>
            </w:r>
            <w:r w:rsidRPr="00DD7AFB">
              <w:rPr>
                <w:rFonts w:ascii="Times New Roman" w:hAnsi="Times New Roman"/>
                <w:lang w:val="ru-RU"/>
              </w:rPr>
              <w:t>не</w:t>
            </w:r>
            <w:r w:rsidRPr="00DD7AFB">
              <w:rPr>
                <w:rFonts w:ascii="Times New Roman" w:hAnsi="Times New Roman"/>
                <w:spacing w:val="-4"/>
                <w:lang w:val="ru-RU"/>
              </w:rPr>
              <w:t xml:space="preserve"> </w:t>
            </w:r>
            <w:r w:rsidRPr="00DD7AFB">
              <w:rPr>
                <w:rFonts w:ascii="Times New Roman" w:hAnsi="Times New Roman"/>
                <w:spacing w:val="-1"/>
                <w:lang w:val="ru-RU"/>
              </w:rPr>
              <w:t>оговорено</w:t>
            </w:r>
            <w:r w:rsidRPr="00DD7AFB">
              <w:rPr>
                <w:rFonts w:ascii="Times New Roman" w:hAnsi="Times New Roman"/>
                <w:spacing w:val="2"/>
                <w:lang w:val="ru-RU"/>
              </w:rPr>
              <w:t xml:space="preserve"> </w:t>
            </w:r>
            <w:r w:rsidRPr="00DD7AFB">
              <w:rPr>
                <w:rFonts w:ascii="Times New Roman" w:hAnsi="Times New Roman"/>
                <w:spacing w:val="-1"/>
                <w:lang w:val="ru-RU"/>
              </w:rPr>
              <w:t>отдельно).</w:t>
            </w:r>
          </w:p>
          <w:p w:rsidR="00284999" w:rsidRPr="00DD7AFB" w:rsidRDefault="00284999" w:rsidP="00CF59F1">
            <w:pPr>
              <w:pStyle w:val="TableParagraph"/>
              <w:spacing w:line="264" w:lineRule="auto"/>
              <w:ind w:left="57" w:right="57"/>
              <w:jc w:val="both"/>
              <w:rPr>
                <w:rFonts w:ascii="Times New Roman" w:eastAsia="Times New Roman" w:hAnsi="Times New Roman" w:cs="Times New Roman"/>
                <w:b/>
                <w:bCs/>
                <w:lang w:val="ru-RU"/>
              </w:rPr>
            </w:pPr>
          </w:p>
          <w:p w:rsidR="00284999" w:rsidRPr="00DD7AFB" w:rsidRDefault="00284999" w:rsidP="00CF59F1">
            <w:pPr>
              <w:pStyle w:val="TableParagraph"/>
              <w:spacing w:line="264" w:lineRule="auto"/>
              <w:ind w:left="57" w:right="57"/>
              <w:jc w:val="both"/>
              <w:rPr>
                <w:rFonts w:ascii="Times New Roman" w:eastAsia="Times New Roman" w:hAnsi="Times New Roman" w:cs="Times New Roman"/>
                <w:lang w:val="ru-RU"/>
              </w:rPr>
            </w:pPr>
            <w:r w:rsidRPr="00DD7AFB">
              <w:rPr>
                <w:rFonts w:ascii="Times New Roman" w:hAnsi="Times New Roman"/>
                <w:spacing w:val="-1"/>
                <w:lang w:val="ru-RU"/>
              </w:rPr>
              <w:t>Минимальные</w:t>
            </w:r>
            <w:r w:rsidRPr="00DD7AFB">
              <w:rPr>
                <w:rFonts w:ascii="Times New Roman" w:hAnsi="Times New Roman"/>
                <w:spacing w:val="-9"/>
                <w:lang w:val="ru-RU"/>
              </w:rPr>
              <w:t xml:space="preserve"> </w:t>
            </w:r>
            <w:r w:rsidRPr="00DD7AFB">
              <w:rPr>
                <w:rFonts w:ascii="Times New Roman" w:hAnsi="Times New Roman"/>
                <w:spacing w:val="-1"/>
                <w:lang w:val="ru-RU"/>
              </w:rPr>
              <w:t>отступы</w:t>
            </w:r>
            <w:r w:rsidRPr="00DD7AFB">
              <w:rPr>
                <w:rFonts w:ascii="Times New Roman" w:hAnsi="Times New Roman"/>
                <w:spacing w:val="3"/>
                <w:lang w:val="ru-RU"/>
              </w:rPr>
              <w:t xml:space="preserve"> </w:t>
            </w:r>
            <w:r w:rsidRPr="00DD7AFB">
              <w:rPr>
                <w:rFonts w:ascii="Times New Roman" w:hAnsi="Times New Roman"/>
                <w:spacing w:val="2"/>
                <w:lang w:val="ru-RU"/>
              </w:rPr>
              <w:t>от</w:t>
            </w:r>
            <w:r w:rsidRPr="00DD7AFB">
              <w:rPr>
                <w:rFonts w:ascii="Times New Roman" w:hAnsi="Times New Roman"/>
                <w:spacing w:val="-2"/>
                <w:lang w:val="ru-RU"/>
              </w:rPr>
              <w:t xml:space="preserve"> </w:t>
            </w:r>
            <w:r w:rsidRPr="00DD7AFB">
              <w:rPr>
                <w:rFonts w:ascii="Times New Roman" w:hAnsi="Times New Roman"/>
                <w:spacing w:val="-1"/>
                <w:lang w:val="ru-RU"/>
              </w:rPr>
              <w:t>границ</w:t>
            </w:r>
            <w:r w:rsidRPr="00DD7AFB">
              <w:rPr>
                <w:rFonts w:ascii="Times New Roman" w:hAnsi="Times New Roman"/>
                <w:spacing w:val="3"/>
                <w:lang w:val="ru-RU"/>
              </w:rPr>
              <w:t xml:space="preserve"> </w:t>
            </w:r>
            <w:r w:rsidRPr="00DD7AFB">
              <w:rPr>
                <w:rFonts w:ascii="Times New Roman" w:hAnsi="Times New Roman"/>
                <w:spacing w:val="-1"/>
                <w:lang w:val="ru-RU"/>
              </w:rPr>
              <w:t>земельных</w:t>
            </w:r>
            <w:r w:rsidRPr="00DD7AFB">
              <w:rPr>
                <w:rFonts w:ascii="Times New Roman" w:hAnsi="Times New Roman"/>
                <w:spacing w:val="-3"/>
                <w:lang w:val="ru-RU"/>
              </w:rPr>
              <w:t xml:space="preserve"> </w:t>
            </w:r>
            <w:r w:rsidRPr="00DD7AFB">
              <w:rPr>
                <w:rFonts w:ascii="Times New Roman" w:hAnsi="Times New Roman"/>
                <w:spacing w:val="-1"/>
                <w:lang w:val="ru-RU"/>
              </w:rPr>
              <w:t>участков</w:t>
            </w:r>
            <w:r w:rsidRPr="00DD7AFB">
              <w:rPr>
                <w:rFonts w:ascii="Times New Roman" w:hAnsi="Times New Roman"/>
                <w:spacing w:val="7"/>
                <w:lang w:val="ru-RU"/>
              </w:rPr>
              <w:t xml:space="preserve"> </w:t>
            </w:r>
            <w:r w:rsidRPr="00DD7AFB">
              <w:rPr>
                <w:rFonts w:ascii="Times New Roman" w:hAnsi="Times New Roman"/>
                <w:lang w:val="ru-RU"/>
              </w:rPr>
              <w:t>-</w:t>
            </w:r>
            <w:r w:rsidRPr="00DD7AFB">
              <w:rPr>
                <w:rFonts w:ascii="Times New Roman" w:hAnsi="Times New Roman"/>
                <w:spacing w:val="4"/>
                <w:lang w:val="ru-RU"/>
              </w:rPr>
              <w:t xml:space="preserve"> </w:t>
            </w:r>
            <w:r w:rsidRPr="00DD7AFB">
              <w:rPr>
                <w:rFonts w:ascii="Times New Roman" w:hAnsi="Times New Roman"/>
                <w:lang w:val="ru-RU"/>
              </w:rPr>
              <w:t>3</w:t>
            </w:r>
            <w:r w:rsidRPr="00DD7AFB">
              <w:rPr>
                <w:rFonts w:ascii="Times New Roman" w:hAnsi="Times New Roman"/>
                <w:spacing w:val="-3"/>
                <w:lang w:val="ru-RU"/>
              </w:rPr>
              <w:t xml:space="preserve"> </w:t>
            </w:r>
            <w:r w:rsidRPr="00DD7AFB">
              <w:rPr>
                <w:rFonts w:ascii="Times New Roman" w:hAnsi="Times New Roman"/>
                <w:spacing w:val="-4"/>
                <w:lang w:val="ru-RU"/>
              </w:rPr>
              <w:t>м.</w:t>
            </w:r>
          </w:p>
          <w:p w:rsidR="00284999" w:rsidRPr="00DD7AFB" w:rsidRDefault="00284999" w:rsidP="00CF59F1">
            <w:pPr>
              <w:pStyle w:val="TableParagraph"/>
              <w:spacing w:line="264" w:lineRule="auto"/>
              <w:ind w:left="57" w:right="57"/>
              <w:jc w:val="both"/>
              <w:rPr>
                <w:rFonts w:ascii="Times New Roman" w:eastAsia="Times New Roman" w:hAnsi="Times New Roman" w:cs="Times New Roman"/>
                <w:b/>
                <w:bCs/>
                <w:lang w:val="ru-RU"/>
              </w:rPr>
            </w:pPr>
          </w:p>
          <w:p w:rsidR="00284999" w:rsidRPr="00DD7AFB" w:rsidRDefault="00284999" w:rsidP="00CF59F1">
            <w:pPr>
              <w:pStyle w:val="TableParagraph"/>
              <w:spacing w:line="264" w:lineRule="auto"/>
              <w:ind w:left="57" w:right="57"/>
              <w:jc w:val="both"/>
              <w:rPr>
                <w:rFonts w:ascii="Times New Roman" w:eastAsia="Times New Roman" w:hAnsi="Times New Roman" w:cs="Times New Roman"/>
                <w:lang w:val="ru-RU"/>
              </w:rPr>
            </w:pPr>
            <w:r w:rsidRPr="00DD7AFB">
              <w:rPr>
                <w:rFonts w:ascii="Times New Roman" w:hAnsi="Times New Roman"/>
                <w:spacing w:val="-1"/>
                <w:lang w:val="ru-RU"/>
              </w:rPr>
              <w:t>Максимальное</w:t>
            </w:r>
            <w:r w:rsidRPr="00DD7AFB">
              <w:rPr>
                <w:rFonts w:ascii="Times New Roman" w:hAnsi="Times New Roman"/>
                <w:spacing w:val="1"/>
                <w:lang w:val="ru-RU"/>
              </w:rPr>
              <w:t xml:space="preserve"> </w:t>
            </w:r>
            <w:r w:rsidRPr="00DD7AFB">
              <w:rPr>
                <w:rFonts w:ascii="Times New Roman" w:hAnsi="Times New Roman"/>
                <w:spacing w:val="-1"/>
                <w:lang w:val="ru-RU"/>
              </w:rPr>
              <w:t>количество</w:t>
            </w:r>
            <w:r w:rsidRPr="00DD7AFB">
              <w:rPr>
                <w:rFonts w:ascii="Times New Roman" w:hAnsi="Times New Roman"/>
                <w:spacing w:val="2"/>
                <w:lang w:val="ru-RU"/>
              </w:rPr>
              <w:t xml:space="preserve"> </w:t>
            </w:r>
            <w:r w:rsidRPr="00DD7AFB">
              <w:rPr>
                <w:rFonts w:ascii="Times New Roman" w:hAnsi="Times New Roman"/>
                <w:spacing w:val="-1"/>
                <w:lang w:val="ru-RU"/>
              </w:rPr>
              <w:t>надземных</w:t>
            </w:r>
            <w:r w:rsidRPr="00DD7AFB">
              <w:rPr>
                <w:rFonts w:ascii="Times New Roman" w:hAnsi="Times New Roman"/>
                <w:spacing w:val="-3"/>
                <w:lang w:val="ru-RU"/>
              </w:rPr>
              <w:t xml:space="preserve"> </w:t>
            </w:r>
            <w:r w:rsidRPr="00DD7AFB">
              <w:rPr>
                <w:rFonts w:ascii="Times New Roman" w:hAnsi="Times New Roman"/>
                <w:spacing w:val="-1"/>
                <w:lang w:val="ru-RU"/>
              </w:rPr>
              <w:t>этажей</w:t>
            </w:r>
            <w:r w:rsidRPr="00DD7AFB">
              <w:rPr>
                <w:rFonts w:ascii="Times New Roman" w:hAnsi="Times New Roman"/>
                <w:spacing w:val="-2"/>
                <w:lang w:val="ru-RU"/>
              </w:rPr>
              <w:t xml:space="preserve"> зданий</w:t>
            </w:r>
            <w:r w:rsidRPr="00DD7AFB">
              <w:rPr>
                <w:rFonts w:ascii="Times New Roman" w:hAnsi="Times New Roman"/>
                <w:spacing w:val="9"/>
                <w:lang w:val="ru-RU"/>
              </w:rPr>
              <w:t xml:space="preserve"> </w:t>
            </w:r>
            <w:r w:rsidRPr="00DD7AFB">
              <w:rPr>
                <w:rFonts w:ascii="Times New Roman" w:hAnsi="Times New Roman"/>
                <w:lang w:val="ru-RU"/>
              </w:rPr>
              <w:t>-</w:t>
            </w:r>
            <w:r w:rsidRPr="00DD7AFB">
              <w:rPr>
                <w:rFonts w:ascii="Times New Roman" w:hAnsi="Times New Roman"/>
                <w:spacing w:val="4"/>
                <w:lang w:val="ru-RU"/>
              </w:rPr>
              <w:t xml:space="preserve"> </w:t>
            </w:r>
            <w:r w:rsidRPr="00DD7AFB">
              <w:rPr>
                <w:rFonts w:ascii="Times New Roman" w:hAnsi="Times New Roman"/>
                <w:lang w:val="ru-RU"/>
              </w:rPr>
              <w:t>2</w:t>
            </w:r>
            <w:r w:rsidRPr="00DD7AFB">
              <w:rPr>
                <w:rFonts w:ascii="Times New Roman" w:hAnsi="Times New Roman"/>
                <w:spacing w:val="-3"/>
                <w:lang w:val="ru-RU"/>
              </w:rPr>
              <w:t xml:space="preserve"> </w:t>
            </w:r>
            <w:r w:rsidRPr="00DD7AFB">
              <w:rPr>
                <w:rFonts w:ascii="Times New Roman" w:hAnsi="Times New Roman"/>
                <w:spacing w:val="-1"/>
                <w:lang w:val="ru-RU"/>
              </w:rPr>
              <w:t>этажа</w:t>
            </w:r>
            <w:r w:rsidRPr="00DD7AFB">
              <w:rPr>
                <w:rFonts w:ascii="Times New Roman" w:hAnsi="Times New Roman"/>
                <w:spacing w:val="55"/>
                <w:lang w:val="ru-RU"/>
              </w:rPr>
              <w:t xml:space="preserve"> </w:t>
            </w:r>
            <w:r w:rsidRPr="00DD7AFB">
              <w:rPr>
                <w:rFonts w:ascii="Times New Roman" w:hAnsi="Times New Roman"/>
                <w:spacing w:val="-1"/>
                <w:lang w:val="ru-RU"/>
              </w:rPr>
              <w:t>(включая</w:t>
            </w:r>
            <w:r w:rsidRPr="00DD7AFB">
              <w:rPr>
                <w:rFonts w:ascii="Times New Roman" w:hAnsi="Times New Roman"/>
                <w:spacing w:val="2"/>
                <w:lang w:val="ru-RU"/>
              </w:rPr>
              <w:t xml:space="preserve"> </w:t>
            </w:r>
            <w:r w:rsidRPr="00DD7AFB">
              <w:rPr>
                <w:rFonts w:ascii="Times New Roman" w:hAnsi="Times New Roman"/>
                <w:spacing w:val="-1"/>
                <w:lang w:val="ru-RU"/>
              </w:rPr>
              <w:t>мансардный</w:t>
            </w:r>
            <w:r w:rsidRPr="00DD7AFB">
              <w:rPr>
                <w:rFonts w:ascii="Times New Roman" w:hAnsi="Times New Roman"/>
                <w:spacing w:val="3"/>
                <w:lang w:val="ru-RU"/>
              </w:rPr>
              <w:t xml:space="preserve"> </w:t>
            </w:r>
            <w:r w:rsidRPr="00DD7AFB">
              <w:rPr>
                <w:rFonts w:ascii="Times New Roman" w:hAnsi="Times New Roman"/>
                <w:spacing w:val="-1"/>
                <w:lang w:val="ru-RU"/>
              </w:rPr>
              <w:t>этаж).</w:t>
            </w:r>
          </w:p>
          <w:p w:rsidR="00284999" w:rsidRPr="00DD7AFB" w:rsidRDefault="00284999" w:rsidP="00CF59F1">
            <w:pPr>
              <w:pStyle w:val="TableParagraph"/>
              <w:spacing w:line="264" w:lineRule="auto"/>
              <w:ind w:left="57" w:right="57"/>
              <w:jc w:val="both"/>
              <w:rPr>
                <w:rFonts w:ascii="Times New Roman" w:eastAsia="Times New Roman" w:hAnsi="Times New Roman" w:cs="Times New Roman"/>
                <w:b/>
                <w:bCs/>
                <w:lang w:val="ru-RU"/>
              </w:rPr>
            </w:pPr>
          </w:p>
          <w:p w:rsidR="00284999" w:rsidRPr="00DD7AFB" w:rsidRDefault="00284999" w:rsidP="00CF59F1">
            <w:pPr>
              <w:pStyle w:val="TableParagraph"/>
              <w:spacing w:line="264" w:lineRule="auto"/>
              <w:ind w:left="57" w:right="57"/>
              <w:jc w:val="both"/>
              <w:rPr>
                <w:rFonts w:ascii="Times New Roman" w:eastAsia="Times New Roman" w:hAnsi="Times New Roman" w:cs="Times New Roman"/>
                <w:lang w:val="ru-RU"/>
              </w:rPr>
            </w:pPr>
            <w:r w:rsidRPr="00DD7AFB">
              <w:rPr>
                <w:rFonts w:ascii="Times New Roman" w:hAnsi="Times New Roman"/>
                <w:spacing w:val="-1"/>
                <w:lang w:val="ru-RU"/>
              </w:rPr>
              <w:t>Требования</w:t>
            </w:r>
            <w:r w:rsidRPr="00DD7AFB">
              <w:rPr>
                <w:rFonts w:ascii="Times New Roman" w:hAnsi="Times New Roman"/>
                <w:spacing w:val="2"/>
                <w:lang w:val="ru-RU"/>
              </w:rPr>
              <w:t xml:space="preserve"> </w:t>
            </w:r>
            <w:r w:rsidRPr="00DD7AFB">
              <w:rPr>
                <w:rFonts w:ascii="Times New Roman" w:hAnsi="Times New Roman"/>
                <w:lang w:val="ru-RU"/>
              </w:rPr>
              <w:t>в</w:t>
            </w:r>
            <w:r w:rsidRPr="00DD7AFB">
              <w:rPr>
                <w:rFonts w:ascii="Times New Roman" w:hAnsi="Times New Roman"/>
                <w:spacing w:val="-1"/>
                <w:lang w:val="ru-RU"/>
              </w:rPr>
              <w:t xml:space="preserve"> части максимальной</w:t>
            </w:r>
            <w:r w:rsidRPr="00DD7AFB">
              <w:rPr>
                <w:rFonts w:ascii="Times New Roman" w:hAnsi="Times New Roman"/>
                <w:spacing w:val="-2"/>
                <w:lang w:val="ru-RU"/>
              </w:rPr>
              <w:t xml:space="preserve"> </w:t>
            </w:r>
            <w:r w:rsidRPr="00DD7AFB">
              <w:rPr>
                <w:rFonts w:ascii="Times New Roman" w:hAnsi="Times New Roman"/>
                <w:spacing w:val="-1"/>
                <w:lang w:val="ru-RU"/>
              </w:rPr>
              <w:t>высоты, установленные</w:t>
            </w:r>
            <w:r w:rsidRPr="00DD7AFB">
              <w:rPr>
                <w:rFonts w:ascii="Times New Roman" w:hAnsi="Times New Roman"/>
                <w:spacing w:val="57"/>
                <w:lang w:val="ru-RU"/>
              </w:rPr>
              <w:t xml:space="preserve"> </w:t>
            </w:r>
            <w:r w:rsidRPr="00DD7AFB">
              <w:rPr>
                <w:rFonts w:ascii="Times New Roman" w:hAnsi="Times New Roman"/>
                <w:lang w:val="ru-RU"/>
              </w:rPr>
              <w:t>настоящими</w:t>
            </w:r>
            <w:r w:rsidRPr="00DD7AFB">
              <w:rPr>
                <w:rFonts w:ascii="Times New Roman" w:hAnsi="Times New Roman"/>
                <w:spacing w:val="-2"/>
                <w:lang w:val="ru-RU"/>
              </w:rPr>
              <w:t xml:space="preserve"> </w:t>
            </w:r>
            <w:r w:rsidRPr="00DD7AFB">
              <w:rPr>
                <w:rFonts w:ascii="Times New Roman" w:hAnsi="Times New Roman"/>
                <w:spacing w:val="-1"/>
                <w:lang w:val="ru-RU"/>
              </w:rPr>
              <w:t xml:space="preserve">Правилами, </w:t>
            </w:r>
            <w:r w:rsidRPr="00DD7AFB">
              <w:rPr>
                <w:rFonts w:ascii="Times New Roman" w:hAnsi="Times New Roman"/>
                <w:lang w:val="ru-RU"/>
              </w:rPr>
              <w:t>не</w:t>
            </w:r>
            <w:r w:rsidRPr="00DD7AFB">
              <w:rPr>
                <w:rFonts w:ascii="Times New Roman" w:hAnsi="Times New Roman"/>
                <w:spacing w:val="1"/>
                <w:lang w:val="ru-RU"/>
              </w:rPr>
              <w:t xml:space="preserve"> </w:t>
            </w:r>
            <w:r w:rsidRPr="00DD7AFB">
              <w:rPr>
                <w:rFonts w:ascii="Times New Roman" w:hAnsi="Times New Roman"/>
                <w:spacing w:val="-1"/>
                <w:lang w:val="ru-RU"/>
              </w:rPr>
              <w:t>распространяются</w:t>
            </w:r>
            <w:r w:rsidRPr="00DD7AFB">
              <w:rPr>
                <w:rFonts w:ascii="Times New Roman" w:hAnsi="Times New Roman"/>
                <w:spacing w:val="-3"/>
                <w:lang w:val="ru-RU"/>
              </w:rPr>
              <w:t xml:space="preserve"> </w:t>
            </w:r>
            <w:r w:rsidRPr="00DD7AFB">
              <w:rPr>
                <w:rFonts w:ascii="Times New Roman" w:hAnsi="Times New Roman"/>
                <w:lang w:val="ru-RU"/>
              </w:rPr>
              <w:t>на</w:t>
            </w:r>
            <w:r w:rsidRPr="00DD7AFB">
              <w:rPr>
                <w:rFonts w:ascii="Times New Roman" w:hAnsi="Times New Roman"/>
                <w:spacing w:val="1"/>
                <w:lang w:val="ru-RU"/>
              </w:rPr>
              <w:t xml:space="preserve"> </w:t>
            </w:r>
            <w:r w:rsidRPr="00DD7AFB">
              <w:rPr>
                <w:rFonts w:ascii="Times New Roman" w:hAnsi="Times New Roman"/>
                <w:spacing w:val="-1"/>
                <w:lang w:val="ru-RU"/>
              </w:rPr>
              <w:t>антенны,</w:t>
            </w:r>
            <w:r w:rsidRPr="00DD7AFB">
              <w:rPr>
                <w:rFonts w:ascii="Times New Roman" w:hAnsi="Times New Roman"/>
                <w:spacing w:val="39"/>
                <w:lang w:val="ru-RU"/>
              </w:rPr>
              <w:t xml:space="preserve"> </w:t>
            </w:r>
            <w:r w:rsidRPr="00DD7AFB">
              <w:rPr>
                <w:rFonts w:ascii="Times New Roman" w:hAnsi="Times New Roman"/>
                <w:spacing w:val="-1"/>
                <w:lang w:val="ru-RU"/>
              </w:rPr>
              <w:t>вентиляционные</w:t>
            </w:r>
            <w:r w:rsidRPr="00DD7AFB">
              <w:rPr>
                <w:rFonts w:ascii="Times New Roman" w:hAnsi="Times New Roman"/>
                <w:spacing w:val="-4"/>
                <w:lang w:val="ru-RU"/>
              </w:rPr>
              <w:t xml:space="preserve"> </w:t>
            </w:r>
            <w:r w:rsidRPr="00DD7AFB">
              <w:rPr>
                <w:rFonts w:ascii="Times New Roman" w:hAnsi="Times New Roman"/>
                <w:lang w:val="ru-RU"/>
              </w:rPr>
              <w:t>и</w:t>
            </w:r>
            <w:r w:rsidRPr="00DD7AFB">
              <w:rPr>
                <w:rFonts w:ascii="Times New Roman" w:hAnsi="Times New Roman"/>
                <w:spacing w:val="3"/>
                <w:lang w:val="ru-RU"/>
              </w:rPr>
              <w:t xml:space="preserve"> </w:t>
            </w:r>
            <w:r w:rsidRPr="00DD7AFB">
              <w:rPr>
                <w:rFonts w:ascii="Times New Roman" w:hAnsi="Times New Roman"/>
                <w:spacing w:val="-2"/>
                <w:lang w:val="ru-RU"/>
              </w:rPr>
              <w:t>дымовые</w:t>
            </w:r>
            <w:r w:rsidRPr="00DD7AFB">
              <w:rPr>
                <w:rFonts w:ascii="Times New Roman" w:hAnsi="Times New Roman"/>
                <w:spacing w:val="1"/>
                <w:lang w:val="ru-RU"/>
              </w:rPr>
              <w:t xml:space="preserve"> </w:t>
            </w:r>
            <w:r w:rsidRPr="00DD7AFB">
              <w:rPr>
                <w:rFonts w:ascii="Times New Roman" w:hAnsi="Times New Roman"/>
                <w:spacing w:val="-2"/>
                <w:lang w:val="ru-RU"/>
              </w:rPr>
              <w:t>трубы.</w:t>
            </w:r>
          </w:p>
        </w:tc>
      </w:tr>
    </w:tbl>
    <w:p w:rsidR="00284999" w:rsidRDefault="00284999" w:rsidP="00284999">
      <w:pPr>
        <w:spacing w:line="274" w:lineRule="exact"/>
        <w:rPr>
          <w:rFonts w:eastAsia="Times New Roman" w:cs="Times New Roman"/>
          <w:szCs w:val="24"/>
        </w:rPr>
        <w:sectPr w:rsidR="00284999" w:rsidSect="00DE04E2">
          <w:pgSz w:w="16840" w:h="11910" w:orient="landscape"/>
          <w:pgMar w:top="851" w:right="822" w:bottom="280" w:left="1134" w:header="720" w:footer="720" w:gutter="0"/>
          <w:cols w:space="720"/>
        </w:sectPr>
      </w:pPr>
    </w:p>
    <w:p w:rsidR="00284999" w:rsidRPr="00DC66EA" w:rsidRDefault="00284999" w:rsidP="00DC66EA">
      <w:pPr>
        <w:pStyle w:val="110"/>
        <w:spacing w:line="264" w:lineRule="auto"/>
        <w:ind w:left="0" w:firstLine="567"/>
        <w:jc w:val="both"/>
        <w:outlineLvl w:val="9"/>
        <w:rPr>
          <w:rFonts w:cs="Times New Roman"/>
          <w:b w:val="0"/>
          <w:bCs w:val="0"/>
          <w:lang w:val="ru-RU"/>
        </w:rPr>
      </w:pPr>
      <w:r w:rsidRPr="007D39FC">
        <w:rPr>
          <w:spacing w:val="-60"/>
          <w:u w:val="thick" w:color="000000"/>
          <w:lang w:val="ru-RU"/>
        </w:rPr>
        <w:lastRenderedPageBreak/>
        <w:t xml:space="preserve"> </w:t>
      </w:r>
      <w:r w:rsidRPr="00DC66EA">
        <w:rPr>
          <w:rFonts w:cs="Times New Roman"/>
          <w:u w:val="thick" w:color="000000"/>
          <w:lang w:val="ru-RU"/>
        </w:rPr>
        <w:t>Пр</w:t>
      </w:r>
      <w:r w:rsidRPr="00DC66EA">
        <w:rPr>
          <w:rFonts w:cs="Times New Roman"/>
          <w:spacing w:val="-59"/>
          <w:u w:val="thick" w:color="000000"/>
          <w:lang w:val="ru-RU"/>
        </w:rPr>
        <w:t xml:space="preserve"> </w:t>
      </w:r>
      <w:r w:rsidRPr="00DC66EA">
        <w:rPr>
          <w:rFonts w:cs="Times New Roman"/>
          <w:u w:val="thick" w:color="000000"/>
          <w:lang w:val="ru-RU"/>
        </w:rPr>
        <w:t>и</w:t>
      </w:r>
      <w:r w:rsidRPr="00DC66EA">
        <w:rPr>
          <w:rFonts w:cs="Times New Roman"/>
          <w:spacing w:val="-1"/>
          <w:u w:val="thick" w:color="000000"/>
          <w:lang w:val="ru-RU"/>
        </w:rPr>
        <w:t>мечан</w:t>
      </w:r>
      <w:r w:rsidRPr="00DC66EA">
        <w:rPr>
          <w:rFonts w:cs="Times New Roman"/>
          <w:u w:val="thick" w:color="000000"/>
          <w:lang w:val="ru-RU"/>
        </w:rPr>
        <w:t>ие</w:t>
      </w:r>
      <w:r w:rsidRPr="00DC66EA">
        <w:rPr>
          <w:rFonts w:cs="Times New Roman"/>
          <w:b w:val="0"/>
          <w:lang w:val="ru-RU"/>
        </w:rPr>
        <w:t>:</w:t>
      </w:r>
    </w:p>
    <w:p w:rsidR="00284999" w:rsidRPr="00DC66EA" w:rsidRDefault="00284999" w:rsidP="00DC66EA">
      <w:pPr>
        <w:ind w:firstLine="567"/>
        <w:rPr>
          <w:rFonts w:eastAsia="Times New Roman" w:cs="Times New Roman"/>
          <w:szCs w:val="24"/>
        </w:rPr>
      </w:pPr>
    </w:p>
    <w:p w:rsidR="00284999" w:rsidRPr="00DC66EA" w:rsidRDefault="00284999" w:rsidP="00DC66EA">
      <w:pPr>
        <w:pStyle w:val="a3"/>
        <w:rPr>
          <w:rFonts w:cs="Times New Roman"/>
          <w:lang w:val="ru-RU"/>
        </w:rPr>
      </w:pPr>
      <w:r w:rsidRPr="00DC66EA">
        <w:rPr>
          <w:rFonts w:cs="Times New Roman"/>
          <w:lang w:val="ru-RU"/>
        </w:rPr>
        <w:t>Расстояние</w:t>
      </w:r>
      <w:r w:rsidRPr="00DC66EA">
        <w:rPr>
          <w:rFonts w:cs="Times New Roman"/>
          <w:spacing w:val="-4"/>
          <w:lang w:val="ru-RU"/>
        </w:rPr>
        <w:t xml:space="preserve"> </w:t>
      </w:r>
      <w:r w:rsidRPr="00DC66EA">
        <w:rPr>
          <w:rFonts w:cs="Times New Roman"/>
          <w:spacing w:val="-2"/>
          <w:lang w:val="ru-RU"/>
        </w:rPr>
        <w:t>до</w:t>
      </w:r>
      <w:r w:rsidRPr="00DC66EA">
        <w:rPr>
          <w:rFonts w:cs="Times New Roman"/>
          <w:spacing w:val="4"/>
          <w:lang w:val="ru-RU"/>
        </w:rPr>
        <w:t xml:space="preserve"> </w:t>
      </w:r>
      <w:r w:rsidRPr="00DC66EA">
        <w:rPr>
          <w:rFonts w:cs="Times New Roman"/>
          <w:spacing w:val="-1"/>
          <w:lang w:val="ru-RU"/>
        </w:rPr>
        <w:t>красной</w:t>
      </w:r>
      <w:r w:rsidRPr="00DC66EA">
        <w:rPr>
          <w:rFonts w:cs="Times New Roman"/>
          <w:spacing w:val="3"/>
          <w:lang w:val="ru-RU"/>
        </w:rPr>
        <w:t xml:space="preserve"> </w:t>
      </w:r>
      <w:r w:rsidRPr="00DC66EA">
        <w:rPr>
          <w:rFonts w:cs="Times New Roman"/>
          <w:spacing w:val="-1"/>
          <w:lang w:val="ru-RU"/>
        </w:rPr>
        <w:t>линии</w:t>
      </w:r>
      <w:r w:rsidRPr="00DC66EA">
        <w:rPr>
          <w:rFonts w:cs="Times New Roman"/>
          <w:spacing w:val="-2"/>
          <w:lang w:val="ru-RU"/>
        </w:rPr>
        <w:t xml:space="preserve"> </w:t>
      </w:r>
      <w:r w:rsidRPr="00DC66EA">
        <w:rPr>
          <w:rFonts w:cs="Times New Roman"/>
          <w:spacing w:val="-1"/>
          <w:lang w:val="ru-RU"/>
        </w:rPr>
        <w:t>улиц/проездов:</w:t>
      </w:r>
    </w:p>
    <w:p w:rsidR="00284999" w:rsidRPr="00DC66EA" w:rsidRDefault="00284999" w:rsidP="00DC66EA">
      <w:pPr>
        <w:pStyle w:val="a3"/>
        <w:numPr>
          <w:ilvl w:val="0"/>
          <w:numId w:val="7"/>
        </w:numPr>
        <w:tabs>
          <w:tab w:val="left" w:pos="709"/>
          <w:tab w:val="left" w:pos="993"/>
          <w:tab w:val="left" w:pos="1389"/>
        </w:tabs>
        <w:ind w:left="0" w:firstLine="567"/>
        <w:rPr>
          <w:rFonts w:cs="Times New Roman"/>
          <w:lang w:val="ru-RU"/>
        </w:rPr>
      </w:pPr>
      <w:r w:rsidRPr="00DC66EA">
        <w:rPr>
          <w:rFonts w:cs="Times New Roman"/>
          <w:spacing w:val="2"/>
          <w:lang w:val="ru-RU"/>
        </w:rPr>
        <w:t>от</w:t>
      </w:r>
      <w:r w:rsidRPr="00DC66EA">
        <w:rPr>
          <w:rFonts w:cs="Times New Roman"/>
          <w:spacing w:val="-2"/>
          <w:lang w:val="ru-RU"/>
        </w:rPr>
        <w:t xml:space="preserve"> </w:t>
      </w:r>
      <w:r w:rsidRPr="00DC66EA">
        <w:rPr>
          <w:rFonts w:cs="Times New Roman"/>
          <w:lang w:val="ru-RU"/>
        </w:rPr>
        <w:t>Пожарных</w:t>
      </w:r>
      <w:r w:rsidRPr="00DC66EA">
        <w:rPr>
          <w:rFonts w:cs="Times New Roman"/>
          <w:spacing w:val="-3"/>
          <w:lang w:val="ru-RU"/>
        </w:rPr>
        <w:t xml:space="preserve"> </w:t>
      </w:r>
      <w:r w:rsidRPr="00DC66EA">
        <w:rPr>
          <w:rFonts w:cs="Times New Roman"/>
          <w:spacing w:val="-1"/>
          <w:lang w:val="ru-RU"/>
        </w:rPr>
        <w:t>депо</w:t>
      </w:r>
      <w:r w:rsidRPr="00DC66EA">
        <w:rPr>
          <w:rFonts w:cs="Times New Roman"/>
          <w:spacing w:val="5"/>
          <w:lang w:val="ru-RU"/>
        </w:rPr>
        <w:t xml:space="preserve"> </w:t>
      </w:r>
      <w:r w:rsidRPr="00DC66EA">
        <w:rPr>
          <w:rFonts w:cs="Times New Roman"/>
          <w:lang w:val="ru-RU"/>
        </w:rPr>
        <w:t>-</w:t>
      </w:r>
      <w:r w:rsidRPr="00DC66EA">
        <w:rPr>
          <w:rFonts w:cs="Times New Roman"/>
          <w:spacing w:val="-1"/>
          <w:lang w:val="ru-RU"/>
        </w:rPr>
        <w:t xml:space="preserve"> </w:t>
      </w:r>
      <w:r w:rsidRPr="00DC66EA">
        <w:rPr>
          <w:rFonts w:cs="Times New Roman"/>
          <w:lang w:val="ru-RU"/>
        </w:rPr>
        <w:t>10</w:t>
      </w:r>
      <w:r w:rsidRPr="00DC66EA">
        <w:rPr>
          <w:rFonts w:cs="Times New Roman"/>
          <w:spacing w:val="-3"/>
          <w:lang w:val="ru-RU"/>
        </w:rPr>
        <w:t xml:space="preserve"> </w:t>
      </w:r>
      <w:r w:rsidRPr="00DC66EA">
        <w:rPr>
          <w:rFonts w:cs="Times New Roman"/>
          <w:lang w:val="ru-RU"/>
        </w:rPr>
        <w:t>м/10</w:t>
      </w:r>
      <w:r w:rsidRPr="00DC66EA">
        <w:rPr>
          <w:rFonts w:cs="Times New Roman"/>
          <w:spacing w:val="-2"/>
          <w:lang w:val="ru-RU"/>
        </w:rPr>
        <w:t xml:space="preserve"> </w:t>
      </w:r>
      <w:r w:rsidRPr="00DC66EA">
        <w:rPr>
          <w:rFonts w:cs="Times New Roman"/>
          <w:lang w:val="ru-RU"/>
        </w:rPr>
        <w:t>м</w:t>
      </w:r>
      <w:r w:rsidRPr="00DC66EA">
        <w:rPr>
          <w:rFonts w:cs="Times New Roman"/>
          <w:spacing w:val="-1"/>
          <w:lang w:val="ru-RU"/>
        </w:rPr>
        <w:t xml:space="preserve"> </w:t>
      </w:r>
      <w:r w:rsidRPr="00DC66EA">
        <w:rPr>
          <w:rFonts w:cs="Times New Roman"/>
          <w:lang w:val="ru-RU"/>
        </w:rPr>
        <w:t>(15</w:t>
      </w:r>
      <w:r w:rsidRPr="00DC66EA">
        <w:rPr>
          <w:rFonts w:cs="Times New Roman"/>
          <w:spacing w:val="3"/>
          <w:lang w:val="ru-RU"/>
        </w:rPr>
        <w:t xml:space="preserve"> </w:t>
      </w:r>
      <w:r w:rsidRPr="00DC66EA">
        <w:rPr>
          <w:rFonts w:cs="Times New Roman"/>
          <w:spacing w:val="-1"/>
          <w:lang w:val="ru-RU"/>
        </w:rPr>
        <w:t>м/15</w:t>
      </w:r>
      <w:r w:rsidRPr="00DC66EA">
        <w:rPr>
          <w:rFonts w:cs="Times New Roman"/>
          <w:spacing w:val="2"/>
          <w:lang w:val="ru-RU"/>
        </w:rPr>
        <w:t xml:space="preserve"> </w:t>
      </w:r>
      <w:r w:rsidRPr="00DC66EA">
        <w:rPr>
          <w:rFonts w:cs="Times New Roman"/>
          <w:lang w:val="ru-RU"/>
        </w:rPr>
        <w:t>м</w:t>
      </w:r>
      <w:r w:rsidRPr="00DC66EA">
        <w:rPr>
          <w:rFonts w:cs="Times New Roman"/>
          <w:spacing w:val="-1"/>
          <w:lang w:val="ru-RU"/>
        </w:rPr>
        <w:t xml:space="preserve"> </w:t>
      </w:r>
      <w:r w:rsidRPr="00DC66EA">
        <w:rPr>
          <w:rFonts w:cs="Times New Roman"/>
          <w:lang w:val="ru-RU"/>
        </w:rPr>
        <w:t>-</w:t>
      </w:r>
      <w:r w:rsidRPr="00DC66EA">
        <w:rPr>
          <w:rFonts w:cs="Times New Roman"/>
          <w:spacing w:val="-1"/>
          <w:lang w:val="ru-RU"/>
        </w:rPr>
        <w:t xml:space="preserve"> для</w:t>
      </w:r>
      <w:r w:rsidRPr="00DC66EA">
        <w:rPr>
          <w:rFonts w:cs="Times New Roman"/>
          <w:spacing w:val="2"/>
          <w:lang w:val="ru-RU"/>
        </w:rPr>
        <w:t xml:space="preserve"> </w:t>
      </w:r>
      <w:r w:rsidRPr="00DC66EA">
        <w:rPr>
          <w:rFonts w:cs="Times New Roman"/>
          <w:spacing w:val="-1"/>
          <w:lang w:val="ru-RU"/>
        </w:rPr>
        <w:t>депо</w:t>
      </w:r>
      <w:r w:rsidRPr="00DC66EA">
        <w:rPr>
          <w:rFonts w:cs="Times New Roman"/>
          <w:spacing w:val="2"/>
          <w:lang w:val="ru-RU"/>
        </w:rPr>
        <w:t xml:space="preserve"> </w:t>
      </w:r>
      <w:r w:rsidRPr="00DC66EA">
        <w:rPr>
          <w:rFonts w:cs="Times New Roman"/>
        </w:rPr>
        <w:t>I</w:t>
      </w:r>
      <w:r w:rsidRPr="00DC66EA">
        <w:rPr>
          <w:rFonts w:cs="Times New Roman"/>
          <w:spacing w:val="-1"/>
          <w:lang w:val="ru-RU"/>
        </w:rPr>
        <w:t xml:space="preserve"> </w:t>
      </w:r>
      <w:r w:rsidRPr="00DC66EA">
        <w:rPr>
          <w:rFonts w:cs="Times New Roman"/>
          <w:lang w:val="ru-RU"/>
        </w:rPr>
        <w:t>типа);</w:t>
      </w:r>
    </w:p>
    <w:p w:rsidR="00284999" w:rsidRPr="00DC66EA" w:rsidRDefault="00284999" w:rsidP="00DC66EA">
      <w:pPr>
        <w:pStyle w:val="a3"/>
        <w:numPr>
          <w:ilvl w:val="0"/>
          <w:numId w:val="7"/>
        </w:numPr>
        <w:tabs>
          <w:tab w:val="left" w:pos="709"/>
          <w:tab w:val="left" w:pos="993"/>
          <w:tab w:val="left" w:pos="1389"/>
        </w:tabs>
        <w:ind w:left="0" w:firstLine="567"/>
        <w:rPr>
          <w:rFonts w:cs="Times New Roman"/>
          <w:lang w:val="ru-RU"/>
        </w:rPr>
      </w:pPr>
      <w:r w:rsidRPr="00DC66EA">
        <w:rPr>
          <w:rFonts w:cs="Times New Roman"/>
          <w:spacing w:val="2"/>
          <w:lang w:val="ru-RU"/>
        </w:rPr>
        <w:t>от</w:t>
      </w:r>
      <w:r w:rsidRPr="00DC66EA">
        <w:rPr>
          <w:rFonts w:cs="Times New Roman"/>
          <w:spacing w:val="-7"/>
          <w:lang w:val="ru-RU"/>
        </w:rPr>
        <w:t xml:space="preserve"> </w:t>
      </w:r>
      <w:r w:rsidRPr="00DC66EA">
        <w:rPr>
          <w:rFonts w:cs="Times New Roman"/>
          <w:lang w:val="ru-RU"/>
        </w:rPr>
        <w:t>общественных</w:t>
      </w:r>
      <w:r w:rsidRPr="00DC66EA">
        <w:rPr>
          <w:rFonts w:cs="Times New Roman"/>
          <w:spacing w:val="-3"/>
          <w:lang w:val="ru-RU"/>
        </w:rPr>
        <w:t xml:space="preserve"> </w:t>
      </w:r>
      <w:r w:rsidRPr="00DC66EA">
        <w:rPr>
          <w:rFonts w:cs="Times New Roman"/>
          <w:spacing w:val="-1"/>
          <w:lang w:val="ru-RU"/>
        </w:rPr>
        <w:t>зданий</w:t>
      </w:r>
      <w:r w:rsidRPr="00DC66EA">
        <w:rPr>
          <w:rFonts w:cs="Times New Roman"/>
          <w:spacing w:val="2"/>
          <w:lang w:val="ru-RU"/>
        </w:rPr>
        <w:t xml:space="preserve"> </w:t>
      </w:r>
      <w:r w:rsidRPr="00DC66EA">
        <w:rPr>
          <w:rFonts w:cs="Times New Roman"/>
          <w:lang w:val="ru-RU"/>
        </w:rPr>
        <w:t>-</w:t>
      </w:r>
      <w:r w:rsidRPr="00DC66EA">
        <w:rPr>
          <w:rFonts w:cs="Times New Roman"/>
          <w:spacing w:val="-1"/>
          <w:lang w:val="ru-RU"/>
        </w:rPr>
        <w:t xml:space="preserve"> </w:t>
      </w:r>
      <w:r w:rsidRPr="00DC66EA">
        <w:rPr>
          <w:rFonts w:cs="Times New Roman"/>
          <w:lang w:val="ru-RU"/>
        </w:rPr>
        <w:t>5</w:t>
      </w:r>
      <w:r w:rsidRPr="00DC66EA">
        <w:rPr>
          <w:rFonts w:cs="Times New Roman"/>
          <w:spacing w:val="-3"/>
          <w:lang w:val="ru-RU"/>
        </w:rPr>
        <w:t xml:space="preserve"> </w:t>
      </w:r>
      <w:r w:rsidRPr="00DC66EA">
        <w:rPr>
          <w:rFonts w:cs="Times New Roman"/>
          <w:lang w:val="ru-RU"/>
        </w:rPr>
        <w:t>м/3</w:t>
      </w:r>
      <w:r w:rsidRPr="00DC66EA">
        <w:rPr>
          <w:rFonts w:cs="Times New Roman"/>
          <w:spacing w:val="-2"/>
          <w:lang w:val="ru-RU"/>
        </w:rPr>
        <w:t xml:space="preserve"> </w:t>
      </w:r>
      <w:r w:rsidRPr="00DC66EA">
        <w:rPr>
          <w:rFonts w:cs="Times New Roman"/>
          <w:spacing w:val="1"/>
          <w:lang w:val="ru-RU"/>
        </w:rPr>
        <w:t>м;</w:t>
      </w:r>
    </w:p>
    <w:p w:rsidR="00284999" w:rsidRPr="00DC66EA" w:rsidRDefault="00284999" w:rsidP="00DC66EA">
      <w:pPr>
        <w:pStyle w:val="a3"/>
        <w:numPr>
          <w:ilvl w:val="0"/>
          <w:numId w:val="7"/>
        </w:numPr>
        <w:tabs>
          <w:tab w:val="left" w:pos="709"/>
          <w:tab w:val="left" w:pos="993"/>
          <w:tab w:val="left" w:pos="1389"/>
        </w:tabs>
        <w:ind w:left="0" w:firstLine="567"/>
        <w:rPr>
          <w:rFonts w:cs="Times New Roman"/>
          <w:lang w:val="ru-RU"/>
        </w:rPr>
      </w:pPr>
      <w:r w:rsidRPr="00DC66EA">
        <w:rPr>
          <w:rFonts w:cs="Times New Roman"/>
          <w:spacing w:val="2"/>
          <w:lang w:val="ru-RU"/>
        </w:rPr>
        <w:t>от</w:t>
      </w:r>
      <w:r w:rsidRPr="00DC66EA">
        <w:rPr>
          <w:rFonts w:cs="Times New Roman"/>
          <w:spacing w:val="-7"/>
          <w:lang w:val="ru-RU"/>
        </w:rPr>
        <w:t xml:space="preserve"> </w:t>
      </w:r>
      <w:r w:rsidRPr="00DC66EA">
        <w:rPr>
          <w:rFonts w:cs="Times New Roman"/>
          <w:lang w:val="ru-RU"/>
        </w:rPr>
        <w:t>остальных</w:t>
      </w:r>
      <w:r w:rsidRPr="00DC66EA">
        <w:rPr>
          <w:rFonts w:cs="Times New Roman"/>
          <w:spacing w:val="-3"/>
          <w:lang w:val="ru-RU"/>
        </w:rPr>
        <w:t xml:space="preserve"> </w:t>
      </w:r>
      <w:r w:rsidRPr="00DC66EA">
        <w:rPr>
          <w:rFonts w:cs="Times New Roman"/>
          <w:spacing w:val="-1"/>
          <w:lang w:val="ru-RU"/>
        </w:rPr>
        <w:t>зданий</w:t>
      </w:r>
      <w:r w:rsidRPr="00DC66EA">
        <w:rPr>
          <w:rFonts w:cs="Times New Roman"/>
          <w:spacing w:val="-2"/>
          <w:lang w:val="ru-RU"/>
        </w:rPr>
        <w:t xml:space="preserve"> </w:t>
      </w:r>
      <w:r w:rsidRPr="00DC66EA">
        <w:rPr>
          <w:rFonts w:cs="Times New Roman"/>
          <w:lang w:val="ru-RU"/>
        </w:rPr>
        <w:t>и</w:t>
      </w:r>
      <w:r w:rsidRPr="00DC66EA">
        <w:rPr>
          <w:rFonts w:cs="Times New Roman"/>
          <w:spacing w:val="3"/>
          <w:lang w:val="ru-RU"/>
        </w:rPr>
        <w:t xml:space="preserve"> </w:t>
      </w:r>
      <w:r w:rsidRPr="00DC66EA">
        <w:rPr>
          <w:rFonts w:cs="Times New Roman"/>
          <w:spacing w:val="-2"/>
          <w:lang w:val="ru-RU"/>
        </w:rPr>
        <w:t>сооружений</w:t>
      </w:r>
      <w:r w:rsidRPr="00DC66EA">
        <w:rPr>
          <w:rFonts w:cs="Times New Roman"/>
          <w:spacing w:val="9"/>
          <w:lang w:val="ru-RU"/>
        </w:rPr>
        <w:t xml:space="preserve"> </w:t>
      </w:r>
      <w:r w:rsidRPr="00DC66EA">
        <w:rPr>
          <w:rFonts w:cs="Times New Roman"/>
          <w:lang w:val="ru-RU"/>
        </w:rPr>
        <w:t>-</w:t>
      </w:r>
      <w:r w:rsidRPr="00DC66EA">
        <w:rPr>
          <w:rFonts w:cs="Times New Roman"/>
          <w:spacing w:val="-1"/>
          <w:lang w:val="ru-RU"/>
        </w:rPr>
        <w:t xml:space="preserve"> </w:t>
      </w:r>
      <w:r w:rsidRPr="00DC66EA">
        <w:rPr>
          <w:rFonts w:cs="Times New Roman"/>
          <w:lang w:val="ru-RU"/>
        </w:rPr>
        <w:t>5</w:t>
      </w:r>
      <w:r w:rsidRPr="00DC66EA">
        <w:rPr>
          <w:rFonts w:cs="Times New Roman"/>
          <w:spacing w:val="2"/>
          <w:lang w:val="ru-RU"/>
        </w:rPr>
        <w:t xml:space="preserve"> </w:t>
      </w:r>
      <w:r w:rsidRPr="00DC66EA">
        <w:rPr>
          <w:rFonts w:cs="Times New Roman"/>
          <w:spacing w:val="-2"/>
          <w:lang w:val="ru-RU"/>
        </w:rPr>
        <w:t>м/3</w:t>
      </w:r>
      <w:r w:rsidRPr="00DC66EA">
        <w:rPr>
          <w:rFonts w:cs="Times New Roman"/>
          <w:spacing w:val="2"/>
          <w:lang w:val="ru-RU"/>
        </w:rPr>
        <w:t xml:space="preserve"> </w:t>
      </w:r>
      <w:r w:rsidRPr="00DC66EA">
        <w:rPr>
          <w:rFonts w:cs="Times New Roman"/>
          <w:spacing w:val="-4"/>
          <w:lang w:val="ru-RU"/>
        </w:rPr>
        <w:t>м.</w:t>
      </w:r>
    </w:p>
    <w:p w:rsidR="00284999" w:rsidRPr="00DC66EA" w:rsidRDefault="00284999" w:rsidP="00DC66EA">
      <w:pPr>
        <w:pStyle w:val="a3"/>
        <w:numPr>
          <w:ilvl w:val="0"/>
          <w:numId w:val="7"/>
        </w:numPr>
        <w:tabs>
          <w:tab w:val="left" w:pos="709"/>
          <w:tab w:val="left" w:pos="993"/>
          <w:tab w:val="left" w:pos="1389"/>
        </w:tabs>
        <w:ind w:left="0" w:firstLine="567"/>
        <w:rPr>
          <w:rFonts w:cs="Times New Roman"/>
          <w:lang w:val="ru-RU"/>
        </w:rPr>
      </w:pPr>
      <w:r w:rsidRPr="00DC66EA">
        <w:rPr>
          <w:rFonts w:cs="Times New Roman"/>
          <w:spacing w:val="2"/>
          <w:lang w:val="ru-RU"/>
        </w:rPr>
        <w:t>от</w:t>
      </w:r>
      <w:r w:rsidRPr="00DC66EA">
        <w:rPr>
          <w:rFonts w:cs="Times New Roman"/>
          <w:spacing w:val="-2"/>
          <w:lang w:val="ru-RU"/>
        </w:rPr>
        <w:t xml:space="preserve"> </w:t>
      </w:r>
      <w:r w:rsidRPr="00DC66EA">
        <w:rPr>
          <w:rFonts w:cs="Times New Roman"/>
          <w:spacing w:val="-1"/>
          <w:lang w:val="ru-RU"/>
        </w:rPr>
        <w:t>контрольно-пропускных</w:t>
      </w:r>
      <w:r w:rsidRPr="00DC66EA">
        <w:rPr>
          <w:rFonts w:cs="Times New Roman"/>
          <w:spacing w:val="-3"/>
          <w:lang w:val="ru-RU"/>
        </w:rPr>
        <w:t xml:space="preserve"> </w:t>
      </w:r>
      <w:r w:rsidRPr="00DC66EA">
        <w:rPr>
          <w:rFonts w:cs="Times New Roman"/>
          <w:spacing w:val="-1"/>
          <w:lang w:val="ru-RU"/>
        </w:rPr>
        <w:t>пунктов, пунктов охраны,</w:t>
      </w:r>
      <w:r w:rsidRPr="00DC66EA">
        <w:rPr>
          <w:rFonts w:cs="Times New Roman"/>
          <w:spacing w:val="4"/>
          <w:lang w:val="ru-RU"/>
        </w:rPr>
        <w:t xml:space="preserve"> </w:t>
      </w:r>
      <w:r w:rsidRPr="00DC66EA">
        <w:rPr>
          <w:rFonts w:cs="Times New Roman"/>
          <w:spacing w:val="-1"/>
          <w:lang w:val="ru-RU"/>
        </w:rPr>
        <w:t>проходных</w:t>
      </w:r>
      <w:r w:rsidRPr="00DC66EA">
        <w:rPr>
          <w:rFonts w:cs="Times New Roman"/>
          <w:spacing w:val="5"/>
          <w:lang w:val="ru-RU"/>
        </w:rPr>
        <w:t xml:space="preserve"> </w:t>
      </w:r>
      <w:r w:rsidRPr="00DC66EA">
        <w:rPr>
          <w:rFonts w:cs="Times New Roman"/>
          <w:lang w:val="ru-RU"/>
        </w:rPr>
        <w:t>-</w:t>
      </w:r>
      <w:r w:rsidRPr="00DC66EA">
        <w:rPr>
          <w:rFonts w:cs="Times New Roman"/>
          <w:spacing w:val="-1"/>
          <w:lang w:val="ru-RU"/>
        </w:rPr>
        <w:t xml:space="preserve"> </w:t>
      </w:r>
      <w:r w:rsidRPr="00DC66EA">
        <w:rPr>
          <w:rFonts w:cs="Times New Roman"/>
          <w:lang w:val="ru-RU"/>
        </w:rPr>
        <w:t>1</w:t>
      </w:r>
      <w:r w:rsidRPr="00DC66EA">
        <w:rPr>
          <w:rFonts w:cs="Times New Roman"/>
          <w:spacing w:val="-3"/>
          <w:lang w:val="ru-RU"/>
        </w:rPr>
        <w:t xml:space="preserve"> </w:t>
      </w:r>
      <w:r w:rsidRPr="00DC66EA">
        <w:rPr>
          <w:rFonts w:cs="Times New Roman"/>
          <w:spacing w:val="1"/>
          <w:lang w:val="ru-RU"/>
        </w:rPr>
        <w:t>м.</w:t>
      </w:r>
    </w:p>
    <w:p w:rsidR="00284999" w:rsidRPr="00DC66EA" w:rsidRDefault="00284999" w:rsidP="00DC66EA">
      <w:pPr>
        <w:pStyle w:val="a3"/>
        <w:rPr>
          <w:rFonts w:cs="Times New Roman"/>
          <w:lang w:val="ru-RU"/>
        </w:rPr>
      </w:pPr>
      <w:r w:rsidRPr="00DC66EA">
        <w:rPr>
          <w:rFonts w:cs="Times New Roman"/>
          <w:lang w:val="ru-RU"/>
        </w:rPr>
        <w:t>При</w:t>
      </w:r>
      <w:r w:rsidRPr="00DC66EA">
        <w:rPr>
          <w:rFonts w:cs="Times New Roman"/>
          <w:spacing w:val="14"/>
          <w:lang w:val="ru-RU"/>
        </w:rPr>
        <w:t xml:space="preserve"> </w:t>
      </w:r>
      <w:r w:rsidRPr="00DC66EA">
        <w:rPr>
          <w:rFonts w:cs="Times New Roman"/>
          <w:spacing w:val="-1"/>
          <w:lang w:val="ru-RU"/>
        </w:rPr>
        <w:t>размещении</w:t>
      </w:r>
      <w:r w:rsidRPr="00DC66EA">
        <w:rPr>
          <w:rFonts w:cs="Times New Roman"/>
          <w:spacing w:val="10"/>
          <w:lang w:val="ru-RU"/>
        </w:rPr>
        <w:t xml:space="preserve"> </w:t>
      </w:r>
      <w:r w:rsidRPr="00DC66EA">
        <w:rPr>
          <w:rFonts w:cs="Times New Roman"/>
          <w:spacing w:val="-1"/>
          <w:lang w:val="ru-RU"/>
        </w:rPr>
        <w:t>зданий,</w:t>
      </w:r>
      <w:r w:rsidRPr="00DC66EA">
        <w:rPr>
          <w:rFonts w:cs="Times New Roman"/>
          <w:spacing w:val="11"/>
          <w:lang w:val="ru-RU"/>
        </w:rPr>
        <w:t xml:space="preserve"> </w:t>
      </w:r>
      <w:r w:rsidRPr="00DC66EA">
        <w:rPr>
          <w:rFonts w:cs="Times New Roman"/>
          <w:spacing w:val="-1"/>
          <w:lang w:val="ru-RU"/>
        </w:rPr>
        <w:t>строений</w:t>
      </w:r>
      <w:r w:rsidRPr="00DC66EA">
        <w:rPr>
          <w:rFonts w:cs="Times New Roman"/>
          <w:spacing w:val="10"/>
          <w:lang w:val="ru-RU"/>
        </w:rPr>
        <w:t xml:space="preserve"> </w:t>
      </w:r>
      <w:r w:rsidRPr="00DC66EA">
        <w:rPr>
          <w:rFonts w:cs="Times New Roman"/>
          <w:lang w:val="ru-RU"/>
        </w:rPr>
        <w:t>и</w:t>
      </w:r>
      <w:r w:rsidRPr="00DC66EA">
        <w:rPr>
          <w:rFonts w:cs="Times New Roman"/>
          <w:spacing w:val="10"/>
          <w:lang w:val="ru-RU"/>
        </w:rPr>
        <w:t xml:space="preserve"> </w:t>
      </w:r>
      <w:r w:rsidRPr="00DC66EA">
        <w:rPr>
          <w:rFonts w:cs="Times New Roman"/>
          <w:spacing w:val="-1"/>
          <w:lang w:val="ru-RU"/>
        </w:rPr>
        <w:t>сооружений</w:t>
      </w:r>
      <w:r w:rsidRPr="00DC66EA">
        <w:rPr>
          <w:rFonts w:cs="Times New Roman"/>
          <w:spacing w:val="10"/>
          <w:lang w:val="ru-RU"/>
        </w:rPr>
        <w:t xml:space="preserve"> </w:t>
      </w:r>
      <w:r w:rsidRPr="00DC66EA">
        <w:rPr>
          <w:rFonts w:cs="Times New Roman"/>
          <w:spacing w:val="-1"/>
          <w:lang w:val="ru-RU"/>
        </w:rPr>
        <w:t>должны</w:t>
      </w:r>
      <w:r w:rsidRPr="00DC66EA">
        <w:rPr>
          <w:rFonts w:cs="Times New Roman"/>
          <w:spacing w:val="11"/>
          <w:lang w:val="ru-RU"/>
        </w:rPr>
        <w:t xml:space="preserve"> </w:t>
      </w:r>
      <w:r w:rsidRPr="00DC66EA">
        <w:rPr>
          <w:rFonts w:cs="Times New Roman"/>
          <w:spacing w:val="-1"/>
          <w:lang w:val="ru-RU"/>
        </w:rPr>
        <w:t>соблюдаться,</w:t>
      </w:r>
      <w:r w:rsidRPr="00DC66EA">
        <w:rPr>
          <w:rFonts w:cs="Times New Roman"/>
          <w:spacing w:val="16"/>
          <w:lang w:val="ru-RU"/>
        </w:rPr>
        <w:t xml:space="preserve"> </w:t>
      </w:r>
      <w:r w:rsidRPr="00DC66EA">
        <w:rPr>
          <w:rFonts w:cs="Times New Roman"/>
          <w:spacing w:val="-1"/>
          <w:lang w:val="ru-RU"/>
        </w:rPr>
        <w:t>установленные</w:t>
      </w:r>
      <w:r w:rsidRPr="00DC66EA">
        <w:rPr>
          <w:rFonts w:cs="Times New Roman"/>
          <w:spacing w:val="8"/>
          <w:lang w:val="ru-RU"/>
        </w:rPr>
        <w:t xml:space="preserve"> </w:t>
      </w:r>
      <w:r w:rsidRPr="00DC66EA">
        <w:rPr>
          <w:rFonts w:cs="Times New Roman"/>
          <w:spacing w:val="-1"/>
          <w:lang w:val="ru-RU"/>
        </w:rPr>
        <w:t>законодательством</w:t>
      </w:r>
      <w:r w:rsidRPr="00DC66EA">
        <w:rPr>
          <w:rFonts w:cs="Times New Roman"/>
          <w:spacing w:val="10"/>
          <w:lang w:val="ru-RU"/>
        </w:rPr>
        <w:t xml:space="preserve"> </w:t>
      </w:r>
      <w:r w:rsidRPr="00DC66EA">
        <w:rPr>
          <w:rFonts w:cs="Times New Roman"/>
          <w:lang w:val="ru-RU"/>
        </w:rPr>
        <w:t>о</w:t>
      </w:r>
      <w:r w:rsidRPr="00DC66EA">
        <w:rPr>
          <w:rFonts w:cs="Times New Roman"/>
          <w:spacing w:val="14"/>
          <w:lang w:val="ru-RU"/>
        </w:rPr>
        <w:t xml:space="preserve"> </w:t>
      </w:r>
      <w:r w:rsidRPr="00DC66EA">
        <w:rPr>
          <w:rFonts w:cs="Times New Roman"/>
          <w:spacing w:val="-1"/>
          <w:lang w:val="ru-RU"/>
        </w:rPr>
        <w:t>пожарной</w:t>
      </w:r>
      <w:r w:rsidRPr="00DC66EA">
        <w:rPr>
          <w:rFonts w:cs="Times New Roman"/>
          <w:spacing w:val="89"/>
          <w:lang w:val="ru-RU"/>
        </w:rPr>
        <w:t xml:space="preserve"> </w:t>
      </w:r>
      <w:r w:rsidRPr="00DC66EA">
        <w:rPr>
          <w:rFonts w:cs="Times New Roman"/>
          <w:spacing w:val="-1"/>
          <w:lang w:val="ru-RU"/>
        </w:rPr>
        <w:t>безопасности</w:t>
      </w:r>
      <w:r w:rsidRPr="00DC66EA">
        <w:rPr>
          <w:rFonts w:cs="Times New Roman"/>
          <w:spacing w:val="27"/>
          <w:lang w:val="ru-RU"/>
        </w:rPr>
        <w:t xml:space="preserve"> </w:t>
      </w:r>
      <w:r w:rsidRPr="00DC66EA">
        <w:rPr>
          <w:rFonts w:cs="Times New Roman"/>
          <w:lang w:val="ru-RU"/>
        </w:rPr>
        <w:t>и</w:t>
      </w:r>
      <w:r w:rsidRPr="00DC66EA">
        <w:rPr>
          <w:rFonts w:cs="Times New Roman"/>
          <w:spacing w:val="22"/>
          <w:lang w:val="ru-RU"/>
        </w:rPr>
        <w:t xml:space="preserve"> </w:t>
      </w:r>
      <w:r w:rsidRPr="00DC66EA">
        <w:rPr>
          <w:rFonts w:cs="Times New Roman"/>
          <w:spacing w:val="-1"/>
          <w:lang w:val="ru-RU"/>
        </w:rPr>
        <w:t>законодательством</w:t>
      </w:r>
      <w:r w:rsidRPr="00DC66EA">
        <w:rPr>
          <w:rFonts w:cs="Times New Roman"/>
          <w:spacing w:val="27"/>
          <w:lang w:val="ru-RU"/>
        </w:rPr>
        <w:t xml:space="preserve"> </w:t>
      </w:r>
      <w:r w:rsidRPr="00DC66EA">
        <w:rPr>
          <w:rFonts w:cs="Times New Roman"/>
          <w:lang w:val="ru-RU"/>
        </w:rPr>
        <w:t>в</w:t>
      </w:r>
      <w:r w:rsidRPr="00DC66EA">
        <w:rPr>
          <w:rFonts w:cs="Times New Roman"/>
          <w:spacing w:val="23"/>
          <w:lang w:val="ru-RU"/>
        </w:rPr>
        <w:t xml:space="preserve"> </w:t>
      </w:r>
      <w:r w:rsidRPr="00DC66EA">
        <w:rPr>
          <w:rFonts w:cs="Times New Roman"/>
          <w:spacing w:val="-1"/>
          <w:lang w:val="ru-RU"/>
        </w:rPr>
        <w:t>области</w:t>
      </w:r>
      <w:r w:rsidRPr="00DC66EA">
        <w:rPr>
          <w:rFonts w:cs="Times New Roman"/>
          <w:spacing w:val="23"/>
          <w:lang w:val="ru-RU"/>
        </w:rPr>
        <w:t xml:space="preserve"> </w:t>
      </w:r>
      <w:r w:rsidRPr="00DC66EA">
        <w:rPr>
          <w:rFonts w:cs="Times New Roman"/>
          <w:spacing w:val="-1"/>
          <w:lang w:val="ru-RU"/>
        </w:rPr>
        <w:t>обеспечения</w:t>
      </w:r>
      <w:r w:rsidRPr="00DC66EA">
        <w:rPr>
          <w:rFonts w:cs="Times New Roman"/>
          <w:spacing w:val="26"/>
          <w:lang w:val="ru-RU"/>
        </w:rPr>
        <w:t xml:space="preserve"> </w:t>
      </w:r>
      <w:r w:rsidRPr="00DC66EA">
        <w:rPr>
          <w:rFonts w:cs="Times New Roman"/>
          <w:spacing w:val="-1"/>
          <w:lang w:val="ru-RU"/>
        </w:rPr>
        <w:t>санитарно-эпидемиологического</w:t>
      </w:r>
      <w:r w:rsidRPr="00DC66EA">
        <w:rPr>
          <w:rFonts w:cs="Times New Roman"/>
          <w:spacing w:val="25"/>
          <w:lang w:val="ru-RU"/>
        </w:rPr>
        <w:t xml:space="preserve"> </w:t>
      </w:r>
      <w:r w:rsidRPr="00DC66EA">
        <w:rPr>
          <w:rFonts w:cs="Times New Roman"/>
          <w:spacing w:val="-1"/>
          <w:lang w:val="ru-RU"/>
        </w:rPr>
        <w:t>благополучия</w:t>
      </w:r>
      <w:r w:rsidRPr="00DC66EA">
        <w:rPr>
          <w:rFonts w:cs="Times New Roman"/>
          <w:spacing w:val="26"/>
          <w:lang w:val="ru-RU"/>
        </w:rPr>
        <w:t xml:space="preserve"> </w:t>
      </w:r>
      <w:r w:rsidRPr="00DC66EA">
        <w:rPr>
          <w:rFonts w:cs="Times New Roman"/>
          <w:spacing w:val="-1"/>
          <w:lang w:val="ru-RU"/>
        </w:rPr>
        <w:t>населения,</w:t>
      </w:r>
      <w:r w:rsidRPr="00DC66EA">
        <w:rPr>
          <w:rFonts w:cs="Times New Roman"/>
          <w:spacing w:val="28"/>
          <w:lang w:val="ru-RU"/>
        </w:rPr>
        <w:t xml:space="preserve"> </w:t>
      </w:r>
      <w:r w:rsidRPr="00DC66EA">
        <w:rPr>
          <w:rFonts w:cs="Times New Roman"/>
          <w:spacing w:val="-1"/>
          <w:lang w:val="ru-RU"/>
        </w:rPr>
        <w:t>минимальные</w:t>
      </w:r>
      <w:r w:rsidRPr="00DC66EA">
        <w:rPr>
          <w:rFonts w:cs="Times New Roman"/>
          <w:spacing w:val="137"/>
          <w:lang w:val="ru-RU"/>
        </w:rPr>
        <w:t xml:space="preserve"> </w:t>
      </w:r>
      <w:r w:rsidRPr="00DC66EA">
        <w:rPr>
          <w:rFonts w:cs="Times New Roman"/>
          <w:spacing w:val="-1"/>
          <w:lang w:val="ru-RU"/>
        </w:rPr>
        <w:t>нормативные</w:t>
      </w:r>
      <w:r w:rsidRPr="00DC66EA">
        <w:rPr>
          <w:rFonts w:cs="Times New Roman"/>
          <w:spacing w:val="44"/>
          <w:lang w:val="ru-RU"/>
        </w:rPr>
        <w:t xml:space="preserve"> </w:t>
      </w:r>
      <w:r w:rsidRPr="00DC66EA">
        <w:rPr>
          <w:rFonts w:cs="Times New Roman"/>
          <w:spacing w:val="-1"/>
          <w:lang w:val="ru-RU"/>
        </w:rPr>
        <w:t>противопожарные</w:t>
      </w:r>
      <w:r w:rsidRPr="00DC66EA">
        <w:rPr>
          <w:rFonts w:cs="Times New Roman"/>
          <w:spacing w:val="39"/>
          <w:lang w:val="ru-RU"/>
        </w:rPr>
        <w:t xml:space="preserve"> </w:t>
      </w:r>
      <w:r w:rsidRPr="00DC66EA">
        <w:rPr>
          <w:rFonts w:cs="Times New Roman"/>
          <w:lang w:val="ru-RU"/>
        </w:rPr>
        <w:t>и</w:t>
      </w:r>
      <w:r w:rsidRPr="00DC66EA">
        <w:rPr>
          <w:rFonts w:cs="Times New Roman"/>
          <w:spacing w:val="46"/>
          <w:lang w:val="ru-RU"/>
        </w:rPr>
        <w:t xml:space="preserve"> </w:t>
      </w:r>
      <w:r w:rsidRPr="00DC66EA">
        <w:rPr>
          <w:rFonts w:cs="Times New Roman"/>
          <w:spacing w:val="-1"/>
          <w:lang w:val="ru-RU"/>
        </w:rPr>
        <w:t>санитарно-эпидемиологические</w:t>
      </w:r>
      <w:r w:rsidRPr="00DC66EA">
        <w:rPr>
          <w:rFonts w:cs="Times New Roman"/>
          <w:spacing w:val="44"/>
          <w:lang w:val="ru-RU"/>
        </w:rPr>
        <w:t xml:space="preserve"> </w:t>
      </w:r>
      <w:r w:rsidRPr="00DC66EA">
        <w:rPr>
          <w:rFonts w:cs="Times New Roman"/>
          <w:spacing w:val="-1"/>
          <w:lang w:val="ru-RU"/>
        </w:rPr>
        <w:t>разрывы</w:t>
      </w:r>
      <w:r w:rsidRPr="00DC66EA">
        <w:rPr>
          <w:rFonts w:cs="Times New Roman"/>
          <w:spacing w:val="42"/>
          <w:lang w:val="ru-RU"/>
        </w:rPr>
        <w:t xml:space="preserve"> </w:t>
      </w:r>
      <w:r w:rsidRPr="00DC66EA">
        <w:rPr>
          <w:rFonts w:cs="Times New Roman"/>
          <w:lang w:val="ru-RU"/>
        </w:rPr>
        <w:t>между</w:t>
      </w:r>
      <w:r w:rsidRPr="00DC66EA">
        <w:rPr>
          <w:rFonts w:cs="Times New Roman"/>
          <w:spacing w:val="35"/>
          <w:lang w:val="ru-RU"/>
        </w:rPr>
        <w:t xml:space="preserve"> </w:t>
      </w:r>
      <w:r w:rsidRPr="00DC66EA">
        <w:rPr>
          <w:rFonts w:cs="Times New Roman"/>
          <w:spacing w:val="-1"/>
          <w:lang w:val="ru-RU"/>
        </w:rPr>
        <w:t>зданиями,</w:t>
      </w:r>
      <w:r w:rsidRPr="00DC66EA">
        <w:rPr>
          <w:rFonts w:cs="Times New Roman"/>
          <w:spacing w:val="47"/>
          <w:lang w:val="ru-RU"/>
        </w:rPr>
        <w:t xml:space="preserve"> </w:t>
      </w:r>
      <w:r w:rsidRPr="00DC66EA">
        <w:rPr>
          <w:rFonts w:cs="Times New Roman"/>
          <w:spacing w:val="-1"/>
          <w:lang w:val="ru-RU"/>
        </w:rPr>
        <w:t>строениями</w:t>
      </w:r>
      <w:r w:rsidRPr="00DC66EA">
        <w:rPr>
          <w:rFonts w:cs="Times New Roman"/>
          <w:spacing w:val="41"/>
          <w:lang w:val="ru-RU"/>
        </w:rPr>
        <w:t xml:space="preserve"> </w:t>
      </w:r>
      <w:r w:rsidRPr="00DC66EA">
        <w:rPr>
          <w:rFonts w:cs="Times New Roman"/>
          <w:lang w:val="ru-RU"/>
        </w:rPr>
        <w:t>и</w:t>
      </w:r>
      <w:r w:rsidRPr="00DC66EA">
        <w:rPr>
          <w:rFonts w:cs="Times New Roman"/>
          <w:spacing w:val="46"/>
          <w:lang w:val="ru-RU"/>
        </w:rPr>
        <w:t xml:space="preserve"> </w:t>
      </w:r>
      <w:r w:rsidRPr="00DC66EA">
        <w:rPr>
          <w:rFonts w:cs="Times New Roman"/>
          <w:spacing w:val="-1"/>
          <w:lang w:val="ru-RU"/>
        </w:rPr>
        <w:t>сооружениями,</w:t>
      </w:r>
      <w:r w:rsidRPr="00DC66EA">
        <w:rPr>
          <w:rFonts w:cs="Times New Roman"/>
          <w:spacing w:val="42"/>
          <w:lang w:val="ru-RU"/>
        </w:rPr>
        <w:t xml:space="preserve"> </w:t>
      </w:r>
      <w:r w:rsidRPr="00DC66EA">
        <w:rPr>
          <w:rFonts w:cs="Times New Roman"/>
          <w:lang w:val="ru-RU"/>
        </w:rPr>
        <w:t>в</w:t>
      </w:r>
      <w:r w:rsidRPr="00DC66EA">
        <w:rPr>
          <w:rFonts w:cs="Times New Roman"/>
          <w:spacing w:val="47"/>
          <w:lang w:val="ru-RU"/>
        </w:rPr>
        <w:t xml:space="preserve"> </w:t>
      </w:r>
      <w:r w:rsidRPr="00DC66EA">
        <w:rPr>
          <w:rFonts w:cs="Times New Roman"/>
          <w:spacing w:val="-1"/>
          <w:lang w:val="ru-RU"/>
        </w:rPr>
        <w:t>том</w:t>
      </w:r>
      <w:r w:rsidRPr="00DC66EA">
        <w:rPr>
          <w:rFonts w:cs="Times New Roman"/>
          <w:spacing w:val="98"/>
          <w:lang w:val="ru-RU"/>
        </w:rPr>
        <w:t xml:space="preserve"> </w:t>
      </w:r>
      <w:r w:rsidRPr="00DC66EA">
        <w:rPr>
          <w:rFonts w:cs="Times New Roman"/>
          <w:spacing w:val="-1"/>
          <w:lang w:val="ru-RU"/>
        </w:rPr>
        <w:t>числе</w:t>
      </w:r>
      <w:r w:rsidRPr="00DC66EA">
        <w:rPr>
          <w:rFonts w:cs="Times New Roman"/>
          <w:spacing w:val="35"/>
          <w:lang w:val="ru-RU"/>
        </w:rPr>
        <w:t xml:space="preserve"> </w:t>
      </w:r>
      <w:r w:rsidRPr="00DC66EA">
        <w:rPr>
          <w:rFonts w:cs="Times New Roman"/>
          <w:lang w:val="ru-RU"/>
        </w:rPr>
        <w:t>и</w:t>
      </w:r>
      <w:r w:rsidRPr="00DC66EA">
        <w:rPr>
          <w:rFonts w:cs="Times New Roman"/>
          <w:spacing w:val="36"/>
          <w:lang w:val="ru-RU"/>
        </w:rPr>
        <w:t xml:space="preserve"> </w:t>
      </w:r>
      <w:r w:rsidRPr="00DC66EA">
        <w:rPr>
          <w:rFonts w:cs="Times New Roman"/>
          <w:spacing w:val="-1"/>
          <w:lang w:val="ru-RU"/>
        </w:rPr>
        <w:t>расположенными</w:t>
      </w:r>
      <w:r w:rsidRPr="00DC66EA">
        <w:rPr>
          <w:rFonts w:cs="Times New Roman"/>
          <w:spacing w:val="31"/>
          <w:lang w:val="ru-RU"/>
        </w:rPr>
        <w:t xml:space="preserve"> </w:t>
      </w:r>
      <w:r w:rsidRPr="00DC66EA">
        <w:rPr>
          <w:rFonts w:cs="Times New Roman"/>
          <w:lang w:val="ru-RU"/>
        </w:rPr>
        <w:t>на</w:t>
      </w:r>
      <w:r w:rsidRPr="00DC66EA">
        <w:rPr>
          <w:rFonts w:cs="Times New Roman"/>
          <w:spacing w:val="34"/>
          <w:lang w:val="ru-RU"/>
        </w:rPr>
        <w:t xml:space="preserve"> </w:t>
      </w:r>
      <w:r w:rsidRPr="00DC66EA">
        <w:rPr>
          <w:rFonts w:cs="Times New Roman"/>
          <w:spacing w:val="-1"/>
          <w:lang w:val="ru-RU"/>
        </w:rPr>
        <w:t>соседних</w:t>
      </w:r>
      <w:r w:rsidRPr="00DC66EA">
        <w:rPr>
          <w:rFonts w:cs="Times New Roman"/>
          <w:spacing w:val="30"/>
          <w:lang w:val="ru-RU"/>
        </w:rPr>
        <w:t xml:space="preserve"> </w:t>
      </w:r>
      <w:r w:rsidRPr="00DC66EA">
        <w:rPr>
          <w:rFonts w:cs="Times New Roman"/>
          <w:spacing w:val="-1"/>
          <w:lang w:val="ru-RU"/>
        </w:rPr>
        <w:t>земельных</w:t>
      </w:r>
      <w:r w:rsidRPr="00DC66EA">
        <w:rPr>
          <w:rFonts w:cs="Times New Roman"/>
          <w:spacing w:val="35"/>
          <w:lang w:val="ru-RU"/>
        </w:rPr>
        <w:t xml:space="preserve"> </w:t>
      </w:r>
      <w:r w:rsidRPr="00DC66EA">
        <w:rPr>
          <w:rFonts w:cs="Times New Roman"/>
          <w:spacing w:val="-2"/>
          <w:lang w:val="ru-RU"/>
        </w:rPr>
        <w:t>участках,</w:t>
      </w:r>
      <w:r w:rsidRPr="00DC66EA">
        <w:rPr>
          <w:rFonts w:cs="Times New Roman"/>
          <w:spacing w:val="37"/>
          <w:lang w:val="ru-RU"/>
        </w:rPr>
        <w:t xml:space="preserve"> </w:t>
      </w:r>
      <w:r w:rsidRPr="00DC66EA">
        <w:rPr>
          <w:rFonts w:cs="Times New Roman"/>
          <w:lang w:val="ru-RU"/>
        </w:rPr>
        <w:t>а</w:t>
      </w:r>
      <w:r w:rsidRPr="00DC66EA">
        <w:rPr>
          <w:rFonts w:cs="Times New Roman"/>
          <w:spacing w:val="34"/>
          <w:lang w:val="ru-RU"/>
        </w:rPr>
        <w:t xml:space="preserve"> </w:t>
      </w:r>
      <w:r w:rsidRPr="00DC66EA">
        <w:rPr>
          <w:rFonts w:cs="Times New Roman"/>
          <w:spacing w:val="-1"/>
          <w:lang w:val="ru-RU"/>
        </w:rPr>
        <w:t>также</w:t>
      </w:r>
      <w:r w:rsidRPr="00DC66EA">
        <w:rPr>
          <w:rFonts w:cs="Times New Roman"/>
          <w:spacing w:val="34"/>
          <w:lang w:val="ru-RU"/>
        </w:rPr>
        <w:t xml:space="preserve"> </w:t>
      </w:r>
      <w:r w:rsidRPr="00DC66EA">
        <w:rPr>
          <w:rFonts w:cs="Times New Roman"/>
          <w:spacing w:val="-1"/>
          <w:lang w:val="ru-RU"/>
        </w:rPr>
        <w:t>технические</w:t>
      </w:r>
      <w:r w:rsidRPr="00DC66EA">
        <w:rPr>
          <w:rFonts w:cs="Times New Roman"/>
          <w:spacing w:val="34"/>
          <w:lang w:val="ru-RU"/>
        </w:rPr>
        <w:t xml:space="preserve"> </w:t>
      </w:r>
      <w:r w:rsidRPr="00DC66EA">
        <w:rPr>
          <w:rFonts w:cs="Times New Roman"/>
          <w:lang w:val="ru-RU"/>
        </w:rPr>
        <w:t>регламенты,</w:t>
      </w:r>
      <w:r w:rsidRPr="00DC66EA">
        <w:rPr>
          <w:rFonts w:cs="Times New Roman"/>
          <w:spacing w:val="33"/>
          <w:lang w:val="ru-RU"/>
        </w:rPr>
        <w:t xml:space="preserve"> </w:t>
      </w:r>
      <w:r w:rsidRPr="00DC66EA">
        <w:rPr>
          <w:rFonts w:cs="Times New Roman"/>
          <w:spacing w:val="-1"/>
          <w:lang w:val="ru-RU"/>
        </w:rPr>
        <w:t>градостроительные</w:t>
      </w:r>
      <w:r w:rsidRPr="00DC66EA">
        <w:rPr>
          <w:rFonts w:cs="Times New Roman"/>
          <w:spacing w:val="34"/>
          <w:lang w:val="ru-RU"/>
        </w:rPr>
        <w:t xml:space="preserve"> </w:t>
      </w:r>
      <w:r w:rsidRPr="00DC66EA">
        <w:rPr>
          <w:rFonts w:cs="Times New Roman"/>
          <w:lang w:val="ru-RU"/>
        </w:rPr>
        <w:t>и</w:t>
      </w:r>
      <w:r w:rsidRPr="00DC66EA">
        <w:rPr>
          <w:rFonts w:cs="Times New Roman"/>
          <w:spacing w:val="36"/>
          <w:lang w:val="ru-RU"/>
        </w:rPr>
        <w:t xml:space="preserve"> </w:t>
      </w:r>
      <w:r w:rsidRPr="00DC66EA">
        <w:rPr>
          <w:rFonts w:cs="Times New Roman"/>
          <w:spacing w:val="-1"/>
          <w:lang w:val="ru-RU"/>
        </w:rPr>
        <w:t>строительные</w:t>
      </w:r>
      <w:r w:rsidRPr="00DC66EA">
        <w:rPr>
          <w:rFonts w:cs="Times New Roman"/>
          <w:spacing w:val="113"/>
          <w:lang w:val="ru-RU"/>
        </w:rPr>
        <w:t xml:space="preserve"> </w:t>
      </w:r>
      <w:r w:rsidRPr="00DC66EA">
        <w:rPr>
          <w:rFonts w:cs="Times New Roman"/>
          <w:lang w:val="ru-RU"/>
        </w:rPr>
        <w:t>нормы</w:t>
      </w:r>
      <w:r w:rsidRPr="00DC66EA">
        <w:rPr>
          <w:rFonts w:cs="Times New Roman"/>
          <w:spacing w:val="-1"/>
          <w:lang w:val="ru-RU"/>
        </w:rPr>
        <w:t xml:space="preserve"> </w:t>
      </w:r>
      <w:r w:rsidRPr="00DC66EA">
        <w:rPr>
          <w:rFonts w:cs="Times New Roman"/>
          <w:lang w:val="ru-RU"/>
        </w:rPr>
        <w:t>и</w:t>
      </w:r>
      <w:r w:rsidRPr="00DC66EA">
        <w:rPr>
          <w:rFonts w:cs="Times New Roman"/>
          <w:spacing w:val="3"/>
          <w:lang w:val="ru-RU"/>
        </w:rPr>
        <w:t xml:space="preserve"> </w:t>
      </w:r>
      <w:r w:rsidRPr="00DC66EA">
        <w:rPr>
          <w:rFonts w:cs="Times New Roman"/>
          <w:spacing w:val="-1"/>
          <w:lang w:val="ru-RU"/>
        </w:rPr>
        <w:t>Правила.</w:t>
      </w:r>
    </w:p>
    <w:p w:rsidR="00284999" w:rsidRPr="00DC66EA" w:rsidRDefault="00284999" w:rsidP="00DC66EA">
      <w:pPr>
        <w:pStyle w:val="a3"/>
        <w:rPr>
          <w:rFonts w:cs="Times New Roman"/>
          <w:lang w:val="ru-RU"/>
        </w:rPr>
      </w:pPr>
      <w:r w:rsidRPr="00DC66EA">
        <w:rPr>
          <w:rFonts w:cs="Times New Roman"/>
          <w:spacing w:val="-1"/>
          <w:lang w:val="ru-RU"/>
        </w:rPr>
        <w:t>Станции</w:t>
      </w:r>
      <w:r w:rsidRPr="00DC66EA">
        <w:rPr>
          <w:rFonts w:cs="Times New Roman"/>
          <w:spacing w:val="3"/>
          <w:lang w:val="ru-RU"/>
        </w:rPr>
        <w:t xml:space="preserve"> </w:t>
      </w:r>
      <w:r w:rsidRPr="00DC66EA">
        <w:rPr>
          <w:rFonts w:cs="Times New Roman"/>
          <w:spacing w:val="-1"/>
          <w:lang w:val="ru-RU"/>
        </w:rPr>
        <w:t>технического</w:t>
      </w:r>
      <w:r w:rsidRPr="00DC66EA">
        <w:rPr>
          <w:rFonts w:cs="Times New Roman"/>
          <w:spacing w:val="2"/>
          <w:lang w:val="ru-RU"/>
        </w:rPr>
        <w:t xml:space="preserve"> </w:t>
      </w:r>
      <w:r w:rsidRPr="00DC66EA">
        <w:rPr>
          <w:rFonts w:cs="Times New Roman"/>
          <w:spacing w:val="-1"/>
          <w:lang w:val="ru-RU"/>
        </w:rPr>
        <w:t>обслуживания</w:t>
      </w:r>
      <w:r w:rsidRPr="00DC66EA">
        <w:rPr>
          <w:rFonts w:cs="Times New Roman"/>
          <w:spacing w:val="2"/>
          <w:lang w:val="ru-RU"/>
        </w:rPr>
        <w:t xml:space="preserve"> </w:t>
      </w:r>
      <w:r w:rsidRPr="00DC66EA">
        <w:rPr>
          <w:rFonts w:cs="Times New Roman"/>
          <w:spacing w:val="-1"/>
          <w:lang w:val="ru-RU"/>
        </w:rPr>
        <w:t>автомобилей</w:t>
      </w:r>
      <w:r w:rsidRPr="00DC66EA">
        <w:rPr>
          <w:rFonts w:cs="Times New Roman"/>
          <w:spacing w:val="7"/>
          <w:lang w:val="ru-RU"/>
        </w:rPr>
        <w:t xml:space="preserve"> </w:t>
      </w:r>
      <w:r w:rsidRPr="00DC66EA">
        <w:rPr>
          <w:rFonts w:cs="Times New Roman"/>
          <w:spacing w:val="-2"/>
          <w:lang w:val="ru-RU"/>
        </w:rPr>
        <w:t>следует</w:t>
      </w:r>
      <w:r w:rsidRPr="00DC66EA">
        <w:rPr>
          <w:rFonts w:cs="Times New Roman"/>
          <w:spacing w:val="7"/>
          <w:lang w:val="ru-RU"/>
        </w:rPr>
        <w:t xml:space="preserve"> </w:t>
      </w:r>
      <w:r w:rsidRPr="00DC66EA">
        <w:rPr>
          <w:rFonts w:cs="Times New Roman"/>
          <w:spacing w:val="-1"/>
          <w:lang w:val="ru-RU"/>
        </w:rPr>
        <w:t>проектировать</w:t>
      </w:r>
      <w:r w:rsidRPr="00DC66EA">
        <w:rPr>
          <w:rFonts w:cs="Times New Roman"/>
          <w:spacing w:val="3"/>
          <w:lang w:val="ru-RU"/>
        </w:rPr>
        <w:t xml:space="preserve"> </w:t>
      </w:r>
      <w:r w:rsidRPr="00DC66EA">
        <w:rPr>
          <w:rFonts w:cs="Times New Roman"/>
          <w:spacing w:val="-2"/>
          <w:lang w:val="ru-RU"/>
        </w:rPr>
        <w:t>из</w:t>
      </w:r>
      <w:r w:rsidRPr="00DC66EA">
        <w:rPr>
          <w:rFonts w:cs="Times New Roman"/>
          <w:spacing w:val="3"/>
          <w:lang w:val="ru-RU"/>
        </w:rPr>
        <w:t xml:space="preserve"> </w:t>
      </w:r>
      <w:r w:rsidRPr="00DC66EA">
        <w:rPr>
          <w:rFonts w:cs="Times New Roman"/>
          <w:spacing w:val="-1"/>
          <w:lang w:val="ru-RU"/>
        </w:rPr>
        <w:t>расчета</w:t>
      </w:r>
      <w:r w:rsidRPr="00DC66EA">
        <w:rPr>
          <w:rFonts w:cs="Times New Roman"/>
          <w:spacing w:val="1"/>
          <w:lang w:val="ru-RU"/>
        </w:rPr>
        <w:t xml:space="preserve"> </w:t>
      </w:r>
      <w:r w:rsidRPr="00DC66EA">
        <w:rPr>
          <w:rFonts w:cs="Times New Roman"/>
          <w:lang w:val="ru-RU"/>
        </w:rPr>
        <w:t>один</w:t>
      </w:r>
      <w:r w:rsidRPr="00DC66EA">
        <w:rPr>
          <w:rFonts w:cs="Times New Roman"/>
          <w:spacing w:val="3"/>
          <w:lang w:val="ru-RU"/>
        </w:rPr>
        <w:t xml:space="preserve"> </w:t>
      </w:r>
      <w:r w:rsidRPr="00DC66EA">
        <w:rPr>
          <w:rFonts w:cs="Times New Roman"/>
          <w:spacing w:val="-2"/>
          <w:lang w:val="ru-RU"/>
        </w:rPr>
        <w:t>пост</w:t>
      </w:r>
      <w:r w:rsidRPr="00DC66EA">
        <w:rPr>
          <w:rFonts w:cs="Times New Roman"/>
          <w:spacing w:val="7"/>
          <w:lang w:val="ru-RU"/>
        </w:rPr>
        <w:t xml:space="preserve"> </w:t>
      </w:r>
      <w:r w:rsidRPr="00DC66EA">
        <w:rPr>
          <w:rFonts w:cs="Times New Roman"/>
          <w:lang w:val="ru-RU"/>
        </w:rPr>
        <w:t>на</w:t>
      </w:r>
      <w:r w:rsidRPr="00DC66EA">
        <w:rPr>
          <w:rFonts w:cs="Times New Roman"/>
          <w:spacing w:val="1"/>
          <w:lang w:val="ru-RU"/>
        </w:rPr>
        <w:t xml:space="preserve"> </w:t>
      </w:r>
      <w:r w:rsidRPr="00DC66EA">
        <w:rPr>
          <w:rFonts w:cs="Times New Roman"/>
          <w:lang w:val="ru-RU"/>
        </w:rPr>
        <w:t>200</w:t>
      </w:r>
      <w:r w:rsidRPr="00DC66EA">
        <w:rPr>
          <w:rFonts w:cs="Times New Roman"/>
          <w:spacing w:val="2"/>
          <w:lang w:val="ru-RU"/>
        </w:rPr>
        <w:t xml:space="preserve"> </w:t>
      </w:r>
      <w:r w:rsidRPr="00DC66EA">
        <w:rPr>
          <w:rFonts w:cs="Times New Roman"/>
          <w:spacing w:val="-1"/>
          <w:lang w:val="ru-RU"/>
        </w:rPr>
        <w:t>легковых</w:t>
      </w:r>
      <w:r w:rsidRPr="00DC66EA">
        <w:rPr>
          <w:rFonts w:cs="Times New Roman"/>
          <w:spacing w:val="2"/>
          <w:lang w:val="ru-RU"/>
        </w:rPr>
        <w:t xml:space="preserve"> </w:t>
      </w:r>
      <w:r w:rsidRPr="00DC66EA">
        <w:rPr>
          <w:rFonts w:cs="Times New Roman"/>
          <w:spacing w:val="-1"/>
          <w:lang w:val="ru-RU"/>
        </w:rPr>
        <w:t>автомобилей,</w:t>
      </w:r>
      <w:r w:rsidRPr="00DC66EA">
        <w:rPr>
          <w:rFonts w:cs="Times New Roman"/>
          <w:spacing w:val="97"/>
          <w:lang w:val="ru-RU"/>
        </w:rPr>
        <w:t xml:space="preserve"> </w:t>
      </w:r>
      <w:r w:rsidRPr="00DC66EA">
        <w:rPr>
          <w:rFonts w:cs="Times New Roman"/>
          <w:lang w:val="ru-RU"/>
        </w:rPr>
        <w:t>принимая</w:t>
      </w:r>
      <w:r w:rsidRPr="00DC66EA">
        <w:rPr>
          <w:rFonts w:cs="Times New Roman"/>
          <w:spacing w:val="-3"/>
          <w:lang w:val="ru-RU"/>
        </w:rPr>
        <w:t xml:space="preserve"> </w:t>
      </w:r>
      <w:r w:rsidRPr="00DC66EA">
        <w:rPr>
          <w:rFonts w:cs="Times New Roman"/>
          <w:spacing w:val="-1"/>
          <w:lang w:val="ru-RU"/>
        </w:rPr>
        <w:t xml:space="preserve">размеры </w:t>
      </w:r>
      <w:r w:rsidRPr="00DC66EA">
        <w:rPr>
          <w:rFonts w:cs="Times New Roman"/>
          <w:lang w:val="ru-RU"/>
        </w:rPr>
        <w:t>их</w:t>
      </w:r>
      <w:r w:rsidRPr="00DC66EA">
        <w:rPr>
          <w:rFonts w:cs="Times New Roman"/>
          <w:spacing w:val="-3"/>
          <w:lang w:val="ru-RU"/>
        </w:rPr>
        <w:t xml:space="preserve"> </w:t>
      </w:r>
      <w:r w:rsidRPr="00DC66EA">
        <w:rPr>
          <w:rFonts w:cs="Times New Roman"/>
          <w:spacing w:val="-1"/>
          <w:lang w:val="ru-RU"/>
        </w:rPr>
        <w:t>земельных</w:t>
      </w:r>
      <w:r w:rsidRPr="00DC66EA">
        <w:rPr>
          <w:rFonts w:cs="Times New Roman"/>
          <w:spacing w:val="2"/>
          <w:lang w:val="ru-RU"/>
        </w:rPr>
        <w:t xml:space="preserve"> </w:t>
      </w:r>
      <w:r w:rsidRPr="00DC66EA">
        <w:rPr>
          <w:rFonts w:cs="Times New Roman"/>
          <w:spacing w:val="-1"/>
          <w:lang w:val="ru-RU"/>
        </w:rPr>
        <w:t>участков,</w:t>
      </w:r>
      <w:r w:rsidRPr="00DC66EA">
        <w:rPr>
          <w:rFonts w:cs="Times New Roman"/>
          <w:spacing w:val="4"/>
          <w:lang w:val="ru-RU"/>
        </w:rPr>
        <w:t xml:space="preserve"> </w:t>
      </w:r>
      <w:r w:rsidRPr="00DC66EA">
        <w:rPr>
          <w:rFonts w:cs="Times New Roman"/>
          <w:spacing w:val="-1"/>
          <w:lang w:val="ru-RU"/>
        </w:rPr>
        <w:t>для</w:t>
      </w:r>
      <w:r w:rsidRPr="00DC66EA">
        <w:rPr>
          <w:rFonts w:cs="Times New Roman"/>
          <w:spacing w:val="-3"/>
          <w:lang w:val="ru-RU"/>
        </w:rPr>
        <w:t xml:space="preserve"> </w:t>
      </w:r>
      <w:r w:rsidRPr="00DC66EA">
        <w:rPr>
          <w:rFonts w:cs="Times New Roman"/>
          <w:spacing w:val="-1"/>
          <w:lang w:val="ru-RU"/>
        </w:rPr>
        <w:t>станций:</w:t>
      </w:r>
    </w:p>
    <w:p w:rsidR="00284999" w:rsidRPr="00DC66EA" w:rsidRDefault="00284999" w:rsidP="00DC66EA">
      <w:pPr>
        <w:pStyle w:val="a3"/>
        <w:rPr>
          <w:rFonts w:cs="Times New Roman"/>
          <w:lang w:val="ru-RU"/>
        </w:rPr>
      </w:pPr>
      <w:r w:rsidRPr="00DC66EA">
        <w:rPr>
          <w:rFonts w:cs="Times New Roman"/>
          <w:lang w:val="ru-RU"/>
        </w:rPr>
        <w:t>на</w:t>
      </w:r>
      <w:r w:rsidRPr="00DC66EA">
        <w:rPr>
          <w:rFonts w:cs="Times New Roman"/>
          <w:spacing w:val="1"/>
          <w:lang w:val="ru-RU"/>
        </w:rPr>
        <w:t xml:space="preserve"> </w:t>
      </w:r>
      <w:r w:rsidRPr="00DC66EA">
        <w:rPr>
          <w:rFonts w:cs="Times New Roman"/>
          <w:lang w:val="ru-RU"/>
        </w:rPr>
        <w:t>10</w:t>
      </w:r>
      <w:r w:rsidRPr="00DC66EA">
        <w:rPr>
          <w:rFonts w:cs="Times New Roman"/>
          <w:spacing w:val="2"/>
          <w:lang w:val="ru-RU"/>
        </w:rPr>
        <w:t xml:space="preserve"> </w:t>
      </w:r>
      <w:r w:rsidRPr="00DC66EA">
        <w:rPr>
          <w:rFonts w:cs="Times New Roman"/>
          <w:spacing w:val="-1"/>
          <w:lang w:val="ru-RU"/>
        </w:rPr>
        <w:t>постов</w:t>
      </w:r>
      <w:r w:rsidRPr="00DC66EA">
        <w:rPr>
          <w:rFonts w:cs="Times New Roman"/>
          <w:spacing w:val="1"/>
          <w:lang w:val="ru-RU"/>
        </w:rPr>
        <w:t xml:space="preserve"> </w:t>
      </w:r>
      <w:r w:rsidRPr="00DC66EA">
        <w:rPr>
          <w:rFonts w:cs="Times New Roman"/>
          <w:lang w:val="ru-RU"/>
        </w:rPr>
        <w:t>-</w:t>
      </w:r>
      <w:r w:rsidRPr="00DC66EA">
        <w:rPr>
          <w:rFonts w:cs="Times New Roman"/>
          <w:spacing w:val="4"/>
          <w:lang w:val="ru-RU"/>
        </w:rPr>
        <w:t xml:space="preserve"> </w:t>
      </w:r>
      <w:r w:rsidRPr="00DC66EA">
        <w:rPr>
          <w:rFonts w:cs="Times New Roman"/>
          <w:spacing w:val="-1"/>
          <w:lang w:val="ru-RU"/>
        </w:rPr>
        <w:t>1,0</w:t>
      </w:r>
      <w:r w:rsidRPr="00DC66EA">
        <w:rPr>
          <w:rFonts w:cs="Times New Roman"/>
          <w:spacing w:val="-3"/>
          <w:lang w:val="ru-RU"/>
        </w:rPr>
        <w:t xml:space="preserve"> </w:t>
      </w:r>
      <w:r w:rsidRPr="00DC66EA">
        <w:rPr>
          <w:rFonts w:cs="Times New Roman"/>
          <w:lang w:val="ru-RU"/>
        </w:rPr>
        <w:t>га;</w:t>
      </w:r>
    </w:p>
    <w:p w:rsidR="00284999" w:rsidRPr="00DC66EA" w:rsidRDefault="00284999" w:rsidP="00DC66EA">
      <w:pPr>
        <w:pStyle w:val="a3"/>
        <w:rPr>
          <w:rFonts w:cs="Times New Roman"/>
          <w:lang w:val="ru-RU"/>
        </w:rPr>
      </w:pPr>
      <w:r w:rsidRPr="00DC66EA">
        <w:rPr>
          <w:rFonts w:cs="Times New Roman"/>
          <w:lang w:val="ru-RU"/>
        </w:rPr>
        <w:t>на</w:t>
      </w:r>
      <w:r w:rsidRPr="00DC66EA">
        <w:rPr>
          <w:rFonts w:cs="Times New Roman"/>
          <w:spacing w:val="1"/>
          <w:lang w:val="ru-RU"/>
        </w:rPr>
        <w:t xml:space="preserve"> </w:t>
      </w:r>
      <w:r w:rsidRPr="00DC66EA">
        <w:rPr>
          <w:rFonts w:cs="Times New Roman"/>
          <w:lang w:val="ru-RU"/>
        </w:rPr>
        <w:t>15</w:t>
      </w:r>
      <w:r w:rsidRPr="00DC66EA">
        <w:rPr>
          <w:rFonts w:cs="Times New Roman"/>
          <w:spacing w:val="2"/>
          <w:lang w:val="ru-RU"/>
        </w:rPr>
        <w:t xml:space="preserve"> </w:t>
      </w:r>
      <w:r w:rsidRPr="00DC66EA">
        <w:rPr>
          <w:rFonts w:cs="Times New Roman"/>
          <w:spacing w:val="-1"/>
          <w:lang w:val="ru-RU"/>
        </w:rPr>
        <w:t>постов</w:t>
      </w:r>
      <w:r w:rsidRPr="00DC66EA">
        <w:rPr>
          <w:rFonts w:cs="Times New Roman"/>
          <w:spacing w:val="1"/>
          <w:lang w:val="ru-RU"/>
        </w:rPr>
        <w:t xml:space="preserve"> </w:t>
      </w:r>
      <w:r w:rsidRPr="00DC66EA">
        <w:rPr>
          <w:rFonts w:cs="Times New Roman"/>
          <w:lang w:val="ru-RU"/>
        </w:rPr>
        <w:t>-</w:t>
      </w:r>
      <w:r w:rsidRPr="00DC66EA">
        <w:rPr>
          <w:rFonts w:cs="Times New Roman"/>
          <w:spacing w:val="4"/>
          <w:lang w:val="ru-RU"/>
        </w:rPr>
        <w:t xml:space="preserve"> </w:t>
      </w:r>
      <w:r w:rsidRPr="00DC66EA">
        <w:rPr>
          <w:rFonts w:cs="Times New Roman"/>
          <w:spacing w:val="-1"/>
          <w:lang w:val="ru-RU"/>
        </w:rPr>
        <w:t>1,5</w:t>
      </w:r>
      <w:r w:rsidRPr="00DC66EA">
        <w:rPr>
          <w:rFonts w:cs="Times New Roman"/>
          <w:spacing w:val="-3"/>
          <w:lang w:val="ru-RU"/>
        </w:rPr>
        <w:t xml:space="preserve"> </w:t>
      </w:r>
      <w:r w:rsidRPr="00DC66EA">
        <w:rPr>
          <w:rFonts w:cs="Times New Roman"/>
          <w:lang w:val="ru-RU"/>
        </w:rPr>
        <w:t>га;</w:t>
      </w:r>
    </w:p>
    <w:p w:rsidR="00284999" w:rsidRPr="00DC66EA" w:rsidRDefault="00284999" w:rsidP="00B00A1D">
      <w:pPr>
        <w:pStyle w:val="a3"/>
        <w:tabs>
          <w:tab w:val="left" w:pos="4053"/>
        </w:tabs>
        <w:rPr>
          <w:rFonts w:cs="Times New Roman"/>
          <w:lang w:val="ru-RU"/>
        </w:rPr>
      </w:pPr>
      <w:r w:rsidRPr="00DC66EA">
        <w:rPr>
          <w:rFonts w:cs="Times New Roman"/>
          <w:lang w:val="ru-RU"/>
        </w:rPr>
        <w:t>на</w:t>
      </w:r>
      <w:r w:rsidRPr="00DC66EA">
        <w:rPr>
          <w:rFonts w:cs="Times New Roman"/>
          <w:spacing w:val="1"/>
          <w:lang w:val="ru-RU"/>
        </w:rPr>
        <w:t xml:space="preserve"> </w:t>
      </w:r>
      <w:r w:rsidRPr="00DC66EA">
        <w:rPr>
          <w:rFonts w:cs="Times New Roman"/>
          <w:lang w:val="ru-RU"/>
        </w:rPr>
        <w:t>25</w:t>
      </w:r>
      <w:r w:rsidRPr="00DC66EA">
        <w:rPr>
          <w:rFonts w:cs="Times New Roman"/>
          <w:spacing w:val="2"/>
          <w:lang w:val="ru-RU"/>
        </w:rPr>
        <w:t xml:space="preserve"> </w:t>
      </w:r>
      <w:r w:rsidRPr="00DC66EA">
        <w:rPr>
          <w:rFonts w:cs="Times New Roman"/>
          <w:spacing w:val="-1"/>
          <w:lang w:val="ru-RU"/>
        </w:rPr>
        <w:t>постов</w:t>
      </w:r>
      <w:r w:rsidRPr="00DC66EA">
        <w:rPr>
          <w:rFonts w:cs="Times New Roman"/>
          <w:spacing w:val="1"/>
          <w:lang w:val="ru-RU"/>
        </w:rPr>
        <w:t xml:space="preserve"> </w:t>
      </w:r>
      <w:r w:rsidRPr="00DC66EA">
        <w:rPr>
          <w:rFonts w:cs="Times New Roman"/>
          <w:lang w:val="ru-RU"/>
        </w:rPr>
        <w:t>-</w:t>
      </w:r>
      <w:r w:rsidRPr="00DC66EA">
        <w:rPr>
          <w:rFonts w:cs="Times New Roman"/>
          <w:spacing w:val="4"/>
          <w:lang w:val="ru-RU"/>
        </w:rPr>
        <w:t xml:space="preserve"> </w:t>
      </w:r>
      <w:r w:rsidRPr="00DC66EA">
        <w:rPr>
          <w:rFonts w:cs="Times New Roman"/>
          <w:spacing w:val="-1"/>
          <w:lang w:val="ru-RU"/>
        </w:rPr>
        <w:t>2,0</w:t>
      </w:r>
      <w:r w:rsidRPr="00DC66EA">
        <w:rPr>
          <w:rFonts w:cs="Times New Roman"/>
          <w:spacing w:val="-3"/>
          <w:lang w:val="ru-RU"/>
        </w:rPr>
        <w:t xml:space="preserve"> </w:t>
      </w:r>
      <w:r w:rsidRPr="00DC66EA">
        <w:rPr>
          <w:rFonts w:cs="Times New Roman"/>
          <w:lang w:val="ru-RU"/>
        </w:rPr>
        <w:t>га;</w:t>
      </w:r>
      <w:r w:rsidR="00B00A1D">
        <w:rPr>
          <w:rFonts w:cs="Times New Roman"/>
          <w:lang w:val="ru-RU"/>
        </w:rPr>
        <w:tab/>
      </w:r>
    </w:p>
    <w:p w:rsidR="00284999" w:rsidRPr="00DC66EA" w:rsidRDefault="00284999" w:rsidP="00DC66EA">
      <w:pPr>
        <w:pStyle w:val="a3"/>
        <w:rPr>
          <w:rFonts w:cs="Times New Roman"/>
          <w:lang w:val="ru-RU"/>
        </w:rPr>
      </w:pPr>
      <w:r w:rsidRPr="00DC66EA">
        <w:rPr>
          <w:rFonts w:cs="Times New Roman"/>
          <w:lang w:val="ru-RU"/>
        </w:rPr>
        <w:t>на</w:t>
      </w:r>
      <w:r w:rsidRPr="00DC66EA">
        <w:rPr>
          <w:rFonts w:cs="Times New Roman"/>
          <w:spacing w:val="1"/>
          <w:lang w:val="ru-RU"/>
        </w:rPr>
        <w:t xml:space="preserve"> </w:t>
      </w:r>
      <w:r w:rsidRPr="00DC66EA">
        <w:rPr>
          <w:rFonts w:cs="Times New Roman"/>
          <w:lang w:val="ru-RU"/>
        </w:rPr>
        <w:t>40</w:t>
      </w:r>
      <w:r w:rsidRPr="00DC66EA">
        <w:rPr>
          <w:rFonts w:cs="Times New Roman"/>
          <w:spacing w:val="2"/>
          <w:lang w:val="ru-RU"/>
        </w:rPr>
        <w:t xml:space="preserve"> </w:t>
      </w:r>
      <w:r w:rsidRPr="00DC66EA">
        <w:rPr>
          <w:rFonts w:cs="Times New Roman"/>
          <w:spacing w:val="-1"/>
          <w:lang w:val="ru-RU"/>
        </w:rPr>
        <w:t>постов</w:t>
      </w:r>
      <w:r w:rsidRPr="00DC66EA">
        <w:rPr>
          <w:rFonts w:cs="Times New Roman"/>
          <w:spacing w:val="1"/>
          <w:lang w:val="ru-RU"/>
        </w:rPr>
        <w:t xml:space="preserve"> </w:t>
      </w:r>
      <w:r w:rsidRPr="00DC66EA">
        <w:rPr>
          <w:rFonts w:cs="Times New Roman"/>
          <w:lang w:val="ru-RU"/>
        </w:rPr>
        <w:t>-</w:t>
      </w:r>
      <w:r w:rsidRPr="00DC66EA">
        <w:rPr>
          <w:rFonts w:cs="Times New Roman"/>
          <w:spacing w:val="4"/>
          <w:lang w:val="ru-RU"/>
        </w:rPr>
        <w:t xml:space="preserve"> </w:t>
      </w:r>
      <w:r w:rsidRPr="00DC66EA">
        <w:rPr>
          <w:rFonts w:cs="Times New Roman"/>
          <w:spacing w:val="-1"/>
          <w:lang w:val="ru-RU"/>
        </w:rPr>
        <w:t>3,5</w:t>
      </w:r>
      <w:r w:rsidRPr="00DC66EA">
        <w:rPr>
          <w:rFonts w:cs="Times New Roman"/>
          <w:spacing w:val="-3"/>
          <w:lang w:val="ru-RU"/>
        </w:rPr>
        <w:t xml:space="preserve"> </w:t>
      </w:r>
      <w:r w:rsidRPr="00DC66EA">
        <w:rPr>
          <w:rFonts w:cs="Times New Roman"/>
          <w:lang w:val="ru-RU"/>
        </w:rPr>
        <w:t>га.</w:t>
      </w:r>
    </w:p>
    <w:p w:rsidR="00284999" w:rsidRPr="00DC66EA" w:rsidRDefault="00284999" w:rsidP="00DC66EA">
      <w:pPr>
        <w:pStyle w:val="a3"/>
        <w:rPr>
          <w:rFonts w:cs="Times New Roman"/>
          <w:lang w:val="ru-RU"/>
        </w:rPr>
      </w:pPr>
      <w:r w:rsidRPr="00DC66EA">
        <w:rPr>
          <w:rFonts w:cs="Times New Roman"/>
          <w:lang w:val="ru-RU"/>
        </w:rPr>
        <w:t>Расстояния</w:t>
      </w:r>
      <w:r w:rsidRPr="00DC66EA">
        <w:rPr>
          <w:rFonts w:cs="Times New Roman"/>
          <w:spacing w:val="21"/>
          <w:lang w:val="ru-RU"/>
        </w:rPr>
        <w:t xml:space="preserve"> </w:t>
      </w:r>
      <w:r w:rsidRPr="00DC66EA">
        <w:rPr>
          <w:rFonts w:cs="Times New Roman"/>
          <w:spacing w:val="2"/>
          <w:lang w:val="ru-RU"/>
        </w:rPr>
        <w:t>от</w:t>
      </w:r>
      <w:r w:rsidRPr="00DC66EA">
        <w:rPr>
          <w:rFonts w:cs="Times New Roman"/>
          <w:spacing w:val="26"/>
          <w:lang w:val="ru-RU"/>
        </w:rPr>
        <w:t xml:space="preserve"> </w:t>
      </w:r>
      <w:r w:rsidRPr="00DC66EA">
        <w:rPr>
          <w:rFonts w:cs="Times New Roman"/>
          <w:spacing w:val="-1"/>
          <w:lang w:val="ru-RU"/>
        </w:rPr>
        <w:t>границы</w:t>
      </w:r>
      <w:r w:rsidRPr="00DC66EA">
        <w:rPr>
          <w:rFonts w:cs="Times New Roman"/>
          <w:spacing w:val="32"/>
          <w:lang w:val="ru-RU"/>
        </w:rPr>
        <w:t xml:space="preserve"> </w:t>
      </w:r>
      <w:r w:rsidRPr="00DC66EA">
        <w:rPr>
          <w:rFonts w:cs="Times New Roman"/>
          <w:spacing w:val="-1"/>
          <w:lang w:val="ru-RU"/>
        </w:rPr>
        <w:t>земельного</w:t>
      </w:r>
      <w:r w:rsidRPr="00DC66EA">
        <w:rPr>
          <w:rFonts w:cs="Times New Roman"/>
          <w:spacing w:val="41"/>
          <w:lang w:val="ru-RU"/>
        </w:rPr>
        <w:t xml:space="preserve"> </w:t>
      </w:r>
      <w:r w:rsidRPr="00DC66EA">
        <w:rPr>
          <w:rFonts w:cs="Times New Roman"/>
          <w:spacing w:val="-2"/>
          <w:lang w:val="ru-RU"/>
        </w:rPr>
        <w:t>участка</w:t>
      </w:r>
      <w:r w:rsidRPr="00DC66EA">
        <w:rPr>
          <w:rFonts w:cs="Times New Roman"/>
          <w:spacing w:val="30"/>
          <w:lang w:val="ru-RU"/>
        </w:rPr>
        <w:t xml:space="preserve"> </w:t>
      </w:r>
      <w:r w:rsidRPr="00DC66EA">
        <w:rPr>
          <w:rFonts w:cs="Times New Roman"/>
          <w:lang w:val="ru-RU"/>
        </w:rPr>
        <w:t>станций</w:t>
      </w:r>
      <w:r w:rsidRPr="00DC66EA">
        <w:rPr>
          <w:rFonts w:cs="Times New Roman"/>
          <w:spacing w:val="31"/>
          <w:lang w:val="ru-RU"/>
        </w:rPr>
        <w:t xml:space="preserve"> </w:t>
      </w:r>
      <w:r w:rsidRPr="00DC66EA">
        <w:rPr>
          <w:rFonts w:cs="Times New Roman"/>
          <w:spacing w:val="-1"/>
          <w:lang w:val="ru-RU"/>
        </w:rPr>
        <w:t>технического</w:t>
      </w:r>
      <w:r w:rsidRPr="00DC66EA">
        <w:rPr>
          <w:rFonts w:cs="Times New Roman"/>
          <w:spacing w:val="26"/>
          <w:lang w:val="ru-RU"/>
        </w:rPr>
        <w:t xml:space="preserve"> </w:t>
      </w:r>
      <w:r w:rsidRPr="00DC66EA">
        <w:rPr>
          <w:rFonts w:cs="Times New Roman"/>
          <w:spacing w:val="-1"/>
          <w:lang w:val="ru-RU"/>
        </w:rPr>
        <w:t>обслуживания</w:t>
      </w:r>
      <w:r w:rsidRPr="00DC66EA">
        <w:rPr>
          <w:rFonts w:cs="Times New Roman"/>
          <w:spacing w:val="30"/>
          <w:lang w:val="ru-RU"/>
        </w:rPr>
        <w:t xml:space="preserve"> </w:t>
      </w:r>
      <w:r w:rsidRPr="00DC66EA">
        <w:rPr>
          <w:rFonts w:cs="Times New Roman"/>
          <w:spacing w:val="-2"/>
          <w:lang w:val="ru-RU"/>
        </w:rPr>
        <w:t>до</w:t>
      </w:r>
      <w:r w:rsidRPr="00DC66EA">
        <w:rPr>
          <w:rFonts w:cs="Times New Roman"/>
          <w:spacing w:val="30"/>
          <w:lang w:val="ru-RU"/>
        </w:rPr>
        <w:t xml:space="preserve"> </w:t>
      </w:r>
      <w:r w:rsidRPr="00DC66EA">
        <w:rPr>
          <w:rFonts w:cs="Times New Roman"/>
          <w:spacing w:val="-1"/>
          <w:lang w:val="ru-RU"/>
        </w:rPr>
        <w:t>жилых</w:t>
      </w:r>
      <w:r w:rsidRPr="00DC66EA">
        <w:rPr>
          <w:rFonts w:cs="Times New Roman"/>
          <w:spacing w:val="26"/>
          <w:lang w:val="ru-RU"/>
        </w:rPr>
        <w:t xml:space="preserve"> </w:t>
      </w:r>
      <w:r w:rsidRPr="00DC66EA">
        <w:rPr>
          <w:rFonts w:cs="Times New Roman"/>
          <w:spacing w:val="-1"/>
          <w:lang w:val="ru-RU"/>
        </w:rPr>
        <w:t>домов,</w:t>
      </w:r>
      <w:r w:rsidRPr="00DC66EA">
        <w:rPr>
          <w:rFonts w:cs="Times New Roman"/>
          <w:spacing w:val="28"/>
          <w:lang w:val="ru-RU"/>
        </w:rPr>
        <w:t xml:space="preserve"> </w:t>
      </w:r>
      <w:r w:rsidRPr="00DC66EA">
        <w:rPr>
          <w:rFonts w:cs="Times New Roman"/>
          <w:spacing w:val="-1"/>
          <w:lang w:val="ru-RU"/>
        </w:rPr>
        <w:t>общественных</w:t>
      </w:r>
      <w:r w:rsidRPr="00DC66EA">
        <w:rPr>
          <w:rFonts w:cs="Times New Roman"/>
          <w:spacing w:val="26"/>
          <w:lang w:val="ru-RU"/>
        </w:rPr>
        <w:t xml:space="preserve"> </w:t>
      </w:r>
      <w:r w:rsidRPr="00DC66EA">
        <w:rPr>
          <w:rFonts w:cs="Times New Roman"/>
          <w:spacing w:val="-1"/>
          <w:lang w:val="ru-RU"/>
        </w:rPr>
        <w:t>зданий,</w:t>
      </w:r>
      <w:r w:rsidRPr="00DC66EA">
        <w:rPr>
          <w:rFonts w:cs="Times New Roman"/>
          <w:spacing w:val="28"/>
          <w:lang w:val="ru-RU"/>
        </w:rPr>
        <w:t xml:space="preserve"> </w:t>
      </w:r>
      <w:r w:rsidRPr="00DC66EA">
        <w:rPr>
          <w:rFonts w:cs="Times New Roman"/>
          <w:lang w:val="ru-RU"/>
        </w:rPr>
        <w:t>а</w:t>
      </w:r>
      <w:r w:rsidRPr="00DC66EA">
        <w:rPr>
          <w:rFonts w:cs="Times New Roman"/>
          <w:spacing w:val="83"/>
          <w:lang w:val="ru-RU"/>
        </w:rPr>
        <w:t xml:space="preserve"> </w:t>
      </w:r>
      <w:r w:rsidRPr="00DC66EA">
        <w:rPr>
          <w:rFonts w:cs="Times New Roman"/>
          <w:spacing w:val="-1"/>
          <w:lang w:val="ru-RU"/>
        </w:rPr>
        <w:t>также</w:t>
      </w:r>
      <w:r w:rsidRPr="00DC66EA">
        <w:rPr>
          <w:rFonts w:cs="Times New Roman"/>
          <w:spacing w:val="15"/>
          <w:lang w:val="ru-RU"/>
        </w:rPr>
        <w:t xml:space="preserve"> </w:t>
      </w:r>
      <w:r w:rsidRPr="00DC66EA">
        <w:rPr>
          <w:rFonts w:cs="Times New Roman"/>
          <w:spacing w:val="-2"/>
          <w:lang w:val="ru-RU"/>
        </w:rPr>
        <w:t>до</w:t>
      </w:r>
      <w:r w:rsidRPr="00DC66EA">
        <w:rPr>
          <w:rFonts w:cs="Times New Roman"/>
          <w:spacing w:val="16"/>
          <w:lang w:val="ru-RU"/>
        </w:rPr>
        <w:t xml:space="preserve"> </w:t>
      </w:r>
      <w:r w:rsidRPr="00DC66EA">
        <w:rPr>
          <w:rFonts w:cs="Times New Roman"/>
          <w:spacing w:val="-1"/>
          <w:lang w:val="ru-RU"/>
        </w:rPr>
        <w:t>участков</w:t>
      </w:r>
      <w:r w:rsidRPr="00DC66EA">
        <w:rPr>
          <w:rFonts w:cs="Times New Roman"/>
          <w:spacing w:val="18"/>
          <w:lang w:val="ru-RU"/>
        </w:rPr>
        <w:t xml:space="preserve"> </w:t>
      </w:r>
      <w:r w:rsidRPr="00DC66EA">
        <w:rPr>
          <w:rFonts w:cs="Times New Roman"/>
          <w:spacing w:val="-1"/>
          <w:lang w:val="ru-RU"/>
        </w:rPr>
        <w:t>дошкольных</w:t>
      </w:r>
      <w:r w:rsidRPr="00DC66EA">
        <w:rPr>
          <w:rFonts w:cs="Times New Roman"/>
          <w:spacing w:val="6"/>
          <w:lang w:val="ru-RU"/>
        </w:rPr>
        <w:t xml:space="preserve"> </w:t>
      </w:r>
      <w:r w:rsidRPr="00DC66EA">
        <w:rPr>
          <w:rFonts w:cs="Times New Roman"/>
          <w:spacing w:val="-1"/>
          <w:lang w:val="ru-RU"/>
        </w:rPr>
        <w:t>образовательных</w:t>
      </w:r>
      <w:r w:rsidRPr="00DC66EA">
        <w:rPr>
          <w:rFonts w:cs="Times New Roman"/>
          <w:spacing w:val="16"/>
          <w:lang w:val="ru-RU"/>
        </w:rPr>
        <w:t xml:space="preserve"> </w:t>
      </w:r>
      <w:r w:rsidRPr="00DC66EA">
        <w:rPr>
          <w:rFonts w:cs="Times New Roman"/>
          <w:spacing w:val="-2"/>
          <w:lang w:val="ru-RU"/>
        </w:rPr>
        <w:t>учреждений,</w:t>
      </w:r>
      <w:r w:rsidRPr="00DC66EA">
        <w:rPr>
          <w:rFonts w:cs="Times New Roman"/>
          <w:spacing w:val="13"/>
          <w:lang w:val="ru-RU"/>
        </w:rPr>
        <w:t xml:space="preserve"> </w:t>
      </w:r>
      <w:r w:rsidRPr="00DC66EA">
        <w:rPr>
          <w:rFonts w:cs="Times New Roman"/>
          <w:spacing w:val="-1"/>
          <w:lang w:val="ru-RU"/>
        </w:rPr>
        <w:t>общеобразовательных</w:t>
      </w:r>
      <w:r w:rsidRPr="00DC66EA">
        <w:rPr>
          <w:rFonts w:cs="Times New Roman"/>
          <w:spacing w:val="11"/>
          <w:lang w:val="ru-RU"/>
        </w:rPr>
        <w:t xml:space="preserve"> </w:t>
      </w:r>
      <w:r w:rsidRPr="00DC66EA">
        <w:rPr>
          <w:rFonts w:cs="Times New Roman"/>
          <w:spacing w:val="-2"/>
          <w:lang w:val="ru-RU"/>
        </w:rPr>
        <w:t>школ,</w:t>
      </w:r>
      <w:r w:rsidRPr="00DC66EA">
        <w:rPr>
          <w:rFonts w:cs="Times New Roman"/>
          <w:spacing w:val="18"/>
          <w:lang w:val="ru-RU"/>
        </w:rPr>
        <w:t xml:space="preserve"> </w:t>
      </w:r>
      <w:r w:rsidRPr="00DC66EA">
        <w:rPr>
          <w:rFonts w:cs="Times New Roman"/>
          <w:spacing w:val="-2"/>
          <w:lang w:val="ru-RU"/>
        </w:rPr>
        <w:t>лечебных</w:t>
      </w:r>
      <w:r w:rsidRPr="00DC66EA">
        <w:rPr>
          <w:rFonts w:cs="Times New Roman"/>
          <w:spacing w:val="16"/>
          <w:lang w:val="ru-RU"/>
        </w:rPr>
        <w:t xml:space="preserve"> </w:t>
      </w:r>
      <w:r w:rsidRPr="00DC66EA">
        <w:rPr>
          <w:rFonts w:cs="Times New Roman"/>
          <w:spacing w:val="-1"/>
          <w:lang w:val="ru-RU"/>
        </w:rPr>
        <w:t>учреждений,</w:t>
      </w:r>
      <w:r w:rsidRPr="00DC66EA">
        <w:rPr>
          <w:rFonts w:cs="Times New Roman"/>
          <w:spacing w:val="18"/>
          <w:lang w:val="ru-RU"/>
        </w:rPr>
        <w:t xml:space="preserve"> </w:t>
      </w:r>
      <w:r w:rsidRPr="00DC66EA">
        <w:rPr>
          <w:rFonts w:cs="Times New Roman"/>
          <w:spacing w:val="-1"/>
          <w:lang w:val="ru-RU"/>
        </w:rPr>
        <w:t>размещаемых</w:t>
      </w:r>
      <w:r w:rsidRPr="00DC66EA">
        <w:rPr>
          <w:rFonts w:cs="Times New Roman"/>
          <w:spacing w:val="11"/>
          <w:lang w:val="ru-RU"/>
        </w:rPr>
        <w:t xml:space="preserve"> </w:t>
      </w:r>
      <w:r w:rsidRPr="00DC66EA">
        <w:rPr>
          <w:rFonts w:cs="Times New Roman"/>
          <w:spacing w:val="-2"/>
          <w:lang w:val="ru-RU"/>
        </w:rPr>
        <w:t>на</w:t>
      </w:r>
      <w:r w:rsidRPr="00DC66EA">
        <w:rPr>
          <w:rFonts w:cs="Times New Roman"/>
          <w:spacing w:val="131"/>
          <w:lang w:val="ru-RU"/>
        </w:rPr>
        <w:t xml:space="preserve"> </w:t>
      </w:r>
      <w:r w:rsidRPr="00DC66EA">
        <w:rPr>
          <w:rFonts w:cs="Times New Roman"/>
          <w:spacing w:val="-1"/>
          <w:lang w:val="ru-RU"/>
        </w:rPr>
        <w:t>селитебных</w:t>
      </w:r>
      <w:r w:rsidRPr="00DC66EA">
        <w:rPr>
          <w:rFonts w:cs="Times New Roman"/>
          <w:spacing w:val="-3"/>
          <w:lang w:val="ru-RU"/>
        </w:rPr>
        <w:t xml:space="preserve"> </w:t>
      </w:r>
      <w:r w:rsidRPr="00DC66EA">
        <w:rPr>
          <w:rFonts w:cs="Times New Roman"/>
          <w:lang w:val="ru-RU"/>
        </w:rPr>
        <w:t>территориях,</w:t>
      </w:r>
      <w:r w:rsidRPr="00DC66EA">
        <w:rPr>
          <w:rFonts w:cs="Times New Roman"/>
          <w:spacing w:val="4"/>
          <w:lang w:val="ru-RU"/>
        </w:rPr>
        <w:t xml:space="preserve"> </w:t>
      </w:r>
      <w:r w:rsidRPr="00DC66EA">
        <w:rPr>
          <w:rFonts w:cs="Times New Roman"/>
          <w:spacing w:val="-2"/>
          <w:lang w:val="ru-RU"/>
        </w:rPr>
        <w:t>следует</w:t>
      </w:r>
      <w:r w:rsidRPr="00DC66EA">
        <w:rPr>
          <w:rFonts w:cs="Times New Roman"/>
          <w:spacing w:val="2"/>
          <w:lang w:val="ru-RU"/>
        </w:rPr>
        <w:t xml:space="preserve"> </w:t>
      </w:r>
      <w:r w:rsidRPr="00DC66EA">
        <w:rPr>
          <w:rFonts w:cs="Times New Roman"/>
          <w:lang w:val="ru-RU"/>
        </w:rPr>
        <w:t>принимать</w:t>
      </w:r>
      <w:r w:rsidRPr="00DC66EA">
        <w:rPr>
          <w:rFonts w:cs="Times New Roman"/>
          <w:spacing w:val="-1"/>
          <w:lang w:val="ru-RU"/>
        </w:rPr>
        <w:t xml:space="preserve"> </w:t>
      </w:r>
      <w:r w:rsidRPr="00DC66EA">
        <w:rPr>
          <w:rFonts w:cs="Times New Roman"/>
          <w:spacing w:val="-2"/>
          <w:lang w:val="ru-RU"/>
        </w:rPr>
        <w:t>не</w:t>
      </w:r>
      <w:r w:rsidRPr="00DC66EA">
        <w:rPr>
          <w:rFonts w:cs="Times New Roman"/>
          <w:spacing w:val="1"/>
          <w:lang w:val="ru-RU"/>
        </w:rPr>
        <w:t xml:space="preserve"> </w:t>
      </w:r>
      <w:r w:rsidRPr="00DC66EA">
        <w:rPr>
          <w:rFonts w:cs="Times New Roman"/>
          <w:spacing w:val="-1"/>
          <w:lang w:val="ru-RU"/>
        </w:rPr>
        <w:t>менее</w:t>
      </w:r>
      <w:r w:rsidRPr="00DC66EA">
        <w:rPr>
          <w:rFonts w:cs="Times New Roman"/>
          <w:spacing w:val="1"/>
          <w:lang w:val="ru-RU"/>
        </w:rPr>
        <w:t xml:space="preserve"> </w:t>
      </w:r>
      <w:r w:rsidRPr="00DC66EA">
        <w:rPr>
          <w:rFonts w:cs="Times New Roman"/>
          <w:lang w:val="ru-RU"/>
        </w:rPr>
        <w:t>приведенных</w:t>
      </w:r>
      <w:r w:rsidRPr="00DC66EA">
        <w:rPr>
          <w:rFonts w:cs="Times New Roman"/>
          <w:spacing w:val="-3"/>
          <w:lang w:val="ru-RU"/>
        </w:rPr>
        <w:t xml:space="preserve"> </w:t>
      </w:r>
      <w:r w:rsidRPr="00DC66EA">
        <w:rPr>
          <w:rFonts w:cs="Times New Roman"/>
          <w:lang w:val="ru-RU"/>
        </w:rPr>
        <w:t>в</w:t>
      </w:r>
      <w:r w:rsidRPr="00DC66EA">
        <w:rPr>
          <w:rFonts w:cs="Times New Roman"/>
          <w:spacing w:val="5"/>
          <w:lang w:val="ru-RU"/>
        </w:rPr>
        <w:t xml:space="preserve"> </w:t>
      </w:r>
      <w:hyperlink r:id="rId102">
        <w:r w:rsidRPr="00DC66EA">
          <w:rPr>
            <w:rFonts w:cs="Times New Roman"/>
            <w:color w:val="000080"/>
            <w:spacing w:val="-1"/>
            <w:u w:val="single" w:color="000080"/>
            <w:lang w:val="ru-RU"/>
          </w:rPr>
          <w:t>табли</w:t>
        </w:r>
        <w:r w:rsidRPr="00DC66EA">
          <w:rPr>
            <w:rFonts w:cs="Times New Roman"/>
            <w:color w:val="000080"/>
            <w:spacing w:val="-59"/>
            <w:u w:val="single" w:color="000080"/>
            <w:lang w:val="ru-RU"/>
          </w:rPr>
          <w:t xml:space="preserve"> </w:t>
        </w:r>
        <w:r w:rsidRPr="00DC66EA">
          <w:rPr>
            <w:rFonts w:cs="Times New Roman"/>
            <w:color w:val="000080"/>
            <w:u w:val="single" w:color="000080"/>
            <w:lang w:val="ru-RU"/>
          </w:rPr>
          <w:t>ц</w:t>
        </w:r>
        <w:r w:rsidRPr="00DC66EA">
          <w:rPr>
            <w:rFonts w:cs="Times New Roman"/>
            <w:color w:val="000080"/>
            <w:spacing w:val="-3"/>
            <w:u w:val="single" w:color="000080"/>
            <w:lang w:val="ru-RU"/>
          </w:rPr>
          <w:t>е</w:t>
        </w:r>
      </w:hyperlink>
      <w:r w:rsidRPr="00DC66EA">
        <w:rPr>
          <w:rFonts w:cs="Times New Roman"/>
          <w:spacing w:val="-3"/>
          <w:lang w:val="ru-RU"/>
        </w:rPr>
        <w:t>.</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78"/>
        <w:gridCol w:w="5529"/>
      </w:tblGrid>
      <w:tr w:rsidR="00DD7AFB" w:rsidRPr="00DC66EA" w:rsidTr="00DC66EA">
        <w:trPr>
          <w:trHeight w:val="284"/>
          <w:jc w:val="center"/>
        </w:trPr>
        <w:tc>
          <w:tcPr>
            <w:tcW w:w="8078" w:type="dxa"/>
            <w:vMerge w:val="restart"/>
          </w:tcPr>
          <w:p w:rsidR="00DD7AFB" w:rsidRPr="00DC66EA" w:rsidRDefault="00DD7AFB" w:rsidP="00DC66EA">
            <w:pPr>
              <w:pStyle w:val="TableParagraph"/>
              <w:spacing w:line="264" w:lineRule="auto"/>
              <w:ind w:left="57" w:right="57"/>
              <w:jc w:val="center"/>
              <w:rPr>
                <w:rFonts w:ascii="Times New Roman" w:eastAsia="Times New Roman" w:hAnsi="Times New Roman" w:cs="Times New Roman"/>
                <w:b/>
                <w:sz w:val="24"/>
                <w:szCs w:val="24"/>
                <w:lang w:val="ru-RU"/>
              </w:rPr>
            </w:pPr>
            <w:r w:rsidRPr="00DC66EA">
              <w:rPr>
                <w:rFonts w:ascii="Times New Roman" w:hAnsi="Times New Roman" w:cs="Times New Roman"/>
                <w:b/>
                <w:spacing w:val="-1"/>
                <w:sz w:val="24"/>
                <w:szCs w:val="24"/>
                <w:lang w:val="ru-RU"/>
              </w:rPr>
              <w:t>Здания,</w:t>
            </w:r>
            <w:r w:rsidRPr="00DC66EA">
              <w:rPr>
                <w:rFonts w:ascii="Times New Roman" w:hAnsi="Times New Roman" w:cs="Times New Roman"/>
                <w:b/>
                <w:spacing w:val="4"/>
                <w:sz w:val="24"/>
                <w:szCs w:val="24"/>
                <w:lang w:val="ru-RU"/>
              </w:rPr>
              <w:t xml:space="preserve"> </w:t>
            </w:r>
            <w:r w:rsidRPr="00DC66EA">
              <w:rPr>
                <w:rFonts w:ascii="Times New Roman" w:hAnsi="Times New Roman" w:cs="Times New Roman"/>
                <w:b/>
                <w:spacing w:val="-2"/>
                <w:sz w:val="24"/>
                <w:szCs w:val="24"/>
                <w:lang w:val="ru-RU"/>
              </w:rPr>
              <w:t>до</w:t>
            </w:r>
            <w:r w:rsidRPr="00DC66EA">
              <w:rPr>
                <w:rFonts w:ascii="Times New Roman" w:hAnsi="Times New Roman" w:cs="Times New Roman"/>
                <w:b/>
                <w:spacing w:val="2"/>
                <w:sz w:val="24"/>
                <w:szCs w:val="24"/>
                <w:lang w:val="ru-RU"/>
              </w:rPr>
              <w:t xml:space="preserve"> </w:t>
            </w:r>
            <w:r w:rsidRPr="00DC66EA">
              <w:rPr>
                <w:rFonts w:ascii="Times New Roman" w:hAnsi="Times New Roman" w:cs="Times New Roman"/>
                <w:b/>
                <w:spacing w:val="-1"/>
                <w:sz w:val="24"/>
                <w:szCs w:val="24"/>
                <w:lang w:val="ru-RU"/>
              </w:rPr>
              <w:t>которых</w:t>
            </w:r>
            <w:r w:rsidRPr="00DC66EA">
              <w:rPr>
                <w:rFonts w:ascii="Times New Roman" w:hAnsi="Times New Roman" w:cs="Times New Roman"/>
                <w:b/>
                <w:spacing w:val="-8"/>
                <w:sz w:val="24"/>
                <w:szCs w:val="24"/>
                <w:lang w:val="ru-RU"/>
              </w:rPr>
              <w:t xml:space="preserve"> </w:t>
            </w:r>
            <w:r w:rsidRPr="00DC66EA">
              <w:rPr>
                <w:rFonts w:ascii="Times New Roman" w:hAnsi="Times New Roman" w:cs="Times New Roman"/>
                <w:b/>
                <w:spacing w:val="-1"/>
                <w:sz w:val="24"/>
                <w:szCs w:val="24"/>
                <w:lang w:val="ru-RU"/>
              </w:rPr>
              <w:t>определяется</w:t>
            </w:r>
            <w:r w:rsidRPr="00DC66EA">
              <w:rPr>
                <w:rFonts w:ascii="Times New Roman" w:hAnsi="Times New Roman" w:cs="Times New Roman"/>
                <w:b/>
                <w:spacing w:val="1"/>
                <w:sz w:val="24"/>
                <w:szCs w:val="24"/>
                <w:lang w:val="ru-RU"/>
              </w:rPr>
              <w:t xml:space="preserve"> </w:t>
            </w:r>
            <w:r w:rsidRPr="00DC66EA">
              <w:rPr>
                <w:rFonts w:ascii="Times New Roman" w:hAnsi="Times New Roman" w:cs="Times New Roman"/>
                <w:b/>
                <w:spacing w:val="-1"/>
                <w:sz w:val="24"/>
                <w:szCs w:val="24"/>
                <w:lang w:val="ru-RU"/>
              </w:rPr>
              <w:t>расстояние</w:t>
            </w:r>
          </w:p>
        </w:tc>
        <w:tc>
          <w:tcPr>
            <w:tcW w:w="5529" w:type="dxa"/>
          </w:tcPr>
          <w:p w:rsidR="00DD7AFB" w:rsidRPr="00DC66EA" w:rsidRDefault="00DD7AFB" w:rsidP="00DC66EA">
            <w:pPr>
              <w:pStyle w:val="TableParagraph"/>
              <w:spacing w:line="264" w:lineRule="auto"/>
              <w:ind w:left="57" w:right="57"/>
              <w:jc w:val="center"/>
              <w:rPr>
                <w:rFonts w:ascii="Times New Roman" w:eastAsia="Times New Roman" w:hAnsi="Times New Roman" w:cs="Times New Roman"/>
                <w:b/>
                <w:sz w:val="24"/>
                <w:szCs w:val="24"/>
              </w:rPr>
            </w:pPr>
            <w:r w:rsidRPr="00DC66EA">
              <w:rPr>
                <w:rFonts w:ascii="Times New Roman" w:hAnsi="Times New Roman" w:cs="Times New Roman"/>
                <w:b/>
                <w:spacing w:val="-1"/>
                <w:sz w:val="24"/>
                <w:szCs w:val="24"/>
              </w:rPr>
              <w:t>Расстояние,</w:t>
            </w:r>
            <w:r w:rsidRPr="00DC66EA">
              <w:rPr>
                <w:rFonts w:ascii="Times New Roman" w:hAnsi="Times New Roman" w:cs="Times New Roman"/>
                <w:b/>
                <w:spacing w:val="4"/>
                <w:sz w:val="24"/>
                <w:szCs w:val="24"/>
              </w:rPr>
              <w:t xml:space="preserve"> </w:t>
            </w:r>
            <w:r w:rsidRPr="00DC66EA">
              <w:rPr>
                <w:rFonts w:ascii="Times New Roman" w:hAnsi="Times New Roman" w:cs="Times New Roman"/>
                <w:b/>
                <w:sz w:val="24"/>
                <w:szCs w:val="24"/>
              </w:rPr>
              <w:t>м</w:t>
            </w:r>
          </w:p>
        </w:tc>
      </w:tr>
      <w:tr w:rsidR="00DD7AFB" w:rsidRPr="00DC66EA" w:rsidTr="00DC66EA">
        <w:trPr>
          <w:trHeight w:val="284"/>
          <w:jc w:val="center"/>
        </w:trPr>
        <w:tc>
          <w:tcPr>
            <w:tcW w:w="8078" w:type="dxa"/>
            <w:vMerge/>
          </w:tcPr>
          <w:p w:rsidR="00DD7AFB" w:rsidRPr="00DC66EA" w:rsidRDefault="00DD7AFB" w:rsidP="00DC66EA">
            <w:pPr>
              <w:ind w:left="57" w:right="57"/>
              <w:jc w:val="center"/>
              <w:rPr>
                <w:rFonts w:cs="Times New Roman"/>
                <w:b/>
                <w:sz w:val="24"/>
                <w:szCs w:val="24"/>
              </w:rPr>
            </w:pPr>
          </w:p>
        </w:tc>
        <w:tc>
          <w:tcPr>
            <w:tcW w:w="5529" w:type="dxa"/>
          </w:tcPr>
          <w:p w:rsidR="00DD7AFB" w:rsidRPr="00DC66EA" w:rsidRDefault="00DD7AFB" w:rsidP="00DC66EA">
            <w:pPr>
              <w:pStyle w:val="TableParagraph"/>
              <w:spacing w:line="264" w:lineRule="auto"/>
              <w:ind w:left="57" w:right="57"/>
              <w:jc w:val="center"/>
              <w:rPr>
                <w:rFonts w:ascii="Times New Roman" w:eastAsia="Times New Roman" w:hAnsi="Times New Roman" w:cs="Times New Roman"/>
                <w:b/>
                <w:sz w:val="24"/>
                <w:szCs w:val="24"/>
                <w:lang w:val="ru-RU"/>
              </w:rPr>
            </w:pPr>
            <w:r w:rsidRPr="00DC66EA">
              <w:rPr>
                <w:rFonts w:ascii="Times New Roman" w:hAnsi="Times New Roman" w:cs="Times New Roman"/>
                <w:b/>
                <w:spacing w:val="2"/>
                <w:sz w:val="24"/>
                <w:szCs w:val="24"/>
                <w:lang w:val="ru-RU"/>
              </w:rPr>
              <w:t>от</w:t>
            </w:r>
            <w:r w:rsidRPr="00DC66EA">
              <w:rPr>
                <w:rFonts w:ascii="Times New Roman" w:hAnsi="Times New Roman" w:cs="Times New Roman"/>
                <w:b/>
                <w:spacing w:val="-2"/>
                <w:sz w:val="24"/>
                <w:szCs w:val="24"/>
                <w:lang w:val="ru-RU"/>
              </w:rPr>
              <w:t xml:space="preserve"> </w:t>
            </w:r>
            <w:r w:rsidRPr="00DC66EA">
              <w:rPr>
                <w:rFonts w:ascii="Times New Roman" w:hAnsi="Times New Roman" w:cs="Times New Roman"/>
                <w:b/>
                <w:spacing w:val="-1"/>
                <w:sz w:val="24"/>
                <w:szCs w:val="24"/>
                <w:lang w:val="ru-RU"/>
              </w:rPr>
              <w:t>станций</w:t>
            </w:r>
            <w:r w:rsidRPr="00DC66EA">
              <w:rPr>
                <w:rFonts w:ascii="Times New Roman" w:hAnsi="Times New Roman" w:cs="Times New Roman"/>
                <w:b/>
                <w:spacing w:val="-2"/>
                <w:sz w:val="24"/>
                <w:szCs w:val="24"/>
                <w:lang w:val="ru-RU"/>
              </w:rPr>
              <w:t xml:space="preserve"> </w:t>
            </w:r>
            <w:r w:rsidRPr="00DC66EA">
              <w:rPr>
                <w:rFonts w:ascii="Times New Roman" w:hAnsi="Times New Roman" w:cs="Times New Roman"/>
                <w:b/>
                <w:spacing w:val="-1"/>
                <w:sz w:val="24"/>
                <w:szCs w:val="24"/>
                <w:lang w:val="ru-RU"/>
              </w:rPr>
              <w:t>технического</w:t>
            </w:r>
            <w:r w:rsidRPr="00DC66EA">
              <w:rPr>
                <w:rFonts w:ascii="Times New Roman" w:hAnsi="Times New Roman" w:cs="Times New Roman"/>
                <w:b/>
                <w:spacing w:val="-3"/>
                <w:sz w:val="24"/>
                <w:szCs w:val="24"/>
                <w:lang w:val="ru-RU"/>
              </w:rPr>
              <w:t xml:space="preserve"> </w:t>
            </w:r>
            <w:r w:rsidRPr="00DC66EA">
              <w:rPr>
                <w:rFonts w:ascii="Times New Roman" w:hAnsi="Times New Roman" w:cs="Times New Roman"/>
                <w:b/>
                <w:spacing w:val="-1"/>
                <w:sz w:val="24"/>
                <w:szCs w:val="24"/>
                <w:lang w:val="ru-RU"/>
              </w:rPr>
              <w:t>обслуживания</w:t>
            </w:r>
            <w:r w:rsidRPr="00DC66EA">
              <w:rPr>
                <w:rFonts w:ascii="Times New Roman" w:hAnsi="Times New Roman" w:cs="Times New Roman"/>
                <w:b/>
                <w:spacing w:val="2"/>
                <w:sz w:val="24"/>
                <w:szCs w:val="24"/>
                <w:lang w:val="ru-RU"/>
              </w:rPr>
              <w:t xml:space="preserve"> </w:t>
            </w:r>
            <w:r w:rsidRPr="00DC66EA">
              <w:rPr>
                <w:rFonts w:ascii="Times New Roman" w:hAnsi="Times New Roman" w:cs="Times New Roman"/>
                <w:b/>
                <w:sz w:val="24"/>
                <w:szCs w:val="24"/>
                <w:lang w:val="ru-RU"/>
              </w:rPr>
              <w:t>при</w:t>
            </w:r>
            <w:r w:rsidRPr="00DC66EA">
              <w:rPr>
                <w:rFonts w:ascii="Times New Roman" w:hAnsi="Times New Roman" w:cs="Times New Roman"/>
                <w:b/>
                <w:spacing w:val="30"/>
                <w:sz w:val="24"/>
                <w:szCs w:val="24"/>
                <w:lang w:val="ru-RU"/>
              </w:rPr>
              <w:t xml:space="preserve"> </w:t>
            </w:r>
            <w:r w:rsidRPr="00DC66EA">
              <w:rPr>
                <w:rFonts w:ascii="Times New Roman" w:hAnsi="Times New Roman" w:cs="Times New Roman"/>
                <w:b/>
                <w:spacing w:val="-1"/>
                <w:sz w:val="24"/>
                <w:szCs w:val="24"/>
                <w:lang w:val="ru-RU"/>
              </w:rPr>
              <w:t>числе</w:t>
            </w:r>
            <w:r w:rsidRPr="00DC66EA">
              <w:rPr>
                <w:rFonts w:ascii="Times New Roman" w:hAnsi="Times New Roman" w:cs="Times New Roman"/>
                <w:b/>
                <w:spacing w:val="1"/>
                <w:sz w:val="24"/>
                <w:szCs w:val="24"/>
                <w:lang w:val="ru-RU"/>
              </w:rPr>
              <w:t xml:space="preserve"> </w:t>
            </w:r>
            <w:r w:rsidRPr="00DC66EA">
              <w:rPr>
                <w:rFonts w:ascii="Times New Roman" w:hAnsi="Times New Roman" w:cs="Times New Roman"/>
                <w:b/>
                <w:spacing w:val="-1"/>
                <w:sz w:val="24"/>
                <w:szCs w:val="24"/>
                <w:lang w:val="ru-RU"/>
              </w:rPr>
              <w:t>постов</w:t>
            </w:r>
          </w:p>
        </w:tc>
      </w:tr>
      <w:tr w:rsidR="00DD7AFB" w:rsidRPr="00DC66EA" w:rsidTr="00DC66EA">
        <w:trPr>
          <w:trHeight w:val="284"/>
          <w:jc w:val="center"/>
        </w:trPr>
        <w:tc>
          <w:tcPr>
            <w:tcW w:w="8078" w:type="dxa"/>
            <w:vMerge/>
          </w:tcPr>
          <w:p w:rsidR="00DD7AFB" w:rsidRPr="00DC66EA" w:rsidRDefault="00DD7AFB" w:rsidP="00DC66EA">
            <w:pPr>
              <w:ind w:left="57" w:right="57"/>
              <w:rPr>
                <w:rFonts w:cs="Times New Roman"/>
                <w:sz w:val="24"/>
                <w:szCs w:val="24"/>
                <w:lang w:val="ru-RU"/>
              </w:rPr>
            </w:pPr>
          </w:p>
        </w:tc>
        <w:tc>
          <w:tcPr>
            <w:tcW w:w="5529" w:type="dxa"/>
          </w:tcPr>
          <w:p w:rsidR="00DD7AFB" w:rsidRPr="00DC66EA" w:rsidRDefault="00DD7AFB" w:rsidP="00DC66EA">
            <w:pPr>
              <w:pStyle w:val="TableParagraph"/>
              <w:spacing w:line="264" w:lineRule="auto"/>
              <w:ind w:left="57" w:right="57"/>
              <w:jc w:val="center"/>
              <w:rPr>
                <w:rFonts w:ascii="Times New Roman" w:eastAsia="Times New Roman" w:hAnsi="Times New Roman" w:cs="Times New Roman"/>
                <w:sz w:val="24"/>
                <w:szCs w:val="24"/>
              </w:rPr>
            </w:pPr>
            <w:r w:rsidRPr="00DC66EA">
              <w:rPr>
                <w:rFonts w:ascii="Times New Roman" w:hAnsi="Times New Roman" w:cs="Times New Roman"/>
                <w:sz w:val="24"/>
                <w:szCs w:val="24"/>
              </w:rPr>
              <w:t>10</w:t>
            </w:r>
            <w:r w:rsidRPr="00DC66EA">
              <w:rPr>
                <w:rFonts w:ascii="Times New Roman" w:hAnsi="Times New Roman" w:cs="Times New Roman"/>
                <w:spacing w:val="2"/>
                <w:sz w:val="24"/>
                <w:szCs w:val="24"/>
              </w:rPr>
              <w:t xml:space="preserve"> </w:t>
            </w:r>
            <w:r w:rsidRPr="00DC66EA">
              <w:rPr>
                <w:rFonts w:ascii="Times New Roman" w:hAnsi="Times New Roman" w:cs="Times New Roman"/>
                <w:sz w:val="24"/>
                <w:szCs w:val="24"/>
              </w:rPr>
              <w:t>и</w:t>
            </w:r>
            <w:r w:rsidRPr="00DC66EA">
              <w:rPr>
                <w:rFonts w:ascii="Times New Roman" w:hAnsi="Times New Roman" w:cs="Times New Roman"/>
                <w:spacing w:val="-2"/>
                <w:sz w:val="24"/>
                <w:szCs w:val="24"/>
              </w:rPr>
              <w:t xml:space="preserve"> </w:t>
            </w:r>
            <w:r w:rsidRPr="00DC66EA">
              <w:rPr>
                <w:rFonts w:ascii="Times New Roman" w:hAnsi="Times New Roman" w:cs="Times New Roman"/>
                <w:spacing w:val="-1"/>
                <w:sz w:val="24"/>
                <w:szCs w:val="24"/>
              </w:rPr>
              <w:t>менее</w:t>
            </w:r>
          </w:p>
        </w:tc>
      </w:tr>
      <w:tr w:rsidR="00DD7AFB" w:rsidRPr="00DC66EA" w:rsidTr="00DC66EA">
        <w:trPr>
          <w:trHeight w:val="284"/>
          <w:jc w:val="center"/>
        </w:trPr>
        <w:tc>
          <w:tcPr>
            <w:tcW w:w="8078" w:type="dxa"/>
          </w:tcPr>
          <w:p w:rsidR="00DD7AFB" w:rsidRPr="00DC66EA" w:rsidRDefault="00DD7AFB" w:rsidP="00DC66EA">
            <w:pPr>
              <w:pStyle w:val="TableParagraph"/>
              <w:spacing w:line="264" w:lineRule="auto"/>
              <w:ind w:left="57" w:right="57"/>
              <w:jc w:val="both"/>
              <w:rPr>
                <w:rFonts w:ascii="Times New Roman" w:eastAsia="Times New Roman" w:hAnsi="Times New Roman" w:cs="Times New Roman"/>
                <w:sz w:val="24"/>
                <w:szCs w:val="24"/>
              </w:rPr>
            </w:pPr>
            <w:r w:rsidRPr="00DC66EA">
              <w:rPr>
                <w:rFonts w:ascii="Times New Roman" w:hAnsi="Times New Roman" w:cs="Times New Roman"/>
                <w:sz w:val="24"/>
                <w:szCs w:val="24"/>
              </w:rPr>
              <w:t>Жилые</w:t>
            </w:r>
            <w:r w:rsidRPr="00DC66EA">
              <w:rPr>
                <w:rFonts w:ascii="Times New Roman" w:hAnsi="Times New Roman" w:cs="Times New Roman"/>
                <w:spacing w:val="1"/>
                <w:sz w:val="24"/>
                <w:szCs w:val="24"/>
              </w:rPr>
              <w:t xml:space="preserve"> </w:t>
            </w:r>
            <w:r w:rsidRPr="00DC66EA">
              <w:rPr>
                <w:rFonts w:ascii="Times New Roman" w:hAnsi="Times New Roman" w:cs="Times New Roman"/>
                <w:spacing w:val="-1"/>
                <w:sz w:val="24"/>
                <w:szCs w:val="24"/>
              </w:rPr>
              <w:t>дома</w:t>
            </w:r>
          </w:p>
        </w:tc>
        <w:tc>
          <w:tcPr>
            <w:tcW w:w="5529" w:type="dxa"/>
          </w:tcPr>
          <w:p w:rsidR="00DD7AFB" w:rsidRPr="00DC66EA" w:rsidRDefault="00DD7AFB" w:rsidP="00DC66EA">
            <w:pPr>
              <w:pStyle w:val="TableParagraph"/>
              <w:spacing w:line="264" w:lineRule="auto"/>
              <w:ind w:left="57" w:right="57"/>
              <w:jc w:val="center"/>
              <w:rPr>
                <w:rFonts w:ascii="Times New Roman" w:eastAsia="Times New Roman" w:hAnsi="Times New Roman" w:cs="Times New Roman"/>
                <w:sz w:val="24"/>
                <w:szCs w:val="24"/>
              </w:rPr>
            </w:pPr>
            <w:r w:rsidRPr="00DC66EA">
              <w:rPr>
                <w:rFonts w:ascii="Times New Roman" w:hAnsi="Times New Roman" w:cs="Times New Roman"/>
                <w:sz w:val="24"/>
                <w:szCs w:val="24"/>
              </w:rPr>
              <w:t>15</w:t>
            </w:r>
          </w:p>
        </w:tc>
      </w:tr>
      <w:tr w:rsidR="00DD7AFB" w:rsidRPr="00DC66EA" w:rsidTr="00DC66EA">
        <w:trPr>
          <w:trHeight w:val="284"/>
          <w:jc w:val="center"/>
        </w:trPr>
        <w:tc>
          <w:tcPr>
            <w:tcW w:w="8078" w:type="dxa"/>
          </w:tcPr>
          <w:p w:rsidR="00DD7AFB" w:rsidRPr="00DC66EA" w:rsidRDefault="00DD7AFB" w:rsidP="00DC66EA">
            <w:pPr>
              <w:pStyle w:val="TableParagraph"/>
              <w:spacing w:line="264" w:lineRule="auto"/>
              <w:ind w:left="57" w:right="57"/>
              <w:jc w:val="both"/>
              <w:rPr>
                <w:rFonts w:ascii="Times New Roman" w:eastAsia="Times New Roman" w:hAnsi="Times New Roman" w:cs="Times New Roman"/>
                <w:sz w:val="24"/>
                <w:szCs w:val="24"/>
                <w:lang w:val="ru-RU"/>
              </w:rPr>
            </w:pPr>
            <w:r w:rsidRPr="00DC66EA">
              <w:rPr>
                <w:rFonts w:ascii="Times New Roman" w:hAnsi="Times New Roman" w:cs="Times New Roman"/>
                <w:sz w:val="24"/>
                <w:szCs w:val="24"/>
                <w:lang w:val="ru-RU"/>
              </w:rPr>
              <w:t>в</w:t>
            </w:r>
            <w:r w:rsidRPr="00DC66EA">
              <w:rPr>
                <w:rFonts w:ascii="Times New Roman" w:hAnsi="Times New Roman" w:cs="Times New Roman"/>
                <w:spacing w:val="3"/>
                <w:sz w:val="24"/>
                <w:szCs w:val="24"/>
                <w:lang w:val="ru-RU"/>
              </w:rPr>
              <w:t xml:space="preserve"> </w:t>
            </w:r>
            <w:r w:rsidRPr="00DC66EA">
              <w:rPr>
                <w:rFonts w:ascii="Times New Roman" w:hAnsi="Times New Roman" w:cs="Times New Roman"/>
                <w:spacing w:val="-1"/>
                <w:sz w:val="24"/>
                <w:szCs w:val="24"/>
                <w:lang w:val="ru-RU"/>
              </w:rPr>
              <w:t>том числе</w:t>
            </w:r>
            <w:r w:rsidRPr="00DC66EA">
              <w:rPr>
                <w:rFonts w:ascii="Times New Roman" w:hAnsi="Times New Roman" w:cs="Times New Roman"/>
                <w:spacing w:val="1"/>
                <w:sz w:val="24"/>
                <w:szCs w:val="24"/>
                <w:lang w:val="ru-RU"/>
              </w:rPr>
              <w:t xml:space="preserve"> </w:t>
            </w:r>
            <w:r w:rsidRPr="00DC66EA">
              <w:rPr>
                <w:rFonts w:ascii="Times New Roman" w:hAnsi="Times New Roman" w:cs="Times New Roman"/>
                <w:spacing w:val="-2"/>
                <w:sz w:val="24"/>
                <w:szCs w:val="24"/>
                <w:lang w:val="ru-RU"/>
              </w:rPr>
              <w:t>торцы</w:t>
            </w:r>
            <w:r w:rsidRPr="00DC66EA">
              <w:rPr>
                <w:rFonts w:ascii="Times New Roman" w:hAnsi="Times New Roman" w:cs="Times New Roman"/>
                <w:spacing w:val="-1"/>
                <w:sz w:val="24"/>
                <w:szCs w:val="24"/>
                <w:lang w:val="ru-RU"/>
              </w:rPr>
              <w:t xml:space="preserve"> жилых</w:t>
            </w:r>
            <w:r w:rsidRPr="00DC66EA">
              <w:rPr>
                <w:rFonts w:ascii="Times New Roman" w:hAnsi="Times New Roman" w:cs="Times New Roman"/>
                <w:spacing w:val="-3"/>
                <w:sz w:val="24"/>
                <w:szCs w:val="24"/>
                <w:lang w:val="ru-RU"/>
              </w:rPr>
              <w:t xml:space="preserve"> </w:t>
            </w:r>
            <w:r w:rsidRPr="00DC66EA">
              <w:rPr>
                <w:rFonts w:ascii="Times New Roman" w:hAnsi="Times New Roman" w:cs="Times New Roman"/>
                <w:spacing w:val="-1"/>
                <w:sz w:val="24"/>
                <w:szCs w:val="24"/>
                <w:lang w:val="ru-RU"/>
              </w:rPr>
              <w:t>домов</w:t>
            </w:r>
            <w:r w:rsidRPr="00DC66EA">
              <w:rPr>
                <w:rFonts w:ascii="Times New Roman" w:hAnsi="Times New Roman" w:cs="Times New Roman"/>
                <w:spacing w:val="3"/>
                <w:sz w:val="24"/>
                <w:szCs w:val="24"/>
                <w:lang w:val="ru-RU"/>
              </w:rPr>
              <w:t xml:space="preserve"> </w:t>
            </w:r>
            <w:r w:rsidRPr="00DC66EA">
              <w:rPr>
                <w:rFonts w:ascii="Times New Roman" w:hAnsi="Times New Roman" w:cs="Times New Roman"/>
                <w:spacing w:val="-2"/>
                <w:sz w:val="24"/>
                <w:szCs w:val="24"/>
                <w:lang w:val="ru-RU"/>
              </w:rPr>
              <w:t xml:space="preserve">без </w:t>
            </w:r>
            <w:r w:rsidRPr="00DC66EA">
              <w:rPr>
                <w:rFonts w:ascii="Times New Roman" w:hAnsi="Times New Roman" w:cs="Times New Roman"/>
                <w:sz w:val="24"/>
                <w:szCs w:val="24"/>
                <w:lang w:val="ru-RU"/>
              </w:rPr>
              <w:t>окон</w:t>
            </w:r>
          </w:p>
        </w:tc>
        <w:tc>
          <w:tcPr>
            <w:tcW w:w="5529" w:type="dxa"/>
          </w:tcPr>
          <w:p w:rsidR="00DD7AFB" w:rsidRPr="00DC66EA" w:rsidRDefault="00DD7AFB" w:rsidP="00DC66EA">
            <w:pPr>
              <w:pStyle w:val="TableParagraph"/>
              <w:spacing w:line="264" w:lineRule="auto"/>
              <w:ind w:left="57" w:right="57"/>
              <w:jc w:val="center"/>
              <w:rPr>
                <w:rFonts w:ascii="Times New Roman" w:eastAsia="Times New Roman" w:hAnsi="Times New Roman" w:cs="Times New Roman"/>
                <w:sz w:val="24"/>
                <w:szCs w:val="24"/>
              </w:rPr>
            </w:pPr>
            <w:r w:rsidRPr="00DC66EA">
              <w:rPr>
                <w:rFonts w:ascii="Times New Roman" w:hAnsi="Times New Roman" w:cs="Times New Roman"/>
                <w:sz w:val="24"/>
                <w:szCs w:val="24"/>
              </w:rPr>
              <w:t>15</w:t>
            </w:r>
          </w:p>
        </w:tc>
      </w:tr>
      <w:tr w:rsidR="00DD7AFB" w:rsidRPr="00DC66EA" w:rsidTr="00DC66EA">
        <w:trPr>
          <w:trHeight w:val="284"/>
          <w:jc w:val="center"/>
        </w:trPr>
        <w:tc>
          <w:tcPr>
            <w:tcW w:w="8078" w:type="dxa"/>
          </w:tcPr>
          <w:p w:rsidR="00DD7AFB" w:rsidRPr="00DC66EA" w:rsidRDefault="00DD7AFB" w:rsidP="00DC66EA">
            <w:pPr>
              <w:pStyle w:val="TableParagraph"/>
              <w:spacing w:line="264" w:lineRule="auto"/>
              <w:ind w:left="57" w:right="57"/>
              <w:jc w:val="both"/>
              <w:rPr>
                <w:rFonts w:ascii="Times New Roman" w:eastAsia="Times New Roman" w:hAnsi="Times New Roman" w:cs="Times New Roman"/>
                <w:sz w:val="24"/>
                <w:szCs w:val="24"/>
              </w:rPr>
            </w:pPr>
            <w:r w:rsidRPr="00DC66EA">
              <w:rPr>
                <w:rFonts w:ascii="Times New Roman" w:hAnsi="Times New Roman" w:cs="Times New Roman"/>
                <w:spacing w:val="-1"/>
                <w:sz w:val="24"/>
                <w:szCs w:val="24"/>
              </w:rPr>
              <w:t>Общественные</w:t>
            </w:r>
            <w:r w:rsidRPr="00DC66EA">
              <w:rPr>
                <w:rFonts w:ascii="Times New Roman" w:hAnsi="Times New Roman" w:cs="Times New Roman"/>
                <w:spacing w:val="1"/>
                <w:sz w:val="24"/>
                <w:szCs w:val="24"/>
              </w:rPr>
              <w:t xml:space="preserve"> </w:t>
            </w:r>
            <w:r w:rsidRPr="00DC66EA">
              <w:rPr>
                <w:rFonts w:ascii="Times New Roman" w:hAnsi="Times New Roman" w:cs="Times New Roman"/>
                <w:spacing w:val="-1"/>
                <w:sz w:val="24"/>
                <w:szCs w:val="24"/>
              </w:rPr>
              <w:t>здания</w:t>
            </w:r>
          </w:p>
        </w:tc>
        <w:tc>
          <w:tcPr>
            <w:tcW w:w="5529" w:type="dxa"/>
          </w:tcPr>
          <w:p w:rsidR="00DD7AFB" w:rsidRPr="00DC66EA" w:rsidRDefault="00DD7AFB" w:rsidP="00DC66EA">
            <w:pPr>
              <w:pStyle w:val="TableParagraph"/>
              <w:spacing w:line="264" w:lineRule="auto"/>
              <w:ind w:left="57" w:right="57"/>
              <w:jc w:val="center"/>
              <w:rPr>
                <w:rFonts w:ascii="Times New Roman" w:eastAsia="Times New Roman" w:hAnsi="Times New Roman" w:cs="Times New Roman"/>
                <w:sz w:val="24"/>
                <w:szCs w:val="24"/>
              </w:rPr>
            </w:pPr>
            <w:r w:rsidRPr="00DC66EA">
              <w:rPr>
                <w:rFonts w:ascii="Times New Roman" w:hAnsi="Times New Roman" w:cs="Times New Roman"/>
                <w:sz w:val="24"/>
                <w:szCs w:val="24"/>
              </w:rPr>
              <w:t>15</w:t>
            </w:r>
          </w:p>
        </w:tc>
      </w:tr>
      <w:tr w:rsidR="00DD7AFB" w:rsidRPr="00DC66EA" w:rsidTr="00DC66EA">
        <w:trPr>
          <w:trHeight w:val="284"/>
          <w:jc w:val="center"/>
        </w:trPr>
        <w:tc>
          <w:tcPr>
            <w:tcW w:w="8078" w:type="dxa"/>
          </w:tcPr>
          <w:p w:rsidR="00DD7AFB" w:rsidRPr="00DC66EA" w:rsidRDefault="00DD7AFB" w:rsidP="00DC66EA">
            <w:pPr>
              <w:pStyle w:val="TableParagraph"/>
              <w:spacing w:line="264" w:lineRule="auto"/>
              <w:ind w:left="57" w:right="57"/>
              <w:jc w:val="both"/>
              <w:rPr>
                <w:rFonts w:ascii="Times New Roman" w:eastAsia="Times New Roman" w:hAnsi="Times New Roman" w:cs="Times New Roman"/>
                <w:sz w:val="24"/>
                <w:szCs w:val="24"/>
                <w:lang w:val="ru-RU"/>
              </w:rPr>
            </w:pPr>
            <w:r w:rsidRPr="00DC66EA">
              <w:rPr>
                <w:rFonts w:ascii="Times New Roman" w:hAnsi="Times New Roman" w:cs="Times New Roman"/>
                <w:spacing w:val="-1"/>
                <w:sz w:val="24"/>
                <w:szCs w:val="24"/>
                <w:lang w:val="ru-RU"/>
              </w:rPr>
              <w:t>Общеобразовательные</w:t>
            </w:r>
            <w:r w:rsidRPr="00DC66EA">
              <w:rPr>
                <w:rFonts w:ascii="Times New Roman" w:hAnsi="Times New Roman" w:cs="Times New Roman"/>
                <w:spacing w:val="-4"/>
                <w:sz w:val="24"/>
                <w:szCs w:val="24"/>
                <w:lang w:val="ru-RU"/>
              </w:rPr>
              <w:t xml:space="preserve"> </w:t>
            </w:r>
            <w:r w:rsidRPr="00DC66EA">
              <w:rPr>
                <w:rFonts w:ascii="Times New Roman" w:hAnsi="Times New Roman" w:cs="Times New Roman"/>
                <w:spacing w:val="-1"/>
                <w:sz w:val="24"/>
                <w:szCs w:val="24"/>
                <w:lang w:val="ru-RU"/>
              </w:rPr>
              <w:t xml:space="preserve">школы </w:t>
            </w:r>
            <w:r w:rsidRPr="00DC66EA">
              <w:rPr>
                <w:rFonts w:ascii="Times New Roman" w:hAnsi="Times New Roman" w:cs="Times New Roman"/>
                <w:sz w:val="24"/>
                <w:szCs w:val="24"/>
                <w:lang w:val="ru-RU"/>
              </w:rPr>
              <w:t>и</w:t>
            </w:r>
            <w:r w:rsidRPr="00DC66EA">
              <w:rPr>
                <w:rFonts w:ascii="Times New Roman" w:hAnsi="Times New Roman" w:cs="Times New Roman"/>
                <w:spacing w:val="-2"/>
                <w:sz w:val="24"/>
                <w:szCs w:val="24"/>
                <w:lang w:val="ru-RU"/>
              </w:rPr>
              <w:t xml:space="preserve"> </w:t>
            </w:r>
            <w:r w:rsidRPr="00DC66EA">
              <w:rPr>
                <w:rFonts w:ascii="Times New Roman" w:hAnsi="Times New Roman" w:cs="Times New Roman"/>
                <w:spacing w:val="-1"/>
                <w:sz w:val="24"/>
                <w:szCs w:val="24"/>
                <w:lang w:val="ru-RU"/>
              </w:rPr>
              <w:t>дошкольные</w:t>
            </w:r>
            <w:r w:rsidRPr="00DC66EA">
              <w:rPr>
                <w:rFonts w:ascii="Times New Roman" w:hAnsi="Times New Roman" w:cs="Times New Roman"/>
                <w:spacing w:val="-9"/>
                <w:sz w:val="24"/>
                <w:szCs w:val="24"/>
                <w:lang w:val="ru-RU"/>
              </w:rPr>
              <w:t xml:space="preserve"> </w:t>
            </w:r>
            <w:r w:rsidRPr="00DC66EA">
              <w:rPr>
                <w:rFonts w:ascii="Times New Roman" w:hAnsi="Times New Roman" w:cs="Times New Roman"/>
                <w:spacing w:val="-1"/>
                <w:sz w:val="24"/>
                <w:szCs w:val="24"/>
                <w:lang w:val="ru-RU"/>
              </w:rPr>
              <w:t>образовательные</w:t>
            </w:r>
            <w:r w:rsidRPr="00DC66EA">
              <w:rPr>
                <w:rFonts w:ascii="Times New Roman" w:hAnsi="Times New Roman" w:cs="Times New Roman"/>
                <w:spacing w:val="82"/>
                <w:sz w:val="24"/>
                <w:szCs w:val="24"/>
                <w:lang w:val="ru-RU"/>
              </w:rPr>
              <w:t xml:space="preserve"> </w:t>
            </w:r>
            <w:r w:rsidRPr="00DC66EA">
              <w:rPr>
                <w:rFonts w:ascii="Times New Roman" w:hAnsi="Times New Roman" w:cs="Times New Roman"/>
                <w:spacing w:val="-1"/>
                <w:sz w:val="24"/>
                <w:szCs w:val="24"/>
                <w:lang w:val="ru-RU"/>
              </w:rPr>
              <w:t>учреждения</w:t>
            </w:r>
          </w:p>
        </w:tc>
        <w:tc>
          <w:tcPr>
            <w:tcW w:w="5529" w:type="dxa"/>
          </w:tcPr>
          <w:p w:rsidR="00DD7AFB" w:rsidRPr="00DC66EA" w:rsidRDefault="00DD7AFB" w:rsidP="00DC66EA">
            <w:pPr>
              <w:pStyle w:val="TableParagraph"/>
              <w:spacing w:line="264" w:lineRule="auto"/>
              <w:ind w:left="57" w:right="57"/>
              <w:jc w:val="center"/>
              <w:rPr>
                <w:rFonts w:ascii="Times New Roman" w:eastAsia="Times New Roman" w:hAnsi="Times New Roman" w:cs="Times New Roman"/>
                <w:sz w:val="24"/>
                <w:szCs w:val="24"/>
              </w:rPr>
            </w:pPr>
            <w:r w:rsidRPr="00DC66EA">
              <w:rPr>
                <w:rFonts w:ascii="Times New Roman" w:hAnsi="Times New Roman" w:cs="Times New Roman"/>
                <w:sz w:val="24"/>
                <w:szCs w:val="24"/>
              </w:rPr>
              <w:t>50</w:t>
            </w:r>
          </w:p>
        </w:tc>
      </w:tr>
      <w:tr w:rsidR="00DD7AFB" w:rsidRPr="00DC66EA" w:rsidTr="00DC66EA">
        <w:trPr>
          <w:trHeight w:val="284"/>
          <w:jc w:val="center"/>
        </w:trPr>
        <w:tc>
          <w:tcPr>
            <w:tcW w:w="8078" w:type="dxa"/>
          </w:tcPr>
          <w:p w:rsidR="00DD7AFB" w:rsidRPr="00DC66EA" w:rsidRDefault="00DD7AFB" w:rsidP="00DC66EA">
            <w:pPr>
              <w:pStyle w:val="TableParagraph"/>
              <w:spacing w:line="264" w:lineRule="auto"/>
              <w:ind w:left="57" w:right="57"/>
              <w:jc w:val="both"/>
              <w:rPr>
                <w:rFonts w:ascii="Times New Roman" w:eastAsia="Times New Roman" w:hAnsi="Times New Roman" w:cs="Times New Roman"/>
                <w:sz w:val="24"/>
                <w:szCs w:val="24"/>
              </w:rPr>
            </w:pPr>
            <w:r w:rsidRPr="00DC66EA">
              <w:rPr>
                <w:rFonts w:ascii="Times New Roman" w:hAnsi="Times New Roman" w:cs="Times New Roman"/>
                <w:spacing w:val="-1"/>
                <w:sz w:val="24"/>
                <w:szCs w:val="24"/>
              </w:rPr>
              <w:t>Лечебные</w:t>
            </w:r>
            <w:r w:rsidRPr="00DC66EA">
              <w:rPr>
                <w:rFonts w:ascii="Times New Roman" w:hAnsi="Times New Roman" w:cs="Times New Roman"/>
                <w:spacing w:val="6"/>
                <w:sz w:val="24"/>
                <w:szCs w:val="24"/>
              </w:rPr>
              <w:t xml:space="preserve"> </w:t>
            </w:r>
            <w:r w:rsidRPr="00DC66EA">
              <w:rPr>
                <w:rFonts w:ascii="Times New Roman" w:hAnsi="Times New Roman" w:cs="Times New Roman"/>
                <w:spacing w:val="-2"/>
                <w:sz w:val="24"/>
                <w:szCs w:val="24"/>
              </w:rPr>
              <w:t>учреждения</w:t>
            </w:r>
            <w:r w:rsidRPr="00DC66EA">
              <w:rPr>
                <w:rFonts w:ascii="Times New Roman" w:hAnsi="Times New Roman" w:cs="Times New Roman"/>
                <w:spacing w:val="2"/>
                <w:sz w:val="24"/>
                <w:szCs w:val="24"/>
              </w:rPr>
              <w:t xml:space="preserve"> </w:t>
            </w:r>
            <w:r w:rsidRPr="00DC66EA">
              <w:rPr>
                <w:rFonts w:ascii="Times New Roman" w:hAnsi="Times New Roman" w:cs="Times New Roman"/>
                <w:spacing w:val="-1"/>
                <w:sz w:val="24"/>
                <w:szCs w:val="24"/>
              </w:rPr>
              <w:t>со</w:t>
            </w:r>
            <w:r w:rsidRPr="00DC66EA">
              <w:rPr>
                <w:rFonts w:ascii="Times New Roman" w:hAnsi="Times New Roman" w:cs="Times New Roman"/>
                <w:spacing w:val="6"/>
                <w:sz w:val="24"/>
                <w:szCs w:val="24"/>
              </w:rPr>
              <w:t xml:space="preserve"> </w:t>
            </w:r>
            <w:r w:rsidRPr="00DC66EA">
              <w:rPr>
                <w:rFonts w:ascii="Times New Roman" w:hAnsi="Times New Roman" w:cs="Times New Roman"/>
                <w:spacing w:val="-1"/>
                <w:sz w:val="24"/>
                <w:szCs w:val="24"/>
              </w:rPr>
              <w:t>стационаром</w:t>
            </w:r>
          </w:p>
        </w:tc>
        <w:tc>
          <w:tcPr>
            <w:tcW w:w="5529" w:type="dxa"/>
          </w:tcPr>
          <w:p w:rsidR="00DD7AFB" w:rsidRPr="00DC66EA" w:rsidRDefault="00DD7AFB" w:rsidP="00DC66EA">
            <w:pPr>
              <w:pStyle w:val="TableParagraph"/>
              <w:spacing w:line="264" w:lineRule="auto"/>
              <w:ind w:left="57" w:right="57"/>
              <w:jc w:val="center"/>
              <w:rPr>
                <w:rFonts w:ascii="Times New Roman" w:eastAsia="Times New Roman" w:hAnsi="Times New Roman" w:cs="Times New Roman"/>
                <w:sz w:val="24"/>
                <w:szCs w:val="24"/>
              </w:rPr>
            </w:pPr>
            <w:r w:rsidRPr="00DC66EA">
              <w:rPr>
                <w:rFonts w:ascii="Times New Roman" w:hAnsi="Times New Roman" w:cs="Times New Roman"/>
                <w:sz w:val="24"/>
                <w:szCs w:val="24"/>
              </w:rPr>
              <w:t>50</w:t>
            </w:r>
          </w:p>
        </w:tc>
      </w:tr>
    </w:tbl>
    <w:p w:rsidR="00284999" w:rsidRPr="00DC66EA" w:rsidRDefault="00284999" w:rsidP="00DC66EA">
      <w:pPr>
        <w:ind w:firstLine="567"/>
        <w:rPr>
          <w:rFonts w:eastAsia="Times New Roman" w:cs="Times New Roman"/>
          <w:szCs w:val="24"/>
        </w:rPr>
      </w:pPr>
      <w:r w:rsidRPr="00DC66EA">
        <w:rPr>
          <w:rFonts w:cs="Times New Roman"/>
          <w:spacing w:val="-1"/>
          <w:szCs w:val="24"/>
        </w:rPr>
        <w:t>--------------------------------</w:t>
      </w:r>
    </w:p>
    <w:p w:rsidR="00284999" w:rsidRPr="00DC66EA" w:rsidRDefault="00284999" w:rsidP="00DC66EA">
      <w:pPr>
        <w:ind w:firstLine="567"/>
        <w:rPr>
          <w:rFonts w:eastAsia="Times New Roman" w:cs="Times New Roman"/>
          <w:szCs w:val="24"/>
        </w:rPr>
      </w:pPr>
      <w:r w:rsidRPr="00DC66EA">
        <w:rPr>
          <w:rFonts w:cs="Times New Roman"/>
          <w:spacing w:val="-2"/>
          <w:szCs w:val="24"/>
        </w:rPr>
        <w:t>&lt;*&gt;</w:t>
      </w:r>
      <w:r w:rsidRPr="00DC66EA">
        <w:rPr>
          <w:rFonts w:cs="Times New Roman"/>
          <w:spacing w:val="2"/>
          <w:szCs w:val="24"/>
        </w:rPr>
        <w:t xml:space="preserve"> </w:t>
      </w:r>
      <w:r w:rsidRPr="00DC66EA">
        <w:rPr>
          <w:rFonts w:cs="Times New Roman"/>
          <w:spacing w:val="-2"/>
          <w:szCs w:val="24"/>
        </w:rPr>
        <w:t>Определяется</w:t>
      </w:r>
      <w:r w:rsidRPr="00DC66EA">
        <w:rPr>
          <w:rFonts w:cs="Times New Roman"/>
          <w:spacing w:val="1"/>
          <w:szCs w:val="24"/>
        </w:rPr>
        <w:t xml:space="preserve"> </w:t>
      </w:r>
      <w:r w:rsidRPr="00DC66EA">
        <w:rPr>
          <w:rFonts w:cs="Times New Roman"/>
          <w:szCs w:val="24"/>
        </w:rPr>
        <w:t>по</w:t>
      </w:r>
      <w:r w:rsidRPr="00DC66EA">
        <w:rPr>
          <w:rFonts w:cs="Times New Roman"/>
          <w:spacing w:val="-3"/>
          <w:szCs w:val="24"/>
        </w:rPr>
        <w:t xml:space="preserve"> </w:t>
      </w:r>
      <w:r w:rsidRPr="00DC66EA">
        <w:rPr>
          <w:rFonts w:cs="Times New Roman"/>
          <w:spacing w:val="-1"/>
          <w:szCs w:val="24"/>
        </w:rPr>
        <w:t>согласованию</w:t>
      </w:r>
      <w:r w:rsidRPr="00DC66EA">
        <w:rPr>
          <w:rFonts w:cs="Times New Roman"/>
          <w:szCs w:val="24"/>
        </w:rPr>
        <w:t xml:space="preserve"> с </w:t>
      </w:r>
      <w:r w:rsidRPr="00DC66EA">
        <w:rPr>
          <w:rFonts w:cs="Times New Roman"/>
          <w:spacing w:val="-2"/>
          <w:szCs w:val="24"/>
        </w:rPr>
        <w:t>органами</w:t>
      </w:r>
      <w:r w:rsidRPr="00DC66EA">
        <w:rPr>
          <w:rFonts w:cs="Times New Roman"/>
          <w:spacing w:val="-1"/>
          <w:szCs w:val="24"/>
        </w:rPr>
        <w:t xml:space="preserve"> </w:t>
      </w:r>
      <w:r w:rsidRPr="00DC66EA">
        <w:rPr>
          <w:rFonts w:cs="Times New Roman"/>
          <w:spacing w:val="-2"/>
          <w:szCs w:val="24"/>
        </w:rPr>
        <w:t>Государственного</w:t>
      </w:r>
      <w:r w:rsidRPr="00DC66EA">
        <w:rPr>
          <w:rFonts w:cs="Times New Roman"/>
          <w:spacing w:val="-3"/>
          <w:szCs w:val="24"/>
        </w:rPr>
        <w:t xml:space="preserve"> </w:t>
      </w:r>
      <w:r w:rsidRPr="00DC66EA">
        <w:rPr>
          <w:rFonts w:cs="Times New Roman"/>
          <w:spacing w:val="-1"/>
          <w:szCs w:val="24"/>
        </w:rPr>
        <w:t>санитарно-эпидемиологического</w:t>
      </w:r>
      <w:r w:rsidRPr="00DC66EA">
        <w:rPr>
          <w:rFonts w:cs="Times New Roman"/>
          <w:spacing w:val="-3"/>
          <w:szCs w:val="24"/>
        </w:rPr>
        <w:t xml:space="preserve"> </w:t>
      </w:r>
      <w:r w:rsidRPr="00DC66EA">
        <w:rPr>
          <w:rFonts w:cs="Times New Roman"/>
          <w:spacing w:val="-1"/>
          <w:szCs w:val="24"/>
        </w:rPr>
        <w:t>надзора</w:t>
      </w:r>
    </w:p>
    <w:p w:rsidR="00284999" w:rsidRPr="00DC66EA" w:rsidRDefault="00284999" w:rsidP="00DC66EA">
      <w:pPr>
        <w:pStyle w:val="a3"/>
        <w:rPr>
          <w:rFonts w:cs="Times New Roman"/>
          <w:lang w:val="ru-RU"/>
        </w:rPr>
      </w:pPr>
      <w:r w:rsidRPr="00DC66EA">
        <w:rPr>
          <w:rFonts w:cs="Times New Roman"/>
          <w:lang w:val="ru-RU"/>
        </w:rPr>
        <w:t xml:space="preserve">В </w:t>
      </w:r>
      <w:r w:rsidRPr="00DC66EA">
        <w:rPr>
          <w:rFonts w:cs="Times New Roman"/>
          <w:spacing w:val="-2"/>
          <w:lang w:val="ru-RU"/>
        </w:rPr>
        <w:t>случае</w:t>
      </w:r>
      <w:r w:rsidRPr="00DC66EA">
        <w:rPr>
          <w:rFonts w:cs="Times New Roman"/>
          <w:spacing w:val="1"/>
          <w:lang w:val="ru-RU"/>
        </w:rPr>
        <w:t xml:space="preserve"> </w:t>
      </w:r>
      <w:r w:rsidRPr="00DC66EA">
        <w:rPr>
          <w:rFonts w:cs="Times New Roman"/>
          <w:spacing w:val="-1"/>
          <w:lang w:val="ru-RU"/>
        </w:rPr>
        <w:t>если</w:t>
      </w:r>
      <w:r w:rsidRPr="00DC66EA">
        <w:rPr>
          <w:rFonts w:cs="Times New Roman"/>
          <w:spacing w:val="3"/>
          <w:lang w:val="ru-RU"/>
        </w:rPr>
        <w:t xml:space="preserve"> </w:t>
      </w:r>
      <w:r w:rsidRPr="00DC66EA">
        <w:rPr>
          <w:rFonts w:cs="Times New Roman"/>
          <w:lang w:val="ru-RU"/>
        </w:rPr>
        <w:t>земельный</w:t>
      </w:r>
      <w:r w:rsidRPr="00DC66EA">
        <w:rPr>
          <w:rFonts w:cs="Times New Roman"/>
          <w:spacing w:val="3"/>
          <w:lang w:val="ru-RU"/>
        </w:rPr>
        <w:t xml:space="preserve"> </w:t>
      </w:r>
      <w:r w:rsidRPr="00DC66EA">
        <w:rPr>
          <w:rFonts w:cs="Times New Roman"/>
          <w:spacing w:val="-2"/>
          <w:lang w:val="ru-RU"/>
        </w:rPr>
        <w:t>участок</w:t>
      </w:r>
      <w:r w:rsidRPr="00DC66EA">
        <w:rPr>
          <w:rFonts w:cs="Times New Roman"/>
          <w:lang w:val="ru-RU"/>
        </w:rPr>
        <w:t xml:space="preserve"> или</w:t>
      </w:r>
      <w:r w:rsidRPr="00DC66EA">
        <w:rPr>
          <w:rFonts w:cs="Times New Roman"/>
          <w:spacing w:val="-2"/>
          <w:lang w:val="ru-RU"/>
        </w:rPr>
        <w:t xml:space="preserve"> </w:t>
      </w:r>
      <w:r w:rsidRPr="00DC66EA">
        <w:rPr>
          <w:rFonts w:cs="Times New Roman"/>
          <w:spacing w:val="-1"/>
          <w:lang w:val="ru-RU"/>
        </w:rPr>
        <w:t>объект</w:t>
      </w:r>
      <w:r w:rsidRPr="00DC66EA">
        <w:rPr>
          <w:rFonts w:cs="Times New Roman"/>
          <w:spacing w:val="2"/>
          <w:lang w:val="ru-RU"/>
        </w:rPr>
        <w:t xml:space="preserve"> </w:t>
      </w:r>
      <w:r w:rsidRPr="00DC66EA">
        <w:rPr>
          <w:rFonts w:cs="Times New Roman"/>
          <w:spacing w:val="-1"/>
          <w:lang w:val="ru-RU"/>
        </w:rPr>
        <w:t>капитального</w:t>
      </w:r>
      <w:r w:rsidRPr="00DC66EA">
        <w:rPr>
          <w:rFonts w:cs="Times New Roman"/>
          <w:spacing w:val="2"/>
          <w:lang w:val="ru-RU"/>
        </w:rPr>
        <w:t xml:space="preserve"> </w:t>
      </w:r>
      <w:r w:rsidRPr="00DC66EA">
        <w:rPr>
          <w:rFonts w:cs="Times New Roman"/>
          <w:spacing w:val="-1"/>
          <w:lang w:val="ru-RU"/>
        </w:rPr>
        <w:t>строительства</w:t>
      </w:r>
      <w:r w:rsidRPr="00DC66EA">
        <w:rPr>
          <w:rFonts w:cs="Times New Roman"/>
          <w:spacing w:val="1"/>
          <w:lang w:val="ru-RU"/>
        </w:rPr>
        <w:t xml:space="preserve"> </w:t>
      </w:r>
      <w:r w:rsidRPr="00DC66EA">
        <w:rPr>
          <w:rFonts w:cs="Times New Roman"/>
          <w:spacing w:val="-1"/>
          <w:lang w:val="ru-RU"/>
        </w:rPr>
        <w:t>находится</w:t>
      </w:r>
      <w:r w:rsidRPr="00DC66EA">
        <w:rPr>
          <w:rFonts w:cs="Times New Roman"/>
          <w:spacing w:val="-3"/>
          <w:lang w:val="ru-RU"/>
        </w:rPr>
        <w:t xml:space="preserve"> </w:t>
      </w:r>
      <w:r w:rsidRPr="00DC66EA">
        <w:rPr>
          <w:rFonts w:cs="Times New Roman"/>
          <w:lang w:val="ru-RU"/>
        </w:rPr>
        <w:t>в</w:t>
      </w:r>
      <w:r w:rsidRPr="00DC66EA">
        <w:rPr>
          <w:rFonts w:cs="Times New Roman"/>
          <w:spacing w:val="-1"/>
          <w:lang w:val="ru-RU"/>
        </w:rPr>
        <w:t xml:space="preserve"> границах</w:t>
      </w:r>
      <w:r w:rsidRPr="00DC66EA">
        <w:rPr>
          <w:rFonts w:cs="Times New Roman"/>
          <w:spacing w:val="-3"/>
          <w:lang w:val="ru-RU"/>
        </w:rPr>
        <w:t xml:space="preserve"> </w:t>
      </w:r>
      <w:r w:rsidRPr="00DC66EA">
        <w:rPr>
          <w:rFonts w:cs="Times New Roman"/>
          <w:spacing w:val="1"/>
          <w:lang w:val="ru-RU"/>
        </w:rPr>
        <w:t>зоны</w:t>
      </w:r>
      <w:r w:rsidRPr="00DC66EA">
        <w:rPr>
          <w:rFonts w:cs="Times New Roman"/>
          <w:spacing w:val="-1"/>
          <w:lang w:val="ru-RU"/>
        </w:rPr>
        <w:t xml:space="preserve"> </w:t>
      </w:r>
      <w:r w:rsidRPr="00DC66EA">
        <w:rPr>
          <w:rFonts w:cs="Times New Roman"/>
          <w:lang w:val="ru-RU"/>
        </w:rPr>
        <w:t>с</w:t>
      </w:r>
      <w:r w:rsidRPr="00DC66EA">
        <w:rPr>
          <w:rFonts w:cs="Times New Roman"/>
          <w:spacing w:val="-4"/>
          <w:lang w:val="ru-RU"/>
        </w:rPr>
        <w:t xml:space="preserve"> </w:t>
      </w:r>
      <w:r w:rsidRPr="00DC66EA">
        <w:rPr>
          <w:rFonts w:cs="Times New Roman"/>
          <w:lang w:val="ru-RU"/>
        </w:rPr>
        <w:t>особыми</w:t>
      </w:r>
      <w:r w:rsidRPr="00DC66EA">
        <w:rPr>
          <w:rFonts w:cs="Times New Roman"/>
          <w:spacing w:val="-2"/>
          <w:lang w:val="ru-RU"/>
        </w:rPr>
        <w:t xml:space="preserve"> </w:t>
      </w:r>
      <w:r w:rsidRPr="00DC66EA">
        <w:rPr>
          <w:rFonts w:cs="Times New Roman"/>
          <w:spacing w:val="-1"/>
          <w:lang w:val="ru-RU"/>
        </w:rPr>
        <w:t>условиями</w:t>
      </w:r>
      <w:r w:rsidRPr="00DC66EA">
        <w:rPr>
          <w:rFonts w:cs="Times New Roman"/>
          <w:spacing w:val="72"/>
          <w:lang w:val="ru-RU"/>
        </w:rPr>
        <w:t xml:space="preserve"> </w:t>
      </w:r>
      <w:r w:rsidRPr="00DC66EA">
        <w:rPr>
          <w:rFonts w:cs="Times New Roman"/>
          <w:spacing w:val="-1"/>
          <w:lang w:val="ru-RU"/>
        </w:rPr>
        <w:t>использования</w:t>
      </w:r>
      <w:r w:rsidRPr="00DC66EA">
        <w:rPr>
          <w:rFonts w:cs="Times New Roman"/>
          <w:spacing w:val="2"/>
          <w:lang w:val="ru-RU"/>
        </w:rPr>
        <w:t xml:space="preserve"> </w:t>
      </w:r>
      <w:r w:rsidRPr="00DC66EA">
        <w:rPr>
          <w:rFonts w:cs="Times New Roman"/>
          <w:spacing w:val="-1"/>
          <w:lang w:val="ru-RU"/>
        </w:rPr>
        <w:lastRenderedPageBreak/>
        <w:t xml:space="preserve">территорий, </w:t>
      </w:r>
      <w:r w:rsidRPr="00DC66EA">
        <w:rPr>
          <w:rFonts w:cs="Times New Roman"/>
          <w:lang w:val="ru-RU"/>
        </w:rPr>
        <w:t>на</w:t>
      </w:r>
      <w:r w:rsidRPr="00DC66EA">
        <w:rPr>
          <w:rFonts w:cs="Times New Roman"/>
          <w:spacing w:val="-4"/>
          <w:lang w:val="ru-RU"/>
        </w:rPr>
        <w:t xml:space="preserve"> </w:t>
      </w:r>
      <w:r w:rsidRPr="00DC66EA">
        <w:rPr>
          <w:rFonts w:cs="Times New Roman"/>
          <w:lang w:val="ru-RU"/>
        </w:rPr>
        <w:t>них</w:t>
      </w:r>
      <w:r w:rsidRPr="00DC66EA">
        <w:rPr>
          <w:rFonts w:cs="Times New Roman"/>
          <w:spacing w:val="2"/>
          <w:lang w:val="ru-RU"/>
        </w:rPr>
        <w:t xml:space="preserve"> </w:t>
      </w:r>
      <w:r w:rsidRPr="00DC66EA">
        <w:rPr>
          <w:rFonts w:cs="Times New Roman"/>
          <w:spacing w:val="-1"/>
          <w:lang w:val="ru-RU"/>
        </w:rPr>
        <w:t>устанавливаются</w:t>
      </w:r>
      <w:r w:rsidRPr="00DC66EA">
        <w:rPr>
          <w:rFonts w:cs="Times New Roman"/>
          <w:spacing w:val="1"/>
          <w:lang w:val="ru-RU"/>
        </w:rPr>
        <w:t xml:space="preserve"> </w:t>
      </w:r>
      <w:r w:rsidRPr="00DC66EA">
        <w:rPr>
          <w:rFonts w:cs="Times New Roman"/>
          <w:spacing w:val="-1"/>
          <w:lang w:val="ru-RU"/>
        </w:rPr>
        <w:t>ограничения</w:t>
      </w:r>
      <w:r w:rsidRPr="00DC66EA">
        <w:rPr>
          <w:rFonts w:cs="Times New Roman"/>
          <w:spacing w:val="-3"/>
          <w:lang w:val="ru-RU"/>
        </w:rPr>
        <w:t xml:space="preserve"> </w:t>
      </w:r>
      <w:r w:rsidRPr="00DC66EA">
        <w:rPr>
          <w:rFonts w:cs="Times New Roman"/>
          <w:spacing w:val="-1"/>
          <w:lang w:val="ru-RU"/>
        </w:rPr>
        <w:t>использования</w:t>
      </w:r>
      <w:r w:rsidRPr="00DC66EA">
        <w:rPr>
          <w:rFonts w:cs="Times New Roman"/>
          <w:spacing w:val="-3"/>
          <w:lang w:val="ru-RU"/>
        </w:rPr>
        <w:t xml:space="preserve"> </w:t>
      </w:r>
      <w:r w:rsidRPr="00DC66EA">
        <w:rPr>
          <w:rFonts w:cs="Times New Roman"/>
          <w:lang w:val="ru-RU"/>
        </w:rPr>
        <w:t>в</w:t>
      </w:r>
      <w:r w:rsidRPr="00DC66EA">
        <w:rPr>
          <w:rFonts w:cs="Times New Roman"/>
          <w:spacing w:val="-1"/>
          <w:lang w:val="ru-RU"/>
        </w:rPr>
        <w:t xml:space="preserve"> соответствии</w:t>
      </w:r>
      <w:r w:rsidRPr="00DC66EA">
        <w:rPr>
          <w:rFonts w:cs="Times New Roman"/>
          <w:spacing w:val="3"/>
          <w:lang w:val="ru-RU"/>
        </w:rPr>
        <w:t xml:space="preserve"> </w:t>
      </w:r>
      <w:r w:rsidRPr="00DC66EA">
        <w:rPr>
          <w:rFonts w:cs="Times New Roman"/>
          <w:lang w:val="ru-RU"/>
        </w:rPr>
        <w:t>с</w:t>
      </w:r>
      <w:r w:rsidRPr="00DC66EA">
        <w:rPr>
          <w:rFonts w:cs="Times New Roman"/>
          <w:spacing w:val="1"/>
          <w:lang w:val="ru-RU"/>
        </w:rPr>
        <w:t xml:space="preserve"> </w:t>
      </w:r>
      <w:r w:rsidRPr="00DC66EA">
        <w:rPr>
          <w:rFonts w:cs="Times New Roman"/>
          <w:spacing w:val="-1"/>
          <w:lang w:val="ru-RU"/>
        </w:rPr>
        <w:t>законодательством Российской</w:t>
      </w:r>
      <w:r w:rsidRPr="00DC66EA">
        <w:rPr>
          <w:rFonts w:cs="Times New Roman"/>
          <w:spacing w:val="109"/>
          <w:lang w:val="ru-RU"/>
        </w:rPr>
        <w:t xml:space="preserve"> </w:t>
      </w:r>
      <w:r w:rsidRPr="00DC66EA">
        <w:rPr>
          <w:rFonts w:cs="Times New Roman"/>
          <w:spacing w:val="-1"/>
          <w:lang w:val="ru-RU"/>
        </w:rPr>
        <w:t>Федерации.</w:t>
      </w:r>
    </w:p>
    <w:p w:rsidR="00284999" w:rsidRPr="00DC66EA" w:rsidRDefault="00284999" w:rsidP="00DC66EA">
      <w:pPr>
        <w:pStyle w:val="a3"/>
        <w:rPr>
          <w:rFonts w:cs="Times New Roman"/>
          <w:lang w:val="ru-RU"/>
        </w:rPr>
      </w:pPr>
      <w:r w:rsidRPr="00DC66EA">
        <w:rPr>
          <w:rFonts w:cs="Times New Roman"/>
          <w:lang w:val="ru-RU"/>
        </w:rPr>
        <w:t xml:space="preserve">На </w:t>
      </w:r>
      <w:r w:rsidRPr="00DC66EA">
        <w:rPr>
          <w:rFonts w:cs="Times New Roman"/>
          <w:spacing w:val="-1"/>
          <w:lang w:val="ru-RU"/>
        </w:rPr>
        <w:t>территориях,</w:t>
      </w:r>
      <w:r w:rsidRPr="00DC66EA">
        <w:rPr>
          <w:rFonts w:cs="Times New Roman"/>
          <w:spacing w:val="4"/>
          <w:lang w:val="ru-RU"/>
        </w:rPr>
        <w:t xml:space="preserve"> </w:t>
      </w:r>
      <w:r w:rsidRPr="00DC66EA">
        <w:rPr>
          <w:rFonts w:cs="Times New Roman"/>
          <w:spacing w:val="-1"/>
          <w:lang w:val="ru-RU"/>
        </w:rPr>
        <w:t>подверженных</w:t>
      </w:r>
      <w:r w:rsidRPr="00DC66EA">
        <w:rPr>
          <w:rFonts w:cs="Times New Roman"/>
          <w:spacing w:val="-3"/>
          <w:lang w:val="ru-RU"/>
        </w:rPr>
        <w:t xml:space="preserve"> </w:t>
      </w:r>
      <w:r w:rsidRPr="00DC66EA">
        <w:rPr>
          <w:rFonts w:cs="Times New Roman"/>
          <w:spacing w:val="-1"/>
          <w:lang w:val="ru-RU"/>
        </w:rPr>
        <w:t>затоплению,</w:t>
      </w:r>
      <w:r w:rsidRPr="00DC66EA">
        <w:rPr>
          <w:rFonts w:cs="Times New Roman"/>
          <w:spacing w:val="4"/>
          <w:lang w:val="ru-RU"/>
        </w:rPr>
        <w:t xml:space="preserve"> </w:t>
      </w:r>
      <w:r w:rsidRPr="00DC66EA">
        <w:rPr>
          <w:rFonts w:cs="Times New Roman"/>
          <w:spacing w:val="-1"/>
          <w:lang w:val="ru-RU"/>
        </w:rPr>
        <w:t>размещение</w:t>
      </w:r>
      <w:r w:rsidRPr="00DC66EA">
        <w:rPr>
          <w:rFonts w:cs="Times New Roman"/>
          <w:spacing w:val="-4"/>
          <w:lang w:val="ru-RU"/>
        </w:rPr>
        <w:t xml:space="preserve"> </w:t>
      </w:r>
      <w:r w:rsidRPr="00DC66EA">
        <w:rPr>
          <w:rFonts w:cs="Times New Roman"/>
          <w:spacing w:val="-1"/>
          <w:lang w:val="ru-RU"/>
        </w:rPr>
        <w:t>кладбищ,</w:t>
      </w:r>
      <w:r w:rsidRPr="00DC66EA">
        <w:rPr>
          <w:rFonts w:cs="Times New Roman"/>
          <w:spacing w:val="4"/>
          <w:lang w:val="ru-RU"/>
        </w:rPr>
        <w:t xml:space="preserve"> </w:t>
      </w:r>
      <w:r w:rsidRPr="00DC66EA">
        <w:rPr>
          <w:rFonts w:cs="Times New Roman"/>
          <w:spacing w:val="-1"/>
          <w:lang w:val="ru-RU"/>
        </w:rPr>
        <w:t>скотомогильников</w:t>
      </w:r>
      <w:r w:rsidRPr="00DC66EA">
        <w:rPr>
          <w:rFonts w:cs="Times New Roman"/>
          <w:spacing w:val="3"/>
          <w:lang w:val="ru-RU"/>
        </w:rPr>
        <w:t xml:space="preserve"> </w:t>
      </w:r>
      <w:r w:rsidRPr="00DC66EA">
        <w:rPr>
          <w:rFonts w:cs="Times New Roman"/>
          <w:lang w:val="ru-RU"/>
        </w:rPr>
        <w:t>и</w:t>
      </w:r>
      <w:r w:rsidRPr="00DC66EA">
        <w:rPr>
          <w:rFonts w:cs="Times New Roman"/>
          <w:spacing w:val="-2"/>
          <w:lang w:val="ru-RU"/>
        </w:rPr>
        <w:t xml:space="preserve"> </w:t>
      </w:r>
      <w:r w:rsidRPr="00DC66EA">
        <w:rPr>
          <w:rFonts w:cs="Times New Roman"/>
          <w:spacing w:val="-1"/>
          <w:lang w:val="ru-RU"/>
        </w:rPr>
        <w:t>строительство</w:t>
      </w:r>
      <w:r w:rsidRPr="00DC66EA">
        <w:rPr>
          <w:rFonts w:cs="Times New Roman"/>
          <w:spacing w:val="6"/>
          <w:lang w:val="ru-RU"/>
        </w:rPr>
        <w:t xml:space="preserve"> </w:t>
      </w:r>
      <w:r w:rsidRPr="00DC66EA">
        <w:rPr>
          <w:rFonts w:cs="Times New Roman"/>
          <w:spacing w:val="-1"/>
          <w:lang w:val="ru-RU"/>
        </w:rPr>
        <w:t>капитальных</w:t>
      </w:r>
      <w:r w:rsidRPr="00DC66EA">
        <w:rPr>
          <w:rFonts w:cs="Times New Roman"/>
          <w:spacing w:val="-3"/>
          <w:lang w:val="ru-RU"/>
        </w:rPr>
        <w:t xml:space="preserve"> </w:t>
      </w:r>
      <w:r w:rsidRPr="00DC66EA">
        <w:rPr>
          <w:rFonts w:cs="Times New Roman"/>
          <w:spacing w:val="-1"/>
          <w:lang w:val="ru-RU"/>
        </w:rPr>
        <w:t>зданий,</w:t>
      </w:r>
      <w:r w:rsidRPr="00DC66EA">
        <w:rPr>
          <w:rFonts w:cs="Times New Roman"/>
          <w:spacing w:val="67"/>
          <w:lang w:val="ru-RU"/>
        </w:rPr>
        <w:t xml:space="preserve"> </w:t>
      </w:r>
      <w:r w:rsidRPr="00DC66EA">
        <w:rPr>
          <w:rFonts w:cs="Times New Roman"/>
          <w:spacing w:val="-1"/>
          <w:lang w:val="ru-RU"/>
        </w:rPr>
        <w:t>строений,</w:t>
      </w:r>
      <w:r w:rsidRPr="00DC66EA">
        <w:rPr>
          <w:rFonts w:cs="Times New Roman"/>
          <w:spacing w:val="1"/>
          <w:lang w:val="ru-RU"/>
        </w:rPr>
        <w:t xml:space="preserve"> </w:t>
      </w:r>
      <w:r w:rsidRPr="00DC66EA">
        <w:rPr>
          <w:rFonts w:cs="Times New Roman"/>
          <w:spacing w:val="-1"/>
          <w:lang w:val="ru-RU"/>
        </w:rPr>
        <w:t>сооружений</w:t>
      </w:r>
      <w:r w:rsidRPr="00DC66EA">
        <w:rPr>
          <w:rFonts w:cs="Times New Roman"/>
          <w:spacing w:val="3"/>
          <w:lang w:val="ru-RU"/>
        </w:rPr>
        <w:t xml:space="preserve"> </w:t>
      </w:r>
      <w:r w:rsidRPr="00DC66EA">
        <w:rPr>
          <w:rFonts w:cs="Times New Roman"/>
          <w:spacing w:val="-2"/>
          <w:lang w:val="ru-RU"/>
        </w:rPr>
        <w:t>без</w:t>
      </w:r>
      <w:r w:rsidRPr="00DC66EA">
        <w:rPr>
          <w:rFonts w:cs="Times New Roman"/>
          <w:spacing w:val="3"/>
          <w:lang w:val="ru-RU"/>
        </w:rPr>
        <w:t xml:space="preserve"> </w:t>
      </w:r>
      <w:r w:rsidRPr="00DC66EA">
        <w:rPr>
          <w:rFonts w:cs="Times New Roman"/>
          <w:spacing w:val="-1"/>
          <w:lang w:val="ru-RU"/>
        </w:rPr>
        <w:t>проведения</w:t>
      </w:r>
      <w:r w:rsidRPr="00DC66EA">
        <w:rPr>
          <w:rFonts w:cs="Times New Roman"/>
          <w:spacing w:val="2"/>
          <w:lang w:val="ru-RU"/>
        </w:rPr>
        <w:t xml:space="preserve"> </w:t>
      </w:r>
      <w:r w:rsidRPr="00DC66EA">
        <w:rPr>
          <w:rFonts w:cs="Times New Roman"/>
          <w:spacing w:val="-1"/>
          <w:lang w:val="ru-RU"/>
        </w:rPr>
        <w:t>специальных</w:t>
      </w:r>
      <w:r w:rsidRPr="00DC66EA">
        <w:rPr>
          <w:rFonts w:cs="Times New Roman"/>
          <w:spacing w:val="-3"/>
          <w:lang w:val="ru-RU"/>
        </w:rPr>
        <w:t xml:space="preserve"> </w:t>
      </w:r>
      <w:r w:rsidRPr="00DC66EA">
        <w:rPr>
          <w:rFonts w:cs="Times New Roman"/>
          <w:spacing w:val="-1"/>
          <w:lang w:val="ru-RU"/>
        </w:rPr>
        <w:t>защитных</w:t>
      </w:r>
      <w:r w:rsidRPr="00DC66EA">
        <w:rPr>
          <w:rFonts w:cs="Times New Roman"/>
          <w:spacing w:val="-3"/>
          <w:lang w:val="ru-RU"/>
        </w:rPr>
        <w:t xml:space="preserve"> </w:t>
      </w:r>
      <w:r w:rsidRPr="00DC66EA">
        <w:rPr>
          <w:rFonts w:cs="Times New Roman"/>
          <w:spacing w:val="-1"/>
          <w:lang w:val="ru-RU"/>
        </w:rPr>
        <w:t>мероприятий</w:t>
      </w:r>
      <w:r w:rsidRPr="00DC66EA">
        <w:rPr>
          <w:rFonts w:cs="Times New Roman"/>
          <w:spacing w:val="-2"/>
          <w:lang w:val="ru-RU"/>
        </w:rPr>
        <w:t xml:space="preserve"> по</w:t>
      </w:r>
      <w:r w:rsidRPr="00DC66EA">
        <w:rPr>
          <w:rFonts w:cs="Times New Roman"/>
          <w:spacing w:val="6"/>
          <w:lang w:val="ru-RU"/>
        </w:rPr>
        <w:t xml:space="preserve"> </w:t>
      </w:r>
      <w:r w:rsidRPr="00DC66EA">
        <w:rPr>
          <w:rFonts w:cs="Times New Roman"/>
          <w:spacing w:val="-1"/>
          <w:lang w:val="ru-RU"/>
        </w:rPr>
        <w:t>предотвращению</w:t>
      </w:r>
      <w:r w:rsidRPr="00DC66EA">
        <w:rPr>
          <w:rFonts w:cs="Times New Roman"/>
          <w:lang w:val="ru-RU"/>
        </w:rPr>
        <w:t xml:space="preserve"> </w:t>
      </w:r>
      <w:r w:rsidRPr="00DC66EA">
        <w:rPr>
          <w:rFonts w:cs="Times New Roman"/>
          <w:spacing w:val="-1"/>
          <w:lang w:val="ru-RU"/>
        </w:rPr>
        <w:t>негативного</w:t>
      </w:r>
      <w:r w:rsidRPr="00DC66EA">
        <w:rPr>
          <w:rFonts w:cs="Times New Roman"/>
          <w:spacing w:val="2"/>
          <w:lang w:val="ru-RU"/>
        </w:rPr>
        <w:t xml:space="preserve"> </w:t>
      </w:r>
      <w:r w:rsidRPr="00DC66EA">
        <w:rPr>
          <w:rFonts w:cs="Times New Roman"/>
          <w:spacing w:val="-1"/>
          <w:lang w:val="ru-RU"/>
        </w:rPr>
        <w:t>воздействия</w:t>
      </w:r>
      <w:r w:rsidRPr="00DC66EA">
        <w:rPr>
          <w:rFonts w:cs="Times New Roman"/>
          <w:spacing w:val="-3"/>
          <w:lang w:val="ru-RU"/>
        </w:rPr>
        <w:t xml:space="preserve"> </w:t>
      </w:r>
      <w:r w:rsidRPr="00DC66EA">
        <w:rPr>
          <w:rFonts w:cs="Times New Roman"/>
          <w:lang w:val="ru-RU"/>
        </w:rPr>
        <w:t>вод</w:t>
      </w:r>
      <w:r w:rsidRPr="00DC66EA">
        <w:rPr>
          <w:rFonts w:cs="Times New Roman"/>
          <w:spacing w:val="85"/>
          <w:lang w:val="ru-RU"/>
        </w:rPr>
        <w:t xml:space="preserve"> </w:t>
      </w:r>
      <w:r w:rsidRPr="00DC66EA">
        <w:rPr>
          <w:rFonts w:cs="Times New Roman"/>
          <w:spacing w:val="-1"/>
          <w:lang w:val="ru-RU"/>
        </w:rPr>
        <w:t>запрещаются.</w:t>
      </w:r>
    </w:p>
    <w:p w:rsidR="00284999" w:rsidRPr="00DC66EA" w:rsidRDefault="00284999" w:rsidP="00DC66EA">
      <w:pPr>
        <w:pStyle w:val="a3"/>
        <w:rPr>
          <w:rFonts w:cs="Times New Roman"/>
          <w:lang w:val="ru-RU"/>
        </w:rPr>
      </w:pPr>
      <w:r w:rsidRPr="00DC66EA">
        <w:rPr>
          <w:rFonts w:cs="Times New Roman"/>
          <w:lang w:val="ru-RU"/>
        </w:rPr>
        <w:t>При</w:t>
      </w:r>
      <w:r w:rsidRPr="00DC66EA">
        <w:rPr>
          <w:rFonts w:cs="Times New Roman"/>
          <w:spacing w:val="2"/>
          <w:lang w:val="ru-RU"/>
        </w:rPr>
        <w:t xml:space="preserve"> </w:t>
      </w:r>
      <w:r w:rsidRPr="00DC66EA">
        <w:rPr>
          <w:rFonts w:cs="Times New Roman"/>
          <w:spacing w:val="-1"/>
          <w:lang w:val="ru-RU"/>
        </w:rPr>
        <w:t>проектировании</w:t>
      </w:r>
      <w:r w:rsidRPr="00DC66EA">
        <w:rPr>
          <w:rFonts w:cs="Times New Roman"/>
          <w:spacing w:val="-2"/>
          <w:lang w:val="ru-RU"/>
        </w:rPr>
        <w:t xml:space="preserve"> </w:t>
      </w:r>
      <w:r w:rsidRPr="00DC66EA">
        <w:rPr>
          <w:rFonts w:cs="Times New Roman"/>
          <w:lang w:val="ru-RU"/>
        </w:rPr>
        <w:t>и</w:t>
      </w:r>
      <w:r w:rsidRPr="00DC66EA">
        <w:rPr>
          <w:rFonts w:cs="Times New Roman"/>
          <w:spacing w:val="3"/>
          <w:lang w:val="ru-RU"/>
        </w:rPr>
        <w:t xml:space="preserve"> </w:t>
      </w:r>
      <w:r w:rsidRPr="00DC66EA">
        <w:rPr>
          <w:rFonts w:cs="Times New Roman"/>
          <w:spacing w:val="-1"/>
          <w:lang w:val="ru-RU"/>
        </w:rPr>
        <w:t>строительстве</w:t>
      </w:r>
      <w:r w:rsidRPr="00DC66EA">
        <w:rPr>
          <w:rFonts w:cs="Times New Roman"/>
          <w:spacing w:val="-4"/>
          <w:lang w:val="ru-RU"/>
        </w:rPr>
        <w:t xml:space="preserve"> </w:t>
      </w:r>
      <w:r w:rsidRPr="00DC66EA">
        <w:rPr>
          <w:rFonts w:cs="Times New Roman"/>
          <w:lang w:val="ru-RU"/>
        </w:rPr>
        <w:t>в</w:t>
      </w:r>
      <w:r w:rsidRPr="00DC66EA">
        <w:rPr>
          <w:rFonts w:cs="Times New Roman"/>
          <w:spacing w:val="3"/>
          <w:lang w:val="ru-RU"/>
        </w:rPr>
        <w:t xml:space="preserve"> </w:t>
      </w:r>
      <w:r w:rsidRPr="00DC66EA">
        <w:rPr>
          <w:rFonts w:cs="Times New Roman"/>
          <w:spacing w:val="-1"/>
          <w:lang w:val="ru-RU"/>
        </w:rPr>
        <w:t>зонах</w:t>
      </w:r>
      <w:r w:rsidRPr="00DC66EA">
        <w:rPr>
          <w:rFonts w:cs="Times New Roman"/>
          <w:spacing w:val="-3"/>
          <w:lang w:val="ru-RU"/>
        </w:rPr>
        <w:t xml:space="preserve"> </w:t>
      </w:r>
      <w:r w:rsidRPr="00DC66EA">
        <w:rPr>
          <w:rFonts w:cs="Times New Roman"/>
          <w:spacing w:val="-1"/>
          <w:lang w:val="ru-RU"/>
        </w:rPr>
        <w:t>затопления</w:t>
      </w:r>
      <w:r w:rsidRPr="00DC66EA">
        <w:rPr>
          <w:rFonts w:cs="Times New Roman"/>
          <w:spacing w:val="2"/>
          <w:lang w:val="ru-RU"/>
        </w:rPr>
        <w:t xml:space="preserve"> </w:t>
      </w:r>
      <w:r w:rsidRPr="00DC66EA">
        <w:rPr>
          <w:rFonts w:cs="Times New Roman"/>
          <w:spacing w:val="-2"/>
          <w:lang w:val="ru-RU"/>
        </w:rPr>
        <w:t>необходимо</w:t>
      </w:r>
      <w:r w:rsidRPr="00DC66EA">
        <w:rPr>
          <w:rFonts w:cs="Times New Roman"/>
          <w:spacing w:val="2"/>
          <w:lang w:val="ru-RU"/>
        </w:rPr>
        <w:t xml:space="preserve"> </w:t>
      </w:r>
      <w:r w:rsidRPr="00DC66EA">
        <w:rPr>
          <w:rFonts w:cs="Times New Roman"/>
          <w:spacing w:val="-1"/>
          <w:lang w:val="ru-RU"/>
        </w:rPr>
        <w:t>предусматривать</w:t>
      </w:r>
      <w:r w:rsidRPr="00DC66EA">
        <w:rPr>
          <w:rFonts w:cs="Times New Roman"/>
          <w:spacing w:val="3"/>
          <w:lang w:val="ru-RU"/>
        </w:rPr>
        <w:t xml:space="preserve"> </w:t>
      </w:r>
      <w:r w:rsidRPr="00DC66EA">
        <w:rPr>
          <w:rFonts w:cs="Times New Roman"/>
          <w:spacing w:val="-1"/>
          <w:lang w:val="ru-RU"/>
        </w:rPr>
        <w:t>инженерную</w:t>
      </w:r>
      <w:r w:rsidRPr="00DC66EA">
        <w:rPr>
          <w:rFonts w:cs="Times New Roman"/>
          <w:lang w:val="ru-RU"/>
        </w:rPr>
        <w:t xml:space="preserve"> </w:t>
      </w:r>
      <w:r w:rsidRPr="00DC66EA">
        <w:rPr>
          <w:rFonts w:cs="Times New Roman"/>
          <w:spacing w:val="1"/>
          <w:lang w:val="ru-RU"/>
        </w:rPr>
        <w:t>защиту</w:t>
      </w:r>
      <w:r w:rsidRPr="00DC66EA">
        <w:rPr>
          <w:rFonts w:cs="Times New Roman"/>
          <w:spacing w:val="-8"/>
          <w:lang w:val="ru-RU"/>
        </w:rPr>
        <w:t xml:space="preserve"> </w:t>
      </w:r>
      <w:r w:rsidRPr="00DC66EA">
        <w:rPr>
          <w:rFonts w:cs="Times New Roman"/>
          <w:spacing w:val="2"/>
          <w:lang w:val="ru-RU"/>
        </w:rPr>
        <w:t>от</w:t>
      </w:r>
      <w:r w:rsidRPr="00DC66EA">
        <w:rPr>
          <w:rFonts w:cs="Times New Roman"/>
          <w:spacing w:val="-2"/>
          <w:lang w:val="ru-RU"/>
        </w:rPr>
        <w:t xml:space="preserve"> </w:t>
      </w:r>
      <w:r w:rsidRPr="00DC66EA">
        <w:rPr>
          <w:rFonts w:cs="Times New Roman"/>
          <w:spacing w:val="-1"/>
          <w:lang w:val="ru-RU"/>
        </w:rPr>
        <w:t>затопления</w:t>
      </w:r>
      <w:r w:rsidRPr="00DC66EA">
        <w:rPr>
          <w:rFonts w:cs="Times New Roman"/>
          <w:spacing w:val="-3"/>
          <w:lang w:val="ru-RU"/>
        </w:rPr>
        <w:t xml:space="preserve"> </w:t>
      </w:r>
      <w:r w:rsidRPr="00DC66EA">
        <w:rPr>
          <w:rFonts w:cs="Times New Roman"/>
          <w:lang w:val="ru-RU"/>
        </w:rPr>
        <w:t>и</w:t>
      </w:r>
      <w:r w:rsidRPr="00DC66EA">
        <w:rPr>
          <w:rFonts w:cs="Times New Roman"/>
          <w:spacing w:val="83"/>
          <w:lang w:val="ru-RU"/>
        </w:rPr>
        <w:t xml:space="preserve"> </w:t>
      </w:r>
      <w:r w:rsidRPr="00DC66EA">
        <w:rPr>
          <w:rFonts w:cs="Times New Roman"/>
          <w:spacing w:val="-1"/>
          <w:lang w:val="ru-RU"/>
        </w:rPr>
        <w:t>подтопления</w:t>
      </w:r>
      <w:r w:rsidRPr="00DC66EA">
        <w:rPr>
          <w:rFonts w:cs="Times New Roman"/>
          <w:spacing w:val="2"/>
          <w:lang w:val="ru-RU"/>
        </w:rPr>
        <w:t xml:space="preserve"> </w:t>
      </w:r>
      <w:r w:rsidRPr="00DC66EA">
        <w:rPr>
          <w:rFonts w:cs="Times New Roman"/>
          <w:spacing w:val="-2"/>
          <w:lang w:val="ru-RU"/>
        </w:rPr>
        <w:t>зданий.</w:t>
      </w:r>
    </w:p>
    <w:p w:rsidR="00284999" w:rsidRDefault="00284999" w:rsidP="00284999">
      <w:pPr>
        <w:spacing w:before="10"/>
        <w:rPr>
          <w:rFonts w:eastAsia="Times New Roman" w:cs="Times New Roman"/>
          <w:szCs w:val="24"/>
        </w:rPr>
      </w:pPr>
    </w:p>
    <w:p w:rsidR="00DD7AFB" w:rsidRDefault="00DD7AFB" w:rsidP="006D31B8">
      <w:pPr>
        <w:pStyle w:val="3"/>
        <w:rPr>
          <w:lang w:val="ru-RU"/>
        </w:rPr>
        <w:sectPr w:rsidR="00DD7AFB" w:rsidSect="00B00A1D">
          <w:pgSz w:w="16840" w:h="11910" w:orient="landscape"/>
          <w:pgMar w:top="851" w:right="822" w:bottom="280" w:left="1134" w:header="720" w:footer="720" w:gutter="0"/>
          <w:cols w:space="720"/>
        </w:sectPr>
      </w:pPr>
    </w:p>
    <w:p w:rsidR="00284999" w:rsidRPr="00966FFF" w:rsidRDefault="00284999" w:rsidP="00B00A1D">
      <w:pPr>
        <w:pStyle w:val="3"/>
        <w:ind w:firstLine="142"/>
        <w:rPr>
          <w:lang w:val="ru-RU"/>
        </w:rPr>
      </w:pPr>
      <w:r w:rsidRPr="00966FFF">
        <w:rPr>
          <w:lang w:val="ru-RU"/>
        </w:rPr>
        <w:lastRenderedPageBreak/>
        <w:t>Статья</w:t>
      </w:r>
      <w:r w:rsidRPr="00966FFF">
        <w:rPr>
          <w:spacing w:val="-3"/>
          <w:lang w:val="ru-RU"/>
        </w:rPr>
        <w:t xml:space="preserve"> </w:t>
      </w:r>
      <w:r w:rsidRPr="00966FFF">
        <w:rPr>
          <w:lang w:val="ru-RU"/>
        </w:rPr>
        <w:t>2</w:t>
      </w:r>
      <w:r w:rsidR="00B62BC1">
        <w:rPr>
          <w:lang w:val="ru-RU"/>
        </w:rPr>
        <w:t>7</w:t>
      </w:r>
      <w:r w:rsidRPr="00966FFF">
        <w:rPr>
          <w:lang w:val="ru-RU"/>
        </w:rPr>
        <w:t>.</w:t>
      </w:r>
      <w:r w:rsidRPr="00966FFF">
        <w:rPr>
          <w:spacing w:val="-1"/>
          <w:lang w:val="ru-RU"/>
        </w:rPr>
        <w:t xml:space="preserve"> Сельскохозяйственные</w:t>
      </w:r>
      <w:r w:rsidRPr="00966FFF">
        <w:rPr>
          <w:lang w:val="ru-RU"/>
        </w:rPr>
        <w:t xml:space="preserve"> зоны</w:t>
      </w:r>
    </w:p>
    <w:p w:rsidR="00284999" w:rsidRDefault="00284999" w:rsidP="00B00A1D">
      <w:pPr>
        <w:spacing w:before="5"/>
        <w:ind w:firstLine="142"/>
        <w:rPr>
          <w:rFonts w:eastAsia="Times New Roman" w:cs="Times New Roman"/>
          <w:b/>
          <w:bCs/>
          <w:szCs w:val="24"/>
        </w:rPr>
      </w:pPr>
    </w:p>
    <w:p w:rsidR="00284999" w:rsidRDefault="00284999" w:rsidP="00ED2EB2">
      <w:pPr>
        <w:pStyle w:val="4"/>
        <w:ind w:firstLine="142"/>
        <w:rPr>
          <w:lang w:val="ru-RU"/>
        </w:rPr>
      </w:pPr>
      <w:r w:rsidRPr="00ED2EB2">
        <w:rPr>
          <w:lang w:val="ru-RU"/>
        </w:rPr>
        <w:t>СХЗ-1. Зона земель сельскохозяйственных угодий</w:t>
      </w:r>
    </w:p>
    <w:p w:rsidR="00284999" w:rsidRPr="00ED2EB2" w:rsidRDefault="00284999" w:rsidP="00ED2EB2">
      <w:pPr>
        <w:pStyle w:val="a3"/>
        <w:rPr>
          <w:lang w:val="ru-RU"/>
        </w:rPr>
      </w:pPr>
      <w:r w:rsidRPr="00ED2EB2">
        <w:rPr>
          <w:lang w:val="ru-RU"/>
        </w:rPr>
        <w:t>Зона СХЗ - 1 предназначена для выращивания сельхозпродукции на сельскохозяйственных угодьях (пашни, сенокосы, пастбища, залежи, земли, занятые многолетними насаждениями (садами, виноградниками и другими)) и выделена для обеспечения правовых условий их сохранения, а также предотвращения их занятия другими видами деятельности при соблюдении нижеследующих видов и параметров разрешенного использования.</w:t>
      </w:r>
    </w:p>
    <w:p w:rsidR="00284999" w:rsidRDefault="00284999" w:rsidP="00B00A1D">
      <w:pPr>
        <w:spacing w:before="3"/>
        <w:ind w:firstLine="142"/>
        <w:rPr>
          <w:rFonts w:eastAsia="Times New Roman" w:cs="Times New Roman"/>
          <w:sz w:val="25"/>
          <w:szCs w:val="25"/>
        </w:rPr>
      </w:pPr>
    </w:p>
    <w:p w:rsidR="00284999" w:rsidRPr="0014103E" w:rsidRDefault="0014103E" w:rsidP="00B00A1D">
      <w:pPr>
        <w:pStyle w:val="5"/>
        <w:ind w:firstLine="142"/>
        <w:rPr>
          <w:bCs/>
          <w:lang w:val="ru-RU"/>
        </w:rPr>
      </w:pPr>
      <w:r w:rsidRPr="0014103E">
        <w:rPr>
          <w:lang w:val="ru-RU"/>
        </w:rPr>
        <w:t>1.</w:t>
      </w:r>
      <w:r>
        <w:rPr>
          <w:lang w:val="ru-RU"/>
        </w:rPr>
        <w:t xml:space="preserve"> </w:t>
      </w:r>
      <w:r w:rsidRPr="0014103E">
        <w:rPr>
          <w:lang w:val="ru-RU"/>
        </w:rPr>
        <w:t>ОСНОВНЫЕ ВИДЫ</w:t>
      </w:r>
      <w:r w:rsidRPr="0014103E">
        <w:rPr>
          <w:spacing w:val="-3"/>
          <w:lang w:val="ru-RU"/>
        </w:rPr>
        <w:t xml:space="preserve"> </w:t>
      </w:r>
      <w:r w:rsidRPr="0014103E">
        <w:rPr>
          <w:lang w:val="ru-RU"/>
        </w:rPr>
        <w:t>И</w:t>
      </w:r>
      <w:r w:rsidRPr="0014103E">
        <w:rPr>
          <w:spacing w:val="2"/>
          <w:lang w:val="ru-RU"/>
        </w:rPr>
        <w:t xml:space="preserve"> </w:t>
      </w:r>
      <w:r w:rsidRPr="0014103E">
        <w:rPr>
          <w:lang w:val="ru-RU"/>
        </w:rPr>
        <w:t>ПАРАМЕТРЫ</w:t>
      </w:r>
      <w:r w:rsidRPr="0014103E">
        <w:rPr>
          <w:spacing w:val="-3"/>
          <w:lang w:val="ru-RU"/>
        </w:rPr>
        <w:t xml:space="preserve"> </w:t>
      </w:r>
      <w:r w:rsidRPr="0014103E">
        <w:rPr>
          <w:lang w:val="ru-RU"/>
        </w:rPr>
        <w:t>РАЗРЕШЕННОГО</w:t>
      </w:r>
      <w:r w:rsidRPr="0014103E">
        <w:rPr>
          <w:spacing w:val="2"/>
          <w:lang w:val="ru-RU"/>
        </w:rPr>
        <w:t xml:space="preserve"> </w:t>
      </w:r>
      <w:r w:rsidRPr="0014103E">
        <w:rPr>
          <w:lang w:val="ru-RU"/>
        </w:rPr>
        <w:t>ИСПОЛЬЗОВАНИЯ</w:t>
      </w:r>
      <w:r w:rsidRPr="0014103E">
        <w:rPr>
          <w:spacing w:val="1"/>
          <w:lang w:val="ru-RU"/>
        </w:rPr>
        <w:t xml:space="preserve"> </w:t>
      </w:r>
      <w:r w:rsidRPr="0014103E">
        <w:rPr>
          <w:lang w:val="ru-RU"/>
        </w:rPr>
        <w:t>ЗЕМЕЛЬНЫХ</w:t>
      </w:r>
      <w:r w:rsidRPr="0014103E">
        <w:rPr>
          <w:spacing w:val="-3"/>
          <w:lang w:val="ru-RU"/>
        </w:rPr>
        <w:t xml:space="preserve"> </w:t>
      </w:r>
      <w:r w:rsidRPr="0014103E">
        <w:rPr>
          <w:lang w:val="ru-RU"/>
        </w:rPr>
        <w:t>УЧАСТКОВ</w:t>
      </w:r>
      <w:r w:rsidRPr="0014103E">
        <w:rPr>
          <w:spacing w:val="-3"/>
          <w:lang w:val="ru-RU"/>
        </w:rPr>
        <w:t xml:space="preserve"> </w:t>
      </w:r>
      <w:r w:rsidRPr="0014103E">
        <w:rPr>
          <w:lang w:val="ru-RU"/>
        </w:rPr>
        <w:t>И</w:t>
      </w:r>
      <w:r w:rsidRPr="0014103E">
        <w:rPr>
          <w:spacing w:val="2"/>
          <w:lang w:val="ru-RU"/>
        </w:rPr>
        <w:t xml:space="preserve"> </w:t>
      </w:r>
      <w:r w:rsidRPr="0014103E">
        <w:rPr>
          <w:lang w:val="ru-RU"/>
        </w:rPr>
        <w:t>ОБЪЕКТОВ</w:t>
      </w:r>
      <w:r w:rsidRPr="0014103E">
        <w:rPr>
          <w:spacing w:val="2"/>
          <w:lang w:val="ru-RU"/>
        </w:rPr>
        <w:t xml:space="preserve"> </w:t>
      </w:r>
      <w:r w:rsidRPr="0014103E">
        <w:rPr>
          <w:lang w:val="ru-RU"/>
        </w:rPr>
        <w:t>КАПИТАЛЬНОГО</w:t>
      </w:r>
      <w:r w:rsidRPr="0014103E">
        <w:rPr>
          <w:spacing w:val="-3"/>
          <w:lang w:val="ru-RU"/>
        </w:rPr>
        <w:t xml:space="preserve"> </w:t>
      </w:r>
      <w:r w:rsidRPr="0014103E">
        <w:rPr>
          <w:lang w:val="ru-RU"/>
        </w:rPr>
        <w:t>СТРОИТЕЛЬСТВА</w:t>
      </w:r>
    </w:p>
    <w:tbl>
      <w:tblPr>
        <w:tblStyle w:val="TableNormal"/>
        <w:tblW w:w="0" w:type="auto"/>
        <w:tblLayout w:type="fixed"/>
        <w:tblLook w:val="01E0" w:firstRow="1" w:lastRow="1" w:firstColumn="1" w:lastColumn="1" w:noHBand="0" w:noVBand="0"/>
      </w:tblPr>
      <w:tblGrid>
        <w:gridCol w:w="2703"/>
        <w:gridCol w:w="3969"/>
        <w:gridCol w:w="8363"/>
      </w:tblGrid>
      <w:tr w:rsidR="0014103E" w:rsidRPr="003A0156" w:rsidTr="003A0156">
        <w:trPr>
          <w:trHeight w:val="851"/>
          <w:tblHeader/>
        </w:trPr>
        <w:tc>
          <w:tcPr>
            <w:tcW w:w="2703" w:type="dxa"/>
            <w:tcBorders>
              <w:top w:val="single" w:sz="8" w:space="0" w:color="000000"/>
              <w:left w:val="single" w:sz="7" w:space="0" w:color="000000"/>
              <w:bottom w:val="single" w:sz="8" w:space="0" w:color="000000"/>
              <w:right w:val="single" w:sz="8" w:space="0" w:color="000000"/>
            </w:tcBorders>
          </w:tcPr>
          <w:p w:rsidR="0014103E" w:rsidRPr="003A0156" w:rsidRDefault="0014103E" w:rsidP="003A0156">
            <w:pPr>
              <w:pStyle w:val="formattext"/>
              <w:spacing w:before="0" w:beforeAutospacing="0" w:after="0" w:afterAutospacing="0" w:line="264" w:lineRule="auto"/>
              <w:ind w:left="57" w:right="57"/>
              <w:jc w:val="center"/>
              <w:textAlignment w:val="baseline"/>
              <w:rPr>
                <w:b/>
                <w:szCs w:val="22"/>
                <w:lang w:val="ru-RU"/>
              </w:rPr>
            </w:pPr>
            <w:r w:rsidRPr="003A0156">
              <w:rPr>
                <w:b/>
                <w:szCs w:val="22"/>
                <w:lang w:val="ru-RU"/>
              </w:rPr>
              <w:t>Наименование вида разрешенного использования земельного участка (код)</w:t>
            </w:r>
          </w:p>
        </w:tc>
        <w:tc>
          <w:tcPr>
            <w:tcW w:w="3969" w:type="dxa"/>
            <w:tcBorders>
              <w:top w:val="single" w:sz="8" w:space="0" w:color="000000"/>
              <w:left w:val="single" w:sz="8" w:space="0" w:color="000000"/>
              <w:bottom w:val="single" w:sz="8" w:space="0" w:color="000000"/>
              <w:right w:val="single" w:sz="10" w:space="0" w:color="000000"/>
            </w:tcBorders>
          </w:tcPr>
          <w:p w:rsidR="0014103E" w:rsidRPr="003A0156" w:rsidRDefault="0014103E" w:rsidP="003A0156">
            <w:pPr>
              <w:pStyle w:val="formattext"/>
              <w:spacing w:before="0" w:beforeAutospacing="0" w:after="0" w:afterAutospacing="0" w:line="264" w:lineRule="auto"/>
              <w:ind w:left="57" w:right="57"/>
              <w:jc w:val="center"/>
              <w:textAlignment w:val="baseline"/>
              <w:rPr>
                <w:b/>
                <w:szCs w:val="22"/>
                <w:lang w:val="ru-RU"/>
              </w:rPr>
            </w:pPr>
            <w:r w:rsidRPr="003A0156">
              <w:rPr>
                <w:b/>
                <w:szCs w:val="22"/>
                <w:lang w:val="ru-RU"/>
              </w:rPr>
              <w:t>Описание вида разрешенного использования земельного участка</w:t>
            </w:r>
          </w:p>
        </w:tc>
        <w:tc>
          <w:tcPr>
            <w:tcW w:w="8363" w:type="dxa"/>
            <w:tcBorders>
              <w:top w:val="single" w:sz="8" w:space="0" w:color="000000"/>
              <w:left w:val="single" w:sz="10" w:space="0" w:color="000000"/>
              <w:bottom w:val="single" w:sz="8" w:space="0" w:color="000000"/>
              <w:right w:val="single" w:sz="7" w:space="0" w:color="000000"/>
            </w:tcBorders>
          </w:tcPr>
          <w:p w:rsidR="0014103E" w:rsidRPr="003A0156" w:rsidRDefault="0014103E" w:rsidP="003A0156">
            <w:pPr>
              <w:pStyle w:val="TableParagraph"/>
              <w:spacing w:line="264" w:lineRule="auto"/>
              <w:ind w:left="57" w:right="57"/>
              <w:jc w:val="center"/>
              <w:rPr>
                <w:rFonts w:ascii="Times New Roman" w:eastAsia="Times New Roman" w:hAnsi="Times New Roman" w:cs="Times New Roman"/>
                <w:b/>
                <w:lang w:val="ru-RU"/>
              </w:rPr>
            </w:pPr>
            <w:r w:rsidRPr="003A0156">
              <w:rPr>
                <w:rFonts w:ascii="Times New Roman" w:hAnsi="Times New Roman" w:cs="Times New Roman"/>
                <w:b/>
                <w:spacing w:val="-1"/>
                <w:lang w:val="ru-RU"/>
              </w:rPr>
              <w:t>Предельные</w:t>
            </w:r>
            <w:r w:rsidRPr="003A0156">
              <w:rPr>
                <w:rFonts w:ascii="Times New Roman" w:hAnsi="Times New Roman" w:cs="Times New Roman"/>
                <w:b/>
                <w:spacing w:val="-2"/>
                <w:lang w:val="ru-RU"/>
              </w:rPr>
              <w:t xml:space="preserve"> </w:t>
            </w:r>
            <w:r w:rsidRPr="003A0156">
              <w:rPr>
                <w:rFonts w:ascii="Times New Roman" w:hAnsi="Times New Roman" w:cs="Times New Roman"/>
                <w:b/>
                <w:spacing w:val="-1"/>
                <w:lang w:val="ru-RU"/>
              </w:rPr>
              <w:t xml:space="preserve">(минимальные </w:t>
            </w:r>
            <w:r w:rsidRPr="003A0156">
              <w:rPr>
                <w:rFonts w:ascii="Times New Roman" w:hAnsi="Times New Roman" w:cs="Times New Roman"/>
                <w:b/>
                <w:lang w:val="ru-RU"/>
              </w:rPr>
              <w:t xml:space="preserve">и </w:t>
            </w:r>
            <w:r w:rsidRPr="003A0156">
              <w:rPr>
                <w:rFonts w:ascii="Times New Roman" w:hAnsi="Times New Roman" w:cs="Times New Roman"/>
                <w:b/>
                <w:spacing w:val="-1"/>
                <w:lang w:val="ru-RU"/>
              </w:rPr>
              <w:t>(или) максимальные)</w:t>
            </w:r>
            <w:r w:rsidRPr="003A0156">
              <w:rPr>
                <w:rFonts w:ascii="Times New Roman" w:hAnsi="Times New Roman" w:cs="Times New Roman"/>
                <w:b/>
                <w:spacing w:val="1"/>
                <w:lang w:val="ru-RU"/>
              </w:rPr>
              <w:t xml:space="preserve"> </w:t>
            </w:r>
            <w:r w:rsidRPr="003A0156">
              <w:rPr>
                <w:rFonts w:ascii="Times New Roman" w:hAnsi="Times New Roman" w:cs="Times New Roman"/>
                <w:b/>
                <w:spacing w:val="-1"/>
                <w:lang w:val="ru-RU"/>
              </w:rPr>
              <w:t>размеры земельных</w:t>
            </w:r>
            <w:r w:rsidRPr="003A0156">
              <w:rPr>
                <w:rFonts w:ascii="Times New Roman" w:hAnsi="Times New Roman" w:cs="Times New Roman"/>
                <w:b/>
                <w:spacing w:val="35"/>
                <w:lang w:val="ru-RU"/>
              </w:rPr>
              <w:t xml:space="preserve"> </w:t>
            </w:r>
            <w:r w:rsidRPr="003A0156">
              <w:rPr>
                <w:rFonts w:ascii="Times New Roman" w:hAnsi="Times New Roman" w:cs="Times New Roman"/>
                <w:b/>
                <w:spacing w:val="-2"/>
                <w:lang w:val="ru-RU"/>
              </w:rPr>
              <w:t>участков</w:t>
            </w:r>
            <w:r w:rsidRPr="003A0156">
              <w:rPr>
                <w:rFonts w:ascii="Times New Roman" w:hAnsi="Times New Roman" w:cs="Times New Roman"/>
                <w:b/>
                <w:lang w:val="ru-RU"/>
              </w:rPr>
              <w:t xml:space="preserve"> и</w:t>
            </w:r>
            <w:r w:rsidRPr="003A0156">
              <w:rPr>
                <w:rFonts w:ascii="Times New Roman" w:hAnsi="Times New Roman" w:cs="Times New Roman"/>
                <w:b/>
                <w:spacing w:val="-2"/>
                <w:lang w:val="ru-RU"/>
              </w:rPr>
              <w:t xml:space="preserve"> </w:t>
            </w:r>
            <w:r w:rsidRPr="003A0156">
              <w:rPr>
                <w:rFonts w:ascii="Times New Roman" w:hAnsi="Times New Roman" w:cs="Times New Roman"/>
                <w:b/>
                <w:spacing w:val="-1"/>
                <w:lang w:val="ru-RU"/>
              </w:rPr>
              <w:t>предельные</w:t>
            </w:r>
            <w:r w:rsidRPr="003A0156">
              <w:rPr>
                <w:rFonts w:ascii="Times New Roman" w:hAnsi="Times New Roman" w:cs="Times New Roman"/>
                <w:b/>
                <w:spacing w:val="-2"/>
                <w:lang w:val="ru-RU"/>
              </w:rPr>
              <w:t xml:space="preserve"> </w:t>
            </w:r>
            <w:r w:rsidRPr="003A0156">
              <w:rPr>
                <w:rFonts w:ascii="Times New Roman" w:hAnsi="Times New Roman" w:cs="Times New Roman"/>
                <w:b/>
                <w:spacing w:val="-1"/>
                <w:lang w:val="ru-RU"/>
              </w:rPr>
              <w:t>параметры разрешенного</w:t>
            </w:r>
            <w:r w:rsidRPr="003A0156">
              <w:rPr>
                <w:rFonts w:ascii="Times New Roman" w:hAnsi="Times New Roman" w:cs="Times New Roman"/>
                <w:b/>
                <w:lang w:val="ru-RU"/>
              </w:rPr>
              <w:t xml:space="preserve"> </w:t>
            </w:r>
            <w:r w:rsidRPr="003A0156">
              <w:rPr>
                <w:rFonts w:ascii="Times New Roman" w:hAnsi="Times New Roman" w:cs="Times New Roman"/>
                <w:b/>
                <w:spacing w:val="-1"/>
                <w:lang w:val="ru-RU"/>
              </w:rPr>
              <w:t>строительства,</w:t>
            </w:r>
            <w:r w:rsidRPr="003A0156">
              <w:rPr>
                <w:rFonts w:ascii="Times New Roman" w:hAnsi="Times New Roman" w:cs="Times New Roman"/>
                <w:b/>
                <w:spacing w:val="63"/>
                <w:lang w:val="ru-RU"/>
              </w:rPr>
              <w:t xml:space="preserve"> </w:t>
            </w:r>
            <w:r w:rsidRPr="003A0156">
              <w:rPr>
                <w:rFonts w:ascii="Times New Roman" w:hAnsi="Times New Roman" w:cs="Times New Roman"/>
                <w:b/>
                <w:spacing w:val="-1"/>
                <w:lang w:val="ru-RU"/>
              </w:rPr>
              <w:t>реконструкции</w:t>
            </w:r>
            <w:r w:rsidRPr="003A0156">
              <w:rPr>
                <w:rFonts w:ascii="Times New Roman" w:hAnsi="Times New Roman" w:cs="Times New Roman"/>
                <w:b/>
                <w:spacing w:val="1"/>
                <w:lang w:val="ru-RU"/>
              </w:rPr>
              <w:t xml:space="preserve"> </w:t>
            </w:r>
            <w:r w:rsidRPr="003A0156">
              <w:rPr>
                <w:rFonts w:ascii="Times New Roman" w:hAnsi="Times New Roman" w:cs="Times New Roman"/>
                <w:b/>
                <w:spacing w:val="-3"/>
                <w:lang w:val="ru-RU"/>
              </w:rPr>
              <w:t>объектов</w:t>
            </w:r>
            <w:r w:rsidRPr="003A0156">
              <w:rPr>
                <w:rFonts w:ascii="Times New Roman" w:hAnsi="Times New Roman" w:cs="Times New Roman"/>
                <w:b/>
                <w:lang w:val="ru-RU"/>
              </w:rPr>
              <w:t xml:space="preserve"> </w:t>
            </w:r>
            <w:r w:rsidRPr="003A0156">
              <w:rPr>
                <w:rFonts w:ascii="Times New Roman" w:hAnsi="Times New Roman" w:cs="Times New Roman"/>
                <w:b/>
                <w:spacing w:val="-2"/>
                <w:lang w:val="ru-RU"/>
              </w:rPr>
              <w:t>капитального</w:t>
            </w:r>
            <w:r w:rsidRPr="003A0156">
              <w:rPr>
                <w:rFonts w:ascii="Times New Roman" w:hAnsi="Times New Roman" w:cs="Times New Roman"/>
                <w:b/>
                <w:lang w:val="ru-RU"/>
              </w:rPr>
              <w:t xml:space="preserve"> </w:t>
            </w:r>
            <w:r w:rsidRPr="003A0156">
              <w:rPr>
                <w:rFonts w:ascii="Times New Roman" w:hAnsi="Times New Roman" w:cs="Times New Roman"/>
                <w:b/>
                <w:spacing w:val="-1"/>
                <w:lang w:val="ru-RU"/>
              </w:rPr>
              <w:t>строительства</w:t>
            </w:r>
          </w:p>
        </w:tc>
      </w:tr>
      <w:tr w:rsidR="0010412D" w:rsidRPr="003A0156" w:rsidTr="003A0156">
        <w:trPr>
          <w:trHeight w:val="851"/>
        </w:trPr>
        <w:tc>
          <w:tcPr>
            <w:tcW w:w="2703" w:type="dxa"/>
            <w:tcBorders>
              <w:top w:val="single" w:sz="8" w:space="0" w:color="000000"/>
              <w:left w:val="single" w:sz="7" w:space="0" w:color="000000"/>
              <w:bottom w:val="single" w:sz="8" w:space="0" w:color="000000"/>
              <w:right w:val="single" w:sz="8" w:space="0" w:color="000000"/>
            </w:tcBorders>
          </w:tcPr>
          <w:p w:rsidR="0010412D" w:rsidRPr="003A0156" w:rsidRDefault="0010412D" w:rsidP="003A0156">
            <w:pPr>
              <w:pStyle w:val="TableParagraph"/>
              <w:spacing w:line="264" w:lineRule="auto"/>
              <w:ind w:left="57" w:right="57"/>
              <w:jc w:val="both"/>
              <w:rPr>
                <w:rFonts w:ascii="Times New Roman" w:eastAsia="Times New Roman" w:hAnsi="Times New Roman" w:cs="Times New Roman"/>
              </w:rPr>
            </w:pPr>
            <w:r w:rsidRPr="003A0156">
              <w:rPr>
                <w:rFonts w:ascii="Times New Roman" w:hAnsi="Times New Roman" w:cs="Times New Roman"/>
                <w:spacing w:val="-1"/>
              </w:rPr>
              <w:t>Растениеводство</w:t>
            </w:r>
            <w:r w:rsidRPr="003A0156">
              <w:rPr>
                <w:rFonts w:ascii="Times New Roman" w:hAnsi="Times New Roman" w:cs="Times New Roman"/>
                <w:spacing w:val="21"/>
              </w:rPr>
              <w:t xml:space="preserve"> </w:t>
            </w:r>
            <w:r w:rsidRPr="003A0156">
              <w:rPr>
                <w:rFonts w:ascii="Times New Roman" w:hAnsi="Times New Roman" w:cs="Times New Roman"/>
              </w:rPr>
              <w:t>(1.1)</w:t>
            </w:r>
          </w:p>
        </w:tc>
        <w:tc>
          <w:tcPr>
            <w:tcW w:w="3969" w:type="dxa"/>
            <w:tcBorders>
              <w:top w:val="single" w:sz="8" w:space="0" w:color="000000"/>
              <w:left w:val="single" w:sz="8" w:space="0" w:color="000000"/>
              <w:bottom w:val="single" w:sz="8" w:space="0" w:color="000000"/>
              <w:right w:val="single" w:sz="10" w:space="0" w:color="000000"/>
            </w:tcBorders>
          </w:tcPr>
          <w:p w:rsidR="0010412D" w:rsidRPr="003A0156" w:rsidRDefault="0010412D" w:rsidP="003A0156">
            <w:pPr>
              <w:pStyle w:val="TableParagraph"/>
              <w:spacing w:line="264" w:lineRule="auto"/>
              <w:ind w:left="57" w:right="57"/>
              <w:jc w:val="both"/>
              <w:rPr>
                <w:rFonts w:ascii="Times New Roman" w:eastAsia="Times New Roman" w:hAnsi="Times New Roman" w:cs="Times New Roman"/>
                <w:lang w:val="ru-RU"/>
              </w:rPr>
            </w:pPr>
            <w:r w:rsidRPr="003A0156">
              <w:rPr>
                <w:rFonts w:ascii="Times New Roman" w:hAnsi="Times New Roman" w:cs="Times New Roman"/>
                <w:shd w:val="clear" w:color="auto" w:fill="FFFFFF"/>
                <w:lang w:val="ru-RU"/>
              </w:rPr>
              <w:t>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1.2-1.6</w:t>
            </w:r>
          </w:p>
        </w:tc>
        <w:tc>
          <w:tcPr>
            <w:tcW w:w="8363" w:type="dxa"/>
            <w:vMerge w:val="restart"/>
            <w:tcBorders>
              <w:top w:val="single" w:sz="8" w:space="0" w:color="000000"/>
              <w:left w:val="single" w:sz="10" w:space="0" w:color="000000"/>
              <w:right w:val="single" w:sz="7" w:space="0" w:color="000000"/>
            </w:tcBorders>
          </w:tcPr>
          <w:p w:rsidR="0010412D" w:rsidRPr="00125898" w:rsidRDefault="0010412D" w:rsidP="003A0156">
            <w:pPr>
              <w:pStyle w:val="TableParagraph"/>
              <w:spacing w:line="264" w:lineRule="auto"/>
              <w:ind w:left="57" w:right="57"/>
              <w:jc w:val="both"/>
              <w:rPr>
                <w:rFonts w:ascii="Times New Roman" w:eastAsia="Times New Roman" w:hAnsi="Times New Roman" w:cs="Times New Roman"/>
                <w:b/>
                <w:lang w:val="ru-RU"/>
              </w:rPr>
            </w:pPr>
            <w:r w:rsidRPr="003A0156">
              <w:rPr>
                <w:rFonts w:ascii="Times New Roman" w:hAnsi="Times New Roman" w:cs="Times New Roman"/>
                <w:spacing w:val="-1"/>
                <w:lang w:val="ru-RU"/>
              </w:rPr>
              <w:t>Минимальная/максимальная</w:t>
            </w:r>
            <w:r w:rsidRPr="003A0156">
              <w:rPr>
                <w:rFonts w:ascii="Times New Roman" w:hAnsi="Times New Roman" w:cs="Times New Roman"/>
                <w:spacing w:val="-3"/>
                <w:lang w:val="ru-RU"/>
              </w:rPr>
              <w:t xml:space="preserve"> </w:t>
            </w:r>
            <w:r w:rsidRPr="003A0156">
              <w:rPr>
                <w:rFonts w:ascii="Times New Roman" w:hAnsi="Times New Roman" w:cs="Times New Roman"/>
                <w:spacing w:val="-1"/>
                <w:lang w:val="ru-RU"/>
              </w:rPr>
              <w:t>площадь</w:t>
            </w:r>
            <w:r w:rsidRPr="003A0156">
              <w:rPr>
                <w:rFonts w:ascii="Times New Roman" w:hAnsi="Times New Roman" w:cs="Times New Roman"/>
                <w:spacing w:val="2"/>
                <w:lang w:val="ru-RU"/>
              </w:rPr>
              <w:t xml:space="preserve"> </w:t>
            </w:r>
            <w:r w:rsidRPr="003A0156">
              <w:rPr>
                <w:rFonts w:ascii="Times New Roman" w:hAnsi="Times New Roman" w:cs="Times New Roman"/>
                <w:spacing w:val="-1"/>
                <w:lang w:val="ru-RU"/>
              </w:rPr>
              <w:t>земельных</w:t>
            </w:r>
            <w:r w:rsidRPr="003A0156">
              <w:rPr>
                <w:rFonts w:ascii="Times New Roman" w:hAnsi="Times New Roman" w:cs="Times New Roman"/>
                <w:spacing w:val="2"/>
                <w:lang w:val="ru-RU"/>
              </w:rPr>
              <w:t xml:space="preserve"> </w:t>
            </w:r>
            <w:r w:rsidRPr="003A0156">
              <w:rPr>
                <w:rFonts w:ascii="Times New Roman" w:hAnsi="Times New Roman" w:cs="Times New Roman"/>
                <w:spacing w:val="-1"/>
                <w:lang w:val="ru-RU"/>
              </w:rPr>
              <w:t>участков</w:t>
            </w:r>
            <w:r w:rsidRPr="003A0156">
              <w:rPr>
                <w:rFonts w:ascii="Times New Roman" w:hAnsi="Times New Roman" w:cs="Times New Roman"/>
                <w:spacing w:val="47"/>
                <w:lang w:val="ru-RU"/>
              </w:rPr>
              <w:t xml:space="preserve"> </w:t>
            </w:r>
            <w:r w:rsidRPr="003A0156">
              <w:rPr>
                <w:rFonts w:ascii="Times New Roman" w:hAnsi="Times New Roman" w:cs="Times New Roman"/>
                <w:spacing w:val="-1"/>
                <w:lang w:val="ru-RU"/>
              </w:rPr>
              <w:t>предназначенных</w:t>
            </w:r>
            <w:r w:rsidRPr="003A0156">
              <w:rPr>
                <w:rFonts w:ascii="Times New Roman" w:hAnsi="Times New Roman" w:cs="Times New Roman"/>
                <w:spacing w:val="-3"/>
                <w:lang w:val="ru-RU"/>
              </w:rPr>
              <w:t xml:space="preserve"> </w:t>
            </w:r>
            <w:r w:rsidRPr="003A0156">
              <w:rPr>
                <w:rFonts w:ascii="Times New Roman" w:hAnsi="Times New Roman" w:cs="Times New Roman"/>
                <w:spacing w:val="-1"/>
                <w:lang w:val="ru-RU"/>
              </w:rPr>
              <w:t>для</w:t>
            </w:r>
            <w:r w:rsidRPr="003A0156">
              <w:rPr>
                <w:rFonts w:ascii="Times New Roman" w:hAnsi="Times New Roman" w:cs="Times New Roman"/>
                <w:spacing w:val="2"/>
                <w:lang w:val="ru-RU"/>
              </w:rPr>
              <w:t xml:space="preserve"> </w:t>
            </w:r>
            <w:r w:rsidRPr="003A0156">
              <w:rPr>
                <w:rFonts w:ascii="Times New Roman" w:hAnsi="Times New Roman" w:cs="Times New Roman"/>
                <w:spacing w:val="-1"/>
                <w:lang w:val="ru-RU"/>
              </w:rPr>
              <w:t>сельскохозяйственного</w:t>
            </w:r>
            <w:r w:rsidRPr="003A0156">
              <w:rPr>
                <w:rFonts w:ascii="Times New Roman" w:hAnsi="Times New Roman" w:cs="Times New Roman"/>
                <w:spacing w:val="2"/>
                <w:lang w:val="ru-RU"/>
              </w:rPr>
              <w:t xml:space="preserve"> </w:t>
            </w:r>
            <w:r w:rsidRPr="003A0156">
              <w:rPr>
                <w:rFonts w:ascii="Times New Roman" w:hAnsi="Times New Roman" w:cs="Times New Roman"/>
                <w:spacing w:val="-1"/>
                <w:lang w:val="ru-RU"/>
              </w:rPr>
              <w:t>использования</w:t>
            </w:r>
            <w:r w:rsidRPr="003A0156">
              <w:rPr>
                <w:rFonts w:ascii="Times New Roman" w:hAnsi="Times New Roman" w:cs="Times New Roman"/>
                <w:spacing w:val="-3"/>
                <w:lang w:val="ru-RU"/>
              </w:rPr>
              <w:t xml:space="preserve"> </w:t>
            </w:r>
            <w:r w:rsidRPr="003A0156">
              <w:rPr>
                <w:rFonts w:ascii="Times New Roman" w:hAnsi="Times New Roman" w:cs="Times New Roman"/>
                <w:lang w:val="ru-RU"/>
              </w:rPr>
              <w:t>в</w:t>
            </w:r>
            <w:r w:rsidRPr="003A0156">
              <w:rPr>
                <w:rFonts w:ascii="Times New Roman" w:hAnsi="Times New Roman" w:cs="Times New Roman"/>
                <w:spacing w:val="-1"/>
                <w:lang w:val="ru-RU"/>
              </w:rPr>
              <w:t xml:space="preserve"> черте</w:t>
            </w:r>
            <w:r w:rsidRPr="003A0156">
              <w:rPr>
                <w:rFonts w:ascii="Times New Roman" w:hAnsi="Times New Roman" w:cs="Times New Roman"/>
                <w:spacing w:val="61"/>
                <w:lang w:val="ru-RU"/>
              </w:rPr>
              <w:t xml:space="preserve"> </w:t>
            </w:r>
            <w:r w:rsidRPr="003A0156">
              <w:rPr>
                <w:rFonts w:ascii="Times New Roman" w:hAnsi="Times New Roman" w:cs="Times New Roman"/>
                <w:spacing w:val="-1"/>
                <w:lang w:val="ru-RU"/>
              </w:rPr>
              <w:t>населенного</w:t>
            </w:r>
            <w:r w:rsidRPr="003A0156">
              <w:rPr>
                <w:rFonts w:ascii="Times New Roman" w:hAnsi="Times New Roman" w:cs="Times New Roman"/>
                <w:spacing w:val="8"/>
                <w:lang w:val="ru-RU"/>
              </w:rPr>
              <w:t xml:space="preserve"> </w:t>
            </w:r>
            <w:r w:rsidRPr="003A0156">
              <w:rPr>
                <w:rFonts w:ascii="Times New Roman" w:hAnsi="Times New Roman" w:cs="Times New Roman"/>
                <w:spacing w:val="-2"/>
                <w:lang w:val="ru-RU"/>
              </w:rPr>
              <w:t>пункта</w:t>
            </w:r>
            <w:r w:rsidRPr="003A0156">
              <w:rPr>
                <w:rFonts w:ascii="Times New Roman" w:hAnsi="Times New Roman" w:cs="Times New Roman"/>
                <w:spacing w:val="1"/>
                <w:lang w:val="ru-RU"/>
              </w:rPr>
              <w:t xml:space="preserve"> </w:t>
            </w:r>
            <w:r w:rsidR="00B13745" w:rsidRPr="00125898">
              <w:rPr>
                <w:rFonts w:ascii="Times New Roman" w:hAnsi="Times New Roman" w:cs="Times New Roman"/>
                <w:b/>
                <w:lang w:val="ru-RU"/>
              </w:rPr>
              <w:t>15000</w:t>
            </w:r>
            <w:r w:rsidRPr="00125898">
              <w:rPr>
                <w:rFonts w:ascii="Times New Roman" w:hAnsi="Times New Roman" w:cs="Times New Roman"/>
                <w:b/>
                <w:lang w:val="ru-RU"/>
              </w:rPr>
              <w:t>/2500000</w:t>
            </w:r>
            <w:r w:rsidRPr="00125898">
              <w:rPr>
                <w:rFonts w:ascii="Times New Roman" w:hAnsi="Times New Roman" w:cs="Times New Roman"/>
                <w:b/>
                <w:spacing w:val="3"/>
                <w:lang w:val="ru-RU"/>
              </w:rPr>
              <w:t xml:space="preserve"> </w:t>
            </w:r>
            <w:r w:rsidRPr="00125898">
              <w:rPr>
                <w:rFonts w:ascii="Times New Roman" w:hAnsi="Times New Roman" w:cs="Times New Roman"/>
                <w:b/>
                <w:spacing w:val="-1"/>
                <w:lang w:val="ru-RU"/>
              </w:rPr>
              <w:t>кв.м.</w:t>
            </w:r>
          </w:p>
          <w:p w:rsidR="0010412D" w:rsidRPr="003A0156" w:rsidRDefault="0010412D" w:rsidP="003A0156">
            <w:pPr>
              <w:pStyle w:val="TableParagraph"/>
              <w:spacing w:line="264" w:lineRule="auto"/>
              <w:ind w:left="57" w:right="57"/>
              <w:jc w:val="both"/>
              <w:rPr>
                <w:rFonts w:ascii="Times New Roman" w:eastAsia="Times New Roman" w:hAnsi="Times New Roman" w:cs="Times New Roman"/>
                <w:lang w:val="ru-RU"/>
              </w:rPr>
            </w:pPr>
            <w:r w:rsidRPr="003A0156">
              <w:rPr>
                <w:rFonts w:ascii="Times New Roman" w:hAnsi="Times New Roman" w:cs="Times New Roman"/>
                <w:lang w:val="ru-RU"/>
              </w:rPr>
              <w:t>Застройка</w:t>
            </w:r>
            <w:r w:rsidRPr="003A0156">
              <w:rPr>
                <w:rFonts w:ascii="Times New Roman" w:hAnsi="Times New Roman" w:cs="Times New Roman"/>
                <w:spacing w:val="1"/>
                <w:lang w:val="ru-RU"/>
              </w:rPr>
              <w:t xml:space="preserve"> </w:t>
            </w:r>
            <w:r w:rsidRPr="003A0156">
              <w:rPr>
                <w:rFonts w:ascii="Times New Roman" w:hAnsi="Times New Roman" w:cs="Times New Roman"/>
                <w:spacing w:val="-1"/>
                <w:lang w:val="ru-RU"/>
              </w:rPr>
              <w:t>участков</w:t>
            </w:r>
            <w:r w:rsidRPr="003A0156">
              <w:rPr>
                <w:rFonts w:ascii="Times New Roman" w:hAnsi="Times New Roman" w:cs="Times New Roman"/>
                <w:spacing w:val="3"/>
                <w:lang w:val="ru-RU"/>
              </w:rPr>
              <w:t xml:space="preserve"> </w:t>
            </w:r>
            <w:r w:rsidRPr="003A0156">
              <w:rPr>
                <w:rFonts w:ascii="Times New Roman" w:hAnsi="Times New Roman" w:cs="Times New Roman"/>
                <w:lang w:val="ru-RU"/>
              </w:rPr>
              <w:t>не</w:t>
            </w:r>
            <w:r w:rsidRPr="003A0156">
              <w:rPr>
                <w:rFonts w:ascii="Times New Roman" w:hAnsi="Times New Roman" w:cs="Times New Roman"/>
                <w:spacing w:val="-4"/>
                <w:lang w:val="ru-RU"/>
              </w:rPr>
              <w:t xml:space="preserve"> </w:t>
            </w:r>
            <w:r w:rsidRPr="003A0156">
              <w:rPr>
                <w:rFonts w:ascii="Times New Roman" w:hAnsi="Times New Roman" w:cs="Times New Roman"/>
                <w:spacing w:val="-2"/>
                <w:lang w:val="ru-RU"/>
              </w:rPr>
              <w:t>допускается,</w:t>
            </w:r>
            <w:r w:rsidRPr="003A0156">
              <w:rPr>
                <w:rFonts w:ascii="Times New Roman" w:hAnsi="Times New Roman" w:cs="Times New Roman"/>
                <w:spacing w:val="4"/>
                <w:lang w:val="ru-RU"/>
              </w:rPr>
              <w:t xml:space="preserve"> </w:t>
            </w:r>
            <w:r w:rsidRPr="003A0156">
              <w:rPr>
                <w:rFonts w:ascii="Times New Roman" w:hAnsi="Times New Roman" w:cs="Times New Roman"/>
                <w:spacing w:val="-1"/>
                <w:lang w:val="ru-RU"/>
              </w:rPr>
              <w:t>места</w:t>
            </w:r>
            <w:r w:rsidRPr="003A0156">
              <w:rPr>
                <w:rFonts w:ascii="Times New Roman" w:hAnsi="Times New Roman" w:cs="Times New Roman"/>
                <w:spacing w:val="1"/>
                <w:lang w:val="ru-RU"/>
              </w:rPr>
              <w:t xml:space="preserve"> </w:t>
            </w:r>
            <w:r w:rsidRPr="003A0156">
              <w:rPr>
                <w:rFonts w:ascii="Times New Roman" w:hAnsi="Times New Roman" w:cs="Times New Roman"/>
                <w:spacing w:val="-1"/>
                <w:lang w:val="ru-RU"/>
              </w:rPr>
              <w:t>допустимого</w:t>
            </w:r>
            <w:r w:rsidRPr="003A0156">
              <w:rPr>
                <w:rFonts w:ascii="Times New Roman" w:hAnsi="Times New Roman" w:cs="Times New Roman"/>
                <w:spacing w:val="2"/>
                <w:lang w:val="ru-RU"/>
              </w:rPr>
              <w:t xml:space="preserve"> </w:t>
            </w:r>
            <w:r w:rsidRPr="003A0156">
              <w:rPr>
                <w:rFonts w:ascii="Times New Roman" w:hAnsi="Times New Roman" w:cs="Times New Roman"/>
                <w:spacing w:val="-1"/>
                <w:lang w:val="ru-RU"/>
              </w:rPr>
              <w:t>размещения</w:t>
            </w:r>
            <w:r w:rsidRPr="003A0156">
              <w:rPr>
                <w:rFonts w:ascii="Times New Roman" w:hAnsi="Times New Roman" w:cs="Times New Roman"/>
                <w:spacing w:val="55"/>
                <w:lang w:val="ru-RU"/>
              </w:rPr>
              <w:t xml:space="preserve"> </w:t>
            </w:r>
            <w:r w:rsidRPr="003A0156">
              <w:rPr>
                <w:rFonts w:ascii="Times New Roman" w:hAnsi="Times New Roman" w:cs="Times New Roman"/>
                <w:spacing w:val="-1"/>
                <w:lang w:val="ru-RU"/>
              </w:rPr>
              <w:t>объектов</w:t>
            </w:r>
            <w:r w:rsidRPr="003A0156">
              <w:rPr>
                <w:rFonts w:ascii="Times New Roman" w:hAnsi="Times New Roman" w:cs="Times New Roman"/>
                <w:lang w:val="ru-RU"/>
              </w:rPr>
              <w:t xml:space="preserve"> не</w:t>
            </w:r>
            <w:r w:rsidRPr="003A0156">
              <w:rPr>
                <w:rFonts w:ascii="Times New Roman" w:hAnsi="Times New Roman" w:cs="Times New Roman"/>
                <w:spacing w:val="1"/>
                <w:lang w:val="ru-RU"/>
              </w:rPr>
              <w:t xml:space="preserve"> </w:t>
            </w:r>
            <w:r w:rsidRPr="003A0156">
              <w:rPr>
                <w:rFonts w:ascii="Times New Roman" w:hAnsi="Times New Roman" w:cs="Times New Roman"/>
                <w:spacing w:val="-1"/>
                <w:lang w:val="ru-RU"/>
              </w:rPr>
              <w:t>предусматриваются.</w:t>
            </w:r>
          </w:p>
          <w:p w:rsidR="0010412D" w:rsidRPr="003A0156" w:rsidRDefault="0010412D" w:rsidP="003A0156">
            <w:pPr>
              <w:pStyle w:val="TableParagraph"/>
              <w:spacing w:line="264" w:lineRule="auto"/>
              <w:ind w:left="57" w:right="57"/>
              <w:jc w:val="both"/>
              <w:rPr>
                <w:rFonts w:ascii="Times New Roman" w:eastAsia="Times New Roman" w:hAnsi="Times New Roman" w:cs="Times New Roman"/>
                <w:lang w:val="ru-RU"/>
              </w:rPr>
            </w:pPr>
            <w:r w:rsidRPr="003A0156">
              <w:rPr>
                <w:rFonts w:ascii="Times New Roman" w:hAnsi="Times New Roman" w:cs="Times New Roman"/>
                <w:spacing w:val="-1"/>
                <w:lang w:val="ru-RU"/>
              </w:rPr>
              <w:t>Ограничения</w:t>
            </w:r>
            <w:r w:rsidRPr="003A0156">
              <w:rPr>
                <w:rFonts w:ascii="Times New Roman" w:hAnsi="Times New Roman" w:cs="Times New Roman"/>
                <w:spacing w:val="-3"/>
                <w:lang w:val="ru-RU"/>
              </w:rPr>
              <w:t xml:space="preserve"> </w:t>
            </w:r>
            <w:r w:rsidRPr="003A0156">
              <w:rPr>
                <w:rFonts w:ascii="Times New Roman" w:hAnsi="Times New Roman" w:cs="Times New Roman"/>
                <w:spacing w:val="-1"/>
                <w:lang w:val="ru-RU"/>
              </w:rPr>
              <w:t>использования</w:t>
            </w:r>
            <w:r w:rsidRPr="003A0156">
              <w:rPr>
                <w:rFonts w:ascii="Times New Roman" w:hAnsi="Times New Roman" w:cs="Times New Roman"/>
                <w:spacing w:val="-3"/>
                <w:lang w:val="ru-RU"/>
              </w:rPr>
              <w:t xml:space="preserve"> </w:t>
            </w:r>
            <w:r w:rsidRPr="003A0156">
              <w:rPr>
                <w:rFonts w:ascii="Times New Roman" w:hAnsi="Times New Roman" w:cs="Times New Roman"/>
                <w:spacing w:val="-1"/>
                <w:lang w:val="ru-RU"/>
              </w:rPr>
              <w:t>земельных</w:t>
            </w:r>
            <w:r w:rsidRPr="003A0156">
              <w:rPr>
                <w:rFonts w:ascii="Times New Roman" w:hAnsi="Times New Roman" w:cs="Times New Roman"/>
                <w:spacing w:val="2"/>
                <w:lang w:val="ru-RU"/>
              </w:rPr>
              <w:t xml:space="preserve"> </w:t>
            </w:r>
            <w:r w:rsidRPr="003A0156">
              <w:rPr>
                <w:rFonts w:ascii="Times New Roman" w:hAnsi="Times New Roman" w:cs="Times New Roman"/>
                <w:spacing w:val="-1"/>
                <w:lang w:val="ru-RU"/>
              </w:rPr>
              <w:t xml:space="preserve">участков </w:t>
            </w:r>
            <w:r w:rsidRPr="003A0156">
              <w:rPr>
                <w:rFonts w:ascii="Times New Roman" w:hAnsi="Times New Roman" w:cs="Times New Roman"/>
                <w:lang w:val="ru-RU"/>
              </w:rPr>
              <w:t>и</w:t>
            </w:r>
            <w:r w:rsidRPr="003A0156">
              <w:rPr>
                <w:rFonts w:ascii="Times New Roman" w:hAnsi="Times New Roman" w:cs="Times New Roman"/>
                <w:spacing w:val="-6"/>
                <w:lang w:val="ru-RU"/>
              </w:rPr>
              <w:t xml:space="preserve"> </w:t>
            </w:r>
            <w:r w:rsidRPr="003A0156">
              <w:rPr>
                <w:rFonts w:ascii="Times New Roman" w:hAnsi="Times New Roman" w:cs="Times New Roman"/>
                <w:lang w:val="ru-RU"/>
              </w:rPr>
              <w:t>объектов</w:t>
            </w:r>
            <w:r w:rsidRPr="003A0156">
              <w:rPr>
                <w:rFonts w:ascii="Times New Roman" w:hAnsi="Times New Roman" w:cs="Times New Roman"/>
                <w:spacing w:val="67"/>
                <w:lang w:val="ru-RU"/>
              </w:rPr>
              <w:t xml:space="preserve"> </w:t>
            </w:r>
            <w:r w:rsidRPr="003A0156">
              <w:rPr>
                <w:rFonts w:ascii="Times New Roman" w:hAnsi="Times New Roman" w:cs="Times New Roman"/>
                <w:spacing w:val="-1"/>
                <w:lang w:val="ru-RU"/>
              </w:rPr>
              <w:t>капитального</w:t>
            </w:r>
            <w:r w:rsidRPr="003A0156">
              <w:rPr>
                <w:rFonts w:ascii="Times New Roman" w:hAnsi="Times New Roman" w:cs="Times New Roman"/>
                <w:spacing w:val="6"/>
                <w:lang w:val="ru-RU"/>
              </w:rPr>
              <w:t xml:space="preserve"> </w:t>
            </w:r>
            <w:r w:rsidRPr="003A0156">
              <w:rPr>
                <w:rFonts w:ascii="Times New Roman" w:hAnsi="Times New Roman" w:cs="Times New Roman"/>
                <w:spacing w:val="-1"/>
                <w:lang w:val="ru-RU"/>
              </w:rPr>
              <w:t>строительства</w:t>
            </w:r>
            <w:r w:rsidRPr="003A0156">
              <w:rPr>
                <w:rFonts w:ascii="Times New Roman" w:hAnsi="Times New Roman" w:cs="Times New Roman"/>
                <w:spacing w:val="-4"/>
                <w:lang w:val="ru-RU"/>
              </w:rPr>
              <w:t xml:space="preserve"> </w:t>
            </w:r>
            <w:r w:rsidRPr="003A0156">
              <w:rPr>
                <w:rFonts w:ascii="Times New Roman" w:hAnsi="Times New Roman" w:cs="Times New Roman"/>
                <w:spacing w:val="-1"/>
                <w:lang w:val="ru-RU"/>
              </w:rPr>
              <w:t>установлены</w:t>
            </w:r>
            <w:r w:rsidRPr="003A0156">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10412D" w:rsidRPr="003A0156" w:rsidTr="00125898">
        <w:trPr>
          <w:trHeight w:val="851"/>
        </w:trPr>
        <w:tc>
          <w:tcPr>
            <w:tcW w:w="2703" w:type="dxa"/>
            <w:tcBorders>
              <w:top w:val="single" w:sz="8" w:space="0" w:color="000000"/>
              <w:left w:val="single" w:sz="7" w:space="0" w:color="000000"/>
              <w:bottom w:val="single" w:sz="8" w:space="0" w:color="000000"/>
              <w:right w:val="single" w:sz="8" w:space="0" w:color="000000"/>
            </w:tcBorders>
          </w:tcPr>
          <w:p w:rsidR="0010412D" w:rsidRPr="003A0156" w:rsidRDefault="0010412D" w:rsidP="003A0156">
            <w:pPr>
              <w:pStyle w:val="formattext"/>
              <w:spacing w:before="0" w:beforeAutospacing="0" w:after="0" w:afterAutospacing="0" w:line="264" w:lineRule="auto"/>
              <w:ind w:left="57" w:right="57"/>
              <w:jc w:val="both"/>
              <w:textAlignment w:val="baseline"/>
              <w:rPr>
                <w:szCs w:val="22"/>
                <w:lang w:val="ru-RU"/>
              </w:rPr>
            </w:pPr>
            <w:r w:rsidRPr="003A0156">
              <w:rPr>
                <w:szCs w:val="22"/>
                <w:lang w:val="ru-RU"/>
              </w:rPr>
              <w:t>Выращивание зерновых и иных сельскохозяйственных культур (1.2)</w:t>
            </w:r>
          </w:p>
        </w:tc>
        <w:tc>
          <w:tcPr>
            <w:tcW w:w="3969" w:type="dxa"/>
            <w:tcBorders>
              <w:top w:val="single" w:sz="8" w:space="0" w:color="000000"/>
              <w:left w:val="single" w:sz="8" w:space="0" w:color="000000"/>
              <w:bottom w:val="single" w:sz="8" w:space="0" w:color="000000"/>
              <w:right w:val="single" w:sz="10" w:space="0" w:color="000000"/>
            </w:tcBorders>
          </w:tcPr>
          <w:p w:rsidR="0010412D" w:rsidRDefault="0010412D" w:rsidP="003A0156">
            <w:pPr>
              <w:pStyle w:val="formattext"/>
              <w:spacing w:before="0" w:beforeAutospacing="0" w:after="0" w:afterAutospacing="0" w:line="264" w:lineRule="auto"/>
              <w:ind w:left="57" w:right="57"/>
              <w:jc w:val="both"/>
              <w:textAlignment w:val="baseline"/>
              <w:rPr>
                <w:szCs w:val="22"/>
                <w:lang w:val="ru-RU"/>
              </w:rPr>
            </w:pPr>
            <w:r w:rsidRPr="004A0372">
              <w:rPr>
                <w:szCs w:val="22"/>
                <w:lang w:val="ru-RU"/>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p w:rsidR="00125898" w:rsidRDefault="00125898" w:rsidP="003A0156">
            <w:pPr>
              <w:pStyle w:val="formattext"/>
              <w:spacing w:before="0" w:beforeAutospacing="0" w:after="0" w:afterAutospacing="0" w:line="264" w:lineRule="auto"/>
              <w:ind w:left="57" w:right="57"/>
              <w:jc w:val="both"/>
              <w:textAlignment w:val="baseline"/>
              <w:rPr>
                <w:szCs w:val="22"/>
                <w:lang w:val="ru-RU"/>
              </w:rPr>
            </w:pPr>
          </w:p>
          <w:p w:rsidR="00125898" w:rsidRDefault="00125898" w:rsidP="003A0156">
            <w:pPr>
              <w:pStyle w:val="formattext"/>
              <w:spacing w:before="0" w:beforeAutospacing="0" w:after="0" w:afterAutospacing="0" w:line="264" w:lineRule="auto"/>
              <w:ind w:left="57" w:right="57"/>
              <w:jc w:val="both"/>
              <w:textAlignment w:val="baseline"/>
              <w:rPr>
                <w:szCs w:val="22"/>
                <w:lang w:val="ru-RU"/>
              </w:rPr>
            </w:pPr>
          </w:p>
          <w:p w:rsidR="00125898" w:rsidRDefault="00125898" w:rsidP="003A0156">
            <w:pPr>
              <w:pStyle w:val="formattext"/>
              <w:spacing w:before="0" w:beforeAutospacing="0" w:after="0" w:afterAutospacing="0" w:line="264" w:lineRule="auto"/>
              <w:ind w:left="57" w:right="57"/>
              <w:jc w:val="both"/>
              <w:textAlignment w:val="baseline"/>
              <w:rPr>
                <w:szCs w:val="22"/>
                <w:lang w:val="ru-RU"/>
              </w:rPr>
            </w:pPr>
          </w:p>
          <w:p w:rsidR="00125898" w:rsidRPr="004A0372" w:rsidRDefault="00125898" w:rsidP="003A0156">
            <w:pPr>
              <w:pStyle w:val="formattext"/>
              <w:spacing w:before="0" w:beforeAutospacing="0" w:after="0" w:afterAutospacing="0" w:line="264" w:lineRule="auto"/>
              <w:ind w:left="57" w:right="57"/>
              <w:jc w:val="both"/>
              <w:textAlignment w:val="baseline"/>
              <w:rPr>
                <w:szCs w:val="22"/>
                <w:lang w:val="ru-RU"/>
              </w:rPr>
            </w:pPr>
          </w:p>
        </w:tc>
        <w:tc>
          <w:tcPr>
            <w:tcW w:w="8363" w:type="dxa"/>
            <w:vMerge/>
            <w:tcBorders>
              <w:left w:val="single" w:sz="10" w:space="0" w:color="000000"/>
              <w:bottom w:val="single" w:sz="4" w:space="0" w:color="auto"/>
              <w:right w:val="single" w:sz="7" w:space="0" w:color="000000"/>
            </w:tcBorders>
          </w:tcPr>
          <w:p w:rsidR="0010412D" w:rsidRPr="004A0372" w:rsidRDefault="0010412D" w:rsidP="003A0156">
            <w:pPr>
              <w:pStyle w:val="formattext"/>
              <w:spacing w:before="0" w:beforeAutospacing="0" w:after="0" w:afterAutospacing="0" w:line="264" w:lineRule="auto"/>
              <w:ind w:left="57" w:right="57"/>
              <w:jc w:val="both"/>
              <w:textAlignment w:val="baseline"/>
              <w:rPr>
                <w:szCs w:val="22"/>
                <w:lang w:val="ru-RU"/>
              </w:rPr>
            </w:pPr>
          </w:p>
        </w:tc>
      </w:tr>
    </w:tbl>
    <w:p w:rsidR="00125898" w:rsidRDefault="00125898" w:rsidP="00125898">
      <w:pPr>
        <w:pBdr>
          <w:top w:val="single" w:sz="4" w:space="1" w:color="auto"/>
          <w:left w:val="single" w:sz="4" w:space="4" w:color="auto"/>
          <w:bottom w:val="single" w:sz="4" w:space="1" w:color="auto"/>
          <w:right w:val="single" w:sz="4" w:space="4" w:color="auto"/>
        </w:pBdr>
      </w:pPr>
      <w:r>
        <w:br w:type="page"/>
      </w:r>
    </w:p>
    <w:tbl>
      <w:tblPr>
        <w:tblStyle w:val="TableNormal"/>
        <w:tblW w:w="0" w:type="auto"/>
        <w:tblInd w:w="9" w:type="dxa"/>
        <w:tblLayout w:type="fixed"/>
        <w:tblLook w:val="01E0" w:firstRow="1" w:lastRow="1" w:firstColumn="1" w:lastColumn="1" w:noHBand="0" w:noVBand="0"/>
      </w:tblPr>
      <w:tblGrid>
        <w:gridCol w:w="2694"/>
        <w:gridCol w:w="3969"/>
        <w:gridCol w:w="8363"/>
      </w:tblGrid>
      <w:tr w:rsidR="00125898" w:rsidRPr="003A0156" w:rsidTr="00125898">
        <w:trPr>
          <w:trHeight w:val="550"/>
        </w:trPr>
        <w:tc>
          <w:tcPr>
            <w:tcW w:w="2694" w:type="dxa"/>
            <w:tcBorders>
              <w:top w:val="single" w:sz="8" w:space="0" w:color="000000"/>
              <w:left w:val="single" w:sz="7" w:space="0" w:color="000000"/>
              <w:bottom w:val="single" w:sz="8" w:space="0" w:color="000000"/>
              <w:right w:val="single" w:sz="8" w:space="0" w:color="000000"/>
            </w:tcBorders>
          </w:tcPr>
          <w:p w:rsidR="00125898" w:rsidRPr="003A0156" w:rsidRDefault="00125898" w:rsidP="003A0156">
            <w:pPr>
              <w:pStyle w:val="formattext"/>
              <w:spacing w:before="0" w:beforeAutospacing="0" w:after="0" w:afterAutospacing="0" w:line="264" w:lineRule="auto"/>
              <w:ind w:left="57" w:right="57"/>
              <w:jc w:val="both"/>
              <w:textAlignment w:val="baseline"/>
              <w:rPr>
                <w:szCs w:val="22"/>
                <w:lang w:val="ru-RU"/>
              </w:rPr>
            </w:pPr>
            <w:r w:rsidRPr="003A0156">
              <w:rPr>
                <w:szCs w:val="22"/>
              </w:rPr>
              <w:lastRenderedPageBreak/>
              <w:t>Овощеводство</w:t>
            </w:r>
            <w:r w:rsidRPr="003A0156">
              <w:rPr>
                <w:szCs w:val="22"/>
                <w:lang w:val="ru-RU"/>
              </w:rPr>
              <w:t xml:space="preserve"> (</w:t>
            </w:r>
            <w:r w:rsidRPr="003A0156">
              <w:rPr>
                <w:szCs w:val="22"/>
              </w:rPr>
              <w:t>1.3</w:t>
            </w:r>
            <w:r w:rsidRPr="003A0156">
              <w:rPr>
                <w:szCs w:val="22"/>
                <w:lang w:val="ru-RU"/>
              </w:rPr>
              <w:t>)</w:t>
            </w:r>
          </w:p>
        </w:tc>
        <w:tc>
          <w:tcPr>
            <w:tcW w:w="3969" w:type="dxa"/>
            <w:tcBorders>
              <w:top w:val="single" w:sz="8" w:space="0" w:color="000000"/>
              <w:left w:val="single" w:sz="8" w:space="0" w:color="000000"/>
              <w:bottom w:val="single" w:sz="8" w:space="0" w:color="000000"/>
              <w:right w:val="single" w:sz="10" w:space="0" w:color="000000"/>
            </w:tcBorders>
          </w:tcPr>
          <w:p w:rsidR="00125898" w:rsidRPr="004A0372" w:rsidRDefault="00125898" w:rsidP="003A0156">
            <w:pPr>
              <w:pStyle w:val="formattext"/>
              <w:spacing w:before="0" w:beforeAutospacing="0" w:after="0" w:afterAutospacing="0" w:line="264" w:lineRule="auto"/>
              <w:ind w:left="57" w:right="57"/>
              <w:jc w:val="both"/>
              <w:textAlignment w:val="baseline"/>
              <w:rPr>
                <w:szCs w:val="22"/>
                <w:lang w:val="ru-RU"/>
              </w:rPr>
            </w:pPr>
            <w:r w:rsidRPr="004A0372">
              <w:rPr>
                <w:szCs w:val="22"/>
                <w:lang w:val="ru-RU"/>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8363" w:type="dxa"/>
            <w:vMerge w:val="restart"/>
            <w:tcBorders>
              <w:top w:val="single" w:sz="4" w:space="0" w:color="auto"/>
              <w:left w:val="single" w:sz="10" w:space="0" w:color="000000"/>
              <w:right w:val="single" w:sz="7" w:space="0" w:color="000000"/>
            </w:tcBorders>
          </w:tcPr>
          <w:p w:rsidR="00125898" w:rsidRPr="004A0372" w:rsidRDefault="00125898" w:rsidP="003A0156">
            <w:pPr>
              <w:pStyle w:val="formattext"/>
              <w:spacing w:before="0" w:beforeAutospacing="0" w:after="0" w:afterAutospacing="0" w:line="264" w:lineRule="auto"/>
              <w:ind w:left="57" w:right="57"/>
              <w:jc w:val="both"/>
              <w:textAlignment w:val="baseline"/>
              <w:rPr>
                <w:szCs w:val="22"/>
                <w:lang w:val="ru-RU"/>
              </w:rPr>
            </w:pPr>
          </w:p>
        </w:tc>
      </w:tr>
      <w:tr w:rsidR="00125898" w:rsidRPr="003A0156" w:rsidTr="000C4FA9">
        <w:trPr>
          <w:trHeight w:val="851"/>
        </w:trPr>
        <w:tc>
          <w:tcPr>
            <w:tcW w:w="2694" w:type="dxa"/>
            <w:tcBorders>
              <w:top w:val="single" w:sz="8" w:space="0" w:color="000000"/>
              <w:left w:val="single" w:sz="7" w:space="0" w:color="000000"/>
              <w:bottom w:val="single" w:sz="8" w:space="0" w:color="000000"/>
              <w:right w:val="single" w:sz="8" w:space="0" w:color="000000"/>
            </w:tcBorders>
          </w:tcPr>
          <w:p w:rsidR="00125898" w:rsidRPr="003A0156" w:rsidRDefault="00125898" w:rsidP="003A0156">
            <w:pPr>
              <w:pStyle w:val="formattext"/>
              <w:spacing w:before="0" w:beforeAutospacing="0" w:after="0" w:afterAutospacing="0" w:line="264" w:lineRule="auto"/>
              <w:ind w:left="57" w:right="57"/>
              <w:jc w:val="both"/>
              <w:textAlignment w:val="baseline"/>
              <w:rPr>
                <w:szCs w:val="22"/>
                <w:lang w:val="ru-RU"/>
              </w:rPr>
            </w:pPr>
            <w:r w:rsidRPr="003A0156">
              <w:rPr>
                <w:szCs w:val="22"/>
                <w:lang w:val="ru-RU"/>
              </w:rPr>
              <w:t>Выращивание тонизирующих, лекарственных, цветочных культур (1.4)</w:t>
            </w:r>
          </w:p>
        </w:tc>
        <w:tc>
          <w:tcPr>
            <w:tcW w:w="3969" w:type="dxa"/>
            <w:tcBorders>
              <w:top w:val="single" w:sz="8" w:space="0" w:color="000000"/>
              <w:left w:val="single" w:sz="8" w:space="0" w:color="000000"/>
              <w:bottom w:val="single" w:sz="8" w:space="0" w:color="000000"/>
              <w:right w:val="single" w:sz="10" w:space="0" w:color="000000"/>
            </w:tcBorders>
          </w:tcPr>
          <w:p w:rsidR="00125898" w:rsidRPr="004A0372" w:rsidRDefault="00125898" w:rsidP="003A0156">
            <w:pPr>
              <w:pStyle w:val="formattext"/>
              <w:spacing w:before="0" w:beforeAutospacing="0" w:after="0" w:afterAutospacing="0" w:line="264" w:lineRule="auto"/>
              <w:ind w:left="57" w:right="57"/>
              <w:jc w:val="both"/>
              <w:textAlignment w:val="baseline"/>
              <w:rPr>
                <w:szCs w:val="22"/>
                <w:lang w:val="ru-RU"/>
              </w:rPr>
            </w:pPr>
            <w:r w:rsidRPr="004A0372">
              <w:rPr>
                <w:szCs w:val="22"/>
                <w:lang w:val="ru-RU"/>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8363" w:type="dxa"/>
            <w:vMerge/>
            <w:tcBorders>
              <w:left w:val="single" w:sz="10" w:space="0" w:color="000000"/>
              <w:right w:val="single" w:sz="7" w:space="0" w:color="000000"/>
            </w:tcBorders>
          </w:tcPr>
          <w:p w:rsidR="00125898" w:rsidRPr="004A0372" w:rsidRDefault="00125898" w:rsidP="003A0156">
            <w:pPr>
              <w:pStyle w:val="formattext"/>
              <w:spacing w:before="0" w:beforeAutospacing="0" w:after="0" w:afterAutospacing="0" w:line="264" w:lineRule="auto"/>
              <w:ind w:left="57" w:right="57"/>
              <w:jc w:val="both"/>
              <w:textAlignment w:val="baseline"/>
              <w:rPr>
                <w:szCs w:val="22"/>
                <w:lang w:val="ru-RU"/>
              </w:rPr>
            </w:pPr>
          </w:p>
        </w:tc>
      </w:tr>
      <w:tr w:rsidR="00125898" w:rsidRPr="003A0156" w:rsidTr="000C4FA9">
        <w:trPr>
          <w:trHeight w:val="851"/>
        </w:trPr>
        <w:tc>
          <w:tcPr>
            <w:tcW w:w="2694" w:type="dxa"/>
            <w:tcBorders>
              <w:top w:val="single" w:sz="8" w:space="0" w:color="000000"/>
              <w:left w:val="single" w:sz="7" w:space="0" w:color="000000"/>
              <w:bottom w:val="single" w:sz="8" w:space="0" w:color="000000"/>
              <w:right w:val="single" w:sz="8" w:space="0" w:color="000000"/>
            </w:tcBorders>
          </w:tcPr>
          <w:p w:rsidR="00125898" w:rsidRPr="003A0156" w:rsidRDefault="00125898" w:rsidP="003A0156">
            <w:pPr>
              <w:pStyle w:val="formattext"/>
              <w:spacing w:before="0" w:beforeAutospacing="0" w:after="0" w:afterAutospacing="0" w:line="264" w:lineRule="auto"/>
              <w:ind w:left="57" w:right="57"/>
              <w:jc w:val="both"/>
              <w:textAlignment w:val="baseline"/>
              <w:rPr>
                <w:szCs w:val="22"/>
                <w:lang w:val="ru-RU"/>
              </w:rPr>
            </w:pPr>
            <w:r w:rsidRPr="003A0156">
              <w:rPr>
                <w:szCs w:val="22"/>
              </w:rPr>
              <w:t>Садоводство</w:t>
            </w:r>
            <w:r w:rsidRPr="003A0156">
              <w:rPr>
                <w:szCs w:val="22"/>
                <w:lang w:val="ru-RU"/>
              </w:rPr>
              <w:t xml:space="preserve"> (</w:t>
            </w:r>
            <w:r w:rsidRPr="003A0156">
              <w:rPr>
                <w:szCs w:val="22"/>
              </w:rPr>
              <w:t>1.5</w:t>
            </w:r>
            <w:r w:rsidRPr="003A0156">
              <w:rPr>
                <w:szCs w:val="22"/>
                <w:lang w:val="ru-RU"/>
              </w:rPr>
              <w:t>)</w:t>
            </w:r>
          </w:p>
        </w:tc>
        <w:tc>
          <w:tcPr>
            <w:tcW w:w="3969" w:type="dxa"/>
            <w:tcBorders>
              <w:top w:val="single" w:sz="8" w:space="0" w:color="000000"/>
              <w:left w:val="single" w:sz="8" w:space="0" w:color="000000"/>
              <w:bottom w:val="single" w:sz="8" w:space="0" w:color="000000"/>
              <w:right w:val="single" w:sz="10" w:space="0" w:color="000000"/>
            </w:tcBorders>
          </w:tcPr>
          <w:p w:rsidR="00125898" w:rsidRPr="004A0372" w:rsidRDefault="00125898" w:rsidP="003A0156">
            <w:pPr>
              <w:pStyle w:val="formattext"/>
              <w:spacing w:before="0" w:beforeAutospacing="0" w:after="0" w:afterAutospacing="0" w:line="264" w:lineRule="auto"/>
              <w:ind w:left="57" w:right="57"/>
              <w:jc w:val="both"/>
              <w:textAlignment w:val="baseline"/>
              <w:rPr>
                <w:szCs w:val="22"/>
                <w:lang w:val="ru-RU"/>
              </w:rPr>
            </w:pPr>
            <w:r w:rsidRPr="004A0372">
              <w:rPr>
                <w:szCs w:val="22"/>
                <w:lang w:val="ru-RU"/>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8363" w:type="dxa"/>
            <w:vMerge/>
            <w:tcBorders>
              <w:left w:val="single" w:sz="10" w:space="0" w:color="000000"/>
              <w:right w:val="single" w:sz="7" w:space="0" w:color="000000"/>
            </w:tcBorders>
          </w:tcPr>
          <w:p w:rsidR="00125898" w:rsidRPr="003A0156" w:rsidRDefault="00125898" w:rsidP="003A0156">
            <w:pPr>
              <w:pStyle w:val="formattext"/>
              <w:spacing w:before="0" w:beforeAutospacing="0" w:after="0" w:afterAutospacing="0" w:line="264" w:lineRule="auto"/>
              <w:ind w:left="57" w:right="57"/>
              <w:jc w:val="both"/>
              <w:textAlignment w:val="baseline"/>
              <w:rPr>
                <w:szCs w:val="22"/>
                <w:lang w:val="ru-RU"/>
              </w:rPr>
            </w:pPr>
          </w:p>
        </w:tc>
      </w:tr>
      <w:tr w:rsidR="00125898" w:rsidRPr="003A0156" w:rsidTr="00097339">
        <w:trPr>
          <w:trHeight w:val="851"/>
        </w:trPr>
        <w:tc>
          <w:tcPr>
            <w:tcW w:w="2694" w:type="dxa"/>
            <w:tcBorders>
              <w:top w:val="single" w:sz="8" w:space="0" w:color="000000"/>
              <w:left w:val="single" w:sz="7" w:space="0" w:color="000000"/>
              <w:bottom w:val="single" w:sz="4" w:space="0" w:color="auto"/>
              <w:right w:val="single" w:sz="8" w:space="0" w:color="000000"/>
            </w:tcBorders>
          </w:tcPr>
          <w:p w:rsidR="00125898" w:rsidRPr="003A0156" w:rsidRDefault="00125898" w:rsidP="003A0156">
            <w:pPr>
              <w:pStyle w:val="formattext"/>
              <w:spacing w:before="0" w:beforeAutospacing="0" w:after="0" w:afterAutospacing="0" w:line="264" w:lineRule="auto"/>
              <w:ind w:left="57" w:right="57"/>
              <w:jc w:val="both"/>
              <w:textAlignment w:val="baseline"/>
              <w:rPr>
                <w:szCs w:val="22"/>
                <w:lang w:val="ru-RU"/>
              </w:rPr>
            </w:pPr>
            <w:r w:rsidRPr="003A0156">
              <w:rPr>
                <w:szCs w:val="22"/>
              </w:rPr>
              <w:t>Выращивание льна и конопли</w:t>
            </w:r>
            <w:r w:rsidRPr="003A0156">
              <w:rPr>
                <w:szCs w:val="22"/>
                <w:lang w:val="ru-RU"/>
              </w:rPr>
              <w:t xml:space="preserve"> (</w:t>
            </w:r>
            <w:r w:rsidRPr="003A0156">
              <w:rPr>
                <w:szCs w:val="22"/>
              </w:rPr>
              <w:t>1.6</w:t>
            </w:r>
            <w:r w:rsidRPr="003A0156">
              <w:rPr>
                <w:szCs w:val="22"/>
                <w:lang w:val="ru-RU"/>
              </w:rPr>
              <w:t>)</w:t>
            </w:r>
          </w:p>
        </w:tc>
        <w:tc>
          <w:tcPr>
            <w:tcW w:w="3969" w:type="dxa"/>
            <w:tcBorders>
              <w:top w:val="single" w:sz="8" w:space="0" w:color="000000"/>
              <w:left w:val="single" w:sz="8" w:space="0" w:color="000000"/>
              <w:bottom w:val="single" w:sz="4" w:space="0" w:color="auto"/>
              <w:right w:val="single" w:sz="10" w:space="0" w:color="000000"/>
            </w:tcBorders>
          </w:tcPr>
          <w:p w:rsidR="00125898" w:rsidRPr="004A0372" w:rsidRDefault="00125898" w:rsidP="003A0156">
            <w:pPr>
              <w:pStyle w:val="formattext"/>
              <w:spacing w:before="0" w:beforeAutospacing="0" w:after="0" w:afterAutospacing="0" w:line="264" w:lineRule="auto"/>
              <w:ind w:left="57" w:right="57"/>
              <w:jc w:val="both"/>
              <w:textAlignment w:val="baseline"/>
              <w:rPr>
                <w:szCs w:val="22"/>
                <w:lang w:val="ru-RU"/>
              </w:rPr>
            </w:pPr>
            <w:r w:rsidRPr="004A0372">
              <w:rPr>
                <w:szCs w:val="22"/>
                <w:lang w:val="ru-RU"/>
              </w:rPr>
              <w:t>Осуществление хозяйственной деятельности, в том числе на сельскохозяйственных угодьях, связанной с выращиванием льна, конопли</w:t>
            </w:r>
          </w:p>
        </w:tc>
        <w:tc>
          <w:tcPr>
            <w:tcW w:w="8363" w:type="dxa"/>
            <w:vMerge/>
            <w:tcBorders>
              <w:left w:val="single" w:sz="10" w:space="0" w:color="000000"/>
              <w:bottom w:val="single" w:sz="4" w:space="0" w:color="auto"/>
              <w:right w:val="single" w:sz="7" w:space="0" w:color="000000"/>
            </w:tcBorders>
          </w:tcPr>
          <w:p w:rsidR="00125898" w:rsidRPr="003A0156" w:rsidRDefault="00125898" w:rsidP="003A0156">
            <w:pPr>
              <w:pStyle w:val="TableParagraph"/>
              <w:spacing w:line="264" w:lineRule="auto"/>
              <w:ind w:left="57" w:right="57"/>
              <w:jc w:val="both"/>
              <w:rPr>
                <w:rFonts w:ascii="Times New Roman" w:eastAsia="Times New Roman" w:hAnsi="Times New Roman" w:cs="Times New Roman"/>
                <w:lang w:val="ru-RU"/>
              </w:rPr>
            </w:pPr>
          </w:p>
        </w:tc>
      </w:tr>
      <w:tr w:rsidR="003A0156" w:rsidRPr="003A0156" w:rsidTr="00125898">
        <w:trPr>
          <w:trHeight w:val="851"/>
        </w:trPr>
        <w:tc>
          <w:tcPr>
            <w:tcW w:w="2694" w:type="dxa"/>
            <w:tcBorders>
              <w:top w:val="single" w:sz="8" w:space="0" w:color="000000"/>
              <w:left w:val="single" w:sz="7" w:space="0" w:color="000000"/>
              <w:bottom w:val="single" w:sz="8" w:space="0" w:color="000000"/>
              <w:right w:val="single" w:sz="8" w:space="0" w:color="000000"/>
            </w:tcBorders>
          </w:tcPr>
          <w:p w:rsidR="003A0156" w:rsidRPr="003A0156" w:rsidRDefault="003A0156" w:rsidP="003A0156">
            <w:pPr>
              <w:pStyle w:val="formattext"/>
              <w:spacing w:before="0" w:beforeAutospacing="0" w:after="0" w:afterAutospacing="0" w:line="264" w:lineRule="auto"/>
              <w:ind w:left="57" w:right="57"/>
              <w:jc w:val="both"/>
              <w:textAlignment w:val="baseline"/>
              <w:rPr>
                <w:szCs w:val="22"/>
                <w:lang w:val="ru-RU"/>
              </w:rPr>
            </w:pPr>
            <w:r w:rsidRPr="003A0156">
              <w:rPr>
                <w:szCs w:val="22"/>
              </w:rPr>
              <w:t>Сенокошение</w:t>
            </w:r>
            <w:r w:rsidRPr="003A0156">
              <w:rPr>
                <w:szCs w:val="22"/>
                <w:lang w:val="ru-RU"/>
              </w:rPr>
              <w:t xml:space="preserve"> (</w:t>
            </w:r>
            <w:r w:rsidRPr="003A0156">
              <w:rPr>
                <w:szCs w:val="22"/>
              </w:rPr>
              <w:t>1.19</w:t>
            </w:r>
            <w:r w:rsidRPr="003A0156">
              <w:rPr>
                <w:szCs w:val="22"/>
                <w:lang w:val="ru-RU"/>
              </w:rPr>
              <w:t>)</w:t>
            </w:r>
          </w:p>
        </w:tc>
        <w:tc>
          <w:tcPr>
            <w:tcW w:w="3969" w:type="dxa"/>
            <w:tcBorders>
              <w:top w:val="single" w:sz="8" w:space="0" w:color="000000"/>
              <w:left w:val="single" w:sz="8" w:space="0" w:color="000000"/>
              <w:bottom w:val="single" w:sz="8" w:space="0" w:color="000000"/>
              <w:right w:val="single" w:sz="10" w:space="0" w:color="000000"/>
            </w:tcBorders>
          </w:tcPr>
          <w:p w:rsidR="003A0156" w:rsidRPr="004A0372" w:rsidRDefault="003A0156" w:rsidP="003A0156">
            <w:pPr>
              <w:pStyle w:val="formattext"/>
              <w:spacing w:before="0" w:beforeAutospacing="0" w:after="0" w:afterAutospacing="0" w:line="264" w:lineRule="auto"/>
              <w:ind w:left="57" w:right="57"/>
              <w:jc w:val="both"/>
              <w:textAlignment w:val="baseline"/>
              <w:rPr>
                <w:szCs w:val="22"/>
                <w:lang w:val="ru-RU"/>
              </w:rPr>
            </w:pPr>
            <w:r w:rsidRPr="004A0372">
              <w:rPr>
                <w:szCs w:val="22"/>
                <w:lang w:val="ru-RU"/>
              </w:rPr>
              <w:t>Кошение трав, сбор и заготовка сена</w:t>
            </w:r>
          </w:p>
        </w:tc>
        <w:tc>
          <w:tcPr>
            <w:tcW w:w="8363" w:type="dxa"/>
            <w:vMerge w:val="restart"/>
            <w:tcBorders>
              <w:top w:val="single" w:sz="8" w:space="0" w:color="000000"/>
              <w:left w:val="single" w:sz="10" w:space="0" w:color="000000"/>
              <w:right w:val="single" w:sz="7" w:space="0" w:color="000000"/>
            </w:tcBorders>
          </w:tcPr>
          <w:p w:rsidR="003A0156" w:rsidRPr="00097339" w:rsidRDefault="00097339" w:rsidP="003A0156">
            <w:pPr>
              <w:pStyle w:val="formattext"/>
              <w:spacing w:before="0" w:beforeAutospacing="0" w:after="0" w:afterAutospacing="0" w:line="264" w:lineRule="auto"/>
              <w:ind w:left="57" w:right="57"/>
              <w:jc w:val="both"/>
              <w:textAlignment w:val="baseline"/>
              <w:rPr>
                <w:szCs w:val="22"/>
                <w:lang w:val="ru-RU"/>
              </w:rPr>
            </w:pPr>
            <w:r w:rsidRPr="00097339">
              <w:rPr>
                <w:b/>
                <w:szCs w:val="22"/>
                <w:lang w:val="ru-RU"/>
              </w:rPr>
              <w:t>Предельные (минимальные и (или) максимальные) размеры земельных участков, в том числе их площадь: не подлежит ограничению</w:t>
            </w:r>
          </w:p>
        </w:tc>
      </w:tr>
      <w:tr w:rsidR="003A0156" w:rsidRPr="003A0156" w:rsidTr="00125898">
        <w:trPr>
          <w:trHeight w:val="851"/>
        </w:trPr>
        <w:tc>
          <w:tcPr>
            <w:tcW w:w="2694" w:type="dxa"/>
            <w:tcBorders>
              <w:top w:val="single" w:sz="8" w:space="0" w:color="000000"/>
              <w:left w:val="single" w:sz="7" w:space="0" w:color="000000"/>
              <w:bottom w:val="single" w:sz="8" w:space="0" w:color="000000"/>
              <w:right w:val="single" w:sz="8" w:space="0" w:color="000000"/>
            </w:tcBorders>
          </w:tcPr>
          <w:p w:rsidR="003A0156" w:rsidRPr="003A0156" w:rsidRDefault="003A0156" w:rsidP="003A0156">
            <w:pPr>
              <w:pStyle w:val="formattext"/>
              <w:spacing w:before="0" w:beforeAutospacing="0" w:after="0" w:afterAutospacing="0" w:line="264" w:lineRule="auto"/>
              <w:ind w:left="57" w:right="57"/>
              <w:jc w:val="both"/>
              <w:textAlignment w:val="baseline"/>
              <w:rPr>
                <w:szCs w:val="22"/>
                <w:lang w:val="ru-RU"/>
              </w:rPr>
            </w:pPr>
            <w:r w:rsidRPr="003A0156">
              <w:rPr>
                <w:szCs w:val="22"/>
              </w:rPr>
              <w:t>Выпас сельскохозяйственных животных</w:t>
            </w:r>
            <w:r w:rsidRPr="003A0156">
              <w:rPr>
                <w:szCs w:val="22"/>
                <w:lang w:val="ru-RU"/>
              </w:rPr>
              <w:t xml:space="preserve"> (</w:t>
            </w:r>
            <w:r w:rsidRPr="003A0156">
              <w:rPr>
                <w:szCs w:val="22"/>
              </w:rPr>
              <w:t>1.20</w:t>
            </w:r>
            <w:r w:rsidRPr="003A0156">
              <w:rPr>
                <w:szCs w:val="22"/>
                <w:lang w:val="ru-RU"/>
              </w:rPr>
              <w:t>)</w:t>
            </w:r>
          </w:p>
        </w:tc>
        <w:tc>
          <w:tcPr>
            <w:tcW w:w="3969" w:type="dxa"/>
            <w:tcBorders>
              <w:top w:val="single" w:sz="8" w:space="0" w:color="000000"/>
              <w:left w:val="single" w:sz="8" w:space="0" w:color="000000"/>
              <w:bottom w:val="single" w:sz="8" w:space="0" w:color="000000"/>
              <w:right w:val="single" w:sz="10" w:space="0" w:color="000000"/>
            </w:tcBorders>
          </w:tcPr>
          <w:p w:rsidR="003A0156" w:rsidRPr="003A0156" w:rsidRDefault="003A0156" w:rsidP="003A0156">
            <w:pPr>
              <w:pStyle w:val="formattext"/>
              <w:spacing w:before="0" w:beforeAutospacing="0" w:after="0" w:afterAutospacing="0" w:line="264" w:lineRule="auto"/>
              <w:ind w:left="57" w:right="57"/>
              <w:jc w:val="both"/>
              <w:textAlignment w:val="baseline"/>
              <w:rPr>
                <w:szCs w:val="22"/>
              </w:rPr>
            </w:pPr>
            <w:r w:rsidRPr="003A0156">
              <w:rPr>
                <w:szCs w:val="22"/>
              </w:rPr>
              <w:t>Выпас сельскохозяйственных животных</w:t>
            </w:r>
          </w:p>
        </w:tc>
        <w:tc>
          <w:tcPr>
            <w:tcW w:w="8363" w:type="dxa"/>
            <w:vMerge/>
            <w:tcBorders>
              <w:left w:val="single" w:sz="10" w:space="0" w:color="000000"/>
              <w:bottom w:val="single" w:sz="8" w:space="0" w:color="000000"/>
              <w:right w:val="single" w:sz="7" w:space="0" w:color="000000"/>
            </w:tcBorders>
          </w:tcPr>
          <w:p w:rsidR="003A0156" w:rsidRPr="003A0156" w:rsidRDefault="003A0156" w:rsidP="003A0156">
            <w:pPr>
              <w:pStyle w:val="formattext"/>
              <w:spacing w:before="0" w:beforeAutospacing="0" w:after="0" w:afterAutospacing="0" w:line="264" w:lineRule="auto"/>
              <w:ind w:left="57" w:right="57"/>
              <w:jc w:val="both"/>
              <w:textAlignment w:val="baseline"/>
              <w:rPr>
                <w:szCs w:val="22"/>
              </w:rPr>
            </w:pPr>
          </w:p>
        </w:tc>
      </w:tr>
    </w:tbl>
    <w:p w:rsidR="0014103E" w:rsidRPr="00ED2EB2" w:rsidRDefault="0014103E" w:rsidP="0014103E">
      <w:pPr>
        <w:pStyle w:val="5"/>
        <w:rPr>
          <w:lang w:val="ru-RU"/>
        </w:rPr>
        <w:sectPr w:rsidR="0014103E" w:rsidRPr="00ED2EB2" w:rsidSect="002B76BE">
          <w:pgSz w:w="16840" w:h="11910" w:orient="landscape"/>
          <w:pgMar w:top="851" w:right="540" w:bottom="280" w:left="1040" w:header="720" w:footer="720" w:gutter="0"/>
          <w:cols w:space="720"/>
        </w:sectPr>
      </w:pPr>
    </w:p>
    <w:p w:rsidR="00284999" w:rsidRPr="0014103E" w:rsidRDefault="0014103E" w:rsidP="0014103E">
      <w:pPr>
        <w:pStyle w:val="5"/>
        <w:rPr>
          <w:rFonts w:eastAsia="Times New Roman" w:cs="Times New Roman"/>
          <w:szCs w:val="24"/>
          <w:lang w:val="ru-RU"/>
        </w:rPr>
      </w:pPr>
      <w:r w:rsidRPr="0014103E">
        <w:rPr>
          <w:lang w:val="ru-RU"/>
        </w:rPr>
        <w:lastRenderedPageBreak/>
        <w:t>2. УСЛОВНО</w:t>
      </w:r>
      <w:r w:rsidRPr="0014103E">
        <w:rPr>
          <w:spacing w:val="2"/>
          <w:lang w:val="ru-RU"/>
        </w:rPr>
        <w:t xml:space="preserve"> </w:t>
      </w:r>
      <w:r w:rsidRPr="0014103E">
        <w:rPr>
          <w:spacing w:val="-2"/>
          <w:lang w:val="ru-RU"/>
        </w:rPr>
        <w:t>РАЗРЕШЕННЫЕ</w:t>
      </w:r>
      <w:r w:rsidRPr="0014103E">
        <w:rPr>
          <w:lang w:val="ru-RU"/>
        </w:rPr>
        <w:t xml:space="preserve"> </w:t>
      </w:r>
      <w:r w:rsidRPr="0014103E">
        <w:rPr>
          <w:spacing w:val="-1"/>
          <w:lang w:val="ru-RU"/>
        </w:rPr>
        <w:t>ВИДЫ</w:t>
      </w:r>
      <w:r w:rsidRPr="0014103E">
        <w:rPr>
          <w:spacing w:val="1"/>
          <w:lang w:val="ru-RU"/>
        </w:rPr>
        <w:t xml:space="preserve"> </w:t>
      </w:r>
      <w:r w:rsidRPr="0014103E">
        <w:rPr>
          <w:lang w:val="ru-RU"/>
        </w:rPr>
        <w:t>И</w:t>
      </w:r>
      <w:r w:rsidRPr="0014103E">
        <w:rPr>
          <w:spacing w:val="2"/>
          <w:lang w:val="ru-RU"/>
        </w:rPr>
        <w:t xml:space="preserve"> </w:t>
      </w:r>
      <w:r w:rsidRPr="0014103E">
        <w:rPr>
          <w:spacing w:val="-1"/>
          <w:lang w:val="ru-RU"/>
        </w:rPr>
        <w:t>ПАРАМЕТРЫ</w:t>
      </w:r>
      <w:r w:rsidRPr="0014103E">
        <w:rPr>
          <w:spacing w:val="-3"/>
          <w:lang w:val="ru-RU"/>
        </w:rPr>
        <w:t xml:space="preserve"> </w:t>
      </w:r>
      <w:r w:rsidRPr="0014103E">
        <w:rPr>
          <w:lang w:val="ru-RU"/>
        </w:rPr>
        <w:t>ИСПОЛЬЗОВАНИЯ</w:t>
      </w:r>
      <w:r w:rsidRPr="0014103E">
        <w:rPr>
          <w:spacing w:val="1"/>
          <w:lang w:val="ru-RU"/>
        </w:rPr>
        <w:t xml:space="preserve"> </w:t>
      </w:r>
      <w:r w:rsidRPr="0014103E">
        <w:rPr>
          <w:spacing w:val="-1"/>
          <w:lang w:val="ru-RU"/>
        </w:rPr>
        <w:t>ЗЕМЕЛЬНЫХ</w:t>
      </w:r>
      <w:r w:rsidRPr="0014103E">
        <w:rPr>
          <w:spacing w:val="-3"/>
          <w:lang w:val="ru-RU"/>
        </w:rPr>
        <w:t xml:space="preserve"> </w:t>
      </w:r>
      <w:r w:rsidRPr="0014103E">
        <w:rPr>
          <w:spacing w:val="-1"/>
          <w:lang w:val="ru-RU"/>
        </w:rPr>
        <w:t>УЧАСТКОВ</w:t>
      </w:r>
      <w:r w:rsidRPr="0014103E">
        <w:rPr>
          <w:spacing w:val="2"/>
          <w:lang w:val="ru-RU"/>
        </w:rPr>
        <w:t xml:space="preserve"> </w:t>
      </w:r>
      <w:r w:rsidRPr="0014103E">
        <w:rPr>
          <w:lang w:val="ru-RU"/>
        </w:rPr>
        <w:t>И</w:t>
      </w:r>
      <w:r w:rsidRPr="0014103E">
        <w:rPr>
          <w:spacing w:val="-2"/>
          <w:lang w:val="ru-RU"/>
        </w:rPr>
        <w:t xml:space="preserve"> </w:t>
      </w:r>
      <w:r w:rsidRPr="0014103E">
        <w:rPr>
          <w:spacing w:val="-1"/>
          <w:lang w:val="ru-RU"/>
        </w:rPr>
        <w:t>ОБЪЕКТОВ</w:t>
      </w:r>
      <w:r w:rsidRPr="0014103E">
        <w:rPr>
          <w:spacing w:val="2"/>
          <w:lang w:val="ru-RU"/>
        </w:rPr>
        <w:t xml:space="preserve"> </w:t>
      </w:r>
      <w:r w:rsidRPr="0014103E">
        <w:rPr>
          <w:spacing w:val="-1"/>
          <w:lang w:val="ru-RU"/>
        </w:rPr>
        <w:t>КАПИТАЛЬНОГО</w:t>
      </w:r>
      <w:r w:rsidRPr="0014103E">
        <w:rPr>
          <w:spacing w:val="-3"/>
          <w:lang w:val="ru-RU"/>
        </w:rPr>
        <w:t xml:space="preserve"> </w:t>
      </w:r>
      <w:r w:rsidRPr="0014103E">
        <w:rPr>
          <w:spacing w:val="-1"/>
          <w:lang w:val="ru-RU"/>
        </w:rPr>
        <w:t>СТРОИТЕЛЬСТВА</w:t>
      </w:r>
    </w:p>
    <w:tbl>
      <w:tblPr>
        <w:tblStyle w:val="TableNormal"/>
        <w:tblW w:w="0" w:type="auto"/>
        <w:tblInd w:w="92" w:type="dxa"/>
        <w:tblLayout w:type="fixed"/>
        <w:tblLook w:val="01E0" w:firstRow="1" w:lastRow="1" w:firstColumn="1" w:lastColumn="1" w:noHBand="0" w:noVBand="0"/>
      </w:tblPr>
      <w:tblGrid>
        <w:gridCol w:w="2540"/>
        <w:gridCol w:w="4187"/>
        <w:gridCol w:w="8299"/>
      </w:tblGrid>
      <w:tr w:rsidR="0014103E" w:rsidRPr="00941C7A" w:rsidTr="00F74773">
        <w:trPr>
          <w:trHeight w:val="851"/>
          <w:tblHeader/>
        </w:trPr>
        <w:tc>
          <w:tcPr>
            <w:tcW w:w="2540" w:type="dxa"/>
            <w:tcBorders>
              <w:top w:val="single" w:sz="8" w:space="0" w:color="000000"/>
              <w:left w:val="single" w:sz="8" w:space="0" w:color="000000"/>
              <w:bottom w:val="single" w:sz="8" w:space="0" w:color="000000"/>
              <w:right w:val="single" w:sz="8" w:space="0" w:color="000000"/>
            </w:tcBorders>
          </w:tcPr>
          <w:p w:rsidR="0014103E" w:rsidRPr="00941C7A" w:rsidRDefault="0014103E" w:rsidP="00941C7A">
            <w:pPr>
              <w:pStyle w:val="formattext"/>
              <w:spacing w:before="0" w:beforeAutospacing="0" w:after="0" w:afterAutospacing="0" w:line="264" w:lineRule="auto"/>
              <w:ind w:left="57" w:right="57"/>
              <w:jc w:val="center"/>
              <w:textAlignment w:val="baseline"/>
              <w:rPr>
                <w:b/>
                <w:szCs w:val="22"/>
                <w:lang w:val="ru-RU"/>
              </w:rPr>
            </w:pPr>
            <w:r w:rsidRPr="00941C7A">
              <w:rPr>
                <w:b/>
                <w:szCs w:val="22"/>
                <w:lang w:val="ru-RU"/>
              </w:rPr>
              <w:t>Наименование вида разрешенного использования земельного участка (код)</w:t>
            </w:r>
          </w:p>
        </w:tc>
        <w:tc>
          <w:tcPr>
            <w:tcW w:w="4187" w:type="dxa"/>
            <w:tcBorders>
              <w:top w:val="single" w:sz="8" w:space="0" w:color="000000"/>
              <w:left w:val="single" w:sz="8" w:space="0" w:color="000000"/>
              <w:bottom w:val="single" w:sz="8" w:space="0" w:color="000000"/>
              <w:right w:val="single" w:sz="8" w:space="0" w:color="000000"/>
            </w:tcBorders>
          </w:tcPr>
          <w:p w:rsidR="0014103E" w:rsidRPr="00941C7A" w:rsidRDefault="0014103E" w:rsidP="00941C7A">
            <w:pPr>
              <w:pStyle w:val="formattext"/>
              <w:spacing w:before="0" w:beforeAutospacing="0" w:after="0" w:afterAutospacing="0" w:line="264" w:lineRule="auto"/>
              <w:ind w:left="57" w:right="57"/>
              <w:jc w:val="center"/>
              <w:textAlignment w:val="baseline"/>
              <w:rPr>
                <w:b/>
                <w:szCs w:val="22"/>
                <w:lang w:val="ru-RU"/>
              </w:rPr>
            </w:pPr>
            <w:r w:rsidRPr="00941C7A">
              <w:rPr>
                <w:b/>
                <w:szCs w:val="22"/>
                <w:lang w:val="ru-RU"/>
              </w:rPr>
              <w:t>Описание вида разрешенного использования земельного участка</w:t>
            </w:r>
          </w:p>
        </w:tc>
        <w:tc>
          <w:tcPr>
            <w:tcW w:w="8299" w:type="dxa"/>
            <w:tcBorders>
              <w:top w:val="single" w:sz="8" w:space="0" w:color="000000"/>
              <w:left w:val="single" w:sz="8" w:space="0" w:color="000000"/>
              <w:bottom w:val="single" w:sz="8" w:space="0" w:color="000000"/>
              <w:right w:val="single" w:sz="7" w:space="0" w:color="000000"/>
            </w:tcBorders>
          </w:tcPr>
          <w:p w:rsidR="0014103E" w:rsidRPr="00941C7A" w:rsidRDefault="0014103E" w:rsidP="00941C7A">
            <w:pPr>
              <w:pStyle w:val="TableParagraph"/>
              <w:spacing w:line="264" w:lineRule="auto"/>
              <w:ind w:left="57" w:right="57"/>
              <w:jc w:val="center"/>
              <w:rPr>
                <w:rFonts w:ascii="Times New Roman" w:eastAsia="Times New Roman" w:hAnsi="Times New Roman" w:cs="Times New Roman"/>
                <w:b/>
                <w:lang w:val="ru-RU"/>
              </w:rPr>
            </w:pPr>
            <w:r w:rsidRPr="00941C7A">
              <w:rPr>
                <w:rFonts w:ascii="Times New Roman" w:hAnsi="Times New Roman" w:cs="Times New Roman"/>
                <w:b/>
                <w:spacing w:val="-1"/>
                <w:lang w:val="ru-RU"/>
              </w:rPr>
              <w:t>Предельные</w:t>
            </w:r>
            <w:r w:rsidRPr="00941C7A">
              <w:rPr>
                <w:rFonts w:ascii="Times New Roman" w:hAnsi="Times New Roman" w:cs="Times New Roman"/>
                <w:b/>
                <w:spacing w:val="-2"/>
                <w:lang w:val="ru-RU"/>
              </w:rPr>
              <w:t xml:space="preserve"> </w:t>
            </w:r>
            <w:r w:rsidRPr="00941C7A">
              <w:rPr>
                <w:rFonts w:ascii="Times New Roman" w:hAnsi="Times New Roman" w:cs="Times New Roman"/>
                <w:b/>
                <w:spacing w:val="-1"/>
                <w:lang w:val="ru-RU"/>
              </w:rPr>
              <w:t xml:space="preserve">(минимальные </w:t>
            </w:r>
            <w:r w:rsidRPr="00941C7A">
              <w:rPr>
                <w:rFonts w:ascii="Times New Roman" w:hAnsi="Times New Roman" w:cs="Times New Roman"/>
                <w:b/>
                <w:lang w:val="ru-RU"/>
              </w:rPr>
              <w:t xml:space="preserve">и </w:t>
            </w:r>
            <w:r w:rsidRPr="00941C7A">
              <w:rPr>
                <w:rFonts w:ascii="Times New Roman" w:hAnsi="Times New Roman" w:cs="Times New Roman"/>
                <w:b/>
                <w:spacing w:val="-1"/>
                <w:lang w:val="ru-RU"/>
              </w:rPr>
              <w:t>(или) максимальные)</w:t>
            </w:r>
            <w:r w:rsidRPr="00941C7A">
              <w:rPr>
                <w:rFonts w:ascii="Times New Roman" w:hAnsi="Times New Roman" w:cs="Times New Roman"/>
                <w:b/>
                <w:spacing w:val="1"/>
                <w:lang w:val="ru-RU"/>
              </w:rPr>
              <w:t xml:space="preserve"> </w:t>
            </w:r>
            <w:r w:rsidRPr="00941C7A">
              <w:rPr>
                <w:rFonts w:ascii="Times New Roman" w:hAnsi="Times New Roman" w:cs="Times New Roman"/>
                <w:b/>
                <w:spacing w:val="-1"/>
                <w:lang w:val="ru-RU"/>
              </w:rPr>
              <w:t>размеры земельных</w:t>
            </w:r>
            <w:r w:rsidRPr="00941C7A">
              <w:rPr>
                <w:rFonts w:ascii="Times New Roman" w:hAnsi="Times New Roman" w:cs="Times New Roman"/>
                <w:b/>
                <w:spacing w:val="35"/>
                <w:lang w:val="ru-RU"/>
              </w:rPr>
              <w:t xml:space="preserve"> </w:t>
            </w:r>
            <w:r w:rsidRPr="00941C7A">
              <w:rPr>
                <w:rFonts w:ascii="Times New Roman" w:hAnsi="Times New Roman" w:cs="Times New Roman"/>
                <w:b/>
                <w:spacing w:val="-2"/>
                <w:lang w:val="ru-RU"/>
              </w:rPr>
              <w:t>участков</w:t>
            </w:r>
            <w:r w:rsidRPr="00941C7A">
              <w:rPr>
                <w:rFonts w:ascii="Times New Roman" w:hAnsi="Times New Roman" w:cs="Times New Roman"/>
                <w:b/>
                <w:lang w:val="ru-RU"/>
              </w:rPr>
              <w:t xml:space="preserve"> и</w:t>
            </w:r>
            <w:r w:rsidRPr="00941C7A">
              <w:rPr>
                <w:rFonts w:ascii="Times New Roman" w:hAnsi="Times New Roman" w:cs="Times New Roman"/>
                <w:b/>
                <w:spacing w:val="-2"/>
                <w:lang w:val="ru-RU"/>
              </w:rPr>
              <w:t xml:space="preserve"> </w:t>
            </w:r>
            <w:r w:rsidRPr="00941C7A">
              <w:rPr>
                <w:rFonts w:ascii="Times New Roman" w:hAnsi="Times New Roman" w:cs="Times New Roman"/>
                <w:b/>
                <w:spacing w:val="-1"/>
                <w:lang w:val="ru-RU"/>
              </w:rPr>
              <w:t>предельные</w:t>
            </w:r>
            <w:r w:rsidRPr="00941C7A">
              <w:rPr>
                <w:rFonts w:ascii="Times New Roman" w:hAnsi="Times New Roman" w:cs="Times New Roman"/>
                <w:b/>
                <w:spacing w:val="-2"/>
                <w:lang w:val="ru-RU"/>
              </w:rPr>
              <w:t xml:space="preserve"> </w:t>
            </w:r>
            <w:r w:rsidRPr="00941C7A">
              <w:rPr>
                <w:rFonts w:ascii="Times New Roman" w:hAnsi="Times New Roman" w:cs="Times New Roman"/>
                <w:b/>
                <w:spacing w:val="-1"/>
                <w:lang w:val="ru-RU"/>
              </w:rPr>
              <w:t>параметры разрешенного</w:t>
            </w:r>
            <w:r w:rsidRPr="00941C7A">
              <w:rPr>
                <w:rFonts w:ascii="Times New Roman" w:hAnsi="Times New Roman" w:cs="Times New Roman"/>
                <w:b/>
                <w:lang w:val="ru-RU"/>
              </w:rPr>
              <w:t xml:space="preserve"> </w:t>
            </w:r>
            <w:r w:rsidRPr="00941C7A">
              <w:rPr>
                <w:rFonts w:ascii="Times New Roman" w:hAnsi="Times New Roman" w:cs="Times New Roman"/>
                <w:b/>
                <w:spacing w:val="-1"/>
                <w:lang w:val="ru-RU"/>
              </w:rPr>
              <w:t>строительства,</w:t>
            </w:r>
            <w:r w:rsidRPr="00941C7A">
              <w:rPr>
                <w:rFonts w:ascii="Times New Roman" w:hAnsi="Times New Roman" w:cs="Times New Roman"/>
                <w:b/>
                <w:spacing w:val="63"/>
                <w:lang w:val="ru-RU"/>
              </w:rPr>
              <w:t xml:space="preserve"> </w:t>
            </w:r>
            <w:r w:rsidRPr="00941C7A">
              <w:rPr>
                <w:rFonts w:ascii="Times New Roman" w:hAnsi="Times New Roman" w:cs="Times New Roman"/>
                <w:b/>
                <w:spacing w:val="-1"/>
                <w:lang w:val="ru-RU"/>
              </w:rPr>
              <w:t>реконструкции</w:t>
            </w:r>
            <w:r w:rsidRPr="00941C7A">
              <w:rPr>
                <w:rFonts w:ascii="Times New Roman" w:hAnsi="Times New Roman" w:cs="Times New Roman"/>
                <w:b/>
                <w:spacing w:val="1"/>
                <w:lang w:val="ru-RU"/>
              </w:rPr>
              <w:t xml:space="preserve"> </w:t>
            </w:r>
            <w:r w:rsidRPr="00941C7A">
              <w:rPr>
                <w:rFonts w:ascii="Times New Roman" w:hAnsi="Times New Roman" w:cs="Times New Roman"/>
                <w:b/>
                <w:spacing w:val="-3"/>
                <w:lang w:val="ru-RU"/>
              </w:rPr>
              <w:t>объектов</w:t>
            </w:r>
            <w:r w:rsidRPr="00941C7A">
              <w:rPr>
                <w:rFonts w:ascii="Times New Roman" w:hAnsi="Times New Roman" w:cs="Times New Roman"/>
                <w:b/>
                <w:lang w:val="ru-RU"/>
              </w:rPr>
              <w:t xml:space="preserve"> </w:t>
            </w:r>
            <w:r w:rsidRPr="00941C7A">
              <w:rPr>
                <w:rFonts w:ascii="Times New Roman" w:hAnsi="Times New Roman" w:cs="Times New Roman"/>
                <w:b/>
                <w:spacing w:val="-2"/>
                <w:lang w:val="ru-RU"/>
              </w:rPr>
              <w:t>капитального</w:t>
            </w:r>
            <w:r w:rsidRPr="00941C7A">
              <w:rPr>
                <w:rFonts w:ascii="Times New Roman" w:hAnsi="Times New Roman" w:cs="Times New Roman"/>
                <w:b/>
                <w:lang w:val="ru-RU"/>
              </w:rPr>
              <w:t xml:space="preserve"> </w:t>
            </w:r>
            <w:r w:rsidRPr="00941C7A">
              <w:rPr>
                <w:rFonts w:ascii="Times New Roman" w:hAnsi="Times New Roman" w:cs="Times New Roman"/>
                <w:b/>
                <w:spacing w:val="-1"/>
                <w:lang w:val="ru-RU"/>
              </w:rPr>
              <w:t>строительства</w:t>
            </w:r>
          </w:p>
        </w:tc>
      </w:tr>
      <w:tr w:rsidR="00CF5B23" w:rsidRPr="00941C7A" w:rsidTr="00F74773">
        <w:trPr>
          <w:trHeight w:val="851"/>
        </w:trPr>
        <w:tc>
          <w:tcPr>
            <w:tcW w:w="2540" w:type="dxa"/>
            <w:tcBorders>
              <w:top w:val="single" w:sz="8" w:space="0" w:color="000000"/>
              <w:left w:val="single" w:sz="8" w:space="0" w:color="000000"/>
              <w:bottom w:val="single" w:sz="8" w:space="0" w:color="000000"/>
              <w:right w:val="single" w:sz="8" w:space="0" w:color="000000"/>
            </w:tcBorders>
          </w:tcPr>
          <w:p w:rsidR="00CF5B23" w:rsidRPr="00CF5B23" w:rsidRDefault="00CF5B23" w:rsidP="00CF5B23">
            <w:pPr>
              <w:pStyle w:val="formattext"/>
              <w:spacing w:before="0" w:beforeAutospacing="0" w:after="0" w:afterAutospacing="0" w:line="264" w:lineRule="auto"/>
              <w:ind w:left="57" w:right="57"/>
              <w:jc w:val="both"/>
              <w:textAlignment w:val="baseline"/>
              <w:rPr>
                <w:szCs w:val="22"/>
                <w:lang w:val="ru-RU"/>
              </w:rPr>
            </w:pPr>
            <w:r w:rsidRPr="00CF5B23">
              <w:rPr>
                <w:szCs w:val="22"/>
                <w:lang w:val="ru-RU"/>
              </w:rPr>
              <w:t>Коммунальное обслуживание (3.1)</w:t>
            </w:r>
          </w:p>
        </w:tc>
        <w:tc>
          <w:tcPr>
            <w:tcW w:w="4187" w:type="dxa"/>
            <w:tcBorders>
              <w:top w:val="single" w:sz="8" w:space="0" w:color="000000"/>
              <w:left w:val="single" w:sz="8" w:space="0" w:color="000000"/>
              <w:bottom w:val="single" w:sz="8" w:space="0" w:color="000000"/>
              <w:right w:val="single" w:sz="8" w:space="0" w:color="000000"/>
            </w:tcBorders>
          </w:tcPr>
          <w:p w:rsidR="00CF5B23" w:rsidRPr="00CF5B23" w:rsidRDefault="00CF5B23" w:rsidP="00CF5B23">
            <w:pPr>
              <w:pStyle w:val="formattext"/>
              <w:spacing w:before="0" w:beforeAutospacing="0" w:after="0" w:afterAutospacing="0" w:line="264" w:lineRule="auto"/>
              <w:ind w:left="57" w:right="57"/>
              <w:jc w:val="both"/>
              <w:textAlignment w:val="baseline"/>
              <w:rPr>
                <w:szCs w:val="22"/>
                <w:lang w:val="ru-RU"/>
              </w:rPr>
            </w:pPr>
            <w:r w:rsidRPr="00CF5B23">
              <w:rPr>
                <w:szCs w:val="22"/>
                <w:lang w:val="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8299" w:type="dxa"/>
            <w:vMerge w:val="restart"/>
            <w:tcBorders>
              <w:top w:val="single" w:sz="8" w:space="0" w:color="000000"/>
              <w:left w:val="single" w:sz="8" w:space="0" w:color="000000"/>
              <w:right w:val="single" w:sz="8" w:space="0" w:color="000000"/>
            </w:tcBorders>
          </w:tcPr>
          <w:p w:rsidR="00CF5B23" w:rsidRPr="00CF5B23" w:rsidRDefault="00CF5B23" w:rsidP="00CF5B23">
            <w:pPr>
              <w:pStyle w:val="TableParagraph"/>
              <w:spacing w:line="264" w:lineRule="auto"/>
              <w:ind w:left="57" w:right="57"/>
              <w:jc w:val="both"/>
              <w:rPr>
                <w:rFonts w:ascii="Times New Roman" w:eastAsia="Times New Roman" w:hAnsi="Times New Roman" w:cs="Times New Roman"/>
                <w:lang w:val="ru-RU" w:eastAsia="ru-RU"/>
              </w:rPr>
            </w:pPr>
            <w:r w:rsidRPr="00CF5B23">
              <w:rPr>
                <w:rFonts w:ascii="Times New Roman" w:eastAsia="Times New Roman" w:hAnsi="Times New Roman" w:cs="Times New Roman"/>
                <w:lang w:val="ru-RU" w:eastAsia="ru-RU"/>
              </w:rPr>
              <w:t>Минимальная/максимальная площадь земельных участков - 1/10000 кв.м. Минимальные отступы от границ земельных участков - 1 м.</w:t>
            </w:r>
          </w:p>
          <w:p w:rsidR="00CF5B23" w:rsidRPr="00CF5B23" w:rsidRDefault="00CF5B23" w:rsidP="00CF5B23">
            <w:pPr>
              <w:pStyle w:val="TableParagraph"/>
              <w:spacing w:line="264" w:lineRule="auto"/>
              <w:ind w:left="57" w:right="57"/>
              <w:jc w:val="both"/>
              <w:rPr>
                <w:rFonts w:ascii="Times New Roman" w:eastAsia="Times New Roman" w:hAnsi="Times New Roman" w:cs="Times New Roman"/>
                <w:lang w:val="ru-RU" w:eastAsia="ru-RU"/>
              </w:rPr>
            </w:pPr>
            <w:r w:rsidRPr="00CF5B23">
              <w:rPr>
                <w:rFonts w:ascii="Times New Roman" w:eastAsia="Times New Roman" w:hAnsi="Times New Roman" w:cs="Times New Roman"/>
                <w:lang w:val="ru-RU" w:eastAsia="ru-RU"/>
              </w:rPr>
              <w:t>Максимальное количество надземных этажей зданий - 2 этажа (включая мансардный этаж).</w:t>
            </w:r>
          </w:p>
          <w:p w:rsidR="00CF5B23" w:rsidRPr="00CF5B23" w:rsidRDefault="00CF5B23" w:rsidP="00CF5B23">
            <w:pPr>
              <w:pStyle w:val="TableParagraph"/>
              <w:spacing w:line="264" w:lineRule="auto"/>
              <w:ind w:left="57" w:right="57"/>
              <w:jc w:val="both"/>
              <w:rPr>
                <w:rFonts w:ascii="Times New Roman" w:eastAsia="Times New Roman" w:hAnsi="Times New Roman" w:cs="Times New Roman"/>
                <w:lang w:val="ru-RU" w:eastAsia="ru-RU"/>
              </w:rPr>
            </w:pPr>
            <w:r w:rsidRPr="00CF5B23">
              <w:rPr>
                <w:rFonts w:ascii="Times New Roman" w:eastAsia="Times New Roman" w:hAnsi="Times New Roman" w:cs="Times New Roman"/>
                <w:lang w:val="ru-RU" w:eastAsia="ru-RU"/>
              </w:rPr>
              <w:t xml:space="preserve">Максимальная высота строений, сооружений от уровня земли - 20 м. </w:t>
            </w:r>
          </w:p>
          <w:p w:rsidR="00CF5B23" w:rsidRPr="00CF5B23" w:rsidRDefault="00CF5B23" w:rsidP="00CF5B23">
            <w:pPr>
              <w:pStyle w:val="TableParagraph"/>
              <w:spacing w:line="264" w:lineRule="auto"/>
              <w:ind w:left="57" w:right="57"/>
              <w:jc w:val="both"/>
              <w:rPr>
                <w:rFonts w:ascii="Times New Roman" w:eastAsia="Times New Roman" w:hAnsi="Times New Roman" w:cs="Times New Roman"/>
                <w:lang w:val="ru-RU" w:eastAsia="ru-RU"/>
              </w:rPr>
            </w:pPr>
            <w:r w:rsidRPr="00CF5B23">
              <w:rPr>
                <w:rFonts w:ascii="Times New Roman" w:eastAsia="Times New Roman" w:hAnsi="Times New Roman" w:cs="Times New Roman"/>
                <w:lang w:val="ru-RU" w:eastAsia="ru-RU"/>
              </w:rPr>
              <w:t>Максимальный процент застройки в границах земельного участка - 80%.</w:t>
            </w:r>
          </w:p>
          <w:p w:rsidR="00CF5B23" w:rsidRPr="00CF5B23" w:rsidRDefault="00CF5B23" w:rsidP="00CF5B23">
            <w:pPr>
              <w:pStyle w:val="TableParagraph"/>
              <w:spacing w:line="264" w:lineRule="auto"/>
              <w:ind w:left="57" w:right="57"/>
              <w:jc w:val="both"/>
              <w:rPr>
                <w:rFonts w:ascii="Times New Roman" w:eastAsia="Times New Roman" w:hAnsi="Times New Roman" w:cs="Times New Roman"/>
                <w:lang w:val="ru-RU" w:eastAsia="ru-RU"/>
              </w:rPr>
            </w:pPr>
            <w:r w:rsidRPr="00CF5B23">
              <w:rPr>
                <w:rFonts w:ascii="Times New Roman" w:eastAsia="Times New Roman" w:hAnsi="Times New Roman" w:cs="Times New Roman"/>
                <w:lang w:val="ru-RU" w:eastAsia="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CF5B23" w:rsidRPr="00CF5B23" w:rsidRDefault="00CF5B23" w:rsidP="00CF5B23">
            <w:pPr>
              <w:pStyle w:val="formattext"/>
              <w:spacing w:before="0" w:beforeAutospacing="0" w:after="0" w:afterAutospacing="0" w:line="264" w:lineRule="auto"/>
              <w:ind w:left="57" w:right="57"/>
              <w:jc w:val="both"/>
              <w:textAlignment w:val="baseline"/>
              <w:rPr>
                <w:szCs w:val="22"/>
                <w:lang w:val="ru-RU"/>
              </w:rPr>
            </w:pPr>
            <w:r w:rsidRPr="00CF5B23">
              <w:rPr>
                <w:szCs w:val="22"/>
                <w:lang w:val="ru-RU"/>
              </w:rPr>
              <w:t xml:space="preserve">Ограничения использования земельных участков и объектов капитального строительства установлены </w:t>
            </w:r>
            <w:r w:rsidR="00B7008E">
              <w:rPr>
                <w:szCs w:val="22"/>
                <w:lang w:val="ru-RU"/>
              </w:rPr>
              <w:t>в статье 32 настоящих Правил.</w:t>
            </w:r>
          </w:p>
        </w:tc>
      </w:tr>
      <w:tr w:rsidR="00CF5B23" w:rsidRPr="00941C7A" w:rsidTr="00F74773">
        <w:trPr>
          <w:trHeight w:val="851"/>
        </w:trPr>
        <w:tc>
          <w:tcPr>
            <w:tcW w:w="2540" w:type="dxa"/>
            <w:tcBorders>
              <w:top w:val="single" w:sz="8" w:space="0" w:color="000000"/>
              <w:left w:val="single" w:sz="8" w:space="0" w:color="000000"/>
              <w:bottom w:val="single" w:sz="4" w:space="0" w:color="auto"/>
              <w:right w:val="single" w:sz="8" w:space="0" w:color="000000"/>
            </w:tcBorders>
          </w:tcPr>
          <w:p w:rsidR="00CF5B23" w:rsidRPr="00CF5B23" w:rsidRDefault="00CF5B23" w:rsidP="00CF5B23">
            <w:pPr>
              <w:pStyle w:val="formattext"/>
              <w:spacing w:before="0" w:beforeAutospacing="0" w:after="0" w:afterAutospacing="0" w:line="264" w:lineRule="auto"/>
              <w:ind w:left="57" w:right="57"/>
              <w:jc w:val="both"/>
              <w:textAlignment w:val="baseline"/>
              <w:rPr>
                <w:szCs w:val="22"/>
                <w:lang w:val="ru-RU"/>
              </w:rPr>
            </w:pPr>
            <w:r w:rsidRPr="00CF5B23">
              <w:rPr>
                <w:szCs w:val="22"/>
                <w:lang w:val="ru-RU"/>
              </w:rPr>
              <w:t>Предоставление коммунальных услуг (3.1.1)</w:t>
            </w:r>
          </w:p>
        </w:tc>
        <w:tc>
          <w:tcPr>
            <w:tcW w:w="4187" w:type="dxa"/>
            <w:tcBorders>
              <w:top w:val="single" w:sz="8" w:space="0" w:color="000000"/>
              <w:left w:val="single" w:sz="8" w:space="0" w:color="000000"/>
              <w:bottom w:val="single" w:sz="4" w:space="0" w:color="auto"/>
              <w:right w:val="single" w:sz="8" w:space="0" w:color="000000"/>
            </w:tcBorders>
          </w:tcPr>
          <w:p w:rsidR="00CF5B23" w:rsidRPr="00CF5B23" w:rsidRDefault="00CF5B23" w:rsidP="00CF5B23">
            <w:pPr>
              <w:pStyle w:val="formattext"/>
              <w:spacing w:before="0" w:beforeAutospacing="0" w:after="0" w:afterAutospacing="0" w:line="264" w:lineRule="auto"/>
              <w:ind w:left="57" w:right="57"/>
              <w:jc w:val="both"/>
              <w:textAlignment w:val="baseline"/>
              <w:rPr>
                <w:szCs w:val="22"/>
                <w:lang w:val="ru-RU"/>
              </w:rPr>
            </w:pPr>
            <w:r w:rsidRPr="00CF5B23">
              <w:rPr>
                <w:szCs w:val="22"/>
                <w:lang w:val="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299" w:type="dxa"/>
            <w:vMerge/>
            <w:tcBorders>
              <w:left w:val="single" w:sz="8" w:space="0" w:color="000000"/>
              <w:bottom w:val="single" w:sz="4" w:space="0" w:color="auto"/>
              <w:right w:val="single" w:sz="8" w:space="0" w:color="000000"/>
            </w:tcBorders>
          </w:tcPr>
          <w:p w:rsidR="00CF5B23" w:rsidRPr="00CF5B23" w:rsidRDefault="00CF5B23" w:rsidP="00CF5B23">
            <w:pPr>
              <w:pStyle w:val="formattext"/>
              <w:spacing w:before="0" w:beforeAutospacing="0" w:after="0" w:afterAutospacing="0" w:line="264" w:lineRule="auto"/>
              <w:ind w:left="57" w:right="57"/>
              <w:jc w:val="both"/>
              <w:textAlignment w:val="baseline"/>
              <w:rPr>
                <w:szCs w:val="22"/>
                <w:lang w:val="ru-RU"/>
              </w:rPr>
            </w:pPr>
          </w:p>
        </w:tc>
      </w:tr>
    </w:tbl>
    <w:p w:rsidR="0014103E" w:rsidRDefault="0014103E" w:rsidP="00284999">
      <w:pPr>
        <w:spacing w:before="69"/>
        <w:ind w:left="1496"/>
        <w:rPr>
          <w:b/>
          <w:color w:val="25282E"/>
        </w:rPr>
        <w:sectPr w:rsidR="0014103E" w:rsidSect="00573B6D">
          <w:pgSz w:w="16840" w:h="11910" w:orient="landscape"/>
          <w:pgMar w:top="709" w:right="560" w:bottom="280" w:left="1020" w:header="720" w:footer="720" w:gutter="0"/>
          <w:cols w:space="720"/>
        </w:sectPr>
      </w:pPr>
    </w:p>
    <w:p w:rsidR="00D31FC8" w:rsidRDefault="00D31FC8" w:rsidP="0014103E">
      <w:pPr>
        <w:pStyle w:val="5"/>
        <w:rPr>
          <w:lang w:val="ru-RU"/>
        </w:rPr>
        <w:sectPr w:rsidR="00D31FC8">
          <w:type w:val="continuous"/>
          <w:pgSz w:w="16840" w:h="11910" w:orient="landscape"/>
          <w:pgMar w:top="920" w:right="540" w:bottom="280" w:left="1000" w:header="720" w:footer="720" w:gutter="0"/>
          <w:cols w:space="720"/>
        </w:sectPr>
      </w:pPr>
    </w:p>
    <w:p w:rsidR="00284999" w:rsidRPr="0014103E" w:rsidRDefault="0014103E" w:rsidP="0014103E">
      <w:pPr>
        <w:pStyle w:val="5"/>
        <w:rPr>
          <w:rFonts w:eastAsia="Times New Roman" w:cs="Times New Roman"/>
          <w:szCs w:val="24"/>
          <w:lang w:val="ru-RU"/>
        </w:rPr>
      </w:pPr>
      <w:r w:rsidRPr="0014103E">
        <w:rPr>
          <w:lang w:val="ru-RU"/>
        </w:rPr>
        <w:lastRenderedPageBreak/>
        <w:t>3. ВСПОМОГАТЕЛЬНЫЕ</w:t>
      </w:r>
      <w:r w:rsidRPr="0014103E">
        <w:rPr>
          <w:spacing w:val="-4"/>
          <w:lang w:val="ru-RU"/>
        </w:rPr>
        <w:t xml:space="preserve"> </w:t>
      </w:r>
      <w:r w:rsidRPr="0014103E">
        <w:rPr>
          <w:spacing w:val="-1"/>
          <w:lang w:val="ru-RU"/>
        </w:rPr>
        <w:t>ВИДЫ</w:t>
      </w:r>
      <w:r w:rsidRPr="0014103E">
        <w:rPr>
          <w:spacing w:val="1"/>
          <w:lang w:val="ru-RU"/>
        </w:rPr>
        <w:t xml:space="preserve"> </w:t>
      </w:r>
      <w:r w:rsidRPr="0014103E">
        <w:rPr>
          <w:spacing w:val="-1"/>
          <w:lang w:val="ru-RU"/>
        </w:rPr>
        <w:t>РАЗРЕШЕННОГО</w:t>
      </w:r>
      <w:r w:rsidRPr="0014103E">
        <w:rPr>
          <w:spacing w:val="2"/>
          <w:lang w:val="ru-RU"/>
        </w:rPr>
        <w:t xml:space="preserve"> </w:t>
      </w:r>
      <w:r w:rsidRPr="0014103E">
        <w:rPr>
          <w:spacing w:val="-1"/>
          <w:lang w:val="ru-RU"/>
        </w:rPr>
        <w:t>ИСПОЛЬЗОВАНИЯ</w:t>
      </w:r>
      <w:r w:rsidRPr="0014103E">
        <w:rPr>
          <w:spacing w:val="1"/>
          <w:lang w:val="ru-RU"/>
        </w:rPr>
        <w:t xml:space="preserve"> </w:t>
      </w:r>
      <w:r w:rsidRPr="0014103E">
        <w:rPr>
          <w:lang w:val="ru-RU"/>
        </w:rPr>
        <w:t>ЗЕМЕЛЬНЫХ</w:t>
      </w:r>
      <w:r w:rsidRPr="0014103E">
        <w:rPr>
          <w:spacing w:val="-3"/>
          <w:lang w:val="ru-RU"/>
        </w:rPr>
        <w:t xml:space="preserve"> </w:t>
      </w:r>
      <w:r w:rsidRPr="0014103E">
        <w:rPr>
          <w:spacing w:val="-1"/>
          <w:lang w:val="ru-RU"/>
        </w:rPr>
        <w:t>УЧАСТКОВ</w:t>
      </w:r>
      <w:r w:rsidRPr="0014103E">
        <w:rPr>
          <w:spacing w:val="-3"/>
          <w:lang w:val="ru-RU"/>
        </w:rPr>
        <w:t xml:space="preserve"> </w:t>
      </w:r>
      <w:r w:rsidRPr="0014103E">
        <w:rPr>
          <w:lang w:val="ru-RU"/>
        </w:rPr>
        <w:t>И</w:t>
      </w:r>
      <w:r w:rsidRPr="0014103E">
        <w:rPr>
          <w:spacing w:val="2"/>
          <w:lang w:val="ru-RU"/>
        </w:rPr>
        <w:t xml:space="preserve"> </w:t>
      </w:r>
      <w:r w:rsidRPr="0014103E">
        <w:rPr>
          <w:spacing w:val="-1"/>
          <w:lang w:val="ru-RU"/>
        </w:rPr>
        <w:t>ОБЪЕКТОВ</w:t>
      </w:r>
      <w:r w:rsidRPr="0014103E">
        <w:rPr>
          <w:spacing w:val="-3"/>
          <w:lang w:val="ru-RU"/>
        </w:rPr>
        <w:t xml:space="preserve"> </w:t>
      </w:r>
      <w:r w:rsidRPr="0014103E">
        <w:rPr>
          <w:spacing w:val="-1"/>
          <w:lang w:val="ru-RU"/>
        </w:rPr>
        <w:t>КАПИТАЛЬНОГО</w:t>
      </w:r>
      <w:r w:rsidRPr="0014103E">
        <w:rPr>
          <w:spacing w:val="-3"/>
          <w:lang w:val="ru-RU"/>
        </w:rPr>
        <w:t xml:space="preserve"> </w:t>
      </w:r>
      <w:r w:rsidRPr="0014103E">
        <w:rPr>
          <w:spacing w:val="-1"/>
          <w:lang w:val="ru-RU"/>
        </w:rPr>
        <w:t>СТРОИТЕЛЬСТВА</w:t>
      </w:r>
    </w:p>
    <w:tbl>
      <w:tblPr>
        <w:tblStyle w:val="TableNormal"/>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74"/>
        <w:gridCol w:w="7755"/>
      </w:tblGrid>
      <w:tr w:rsidR="00284999" w:rsidRPr="00BA18A4" w:rsidTr="00D47520">
        <w:trPr>
          <w:trHeight w:val="851"/>
        </w:trPr>
        <w:tc>
          <w:tcPr>
            <w:tcW w:w="7274" w:type="dxa"/>
          </w:tcPr>
          <w:p w:rsidR="00284999" w:rsidRPr="00BA18A4" w:rsidRDefault="00284999" w:rsidP="00BA18A4">
            <w:pPr>
              <w:pStyle w:val="TableParagraph"/>
              <w:spacing w:line="264" w:lineRule="auto"/>
              <w:ind w:left="57" w:right="57"/>
              <w:jc w:val="center"/>
              <w:rPr>
                <w:rFonts w:ascii="Times New Roman" w:eastAsia="Times New Roman" w:hAnsi="Times New Roman" w:cs="Times New Roman"/>
                <w:lang w:val="ru-RU"/>
              </w:rPr>
            </w:pPr>
            <w:r w:rsidRPr="00BA18A4">
              <w:rPr>
                <w:rFonts w:ascii="Times New Roman" w:hAnsi="Times New Roman" w:cs="Times New Roman"/>
                <w:b/>
                <w:lang w:val="ru-RU"/>
              </w:rPr>
              <w:t>Виды</w:t>
            </w:r>
            <w:r w:rsidRPr="00BA18A4">
              <w:rPr>
                <w:rFonts w:ascii="Times New Roman" w:hAnsi="Times New Roman" w:cs="Times New Roman"/>
                <w:b/>
                <w:spacing w:val="1"/>
                <w:lang w:val="ru-RU"/>
              </w:rPr>
              <w:t xml:space="preserve"> </w:t>
            </w:r>
            <w:r w:rsidRPr="00BA18A4">
              <w:rPr>
                <w:rFonts w:ascii="Times New Roman" w:hAnsi="Times New Roman" w:cs="Times New Roman"/>
                <w:b/>
                <w:spacing w:val="-1"/>
                <w:lang w:val="ru-RU"/>
              </w:rPr>
              <w:t>разрешенного</w:t>
            </w:r>
            <w:r w:rsidRPr="00BA18A4">
              <w:rPr>
                <w:rFonts w:ascii="Times New Roman" w:hAnsi="Times New Roman" w:cs="Times New Roman"/>
                <w:b/>
                <w:spacing w:val="2"/>
                <w:lang w:val="ru-RU"/>
              </w:rPr>
              <w:t xml:space="preserve"> </w:t>
            </w:r>
            <w:r w:rsidRPr="00BA18A4">
              <w:rPr>
                <w:rFonts w:ascii="Times New Roman" w:hAnsi="Times New Roman" w:cs="Times New Roman"/>
                <w:b/>
                <w:spacing w:val="-1"/>
                <w:lang w:val="ru-RU"/>
              </w:rPr>
              <w:t>использования</w:t>
            </w:r>
            <w:r w:rsidRPr="00BA18A4">
              <w:rPr>
                <w:rFonts w:ascii="Times New Roman" w:hAnsi="Times New Roman" w:cs="Times New Roman"/>
                <w:b/>
                <w:spacing w:val="1"/>
                <w:lang w:val="ru-RU"/>
              </w:rPr>
              <w:t xml:space="preserve"> </w:t>
            </w:r>
            <w:r w:rsidRPr="00BA18A4">
              <w:rPr>
                <w:rFonts w:ascii="Times New Roman" w:hAnsi="Times New Roman" w:cs="Times New Roman"/>
                <w:b/>
                <w:spacing w:val="-2"/>
                <w:lang w:val="ru-RU"/>
              </w:rPr>
              <w:t>земельных</w:t>
            </w:r>
            <w:r w:rsidRPr="00BA18A4">
              <w:rPr>
                <w:rFonts w:ascii="Times New Roman" w:hAnsi="Times New Roman" w:cs="Times New Roman"/>
                <w:b/>
                <w:spacing w:val="-3"/>
                <w:lang w:val="ru-RU"/>
              </w:rPr>
              <w:t xml:space="preserve"> </w:t>
            </w:r>
            <w:r w:rsidRPr="00BA18A4">
              <w:rPr>
                <w:rFonts w:ascii="Times New Roman" w:hAnsi="Times New Roman" w:cs="Times New Roman"/>
                <w:b/>
                <w:spacing w:val="-1"/>
                <w:lang w:val="ru-RU"/>
              </w:rPr>
              <w:t>участков</w:t>
            </w:r>
            <w:r w:rsidRPr="00BA18A4">
              <w:rPr>
                <w:rFonts w:ascii="Times New Roman" w:hAnsi="Times New Roman" w:cs="Times New Roman"/>
                <w:b/>
                <w:spacing w:val="2"/>
                <w:lang w:val="ru-RU"/>
              </w:rPr>
              <w:t xml:space="preserve"> </w:t>
            </w:r>
            <w:r w:rsidRPr="00BA18A4">
              <w:rPr>
                <w:rFonts w:ascii="Times New Roman" w:hAnsi="Times New Roman" w:cs="Times New Roman"/>
                <w:b/>
                <w:lang w:val="ru-RU"/>
              </w:rPr>
              <w:t>и</w:t>
            </w:r>
            <w:r w:rsidRPr="00BA18A4">
              <w:rPr>
                <w:rFonts w:ascii="Times New Roman" w:hAnsi="Times New Roman" w:cs="Times New Roman"/>
                <w:b/>
                <w:spacing w:val="57"/>
                <w:lang w:val="ru-RU"/>
              </w:rPr>
              <w:t xml:space="preserve"> </w:t>
            </w:r>
            <w:r w:rsidRPr="00BA18A4">
              <w:rPr>
                <w:rFonts w:ascii="Times New Roman" w:hAnsi="Times New Roman" w:cs="Times New Roman"/>
                <w:b/>
                <w:spacing w:val="-1"/>
                <w:lang w:val="ru-RU"/>
              </w:rPr>
              <w:t>объектов</w:t>
            </w:r>
            <w:r w:rsidRPr="00BA18A4">
              <w:rPr>
                <w:rFonts w:ascii="Times New Roman" w:hAnsi="Times New Roman" w:cs="Times New Roman"/>
                <w:b/>
                <w:spacing w:val="2"/>
                <w:lang w:val="ru-RU"/>
              </w:rPr>
              <w:t xml:space="preserve"> </w:t>
            </w:r>
            <w:r w:rsidRPr="00BA18A4">
              <w:rPr>
                <w:rFonts w:ascii="Times New Roman" w:hAnsi="Times New Roman" w:cs="Times New Roman"/>
                <w:b/>
                <w:spacing w:val="-1"/>
                <w:lang w:val="ru-RU"/>
              </w:rPr>
              <w:t>капитального</w:t>
            </w:r>
            <w:r w:rsidRPr="00BA18A4">
              <w:rPr>
                <w:rFonts w:ascii="Times New Roman" w:hAnsi="Times New Roman" w:cs="Times New Roman"/>
                <w:b/>
                <w:spacing w:val="2"/>
                <w:lang w:val="ru-RU"/>
              </w:rPr>
              <w:t xml:space="preserve"> </w:t>
            </w:r>
            <w:r w:rsidRPr="00BA18A4">
              <w:rPr>
                <w:rFonts w:ascii="Times New Roman" w:hAnsi="Times New Roman" w:cs="Times New Roman"/>
                <w:b/>
                <w:spacing w:val="-1"/>
                <w:lang w:val="ru-RU"/>
              </w:rPr>
              <w:t>строительства</w:t>
            </w:r>
          </w:p>
        </w:tc>
        <w:tc>
          <w:tcPr>
            <w:tcW w:w="7755" w:type="dxa"/>
          </w:tcPr>
          <w:p w:rsidR="00284999" w:rsidRPr="00BA18A4" w:rsidRDefault="00284999" w:rsidP="00BA18A4">
            <w:pPr>
              <w:pStyle w:val="TableParagraph"/>
              <w:spacing w:line="264" w:lineRule="auto"/>
              <w:ind w:left="57" w:right="57"/>
              <w:jc w:val="center"/>
              <w:rPr>
                <w:rFonts w:ascii="Times New Roman" w:eastAsia="Times New Roman" w:hAnsi="Times New Roman" w:cs="Times New Roman"/>
                <w:lang w:val="ru-RU"/>
              </w:rPr>
            </w:pPr>
            <w:r w:rsidRPr="00BA18A4">
              <w:rPr>
                <w:rFonts w:ascii="Times New Roman" w:hAnsi="Times New Roman" w:cs="Times New Roman"/>
                <w:b/>
                <w:spacing w:val="-1"/>
                <w:lang w:val="ru-RU"/>
              </w:rPr>
              <w:t>Предельные</w:t>
            </w:r>
            <w:r w:rsidRPr="00BA18A4">
              <w:rPr>
                <w:rFonts w:ascii="Times New Roman" w:hAnsi="Times New Roman" w:cs="Times New Roman"/>
                <w:b/>
                <w:lang w:val="ru-RU"/>
              </w:rPr>
              <w:t xml:space="preserve"> </w:t>
            </w:r>
            <w:r w:rsidRPr="00BA18A4">
              <w:rPr>
                <w:rFonts w:ascii="Times New Roman" w:hAnsi="Times New Roman" w:cs="Times New Roman"/>
                <w:b/>
                <w:spacing w:val="-1"/>
                <w:lang w:val="ru-RU"/>
              </w:rPr>
              <w:t>параметры</w:t>
            </w:r>
            <w:r w:rsidRPr="00BA18A4">
              <w:rPr>
                <w:rFonts w:ascii="Times New Roman" w:hAnsi="Times New Roman" w:cs="Times New Roman"/>
                <w:b/>
                <w:spacing w:val="-3"/>
                <w:lang w:val="ru-RU"/>
              </w:rPr>
              <w:t xml:space="preserve"> </w:t>
            </w:r>
            <w:r w:rsidRPr="00BA18A4">
              <w:rPr>
                <w:rFonts w:ascii="Times New Roman" w:hAnsi="Times New Roman" w:cs="Times New Roman"/>
                <w:b/>
                <w:spacing w:val="-1"/>
                <w:lang w:val="ru-RU"/>
              </w:rPr>
              <w:t>разрешенного</w:t>
            </w:r>
            <w:r w:rsidRPr="00BA18A4">
              <w:rPr>
                <w:rFonts w:ascii="Times New Roman" w:hAnsi="Times New Roman" w:cs="Times New Roman"/>
                <w:b/>
                <w:spacing w:val="2"/>
                <w:lang w:val="ru-RU"/>
              </w:rPr>
              <w:t xml:space="preserve"> </w:t>
            </w:r>
            <w:r w:rsidRPr="00BA18A4">
              <w:rPr>
                <w:rFonts w:ascii="Times New Roman" w:hAnsi="Times New Roman" w:cs="Times New Roman"/>
                <w:b/>
                <w:spacing w:val="-1"/>
                <w:lang w:val="ru-RU"/>
              </w:rPr>
              <w:t>строительства,</w:t>
            </w:r>
            <w:r w:rsidRPr="00BA18A4">
              <w:rPr>
                <w:rFonts w:ascii="Times New Roman" w:hAnsi="Times New Roman" w:cs="Times New Roman"/>
                <w:b/>
                <w:spacing w:val="59"/>
                <w:lang w:val="ru-RU"/>
              </w:rPr>
              <w:t xml:space="preserve"> </w:t>
            </w:r>
            <w:r w:rsidRPr="00BA18A4">
              <w:rPr>
                <w:rFonts w:ascii="Times New Roman" w:hAnsi="Times New Roman" w:cs="Times New Roman"/>
                <w:b/>
                <w:spacing w:val="-1"/>
                <w:lang w:val="ru-RU"/>
              </w:rPr>
              <w:t>реконструкции</w:t>
            </w:r>
            <w:r w:rsidRPr="00BA18A4">
              <w:rPr>
                <w:rFonts w:ascii="Times New Roman" w:hAnsi="Times New Roman" w:cs="Times New Roman"/>
                <w:b/>
                <w:spacing w:val="2"/>
                <w:lang w:val="ru-RU"/>
              </w:rPr>
              <w:t xml:space="preserve"> </w:t>
            </w:r>
            <w:r w:rsidRPr="00BA18A4">
              <w:rPr>
                <w:rFonts w:ascii="Times New Roman" w:hAnsi="Times New Roman" w:cs="Times New Roman"/>
                <w:b/>
                <w:spacing w:val="-1"/>
                <w:lang w:val="ru-RU"/>
              </w:rPr>
              <w:t>объектов</w:t>
            </w:r>
            <w:r w:rsidRPr="00BA18A4">
              <w:rPr>
                <w:rFonts w:ascii="Times New Roman" w:hAnsi="Times New Roman" w:cs="Times New Roman"/>
                <w:b/>
                <w:spacing w:val="-3"/>
                <w:lang w:val="ru-RU"/>
              </w:rPr>
              <w:t xml:space="preserve"> </w:t>
            </w:r>
            <w:r w:rsidRPr="00BA18A4">
              <w:rPr>
                <w:rFonts w:ascii="Times New Roman" w:hAnsi="Times New Roman" w:cs="Times New Roman"/>
                <w:b/>
                <w:spacing w:val="-1"/>
                <w:lang w:val="ru-RU"/>
              </w:rPr>
              <w:t>капитального</w:t>
            </w:r>
            <w:r w:rsidRPr="00BA18A4">
              <w:rPr>
                <w:rFonts w:ascii="Times New Roman" w:hAnsi="Times New Roman" w:cs="Times New Roman"/>
                <w:b/>
                <w:spacing w:val="-3"/>
                <w:lang w:val="ru-RU"/>
              </w:rPr>
              <w:t xml:space="preserve"> </w:t>
            </w:r>
            <w:r w:rsidRPr="00BA18A4">
              <w:rPr>
                <w:rFonts w:ascii="Times New Roman" w:hAnsi="Times New Roman" w:cs="Times New Roman"/>
                <w:b/>
                <w:spacing w:val="-1"/>
                <w:lang w:val="ru-RU"/>
              </w:rPr>
              <w:t>строительства</w:t>
            </w:r>
          </w:p>
        </w:tc>
      </w:tr>
      <w:tr w:rsidR="00284999" w:rsidRPr="00BA18A4" w:rsidTr="00D47520">
        <w:trPr>
          <w:trHeight w:val="851"/>
        </w:trPr>
        <w:tc>
          <w:tcPr>
            <w:tcW w:w="7274" w:type="dxa"/>
          </w:tcPr>
          <w:p w:rsidR="00BA18A4" w:rsidRPr="00ED2EB2" w:rsidRDefault="00BA18A4" w:rsidP="00BA18A4">
            <w:pPr>
              <w:pStyle w:val="Default"/>
              <w:spacing w:line="264" w:lineRule="auto"/>
              <w:ind w:left="57" w:right="57"/>
              <w:jc w:val="both"/>
              <w:rPr>
                <w:sz w:val="22"/>
                <w:szCs w:val="22"/>
                <w:lang w:val="ru-RU"/>
              </w:rPr>
            </w:pPr>
            <w:r w:rsidRPr="00ED2EB2">
              <w:rPr>
                <w:sz w:val="22"/>
                <w:szCs w:val="22"/>
                <w:lang w:val="ru-RU"/>
              </w:rPr>
              <w:t xml:space="preserve">Виды разрешенного использования земельных участков - аналогичны видам разрешенного использования земельных участков с основными и условно разрешенными видами использования; </w:t>
            </w:r>
          </w:p>
          <w:p w:rsidR="00BA18A4" w:rsidRPr="00ED2EB2" w:rsidRDefault="00BA18A4" w:rsidP="00BA18A4">
            <w:pPr>
              <w:pStyle w:val="Default"/>
              <w:spacing w:line="264" w:lineRule="auto"/>
              <w:ind w:left="57" w:right="57"/>
              <w:jc w:val="both"/>
              <w:rPr>
                <w:sz w:val="22"/>
                <w:szCs w:val="22"/>
                <w:lang w:val="ru-RU"/>
              </w:rPr>
            </w:pPr>
            <w:r w:rsidRPr="00ED2EB2">
              <w:rPr>
                <w:sz w:val="22"/>
                <w:szCs w:val="22"/>
                <w:lang w:val="ru-RU"/>
              </w:rPr>
              <w:t xml:space="preserve">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 </w:t>
            </w:r>
          </w:p>
          <w:p w:rsidR="00BA18A4" w:rsidRPr="00BA18A4" w:rsidRDefault="00BA18A4" w:rsidP="00BA18A4">
            <w:pPr>
              <w:tabs>
                <w:tab w:val="left" w:pos="1560"/>
              </w:tabs>
              <w:ind w:left="57" w:right="57"/>
              <w:rPr>
                <w:rFonts w:cs="Times New Roman"/>
                <w:lang w:val="ru-RU"/>
              </w:rPr>
            </w:pPr>
            <w:r w:rsidRPr="00BA18A4">
              <w:rPr>
                <w:rFonts w:cs="Times New Roman"/>
                <w:lang w:val="ru-RU"/>
              </w:rPr>
              <w:t xml:space="preserve">Для всех видов объектов с основными и условно разрешенными </w:t>
            </w:r>
          </w:p>
          <w:p w:rsidR="00BA18A4" w:rsidRPr="00ED2EB2" w:rsidRDefault="00BA18A4" w:rsidP="00BA18A4">
            <w:pPr>
              <w:pStyle w:val="Default"/>
              <w:spacing w:line="264" w:lineRule="auto"/>
              <w:ind w:left="57" w:right="57"/>
              <w:jc w:val="both"/>
              <w:rPr>
                <w:sz w:val="22"/>
                <w:szCs w:val="22"/>
                <w:lang w:val="ru-RU"/>
              </w:rPr>
            </w:pPr>
            <w:r w:rsidRPr="00ED2EB2">
              <w:rPr>
                <w:sz w:val="22"/>
                <w:szCs w:val="22"/>
                <w:lang w:val="ru-RU"/>
              </w:rPr>
              <w:t xml:space="preserve">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 </w:t>
            </w:r>
          </w:p>
          <w:p w:rsidR="00D31FC8" w:rsidRPr="00BA18A4" w:rsidRDefault="00BA18A4" w:rsidP="00BA18A4">
            <w:pPr>
              <w:tabs>
                <w:tab w:val="left" w:pos="1560"/>
              </w:tabs>
              <w:ind w:left="57" w:right="57"/>
              <w:rPr>
                <w:rFonts w:cs="Times New Roman"/>
                <w:lang w:val="ru-RU"/>
              </w:rPr>
            </w:pPr>
            <w:r w:rsidRPr="00BA18A4">
              <w:rPr>
                <w:rFonts w:cs="Times New Roman"/>
                <w:lang w:val="ru-RU"/>
              </w:rPr>
              <w:t xml:space="preserve">-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 </w:t>
            </w:r>
          </w:p>
        </w:tc>
        <w:tc>
          <w:tcPr>
            <w:tcW w:w="7755" w:type="dxa"/>
          </w:tcPr>
          <w:p w:rsidR="00BA18A4" w:rsidRPr="00ED2EB2" w:rsidRDefault="00BA18A4" w:rsidP="00BA18A4">
            <w:pPr>
              <w:pStyle w:val="Default"/>
              <w:spacing w:line="264" w:lineRule="auto"/>
              <w:ind w:left="57" w:right="57"/>
              <w:jc w:val="both"/>
              <w:rPr>
                <w:sz w:val="22"/>
                <w:szCs w:val="22"/>
                <w:lang w:val="ru-RU"/>
              </w:rPr>
            </w:pPr>
            <w:r w:rsidRPr="00ED2EB2">
              <w:rPr>
                <w:sz w:val="22"/>
                <w:szCs w:val="22"/>
                <w:lang w:val="ru-RU"/>
              </w:rPr>
              <w:t xml:space="preserve">Минимальная/максимальная площадь земельных участков, минимальная ширина земельных участков вдоль фронта улицы (проезда) - аналогичны, параметрам разрешенного строительства, реконструкции объектов с основными и условно разрешенными видами использования. </w:t>
            </w:r>
          </w:p>
          <w:p w:rsidR="00BA18A4" w:rsidRPr="00BA18A4" w:rsidRDefault="00BA18A4" w:rsidP="00BA18A4">
            <w:pPr>
              <w:pStyle w:val="TableParagraph"/>
              <w:spacing w:line="264" w:lineRule="auto"/>
              <w:ind w:left="57" w:right="57"/>
              <w:jc w:val="both"/>
              <w:rPr>
                <w:rFonts w:ascii="Times New Roman" w:eastAsia="Times New Roman" w:hAnsi="Times New Roman" w:cs="Times New Roman"/>
                <w:lang w:val="ru-RU"/>
              </w:rPr>
            </w:pPr>
            <w:r w:rsidRPr="00BA18A4">
              <w:rPr>
                <w:rFonts w:ascii="Times New Roman" w:hAnsi="Times New Roman" w:cs="Times New Roman"/>
                <w:lang w:val="ru-RU"/>
              </w:rPr>
              <w:t xml:space="preserve">Максимальный процент застройки в границах земельного участка, максимальная высота строений, сооружений от уровня земли - аналогичны, параметрам разрешенного строительства, </w:t>
            </w:r>
          </w:p>
          <w:p w:rsidR="00BA18A4" w:rsidRPr="00ED2EB2" w:rsidRDefault="00BA18A4" w:rsidP="00BA18A4">
            <w:pPr>
              <w:pStyle w:val="Default"/>
              <w:spacing w:line="264" w:lineRule="auto"/>
              <w:ind w:left="57" w:right="57"/>
              <w:jc w:val="both"/>
              <w:rPr>
                <w:sz w:val="22"/>
                <w:szCs w:val="22"/>
                <w:lang w:val="ru-RU"/>
              </w:rPr>
            </w:pPr>
            <w:r w:rsidRPr="00ED2EB2">
              <w:rPr>
                <w:sz w:val="22"/>
                <w:szCs w:val="22"/>
                <w:lang w:val="ru-RU"/>
              </w:rPr>
              <w:t xml:space="preserve">реконструкции объектов с основными и условно разрешенными видами использования, с условием применения понижающего коэффициента 0,5 (если иное не оговорено отдельно). </w:t>
            </w:r>
          </w:p>
          <w:p w:rsidR="00BA18A4" w:rsidRPr="00ED2EB2" w:rsidRDefault="00BA18A4" w:rsidP="00BA18A4">
            <w:pPr>
              <w:pStyle w:val="Default"/>
              <w:spacing w:line="264" w:lineRule="auto"/>
              <w:ind w:left="57" w:right="57"/>
              <w:jc w:val="both"/>
              <w:rPr>
                <w:sz w:val="22"/>
                <w:szCs w:val="22"/>
                <w:lang w:val="ru-RU"/>
              </w:rPr>
            </w:pPr>
            <w:r w:rsidRPr="00ED2EB2">
              <w:rPr>
                <w:sz w:val="22"/>
                <w:szCs w:val="22"/>
                <w:lang w:val="ru-RU"/>
              </w:rPr>
              <w:t xml:space="preserve">Минимальные отступы от границ земельных участков - 3 м. </w:t>
            </w:r>
          </w:p>
          <w:p w:rsidR="00BA18A4" w:rsidRPr="00ED2EB2" w:rsidRDefault="00BA18A4" w:rsidP="00BA18A4">
            <w:pPr>
              <w:pStyle w:val="Default"/>
              <w:spacing w:line="264" w:lineRule="auto"/>
              <w:ind w:left="57" w:right="57"/>
              <w:jc w:val="both"/>
              <w:rPr>
                <w:sz w:val="22"/>
                <w:szCs w:val="22"/>
                <w:lang w:val="ru-RU"/>
              </w:rPr>
            </w:pPr>
            <w:r w:rsidRPr="00ED2EB2">
              <w:rPr>
                <w:sz w:val="22"/>
                <w:szCs w:val="22"/>
                <w:lang w:val="ru-RU"/>
              </w:rPr>
              <w:t xml:space="preserve">Максимальное количество надземных этажей зданий - 2 этажа (включая мансардный этаж). </w:t>
            </w:r>
          </w:p>
          <w:p w:rsidR="00284999" w:rsidRPr="00BA18A4" w:rsidRDefault="00BA18A4" w:rsidP="00BA18A4">
            <w:pPr>
              <w:pStyle w:val="TableParagraph"/>
              <w:spacing w:line="264" w:lineRule="auto"/>
              <w:ind w:left="57" w:right="57"/>
              <w:jc w:val="both"/>
              <w:rPr>
                <w:rFonts w:ascii="Times New Roman" w:eastAsia="Times New Roman" w:hAnsi="Times New Roman" w:cs="Times New Roman"/>
                <w:lang w:val="ru-RU"/>
              </w:rPr>
            </w:pPr>
            <w:r w:rsidRPr="00BA18A4">
              <w:rPr>
                <w:rFonts w:ascii="Times New Roman" w:hAnsi="Times New Roman" w:cs="Times New Roman"/>
                <w:lang w:val="ru-RU"/>
              </w:rPr>
              <w:t xml:space="preserve">Требования в части максимальной высоты, установленные настоящими Правилами, не распространяются на антенны, вентиляционные и дымовые трубы. </w:t>
            </w:r>
          </w:p>
        </w:tc>
      </w:tr>
    </w:tbl>
    <w:p w:rsidR="00284999" w:rsidRPr="00ED2EB2" w:rsidRDefault="00284999" w:rsidP="00BA18A4">
      <w:pPr>
        <w:pStyle w:val="a3"/>
        <w:rPr>
          <w:rFonts w:cs="Times New Roman"/>
          <w:b/>
          <w:bCs/>
          <w:lang w:val="ru-RU"/>
        </w:rPr>
      </w:pPr>
      <w:r w:rsidRPr="00ED2EB2">
        <w:rPr>
          <w:b/>
          <w:u w:color="000000"/>
          <w:lang w:val="ru-RU"/>
        </w:rPr>
        <w:t>Пр</w:t>
      </w:r>
      <w:r w:rsidRPr="00ED2EB2">
        <w:rPr>
          <w:b/>
          <w:spacing w:val="-59"/>
          <w:u w:color="000000"/>
          <w:lang w:val="ru-RU"/>
        </w:rPr>
        <w:t xml:space="preserve"> </w:t>
      </w:r>
      <w:r w:rsidRPr="00ED2EB2">
        <w:rPr>
          <w:b/>
          <w:u w:color="000000"/>
          <w:lang w:val="ru-RU"/>
        </w:rPr>
        <w:t>и</w:t>
      </w:r>
      <w:r w:rsidRPr="00ED2EB2">
        <w:rPr>
          <w:b/>
          <w:spacing w:val="-1"/>
          <w:u w:color="000000"/>
          <w:lang w:val="ru-RU"/>
        </w:rPr>
        <w:t>мечан</w:t>
      </w:r>
      <w:r w:rsidRPr="00ED2EB2">
        <w:rPr>
          <w:b/>
          <w:u w:color="000000"/>
          <w:lang w:val="ru-RU"/>
        </w:rPr>
        <w:t>и</w:t>
      </w:r>
      <w:r w:rsidRPr="00ED2EB2">
        <w:rPr>
          <w:b/>
          <w:spacing w:val="-1"/>
          <w:u w:color="000000"/>
          <w:lang w:val="ru-RU"/>
        </w:rPr>
        <w:t>е:</w:t>
      </w:r>
      <w:r w:rsidRPr="00ED2EB2">
        <w:rPr>
          <w:b/>
          <w:u w:color="000000"/>
          <w:lang w:val="ru-RU"/>
        </w:rPr>
        <w:t xml:space="preserve"> </w:t>
      </w:r>
    </w:p>
    <w:p w:rsidR="00284999" w:rsidRPr="00ED2EB2" w:rsidRDefault="00284999" w:rsidP="00BA18A4">
      <w:pPr>
        <w:pStyle w:val="a3"/>
        <w:rPr>
          <w:rFonts w:cs="Times New Roman"/>
          <w:b/>
          <w:bCs/>
          <w:sz w:val="18"/>
          <w:szCs w:val="18"/>
          <w:lang w:val="ru-RU"/>
        </w:rPr>
      </w:pPr>
    </w:p>
    <w:p w:rsidR="00284999" w:rsidRPr="00ED2EB2" w:rsidRDefault="00284999" w:rsidP="00BA18A4">
      <w:pPr>
        <w:pStyle w:val="a3"/>
        <w:rPr>
          <w:rFonts w:cs="Times New Roman"/>
          <w:lang w:val="ru-RU"/>
        </w:rPr>
      </w:pPr>
      <w:r w:rsidRPr="00ED2EB2">
        <w:rPr>
          <w:lang w:val="ru-RU"/>
        </w:rPr>
        <w:t>Расстояние</w:t>
      </w:r>
      <w:r w:rsidRPr="00ED2EB2">
        <w:rPr>
          <w:spacing w:val="-4"/>
          <w:lang w:val="ru-RU"/>
        </w:rPr>
        <w:t xml:space="preserve"> </w:t>
      </w:r>
      <w:r w:rsidRPr="00ED2EB2">
        <w:rPr>
          <w:spacing w:val="-2"/>
          <w:lang w:val="ru-RU"/>
        </w:rPr>
        <w:t>до</w:t>
      </w:r>
      <w:r w:rsidRPr="00ED2EB2">
        <w:rPr>
          <w:spacing w:val="2"/>
          <w:lang w:val="ru-RU"/>
        </w:rPr>
        <w:t xml:space="preserve"> </w:t>
      </w:r>
      <w:r w:rsidRPr="00ED2EB2">
        <w:rPr>
          <w:lang w:val="ru-RU"/>
        </w:rPr>
        <w:t>красной</w:t>
      </w:r>
      <w:r w:rsidRPr="00ED2EB2">
        <w:rPr>
          <w:spacing w:val="-2"/>
          <w:lang w:val="ru-RU"/>
        </w:rPr>
        <w:t xml:space="preserve"> </w:t>
      </w:r>
      <w:r w:rsidRPr="00ED2EB2">
        <w:rPr>
          <w:spacing w:val="-1"/>
          <w:lang w:val="ru-RU"/>
        </w:rPr>
        <w:t>линии</w:t>
      </w:r>
      <w:r w:rsidRPr="00ED2EB2">
        <w:rPr>
          <w:spacing w:val="-2"/>
          <w:lang w:val="ru-RU"/>
        </w:rPr>
        <w:t xml:space="preserve"> </w:t>
      </w:r>
      <w:r w:rsidRPr="00ED2EB2">
        <w:rPr>
          <w:spacing w:val="-1"/>
          <w:lang w:val="ru-RU"/>
        </w:rPr>
        <w:t>улиц/проездов:</w:t>
      </w:r>
    </w:p>
    <w:p w:rsidR="00284999" w:rsidRPr="00BA18A4" w:rsidRDefault="00284999" w:rsidP="00BA18A4">
      <w:pPr>
        <w:pStyle w:val="a3"/>
        <w:rPr>
          <w:rFonts w:cs="Times New Roman"/>
          <w:lang w:val="ru-RU"/>
        </w:rPr>
      </w:pPr>
      <w:r w:rsidRPr="00BA18A4">
        <w:rPr>
          <w:lang w:val="ru-RU"/>
        </w:rPr>
        <w:t>1)</w:t>
      </w:r>
      <w:r w:rsidRPr="00BA18A4">
        <w:rPr>
          <w:spacing w:val="-1"/>
          <w:lang w:val="ru-RU"/>
        </w:rPr>
        <w:t xml:space="preserve"> </w:t>
      </w:r>
      <w:r w:rsidRPr="00BA18A4">
        <w:rPr>
          <w:spacing w:val="2"/>
          <w:lang w:val="ru-RU"/>
        </w:rPr>
        <w:t>от</w:t>
      </w:r>
      <w:r w:rsidRPr="00BA18A4">
        <w:rPr>
          <w:spacing w:val="-2"/>
          <w:lang w:val="ru-RU"/>
        </w:rPr>
        <w:t xml:space="preserve"> </w:t>
      </w:r>
      <w:r w:rsidRPr="00BA18A4">
        <w:rPr>
          <w:spacing w:val="-1"/>
          <w:lang w:val="ru-RU"/>
        </w:rPr>
        <w:t>контрольно-пропускных</w:t>
      </w:r>
      <w:r w:rsidRPr="00BA18A4">
        <w:rPr>
          <w:spacing w:val="-3"/>
          <w:lang w:val="ru-RU"/>
        </w:rPr>
        <w:t xml:space="preserve"> </w:t>
      </w:r>
      <w:r w:rsidRPr="00BA18A4">
        <w:rPr>
          <w:spacing w:val="-1"/>
          <w:lang w:val="ru-RU"/>
        </w:rPr>
        <w:t>пунктов, пунктов охраны,</w:t>
      </w:r>
      <w:r w:rsidRPr="00BA18A4">
        <w:rPr>
          <w:spacing w:val="4"/>
          <w:lang w:val="ru-RU"/>
        </w:rPr>
        <w:t xml:space="preserve"> </w:t>
      </w:r>
      <w:r w:rsidRPr="00BA18A4">
        <w:rPr>
          <w:spacing w:val="-1"/>
          <w:lang w:val="ru-RU"/>
        </w:rPr>
        <w:t>проходных</w:t>
      </w:r>
      <w:r w:rsidRPr="00BA18A4">
        <w:rPr>
          <w:spacing w:val="5"/>
          <w:lang w:val="ru-RU"/>
        </w:rPr>
        <w:t xml:space="preserve"> </w:t>
      </w:r>
      <w:r w:rsidRPr="00BA18A4">
        <w:rPr>
          <w:lang w:val="ru-RU"/>
        </w:rPr>
        <w:t>-</w:t>
      </w:r>
      <w:r w:rsidRPr="00BA18A4">
        <w:rPr>
          <w:spacing w:val="-1"/>
          <w:lang w:val="ru-RU"/>
        </w:rPr>
        <w:t xml:space="preserve"> </w:t>
      </w:r>
      <w:r w:rsidRPr="00BA18A4">
        <w:rPr>
          <w:lang w:val="ru-RU"/>
        </w:rPr>
        <w:t>1</w:t>
      </w:r>
      <w:r w:rsidRPr="00BA18A4">
        <w:rPr>
          <w:spacing w:val="-2"/>
          <w:lang w:val="ru-RU"/>
        </w:rPr>
        <w:t xml:space="preserve"> </w:t>
      </w:r>
      <w:r w:rsidRPr="00BA18A4">
        <w:rPr>
          <w:lang w:val="ru-RU"/>
        </w:rPr>
        <w:t>м/1</w:t>
      </w:r>
      <w:r w:rsidRPr="00BA18A4">
        <w:rPr>
          <w:spacing w:val="-2"/>
          <w:lang w:val="ru-RU"/>
        </w:rPr>
        <w:t xml:space="preserve"> </w:t>
      </w:r>
      <w:r w:rsidRPr="00BA18A4">
        <w:rPr>
          <w:spacing w:val="1"/>
          <w:lang w:val="ru-RU"/>
        </w:rPr>
        <w:t>м.</w:t>
      </w:r>
    </w:p>
    <w:p w:rsidR="00284999" w:rsidRDefault="00284999" w:rsidP="00284999">
      <w:pPr>
        <w:spacing w:before="3"/>
        <w:rPr>
          <w:rFonts w:eastAsia="Times New Roman" w:cs="Times New Roman"/>
          <w:sz w:val="25"/>
          <w:szCs w:val="25"/>
        </w:rPr>
      </w:pPr>
    </w:p>
    <w:p w:rsidR="00BA18A4" w:rsidRDefault="00BA18A4" w:rsidP="006D31B8">
      <w:pPr>
        <w:pStyle w:val="4"/>
        <w:rPr>
          <w:lang w:val="ru-RU"/>
        </w:rPr>
        <w:sectPr w:rsidR="00BA18A4" w:rsidSect="00D31FC8">
          <w:pgSz w:w="16840" w:h="11910" w:orient="landscape"/>
          <w:pgMar w:top="920" w:right="540" w:bottom="280" w:left="1000" w:header="720" w:footer="720" w:gutter="0"/>
          <w:cols w:space="720"/>
        </w:sectPr>
      </w:pPr>
    </w:p>
    <w:p w:rsidR="00284999" w:rsidRPr="00966FFF" w:rsidRDefault="00284999" w:rsidP="006D31B8">
      <w:pPr>
        <w:pStyle w:val="4"/>
        <w:rPr>
          <w:lang w:val="ru-RU"/>
        </w:rPr>
      </w:pPr>
      <w:r w:rsidRPr="00966FFF">
        <w:rPr>
          <w:lang w:val="ru-RU"/>
        </w:rPr>
        <w:lastRenderedPageBreak/>
        <w:t>СХЗ-2.</w:t>
      </w:r>
      <w:r w:rsidRPr="00966FFF">
        <w:rPr>
          <w:spacing w:val="4"/>
          <w:lang w:val="ru-RU"/>
        </w:rPr>
        <w:t xml:space="preserve"> </w:t>
      </w:r>
      <w:r w:rsidRPr="00966FFF">
        <w:rPr>
          <w:lang w:val="ru-RU"/>
        </w:rPr>
        <w:t>Зона</w:t>
      </w:r>
      <w:r w:rsidRPr="00966FFF">
        <w:rPr>
          <w:spacing w:val="3"/>
          <w:lang w:val="ru-RU"/>
        </w:rPr>
        <w:t xml:space="preserve"> </w:t>
      </w:r>
      <w:r w:rsidRPr="00966FFF">
        <w:rPr>
          <w:lang w:val="ru-RU"/>
        </w:rPr>
        <w:t>земель</w:t>
      </w:r>
      <w:r w:rsidRPr="00966FFF">
        <w:rPr>
          <w:spacing w:val="4"/>
          <w:lang w:val="ru-RU"/>
        </w:rPr>
        <w:t xml:space="preserve"> </w:t>
      </w:r>
      <w:r w:rsidRPr="00966FFF">
        <w:rPr>
          <w:lang w:val="ru-RU"/>
        </w:rPr>
        <w:t>сельскохозяйственного</w:t>
      </w:r>
      <w:r w:rsidRPr="00966FFF">
        <w:rPr>
          <w:spacing w:val="4"/>
          <w:lang w:val="ru-RU"/>
        </w:rPr>
        <w:t xml:space="preserve"> </w:t>
      </w:r>
      <w:r w:rsidRPr="00966FFF">
        <w:rPr>
          <w:lang w:val="ru-RU"/>
        </w:rPr>
        <w:t>использования</w:t>
      </w:r>
    </w:p>
    <w:p w:rsidR="00284999" w:rsidRPr="004A0372" w:rsidRDefault="00284999" w:rsidP="00F93A53">
      <w:pPr>
        <w:pStyle w:val="a3"/>
        <w:rPr>
          <w:lang w:val="ru-RU"/>
        </w:rPr>
      </w:pPr>
      <w:r w:rsidRPr="004A0372">
        <w:rPr>
          <w:lang w:val="ru-RU"/>
        </w:rPr>
        <w:t>Зона СХЗ-2 предназначенные для размещения и развития объектов агропромышленного комплекса, в соответствии с требованиями СанПиН 2.2.1/2.1.1.2739-10 «Санитарно-защитные зоны и санитарная классификация предприятий, сооружений и иных объектов. Новая редакция».</w:t>
      </w:r>
    </w:p>
    <w:p w:rsidR="00284999" w:rsidRDefault="00284999" w:rsidP="00284999">
      <w:pPr>
        <w:rPr>
          <w:rFonts w:eastAsia="Times New Roman" w:cs="Times New Roman"/>
          <w:szCs w:val="24"/>
        </w:rPr>
      </w:pPr>
    </w:p>
    <w:p w:rsidR="00284999" w:rsidRPr="00F93A53" w:rsidRDefault="00F93A53" w:rsidP="00F93A53">
      <w:pPr>
        <w:pStyle w:val="5"/>
        <w:rPr>
          <w:bCs/>
          <w:lang w:val="ru-RU"/>
        </w:rPr>
      </w:pPr>
      <w:r w:rsidRPr="00F93A53">
        <w:rPr>
          <w:lang w:val="ru-RU"/>
        </w:rPr>
        <w:t>1.</w:t>
      </w:r>
      <w:r>
        <w:rPr>
          <w:lang w:val="ru-RU"/>
        </w:rPr>
        <w:t xml:space="preserve"> </w:t>
      </w:r>
      <w:r w:rsidRPr="00F93A53">
        <w:rPr>
          <w:lang w:val="ru-RU"/>
        </w:rPr>
        <w:t>ОСНОВНЫЕ ВИДЫ</w:t>
      </w:r>
      <w:r w:rsidRPr="00F93A53">
        <w:rPr>
          <w:spacing w:val="-3"/>
          <w:lang w:val="ru-RU"/>
        </w:rPr>
        <w:t xml:space="preserve"> </w:t>
      </w:r>
      <w:r w:rsidRPr="00F93A53">
        <w:rPr>
          <w:lang w:val="ru-RU"/>
        </w:rPr>
        <w:t>И</w:t>
      </w:r>
      <w:r w:rsidRPr="00F93A53">
        <w:rPr>
          <w:spacing w:val="2"/>
          <w:lang w:val="ru-RU"/>
        </w:rPr>
        <w:t xml:space="preserve"> </w:t>
      </w:r>
      <w:r w:rsidRPr="00F93A53">
        <w:rPr>
          <w:lang w:val="ru-RU"/>
        </w:rPr>
        <w:t>ПАРАМЕТРЫ</w:t>
      </w:r>
      <w:r w:rsidRPr="00F93A53">
        <w:rPr>
          <w:spacing w:val="-3"/>
          <w:lang w:val="ru-RU"/>
        </w:rPr>
        <w:t xml:space="preserve"> </w:t>
      </w:r>
      <w:r w:rsidRPr="00F93A53">
        <w:rPr>
          <w:lang w:val="ru-RU"/>
        </w:rPr>
        <w:t>РАЗРЕШЕННОГО</w:t>
      </w:r>
      <w:r w:rsidRPr="00F93A53">
        <w:rPr>
          <w:spacing w:val="2"/>
          <w:lang w:val="ru-RU"/>
        </w:rPr>
        <w:t xml:space="preserve"> </w:t>
      </w:r>
      <w:r w:rsidRPr="00F93A53">
        <w:rPr>
          <w:lang w:val="ru-RU"/>
        </w:rPr>
        <w:t>ИСПОЛЬЗОВАНИЯ</w:t>
      </w:r>
      <w:r w:rsidRPr="00F93A53">
        <w:rPr>
          <w:spacing w:val="1"/>
          <w:lang w:val="ru-RU"/>
        </w:rPr>
        <w:t xml:space="preserve"> </w:t>
      </w:r>
      <w:r w:rsidRPr="00F93A53">
        <w:rPr>
          <w:lang w:val="ru-RU"/>
        </w:rPr>
        <w:t>ЗЕМЕЛЬНЫХ</w:t>
      </w:r>
      <w:r w:rsidRPr="00F93A53">
        <w:rPr>
          <w:spacing w:val="-3"/>
          <w:lang w:val="ru-RU"/>
        </w:rPr>
        <w:t xml:space="preserve"> </w:t>
      </w:r>
      <w:r w:rsidRPr="00F93A53">
        <w:rPr>
          <w:lang w:val="ru-RU"/>
        </w:rPr>
        <w:t>УЧАСТКОВ</w:t>
      </w:r>
      <w:r w:rsidRPr="00F93A53">
        <w:rPr>
          <w:spacing w:val="-3"/>
          <w:lang w:val="ru-RU"/>
        </w:rPr>
        <w:t xml:space="preserve"> </w:t>
      </w:r>
      <w:r w:rsidRPr="00F93A53">
        <w:rPr>
          <w:lang w:val="ru-RU"/>
        </w:rPr>
        <w:t>И</w:t>
      </w:r>
      <w:r w:rsidRPr="00F93A53">
        <w:rPr>
          <w:spacing w:val="2"/>
          <w:lang w:val="ru-RU"/>
        </w:rPr>
        <w:t xml:space="preserve"> </w:t>
      </w:r>
      <w:r w:rsidRPr="00F93A53">
        <w:rPr>
          <w:lang w:val="ru-RU"/>
        </w:rPr>
        <w:t>ОБЪЕКТОВ</w:t>
      </w:r>
      <w:r w:rsidRPr="00F93A53">
        <w:rPr>
          <w:spacing w:val="2"/>
          <w:lang w:val="ru-RU"/>
        </w:rPr>
        <w:t xml:space="preserve"> </w:t>
      </w:r>
      <w:r w:rsidRPr="00F93A53">
        <w:rPr>
          <w:lang w:val="ru-RU"/>
        </w:rPr>
        <w:t>КАПИТАЛЬНОГО</w:t>
      </w:r>
      <w:r w:rsidRPr="00F93A53">
        <w:rPr>
          <w:spacing w:val="-3"/>
          <w:lang w:val="ru-RU"/>
        </w:rPr>
        <w:t xml:space="preserve"> </w:t>
      </w:r>
      <w:r w:rsidRPr="00F93A53">
        <w:rPr>
          <w:lang w:val="ru-RU"/>
        </w:rPr>
        <w:t>СТРОИТЕЛЬСТВА</w:t>
      </w:r>
    </w:p>
    <w:tbl>
      <w:tblPr>
        <w:tblStyle w:val="TableNormal"/>
        <w:tblW w:w="15028" w:type="dxa"/>
        <w:tblInd w:w="7" w:type="dxa"/>
        <w:tblLayout w:type="fixed"/>
        <w:tblLook w:val="01E0" w:firstRow="1" w:lastRow="1" w:firstColumn="1" w:lastColumn="1" w:noHBand="0" w:noVBand="0"/>
      </w:tblPr>
      <w:tblGrid>
        <w:gridCol w:w="3122"/>
        <w:gridCol w:w="4110"/>
        <w:gridCol w:w="7796"/>
      </w:tblGrid>
      <w:tr w:rsidR="008519D3" w:rsidRPr="00622A6E" w:rsidTr="00AF0E5A">
        <w:trPr>
          <w:trHeight w:val="851"/>
          <w:tblHeader/>
        </w:trPr>
        <w:tc>
          <w:tcPr>
            <w:tcW w:w="3122" w:type="dxa"/>
            <w:tcBorders>
              <w:top w:val="single" w:sz="8" w:space="0" w:color="000000"/>
              <w:left w:val="single" w:sz="7" w:space="0" w:color="000000"/>
              <w:bottom w:val="single" w:sz="8" w:space="0" w:color="000000"/>
              <w:right w:val="single" w:sz="10" w:space="0" w:color="000000"/>
            </w:tcBorders>
          </w:tcPr>
          <w:p w:rsidR="008519D3" w:rsidRPr="00622A6E" w:rsidRDefault="008519D3" w:rsidP="00622A6E">
            <w:pPr>
              <w:pStyle w:val="formattext"/>
              <w:spacing w:before="0" w:beforeAutospacing="0" w:after="0" w:afterAutospacing="0" w:line="264" w:lineRule="auto"/>
              <w:ind w:left="57" w:right="57"/>
              <w:jc w:val="center"/>
              <w:textAlignment w:val="baseline"/>
              <w:rPr>
                <w:b/>
                <w:szCs w:val="22"/>
                <w:lang w:val="ru-RU"/>
              </w:rPr>
            </w:pPr>
            <w:r w:rsidRPr="00622A6E">
              <w:rPr>
                <w:b/>
                <w:szCs w:val="22"/>
                <w:lang w:val="ru-RU"/>
              </w:rPr>
              <w:t>Наименование вида разрешенного использования земельного участка (код)</w:t>
            </w:r>
          </w:p>
        </w:tc>
        <w:tc>
          <w:tcPr>
            <w:tcW w:w="4110" w:type="dxa"/>
            <w:tcBorders>
              <w:top w:val="single" w:sz="8" w:space="0" w:color="000000"/>
              <w:left w:val="single" w:sz="10" w:space="0" w:color="000000"/>
              <w:bottom w:val="single" w:sz="8" w:space="0" w:color="000000"/>
              <w:right w:val="single" w:sz="10" w:space="0" w:color="000000"/>
            </w:tcBorders>
          </w:tcPr>
          <w:p w:rsidR="008519D3" w:rsidRPr="00622A6E" w:rsidRDefault="008519D3" w:rsidP="00622A6E">
            <w:pPr>
              <w:pStyle w:val="formattext"/>
              <w:spacing w:before="0" w:beforeAutospacing="0" w:after="0" w:afterAutospacing="0" w:line="264" w:lineRule="auto"/>
              <w:ind w:left="57" w:right="57"/>
              <w:jc w:val="center"/>
              <w:textAlignment w:val="baseline"/>
              <w:rPr>
                <w:b/>
                <w:szCs w:val="22"/>
                <w:lang w:val="ru-RU"/>
              </w:rPr>
            </w:pPr>
            <w:r w:rsidRPr="00622A6E">
              <w:rPr>
                <w:b/>
                <w:szCs w:val="22"/>
                <w:lang w:val="ru-RU"/>
              </w:rPr>
              <w:t>Описание вида разрешенного использования земельного участка</w:t>
            </w:r>
          </w:p>
        </w:tc>
        <w:tc>
          <w:tcPr>
            <w:tcW w:w="7796" w:type="dxa"/>
            <w:tcBorders>
              <w:top w:val="single" w:sz="8" w:space="0" w:color="000000"/>
              <w:left w:val="single" w:sz="10" w:space="0" w:color="000000"/>
              <w:bottom w:val="single" w:sz="8" w:space="0" w:color="000000"/>
              <w:right w:val="single" w:sz="7" w:space="0" w:color="000000"/>
            </w:tcBorders>
          </w:tcPr>
          <w:p w:rsidR="008519D3" w:rsidRPr="00622A6E" w:rsidRDefault="008519D3" w:rsidP="00622A6E">
            <w:pPr>
              <w:pStyle w:val="TableParagraph"/>
              <w:spacing w:line="264" w:lineRule="auto"/>
              <w:ind w:left="57" w:right="57"/>
              <w:jc w:val="center"/>
              <w:rPr>
                <w:rFonts w:ascii="Times New Roman" w:eastAsia="Times New Roman" w:hAnsi="Times New Roman" w:cs="Times New Roman"/>
                <w:b/>
                <w:lang w:val="ru-RU"/>
              </w:rPr>
            </w:pPr>
            <w:r w:rsidRPr="00622A6E">
              <w:rPr>
                <w:rFonts w:ascii="Times New Roman" w:hAnsi="Times New Roman" w:cs="Times New Roman"/>
                <w:b/>
                <w:spacing w:val="-1"/>
                <w:lang w:val="ru-RU"/>
              </w:rPr>
              <w:t>Предельные</w:t>
            </w:r>
            <w:r w:rsidRPr="00622A6E">
              <w:rPr>
                <w:rFonts w:ascii="Times New Roman" w:hAnsi="Times New Roman" w:cs="Times New Roman"/>
                <w:b/>
                <w:spacing w:val="-2"/>
                <w:lang w:val="ru-RU"/>
              </w:rPr>
              <w:t xml:space="preserve"> </w:t>
            </w:r>
            <w:r w:rsidRPr="00622A6E">
              <w:rPr>
                <w:rFonts w:ascii="Times New Roman" w:hAnsi="Times New Roman" w:cs="Times New Roman"/>
                <w:b/>
                <w:spacing w:val="-1"/>
                <w:lang w:val="ru-RU"/>
              </w:rPr>
              <w:t xml:space="preserve">(минимальные </w:t>
            </w:r>
            <w:r w:rsidRPr="00622A6E">
              <w:rPr>
                <w:rFonts w:ascii="Times New Roman" w:hAnsi="Times New Roman" w:cs="Times New Roman"/>
                <w:b/>
                <w:lang w:val="ru-RU"/>
              </w:rPr>
              <w:t xml:space="preserve">и </w:t>
            </w:r>
            <w:r w:rsidRPr="00622A6E">
              <w:rPr>
                <w:rFonts w:ascii="Times New Roman" w:hAnsi="Times New Roman" w:cs="Times New Roman"/>
                <w:b/>
                <w:spacing w:val="-1"/>
                <w:lang w:val="ru-RU"/>
              </w:rPr>
              <w:t>(или) максимальные)</w:t>
            </w:r>
            <w:r w:rsidRPr="00622A6E">
              <w:rPr>
                <w:rFonts w:ascii="Times New Roman" w:hAnsi="Times New Roman" w:cs="Times New Roman"/>
                <w:b/>
                <w:spacing w:val="1"/>
                <w:lang w:val="ru-RU"/>
              </w:rPr>
              <w:t xml:space="preserve"> </w:t>
            </w:r>
            <w:r w:rsidRPr="00622A6E">
              <w:rPr>
                <w:rFonts w:ascii="Times New Roman" w:hAnsi="Times New Roman" w:cs="Times New Roman"/>
                <w:b/>
                <w:spacing w:val="-1"/>
                <w:lang w:val="ru-RU"/>
              </w:rPr>
              <w:t>размеры земельных</w:t>
            </w:r>
            <w:r w:rsidRPr="00622A6E">
              <w:rPr>
                <w:rFonts w:ascii="Times New Roman" w:hAnsi="Times New Roman" w:cs="Times New Roman"/>
                <w:b/>
                <w:spacing w:val="35"/>
                <w:lang w:val="ru-RU"/>
              </w:rPr>
              <w:t xml:space="preserve"> </w:t>
            </w:r>
            <w:r w:rsidRPr="00622A6E">
              <w:rPr>
                <w:rFonts w:ascii="Times New Roman" w:hAnsi="Times New Roman" w:cs="Times New Roman"/>
                <w:b/>
                <w:spacing w:val="-2"/>
                <w:lang w:val="ru-RU"/>
              </w:rPr>
              <w:t>участков</w:t>
            </w:r>
            <w:r w:rsidRPr="00622A6E">
              <w:rPr>
                <w:rFonts w:ascii="Times New Roman" w:hAnsi="Times New Roman" w:cs="Times New Roman"/>
                <w:b/>
                <w:lang w:val="ru-RU"/>
              </w:rPr>
              <w:t xml:space="preserve"> и</w:t>
            </w:r>
            <w:r w:rsidRPr="00622A6E">
              <w:rPr>
                <w:rFonts w:ascii="Times New Roman" w:hAnsi="Times New Roman" w:cs="Times New Roman"/>
                <w:b/>
                <w:spacing w:val="-2"/>
                <w:lang w:val="ru-RU"/>
              </w:rPr>
              <w:t xml:space="preserve"> </w:t>
            </w:r>
            <w:r w:rsidRPr="00622A6E">
              <w:rPr>
                <w:rFonts w:ascii="Times New Roman" w:hAnsi="Times New Roman" w:cs="Times New Roman"/>
                <w:b/>
                <w:spacing w:val="-1"/>
                <w:lang w:val="ru-RU"/>
              </w:rPr>
              <w:t>предельные</w:t>
            </w:r>
            <w:r w:rsidRPr="00622A6E">
              <w:rPr>
                <w:rFonts w:ascii="Times New Roman" w:hAnsi="Times New Roman" w:cs="Times New Roman"/>
                <w:b/>
                <w:spacing w:val="-2"/>
                <w:lang w:val="ru-RU"/>
              </w:rPr>
              <w:t xml:space="preserve"> </w:t>
            </w:r>
            <w:r w:rsidRPr="00622A6E">
              <w:rPr>
                <w:rFonts w:ascii="Times New Roman" w:hAnsi="Times New Roman" w:cs="Times New Roman"/>
                <w:b/>
                <w:spacing w:val="-1"/>
                <w:lang w:val="ru-RU"/>
              </w:rPr>
              <w:t>параметры разрешенного</w:t>
            </w:r>
            <w:r w:rsidRPr="00622A6E">
              <w:rPr>
                <w:rFonts w:ascii="Times New Roman" w:hAnsi="Times New Roman" w:cs="Times New Roman"/>
                <w:b/>
                <w:lang w:val="ru-RU"/>
              </w:rPr>
              <w:t xml:space="preserve"> </w:t>
            </w:r>
            <w:r w:rsidRPr="00622A6E">
              <w:rPr>
                <w:rFonts w:ascii="Times New Roman" w:hAnsi="Times New Roman" w:cs="Times New Roman"/>
                <w:b/>
                <w:spacing w:val="-1"/>
                <w:lang w:val="ru-RU"/>
              </w:rPr>
              <w:t>строительства,</w:t>
            </w:r>
            <w:r w:rsidRPr="00622A6E">
              <w:rPr>
                <w:rFonts w:ascii="Times New Roman" w:hAnsi="Times New Roman" w:cs="Times New Roman"/>
                <w:b/>
                <w:spacing w:val="63"/>
                <w:lang w:val="ru-RU"/>
              </w:rPr>
              <w:t xml:space="preserve"> </w:t>
            </w:r>
            <w:r w:rsidRPr="00622A6E">
              <w:rPr>
                <w:rFonts w:ascii="Times New Roman" w:hAnsi="Times New Roman" w:cs="Times New Roman"/>
                <w:b/>
                <w:spacing w:val="-1"/>
                <w:lang w:val="ru-RU"/>
              </w:rPr>
              <w:t>реконструкции</w:t>
            </w:r>
            <w:r w:rsidRPr="00622A6E">
              <w:rPr>
                <w:rFonts w:ascii="Times New Roman" w:hAnsi="Times New Roman" w:cs="Times New Roman"/>
                <w:b/>
                <w:spacing w:val="1"/>
                <w:lang w:val="ru-RU"/>
              </w:rPr>
              <w:t xml:space="preserve"> </w:t>
            </w:r>
            <w:r w:rsidRPr="00622A6E">
              <w:rPr>
                <w:rFonts w:ascii="Times New Roman" w:hAnsi="Times New Roman" w:cs="Times New Roman"/>
                <w:b/>
                <w:spacing w:val="-3"/>
                <w:lang w:val="ru-RU"/>
              </w:rPr>
              <w:t>объектов</w:t>
            </w:r>
            <w:r w:rsidRPr="00622A6E">
              <w:rPr>
                <w:rFonts w:ascii="Times New Roman" w:hAnsi="Times New Roman" w:cs="Times New Roman"/>
                <w:b/>
                <w:lang w:val="ru-RU"/>
              </w:rPr>
              <w:t xml:space="preserve"> </w:t>
            </w:r>
            <w:r w:rsidRPr="00622A6E">
              <w:rPr>
                <w:rFonts w:ascii="Times New Roman" w:hAnsi="Times New Roman" w:cs="Times New Roman"/>
                <w:b/>
                <w:spacing w:val="-2"/>
                <w:lang w:val="ru-RU"/>
              </w:rPr>
              <w:t>капитального</w:t>
            </w:r>
            <w:r w:rsidRPr="00622A6E">
              <w:rPr>
                <w:rFonts w:ascii="Times New Roman" w:hAnsi="Times New Roman" w:cs="Times New Roman"/>
                <w:b/>
                <w:lang w:val="ru-RU"/>
              </w:rPr>
              <w:t xml:space="preserve"> </w:t>
            </w:r>
            <w:r w:rsidRPr="00622A6E">
              <w:rPr>
                <w:rFonts w:ascii="Times New Roman" w:hAnsi="Times New Roman" w:cs="Times New Roman"/>
                <w:b/>
                <w:spacing w:val="-1"/>
                <w:lang w:val="ru-RU"/>
              </w:rPr>
              <w:t>строительства</w:t>
            </w:r>
          </w:p>
        </w:tc>
      </w:tr>
      <w:tr w:rsidR="00AF0E5A" w:rsidRPr="00622A6E" w:rsidTr="00CE7A73">
        <w:trPr>
          <w:trHeight w:val="851"/>
        </w:trPr>
        <w:tc>
          <w:tcPr>
            <w:tcW w:w="3122" w:type="dxa"/>
            <w:tcBorders>
              <w:top w:val="single" w:sz="8" w:space="0" w:color="000000"/>
              <w:left w:val="single" w:sz="7" w:space="0" w:color="000000"/>
              <w:bottom w:val="single" w:sz="8" w:space="0" w:color="000000"/>
              <w:right w:val="single" w:sz="10" w:space="0" w:color="000000"/>
            </w:tcBorders>
          </w:tcPr>
          <w:p w:rsidR="00AF0E5A" w:rsidRPr="00622A6E" w:rsidRDefault="00AF0E5A" w:rsidP="00622A6E">
            <w:pPr>
              <w:pStyle w:val="TableParagraph"/>
              <w:spacing w:line="264" w:lineRule="auto"/>
              <w:ind w:left="57" w:right="57"/>
              <w:jc w:val="both"/>
              <w:rPr>
                <w:rFonts w:ascii="Times New Roman" w:eastAsia="Times New Roman" w:hAnsi="Times New Roman" w:cs="Times New Roman"/>
              </w:rPr>
            </w:pPr>
            <w:r w:rsidRPr="00622A6E">
              <w:rPr>
                <w:rFonts w:ascii="Times New Roman" w:hAnsi="Times New Roman" w:cs="Times New Roman"/>
                <w:spacing w:val="-1"/>
              </w:rPr>
              <w:t>Животноводство</w:t>
            </w:r>
            <w:r w:rsidRPr="00622A6E">
              <w:rPr>
                <w:rFonts w:ascii="Times New Roman" w:hAnsi="Times New Roman" w:cs="Times New Roman"/>
                <w:spacing w:val="8"/>
              </w:rPr>
              <w:t xml:space="preserve"> </w:t>
            </w:r>
            <w:r w:rsidRPr="00622A6E">
              <w:rPr>
                <w:rFonts w:ascii="Times New Roman" w:hAnsi="Times New Roman" w:cs="Times New Roman"/>
                <w:spacing w:val="-1"/>
              </w:rPr>
              <w:t>(1.7)</w:t>
            </w:r>
          </w:p>
        </w:tc>
        <w:tc>
          <w:tcPr>
            <w:tcW w:w="4110" w:type="dxa"/>
            <w:tcBorders>
              <w:top w:val="single" w:sz="8" w:space="0" w:color="000000"/>
              <w:left w:val="single" w:sz="10" w:space="0" w:color="000000"/>
              <w:bottom w:val="single" w:sz="8" w:space="0" w:color="000000"/>
              <w:right w:val="single" w:sz="10" w:space="0" w:color="000000"/>
            </w:tcBorders>
          </w:tcPr>
          <w:p w:rsidR="00AF0E5A" w:rsidRPr="00622A6E" w:rsidRDefault="00AF0E5A"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hd w:val="clear" w:color="auto" w:fill="FFFFFF"/>
                <w:lang w:val="ru-RU"/>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w:t>
            </w:r>
            <w:r w:rsidRPr="00622A6E">
              <w:rPr>
                <w:rFonts w:ascii="Times New Roman" w:hAnsi="Times New Roman" w:cs="Times New Roman"/>
                <w:lang w:val="ru-RU"/>
              </w:rPr>
              <w:br/>
            </w:r>
            <w:r w:rsidRPr="00622A6E">
              <w:rPr>
                <w:rFonts w:ascii="Times New Roman" w:hAnsi="Times New Roman" w:cs="Times New Roman"/>
                <w:shd w:val="clear" w:color="auto" w:fill="FFFFFF"/>
                <w:lang w:val="ru-RU"/>
              </w:rPr>
              <w:t>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1.8-1.11, 1.15, 1.19, 1.20</w:t>
            </w:r>
          </w:p>
        </w:tc>
        <w:tc>
          <w:tcPr>
            <w:tcW w:w="7796" w:type="dxa"/>
            <w:vMerge w:val="restart"/>
            <w:tcBorders>
              <w:top w:val="single" w:sz="8" w:space="0" w:color="000000"/>
              <w:left w:val="single" w:sz="10" w:space="0" w:color="000000"/>
              <w:right w:val="single" w:sz="7" w:space="0" w:color="000000"/>
            </w:tcBorders>
          </w:tcPr>
          <w:p w:rsidR="007679D8" w:rsidRPr="00660FF6" w:rsidRDefault="007679D8" w:rsidP="007679D8">
            <w:pPr>
              <w:rPr>
                <w:b/>
                <w:lang w:val="ru-RU"/>
              </w:rPr>
            </w:pPr>
            <w:r w:rsidRPr="00660FF6">
              <w:rPr>
                <w:b/>
                <w:lang w:val="ru-RU"/>
              </w:rPr>
              <w:t>Предельные (минимальные и (или) максимальные) размеры земельных участков, в том числе их площадь:</w:t>
            </w:r>
          </w:p>
          <w:p w:rsidR="007679D8" w:rsidRPr="00660FF6" w:rsidRDefault="007679D8" w:rsidP="007679D8">
            <w:pPr>
              <w:rPr>
                <w:lang w:val="ru-RU"/>
              </w:rPr>
            </w:pPr>
            <w:r w:rsidRPr="00660FF6">
              <w:rPr>
                <w:lang w:val="ru-RU"/>
              </w:rPr>
              <w:t xml:space="preserve">- минимальная / максимальная площадь земельного участка - </w:t>
            </w:r>
            <w:r w:rsidRPr="00660FF6">
              <w:rPr>
                <w:b/>
                <w:lang w:val="ru-RU"/>
              </w:rPr>
              <w:t>15000/ 500000</w:t>
            </w:r>
            <w:r w:rsidRPr="00660FF6">
              <w:rPr>
                <w:lang w:val="ru-RU"/>
              </w:rPr>
              <w:t xml:space="preserve"> кв. м;</w:t>
            </w:r>
          </w:p>
          <w:p w:rsidR="007679D8" w:rsidRPr="00660FF6" w:rsidRDefault="007679D8" w:rsidP="007679D8">
            <w:pPr>
              <w:rPr>
                <w:b/>
                <w:lang w:val="ru-RU"/>
              </w:rPr>
            </w:pPr>
            <w:r w:rsidRPr="00660FF6">
              <w:rPr>
                <w:b/>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679D8" w:rsidRPr="00660FF6" w:rsidRDefault="007679D8" w:rsidP="007679D8">
            <w:pPr>
              <w:rPr>
                <w:lang w:val="ru-RU"/>
              </w:rPr>
            </w:pPr>
            <w:r w:rsidRPr="00660FF6">
              <w:rPr>
                <w:lang w:val="ru-RU"/>
              </w:rPr>
              <w:t xml:space="preserve">- минимальные отступы от границы смежного земельного участка- </w:t>
            </w:r>
            <w:r w:rsidRPr="00660FF6">
              <w:rPr>
                <w:b/>
                <w:lang w:val="ru-RU"/>
              </w:rPr>
              <w:t>3 м;</w:t>
            </w:r>
          </w:p>
          <w:p w:rsidR="007679D8" w:rsidRPr="00660FF6" w:rsidRDefault="007679D8" w:rsidP="007679D8">
            <w:pPr>
              <w:rPr>
                <w:b/>
                <w:lang w:val="ru-RU"/>
              </w:rPr>
            </w:pPr>
            <w:r w:rsidRPr="00660FF6">
              <w:rPr>
                <w:b/>
                <w:lang w:val="ru-RU"/>
              </w:rPr>
              <w:t>предельное количество этажей или предельная высота зданий, строений, сооружений:</w:t>
            </w:r>
          </w:p>
          <w:p w:rsidR="007679D8" w:rsidRPr="00660FF6" w:rsidRDefault="007679D8" w:rsidP="007679D8">
            <w:pPr>
              <w:rPr>
                <w:b/>
                <w:lang w:val="ru-RU"/>
              </w:rPr>
            </w:pPr>
            <w:r w:rsidRPr="00660FF6">
              <w:rPr>
                <w:lang w:val="ru-RU"/>
              </w:rPr>
              <w:t xml:space="preserve">- максимальное количество надземных этажей - </w:t>
            </w:r>
            <w:r w:rsidRPr="00660FF6">
              <w:rPr>
                <w:b/>
                <w:lang w:val="ru-RU"/>
              </w:rPr>
              <w:t>2 этажа</w:t>
            </w:r>
            <w:r w:rsidRPr="00660FF6">
              <w:rPr>
                <w:lang w:val="ru-RU"/>
              </w:rPr>
              <w:t>;</w:t>
            </w:r>
          </w:p>
          <w:p w:rsidR="007679D8" w:rsidRPr="00660FF6" w:rsidRDefault="007679D8" w:rsidP="007679D8">
            <w:pPr>
              <w:autoSpaceDE w:val="0"/>
              <w:autoSpaceDN w:val="0"/>
              <w:adjustRightInd w:val="0"/>
              <w:rPr>
                <w:lang w:val="ru-RU"/>
              </w:rPr>
            </w:pPr>
            <w:r w:rsidRPr="00660FF6">
              <w:rPr>
                <w:b/>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7679D8" w:rsidRPr="00660FF6" w:rsidRDefault="007679D8" w:rsidP="007679D8">
            <w:pPr>
              <w:rPr>
                <w:rFonts w:eastAsia="SimSun"/>
                <w:b/>
                <w:lang w:val="ru-RU" w:eastAsia="zh-CN"/>
              </w:rPr>
            </w:pPr>
            <w:r w:rsidRPr="00660FF6">
              <w:rPr>
                <w:rFonts w:eastAsia="SimSun"/>
                <w:lang w:val="ru-RU" w:eastAsia="zh-CN"/>
              </w:rPr>
              <w:t xml:space="preserve">- максимальный процент застройки в границах земельного участка - </w:t>
            </w:r>
            <w:r w:rsidRPr="00660FF6">
              <w:rPr>
                <w:rFonts w:eastAsia="SimSun"/>
                <w:b/>
                <w:lang w:val="ru-RU" w:eastAsia="zh-CN"/>
              </w:rPr>
              <w:t>50%</w:t>
            </w:r>
          </w:p>
          <w:p w:rsidR="00AF0E5A" w:rsidRPr="00622A6E" w:rsidRDefault="00AF0E5A"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pacing w:val="-1"/>
                <w:lang w:val="ru-RU"/>
              </w:rPr>
              <w:t>Ограничения</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использования</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земельных</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 xml:space="preserve">участков </w:t>
            </w:r>
            <w:r w:rsidRPr="00622A6E">
              <w:rPr>
                <w:rFonts w:ascii="Times New Roman" w:hAnsi="Times New Roman" w:cs="Times New Roman"/>
                <w:lang w:val="ru-RU"/>
              </w:rPr>
              <w:t>и</w:t>
            </w:r>
            <w:r w:rsidRPr="00622A6E">
              <w:rPr>
                <w:rFonts w:ascii="Times New Roman" w:hAnsi="Times New Roman" w:cs="Times New Roman"/>
                <w:spacing w:val="59"/>
                <w:lang w:val="ru-RU"/>
              </w:rPr>
              <w:t xml:space="preserve"> </w:t>
            </w:r>
            <w:r w:rsidRPr="00622A6E">
              <w:rPr>
                <w:rFonts w:ascii="Times New Roman" w:hAnsi="Times New Roman" w:cs="Times New Roman"/>
                <w:spacing w:val="-1"/>
                <w:lang w:val="ru-RU"/>
              </w:rPr>
              <w:t>объектов</w:t>
            </w:r>
            <w:r w:rsidRPr="00622A6E">
              <w:rPr>
                <w:rFonts w:ascii="Times New Roman" w:hAnsi="Times New Roman" w:cs="Times New Roman"/>
                <w:spacing w:val="4"/>
                <w:lang w:val="ru-RU"/>
              </w:rPr>
              <w:t xml:space="preserve"> </w:t>
            </w:r>
            <w:r w:rsidRPr="00622A6E">
              <w:rPr>
                <w:rFonts w:ascii="Times New Roman" w:hAnsi="Times New Roman" w:cs="Times New Roman"/>
                <w:spacing w:val="-1"/>
                <w:lang w:val="ru-RU"/>
              </w:rPr>
              <w:t>капитального</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строительства</w:t>
            </w:r>
            <w:r w:rsidRPr="00622A6E">
              <w:rPr>
                <w:rFonts w:ascii="Times New Roman" w:hAnsi="Times New Roman" w:cs="Times New Roman"/>
                <w:spacing w:val="1"/>
                <w:lang w:val="ru-RU"/>
              </w:rPr>
              <w:t xml:space="preserve"> </w:t>
            </w:r>
            <w:r w:rsidRPr="00622A6E">
              <w:rPr>
                <w:rFonts w:ascii="Times New Roman" w:hAnsi="Times New Roman" w:cs="Times New Roman"/>
                <w:spacing w:val="-1"/>
                <w:lang w:val="ru-RU"/>
              </w:rPr>
              <w:t>установлены</w:t>
            </w:r>
            <w:r w:rsidRPr="00622A6E">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AF0E5A" w:rsidRPr="00622A6E" w:rsidTr="00CE7A73">
        <w:trPr>
          <w:trHeight w:val="851"/>
        </w:trPr>
        <w:tc>
          <w:tcPr>
            <w:tcW w:w="3122" w:type="dxa"/>
            <w:tcBorders>
              <w:top w:val="single" w:sz="8" w:space="0" w:color="000000"/>
              <w:left w:val="single" w:sz="7" w:space="0" w:color="000000"/>
              <w:bottom w:val="single" w:sz="8" w:space="0" w:color="000000"/>
              <w:right w:val="single" w:sz="10" w:space="0" w:color="000000"/>
            </w:tcBorders>
          </w:tcPr>
          <w:p w:rsidR="00AF0E5A" w:rsidRPr="00622A6E" w:rsidRDefault="00AF0E5A" w:rsidP="00622A6E">
            <w:pPr>
              <w:pStyle w:val="formattext"/>
              <w:spacing w:before="0" w:beforeAutospacing="0" w:after="0" w:afterAutospacing="0" w:line="264" w:lineRule="auto"/>
              <w:ind w:left="57" w:right="57"/>
              <w:jc w:val="both"/>
              <w:textAlignment w:val="baseline"/>
              <w:rPr>
                <w:szCs w:val="22"/>
                <w:lang w:val="ru-RU"/>
              </w:rPr>
            </w:pPr>
            <w:r w:rsidRPr="00622A6E">
              <w:rPr>
                <w:szCs w:val="22"/>
              </w:rPr>
              <w:t>Скотоводство</w:t>
            </w:r>
            <w:r w:rsidRPr="00622A6E">
              <w:rPr>
                <w:szCs w:val="22"/>
                <w:lang w:val="ru-RU"/>
              </w:rPr>
              <w:t xml:space="preserve"> (</w:t>
            </w:r>
            <w:r w:rsidRPr="00622A6E">
              <w:rPr>
                <w:szCs w:val="22"/>
              </w:rPr>
              <w:t>1.8</w:t>
            </w:r>
            <w:r w:rsidRPr="00622A6E">
              <w:rPr>
                <w:szCs w:val="22"/>
                <w:lang w:val="ru-RU"/>
              </w:rPr>
              <w:t>)</w:t>
            </w:r>
          </w:p>
        </w:tc>
        <w:tc>
          <w:tcPr>
            <w:tcW w:w="4110" w:type="dxa"/>
            <w:tcBorders>
              <w:top w:val="single" w:sz="8" w:space="0" w:color="000000"/>
              <w:left w:val="single" w:sz="10" w:space="0" w:color="000000"/>
              <w:bottom w:val="single" w:sz="8" w:space="0" w:color="000000"/>
              <w:right w:val="single" w:sz="10" w:space="0" w:color="000000"/>
            </w:tcBorders>
          </w:tcPr>
          <w:p w:rsidR="00AF0E5A" w:rsidRPr="004A0372" w:rsidRDefault="00AF0E5A" w:rsidP="00622A6E">
            <w:pPr>
              <w:pStyle w:val="formattext"/>
              <w:spacing w:before="0" w:beforeAutospacing="0" w:after="0" w:afterAutospacing="0" w:line="264" w:lineRule="auto"/>
              <w:ind w:left="57" w:right="57"/>
              <w:jc w:val="both"/>
              <w:textAlignment w:val="baseline"/>
              <w:rPr>
                <w:szCs w:val="22"/>
                <w:lang w:val="ru-RU"/>
              </w:rPr>
            </w:pPr>
            <w:r w:rsidRPr="004A0372">
              <w:rPr>
                <w:szCs w:val="22"/>
                <w:lang w:val="ru-RU"/>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w:t>
            </w:r>
            <w:r w:rsidRPr="004A0372">
              <w:rPr>
                <w:szCs w:val="22"/>
                <w:lang w:val="ru-RU"/>
              </w:rPr>
              <w:lastRenderedPageBreak/>
              <w:t>(крупного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7796" w:type="dxa"/>
            <w:vMerge/>
            <w:tcBorders>
              <w:left w:val="single" w:sz="10" w:space="0" w:color="000000"/>
              <w:right w:val="single" w:sz="7" w:space="0" w:color="000000"/>
            </w:tcBorders>
          </w:tcPr>
          <w:p w:rsidR="00AF0E5A" w:rsidRPr="004A0372" w:rsidRDefault="00AF0E5A" w:rsidP="00622A6E">
            <w:pPr>
              <w:pStyle w:val="formattext"/>
              <w:spacing w:before="0" w:beforeAutospacing="0" w:after="0" w:afterAutospacing="0" w:line="264" w:lineRule="auto"/>
              <w:ind w:left="57" w:right="57"/>
              <w:jc w:val="both"/>
              <w:textAlignment w:val="baseline"/>
              <w:rPr>
                <w:szCs w:val="22"/>
                <w:lang w:val="ru-RU"/>
              </w:rPr>
            </w:pPr>
          </w:p>
        </w:tc>
      </w:tr>
      <w:tr w:rsidR="00AF0E5A" w:rsidRPr="00622A6E" w:rsidTr="00CE7A73">
        <w:trPr>
          <w:trHeight w:val="851"/>
        </w:trPr>
        <w:tc>
          <w:tcPr>
            <w:tcW w:w="3122" w:type="dxa"/>
            <w:tcBorders>
              <w:top w:val="single" w:sz="8" w:space="0" w:color="000000"/>
              <w:left w:val="single" w:sz="7" w:space="0" w:color="000000"/>
              <w:bottom w:val="single" w:sz="8" w:space="0" w:color="000000"/>
              <w:right w:val="single" w:sz="10" w:space="0" w:color="000000"/>
            </w:tcBorders>
          </w:tcPr>
          <w:p w:rsidR="00AF0E5A" w:rsidRPr="00622A6E" w:rsidRDefault="00AF0E5A" w:rsidP="00622A6E">
            <w:pPr>
              <w:pStyle w:val="formattext"/>
              <w:spacing w:before="0" w:beforeAutospacing="0" w:after="0" w:afterAutospacing="0" w:line="264" w:lineRule="auto"/>
              <w:ind w:left="57" w:right="57"/>
              <w:jc w:val="both"/>
              <w:textAlignment w:val="baseline"/>
              <w:rPr>
                <w:szCs w:val="22"/>
                <w:lang w:val="ru-RU"/>
              </w:rPr>
            </w:pPr>
            <w:r w:rsidRPr="00622A6E">
              <w:rPr>
                <w:szCs w:val="22"/>
              </w:rPr>
              <w:t>Звероводство</w:t>
            </w:r>
            <w:r w:rsidRPr="00622A6E">
              <w:rPr>
                <w:szCs w:val="22"/>
                <w:lang w:val="ru-RU"/>
              </w:rPr>
              <w:t xml:space="preserve"> (</w:t>
            </w:r>
            <w:r w:rsidRPr="00622A6E">
              <w:rPr>
                <w:szCs w:val="22"/>
              </w:rPr>
              <w:t>1.9</w:t>
            </w:r>
            <w:r w:rsidRPr="00622A6E">
              <w:rPr>
                <w:szCs w:val="22"/>
                <w:lang w:val="ru-RU"/>
              </w:rPr>
              <w:t>)</w:t>
            </w:r>
          </w:p>
        </w:tc>
        <w:tc>
          <w:tcPr>
            <w:tcW w:w="4110" w:type="dxa"/>
            <w:tcBorders>
              <w:top w:val="single" w:sz="8" w:space="0" w:color="000000"/>
              <w:left w:val="single" w:sz="10" w:space="0" w:color="000000"/>
              <w:bottom w:val="single" w:sz="8" w:space="0" w:color="000000"/>
              <w:right w:val="single" w:sz="10" w:space="0" w:color="000000"/>
            </w:tcBorders>
          </w:tcPr>
          <w:p w:rsidR="00AF0E5A" w:rsidRPr="004A0372" w:rsidRDefault="00AF0E5A" w:rsidP="00622A6E">
            <w:pPr>
              <w:pStyle w:val="formattext"/>
              <w:spacing w:before="0" w:beforeAutospacing="0" w:after="0" w:afterAutospacing="0" w:line="264" w:lineRule="auto"/>
              <w:ind w:left="57" w:right="57"/>
              <w:jc w:val="both"/>
              <w:textAlignment w:val="baseline"/>
              <w:rPr>
                <w:szCs w:val="22"/>
                <w:lang w:val="ru-RU"/>
              </w:rPr>
            </w:pPr>
            <w:r w:rsidRPr="004A0372">
              <w:rPr>
                <w:szCs w:val="22"/>
                <w:lang w:val="ru-RU"/>
              </w:rPr>
              <w:t>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c>
          <w:tcPr>
            <w:tcW w:w="7796" w:type="dxa"/>
            <w:vMerge/>
            <w:tcBorders>
              <w:left w:val="single" w:sz="10" w:space="0" w:color="000000"/>
              <w:right w:val="single" w:sz="7" w:space="0" w:color="000000"/>
            </w:tcBorders>
          </w:tcPr>
          <w:p w:rsidR="00AF0E5A" w:rsidRPr="004A0372" w:rsidRDefault="00AF0E5A" w:rsidP="00622A6E">
            <w:pPr>
              <w:pStyle w:val="formattext"/>
              <w:spacing w:before="0" w:beforeAutospacing="0" w:after="0" w:afterAutospacing="0" w:line="264" w:lineRule="auto"/>
              <w:ind w:left="57" w:right="57"/>
              <w:jc w:val="both"/>
              <w:textAlignment w:val="baseline"/>
              <w:rPr>
                <w:szCs w:val="22"/>
                <w:lang w:val="ru-RU"/>
              </w:rPr>
            </w:pPr>
          </w:p>
        </w:tc>
      </w:tr>
      <w:tr w:rsidR="00AF0E5A" w:rsidRPr="00622A6E" w:rsidTr="00CE7A73">
        <w:trPr>
          <w:trHeight w:val="851"/>
        </w:trPr>
        <w:tc>
          <w:tcPr>
            <w:tcW w:w="3122" w:type="dxa"/>
            <w:tcBorders>
              <w:top w:val="single" w:sz="8" w:space="0" w:color="000000"/>
              <w:left w:val="single" w:sz="7" w:space="0" w:color="000000"/>
              <w:bottom w:val="single" w:sz="8" w:space="0" w:color="000000"/>
              <w:right w:val="single" w:sz="10" w:space="0" w:color="000000"/>
            </w:tcBorders>
          </w:tcPr>
          <w:p w:rsidR="00AF0E5A" w:rsidRPr="00622A6E" w:rsidRDefault="00AF0E5A" w:rsidP="00622A6E">
            <w:pPr>
              <w:pStyle w:val="formattext"/>
              <w:spacing w:before="0" w:beforeAutospacing="0" w:after="0" w:afterAutospacing="0" w:line="264" w:lineRule="auto"/>
              <w:ind w:left="57" w:right="57"/>
              <w:jc w:val="both"/>
              <w:textAlignment w:val="baseline"/>
              <w:rPr>
                <w:szCs w:val="22"/>
                <w:lang w:val="ru-RU"/>
              </w:rPr>
            </w:pPr>
            <w:r w:rsidRPr="00622A6E">
              <w:rPr>
                <w:szCs w:val="22"/>
              </w:rPr>
              <w:t>Птицеводство</w:t>
            </w:r>
            <w:r w:rsidRPr="00622A6E">
              <w:rPr>
                <w:szCs w:val="22"/>
                <w:lang w:val="ru-RU"/>
              </w:rPr>
              <w:t xml:space="preserve"> (</w:t>
            </w:r>
            <w:r w:rsidRPr="00622A6E">
              <w:rPr>
                <w:szCs w:val="22"/>
              </w:rPr>
              <w:t>1.10</w:t>
            </w:r>
            <w:r w:rsidRPr="00622A6E">
              <w:rPr>
                <w:szCs w:val="22"/>
                <w:lang w:val="ru-RU"/>
              </w:rPr>
              <w:t>)</w:t>
            </w:r>
          </w:p>
        </w:tc>
        <w:tc>
          <w:tcPr>
            <w:tcW w:w="4110" w:type="dxa"/>
            <w:tcBorders>
              <w:top w:val="single" w:sz="8" w:space="0" w:color="000000"/>
              <w:left w:val="single" w:sz="10" w:space="0" w:color="000000"/>
              <w:bottom w:val="single" w:sz="8" w:space="0" w:color="000000"/>
              <w:right w:val="single" w:sz="10" w:space="0" w:color="000000"/>
            </w:tcBorders>
          </w:tcPr>
          <w:p w:rsidR="00AF0E5A" w:rsidRPr="004A0372" w:rsidRDefault="00AF0E5A" w:rsidP="00622A6E">
            <w:pPr>
              <w:pStyle w:val="formattext"/>
              <w:spacing w:before="0" w:beforeAutospacing="0" w:after="0" w:afterAutospacing="0" w:line="264" w:lineRule="auto"/>
              <w:ind w:left="57" w:right="57"/>
              <w:jc w:val="both"/>
              <w:textAlignment w:val="baseline"/>
              <w:rPr>
                <w:szCs w:val="22"/>
                <w:lang w:val="ru-RU"/>
              </w:rPr>
            </w:pPr>
            <w:r w:rsidRPr="004A0372">
              <w:rPr>
                <w:szCs w:val="22"/>
                <w:lang w:val="ru-RU"/>
              </w:rPr>
              <w:t>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w:t>
            </w:r>
            <w:r w:rsidRPr="004A0372">
              <w:rPr>
                <w:szCs w:val="22"/>
                <w:lang w:val="ru-RU"/>
              </w:rPr>
              <w:br/>
              <w:t xml:space="preserve">разведения животных, производства, хранения и первичной переработки продукции птицеводства; разведение племенных животных, производство и </w:t>
            </w:r>
            <w:r w:rsidRPr="004A0372">
              <w:rPr>
                <w:szCs w:val="22"/>
                <w:lang w:val="ru-RU"/>
              </w:rPr>
              <w:lastRenderedPageBreak/>
              <w:t>использование племенной продукции (материала)</w:t>
            </w:r>
          </w:p>
        </w:tc>
        <w:tc>
          <w:tcPr>
            <w:tcW w:w="7796" w:type="dxa"/>
            <w:vMerge/>
            <w:tcBorders>
              <w:left w:val="single" w:sz="10" w:space="0" w:color="000000"/>
              <w:right w:val="single" w:sz="7" w:space="0" w:color="000000"/>
            </w:tcBorders>
          </w:tcPr>
          <w:p w:rsidR="00AF0E5A" w:rsidRPr="004A0372" w:rsidRDefault="00AF0E5A" w:rsidP="00622A6E">
            <w:pPr>
              <w:pStyle w:val="formattext"/>
              <w:spacing w:before="0" w:beforeAutospacing="0" w:after="0" w:afterAutospacing="0" w:line="264" w:lineRule="auto"/>
              <w:ind w:left="57" w:right="57"/>
              <w:jc w:val="both"/>
              <w:textAlignment w:val="baseline"/>
              <w:rPr>
                <w:szCs w:val="22"/>
                <w:lang w:val="ru-RU"/>
              </w:rPr>
            </w:pPr>
          </w:p>
        </w:tc>
      </w:tr>
      <w:tr w:rsidR="00AF0E5A" w:rsidRPr="00622A6E" w:rsidTr="00CE7A73">
        <w:trPr>
          <w:trHeight w:val="851"/>
        </w:trPr>
        <w:tc>
          <w:tcPr>
            <w:tcW w:w="3122" w:type="dxa"/>
            <w:tcBorders>
              <w:top w:val="single" w:sz="8" w:space="0" w:color="000000"/>
              <w:left w:val="single" w:sz="7" w:space="0" w:color="000000"/>
              <w:bottom w:val="single" w:sz="8" w:space="0" w:color="000000"/>
              <w:right w:val="single" w:sz="10" w:space="0" w:color="000000"/>
            </w:tcBorders>
          </w:tcPr>
          <w:p w:rsidR="00AF0E5A" w:rsidRPr="00622A6E" w:rsidRDefault="00AF0E5A" w:rsidP="00622A6E">
            <w:pPr>
              <w:pStyle w:val="formattext"/>
              <w:spacing w:before="0" w:beforeAutospacing="0" w:after="0" w:afterAutospacing="0" w:line="264" w:lineRule="auto"/>
              <w:ind w:left="57" w:right="57"/>
              <w:jc w:val="both"/>
              <w:textAlignment w:val="baseline"/>
              <w:rPr>
                <w:szCs w:val="22"/>
                <w:lang w:val="ru-RU"/>
              </w:rPr>
            </w:pPr>
            <w:r w:rsidRPr="00622A6E">
              <w:rPr>
                <w:szCs w:val="22"/>
              </w:rPr>
              <w:t>Свиноводство</w:t>
            </w:r>
            <w:r w:rsidRPr="00622A6E">
              <w:rPr>
                <w:szCs w:val="22"/>
                <w:lang w:val="ru-RU"/>
              </w:rPr>
              <w:t xml:space="preserve"> (</w:t>
            </w:r>
            <w:r w:rsidRPr="00622A6E">
              <w:rPr>
                <w:szCs w:val="22"/>
              </w:rPr>
              <w:t>1.11</w:t>
            </w:r>
            <w:r w:rsidRPr="00622A6E">
              <w:rPr>
                <w:szCs w:val="22"/>
                <w:lang w:val="ru-RU"/>
              </w:rPr>
              <w:t>)</w:t>
            </w:r>
          </w:p>
        </w:tc>
        <w:tc>
          <w:tcPr>
            <w:tcW w:w="4110" w:type="dxa"/>
            <w:tcBorders>
              <w:top w:val="single" w:sz="8" w:space="0" w:color="000000"/>
              <w:left w:val="single" w:sz="10" w:space="0" w:color="000000"/>
              <w:bottom w:val="single" w:sz="8" w:space="0" w:color="000000"/>
              <w:right w:val="single" w:sz="10" w:space="0" w:color="000000"/>
            </w:tcBorders>
          </w:tcPr>
          <w:p w:rsidR="00AF0E5A" w:rsidRPr="004A0372" w:rsidRDefault="00AF0E5A" w:rsidP="00622A6E">
            <w:pPr>
              <w:pStyle w:val="formattext"/>
              <w:spacing w:before="0" w:beforeAutospacing="0" w:after="0" w:afterAutospacing="0" w:line="264" w:lineRule="auto"/>
              <w:ind w:left="57" w:right="57"/>
              <w:jc w:val="both"/>
              <w:textAlignment w:val="baseline"/>
              <w:rPr>
                <w:szCs w:val="22"/>
                <w:lang w:val="ru-RU"/>
              </w:rPr>
            </w:pPr>
            <w:r w:rsidRPr="004A0372">
              <w:rPr>
                <w:szCs w:val="22"/>
                <w:lang w:val="ru-RU"/>
              </w:rPr>
              <w:t>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c>
          <w:tcPr>
            <w:tcW w:w="7796" w:type="dxa"/>
            <w:vMerge/>
            <w:tcBorders>
              <w:left w:val="single" w:sz="10" w:space="0" w:color="000000"/>
              <w:bottom w:val="single" w:sz="8" w:space="0" w:color="000000"/>
              <w:right w:val="single" w:sz="7" w:space="0" w:color="000000"/>
            </w:tcBorders>
          </w:tcPr>
          <w:p w:rsidR="00AF0E5A" w:rsidRPr="004A0372" w:rsidRDefault="00AF0E5A" w:rsidP="00622A6E">
            <w:pPr>
              <w:pStyle w:val="formattext"/>
              <w:spacing w:before="0" w:beforeAutospacing="0" w:after="0" w:afterAutospacing="0" w:line="264" w:lineRule="auto"/>
              <w:ind w:left="57" w:right="57"/>
              <w:jc w:val="both"/>
              <w:textAlignment w:val="baseline"/>
              <w:rPr>
                <w:szCs w:val="22"/>
                <w:lang w:val="ru-RU"/>
              </w:rPr>
            </w:pPr>
          </w:p>
        </w:tc>
      </w:tr>
      <w:tr w:rsidR="00284999" w:rsidRPr="00622A6E" w:rsidTr="00AF0E5A">
        <w:trPr>
          <w:trHeight w:val="851"/>
        </w:trPr>
        <w:tc>
          <w:tcPr>
            <w:tcW w:w="3122" w:type="dxa"/>
            <w:tcBorders>
              <w:top w:val="single" w:sz="8" w:space="0" w:color="000000"/>
              <w:left w:val="single" w:sz="7" w:space="0" w:color="000000"/>
              <w:bottom w:val="single" w:sz="8" w:space="0" w:color="000000"/>
              <w:right w:val="single" w:sz="10" w:space="0" w:color="000000"/>
            </w:tcBorders>
          </w:tcPr>
          <w:p w:rsidR="00284999" w:rsidRPr="00622A6E" w:rsidRDefault="00284999" w:rsidP="00622A6E">
            <w:pPr>
              <w:pStyle w:val="TableParagraph"/>
              <w:spacing w:line="264" w:lineRule="auto"/>
              <w:ind w:left="57" w:right="57"/>
              <w:jc w:val="both"/>
              <w:rPr>
                <w:rFonts w:ascii="Times New Roman" w:eastAsia="Times New Roman" w:hAnsi="Times New Roman" w:cs="Times New Roman"/>
              </w:rPr>
            </w:pPr>
            <w:r w:rsidRPr="00622A6E">
              <w:rPr>
                <w:rFonts w:ascii="Times New Roman" w:hAnsi="Times New Roman" w:cs="Times New Roman"/>
                <w:spacing w:val="-1"/>
              </w:rPr>
              <w:t>Пчеловодство</w:t>
            </w:r>
            <w:r w:rsidRPr="00622A6E">
              <w:rPr>
                <w:rFonts w:ascii="Times New Roman" w:hAnsi="Times New Roman" w:cs="Times New Roman"/>
                <w:spacing w:val="3"/>
              </w:rPr>
              <w:t xml:space="preserve"> </w:t>
            </w:r>
            <w:r w:rsidRPr="00622A6E">
              <w:rPr>
                <w:rFonts w:ascii="Times New Roman" w:hAnsi="Times New Roman" w:cs="Times New Roman"/>
                <w:spacing w:val="-1"/>
              </w:rPr>
              <w:t>(1.12)</w:t>
            </w:r>
          </w:p>
        </w:tc>
        <w:tc>
          <w:tcPr>
            <w:tcW w:w="4110" w:type="dxa"/>
            <w:tcBorders>
              <w:top w:val="single" w:sz="8" w:space="0" w:color="000000"/>
              <w:left w:val="single" w:sz="10" w:space="0" w:color="000000"/>
              <w:bottom w:val="single" w:sz="8" w:space="0" w:color="000000"/>
              <w:right w:val="single" w:sz="10" w:space="0" w:color="000000"/>
            </w:tcBorders>
          </w:tcPr>
          <w:p w:rsidR="00284999" w:rsidRPr="00622A6E" w:rsidRDefault="00F376D1"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hd w:val="clear" w:color="auto" w:fill="FFFFFF"/>
                <w:lang w:val="ru-RU"/>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c>
          <w:tcPr>
            <w:tcW w:w="7796" w:type="dxa"/>
            <w:tcBorders>
              <w:top w:val="single" w:sz="8" w:space="0" w:color="000000"/>
              <w:left w:val="single" w:sz="10" w:space="0" w:color="000000"/>
              <w:bottom w:val="single" w:sz="8" w:space="0" w:color="000000"/>
              <w:right w:val="single" w:sz="7" w:space="0" w:color="000000"/>
            </w:tcBorders>
          </w:tcPr>
          <w:p w:rsidR="007679D8" w:rsidRPr="00660FF6" w:rsidRDefault="007679D8" w:rsidP="007679D8">
            <w:pPr>
              <w:rPr>
                <w:b/>
                <w:lang w:val="ru-RU"/>
              </w:rPr>
            </w:pPr>
            <w:r w:rsidRPr="00660FF6">
              <w:rPr>
                <w:b/>
                <w:lang w:val="ru-RU"/>
              </w:rPr>
              <w:t>Предельные (минимальные и (или) максимальные) размеры земельных участков, в том числе их площадь:</w:t>
            </w:r>
          </w:p>
          <w:p w:rsidR="007679D8" w:rsidRPr="00660FF6" w:rsidRDefault="007679D8" w:rsidP="007679D8">
            <w:pPr>
              <w:rPr>
                <w:lang w:val="ru-RU"/>
              </w:rPr>
            </w:pPr>
            <w:r w:rsidRPr="00660FF6">
              <w:rPr>
                <w:lang w:val="ru-RU"/>
              </w:rPr>
              <w:t xml:space="preserve">- минимальная / максимальная площадь земельного участка - </w:t>
            </w:r>
            <w:r w:rsidRPr="00660FF6">
              <w:rPr>
                <w:b/>
                <w:lang w:val="ru-RU"/>
              </w:rPr>
              <w:t>15000/ 500000</w:t>
            </w:r>
            <w:r w:rsidRPr="00660FF6">
              <w:rPr>
                <w:lang w:val="ru-RU"/>
              </w:rPr>
              <w:t xml:space="preserve"> кв. м;</w:t>
            </w:r>
          </w:p>
          <w:p w:rsidR="007679D8" w:rsidRPr="00660FF6" w:rsidRDefault="007679D8" w:rsidP="007679D8">
            <w:pPr>
              <w:rPr>
                <w:b/>
                <w:lang w:val="ru-RU"/>
              </w:rPr>
            </w:pPr>
            <w:r w:rsidRPr="00660FF6">
              <w:rPr>
                <w:b/>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679D8" w:rsidRPr="00660FF6" w:rsidRDefault="007679D8" w:rsidP="007679D8">
            <w:pPr>
              <w:rPr>
                <w:lang w:val="ru-RU"/>
              </w:rPr>
            </w:pPr>
            <w:r w:rsidRPr="00660FF6">
              <w:rPr>
                <w:lang w:val="ru-RU"/>
              </w:rPr>
              <w:t xml:space="preserve">- минимальные отступы от границы смежного земельного участка- </w:t>
            </w:r>
            <w:r w:rsidRPr="00660FF6">
              <w:rPr>
                <w:b/>
                <w:lang w:val="ru-RU"/>
              </w:rPr>
              <w:t>3 м;</w:t>
            </w:r>
          </w:p>
          <w:p w:rsidR="007679D8" w:rsidRPr="00660FF6" w:rsidRDefault="007679D8" w:rsidP="007679D8">
            <w:pPr>
              <w:rPr>
                <w:b/>
                <w:lang w:val="ru-RU"/>
              </w:rPr>
            </w:pPr>
            <w:r w:rsidRPr="00660FF6">
              <w:rPr>
                <w:b/>
                <w:lang w:val="ru-RU"/>
              </w:rPr>
              <w:t>предельное количество этажей или предельная высота зданий, строений, сооружений:</w:t>
            </w:r>
          </w:p>
          <w:p w:rsidR="007679D8" w:rsidRPr="00660FF6" w:rsidRDefault="007679D8" w:rsidP="007679D8">
            <w:pPr>
              <w:rPr>
                <w:b/>
                <w:lang w:val="ru-RU"/>
              </w:rPr>
            </w:pPr>
            <w:r w:rsidRPr="00660FF6">
              <w:rPr>
                <w:lang w:val="ru-RU"/>
              </w:rPr>
              <w:t xml:space="preserve">- максимальное количество надземных этажей - </w:t>
            </w:r>
            <w:r w:rsidRPr="00660FF6">
              <w:rPr>
                <w:b/>
                <w:lang w:val="ru-RU"/>
              </w:rPr>
              <w:t>2 этажа</w:t>
            </w:r>
            <w:r w:rsidRPr="00660FF6">
              <w:rPr>
                <w:lang w:val="ru-RU"/>
              </w:rPr>
              <w:t>;</w:t>
            </w:r>
          </w:p>
          <w:p w:rsidR="007679D8" w:rsidRPr="00660FF6" w:rsidRDefault="007679D8" w:rsidP="007679D8">
            <w:pPr>
              <w:autoSpaceDE w:val="0"/>
              <w:autoSpaceDN w:val="0"/>
              <w:adjustRightInd w:val="0"/>
              <w:rPr>
                <w:lang w:val="ru-RU"/>
              </w:rPr>
            </w:pPr>
            <w:r w:rsidRPr="00660FF6">
              <w:rPr>
                <w:b/>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7679D8" w:rsidRPr="00660FF6" w:rsidRDefault="007679D8" w:rsidP="007679D8">
            <w:pPr>
              <w:rPr>
                <w:rFonts w:eastAsia="SimSun"/>
                <w:b/>
                <w:lang w:val="ru-RU" w:eastAsia="zh-CN"/>
              </w:rPr>
            </w:pPr>
            <w:r w:rsidRPr="00660FF6">
              <w:rPr>
                <w:rFonts w:eastAsia="SimSun"/>
                <w:lang w:val="ru-RU" w:eastAsia="zh-CN"/>
              </w:rPr>
              <w:t xml:space="preserve">- максимальный процент застройки в границах земельного участка - </w:t>
            </w:r>
            <w:r w:rsidRPr="00660FF6">
              <w:rPr>
                <w:rFonts w:eastAsia="SimSun"/>
                <w:b/>
                <w:lang w:val="ru-RU" w:eastAsia="zh-CN"/>
              </w:rPr>
              <w:t>50%</w:t>
            </w:r>
          </w:p>
          <w:p w:rsidR="00284999" w:rsidRPr="00622A6E" w:rsidRDefault="00284999"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pacing w:val="-1"/>
                <w:lang w:val="ru-RU"/>
              </w:rPr>
              <w:t>Ограничения</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использования</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земельных</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 xml:space="preserve">участков </w:t>
            </w:r>
            <w:r w:rsidRPr="00622A6E">
              <w:rPr>
                <w:rFonts w:ascii="Times New Roman" w:hAnsi="Times New Roman" w:cs="Times New Roman"/>
                <w:lang w:val="ru-RU"/>
              </w:rPr>
              <w:t>и</w:t>
            </w:r>
            <w:r w:rsidRPr="00622A6E">
              <w:rPr>
                <w:rFonts w:ascii="Times New Roman" w:hAnsi="Times New Roman" w:cs="Times New Roman"/>
                <w:spacing w:val="59"/>
                <w:lang w:val="ru-RU"/>
              </w:rPr>
              <w:t xml:space="preserve"> </w:t>
            </w:r>
            <w:r w:rsidRPr="00622A6E">
              <w:rPr>
                <w:rFonts w:ascii="Times New Roman" w:hAnsi="Times New Roman" w:cs="Times New Roman"/>
                <w:spacing w:val="-1"/>
                <w:lang w:val="ru-RU"/>
              </w:rPr>
              <w:t>объектов</w:t>
            </w:r>
            <w:r w:rsidRPr="00622A6E">
              <w:rPr>
                <w:rFonts w:ascii="Times New Roman" w:hAnsi="Times New Roman" w:cs="Times New Roman"/>
                <w:spacing w:val="4"/>
                <w:lang w:val="ru-RU"/>
              </w:rPr>
              <w:t xml:space="preserve"> </w:t>
            </w:r>
            <w:r w:rsidRPr="00622A6E">
              <w:rPr>
                <w:rFonts w:ascii="Times New Roman" w:hAnsi="Times New Roman" w:cs="Times New Roman"/>
                <w:spacing w:val="-1"/>
                <w:lang w:val="ru-RU"/>
              </w:rPr>
              <w:t>капитального</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строительства</w:t>
            </w:r>
            <w:r w:rsidRPr="00622A6E">
              <w:rPr>
                <w:rFonts w:ascii="Times New Roman" w:hAnsi="Times New Roman" w:cs="Times New Roman"/>
                <w:spacing w:val="1"/>
                <w:lang w:val="ru-RU"/>
              </w:rPr>
              <w:t xml:space="preserve"> </w:t>
            </w:r>
            <w:r w:rsidRPr="00622A6E">
              <w:rPr>
                <w:rFonts w:ascii="Times New Roman" w:hAnsi="Times New Roman" w:cs="Times New Roman"/>
                <w:spacing w:val="-1"/>
                <w:lang w:val="ru-RU"/>
              </w:rPr>
              <w:t>установлены</w:t>
            </w:r>
            <w:r w:rsidRPr="00622A6E">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284999" w:rsidRPr="00622A6E" w:rsidTr="00AF0E5A">
        <w:trPr>
          <w:trHeight w:val="851"/>
        </w:trPr>
        <w:tc>
          <w:tcPr>
            <w:tcW w:w="3122" w:type="dxa"/>
            <w:tcBorders>
              <w:top w:val="single" w:sz="8" w:space="0" w:color="000000"/>
              <w:left w:val="single" w:sz="7" w:space="0" w:color="000000"/>
              <w:bottom w:val="single" w:sz="8" w:space="0" w:color="000000"/>
              <w:right w:val="single" w:sz="10" w:space="0" w:color="000000"/>
            </w:tcBorders>
          </w:tcPr>
          <w:p w:rsidR="00284999" w:rsidRPr="00622A6E" w:rsidRDefault="00284999" w:rsidP="00622A6E">
            <w:pPr>
              <w:pStyle w:val="TableParagraph"/>
              <w:spacing w:line="264" w:lineRule="auto"/>
              <w:ind w:left="57" w:right="57"/>
              <w:jc w:val="both"/>
              <w:rPr>
                <w:rFonts w:ascii="Times New Roman" w:eastAsia="Times New Roman" w:hAnsi="Times New Roman" w:cs="Times New Roman"/>
              </w:rPr>
            </w:pPr>
            <w:r w:rsidRPr="00622A6E">
              <w:rPr>
                <w:rFonts w:ascii="Times New Roman" w:hAnsi="Times New Roman" w:cs="Times New Roman"/>
                <w:spacing w:val="-1"/>
              </w:rPr>
              <w:t>Рыбоводство</w:t>
            </w:r>
            <w:r w:rsidRPr="00622A6E">
              <w:rPr>
                <w:rFonts w:ascii="Times New Roman" w:hAnsi="Times New Roman" w:cs="Times New Roman"/>
                <w:spacing w:val="8"/>
              </w:rPr>
              <w:t xml:space="preserve"> </w:t>
            </w:r>
            <w:r w:rsidRPr="00622A6E">
              <w:rPr>
                <w:rFonts w:ascii="Times New Roman" w:hAnsi="Times New Roman" w:cs="Times New Roman"/>
                <w:spacing w:val="-1"/>
              </w:rPr>
              <w:t>(1.13)</w:t>
            </w:r>
          </w:p>
        </w:tc>
        <w:tc>
          <w:tcPr>
            <w:tcW w:w="4110" w:type="dxa"/>
            <w:tcBorders>
              <w:top w:val="single" w:sz="8" w:space="0" w:color="000000"/>
              <w:left w:val="single" w:sz="10" w:space="0" w:color="000000"/>
              <w:bottom w:val="single" w:sz="8" w:space="0" w:color="000000"/>
              <w:right w:val="single" w:sz="10" w:space="0" w:color="000000"/>
            </w:tcBorders>
          </w:tcPr>
          <w:p w:rsidR="00284999" w:rsidRPr="00622A6E" w:rsidRDefault="00F376D1"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hd w:val="clear" w:color="auto" w:fill="FFFFFF"/>
                <w:lang w:val="ru-RU"/>
              </w:rPr>
              <w:t xml:space="preserve">Осуществление хозяйственной деятельности, связанной с разведением и (или) содержанием, выращиванием </w:t>
            </w:r>
            <w:r w:rsidRPr="00622A6E">
              <w:rPr>
                <w:rFonts w:ascii="Times New Roman" w:hAnsi="Times New Roman" w:cs="Times New Roman"/>
                <w:shd w:val="clear" w:color="auto" w:fill="FFFFFF"/>
                <w:lang w:val="ru-RU"/>
              </w:rPr>
              <w:lastRenderedPageBreak/>
              <w:t>объектов рыбоводства (аквакультуры); размещение зданий, сооружений, оборудования, необходимых для осуществления рыбоводства (аквакультуры)</w:t>
            </w:r>
          </w:p>
        </w:tc>
        <w:tc>
          <w:tcPr>
            <w:tcW w:w="7796" w:type="dxa"/>
            <w:tcBorders>
              <w:top w:val="single" w:sz="8" w:space="0" w:color="000000"/>
              <w:left w:val="single" w:sz="10" w:space="0" w:color="000000"/>
              <w:bottom w:val="single" w:sz="8" w:space="0" w:color="000000"/>
              <w:right w:val="single" w:sz="7" w:space="0" w:color="000000"/>
            </w:tcBorders>
          </w:tcPr>
          <w:p w:rsidR="00284999" w:rsidRPr="00622A6E" w:rsidRDefault="00284999"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pacing w:val="-1"/>
                <w:lang w:val="ru-RU"/>
              </w:rPr>
              <w:lastRenderedPageBreak/>
              <w:t>Минимальная/максимальная</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площадь</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земельных</w:t>
            </w:r>
            <w:r w:rsidRPr="00622A6E">
              <w:rPr>
                <w:rFonts w:ascii="Times New Roman" w:hAnsi="Times New Roman" w:cs="Times New Roman"/>
                <w:spacing w:val="39"/>
                <w:lang w:val="ru-RU"/>
              </w:rPr>
              <w:t xml:space="preserve"> </w:t>
            </w:r>
            <w:r w:rsidRPr="00622A6E">
              <w:rPr>
                <w:rFonts w:ascii="Times New Roman" w:hAnsi="Times New Roman" w:cs="Times New Roman"/>
                <w:spacing w:val="-1"/>
                <w:lang w:val="ru-RU"/>
              </w:rPr>
              <w:t>участков</w:t>
            </w:r>
            <w:r w:rsidRPr="00622A6E">
              <w:rPr>
                <w:rFonts w:ascii="Times New Roman" w:hAnsi="Times New Roman" w:cs="Times New Roman"/>
                <w:lang w:val="ru-RU"/>
              </w:rPr>
              <w:t xml:space="preserve"> -</w:t>
            </w:r>
            <w:r w:rsidRPr="00622A6E">
              <w:rPr>
                <w:rFonts w:ascii="Times New Roman" w:hAnsi="Times New Roman" w:cs="Times New Roman"/>
                <w:spacing w:val="4"/>
                <w:lang w:val="ru-RU"/>
              </w:rPr>
              <w:t xml:space="preserve"> </w:t>
            </w:r>
            <w:r w:rsidRPr="00B13745">
              <w:rPr>
                <w:rFonts w:ascii="Times New Roman" w:hAnsi="Times New Roman" w:cs="Times New Roman"/>
                <w:b/>
                <w:lang w:val="ru-RU"/>
              </w:rPr>
              <w:t>1</w:t>
            </w:r>
            <w:r w:rsidR="00B13745" w:rsidRPr="00B13745">
              <w:rPr>
                <w:rFonts w:ascii="Times New Roman" w:hAnsi="Times New Roman" w:cs="Times New Roman"/>
                <w:b/>
                <w:lang w:val="ru-RU"/>
              </w:rPr>
              <w:t>50</w:t>
            </w:r>
            <w:r w:rsidRPr="00B13745">
              <w:rPr>
                <w:rFonts w:ascii="Times New Roman" w:hAnsi="Times New Roman" w:cs="Times New Roman"/>
                <w:b/>
                <w:lang w:val="ru-RU"/>
              </w:rPr>
              <w:t>00/50000</w:t>
            </w:r>
            <w:r w:rsidRPr="00B13745">
              <w:rPr>
                <w:rFonts w:ascii="Times New Roman" w:hAnsi="Times New Roman" w:cs="Times New Roman"/>
                <w:b/>
                <w:spacing w:val="-2"/>
                <w:lang w:val="ru-RU"/>
              </w:rPr>
              <w:t xml:space="preserve"> </w:t>
            </w:r>
            <w:r w:rsidRPr="00B13745">
              <w:rPr>
                <w:rFonts w:ascii="Times New Roman" w:hAnsi="Times New Roman" w:cs="Times New Roman"/>
                <w:b/>
                <w:spacing w:val="-1"/>
                <w:lang w:val="ru-RU"/>
              </w:rPr>
              <w:t>кв.м.</w:t>
            </w:r>
          </w:p>
          <w:p w:rsidR="007679D8" w:rsidRPr="00660FF6" w:rsidRDefault="007679D8" w:rsidP="007679D8">
            <w:pPr>
              <w:rPr>
                <w:b/>
                <w:lang w:val="ru-RU"/>
              </w:rPr>
            </w:pPr>
            <w:r w:rsidRPr="00660FF6">
              <w:rPr>
                <w:b/>
                <w:lang w:val="ru-RU"/>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w:t>
            </w:r>
            <w:r w:rsidRPr="00660FF6">
              <w:rPr>
                <w:b/>
                <w:lang w:val="ru-RU"/>
              </w:rPr>
              <w:lastRenderedPageBreak/>
              <w:t>которых запрещено строительство зданий, строений, сооружений:</w:t>
            </w:r>
          </w:p>
          <w:p w:rsidR="007679D8" w:rsidRPr="00660FF6" w:rsidRDefault="007679D8" w:rsidP="007679D8">
            <w:pPr>
              <w:rPr>
                <w:lang w:val="ru-RU"/>
              </w:rPr>
            </w:pPr>
            <w:r w:rsidRPr="00660FF6">
              <w:rPr>
                <w:lang w:val="ru-RU"/>
              </w:rPr>
              <w:t xml:space="preserve">- минимальные отступы от границы смежного земельного участка- </w:t>
            </w:r>
            <w:r w:rsidRPr="00660FF6">
              <w:rPr>
                <w:b/>
                <w:lang w:val="ru-RU"/>
              </w:rPr>
              <w:t>3 м;</w:t>
            </w:r>
          </w:p>
          <w:p w:rsidR="007679D8" w:rsidRPr="00660FF6" w:rsidRDefault="007679D8" w:rsidP="007679D8">
            <w:pPr>
              <w:rPr>
                <w:b/>
                <w:lang w:val="ru-RU"/>
              </w:rPr>
            </w:pPr>
            <w:r w:rsidRPr="00660FF6">
              <w:rPr>
                <w:b/>
                <w:lang w:val="ru-RU"/>
              </w:rPr>
              <w:t>предельное количество этажей или предельная высота зданий, строений, сооружений:</w:t>
            </w:r>
          </w:p>
          <w:p w:rsidR="007679D8" w:rsidRPr="00660FF6" w:rsidRDefault="007679D8" w:rsidP="007679D8">
            <w:pPr>
              <w:rPr>
                <w:b/>
                <w:lang w:val="ru-RU"/>
              </w:rPr>
            </w:pPr>
            <w:r w:rsidRPr="00660FF6">
              <w:rPr>
                <w:lang w:val="ru-RU"/>
              </w:rPr>
              <w:t xml:space="preserve">- максимальное количество надземных этажей - </w:t>
            </w:r>
            <w:r w:rsidRPr="00660FF6">
              <w:rPr>
                <w:b/>
                <w:lang w:val="ru-RU"/>
              </w:rPr>
              <w:t>2 этажа</w:t>
            </w:r>
            <w:r w:rsidRPr="00660FF6">
              <w:rPr>
                <w:lang w:val="ru-RU"/>
              </w:rPr>
              <w:t>;</w:t>
            </w:r>
          </w:p>
          <w:p w:rsidR="007679D8" w:rsidRPr="00660FF6" w:rsidRDefault="007679D8" w:rsidP="007679D8">
            <w:pPr>
              <w:autoSpaceDE w:val="0"/>
              <w:autoSpaceDN w:val="0"/>
              <w:adjustRightInd w:val="0"/>
              <w:rPr>
                <w:lang w:val="ru-RU"/>
              </w:rPr>
            </w:pPr>
            <w:r w:rsidRPr="00660FF6">
              <w:rPr>
                <w:b/>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7679D8" w:rsidRPr="00660FF6" w:rsidRDefault="007679D8" w:rsidP="007679D8">
            <w:pPr>
              <w:rPr>
                <w:rFonts w:eastAsia="SimSun"/>
                <w:b/>
                <w:lang w:val="ru-RU" w:eastAsia="zh-CN"/>
              </w:rPr>
            </w:pPr>
            <w:r w:rsidRPr="00660FF6">
              <w:rPr>
                <w:rFonts w:eastAsia="SimSun"/>
                <w:lang w:val="ru-RU" w:eastAsia="zh-CN"/>
              </w:rPr>
              <w:t xml:space="preserve">- максимальный процент застройки в границах земельного участка - </w:t>
            </w:r>
            <w:r w:rsidRPr="00660FF6">
              <w:rPr>
                <w:rFonts w:eastAsia="SimSun"/>
                <w:b/>
                <w:lang w:val="ru-RU" w:eastAsia="zh-CN"/>
              </w:rPr>
              <w:t>50%</w:t>
            </w:r>
          </w:p>
          <w:p w:rsidR="00F376D1" w:rsidRPr="00622A6E" w:rsidRDefault="00F376D1"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pacing w:val="-1"/>
                <w:lang w:val="ru-RU"/>
              </w:rPr>
              <w:t>Размер</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земельного</w:t>
            </w:r>
            <w:r w:rsidRPr="00622A6E">
              <w:rPr>
                <w:rFonts w:ascii="Times New Roman" w:hAnsi="Times New Roman" w:cs="Times New Roman"/>
                <w:spacing w:val="2"/>
                <w:lang w:val="ru-RU"/>
              </w:rPr>
              <w:t xml:space="preserve"> </w:t>
            </w:r>
            <w:r w:rsidRPr="00622A6E">
              <w:rPr>
                <w:rFonts w:ascii="Times New Roman" w:hAnsi="Times New Roman" w:cs="Times New Roman"/>
                <w:spacing w:val="-2"/>
                <w:lang w:val="ru-RU"/>
              </w:rPr>
              <w:t>участка</w:t>
            </w:r>
            <w:r w:rsidRPr="00622A6E">
              <w:rPr>
                <w:rFonts w:ascii="Times New Roman" w:hAnsi="Times New Roman" w:cs="Times New Roman"/>
                <w:spacing w:val="1"/>
                <w:lang w:val="ru-RU"/>
              </w:rPr>
              <w:t xml:space="preserve"> </w:t>
            </w:r>
            <w:r w:rsidRPr="00622A6E">
              <w:rPr>
                <w:rFonts w:ascii="Times New Roman" w:hAnsi="Times New Roman" w:cs="Times New Roman"/>
                <w:spacing w:val="-1"/>
                <w:lang w:val="ru-RU"/>
              </w:rPr>
              <w:t>определяется</w:t>
            </w:r>
            <w:r w:rsidRPr="00622A6E">
              <w:rPr>
                <w:rFonts w:ascii="Times New Roman" w:hAnsi="Times New Roman" w:cs="Times New Roman"/>
                <w:spacing w:val="1"/>
                <w:lang w:val="ru-RU"/>
              </w:rPr>
              <w:t xml:space="preserve"> </w:t>
            </w:r>
            <w:r w:rsidRPr="00622A6E">
              <w:rPr>
                <w:rFonts w:ascii="Times New Roman" w:hAnsi="Times New Roman" w:cs="Times New Roman"/>
                <w:lang w:val="ru-RU"/>
              </w:rPr>
              <w:t>из</w:t>
            </w:r>
            <w:r w:rsidRPr="00622A6E">
              <w:rPr>
                <w:rFonts w:ascii="Times New Roman" w:hAnsi="Times New Roman" w:cs="Times New Roman"/>
                <w:spacing w:val="3"/>
                <w:lang w:val="ru-RU"/>
              </w:rPr>
              <w:t xml:space="preserve"> </w:t>
            </w:r>
            <w:r w:rsidRPr="00622A6E">
              <w:rPr>
                <w:rFonts w:ascii="Times New Roman" w:hAnsi="Times New Roman" w:cs="Times New Roman"/>
                <w:spacing w:val="-2"/>
                <w:lang w:val="ru-RU"/>
              </w:rPr>
              <w:t>расчета</w:t>
            </w:r>
            <w:r w:rsidRPr="00622A6E">
              <w:rPr>
                <w:rFonts w:ascii="Times New Roman" w:hAnsi="Times New Roman" w:cs="Times New Roman"/>
                <w:spacing w:val="53"/>
                <w:lang w:val="ru-RU"/>
              </w:rPr>
              <w:t xml:space="preserve"> </w:t>
            </w:r>
            <w:r w:rsidRPr="00622A6E">
              <w:rPr>
                <w:rFonts w:ascii="Times New Roman" w:hAnsi="Times New Roman" w:cs="Times New Roman"/>
                <w:spacing w:val="-1"/>
                <w:lang w:val="ru-RU"/>
              </w:rPr>
              <w:t>площади, необходимой</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для</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дальнейшей</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эксплуатации</w:t>
            </w:r>
            <w:r w:rsidRPr="00622A6E">
              <w:rPr>
                <w:rFonts w:ascii="Times New Roman" w:hAnsi="Times New Roman" w:cs="Times New Roman"/>
                <w:spacing w:val="39"/>
                <w:lang w:val="ru-RU"/>
              </w:rPr>
              <w:t xml:space="preserve"> </w:t>
            </w:r>
            <w:r w:rsidRPr="00622A6E">
              <w:rPr>
                <w:rFonts w:ascii="Times New Roman" w:hAnsi="Times New Roman" w:cs="Times New Roman"/>
                <w:spacing w:val="-1"/>
                <w:lang w:val="ru-RU"/>
              </w:rPr>
              <w:t>проектируемого</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 xml:space="preserve">объекта, </w:t>
            </w:r>
            <w:r w:rsidRPr="00622A6E">
              <w:rPr>
                <w:rFonts w:ascii="Times New Roman" w:hAnsi="Times New Roman" w:cs="Times New Roman"/>
                <w:lang w:val="ru-RU"/>
              </w:rPr>
              <w:t>в</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соответствии</w:t>
            </w:r>
            <w:r w:rsidRPr="00622A6E">
              <w:rPr>
                <w:rFonts w:ascii="Times New Roman" w:hAnsi="Times New Roman" w:cs="Times New Roman"/>
                <w:spacing w:val="3"/>
                <w:lang w:val="ru-RU"/>
              </w:rPr>
              <w:t xml:space="preserve"> </w:t>
            </w:r>
            <w:r w:rsidRPr="00622A6E">
              <w:rPr>
                <w:rFonts w:ascii="Times New Roman" w:hAnsi="Times New Roman" w:cs="Times New Roman"/>
                <w:spacing w:val="-3"/>
                <w:lang w:val="ru-RU"/>
              </w:rPr>
              <w:t>со</w:t>
            </w:r>
            <w:r w:rsidRPr="00622A6E">
              <w:rPr>
                <w:rFonts w:ascii="Times New Roman" w:hAnsi="Times New Roman" w:cs="Times New Roman"/>
                <w:spacing w:val="6"/>
                <w:lang w:val="ru-RU"/>
              </w:rPr>
              <w:t xml:space="preserve"> </w:t>
            </w:r>
            <w:r w:rsidRPr="00622A6E">
              <w:rPr>
                <w:rFonts w:ascii="Times New Roman" w:hAnsi="Times New Roman" w:cs="Times New Roman"/>
                <w:spacing w:val="-1"/>
                <w:lang w:val="ru-RU"/>
              </w:rPr>
              <w:t>строительными</w:t>
            </w:r>
            <w:r w:rsidRPr="00622A6E">
              <w:rPr>
                <w:rFonts w:ascii="Times New Roman" w:hAnsi="Times New Roman" w:cs="Times New Roman"/>
                <w:spacing w:val="42"/>
                <w:lang w:val="ru-RU"/>
              </w:rPr>
              <w:t xml:space="preserve"> </w:t>
            </w:r>
            <w:r w:rsidRPr="00622A6E">
              <w:rPr>
                <w:rFonts w:ascii="Times New Roman" w:hAnsi="Times New Roman" w:cs="Times New Roman"/>
                <w:lang w:val="ru-RU"/>
              </w:rPr>
              <w:t>нормами</w:t>
            </w:r>
            <w:r w:rsidRPr="00622A6E">
              <w:rPr>
                <w:rFonts w:ascii="Times New Roman" w:hAnsi="Times New Roman" w:cs="Times New Roman"/>
                <w:spacing w:val="-2"/>
                <w:lang w:val="ru-RU"/>
              </w:rPr>
              <w:t xml:space="preserve"> </w:t>
            </w:r>
            <w:r w:rsidRPr="00622A6E">
              <w:rPr>
                <w:rFonts w:ascii="Times New Roman" w:hAnsi="Times New Roman" w:cs="Times New Roman"/>
                <w:lang w:val="ru-RU"/>
              </w:rPr>
              <w:t>и</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правилами.</w:t>
            </w:r>
          </w:p>
          <w:p w:rsidR="00284999" w:rsidRPr="00622A6E" w:rsidRDefault="00F376D1"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pacing w:val="-1"/>
                <w:lang w:val="ru-RU"/>
              </w:rPr>
              <w:t>Ограничения использования</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земельных</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 xml:space="preserve">участков </w:t>
            </w:r>
            <w:r w:rsidRPr="00622A6E">
              <w:rPr>
                <w:rFonts w:ascii="Times New Roman" w:hAnsi="Times New Roman" w:cs="Times New Roman"/>
                <w:lang w:val="ru-RU"/>
              </w:rPr>
              <w:t>и</w:t>
            </w:r>
            <w:r w:rsidRPr="00622A6E">
              <w:rPr>
                <w:rFonts w:ascii="Times New Roman" w:hAnsi="Times New Roman" w:cs="Times New Roman"/>
                <w:spacing w:val="59"/>
                <w:lang w:val="ru-RU"/>
              </w:rPr>
              <w:t xml:space="preserve"> </w:t>
            </w:r>
            <w:r w:rsidRPr="00622A6E">
              <w:rPr>
                <w:rFonts w:ascii="Times New Roman" w:hAnsi="Times New Roman" w:cs="Times New Roman"/>
                <w:spacing w:val="-1"/>
                <w:lang w:val="ru-RU"/>
              </w:rPr>
              <w:t>объектов</w:t>
            </w:r>
            <w:r w:rsidRPr="00622A6E">
              <w:rPr>
                <w:rFonts w:ascii="Times New Roman" w:hAnsi="Times New Roman" w:cs="Times New Roman"/>
                <w:spacing w:val="4"/>
                <w:lang w:val="ru-RU"/>
              </w:rPr>
              <w:t xml:space="preserve"> </w:t>
            </w:r>
            <w:r w:rsidRPr="00622A6E">
              <w:rPr>
                <w:rFonts w:ascii="Times New Roman" w:hAnsi="Times New Roman" w:cs="Times New Roman"/>
                <w:spacing w:val="-1"/>
                <w:lang w:val="ru-RU"/>
              </w:rPr>
              <w:t>капитального</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строительства</w:t>
            </w:r>
            <w:r w:rsidRPr="00622A6E">
              <w:rPr>
                <w:rFonts w:ascii="Times New Roman" w:hAnsi="Times New Roman" w:cs="Times New Roman"/>
                <w:spacing w:val="1"/>
                <w:lang w:val="ru-RU"/>
              </w:rPr>
              <w:t xml:space="preserve"> </w:t>
            </w:r>
            <w:r w:rsidRPr="00622A6E">
              <w:rPr>
                <w:rFonts w:ascii="Times New Roman" w:hAnsi="Times New Roman" w:cs="Times New Roman"/>
                <w:spacing w:val="-1"/>
                <w:lang w:val="ru-RU"/>
              </w:rPr>
              <w:t>установлены</w:t>
            </w:r>
            <w:r w:rsidRPr="00622A6E">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284999" w:rsidRPr="00622A6E" w:rsidTr="00AF0E5A">
        <w:trPr>
          <w:trHeight w:val="851"/>
        </w:trPr>
        <w:tc>
          <w:tcPr>
            <w:tcW w:w="3122" w:type="dxa"/>
            <w:tcBorders>
              <w:top w:val="single" w:sz="8" w:space="0" w:color="000000"/>
              <w:left w:val="single" w:sz="7" w:space="0" w:color="000000"/>
              <w:bottom w:val="single" w:sz="8" w:space="0" w:color="000000"/>
              <w:right w:val="single" w:sz="10" w:space="0" w:color="000000"/>
            </w:tcBorders>
          </w:tcPr>
          <w:p w:rsidR="00284999" w:rsidRPr="00622A6E" w:rsidRDefault="00284999" w:rsidP="00622A6E">
            <w:pPr>
              <w:pStyle w:val="TableParagraph"/>
              <w:spacing w:line="264" w:lineRule="auto"/>
              <w:ind w:left="57" w:right="57"/>
              <w:jc w:val="both"/>
              <w:rPr>
                <w:rFonts w:ascii="Times New Roman" w:eastAsia="Times New Roman" w:hAnsi="Times New Roman" w:cs="Times New Roman"/>
              </w:rPr>
            </w:pPr>
            <w:r w:rsidRPr="00622A6E">
              <w:rPr>
                <w:rFonts w:ascii="Times New Roman" w:hAnsi="Times New Roman" w:cs="Times New Roman"/>
                <w:spacing w:val="-1"/>
              </w:rPr>
              <w:lastRenderedPageBreak/>
              <w:t>Научное</w:t>
            </w:r>
            <w:r w:rsidRPr="00622A6E">
              <w:rPr>
                <w:rFonts w:ascii="Times New Roman" w:hAnsi="Times New Roman" w:cs="Times New Roman"/>
                <w:spacing w:val="1"/>
              </w:rPr>
              <w:t xml:space="preserve"> </w:t>
            </w:r>
            <w:r w:rsidRPr="00622A6E">
              <w:rPr>
                <w:rFonts w:ascii="Times New Roman" w:hAnsi="Times New Roman" w:cs="Times New Roman"/>
                <w:spacing w:val="-1"/>
              </w:rPr>
              <w:t>обеспечение</w:t>
            </w:r>
            <w:r w:rsidRPr="00622A6E">
              <w:rPr>
                <w:rFonts w:ascii="Times New Roman" w:hAnsi="Times New Roman" w:cs="Times New Roman"/>
                <w:spacing w:val="30"/>
              </w:rPr>
              <w:t xml:space="preserve"> </w:t>
            </w:r>
            <w:r w:rsidRPr="00622A6E">
              <w:rPr>
                <w:rFonts w:ascii="Times New Roman" w:hAnsi="Times New Roman" w:cs="Times New Roman"/>
                <w:spacing w:val="-1"/>
              </w:rPr>
              <w:t>сельского</w:t>
            </w:r>
            <w:r w:rsidRPr="00622A6E">
              <w:rPr>
                <w:rFonts w:ascii="Times New Roman" w:hAnsi="Times New Roman" w:cs="Times New Roman"/>
                <w:spacing w:val="6"/>
              </w:rPr>
              <w:t xml:space="preserve"> </w:t>
            </w:r>
            <w:r w:rsidRPr="00622A6E">
              <w:rPr>
                <w:rFonts w:ascii="Times New Roman" w:hAnsi="Times New Roman" w:cs="Times New Roman"/>
                <w:spacing w:val="-1"/>
              </w:rPr>
              <w:t>хозяйства</w:t>
            </w:r>
            <w:r w:rsidR="00F376D1" w:rsidRPr="00622A6E">
              <w:rPr>
                <w:rFonts w:ascii="Times New Roman" w:hAnsi="Times New Roman" w:cs="Times New Roman"/>
                <w:spacing w:val="-1"/>
                <w:lang w:val="ru-RU"/>
              </w:rPr>
              <w:t xml:space="preserve"> </w:t>
            </w:r>
            <w:r w:rsidRPr="00622A6E">
              <w:rPr>
                <w:rFonts w:ascii="Times New Roman" w:hAnsi="Times New Roman" w:cs="Times New Roman"/>
              </w:rPr>
              <w:t>(1.14)</w:t>
            </w:r>
          </w:p>
        </w:tc>
        <w:tc>
          <w:tcPr>
            <w:tcW w:w="4110" w:type="dxa"/>
            <w:tcBorders>
              <w:top w:val="single" w:sz="8" w:space="0" w:color="000000"/>
              <w:left w:val="single" w:sz="10" w:space="0" w:color="000000"/>
              <w:bottom w:val="single" w:sz="8" w:space="0" w:color="000000"/>
              <w:right w:val="single" w:sz="10" w:space="0" w:color="000000"/>
            </w:tcBorders>
          </w:tcPr>
          <w:p w:rsidR="00284999" w:rsidRPr="00622A6E" w:rsidRDefault="00F376D1"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hd w:val="clear" w:color="auto" w:fill="FFFFFF"/>
                <w:lang w:val="ru-RU"/>
              </w:rPr>
              <w:t>Осуществление научной и селекционной работы, ведения сельского хозяйства для получения ценных с научной точки зрения образцов растительного и</w:t>
            </w:r>
            <w:r w:rsidRPr="00622A6E">
              <w:rPr>
                <w:rFonts w:ascii="Times New Roman" w:hAnsi="Times New Roman" w:cs="Times New Roman"/>
                <w:lang w:val="ru-RU"/>
              </w:rPr>
              <w:br/>
            </w:r>
            <w:r w:rsidRPr="00622A6E">
              <w:rPr>
                <w:rFonts w:ascii="Times New Roman" w:hAnsi="Times New Roman" w:cs="Times New Roman"/>
                <w:shd w:val="clear" w:color="auto" w:fill="FFFFFF"/>
                <w:lang w:val="ru-RU"/>
              </w:rPr>
              <w:t>животного мира; размещение коллекций генетических ресурсов растений</w:t>
            </w:r>
          </w:p>
        </w:tc>
        <w:tc>
          <w:tcPr>
            <w:tcW w:w="7796" w:type="dxa"/>
            <w:tcBorders>
              <w:top w:val="single" w:sz="8" w:space="0" w:color="000000"/>
              <w:left w:val="single" w:sz="10" w:space="0" w:color="000000"/>
              <w:bottom w:val="single" w:sz="8" w:space="0" w:color="000000"/>
              <w:right w:val="single" w:sz="7" w:space="0" w:color="000000"/>
            </w:tcBorders>
          </w:tcPr>
          <w:p w:rsidR="00284999" w:rsidRPr="00622A6E" w:rsidRDefault="00284999"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pacing w:val="-1"/>
                <w:lang w:val="ru-RU"/>
              </w:rPr>
              <w:t>Минимальная/максимальная</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площадь</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земельных</w:t>
            </w:r>
            <w:r w:rsidRPr="00622A6E">
              <w:rPr>
                <w:rFonts w:ascii="Times New Roman" w:hAnsi="Times New Roman" w:cs="Times New Roman"/>
                <w:spacing w:val="35"/>
                <w:lang w:val="ru-RU"/>
              </w:rPr>
              <w:t xml:space="preserve"> </w:t>
            </w:r>
            <w:r w:rsidRPr="00622A6E">
              <w:rPr>
                <w:rFonts w:ascii="Times New Roman" w:hAnsi="Times New Roman" w:cs="Times New Roman"/>
                <w:spacing w:val="-1"/>
                <w:lang w:val="ru-RU"/>
              </w:rPr>
              <w:t>участков</w:t>
            </w:r>
            <w:r w:rsidRPr="00622A6E">
              <w:rPr>
                <w:rFonts w:ascii="Times New Roman" w:hAnsi="Times New Roman" w:cs="Times New Roman"/>
                <w:lang w:val="ru-RU"/>
              </w:rPr>
              <w:t xml:space="preserve"> -</w:t>
            </w:r>
            <w:r w:rsidRPr="00622A6E">
              <w:rPr>
                <w:rFonts w:ascii="Times New Roman" w:hAnsi="Times New Roman" w:cs="Times New Roman"/>
                <w:spacing w:val="4"/>
                <w:lang w:val="ru-RU"/>
              </w:rPr>
              <w:t xml:space="preserve"> </w:t>
            </w:r>
            <w:r w:rsidRPr="00B13745">
              <w:rPr>
                <w:rFonts w:ascii="Times New Roman" w:hAnsi="Times New Roman" w:cs="Times New Roman"/>
                <w:b/>
                <w:lang w:val="ru-RU"/>
              </w:rPr>
              <w:t>1</w:t>
            </w:r>
            <w:r w:rsidR="00B13745" w:rsidRPr="00B13745">
              <w:rPr>
                <w:rFonts w:ascii="Times New Roman" w:hAnsi="Times New Roman" w:cs="Times New Roman"/>
                <w:b/>
                <w:lang w:val="ru-RU"/>
              </w:rPr>
              <w:t>50</w:t>
            </w:r>
            <w:r w:rsidRPr="00B13745">
              <w:rPr>
                <w:rFonts w:ascii="Times New Roman" w:hAnsi="Times New Roman" w:cs="Times New Roman"/>
                <w:b/>
                <w:lang w:val="ru-RU"/>
              </w:rPr>
              <w:t>00/5</w:t>
            </w:r>
            <w:r w:rsidR="00B13745" w:rsidRPr="00B13745">
              <w:rPr>
                <w:rFonts w:ascii="Times New Roman" w:hAnsi="Times New Roman" w:cs="Times New Roman"/>
                <w:b/>
                <w:lang w:val="ru-RU"/>
              </w:rPr>
              <w:t>0</w:t>
            </w:r>
            <w:r w:rsidRPr="00B13745">
              <w:rPr>
                <w:rFonts w:ascii="Times New Roman" w:hAnsi="Times New Roman" w:cs="Times New Roman"/>
                <w:b/>
                <w:lang w:val="ru-RU"/>
              </w:rPr>
              <w:t>0000</w:t>
            </w:r>
            <w:r w:rsidRPr="00B13745">
              <w:rPr>
                <w:rFonts w:ascii="Times New Roman" w:hAnsi="Times New Roman" w:cs="Times New Roman"/>
                <w:b/>
                <w:spacing w:val="-2"/>
                <w:lang w:val="ru-RU"/>
              </w:rPr>
              <w:t xml:space="preserve"> </w:t>
            </w:r>
            <w:r w:rsidRPr="00B13745">
              <w:rPr>
                <w:rFonts w:ascii="Times New Roman" w:hAnsi="Times New Roman" w:cs="Times New Roman"/>
                <w:b/>
                <w:spacing w:val="-1"/>
                <w:lang w:val="ru-RU"/>
              </w:rPr>
              <w:t>кв.м.</w:t>
            </w:r>
          </w:p>
          <w:p w:rsidR="00284999" w:rsidRPr="00622A6E" w:rsidRDefault="00284999"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pacing w:val="-1"/>
                <w:lang w:val="ru-RU"/>
              </w:rPr>
              <w:t>Минимальные</w:t>
            </w:r>
            <w:r w:rsidRPr="00622A6E">
              <w:rPr>
                <w:rFonts w:ascii="Times New Roman" w:hAnsi="Times New Roman" w:cs="Times New Roman"/>
                <w:spacing w:val="-9"/>
                <w:lang w:val="ru-RU"/>
              </w:rPr>
              <w:t xml:space="preserve"> </w:t>
            </w:r>
            <w:r w:rsidRPr="00622A6E">
              <w:rPr>
                <w:rFonts w:ascii="Times New Roman" w:hAnsi="Times New Roman" w:cs="Times New Roman"/>
                <w:spacing w:val="-1"/>
                <w:lang w:val="ru-RU"/>
              </w:rPr>
              <w:t>отступы</w:t>
            </w:r>
            <w:r w:rsidRPr="00622A6E">
              <w:rPr>
                <w:rFonts w:ascii="Times New Roman" w:hAnsi="Times New Roman" w:cs="Times New Roman"/>
                <w:spacing w:val="3"/>
                <w:lang w:val="ru-RU"/>
              </w:rPr>
              <w:t xml:space="preserve"> </w:t>
            </w:r>
            <w:r w:rsidRPr="00622A6E">
              <w:rPr>
                <w:rFonts w:ascii="Times New Roman" w:hAnsi="Times New Roman" w:cs="Times New Roman"/>
                <w:spacing w:val="2"/>
                <w:lang w:val="ru-RU"/>
              </w:rPr>
              <w:t>от</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границ</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земельных</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участков</w:t>
            </w:r>
            <w:r w:rsidR="00F376D1" w:rsidRPr="00622A6E">
              <w:rPr>
                <w:rFonts w:ascii="Times New Roman" w:hAnsi="Times New Roman" w:cs="Times New Roman"/>
                <w:spacing w:val="-1"/>
                <w:lang w:val="ru-RU"/>
              </w:rPr>
              <w:t xml:space="preserve"> </w:t>
            </w:r>
            <w:r w:rsidRPr="00622A6E">
              <w:rPr>
                <w:rFonts w:ascii="Times New Roman" w:hAnsi="Times New Roman" w:cs="Times New Roman"/>
                <w:lang w:val="ru-RU"/>
              </w:rPr>
              <w:t>-</w:t>
            </w:r>
            <w:r w:rsidRPr="00622A6E">
              <w:rPr>
                <w:rFonts w:ascii="Times New Roman" w:hAnsi="Times New Roman" w:cs="Times New Roman"/>
                <w:spacing w:val="4"/>
                <w:lang w:val="ru-RU"/>
              </w:rPr>
              <w:t xml:space="preserve"> </w:t>
            </w:r>
            <w:r w:rsidR="007679D8">
              <w:rPr>
                <w:rFonts w:ascii="Times New Roman" w:hAnsi="Times New Roman" w:cs="Times New Roman"/>
                <w:lang w:val="ru-RU"/>
              </w:rPr>
              <w:t>3</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м.</w:t>
            </w:r>
          </w:p>
          <w:p w:rsidR="00284999" w:rsidRPr="00622A6E" w:rsidRDefault="00284999" w:rsidP="00622A6E">
            <w:pPr>
              <w:pStyle w:val="TableParagraph"/>
              <w:spacing w:line="264" w:lineRule="auto"/>
              <w:ind w:left="57" w:right="57"/>
              <w:jc w:val="both"/>
              <w:rPr>
                <w:rFonts w:ascii="Times New Roman" w:hAnsi="Times New Roman" w:cs="Times New Roman"/>
                <w:lang w:val="ru-RU"/>
              </w:rPr>
            </w:pPr>
            <w:r w:rsidRPr="00622A6E">
              <w:rPr>
                <w:rFonts w:ascii="Times New Roman" w:hAnsi="Times New Roman" w:cs="Times New Roman"/>
                <w:spacing w:val="-1"/>
                <w:lang w:val="ru-RU"/>
              </w:rPr>
              <w:t>Максимальный</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процент</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застройки</w:t>
            </w:r>
            <w:r w:rsidRPr="00622A6E">
              <w:rPr>
                <w:rFonts w:ascii="Times New Roman" w:hAnsi="Times New Roman" w:cs="Times New Roman"/>
                <w:spacing w:val="-2"/>
                <w:lang w:val="ru-RU"/>
              </w:rPr>
              <w:t xml:space="preserve"> </w:t>
            </w:r>
            <w:r w:rsidRPr="00622A6E">
              <w:rPr>
                <w:rFonts w:ascii="Times New Roman" w:hAnsi="Times New Roman" w:cs="Times New Roman"/>
                <w:lang w:val="ru-RU"/>
              </w:rPr>
              <w:t>в</w:t>
            </w:r>
            <w:r w:rsidRPr="00622A6E">
              <w:rPr>
                <w:rFonts w:ascii="Times New Roman" w:hAnsi="Times New Roman" w:cs="Times New Roman"/>
                <w:spacing w:val="-1"/>
                <w:lang w:val="ru-RU"/>
              </w:rPr>
              <w:t xml:space="preserve"> границах</w:t>
            </w:r>
            <w:r w:rsidRPr="00622A6E">
              <w:rPr>
                <w:rFonts w:ascii="Times New Roman" w:hAnsi="Times New Roman" w:cs="Times New Roman"/>
                <w:spacing w:val="29"/>
                <w:lang w:val="ru-RU"/>
              </w:rPr>
              <w:t xml:space="preserve"> </w:t>
            </w:r>
            <w:r w:rsidRPr="00622A6E">
              <w:rPr>
                <w:rFonts w:ascii="Times New Roman" w:hAnsi="Times New Roman" w:cs="Times New Roman"/>
                <w:spacing w:val="-1"/>
                <w:lang w:val="ru-RU"/>
              </w:rPr>
              <w:t>земельного</w:t>
            </w:r>
            <w:r w:rsidRPr="00622A6E">
              <w:rPr>
                <w:rFonts w:ascii="Times New Roman" w:hAnsi="Times New Roman" w:cs="Times New Roman"/>
                <w:spacing w:val="2"/>
                <w:lang w:val="ru-RU"/>
              </w:rPr>
              <w:t xml:space="preserve"> </w:t>
            </w:r>
            <w:r w:rsidRPr="00622A6E">
              <w:rPr>
                <w:rFonts w:ascii="Times New Roman" w:hAnsi="Times New Roman" w:cs="Times New Roman"/>
                <w:spacing w:val="-2"/>
                <w:lang w:val="ru-RU"/>
              </w:rPr>
              <w:t>участка</w:t>
            </w:r>
            <w:r w:rsidRPr="00622A6E">
              <w:rPr>
                <w:rFonts w:ascii="Times New Roman" w:hAnsi="Times New Roman" w:cs="Times New Roman"/>
                <w:spacing w:val="3"/>
                <w:lang w:val="ru-RU"/>
              </w:rPr>
              <w:t xml:space="preserve"> </w:t>
            </w:r>
            <w:r w:rsidRPr="00622A6E">
              <w:rPr>
                <w:rFonts w:ascii="Times New Roman" w:hAnsi="Times New Roman" w:cs="Times New Roman"/>
                <w:lang w:val="ru-RU"/>
              </w:rPr>
              <w:t>-</w:t>
            </w:r>
            <w:r w:rsidRPr="00622A6E">
              <w:rPr>
                <w:rFonts w:ascii="Times New Roman" w:hAnsi="Times New Roman" w:cs="Times New Roman"/>
                <w:spacing w:val="4"/>
                <w:lang w:val="ru-RU"/>
              </w:rPr>
              <w:t xml:space="preserve"> </w:t>
            </w:r>
            <w:r w:rsidRPr="00622A6E">
              <w:rPr>
                <w:rFonts w:ascii="Times New Roman" w:hAnsi="Times New Roman" w:cs="Times New Roman"/>
                <w:lang w:val="ru-RU"/>
              </w:rPr>
              <w:t>80%.</w:t>
            </w:r>
            <w:r w:rsidR="00F93A53" w:rsidRPr="00622A6E">
              <w:rPr>
                <w:rFonts w:ascii="Times New Roman" w:hAnsi="Times New Roman" w:cs="Times New Roman"/>
                <w:lang w:val="ru-RU"/>
              </w:rPr>
              <w:t xml:space="preserve"> </w:t>
            </w:r>
          </w:p>
          <w:p w:rsidR="00F93A53" w:rsidRPr="00622A6E" w:rsidRDefault="00F93A53"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pacing w:val="-1"/>
                <w:lang w:val="ru-RU"/>
              </w:rPr>
              <w:t>Размер</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земельного</w:t>
            </w:r>
            <w:r w:rsidRPr="00622A6E">
              <w:rPr>
                <w:rFonts w:ascii="Times New Roman" w:hAnsi="Times New Roman" w:cs="Times New Roman"/>
                <w:spacing w:val="2"/>
                <w:lang w:val="ru-RU"/>
              </w:rPr>
              <w:t xml:space="preserve"> </w:t>
            </w:r>
            <w:r w:rsidRPr="00622A6E">
              <w:rPr>
                <w:rFonts w:ascii="Times New Roman" w:hAnsi="Times New Roman" w:cs="Times New Roman"/>
                <w:spacing w:val="-2"/>
                <w:lang w:val="ru-RU"/>
              </w:rPr>
              <w:t>участка</w:t>
            </w:r>
            <w:r w:rsidRPr="00622A6E">
              <w:rPr>
                <w:rFonts w:ascii="Times New Roman" w:hAnsi="Times New Roman" w:cs="Times New Roman"/>
                <w:spacing w:val="1"/>
                <w:lang w:val="ru-RU"/>
              </w:rPr>
              <w:t xml:space="preserve"> </w:t>
            </w:r>
            <w:r w:rsidRPr="00622A6E">
              <w:rPr>
                <w:rFonts w:ascii="Times New Roman" w:hAnsi="Times New Roman" w:cs="Times New Roman"/>
                <w:spacing w:val="-1"/>
                <w:lang w:val="ru-RU"/>
              </w:rPr>
              <w:t>определяется</w:t>
            </w:r>
            <w:r w:rsidRPr="00622A6E">
              <w:rPr>
                <w:rFonts w:ascii="Times New Roman" w:hAnsi="Times New Roman" w:cs="Times New Roman"/>
                <w:spacing w:val="1"/>
                <w:lang w:val="ru-RU"/>
              </w:rPr>
              <w:t xml:space="preserve"> </w:t>
            </w:r>
            <w:r w:rsidRPr="00622A6E">
              <w:rPr>
                <w:rFonts w:ascii="Times New Roman" w:hAnsi="Times New Roman" w:cs="Times New Roman"/>
                <w:lang w:val="ru-RU"/>
              </w:rPr>
              <w:t>из</w:t>
            </w:r>
            <w:r w:rsidRPr="00622A6E">
              <w:rPr>
                <w:rFonts w:ascii="Times New Roman" w:hAnsi="Times New Roman" w:cs="Times New Roman"/>
                <w:spacing w:val="3"/>
                <w:lang w:val="ru-RU"/>
              </w:rPr>
              <w:t xml:space="preserve"> </w:t>
            </w:r>
            <w:r w:rsidRPr="00622A6E">
              <w:rPr>
                <w:rFonts w:ascii="Times New Roman" w:hAnsi="Times New Roman" w:cs="Times New Roman"/>
                <w:spacing w:val="-2"/>
                <w:lang w:val="ru-RU"/>
              </w:rPr>
              <w:t>расчета</w:t>
            </w:r>
            <w:r w:rsidRPr="00622A6E">
              <w:rPr>
                <w:rFonts w:ascii="Times New Roman" w:hAnsi="Times New Roman" w:cs="Times New Roman"/>
                <w:spacing w:val="53"/>
                <w:lang w:val="ru-RU"/>
              </w:rPr>
              <w:t xml:space="preserve"> </w:t>
            </w:r>
            <w:r w:rsidRPr="00622A6E">
              <w:rPr>
                <w:rFonts w:ascii="Times New Roman" w:hAnsi="Times New Roman" w:cs="Times New Roman"/>
                <w:spacing w:val="-1"/>
                <w:lang w:val="ru-RU"/>
              </w:rPr>
              <w:t>площади, необходимой</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для</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дальнейшей</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эксплуатации</w:t>
            </w:r>
            <w:r w:rsidRPr="00622A6E">
              <w:rPr>
                <w:rFonts w:ascii="Times New Roman" w:hAnsi="Times New Roman" w:cs="Times New Roman"/>
                <w:spacing w:val="43"/>
                <w:lang w:val="ru-RU"/>
              </w:rPr>
              <w:t xml:space="preserve"> </w:t>
            </w:r>
            <w:r w:rsidRPr="00622A6E">
              <w:rPr>
                <w:rFonts w:ascii="Times New Roman" w:hAnsi="Times New Roman" w:cs="Times New Roman"/>
                <w:spacing w:val="-1"/>
                <w:lang w:val="ru-RU"/>
              </w:rPr>
              <w:t>проектируемого</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 xml:space="preserve">объекта, </w:t>
            </w:r>
            <w:r w:rsidRPr="00622A6E">
              <w:rPr>
                <w:rFonts w:ascii="Times New Roman" w:hAnsi="Times New Roman" w:cs="Times New Roman"/>
                <w:lang w:val="ru-RU"/>
              </w:rPr>
              <w:t>в</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соответствии</w:t>
            </w:r>
            <w:r w:rsidRPr="00622A6E">
              <w:rPr>
                <w:rFonts w:ascii="Times New Roman" w:hAnsi="Times New Roman" w:cs="Times New Roman"/>
                <w:spacing w:val="3"/>
                <w:lang w:val="ru-RU"/>
              </w:rPr>
              <w:t xml:space="preserve"> </w:t>
            </w:r>
            <w:r w:rsidRPr="00622A6E">
              <w:rPr>
                <w:rFonts w:ascii="Times New Roman" w:hAnsi="Times New Roman" w:cs="Times New Roman"/>
                <w:spacing w:val="-3"/>
                <w:lang w:val="ru-RU"/>
              </w:rPr>
              <w:t>со</w:t>
            </w:r>
            <w:r w:rsidRPr="00622A6E">
              <w:rPr>
                <w:rFonts w:ascii="Times New Roman" w:hAnsi="Times New Roman" w:cs="Times New Roman"/>
                <w:spacing w:val="6"/>
                <w:lang w:val="ru-RU"/>
              </w:rPr>
              <w:t xml:space="preserve"> </w:t>
            </w:r>
            <w:r w:rsidRPr="00622A6E">
              <w:rPr>
                <w:rFonts w:ascii="Times New Roman" w:hAnsi="Times New Roman" w:cs="Times New Roman"/>
                <w:spacing w:val="-1"/>
                <w:lang w:val="ru-RU"/>
              </w:rPr>
              <w:t>строительными</w:t>
            </w:r>
            <w:r w:rsidRPr="00622A6E">
              <w:rPr>
                <w:rFonts w:ascii="Times New Roman" w:hAnsi="Times New Roman" w:cs="Times New Roman"/>
                <w:spacing w:val="42"/>
                <w:lang w:val="ru-RU"/>
              </w:rPr>
              <w:t xml:space="preserve"> </w:t>
            </w:r>
            <w:r w:rsidRPr="00622A6E">
              <w:rPr>
                <w:rFonts w:ascii="Times New Roman" w:hAnsi="Times New Roman" w:cs="Times New Roman"/>
                <w:lang w:val="ru-RU"/>
              </w:rPr>
              <w:t>нормами</w:t>
            </w:r>
            <w:r w:rsidRPr="00622A6E">
              <w:rPr>
                <w:rFonts w:ascii="Times New Roman" w:hAnsi="Times New Roman" w:cs="Times New Roman"/>
                <w:spacing w:val="-2"/>
                <w:lang w:val="ru-RU"/>
              </w:rPr>
              <w:t xml:space="preserve"> </w:t>
            </w:r>
            <w:r w:rsidRPr="00622A6E">
              <w:rPr>
                <w:rFonts w:ascii="Times New Roman" w:hAnsi="Times New Roman" w:cs="Times New Roman"/>
                <w:lang w:val="ru-RU"/>
              </w:rPr>
              <w:t>и</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правилами.</w:t>
            </w:r>
          </w:p>
          <w:p w:rsidR="00F93A53" w:rsidRPr="00622A6E" w:rsidRDefault="00F93A53"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pacing w:val="-1"/>
                <w:lang w:val="ru-RU"/>
              </w:rPr>
              <w:t>Ограничения</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использования</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земельных</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 xml:space="preserve">участков </w:t>
            </w:r>
            <w:r w:rsidRPr="00622A6E">
              <w:rPr>
                <w:rFonts w:ascii="Times New Roman" w:hAnsi="Times New Roman" w:cs="Times New Roman"/>
                <w:lang w:val="ru-RU"/>
              </w:rPr>
              <w:t>и</w:t>
            </w:r>
            <w:r w:rsidRPr="00622A6E">
              <w:rPr>
                <w:rFonts w:ascii="Times New Roman" w:hAnsi="Times New Roman" w:cs="Times New Roman"/>
                <w:spacing w:val="59"/>
                <w:lang w:val="ru-RU"/>
              </w:rPr>
              <w:t xml:space="preserve"> </w:t>
            </w:r>
            <w:r w:rsidRPr="00622A6E">
              <w:rPr>
                <w:rFonts w:ascii="Times New Roman" w:hAnsi="Times New Roman" w:cs="Times New Roman"/>
                <w:spacing w:val="-1"/>
                <w:lang w:val="ru-RU"/>
              </w:rPr>
              <w:t>объектов</w:t>
            </w:r>
            <w:r w:rsidRPr="00622A6E">
              <w:rPr>
                <w:rFonts w:ascii="Times New Roman" w:hAnsi="Times New Roman" w:cs="Times New Roman"/>
                <w:spacing w:val="4"/>
                <w:lang w:val="ru-RU"/>
              </w:rPr>
              <w:t xml:space="preserve"> </w:t>
            </w:r>
            <w:r w:rsidRPr="00622A6E">
              <w:rPr>
                <w:rFonts w:ascii="Times New Roman" w:hAnsi="Times New Roman" w:cs="Times New Roman"/>
                <w:spacing w:val="-1"/>
                <w:lang w:val="ru-RU"/>
              </w:rPr>
              <w:t>капитального</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строительства</w:t>
            </w:r>
            <w:r w:rsidRPr="00622A6E">
              <w:rPr>
                <w:rFonts w:ascii="Times New Roman" w:hAnsi="Times New Roman" w:cs="Times New Roman"/>
                <w:spacing w:val="1"/>
                <w:lang w:val="ru-RU"/>
              </w:rPr>
              <w:t xml:space="preserve"> </w:t>
            </w:r>
            <w:r w:rsidRPr="00622A6E">
              <w:rPr>
                <w:rFonts w:ascii="Times New Roman" w:hAnsi="Times New Roman" w:cs="Times New Roman"/>
                <w:spacing w:val="-1"/>
                <w:lang w:val="ru-RU"/>
              </w:rPr>
              <w:t>установлены</w:t>
            </w:r>
            <w:r w:rsidRPr="00622A6E">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284999" w:rsidRPr="00622A6E" w:rsidTr="00AF0E5A">
        <w:trPr>
          <w:trHeight w:val="851"/>
        </w:trPr>
        <w:tc>
          <w:tcPr>
            <w:tcW w:w="3122" w:type="dxa"/>
            <w:tcBorders>
              <w:top w:val="single" w:sz="8" w:space="0" w:color="000000"/>
              <w:left w:val="single" w:sz="7" w:space="0" w:color="000000"/>
              <w:bottom w:val="single" w:sz="8" w:space="0" w:color="000000"/>
              <w:right w:val="single" w:sz="10" w:space="0" w:color="000000"/>
            </w:tcBorders>
          </w:tcPr>
          <w:p w:rsidR="00284999" w:rsidRPr="00622A6E" w:rsidRDefault="00284999"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pacing w:val="-1"/>
                <w:lang w:val="ru-RU"/>
              </w:rPr>
              <w:t>Хранение</w:t>
            </w:r>
            <w:r w:rsidRPr="00622A6E">
              <w:rPr>
                <w:rFonts w:ascii="Times New Roman" w:hAnsi="Times New Roman" w:cs="Times New Roman"/>
                <w:spacing w:val="1"/>
                <w:lang w:val="ru-RU"/>
              </w:rPr>
              <w:t xml:space="preserve"> </w:t>
            </w:r>
            <w:r w:rsidRPr="00622A6E">
              <w:rPr>
                <w:rFonts w:ascii="Times New Roman" w:hAnsi="Times New Roman" w:cs="Times New Roman"/>
                <w:lang w:val="ru-RU"/>
              </w:rPr>
              <w:t xml:space="preserve">и </w:t>
            </w:r>
            <w:r w:rsidRPr="00622A6E">
              <w:rPr>
                <w:rFonts w:ascii="Times New Roman" w:hAnsi="Times New Roman" w:cs="Times New Roman"/>
                <w:spacing w:val="-1"/>
                <w:lang w:val="ru-RU"/>
              </w:rPr>
              <w:t>переработка</w:t>
            </w:r>
            <w:r w:rsidRPr="00622A6E">
              <w:rPr>
                <w:rFonts w:ascii="Times New Roman" w:hAnsi="Times New Roman" w:cs="Times New Roman"/>
                <w:spacing w:val="27"/>
                <w:lang w:val="ru-RU"/>
              </w:rPr>
              <w:t xml:space="preserve"> </w:t>
            </w:r>
            <w:r w:rsidRPr="00622A6E">
              <w:rPr>
                <w:rFonts w:ascii="Times New Roman" w:hAnsi="Times New Roman" w:cs="Times New Roman"/>
                <w:spacing w:val="-1"/>
                <w:lang w:val="ru-RU"/>
              </w:rPr>
              <w:t>сельскохозяйственной</w:t>
            </w:r>
            <w:r w:rsidRPr="00622A6E">
              <w:rPr>
                <w:rFonts w:ascii="Times New Roman" w:hAnsi="Times New Roman" w:cs="Times New Roman"/>
                <w:spacing w:val="28"/>
                <w:lang w:val="ru-RU"/>
              </w:rPr>
              <w:t xml:space="preserve"> </w:t>
            </w:r>
            <w:r w:rsidRPr="00622A6E">
              <w:rPr>
                <w:rFonts w:ascii="Times New Roman" w:hAnsi="Times New Roman" w:cs="Times New Roman"/>
                <w:spacing w:val="-2"/>
                <w:lang w:val="ru-RU"/>
              </w:rPr>
              <w:t>продукции</w:t>
            </w:r>
            <w:r w:rsidRPr="00622A6E">
              <w:rPr>
                <w:rFonts w:ascii="Times New Roman" w:hAnsi="Times New Roman" w:cs="Times New Roman"/>
                <w:spacing w:val="5"/>
                <w:lang w:val="ru-RU"/>
              </w:rPr>
              <w:t xml:space="preserve"> </w:t>
            </w:r>
            <w:r w:rsidRPr="00622A6E">
              <w:rPr>
                <w:rFonts w:ascii="Times New Roman" w:hAnsi="Times New Roman" w:cs="Times New Roman"/>
                <w:lang w:val="ru-RU"/>
              </w:rPr>
              <w:t>(1.15)</w:t>
            </w:r>
          </w:p>
        </w:tc>
        <w:tc>
          <w:tcPr>
            <w:tcW w:w="4110" w:type="dxa"/>
            <w:tcBorders>
              <w:top w:val="single" w:sz="8" w:space="0" w:color="000000"/>
              <w:left w:val="single" w:sz="10" w:space="0" w:color="000000"/>
              <w:bottom w:val="single" w:sz="8" w:space="0" w:color="000000"/>
              <w:right w:val="single" w:sz="10" w:space="0" w:color="000000"/>
            </w:tcBorders>
          </w:tcPr>
          <w:p w:rsidR="00284999" w:rsidRPr="00622A6E" w:rsidRDefault="00F376D1"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hd w:val="clear" w:color="auto" w:fill="FFFFFF"/>
                <w:lang w:val="ru-RU"/>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7796" w:type="dxa"/>
            <w:tcBorders>
              <w:top w:val="single" w:sz="8" w:space="0" w:color="000000"/>
              <w:left w:val="single" w:sz="10" w:space="0" w:color="000000"/>
              <w:bottom w:val="single" w:sz="8" w:space="0" w:color="000000"/>
              <w:right w:val="single" w:sz="7" w:space="0" w:color="000000"/>
            </w:tcBorders>
          </w:tcPr>
          <w:p w:rsidR="007679D8" w:rsidRPr="007679D8" w:rsidRDefault="007679D8" w:rsidP="007679D8">
            <w:pPr>
              <w:rPr>
                <w:b/>
                <w:lang w:val="ru-RU"/>
              </w:rPr>
            </w:pPr>
            <w:r w:rsidRPr="007679D8">
              <w:rPr>
                <w:b/>
                <w:lang w:val="ru-RU"/>
              </w:rPr>
              <w:t>предельные (минимальные и (или) максимальные) размеры земельных участков, в том числе их площадь:</w:t>
            </w:r>
          </w:p>
          <w:p w:rsidR="007679D8" w:rsidRPr="00660FF6" w:rsidRDefault="007679D8" w:rsidP="007679D8">
            <w:pPr>
              <w:rPr>
                <w:lang w:val="ru-RU"/>
              </w:rPr>
            </w:pPr>
            <w:r w:rsidRPr="00660FF6">
              <w:rPr>
                <w:lang w:val="ru-RU"/>
              </w:rPr>
              <w:t xml:space="preserve">- минимальная / максимальная площадь земельного участка - </w:t>
            </w:r>
            <w:r w:rsidRPr="00660FF6">
              <w:rPr>
                <w:b/>
                <w:lang w:val="ru-RU"/>
              </w:rPr>
              <w:t>15000/ 500000</w:t>
            </w:r>
            <w:r w:rsidRPr="00660FF6">
              <w:rPr>
                <w:lang w:val="ru-RU"/>
              </w:rPr>
              <w:t xml:space="preserve"> кв. м;</w:t>
            </w:r>
          </w:p>
          <w:p w:rsidR="007679D8" w:rsidRPr="00660FF6" w:rsidRDefault="007679D8" w:rsidP="007679D8">
            <w:pPr>
              <w:rPr>
                <w:b/>
                <w:lang w:val="ru-RU"/>
              </w:rPr>
            </w:pPr>
            <w:r w:rsidRPr="00660FF6">
              <w:rPr>
                <w:b/>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679D8" w:rsidRPr="00660FF6" w:rsidRDefault="007679D8" w:rsidP="007679D8">
            <w:pPr>
              <w:rPr>
                <w:lang w:val="ru-RU"/>
              </w:rPr>
            </w:pPr>
            <w:r w:rsidRPr="00660FF6">
              <w:rPr>
                <w:lang w:val="ru-RU"/>
              </w:rPr>
              <w:t xml:space="preserve">- минимальные отступы от границы смежного земельного участка- </w:t>
            </w:r>
            <w:r w:rsidRPr="00660FF6">
              <w:rPr>
                <w:b/>
                <w:lang w:val="ru-RU"/>
              </w:rPr>
              <w:t>3 м;</w:t>
            </w:r>
          </w:p>
          <w:p w:rsidR="007679D8" w:rsidRPr="00660FF6" w:rsidRDefault="007679D8" w:rsidP="007679D8">
            <w:pPr>
              <w:rPr>
                <w:b/>
                <w:lang w:val="ru-RU"/>
              </w:rPr>
            </w:pPr>
            <w:r w:rsidRPr="00660FF6">
              <w:rPr>
                <w:b/>
                <w:lang w:val="ru-RU"/>
              </w:rPr>
              <w:t>предельное количество этажей или предельная высота зданий, строений, сооружений:</w:t>
            </w:r>
          </w:p>
          <w:p w:rsidR="007679D8" w:rsidRPr="00660FF6" w:rsidRDefault="007679D8" w:rsidP="007679D8">
            <w:pPr>
              <w:rPr>
                <w:b/>
                <w:lang w:val="ru-RU"/>
              </w:rPr>
            </w:pPr>
            <w:r w:rsidRPr="00660FF6">
              <w:rPr>
                <w:lang w:val="ru-RU"/>
              </w:rPr>
              <w:lastRenderedPageBreak/>
              <w:t xml:space="preserve">- максимальное количество надземных этажей - </w:t>
            </w:r>
            <w:r w:rsidRPr="00660FF6">
              <w:rPr>
                <w:b/>
                <w:lang w:val="ru-RU"/>
              </w:rPr>
              <w:t>2 этажа</w:t>
            </w:r>
            <w:r w:rsidRPr="00660FF6">
              <w:rPr>
                <w:lang w:val="ru-RU"/>
              </w:rPr>
              <w:t>;</w:t>
            </w:r>
          </w:p>
          <w:p w:rsidR="007679D8" w:rsidRPr="00660FF6" w:rsidRDefault="007679D8" w:rsidP="007679D8">
            <w:pPr>
              <w:autoSpaceDE w:val="0"/>
              <w:autoSpaceDN w:val="0"/>
              <w:adjustRightInd w:val="0"/>
              <w:rPr>
                <w:lang w:val="ru-RU"/>
              </w:rPr>
            </w:pPr>
            <w:r w:rsidRPr="00660FF6">
              <w:rPr>
                <w:b/>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7679D8" w:rsidRPr="00660FF6" w:rsidRDefault="007679D8" w:rsidP="007679D8">
            <w:pPr>
              <w:rPr>
                <w:rFonts w:eastAsia="SimSun"/>
                <w:b/>
                <w:lang w:val="ru-RU" w:eastAsia="zh-CN"/>
              </w:rPr>
            </w:pPr>
            <w:r w:rsidRPr="00660FF6">
              <w:rPr>
                <w:rFonts w:eastAsia="SimSun"/>
                <w:lang w:val="ru-RU" w:eastAsia="zh-CN"/>
              </w:rPr>
              <w:t xml:space="preserve">- максимальный процент застройки в границах земельного участка - </w:t>
            </w:r>
            <w:r w:rsidRPr="00660FF6">
              <w:rPr>
                <w:rFonts w:eastAsia="SimSun"/>
                <w:b/>
                <w:lang w:val="ru-RU" w:eastAsia="zh-CN"/>
              </w:rPr>
              <w:t>50%</w:t>
            </w:r>
          </w:p>
          <w:p w:rsidR="00284999" w:rsidRPr="00622A6E" w:rsidRDefault="00284999"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pacing w:val="-1"/>
                <w:lang w:val="ru-RU"/>
              </w:rPr>
              <w:t>Ограничения</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использования</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земельных</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 xml:space="preserve">участков </w:t>
            </w:r>
            <w:r w:rsidRPr="00622A6E">
              <w:rPr>
                <w:rFonts w:ascii="Times New Roman" w:hAnsi="Times New Roman" w:cs="Times New Roman"/>
                <w:lang w:val="ru-RU"/>
              </w:rPr>
              <w:t>и</w:t>
            </w:r>
            <w:r w:rsidRPr="00622A6E">
              <w:rPr>
                <w:rFonts w:ascii="Times New Roman" w:hAnsi="Times New Roman" w:cs="Times New Roman"/>
                <w:spacing w:val="59"/>
                <w:lang w:val="ru-RU"/>
              </w:rPr>
              <w:t xml:space="preserve"> </w:t>
            </w:r>
            <w:r w:rsidRPr="00622A6E">
              <w:rPr>
                <w:rFonts w:ascii="Times New Roman" w:hAnsi="Times New Roman" w:cs="Times New Roman"/>
                <w:spacing w:val="-1"/>
                <w:lang w:val="ru-RU"/>
              </w:rPr>
              <w:t>объектов</w:t>
            </w:r>
            <w:r w:rsidRPr="00622A6E">
              <w:rPr>
                <w:rFonts w:ascii="Times New Roman" w:hAnsi="Times New Roman" w:cs="Times New Roman"/>
                <w:spacing w:val="4"/>
                <w:lang w:val="ru-RU"/>
              </w:rPr>
              <w:t xml:space="preserve"> </w:t>
            </w:r>
            <w:r w:rsidRPr="00622A6E">
              <w:rPr>
                <w:rFonts w:ascii="Times New Roman" w:hAnsi="Times New Roman" w:cs="Times New Roman"/>
                <w:spacing w:val="-1"/>
                <w:lang w:val="ru-RU"/>
              </w:rPr>
              <w:t>капитального</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строительства</w:t>
            </w:r>
            <w:r w:rsidRPr="00622A6E">
              <w:rPr>
                <w:rFonts w:ascii="Times New Roman" w:hAnsi="Times New Roman" w:cs="Times New Roman"/>
                <w:spacing w:val="1"/>
                <w:lang w:val="ru-RU"/>
              </w:rPr>
              <w:t xml:space="preserve"> </w:t>
            </w:r>
            <w:r w:rsidRPr="00622A6E">
              <w:rPr>
                <w:rFonts w:ascii="Times New Roman" w:hAnsi="Times New Roman" w:cs="Times New Roman"/>
                <w:spacing w:val="-1"/>
                <w:lang w:val="ru-RU"/>
              </w:rPr>
              <w:t>установлены</w:t>
            </w:r>
            <w:r w:rsidRPr="00622A6E">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284999" w:rsidRPr="00622A6E" w:rsidTr="00AF0E5A">
        <w:trPr>
          <w:trHeight w:val="851"/>
        </w:trPr>
        <w:tc>
          <w:tcPr>
            <w:tcW w:w="3122" w:type="dxa"/>
            <w:tcBorders>
              <w:top w:val="single" w:sz="8" w:space="0" w:color="000000"/>
              <w:left w:val="single" w:sz="7" w:space="0" w:color="000000"/>
              <w:bottom w:val="single" w:sz="8" w:space="0" w:color="000000"/>
              <w:right w:val="single" w:sz="10" w:space="0" w:color="000000"/>
            </w:tcBorders>
          </w:tcPr>
          <w:p w:rsidR="00284999" w:rsidRPr="00622A6E" w:rsidRDefault="00284999"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pacing w:val="-1"/>
                <w:lang w:val="ru-RU"/>
              </w:rPr>
              <w:lastRenderedPageBreak/>
              <w:t>Ведение</w:t>
            </w:r>
            <w:r w:rsidRPr="00622A6E">
              <w:rPr>
                <w:rFonts w:ascii="Times New Roman" w:hAnsi="Times New Roman" w:cs="Times New Roman"/>
                <w:spacing w:val="1"/>
                <w:lang w:val="ru-RU"/>
              </w:rPr>
              <w:t xml:space="preserve"> </w:t>
            </w:r>
            <w:r w:rsidRPr="00622A6E">
              <w:rPr>
                <w:rFonts w:ascii="Times New Roman" w:hAnsi="Times New Roman" w:cs="Times New Roman"/>
                <w:spacing w:val="-1"/>
                <w:lang w:val="ru-RU"/>
              </w:rPr>
              <w:t>личного</w:t>
            </w:r>
            <w:r w:rsidRPr="00622A6E">
              <w:rPr>
                <w:rFonts w:ascii="Times New Roman" w:hAnsi="Times New Roman" w:cs="Times New Roman"/>
                <w:spacing w:val="6"/>
                <w:lang w:val="ru-RU"/>
              </w:rPr>
              <w:t xml:space="preserve"> </w:t>
            </w:r>
            <w:r w:rsidRPr="00622A6E">
              <w:rPr>
                <w:rFonts w:ascii="Times New Roman" w:hAnsi="Times New Roman" w:cs="Times New Roman"/>
                <w:spacing w:val="-2"/>
                <w:lang w:val="ru-RU"/>
              </w:rPr>
              <w:t>подсобного</w:t>
            </w:r>
            <w:r w:rsidRPr="00622A6E">
              <w:rPr>
                <w:rFonts w:ascii="Times New Roman" w:hAnsi="Times New Roman" w:cs="Times New Roman"/>
                <w:spacing w:val="27"/>
                <w:lang w:val="ru-RU"/>
              </w:rPr>
              <w:t xml:space="preserve"> </w:t>
            </w:r>
            <w:r w:rsidRPr="00622A6E">
              <w:rPr>
                <w:rFonts w:ascii="Times New Roman" w:hAnsi="Times New Roman" w:cs="Times New Roman"/>
                <w:lang w:val="ru-RU"/>
              </w:rPr>
              <w:t>хозяйства</w:t>
            </w:r>
            <w:r w:rsidRPr="00622A6E">
              <w:rPr>
                <w:rFonts w:ascii="Times New Roman" w:hAnsi="Times New Roman" w:cs="Times New Roman"/>
                <w:spacing w:val="1"/>
                <w:lang w:val="ru-RU"/>
              </w:rPr>
              <w:t xml:space="preserve"> </w:t>
            </w:r>
            <w:r w:rsidRPr="00622A6E">
              <w:rPr>
                <w:rFonts w:ascii="Times New Roman" w:hAnsi="Times New Roman" w:cs="Times New Roman"/>
                <w:lang w:val="ru-RU"/>
              </w:rPr>
              <w:t>на</w:t>
            </w:r>
            <w:r w:rsidRPr="00622A6E">
              <w:rPr>
                <w:rFonts w:ascii="Times New Roman" w:hAnsi="Times New Roman" w:cs="Times New Roman"/>
                <w:spacing w:val="-4"/>
                <w:lang w:val="ru-RU"/>
              </w:rPr>
              <w:t xml:space="preserve"> </w:t>
            </w:r>
            <w:r w:rsidRPr="00622A6E">
              <w:rPr>
                <w:rFonts w:ascii="Times New Roman" w:hAnsi="Times New Roman" w:cs="Times New Roman"/>
                <w:spacing w:val="-1"/>
                <w:lang w:val="ru-RU"/>
              </w:rPr>
              <w:t>полевых</w:t>
            </w:r>
            <w:r w:rsidRPr="00622A6E">
              <w:rPr>
                <w:rFonts w:ascii="Times New Roman" w:hAnsi="Times New Roman" w:cs="Times New Roman"/>
                <w:spacing w:val="24"/>
                <w:lang w:val="ru-RU"/>
              </w:rPr>
              <w:t xml:space="preserve"> </w:t>
            </w:r>
            <w:r w:rsidRPr="00622A6E">
              <w:rPr>
                <w:rFonts w:ascii="Times New Roman" w:hAnsi="Times New Roman" w:cs="Times New Roman"/>
                <w:spacing w:val="-1"/>
                <w:lang w:val="ru-RU"/>
              </w:rPr>
              <w:t>участках</w:t>
            </w:r>
          </w:p>
          <w:p w:rsidR="00284999" w:rsidRPr="00622A6E" w:rsidRDefault="00284999" w:rsidP="00622A6E">
            <w:pPr>
              <w:pStyle w:val="TableParagraph"/>
              <w:spacing w:line="264" w:lineRule="auto"/>
              <w:ind w:left="57" w:right="57"/>
              <w:jc w:val="both"/>
              <w:rPr>
                <w:rFonts w:ascii="Times New Roman" w:eastAsia="Times New Roman" w:hAnsi="Times New Roman" w:cs="Times New Roman"/>
              </w:rPr>
            </w:pPr>
            <w:r w:rsidRPr="00622A6E">
              <w:rPr>
                <w:rFonts w:ascii="Times New Roman" w:hAnsi="Times New Roman" w:cs="Times New Roman"/>
              </w:rPr>
              <w:t>(1.16)</w:t>
            </w:r>
          </w:p>
        </w:tc>
        <w:tc>
          <w:tcPr>
            <w:tcW w:w="4110" w:type="dxa"/>
            <w:tcBorders>
              <w:top w:val="single" w:sz="8" w:space="0" w:color="000000"/>
              <w:left w:val="single" w:sz="10" w:space="0" w:color="000000"/>
              <w:bottom w:val="single" w:sz="8" w:space="0" w:color="000000"/>
              <w:right w:val="single" w:sz="10" w:space="0" w:color="000000"/>
            </w:tcBorders>
          </w:tcPr>
          <w:p w:rsidR="00284999" w:rsidRPr="00622A6E" w:rsidRDefault="00F376D1"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hd w:val="clear" w:color="auto" w:fill="FFFFFF"/>
                <w:lang w:val="ru-RU"/>
              </w:rPr>
              <w:t>Производство сельскохозяйственной продукции без права возведения объектов капитального строительства</w:t>
            </w:r>
          </w:p>
        </w:tc>
        <w:tc>
          <w:tcPr>
            <w:tcW w:w="7796" w:type="dxa"/>
            <w:tcBorders>
              <w:top w:val="single" w:sz="8" w:space="0" w:color="000000"/>
              <w:left w:val="single" w:sz="10" w:space="0" w:color="000000"/>
              <w:bottom w:val="single" w:sz="8" w:space="0" w:color="000000"/>
              <w:right w:val="single" w:sz="7" w:space="0" w:color="000000"/>
            </w:tcBorders>
          </w:tcPr>
          <w:p w:rsidR="001F3881" w:rsidRPr="00660FF6" w:rsidRDefault="001F3881" w:rsidP="001F3881">
            <w:pPr>
              <w:rPr>
                <w:b/>
                <w:lang w:val="ru-RU"/>
              </w:rPr>
            </w:pPr>
            <w:r w:rsidRPr="00660FF6">
              <w:rPr>
                <w:b/>
                <w:lang w:val="ru-RU"/>
              </w:rPr>
              <w:t>Предельные (минимальные и (или) максимальные) размеры земельных участков, в том числе их площадь:</w:t>
            </w:r>
          </w:p>
          <w:p w:rsidR="001F3881" w:rsidRPr="00660FF6" w:rsidRDefault="001F3881" w:rsidP="001F3881">
            <w:pPr>
              <w:autoSpaceDE w:val="0"/>
              <w:autoSpaceDN w:val="0"/>
              <w:adjustRightInd w:val="0"/>
              <w:rPr>
                <w:b/>
                <w:lang w:val="ru-RU"/>
              </w:rPr>
            </w:pPr>
            <w:r w:rsidRPr="00660FF6">
              <w:rPr>
                <w:lang w:val="ru-RU"/>
              </w:rPr>
              <w:t xml:space="preserve">- минимальная/максимальная площадь земельного участка - </w:t>
            </w:r>
            <w:r w:rsidRPr="00660FF6">
              <w:rPr>
                <w:b/>
                <w:lang w:val="ru-RU"/>
              </w:rPr>
              <w:t>15000/25000 кв. м.</w:t>
            </w:r>
          </w:p>
          <w:p w:rsidR="00284999" w:rsidRPr="00622A6E" w:rsidRDefault="00284999"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pacing w:val="-1"/>
                <w:lang w:val="ru-RU"/>
              </w:rPr>
              <w:t>Ограничения</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использования</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земельных</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 xml:space="preserve">участков </w:t>
            </w:r>
            <w:r w:rsidRPr="00622A6E">
              <w:rPr>
                <w:rFonts w:ascii="Times New Roman" w:hAnsi="Times New Roman" w:cs="Times New Roman"/>
                <w:lang w:val="ru-RU"/>
              </w:rPr>
              <w:t>и</w:t>
            </w:r>
            <w:r w:rsidRPr="00622A6E">
              <w:rPr>
                <w:rFonts w:ascii="Times New Roman" w:hAnsi="Times New Roman" w:cs="Times New Roman"/>
                <w:spacing w:val="59"/>
                <w:lang w:val="ru-RU"/>
              </w:rPr>
              <w:t xml:space="preserve"> </w:t>
            </w:r>
            <w:r w:rsidRPr="00622A6E">
              <w:rPr>
                <w:rFonts w:ascii="Times New Roman" w:hAnsi="Times New Roman" w:cs="Times New Roman"/>
                <w:spacing w:val="-1"/>
                <w:lang w:val="ru-RU"/>
              </w:rPr>
              <w:t>объектов</w:t>
            </w:r>
            <w:r w:rsidRPr="00622A6E">
              <w:rPr>
                <w:rFonts w:ascii="Times New Roman" w:hAnsi="Times New Roman" w:cs="Times New Roman"/>
                <w:spacing w:val="4"/>
                <w:lang w:val="ru-RU"/>
              </w:rPr>
              <w:t xml:space="preserve"> </w:t>
            </w:r>
            <w:r w:rsidRPr="00622A6E">
              <w:rPr>
                <w:rFonts w:ascii="Times New Roman" w:hAnsi="Times New Roman" w:cs="Times New Roman"/>
                <w:spacing w:val="-1"/>
                <w:lang w:val="ru-RU"/>
              </w:rPr>
              <w:t>капитального</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строительства</w:t>
            </w:r>
            <w:r w:rsidRPr="00622A6E">
              <w:rPr>
                <w:rFonts w:ascii="Times New Roman" w:hAnsi="Times New Roman" w:cs="Times New Roman"/>
                <w:spacing w:val="1"/>
                <w:lang w:val="ru-RU"/>
              </w:rPr>
              <w:t xml:space="preserve"> </w:t>
            </w:r>
            <w:r w:rsidRPr="00622A6E">
              <w:rPr>
                <w:rFonts w:ascii="Times New Roman" w:hAnsi="Times New Roman" w:cs="Times New Roman"/>
                <w:spacing w:val="-1"/>
                <w:lang w:val="ru-RU"/>
              </w:rPr>
              <w:t>установлены</w:t>
            </w:r>
            <w:r w:rsidRPr="00622A6E">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284999" w:rsidRPr="00622A6E" w:rsidTr="00AF0E5A">
        <w:trPr>
          <w:trHeight w:val="851"/>
        </w:trPr>
        <w:tc>
          <w:tcPr>
            <w:tcW w:w="3122" w:type="dxa"/>
            <w:tcBorders>
              <w:top w:val="single" w:sz="8" w:space="0" w:color="000000"/>
              <w:left w:val="single" w:sz="7" w:space="0" w:color="000000"/>
              <w:bottom w:val="single" w:sz="8" w:space="0" w:color="000000"/>
              <w:right w:val="single" w:sz="10" w:space="0" w:color="000000"/>
            </w:tcBorders>
          </w:tcPr>
          <w:p w:rsidR="00284999" w:rsidRPr="00622A6E" w:rsidRDefault="00284999" w:rsidP="00622A6E">
            <w:pPr>
              <w:pStyle w:val="TableParagraph"/>
              <w:spacing w:line="264" w:lineRule="auto"/>
              <w:ind w:left="57" w:right="57"/>
              <w:jc w:val="both"/>
              <w:rPr>
                <w:rFonts w:ascii="Times New Roman" w:eastAsia="Times New Roman" w:hAnsi="Times New Roman" w:cs="Times New Roman"/>
              </w:rPr>
            </w:pPr>
            <w:r w:rsidRPr="00622A6E">
              <w:rPr>
                <w:rFonts w:ascii="Times New Roman" w:hAnsi="Times New Roman" w:cs="Times New Roman"/>
              </w:rPr>
              <w:t xml:space="preserve">Питомники </w:t>
            </w:r>
            <w:r w:rsidRPr="00622A6E">
              <w:rPr>
                <w:rFonts w:ascii="Times New Roman" w:hAnsi="Times New Roman" w:cs="Times New Roman"/>
                <w:spacing w:val="-1"/>
              </w:rPr>
              <w:t>(1.17)</w:t>
            </w:r>
          </w:p>
        </w:tc>
        <w:tc>
          <w:tcPr>
            <w:tcW w:w="4110" w:type="dxa"/>
            <w:tcBorders>
              <w:top w:val="single" w:sz="8" w:space="0" w:color="000000"/>
              <w:left w:val="single" w:sz="10" w:space="0" w:color="000000"/>
              <w:bottom w:val="single" w:sz="8" w:space="0" w:color="000000"/>
              <w:right w:val="single" w:sz="10" w:space="0" w:color="000000"/>
            </w:tcBorders>
          </w:tcPr>
          <w:p w:rsidR="00284999" w:rsidRPr="00622A6E" w:rsidRDefault="00F376D1"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hd w:val="clear" w:color="auto" w:fill="FFFFFF"/>
                <w:lang w:val="ru-RU"/>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c>
          <w:tcPr>
            <w:tcW w:w="7796" w:type="dxa"/>
            <w:tcBorders>
              <w:top w:val="single" w:sz="8" w:space="0" w:color="000000"/>
              <w:left w:val="single" w:sz="10" w:space="0" w:color="000000"/>
              <w:bottom w:val="single" w:sz="8" w:space="0" w:color="000000"/>
              <w:right w:val="single" w:sz="7" w:space="0" w:color="000000"/>
            </w:tcBorders>
          </w:tcPr>
          <w:p w:rsidR="001F3881" w:rsidRPr="00660FF6" w:rsidRDefault="001F3881" w:rsidP="001F3881">
            <w:pPr>
              <w:rPr>
                <w:b/>
                <w:lang w:val="ru-RU"/>
              </w:rPr>
            </w:pPr>
            <w:r w:rsidRPr="00660FF6">
              <w:rPr>
                <w:b/>
                <w:lang w:val="ru-RU"/>
              </w:rPr>
              <w:t>Предельные (минимальные и (или) максимальные) размеры земельных участков, в том числе их площадь:</w:t>
            </w:r>
          </w:p>
          <w:p w:rsidR="001F3881" w:rsidRPr="00660FF6" w:rsidRDefault="001F3881" w:rsidP="001F3881">
            <w:pPr>
              <w:autoSpaceDE w:val="0"/>
              <w:autoSpaceDN w:val="0"/>
              <w:adjustRightInd w:val="0"/>
              <w:rPr>
                <w:b/>
                <w:lang w:val="ru-RU"/>
              </w:rPr>
            </w:pPr>
            <w:r w:rsidRPr="00660FF6">
              <w:rPr>
                <w:lang w:val="ru-RU"/>
              </w:rPr>
              <w:t xml:space="preserve">- минимальная/максимальная площадь земельного участка - </w:t>
            </w:r>
            <w:r w:rsidRPr="00660FF6">
              <w:rPr>
                <w:b/>
                <w:lang w:val="ru-RU"/>
              </w:rPr>
              <w:t>15000/25000 кв. м.</w:t>
            </w:r>
          </w:p>
          <w:p w:rsidR="00284999" w:rsidRPr="00622A6E" w:rsidRDefault="00284999"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pacing w:val="-1"/>
                <w:lang w:val="ru-RU"/>
              </w:rPr>
              <w:t>Ограничения</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использования</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земельных</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 xml:space="preserve">участков </w:t>
            </w:r>
            <w:r w:rsidRPr="00622A6E">
              <w:rPr>
                <w:rFonts w:ascii="Times New Roman" w:hAnsi="Times New Roman" w:cs="Times New Roman"/>
                <w:lang w:val="ru-RU"/>
              </w:rPr>
              <w:t>и</w:t>
            </w:r>
            <w:r w:rsidR="00F93A53" w:rsidRPr="00622A6E">
              <w:rPr>
                <w:rFonts w:ascii="Times New Roman" w:hAnsi="Times New Roman" w:cs="Times New Roman"/>
                <w:lang w:val="ru-RU"/>
              </w:rPr>
              <w:t xml:space="preserve"> </w:t>
            </w:r>
            <w:r w:rsidR="00F93A53" w:rsidRPr="00622A6E">
              <w:rPr>
                <w:rFonts w:ascii="Times New Roman" w:hAnsi="Times New Roman" w:cs="Times New Roman"/>
                <w:spacing w:val="-1"/>
                <w:lang w:val="ru-RU"/>
              </w:rPr>
              <w:t>объектов</w:t>
            </w:r>
            <w:r w:rsidR="00F93A53" w:rsidRPr="00622A6E">
              <w:rPr>
                <w:rFonts w:ascii="Times New Roman" w:hAnsi="Times New Roman" w:cs="Times New Roman"/>
                <w:spacing w:val="4"/>
                <w:lang w:val="ru-RU"/>
              </w:rPr>
              <w:t xml:space="preserve"> </w:t>
            </w:r>
            <w:r w:rsidR="00F93A53" w:rsidRPr="00622A6E">
              <w:rPr>
                <w:rFonts w:ascii="Times New Roman" w:hAnsi="Times New Roman" w:cs="Times New Roman"/>
                <w:spacing w:val="-1"/>
                <w:lang w:val="ru-RU"/>
              </w:rPr>
              <w:t>капитального</w:t>
            </w:r>
            <w:r w:rsidR="00F93A53" w:rsidRPr="00622A6E">
              <w:rPr>
                <w:rFonts w:ascii="Times New Roman" w:hAnsi="Times New Roman" w:cs="Times New Roman"/>
                <w:spacing w:val="4"/>
                <w:lang w:val="ru-RU"/>
              </w:rPr>
              <w:t xml:space="preserve"> </w:t>
            </w:r>
            <w:r w:rsidR="00F93A53" w:rsidRPr="00622A6E">
              <w:rPr>
                <w:rFonts w:ascii="Times New Roman" w:hAnsi="Times New Roman" w:cs="Times New Roman"/>
                <w:spacing w:val="-1"/>
                <w:lang w:val="ru-RU"/>
              </w:rPr>
              <w:t>строительства</w:t>
            </w:r>
            <w:r w:rsidR="00F93A53" w:rsidRPr="00622A6E">
              <w:rPr>
                <w:rFonts w:ascii="Times New Roman" w:hAnsi="Times New Roman" w:cs="Times New Roman"/>
                <w:spacing w:val="1"/>
                <w:lang w:val="ru-RU"/>
              </w:rPr>
              <w:t xml:space="preserve"> </w:t>
            </w:r>
            <w:r w:rsidR="00F93A53" w:rsidRPr="00622A6E">
              <w:rPr>
                <w:rFonts w:ascii="Times New Roman" w:hAnsi="Times New Roman" w:cs="Times New Roman"/>
                <w:spacing w:val="-1"/>
                <w:lang w:val="ru-RU"/>
              </w:rPr>
              <w:t>установлены</w:t>
            </w:r>
            <w:r w:rsidR="00F93A53" w:rsidRPr="00622A6E">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284999" w:rsidRPr="00622A6E" w:rsidTr="00AF0E5A">
        <w:trPr>
          <w:trHeight w:val="851"/>
        </w:trPr>
        <w:tc>
          <w:tcPr>
            <w:tcW w:w="3122" w:type="dxa"/>
            <w:tcBorders>
              <w:top w:val="single" w:sz="8" w:space="0" w:color="000000"/>
              <w:left w:val="single" w:sz="7" w:space="0" w:color="000000"/>
              <w:bottom w:val="single" w:sz="8" w:space="0" w:color="000000"/>
              <w:right w:val="single" w:sz="10" w:space="0" w:color="000000"/>
            </w:tcBorders>
          </w:tcPr>
          <w:p w:rsidR="00284999" w:rsidRPr="00622A6E" w:rsidRDefault="00284999" w:rsidP="00622A6E">
            <w:pPr>
              <w:pStyle w:val="TableParagraph"/>
              <w:spacing w:line="264" w:lineRule="auto"/>
              <w:ind w:left="57" w:right="57"/>
              <w:jc w:val="both"/>
              <w:rPr>
                <w:rFonts w:ascii="Times New Roman" w:eastAsia="Times New Roman" w:hAnsi="Times New Roman" w:cs="Times New Roman"/>
              </w:rPr>
            </w:pPr>
            <w:r w:rsidRPr="00622A6E">
              <w:rPr>
                <w:rFonts w:ascii="Times New Roman" w:hAnsi="Times New Roman" w:cs="Times New Roman"/>
                <w:spacing w:val="-1"/>
              </w:rPr>
              <w:t>Обеспечение</w:t>
            </w:r>
            <w:r w:rsidRPr="00622A6E">
              <w:rPr>
                <w:rFonts w:ascii="Times New Roman" w:hAnsi="Times New Roman" w:cs="Times New Roman"/>
                <w:spacing w:val="24"/>
              </w:rPr>
              <w:t xml:space="preserve"> </w:t>
            </w:r>
            <w:r w:rsidRPr="00622A6E">
              <w:rPr>
                <w:rFonts w:ascii="Times New Roman" w:hAnsi="Times New Roman" w:cs="Times New Roman"/>
                <w:spacing w:val="-1"/>
              </w:rPr>
              <w:t>сельскохозяйственного</w:t>
            </w:r>
            <w:r w:rsidRPr="00622A6E">
              <w:rPr>
                <w:rFonts w:ascii="Times New Roman" w:hAnsi="Times New Roman" w:cs="Times New Roman"/>
                <w:spacing w:val="25"/>
              </w:rPr>
              <w:t xml:space="preserve"> </w:t>
            </w:r>
            <w:r w:rsidRPr="00622A6E">
              <w:rPr>
                <w:rFonts w:ascii="Times New Roman" w:hAnsi="Times New Roman" w:cs="Times New Roman"/>
                <w:spacing w:val="-1"/>
              </w:rPr>
              <w:t>производства</w:t>
            </w:r>
            <w:r w:rsidR="006C6602" w:rsidRPr="00622A6E">
              <w:rPr>
                <w:rFonts w:ascii="Times New Roman" w:hAnsi="Times New Roman" w:cs="Times New Roman"/>
                <w:spacing w:val="-1"/>
                <w:lang w:val="ru-RU"/>
              </w:rPr>
              <w:t xml:space="preserve"> </w:t>
            </w:r>
            <w:r w:rsidRPr="00622A6E">
              <w:rPr>
                <w:rFonts w:ascii="Times New Roman" w:hAnsi="Times New Roman" w:cs="Times New Roman"/>
              </w:rPr>
              <w:t>(1.18)</w:t>
            </w:r>
          </w:p>
        </w:tc>
        <w:tc>
          <w:tcPr>
            <w:tcW w:w="4110" w:type="dxa"/>
            <w:tcBorders>
              <w:top w:val="single" w:sz="8" w:space="0" w:color="000000"/>
              <w:left w:val="single" w:sz="10" w:space="0" w:color="000000"/>
              <w:bottom w:val="single" w:sz="8" w:space="0" w:color="000000"/>
              <w:right w:val="single" w:sz="10" w:space="0" w:color="000000"/>
            </w:tcBorders>
          </w:tcPr>
          <w:p w:rsidR="00284999" w:rsidRPr="00622A6E" w:rsidRDefault="00F376D1"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hd w:val="clear" w:color="auto" w:fill="FFFFFF"/>
                <w:lang w:val="ru-RU"/>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7796" w:type="dxa"/>
            <w:tcBorders>
              <w:top w:val="single" w:sz="8" w:space="0" w:color="000000"/>
              <w:left w:val="single" w:sz="10" w:space="0" w:color="000000"/>
              <w:bottom w:val="single" w:sz="8" w:space="0" w:color="000000"/>
              <w:right w:val="single" w:sz="7" w:space="0" w:color="000000"/>
            </w:tcBorders>
          </w:tcPr>
          <w:p w:rsidR="001F3881" w:rsidRPr="00660FF6" w:rsidRDefault="001F3881" w:rsidP="001F3881">
            <w:pPr>
              <w:rPr>
                <w:b/>
                <w:lang w:val="ru-RU"/>
              </w:rPr>
            </w:pPr>
            <w:r w:rsidRPr="00660FF6">
              <w:rPr>
                <w:b/>
                <w:lang w:val="ru-RU"/>
              </w:rPr>
              <w:t>предельные (минимальные и (или) максимальные) размеры земельных участков, в том числе их площадь:</w:t>
            </w:r>
          </w:p>
          <w:p w:rsidR="001F3881" w:rsidRPr="00660FF6" w:rsidRDefault="001F3881" w:rsidP="001F3881">
            <w:pPr>
              <w:rPr>
                <w:lang w:val="ru-RU"/>
              </w:rPr>
            </w:pPr>
            <w:r w:rsidRPr="00660FF6">
              <w:rPr>
                <w:lang w:val="ru-RU"/>
              </w:rPr>
              <w:t xml:space="preserve">- минимальная / максимальная площадь земельного участка - </w:t>
            </w:r>
            <w:r w:rsidRPr="00660FF6">
              <w:rPr>
                <w:b/>
                <w:lang w:val="ru-RU"/>
              </w:rPr>
              <w:t>15000/ 500000</w:t>
            </w:r>
            <w:r w:rsidRPr="00660FF6">
              <w:rPr>
                <w:lang w:val="ru-RU"/>
              </w:rPr>
              <w:t xml:space="preserve"> кв. м;</w:t>
            </w:r>
          </w:p>
          <w:p w:rsidR="001F3881" w:rsidRPr="00660FF6" w:rsidRDefault="001F3881" w:rsidP="001F3881">
            <w:pPr>
              <w:rPr>
                <w:b/>
                <w:lang w:val="ru-RU"/>
              </w:rPr>
            </w:pPr>
            <w:r w:rsidRPr="00660FF6">
              <w:rPr>
                <w:b/>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F3881" w:rsidRPr="00660FF6" w:rsidRDefault="001F3881" w:rsidP="001F3881">
            <w:pPr>
              <w:rPr>
                <w:lang w:val="ru-RU"/>
              </w:rPr>
            </w:pPr>
            <w:r w:rsidRPr="00660FF6">
              <w:rPr>
                <w:lang w:val="ru-RU"/>
              </w:rPr>
              <w:t xml:space="preserve">- минимальные отступы от границы смежного земельного участка- </w:t>
            </w:r>
            <w:r w:rsidRPr="00660FF6">
              <w:rPr>
                <w:b/>
                <w:lang w:val="ru-RU"/>
              </w:rPr>
              <w:t>3 м;</w:t>
            </w:r>
          </w:p>
          <w:p w:rsidR="001F3881" w:rsidRPr="00660FF6" w:rsidRDefault="001F3881" w:rsidP="001F3881">
            <w:pPr>
              <w:rPr>
                <w:b/>
                <w:lang w:val="ru-RU"/>
              </w:rPr>
            </w:pPr>
            <w:r w:rsidRPr="00660FF6">
              <w:rPr>
                <w:b/>
                <w:lang w:val="ru-RU"/>
              </w:rPr>
              <w:t>предельное количество этажей или предельная высота зданий, строений, сооружений:</w:t>
            </w:r>
          </w:p>
          <w:p w:rsidR="001F3881" w:rsidRDefault="001F3881" w:rsidP="001F3881">
            <w:pPr>
              <w:rPr>
                <w:lang w:val="ru-RU"/>
              </w:rPr>
            </w:pPr>
            <w:r w:rsidRPr="00660FF6">
              <w:rPr>
                <w:lang w:val="ru-RU"/>
              </w:rPr>
              <w:t xml:space="preserve">- максимальное количество надземных этажей - </w:t>
            </w:r>
            <w:r w:rsidRPr="00660FF6">
              <w:rPr>
                <w:b/>
                <w:lang w:val="ru-RU"/>
              </w:rPr>
              <w:t>3 этажа</w:t>
            </w:r>
            <w:r w:rsidRPr="00660FF6">
              <w:rPr>
                <w:lang w:val="ru-RU"/>
              </w:rPr>
              <w:t>;</w:t>
            </w:r>
          </w:p>
          <w:p w:rsidR="001F3881" w:rsidRPr="001F3881" w:rsidRDefault="001F3881" w:rsidP="001F3881">
            <w:pPr>
              <w:rPr>
                <w:b/>
                <w:lang w:val="ru-RU"/>
              </w:rPr>
            </w:pPr>
          </w:p>
          <w:p w:rsidR="001F3881" w:rsidRPr="00660FF6" w:rsidRDefault="001F3881" w:rsidP="001F3881">
            <w:pPr>
              <w:autoSpaceDE w:val="0"/>
              <w:autoSpaceDN w:val="0"/>
              <w:adjustRightInd w:val="0"/>
              <w:rPr>
                <w:lang w:val="ru-RU"/>
              </w:rPr>
            </w:pPr>
            <w:r w:rsidRPr="00660FF6">
              <w:rPr>
                <w:b/>
                <w:lang w:val="ru-RU"/>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F3881" w:rsidRPr="00660FF6" w:rsidRDefault="001F3881" w:rsidP="001F3881">
            <w:pPr>
              <w:rPr>
                <w:rFonts w:eastAsia="SimSun"/>
                <w:b/>
                <w:lang w:val="ru-RU" w:eastAsia="zh-CN"/>
              </w:rPr>
            </w:pPr>
            <w:r w:rsidRPr="00660FF6">
              <w:rPr>
                <w:rFonts w:eastAsia="SimSun"/>
                <w:lang w:val="ru-RU" w:eastAsia="zh-CN"/>
              </w:rPr>
              <w:t xml:space="preserve">- максимальный процент застройки в границах земельного участка - </w:t>
            </w:r>
            <w:r w:rsidRPr="00660FF6">
              <w:rPr>
                <w:rFonts w:eastAsia="SimSun"/>
                <w:b/>
                <w:lang w:val="ru-RU" w:eastAsia="zh-CN"/>
              </w:rPr>
              <w:t>50%</w:t>
            </w:r>
          </w:p>
          <w:p w:rsidR="00284999" w:rsidRPr="00622A6E" w:rsidRDefault="00284999"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pacing w:val="-1"/>
                <w:lang w:val="ru-RU"/>
              </w:rPr>
              <w:t>Ограничения</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использования</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земельных</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 xml:space="preserve">участков </w:t>
            </w:r>
            <w:r w:rsidRPr="00622A6E">
              <w:rPr>
                <w:rFonts w:ascii="Times New Roman" w:hAnsi="Times New Roman" w:cs="Times New Roman"/>
                <w:lang w:val="ru-RU"/>
              </w:rPr>
              <w:t>и</w:t>
            </w:r>
            <w:r w:rsidRPr="00622A6E">
              <w:rPr>
                <w:rFonts w:ascii="Times New Roman" w:hAnsi="Times New Roman" w:cs="Times New Roman"/>
                <w:spacing w:val="59"/>
                <w:lang w:val="ru-RU"/>
              </w:rPr>
              <w:t xml:space="preserve"> </w:t>
            </w:r>
            <w:r w:rsidRPr="00622A6E">
              <w:rPr>
                <w:rFonts w:ascii="Times New Roman" w:hAnsi="Times New Roman" w:cs="Times New Roman"/>
                <w:spacing w:val="-1"/>
                <w:lang w:val="ru-RU"/>
              </w:rPr>
              <w:t>объектов</w:t>
            </w:r>
            <w:r w:rsidRPr="00622A6E">
              <w:rPr>
                <w:rFonts w:ascii="Times New Roman" w:hAnsi="Times New Roman" w:cs="Times New Roman"/>
                <w:spacing w:val="4"/>
                <w:lang w:val="ru-RU"/>
              </w:rPr>
              <w:t xml:space="preserve"> </w:t>
            </w:r>
            <w:r w:rsidRPr="00622A6E">
              <w:rPr>
                <w:rFonts w:ascii="Times New Roman" w:hAnsi="Times New Roman" w:cs="Times New Roman"/>
                <w:spacing w:val="-1"/>
                <w:lang w:val="ru-RU"/>
              </w:rPr>
              <w:t>капитального</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строительства</w:t>
            </w:r>
            <w:r w:rsidRPr="00622A6E">
              <w:rPr>
                <w:rFonts w:ascii="Times New Roman" w:hAnsi="Times New Roman" w:cs="Times New Roman"/>
                <w:spacing w:val="1"/>
                <w:lang w:val="ru-RU"/>
              </w:rPr>
              <w:t xml:space="preserve"> </w:t>
            </w:r>
            <w:r w:rsidRPr="00622A6E">
              <w:rPr>
                <w:rFonts w:ascii="Times New Roman" w:hAnsi="Times New Roman" w:cs="Times New Roman"/>
                <w:spacing w:val="-1"/>
                <w:lang w:val="ru-RU"/>
              </w:rPr>
              <w:t>установлены</w:t>
            </w:r>
            <w:r w:rsidRPr="00622A6E">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AF0E5A" w:rsidRPr="00622A6E" w:rsidTr="00B13745">
        <w:trPr>
          <w:trHeight w:val="442"/>
        </w:trPr>
        <w:tc>
          <w:tcPr>
            <w:tcW w:w="3122" w:type="dxa"/>
            <w:tcBorders>
              <w:top w:val="single" w:sz="8" w:space="0" w:color="000000"/>
              <w:left w:val="single" w:sz="7" w:space="0" w:color="000000"/>
              <w:bottom w:val="single" w:sz="8" w:space="0" w:color="000000"/>
              <w:right w:val="single" w:sz="10" w:space="0" w:color="000000"/>
            </w:tcBorders>
          </w:tcPr>
          <w:p w:rsidR="00AF0E5A" w:rsidRPr="00622A6E" w:rsidRDefault="00AF0E5A" w:rsidP="00622A6E">
            <w:pPr>
              <w:pStyle w:val="TableParagraph"/>
              <w:spacing w:line="264" w:lineRule="auto"/>
              <w:ind w:left="57" w:right="57"/>
              <w:jc w:val="both"/>
              <w:rPr>
                <w:rFonts w:ascii="Times New Roman" w:hAnsi="Times New Roman" w:cs="Times New Roman"/>
                <w:spacing w:val="-1"/>
              </w:rPr>
            </w:pPr>
            <w:r w:rsidRPr="00622A6E">
              <w:rPr>
                <w:rFonts w:ascii="Times New Roman" w:hAnsi="Times New Roman" w:cs="Times New Roman"/>
                <w:spacing w:val="-1"/>
              </w:rPr>
              <w:lastRenderedPageBreak/>
              <w:t>Сенокошение (1.19)</w:t>
            </w:r>
          </w:p>
        </w:tc>
        <w:tc>
          <w:tcPr>
            <w:tcW w:w="4110" w:type="dxa"/>
            <w:tcBorders>
              <w:top w:val="single" w:sz="8" w:space="0" w:color="000000"/>
              <w:left w:val="single" w:sz="10" w:space="0" w:color="000000"/>
              <w:bottom w:val="single" w:sz="8" w:space="0" w:color="000000"/>
              <w:right w:val="single" w:sz="10" w:space="0" w:color="000000"/>
            </w:tcBorders>
          </w:tcPr>
          <w:p w:rsidR="00AF0E5A" w:rsidRPr="004A0372" w:rsidRDefault="00AF0E5A" w:rsidP="00622A6E">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Кошение трав, сбор и заготовка сена</w:t>
            </w:r>
          </w:p>
        </w:tc>
        <w:tc>
          <w:tcPr>
            <w:tcW w:w="7796" w:type="dxa"/>
            <w:vMerge w:val="restart"/>
            <w:tcBorders>
              <w:top w:val="single" w:sz="8" w:space="0" w:color="000000"/>
              <w:left w:val="single" w:sz="10" w:space="0" w:color="000000"/>
              <w:right w:val="single" w:sz="7" w:space="0" w:color="000000"/>
            </w:tcBorders>
          </w:tcPr>
          <w:p w:rsidR="00AF0E5A" w:rsidRPr="001F3881" w:rsidRDefault="00B13745" w:rsidP="00622A6E">
            <w:pPr>
              <w:pStyle w:val="TableParagraph"/>
              <w:spacing w:line="264" w:lineRule="auto"/>
              <w:ind w:left="57" w:right="57"/>
              <w:jc w:val="both"/>
              <w:rPr>
                <w:rFonts w:ascii="Times New Roman" w:hAnsi="Times New Roman" w:cs="Times New Roman"/>
                <w:b/>
                <w:spacing w:val="-1"/>
                <w:lang w:val="ru-RU"/>
              </w:rPr>
            </w:pPr>
            <w:r w:rsidRPr="001F3881">
              <w:rPr>
                <w:rFonts w:ascii="Times New Roman" w:hAnsi="Times New Roman" w:cs="Times New Roman"/>
                <w:b/>
                <w:spacing w:val="-1"/>
                <w:lang w:val="ru-RU"/>
              </w:rPr>
              <w:t>Предельные (минимальные и (или) максимальные) размеры земельных участков, в том числе их площадь: не подлежит ограничению</w:t>
            </w:r>
          </w:p>
        </w:tc>
      </w:tr>
      <w:tr w:rsidR="00AF0E5A" w:rsidRPr="00622A6E" w:rsidTr="00B13745">
        <w:trPr>
          <w:trHeight w:val="562"/>
        </w:trPr>
        <w:tc>
          <w:tcPr>
            <w:tcW w:w="3122" w:type="dxa"/>
            <w:tcBorders>
              <w:top w:val="single" w:sz="8" w:space="0" w:color="000000"/>
              <w:left w:val="single" w:sz="7" w:space="0" w:color="000000"/>
              <w:bottom w:val="single" w:sz="8" w:space="0" w:color="000000"/>
              <w:right w:val="single" w:sz="10" w:space="0" w:color="000000"/>
            </w:tcBorders>
          </w:tcPr>
          <w:p w:rsidR="00AF0E5A" w:rsidRPr="00622A6E" w:rsidRDefault="00AF0E5A" w:rsidP="00622A6E">
            <w:pPr>
              <w:pStyle w:val="TableParagraph"/>
              <w:spacing w:line="264" w:lineRule="auto"/>
              <w:ind w:left="57" w:right="57"/>
              <w:jc w:val="both"/>
              <w:rPr>
                <w:rFonts w:ascii="Times New Roman" w:hAnsi="Times New Roman" w:cs="Times New Roman"/>
                <w:spacing w:val="-1"/>
              </w:rPr>
            </w:pPr>
            <w:r w:rsidRPr="00622A6E">
              <w:rPr>
                <w:rFonts w:ascii="Times New Roman" w:hAnsi="Times New Roman" w:cs="Times New Roman"/>
                <w:spacing w:val="-1"/>
              </w:rPr>
              <w:t>Выпас сельскохозяйственных животных (1.20)</w:t>
            </w:r>
          </w:p>
        </w:tc>
        <w:tc>
          <w:tcPr>
            <w:tcW w:w="4110" w:type="dxa"/>
            <w:tcBorders>
              <w:top w:val="single" w:sz="8" w:space="0" w:color="000000"/>
              <w:left w:val="single" w:sz="10" w:space="0" w:color="000000"/>
              <w:bottom w:val="single" w:sz="8" w:space="0" w:color="000000"/>
              <w:right w:val="single" w:sz="10" w:space="0" w:color="000000"/>
            </w:tcBorders>
          </w:tcPr>
          <w:p w:rsidR="00AF0E5A" w:rsidRPr="00622A6E" w:rsidRDefault="00AF0E5A" w:rsidP="00622A6E">
            <w:pPr>
              <w:pStyle w:val="TableParagraph"/>
              <w:spacing w:line="264" w:lineRule="auto"/>
              <w:ind w:left="57" w:right="57"/>
              <w:jc w:val="both"/>
              <w:rPr>
                <w:rFonts w:ascii="Times New Roman" w:hAnsi="Times New Roman" w:cs="Times New Roman"/>
                <w:spacing w:val="-1"/>
              </w:rPr>
            </w:pPr>
            <w:r w:rsidRPr="00622A6E">
              <w:rPr>
                <w:rFonts w:ascii="Times New Roman" w:hAnsi="Times New Roman" w:cs="Times New Roman"/>
                <w:spacing w:val="-1"/>
              </w:rPr>
              <w:t>Выпас сельскохозяйственных животных</w:t>
            </w:r>
          </w:p>
        </w:tc>
        <w:tc>
          <w:tcPr>
            <w:tcW w:w="7796" w:type="dxa"/>
            <w:vMerge/>
            <w:tcBorders>
              <w:left w:val="single" w:sz="10" w:space="0" w:color="000000"/>
              <w:bottom w:val="single" w:sz="8" w:space="0" w:color="000000"/>
              <w:right w:val="single" w:sz="7" w:space="0" w:color="000000"/>
            </w:tcBorders>
          </w:tcPr>
          <w:p w:rsidR="00AF0E5A" w:rsidRPr="00622A6E" w:rsidRDefault="00AF0E5A" w:rsidP="00622A6E">
            <w:pPr>
              <w:pStyle w:val="TableParagraph"/>
              <w:spacing w:line="264" w:lineRule="auto"/>
              <w:ind w:left="57" w:right="57"/>
              <w:jc w:val="both"/>
              <w:rPr>
                <w:rFonts w:ascii="Times New Roman" w:hAnsi="Times New Roman" w:cs="Times New Roman"/>
                <w:spacing w:val="-1"/>
              </w:rPr>
            </w:pPr>
          </w:p>
        </w:tc>
      </w:tr>
      <w:tr w:rsidR="00F376D1" w:rsidRPr="00622A6E" w:rsidTr="00AF0E5A">
        <w:trPr>
          <w:trHeight w:val="851"/>
        </w:trPr>
        <w:tc>
          <w:tcPr>
            <w:tcW w:w="3122" w:type="dxa"/>
            <w:tcBorders>
              <w:top w:val="single" w:sz="8" w:space="0" w:color="000000"/>
              <w:left w:val="single" w:sz="7" w:space="0" w:color="000000"/>
              <w:bottom w:val="single" w:sz="8" w:space="0" w:color="000000"/>
              <w:right w:val="single" w:sz="10" w:space="0" w:color="000000"/>
            </w:tcBorders>
          </w:tcPr>
          <w:p w:rsidR="00F376D1" w:rsidRPr="00622A6E" w:rsidRDefault="00F376D1" w:rsidP="00622A6E">
            <w:pPr>
              <w:pStyle w:val="TableParagraph"/>
              <w:spacing w:line="264" w:lineRule="auto"/>
              <w:ind w:left="57" w:right="57"/>
              <w:jc w:val="both"/>
              <w:rPr>
                <w:rFonts w:ascii="Times New Roman" w:eastAsia="Times New Roman" w:hAnsi="Times New Roman" w:cs="Times New Roman"/>
              </w:rPr>
            </w:pPr>
            <w:r w:rsidRPr="00622A6E">
              <w:rPr>
                <w:rFonts w:ascii="Times New Roman" w:hAnsi="Times New Roman" w:cs="Times New Roman"/>
                <w:spacing w:val="-1"/>
              </w:rPr>
              <w:t>Коммунальное</w:t>
            </w:r>
            <w:r w:rsidRPr="00622A6E">
              <w:rPr>
                <w:rFonts w:ascii="Times New Roman" w:hAnsi="Times New Roman" w:cs="Times New Roman"/>
                <w:spacing w:val="-4"/>
              </w:rPr>
              <w:t xml:space="preserve"> </w:t>
            </w:r>
            <w:r w:rsidRPr="00622A6E">
              <w:rPr>
                <w:rFonts w:ascii="Times New Roman" w:hAnsi="Times New Roman" w:cs="Times New Roman"/>
                <w:spacing w:val="-1"/>
              </w:rPr>
              <w:t>обслуживание</w:t>
            </w:r>
            <w:r w:rsidRPr="00622A6E">
              <w:rPr>
                <w:rFonts w:ascii="Times New Roman" w:hAnsi="Times New Roman" w:cs="Times New Roman"/>
                <w:spacing w:val="24"/>
              </w:rPr>
              <w:t xml:space="preserve"> </w:t>
            </w:r>
            <w:r w:rsidRPr="00622A6E">
              <w:rPr>
                <w:rFonts w:ascii="Times New Roman" w:hAnsi="Times New Roman" w:cs="Times New Roman"/>
              </w:rPr>
              <w:t>(3.1)</w:t>
            </w:r>
          </w:p>
        </w:tc>
        <w:tc>
          <w:tcPr>
            <w:tcW w:w="4110" w:type="dxa"/>
            <w:tcBorders>
              <w:top w:val="single" w:sz="8" w:space="0" w:color="000000"/>
              <w:left w:val="single" w:sz="10" w:space="0" w:color="000000"/>
              <w:bottom w:val="single" w:sz="8" w:space="0" w:color="000000"/>
              <w:right w:val="single" w:sz="10" w:space="0" w:color="000000"/>
            </w:tcBorders>
          </w:tcPr>
          <w:p w:rsidR="00F376D1" w:rsidRPr="00622A6E" w:rsidRDefault="00F376D1"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hd w:val="clear" w:color="auto" w:fill="FFFFFF"/>
                <w:lang w:val="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7796" w:type="dxa"/>
            <w:vMerge w:val="restart"/>
            <w:tcBorders>
              <w:top w:val="single" w:sz="8" w:space="0" w:color="000000"/>
              <w:left w:val="single" w:sz="10" w:space="0" w:color="000000"/>
              <w:right w:val="single" w:sz="7" w:space="0" w:color="000000"/>
            </w:tcBorders>
          </w:tcPr>
          <w:p w:rsidR="00F376D1" w:rsidRPr="00622A6E" w:rsidRDefault="00F376D1"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pacing w:val="-1"/>
                <w:lang w:val="ru-RU"/>
              </w:rPr>
              <w:t>Минимальная/максимальная</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площадь</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земельных</w:t>
            </w:r>
            <w:r w:rsidRPr="00622A6E">
              <w:rPr>
                <w:rFonts w:ascii="Times New Roman" w:hAnsi="Times New Roman" w:cs="Times New Roman"/>
                <w:spacing w:val="41"/>
                <w:lang w:val="ru-RU"/>
              </w:rPr>
              <w:t xml:space="preserve"> </w:t>
            </w:r>
            <w:r w:rsidRPr="00622A6E">
              <w:rPr>
                <w:rFonts w:ascii="Times New Roman" w:hAnsi="Times New Roman" w:cs="Times New Roman"/>
                <w:spacing w:val="-1"/>
                <w:lang w:val="ru-RU"/>
              </w:rPr>
              <w:t>участков</w:t>
            </w:r>
            <w:r w:rsidRPr="00622A6E">
              <w:rPr>
                <w:rFonts w:ascii="Times New Roman" w:hAnsi="Times New Roman" w:cs="Times New Roman"/>
                <w:lang w:val="ru-RU"/>
              </w:rPr>
              <w:t xml:space="preserve"> -</w:t>
            </w:r>
            <w:r w:rsidRPr="00622A6E">
              <w:rPr>
                <w:rFonts w:ascii="Times New Roman" w:hAnsi="Times New Roman" w:cs="Times New Roman"/>
                <w:spacing w:val="4"/>
                <w:lang w:val="ru-RU"/>
              </w:rPr>
              <w:t xml:space="preserve"> </w:t>
            </w:r>
            <w:r w:rsidRPr="00622A6E">
              <w:rPr>
                <w:rFonts w:ascii="Times New Roman" w:hAnsi="Times New Roman" w:cs="Times New Roman"/>
                <w:lang w:val="ru-RU"/>
              </w:rPr>
              <w:t>1/10000</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кв.м.</w:t>
            </w:r>
          </w:p>
          <w:p w:rsidR="00F376D1" w:rsidRPr="00622A6E" w:rsidRDefault="00F376D1"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pacing w:val="-1"/>
                <w:lang w:val="ru-RU"/>
              </w:rPr>
              <w:t>Минимальные</w:t>
            </w:r>
            <w:r w:rsidRPr="00622A6E">
              <w:rPr>
                <w:rFonts w:ascii="Times New Roman" w:hAnsi="Times New Roman" w:cs="Times New Roman"/>
                <w:spacing w:val="-9"/>
                <w:lang w:val="ru-RU"/>
              </w:rPr>
              <w:t xml:space="preserve"> </w:t>
            </w:r>
            <w:r w:rsidRPr="00622A6E">
              <w:rPr>
                <w:rFonts w:ascii="Times New Roman" w:hAnsi="Times New Roman" w:cs="Times New Roman"/>
                <w:spacing w:val="-1"/>
                <w:lang w:val="ru-RU"/>
              </w:rPr>
              <w:t>отступы</w:t>
            </w:r>
            <w:r w:rsidRPr="00622A6E">
              <w:rPr>
                <w:rFonts w:ascii="Times New Roman" w:hAnsi="Times New Roman" w:cs="Times New Roman"/>
                <w:spacing w:val="3"/>
                <w:lang w:val="ru-RU"/>
              </w:rPr>
              <w:t xml:space="preserve"> </w:t>
            </w:r>
            <w:r w:rsidRPr="00622A6E">
              <w:rPr>
                <w:rFonts w:ascii="Times New Roman" w:hAnsi="Times New Roman" w:cs="Times New Roman"/>
                <w:spacing w:val="2"/>
                <w:lang w:val="ru-RU"/>
              </w:rPr>
              <w:t>от</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границ</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земельных</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 xml:space="preserve">участков </w:t>
            </w:r>
            <w:r w:rsidRPr="00622A6E">
              <w:rPr>
                <w:rFonts w:ascii="Times New Roman" w:hAnsi="Times New Roman" w:cs="Times New Roman"/>
                <w:lang w:val="ru-RU"/>
              </w:rPr>
              <w:t>-</w:t>
            </w:r>
            <w:r w:rsidRPr="00622A6E">
              <w:rPr>
                <w:rFonts w:ascii="Times New Roman" w:hAnsi="Times New Roman" w:cs="Times New Roman"/>
                <w:spacing w:val="4"/>
                <w:lang w:val="ru-RU"/>
              </w:rPr>
              <w:t xml:space="preserve"> </w:t>
            </w:r>
            <w:r w:rsidRPr="00622A6E">
              <w:rPr>
                <w:rFonts w:ascii="Times New Roman" w:hAnsi="Times New Roman" w:cs="Times New Roman"/>
                <w:lang w:val="ru-RU"/>
              </w:rPr>
              <w:t>1</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м.</w:t>
            </w:r>
          </w:p>
          <w:p w:rsidR="00F376D1" w:rsidRPr="00622A6E" w:rsidRDefault="00F376D1"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pacing w:val="-1"/>
                <w:lang w:val="ru-RU"/>
              </w:rPr>
              <w:t>Максимальное</w:t>
            </w:r>
            <w:r w:rsidRPr="00622A6E">
              <w:rPr>
                <w:rFonts w:ascii="Times New Roman" w:hAnsi="Times New Roman" w:cs="Times New Roman"/>
                <w:spacing w:val="1"/>
                <w:lang w:val="ru-RU"/>
              </w:rPr>
              <w:t xml:space="preserve"> </w:t>
            </w:r>
            <w:r w:rsidRPr="00622A6E">
              <w:rPr>
                <w:rFonts w:ascii="Times New Roman" w:hAnsi="Times New Roman" w:cs="Times New Roman"/>
                <w:spacing w:val="-1"/>
                <w:lang w:val="ru-RU"/>
              </w:rPr>
              <w:t>количество</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надземных</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этажей</w:t>
            </w:r>
            <w:r w:rsidRPr="00622A6E">
              <w:rPr>
                <w:rFonts w:ascii="Times New Roman" w:hAnsi="Times New Roman" w:cs="Times New Roman"/>
                <w:spacing w:val="-2"/>
                <w:lang w:val="ru-RU"/>
              </w:rPr>
              <w:t xml:space="preserve"> зданий</w:t>
            </w:r>
            <w:r w:rsidRPr="00622A6E">
              <w:rPr>
                <w:rFonts w:ascii="Times New Roman" w:hAnsi="Times New Roman" w:cs="Times New Roman"/>
                <w:spacing w:val="9"/>
                <w:lang w:val="ru-RU"/>
              </w:rPr>
              <w:t xml:space="preserve"> </w:t>
            </w:r>
            <w:r w:rsidRPr="00622A6E">
              <w:rPr>
                <w:rFonts w:ascii="Times New Roman" w:hAnsi="Times New Roman" w:cs="Times New Roman"/>
                <w:lang w:val="ru-RU"/>
              </w:rPr>
              <w:t>- 2</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этажа</w:t>
            </w:r>
            <w:r w:rsidRPr="00622A6E">
              <w:rPr>
                <w:rFonts w:ascii="Times New Roman" w:hAnsi="Times New Roman" w:cs="Times New Roman"/>
                <w:spacing w:val="1"/>
                <w:lang w:val="ru-RU"/>
              </w:rPr>
              <w:t xml:space="preserve"> </w:t>
            </w:r>
            <w:r w:rsidRPr="00622A6E">
              <w:rPr>
                <w:rFonts w:ascii="Times New Roman" w:hAnsi="Times New Roman" w:cs="Times New Roman"/>
                <w:spacing w:val="-2"/>
                <w:lang w:val="ru-RU"/>
              </w:rPr>
              <w:t>(включая</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мансардный</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этаж).</w:t>
            </w:r>
          </w:p>
          <w:p w:rsidR="00F376D1" w:rsidRPr="00622A6E" w:rsidRDefault="00F376D1"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pacing w:val="-1"/>
                <w:lang w:val="ru-RU"/>
              </w:rPr>
              <w:t>Максимальная</w:t>
            </w:r>
            <w:r w:rsidRPr="00622A6E">
              <w:rPr>
                <w:rFonts w:ascii="Times New Roman" w:hAnsi="Times New Roman" w:cs="Times New Roman"/>
                <w:spacing w:val="2"/>
                <w:lang w:val="ru-RU"/>
              </w:rPr>
              <w:t xml:space="preserve"> </w:t>
            </w:r>
            <w:r w:rsidRPr="00622A6E">
              <w:rPr>
                <w:rFonts w:ascii="Times New Roman" w:hAnsi="Times New Roman" w:cs="Times New Roman"/>
                <w:lang w:val="ru-RU"/>
              </w:rPr>
              <w:t>высота</w:t>
            </w:r>
            <w:r w:rsidRPr="00622A6E">
              <w:rPr>
                <w:rFonts w:ascii="Times New Roman" w:hAnsi="Times New Roman" w:cs="Times New Roman"/>
                <w:spacing w:val="1"/>
                <w:lang w:val="ru-RU"/>
              </w:rPr>
              <w:t xml:space="preserve"> </w:t>
            </w:r>
            <w:r w:rsidRPr="00622A6E">
              <w:rPr>
                <w:rFonts w:ascii="Times New Roman" w:hAnsi="Times New Roman" w:cs="Times New Roman"/>
                <w:spacing w:val="-1"/>
                <w:lang w:val="ru-RU"/>
              </w:rPr>
              <w:t xml:space="preserve">строений, </w:t>
            </w:r>
            <w:r w:rsidRPr="00622A6E">
              <w:rPr>
                <w:rFonts w:ascii="Times New Roman" w:hAnsi="Times New Roman" w:cs="Times New Roman"/>
                <w:spacing w:val="-2"/>
                <w:lang w:val="ru-RU"/>
              </w:rPr>
              <w:t>сооружений</w:t>
            </w:r>
            <w:r w:rsidRPr="00622A6E">
              <w:rPr>
                <w:rFonts w:ascii="Times New Roman" w:hAnsi="Times New Roman" w:cs="Times New Roman"/>
                <w:spacing w:val="3"/>
                <w:lang w:val="ru-RU"/>
              </w:rPr>
              <w:t xml:space="preserve"> </w:t>
            </w:r>
            <w:r w:rsidRPr="00622A6E">
              <w:rPr>
                <w:rFonts w:ascii="Times New Roman" w:hAnsi="Times New Roman" w:cs="Times New Roman"/>
                <w:lang w:val="ru-RU"/>
              </w:rPr>
              <w:t>от</w:t>
            </w:r>
            <w:r w:rsidRPr="00622A6E">
              <w:rPr>
                <w:rFonts w:ascii="Times New Roman" w:hAnsi="Times New Roman" w:cs="Times New Roman"/>
                <w:spacing w:val="28"/>
                <w:lang w:val="ru-RU"/>
              </w:rPr>
              <w:t xml:space="preserve"> </w:t>
            </w:r>
            <w:r w:rsidRPr="00622A6E">
              <w:rPr>
                <w:rFonts w:ascii="Times New Roman" w:hAnsi="Times New Roman" w:cs="Times New Roman"/>
                <w:lang w:val="ru-RU"/>
              </w:rPr>
              <w:t>уровня</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земли</w:t>
            </w:r>
            <w:r w:rsidRPr="00622A6E">
              <w:rPr>
                <w:rFonts w:ascii="Times New Roman" w:hAnsi="Times New Roman" w:cs="Times New Roman"/>
                <w:spacing w:val="1"/>
                <w:lang w:val="ru-RU"/>
              </w:rPr>
              <w:t xml:space="preserve"> </w:t>
            </w:r>
            <w:r w:rsidRPr="00622A6E">
              <w:rPr>
                <w:rFonts w:ascii="Times New Roman" w:hAnsi="Times New Roman" w:cs="Times New Roman"/>
                <w:lang w:val="ru-RU"/>
              </w:rPr>
              <w:t>-</w:t>
            </w:r>
            <w:r w:rsidRPr="00622A6E">
              <w:rPr>
                <w:rFonts w:ascii="Times New Roman" w:hAnsi="Times New Roman" w:cs="Times New Roman"/>
                <w:spacing w:val="4"/>
                <w:lang w:val="ru-RU"/>
              </w:rPr>
              <w:t xml:space="preserve"> </w:t>
            </w:r>
            <w:r w:rsidRPr="00622A6E">
              <w:rPr>
                <w:rFonts w:ascii="Times New Roman" w:hAnsi="Times New Roman" w:cs="Times New Roman"/>
                <w:lang w:val="ru-RU"/>
              </w:rPr>
              <w:t>20</w:t>
            </w:r>
            <w:r w:rsidRPr="00622A6E">
              <w:rPr>
                <w:rFonts w:ascii="Times New Roman" w:hAnsi="Times New Roman" w:cs="Times New Roman"/>
                <w:spacing w:val="-3"/>
                <w:lang w:val="ru-RU"/>
              </w:rPr>
              <w:t xml:space="preserve"> </w:t>
            </w:r>
            <w:r w:rsidRPr="00622A6E">
              <w:rPr>
                <w:rFonts w:ascii="Times New Roman" w:hAnsi="Times New Roman" w:cs="Times New Roman"/>
                <w:spacing w:val="-4"/>
                <w:lang w:val="ru-RU"/>
              </w:rPr>
              <w:t>м.</w:t>
            </w:r>
          </w:p>
          <w:p w:rsidR="00F376D1" w:rsidRPr="00622A6E" w:rsidRDefault="00F376D1"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pacing w:val="-1"/>
                <w:lang w:val="ru-RU"/>
              </w:rPr>
              <w:t>Максимальный</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процент</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застройки</w:t>
            </w:r>
            <w:r w:rsidRPr="00622A6E">
              <w:rPr>
                <w:rFonts w:ascii="Times New Roman" w:hAnsi="Times New Roman" w:cs="Times New Roman"/>
                <w:spacing w:val="-2"/>
                <w:lang w:val="ru-RU"/>
              </w:rPr>
              <w:t xml:space="preserve"> </w:t>
            </w:r>
            <w:r w:rsidRPr="00622A6E">
              <w:rPr>
                <w:rFonts w:ascii="Times New Roman" w:hAnsi="Times New Roman" w:cs="Times New Roman"/>
                <w:lang w:val="ru-RU"/>
              </w:rPr>
              <w:t>в</w:t>
            </w:r>
            <w:r w:rsidRPr="00622A6E">
              <w:rPr>
                <w:rFonts w:ascii="Times New Roman" w:hAnsi="Times New Roman" w:cs="Times New Roman"/>
                <w:spacing w:val="-1"/>
                <w:lang w:val="ru-RU"/>
              </w:rPr>
              <w:t xml:space="preserve"> границах</w:t>
            </w:r>
            <w:r w:rsidRPr="00622A6E">
              <w:rPr>
                <w:rFonts w:ascii="Times New Roman" w:hAnsi="Times New Roman" w:cs="Times New Roman"/>
                <w:spacing w:val="29"/>
                <w:lang w:val="ru-RU"/>
              </w:rPr>
              <w:t xml:space="preserve"> </w:t>
            </w:r>
            <w:r w:rsidRPr="00622A6E">
              <w:rPr>
                <w:rFonts w:ascii="Times New Roman" w:hAnsi="Times New Roman" w:cs="Times New Roman"/>
                <w:spacing w:val="-1"/>
                <w:lang w:val="ru-RU"/>
              </w:rPr>
              <w:t>земельного</w:t>
            </w:r>
            <w:r w:rsidRPr="00622A6E">
              <w:rPr>
                <w:rFonts w:ascii="Times New Roman" w:hAnsi="Times New Roman" w:cs="Times New Roman"/>
                <w:spacing w:val="2"/>
                <w:lang w:val="ru-RU"/>
              </w:rPr>
              <w:t xml:space="preserve"> </w:t>
            </w:r>
            <w:r w:rsidRPr="00622A6E">
              <w:rPr>
                <w:rFonts w:ascii="Times New Roman" w:hAnsi="Times New Roman" w:cs="Times New Roman"/>
                <w:spacing w:val="-2"/>
                <w:lang w:val="ru-RU"/>
              </w:rPr>
              <w:t>участка</w:t>
            </w:r>
            <w:r w:rsidRPr="00622A6E">
              <w:rPr>
                <w:rFonts w:ascii="Times New Roman" w:hAnsi="Times New Roman" w:cs="Times New Roman"/>
                <w:spacing w:val="3"/>
                <w:lang w:val="ru-RU"/>
              </w:rPr>
              <w:t xml:space="preserve"> </w:t>
            </w:r>
            <w:r w:rsidRPr="00622A6E">
              <w:rPr>
                <w:rFonts w:ascii="Times New Roman" w:hAnsi="Times New Roman" w:cs="Times New Roman"/>
                <w:lang w:val="ru-RU"/>
              </w:rPr>
              <w:t>-</w:t>
            </w:r>
            <w:r w:rsidRPr="00622A6E">
              <w:rPr>
                <w:rFonts w:ascii="Times New Roman" w:hAnsi="Times New Roman" w:cs="Times New Roman"/>
                <w:spacing w:val="4"/>
                <w:lang w:val="ru-RU"/>
              </w:rPr>
              <w:t xml:space="preserve"> </w:t>
            </w:r>
            <w:r w:rsidRPr="00622A6E">
              <w:rPr>
                <w:rFonts w:ascii="Times New Roman" w:hAnsi="Times New Roman" w:cs="Times New Roman"/>
                <w:lang w:val="ru-RU"/>
              </w:rPr>
              <w:t>80%.</w:t>
            </w:r>
          </w:p>
          <w:p w:rsidR="00F376D1" w:rsidRPr="00622A6E" w:rsidRDefault="00F376D1"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pacing w:val="-1"/>
                <w:lang w:val="ru-RU"/>
              </w:rPr>
              <w:t>Размер</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земельного</w:t>
            </w:r>
            <w:r w:rsidRPr="00622A6E">
              <w:rPr>
                <w:rFonts w:ascii="Times New Roman" w:hAnsi="Times New Roman" w:cs="Times New Roman"/>
                <w:spacing w:val="2"/>
                <w:lang w:val="ru-RU"/>
              </w:rPr>
              <w:t xml:space="preserve"> </w:t>
            </w:r>
            <w:r w:rsidRPr="00622A6E">
              <w:rPr>
                <w:rFonts w:ascii="Times New Roman" w:hAnsi="Times New Roman" w:cs="Times New Roman"/>
                <w:spacing w:val="-2"/>
                <w:lang w:val="ru-RU"/>
              </w:rPr>
              <w:t>участка</w:t>
            </w:r>
            <w:r w:rsidRPr="00622A6E">
              <w:rPr>
                <w:rFonts w:ascii="Times New Roman" w:hAnsi="Times New Roman" w:cs="Times New Roman"/>
                <w:spacing w:val="1"/>
                <w:lang w:val="ru-RU"/>
              </w:rPr>
              <w:t xml:space="preserve"> </w:t>
            </w:r>
            <w:r w:rsidRPr="00622A6E">
              <w:rPr>
                <w:rFonts w:ascii="Times New Roman" w:hAnsi="Times New Roman" w:cs="Times New Roman"/>
                <w:spacing w:val="-1"/>
                <w:lang w:val="ru-RU"/>
              </w:rPr>
              <w:t>определяется</w:t>
            </w:r>
            <w:r w:rsidRPr="00622A6E">
              <w:rPr>
                <w:rFonts w:ascii="Times New Roman" w:hAnsi="Times New Roman" w:cs="Times New Roman"/>
                <w:spacing w:val="1"/>
                <w:lang w:val="ru-RU"/>
              </w:rPr>
              <w:t xml:space="preserve"> </w:t>
            </w:r>
            <w:r w:rsidRPr="00622A6E">
              <w:rPr>
                <w:rFonts w:ascii="Times New Roman" w:hAnsi="Times New Roman" w:cs="Times New Roman"/>
                <w:lang w:val="ru-RU"/>
              </w:rPr>
              <w:t>из</w:t>
            </w:r>
            <w:r w:rsidRPr="00622A6E">
              <w:rPr>
                <w:rFonts w:ascii="Times New Roman" w:hAnsi="Times New Roman" w:cs="Times New Roman"/>
                <w:spacing w:val="3"/>
                <w:lang w:val="ru-RU"/>
              </w:rPr>
              <w:t xml:space="preserve"> </w:t>
            </w:r>
            <w:r w:rsidRPr="00622A6E">
              <w:rPr>
                <w:rFonts w:ascii="Times New Roman" w:hAnsi="Times New Roman" w:cs="Times New Roman"/>
                <w:spacing w:val="-2"/>
                <w:lang w:val="ru-RU"/>
              </w:rPr>
              <w:t>расчета</w:t>
            </w:r>
            <w:r w:rsidRPr="00622A6E">
              <w:rPr>
                <w:rFonts w:ascii="Times New Roman" w:hAnsi="Times New Roman" w:cs="Times New Roman"/>
                <w:spacing w:val="53"/>
                <w:lang w:val="ru-RU"/>
              </w:rPr>
              <w:t xml:space="preserve"> </w:t>
            </w:r>
            <w:r w:rsidRPr="00622A6E">
              <w:rPr>
                <w:rFonts w:ascii="Times New Roman" w:hAnsi="Times New Roman" w:cs="Times New Roman"/>
                <w:spacing w:val="-1"/>
                <w:lang w:val="ru-RU"/>
              </w:rPr>
              <w:t>площади, необходимой</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для</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дальнейшей</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эксплуатации</w:t>
            </w:r>
            <w:r w:rsidRPr="00622A6E">
              <w:rPr>
                <w:rFonts w:ascii="Times New Roman" w:hAnsi="Times New Roman" w:cs="Times New Roman"/>
                <w:spacing w:val="39"/>
                <w:lang w:val="ru-RU"/>
              </w:rPr>
              <w:t xml:space="preserve"> </w:t>
            </w:r>
            <w:r w:rsidRPr="00622A6E">
              <w:rPr>
                <w:rFonts w:ascii="Times New Roman" w:hAnsi="Times New Roman" w:cs="Times New Roman"/>
                <w:spacing w:val="-1"/>
                <w:lang w:val="ru-RU"/>
              </w:rPr>
              <w:t>проектируемого</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 xml:space="preserve">объекта, </w:t>
            </w:r>
            <w:r w:rsidRPr="00622A6E">
              <w:rPr>
                <w:rFonts w:ascii="Times New Roman" w:hAnsi="Times New Roman" w:cs="Times New Roman"/>
                <w:lang w:val="ru-RU"/>
              </w:rPr>
              <w:t>в</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соответствии</w:t>
            </w:r>
            <w:r w:rsidRPr="00622A6E">
              <w:rPr>
                <w:rFonts w:ascii="Times New Roman" w:hAnsi="Times New Roman" w:cs="Times New Roman"/>
                <w:spacing w:val="3"/>
                <w:lang w:val="ru-RU"/>
              </w:rPr>
              <w:t xml:space="preserve"> </w:t>
            </w:r>
            <w:r w:rsidRPr="00622A6E">
              <w:rPr>
                <w:rFonts w:ascii="Times New Roman" w:hAnsi="Times New Roman" w:cs="Times New Roman"/>
                <w:spacing w:val="-3"/>
                <w:lang w:val="ru-RU"/>
              </w:rPr>
              <w:t>со</w:t>
            </w:r>
            <w:r w:rsidRPr="00622A6E">
              <w:rPr>
                <w:rFonts w:ascii="Times New Roman" w:hAnsi="Times New Roman" w:cs="Times New Roman"/>
                <w:spacing w:val="6"/>
                <w:lang w:val="ru-RU"/>
              </w:rPr>
              <w:t xml:space="preserve"> </w:t>
            </w:r>
            <w:r w:rsidRPr="00622A6E">
              <w:rPr>
                <w:rFonts w:ascii="Times New Roman" w:hAnsi="Times New Roman" w:cs="Times New Roman"/>
                <w:spacing w:val="-1"/>
                <w:lang w:val="ru-RU"/>
              </w:rPr>
              <w:t>строительными</w:t>
            </w:r>
            <w:r w:rsidRPr="00622A6E">
              <w:rPr>
                <w:rFonts w:ascii="Times New Roman" w:hAnsi="Times New Roman" w:cs="Times New Roman"/>
                <w:spacing w:val="42"/>
                <w:lang w:val="ru-RU"/>
              </w:rPr>
              <w:t xml:space="preserve"> </w:t>
            </w:r>
            <w:r w:rsidRPr="00622A6E">
              <w:rPr>
                <w:rFonts w:ascii="Times New Roman" w:hAnsi="Times New Roman" w:cs="Times New Roman"/>
                <w:lang w:val="ru-RU"/>
              </w:rPr>
              <w:t>нормами</w:t>
            </w:r>
            <w:r w:rsidRPr="00622A6E">
              <w:rPr>
                <w:rFonts w:ascii="Times New Roman" w:hAnsi="Times New Roman" w:cs="Times New Roman"/>
                <w:spacing w:val="-2"/>
                <w:lang w:val="ru-RU"/>
              </w:rPr>
              <w:t xml:space="preserve"> </w:t>
            </w:r>
            <w:r w:rsidRPr="00622A6E">
              <w:rPr>
                <w:rFonts w:ascii="Times New Roman" w:hAnsi="Times New Roman" w:cs="Times New Roman"/>
                <w:lang w:val="ru-RU"/>
              </w:rPr>
              <w:t>и</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правилами.</w:t>
            </w:r>
          </w:p>
          <w:p w:rsidR="00F376D1" w:rsidRPr="00622A6E" w:rsidRDefault="00F376D1"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pacing w:val="-1"/>
                <w:lang w:val="ru-RU"/>
              </w:rPr>
              <w:t>Ограничения использования</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земельных</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 xml:space="preserve">участков </w:t>
            </w:r>
            <w:r w:rsidRPr="00622A6E">
              <w:rPr>
                <w:rFonts w:ascii="Times New Roman" w:hAnsi="Times New Roman" w:cs="Times New Roman"/>
                <w:lang w:val="ru-RU"/>
              </w:rPr>
              <w:t>и</w:t>
            </w:r>
            <w:r w:rsidRPr="00622A6E">
              <w:rPr>
                <w:rFonts w:ascii="Times New Roman" w:hAnsi="Times New Roman" w:cs="Times New Roman"/>
                <w:spacing w:val="59"/>
                <w:lang w:val="ru-RU"/>
              </w:rPr>
              <w:t xml:space="preserve"> </w:t>
            </w:r>
            <w:r w:rsidRPr="00622A6E">
              <w:rPr>
                <w:rFonts w:ascii="Times New Roman" w:hAnsi="Times New Roman" w:cs="Times New Roman"/>
                <w:spacing w:val="-1"/>
                <w:lang w:val="ru-RU"/>
              </w:rPr>
              <w:t>объектов</w:t>
            </w:r>
            <w:r w:rsidRPr="00622A6E">
              <w:rPr>
                <w:rFonts w:ascii="Times New Roman" w:hAnsi="Times New Roman" w:cs="Times New Roman"/>
                <w:spacing w:val="4"/>
                <w:lang w:val="ru-RU"/>
              </w:rPr>
              <w:t xml:space="preserve"> </w:t>
            </w:r>
            <w:r w:rsidRPr="00622A6E">
              <w:rPr>
                <w:rFonts w:ascii="Times New Roman" w:hAnsi="Times New Roman" w:cs="Times New Roman"/>
                <w:spacing w:val="-1"/>
                <w:lang w:val="ru-RU"/>
              </w:rPr>
              <w:t>капитального</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строительства</w:t>
            </w:r>
            <w:r w:rsidRPr="00622A6E">
              <w:rPr>
                <w:rFonts w:ascii="Times New Roman" w:hAnsi="Times New Roman" w:cs="Times New Roman"/>
                <w:spacing w:val="1"/>
                <w:lang w:val="ru-RU"/>
              </w:rPr>
              <w:t xml:space="preserve"> </w:t>
            </w:r>
            <w:r w:rsidRPr="00622A6E">
              <w:rPr>
                <w:rFonts w:ascii="Times New Roman" w:hAnsi="Times New Roman" w:cs="Times New Roman"/>
                <w:spacing w:val="-1"/>
                <w:lang w:val="ru-RU"/>
              </w:rPr>
              <w:t>установлены</w:t>
            </w:r>
            <w:r w:rsidRPr="00622A6E">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F376D1" w:rsidRPr="00622A6E" w:rsidTr="00AF0E5A">
        <w:trPr>
          <w:trHeight w:val="851"/>
        </w:trPr>
        <w:tc>
          <w:tcPr>
            <w:tcW w:w="3122" w:type="dxa"/>
            <w:tcBorders>
              <w:top w:val="single" w:sz="8" w:space="0" w:color="000000"/>
              <w:left w:val="single" w:sz="7" w:space="0" w:color="000000"/>
              <w:bottom w:val="single" w:sz="8" w:space="0" w:color="000000"/>
              <w:right w:val="single" w:sz="10" w:space="0" w:color="000000"/>
            </w:tcBorders>
          </w:tcPr>
          <w:p w:rsidR="00F376D1" w:rsidRPr="00622A6E" w:rsidRDefault="00F376D1" w:rsidP="00622A6E">
            <w:pPr>
              <w:pStyle w:val="formattext"/>
              <w:spacing w:before="0" w:beforeAutospacing="0" w:after="0" w:afterAutospacing="0" w:line="264" w:lineRule="auto"/>
              <w:ind w:left="57" w:right="57"/>
              <w:jc w:val="both"/>
              <w:textAlignment w:val="baseline"/>
              <w:rPr>
                <w:szCs w:val="22"/>
                <w:lang w:val="ru-RU"/>
              </w:rPr>
            </w:pPr>
            <w:r w:rsidRPr="00622A6E">
              <w:rPr>
                <w:szCs w:val="22"/>
              </w:rPr>
              <w:t>Предоставление коммунальных услуг</w:t>
            </w:r>
            <w:r w:rsidRPr="00622A6E">
              <w:rPr>
                <w:szCs w:val="22"/>
                <w:lang w:val="ru-RU"/>
              </w:rPr>
              <w:t xml:space="preserve"> (</w:t>
            </w:r>
            <w:r w:rsidRPr="00622A6E">
              <w:rPr>
                <w:szCs w:val="22"/>
              </w:rPr>
              <w:t>3.1.1</w:t>
            </w:r>
            <w:r w:rsidRPr="00622A6E">
              <w:rPr>
                <w:szCs w:val="22"/>
                <w:lang w:val="ru-RU"/>
              </w:rPr>
              <w:t>)</w:t>
            </w:r>
          </w:p>
        </w:tc>
        <w:tc>
          <w:tcPr>
            <w:tcW w:w="4110" w:type="dxa"/>
            <w:tcBorders>
              <w:top w:val="single" w:sz="8" w:space="0" w:color="000000"/>
              <w:left w:val="single" w:sz="10" w:space="0" w:color="000000"/>
              <w:bottom w:val="single" w:sz="8" w:space="0" w:color="000000"/>
              <w:right w:val="single" w:sz="10" w:space="0" w:color="000000"/>
            </w:tcBorders>
          </w:tcPr>
          <w:p w:rsidR="00F376D1" w:rsidRPr="004A0372" w:rsidRDefault="00F376D1" w:rsidP="00622A6E">
            <w:pPr>
              <w:pStyle w:val="formattext"/>
              <w:spacing w:before="0" w:beforeAutospacing="0" w:after="0" w:afterAutospacing="0" w:line="264" w:lineRule="auto"/>
              <w:ind w:left="57" w:right="57"/>
              <w:jc w:val="both"/>
              <w:textAlignment w:val="baseline"/>
              <w:rPr>
                <w:szCs w:val="22"/>
                <w:lang w:val="ru-RU"/>
              </w:rPr>
            </w:pPr>
            <w:r w:rsidRPr="004A0372">
              <w:rPr>
                <w:szCs w:val="22"/>
                <w:lang w:val="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7796" w:type="dxa"/>
            <w:vMerge/>
            <w:tcBorders>
              <w:left w:val="single" w:sz="10" w:space="0" w:color="000000"/>
              <w:right w:val="single" w:sz="7" w:space="0" w:color="000000"/>
            </w:tcBorders>
          </w:tcPr>
          <w:p w:rsidR="00F376D1" w:rsidRPr="004A0372" w:rsidRDefault="00F376D1" w:rsidP="00622A6E">
            <w:pPr>
              <w:pStyle w:val="formattext"/>
              <w:spacing w:before="0" w:beforeAutospacing="0" w:after="0" w:afterAutospacing="0" w:line="264" w:lineRule="auto"/>
              <w:ind w:left="57" w:right="57"/>
              <w:jc w:val="both"/>
              <w:textAlignment w:val="baseline"/>
              <w:rPr>
                <w:szCs w:val="22"/>
                <w:lang w:val="ru-RU"/>
              </w:rPr>
            </w:pPr>
          </w:p>
        </w:tc>
      </w:tr>
      <w:tr w:rsidR="00F376D1" w:rsidRPr="00622A6E" w:rsidTr="00AF0E5A">
        <w:trPr>
          <w:trHeight w:val="851"/>
        </w:trPr>
        <w:tc>
          <w:tcPr>
            <w:tcW w:w="3122" w:type="dxa"/>
            <w:tcBorders>
              <w:top w:val="single" w:sz="8" w:space="0" w:color="000000"/>
              <w:left w:val="single" w:sz="7" w:space="0" w:color="000000"/>
              <w:bottom w:val="single" w:sz="8" w:space="0" w:color="000000"/>
              <w:right w:val="single" w:sz="10" w:space="0" w:color="000000"/>
            </w:tcBorders>
          </w:tcPr>
          <w:p w:rsidR="00F376D1" w:rsidRPr="00622A6E" w:rsidRDefault="00F376D1" w:rsidP="00622A6E">
            <w:pPr>
              <w:pStyle w:val="formattext"/>
              <w:spacing w:before="0" w:beforeAutospacing="0" w:after="0" w:afterAutospacing="0" w:line="264" w:lineRule="auto"/>
              <w:ind w:left="57" w:right="57"/>
              <w:jc w:val="both"/>
              <w:textAlignment w:val="baseline"/>
              <w:rPr>
                <w:szCs w:val="22"/>
                <w:lang w:val="ru-RU"/>
              </w:rPr>
            </w:pPr>
            <w:r w:rsidRPr="00622A6E">
              <w:rPr>
                <w:szCs w:val="22"/>
                <w:lang w:val="ru-RU"/>
              </w:rPr>
              <w:lastRenderedPageBreak/>
              <w:t>Административные здания организаций, обеспечивающих предоставление коммунальных услуг (3.1.2)</w:t>
            </w:r>
          </w:p>
        </w:tc>
        <w:tc>
          <w:tcPr>
            <w:tcW w:w="4110" w:type="dxa"/>
            <w:tcBorders>
              <w:top w:val="single" w:sz="8" w:space="0" w:color="000000"/>
              <w:left w:val="single" w:sz="10" w:space="0" w:color="000000"/>
              <w:bottom w:val="single" w:sz="8" w:space="0" w:color="000000"/>
              <w:right w:val="single" w:sz="10" w:space="0" w:color="000000"/>
            </w:tcBorders>
          </w:tcPr>
          <w:p w:rsidR="00F376D1" w:rsidRPr="004A0372" w:rsidRDefault="00F376D1" w:rsidP="00622A6E">
            <w:pPr>
              <w:pStyle w:val="formattext"/>
              <w:spacing w:before="0" w:beforeAutospacing="0" w:after="0" w:afterAutospacing="0" w:line="264" w:lineRule="auto"/>
              <w:ind w:left="57" w:right="57"/>
              <w:jc w:val="both"/>
              <w:textAlignment w:val="baseline"/>
              <w:rPr>
                <w:szCs w:val="22"/>
                <w:lang w:val="ru-RU"/>
              </w:rPr>
            </w:pPr>
            <w:r w:rsidRPr="004A0372">
              <w:rPr>
                <w:szCs w:val="22"/>
                <w:lang w:val="ru-RU"/>
              </w:rPr>
              <w:t>Размещение зданий, предназначенных для приема физических и юридических лиц в связи с предоставлением им коммунальных услуг</w:t>
            </w:r>
          </w:p>
        </w:tc>
        <w:tc>
          <w:tcPr>
            <w:tcW w:w="7796" w:type="dxa"/>
            <w:vMerge/>
            <w:tcBorders>
              <w:left w:val="single" w:sz="10" w:space="0" w:color="000000"/>
              <w:bottom w:val="single" w:sz="8" w:space="0" w:color="000000"/>
              <w:right w:val="single" w:sz="7" w:space="0" w:color="000000"/>
            </w:tcBorders>
          </w:tcPr>
          <w:p w:rsidR="00F376D1" w:rsidRPr="004A0372" w:rsidRDefault="00F376D1" w:rsidP="00622A6E">
            <w:pPr>
              <w:pStyle w:val="formattext"/>
              <w:spacing w:before="0" w:beforeAutospacing="0" w:after="0" w:afterAutospacing="0" w:line="264" w:lineRule="auto"/>
              <w:ind w:left="57" w:right="57"/>
              <w:jc w:val="both"/>
              <w:textAlignment w:val="baseline"/>
              <w:rPr>
                <w:szCs w:val="22"/>
                <w:lang w:val="ru-RU"/>
              </w:rPr>
            </w:pPr>
          </w:p>
        </w:tc>
      </w:tr>
      <w:tr w:rsidR="00284999" w:rsidRPr="00622A6E" w:rsidTr="00AF0E5A">
        <w:trPr>
          <w:trHeight w:val="851"/>
        </w:trPr>
        <w:tc>
          <w:tcPr>
            <w:tcW w:w="3122" w:type="dxa"/>
            <w:tcBorders>
              <w:top w:val="single" w:sz="8" w:space="0" w:color="000000"/>
              <w:left w:val="single" w:sz="7" w:space="0" w:color="000000"/>
              <w:bottom w:val="single" w:sz="8" w:space="0" w:color="000000"/>
              <w:right w:val="single" w:sz="10" w:space="0" w:color="000000"/>
            </w:tcBorders>
          </w:tcPr>
          <w:p w:rsidR="00284999" w:rsidRPr="00622A6E" w:rsidRDefault="00284999" w:rsidP="00622A6E">
            <w:pPr>
              <w:pStyle w:val="TableParagraph"/>
              <w:spacing w:line="264" w:lineRule="auto"/>
              <w:ind w:left="57" w:right="57"/>
              <w:jc w:val="both"/>
              <w:rPr>
                <w:rFonts w:ascii="Times New Roman" w:eastAsia="Times New Roman" w:hAnsi="Times New Roman" w:cs="Times New Roman"/>
              </w:rPr>
            </w:pPr>
            <w:r w:rsidRPr="00622A6E">
              <w:rPr>
                <w:rFonts w:ascii="Times New Roman" w:hAnsi="Times New Roman" w:cs="Times New Roman"/>
                <w:spacing w:val="-1"/>
              </w:rPr>
              <w:t>Связь</w:t>
            </w:r>
            <w:r w:rsidRPr="00622A6E">
              <w:rPr>
                <w:rFonts w:ascii="Times New Roman" w:hAnsi="Times New Roman" w:cs="Times New Roman"/>
                <w:spacing w:val="3"/>
              </w:rPr>
              <w:t xml:space="preserve"> </w:t>
            </w:r>
            <w:r w:rsidRPr="00622A6E">
              <w:rPr>
                <w:rFonts w:ascii="Times New Roman" w:hAnsi="Times New Roman" w:cs="Times New Roman"/>
                <w:spacing w:val="-1"/>
              </w:rPr>
              <w:t>(6.8)</w:t>
            </w:r>
          </w:p>
        </w:tc>
        <w:tc>
          <w:tcPr>
            <w:tcW w:w="4110" w:type="dxa"/>
            <w:tcBorders>
              <w:top w:val="single" w:sz="8" w:space="0" w:color="000000"/>
              <w:left w:val="single" w:sz="10" w:space="0" w:color="000000"/>
              <w:bottom w:val="single" w:sz="8" w:space="0" w:color="000000"/>
              <w:right w:val="single" w:sz="10" w:space="0" w:color="000000"/>
            </w:tcBorders>
          </w:tcPr>
          <w:p w:rsidR="00284999" w:rsidRPr="00622A6E" w:rsidRDefault="0005570F"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hd w:val="clear" w:color="auto" w:fill="FFFFFF"/>
                <w:lang w:val="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7796" w:type="dxa"/>
            <w:tcBorders>
              <w:top w:val="single" w:sz="8" w:space="0" w:color="000000"/>
              <w:left w:val="single" w:sz="10" w:space="0" w:color="000000"/>
              <w:bottom w:val="single" w:sz="8" w:space="0" w:color="000000"/>
              <w:right w:val="single" w:sz="7" w:space="0" w:color="000000"/>
            </w:tcBorders>
          </w:tcPr>
          <w:p w:rsidR="00284999" w:rsidRPr="00622A6E" w:rsidRDefault="00284999"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pacing w:val="-1"/>
                <w:lang w:val="ru-RU"/>
              </w:rPr>
              <w:t>Минимальная/максимальная</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площадь</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земельных</w:t>
            </w:r>
            <w:r w:rsidRPr="00622A6E">
              <w:rPr>
                <w:rFonts w:ascii="Times New Roman" w:hAnsi="Times New Roman" w:cs="Times New Roman"/>
                <w:spacing w:val="35"/>
                <w:lang w:val="ru-RU"/>
              </w:rPr>
              <w:t xml:space="preserve"> </w:t>
            </w:r>
            <w:r w:rsidRPr="00622A6E">
              <w:rPr>
                <w:rFonts w:ascii="Times New Roman" w:hAnsi="Times New Roman" w:cs="Times New Roman"/>
                <w:spacing w:val="-1"/>
                <w:lang w:val="ru-RU"/>
              </w:rPr>
              <w:t>участков</w:t>
            </w:r>
            <w:r w:rsidRPr="00622A6E">
              <w:rPr>
                <w:rFonts w:ascii="Times New Roman" w:hAnsi="Times New Roman" w:cs="Times New Roman"/>
                <w:lang w:val="ru-RU"/>
              </w:rPr>
              <w:t xml:space="preserve"> -</w:t>
            </w:r>
            <w:r w:rsidRPr="00622A6E">
              <w:rPr>
                <w:rFonts w:ascii="Times New Roman" w:hAnsi="Times New Roman" w:cs="Times New Roman"/>
                <w:spacing w:val="4"/>
                <w:lang w:val="ru-RU"/>
              </w:rPr>
              <w:t xml:space="preserve"> </w:t>
            </w:r>
            <w:r w:rsidRPr="00622A6E">
              <w:rPr>
                <w:rFonts w:ascii="Times New Roman" w:hAnsi="Times New Roman" w:cs="Times New Roman"/>
                <w:lang w:val="ru-RU"/>
              </w:rPr>
              <w:t>10/10000</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кв.м.</w:t>
            </w:r>
          </w:p>
          <w:p w:rsidR="00284999" w:rsidRPr="00622A6E" w:rsidRDefault="00284999"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pacing w:val="-1"/>
                <w:lang w:val="ru-RU"/>
              </w:rPr>
              <w:t>Минимальная</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ширина</w:t>
            </w:r>
            <w:r w:rsidRPr="00622A6E">
              <w:rPr>
                <w:rFonts w:ascii="Times New Roman" w:hAnsi="Times New Roman" w:cs="Times New Roman"/>
                <w:spacing w:val="1"/>
                <w:lang w:val="ru-RU"/>
              </w:rPr>
              <w:t xml:space="preserve"> </w:t>
            </w:r>
            <w:r w:rsidRPr="00622A6E">
              <w:rPr>
                <w:rFonts w:ascii="Times New Roman" w:hAnsi="Times New Roman" w:cs="Times New Roman"/>
                <w:spacing w:val="-1"/>
                <w:lang w:val="ru-RU"/>
              </w:rPr>
              <w:t>земельных</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участков</w:t>
            </w:r>
            <w:r w:rsidRPr="00622A6E">
              <w:rPr>
                <w:rFonts w:ascii="Times New Roman" w:hAnsi="Times New Roman" w:cs="Times New Roman"/>
                <w:spacing w:val="3"/>
                <w:lang w:val="ru-RU"/>
              </w:rPr>
              <w:t xml:space="preserve"> </w:t>
            </w:r>
            <w:r w:rsidRPr="00622A6E">
              <w:rPr>
                <w:rFonts w:ascii="Times New Roman" w:hAnsi="Times New Roman" w:cs="Times New Roman"/>
                <w:spacing w:val="-2"/>
                <w:lang w:val="ru-RU"/>
              </w:rPr>
              <w:t>вдоль</w:t>
            </w:r>
            <w:r w:rsidRPr="00622A6E">
              <w:rPr>
                <w:rFonts w:ascii="Times New Roman" w:hAnsi="Times New Roman" w:cs="Times New Roman"/>
                <w:spacing w:val="47"/>
                <w:lang w:val="ru-RU"/>
              </w:rPr>
              <w:t xml:space="preserve"> </w:t>
            </w:r>
            <w:r w:rsidRPr="00622A6E">
              <w:rPr>
                <w:rFonts w:ascii="Times New Roman" w:hAnsi="Times New Roman" w:cs="Times New Roman"/>
                <w:lang w:val="ru-RU"/>
              </w:rPr>
              <w:t>фронта</w:t>
            </w:r>
            <w:r w:rsidRPr="00622A6E">
              <w:rPr>
                <w:rFonts w:ascii="Times New Roman" w:hAnsi="Times New Roman" w:cs="Times New Roman"/>
                <w:spacing w:val="1"/>
                <w:lang w:val="ru-RU"/>
              </w:rPr>
              <w:t xml:space="preserve"> </w:t>
            </w:r>
            <w:r w:rsidRPr="00622A6E">
              <w:rPr>
                <w:rFonts w:ascii="Times New Roman" w:hAnsi="Times New Roman" w:cs="Times New Roman"/>
                <w:spacing w:val="-2"/>
                <w:lang w:val="ru-RU"/>
              </w:rPr>
              <w:t>улицы</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(проезда)</w:t>
            </w:r>
            <w:r w:rsidRPr="00622A6E">
              <w:rPr>
                <w:rFonts w:ascii="Times New Roman" w:hAnsi="Times New Roman" w:cs="Times New Roman"/>
                <w:spacing w:val="2"/>
                <w:lang w:val="ru-RU"/>
              </w:rPr>
              <w:t xml:space="preserve"> </w:t>
            </w:r>
            <w:r w:rsidRPr="00622A6E">
              <w:rPr>
                <w:rFonts w:ascii="Times New Roman" w:hAnsi="Times New Roman" w:cs="Times New Roman"/>
                <w:lang w:val="ru-RU"/>
              </w:rPr>
              <w:t>-</w:t>
            </w:r>
            <w:r w:rsidRPr="00622A6E">
              <w:rPr>
                <w:rFonts w:ascii="Times New Roman" w:hAnsi="Times New Roman" w:cs="Times New Roman"/>
                <w:spacing w:val="-1"/>
                <w:lang w:val="ru-RU"/>
              </w:rPr>
              <w:t xml:space="preserve"> </w:t>
            </w:r>
            <w:r w:rsidRPr="00622A6E">
              <w:rPr>
                <w:rFonts w:ascii="Times New Roman" w:hAnsi="Times New Roman" w:cs="Times New Roman"/>
                <w:lang w:val="ru-RU"/>
              </w:rPr>
              <w:t>4</w:t>
            </w:r>
            <w:r w:rsidRPr="00622A6E">
              <w:rPr>
                <w:rFonts w:ascii="Times New Roman" w:hAnsi="Times New Roman" w:cs="Times New Roman"/>
                <w:spacing w:val="2"/>
                <w:lang w:val="ru-RU"/>
              </w:rPr>
              <w:t xml:space="preserve"> </w:t>
            </w:r>
            <w:r w:rsidRPr="00622A6E">
              <w:rPr>
                <w:rFonts w:ascii="Times New Roman" w:hAnsi="Times New Roman" w:cs="Times New Roman"/>
                <w:spacing w:val="-4"/>
                <w:lang w:val="ru-RU"/>
              </w:rPr>
              <w:t>м.</w:t>
            </w:r>
          </w:p>
          <w:p w:rsidR="00794E5C" w:rsidRPr="00622A6E" w:rsidRDefault="00794E5C"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pacing w:val="-1"/>
                <w:lang w:val="ru-RU"/>
              </w:rPr>
              <w:t>Минимальные</w:t>
            </w:r>
            <w:r w:rsidRPr="00622A6E">
              <w:rPr>
                <w:rFonts w:ascii="Times New Roman" w:hAnsi="Times New Roman" w:cs="Times New Roman"/>
                <w:spacing w:val="-9"/>
                <w:lang w:val="ru-RU"/>
              </w:rPr>
              <w:t xml:space="preserve"> </w:t>
            </w:r>
            <w:r w:rsidRPr="00622A6E">
              <w:rPr>
                <w:rFonts w:ascii="Times New Roman" w:hAnsi="Times New Roman" w:cs="Times New Roman"/>
                <w:spacing w:val="-1"/>
                <w:lang w:val="ru-RU"/>
              </w:rPr>
              <w:t>отступы</w:t>
            </w:r>
            <w:r w:rsidRPr="00622A6E">
              <w:rPr>
                <w:rFonts w:ascii="Times New Roman" w:hAnsi="Times New Roman" w:cs="Times New Roman"/>
                <w:spacing w:val="3"/>
                <w:lang w:val="ru-RU"/>
              </w:rPr>
              <w:t xml:space="preserve"> </w:t>
            </w:r>
            <w:r w:rsidRPr="00622A6E">
              <w:rPr>
                <w:rFonts w:ascii="Times New Roman" w:hAnsi="Times New Roman" w:cs="Times New Roman"/>
                <w:spacing w:val="2"/>
                <w:lang w:val="ru-RU"/>
              </w:rPr>
              <w:t>от</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границ</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земельных</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участков</w:t>
            </w:r>
            <w:r w:rsidR="0005570F" w:rsidRPr="00622A6E">
              <w:rPr>
                <w:rFonts w:ascii="Times New Roman" w:hAnsi="Times New Roman" w:cs="Times New Roman"/>
                <w:spacing w:val="-1"/>
                <w:lang w:val="ru-RU"/>
              </w:rPr>
              <w:t xml:space="preserve"> </w:t>
            </w:r>
            <w:r w:rsidRPr="00622A6E">
              <w:rPr>
                <w:rFonts w:ascii="Times New Roman" w:hAnsi="Times New Roman" w:cs="Times New Roman"/>
                <w:lang w:val="ru-RU"/>
              </w:rPr>
              <w:t>-</w:t>
            </w:r>
            <w:r w:rsidRPr="00622A6E">
              <w:rPr>
                <w:rFonts w:ascii="Times New Roman" w:hAnsi="Times New Roman" w:cs="Times New Roman"/>
                <w:spacing w:val="4"/>
                <w:lang w:val="ru-RU"/>
              </w:rPr>
              <w:t xml:space="preserve"> </w:t>
            </w:r>
            <w:r w:rsidRPr="00622A6E">
              <w:rPr>
                <w:rFonts w:ascii="Times New Roman" w:hAnsi="Times New Roman" w:cs="Times New Roman"/>
                <w:lang w:val="ru-RU"/>
              </w:rPr>
              <w:t>1</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м.</w:t>
            </w:r>
          </w:p>
          <w:p w:rsidR="00794E5C" w:rsidRPr="00622A6E" w:rsidRDefault="00794E5C"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pacing w:val="-1"/>
                <w:lang w:val="ru-RU"/>
              </w:rPr>
              <w:t>Максимальное</w:t>
            </w:r>
            <w:r w:rsidRPr="00622A6E">
              <w:rPr>
                <w:rFonts w:ascii="Times New Roman" w:hAnsi="Times New Roman" w:cs="Times New Roman"/>
                <w:spacing w:val="1"/>
                <w:lang w:val="ru-RU"/>
              </w:rPr>
              <w:t xml:space="preserve"> </w:t>
            </w:r>
            <w:r w:rsidRPr="00622A6E">
              <w:rPr>
                <w:rFonts w:ascii="Times New Roman" w:hAnsi="Times New Roman" w:cs="Times New Roman"/>
                <w:spacing w:val="-1"/>
                <w:lang w:val="ru-RU"/>
              </w:rPr>
              <w:t>количество</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надземных</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этажей</w:t>
            </w:r>
            <w:r w:rsidRPr="00622A6E">
              <w:rPr>
                <w:rFonts w:ascii="Times New Roman" w:hAnsi="Times New Roman" w:cs="Times New Roman"/>
                <w:spacing w:val="4"/>
                <w:lang w:val="ru-RU"/>
              </w:rPr>
              <w:t xml:space="preserve"> </w:t>
            </w:r>
            <w:r w:rsidRPr="00622A6E">
              <w:rPr>
                <w:rFonts w:ascii="Times New Roman" w:hAnsi="Times New Roman" w:cs="Times New Roman"/>
                <w:spacing w:val="-2"/>
                <w:lang w:val="ru-RU"/>
              </w:rPr>
              <w:t>зданий</w:t>
            </w:r>
            <w:r w:rsidRPr="00622A6E">
              <w:rPr>
                <w:rFonts w:ascii="Times New Roman" w:hAnsi="Times New Roman" w:cs="Times New Roman"/>
                <w:spacing w:val="4"/>
                <w:lang w:val="ru-RU"/>
              </w:rPr>
              <w:t xml:space="preserve"> </w:t>
            </w:r>
            <w:r w:rsidRPr="00622A6E">
              <w:rPr>
                <w:rFonts w:ascii="Times New Roman" w:hAnsi="Times New Roman" w:cs="Times New Roman"/>
                <w:lang w:val="ru-RU"/>
              </w:rPr>
              <w:t>-</w:t>
            </w:r>
            <w:r w:rsidRPr="00622A6E">
              <w:rPr>
                <w:rFonts w:ascii="Times New Roman" w:hAnsi="Times New Roman" w:cs="Times New Roman"/>
                <w:spacing w:val="49"/>
                <w:lang w:val="ru-RU"/>
              </w:rPr>
              <w:t xml:space="preserve"> </w:t>
            </w:r>
            <w:r w:rsidRPr="00622A6E">
              <w:rPr>
                <w:rFonts w:ascii="Times New Roman" w:hAnsi="Times New Roman" w:cs="Times New Roman"/>
                <w:lang w:val="ru-RU"/>
              </w:rPr>
              <w:t>3</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этажа</w:t>
            </w:r>
            <w:r w:rsidRPr="00622A6E">
              <w:rPr>
                <w:rFonts w:ascii="Times New Roman" w:hAnsi="Times New Roman" w:cs="Times New Roman"/>
                <w:spacing w:val="1"/>
                <w:lang w:val="ru-RU"/>
              </w:rPr>
              <w:t xml:space="preserve"> </w:t>
            </w:r>
            <w:r w:rsidRPr="00622A6E">
              <w:rPr>
                <w:rFonts w:ascii="Times New Roman" w:hAnsi="Times New Roman" w:cs="Times New Roman"/>
                <w:spacing w:val="-2"/>
                <w:lang w:val="ru-RU"/>
              </w:rPr>
              <w:t>(включая</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мансардный</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этаж).</w:t>
            </w:r>
          </w:p>
          <w:p w:rsidR="00794E5C" w:rsidRPr="00622A6E" w:rsidRDefault="00794E5C"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pacing w:val="-1"/>
                <w:lang w:val="ru-RU"/>
              </w:rPr>
              <w:t>Максимальная</w:t>
            </w:r>
            <w:r w:rsidRPr="00622A6E">
              <w:rPr>
                <w:rFonts w:ascii="Times New Roman" w:hAnsi="Times New Roman" w:cs="Times New Roman"/>
                <w:spacing w:val="2"/>
                <w:lang w:val="ru-RU"/>
              </w:rPr>
              <w:t xml:space="preserve"> </w:t>
            </w:r>
            <w:r w:rsidRPr="00622A6E">
              <w:rPr>
                <w:rFonts w:ascii="Times New Roman" w:hAnsi="Times New Roman" w:cs="Times New Roman"/>
                <w:lang w:val="ru-RU"/>
              </w:rPr>
              <w:t>высота</w:t>
            </w:r>
            <w:r w:rsidRPr="00622A6E">
              <w:rPr>
                <w:rFonts w:ascii="Times New Roman" w:hAnsi="Times New Roman" w:cs="Times New Roman"/>
                <w:spacing w:val="1"/>
                <w:lang w:val="ru-RU"/>
              </w:rPr>
              <w:t xml:space="preserve"> </w:t>
            </w:r>
            <w:r w:rsidRPr="00622A6E">
              <w:rPr>
                <w:rFonts w:ascii="Times New Roman" w:hAnsi="Times New Roman" w:cs="Times New Roman"/>
                <w:spacing w:val="-1"/>
                <w:lang w:val="ru-RU"/>
              </w:rPr>
              <w:t xml:space="preserve">строений, </w:t>
            </w:r>
            <w:r w:rsidRPr="00622A6E">
              <w:rPr>
                <w:rFonts w:ascii="Times New Roman" w:hAnsi="Times New Roman" w:cs="Times New Roman"/>
                <w:spacing w:val="-2"/>
                <w:lang w:val="ru-RU"/>
              </w:rPr>
              <w:t>сооружений</w:t>
            </w:r>
            <w:r w:rsidRPr="00622A6E">
              <w:rPr>
                <w:rFonts w:ascii="Times New Roman" w:hAnsi="Times New Roman" w:cs="Times New Roman"/>
                <w:spacing w:val="3"/>
                <w:lang w:val="ru-RU"/>
              </w:rPr>
              <w:t xml:space="preserve"> </w:t>
            </w:r>
            <w:r w:rsidRPr="00622A6E">
              <w:rPr>
                <w:rFonts w:ascii="Times New Roman" w:hAnsi="Times New Roman" w:cs="Times New Roman"/>
                <w:lang w:val="ru-RU"/>
              </w:rPr>
              <w:t>от</w:t>
            </w:r>
            <w:r w:rsidRPr="00622A6E">
              <w:rPr>
                <w:rFonts w:ascii="Times New Roman" w:hAnsi="Times New Roman" w:cs="Times New Roman"/>
                <w:spacing w:val="28"/>
                <w:lang w:val="ru-RU"/>
              </w:rPr>
              <w:t xml:space="preserve"> </w:t>
            </w:r>
            <w:r w:rsidRPr="00622A6E">
              <w:rPr>
                <w:rFonts w:ascii="Times New Roman" w:hAnsi="Times New Roman" w:cs="Times New Roman"/>
                <w:lang w:val="ru-RU"/>
              </w:rPr>
              <w:t>уровня</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земли</w:t>
            </w:r>
            <w:r w:rsidRPr="00622A6E">
              <w:rPr>
                <w:rFonts w:ascii="Times New Roman" w:hAnsi="Times New Roman" w:cs="Times New Roman"/>
                <w:spacing w:val="1"/>
                <w:lang w:val="ru-RU"/>
              </w:rPr>
              <w:t xml:space="preserve"> </w:t>
            </w:r>
            <w:r w:rsidRPr="00622A6E">
              <w:rPr>
                <w:rFonts w:ascii="Times New Roman" w:hAnsi="Times New Roman" w:cs="Times New Roman"/>
                <w:lang w:val="ru-RU"/>
              </w:rPr>
              <w:t>-</w:t>
            </w:r>
            <w:r w:rsidRPr="00622A6E">
              <w:rPr>
                <w:rFonts w:ascii="Times New Roman" w:hAnsi="Times New Roman" w:cs="Times New Roman"/>
                <w:spacing w:val="4"/>
                <w:lang w:val="ru-RU"/>
              </w:rPr>
              <w:t xml:space="preserve"> </w:t>
            </w:r>
            <w:r w:rsidRPr="00622A6E">
              <w:rPr>
                <w:rFonts w:ascii="Times New Roman" w:hAnsi="Times New Roman" w:cs="Times New Roman"/>
                <w:lang w:val="ru-RU"/>
              </w:rPr>
              <w:t>100</w:t>
            </w:r>
            <w:r w:rsidRPr="00622A6E">
              <w:rPr>
                <w:rFonts w:ascii="Times New Roman" w:hAnsi="Times New Roman" w:cs="Times New Roman"/>
                <w:spacing w:val="-3"/>
                <w:lang w:val="ru-RU"/>
              </w:rPr>
              <w:t xml:space="preserve"> </w:t>
            </w:r>
            <w:r w:rsidRPr="00622A6E">
              <w:rPr>
                <w:rFonts w:ascii="Times New Roman" w:hAnsi="Times New Roman" w:cs="Times New Roman"/>
                <w:spacing w:val="-4"/>
                <w:lang w:val="ru-RU"/>
              </w:rPr>
              <w:t>м.</w:t>
            </w:r>
          </w:p>
          <w:p w:rsidR="00284999" w:rsidRPr="00622A6E" w:rsidRDefault="00794E5C" w:rsidP="00622A6E">
            <w:pPr>
              <w:pStyle w:val="TableParagraph"/>
              <w:spacing w:line="264" w:lineRule="auto"/>
              <w:ind w:left="57" w:right="57"/>
              <w:jc w:val="both"/>
              <w:rPr>
                <w:rFonts w:ascii="Times New Roman" w:eastAsia="Times New Roman" w:hAnsi="Times New Roman" w:cs="Times New Roman"/>
                <w:b/>
                <w:bCs/>
                <w:lang w:val="ru-RU"/>
              </w:rPr>
            </w:pPr>
            <w:r w:rsidRPr="00622A6E">
              <w:rPr>
                <w:rFonts w:ascii="Times New Roman" w:hAnsi="Times New Roman" w:cs="Times New Roman"/>
                <w:spacing w:val="-1"/>
                <w:lang w:val="ru-RU"/>
              </w:rPr>
              <w:t>Максимальный</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процент</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застройки</w:t>
            </w:r>
            <w:r w:rsidRPr="00622A6E">
              <w:rPr>
                <w:rFonts w:ascii="Times New Roman" w:hAnsi="Times New Roman" w:cs="Times New Roman"/>
                <w:spacing w:val="-2"/>
                <w:lang w:val="ru-RU"/>
              </w:rPr>
              <w:t xml:space="preserve"> </w:t>
            </w:r>
            <w:r w:rsidRPr="00622A6E">
              <w:rPr>
                <w:rFonts w:ascii="Times New Roman" w:hAnsi="Times New Roman" w:cs="Times New Roman"/>
                <w:lang w:val="ru-RU"/>
              </w:rPr>
              <w:t>в</w:t>
            </w:r>
            <w:r w:rsidRPr="00622A6E">
              <w:rPr>
                <w:rFonts w:ascii="Times New Roman" w:hAnsi="Times New Roman" w:cs="Times New Roman"/>
                <w:spacing w:val="-1"/>
                <w:lang w:val="ru-RU"/>
              </w:rPr>
              <w:t xml:space="preserve"> границах</w:t>
            </w:r>
            <w:r w:rsidRPr="00622A6E">
              <w:rPr>
                <w:rFonts w:ascii="Times New Roman" w:hAnsi="Times New Roman" w:cs="Times New Roman"/>
                <w:spacing w:val="29"/>
                <w:lang w:val="ru-RU"/>
              </w:rPr>
              <w:t xml:space="preserve"> </w:t>
            </w:r>
            <w:r w:rsidRPr="00622A6E">
              <w:rPr>
                <w:rFonts w:ascii="Times New Roman" w:hAnsi="Times New Roman" w:cs="Times New Roman"/>
                <w:spacing w:val="-1"/>
                <w:lang w:val="ru-RU"/>
              </w:rPr>
              <w:t>земельного</w:t>
            </w:r>
            <w:r w:rsidRPr="00622A6E">
              <w:rPr>
                <w:rFonts w:ascii="Times New Roman" w:hAnsi="Times New Roman" w:cs="Times New Roman"/>
                <w:spacing w:val="2"/>
                <w:lang w:val="ru-RU"/>
              </w:rPr>
              <w:t xml:space="preserve"> </w:t>
            </w:r>
            <w:r w:rsidRPr="00622A6E">
              <w:rPr>
                <w:rFonts w:ascii="Times New Roman" w:hAnsi="Times New Roman" w:cs="Times New Roman"/>
                <w:spacing w:val="-2"/>
                <w:lang w:val="ru-RU"/>
              </w:rPr>
              <w:t>участка</w:t>
            </w:r>
            <w:r w:rsidRPr="00622A6E">
              <w:rPr>
                <w:rFonts w:ascii="Times New Roman" w:hAnsi="Times New Roman" w:cs="Times New Roman"/>
                <w:spacing w:val="3"/>
                <w:lang w:val="ru-RU"/>
              </w:rPr>
              <w:t xml:space="preserve"> </w:t>
            </w:r>
            <w:r w:rsidRPr="00622A6E">
              <w:rPr>
                <w:rFonts w:ascii="Times New Roman" w:hAnsi="Times New Roman" w:cs="Times New Roman"/>
                <w:lang w:val="ru-RU"/>
              </w:rPr>
              <w:t>-</w:t>
            </w:r>
            <w:r w:rsidRPr="00622A6E">
              <w:rPr>
                <w:rFonts w:ascii="Times New Roman" w:hAnsi="Times New Roman" w:cs="Times New Roman"/>
                <w:spacing w:val="4"/>
                <w:lang w:val="ru-RU"/>
              </w:rPr>
              <w:t xml:space="preserve"> </w:t>
            </w:r>
            <w:r w:rsidRPr="00622A6E">
              <w:rPr>
                <w:rFonts w:ascii="Times New Roman" w:hAnsi="Times New Roman" w:cs="Times New Roman"/>
                <w:lang w:val="ru-RU"/>
              </w:rPr>
              <w:t>80%.</w:t>
            </w:r>
          </w:p>
          <w:p w:rsidR="00794E5C" w:rsidRPr="00622A6E" w:rsidRDefault="00794E5C"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pacing w:val="-1"/>
                <w:lang w:val="ru-RU"/>
              </w:rPr>
              <w:t>Размер</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земельного</w:t>
            </w:r>
            <w:r w:rsidRPr="00622A6E">
              <w:rPr>
                <w:rFonts w:ascii="Times New Roman" w:hAnsi="Times New Roman" w:cs="Times New Roman"/>
                <w:spacing w:val="2"/>
                <w:lang w:val="ru-RU"/>
              </w:rPr>
              <w:t xml:space="preserve"> </w:t>
            </w:r>
            <w:r w:rsidRPr="00622A6E">
              <w:rPr>
                <w:rFonts w:ascii="Times New Roman" w:hAnsi="Times New Roman" w:cs="Times New Roman"/>
                <w:spacing w:val="-2"/>
                <w:lang w:val="ru-RU"/>
              </w:rPr>
              <w:t>участка</w:t>
            </w:r>
            <w:r w:rsidRPr="00622A6E">
              <w:rPr>
                <w:rFonts w:ascii="Times New Roman" w:hAnsi="Times New Roman" w:cs="Times New Roman"/>
                <w:spacing w:val="1"/>
                <w:lang w:val="ru-RU"/>
              </w:rPr>
              <w:t xml:space="preserve"> </w:t>
            </w:r>
            <w:r w:rsidRPr="00622A6E">
              <w:rPr>
                <w:rFonts w:ascii="Times New Roman" w:hAnsi="Times New Roman" w:cs="Times New Roman"/>
                <w:spacing w:val="-1"/>
                <w:lang w:val="ru-RU"/>
              </w:rPr>
              <w:t>определяется</w:t>
            </w:r>
            <w:r w:rsidRPr="00622A6E">
              <w:rPr>
                <w:rFonts w:ascii="Times New Roman" w:hAnsi="Times New Roman" w:cs="Times New Roman"/>
                <w:spacing w:val="1"/>
                <w:lang w:val="ru-RU"/>
              </w:rPr>
              <w:t xml:space="preserve"> </w:t>
            </w:r>
            <w:r w:rsidRPr="00622A6E">
              <w:rPr>
                <w:rFonts w:ascii="Times New Roman" w:hAnsi="Times New Roman" w:cs="Times New Roman"/>
                <w:lang w:val="ru-RU"/>
              </w:rPr>
              <w:t>из</w:t>
            </w:r>
            <w:r w:rsidRPr="00622A6E">
              <w:rPr>
                <w:rFonts w:ascii="Times New Roman" w:hAnsi="Times New Roman" w:cs="Times New Roman"/>
                <w:spacing w:val="3"/>
                <w:lang w:val="ru-RU"/>
              </w:rPr>
              <w:t xml:space="preserve"> </w:t>
            </w:r>
            <w:r w:rsidRPr="00622A6E">
              <w:rPr>
                <w:rFonts w:ascii="Times New Roman" w:hAnsi="Times New Roman" w:cs="Times New Roman"/>
                <w:spacing w:val="-2"/>
                <w:lang w:val="ru-RU"/>
              </w:rPr>
              <w:t>расчета</w:t>
            </w:r>
            <w:r w:rsidRPr="00622A6E">
              <w:rPr>
                <w:rFonts w:ascii="Times New Roman" w:hAnsi="Times New Roman" w:cs="Times New Roman"/>
                <w:spacing w:val="53"/>
                <w:lang w:val="ru-RU"/>
              </w:rPr>
              <w:t xml:space="preserve"> </w:t>
            </w:r>
            <w:r w:rsidRPr="00622A6E">
              <w:rPr>
                <w:rFonts w:ascii="Times New Roman" w:hAnsi="Times New Roman" w:cs="Times New Roman"/>
                <w:spacing w:val="-1"/>
                <w:lang w:val="ru-RU"/>
              </w:rPr>
              <w:t>площади, необходимой</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для</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дальнейшей</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эксплуатации</w:t>
            </w:r>
            <w:r w:rsidRPr="00622A6E">
              <w:rPr>
                <w:rFonts w:ascii="Times New Roman" w:hAnsi="Times New Roman" w:cs="Times New Roman"/>
                <w:spacing w:val="45"/>
                <w:lang w:val="ru-RU"/>
              </w:rPr>
              <w:t xml:space="preserve"> </w:t>
            </w:r>
            <w:r w:rsidRPr="00622A6E">
              <w:rPr>
                <w:rFonts w:ascii="Times New Roman" w:hAnsi="Times New Roman" w:cs="Times New Roman"/>
                <w:spacing w:val="-1"/>
                <w:lang w:val="ru-RU"/>
              </w:rPr>
              <w:t>проектируемого</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 xml:space="preserve">объекта, </w:t>
            </w:r>
            <w:r w:rsidRPr="00622A6E">
              <w:rPr>
                <w:rFonts w:ascii="Times New Roman" w:hAnsi="Times New Roman" w:cs="Times New Roman"/>
                <w:lang w:val="ru-RU"/>
              </w:rPr>
              <w:t>в</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соответствии</w:t>
            </w:r>
            <w:r w:rsidRPr="00622A6E">
              <w:rPr>
                <w:rFonts w:ascii="Times New Roman" w:hAnsi="Times New Roman" w:cs="Times New Roman"/>
                <w:spacing w:val="3"/>
                <w:lang w:val="ru-RU"/>
              </w:rPr>
              <w:t xml:space="preserve"> </w:t>
            </w:r>
            <w:r w:rsidRPr="00622A6E">
              <w:rPr>
                <w:rFonts w:ascii="Times New Roman" w:hAnsi="Times New Roman" w:cs="Times New Roman"/>
                <w:spacing w:val="-3"/>
                <w:lang w:val="ru-RU"/>
              </w:rPr>
              <w:t>со</w:t>
            </w:r>
            <w:r w:rsidRPr="00622A6E">
              <w:rPr>
                <w:rFonts w:ascii="Times New Roman" w:hAnsi="Times New Roman" w:cs="Times New Roman"/>
                <w:spacing w:val="6"/>
                <w:lang w:val="ru-RU"/>
              </w:rPr>
              <w:t xml:space="preserve"> </w:t>
            </w:r>
            <w:r w:rsidRPr="00622A6E">
              <w:rPr>
                <w:rFonts w:ascii="Times New Roman" w:hAnsi="Times New Roman" w:cs="Times New Roman"/>
                <w:spacing w:val="-1"/>
                <w:lang w:val="ru-RU"/>
              </w:rPr>
              <w:t>строительными</w:t>
            </w:r>
            <w:r w:rsidRPr="00622A6E">
              <w:rPr>
                <w:rFonts w:ascii="Times New Roman" w:hAnsi="Times New Roman" w:cs="Times New Roman"/>
                <w:spacing w:val="42"/>
                <w:lang w:val="ru-RU"/>
              </w:rPr>
              <w:t xml:space="preserve"> </w:t>
            </w:r>
            <w:r w:rsidRPr="00622A6E">
              <w:rPr>
                <w:rFonts w:ascii="Times New Roman" w:hAnsi="Times New Roman" w:cs="Times New Roman"/>
                <w:lang w:val="ru-RU"/>
              </w:rPr>
              <w:t>нормами</w:t>
            </w:r>
            <w:r w:rsidRPr="00622A6E">
              <w:rPr>
                <w:rFonts w:ascii="Times New Roman" w:hAnsi="Times New Roman" w:cs="Times New Roman"/>
                <w:spacing w:val="-2"/>
                <w:lang w:val="ru-RU"/>
              </w:rPr>
              <w:t xml:space="preserve"> </w:t>
            </w:r>
            <w:r w:rsidRPr="00622A6E">
              <w:rPr>
                <w:rFonts w:ascii="Times New Roman" w:hAnsi="Times New Roman" w:cs="Times New Roman"/>
                <w:lang w:val="ru-RU"/>
              </w:rPr>
              <w:t>и</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правилами.</w:t>
            </w:r>
          </w:p>
          <w:p w:rsidR="00284999" w:rsidRPr="00622A6E" w:rsidRDefault="00794E5C" w:rsidP="00622A6E">
            <w:pPr>
              <w:pStyle w:val="TableParagraph"/>
              <w:spacing w:line="264" w:lineRule="auto"/>
              <w:ind w:left="57" w:right="57"/>
              <w:jc w:val="both"/>
              <w:rPr>
                <w:rFonts w:ascii="Times New Roman" w:eastAsia="Times New Roman" w:hAnsi="Times New Roman" w:cs="Times New Roman"/>
                <w:lang w:val="ru-RU"/>
              </w:rPr>
            </w:pPr>
            <w:r w:rsidRPr="00622A6E">
              <w:rPr>
                <w:rFonts w:ascii="Times New Roman" w:hAnsi="Times New Roman" w:cs="Times New Roman"/>
                <w:spacing w:val="-1"/>
                <w:lang w:val="ru-RU"/>
              </w:rPr>
              <w:t>Ограничения</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использования</w:t>
            </w:r>
            <w:r w:rsidRPr="00622A6E">
              <w:rPr>
                <w:rFonts w:ascii="Times New Roman" w:hAnsi="Times New Roman" w:cs="Times New Roman"/>
                <w:spacing w:val="-3"/>
                <w:lang w:val="ru-RU"/>
              </w:rPr>
              <w:t xml:space="preserve"> </w:t>
            </w:r>
            <w:r w:rsidRPr="00622A6E">
              <w:rPr>
                <w:rFonts w:ascii="Times New Roman" w:hAnsi="Times New Roman" w:cs="Times New Roman"/>
                <w:spacing w:val="-1"/>
                <w:lang w:val="ru-RU"/>
              </w:rPr>
              <w:t>земельных</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 xml:space="preserve">участков </w:t>
            </w:r>
            <w:r w:rsidRPr="00622A6E">
              <w:rPr>
                <w:rFonts w:ascii="Times New Roman" w:hAnsi="Times New Roman" w:cs="Times New Roman"/>
                <w:lang w:val="ru-RU"/>
              </w:rPr>
              <w:t>и</w:t>
            </w:r>
            <w:r w:rsidRPr="00622A6E">
              <w:rPr>
                <w:rFonts w:ascii="Times New Roman" w:hAnsi="Times New Roman" w:cs="Times New Roman"/>
                <w:spacing w:val="59"/>
                <w:lang w:val="ru-RU"/>
              </w:rPr>
              <w:t xml:space="preserve"> </w:t>
            </w:r>
            <w:r w:rsidRPr="00622A6E">
              <w:rPr>
                <w:rFonts w:ascii="Times New Roman" w:hAnsi="Times New Roman" w:cs="Times New Roman"/>
                <w:spacing w:val="-1"/>
                <w:lang w:val="ru-RU"/>
              </w:rPr>
              <w:t>объектов</w:t>
            </w:r>
            <w:r w:rsidRPr="00622A6E">
              <w:rPr>
                <w:rFonts w:ascii="Times New Roman" w:hAnsi="Times New Roman" w:cs="Times New Roman"/>
                <w:spacing w:val="4"/>
                <w:lang w:val="ru-RU"/>
              </w:rPr>
              <w:t xml:space="preserve"> </w:t>
            </w:r>
            <w:r w:rsidRPr="00622A6E">
              <w:rPr>
                <w:rFonts w:ascii="Times New Roman" w:hAnsi="Times New Roman" w:cs="Times New Roman"/>
                <w:spacing w:val="-1"/>
                <w:lang w:val="ru-RU"/>
              </w:rPr>
              <w:t>капитального</w:t>
            </w:r>
            <w:r w:rsidRPr="00622A6E">
              <w:rPr>
                <w:rFonts w:ascii="Times New Roman" w:hAnsi="Times New Roman" w:cs="Times New Roman"/>
                <w:spacing w:val="2"/>
                <w:lang w:val="ru-RU"/>
              </w:rPr>
              <w:t xml:space="preserve"> </w:t>
            </w:r>
            <w:r w:rsidRPr="00622A6E">
              <w:rPr>
                <w:rFonts w:ascii="Times New Roman" w:hAnsi="Times New Roman" w:cs="Times New Roman"/>
                <w:spacing w:val="-1"/>
                <w:lang w:val="ru-RU"/>
              </w:rPr>
              <w:t>строительства</w:t>
            </w:r>
            <w:r w:rsidRPr="00622A6E">
              <w:rPr>
                <w:rFonts w:ascii="Times New Roman" w:hAnsi="Times New Roman" w:cs="Times New Roman"/>
                <w:spacing w:val="1"/>
                <w:lang w:val="ru-RU"/>
              </w:rPr>
              <w:t xml:space="preserve"> </w:t>
            </w:r>
            <w:r w:rsidRPr="00622A6E">
              <w:rPr>
                <w:rFonts w:ascii="Times New Roman" w:hAnsi="Times New Roman" w:cs="Times New Roman"/>
                <w:spacing w:val="-1"/>
                <w:lang w:val="ru-RU"/>
              </w:rPr>
              <w:t>установлены</w:t>
            </w:r>
            <w:r w:rsidRPr="00622A6E">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bl>
    <w:p w:rsidR="00794E5C" w:rsidRDefault="00794E5C" w:rsidP="00F93A53">
      <w:pPr>
        <w:pStyle w:val="5"/>
        <w:rPr>
          <w:lang w:val="ru-RU"/>
        </w:rPr>
        <w:sectPr w:rsidR="00794E5C" w:rsidSect="008519D3">
          <w:pgSz w:w="16840" w:h="11910" w:orient="landscape"/>
          <w:pgMar w:top="851" w:right="680" w:bottom="280" w:left="1134" w:header="720" w:footer="720" w:gutter="0"/>
          <w:cols w:space="720"/>
        </w:sectPr>
      </w:pPr>
    </w:p>
    <w:p w:rsidR="00284999" w:rsidRPr="00F93A53" w:rsidRDefault="00F93A53" w:rsidP="00F93A53">
      <w:pPr>
        <w:pStyle w:val="5"/>
        <w:rPr>
          <w:rFonts w:eastAsia="Times New Roman" w:cs="Times New Roman"/>
          <w:szCs w:val="24"/>
          <w:lang w:val="ru-RU"/>
        </w:rPr>
      </w:pPr>
      <w:r w:rsidRPr="00F93A53">
        <w:rPr>
          <w:lang w:val="ru-RU"/>
        </w:rPr>
        <w:lastRenderedPageBreak/>
        <w:t>2.</w:t>
      </w:r>
      <w:r>
        <w:rPr>
          <w:lang w:val="ru-RU"/>
        </w:rPr>
        <w:t xml:space="preserve"> </w:t>
      </w:r>
      <w:r w:rsidRPr="00F93A53">
        <w:rPr>
          <w:lang w:val="ru-RU"/>
        </w:rPr>
        <w:t>УСЛОВНО</w:t>
      </w:r>
      <w:r w:rsidRPr="00F93A53">
        <w:rPr>
          <w:spacing w:val="2"/>
          <w:lang w:val="ru-RU"/>
        </w:rPr>
        <w:t xml:space="preserve"> </w:t>
      </w:r>
      <w:r w:rsidRPr="00F93A53">
        <w:rPr>
          <w:spacing w:val="-2"/>
          <w:lang w:val="ru-RU"/>
        </w:rPr>
        <w:t>РАЗРЕШЕННЫЕ</w:t>
      </w:r>
      <w:r w:rsidRPr="00F93A53">
        <w:rPr>
          <w:lang w:val="ru-RU"/>
        </w:rPr>
        <w:t xml:space="preserve"> </w:t>
      </w:r>
      <w:r w:rsidRPr="00F93A53">
        <w:rPr>
          <w:spacing w:val="-1"/>
          <w:lang w:val="ru-RU"/>
        </w:rPr>
        <w:t>ВИДЫ</w:t>
      </w:r>
      <w:r w:rsidRPr="00F93A53">
        <w:rPr>
          <w:spacing w:val="1"/>
          <w:lang w:val="ru-RU"/>
        </w:rPr>
        <w:t xml:space="preserve"> </w:t>
      </w:r>
      <w:r w:rsidRPr="00F93A53">
        <w:rPr>
          <w:lang w:val="ru-RU"/>
        </w:rPr>
        <w:t>И</w:t>
      </w:r>
      <w:r w:rsidRPr="00F93A53">
        <w:rPr>
          <w:spacing w:val="6"/>
          <w:lang w:val="ru-RU"/>
        </w:rPr>
        <w:t xml:space="preserve"> </w:t>
      </w:r>
      <w:r w:rsidRPr="00F93A53">
        <w:rPr>
          <w:spacing w:val="-1"/>
          <w:lang w:val="ru-RU"/>
        </w:rPr>
        <w:t>ПАРАМЕТРЫ</w:t>
      </w:r>
      <w:r w:rsidRPr="00F93A53">
        <w:rPr>
          <w:spacing w:val="-3"/>
          <w:lang w:val="ru-RU"/>
        </w:rPr>
        <w:t xml:space="preserve"> </w:t>
      </w:r>
      <w:r w:rsidRPr="00F93A53">
        <w:rPr>
          <w:lang w:val="ru-RU"/>
        </w:rPr>
        <w:t>ИСПОЛЬЗОВАНИЯ</w:t>
      </w:r>
      <w:r w:rsidRPr="00F93A53">
        <w:rPr>
          <w:spacing w:val="1"/>
          <w:lang w:val="ru-RU"/>
        </w:rPr>
        <w:t xml:space="preserve"> </w:t>
      </w:r>
      <w:r w:rsidRPr="00F93A53">
        <w:rPr>
          <w:spacing w:val="-1"/>
          <w:lang w:val="ru-RU"/>
        </w:rPr>
        <w:t>ЗЕМЕЛЬНЫХ</w:t>
      </w:r>
      <w:r w:rsidRPr="00F93A53">
        <w:rPr>
          <w:spacing w:val="-3"/>
          <w:lang w:val="ru-RU"/>
        </w:rPr>
        <w:t xml:space="preserve"> </w:t>
      </w:r>
      <w:r w:rsidRPr="00F93A53">
        <w:rPr>
          <w:spacing w:val="-1"/>
          <w:lang w:val="ru-RU"/>
        </w:rPr>
        <w:t>УЧАСТКОВ</w:t>
      </w:r>
      <w:r w:rsidRPr="00F93A53">
        <w:rPr>
          <w:spacing w:val="2"/>
          <w:lang w:val="ru-RU"/>
        </w:rPr>
        <w:t xml:space="preserve"> </w:t>
      </w:r>
      <w:r w:rsidRPr="00F93A53">
        <w:rPr>
          <w:lang w:val="ru-RU"/>
        </w:rPr>
        <w:t>И</w:t>
      </w:r>
      <w:r w:rsidRPr="00F93A53">
        <w:rPr>
          <w:spacing w:val="-2"/>
          <w:lang w:val="ru-RU"/>
        </w:rPr>
        <w:t xml:space="preserve"> </w:t>
      </w:r>
      <w:r w:rsidRPr="00F93A53">
        <w:rPr>
          <w:spacing w:val="-1"/>
          <w:lang w:val="ru-RU"/>
        </w:rPr>
        <w:t>ОБЪЕКТОВ</w:t>
      </w:r>
      <w:r w:rsidRPr="00F93A53">
        <w:rPr>
          <w:spacing w:val="2"/>
          <w:lang w:val="ru-RU"/>
        </w:rPr>
        <w:t xml:space="preserve"> </w:t>
      </w:r>
      <w:r w:rsidRPr="00F93A53">
        <w:rPr>
          <w:spacing w:val="-1"/>
          <w:lang w:val="ru-RU"/>
        </w:rPr>
        <w:t>КАПИТАЛЬНОГО</w:t>
      </w:r>
      <w:r w:rsidRPr="00F93A53">
        <w:rPr>
          <w:spacing w:val="-3"/>
          <w:lang w:val="ru-RU"/>
        </w:rPr>
        <w:t xml:space="preserve"> </w:t>
      </w:r>
      <w:r w:rsidRPr="00F93A53">
        <w:rPr>
          <w:spacing w:val="-1"/>
          <w:lang w:val="ru-RU"/>
        </w:rPr>
        <w:t>СТРОИТЕЛЬСТВА</w:t>
      </w:r>
    </w:p>
    <w:tbl>
      <w:tblPr>
        <w:tblStyle w:val="TableNormal"/>
        <w:tblW w:w="0" w:type="auto"/>
        <w:tblLayout w:type="fixed"/>
        <w:tblLook w:val="01E0" w:firstRow="1" w:lastRow="1" w:firstColumn="1" w:lastColumn="1" w:noHBand="0" w:noVBand="0"/>
      </w:tblPr>
      <w:tblGrid>
        <w:gridCol w:w="2986"/>
        <w:gridCol w:w="3544"/>
        <w:gridCol w:w="8505"/>
      </w:tblGrid>
      <w:tr w:rsidR="00794E5C" w:rsidRPr="00B376BF" w:rsidTr="00B376BF">
        <w:trPr>
          <w:trHeight w:val="851"/>
          <w:tblHeader/>
        </w:trPr>
        <w:tc>
          <w:tcPr>
            <w:tcW w:w="2986" w:type="dxa"/>
            <w:tcBorders>
              <w:top w:val="single" w:sz="8" w:space="0" w:color="000000"/>
              <w:left w:val="single" w:sz="7" w:space="0" w:color="000000"/>
              <w:bottom w:val="single" w:sz="8" w:space="0" w:color="000000"/>
              <w:right w:val="single" w:sz="8" w:space="0" w:color="000000"/>
            </w:tcBorders>
          </w:tcPr>
          <w:p w:rsidR="00794E5C" w:rsidRPr="00B376BF" w:rsidRDefault="00794E5C" w:rsidP="00B376BF">
            <w:pPr>
              <w:pStyle w:val="formattext"/>
              <w:spacing w:before="0" w:beforeAutospacing="0" w:after="0" w:afterAutospacing="0" w:line="264" w:lineRule="auto"/>
              <w:ind w:left="57" w:right="57"/>
              <w:jc w:val="center"/>
              <w:textAlignment w:val="baseline"/>
              <w:rPr>
                <w:b/>
                <w:szCs w:val="22"/>
                <w:lang w:val="ru-RU"/>
              </w:rPr>
            </w:pPr>
            <w:r w:rsidRPr="00B376BF">
              <w:rPr>
                <w:b/>
                <w:szCs w:val="22"/>
                <w:lang w:val="ru-RU"/>
              </w:rPr>
              <w:t>Наименование вида разрешенного использования земельного участка (код)</w:t>
            </w:r>
          </w:p>
        </w:tc>
        <w:tc>
          <w:tcPr>
            <w:tcW w:w="3544" w:type="dxa"/>
            <w:tcBorders>
              <w:top w:val="single" w:sz="8" w:space="0" w:color="000000"/>
              <w:left w:val="single" w:sz="8" w:space="0" w:color="000000"/>
              <w:bottom w:val="single" w:sz="8" w:space="0" w:color="000000"/>
              <w:right w:val="single" w:sz="10" w:space="0" w:color="000000"/>
            </w:tcBorders>
          </w:tcPr>
          <w:p w:rsidR="00794E5C" w:rsidRPr="00B376BF" w:rsidRDefault="00794E5C" w:rsidP="00B376BF">
            <w:pPr>
              <w:pStyle w:val="formattext"/>
              <w:spacing w:before="0" w:beforeAutospacing="0" w:after="0" w:afterAutospacing="0" w:line="264" w:lineRule="auto"/>
              <w:ind w:left="57" w:right="57"/>
              <w:jc w:val="center"/>
              <w:textAlignment w:val="baseline"/>
              <w:rPr>
                <w:b/>
                <w:szCs w:val="22"/>
                <w:lang w:val="ru-RU"/>
              </w:rPr>
            </w:pPr>
            <w:r w:rsidRPr="00B376BF">
              <w:rPr>
                <w:b/>
                <w:szCs w:val="22"/>
                <w:lang w:val="ru-RU"/>
              </w:rPr>
              <w:t>Описание вида разрешенного использования земельного участка</w:t>
            </w:r>
          </w:p>
        </w:tc>
        <w:tc>
          <w:tcPr>
            <w:tcW w:w="8505" w:type="dxa"/>
            <w:tcBorders>
              <w:top w:val="single" w:sz="8" w:space="0" w:color="000000"/>
              <w:left w:val="single" w:sz="10" w:space="0" w:color="000000"/>
              <w:bottom w:val="single" w:sz="8" w:space="0" w:color="000000"/>
              <w:right w:val="single" w:sz="7" w:space="0" w:color="000000"/>
            </w:tcBorders>
          </w:tcPr>
          <w:p w:rsidR="00794E5C" w:rsidRPr="00B376BF" w:rsidRDefault="00794E5C" w:rsidP="00B376BF">
            <w:pPr>
              <w:pStyle w:val="TableParagraph"/>
              <w:spacing w:line="264" w:lineRule="auto"/>
              <w:ind w:left="57" w:right="57"/>
              <w:jc w:val="center"/>
              <w:rPr>
                <w:rFonts w:ascii="Times New Roman" w:eastAsia="Times New Roman" w:hAnsi="Times New Roman" w:cs="Times New Roman"/>
                <w:b/>
                <w:lang w:val="ru-RU"/>
              </w:rPr>
            </w:pPr>
            <w:r w:rsidRPr="00B376BF">
              <w:rPr>
                <w:rFonts w:ascii="Times New Roman" w:hAnsi="Times New Roman" w:cs="Times New Roman"/>
                <w:b/>
                <w:spacing w:val="-1"/>
                <w:lang w:val="ru-RU"/>
              </w:rPr>
              <w:t>Предельные</w:t>
            </w:r>
            <w:r w:rsidRPr="00B376BF">
              <w:rPr>
                <w:rFonts w:ascii="Times New Roman" w:hAnsi="Times New Roman" w:cs="Times New Roman"/>
                <w:b/>
                <w:spacing w:val="-2"/>
                <w:lang w:val="ru-RU"/>
              </w:rPr>
              <w:t xml:space="preserve"> </w:t>
            </w:r>
            <w:r w:rsidRPr="00B376BF">
              <w:rPr>
                <w:rFonts w:ascii="Times New Roman" w:hAnsi="Times New Roman" w:cs="Times New Roman"/>
                <w:b/>
                <w:spacing w:val="-1"/>
                <w:lang w:val="ru-RU"/>
              </w:rPr>
              <w:t xml:space="preserve">(минимальные </w:t>
            </w:r>
            <w:r w:rsidRPr="00B376BF">
              <w:rPr>
                <w:rFonts w:ascii="Times New Roman" w:hAnsi="Times New Roman" w:cs="Times New Roman"/>
                <w:b/>
                <w:lang w:val="ru-RU"/>
              </w:rPr>
              <w:t xml:space="preserve">и </w:t>
            </w:r>
            <w:r w:rsidRPr="00B376BF">
              <w:rPr>
                <w:rFonts w:ascii="Times New Roman" w:hAnsi="Times New Roman" w:cs="Times New Roman"/>
                <w:b/>
                <w:spacing w:val="-1"/>
                <w:lang w:val="ru-RU"/>
              </w:rPr>
              <w:t>(или) максимальные)</w:t>
            </w:r>
            <w:r w:rsidRPr="00B376BF">
              <w:rPr>
                <w:rFonts w:ascii="Times New Roman" w:hAnsi="Times New Roman" w:cs="Times New Roman"/>
                <w:b/>
                <w:spacing w:val="1"/>
                <w:lang w:val="ru-RU"/>
              </w:rPr>
              <w:t xml:space="preserve"> </w:t>
            </w:r>
            <w:r w:rsidRPr="00B376BF">
              <w:rPr>
                <w:rFonts w:ascii="Times New Roman" w:hAnsi="Times New Roman" w:cs="Times New Roman"/>
                <w:b/>
                <w:spacing w:val="-1"/>
                <w:lang w:val="ru-RU"/>
              </w:rPr>
              <w:t>размеры земельных</w:t>
            </w:r>
            <w:r w:rsidRPr="00B376BF">
              <w:rPr>
                <w:rFonts w:ascii="Times New Roman" w:hAnsi="Times New Roman" w:cs="Times New Roman"/>
                <w:b/>
                <w:spacing w:val="35"/>
                <w:lang w:val="ru-RU"/>
              </w:rPr>
              <w:t xml:space="preserve"> </w:t>
            </w:r>
            <w:r w:rsidRPr="00B376BF">
              <w:rPr>
                <w:rFonts w:ascii="Times New Roman" w:hAnsi="Times New Roman" w:cs="Times New Roman"/>
                <w:b/>
                <w:spacing w:val="-2"/>
                <w:lang w:val="ru-RU"/>
              </w:rPr>
              <w:t>участков</w:t>
            </w:r>
            <w:r w:rsidRPr="00B376BF">
              <w:rPr>
                <w:rFonts w:ascii="Times New Roman" w:hAnsi="Times New Roman" w:cs="Times New Roman"/>
                <w:b/>
                <w:lang w:val="ru-RU"/>
              </w:rPr>
              <w:t xml:space="preserve"> и</w:t>
            </w:r>
            <w:r w:rsidRPr="00B376BF">
              <w:rPr>
                <w:rFonts w:ascii="Times New Roman" w:hAnsi="Times New Roman" w:cs="Times New Roman"/>
                <w:b/>
                <w:spacing w:val="-2"/>
                <w:lang w:val="ru-RU"/>
              </w:rPr>
              <w:t xml:space="preserve"> </w:t>
            </w:r>
            <w:r w:rsidRPr="00B376BF">
              <w:rPr>
                <w:rFonts w:ascii="Times New Roman" w:hAnsi="Times New Roman" w:cs="Times New Roman"/>
                <w:b/>
                <w:spacing w:val="-1"/>
                <w:lang w:val="ru-RU"/>
              </w:rPr>
              <w:t>предельные</w:t>
            </w:r>
            <w:r w:rsidRPr="00B376BF">
              <w:rPr>
                <w:rFonts w:ascii="Times New Roman" w:hAnsi="Times New Roman" w:cs="Times New Roman"/>
                <w:b/>
                <w:spacing w:val="-2"/>
                <w:lang w:val="ru-RU"/>
              </w:rPr>
              <w:t xml:space="preserve"> </w:t>
            </w:r>
            <w:r w:rsidRPr="00B376BF">
              <w:rPr>
                <w:rFonts w:ascii="Times New Roman" w:hAnsi="Times New Roman" w:cs="Times New Roman"/>
                <w:b/>
                <w:spacing w:val="-1"/>
                <w:lang w:val="ru-RU"/>
              </w:rPr>
              <w:t>параметры разрешенного</w:t>
            </w:r>
            <w:r w:rsidRPr="00B376BF">
              <w:rPr>
                <w:rFonts w:ascii="Times New Roman" w:hAnsi="Times New Roman" w:cs="Times New Roman"/>
                <w:b/>
                <w:lang w:val="ru-RU"/>
              </w:rPr>
              <w:t xml:space="preserve"> </w:t>
            </w:r>
            <w:r w:rsidRPr="00B376BF">
              <w:rPr>
                <w:rFonts w:ascii="Times New Roman" w:hAnsi="Times New Roman" w:cs="Times New Roman"/>
                <w:b/>
                <w:spacing w:val="-1"/>
                <w:lang w:val="ru-RU"/>
              </w:rPr>
              <w:t>строительства,</w:t>
            </w:r>
            <w:r w:rsidRPr="00B376BF">
              <w:rPr>
                <w:rFonts w:ascii="Times New Roman" w:hAnsi="Times New Roman" w:cs="Times New Roman"/>
                <w:b/>
                <w:spacing w:val="63"/>
                <w:lang w:val="ru-RU"/>
              </w:rPr>
              <w:t xml:space="preserve"> </w:t>
            </w:r>
            <w:r w:rsidRPr="00B376BF">
              <w:rPr>
                <w:rFonts w:ascii="Times New Roman" w:hAnsi="Times New Roman" w:cs="Times New Roman"/>
                <w:b/>
                <w:spacing w:val="-1"/>
                <w:lang w:val="ru-RU"/>
              </w:rPr>
              <w:t>реконструкции</w:t>
            </w:r>
            <w:r w:rsidRPr="00B376BF">
              <w:rPr>
                <w:rFonts w:ascii="Times New Roman" w:hAnsi="Times New Roman" w:cs="Times New Roman"/>
                <w:b/>
                <w:spacing w:val="1"/>
                <w:lang w:val="ru-RU"/>
              </w:rPr>
              <w:t xml:space="preserve"> </w:t>
            </w:r>
            <w:r w:rsidRPr="00B376BF">
              <w:rPr>
                <w:rFonts w:ascii="Times New Roman" w:hAnsi="Times New Roman" w:cs="Times New Roman"/>
                <w:b/>
                <w:spacing w:val="-3"/>
                <w:lang w:val="ru-RU"/>
              </w:rPr>
              <w:t>объектов</w:t>
            </w:r>
            <w:r w:rsidRPr="00B376BF">
              <w:rPr>
                <w:rFonts w:ascii="Times New Roman" w:hAnsi="Times New Roman" w:cs="Times New Roman"/>
                <w:b/>
                <w:lang w:val="ru-RU"/>
              </w:rPr>
              <w:t xml:space="preserve"> </w:t>
            </w:r>
            <w:r w:rsidRPr="00B376BF">
              <w:rPr>
                <w:rFonts w:ascii="Times New Roman" w:hAnsi="Times New Roman" w:cs="Times New Roman"/>
                <w:b/>
                <w:spacing w:val="-2"/>
                <w:lang w:val="ru-RU"/>
              </w:rPr>
              <w:t>капитального</w:t>
            </w:r>
            <w:r w:rsidRPr="00B376BF">
              <w:rPr>
                <w:rFonts w:ascii="Times New Roman" w:hAnsi="Times New Roman" w:cs="Times New Roman"/>
                <w:b/>
                <w:lang w:val="ru-RU"/>
              </w:rPr>
              <w:t xml:space="preserve"> </w:t>
            </w:r>
            <w:r w:rsidRPr="00B376BF">
              <w:rPr>
                <w:rFonts w:ascii="Times New Roman" w:hAnsi="Times New Roman" w:cs="Times New Roman"/>
                <w:b/>
                <w:spacing w:val="-1"/>
                <w:lang w:val="ru-RU"/>
              </w:rPr>
              <w:t>строительства</w:t>
            </w:r>
          </w:p>
        </w:tc>
      </w:tr>
      <w:tr w:rsidR="00794E5C" w:rsidRPr="00B376BF" w:rsidTr="00B376BF">
        <w:trPr>
          <w:trHeight w:val="851"/>
        </w:trPr>
        <w:tc>
          <w:tcPr>
            <w:tcW w:w="2986" w:type="dxa"/>
            <w:tcBorders>
              <w:top w:val="single" w:sz="8" w:space="0" w:color="000000"/>
              <w:left w:val="single" w:sz="7" w:space="0" w:color="000000"/>
              <w:bottom w:val="single" w:sz="8" w:space="0" w:color="000000"/>
              <w:right w:val="single" w:sz="8" w:space="0" w:color="000000"/>
            </w:tcBorders>
          </w:tcPr>
          <w:p w:rsidR="00794E5C" w:rsidRPr="00B376BF" w:rsidRDefault="00794E5C" w:rsidP="00B376BF">
            <w:pPr>
              <w:pStyle w:val="formattext"/>
              <w:spacing w:before="0" w:beforeAutospacing="0" w:after="0" w:afterAutospacing="0" w:line="264" w:lineRule="auto"/>
              <w:ind w:left="57" w:right="57"/>
              <w:jc w:val="both"/>
              <w:textAlignment w:val="baseline"/>
              <w:rPr>
                <w:szCs w:val="22"/>
                <w:lang w:val="ru-RU"/>
              </w:rPr>
            </w:pPr>
            <w:r w:rsidRPr="00B376BF">
              <w:rPr>
                <w:szCs w:val="22"/>
              </w:rPr>
              <w:t>Ветеринарное обслуживание</w:t>
            </w:r>
            <w:r w:rsidRPr="00B376BF">
              <w:rPr>
                <w:szCs w:val="22"/>
                <w:lang w:val="ru-RU"/>
              </w:rPr>
              <w:t xml:space="preserve"> (</w:t>
            </w:r>
            <w:r w:rsidRPr="00B376BF">
              <w:rPr>
                <w:szCs w:val="22"/>
              </w:rPr>
              <w:t>3.10</w:t>
            </w:r>
            <w:r w:rsidRPr="00B376BF">
              <w:rPr>
                <w:szCs w:val="22"/>
                <w:lang w:val="ru-RU"/>
              </w:rPr>
              <w:t>)</w:t>
            </w:r>
          </w:p>
        </w:tc>
        <w:tc>
          <w:tcPr>
            <w:tcW w:w="3544" w:type="dxa"/>
            <w:tcBorders>
              <w:top w:val="single" w:sz="8" w:space="0" w:color="000000"/>
              <w:left w:val="single" w:sz="8" w:space="0" w:color="000000"/>
              <w:bottom w:val="single" w:sz="8" w:space="0" w:color="000000"/>
              <w:right w:val="single" w:sz="10" w:space="0" w:color="000000"/>
            </w:tcBorders>
          </w:tcPr>
          <w:p w:rsidR="00794E5C" w:rsidRPr="004A0372" w:rsidRDefault="00794E5C" w:rsidP="00B376BF">
            <w:pPr>
              <w:pStyle w:val="formattext"/>
              <w:spacing w:before="0" w:beforeAutospacing="0" w:after="0" w:afterAutospacing="0" w:line="264" w:lineRule="auto"/>
              <w:ind w:left="57" w:right="57"/>
              <w:jc w:val="both"/>
              <w:textAlignment w:val="baseline"/>
              <w:rPr>
                <w:szCs w:val="22"/>
                <w:lang w:val="ru-RU"/>
              </w:rPr>
            </w:pPr>
            <w:r w:rsidRPr="004A0372">
              <w:rPr>
                <w:szCs w:val="22"/>
                <w:lang w:val="ru-RU"/>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w:t>
            </w:r>
          </w:p>
        </w:tc>
        <w:tc>
          <w:tcPr>
            <w:tcW w:w="8505" w:type="dxa"/>
            <w:vMerge w:val="restart"/>
            <w:tcBorders>
              <w:top w:val="single" w:sz="8" w:space="0" w:color="000000"/>
              <w:left w:val="single" w:sz="10" w:space="0" w:color="000000"/>
              <w:right w:val="single" w:sz="7" w:space="0" w:color="000000"/>
            </w:tcBorders>
          </w:tcPr>
          <w:p w:rsidR="00794E5C" w:rsidRPr="001F3881" w:rsidRDefault="00794E5C" w:rsidP="00B376BF">
            <w:pPr>
              <w:pStyle w:val="TableParagraph"/>
              <w:spacing w:line="264" w:lineRule="auto"/>
              <w:ind w:left="57" w:right="57"/>
              <w:jc w:val="both"/>
              <w:rPr>
                <w:rFonts w:ascii="Times New Roman" w:eastAsia="Times New Roman" w:hAnsi="Times New Roman" w:cs="Times New Roman"/>
                <w:b/>
                <w:lang w:val="ru-RU"/>
              </w:rPr>
            </w:pPr>
            <w:r w:rsidRPr="00B376BF">
              <w:rPr>
                <w:rFonts w:ascii="Times New Roman" w:hAnsi="Times New Roman" w:cs="Times New Roman"/>
                <w:spacing w:val="-1"/>
                <w:lang w:val="ru-RU"/>
              </w:rPr>
              <w:t>Минимальная/максимальная</w:t>
            </w:r>
            <w:r w:rsidRPr="00B376BF">
              <w:rPr>
                <w:rFonts w:ascii="Times New Roman" w:hAnsi="Times New Roman" w:cs="Times New Roman"/>
                <w:spacing w:val="2"/>
                <w:lang w:val="ru-RU"/>
              </w:rPr>
              <w:t xml:space="preserve"> </w:t>
            </w:r>
            <w:r w:rsidRPr="00B376BF">
              <w:rPr>
                <w:rFonts w:ascii="Times New Roman" w:hAnsi="Times New Roman" w:cs="Times New Roman"/>
                <w:spacing w:val="-1"/>
                <w:lang w:val="ru-RU"/>
              </w:rPr>
              <w:t>площадь</w:t>
            </w:r>
            <w:r w:rsidRPr="00B376BF">
              <w:rPr>
                <w:rFonts w:ascii="Times New Roman" w:hAnsi="Times New Roman" w:cs="Times New Roman"/>
                <w:spacing w:val="2"/>
                <w:lang w:val="ru-RU"/>
              </w:rPr>
              <w:t xml:space="preserve"> </w:t>
            </w:r>
            <w:r w:rsidRPr="00B376BF">
              <w:rPr>
                <w:rFonts w:ascii="Times New Roman" w:hAnsi="Times New Roman" w:cs="Times New Roman"/>
                <w:spacing w:val="-1"/>
                <w:lang w:val="ru-RU"/>
              </w:rPr>
              <w:t>земельного</w:t>
            </w:r>
            <w:r w:rsidRPr="00B376BF">
              <w:rPr>
                <w:rFonts w:ascii="Times New Roman" w:hAnsi="Times New Roman" w:cs="Times New Roman"/>
                <w:spacing w:val="2"/>
                <w:lang w:val="ru-RU"/>
              </w:rPr>
              <w:t xml:space="preserve"> </w:t>
            </w:r>
            <w:r w:rsidRPr="00B376BF">
              <w:rPr>
                <w:rFonts w:ascii="Times New Roman" w:hAnsi="Times New Roman" w:cs="Times New Roman"/>
                <w:spacing w:val="-2"/>
                <w:lang w:val="ru-RU"/>
              </w:rPr>
              <w:t>участка</w:t>
            </w:r>
            <w:r w:rsidR="00847B21">
              <w:rPr>
                <w:rFonts w:ascii="Times New Roman" w:hAnsi="Times New Roman" w:cs="Times New Roman"/>
                <w:spacing w:val="-2"/>
                <w:lang w:val="ru-RU"/>
              </w:rPr>
              <w:t xml:space="preserve"> </w:t>
            </w:r>
            <w:r w:rsidRPr="00B376BF">
              <w:rPr>
                <w:rFonts w:ascii="Times New Roman" w:hAnsi="Times New Roman" w:cs="Times New Roman"/>
                <w:lang w:val="ru-RU"/>
              </w:rPr>
              <w:t>-</w:t>
            </w:r>
            <w:r w:rsidRPr="00B376BF">
              <w:rPr>
                <w:rFonts w:ascii="Times New Roman" w:hAnsi="Times New Roman" w:cs="Times New Roman"/>
                <w:spacing w:val="4"/>
                <w:lang w:val="ru-RU"/>
              </w:rPr>
              <w:t xml:space="preserve"> </w:t>
            </w:r>
            <w:r w:rsidRPr="001F3881">
              <w:rPr>
                <w:rFonts w:ascii="Times New Roman" w:hAnsi="Times New Roman" w:cs="Times New Roman"/>
                <w:b/>
                <w:lang w:val="ru-RU"/>
              </w:rPr>
              <w:t>1</w:t>
            </w:r>
            <w:r w:rsidR="001F3881" w:rsidRPr="001F3881">
              <w:rPr>
                <w:rFonts w:ascii="Times New Roman" w:hAnsi="Times New Roman" w:cs="Times New Roman"/>
                <w:b/>
                <w:lang w:val="ru-RU"/>
              </w:rPr>
              <w:t>0</w:t>
            </w:r>
            <w:r w:rsidRPr="001F3881">
              <w:rPr>
                <w:rFonts w:ascii="Times New Roman" w:hAnsi="Times New Roman" w:cs="Times New Roman"/>
                <w:b/>
                <w:lang w:val="ru-RU"/>
              </w:rPr>
              <w:t>00/5000</w:t>
            </w:r>
            <w:r w:rsidRPr="001F3881">
              <w:rPr>
                <w:rFonts w:ascii="Times New Roman" w:hAnsi="Times New Roman" w:cs="Times New Roman"/>
                <w:b/>
                <w:spacing w:val="2"/>
                <w:lang w:val="ru-RU"/>
              </w:rPr>
              <w:t xml:space="preserve"> </w:t>
            </w:r>
            <w:r w:rsidRPr="001F3881">
              <w:rPr>
                <w:rFonts w:ascii="Times New Roman" w:hAnsi="Times New Roman" w:cs="Times New Roman"/>
                <w:b/>
                <w:spacing w:val="-2"/>
                <w:lang w:val="ru-RU"/>
              </w:rPr>
              <w:t>кв.м.</w:t>
            </w:r>
          </w:p>
          <w:p w:rsidR="00794E5C" w:rsidRPr="00B376BF" w:rsidRDefault="00794E5C" w:rsidP="00B376BF">
            <w:pPr>
              <w:pStyle w:val="TableParagraph"/>
              <w:spacing w:line="264" w:lineRule="auto"/>
              <w:ind w:left="57" w:right="57"/>
              <w:jc w:val="both"/>
              <w:rPr>
                <w:rFonts w:ascii="Times New Roman" w:eastAsia="Times New Roman" w:hAnsi="Times New Roman" w:cs="Times New Roman"/>
                <w:lang w:val="ru-RU"/>
              </w:rPr>
            </w:pPr>
            <w:r w:rsidRPr="00B376BF">
              <w:rPr>
                <w:rFonts w:ascii="Times New Roman" w:hAnsi="Times New Roman" w:cs="Times New Roman"/>
                <w:spacing w:val="-1"/>
                <w:lang w:val="ru-RU"/>
              </w:rPr>
              <w:t>Минимальные</w:t>
            </w:r>
            <w:r w:rsidRPr="00B376BF">
              <w:rPr>
                <w:rFonts w:ascii="Times New Roman" w:hAnsi="Times New Roman" w:cs="Times New Roman"/>
                <w:spacing w:val="-9"/>
                <w:lang w:val="ru-RU"/>
              </w:rPr>
              <w:t xml:space="preserve"> </w:t>
            </w:r>
            <w:r w:rsidRPr="00B376BF">
              <w:rPr>
                <w:rFonts w:ascii="Times New Roman" w:hAnsi="Times New Roman" w:cs="Times New Roman"/>
                <w:spacing w:val="-1"/>
                <w:lang w:val="ru-RU"/>
              </w:rPr>
              <w:t>отступы</w:t>
            </w:r>
            <w:r w:rsidRPr="00B376BF">
              <w:rPr>
                <w:rFonts w:ascii="Times New Roman" w:hAnsi="Times New Roman" w:cs="Times New Roman"/>
                <w:spacing w:val="3"/>
                <w:lang w:val="ru-RU"/>
              </w:rPr>
              <w:t xml:space="preserve"> </w:t>
            </w:r>
            <w:r w:rsidRPr="00B376BF">
              <w:rPr>
                <w:rFonts w:ascii="Times New Roman" w:hAnsi="Times New Roman" w:cs="Times New Roman"/>
                <w:spacing w:val="2"/>
                <w:lang w:val="ru-RU"/>
              </w:rPr>
              <w:t>от</w:t>
            </w:r>
            <w:r w:rsidRPr="00B376BF">
              <w:rPr>
                <w:rFonts w:ascii="Times New Roman" w:hAnsi="Times New Roman" w:cs="Times New Roman"/>
                <w:spacing w:val="-2"/>
                <w:lang w:val="ru-RU"/>
              </w:rPr>
              <w:t xml:space="preserve"> </w:t>
            </w:r>
            <w:r w:rsidRPr="00B376BF">
              <w:rPr>
                <w:rFonts w:ascii="Times New Roman" w:hAnsi="Times New Roman" w:cs="Times New Roman"/>
                <w:spacing w:val="-1"/>
                <w:lang w:val="ru-RU"/>
              </w:rPr>
              <w:t>границ</w:t>
            </w:r>
            <w:r w:rsidRPr="00B376BF">
              <w:rPr>
                <w:rFonts w:ascii="Times New Roman" w:hAnsi="Times New Roman" w:cs="Times New Roman"/>
                <w:spacing w:val="3"/>
                <w:lang w:val="ru-RU"/>
              </w:rPr>
              <w:t xml:space="preserve"> </w:t>
            </w:r>
            <w:r w:rsidRPr="00B376BF">
              <w:rPr>
                <w:rFonts w:ascii="Times New Roman" w:hAnsi="Times New Roman" w:cs="Times New Roman"/>
                <w:spacing w:val="-1"/>
                <w:lang w:val="ru-RU"/>
              </w:rPr>
              <w:t>земельных</w:t>
            </w:r>
            <w:r w:rsidRPr="00B376BF">
              <w:rPr>
                <w:rFonts w:ascii="Times New Roman" w:hAnsi="Times New Roman" w:cs="Times New Roman"/>
                <w:spacing w:val="-3"/>
                <w:lang w:val="ru-RU"/>
              </w:rPr>
              <w:t xml:space="preserve"> </w:t>
            </w:r>
            <w:r w:rsidRPr="00B376BF">
              <w:rPr>
                <w:rFonts w:ascii="Times New Roman" w:hAnsi="Times New Roman" w:cs="Times New Roman"/>
                <w:lang w:val="ru-RU"/>
              </w:rPr>
              <w:t>участков -</w:t>
            </w:r>
            <w:r w:rsidRPr="00B376BF">
              <w:rPr>
                <w:rFonts w:ascii="Times New Roman" w:hAnsi="Times New Roman" w:cs="Times New Roman"/>
                <w:spacing w:val="36"/>
                <w:lang w:val="ru-RU"/>
              </w:rPr>
              <w:t xml:space="preserve"> </w:t>
            </w:r>
            <w:r w:rsidRPr="00B376BF">
              <w:rPr>
                <w:rFonts w:ascii="Times New Roman" w:hAnsi="Times New Roman" w:cs="Times New Roman"/>
                <w:lang w:val="ru-RU"/>
              </w:rPr>
              <w:t>3</w:t>
            </w:r>
            <w:r w:rsidRPr="00B376BF">
              <w:rPr>
                <w:rFonts w:ascii="Times New Roman" w:hAnsi="Times New Roman" w:cs="Times New Roman"/>
                <w:spacing w:val="2"/>
                <w:lang w:val="ru-RU"/>
              </w:rPr>
              <w:t xml:space="preserve"> </w:t>
            </w:r>
            <w:r w:rsidRPr="00B376BF">
              <w:rPr>
                <w:rFonts w:ascii="Times New Roman" w:hAnsi="Times New Roman" w:cs="Times New Roman"/>
                <w:spacing w:val="1"/>
                <w:lang w:val="ru-RU"/>
              </w:rPr>
              <w:t>м.</w:t>
            </w:r>
          </w:p>
          <w:p w:rsidR="001F3881" w:rsidRDefault="00794E5C" w:rsidP="00B376BF">
            <w:pPr>
              <w:pStyle w:val="TableParagraph"/>
              <w:spacing w:line="264" w:lineRule="auto"/>
              <w:ind w:left="57" w:right="57"/>
              <w:jc w:val="both"/>
              <w:rPr>
                <w:rFonts w:ascii="Times New Roman" w:hAnsi="Times New Roman" w:cs="Times New Roman"/>
                <w:spacing w:val="-1"/>
                <w:lang w:val="ru-RU"/>
              </w:rPr>
            </w:pPr>
            <w:r w:rsidRPr="00B376BF">
              <w:rPr>
                <w:rFonts w:ascii="Times New Roman" w:hAnsi="Times New Roman" w:cs="Times New Roman"/>
                <w:spacing w:val="-1"/>
                <w:lang w:val="ru-RU"/>
              </w:rPr>
              <w:t>Максимальное</w:t>
            </w:r>
            <w:r w:rsidRPr="00B376BF">
              <w:rPr>
                <w:rFonts w:ascii="Times New Roman" w:hAnsi="Times New Roman" w:cs="Times New Roman"/>
                <w:spacing w:val="1"/>
                <w:lang w:val="ru-RU"/>
              </w:rPr>
              <w:t xml:space="preserve"> </w:t>
            </w:r>
            <w:r w:rsidRPr="00B376BF">
              <w:rPr>
                <w:rFonts w:ascii="Times New Roman" w:hAnsi="Times New Roman" w:cs="Times New Roman"/>
                <w:spacing w:val="-1"/>
                <w:lang w:val="ru-RU"/>
              </w:rPr>
              <w:t>количество</w:t>
            </w:r>
            <w:r w:rsidRPr="00B376BF">
              <w:rPr>
                <w:rFonts w:ascii="Times New Roman" w:hAnsi="Times New Roman" w:cs="Times New Roman"/>
                <w:spacing w:val="2"/>
                <w:lang w:val="ru-RU"/>
              </w:rPr>
              <w:t xml:space="preserve"> </w:t>
            </w:r>
            <w:r w:rsidRPr="00B376BF">
              <w:rPr>
                <w:rFonts w:ascii="Times New Roman" w:hAnsi="Times New Roman" w:cs="Times New Roman"/>
                <w:spacing w:val="-1"/>
                <w:lang w:val="ru-RU"/>
              </w:rPr>
              <w:t>надземных</w:t>
            </w:r>
            <w:r w:rsidRPr="00B376BF">
              <w:rPr>
                <w:rFonts w:ascii="Times New Roman" w:hAnsi="Times New Roman" w:cs="Times New Roman"/>
                <w:spacing w:val="-3"/>
                <w:lang w:val="ru-RU"/>
              </w:rPr>
              <w:t xml:space="preserve"> </w:t>
            </w:r>
            <w:r w:rsidRPr="00B376BF">
              <w:rPr>
                <w:rFonts w:ascii="Times New Roman" w:hAnsi="Times New Roman" w:cs="Times New Roman"/>
                <w:spacing w:val="-1"/>
                <w:lang w:val="ru-RU"/>
              </w:rPr>
              <w:t>этажей</w:t>
            </w:r>
            <w:r w:rsidRPr="00B376BF">
              <w:rPr>
                <w:rFonts w:ascii="Times New Roman" w:hAnsi="Times New Roman" w:cs="Times New Roman"/>
                <w:spacing w:val="-2"/>
                <w:lang w:val="ru-RU"/>
              </w:rPr>
              <w:t xml:space="preserve"> зданий</w:t>
            </w:r>
            <w:r w:rsidRPr="00B376BF">
              <w:rPr>
                <w:rFonts w:ascii="Times New Roman" w:hAnsi="Times New Roman" w:cs="Times New Roman"/>
                <w:spacing w:val="9"/>
                <w:lang w:val="ru-RU"/>
              </w:rPr>
              <w:t xml:space="preserve"> </w:t>
            </w:r>
            <w:r w:rsidRPr="00B376BF">
              <w:rPr>
                <w:rFonts w:ascii="Times New Roman" w:hAnsi="Times New Roman" w:cs="Times New Roman"/>
                <w:lang w:val="ru-RU"/>
              </w:rPr>
              <w:t>-</w:t>
            </w:r>
            <w:r w:rsidRPr="00B376BF">
              <w:rPr>
                <w:rFonts w:ascii="Times New Roman" w:hAnsi="Times New Roman" w:cs="Times New Roman"/>
                <w:spacing w:val="4"/>
                <w:lang w:val="ru-RU"/>
              </w:rPr>
              <w:t xml:space="preserve"> </w:t>
            </w:r>
            <w:r w:rsidRPr="00B376BF">
              <w:rPr>
                <w:rFonts w:ascii="Times New Roman" w:hAnsi="Times New Roman" w:cs="Times New Roman"/>
                <w:lang w:val="ru-RU"/>
              </w:rPr>
              <w:t>2</w:t>
            </w:r>
            <w:r w:rsidRPr="00B376BF">
              <w:rPr>
                <w:rFonts w:ascii="Times New Roman" w:hAnsi="Times New Roman" w:cs="Times New Roman"/>
                <w:spacing w:val="49"/>
                <w:lang w:val="ru-RU"/>
              </w:rPr>
              <w:t xml:space="preserve"> </w:t>
            </w:r>
            <w:r w:rsidRPr="00B376BF">
              <w:rPr>
                <w:rFonts w:ascii="Times New Roman" w:hAnsi="Times New Roman" w:cs="Times New Roman"/>
                <w:spacing w:val="-1"/>
                <w:lang w:val="ru-RU"/>
              </w:rPr>
              <w:t>этажа</w:t>
            </w:r>
            <w:r w:rsidR="001F3881">
              <w:rPr>
                <w:rFonts w:ascii="Times New Roman" w:hAnsi="Times New Roman" w:cs="Times New Roman"/>
                <w:spacing w:val="-1"/>
                <w:lang w:val="ru-RU"/>
              </w:rPr>
              <w:t>.</w:t>
            </w:r>
          </w:p>
          <w:p w:rsidR="00794E5C" w:rsidRPr="00B376BF" w:rsidRDefault="00794E5C" w:rsidP="00B376BF">
            <w:pPr>
              <w:pStyle w:val="TableParagraph"/>
              <w:spacing w:line="264" w:lineRule="auto"/>
              <w:ind w:left="57" w:right="57"/>
              <w:jc w:val="both"/>
              <w:rPr>
                <w:rFonts w:ascii="Times New Roman" w:eastAsia="Times New Roman" w:hAnsi="Times New Roman" w:cs="Times New Roman"/>
                <w:lang w:val="ru-RU"/>
              </w:rPr>
            </w:pPr>
            <w:r w:rsidRPr="00B376BF">
              <w:rPr>
                <w:rFonts w:ascii="Times New Roman" w:hAnsi="Times New Roman" w:cs="Times New Roman"/>
                <w:spacing w:val="1"/>
                <w:lang w:val="ru-RU"/>
              </w:rPr>
              <w:t xml:space="preserve"> </w:t>
            </w:r>
            <w:r w:rsidRPr="00B376BF">
              <w:rPr>
                <w:rFonts w:ascii="Times New Roman" w:hAnsi="Times New Roman" w:cs="Times New Roman"/>
                <w:spacing w:val="-1"/>
                <w:lang w:val="ru-RU"/>
              </w:rPr>
              <w:t>Максимальный</w:t>
            </w:r>
            <w:r w:rsidRPr="00B376BF">
              <w:rPr>
                <w:rFonts w:ascii="Times New Roman" w:hAnsi="Times New Roman" w:cs="Times New Roman"/>
                <w:spacing w:val="3"/>
                <w:lang w:val="ru-RU"/>
              </w:rPr>
              <w:t xml:space="preserve"> </w:t>
            </w:r>
            <w:r w:rsidRPr="00B376BF">
              <w:rPr>
                <w:rFonts w:ascii="Times New Roman" w:hAnsi="Times New Roman" w:cs="Times New Roman"/>
                <w:spacing w:val="-1"/>
                <w:lang w:val="ru-RU"/>
              </w:rPr>
              <w:t>процент</w:t>
            </w:r>
            <w:r w:rsidRPr="00B376BF">
              <w:rPr>
                <w:rFonts w:ascii="Times New Roman" w:hAnsi="Times New Roman" w:cs="Times New Roman"/>
                <w:spacing w:val="2"/>
                <w:lang w:val="ru-RU"/>
              </w:rPr>
              <w:t xml:space="preserve"> </w:t>
            </w:r>
            <w:r w:rsidRPr="00B376BF">
              <w:rPr>
                <w:rFonts w:ascii="Times New Roman" w:hAnsi="Times New Roman" w:cs="Times New Roman"/>
                <w:spacing w:val="-1"/>
                <w:lang w:val="ru-RU"/>
              </w:rPr>
              <w:t>застройки</w:t>
            </w:r>
            <w:r w:rsidRPr="00B376BF">
              <w:rPr>
                <w:rFonts w:ascii="Times New Roman" w:hAnsi="Times New Roman" w:cs="Times New Roman"/>
                <w:spacing w:val="-2"/>
                <w:lang w:val="ru-RU"/>
              </w:rPr>
              <w:t xml:space="preserve"> </w:t>
            </w:r>
            <w:r w:rsidRPr="00B376BF">
              <w:rPr>
                <w:rFonts w:ascii="Times New Roman" w:hAnsi="Times New Roman" w:cs="Times New Roman"/>
                <w:lang w:val="ru-RU"/>
              </w:rPr>
              <w:t>в</w:t>
            </w:r>
            <w:r w:rsidRPr="00B376BF">
              <w:rPr>
                <w:rFonts w:ascii="Times New Roman" w:hAnsi="Times New Roman" w:cs="Times New Roman"/>
                <w:spacing w:val="-1"/>
                <w:lang w:val="ru-RU"/>
              </w:rPr>
              <w:t xml:space="preserve"> границах</w:t>
            </w:r>
            <w:r w:rsidRPr="00B376BF">
              <w:rPr>
                <w:rFonts w:ascii="Times New Roman" w:hAnsi="Times New Roman" w:cs="Times New Roman"/>
                <w:spacing w:val="-3"/>
                <w:lang w:val="ru-RU"/>
              </w:rPr>
              <w:t xml:space="preserve"> </w:t>
            </w:r>
            <w:r w:rsidRPr="00B376BF">
              <w:rPr>
                <w:rFonts w:ascii="Times New Roman" w:hAnsi="Times New Roman" w:cs="Times New Roman"/>
                <w:spacing w:val="-1"/>
                <w:lang w:val="ru-RU"/>
              </w:rPr>
              <w:t>земельного</w:t>
            </w:r>
            <w:r w:rsidRPr="00B376BF">
              <w:rPr>
                <w:rFonts w:ascii="Times New Roman" w:hAnsi="Times New Roman" w:cs="Times New Roman"/>
                <w:spacing w:val="41"/>
                <w:lang w:val="ru-RU"/>
              </w:rPr>
              <w:t xml:space="preserve"> </w:t>
            </w:r>
            <w:r w:rsidRPr="00B376BF">
              <w:rPr>
                <w:rFonts w:ascii="Times New Roman" w:hAnsi="Times New Roman" w:cs="Times New Roman"/>
                <w:spacing w:val="-1"/>
                <w:lang w:val="ru-RU"/>
              </w:rPr>
              <w:t>участка</w:t>
            </w:r>
            <w:r w:rsidRPr="00B376BF">
              <w:rPr>
                <w:rFonts w:ascii="Times New Roman" w:hAnsi="Times New Roman" w:cs="Times New Roman"/>
                <w:spacing w:val="1"/>
                <w:lang w:val="ru-RU"/>
              </w:rPr>
              <w:t xml:space="preserve"> </w:t>
            </w:r>
            <w:r w:rsidRPr="00B376BF">
              <w:rPr>
                <w:rFonts w:ascii="Times New Roman" w:hAnsi="Times New Roman" w:cs="Times New Roman"/>
                <w:lang w:val="ru-RU"/>
              </w:rPr>
              <w:t>-</w:t>
            </w:r>
            <w:r w:rsidRPr="00B376BF">
              <w:rPr>
                <w:rFonts w:ascii="Times New Roman" w:hAnsi="Times New Roman" w:cs="Times New Roman"/>
                <w:spacing w:val="4"/>
                <w:lang w:val="ru-RU"/>
              </w:rPr>
              <w:t xml:space="preserve"> </w:t>
            </w:r>
            <w:r w:rsidRPr="00B376BF">
              <w:rPr>
                <w:rFonts w:ascii="Times New Roman" w:hAnsi="Times New Roman" w:cs="Times New Roman"/>
                <w:lang w:val="ru-RU"/>
              </w:rPr>
              <w:t>60%.</w:t>
            </w:r>
          </w:p>
          <w:p w:rsidR="00794E5C" w:rsidRPr="00847B21" w:rsidRDefault="00794E5C" w:rsidP="00847B21">
            <w:pPr>
              <w:pStyle w:val="TableParagraph"/>
              <w:spacing w:line="264" w:lineRule="auto"/>
              <w:ind w:left="57" w:right="57"/>
              <w:jc w:val="both"/>
              <w:rPr>
                <w:rFonts w:ascii="Times New Roman" w:eastAsia="Times New Roman" w:hAnsi="Times New Roman" w:cs="Times New Roman"/>
                <w:b/>
                <w:bCs/>
                <w:lang w:val="ru-RU"/>
              </w:rPr>
            </w:pPr>
            <w:r w:rsidRPr="00B376BF">
              <w:rPr>
                <w:rFonts w:ascii="Times New Roman" w:hAnsi="Times New Roman" w:cs="Times New Roman"/>
                <w:spacing w:val="-1"/>
                <w:lang w:val="ru-RU"/>
              </w:rPr>
              <w:t>Ограничения</w:t>
            </w:r>
            <w:r w:rsidRPr="00B376BF">
              <w:rPr>
                <w:rFonts w:ascii="Times New Roman" w:hAnsi="Times New Roman" w:cs="Times New Roman"/>
                <w:spacing w:val="-3"/>
                <w:lang w:val="ru-RU"/>
              </w:rPr>
              <w:t xml:space="preserve"> </w:t>
            </w:r>
            <w:r w:rsidRPr="00B376BF">
              <w:rPr>
                <w:rFonts w:ascii="Times New Roman" w:hAnsi="Times New Roman" w:cs="Times New Roman"/>
                <w:spacing w:val="-1"/>
                <w:lang w:val="ru-RU"/>
              </w:rPr>
              <w:t>использования</w:t>
            </w:r>
            <w:r w:rsidRPr="00B376BF">
              <w:rPr>
                <w:rFonts w:ascii="Times New Roman" w:hAnsi="Times New Roman" w:cs="Times New Roman"/>
                <w:spacing w:val="-3"/>
                <w:lang w:val="ru-RU"/>
              </w:rPr>
              <w:t xml:space="preserve"> </w:t>
            </w:r>
            <w:r w:rsidRPr="00B376BF">
              <w:rPr>
                <w:rFonts w:ascii="Times New Roman" w:hAnsi="Times New Roman" w:cs="Times New Roman"/>
                <w:spacing w:val="-1"/>
                <w:lang w:val="ru-RU"/>
              </w:rPr>
              <w:t>земельных</w:t>
            </w:r>
            <w:r w:rsidRPr="00B376BF">
              <w:rPr>
                <w:rFonts w:ascii="Times New Roman" w:hAnsi="Times New Roman" w:cs="Times New Roman"/>
                <w:spacing w:val="2"/>
                <w:lang w:val="ru-RU"/>
              </w:rPr>
              <w:t xml:space="preserve"> </w:t>
            </w:r>
            <w:r w:rsidRPr="00B376BF">
              <w:rPr>
                <w:rFonts w:ascii="Times New Roman" w:hAnsi="Times New Roman" w:cs="Times New Roman"/>
                <w:spacing w:val="-1"/>
                <w:lang w:val="ru-RU"/>
              </w:rPr>
              <w:t xml:space="preserve">участков </w:t>
            </w:r>
            <w:r w:rsidRPr="00B376BF">
              <w:rPr>
                <w:rFonts w:ascii="Times New Roman" w:hAnsi="Times New Roman" w:cs="Times New Roman"/>
                <w:lang w:val="ru-RU"/>
              </w:rPr>
              <w:t>и</w:t>
            </w:r>
            <w:r w:rsidRPr="00B376BF">
              <w:rPr>
                <w:rFonts w:ascii="Times New Roman" w:hAnsi="Times New Roman" w:cs="Times New Roman"/>
                <w:spacing w:val="59"/>
                <w:lang w:val="ru-RU"/>
              </w:rPr>
              <w:t xml:space="preserve"> </w:t>
            </w:r>
            <w:r w:rsidRPr="00B376BF">
              <w:rPr>
                <w:rFonts w:ascii="Times New Roman" w:hAnsi="Times New Roman" w:cs="Times New Roman"/>
                <w:spacing w:val="-1"/>
                <w:lang w:val="ru-RU"/>
              </w:rPr>
              <w:t>объектов</w:t>
            </w:r>
            <w:r w:rsidRPr="00B376BF">
              <w:rPr>
                <w:rFonts w:ascii="Times New Roman" w:hAnsi="Times New Roman" w:cs="Times New Roman"/>
                <w:spacing w:val="4"/>
                <w:lang w:val="ru-RU"/>
              </w:rPr>
              <w:t xml:space="preserve"> </w:t>
            </w:r>
            <w:r w:rsidRPr="00B376BF">
              <w:rPr>
                <w:rFonts w:ascii="Times New Roman" w:hAnsi="Times New Roman" w:cs="Times New Roman"/>
                <w:spacing w:val="-1"/>
                <w:lang w:val="ru-RU"/>
              </w:rPr>
              <w:t>капитального</w:t>
            </w:r>
            <w:r w:rsidRPr="00B376BF">
              <w:rPr>
                <w:rFonts w:ascii="Times New Roman" w:hAnsi="Times New Roman" w:cs="Times New Roman"/>
                <w:spacing w:val="2"/>
                <w:lang w:val="ru-RU"/>
              </w:rPr>
              <w:t xml:space="preserve"> </w:t>
            </w:r>
            <w:r w:rsidRPr="00B376BF">
              <w:rPr>
                <w:rFonts w:ascii="Times New Roman" w:hAnsi="Times New Roman" w:cs="Times New Roman"/>
                <w:spacing w:val="-1"/>
                <w:lang w:val="ru-RU"/>
              </w:rPr>
              <w:t>строительства</w:t>
            </w:r>
            <w:r w:rsidRPr="00B376BF">
              <w:rPr>
                <w:rFonts w:ascii="Times New Roman" w:hAnsi="Times New Roman" w:cs="Times New Roman"/>
                <w:spacing w:val="1"/>
                <w:lang w:val="ru-RU"/>
              </w:rPr>
              <w:t xml:space="preserve"> </w:t>
            </w:r>
            <w:r w:rsidRPr="00B376BF">
              <w:rPr>
                <w:rFonts w:ascii="Times New Roman" w:hAnsi="Times New Roman" w:cs="Times New Roman"/>
                <w:spacing w:val="-1"/>
                <w:lang w:val="ru-RU"/>
              </w:rPr>
              <w:t>установлены</w:t>
            </w:r>
            <w:r w:rsidRPr="00B376BF">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794E5C" w:rsidRPr="00B376BF" w:rsidTr="00B376BF">
        <w:trPr>
          <w:trHeight w:val="851"/>
        </w:trPr>
        <w:tc>
          <w:tcPr>
            <w:tcW w:w="2986" w:type="dxa"/>
            <w:tcBorders>
              <w:top w:val="single" w:sz="8" w:space="0" w:color="000000"/>
              <w:left w:val="single" w:sz="7" w:space="0" w:color="000000"/>
              <w:bottom w:val="single" w:sz="8" w:space="0" w:color="000000"/>
              <w:right w:val="single" w:sz="8" w:space="0" w:color="000000"/>
            </w:tcBorders>
          </w:tcPr>
          <w:p w:rsidR="00794E5C" w:rsidRPr="00B376BF" w:rsidRDefault="00794E5C" w:rsidP="00B376BF">
            <w:pPr>
              <w:pStyle w:val="formattext"/>
              <w:spacing w:before="0" w:beforeAutospacing="0" w:after="0" w:afterAutospacing="0" w:line="264" w:lineRule="auto"/>
              <w:ind w:left="57" w:right="57"/>
              <w:jc w:val="both"/>
              <w:textAlignment w:val="baseline"/>
              <w:rPr>
                <w:szCs w:val="22"/>
                <w:lang w:val="ru-RU"/>
              </w:rPr>
            </w:pPr>
            <w:r w:rsidRPr="00B376BF">
              <w:rPr>
                <w:szCs w:val="22"/>
              </w:rPr>
              <w:t>Амбулаторное ветеринарное обслуживание</w:t>
            </w:r>
            <w:r w:rsidRPr="00B376BF">
              <w:rPr>
                <w:szCs w:val="22"/>
                <w:lang w:val="ru-RU"/>
              </w:rPr>
              <w:t xml:space="preserve"> (</w:t>
            </w:r>
            <w:r w:rsidRPr="00B376BF">
              <w:rPr>
                <w:szCs w:val="22"/>
              </w:rPr>
              <w:t>3.10.1</w:t>
            </w:r>
            <w:r w:rsidRPr="00B376BF">
              <w:rPr>
                <w:szCs w:val="22"/>
                <w:lang w:val="ru-RU"/>
              </w:rPr>
              <w:t>)</w:t>
            </w:r>
          </w:p>
        </w:tc>
        <w:tc>
          <w:tcPr>
            <w:tcW w:w="3544" w:type="dxa"/>
            <w:tcBorders>
              <w:top w:val="single" w:sz="8" w:space="0" w:color="000000"/>
              <w:left w:val="single" w:sz="8" w:space="0" w:color="000000"/>
              <w:bottom w:val="single" w:sz="8" w:space="0" w:color="000000"/>
              <w:right w:val="single" w:sz="10" w:space="0" w:color="000000"/>
            </w:tcBorders>
          </w:tcPr>
          <w:p w:rsidR="00794E5C" w:rsidRPr="004A0372" w:rsidRDefault="00794E5C" w:rsidP="00B376BF">
            <w:pPr>
              <w:pStyle w:val="formattext"/>
              <w:spacing w:before="0" w:beforeAutospacing="0" w:after="0" w:afterAutospacing="0" w:line="264" w:lineRule="auto"/>
              <w:ind w:left="57" w:right="57"/>
              <w:jc w:val="both"/>
              <w:textAlignment w:val="baseline"/>
              <w:rPr>
                <w:szCs w:val="22"/>
                <w:lang w:val="ru-RU"/>
              </w:rPr>
            </w:pPr>
            <w:r w:rsidRPr="004A0372">
              <w:rPr>
                <w:szCs w:val="22"/>
                <w:lang w:val="ru-RU"/>
              </w:rPr>
              <w:t>Размещение объектов капитального строительства, предназначенных для оказания ветеринарных услуг без содержания животных</w:t>
            </w:r>
          </w:p>
        </w:tc>
        <w:tc>
          <w:tcPr>
            <w:tcW w:w="8505" w:type="dxa"/>
            <w:vMerge/>
            <w:tcBorders>
              <w:left w:val="single" w:sz="10" w:space="0" w:color="000000"/>
              <w:bottom w:val="single" w:sz="8" w:space="0" w:color="000000"/>
              <w:right w:val="single" w:sz="7" w:space="0" w:color="000000"/>
            </w:tcBorders>
          </w:tcPr>
          <w:p w:rsidR="00794E5C" w:rsidRPr="004A0372" w:rsidRDefault="00794E5C" w:rsidP="00B376BF">
            <w:pPr>
              <w:pStyle w:val="formattext"/>
              <w:spacing w:before="0" w:beforeAutospacing="0" w:after="0" w:afterAutospacing="0" w:line="264" w:lineRule="auto"/>
              <w:ind w:left="57" w:right="57"/>
              <w:jc w:val="both"/>
              <w:textAlignment w:val="baseline"/>
              <w:rPr>
                <w:szCs w:val="22"/>
                <w:lang w:val="ru-RU"/>
              </w:rPr>
            </w:pPr>
          </w:p>
        </w:tc>
      </w:tr>
      <w:tr w:rsidR="00284999" w:rsidRPr="00B376BF" w:rsidTr="00B376BF">
        <w:trPr>
          <w:trHeight w:val="851"/>
        </w:trPr>
        <w:tc>
          <w:tcPr>
            <w:tcW w:w="2986" w:type="dxa"/>
            <w:tcBorders>
              <w:top w:val="single" w:sz="8" w:space="0" w:color="000000"/>
              <w:left w:val="single" w:sz="7" w:space="0" w:color="000000"/>
              <w:bottom w:val="single" w:sz="8" w:space="0" w:color="000000"/>
              <w:right w:val="single" w:sz="8" w:space="0" w:color="000000"/>
            </w:tcBorders>
          </w:tcPr>
          <w:p w:rsidR="00284999" w:rsidRPr="00B376BF" w:rsidRDefault="00284999" w:rsidP="00B376BF">
            <w:pPr>
              <w:pStyle w:val="TableParagraph"/>
              <w:spacing w:line="264" w:lineRule="auto"/>
              <w:ind w:left="57" w:right="57"/>
              <w:jc w:val="both"/>
              <w:rPr>
                <w:rFonts w:ascii="Times New Roman" w:eastAsia="Times New Roman" w:hAnsi="Times New Roman" w:cs="Times New Roman"/>
              </w:rPr>
            </w:pPr>
            <w:r w:rsidRPr="00B376BF">
              <w:rPr>
                <w:rFonts w:ascii="Times New Roman" w:hAnsi="Times New Roman" w:cs="Times New Roman"/>
                <w:spacing w:val="-2"/>
              </w:rPr>
              <w:t>Склады</w:t>
            </w:r>
            <w:r w:rsidRPr="00B376BF">
              <w:rPr>
                <w:rFonts w:ascii="Times New Roman" w:hAnsi="Times New Roman" w:cs="Times New Roman"/>
                <w:spacing w:val="4"/>
              </w:rPr>
              <w:t xml:space="preserve"> </w:t>
            </w:r>
            <w:r w:rsidRPr="00B376BF">
              <w:rPr>
                <w:rFonts w:ascii="Times New Roman" w:hAnsi="Times New Roman" w:cs="Times New Roman"/>
              </w:rPr>
              <w:t>(6.9)</w:t>
            </w:r>
          </w:p>
        </w:tc>
        <w:tc>
          <w:tcPr>
            <w:tcW w:w="3544" w:type="dxa"/>
            <w:tcBorders>
              <w:top w:val="single" w:sz="8" w:space="0" w:color="000000"/>
              <w:left w:val="single" w:sz="8" w:space="0" w:color="000000"/>
              <w:bottom w:val="single" w:sz="8" w:space="0" w:color="000000"/>
              <w:right w:val="single" w:sz="10" w:space="0" w:color="000000"/>
            </w:tcBorders>
          </w:tcPr>
          <w:p w:rsidR="00284999" w:rsidRPr="00B376BF" w:rsidRDefault="00794E5C" w:rsidP="00B376BF">
            <w:pPr>
              <w:pStyle w:val="TableParagraph"/>
              <w:spacing w:line="264" w:lineRule="auto"/>
              <w:ind w:left="57" w:right="57"/>
              <w:jc w:val="both"/>
              <w:rPr>
                <w:rFonts w:ascii="Times New Roman" w:eastAsia="Times New Roman" w:hAnsi="Times New Roman" w:cs="Times New Roman"/>
                <w:lang w:val="ru-RU"/>
              </w:rPr>
            </w:pPr>
            <w:r w:rsidRPr="00B376BF">
              <w:rPr>
                <w:rFonts w:ascii="Times New Roman" w:hAnsi="Times New Roman" w:cs="Times New Roman"/>
                <w:shd w:val="clear" w:color="auto" w:fill="FFFFFF"/>
                <w:lang w:val="ru-RU"/>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w:t>
            </w:r>
            <w:r w:rsidRPr="00B376BF">
              <w:rPr>
                <w:rFonts w:ascii="Times New Roman" w:hAnsi="Times New Roman" w:cs="Times New Roman"/>
                <w:shd w:val="clear" w:color="auto" w:fill="FFFFFF"/>
                <w:lang w:val="ru-RU"/>
              </w:rPr>
              <w:lastRenderedPageBreak/>
              <w:t>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w:t>
            </w:r>
            <w:r w:rsidR="00284999" w:rsidRPr="00B376BF">
              <w:rPr>
                <w:rFonts w:ascii="Times New Roman" w:hAnsi="Times New Roman" w:cs="Times New Roman"/>
                <w:lang w:val="ru-RU"/>
              </w:rPr>
              <w:t>ов.</w:t>
            </w:r>
          </w:p>
        </w:tc>
        <w:tc>
          <w:tcPr>
            <w:tcW w:w="8505" w:type="dxa"/>
            <w:tcBorders>
              <w:top w:val="single" w:sz="8" w:space="0" w:color="000000"/>
              <w:left w:val="single" w:sz="10" w:space="0" w:color="000000"/>
              <w:bottom w:val="single" w:sz="8" w:space="0" w:color="000000"/>
              <w:right w:val="single" w:sz="7" w:space="0" w:color="000000"/>
            </w:tcBorders>
          </w:tcPr>
          <w:p w:rsidR="00284999" w:rsidRPr="00B13745" w:rsidRDefault="00284999" w:rsidP="00B376BF">
            <w:pPr>
              <w:pStyle w:val="TableParagraph"/>
              <w:spacing w:line="264" w:lineRule="auto"/>
              <w:ind w:left="57" w:right="57"/>
              <w:jc w:val="both"/>
              <w:rPr>
                <w:rFonts w:ascii="Times New Roman" w:eastAsia="Times New Roman" w:hAnsi="Times New Roman" w:cs="Times New Roman"/>
                <w:b/>
                <w:lang w:val="ru-RU"/>
              </w:rPr>
            </w:pPr>
            <w:r w:rsidRPr="00B376BF">
              <w:rPr>
                <w:rFonts w:ascii="Times New Roman" w:hAnsi="Times New Roman" w:cs="Times New Roman"/>
                <w:spacing w:val="-1"/>
                <w:lang w:val="ru-RU"/>
              </w:rPr>
              <w:lastRenderedPageBreak/>
              <w:t>Минимальная/максимальная</w:t>
            </w:r>
            <w:r w:rsidRPr="00B376BF">
              <w:rPr>
                <w:rFonts w:ascii="Times New Roman" w:hAnsi="Times New Roman" w:cs="Times New Roman"/>
                <w:spacing w:val="2"/>
                <w:lang w:val="ru-RU"/>
              </w:rPr>
              <w:t xml:space="preserve"> </w:t>
            </w:r>
            <w:r w:rsidRPr="00B376BF">
              <w:rPr>
                <w:rFonts w:ascii="Times New Roman" w:hAnsi="Times New Roman" w:cs="Times New Roman"/>
                <w:spacing w:val="-1"/>
                <w:lang w:val="ru-RU"/>
              </w:rPr>
              <w:t>площадь</w:t>
            </w:r>
            <w:r w:rsidRPr="00B376BF">
              <w:rPr>
                <w:rFonts w:ascii="Times New Roman" w:hAnsi="Times New Roman" w:cs="Times New Roman"/>
                <w:spacing w:val="7"/>
                <w:lang w:val="ru-RU"/>
              </w:rPr>
              <w:t xml:space="preserve"> </w:t>
            </w:r>
            <w:r w:rsidRPr="00B376BF">
              <w:rPr>
                <w:rFonts w:ascii="Times New Roman" w:hAnsi="Times New Roman" w:cs="Times New Roman"/>
                <w:spacing w:val="-1"/>
                <w:lang w:val="ru-RU"/>
              </w:rPr>
              <w:t>земельных</w:t>
            </w:r>
            <w:r w:rsidRPr="00B376BF">
              <w:rPr>
                <w:rFonts w:ascii="Times New Roman" w:hAnsi="Times New Roman" w:cs="Times New Roman"/>
                <w:spacing w:val="35"/>
                <w:lang w:val="ru-RU"/>
              </w:rPr>
              <w:t xml:space="preserve"> </w:t>
            </w:r>
            <w:r w:rsidRPr="00B376BF">
              <w:rPr>
                <w:rFonts w:ascii="Times New Roman" w:hAnsi="Times New Roman" w:cs="Times New Roman"/>
                <w:spacing w:val="-1"/>
                <w:lang w:val="ru-RU"/>
              </w:rPr>
              <w:t>участков</w:t>
            </w:r>
            <w:r w:rsidRPr="00B376BF">
              <w:rPr>
                <w:rFonts w:ascii="Times New Roman" w:hAnsi="Times New Roman" w:cs="Times New Roman"/>
                <w:lang w:val="ru-RU"/>
              </w:rPr>
              <w:t xml:space="preserve"> -</w:t>
            </w:r>
            <w:r w:rsidRPr="00B376BF">
              <w:rPr>
                <w:rFonts w:ascii="Times New Roman" w:hAnsi="Times New Roman" w:cs="Times New Roman"/>
                <w:spacing w:val="4"/>
                <w:lang w:val="ru-RU"/>
              </w:rPr>
              <w:t xml:space="preserve"> </w:t>
            </w:r>
            <w:r w:rsidRPr="00B13745">
              <w:rPr>
                <w:rFonts w:ascii="Times New Roman" w:hAnsi="Times New Roman" w:cs="Times New Roman"/>
                <w:b/>
                <w:lang w:val="ru-RU"/>
              </w:rPr>
              <w:t>100</w:t>
            </w:r>
            <w:r w:rsidR="00B13745" w:rsidRPr="00B13745">
              <w:rPr>
                <w:rFonts w:ascii="Times New Roman" w:hAnsi="Times New Roman" w:cs="Times New Roman"/>
                <w:b/>
                <w:lang w:val="ru-RU"/>
              </w:rPr>
              <w:t>0</w:t>
            </w:r>
            <w:r w:rsidRPr="00B13745">
              <w:rPr>
                <w:rFonts w:ascii="Times New Roman" w:hAnsi="Times New Roman" w:cs="Times New Roman"/>
                <w:b/>
                <w:lang w:val="ru-RU"/>
              </w:rPr>
              <w:t>/10000</w:t>
            </w:r>
            <w:r w:rsidRPr="00B13745">
              <w:rPr>
                <w:rFonts w:ascii="Times New Roman" w:hAnsi="Times New Roman" w:cs="Times New Roman"/>
                <w:b/>
                <w:spacing w:val="-2"/>
                <w:lang w:val="ru-RU"/>
              </w:rPr>
              <w:t xml:space="preserve"> </w:t>
            </w:r>
            <w:r w:rsidRPr="00B13745">
              <w:rPr>
                <w:rFonts w:ascii="Times New Roman" w:hAnsi="Times New Roman" w:cs="Times New Roman"/>
                <w:b/>
                <w:spacing w:val="-1"/>
                <w:lang w:val="ru-RU"/>
              </w:rPr>
              <w:t>кв.м.</w:t>
            </w:r>
          </w:p>
          <w:p w:rsidR="00284999" w:rsidRPr="00B376BF" w:rsidRDefault="00284999" w:rsidP="00B376BF">
            <w:pPr>
              <w:pStyle w:val="TableParagraph"/>
              <w:spacing w:line="264" w:lineRule="auto"/>
              <w:ind w:left="57" w:right="57"/>
              <w:jc w:val="both"/>
              <w:rPr>
                <w:rFonts w:ascii="Times New Roman" w:eastAsia="Times New Roman" w:hAnsi="Times New Roman" w:cs="Times New Roman"/>
                <w:lang w:val="ru-RU"/>
              </w:rPr>
            </w:pPr>
            <w:r w:rsidRPr="00B376BF">
              <w:rPr>
                <w:rFonts w:ascii="Times New Roman" w:hAnsi="Times New Roman" w:cs="Times New Roman"/>
                <w:spacing w:val="-1"/>
                <w:lang w:val="ru-RU"/>
              </w:rPr>
              <w:t>Минимальная</w:t>
            </w:r>
            <w:r w:rsidRPr="00B376BF">
              <w:rPr>
                <w:rFonts w:ascii="Times New Roman" w:hAnsi="Times New Roman" w:cs="Times New Roman"/>
                <w:spacing w:val="-3"/>
                <w:lang w:val="ru-RU"/>
              </w:rPr>
              <w:t xml:space="preserve"> </w:t>
            </w:r>
            <w:r w:rsidRPr="00B376BF">
              <w:rPr>
                <w:rFonts w:ascii="Times New Roman" w:hAnsi="Times New Roman" w:cs="Times New Roman"/>
                <w:spacing w:val="-1"/>
                <w:lang w:val="ru-RU"/>
              </w:rPr>
              <w:t>ширина</w:t>
            </w:r>
            <w:r w:rsidRPr="00B376BF">
              <w:rPr>
                <w:rFonts w:ascii="Times New Roman" w:hAnsi="Times New Roman" w:cs="Times New Roman"/>
                <w:spacing w:val="1"/>
                <w:lang w:val="ru-RU"/>
              </w:rPr>
              <w:t xml:space="preserve"> </w:t>
            </w:r>
            <w:r w:rsidRPr="00B376BF">
              <w:rPr>
                <w:rFonts w:ascii="Times New Roman" w:hAnsi="Times New Roman" w:cs="Times New Roman"/>
                <w:spacing w:val="-1"/>
                <w:lang w:val="ru-RU"/>
              </w:rPr>
              <w:t>земельных</w:t>
            </w:r>
            <w:r w:rsidRPr="00B376BF">
              <w:rPr>
                <w:rFonts w:ascii="Times New Roman" w:hAnsi="Times New Roman" w:cs="Times New Roman"/>
                <w:spacing w:val="-3"/>
                <w:lang w:val="ru-RU"/>
              </w:rPr>
              <w:t xml:space="preserve"> </w:t>
            </w:r>
            <w:r w:rsidRPr="00B376BF">
              <w:rPr>
                <w:rFonts w:ascii="Times New Roman" w:hAnsi="Times New Roman" w:cs="Times New Roman"/>
                <w:spacing w:val="-1"/>
                <w:lang w:val="ru-RU"/>
              </w:rPr>
              <w:t>участков</w:t>
            </w:r>
            <w:r w:rsidRPr="00B376BF">
              <w:rPr>
                <w:rFonts w:ascii="Times New Roman" w:hAnsi="Times New Roman" w:cs="Times New Roman"/>
                <w:spacing w:val="3"/>
                <w:lang w:val="ru-RU"/>
              </w:rPr>
              <w:t xml:space="preserve"> </w:t>
            </w:r>
            <w:r w:rsidRPr="00B376BF">
              <w:rPr>
                <w:rFonts w:ascii="Times New Roman" w:hAnsi="Times New Roman" w:cs="Times New Roman"/>
                <w:spacing w:val="-2"/>
                <w:lang w:val="ru-RU"/>
              </w:rPr>
              <w:t>вдоль</w:t>
            </w:r>
            <w:r w:rsidRPr="00B376BF">
              <w:rPr>
                <w:rFonts w:ascii="Times New Roman" w:hAnsi="Times New Roman" w:cs="Times New Roman"/>
                <w:spacing w:val="47"/>
                <w:lang w:val="ru-RU"/>
              </w:rPr>
              <w:t xml:space="preserve"> </w:t>
            </w:r>
            <w:r w:rsidRPr="00B376BF">
              <w:rPr>
                <w:rFonts w:ascii="Times New Roman" w:hAnsi="Times New Roman" w:cs="Times New Roman"/>
                <w:lang w:val="ru-RU"/>
              </w:rPr>
              <w:t>фронта</w:t>
            </w:r>
            <w:r w:rsidRPr="00B376BF">
              <w:rPr>
                <w:rFonts w:ascii="Times New Roman" w:hAnsi="Times New Roman" w:cs="Times New Roman"/>
                <w:spacing w:val="1"/>
                <w:lang w:val="ru-RU"/>
              </w:rPr>
              <w:t xml:space="preserve"> </w:t>
            </w:r>
            <w:r w:rsidRPr="00B376BF">
              <w:rPr>
                <w:rFonts w:ascii="Times New Roman" w:hAnsi="Times New Roman" w:cs="Times New Roman"/>
                <w:spacing w:val="-2"/>
                <w:lang w:val="ru-RU"/>
              </w:rPr>
              <w:t>улицы</w:t>
            </w:r>
            <w:r w:rsidRPr="00B376BF">
              <w:rPr>
                <w:rFonts w:ascii="Times New Roman" w:hAnsi="Times New Roman" w:cs="Times New Roman"/>
                <w:spacing w:val="3"/>
                <w:lang w:val="ru-RU"/>
              </w:rPr>
              <w:t xml:space="preserve"> </w:t>
            </w:r>
            <w:r w:rsidRPr="00B376BF">
              <w:rPr>
                <w:rFonts w:ascii="Times New Roman" w:hAnsi="Times New Roman" w:cs="Times New Roman"/>
                <w:spacing w:val="-1"/>
                <w:lang w:val="ru-RU"/>
              </w:rPr>
              <w:t>(проезда)</w:t>
            </w:r>
            <w:r w:rsidRPr="00B376BF">
              <w:rPr>
                <w:rFonts w:ascii="Times New Roman" w:hAnsi="Times New Roman" w:cs="Times New Roman"/>
                <w:spacing w:val="2"/>
                <w:lang w:val="ru-RU"/>
              </w:rPr>
              <w:t xml:space="preserve"> </w:t>
            </w:r>
            <w:r w:rsidRPr="00B376BF">
              <w:rPr>
                <w:rFonts w:ascii="Times New Roman" w:hAnsi="Times New Roman" w:cs="Times New Roman"/>
                <w:lang w:val="ru-RU"/>
              </w:rPr>
              <w:t>-</w:t>
            </w:r>
            <w:r w:rsidRPr="00B376BF">
              <w:rPr>
                <w:rFonts w:ascii="Times New Roman" w:hAnsi="Times New Roman" w:cs="Times New Roman"/>
                <w:spacing w:val="-1"/>
                <w:lang w:val="ru-RU"/>
              </w:rPr>
              <w:t xml:space="preserve"> </w:t>
            </w:r>
            <w:r w:rsidRPr="00B376BF">
              <w:rPr>
                <w:rFonts w:ascii="Times New Roman" w:hAnsi="Times New Roman" w:cs="Times New Roman"/>
                <w:lang w:val="ru-RU"/>
              </w:rPr>
              <w:t>4</w:t>
            </w:r>
            <w:r w:rsidRPr="00B376BF">
              <w:rPr>
                <w:rFonts w:ascii="Times New Roman" w:hAnsi="Times New Roman" w:cs="Times New Roman"/>
                <w:spacing w:val="2"/>
                <w:lang w:val="ru-RU"/>
              </w:rPr>
              <w:t xml:space="preserve"> </w:t>
            </w:r>
            <w:r w:rsidRPr="00B376BF">
              <w:rPr>
                <w:rFonts w:ascii="Times New Roman" w:hAnsi="Times New Roman" w:cs="Times New Roman"/>
                <w:spacing w:val="-4"/>
                <w:lang w:val="ru-RU"/>
              </w:rPr>
              <w:t>м.</w:t>
            </w:r>
          </w:p>
          <w:p w:rsidR="00284999" w:rsidRPr="00B376BF" w:rsidRDefault="00284999" w:rsidP="00B376BF">
            <w:pPr>
              <w:pStyle w:val="TableParagraph"/>
              <w:spacing w:line="264" w:lineRule="auto"/>
              <w:ind w:left="57" w:right="57"/>
              <w:jc w:val="both"/>
              <w:rPr>
                <w:rFonts w:ascii="Times New Roman" w:eastAsia="Times New Roman" w:hAnsi="Times New Roman" w:cs="Times New Roman"/>
                <w:lang w:val="ru-RU"/>
              </w:rPr>
            </w:pPr>
            <w:r w:rsidRPr="00B376BF">
              <w:rPr>
                <w:rFonts w:ascii="Times New Roman" w:hAnsi="Times New Roman" w:cs="Times New Roman"/>
                <w:spacing w:val="-1"/>
                <w:lang w:val="ru-RU"/>
              </w:rPr>
              <w:t>Минимальные</w:t>
            </w:r>
            <w:r w:rsidRPr="00B376BF">
              <w:rPr>
                <w:rFonts w:ascii="Times New Roman" w:hAnsi="Times New Roman" w:cs="Times New Roman"/>
                <w:spacing w:val="-9"/>
                <w:lang w:val="ru-RU"/>
              </w:rPr>
              <w:t xml:space="preserve"> </w:t>
            </w:r>
            <w:r w:rsidRPr="00B376BF">
              <w:rPr>
                <w:rFonts w:ascii="Times New Roman" w:hAnsi="Times New Roman" w:cs="Times New Roman"/>
                <w:spacing w:val="-1"/>
                <w:lang w:val="ru-RU"/>
              </w:rPr>
              <w:t>отступы</w:t>
            </w:r>
            <w:r w:rsidRPr="00B376BF">
              <w:rPr>
                <w:rFonts w:ascii="Times New Roman" w:hAnsi="Times New Roman" w:cs="Times New Roman"/>
                <w:spacing w:val="3"/>
                <w:lang w:val="ru-RU"/>
              </w:rPr>
              <w:t xml:space="preserve"> </w:t>
            </w:r>
            <w:r w:rsidRPr="00B376BF">
              <w:rPr>
                <w:rFonts w:ascii="Times New Roman" w:hAnsi="Times New Roman" w:cs="Times New Roman"/>
                <w:spacing w:val="2"/>
                <w:lang w:val="ru-RU"/>
              </w:rPr>
              <w:t>от</w:t>
            </w:r>
            <w:r w:rsidRPr="00B376BF">
              <w:rPr>
                <w:rFonts w:ascii="Times New Roman" w:hAnsi="Times New Roman" w:cs="Times New Roman"/>
                <w:spacing w:val="-2"/>
                <w:lang w:val="ru-RU"/>
              </w:rPr>
              <w:t xml:space="preserve"> </w:t>
            </w:r>
            <w:r w:rsidRPr="00B376BF">
              <w:rPr>
                <w:rFonts w:ascii="Times New Roman" w:hAnsi="Times New Roman" w:cs="Times New Roman"/>
                <w:spacing w:val="-1"/>
                <w:lang w:val="ru-RU"/>
              </w:rPr>
              <w:t>границ</w:t>
            </w:r>
            <w:r w:rsidRPr="00B376BF">
              <w:rPr>
                <w:rFonts w:ascii="Times New Roman" w:hAnsi="Times New Roman" w:cs="Times New Roman"/>
                <w:spacing w:val="3"/>
                <w:lang w:val="ru-RU"/>
              </w:rPr>
              <w:t xml:space="preserve"> </w:t>
            </w:r>
            <w:r w:rsidRPr="00B376BF">
              <w:rPr>
                <w:rFonts w:ascii="Times New Roman" w:hAnsi="Times New Roman" w:cs="Times New Roman"/>
                <w:spacing w:val="-1"/>
                <w:lang w:val="ru-RU"/>
              </w:rPr>
              <w:t>земельных</w:t>
            </w:r>
            <w:r w:rsidRPr="00B376BF">
              <w:rPr>
                <w:rFonts w:ascii="Times New Roman" w:hAnsi="Times New Roman" w:cs="Times New Roman"/>
                <w:spacing w:val="-3"/>
                <w:lang w:val="ru-RU"/>
              </w:rPr>
              <w:t xml:space="preserve"> </w:t>
            </w:r>
            <w:r w:rsidRPr="00B376BF">
              <w:rPr>
                <w:rFonts w:ascii="Times New Roman" w:hAnsi="Times New Roman" w:cs="Times New Roman"/>
                <w:spacing w:val="-1"/>
                <w:lang w:val="ru-RU"/>
              </w:rPr>
              <w:t>участков</w:t>
            </w:r>
            <w:r w:rsidR="00794E5C" w:rsidRPr="00B376BF">
              <w:rPr>
                <w:rFonts w:ascii="Times New Roman" w:hAnsi="Times New Roman" w:cs="Times New Roman"/>
                <w:spacing w:val="-1"/>
                <w:lang w:val="ru-RU"/>
              </w:rPr>
              <w:t xml:space="preserve"> </w:t>
            </w:r>
            <w:r w:rsidRPr="00B376BF">
              <w:rPr>
                <w:rFonts w:ascii="Times New Roman" w:hAnsi="Times New Roman" w:cs="Times New Roman"/>
                <w:lang w:val="ru-RU"/>
              </w:rPr>
              <w:t>-</w:t>
            </w:r>
            <w:r w:rsidRPr="00B376BF">
              <w:rPr>
                <w:rFonts w:ascii="Times New Roman" w:hAnsi="Times New Roman" w:cs="Times New Roman"/>
                <w:spacing w:val="4"/>
                <w:lang w:val="ru-RU"/>
              </w:rPr>
              <w:t xml:space="preserve"> </w:t>
            </w:r>
            <w:r w:rsidRPr="00B376BF">
              <w:rPr>
                <w:rFonts w:ascii="Times New Roman" w:hAnsi="Times New Roman" w:cs="Times New Roman"/>
                <w:lang w:val="ru-RU"/>
              </w:rPr>
              <w:t>1</w:t>
            </w:r>
            <w:r w:rsidRPr="00B376BF">
              <w:rPr>
                <w:rFonts w:ascii="Times New Roman" w:hAnsi="Times New Roman" w:cs="Times New Roman"/>
                <w:spacing w:val="-3"/>
                <w:lang w:val="ru-RU"/>
              </w:rPr>
              <w:t xml:space="preserve"> </w:t>
            </w:r>
            <w:r w:rsidRPr="00B376BF">
              <w:rPr>
                <w:rFonts w:ascii="Times New Roman" w:hAnsi="Times New Roman" w:cs="Times New Roman"/>
                <w:spacing w:val="1"/>
                <w:lang w:val="ru-RU"/>
              </w:rPr>
              <w:t>м.</w:t>
            </w:r>
          </w:p>
          <w:p w:rsidR="00284999" w:rsidRPr="00B376BF" w:rsidRDefault="00284999" w:rsidP="00B376BF">
            <w:pPr>
              <w:pStyle w:val="TableParagraph"/>
              <w:spacing w:line="264" w:lineRule="auto"/>
              <w:ind w:left="57" w:right="57"/>
              <w:jc w:val="both"/>
              <w:rPr>
                <w:rFonts w:ascii="Times New Roman" w:eastAsia="Times New Roman" w:hAnsi="Times New Roman" w:cs="Times New Roman"/>
                <w:lang w:val="ru-RU"/>
              </w:rPr>
            </w:pPr>
            <w:r w:rsidRPr="00B376BF">
              <w:rPr>
                <w:rFonts w:ascii="Times New Roman" w:hAnsi="Times New Roman" w:cs="Times New Roman"/>
                <w:spacing w:val="-1"/>
                <w:lang w:val="ru-RU"/>
              </w:rPr>
              <w:t>Максимальное</w:t>
            </w:r>
            <w:r w:rsidRPr="00B376BF">
              <w:rPr>
                <w:rFonts w:ascii="Times New Roman" w:hAnsi="Times New Roman" w:cs="Times New Roman"/>
                <w:spacing w:val="1"/>
                <w:lang w:val="ru-RU"/>
              </w:rPr>
              <w:t xml:space="preserve"> </w:t>
            </w:r>
            <w:r w:rsidRPr="00B376BF">
              <w:rPr>
                <w:rFonts w:ascii="Times New Roman" w:hAnsi="Times New Roman" w:cs="Times New Roman"/>
                <w:spacing w:val="-1"/>
                <w:lang w:val="ru-RU"/>
              </w:rPr>
              <w:t>количество</w:t>
            </w:r>
            <w:r w:rsidRPr="00B376BF">
              <w:rPr>
                <w:rFonts w:ascii="Times New Roman" w:hAnsi="Times New Roman" w:cs="Times New Roman"/>
                <w:spacing w:val="2"/>
                <w:lang w:val="ru-RU"/>
              </w:rPr>
              <w:t xml:space="preserve"> </w:t>
            </w:r>
            <w:r w:rsidRPr="00B376BF">
              <w:rPr>
                <w:rFonts w:ascii="Times New Roman" w:hAnsi="Times New Roman" w:cs="Times New Roman"/>
                <w:spacing w:val="-1"/>
                <w:lang w:val="ru-RU"/>
              </w:rPr>
              <w:t>надземных</w:t>
            </w:r>
            <w:r w:rsidRPr="00B376BF">
              <w:rPr>
                <w:rFonts w:ascii="Times New Roman" w:hAnsi="Times New Roman" w:cs="Times New Roman"/>
                <w:spacing w:val="-3"/>
                <w:lang w:val="ru-RU"/>
              </w:rPr>
              <w:t xml:space="preserve"> </w:t>
            </w:r>
            <w:r w:rsidRPr="00B376BF">
              <w:rPr>
                <w:rFonts w:ascii="Times New Roman" w:hAnsi="Times New Roman" w:cs="Times New Roman"/>
                <w:spacing w:val="-1"/>
                <w:lang w:val="ru-RU"/>
              </w:rPr>
              <w:t>этажей</w:t>
            </w:r>
            <w:r w:rsidRPr="00B376BF">
              <w:rPr>
                <w:rFonts w:ascii="Times New Roman" w:hAnsi="Times New Roman" w:cs="Times New Roman"/>
                <w:spacing w:val="-2"/>
                <w:lang w:val="ru-RU"/>
              </w:rPr>
              <w:t xml:space="preserve"> зданий</w:t>
            </w:r>
            <w:r w:rsidRPr="00B376BF">
              <w:rPr>
                <w:rFonts w:ascii="Times New Roman" w:hAnsi="Times New Roman" w:cs="Times New Roman"/>
                <w:spacing w:val="9"/>
                <w:lang w:val="ru-RU"/>
              </w:rPr>
              <w:t xml:space="preserve"> </w:t>
            </w:r>
            <w:r w:rsidRPr="00B376BF">
              <w:rPr>
                <w:rFonts w:ascii="Times New Roman" w:hAnsi="Times New Roman" w:cs="Times New Roman"/>
                <w:lang w:val="ru-RU"/>
              </w:rPr>
              <w:t>-</w:t>
            </w:r>
            <w:r w:rsidRPr="00B376BF">
              <w:rPr>
                <w:rFonts w:ascii="Times New Roman" w:hAnsi="Times New Roman" w:cs="Times New Roman"/>
                <w:spacing w:val="49"/>
                <w:lang w:val="ru-RU"/>
              </w:rPr>
              <w:t xml:space="preserve"> </w:t>
            </w:r>
            <w:r w:rsidRPr="00B376BF">
              <w:rPr>
                <w:rFonts w:ascii="Times New Roman" w:hAnsi="Times New Roman" w:cs="Times New Roman"/>
                <w:lang w:val="ru-RU"/>
              </w:rPr>
              <w:t>3</w:t>
            </w:r>
            <w:r w:rsidRPr="00B376BF">
              <w:rPr>
                <w:rFonts w:ascii="Times New Roman" w:hAnsi="Times New Roman" w:cs="Times New Roman"/>
                <w:spacing w:val="2"/>
                <w:lang w:val="ru-RU"/>
              </w:rPr>
              <w:t xml:space="preserve"> </w:t>
            </w:r>
            <w:r w:rsidRPr="00B376BF">
              <w:rPr>
                <w:rFonts w:ascii="Times New Roman" w:hAnsi="Times New Roman" w:cs="Times New Roman"/>
                <w:spacing w:val="-1"/>
                <w:lang w:val="ru-RU"/>
              </w:rPr>
              <w:t>этажа</w:t>
            </w:r>
            <w:r w:rsidRPr="00B376BF">
              <w:rPr>
                <w:rFonts w:ascii="Times New Roman" w:hAnsi="Times New Roman" w:cs="Times New Roman"/>
                <w:spacing w:val="1"/>
                <w:lang w:val="ru-RU"/>
              </w:rPr>
              <w:t xml:space="preserve"> </w:t>
            </w:r>
            <w:r w:rsidRPr="00B376BF">
              <w:rPr>
                <w:rFonts w:ascii="Times New Roman" w:hAnsi="Times New Roman" w:cs="Times New Roman"/>
                <w:spacing w:val="-2"/>
                <w:lang w:val="ru-RU"/>
              </w:rPr>
              <w:t>(включая</w:t>
            </w:r>
            <w:r w:rsidRPr="00B376BF">
              <w:rPr>
                <w:rFonts w:ascii="Times New Roman" w:hAnsi="Times New Roman" w:cs="Times New Roman"/>
                <w:spacing w:val="2"/>
                <w:lang w:val="ru-RU"/>
              </w:rPr>
              <w:t xml:space="preserve"> </w:t>
            </w:r>
            <w:r w:rsidRPr="00B376BF">
              <w:rPr>
                <w:rFonts w:ascii="Times New Roman" w:hAnsi="Times New Roman" w:cs="Times New Roman"/>
                <w:spacing w:val="-1"/>
                <w:lang w:val="ru-RU"/>
              </w:rPr>
              <w:t>мансардный</w:t>
            </w:r>
            <w:r w:rsidRPr="00B376BF">
              <w:rPr>
                <w:rFonts w:ascii="Times New Roman" w:hAnsi="Times New Roman" w:cs="Times New Roman"/>
                <w:spacing w:val="3"/>
                <w:lang w:val="ru-RU"/>
              </w:rPr>
              <w:t xml:space="preserve"> </w:t>
            </w:r>
            <w:r w:rsidRPr="00B376BF">
              <w:rPr>
                <w:rFonts w:ascii="Times New Roman" w:hAnsi="Times New Roman" w:cs="Times New Roman"/>
                <w:spacing w:val="-1"/>
                <w:lang w:val="ru-RU"/>
              </w:rPr>
              <w:t>этаж).</w:t>
            </w:r>
          </w:p>
          <w:p w:rsidR="00284999" w:rsidRPr="00B376BF" w:rsidRDefault="00284999" w:rsidP="00B376BF">
            <w:pPr>
              <w:pStyle w:val="TableParagraph"/>
              <w:spacing w:line="264" w:lineRule="auto"/>
              <w:ind w:left="57" w:right="57"/>
              <w:jc w:val="both"/>
              <w:rPr>
                <w:rFonts w:ascii="Times New Roman" w:eastAsia="Times New Roman" w:hAnsi="Times New Roman" w:cs="Times New Roman"/>
                <w:lang w:val="ru-RU"/>
              </w:rPr>
            </w:pPr>
            <w:r w:rsidRPr="00B376BF">
              <w:rPr>
                <w:rFonts w:ascii="Times New Roman" w:hAnsi="Times New Roman" w:cs="Times New Roman"/>
                <w:spacing w:val="-1"/>
                <w:lang w:val="ru-RU"/>
              </w:rPr>
              <w:t>Максимальная</w:t>
            </w:r>
            <w:r w:rsidRPr="00B376BF">
              <w:rPr>
                <w:rFonts w:ascii="Times New Roman" w:hAnsi="Times New Roman" w:cs="Times New Roman"/>
                <w:spacing w:val="2"/>
                <w:lang w:val="ru-RU"/>
              </w:rPr>
              <w:t xml:space="preserve"> </w:t>
            </w:r>
            <w:r w:rsidRPr="00B376BF">
              <w:rPr>
                <w:rFonts w:ascii="Times New Roman" w:hAnsi="Times New Roman" w:cs="Times New Roman"/>
                <w:lang w:val="ru-RU"/>
              </w:rPr>
              <w:t>высота</w:t>
            </w:r>
            <w:r w:rsidRPr="00B376BF">
              <w:rPr>
                <w:rFonts w:ascii="Times New Roman" w:hAnsi="Times New Roman" w:cs="Times New Roman"/>
                <w:spacing w:val="1"/>
                <w:lang w:val="ru-RU"/>
              </w:rPr>
              <w:t xml:space="preserve"> </w:t>
            </w:r>
            <w:r w:rsidRPr="00B376BF">
              <w:rPr>
                <w:rFonts w:ascii="Times New Roman" w:hAnsi="Times New Roman" w:cs="Times New Roman"/>
                <w:spacing w:val="-1"/>
                <w:lang w:val="ru-RU"/>
              </w:rPr>
              <w:t xml:space="preserve">строений, </w:t>
            </w:r>
            <w:r w:rsidRPr="00B376BF">
              <w:rPr>
                <w:rFonts w:ascii="Times New Roman" w:hAnsi="Times New Roman" w:cs="Times New Roman"/>
                <w:spacing w:val="-2"/>
                <w:lang w:val="ru-RU"/>
              </w:rPr>
              <w:t>сооружений</w:t>
            </w:r>
            <w:r w:rsidRPr="00B376BF">
              <w:rPr>
                <w:rFonts w:ascii="Times New Roman" w:hAnsi="Times New Roman" w:cs="Times New Roman"/>
                <w:spacing w:val="3"/>
                <w:lang w:val="ru-RU"/>
              </w:rPr>
              <w:t xml:space="preserve"> </w:t>
            </w:r>
            <w:r w:rsidRPr="00B376BF">
              <w:rPr>
                <w:rFonts w:ascii="Times New Roman" w:hAnsi="Times New Roman" w:cs="Times New Roman"/>
                <w:lang w:val="ru-RU"/>
              </w:rPr>
              <w:t>от</w:t>
            </w:r>
            <w:r w:rsidRPr="00B376BF">
              <w:rPr>
                <w:rFonts w:ascii="Times New Roman" w:hAnsi="Times New Roman" w:cs="Times New Roman"/>
                <w:spacing w:val="28"/>
                <w:lang w:val="ru-RU"/>
              </w:rPr>
              <w:t xml:space="preserve"> </w:t>
            </w:r>
            <w:r w:rsidRPr="00B376BF">
              <w:rPr>
                <w:rFonts w:ascii="Times New Roman" w:hAnsi="Times New Roman" w:cs="Times New Roman"/>
                <w:lang w:val="ru-RU"/>
              </w:rPr>
              <w:t>уровня</w:t>
            </w:r>
            <w:r w:rsidRPr="00B376BF">
              <w:rPr>
                <w:rFonts w:ascii="Times New Roman" w:hAnsi="Times New Roman" w:cs="Times New Roman"/>
                <w:spacing w:val="2"/>
                <w:lang w:val="ru-RU"/>
              </w:rPr>
              <w:t xml:space="preserve"> </w:t>
            </w:r>
            <w:r w:rsidRPr="00B376BF">
              <w:rPr>
                <w:rFonts w:ascii="Times New Roman" w:hAnsi="Times New Roman" w:cs="Times New Roman"/>
                <w:spacing w:val="-1"/>
                <w:lang w:val="ru-RU"/>
              </w:rPr>
              <w:t>земли</w:t>
            </w:r>
            <w:r w:rsidRPr="00B376BF">
              <w:rPr>
                <w:rFonts w:ascii="Times New Roman" w:hAnsi="Times New Roman" w:cs="Times New Roman"/>
                <w:spacing w:val="1"/>
                <w:lang w:val="ru-RU"/>
              </w:rPr>
              <w:t xml:space="preserve"> </w:t>
            </w:r>
            <w:r w:rsidRPr="00B376BF">
              <w:rPr>
                <w:rFonts w:ascii="Times New Roman" w:hAnsi="Times New Roman" w:cs="Times New Roman"/>
                <w:lang w:val="ru-RU"/>
              </w:rPr>
              <w:t>-</w:t>
            </w:r>
            <w:r w:rsidRPr="00B376BF">
              <w:rPr>
                <w:rFonts w:ascii="Times New Roman" w:hAnsi="Times New Roman" w:cs="Times New Roman"/>
                <w:spacing w:val="4"/>
                <w:lang w:val="ru-RU"/>
              </w:rPr>
              <w:t xml:space="preserve"> </w:t>
            </w:r>
            <w:r w:rsidRPr="00B376BF">
              <w:rPr>
                <w:rFonts w:ascii="Times New Roman" w:hAnsi="Times New Roman" w:cs="Times New Roman"/>
                <w:lang w:val="ru-RU"/>
              </w:rPr>
              <w:t>10</w:t>
            </w:r>
            <w:r w:rsidRPr="00B376BF">
              <w:rPr>
                <w:rFonts w:ascii="Times New Roman" w:hAnsi="Times New Roman" w:cs="Times New Roman"/>
                <w:spacing w:val="-3"/>
                <w:lang w:val="ru-RU"/>
              </w:rPr>
              <w:t xml:space="preserve"> </w:t>
            </w:r>
            <w:r w:rsidRPr="00B376BF">
              <w:rPr>
                <w:rFonts w:ascii="Times New Roman" w:hAnsi="Times New Roman" w:cs="Times New Roman"/>
                <w:spacing w:val="-4"/>
                <w:lang w:val="ru-RU"/>
              </w:rPr>
              <w:t>м.</w:t>
            </w:r>
          </w:p>
          <w:p w:rsidR="00284999" w:rsidRPr="00B376BF" w:rsidRDefault="00284999" w:rsidP="00B376BF">
            <w:pPr>
              <w:pStyle w:val="TableParagraph"/>
              <w:spacing w:line="264" w:lineRule="auto"/>
              <w:ind w:left="57" w:right="57"/>
              <w:jc w:val="both"/>
              <w:rPr>
                <w:rFonts w:ascii="Times New Roman" w:eastAsia="Times New Roman" w:hAnsi="Times New Roman" w:cs="Times New Roman"/>
                <w:lang w:val="ru-RU"/>
              </w:rPr>
            </w:pPr>
            <w:r w:rsidRPr="00B376BF">
              <w:rPr>
                <w:rFonts w:ascii="Times New Roman" w:hAnsi="Times New Roman" w:cs="Times New Roman"/>
                <w:spacing w:val="-1"/>
                <w:lang w:val="ru-RU"/>
              </w:rPr>
              <w:t>Максимальный</w:t>
            </w:r>
            <w:r w:rsidRPr="00B376BF">
              <w:rPr>
                <w:rFonts w:ascii="Times New Roman" w:hAnsi="Times New Roman" w:cs="Times New Roman"/>
                <w:spacing w:val="3"/>
                <w:lang w:val="ru-RU"/>
              </w:rPr>
              <w:t xml:space="preserve"> </w:t>
            </w:r>
            <w:r w:rsidRPr="00B376BF">
              <w:rPr>
                <w:rFonts w:ascii="Times New Roman" w:hAnsi="Times New Roman" w:cs="Times New Roman"/>
                <w:spacing w:val="-1"/>
                <w:lang w:val="ru-RU"/>
              </w:rPr>
              <w:t>процент</w:t>
            </w:r>
            <w:r w:rsidRPr="00B376BF">
              <w:rPr>
                <w:rFonts w:ascii="Times New Roman" w:hAnsi="Times New Roman" w:cs="Times New Roman"/>
                <w:spacing w:val="2"/>
                <w:lang w:val="ru-RU"/>
              </w:rPr>
              <w:t xml:space="preserve"> </w:t>
            </w:r>
            <w:r w:rsidRPr="00B376BF">
              <w:rPr>
                <w:rFonts w:ascii="Times New Roman" w:hAnsi="Times New Roman" w:cs="Times New Roman"/>
                <w:spacing w:val="-1"/>
                <w:lang w:val="ru-RU"/>
              </w:rPr>
              <w:t>застройки</w:t>
            </w:r>
            <w:r w:rsidRPr="00B376BF">
              <w:rPr>
                <w:rFonts w:ascii="Times New Roman" w:hAnsi="Times New Roman" w:cs="Times New Roman"/>
                <w:spacing w:val="-2"/>
                <w:lang w:val="ru-RU"/>
              </w:rPr>
              <w:t xml:space="preserve"> </w:t>
            </w:r>
            <w:r w:rsidRPr="00B376BF">
              <w:rPr>
                <w:rFonts w:ascii="Times New Roman" w:hAnsi="Times New Roman" w:cs="Times New Roman"/>
                <w:lang w:val="ru-RU"/>
              </w:rPr>
              <w:t>в</w:t>
            </w:r>
            <w:r w:rsidRPr="00B376BF">
              <w:rPr>
                <w:rFonts w:ascii="Times New Roman" w:hAnsi="Times New Roman" w:cs="Times New Roman"/>
                <w:spacing w:val="-1"/>
                <w:lang w:val="ru-RU"/>
              </w:rPr>
              <w:t xml:space="preserve"> границах</w:t>
            </w:r>
            <w:r w:rsidRPr="00B376BF">
              <w:rPr>
                <w:rFonts w:ascii="Times New Roman" w:hAnsi="Times New Roman" w:cs="Times New Roman"/>
                <w:spacing w:val="29"/>
                <w:lang w:val="ru-RU"/>
              </w:rPr>
              <w:t xml:space="preserve"> </w:t>
            </w:r>
            <w:r w:rsidRPr="00B376BF">
              <w:rPr>
                <w:rFonts w:ascii="Times New Roman" w:hAnsi="Times New Roman" w:cs="Times New Roman"/>
                <w:spacing w:val="-1"/>
                <w:lang w:val="ru-RU"/>
              </w:rPr>
              <w:t>земельного</w:t>
            </w:r>
            <w:r w:rsidRPr="00B376BF">
              <w:rPr>
                <w:rFonts w:ascii="Times New Roman" w:hAnsi="Times New Roman" w:cs="Times New Roman"/>
                <w:spacing w:val="2"/>
                <w:lang w:val="ru-RU"/>
              </w:rPr>
              <w:t xml:space="preserve"> </w:t>
            </w:r>
            <w:r w:rsidRPr="00B376BF">
              <w:rPr>
                <w:rFonts w:ascii="Times New Roman" w:hAnsi="Times New Roman" w:cs="Times New Roman"/>
                <w:spacing w:val="-2"/>
                <w:lang w:val="ru-RU"/>
              </w:rPr>
              <w:t>участка</w:t>
            </w:r>
            <w:r w:rsidRPr="00B376BF">
              <w:rPr>
                <w:rFonts w:ascii="Times New Roman" w:hAnsi="Times New Roman" w:cs="Times New Roman"/>
                <w:spacing w:val="3"/>
                <w:lang w:val="ru-RU"/>
              </w:rPr>
              <w:t xml:space="preserve"> </w:t>
            </w:r>
            <w:r w:rsidRPr="00B376BF">
              <w:rPr>
                <w:rFonts w:ascii="Times New Roman" w:hAnsi="Times New Roman" w:cs="Times New Roman"/>
                <w:lang w:val="ru-RU"/>
              </w:rPr>
              <w:t>-</w:t>
            </w:r>
            <w:r w:rsidRPr="00B376BF">
              <w:rPr>
                <w:rFonts w:ascii="Times New Roman" w:hAnsi="Times New Roman" w:cs="Times New Roman"/>
                <w:spacing w:val="4"/>
                <w:lang w:val="ru-RU"/>
              </w:rPr>
              <w:t xml:space="preserve"> </w:t>
            </w:r>
            <w:r w:rsidRPr="00B376BF">
              <w:rPr>
                <w:rFonts w:ascii="Times New Roman" w:hAnsi="Times New Roman" w:cs="Times New Roman"/>
                <w:lang w:val="ru-RU"/>
              </w:rPr>
              <w:t>80%.</w:t>
            </w:r>
          </w:p>
          <w:p w:rsidR="00794E5C" w:rsidRPr="00B376BF" w:rsidRDefault="00284999" w:rsidP="00B376BF">
            <w:pPr>
              <w:pStyle w:val="TableParagraph"/>
              <w:spacing w:line="264" w:lineRule="auto"/>
              <w:ind w:left="57" w:right="57"/>
              <w:jc w:val="both"/>
              <w:rPr>
                <w:rFonts w:ascii="Times New Roman" w:eastAsia="Times New Roman" w:hAnsi="Times New Roman" w:cs="Times New Roman"/>
                <w:lang w:val="ru-RU"/>
              </w:rPr>
            </w:pPr>
            <w:r w:rsidRPr="00B376BF">
              <w:rPr>
                <w:rFonts w:ascii="Times New Roman" w:hAnsi="Times New Roman" w:cs="Times New Roman"/>
                <w:spacing w:val="-1"/>
                <w:lang w:val="ru-RU"/>
              </w:rPr>
              <w:t>Размер</w:t>
            </w:r>
            <w:r w:rsidRPr="00B376BF">
              <w:rPr>
                <w:rFonts w:ascii="Times New Roman" w:hAnsi="Times New Roman" w:cs="Times New Roman"/>
                <w:spacing w:val="2"/>
                <w:lang w:val="ru-RU"/>
              </w:rPr>
              <w:t xml:space="preserve"> </w:t>
            </w:r>
            <w:r w:rsidRPr="00B376BF">
              <w:rPr>
                <w:rFonts w:ascii="Times New Roman" w:hAnsi="Times New Roman" w:cs="Times New Roman"/>
                <w:spacing w:val="-1"/>
                <w:lang w:val="ru-RU"/>
              </w:rPr>
              <w:t>земельного</w:t>
            </w:r>
            <w:r w:rsidRPr="00B376BF">
              <w:rPr>
                <w:rFonts w:ascii="Times New Roman" w:hAnsi="Times New Roman" w:cs="Times New Roman"/>
                <w:spacing w:val="2"/>
                <w:lang w:val="ru-RU"/>
              </w:rPr>
              <w:t xml:space="preserve"> </w:t>
            </w:r>
            <w:r w:rsidRPr="00B376BF">
              <w:rPr>
                <w:rFonts w:ascii="Times New Roman" w:hAnsi="Times New Roman" w:cs="Times New Roman"/>
                <w:spacing w:val="-2"/>
                <w:lang w:val="ru-RU"/>
              </w:rPr>
              <w:t>участка</w:t>
            </w:r>
            <w:r w:rsidRPr="00B376BF">
              <w:rPr>
                <w:rFonts w:ascii="Times New Roman" w:hAnsi="Times New Roman" w:cs="Times New Roman"/>
                <w:spacing w:val="1"/>
                <w:lang w:val="ru-RU"/>
              </w:rPr>
              <w:t xml:space="preserve"> </w:t>
            </w:r>
            <w:r w:rsidRPr="00B376BF">
              <w:rPr>
                <w:rFonts w:ascii="Times New Roman" w:hAnsi="Times New Roman" w:cs="Times New Roman"/>
                <w:spacing w:val="-1"/>
                <w:lang w:val="ru-RU"/>
              </w:rPr>
              <w:t>определяется</w:t>
            </w:r>
            <w:r w:rsidRPr="00B376BF">
              <w:rPr>
                <w:rFonts w:ascii="Times New Roman" w:hAnsi="Times New Roman" w:cs="Times New Roman"/>
                <w:spacing w:val="1"/>
                <w:lang w:val="ru-RU"/>
              </w:rPr>
              <w:t xml:space="preserve"> </w:t>
            </w:r>
            <w:r w:rsidRPr="00B376BF">
              <w:rPr>
                <w:rFonts w:ascii="Times New Roman" w:hAnsi="Times New Roman" w:cs="Times New Roman"/>
                <w:lang w:val="ru-RU"/>
              </w:rPr>
              <w:t>из</w:t>
            </w:r>
            <w:r w:rsidRPr="00B376BF">
              <w:rPr>
                <w:rFonts w:ascii="Times New Roman" w:hAnsi="Times New Roman" w:cs="Times New Roman"/>
                <w:spacing w:val="3"/>
                <w:lang w:val="ru-RU"/>
              </w:rPr>
              <w:t xml:space="preserve"> </w:t>
            </w:r>
            <w:r w:rsidRPr="00B376BF">
              <w:rPr>
                <w:rFonts w:ascii="Times New Roman" w:hAnsi="Times New Roman" w:cs="Times New Roman"/>
                <w:spacing w:val="-2"/>
                <w:lang w:val="ru-RU"/>
              </w:rPr>
              <w:t>расчета</w:t>
            </w:r>
            <w:r w:rsidRPr="00B376BF">
              <w:rPr>
                <w:rFonts w:ascii="Times New Roman" w:hAnsi="Times New Roman" w:cs="Times New Roman"/>
                <w:spacing w:val="53"/>
                <w:lang w:val="ru-RU"/>
              </w:rPr>
              <w:t xml:space="preserve"> </w:t>
            </w:r>
            <w:r w:rsidRPr="00B376BF">
              <w:rPr>
                <w:rFonts w:ascii="Times New Roman" w:hAnsi="Times New Roman" w:cs="Times New Roman"/>
                <w:spacing w:val="-1"/>
                <w:lang w:val="ru-RU"/>
              </w:rPr>
              <w:t>площади, необходимой</w:t>
            </w:r>
            <w:r w:rsidRPr="00B376BF">
              <w:rPr>
                <w:rFonts w:ascii="Times New Roman" w:hAnsi="Times New Roman" w:cs="Times New Roman"/>
                <w:spacing w:val="-2"/>
                <w:lang w:val="ru-RU"/>
              </w:rPr>
              <w:t xml:space="preserve"> </w:t>
            </w:r>
            <w:r w:rsidRPr="00B376BF">
              <w:rPr>
                <w:rFonts w:ascii="Times New Roman" w:hAnsi="Times New Roman" w:cs="Times New Roman"/>
                <w:spacing w:val="-1"/>
                <w:lang w:val="ru-RU"/>
              </w:rPr>
              <w:t>для</w:t>
            </w:r>
            <w:r w:rsidRPr="00B376BF">
              <w:rPr>
                <w:rFonts w:ascii="Times New Roman" w:hAnsi="Times New Roman" w:cs="Times New Roman"/>
                <w:spacing w:val="2"/>
                <w:lang w:val="ru-RU"/>
              </w:rPr>
              <w:t xml:space="preserve"> </w:t>
            </w:r>
            <w:r w:rsidRPr="00B376BF">
              <w:rPr>
                <w:rFonts w:ascii="Times New Roman" w:hAnsi="Times New Roman" w:cs="Times New Roman"/>
                <w:spacing w:val="-1"/>
                <w:lang w:val="ru-RU"/>
              </w:rPr>
              <w:t>дальнейшей</w:t>
            </w:r>
            <w:r w:rsidRPr="00B376BF">
              <w:rPr>
                <w:rFonts w:ascii="Times New Roman" w:hAnsi="Times New Roman" w:cs="Times New Roman"/>
                <w:spacing w:val="3"/>
                <w:lang w:val="ru-RU"/>
              </w:rPr>
              <w:t xml:space="preserve"> </w:t>
            </w:r>
            <w:r w:rsidRPr="00B376BF">
              <w:rPr>
                <w:rFonts w:ascii="Times New Roman" w:hAnsi="Times New Roman" w:cs="Times New Roman"/>
                <w:spacing w:val="-1"/>
                <w:lang w:val="ru-RU"/>
              </w:rPr>
              <w:t>эксплуатации</w:t>
            </w:r>
            <w:r w:rsidRPr="00B376BF">
              <w:rPr>
                <w:rFonts w:ascii="Times New Roman" w:hAnsi="Times New Roman" w:cs="Times New Roman"/>
                <w:spacing w:val="39"/>
                <w:lang w:val="ru-RU"/>
              </w:rPr>
              <w:t xml:space="preserve"> </w:t>
            </w:r>
            <w:r w:rsidRPr="00B376BF">
              <w:rPr>
                <w:rFonts w:ascii="Times New Roman" w:hAnsi="Times New Roman" w:cs="Times New Roman"/>
                <w:spacing w:val="-1"/>
                <w:lang w:val="ru-RU"/>
              </w:rPr>
              <w:t>проектируемого</w:t>
            </w:r>
            <w:r w:rsidRPr="00B376BF">
              <w:rPr>
                <w:rFonts w:ascii="Times New Roman" w:hAnsi="Times New Roman" w:cs="Times New Roman"/>
                <w:spacing w:val="2"/>
                <w:lang w:val="ru-RU"/>
              </w:rPr>
              <w:t xml:space="preserve"> </w:t>
            </w:r>
            <w:r w:rsidRPr="00B376BF">
              <w:rPr>
                <w:rFonts w:ascii="Times New Roman" w:hAnsi="Times New Roman" w:cs="Times New Roman"/>
                <w:spacing w:val="-1"/>
                <w:lang w:val="ru-RU"/>
              </w:rPr>
              <w:t xml:space="preserve">объекта, </w:t>
            </w:r>
            <w:r w:rsidRPr="00B376BF">
              <w:rPr>
                <w:rFonts w:ascii="Times New Roman" w:hAnsi="Times New Roman" w:cs="Times New Roman"/>
                <w:lang w:val="ru-RU"/>
              </w:rPr>
              <w:t>в</w:t>
            </w:r>
            <w:r w:rsidRPr="00B376BF">
              <w:rPr>
                <w:rFonts w:ascii="Times New Roman" w:hAnsi="Times New Roman" w:cs="Times New Roman"/>
                <w:spacing w:val="3"/>
                <w:lang w:val="ru-RU"/>
              </w:rPr>
              <w:t xml:space="preserve"> </w:t>
            </w:r>
            <w:r w:rsidRPr="00B376BF">
              <w:rPr>
                <w:rFonts w:ascii="Times New Roman" w:hAnsi="Times New Roman" w:cs="Times New Roman"/>
                <w:spacing w:val="-1"/>
                <w:lang w:val="ru-RU"/>
              </w:rPr>
              <w:t>соответствии</w:t>
            </w:r>
            <w:r w:rsidRPr="00B376BF">
              <w:rPr>
                <w:rFonts w:ascii="Times New Roman" w:hAnsi="Times New Roman" w:cs="Times New Roman"/>
                <w:spacing w:val="3"/>
                <w:lang w:val="ru-RU"/>
              </w:rPr>
              <w:t xml:space="preserve"> </w:t>
            </w:r>
            <w:r w:rsidRPr="00B376BF">
              <w:rPr>
                <w:rFonts w:ascii="Times New Roman" w:hAnsi="Times New Roman" w:cs="Times New Roman"/>
                <w:spacing w:val="-3"/>
                <w:lang w:val="ru-RU"/>
              </w:rPr>
              <w:t>со</w:t>
            </w:r>
            <w:r w:rsidR="00794E5C" w:rsidRPr="00B376BF">
              <w:rPr>
                <w:rFonts w:ascii="Times New Roman" w:hAnsi="Times New Roman" w:cs="Times New Roman"/>
                <w:spacing w:val="-3"/>
                <w:lang w:val="ru-RU"/>
              </w:rPr>
              <w:t xml:space="preserve"> </w:t>
            </w:r>
            <w:r w:rsidR="00794E5C" w:rsidRPr="00B376BF">
              <w:rPr>
                <w:rFonts w:ascii="Times New Roman" w:hAnsi="Times New Roman" w:cs="Times New Roman"/>
                <w:spacing w:val="-1"/>
                <w:lang w:val="ru-RU"/>
              </w:rPr>
              <w:t>строительными</w:t>
            </w:r>
            <w:r w:rsidR="00794E5C" w:rsidRPr="00B376BF">
              <w:rPr>
                <w:rFonts w:ascii="Times New Roman" w:hAnsi="Times New Roman" w:cs="Times New Roman"/>
                <w:spacing w:val="3"/>
                <w:lang w:val="ru-RU"/>
              </w:rPr>
              <w:t xml:space="preserve"> </w:t>
            </w:r>
            <w:r w:rsidR="00794E5C" w:rsidRPr="00B376BF">
              <w:rPr>
                <w:rFonts w:ascii="Times New Roman" w:hAnsi="Times New Roman" w:cs="Times New Roman"/>
                <w:spacing w:val="-1"/>
                <w:lang w:val="ru-RU"/>
              </w:rPr>
              <w:t>нормами</w:t>
            </w:r>
            <w:r w:rsidR="00794E5C" w:rsidRPr="00B376BF">
              <w:rPr>
                <w:rFonts w:ascii="Times New Roman" w:hAnsi="Times New Roman" w:cs="Times New Roman"/>
                <w:spacing w:val="-2"/>
                <w:lang w:val="ru-RU"/>
              </w:rPr>
              <w:t xml:space="preserve"> </w:t>
            </w:r>
            <w:r w:rsidR="00794E5C" w:rsidRPr="00B376BF">
              <w:rPr>
                <w:rFonts w:ascii="Times New Roman" w:hAnsi="Times New Roman" w:cs="Times New Roman"/>
                <w:lang w:val="ru-RU"/>
              </w:rPr>
              <w:t>и</w:t>
            </w:r>
            <w:r w:rsidR="00794E5C" w:rsidRPr="00B376BF">
              <w:rPr>
                <w:rFonts w:ascii="Times New Roman" w:hAnsi="Times New Roman" w:cs="Times New Roman"/>
                <w:spacing w:val="-2"/>
                <w:lang w:val="ru-RU"/>
              </w:rPr>
              <w:t xml:space="preserve"> </w:t>
            </w:r>
            <w:r w:rsidR="00794E5C" w:rsidRPr="00B376BF">
              <w:rPr>
                <w:rFonts w:ascii="Times New Roman" w:hAnsi="Times New Roman" w:cs="Times New Roman"/>
                <w:spacing w:val="-1"/>
                <w:lang w:val="ru-RU"/>
              </w:rPr>
              <w:t>правилами.</w:t>
            </w:r>
          </w:p>
          <w:p w:rsidR="00284999" w:rsidRPr="00B376BF" w:rsidRDefault="00794E5C" w:rsidP="00B376BF">
            <w:pPr>
              <w:pStyle w:val="TableParagraph"/>
              <w:spacing w:line="264" w:lineRule="auto"/>
              <w:ind w:left="57" w:right="57"/>
              <w:jc w:val="both"/>
              <w:rPr>
                <w:rFonts w:ascii="Times New Roman" w:eastAsia="Times New Roman" w:hAnsi="Times New Roman" w:cs="Times New Roman"/>
                <w:lang w:val="ru-RU"/>
              </w:rPr>
            </w:pPr>
            <w:r w:rsidRPr="00B376BF">
              <w:rPr>
                <w:rFonts w:ascii="Times New Roman" w:hAnsi="Times New Roman" w:cs="Times New Roman"/>
                <w:spacing w:val="-1"/>
                <w:lang w:val="ru-RU"/>
              </w:rPr>
              <w:t>Ограничения</w:t>
            </w:r>
            <w:r w:rsidRPr="00B376BF">
              <w:rPr>
                <w:rFonts w:ascii="Times New Roman" w:hAnsi="Times New Roman" w:cs="Times New Roman"/>
                <w:spacing w:val="-3"/>
                <w:lang w:val="ru-RU"/>
              </w:rPr>
              <w:t xml:space="preserve"> </w:t>
            </w:r>
            <w:r w:rsidRPr="00B376BF">
              <w:rPr>
                <w:rFonts w:ascii="Times New Roman" w:hAnsi="Times New Roman" w:cs="Times New Roman"/>
                <w:spacing w:val="-1"/>
                <w:lang w:val="ru-RU"/>
              </w:rPr>
              <w:t>использования</w:t>
            </w:r>
            <w:r w:rsidRPr="00B376BF">
              <w:rPr>
                <w:rFonts w:ascii="Times New Roman" w:hAnsi="Times New Roman" w:cs="Times New Roman"/>
                <w:spacing w:val="-3"/>
                <w:lang w:val="ru-RU"/>
              </w:rPr>
              <w:t xml:space="preserve"> </w:t>
            </w:r>
            <w:r w:rsidRPr="00B376BF">
              <w:rPr>
                <w:rFonts w:ascii="Times New Roman" w:hAnsi="Times New Roman" w:cs="Times New Roman"/>
                <w:spacing w:val="-1"/>
                <w:lang w:val="ru-RU"/>
              </w:rPr>
              <w:t>земельных</w:t>
            </w:r>
            <w:r w:rsidRPr="00B376BF">
              <w:rPr>
                <w:rFonts w:ascii="Times New Roman" w:hAnsi="Times New Roman" w:cs="Times New Roman"/>
                <w:spacing w:val="2"/>
                <w:lang w:val="ru-RU"/>
              </w:rPr>
              <w:t xml:space="preserve"> </w:t>
            </w:r>
            <w:r w:rsidRPr="00B376BF">
              <w:rPr>
                <w:rFonts w:ascii="Times New Roman" w:hAnsi="Times New Roman" w:cs="Times New Roman"/>
                <w:spacing w:val="-1"/>
                <w:lang w:val="ru-RU"/>
              </w:rPr>
              <w:t xml:space="preserve">участков </w:t>
            </w:r>
            <w:r w:rsidRPr="00B376BF">
              <w:rPr>
                <w:rFonts w:ascii="Times New Roman" w:hAnsi="Times New Roman" w:cs="Times New Roman"/>
                <w:lang w:val="ru-RU"/>
              </w:rPr>
              <w:t>и</w:t>
            </w:r>
            <w:r w:rsidRPr="00B376BF">
              <w:rPr>
                <w:rFonts w:ascii="Times New Roman" w:hAnsi="Times New Roman" w:cs="Times New Roman"/>
                <w:spacing w:val="59"/>
                <w:lang w:val="ru-RU"/>
              </w:rPr>
              <w:t xml:space="preserve"> </w:t>
            </w:r>
            <w:r w:rsidRPr="00B376BF">
              <w:rPr>
                <w:rFonts w:ascii="Times New Roman" w:hAnsi="Times New Roman" w:cs="Times New Roman"/>
                <w:spacing w:val="-1"/>
                <w:lang w:val="ru-RU"/>
              </w:rPr>
              <w:t>объектов</w:t>
            </w:r>
            <w:r w:rsidRPr="00B376BF">
              <w:rPr>
                <w:rFonts w:ascii="Times New Roman" w:hAnsi="Times New Roman" w:cs="Times New Roman"/>
                <w:spacing w:val="4"/>
                <w:lang w:val="ru-RU"/>
              </w:rPr>
              <w:t xml:space="preserve"> </w:t>
            </w:r>
            <w:r w:rsidRPr="00B376BF">
              <w:rPr>
                <w:rFonts w:ascii="Times New Roman" w:hAnsi="Times New Roman" w:cs="Times New Roman"/>
                <w:spacing w:val="-1"/>
                <w:lang w:val="ru-RU"/>
              </w:rPr>
              <w:t>капитального</w:t>
            </w:r>
            <w:r w:rsidRPr="00B376BF">
              <w:rPr>
                <w:rFonts w:ascii="Times New Roman" w:hAnsi="Times New Roman" w:cs="Times New Roman"/>
                <w:spacing w:val="2"/>
                <w:lang w:val="ru-RU"/>
              </w:rPr>
              <w:t xml:space="preserve"> </w:t>
            </w:r>
            <w:r w:rsidRPr="00B376BF">
              <w:rPr>
                <w:rFonts w:ascii="Times New Roman" w:hAnsi="Times New Roman" w:cs="Times New Roman"/>
                <w:spacing w:val="-1"/>
                <w:lang w:val="ru-RU"/>
              </w:rPr>
              <w:t>строительства</w:t>
            </w:r>
            <w:r w:rsidRPr="00B376BF">
              <w:rPr>
                <w:rFonts w:ascii="Times New Roman" w:hAnsi="Times New Roman" w:cs="Times New Roman"/>
                <w:spacing w:val="1"/>
                <w:lang w:val="ru-RU"/>
              </w:rPr>
              <w:t xml:space="preserve"> </w:t>
            </w:r>
            <w:r w:rsidRPr="00B376BF">
              <w:rPr>
                <w:rFonts w:ascii="Times New Roman" w:hAnsi="Times New Roman" w:cs="Times New Roman"/>
                <w:spacing w:val="-1"/>
                <w:lang w:val="ru-RU"/>
              </w:rPr>
              <w:t>установлены</w:t>
            </w:r>
            <w:r w:rsidRPr="00B376BF">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bl>
    <w:p w:rsidR="00E8366F" w:rsidRPr="00794E5C" w:rsidRDefault="00E8366F" w:rsidP="00E8366F">
      <w:pPr>
        <w:pStyle w:val="5"/>
        <w:rPr>
          <w:lang w:val="ru-RU"/>
        </w:rPr>
        <w:sectPr w:rsidR="00E8366F" w:rsidRPr="00794E5C" w:rsidSect="00794E5C">
          <w:pgSz w:w="16840" w:h="11910" w:orient="landscape"/>
          <w:pgMar w:top="851" w:right="822" w:bottom="280" w:left="993" w:header="720" w:footer="720" w:gutter="0"/>
          <w:cols w:space="720"/>
        </w:sectPr>
      </w:pPr>
    </w:p>
    <w:p w:rsidR="00284999" w:rsidRPr="00E8366F" w:rsidRDefault="00F93A53" w:rsidP="00E8366F">
      <w:pPr>
        <w:pStyle w:val="5"/>
        <w:rPr>
          <w:rFonts w:eastAsia="Times New Roman" w:cs="Times New Roman"/>
          <w:szCs w:val="24"/>
          <w:lang w:val="ru-RU"/>
        </w:rPr>
      </w:pPr>
      <w:r w:rsidRPr="00E8366F">
        <w:rPr>
          <w:lang w:val="ru-RU"/>
        </w:rPr>
        <w:lastRenderedPageBreak/>
        <w:t>3. ВСПОМОГАТЕЛЬНЫЕ</w:t>
      </w:r>
      <w:r w:rsidRPr="00E8366F">
        <w:rPr>
          <w:spacing w:val="-4"/>
          <w:lang w:val="ru-RU"/>
        </w:rPr>
        <w:t xml:space="preserve"> </w:t>
      </w:r>
      <w:r w:rsidRPr="00E8366F">
        <w:rPr>
          <w:spacing w:val="-1"/>
          <w:lang w:val="ru-RU"/>
        </w:rPr>
        <w:t>ВИДЫ</w:t>
      </w:r>
      <w:r w:rsidRPr="00E8366F">
        <w:rPr>
          <w:spacing w:val="1"/>
          <w:lang w:val="ru-RU"/>
        </w:rPr>
        <w:t xml:space="preserve"> </w:t>
      </w:r>
      <w:r w:rsidRPr="00E8366F">
        <w:rPr>
          <w:lang w:val="ru-RU"/>
        </w:rPr>
        <w:t>И</w:t>
      </w:r>
      <w:r w:rsidRPr="00E8366F">
        <w:rPr>
          <w:spacing w:val="-2"/>
          <w:lang w:val="ru-RU"/>
        </w:rPr>
        <w:t xml:space="preserve"> </w:t>
      </w:r>
      <w:r w:rsidRPr="00E8366F">
        <w:rPr>
          <w:spacing w:val="-1"/>
          <w:lang w:val="ru-RU"/>
        </w:rPr>
        <w:t>ПАРАМЕТРЫ</w:t>
      </w:r>
      <w:r w:rsidRPr="00E8366F">
        <w:rPr>
          <w:spacing w:val="1"/>
          <w:lang w:val="ru-RU"/>
        </w:rPr>
        <w:t xml:space="preserve"> </w:t>
      </w:r>
      <w:r w:rsidRPr="00E8366F">
        <w:rPr>
          <w:spacing w:val="-1"/>
          <w:lang w:val="ru-RU"/>
        </w:rPr>
        <w:t>РАЗРЕШЕННОГО</w:t>
      </w:r>
      <w:r w:rsidRPr="00E8366F">
        <w:rPr>
          <w:spacing w:val="2"/>
          <w:lang w:val="ru-RU"/>
        </w:rPr>
        <w:t xml:space="preserve"> </w:t>
      </w:r>
      <w:r w:rsidRPr="00E8366F">
        <w:rPr>
          <w:lang w:val="ru-RU"/>
        </w:rPr>
        <w:t>ИСПОЛЬЗОВАНИЯ</w:t>
      </w:r>
      <w:r w:rsidRPr="00E8366F">
        <w:rPr>
          <w:spacing w:val="1"/>
          <w:lang w:val="ru-RU"/>
        </w:rPr>
        <w:t xml:space="preserve"> </w:t>
      </w:r>
      <w:r w:rsidRPr="00E8366F">
        <w:rPr>
          <w:spacing w:val="-1"/>
          <w:lang w:val="ru-RU"/>
        </w:rPr>
        <w:t>ОБЪЕКТОВ</w:t>
      </w:r>
      <w:r w:rsidRPr="00E8366F">
        <w:rPr>
          <w:spacing w:val="11"/>
          <w:lang w:val="ru-RU"/>
        </w:rPr>
        <w:t xml:space="preserve"> </w:t>
      </w:r>
      <w:r w:rsidRPr="00E8366F">
        <w:rPr>
          <w:spacing w:val="-1"/>
          <w:lang w:val="ru-RU"/>
        </w:rPr>
        <w:t>КАПИТАЛЬНОГО</w:t>
      </w:r>
      <w:r w:rsidRPr="00E8366F">
        <w:rPr>
          <w:spacing w:val="2"/>
          <w:lang w:val="ru-RU"/>
        </w:rPr>
        <w:t xml:space="preserve"> </w:t>
      </w:r>
      <w:r w:rsidRPr="00E8366F">
        <w:rPr>
          <w:spacing w:val="-1"/>
          <w:lang w:val="ru-RU"/>
        </w:rPr>
        <w:t>СТРОИТЕЛЬСТВА</w:t>
      </w:r>
    </w:p>
    <w:tbl>
      <w:tblPr>
        <w:tblStyle w:val="TableNormal"/>
        <w:tblW w:w="14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6"/>
        <w:gridCol w:w="7371"/>
      </w:tblGrid>
      <w:tr w:rsidR="00284999" w:rsidRPr="00E8366F" w:rsidTr="00083476">
        <w:trPr>
          <w:trHeight w:val="851"/>
        </w:trPr>
        <w:tc>
          <w:tcPr>
            <w:tcW w:w="7376" w:type="dxa"/>
          </w:tcPr>
          <w:p w:rsidR="00284999" w:rsidRPr="00E8366F" w:rsidRDefault="00284999" w:rsidP="00083476">
            <w:pPr>
              <w:pStyle w:val="TableParagraph"/>
              <w:spacing w:line="264" w:lineRule="auto"/>
              <w:ind w:left="57" w:right="57"/>
              <w:jc w:val="center"/>
              <w:rPr>
                <w:rFonts w:ascii="Times New Roman" w:eastAsia="Times New Roman" w:hAnsi="Times New Roman" w:cs="Times New Roman"/>
                <w:lang w:val="ru-RU"/>
              </w:rPr>
            </w:pPr>
            <w:r w:rsidRPr="00E8366F">
              <w:rPr>
                <w:rFonts w:ascii="Times New Roman" w:hAnsi="Times New Roman"/>
                <w:b/>
                <w:lang w:val="ru-RU"/>
              </w:rPr>
              <w:t>Виды</w:t>
            </w:r>
            <w:r w:rsidRPr="00E8366F">
              <w:rPr>
                <w:rFonts w:ascii="Times New Roman" w:hAnsi="Times New Roman"/>
                <w:b/>
                <w:spacing w:val="1"/>
                <w:lang w:val="ru-RU"/>
              </w:rPr>
              <w:t xml:space="preserve"> </w:t>
            </w:r>
            <w:r w:rsidRPr="00E8366F">
              <w:rPr>
                <w:rFonts w:ascii="Times New Roman" w:hAnsi="Times New Roman"/>
                <w:b/>
                <w:spacing w:val="-1"/>
                <w:lang w:val="ru-RU"/>
              </w:rPr>
              <w:t>разрешенного</w:t>
            </w:r>
            <w:r w:rsidRPr="00E8366F">
              <w:rPr>
                <w:rFonts w:ascii="Times New Roman" w:hAnsi="Times New Roman"/>
                <w:b/>
                <w:spacing w:val="2"/>
                <w:lang w:val="ru-RU"/>
              </w:rPr>
              <w:t xml:space="preserve"> </w:t>
            </w:r>
            <w:r w:rsidRPr="00E8366F">
              <w:rPr>
                <w:rFonts w:ascii="Times New Roman" w:hAnsi="Times New Roman"/>
                <w:b/>
                <w:spacing w:val="-1"/>
                <w:lang w:val="ru-RU"/>
              </w:rPr>
              <w:t>использования</w:t>
            </w:r>
            <w:r w:rsidRPr="00E8366F">
              <w:rPr>
                <w:rFonts w:ascii="Times New Roman" w:hAnsi="Times New Roman"/>
                <w:b/>
                <w:spacing w:val="1"/>
                <w:lang w:val="ru-RU"/>
              </w:rPr>
              <w:t xml:space="preserve"> </w:t>
            </w:r>
            <w:r w:rsidRPr="00E8366F">
              <w:rPr>
                <w:rFonts w:ascii="Times New Roman" w:hAnsi="Times New Roman"/>
                <w:b/>
                <w:spacing w:val="-2"/>
                <w:lang w:val="ru-RU"/>
              </w:rPr>
              <w:t>земельных</w:t>
            </w:r>
            <w:r w:rsidRPr="00E8366F">
              <w:rPr>
                <w:rFonts w:ascii="Times New Roman" w:hAnsi="Times New Roman"/>
                <w:b/>
                <w:spacing w:val="-3"/>
                <w:lang w:val="ru-RU"/>
              </w:rPr>
              <w:t xml:space="preserve"> </w:t>
            </w:r>
            <w:r w:rsidRPr="00E8366F">
              <w:rPr>
                <w:rFonts w:ascii="Times New Roman" w:hAnsi="Times New Roman"/>
                <w:b/>
                <w:spacing w:val="-1"/>
                <w:lang w:val="ru-RU"/>
              </w:rPr>
              <w:t>участков</w:t>
            </w:r>
            <w:r w:rsidRPr="00E8366F">
              <w:rPr>
                <w:rFonts w:ascii="Times New Roman" w:hAnsi="Times New Roman"/>
                <w:b/>
                <w:spacing w:val="2"/>
                <w:lang w:val="ru-RU"/>
              </w:rPr>
              <w:t xml:space="preserve"> </w:t>
            </w:r>
            <w:r w:rsidRPr="00E8366F">
              <w:rPr>
                <w:rFonts w:ascii="Times New Roman" w:hAnsi="Times New Roman"/>
                <w:b/>
                <w:lang w:val="ru-RU"/>
              </w:rPr>
              <w:t>и</w:t>
            </w:r>
            <w:r w:rsidRPr="00E8366F">
              <w:rPr>
                <w:rFonts w:ascii="Times New Roman" w:hAnsi="Times New Roman"/>
                <w:b/>
                <w:spacing w:val="57"/>
                <w:lang w:val="ru-RU"/>
              </w:rPr>
              <w:t xml:space="preserve"> </w:t>
            </w:r>
            <w:r w:rsidRPr="00E8366F">
              <w:rPr>
                <w:rFonts w:ascii="Times New Roman" w:hAnsi="Times New Roman"/>
                <w:b/>
                <w:spacing w:val="-1"/>
                <w:lang w:val="ru-RU"/>
              </w:rPr>
              <w:t>объектов</w:t>
            </w:r>
            <w:r w:rsidRPr="00E8366F">
              <w:rPr>
                <w:rFonts w:ascii="Times New Roman" w:hAnsi="Times New Roman"/>
                <w:b/>
                <w:spacing w:val="2"/>
                <w:lang w:val="ru-RU"/>
              </w:rPr>
              <w:t xml:space="preserve"> </w:t>
            </w:r>
            <w:r w:rsidRPr="00E8366F">
              <w:rPr>
                <w:rFonts w:ascii="Times New Roman" w:hAnsi="Times New Roman"/>
                <w:b/>
                <w:spacing w:val="-1"/>
                <w:lang w:val="ru-RU"/>
              </w:rPr>
              <w:t>капитального</w:t>
            </w:r>
            <w:r w:rsidRPr="00E8366F">
              <w:rPr>
                <w:rFonts w:ascii="Times New Roman" w:hAnsi="Times New Roman"/>
                <w:b/>
                <w:spacing w:val="2"/>
                <w:lang w:val="ru-RU"/>
              </w:rPr>
              <w:t xml:space="preserve"> </w:t>
            </w:r>
            <w:r w:rsidRPr="00E8366F">
              <w:rPr>
                <w:rFonts w:ascii="Times New Roman" w:hAnsi="Times New Roman"/>
                <w:b/>
                <w:spacing w:val="-1"/>
                <w:lang w:val="ru-RU"/>
              </w:rPr>
              <w:t>строительства</w:t>
            </w:r>
          </w:p>
        </w:tc>
        <w:tc>
          <w:tcPr>
            <w:tcW w:w="7371" w:type="dxa"/>
          </w:tcPr>
          <w:p w:rsidR="00284999" w:rsidRPr="00E8366F" w:rsidRDefault="00284999" w:rsidP="00083476">
            <w:pPr>
              <w:pStyle w:val="TableParagraph"/>
              <w:spacing w:line="264" w:lineRule="auto"/>
              <w:ind w:left="57" w:right="57"/>
              <w:jc w:val="center"/>
              <w:rPr>
                <w:rFonts w:ascii="Times New Roman" w:eastAsia="Times New Roman" w:hAnsi="Times New Roman" w:cs="Times New Roman"/>
                <w:lang w:val="ru-RU"/>
              </w:rPr>
            </w:pPr>
            <w:r w:rsidRPr="00E8366F">
              <w:rPr>
                <w:rFonts w:ascii="Times New Roman" w:hAnsi="Times New Roman"/>
                <w:b/>
                <w:spacing w:val="-1"/>
                <w:lang w:val="ru-RU"/>
              </w:rPr>
              <w:t>Предельные</w:t>
            </w:r>
            <w:r w:rsidRPr="00E8366F">
              <w:rPr>
                <w:rFonts w:ascii="Times New Roman" w:hAnsi="Times New Roman"/>
                <w:b/>
                <w:lang w:val="ru-RU"/>
              </w:rPr>
              <w:t xml:space="preserve"> </w:t>
            </w:r>
            <w:r w:rsidRPr="00E8366F">
              <w:rPr>
                <w:rFonts w:ascii="Times New Roman" w:hAnsi="Times New Roman"/>
                <w:b/>
                <w:spacing w:val="-1"/>
                <w:lang w:val="ru-RU"/>
              </w:rPr>
              <w:t>параметры</w:t>
            </w:r>
            <w:r w:rsidRPr="00E8366F">
              <w:rPr>
                <w:rFonts w:ascii="Times New Roman" w:hAnsi="Times New Roman"/>
                <w:b/>
                <w:spacing w:val="-3"/>
                <w:lang w:val="ru-RU"/>
              </w:rPr>
              <w:t xml:space="preserve"> </w:t>
            </w:r>
            <w:r w:rsidRPr="00E8366F">
              <w:rPr>
                <w:rFonts w:ascii="Times New Roman" w:hAnsi="Times New Roman"/>
                <w:b/>
                <w:spacing w:val="-1"/>
                <w:lang w:val="ru-RU"/>
              </w:rPr>
              <w:t>разрешенного</w:t>
            </w:r>
            <w:r w:rsidRPr="00E8366F">
              <w:rPr>
                <w:rFonts w:ascii="Times New Roman" w:hAnsi="Times New Roman"/>
                <w:b/>
                <w:spacing w:val="2"/>
                <w:lang w:val="ru-RU"/>
              </w:rPr>
              <w:t xml:space="preserve"> </w:t>
            </w:r>
            <w:r w:rsidRPr="00E8366F">
              <w:rPr>
                <w:rFonts w:ascii="Times New Roman" w:hAnsi="Times New Roman"/>
                <w:b/>
                <w:spacing w:val="-1"/>
                <w:lang w:val="ru-RU"/>
              </w:rPr>
              <w:t>строительства,</w:t>
            </w:r>
            <w:r w:rsidRPr="00E8366F">
              <w:rPr>
                <w:rFonts w:ascii="Times New Roman" w:hAnsi="Times New Roman"/>
                <w:b/>
                <w:spacing w:val="59"/>
                <w:lang w:val="ru-RU"/>
              </w:rPr>
              <w:t xml:space="preserve"> </w:t>
            </w:r>
            <w:r w:rsidRPr="00E8366F">
              <w:rPr>
                <w:rFonts w:ascii="Times New Roman" w:hAnsi="Times New Roman"/>
                <w:b/>
                <w:spacing w:val="-1"/>
                <w:lang w:val="ru-RU"/>
              </w:rPr>
              <w:t>реконструкции</w:t>
            </w:r>
            <w:r w:rsidRPr="00E8366F">
              <w:rPr>
                <w:rFonts w:ascii="Times New Roman" w:hAnsi="Times New Roman"/>
                <w:b/>
                <w:spacing w:val="2"/>
                <w:lang w:val="ru-RU"/>
              </w:rPr>
              <w:t xml:space="preserve"> </w:t>
            </w:r>
            <w:r w:rsidRPr="00E8366F">
              <w:rPr>
                <w:rFonts w:ascii="Times New Roman" w:hAnsi="Times New Roman"/>
                <w:b/>
                <w:spacing w:val="-1"/>
                <w:lang w:val="ru-RU"/>
              </w:rPr>
              <w:t>объектов</w:t>
            </w:r>
            <w:r w:rsidRPr="00E8366F">
              <w:rPr>
                <w:rFonts w:ascii="Times New Roman" w:hAnsi="Times New Roman"/>
                <w:b/>
                <w:spacing w:val="-3"/>
                <w:lang w:val="ru-RU"/>
              </w:rPr>
              <w:t xml:space="preserve"> </w:t>
            </w:r>
            <w:r w:rsidRPr="00E8366F">
              <w:rPr>
                <w:rFonts w:ascii="Times New Roman" w:hAnsi="Times New Roman"/>
                <w:b/>
                <w:spacing w:val="-1"/>
                <w:lang w:val="ru-RU"/>
              </w:rPr>
              <w:t>капитального</w:t>
            </w:r>
            <w:r w:rsidRPr="00E8366F">
              <w:rPr>
                <w:rFonts w:ascii="Times New Roman" w:hAnsi="Times New Roman"/>
                <w:b/>
                <w:spacing w:val="-3"/>
                <w:lang w:val="ru-RU"/>
              </w:rPr>
              <w:t xml:space="preserve"> </w:t>
            </w:r>
            <w:r w:rsidRPr="00E8366F">
              <w:rPr>
                <w:rFonts w:ascii="Times New Roman" w:hAnsi="Times New Roman"/>
                <w:b/>
                <w:spacing w:val="-1"/>
                <w:lang w:val="ru-RU"/>
              </w:rPr>
              <w:t>строительства</w:t>
            </w:r>
          </w:p>
        </w:tc>
      </w:tr>
      <w:tr w:rsidR="00284999" w:rsidRPr="00E8366F" w:rsidTr="00083476">
        <w:trPr>
          <w:trHeight w:val="418"/>
        </w:trPr>
        <w:tc>
          <w:tcPr>
            <w:tcW w:w="7376" w:type="dxa"/>
          </w:tcPr>
          <w:p w:rsidR="00284999" w:rsidRPr="00E8366F" w:rsidRDefault="00284999" w:rsidP="00E8366F">
            <w:pPr>
              <w:pStyle w:val="TableParagraph"/>
              <w:spacing w:line="264" w:lineRule="auto"/>
              <w:ind w:left="57" w:right="57"/>
              <w:jc w:val="both"/>
              <w:rPr>
                <w:rFonts w:ascii="Times New Roman" w:eastAsia="Times New Roman" w:hAnsi="Times New Roman" w:cs="Times New Roman"/>
                <w:lang w:val="ru-RU"/>
              </w:rPr>
            </w:pPr>
            <w:r w:rsidRPr="00E8366F">
              <w:rPr>
                <w:rFonts w:ascii="Times New Roman" w:hAnsi="Times New Roman"/>
                <w:spacing w:val="-2"/>
                <w:lang w:val="ru-RU"/>
              </w:rPr>
              <w:t>Виды</w:t>
            </w:r>
            <w:r w:rsidRPr="00E8366F">
              <w:rPr>
                <w:rFonts w:ascii="Times New Roman" w:hAnsi="Times New Roman"/>
                <w:spacing w:val="3"/>
                <w:lang w:val="ru-RU"/>
              </w:rPr>
              <w:t xml:space="preserve"> </w:t>
            </w:r>
            <w:r w:rsidRPr="00E8366F">
              <w:rPr>
                <w:rFonts w:ascii="Times New Roman" w:hAnsi="Times New Roman"/>
                <w:spacing w:val="-1"/>
                <w:lang w:val="ru-RU"/>
              </w:rPr>
              <w:t>разрешенного</w:t>
            </w:r>
            <w:r w:rsidRPr="00E8366F">
              <w:rPr>
                <w:rFonts w:ascii="Times New Roman" w:hAnsi="Times New Roman"/>
                <w:spacing w:val="6"/>
                <w:lang w:val="ru-RU"/>
              </w:rPr>
              <w:t xml:space="preserve"> </w:t>
            </w:r>
            <w:r w:rsidRPr="00E8366F">
              <w:rPr>
                <w:rFonts w:ascii="Times New Roman" w:hAnsi="Times New Roman"/>
                <w:spacing w:val="-1"/>
                <w:lang w:val="ru-RU"/>
              </w:rPr>
              <w:t>использования</w:t>
            </w:r>
            <w:r w:rsidRPr="00E8366F">
              <w:rPr>
                <w:rFonts w:ascii="Times New Roman" w:hAnsi="Times New Roman"/>
                <w:spacing w:val="6"/>
                <w:lang w:val="ru-RU"/>
              </w:rPr>
              <w:t xml:space="preserve"> </w:t>
            </w:r>
            <w:r w:rsidRPr="00E8366F">
              <w:rPr>
                <w:rFonts w:ascii="Times New Roman" w:hAnsi="Times New Roman"/>
                <w:spacing w:val="-1"/>
                <w:lang w:val="ru-RU"/>
              </w:rPr>
              <w:t>земельных</w:t>
            </w:r>
            <w:r w:rsidRPr="00E8366F">
              <w:rPr>
                <w:rFonts w:ascii="Times New Roman" w:hAnsi="Times New Roman"/>
                <w:spacing w:val="-8"/>
                <w:lang w:val="ru-RU"/>
              </w:rPr>
              <w:t xml:space="preserve"> </w:t>
            </w:r>
            <w:r w:rsidRPr="00E8366F">
              <w:rPr>
                <w:rFonts w:ascii="Times New Roman" w:hAnsi="Times New Roman"/>
                <w:spacing w:val="-1"/>
                <w:lang w:val="ru-RU"/>
              </w:rPr>
              <w:t>участков</w:t>
            </w:r>
            <w:r w:rsidRPr="00E8366F">
              <w:rPr>
                <w:rFonts w:ascii="Times New Roman" w:hAnsi="Times New Roman"/>
                <w:spacing w:val="2"/>
                <w:lang w:val="ru-RU"/>
              </w:rPr>
              <w:t xml:space="preserve"> </w:t>
            </w:r>
            <w:r w:rsidRPr="00E8366F">
              <w:rPr>
                <w:rFonts w:ascii="Times New Roman" w:hAnsi="Times New Roman"/>
                <w:lang w:val="ru-RU"/>
              </w:rPr>
              <w:t>-</w:t>
            </w:r>
            <w:r w:rsidRPr="00E8366F">
              <w:rPr>
                <w:rFonts w:ascii="Times New Roman" w:hAnsi="Times New Roman"/>
                <w:spacing w:val="43"/>
                <w:lang w:val="ru-RU"/>
              </w:rPr>
              <w:t xml:space="preserve"> </w:t>
            </w:r>
            <w:r w:rsidRPr="00E8366F">
              <w:rPr>
                <w:rFonts w:ascii="Times New Roman" w:hAnsi="Times New Roman"/>
                <w:spacing w:val="-1"/>
                <w:lang w:val="ru-RU"/>
              </w:rPr>
              <w:t>аналогичны видам разрешенного</w:t>
            </w:r>
            <w:r w:rsidRPr="00E8366F">
              <w:rPr>
                <w:rFonts w:ascii="Times New Roman" w:hAnsi="Times New Roman"/>
                <w:spacing w:val="2"/>
                <w:lang w:val="ru-RU"/>
              </w:rPr>
              <w:t xml:space="preserve"> </w:t>
            </w:r>
            <w:r w:rsidRPr="00E8366F">
              <w:rPr>
                <w:rFonts w:ascii="Times New Roman" w:hAnsi="Times New Roman"/>
                <w:spacing w:val="-1"/>
                <w:lang w:val="ru-RU"/>
              </w:rPr>
              <w:t>использования</w:t>
            </w:r>
            <w:r w:rsidRPr="00E8366F">
              <w:rPr>
                <w:rFonts w:ascii="Times New Roman" w:hAnsi="Times New Roman"/>
                <w:spacing w:val="2"/>
                <w:lang w:val="ru-RU"/>
              </w:rPr>
              <w:t xml:space="preserve"> </w:t>
            </w:r>
            <w:r w:rsidRPr="00E8366F">
              <w:rPr>
                <w:rFonts w:ascii="Times New Roman" w:hAnsi="Times New Roman"/>
                <w:spacing w:val="-1"/>
                <w:lang w:val="ru-RU"/>
              </w:rPr>
              <w:t>земельных</w:t>
            </w:r>
            <w:r w:rsidRPr="00E8366F">
              <w:rPr>
                <w:rFonts w:ascii="Times New Roman" w:hAnsi="Times New Roman"/>
                <w:spacing w:val="45"/>
                <w:lang w:val="ru-RU"/>
              </w:rPr>
              <w:t xml:space="preserve"> </w:t>
            </w:r>
            <w:r w:rsidRPr="00E8366F">
              <w:rPr>
                <w:rFonts w:ascii="Times New Roman" w:hAnsi="Times New Roman"/>
                <w:spacing w:val="-1"/>
                <w:lang w:val="ru-RU"/>
              </w:rPr>
              <w:t>участков</w:t>
            </w:r>
            <w:r w:rsidRPr="00E8366F">
              <w:rPr>
                <w:rFonts w:ascii="Times New Roman" w:hAnsi="Times New Roman"/>
                <w:spacing w:val="3"/>
                <w:lang w:val="ru-RU"/>
              </w:rPr>
              <w:t xml:space="preserve"> </w:t>
            </w:r>
            <w:r w:rsidRPr="00E8366F">
              <w:rPr>
                <w:rFonts w:ascii="Times New Roman" w:hAnsi="Times New Roman"/>
                <w:lang w:val="ru-RU"/>
              </w:rPr>
              <w:t>с</w:t>
            </w:r>
            <w:r w:rsidRPr="00E8366F">
              <w:rPr>
                <w:rFonts w:ascii="Times New Roman" w:hAnsi="Times New Roman"/>
                <w:spacing w:val="-9"/>
                <w:lang w:val="ru-RU"/>
              </w:rPr>
              <w:t xml:space="preserve"> </w:t>
            </w:r>
            <w:r w:rsidRPr="00E8366F">
              <w:rPr>
                <w:rFonts w:ascii="Times New Roman" w:hAnsi="Times New Roman"/>
                <w:lang w:val="ru-RU"/>
              </w:rPr>
              <w:t>основными</w:t>
            </w:r>
            <w:r w:rsidRPr="00E8366F">
              <w:rPr>
                <w:rFonts w:ascii="Times New Roman" w:hAnsi="Times New Roman"/>
                <w:spacing w:val="-2"/>
                <w:lang w:val="ru-RU"/>
              </w:rPr>
              <w:t xml:space="preserve"> </w:t>
            </w:r>
            <w:r w:rsidRPr="00E8366F">
              <w:rPr>
                <w:rFonts w:ascii="Times New Roman" w:hAnsi="Times New Roman"/>
                <w:lang w:val="ru-RU"/>
              </w:rPr>
              <w:t>и</w:t>
            </w:r>
            <w:r w:rsidRPr="00E8366F">
              <w:rPr>
                <w:rFonts w:ascii="Times New Roman" w:hAnsi="Times New Roman"/>
                <w:spacing w:val="-2"/>
                <w:lang w:val="ru-RU"/>
              </w:rPr>
              <w:t xml:space="preserve"> </w:t>
            </w:r>
            <w:r w:rsidRPr="00E8366F">
              <w:rPr>
                <w:rFonts w:ascii="Times New Roman" w:hAnsi="Times New Roman"/>
                <w:spacing w:val="-1"/>
                <w:lang w:val="ru-RU"/>
              </w:rPr>
              <w:t>условно</w:t>
            </w:r>
            <w:r w:rsidRPr="00E8366F">
              <w:rPr>
                <w:rFonts w:ascii="Times New Roman" w:hAnsi="Times New Roman"/>
                <w:spacing w:val="2"/>
                <w:lang w:val="ru-RU"/>
              </w:rPr>
              <w:t xml:space="preserve"> </w:t>
            </w:r>
            <w:r w:rsidRPr="00E8366F">
              <w:rPr>
                <w:rFonts w:ascii="Times New Roman" w:hAnsi="Times New Roman"/>
                <w:spacing w:val="-1"/>
                <w:lang w:val="ru-RU"/>
              </w:rPr>
              <w:t>разрешенными</w:t>
            </w:r>
            <w:r w:rsidRPr="00E8366F">
              <w:rPr>
                <w:rFonts w:ascii="Times New Roman" w:hAnsi="Times New Roman"/>
                <w:spacing w:val="3"/>
                <w:lang w:val="ru-RU"/>
              </w:rPr>
              <w:t xml:space="preserve"> </w:t>
            </w:r>
            <w:r w:rsidRPr="00E8366F">
              <w:rPr>
                <w:rFonts w:ascii="Times New Roman" w:hAnsi="Times New Roman"/>
                <w:spacing w:val="-1"/>
                <w:lang w:val="ru-RU"/>
              </w:rPr>
              <w:t>видами</w:t>
            </w:r>
            <w:r w:rsidRPr="00E8366F">
              <w:rPr>
                <w:rFonts w:ascii="Times New Roman" w:hAnsi="Times New Roman"/>
                <w:spacing w:val="39"/>
                <w:lang w:val="ru-RU"/>
              </w:rPr>
              <w:t xml:space="preserve"> </w:t>
            </w:r>
            <w:r w:rsidRPr="00E8366F">
              <w:rPr>
                <w:rFonts w:ascii="Times New Roman" w:hAnsi="Times New Roman"/>
                <w:spacing w:val="-1"/>
                <w:lang w:val="ru-RU"/>
              </w:rPr>
              <w:t>использования;</w:t>
            </w:r>
          </w:p>
          <w:p w:rsidR="00284999" w:rsidRPr="00E8366F" w:rsidRDefault="00284999" w:rsidP="00E8366F">
            <w:pPr>
              <w:pStyle w:val="TableParagraph"/>
              <w:spacing w:line="264" w:lineRule="auto"/>
              <w:ind w:left="57" w:right="57"/>
              <w:jc w:val="both"/>
              <w:rPr>
                <w:rFonts w:ascii="Times New Roman" w:eastAsia="Times New Roman" w:hAnsi="Times New Roman" w:cs="Times New Roman"/>
                <w:lang w:val="ru-RU"/>
              </w:rPr>
            </w:pPr>
            <w:r w:rsidRPr="00E8366F">
              <w:rPr>
                <w:rFonts w:ascii="Times New Roman" w:hAnsi="Times New Roman"/>
                <w:spacing w:val="-1"/>
                <w:lang w:val="ru-RU"/>
              </w:rPr>
              <w:t>Возведение</w:t>
            </w:r>
            <w:r w:rsidRPr="00E8366F">
              <w:rPr>
                <w:rFonts w:ascii="Times New Roman" w:hAnsi="Times New Roman"/>
                <w:spacing w:val="-4"/>
                <w:lang w:val="ru-RU"/>
              </w:rPr>
              <w:t xml:space="preserve"> </w:t>
            </w:r>
            <w:r w:rsidRPr="00E8366F">
              <w:rPr>
                <w:rFonts w:ascii="Times New Roman" w:hAnsi="Times New Roman"/>
                <w:spacing w:val="-1"/>
                <w:lang w:val="ru-RU"/>
              </w:rPr>
              <w:t>вспомогательных</w:t>
            </w:r>
            <w:r w:rsidRPr="00E8366F">
              <w:rPr>
                <w:rFonts w:ascii="Times New Roman" w:hAnsi="Times New Roman"/>
                <w:spacing w:val="-8"/>
                <w:lang w:val="ru-RU"/>
              </w:rPr>
              <w:t xml:space="preserve"> </w:t>
            </w:r>
            <w:r w:rsidRPr="00E8366F">
              <w:rPr>
                <w:rFonts w:ascii="Times New Roman" w:hAnsi="Times New Roman"/>
                <w:spacing w:val="-1"/>
                <w:lang w:val="ru-RU"/>
              </w:rPr>
              <w:t>объектов</w:t>
            </w:r>
            <w:r w:rsidRPr="00E8366F">
              <w:rPr>
                <w:rFonts w:ascii="Times New Roman" w:hAnsi="Times New Roman"/>
                <w:lang w:val="ru-RU"/>
              </w:rPr>
              <w:t xml:space="preserve"> </w:t>
            </w:r>
            <w:r w:rsidRPr="00E8366F">
              <w:rPr>
                <w:rFonts w:ascii="Times New Roman" w:hAnsi="Times New Roman"/>
                <w:spacing w:val="-1"/>
                <w:lang w:val="ru-RU"/>
              </w:rPr>
              <w:t>осуществляется</w:t>
            </w:r>
            <w:r w:rsidRPr="00E8366F">
              <w:rPr>
                <w:rFonts w:ascii="Times New Roman" w:hAnsi="Times New Roman"/>
                <w:spacing w:val="80"/>
                <w:lang w:val="ru-RU"/>
              </w:rPr>
              <w:t xml:space="preserve"> </w:t>
            </w:r>
            <w:r w:rsidRPr="00E8366F">
              <w:rPr>
                <w:rFonts w:ascii="Times New Roman" w:hAnsi="Times New Roman"/>
                <w:spacing w:val="-1"/>
                <w:lang w:val="ru-RU"/>
              </w:rPr>
              <w:t>только</w:t>
            </w:r>
            <w:r w:rsidRPr="00E8366F">
              <w:rPr>
                <w:rFonts w:ascii="Times New Roman" w:hAnsi="Times New Roman"/>
                <w:spacing w:val="2"/>
                <w:lang w:val="ru-RU"/>
              </w:rPr>
              <w:t xml:space="preserve"> </w:t>
            </w:r>
            <w:r w:rsidRPr="00E8366F">
              <w:rPr>
                <w:rFonts w:ascii="Times New Roman" w:hAnsi="Times New Roman"/>
                <w:lang w:val="ru-RU"/>
              </w:rPr>
              <w:t>при</w:t>
            </w:r>
            <w:r w:rsidRPr="00E8366F">
              <w:rPr>
                <w:rFonts w:ascii="Times New Roman" w:hAnsi="Times New Roman"/>
                <w:spacing w:val="-2"/>
                <w:lang w:val="ru-RU"/>
              </w:rPr>
              <w:t xml:space="preserve"> </w:t>
            </w:r>
            <w:r w:rsidRPr="00E8366F">
              <w:rPr>
                <w:rFonts w:ascii="Times New Roman" w:hAnsi="Times New Roman"/>
                <w:spacing w:val="-1"/>
                <w:lang w:val="ru-RU"/>
              </w:rPr>
              <w:t>наличии</w:t>
            </w:r>
            <w:r w:rsidRPr="00E8366F">
              <w:rPr>
                <w:rFonts w:ascii="Times New Roman" w:hAnsi="Times New Roman"/>
                <w:spacing w:val="-2"/>
                <w:lang w:val="ru-RU"/>
              </w:rPr>
              <w:t xml:space="preserve"> </w:t>
            </w:r>
            <w:r w:rsidRPr="00E8366F">
              <w:rPr>
                <w:rFonts w:ascii="Times New Roman" w:hAnsi="Times New Roman"/>
                <w:spacing w:val="-1"/>
                <w:lang w:val="ru-RU"/>
              </w:rPr>
              <w:t>действующего</w:t>
            </w:r>
            <w:r w:rsidRPr="00E8366F">
              <w:rPr>
                <w:rFonts w:ascii="Times New Roman" w:hAnsi="Times New Roman"/>
                <w:spacing w:val="2"/>
                <w:lang w:val="ru-RU"/>
              </w:rPr>
              <w:t xml:space="preserve"> </w:t>
            </w:r>
            <w:r w:rsidRPr="00E8366F">
              <w:rPr>
                <w:rFonts w:ascii="Times New Roman" w:hAnsi="Times New Roman"/>
                <w:spacing w:val="-1"/>
                <w:lang w:val="ru-RU"/>
              </w:rPr>
              <w:t>разрешения</w:t>
            </w:r>
            <w:r w:rsidRPr="00E8366F">
              <w:rPr>
                <w:rFonts w:ascii="Times New Roman" w:hAnsi="Times New Roman"/>
                <w:spacing w:val="-3"/>
                <w:lang w:val="ru-RU"/>
              </w:rPr>
              <w:t xml:space="preserve"> </w:t>
            </w:r>
            <w:r w:rsidRPr="00E8366F">
              <w:rPr>
                <w:rFonts w:ascii="Times New Roman" w:hAnsi="Times New Roman"/>
                <w:lang w:val="ru-RU"/>
              </w:rPr>
              <w:t>на</w:t>
            </w:r>
            <w:r w:rsidRPr="00E8366F">
              <w:rPr>
                <w:rFonts w:ascii="Times New Roman" w:hAnsi="Times New Roman"/>
                <w:spacing w:val="1"/>
                <w:lang w:val="ru-RU"/>
              </w:rPr>
              <w:t xml:space="preserve"> </w:t>
            </w:r>
            <w:r w:rsidRPr="00E8366F">
              <w:rPr>
                <w:rFonts w:ascii="Times New Roman" w:hAnsi="Times New Roman"/>
                <w:spacing w:val="-1"/>
                <w:lang w:val="ru-RU"/>
              </w:rPr>
              <w:t>строительство</w:t>
            </w:r>
            <w:r w:rsidRPr="00E8366F">
              <w:rPr>
                <w:rFonts w:ascii="Times New Roman" w:hAnsi="Times New Roman"/>
                <w:spacing w:val="53"/>
                <w:lang w:val="ru-RU"/>
              </w:rPr>
              <w:t xml:space="preserve"> </w:t>
            </w:r>
            <w:r w:rsidRPr="00E8366F">
              <w:rPr>
                <w:rFonts w:ascii="Times New Roman" w:hAnsi="Times New Roman"/>
                <w:lang w:val="ru-RU"/>
              </w:rPr>
              <w:t>основных</w:t>
            </w:r>
            <w:r w:rsidRPr="00E8366F">
              <w:rPr>
                <w:rFonts w:ascii="Times New Roman" w:hAnsi="Times New Roman"/>
                <w:spacing w:val="-3"/>
                <w:lang w:val="ru-RU"/>
              </w:rPr>
              <w:t xml:space="preserve"> </w:t>
            </w:r>
            <w:r w:rsidRPr="00E8366F">
              <w:rPr>
                <w:rFonts w:ascii="Times New Roman" w:hAnsi="Times New Roman"/>
                <w:lang w:val="ru-RU"/>
              </w:rPr>
              <w:t>и</w:t>
            </w:r>
            <w:r w:rsidRPr="00E8366F">
              <w:rPr>
                <w:rFonts w:ascii="Times New Roman" w:hAnsi="Times New Roman"/>
                <w:spacing w:val="3"/>
                <w:lang w:val="ru-RU"/>
              </w:rPr>
              <w:t xml:space="preserve"> </w:t>
            </w:r>
            <w:r w:rsidRPr="00E8366F">
              <w:rPr>
                <w:rFonts w:ascii="Times New Roman" w:hAnsi="Times New Roman"/>
                <w:spacing w:val="-2"/>
                <w:lang w:val="ru-RU"/>
              </w:rPr>
              <w:t>условно</w:t>
            </w:r>
            <w:r w:rsidRPr="00E8366F">
              <w:rPr>
                <w:rFonts w:ascii="Times New Roman" w:hAnsi="Times New Roman"/>
                <w:spacing w:val="6"/>
                <w:lang w:val="ru-RU"/>
              </w:rPr>
              <w:t xml:space="preserve"> </w:t>
            </w:r>
            <w:r w:rsidRPr="00E8366F">
              <w:rPr>
                <w:rFonts w:ascii="Times New Roman" w:hAnsi="Times New Roman"/>
                <w:spacing w:val="-1"/>
                <w:lang w:val="ru-RU"/>
              </w:rPr>
              <w:t>разрешенных</w:t>
            </w:r>
            <w:r w:rsidRPr="00E8366F">
              <w:rPr>
                <w:rFonts w:ascii="Times New Roman" w:hAnsi="Times New Roman"/>
                <w:spacing w:val="-8"/>
                <w:lang w:val="ru-RU"/>
              </w:rPr>
              <w:t xml:space="preserve"> </w:t>
            </w:r>
            <w:r w:rsidRPr="00E8366F">
              <w:rPr>
                <w:rFonts w:ascii="Times New Roman" w:hAnsi="Times New Roman"/>
                <w:spacing w:val="-1"/>
                <w:lang w:val="ru-RU"/>
              </w:rPr>
              <w:t>объектов</w:t>
            </w:r>
            <w:r w:rsidRPr="00E8366F">
              <w:rPr>
                <w:rFonts w:ascii="Times New Roman" w:hAnsi="Times New Roman"/>
                <w:spacing w:val="4"/>
                <w:lang w:val="ru-RU"/>
              </w:rPr>
              <w:t xml:space="preserve"> </w:t>
            </w:r>
            <w:r w:rsidRPr="00E8366F">
              <w:rPr>
                <w:rFonts w:ascii="Times New Roman" w:hAnsi="Times New Roman"/>
                <w:spacing w:val="-1"/>
                <w:lang w:val="ru-RU"/>
              </w:rPr>
              <w:t>капитального</w:t>
            </w:r>
            <w:r w:rsidRPr="00E8366F">
              <w:rPr>
                <w:rFonts w:ascii="Times New Roman" w:hAnsi="Times New Roman"/>
                <w:spacing w:val="41"/>
                <w:lang w:val="ru-RU"/>
              </w:rPr>
              <w:t xml:space="preserve"> </w:t>
            </w:r>
            <w:r w:rsidRPr="00E8366F">
              <w:rPr>
                <w:rFonts w:ascii="Times New Roman" w:hAnsi="Times New Roman"/>
                <w:spacing w:val="-1"/>
                <w:lang w:val="ru-RU"/>
              </w:rPr>
              <w:t>строительства.</w:t>
            </w:r>
          </w:p>
          <w:p w:rsidR="00284999" w:rsidRPr="00E8366F" w:rsidRDefault="00284999" w:rsidP="00E8366F">
            <w:pPr>
              <w:pStyle w:val="TableParagraph"/>
              <w:spacing w:line="264" w:lineRule="auto"/>
              <w:ind w:left="57" w:right="57"/>
              <w:jc w:val="both"/>
              <w:rPr>
                <w:rFonts w:ascii="Times New Roman" w:hAnsi="Times New Roman"/>
                <w:spacing w:val="-1"/>
                <w:lang w:val="ru-RU"/>
              </w:rPr>
            </w:pPr>
            <w:r w:rsidRPr="00E8366F">
              <w:rPr>
                <w:rFonts w:ascii="Times New Roman" w:hAnsi="Times New Roman"/>
                <w:lang w:val="ru-RU"/>
              </w:rPr>
              <w:t>Для</w:t>
            </w:r>
            <w:r w:rsidRPr="00E8366F">
              <w:rPr>
                <w:rFonts w:ascii="Times New Roman" w:hAnsi="Times New Roman"/>
                <w:spacing w:val="1"/>
                <w:lang w:val="ru-RU"/>
              </w:rPr>
              <w:t xml:space="preserve"> </w:t>
            </w:r>
            <w:r w:rsidRPr="00E8366F">
              <w:rPr>
                <w:rFonts w:ascii="Times New Roman" w:hAnsi="Times New Roman"/>
                <w:spacing w:val="-1"/>
                <w:lang w:val="ru-RU"/>
              </w:rPr>
              <w:t>всех</w:t>
            </w:r>
            <w:r w:rsidRPr="00E8366F">
              <w:rPr>
                <w:rFonts w:ascii="Times New Roman" w:hAnsi="Times New Roman"/>
                <w:spacing w:val="-3"/>
                <w:lang w:val="ru-RU"/>
              </w:rPr>
              <w:t xml:space="preserve"> </w:t>
            </w:r>
            <w:r w:rsidRPr="00E8366F">
              <w:rPr>
                <w:rFonts w:ascii="Times New Roman" w:hAnsi="Times New Roman"/>
                <w:spacing w:val="-1"/>
                <w:lang w:val="ru-RU"/>
              </w:rPr>
              <w:t>видов объектов</w:t>
            </w:r>
            <w:r w:rsidRPr="00E8366F">
              <w:rPr>
                <w:rFonts w:ascii="Times New Roman" w:hAnsi="Times New Roman"/>
                <w:spacing w:val="4"/>
                <w:lang w:val="ru-RU"/>
              </w:rPr>
              <w:t xml:space="preserve"> </w:t>
            </w:r>
            <w:r w:rsidRPr="00E8366F">
              <w:rPr>
                <w:rFonts w:ascii="Times New Roman" w:hAnsi="Times New Roman"/>
                <w:lang w:val="ru-RU"/>
              </w:rPr>
              <w:t>с</w:t>
            </w:r>
            <w:r w:rsidRPr="00E8366F">
              <w:rPr>
                <w:rFonts w:ascii="Times New Roman" w:hAnsi="Times New Roman"/>
                <w:spacing w:val="-9"/>
                <w:lang w:val="ru-RU"/>
              </w:rPr>
              <w:t xml:space="preserve"> </w:t>
            </w:r>
            <w:r w:rsidRPr="00E8366F">
              <w:rPr>
                <w:rFonts w:ascii="Times New Roman" w:hAnsi="Times New Roman"/>
                <w:lang w:val="ru-RU"/>
              </w:rPr>
              <w:t>основными</w:t>
            </w:r>
            <w:r w:rsidRPr="00E8366F">
              <w:rPr>
                <w:rFonts w:ascii="Times New Roman" w:hAnsi="Times New Roman"/>
                <w:spacing w:val="-2"/>
                <w:lang w:val="ru-RU"/>
              </w:rPr>
              <w:t xml:space="preserve"> </w:t>
            </w:r>
            <w:r w:rsidRPr="00E8366F">
              <w:rPr>
                <w:rFonts w:ascii="Times New Roman" w:hAnsi="Times New Roman"/>
                <w:lang w:val="ru-RU"/>
              </w:rPr>
              <w:t>и</w:t>
            </w:r>
            <w:r w:rsidRPr="00E8366F">
              <w:rPr>
                <w:rFonts w:ascii="Times New Roman" w:hAnsi="Times New Roman"/>
                <w:spacing w:val="-2"/>
                <w:lang w:val="ru-RU"/>
              </w:rPr>
              <w:t xml:space="preserve"> </w:t>
            </w:r>
            <w:r w:rsidRPr="00E8366F">
              <w:rPr>
                <w:rFonts w:ascii="Times New Roman" w:hAnsi="Times New Roman"/>
                <w:spacing w:val="-1"/>
                <w:lang w:val="ru-RU"/>
              </w:rPr>
              <w:t>условно</w:t>
            </w:r>
            <w:r w:rsidRPr="00E8366F">
              <w:rPr>
                <w:rFonts w:ascii="Times New Roman" w:hAnsi="Times New Roman"/>
                <w:spacing w:val="34"/>
                <w:lang w:val="ru-RU"/>
              </w:rPr>
              <w:t xml:space="preserve"> </w:t>
            </w:r>
            <w:r w:rsidRPr="00E8366F">
              <w:rPr>
                <w:rFonts w:ascii="Times New Roman" w:hAnsi="Times New Roman"/>
                <w:spacing w:val="-1"/>
                <w:lang w:val="ru-RU"/>
              </w:rPr>
              <w:t>разрешенными</w:t>
            </w:r>
            <w:r w:rsidRPr="00E8366F">
              <w:rPr>
                <w:rFonts w:ascii="Times New Roman" w:hAnsi="Times New Roman"/>
                <w:spacing w:val="-2"/>
                <w:lang w:val="ru-RU"/>
              </w:rPr>
              <w:t xml:space="preserve"> </w:t>
            </w:r>
            <w:r w:rsidRPr="00E8366F">
              <w:rPr>
                <w:rFonts w:ascii="Times New Roman" w:hAnsi="Times New Roman"/>
                <w:spacing w:val="-1"/>
                <w:lang w:val="ru-RU"/>
              </w:rPr>
              <w:t>видами</w:t>
            </w:r>
            <w:r w:rsidRPr="00E8366F">
              <w:rPr>
                <w:rFonts w:ascii="Times New Roman" w:hAnsi="Times New Roman"/>
                <w:spacing w:val="-2"/>
                <w:lang w:val="ru-RU"/>
              </w:rPr>
              <w:t xml:space="preserve"> </w:t>
            </w:r>
            <w:r w:rsidRPr="00E8366F">
              <w:rPr>
                <w:rFonts w:ascii="Times New Roman" w:hAnsi="Times New Roman"/>
                <w:spacing w:val="-1"/>
                <w:lang w:val="ru-RU"/>
              </w:rPr>
              <w:t>использования</w:t>
            </w:r>
            <w:r w:rsidRPr="00E8366F">
              <w:rPr>
                <w:rFonts w:ascii="Times New Roman" w:hAnsi="Times New Roman"/>
                <w:spacing w:val="-3"/>
                <w:lang w:val="ru-RU"/>
              </w:rPr>
              <w:t xml:space="preserve"> </w:t>
            </w:r>
            <w:r w:rsidRPr="00E8366F">
              <w:rPr>
                <w:rFonts w:ascii="Times New Roman" w:hAnsi="Times New Roman"/>
                <w:spacing w:val="-1"/>
                <w:lang w:val="ru-RU"/>
              </w:rPr>
              <w:t>вспомогательные</w:t>
            </w:r>
            <w:r w:rsidRPr="00E8366F">
              <w:rPr>
                <w:rFonts w:ascii="Times New Roman" w:hAnsi="Times New Roman"/>
                <w:spacing w:val="1"/>
                <w:lang w:val="ru-RU"/>
              </w:rPr>
              <w:t xml:space="preserve"> </w:t>
            </w:r>
            <w:r w:rsidRPr="00E8366F">
              <w:rPr>
                <w:rFonts w:ascii="Times New Roman" w:hAnsi="Times New Roman"/>
                <w:spacing w:val="-2"/>
                <w:lang w:val="ru-RU"/>
              </w:rPr>
              <w:t>виды</w:t>
            </w:r>
            <w:r w:rsidRPr="00E8366F">
              <w:rPr>
                <w:rFonts w:ascii="Times New Roman" w:hAnsi="Times New Roman"/>
                <w:spacing w:val="61"/>
                <w:lang w:val="ru-RU"/>
              </w:rPr>
              <w:t xml:space="preserve"> </w:t>
            </w:r>
            <w:r w:rsidRPr="00E8366F">
              <w:rPr>
                <w:rFonts w:ascii="Times New Roman" w:hAnsi="Times New Roman"/>
                <w:spacing w:val="-1"/>
                <w:lang w:val="ru-RU"/>
              </w:rPr>
              <w:t>разрешенного</w:t>
            </w:r>
            <w:r w:rsidRPr="00E8366F">
              <w:rPr>
                <w:rFonts w:ascii="Times New Roman" w:hAnsi="Times New Roman"/>
                <w:spacing w:val="2"/>
                <w:lang w:val="ru-RU"/>
              </w:rPr>
              <w:t xml:space="preserve"> </w:t>
            </w:r>
            <w:r w:rsidRPr="00E8366F">
              <w:rPr>
                <w:rFonts w:ascii="Times New Roman" w:hAnsi="Times New Roman"/>
                <w:spacing w:val="-1"/>
                <w:lang w:val="ru-RU"/>
              </w:rPr>
              <w:t>использования</w:t>
            </w:r>
            <w:r w:rsidRPr="00E8366F">
              <w:rPr>
                <w:rFonts w:ascii="Times New Roman" w:hAnsi="Times New Roman"/>
                <w:spacing w:val="-3"/>
                <w:lang w:val="ru-RU"/>
              </w:rPr>
              <w:t xml:space="preserve"> </w:t>
            </w:r>
            <w:r w:rsidRPr="00E8366F">
              <w:rPr>
                <w:rFonts w:ascii="Times New Roman" w:hAnsi="Times New Roman"/>
                <w:spacing w:val="-1"/>
                <w:lang w:val="ru-RU"/>
              </w:rPr>
              <w:t>применяются</w:t>
            </w:r>
            <w:r w:rsidRPr="00E8366F">
              <w:rPr>
                <w:rFonts w:ascii="Times New Roman" w:hAnsi="Times New Roman"/>
                <w:spacing w:val="1"/>
                <w:lang w:val="ru-RU"/>
              </w:rPr>
              <w:t xml:space="preserve"> </w:t>
            </w:r>
            <w:r w:rsidRPr="00E8366F">
              <w:rPr>
                <w:rFonts w:ascii="Times New Roman" w:hAnsi="Times New Roman"/>
                <w:lang w:val="ru-RU"/>
              </w:rPr>
              <w:t>в</w:t>
            </w:r>
            <w:r w:rsidRPr="00E8366F">
              <w:rPr>
                <w:rFonts w:ascii="Times New Roman" w:hAnsi="Times New Roman"/>
                <w:spacing w:val="-6"/>
                <w:lang w:val="ru-RU"/>
              </w:rPr>
              <w:t xml:space="preserve"> </w:t>
            </w:r>
            <w:r w:rsidRPr="00E8366F">
              <w:rPr>
                <w:rFonts w:ascii="Times New Roman" w:hAnsi="Times New Roman"/>
                <w:lang w:val="ru-RU"/>
              </w:rPr>
              <w:t>отношении</w:t>
            </w:r>
            <w:r w:rsidRPr="00E8366F">
              <w:rPr>
                <w:rFonts w:ascii="Times New Roman" w:hAnsi="Times New Roman"/>
                <w:spacing w:val="-6"/>
                <w:lang w:val="ru-RU"/>
              </w:rPr>
              <w:t xml:space="preserve"> </w:t>
            </w:r>
            <w:r w:rsidRPr="00E8366F">
              <w:rPr>
                <w:rFonts w:ascii="Times New Roman" w:hAnsi="Times New Roman"/>
                <w:lang w:val="ru-RU"/>
              </w:rPr>
              <w:t>объектов,</w:t>
            </w:r>
            <w:r w:rsidRPr="00E8366F">
              <w:rPr>
                <w:rFonts w:ascii="Times New Roman" w:hAnsi="Times New Roman"/>
                <w:spacing w:val="45"/>
                <w:lang w:val="ru-RU"/>
              </w:rPr>
              <w:t xml:space="preserve"> </w:t>
            </w:r>
            <w:r w:rsidRPr="00E8366F">
              <w:rPr>
                <w:rFonts w:ascii="Times New Roman" w:hAnsi="Times New Roman"/>
                <w:spacing w:val="-1"/>
                <w:lang w:val="ru-RU"/>
              </w:rPr>
              <w:t>технологически</w:t>
            </w:r>
            <w:r w:rsidRPr="00E8366F">
              <w:rPr>
                <w:rFonts w:ascii="Times New Roman" w:hAnsi="Times New Roman"/>
                <w:spacing w:val="3"/>
                <w:lang w:val="ru-RU"/>
              </w:rPr>
              <w:t xml:space="preserve"> </w:t>
            </w:r>
            <w:r w:rsidRPr="00E8366F">
              <w:rPr>
                <w:rFonts w:ascii="Times New Roman" w:hAnsi="Times New Roman"/>
                <w:spacing w:val="-1"/>
                <w:lang w:val="ru-RU"/>
              </w:rPr>
              <w:t>связанных</w:t>
            </w:r>
            <w:r w:rsidRPr="00E8366F">
              <w:rPr>
                <w:rFonts w:ascii="Times New Roman" w:hAnsi="Times New Roman"/>
                <w:spacing w:val="-3"/>
                <w:lang w:val="ru-RU"/>
              </w:rPr>
              <w:t xml:space="preserve"> </w:t>
            </w:r>
            <w:r w:rsidRPr="00E8366F">
              <w:rPr>
                <w:rFonts w:ascii="Times New Roman" w:hAnsi="Times New Roman"/>
                <w:lang w:val="ru-RU"/>
              </w:rPr>
              <w:t>с</w:t>
            </w:r>
            <w:r w:rsidRPr="00E8366F">
              <w:rPr>
                <w:rFonts w:ascii="Times New Roman" w:hAnsi="Times New Roman"/>
                <w:spacing w:val="-4"/>
                <w:lang w:val="ru-RU"/>
              </w:rPr>
              <w:t xml:space="preserve"> </w:t>
            </w:r>
            <w:r w:rsidRPr="00E8366F">
              <w:rPr>
                <w:rFonts w:ascii="Times New Roman" w:hAnsi="Times New Roman"/>
                <w:lang w:val="ru-RU"/>
              </w:rPr>
              <w:t>объектами,</w:t>
            </w:r>
            <w:r w:rsidRPr="00E8366F">
              <w:rPr>
                <w:rFonts w:ascii="Times New Roman" w:hAnsi="Times New Roman"/>
                <w:spacing w:val="-1"/>
                <w:lang w:val="ru-RU"/>
              </w:rPr>
              <w:t xml:space="preserve"> имеющими</w:t>
            </w:r>
            <w:r w:rsidRPr="00E8366F">
              <w:rPr>
                <w:rFonts w:ascii="Times New Roman" w:hAnsi="Times New Roman"/>
                <w:spacing w:val="-6"/>
                <w:lang w:val="ru-RU"/>
              </w:rPr>
              <w:t xml:space="preserve"> </w:t>
            </w:r>
            <w:r w:rsidRPr="00E8366F">
              <w:rPr>
                <w:rFonts w:ascii="Times New Roman" w:hAnsi="Times New Roman"/>
                <w:lang w:val="ru-RU"/>
              </w:rPr>
              <w:t>основной</w:t>
            </w:r>
            <w:r w:rsidRPr="00E8366F">
              <w:rPr>
                <w:rFonts w:ascii="Times New Roman" w:hAnsi="Times New Roman"/>
                <w:spacing w:val="-2"/>
                <w:lang w:val="ru-RU"/>
              </w:rPr>
              <w:t xml:space="preserve"> </w:t>
            </w:r>
            <w:r w:rsidRPr="00E8366F">
              <w:rPr>
                <w:rFonts w:ascii="Times New Roman" w:hAnsi="Times New Roman"/>
                <w:lang w:val="ru-RU"/>
              </w:rPr>
              <w:t>и</w:t>
            </w:r>
            <w:r w:rsidRPr="00E8366F">
              <w:rPr>
                <w:rFonts w:ascii="Times New Roman" w:hAnsi="Times New Roman"/>
                <w:spacing w:val="42"/>
                <w:lang w:val="ru-RU"/>
              </w:rPr>
              <w:t xml:space="preserve"> </w:t>
            </w:r>
            <w:r w:rsidRPr="00E8366F">
              <w:rPr>
                <w:rFonts w:ascii="Times New Roman" w:hAnsi="Times New Roman"/>
                <w:spacing w:val="-1"/>
                <w:lang w:val="ru-RU"/>
              </w:rPr>
              <w:t>условно</w:t>
            </w:r>
            <w:r w:rsidRPr="00E8366F">
              <w:rPr>
                <w:rFonts w:ascii="Times New Roman" w:hAnsi="Times New Roman"/>
                <w:spacing w:val="6"/>
                <w:lang w:val="ru-RU"/>
              </w:rPr>
              <w:t xml:space="preserve"> </w:t>
            </w:r>
            <w:r w:rsidRPr="00E8366F">
              <w:rPr>
                <w:rFonts w:ascii="Times New Roman" w:hAnsi="Times New Roman"/>
                <w:spacing w:val="-1"/>
                <w:lang w:val="ru-RU"/>
              </w:rPr>
              <w:t>разрешенный</w:t>
            </w:r>
            <w:r w:rsidRPr="00E8366F">
              <w:rPr>
                <w:rFonts w:ascii="Times New Roman" w:hAnsi="Times New Roman"/>
                <w:spacing w:val="-2"/>
                <w:lang w:val="ru-RU"/>
              </w:rPr>
              <w:t xml:space="preserve"> </w:t>
            </w:r>
            <w:r w:rsidRPr="00E8366F">
              <w:rPr>
                <w:rFonts w:ascii="Times New Roman" w:hAnsi="Times New Roman"/>
                <w:spacing w:val="-1"/>
                <w:lang w:val="ru-RU"/>
              </w:rPr>
              <w:t>вид</w:t>
            </w:r>
            <w:r w:rsidRPr="00E8366F">
              <w:rPr>
                <w:rFonts w:ascii="Times New Roman" w:hAnsi="Times New Roman"/>
                <w:lang w:val="ru-RU"/>
              </w:rPr>
              <w:t xml:space="preserve"> </w:t>
            </w:r>
            <w:r w:rsidRPr="00E8366F">
              <w:rPr>
                <w:rFonts w:ascii="Times New Roman" w:hAnsi="Times New Roman"/>
                <w:spacing w:val="-1"/>
                <w:lang w:val="ru-RU"/>
              </w:rPr>
              <w:t>использования</w:t>
            </w:r>
            <w:r w:rsidRPr="00E8366F">
              <w:rPr>
                <w:rFonts w:ascii="Times New Roman" w:hAnsi="Times New Roman"/>
                <w:spacing w:val="-3"/>
                <w:lang w:val="ru-RU"/>
              </w:rPr>
              <w:t xml:space="preserve"> </w:t>
            </w:r>
            <w:r w:rsidRPr="00E8366F">
              <w:rPr>
                <w:rFonts w:ascii="Times New Roman" w:hAnsi="Times New Roman"/>
                <w:lang w:val="ru-RU"/>
              </w:rPr>
              <w:t>или</w:t>
            </w:r>
            <w:r w:rsidRPr="00E8366F">
              <w:rPr>
                <w:rFonts w:ascii="Times New Roman" w:hAnsi="Times New Roman"/>
                <w:spacing w:val="-6"/>
                <w:lang w:val="ru-RU"/>
              </w:rPr>
              <w:t xml:space="preserve"> </w:t>
            </w:r>
            <w:r w:rsidRPr="00E8366F">
              <w:rPr>
                <w:rFonts w:ascii="Times New Roman" w:hAnsi="Times New Roman"/>
                <w:spacing w:val="-1"/>
                <w:lang w:val="ru-RU"/>
              </w:rPr>
              <w:t>обеспечивающих</w:t>
            </w:r>
            <w:r w:rsidRPr="00E8366F">
              <w:rPr>
                <w:rFonts w:ascii="Times New Roman" w:hAnsi="Times New Roman"/>
                <w:spacing w:val="-3"/>
                <w:lang w:val="ru-RU"/>
              </w:rPr>
              <w:t xml:space="preserve"> </w:t>
            </w:r>
            <w:r w:rsidRPr="00E8366F">
              <w:rPr>
                <w:rFonts w:ascii="Times New Roman" w:hAnsi="Times New Roman"/>
                <w:lang w:val="ru-RU"/>
              </w:rPr>
              <w:t>их</w:t>
            </w:r>
            <w:r w:rsidRPr="00E8366F">
              <w:rPr>
                <w:rFonts w:ascii="Times New Roman" w:hAnsi="Times New Roman"/>
                <w:spacing w:val="49"/>
                <w:lang w:val="ru-RU"/>
              </w:rPr>
              <w:t xml:space="preserve"> </w:t>
            </w:r>
            <w:r w:rsidRPr="00E8366F">
              <w:rPr>
                <w:rFonts w:ascii="Times New Roman" w:hAnsi="Times New Roman"/>
                <w:spacing w:val="-1"/>
                <w:lang w:val="ru-RU"/>
              </w:rPr>
              <w:t xml:space="preserve">безопасность </w:t>
            </w:r>
            <w:r w:rsidRPr="00E8366F">
              <w:rPr>
                <w:rFonts w:ascii="Times New Roman" w:hAnsi="Times New Roman"/>
                <w:lang w:val="ru-RU"/>
              </w:rPr>
              <w:t>в</w:t>
            </w:r>
            <w:r w:rsidRPr="00E8366F">
              <w:rPr>
                <w:rFonts w:ascii="Times New Roman" w:hAnsi="Times New Roman"/>
                <w:spacing w:val="3"/>
                <w:lang w:val="ru-RU"/>
              </w:rPr>
              <w:t xml:space="preserve"> </w:t>
            </w:r>
            <w:r w:rsidRPr="00E8366F">
              <w:rPr>
                <w:rFonts w:ascii="Times New Roman" w:hAnsi="Times New Roman"/>
                <w:spacing w:val="-1"/>
                <w:lang w:val="ru-RU"/>
              </w:rPr>
              <w:t>соответствии</w:t>
            </w:r>
            <w:r w:rsidRPr="00E8366F">
              <w:rPr>
                <w:rFonts w:ascii="Times New Roman" w:hAnsi="Times New Roman"/>
                <w:spacing w:val="-2"/>
                <w:lang w:val="ru-RU"/>
              </w:rPr>
              <w:t xml:space="preserve"> </w:t>
            </w:r>
            <w:r w:rsidRPr="00E8366F">
              <w:rPr>
                <w:rFonts w:ascii="Times New Roman" w:hAnsi="Times New Roman"/>
                <w:lang w:val="ru-RU"/>
              </w:rPr>
              <w:t>с</w:t>
            </w:r>
            <w:r w:rsidRPr="00E8366F">
              <w:rPr>
                <w:rFonts w:ascii="Times New Roman" w:hAnsi="Times New Roman"/>
                <w:spacing w:val="-4"/>
                <w:lang w:val="ru-RU"/>
              </w:rPr>
              <w:t xml:space="preserve"> </w:t>
            </w:r>
            <w:r w:rsidRPr="00E8366F">
              <w:rPr>
                <w:rFonts w:ascii="Times New Roman" w:hAnsi="Times New Roman"/>
                <w:spacing w:val="-1"/>
                <w:lang w:val="ru-RU"/>
              </w:rPr>
              <w:t>нормативно-техническими</w:t>
            </w:r>
            <w:r w:rsidRPr="00E8366F">
              <w:rPr>
                <w:rFonts w:ascii="Times New Roman" w:hAnsi="Times New Roman"/>
                <w:spacing w:val="67"/>
                <w:lang w:val="ru-RU"/>
              </w:rPr>
              <w:t xml:space="preserve"> </w:t>
            </w:r>
            <w:r w:rsidRPr="00E8366F">
              <w:rPr>
                <w:rFonts w:ascii="Times New Roman" w:hAnsi="Times New Roman"/>
                <w:spacing w:val="-1"/>
                <w:lang w:val="ru-RU"/>
              </w:rPr>
              <w:t xml:space="preserve">документами, </w:t>
            </w:r>
            <w:r w:rsidRPr="00E8366F">
              <w:rPr>
                <w:rFonts w:ascii="Times New Roman" w:hAnsi="Times New Roman"/>
                <w:lang w:val="ru-RU"/>
              </w:rPr>
              <w:t>в</w:t>
            </w:r>
            <w:r w:rsidRPr="00E8366F">
              <w:rPr>
                <w:rFonts w:ascii="Times New Roman" w:hAnsi="Times New Roman"/>
                <w:spacing w:val="3"/>
                <w:lang w:val="ru-RU"/>
              </w:rPr>
              <w:t xml:space="preserve"> </w:t>
            </w:r>
            <w:r w:rsidRPr="00E8366F">
              <w:rPr>
                <w:rFonts w:ascii="Times New Roman" w:hAnsi="Times New Roman"/>
                <w:spacing w:val="-2"/>
                <w:lang w:val="ru-RU"/>
              </w:rPr>
              <w:t>том</w:t>
            </w:r>
            <w:r w:rsidRPr="00E8366F">
              <w:rPr>
                <w:rFonts w:ascii="Times New Roman" w:hAnsi="Times New Roman"/>
                <w:spacing w:val="3"/>
                <w:lang w:val="ru-RU"/>
              </w:rPr>
              <w:t xml:space="preserve"> </w:t>
            </w:r>
            <w:r w:rsidRPr="00E8366F">
              <w:rPr>
                <w:rFonts w:ascii="Times New Roman" w:hAnsi="Times New Roman"/>
                <w:spacing w:val="-1"/>
                <w:lang w:val="ru-RU"/>
              </w:rPr>
              <w:t>числе:</w:t>
            </w:r>
          </w:p>
          <w:p w:rsidR="00F93A53" w:rsidRPr="00E8366F" w:rsidRDefault="00F93A53" w:rsidP="00E8366F">
            <w:pPr>
              <w:pStyle w:val="a3"/>
              <w:numPr>
                <w:ilvl w:val="0"/>
                <w:numId w:val="34"/>
              </w:numPr>
              <w:tabs>
                <w:tab w:val="left" w:pos="325"/>
                <w:tab w:val="left" w:pos="511"/>
                <w:tab w:val="left" w:pos="991"/>
              </w:tabs>
              <w:ind w:left="57" w:right="57" w:firstLine="0"/>
              <w:rPr>
                <w:szCs w:val="22"/>
                <w:lang w:val="ru-RU"/>
              </w:rPr>
            </w:pPr>
            <w:r w:rsidRPr="00E8366F">
              <w:rPr>
                <w:spacing w:val="-1"/>
                <w:szCs w:val="22"/>
                <w:lang w:val="ru-RU"/>
              </w:rPr>
              <w:t>объекты</w:t>
            </w:r>
            <w:r w:rsidRPr="00E8366F">
              <w:rPr>
                <w:spacing w:val="4"/>
                <w:szCs w:val="22"/>
                <w:lang w:val="ru-RU"/>
              </w:rPr>
              <w:t xml:space="preserve"> </w:t>
            </w:r>
            <w:r w:rsidRPr="00E8366F">
              <w:rPr>
                <w:spacing w:val="-2"/>
                <w:szCs w:val="22"/>
                <w:lang w:val="ru-RU"/>
              </w:rPr>
              <w:t>коммунального</w:t>
            </w:r>
            <w:r w:rsidRPr="00E8366F">
              <w:rPr>
                <w:spacing w:val="6"/>
                <w:szCs w:val="22"/>
                <w:lang w:val="ru-RU"/>
              </w:rPr>
              <w:t xml:space="preserve"> </w:t>
            </w:r>
            <w:r w:rsidRPr="00E8366F">
              <w:rPr>
                <w:spacing w:val="-1"/>
                <w:szCs w:val="22"/>
                <w:lang w:val="ru-RU"/>
              </w:rPr>
              <w:t>хозяйства</w:t>
            </w:r>
            <w:r w:rsidRPr="00E8366F">
              <w:rPr>
                <w:spacing w:val="-4"/>
                <w:szCs w:val="22"/>
                <w:lang w:val="ru-RU"/>
              </w:rPr>
              <w:t xml:space="preserve"> </w:t>
            </w:r>
            <w:r w:rsidRPr="00E8366F">
              <w:rPr>
                <w:szCs w:val="22"/>
                <w:lang w:val="ru-RU"/>
              </w:rPr>
              <w:t>(электро-,</w:t>
            </w:r>
            <w:r w:rsidRPr="00E8366F">
              <w:rPr>
                <w:spacing w:val="-1"/>
                <w:szCs w:val="22"/>
                <w:lang w:val="ru-RU"/>
              </w:rPr>
              <w:t xml:space="preserve"> </w:t>
            </w:r>
            <w:r w:rsidRPr="00E8366F">
              <w:rPr>
                <w:szCs w:val="22"/>
                <w:lang w:val="ru-RU"/>
              </w:rPr>
              <w:t>тепло-,</w:t>
            </w:r>
            <w:r w:rsidRPr="00E8366F">
              <w:rPr>
                <w:spacing w:val="-1"/>
                <w:szCs w:val="22"/>
                <w:lang w:val="ru-RU"/>
              </w:rPr>
              <w:t xml:space="preserve"> газо-,</w:t>
            </w:r>
            <w:r w:rsidRPr="00E8366F">
              <w:rPr>
                <w:spacing w:val="55"/>
                <w:szCs w:val="22"/>
                <w:lang w:val="ru-RU"/>
              </w:rPr>
              <w:t xml:space="preserve"> </w:t>
            </w:r>
            <w:r w:rsidRPr="00E8366F">
              <w:rPr>
                <w:spacing w:val="-1"/>
                <w:szCs w:val="22"/>
                <w:lang w:val="ru-RU"/>
              </w:rPr>
              <w:t>водоснабжение, водоотведение, телефонизация</w:t>
            </w:r>
            <w:r w:rsidRPr="00E8366F">
              <w:rPr>
                <w:spacing w:val="-3"/>
                <w:szCs w:val="22"/>
                <w:lang w:val="ru-RU"/>
              </w:rPr>
              <w:t xml:space="preserve"> </w:t>
            </w:r>
            <w:r w:rsidRPr="00E8366F">
              <w:rPr>
                <w:szCs w:val="22"/>
                <w:lang w:val="ru-RU"/>
              </w:rPr>
              <w:t>и</w:t>
            </w:r>
            <w:r w:rsidRPr="00E8366F">
              <w:rPr>
                <w:spacing w:val="3"/>
                <w:szCs w:val="22"/>
                <w:lang w:val="ru-RU"/>
              </w:rPr>
              <w:t xml:space="preserve"> </w:t>
            </w:r>
            <w:r w:rsidRPr="00E8366F">
              <w:rPr>
                <w:spacing w:val="-2"/>
                <w:szCs w:val="22"/>
                <w:lang w:val="ru-RU"/>
              </w:rPr>
              <w:t>т.д.),</w:t>
            </w:r>
            <w:r w:rsidRPr="00E8366F">
              <w:rPr>
                <w:spacing w:val="71"/>
                <w:szCs w:val="22"/>
                <w:lang w:val="ru-RU"/>
              </w:rPr>
              <w:t xml:space="preserve"> </w:t>
            </w:r>
            <w:r w:rsidRPr="00E8366F">
              <w:rPr>
                <w:spacing w:val="-1"/>
                <w:szCs w:val="22"/>
                <w:lang w:val="ru-RU"/>
              </w:rPr>
              <w:t>необходимые</w:t>
            </w:r>
            <w:r w:rsidRPr="00E8366F">
              <w:rPr>
                <w:spacing w:val="-4"/>
                <w:szCs w:val="22"/>
                <w:lang w:val="ru-RU"/>
              </w:rPr>
              <w:t xml:space="preserve"> </w:t>
            </w:r>
            <w:r w:rsidRPr="00E8366F">
              <w:rPr>
                <w:spacing w:val="-1"/>
                <w:szCs w:val="22"/>
                <w:lang w:val="ru-RU"/>
              </w:rPr>
              <w:t>для</w:t>
            </w:r>
            <w:r w:rsidRPr="00E8366F">
              <w:rPr>
                <w:spacing w:val="2"/>
                <w:szCs w:val="22"/>
                <w:lang w:val="ru-RU"/>
              </w:rPr>
              <w:t xml:space="preserve"> </w:t>
            </w:r>
            <w:r w:rsidRPr="00E8366F">
              <w:rPr>
                <w:spacing w:val="-1"/>
                <w:szCs w:val="22"/>
                <w:lang w:val="ru-RU"/>
              </w:rPr>
              <w:t>инженерного</w:t>
            </w:r>
            <w:r w:rsidRPr="00E8366F">
              <w:rPr>
                <w:spacing w:val="-3"/>
                <w:szCs w:val="22"/>
                <w:lang w:val="ru-RU"/>
              </w:rPr>
              <w:t xml:space="preserve"> </w:t>
            </w:r>
            <w:r w:rsidRPr="00E8366F">
              <w:rPr>
                <w:spacing w:val="-1"/>
                <w:szCs w:val="22"/>
                <w:lang w:val="ru-RU"/>
              </w:rPr>
              <w:t>обеспечения</w:t>
            </w:r>
            <w:r w:rsidRPr="00E8366F">
              <w:rPr>
                <w:spacing w:val="-3"/>
                <w:szCs w:val="22"/>
                <w:lang w:val="ru-RU"/>
              </w:rPr>
              <w:t xml:space="preserve"> </w:t>
            </w:r>
            <w:r w:rsidRPr="00E8366F">
              <w:rPr>
                <w:szCs w:val="22"/>
                <w:lang w:val="ru-RU"/>
              </w:rPr>
              <w:t>объектов</w:t>
            </w:r>
            <w:r w:rsidRPr="00E8366F">
              <w:rPr>
                <w:spacing w:val="-6"/>
                <w:szCs w:val="22"/>
                <w:lang w:val="ru-RU"/>
              </w:rPr>
              <w:t xml:space="preserve"> </w:t>
            </w:r>
            <w:r w:rsidRPr="00E8366F">
              <w:rPr>
                <w:spacing w:val="-1"/>
                <w:szCs w:val="22"/>
                <w:lang w:val="ru-RU"/>
              </w:rPr>
              <w:t>основных,</w:t>
            </w:r>
            <w:r w:rsidRPr="00E8366F">
              <w:rPr>
                <w:spacing w:val="57"/>
                <w:szCs w:val="22"/>
                <w:lang w:val="ru-RU"/>
              </w:rPr>
              <w:t xml:space="preserve"> </w:t>
            </w:r>
            <w:r w:rsidRPr="00E8366F">
              <w:rPr>
                <w:spacing w:val="-1"/>
                <w:szCs w:val="22"/>
                <w:lang w:val="ru-RU"/>
              </w:rPr>
              <w:t>условно</w:t>
            </w:r>
            <w:r w:rsidRPr="00E8366F">
              <w:rPr>
                <w:spacing w:val="6"/>
                <w:szCs w:val="22"/>
                <w:lang w:val="ru-RU"/>
              </w:rPr>
              <w:t xml:space="preserve"> </w:t>
            </w:r>
            <w:r w:rsidRPr="00E8366F">
              <w:rPr>
                <w:spacing w:val="-1"/>
                <w:szCs w:val="22"/>
                <w:lang w:val="ru-RU"/>
              </w:rPr>
              <w:t>разрешенных,</w:t>
            </w:r>
            <w:r w:rsidRPr="00E8366F">
              <w:rPr>
                <w:spacing w:val="4"/>
                <w:szCs w:val="22"/>
                <w:lang w:val="ru-RU"/>
              </w:rPr>
              <w:t xml:space="preserve"> </w:t>
            </w:r>
            <w:r w:rsidRPr="00E8366F">
              <w:rPr>
                <w:szCs w:val="22"/>
                <w:lang w:val="ru-RU"/>
              </w:rPr>
              <w:t>а</w:t>
            </w:r>
            <w:r w:rsidRPr="00E8366F">
              <w:rPr>
                <w:spacing w:val="-4"/>
                <w:szCs w:val="22"/>
                <w:lang w:val="ru-RU"/>
              </w:rPr>
              <w:t xml:space="preserve"> </w:t>
            </w:r>
            <w:r w:rsidRPr="00E8366F">
              <w:rPr>
                <w:spacing w:val="-1"/>
                <w:szCs w:val="22"/>
                <w:lang w:val="ru-RU"/>
              </w:rPr>
              <w:t>также</w:t>
            </w:r>
            <w:r w:rsidRPr="00E8366F">
              <w:rPr>
                <w:spacing w:val="1"/>
                <w:szCs w:val="22"/>
                <w:lang w:val="ru-RU"/>
              </w:rPr>
              <w:t xml:space="preserve"> </w:t>
            </w:r>
            <w:r w:rsidRPr="00E8366F">
              <w:rPr>
                <w:spacing w:val="-1"/>
                <w:szCs w:val="22"/>
                <w:lang w:val="ru-RU"/>
              </w:rPr>
              <w:t>иных</w:t>
            </w:r>
            <w:r w:rsidRPr="00E8366F">
              <w:rPr>
                <w:spacing w:val="-3"/>
                <w:szCs w:val="22"/>
                <w:lang w:val="ru-RU"/>
              </w:rPr>
              <w:t xml:space="preserve"> </w:t>
            </w:r>
            <w:r w:rsidRPr="00E8366F">
              <w:rPr>
                <w:spacing w:val="-1"/>
                <w:szCs w:val="22"/>
                <w:lang w:val="ru-RU"/>
              </w:rPr>
              <w:t>вспомогательных</w:t>
            </w:r>
            <w:r w:rsidRPr="00E8366F">
              <w:rPr>
                <w:spacing w:val="-3"/>
                <w:szCs w:val="22"/>
                <w:lang w:val="ru-RU"/>
              </w:rPr>
              <w:t xml:space="preserve"> </w:t>
            </w:r>
            <w:r w:rsidRPr="00E8366F">
              <w:rPr>
                <w:spacing w:val="-1"/>
                <w:szCs w:val="22"/>
                <w:lang w:val="ru-RU"/>
              </w:rPr>
              <w:t>видов</w:t>
            </w:r>
            <w:r w:rsidRPr="00E8366F">
              <w:rPr>
                <w:spacing w:val="41"/>
                <w:szCs w:val="22"/>
                <w:lang w:val="ru-RU"/>
              </w:rPr>
              <w:t xml:space="preserve"> </w:t>
            </w:r>
            <w:r w:rsidRPr="00E8366F">
              <w:rPr>
                <w:spacing w:val="-1"/>
                <w:szCs w:val="22"/>
                <w:lang w:val="ru-RU"/>
              </w:rPr>
              <w:t>использования;</w:t>
            </w:r>
          </w:p>
          <w:p w:rsidR="00F93A53" w:rsidRPr="00E8366F" w:rsidRDefault="00F93A53" w:rsidP="00E8366F">
            <w:pPr>
              <w:pStyle w:val="a3"/>
              <w:numPr>
                <w:ilvl w:val="0"/>
                <w:numId w:val="34"/>
              </w:numPr>
              <w:tabs>
                <w:tab w:val="left" w:pos="325"/>
                <w:tab w:val="left" w:pos="511"/>
                <w:tab w:val="left" w:pos="996"/>
              </w:tabs>
              <w:ind w:left="57" w:right="57" w:firstLine="0"/>
              <w:rPr>
                <w:szCs w:val="22"/>
              </w:rPr>
            </w:pPr>
            <w:r w:rsidRPr="00E8366F">
              <w:rPr>
                <w:spacing w:val="-1"/>
                <w:szCs w:val="22"/>
              </w:rPr>
              <w:t>проезды</w:t>
            </w:r>
            <w:r w:rsidRPr="00E8366F">
              <w:rPr>
                <w:spacing w:val="-6"/>
                <w:szCs w:val="22"/>
              </w:rPr>
              <w:t xml:space="preserve"> </w:t>
            </w:r>
            <w:r w:rsidRPr="00E8366F">
              <w:rPr>
                <w:spacing w:val="-1"/>
                <w:szCs w:val="22"/>
              </w:rPr>
              <w:t>общего</w:t>
            </w:r>
            <w:r w:rsidRPr="00E8366F">
              <w:rPr>
                <w:spacing w:val="2"/>
                <w:szCs w:val="22"/>
              </w:rPr>
              <w:t xml:space="preserve"> </w:t>
            </w:r>
            <w:r w:rsidRPr="00E8366F">
              <w:rPr>
                <w:spacing w:val="-1"/>
                <w:szCs w:val="22"/>
              </w:rPr>
              <w:t>пользования;</w:t>
            </w:r>
          </w:p>
          <w:p w:rsidR="00F93A53" w:rsidRPr="00E8366F" w:rsidRDefault="00F93A53" w:rsidP="00E8366F">
            <w:pPr>
              <w:pStyle w:val="a3"/>
              <w:numPr>
                <w:ilvl w:val="0"/>
                <w:numId w:val="34"/>
              </w:numPr>
              <w:tabs>
                <w:tab w:val="left" w:pos="325"/>
                <w:tab w:val="left" w:pos="511"/>
                <w:tab w:val="left" w:pos="996"/>
              </w:tabs>
              <w:ind w:left="57" w:right="57" w:firstLine="0"/>
              <w:rPr>
                <w:szCs w:val="22"/>
                <w:lang w:val="ru-RU"/>
              </w:rPr>
            </w:pPr>
            <w:r w:rsidRPr="00E8366F">
              <w:rPr>
                <w:spacing w:val="-1"/>
                <w:szCs w:val="22"/>
                <w:lang w:val="ru-RU"/>
              </w:rPr>
              <w:t>автостоянки</w:t>
            </w:r>
            <w:r w:rsidRPr="00E8366F">
              <w:rPr>
                <w:spacing w:val="-2"/>
                <w:szCs w:val="22"/>
                <w:lang w:val="ru-RU"/>
              </w:rPr>
              <w:t xml:space="preserve"> </w:t>
            </w:r>
            <w:r w:rsidRPr="00E8366F">
              <w:rPr>
                <w:szCs w:val="22"/>
                <w:lang w:val="ru-RU"/>
              </w:rPr>
              <w:t>и</w:t>
            </w:r>
            <w:r w:rsidRPr="00E8366F">
              <w:rPr>
                <w:spacing w:val="-2"/>
                <w:szCs w:val="22"/>
                <w:lang w:val="ru-RU"/>
              </w:rPr>
              <w:t xml:space="preserve"> </w:t>
            </w:r>
            <w:r w:rsidRPr="00E8366F">
              <w:rPr>
                <w:szCs w:val="22"/>
                <w:lang w:val="ru-RU"/>
              </w:rPr>
              <w:t>гаражи</w:t>
            </w:r>
            <w:r w:rsidRPr="00E8366F">
              <w:rPr>
                <w:spacing w:val="-2"/>
                <w:szCs w:val="22"/>
                <w:lang w:val="ru-RU"/>
              </w:rPr>
              <w:t xml:space="preserve"> (в</w:t>
            </w:r>
            <w:r w:rsidRPr="00E8366F">
              <w:rPr>
                <w:spacing w:val="3"/>
                <w:szCs w:val="22"/>
                <w:lang w:val="ru-RU"/>
              </w:rPr>
              <w:t xml:space="preserve"> </w:t>
            </w:r>
            <w:r w:rsidRPr="00E8366F">
              <w:rPr>
                <w:spacing w:val="-2"/>
                <w:szCs w:val="22"/>
                <w:lang w:val="ru-RU"/>
              </w:rPr>
              <w:t>том</w:t>
            </w:r>
            <w:r w:rsidRPr="00E8366F">
              <w:rPr>
                <w:spacing w:val="3"/>
                <w:szCs w:val="22"/>
                <w:lang w:val="ru-RU"/>
              </w:rPr>
              <w:t xml:space="preserve"> </w:t>
            </w:r>
            <w:r w:rsidRPr="00E8366F">
              <w:rPr>
                <w:spacing w:val="-1"/>
                <w:szCs w:val="22"/>
                <w:lang w:val="ru-RU"/>
              </w:rPr>
              <w:t>числе</w:t>
            </w:r>
            <w:r w:rsidRPr="00E8366F">
              <w:rPr>
                <w:spacing w:val="-8"/>
                <w:szCs w:val="22"/>
                <w:lang w:val="ru-RU"/>
              </w:rPr>
              <w:t xml:space="preserve"> </w:t>
            </w:r>
            <w:r w:rsidRPr="00E8366F">
              <w:rPr>
                <w:szCs w:val="22"/>
                <w:lang w:val="ru-RU"/>
              </w:rPr>
              <w:t>открытого</w:t>
            </w:r>
            <w:r w:rsidRPr="00E8366F">
              <w:rPr>
                <w:spacing w:val="-3"/>
                <w:szCs w:val="22"/>
                <w:lang w:val="ru-RU"/>
              </w:rPr>
              <w:t xml:space="preserve"> </w:t>
            </w:r>
            <w:r w:rsidRPr="00E8366F">
              <w:rPr>
                <w:szCs w:val="22"/>
                <w:lang w:val="ru-RU"/>
              </w:rPr>
              <w:t>типа,</w:t>
            </w:r>
            <w:r w:rsidRPr="00E8366F">
              <w:rPr>
                <w:spacing w:val="22"/>
                <w:szCs w:val="22"/>
                <w:lang w:val="ru-RU"/>
              </w:rPr>
              <w:t xml:space="preserve"> </w:t>
            </w:r>
            <w:r w:rsidRPr="00E8366F">
              <w:rPr>
                <w:spacing w:val="-1"/>
                <w:szCs w:val="22"/>
                <w:lang w:val="ru-RU"/>
              </w:rPr>
              <w:t>наземные, подземные</w:t>
            </w:r>
            <w:r w:rsidRPr="00E8366F">
              <w:rPr>
                <w:spacing w:val="4"/>
                <w:szCs w:val="22"/>
                <w:lang w:val="ru-RU"/>
              </w:rPr>
              <w:t xml:space="preserve"> </w:t>
            </w:r>
            <w:r w:rsidRPr="00E8366F">
              <w:rPr>
                <w:szCs w:val="22"/>
                <w:lang w:val="ru-RU"/>
              </w:rPr>
              <w:t>и</w:t>
            </w:r>
            <w:r w:rsidRPr="00E8366F">
              <w:rPr>
                <w:spacing w:val="-2"/>
                <w:szCs w:val="22"/>
                <w:lang w:val="ru-RU"/>
              </w:rPr>
              <w:t xml:space="preserve"> </w:t>
            </w:r>
            <w:r w:rsidRPr="00E8366F">
              <w:rPr>
                <w:spacing w:val="-1"/>
                <w:szCs w:val="22"/>
                <w:lang w:val="ru-RU"/>
              </w:rPr>
              <w:t>многоэтажные)</w:t>
            </w:r>
            <w:r w:rsidRPr="00E8366F">
              <w:rPr>
                <w:spacing w:val="3"/>
                <w:szCs w:val="22"/>
                <w:lang w:val="ru-RU"/>
              </w:rPr>
              <w:t xml:space="preserve"> </w:t>
            </w:r>
            <w:r w:rsidRPr="00E8366F">
              <w:rPr>
                <w:spacing w:val="-1"/>
                <w:szCs w:val="22"/>
                <w:lang w:val="ru-RU"/>
              </w:rPr>
              <w:t>для</w:t>
            </w:r>
            <w:r w:rsidRPr="00E8366F">
              <w:rPr>
                <w:spacing w:val="-3"/>
                <w:szCs w:val="22"/>
                <w:lang w:val="ru-RU"/>
              </w:rPr>
              <w:t xml:space="preserve"> </w:t>
            </w:r>
            <w:r w:rsidRPr="00E8366F">
              <w:rPr>
                <w:spacing w:val="-1"/>
                <w:szCs w:val="22"/>
                <w:lang w:val="ru-RU"/>
              </w:rPr>
              <w:t>обслуживания</w:t>
            </w:r>
            <w:r w:rsidRPr="00E8366F">
              <w:rPr>
                <w:spacing w:val="35"/>
                <w:szCs w:val="22"/>
                <w:lang w:val="ru-RU"/>
              </w:rPr>
              <w:t xml:space="preserve"> </w:t>
            </w:r>
            <w:r w:rsidRPr="00E8366F">
              <w:rPr>
                <w:spacing w:val="-1"/>
                <w:szCs w:val="22"/>
                <w:lang w:val="ru-RU"/>
              </w:rPr>
              <w:t>основных,</w:t>
            </w:r>
            <w:r w:rsidRPr="00E8366F">
              <w:rPr>
                <w:spacing w:val="4"/>
                <w:szCs w:val="22"/>
                <w:lang w:val="ru-RU"/>
              </w:rPr>
              <w:t xml:space="preserve"> </w:t>
            </w:r>
            <w:r w:rsidRPr="00E8366F">
              <w:rPr>
                <w:spacing w:val="-2"/>
                <w:szCs w:val="22"/>
                <w:lang w:val="ru-RU"/>
              </w:rPr>
              <w:t>условно</w:t>
            </w:r>
            <w:r w:rsidRPr="00E8366F">
              <w:rPr>
                <w:spacing w:val="6"/>
                <w:szCs w:val="22"/>
                <w:lang w:val="ru-RU"/>
              </w:rPr>
              <w:t xml:space="preserve"> </w:t>
            </w:r>
            <w:r w:rsidRPr="00E8366F">
              <w:rPr>
                <w:spacing w:val="-1"/>
                <w:szCs w:val="22"/>
                <w:lang w:val="ru-RU"/>
              </w:rPr>
              <w:t>разрешенных,</w:t>
            </w:r>
            <w:r w:rsidRPr="00E8366F">
              <w:rPr>
                <w:spacing w:val="4"/>
                <w:szCs w:val="22"/>
                <w:lang w:val="ru-RU"/>
              </w:rPr>
              <w:t xml:space="preserve"> </w:t>
            </w:r>
            <w:r w:rsidRPr="00E8366F">
              <w:rPr>
                <w:szCs w:val="22"/>
                <w:lang w:val="ru-RU"/>
              </w:rPr>
              <w:t>а</w:t>
            </w:r>
            <w:r w:rsidRPr="00E8366F">
              <w:rPr>
                <w:spacing w:val="-4"/>
                <w:szCs w:val="22"/>
                <w:lang w:val="ru-RU"/>
              </w:rPr>
              <w:t xml:space="preserve"> </w:t>
            </w:r>
            <w:r w:rsidRPr="00E8366F">
              <w:rPr>
                <w:spacing w:val="-1"/>
                <w:szCs w:val="22"/>
                <w:lang w:val="ru-RU"/>
              </w:rPr>
              <w:t>также</w:t>
            </w:r>
            <w:r w:rsidRPr="00E8366F">
              <w:rPr>
                <w:spacing w:val="1"/>
                <w:szCs w:val="22"/>
                <w:lang w:val="ru-RU"/>
              </w:rPr>
              <w:t xml:space="preserve"> </w:t>
            </w:r>
            <w:r w:rsidRPr="00E8366F">
              <w:rPr>
                <w:spacing w:val="-1"/>
                <w:szCs w:val="22"/>
                <w:lang w:val="ru-RU"/>
              </w:rPr>
              <w:t>иных</w:t>
            </w:r>
            <w:r w:rsidRPr="00E8366F">
              <w:rPr>
                <w:spacing w:val="-3"/>
                <w:szCs w:val="22"/>
                <w:lang w:val="ru-RU"/>
              </w:rPr>
              <w:t xml:space="preserve"> </w:t>
            </w:r>
            <w:r w:rsidRPr="00E8366F">
              <w:rPr>
                <w:spacing w:val="-1"/>
                <w:szCs w:val="22"/>
                <w:lang w:val="ru-RU"/>
              </w:rPr>
              <w:t>вспомогательных</w:t>
            </w:r>
            <w:r w:rsidRPr="00E8366F">
              <w:rPr>
                <w:spacing w:val="51"/>
                <w:szCs w:val="22"/>
                <w:lang w:val="ru-RU"/>
              </w:rPr>
              <w:t xml:space="preserve"> </w:t>
            </w:r>
            <w:r w:rsidRPr="00E8366F">
              <w:rPr>
                <w:spacing w:val="-1"/>
                <w:szCs w:val="22"/>
                <w:lang w:val="ru-RU"/>
              </w:rPr>
              <w:t>видов</w:t>
            </w:r>
            <w:r w:rsidRPr="00E8366F">
              <w:rPr>
                <w:spacing w:val="3"/>
                <w:szCs w:val="22"/>
                <w:lang w:val="ru-RU"/>
              </w:rPr>
              <w:t xml:space="preserve"> </w:t>
            </w:r>
            <w:r w:rsidRPr="00E8366F">
              <w:rPr>
                <w:spacing w:val="-1"/>
                <w:szCs w:val="22"/>
                <w:lang w:val="ru-RU"/>
              </w:rPr>
              <w:t>использования;</w:t>
            </w:r>
          </w:p>
          <w:p w:rsidR="00F93A53" w:rsidRPr="00E8366F" w:rsidRDefault="00F93A53" w:rsidP="00E8366F">
            <w:pPr>
              <w:pStyle w:val="a3"/>
              <w:numPr>
                <w:ilvl w:val="0"/>
                <w:numId w:val="34"/>
              </w:numPr>
              <w:tabs>
                <w:tab w:val="left" w:pos="325"/>
                <w:tab w:val="left" w:pos="511"/>
                <w:tab w:val="left" w:pos="996"/>
              </w:tabs>
              <w:ind w:left="57" w:right="57" w:firstLine="0"/>
              <w:rPr>
                <w:szCs w:val="22"/>
                <w:lang w:val="ru-RU"/>
              </w:rPr>
            </w:pPr>
            <w:r w:rsidRPr="00E8366F">
              <w:rPr>
                <w:spacing w:val="-1"/>
                <w:szCs w:val="22"/>
                <w:lang w:val="ru-RU"/>
              </w:rPr>
              <w:t xml:space="preserve">благоустроенные, </w:t>
            </w:r>
            <w:r w:rsidRPr="00E8366F">
              <w:rPr>
                <w:szCs w:val="22"/>
                <w:lang w:val="ru-RU"/>
              </w:rPr>
              <w:t>в</w:t>
            </w:r>
            <w:r w:rsidRPr="00E8366F">
              <w:rPr>
                <w:spacing w:val="3"/>
                <w:szCs w:val="22"/>
                <w:lang w:val="ru-RU"/>
              </w:rPr>
              <w:t xml:space="preserve"> </w:t>
            </w:r>
            <w:r w:rsidRPr="00E8366F">
              <w:rPr>
                <w:spacing w:val="-2"/>
                <w:szCs w:val="22"/>
                <w:lang w:val="ru-RU"/>
              </w:rPr>
              <w:t>том</w:t>
            </w:r>
            <w:r w:rsidRPr="00E8366F">
              <w:rPr>
                <w:spacing w:val="3"/>
                <w:szCs w:val="22"/>
                <w:lang w:val="ru-RU"/>
              </w:rPr>
              <w:t xml:space="preserve"> </w:t>
            </w:r>
            <w:r w:rsidRPr="00E8366F">
              <w:rPr>
                <w:spacing w:val="-1"/>
                <w:szCs w:val="22"/>
                <w:lang w:val="ru-RU"/>
              </w:rPr>
              <w:t>числе</w:t>
            </w:r>
            <w:r w:rsidRPr="00E8366F">
              <w:rPr>
                <w:spacing w:val="-4"/>
                <w:szCs w:val="22"/>
                <w:lang w:val="ru-RU"/>
              </w:rPr>
              <w:t xml:space="preserve"> </w:t>
            </w:r>
            <w:r w:rsidRPr="00E8366F">
              <w:rPr>
                <w:spacing w:val="-1"/>
                <w:szCs w:val="22"/>
                <w:lang w:val="ru-RU"/>
              </w:rPr>
              <w:t>озелененные</w:t>
            </w:r>
            <w:r w:rsidRPr="00E8366F">
              <w:rPr>
                <w:spacing w:val="-4"/>
                <w:szCs w:val="22"/>
                <w:lang w:val="ru-RU"/>
              </w:rPr>
              <w:t xml:space="preserve"> </w:t>
            </w:r>
            <w:r w:rsidRPr="00E8366F">
              <w:rPr>
                <w:spacing w:val="-1"/>
                <w:szCs w:val="22"/>
                <w:lang w:val="ru-RU"/>
              </w:rPr>
              <w:t>территории,</w:t>
            </w:r>
            <w:r w:rsidRPr="00E8366F">
              <w:rPr>
                <w:spacing w:val="49"/>
                <w:szCs w:val="22"/>
                <w:lang w:val="ru-RU"/>
              </w:rPr>
              <w:t xml:space="preserve"> </w:t>
            </w:r>
            <w:r w:rsidRPr="00E8366F">
              <w:rPr>
                <w:spacing w:val="-1"/>
                <w:szCs w:val="22"/>
                <w:lang w:val="ru-RU"/>
              </w:rPr>
              <w:t>площадки</w:t>
            </w:r>
            <w:r w:rsidRPr="00E8366F">
              <w:rPr>
                <w:spacing w:val="3"/>
                <w:szCs w:val="22"/>
                <w:lang w:val="ru-RU"/>
              </w:rPr>
              <w:t xml:space="preserve"> </w:t>
            </w:r>
            <w:r w:rsidRPr="00E8366F">
              <w:rPr>
                <w:spacing w:val="-1"/>
                <w:szCs w:val="22"/>
                <w:lang w:val="ru-RU"/>
              </w:rPr>
              <w:t>для</w:t>
            </w:r>
            <w:r w:rsidRPr="00E8366F">
              <w:rPr>
                <w:spacing w:val="2"/>
                <w:szCs w:val="22"/>
                <w:lang w:val="ru-RU"/>
              </w:rPr>
              <w:t xml:space="preserve"> </w:t>
            </w:r>
            <w:r w:rsidRPr="00E8366F">
              <w:rPr>
                <w:spacing w:val="-1"/>
                <w:szCs w:val="22"/>
                <w:lang w:val="ru-RU"/>
              </w:rPr>
              <w:t>мусорных</w:t>
            </w:r>
            <w:r w:rsidRPr="00E8366F">
              <w:rPr>
                <w:spacing w:val="-3"/>
                <w:szCs w:val="22"/>
                <w:lang w:val="ru-RU"/>
              </w:rPr>
              <w:t xml:space="preserve"> </w:t>
            </w:r>
            <w:r w:rsidRPr="00E8366F">
              <w:rPr>
                <w:spacing w:val="-1"/>
                <w:szCs w:val="22"/>
                <w:lang w:val="ru-RU"/>
              </w:rPr>
              <w:t xml:space="preserve">контейнеров, </w:t>
            </w:r>
            <w:r w:rsidRPr="00E8366F">
              <w:rPr>
                <w:spacing w:val="-2"/>
                <w:szCs w:val="22"/>
                <w:lang w:val="ru-RU"/>
              </w:rPr>
              <w:t>площадки</w:t>
            </w:r>
            <w:r w:rsidRPr="00E8366F">
              <w:rPr>
                <w:spacing w:val="3"/>
                <w:szCs w:val="22"/>
                <w:lang w:val="ru-RU"/>
              </w:rPr>
              <w:t xml:space="preserve"> </w:t>
            </w:r>
            <w:r w:rsidRPr="00E8366F">
              <w:rPr>
                <w:spacing w:val="-1"/>
                <w:szCs w:val="22"/>
                <w:lang w:val="ru-RU"/>
              </w:rPr>
              <w:t>для</w:t>
            </w:r>
            <w:r w:rsidRPr="00E8366F">
              <w:rPr>
                <w:spacing w:val="-3"/>
                <w:szCs w:val="22"/>
                <w:lang w:val="ru-RU"/>
              </w:rPr>
              <w:t xml:space="preserve"> </w:t>
            </w:r>
            <w:r w:rsidRPr="00E8366F">
              <w:rPr>
                <w:spacing w:val="-1"/>
                <w:szCs w:val="22"/>
                <w:lang w:val="ru-RU"/>
              </w:rPr>
              <w:t>отдыха,</w:t>
            </w:r>
            <w:r w:rsidRPr="00E8366F">
              <w:rPr>
                <w:spacing w:val="57"/>
                <w:szCs w:val="22"/>
                <w:lang w:val="ru-RU"/>
              </w:rPr>
              <w:t xml:space="preserve"> </w:t>
            </w:r>
            <w:r w:rsidRPr="00E8366F">
              <w:rPr>
                <w:spacing w:val="-1"/>
                <w:szCs w:val="22"/>
                <w:lang w:val="ru-RU"/>
              </w:rPr>
              <w:t>спортивных</w:t>
            </w:r>
            <w:r w:rsidRPr="00E8366F">
              <w:rPr>
                <w:spacing w:val="-3"/>
                <w:szCs w:val="22"/>
                <w:lang w:val="ru-RU"/>
              </w:rPr>
              <w:t xml:space="preserve"> </w:t>
            </w:r>
            <w:r w:rsidRPr="00E8366F">
              <w:rPr>
                <w:szCs w:val="22"/>
                <w:lang w:val="ru-RU"/>
              </w:rPr>
              <w:t>занятий;</w:t>
            </w:r>
          </w:p>
          <w:p w:rsidR="00F93A53" w:rsidRPr="00E8366F" w:rsidRDefault="00F93A53" w:rsidP="00E8366F">
            <w:pPr>
              <w:pStyle w:val="a3"/>
              <w:numPr>
                <w:ilvl w:val="0"/>
                <w:numId w:val="34"/>
              </w:numPr>
              <w:tabs>
                <w:tab w:val="left" w:pos="325"/>
                <w:tab w:val="left" w:pos="511"/>
                <w:tab w:val="left" w:pos="996"/>
              </w:tabs>
              <w:ind w:left="57" w:right="57" w:firstLine="0"/>
              <w:rPr>
                <w:szCs w:val="22"/>
                <w:lang w:val="ru-RU"/>
              </w:rPr>
            </w:pPr>
            <w:r w:rsidRPr="00E8366F">
              <w:rPr>
                <w:spacing w:val="-1"/>
                <w:szCs w:val="22"/>
                <w:lang w:val="ru-RU"/>
              </w:rPr>
              <w:t>постройки</w:t>
            </w:r>
            <w:r w:rsidRPr="00E8366F">
              <w:rPr>
                <w:spacing w:val="-2"/>
                <w:szCs w:val="22"/>
                <w:lang w:val="ru-RU"/>
              </w:rPr>
              <w:t xml:space="preserve"> </w:t>
            </w:r>
            <w:r w:rsidRPr="00E8366F">
              <w:rPr>
                <w:spacing w:val="-1"/>
                <w:szCs w:val="22"/>
                <w:lang w:val="ru-RU"/>
              </w:rPr>
              <w:t>хозяйственного</w:t>
            </w:r>
            <w:r w:rsidRPr="00E8366F">
              <w:rPr>
                <w:spacing w:val="2"/>
                <w:szCs w:val="22"/>
                <w:lang w:val="ru-RU"/>
              </w:rPr>
              <w:t xml:space="preserve"> </w:t>
            </w:r>
            <w:r w:rsidRPr="00E8366F">
              <w:rPr>
                <w:spacing w:val="-1"/>
                <w:szCs w:val="22"/>
                <w:lang w:val="ru-RU"/>
              </w:rPr>
              <w:t xml:space="preserve">назначения, </w:t>
            </w:r>
            <w:r w:rsidRPr="00E8366F">
              <w:rPr>
                <w:spacing w:val="-2"/>
                <w:szCs w:val="22"/>
                <w:lang w:val="ru-RU"/>
              </w:rPr>
              <w:t>пункты</w:t>
            </w:r>
            <w:r w:rsidRPr="00E8366F">
              <w:rPr>
                <w:spacing w:val="-1"/>
                <w:szCs w:val="22"/>
                <w:lang w:val="ru-RU"/>
              </w:rPr>
              <w:t xml:space="preserve"> охран,</w:t>
            </w:r>
            <w:r w:rsidRPr="00E8366F">
              <w:rPr>
                <w:spacing w:val="45"/>
                <w:szCs w:val="22"/>
                <w:lang w:val="ru-RU"/>
              </w:rPr>
              <w:t xml:space="preserve"> </w:t>
            </w:r>
            <w:r w:rsidRPr="00E8366F">
              <w:rPr>
                <w:spacing w:val="-1"/>
                <w:szCs w:val="22"/>
                <w:lang w:val="ru-RU"/>
              </w:rPr>
              <w:t xml:space="preserve">сторожки, навесы, </w:t>
            </w:r>
            <w:r w:rsidRPr="00E8366F">
              <w:rPr>
                <w:spacing w:val="-2"/>
                <w:szCs w:val="22"/>
                <w:lang w:val="ru-RU"/>
              </w:rPr>
              <w:t>беседки;</w:t>
            </w:r>
          </w:p>
          <w:p w:rsidR="00F93A53" w:rsidRPr="00E8366F" w:rsidRDefault="00F93A53" w:rsidP="00E8366F">
            <w:pPr>
              <w:pStyle w:val="a3"/>
              <w:numPr>
                <w:ilvl w:val="0"/>
                <w:numId w:val="34"/>
              </w:numPr>
              <w:tabs>
                <w:tab w:val="left" w:pos="325"/>
                <w:tab w:val="left" w:pos="511"/>
                <w:tab w:val="left" w:pos="996"/>
              </w:tabs>
              <w:ind w:left="57" w:right="57" w:firstLine="0"/>
              <w:rPr>
                <w:szCs w:val="22"/>
                <w:lang w:val="ru-RU"/>
              </w:rPr>
            </w:pPr>
            <w:r w:rsidRPr="00E8366F">
              <w:rPr>
                <w:spacing w:val="-2"/>
                <w:szCs w:val="22"/>
                <w:lang w:val="ru-RU"/>
              </w:rPr>
              <w:t>площадки</w:t>
            </w:r>
            <w:r w:rsidRPr="00E8366F">
              <w:rPr>
                <w:spacing w:val="3"/>
                <w:szCs w:val="22"/>
                <w:lang w:val="ru-RU"/>
              </w:rPr>
              <w:t xml:space="preserve"> </w:t>
            </w:r>
            <w:r w:rsidRPr="00E8366F">
              <w:rPr>
                <w:spacing w:val="-1"/>
                <w:szCs w:val="22"/>
                <w:lang w:val="ru-RU"/>
              </w:rPr>
              <w:t xml:space="preserve">хозяйственные, </w:t>
            </w:r>
            <w:r w:rsidRPr="00E8366F">
              <w:rPr>
                <w:szCs w:val="22"/>
                <w:lang w:val="ru-RU"/>
              </w:rPr>
              <w:t>в</w:t>
            </w:r>
            <w:r w:rsidRPr="00E8366F">
              <w:rPr>
                <w:spacing w:val="-1"/>
                <w:szCs w:val="22"/>
                <w:lang w:val="ru-RU"/>
              </w:rPr>
              <w:t xml:space="preserve"> том числе</w:t>
            </w:r>
            <w:r w:rsidRPr="00E8366F">
              <w:rPr>
                <w:spacing w:val="1"/>
                <w:szCs w:val="22"/>
                <w:lang w:val="ru-RU"/>
              </w:rPr>
              <w:t xml:space="preserve"> </w:t>
            </w:r>
            <w:r w:rsidRPr="00E8366F">
              <w:rPr>
                <w:spacing w:val="-2"/>
                <w:szCs w:val="22"/>
                <w:lang w:val="ru-RU"/>
              </w:rPr>
              <w:t>площадки</w:t>
            </w:r>
            <w:r w:rsidRPr="00E8366F">
              <w:rPr>
                <w:spacing w:val="3"/>
                <w:szCs w:val="22"/>
                <w:lang w:val="ru-RU"/>
              </w:rPr>
              <w:t xml:space="preserve"> </w:t>
            </w:r>
            <w:r w:rsidRPr="00E8366F">
              <w:rPr>
                <w:spacing w:val="-1"/>
                <w:szCs w:val="22"/>
                <w:lang w:val="ru-RU"/>
              </w:rPr>
              <w:t>для</w:t>
            </w:r>
            <w:r w:rsidRPr="00E8366F">
              <w:rPr>
                <w:spacing w:val="57"/>
                <w:szCs w:val="22"/>
                <w:lang w:val="ru-RU"/>
              </w:rPr>
              <w:t xml:space="preserve"> </w:t>
            </w:r>
            <w:r w:rsidRPr="00E8366F">
              <w:rPr>
                <w:spacing w:val="-1"/>
                <w:szCs w:val="22"/>
                <w:lang w:val="ru-RU"/>
              </w:rPr>
              <w:t>мусоросборников;</w:t>
            </w:r>
          </w:p>
          <w:p w:rsidR="00F93A53" w:rsidRPr="00E8366F" w:rsidRDefault="00F93A53" w:rsidP="00E8366F">
            <w:pPr>
              <w:pStyle w:val="a3"/>
              <w:numPr>
                <w:ilvl w:val="0"/>
                <w:numId w:val="34"/>
              </w:numPr>
              <w:tabs>
                <w:tab w:val="left" w:pos="325"/>
                <w:tab w:val="left" w:pos="511"/>
                <w:tab w:val="left" w:pos="991"/>
              </w:tabs>
              <w:ind w:left="57" w:right="57" w:firstLine="0"/>
              <w:rPr>
                <w:szCs w:val="22"/>
                <w:lang w:val="ru-RU"/>
              </w:rPr>
            </w:pPr>
            <w:r w:rsidRPr="00E8366F">
              <w:rPr>
                <w:spacing w:val="-1"/>
                <w:szCs w:val="22"/>
                <w:lang w:val="ru-RU"/>
              </w:rPr>
              <w:t>общественные</w:t>
            </w:r>
            <w:r w:rsidRPr="00E8366F">
              <w:rPr>
                <w:spacing w:val="1"/>
                <w:szCs w:val="22"/>
                <w:lang w:val="ru-RU"/>
              </w:rPr>
              <w:t xml:space="preserve"> </w:t>
            </w:r>
            <w:r w:rsidRPr="00E8366F">
              <w:rPr>
                <w:spacing w:val="-2"/>
                <w:szCs w:val="22"/>
                <w:lang w:val="ru-RU"/>
              </w:rPr>
              <w:t>туалеты,</w:t>
            </w:r>
            <w:r w:rsidRPr="00E8366F">
              <w:rPr>
                <w:spacing w:val="4"/>
                <w:szCs w:val="22"/>
                <w:lang w:val="ru-RU"/>
              </w:rPr>
              <w:t xml:space="preserve"> </w:t>
            </w:r>
            <w:r w:rsidRPr="00E8366F">
              <w:rPr>
                <w:spacing w:val="-1"/>
                <w:szCs w:val="22"/>
                <w:lang w:val="ru-RU"/>
              </w:rPr>
              <w:t>надворные</w:t>
            </w:r>
            <w:r w:rsidRPr="00E8366F">
              <w:rPr>
                <w:spacing w:val="-4"/>
                <w:szCs w:val="22"/>
                <w:lang w:val="ru-RU"/>
              </w:rPr>
              <w:t xml:space="preserve"> </w:t>
            </w:r>
            <w:r w:rsidRPr="00E8366F">
              <w:rPr>
                <w:spacing w:val="-1"/>
                <w:szCs w:val="22"/>
                <w:lang w:val="ru-RU"/>
              </w:rPr>
              <w:t>туалеты,</w:t>
            </w:r>
            <w:r w:rsidRPr="00E8366F">
              <w:rPr>
                <w:spacing w:val="57"/>
                <w:szCs w:val="22"/>
                <w:lang w:val="ru-RU"/>
              </w:rPr>
              <w:t xml:space="preserve"> </w:t>
            </w:r>
            <w:r w:rsidRPr="00E8366F">
              <w:rPr>
                <w:spacing w:val="-1"/>
                <w:szCs w:val="22"/>
                <w:lang w:val="ru-RU"/>
              </w:rPr>
              <w:t>гидронепроницаемые</w:t>
            </w:r>
            <w:r w:rsidRPr="00E8366F">
              <w:rPr>
                <w:spacing w:val="1"/>
                <w:szCs w:val="22"/>
                <w:lang w:val="ru-RU"/>
              </w:rPr>
              <w:t xml:space="preserve"> </w:t>
            </w:r>
            <w:r w:rsidRPr="00E8366F">
              <w:rPr>
                <w:spacing w:val="-1"/>
                <w:szCs w:val="22"/>
                <w:lang w:val="ru-RU"/>
              </w:rPr>
              <w:t>выгребы,</w:t>
            </w:r>
            <w:r w:rsidRPr="00E8366F">
              <w:rPr>
                <w:spacing w:val="4"/>
                <w:szCs w:val="22"/>
                <w:lang w:val="ru-RU"/>
              </w:rPr>
              <w:t xml:space="preserve"> </w:t>
            </w:r>
            <w:r w:rsidRPr="00E8366F">
              <w:rPr>
                <w:spacing w:val="-1"/>
                <w:szCs w:val="22"/>
                <w:lang w:val="ru-RU"/>
              </w:rPr>
              <w:t>септики;</w:t>
            </w:r>
          </w:p>
          <w:p w:rsidR="00F93A53" w:rsidRPr="00E8366F" w:rsidRDefault="00F93A53" w:rsidP="00E8366F">
            <w:pPr>
              <w:pStyle w:val="a3"/>
              <w:numPr>
                <w:ilvl w:val="0"/>
                <w:numId w:val="34"/>
              </w:numPr>
              <w:tabs>
                <w:tab w:val="left" w:pos="325"/>
                <w:tab w:val="left" w:pos="511"/>
                <w:tab w:val="left" w:pos="991"/>
              </w:tabs>
              <w:ind w:left="57" w:right="57" w:firstLine="0"/>
              <w:rPr>
                <w:szCs w:val="22"/>
                <w:lang w:val="ru-RU"/>
              </w:rPr>
            </w:pPr>
            <w:r w:rsidRPr="00E8366F">
              <w:rPr>
                <w:szCs w:val="22"/>
                <w:lang w:val="ru-RU"/>
              </w:rPr>
              <w:t>объекты,</w:t>
            </w:r>
            <w:r w:rsidRPr="00E8366F">
              <w:rPr>
                <w:spacing w:val="-5"/>
                <w:szCs w:val="22"/>
                <w:lang w:val="ru-RU"/>
              </w:rPr>
              <w:t xml:space="preserve"> </w:t>
            </w:r>
            <w:r w:rsidRPr="00E8366F">
              <w:rPr>
                <w:spacing w:val="-1"/>
                <w:szCs w:val="22"/>
                <w:lang w:val="ru-RU"/>
              </w:rPr>
              <w:t>обеспечивающие</w:t>
            </w:r>
            <w:r w:rsidRPr="00E8366F">
              <w:rPr>
                <w:spacing w:val="-4"/>
                <w:szCs w:val="22"/>
                <w:lang w:val="ru-RU"/>
              </w:rPr>
              <w:t xml:space="preserve"> </w:t>
            </w:r>
            <w:r w:rsidRPr="00E8366F">
              <w:rPr>
                <w:spacing w:val="-1"/>
                <w:szCs w:val="22"/>
                <w:lang w:val="ru-RU"/>
              </w:rPr>
              <w:t>общественную</w:t>
            </w:r>
            <w:r w:rsidRPr="00E8366F">
              <w:rPr>
                <w:spacing w:val="5"/>
                <w:szCs w:val="22"/>
                <w:lang w:val="ru-RU"/>
              </w:rPr>
              <w:t xml:space="preserve"> </w:t>
            </w:r>
            <w:r w:rsidRPr="00E8366F">
              <w:rPr>
                <w:szCs w:val="22"/>
                <w:lang w:val="ru-RU"/>
              </w:rPr>
              <w:t>безопасность</w:t>
            </w:r>
            <w:r w:rsidRPr="00E8366F">
              <w:rPr>
                <w:spacing w:val="-1"/>
                <w:szCs w:val="22"/>
                <w:lang w:val="ru-RU"/>
              </w:rPr>
              <w:t xml:space="preserve"> </w:t>
            </w:r>
            <w:r w:rsidRPr="00E8366F">
              <w:rPr>
                <w:szCs w:val="22"/>
                <w:lang w:val="ru-RU"/>
              </w:rPr>
              <w:t>и</w:t>
            </w:r>
            <w:r w:rsidRPr="00E8366F">
              <w:rPr>
                <w:spacing w:val="37"/>
                <w:szCs w:val="22"/>
                <w:lang w:val="ru-RU"/>
              </w:rPr>
              <w:t xml:space="preserve"> </w:t>
            </w:r>
            <w:r w:rsidRPr="00E8366F">
              <w:rPr>
                <w:spacing w:val="-1"/>
                <w:szCs w:val="22"/>
                <w:lang w:val="ru-RU"/>
              </w:rPr>
              <w:t>безопасность объектов</w:t>
            </w:r>
            <w:r w:rsidRPr="00E8366F">
              <w:rPr>
                <w:spacing w:val="-6"/>
                <w:szCs w:val="22"/>
                <w:lang w:val="ru-RU"/>
              </w:rPr>
              <w:t xml:space="preserve"> </w:t>
            </w:r>
            <w:r w:rsidRPr="00E8366F">
              <w:rPr>
                <w:szCs w:val="22"/>
                <w:lang w:val="ru-RU"/>
              </w:rPr>
              <w:t>основных</w:t>
            </w:r>
            <w:r w:rsidRPr="00E8366F">
              <w:rPr>
                <w:spacing w:val="-3"/>
                <w:szCs w:val="22"/>
                <w:lang w:val="ru-RU"/>
              </w:rPr>
              <w:t xml:space="preserve"> </w:t>
            </w:r>
            <w:r w:rsidRPr="00E8366F">
              <w:rPr>
                <w:szCs w:val="22"/>
                <w:lang w:val="ru-RU"/>
              </w:rPr>
              <w:t>и</w:t>
            </w:r>
            <w:r w:rsidRPr="00E8366F">
              <w:rPr>
                <w:spacing w:val="3"/>
                <w:szCs w:val="22"/>
                <w:lang w:val="ru-RU"/>
              </w:rPr>
              <w:t xml:space="preserve"> </w:t>
            </w:r>
            <w:r w:rsidRPr="00E8366F">
              <w:rPr>
                <w:spacing w:val="-2"/>
                <w:szCs w:val="22"/>
                <w:lang w:val="ru-RU"/>
              </w:rPr>
              <w:t>условно</w:t>
            </w:r>
            <w:r w:rsidRPr="00E8366F">
              <w:rPr>
                <w:spacing w:val="6"/>
                <w:szCs w:val="22"/>
                <w:lang w:val="ru-RU"/>
              </w:rPr>
              <w:t xml:space="preserve"> </w:t>
            </w:r>
            <w:r w:rsidRPr="00E8366F">
              <w:rPr>
                <w:spacing w:val="-1"/>
                <w:szCs w:val="22"/>
                <w:lang w:val="ru-RU"/>
              </w:rPr>
              <w:t>разрешенных</w:t>
            </w:r>
            <w:r w:rsidRPr="00E8366F">
              <w:rPr>
                <w:spacing w:val="-3"/>
                <w:szCs w:val="22"/>
                <w:lang w:val="ru-RU"/>
              </w:rPr>
              <w:t xml:space="preserve"> </w:t>
            </w:r>
            <w:r w:rsidRPr="00E8366F">
              <w:rPr>
                <w:spacing w:val="-1"/>
                <w:szCs w:val="22"/>
                <w:lang w:val="ru-RU"/>
              </w:rPr>
              <w:t>видов</w:t>
            </w:r>
            <w:r w:rsidRPr="00E8366F">
              <w:rPr>
                <w:spacing w:val="60"/>
                <w:szCs w:val="22"/>
                <w:lang w:val="ru-RU"/>
              </w:rPr>
              <w:t xml:space="preserve"> </w:t>
            </w:r>
            <w:r w:rsidRPr="00E8366F">
              <w:rPr>
                <w:spacing w:val="-1"/>
                <w:szCs w:val="22"/>
                <w:lang w:val="ru-RU"/>
              </w:rPr>
              <w:t>использования, включая</w:t>
            </w:r>
            <w:r w:rsidRPr="00E8366F">
              <w:rPr>
                <w:spacing w:val="2"/>
                <w:szCs w:val="22"/>
                <w:lang w:val="ru-RU"/>
              </w:rPr>
              <w:t xml:space="preserve"> </w:t>
            </w:r>
            <w:r w:rsidRPr="00E8366F">
              <w:rPr>
                <w:spacing w:val="-1"/>
                <w:szCs w:val="22"/>
                <w:lang w:val="ru-RU"/>
              </w:rPr>
              <w:lastRenderedPageBreak/>
              <w:t>противопожарную.</w:t>
            </w:r>
          </w:p>
        </w:tc>
        <w:tc>
          <w:tcPr>
            <w:tcW w:w="7371" w:type="dxa"/>
          </w:tcPr>
          <w:p w:rsidR="00284999" w:rsidRPr="00E8366F" w:rsidRDefault="00284999" w:rsidP="00E8366F">
            <w:pPr>
              <w:pStyle w:val="TableParagraph"/>
              <w:spacing w:line="264" w:lineRule="auto"/>
              <w:ind w:left="57" w:right="57"/>
              <w:jc w:val="both"/>
              <w:rPr>
                <w:rFonts w:ascii="Times New Roman" w:eastAsia="Times New Roman" w:hAnsi="Times New Roman" w:cs="Times New Roman"/>
                <w:lang w:val="ru-RU"/>
              </w:rPr>
            </w:pPr>
            <w:r w:rsidRPr="00E8366F">
              <w:rPr>
                <w:rFonts w:ascii="Times New Roman" w:hAnsi="Times New Roman"/>
                <w:spacing w:val="-1"/>
                <w:lang w:val="ru-RU"/>
              </w:rPr>
              <w:lastRenderedPageBreak/>
              <w:t>Минимальная/максимальная</w:t>
            </w:r>
            <w:r w:rsidRPr="00E8366F">
              <w:rPr>
                <w:rFonts w:ascii="Times New Roman" w:hAnsi="Times New Roman"/>
                <w:spacing w:val="2"/>
                <w:lang w:val="ru-RU"/>
              </w:rPr>
              <w:t xml:space="preserve"> </w:t>
            </w:r>
            <w:r w:rsidRPr="00E8366F">
              <w:rPr>
                <w:rFonts w:ascii="Times New Roman" w:hAnsi="Times New Roman"/>
                <w:spacing w:val="-1"/>
                <w:lang w:val="ru-RU"/>
              </w:rPr>
              <w:t>площадь</w:t>
            </w:r>
            <w:r w:rsidRPr="00E8366F">
              <w:rPr>
                <w:rFonts w:ascii="Times New Roman" w:hAnsi="Times New Roman"/>
                <w:spacing w:val="2"/>
                <w:lang w:val="ru-RU"/>
              </w:rPr>
              <w:t xml:space="preserve"> </w:t>
            </w:r>
            <w:r w:rsidRPr="00E8366F">
              <w:rPr>
                <w:rFonts w:ascii="Times New Roman" w:hAnsi="Times New Roman"/>
                <w:spacing w:val="-1"/>
                <w:lang w:val="ru-RU"/>
              </w:rPr>
              <w:t>земельных</w:t>
            </w:r>
            <w:r w:rsidRPr="00E8366F">
              <w:rPr>
                <w:rFonts w:ascii="Times New Roman" w:hAnsi="Times New Roman"/>
                <w:spacing w:val="2"/>
                <w:lang w:val="ru-RU"/>
              </w:rPr>
              <w:t xml:space="preserve"> </w:t>
            </w:r>
            <w:r w:rsidRPr="00E8366F">
              <w:rPr>
                <w:rFonts w:ascii="Times New Roman" w:hAnsi="Times New Roman"/>
                <w:spacing w:val="-1"/>
                <w:lang w:val="ru-RU"/>
              </w:rPr>
              <w:t>участков,</w:t>
            </w:r>
            <w:r w:rsidRPr="00E8366F">
              <w:rPr>
                <w:rFonts w:ascii="Times New Roman" w:hAnsi="Times New Roman"/>
                <w:spacing w:val="43"/>
                <w:lang w:val="ru-RU"/>
              </w:rPr>
              <w:t xml:space="preserve"> </w:t>
            </w:r>
            <w:r w:rsidRPr="00E8366F">
              <w:rPr>
                <w:rFonts w:ascii="Times New Roman" w:hAnsi="Times New Roman"/>
                <w:spacing w:val="-1"/>
                <w:lang w:val="ru-RU"/>
              </w:rPr>
              <w:t>минимальная</w:t>
            </w:r>
            <w:r w:rsidRPr="00E8366F">
              <w:rPr>
                <w:rFonts w:ascii="Times New Roman" w:hAnsi="Times New Roman"/>
                <w:spacing w:val="-3"/>
                <w:lang w:val="ru-RU"/>
              </w:rPr>
              <w:t xml:space="preserve"> </w:t>
            </w:r>
            <w:r w:rsidRPr="00E8366F">
              <w:rPr>
                <w:rFonts w:ascii="Times New Roman" w:hAnsi="Times New Roman"/>
                <w:lang w:val="ru-RU"/>
              </w:rPr>
              <w:t>ширина</w:t>
            </w:r>
            <w:r w:rsidRPr="00E8366F">
              <w:rPr>
                <w:rFonts w:ascii="Times New Roman" w:hAnsi="Times New Roman"/>
                <w:spacing w:val="-4"/>
                <w:lang w:val="ru-RU"/>
              </w:rPr>
              <w:t xml:space="preserve"> </w:t>
            </w:r>
            <w:r w:rsidRPr="00E8366F">
              <w:rPr>
                <w:rFonts w:ascii="Times New Roman" w:hAnsi="Times New Roman"/>
                <w:spacing w:val="-1"/>
                <w:lang w:val="ru-RU"/>
              </w:rPr>
              <w:t>земельных</w:t>
            </w:r>
            <w:r w:rsidRPr="00E8366F">
              <w:rPr>
                <w:rFonts w:ascii="Times New Roman" w:hAnsi="Times New Roman"/>
                <w:spacing w:val="2"/>
                <w:lang w:val="ru-RU"/>
              </w:rPr>
              <w:t xml:space="preserve"> </w:t>
            </w:r>
            <w:r w:rsidRPr="00E8366F">
              <w:rPr>
                <w:rFonts w:ascii="Times New Roman" w:hAnsi="Times New Roman"/>
                <w:spacing w:val="-2"/>
                <w:lang w:val="ru-RU"/>
              </w:rPr>
              <w:t>участков</w:t>
            </w:r>
            <w:r w:rsidRPr="00E8366F">
              <w:rPr>
                <w:rFonts w:ascii="Times New Roman" w:hAnsi="Times New Roman"/>
                <w:spacing w:val="3"/>
                <w:lang w:val="ru-RU"/>
              </w:rPr>
              <w:t xml:space="preserve"> </w:t>
            </w:r>
            <w:r w:rsidRPr="00E8366F">
              <w:rPr>
                <w:rFonts w:ascii="Times New Roman" w:hAnsi="Times New Roman"/>
                <w:spacing w:val="-2"/>
                <w:lang w:val="ru-RU"/>
              </w:rPr>
              <w:t>вдоль</w:t>
            </w:r>
            <w:r w:rsidRPr="00E8366F">
              <w:rPr>
                <w:rFonts w:ascii="Times New Roman" w:hAnsi="Times New Roman"/>
                <w:spacing w:val="2"/>
                <w:lang w:val="ru-RU"/>
              </w:rPr>
              <w:t xml:space="preserve"> </w:t>
            </w:r>
            <w:r w:rsidRPr="00E8366F">
              <w:rPr>
                <w:rFonts w:ascii="Times New Roman" w:hAnsi="Times New Roman"/>
                <w:spacing w:val="-1"/>
                <w:lang w:val="ru-RU"/>
              </w:rPr>
              <w:t>фронта</w:t>
            </w:r>
            <w:r w:rsidRPr="00E8366F">
              <w:rPr>
                <w:rFonts w:ascii="Times New Roman" w:hAnsi="Times New Roman"/>
                <w:spacing w:val="1"/>
                <w:lang w:val="ru-RU"/>
              </w:rPr>
              <w:t xml:space="preserve"> </w:t>
            </w:r>
            <w:r w:rsidRPr="00E8366F">
              <w:rPr>
                <w:rFonts w:ascii="Times New Roman" w:hAnsi="Times New Roman"/>
                <w:spacing w:val="-2"/>
                <w:lang w:val="ru-RU"/>
              </w:rPr>
              <w:t>улицы</w:t>
            </w:r>
            <w:r w:rsidRPr="00E8366F">
              <w:rPr>
                <w:rFonts w:ascii="Times New Roman" w:hAnsi="Times New Roman"/>
                <w:spacing w:val="54"/>
                <w:lang w:val="ru-RU"/>
              </w:rPr>
              <w:t xml:space="preserve"> </w:t>
            </w:r>
            <w:r w:rsidRPr="00E8366F">
              <w:rPr>
                <w:rFonts w:ascii="Times New Roman" w:hAnsi="Times New Roman"/>
                <w:spacing w:val="-1"/>
                <w:lang w:val="ru-RU"/>
              </w:rPr>
              <w:t>(проезда)</w:t>
            </w:r>
            <w:r w:rsidRPr="00E8366F">
              <w:rPr>
                <w:rFonts w:ascii="Times New Roman" w:hAnsi="Times New Roman"/>
                <w:spacing w:val="5"/>
                <w:lang w:val="ru-RU"/>
              </w:rPr>
              <w:t xml:space="preserve"> </w:t>
            </w:r>
            <w:r w:rsidRPr="00E8366F">
              <w:rPr>
                <w:rFonts w:ascii="Times New Roman" w:hAnsi="Times New Roman"/>
                <w:lang w:val="ru-RU"/>
              </w:rPr>
              <w:t>-</w:t>
            </w:r>
            <w:r w:rsidRPr="00E8366F">
              <w:rPr>
                <w:rFonts w:ascii="Times New Roman" w:hAnsi="Times New Roman"/>
                <w:spacing w:val="-1"/>
                <w:lang w:val="ru-RU"/>
              </w:rPr>
              <w:t xml:space="preserve"> аналогичны, </w:t>
            </w:r>
            <w:r w:rsidRPr="00E8366F">
              <w:rPr>
                <w:rFonts w:ascii="Times New Roman" w:hAnsi="Times New Roman"/>
                <w:lang w:val="ru-RU"/>
              </w:rPr>
              <w:t>параметрам</w:t>
            </w:r>
            <w:r w:rsidRPr="00E8366F">
              <w:rPr>
                <w:rFonts w:ascii="Times New Roman" w:hAnsi="Times New Roman"/>
                <w:spacing w:val="-1"/>
                <w:lang w:val="ru-RU"/>
              </w:rPr>
              <w:t xml:space="preserve"> разрешенного</w:t>
            </w:r>
            <w:r w:rsidRPr="00E8366F">
              <w:rPr>
                <w:rFonts w:ascii="Times New Roman" w:hAnsi="Times New Roman"/>
                <w:spacing w:val="2"/>
                <w:lang w:val="ru-RU"/>
              </w:rPr>
              <w:t xml:space="preserve"> </w:t>
            </w:r>
            <w:r w:rsidRPr="00E8366F">
              <w:rPr>
                <w:rFonts w:ascii="Times New Roman" w:hAnsi="Times New Roman"/>
                <w:spacing w:val="-1"/>
                <w:lang w:val="ru-RU"/>
              </w:rPr>
              <w:t>строительства,</w:t>
            </w:r>
            <w:r w:rsidRPr="00E8366F">
              <w:rPr>
                <w:rFonts w:ascii="Times New Roman" w:hAnsi="Times New Roman"/>
                <w:spacing w:val="38"/>
                <w:lang w:val="ru-RU"/>
              </w:rPr>
              <w:t xml:space="preserve"> </w:t>
            </w:r>
            <w:r w:rsidRPr="00E8366F">
              <w:rPr>
                <w:rFonts w:ascii="Times New Roman" w:hAnsi="Times New Roman"/>
                <w:spacing w:val="-1"/>
                <w:lang w:val="ru-RU"/>
              </w:rPr>
              <w:t>реконструкции</w:t>
            </w:r>
            <w:r w:rsidRPr="00E8366F">
              <w:rPr>
                <w:rFonts w:ascii="Times New Roman" w:hAnsi="Times New Roman"/>
                <w:spacing w:val="-2"/>
                <w:lang w:val="ru-RU"/>
              </w:rPr>
              <w:t xml:space="preserve"> </w:t>
            </w:r>
            <w:r w:rsidRPr="00E8366F">
              <w:rPr>
                <w:rFonts w:ascii="Times New Roman" w:hAnsi="Times New Roman"/>
                <w:lang w:val="ru-RU"/>
              </w:rPr>
              <w:t>объектов</w:t>
            </w:r>
            <w:r w:rsidRPr="00E8366F">
              <w:rPr>
                <w:rFonts w:ascii="Times New Roman" w:hAnsi="Times New Roman"/>
                <w:spacing w:val="-1"/>
                <w:lang w:val="ru-RU"/>
              </w:rPr>
              <w:t xml:space="preserve"> </w:t>
            </w:r>
            <w:r w:rsidRPr="00E8366F">
              <w:rPr>
                <w:rFonts w:ascii="Times New Roman" w:hAnsi="Times New Roman"/>
                <w:lang w:val="ru-RU"/>
              </w:rPr>
              <w:t>с</w:t>
            </w:r>
            <w:r w:rsidRPr="00E8366F">
              <w:rPr>
                <w:rFonts w:ascii="Times New Roman" w:hAnsi="Times New Roman"/>
                <w:spacing w:val="-4"/>
                <w:lang w:val="ru-RU"/>
              </w:rPr>
              <w:t xml:space="preserve"> </w:t>
            </w:r>
            <w:r w:rsidRPr="00E8366F">
              <w:rPr>
                <w:rFonts w:ascii="Times New Roman" w:hAnsi="Times New Roman"/>
                <w:spacing w:val="-1"/>
                <w:lang w:val="ru-RU"/>
              </w:rPr>
              <w:t>основными</w:t>
            </w:r>
            <w:r w:rsidRPr="00E8366F">
              <w:rPr>
                <w:rFonts w:ascii="Times New Roman" w:hAnsi="Times New Roman"/>
                <w:spacing w:val="-2"/>
                <w:lang w:val="ru-RU"/>
              </w:rPr>
              <w:t xml:space="preserve"> </w:t>
            </w:r>
            <w:r w:rsidRPr="00E8366F">
              <w:rPr>
                <w:rFonts w:ascii="Times New Roman" w:hAnsi="Times New Roman"/>
                <w:lang w:val="ru-RU"/>
              </w:rPr>
              <w:t>и</w:t>
            </w:r>
            <w:r w:rsidRPr="00E8366F">
              <w:rPr>
                <w:rFonts w:ascii="Times New Roman" w:hAnsi="Times New Roman"/>
                <w:spacing w:val="3"/>
                <w:lang w:val="ru-RU"/>
              </w:rPr>
              <w:t xml:space="preserve"> </w:t>
            </w:r>
            <w:r w:rsidRPr="00E8366F">
              <w:rPr>
                <w:rFonts w:ascii="Times New Roman" w:hAnsi="Times New Roman"/>
                <w:spacing w:val="-2"/>
                <w:lang w:val="ru-RU"/>
              </w:rPr>
              <w:t>условно</w:t>
            </w:r>
            <w:r w:rsidRPr="00E8366F">
              <w:rPr>
                <w:rFonts w:ascii="Times New Roman" w:hAnsi="Times New Roman"/>
                <w:spacing w:val="2"/>
                <w:lang w:val="ru-RU"/>
              </w:rPr>
              <w:t xml:space="preserve"> </w:t>
            </w:r>
            <w:r w:rsidRPr="00E8366F">
              <w:rPr>
                <w:rFonts w:ascii="Times New Roman" w:hAnsi="Times New Roman"/>
                <w:spacing w:val="-1"/>
                <w:lang w:val="ru-RU"/>
              </w:rPr>
              <w:t>разрешенными</w:t>
            </w:r>
            <w:r w:rsidRPr="00E8366F">
              <w:rPr>
                <w:rFonts w:ascii="Times New Roman" w:hAnsi="Times New Roman"/>
                <w:spacing w:val="61"/>
                <w:lang w:val="ru-RU"/>
              </w:rPr>
              <w:t xml:space="preserve"> </w:t>
            </w:r>
            <w:r w:rsidRPr="00E8366F">
              <w:rPr>
                <w:rFonts w:ascii="Times New Roman" w:hAnsi="Times New Roman"/>
                <w:spacing w:val="-1"/>
                <w:lang w:val="ru-RU"/>
              </w:rPr>
              <w:t>видами</w:t>
            </w:r>
            <w:r w:rsidRPr="00E8366F">
              <w:rPr>
                <w:rFonts w:ascii="Times New Roman" w:hAnsi="Times New Roman"/>
                <w:spacing w:val="3"/>
                <w:lang w:val="ru-RU"/>
              </w:rPr>
              <w:t xml:space="preserve"> </w:t>
            </w:r>
            <w:r w:rsidRPr="00E8366F">
              <w:rPr>
                <w:rFonts w:ascii="Times New Roman" w:hAnsi="Times New Roman"/>
                <w:spacing w:val="-1"/>
                <w:lang w:val="ru-RU"/>
              </w:rPr>
              <w:t>использования.</w:t>
            </w:r>
          </w:p>
          <w:p w:rsidR="00E8366F" w:rsidRDefault="00E8366F" w:rsidP="00E8366F">
            <w:pPr>
              <w:pStyle w:val="TableParagraph"/>
              <w:spacing w:line="264" w:lineRule="auto"/>
              <w:ind w:left="57" w:right="57"/>
              <w:jc w:val="both"/>
              <w:rPr>
                <w:rFonts w:ascii="Times New Roman" w:hAnsi="Times New Roman"/>
                <w:spacing w:val="-1"/>
                <w:lang w:val="ru-RU"/>
              </w:rPr>
            </w:pPr>
          </w:p>
          <w:p w:rsidR="00284999" w:rsidRPr="00E8366F" w:rsidRDefault="00284999" w:rsidP="00E8366F">
            <w:pPr>
              <w:pStyle w:val="TableParagraph"/>
              <w:spacing w:line="264" w:lineRule="auto"/>
              <w:ind w:left="57" w:right="57"/>
              <w:jc w:val="both"/>
              <w:rPr>
                <w:rFonts w:ascii="Times New Roman" w:eastAsia="Times New Roman" w:hAnsi="Times New Roman" w:cs="Times New Roman"/>
                <w:lang w:val="ru-RU"/>
              </w:rPr>
            </w:pPr>
            <w:r w:rsidRPr="00E8366F">
              <w:rPr>
                <w:rFonts w:ascii="Times New Roman" w:hAnsi="Times New Roman"/>
                <w:spacing w:val="-1"/>
                <w:lang w:val="ru-RU"/>
              </w:rPr>
              <w:t>Максимальный</w:t>
            </w:r>
            <w:r w:rsidRPr="00E8366F">
              <w:rPr>
                <w:rFonts w:ascii="Times New Roman" w:hAnsi="Times New Roman"/>
                <w:spacing w:val="3"/>
                <w:lang w:val="ru-RU"/>
              </w:rPr>
              <w:t xml:space="preserve"> </w:t>
            </w:r>
            <w:r w:rsidRPr="00E8366F">
              <w:rPr>
                <w:rFonts w:ascii="Times New Roman" w:hAnsi="Times New Roman"/>
                <w:spacing w:val="-1"/>
                <w:lang w:val="ru-RU"/>
              </w:rPr>
              <w:t>процент</w:t>
            </w:r>
            <w:r w:rsidRPr="00E8366F">
              <w:rPr>
                <w:rFonts w:ascii="Times New Roman" w:hAnsi="Times New Roman"/>
                <w:spacing w:val="2"/>
                <w:lang w:val="ru-RU"/>
              </w:rPr>
              <w:t xml:space="preserve"> </w:t>
            </w:r>
            <w:r w:rsidRPr="00E8366F">
              <w:rPr>
                <w:rFonts w:ascii="Times New Roman" w:hAnsi="Times New Roman"/>
                <w:spacing w:val="-1"/>
                <w:lang w:val="ru-RU"/>
              </w:rPr>
              <w:t>застройки</w:t>
            </w:r>
            <w:r w:rsidRPr="00E8366F">
              <w:rPr>
                <w:rFonts w:ascii="Times New Roman" w:hAnsi="Times New Roman"/>
                <w:spacing w:val="-2"/>
                <w:lang w:val="ru-RU"/>
              </w:rPr>
              <w:t xml:space="preserve"> </w:t>
            </w:r>
            <w:r w:rsidRPr="00E8366F">
              <w:rPr>
                <w:rFonts w:ascii="Times New Roman" w:hAnsi="Times New Roman"/>
                <w:lang w:val="ru-RU"/>
              </w:rPr>
              <w:t>в</w:t>
            </w:r>
            <w:r w:rsidRPr="00E8366F">
              <w:rPr>
                <w:rFonts w:ascii="Times New Roman" w:hAnsi="Times New Roman"/>
                <w:spacing w:val="-1"/>
                <w:lang w:val="ru-RU"/>
              </w:rPr>
              <w:t xml:space="preserve"> границах</w:t>
            </w:r>
            <w:r w:rsidRPr="00E8366F">
              <w:rPr>
                <w:rFonts w:ascii="Times New Roman" w:hAnsi="Times New Roman"/>
                <w:spacing w:val="-3"/>
                <w:lang w:val="ru-RU"/>
              </w:rPr>
              <w:t xml:space="preserve"> </w:t>
            </w:r>
            <w:r w:rsidRPr="00E8366F">
              <w:rPr>
                <w:rFonts w:ascii="Times New Roman" w:hAnsi="Times New Roman"/>
                <w:spacing w:val="-1"/>
                <w:lang w:val="ru-RU"/>
              </w:rPr>
              <w:t>земельного</w:t>
            </w:r>
            <w:r w:rsidRPr="00E8366F">
              <w:rPr>
                <w:rFonts w:ascii="Times New Roman" w:hAnsi="Times New Roman"/>
                <w:spacing w:val="41"/>
                <w:lang w:val="ru-RU"/>
              </w:rPr>
              <w:t xml:space="preserve"> </w:t>
            </w:r>
            <w:r w:rsidRPr="00E8366F">
              <w:rPr>
                <w:rFonts w:ascii="Times New Roman" w:hAnsi="Times New Roman"/>
                <w:spacing w:val="-1"/>
                <w:lang w:val="ru-RU"/>
              </w:rPr>
              <w:t>участка,</w:t>
            </w:r>
            <w:r w:rsidRPr="00E8366F">
              <w:rPr>
                <w:rFonts w:ascii="Times New Roman" w:hAnsi="Times New Roman"/>
                <w:spacing w:val="4"/>
                <w:lang w:val="ru-RU"/>
              </w:rPr>
              <w:t xml:space="preserve"> </w:t>
            </w:r>
            <w:r w:rsidRPr="00E8366F">
              <w:rPr>
                <w:rFonts w:ascii="Times New Roman" w:hAnsi="Times New Roman"/>
                <w:spacing w:val="-1"/>
                <w:lang w:val="ru-RU"/>
              </w:rPr>
              <w:t>максимальная</w:t>
            </w:r>
            <w:r w:rsidRPr="00E8366F">
              <w:rPr>
                <w:rFonts w:ascii="Times New Roman" w:hAnsi="Times New Roman"/>
                <w:spacing w:val="2"/>
                <w:lang w:val="ru-RU"/>
              </w:rPr>
              <w:t xml:space="preserve"> </w:t>
            </w:r>
            <w:r w:rsidRPr="00E8366F">
              <w:rPr>
                <w:rFonts w:ascii="Times New Roman" w:hAnsi="Times New Roman"/>
                <w:spacing w:val="-1"/>
                <w:lang w:val="ru-RU"/>
              </w:rPr>
              <w:t>высота</w:t>
            </w:r>
            <w:r w:rsidRPr="00E8366F">
              <w:rPr>
                <w:rFonts w:ascii="Times New Roman" w:hAnsi="Times New Roman"/>
                <w:spacing w:val="1"/>
                <w:lang w:val="ru-RU"/>
              </w:rPr>
              <w:t xml:space="preserve"> </w:t>
            </w:r>
            <w:r w:rsidRPr="00E8366F">
              <w:rPr>
                <w:rFonts w:ascii="Times New Roman" w:hAnsi="Times New Roman"/>
                <w:spacing w:val="-1"/>
                <w:lang w:val="ru-RU"/>
              </w:rPr>
              <w:t>строений, сооружений</w:t>
            </w:r>
            <w:r w:rsidRPr="00E8366F">
              <w:rPr>
                <w:rFonts w:ascii="Times New Roman" w:hAnsi="Times New Roman"/>
                <w:spacing w:val="-6"/>
                <w:lang w:val="ru-RU"/>
              </w:rPr>
              <w:t xml:space="preserve"> </w:t>
            </w:r>
            <w:r w:rsidRPr="00E8366F">
              <w:rPr>
                <w:rFonts w:ascii="Times New Roman" w:hAnsi="Times New Roman"/>
                <w:spacing w:val="2"/>
                <w:lang w:val="ru-RU"/>
              </w:rPr>
              <w:t xml:space="preserve">от </w:t>
            </w:r>
            <w:r w:rsidRPr="00E8366F">
              <w:rPr>
                <w:rFonts w:ascii="Times New Roman" w:hAnsi="Times New Roman"/>
                <w:spacing w:val="-1"/>
                <w:lang w:val="ru-RU"/>
              </w:rPr>
              <w:t>уровня</w:t>
            </w:r>
            <w:r w:rsidRPr="00E8366F">
              <w:rPr>
                <w:rFonts w:ascii="Times New Roman" w:hAnsi="Times New Roman"/>
                <w:spacing w:val="36"/>
                <w:lang w:val="ru-RU"/>
              </w:rPr>
              <w:t xml:space="preserve"> </w:t>
            </w:r>
            <w:r w:rsidRPr="00E8366F">
              <w:rPr>
                <w:rFonts w:ascii="Times New Roman" w:hAnsi="Times New Roman"/>
                <w:lang w:val="ru-RU"/>
              </w:rPr>
              <w:t>земли</w:t>
            </w:r>
            <w:r w:rsidRPr="00E8366F">
              <w:rPr>
                <w:rFonts w:ascii="Times New Roman" w:hAnsi="Times New Roman"/>
                <w:spacing w:val="-1"/>
                <w:lang w:val="ru-RU"/>
              </w:rPr>
              <w:t xml:space="preserve"> </w:t>
            </w:r>
            <w:r w:rsidRPr="00E8366F">
              <w:rPr>
                <w:rFonts w:ascii="Times New Roman" w:hAnsi="Times New Roman"/>
                <w:lang w:val="ru-RU"/>
              </w:rPr>
              <w:t>-</w:t>
            </w:r>
            <w:r w:rsidRPr="00E8366F">
              <w:rPr>
                <w:rFonts w:ascii="Times New Roman" w:hAnsi="Times New Roman"/>
                <w:spacing w:val="4"/>
                <w:lang w:val="ru-RU"/>
              </w:rPr>
              <w:t xml:space="preserve"> </w:t>
            </w:r>
            <w:r w:rsidRPr="00E8366F">
              <w:rPr>
                <w:rFonts w:ascii="Times New Roman" w:hAnsi="Times New Roman"/>
                <w:spacing w:val="-1"/>
                <w:lang w:val="ru-RU"/>
              </w:rPr>
              <w:t>аналогичны, параметрам</w:t>
            </w:r>
            <w:r w:rsidRPr="00E8366F">
              <w:rPr>
                <w:rFonts w:ascii="Times New Roman" w:hAnsi="Times New Roman"/>
                <w:spacing w:val="6"/>
                <w:lang w:val="ru-RU"/>
              </w:rPr>
              <w:t xml:space="preserve"> </w:t>
            </w:r>
            <w:r w:rsidRPr="00E8366F">
              <w:rPr>
                <w:rFonts w:ascii="Times New Roman" w:hAnsi="Times New Roman"/>
                <w:spacing w:val="-1"/>
                <w:lang w:val="ru-RU"/>
              </w:rPr>
              <w:t>разрешенного</w:t>
            </w:r>
            <w:r w:rsidRPr="00E8366F">
              <w:rPr>
                <w:rFonts w:ascii="Times New Roman" w:hAnsi="Times New Roman"/>
                <w:spacing w:val="-3"/>
                <w:lang w:val="ru-RU"/>
              </w:rPr>
              <w:t xml:space="preserve"> </w:t>
            </w:r>
            <w:r w:rsidRPr="00E8366F">
              <w:rPr>
                <w:rFonts w:ascii="Times New Roman" w:hAnsi="Times New Roman"/>
                <w:spacing w:val="-1"/>
                <w:lang w:val="ru-RU"/>
              </w:rPr>
              <w:t>строительства,</w:t>
            </w:r>
            <w:r w:rsidRPr="00E8366F">
              <w:rPr>
                <w:rFonts w:ascii="Times New Roman" w:hAnsi="Times New Roman"/>
                <w:spacing w:val="51"/>
                <w:lang w:val="ru-RU"/>
              </w:rPr>
              <w:t xml:space="preserve"> </w:t>
            </w:r>
            <w:r w:rsidRPr="00E8366F">
              <w:rPr>
                <w:rFonts w:ascii="Times New Roman" w:hAnsi="Times New Roman"/>
                <w:spacing w:val="-1"/>
                <w:lang w:val="ru-RU"/>
              </w:rPr>
              <w:t>реконструкции</w:t>
            </w:r>
            <w:r w:rsidRPr="00E8366F">
              <w:rPr>
                <w:rFonts w:ascii="Times New Roman" w:hAnsi="Times New Roman"/>
                <w:spacing w:val="-2"/>
                <w:lang w:val="ru-RU"/>
              </w:rPr>
              <w:t xml:space="preserve"> </w:t>
            </w:r>
            <w:r w:rsidRPr="00E8366F">
              <w:rPr>
                <w:rFonts w:ascii="Times New Roman" w:hAnsi="Times New Roman"/>
                <w:lang w:val="ru-RU"/>
              </w:rPr>
              <w:t>объектов</w:t>
            </w:r>
            <w:r w:rsidRPr="00E8366F">
              <w:rPr>
                <w:rFonts w:ascii="Times New Roman" w:hAnsi="Times New Roman"/>
                <w:spacing w:val="-1"/>
                <w:lang w:val="ru-RU"/>
              </w:rPr>
              <w:t xml:space="preserve"> </w:t>
            </w:r>
            <w:r w:rsidRPr="00E8366F">
              <w:rPr>
                <w:rFonts w:ascii="Times New Roman" w:hAnsi="Times New Roman"/>
                <w:lang w:val="ru-RU"/>
              </w:rPr>
              <w:t>с</w:t>
            </w:r>
            <w:r w:rsidRPr="00E8366F">
              <w:rPr>
                <w:rFonts w:ascii="Times New Roman" w:hAnsi="Times New Roman"/>
                <w:spacing w:val="-4"/>
                <w:lang w:val="ru-RU"/>
              </w:rPr>
              <w:t xml:space="preserve"> </w:t>
            </w:r>
            <w:r w:rsidRPr="00E8366F">
              <w:rPr>
                <w:rFonts w:ascii="Times New Roman" w:hAnsi="Times New Roman"/>
                <w:spacing w:val="-1"/>
                <w:lang w:val="ru-RU"/>
              </w:rPr>
              <w:t>основными</w:t>
            </w:r>
            <w:r w:rsidRPr="00E8366F">
              <w:rPr>
                <w:rFonts w:ascii="Times New Roman" w:hAnsi="Times New Roman"/>
                <w:spacing w:val="-2"/>
                <w:lang w:val="ru-RU"/>
              </w:rPr>
              <w:t xml:space="preserve"> </w:t>
            </w:r>
            <w:r w:rsidRPr="00E8366F">
              <w:rPr>
                <w:rFonts w:ascii="Times New Roman" w:hAnsi="Times New Roman"/>
                <w:lang w:val="ru-RU"/>
              </w:rPr>
              <w:t>и</w:t>
            </w:r>
            <w:r w:rsidRPr="00E8366F">
              <w:rPr>
                <w:rFonts w:ascii="Times New Roman" w:hAnsi="Times New Roman"/>
                <w:spacing w:val="3"/>
                <w:lang w:val="ru-RU"/>
              </w:rPr>
              <w:t xml:space="preserve"> </w:t>
            </w:r>
            <w:r w:rsidRPr="00E8366F">
              <w:rPr>
                <w:rFonts w:ascii="Times New Roman" w:hAnsi="Times New Roman"/>
                <w:spacing w:val="-2"/>
                <w:lang w:val="ru-RU"/>
              </w:rPr>
              <w:t>условно</w:t>
            </w:r>
            <w:r w:rsidRPr="00E8366F">
              <w:rPr>
                <w:rFonts w:ascii="Times New Roman" w:hAnsi="Times New Roman"/>
                <w:spacing w:val="2"/>
                <w:lang w:val="ru-RU"/>
              </w:rPr>
              <w:t xml:space="preserve"> </w:t>
            </w:r>
            <w:r w:rsidRPr="00E8366F">
              <w:rPr>
                <w:rFonts w:ascii="Times New Roman" w:hAnsi="Times New Roman"/>
                <w:spacing w:val="-1"/>
                <w:lang w:val="ru-RU"/>
              </w:rPr>
              <w:t>разрешенными</w:t>
            </w:r>
            <w:r w:rsidRPr="00E8366F">
              <w:rPr>
                <w:rFonts w:ascii="Times New Roman" w:hAnsi="Times New Roman"/>
                <w:spacing w:val="61"/>
                <w:lang w:val="ru-RU"/>
              </w:rPr>
              <w:t xml:space="preserve"> </w:t>
            </w:r>
            <w:r w:rsidRPr="00E8366F">
              <w:rPr>
                <w:rFonts w:ascii="Times New Roman" w:hAnsi="Times New Roman"/>
                <w:spacing w:val="-1"/>
                <w:lang w:val="ru-RU"/>
              </w:rPr>
              <w:t>видами</w:t>
            </w:r>
            <w:r w:rsidRPr="00E8366F">
              <w:rPr>
                <w:rFonts w:ascii="Times New Roman" w:hAnsi="Times New Roman"/>
                <w:spacing w:val="3"/>
                <w:lang w:val="ru-RU"/>
              </w:rPr>
              <w:t xml:space="preserve"> </w:t>
            </w:r>
            <w:r w:rsidRPr="00E8366F">
              <w:rPr>
                <w:rFonts w:ascii="Times New Roman" w:hAnsi="Times New Roman"/>
                <w:spacing w:val="-1"/>
                <w:lang w:val="ru-RU"/>
              </w:rPr>
              <w:t xml:space="preserve">использования, </w:t>
            </w:r>
            <w:r w:rsidRPr="00E8366F">
              <w:rPr>
                <w:rFonts w:ascii="Times New Roman" w:hAnsi="Times New Roman"/>
                <w:lang w:val="ru-RU"/>
              </w:rPr>
              <w:t>с</w:t>
            </w:r>
            <w:r w:rsidRPr="00E8366F">
              <w:rPr>
                <w:rFonts w:ascii="Times New Roman" w:hAnsi="Times New Roman"/>
                <w:spacing w:val="1"/>
                <w:lang w:val="ru-RU"/>
              </w:rPr>
              <w:t xml:space="preserve"> </w:t>
            </w:r>
            <w:r w:rsidRPr="00E8366F">
              <w:rPr>
                <w:rFonts w:ascii="Times New Roman" w:hAnsi="Times New Roman"/>
                <w:spacing w:val="-1"/>
                <w:lang w:val="ru-RU"/>
              </w:rPr>
              <w:t>условием</w:t>
            </w:r>
            <w:r w:rsidRPr="00E8366F">
              <w:rPr>
                <w:rFonts w:ascii="Times New Roman" w:hAnsi="Times New Roman"/>
                <w:spacing w:val="3"/>
                <w:lang w:val="ru-RU"/>
              </w:rPr>
              <w:t xml:space="preserve"> </w:t>
            </w:r>
            <w:r w:rsidRPr="00E8366F">
              <w:rPr>
                <w:rFonts w:ascii="Times New Roman" w:hAnsi="Times New Roman"/>
                <w:spacing w:val="-1"/>
                <w:lang w:val="ru-RU"/>
              </w:rPr>
              <w:t>применения</w:t>
            </w:r>
            <w:r w:rsidRPr="00E8366F">
              <w:rPr>
                <w:rFonts w:ascii="Times New Roman" w:hAnsi="Times New Roman"/>
                <w:spacing w:val="-3"/>
                <w:lang w:val="ru-RU"/>
              </w:rPr>
              <w:t xml:space="preserve"> </w:t>
            </w:r>
            <w:r w:rsidRPr="00E8366F">
              <w:rPr>
                <w:rFonts w:ascii="Times New Roman" w:hAnsi="Times New Roman"/>
                <w:spacing w:val="-1"/>
                <w:lang w:val="ru-RU"/>
              </w:rPr>
              <w:t>понижающего</w:t>
            </w:r>
            <w:r w:rsidRPr="00E8366F">
              <w:rPr>
                <w:rFonts w:ascii="Times New Roman" w:hAnsi="Times New Roman"/>
                <w:spacing w:val="33"/>
                <w:lang w:val="ru-RU"/>
              </w:rPr>
              <w:t xml:space="preserve"> </w:t>
            </w:r>
            <w:r w:rsidRPr="00E8366F">
              <w:rPr>
                <w:rFonts w:ascii="Times New Roman" w:hAnsi="Times New Roman"/>
                <w:spacing w:val="-1"/>
                <w:lang w:val="ru-RU"/>
              </w:rPr>
              <w:t>коэффициента</w:t>
            </w:r>
            <w:r w:rsidRPr="00E8366F">
              <w:rPr>
                <w:rFonts w:ascii="Times New Roman" w:hAnsi="Times New Roman"/>
                <w:spacing w:val="1"/>
                <w:lang w:val="ru-RU"/>
              </w:rPr>
              <w:t xml:space="preserve"> </w:t>
            </w:r>
            <w:r w:rsidRPr="00E8366F">
              <w:rPr>
                <w:rFonts w:ascii="Times New Roman" w:hAnsi="Times New Roman"/>
                <w:lang w:val="ru-RU"/>
              </w:rPr>
              <w:t>0,5</w:t>
            </w:r>
            <w:r w:rsidRPr="00E8366F">
              <w:rPr>
                <w:rFonts w:ascii="Times New Roman" w:hAnsi="Times New Roman"/>
                <w:spacing w:val="-3"/>
                <w:lang w:val="ru-RU"/>
              </w:rPr>
              <w:t xml:space="preserve"> </w:t>
            </w:r>
            <w:r w:rsidRPr="00E8366F">
              <w:rPr>
                <w:rFonts w:ascii="Times New Roman" w:hAnsi="Times New Roman"/>
                <w:spacing w:val="-1"/>
                <w:lang w:val="ru-RU"/>
              </w:rPr>
              <w:t>(если</w:t>
            </w:r>
            <w:r w:rsidRPr="00E8366F">
              <w:rPr>
                <w:rFonts w:ascii="Times New Roman" w:hAnsi="Times New Roman"/>
                <w:spacing w:val="-2"/>
                <w:lang w:val="ru-RU"/>
              </w:rPr>
              <w:t xml:space="preserve"> </w:t>
            </w:r>
            <w:r w:rsidRPr="00E8366F">
              <w:rPr>
                <w:rFonts w:ascii="Times New Roman" w:hAnsi="Times New Roman"/>
                <w:lang w:val="ru-RU"/>
              </w:rPr>
              <w:t>иное</w:t>
            </w:r>
            <w:r w:rsidRPr="00E8366F">
              <w:rPr>
                <w:rFonts w:ascii="Times New Roman" w:hAnsi="Times New Roman"/>
                <w:spacing w:val="-4"/>
                <w:lang w:val="ru-RU"/>
              </w:rPr>
              <w:t xml:space="preserve"> </w:t>
            </w:r>
            <w:r w:rsidRPr="00E8366F">
              <w:rPr>
                <w:rFonts w:ascii="Times New Roman" w:hAnsi="Times New Roman"/>
                <w:lang w:val="ru-RU"/>
              </w:rPr>
              <w:t>не</w:t>
            </w:r>
            <w:r w:rsidRPr="00E8366F">
              <w:rPr>
                <w:rFonts w:ascii="Times New Roman" w:hAnsi="Times New Roman"/>
                <w:spacing w:val="-4"/>
                <w:lang w:val="ru-RU"/>
              </w:rPr>
              <w:t xml:space="preserve"> </w:t>
            </w:r>
            <w:r w:rsidRPr="00E8366F">
              <w:rPr>
                <w:rFonts w:ascii="Times New Roman" w:hAnsi="Times New Roman"/>
                <w:spacing w:val="-1"/>
                <w:lang w:val="ru-RU"/>
              </w:rPr>
              <w:t>оговорено</w:t>
            </w:r>
            <w:r w:rsidRPr="00E8366F">
              <w:rPr>
                <w:rFonts w:ascii="Times New Roman" w:hAnsi="Times New Roman"/>
                <w:spacing w:val="2"/>
                <w:lang w:val="ru-RU"/>
              </w:rPr>
              <w:t xml:space="preserve"> </w:t>
            </w:r>
            <w:r w:rsidRPr="00E8366F">
              <w:rPr>
                <w:rFonts w:ascii="Times New Roman" w:hAnsi="Times New Roman"/>
                <w:spacing w:val="-1"/>
                <w:lang w:val="ru-RU"/>
              </w:rPr>
              <w:t>отдельно).</w:t>
            </w:r>
          </w:p>
          <w:p w:rsidR="00E8366F" w:rsidRDefault="00E8366F" w:rsidP="00E8366F">
            <w:pPr>
              <w:pStyle w:val="a3"/>
              <w:ind w:left="57" w:right="57" w:firstLine="0"/>
              <w:rPr>
                <w:spacing w:val="-1"/>
                <w:szCs w:val="22"/>
                <w:lang w:val="ru-RU"/>
              </w:rPr>
            </w:pPr>
          </w:p>
          <w:p w:rsidR="00F93A53" w:rsidRPr="00E8366F" w:rsidRDefault="00284999" w:rsidP="00E8366F">
            <w:pPr>
              <w:pStyle w:val="a3"/>
              <w:ind w:left="57" w:right="57" w:firstLine="0"/>
              <w:rPr>
                <w:szCs w:val="22"/>
                <w:lang w:val="ru-RU"/>
              </w:rPr>
            </w:pPr>
            <w:r w:rsidRPr="00E8366F">
              <w:rPr>
                <w:spacing w:val="-1"/>
                <w:szCs w:val="22"/>
                <w:lang w:val="ru-RU"/>
              </w:rPr>
              <w:t>Минимальные</w:t>
            </w:r>
            <w:r w:rsidRPr="00E8366F">
              <w:rPr>
                <w:spacing w:val="-9"/>
                <w:szCs w:val="22"/>
                <w:lang w:val="ru-RU"/>
              </w:rPr>
              <w:t xml:space="preserve"> </w:t>
            </w:r>
            <w:r w:rsidRPr="00E8366F">
              <w:rPr>
                <w:spacing w:val="-1"/>
                <w:szCs w:val="22"/>
                <w:lang w:val="ru-RU"/>
              </w:rPr>
              <w:t>отступы</w:t>
            </w:r>
            <w:r w:rsidRPr="00E8366F">
              <w:rPr>
                <w:spacing w:val="3"/>
                <w:szCs w:val="22"/>
                <w:lang w:val="ru-RU"/>
              </w:rPr>
              <w:t xml:space="preserve"> </w:t>
            </w:r>
            <w:r w:rsidRPr="00E8366F">
              <w:rPr>
                <w:spacing w:val="2"/>
                <w:szCs w:val="22"/>
                <w:lang w:val="ru-RU"/>
              </w:rPr>
              <w:t>от</w:t>
            </w:r>
            <w:r w:rsidRPr="00E8366F">
              <w:rPr>
                <w:spacing w:val="-2"/>
                <w:szCs w:val="22"/>
                <w:lang w:val="ru-RU"/>
              </w:rPr>
              <w:t xml:space="preserve"> </w:t>
            </w:r>
            <w:r w:rsidRPr="00E8366F">
              <w:rPr>
                <w:spacing w:val="-1"/>
                <w:szCs w:val="22"/>
                <w:lang w:val="ru-RU"/>
              </w:rPr>
              <w:t>границ</w:t>
            </w:r>
            <w:r w:rsidRPr="00E8366F">
              <w:rPr>
                <w:spacing w:val="3"/>
                <w:szCs w:val="22"/>
                <w:lang w:val="ru-RU"/>
              </w:rPr>
              <w:t xml:space="preserve"> </w:t>
            </w:r>
            <w:r w:rsidRPr="00E8366F">
              <w:rPr>
                <w:spacing w:val="-1"/>
                <w:szCs w:val="22"/>
                <w:lang w:val="ru-RU"/>
              </w:rPr>
              <w:t>земельных</w:t>
            </w:r>
            <w:r w:rsidRPr="00E8366F">
              <w:rPr>
                <w:spacing w:val="-3"/>
                <w:szCs w:val="22"/>
                <w:lang w:val="ru-RU"/>
              </w:rPr>
              <w:t xml:space="preserve"> </w:t>
            </w:r>
            <w:r w:rsidRPr="00E8366F">
              <w:rPr>
                <w:spacing w:val="-1"/>
                <w:szCs w:val="22"/>
                <w:lang w:val="ru-RU"/>
              </w:rPr>
              <w:t>участков</w:t>
            </w:r>
            <w:r w:rsidRPr="00E8366F">
              <w:rPr>
                <w:spacing w:val="7"/>
                <w:szCs w:val="22"/>
                <w:lang w:val="ru-RU"/>
              </w:rPr>
              <w:t xml:space="preserve"> </w:t>
            </w:r>
            <w:r w:rsidRPr="00E8366F">
              <w:rPr>
                <w:szCs w:val="22"/>
                <w:lang w:val="ru-RU"/>
              </w:rPr>
              <w:t>-</w:t>
            </w:r>
            <w:r w:rsidRPr="00E8366F">
              <w:rPr>
                <w:spacing w:val="4"/>
                <w:szCs w:val="22"/>
                <w:lang w:val="ru-RU"/>
              </w:rPr>
              <w:t xml:space="preserve"> </w:t>
            </w:r>
            <w:r w:rsidRPr="00E8366F">
              <w:rPr>
                <w:szCs w:val="22"/>
                <w:lang w:val="ru-RU"/>
              </w:rPr>
              <w:t>3</w:t>
            </w:r>
            <w:r w:rsidRPr="00E8366F">
              <w:rPr>
                <w:spacing w:val="-3"/>
                <w:szCs w:val="22"/>
                <w:lang w:val="ru-RU"/>
              </w:rPr>
              <w:t xml:space="preserve"> </w:t>
            </w:r>
            <w:r w:rsidRPr="00E8366F">
              <w:rPr>
                <w:spacing w:val="-4"/>
                <w:szCs w:val="22"/>
                <w:lang w:val="ru-RU"/>
              </w:rPr>
              <w:t>м.</w:t>
            </w:r>
            <w:r w:rsidRPr="00E8366F">
              <w:rPr>
                <w:spacing w:val="35"/>
                <w:szCs w:val="22"/>
                <w:lang w:val="ru-RU"/>
              </w:rPr>
              <w:t xml:space="preserve"> </w:t>
            </w:r>
            <w:r w:rsidRPr="00E8366F">
              <w:rPr>
                <w:spacing w:val="-1"/>
                <w:szCs w:val="22"/>
                <w:lang w:val="ru-RU"/>
              </w:rPr>
              <w:t>Максимальное</w:t>
            </w:r>
            <w:r w:rsidRPr="00E8366F">
              <w:rPr>
                <w:spacing w:val="1"/>
                <w:szCs w:val="22"/>
                <w:lang w:val="ru-RU"/>
              </w:rPr>
              <w:t xml:space="preserve"> </w:t>
            </w:r>
            <w:r w:rsidRPr="00E8366F">
              <w:rPr>
                <w:spacing w:val="-1"/>
                <w:szCs w:val="22"/>
                <w:lang w:val="ru-RU"/>
              </w:rPr>
              <w:t>количество</w:t>
            </w:r>
            <w:r w:rsidRPr="00E8366F">
              <w:rPr>
                <w:spacing w:val="2"/>
                <w:szCs w:val="22"/>
                <w:lang w:val="ru-RU"/>
              </w:rPr>
              <w:t xml:space="preserve"> </w:t>
            </w:r>
            <w:r w:rsidRPr="00E8366F">
              <w:rPr>
                <w:spacing w:val="-1"/>
                <w:szCs w:val="22"/>
                <w:lang w:val="ru-RU"/>
              </w:rPr>
              <w:t>надземных</w:t>
            </w:r>
            <w:r w:rsidRPr="00E8366F">
              <w:rPr>
                <w:spacing w:val="-3"/>
                <w:szCs w:val="22"/>
                <w:lang w:val="ru-RU"/>
              </w:rPr>
              <w:t xml:space="preserve"> </w:t>
            </w:r>
            <w:r w:rsidRPr="00E8366F">
              <w:rPr>
                <w:spacing w:val="-1"/>
                <w:szCs w:val="22"/>
                <w:lang w:val="ru-RU"/>
              </w:rPr>
              <w:t>этажей</w:t>
            </w:r>
            <w:r w:rsidRPr="00E8366F">
              <w:rPr>
                <w:spacing w:val="-2"/>
                <w:szCs w:val="22"/>
                <w:lang w:val="ru-RU"/>
              </w:rPr>
              <w:t xml:space="preserve"> зданий</w:t>
            </w:r>
            <w:r w:rsidRPr="00E8366F">
              <w:rPr>
                <w:spacing w:val="9"/>
                <w:szCs w:val="22"/>
                <w:lang w:val="ru-RU"/>
              </w:rPr>
              <w:t xml:space="preserve"> </w:t>
            </w:r>
            <w:r w:rsidR="00F93A53" w:rsidRPr="00E8366F">
              <w:rPr>
                <w:szCs w:val="22"/>
                <w:lang w:val="ru-RU"/>
              </w:rPr>
              <w:t>–</w:t>
            </w:r>
            <w:r w:rsidRPr="00E8366F">
              <w:rPr>
                <w:spacing w:val="4"/>
                <w:szCs w:val="22"/>
                <w:lang w:val="ru-RU"/>
              </w:rPr>
              <w:t xml:space="preserve"> </w:t>
            </w:r>
            <w:r w:rsidRPr="00E8366F">
              <w:rPr>
                <w:szCs w:val="22"/>
                <w:lang w:val="ru-RU"/>
              </w:rPr>
              <w:t>2</w:t>
            </w:r>
            <w:r w:rsidR="00F93A53" w:rsidRPr="00E8366F">
              <w:rPr>
                <w:szCs w:val="22"/>
                <w:lang w:val="ru-RU"/>
              </w:rPr>
              <w:t xml:space="preserve"> </w:t>
            </w:r>
            <w:r w:rsidR="00F93A53" w:rsidRPr="00E8366F">
              <w:rPr>
                <w:spacing w:val="-1"/>
                <w:szCs w:val="22"/>
                <w:lang w:val="ru-RU"/>
              </w:rPr>
              <w:t>этажа</w:t>
            </w:r>
            <w:r w:rsidR="00F93A53" w:rsidRPr="00E8366F">
              <w:rPr>
                <w:spacing w:val="1"/>
                <w:szCs w:val="22"/>
                <w:lang w:val="ru-RU"/>
              </w:rPr>
              <w:t xml:space="preserve"> </w:t>
            </w:r>
            <w:r w:rsidR="00F93A53" w:rsidRPr="00E8366F">
              <w:rPr>
                <w:spacing w:val="-1"/>
                <w:szCs w:val="22"/>
                <w:lang w:val="ru-RU"/>
              </w:rPr>
              <w:t>(включая</w:t>
            </w:r>
            <w:r w:rsidR="00F93A53" w:rsidRPr="00E8366F">
              <w:rPr>
                <w:spacing w:val="2"/>
                <w:szCs w:val="22"/>
                <w:lang w:val="ru-RU"/>
              </w:rPr>
              <w:t xml:space="preserve"> </w:t>
            </w:r>
            <w:r w:rsidR="00F93A53" w:rsidRPr="00E8366F">
              <w:rPr>
                <w:spacing w:val="-1"/>
                <w:szCs w:val="22"/>
                <w:lang w:val="ru-RU"/>
              </w:rPr>
              <w:t>мансардный</w:t>
            </w:r>
            <w:r w:rsidR="00F93A53" w:rsidRPr="00E8366F">
              <w:rPr>
                <w:spacing w:val="-2"/>
                <w:szCs w:val="22"/>
                <w:lang w:val="ru-RU"/>
              </w:rPr>
              <w:t xml:space="preserve"> </w:t>
            </w:r>
            <w:r w:rsidR="00F93A53" w:rsidRPr="00E8366F">
              <w:rPr>
                <w:spacing w:val="-1"/>
                <w:szCs w:val="22"/>
                <w:lang w:val="ru-RU"/>
              </w:rPr>
              <w:t>этаж).</w:t>
            </w:r>
          </w:p>
          <w:p w:rsidR="00F93A53" w:rsidRPr="00E8366F" w:rsidRDefault="00F93A53" w:rsidP="00E8366F">
            <w:pPr>
              <w:ind w:left="57" w:right="57"/>
              <w:rPr>
                <w:rFonts w:eastAsia="Times New Roman" w:cs="Times New Roman"/>
                <w:lang w:val="ru-RU"/>
              </w:rPr>
            </w:pPr>
          </w:p>
          <w:p w:rsidR="00284999" w:rsidRPr="00E8366F" w:rsidRDefault="00F93A53" w:rsidP="00E8366F">
            <w:pPr>
              <w:pStyle w:val="a3"/>
              <w:ind w:left="57" w:right="57" w:firstLine="0"/>
              <w:rPr>
                <w:szCs w:val="22"/>
                <w:lang w:val="ru-RU"/>
              </w:rPr>
            </w:pPr>
            <w:r w:rsidRPr="00E8366F">
              <w:rPr>
                <w:spacing w:val="-1"/>
                <w:szCs w:val="22"/>
                <w:lang w:val="ru-RU"/>
              </w:rPr>
              <w:t>Требования</w:t>
            </w:r>
            <w:r w:rsidRPr="00E8366F">
              <w:rPr>
                <w:spacing w:val="2"/>
                <w:szCs w:val="22"/>
                <w:lang w:val="ru-RU"/>
              </w:rPr>
              <w:t xml:space="preserve"> </w:t>
            </w:r>
            <w:r w:rsidRPr="00E8366F">
              <w:rPr>
                <w:szCs w:val="22"/>
                <w:lang w:val="ru-RU"/>
              </w:rPr>
              <w:t>в</w:t>
            </w:r>
            <w:r w:rsidRPr="00E8366F">
              <w:rPr>
                <w:spacing w:val="-1"/>
                <w:szCs w:val="22"/>
                <w:lang w:val="ru-RU"/>
              </w:rPr>
              <w:t xml:space="preserve"> части максимальной</w:t>
            </w:r>
            <w:r w:rsidRPr="00E8366F">
              <w:rPr>
                <w:spacing w:val="-2"/>
                <w:szCs w:val="22"/>
                <w:lang w:val="ru-RU"/>
              </w:rPr>
              <w:t xml:space="preserve"> </w:t>
            </w:r>
            <w:r w:rsidRPr="00E8366F">
              <w:rPr>
                <w:spacing w:val="-1"/>
                <w:szCs w:val="22"/>
                <w:lang w:val="ru-RU"/>
              </w:rPr>
              <w:t>высоты, установленные</w:t>
            </w:r>
            <w:r w:rsidRPr="00E8366F">
              <w:rPr>
                <w:spacing w:val="59"/>
                <w:szCs w:val="22"/>
                <w:lang w:val="ru-RU"/>
              </w:rPr>
              <w:t xml:space="preserve"> </w:t>
            </w:r>
            <w:r w:rsidRPr="00E8366F">
              <w:rPr>
                <w:szCs w:val="22"/>
                <w:lang w:val="ru-RU"/>
              </w:rPr>
              <w:t>настоящими</w:t>
            </w:r>
            <w:r w:rsidRPr="00E8366F">
              <w:rPr>
                <w:spacing w:val="-2"/>
                <w:szCs w:val="22"/>
                <w:lang w:val="ru-RU"/>
              </w:rPr>
              <w:t xml:space="preserve"> </w:t>
            </w:r>
            <w:r w:rsidRPr="00E8366F">
              <w:rPr>
                <w:spacing w:val="-1"/>
                <w:szCs w:val="22"/>
                <w:lang w:val="ru-RU"/>
              </w:rPr>
              <w:t xml:space="preserve">Правилами, </w:t>
            </w:r>
            <w:r w:rsidRPr="00E8366F">
              <w:rPr>
                <w:szCs w:val="22"/>
                <w:lang w:val="ru-RU"/>
              </w:rPr>
              <w:t>не</w:t>
            </w:r>
            <w:r w:rsidRPr="00E8366F">
              <w:rPr>
                <w:spacing w:val="1"/>
                <w:szCs w:val="22"/>
                <w:lang w:val="ru-RU"/>
              </w:rPr>
              <w:t xml:space="preserve"> </w:t>
            </w:r>
            <w:r w:rsidRPr="00E8366F">
              <w:rPr>
                <w:spacing w:val="-1"/>
                <w:szCs w:val="22"/>
                <w:lang w:val="ru-RU"/>
              </w:rPr>
              <w:t>распространяются</w:t>
            </w:r>
            <w:r w:rsidRPr="00E8366F">
              <w:rPr>
                <w:spacing w:val="-3"/>
                <w:szCs w:val="22"/>
                <w:lang w:val="ru-RU"/>
              </w:rPr>
              <w:t xml:space="preserve"> </w:t>
            </w:r>
            <w:r w:rsidRPr="00E8366F">
              <w:rPr>
                <w:szCs w:val="22"/>
                <w:lang w:val="ru-RU"/>
              </w:rPr>
              <w:t>на</w:t>
            </w:r>
            <w:r w:rsidRPr="00E8366F">
              <w:rPr>
                <w:spacing w:val="1"/>
                <w:szCs w:val="22"/>
                <w:lang w:val="ru-RU"/>
              </w:rPr>
              <w:t xml:space="preserve"> </w:t>
            </w:r>
            <w:r w:rsidRPr="00E8366F">
              <w:rPr>
                <w:spacing w:val="-1"/>
                <w:szCs w:val="22"/>
                <w:lang w:val="ru-RU"/>
              </w:rPr>
              <w:t>антенны,</w:t>
            </w:r>
            <w:r w:rsidRPr="00E8366F">
              <w:rPr>
                <w:spacing w:val="39"/>
                <w:szCs w:val="22"/>
                <w:lang w:val="ru-RU"/>
              </w:rPr>
              <w:t xml:space="preserve"> </w:t>
            </w:r>
            <w:r w:rsidRPr="00E8366F">
              <w:rPr>
                <w:spacing w:val="-1"/>
                <w:szCs w:val="22"/>
                <w:lang w:val="ru-RU"/>
              </w:rPr>
              <w:t>вентиляционные</w:t>
            </w:r>
            <w:r w:rsidRPr="00E8366F">
              <w:rPr>
                <w:spacing w:val="-4"/>
                <w:szCs w:val="22"/>
                <w:lang w:val="ru-RU"/>
              </w:rPr>
              <w:t xml:space="preserve"> </w:t>
            </w:r>
            <w:r w:rsidRPr="00E8366F">
              <w:rPr>
                <w:szCs w:val="22"/>
                <w:lang w:val="ru-RU"/>
              </w:rPr>
              <w:t>и</w:t>
            </w:r>
            <w:r w:rsidRPr="00E8366F">
              <w:rPr>
                <w:spacing w:val="3"/>
                <w:szCs w:val="22"/>
                <w:lang w:val="ru-RU"/>
              </w:rPr>
              <w:t xml:space="preserve"> </w:t>
            </w:r>
            <w:r w:rsidRPr="00E8366F">
              <w:rPr>
                <w:spacing w:val="-2"/>
                <w:szCs w:val="22"/>
                <w:lang w:val="ru-RU"/>
              </w:rPr>
              <w:t>дымовые</w:t>
            </w:r>
            <w:r w:rsidRPr="00E8366F">
              <w:rPr>
                <w:spacing w:val="1"/>
                <w:szCs w:val="22"/>
                <w:lang w:val="ru-RU"/>
              </w:rPr>
              <w:t xml:space="preserve"> </w:t>
            </w:r>
            <w:r w:rsidRPr="00E8366F">
              <w:rPr>
                <w:spacing w:val="-2"/>
                <w:szCs w:val="22"/>
                <w:lang w:val="ru-RU"/>
              </w:rPr>
              <w:t>трубы.</w:t>
            </w:r>
          </w:p>
        </w:tc>
      </w:tr>
    </w:tbl>
    <w:p w:rsidR="00284999" w:rsidRPr="004E0FFD" w:rsidRDefault="00284999" w:rsidP="00804F88">
      <w:pPr>
        <w:pStyle w:val="a3"/>
        <w:rPr>
          <w:rFonts w:cs="Times New Roman"/>
          <w:b/>
          <w:bCs/>
          <w:lang w:val="ru-RU"/>
        </w:rPr>
      </w:pPr>
      <w:r w:rsidRPr="00E8366F">
        <w:rPr>
          <w:spacing w:val="-60"/>
          <w:u w:color="000000"/>
          <w:lang w:val="ru-RU"/>
        </w:rPr>
        <w:t xml:space="preserve"> </w:t>
      </w:r>
      <w:r w:rsidRPr="004E0FFD">
        <w:rPr>
          <w:rFonts w:cs="Times New Roman"/>
          <w:b/>
          <w:u w:color="000000"/>
          <w:lang w:val="ru-RU"/>
        </w:rPr>
        <w:t>Пр</w:t>
      </w:r>
      <w:r w:rsidRPr="004E0FFD">
        <w:rPr>
          <w:rFonts w:cs="Times New Roman"/>
          <w:b/>
          <w:spacing w:val="-59"/>
          <w:u w:color="000000"/>
          <w:lang w:val="ru-RU"/>
        </w:rPr>
        <w:t xml:space="preserve"> </w:t>
      </w:r>
      <w:r w:rsidRPr="004E0FFD">
        <w:rPr>
          <w:rFonts w:cs="Times New Roman"/>
          <w:b/>
          <w:u w:color="000000"/>
          <w:lang w:val="ru-RU"/>
        </w:rPr>
        <w:t>и</w:t>
      </w:r>
      <w:r w:rsidRPr="004E0FFD">
        <w:rPr>
          <w:rFonts w:cs="Times New Roman"/>
          <w:b/>
          <w:spacing w:val="-1"/>
          <w:u w:color="000000"/>
          <w:lang w:val="ru-RU"/>
        </w:rPr>
        <w:t>мечан</w:t>
      </w:r>
      <w:r w:rsidRPr="004E0FFD">
        <w:rPr>
          <w:rFonts w:cs="Times New Roman"/>
          <w:b/>
          <w:u w:color="000000"/>
          <w:lang w:val="ru-RU"/>
        </w:rPr>
        <w:t>ие</w:t>
      </w:r>
      <w:r w:rsidRPr="004E0FFD">
        <w:rPr>
          <w:rFonts w:cs="Times New Roman"/>
          <w:b/>
          <w:lang w:val="ru-RU"/>
        </w:rPr>
        <w:t>:</w:t>
      </w:r>
    </w:p>
    <w:p w:rsidR="004E0FFD" w:rsidRDefault="004E0FFD" w:rsidP="00804F88">
      <w:pPr>
        <w:pStyle w:val="a3"/>
        <w:rPr>
          <w:rFonts w:cs="Times New Roman"/>
          <w:lang w:val="ru-RU"/>
        </w:rPr>
      </w:pPr>
    </w:p>
    <w:p w:rsidR="00284999" w:rsidRPr="004E0FFD" w:rsidRDefault="00284999" w:rsidP="00804F88">
      <w:pPr>
        <w:pStyle w:val="a3"/>
        <w:rPr>
          <w:rFonts w:cs="Times New Roman"/>
          <w:lang w:val="ru-RU"/>
        </w:rPr>
      </w:pPr>
      <w:r w:rsidRPr="004E0FFD">
        <w:rPr>
          <w:rFonts w:cs="Times New Roman"/>
          <w:lang w:val="ru-RU"/>
        </w:rPr>
        <w:t>Расстояние</w:t>
      </w:r>
      <w:r w:rsidRPr="004E0FFD">
        <w:rPr>
          <w:rFonts w:cs="Times New Roman"/>
          <w:spacing w:val="-4"/>
          <w:lang w:val="ru-RU"/>
        </w:rPr>
        <w:t xml:space="preserve"> </w:t>
      </w:r>
      <w:r w:rsidRPr="004E0FFD">
        <w:rPr>
          <w:rFonts w:cs="Times New Roman"/>
          <w:spacing w:val="-2"/>
          <w:lang w:val="ru-RU"/>
        </w:rPr>
        <w:t>до</w:t>
      </w:r>
      <w:r w:rsidRPr="004E0FFD">
        <w:rPr>
          <w:rFonts w:cs="Times New Roman"/>
          <w:spacing w:val="2"/>
          <w:lang w:val="ru-RU"/>
        </w:rPr>
        <w:t xml:space="preserve"> </w:t>
      </w:r>
      <w:r w:rsidRPr="004E0FFD">
        <w:rPr>
          <w:rFonts w:cs="Times New Roman"/>
          <w:spacing w:val="-1"/>
          <w:lang w:val="ru-RU"/>
        </w:rPr>
        <w:t>красной</w:t>
      </w:r>
      <w:r w:rsidRPr="004E0FFD">
        <w:rPr>
          <w:rFonts w:cs="Times New Roman"/>
          <w:spacing w:val="6"/>
          <w:lang w:val="ru-RU"/>
        </w:rPr>
        <w:t xml:space="preserve"> </w:t>
      </w:r>
      <w:r w:rsidRPr="004E0FFD">
        <w:rPr>
          <w:rFonts w:cs="Times New Roman"/>
          <w:spacing w:val="-1"/>
          <w:lang w:val="ru-RU"/>
        </w:rPr>
        <w:t>линии</w:t>
      </w:r>
      <w:r w:rsidRPr="004E0FFD">
        <w:rPr>
          <w:rFonts w:cs="Times New Roman"/>
          <w:spacing w:val="-2"/>
          <w:lang w:val="ru-RU"/>
        </w:rPr>
        <w:t xml:space="preserve"> </w:t>
      </w:r>
      <w:r w:rsidRPr="004E0FFD">
        <w:rPr>
          <w:rFonts w:cs="Times New Roman"/>
          <w:spacing w:val="-1"/>
          <w:lang w:val="ru-RU"/>
        </w:rPr>
        <w:t>улиц/проездов:</w:t>
      </w:r>
    </w:p>
    <w:p w:rsidR="00284999" w:rsidRPr="004E0FFD" w:rsidRDefault="00284999" w:rsidP="00804F88">
      <w:pPr>
        <w:pStyle w:val="a3"/>
        <w:rPr>
          <w:rFonts w:cs="Times New Roman"/>
          <w:lang w:val="ru-RU"/>
        </w:rPr>
      </w:pPr>
      <w:r w:rsidRPr="004E0FFD">
        <w:rPr>
          <w:rFonts w:cs="Times New Roman"/>
          <w:spacing w:val="2"/>
          <w:lang w:val="ru-RU"/>
        </w:rPr>
        <w:t>от</w:t>
      </w:r>
      <w:r w:rsidRPr="004E0FFD">
        <w:rPr>
          <w:rFonts w:cs="Times New Roman"/>
          <w:spacing w:val="-2"/>
          <w:lang w:val="ru-RU"/>
        </w:rPr>
        <w:t xml:space="preserve"> </w:t>
      </w:r>
      <w:r w:rsidRPr="004E0FFD">
        <w:rPr>
          <w:rFonts w:cs="Times New Roman"/>
          <w:lang w:val="ru-RU"/>
        </w:rPr>
        <w:t>Пожарных</w:t>
      </w:r>
      <w:r w:rsidRPr="004E0FFD">
        <w:rPr>
          <w:rFonts w:cs="Times New Roman"/>
          <w:spacing w:val="-3"/>
          <w:lang w:val="ru-RU"/>
        </w:rPr>
        <w:t xml:space="preserve"> </w:t>
      </w:r>
      <w:r w:rsidRPr="004E0FFD">
        <w:rPr>
          <w:rFonts w:cs="Times New Roman"/>
          <w:spacing w:val="-1"/>
          <w:lang w:val="ru-RU"/>
        </w:rPr>
        <w:t>депо</w:t>
      </w:r>
      <w:r w:rsidRPr="004E0FFD">
        <w:rPr>
          <w:rFonts w:cs="Times New Roman"/>
          <w:spacing w:val="5"/>
          <w:lang w:val="ru-RU"/>
        </w:rPr>
        <w:t xml:space="preserve"> </w:t>
      </w:r>
      <w:r w:rsidRPr="004E0FFD">
        <w:rPr>
          <w:rFonts w:cs="Times New Roman"/>
          <w:lang w:val="ru-RU"/>
        </w:rPr>
        <w:t>-</w:t>
      </w:r>
      <w:r w:rsidRPr="004E0FFD">
        <w:rPr>
          <w:rFonts w:cs="Times New Roman"/>
          <w:spacing w:val="-1"/>
          <w:lang w:val="ru-RU"/>
        </w:rPr>
        <w:t xml:space="preserve"> </w:t>
      </w:r>
      <w:r w:rsidRPr="004E0FFD">
        <w:rPr>
          <w:rFonts w:cs="Times New Roman"/>
          <w:lang w:val="ru-RU"/>
        </w:rPr>
        <w:t>10</w:t>
      </w:r>
      <w:r w:rsidRPr="004E0FFD">
        <w:rPr>
          <w:rFonts w:cs="Times New Roman"/>
          <w:spacing w:val="-3"/>
          <w:lang w:val="ru-RU"/>
        </w:rPr>
        <w:t xml:space="preserve"> </w:t>
      </w:r>
      <w:r w:rsidRPr="004E0FFD">
        <w:rPr>
          <w:rFonts w:cs="Times New Roman"/>
          <w:lang w:val="ru-RU"/>
        </w:rPr>
        <w:t>м/10</w:t>
      </w:r>
      <w:r w:rsidRPr="004E0FFD">
        <w:rPr>
          <w:rFonts w:cs="Times New Roman"/>
          <w:spacing w:val="-2"/>
          <w:lang w:val="ru-RU"/>
        </w:rPr>
        <w:t xml:space="preserve"> </w:t>
      </w:r>
      <w:r w:rsidRPr="004E0FFD">
        <w:rPr>
          <w:rFonts w:cs="Times New Roman"/>
          <w:lang w:val="ru-RU"/>
        </w:rPr>
        <w:t>м</w:t>
      </w:r>
      <w:r w:rsidRPr="004E0FFD">
        <w:rPr>
          <w:rFonts w:cs="Times New Roman"/>
          <w:spacing w:val="-1"/>
          <w:lang w:val="ru-RU"/>
        </w:rPr>
        <w:t xml:space="preserve"> </w:t>
      </w:r>
      <w:r w:rsidRPr="004E0FFD">
        <w:rPr>
          <w:rFonts w:cs="Times New Roman"/>
          <w:lang w:val="ru-RU"/>
        </w:rPr>
        <w:t>(15</w:t>
      </w:r>
      <w:r w:rsidRPr="004E0FFD">
        <w:rPr>
          <w:rFonts w:cs="Times New Roman"/>
          <w:spacing w:val="3"/>
          <w:lang w:val="ru-RU"/>
        </w:rPr>
        <w:t xml:space="preserve"> </w:t>
      </w:r>
      <w:r w:rsidRPr="004E0FFD">
        <w:rPr>
          <w:rFonts w:cs="Times New Roman"/>
          <w:spacing w:val="-1"/>
          <w:lang w:val="ru-RU"/>
        </w:rPr>
        <w:t>м/15</w:t>
      </w:r>
      <w:r w:rsidRPr="004E0FFD">
        <w:rPr>
          <w:rFonts w:cs="Times New Roman"/>
          <w:spacing w:val="2"/>
          <w:lang w:val="ru-RU"/>
        </w:rPr>
        <w:t xml:space="preserve"> </w:t>
      </w:r>
      <w:r w:rsidRPr="004E0FFD">
        <w:rPr>
          <w:rFonts w:cs="Times New Roman"/>
          <w:lang w:val="ru-RU"/>
        </w:rPr>
        <w:t>м</w:t>
      </w:r>
      <w:r w:rsidRPr="004E0FFD">
        <w:rPr>
          <w:rFonts w:cs="Times New Roman"/>
          <w:spacing w:val="-1"/>
          <w:lang w:val="ru-RU"/>
        </w:rPr>
        <w:t xml:space="preserve"> </w:t>
      </w:r>
      <w:r w:rsidRPr="004E0FFD">
        <w:rPr>
          <w:rFonts w:cs="Times New Roman"/>
          <w:lang w:val="ru-RU"/>
        </w:rPr>
        <w:t>-</w:t>
      </w:r>
      <w:r w:rsidRPr="004E0FFD">
        <w:rPr>
          <w:rFonts w:cs="Times New Roman"/>
          <w:spacing w:val="-1"/>
          <w:lang w:val="ru-RU"/>
        </w:rPr>
        <w:t xml:space="preserve"> для</w:t>
      </w:r>
      <w:r w:rsidRPr="004E0FFD">
        <w:rPr>
          <w:rFonts w:cs="Times New Roman"/>
          <w:spacing w:val="2"/>
          <w:lang w:val="ru-RU"/>
        </w:rPr>
        <w:t xml:space="preserve"> </w:t>
      </w:r>
      <w:r w:rsidRPr="004E0FFD">
        <w:rPr>
          <w:rFonts w:cs="Times New Roman"/>
          <w:spacing w:val="-1"/>
          <w:lang w:val="ru-RU"/>
        </w:rPr>
        <w:t>депо</w:t>
      </w:r>
      <w:r w:rsidRPr="004E0FFD">
        <w:rPr>
          <w:rFonts w:cs="Times New Roman"/>
          <w:spacing w:val="2"/>
          <w:lang w:val="ru-RU"/>
        </w:rPr>
        <w:t xml:space="preserve"> </w:t>
      </w:r>
      <w:r w:rsidRPr="00804F88">
        <w:rPr>
          <w:rFonts w:cs="Times New Roman"/>
        </w:rPr>
        <w:t>I</w:t>
      </w:r>
      <w:r w:rsidRPr="004E0FFD">
        <w:rPr>
          <w:rFonts w:cs="Times New Roman"/>
          <w:spacing w:val="-1"/>
          <w:lang w:val="ru-RU"/>
        </w:rPr>
        <w:t xml:space="preserve"> </w:t>
      </w:r>
      <w:r w:rsidRPr="004E0FFD">
        <w:rPr>
          <w:rFonts w:cs="Times New Roman"/>
          <w:lang w:val="ru-RU"/>
        </w:rPr>
        <w:t>типа);</w:t>
      </w:r>
    </w:p>
    <w:p w:rsidR="00284999" w:rsidRPr="004A0372" w:rsidRDefault="00284999" w:rsidP="00804F88">
      <w:pPr>
        <w:pStyle w:val="a3"/>
        <w:rPr>
          <w:rFonts w:cs="Times New Roman"/>
          <w:lang w:val="ru-RU"/>
        </w:rPr>
      </w:pPr>
      <w:r w:rsidRPr="004A0372">
        <w:rPr>
          <w:rFonts w:cs="Times New Roman"/>
          <w:spacing w:val="2"/>
          <w:lang w:val="ru-RU"/>
        </w:rPr>
        <w:t>от</w:t>
      </w:r>
      <w:r w:rsidRPr="004A0372">
        <w:rPr>
          <w:rFonts w:cs="Times New Roman"/>
          <w:spacing w:val="-7"/>
          <w:lang w:val="ru-RU"/>
        </w:rPr>
        <w:t xml:space="preserve"> </w:t>
      </w:r>
      <w:r w:rsidRPr="004A0372">
        <w:rPr>
          <w:rFonts w:cs="Times New Roman"/>
          <w:lang w:val="ru-RU"/>
        </w:rPr>
        <w:t>общественных</w:t>
      </w:r>
      <w:r w:rsidRPr="004A0372">
        <w:rPr>
          <w:rFonts w:cs="Times New Roman"/>
          <w:spacing w:val="-3"/>
          <w:lang w:val="ru-RU"/>
        </w:rPr>
        <w:t xml:space="preserve"> </w:t>
      </w:r>
      <w:r w:rsidRPr="004A0372">
        <w:rPr>
          <w:rFonts w:cs="Times New Roman"/>
          <w:spacing w:val="-1"/>
          <w:lang w:val="ru-RU"/>
        </w:rPr>
        <w:t>зданий</w:t>
      </w:r>
      <w:r w:rsidRPr="004A0372">
        <w:rPr>
          <w:rFonts w:cs="Times New Roman"/>
          <w:spacing w:val="2"/>
          <w:lang w:val="ru-RU"/>
        </w:rPr>
        <w:t xml:space="preserve"> </w:t>
      </w:r>
      <w:r w:rsidRPr="004A0372">
        <w:rPr>
          <w:rFonts w:cs="Times New Roman"/>
          <w:lang w:val="ru-RU"/>
        </w:rPr>
        <w:t>-</w:t>
      </w:r>
      <w:r w:rsidRPr="004A0372">
        <w:rPr>
          <w:rFonts w:cs="Times New Roman"/>
          <w:spacing w:val="-1"/>
          <w:lang w:val="ru-RU"/>
        </w:rPr>
        <w:t xml:space="preserve"> </w:t>
      </w:r>
      <w:r w:rsidRPr="004A0372">
        <w:rPr>
          <w:rFonts w:cs="Times New Roman"/>
          <w:lang w:val="ru-RU"/>
        </w:rPr>
        <w:t>5</w:t>
      </w:r>
      <w:r w:rsidRPr="004A0372">
        <w:rPr>
          <w:rFonts w:cs="Times New Roman"/>
          <w:spacing w:val="-3"/>
          <w:lang w:val="ru-RU"/>
        </w:rPr>
        <w:t xml:space="preserve"> </w:t>
      </w:r>
      <w:r w:rsidRPr="004A0372">
        <w:rPr>
          <w:rFonts w:cs="Times New Roman"/>
          <w:lang w:val="ru-RU"/>
        </w:rPr>
        <w:t>м/3</w:t>
      </w:r>
      <w:r w:rsidRPr="004A0372">
        <w:rPr>
          <w:rFonts w:cs="Times New Roman"/>
          <w:spacing w:val="-2"/>
          <w:lang w:val="ru-RU"/>
        </w:rPr>
        <w:t xml:space="preserve"> </w:t>
      </w:r>
      <w:r w:rsidRPr="004A0372">
        <w:rPr>
          <w:rFonts w:cs="Times New Roman"/>
          <w:spacing w:val="1"/>
          <w:lang w:val="ru-RU"/>
        </w:rPr>
        <w:t>м;</w:t>
      </w:r>
    </w:p>
    <w:p w:rsidR="00284999" w:rsidRPr="004E0FFD" w:rsidRDefault="00284999" w:rsidP="00804F88">
      <w:pPr>
        <w:pStyle w:val="a3"/>
        <w:rPr>
          <w:rFonts w:cs="Times New Roman"/>
          <w:lang w:val="ru-RU"/>
        </w:rPr>
      </w:pPr>
      <w:r w:rsidRPr="004E0FFD">
        <w:rPr>
          <w:rFonts w:cs="Times New Roman"/>
          <w:spacing w:val="2"/>
          <w:lang w:val="ru-RU"/>
        </w:rPr>
        <w:t>от</w:t>
      </w:r>
      <w:r w:rsidRPr="004E0FFD">
        <w:rPr>
          <w:rFonts w:cs="Times New Roman"/>
          <w:spacing w:val="-7"/>
          <w:lang w:val="ru-RU"/>
        </w:rPr>
        <w:t xml:space="preserve"> </w:t>
      </w:r>
      <w:r w:rsidRPr="004E0FFD">
        <w:rPr>
          <w:rFonts w:cs="Times New Roman"/>
          <w:lang w:val="ru-RU"/>
        </w:rPr>
        <w:t>остальных</w:t>
      </w:r>
      <w:r w:rsidRPr="004E0FFD">
        <w:rPr>
          <w:rFonts w:cs="Times New Roman"/>
          <w:spacing w:val="-3"/>
          <w:lang w:val="ru-RU"/>
        </w:rPr>
        <w:t xml:space="preserve"> </w:t>
      </w:r>
      <w:r w:rsidRPr="004E0FFD">
        <w:rPr>
          <w:rFonts w:cs="Times New Roman"/>
          <w:spacing w:val="-1"/>
          <w:lang w:val="ru-RU"/>
        </w:rPr>
        <w:t>зданий</w:t>
      </w:r>
      <w:r w:rsidRPr="004E0FFD">
        <w:rPr>
          <w:rFonts w:cs="Times New Roman"/>
          <w:spacing w:val="-2"/>
          <w:lang w:val="ru-RU"/>
        </w:rPr>
        <w:t xml:space="preserve"> </w:t>
      </w:r>
      <w:r w:rsidRPr="004E0FFD">
        <w:rPr>
          <w:rFonts w:cs="Times New Roman"/>
          <w:lang w:val="ru-RU"/>
        </w:rPr>
        <w:t>и</w:t>
      </w:r>
      <w:r w:rsidRPr="004E0FFD">
        <w:rPr>
          <w:rFonts w:cs="Times New Roman"/>
          <w:spacing w:val="3"/>
          <w:lang w:val="ru-RU"/>
        </w:rPr>
        <w:t xml:space="preserve"> </w:t>
      </w:r>
      <w:r w:rsidRPr="004E0FFD">
        <w:rPr>
          <w:rFonts w:cs="Times New Roman"/>
          <w:spacing w:val="-2"/>
          <w:lang w:val="ru-RU"/>
        </w:rPr>
        <w:t>сооружений</w:t>
      </w:r>
      <w:r w:rsidRPr="004E0FFD">
        <w:rPr>
          <w:rFonts w:cs="Times New Roman"/>
          <w:spacing w:val="9"/>
          <w:lang w:val="ru-RU"/>
        </w:rPr>
        <w:t xml:space="preserve"> </w:t>
      </w:r>
      <w:r w:rsidRPr="004E0FFD">
        <w:rPr>
          <w:rFonts w:cs="Times New Roman"/>
          <w:lang w:val="ru-RU"/>
        </w:rPr>
        <w:t>-</w:t>
      </w:r>
      <w:r w:rsidRPr="004E0FFD">
        <w:rPr>
          <w:rFonts w:cs="Times New Roman"/>
          <w:spacing w:val="-1"/>
          <w:lang w:val="ru-RU"/>
        </w:rPr>
        <w:t xml:space="preserve"> </w:t>
      </w:r>
      <w:r w:rsidRPr="004E0FFD">
        <w:rPr>
          <w:rFonts w:cs="Times New Roman"/>
          <w:lang w:val="ru-RU"/>
        </w:rPr>
        <w:t>5</w:t>
      </w:r>
      <w:r w:rsidRPr="004E0FFD">
        <w:rPr>
          <w:rFonts w:cs="Times New Roman"/>
          <w:spacing w:val="2"/>
          <w:lang w:val="ru-RU"/>
        </w:rPr>
        <w:t xml:space="preserve"> </w:t>
      </w:r>
      <w:r w:rsidRPr="004E0FFD">
        <w:rPr>
          <w:rFonts w:cs="Times New Roman"/>
          <w:spacing w:val="-2"/>
          <w:lang w:val="ru-RU"/>
        </w:rPr>
        <w:t>м/3</w:t>
      </w:r>
      <w:r w:rsidRPr="004E0FFD">
        <w:rPr>
          <w:rFonts w:cs="Times New Roman"/>
          <w:spacing w:val="2"/>
          <w:lang w:val="ru-RU"/>
        </w:rPr>
        <w:t xml:space="preserve"> </w:t>
      </w:r>
      <w:r w:rsidRPr="004E0FFD">
        <w:rPr>
          <w:rFonts w:cs="Times New Roman"/>
          <w:spacing w:val="-4"/>
          <w:lang w:val="ru-RU"/>
        </w:rPr>
        <w:t>м.</w:t>
      </w:r>
    </w:p>
    <w:p w:rsidR="00284999" w:rsidRPr="004E0FFD" w:rsidRDefault="00284999" w:rsidP="00804F88">
      <w:pPr>
        <w:pStyle w:val="a3"/>
        <w:rPr>
          <w:rFonts w:cs="Times New Roman"/>
          <w:lang w:val="ru-RU"/>
        </w:rPr>
      </w:pPr>
      <w:r w:rsidRPr="004E0FFD">
        <w:rPr>
          <w:rFonts w:cs="Times New Roman"/>
          <w:spacing w:val="2"/>
          <w:lang w:val="ru-RU"/>
        </w:rPr>
        <w:t>от</w:t>
      </w:r>
      <w:r w:rsidRPr="004E0FFD">
        <w:rPr>
          <w:rFonts w:cs="Times New Roman"/>
          <w:spacing w:val="-2"/>
          <w:lang w:val="ru-RU"/>
        </w:rPr>
        <w:t xml:space="preserve"> </w:t>
      </w:r>
      <w:r w:rsidRPr="004E0FFD">
        <w:rPr>
          <w:rFonts w:cs="Times New Roman"/>
          <w:spacing w:val="-1"/>
          <w:lang w:val="ru-RU"/>
        </w:rPr>
        <w:t>контрольно-пропускных</w:t>
      </w:r>
      <w:r w:rsidRPr="004E0FFD">
        <w:rPr>
          <w:rFonts w:cs="Times New Roman"/>
          <w:spacing w:val="-3"/>
          <w:lang w:val="ru-RU"/>
        </w:rPr>
        <w:t xml:space="preserve"> </w:t>
      </w:r>
      <w:r w:rsidRPr="004E0FFD">
        <w:rPr>
          <w:rFonts w:cs="Times New Roman"/>
          <w:spacing w:val="-1"/>
          <w:lang w:val="ru-RU"/>
        </w:rPr>
        <w:t>пунктов, пунктов охраны,</w:t>
      </w:r>
      <w:r w:rsidRPr="004E0FFD">
        <w:rPr>
          <w:rFonts w:cs="Times New Roman"/>
          <w:spacing w:val="4"/>
          <w:lang w:val="ru-RU"/>
        </w:rPr>
        <w:t xml:space="preserve"> </w:t>
      </w:r>
      <w:r w:rsidRPr="004E0FFD">
        <w:rPr>
          <w:rFonts w:cs="Times New Roman"/>
          <w:spacing w:val="-1"/>
          <w:lang w:val="ru-RU"/>
        </w:rPr>
        <w:t>проходных</w:t>
      </w:r>
      <w:r w:rsidRPr="004E0FFD">
        <w:rPr>
          <w:rFonts w:cs="Times New Roman"/>
          <w:spacing w:val="5"/>
          <w:lang w:val="ru-RU"/>
        </w:rPr>
        <w:t xml:space="preserve"> </w:t>
      </w:r>
      <w:r w:rsidRPr="004E0FFD">
        <w:rPr>
          <w:rFonts w:cs="Times New Roman"/>
          <w:lang w:val="ru-RU"/>
        </w:rPr>
        <w:t>-</w:t>
      </w:r>
      <w:r w:rsidRPr="004E0FFD">
        <w:rPr>
          <w:rFonts w:cs="Times New Roman"/>
          <w:spacing w:val="-1"/>
          <w:lang w:val="ru-RU"/>
        </w:rPr>
        <w:t xml:space="preserve"> </w:t>
      </w:r>
      <w:r w:rsidRPr="004E0FFD">
        <w:rPr>
          <w:rFonts w:cs="Times New Roman"/>
          <w:lang w:val="ru-RU"/>
        </w:rPr>
        <w:t>1</w:t>
      </w:r>
      <w:r w:rsidRPr="004E0FFD">
        <w:rPr>
          <w:rFonts w:cs="Times New Roman"/>
          <w:spacing w:val="-3"/>
          <w:lang w:val="ru-RU"/>
        </w:rPr>
        <w:t xml:space="preserve"> </w:t>
      </w:r>
      <w:r w:rsidRPr="004E0FFD">
        <w:rPr>
          <w:rFonts w:cs="Times New Roman"/>
          <w:lang w:val="ru-RU"/>
        </w:rPr>
        <w:t>м/1</w:t>
      </w:r>
      <w:r w:rsidRPr="004E0FFD">
        <w:rPr>
          <w:rFonts w:cs="Times New Roman"/>
          <w:spacing w:val="-2"/>
          <w:lang w:val="ru-RU"/>
        </w:rPr>
        <w:t xml:space="preserve"> </w:t>
      </w:r>
      <w:r w:rsidRPr="004E0FFD">
        <w:rPr>
          <w:rFonts w:cs="Times New Roman"/>
          <w:spacing w:val="1"/>
          <w:lang w:val="ru-RU"/>
        </w:rPr>
        <w:t>м.</w:t>
      </w:r>
    </w:p>
    <w:p w:rsidR="00284999" w:rsidRPr="004E0FFD" w:rsidRDefault="00284999" w:rsidP="00804F88">
      <w:pPr>
        <w:pStyle w:val="a3"/>
        <w:rPr>
          <w:rFonts w:cs="Times New Roman"/>
          <w:lang w:val="ru-RU"/>
        </w:rPr>
      </w:pPr>
      <w:r w:rsidRPr="004E0FFD">
        <w:rPr>
          <w:rFonts w:cs="Times New Roman"/>
          <w:spacing w:val="-1"/>
          <w:lang w:val="ru-RU"/>
        </w:rPr>
        <w:t>Допускается</w:t>
      </w:r>
      <w:r w:rsidRPr="004E0FFD">
        <w:rPr>
          <w:rFonts w:cs="Times New Roman"/>
          <w:spacing w:val="6"/>
          <w:lang w:val="ru-RU"/>
        </w:rPr>
        <w:t xml:space="preserve"> </w:t>
      </w:r>
      <w:r w:rsidRPr="004E0FFD">
        <w:rPr>
          <w:rFonts w:cs="Times New Roman"/>
          <w:spacing w:val="-1"/>
          <w:lang w:val="ru-RU"/>
        </w:rPr>
        <w:t>уменьшение</w:t>
      </w:r>
      <w:r w:rsidRPr="004E0FFD">
        <w:rPr>
          <w:rFonts w:cs="Times New Roman"/>
          <w:spacing w:val="-4"/>
          <w:lang w:val="ru-RU"/>
        </w:rPr>
        <w:t xml:space="preserve"> </w:t>
      </w:r>
      <w:r w:rsidRPr="004E0FFD">
        <w:rPr>
          <w:rFonts w:cs="Times New Roman"/>
          <w:spacing w:val="-1"/>
          <w:lang w:val="ru-RU"/>
        </w:rPr>
        <w:t>отступа</w:t>
      </w:r>
      <w:r w:rsidRPr="004E0FFD">
        <w:rPr>
          <w:rFonts w:cs="Times New Roman"/>
          <w:spacing w:val="1"/>
          <w:lang w:val="ru-RU"/>
        </w:rPr>
        <w:t xml:space="preserve"> </w:t>
      </w:r>
      <w:r w:rsidRPr="004E0FFD">
        <w:rPr>
          <w:rFonts w:cs="Times New Roman"/>
          <w:spacing w:val="-1"/>
          <w:lang w:val="ru-RU"/>
        </w:rPr>
        <w:t>либо</w:t>
      </w:r>
      <w:r w:rsidRPr="004E0FFD">
        <w:rPr>
          <w:rFonts w:cs="Times New Roman"/>
          <w:spacing w:val="6"/>
          <w:lang w:val="ru-RU"/>
        </w:rPr>
        <w:t xml:space="preserve"> </w:t>
      </w:r>
      <w:r w:rsidRPr="004E0FFD">
        <w:rPr>
          <w:rFonts w:cs="Times New Roman"/>
          <w:spacing w:val="-1"/>
          <w:lang w:val="ru-RU"/>
        </w:rPr>
        <w:t>расположение</w:t>
      </w:r>
      <w:r w:rsidRPr="004E0FFD">
        <w:rPr>
          <w:rFonts w:cs="Times New Roman"/>
          <w:spacing w:val="1"/>
          <w:lang w:val="ru-RU"/>
        </w:rPr>
        <w:t xml:space="preserve"> </w:t>
      </w:r>
      <w:r w:rsidRPr="004E0FFD">
        <w:rPr>
          <w:rFonts w:cs="Times New Roman"/>
          <w:spacing w:val="-2"/>
          <w:lang w:val="ru-RU"/>
        </w:rPr>
        <w:t>зданий,</w:t>
      </w:r>
      <w:r w:rsidRPr="004E0FFD">
        <w:rPr>
          <w:rFonts w:cs="Times New Roman"/>
          <w:spacing w:val="4"/>
          <w:lang w:val="ru-RU"/>
        </w:rPr>
        <w:t xml:space="preserve"> </w:t>
      </w:r>
      <w:r w:rsidRPr="004E0FFD">
        <w:rPr>
          <w:rFonts w:cs="Times New Roman"/>
          <w:spacing w:val="-1"/>
          <w:lang w:val="ru-RU"/>
        </w:rPr>
        <w:t>строений</w:t>
      </w:r>
      <w:r w:rsidRPr="004E0FFD">
        <w:rPr>
          <w:rFonts w:cs="Times New Roman"/>
          <w:spacing w:val="-2"/>
          <w:lang w:val="ru-RU"/>
        </w:rPr>
        <w:t xml:space="preserve"> </w:t>
      </w:r>
      <w:r w:rsidRPr="004E0FFD">
        <w:rPr>
          <w:rFonts w:cs="Times New Roman"/>
          <w:lang w:val="ru-RU"/>
        </w:rPr>
        <w:t>и</w:t>
      </w:r>
      <w:r w:rsidRPr="004E0FFD">
        <w:rPr>
          <w:rFonts w:cs="Times New Roman"/>
          <w:spacing w:val="3"/>
          <w:lang w:val="ru-RU"/>
        </w:rPr>
        <w:t xml:space="preserve"> </w:t>
      </w:r>
      <w:r w:rsidRPr="004E0FFD">
        <w:rPr>
          <w:rFonts w:cs="Times New Roman"/>
          <w:spacing w:val="-2"/>
          <w:lang w:val="ru-RU"/>
        </w:rPr>
        <w:t>сооружений</w:t>
      </w:r>
      <w:r w:rsidRPr="004E0FFD">
        <w:rPr>
          <w:rFonts w:cs="Times New Roman"/>
          <w:spacing w:val="3"/>
          <w:lang w:val="ru-RU"/>
        </w:rPr>
        <w:t xml:space="preserve"> </w:t>
      </w:r>
      <w:r w:rsidRPr="004E0FFD">
        <w:rPr>
          <w:rFonts w:cs="Times New Roman"/>
          <w:spacing w:val="-2"/>
          <w:lang w:val="ru-RU"/>
        </w:rPr>
        <w:t>по</w:t>
      </w:r>
      <w:r w:rsidRPr="004E0FFD">
        <w:rPr>
          <w:rFonts w:cs="Times New Roman"/>
          <w:spacing w:val="6"/>
          <w:lang w:val="ru-RU"/>
        </w:rPr>
        <w:t xml:space="preserve"> </w:t>
      </w:r>
      <w:r w:rsidRPr="004E0FFD">
        <w:rPr>
          <w:rFonts w:cs="Times New Roman"/>
          <w:spacing w:val="-1"/>
          <w:lang w:val="ru-RU"/>
        </w:rPr>
        <w:t>красной</w:t>
      </w:r>
      <w:r w:rsidRPr="004E0FFD">
        <w:rPr>
          <w:rFonts w:cs="Times New Roman"/>
          <w:spacing w:val="-2"/>
          <w:lang w:val="ru-RU"/>
        </w:rPr>
        <w:t xml:space="preserve"> </w:t>
      </w:r>
      <w:r w:rsidRPr="004E0FFD">
        <w:rPr>
          <w:rFonts w:cs="Times New Roman"/>
          <w:spacing w:val="-1"/>
          <w:lang w:val="ru-RU"/>
        </w:rPr>
        <w:t>линии</w:t>
      </w:r>
      <w:r w:rsidRPr="004E0FFD">
        <w:rPr>
          <w:rFonts w:cs="Times New Roman"/>
          <w:spacing w:val="3"/>
          <w:lang w:val="ru-RU"/>
        </w:rPr>
        <w:t xml:space="preserve"> </w:t>
      </w:r>
      <w:r w:rsidRPr="004E0FFD">
        <w:rPr>
          <w:rFonts w:cs="Times New Roman"/>
          <w:lang w:val="ru-RU"/>
        </w:rPr>
        <w:t>с</w:t>
      </w:r>
      <w:r w:rsidRPr="004E0FFD">
        <w:rPr>
          <w:rFonts w:cs="Times New Roman"/>
          <w:spacing w:val="-4"/>
          <w:lang w:val="ru-RU"/>
        </w:rPr>
        <w:t xml:space="preserve"> </w:t>
      </w:r>
      <w:r w:rsidRPr="004E0FFD">
        <w:rPr>
          <w:rFonts w:cs="Times New Roman"/>
          <w:spacing w:val="-1"/>
          <w:lang w:val="ru-RU"/>
        </w:rPr>
        <w:t>учетом</w:t>
      </w:r>
      <w:r w:rsidRPr="004E0FFD">
        <w:rPr>
          <w:rFonts w:cs="Times New Roman"/>
          <w:spacing w:val="81"/>
          <w:lang w:val="ru-RU"/>
        </w:rPr>
        <w:t xml:space="preserve"> </w:t>
      </w:r>
      <w:r w:rsidRPr="004E0FFD">
        <w:rPr>
          <w:rFonts w:cs="Times New Roman"/>
          <w:spacing w:val="-1"/>
          <w:lang w:val="ru-RU"/>
        </w:rPr>
        <w:t>сложившейся</w:t>
      </w:r>
      <w:r w:rsidRPr="004E0FFD">
        <w:rPr>
          <w:rFonts w:cs="Times New Roman"/>
          <w:spacing w:val="2"/>
          <w:lang w:val="ru-RU"/>
        </w:rPr>
        <w:t xml:space="preserve"> </w:t>
      </w:r>
      <w:r w:rsidRPr="004E0FFD">
        <w:rPr>
          <w:rFonts w:cs="Times New Roman"/>
          <w:spacing w:val="-1"/>
          <w:lang w:val="ru-RU"/>
        </w:rPr>
        <w:t>градостроительной</w:t>
      </w:r>
      <w:r w:rsidRPr="004E0FFD">
        <w:rPr>
          <w:rFonts w:cs="Times New Roman"/>
          <w:spacing w:val="3"/>
          <w:lang w:val="ru-RU"/>
        </w:rPr>
        <w:t xml:space="preserve"> </w:t>
      </w:r>
      <w:r w:rsidRPr="004E0FFD">
        <w:rPr>
          <w:rFonts w:cs="Times New Roman"/>
          <w:spacing w:val="-2"/>
          <w:lang w:val="ru-RU"/>
        </w:rPr>
        <w:t>ситуации</w:t>
      </w:r>
      <w:r w:rsidRPr="004E0FFD">
        <w:rPr>
          <w:rFonts w:cs="Times New Roman"/>
          <w:spacing w:val="3"/>
          <w:lang w:val="ru-RU"/>
        </w:rPr>
        <w:t xml:space="preserve"> </w:t>
      </w:r>
      <w:r w:rsidRPr="004E0FFD">
        <w:rPr>
          <w:rFonts w:cs="Times New Roman"/>
          <w:lang w:val="ru-RU"/>
        </w:rPr>
        <w:t>и</w:t>
      </w:r>
      <w:r w:rsidRPr="004E0FFD">
        <w:rPr>
          <w:rFonts w:cs="Times New Roman"/>
          <w:spacing w:val="3"/>
          <w:lang w:val="ru-RU"/>
        </w:rPr>
        <w:t xml:space="preserve"> </w:t>
      </w:r>
      <w:r w:rsidRPr="004E0FFD">
        <w:rPr>
          <w:rFonts w:cs="Times New Roman"/>
          <w:spacing w:val="-1"/>
          <w:lang w:val="ru-RU"/>
        </w:rPr>
        <w:t>линией</w:t>
      </w:r>
      <w:r w:rsidRPr="004E0FFD">
        <w:rPr>
          <w:rFonts w:cs="Times New Roman"/>
          <w:spacing w:val="-2"/>
          <w:lang w:val="ru-RU"/>
        </w:rPr>
        <w:t xml:space="preserve"> </w:t>
      </w:r>
      <w:r w:rsidRPr="004E0FFD">
        <w:rPr>
          <w:rFonts w:cs="Times New Roman"/>
          <w:spacing w:val="-1"/>
          <w:lang w:val="ru-RU"/>
        </w:rPr>
        <w:t>застройки;</w:t>
      </w:r>
    </w:p>
    <w:p w:rsidR="00284999" w:rsidRPr="004E0FFD" w:rsidRDefault="00284999" w:rsidP="00804F88">
      <w:pPr>
        <w:pStyle w:val="a3"/>
        <w:rPr>
          <w:rFonts w:cs="Times New Roman"/>
          <w:lang w:val="ru-RU"/>
        </w:rPr>
      </w:pPr>
      <w:r w:rsidRPr="004E0FFD">
        <w:rPr>
          <w:rFonts w:cs="Times New Roman"/>
          <w:lang w:val="ru-RU"/>
        </w:rPr>
        <w:t>Размещение</w:t>
      </w:r>
      <w:r w:rsidRPr="004E0FFD">
        <w:rPr>
          <w:rFonts w:cs="Times New Roman"/>
          <w:spacing w:val="-4"/>
          <w:lang w:val="ru-RU"/>
        </w:rPr>
        <w:t xml:space="preserve"> </w:t>
      </w:r>
      <w:r w:rsidRPr="004E0FFD">
        <w:rPr>
          <w:rFonts w:cs="Times New Roman"/>
          <w:spacing w:val="-1"/>
          <w:lang w:val="ru-RU"/>
        </w:rPr>
        <w:t>сельскохозяйственных</w:t>
      </w:r>
      <w:r w:rsidRPr="004E0FFD">
        <w:rPr>
          <w:rFonts w:cs="Times New Roman"/>
          <w:spacing w:val="-3"/>
          <w:lang w:val="ru-RU"/>
        </w:rPr>
        <w:t xml:space="preserve"> </w:t>
      </w:r>
      <w:r w:rsidRPr="004E0FFD">
        <w:rPr>
          <w:rFonts w:cs="Times New Roman"/>
          <w:spacing w:val="-1"/>
          <w:lang w:val="ru-RU"/>
        </w:rPr>
        <w:t>предприятий, зданий</w:t>
      </w:r>
      <w:r w:rsidRPr="004E0FFD">
        <w:rPr>
          <w:rFonts w:cs="Times New Roman"/>
          <w:spacing w:val="3"/>
          <w:lang w:val="ru-RU"/>
        </w:rPr>
        <w:t xml:space="preserve"> </w:t>
      </w:r>
      <w:r w:rsidRPr="004E0FFD">
        <w:rPr>
          <w:rFonts w:cs="Times New Roman"/>
          <w:lang w:val="ru-RU"/>
        </w:rPr>
        <w:t>и</w:t>
      </w:r>
      <w:r w:rsidRPr="004E0FFD">
        <w:rPr>
          <w:rFonts w:cs="Times New Roman"/>
          <w:spacing w:val="-2"/>
          <w:lang w:val="ru-RU"/>
        </w:rPr>
        <w:t xml:space="preserve"> сооружений</w:t>
      </w:r>
      <w:r w:rsidRPr="004E0FFD">
        <w:rPr>
          <w:rFonts w:cs="Times New Roman"/>
          <w:spacing w:val="3"/>
          <w:lang w:val="ru-RU"/>
        </w:rPr>
        <w:t xml:space="preserve"> </w:t>
      </w:r>
      <w:r w:rsidRPr="004E0FFD">
        <w:rPr>
          <w:rFonts w:cs="Times New Roman"/>
          <w:lang w:val="ru-RU"/>
        </w:rPr>
        <w:t>не</w:t>
      </w:r>
      <w:r w:rsidRPr="004E0FFD">
        <w:rPr>
          <w:rFonts w:cs="Times New Roman"/>
          <w:spacing w:val="1"/>
          <w:lang w:val="ru-RU"/>
        </w:rPr>
        <w:t xml:space="preserve"> </w:t>
      </w:r>
      <w:r w:rsidRPr="004E0FFD">
        <w:rPr>
          <w:rFonts w:cs="Times New Roman"/>
          <w:spacing w:val="-2"/>
          <w:lang w:val="ru-RU"/>
        </w:rPr>
        <w:t>допускается:</w:t>
      </w:r>
    </w:p>
    <w:p w:rsidR="00284999" w:rsidRPr="004E0FFD" w:rsidRDefault="00284999" w:rsidP="00804F88">
      <w:pPr>
        <w:pStyle w:val="a3"/>
        <w:rPr>
          <w:rFonts w:cs="Times New Roman"/>
          <w:lang w:val="ru-RU"/>
        </w:rPr>
      </w:pPr>
      <w:r w:rsidRPr="004E0FFD">
        <w:rPr>
          <w:rFonts w:cs="Times New Roman"/>
          <w:lang w:val="ru-RU"/>
        </w:rPr>
        <w:t>на</w:t>
      </w:r>
      <w:r w:rsidRPr="004E0FFD">
        <w:rPr>
          <w:rFonts w:cs="Times New Roman"/>
          <w:spacing w:val="-4"/>
          <w:lang w:val="ru-RU"/>
        </w:rPr>
        <w:t xml:space="preserve"> </w:t>
      </w:r>
      <w:r w:rsidRPr="004E0FFD">
        <w:rPr>
          <w:rFonts w:cs="Times New Roman"/>
          <w:spacing w:val="-1"/>
          <w:lang w:val="ru-RU"/>
        </w:rPr>
        <w:t>месте</w:t>
      </w:r>
      <w:r w:rsidRPr="004E0FFD">
        <w:rPr>
          <w:rFonts w:cs="Times New Roman"/>
          <w:spacing w:val="1"/>
          <w:lang w:val="ru-RU"/>
        </w:rPr>
        <w:t xml:space="preserve"> </w:t>
      </w:r>
      <w:r w:rsidRPr="004E0FFD">
        <w:rPr>
          <w:rFonts w:cs="Times New Roman"/>
          <w:spacing w:val="-1"/>
          <w:lang w:val="ru-RU"/>
        </w:rPr>
        <w:t>бывших</w:t>
      </w:r>
      <w:r w:rsidRPr="004E0FFD">
        <w:rPr>
          <w:rFonts w:cs="Times New Roman"/>
          <w:spacing w:val="-3"/>
          <w:lang w:val="ru-RU"/>
        </w:rPr>
        <w:t xml:space="preserve"> </w:t>
      </w:r>
      <w:r w:rsidRPr="004E0FFD">
        <w:rPr>
          <w:rFonts w:cs="Times New Roman"/>
          <w:spacing w:val="-1"/>
          <w:lang w:val="ru-RU"/>
        </w:rPr>
        <w:t>полигонов для</w:t>
      </w:r>
      <w:r w:rsidRPr="004E0FFD">
        <w:rPr>
          <w:rFonts w:cs="Times New Roman"/>
          <w:spacing w:val="2"/>
          <w:lang w:val="ru-RU"/>
        </w:rPr>
        <w:t xml:space="preserve"> </w:t>
      </w:r>
      <w:r w:rsidRPr="004E0FFD">
        <w:rPr>
          <w:rFonts w:cs="Times New Roman"/>
          <w:spacing w:val="-1"/>
          <w:lang w:val="ru-RU"/>
        </w:rPr>
        <w:t>бытовых</w:t>
      </w:r>
      <w:r w:rsidRPr="004E0FFD">
        <w:rPr>
          <w:rFonts w:cs="Times New Roman"/>
          <w:spacing w:val="-3"/>
          <w:lang w:val="ru-RU"/>
        </w:rPr>
        <w:t xml:space="preserve"> </w:t>
      </w:r>
      <w:r w:rsidRPr="004E0FFD">
        <w:rPr>
          <w:rFonts w:cs="Times New Roman"/>
          <w:lang w:val="ru-RU"/>
        </w:rPr>
        <w:t>отходов,</w:t>
      </w:r>
      <w:r w:rsidRPr="004E0FFD">
        <w:rPr>
          <w:rFonts w:cs="Times New Roman"/>
          <w:spacing w:val="-5"/>
          <w:lang w:val="ru-RU"/>
        </w:rPr>
        <w:t xml:space="preserve"> </w:t>
      </w:r>
      <w:r w:rsidRPr="004E0FFD">
        <w:rPr>
          <w:rFonts w:cs="Times New Roman"/>
          <w:lang w:val="ru-RU"/>
        </w:rPr>
        <w:t>очистных</w:t>
      </w:r>
      <w:r w:rsidRPr="004E0FFD">
        <w:rPr>
          <w:rFonts w:cs="Times New Roman"/>
          <w:spacing w:val="-3"/>
          <w:lang w:val="ru-RU"/>
        </w:rPr>
        <w:t xml:space="preserve"> </w:t>
      </w:r>
      <w:r w:rsidRPr="004E0FFD">
        <w:rPr>
          <w:rFonts w:cs="Times New Roman"/>
          <w:spacing w:val="-1"/>
          <w:lang w:val="ru-RU"/>
        </w:rPr>
        <w:t>сооружений,</w:t>
      </w:r>
      <w:r w:rsidRPr="004E0FFD">
        <w:rPr>
          <w:rFonts w:cs="Times New Roman"/>
          <w:spacing w:val="4"/>
          <w:lang w:val="ru-RU"/>
        </w:rPr>
        <w:t xml:space="preserve"> </w:t>
      </w:r>
      <w:r w:rsidRPr="004E0FFD">
        <w:rPr>
          <w:rFonts w:cs="Times New Roman"/>
          <w:spacing w:val="-1"/>
          <w:lang w:val="ru-RU"/>
        </w:rPr>
        <w:t>скотомогильников,</w:t>
      </w:r>
      <w:r w:rsidRPr="004E0FFD">
        <w:rPr>
          <w:rFonts w:cs="Times New Roman"/>
          <w:spacing w:val="4"/>
          <w:lang w:val="ru-RU"/>
        </w:rPr>
        <w:t xml:space="preserve"> </w:t>
      </w:r>
      <w:r w:rsidRPr="004E0FFD">
        <w:rPr>
          <w:rFonts w:cs="Times New Roman"/>
          <w:spacing w:val="-1"/>
          <w:lang w:val="ru-RU"/>
        </w:rPr>
        <w:t>кожсырьевых</w:t>
      </w:r>
      <w:r w:rsidRPr="004E0FFD">
        <w:rPr>
          <w:rFonts w:cs="Times New Roman"/>
          <w:spacing w:val="-3"/>
          <w:lang w:val="ru-RU"/>
        </w:rPr>
        <w:t xml:space="preserve"> </w:t>
      </w:r>
      <w:r w:rsidRPr="004E0FFD">
        <w:rPr>
          <w:rFonts w:cs="Times New Roman"/>
          <w:spacing w:val="-1"/>
          <w:lang w:val="ru-RU"/>
        </w:rPr>
        <w:t>предприятий;</w:t>
      </w:r>
    </w:p>
    <w:p w:rsidR="00284999" w:rsidRPr="004E0FFD" w:rsidRDefault="00284999" w:rsidP="00804F88">
      <w:pPr>
        <w:pStyle w:val="a3"/>
        <w:rPr>
          <w:rFonts w:cs="Times New Roman"/>
          <w:lang w:val="ru-RU"/>
        </w:rPr>
      </w:pPr>
      <w:r w:rsidRPr="004E0FFD">
        <w:rPr>
          <w:rFonts w:cs="Times New Roman"/>
          <w:lang w:val="ru-RU"/>
        </w:rPr>
        <w:t>на</w:t>
      </w:r>
      <w:r w:rsidRPr="004E0FFD">
        <w:rPr>
          <w:rFonts w:cs="Times New Roman"/>
          <w:spacing w:val="-4"/>
          <w:lang w:val="ru-RU"/>
        </w:rPr>
        <w:t xml:space="preserve"> </w:t>
      </w:r>
      <w:r w:rsidRPr="004E0FFD">
        <w:rPr>
          <w:rFonts w:cs="Times New Roman"/>
          <w:spacing w:val="-1"/>
          <w:lang w:val="ru-RU"/>
        </w:rPr>
        <w:t>площадях</w:t>
      </w:r>
      <w:r w:rsidRPr="004E0FFD">
        <w:rPr>
          <w:rFonts w:cs="Times New Roman"/>
          <w:spacing w:val="-3"/>
          <w:lang w:val="ru-RU"/>
        </w:rPr>
        <w:t xml:space="preserve"> </w:t>
      </w:r>
      <w:r w:rsidRPr="004E0FFD">
        <w:rPr>
          <w:rFonts w:cs="Times New Roman"/>
          <w:spacing w:val="-1"/>
          <w:lang w:val="ru-RU"/>
        </w:rPr>
        <w:t>залегания</w:t>
      </w:r>
      <w:r w:rsidRPr="004E0FFD">
        <w:rPr>
          <w:rFonts w:cs="Times New Roman"/>
          <w:spacing w:val="-3"/>
          <w:lang w:val="ru-RU"/>
        </w:rPr>
        <w:t xml:space="preserve"> </w:t>
      </w:r>
      <w:r w:rsidRPr="004E0FFD">
        <w:rPr>
          <w:rFonts w:cs="Times New Roman"/>
          <w:lang w:val="ru-RU"/>
        </w:rPr>
        <w:t>полезных</w:t>
      </w:r>
      <w:r w:rsidRPr="004E0FFD">
        <w:rPr>
          <w:rFonts w:cs="Times New Roman"/>
          <w:spacing w:val="-3"/>
          <w:lang w:val="ru-RU"/>
        </w:rPr>
        <w:t xml:space="preserve"> </w:t>
      </w:r>
      <w:r w:rsidRPr="004E0FFD">
        <w:rPr>
          <w:rFonts w:cs="Times New Roman"/>
          <w:spacing w:val="-1"/>
          <w:lang w:val="ru-RU"/>
        </w:rPr>
        <w:t>ископаемых</w:t>
      </w:r>
      <w:r w:rsidRPr="004E0FFD">
        <w:rPr>
          <w:rFonts w:cs="Times New Roman"/>
          <w:spacing w:val="-8"/>
          <w:lang w:val="ru-RU"/>
        </w:rPr>
        <w:t xml:space="preserve"> </w:t>
      </w:r>
      <w:r w:rsidRPr="004E0FFD">
        <w:rPr>
          <w:rFonts w:cs="Times New Roman"/>
          <w:spacing w:val="-2"/>
          <w:lang w:val="ru-RU"/>
        </w:rPr>
        <w:t>без</w:t>
      </w:r>
      <w:r w:rsidRPr="004E0FFD">
        <w:rPr>
          <w:rFonts w:cs="Times New Roman"/>
          <w:spacing w:val="3"/>
          <w:lang w:val="ru-RU"/>
        </w:rPr>
        <w:t xml:space="preserve"> </w:t>
      </w:r>
      <w:r w:rsidRPr="004E0FFD">
        <w:rPr>
          <w:rFonts w:cs="Times New Roman"/>
          <w:spacing w:val="-1"/>
          <w:lang w:val="ru-RU"/>
        </w:rPr>
        <w:t>согласования</w:t>
      </w:r>
      <w:r w:rsidRPr="004E0FFD">
        <w:rPr>
          <w:rFonts w:cs="Times New Roman"/>
          <w:spacing w:val="2"/>
          <w:lang w:val="ru-RU"/>
        </w:rPr>
        <w:t xml:space="preserve"> </w:t>
      </w:r>
      <w:r w:rsidRPr="004E0FFD">
        <w:rPr>
          <w:rFonts w:cs="Times New Roman"/>
          <w:lang w:val="ru-RU"/>
        </w:rPr>
        <w:t>с</w:t>
      </w:r>
      <w:r w:rsidRPr="004E0FFD">
        <w:rPr>
          <w:rFonts w:cs="Times New Roman"/>
          <w:spacing w:val="-9"/>
          <w:lang w:val="ru-RU"/>
        </w:rPr>
        <w:t xml:space="preserve"> </w:t>
      </w:r>
      <w:r w:rsidRPr="004E0FFD">
        <w:rPr>
          <w:rFonts w:cs="Times New Roman"/>
          <w:lang w:val="ru-RU"/>
        </w:rPr>
        <w:t>органами</w:t>
      </w:r>
      <w:r w:rsidRPr="004E0FFD">
        <w:rPr>
          <w:rFonts w:cs="Times New Roman"/>
          <w:spacing w:val="-2"/>
          <w:lang w:val="ru-RU"/>
        </w:rPr>
        <w:t xml:space="preserve"> </w:t>
      </w:r>
      <w:r w:rsidRPr="004E0FFD">
        <w:rPr>
          <w:rFonts w:cs="Times New Roman"/>
          <w:spacing w:val="-1"/>
          <w:lang w:val="ru-RU"/>
        </w:rPr>
        <w:t>Федерального</w:t>
      </w:r>
      <w:r w:rsidRPr="004E0FFD">
        <w:rPr>
          <w:rFonts w:cs="Times New Roman"/>
          <w:spacing w:val="6"/>
          <w:lang w:val="ru-RU"/>
        </w:rPr>
        <w:t xml:space="preserve"> </w:t>
      </w:r>
      <w:r w:rsidRPr="004E0FFD">
        <w:rPr>
          <w:rFonts w:cs="Times New Roman"/>
          <w:spacing w:val="-1"/>
          <w:lang w:val="ru-RU"/>
        </w:rPr>
        <w:t>агентства</w:t>
      </w:r>
      <w:r w:rsidRPr="004E0FFD">
        <w:rPr>
          <w:rFonts w:cs="Times New Roman"/>
          <w:spacing w:val="1"/>
          <w:lang w:val="ru-RU"/>
        </w:rPr>
        <w:t xml:space="preserve"> </w:t>
      </w:r>
      <w:r w:rsidRPr="004E0FFD">
        <w:rPr>
          <w:rFonts w:cs="Times New Roman"/>
          <w:spacing w:val="-2"/>
          <w:lang w:val="ru-RU"/>
        </w:rPr>
        <w:t>по</w:t>
      </w:r>
      <w:r w:rsidRPr="004E0FFD">
        <w:rPr>
          <w:rFonts w:cs="Times New Roman"/>
          <w:spacing w:val="2"/>
          <w:lang w:val="ru-RU"/>
        </w:rPr>
        <w:t xml:space="preserve"> </w:t>
      </w:r>
      <w:r w:rsidRPr="004E0FFD">
        <w:rPr>
          <w:rFonts w:cs="Times New Roman"/>
          <w:spacing w:val="-1"/>
          <w:lang w:val="ru-RU"/>
        </w:rPr>
        <w:t>недропользованию;</w:t>
      </w:r>
    </w:p>
    <w:p w:rsidR="00284999" w:rsidRPr="004E0FFD" w:rsidRDefault="00284999" w:rsidP="00804F88">
      <w:pPr>
        <w:pStyle w:val="a3"/>
        <w:rPr>
          <w:rFonts w:cs="Times New Roman"/>
          <w:lang w:val="ru-RU"/>
        </w:rPr>
      </w:pPr>
      <w:r w:rsidRPr="004E0FFD">
        <w:rPr>
          <w:rFonts w:cs="Times New Roman"/>
          <w:lang w:val="ru-RU"/>
        </w:rPr>
        <w:t>в</w:t>
      </w:r>
      <w:r w:rsidRPr="004E0FFD">
        <w:rPr>
          <w:rFonts w:cs="Times New Roman"/>
          <w:spacing w:val="-6"/>
          <w:lang w:val="ru-RU"/>
        </w:rPr>
        <w:t xml:space="preserve"> </w:t>
      </w:r>
      <w:r w:rsidRPr="004E0FFD">
        <w:rPr>
          <w:rFonts w:cs="Times New Roman"/>
          <w:lang w:val="ru-RU"/>
        </w:rPr>
        <w:t>опасных</w:t>
      </w:r>
      <w:r w:rsidRPr="004E0FFD">
        <w:rPr>
          <w:rFonts w:cs="Times New Roman"/>
          <w:spacing w:val="-3"/>
          <w:lang w:val="ru-RU"/>
        </w:rPr>
        <w:t xml:space="preserve"> </w:t>
      </w:r>
      <w:r w:rsidRPr="004E0FFD">
        <w:rPr>
          <w:rFonts w:cs="Times New Roman"/>
          <w:spacing w:val="-1"/>
          <w:lang w:val="ru-RU"/>
        </w:rPr>
        <w:t>зонах</w:t>
      </w:r>
      <w:r w:rsidRPr="004E0FFD">
        <w:rPr>
          <w:rFonts w:cs="Times New Roman"/>
          <w:spacing w:val="-8"/>
          <w:lang w:val="ru-RU"/>
        </w:rPr>
        <w:t xml:space="preserve"> </w:t>
      </w:r>
      <w:r w:rsidRPr="004E0FFD">
        <w:rPr>
          <w:rFonts w:cs="Times New Roman"/>
          <w:lang w:val="ru-RU"/>
        </w:rPr>
        <w:t>отвалов</w:t>
      </w:r>
      <w:r w:rsidRPr="004E0FFD">
        <w:rPr>
          <w:rFonts w:cs="Times New Roman"/>
          <w:spacing w:val="-1"/>
          <w:lang w:val="ru-RU"/>
        </w:rPr>
        <w:t xml:space="preserve"> породы угольных</w:t>
      </w:r>
      <w:r w:rsidRPr="004E0FFD">
        <w:rPr>
          <w:rFonts w:cs="Times New Roman"/>
          <w:spacing w:val="-3"/>
          <w:lang w:val="ru-RU"/>
        </w:rPr>
        <w:t xml:space="preserve"> </w:t>
      </w:r>
      <w:r w:rsidRPr="004E0FFD">
        <w:rPr>
          <w:rFonts w:cs="Times New Roman"/>
          <w:lang w:val="ru-RU"/>
        </w:rPr>
        <w:t>и</w:t>
      </w:r>
      <w:r w:rsidRPr="004E0FFD">
        <w:rPr>
          <w:rFonts w:cs="Times New Roman"/>
          <w:spacing w:val="3"/>
          <w:lang w:val="ru-RU"/>
        </w:rPr>
        <w:t xml:space="preserve"> </w:t>
      </w:r>
      <w:r w:rsidRPr="004E0FFD">
        <w:rPr>
          <w:rFonts w:cs="Times New Roman"/>
          <w:lang w:val="ru-RU"/>
        </w:rPr>
        <w:t>сланцевых</w:t>
      </w:r>
      <w:r w:rsidRPr="004E0FFD">
        <w:rPr>
          <w:rFonts w:cs="Times New Roman"/>
          <w:spacing w:val="-3"/>
          <w:lang w:val="ru-RU"/>
        </w:rPr>
        <w:t xml:space="preserve"> </w:t>
      </w:r>
      <w:r w:rsidRPr="004E0FFD">
        <w:rPr>
          <w:rFonts w:cs="Times New Roman"/>
          <w:spacing w:val="-1"/>
          <w:lang w:val="ru-RU"/>
        </w:rPr>
        <w:t>шахт</w:t>
      </w:r>
      <w:r w:rsidRPr="004E0FFD">
        <w:rPr>
          <w:rFonts w:cs="Times New Roman"/>
          <w:spacing w:val="2"/>
          <w:lang w:val="ru-RU"/>
        </w:rPr>
        <w:t xml:space="preserve"> </w:t>
      </w:r>
      <w:r w:rsidRPr="004E0FFD">
        <w:rPr>
          <w:rFonts w:cs="Times New Roman"/>
          <w:lang w:val="ru-RU"/>
        </w:rPr>
        <w:t>и</w:t>
      </w:r>
      <w:r w:rsidRPr="004E0FFD">
        <w:rPr>
          <w:rFonts w:cs="Times New Roman"/>
          <w:spacing w:val="-2"/>
          <w:lang w:val="ru-RU"/>
        </w:rPr>
        <w:t xml:space="preserve"> </w:t>
      </w:r>
      <w:r w:rsidRPr="004E0FFD">
        <w:rPr>
          <w:rFonts w:cs="Times New Roman"/>
          <w:lang w:val="ru-RU"/>
        </w:rPr>
        <w:t>обогатительных</w:t>
      </w:r>
      <w:r w:rsidRPr="004E0FFD">
        <w:rPr>
          <w:rFonts w:cs="Times New Roman"/>
          <w:spacing w:val="-3"/>
          <w:lang w:val="ru-RU"/>
        </w:rPr>
        <w:t xml:space="preserve"> </w:t>
      </w:r>
      <w:r w:rsidRPr="004E0FFD">
        <w:rPr>
          <w:rFonts w:cs="Times New Roman"/>
          <w:spacing w:val="-2"/>
          <w:lang w:val="ru-RU"/>
        </w:rPr>
        <w:t>фабрик;</w:t>
      </w:r>
    </w:p>
    <w:p w:rsidR="00284999" w:rsidRPr="004E0FFD" w:rsidRDefault="00284999" w:rsidP="00804F88">
      <w:pPr>
        <w:pStyle w:val="a3"/>
        <w:rPr>
          <w:rFonts w:cs="Times New Roman"/>
          <w:lang w:val="ru-RU"/>
        </w:rPr>
      </w:pPr>
      <w:r w:rsidRPr="004E0FFD">
        <w:rPr>
          <w:rFonts w:cs="Times New Roman"/>
          <w:lang w:val="ru-RU"/>
        </w:rPr>
        <w:t>в</w:t>
      </w:r>
      <w:r w:rsidRPr="004E0FFD">
        <w:rPr>
          <w:rFonts w:cs="Times New Roman"/>
          <w:spacing w:val="-1"/>
          <w:lang w:val="ru-RU"/>
        </w:rPr>
        <w:t xml:space="preserve"> зонах</w:t>
      </w:r>
      <w:r w:rsidRPr="004E0FFD">
        <w:rPr>
          <w:rFonts w:cs="Times New Roman"/>
          <w:spacing w:val="-8"/>
          <w:lang w:val="ru-RU"/>
        </w:rPr>
        <w:t xml:space="preserve"> </w:t>
      </w:r>
      <w:r w:rsidRPr="004E0FFD">
        <w:rPr>
          <w:rFonts w:cs="Times New Roman"/>
          <w:lang w:val="ru-RU"/>
        </w:rPr>
        <w:t>оползней,</w:t>
      </w:r>
      <w:r w:rsidRPr="004E0FFD">
        <w:rPr>
          <w:rFonts w:cs="Times New Roman"/>
          <w:spacing w:val="4"/>
          <w:lang w:val="ru-RU"/>
        </w:rPr>
        <w:t xml:space="preserve"> </w:t>
      </w:r>
      <w:r w:rsidRPr="004E0FFD">
        <w:rPr>
          <w:rFonts w:cs="Times New Roman"/>
          <w:spacing w:val="-1"/>
          <w:lang w:val="ru-RU"/>
        </w:rPr>
        <w:t>селевых</w:t>
      </w:r>
      <w:r w:rsidRPr="004E0FFD">
        <w:rPr>
          <w:rFonts w:cs="Times New Roman"/>
          <w:spacing w:val="-3"/>
          <w:lang w:val="ru-RU"/>
        </w:rPr>
        <w:t xml:space="preserve"> </w:t>
      </w:r>
      <w:r w:rsidRPr="004E0FFD">
        <w:rPr>
          <w:rFonts w:cs="Times New Roman"/>
          <w:spacing w:val="-1"/>
          <w:lang w:val="ru-RU"/>
        </w:rPr>
        <w:t xml:space="preserve">потоков </w:t>
      </w:r>
      <w:r w:rsidRPr="004E0FFD">
        <w:rPr>
          <w:rFonts w:cs="Times New Roman"/>
          <w:lang w:val="ru-RU"/>
        </w:rPr>
        <w:t>и</w:t>
      </w:r>
      <w:r w:rsidRPr="004E0FFD">
        <w:rPr>
          <w:rFonts w:cs="Times New Roman"/>
          <w:spacing w:val="3"/>
          <w:lang w:val="ru-RU"/>
        </w:rPr>
        <w:t xml:space="preserve"> </w:t>
      </w:r>
      <w:r w:rsidRPr="004E0FFD">
        <w:rPr>
          <w:rFonts w:cs="Times New Roman"/>
          <w:spacing w:val="-1"/>
          <w:lang w:val="ru-RU"/>
        </w:rPr>
        <w:t>снежных</w:t>
      </w:r>
      <w:r w:rsidRPr="004E0FFD">
        <w:rPr>
          <w:rFonts w:cs="Times New Roman"/>
          <w:spacing w:val="-3"/>
          <w:lang w:val="ru-RU"/>
        </w:rPr>
        <w:t xml:space="preserve"> </w:t>
      </w:r>
      <w:r w:rsidRPr="004E0FFD">
        <w:rPr>
          <w:rFonts w:cs="Times New Roman"/>
          <w:spacing w:val="-1"/>
          <w:lang w:val="ru-RU"/>
        </w:rPr>
        <w:t>лавин,</w:t>
      </w:r>
      <w:r w:rsidRPr="004E0FFD">
        <w:rPr>
          <w:rFonts w:cs="Times New Roman"/>
          <w:spacing w:val="4"/>
          <w:lang w:val="ru-RU"/>
        </w:rPr>
        <w:t xml:space="preserve"> </w:t>
      </w:r>
      <w:r w:rsidRPr="004E0FFD">
        <w:rPr>
          <w:rFonts w:cs="Times New Roman"/>
          <w:spacing w:val="-2"/>
          <w:lang w:val="ru-RU"/>
        </w:rPr>
        <w:t>которые</w:t>
      </w:r>
      <w:r w:rsidRPr="004E0FFD">
        <w:rPr>
          <w:rFonts w:cs="Times New Roman"/>
          <w:spacing w:val="1"/>
          <w:lang w:val="ru-RU"/>
        </w:rPr>
        <w:t xml:space="preserve"> </w:t>
      </w:r>
      <w:r w:rsidRPr="004E0FFD">
        <w:rPr>
          <w:rFonts w:cs="Times New Roman"/>
          <w:spacing w:val="-3"/>
          <w:lang w:val="ru-RU"/>
        </w:rPr>
        <w:t>могут</w:t>
      </w:r>
      <w:r w:rsidRPr="004E0FFD">
        <w:rPr>
          <w:rFonts w:cs="Times New Roman"/>
          <w:spacing w:val="7"/>
          <w:lang w:val="ru-RU"/>
        </w:rPr>
        <w:t xml:space="preserve"> </w:t>
      </w:r>
      <w:r w:rsidRPr="004E0FFD">
        <w:rPr>
          <w:rFonts w:cs="Times New Roman"/>
          <w:spacing w:val="-1"/>
          <w:lang w:val="ru-RU"/>
        </w:rPr>
        <w:t>угрожать</w:t>
      </w:r>
      <w:r w:rsidRPr="004E0FFD">
        <w:rPr>
          <w:rFonts w:cs="Times New Roman"/>
          <w:spacing w:val="3"/>
          <w:lang w:val="ru-RU"/>
        </w:rPr>
        <w:t xml:space="preserve"> </w:t>
      </w:r>
      <w:r w:rsidRPr="004E0FFD">
        <w:rPr>
          <w:rFonts w:cs="Times New Roman"/>
          <w:spacing w:val="-1"/>
          <w:lang w:val="ru-RU"/>
        </w:rPr>
        <w:t>застройке</w:t>
      </w:r>
      <w:r w:rsidRPr="004E0FFD">
        <w:rPr>
          <w:rFonts w:cs="Times New Roman"/>
          <w:spacing w:val="-4"/>
          <w:lang w:val="ru-RU"/>
        </w:rPr>
        <w:t xml:space="preserve"> </w:t>
      </w:r>
      <w:r w:rsidRPr="004E0FFD">
        <w:rPr>
          <w:rFonts w:cs="Times New Roman"/>
          <w:lang w:val="ru-RU"/>
        </w:rPr>
        <w:t>и</w:t>
      </w:r>
      <w:r w:rsidRPr="004E0FFD">
        <w:rPr>
          <w:rFonts w:cs="Times New Roman"/>
          <w:spacing w:val="3"/>
          <w:lang w:val="ru-RU"/>
        </w:rPr>
        <w:t xml:space="preserve"> </w:t>
      </w:r>
      <w:r w:rsidRPr="004E0FFD">
        <w:rPr>
          <w:rFonts w:cs="Times New Roman"/>
          <w:spacing w:val="-2"/>
          <w:lang w:val="ru-RU"/>
        </w:rPr>
        <w:t>эксплуатации</w:t>
      </w:r>
      <w:r w:rsidRPr="004E0FFD">
        <w:rPr>
          <w:rFonts w:cs="Times New Roman"/>
          <w:spacing w:val="3"/>
          <w:lang w:val="ru-RU"/>
        </w:rPr>
        <w:t xml:space="preserve"> </w:t>
      </w:r>
      <w:r w:rsidRPr="004E0FFD">
        <w:rPr>
          <w:rFonts w:cs="Times New Roman"/>
          <w:spacing w:val="-1"/>
          <w:lang w:val="ru-RU"/>
        </w:rPr>
        <w:t>предприятий,</w:t>
      </w:r>
      <w:r w:rsidRPr="004E0FFD">
        <w:rPr>
          <w:rFonts w:cs="Times New Roman"/>
          <w:spacing w:val="105"/>
          <w:lang w:val="ru-RU"/>
        </w:rPr>
        <w:t xml:space="preserve"> </w:t>
      </w:r>
      <w:r w:rsidRPr="004E0FFD">
        <w:rPr>
          <w:rFonts w:cs="Times New Roman"/>
          <w:spacing w:val="-1"/>
          <w:lang w:val="ru-RU"/>
        </w:rPr>
        <w:t>зданий</w:t>
      </w:r>
      <w:r w:rsidRPr="004E0FFD">
        <w:rPr>
          <w:rFonts w:cs="Times New Roman"/>
          <w:spacing w:val="3"/>
          <w:lang w:val="ru-RU"/>
        </w:rPr>
        <w:t xml:space="preserve"> </w:t>
      </w:r>
      <w:r w:rsidRPr="004E0FFD">
        <w:rPr>
          <w:rFonts w:cs="Times New Roman"/>
          <w:lang w:val="ru-RU"/>
        </w:rPr>
        <w:t>и</w:t>
      </w:r>
      <w:r w:rsidRPr="004E0FFD">
        <w:rPr>
          <w:rFonts w:cs="Times New Roman"/>
          <w:spacing w:val="-2"/>
          <w:lang w:val="ru-RU"/>
        </w:rPr>
        <w:t xml:space="preserve"> </w:t>
      </w:r>
      <w:r w:rsidRPr="004E0FFD">
        <w:rPr>
          <w:rFonts w:cs="Times New Roman"/>
          <w:spacing w:val="-1"/>
          <w:lang w:val="ru-RU"/>
        </w:rPr>
        <w:t>сооружений;</w:t>
      </w:r>
    </w:p>
    <w:p w:rsidR="00284999" w:rsidRPr="004E0FFD" w:rsidRDefault="00284999" w:rsidP="00804F88">
      <w:pPr>
        <w:pStyle w:val="a3"/>
        <w:rPr>
          <w:rFonts w:cs="Times New Roman"/>
          <w:lang w:val="ru-RU"/>
        </w:rPr>
      </w:pPr>
      <w:r w:rsidRPr="004E0FFD">
        <w:rPr>
          <w:rFonts w:cs="Times New Roman"/>
          <w:lang w:val="ru-RU"/>
        </w:rPr>
        <w:t>в</w:t>
      </w:r>
      <w:r w:rsidRPr="004E0FFD">
        <w:rPr>
          <w:rFonts w:cs="Times New Roman"/>
          <w:spacing w:val="-1"/>
          <w:lang w:val="ru-RU"/>
        </w:rPr>
        <w:t xml:space="preserve"> зонах</w:t>
      </w:r>
      <w:r w:rsidRPr="004E0FFD">
        <w:rPr>
          <w:rFonts w:cs="Times New Roman"/>
          <w:spacing w:val="-3"/>
          <w:lang w:val="ru-RU"/>
        </w:rPr>
        <w:t xml:space="preserve"> </w:t>
      </w:r>
      <w:r w:rsidRPr="004E0FFD">
        <w:rPr>
          <w:rFonts w:cs="Times New Roman"/>
          <w:spacing w:val="-1"/>
          <w:lang w:val="ru-RU"/>
        </w:rPr>
        <w:t>санитарной</w:t>
      </w:r>
      <w:r w:rsidRPr="004E0FFD">
        <w:rPr>
          <w:rFonts w:cs="Times New Roman"/>
          <w:spacing w:val="-6"/>
          <w:lang w:val="ru-RU"/>
        </w:rPr>
        <w:t xml:space="preserve"> </w:t>
      </w:r>
      <w:r w:rsidRPr="004E0FFD">
        <w:rPr>
          <w:rFonts w:cs="Times New Roman"/>
          <w:spacing w:val="-1"/>
          <w:lang w:val="ru-RU"/>
        </w:rPr>
        <w:t>охраны</w:t>
      </w:r>
      <w:r w:rsidRPr="004E0FFD">
        <w:rPr>
          <w:rFonts w:cs="Times New Roman"/>
          <w:spacing w:val="3"/>
          <w:lang w:val="ru-RU"/>
        </w:rPr>
        <w:t xml:space="preserve"> </w:t>
      </w:r>
      <w:r w:rsidRPr="004E0FFD">
        <w:rPr>
          <w:rFonts w:cs="Times New Roman"/>
          <w:spacing w:val="-1"/>
          <w:lang w:val="ru-RU"/>
        </w:rPr>
        <w:t>источников водоснабжения</w:t>
      </w:r>
      <w:r w:rsidRPr="004E0FFD">
        <w:rPr>
          <w:rFonts w:cs="Times New Roman"/>
          <w:spacing w:val="2"/>
          <w:lang w:val="ru-RU"/>
        </w:rPr>
        <w:t xml:space="preserve"> </w:t>
      </w:r>
      <w:r w:rsidRPr="004E0FFD">
        <w:rPr>
          <w:rFonts w:cs="Times New Roman"/>
          <w:lang w:val="ru-RU"/>
        </w:rPr>
        <w:t>и</w:t>
      </w:r>
      <w:r w:rsidRPr="004E0FFD">
        <w:rPr>
          <w:rFonts w:cs="Times New Roman"/>
          <w:spacing w:val="-2"/>
          <w:lang w:val="ru-RU"/>
        </w:rPr>
        <w:t xml:space="preserve"> </w:t>
      </w:r>
      <w:r w:rsidRPr="004E0FFD">
        <w:rPr>
          <w:rFonts w:cs="Times New Roman"/>
          <w:spacing w:val="-1"/>
          <w:lang w:val="ru-RU"/>
        </w:rPr>
        <w:t>минеральных</w:t>
      </w:r>
      <w:r w:rsidRPr="004E0FFD">
        <w:rPr>
          <w:rFonts w:cs="Times New Roman"/>
          <w:spacing w:val="-3"/>
          <w:lang w:val="ru-RU"/>
        </w:rPr>
        <w:t xml:space="preserve"> </w:t>
      </w:r>
      <w:r w:rsidRPr="004E0FFD">
        <w:rPr>
          <w:rFonts w:cs="Times New Roman"/>
          <w:spacing w:val="-1"/>
          <w:lang w:val="ru-RU"/>
        </w:rPr>
        <w:t xml:space="preserve">источников </w:t>
      </w:r>
      <w:r w:rsidRPr="004E0FFD">
        <w:rPr>
          <w:rFonts w:cs="Times New Roman"/>
          <w:spacing w:val="-2"/>
          <w:lang w:val="ru-RU"/>
        </w:rPr>
        <w:t>во</w:t>
      </w:r>
      <w:r w:rsidRPr="004E0FFD">
        <w:rPr>
          <w:rFonts w:cs="Times New Roman"/>
          <w:spacing w:val="2"/>
          <w:lang w:val="ru-RU"/>
        </w:rPr>
        <w:t xml:space="preserve"> </w:t>
      </w:r>
      <w:r w:rsidRPr="004E0FFD">
        <w:rPr>
          <w:rFonts w:cs="Times New Roman"/>
          <w:spacing w:val="-1"/>
          <w:lang w:val="ru-RU"/>
        </w:rPr>
        <w:t>всех</w:t>
      </w:r>
      <w:r w:rsidRPr="004E0FFD">
        <w:rPr>
          <w:rFonts w:cs="Times New Roman"/>
          <w:spacing w:val="-3"/>
          <w:lang w:val="ru-RU"/>
        </w:rPr>
        <w:t xml:space="preserve"> </w:t>
      </w:r>
      <w:r w:rsidRPr="004E0FFD">
        <w:rPr>
          <w:rFonts w:cs="Times New Roman"/>
          <w:spacing w:val="3"/>
          <w:lang w:val="ru-RU"/>
        </w:rPr>
        <w:t>зонах</w:t>
      </w:r>
      <w:r w:rsidRPr="004E0FFD">
        <w:rPr>
          <w:rFonts w:cs="Times New Roman"/>
          <w:spacing w:val="-8"/>
          <w:lang w:val="ru-RU"/>
        </w:rPr>
        <w:t xml:space="preserve"> </w:t>
      </w:r>
      <w:r w:rsidRPr="004E0FFD">
        <w:rPr>
          <w:rFonts w:cs="Times New Roman"/>
          <w:lang w:val="ru-RU"/>
        </w:rPr>
        <w:t>округов</w:t>
      </w:r>
      <w:r w:rsidRPr="004E0FFD">
        <w:rPr>
          <w:rFonts w:cs="Times New Roman"/>
          <w:spacing w:val="-1"/>
          <w:lang w:val="ru-RU"/>
        </w:rPr>
        <w:t xml:space="preserve"> санитарной, </w:t>
      </w:r>
      <w:r w:rsidRPr="004E0FFD">
        <w:rPr>
          <w:rFonts w:cs="Times New Roman"/>
          <w:lang w:val="ru-RU"/>
        </w:rPr>
        <w:t>горно-</w:t>
      </w:r>
      <w:r w:rsidRPr="004E0FFD">
        <w:rPr>
          <w:rFonts w:cs="Times New Roman"/>
          <w:spacing w:val="98"/>
          <w:lang w:val="ru-RU"/>
        </w:rPr>
        <w:t xml:space="preserve"> </w:t>
      </w:r>
      <w:r w:rsidRPr="004E0FFD">
        <w:rPr>
          <w:rFonts w:cs="Times New Roman"/>
          <w:spacing w:val="-1"/>
          <w:lang w:val="ru-RU"/>
        </w:rPr>
        <w:t>санитарной</w:t>
      </w:r>
      <w:r w:rsidRPr="004E0FFD">
        <w:rPr>
          <w:rFonts w:cs="Times New Roman"/>
          <w:spacing w:val="-2"/>
          <w:lang w:val="ru-RU"/>
        </w:rPr>
        <w:t xml:space="preserve"> </w:t>
      </w:r>
      <w:r w:rsidRPr="004E0FFD">
        <w:rPr>
          <w:rFonts w:cs="Times New Roman"/>
          <w:spacing w:val="-1"/>
          <w:lang w:val="ru-RU"/>
        </w:rPr>
        <w:t>охраны</w:t>
      </w:r>
      <w:r w:rsidRPr="004E0FFD">
        <w:rPr>
          <w:rFonts w:cs="Times New Roman"/>
          <w:spacing w:val="3"/>
          <w:lang w:val="ru-RU"/>
        </w:rPr>
        <w:t xml:space="preserve"> </w:t>
      </w:r>
      <w:r w:rsidRPr="004E0FFD">
        <w:rPr>
          <w:rFonts w:cs="Times New Roman"/>
          <w:spacing w:val="-1"/>
          <w:lang w:val="ru-RU"/>
        </w:rPr>
        <w:t>лечебно-оздоровительных</w:t>
      </w:r>
      <w:r w:rsidRPr="004E0FFD">
        <w:rPr>
          <w:rFonts w:cs="Times New Roman"/>
          <w:spacing w:val="-8"/>
          <w:lang w:val="ru-RU"/>
        </w:rPr>
        <w:t xml:space="preserve"> </w:t>
      </w:r>
      <w:r w:rsidRPr="004E0FFD">
        <w:rPr>
          <w:rFonts w:cs="Times New Roman"/>
          <w:lang w:val="ru-RU"/>
        </w:rPr>
        <w:t>местностей</w:t>
      </w:r>
      <w:r w:rsidRPr="004E0FFD">
        <w:rPr>
          <w:rFonts w:cs="Times New Roman"/>
          <w:spacing w:val="-2"/>
          <w:lang w:val="ru-RU"/>
        </w:rPr>
        <w:t xml:space="preserve"> </w:t>
      </w:r>
      <w:r w:rsidRPr="004E0FFD">
        <w:rPr>
          <w:rFonts w:cs="Times New Roman"/>
          <w:lang w:val="ru-RU"/>
        </w:rPr>
        <w:t>и</w:t>
      </w:r>
      <w:r w:rsidRPr="004E0FFD">
        <w:rPr>
          <w:rFonts w:cs="Times New Roman"/>
          <w:spacing w:val="-2"/>
          <w:lang w:val="ru-RU"/>
        </w:rPr>
        <w:t xml:space="preserve"> </w:t>
      </w:r>
      <w:r w:rsidRPr="004E0FFD">
        <w:rPr>
          <w:rFonts w:cs="Times New Roman"/>
          <w:spacing w:val="-1"/>
          <w:lang w:val="ru-RU"/>
        </w:rPr>
        <w:t>курортов;</w:t>
      </w:r>
    </w:p>
    <w:p w:rsidR="00284999" w:rsidRPr="004E0FFD" w:rsidRDefault="00284999" w:rsidP="00804F88">
      <w:pPr>
        <w:pStyle w:val="a3"/>
        <w:rPr>
          <w:rFonts w:cs="Times New Roman"/>
          <w:lang w:val="ru-RU"/>
        </w:rPr>
      </w:pPr>
      <w:r w:rsidRPr="004E0FFD">
        <w:rPr>
          <w:rFonts w:cs="Times New Roman"/>
          <w:lang w:val="ru-RU"/>
        </w:rPr>
        <w:t>на</w:t>
      </w:r>
      <w:r w:rsidRPr="004E0FFD">
        <w:rPr>
          <w:rFonts w:cs="Times New Roman"/>
          <w:spacing w:val="-4"/>
          <w:lang w:val="ru-RU"/>
        </w:rPr>
        <w:t xml:space="preserve"> </w:t>
      </w:r>
      <w:r w:rsidRPr="004E0FFD">
        <w:rPr>
          <w:rFonts w:cs="Times New Roman"/>
          <w:spacing w:val="-1"/>
          <w:lang w:val="ru-RU"/>
        </w:rPr>
        <w:t>земельных</w:t>
      </w:r>
      <w:r w:rsidRPr="004E0FFD">
        <w:rPr>
          <w:rFonts w:cs="Times New Roman"/>
          <w:spacing w:val="2"/>
          <w:lang w:val="ru-RU"/>
        </w:rPr>
        <w:t xml:space="preserve"> </w:t>
      </w:r>
      <w:r w:rsidRPr="004E0FFD">
        <w:rPr>
          <w:rFonts w:cs="Times New Roman"/>
          <w:spacing w:val="-2"/>
          <w:lang w:val="ru-RU"/>
        </w:rPr>
        <w:t>участках,</w:t>
      </w:r>
      <w:r w:rsidRPr="004E0FFD">
        <w:rPr>
          <w:rFonts w:cs="Times New Roman"/>
          <w:spacing w:val="4"/>
          <w:lang w:val="ru-RU"/>
        </w:rPr>
        <w:t xml:space="preserve"> </w:t>
      </w:r>
      <w:r w:rsidRPr="004E0FFD">
        <w:rPr>
          <w:rFonts w:cs="Times New Roman"/>
          <w:spacing w:val="-1"/>
          <w:lang w:val="ru-RU"/>
        </w:rPr>
        <w:t>загрязненных</w:t>
      </w:r>
      <w:r w:rsidRPr="004E0FFD">
        <w:rPr>
          <w:rFonts w:cs="Times New Roman"/>
          <w:spacing w:val="-8"/>
          <w:lang w:val="ru-RU"/>
        </w:rPr>
        <w:t xml:space="preserve"> </w:t>
      </w:r>
      <w:r w:rsidRPr="004E0FFD">
        <w:rPr>
          <w:rFonts w:cs="Times New Roman"/>
          <w:spacing w:val="-1"/>
          <w:lang w:val="ru-RU"/>
        </w:rPr>
        <w:t>органическими</w:t>
      </w:r>
      <w:r w:rsidRPr="004E0FFD">
        <w:rPr>
          <w:rFonts w:cs="Times New Roman"/>
          <w:spacing w:val="3"/>
          <w:lang w:val="ru-RU"/>
        </w:rPr>
        <w:t xml:space="preserve"> </w:t>
      </w:r>
      <w:r w:rsidRPr="004E0FFD">
        <w:rPr>
          <w:rFonts w:cs="Times New Roman"/>
          <w:lang w:val="ru-RU"/>
        </w:rPr>
        <w:t>и</w:t>
      </w:r>
      <w:r w:rsidRPr="004E0FFD">
        <w:rPr>
          <w:rFonts w:cs="Times New Roman"/>
          <w:spacing w:val="3"/>
          <w:lang w:val="ru-RU"/>
        </w:rPr>
        <w:t xml:space="preserve"> </w:t>
      </w:r>
      <w:r w:rsidRPr="004E0FFD">
        <w:rPr>
          <w:rFonts w:cs="Times New Roman"/>
          <w:spacing w:val="-1"/>
          <w:lang w:val="ru-RU"/>
        </w:rPr>
        <w:t>радиоактивными</w:t>
      </w:r>
      <w:r w:rsidRPr="004E0FFD">
        <w:rPr>
          <w:rFonts w:cs="Times New Roman"/>
          <w:spacing w:val="-2"/>
          <w:lang w:val="ru-RU"/>
        </w:rPr>
        <w:t xml:space="preserve"> </w:t>
      </w:r>
      <w:r w:rsidRPr="004E0FFD">
        <w:rPr>
          <w:rFonts w:cs="Times New Roman"/>
          <w:spacing w:val="-1"/>
          <w:lang w:val="ru-RU"/>
        </w:rPr>
        <w:t>отходами,</w:t>
      </w:r>
      <w:r w:rsidRPr="004E0FFD">
        <w:rPr>
          <w:rFonts w:cs="Times New Roman"/>
          <w:spacing w:val="4"/>
          <w:lang w:val="ru-RU"/>
        </w:rPr>
        <w:t xml:space="preserve"> </w:t>
      </w:r>
      <w:r w:rsidRPr="004E0FFD">
        <w:rPr>
          <w:rFonts w:cs="Times New Roman"/>
          <w:spacing w:val="-4"/>
          <w:lang w:val="ru-RU"/>
        </w:rPr>
        <w:t>до</w:t>
      </w:r>
      <w:r w:rsidRPr="004E0FFD">
        <w:rPr>
          <w:rFonts w:cs="Times New Roman"/>
          <w:spacing w:val="2"/>
          <w:lang w:val="ru-RU"/>
        </w:rPr>
        <w:t xml:space="preserve"> </w:t>
      </w:r>
      <w:r w:rsidRPr="004E0FFD">
        <w:rPr>
          <w:rFonts w:cs="Times New Roman"/>
          <w:spacing w:val="-1"/>
          <w:lang w:val="ru-RU"/>
        </w:rPr>
        <w:t>истечения</w:t>
      </w:r>
      <w:r w:rsidRPr="004E0FFD">
        <w:rPr>
          <w:rFonts w:cs="Times New Roman"/>
          <w:spacing w:val="2"/>
          <w:lang w:val="ru-RU"/>
        </w:rPr>
        <w:t xml:space="preserve"> </w:t>
      </w:r>
      <w:r w:rsidRPr="004E0FFD">
        <w:rPr>
          <w:rFonts w:cs="Times New Roman"/>
          <w:spacing w:val="-1"/>
          <w:lang w:val="ru-RU"/>
        </w:rPr>
        <w:t>сроков, установленных</w:t>
      </w:r>
      <w:r w:rsidRPr="004E0FFD">
        <w:rPr>
          <w:rFonts w:cs="Times New Roman"/>
          <w:spacing w:val="107"/>
          <w:lang w:val="ru-RU"/>
        </w:rPr>
        <w:t xml:space="preserve"> </w:t>
      </w:r>
      <w:r w:rsidRPr="004E0FFD">
        <w:rPr>
          <w:rFonts w:cs="Times New Roman"/>
          <w:lang w:val="ru-RU"/>
        </w:rPr>
        <w:t>органами</w:t>
      </w:r>
      <w:r w:rsidRPr="004E0FFD">
        <w:rPr>
          <w:rFonts w:cs="Times New Roman"/>
          <w:spacing w:val="-2"/>
          <w:lang w:val="ru-RU"/>
        </w:rPr>
        <w:t xml:space="preserve"> </w:t>
      </w:r>
      <w:r w:rsidRPr="004E0FFD">
        <w:rPr>
          <w:rFonts w:cs="Times New Roman"/>
          <w:spacing w:val="-1"/>
          <w:lang w:val="ru-RU"/>
        </w:rPr>
        <w:t>Роспотребнадзора</w:t>
      </w:r>
      <w:r w:rsidRPr="004E0FFD">
        <w:rPr>
          <w:rFonts w:cs="Times New Roman"/>
          <w:spacing w:val="-4"/>
          <w:lang w:val="ru-RU"/>
        </w:rPr>
        <w:t xml:space="preserve"> </w:t>
      </w:r>
      <w:r w:rsidRPr="004E0FFD">
        <w:rPr>
          <w:rFonts w:cs="Times New Roman"/>
          <w:lang w:val="ru-RU"/>
        </w:rPr>
        <w:t>и</w:t>
      </w:r>
      <w:r w:rsidRPr="004E0FFD">
        <w:rPr>
          <w:rFonts w:cs="Times New Roman"/>
          <w:spacing w:val="3"/>
          <w:lang w:val="ru-RU"/>
        </w:rPr>
        <w:t xml:space="preserve"> </w:t>
      </w:r>
      <w:r w:rsidRPr="004E0FFD">
        <w:rPr>
          <w:rFonts w:cs="Times New Roman"/>
          <w:spacing w:val="-1"/>
          <w:lang w:val="ru-RU"/>
        </w:rPr>
        <w:t>Россельхознадзора;</w:t>
      </w:r>
    </w:p>
    <w:p w:rsidR="00284999" w:rsidRPr="004E0FFD" w:rsidRDefault="00284999" w:rsidP="00804F88">
      <w:pPr>
        <w:pStyle w:val="a3"/>
        <w:rPr>
          <w:rFonts w:cs="Times New Roman"/>
          <w:lang w:val="ru-RU"/>
        </w:rPr>
      </w:pPr>
      <w:r w:rsidRPr="004E0FFD">
        <w:rPr>
          <w:rFonts w:cs="Times New Roman"/>
          <w:lang w:val="ru-RU"/>
        </w:rPr>
        <w:t>на</w:t>
      </w:r>
      <w:r w:rsidRPr="004E0FFD">
        <w:rPr>
          <w:rFonts w:cs="Times New Roman"/>
          <w:spacing w:val="-4"/>
          <w:lang w:val="ru-RU"/>
        </w:rPr>
        <w:t xml:space="preserve"> </w:t>
      </w:r>
      <w:r w:rsidRPr="004E0FFD">
        <w:rPr>
          <w:rFonts w:cs="Times New Roman"/>
          <w:lang w:val="ru-RU"/>
        </w:rPr>
        <w:t>землях</w:t>
      </w:r>
      <w:r w:rsidRPr="004E0FFD">
        <w:rPr>
          <w:rFonts w:cs="Times New Roman"/>
          <w:spacing w:val="-3"/>
          <w:lang w:val="ru-RU"/>
        </w:rPr>
        <w:t xml:space="preserve"> </w:t>
      </w:r>
      <w:r w:rsidRPr="004E0FFD">
        <w:rPr>
          <w:rFonts w:cs="Times New Roman"/>
          <w:spacing w:val="-1"/>
          <w:lang w:val="ru-RU"/>
        </w:rPr>
        <w:t>заповедников;</w:t>
      </w:r>
    </w:p>
    <w:p w:rsidR="00284999" w:rsidRPr="004E0FFD" w:rsidRDefault="00284999" w:rsidP="00804F88">
      <w:pPr>
        <w:pStyle w:val="a3"/>
        <w:rPr>
          <w:rFonts w:cs="Times New Roman"/>
          <w:lang w:val="ru-RU"/>
        </w:rPr>
      </w:pPr>
      <w:r w:rsidRPr="004E0FFD">
        <w:rPr>
          <w:rFonts w:cs="Times New Roman"/>
          <w:lang w:val="ru-RU"/>
        </w:rPr>
        <w:t>на</w:t>
      </w:r>
      <w:r w:rsidRPr="004E0FFD">
        <w:rPr>
          <w:rFonts w:cs="Times New Roman"/>
          <w:spacing w:val="-4"/>
          <w:lang w:val="ru-RU"/>
        </w:rPr>
        <w:t xml:space="preserve"> </w:t>
      </w:r>
      <w:r w:rsidRPr="004E0FFD">
        <w:rPr>
          <w:rFonts w:cs="Times New Roman"/>
          <w:lang w:val="ru-RU"/>
        </w:rPr>
        <w:t>землях</w:t>
      </w:r>
      <w:r w:rsidRPr="004E0FFD">
        <w:rPr>
          <w:rFonts w:cs="Times New Roman"/>
          <w:spacing w:val="-3"/>
          <w:lang w:val="ru-RU"/>
        </w:rPr>
        <w:t xml:space="preserve"> </w:t>
      </w:r>
      <w:r w:rsidRPr="004E0FFD">
        <w:rPr>
          <w:rFonts w:cs="Times New Roman"/>
          <w:spacing w:val="-1"/>
          <w:lang w:val="ru-RU"/>
        </w:rPr>
        <w:t>особо</w:t>
      </w:r>
      <w:r w:rsidRPr="004E0FFD">
        <w:rPr>
          <w:rFonts w:cs="Times New Roman"/>
          <w:spacing w:val="2"/>
          <w:lang w:val="ru-RU"/>
        </w:rPr>
        <w:t xml:space="preserve"> </w:t>
      </w:r>
      <w:r w:rsidRPr="004E0FFD">
        <w:rPr>
          <w:rFonts w:cs="Times New Roman"/>
          <w:spacing w:val="-1"/>
          <w:lang w:val="ru-RU"/>
        </w:rPr>
        <w:t>охраняемых</w:t>
      </w:r>
      <w:r w:rsidRPr="004E0FFD">
        <w:rPr>
          <w:rFonts w:cs="Times New Roman"/>
          <w:spacing w:val="-3"/>
          <w:lang w:val="ru-RU"/>
        </w:rPr>
        <w:t xml:space="preserve"> </w:t>
      </w:r>
      <w:r w:rsidRPr="004E0FFD">
        <w:rPr>
          <w:rFonts w:cs="Times New Roman"/>
          <w:spacing w:val="-1"/>
          <w:lang w:val="ru-RU"/>
        </w:rPr>
        <w:t>природных</w:t>
      </w:r>
      <w:r w:rsidRPr="004E0FFD">
        <w:rPr>
          <w:rFonts w:cs="Times New Roman"/>
          <w:spacing w:val="-3"/>
          <w:lang w:val="ru-RU"/>
        </w:rPr>
        <w:t xml:space="preserve"> </w:t>
      </w:r>
      <w:r w:rsidRPr="004E0FFD">
        <w:rPr>
          <w:rFonts w:cs="Times New Roman"/>
          <w:spacing w:val="-1"/>
          <w:lang w:val="ru-RU"/>
        </w:rPr>
        <w:t xml:space="preserve">территорий, </w:t>
      </w:r>
      <w:r w:rsidRPr="004E0FFD">
        <w:rPr>
          <w:rFonts w:cs="Times New Roman"/>
          <w:lang w:val="ru-RU"/>
        </w:rPr>
        <w:t>в</w:t>
      </w:r>
      <w:r w:rsidRPr="004E0FFD">
        <w:rPr>
          <w:rFonts w:cs="Times New Roman"/>
          <w:spacing w:val="-1"/>
          <w:lang w:val="ru-RU"/>
        </w:rPr>
        <w:t xml:space="preserve"> том числе</w:t>
      </w:r>
      <w:r w:rsidRPr="004E0FFD">
        <w:rPr>
          <w:rFonts w:cs="Times New Roman"/>
          <w:spacing w:val="1"/>
          <w:lang w:val="ru-RU"/>
        </w:rPr>
        <w:t xml:space="preserve"> </w:t>
      </w:r>
      <w:r w:rsidRPr="004E0FFD">
        <w:rPr>
          <w:rFonts w:cs="Times New Roman"/>
          <w:lang w:val="ru-RU"/>
        </w:rPr>
        <w:t>в</w:t>
      </w:r>
      <w:r w:rsidRPr="004E0FFD">
        <w:rPr>
          <w:rFonts w:cs="Times New Roman"/>
          <w:spacing w:val="-1"/>
          <w:lang w:val="ru-RU"/>
        </w:rPr>
        <w:t xml:space="preserve"> зонах</w:t>
      </w:r>
      <w:r w:rsidRPr="004E0FFD">
        <w:rPr>
          <w:rFonts w:cs="Times New Roman"/>
          <w:spacing w:val="-3"/>
          <w:lang w:val="ru-RU"/>
        </w:rPr>
        <w:t xml:space="preserve"> </w:t>
      </w:r>
      <w:r w:rsidRPr="004E0FFD">
        <w:rPr>
          <w:rFonts w:cs="Times New Roman"/>
          <w:spacing w:val="-1"/>
          <w:lang w:val="ru-RU"/>
        </w:rPr>
        <w:t>охраны объектов</w:t>
      </w:r>
      <w:r w:rsidRPr="004E0FFD">
        <w:rPr>
          <w:rFonts w:cs="Times New Roman"/>
          <w:spacing w:val="4"/>
          <w:lang w:val="ru-RU"/>
        </w:rPr>
        <w:t xml:space="preserve"> </w:t>
      </w:r>
      <w:r w:rsidRPr="004E0FFD">
        <w:rPr>
          <w:rFonts w:cs="Times New Roman"/>
          <w:spacing w:val="-1"/>
          <w:lang w:val="ru-RU"/>
        </w:rPr>
        <w:t>культурного</w:t>
      </w:r>
      <w:r w:rsidRPr="004E0FFD">
        <w:rPr>
          <w:rFonts w:cs="Times New Roman"/>
          <w:spacing w:val="2"/>
          <w:lang w:val="ru-RU"/>
        </w:rPr>
        <w:t xml:space="preserve"> </w:t>
      </w:r>
      <w:r w:rsidRPr="004E0FFD">
        <w:rPr>
          <w:rFonts w:cs="Times New Roman"/>
          <w:spacing w:val="-1"/>
          <w:lang w:val="ru-RU"/>
        </w:rPr>
        <w:t>наследия.</w:t>
      </w:r>
    </w:p>
    <w:p w:rsidR="00804F88" w:rsidRPr="004E0FFD" w:rsidRDefault="00284999" w:rsidP="00804F88">
      <w:pPr>
        <w:pStyle w:val="a3"/>
        <w:rPr>
          <w:rFonts w:cs="Times New Roman"/>
          <w:lang w:val="ru-RU"/>
        </w:rPr>
      </w:pPr>
      <w:r w:rsidRPr="004E0FFD">
        <w:rPr>
          <w:rFonts w:cs="Times New Roman"/>
          <w:lang w:val="ru-RU"/>
        </w:rPr>
        <w:t>Размещение</w:t>
      </w:r>
      <w:r w:rsidRPr="004E0FFD">
        <w:rPr>
          <w:rFonts w:cs="Times New Roman"/>
          <w:spacing w:val="-4"/>
          <w:lang w:val="ru-RU"/>
        </w:rPr>
        <w:t xml:space="preserve"> </w:t>
      </w:r>
      <w:r w:rsidRPr="004E0FFD">
        <w:rPr>
          <w:rFonts w:cs="Times New Roman"/>
          <w:spacing w:val="-1"/>
          <w:lang w:val="ru-RU"/>
        </w:rPr>
        <w:t>животноводческих,</w:t>
      </w:r>
      <w:r w:rsidRPr="004E0FFD">
        <w:rPr>
          <w:rFonts w:cs="Times New Roman"/>
          <w:spacing w:val="4"/>
          <w:lang w:val="ru-RU"/>
        </w:rPr>
        <w:t xml:space="preserve"> </w:t>
      </w:r>
      <w:r w:rsidRPr="004E0FFD">
        <w:rPr>
          <w:rFonts w:cs="Times New Roman"/>
          <w:spacing w:val="-1"/>
          <w:lang w:val="ru-RU"/>
        </w:rPr>
        <w:t>птицеводческих</w:t>
      </w:r>
      <w:r w:rsidRPr="004E0FFD">
        <w:rPr>
          <w:rFonts w:cs="Times New Roman"/>
          <w:spacing w:val="-3"/>
          <w:lang w:val="ru-RU"/>
        </w:rPr>
        <w:t xml:space="preserve"> </w:t>
      </w:r>
      <w:r w:rsidRPr="004E0FFD">
        <w:rPr>
          <w:rFonts w:cs="Times New Roman"/>
          <w:lang w:val="ru-RU"/>
        </w:rPr>
        <w:t>и</w:t>
      </w:r>
      <w:r w:rsidRPr="004E0FFD">
        <w:rPr>
          <w:rFonts w:cs="Times New Roman"/>
          <w:spacing w:val="3"/>
          <w:lang w:val="ru-RU"/>
        </w:rPr>
        <w:t xml:space="preserve"> </w:t>
      </w:r>
      <w:r w:rsidRPr="004E0FFD">
        <w:rPr>
          <w:rFonts w:cs="Times New Roman"/>
          <w:spacing w:val="-1"/>
          <w:lang w:val="ru-RU"/>
        </w:rPr>
        <w:t>звероводческих</w:t>
      </w:r>
      <w:r w:rsidRPr="004E0FFD">
        <w:rPr>
          <w:rFonts w:cs="Times New Roman"/>
          <w:spacing w:val="-3"/>
          <w:lang w:val="ru-RU"/>
        </w:rPr>
        <w:t xml:space="preserve"> </w:t>
      </w:r>
      <w:r w:rsidRPr="004E0FFD">
        <w:rPr>
          <w:rFonts w:cs="Times New Roman"/>
          <w:spacing w:val="-1"/>
          <w:lang w:val="ru-RU"/>
        </w:rPr>
        <w:t>предприятий</w:t>
      </w:r>
      <w:r w:rsidRPr="004E0FFD">
        <w:rPr>
          <w:rFonts w:cs="Times New Roman"/>
          <w:spacing w:val="3"/>
          <w:lang w:val="ru-RU"/>
        </w:rPr>
        <w:t xml:space="preserve"> </w:t>
      </w:r>
      <w:r w:rsidRPr="004E0FFD">
        <w:rPr>
          <w:rFonts w:cs="Times New Roman"/>
          <w:spacing w:val="-1"/>
          <w:lang w:val="ru-RU"/>
        </w:rPr>
        <w:t>запрещается</w:t>
      </w:r>
      <w:r w:rsidRPr="004E0FFD">
        <w:rPr>
          <w:rFonts w:cs="Times New Roman"/>
          <w:spacing w:val="1"/>
          <w:lang w:val="ru-RU"/>
        </w:rPr>
        <w:t xml:space="preserve"> </w:t>
      </w:r>
      <w:r w:rsidRPr="004E0FFD">
        <w:rPr>
          <w:rFonts w:cs="Times New Roman"/>
          <w:lang w:val="ru-RU"/>
        </w:rPr>
        <w:t>в</w:t>
      </w:r>
      <w:r w:rsidRPr="004E0FFD">
        <w:rPr>
          <w:rFonts w:cs="Times New Roman"/>
          <w:spacing w:val="-1"/>
          <w:lang w:val="ru-RU"/>
        </w:rPr>
        <w:t xml:space="preserve"> водоохранных</w:t>
      </w:r>
      <w:r w:rsidRPr="004E0FFD">
        <w:rPr>
          <w:rFonts w:cs="Times New Roman"/>
          <w:spacing w:val="-3"/>
          <w:lang w:val="ru-RU"/>
        </w:rPr>
        <w:t xml:space="preserve"> </w:t>
      </w:r>
      <w:r w:rsidRPr="004E0FFD">
        <w:rPr>
          <w:rFonts w:cs="Times New Roman"/>
          <w:spacing w:val="-1"/>
          <w:lang w:val="ru-RU"/>
        </w:rPr>
        <w:t>зонах</w:t>
      </w:r>
      <w:r w:rsidRPr="004E0FFD">
        <w:rPr>
          <w:rFonts w:cs="Times New Roman"/>
          <w:spacing w:val="-3"/>
          <w:lang w:val="ru-RU"/>
        </w:rPr>
        <w:t xml:space="preserve"> </w:t>
      </w:r>
      <w:r w:rsidRPr="004E0FFD">
        <w:rPr>
          <w:rFonts w:cs="Times New Roman"/>
          <w:spacing w:val="-1"/>
          <w:lang w:val="ru-RU"/>
        </w:rPr>
        <w:t>рек</w:t>
      </w:r>
      <w:r w:rsidRPr="004E0FFD">
        <w:rPr>
          <w:rFonts w:cs="Times New Roman"/>
          <w:lang w:val="ru-RU"/>
        </w:rPr>
        <w:t xml:space="preserve"> и</w:t>
      </w:r>
      <w:r w:rsidR="00804F88" w:rsidRPr="004E0FFD">
        <w:rPr>
          <w:rFonts w:cs="Times New Roman"/>
          <w:lang w:val="ru-RU"/>
        </w:rPr>
        <w:t xml:space="preserve"> </w:t>
      </w:r>
      <w:r w:rsidR="00804F88" w:rsidRPr="004E0FFD">
        <w:rPr>
          <w:rFonts w:cs="Times New Roman"/>
          <w:spacing w:val="-1"/>
          <w:lang w:val="ru-RU"/>
        </w:rPr>
        <w:t>озер.</w:t>
      </w:r>
    </w:p>
    <w:p w:rsidR="00284999" w:rsidRPr="004E0FFD" w:rsidRDefault="00284999" w:rsidP="00804F88">
      <w:pPr>
        <w:pStyle w:val="a3"/>
        <w:rPr>
          <w:rFonts w:cs="Times New Roman"/>
          <w:lang w:val="ru-RU"/>
        </w:rPr>
      </w:pPr>
      <w:r w:rsidRPr="004E0FFD">
        <w:rPr>
          <w:rFonts w:cs="Times New Roman"/>
          <w:lang w:val="ru-RU"/>
        </w:rPr>
        <w:t>Размещение</w:t>
      </w:r>
      <w:r w:rsidRPr="004E0FFD">
        <w:rPr>
          <w:rFonts w:cs="Times New Roman"/>
          <w:spacing w:val="-4"/>
          <w:lang w:val="ru-RU"/>
        </w:rPr>
        <w:t xml:space="preserve"> </w:t>
      </w:r>
      <w:r w:rsidRPr="004E0FFD">
        <w:rPr>
          <w:rFonts w:cs="Times New Roman"/>
          <w:spacing w:val="-1"/>
          <w:lang w:val="ru-RU"/>
        </w:rPr>
        <w:t>сельскохозяйственных</w:t>
      </w:r>
      <w:r w:rsidRPr="004E0FFD">
        <w:rPr>
          <w:rFonts w:cs="Times New Roman"/>
          <w:spacing w:val="-3"/>
          <w:lang w:val="ru-RU"/>
        </w:rPr>
        <w:t xml:space="preserve"> </w:t>
      </w:r>
      <w:r w:rsidRPr="004E0FFD">
        <w:rPr>
          <w:rFonts w:cs="Times New Roman"/>
          <w:spacing w:val="-1"/>
          <w:lang w:val="ru-RU"/>
        </w:rPr>
        <w:t>предприятий, зданий, сооружений</w:t>
      </w:r>
      <w:r w:rsidRPr="004E0FFD">
        <w:rPr>
          <w:rFonts w:cs="Times New Roman"/>
          <w:spacing w:val="3"/>
          <w:lang w:val="ru-RU"/>
        </w:rPr>
        <w:t xml:space="preserve"> </w:t>
      </w:r>
      <w:r w:rsidRPr="004E0FFD">
        <w:rPr>
          <w:rFonts w:cs="Times New Roman"/>
          <w:spacing w:val="-2"/>
          <w:lang w:val="ru-RU"/>
        </w:rPr>
        <w:t>во</w:t>
      </w:r>
      <w:r w:rsidRPr="004E0FFD">
        <w:rPr>
          <w:rFonts w:cs="Times New Roman"/>
          <w:spacing w:val="2"/>
          <w:lang w:val="ru-RU"/>
        </w:rPr>
        <w:t xml:space="preserve"> </w:t>
      </w:r>
      <w:r w:rsidRPr="004E0FFD">
        <w:rPr>
          <w:rFonts w:cs="Times New Roman"/>
          <w:spacing w:val="-1"/>
          <w:lang w:val="ru-RU"/>
        </w:rPr>
        <w:t>втором поясе</w:t>
      </w:r>
      <w:r w:rsidRPr="004E0FFD">
        <w:rPr>
          <w:rFonts w:cs="Times New Roman"/>
          <w:spacing w:val="1"/>
          <w:lang w:val="ru-RU"/>
        </w:rPr>
        <w:t xml:space="preserve"> </w:t>
      </w:r>
      <w:r w:rsidRPr="004E0FFD">
        <w:rPr>
          <w:rFonts w:cs="Times New Roman"/>
          <w:spacing w:val="-1"/>
          <w:lang w:val="ru-RU"/>
        </w:rPr>
        <w:t>зоны</w:t>
      </w:r>
      <w:r w:rsidRPr="004E0FFD">
        <w:rPr>
          <w:rFonts w:cs="Times New Roman"/>
          <w:spacing w:val="3"/>
          <w:lang w:val="ru-RU"/>
        </w:rPr>
        <w:t xml:space="preserve"> </w:t>
      </w:r>
      <w:r w:rsidRPr="004E0FFD">
        <w:rPr>
          <w:rFonts w:cs="Times New Roman"/>
          <w:spacing w:val="-1"/>
          <w:lang w:val="ru-RU"/>
        </w:rPr>
        <w:t>санитарной</w:t>
      </w:r>
      <w:r w:rsidRPr="004E0FFD">
        <w:rPr>
          <w:rFonts w:cs="Times New Roman"/>
          <w:spacing w:val="-2"/>
          <w:lang w:val="ru-RU"/>
        </w:rPr>
        <w:t xml:space="preserve"> </w:t>
      </w:r>
      <w:r w:rsidRPr="004E0FFD">
        <w:rPr>
          <w:rFonts w:cs="Times New Roman"/>
          <w:spacing w:val="-1"/>
          <w:lang w:val="ru-RU"/>
        </w:rPr>
        <w:t>охраны источников</w:t>
      </w:r>
      <w:r w:rsidRPr="004E0FFD">
        <w:rPr>
          <w:rFonts w:cs="Times New Roman"/>
          <w:spacing w:val="77"/>
          <w:lang w:val="ru-RU"/>
        </w:rPr>
        <w:t xml:space="preserve"> </w:t>
      </w:r>
      <w:r w:rsidRPr="004E0FFD">
        <w:rPr>
          <w:rFonts w:cs="Times New Roman"/>
          <w:spacing w:val="-1"/>
          <w:lang w:val="ru-RU"/>
        </w:rPr>
        <w:t>водоснабжения</w:t>
      </w:r>
      <w:r w:rsidRPr="004E0FFD">
        <w:rPr>
          <w:rFonts w:cs="Times New Roman"/>
          <w:spacing w:val="-3"/>
          <w:lang w:val="ru-RU"/>
        </w:rPr>
        <w:t xml:space="preserve"> </w:t>
      </w:r>
      <w:r w:rsidRPr="004E0FFD">
        <w:rPr>
          <w:rFonts w:cs="Times New Roman"/>
          <w:spacing w:val="-1"/>
          <w:lang w:val="ru-RU"/>
        </w:rPr>
        <w:t>населенных</w:t>
      </w:r>
      <w:r w:rsidRPr="004E0FFD">
        <w:rPr>
          <w:rFonts w:cs="Times New Roman"/>
          <w:spacing w:val="-3"/>
          <w:lang w:val="ru-RU"/>
        </w:rPr>
        <w:t xml:space="preserve"> </w:t>
      </w:r>
      <w:r w:rsidRPr="004E0FFD">
        <w:rPr>
          <w:rFonts w:cs="Times New Roman"/>
          <w:spacing w:val="-1"/>
          <w:lang w:val="ru-RU"/>
        </w:rPr>
        <w:t>пунктов</w:t>
      </w:r>
      <w:r w:rsidRPr="004E0FFD">
        <w:rPr>
          <w:rFonts w:cs="Times New Roman"/>
          <w:spacing w:val="3"/>
          <w:lang w:val="ru-RU"/>
        </w:rPr>
        <w:t xml:space="preserve"> </w:t>
      </w:r>
      <w:r w:rsidRPr="004E0FFD">
        <w:rPr>
          <w:rFonts w:cs="Times New Roman"/>
          <w:spacing w:val="-1"/>
          <w:lang w:val="ru-RU"/>
        </w:rPr>
        <w:t>допускается</w:t>
      </w:r>
      <w:r w:rsidRPr="004E0FFD">
        <w:rPr>
          <w:rFonts w:cs="Times New Roman"/>
          <w:spacing w:val="2"/>
          <w:lang w:val="ru-RU"/>
        </w:rPr>
        <w:t xml:space="preserve"> </w:t>
      </w:r>
      <w:r w:rsidRPr="004E0FFD">
        <w:rPr>
          <w:rFonts w:cs="Times New Roman"/>
          <w:lang w:val="ru-RU"/>
        </w:rPr>
        <w:t>в</w:t>
      </w:r>
      <w:r w:rsidRPr="004E0FFD">
        <w:rPr>
          <w:rFonts w:cs="Times New Roman"/>
          <w:spacing w:val="3"/>
          <w:lang w:val="ru-RU"/>
        </w:rPr>
        <w:t xml:space="preserve"> </w:t>
      </w:r>
      <w:r w:rsidRPr="004E0FFD">
        <w:rPr>
          <w:rFonts w:cs="Times New Roman"/>
          <w:spacing w:val="-1"/>
          <w:lang w:val="ru-RU"/>
        </w:rPr>
        <w:t>соответствии</w:t>
      </w:r>
      <w:r w:rsidRPr="004E0FFD">
        <w:rPr>
          <w:rFonts w:cs="Times New Roman"/>
          <w:spacing w:val="-2"/>
          <w:lang w:val="ru-RU"/>
        </w:rPr>
        <w:t xml:space="preserve"> </w:t>
      </w:r>
      <w:r w:rsidRPr="004E0FFD">
        <w:rPr>
          <w:rFonts w:cs="Times New Roman"/>
          <w:lang w:val="ru-RU"/>
        </w:rPr>
        <w:t>с</w:t>
      </w:r>
      <w:r w:rsidRPr="004E0FFD">
        <w:rPr>
          <w:rFonts w:cs="Times New Roman"/>
          <w:spacing w:val="1"/>
          <w:lang w:val="ru-RU"/>
        </w:rPr>
        <w:t xml:space="preserve"> </w:t>
      </w:r>
      <w:r w:rsidRPr="004E0FFD">
        <w:rPr>
          <w:rFonts w:cs="Times New Roman"/>
          <w:spacing w:val="-1"/>
          <w:lang w:val="ru-RU"/>
        </w:rPr>
        <w:t>СП</w:t>
      </w:r>
      <w:r w:rsidRPr="004E0FFD">
        <w:rPr>
          <w:rFonts w:cs="Times New Roman"/>
          <w:spacing w:val="1"/>
          <w:lang w:val="ru-RU"/>
        </w:rPr>
        <w:t xml:space="preserve"> </w:t>
      </w:r>
      <w:r w:rsidRPr="004E0FFD">
        <w:rPr>
          <w:rFonts w:cs="Times New Roman"/>
          <w:spacing w:val="-1"/>
          <w:lang w:val="ru-RU"/>
        </w:rPr>
        <w:t>31.13330.</w:t>
      </w:r>
    </w:p>
    <w:p w:rsidR="00284999" w:rsidRPr="004E0FFD" w:rsidRDefault="00284999" w:rsidP="00804F88">
      <w:pPr>
        <w:pStyle w:val="a3"/>
        <w:rPr>
          <w:rFonts w:cs="Times New Roman"/>
          <w:lang w:val="ru-RU"/>
        </w:rPr>
      </w:pPr>
      <w:r w:rsidRPr="004E0FFD">
        <w:rPr>
          <w:rFonts w:cs="Times New Roman"/>
          <w:lang w:val="ru-RU"/>
        </w:rPr>
        <w:t>Размещение</w:t>
      </w:r>
      <w:r w:rsidRPr="004E0FFD">
        <w:rPr>
          <w:rFonts w:cs="Times New Roman"/>
          <w:spacing w:val="-4"/>
          <w:lang w:val="ru-RU"/>
        </w:rPr>
        <w:t xml:space="preserve"> </w:t>
      </w:r>
      <w:r w:rsidRPr="004E0FFD">
        <w:rPr>
          <w:rFonts w:cs="Times New Roman"/>
          <w:spacing w:val="-1"/>
          <w:lang w:val="ru-RU"/>
        </w:rPr>
        <w:t>свиноводческих</w:t>
      </w:r>
      <w:r w:rsidRPr="004E0FFD">
        <w:rPr>
          <w:rFonts w:cs="Times New Roman"/>
          <w:spacing w:val="-3"/>
          <w:lang w:val="ru-RU"/>
        </w:rPr>
        <w:t xml:space="preserve"> </w:t>
      </w:r>
      <w:r w:rsidRPr="004E0FFD">
        <w:rPr>
          <w:rFonts w:cs="Times New Roman"/>
          <w:lang w:val="ru-RU"/>
        </w:rPr>
        <w:t>комплексов</w:t>
      </w:r>
      <w:r w:rsidRPr="004E0FFD">
        <w:rPr>
          <w:rFonts w:cs="Times New Roman"/>
          <w:spacing w:val="-1"/>
          <w:lang w:val="ru-RU"/>
        </w:rPr>
        <w:t xml:space="preserve"> промышленного</w:t>
      </w:r>
      <w:r w:rsidRPr="004E0FFD">
        <w:rPr>
          <w:rFonts w:cs="Times New Roman"/>
          <w:spacing w:val="6"/>
          <w:lang w:val="ru-RU"/>
        </w:rPr>
        <w:t xml:space="preserve"> </w:t>
      </w:r>
      <w:r w:rsidRPr="004E0FFD">
        <w:rPr>
          <w:rFonts w:cs="Times New Roman"/>
          <w:spacing w:val="-2"/>
          <w:lang w:val="ru-RU"/>
        </w:rPr>
        <w:t>типа</w:t>
      </w:r>
      <w:r w:rsidRPr="004E0FFD">
        <w:rPr>
          <w:rFonts w:cs="Times New Roman"/>
          <w:spacing w:val="1"/>
          <w:lang w:val="ru-RU"/>
        </w:rPr>
        <w:t xml:space="preserve"> </w:t>
      </w:r>
      <w:r w:rsidRPr="004E0FFD">
        <w:rPr>
          <w:rFonts w:cs="Times New Roman"/>
          <w:lang w:val="ru-RU"/>
        </w:rPr>
        <w:t>и</w:t>
      </w:r>
      <w:r w:rsidRPr="004E0FFD">
        <w:rPr>
          <w:rFonts w:cs="Times New Roman"/>
          <w:spacing w:val="-2"/>
          <w:lang w:val="ru-RU"/>
        </w:rPr>
        <w:t xml:space="preserve"> птицефабрик</w:t>
      </w:r>
      <w:r w:rsidRPr="004E0FFD">
        <w:rPr>
          <w:rFonts w:cs="Times New Roman"/>
          <w:lang w:val="ru-RU"/>
        </w:rPr>
        <w:t xml:space="preserve"> </w:t>
      </w:r>
      <w:r w:rsidRPr="004E0FFD">
        <w:rPr>
          <w:rFonts w:cs="Times New Roman"/>
          <w:spacing w:val="3"/>
          <w:lang w:val="ru-RU"/>
        </w:rPr>
        <w:t>во</w:t>
      </w:r>
      <w:r w:rsidRPr="004E0FFD">
        <w:rPr>
          <w:rFonts w:cs="Times New Roman"/>
          <w:spacing w:val="6"/>
          <w:lang w:val="ru-RU"/>
        </w:rPr>
        <w:t xml:space="preserve"> </w:t>
      </w:r>
      <w:r w:rsidRPr="004E0FFD">
        <w:rPr>
          <w:rFonts w:cs="Times New Roman"/>
          <w:spacing w:val="-1"/>
          <w:lang w:val="ru-RU"/>
        </w:rPr>
        <w:t xml:space="preserve">втором </w:t>
      </w:r>
      <w:r w:rsidRPr="004E0FFD">
        <w:rPr>
          <w:rFonts w:cs="Times New Roman"/>
          <w:spacing w:val="-2"/>
          <w:lang w:val="ru-RU"/>
        </w:rPr>
        <w:t>поясе</w:t>
      </w:r>
      <w:r w:rsidRPr="004E0FFD">
        <w:rPr>
          <w:rFonts w:cs="Times New Roman"/>
          <w:spacing w:val="1"/>
          <w:lang w:val="ru-RU"/>
        </w:rPr>
        <w:t xml:space="preserve"> </w:t>
      </w:r>
      <w:r w:rsidRPr="004E0FFD">
        <w:rPr>
          <w:rFonts w:cs="Times New Roman"/>
          <w:lang w:val="ru-RU"/>
        </w:rPr>
        <w:t>зоны</w:t>
      </w:r>
      <w:r w:rsidRPr="004E0FFD">
        <w:rPr>
          <w:rFonts w:cs="Times New Roman"/>
          <w:spacing w:val="-1"/>
          <w:lang w:val="ru-RU"/>
        </w:rPr>
        <w:t xml:space="preserve"> санитарной</w:t>
      </w:r>
      <w:r w:rsidRPr="004E0FFD">
        <w:rPr>
          <w:rFonts w:cs="Times New Roman"/>
          <w:spacing w:val="-6"/>
          <w:lang w:val="ru-RU"/>
        </w:rPr>
        <w:t xml:space="preserve"> </w:t>
      </w:r>
      <w:r w:rsidRPr="004E0FFD">
        <w:rPr>
          <w:rFonts w:cs="Times New Roman"/>
          <w:spacing w:val="-1"/>
          <w:lang w:val="ru-RU"/>
        </w:rPr>
        <w:t>охраны</w:t>
      </w:r>
      <w:r w:rsidRPr="004E0FFD">
        <w:rPr>
          <w:rFonts w:cs="Times New Roman"/>
          <w:spacing w:val="81"/>
          <w:lang w:val="ru-RU"/>
        </w:rPr>
        <w:t xml:space="preserve"> </w:t>
      </w:r>
      <w:r w:rsidRPr="004E0FFD">
        <w:rPr>
          <w:rFonts w:cs="Times New Roman"/>
          <w:spacing w:val="-1"/>
          <w:lang w:val="ru-RU"/>
        </w:rPr>
        <w:t>источников водоснабжения</w:t>
      </w:r>
      <w:r w:rsidRPr="004E0FFD">
        <w:rPr>
          <w:rFonts w:cs="Times New Roman"/>
          <w:spacing w:val="-3"/>
          <w:lang w:val="ru-RU"/>
        </w:rPr>
        <w:t xml:space="preserve"> </w:t>
      </w:r>
      <w:r w:rsidRPr="004E0FFD">
        <w:rPr>
          <w:rFonts w:cs="Times New Roman"/>
          <w:spacing w:val="-1"/>
          <w:lang w:val="ru-RU"/>
        </w:rPr>
        <w:t>населенных</w:t>
      </w:r>
      <w:r w:rsidRPr="004E0FFD">
        <w:rPr>
          <w:rFonts w:cs="Times New Roman"/>
          <w:spacing w:val="-3"/>
          <w:lang w:val="ru-RU"/>
        </w:rPr>
        <w:t xml:space="preserve"> </w:t>
      </w:r>
      <w:r w:rsidRPr="004E0FFD">
        <w:rPr>
          <w:rFonts w:cs="Times New Roman"/>
          <w:spacing w:val="-1"/>
          <w:lang w:val="ru-RU"/>
        </w:rPr>
        <w:t>пунктов</w:t>
      </w:r>
      <w:r w:rsidRPr="004E0FFD">
        <w:rPr>
          <w:rFonts w:cs="Times New Roman"/>
          <w:spacing w:val="3"/>
          <w:lang w:val="ru-RU"/>
        </w:rPr>
        <w:t xml:space="preserve"> </w:t>
      </w:r>
      <w:r w:rsidRPr="004E0FFD">
        <w:rPr>
          <w:rFonts w:cs="Times New Roman"/>
          <w:lang w:val="ru-RU"/>
        </w:rPr>
        <w:t>не</w:t>
      </w:r>
      <w:r w:rsidRPr="004E0FFD">
        <w:rPr>
          <w:rFonts w:cs="Times New Roman"/>
          <w:spacing w:val="1"/>
          <w:lang w:val="ru-RU"/>
        </w:rPr>
        <w:t xml:space="preserve"> </w:t>
      </w:r>
      <w:r w:rsidRPr="004E0FFD">
        <w:rPr>
          <w:rFonts w:cs="Times New Roman"/>
          <w:spacing w:val="-2"/>
          <w:lang w:val="ru-RU"/>
        </w:rPr>
        <w:t>допускается.</w:t>
      </w:r>
    </w:p>
    <w:p w:rsidR="00284999" w:rsidRPr="004A0372" w:rsidRDefault="00284999" w:rsidP="00804F88">
      <w:pPr>
        <w:pStyle w:val="a3"/>
        <w:rPr>
          <w:rFonts w:cs="Times New Roman"/>
          <w:lang w:val="ru-RU"/>
        </w:rPr>
      </w:pPr>
      <w:r w:rsidRPr="004A0372">
        <w:rPr>
          <w:rFonts w:cs="Times New Roman"/>
          <w:lang w:val="ru-RU"/>
        </w:rPr>
        <w:t>Размещение</w:t>
      </w:r>
      <w:r w:rsidRPr="004A0372">
        <w:rPr>
          <w:rFonts w:cs="Times New Roman"/>
          <w:spacing w:val="-4"/>
          <w:lang w:val="ru-RU"/>
        </w:rPr>
        <w:t xml:space="preserve"> </w:t>
      </w:r>
      <w:r w:rsidRPr="004A0372">
        <w:rPr>
          <w:rFonts w:cs="Times New Roman"/>
          <w:spacing w:val="-1"/>
          <w:lang w:val="ru-RU"/>
        </w:rPr>
        <w:t>сельскохозяйственных</w:t>
      </w:r>
      <w:r w:rsidRPr="004A0372">
        <w:rPr>
          <w:rFonts w:cs="Times New Roman"/>
          <w:spacing w:val="-3"/>
          <w:lang w:val="ru-RU"/>
        </w:rPr>
        <w:t xml:space="preserve"> </w:t>
      </w:r>
      <w:r w:rsidRPr="004A0372">
        <w:rPr>
          <w:rFonts w:cs="Times New Roman"/>
          <w:spacing w:val="-1"/>
          <w:lang w:val="ru-RU"/>
        </w:rPr>
        <w:t>предприятий, зданий</w:t>
      </w:r>
      <w:r w:rsidRPr="004A0372">
        <w:rPr>
          <w:rFonts w:cs="Times New Roman"/>
          <w:spacing w:val="3"/>
          <w:lang w:val="ru-RU"/>
        </w:rPr>
        <w:t xml:space="preserve"> </w:t>
      </w:r>
      <w:r w:rsidRPr="004A0372">
        <w:rPr>
          <w:rFonts w:cs="Times New Roman"/>
          <w:lang w:val="ru-RU"/>
        </w:rPr>
        <w:t>и</w:t>
      </w:r>
      <w:r w:rsidRPr="004A0372">
        <w:rPr>
          <w:rFonts w:cs="Times New Roman"/>
          <w:spacing w:val="-2"/>
          <w:lang w:val="ru-RU"/>
        </w:rPr>
        <w:t xml:space="preserve"> сооружений</w:t>
      </w:r>
      <w:r w:rsidRPr="004A0372">
        <w:rPr>
          <w:rFonts w:cs="Times New Roman"/>
          <w:spacing w:val="3"/>
          <w:lang w:val="ru-RU"/>
        </w:rPr>
        <w:t xml:space="preserve"> </w:t>
      </w:r>
      <w:r w:rsidRPr="004A0372">
        <w:rPr>
          <w:rFonts w:cs="Times New Roman"/>
          <w:lang w:val="ru-RU"/>
        </w:rPr>
        <w:t>в</w:t>
      </w:r>
      <w:r w:rsidRPr="004A0372">
        <w:rPr>
          <w:rFonts w:cs="Times New Roman"/>
          <w:spacing w:val="3"/>
          <w:lang w:val="ru-RU"/>
        </w:rPr>
        <w:t xml:space="preserve"> </w:t>
      </w:r>
      <w:r w:rsidRPr="004A0372">
        <w:rPr>
          <w:rFonts w:cs="Times New Roman"/>
          <w:lang w:val="ru-RU"/>
        </w:rPr>
        <w:t>третьей</w:t>
      </w:r>
      <w:r w:rsidRPr="004A0372">
        <w:rPr>
          <w:rFonts w:cs="Times New Roman"/>
          <w:spacing w:val="-2"/>
          <w:lang w:val="ru-RU"/>
        </w:rPr>
        <w:t xml:space="preserve"> </w:t>
      </w:r>
      <w:r w:rsidRPr="004A0372">
        <w:rPr>
          <w:rFonts w:cs="Times New Roman"/>
          <w:lang w:val="ru-RU"/>
        </w:rPr>
        <w:t>зоне</w:t>
      </w:r>
      <w:r w:rsidRPr="004A0372">
        <w:rPr>
          <w:rFonts w:cs="Times New Roman"/>
          <w:spacing w:val="-9"/>
          <w:lang w:val="ru-RU"/>
        </w:rPr>
        <w:t xml:space="preserve"> </w:t>
      </w:r>
      <w:r w:rsidRPr="004A0372">
        <w:rPr>
          <w:rFonts w:cs="Times New Roman"/>
          <w:spacing w:val="-1"/>
          <w:lang w:val="ru-RU"/>
        </w:rPr>
        <w:t>округов санитарной</w:t>
      </w:r>
      <w:r w:rsidRPr="004A0372">
        <w:rPr>
          <w:rFonts w:cs="Times New Roman"/>
          <w:spacing w:val="-2"/>
          <w:lang w:val="ru-RU"/>
        </w:rPr>
        <w:t xml:space="preserve"> </w:t>
      </w:r>
      <w:r w:rsidRPr="004A0372">
        <w:rPr>
          <w:rFonts w:cs="Times New Roman"/>
          <w:spacing w:val="-1"/>
          <w:lang w:val="ru-RU"/>
        </w:rPr>
        <w:t>охраны</w:t>
      </w:r>
      <w:r w:rsidRPr="004A0372">
        <w:rPr>
          <w:rFonts w:cs="Times New Roman"/>
          <w:spacing w:val="3"/>
          <w:lang w:val="ru-RU"/>
        </w:rPr>
        <w:t xml:space="preserve"> </w:t>
      </w:r>
      <w:r w:rsidRPr="004A0372">
        <w:rPr>
          <w:rFonts w:cs="Times New Roman"/>
          <w:spacing w:val="-1"/>
          <w:lang w:val="ru-RU"/>
        </w:rPr>
        <w:t>курортов</w:t>
      </w:r>
      <w:r w:rsidRPr="004A0372">
        <w:rPr>
          <w:rFonts w:cs="Times New Roman"/>
          <w:spacing w:val="92"/>
          <w:lang w:val="ru-RU"/>
        </w:rPr>
        <w:t xml:space="preserve"> </w:t>
      </w:r>
      <w:r w:rsidRPr="004A0372">
        <w:rPr>
          <w:rFonts w:cs="Times New Roman"/>
          <w:spacing w:val="-1"/>
          <w:lang w:val="ru-RU"/>
        </w:rPr>
        <w:t>допускается</w:t>
      </w:r>
      <w:r w:rsidRPr="004A0372">
        <w:rPr>
          <w:rFonts w:cs="Times New Roman"/>
          <w:spacing w:val="1"/>
          <w:lang w:val="ru-RU"/>
        </w:rPr>
        <w:t xml:space="preserve"> </w:t>
      </w:r>
      <w:r w:rsidRPr="004A0372">
        <w:rPr>
          <w:rFonts w:cs="Times New Roman"/>
          <w:lang w:val="ru-RU"/>
        </w:rPr>
        <w:t>в</w:t>
      </w:r>
      <w:r w:rsidRPr="004A0372">
        <w:rPr>
          <w:rFonts w:cs="Times New Roman"/>
          <w:spacing w:val="3"/>
          <w:lang w:val="ru-RU"/>
        </w:rPr>
        <w:t xml:space="preserve"> </w:t>
      </w:r>
      <w:r w:rsidRPr="004A0372">
        <w:rPr>
          <w:rFonts w:cs="Times New Roman"/>
          <w:spacing w:val="-1"/>
          <w:lang w:val="ru-RU"/>
        </w:rPr>
        <w:t>соответствии</w:t>
      </w:r>
      <w:r w:rsidRPr="004A0372">
        <w:rPr>
          <w:rFonts w:cs="Times New Roman"/>
          <w:spacing w:val="3"/>
          <w:lang w:val="ru-RU"/>
        </w:rPr>
        <w:t xml:space="preserve"> </w:t>
      </w:r>
      <w:r w:rsidRPr="004A0372">
        <w:rPr>
          <w:rFonts w:cs="Times New Roman"/>
          <w:lang w:val="ru-RU"/>
        </w:rPr>
        <w:t>с</w:t>
      </w:r>
      <w:r w:rsidRPr="004A0372">
        <w:rPr>
          <w:rFonts w:cs="Times New Roman"/>
          <w:spacing w:val="-4"/>
          <w:lang w:val="ru-RU"/>
        </w:rPr>
        <w:t xml:space="preserve"> </w:t>
      </w:r>
      <w:r w:rsidRPr="004A0372">
        <w:rPr>
          <w:rFonts w:cs="Times New Roman"/>
          <w:spacing w:val="-1"/>
          <w:lang w:val="ru-RU"/>
        </w:rPr>
        <w:t xml:space="preserve">законодательством </w:t>
      </w:r>
      <w:r w:rsidRPr="004A0372">
        <w:rPr>
          <w:rFonts w:cs="Times New Roman"/>
          <w:spacing w:val="2"/>
          <w:lang w:val="ru-RU"/>
        </w:rPr>
        <w:t>об</w:t>
      </w:r>
      <w:r w:rsidRPr="004A0372">
        <w:rPr>
          <w:rFonts w:cs="Times New Roman"/>
          <w:spacing w:val="-5"/>
          <w:lang w:val="ru-RU"/>
        </w:rPr>
        <w:t xml:space="preserve"> </w:t>
      </w:r>
      <w:r w:rsidRPr="004A0372">
        <w:rPr>
          <w:rFonts w:cs="Times New Roman"/>
          <w:spacing w:val="-1"/>
          <w:lang w:val="ru-RU"/>
        </w:rPr>
        <w:t>особо</w:t>
      </w:r>
      <w:r w:rsidRPr="004A0372">
        <w:rPr>
          <w:rFonts w:cs="Times New Roman"/>
          <w:spacing w:val="-3"/>
          <w:lang w:val="ru-RU"/>
        </w:rPr>
        <w:t xml:space="preserve"> </w:t>
      </w:r>
      <w:r w:rsidRPr="004A0372">
        <w:rPr>
          <w:rFonts w:cs="Times New Roman"/>
          <w:spacing w:val="-1"/>
          <w:lang w:val="ru-RU"/>
        </w:rPr>
        <w:t>охраняемых</w:t>
      </w:r>
      <w:r w:rsidRPr="004A0372">
        <w:rPr>
          <w:rFonts w:cs="Times New Roman"/>
          <w:spacing w:val="-3"/>
          <w:lang w:val="ru-RU"/>
        </w:rPr>
        <w:t xml:space="preserve"> </w:t>
      </w:r>
      <w:r w:rsidRPr="004A0372">
        <w:rPr>
          <w:rFonts w:cs="Times New Roman"/>
          <w:spacing w:val="-1"/>
          <w:lang w:val="ru-RU"/>
        </w:rPr>
        <w:t>природных</w:t>
      </w:r>
      <w:r w:rsidRPr="004A0372">
        <w:rPr>
          <w:rFonts w:cs="Times New Roman"/>
          <w:spacing w:val="-3"/>
          <w:lang w:val="ru-RU"/>
        </w:rPr>
        <w:t xml:space="preserve"> </w:t>
      </w:r>
      <w:r w:rsidRPr="004A0372">
        <w:rPr>
          <w:rFonts w:cs="Times New Roman"/>
          <w:spacing w:val="-1"/>
          <w:lang w:val="ru-RU"/>
        </w:rPr>
        <w:t>территориях,</w:t>
      </w:r>
      <w:r w:rsidRPr="004A0372">
        <w:rPr>
          <w:rFonts w:cs="Times New Roman"/>
          <w:spacing w:val="4"/>
          <w:lang w:val="ru-RU"/>
        </w:rPr>
        <w:t xml:space="preserve"> </w:t>
      </w:r>
      <w:r w:rsidRPr="004A0372">
        <w:rPr>
          <w:rFonts w:cs="Times New Roman"/>
          <w:spacing w:val="-1"/>
          <w:lang w:val="ru-RU"/>
        </w:rPr>
        <w:t>если</w:t>
      </w:r>
      <w:r w:rsidRPr="004A0372">
        <w:rPr>
          <w:rFonts w:cs="Times New Roman"/>
          <w:spacing w:val="3"/>
          <w:lang w:val="ru-RU"/>
        </w:rPr>
        <w:t xml:space="preserve"> </w:t>
      </w:r>
      <w:r w:rsidRPr="004A0372">
        <w:rPr>
          <w:rFonts w:cs="Times New Roman"/>
          <w:spacing w:val="-1"/>
          <w:lang w:val="ru-RU"/>
        </w:rPr>
        <w:t>это</w:t>
      </w:r>
      <w:r w:rsidRPr="004A0372">
        <w:rPr>
          <w:rFonts w:cs="Times New Roman"/>
          <w:spacing w:val="2"/>
          <w:lang w:val="ru-RU"/>
        </w:rPr>
        <w:t xml:space="preserve"> </w:t>
      </w:r>
      <w:r w:rsidRPr="004A0372">
        <w:rPr>
          <w:rFonts w:cs="Times New Roman"/>
          <w:lang w:val="ru-RU"/>
        </w:rPr>
        <w:t>не</w:t>
      </w:r>
      <w:r w:rsidRPr="004A0372">
        <w:rPr>
          <w:rFonts w:cs="Times New Roman"/>
          <w:spacing w:val="-4"/>
          <w:lang w:val="ru-RU"/>
        </w:rPr>
        <w:t xml:space="preserve"> </w:t>
      </w:r>
      <w:r w:rsidRPr="004A0372">
        <w:rPr>
          <w:rFonts w:cs="Times New Roman"/>
          <w:spacing w:val="-1"/>
          <w:lang w:val="ru-RU"/>
        </w:rPr>
        <w:t>оказывает</w:t>
      </w:r>
      <w:r w:rsidRPr="004A0372">
        <w:rPr>
          <w:rFonts w:cs="Times New Roman"/>
          <w:spacing w:val="106"/>
          <w:lang w:val="ru-RU"/>
        </w:rPr>
        <w:t xml:space="preserve"> </w:t>
      </w:r>
      <w:r w:rsidRPr="004A0372">
        <w:rPr>
          <w:rFonts w:cs="Times New Roman"/>
          <w:spacing w:val="-1"/>
          <w:lang w:val="ru-RU"/>
        </w:rPr>
        <w:t>отрицательного</w:t>
      </w:r>
      <w:r w:rsidRPr="004A0372">
        <w:rPr>
          <w:rFonts w:cs="Times New Roman"/>
          <w:spacing w:val="2"/>
          <w:lang w:val="ru-RU"/>
        </w:rPr>
        <w:t xml:space="preserve"> </w:t>
      </w:r>
      <w:r w:rsidRPr="004A0372">
        <w:rPr>
          <w:rFonts w:cs="Times New Roman"/>
          <w:spacing w:val="-1"/>
          <w:lang w:val="ru-RU"/>
        </w:rPr>
        <w:t>влияния</w:t>
      </w:r>
      <w:r w:rsidRPr="004A0372">
        <w:rPr>
          <w:rFonts w:cs="Times New Roman"/>
          <w:spacing w:val="-3"/>
          <w:lang w:val="ru-RU"/>
        </w:rPr>
        <w:t xml:space="preserve"> </w:t>
      </w:r>
      <w:r w:rsidRPr="004A0372">
        <w:rPr>
          <w:rFonts w:cs="Times New Roman"/>
          <w:lang w:val="ru-RU"/>
        </w:rPr>
        <w:t>на</w:t>
      </w:r>
      <w:r w:rsidRPr="004A0372">
        <w:rPr>
          <w:rFonts w:cs="Times New Roman"/>
          <w:spacing w:val="1"/>
          <w:lang w:val="ru-RU"/>
        </w:rPr>
        <w:t xml:space="preserve"> </w:t>
      </w:r>
      <w:r w:rsidRPr="004A0372">
        <w:rPr>
          <w:rFonts w:cs="Times New Roman"/>
          <w:spacing w:val="-1"/>
          <w:lang w:val="ru-RU"/>
        </w:rPr>
        <w:t>лечебные</w:t>
      </w:r>
      <w:r w:rsidRPr="004A0372">
        <w:rPr>
          <w:rFonts w:cs="Times New Roman"/>
          <w:spacing w:val="1"/>
          <w:lang w:val="ru-RU"/>
        </w:rPr>
        <w:t xml:space="preserve"> </w:t>
      </w:r>
      <w:r w:rsidRPr="004A0372">
        <w:rPr>
          <w:rFonts w:cs="Times New Roman"/>
          <w:spacing w:val="-1"/>
          <w:lang w:val="ru-RU"/>
        </w:rPr>
        <w:t>средства</w:t>
      </w:r>
      <w:r w:rsidRPr="004A0372">
        <w:rPr>
          <w:rFonts w:cs="Times New Roman"/>
          <w:spacing w:val="-4"/>
          <w:lang w:val="ru-RU"/>
        </w:rPr>
        <w:t xml:space="preserve"> </w:t>
      </w:r>
      <w:r w:rsidRPr="004A0372">
        <w:rPr>
          <w:rFonts w:cs="Times New Roman"/>
          <w:spacing w:val="-1"/>
          <w:lang w:val="ru-RU"/>
        </w:rPr>
        <w:t>курорта,</w:t>
      </w:r>
      <w:r w:rsidRPr="004A0372">
        <w:rPr>
          <w:rFonts w:cs="Times New Roman"/>
          <w:spacing w:val="4"/>
          <w:lang w:val="ru-RU"/>
        </w:rPr>
        <w:t xml:space="preserve"> </w:t>
      </w:r>
      <w:r w:rsidRPr="004A0372">
        <w:rPr>
          <w:rFonts w:cs="Times New Roman"/>
          <w:lang w:val="ru-RU"/>
        </w:rPr>
        <w:t>и</w:t>
      </w:r>
      <w:r w:rsidRPr="004A0372">
        <w:rPr>
          <w:rFonts w:cs="Times New Roman"/>
          <w:spacing w:val="-2"/>
          <w:lang w:val="ru-RU"/>
        </w:rPr>
        <w:t xml:space="preserve"> </w:t>
      </w:r>
      <w:r w:rsidRPr="004A0372">
        <w:rPr>
          <w:rFonts w:cs="Times New Roman"/>
          <w:lang w:val="ru-RU"/>
        </w:rPr>
        <w:t>при</w:t>
      </w:r>
      <w:r w:rsidRPr="004A0372">
        <w:rPr>
          <w:rFonts w:cs="Times New Roman"/>
          <w:spacing w:val="3"/>
          <w:lang w:val="ru-RU"/>
        </w:rPr>
        <w:t xml:space="preserve"> </w:t>
      </w:r>
      <w:r w:rsidRPr="004A0372">
        <w:rPr>
          <w:rFonts w:cs="Times New Roman"/>
          <w:spacing w:val="-1"/>
          <w:lang w:val="ru-RU"/>
        </w:rPr>
        <w:t>условии</w:t>
      </w:r>
      <w:r w:rsidRPr="004A0372">
        <w:rPr>
          <w:rFonts w:cs="Times New Roman"/>
          <w:spacing w:val="-2"/>
          <w:lang w:val="ru-RU"/>
        </w:rPr>
        <w:t xml:space="preserve"> </w:t>
      </w:r>
      <w:r w:rsidRPr="004A0372">
        <w:rPr>
          <w:rFonts w:cs="Times New Roman"/>
          <w:spacing w:val="-1"/>
          <w:lang w:val="ru-RU"/>
        </w:rPr>
        <w:t>согласования</w:t>
      </w:r>
      <w:r w:rsidRPr="004A0372">
        <w:rPr>
          <w:rFonts w:cs="Times New Roman"/>
          <w:spacing w:val="-3"/>
          <w:lang w:val="ru-RU"/>
        </w:rPr>
        <w:t xml:space="preserve"> </w:t>
      </w:r>
      <w:r w:rsidRPr="004A0372">
        <w:rPr>
          <w:rFonts w:cs="Times New Roman"/>
          <w:spacing w:val="-1"/>
          <w:lang w:val="ru-RU"/>
        </w:rPr>
        <w:t>размещения</w:t>
      </w:r>
      <w:r w:rsidRPr="004A0372">
        <w:rPr>
          <w:rFonts w:cs="Times New Roman"/>
          <w:spacing w:val="2"/>
          <w:lang w:val="ru-RU"/>
        </w:rPr>
        <w:t xml:space="preserve"> </w:t>
      </w:r>
      <w:r w:rsidRPr="004A0372">
        <w:rPr>
          <w:rFonts w:cs="Times New Roman"/>
          <w:spacing w:val="-1"/>
          <w:lang w:val="ru-RU"/>
        </w:rPr>
        <w:t>намечаемых</w:t>
      </w:r>
      <w:r w:rsidRPr="004A0372">
        <w:rPr>
          <w:rFonts w:cs="Times New Roman"/>
          <w:spacing w:val="-8"/>
          <w:lang w:val="ru-RU"/>
        </w:rPr>
        <w:t xml:space="preserve"> </w:t>
      </w:r>
      <w:r w:rsidRPr="004A0372">
        <w:rPr>
          <w:rFonts w:cs="Times New Roman"/>
          <w:spacing w:val="-1"/>
          <w:lang w:val="ru-RU"/>
        </w:rPr>
        <w:t>объектов</w:t>
      </w:r>
      <w:r w:rsidRPr="004A0372">
        <w:rPr>
          <w:rFonts w:cs="Times New Roman"/>
          <w:spacing w:val="4"/>
          <w:lang w:val="ru-RU"/>
        </w:rPr>
        <w:t xml:space="preserve"> </w:t>
      </w:r>
      <w:r w:rsidRPr="004A0372">
        <w:rPr>
          <w:rFonts w:cs="Times New Roman"/>
          <w:lang w:val="ru-RU"/>
        </w:rPr>
        <w:t>с</w:t>
      </w:r>
      <w:r w:rsidRPr="004A0372">
        <w:rPr>
          <w:rFonts w:cs="Times New Roman"/>
          <w:spacing w:val="104"/>
          <w:lang w:val="ru-RU"/>
        </w:rPr>
        <w:t xml:space="preserve"> </w:t>
      </w:r>
      <w:r w:rsidRPr="004A0372">
        <w:rPr>
          <w:rFonts w:cs="Times New Roman"/>
          <w:spacing w:val="-1"/>
          <w:lang w:val="ru-RU"/>
        </w:rPr>
        <w:t>Роспотребнадзором.</w:t>
      </w:r>
    </w:p>
    <w:p w:rsidR="00284999" w:rsidRPr="004A0372" w:rsidRDefault="00284999" w:rsidP="00804F88">
      <w:pPr>
        <w:pStyle w:val="a3"/>
        <w:rPr>
          <w:rFonts w:cs="Times New Roman"/>
          <w:lang w:val="ru-RU"/>
        </w:rPr>
      </w:pPr>
      <w:r w:rsidRPr="004E0FFD">
        <w:rPr>
          <w:rFonts w:cs="Times New Roman"/>
          <w:lang w:val="ru-RU"/>
        </w:rPr>
        <w:t>Размещение</w:t>
      </w:r>
      <w:r w:rsidRPr="004E0FFD">
        <w:rPr>
          <w:rFonts w:cs="Times New Roman"/>
          <w:spacing w:val="-4"/>
          <w:lang w:val="ru-RU"/>
        </w:rPr>
        <w:t xml:space="preserve"> </w:t>
      </w:r>
      <w:r w:rsidRPr="004E0FFD">
        <w:rPr>
          <w:rFonts w:cs="Times New Roman"/>
          <w:spacing w:val="-1"/>
          <w:lang w:val="ru-RU"/>
        </w:rPr>
        <w:t>сельскохозяйственных</w:t>
      </w:r>
      <w:r w:rsidRPr="004E0FFD">
        <w:rPr>
          <w:rFonts w:cs="Times New Roman"/>
          <w:spacing w:val="-3"/>
          <w:lang w:val="ru-RU"/>
        </w:rPr>
        <w:t xml:space="preserve"> </w:t>
      </w:r>
      <w:r w:rsidRPr="004E0FFD">
        <w:rPr>
          <w:rFonts w:cs="Times New Roman"/>
          <w:spacing w:val="-1"/>
          <w:lang w:val="ru-RU"/>
        </w:rPr>
        <w:t>предприятий, зданий</w:t>
      </w:r>
      <w:r w:rsidRPr="004E0FFD">
        <w:rPr>
          <w:rFonts w:cs="Times New Roman"/>
          <w:spacing w:val="3"/>
          <w:lang w:val="ru-RU"/>
        </w:rPr>
        <w:t xml:space="preserve"> </w:t>
      </w:r>
      <w:r w:rsidRPr="004E0FFD">
        <w:rPr>
          <w:rFonts w:cs="Times New Roman"/>
          <w:lang w:val="ru-RU"/>
        </w:rPr>
        <w:t>и</w:t>
      </w:r>
      <w:r w:rsidRPr="004E0FFD">
        <w:rPr>
          <w:rFonts w:cs="Times New Roman"/>
          <w:spacing w:val="-2"/>
          <w:lang w:val="ru-RU"/>
        </w:rPr>
        <w:t xml:space="preserve"> </w:t>
      </w:r>
      <w:r w:rsidRPr="004E0FFD">
        <w:rPr>
          <w:rFonts w:cs="Times New Roman"/>
          <w:spacing w:val="-1"/>
          <w:lang w:val="ru-RU"/>
        </w:rPr>
        <w:t>сооружений</w:t>
      </w:r>
      <w:r w:rsidRPr="004E0FFD">
        <w:rPr>
          <w:rFonts w:cs="Times New Roman"/>
          <w:spacing w:val="3"/>
          <w:lang w:val="ru-RU"/>
        </w:rPr>
        <w:t xml:space="preserve"> </w:t>
      </w:r>
      <w:r w:rsidRPr="004E0FFD">
        <w:rPr>
          <w:rFonts w:cs="Times New Roman"/>
          <w:lang w:val="ru-RU"/>
        </w:rPr>
        <w:t>в</w:t>
      </w:r>
      <w:r w:rsidRPr="004E0FFD">
        <w:rPr>
          <w:rFonts w:cs="Times New Roman"/>
          <w:spacing w:val="-1"/>
          <w:lang w:val="ru-RU"/>
        </w:rPr>
        <w:t xml:space="preserve"> охранных</w:t>
      </w:r>
      <w:r w:rsidRPr="004E0FFD">
        <w:rPr>
          <w:rFonts w:cs="Times New Roman"/>
          <w:spacing w:val="-3"/>
          <w:lang w:val="ru-RU"/>
        </w:rPr>
        <w:t xml:space="preserve"> </w:t>
      </w:r>
      <w:r w:rsidRPr="004E0FFD">
        <w:rPr>
          <w:rFonts w:cs="Times New Roman"/>
          <w:spacing w:val="-1"/>
          <w:lang w:val="ru-RU"/>
        </w:rPr>
        <w:t>зонах</w:t>
      </w:r>
      <w:r w:rsidRPr="004E0FFD">
        <w:rPr>
          <w:rFonts w:cs="Times New Roman"/>
          <w:spacing w:val="-3"/>
          <w:lang w:val="ru-RU"/>
        </w:rPr>
        <w:t xml:space="preserve"> </w:t>
      </w:r>
      <w:r w:rsidRPr="004E0FFD">
        <w:rPr>
          <w:rFonts w:cs="Times New Roman"/>
          <w:spacing w:val="-1"/>
          <w:lang w:val="ru-RU"/>
        </w:rPr>
        <w:t>государственных</w:t>
      </w:r>
      <w:r w:rsidRPr="004E0FFD">
        <w:rPr>
          <w:rFonts w:cs="Times New Roman"/>
          <w:spacing w:val="-3"/>
          <w:lang w:val="ru-RU"/>
        </w:rPr>
        <w:t xml:space="preserve"> </w:t>
      </w:r>
      <w:r w:rsidRPr="004E0FFD">
        <w:rPr>
          <w:rFonts w:cs="Times New Roman"/>
          <w:spacing w:val="-1"/>
          <w:lang w:val="ru-RU"/>
        </w:rPr>
        <w:t>заповедников,</w:t>
      </w:r>
      <w:r w:rsidRPr="004E0FFD">
        <w:rPr>
          <w:rFonts w:cs="Times New Roman"/>
          <w:spacing w:val="105"/>
          <w:lang w:val="ru-RU"/>
        </w:rPr>
        <w:t xml:space="preserve"> </w:t>
      </w:r>
      <w:r w:rsidRPr="004E0FFD">
        <w:rPr>
          <w:rFonts w:cs="Times New Roman"/>
          <w:spacing w:val="-1"/>
          <w:lang w:val="ru-RU"/>
        </w:rPr>
        <w:t>национальных</w:t>
      </w:r>
      <w:r w:rsidRPr="004E0FFD">
        <w:rPr>
          <w:rFonts w:cs="Times New Roman"/>
          <w:spacing w:val="-3"/>
          <w:lang w:val="ru-RU"/>
        </w:rPr>
        <w:t xml:space="preserve"> </w:t>
      </w:r>
      <w:r w:rsidRPr="004E0FFD">
        <w:rPr>
          <w:rFonts w:cs="Times New Roman"/>
          <w:lang w:val="ru-RU"/>
        </w:rPr>
        <w:t>парков</w:t>
      </w:r>
      <w:r w:rsidRPr="004E0FFD">
        <w:rPr>
          <w:rFonts w:cs="Times New Roman"/>
          <w:spacing w:val="-1"/>
          <w:lang w:val="ru-RU"/>
        </w:rPr>
        <w:t xml:space="preserve"> </w:t>
      </w:r>
      <w:r w:rsidRPr="004E0FFD">
        <w:rPr>
          <w:rFonts w:cs="Times New Roman"/>
          <w:spacing w:val="-2"/>
          <w:lang w:val="ru-RU"/>
        </w:rPr>
        <w:t>допускается,</w:t>
      </w:r>
      <w:r w:rsidRPr="004E0FFD">
        <w:rPr>
          <w:rFonts w:cs="Times New Roman"/>
          <w:spacing w:val="4"/>
          <w:lang w:val="ru-RU"/>
        </w:rPr>
        <w:t xml:space="preserve"> </w:t>
      </w:r>
      <w:r w:rsidRPr="004E0FFD">
        <w:rPr>
          <w:rFonts w:cs="Times New Roman"/>
          <w:spacing w:val="-1"/>
          <w:lang w:val="ru-RU"/>
        </w:rPr>
        <w:t>если</w:t>
      </w:r>
      <w:r w:rsidRPr="004E0FFD">
        <w:rPr>
          <w:rFonts w:cs="Times New Roman"/>
          <w:spacing w:val="3"/>
          <w:lang w:val="ru-RU"/>
        </w:rPr>
        <w:t xml:space="preserve"> </w:t>
      </w:r>
      <w:r w:rsidRPr="004E0FFD">
        <w:rPr>
          <w:rFonts w:cs="Times New Roman"/>
          <w:spacing w:val="-1"/>
          <w:lang w:val="ru-RU"/>
        </w:rPr>
        <w:t>строительство</w:t>
      </w:r>
      <w:r w:rsidRPr="004E0FFD">
        <w:rPr>
          <w:rFonts w:cs="Times New Roman"/>
          <w:spacing w:val="2"/>
          <w:lang w:val="ru-RU"/>
        </w:rPr>
        <w:t xml:space="preserve"> </w:t>
      </w:r>
      <w:r w:rsidRPr="004E0FFD">
        <w:rPr>
          <w:rFonts w:cs="Times New Roman"/>
          <w:spacing w:val="-1"/>
          <w:lang w:val="ru-RU"/>
        </w:rPr>
        <w:t>намечаемых</w:t>
      </w:r>
      <w:r w:rsidRPr="004E0FFD">
        <w:rPr>
          <w:rFonts w:cs="Times New Roman"/>
          <w:spacing w:val="-8"/>
          <w:lang w:val="ru-RU"/>
        </w:rPr>
        <w:t xml:space="preserve"> </w:t>
      </w:r>
      <w:r w:rsidRPr="004E0FFD">
        <w:rPr>
          <w:rFonts w:cs="Times New Roman"/>
          <w:spacing w:val="-1"/>
          <w:lang w:val="ru-RU"/>
        </w:rPr>
        <w:t>объектов</w:t>
      </w:r>
      <w:r w:rsidRPr="004E0FFD">
        <w:rPr>
          <w:rFonts w:cs="Times New Roman"/>
          <w:spacing w:val="4"/>
          <w:lang w:val="ru-RU"/>
        </w:rPr>
        <w:t xml:space="preserve"> </w:t>
      </w:r>
      <w:r w:rsidRPr="004E0FFD">
        <w:rPr>
          <w:rFonts w:cs="Times New Roman"/>
          <w:spacing w:val="-2"/>
          <w:lang w:val="ru-RU"/>
        </w:rPr>
        <w:t xml:space="preserve">или </w:t>
      </w:r>
      <w:r w:rsidRPr="004E0FFD">
        <w:rPr>
          <w:rFonts w:cs="Times New Roman"/>
          <w:lang w:val="ru-RU"/>
        </w:rPr>
        <w:t>их</w:t>
      </w:r>
      <w:r w:rsidRPr="004E0FFD">
        <w:rPr>
          <w:rFonts w:cs="Times New Roman"/>
          <w:spacing w:val="-3"/>
          <w:lang w:val="ru-RU"/>
        </w:rPr>
        <w:t xml:space="preserve"> </w:t>
      </w:r>
      <w:r w:rsidRPr="004E0FFD">
        <w:rPr>
          <w:rFonts w:cs="Times New Roman"/>
          <w:spacing w:val="-1"/>
          <w:lang w:val="ru-RU"/>
        </w:rPr>
        <w:t>эксплуатация</w:t>
      </w:r>
      <w:r w:rsidRPr="004E0FFD">
        <w:rPr>
          <w:rFonts w:cs="Times New Roman"/>
          <w:spacing w:val="2"/>
          <w:lang w:val="ru-RU"/>
        </w:rPr>
        <w:t xml:space="preserve"> </w:t>
      </w:r>
      <w:r w:rsidRPr="004E0FFD">
        <w:rPr>
          <w:rFonts w:cs="Times New Roman"/>
          <w:lang w:val="ru-RU"/>
        </w:rPr>
        <w:t>не</w:t>
      </w:r>
      <w:r w:rsidRPr="004E0FFD">
        <w:rPr>
          <w:rFonts w:cs="Times New Roman"/>
          <w:spacing w:val="-4"/>
          <w:lang w:val="ru-RU"/>
        </w:rPr>
        <w:t xml:space="preserve"> </w:t>
      </w:r>
      <w:r w:rsidRPr="004E0FFD">
        <w:rPr>
          <w:rFonts w:cs="Times New Roman"/>
          <w:spacing w:val="-2"/>
          <w:lang w:val="ru-RU"/>
        </w:rPr>
        <w:t>нарушит</w:t>
      </w:r>
      <w:r w:rsidRPr="004E0FFD">
        <w:rPr>
          <w:rFonts w:cs="Times New Roman"/>
          <w:spacing w:val="2"/>
          <w:lang w:val="ru-RU"/>
        </w:rPr>
        <w:t xml:space="preserve"> </w:t>
      </w:r>
      <w:r w:rsidRPr="004E0FFD">
        <w:rPr>
          <w:rFonts w:cs="Times New Roman"/>
          <w:lang w:val="ru-RU"/>
        </w:rPr>
        <w:t>режим</w:t>
      </w:r>
      <w:r w:rsidRPr="004E0FFD">
        <w:rPr>
          <w:rFonts w:cs="Times New Roman"/>
          <w:spacing w:val="-1"/>
          <w:lang w:val="ru-RU"/>
        </w:rPr>
        <w:t xml:space="preserve"> использования</w:t>
      </w:r>
      <w:r w:rsidRPr="004E0FFD">
        <w:rPr>
          <w:rFonts w:cs="Times New Roman"/>
          <w:spacing w:val="143"/>
          <w:lang w:val="ru-RU"/>
        </w:rPr>
        <w:t xml:space="preserve"> </w:t>
      </w:r>
      <w:r w:rsidRPr="004E0FFD">
        <w:rPr>
          <w:rFonts w:cs="Times New Roman"/>
          <w:spacing w:val="-1"/>
          <w:lang w:val="ru-RU"/>
        </w:rPr>
        <w:t>земель</w:t>
      </w:r>
      <w:r w:rsidRPr="004E0FFD">
        <w:rPr>
          <w:rFonts w:cs="Times New Roman"/>
          <w:spacing w:val="3"/>
          <w:lang w:val="ru-RU"/>
        </w:rPr>
        <w:t xml:space="preserve"> </w:t>
      </w:r>
      <w:r w:rsidRPr="004E0FFD">
        <w:rPr>
          <w:rFonts w:cs="Times New Roman"/>
          <w:spacing w:val="-1"/>
          <w:lang w:val="ru-RU"/>
        </w:rPr>
        <w:lastRenderedPageBreak/>
        <w:t>государственных</w:t>
      </w:r>
      <w:r w:rsidRPr="004E0FFD">
        <w:rPr>
          <w:rFonts w:cs="Times New Roman"/>
          <w:spacing w:val="-3"/>
          <w:lang w:val="ru-RU"/>
        </w:rPr>
        <w:t xml:space="preserve"> </w:t>
      </w:r>
      <w:r w:rsidRPr="004E0FFD">
        <w:rPr>
          <w:rFonts w:cs="Times New Roman"/>
          <w:spacing w:val="-1"/>
          <w:lang w:val="ru-RU"/>
        </w:rPr>
        <w:t xml:space="preserve">заповедников </w:t>
      </w:r>
      <w:r w:rsidRPr="004E0FFD">
        <w:rPr>
          <w:rFonts w:cs="Times New Roman"/>
          <w:lang w:val="ru-RU"/>
        </w:rPr>
        <w:t>и</w:t>
      </w:r>
      <w:r w:rsidRPr="004E0FFD">
        <w:rPr>
          <w:rFonts w:cs="Times New Roman"/>
          <w:spacing w:val="3"/>
          <w:lang w:val="ru-RU"/>
        </w:rPr>
        <w:t xml:space="preserve"> </w:t>
      </w:r>
      <w:r w:rsidRPr="004E0FFD">
        <w:rPr>
          <w:rFonts w:cs="Times New Roman"/>
          <w:spacing w:val="-1"/>
          <w:lang w:val="ru-RU"/>
        </w:rPr>
        <w:t>национальных</w:t>
      </w:r>
      <w:r w:rsidRPr="004E0FFD">
        <w:rPr>
          <w:rFonts w:cs="Times New Roman"/>
          <w:spacing w:val="-3"/>
          <w:lang w:val="ru-RU"/>
        </w:rPr>
        <w:t xml:space="preserve"> </w:t>
      </w:r>
      <w:r w:rsidRPr="004E0FFD">
        <w:rPr>
          <w:rFonts w:cs="Times New Roman"/>
          <w:spacing w:val="-1"/>
          <w:lang w:val="ru-RU"/>
        </w:rPr>
        <w:t>парков</w:t>
      </w:r>
      <w:r w:rsidRPr="004E0FFD">
        <w:rPr>
          <w:rFonts w:cs="Times New Roman"/>
          <w:spacing w:val="3"/>
          <w:lang w:val="ru-RU"/>
        </w:rPr>
        <w:t xml:space="preserve"> </w:t>
      </w:r>
      <w:r w:rsidRPr="004E0FFD">
        <w:rPr>
          <w:rFonts w:cs="Times New Roman"/>
          <w:lang w:val="ru-RU"/>
        </w:rPr>
        <w:t>и</w:t>
      </w:r>
      <w:r w:rsidRPr="004E0FFD">
        <w:rPr>
          <w:rFonts w:cs="Times New Roman"/>
          <w:spacing w:val="-2"/>
          <w:lang w:val="ru-RU"/>
        </w:rPr>
        <w:t xml:space="preserve"> </w:t>
      </w:r>
      <w:r w:rsidRPr="004E0FFD">
        <w:rPr>
          <w:rFonts w:cs="Times New Roman"/>
          <w:lang w:val="ru-RU"/>
        </w:rPr>
        <w:t>не</w:t>
      </w:r>
      <w:r w:rsidRPr="004E0FFD">
        <w:rPr>
          <w:rFonts w:cs="Times New Roman"/>
          <w:spacing w:val="1"/>
          <w:lang w:val="ru-RU"/>
        </w:rPr>
        <w:t xml:space="preserve"> </w:t>
      </w:r>
      <w:r w:rsidRPr="004E0FFD">
        <w:rPr>
          <w:rFonts w:cs="Times New Roman"/>
          <w:spacing w:val="-3"/>
          <w:lang w:val="ru-RU"/>
        </w:rPr>
        <w:t>будет</w:t>
      </w:r>
      <w:r w:rsidRPr="004E0FFD">
        <w:rPr>
          <w:rFonts w:cs="Times New Roman"/>
          <w:spacing w:val="7"/>
          <w:lang w:val="ru-RU"/>
        </w:rPr>
        <w:t xml:space="preserve"> </w:t>
      </w:r>
      <w:r w:rsidRPr="004E0FFD">
        <w:rPr>
          <w:rFonts w:cs="Times New Roman"/>
          <w:spacing w:val="1"/>
          <w:lang w:val="ru-RU"/>
        </w:rPr>
        <w:t>угрожать</w:t>
      </w:r>
      <w:r w:rsidRPr="004E0FFD">
        <w:rPr>
          <w:rFonts w:cs="Times New Roman"/>
          <w:spacing w:val="-2"/>
          <w:lang w:val="ru-RU"/>
        </w:rPr>
        <w:t xml:space="preserve"> </w:t>
      </w:r>
      <w:r w:rsidRPr="004E0FFD">
        <w:rPr>
          <w:rFonts w:cs="Times New Roman"/>
          <w:lang w:val="ru-RU"/>
        </w:rPr>
        <w:t>их</w:t>
      </w:r>
      <w:r w:rsidRPr="004E0FFD">
        <w:rPr>
          <w:rFonts w:cs="Times New Roman"/>
          <w:spacing w:val="-3"/>
          <w:lang w:val="ru-RU"/>
        </w:rPr>
        <w:t xml:space="preserve"> </w:t>
      </w:r>
      <w:r w:rsidRPr="004E0FFD">
        <w:rPr>
          <w:rFonts w:cs="Times New Roman"/>
          <w:spacing w:val="-1"/>
          <w:lang w:val="ru-RU"/>
        </w:rPr>
        <w:t>сохранности.</w:t>
      </w:r>
      <w:r w:rsidRPr="004E0FFD">
        <w:rPr>
          <w:rFonts w:cs="Times New Roman"/>
          <w:spacing w:val="4"/>
          <w:lang w:val="ru-RU"/>
        </w:rPr>
        <w:t xml:space="preserve"> </w:t>
      </w:r>
      <w:r w:rsidRPr="004A0372">
        <w:rPr>
          <w:rFonts w:cs="Times New Roman"/>
          <w:spacing w:val="-1"/>
          <w:lang w:val="ru-RU"/>
        </w:rPr>
        <w:t>Условия</w:t>
      </w:r>
      <w:r w:rsidRPr="004A0372">
        <w:rPr>
          <w:rFonts w:cs="Times New Roman"/>
          <w:spacing w:val="2"/>
          <w:lang w:val="ru-RU"/>
        </w:rPr>
        <w:t xml:space="preserve"> </w:t>
      </w:r>
      <w:r w:rsidRPr="004A0372">
        <w:rPr>
          <w:rFonts w:cs="Times New Roman"/>
          <w:spacing w:val="-1"/>
          <w:lang w:val="ru-RU"/>
        </w:rPr>
        <w:t>размещения</w:t>
      </w:r>
      <w:r w:rsidRPr="004A0372">
        <w:rPr>
          <w:rFonts w:cs="Times New Roman"/>
          <w:spacing w:val="79"/>
          <w:lang w:val="ru-RU"/>
        </w:rPr>
        <w:t xml:space="preserve"> </w:t>
      </w:r>
      <w:r w:rsidRPr="004A0372">
        <w:rPr>
          <w:rFonts w:cs="Times New Roman"/>
          <w:spacing w:val="-1"/>
          <w:lang w:val="ru-RU"/>
        </w:rPr>
        <w:t>намечаемых</w:t>
      </w:r>
      <w:r w:rsidRPr="004A0372">
        <w:rPr>
          <w:rFonts w:cs="Times New Roman"/>
          <w:spacing w:val="-3"/>
          <w:lang w:val="ru-RU"/>
        </w:rPr>
        <w:t xml:space="preserve"> </w:t>
      </w:r>
      <w:r w:rsidRPr="004A0372">
        <w:rPr>
          <w:rFonts w:cs="Times New Roman"/>
          <w:spacing w:val="-1"/>
          <w:lang w:val="ru-RU"/>
        </w:rPr>
        <w:t>объектов</w:t>
      </w:r>
      <w:r w:rsidRPr="004A0372">
        <w:rPr>
          <w:rFonts w:cs="Times New Roman"/>
          <w:spacing w:val="4"/>
          <w:lang w:val="ru-RU"/>
        </w:rPr>
        <w:t xml:space="preserve"> </w:t>
      </w:r>
      <w:r w:rsidRPr="004A0372">
        <w:rPr>
          <w:rFonts w:cs="Times New Roman"/>
          <w:spacing w:val="-1"/>
          <w:lang w:val="ru-RU"/>
        </w:rPr>
        <w:t>должны быть</w:t>
      </w:r>
      <w:r w:rsidRPr="004A0372">
        <w:rPr>
          <w:rFonts w:cs="Times New Roman"/>
          <w:spacing w:val="3"/>
          <w:lang w:val="ru-RU"/>
        </w:rPr>
        <w:t xml:space="preserve"> </w:t>
      </w:r>
      <w:r w:rsidRPr="004A0372">
        <w:rPr>
          <w:rFonts w:cs="Times New Roman"/>
          <w:spacing w:val="-1"/>
          <w:lang w:val="ru-RU"/>
        </w:rPr>
        <w:t>согласованы</w:t>
      </w:r>
      <w:r w:rsidRPr="004A0372">
        <w:rPr>
          <w:rFonts w:cs="Times New Roman"/>
          <w:spacing w:val="3"/>
          <w:lang w:val="ru-RU"/>
        </w:rPr>
        <w:t xml:space="preserve"> </w:t>
      </w:r>
      <w:r w:rsidRPr="004A0372">
        <w:rPr>
          <w:rFonts w:cs="Times New Roman"/>
          <w:lang w:val="ru-RU"/>
        </w:rPr>
        <w:t>с</w:t>
      </w:r>
      <w:r w:rsidRPr="004A0372">
        <w:rPr>
          <w:rFonts w:cs="Times New Roman"/>
          <w:spacing w:val="-4"/>
          <w:lang w:val="ru-RU"/>
        </w:rPr>
        <w:t xml:space="preserve"> </w:t>
      </w:r>
      <w:r w:rsidRPr="004A0372">
        <w:rPr>
          <w:rFonts w:cs="Times New Roman"/>
          <w:spacing w:val="-1"/>
          <w:lang w:val="ru-RU"/>
        </w:rPr>
        <w:t xml:space="preserve">ведомствами, </w:t>
      </w:r>
      <w:r w:rsidRPr="004A0372">
        <w:rPr>
          <w:rFonts w:cs="Times New Roman"/>
          <w:lang w:val="ru-RU"/>
        </w:rPr>
        <w:t>в</w:t>
      </w:r>
      <w:r w:rsidRPr="004A0372">
        <w:rPr>
          <w:rFonts w:cs="Times New Roman"/>
          <w:spacing w:val="3"/>
          <w:lang w:val="ru-RU"/>
        </w:rPr>
        <w:t xml:space="preserve"> </w:t>
      </w:r>
      <w:r w:rsidRPr="004A0372">
        <w:rPr>
          <w:rFonts w:cs="Times New Roman"/>
          <w:spacing w:val="-1"/>
          <w:lang w:val="ru-RU"/>
        </w:rPr>
        <w:t>ведении</w:t>
      </w:r>
      <w:r w:rsidRPr="004A0372">
        <w:rPr>
          <w:rFonts w:cs="Times New Roman"/>
          <w:spacing w:val="-2"/>
          <w:lang w:val="ru-RU"/>
        </w:rPr>
        <w:t xml:space="preserve"> </w:t>
      </w:r>
      <w:r w:rsidRPr="004A0372">
        <w:rPr>
          <w:rFonts w:cs="Times New Roman"/>
          <w:spacing w:val="-1"/>
          <w:lang w:val="ru-RU"/>
        </w:rPr>
        <w:t>которых</w:t>
      </w:r>
      <w:r w:rsidRPr="004A0372">
        <w:rPr>
          <w:rFonts w:cs="Times New Roman"/>
          <w:spacing w:val="-3"/>
          <w:lang w:val="ru-RU"/>
        </w:rPr>
        <w:t xml:space="preserve"> </w:t>
      </w:r>
      <w:r w:rsidRPr="004A0372">
        <w:rPr>
          <w:rFonts w:cs="Times New Roman"/>
          <w:spacing w:val="-1"/>
          <w:lang w:val="ru-RU"/>
        </w:rPr>
        <w:t>находятся</w:t>
      </w:r>
      <w:r w:rsidRPr="004A0372">
        <w:rPr>
          <w:rFonts w:cs="Times New Roman"/>
          <w:spacing w:val="-3"/>
          <w:lang w:val="ru-RU"/>
        </w:rPr>
        <w:t xml:space="preserve"> </w:t>
      </w:r>
      <w:r w:rsidRPr="004A0372">
        <w:rPr>
          <w:rFonts w:cs="Times New Roman"/>
          <w:spacing w:val="-1"/>
          <w:lang w:val="ru-RU"/>
        </w:rPr>
        <w:t>эти</w:t>
      </w:r>
      <w:r w:rsidRPr="004A0372">
        <w:rPr>
          <w:rFonts w:cs="Times New Roman"/>
          <w:spacing w:val="3"/>
          <w:lang w:val="ru-RU"/>
        </w:rPr>
        <w:t xml:space="preserve"> </w:t>
      </w:r>
      <w:r w:rsidRPr="004A0372">
        <w:rPr>
          <w:rFonts w:cs="Times New Roman"/>
          <w:spacing w:val="-1"/>
          <w:lang w:val="ru-RU"/>
        </w:rPr>
        <w:t>заповедники</w:t>
      </w:r>
      <w:r w:rsidRPr="004A0372">
        <w:rPr>
          <w:rFonts w:cs="Times New Roman"/>
          <w:spacing w:val="-2"/>
          <w:lang w:val="ru-RU"/>
        </w:rPr>
        <w:t xml:space="preserve"> </w:t>
      </w:r>
      <w:r w:rsidRPr="004A0372">
        <w:rPr>
          <w:rFonts w:cs="Times New Roman"/>
          <w:lang w:val="ru-RU"/>
        </w:rPr>
        <w:t>и</w:t>
      </w:r>
      <w:r w:rsidRPr="004A0372">
        <w:rPr>
          <w:rFonts w:cs="Times New Roman"/>
          <w:spacing w:val="3"/>
          <w:lang w:val="ru-RU"/>
        </w:rPr>
        <w:t xml:space="preserve"> </w:t>
      </w:r>
      <w:r w:rsidRPr="004A0372">
        <w:rPr>
          <w:rFonts w:cs="Times New Roman"/>
          <w:spacing w:val="-2"/>
          <w:lang w:val="ru-RU"/>
        </w:rPr>
        <w:t>парки.</w:t>
      </w:r>
    </w:p>
    <w:p w:rsidR="00284999" w:rsidRPr="004E0FFD" w:rsidRDefault="00284999" w:rsidP="00804F88">
      <w:pPr>
        <w:pStyle w:val="a3"/>
        <w:rPr>
          <w:rFonts w:cs="Times New Roman"/>
          <w:lang w:val="ru-RU"/>
        </w:rPr>
      </w:pPr>
      <w:r w:rsidRPr="004E0FFD">
        <w:rPr>
          <w:rFonts w:cs="Times New Roman"/>
          <w:lang w:val="ru-RU"/>
        </w:rPr>
        <w:t>Поднятие</w:t>
      </w:r>
      <w:r w:rsidRPr="004E0FFD">
        <w:rPr>
          <w:rFonts w:cs="Times New Roman"/>
          <w:spacing w:val="1"/>
          <w:lang w:val="ru-RU"/>
        </w:rPr>
        <w:t xml:space="preserve"> </w:t>
      </w:r>
      <w:r w:rsidRPr="004E0FFD">
        <w:rPr>
          <w:rFonts w:cs="Times New Roman"/>
          <w:spacing w:val="-1"/>
          <w:lang w:val="ru-RU"/>
        </w:rPr>
        <w:t>уровня</w:t>
      </w:r>
      <w:r w:rsidRPr="004E0FFD">
        <w:rPr>
          <w:rFonts w:cs="Times New Roman"/>
          <w:spacing w:val="-3"/>
          <w:lang w:val="ru-RU"/>
        </w:rPr>
        <w:t xml:space="preserve"> </w:t>
      </w:r>
      <w:r w:rsidRPr="004E0FFD">
        <w:rPr>
          <w:rFonts w:cs="Times New Roman"/>
          <w:spacing w:val="-1"/>
          <w:lang w:val="ru-RU"/>
        </w:rPr>
        <w:t>земельного</w:t>
      </w:r>
      <w:r w:rsidRPr="004E0FFD">
        <w:rPr>
          <w:rFonts w:cs="Times New Roman"/>
          <w:spacing w:val="6"/>
          <w:lang w:val="ru-RU"/>
        </w:rPr>
        <w:t xml:space="preserve"> </w:t>
      </w:r>
      <w:r w:rsidRPr="004E0FFD">
        <w:rPr>
          <w:rFonts w:cs="Times New Roman"/>
          <w:spacing w:val="-2"/>
          <w:lang w:val="ru-RU"/>
        </w:rPr>
        <w:t>участка</w:t>
      </w:r>
      <w:r w:rsidRPr="004E0FFD">
        <w:rPr>
          <w:rFonts w:cs="Times New Roman"/>
          <w:spacing w:val="1"/>
          <w:lang w:val="ru-RU"/>
        </w:rPr>
        <w:t xml:space="preserve"> </w:t>
      </w:r>
      <w:r w:rsidRPr="004E0FFD">
        <w:rPr>
          <w:rFonts w:cs="Times New Roman"/>
          <w:spacing w:val="-1"/>
          <w:lang w:val="ru-RU"/>
        </w:rPr>
        <w:t>путем</w:t>
      </w:r>
      <w:r w:rsidRPr="004E0FFD">
        <w:rPr>
          <w:rFonts w:cs="Times New Roman"/>
          <w:spacing w:val="3"/>
          <w:lang w:val="ru-RU"/>
        </w:rPr>
        <w:t xml:space="preserve"> </w:t>
      </w:r>
      <w:r w:rsidRPr="004E0FFD">
        <w:rPr>
          <w:rFonts w:cs="Times New Roman"/>
          <w:spacing w:val="-1"/>
          <w:lang w:val="ru-RU"/>
        </w:rPr>
        <w:t>отсыпки</w:t>
      </w:r>
      <w:r w:rsidRPr="004E0FFD">
        <w:rPr>
          <w:rFonts w:cs="Times New Roman"/>
          <w:spacing w:val="-2"/>
          <w:lang w:val="ru-RU"/>
        </w:rPr>
        <w:t xml:space="preserve"> грунта</w:t>
      </w:r>
      <w:r w:rsidRPr="004E0FFD">
        <w:rPr>
          <w:rFonts w:cs="Times New Roman"/>
          <w:spacing w:val="1"/>
          <w:lang w:val="ru-RU"/>
        </w:rPr>
        <w:t xml:space="preserve"> </w:t>
      </w:r>
      <w:r w:rsidRPr="004E0FFD">
        <w:rPr>
          <w:rFonts w:cs="Times New Roman"/>
          <w:spacing w:val="-1"/>
          <w:lang w:val="ru-RU"/>
        </w:rPr>
        <w:t>допускается</w:t>
      </w:r>
      <w:r w:rsidRPr="004E0FFD">
        <w:rPr>
          <w:rFonts w:cs="Times New Roman"/>
          <w:spacing w:val="1"/>
          <w:lang w:val="ru-RU"/>
        </w:rPr>
        <w:t xml:space="preserve"> </w:t>
      </w:r>
      <w:r w:rsidRPr="004E0FFD">
        <w:rPr>
          <w:rFonts w:cs="Times New Roman"/>
          <w:lang w:val="ru-RU"/>
        </w:rPr>
        <w:t>при</w:t>
      </w:r>
      <w:r w:rsidRPr="004E0FFD">
        <w:rPr>
          <w:rFonts w:cs="Times New Roman"/>
          <w:spacing w:val="3"/>
          <w:lang w:val="ru-RU"/>
        </w:rPr>
        <w:t xml:space="preserve"> </w:t>
      </w:r>
      <w:r w:rsidRPr="004E0FFD">
        <w:rPr>
          <w:rFonts w:cs="Times New Roman"/>
          <w:spacing w:val="-1"/>
          <w:lang w:val="ru-RU"/>
        </w:rPr>
        <w:t>наличии</w:t>
      </w:r>
      <w:r w:rsidRPr="004E0FFD">
        <w:rPr>
          <w:rFonts w:cs="Times New Roman"/>
          <w:spacing w:val="-2"/>
          <w:lang w:val="ru-RU"/>
        </w:rPr>
        <w:t xml:space="preserve"> письменного</w:t>
      </w:r>
      <w:r w:rsidRPr="004E0FFD">
        <w:rPr>
          <w:rFonts w:cs="Times New Roman"/>
          <w:spacing w:val="6"/>
          <w:lang w:val="ru-RU"/>
        </w:rPr>
        <w:t xml:space="preserve"> </w:t>
      </w:r>
      <w:r w:rsidRPr="004E0FFD">
        <w:rPr>
          <w:rFonts w:cs="Times New Roman"/>
          <w:spacing w:val="-1"/>
          <w:lang w:val="ru-RU"/>
        </w:rPr>
        <w:t>согласия</w:t>
      </w:r>
      <w:r w:rsidRPr="004E0FFD">
        <w:rPr>
          <w:rFonts w:cs="Times New Roman"/>
          <w:spacing w:val="85"/>
          <w:lang w:val="ru-RU"/>
        </w:rPr>
        <w:t xml:space="preserve"> </w:t>
      </w:r>
      <w:r w:rsidRPr="004E0FFD">
        <w:rPr>
          <w:rFonts w:cs="Times New Roman"/>
          <w:spacing w:val="-1"/>
          <w:lang w:val="ru-RU"/>
        </w:rPr>
        <w:t>правообладателей</w:t>
      </w:r>
      <w:r w:rsidRPr="004E0FFD">
        <w:rPr>
          <w:rFonts w:cs="Times New Roman"/>
          <w:spacing w:val="3"/>
          <w:lang w:val="ru-RU"/>
        </w:rPr>
        <w:t xml:space="preserve"> </w:t>
      </w:r>
      <w:r w:rsidRPr="004E0FFD">
        <w:rPr>
          <w:rFonts w:cs="Times New Roman"/>
          <w:spacing w:val="-1"/>
          <w:lang w:val="ru-RU"/>
        </w:rPr>
        <w:t>соседних</w:t>
      </w:r>
      <w:r w:rsidRPr="004E0FFD">
        <w:rPr>
          <w:rFonts w:cs="Times New Roman"/>
          <w:spacing w:val="-3"/>
          <w:lang w:val="ru-RU"/>
        </w:rPr>
        <w:t xml:space="preserve"> </w:t>
      </w:r>
      <w:r w:rsidRPr="004E0FFD">
        <w:rPr>
          <w:rFonts w:cs="Times New Roman"/>
          <w:lang w:val="ru-RU"/>
        </w:rPr>
        <w:t>земельных</w:t>
      </w:r>
      <w:r w:rsidRPr="004E0FFD">
        <w:rPr>
          <w:rFonts w:cs="Times New Roman"/>
          <w:spacing w:val="-3"/>
          <w:lang w:val="ru-RU"/>
        </w:rPr>
        <w:t xml:space="preserve"> </w:t>
      </w:r>
      <w:r w:rsidRPr="004E0FFD">
        <w:rPr>
          <w:rFonts w:cs="Times New Roman"/>
          <w:spacing w:val="-1"/>
          <w:lang w:val="ru-RU"/>
        </w:rPr>
        <w:t>участков, подпись</w:t>
      </w:r>
      <w:r w:rsidRPr="004E0FFD">
        <w:rPr>
          <w:rFonts w:cs="Times New Roman"/>
          <w:spacing w:val="2"/>
          <w:lang w:val="ru-RU"/>
        </w:rPr>
        <w:t xml:space="preserve"> </w:t>
      </w:r>
      <w:r w:rsidRPr="004E0FFD">
        <w:rPr>
          <w:rFonts w:cs="Times New Roman"/>
          <w:spacing w:val="-2"/>
          <w:lang w:val="ru-RU"/>
        </w:rPr>
        <w:t>которых</w:t>
      </w:r>
      <w:r w:rsidRPr="004E0FFD">
        <w:rPr>
          <w:rFonts w:cs="Times New Roman"/>
          <w:spacing w:val="-3"/>
          <w:lang w:val="ru-RU"/>
        </w:rPr>
        <w:t xml:space="preserve"> </w:t>
      </w:r>
      <w:r w:rsidRPr="004E0FFD">
        <w:rPr>
          <w:rFonts w:cs="Times New Roman"/>
          <w:lang w:val="ru-RU"/>
        </w:rPr>
        <w:t>должна</w:t>
      </w:r>
      <w:r w:rsidRPr="004E0FFD">
        <w:rPr>
          <w:rFonts w:cs="Times New Roman"/>
          <w:spacing w:val="-4"/>
          <w:lang w:val="ru-RU"/>
        </w:rPr>
        <w:t xml:space="preserve"> </w:t>
      </w:r>
      <w:r w:rsidRPr="004E0FFD">
        <w:rPr>
          <w:rFonts w:cs="Times New Roman"/>
          <w:spacing w:val="-1"/>
          <w:lang w:val="ru-RU"/>
        </w:rPr>
        <w:t>быть</w:t>
      </w:r>
      <w:r w:rsidRPr="004E0FFD">
        <w:rPr>
          <w:rFonts w:cs="Times New Roman"/>
          <w:spacing w:val="3"/>
          <w:lang w:val="ru-RU"/>
        </w:rPr>
        <w:t xml:space="preserve"> </w:t>
      </w:r>
      <w:r w:rsidRPr="004E0FFD">
        <w:rPr>
          <w:rFonts w:cs="Times New Roman"/>
          <w:spacing w:val="-1"/>
          <w:lang w:val="ru-RU"/>
        </w:rPr>
        <w:t>удостоверена</w:t>
      </w:r>
      <w:r w:rsidRPr="004E0FFD">
        <w:rPr>
          <w:rFonts w:cs="Times New Roman"/>
          <w:spacing w:val="-9"/>
          <w:lang w:val="ru-RU"/>
        </w:rPr>
        <w:t xml:space="preserve"> </w:t>
      </w:r>
      <w:r w:rsidRPr="004E0FFD">
        <w:rPr>
          <w:rFonts w:cs="Times New Roman"/>
          <w:spacing w:val="-1"/>
          <w:lang w:val="ru-RU"/>
        </w:rPr>
        <w:t>нотариально.</w:t>
      </w:r>
    </w:p>
    <w:p w:rsidR="00284999" w:rsidRPr="004A0372" w:rsidRDefault="00284999" w:rsidP="00804F88">
      <w:pPr>
        <w:pStyle w:val="a3"/>
        <w:rPr>
          <w:rFonts w:cs="Times New Roman"/>
          <w:lang w:val="ru-RU"/>
        </w:rPr>
      </w:pPr>
      <w:r w:rsidRPr="004E0FFD">
        <w:rPr>
          <w:rFonts w:cs="Times New Roman"/>
          <w:spacing w:val="-1"/>
          <w:lang w:val="ru-RU"/>
        </w:rPr>
        <w:t>Характер</w:t>
      </w:r>
      <w:r w:rsidRPr="004E0FFD">
        <w:rPr>
          <w:rFonts w:cs="Times New Roman"/>
          <w:spacing w:val="1"/>
          <w:lang w:val="ru-RU"/>
        </w:rPr>
        <w:t xml:space="preserve"> </w:t>
      </w:r>
      <w:r w:rsidRPr="004E0FFD">
        <w:rPr>
          <w:rFonts w:cs="Times New Roman"/>
          <w:lang w:val="ru-RU"/>
        </w:rPr>
        <w:t>ограждения</w:t>
      </w:r>
      <w:r w:rsidRPr="004E0FFD">
        <w:rPr>
          <w:rFonts w:cs="Times New Roman"/>
          <w:spacing w:val="-3"/>
          <w:lang w:val="ru-RU"/>
        </w:rPr>
        <w:t xml:space="preserve"> </w:t>
      </w:r>
      <w:r w:rsidRPr="004E0FFD">
        <w:rPr>
          <w:rFonts w:cs="Times New Roman"/>
          <w:spacing w:val="-1"/>
          <w:lang w:val="ru-RU"/>
        </w:rPr>
        <w:t>земельных</w:t>
      </w:r>
      <w:r w:rsidRPr="004E0FFD">
        <w:rPr>
          <w:rFonts w:cs="Times New Roman"/>
          <w:spacing w:val="-3"/>
          <w:lang w:val="ru-RU"/>
        </w:rPr>
        <w:t xml:space="preserve"> </w:t>
      </w:r>
      <w:r w:rsidRPr="004E0FFD">
        <w:rPr>
          <w:rFonts w:cs="Times New Roman"/>
          <w:spacing w:val="-1"/>
          <w:lang w:val="ru-RU"/>
        </w:rPr>
        <w:t>участков</w:t>
      </w:r>
      <w:r w:rsidRPr="004E0FFD">
        <w:rPr>
          <w:rFonts w:cs="Times New Roman"/>
          <w:spacing w:val="3"/>
          <w:lang w:val="ru-RU"/>
        </w:rPr>
        <w:t xml:space="preserve"> </w:t>
      </w:r>
      <w:r w:rsidRPr="004E0FFD">
        <w:rPr>
          <w:rFonts w:cs="Times New Roman"/>
          <w:spacing w:val="-1"/>
          <w:lang w:val="ru-RU"/>
        </w:rPr>
        <w:t>должен</w:t>
      </w:r>
      <w:r w:rsidRPr="004E0FFD">
        <w:rPr>
          <w:rFonts w:cs="Times New Roman"/>
          <w:spacing w:val="3"/>
          <w:lang w:val="ru-RU"/>
        </w:rPr>
        <w:t xml:space="preserve"> </w:t>
      </w:r>
      <w:r w:rsidRPr="004E0FFD">
        <w:rPr>
          <w:rFonts w:cs="Times New Roman"/>
          <w:spacing w:val="-1"/>
          <w:lang w:val="ru-RU"/>
        </w:rPr>
        <w:t>быть выдержан</w:t>
      </w:r>
      <w:r w:rsidRPr="004E0FFD">
        <w:rPr>
          <w:rFonts w:cs="Times New Roman"/>
          <w:spacing w:val="3"/>
          <w:lang w:val="ru-RU"/>
        </w:rPr>
        <w:t xml:space="preserve"> </w:t>
      </w:r>
      <w:r w:rsidRPr="004E0FFD">
        <w:rPr>
          <w:rFonts w:cs="Times New Roman"/>
          <w:lang w:val="ru-RU"/>
        </w:rPr>
        <w:t>в</w:t>
      </w:r>
      <w:r w:rsidRPr="004E0FFD">
        <w:rPr>
          <w:rFonts w:cs="Times New Roman"/>
          <w:spacing w:val="-1"/>
          <w:lang w:val="ru-RU"/>
        </w:rPr>
        <w:t xml:space="preserve"> едином </w:t>
      </w:r>
      <w:r w:rsidRPr="004E0FFD">
        <w:rPr>
          <w:rFonts w:cs="Times New Roman"/>
          <w:lang w:val="ru-RU"/>
        </w:rPr>
        <w:t>стиле</w:t>
      </w:r>
      <w:r w:rsidRPr="004E0FFD">
        <w:rPr>
          <w:rFonts w:cs="Times New Roman"/>
          <w:spacing w:val="1"/>
          <w:lang w:val="ru-RU"/>
        </w:rPr>
        <w:t xml:space="preserve"> </w:t>
      </w:r>
      <w:r w:rsidRPr="004E0FFD">
        <w:rPr>
          <w:rFonts w:cs="Times New Roman"/>
          <w:spacing w:val="-1"/>
          <w:lang w:val="ru-RU"/>
        </w:rPr>
        <w:t>как</w:t>
      </w:r>
      <w:r w:rsidRPr="004E0FFD">
        <w:rPr>
          <w:rFonts w:cs="Times New Roman"/>
          <w:lang w:val="ru-RU"/>
        </w:rPr>
        <w:t xml:space="preserve"> </w:t>
      </w:r>
      <w:r w:rsidRPr="004E0FFD">
        <w:rPr>
          <w:rFonts w:cs="Times New Roman"/>
          <w:spacing w:val="-2"/>
          <w:lang w:val="ru-RU"/>
        </w:rPr>
        <w:t>минимум</w:t>
      </w:r>
      <w:r w:rsidRPr="004E0FFD">
        <w:rPr>
          <w:rFonts w:cs="Times New Roman"/>
          <w:spacing w:val="3"/>
          <w:lang w:val="ru-RU"/>
        </w:rPr>
        <w:t xml:space="preserve"> </w:t>
      </w:r>
      <w:r w:rsidRPr="004E0FFD">
        <w:rPr>
          <w:rFonts w:cs="Times New Roman"/>
          <w:lang w:val="ru-RU"/>
        </w:rPr>
        <w:t>на</w:t>
      </w:r>
      <w:r w:rsidRPr="004E0FFD">
        <w:rPr>
          <w:rFonts w:cs="Times New Roman"/>
          <w:spacing w:val="1"/>
          <w:lang w:val="ru-RU"/>
        </w:rPr>
        <w:t xml:space="preserve"> </w:t>
      </w:r>
      <w:r w:rsidRPr="004E0FFD">
        <w:rPr>
          <w:rFonts w:cs="Times New Roman"/>
          <w:spacing w:val="-1"/>
          <w:lang w:val="ru-RU"/>
        </w:rPr>
        <w:t>протяжении</w:t>
      </w:r>
      <w:r w:rsidRPr="004E0FFD">
        <w:rPr>
          <w:rFonts w:cs="Times New Roman"/>
          <w:spacing w:val="-2"/>
          <w:lang w:val="ru-RU"/>
        </w:rPr>
        <w:t xml:space="preserve"> </w:t>
      </w:r>
      <w:r w:rsidRPr="004E0FFD">
        <w:rPr>
          <w:rFonts w:cs="Times New Roman"/>
          <w:spacing w:val="-1"/>
          <w:lang w:val="ru-RU"/>
        </w:rPr>
        <w:t>одного</w:t>
      </w:r>
      <w:r w:rsidRPr="004E0FFD">
        <w:rPr>
          <w:rFonts w:cs="Times New Roman"/>
          <w:spacing w:val="57"/>
          <w:lang w:val="ru-RU"/>
        </w:rPr>
        <w:t xml:space="preserve"> </w:t>
      </w:r>
      <w:r w:rsidRPr="004E0FFD">
        <w:rPr>
          <w:rFonts w:cs="Times New Roman"/>
          <w:spacing w:val="-1"/>
          <w:lang w:val="ru-RU"/>
        </w:rPr>
        <w:t>квартала</w:t>
      </w:r>
      <w:r w:rsidRPr="004E0FFD">
        <w:rPr>
          <w:rFonts w:cs="Times New Roman"/>
          <w:spacing w:val="1"/>
          <w:lang w:val="ru-RU"/>
        </w:rPr>
        <w:t xml:space="preserve"> </w:t>
      </w:r>
      <w:r w:rsidRPr="004E0FFD">
        <w:rPr>
          <w:rFonts w:cs="Times New Roman"/>
          <w:lang w:val="ru-RU"/>
        </w:rPr>
        <w:t>с</w:t>
      </w:r>
      <w:r w:rsidRPr="004E0FFD">
        <w:rPr>
          <w:rFonts w:cs="Times New Roman"/>
          <w:spacing w:val="-4"/>
          <w:lang w:val="ru-RU"/>
        </w:rPr>
        <w:t xml:space="preserve"> </w:t>
      </w:r>
      <w:r w:rsidRPr="004E0FFD">
        <w:rPr>
          <w:rFonts w:cs="Times New Roman"/>
          <w:lang w:val="ru-RU"/>
        </w:rPr>
        <w:t>обеих</w:t>
      </w:r>
      <w:r w:rsidRPr="004E0FFD">
        <w:rPr>
          <w:rFonts w:cs="Times New Roman"/>
          <w:spacing w:val="-3"/>
          <w:lang w:val="ru-RU"/>
        </w:rPr>
        <w:t xml:space="preserve"> </w:t>
      </w:r>
      <w:r w:rsidRPr="004E0FFD">
        <w:rPr>
          <w:rFonts w:cs="Times New Roman"/>
          <w:lang w:val="ru-RU"/>
        </w:rPr>
        <w:t>сторон</w:t>
      </w:r>
      <w:r w:rsidRPr="004E0FFD">
        <w:rPr>
          <w:rFonts w:cs="Times New Roman"/>
          <w:spacing w:val="3"/>
          <w:lang w:val="ru-RU"/>
        </w:rPr>
        <w:t xml:space="preserve"> </w:t>
      </w:r>
      <w:r w:rsidRPr="004E0FFD">
        <w:rPr>
          <w:rFonts w:cs="Times New Roman"/>
          <w:spacing w:val="-3"/>
          <w:lang w:val="ru-RU"/>
        </w:rPr>
        <w:t>улиц</w:t>
      </w:r>
      <w:r w:rsidRPr="004E0FFD">
        <w:rPr>
          <w:rFonts w:cs="Times New Roman"/>
          <w:spacing w:val="3"/>
          <w:lang w:val="ru-RU"/>
        </w:rPr>
        <w:t xml:space="preserve"> </w:t>
      </w:r>
      <w:r w:rsidRPr="004E0FFD">
        <w:rPr>
          <w:rFonts w:cs="Times New Roman"/>
          <w:lang w:val="ru-RU"/>
        </w:rPr>
        <w:t>с</w:t>
      </w:r>
      <w:r w:rsidRPr="004E0FFD">
        <w:rPr>
          <w:rFonts w:cs="Times New Roman"/>
          <w:spacing w:val="1"/>
          <w:lang w:val="ru-RU"/>
        </w:rPr>
        <w:t xml:space="preserve"> </w:t>
      </w:r>
      <w:r w:rsidRPr="004E0FFD">
        <w:rPr>
          <w:rFonts w:cs="Times New Roman"/>
          <w:spacing w:val="-1"/>
          <w:lang w:val="ru-RU"/>
        </w:rPr>
        <w:t>максимально</w:t>
      </w:r>
      <w:r w:rsidRPr="004E0FFD">
        <w:rPr>
          <w:rFonts w:cs="Times New Roman"/>
          <w:spacing w:val="2"/>
          <w:lang w:val="ru-RU"/>
        </w:rPr>
        <w:t xml:space="preserve"> </w:t>
      </w:r>
      <w:r w:rsidRPr="004E0FFD">
        <w:rPr>
          <w:rFonts w:cs="Times New Roman"/>
          <w:spacing w:val="-1"/>
          <w:lang w:val="ru-RU"/>
        </w:rPr>
        <w:t>допустимой</w:t>
      </w:r>
      <w:r w:rsidRPr="004E0FFD">
        <w:rPr>
          <w:rFonts w:cs="Times New Roman"/>
          <w:spacing w:val="6"/>
          <w:lang w:val="ru-RU"/>
        </w:rPr>
        <w:t xml:space="preserve"> </w:t>
      </w:r>
      <w:r w:rsidRPr="004E0FFD">
        <w:rPr>
          <w:rFonts w:cs="Times New Roman"/>
          <w:spacing w:val="-1"/>
          <w:lang w:val="ru-RU"/>
        </w:rPr>
        <w:t>высотой</w:t>
      </w:r>
      <w:r w:rsidRPr="004E0FFD">
        <w:rPr>
          <w:rFonts w:cs="Times New Roman"/>
          <w:spacing w:val="-2"/>
          <w:lang w:val="ru-RU"/>
        </w:rPr>
        <w:t xml:space="preserve"> </w:t>
      </w:r>
      <w:r w:rsidRPr="004E0FFD">
        <w:rPr>
          <w:rFonts w:cs="Times New Roman"/>
          <w:spacing w:val="-1"/>
          <w:lang w:val="ru-RU"/>
        </w:rPr>
        <w:t>ограждений</w:t>
      </w:r>
      <w:r w:rsidRPr="004E0FFD">
        <w:rPr>
          <w:rFonts w:cs="Times New Roman"/>
          <w:spacing w:val="3"/>
          <w:lang w:val="ru-RU"/>
        </w:rPr>
        <w:t xml:space="preserve"> </w:t>
      </w:r>
      <w:r w:rsidRPr="004E0FFD">
        <w:rPr>
          <w:rFonts w:cs="Times New Roman"/>
          <w:spacing w:val="-1"/>
          <w:lang w:val="ru-RU"/>
        </w:rPr>
        <w:t>2,0</w:t>
      </w:r>
      <w:r w:rsidRPr="004E0FFD">
        <w:rPr>
          <w:rFonts w:cs="Times New Roman"/>
          <w:lang w:val="ru-RU"/>
        </w:rPr>
        <w:t xml:space="preserve"> м.</w:t>
      </w:r>
      <w:r w:rsidRPr="004E0FFD">
        <w:rPr>
          <w:rFonts w:cs="Times New Roman"/>
          <w:spacing w:val="-1"/>
          <w:lang w:val="ru-RU"/>
        </w:rPr>
        <w:t xml:space="preserve"> (кроме</w:t>
      </w:r>
      <w:r w:rsidRPr="004E0FFD">
        <w:rPr>
          <w:rFonts w:cs="Times New Roman"/>
          <w:spacing w:val="-9"/>
          <w:lang w:val="ru-RU"/>
        </w:rPr>
        <w:t xml:space="preserve"> </w:t>
      </w:r>
      <w:r w:rsidRPr="004E0FFD">
        <w:rPr>
          <w:rFonts w:cs="Times New Roman"/>
          <w:lang w:val="ru-RU"/>
        </w:rPr>
        <w:t>объектов</w:t>
      </w:r>
      <w:r w:rsidRPr="004E0FFD">
        <w:rPr>
          <w:rFonts w:cs="Times New Roman"/>
          <w:spacing w:val="-1"/>
          <w:lang w:val="ru-RU"/>
        </w:rPr>
        <w:t xml:space="preserve"> </w:t>
      </w:r>
      <w:r w:rsidRPr="004E0FFD">
        <w:rPr>
          <w:rFonts w:cs="Times New Roman"/>
          <w:spacing w:val="-3"/>
          <w:lang w:val="ru-RU"/>
        </w:rPr>
        <w:t>со</w:t>
      </w:r>
      <w:r w:rsidRPr="004E0FFD">
        <w:rPr>
          <w:rFonts w:cs="Times New Roman"/>
          <w:spacing w:val="6"/>
          <w:lang w:val="ru-RU"/>
        </w:rPr>
        <w:t xml:space="preserve"> </w:t>
      </w:r>
      <w:r w:rsidRPr="004E0FFD">
        <w:rPr>
          <w:rFonts w:cs="Times New Roman"/>
          <w:spacing w:val="-1"/>
          <w:lang w:val="ru-RU"/>
        </w:rPr>
        <w:t>специальными</w:t>
      </w:r>
      <w:r w:rsidRPr="004E0FFD">
        <w:rPr>
          <w:rFonts w:cs="Times New Roman"/>
          <w:spacing w:val="91"/>
          <w:lang w:val="ru-RU"/>
        </w:rPr>
        <w:t xml:space="preserve"> </w:t>
      </w:r>
      <w:r w:rsidRPr="004E0FFD">
        <w:rPr>
          <w:rFonts w:cs="Times New Roman"/>
          <w:spacing w:val="-1"/>
          <w:lang w:val="ru-RU"/>
        </w:rPr>
        <w:t>требованиями</w:t>
      </w:r>
      <w:r w:rsidRPr="004E0FFD">
        <w:rPr>
          <w:rFonts w:cs="Times New Roman"/>
          <w:spacing w:val="3"/>
          <w:lang w:val="ru-RU"/>
        </w:rPr>
        <w:t xml:space="preserve"> </w:t>
      </w:r>
      <w:r w:rsidRPr="004E0FFD">
        <w:rPr>
          <w:rFonts w:cs="Times New Roman"/>
          <w:lang w:val="ru-RU"/>
        </w:rPr>
        <w:t>к</w:t>
      </w:r>
      <w:r w:rsidRPr="004E0FFD">
        <w:rPr>
          <w:rFonts w:cs="Times New Roman"/>
          <w:spacing w:val="-9"/>
          <w:lang w:val="ru-RU"/>
        </w:rPr>
        <w:t xml:space="preserve"> </w:t>
      </w:r>
      <w:r w:rsidRPr="004E0FFD">
        <w:rPr>
          <w:rFonts w:cs="Times New Roman"/>
          <w:lang w:val="ru-RU"/>
        </w:rPr>
        <w:t>ограждению</w:t>
      </w:r>
      <w:r w:rsidRPr="004E0FFD">
        <w:rPr>
          <w:rFonts w:cs="Times New Roman"/>
          <w:spacing w:val="-5"/>
          <w:lang w:val="ru-RU"/>
        </w:rPr>
        <w:t xml:space="preserve"> </w:t>
      </w:r>
      <w:r w:rsidRPr="004E0FFD">
        <w:rPr>
          <w:rFonts w:cs="Times New Roman"/>
          <w:lang w:val="ru-RU"/>
        </w:rPr>
        <w:t>их</w:t>
      </w:r>
      <w:r w:rsidRPr="004E0FFD">
        <w:rPr>
          <w:rFonts w:cs="Times New Roman"/>
          <w:spacing w:val="-3"/>
          <w:lang w:val="ru-RU"/>
        </w:rPr>
        <w:t xml:space="preserve"> </w:t>
      </w:r>
      <w:r w:rsidRPr="004E0FFD">
        <w:rPr>
          <w:rFonts w:cs="Times New Roman"/>
          <w:spacing w:val="-1"/>
          <w:lang w:val="ru-RU"/>
        </w:rPr>
        <w:t>территории).</w:t>
      </w:r>
      <w:r w:rsidRPr="004E0FFD">
        <w:rPr>
          <w:rFonts w:cs="Times New Roman"/>
          <w:spacing w:val="4"/>
          <w:lang w:val="ru-RU"/>
        </w:rPr>
        <w:t xml:space="preserve"> </w:t>
      </w:r>
      <w:r w:rsidRPr="004A0372">
        <w:rPr>
          <w:rFonts w:cs="Times New Roman"/>
          <w:spacing w:val="-2"/>
          <w:lang w:val="ru-RU"/>
        </w:rPr>
        <w:t>Допускается</w:t>
      </w:r>
      <w:r w:rsidRPr="004A0372">
        <w:rPr>
          <w:rFonts w:cs="Times New Roman"/>
          <w:spacing w:val="6"/>
          <w:lang w:val="ru-RU"/>
        </w:rPr>
        <w:t xml:space="preserve"> </w:t>
      </w:r>
      <w:r w:rsidRPr="004A0372">
        <w:rPr>
          <w:rFonts w:cs="Times New Roman"/>
          <w:spacing w:val="-1"/>
          <w:lang w:val="ru-RU"/>
        </w:rPr>
        <w:t>устройство</w:t>
      </w:r>
      <w:r w:rsidRPr="004A0372">
        <w:rPr>
          <w:rFonts w:cs="Times New Roman"/>
          <w:spacing w:val="2"/>
          <w:lang w:val="ru-RU"/>
        </w:rPr>
        <w:t xml:space="preserve"> </w:t>
      </w:r>
      <w:r w:rsidRPr="004A0372">
        <w:rPr>
          <w:rFonts w:cs="Times New Roman"/>
          <w:spacing w:val="-2"/>
          <w:lang w:val="ru-RU"/>
        </w:rPr>
        <w:t>функционально</w:t>
      </w:r>
      <w:r w:rsidRPr="004A0372">
        <w:rPr>
          <w:rFonts w:cs="Times New Roman"/>
          <w:spacing w:val="2"/>
          <w:lang w:val="ru-RU"/>
        </w:rPr>
        <w:t xml:space="preserve"> </w:t>
      </w:r>
      <w:r w:rsidRPr="004A0372">
        <w:rPr>
          <w:rFonts w:cs="Times New Roman"/>
          <w:spacing w:val="-1"/>
          <w:lang w:val="ru-RU"/>
        </w:rPr>
        <w:t>оправданных</w:t>
      </w:r>
      <w:r w:rsidRPr="004A0372">
        <w:rPr>
          <w:rFonts w:cs="Times New Roman"/>
          <w:spacing w:val="2"/>
          <w:lang w:val="ru-RU"/>
        </w:rPr>
        <w:t xml:space="preserve"> </w:t>
      </w:r>
      <w:r w:rsidRPr="004A0372">
        <w:rPr>
          <w:rFonts w:cs="Times New Roman"/>
          <w:spacing w:val="-2"/>
          <w:lang w:val="ru-RU"/>
        </w:rPr>
        <w:t>участков</w:t>
      </w:r>
      <w:r w:rsidRPr="004A0372">
        <w:rPr>
          <w:rFonts w:cs="Times New Roman"/>
          <w:spacing w:val="3"/>
          <w:lang w:val="ru-RU"/>
        </w:rPr>
        <w:t xml:space="preserve"> </w:t>
      </w:r>
      <w:r w:rsidRPr="004A0372">
        <w:rPr>
          <w:rFonts w:cs="Times New Roman"/>
          <w:spacing w:val="-1"/>
          <w:lang w:val="ru-RU"/>
        </w:rPr>
        <w:t>сплошного</w:t>
      </w:r>
      <w:r w:rsidRPr="004A0372">
        <w:rPr>
          <w:rFonts w:cs="Times New Roman"/>
          <w:spacing w:val="-3"/>
          <w:lang w:val="ru-RU"/>
        </w:rPr>
        <w:t xml:space="preserve"> </w:t>
      </w:r>
      <w:r w:rsidRPr="004A0372">
        <w:rPr>
          <w:rFonts w:cs="Times New Roman"/>
          <w:lang w:val="ru-RU"/>
        </w:rPr>
        <w:t>ограждения</w:t>
      </w:r>
      <w:r w:rsidRPr="004A0372">
        <w:rPr>
          <w:rFonts w:cs="Times New Roman"/>
          <w:spacing w:val="121"/>
          <w:lang w:val="ru-RU"/>
        </w:rPr>
        <w:t xml:space="preserve"> </w:t>
      </w:r>
      <w:r w:rsidRPr="004A0372">
        <w:rPr>
          <w:rFonts w:cs="Times New Roman"/>
          <w:lang w:val="ru-RU"/>
        </w:rPr>
        <w:t>(в</w:t>
      </w:r>
      <w:r w:rsidRPr="004A0372">
        <w:rPr>
          <w:rFonts w:cs="Times New Roman"/>
          <w:spacing w:val="-1"/>
          <w:lang w:val="ru-RU"/>
        </w:rPr>
        <w:t xml:space="preserve"> местах</w:t>
      </w:r>
      <w:r w:rsidRPr="004A0372">
        <w:rPr>
          <w:rFonts w:cs="Times New Roman"/>
          <w:spacing w:val="-3"/>
          <w:lang w:val="ru-RU"/>
        </w:rPr>
        <w:t xml:space="preserve"> </w:t>
      </w:r>
      <w:r w:rsidRPr="004A0372">
        <w:rPr>
          <w:rFonts w:cs="Times New Roman"/>
          <w:spacing w:val="-1"/>
          <w:lang w:val="ru-RU"/>
        </w:rPr>
        <w:t>интенсивного</w:t>
      </w:r>
      <w:r w:rsidRPr="004A0372">
        <w:rPr>
          <w:rFonts w:cs="Times New Roman"/>
          <w:spacing w:val="6"/>
          <w:lang w:val="ru-RU"/>
        </w:rPr>
        <w:t xml:space="preserve"> </w:t>
      </w:r>
      <w:r w:rsidRPr="004A0372">
        <w:rPr>
          <w:rFonts w:cs="Times New Roman"/>
          <w:spacing w:val="-1"/>
          <w:lang w:val="ru-RU"/>
        </w:rPr>
        <w:t>движения</w:t>
      </w:r>
      <w:r w:rsidRPr="004A0372">
        <w:rPr>
          <w:rFonts w:cs="Times New Roman"/>
          <w:spacing w:val="-3"/>
          <w:lang w:val="ru-RU"/>
        </w:rPr>
        <w:t xml:space="preserve"> </w:t>
      </w:r>
      <w:r w:rsidRPr="004A0372">
        <w:rPr>
          <w:rFonts w:cs="Times New Roman"/>
          <w:spacing w:val="-1"/>
          <w:lang w:val="ru-RU"/>
        </w:rPr>
        <w:t>транспорта,</w:t>
      </w:r>
      <w:r w:rsidRPr="004A0372">
        <w:rPr>
          <w:rFonts w:cs="Times New Roman"/>
          <w:spacing w:val="-6"/>
          <w:lang w:val="ru-RU"/>
        </w:rPr>
        <w:t xml:space="preserve"> </w:t>
      </w:r>
      <w:r w:rsidRPr="004A0372">
        <w:rPr>
          <w:rFonts w:cs="Times New Roman"/>
          <w:lang w:val="ru-RU"/>
        </w:rPr>
        <w:t>размещения</w:t>
      </w:r>
      <w:r w:rsidRPr="004A0372">
        <w:rPr>
          <w:rFonts w:cs="Times New Roman"/>
          <w:spacing w:val="-3"/>
          <w:lang w:val="ru-RU"/>
        </w:rPr>
        <w:t xml:space="preserve"> </w:t>
      </w:r>
      <w:r w:rsidRPr="004A0372">
        <w:rPr>
          <w:rFonts w:cs="Times New Roman"/>
          <w:spacing w:val="-1"/>
          <w:lang w:val="ru-RU"/>
        </w:rPr>
        <w:t>септиков, мусорных</w:t>
      </w:r>
      <w:r w:rsidRPr="004A0372">
        <w:rPr>
          <w:rFonts w:cs="Times New Roman"/>
          <w:spacing w:val="-3"/>
          <w:lang w:val="ru-RU"/>
        </w:rPr>
        <w:t xml:space="preserve"> </w:t>
      </w:r>
      <w:r w:rsidRPr="004A0372">
        <w:rPr>
          <w:rFonts w:cs="Times New Roman"/>
          <w:spacing w:val="1"/>
          <w:lang w:val="ru-RU"/>
        </w:rPr>
        <w:t>площадок</w:t>
      </w:r>
      <w:r w:rsidRPr="004A0372">
        <w:rPr>
          <w:rFonts w:cs="Times New Roman"/>
          <w:spacing w:val="-5"/>
          <w:lang w:val="ru-RU"/>
        </w:rPr>
        <w:t xml:space="preserve"> </w:t>
      </w:r>
      <w:r w:rsidRPr="004A0372">
        <w:rPr>
          <w:rFonts w:cs="Times New Roman"/>
          <w:lang w:val="ru-RU"/>
        </w:rPr>
        <w:t>и</w:t>
      </w:r>
      <w:r w:rsidRPr="004A0372">
        <w:rPr>
          <w:rFonts w:cs="Times New Roman"/>
          <w:spacing w:val="3"/>
          <w:lang w:val="ru-RU"/>
        </w:rPr>
        <w:t xml:space="preserve"> </w:t>
      </w:r>
      <w:r w:rsidRPr="004A0372">
        <w:rPr>
          <w:rFonts w:cs="Times New Roman"/>
          <w:spacing w:val="-2"/>
          <w:lang w:val="ru-RU"/>
        </w:rPr>
        <w:t>других).</w:t>
      </w:r>
    </w:p>
    <w:p w:rsidR="00284999" w:rsidRPr="004E0FFD" w:rsidRDefault="00284999" w:rsidP="00804F88">
      <w:pPr>
        <w:pStyle w:val="a3"/>
        <w:rPr>
          <w:rFonts w:cs="Times New Roman"/>
          <w:lang w:val="ru-RU"/>
        </w:rPr>
      </w:pPr>
      <w:r w:rsidRPr="004E0FFD">
        <w:rPr>
          <w:rFonts w:cs="Times New Roman"/>
          <w:lang w:val="ru-RU"/>
        </w:rPr>
        <w:t>По</w:t>
      </w:r>
      <w:r w:rsidRPr="004E0FFD">
        <w:rPr>
          <w:rFonts w:cs="Times New Roman"/>
          <w:spacing w:val="1"/>
          <w:lang w:val="ru-RU"/>
        </w:rPr>
        <w:t xml:space="preserve"> </w:t>
      </w:r>
      <w:r w:rsidRPr="004E0FFD">
        <w:rPr>
          <w:rFonts w:cs="Times New Roman"/>
          <w:lang w:val="ru-RU"/>
        </w:rPr>
        <w:t>границе</w:t>
      </w:r>
      <w:r w:rsidRPr="004E0FFD">
        <w:rPr>
          <w:rFonts w:cs="Times New Roman"/>
          <w:spacing w:val="-4"/>
          <w:lang w:val="ru-RU"/>
        </w:rPr>
        <w:t xml:space="preserve"> </w:t>
      </w:r>
      <w:r w:rsidRPr="004E0FFD">
        <w:rPr>
          <w:rFonts w:cs="Times New Roman"/>
          <w:lang w:val="ru-RU"/>
        </w:rPr>
        <w:t>с</w:t>
      </w:r>
      <w:r w:rsidRPr="004E0FFD">
        <w:rPr>
          <w:rFonts w:cs="Times New Roman"/>
          <w:spacing w:val="1"/>
          <w:lang w:val="ru-RU"/>
        </w:rPr>
        <w:t xml:space="preserve"> </w:t>
      </w:r>
      <w:r w:rsidRPr="004E0FFD">
        <w:rPr>
          <w:rFonts w:cs="Times New Roman"/>
          <w:spacing w:val="-1"/>
          <w:lang w:val="ru-RU"/>
        </w:rPr>
        <w:t>соседним земельным</w:t>
      </w:r>
      <w:r w:rsidRPr="004E0FFD">
        <w:rPr>
          <w:rFonts w:cs="Times New Roman"/>
          <w:spacing w:val="3"/>
          <w:lang w:val="ru-RU"/>
        </w:rPr>
        <w:t xml:space="preserve"> </w:t>
      </w:r>
      <w:r w:rsidRPr="004E0FFD">
        <w:rPr>
          <w:rFonts w:cs="Times New Roman"/>
          <w:spacing w:val="-2"/>
          <w:lang w:val="ru-RU"/>
        </w:rPr>
        <w:t>участком</w:t>
      </w:r>
      <w:r w:rsidRPr="004E0FFD">
        <w:rPr>
          <w:rFonts w:cs="Times New Roman"/>
          <w:spacing w:val="-1"/>
          <w:lang w:val="ru-RU"/>
        </w:rPr>
        <w:t xml:space="preserve"> ограждения</w:t>
      </w:r>
      <w:r w:rsidRPr="004E0FFD">
        <w:rPr>
          <w:rFonts w:cs="Times New Roman"/>
          <w:spacing w:val="2"/>
          <w:lang w:val="ru-RU"/>
        </w:rPr>
        <w:t xml:space="preserve"> </w:t>
      </w:r>
      <w:r w:rsidRPr="004E0FFD">
        <w:rPr>
          <w:rFonts w:cs="Times New Roman"/>
          <w:spacing w:val="-1"/>
          <w:lang w:val="ru-RU"/>
        </w:rPr>
        <w:t>должны быть проветриваемыми</w:t>
      </w:r>
      <w:r w:rsidRPr="004E0FFD">
        <w:rPr>
          <w:rFonts w:cs="Times New Roman"/>
          <w:spacing w:val="-2"/>
          <w:lang w:val="ru-RU"/>
        </w:rPr>
        <w:t xml:space="preserve"> </w:t>
      </w:r>
      <w:r w:rsidRPr="004E0FFD">
        <w:rPr>
          <w:rFonts w:cs="Times New Roman"/>
          <w:lang w:val="ru-RU"/>
        </w:rPr>
        <w:t>на</w:t>
      </w:r>
      <w:r w:rsidRPr="004E0FFD">
        <w:rPr>
          <w:rFonts w:cs="Times New Roman"/>
          <w:spacing w:val="1"/>
          <w:lang w:val="ru-RU"/>
        </w:rPr>
        <w:t xml:space="preserve"> </w:t>
      </w:r>
      <w:r w:rsidRPr="004E0FFD">
        <w:rPr>
          <w:rFonts w:cs="Times New Roman"/>
          <w:lang w:val="ru-RU"/>
        </w:rPr>
        <w:t>высоту</w:t>
      </w:r>
      <w:r w:rsidRPr="004E0FFD">
        <w:rPr>
          <w:rFonts w:cs="Times New Roman"/>
          <w:spacing w:val="-7"/>
          <w:lang w:val="ru-RU"/>
        </w:rPr>
        <w:t xml:space="preserve"> </w:t>
      </w:r>
      <w:r w:rsidRPr="004E0FFD">
        <w:rPr>
          <w:rFonts w:cs="Times New Roman"/>
          <w:lang w:val="ru-RU"/>
        </w:rPr>
        <w:t>не</w:t>
      </w:r>
      <w:r w:rsidRPr="004E0FFD">
        <w:rPr>
          <w:rFonts w:cs="Times New Roman"/>
          <w:spacing w:val="1"/>
          <w:lang w:val="ru-RU"/>
        </w:rPr>
        <w:t xml:space="preserve"> </w:t>
      </w:r>
      <w:r w:rsidRPr="004E0FFD">
        <w:rPr>
          <w:rFonts w:cs="Times New Roman"/>
          <w:spacing w:val="-1"/>
          <w:lang w:val="ru-RU"/>
        </w:rPr>
        <w:t>менее</w:t>
      </w:r>
      <w:r w:rsidRPr="004E0FFD">
        <w:rPr>
          <w:rFonts w:cs="Times New Roman"/>
          <w:spacing w:val="1"/>
          <w:lang w:val="ru-RU"/>
        </w:rPr>
        <w:t xml:space="preserve"> </w:t>
      </w:r>
      <w:r w:rsidRPr="004E0FFD">
        <w:rPr>
          <w:rFonts w:cs="Times New Roman"/>
          <w:spacing w:val="-1"/>
          <w:lang w:val="ru-RU"/>
        </w:rPr>
        <w:t>0,5</w:t>
      </w:r>
      <w:r w:rsidRPr="004E0FFD">
        <w:rPr>
          <w:rFonts w:cs="Times New Roman"/>
          <w:spacing w:val="17"/>
          <w:lang w:val="ru-RU"/>
        </w:rPr>
        <w:t xml:space="preserve"> </w:t>
      </w:r>
      <w:r w:rsidRPr="004E0FFD">
        <w:rPr>
          <w:rFonts w:cs="Times New Roman"/>
          <w:lang w:val="ru-RU"/>
        </w:rPr>
        <w:t>м</w:t>
      </w:r>
      <w:r w:rsidRPr="004E0FFD">
        <w:rPr>
          <w:rFonts w:cs="Times New Roman"/>
          <w:spacing w:val="-6"/>
          <w:lang w:val="ru-RU"/>
        </w:rPr>
        <w:t xml:space="preserve"> </w:t>
      </w:r>
      <w:r w:rsidRPr="004E0FFD">
        <w:rPr>
          <w:rFonts w:cs="Times New Roman"/>
          <w:spacing w:val="2"/>
          <w:lang w:val="ru-RU"/>
        </w:rPr>
        <w:t>от</w:t>
      </w:r>
      <w:r w:rsidRPr="004E0FFD">
        <w:rPr>
          <w:rFonts w:cs="Times New Roman"/>
          <w:spacing w:val="-2"/>
          <w:lang w:val="ru-RU"/>
        </w:rPr>
        <w:t xml:space="preserve"> </w:t>
      </w:r>
      <w:r w:rsidRPr="004E0FFD">
        <w:rPr>
          <w:rFonts w:cs="Times New Roman"/>
          <w:spacing w:val="-1"/>
          <w:lang w:val="ru-RU"/>
        </w:rPr>
        <w:t>уровня</w:t>
      </w:r>
      <w:r w:rsidRPr="004E0FFD">
        <w:rPr>
          <w:rFonts w:cs="Times New Roman"/>
          <w:spacing w:val="76"/>
          <w:lang w:val="ru-RU"/>
        </w:rPr>
        <w:t xml:space="preserve"> </w:t>
      </w:r>
      <w:r w:rsidRPr="004E0FFD">
        <w:rPr>
          <w:rFonts w:cs="Times New Roman"/>
          <w:lang w:val="ru-RU"/>
        </w:rPr>
        <w:t>земли</w:t>
      </w:r>
      <w:r w:rsidRPr="004E0FFD">
        <w:rPr>
          <w:rFonts w:cs="Times New Roman"/>
          <w:spacing w:val="-2"/>
          <w:lang w:val="ru-RU"/>
        </w:rPr>
        <w:t xml:space="preserve"> </w:t>
      </w:r>
      <w:r w:rsidRPr="004E0FFD">
        <w:rPr>
          <w:rFonts w:cs="Times New Roman"/>
          <w:spacing w:val="-1"/>
          <w:lang w:val="ru-RU"/>
        </w:rPr>
        <w:t>ограждения</w:t>
      </w:r>
      <w:r w:rsidRPr="004E0FFD">
        <w:rPr>
          <w:rFonts w:cs="Times New Roman"/>
          <w:spacing w:val="-3"/>
          <w:lang w:val="ru-RU"/>
        </w:rPr>
        <w:t xml:space="preserve"> </w:t>
      </w:r>
      <w:r w:rsidRPr="004E0FFD">
        <w:rPr>
          <w:rFonts w:cs="Times New Roman"/>
          <w:lang w:val="ru-RU"/>
        </w:rPr>
        <w:t>и</w:t>
      </w:r>
      <w:r w:rsidRPr="004E0FFD">
        <w:rPr>
          <w:rFonts w:cs="Times New Roman"/>
          <w:spacing w:val="-2"/>
          <w:lang w:val="ru-RU"/>
        </w:rPr>
        <w:t xml:space="preserve"> </w:t>
      </w:r>
      <w:r w:rsidRPr="004E0FFD">
        <w:rPr>
          <w:rFonts w:cs="Times New Roman"/>
          <w:spacing w:val="-1"/>
          <w:lang w:val="ru-RU"/>
        </w:rPr>
        <w:t>высотой</w:t>
      </w:r>
      <w:r w:rsidRPr="004E0FFD">
        <w:rPr>
          <w:rFonts w:cs="Times New Roman"/>
          <w:spacing w:val="-2"/>
          <w:lang w:val="ru-RU"/>
        </w:rPr>
        <w:t xml:space="preserve"> </w:t>
      </w:r>
      <w:r w:rsidRPr="004E0FFD">
        <w:rPr>
          <w:rFonts w:cs="Times New Roman"/>
          <w:lang w:val="ru-RU"/>
        </w:rPr>
        <w:t>не</w:t>
      </w:r>
      <w:r w:rsidRPr="004E0FFD">
        <w:rPr>
          <w:rFonts w:cs="Times New Roman"/>
          <w:spacing w:val="1"/>
          <w:lang w:val="ru-RU"/>
        </w:rPr>
        <w:t xml:space="preserve"> </w:t>
      </w:r>
      <w:r w:rsidRPr="004E0FFD">
        <w:rPr>
          <w:rFonts w:cs="Times New Roman"/>
          <w:spacing w:val="-1"/>
          <w:lang w:val="ru-RU"/>
        </w:rPr>
        <w:t>более</w:t>
      </w:r>
      <w:r w:rsidRPr="004E0FFD">
        <w:rPr>
          <w:rFonts w:cs="Times New Roman"/>
          <w:spacing w:val="1"/>
          <w:lang w:val="ru-RU"/>
        </w:rPr>
        <w:t xml:space="preserve"> </w:t>
      </w:r>
      <w:r w:rsidRPr="004E0FFD">
        <w:rPr>
          <w:rFonts w:cs="Times New Roman"/>
          <w:lang w:val="ru-RU"/>
        </w:rPr>
        <w:t>2,0</w:t>
      </w:r>
      <w:r w:rsidRPr="004E0FFD">
        <w:rPr>
          <w:rFonts w:cs="Times New Roman"/>
          <w:spacing w:val="3"/>
          <w:lang w:val="ru-RU"/>
        </w:rPr>
        <w:t xml:space="preserve"> </w:t>
      </w:r>
      <w:r w:rsidRPr="004E0FFD">
        <w:rPr>
          <w:rFonts w:cs="Times New Roman"/>
          <w:spacing w:val="-4"/>
          <w:lang w:val="ru-RU"/>
        </w:rPr>
        <w:t>м.</w:t>
      </w:r>
    </w:p>
    <w:p w:rsidR="00284999" w:rsidRPr="004E0FFD" w:rsidRDefault="00284999" w:rsidP="00804F88">
      <w:pPr>
        <w:pStyle w:val="a3"/>
        <w:rPr>
          <w:rFonts w:cs="Times New Roman"/>
          <w:lang w:val="ru-RU"/>
        </w:rPr>
      </w:pPr>
      <w:r w:rsidRPr="004E0FFD">
        <w:rPr>
          <w:rFonts w:cs="Times New Roman"/>
          <w:spacing w:val="-1"/>
          <w:lang w:val="ru-RU"/>
        </w:rPr>
        <w:t>Сельскохозяйственные</w:t>
      </w:r>
      <w:r w:rsidRPr="004E0FFD">
        <w:rPr>
          <w:rFonts w:cs="Times New Roman"/>
          <w:spacing w:val="1"/>
          <w:lang w:val="ru-RU"/>
        </w:rPr>
        <w:t xml:space="preserve"> </w:t>
      </w:r>
      <w:r w:rsidRPr="004E0FFD">
        <w:rPr>
          <w:rFonts w:cs="Times New Roman"/>
          <w:spacing w:val="-1"/>
          <w:lang w:val="ru-RU"/>
        </w:rPr>
        <w:t>предприятия, здания</w:t>
      </w:r>
      <w:r w:rsidRPr="004E0FFD">
        <w:rPr>
          <w:rFonts w:cs="Times New Roman"/>
          <w:spacing w:val="-3"/>
          <w:lang w:val="ru-RU"/>
        </w:rPr>
        <w:t xml:space="preserve"> </w:t>
      </w:r>
      <w:r w:rsidRPr="004E0FFD">
        <w:rPr>
          <w:rFonts w:cs="Times New Roman"/>
          <w:lang w:val="ru-RU"/>
        </w:rPr>
        <w:t>и</w:t>
      </w:r>
      <w:r w:rsidRPr="004E0FFD">
        <w:rPr>
          <w:rFonts w:cs="Times New Roman"/>
          <w:spacing w:val="3"/>
          <w:lang w:val="ru-RU"/>
        </w:rPr>
        <w:t xml:space="preserve"> </w:t>
      </w:r>
      <w:r w:rsidRPr="004E0FFD">
        <w:rPr>
          <w:rFonts w:cs="Times New Roman"/>
          <w:spacing w:val="-2"/>
          <w:lang w:val="ru-RU"/>
        </w:rPr>
        <w:t>сооружения,</w:t>
      </w:r>
      <w:r w:rsidRPr="004E0FFD">
        <w:rPr>
          <w:rFonts w:cs="Times New Roman"/>
          <w:spacing w:val="4"/>
          <w:lang w:val="ru-RU"/>
        </w:rPr>
        <w:t xml:space="preserve"> </w:t>
      </w:r>
      <w:r w:rsidRPr="004E0FFD">
        <w:rPr>
          <w:rFonts w:cs="Times New Roman"/>
          <w:spacing w:val="-1"/>
          <w:lang w:val="ru-RU"/>
        </w:rPr>
        <w:t>являющиеся</w:t>
      </w:r>
      <w:r w:rsidRPr="004E0FFD">
        <w:rPr>
          <w:rFonts w:cs="Times New Roman"/>
          <w:spacing w:val="2"/>
          <w:lang w:val="ru-RU"/>
        </w:rPr>
        <w:t xml:space="preserve"> </w:t>
      </w:r>
      <w:r w:rsidRPr="004E0FFD">
        <w:rPr>
          <w:rFonts w:cs="Times New Roman"/>
          <w:spacing w:val="-1"/>
          <w:lang w:val="ru-RU"/>
        </w:rPr>
        <w:t>источниками</w:t>
      </w:r>
      <w:r w:rsidRPr="004E0FFD">
        <w:rPr>
          <w:rFonts w:cs="Times New Roman"/>
          <w:spacing w:val="9"/>
          <w:lang w:val="ru-RU"/>
        </w:rPr>
        <w:t xml:space="preserve"> </w:t>
      </w:r>
      <w:r w:rsidRPr="004E0FFD">
        <w:rPr>
          <w:rFonts w:cs="Times New Roman"/>
          <w:spacing w:val="-1"/>
          <w:lang w:val="ru-RU"/>
        </w:rPr>
        <w:t>выделения</w:t>
      </w:r>
      <w:r w:rsidRPr="004E0FFD">
        <w:rPr>
          <w:rFonts w:cs="Times New Roman"/>
          <w:spacing w:val="2"/>
          <w:lang w:val="ru-RU"/>
        </w:rPr>
        <w:t xml:space="preserve"> </w:t>
      </w:r>
      <w:r w:rsidRPr="004E0FFD">
        <w:rPr>
          <w:rFonts w:cs="Times New Roman"/>
          <w:lang w:val="ru-RU"/>
        </w:rPr>
        <w:t>в</w:t>
      </w:r>
      <w:r w:rsidRPr="004E0FFD">
        <w:rPr>
          <w:rFonts w:cs="Times New Roman"/>
          <w:spacing w:val="-6"/>
          <w:lang w:val="ru-RU"/>
        </w:rPr>
        <w:t xml:space="preserve"> </w:t>
      </w:r>
      <w:r w:rsidRPr="004E0FFD">
        <w:rPr>
          <w:rFonts w:cs="Times New Roman"/>
          <w:spacing w:val="-1"/>
          <w:lang w:val="ru-RU"/>
        </w:rPr>
        <w:t>окружающую</w:t>
      </w:r>
      <w:r w:rsidRPr="004E0FFD">
        <w:rPr>
          <w:rFonts w:cs="Times New Roman"/>
          <w:lang w:val="ru-RU"/>
        </w:rPr>
        <w:t xml:space="preserve"> среду</w:t>
      </w:r>
      <w:r w:rsidRPr="004E0FFD">
        <w:rPr>
          <w:rFonts w:cs="Times New Roman"/>
          <w:spacing w:val="93"/>
          <w:lang w:val="ru-RU"/>
        </w:rPr>
        <w:t xml:space="preserve"> </w:t>
      </w:r>
      <w:r w:rsidRPr="004E0FFD">
        <w:rPr>
          <w:rFonts w:cs="Times New Roman"/>
          <w:spacing w:val="-1"/>
          <w:lang w:val="ru-RU"/>
        </w:rPr>
        <w:t>производственных</w:t>
      </w:r>
      <w:r w:rsidRPr="004E0FFD">
        <w:rPr>
          <w:rFonts w:cs="Times New Roman"/>
          <w:spacing w:val="-3"/>
          <w:lang w:val="ru-RU"/>
        </w:rPr>
        <w:t xml:space="preserve"> </w:t>
      </w:r>
      <w:r w:rsidRPr="004E0FFD">
        <w:rPr>
          <w:rFonts w:cs="Times New Roman"/>
          <w:spacing w:val="-1"/>
          <w:lang w:val="ru-RU"/>
        </w:rPr>
        <w:t>вредностей,</w:t>
      </w:r>
      <w:r w:rsidRPr="004E0FFD">
        <w:rPr>
          <w:rFonts w:cs="Times New Roman"/>
          <w:spacing w:val="4"/>
          <w:lang w:val="ru-RU"/>
        </w:rPr>
        <w:t xml:space="preserve"> </w:t>
      </w:r>
      <w:r w:rsidRPr="004E0FFD">
        <w:rPr>
          <w:rFonts w:cs="Times New Roman"/>
          <w:spacing w:val="-1"/>
          <w:lang w:val="ru-RU"/>
        </w:rPr>
        <w:t>должны</w:t>
      </w:r>
      <w:r w:rsidRPr="004E0FFD">
        <w:rPr>
          <w:rFonts w:cs="Times New Roman"/>
          <w:spacing w:val="-6"/>
          <w:lang w:val="ru-RU"/>
        </w:rPr>
        <w:t xml:space="preserve"> </w:t>
      </w:r>
      <w:r w:rsidRPr="004E0FFD">
        <w:rPr>
          <w:rFonts w:cs="Times New Roman"/>
          <w:lang w:val="ru-RU"/>
        </w:rPr>
        <w:t>отделяться</w:t>
      </w:r>
      <w:r w:rsidRPr="004E0FFD">
        <w:rPr>
          <w:rFonts w:cs="Times New Roman"/>
          <w:spacing w:val="2"/>
          <w:lang w:val="ru-RU"/>
        </w:rPr>
        <w:t xml:space="preserve"> </w:t>
      </w:r>
      <w:r w:rsidRPr="004E0FFD">
        <w:rPr>
          <w:rFonts w:cs="Times New Roman"/>
          <w:spacing w:val="-1"/>
          <w:lang w:val="ru-RU"/>
        </w:rPr>
        <w:t>санитарно-защитными</w:t>
      </w:r>
      <w:r w:rsidRPr="004E0FFD">
        <w:rPr>
          <w:rFonts w:cs="Times New Roman"/>
          <w:spacing w:val="3"/>
          <w:lang w:val="ru-RU"/>
        </w:rPr>
        <w:t xml:space="preserve"> </w:t>
      </w:r>
      <w:r w:rsidRPr="004E0FFD">
        <w:rPr>
          <w:rFonts w:cs="Times New Roman"/>
          <w:spacing w:val="-1"/>
          <w:lang w:val="ru-RU"/>
        </w:rPr>
        <w:t>зонами</w:t>
      </w:r>
      <w:r w:rsidRPr="004E0FFD">
        <w:rPr>
          <w:rFonts w:cs="Times New Roman"/>
          <w:spacing w:val="-6"/>
          <w:lang w:val="ru-RU"/>
        </w:rPr>
        <w:t xml:space="preserve"> </w:t>
      </w:r>
      <w:r w:rsidRPr="004E0FFD">
        <w:rPr>
          <w:rFonts w:cs="Times New Roman"/>
          <w:spacing w:val="2"/>
          <w:lang w:val="ru-RU"/>
        </w:rPr>
        <w:t>от</w:t>
      </w:r>
      <w:r w:rsidRPr="004E0FFD">
        <w:rPr>
          <w:rFonts w:cs="Times New Roman"/>
          <w:spacing w:val="-2"/>
          <w:lang w:val="ru-RU"/>
        </w:rPr>
        <w:t xml:space="preserve"> </w:t>
      </w:r>
      <w:r w:rsidRPr="004E0FFD">
        <w:rPr>
          <w:rFonts w:cs="Times New Roman"/>
          <w:lang w:val="ru-RU"/>
        </w:rPr>
        <w:t>жилых</w:t>
      </w:r>
      <w:r w:rsidRPr="004E0FFD">
        <w:rPr>
          <w:rFonts w:cs="Times New Roman"/>
          <w:spacing w:val="-3"/>
          <w:lang w:val="ru-RU"/>
        </w:rPr>
        <w:t xml:space="preserve"> </w:t>
      </w:r>
      <w:r w:rsidRPr="004E0FFD">
        <w:rPr>
          <w:rFonts w:cs="Times New Roman"/>
          <w:lang w:val="ru-RU"/>
        </w:rPr>
        <w:t>и</w:t>
      </w:r>
      <w:r w:rsidRPr="004E0FFD">
        <w:rPr>
          <w:rFonts w:cs="Times New Roman"/>
          <w:spacing w:val="-6"/>
          <w:lang w:val="ru-RU"/>
        </w:rPr>
        <w:t xml:space="preserve"> </w:t>
      </w:r>
      <w:r w:rsidRPr="004E0FFD">
        <w:rPr>
          <w:rFonts w:cs="Times New Roman"/>
          <w:spacing w:val="-1"/>
          <w:lang w:val="ru-RU"/>
        </w:rPr>
        <w:t>общественных</w:t>
      </w:r>
      <w:r w:rsidRPr="004E0FFD">
        <w:rPr>
          <w:rFonts w:cs="Times New Roman"/>
          <w:spacing w:val="-3"/>
          <w:lang w:val="ru-RU"/>
        </w:rPr>
        <w:t xml:space="preserve"> </w:t>
      </w:r>
      <w:r w:rsidRPr="004E0FFD">
        <w:rPr>
          <w:rFonts w:cs="Times New Roman"/>
          <w:spacing w:val="-1"/>
          <w:lang w:val="ru-RU"/>
        </w:rPr>
        <w:t>зданий.</w:t>
      </w:r>
    </w:p>
    <w:p w:rsidR="00284999" w:rsidRPr="004E0FFD" w:rsidRDefault="00284999" w:rsidP="00804F88">
      <w:pPr>
        <w:pStyle w:val="a3"/>
        <w:rPr>
          <w:rFonts w:cs="Times New Roman"/>
          <w:lang w:val="ru-RU"/>
        </w:rPr>
      </w:pPr>
      <w:r w:rsidRPr="004E0FFD">
        <w:rPr>
          <w:rFonts w:cs="Times New Roman"/>
          <w:spacing w:val="-1"/>
          <w:lang w:val="ru-RU"/>
        </w:rPr>
        <w:t>Территории</w:t>
      </w:r>
      <w:r w:rsidRPr="004E0FFD">
        <w:rPr>
          <w:rFonts w:cs="Times New Roman"/>
          <w:spacing w:val="-2"/>
          <w:lang w:val="ru-RU"/>
        </w:rPr>
        <w:t xml:space="preserve"> </w:t>
      </w:r>
      <w:r w:rsidRPr="004E0FFD">
        <w:rPr>
          <w:rFonts w:cs="Times New Roman"/>
          <w:spacing w:val="-1"/>
          <w:lang w:val="ru-RU"/>
        </w:rPr>
        <w:t>санитарно-защитных</w:t>
      </w:r>
      <w:r w:rsidRPr="004E0FFD">
        <w:rPr>
          <w:rFonts w:cs="Times New Roman"/>
          <w:spacing w:val="-3"/>
          <w:lang w:val="ru-RU"/>
        </w:rPr>
        <w:t xml:space="preserve"> </w:t>
      </w:r>
      <w:r w:rsidRPr="004E0FFD">
        <w:rPr>
          <w:rFonts w:cs="Times New Roman"/>
          <w:lang w:val="ru-RU"/>
        </w:rPr>
        <w:t>зон</w:t>
      </w:r>
      <w:r w:rsidRPr="004E0FFD">
        <w:rPr>
          <w:rFonts w:cs="Times New Roman"/>
          <w:spacing w:val="-2"/>
          <w:lang w:val="ru-RU"/>
        </w:rPr>
        <w:t xml:space="preserve"> </w:t>
      </w:r>
      <w:r w:rsidRPr="004E0FFD">
        <w:rPr>
          <w:rFonts w:cs="Times New Roman"/>
          <w:lang w:val="ru-RU"/>
        </w:rPr>
        <w:t>из</w:t>
      </w:r>
      <w:r w:rsidRPr="004E0FFD">
        <w:rPr>
          <w:rFonts w:cs="Times New Roman"/>
          <w:spacing w:val="-2"/>
          <w:lang w:val="ru-RU"/>
        </w:rPr>
        <w:t xml:space="preserve"> </w:t>
      </w:r>
      <w:r w:rsidRPr="004E0FFD">
        <w:rPr>
          <w:rFonts w:cs="Times New Roman"/>
          <w:spacing w:val="-1"/>
          <w:lang w:val="ru-RU"/>
        </w:rPr>
        <w:t>землепользования</w:t>
      </w:r>
      <w:r w:rsidRPr="004E0FFD">
        <w:rPr>
          <w:rFonts w:cs="Times New Roman"/>
          <w:spacing w:val="-3"/>
          <w:lang w:val="ru-RU"/>
        </w:rPr>
        <w:t xml:space="preserve"> </w:t>
      </w:r>
      <w:r w:rsidRPr="004E0FFD">
        <w:rPr>
          <w:rFonts w:cs="Times New Roman"/>
          <w:lang w:val="ru-RU"/>
        </w:rPr>
        <w:t>не</w:t>
      </w:r>
      <w:r w:rsidRPr="004E0FFD">
        <w:rPr>
          <w:rFonts w:cs="Times New Roman"/>
          <w:spacing w:val="-4"/>
          <w:lang w:val="ru-RU"/>
        </w:rPr>
        <w:t xml:space="preserve"> </w:t>
      </w:r>
      <w:r w:rsidRPr="004E0FFD">
        <w:rPr>
          <w:rFonts w:cs="Times New Roman"/>
          <w:spacing w:val="-1"/>
          <w:lang w:val="ru-RU"/>
        </w:rPr>
        <w:t>изымаются</w:t>
      </w:r>
      <w:r w:rsidRPr="004E0FFD">
        <w:rPr>
          <w:rFonts w:cs="Times New Roman"/>
          <w:spacing w:val="1"/>
          <w:lang w:val="ru-RU"/>
        </w:rPr>
        <w:t xml:space="preserve"> </w:t>
      </w:r>
      <w:r w:rsidRPr="004E0FFD">
        <w:rPr>
          <w:rFonts w:cs="Times New Roman"/>
          <w:lang w:val="ru-RU"/>
        </w:rPr>
        <w:t>и</w:t>
      </w:r>
      <w:r w:rsidRPr="004E0FFD">
        <w:rPr>
          <w:rFonts w:cs="Times New Roman"/>
          <w:spacing w:val="3"/>
          <w:lang w:val="ru-RU"/>
        </w:rPr>
        <w:t xml:space="preserve"> </w:t>
      </w:r>
      <w:r w:rsidRPr="004E0FFD">
        <w:rPr>
          <w:rFonts w:cs="Times New Roman"/>
          <w:spacing w:val="-1"/>
          <w:lang w:val="ru-RU"/>
        </w:rPr>
        <w:t>должны</w:t>
      </w:r>
      <w:r w:rsidRPr="004E0FFD">
        <w:rPr>
          <w:rFonts w:cs="Times New Roman"/>
          <w:spacing w:val="3"/>
          <w:lang w:val="ru-RU"/>
        </w:rPr>
        <w:t xml:space="preserve"> </w:t>
      </w:r>
      <w:r w:rsidRPr="004E0FFD">
        <w:rPr>
          <w:rFonts w:cs="Times New Roman"/>
          <w:spacing w:val="-2"/>
          <w:lang w:val="ru-RU"/>
        </w:rPr>
        <w:t>быть</w:t>
      </w:r>
      <w:r w:rsidRPr="004E0FFD">
        <w:rPr>
          <w:rFonts w:cs="Times New Roman"/>
          <w:spacing w:val="-1"/>
          <w:lang w:val="ru-RU"/>
        </w:rPr>
        <w:t xml:space="preserve"> максимально</w:t>
      </w:r>
      <w:r w:rsidRPr="004E0FFD">
        <w:rPr>
          <w:rFonts w:cs="Times New Roman"/>
          <w:spacing w:val="2"/>
          <w:lang w:val="ru-RU"/>
        </w:rPr>
        <w:t xml:space="preserve"> </w:t>
      </w:r>
      <w:r w:rsidRPr="004E0FFD">
        <w:rPr>
          <w:rFonts w:cs="Times New Roman"/>
          <w:spacing w:val="-1"/>
          <w:lang w:val="ru-RU"/>
        </w:rPr>
        <w:t>использованы для</w:t>
      </w:r>
      <w:r w:rsidRPr="004E0FFD">
        <w:rPr>
          <w:rFonts w:cs="Times New Roman"/>
          <w:spacing w:val="99"/>
          <w:lang w:val="ru-RU"/>
        </w:rPr>
        <w:t xml:space="preserve"> </w:t>
      </w:r>
      <w:r w:rsidRPr="004E0FFD">
        <w:rPr>
          <w:rFonts w:cs="Times New Roman"/>
          <w:spacing w:val="-1"/>
          <w:lang w:val="ru-RU"/>
        </w:rPr>
        <w:t>нужд</w:t>
      </w:r>
      <w:r w:rsidRPr="004E0FFD">
        <w:rPr>
          <w:rFonts w:cs="Times New Roman"/>
          <w:lang w:val="ru-RU"/>
        </w:rPr>
        <w:t xml:space="preserve"> </w:t>
      </w:r>
      <w:r w:rsidRPr="004E0FFD">
        <w:rPr>
          <w:rFonts w:cs="Times New Roman"/>
          <w:spacing w:val="-1"/>
          <w:lang w:val="ru-RU"/>
        </w:rPr>
        <w:t>сельского</w:t>
      </w:r>
      <w:r w:rsidRPr="004E0FFD">
        <w:rPr>
          <w:rFonts w:cs="Times New Roman"/>
          <w:spacing w:val="6"/>
          <w:lang w:val="ru-RU"/>
        </w:rPr>
        <w:t xml:space="preserve"> </w:t>
      </w:r>
      <w:r w:rsidRPr="004E0FFD">
        <w:rPr>
          <w:rFonts w:cs="Times New Roman"/>
          <w:spacing w:val="-1"/>
          <w:lang w:val="ru-RU"/>
        </w:rPr>
        <w:t>хозяйства.</w:t>
      </w:r>
    </w:p>
    <w:p w:rsidR="00284999" w:rsidRPr="004E0FFD" w:rsidRDefault="00284999" w:rsidP="00804F88">
      <w:pPr>
        <w:pStyle w:val="a3"/>
        <w:rPr>
          <w:rFonts w:cs="Times New Roman"/>
          <w:lang w:val="ru-RU"/>
        </w:rPr>
      </w:pPr>
      <w:r w:rsidRPr="004E0FFD">
        <w:rPr>
          <w:rFonts w:cs="Times New Roman"/>
          <w:lang w:val="ru-RU"/>
        </w:rPr>
        <w:t xml:space="preserve">В </w:t>
      </w:r>
      <w:r w:rsidRPr="004E0FFD">
        <w:rPr>
          <w:rFonts w:cs="Times New Roman"/>
          <w:spacing w:val="-1"/>
          <w:lang w:val="ru-RU"/>
        </w:rPr>
        <w:t>санитарно-защитных</w:t>
      </w:r>
      <w:r w:rsidRPr="004E0FFD">
        <w:rPr>
          <w:rFonts w:cs="Times New Roman"/>
          <w:spacing w:val="-3"/>
          <w:lang w:val="ru-RU"/>
        </w:rPr>
        <w:t xml:space="preserve"> </w:t>
      </w:r>
      <w:r w:rsidRPr="004E0FFD">
        <w:rPr>
          <w:rFonts w:cs="Times New Roman"/>
          <w:spacing w:val="-1"/>
          <w:lang w:val="ru-RU"/>
        </w:rPr>
        <w:t>зонах</w:t>
      </w:r>
      <w:r w:rsidRPr="004E0FFD">
        <w:rPr>
          <w:rFonts w:cs="Times New Roman"/>
          <w:spacing w:val="-3"/>
          <w:lang w:val="ru-RU"/>
        </w:rPr>
        <w:t xml:space="preserve"> </w:t>
      </w:r>
      <w:r w:rsidRPr="004E0FFD">
        <w:rPr>
          <w:rFonts w:cs="Times New Roman"/>
          <w:spacing w:val="-2"/>
          <w:lang w:val="ru-RU"/>
        </w:rPr>
        <w:t>допускается</w:t>
      </w:r>
      <w:r w:rsidRPr="004E0FFD">
        <w:rPr>
          <w:rFonts w:cs="Times New Roman"/>
          <w:spacing w:val="1"/>
          <w:lang w:val="ru-RU"/>
        </w:rPr>
        <w:t xml:space="preserve"> </w:t>
      </w:r>
      <w:r w:rsidRPr="004E0FFD">
        <w:rPr>
          <w:rFonts w:cs="Times New Roman"/>
          <w:lang w:val="ru-RU"/>
        </w:rPr>
        <w:t>размещать</w:t>
      </w:r>
      <w:r w:rsidRPr="004E0FFD">
        <w:rPr>
          <w:rFonts w:cs="Times New Roman"/>
          <w:spacing w:val="3"/>
          <w:lang w:val="ru-RU"/>
        </w:rPr>
        <w:t xml:space="preserve"> </w:t>
      </w:r>
      <w:r w:rsidRPr="004E0FFD">
        <w:rPr>
          <w:rFonts w:cs="Times New Roman"/>
          <w:spacing w:val="-2"/>
          <w:lang w:val="ru-RU"/>
        </w:rPr>
        <w:t>склады</w:t>
      </w:r>
      <w:r w:rsidRPr="004E0FFD">
        <w:rPr>
          <w:rFonts w:cs="Times New Roman"/>
          <w:spacing w:val="3"/>
          <w:lang w:val="ru-RU"/>
        </w:rPr>
        <w:t xml:space="preserve"> </w:t>
      </w:r>
      <w:r w:rsidRPr="004E0FFD">
        <w:rPr>
          <w:rFonts w:cs="Times New Roman"/>
          <w:spacing w:val="-1"/>
          <w:lang w:val="ru-RU"/>
        </w:rPr>
        <w:t xml:space="preserve">(хранилища) </w:t>
      </w:r>
      <w:r w:rsidRPr="004E0FFD">
        <w:rPr>
          <w:rFonts w:cs="Times New Roman"/>
          <w:spacing w:val="-2"/>
          <w:lang w:val="ru-RU"/>
        </w:rPr>
        <w:t>зерна,</w:t>
      </w:r>
      <w:r w:rsidRPr="004E0FFD">
        <w:rPr>
          <w:rFonts w:cs="Times New Roman"/>
          <w:spacing w:val="4"/>
          <w:lang w:val="ru-RU"/>
        </w:rPr>
        <w:t xml:space="preserve"> </w:t>
      </w:r>
      <w:r w:rsidRPr="004E0FFD">
        <w:rPr>
          <w:rFonts w:cs="Times New Roman"/>
          <w:spacing w:val="-1"/>
          <w:lang w:val="ru-RU"/>
        </w:rPr>
        <w:t>фруктов,</w:t>
      </w:r>
      <w:r w:rsidRPr="004E0FFD">
        <w:rPr>
          <w:rFonts w:cs="Times New Roman"/>
          <w:spacing w:val="-5"/>
          <w:lang w:val="ru-RU"/>
        </w:rPr>
        <w:t xml:space="preserve"> </w:t>
      </w:r>
      <w:r w:rsidRPr="004E0FFD">
        <w:rPr>
          <w:rFonts w:cs="Times New Roman"/>
          <w:lang w:val="ru-RU"/>
        </w:rPr>
        <w:t>овощей</w:t>
      </w:r>
      <w:r w:rsidRPr="004E0FFD">
        <w:rPr>
          <w:rFonts w:cs="Times New Roman"/>
          <w:spacing w:val="3"/>
          <w:lang w:val="ru-RU"/>
        </w:rPr>
        <w:t xml:space="preserve"> </w:t>
      </w:r>
      <w:r w:rsidRPr="004E0FFD">
        <w:rPr>
          <w:rFonts w:cs="Times New Roman"/>
          <w:lang w:val="ru-RU"/>
        </w:rPr>
        <w:t>и</w:t>
      </w:r>
      <w:r w:rsidRPr="004E0FFD">
        <w:rPr>
          <w:rFonts w:cs="Times New Roman"/>
          <w:spacing w:val="-2"/>
          <w:lang w:val="ru-RU"/>
        </w:rPr>
        <w:t xml:space="preserve"> </w:t>
      </w:r>
      <w:r w:rsidRPr="004E0FFD">
        <w:rPr>
          <w:rFonts w:cs="Times New Roman"/>
          <w:spacing w:val="-1"/>
          <w:lang w:val="ru-RU"/>
        </w:rPr>
        <w:t>картофеля,</w:t>
      </w:r>
      <w:r w:rsidRPr="004E0FFD">
        <w:rPr>
          <w:rFonts w:cs="Times New Roman"/>
          <w:lang w:val="ru-RU"/>
        </w:rPr>
        <w:t xml:space="preserve"> </w:t>
      </w:r>
      <w:r w:rsidRPr="004E0FFD">
        <w:rPr>
          <w:rFonts w:cs="Times New Roman"/>
          <w:spacing w:val="-1"/>
          <w:lang w:val="ru-RU"/>
        </w:rPr>
        <w:t>питомники</w:t>
      </w:r>
      <w:r w:rsidRPr="004E0FFD">
        <w:rPr>
          <w:rFonts w:cs="Times New Roman"/>
          <w:spacing w:val="133"/>
          <w:lang w:val="ru-RU"/>
        </w:rPr>
        <w:t xml:space="preserve"> </w:t>
      </w:r>
      <w:r w:rsidRPr="004E0FFD">
        <w:rPr>
          <w:rFonts w:cs="Times New Roman"/>
          <w:spacing w:val="-1"/>
          <w:lang w:val="ru-RU"/>
        </w:rPr>
        <w:t>растений.</w:t>
      </w:r>
    </w:p>
    <w:p w:rsidR="00284999" w:rsidRPr="004E0FFD" w:rsidRDefault="00284999" w:rsidP="00804F88">
      <w:pPr>
        <w:pStyle w:val="a3"/>
        <w:rPr>
          <w:rFonts w:cs="Times New Roman"/>
          <w:lang w:val="ru-RU"/>
        </w:rPr>
      </w:pPr>
      <w:r w:rsidRPr="004E0FFD">
        <w:rPr>
          <w:rFonts w:cs="Times New Roman"/>
          <w:lang w:val="ru-RU"/>
        </w:rPr>
        <w:t>На границе</w:t>
      </w:r>
      <w:r w:rsidRPr="004E0FFD">
        <w:rPr>
          <w:rFonts w:cs="Times New Roman"/>
          <w:spacing w:val="-4"/>
          <w:lang w:val="ru-RU"/>
        </w:rPr>
        <w:t xml:space="preserve"> </w:t>
      </w:r>
      <w:r w:rsidRPr="004E0FFD">
        <w:rPr>
          <w:rFonts w:cs="Times New Roman"/>
          <w:spacing w:val="-1"/>
          <w:lang w:val="ru-RU"/>
        </w:rPr>
        <w:t>санитарно-защитных</w:t>
      </w:r>
      <w:r w:rsidRPr="004E0FFD">
        <w:rPr>
          <w:rFonts w:cs="Times New Roman"/>
          <w:spacing w:val="-3"/>
          <w:lang w:val="ru-RU"/>
        </w:rPr>
        <w:t xml:space="preserve"> </w:t>
      </w:r>
      <w:r w:rsidRPr="004E0FFD">
        <w:rPr>
          <w:rFonts w:cs="Times New Roman"/>
          <w:lang w:val="ru-RU"/>
        </w:rPr>
        <w:t>зон</w:t>
      </w:r>
      <w:r w:rsidRPr="004E0FFD">
        <w:rPr>
          <w:rFonts w:cs="Times New Roman"/>
          <w:spacing w:val="-2"/>
          <w:lang w:val="ru-RU"/>
        </w:rPr>
        <w:t xml:space="preserve"> </w:t>
      </w:r>
      <w:r w:rsidRPr="004E0FFD">
        <w:rPr>
          <w:rFonts w:cs="Times New Roman"/>
          <w:spacing w:val="-1"/>
          <w:lang w:val="ru-RU"/>
        </w:rPr>
        <w:t>шириной</w:t>
      </w:r>
      <w:r w:rsidRPr="004E0FFD">
        <w:rPr>
          <w:rFonts w:cs="Times New Roman"/>
          <w:spacing w:val="-2"/>
          <w:lang w:val="ru-RU"/>
        </w:rPr>
        <w:t xml:space="preserve"> </w:t>
      </w:r>
      <w:r w:rsidRPr="004E0FFD">
        <w:rPr>
          <w:rFonts w:cs="Times New Roman"/>
          <w:lang w:val="ru-RU"/>
        </w:rPr>
        <w:t>более</w:t>
      </w:r>
      <w:r w:rsidRPr="004E0FFD">
        <w:rPr>
          <w:rFonts w:cs="Times New Roman"/>
          <w:spacing w:val="1"/>
          <w:lang w:val="ru-RU"/>
        </w:rPr>
        <w:t xml:space="preserve"> </w:t>
      </w:r>
      <w:r w:rsidRPr="004E0FFD">
        <w:rPr>
          <w:rFonts w:cs="Times New Roman"/>
          <w:lang w:val="ru-RU"/>
        </w:rPr>
        <w:t>100</w:t>
      </w:r>
      <w:r w:rsidRPr="004E0FFD">
        <w:rPr>
          <w:rFonts w:cs="Times New Roman"/>
          <w:spacing w:val="-3"/>
          <w:lang w:val="ru-RU"/>
        </w:rPr>
        <w:t xml:space="preserve"> </w:t>
      </w:r>
      <w:r w:rsidRPr="004E0FFD">
        <w:rPr>
          <w:rFonts w:cs="Times New Roman"/>
          <w:lang w:val="ru-RU"/>
        </w:rPr>
        <w:t>м</w:t>
      </w:r>
      <w:r w:rsidRPr="004E0FFD">
        <w:rPr>
          <w:rFonts w:cs="Times New Roman"/>
          <w:spacing w:val="3"/>
          <w:lang w:val="ru-RU"/>
        </w:rPr>
        <w:t xml:space="preserve"> </w:t>
      </w:r>
      <w:r w:rsidRPr="004E0FFD">
        <w:rPr>
          <w:rFonts w:cs="Times New Roman"/>
          <w:spacing w:val="-3"/>
          <w:lang w:val="ru-RU"/>
        </w:rPr>
        <w:t>со</w:t>
      </w:r>
      <w:r w:rsidRPr="004E0FFD">
        <w:rPr>
          <w:rFonts w:cs="Times New Roman"/>
          <w:spacing w:val="6"/>
          <w:lang w:val="ru-RU"/>
        </w:rPr>
        <w:t xml:space="preserve"> </w:t>
      </w:r>
      <w:r w:rsidRPr="004E0FFD">
        <w:rPr>
          <w:rFonts w:cs="Times New Roman"/>
          <w:spacing w:val="-1"/>
          <w:lang w:val="ru-RU"/>
        </w:rPr>
        <w:t>стороны селитебной</w:t>
      </w:r>
      <w:r w:rsidRPr="004E0FFD">
        <w:rPr>
          <w:rFonts w:cs="Times New Roman"/>
          <w:spacing w:val="3"/>
          <w:lang w:val="ru-RU"/>
        </w:rPr>
        <w:t xml:space="preserve"> </w:t>
      </w:r>
      <w:r w:rsidRPr="004E0FFD">
        <w:rPr>
          <w:rFonts w:cs="Times New Roman"/>
          <w:spacing w:val="-1"/>
          <w:lang w:val="ru-RU"/>
        </w:rPr>
        <w:t>зоны</w:t>
      </w:r>
      <w:r w:rsidRPr="004E0FFD">
        <w:rPr>
          <w:rFonts w:cs="Times New Roman"/>
          <w:spacing w:val="3"/>
          <w:lang w:val="ru-RU"/>
        </w:rPr>
        <w:t xml:space="preserve"> </w:t>
      </w:r>
      <w:r w:rsidRPr="004E0FFD">
        <w:rPr>
          <w:rFonts w:cs="Times New Roman"/>
          <w:spacing w:val="-2"/>
          <w:lang w:val="ru-RU"/>
        </w:rPr>
        <w:t>должна</w:t>
      </w:r>
      <w:r w:rsidRPr="004E0FFD">
        <w:rPr>
          <w:rFonts w:cs="Times New Roman"/>
          <w:spacing w:val="1"/>
          <w:lang w:val="ru-RU"/>
        </w:rPr>
        <w:t xml:space="preserve"> </w:t>
      </w:r>
      <w:r w:rsidRPr="004E0FFD">
        <w:rPr>
          <w:rFonts w:cs="Times New Roman"/>
          <w:spacing w:val="-1"/>
          <w:lang w:val="ru-RU"/>
        </w:rPr>
        <w:t>предусматриваться</w:t>
      </w:r>
      <w:r w:rsidRPr="004E0FFD">
        <w:rPr>
          <w:rFonts w:cs="Times New Roman"/>
          <w:spacing w:val="2"/>
          <w:lang w:val="ru-RU"/>
        </w:rPr>
        <w:t xml:space="preserve"> </w:t>
      </w:r>
      <w:r w:rsidRPr="004E0FFD">
        <w:rPr>
          <w:rFonts w:cs="Times New Roman"/>
          <w:spacing w:val="1"/>
          <w:lang w:val="ru-RU"/>
        </w:rPr>
        <w:t>полоса</w:t>
      </w:r>
      <w:r w:rsidRPr="004E0FFD">
        <w:rPr>
          <w:rFonts w:cs="Times New Roman"/>
          <w:spacing w:val="79"/>
          <w:lang w:val="ru-RU"/>
        </w:rPr>
        <w:t xml:space="preserve"> </w:t>
      </w:r>
      <w:r w:rsidRPr="004E0FFD">
        <w:rPr>
          <w:rFonts w:cs="Times New Roman"/>
          <w:spacing w:val="-1"/>
          <w:lang w:val="ru-RU"/>
        </w:rPr>
        <w:t>древесно-кустарниковых</w:t>
      </w:r>
      <w:r w:rsidRPr="004E0FFD">
        <w:rPr>
          <w:rFonts w:cs="Times New Roman"/>
          <w:spacing w:val="-3"/>
          <w:lang w:val="ru-RU"/>
        </w:rPr>
        <w:t xml:space="preserve"> </w:t>
      </w:r>
      <w:r w:rsidRPr="004E0FFD">
        <w:rPr>
          <w:rFonts w:cs="Times New Roman"/>
          <w:spacing w:val="-1"/>
          <w:lang w:val="ru-RU"/>
        </w:rPr>
        <w:t>насаждений</w:t>
      </w:r>
      <w:r w:rsidRPr="004E0FFD">
        <w:rPr>
          <w:rFonts w:cs="Times New Roman"/>
          <w:spacing w:val="3"/>
          <w:lang w:val="ru-RU"/>
        </w:rPr>
        <w:t xml:space="preserve"> </w:t>
      </w:r>
      <w:r w:rsidRPr="004E0FFD">
        <w:rPr>
          <w:rFonts w:cs="Times New Roman"/>
          <w:spacing w:val="-1"/>
          <w:lang w:val="ru-RU"/>
        </w:rPr>
        <w:t>шириной</w:t>
      </w:r>
      <w:r w:rsidRPr="004E0FFD">
        <w:rPr>
          <w:rFonts w:cs="Times New Roman"/>
          <w:spacing w:val="-6"/>
          <w:lang w:val="ru-RU"/>
        </w:rPr>
        <w:t xml:space="preserve"> </w:t>
      </w:r>
      <w:r w:rsidRPr="004E0FFD">
        <w:rPr>
          <w:rFonts w:cs="Times New Roman"/>
          <w:lang w:val="ru-RU"/>
        </w:rPr>
        <w:t>не</w:t>
      </w:r>
      <w:r w:rsidRPr="004E0FFD">
        <w:rPr>
          <w:rFonts w:cs="Times New Roman"/>
          <w:spacing w:val="1"/>
          <w:lang w:val="ru-RU"/>
        </w:rPr>
        <w:t xml:space="preserve"> </w:t>
      </w:r>
      <w:r w:rsidRPr="004E0FFD">
        <w:rPr>
          <w:rFonts w:cs="Times New Roman"/>
          <w:spacing w:val="-1"/>
          <w:lang w:val="ru-RU"/>
        </w:rPr>
        <w:t>менее</w:t>
      </w:r>
      <w:r w:rsidRPr="004E0FFD">
        <w:rPr>
          <w:rFonts w:cs="Times New Roman"/>
          <w:spacing w:val="1"/>
          <w:lang w:val="ru-RU"/>
        </w:rPr>
        <w:t xml:space="preserve"> </w:t>
      </w:r>
      <w:r w:rsidRPr="004E0FFD">
        <w:rPr>
          <w:rFonts w:cs="Times New Roman"/>
          <w:lang w:val="ru-RU"/>
        </w:rPr>
        <w:t>30</w:t>
      </w:r>
      <w:r w:rsidRPr="004E0FFD">
        <w:rPr>
          <w:rFonts w:cs="Times New Roman"/>
          <w:spacing w:val="-3"/>
          <w:lang w:val="ru-RU"/>
        </w:rPr>
        <w:t xml:space="preserve"> </w:t>
      </w:r>
      <w:r w:rsidRPr="004E0FFD">
        <w:rPr>
          <w:rFonts w:cs="Times New Roman"/>
          <w:lang w:val="ru-RU"/>
        </w:rPr>
        <w:t>м,</w:t>
      </w:r>
      <w:r w:rsidRPr="004E0FFD">
        <w:rPr>
          <w:rFonts w:cs="Times New Roman"/>
          <w:spacing w:val="-1"/>
          <w:lang w:val="ru-RU"/>
        </w:rPr>
        <w:t xml:space="preserve"> </w:t>
      </w:r>
      <w:r w:rsidRPr="004E0FFD">
        <w:rPr>
          <w:rFonts w:cs="Times New Roman"/>
          <w:lang w:val="ru-RU"/>
        </w:rPr>
        <w:t>а</w:t>
      </w:r>
      <w:r w:rsidRPr="004E0FFD">
        <w:rPr>
          <w:rFonts w:cs="Times New Roman"/>
          <w:spacing w:val="-4"/>
          <w:lang w:val="ru-RU"/>
        </w:rPr>
        <w:t xml:space="preserve"> </w:t>
      </w:r>
      <w:r w:rsidRPr="004E0FFD">
        <w:rPr>
          <w:rFonts w:cs="Times New Roman"/>
          <w:lang w:val="ru-RU"/>
        </w:rPr>
        <w:t>при</w:t>
      </w:r>
      <w:r w:rsidRPr="004E0FFD">
        <w:rPr>
          <w:rFonts w:cs="Times New Roman"/>
          <w:spacing w:val="-2"/>
          <w:lang w:val="ru-RU"/>
        </w:rPr>
        <w:t xml:space="preserve"> </w:t>
      </w:r>
      <w:r w:rsidRPr="004E0FFD">
        <w:rPr>
          <w:rFonts w:cs="Times New Roman"/>
          <w:spacing w:val="-1"/>
          <w:lang w:val="ru-RU"/>
        </w:rPr>
        <w:t>ширине</w:t>
      </w:r>
      <w:r w:rsidRPr="004E0FFD">
        <w:rPr>
          <w:rFonts w:cs="Times New Roman"/>
          <w:spacing w:val="1"/>
          <w:lang w:val="ru-RU"/>
        </w:rPr>
        <w:t xml:space="preserve"> </w:t>
      </w:r>
      <w:r w:rsidRPr="004E0FFD">
        <w:rPr>
          <w:rFonts w:cs="Times New Roman"/>
          <w:spacing w:val="-1"/>
          <w:lang w:val="ru-RU"/>
        </w:rPr>
        <w:t xml:space="preserve">зоны </w:t>
      </w:r>
      <w:r w:rsidRPr="004E0FFD">
        <w:rPr>
          <w:rFonts w:cs="Times New Roman"/>
          <w:spacing w:val="2"/>
          <w:lang w:val="ru-RU"/>
        </w:rPr>
        <w:t>от</w:t>
      </w:r>
      <w:r w:rsidRPr="004E0FFD">
        <w:rPr>
          <w:rFonts w:cs="Times New Roman"/>
          <w:spacing w:val="-2"/>
          <w:lang w:val="ru-RU"/>
        </w:rPr>
        <w:t xml:space="preserve"> </w:t>
      </w:r>
      <w:r w:rsidRPr="004E0FFD">
        <w:rPr>
          <w:rFonts w:cs="Times New Roman"/>
          <w:lang w:val="ru-RU"/>
        </w:rPr>
        <w:t>50</w:t>
      </w:r>
      <w:r w:rsidRPr="004E0FFD">
        <w:rPr>
          <w:rFonts w:cs="Times New Roman"/>
          <w:spacing w:val="2"/>
          <w:lang w:val="ru-RU"/>
        </w:rPr>
        <w:t xml:space="preserve"> </w:t>
      </w:r>
      <w:r w:rsidRPr="004E0FFD">
        <w:rPr>
          <w:rFonts w:cs="Times New Roman"/>
          <w:spacing w:val="-4"/>
          <w:lang w:val="ru-RU"/>
        </w:rPr>
        <w:t>до</w:t>
      </w:r>
      <w:r w:rsidRPr="004E0FFD">
        <w:rPr>
          <w:rFonts w:cs="Times New Roman"/>
          <w:spacing w:val="2"/>
          <w:lang w:val="ru-RU"/>
        </w:rPr>
        <w:t xml:space="preserve"> </w:t>
      </w:r>
      <w:r w:rsidRPr="004E0FFD">
        <w:rPr>
          <w:rFonts w:cs="Times New Roman"/>
          <w:lang w:val="ru-RU"/>
        </w:rPr>
        <w:t>100</w:t>
      </w:r>
      <w:r w:rsidRPr="004E0FFD">
        <w:rPr>
          <w:rFonts w:cs="Times New Roman"/>
          <w:spacing w:val="-3"/>
          <w:lang w:val="ru-RU"/>
        </w:rPr>
        <w:t xml:space="preserve"> </w:t>
      </w:r>
      <w:r w:rsidRPr="004E0FFD">
        <w:rPr>
          <w:rFonts w:cs="Times New Roman"/>
          <w:lang w:val="ru-RU"/>
        </w:rPr>
        <w:t>м</w:t>
      </w:r>
      <w:r w:rsidRPr="004E0FFD">
        <w:rPr>
          <w:rFonts w:cs="Times New Roman"/>
          <w:spacing w:val="14"/>
          <w:lang w:val="ru-RU"/>
        </w:rPr>
        <w:t xml:space="preserve"> </w:t>
      </w:r>
      <w:r w:rsidRPr="004E0FFD">
        <w:rPr>
          <w:rFonts w:cs="Times New Roman"/>
          <w:lang w:val="ru-RU"/>
        </w:rPr>
        <w:t>-</w:t>
      </w:r>
      <w:r w:rsidRPr="004E0FFD">
        <w:rPr>
          <w:rFonts w:cs="Times New Roman"/>
          <w:spacing w:val="-1"/>
          <w:lang w:val="ru-RU"/>
        </w:rPr>
        <w:t xml:space="preserve"> полоса</w:t>
      </w:r>
      <w:r w:rsidRPr="004E0FFD">
        <w:rPr>
          <w:rFonts w:cs="Times New Roman"/>
          <w:spacing w:val="-4"/>
          <w:lang w:val="ru-RU"/>
        </w:rPr>
        <w:t xml:space="preserve"> </w:t>
      </w:r>
      <w:r w:rsidRPr="004E0FFD">
        <w:rPr>
          <w:rFonts w:cs="Times New Roman"/>
          <w:spacing w:val="-1"/>
          <w:lang w:val="ru-RU"/>
        </w:rPr>
        <w:t>шириной</w:t>
      </w:r>
      <w:r w:rsidRPr="004E0FFD">
        <w:rPr>
          <w:rFonts w:cs="Times New Roman"/>
          <w:spacing w:val="3"/>
          <w:lang w:val="ru-RU"/>
        </w:rPr>
        <w:t xml:space="preserve"> </w:t>
      </w:r>
      <w:r w:rsidRPr="004E0FFD">
        <w:rPr>
          <w:rFonts w:cs="Times New Roman"/>
          <w:lang w:val="ru-RU"/>
        </w:rPr>
        <w:t>не</w:t>
      </w:r>
      <w:r w:rsidRPr="004E0FFD">
        <w:rPr>
          <w:rFonts w:cs="Times New Roman"/>
          <w:spacing w:val="-4"/>
          <w:lang w:val="ru-RU"/>
        </w:rPr>
        <w:t xml:space="preserve"> </w:t>
      </w:r>
      <w:r w:rsidRPr="004E0FFD">
        <w:rPr>
          <w:rFonts w:cs="Times New Roman"/>
          <w:spacing w:val="-1"/>
          <w:lang w:val="ru-RU"/>
        </w:rPr>
        <w:t>менее</w:t>
      </w:r>
      <w:r w:rsidRPr="004E0FFD">
        <w:rPr>
          <w:rFonts w:cs="Times New Roman"/>
          <w:spacing w:val="1"/>
          <w:lang w:val="ru-RU"/>
        </w:rPr>
        <w:t xml:space="preserve"> </w:t>
      </w:r>
      <w:r w:rsidRPr="004E0FFD">
        <w:rPr>
          <w:rFonts w:cs="Times New Roman"/>
          <w:lang w:val="ru-RU"/>
        </w:rPr>
        <w:t>10</w:t>
      </w:r>
      <w:r w:rsidRPr="004E0FFD">
        <w:rPr>
          <w:rFonts w:cs="Times New Roman"/>
          <w:spacing w:val="-3"/>
          <w:lang w:val="ru-RU"/>
        </w:rPr>
        <w:t xml:space="preserve"> </w:t>
      </w:r>
      <w:r w:rsidRPr="004E0FFD">
        <w:rPr>
          <w:rFonts w:cs="Times New Roman"/>
          <w:spacing w:val="-2"/>
          <w:lang w:val="ru-RU"/>
        </w:rPr>
        <w:t>м.</w:t>
      </w:r>
    </w:p>
    <w:p w:rsidR="00284999" w:rsidRPr="004E0FFD" w:rsidRDefault="00284999" w:rsidP="00804F88">
      <w:pPr>
        <w:pStyle w:val="a3"/>
        <w:rPr>
          <w:rFonts w:cs="Times New Roman"/>
          <w:lang w:val="ru-RU"/>
        </w:rPr>
      </w:pPr>
      <w:r w:rsidRPr="004E0FFD">
        <w:rPr>
          <w:rFonts w:cs="Times New Roman"/>
          <w:spacing w:val="-1"/>
          <w:lang w:val="ru-RU"/>
        </w:rPr>
        <w:t>Предприятия</w:t>
      </w:r>
      <w:r w:rsidRPr="004E0FFD">
        <w:rPr>
          <w:rFonts w:cs="Times New Roman"/>
          <w:spacing w:val="2"/>
          <w:lang w:val="ru-RU"/>
        </w:rPr>
        <w:t xml:space="preserve"> </w:t>
      </w:r>
      <w:r w:rsidRPr="004E0FFD">
        <w:rPr>
          <w:rFonts w:cs="Times New Roman"/>
          <w:lang w:val="ru-RU"/>
        </w:rPr>
        <w:t>и</w:t>
      </w:r>
      <w:r w:rsidRPr="004E0FFD">
        <w:rPr>
          <w:rFonts w:cs="Times New Roman"/>
          <w:spacing w:val="-2"/>
          <w:lang w:val="ru-RU"/>
        </w:rPr>
        <w:t xml:space="preserve"> </w:t>
      </w:r>
      <w:r w:rsidRPr="004E0FFD">
        <w:rPr>
          <w:rFonts w:cs="Times New Roman"/>
          <w:spacing w:val="-1"/>
          <w:lang w:val="ru-RU"/>
        </w:rPr>
        <w:t>объекты,</w:t>
      </w:r>
      <w:r w:rsidRPr="004E0FFD">
        <w:rPr>
          <w:rFonts w:cs="Times New Roman"/>
          <w:spacing w:val="4"/>
          <w:lang w:val="ru-RU"/>
        </w:rPr>
        <w:t xml:space="preserve"> </w:t>
      </w:r>
      <w:r w:rsidRPr="004E0FFD">
        <w:rPr>
          <w:rFonts w:cs="Times New Roman"/>
          <w:lang w:val="ru-RU"/>
        </w:rPr>
        <w:t>у</w:t>
      </w:r>
      <w:r w:rsidRPr="004E0FFD">
        <w:rPr>
          <w:rFonts w:cs="Times New Roman"/>
          <w:spacing w:val="-8"/>
          <w:lang w:val="ru-RU"/>
        </w:rPr>
        <w:t xml:space="preserve"> </w:t>
      </w:r>
      <w:r w:rsidRPr="004E0FFD">
        <w:rPr>
          <w:rFonts w:cs="Times New Roman"/>
          <w:spacing w:val="-1"/>
          <w:lang w:val="ru-RU"/>
        </w:rPr>
        <w:t>каждого</w:t>
      </w:r>
      <w:r w:rsidRPr="004E0FFD">
        <w:rPr>
          <w:rFonts w:cs="Times New Roman"/>
          <w:spacing w:val="2"/>
          <w:lang w:val="ru-RU"/>
        </w:rPr>
        <w:t xml:space="preserve"> </w:t>
      </w:r>
      <w:r w:rsidRPr="004E0FFD">
        <w:rPr>
          <w:rFonts w:cs="Times New Roman"/>
          <w:lang w:val="ru-RU"/>
        </w:rPr>
        <w:t>из</w:t>
      </w:r>
      <w:r w:rsidRPr="004E0FFD">
        <w:rPr>
          <w:rFonts w:cs="Times New Roman"/>
          <w:spacing w:val="3"/>
          <w:lang w:val="ru-RU"/>
        </w:rPr>
        <w:t xml:space="preserve"> </w:t>
      </w:r>
      <w:r w:rsidRPr="004E0FFD">
        <w:rPr>
          <w:rFonts w:cs="Times New Roman"/>
          <w:spacing w:val="-2"/>
          <w:lang w:val="ru-RU"/>
        </w:rPr>
        <w:t>которых</w:t>
      </w:r>
      <w:r w:rsidRPr="004E0FFD">
        <w:rPr>
          <w:rFonts w:cs="Times New Roman"/>
          <w:spacing w:val="-3"/>
          <w:lang w:val="ru-RU"/>
        </w:rPr>
        <w:t xml:space="preserve"> </w:t>
      </w:r>
      <w:r w:rsidRPr="004E0FFD">
        <w:rPr>
          <w:rFonts w:cs="Times New Roman"/>
          <w:spacing w:val="-1"/>
          <w:lang w:val="ru-RU"/>
        </w:rPr>
        <w:t>размер</w:t>
      </w:r>
      <w:r w:rsidRPr="004E0FFD">
        <w:rPr>
          <w:rFonts w:cs="Times New Roman"/>
          <w:spacing w:val="2"/>
          <w:lang w:val="ru-RU"/>
        </w:rPr>
        <w:t xml:space="preserve"> </w:t>
      </w:r>
      <w:r w:rsidRPr="004E0FFD">
        <w:rPr>
          <w:rFonts w:cs="Times New Roman"/>
          <w:spacing w:val="-1"/>
          <w:lang w:val="ru-RU"/>
        </w:rPr>
        <w:t>санитарно-защитных</w:t>
      </w:r>
      <w:r w:rsidRPr="004E0FFD">
        <w:rPr>
          <w:rFonts w:cs="Times New Roman"/>
          <w:spacing w:val="-3"/>
          <w:lang w:val="ru-RU"/>
        </w:rPr>
        <w:t xml:space="preserve"> </w:t>
      </w:r>
      <w:r w:rsidRPr="004E0FFD">
        <w:rPr>
          <w:rFonts w:cs="Times New Roman"/>
          <w:lang w:val="ru-RU"/>
        </w:rPr>
        <w:t>зон</w:t>
      </w:r>
      <w:r w:rsidRPr="004E0FFD">
        <w:rPr>
          <w:rFonts w:cs="Times New Roman"/>
          <w:spacing w:val="-2"/>
          <w:lang w:val="ru-RU"/>
        </w:rPr>
        <w:t xml:space="preserve"> </w:t>
      </w:r>
      <w:r w:rsidRPr="004E0FFD">
        <w:rPr>
          <w:rFonts w:cs="Times New Roman"/>
          <w:spacing w:val="-1"/>
          <w:lang w:val="ru-RU"/>
        </w:rPr>
        <w:t>превышает</w:t>
      </w:r>
      <w:r w:rsidRPr="004E0FFD">
        <w:rPr>
          <w:rFonts w:cs="Times New Roman"/>
          <w:spacing w:val="2"/>
          <w:lang w:val="ru-RU"/>
        </w:rPr>
        <w:t xml:space="preserve"> </w:t>
      </w:r>
      <w:r w:rsidRPr="004E0FFD">
        <w:rPr>
          <w:rFonts w:cs="Times New Roman"/>
          <w:spacing w:val="-2"/>
          <w:lang w:val="ru-RU"/>
        </w:rPr>
        <w:t>500</w:t>
      </w:r>
      <w:r w:rsidRPr="004E0FFD">
        <w:rPr>
          <w:rFonts w:cs="Times New Roman"/>
          <w:spacing w:val="2"/>
          <w:lang w:val="ru-RU"/>
        </w:rPr>
        <w:t xml:space="preserve"> </w:t>
      </w:r>
      <w:r w:rsidRPr="004E0FFD">
        <w:rPr>
          <w:rFonts w:cs="Times New Roman"/>
          <w:lang w:val="ru-RU"/>
        </w:rPr>
        <w:t>м,</w:t>
      </w:r>
      <w:r w:rsidRPr="004E0FFD">
        <w:rPr>
          <w:rFonts w:cs="Times New Roman"/>
          <w:spacing w:val="-1"/>
          <w:lang w:val="ru-RU"/>
        </w:rPr>
        <w:t xml:space="preserve"> </w:t>
      </w:r>
      <w:r w:rsidRPr="004E0FFD">
        <w:rPr>
          <w:rFonts w:cs="Times New Roman"/>
          <w:spacing w:val="-2"/>
          <w:lang w:val="ru-RU"/>
        </w:rPr>
        <w:t>следует</w:t>
      </w:r>
      <w:r w:rsidRPr="004E0FFD">
        <w:rPr>
          <w:rFonts w:cs="Times New Roman"/>
          <w:spacing w:val="2"/>
          <w:lang w:val="ru-RU"/>
        </w:rPr>
        <w:t xml:space="preserve"> </w:t>
      </w:r>
      <w:r w:rsidRPr="004E0FFD">
        <w:rPr>
          <w:rFonts w:cs="Times New Roman"/>
          <w:lang w:val="ru-RU"/>
        </w:rPr>
        <w:t>размещать</w:t>
      </w:r>
      <w:r w:rsidRPr="004E0FFD">
        <w:rPr>
          <w:rFonts w:cs="Times New Roman"/>
          <w:spacing w:val="3"/>
          <w:lang w:val="ru-RU"/>
        </w:rPr>
        <w:t xml:space="preserve"> </w:t>
      </w:r>
      <w:r w:rsidRPr="004E0FFD">
        <w:rPr>
          <w:rFonts w:cs="Times New Roman"/>
          <w:lang w:val="ru-RU"/>
        </w:rPr>
        <w:t>на</w:t>
      </w:r>
      <w:r w:rsidRPr="004E0FFD">
        <w:rPr>
          <w:rFonts w:cs="Times New Roman"/>
          <w:spacing w:val="107"/>
          <w:lang w:val="ru-RU"/>
        </w:rPr>
        <w:t xml:space="preserve"> </w:t>
      </w:r>
      <w:r w:rsidRPr="004E0FFD">
        <w:rPr>
          <w:rFonts w:cs="Times New Roman"/>
          <w:spacing w:val="-1"/>
          <w:lang w:val="ru-RU"/>
        </w:rPr>
        <w:t>обособленных</w:t>
      </w:r>
      <w:r w:rsidRPr="004E0FFD">
        <w:rPr>
          <w:rFonts w:cs="Times New Roman"/>
          <w:spacing w:val="-3"/>
          <w:lang w:val="ru-RU"/>
        </w:rPr>
        <w:t xml:space="preserve"> </w:t>
      </w:r>
      <w:r w:rsidRPr="004E0FFD">
        <w:rPr>
          <w:rFonts w:cs="Times New Roman"/>
          <w:lang w:val="ru-RU"/>
        </w:rPr>
        <w:t>земельных</w:t>
      </w:r>
      <w:r w:rsidRPr="004E0FFD">
        <w:rPr>
          <w:rFonts w:cs="Times New Roman"/>
          <w:spacing w:val="-3"/>
          <w:lang w:val="ru-RU"/>
        </w:rPr>
        <w:t xml:space="preserve"> </w:t>
      </w:r>
      <w:r w:rsidRPr="004E0FFD">
        <w:rPr>
          <w:rFonts w:cs="Times New Roman"/>
          <w:spacing w:val="-1"/>
          <w:lang w:val="ru-RU"/>
        </w:rPr>
        <w:t>участках</w:t>
      </w:r>
      <w:r w:rsidRPr="004E0FFD">
        <w:rPr>
          <w:rFonts w:cs="Times New Roman"/>
          <w:spacing w:val="-3"/>
          <w:lang w:val="ru-RU"/>
        </w:rPr>
        <w:t xml:space="preserve"> </w:t>
      </w:r>
      <w:r w:rsidRPr="004E0FFD">
        <w:rPr>
          <w:rFonts w:cs="Times New Roman"/>
          <w:spacing w:val="-1"/>
          <w:lang w:val="ru-RU"/>
        </w:rPr>
        <w:t>производственных</w:t>
      </w:r>
      <w:r w:rsidRPr="004E0FFD">
        <w:rPr>
          <w:rFonts w:cs="Times New Roman"/>
          <w:spacing w:val="-3"/>
          <w:lang w:val="ru-RU"/>
        </w:rPr>
        <w:t xml:space="preserve"> </w:t>
      </w:r>
      <w:r w:rsidRPr="004E0FFD">
        <w:rPr>
          <w:rFonts w:cs="Times New Roman"/>
          <w:lang w:val="ru-RU"/>
        </w:rPr>
        <w:t>зон</w:t>
      </w:r>
      <w:r w:rsidRPr="004E0FFD">
        <w:rPr>
          <w:rFonts w:cs="Times New Roman"/>
          <w:spacing w:val="-2"/>
          <w:lang w:val="ru-RU"/>
        </w:rPr>
        <w:t xml:space="preserve"> </w:t>
      </w:r>
      <w:r w:rsidRPr="004E0FFD">
        <w:rPr>
          <w:rFonts w:cs="Times New Roman"/>
          <w:spacing w:val="-1"/>
          <w:lang w:val="ru-RU"/>
        </w:rPr>
        <w:t>сельских</w:t>
      </w:r>
      <w:r w:rsidRPr="004E0FFD">
        <w:rPr>
          <w:rFonts w:cs="Times New Roman"/>
          <w:spacing w:val="-3"/>
          <w:lang w:val="ru-RU"/>
        </w:rPr>
        <w:t xml:space="preserve"> </w:t>
      </w:r>
      <w:r w:rsidRPr="004E0FFD">
        <w:rPr>
          <w:rFonts w:cs="Times New Roman"/>
          <w:spacing w:val="-1"/>
          <w:lang w:val="ru-RU"/>
        </w:rPr>
        <w:t>населенных</w:t>
      </w:r>
      <w:r w:rsidRPr="004E0FFD">
        <w:rPr>
          <w:rFonts w:cs="Times New Roman"/>
          <w:spacing w:val="-3"/>
          <w:lang w:val="ru-RU"/>
        </w:rPr>
        <w:t xml:space="preserve"> </w:t>
      </w:r>
      <w:r w:rsidRPr="004E0FFD">
        <w:rPr>
          <w:rFonts w:cs="Times New Roman"/>
          <w:spacing w:val="-1"/>
          <w:lang w:val="ru-RU"/>
        </w:rPr>
        <w:t>пунктов.</w:t>
      </w:r>
    </w:p>
    <w:p w:rsidR="00284999" w:rsidRPr="004E0FFD" w:rsidRDefault="00284999" w:rsidP="00804F88">
      <w:pPr>
        <w:pStyle w:val="a3"/>
        <w:rPr>
          <w:rFonts w:cs="Times New Roman"/>
          <w:lang w:val="ru-RU"/>
        </w:rPr>
      </w:pPr>
      <w:r w:rsidRPr="004E0FFD">
        <w:rPr>
          <w:rFonts w:cs="Times New Roman"/>
          <w:lang w:val="ru-RU"/>
        </w:rPr>
        <w:t>При</w:t>
      </w:r>
      <w:r w:rsidRPr="004E0FFD">
        <w:rPr>
          <w:rFonts w:cs="Times New Roman"/>
          <w:spacing w:val="2"/>
          <w:lang w:val="ru-RU"/>
        </w:rPr>
        <w:t xml:space="preserve"> </w:t>
      </w:r>
      <w:r w:rsidRPr="004E0FFD">
        <w:rPr>
          <w:rFonts w:cs="Times New Roman"/>
          <w:spacing w:val="-1"/>
          <w:lang w:val="ru-RU"/>
        </w:rPr>
        <w:t>подготовке</w:t>
      </w:r>
      <w:r w:rsidRPr="004E0FFD">
        <w:rPr>
          <w:rFonts w:cs="Times New Roman"/>
          <w:spacing w:val="1"/>
          <w:lang w:val="ru-RU"/>
        </w:rPr>
        <w:t xml:space="preserve"> </w:t>
      </w:r>
      <w:r w:rsidRPr="004E0FFD">
        <w:rPr>
          <w:rFonts w:cs="Times New Roman"/>
          <w:spacing w:val="-2"/>
          <w:lang w:val="ru-RU"/>
        </w:rPr>
        <w:t>схемы</w:t>
      </w:r>
      <w:r w:rsidRPr="004E0FFD">
        <w:rPr>
          <w:rFonts w:cs="Times New Roman"/>
          <w:spacing w:val="3"/>
          <w:lang w:val="ru-RU"/>
        </w:rPr>
        <w:t xml:space="preserve"> </w:t>
      </w:r>
      <w:r w:rsidRPr="004E0FFD">
        <w:rPr>
          <w:rFonts w:cs="Times New Roman"/>
          <w:spacing w:val="-1"/>
          <w:lang w:val="ru-RU"/>
        </w:rPr>
        <w:t>планировочной</w:t>
      </w:r>
      <w:r w:rsidRPr="004E0FFD">
        <w:rPr>
          <w:rFonts w:cs="Times New Roman"/>
          <w:spacing w:val="-2"/>
          <w:lang w:val="ru-RU"/>
        </w:rPr>
        <w:t xml:space="preserve"> </w:t>
      </w:r>
      <w:r w:rsidRPr="004E0FFD">
        <w:rPr>
          <w:rFonts w:cs="Times New Roman"/>
          <w:spacing w:val="-1"/>
          <w:lang w:val="ru-RU"/>
        </w:rPr>
        <w:t>организации</w:t>
      </w:r>
      <w:r w:rsidRPr="004E0FFD">
        <w:rPr>
          <w:rFonts w:cs="Times New Roman"/>
          <w:spacing w:val="3"/>
          <w:lang w:val="ru-RU"/>
        </w:rPr>
        <w:t xml:space="preserve"> </w:t>
      </w:r>
      <w:r w:rsidRPr="004E0FFD">
        <w:rPr>
          <w:rFonts w:cs="Times New Roman"/>
          <w:spacing w:val="-1"/>
          <w:lang w:val="ru-RU"/>
        </w:rPr>
        <w:t>земельного</w:t>
      </w:r>
      <w:r w:rsidRPr="004E0FFD">
        <w:rPr>
          <w:rFonts w:cs="Times New Roman"/>
          <w:spacing w:val="2"/>
          <w:lang w:val="ru-RU"/>
        </w:rPr>
        <w:t xml:space="preserve"> </w:t>
      </w:r>
      <w:r w:rsidRPr="004E0FFD">
        <w:rPr>
          <w:rFonts w:cs="Times New Roman"/>
          <w:spacing w:val="-2"/>
          <w:lang w:val="ru-RU"/>
        </w:rPr>
        <w:t>участка</w:t>
      </w:r>
      <w:r w:rsidRPr="004E0FFD">
        <w:rPr>
          <w:rFonts w:cs="Times New Roman"/>
          <w:spacing w:val="1"/>
          <w:lang w:val="ru-RU"/>
        </w:rPr>
        <w:t xml:space="preserve"> </w:t>
      </w:r>
      <w:r w:rsidRPr="004E0FFD">
        <w:rPr>
          <w:rFonts w:cs="Times New Roman"/>
          <w:lang w:val="ru-RU"/>
        </w:rPr>
        <w:t>с</w:t>
      </w:r>
      <w:r w:rsidRPr="004E0FFD">
        <w:rPr>
          <w:rFonts w:cs="Times New Roman"/>
          <w:spacing w:val="1"/>
          <w:lang w:val="ru-RU"/>
        </w:rPr>
        <w:t xml:space="preserve"> </w:t>
      </w:r>
      <w:r w:rsidRPr="004E0FFD">
        <w:rPr>
          <w:rFonts w:cs="Times New Roman"/>
          <w:spacing w:val="-1"/>
          <w:lang w:val="ru-RU"/>
        </w:rPr>
        <w:t>размещением объектов</w:t>
      </w:r>
      <w:r w:rsidRPr="004E0FFD">
        <w:rPr>
          <w:rFonts w:cs="Times New Roman"/>
          <w:spacing w:val="4"/>
          <w:lang w:val="ru-RU"/>
        </w:rPr>
        <w:t xml:space="preserve"> </w:t>
      </w:r>
      <w:r w:rsidRPr="004E0FFD">
        <w:rPr>
          <w:rFonts w:cs="Times New Roman"/>
          <w:spacing w:val="-1"/>
          <w:lang w:val="ru-RU"/>
        </w:rPr>
        <w:t>капитального</w:t>
      </w:r>
      <w:r w:rsidRPr="004E0FFD">
        <w:rPr>
          <w:rFonts w:cs="Times New Roman"/>
          <w:spacing w:val="2"/>
          <w:lang w:val="ru-RU"/>
        </w:rPr>
        <w:t xml:space="preserve"> </w:t>
      </w:r>
      <w:r w:rsidRPr="004E0FFD">
        <w:rPr>
          <w:rFonts w:cs="Times New Roman"/>
          <w:spacing w:val="-1"/>
          <w:lang w:val="ru-RU"/>
        </w:rPr>
        <w:t>строительства,</w:t>
      </w:r>
      <w:r w:rsidRPr="004E0FFD">
        <w:rPr>
          <w:rFonts w:cs="Times New Roman"/>
          <w:spacing w:val="89"/>
          <w:lang w:val="ru-RU"/>
        </w:rPr>
        <w:t xml:space="preserve"> </w:t>
      </w:r>
      <w:r w:rsidRPr="004E0FFD">
        <w:rPr>
          <w:rFonts w:cs="Times New Roman"/>
          <w:spacing w:val="-1"/>
          <w:lang w:val="ru-RU"/>
        </w:rPr>
        <w:t>отступы</w:t>
      </w:r>
      <w:r w:rsidRPr="004E0FFD">
        <w:rPr>
          <w:rFonts w:cs="Times New Roman"/>
          <w:spacing w:val="3"/>
          <w:lang w:val="ru-RU"/>
        </w:rPr>
        <w:t xml:space="preserve"> </w:t>
      </w:r>
      <w:r w:rsidRPr="004E0FFD">
        <w:rPr>
          <w:rFonts w:cs="Times New Roman"/>
          <w:spacing w:val="2"/>
          <w:lang w:val="ru-RU"/>
        </w:rPr>
        <w:t>от</w:t>
      </w:r>
      <w:r w:rsidRPr="004E0FFD">
        <w:rPr>
          <w:rFonts w:cs="Times New Roman"/>
          <w:spacing w:val="-2"/>
          <w:lang w:val="ru-RU"/>
        </w:rPr>
        <w:t xml:space="preserve"> </w:t>
      </w:r>
      <w:r w:rsidRPr="004E0FFD">
        <w:rPr>
          <w:rFonts w:cs="Times New Roman"/>
          <w:spacing w:val="-1"/>
          <w:lang w:val="ru-RU"/>
        </w:rPr>
        <w:t>границ</w:t>
      </w:r>
      <w:r w:rsidRPr="004E0FFD">
        <w:rPr>
          <w:rFonts w:cs="Times New Roman"/>
          <w:spacing w:val="-2"/>
          <w:lang w:val="ru-RU"/>
        </w:rPr>
        <w:t xml:space="preserve"> </w:t>
      </w:r>
      <w:r w:rsidRPr="004E0FFD">
        <w:rPr>
          <w:rFonts w:cs="Times New Roman"/>
          <w:spacing w:val="-1"/>
          <w:lang w:val="ru-RU"/>
        </w:rPr>
        <w:t>земельного</w:t>
      </w:r>
      <w:r w:rsidRPr="004E0FFD">
        <w:rPr>
          <w:rFonts w:cs="Times New Roman"/>
          <w:spacing w:val="6"/>
          <w:lang w:val="ru-RU"/>
        </w:rPr>
        <w:t xml:space="preserve"> </w:t>
      </w:r>
      <w:r w:rsidRPr="004E0FFD">
        <w:rPr>
          <w:rFonts w:cs="Times New Roman"/>
          <w:spacing w:val="-2"/>
          <w:lang w:val="ru-RU"/>
        </w:rPr>
        <w:t>участка</w:t>
      </w:r>
      <w:r w:rsidRPr="004E0FFD">
        <w:rPr>
          <w:rFonts w:cs="Times New Roman"/>
          <w:spacing w:val="1"/>
          <w:lang w:val="ru-RU"/>
        </w:rPr>
        <w:t xml:space="preserve"> </w:t>
      </w:r>
      <w:r w:rsidRPr="004E0FFD">
        <w:rPr>
          <w:rFonts w:cs="Times New Roman"/>
          <w:spacing w:val="-2"/>
          <w:lang w:val="ru-RU"/>
        </w:rPr>
        <w:t>до</w:t>
      </w:r>
      <w:r w:rsidRPr="004E0FFD">
        <w:rPr>
          <w:rFonts w:cs="Times New Roman"/>
          <w:spacing w:val="2"/>
          <w:lang w:val="ru-RU"/>
        </w:rPr>
        <w:t xml:space="preserve"> </w:t>
      </w:r>
      <w:r w:rsidRPr="004E0FFD">
        <w:rPr>
          <w:rFonts w:cs="Times New Roman"/>
          <w:spacing w:val="-1"/>
          <w:lang w:val="ru-RU"/>
        </w:rPr>
        <w:t>объектов</w:t>
      </w:r>
      <w:r w:rsidRPr="004E0FFD">
        <w:rPr>
          <w:rFonts w:cs="Times New Roman"/>
          <w:lang w:val="ru-RU"/>
        </w:rPr>
        <w:t xml:space="preserve"> </w:t>
      </w:r>
      <w:r w:rsidRPr="004E0FFD">
        <w:rPr>
          <w:rFonts w:cs="Times New Roman"/>
          <w:spacing w:val="-1"/>
          <w:lang w:val="ru-RU"/>
        </w:rPr>
        <w:t>основного</w:t>
      </w:r>
      <w:r w:rsidRPr="004E0FFD">
        <w:rPr>
          <w:rFonts w:cs="Times New Roman"/>
          <w:spacing w:val="2"/>
          <w:lang w:val="ru-RU"/>
        </w:rPr>
        <w:t xml:space="preserve"> </w:t>
      </w:r>
      <w:r w:rsidRPr="004E0FFD">
        <w:rPr>
          <w:rFonts w:cs="Times New Roman"/>
          <w:lang w:val="ru-RU"/>
        </w:rPr>
        <w:t>и</w:t>
      </w:r>
      <w:r w:rsidRPr="004E0FFD">
        <w:rPr>
          <w:rFonts w:cs="Times New Roman"/>
          <w:spacing w:val="-2"/>
          <w:lang w:val="ru-RU"/>
        </w:rPr>
        <w:t xml:space="preserve"> </w:t>
      </w:r>
      <w:r w:rsidRPr="004E0FFD">
        <w:rPr>
          <w:rFonts w:cs="Times New Roman"/>
          <w:spacing w:val="-1"/>
          <w:lang w:val="ru-RU"/>
        </w:rPr>
        <w:t>вспомогательного</w:t>
      </w:r>
      <w:r w:rsidRPr="004E0FFD">
        <w:rPr>
          <w:rFonts w:cs="Times New Roman"/>
          <w:spacing w:val="16"/>
          <w:lang w:val="ru-RU"/>
        </w:rPr>
        <w:t xml:space="preserve"> </w:t>
      </w:r>
      <w:r w:rsidRPr="004E0FFD">
        <w:rPr>
          <w:rFonts w:cs="Times New Roman"/>
          <w:spacing w:val="-1"/>
          <w:lang w:val="ru-RU"/>
        </w:rPr>
        <w:t>назначения</w:t>
      </w:r>
      <w:r w:rsidRPr="004E0FFD">
        <w:rPr>
          <w:rFonts w:cs="Times New Roman"/>
          <w:spacing w:val="-3"/>
          <w:lang w:val="ru-RU"/>
        </w:rPr>
        <w:t xml:space="preserve"> </w:t>
      </w:r>
      <w:r w:rsidRPr="004E0FFD">
        <w:rPr>
          <w:rFonts w:cs="Times New Roman"/>
          <w:spacing w:val="-1"/>
          <w:lang w:val="ru-RU"/>
        </w:rPr>
        <w:t>должны</w:t>
      </w:r>
      <w:r w:rsidRPr="004E0FFD">
        <w:rPr>
          <w:rFonts w:cs="Times New Roman"/>
          <w:spacing w:val="3"/>
          <w:lang w:val="ru-RU"/>
        </w:rPr>
        <w:t xml:space="preserve"> </w:t>
      </w:r>
      <w:r w:rsidRPr="004E0FFD">
        <w:rPr>
          <w:rFonts w:cs="Times New Roman"/>
          <w:spacing w:val="-1"/>
          <w:lang w:val="ru-RU"/>
        </w:rPr>
        <w:t>соответствовать требованиям</w:t>
      </w:r>
      <w:r w:rsidR="004E0FFD">
        <w:rPr>
          <w:rFonts w:cs="Times New Roman"/>
          <w:spacing w:val="-1"/>
          <w:lang w:val="ru-RU"/>
        </w:rPr>
        <w:t xml:space="preserve"> </w:t>
      </w:r>
      <w:r w:rsidRPr="004E0FFD">
        <w:rPr>
          <w:rFonts w:cs="Times New Roman"/>
          <w:spacing w:val="-1"/>
          <w:lang w:val="ru-RU"/>
        </w:rPr>
        <w:t>технических</w:t>
      </w:r>
      <w:r w:rsidRPr="004E0FFD">
        <w:rPr>
          <w:rFonts w:cs="Times New Roman"/>
          <w:spacing w:val="-3"/>
          <w:lang w:val="ru-RU"/>
        </w:rPr>
        <w:t xml:space="preserve"> </w:t>
      </w:r>
      <w:r w:rsidRPr="004E0FFD">
        <w:rPr>
          <w:rFonts w:cs="Times New Roman"/>
          <w:lang w:val="ru-RU"/>
        </w:rPr>
        <w:t>регламентов,</w:t>
      </w:r>
      <w:r w:rsidRPr="004E0FFD">
        <w:rPr>
          <w:rFonts w:cs="Times New Roman"/>
          <w:spacing w:val="-1"/>
          <w:lang w:val="ru-RU"/>
        </w:rPr>
        <w:t xml:space="preserve"> строительных</w:t>
      </w:r>
      <w:r w:rsidRPr="004E0FFD">
        <w:rPr>
          <w:rFonts w:cs="Times New Roman"/>
          <w:spacing w:val="-3"/>
          <w:lang w:val="ru-RU"/>
        </w:rPr>
        <w:t xml:space="preserve"> </w:t>
      </w:r>
      <w:r w:rsidRPr="004E0FFD">
        <w:rPr>
          <w:rFonts w:cs="Times New Roman"/>
          <w:spacing w:val="-1"/>
          <w:lang w:val="ru-RU"/>
        </w:rPr>
        <w:t xml:space="preserve">норм </w:t>
      </w:r>
      <w:r w:rsidRPr="004E0FFD">
        <w:rPr>
          <w:rFonts w:cs="Times New Roman"/>
          <w:lang w:val="ru-RU"/>
        </w:rPr>
        <w:t>и</w:t>
      </w:r>
      <w:r w:rsidRPr="004E0FFD">
        <w:rPr>
          <w:rFonts w:cs="Times New Roman"/>
          <w:spacing w:val="3"/>
          <w:lang w:val="ru-RU"/>
        </w:rPr>
        <w:t xml:space="preserve"> </w:t>
      </w:r>
      <w:r w:rsidRPr="004E0FFD">
        <w:rPr>
          <w:rFonts w:cs="Times New Roman"/>
          <w:spacing w:val="-1"/>
          <w:lang w:val="ru-RU"/>
        </w:rPr>
        <w:t>правил,</w:t>
      </w:r>
      <w:r w:rsidRPr="004E0FFD">
        <w:rPr>
          <w:rFonts w:cs="Times New Roman"/>
          <w:lang w:val="ru-RU"/>
        </w:rPr>
        <w:t xml:space="preserve"> </w:t>
      </w:r>
      <w:r w:rsidRPr="004E0FFD">
        <w:rPr>
          <w:rFonts w:cs="Times New Roman"/>
          <w:spacing w:val="-2"/>
          <w:lang w:val="ru-RU"/>
        </w:rPr>
        <w:t>других</w:t>
      </w:r>
      <w:r w:rsidRPr="004E0FFD">
        <w:rPr>
          <w:rFonts w:cs="Times New Roman"/>
          <w:spacing w:val="-3"/>
          <w:lang w:val="ru-RU"/>
        </w:rPr>
        <w:t xml:space="preserve"> </w:t>
      </w:r>
      <w:r w:rsidRPr="004E0FFD">
        <w:rPr>
          <w:rFonts w:cs="Times New Roman"/>
          <w:lang w:val="ru-RU"/>
        </w:rPr>
        <w:t>нормативных</w:t>
      </w:r>
      <w:r w:rsidRPr="004E0FFD">
        <w:rPr>
          <w:rFonts w:cs="Times New Roman"/>
          <w:spacing w:val="-3"/>
          <w:lang w:val="ru-RU"/>
        </w:rPr>
        <w:t xml:space="preserve"> </w:t>
      </w:r>
      <w:r w:rsidRPr="004E0FFD">
        <w:rPr>
          <w:rFonts w:cs="Times New Roman"/>
          <w:spacing w:val="-1"/>
          <w:lang w:val="ru-RU"/>
        </w:rPr>
        <w:t>документов, действующих</w:t>
      </w:r>
      <w:r w:rsidRPr="004E0FFD">
        <w:rPr>
          <w:rFonts w:cs="Times New Roman"/>
          <w:spacing w:val="-3"/>
          <w:lang w:val="ru-RU"/>
        </w:rPr>
        <w:t xml:space="preserve"> </w:t>
      </w:r>
      <w:r w:rsidRPr="004E0FFD">
        <w:rPr>
          <w:rFonts w:cs="Times New Roman"/>
          <w:lang w:val="ru-RU"/>
        </w:rPr>
        <w:t>на</w:t>
      </w:r>
      <w:r w:rsidRPr="004E0FFD">
        <w:rPr>
          <w:rFonts w:cs="Times New Roman"/>
          <w:spacing w:val="1"/>
          <w:lang w:val="ru-RU"/>
        </w:rPr>
        <w:t xml:space="preserve"> </w:t>
      </w:r>
      <w:r w:rsidRPr="004E0FFD">
        <w:rPr>
          <w:rFonts w:cs="Times New Roman"/>
          <w:lang w:val="ru-RU"/>
        </w:rPr>
        <w:t>территории</w:t>
      </w:r>
      <w:r w:rsidRPr="004E0FFD">
        <w:rPr>
          <w:rFonts w:cs="Times New Roman"/>
          <w:spacing w:val="-2"/>
          <w:lang w:val="ru-RU"/>
        </w:rPr>
        <w:t xml:space="preserve"> </w:t>
      </w:r>
      <w:r w:rsidRPr="004E0FFD">
        <w:rPr>
          <w:rFonts w:cs="Times New Roman"/>
          <w:spacing w:val="-1"/>
          <w:lang w:val="ru-RU"/>
        </w:rPr>
        <w:t>Российской</w:t>
      </w:r>
      <w:r w:rsidRPr="004E0FFD">
        <w:rPr>
          <w:rFonts w:cs="Times New Roman"/>
          <w:spacing w:val="85"/>
          <w:lang w:val="ru-RU"/>
        </w:rPr>
        <w:t xml:space="preserve"> </w:t>
      </w:r>
      <w:r w:rsidRPr="004E0FFD">
        <w:rPr>
          <w:rFonts w:cs="Times New Roman"/>
          <w:spacing w:val="-1"/>
          <w:lang w:val="ru-RU"/>
        </w:rPr>
        <w:t>Федерации.</w:t>
      </w:r>
    </w:p>
    <w:p w:rsidR="00284999" w:rsidRPr="004E0FFD" w:rsidRDefault="00284999" w:rsidP="00804F88">
      <w:pPr>
        <w:pStyle w:val="a3"/>
        <w:rPr>
          <w:rFonts w:cs="Times New Roman"/>
          <w:lang w:val="ru-RU"/>
        </w:rPr>
      </w:pPr>
      <w:r w:rsidRPr="004E0FFD">
        <w:rPr>
          <w:rFonts w:cs="Times New Roman"/>
          <w:spacing w:val="-1"/>
          <w:lang w:val="ru-RU"/>
        </w:rPr>
        <w:t>Размер</w:t>
      </w:r>
      <w:r w:rsidRPr="004E0FFD">
        <w:rPr>
          <w:rFonts w:cs="Times New Roman"/>
          <w:spacing w:val="2"/>
          <w:lang w:val="ru-RU"/>
        </w:rPr>
        <w:t xml:space="preserve"> </w:t>
      </w:r>
      <w:r w:rsidRPr="004E0FFD">
        <w:rPr>
          <w:rFonts w:cs="Times New Roman"/>
          <w:spacing w:val="-1"/>
          <w:lang w:val="ru-RU"/>
        </w:rPr>
        <w:t>санитарно-защитной</w:t>
      </w:r>
      <w:r w:rsidRPr="004E0FFD">
        <w:rPr>
          <w:rFonts w:cs="Times New Roman"/>
          <w:spacing w:val="-2"/>
          <w:lang w:val="ru-RU"/>
        </w:rPr>
        <w:t xml:space="preserve"> </w:t>
      </w:r>
      <w:r w:rsidRPr="004E0FFD">
        <w:rPr>
          <w:rFonts w:cs="Times New Roman"/>
          <w:spacing w:val="-1"/>
          <w:lang w:val="ru-RU"/>
        </w:rPr>
        <w:t>зоны, санитарных</w:t>
      </w:r>
      <w:r w:rsidRPr="004E0FFD">
        <w:rPr>
          <w:rFonts w:cs="Times New Roman"/>
          <w:spacing w:val="-8"/>
          <w:lang w:val="ru-RU"/>
        </w:rPr>
        <w:t xml:space="preserve"> </w:t>
      </w:r>
      <w:r w:rsidRPr="004E0FFD">
        <w:rPr>
          <w:rFonts w:cs="Times New Roman"/>
          <w:lang w:val="ru-RU"/>
        </w:rPr>
        <w:t>разрывов</w:t>
      </w:r>
      <w:r w:rsidRPr="004E0FFD">
        <w:rPr>
          <w:rFonts w:cs="Times New Roman"/>
          <w:spacing w:val="-1"/>
          <w:lang w:val="ru-RU"/>
        </w:rPr>
        <w:t xml:space="preserve"> для</w:t>
      </w:r>
      <w:r w:rsidRPr="004E0FFD">
        <w:rPr>
          <w:rFonts w:cs="Times New Roman"/>
          <w:spacing w:val="-3"/>
          <w:lang w:val="ru-RU"/>
        </w:rPr>
        <w:t xml:space="preserve"> </w:t>
      </w:r>
      <w:r w:rsidRPr="004E0FFD">
        <w:rPr>
          <w:rFonts w:cs="Times New Roman"/>
          <w:spacing w:val="-1"/>
          <w:lang w:val="ru-RU"/>
        </w:rPr>
        <w:t>объектов</w:t>
      </w:r>
      <w:r w:rsidRPr="004E0FFD">
        <w:rPr>
          <w:rFonts w:cs="Times New Roman"/>
          <w:spacing w:val="4"/>
          <w:lang w:val="ru-RU"/>
        </w:rPr>
        <w:t xml:space="preserve"> </w:t>
      </w:r>
      <w:r w:rsidRPr="004E0FFD">
        <w:rPr>
          <w:rFonts w:cs="Times New Roman"/>
          <w:spacing w:val="-1"/>
          <w:lang w:val="ru-RU"/>
        </w:rPr>
        <w:t>сельскохозяйственного</w:t>
      </w:r>
      <w:r w:rsidRPr="004E0FFD">
        <w:rPr>
          <w:rFonts w:cs="Times New Roman"/>
          <w:spacing w:val="-3"/>
          <w:lang w:val="ru-RU"/>
        </w:rPr>
        <w:t xml:space="preserve"> </w:t>
      </w:r>
      <w:r w:rsidRPr="004E0FFD">
        <w:rPr>
          <w:rFonts w:cs="Times New Roman"/>
          <w:spacing w:val="-1"/>
          <w:lang w:val="ru-RU"/>
        </w:rPr>
        <w:t>производства</w:t>
      </w:r>
      <w:r w:rsidRPr="004E0FFD">
        <w:rPr>
          <w:rFonts w:cs="Times New Roman"/>
          <w:spacing w:val="1"/>
          <w:lang w:val="ru-RU"/>
        </w:rPr>
        <w:t xml:space="preserve"> </w:t>
      </w:r>
      <w:r w:rsidRPr="004E0FFD">
        <w:rPr>
          <w:rFonts w:cs="Times New Roman"/>
          <w:spacing w:val="-2"/>
          <w:lang w:val="ru-RU"/>
        </w:rPr>
        <w:t>должен</w:t>
      </w:r>
      <w:r w:rsidRPr="004E0FFD">
        <w:rPr>
          <w:rFonts w:cs="Times New Roman"/>
          <w:spacing w:val="135"/>
          <w:lang w:val="ru-RU"/>
        </w:rPr>
        <w:t xml:space="preserve"> </w:t>
      </w:r>
      <w:r w:rsidRPr="004E0FFD">
        <w:rPr>
          <w:rFonts w:cs="Times New Roman"/>
          <w:spacing w:val="-1"/>
          <w:lang w:val="ru-RU"/>
        </w:rPr>
        <w:t>определяется</w:t>
      </w:r>
      <w:r w:rsidRPr="004E0FFD">
        <w:rPr>
          <w:rFonts w:cs="Times New Roman"/>
          <w:spacing w:val="1"/>
          <w:lang w:val="ru-RU"/>
        </w:rPr>
        <w:t xml:space="preserve"> </w:t>
      </w:r>
      <w:r w:rsidRPr="004E0FFD">
        <w:rPr>
          <w:rFonts w:cs="Times New Roman"/>
          <w:lang w:val="ru-RU"/>
        </w:rPr>
        <w:t>в</w:t>
      </w:r>
      <w:r w:rsidRPr="004E0FFD">
        <w:rPr>
          <w:rFonts w:cs="Times New Roman"/>
          <w:spacing w:val="-1"/>
          <w:lang w:val="ru-RU"/>
        </w:rPr>
        <w:t xml:space="preserve"> соответствии</w:t>
      </w:r>
      <w:r w:rsidRPr="004E0FFD">
        <w:rPr>
          <w:rFonts w:cs="Times New Roman"/>
          <w:spacing w:val="3"/>
          <w:lang w:val="ru-RU"/>
        </w:rPr>
        <w:t xml:space="preserve"> </w:t>
      </w:r>
      <w:r w:rsidRPr="004E0FFD">
        <w:rPr>
          <w:rFonts w:cs="Times New Roman"/>
          <w:lang w:val="ru-RU"/>
        </w:rPr>
        <w:t>с</w:t>
      </w:r>
      <w:r w:rsidRPr="004E0FFD">
        <w:rPr>
          <w:rFonts w:cs="Times New Roman"/>
          <w:spacing w:val="-4"/>
          <w:lang w:val="ru-RU"/>
        </w:rPr>
        <w:t xml:space="preserve"> </w:t>
      </w:r>
      <w:r w:rsidRPr="004E0FFD">
        <w:rPr>
          <w:rFonts w:cs="Times New Roman"/>
          <w:spacing w:val="-1"/>
          <w:lang w:val="ru-RU"/>
        </w:rPr>
        <w:t>требованиями</w:t>
      </w:r>
      <w:r w:rsidRPr="004E0FFD">
        <w:rPr>
          <w:rFonts w:cs="Times New Roman"/>
          <w:spacing w:val="3"/>
          <w:lang w:val="ru-RU"/>
        </w:rPr>
        <w:t xml:space="preserve"> </w:t>
      </w:r>
      <w:r w:rsidRPr="004E0FFD">
        <w:rPr>
          <w:rFonts w:cs="Times New Roman"/>
          <w:spacing w:val="-1"/>
          <w:lang w:val="ru-RU"/>
        </w:rPr>
        <w:t>технических</w:t>
      </w:r>
      <w:r w:rsidRPr="004E0FFD">
        <w:rPr>
          <w:rFonts w:cs="Times New Roman"/>
          <w:spacing w:val="-3"/>
          <w:lang w:val="ru-RU"/>
        </w:rPr>
        <w:t xml:space="preserve"> </w:t>
      </w:r>
      <w:r w:rsidRPr="004E0FFD">
        <w:rPr>
          <w:rFonts w:cs="Times New Roman"/>
          <w:lang w:val="ru-RU"/>
        </w:rPr>
        <w:t>регламентов</w:t>
      </w:r>
      <w:r w:rsidRPr="004E0FFD">
        <w:rPr>
          <w:rFonts w:cs="Times New Roman"/>
          <w:spacing w:val="4"/>
          <w:lang w:val="ru-RU"/>
        </w:rPr>
        <w:t xml:space="preserve"> </w:t>
      </w:r>
      <w:r w:rsidRPr="004E0FFD">
        <w:rPr>
          <w:rFonts w:cs="Times New Roman"/>
          <w:lang w:val="ru-RU"/>
        </w:rPr>
        <w:t>и</w:t>
      </w:r>
      <w:r w:rsidRPr="004E0FFD">
        <w:rPr>
          <w:rFonts w:cs="Times New Roman"/>
          <w:spacing w:val="-2"/>
          <w:lang w:val="ru-RU"/>
        </w:rPr>
        <w:t xml:space="preserve"> </w:t>
      </w:r>
      <w:r w:rsidRPr="004E0FFD">
        <w:rPr>
          <w:rFonts w:cs="Times New Roman"/>
          <w:spacing w:val="-1"/>
          <w:lang w:val="ru-RU"/>
        </w:rPr>
        <w:t>устанавливается</w:t>
      </w:r>
      <w:r w:rsidRPr="004E0FFD">
        <w:rPr>
          <w:rFonts w:cs="Times New Roman"/>
          <w:spacing w:val="1"/>
          <w:lang w:val="ru-RU"/>
        </w:rPr>
        <w:t xml:space="preserve"> </w:t>
      </w:r>
      <w:r w:rsidRPr="004E0FFD">
        <w:rPr>
          <w:rFonts w:cs="Times New Roman"/>
          <w:lang w:val="ru-RU"/>
        </w:rPr>
        <w:t>на</w:t>
      </w:r>
      <w:r w:rsidRPr="004E0FFD">
        <w:rPr>
          <w:rFonts w:cs="Times New Roman"/>
          <w:spacing w:val="1"/>
          <w:lang w:val="ru-RU"/>
        </w:rPr>
        <w:t xml:space="preserve"> </w:t>
      </w:r>
      <w:r w:rsidRPr="004E0FFD">
        <w:rPr>
          <w:rFonts w:cs="Times New Roman"/>
          <w:spacing w:val="-1"/>
          <w:lang w:val="ru-RU"/>
        </w:rPr>
        <w:t>основании</w:t>
      </w:r>
      <w:r w:rsidRPr="004E0FFD">
        <w:rPr>
          <w:rFonts w:cs="Times New Roman"/>
          <w:spacing w:val="-2"/>
          <w:lang w:val="ru-RU"/>
        </w:rPr>
        <w:t xml:space="preserve"> </w:t>
      </w:r>
      <w:r w:rsidRPr="004E0FFD">
        <w:rPr>
          <w:rFonts w:cs="Times New Roman"/>
          <w:spacing w:val="-1"/>
          <w:lang w:val="ru-RU"/>
        </w:rPr>
        <w:t>проекта</w:t>
      </w:r>
      <w:r w:rsidRPr="004E0FFD">
        <w:rPr>
          <w:rFonts w:cs="Times New Roman"/>
          <w:spacing w:val="-3"/>
          <w:lang w:val="ru-RU"/>
        </w:rPr>
        <w:t xml:space="preserve"> </w:t>
      </w:r>
      <w:r w:rsidRPr="004E0FFD">
        <w:rPr>
          <w:rFonts w:cs="Times New Roman"/>
          <w:lang w:val="ru-RU"/>
        </w:rPr>
        <w:t>обоснования</w:t>
      </w:r>
      <w:r w:rsidRPr="004E0FFD">
        <w:rPr>
          <w:rFonts w:cs="Times New Roman"/>
          <w:spacing w:val="77"/>
          <w:lang w:val="ru-RU"/>
        </w:rPr>
        <w:t xml:space="preserve"> </w:t>
      </w:r>
      <w:r w:rsidRPr="004E0FFD">
        <w:rPr>
          <w:rFonts w:cs="Times New Roman"/>
          <w:spacing w:val="-1"/>
          <w:lang w:val="ru-RU"/>
        </w:rPr>
        <w:t>размера</w:t>
      </w:r>
      <w:r w:rsidRPr="004E0FFD">
        <w:rPr>
          <w:rFonts w:cs="Times New Roman"/>
          <w:spacing w:val="1"/>
          <w:lang w:val="ru-RU"/>
        </w:rPr>
        <w:t xml:space="preserve"> </w:t>
      </w:r>
      <w:r w:rsidRPr="004E0FFD">
        <w:rPr>
          <w:rFonts w:cs="Times New Roman"/>
          <w:spacing w:val="-1"/>
          <w:lang w:val="ru-RU"/>
        </w:rPr>
        <w:t>санитарно-защитной</w:t>
      </w:r>
      <w:r w:rsidRPr="004E0FFD">
        <w:rPr>
          <w:rFonts w:cs="Times New Roman"/>
          <w:spacing w:val="3"/>
          <w:lang w:val="ru-RU"/>
        </w:rPr>
        <w:t xml:space="preserve"> </w:t>
      </w:r>
      <w:r w:rsidRPr="004E0FFD">
        <w:rPr>
          <w:rFonts w:cs="Times New Roman"/>
          <w:spacing w:val="-2"/>
          <w:lang w:val="ru-RU"/>
        </w:rPr>
        <w:t>зоны.</w:t>
      </w:r>
    </w:p>
    <w:p w:rsidR="00284999" w:rsidRPr="004E0FFD" w:rsidRDefault="00284999" w:rsidP="00804F88">
      <w:pPr>
        <w:pStyle w:val="a3"/>
        <w:rPr>
          <w:rFonts w:cs="Times New Roman"/>
          <w:lang w:val="ru-RU"/>
        </w:rPr>
      </w:pPr>
      <w:r w:rsidRPr="004E0FFD">
        <w:rPr>
          <w:rFonts w:cs="Times New Roman"/>
          <w:spacing w:val="-1"/>
          <w:lang w:val="ru-RU"/>
        </w:rPr>
        <w:t>Максимальные</w:t>
      </w:r>
      <w:r w:rsidRPr="004E0FFD">
        <w:rPr>
          <w:rFonts w:cs="Times New Roman"/>
          <w:spacing w:val="1"/>
          <w:lang w:val="ru-RU"/>
        </w:rPr>
        <w:t xml:space="preserve"> </w:t>
      </w:r>
      <w:r w:rsidRPr="004E0FFD">
        <w:rPr>
          <w:rFonts w:cs="Times New Roman"/>
          <w:lang w:val="ru-RU"/>
        </w:rPr>
        <w:t>и</w:t>
      </w:r>
      <w:r w:rsidRPr="004E0FFD">
        <w:rPr>
          <w:rFonts w:cs="Times New Roman"/>
          <w:spacing w:val="-2"/>
          <w:lang w:val="ru-RU"/>
        </w:rPr>
        <w:t xml:space="preserve"> </w:t>
      </w:r>
      <w:r w:rsidRPr="004E0FFD">
        <w:rPr>
          <w:rFonts w:cs="Times New Roman"/>
          <w:spacing w:val="-1"/>
          <w:lang w:val="ru-RU"/>
        </w:rPr>
        <w:t>минимальные</w:t>
      </w:r>
      <w:r w:rsidRPr="004E0FFD">
        <w:rPr>
          <w:rFonts w:cs="Times New Roman"/>
          <w:spacing w:val="-4"/>
          <w:lang w:val="ru-RU"/>
        </w:rPr>
        <w:t xml:space="preserve"> </w:t>
      </w:r>
      <w:r w:rsidRPr="004E0FFD">
        <w:rPr>
          <w:rFonts w:cs="Times New Roman"/>
          <w:spacing w:val="-1"/>
          <w:lang w:val="ru-RU"/>
        </w:rPr>
        <w:t>размеры застроенных</w:t>
      </w:r>
      <w:r w:rsidRPr="004E0FFD">
        <w:rPr>
          <w:rFonts w:cs="Times New Roman"/>
          <w:spacing w:val="-3"/>
          <w:lang w:val="ru-RU"/>
        </w:rPr>
        <w:t xml:space="preserve"> </w:t>
      </w:r>
      <w:r w:rsidRPr="004E0FFD">
        <w:rPr>
          <w:rFonts w:cs="Times New Roman"/>
          <w:lang w:val="ru-RU"/>
        </w:rPr>
        <w:t>земельных</w:t>
      </w:r>
      <w:r w:rsidRPr="004E0FFD">
        <w:rPr>
          <w:rFonts w:cs="Times New Roman"/>
          <w:spacing w:val="-3"/>
          <w:lang w:val="ru-RU"/>
        </w:rPr>
        <w:t xml:space="preserve"> </w:t>
      </w:r>
      <w:r w:rsidRPr="004E0FFD">
        <w:rPr>
          <w:rFonts w:cs="Times New Roman"/>
          <w:spacing w:val="-1"/>
          <w:lang w:val="ru-RU"/>
        </w:rPr>
        <w:t xml:space="preserve">участков </w:t>
      </w:r>
      <w:r w:rsidRPr="004E0FFD">
        <w:rPr>
          <w:rFonts w:cs="Times New Roman"/>
          <w:lang w:val="ru-RU"/>
        </w:rPr>
        <w:t>определяются</w:t>
      </w:r>
      <w:r w:rsidRPr="004E0FFD">
        <w:rPr>
          <w:rFonts w:cs="Times New Roman"/>
          <w:spacing w:val="1"/>
          <w:lang w:val="ru-RU"/>
        </w:rPr>
        <w:t xml:space="preserve"> </w:t>
      </w:r>
      <w:r w:rsidRPr="004E0FFD">
        <w:rPr>
          <w:rFonts w:cs="Times New Roman"/>
          <w:spacing w:val="-1"/>
          <w:lang w:val="ru-RU"/>
        </w:rPr>
        <w:t>расчетами</w:t>
      </w:r>
      <w:r w:rsidRPr="004E0FFD">
        <w:rPr>
          <w:rFonts w:cs="Times New Roman"/>
          <w:spacing w:val="3"/>
          <w:lang w:val="ru-RU"/>
        </w:rPr>
        <w:t xml:space="preserve"> </w:t>
      </w:r>
      <w:r w:rsidRPr="004E0FFD">
        <w:rPr>
          <w:rFonts w:cs="Times New Roman"/>
          <w:lang w:val="ru-RU"/>
        </w:rPr>
        <w:t>и</w:t>
      </w:r>
      <w:r w:rsidRPr="004E0FFD">
        <w:rPr>
          <w:rFonts w:cs="Times New Roman"/>
          <w:spacing w:val="-2"/>
          <w:lang w:val="ru-RU"/>
        </w:rPr>
        <w:t xml:space="preserve"> должны</w:t>
      </w:r>
      <w:r w:rsidRPr="004E0FFD">
        <w:rPr>
          <w:rFonts w:cs="Times New Roman"/>
          <w:spacing w:val="3"/>
          <w:lang w:val="ru-RU"/>
        </w:rPr>
        <w:t xml:space="preserve"> </w:t>
      </w:r>
      <w:r w:rsidRPr="004E0FFD">
        <w:rPr>
          <w:rFonts w:cs="Times New Roman"/>
          <w:spacing w:val="-1"/>
          <w:lang w:val="ru-RU"/>
        </w:rPr>
        <w:t>соответствовать</w:t>
      </w:r>
      <w:r w:rsidRPr="004E0FFD">
        <w:rPr>
          <w:rFonts w:cs="Times New Roman"/>
          <w:spacing w:val="113"/>
          <w:lang w:val="ru-RU"/>
        </w:rPr>
        <w:t xml:space="preserve"> </w:t>
      </w:r>
      <w:r w:rsidRPr="004E0FFD">
        <w:rPr>
          <w:rFonts w:cs="Times New Roman"/>
          <w:spacing w:val="-1"/>
          <w:lang w:val="ru-RU"/>
        </w:rPr>
        <w:t>требованиям</w:t>
      </w:r>
      <w:r w:rsidRPr="004E0FFD">
        <w:rPr>
          <w:rFonts w:cs="Times New Roman"/>
          <w:spacing w:val="3"/>
          <w:lang w:val="ru-RU"/>
        </w:rPr>
        <w:t xml:space="preserve"> </w:t>
      </w:r>
      <w:r w:rsidRPr="004E0FFD">
        <w:rPr>
          <w:rFonts w:cs="Times New Roman"/>
          <w:spacing w:val="-1"/>
          <w:lang w:val="ru-RU"/>
        </w:rPr>
        <w:t>технических</w:t>
      </w:r>
      <w:r w:rsidRPr="004E0FFD">
        <w:rPr>
          <w:rFonts w:cs="Times New Roman"/>
          <w:spacing w:val="-3"/>
          <w:lang w:val="ru-RU"/>
        </w:rPr>
        <w:t xml:space="preserve"> </w:t>
      </w:r>
      <w:r w:rsidRPr="004E0FFD">
        <w:rPr>
          <w:rFonts w:cs="Times New Roman"/>
          <w:lang w:val="ru-RU"/>
        </w:rPr>
        <w:t>регламентов,</w:t>
      </w:r>
      <w:r w:rsidRPr="004E0FFD">
        <w:rPr>
          <w:rFonts w:cs="Times New Roman"/>
          <w:spacing w:val="-1"/>
          <w:lang w:val="ru-RU"/>
        </w:rPr>
        <w:t xml:space="preserve"> строительных</w:t>
      </w:r>
      <w:r w:rsidRPr="004E0FFD">
        <w:rPr>
          <w:rFonts w:cs="Times New Roman"/>
          <w:spacing w:val="-3"/>
          <w:lang w:val="ru-RU"/>
        </w:rPr>
        <w:t xml:space="preserve"> </w:t>
      </w:r>
      <w:r w:rsidRPr="004E0FFD">
        <w:rPr>
          <w:rFonts w:cs="Times New Roman"/>
          <w:lang w:val="ru-RU"/>
        </w:rPr>
        <w:t>норм</w:t>
      </w:r>
      <w:r w:rsidRPr="004E0FFD">
        <w:rPr>
          <w:rFonts w:cs="Times New Roman"/>
          <w:spacing w:val="-1"/>
          <w:lang w:val="ru-RU"/>
        </w:rPr>
        <w:t xml:space="preserve"> </w:t>
      </w:r>
      <w:r w:rsidRPr="004E0FFD">
        <w:rPr>
          <w:rFonts w:cs="Times New Roman"/>
          <w:lang w:val="ru-RU"/>
        </w:rPr>
        <w:t>и</w:t>
      </w:r>
      <w:r w:rsidRPr="004E0FFD">
        <w:rPr>
          <w:rFonts w:cs="Times New Roman"/>
          <w:spacing w:val="-2"/>
          <w:lang w:val="ru-RU"/>
        </w:rPr>
        <w:t xml:space="preserve"> </w:t>
      </w:r>
      <w:r w:rsidRPr="004E0FFD">
        <w:rPr>
          <w:rFonts w:cs="Times New Roman"/>
          <w:spacing w:val="-1"/>
          <w:lang w:val="ru-RU"/>
        </w:rPr>
        <w:t>правил,</w:t>
      </w:r>
      <w:r w:rsidRPr="004E0FFD">
        <w:rPr>
          <w:rFonts w:cs="Times New Roman"/>
          <w:spacing w:val="4"/>
          <w:lang w:val="ru-RU"/>
        </w:rPr>
        <w:t xml:space="preserve"> </w:t>
      </w:r>
      <w:r w:rsidRPr="004E0FFD">
        <w:rPr>
          <w:rFonts w:cs="Times New Roman"/>
          <w:spacing w:val="-1"/>
          <w:lang w:val="ru-RU"/>
        </w:rPr>
        <w:t>других</w:t>
      </w:r>
      <w:r w:rsidRPr="004E0FFD">
        <w:rPr>
          <w:rFonts w:cs="Times New Roman"/>
          <w:spacing w:val="-3"/>
          <w:lang w:val="ru-RU"/>
        </w:rPr>
        <w:t xml:space="preserve"> </w:t>
      </w:r>
      <w:r w:rsidRPr="004E0FFD">
        <w:rPr>
          <w:rFonts w:cs="Times New Roman"/>
          <w:spacing w:val="-1"/>
          <w:lang w:val="ru-RU"/>
        </w:rPr>
        <w:t>нормативных</w:t>
      </w:r>
      <w:r w:rsidRPr="004E0FFD">
        <w:rPr>
          <w:rFonts w:cs="Times New Roman"/>
          <w:spacing w:val="-3"/>
          <w:lang w:val="ru-RU"/>
        </w:rPr>
        <w:t xml:space="preserve"> </w:t>
      </w:r>
      <w:r w:rsidRPr="004E0FFD">
        <w:rPr>
          <w:rFonts w:cs="Times New Roman"/>
          <w:spacing w:val="-1"/>
          <w:lang w:val="ru-RU"/>
        </w:rPr>
        <w:t>документов, действующих</w:t>
      </w:r>
      <w:r w:rsidRPr="004E0FFD">
        <w:rPr>
          <w:rFonts w:cs="Times New Roman"/>
          <w:spacing w:val="-3"/>
          <w:lang w:val="ru-RU"/>
        </w:rPr>
        <w:t xml:space="preserve"> </w:t>
      </w:r>
      <w:r w:rsidRPr="004E0FFD">
        <w:rPr>
          <w:rFonts w:cs="Times New Roman"/>
          <w:lang w:val="ru-RU"/>
        </w:rPr>
        <w:t>на</w:t>
      </w:r>
      <w:r w:rsidRPr="004E0FFD">
        <w:rPr>
          <w:rFonts w:cs="Times New Roman"/>
          <w:spacing w:val="1"/>
          <w:lang w:val="ru-RU"/>
        </w:rPr>
        <w:t xml:space="preserve"> </w:t>
      </w:r>
      <w:r w:rsidRPr="004E0FFD">
        <w:rPr>
          <w:rFonts w:cs="Times New Roman"/>
          <w:spacing w:val="-1"/>
          <w:lang w:val="ru-RU"/>
        </w:rPr>
        <w:t>территории</w:t>
      </w:r>
      <w:r w:rsidRPr="004E0FFD">
        <w:rPr>
          <w:rFonts w:cs="Times New Roman"/>
          <w:spacing w:val="84"/>
          <w:lang w:val="ru-RU"/>
        </w:rPr>
        <w:t xml:space="preserve"> </w:t>
      </w:r>
      <w:r w:rsidRPr="004E0FFD">
        <w:rPr>
          <w:rFonts w:cs="Times New Roman"/>
          <w:spacing w:val="-1"/>
          <w:lang w:val="ru-RU"/>
        </w:rPr>
        <w:t>Российской</w:t>
      </w:r>
      <w:r w:rsidRPr="004E0FFD">
        <w:rPr>
          <w:rFonts w:cs="Times New Roman"/>
          <w:spacing w:val="-2"/>
          <w:lang w:val="ru-RU"/>
        </w:rPr>
        <w:t xml:space="preserve"> </w:t>
      </w:r>
      <w:r w:rsidRPr="004E0FFD">
        <w:rPr>
          <w:rFonts w:cs="Times New Roman"/>
          <w:spacing w:val="-1"/>
          <w:lang w:val="ru-RU"/>
        </w:rPr>
        <w:t>Федерации.</w:t>
      </w:r>
    </w:p>
    <w:p w:rsidR="00284999" w:rsidRPr="004E0FFD" w:rsidRDefault="00284999" w:rsidP="00804F88">
      <w:pPr>
        <w:pStyle w:val="a3"/>
        <w:rPr>
          <w:rFonts w:cs="Times New Roman"/>
          <w:lang w:val="ru-RU"/>
        </w:rPr>
      </w:pPr>
      <w:r w:rsidRPr="004E0FFD">
        <w:rPr>
          <w:rFonts w:cs="Times New Roman"/>
          <w:lang w:val="ru-RU"/>
        </w:rPr>
        <w:t>При</w:t>
      </w:r>
      <w:r w:rsidRPr="004E0FFD">
        <w:rPr>
          <w:rFonts w:cs="Times New Roman"/>
          <w:spacing w:val="2"/>
          <w:lang w:val="ru-RU"/>
        </w:rPr>
        <w:t xml:space="preserve"> </w:t>
      </w:r>
      <w:r w:rsidRPr="004E0FFD">
        <w:rPr>
          <w:rFonts w:cs="Times New Roman"/>
          <w:spacing w:val="-1"/>
          <w:lang w:val="ru-RU"/>
        </w:rPr>
        <w:t>проектировании</w:t>
      </w:r>
      <w:r w:rsidRPr="004E0FFD">
        <w:rPr>
          <w:rFonts w:cs="Times New Roman"/>
          <w:spacing w:val="-2"/>
          <w:lang w:val="ru-RU"/>
        </w:rPr>
        <w:t xml:space="preserve"> </w:t>
      </w:r>
      <w:r w:rsidRPr="004E0FFD">
        <w:rPr>
          <w:rFonts w:cs="Times New Roman"/>
          <w:lang w:val="ru-RU"/>
        </w:rPr>
        <w:t>и</w:t>
      </w:r>
      <w:r w:rsidRPr="004E0FFD">
        <w:rPr>
          <w:rFonts w:cs="Times New Roman"/>
          <w:spacing w:val="3"/>
          <w:lang w:val="ru-RU"/>
        </w:rPr>
        <w:t xml:space="preserve"> </w:t>
      </w:r>
      <w:r w:rsidRPr="004E0FFD">
        <w:rPr>
          <w:rFonts w:cs="Times New Roman"/>
          <w:spacing w:val="-1"/>
          <w:lang w:val="ru-RU"/>
        </w:rPr>
        <w:t>строительстве</w:t>
      </w:r>
      <w:r w:rsidRPr="004E0FFD">
        <w:rPr>
          <w:rFonts w:cs="Times New Roman"/>
          <w:spacing w:val="-4"/>
          <w:lang w:val="ru-RU"/>
        </w:rPr>
        <w:t xml:space="preserve"> </w:t>
      </w:r>
      <w:r w:rsidRPr="004E0FFD">
        <w:rPr>
          <w:rFonts w:cs="Times New Roman"/>
          <w:lang w:val="ru-RU"/>
        </w:rPr>
        <w:t>в</w:t>
      </w:r>
      <w:r w:rsidRPr="004E0FFD">
        <w:rPr>
          <w:rFonts w:cs="Times New Roman"/>
          <w:spacing w:val="3"/>
          <w:lang w:val="ru-RU"/>
        </w:rPr>
        <w:t xml:space="preserve"> </w:t>
      </w:r>
      <w:r w:rsidRPr="004E0FFD">
        <w:rPr>
          <w:rFonts w:cs="Times New Roman"/>
          <w:spacing w:val="-1"/>
          <w:lang w:val="ru-RU"/>
        </w:rPr>
        <w:t>зонах</w:t>
      </w:r>
      <w:r w:rsidRPr="004E0FFD">
        <w:rPr>
          <w:rFonts w:cs="Times New Roman"/>
          <w:spacing w:val="-3"/>
          <w:lang w:val="ru-RU"/>
        </w:rPr>
        <w:t xml:space="preserve"> </w:t>
      </w:r>
      <w:r w:rsidRPr="004E0FFD">
        <w:rPr>
          <w:rFonts w:cs="Times New Roman"/>
          <w:spacing w:val="-1"/>
          <w:lang w:val="ru-RU"/>
        </w:rPr>
        <w:t>затопления</w:t>
      </w:r>
      <w:r w:rsidRPr="004E0FFD">
        <w:rPr>
          <w:rFonts w:cs="Times New Roman"/>
          <w:spacing w:val="2"/>
          <w:lang w:val="ru-RU"/>
        </w:rPr>
        <w:t xml:space="preserve"> </w:t>
      </w:r>
      <w:r w:rsidRPr="004E0FFD">
        <w:rPr>
          <w:rFonts w:cs="Times New Roman"/>
          <w:spacing w:val="-2"/>
          <w:lang w:val="ru-RU"/>
        </w:rPr>
        <w:t>необходимо</w:t>
      </w:r>
      <w:r w:rsidRPr="004E0FFD">
        <w:rPr>
          <w:rFonts w:cs="Times New Roman"/>
          <w:spacing w:val="2"/>
          <w:lang w:val="ru-RU"/>
        </w:rPr>
        <w:t xml:space="preserve"> </w:t>
      </w:r>
      <w:r w:rsidRPr="004E0FFD">
        <w:rPr>
          <w:rFonts w:cs="Times New Roman"/>
          <w:lang w:val="ru-RU"/>
        </w:rPr>
        <w:t>предусматривать</w:t>
      </w:r>
      <w:r w:rsidRPr="004E0FFD">
        <w:rPr>
          <w:rFonts w:cs="Times New Roman"/>
          <w:spacing w:val="3"/>
          <w:lang w:val="ru-RU"/>
        </w:rPr>
        <w:t xml:space="preserve"> </w:t>
      </w:r>
      <w:r w:rsidRPr="004E0FFD">
        <w:rPr>
          <w:rFonts w:cs="Times New Roman"/>
          <w:spacing w:val="-1"/>
          <w:lang w:val="ru-RU"/>
        </w:rPr>
        <w:t>инженерную</w:t>
      </w:r>
      <w:r w:rsidRPr="004E0FFD">
        <w:rPr>
          <w:rFonts w:cs="Times New Roman"/>
          <w:lang w:val="ru-RU"/>
        </w:rPr>
        <w:t xml:space="preserve"> </w:t>
      </w:r>
      <w:r w:rsidRPr="004E0FFD">
        <w:rPr>
          <w:rFonts w:cs="Times New Roman"/>
          <w:spacing w:val="1"/>
          <w:lang w:val="ru-RU"/>
        </w:rPr>
        <w:t>защиту</w:t>
      </w:r>
      <w:r w:rsidRPr="004E0FFD">
        <w:rPr>
          <w:rFonts w:cs="Times New Roman"/>
          <w:spacing w:val="-8"/>
          <w:lang w:val="ru-RU"/>
        </w:rPr>
        <w:t xml:space="preserve"> </w:t>
      </w:r>
      <w:r w:rsidRPr="004E0FFD">
        <w:rPr>
          <w:rFonts w:cs="Times New Roman"/>
          <w:spacing w:val="2"/>
          <w:lang w:val="ru-RU"/>
        </w:rPr>
        <w:t>от</w:t>
      </w:r>
      <w:r w:rsidRPr="004E0FFD">
        <w:rPr>
          <w:rFonts w:cs="Times New Roman"/>
          <w:spacing w:val="-2"/>
          <w:lang w:val="ru-RU"/>
        </w:rPr>
        <w:t xml:space="preserve"> </w:t>
      </w:r>
      <w:r w:rsidRPr="004E0FFD">
        <w:rPr>
          <w:rFonts w:cs="Times New Roman"/>
          <w:spacing w:val="-1"/>
          <w:lang w:val="ru-RU"/>
        </w:rPr>
        <w:t>затопления</w:t>
      </w:r>
      <w:r w:rsidRPr="004E0FFD">
        <w:rPr>
          <w:rFonts w:cs="Times New Roman"/>
          <w:spacing w:val="-3"/>
          <w:lang w:val="ru-RU"/>
        </w:rPr>
        <w:t xml:space="preserve"> </w:t>
      </w:r>
      <w:r w:rsidRPr="004E0FFD">
        <w:rPr>
          <w:rFonts w:cs="Times New Roman"/>
          <w:lang w:val="ru-RU"/>
        </w:rPr>
        <w:t>и</w:t>
      </w:r>
      <w:r w:rsidRPr="004E0FFD">
        <w:rPr>
          <w:rFonts w:cs="Times New Roman"/>
          <w:spacing w:val="72"/>
          <w:lang w:val="ru-RU"/>
        </w:rPr>
        <w:t xml:space="preserve"> </w:t>
      </w:r>
      <w:r w:rsidRPr="004E0FFD">
        <w:rPr>
          <w:rFonts w:cs="Times New Roman"/>
          <w:spacing w:val="-1"/>
          <w:lang w:val="ru-RU"/>
        </w:rPr>
        <w:t>подтопления</w:t>
      </w:r>
      <w:r w:rsidRPr="004E0FFD">
        <w:rPr>
          <w:rFonts w:cs="Times New Roman"/>
          <w:spacing w:val="2"/>
          <w:lang w:val="ru-RU"/>
        </w:rPr>
        <w:t xml:space="preserve"> </w:t>
      </w:r>
      <w:r w:rsidRPr="004E0FFD">
        <w:rPr>
          <w:rFonts w:cs="Times New Roman"/>
          <w:spacing w:val="-2"/>
          <w:lang w:val="ru-RU"/>
        </w:rPr>
        <w:t>зданий.</w:t>
      </w:r>
    </w:p>
    <w:p w:rsidR="00284999" w:rsidRPr="004E0FFD" w:rsidRDefault="00284999" w:rsidP="00804F88">
      <w:pPr>
        <w:pStyle w:val="a3"/>
        <w:rPr>
          <w:rFonts w:cs="Times New Roman"/>
          <w:lang w:val="ru-RU"/>
        </w:rPr>
      </w:pPr>
      <w:r w:rsidRPr="004E0FFD">
        <w:rPr>
          <w:rFonts w:cs="Times New Roman"/>
          <w:lang w:val="ru-RU"/>
        </w:rPr>
        <w:t>Проектные</w:t>
      </w:r>
      <w:r w:rsidRPr="004E0FFD">
        <w:rPr>
          <w:rFonts w:cs="Times New Roman"/>
          <w:spacing w:val="-4"/>
          <w:lang w:val="ru-RU"/>
        </w:rPr>
        <w:t xml:space="preserve"> </w:t>
      </w:r>
      <w:r w:rsidRPr="004E0FFD">
        <w:rPr>
          <w:rFonts w:cs="Times New Roman"/>
          <w:lang w:val="ru-RU"/>
        </w:rPr>
        <w:t>и</w:t>
      </w:r>
      <w:r w:rsidRPr="004E0FFD">
        <w:rPr>
          <w:rFonts w:cs="Times New Roman"/>
          <w:spacing w:val="3"/>
          <w:lang w:val="ru-RU"/>
        </w:rPr>
        <w:t xml:space="preserve"> </w:t>
      </w:r>
      <w:r w:rsidRPr="004E0FFD">
        <w:rPr>
          <w:rFonts w:cs="Times New Roman"/>
          <w:spacing w:val="-1"/>
          <w:lang w:val="ru-RU"/>
        </w:rPr>
        <w:t>строительные</w:t>
      </w:r>
      <w:r w:rsidRPr="004E0FFD">
        <w:rPr>
          <w:rFonts w:cs="Times New Roman"/>
          <w:spacing w:val="-4"/>
          <w:lang w:val="ru-RU"/>
        </w:rPr>
        <w:t xml:space="preserve"> </w:t>
      </w:r>
      <w:r w:rsidRPr="004E0FFD">
        <w:rPr>
          <w:rFonts w:cs="Times New Roman"/>
          <w:spacing w:val="-1"/>
          <w:lang w:val="ru-RU"/>
        </w:rPr>
        <w:t>работы вести</w:t>
      </w:r>
      <w:r w:rsidRPr="004E0FFD">
        <w:rPr>
          <w:rFonts w:cs="Times New Roman"/>
          <w:spacing w:val="3"/>
          <w:lang w:val="ru-RU"/>
        </w:rPr>
        <w:t xml:space="preserve"> </w:t>
      </w:r>
      <w:r w:rsidRPr="004E0FFD">
        <w:rPr>
          <w:rFonts w:cs="Times New Roman"/>
          <w:lang w:val="ru-RU"/>
        </w:rPr>
        <w:t>в</w:t>
      </w:r>
      <w:r w:rsidRPr="004E0FFD">
        <w:rPr>
          <w:rFonts w:cs="Times New Roman"/>
          <w:spacing w:val="-1"/>
          <w:lang w:val="ru-RU"/>
        </w:rPr>
        <w:t xml:space="preserve"> соответствии</w:t>
      </w:r>
      <w:r w:rsidRPr="004E0FFD">
        <w:rPr>
          <w:rFonts w:cs="Times New Roman"/>
          <w:spacing w:val="-2"/>
          <w:lang w:val="ru-RU"/>
        </w:rPr>
        <w:t xml:space="preserve"> </w:t>
      </w:r>
      <w:r w:rsidRPr="004E0FFD">
        <w:rPr>
          <w:rFonts w:cs="Times New Roman"/>
          <w:lang w:val="ru-RU"/>
        </w:rPr>
        <w:t>с</w:t>
      </w:r>
      <w:r w:rsidRPr="004E0FFD">
        <w:rPr>
          <w:rFonts w:cs="Times New Roman"/>
          <w:spacing w:val="1"/>
          <w:lang w:val="ru-RU"/>
        </w:rPr>
        <w:t xml:space="preserve"> </w:t>
      </w:r>
      <w:r w:rsidRPr="004E0FFD">
        <w:rPr>
          <w:rFonts w:cs="Times New Roman"/>
          <w:spacing w:val="-1"/>
          <w:lang w:val="ru-RU"/>
        </w:rPr>
        <w:t>установленными</w:t>
      </w:r>
      <w:r w:rsidRPr="004E0FFD">
        <w:rPr>
          <w:rFonts w:cs="Times New Roman"/>
          <w:spacing w:val="-2"/>
          <w:lang w:val="ru-RU"/>
        </w:rPr>
        <w:t xml:space="preserve"> </w:t>
      </w:r>
      <w:r w:rsidRPr="004E0FFD">
        <w:rPr>
          <w:rFonts w:cs="Times New Roman"/>
          <w:spacing w:val="-1"/>
          <w:lang w:val="ru-RU"/>
        </w:rPr>
        <w:t>параметрами</w:t>
      </w:r>
      <w:r w:rsidRPr="004E0FFD">
        <w:rPr>
          <w:rFonts w:cs="Times New Roman"/>
          <w:spacing w:val="3"/>
          <w:lang w:val="ru-RU"/>
        </w:rPr>
        <w:t xml:space="preserve"> </w:t>
      </w:r>
      <w:r w:rsidRPr="004E0FFD">
        <w:rPr>
          <w:rFonts w:cs="Times New Roman"/>
          <w:spacing w:val="-1"/>
          <w:lang w:val="ru-RU"/>
        </w:rPr>
        <w:t>разрешенного</w:t>
      </w:r>
      <w:r w:rsidRPr="004E0FFD">
        <w:rPr>
          <w:rFonts w:cs="Times New Roman"/>
          <w:spacing w:val="2"/>
          <w:lang w:val="ru-RU"/>
        </w:rPr>
        <w:t xml:space="preserve"> </w:t>
      </w:r>
      <w:r w:rsidRPr="004E0FFD">
        <w:rPr>
          <w:rFonts w:cs="Times New Roman"/>
          <w:spacing w:val="-1"/>
          <w:lang w:val="ru-RU"/>
        </w:rPr>
        <w:t>строительства</w:t>
      </w:r>
      <w:r w:rsidRPr="004E0FFD">
        <w:rPr>
          <w:rFonts w:cs="Times New Roman"/>
          <w:spacing w:val="92"/>
          <w:lang w:val="ru-RU"/>
        </w:rPr>
        <w:t xml:space="preserve"> </w:t>
      </w:r>
      <w:r w:rsidRPr="004E0FFD">
        <w:rPr>
          <w:rFonts w:cs="Times New Roman"/>
          <w:spacing w:val="-1"/>
          <w:lang w:val="ru-RU"/>
        </w:rPr>
        <w:t>(реконструкции),</w:t>
      </w:r>
      <w:r w:rsidRPr="004E0FFD">
        <w:rPr>
          <w:rFonts w:cs="Times New Roman"/>
          <w:spacing w:val="4"/>
          <w:lang w:val="ru-RU"/>
        </w:rPr>
        <w:t xml:space="preserve"> </w:t>
      </w:r>
      <w:r w:rsidRPr="004E0FFD">
        <w:rPr>
          <w:rFonts w:cs="Times New Roman"/>
          <w:lang w:val="ru-RU"/>
        </w:rPr>
        <w:t>а</w:t>
      </w:r>
      <w:r w:rsidRPr="004E0FFD">
        <w:rPr>
          <w:rFonts w:cs="Times New Roman"/>
          <w:spacing w:val="1"/>
          <w:lang w:val="ru-RU"/>
        </w:rPr>
        <w:t xml:space="preserve"> </w:t>
      </w:r>
      <w:r w:rsidRPr="004E0FFD">
        <w:rPr>
          <w:rFonts w:cs="Times New Roman"/>
          <w:spacing w:val="-1"/>
          <w:lang w:val="ru-RU"/>
        </w:rPr>
        <w:t>также</w:t>
      </w:r>
      <w:r w:rsidRPr="004E0FFD">
        <w:rPr>
          <w:rFonts w:cs="Times New Roman"/>
          <w:spacing w:val="-4"/>
          <w:lang w:val="ru-RU"/>
        </w:rPr>
        <w:t xml:space="preserve"> </w:t>
      </w:r>
      <w:r w:rsidRPr="004E0FFD">
        <w:rPr>
          <w:rFonts w:cs="Times New Roman"/>
          <w:spacing w:val="-1"/>
          <w:lang w:val="ru-RU"/>
        </w:rPr>
        <w:t>требованиями</w:t>
      </w:r>
      <w:r w:rsidRPr="004E0FFD">
        <w:rPr>
          <w:rFonts w:cs="Times New Roman"/>
          <w:spacing w:val="3"/>
          <w:lang w:val="ru-RU"/>
        </w:rPr>
        <w:t xml:space="preserve"> </w:t>
      </w:r>
      <w:r w:rsidRPr="004E0FFD">
        <w:rPr>
          <w:rFonts w:cs="Times New Roman"/>
          <w:spacing w:val="-1"/>
          <w:lang w:val="ru-RU"/>
        </w:rPr>
        <w:t>технических</w:t>
      </w:r>
      <w:r w:rsidRPr="004E0FFD">
        <w:rPr>
          <w:rFonts w:cs="Times New Roman"/>
          <w:spacing w:val="-3"/>
          <w:lang w:val="ru-RU"/>
        </w:rPr>
        <w:t xml:space="preserve"> </w:t>
      </w:r>
      <w:r w:rsidRPr="004E0FFD">
        <w:rPr>
          <w:rFonts w:cs="Times New Roman"/>
          <w:lang w:val="ru-RU"/>
        </w:rPr>
        <w:t>регламентов,</w:t>
      </w:r>
      <w:r w:rsidRPr="004E0FFD">
        <w:rPr>
          <w:rFonts w:cs="Times New Roman"/>
          <w:spacing w:val="4"/>
          <w:lang w:val="ru-RU"/>
        </w:rPr>
        <w:t xml:space="preserve"> </w:t>
      </w:r>
      <w:r w:rsidRPr="004E0FFD">
        <w:rPr>
          <w:rFonts w:cs="Times New Roman"/>
          <w:spacing w:val="-1"/>
          <w:lang w:val="ru-RU"/>
        </w:rPr>
        <w:t>строительных</w:t>
      </w:r>
      <w:r w:rsidRPr="004E0FFD">
        <w:rPr>
          <w:rFonts w:cs="Times New Roman"/>
          <w:spacing w:val="-3"/>
          <w:lang w:val="ru-RU"/>
        </w:rPr>
        <w:t xml:space="preserve"> </w:t>
      </w:r>
      <w:r w:rsidRPr="004E0FFD">
        <w:rPr>
          <w:rFonts w:cs="Times New Roman"/>
          <w:lang w:val="ru-RU"/>
        </w:rPr>
        <w:t>норм</w:t>
      </w:r>
      <w:r w:rsidRPr="004E0FFD">
        <w:rPr>
          <w:rFonts w:cs="Times New Roman"/>
          <w:spacing w:val="-1"/>
          <w:lang w:val="ru-RU"/>
        </w:rPr>
        <w:t xml:space="preserve"> </w:t>
      </w:r>
      <w:r w:rsidRPr="004E0FFD">
        <w:rPr>
          <w:rFonts w:cs="Times New Roman"/>
          <w:lang w:val="ru-RU"/>
        </w:rPr>
        <w:t>и</w:t>
      </w:r>
      <w:r w:rsidRPr="004E0FFD">
        <w:rPr>
          <w:rFonts w:cs="Times New Roman"/>
          <w:spacing w:val="-2"/>
          <w:lang w:val="ru-RU"/>
        </w:rPr>
        <w:t xml:space="preserve"> </w:t>
      </w:r>
      <w:r w:rsidRPr="004E0FFD">
        <w:rPr>
          <w:rFonts w:cs="Times New Roman"/>
          <w:spacing w:val="1"/>
          <w:lang w:val="ru-RU"/>
        </w:rPr>
        <w:t>правил,</w:t>
      </w:r>
      <w:r w:rsidRPr="004E0FFD">
        <w:rPr>
          <w:rFonts w:cs="Times New Roman"/>
          <w:spacing w:val="4"/>
          <w:lang w:val="ru-RU"/>
        </w:rPr>
        <w:t xml:space="preserve"> </w:t>
      </w:r>
      <w:r w:rsidRPr="004E0FFD">
        <w:rPr>
          <w:rFonts w:cs="Times New Roman"/>
          <w:spacing w:val="-1"/>
          <w:lang w:val="ru-RU"/>
        </w:rPr>
        <w:t>других</w:t>
      </w:r>
      <w:r w:rsidRPr="004E0FFD">
        <w:rPr>
          <w:rFonts w:cs="Times New Roman"/>
          <w:spacing w:val="-3"/>
          <w:lang w:val="ru-RU"/>
        </w:rPr>
        <w:t xml:space="preserve"> </w:t>
      </w:r>
      <w:r w:rsidRPr="004E0FFD">
        <w:rPr>
          <w:rFonts w:cs="Times New Roman"/>
          <w:spacing w:val="-1"/>
          <w:lang w:val="ru-RU"/>
        </w:rPr>
        <w:t>нормативных</w:t>
      </w:r>
      <w:r w:rsidRPr="004E0FFD">
        <w:rPr>
          <w:rFonts w:cs="Times New Roman"/>
          <w:spacing w:val="-3"/>
          <w:lang w:val="ru-RU"/>
        </w:rPr>
        <w:t xml:space="preserve"> </w:t>
      </w:r>
      <w:r w:rsidRPr="004E0FFD">
        <w:rPr>
          <w:rFonts w:cs="Times New Roman"/>
          <w:spacing w:val="-1"/>
          <w:lang w:val="ru-RU"/>
        </w:rPr>
        <w:t>документов,</w:t>
      </w:r>
      <w:r w:rsidRPr="004E0FFD">
        <w:rPr>
          <w:rFonts w:cs="Times New Roman"/>
          <w:spacing w:val="79"/>
          <w:lang w:val="ru-RU"/>
        </w:rPr>
        <w:t xml:space="preserve"> </w:t>
      </w:r>
      <w:r w:rsidRPr="004E0FFD">
        <w:rPr>
          <w:rFonts w:cs="Times New Roman"/>
          <w:spacing w:val="-1"/>
          <w:lang w:val="ru-RU"/>
        </w:rPr>
        <w:t>действующих</w:t>
      </w:r>
      <w:r w:rsidRPr="004E0FFD">
        <w:rPr>
          <w:rFonts w:cs="Times New Roman"/>
          <w:spacing w:val="-3"/>
          <w:lang w:val="ru-RU"/>
        </w:rPr>
        <w:t xml:space="preserve"> </w:t>
      </w:r>
      <w:r w:rsidRPr="004E0FFD">
        <w:rPr>
          <w:rFonts w:cs="Times New Roman"/>
          <w:lang w:val="ru-RU"/>
        </w:rPr>
        <w:t>на</w:t>
      </w:r>
      <w:r w:rsidRPr="004E0FFD">
        <w:rPr>
          <w:rFonts w:cs="Times New Roman"/>
          <w:spacing w:val="1"/>
          <w:lang w:val="ru-RU"/>
        </w:rPr>
        <w:t xml:space="preserve"> </w:t>
      </w:r>
      <w:r w:rsidRPr="004E0FFD">
        <w:rPr>
          <w:rFonts w:cs="Times New Roman"/>
          <w:spacing w:val="-1"/>
          <w:lang w:val="ru-RU"/>
        </w:rPr>
        <w:t>территории</w:t>
      </w:r>
      <w:r w:rsidRPr="004E0FFD">
        <w:rPr>
          <w:rFonts w:cs="Times New Roman"/>
          <w:spacing w:val="-2"/>
          <w:lang w:val="ru-RU"/>
        </w:rPr>
        <w:t xml:space="preserve"> </w:t>
      </w:r>
      <w:r w:rsidRPr="004E0FFD">
        <w:rPr>
          <w:rFonts w:cs="Times New Roman"/>
          <w:spacing w:val="-1"/>
          <w:lang w:val="ru-RU"/>
        </w:rPr>
        <w:lastRenderedPageBreak/>
        <w:t>Российской</w:t>
      </w:r>
      <w:r w:rsidRPr="004E0FFD">
        <w:rPr>
          <w:rFonts w:cs="Times New Roman"/>
          <w:spacing w:val="-2"/>
          <w:lang w:val="ru-RU"/>
        </w:rPr>
        <w:t xml:space="preserve"> </w:t>
      </w:r>
      <w:r w:rsidRPr="004E0FFD">
        <w:rPr>
          <w:rFonts w:cs="Times New Roman"/>
          <w:spacing w:val="-1"/>
          <w:lang w:val="ru-RU"/>
        </w:rPr>
        <w:t>Федерации.</w:t>
      </w:r>
    </w:p>
    <w:p w:rsidR="00284999" w:rsidRPr="008519D3" w:rsidRDefault="00284999" w:rsidP="00804F88">
      <w:pPr>
        <w:pStyle w:val="a3"/>
        <w:rPr>
          <w:rFonts w:cs="Times New Roman"/>
          <w:lang w:val="ru-RU"/>
        </w:rPr>
      </w:pPr>
      <w:r w:rsidRPr="008519D3">
        <w:rPr>
          <w:rFonts w:cs="Times New Roman"/>
          <w:spacing w:val="-1"/>
          <w:lang w:val="ru-RU"/>
        </w:rPr>
        <w:t>Допускается</w:t>
      </w:r>
      <w:r w:rsidRPr="008519D3">
        <w:rPr>
          <w:rFonts w:cs="Times New Roman"/>
          <w:spacing w:val="1"/>
          <w:lang w:val="ru-RU"/>
        </w:rPr>
        <w:t xml:space="preserve"> </w:t>
      </w:r>
      <w:r w:rsidRPr="008519D3">
        <w:rPr>
          <w:rFonts w:cs="Times New Roman"/>
          <w:lang w:val="ru-RU"/>
        </w:rPr>
        <w:t>отклонение</w:t>
      </w:r>
      <w:r w:rsidRPr="008519D3">
        <w:rPr>
          <w:rFonts w:cs="Times New Roman"/>
          <w:spacing w:val="-9"/>
          <w:lang w:val="ru-RU"/>
        </w:rPr>
        <w:t xml:space="preserve"> </w:t>
      </w:r>
      <w:r w:rsidRPr="008519D3">
        <w:rPr>
          <w:rFonts w:cs="Times New Roman"/>
          <w:spacing w:val="2"/>
          <w:lang w:val="ru-RU"/>
        </w:rPr>
        <w:t xml:space="preserve">от </w:t>
      </w:r>
      <w:r w:rsidRPr="008519D3">
        <w:rPr>
          <w:rFonts w:cs="Times New Roman"/>
          <w:spacing w:val="-1"/>
          <w:lang w:val="ru-RU"/>
        </w:rPr>
        <w:t>предельных</w:t>
      </w:r>
      <w:r w:rsidRPr="008519D3">
        <w:rPr>
          <w:rFonts w:cs="Times New Roman"/>
          <w:spacing w:val="-3"/>
          <w:lang w:val="ru-RU"/>
        </w:rPr>
        <w:t xml:space="preserve"> </w:t>
      </w:r>
      <w:r w:rsidRPr="008519D3">
        <w:rPr>
          <w:rFonts w:cs="Times New Roman"/>
          <w:spacing w:val="-1"/>
          <w:lang w:val="ru-RU"/>
        </w:rPr>
        <w:t>параметров</w:t>
      </w:r>
      <w:r w:rsidRPr="008519D3">
        <w:rPr>
          <w:rFonts w:cs="Times New Roman"/>
          <w:spacing w:val="4"/>
          <w:lang w:val="ru-RU"/>
        </w:rPr>
        <w:t xml:space="preserve"> </w:t>
      </w:r>
      <w:r w:rsidRPr="008519D3">
        <w:rPr>
          <w:rFonts w:cs="Times New Roman"/>
          <w:spacing w:val="-1"/>
          <w:lang w:val="ru-RU"/>
        </w:rPr>
        <w:t>разрешенного</w:t>
      </w:r>
      <w:r w:rsidRPr="008519D3">
        <w:rPr>
          <w:rFonts w:cs="Times New Roman"/>
          <w:spacing w:val="2"/>
          <w:lang w:val="ru-RU"/>
        </w:rPr>
        <w:t xml:space="preserve"> </w:t>
      </w:r>
      <w:r w:rsidRPr="008519D3">
        <w:rPr>
          <w:rFonts w:cs="Times New Roman"/>
          <w:spacing w:val="-1"/>
          <w:lang w:val="ru-RU"/>
        </w:rPr>
        <w:t>строительства</w:t>
      </w:r>
      <w:r w:rsidRPr="008519D3">
        <w:rPr>
          <w:rFonts w:cs="Times New Roman"/>
          <w:spacing w:val="-4"/>
          <w:lang w:val="ru-RU"/>
        </w:rPr>
        <w:t xml:space="preserve"> </w:t>
      </w:r>
      <w:r w:rsidRPr="008519D3">
        <w:rPr>
          <w:rFonts w:cs="Times New Roman"/>
          <w:spacing w:val="-1"/>
          <w:lang w:val="ru-RU"/>
        </w:rPr>
        <w:t>объектов</w:t>
      </w:r>
      <w:r w:rsidRPr="008519D3">
        <w:rPr>
          <w:rFonts w:cs="Times New Roman"/>
          <w:spacing w:val="4"/>
          <w:lang w:val="ru-RU"/>
        </w:rPr>
        <w:t xml:space="preserve"> </w:t>
      </w:r>
      <w:r w:rsidRPr="008519D3">
        <w:rPr>
          <w:rFonts w:cs="Times New Roman"/>
          <w:spacing w:val="-1"/>
          <w:lang w:val="ru-RU"/>
        </w:rPr>
        <w:t>капитального</w:t>
      </w:r>
      <w:r w:rsidRPr="008519D3">
        <w:rPr>
          <w:rFonts w:cs="Times New Roman"/>
          <w:spacing w:val="2"/>
          <w:lang w:val="ru-RU"/>
        </w:rPr>
        <w:t xml:space="preserve"> </w:t>
      </w:r>
      <w:r w:rsidRPr="008519D3">
        <w:rPr>
          <w:rFonts w:cs="Times New Roman"/>
          <w:spacing w:val="-1"/>
          <w:lang w:val="ru-RU"/>
        </w:rPr>
        <w:t>строительства</w:t>
      </w:r>
      <w:r w:rsidRPr="008519D3">
        <w:rPr>
          <w:rFonts w:cs="Times New Roman"/>
          <w:spacing w:val="1"/>
          <w:lang w:val="ru-RU"/>
        </w:rPr>
        <w:t xml:space="preserve"> </w:t>
      </w:r>
      <w:r w:rsidRPr="008519D3">
        <w:rPr>
          <w:rFonts w:cs="Times New Roman"/>
          <w:lang w:val="ru-RU"/>
        </w:rPr>
        <w:t>и</w:t>
      </w:r>
      <w:r w:rsidRPr="008519D3">
        <w:rPr>
          <w:rFonts w:cs="Times New Roman"/>
          <w:spacing w:val="81"/>
          <w:lang w:val="ru-RU"/>
        </w:rPr>
        <w:t xml:space="preserve"> </w:t>
      </w:r>
      <w:r w:rsidRPr="008519D3">
        <w:rPr>
          <w:rFonts w:cs="Times New Roman"/>
          <w:spacing w:val="-1"/>
          <w:lang w:val="ru-RU"/>
        </w:rPr>
        <w:t>размеров</w:t>
      </w:r>
      <w:r w:rsidRPr="008519D3">
        <w:rPr>
          <w:rFonts w:cs="Times New Roman"/>
          <w:spacing w:val="3"/>
          <w:lang w:val="ru-RU"/>
        </w:rPr>
        <w:t xml:space="preserve"> </w:t>
      </w:r>
      <w:r w:rsidRPr="008519D3">
        <w:rPr>
          <w:rFonts w:cs="Times New Roman"/>
          <w:spacing w:val="-1"/>
          <w:lang w:val="ru-RU"/>
        </w:rPr>
        <w:t>земельных</w:t>
      </w:r>
      <w:r w:rsidRPr="008519D3">
        <w:rPr>
          <w:rFonts w:cs="Times New Roman"/>
          <w:spacing w:val="-3"/>
          <w:lang w:val="ru-RU"/>
        </w:rPr>
        <w:t xml:space="preserve"> </w:t>
      </w:r>
      <w:r w:rsidRPr="008519D3">
        <w:rPr>
          <w:rFonts w:cs="Times New Roman"/>
          <w:spacing w:val="-1"/>
          <w:lang w:val="ru-RU"/>
        </w:rPr>
        <w:t>участков</w:t>
      </w:r>
      <w:r w:rsidRPr="008519D3">
        <w:rPr>
          <w:rFonts w:cs="Times New Roman"/>
          <w:spacing w:val="3"/>
          <w:lang w:val="ru-RU"/>
        </w:rPr>
        <w:t xml:space="preserve"> </w:t>
      </w:r>
      <w:r w:rsidRPr="008519D3">
        <w:rPr>
          <w:rFonts w:cs="Times New Roman"/>
          <w:lang w:val="ru-RU"/>
        </w:rPr>
        <w:t>в</w:t>
      </w:r>
      <w:r w:rsidRPr="008519D3">
        <w:rPr>
          <w:rFonts w:cs="Times New Roman"/>
          <w:spacing w:val="-1"/>
          <w:lang w:val="ru-RU"/>
        </w:rPr>
        <w:t xml:space="preserve"> установленном</w:t>
      </w:r>
      <w:r w:rsidRPr="008519D3">
        <w:rPr>
          <w:rFonts w:cs="Times New Roman"/>
          <w:spacing w:val="-6"/>
          <w:lang w:val="ru-RU"/>
        </w:rPr>
        <w:t xml:space="preserve"> </w:t>
      </w:r>
      <w:r w:rsidRPr="008519D3">
        <w:rPr>
          <w:rFonts w:cs="Times New Roman"/>
          <w:lang w:val="ru-RU"/>
        </w:rPr>
        <w:t>Градостроительным</w:t>
      </w:r>
      <w:r w:rsidRPr="008519D3">
        <w:rPr>
          <w:rFonts w:cs="Times New Roman"/>
          <w:spacing w:val="3"/>
          <w:lang w:val="ru-RU"/>
        </w:rPr>
        <w:t xml:space="preserve"> </w:t>
      </w:r>
      <w:r w:rsidRPr="008519D3">
        <w:rPr>
          <w:rFonts w:cs="Times New Roman"/>
          <w:spacing w:val="-1"/>
          <w:lang w:val="ru-RU"/>
        </w:rPr>
        <w:t>кодексом</w:t>
      </w:r>
      <w:r w:rsidRPr="008519D3">
        <w:rPr>
          <w:rFonts w:cs="Times New Roman"/>
          <w:lang w:val="ru-RU"/>
        </w:rPr>
        <w:t xml:space="preserve"> </w:t>
      </w:r>
      <w:r w:rsidRPr="008519D3">
        <w:rPr>
          <w:rFonts w:cs="Times New Roman"/>
          <w:spacing w:val="-1"/>
          <w:lang w:val="ru-RU"/>
        </w:rPr>
        <w:t>Российской</w:t>
      </w:r>
      <w:r w:rsidRPr="008519D3">
        <w:rPr>
          <w:rFonts w:cs="Times New Roman"/>
          <w:spacing w:val="-2"/>
          <w:lang w:val="ru-RU"/>
        </w:rPr>
        <w:t xml:space="preserve"> </w:t>
      </w:r>
      <w:r w:rsidRPr="008519D3">
        <w:rPr>
          <w:rFonts w:cs="Times New Roman"/>
          <w:spacing w:val="-1"/>
          <w:lang w:val="ru-RU"/>
        </w:rPr>
        <w:t>Федерации</w:t>
      </w:r>
      <w:r w:rsidRPr="008519D3">
        <w:rPr>
          <w:rFonts w:cs="Times New Roman"/>
          <w:spacing w:val="6"/>
          <w:lang w:val="ru-RU"/>
        </w:rPr>
        <w:t xml:space="preserve"> </w:t>
      </w:r>
      <w:r w:rsidRPr="008519D3">
        <w:rPr>
          <w:rFonts w:cs="Times New Roman"/>
          <w:spacing w:val="-1"/>
          <w:lang w:val="ru-RU"/>
        </w:rPr>
        <w:t>порядке</w:t>
      </w:r>
      <w:r w:rsidRPr="008519D3">
        <w:rPr>
          <w:rFonts w:cs="Times New Roman"/>
          <w:spacing w:val="1"/>
          <w:lang w:val="ru-RU"/>
        </w:rPr>
        <w:t xml:space="preserve"> </w:t>
      </w:r>
      <w:r w:rsidRPr="008519D3">
        <w:rPr>
          <w:rFonts w:cs="Times New Roman"/>
          <w:lang w:val="ru-RU"/>
        </w:rPr>
        <w:t>при</w:t>
      </w:r>
      <w:r w:rsidRPr="008519D3">
        <w:rPr>
          <w:rFonts w:cs="Times New Roman"/>
          <w:spacing w:val="-2"/>
          <w:lang w:val="ru-RU"/>
        </w:rPr>
        <w:t xml:space="preserve"> </w:t>
      </w:r>
      <w:r w:rsidRPr="008519D3">
        <w:rPr>
          <w:rFonts w:cs="Times New Roman"/>
          <w:spacing w:val="-1"/>
          <w:lang w:val="ru-RU"/>
        </w:rPr>
        <w:t>предоставлении</w:t>
      </w:r>
      <w:r w:rsidRPr="008519D3">
        <w:rPr>
          <w:rFonts w:cs="Times New Roman"/>
          <w:spacing w:val="91"/>
          <w:lang w:val="ru-RU"/>
        </w:rPr>
        <w:t xml:space="preserve"> </w:t>
      </w:r>
      <w:r w:rsidRPr="008519D3">
        <w:rPr>
          <w:rFonts w:cs="Times New Roman"/>
          <w:spacing w:val="-1"/>
          <w:lang w:val="ru-RU"/>
        </w:rPr>
        <w:t>соответствующего</w:t>
      </w:r>
      <w:r w:rsidRPr="008519D3">
        <w:rPr>
          <w:rFonts w:cs="Times New Roman"/>
          <w:spacing w:val="-3"/>
          <w:lang w:val="ru-RU"/>
        </w:rPr>
        <w:t xml:space="preserve"> </w:t>
      </w:r>
      <w:r w:rsidRPr="008519D3">
        <w:rPr>
          <w:rFonts w:cs="Times New Roman"/>
          <w:lang w:val="ru-RU"/>
        </w:rPr>
        <w:t>обоснования</w:t>
      </w:r>
      <w:r w:rsidRPr="008519D3">
        <w:rPr>
          <w:rFonts w:cs="Times New Roman"/>
          <w:spacing w:val="-3"/>
          <w:lang w:val="ru-RU"/>
        </w:rPr>
        <w:t xml:space="preserve"> </w:t>
      </w:r>
      <w:r w:rsidRPr="008519D3">
        <w:rPr>
          <w:rFonts w:cs="Times New Roman"/>
          <w:spacing w:val="-1"/>
          <w:lang w:val="ru-RU"/>
        </w:rPr>
        <w:t>(предоставлении</w:t>
      </w:r>
      <w:r w:rsidRPr="008519D3">
        <w:rPr>
          <w:rFonts w:cs="Times New Roman"/>
          <w:spacing w:val="3"/>
          <w:lang w:val="ru-RU"/>
        </w:rPr>
        <w:t xml:space="preserve"> </w:t>
      </w:r>
      <w:r w:rsidRPr="008519D3">
        <w:rPr>
          <w:rFonts w:cs="Times New Roman"/>
          <w:spacing w:val="-1"/>
          <w:lang w:val="ru-RU"/>
        </w:rPr>
        <w:t>расчета, выполненного</w:t>
      </w:r>
      <w:r w:rsidRPr="008519D3">
        <w:rPr>
          <w:rFonts w:cs="Times New Roman"/>
          <w:spacing w:val="2"/>
          <w:lang w:val="ru-RU"/>
        </w:rPr>
        <w:t xml:space="preserve"> </w:t>
      </w:r>
      <w:r w:rsidRPr="008519D3">
        <w:rPr>
          <w:rFonts w:cs="Times New Roman"/>
          <w:spacing w:val="-1"/>
          <w:lang w:val="ru-RU"/>
        </w:rPr>
        <w:t>проектной</w:t>
      </w:r>
      <w:r w:rsidRPr="008519D3">
        <w:rPr>
          <w:rFonts w:cs="Times New Roman"/>
          <w:spacing w:val="-6"/>
          <w:lang w:val="ru-RU"/>
        </w:rPr>
        <w:t xml:space="preserve"> </w:t>
      </w:r>
      <w:r w:rsidRPr="008519D3">
        <w:rPr>
          <w:rFonts w:cs="Times New Roman"/>
          <w:spacing w:val="-1"/>
          <w:lang w:val="ru-RU"/>
        </w:rPr>
        <w:t>организацией</w:t>
      </w:r>
      <w:r w:rsidRPr="008519D3">
        <w:rPr>
          <w:rFonts w:cs="Times New Roman"/>
          <w:spacing w:val="3"/>
          <w:lang w:val="ru-RU"/>
        </w:rPr>
        <w:t xml:space="preserve"> </w:t>
      </w:r>
      <w:r w:rsidRPr="008519D3">
        <w:rPr>
          <w:rFonts w:cs="Times New Roman"/>
          <w:lang w:val="ru-RU"/>
        </w:rPr>
        <w:t>на</w:t>
      </w:r>
      <w:r w:rsidRPr="008519D3">
        <w:rPr>
          <w:rFonts w:cs="Times New Roman"/>
          <w:spacing w:val="-4"/>
          <w:lang w:val="ru-RU"/>
        </w:rPr>
        <w:t xml:space="preserve"> </w:t>
      </w:r>
      <w:r w:rsidRPr="008519D3">
        <w:rPr>
          <w:rFonts w:cs="Times New Roman"/>
          <w:spacing w:val="-1"/>
          <w:lang w:val="ru-RU"/>
        </w:rPr>
        <w:t>основании</w:t>
      </w:r>
      <w:r w:rsidRPr="008519D3">
        <w:rPr>
          <w:rFonts w:cs="Times New Roman"/>
          <w:spacing w:val="-2"/>
          <w:lang w:val="ru-RU"/>
        </w:rPr>
        <w:t xml:space="preserve"> </w:t>
      </w:r>
      <w:r w:rsidRPr="008519D3">
        <w:rPr>
          <w:rFonts w:cs="Times New Roman"/>
          <w:spacing w:val="-1"/>
          <w:lang w:val="ru-RU"/>
        </w:rPr>
        <w:t>требований</w:t>
      </w:r>
      <w:r w:rsidRPr="008519D3">
        <w:rPr>
          <w:rFonts w:cs="Times New Roman"/>
          <w:spacing w:val="109"/>
          <w:lang w:val="ru-RU"/>
        </w:rPr>
        <w:t xml:space="preserve"> </w:t>
      </w:r>
      <w:r w:rsidRPr="008519D3">
        <w:rPr>
          <w:rFonts w:cs="Times New Roman"/>
          <w:spacing w:val="-1"/>
          <w:lang w:val="ru-RU"/>
        </w:rPr>
        <w:t>технических</w:t>
      </w:r>
      <w:r w:rsidRPr="008519D3">
        <w:rPr>
          <w:rFonts w:cs="Times New Roman"/>
          <w:spacing w:val="-3"/>
          <w:lang w:val="ru-RU"/>
        </w:rPr>
        <w:t xml:space="preserve"> </w:t>
      </w:r>
      <w:r w:rsidRPr="008519D3">
        <w:rPr>
          <w:rFonts w:cs="Times New Roman"/>
          <w:lang w:val="ru-RU"/>
        </w:rPr>
        <w:t>регламентов,</w:t>
      </w:r>
      <w:r w:rsidRPr="008519D3">
        <w:rPr>
          <w:rFonts w:cs="Times New Roman"/>
          <w:spacing w:val="-1"/>
          <w:lang w:val="ru-RU"/>
        </w:rPr>
        <w:t xml:space="preserve"> строительных</w:t>
      </w:r>
      <w:r w:rsidRPr="008519D3">
        <w:rPr>
          <w:rFonts w:cs="Times New Roman"/>
          <w:spacing w:val="-3"/>
          <w:lang w:val="ru-RU"/>
        </w:rPr>
        <w:t xml:space="preserve"> </w:t>
      </w:r>
      <w:r w:rsidRPr="008519D3">
        <w:rPr>
          <w:rFonts w:cs="Times New Roman"/>
          <w:spacing w:val="-1"/>
          <w:lang w:val="ru-RU"/>
        </w:rPr>
        <w:t xml:space="preserve">норм </w:t>
      </w:r>
      <w:r w:rsidRPr="008519D3">
        <w:rPr>
          <w:rFonts w:cs="Times New Roman"/>
          <w:lang w:val="ru-RU"/>
        </w:rPr>
        <w:t>и</w:t>
      </w:r>
      <w:r w:rsidRPr="008519D3">
        <w:rPr>
          <w:rFonts w:cs="Times New Roman"/>
          <w:spacing w:val="3"/>
          <w:lang w:val="ru-RU"/>
        </w:rPr>
        <w:t xml:space="preserve"> </w:t>
      </w:r>
      <w:r w:rsidRPr="008519D3">
        <w:rPr>
          <w:rFonts w:cs="Times New Roman"/>
          <w:spacing w:val="-1"/>
          <w:lang w:val="ru-RU"/>
        </w:rPr>
        <w:t>правил,</w:t>
      </w:r>
      <w:r w:rsidRPr="008519D3">
        <w:rPr>
          <w:rFonts w:cs="Times New Roman"/>
          <w:lang w:val="ru-RU"/>
        </w:rPr>
        <w:t xml:space="preserve"> </w:t>
      </w:r>
      <w:r w:rsidRPr="008519D3">
        <w:rPr>
          <w:rFonts w:cs="Times New Roman"/>
          <w:spacing w:val="-2"/>
          <w:lang w:val="ru-RU"/>
        </w:rPr>
        <w:t>других</w:t>
      </w:r>
      <w:r w:rsidRPr="008519D3">
        <w:rPr>
          <w:rFonts w:cs="Times New Roman"/>
          <w:spacing w:val="-3"/>
          <w:lang w:val="ru-RU"/>
        </w:rPr>
        <w:t xml:space="preserve"> </w:t>
      </w:r>
      <w:r w:rsidRPr="008519D3">
        <w:rPr>
          <w:rFonts w:cs="Times New Roman"/>
          <w:lang w:val="ru-RU"/>
        </w:rPr>
        <w:t>нормативных</w:t>
      </w:r>
      <w:r w:rsidRPr="008519D3">
        <w:rPr>
          <w:rFonts w:cs="Times New Roman"/>
          <w:spacing w:val="-3"/>
          <w:lang w:val="ru-RU"/>
        </w:rPr>
        <w:t xml:space="preserve"> </w:t>
      </w:r>
      <w:r w:rsidRPr="008519D3">
        <w:rPr>
          <w:rFonts w:cs="Times New Roman"/>
          <w:lang w:val="ru-RU"/>
        </w:rPr>
        <w:t>документов,</w:t>
      </w:r>
      <w:r w:rsidRPr="008519D3">
        <w:rPr>
          <w:rFonts w:cs="Times New Roman"/>
          <w:spacing w:val="-1"/>
          <w:lang w:val="ru-RU"/>
        </w:rPr>
        <w:t xml:space="preserve"> действующих</w:t>
      </w:r>
      <w:r w:rsidRPr="008519D3">
        <w:rPr>
          <w:rFonts w:cs="Times New Roman"/>
          <w:spacing w:val="-3"/>
          <w:lang w:val="ru-RU"/>
        </w:rPr>
        <w:t xml:space="preserve"> </w:t>
      </w:r>
      <w:r w:rsidRPr="008519D3">
        <w:rPr>
          <w:rFonts w:cs="Times New Roman"/>
          <w:lang w:val="ru-RU"/>
        </w:rPr>
        <w:t>на</w:t>
      </w:r>
      <w:r w:rsidRPr="008519D3">
        <w:rPr>
          <w:rFonts w:cs="Times New Roman"/>
          <w:spacing w:val="1"/>
          <w:lang w:val="ru-RU"/>
        </w:rPr>
        <w:t xml:space="preserve"> </w:t>
      </w:r>
      <w:r w:rsidRPr="008519D3">
        <w:rPr>
          <w:rFonts w:cs="Times New Roman"/>
          <w:lang w:val="ru-RU"/>
        </w:rPr>
        <w:t>территории</w:t>
      </w:r>
      <w:r w:rsidRPr="008519D3">
        <w:rPr>
          <w:rFonts w:cs="Times New Roman"/>
          <w:spacing w:val="-2"/>
          <w:lang w:val="ru-RU"/>
        </w:rPr>
        <w:t xml:space="preserve"> </w:t>
      </w:r>
      <w:r w:rsidRPr="008519D3">
        <w:rPr>
          <w:rFonts w:cs="Times New Roman"/>
          <w:spacing w:val="-1"/>
          <w:lang w:val="ru-RU"/>
        </w:rPr>
        <w:t>Российской</w:t>
      </w:r>
      <w:r w:rsidRPr="008519D3">
        <w:rPr>
          <w:rFonts w:cs="Times New Roman"/>
          <w:spacing w:val="85"/>
          <w:lang w:val="ru-RU"/>
        </w:rPr>
        <w:t xml:space="preserve"> </w:t>
      </w:r>
      <w:r w:rsidRPr="008519D3">
        <w:rPr>
          <w:rFonts w:cs="Times New Roman"/>
          <w:spacing w:val="-1"/>
          <w:lang w:val="ru-RU"/>
        </w:rPr>
        <w:t>Федерации).</w:t>
      </w:r>
    </w:p>
    <w:p w:rsidR="00284999" w:rsidRDefault="00284999" w:rsidP="00284999">
      <w:pPr>
        <w:spacing w:before="4"/>
        <w:rPr>
          <w:rFonts w:eastAsia="Times New Roman" w:cs="Times New Roman"/>
          <w:sz w:val="25"/>
          <w:szCs w:val="25"/>
        </w:rPr>
      </w:pPr>
    </w:p>
    <w:p w:rsidR="00804F88" w:rsidRDefault="00804F88" w:rsidP="006D31B8">
      <w:pPr>
        <w:pStyle w:val="3"/>
        <w:rPr>
          <w:lang w:val="ru-RU"/>
        </w:rPr>
        <w:sectPr w:rsidR="00804F88" w:rsidSect="00083476">
          <w:pgSz w:w="16840" w:h="11910" w:orient="landscape"/>
          <w:pgMar w:top="851" w:right="964" w:bottom="280" w:left="1134" w:header="720" w:footer="720" w:gutter="0"/>
          <w:cols w:space="720"/>
        </w:sectPr>
      </w:pPr>
    </w:p>
    <w:p w:rsidR="00284999" w:rsidRPr="00966FFF" w:rsidRDefault="00284999" w:rsidP="00691DAD">
      <w:pPr>
        <w:pStyle w:val="3"/>
        <w:rPr>
          <w:lang w:val="ru-RU"/>
        </w:rPr>
      </w:pPr>
      <w:r w:rsidRPr="00966FFF">
        <w:rPr>
          <w:lang w:val="ru-RU"/>
        </w:rPr>
        <w:lastRenderedPageBreak/>
        <w:t>Статья</w:t>
      </w:r>
      <w:r w:rsidRPr="00966FFF">
        <w:rPr>
          <w:spacing w:val="-3"/>
          <w:lang w:val="ru-RU"/>
        </w:rPr>
        <w:t xml:space="preserve"> </w:t>
      </w:r>
      <w:r w:rsidRPr="00966FFF">
        <w:rPr>
          <w:lang w:val="ru-RU"/>
        </w:rPr>
        <w:t>2</w:t>
      </w:r>
      <w:r w:rsidR="00B62BC1">
        <w:rPr>
          <w:lang w:val="ru-RU"/>
        </w:rPr>
        <w:t>8</w:t>
      </w:r>
      <w:r w:rsidRPr="00966FFF">
        <w:rPr>
          <w:lang w:val="ru-RU"/>
        </w:rPr>
        <w:t>.</w:t>
      </w:r>
      <w:r w:rsidRPr="00966FFF">
        <w:rPr>
          <w:spacing w:val="-1"/>
          <w:lang w:val="ru-RU"/>
        </w:rPr>
        <w:t xml:space="preserve"> Зоны</w:t>
      </w:r>
      <w:r w:rsidRPr="00966FFF">
        <w:rPr>
          <w:spacing w:val="1"/>
          <w:lang w:val="ru-RU"/>
        </w:rPr>
        <w:t xml:space="preserve"> </w:t>
      </w:r>
      <w:r w:rsidRPr="00966FFF">
        <w:rPr>
          <w:spacing w:val="-1"/>
          <w:lang w:val="ru-RU"/>
        </w:rPr>
        <w:t>рекреационного</w:t>
      </w:r>
      <w:r w:rsidRPr="00966FFF">
        <w:rPr>
          <w:spacing w:val="-3"/>
          <w:lang w:val="ru-RU"/>
        </w:rPr>
        <w:t xml:space="preserve"> </w:t>
      </w:r>
      <w:r w:rsidRPr="00966FFF">
        <w:rPr>
          <w:spacing w:val="-1"/>
          <w:lang w:val="ru-RU"/>
        </w:rPr>
        <w:t>назначения</w:t>
      </w:r>
    </w:p>
    <w:p w:rsidR="00284999" w:rsidRDefault="00284999" w:rsidP="00691DAD">
      <w:pPr>
        <w:spacing w:before="5"/>
        <w:rPr>
          <w:rFonts w:eastAsia="Times New Roman" w:cs="Times New Roman"/>
          <w:b/>
          <w:bCs/>
          <w:szCs w:val="24"/>
        </w:rPr>
      </w:pPr>
    </w:p>
    <w:p w:rsidR="00284999" w:rsidRPr="004A0372" w:rsidRDefault="00284999" w:rsidP="00E45E98">
      <w:pPr>
        <w:pStyle w:val="4"/>
        <w:rPr>
          <w:lang w:val="ru-RU"/>
        </w:rPr>
      </w:pPr>
      <w:r w:rsidRPr="004A0372">
        <w:rPr>
          <w:lang w:val="ru-RU"/>
        </w:rPr>
        <w:t>Р-1.</w:t>
      </w:r>
      <w:r w:rsidRPr="004A0372">
        <w:rPr>
          <w:spacing w:val="-1"/>
          <w:lang w:val="ru-RU"/>
        </w:rPr>
        <w:t xml:space="preserve"> Зона</w:t>
      </w:r>
      <w:r w:rsidRPr="004A0372">
        <w:rPr>
          <w:spacing w:val="2"/>
          <w:lang w:val="ru-RU"/>
        </w:rPr>
        <w:t xml:space="preserve"> </w:t>
      </w:r>
      <w:r w:rsidRPr="004A0372">
        <w:rPr>
          <w:lang w:val="ru-RU"/>
        </w:rPr>
        <w:t>объектов</w:t>
      </w:r>
      <w:r w:rsidRPr="004A0372">
        <w:rPr>
          <w:spacing w:val="-9"/>
          <w:lang w:val="ru-RU"/>
        </w:rPr>
        <w:t xml:space="preserve"> </w:t>
      </w:r>
      <w:r w:rsidRPr="004A0372">
        <w:rPr>
          <w:lang w:val="ru-RU"/>
        </w:rPr>
        <w:t>туризма,</w:t>
      </w:r>
      <w:r w:rsidRPr="004A0372">
        <w:rPr>
          <w:spacing w:val="-1"/>
          <w:lang w:val="ru-RU"/>
        </w:rPr>
        <w:t xml:space="preserve"> отдыха</w:t>
      </w:r>
      <w:r w:rsidRPr="004A0372">
        <w:rPr>
          <w:spacing w:val="2"/>
          <w:lang w:val="ru-RU"/>
        </w:rPr>
        <w:t xml:space="preserve"> </w:t>
      </w:r>
      <w:r w:rsidRPr="004A0372">
        <w:rPr>
          <w:lang w:val="ru-RU"/>
        </w:rPr>
        <w:t>и</w:t>
      </w:r>
      <w:r w:rsidRPr="004A0372">
        <w:rPr>
          <w:spacing w:val="-2"/>
          <w:lang w:val="ru-RU"/>
        </w:rPr>
        <w:t xml:space="preserve"> </w:t>
      </w:r>
      <w:r w:rsidRPr="004A0372">
        <w:rPr>
          <w:spacing w:val="-1"/>
          <w:lang w:val="ru-RU"/>
        </w:rPr>
        <w:t>спорта</w:t>
      </w:r>
    </w:p>
    <w:p w:rsidR="00284999" w:rsidRPr="004A0372" w:rsidRDefault="00284999" w:rsidP="00E45E98">
      <w:pPr>
        <w:pStyle w:val="a3"/>
        <w:rPr>
          <w:lang w:val="ru-RU"/>
        </w:rPr>
      </w:pPr>
      <w:r w:rsidRPr="004A0372">
        <w:rPr>
          <w:lang w:val="ru-RU"/>
        </w:rPr>
        <w:t>Зона Р-1 предназначена для сохранения природного ландшафта, экологически чистой окружающей среды, а также для организации отдыха и досуга населения. Зона выделена для обеспечения разрешительно-правовых условий и процедур формирования озелененных участков населенных пунктов, предназначенных для кратковременного отдыха и проведения досуга населением на обустроенных открытых пространствах населенных пунктов, сохранения и развития озелененных территорий.</w:t>
      </w:r>
    </w:p>
    <w:p w:rsidR="00284999" w:rsidRPr="004A0372" w:rsidRDefault="00284999" w:rsidP="00E45E98">
      <w:pPr>
        <w:pStyle w:val="a3"/>
        <w:rPr>
          <w:rFonts w:cs="Times New Roman"/>
          <w:lang w:val="ru-RU"/>
        </w:rPr>
      </w:pPr>
    </w:p>
    <w:p w:rsidR="00284999" w:rsidRPr="00691DAD" w:rsidRDefault="00691DAD" w:rsidP="00691DAD">
      <w:pPr>
        <w:pStyle w:val="5"/>
        <w:rPr>
          <w:bCs/>
          <w:lang w:val="ru-RU"/>
        </w:rPr>
      </w:pPr>
      <w:r>
        <w:rPr>
          <w:lang w:val="ru-RU"/>
        </w:rPr>
        <w:t xml:space="preserve">1. </w:t>
      </w:r>
      <w:r w:rsidRPr="00691DAD">
        <w:rPr>
          <w:lang w:val="ru-RU"/>
        </w:rPr>
        <w:t>ОСНОВНЫЕ</w:t>
      </w:r>
      <w:r w:rsidRPr="00691DAD">
        <w:rPr>
          <w:spacing w:val="-4"/>
          <w:lang w:val="ru-RU"/>
        </w:rPr>
        <w:t xml:space="preserve"> </w:t>
      </w:r>
      <w:r w:rsidRPr="00691DAD">
        <w:rPr>
          <w:spacing w:val="-1"/>
          <w:lang w:val="ru-RU"/>
        </w:rPr>
        <w:t>ВИДЫ</w:t>
      </w:r>
      <w:r w:rsidRPr="00691DAD">
        <w:rPr>
          <w:spacing w:val="1"/>
          <w:lang w:val="ru-RU"/>
        </w:rPr>
        <w:t xml:space="preserve"> </w:t>
      </w:r>
      <w:r w:rsidRPr="00691DAD">
        <w:rPr>
          <w:spacing w:val="-1"/>
          <w:lang w:val="ru-RU"/>
        </w:rPr>
        <w:t>РАЗРЕШЕННОГО</w:t>
      </w:r>
      <w:r w:rsidRPr="00691DAD">
        <w:rPr>
          <w:spacing w:val="2"/>
          <w:lang w:val="ru-RU"/>
        </w:rPr>
        <w:t xml:space="preserve"> </w:t>
      </w:r>
      <w:r w:rsidRPr="00691DAD">
        <w:rPr>
          <w:spacing w:val="-1"/>
          <w:lang w:val="ru-RU"/>
        </w:rPr>
        <w:t>ИСПОЛЬЗОВАНИЯ</w:t>
      </w:r>
      <w:r w:rsidRPr="00691DAD">
        <w:rPr>
          <w:spacing w:val="1"/>
          <w:lang w:val="ru-RU"/>
        </w:rPr>
        <w:t xml:space="preserve"> </w:t>
      </w:r>
      <w:r w:rsidRPr="00691DAD">
        <w:rPr>
          <w:spacing w:val="-1"/>
          <w:lang w:val="ru-RU"/>
        </w:rPr>
        <w:t>ЗЕМЕЛЬНЫХ</w:t>
      </w:r>
      <w:r w:rsidRPr="00691DAD">
        <w:rPr>
          <w:spacing w:val="-3"/>
          <w:lang w:val="ru-RU"/>
        </w:rPr>
        <w:t xml:space="preserve"> </w:t>
      </w:r>
      <w:r w:rsidRPr="00691DAD">
        <w:rPr>
          <w:spacing w:val="-1"/>
          <w:lang w:val="ru-RU"/>
        </w:rPr>
        <w:t>УЧАСТКОВ</w:t>
      </w:r>
      <w:r w:rsidRPr="00691DAD">
        <w:rPr>
          <w:spacing w:val="2"/>
          <w:lang w:val="ru-RU"/>
        </w:rPr>
        <w:t xml:space="preserve"> </w:t>
      </w:r>
      <w:r w:rsidRPr="00691DAD">
        <w:rPr>
          <w:lang w:val="ru-RU"/>
        </w:rPr>
        <w:t>И</w:t>
      </w:r>
      <w:r w:rsidRPr="00691DAD">
        <w:rPr>
          <w:spacing w:val="-2"/>
          <w:lang w:val="ru-RU"/>
        </w:rPr>
        <w:t xml:space="preserve"> </w:t>
      </w:r>
      <w:r w:rsidRPr="00691DAD">
        <w:rPr>
          <w:spacing w:val="-1"/>
          <w:lang w:val="ru-RU"/>
        </w:rPr>
        <w:t>ОБЪЕКТОВ</w:t>
      </w:r>
      <w:r w:rsidRPr="00691DAD">
        <w:rPr>
          <w:spacing w:val="-3"/>
          <w:lang w:val="ru-RU"/>
        </w:rPr>
        <w:t xml:space="preserve"> </w:t>
      </w:r>
      <w:r w:rsidRPr="00691DAD">
        <w:rPr>
          <w:spacing w:val="-1"/>
          <w:lang w:val="ru-RU"/>
        </w:rPr>
        <w:t>КАПИТАЛЬНОГО</w:t>
      </w:r>
      <w:r w:rsidRPr="00691DAD">
        <w:rPr>
          <w:spacing w:val="-3"/>
          <w:lang w:val="ru-RU"/>
        </w:rPr>
        <w:t xml:space="preserve"> </w:t>
      </w:r>
      <w:r w:rsidRPr="00691DAD">
        <w:rPr>
          <w:spacing w:val="-1"/>
          <w:lang w:val="ru-RU"/>
        </w:rPr>
        <w:t>СТРОИТЕЛЬСТВА</w:t>
      </w:r>
    </w:p>
    <w:tbl>
      <w:tblPr>
        <w:tblStyle w:val="TableNormal"/>
        <w:tblW w:w="14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2973"/>
        <w:gridCol w:w="3969"/>
        <w:gridCol w:w="7942"/>
      </w:tblGrid>
      <w:tr w:rsidR="00691DAD" w:rsidRPr="00CF24B7" w:rsidTr="0044381A">
        <w:trPr>
          <w:trHeight w:val="851"/>
          <w:tblHeader/>
        </w:trPr>
        <w:tc>
          <w:tcPr>
            <w:tcW w:w="2982" w:type="dxa"/>
            <w:gridSpan w:val="2"/>
          </w:tcPr>
          <w:p w:rsidR="00691DAD" w:rsidRPr="00CF24B7" w:rsidRDefault="00691DAD" w:rsidP="00CF24B7">
            <w:pPr>
              <w:pStyle w:val="formattext"/>
              <w:spacing w:before="0" w:beforeAutospacing="0" w:after="0" w:afterAutospacing="0" w:line="264" w:lineRule="auto"/>
              <w:ind w:left="57" w:right="57"/>
              <w:jc w:val="center"/>
              <w:textAlignment w:val="baseline"/>
              <w:rPr>
                <w:b/>
                <w:szCs w:val="22"/>
                <w:lang w:val="ru-RU"/>
              </w:rPr>
            </w:pPr>
            <w:r w:rsidRPr="00CF24B7">
              <w:rPr>
                <w:b/>
                <w:szCs w:val="22"/>
                <w:lang w:val="ru-RU"/>
              </w:rPr>
              <w:t>Наименование вида разрешенного использования земельного участка (код)</w:t>
            </w:r>
          </w:p>
        </w:tc>
        <w:tc>
          <w:tcPr>
            <w:tcW w:w="3969" w:type="dxa"/>
          </w:tcPr>
          <w:p w:rsidR="00691DAD" w:rsidRPr="00CF24B7" w:rsidRDefault="00691DAD" w:rsidP="00CF24B7">
            <w:pPr>
              <w:pStyle w:val="formattext"/>
              <w:spacing w:before="0" w:beforeAutospacing="0" w:after="0" w:afterAutospacing="0" w:line="264" w:lineRule="auto"/>
              <w:ind w:left="57" w:right="57"/>
              <w:jc w:val="center"/>
              <w:textAlignment w:val="baseline"/>
              <w:rPr>
                <w:b/>
                <w:szCs w:val="22"/>
                <w:lang w:val="ru-RU"/>
              </w:rPr>
            </w:pPr>
            <w:r w:rsidRPr="00CF24B7">
              <w:rPr>
                <w:b/>
                <w:szCs w:val="22"/>
                <w:lang w:val="ru-RU"/>
              </w:rPr>
              <w:t>Описание вида разрешенного использования земельного участка</w:t>
            </w:r>
          </w:p>
        </w:tc>
        <w:tc>
          <w:tcPr>
            <w:tcW w:w="7942" w:type="dxa"/>
          </w:tcPr>
          <w:p w:rsidR="00691DAD" w:rsidRPr="00CF24B7" w:rsidRDefault="00691DAD" w:rsidP="00CF24B7">
            <w:pPr>
              <w:pStyle w:val="TableParagraph"/>
              <w:spacing w:line="264" w:lineRule="auto"/>
              <w:ind w:left="57" w:right="57"/>
              <w:jc w:val="center"/>
              <w:rPr>
                <w:rFonts w:ascii="Times New Roman" w:eastAsia="Times New Roman" w:hAnsi="Times New Roman" w:cs="Times New Roman"/>
                <w:b/>
                <w:lang w:val="ru-RU"/>
              </w:rPr>
            </w:pPr>
            <w:r w:rsidRPr="00CF24B7">
              <w:rPr>
                <w:rFonts w:ascii="Times New Roman" w:hAnsi="Times New Roman" w:cs="Times New Roman"/>
                <w:b/>
                <w:spacing w:val="-1"/>
                <w:lang w:val="ru-RU"/>
              </w:rPr>
              <w:t>Предельные</w:t>
            </w:r>
            <w:r w:rsidRPr="00CF24B7">
              <w:rPr>
                <w:rFonts w:ascii="Times New Roman" w:hAnsi="Times New Roman" w:cs="Times New Roman"/>
                <w:b/>
                <w:spacing w:val="-2"/>
                <w:lang w:val="ru-RU"/>
              </w:rPr>
              <w:t xml:space="preserve"> </w:t>
            </w:r>
            <w:r w:rsidRPr="00CF24B7">
              <w:rPr>
                <w:rFonts w:ascii="Times New Roman" w:hAnsi="Times New Roman" w:cs="Times New Roman"/>
                <w:b/>
                <w:spacing w:val="-1"/>
                <w:lang w:val="ru-RU"/>
              </w:rPr>
              <w:t xml:space="preserve">(минимальные </w:t>
            </w:r>
            <w:r w:rsidRPr="00CF24B7">
              <w:rPr>
                <w:rFonts w:ascii="Times New Roman" w:hAnsi="Times New Roman" w:cs="Times New Roman"/>
                <w:b/>
                <w:lang w:val="ru-RU"/>
              </w:rPr>
              <w:t xml:space="preserve">и </w:t>
            </w:r>
            <w:r w:rsidRPr="00CF24B7">
              <w:rPr>
                <w:rFonts w:ascii="Times New Roman" w:hAnsi="Times New Roman" w:cs="Times New Roman"/>
                <w:b/>
                <w:spacing w:val="-1"/>
                <w:lang w:val="ru-RU"/>
              </w:rPr>
              <w:t>(или) максимальные)</w:t>
            </w:r>
            <w:r w:rsidRPr="00CF24B7">
              <w:rPr>
                <w:rFonts w:ascii="Times New Roman" w:hAnsi="Times New Roman" w:cs="Times New Roman"/>
                <w:b/>
                <w:spacing w:val="1"/>
                <w:lang w:val="ru-RU"/>
              </w:rPr>
              <w:t xml:space="preserve"> </w:t>
            </w:r>
            <w:r w:rsidRPr="00CF24B7">
              <w:rPr>
                <w:rFonts w:ascii="Times New Roman" w:hAnsi="Times New Roman" w:cs="Times New Roman"/>
                <w:b/>
                <w:spacing w:val="-1"/>
                <w:lang w:val="ru-RU"/>
              </w:rPr>
              <w:t>размеры земельных</w:t>
            </w:r>
            <w:r w:rsidRPr="00CF24B7">
              <w:rPr>
                <w:rFonts w:ascii="Times New Roman" w:hAnsi="Times New Roman" w:cs="Times New Roman"/>
                <w:b/>
                <w:spacing w:val="35"/>
                <w:lang w:val="ru-RU"/>
              </w:rPr>
              <w:t xml:space="preserve"> </w:t>
            </w:r>
            <w:r w:rsidRPr="00CF24B7">
              <w:rPr>
                <w:rFonts w:ascii="Times New Roman" w:hAnsi="Times New Roman" w:cs="Times New Roman"/>
                <w:b/>
                <w:spacing w:val="-2"/>
                <w:lang w:val="ru-RU"/>
              </w:rPr>
              <w:t>участков</w:t>
            </w:r>
            <w:r w:rsidRPr="00CF24B7">
              <w:rPr>
                <w:rFonts w:ascii="Times New Roman" w:hAnsi="Times New Roman" w:cs="Times New Roman"/>
                <w:b/>
                <w:lang w:val="ru-RU"/>
              </w:rPr>
              <w:t xml:space="preserve"> и</w:t>
            </w:r>
            <w:r w:rsidRPr="00CF24B7">
              <w:rPr>
                <w:rFonts w:ascii="Times New Roman" w:hAnsi="Times New Roman" w:cs="Times New Roman"/>
                <w:b/>
                <w:spacing w:val="-2"/>
                <w:lang w:val="ru-RU"/>
              </w:rPr>
              <w:t xml:space="preserve"> </w:t>
            </w:r>
            <w:r w:rsidRPr="00CF24B7">
              <w:rPr>
                <w:rFonts w:ascii="Times New Roman" w:hAnsi="Times New Roman" w:cs="Times New Roman"/>
                <w:b/>
                <w:spacing w:val="-1"/>
                <w:lang w:val="ru-RU"/>
              </w:rPr>
              <w:t>предельные</w:t>
            </w:r>
            <w:r w:rsidRPr="00CF24B7">
              <w:rPr>
                <w:rFonts w:ascii="Times New Roman" w:hAnsi="Times New Roman" w:cs="Times New Roman"/>
                <w:b/>
                <w:spacing w:val="-2"/>
                <w:lang w:val="ru-RU"/>
              </w:rPr>
              <w:t xml:space="preserve"> </w:t>
            </w:r>
            <w:r w:rsidRPr="00CF24B7">
              <w:rPr>
                <w:rFonts w:ascii="Times New Roman" w:hAnsi="Times New Roman" w:cs="Times New Roman"/>
                <w:b/>
                <w:spacing w:val="-1"/>
                <w:lang w:val="ru-RU"/>
              </w:rPr>
              <w:t>параметры разрешенного</w:t>
            </w:r>
            <w:r w:rsidRPr="00CF24B7">
              <w:rPr>
                <w:rFonts w:ascii="Times New Roman" w:hAnsi="Times New Roman" w:cs="Times New Roman"/>
                <w:b/>
                <w:lang w:val="ru-RU"/>
              </w:rPr>
              <w:t xml:space="preserve"> </w:t>
            </w:r>
            <w:r w:rsidRPr="00CF24B7">
              <w:rPr>
                <w:rFonts w:ascii="Times New Roman" w:hAnsi="Times New Roman" w:cs="Times New Roman"/>
                <w:b/>
                <w:spacing w:val="-1"/>
                <w:lang w:val="ru-RU"/>
              </w:rPr>
              <w:t>строительства,</w:t>
            </w:r>
            <w:r w:rsidRPr="00CF24B7">
              <w:rPr>
                <w:rFonts w:ascii="Times New Roman" w:hAnsi="Times New Roman" w:cs="Times New Roman"/>
                <w:b/>
                <w:spacing w:val="63"/>
                <w:lang w:val="ru-RU"/>
              </w:rPr>
              <w:t xml:space="preserve"> </w:t>
            </w:r>
            <w:r w:rsidRPr="00CF24B7">
              <w:rPr>
                <w:rFonts w:ascii="Times New Roman" w:hAnsi="Times New Roman" w:cs="Times New Roman"/>
                <w:b/>
                <w:spacing w:val="-1"/>
                <w:lang w:val="ru-RU"/>
              </w:rPr>
              <w:t>реконструкции</w:t>
            </w:r>
            <w:r w:rsidRPr="00CF24B7">
              <w:rPr>
                <w:rFonts w:ascii="Times New Roman" w:hAnsi="Times New Roman" w:cs="Times New Roman"/>
                <w:b/>
                <w:spacing w:val="1"/>
                <w:lang w:val="ru-RU"/>
              </w:rPr>
              <w:t xml:space="preserve"> </w:t>
            </w:r>
            <w:r w:rsidRPr="00CF24B7">
              <w:rPr>
                <w:rFonts w:ascii="Times New Roman" w:hAnsi="Times New Roman" w:cs="Times New Roman"/>
                <w:b/>
                <w:spacing w:val="-3"/>
                <w:lang w:val="ru-RU"/>
              </w:rPr>
              <w:t>объектов</w:t>
            </w:r>
            <w:r w:rsidRPr="00CF24B7">
              <w:rPr>
                <w:rFonts w:ascii="Times New Roman" w:hAnsi="Times New Roman" w:cs="Times New Roman"/>
                <w:b/>
                <w:lang w:val="ru-RU"/>
              </w:rPr>
              <w:t xml:space="preserve"> </w:t>
            </w:r>
            <w:r w:rsidRPr="00CF24B7">
              <w:rPr>
                <w:rFonts w:ascii="Times New Roman" w:hAnsi="Times New Roman" w:cs="Times New Roman"/>
                <w:b/>
                <w:spacing w:val="-2"/>
                <w:lang w:val="ru-RU"/>
              </w:rPr>
              <w:t>капитального</w:t>
            </w:r>
            <w:r w:rsidRPr="00CF24B7">
              <w:rPr>
                <w:rFonts w:ascii="Times New Roman" w:hAnsi="Times New Roman" w:cs="Times New Roman"/>
                <w:b/>
                <w:lang w:val="ru-RU"/>
              </w:rPr>
              <w:t xml:space="preserve"> </w:t>
            </w:r>
            <w:r w:rsidRPr="00CF24B7">
              <w:rPr>
                <w:rFonts w:ascii="Times New Roman" w:hAnsi="Times New Roman" w:cs="Times New Roman"/>
                <w:b/>
                <w:spacing w:val="-1"/>
                <w:lang w:val="ru-RU"/>
              </w:rPr>
              <w:t>строительства</w:t>
            </w:r>
          </w:p>
        </w:tc>
      </w:tr>
      <w:tr w:rsidR="00E45E98" w:rsidRPr="00CF24B7" w:rsidTr="0044381A">
        <w:trPr>
          <w:gridBefore w:val="1"/>
          <w:wBefore w:w="9" w:type="dxa"/>
          <w:trHeight w:val="851"/>
        </w:trPr>
        <w:tc>
          <w:tcPr>
            <w:tcW w:w="2973" w:type="dxa"/>
          </w:tcPr>
          <w:p w:rsidR="00E45E98" w:rsidRPr="00CF24B7" w:rsidRDefault="00E45E98" w:rsidP="00CF24B7">
            <w:pPr>
              <w:pStyle w:val="TableParagraph"/>
              <w:spacing w:line="264" w:lineRule="auto"/>
              <w:ind w:left="57" w:right="57"/>
              <w:jc w:val="both"/>
              <w:rPr>
                <w:rFonts w:ascii="Times New Roman" w:eastAsia="Times New Roman" w:hAnsi="Times New Roman" w:cs="Times New Roman"/>
              </w:rPr>
            </w:pPr>
            <w:r w:rsidRPr="00CF24B7">
              <w:rPr>
                <w:rFonts w:ascii="Times New Roman" w:hAnsi="Times New Roman" w:cs="Times New Roman"/>
                <w:spacing w:val="-1"/>
              </w:rPr>
              <w:t>Коммунальное</w:t>
            </w:r>
            <w:r w:rsidRPr="00CF24B7">
              <w:rPr>
                <w:rFonts w:ascii="Times New Roman" w:hAnsi="Times New Roman" w:cs="Times New Roman"/>
                <w:spacing w:val="-4"/>
              </w:rPr>
              <w:t xml:space="preserve"> </w:t>
            </w:r>
            <w:r w:rsidRPr="00CF24B7">
              <w:rPr>
                <w:rFonts w:ascii="Times New Roman" w:hAnsi="Times New Roman" w:cs="Times New Roman"/>
                <w:spacing w:val="-1"/>
              </w:rPr>
              <w:t>обслуживание</w:t>
            </w:r>
            <w:r w:rsidRPr="00CF24B7">
              <w:rPr>
                <w:rFonts w:ascii="Times New Roman" w:hAnsi="Times New Roman" w:cs="Times New Roman"/>
                <w:spacing w:val="5"/>
              </w:rPr>
              <w:t xml:space="preserve"> </w:t>
            </w:r>
            <w:r w:rsidRPr="00CF24B7">
              <w:rPr>
                <w:rFonts w:ascii="Times New Roman" w:hAnsi="Times New Roman" w:cs="Times New Roman"/>
                <w:spacing w:val="-1"/>
              </w:rPr>
              <w:t>(3.1)</w:t>
            </w:r>
          </w:p>
        </w:tc>
        <w:tc>
          <w:tcPr>
            <w:tcW w:w="3969" w:type="dxa"/>
          </w:tcPr>
          <w:p w:rsidR="00E45E98" w:rsidRPr="00CF24B7" w:rsidRDefault="00E45E98"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hd w:val="clear" w:color="auto" w:fill="FFFFFF"/>
                <w:lang w:val="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7942" w:type="dxa"/>
            <w:vMerge w:val="restart"/>
          </w:tcPr>
          <w:p w:rsidR="00E45E98" w:rsidRPr="00CF24B7" w:rsidRDefault="00E45E98"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Минимальная/максимальная</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площадь</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земельных</w:t>
            </w:r>
            <w:r w:rsidRPr="00CF24B7">
              <w:rPr>
                <w:rFonts w:ascii="Times New Roman" w:hAnsi="Times New Roman" w:cs="Times New Roman"/>
                <w:spacing w:val="35"/>
                <w:lang w:val="ru-RU"/>
              </w:rPr>
              <w:t xml:space="preserve"> </w:t>
            </w:r>
            <w:r w:rsidRPr="00CF24B7">
              <w:rPr>
                <w:rFonts w:ascii="Times New Roman" w:hAnsi="Times New Roman" w:cs="Times New Roman"/>
                <w:spacing w:val="-1"/>
                <w:lang w:val="ru-RU"/>
              </w:rPr>
              <w:t>участков</w:t>
            </w:r>
            <w:r w:rsidRPr="00CF24B7">
              <w:rPr>
                <w:rFonts w:ascii="Times New Roman" w:hAnsi="Times New Roman" w:cs="Times New Roman"/>
                <w:lang w:val="ru-RU"/>
              </w:rPr>
              <w:t xml:space="preserve"> -</w:t>
            </w:r>
            <w:r w:rsidRPr="00CF24B7">
              <w:rPr>
                <w:rFonts w:ascii="Times New Roman" w:hAnsi="Times New Roman" w:cs="Times New Roman"/>
                <w:spacing w:val="4"/>
                <w:lang w:val="ru-RU"/>
              </w:rPr>
              <w:t xml:space="preserve"> </w:t>
            </w:r>
            <w:r w:rsidRPr="00CF24B7">
              <w:rPr>
                <w:rFonts w:ascii="Times New Roman" w:hAnsi="Times New Roman" w:cs="Times New Roman"/>
                <w:lang w:val="ru-RU"/>
              </w:rPr>
              <w:t>1/10000</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кв.м.</w:t>
            </w:r>
          </w:p>
          <w:p w:rsidR="00E45E98" w:rsidRPr="00CF24B7" w:rsidRDefault="00E45E98"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Минимальные</w:t>
            </w:r>
            <w:r w:rsidRPr="00CF24B7">
              <w:rPr>
                <w:rFonts w:ascii="Times New Roman" w:hAnsi="Times New Roman" w:cs="Times New Roman"/>
                <w:spacing w:val="-9"/>
                <w:lang w:val="ru-RU"/>
              </w:rPr>
              <w:t xml:space="preserve"> </w:t>
            </w:r>
            <w:r w:rsidRPr="00CF24B7">
              <w:rPr>
                <w:rFonts w:ascii="Times New Roman" w:hAnsi="Times New Roman" w:cs="Times New Roman"/>
                <w:spacing w:val="-1"/>
                <w:lang w:val="ru-RU"/>
              </w:rPr>
              <w:t>отступы</w:t>
            </w:r>
            <w:r w:rsidRPr="00CF24B7">
              <w:rPr>
                <w:rFonts w:ascii="Times New Roman" w:hAnsi="Times New Roman" w:cs="Times New Roman"/>
                <w:spacing w:val="3"/>
                <w:lang w:val="ru-RU"/>
              </w:rPr>
              <w:t xml:space="preserve"> </w:t>
            </w:r>
            <w:r w:rsidRPr="00CF24B7">
              <w:rPr>
                <w:rFonts w:ascii="Times New Roman" w:hAnsi="Times New Roman" w:cs="Times New Roman"/>
                <w:spacing w:val="2"/>
                <w:lang w:val="ru-RU"/>
              </w:rPr>
              <w:t>от</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границ</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земельных</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участков</w:t>
            </w:r>
            <w:r w:rsidRPr="00CF24B7">
              <w:rPr>
                <w:rFonts w:ascii="Times New Roman" w:hAnsi="Times New Roman" w:cs="Times New Roman"/>
                <w:spacing w:val="7"/>
                <w:lang w:val="ru-RU"/>
              </w:rPr>
              <w:t xml:space="preserve"> </w:t>
            </w:r>
            <w:r w:rsidRPr="00CF24B7">
              <w:rPr>
                <w:rFonts w:ascii="Times New Roman" w:hAnsi="Times New Roman" w:cs="Times New Roman"/>
                <w:lang w:val="ru-RU"/>
              </w:rPr>
              <w:t>-</w:t>
            </w:r>
            <w:r w:rsidRPr="00CF24B7">
              <w:rPr>
                <w:rFonts w:ascii="Times New Roman" w:hAnsi="Times New Roman" w:cs="Times New Roman"/>
                <w:spacing w:val="38"/>
                <w:lang w:val="ru-RU"/>
              </w:rPr>
              <w:t xml:space="preserve"> </w:t>
            </w:r>
            <w:r w:rsidRPr="00CF24B7">
              <w:rPr>
                <w:rFonts w:ascii="Times New Roman" w:hAnsi="Times New Roman" w:cs="Times New Roman"/>
                <w:lang w:val="ru-RU"/>
              </w:rPr>
              <w:t>1</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м.</w:t>
            </w:r>
          </w:p>
          <w:p w:rsidR="00E45E98" w:rsidRPr="00CF24B7" w:rsidRDefault="00E45E98"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Максимальное</w:t>
            </w:r>
            <w:r w:rsidRPr="00CF24B7">
              <w:rPr>
                <w:rFonts w:ascii="Times New Roman" w:hAnsi="Times New Roman" w:cs="Times New Roman"/>
                <w:spacing w:val="1"/>
                <w:lang w:val="ru-RU"/>
              </w:rPr>
              <w:t xml:space="preserve"> </w:t>
            </w:r>
            <w:r w:rsidRPr="00CF24B7">
              <w:rPr>
                <w:rFonts w:ascii="Times New Roman" w:hAnsi="Times New Roman" w:cs="Times New Roman"/>
                <w:spacing w:val="-1"/>
                <w:lang w:val="ru-RU"/>
              </w:rPr>
              <w:t>количество</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надземных</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этажей</w:t>
            </w:r>
            <w:r w:rsidRPr="00CF24B7">
              <w:rPr>
                <w:rFonts w:ascii="Times New Roman" w:hAnsi="Times New Roman" w:cs="Times New Roman"/>
                <w:spacing w:val="-2"/>
                <w:lang w:val="ru-RU"/>
              </w:rPr>
              <w:t xml:space="preserve"> зданий</w:t>
            </w:r>
            <w:r w:rsidRPr="00CF24B7">
              <w:rPr>
                <w:rFonts w:ascii="Times New Roman" w:hAnsi="Times New Roman" w:cs="Times New Roman"/>
                <w:spacing w:val="9"/>
                <w:lang w:val="ru-RU"/>
              </w:rPr>
              <w:t xml:space="preserve"> </w:t>
            </w:r>
            <w:r w:rsidRPr="00CF24B7">
              <w:rPr>
                <w:rFonts w:ascii="Times New Roman" w:hAnsi="Times New Roman" w:cs="Times New Roman"/>
                <w:lang w:val="ru-RU"/>
              </w:rPr>
              <w:t>-</w:t>
            </w:r>
            <w:r w:rsidRPr="00CF24B7">
              <w:rPr>
                <w:rFonts w:ascii="Times New Roman" w:hAnsi="Times New Roman" w:cs="Times New Roman"/>
                <w:spacing w:val="4"/>
                <w:lang w:val="ru-RU"/>
              </w:rPr>
              <w:t xml:space="preserve"> </w:t>
            </w:r>
            <w:r w:rsidRPr="00CF24B7">
              <w:rPr>
                <w:rFonts w:ascii="Times New Roman" w:hAnsi="Times New Roman" w:cs="Times New Roman"/>
                <w:lang w:val="ru-RU"/>
              </w:rPr>
              <w:t>2</w:t>
            </w:r>
            <w:r w:rsidRPr="00CF24B7">
              <w:rPr>
                <w:rFonts w:ascii="Times New Roman" w:hAnsi="Times New Roman" w:cs="Times New Roman"/>
                <w:spacing w:val="49"/>
                <w:lang w:val="ru-RU"/>
              </w:rPr>
              <w:t xml:space="preserve"> </w:t>
            </w:r>
            <w:r w:rsidRPr="00CF24B7">
              <w:rPr>
                <w:rFonts w:ascii="Times New Roman" w:hAnsi="Times New Roman" w:cs="Times New Roman"/>
                <w:spacing w:val="-1"/>
                <w:lang w:val="ru-RU"/>
              </w:rPr>
              <w:t>этажа</w:t>
            </w:r>
            <w:r w:rsidRPr="00CF24B7">
              <w:rPr>
                <w:rFonts w:ascii="Times New Roman" w:hAnsi="Times New Roman" w:cs="Times New Roman"/>
                <w:spacing w:val="1"/>
                <w:lang w:val="ru-RU"/>
              </w:rPr>
              <w:t xml:space="preserve"> </w:t>
            </w:r>
            <w:r w:rsidRPr="00CF24B7">
              <w:rPr>
                <w:rFonts w:ascii="Times New Roman" w:hAnsi="Times New Roman" w:cs="Times New Roman"/>
                <w:spacing w:val="-1"/>
                <w:lang w:val="ru-RU"/>
              </w:rPr>
              <w:t>(включая</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мансардный</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этаж).</w:t>
            </w:r>
          </w:p>
          <w:p w:rsidR="00E45E98" w:rsidRPr="00CF24B7" w:rsidRDefault="00E45E98"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Максимальная</w:t>
            </w:r>
            <w:r w:rsidRPr="00CF24B7">
              <w:rPr>
                <w:rFonts w:ascii="Times New Roman" w:hAnsi="Times New Roman" w:cs="Times New Roman"/>
                <w:spacing w:val="2"/>
                <w:lang w:val="ru-RU"/>
              </w:rPr>
              <w:t xml:space="preserve"> </w:t>
            </w:r>
            <w:r w:rsidRPr="00CF24B7">
              <w:rPr>
                <w:rFonts w:ascii="Times New Roman" w:hAnsi="Times New Roman" w:cs="Times New Roman"/>
                <w:lang w:val="ru-RU"/>
              </w:rPr>
              <w:t>высота</w:t>
            </w:r>
            <w:r w:rsidRPr="00CF24B7">
              <w:rPr>
                <w:rFonts w:ascii="Times New Roman" w:hAnsi="Times New Roman" w:cs="Times New Roman"/>
                <w:spacing w:val="1"/>
                <w:lang w:val="ru-RU"/>
              </w:rPr>
              <w:t xml:space="preserve"> </w:t>
            </w:r>
            <w:r w:rsidRPr="00CF24B7">
              <w:rPr>
                <w:rFonts w:ascii="Times New Roman" w:hAnsi="Times New Roman" w:cs="Times New Roman"/>
                <w:spacing w:val="-1"/>
                <w:lang w:val="ru-RU"/>
              </w:rPr>
              <w:t xml:space="preserve">строений, </w:t>
            </w:r>
            <w:r w:rsidRPr="00CF24B7">
              <w:rPr>
                <w:rFonts w:ascii="Times New Roman" w:hAnsi="Times New Roman" w:cs="Times New Roman"/>
                <w:spacing w:val="-2"/>
                <w:lang w:val="ru-RU"/>
              </w:rPr>
              <w:t>сооружений</w:t>
            </w:r>
            <w:r w:rsidRPr="00CF24B7">
              <w:rPr>
                <w:rFonts w:ascii="Times New Roman" w:hAnsi="Times New Roman" w:cs="Times New Roman"/>
                <w:spacing w:val="3"/>
                <w:lang w:val="ru-RU"/>
              </w:rPr>
              <w:t xml:space="preserve"> </w:t>
            </w:r>
            <w:r w:rsidRPr="00CF24B7">
              <w:rPr>
                <w:rFonts w:ascii="Times New Roman" w:hAnsi="Times New Roman" w:cs="Times New Roman"/>
                <w:lang w:val="ru-RU"/>
              </w:rPr>
              <w:t>от</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уровня</w:t>
            </w:r>
            <w:r w:rsidRPr="00CF24B7">
              <w:rPr>
                <w:rFonts w:ascii="Times New Roman" w:hAnsi="Times New Roman" w:cs="Times New Roman"/>
                <w:spacing w:val="38"/>
                <w:lang w:val="ru-RU"/>
              </w:rPr>
              <w:t xml:space="preserve"> </w:t>
            </w:r>
            <w:r w:rsidRPr="00CF24B7">
              <w:rPr>
                <w:rFonts w:ascii="Times New Roman" w:hAnsi="Times New Roman" w:cs="Times New Roman"/>
                <w:lang w:val="ru-RU"/>
              </w:rPr>
              <w:t>з</w:t>
            </w:r>
            <w:r w:rsidRPr="00CF24B7">
              <w:rPr>
                <w:rFonts w:ascii="Times New Roman" w:hAnsi="Times New Roman" w:cs="Times New Roman"/>
                <w:spacing w:val="-1"/>
                <w:lang w:val="ru-RU"/>
              </w:rPr>
              <w:t>е</w:t>
            </w:r>
            <w:r w:rsidRPr="00CF24B7">
              <w:rPr>
                <w:rFonts w:ascii="Times New Roman" w:hAnsi="Times New Roman" w:cs="Times New Roman"/>
                <w:spacing w:val="1"/>
                <w:lang w:val="ru-RU"/>
              </w:rPr>
              <w:t>м</w:t>
            </w:r>
            <w:r w:rsidRPr="00CF24B7">
              <w:rPr>
                <w:rFonts w:ascii="Times New Roman" w:hAnsi="Times New Roman" w:cs="Times New Roman"/>
                <w:lang w:val="ru-RU"/>
              </w:rPr>
              <w:t>ли</w:t>
            </w:r>
            <w:r w:rsidRPr="00CF24B7">
              <w:rPr>
                <w:rFonts w:ascii="Times New Roman" w:hAnsi="Times New Roman" w:cs="Times New Roman"/>
                <w:spacing w:val="-1"/>
                <w:lang w:val="ru-RU"/>
              </w:rPr>
              <w:t xml:space="preserve"> </w:t>
            </w:r>
            <w:r w:rsidRPr="00CF24B7">
              <w:rPr>
                <w:rFonts w:ascii="Times New Roman" w:hAnsi="Times New Roman" w:cs="Times New Roman"/>
                <w:lang w:val="ru-RU"/>
              </w:rPr>
              <w:t>-</w:t>
            </w:r>
            <w:r w:rsidRPr="00CF24B7">
              <w:rPr>
                <w:rFonts w:ascii="Times New Roman" w:hAnsi="Times New Roman" w:cs="Times New Roman"/>
                <w:spacing w:val="4"/>
                <w:lang w:val="ru-RU"/>
              </w:rPr>
              <w:t xml:space="preserve"> </w:t>
            </w:r>
            <w:r w:rsidRPr="00CF24B7">
              <w:rPr>
                <w:rFonts w:ascii="Times New Roman" w:hAnsi="Times New Roman" w:cs="Times New Roman"/>
                <w:lang w:val="ru-RU"/>
              </w:rPr>
              <w:t>20</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м.</w:t>
            </w:r>
          </w:p>
          <w:p w:rsidR="00E45E98" w:rsidRPr="00CF24B7" w:rsidRDefault="00E45E98"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Максимальный</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процент</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застройки</w:t>
            </w:r>
            <w:r w:rsidRPr="00CF24B7">
              <w:rPr>
                <w:rFonts w:ascii="Times New Roman" w:hAnsi="Times New Roman" w:cs="Times New Roman"/>
                <w:spacing w:val="-2"/>
                <w:lang w:val="ru-RU"/>
              </w:rPr>
              <w:t xml:space="preserve"> </w:t>
            </w:r>
            <w:r w:rsidRPr="00CF24B7">
              <w:rPr>
                <w:rFonts w:ascii="Times New Roman" w:hAnsi="Times New Roman" w:cs="Times New Roman"/>
                <w:lang w:val="ru-RU"/>
              </w:rPr>
              <w:t>в</w:t>
            </w:r>
            <w:r w:rsidRPr="00CF24B7">
              <w:rPr>
                <w:rFonts w:ascii="Times New Roman" w:hAnsi="Times New Roman" w:cs="Times New Roman"/>
                <w:spacing w:val="-1"/>
                <w:lang w:val="ru-RU"/>
              </w:rPr>
              <w:t xml:space="preserve"> границах</w:t>
            </w:r>
            <w:r w:rsidRPr="00CF24B7">
              <w:rPr>
                <w:rFonts w:ascii="Times New Roman" w:hAnsi="Times New Roman" w:cs="Times New Roman"/>
                <w:spacing w:val="29"/>
                <w:lang w:val="ru-RU"/>
              </w:rPr>
              <w:t xml:space="preserve"> </w:t>
            </w:r>
            <w:r w:rsidRPr="00CF24B7">
              <w:rPr>
                <w:rFonts w:ascii="Times New Roman" w:hAnsi="Times New Roman" w:cs="Times New Roman"/>
                <w:spacing w:val="-1"/>
                <w:lang w:val="ru-RU"/>
              </w:rPr>
              <w:t>земельного</w:t>
            </w:r>
            <w:r w:rsidRPr="00CF24B7">
              <w:rPr>
                <w:rFonts w:ascii="Times New Roman" w:hAnsi="Times New Roman" w:cs="Times New Roman"/>
                <w:spacing w:val="2"/>
                <w:lang w:val="ru-RU"/>
              </w:rPr>
              <w:t xml:space="preserve"> </w:t>
            </w:r>
            <w:r w:rsidRPr="00CF24B7">
              <w:rPr>
                <w:rFonts w:ascii="Times New Roman" w:hAnsi="Times New Roman" w:cs="Times New Roman"/>
                <w:spacing w:val="-2"/>
                <w:lang w:val="ru-RU"/>
              </w:rPr>
              <w:t>участка</w:t>
            </w:r>
            <w:r w:rsidRPr="00CF24B7">
              <w:rPr>
                <w:rFonts w:ascii="Times New Roman" w:hAnsi="Times New Roman" w:cs="Times New Roman"/>
                <w:spacing w:val="3"/>
                <w:lang w:val="ru-RU"/>
              </w:rPr>
              <w:t xml:space="preserve"> </w:t>
            </w:r>
            <w:r w:rsidRPr="00CF24B7">
              <w:rPr>
                <w:rFonts w:ascii="Times New Roman" w:hAnsi="Times New Roman" w:cs="Times New Roman"/>
                <w:lang w:val="ru-RU"/>
              </w:rPr>
              <w:t>-</w:t>
            </w:r>
            <w:r w:rsidRPr="00CF24B7">
              <w:rPr>
                <w:rFonts w:ascii="Times New Roman" w:hAnsi="Times New Roman" w:cs="Times New Roman"/>
                <w:spacing w:val="4"/>
                <w:lang w:val="ru-RU"/>
              </w:rPr>
              <w:t xml:space="preserve"> </w:t>
            </w:r>
            <w:r w:rsidRPr="00CF24B7">
              <w:rPr>
                <w:rFonts w:ascii="Times New Roman" w:hAnsi="Times New Roman" w:cs="Times New Roman"/>
                <w:lang w:val="ru-RU"/>
              </w:rPr>
              <w:t>80%.</w:t>
            </w:r>
          </w:p>
          <w:p w:rsidR="00E45E98" w:rsidRPr="00CF24B7" w:rsidRDefault="00E45E98"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Размер</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земельного</w:t>
            </w:r>
            <w:r w:rsidRPr="00CF24B7">
              <w:rPr>
                <w:rFonts w:ascii="Times New Roman" w:hAnsi="Times New Roman" w:cs="Times New Roman"/>
                <w:spacing w:val="2"/>
                <w:lang w:val="ru-RU"/>
              </w:rPr>
              <w:t xml:space="preserve"> </w:t>
            </w:r>
            <w:r w:rsidRPr="00CF24B7">
              <w:rPr>
                <w:rFonts w:ascii="Times New Roman" w:hAnsi="Times New Roman" w:cs="Times New Roman"/>
                <w:spacing w:val="-2"/>
                <w:lang w:val="ru-RU"/>
              </w:rPr>
              <w:t>участка</w:t>
            </w:r>
            <w:r w:rsidRPr="00CF24B7">
              <w:rPr>
                <w:rFonts w:ascii="Times New Roman" w:hAnsi="Times New Roman" w:cs="Times New Roman"/>
                <w:spacing w:val="1"/>
                <w:lang w:val="ru-RU"/>
              </w:rPr>
              <w:t xml:space="preserve"> </w:t>
            </w:r>
            <w:r w:rsidRPr="00CF24B7">
              <w:rPr>
                <w:rFonts w:ascii="Times New Roman" w:hAnsi="Times New Roman" w:cs="Times New Roman"/>
                <w:spacing w:val="-1"/>
                <w:lang w:val="ru-RU"/>
              </w:rPr>
              <w:t>определяется</w:t>
            </w:r>
            <w:r w:rsidRPr="00CF24B7">
              <w:rPr>
                <w:rFonts w:ascii="Times New Roman" w:hAnsi="Times New Roman" w:cs="Times New Roman"/>
                <w:spacing w:val="1"/>
                <w:lang w:val="ru-RU"/>
              </w:rPr>
              <w:t xml:space="preserve"> </w:t>
            </w:r>
            <w:r w:rsidRPr="00CF24B7">
              <w:rPr>
                <w:rFonts w:ascii="Times New Roman" w:hAnsi="Times New Roman" w:cs="Times New Roman"/>
                <w:lang w:val="ru-RU"/>
              </w:rPr>
              <w:t>из</w:t>
            </w:r>
            <w:r w:rsidRPr="00CF24B7">
              <w:rPr>
                <w:rFonts w:ascii="Times New Roman" w:hAnsi="Times New Roman" w:cs="Times New Roman"/>
                <w:spacing w:val="3"/>
                <w:lang w:val="ru-RU"/>
              </w:rPr>
              <w:t xml:space="preserve"> </w:t>
            </w:r>
            <w:r w:rsidRPr="00CF24B7">
              <w:rPr>
                <w:rFonts w:ascii="Times New Roman" w:hAnsi="Times New Roman" w:cs="Times New Roman"/>
                <w:spacing w:val="-2"/>
                <w:lang w:val="ru-RU"/>
              </w:rPr>
              <w:t>расчета</w:t>
            </w:r>
            <w:r w:rsidRPr="00CF24B7">
              <w:rPr>
                <w:rFonts w:ascii="Times New Roman" w:hAnsi="Times New Roman" w:cs="Times New Roman"/>
                <w:spacing w:val="53"/>
                <w:lang w:val="ru-RU"/>
              </w:rPr>
              <w:t xml:space="preserve"> </w:t>
            </w:r>
            <w:r w:rsidRPr="00CF24B7">
              <w:rPr>
                <w:rFonts w:ascii="Times New Roman" w:hAnsi="Times New Roman" w:cs="Times New Roman"/>
                <w:spacing w:val="-1"/>
                <w:lang w:val="ru-RU"/>
              </w:rPr>
              <w:t>площади, необходимой</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для</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дальнейшей</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эксплуатации</w:t>
            </w:r>
            <w:r w:rsidRPr="00CF24B7">
              <w:rPr>
                <w:rFonts w:ascii="Times New Roman" w:hAnsi="Times New Roman" w:cs="Times New Roman"/>
                <w:spacing w:val="39"/>
                <w:lang w:val="ru-RU"/>
              </w:rPr>
              <w:t xml:space="preserve"> </w:t>
            </w:r>
            <w:r w:rsidRPr="00CF24B7">
              <w:rPr>
                <w:rFonts w:ascii="Times New Roman" w:hAnsi="Times New Roman" w:cs="Times New Roman"/>
                <w:spacing w:val="-1"/>
                <w:lang w:val="ru-RU"/>
              </w:rPr>
              <w:t>проектируемого</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 xml:space="preserve">объекта, </w:t>
            </w:r>
            <w:r w:rsidRPr="00CF24B7">
              <w:rPr>
                <w:rFonts w:ascii="Times New Roman" w:hAnsi="Times New Roman" w:cs="Times New Roman"/>
                <w:lang w:val="ru-RU"/>
              </w:rPr>
              <w:t>в</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соответствии</w:t>
            </w:r>
            <w:r w:rsidRPr="00CF24B7">
              <w:rPr>
                <w:rFonts w:ascii="Times New Roman" w:hAnsi="Times New Roman" w:cs="Times New Roman"/>
                <w:spacing w:val="3"/>
                <w:lang w:val="ru-RU"/>
              </w:rPr>
              <w:t xml:space="preserve"> </w:t>
            </w:r>
            <w:r w:rsidRPr="00CF24B7">
              <w:rPr>
                <w:rFonts w:ascii="Times New Roman" w:hAnsi="Times New Roman" w:cs="Times New Roman"/>
                <w:spacing w:val="-3"/>
                <w:lang w:val="ru-RU"/>
              </w:rPr>
              <w:t>со</w:t>
            </w:r>
            <w:r w:rsidRPr="00CF24B7">
              <w:rPr>
                <w:rFonts w:ascii="Times New Roman" w:hAnsi="Times New Roman" w:cs="Times New Roman"/>
                <w:spacing w:val="12"/>
                <w:lang w:val="ru-RU"/>
              </w:rPr>
              <w:t xml:space="preserve"> </w:t>
            </w:r>
            <w:r w:rsidRPr="00CF24B7">
              <w:rPr>
                <w:rFonts w:ascii="Times New Roman" w:hAnsi="Times New Roman" w:cs="Times New Roman"/>
                <w:spacing w:val="-1"/>
                <w:lang w:val="ru-RU"/>
              </w:rPr>
              <w:t>строительными</w:t>
            </w:r>
            <w:r w:rsidRPr="00CF24B7">
              <w:rPr>
                <w:rFonts w:ascii="Times New Roman" w:hAnsi="Times New Roman" w:cs="Times New Roman"/>
                <w:spacing w:val="42"/>
                <w:lang w:val="ru-RU"/>
              </w:rPr>
              <w:t xml:space="preserve"> </w:t>
            </w:r>
            <w:r w:rsidRPr="00CF24B7">
              <w:rPr>
                <w:rFonts w:ascii="Times New Roman" w:hAnsi="Times New Roman" w:cs="Times New Roman"/>
                <w:lang w:val="ru-RU"/>
              </w:rPr>
              <w:t>нормами</w:t>
            </w:r>
            <w:r w:rsidRPr="00CF24B7">
              <w:rPr>
                <w:rFonts w:ascii="Times New Roman" w:hAnsi="Times New Roman" w:cs="Times New Roman"/>
                <w:spacing w:val="-2"/>
                <w:lang w:val="ru-RU"/>
              </w:rPr>
              <w:t xml:space="preserve"> </w:t>
            </w:r>
            <w:r w:rsidRPr="00CF24B7">
              <w:rPr>
                <w:rFonts w:ascii="Times New Roman" w:hAnsi="Times New Roman" w:cs="Times New Roman"/>
                <w:lang w:val="ru-RU"/>
              </w:rPr>
              <w:t>и</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правилами.</w:t>
            </w:r>
          </w:p>
          <w:p w:rsidR="00E45E98" w:rsidRPr="00CF24B7" w:rsidRDefault="00E45E98"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Ограничения</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использования</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земельных</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 xml:space="preserve">участков </w:t>
            </w:r>
            <w:r w:rsidRPr="00CF24B7">
              <w:rPr>
                <w:rFonts w:ascii="Times New Roman" w:hAnsi="Times New Roman" w:cs="Times New Roman"/>
                <w:lang w:val="ru-RU"/>
              </w:rPr>
              <w:t>и</w:t>
            </w:r>
            <w:r w:rsidRPr="00CF24B7">
              <w:rPr>
                <w:rFonts w:ascii="Times New Roman" w:hAnsi="Times New Roman" w:cs="Times New Roman"/>
                <w:spacing w:val="59"/>
                <w:lang w:val="ru-RU"/>
              </w:rPr>
              <w:t xml:space="preserve"> </w:t>
            </w:r>
            <w:r w:rsidRPr="00CF24B7">
              <w:rPr>
                <w:rFonts w:ascii="Times New Roman" w:hAnsi="Times New Roman" w:cs="Times New Roman"/>
                <w:spacing w:val="-1"/>
                <w:lang w:val="ru-RU"/>
              </w:rPr>
              <w:t>объектов</w:t>
            </w:r>
            <w:r w:rsidRPr="00CF24B7">
              <w:rPr>
                <w:rFonts w:ascii="Times New Roman" w:hAnsi="Times New Roman" w:cs="Times New Roman"/>
                <w:spacing w:val="4"/>
                <w:lang w:val="ru-RU"/>
              </w:rPr>
              <w:t xml:space="preserve"> </w:t>
            </w:r>
            <w:r w:rsidRPr="00CF24B7">
              <w:rPr>
                <w:rFonts w:ascii="Times New Roman" w:hAnsi="Times New Roman" w:cs="Times New Roman"/>
                <w:spacing w:val="-1"/>
                <w:lang w:val="ru-RU"/>
              </w:rPr>
              <w:t>капитального</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строительства</w:t>
            </w:r>
            <w:r w:rsidRPr="00CF24B7">
              <w:rPr>
                <w:rFonts w:ascii="Times New Roman" w:hAnsi="Times New Roman" w:cs="Times New Roman"/>
                <w:spacing w:val="1"/>
                <w:lang w:val="ru-RU"/>
              </w:rPr>
              <w:t xml:space="preserve"> </w:t>
            </w:r>
            <w:r w:rsidRPr="00CF24B7">
              <w:rPr>
                <w:rFonts w:ascii="Times New Roman" w:hAnsi="Times New Roman" w:cs="Times New Roman"/>
                <w:spacing w:val="-1"/>
                <w:lang w:val="ru-RU"/>
              </w:rPr>
              <w:t>установлены</w:t>
            </w:r>
            <w:r w:rsidRPr="00CF24B7">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E45E98" w:rsidRPr="00CF24B7" w:rsidTr="0044381A">
        <w:trPr>
          <w:gridBefore w:val="1"/>
          <w:wBefore w:w="9" w:type="dxa"/>
          <w:trHeight w:val="851"/>
        </w:trPr>
        <w:tc>
          <w:tcPr>
            <w:tcW w:w="2973" w:type="dxa"/>
          </w:tcPr>
          <w:p w:rsidR="00E45E98" w:rsidRPr="00CF24B7" w:rsidRDefault="00E45E98" w:rsidP="00CF24B7">
            <w:pPr>
              <w:pStyle w:val="formattext"/>
              <w:spacing w:before="0" w:beforeAutospacing="0" w:after="0" w:afterAutospacing="0" w:line="264" w:lineRule="auto"/>
              <w:ind w:left="57" w:right="57"/>
              <w:jc w:val="both"/>
              <w:textAlignment w:val="baseline"/>
              <w:rPr>
                <w:szCs w:val="22"/>
                <w:lang w:val="ru-RU"/>
              </w:rPr>
            </w:pPr>
            <w:r w:rsidRPr="00CF24B7">
              <w:rPr>
                <w:szCs w:val="22"/>
              </w:rPr>
              <w:t>Предоставление коммунальных услуг</w:t>
            </w:r>
            <w:r w:rsidRPr="00CF24B7">
              <w:rPr>
                <w:szCs w:val="22"/>
                <w:lang w:val="ru-RU"/>
              </w:rPr>
              <w:t xml:space="preserve"> (</w:t>
            </w:r>
            <w:r w:rsidRPr="00CF24B7">
              <w:rPr>
                <w:szCs w:val="22"/>
              </w:rPr>
              <w:t>3.1.1</w:t>
            </w:r>
            <w:r w:rsidRPr="00CF24B7">
              <w:rPr>
                <w:szCs w:val="22"/>
                <w:lang w:val="ru-RU"/>
              </w:rPr>
              <w:t>)</w:t>
            </w:r>
          </w:p>
        </w:tc>
        <w:tc>
          <w:tcPr>
            <w:tcW w:w="3969" w:type="dxa"/>
          </w:tcPr>
          <w:p w:rsidR="00E45E98" w:rsidRPr="004A0372" w:rsidRDefault="00E45E98" w:rsidP="00CF24B7">
            <w:pPr>
              <w:pStyle w:val="formattext"/>
              <w:spacing w:before="0" w:beforeAutospacing="0" w:after="0" w:afterAutospacing="0" w:line="264" w:lineRule="auto"/>
              <w:ind w:left="57" w:right="57"/>
              <w:jc w:val="both"/>
              <w:textAlignment w:val="baseline"/>
              <w:rPr>
                <w:szCs w:val="22"/>
                <w:lang w:val="ru-RU"/>
              </w:rPr>
            </w:pPr>
            <w:r w:rsidRPr="004A0372">
              <w:rPr>
                <w:szCs w:val="22"/>
                <w:lang w:val="ru-RU"/>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w:t>
            </w:r>
            <w:r w:rsidRPr="004A0372">
              <w:rPr>
                <w:szCs w:val="22"/>
                <w:lang w:val="ru-RU"/>
              </w:rPr>
              <w:lastRenderedPageBreak/>
              <w:t>сооружений, необходимых для сбора и плавки снега)</w:t>
            </w:r>
          </w:p>
        </w:tc>
        <w:tc>
          <w:tcPr>
            <w:tcW w:w="7942" w:type="dxa"/>
            <w:vMerge/>
          </w:tcPr>
          <w:p w:rsidR="00E45E98" w:rsidRPr="004A0372" w:rsidRDefault="00E45E98" w:rsidP="00CF24B7">
            <w:pPr>
              <w:pStyle w:val="formattext"/>
              <w:spacing w:before="0" w:beforeAutospacing="0" w:after="0" w:afterAutospacing="0" w:line="264" w:lineRule="auto"/>
              <w:ind w:left="57" w:right="57"/>
              <w:jc w:val="both"/>
              <w:textAlignment w:val="baseline"/>
              <w:rPr>
                <w:szCs w:val="22"/>
                <w:lang w:val="ru-RU"/>
              </w:rPr>
            </w:pPr>
          </w:p>
        </w:tc>
      </w:tr>
      <w:tr w:rsidR="00E45E98" w:rsidRPr="00CF24B7" w:rsidTr="0044381A">
        <w:trPr>
          <w:gridBefore w:val="1"/>
          <w:wBefore w:w="9" w:type="dxa"/>
          <w:trHeight w:val="851"/>
        </w:trPr>
        <w:tc>
          <w:tcPr>
            <w:tcW w:w="2973" w:type="dxa"/>
          </w:tcPr>
          <w:p w:rsidR="00E45E98" w:rsidRPr="00CF24B7" w:rsidRDefault="00E45E98" w:rsidP="00CF24B7">
            <w:pPr>
              <w:pStyle w:val="formattext"/>
              <w:spacing w:before="0" w:beforeAutospacing="0" w:after="0" w:afterAutospacing="0" w:line="264" w:lineRule="auto"/>
              <w:ind w:left="57" w:right="57"/>
              <w:jc w:val="both"/>
              <w:textAlignment w:val="baseline"/>
              <w:rPr>
                <w:szCs w:val="22"/>
                <w:lang w:val="ru-RU"/>
              </w:rPr>
            </w:pPr>
            <w:r w:rsidRPr="00CF24B7">
              <w:rPr>
                <w:szCs w:val="22"/>
                <w:lang w:val="ru-RU"/>
              </w:rPr>
              <w:t>Административные здания организаций, обеспечивающих предоставление коммунальных услуг (3.1.2)</w:t>
            </w:r>
          </w:p>
        </w:tc>
        <w:tc>
          <w:tcPr>
            <w:tcW w:w="3969" w:type="dxa"/>
          </w:tcPr>
          <w:p w:rsidR="00E45E98" w:rsidRPr="004A0372" w:rsidRDefault="00E45E98" w:rsidP="00CF24B7">
            <w:pPr>
              <w:pStyle w:val="formattext"/>
              <w:spacing w:before="0" w:beforeAutospacing="0" w:after="0" w:afterAutospacing="0" w:line="264" w:lineRule="auto"/>
              <w:ind w:left="57" w:right="57"/>
              <w:jc w:val="both"/>
              <w:textAlignment w:val="baseline"/>
              <w:rPr>
                <w:szCs w:val="22"/>
                <w:lang w:val="ru-RU"/>
              </w:rPr>
            </w:pPr>
            <w:r w:rsidRPr="004A0372">
              <w:rPr>
                <w:szCs w:val="22"/>
                <w:lang w:val="ru-RU"/>
              </w:rPr>
              <w:t>Размещение зданий, предназначенных для приема физических и юридических лиц в связи с предоставлением им коммунальных услуг</w:t>
            </w:r>
          </w:p>
        </w:tc>
        <w:tc>
          <w:tcPr>
            <w:tcW w:w="7942" w:type="dxa"/>
            <w:vMerge/>
          </w:tcPr>
          <w:p w:rsidR="00E45E98" w:rsidRPr="004A0372" w:rsidRDefault="00E45E98" w:rsidP="00CF24B7">
            <w:pPr>
              <w:pStyle w:val="formattext"/>
              <w:spacing w:before="0" w:beforeAutospacing="0" w:after="0" w:afterAutospacing="0" w:line="264" w:lineRule="auto"/>
              <w:ind w:left="57" w:right="57"/>
              <w:jc w:val="both"/>
              <w:textAlignment w:val="baseline"/>
              <w:rPr>
                <w:szCs w:val="22"/>
                <w:lang w:val="ru-RU"/>
              </w:rPr>
            </w:pPr>
          </w:p>
        </w:tc>
      </w:tr>
      <w:tr w:rsidR="00E45E98" w:rsidRPr="00CF24B7" w:rsidTr="0044381A">
        <w:trPr>
          <w:gridBefore w:val="1"/>
          <w:wBefore w:w="9" w:type="dxa"/>
          <w:trHeight w:val="851"/>
        </w:trPr>
        <w:tc>
          <w:tcPr>
            <w:tcW w:w="2973" w:type="dxa"/>
          </w:tcPr>
          <w:p w:rsidR="00E45E98" w:rsidRPr="00CF24B7" w:rsidRDefault="00E45E98" w:rsidP="00CF24B7">
            <w:pPr>
              <w:pStyle w:val="TableParagraph"/>
              <w:spacing w:line="264" w:lineRule="auto"/>
              <w:ind w:left="57" w:right="57"/>
              <w:jc w:val="both"/>
              <w:rPr>
                <w:rFonts w:ascii="Times New Roman" w:eastAsia="Times New Roman" w:hAnsi="Times New Roman" w:cs="Times New Roman"/>
              </w:rPr>
            </w:pPr>
            <w:r w:rsidRPr="00CF24B7">
              <w:rPr>
                <w:rFonts w:ascii="Times New Roman" w:hAnsi="Times New Roman" w:cs="Times New Roman"/>
                <w:spacing w:val="-1"/>
              </w:rPr>
              <w:t>Культурное</w:t>
            </w:r>
            <w:r w:rsidRPr="00CF24B7">
              <w:rPr>
                <w:rFonts w:ascii="Times New Roman" w:hAnsi="Times New Roman" w:cs="Times New Roman"/>
                <w:spacing w:val="1"/>
              </w:rPr>
              <w:t xml:space="preserve"> </w:t>
            </w:r>
            <w:r w:rsidRPr="00CF24B7">
              <w:rPr>
                <w:rFonts w:ascii="Times New Roman" w:hAnsi="Times New Roman" w:cs="Times New Roman"/>
                <w:spacing w:val="-1"/>
              </w:rPr>
              <w:t>развитие</w:t>
            </w:r>
            <w:r w:rsidRPr="00CF24B7">
              <w:rPr>
                <w:rFonts w:ascii="Times New Roman" w:hAnsi="Times New Roman" w:cs="Times New Roman"/>
                <w:spacing w:val="1"/>
              </w:rPr>
              <w:t xml:space="preserve"> </w:t>
            </w:r>
            <w:r w:rsidRPr="00CF24B7">
              <w:rPr>
                <w:rFonts w:ascii="Times New Roman" w:hAnsi="Times New Roman" w:cs="Times New Roman"/>
                <w:spacing w:val="-1"/>
              </w:rPr>
              <w:t>(3.6)</w:t>
            </w:r>
          </w:p>
        </w:tc>
        <w:tc>
          <w:tcPr>
            <w:tcW w:w="3969" w:type="dxa"/>
          </w:tcPr>
          <w:p w:rsidR="00E45E98" w:rsidRPr="00CF24B7" w:rsidRDefault="00E45E98"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hd w:val="clear" w:color="auto" w:fill="FFFFFF"/>
                <w:lang w:val="ru-RU"/>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7942" w:type="dxa"/>
            <w:vMerge w:val="restart"/>
          </w:tcPr>
          <w:p w:rsidR="00E45E98" w:rsidRPr="00CF24B7" w:rsidRDefault="00E45E98"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Минимальная/максимальная</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площадь</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земельных</w:t>
            </w:r>
            <w:r w:rsidRPr="00CF24B7">
              <w:rPr>
                <w:rFonts w:ascii="Times New Roman" w:hAnsi="Times New Roman" w:cs="Times New Roman"/>
                <w:spacing w:val="43"/>
                <w:lang w:val="ru-RU"/>
              </w:rPr>
              <w:t xml:space="preserve"> </w:t>
            </w:r>
            <w:r w:rsidRPr="00CF24B7">
              <w:rPr>
                <w:rFonts w:ascii="Times New Roman" w:hAnsi="Times New Roman" w:cs="Times New Roman"/>
                <w:spacing w:val="-1"/>
                <w:lang w:val="ru-RU"/>
              </w:rPr>
              <w:t>участков</w:t>
            </w:r>
            <w:r w:rsidRPr="00CF24B7">
              <w:rPr>
                <w:rFonts w:ascii="Times New Roman" w:hAnsi="Times New Roman" w:cs="Times New Roman"/>
                <w:spacing w:val="-4"/>
                <w:lang w:val="ru-RU"/>
              </w:rPr>
              <w:t xml:space="preserve"> </w:t>
            </w:r>
            <w:r w:rsidRPr="00CF24B7">
              <w:rPr>
                <w:rFonts w:ascii="Times New Roman" w:hAnsi="Times New Roman" w:cs="Times New Roman"/>
                <w:lang w:val="ru-RU"/>
              </w:rPr>
              <w:t>-</w:t>
            </w:r>
            <w:r w:rsidRPr="00CF24B7">
              <w:rPr>
                <w:rFonts w:ascii="Times New Roman" w:hAnsi="Times New Roman" w:cs="Times New Roman"/>
                <w:spacing w:val="1"/>
                <w:lang w:val="ru-RU"/>
              </w:rPr>
              <w:t xml:space="preserve"> </w:t>
            </w:r>
            <w:r w:rsidRPr="00CF24B7">
              <w:rPr>
                <w:rFonts w:ascii="Times New Roman" w:hAnsi="Times New Roman" w:cs="Times New Roman"/>
                <w:lang w:val="ru-RU"/>
              </w:rPr>
              <w:t>400/10000</w:t>
            </w:r>
            <w:r w:rsidRPr="00CF24B7">
              <w:rPr>
                <w:rFonts w:ascii="Times New Roman" w:hAnsi="Times New Roman" w:cs="Times New Roman"/>
                <w:spacing w:val="-6"/>
                <w:lang w:val="ru-RU"/>
              </w:rPr>
              <w:t xml:space="preserve"> </w:t>
            </w:r>
            <w:r w:rsidRPr="00CF24B7">
              <w:rPr>
                <w:rFonts w:ascii="Times New Roman" w:hAnsi="Times New Roman" w:cs="Times New Roman"/>
                <w:spacing w:val="-1"/>
                <w:lang w:val="ru-RU"/>
              </w:rPr>
              <w:t>кв.м.</w:t>
            </w:r>
          </w:p>
          <w:p w:rsidR="00E45E98" w:rsidRPr="00CF24B7" w:rsidRDefault="00E45E98"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Минимальная</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ширина</w:t>
            </w:r>
            <w:r w:rsidRPr="00CF24B7">
              <w:rPr>
                <w:rFonts w:ascii="Times New Roman" w:hAnsi="Times New Roman" w:cs="Times New Roman"/>
                <w:spacing w:val="1"/>
                <w:lang w:val="ru-RU"/>
              </w:rPr>
              <w:t xml:space="preserve"> </w:t>
            </w:r>
            <w:r w:rsidRPr="00CF24B7">
              <w:rPr>
                <w:rFonts w:ascii="Times New Roman" w:hAnsi="Times New Roman" w:cs="Times New Roman"/>
                <w:spacing w:val="-1"/>
                <w:lang w:val="ru-RU"/>
              </w:rPr>
              <w:t>земельных</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участков</w:t>
            </w:r>
            <w:r w:rsidRPr="00CF24B7">
              <w:rPr>
                <w:rFonts w:ascii="Times New Roman" w:hAnsi="Times New Roman" w:cs="Times New Roman"/>
                <w:spacing w:val="3"/>
                <w:lang w:val="ru-RU"/>
              </w:rPr>
              <w:t xml:space="preserve"> </w:t>
            </w:r>
            <w:r w:rsidRPr="00CF24B7">
              <w:rPr>
                <w:rFonts w:ascii="Times New Roman" w:hAnsi="Times New Roman" w:cs="Times New Roman"/>
                <w:spacing w:val="-2"/>
                <w:lang w:val="ru-RU"/>
              </w:rPr>
              <w:t>вдоль</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фронта</w:t>
            </w:r>
            <w:r w:rsidRPr="00CF24B7">
              <w:rPr>
                <w:rFonts w:ascii="Times New Roman" w:hAnsi="Times New Roman" w:cs="Times New Roman"/>
                <w:spacing w:val="55"/>
                <w:lang w:val="ru-RU"/>
              </w:rPr>
              <w:t xml:space="preserve"> </w:t>
            </w:r>
            <w:r w:rsidRPr="00CF24B7">
              <w:rPr>
                <w:rFonts w:ascii="Times New Roman" w:hAnsi="Times New Roman" w:cs="Times New Roman"/>
                <w:spacing w:val="-1"/>
                <w:lang w:val="ru-RU"/>
              </w:rPr>
              <w:t>улицы</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(проезда)</w:t>
            </w:r>
            <w:r w:rsidRPr="00CF24B7">
              <w:rPr>
                <w:rFonts w:ascii="Times New Roman" w:hAnsi="Times New Roman" w:cs="Times New Roman"/>
                <w:spacing w:val="1"/>
                <w:lang w:val="ru-RU"/>
              </w:rPr>
              <w:t xml:space="preserve"> </w:t>
            </w:r>
            <w:r w:rsidRPr="00CF24B7">
              <w:rPr>
                <w:rFonts w:ascii="Times New Roman" w:hAnsi="Times New Roman" w:cs="Times New Roman"/>
                <w:lang w:val="ru-RU"/>
              </w:rPr>
              <w:t>-</w:t>
            </w:r>
            <w:r w:rsidRPr="00CF24B7">
              <w:rPr>
                <w:rFonts w:ascii="Times New Roman" w:hAnsi="Times New Roman" w:cs="Times New Roman"/>
                <w:spacing w:val="4"/>
                <w:lang w:val="ru-RU"/>
              </w:rPr>
              <w:t xml:space="preserve"> </w:t>
            </w:r>
            <w:r w:rsidRPr="00CF24B7">
              <w:rPr>
                <w:rFonts w:ascii="Times New Roman" w:hAnsi="Times New Roman" w:cs="Times New Roman"/>
                <w:lang w:val="ru-RU"/>
              </w:rPr>
              <w:t>20</w:t>
            </w:r>
            <w:r w:rsidRPr="00CF24B7">
              <w:rPr>
                <w:rFonts w:ascii="Times New Roman" w:hAnsi="Times New Roman" w:cs="Times New Roman"/>
                <w:spacing w:val="-3"/>
                <w:lang w:val="ru-RU"/>
              </w:rPr>
              <w:t xml:space="preserve"> </w:t>
            </w:r>
            <w:r w:rsidRPr="00CF24B7">
              <w:rPr>
                <w:rFonts w:ascii="Times New Roman" w:hAnsi="Times New Roman" w:cs="Times New Roman"/>
                <w:spacing w:val="-4"/>
                <w:lang w:val="ru-RU"/>
              </w:rPr>
              <w:t>м.</w:t>
            </w:r>
          </w:p>
          <w:p w:rsidR="00E45E98" w:rsidRPr="00CF24B7" w:rsidRDefault="00E45E98"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Минимальные</w:t>
            </w:r>
            <w:r w:rsidRPr="00CF24B7">
              <w:rPr>
                <w:rFonts w:ascii="Times New Roman" w:hAnsi="Times New Roman" w:cs="Times New Roman"/>
                <w:spacing w:val="-9"/>
                <w:lang w:val="ru-RU"/>
              </w:rPr>
              <w:t xml:space="preserve"> </w:t>
            </w:r>
            <w:r w:rsidRPr="00CF24B7">
              <w:rPr>
                <w:rFonts w:ascii="Times New Roman" w:hAnsi="Times New Roman" w:cs="Times New Roman"/>
                <w:spacing w:val="-1"/>
                <w:lang w:val="ru-RU"/>
              </w:rPr>
              <w:t>отступы</w:t>
            </w:r>
            <w:r w:rsidRPr="00CF24B7">
              <w:rPr>
                <w:rFonts w:ascii="Times New Roman" w:hAnsi="Times New Roman" w:cs="Times New Roman"/>
                <w:spacing w:val="3"/>
                <w:lang w:val="ru-RU"/>
              </w:rPr>
              <w:t xml:space="preserve"> </w:t>
            </w:r>
            <w:r w:rsidRPr="00CF24B7">
              <w:rPr>
                <w:rFonts w:ascii="Times New Roman" w:hAnsi="Times New Roman" w:cs="Times New Roman"/>
                <w:spacing w:val="2"/>
                <w:lang w:val="ru-RU"/>
              </w:rPr>
              <w:t>от</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границ</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земельных</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участков</w:t>
            </w:r>
            <w:r w:rsidRPr="00CF24B7">
              <w:rPr>
                <w:rFonts w:ascii="Times New Roman" w:hAnsi="Times New Roman" w:cs="Times New Roman"/>
                <w:spacing w:val="7"/>
                <w:lang w:val="ru-RU"/>
              </w:rPr>
              <w:t xml:space="preserve"> </w:t>
            </w:r>
            <w:r w:rsidRPr="00CF24B7">
              <w:rPr>
                <w:rFonts w:ascii="Times New Roman" w:hAnsi="Times New Roman" w:cs="Times New Roman"/>
                <w:lang w:val="ru-RU"/>
              </w:rPr>
              <w:t>-</w:t>
            </w:r>
            <w:r w:rsidRPr="00CF24B7">
              <w:rPr>
                <w:rFonts w:ascii="Times New Roman" w:hAnsi="Times New Roman" w:cs="Times New Roman"/>
                <w:spacing w:val="38"/>
                <w:lang w:val="ru-RU"/>
              </w:rPr>
              <w:t xml:space="preserve"> </w:t>
            </w:r>
            <w:r w:rsidRPr="00CF24B7">
              <w:rPr>
                <w:rFonts w:ascii="Times New Roman" w:hAnsi="Times New Roman" w:cs="Times New Roman"/>
                <w:lang w:val="ru-RU"/>
              </w:rPr>
              <w:t>3</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м.</w:t>
            </w:r>
          </w:p>
          <w:p w:rsidR="00E45E98" w:rsidRPr="00CF24B7" w:rsidRDefault="00E45E98"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Максимальное</w:t>
            </w:r>
            <w:r w:rsidRPr="00CF24B7">
              <w:rPr>
                <w:rFonts w:ascii="Times New Roman" w:hAnsi="Times New Roman" w:cs="Times New Roman"/>
                <w:spacing w:val="1"/>
                <w:lang w:val="ru-RU"/>
              </w:rPr>
              <w:t xml:space="preserve"> </w:t>
            </w:r>
            <w:r w:rsidRPr="00CF24B7">
              <w:rPr>
                <w:rFonts w:ascii="Times New Roman" w:hAnsi="Times New Roman" w:cs="Times New Roman"/>
                <w:spacing w:val="-1"/>
                <w:lang w:val="ru-RU"/>
              </w:rPr>
              <w:t>количество</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надземных</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этажей</w:t>
            </w:r>
            <w:r w:rsidRPr="00CF24B7">
              <w:rPr>
                <w:rFonts w:ascii="Times New Roman" w:hAnsi="Times New Roman" w:cs="Times New Roman"/>
                <w:spacing w:val="-2"/>
                <w:lang w:val="ru-RU"/>
              </w:rPr>
              <w:t xml:space="preserve"> зданий</w:t>
            </w:r>
            <w:r w:rsidRPr="00CF24B7">
              <w:rPr>
                <w:rFonts w:ascii="Times New Roman" w:hAnsi="Times New Roman" w:cs="Times New Roman"/>
                <w:spacing w:val="9"/>
                <w:lang w:val="ru-RU"/>
              </w:rPr>
              <w:t xml:space="preserve"> </w:t>
            </w:r>
            <w:r w:rsidRPr="00CF24B7">
              <w:rPr>
                <w:rFonts w:ascii="Times New Roman" w:hAnsi="Times New Roman" w:cs="Times New Roman"/>
                <w:lang w:val="ru-RU"/>
              </w:rPr>
              <w:t>-</w:t>
            </w:r>
            <w:r w:rsidRPr="00CF24B7">
              <w:rPr>
                <w:rFonts w:ascii="Times New Roman" w:hAnsi="Times New Roman" w:cs="Times New Roman"/>
                <w:spacing w:val="4"/>
                <w:lang w:val="ru-RU"/>
              </w:rPr>
              <w:t xml:space="preserve"> </w:t>
            </w:r>
            <w:r w:rsidRPr="00CF24B7">
              <w:rPr>
                <w:rFonts w:ascii="Times New Roman" w:hAnsi="Times New Roman" w:cs="Times New Roman"/>
                <w:lang w:val="ru-RU"/>
              </w:rPr>
              <w:t>4</w:t>
            </w:r>
            <w:r w:rsidRPr="00CF24B7">
              <w:rPr>
                <w:rFonts w:ascii="Times New Roman" w:hAnsi="Times New Roman" w:cs="Times New Roman"/>
                <w:spacing w:val="49"/>
                <w:lang w:val="ru-RU"/>
              </w:rPr>
              <w:t xml:space="preserve"> </w:t>
            </w:r>
            <w:r w:rsidRPr="00CF24B7">
              <w:rPr>
                <w:rFonts w:ascii="Times New Roman" w:hAnsi="Times New Roman" w:cs="Times New Roman"/>
                <w:spacing w:val="-1"/>
                <w:lang w:val="ru-RU"/>
              </w:rPr>
              <w:t>этажа</w:t>
            </w:r>
            <w:r w:rsidRPr="00CF24B7">
              <w:rPr>
                <w:rFonts w:ascii="Times New Roman" w:hAnsi="Times New Roman" w:cs="Times New Roman"/>
                <w:spacing w:val="1"/>
                <w:lang w:val="ru-RU"/>
              </w:rPr>
              <w:t xml:space="preserve"> </w:t>
            </w:r>
            <w:r w:rsidRPr="00CF24B7">
              <w:rPr>
                <w:rFonts w:ascii="Times New Roman" w:hAnsi="Times New Roman" w:cs="Times New Roman"/>
                <w:spacing w:val="-1"/>
                <w:lang w:val="ru-RU"/>
              </w:rPr>
              <w:t>(включая</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мансардный</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этаж).</w:t>
            </w:r>
          </w:p>
          <w:p w:rsidR="00E45E98" w:rsidRPr="00CF24B7" w:rsidRDefault="00E45E98"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Максимальный</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процент</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застройки</w:t>
            </w:r>
            <w:r w:rsidRPr="00CF24B7">
              <w:rPr>
                <w:rFonts w:ascii="Times New Roman" w:hAnsi="Times New Roman" w:cs="Times New Roman"/>
                <w:spacing w:val="-2"/>
                <w:lang w:val="ru-RU"/>
              </w:rPr>
              <w:t xml:space="preserve"> </w:t>
            </w:r>
            <w:r w:rsidRPr="00CF24B7">
              <w:rPr>
                <w:rFonts w:ascii="Times New Roman" w:hAnsi="Times New Roman" w:cs="Times New Roman"/>
                <w:lang w:val="ru-RU"/>
              </w:rPr>
              <w:t>в</w:t>
            </w:r>
            <w:r w:rsidRPr="00CF24B7">
              <w:rPr>
                <w:rFonts w:ascii="Times New Roman" w:hAnsi="Times New Roman" w:cs="Times New Roman"/>
                <w:spacing w:val="-1"/>
                <w:lang w:val="ru-RU"/>
              </w:rPr>
              <w:t xml:space="preserve"> границах земельного</w:t>
            </w:r>
            <w:r w:rsidRPr="00CF24B7">
              <w:rPr>
                <w:rFonts w:ascii="Times New Roman" w:hAnsi="Times New Roman" w:cs="Times New Roman"/>
                <w:spacing w:val="2"/>
                <w:lang w:val="ru-RU"/>
              </w:rPr>
              <w:t xml:space="preserve"> </w:t>
            </w:r>
            <w:r w:rsidRPr="00CF24B7">
              <w:rPr>
                <w:rFonts w:ascii="Times New Roman" w:hAnsi="Times New Roman" w:cs="Times New Roman"/>
                <w:spacing w:val="-2"/>
                <w:lang w:val="ru-RU"/>
              </w:rPr>
              <w:t>участка</w:t>
            </w:r>
            <w:r w:rsidRPr="00CF24B7">
              <w:rPr>
                <w:rFonts w:ascii="Times New Roman" w:hAnsi="Times New Roman" w:cs="Times New Roman"/>
                <w:spacing w:val="3"/>
                <w:lang w:val="ru-RU"/>
              </w:rPr>
              <w:t xml:space="preserve"> </w:t>
            </w:r>
            <w:r w:rsidRPr="00CF24B7">
              <w:rPr>
                <w:rFonts w:ascii="Times New Roman" w:hAnsi="Times New Roman" w:cs="Times New Roman"/>
                <w:lang w:val="ru-RU"/>
              </w:rPr>
              <w:t>-</w:t>
            </w:r>
            <w:r w:rsidRPr="00CF24B7">
              <w:rPr>
                <w:rFonts w:ascii="Times New Roman" w:hAnsi="Times New Roman" w:cs="Times New Roman"/>
                <w:spacing w:val="4"/>
                <w:lang w:val="ru-RU"/>
              </w:rPr>
              <w:t xml:space="preserve"> </w:t>
            </w:r>
            <w:r w:rsidRPr="00CF24B7">
              <w:rPr>
                <w:rFonts w:ascii="Times New Roman" w:hAnsi="Times New Roman" w:cs="Times New Roman"/>
                <w:lang w:val="ru-RU"/>
              </w:rPr>
              <w:t>80%.</w:t>
            </w:r>
          </w:p>
          <w:p w:rsidR="00E45E98" w:rsidRPr="00CF24B7" w:rsidRDefault="00E45E98"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Размер</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земельного</w:t>
            </w:r>
            <w:r w:rsidRPr="00CF24B7">
              <w:rPr>
                <w:rFonts w:ascii="Times New Roman" w:hAnsi="Times New Roman" w:cs="Times New Roman"/>
                <w:spacing w:val="2"/>
                <w:lang w:val="ru-RU"/>
              </w:rPr>
              <w:t xml:space="preserve"> </w:t>
            </w:r>
            <w:r w:rsidRPr="00CF24B7">
              <w:rPr>
                <w:rFonts w:ascii="Times New Roman" w:hAnsi="Times New Roman" w:cs="Times New Roman"/>
                <w:spacing w:val="-2"/>
                <w:lang w:val="ru-RU"/>
              </w:rPr>
              <w:t>участка</w:t>
            </w:r>
            <w:r w:rsidRPr="00CF24B7">
              <w:rPr>
                <w:rFonts w:ascii="Times New Roman" w:hAnsi="Times New Roman" w:cs="Times New Roman"/>
                <w:spacing w:val="1"/>
                <w:lang w:val="ru-RU"/>
              </w:rPr>
              <w:t xml:space="preserve"> </w:t>
            </w:r>
            <w:r w:rsidRPr="00CF24B7">
              <w:rPr>
                <w:rFonts w:ascii="Times New Roman" w:hAnsi="Times New Roman" w:cs="Times New Roman"/>
                <w:spacing w:val="-1"/>
                <w:lang w:val="ru-RU"/>
              </w:rPr>
              <w:t>определяется</w:t>
            </w:r>
            <w:r w:rsidRPr="00CF24B7">
              <w:rPr>
                <w:rFonts w:ascii="Times New Roman" w:hAnsi="Times New Roman" w:cs="Times New Roman"/>
                <w:spacing w:val="1"/>
                <w:lang w:val="ru-RU"/>
              </w:rPr>
              <w:t xml:space="preserve"> </w:t>
            </w:r>
            <w:r w:rsidRPr="00CF24B7">
              <w:rPr>
                <w:rFonts w:ascii="Times New Roman" w:hAnsi="Times New Roman" w:cs="Times New Roman"/>
                <w:lang w:val="ru-RU"/>
              </w:rPr>
              <w:t>из</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расчета</w:t>
            </w:r>
            <w:r w:rsidRPr="00CF24B7">
              <w:rPr>
                <w:rFonts w:ascii="Times New Roman" w:hAnsi="Times New Roman" w:cs="Times New Roman"/>
                <w:spacing w:val="49"/>
                <w:lang w:val="ru-RU"/>
              </w:rPr>
              <w:t xml:space="preserve"> </w:t>
            </w:r>
            <w:r w:rsidRPr="00CF24B7">
              <w:rPr>
                <w:rFonts w:ascii="Times New Roman" w:hAnsi="Times New Roman" w:cs="Times New Roman"/>
                <w:spacing w:val="-1"/>
                <w:lang w:val="ru-RU"/>
              </w:rPr>
              <w:t>площади, необходимой</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для</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дальнейшей</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эксплуатации</w:t>
            </w:r>
            <w:r w:rsidRPr="00CF24B7">
              <w:rPr>
                <w:rFonts w:ascii="Times New Roman" w:hAnsi="Times New Roman" w:cs="Times New Roman"/>
                <w:spacing w:val="39"/>
                <w:lang w:val="ru-RU"/>
              </w:rPr>
              <w:t xml:space="preserve"> </w:t>
            </w:r>
            <w:r w:rsidRPr="00CF24B7">
              <w:rPr>
                <w:rFonts w:ascii="Times New Roman" w:hAnsi="Times New Roman" w:cs="Times New Roman"/>
                <w:spacing w:val="-1"/>
                <w:lang w:val="ru-RU"/>
              </w:rPr>
              <w:t>проектируемого</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 xml:space="preserve">объекта, </w:t>
            </w:r>
            <w:r w:rsidRPr="00CF24B7">
              <w:rPr>
                <w:rFonts w:ascii="Times New Roman" w:hAnsi="Times New Roman" w:cs="Times New Roman"/>
                <w:lang w:val="ru-RU"/>
              </w:rPr>
              <w:t>в</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соответствии</w:t>
            </w:r>
            <w:r w:rsidRPr="00CF24B7">
              <w:rPr>
                <w:rFonts w:ascii="Times New Roman" w:hAnsi="Times New Roman" w:cs="Times New Roman"/>
                <w:spacing w:val="3"/>
                <w:lang w:val="ru-RU"/>
              </w:rPr>
              <w:t xml:space="preserve"> </w:t>
            </w:r>
            <w:r w:rsidRPr="00CF24B7">
              <w:rPr>
                <w:rFonts w:ascii="Times New Roman" w:hAnsi="Times New Roman" w:cs="Times New Roman"/>
                <w:spacing w:val="-3"/>
                <w:lang w:val="ru-RU"/>
              </w:rPr>
              <w:t>со</w:t>
            </w:r>
            <w:r w:rsidRPr="00CF24B7">
              <w:rPr>
                <w:rFonts w:ascii="Times New Roman" w:hAnsi="Times New Roman" w:cs="Times New Roman"/>
                <w:spacing w:val="6"/>
                <w:lang w:val="ru-RU"/>
              </w:rPr>
              <w:t xml:space="preserve"> </w:t>
            </w:r>
            <w:r w:rsidRPr="00CF24B7">
              <w:rPr>
                <w:rFonts w:ascii="Times New Roman" w:hAnsi="Times New Roman" w:cs="Times New Roman"/>
                <w:spacing w:val="-1"/>
                <w:lang w:val="ru-RU"/>
              </w:rPr>
              <w:t>строительными</w:t>
            </w:r>
            <w:r w:rsidRPr="00CF24B7">
              <w:rPr>
                <w:rFonts w:ascii="Times New Roman" w:hAnsi="Times New Roman" w:cs="Times New Roman"/>
                <w:spacing w:val="42"/>
                <w:lang w:val="ru-RU"/>
              </w:rPr>
              <w:t xml:space="preserve"> </w:t>
            </w:r>
            <w:r w:rsidRPr="00CF24B7">
              <w:rPr>
                <w:rFonts w:ascii="Times New Roman" w:hAnsi="Times New Roman" w:cs="Times New Roman"/>
                <w:lang w:val="ru-RU"/>
              </w:rPr>
              <w:t>нормами</w:t>
            </w:r>
            <w:r w:rsidRPr="00CF24B7">
              <w:rPr>
                <w:rFonts w:ascii="Times New Roman" w:hAnsi="Times New Roman" w:cs="Times New Roman"/>
                <w:spacing w:val="-2"/>
                <w:lang w:val="ru-RU"/>
              </w:rPr>
              <w:t xml:space="preserve"> </w:t>
            </w:r>
            <w:r w:rsidRPr="00CF24B7">
              <w:rPr>
                <w:rFonts w:ascii="Times New Roman" w:hAnsi="Times New Roman" w:cs="Times New Roman"/>
                <w:lang w:val="ru-RU"/>
              </w:rPr>
              <w:t>и</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правилами.</w:t>
            </w:r>
          </w:p>
          <w:p w:rsidR="00E45E98" w:rsidRPr="00CF24B7" w:rsidRDefault="00E45E98"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Ограничения</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использования</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земельных</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 xml:space="preserve">участков </w:t>
            </w:r>
            <w:r w:rsidRPr="00CF24B7">
              <w:rPr>
                <w:rFonts w:ascii="Times New Roman" w:hAnsi="Times New Roman" w:cs="Times New Roman"/>
                <w:lang w:val="ru-RU"/>
              </w:rPr>
              <w:t>и</w:t>
            </w:r>
            <w:r w:rsidRPr="00CF24B7">
              <w:rPr>
                <w:rFonts w:ascii="Times New Roman" w:hAnsi="Times New Roman" w:cs="Times New Roman"/>
                <w:spacing w:val="59"/>
                <w:lang w:val="ru-RU"/>
              </w:rPr>
              <w:t xml:space="preserve"> </w:t>
            </w:r>
            <w:r w:rsidRPr="00CF24B7">
              <w:rPr>
                <w:rFonts w:ascii="Times New Roman" w:hAnsi="Times New Roman" w:cs="Times New Roman"/>
                <w:spacing w:val="-1"/>
                <w:lang w:val="ru-RU"/>
              </w:rPr>
              <w:t>объектов</w:t>
            </w:r>
            <w:r w:rsidRPr="00CF24B7">
              <w:rPr>
                <w:rFonts w:ascii="Times New Roman" w:hAnsi="Times New Roman" w:cs="Times New Roman"/>
                <w:spacing w:val="4"/>
                <w:lang w:val="ru-RU"/>
              </w:rPr>
              <w:t xml:space="preserve"> </w:t>
            </w:r>
            <w:r w:rsidRPr="00CF24B7">
              <w:rPr>
                <w:rFonts w:ascii="Times New Roman" w:hAnsi="Times New Roman" w:cs="Times New Roman"/>
                <w:spacing w:val="-1"/>
                <w:lang w:val="ru-RU"/>
              </w:rPr>
              <w:t>капитального</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строительства</w:t>
            </w:r>
            <w:r w:rsidRPr="00CF24B7">
              <w:rPr>
                <w:rFonts w:ascii="Times New Roman" w:hAnsi="Times New Roman" w:cs="Times New Roman"/>
                <w:spacing w:val="1"/>
                <w:lang w:val="ru-RU"/>
              </w:rPr>
              <w:t xml:space="preserve"> </w:t>
            </w:r>
            <w:r w:rsidRPr="00CF24B7">
              <w:rPr>
                <w:rFonts w:ascii="Times New Roman" w:hAnsi="Times New Roman" w:cs="Times New Roman"/>
                <w:spacing w:val="-1"/>
                <w:lang w:val="ru-RU"/>
              </w:rPr>
              <w:t>установлены</w:t>
            </w:r>
            <w:r w:rsidRPr="00CF24B7">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E45E98" w:rsidRPr="00CF24B7" w:rsidTr="0044381A">
        <w:trPr>
          <w:gridBefore w:val="1"/>
          <w:wBefore w:w="9" w:type="dxa"/>
          <w:trHeight w:val="851"/>
        </w:trPr>
        <w:tc>
          <w:tcPr>
            <w:tcW w:w="2973" w:type="dxa"/>
          </w:tcPr>
          <w:p w:rsidR="00E45E98" w:rsidRPr="00CF24B7" w:rsidRDefault="00E45E98" w:rsidP="00CF24B7">
            <w:pPr>
              <w:pStyle w:val="formattext"/>
              <w:spacing w:before="0" w:beforeAutospacing="0" w:after="0" w:afterAutospacing="0" w:line="264" w:lineRule="auto"/>
              <w:ind w:left="57" w:right="57"/>
              <w:jc w:val="both"/>
              <w:textAlignment w:val="baseline"/>
              <w:rPr>
                <w:szCs w:val="22"/>
                <w:lang w:val="ru-RU"/>
              </w:rPr>
            </w:pPr>
            <w:r w:rsidRPr="00CF24B7">
              <w:rPr>
                <w:szCs w:val="22"/>
              </w:rPr>
              <w:t>Объекты культурно-</w:t>
            </w:r>
            <w:r w:rsidRPr="00CF24B7">
              <w:rPr>
                <w:szCs w:val="22"/>
              </w:rPr>
              <w:br/>
              <w:t>досуговой деятельности</w:t>
            </w:r>
            <w:r w:rsidRPr="00CF24B7">
              <w:rPr>
                <w:szCs w:val="22"/>
                <w:lang w:val="ru-RU"/>
              </w:rPr>
              <w:t xml:space="preserve"> (</w:t>
            </w:r>
            <w:r w:rsidRPr="00CF24B7">
              <w:rPr>
                <w:szCs w:val="22"/>
              </w:rPr>
              <w:t>3.6.1</w:t>
            </w:r>
            <w:r w:rsidRPr="00CF24B7">
              <w:rPr>
                <w:szCs w:val="22"/>
                <w:lang w:val="ru-RU"/>
              </w:rPr>
              <w:t>)</w:t>
            </w:r>
          </w:p>
        </w:tc>
        <w:tc>
          <w:tcPr>
            <w:tcW w:w="3969" w:type="dxa"/>
          </w:tcPr>
          <w:p w:rsidR="00E45E98" w:rsidRPr="004A0372" w:rsidRDefault="00E45E98" w:rsidP="00CF24B7">
            <w:pPr>
              <w:pStyle w:val="formattext"/>
              <w:spacing w:before="0" w:beforeAutospacing="0" w:after="0" w:afterAutospacing="0" w:line="264" w:lineRule="auto"/>
              <w:ind w:left="57" w:right="57"/>
              <w:jc w:val="both"/>
              <w:textAlignment w:val="baseline"/>
              <w:rPr>
                <w:szCs w:val="22"/>
                <w:lang w:val="ru-RU"/>
              </w:rPr>
            </w:pPr>
            <w:r w:rsidRPr="004A0372">
              <w:rPr>
                <w:szCs w:val="22"/>
                <w:lang w:val="ru-RU"/>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7942" w:type="dxa"/>
            <w:vMerge/>
          </w:tcPr>
          <w:p w:rsidR="00E45E98" w:rsidRPr="004A0372" w:rsidRDefault="00E45E98" w:rsidP="00CF24B7">
            <w:pPr>
              <w:pStyle w:val="formattext"/>
              <w:spacing w:before="0" w:beforeAutospacing="0" w:after="0" w:afterAutospacing="0" w:line="264" w:lineRule="auto"/>
              <w:ind w:left="57" w:right="57"/>
              <w:jc w:val="both"/>
              <w:textAlignment w:val="baseline"/>
              <w:rPr>
                <w:szCs w:val="22"/>
                <w:lang w:val="ru-RU"/>
              </w:rPr>
            </w:pPr>
          </w:p>
        </w:tc>
      </w:tr>
      <w:tr w:rsidR="00E45E98" w:rsidRPr="00CF24B7" w:rsidTr="0044381A">
        <w:trPr>
          <w:gridBefore w:val="1"/>
          <w:wBefore w:w="9" w:type="dxa"/>
          <w:trHeight w:val="529"/>
        </w:trPr>
        <w:tc>
          <w:tcPr>
            <w:tcW w:w="2973" w:type="dxa"/>
          </w:tcPr>
          <w:p w:rsidR="00E45E98" w:rsidRPr="00CF24B7" w:rsidRDefault="00E45E98" w:rsidP="00CF24B7">
            <w:pPr>
              <w:pStyle w:val="formattext"/>
              <w:spacing w:before="0" w:beforeAutospacing="0" w:after="0" w:afterAutospacing="0" w:line="264" w:lineRule="auto"/>
              <w:ind w:left="57" w:right="57"/>
              <w:jc w:val="both"/>
              <w:textAlignment w:val="baseline"/>
              <w:rPr>
                <w:szCs w:val="22"/>
                <w:lang w:val="ru-RU"/>
              </w:rPr>
            </w:pPr>
            <w:r w:rsidRPr="00CF24B7">
              <w:rPr>
                <w:szCs w:val="22"/>
              </w:rPr>
              <w:t>Парки культуры и отдыха</w:t>
            </w:r>
            <w:r w:rsidRPr="00CF24B7">
              <w:rPr>
                <w:szCs w:val="22"/>
                <w:lang w:val="ru-RU"/>
              </w:rPr>
              <w:t xml:space="preserve"> (</w:t>
            </w:r>
            <w:r w:rsidRPr="00CF24B7">
              <w:rPr>
                <w:szCs w:val="22"/>
              </w:rPr>
              <w:t>3.6.2</w:t>
            </w:r>
            <w:r w:rsidRPr="00CF24B7">
              <w:rPr>
                <w:szCs w:val="22"/>
                <w:lang w:val="ru-RU"/>
              </w:rPr>
              <w:t>)</w:t>
            </w:r>
          </w:p>
        </w:tc>
        <w:tc>
          <w:tcPr>
            <w:tcW w:w="3969" w:type="dxa"/>
          </w:tcPr>
          <w:p w:rsidR="00E45E98" w:rsidRPr="004A0372" w:rsidRDefault="00E45E98" w:rsidP="00CF24B7">
            <w:pPr>
              <w:pStyle w:val="formattext"/>
              <w:spacing w:before="0" w:beforeAutospacing="0" w:after="0" w:afterAutospacing="0" w:line="264" w:lineRule="auto"/>
              <w:ind w:left="57" w:right="57"/>
              <w:jc w:val="both"/>
              <w:textAlignment w:val="baseline"/>
              <w:rPr>
                <w:szCs w:val="22"/>
                <w:lang w:val="ru-RU"/>
              </w:rPr>
            </w:pPr>
            <w:r w:rsidRPr="004A0372">
              <w:rPr>
                <w:szCs w:val="22"/>
                <w:lang w:val="ru-RU"/>
              </w:rPr>
              <w:t>Размещение парков культуры и отдыха</w:t>
            </w:r>
          </w:p>
        </w:tc>
        <w:tc>
          <w:tcPr>
            <w:tcW w:w="7942" w:type="dxa"/>
            <w:vMerge/>
          </w:tcPr>
          <w:p w:rsidR="00E45E98" w:rsidRPr="004A0372" w:rsidRDefault="00E45E98" w:rsidP="00CF24B7">
            <w:pPr>
              <w:pStyle w:val="formattext"/>
              <w:spacing w:before="0" w:beforeAutospacing="0" w:after="0" w:afterAutospacing="0" w:line="264" w:lineRule="auto"/>
              <w:ind w:left="57" w:right="57"/>
              <w:jc w:val="both"/>
              <w:textAlignment w:val="baseline"/>
              <w:rPr>
                <w:szCs w:val="22"/>
                <w:lang w:val="ru-RU"/>
              </w:rPr>
            </w:pPr>
          </w:p>
        </w:tc>
      </w:tr>
      <w:tr w:rsidR="00E45E98" w:rsidRPr="00CF24B7" w:rsidTr="0044381A">
        <w:trPr>
          <w:gridBefore w:val="1"/>
          <w:wBefore w:w="9" w:type="dxa"/>
          <w:trHeight w:val="851"/>
        </w:trPr>
        <w:tc>
          <w:tcPr>
            <w:tcW w:w="2973" w:type="dxa"/>
          </w:tcPr>
          <w:p w:rsidR="00E45E98" w:rsidRPr="00CF24B7" w:rsidRDefault="00CB35CF" w:rsidP="00CF24B7">
            <w:pPr>
              <w:pStyle w:val="TableParagraph"/>
              <w:spacing w:line="264" w:lineRule="auto"/>
              <w:ind w:left="57" w:right="57"/>
              <w:jc w:val="both"/>
              <w:rPr>
                <w:rFonts w:ascii="Times New Roman" w:hAnsi="Times New Roman" w:cs="Times New Roman"/>
                <w:spacing w:val="-1"/>
              </w:rPr>
            </w:pPr>
            <w:r w:rsidRPr="00CF24B7">
              <w:rPr>
                <w:rFonts w:ascii="Times New Roman" w:hAnsi="Times New Roman" w:cs="Times New Roman"/>
                <w:spacing w:val="-1"/>
              </w:rPr>
              <w:t>Ц</w:t>
            </w:r>
            <w:r w:rsidR="00E45E98" w:rsidRPr="00CF24B7">
              <w:rPr>
                <w:rFonts w:ascii="Times New Roman" w:hAnsi="Times New Roman" w:cs="Times New Roman"/>
                <w:spacing w:val="-1"/>
              </w:rPr>
              <w:t>ирки и зверинцы (3.6.3)</w:t>
            </w:r>
          </w:p>
        </w:tc>
        <w:tc>
          <w:tcPr>
            <w:tcW w:w="3969" w:type="dxa"/>
          </w:tcPr>
          <w:p w:rsidR="00E45E98" w:rsidRPr="004A0372" w:rsidRDefault="00E45E98" w:rsidP="00CF24B7">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7942" w:type="dxa"/>
            <w:vMerge/>
          </w:tcPr>
          <w:p w:rsidR="00E45E98" w:rsidRPr="004A0372" w:rsidRDefault="00E45E98" w:rsidP="00CF24B7">
            <w:pPr>
              <w:pStyle w:val="TableParagraph"/>
              <w:spacing w:line="264" w:lineRule="auto"/>
              <w:ind w:left="57" w:right="57"/>
              <w:jc w:val="both"/>
              <w:rPr>
                <w:rFonts w:ascii="Times New Roman" w:hAnsi="Times New Roman" w:cs="Times New Roman"/>
                <w:spacing w:val="-1"/>
                <w:lang w:val="ru-RU"/>
              </w:rPr>
            </w:pPr>
          </w:p>
        </w:tc>
      </w:tr>
      <w:tr w:rsidR="00131F57" w:rsidRPr="00CF24B7" w:rsidTr="0044381A">
        <w:trPr>
          <w:gridBefore w:val="1"/>
          <w:wBefore w:w="9" w:type="dxa"/>
          <w:trHeight w:val="851"/>
        </w:trPr>
        <w:tc>
          <w:tcPr>
            <w:tcW w:w="2973" w:type="dxa"/>
          </w:tcPr>
          <w:p w:rsidR="00131F57" w:rsidRPr="00CF24B7" w:rsidRDefault="00131F57" w:rsidP="00CF24B7">
            <w:pPr>
              <w:pStyle w:val="TableParagraph"/>
              <w:spacing w:line="264" w:lineRule="auto"/>
              <w:ind w:left="57" w:right="57"/>
              <w:jc w:val="both"/>
              <w:rPr>
                <w:rFonts w:ascii="Times New Roman" w:hAnsi="Times New Roman" w:cs="Times New Roman"/>
                <w:spacing w:val="-1"/>
              </w:rPr>
            </w:pPr>
            <w:r w:rsidRPr="00CF24B7">
              <w:rPr>
                <w:rFonts w:ascii="Times New Roman" w:hAnsi="Times New Roman" w:cs="Times New Roman"/>
                <w:spacing w:val="-1"/>
              </w:rPr>
              <w:lastRenderedPageBreak/>
              <w:t>Религиозное использование (3.7)</w:t>
            </w:r>
          </w:p>
        </w:tc>
        <w:tc>
          <w:tcPr>
            <w:tcW w:w="3969" w:type="dxa"/>
          </w:tcPr>
          <w:p w:rsidR="00131F57" w:rsidRPr="004A0372" w:rsidRDefault="00131F57" w:rsidP="00CF24B7">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7942" w:type="dxa"/>
            <w:vMerge w:val="restart"/>
          </w:tcPr>
          <w:p w:rsidR="00131F57" w:rsidRPr="004A0372" w:rsidRDefault="00131F57" w:rsidP="00CF24B7">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предельные (минимальные и (или) максимальные) размеры земельных участков, в том числе их площадь:</w:t>
            </w:r>
          </w:p>
          <w:p w:rsidR="00131F57" w:rsidRPr="004A0372" w:rsidRDefault="00131F57" w:rsidP="00CF24B7">
            <w:pPr>
              <w:pStyle w:val="a9"/>
              <w:numPr>
                <w:ilvl w:val="0"/>
                <w:numId w:val="32"/>
              </w:numPr>
              <w:tabs>
                <w:tab w:val="left" w:pos="344"/>
                <w:tab w:val="left" w:pos="542"/>
              </w:tabs>
              <w:spacing w:line="264" w:lineRule="auto"/>
              <w:ind w:left="57" w:right="57" w:firstLine="0"/>
              <w:jc w:val="both"/>
              <w:rPr>
                <w:rFonts w:ascii="Times New Roman" w:hAnsi="Times New Roman" w:cs="Times New Roman"/>
                <w:spacing w:val="-1"/>
                <w:lang w:val="ru-RU"/>
              </w:rPr>
            </w:pPr>
            <w:r w:rsidRPr="004A0372">
              <w:rPr>
                <w:rFonts w:ascii="Times New Roman" w:hAnsi="Times New Roman" w:cs="Times New Roman"/>
                <w:spacing w:val="-1"/>
                <w:lang w:val="ru-RU"/>
              </w:rPr>
              <w:t>минимальная/максимальная площадь земельного участка – 400/</w:t>
            </w:r>
            <w:r w:rsidR="00144FF9">
              <w:rPr>
                <w:rFonts w:ascii="Times New Roman" w:hAnsi="Times New Roman" w:cs="Times New Roman"/>
                <w:spacing w:val="-1"/>
                <w:lang w:val="ru-RU"/>
              </w:rPr>
              <w:t>185</w:t>
            </w:r>
            <w:r w:rsidRPr="004A0372">
              <w:rPr>
                <w:rFonts w:ascii="Times New Roman" w:hAnsi="Times New Roman" w:cs="Times New Roman"/>
                <w:spacing w:val="-1"/>
                <w:lang w:val="ru-RU"/>
              </w:rPr>
              <w:t>000кв.м.;</w:t>
            </w:r>
          </w:p>
          <w:p w:rsidR="00131F57" w:rsidRPr="004A0372" w:rsidRDefault="00131F57" w:rsidP="00CF24B7">
            <w:pPr>
              <w:pStyle w:val="TableParagraph"/>
              <w:tabs>
                <w:tab w:val="left" w:pos="344"/>
                <w:tab w:val="left" w:pos="542"/>
              </w:tabs>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31F57" w:rsidRPr="004A0372" w:rsidRDefault="00131F57" w:rsidP="00CF24B7">
            <w:pPr>
              <w:pStyle w:val="a9"/>
              <w:numPr>
                <w:ilvl w:val="0"/>
                <w:numId w:val="32"/>
              </w:numPr>
              <w:tabs>
                <w:tab w:val="left" w:pos="344"/>
                <w:tab w:val="left" w:pos="542"/>
              </w:tabs>
              <w:spacing w:line="264" w:lineRule="auto"/>
              <w:ind w:left="57" w:right="57" w:firstLine="0"/>
              <w:jc w:val="both"/>
              <w:rPr>
                <w:rFonts w:ascii="Times New Roman" w:hAnsi="Times New Roman" w:cs="Times New Roman"/>
                <w:spacing w:val="-1"/>
                <w:lang w:val="ru-RU"/>
              </w:rPr>
            </w:pPr>
            <w:r w:rsidRPr="004A0372">
              <w:rPr>
                <w:rFonts w:ascii="Times New Roman" w:hAnsi="Times New Roman" w:cs="Times New Roman"/>
                <w:spacing w:val="-1"/>
                <w:lang w:val="ru-RU"/>
              </w:rPr>
              <w:t>от границ земельного участка- 3 м;</w:t>
            </w:r>
          </w:p>
          <w:p w:rsidR="00131F57" w:rsidRPr="004A0372" w:rsidRDefault="00131F57" w:rsidP="00CF24B7">
            <w:pPr>
              <w:pStyle w:val="TableParagraph"/>
              <w:tabs>
                <w:tab w:val="left" w:pos="344"/>
                <w:tab w:val="left" w:pos="542"/>
              </w:tabs>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предельное количество этажей или предельная высота зданий, строений, сооружений:</w:t>
            </w:r>
          </w:p>
          <w:p w:rsidR="00131F57" w:rsidRPr="004A0372" w:rsidRDefault="00131F57" w:rsidP="00CF24B7">
            <w:pPr>
              <w:pStyle w:val="a9"/>
              <w:numPr>
                <w:ilvl w:val="0"/>
                <w:numId w:val="32"/>
              </w:numPr>
              <w:tabs>
                <w:tab w:val="left" w:pos="344"/>
                <w:tab w:val="left" w:pos="542"/>
              </w:tabs>
              <w:spacing w:line="264" w:lineRule="auto"/>
              <w:ind w:left="57" w:right="57" w:firstLine="0"/>
              <w:jc w:val="both"/>
              <w:rPr>
                <w:rFonts w:ascii="Times New Roman" w:hAnsi="Times New Roman" w:cs="Times New Roman"/>
                <w:spacing w:val="-1"/>
                <w:lang w:val="ru-RU"/>
              </w:rPr>
            </w:pPr>
            <w:r w:rsidRPr="004A0372">
              <w:rPr>
                <w:rFonts w:ascii="Times New Roman" w:hAnsi="Times New Roman" w:cs="Times New Roman"/>
                <w:spacing w:val="-1"/>
                <w:lang w:val="ru-RU"/>
              </w:rPr>
              <w:t>максимальное количество надземных этажей - 4 этажа;</w:t>
            </w:r>
          </w:p>
          <w:p w:rsidR="00131F57" w:rsidRPr="004A0372" w:rsidRDefault="00131F57" w:rsidP="00CF24B7">
            <w:pPr>
              <w:pStyle w:val="a9"/>
              <w:numPr>
                <w:ilvl w:val="0"/>
                <w:numId w:val="32"/>
              </w:numPr>
              <w:tabs>
                <w:tab w:val="left" w:pos="344"/>
                <w:tab w:val="left" w:pos="542"/>
              </w:tabs>
              <w:spacing w:line="264" w:lineRule="auto"/>
              <w:ind w:left="57" w:right="57" w:firstLine="0"/>
              <w:jc w:val="both"/>
              <w:rPr>
                <w:rFonts w:ascii="Times New Roman" w:hAnsi="Times New Roman" w:cs="Times New Roman"/>
                <w:spacing w:val="-1"/>
                <w:lang w:val="ru-RU"/>
              </w:rPr>
            </w:pPr>
            <w:r w:rsidRPr="004A0372">
              <w:rPr>
                <w:rFonts w:ascii="Times New Roman" w:hAnsi="Times New Roman" w:cs="Times New Roman"/>
                <w:spacing w:val="-1"/>
                <w:lang w:val="ru-RU"/>
              </w:rPr>
              <w:t>максимальная высота зданий, строений, сооружений от уровня земли - 50 м;</w:t>
            </w:r>
          </w:p>
          <w:p w:rsidR="009A2463" w:rsidRPr="004A0372" w:rsidRDefault="009A2463" w:rsidP="00CF24B7">
            <w:pPr>
              <w:pStyle w:val="a9"/>
              <w:tabs>
                <w:tab w:val="left" w:pos="344"/>
                <w:tab w:val="left" w:pos="542"/>
              </w:tabs>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31F57" w:rsidRPr="004A0372" w:rsidRDefault="009A2463" w:rsidP="00CF24B7">
            <w:pPr>
              <w:pStyle w:val="a9"/>
              <w:numPr>
                <w:ilvl w:val="0"/>
                <w:numId w:val="63"/>
              </w:numPr>
              <w:tabs>
                <w:tab w:val="left" w:pos="344"/>
                <w:tab w:val="left" w:pos="542"/>
              </w:tabs>
              <w:spacing w:line="264" w:lineRule="auto"/>
              <w:ind w:left="57" w:right="57" w:firstLine="0"/>
              <w:jc w:val="both"/>
              <w:rPr>
                <w:rFonts w:ascii="Times New Roman" w:hAnsi="Times New Roman" w:cs="Times New Roman"/>
                <w:spacing w:val="-1"/>
                <w:lang w:val="ru-RU"/>
              </w:rPr>
            </w:pPr>
            <w:r w:rsidRPr="004A0372">
              <w:rPr>
                <w:rFonts w:ascii="Times New Roman" w:hAnsi="Times New Roman" w:cs="Times New Roman"/>
                <w:spacing w:val="-1"/>
                <w:lang w:val="ru-RU"/>
              </w:rPr>
              <w:t xml:space="preserve">максимальный процент застройки в границах земельного участка - </w:t>
            </w:r>
            <w:r w:rsidR="00C21227" w:rsidRPr="004A0372">
              <w:rPr>
                <w:rFonts w:ascii="Times New Roman" w:hAnsi="Times New Roman" w:cs="Times New Roman"/>
                <w:spacing w:val="-1"/>
                <w:lang w:val="ru-RU"/>
              </w:rPr>
              <w:t>___</w:t>
            </w:r>
            <w:r w:rsidRPr="004A0372">
              <w:rPr>
                <w:rFonts w:ascii="Times New Roman" w:hAnsi="Times New Roman" w:cs="Times New Roman"/>
                <w:spacing w:val="-1"/>
                <w:lang w:val="ru-RU"/>
              </w:rPr>
              <w:t>%.</w:t>
            </w:r>
          </w:p>
        </w:tc>
      </w:tr>
      <w:tr w:rsidR="00131F57" w:rsidRPr="00CF24B7" w:rsidTr="0044381A">
        <w:trPr>
          <w:gridBefore w:val="1"/>
          <w:wBefore w:w="9" w:type="dxa"/>
          <w:trHeight w:val="851"/>
        </w:trPr>
        <w:tc>
          <w:tcPr>
            <w:tcW w:w="2973" w:type="dxa"/>
          </w:tcPr>
          <w:p w:rsidR="00131F57" w:rsidRPr="00CF24B7" w:rsidRDefault="00131F57"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Осуществление религиозных обрядов (3.7.1)</w:t>
            </w:r>
          </w:p>
        </w:tc>
        <w:tc>
          <w:tcPr>
            <w:tcW w:w="3969" w:type="dxa"/>
          </w:tcPr>
          <w:p w:rsidR="00131F57" w:rsidRPr="00CF24B7" w:rsidRDefault="00131F57"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7942" w:type="dxa"/>
            <w:vMerge/>
          </w:tcPr>
          <w:p w:rsidR="00131F57" w:rsidRPr="004A0372" w:rsidRDefault="00131F57" w:rsidP="00CF24B7">
            <w:pPr>
              <w:pStyle w:val="formattext"/>
              <w:spacing w:before="0" w:beforeAutospacing="0" w:after="0" w:afterAutospacing="0" w:line="264" w:lineRule="auto"/>
              <w:ind w:left="57" w:right="57"/>
              <w:jc w:val="center"/>
              <w:textAlignment w:val="baseline"/>
              <w:rPr>
                <w:szCs w:val="22"/>
                <w:highlight w:val="yellow"/>
                <w:lang w:val="ru-RU"/>
              </w:rPr>
            </w:pPr>
          </w:p>
        </w:tc>
      </w:tr>
      <w:tr w:rsidR="00131F57" w:rsidRPr="00CF24B7" w:rsidTr="0044381A">
        <w:trPr>
          <w:gridBefore w:val="1"/>
          <w:wBefore w:w="9" w:type="dxa"/>
          <w:trHeight w:val="851"/>
        </w:trPr>
        <w:tc>
          <w:tcPr>
            <w:tcW w:w="2973" w:type="dxa"/>
          </w:tcPr>
          <w:p w:rsidR="00131F57" w:rsidRPr="00CF24B7" w:rsidRDefault="00131F57"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Религиозное управление и образование (3.7.2)</w:t>
            </w:r>
          </w:p>
        </w:tc>
        <w:tc>
          <w:tcPr>
            <w:tcW w:w="3969" w:type="dxa"/>
          </w:tcPr>
          <w:p w:rsidR="00131F57" w:rsidRPr="00CF24B7" w:rsidRDefault="00131F57"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7942" w:type="dxa"/>
            <w:vMerge/>
          </w:tcPr>
          <w:p w:rsidR="00131F57" w:rsidRPr="004A0372" w:rsidRDefault="00131F57" w:rsidP="00CF24B7">
            <w:pPr>
              <w:pStyle w:val="formattext"/>
              <w:spacing w:before="0" w:beforeAutospacing="0" w:after="0" w:afterAutospacing="0" w:line="264" w:lineRule="auto"/>
              <w:ind w:left="57" w:right="57"/>
              <w:jc w:val="center"/>
              <w:textAlignment w:val="baseline"/>
              <w:rPr>
                <w:szCs w:val="22"/>
                <w:highlight w:val="yellow"/>
                <w:lang w:val="ru-RU"/>
              </w:rPr>
            </w:pPr>
          </w:p>
        </w:tc>
      </w:tr>
      <w:tr w:rsidR="00284999" w:rsidRPr="00CF24B7" w:rsidTr="0044381A">
        <w:trPr>
          <w:gridBefore w:val="1"/>
          <w:wBefore w:w="9" w:type="dxa"/>
          <w:trHeight w:val="851"/>
        </w:trPr>
        <w:tc>
          <w:tcPr>
            <w:tcW w:w="2973" w:type="dxa"/>
          </w:tcPr>
          <w:p w:rsidR="00284999" w:rsidRPr="00CF24B7" w:rsidRDefault="00284999"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Магазины (4.4)</w:t>
            </w:r>
          </w:p>
        </w:tc>
        <w:tc>
          <w:tcPr>
            <w:tcW w:w="3969" w:type="dxa"/>
          </w:tcPr>
          <w:p w:rsidR="00284999" w:rsidRPr="00CF24B7" w:rsidRDefault="00DF618F"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Размещение объектов капитального строительства, предназначенных для продажи товаров, торговая площадь которых составляет до 5000 кв.м</w:t>
            </w:r>
          </w:p>
        </w:tc>
        <w:tc>
          <w:tcPr>
            <w:tcW w:w="7942" w:type="dxa"/>
          </w:tcPr>
          <w:p w:rsidR="00284999" w:rsidRPr="00CF24B7" w:rsidRDefault="00284999"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Минимальная/максимальная</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площадь</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земельных</w:t>
            </w:r>
            <w:r w:rsidRPr="00CF24B7">
              <w:rPr>
                <w:rFonts w:ascii="Times New Roman" w:hAnsi="Times New Roman" w:cs="Times New Roman"/>
                <w:spacing w:val="35"/>
                <w:lang w:val="ru-RU"/>
              </w:rPr>
              <w:t xml:space="preserve"> </w:t>
            </w:r>
            <w:r w:rsidRPr="00CF24B7">
              <w:rPr>
                <w:rFonts w:ascii="Times New Roman" w:hAnsi="Times New Roman" w:cs="Times New Roman"/>
                <w:spacing w:val="-1"/>
                <w:lang w:val="ru-RU"/>
              </w:rPr>
              <w:t>участков</w:t>
            </w:r>
            <w:r w:rsidRPr="00CF24B7">
              <w:rPr>
                <w:rFonts w:ascii="Times New Roman" w:hAnsi="Times New Roman" w:cs="Times New Roman"/>
                <w:lang w:val="ru-RU"/>
              </w:rPr>
              <w:t xml:space="preserve"> -</w:t>
            </w:r>
            <w:r w:rsidRPr="00CF24B7">
              <w:rPr>
                <w:rFonts w:ascii="Times New Roman" w:hAnsi="Times New Roman" w:cs="Times New Roman"/>
                <w:spacing w:val="4"/>
                <w:lang w:val="ru-RU"/>
              </w:rPr>
              <w:t xml:space="preserve"> </w:t>
            </w:r>
            <w:r w:rsidRPr="00CF24B7">
              <w:rPr>
                <w:rFonts w:ascii="Times New Roman" w:hAnsi="Times New Roman" w:cs="Times New Roman"/>
                <w:lang w:val="ru-RU"/>
              </w:rPr>
              <w:t>100/5000</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кв.м.</w:t>
            </w:r>
          </w:p>
          <w:p w:rsidR="00284999" w:rsidRPr="00CF24B7" w:rsidRDefault="00284999" w:rsidP="00CF24B7">
            <w:pPr>
              <w:pStyle w:val="TableParagraph"/>
              <w:spacing w:line="264" w:lineRule="auto"/>
              <w:ind w:left="57" w:right="57"/>
              <w:jc w:val="both"/>
              <w:rPr>
                <w:rFonts w:ascii="Times New Roman" w:hAnsi="Times New Roman" w:cs="Times New Roman"/>
                <w:spacing w:val="-4"/>
                <w:lang w:val="ru-RU"/>
              </w:rPr>
            </w:pPr>
            <w:r w:rsidRPr="00CF24B7">
              <w:rPr>
                <w:rFonts w:ascii="Times New Roman" w:hAnsi="Times New Roman" w:cs="Times New Roman"/>
                <w:spacing w:val="-1"/>
                <w:lang w:val="ru-RU"/>
              </w:rPr>
              <w:t>Минимальная</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ширина</w:t>
            </w:r>
            <w:r w:rsidRPr="00CF24B7">
              <w:rPr>
                <w:rFonts w:ascii="Times New Roman" w:hAnsi="Times New Roman" w:cs="Times New Roman"/>
                <w:spacing w:val="1"/>
                <w:lang w:val="ru-RU"/>
              </w:rPr>
              <w:t xml:space="preserve"> </w:t>
            </w:r>
            <w:r w:rsidRPr="00CF24B7">
              <w:rPr>
                <w:rFonts w:ascii="Times New Roman" w:hAnsi="Times New Roman" w:cs="Times New Roman"/>
                <w:spacing w:val="-1"/>
                <w:lang w:val="ru-RU"/>
              </w:rPr>
              <w:t>земельных</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участков</w:t>
            </w:r>
            <w:r w:rsidRPr="00CF24B7">
              <w:rPr>
                <w:rFonts w:ascii="Times New Roman" w:hAnsi="Times New Roman" w:cs="Times New Roman"/>
                <w:spacing w:val="3"/>
                <w:lang w:val="ru-RU"/>
              </w:rPr>
              <w:t xml:space="preserve"> </w:t>
            </w:r>
            <w:r w:rsidRPr="00CF24B7">
              <w:rPr>
                <w:rFonts w:ascii="Times New Roman" w:hAnsi="Times New Roman" w:cs="Times New Roman"/>
                <w:spacing w:val="-2"/>
                <w:lang w:val="ru-RU"/>
              </w:rPr>
              <w:t>вдоль</w:t>
            </w:r>
            <w:r w:rsidRPr="00CF24B7">
              <w:rPr>
                <w:rFonts w:ascii="Times New Roman" w:hAnsi="Times New Roman" w:cs="Times New Roman"/>
                <w:spacing w:val="49"/>
                <w:lang w:val="ru-RU"/>
              </w:rPr>
              <w:t xml:space="preserve"> </w:t>
            </w:r>
            <w:r w:rsidRPr="00CF24B7">
              <w:rPr>
                <w:rFonts w:ascii="Times New Roman" w:hAnsi="Times New Roman" w:cs="Times New Roman"/>
                <w:lang w:val="ru-RU"/>
              </w:rPr>
              <w:t>фронта</w:t>
            </w:r>
            <w:r w:rsidRPr="00CF24B7">
              <w:rPr>
                <w:rFonts w:ascii="Times New Roman" w:hAnsi="Times New Roman" w:cs="Times New Roman"/>
                <w:spacing w:val="1"/>
                <w:lang w:val="ru-RU"/>
              </w:rPr>
              <w:t xml:space="preserve"> </w:t>
            </w:r>
            <w:r w:rsidRPr="00CF24B7">
              <w:rPr>
                <w:rFonts w:ascii="Times New Roman" w:hAnsi="Times New Roman" w:cs="Times New Roman"/>
                <w:spacing w:val="-2"/>
                <w:lang w:val="ru-RU"/>
              </w:rPr>
              <w:t>улицы</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(проезда)</w:t>
            </w:r>
            <w:r w:rsidRPr="00CF24B7">
              <w:rPr>
                <w:rFonts w:ascii="Times New Roman" w:hAnsi="Times New Roman" w:cs="Times New Roman"/>
                <w:spacing w:val="2"/>
                <w:lang w:val="ru-RU"/>
              </w:rPr>
              <w:t xml:space="preserve"> </w:t>
            </w:r>
            <w:r w:rsidRPr="00CF24B7">
              <w:rPr>
                <w:rFonts w:ascii="Times New Roman" w:hAnsi="Times New Roman" w:cs="Times New Roman"/>
                <w:lang w:val="ru-RU"/>
              </w:rPr>
              <w:t>-</w:t>
            </w:r>
            <w:r w:rsidRPr="00CF24B7">
              <w:rPr>
                <w:rFonts w:ascii="Times New Roman" w:hAnsi="Times New Roman" w:cs="Times New Roman"/>
                <w:spacing w:val="-1"/>
                <w:lang w:val="ru-RU"/>
              </w:rPr>
              <w:t xml:space="preserve"> </w:t>
            </w:r>
            <w:r w:rsidRPr="00CF24B7">
              <w:rPr>
                <w:rFonts w:ascii="Times New Roman" w:hAnsi="Times New Roman" w:cs="Times New Roman"/>
                <w:lang w:val="ru-RU"/>
              </w:rPr>
              <w:t>10</w:t>
            </w:r>
            <w:r w:rsidRPr="00CF24B7">
              <w:rPr>
                <w:rFonts w:ascii="Times New Roman" w:hAnsi="Times New Roman" w:cs="Times New Roman"/>
                <w:spacing w:val="2"/>
                <w:lang w:val="ru-RU"/>
              </w:rPr>
              <w:t xml:space="preserve"> </w:t>
            </w:r>
            <w:r w:rsidRPr="00CF24B7">
              <w:rPr>
                <w:rFonts w:ascii="Times New Roman" w:hAnsi="Times New Roman" w:cs="Times New Roman"/>
                <w:spacing w:val="-4"/>
                <w:lang w:val="ru-RU"/>
              </w:rPr>
              <w:t>м.</w:t>
            </w:r>
          </w:p>
          <w:p w:rsidR="00CB35CF" w:rsidRPr="00CF24B7" w:rsidRDefault="00CB35CF"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Минимальные</w:t>
            </w:r>
            <w:r w:rsidRPr="00CF24B7">
              <w:rPr>
                <w:rFonts w:ascii="Times New Roman" w:hAnsi="Times New Roman" w:cs="Times New Roman"/>
                <w:spacing w:val="-9"/>
                <w:lang w:val="ru-RU"/>
              </w:rPr>
              <w:t xml:space="preserve"> </w:t>
            </w:r>
            <w:r w:rsidRPr="00CF24B7">
              <w:rPr>
                <w:rFonts w:ascii="Times New Roman" w:hAnsi="Times New Roman" w:cs="Times New Roman"/>
                <w:spacing w:val="-1"/>
                <w:lang w:val="ru-RU"/>
              </w:rPr>
              <w:t>отступы</w:t>
            </w:r>
            <w:r w:rsidRPr="00CF24B7">
              <w:rPr>
                <w:rFonts w:ascii="Times New Roman" w:hAnsi="Times New Roman" w:cs="Times New Roman"/>
                <w:spacing w:val="3"/>
                <w:lang w:val="ru-RU"/>
              </w:rPr>
              <w:t xml:space="preserve"> </w:t>
            </w:r>
            <w:r w:rsidRPr="00CF24B7">
              <w:rPr>
                <w:rFonts w:ascii="Times New Roman" w:hAnsi="Times New Roman" w:cs="Times New Roman"/>
                <w:spacing w:val="2"/>
                <w:lang w:val="ru-RU"/>
              </w:rPr>
              <w:t>от</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границ</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земельных</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участков</w:t>
            </w:r>
            <w:r w:rsidRPr="00CF24B7">
              <w:rPr>
                <w:rFonts w:ascii="Times New Roman" w:hAnsi="Times New Roman" w:cs="Times New Roman"/>
                <w:spacing w:val="7"/>
                <w:lang w:val="ru-RU"/>
              </w:rPr>
              <w:t xml:space="preserve"> </w:t>
            </w:r>
            <w:r w:rsidRPr="00CF24B7">
              <w:rPr>
                <w:rFonts w:ascii="Times New Roman" w:hAnsi="Times New Roman" w:cs="Times New Roman"/>
                <w:lang w:val="ru-RU"/>
              </w:rPr>
              <w:t>-</w:t>
            </w:r>
            <w:r w:rsidR="00D6759D" w:rsidRPr="00CF24B7">
              <w:rPr>
                <w:rFonts w:ascii="Times New Roman" w:hAnsi="Times New Roman" w:cs="Times New Roman"/>
                <w:lang w:val="ru-RU"/>
              </w:rPr>
              <w:t xml:space="preserve"> </w:t>
            </w:r>
            <w:r w:rsidRPr="00CF24B7">
              <w:rPr>
                <w:rFonts w:ascii="Times New Roman" w:hAnsi="Times New Roman" w:cs="Times New Roman"/>
                <w:lang w:val="ru-RU"/>
              </w:rPr>
              <w:t>3</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м.</w:t>
            </w:r>
          </w:p>
          <w:p w:rsidR="00CB35CF" w:rsidRPr="00CF24B7" w:rsidRDefault="00CB35CF"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Максимальное</w:t>
            </w:r>
            <w:r w:rsidRPr="00CF24B7">
              <w:rPr>
                <w:rFonts w:ascii="Times New Roman" w:hAnsi="Times New Roman" w:cs="Times New Roman"/>
                <w:spacing w:val="1"/>
                <w:lang w:val="ru-RU"/>
              </w:rPr>
              <w:t xml:space="preserve"> </w:t>
            </w:r>
            <w:r w:rsidRPr="00CF24B7">
              <w:rPr>
                <w:rFonts w:ascii="Times New Roman" w:hAnsi="Times New Roman" w:cs="Times New Roman"/>
                <w:spacing w:val="-1"/>
                <w:lang w:val="ru-RU"/>
              </w:rPr>
              <w:t>количество</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надземных</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этажей</w:t>
            </w:r>
            <w:r w:rsidRPr="00CF24B7">
              <w:rPr>
                <w:rFonts w:ascii="Times New Roman" w:hAnsi="Times New Roman" w:cs="Times New Roman"/>
                <w:spacing w:val="-2"/>
                <w:lang w:val="ru-RU"/>
              </w:rPr>
              <w:t xml:space="preserve"> зданий</w:t>
            </w:r>
            <w:r w:rsidRPr="00CF24B7">
              <w:rPr>
                <w:rFonts w:ascii="Times New Roman" w:hAnsi="Times New Roman" w:cs="Times New Roman"/>
                <w:spacing w:val="9"/>
                <w:lang w:val="ru-RU"/>
              </w:rPr>
              <w:t xml:space="preserve"> </w:t>
            </w:r>
            <w:r w:rsidRPr="00CF24B7">
              <w:rPr>
                <w:rFonts w:ascii="Times New Roman" w:hAnsi="Times New Roman" w:cs="Times New Roman"/>
                <w:lang w:val="ru-RU"/>
              </w:rPr>
              <w:t>-</w:t>
            </w:r>
            <w:r w:rsidRPr="00CF24B7">
              <w:rPr>
                <w:rFonts w:ascii="Times New Roman" w:hAnsi="Times New Roman" w:cs="Times New Roman"/>
                <w:spacing w:val="4"/>
                <w:lang w:val="ru-RU"/>
              </w:rPr>
              <w:t xml:space="preserve"> </w:t>
            </w:r>
            <w:r w:rsidRPr="00CF24B7">
              <w:rPr>
                <w:rFonts w:ascii="Times New Roman" w:hAnsi="Times New Roman" w:cs="Times New Roman"/>
                <w:lang w:val="ru-RU"/>
              </w:rPr>
              <w:t>3</w:t>
            </w:r>
            <w:r w:rsidRPr="00CF24B7">
              <w:rPr>
                <w:rFonts w:ascii="Times New Roman" w:hAnsi="Times New Roman" w:cs="Times New Roman"/>
                <w:spacing w:val="49"/>
                <w:lang w:val="ru-RU"/>
              </w:rPr>
              <w:t xml:space="preserve"> </w:t>
            </w:r>
            <w:r w:rsidRPr="00CF24B7">
              <w:rPr>
                <w:rFonts w:ascii="Times New Roman" w:hAnsi="Times New Roman" w:cs="Times New Roman"/>
                <w:spacing w:val="-1"/>
                <w:lang w:val="ru-RU"/>
              </w:rPr>
              <w:t>этажа</w:t>
            </w:r>
            <w:r w:rsidRPr="00CF24B7">
              <w:rPr>
                <w:rFonts w:ascii="Times New Roman" w:hAnsi="Times New Roman" w:cs="Times New Roman"/>
                <w:spacing w:val="1"/>
                <w:lang w:val="ru-RU"/>
              </w:rPr>
              <w:t xml:space="preserve"> </w:t>
            </w:r>
            <w:r w:rsidRPr="00CF24B7">
              <w:rPr>
                <w:rFonts w:ascii="Times New Roman" w:hAnsi="Times New Roman" w:cs="Times New Roman"/>
                <w:spacing w:val="-1"/>
                <w:lang w:val="ru-RU"/>
              </w:rPr>
              <w:t>(включая</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мансардный</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этаж).</w:t>
            </w:r>
          </w:p>
          <w:p w:rsidR="00CB35CF" w:rsidRPr="00CF24B7" w:rsidRDefault="00CB35CF"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Максимальный</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процент</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застройки</w:t>
            </w:r>
            <w:r w:rsidRPr="00CF24B7">
              <w:rPr>
                <w:rFonts w:ascii="Times New Roman" w:hAnsi="Times New Roman" w:cs="Times New Roman"/>
                <w:spacing w:val="-2"/>
                <w:lang w:val="ru-RU"/>
              </w:rPr>
              <w:t xml:space="preserve"> </w:t>
            </w:r>
            <w:r w:rsidRPr="00CF24B7">
              <w:rPr>
                <w:rFonts w:ascii="Times New Roman" w:hAnsi="Times New Roman" w:cs="Times New Roman"/>
                <w:lang w:val="ru-RU"/>
              </w:rPr>
              <w:t>в</w:t>
            </w:r>
            <w:r w:rsidRPr="00CF24B7">
              <w:rPr>
                <w:rFonts w:ascii="Times New Roman" w:hAnsi="Times New Roman" w:cs="Times New Roman"/>
                <w:spacing w:val="-1"/>
                <w:lang w:val="ru-RU"/>
              </w:rPr>
              <w:t xml:space="preserve"> границах</w:t>
            </w:r>
            <w:r w:rsidRPr="00CF24B7">
              <w:rPr>
                <w:rFonts w:ascii="Times New Roman" w:hAnsi="Times New Roman" w:cs="Times New Roman"/>
                <w:spacing w:val="29"/>
                <w:lang w:val="ru-RU"/>
              </w:rPr>
              <w:t xml:space="preserve"> </w:t>
            </w:r>
            <w:r w:rsidRPr="00CF24B7">
              <w:rPr>
                <w:rFonts w:ascii="Times New Roman" w:hAnsi="Times New Roman" w:cs="Times New Roman"/>
                <w:spacing w:val="-1"/>
                <w:lang w:val="ru-RU"/>
              </w:rPr>
              <w:t>земельного</w:t>
            </w:r>
            <w:r w:rsidRPr="00CF24B7">
              <w:rPr>
                <w:rFonts w:ascii="Times New Roman" w:hAnsi="Times New Roman" w:cs="Times New Roman"/>
                <w:spacing w:val="2"/>
                <w:lang w:val="ru-RU"/>
              </w:rPr>
              <w:t xml:space="preserve"> </w:t>
            </w:r>
            <w:r w:rsidRPr="00CF24B7">
              <w:rPr>
                <w:rFonts w:ascii="Times New Roman" w:hAnsi="Times New Roman" w:cs="Times New Roman"/>
                <w:spacing w:val="-2"/>
                <w:lang w:val="ru-RU"/>
              </w:rPr>
              <w:t>участка</w:t>
            </w:r>
            <w:r w:rsidRPr="00CF24B7">
              <w:rPr>
                <w:rFonts w:ascii="Times New Roman" w:hAnsi="Times New Roman" w:cs="Times New Roman"/>
                <w:spacing w:val="3"/>
                <w:lang w:val="ru-RU"/>
              </w:rPr>
              <w:t xml:space="preserve"> </w:t>
            </w:r>
            <w:r w:rsidRPr="00CF24B7">
              <w:rPr>
                <w:rFonts w:ascii="Times New Roman" w:hAnsi="Times New Roman" w:cs="Times New Roman"/>
                <w:lang w:val="ru-RU"/>
              </w:rPr>
              <w:t>-</w:t>
            </w:r>
            <w:r w:rsidRPr="00CF24B7">
              <w:rPr>
                <w:rFonts w:ascii="Times New Roman" w:hAnsi="Times New Roman" w:cs="Times New Roman"/>
                <w:spacing w:val="4"/>
                <w:lang w:val="ru-RU"/>
              </w:rPr>
              <w:t xml:space="preserve"> </w:t>
            </w:r>
            <w:r w:rsidRPr="00CF24B7">
              <w:rPr>
                <w:rFonts w:ascii="Times New Roman" w:hAnsi="Times New Roman" w:cs="Times New Roman"/>
                <w:lang w:val="ru-RU"/>
              </w:rPr>
              <w:t>80%.</w:t>
            </w:r>
          </w:p>
          <w:p w:rsidR="00CB35CF" w:rsidRPr="00CF24B7" w:rsidRDefault="00CB35CF"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Размер</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земельного</w:t>
            </w:r>
            <w:r w:rsidRPr="00CF24B7">
              <w:rPr>
                <w:rFonts w:ascii="Times New Roman" w:hAnsi="Times New Roman" w:cs="Times New Roman"/>
                <w:spacing w:val="2"/>
                <w:lang w:val="ru-RU"/>
              </w:rPr>
              <w:t xml:space="preserve"> </w:t>
            </w:r>
            <w:r w:rsidRPr="00CF24B7">
              <w:rPr>
                <w:rFonts w:ascii="Times New Roman" w:hAnsi="Times New Roman" w:cs="Times New Roman"/>
                <w:spacing w:val="-2"/>
                <w:lang w:val="ru-RU"/>
              </w:rPr>
              <w:t>участка</w:t>
            </w:r>
            <w:r w:rsidRPr="00CF24B7">
              <w:rPr>
                <w:rFonts w:ascii="Times New Roman" w:hAnsi="Times New Roman" w:cs="Times New Roman"/>
                <w:spacing w:val="1"/>
                <w:lang w:val="ru-RU"/>
              </w:rPr>
              <w:t xml:space="preserve"> </w:t>
            </w:r>
            <w:r w:rsidRPr="00CF24B7">
              <w:rPr>
                <w:rFonts w:ascii="Times New Roman" w:hAnsi="Times New Roman" w:cs="Times New Roman"/>
                <w:spacing w:val="-1"/>
                <w:lang w:val="ru-RU"/>
              </w:rPr>
              <w:t>определяется</w:t>
            </w:r>
            <w:r w:rsidRPr="00CF24B7">
              <w:rPr>
                <w:rFonts w:ascii="Times New Roman" w:hAnsi="Times New Roman" w:cs="Times New Roman"/>
                <w:spacing w:val="1"/>
                <w:lang w:val="ru-RU"/>
              </w:rPr>
              <w:t xml:space="preserve"> </w:t>
            </w:r>
            <w:r w:rsidRPr="00CF24B7">
              <w:rPr>
                <w:rFonts w:ascii="Times New Roman" w:hAnsi="Times New Roman" w:cs="Times New Roman"/>
                <w:lang w:val="ru-RU"/>
              </w:rPr>
              <w:t>из</w:t>
            </w:r>
            <w:r w:rsidRPr="00CF24B7">
              <w:rPr>
                <w:rFonts w:ascii="Times New Roman" w:hAnsi="Times New Roman" w:cs="Times New Roman"/>
                <w:spacing w:val="3"/>
                <w:lang w:val="ru-RU"/>
              </w:rPr>
              <w:t xml:space="preserve"> </w:t>
            </w:r>
            <w:r w:rsidRPr="00CF24B7">
              <w:rPr>
                <w:rFonts w:ascii="Times New Roman" w:hAnsi="Times New Roman" w:cs="Times New Roman"/>
                <w:spacing w:val="-2"/>
                <w:lang w:val="ru-RU"/>
              </w:rPr>
              <w:t>расчета</w:t>
            </w:r>
            <w:r w:rsidRPr="00CF24B7">
              <w:rPr>
                <w:rFonts w:ascii="Times New Roman" w:hAnsi="Times New Roman" w:cs="Times New Roman"/>
                <w:spacing w:val="53"/>
                <w:lang w:val="ru-RU"/>
              </w:rPr>
              <w:t xml:space="preserve"> </w:t>
            </w:r>
            <w:r w:rsidRPr="00CF24B7">
              <w:rPr>
                <w:rFonts w:ascii="Times New Roman" w:hAnsi="Times New Roman" w:cs="Times New Roman"/>
                <w:spacing w:val="-1"/>
                <w:lang w:val="ru-RU"/>
              </w:rPr>
              <w:t>площади, необходимой</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для</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дальнейшей</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эксплуатации</w:t>
            </w:r>
            <w:r w:rsidRPr="00CF24B7">
              <w:rPr>
                <w:rFonts w:ascii="Times New Roman" w:hAnsi="Times New Roman" w:cs="Times New Roman"/>
                <w:spacing w:val="39"/>
                <w:lang w:val="ru-RU"/>
              </w:rPr>
              <w:t xml:space="preserve"> </w:t>
            </w:r>
            <w:r w:rsidRPr="00CF24B7">
              <w:rPr>
                <w:rFonts w:ascii="Times New Roman" w:hAnsi="Times New Roman" w:cs="Times New Roman"/>
                <w:spacing w:val="-1"/>
                <w:lang w:val="ru-RU"/>
              </w:rPr>
              <w:t>проектируемого</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 xml:space="preserve">объекта, </w:t>
            </w:r>
            <w:r w:rsidRPr="00CF24B7">
              <w:rPr>
                <w:rFonts w:ascii="Times New Roman" w:hAnsi="Times New Roman" w:cs="Times New Roman"/>
                <w:lang w:val="ru-RU"/>
              </w:rPr>
              <w:t>в</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соответствии</w:t>
            </w:r>
            <w:r w:rsidRPr="00CF24B7">
              <w:rPr>
                <w:rFonts w:ascii="Times New Roman" w:hAnsi="Times New Roman" w:cs="Times New Roman"/>
                <w:spacing w:val="3"/>
                <w:lang w:val="ru-RU"/>
              </w:rPr>
              <w:t xml:space="preserve"> </w:t>
            </w:r>
            <w:r w:rsidRPr="00CF24B7">
              <w:rPr>
                <w:rFonts w:ascii="Times New Roman" w:hAnsi="Times New Roman" w:cs="Times New Roman"/>
                <w:spacing w:val="-3"/>
                <w:lang w:val="ru-RU"/>
              </w:rPr>
              <w:t>со</w:t>
            </w:r>
            <w:r w:rsidRPr="00CF24B7">
              <w:rPr>
                <w:rFonts w:ascii="Times New Roman" w:hAnsi="Times New Roman" w:cs="Times New Roman"/>
                <w:spacing w:val="6"/>
                <w:lang w:val="ru-RU"/>
              </w:rPr>
              <w:t xml:space="preserve"> </w:t>
            </w:r>
            <w:r w:rsidRPr="00CF24B7">
              <w:rPr>
                <w:rFonts w:ascii="Times New Roman" w:hAnsi="Times New Roman" w:cs="Times New Roman"/>
                <w:spacing w:val="-1"/>
                <w:lang w:val="ru-RU"/>
              </w:rPr>
              <w:lastRenderedPageBreak/>
              <w:t>строительными</w:t>
            </w:r>
            <w:r w:rsidRPr="00CF24B7">
              <w:rPr>
                <w:rFonts w:ascii="Times New Roman" w:hAnsi="Times New Roman" w:cs="Times New Roman"/>
                <w:spacing w:val="42"/>
                <w:lang w:val="ru-RU"/>
              </w:rPr>
              <w:t xml:space="preserve"> </w:t>
            </w:r>
            <w:r w:rsidRPr="00CF24B7">
              <w:rPr>
                <w:rFonts w:ascii="Times New Roman" w:hAnsi="Times New Roman" w:cs="Times New Roman"/>
                <w:lang w:val="ru-RU"/>
              </w:rPr>
              <w:t>нормами</w:t>
            </w:r>
            <w:r w:rsidRPr="00CF24B7">
              <w:rPr>
                <w:rFonts w:ascii="Times New Roman" w:hAnsi="Times New Roman" w:cs="Times New Roman"/>
                <w:spacing w:val="-2"/>
                <w:lang w:val="ru-RU"/>
              </w:rPr>
              <w:t xml:space="preserve"> </w:t>
            </w:r>
            <w:r w:rsidRPr="00CF24B7">
              <w:rPr>
                <w:rFonts w:ascii="Times New Roman" w:hAnsi="Times New Roman" w:cs="Times New Roman"/>
                <w:lang w:val="ru-RU"/>
              </w:rPr>
              <w:t>и</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правилами.</w:t>
            </w:r>
          </w:p>
          <w:p w:rsidR="00CB35CF" w:rsidRPr="00CF24B7" w:rsidRDefault="00CB35CF"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Ограничения</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использования</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земельных</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 xml:space="preserve">участков </w:t>
            </w:r>
            <w:r w:rsidRPr="00CF24B7">
              <w:rPr>
                <w:rFonts w:ascii="Times New Roman" w:hAnsi="Times New Roman" w:cs="Times New Roman"/>
                <w:lang w:val="ru-RU"/>
              </w:rPr>
              <w:t>и</w:t>
            </w:r>
            <w:r w:rsidRPr="00CF24B7">
              <w:rPr>
                <w:rFonts w:ascii="Times New Roman" w:hAnsi="Times New Roman" w:cs="Times New Roman"/>
                <w:spacing w:val="59"/>
                <w:lang w:val="ru-RU"/>
              </w:rPr>
              <w:t xml:space="preserve"> </w:t>
            </w:r>
            <w:r w:rsidRPr="00CF24B7">
              <w:rPr>
                <w:rFonts w:ascii="Times New Roman" w:hAnsi="Times New Roman" w:cs="Times New Roman"/>
                <w:spacing w:val="-1"/>
                <w:lang w:val="ru-RU"/>
              </w:rPr>
              <w:t>объектов</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капитального</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строительства</w:t>
            </w:r>
            <w:r w:rsidRPr="00CF24B7">
              <w:rPr>
                <w:rFonts w:ascii="Times New Roman" w:hAnsi="Times New Roman" w:cs="Times New Roman"/>
                <w:spacing w:val="1"/>
                <w:lang w:val="ru-RU"/>
              </w:rPr>
              <w:t xml:space="preserve"> </w:t>
            </w:r>
            <w:r w:rsidRPr="00CF24B7">
              <w:rPr>
                <w:rFonts w:ascii="Times New Roman" w:hAnsi="Times New Roman" w:cs="Times New Roman"/>
                <w:spacing w:val="-1"/>
                <w:lang w:val="ru-RU"/>
              </w:rPr>
              <w:t>установлены</w:t>
            </w:r>
            <w:r w:rsidRPr="00CF24B7">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284999" w:rsidRPr="00CF24B7" w:rsidTr="0044381A">
        <w:trPr>
          <w:gridBefore w:val="1"/>
          <w:wBefore w:w="9" w:type="dxa"/>
          <w:trHeight w:val="851"/>
        </w:trPr>
        <w:tc>
          <w:tcPr>
            <w:tcW w:w="2973" w:type="dxa"/>
          </w:tcPr>
          <w:p w:rsidR="00284999" w:rsidRPr="00CF24B7" w:rsidRDefault="00284999"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lastRenderedPageBreak/>
              <w:t>Общественное питание (4.6)</w:t>
            </w:r>
          </w:p>
        </w:tc>
        <w:tc>
          <w:tcPr>
            <w:tcW w:w="3969" w:type="dxa"/>
          </w:tcPr>
          <w:p w:rsidR="00284999" w:rsidRPr="00CF24B7" w:rsidRDefault="00DF618F"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7942" w:type="dxa"/>
          </w:tcPr>
          <w:p w:rsidR="00284999" w:rsidRPr="00CF24B7" w:rsidRDefault="00284999"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Минимальная/максимальная</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площадь</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земельных</w:t>
            </w:r>
            <w:r w:rsidRPr="00CF24B7">
              <w:rPr>
                <w:rFonts w:ascii="Times New Roman" w:hAnsi="Times New Roman" w:cs="Times New Roman"/>
                <w:spacing w:val="35"/>
                <w:lang w:val="ru-RU"/>
              </w:rPr>
              <w:t xml:space="preserve"> </w:t>
            </w:r>
            <w:r w:rsidRPr="00CF24B7">
              <w:rPr>
                <w:rFonts w:ascii="Times New Roman" w:hAnsi="Times New Roman" w:cs="Times New Roman"/>
                <w:spacing w:val="-1"/>
                <w:lang w:val="ru-RU"/>
              </w:rPr>
              <w:t>участков</w:t>
            </w:r>
            <w:r w:rsidRPr="00CF24B7">
              <w:rPr>
                <w:rFonts w:ascii="Times New Roman" w:hAnsi="Times New Roman" w:cs="Times New Roman"/>
                <w:lang w:val="ru-RU"/>
              </w:rPr>
              <w:t xml:space="preserve"> </w:t>
            </w:r>
            <w:r w:rsidR="00397173">
              <w:rPr>
                <w:rFonts w:ascii="Times New Roman" w:hAnsi="Times New Roman" w:cs="Times New Roman"/>
                <w:lang w:val="ru-RU"/>
              </w:rPr>
              <w:t>–</w:t>
            </w:r>
            <w:r w:rsidRPr="00CF24B7">
              <w:rPr>
                <w:rFonts w:ascii="Times New Roman" w:hAnsi="Times New Roman" w:cs="Times New Roman"/>
                <w:spacing w:val="4"/>
                <w:lang w:val="ru-RU"/>
              </w:rPr>
              <w:t xml:space="preserve"> </w:t>
            </w:r>
            <w:r w:rsidRPr="00CF24B7">
              <w:rPr>
                <w:rFonts w:ascii="Times New Roman" w:hAnsi="Times New Roman" w:cs="Times New Roman"/>
                <w:lang w:val="ru-RU"/>
              </w:rPr>
              <w:t>100</w:t>
            </w:r>
            <w:r w:rsidR="00397173">
              <w:rPr>
                <w:rFonts w:ascii="Times New Roman" w:hAnsi="Times New Roman" w:cs="Times New Roman"/>
                <w:lang w:val="ru-RU"/>
              </w:rPr>
              <w:t xml:space="preserve"> кв.</w:t>
            </w:r>
            <w:r w:rsidRPr="00CF24B7">
              <w:rPr>
                <w:rFonts w:ascii="Times New Roman" w:hAnsi="Times New Roman" w:cs="Times New Roman"/>
                <w:spacing w:val="-1"/>
                <w:lang w:val="ru-RU"/>
              </w:rPr>
              <w:t>м.</w:t>
            </w:r>
            <w:r w:rsidR="00397173">
              <w:rPr>
                <w:rFonts w:ascii="Times New Roman" w:hAnsi="Times New Roman" w:cs="Times New Roman"/>
                <w:spacing w:val="-1"/>
                <w:lang w:val="ru-RU"/>
              </w:rPr>
              <w:t>/не устанавливается</w:t>
            </w:r>
          </w:p>
          <w:p w:rsidR="00284999" w:rsidRPr="00CF24B7" w:rsidRDefault="00284999"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Минимальная</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ширина</w:t>
            </w:r>
            <w:r w:rsidRPr="00CF24B7">
              <w:rPr>
                <w:rFonts w:ascii="Times New Roman" w:hAnsi="Times New Roman" w:cs="Times New Roman"/>
                <w:spacing w:val="1"/>
                <w:lang w:val="ru-RU"/>
              </w:rPr>
              <w:t xml:space="preserve"> </w:t>
            </w:r>
            <w:r w:rsidRPr="00CF24B7">
              <w:rPr>
                <w:rFonts w:ascii="Times New Roman" w:hAnsi="Times New Roman" w:cs="Times New Roman"/>
                <w:spacing w:val="-1"/>
                <w:lang w:val="ru-RU"/>
              </w:rPr>
              <w:t>земельных</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участков</w:t>
            </w:r>
            <w:r w:rsidRPr="00CF24B7">
              <w:rPr>
                <w:rFonts w:ascii="Times New Roman" w:hAnsi="Times New Roman" w:cs="Times New Roman"/>
                <w:spacing w:val="3"/>
                <w:lang w:val="ru-RU"/>
              </w:rPr>
              <w:t xml:space="preserve"> </w:t>
            </w:r>
            <w:r w:rsidRPr="00CF24B7">
              <w:rPr>
                <w:rFonts w:ascii="Times New Roman" w:hAnsi="Times New Roman" w:cs="Times New Roman"/>
                <w:spacing w:val="-2"/>
                <w:lang w:val="ru-RU"/>
              </w:rPr>
              <w:t>вдоль</w:t>
            </w:r>
            <w:r w:rsidRPr="00CF24B7">
              <w:rPr>
                <w:rFonts w:ascii="Times New Roman" w:hAnsi="Times New Roman" w:cs="Times New Roman"/>
                <w:spacing w:val="47"/>
                <w:lang w:val="ru-RU"/>
              </w:rPr>
              <w:t xml:space="preserve"> </w:t>
            </w:r>
            <w:r w:rsidRPr="00CF24B7">
              <w:rPr>
                <w:rFonts w:ascii="Times New Roman" w:hAnsi="Times New Roman" w:cs="Times New Roman"/>
                <w:lang w:val="ru-RU"/>
              </w:rPr>
              <w:t>фронта</w:t>
            </w:r>
            <w:r w:rsidRPr="00CF24B7">
              <w:rPr>
                <w:rFonts w:ascii="Times New Roman" w:hAnsi="Times New Roman" w:cs="Times New Roman"/>
                <w:spacing w:val="1"/>
                <w:lang w:val="ru-RU"/>
              </w:rPr>
              <w:t xml:space="preserve"> </w:t>
            </w:r>
            <w:r w:rsidRPr="00CF24B7">
              <w:rPr>
                <w:rFonts w:ascii="Times New Roman" w:hAnsi="Times New Roman" w:cs="Times New Roman"/>
                <w:spacing w:val="-2"/>
                <w:lang w:val="ru-RU"/>
              </w:rPr>
              <w:t>улицы</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(проезда)</w:t>
            </w:r>
            <w:r w:rsidRPr="00CF24B7">
              <w:rPr>
                <w:rFonts w:ascii="Times New Roman" w:hAnsi="Times New Roman" w:cs="Times New Roman"/>
                <w:spacing w:val="2"/>
                <w:lang w:val="ru-RU"/>
              </w:rPr>
              <w:t xml:space="preserve"> </w:t>
            </w:r>
            <w:r w:rsidRPr="00CF24B7">
              <w:rPr>
                <w:rFonts w:ascii="Times New Roman" w:hAnsi="Times New Roman" w:cs="Times New Roman"/>
                <w:lang w:val="ru-RU"/>
              </w:rPr>
              <w:t>-</w:t>
            </w:r>
            <w:r w:rsidRPr="00CF24B7">
              <w:rPr>
                <w:rFonts w:ascii="Times New Roman" w:hAnsi="Times New Roman" w:cs="Times New Roman"/>
                <w:spacing w:val="-1"/>
                <w:lang w:val="ru-RU"/>
              </w:rPr>
              <w:t xml:space="preserve"> </w:t>
            </w:r>
            <w:r w:rsidRPr="00CF24B7">
              <w:rPr>
                <w:rFonts w:ascii="Times New Roman" w:hAnsi="Times New Roman" w:cs="Times New Roman"/>
                <w:lang w:val="ru-RU"/>
              </w:rPr>
              <w:t>15</w:t>
            </w:r>
            <w:r w:rsidRPr="00CF24B7">
              <w:rPr>
                <w:rFonts w:ascii="Times New Roman" w:hAnsi="Times New Roman" w:cs="Times New Roman"/>
                <w:spacing w:val="2"/>
                <w:lang w:val="ru-RU"/>
              </w:rPr>
              <w:t xml:space="preserve"> </w:t>
            </w:r>
            <w:r w:rsidRPr="00CF24B7">
              <w:rPr>
                <w:rFonts w:ascii="Times New Roman" w:hAnsi="Times New Roman" w:cs="Times New Roman"/>
                <w:spacing w:val="-4"/>
                <w:lang w:val="ru-RU"/>
              </w:rPr>
              <w:t>м.</w:t>
            </w:r>
          </w:p>
          <w:p w:rsidR="00284999" w:rsidRPr="00CF24B7" w:rsidRDefault="00284999"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Минимальные</w:t>
            </w:r>
            <w:r w:rsidRPr="00CF24B7">
              <w:rPr>
                <w:rFonts w:ascii="Times New Roman" w:hAnsi="Times New Roman" w:cs="Times New Roman"/>
                <w:spacing w:val="-9"/>
                <w:lang w:val="ru-RU"/>
              </w:rPr>
              <w:t xml:space="preserve"> </w:t>
            </w:r>
            <w:r w:rsidRPr="00CF24B7">
              <w:rPr>
                <w:rFonts w:ascii="Times New Roman" w:hAnsi="Times New Roman" w:cs="Times New Roman"/>
                <w:spacing w:val="-1"/>
                <w:lang w:val="ru-RU"/>
              </w:rPr>
              <w:t>отступы</w:t>
            </w:r>
            <w:r w:rsidRPr="00CF24B7">
              <w:rPr>
                <w:rFonts w:ascii="Times New Roman" w:hAnsi="Times New Roman" w:cs="Times New Roman"/>
                <w:spacing w:val="3"/>
                <w:lang w:val="ru-RU"/>
              </w:rPr>
              <w:t xml:space="preserve"> </w:t>
            </w:r>
            <w:r w:rsidRPr="00CF24B7">
              <w:rPr>
                <w:rFonts w:ascii="Times New Roman" w:hAnsi="Times New Roman" w:cs="Times New Roman"/>
                <w:spacing w:val="2"/>
                <w:lang w:val="ru-RU"/>
              </w:rPr>
              <w:t>от</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границ</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земельных</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участков</w:t>
            </w:r>
            <w:r w:rsidRPr="00CF24B7">
              <w:rPr>
                <w:rFonts w:ascii="Times New Roman" w:hAnsi="Times New Roman" w:cs="Times New Roman"/>
                <w:spacing w:val="7"/>
                <w:lang w:val="ru-RU"/>
              </w:rPr>
              <w:t xml:space="preserve"> </w:t>
            </w:r>
            <w:r w:rsidRPr="00CF24B7">
              <w:rPr>
                <w:rFonts w:ascii="Times New Roman" w:hAnsi="Times New Roman" w:cs="Times New Roman"/>
                <w:lang w:val="ru-RU"/>
              </w:rPr>
              <w:t>-</w:t>
            </w:r>
            <w:r w:rsidR="00D6759D" w:rsidRPr="00CF24B7">
              <w:rPr>
                <w:rFonts w:ascii="Times New Roman" w:hAnsi="Times New Roman" w:cs="Times New Roman"/>
                <w:lang w:val="ru-RU"/>
              </w:rPr>
              <w:t xml:space="preserve"> </w:t>
            </w:r>
            <w:r w:rsidRPr="00CF24B7">
              <w:rPr>
                <w:rFonts w:ascii="Times New Roman" w:hAnsi="Times New Roman" w:cs="Times New Roman"/>
                <w:lang w:val="ru-RU"/>
              </w:rPr>
              <w:t>3</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м.</w:t>
            </w:r>
          </w:p>
          <w:p w:rsidR="00284999" w:rsidRPr="00CF24B7" w:rsidRDefault="00284999"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Максимальное</w:t>
            </w:r>
            <w:r w:rsidRPr="00CF24B7">
              <w:rPr>
                <w:rFonts w:ascii="Times New Roman" w:hAnsi="Times New Roman" w:cs="Times New Roman"/>
                <w:spacing w:val="1"/>
                <w:lang w:val="ru-RU"/>
              </w:rPr>
              <w:t xml:space="preserve"> </w:t>
            </w:r>
            <w:r w:rsidRPr="00CF24B7">
              <w:rPr>
                <w:rFonts w:ascii="Times New Roman" w:hAnsi="Times New Roman" w:cs="Times New Roman"/>
                <w:spacing w:val="-1"/>
                <w:lang w:val="ru-RU"/>
              </w:rPr>
              <w:t>количество</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надземных</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этажей</w:t>
            </w:r>
            <w:r w:rsidRPr="00CF24B7">
              <w:rPr>
                <w:rFonts w:ascii="Times New Roman" w:hAnsi="Times New Roman" w:cs="Times New Roman"/>
                <w:spacing w:val="-2"/>
                <w:lang w:val="ru-RU"/>
              </w:rPr>
              <w:t xml:space="preserve"> зданий</w:t>
            </w:r>
            <w:r w:rsidRPr="00CF24B7">
              <w:rPr>
                <w:rFonts w:ascii="Times New Roman" w:hAnsi="Times New Roman" w:cs="Times New Roman"/>
                <w:spacing w:val="9"/>
                <w:lang w:val="ru-RU"/>
              </w:rPr>
              <w:t xml:space="preserve"> </w:t>
            </w:r>
            <w:r w:rsidRPr="00CF24B7">
              <w:rPr>
                <w:rFonts w:ascii="Times New Roman" w:hAnsi="Times New Roman" w:cs="Times New Roman"/>
                <w:lang w:val="ru-RU"/>
              </w:rPr>
              <w:t>-</w:t>
            </w:r>
            <w:r w:rsidRPr="00CF24B7">
              <w:rPr>
                <w:rFonts w:ascii="Times New Roman" w:hAnsi="Times New Roman" w:cs="Times New Roman"/>
                <w:spacing w:val="4"/>
                <w:lang w:val="ru-RU"/>
              </w:rPr>
              <w:t xml:space="preserve"> </w:t>
            </w:r>
            <w:r w:rsidRPr="00CF24B7">
              <w:rPr>
                <w:rFonts w:ascii="Times New Roman" w:hAnsi="Times New Roman" w:cs="Times New Roman"/>
                <w:lang w:val="ru-RU"/>
              </w:rPr>
              <w:t>3</w:t>
            </w:r>
            <w:r w:rsidRPr="00CF24B7">
              <w:rPr>
                <w:rFonts w:ascii="Times New Roman" w:hAnsi="Times New Roman" w:cs="Times New Roman"/>
                <w:spacing w:val="49"/>
                <w:lang w:val="ru-RU"/>
              </w:rPr>
              <w:t xml:space="preserve"> </w:t>
            </w:r>
            <w:r w:rsidRPr="00CF24B7">
              <w:rPr>
                <w:rFonts w:ascii="Times New Roman" w:hAnsi="Times New Roman" w:cs="Times New Roman"/>
                <w:spacing w:val="-1"/>
                <w:lang w:val="ru-RU"/>
              </w:rPr>
              <w:t>этажа</w:t>
            </w:r>
            <w:r w:rsidRPr="00CF24B7">
              <w:rPr>
                <w:rFonts w:ascii="Times New Roman" w:hAnsi="Times New Roman" w:cs="Times New Roman"/>
                <w:spacing w:val="1"/>
                <w:lang w:val="ru-RU"/>
              </w:rPr>
              <w:t xml:space="preserve"> </w:t>
            </w:r>
            <w:r w:rsidRPr="00CF24B7">
              <w:rPr>
                <w:rFonts w:ascii="Times New Roman" w:hAnsi="Times New Roman" w:cs="Times New Roman"/>
                <w:spacing w:val="-1"/>
                <w:lang w:val="ru-RU"/>
              </w:rPr>
              <w:t>(включая</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мансардный</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этаж).</w:t>
            </w:r>
          </w:p>
          <w:p w:rsidR="00284999" w:rsidRPr="00CF24B7" w:rsidRDefault="00284999"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Максимальный</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процент</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застройки</w:t>
            </w:r>
            <w:r w:rsidRPr="00CF24B7">
              <w:rPr>
                <w:rFonts w:ascii="Times New Roman" w:hAnsi="Times New Roman" w:cs="Times New Roman"/>
                <w:spacing w:val="-2"/>
                <w:lang w:val="ru-RU"/>
              </w:rPr>
              <w:t xml:space="preserve"> </w:t>
            </w:r>
            <w:r w:rsidRPr="00CF24B7">
              <w:rPr>
                <w:rFonts w:ascii="Times New Roman" w:hAnsi="Times New Roman" w:cs="Times New Roman"/>
                <w:lang w:val="ru-RU"/>
              </w:rPr>
              <w:t>в</w:t>
            </w:r>
            <w:r w:rsidRPr="00CF24B7">
              <w:rPr>
                <w:rFonts w:ascii="Times New Roman" w:hAnsi="Times New Roman" w:cs="Times New Roman"/>
                <w:spacing w:val="-1"/>
                <w:lang w:val="ru-RU"/>
              </w:rPr>
              <w:t xml:space="preserve"> границах</w:t>
            </w:r>
            <w:r w:rsidRPr="00CF24B7">
              <w:rPr>
                <w:rFonts w:ascii="Times New Roman" w:hAnsi="Times New Roman" w:cs="Times New Roman"/>
                <w:spacing w:val="29"/>
                <w:lang w:val="ru-RU"/>
              </w:rPr>
              <w:t xml:space="preserve"> </w:t>
            </w:r>
            <w:r w:rsidRPr="00CF24B7">
              <w:rPr>
                <w:rFonts w:ascii="Times New Roman" w:hAnsi="Times New Roman" w:cs="Times New Roman"/>
                <w:spacing w:val="-1"/>
                <w:lang w:val="ru-RU"/>
              </w:rPr>
              <w:t>земельного</w:t>
            </w:r>
            <w:r w:rsidRPr="00CF24B7">
              <w:rPr>
                <w:rFonts w:ascii="Times New Roman" w:hAnsi="Times New Roman" w:cs="Times New Roman"/>
                <w:spacing w:val="2"/>
                <w:lang w:val="ru-RU"/>
              </w:rPr>
              <w:t xml:space="preserve"> </w:t>
            </w:r>
            <w:r w:rsidRPr="00CF24B7">
              <w:rPr>
                <w:rFonts w:ascii="Times New Roman" w:hAnsi="Times New Roman" w:cs="Times New Roman"/>
                <w:spacing w:val="-2"/>
                <w:lang w:val="ru-RU"/>
              </w:rPr>
              <w:t>участка</w:t>
            </w:r>
            <w:r w:rsidRPr="00CF24B7">
              <w:rPr>
                <w:rFonts w:ascii="Times New Roman" w:hAnsi="Times New Roman" w:cs="Times New Roman"/>
                <w:spacing w:val="3"/>
                <w:lang w:val="ru-RU"/>
              </w:rPr>
              <w:t xml:space="preserve"> </w:t>
            </w:r>
            <w:r w:rsidRPr="00CF24B7">
              <w:rPr>
                <w:rFonts w:ascii="Times New Roman" w:hAnsi="Times New Roman" w:cs="Times New Roman"/>
                <w:lang w:val="ru-RU"/>
              </w:rPr>
              <w:t>-</w:t>
            </w:r>
            <w:r w:rsidRPr="00CF24B7">
              <w:rPr>
                <w:rFonts w:ascii="Times New Roman" w:hAnsi="Times New Roman" w:cs="Times New Roman"/>
                <w:spacing w:val="4"/>
                <w:lang w:val="ru-RU"/>
              </w:rPr>
              <w:t xml:space="preserve"> </w:t>
            </w:r>
            <w:r w:rsidRPr="00CF24B7">
              <w:rPr>
                <w:rFonts w:ascii="Times New Roman" w:hAnsi="Times New Roman" w:cs="Times New Roman"/>
                <w:lang w:val="ru-RU"/>
              </w:rPr>
              <w:t>80%.</w:t>
            </w:r>
          </w:p>
          <w:p w:rsidR="00284999" w:rsidRPr="00CF24B7" w:rsidRDefault="00284999"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Размер</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земельного</w:t>
            </w:r>
            <w:r w:rsidRPr="00CF24B7">
              <w:rPr>
                <w:rFonts w:ascii="Times New Roman" w:hAnsi="Times New Roman" w:cs="Times New Roman"/>
                <w:spacing w:val="2"/>
                <w:lang w:val="ru-RU"/>
              </w:rPr>
              <w:t xml:space="preserve"> </w:t>
            </w:r>
            <w:r w:rsidRPr="00CF24B7">
              <w:rPr>
                <w:rFonts w:ascii="Times New Roman" w:hAnsi="Times New Roman" w:cs="Times New Roman"/>
                <w:spacing w:val="-2"/>
                <w:lang w:val="ru-RU"/>
              </w:rPr>
              <w:t>участка</w:t>
            </w:r>
            <w:r w:rsidRPr="00CF24B7">
              <w:rPr>
                <w:rFonts w:ascii="Times New Roman" w:hAnsi="Times New Roman" w:cs="Times New Roman"/>
                <w:spacing w:val="1"/>
                <w:lang w:val="ru-RU"/>
              </w:rPr>
              <w:t xml:space="preserve"> </w:t>
            </w:r>
            <w:r w:rsidRPr="00CF24B7">
              <w:rPr>
                <w:rFonts w:ascii="Times New Roman" w:hAnsi="Times New Roman" w:cs="Times New Roman"/>
                <w:spacing w:val="-1"/>
                <w:lang w:val="ru-RU"/>
              </w:rPr>
              <w:t>определяется</w:t>
            </w:r>
            <w:r w:rsidRPr="00CF24B7">
              <w:rPr>
                <w:rFonts w:ascii="Times New Roman" w:hAnsi="Times New Roman" w:cs="Times New Roman"/>
                <w:spacing w:val="1"/>
                <w:lang w:val="ru-RU"/>
              </w:rPr>
              <w:t xml:space="preserve"> </w:t>
            </w:r>
            <w:r w:rsidRPr="00CF24B7">
              <w:rPr>
                <w:rFonts w:ascii="Times New Roman" w:hAnsi="Times New Roman" w:cs="Times New Roman"/>
                <w:lang w:val="ru-RU"/>
              </w:rPr>
              <w:t>из</w:t>
            </w:r>
            <w:r w:rsidRPr="00CF24B7">
              <w:rPr>
                <w:rFonts w:ascii="Times New Roman" w:hAnsi="Times New Roman" w:cs="Times New Roman"/>
                <w:spacing w:val="3"/>
                <w:lang w:val="ru-RU"/>
              </w:rPr>
              <w:t xml:space="preserve"> </w:t>
            </w:r>
            <w:r w:rsidRPr="00CF24B7">
              <w:rPr>
                <w:rFonts w:ascii="Times New Roman" w:hAnsi="Times New Roman" w:cs="Times New Roman"/>
                <w:spacing w:val="-2"/>
                <w:lang w:val="ru-RU"/>
              </w:rPr>
              <w:t>расчета</w:t>
            </w:r>
            <w:r w:rsidRPr="00CF24B7">
              <w:rPr>
                <w:rFonts w:ascii="Times New Roman" w:hAnsi="Times New Roman" w:cs="Times New Roman"/>
                <w:spacing w:val="53"/>
                <w:lang w:val="ru-RU"/>
              </w:rPr>
              <w:t xml:space="preserve"> </w:t>
            </w:r>
            <w:r w:rsidRPr="00CF24B7">
              <w:rPr>
                <w:rFonts w:ascii="Times New Roman" w:hAnsi="Times New Roman" w:cs="Times New Roman"/>
                <w:spacing w:val="-1"/>
                <w:lang w:val="ru-RU"/>
              </w:rPr>
              <w:t>площади, необходимой</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для</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дальнейшей</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эксплуатации</w:t>
            </w:r>
            <w:r w:rsidRPr="00CF24B7">
              <w:rPr>
                <w:rFonts w:ascii="Times New Roman" w:hAnsi="Times New Roman" w:cs="Times New Roman"/>
                <w:spacing w:val="39"/>
                <w:lang w:val="ru-RU"/>
              </w:rPr>
              <w:t xml:space="preserve"> </w:t>
            </w:r>
            <w:r w:rsidRPr="00CF24B7">
              <w:rPr>
                <w:rFonts w:ascii="Times New Roman" w:hAnsi="Times New Roman" w:cs="Times New Roman"/>
                <w:spacing w:val="-1"/>
                <w:lang w:val="ru-RU"/>
              </w:rPr>
              <w:t>проектируемого</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 xml:space="preserve">объекта, </w:t>
            </w:r>
            <w:r w:rsidRPr="00CF24B7">
              <w:rPr>
                <w:rFonts w:ascii="Times New Roman" w:hAnsi="Times New Roman" w:cs="Times New Roman"/>
                <w:lang w:val="ru-RU"/>
              </w:rPr>
              <w:t>в</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соответствии</w:t>
            </w:r>
            <w:r w:rsidRPr="00CF24B7">
              <w:rPr>
                <w:rFonts w:ascii="Times New Roman" w:hAnsi="Times New Roman" w:cs="Times New Roman"/>
                <w:spacing w:val="3"/>
                <w:lang w:val="ru-RU"/>
              </w:rPr>
              <w:t xml:space="preserve"> </w:t>
            </w:r>
            <w:r w:rsidRPr="00CF24B7">
              <w:rPr>
                <w:rFonts w:ascii="Times New Roman" w:hAnsi="Times New Roman" w:cs="Times New Roman"/>
                <w:spacing w:val="-3"/>
                <w:lang w:val="ru-RU"/>
              </w:rPr>
              <w:t>со</w:t>
            </w:r>
            <w:r w:rsidRPr="00CF24B7">
              <w:rPr>
                <w:rFonts w:ascii="Times New Roman" w:hAnsi="Times New Roman" w:cs="Times New Roman"/>
                <w:spacing w:val="6"/>
                <w:lang w:val="ru-RU"/>
              </w:rPr>
              <w:t xml:space="preserve"> </w:t>
            </w:r>
            <w:r w:rsidRPr="00CF24B7">
              <w:rPr>
                <w:rFonts w:ascii="Times New Roman" w:hAnsi="Times New Roman" w:cs="Times New Roman"/>
                <w:spacing w:val="-1"/>
                <w:lang w:val="ru-RU"/>
              </w:rPr>
              <w:t>строительными</w:t>
            </w:r>
            <w:r w:rsidRPr="00CF24B7">
              <w:rPr>
                <w:rFonts w:ascii="Times New Roman" w:hAnsi="Times New Roman" w:cs="Times New Roman"/>
                <w:spacing w:val="42"/>
                <w:lang w:val="ru-RU"/>
              </w:rPr>
              <w:t xml:space="preserve"> </w:t>
            </w:r>
            <w:r w:rsidRPr="00CF24B7">
              <w:rPr>
                <w:rFonts w:ascii="Times New Roman" w:hAnsi="Times New Roman" w:cs="Times New Roman"/>
                <w:lang w:val="ru-RU"/>
              </w:rPr>
              <w:t>нормами</w:t>
            </w:r>
            <w:r w:rsidRPr="00CF24B7">
              <w:rPr>
                <w:rFonts w:ascii="Times New Roman" w:hAnsi="Times New Roman" w:cs="Times New Roman"/>
                <w:spacing w:val="-2"/>
                <w:lang w:val="ru-RU"/>
              </w:rPr>
              <w:t xml:space="preserve"> </w:t>
            </w:r>
            <w:r w:rsidRPr="00CF24B7">
              <w:rPr>
                <w:rFonts w:ascii="Times New Roman" w:hAnsi="Times New Roman" w:cs="Times New Roman"/>
                <w:lang w:val="ru-RU"/>
              </w:rPr>
              <w:t>и</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правилами.</w:t>
            </w:r>
          </w:p>
          <w:p w:rsidR="00284999" w:rsidRPr="00CF24B7" w:rsidRDefault="00284999"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Ограничения</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использования</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земельных</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 xml:space="preserve">участков </w:t>
            </w:r>
            <w:r w:rsidRPr="00CF24B7">
              <w:rPr>
                <w:rFonts w:ascii="Times New Roman" w:hAnsi="Times New Roman" w:cs="Times New Roman"/>
                <w:lang w:val="ru-RU"/>
              </w:rPr>
              <w:t>и</w:t>
            </w:r>
            <w:r w:rsidR="00691DAD" w:rsidRPr="00CF24B7">
              <w:rPr>
                <w:rFonts w:ascii="Times New Roman" w:hAnsi="Times New Roman" w:cs="Times New Roman"/>
                <w:lang w:val="ru-RU"/>
              </w:rPr>
              <w:t xml:space="preserve"> </w:t>
            </w:r>
            <w:r w:rsidR="00691DAD" w:rsidRPr="00CF24B7">
              <w:rPr>
                <w:rFonts w:ascii="Times New Roman" w:hAnsi="Times New Roman" w:cs="Times New Roman"/>
                <w:spacing w:val="-1"/>
                <w:lang w:val="ru-RU"/>
              </w:rPr>
              <w:t>объектов</w:t>
            </w:r>
            <w:r w:rsidR="00691DAD" w:rsidRPr="00CF24B7">
              <w:rPr>
                <w:rFonts w:ascii="Times New Roman" w:hAnsi="Times New Roman" w:cs="Times New Roman"/>
                <w:spacing w:val="4"/>
                <w:lang w:val="ru-RU"/>
              </w:rPr>
              <w:t xml:space="preserve"> </w:t>
            </w:r>
            <w:r w:rsidR="00691DAD" w:rsidRPr="00CF24B7">
              <w:rPr>
                <w:rFonts w:ascii="Times New Roman" w:hAnsi="Times New Roman" w:cs="Times New Roman"/>
                <w:spacing w:val="-1"/>
                <w:lang w:val="ru-RU"/>
              </w:rPr>
              <w:t>капитального</w:t>
            </w:r>
            <w:r w:rsidR="00691DAD" w:rsidRPr="00CF24B7">
              <w:rPr>
                <w:rFonts w:ascii="Times New Roman" w:hAnsi="Times New Roman" w:cs="Times New Roman"/>
                <w:spacing w:val="2"/>
                <w:lang w:val="ru-RU"/>
              </w:rPr>
              <w:t xml:space="preserve"> </w:t>
            </w:r>
            <w:r w:rsidR="00691DAD" w:rsidRPr="00CF24B7">
              <w:rPr>
                <w:rFonts w:ascii="Times New Roman" w:hAnsi="Times New Roman" w:cs="Times New Roman"/>
                <w:spacing w:val="-1"/>
                <w:lang w:val="ru-RU"/>
              </w:rPr>
              <w:t>строительства</w:t>
            </w:r>
            <w:r w:rsidR="00691DAD" w:rsidRPr="00CF24B7">
              <w:rPr>
                <w:rFonts w:ascii="Times New Roman" w:hAnsi="Times New Roman" w:cs="Times New Roman"/>
                <w:spacing w:val="1"/>
                <w:lang w:val="ru-RU"/>
              </w:rPr>
              <w:t xml:space="preserve"> </w:t>
            </w:r>
            <w:r w:rsidR="00691DAD" w:rsidRPr="00CF24B7">
              <w:rPr>
                <w:rFonts w:ascii="Times New Roman" w:hAnsi="Times New Roman" w:cs="Times New Roman"/>
                <w:spacing w:val="-1"/>
                <w:lang w:val="ru-RU"/>
              </w:rPr>
              <w:t>установлены</w:t>
            </w:r>
            <w:r w:rsidR="00691DAD" w:rsidRPr="00CF24B7">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DF618F" w:rsidRPr="00CF24B7" w:rsidTr="0044381A">
        <w:trPr>
          <w:gridBefore w:val="1"/>
          <w:wBefore w:w="9" w:type="dxa"/>
          <w:trHeight w:val="851"/>
        </w:trPr>
        <w:tc>
          <w:tcPr>
            <w:tcW w:w="2973" w:type="dxa"/>
          </w:tcPr>
          <w:p w:rsidR="00DF618F" w:rsidRPr="00CF24B7" w:rsidRDefault="00DF618F"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Развлечения (4.8)</w:t>
            </w:r>
          </w:p>
        </w:tc>
        <w:tc>
          <w:tcPr>
            <w:tcW w:w="3969" w:type="dxa"/>
          </w:tcPr>
          <w:p w:rsidR="00DF618F" w:rsidRPr="00CF24B7" w:rsidRDefault="00DF618F"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кодами 4.8.1-4.8.3</w:t>
            </w:r>
          </w:p>
        </w:tc>
        <w:tc>
          <w:tcPr>
            <w:tcW w:w="7942" w:type="dxa"/>
            <w:vMerge w:val="restart"/>
          </w:tcPr>
          <w:p w:rsidR="00DF618F" w:rsidRPr="00CF24B7" w:rsidRDefault="00DF618F"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Минимальная/максимальная</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площадь</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земельных</w:t>
            </w:r>
            <w:r w:rsidRPr="00CF24B7">
              <w:rPr>
                <w:rFonts w:ascii="Times New Roman" w:hAnsi="Times New Roman" w:cs="Times New Roman"/>
                <w:spacing w:val="35"/>
                <w:lang w:val="ru-RU"/>
              </w:rPr>
              <w:t xml:space="preserve"> </w:t>
            </w:r>
            <w:r w:rsidRPr="00CF24B7">
              <w:rPr>
                <w:rFonts w:ascii="Times New Roman" w:hAnsi="Times New Roman" w:cs="Times New Roman"/>
                <w:spacing w:val="-1"/>
                <w:lang w:val="ru-RU"/>
              </w:rPr>
              <w:t>участков</w:t>
            </w:r>
            <w:r w:rsidRPr="00CF24B7">
              <w:rPr>
                <w:rFonts w:ascii="Times New Roman" w:hAnsi="Times New Roman" w:cs="Times New Roman"/>
                <w:lang w:val="ru-RU"/>
              </w:rPr>
              <w:t xml:space="preserve"> -</w:t>
            </w:r>
            <w:r w:rsidRPr="00CF24B7">
              <w:rPr>
                <w:rFonts w:ascii="Times New Roman" w:hAnsi="Times New Roman" w:cs="Times New Roman"/>
                <w:spacing w:val="4"/>
                <w:lang w:val="ru-RU"/>
              </w:rPr>
              <w:t xml:space="preserve"> </w:t>
            </w:r>
            <w:r w:rsidRPr="00CF24B7">
              <w:rPr>
                <w:rFonts w:ascii="Times New Roman" w:hAnsi="Times New Roman" w:cs="Times New Roman"/>
                <w:lang w:val="ru-RU"/>
              </w:rPr>
              <w:t>300/20000</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кв.м.</w:t>
            </w:r>
          </w:p>
          <w:p w:rsidR="00DF618F" w:rsidRPr="00CF24B7" w:rsidRDefault="00DF618F"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Минимальная</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ширина</w:t>
            </w:r>
            <w:r w:rsidRPr="00CF24B7">
              <w:rPr>
                <w:rFonts w:ascii="Times New Roman" w:hAnsi="Times New Roman" w:cs="Times New Roman"/>
                <w:spacing w:val="1"/>
                <w:lang w:val="ru-RU"/>
              </w:rPr>
              <w:t xml:space="preserve"> </w:t>
            </w:r>
            <w:r w:rsidRPr="00CF24B7">
              <w:rPr>
                <w:rFonts w:ascii="Times New Roman" w:hAnsi="Times New Roman" w:cs="Times New Roman"/>
                <w:spacing w:val="-1"/>
                <w:lang w:val="ru-RU"/>
              </w:rPr>
              <w:t>земельных</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участков</w:t>
            </w:r>
            <w:r w:rsidRPr="00CF24B7">
              <w:rPr>
                <w:rFonts w:ascii="Times New Roman" w:hAnsi="Times New Roman" w:cs="Times New Roman"/>
                <w:spacing w:val="3"/>
                <w:lang w:val="ru-RU"/>
              </w:rPr>
              <w:t xml:space="preserve"> </w:t>
            </w:r>
            <w:r w:rsidRPr="00CF24B7">
              <w:rPr>
                <w:rFonts w:ascii="Times New Roman" w:hAnsi="Times New Roman" w:cs="Times New Roman"/>
                <w:spacing w:val="-2"/>
                <w:lang w:val="ru-RU"/>
              </w:rPr>
              <w:t>вдоль</w:t>
            </w:r>
            <w:r w:rsidRPr="00CF24B7">
              <w:rPr>
                <w:rFonts w:ascii="Times New Roman" w:hAnsi="Times New Roman" w:cs="Times New Roman"/>
                <w:spacing w:val="47"/>
                <w:lang w:val="ru-RU"/>
              </w:rPr>
              <w:t xml:space="preserve"> </w:t>
            </w:r>
            <w:r w:rsidRPr="00CF24B7">
              <w:rPr>
                <w:rFonts w:ascii="Times New Roman" w:hAnsi="Times New Roman" w:cs="Times New Roman"/>
                <w:lang w:val="ru-RU"/>
              </w:rPr>
              <w:t>фронта</w:t>
            </w:r>
            <w:r w:rsidRPr="00CF24B7">
              <w:rPr>
                <w:rFonts w:ascii="Times New Roman" w:hAnsi="Times New Roman" w:cs="Times New Roman"/>
                <w:spacing w:val="1"/>
                <w:lang w:val="ru-RU"/>
              </w:rPr>
              <w:t xml:space="preserve"> </w:t>
            </w:r>
            <w:r w:rsidRPr="00CF24B7">
              <w:rPr>
                <w:rFonts w:ascii="Times New Roman" w:hAnsi="Times New Roman" w:cs="Times New Roman"/>
                <w:spacing w:val="-2"/>
                <w:lang w:val="ru-RU"/>
              </w:rPr>
              <w:t>улицы</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(проезда)</w:t>
            </w:r>
            <w:r w:rsidRPr="00CF24B7">
              <w:rPr>
                <w:rFonts w:ascii="Times New Roman" w:hAnsi="Times New Roman" w:cs="Times New Roman"/>
                <w:spacing w:val="2"/>
                <w:lang w:val="ru-RU"/>
              </w:rPr>
              <w:t xml:space="preserve"> </w:t>
            </w:r>
            <w:r w:rsidRPr="00CF24B7">
              <w:rPr>
                <w:rFonts w:ascii="Times New Roman" w:hAnsi="Times New Roman" w:cs="Times New Roman"/>
                <w:lang w:val="ru-RU"/>
              </w:rPr>
              <w:t>-</w:t>
            </w:r>
            <w:r w:rsidRPr="00CF24B7">
              <w:rPr>
                <w:rFonts w:ascii="Times New Roman" w:hAnsi="Times New Roman" w:cs="Times New Roman"/>
                <w:spacing w:val="-1"/>
                <w:lang w:val="ru-RU"/>
              </w:rPr>
              <w:t xml:space="preserve"> </w:t>
            </w:r>
            <w:r w:rsidRPr="00CF24B7">
              <w:rPr>
                <w:rFonts w:ascii="Times New Roman" w:hAnsi="Times New Roman" w:cs="Times New Roman"/>
                <w:lang w:val="ru-RU"/>
              </w:rPr>
              <w:t>20</w:t>
            </w:r>
            <w:r w:rsidRPr="00CF24B7">
              <w:rPr>
                <w:rFonts w:ascii="Times New Roman" w:hAnsi="Times New Roman" w:cs="Times New Roman"/>
                <w:spacing w:val="2"/>
                <w:lang w:val="ru-RU"/>
              </w:rPr>
              <w:t xml:space="preserve"> </w:t>
            </w:r>
            <w:r w:rsidRPr="00CF24B7">
              <w:rPr>
                <w:rFonts w:ascii="Times New Roman" w:hAnsi="Times New Roman" w:cs="Times New Roman"/>
                <w:spacing w:val="-4"/>
                <w:lang w:val="ru-RU"/>
              </w:rPr>
              <w:t>м.</w:t>
            </w:r>
          </w:p>
          <w:p w:rsidR="00DF618F" w:rsidRPr="00CF24B7" w:rsidRDefault="00DF618F"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Минимальные</w:t>
            </w:r>
            <w:r w:rsidRPr="00CF24B7">
              <w:rPr>
                <w:rFonts w:ascii="Times New Roman" w:hAnsi="Times New Roman" w:cs="Times New Roman"/>
                <w:spacing w:val="-9"/>
                <w:lang w:val="ru-RU"/>
              </w:rPr>
              <w:t xml:space="preserve"> </w:t>
            </w:r>
            <w:r w:rsidRPr="00CF24B7">
              <w:rPr>
                <w:rFonts w:ascii="Times New Roman" w:hAnsi="Times New Roman" w:cs="Times New Roman"/>
                <w:spacing w:val="-1"/>
                <w:lang w:val="ru-RU"/>
              </w:rPr>
              <w:t>отступы</w:t>
            </w:r>
            <w:r w:rsidRPr="00CF24B7">
              <w:rPr>
                <w:rFonts w:ascii="Times New Roman" w:hAnsi="Times New Roman" w:cs="Times New Roman"/>
                <w:spacing w:val="3"/>
                <w:lang w:val="ru-RU"/>
              </w:rPr>
              <w:t xml:space="preserve"> </w:t>
            </w:r>
            <w:r w:rsidRPr="00CF24B7">
              <w:rPr>
                <w:rFonts w:ascii="Times New Roman" w:hAnsi="Times New Roman" w:cs="Times New Roman"/>
                <w:spacing w:val="2"/>
                <w:lang w:val="ru-RU"/>
              </w:rPr>
              <w:t>от</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границ</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земельных</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участков</w:t>
            </w:r>
            <w:r w:rsidRPr="00CF24B7">
              <w:rPr>
                <w:rFonts w:ascii="Times New Roman" w:hAnsi="Times New Roman" w:cs="Times New Roman"/>
                <w:spacing w:val="7"/>
                <w:lang w:val="ru-RU"/>
              </w:rPr>
              <w:t xml:space="preserve"> </w:t>
            </w:r>
            <w:r w:rsidRPr="00CF24B7">
              <w:rPr>
                <w:rFonts w:ascii="Times New Roman" w:hAnsi="Times New Roman" w:cs="Times New Roman"/>
                <w:lang w:val="ru-RU"/>
              </w:rPr>
              <w:t>- 3</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м.</w:t>
            </w:r>
          </w:p>
          <w:p w:rsidR="00DF618F" w:rsidRPr="00CF24B7" w:rsidRDefault="00DF618F"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Максимальное</w:t>
            </w:r>
            <w:r w:rsidRPr="00CF24B7">
              <w:rPr>
                <w:rFonts w:ascii="Times New Roman" w:hAnsi="Times New Roman" w:cs="Times New Roman"/>
                <w:spacing w:val="1"/>
                <w:lang w:val="ru-RU"/>
              </w:rPr>
              <w:t xml:space="preserve"> </w:t>
            </w:r>
            <w:r w:rsidRPr="00CF24B7">
              <w:rPr>
                <w:rFonts w:ascii="Times New Roman" w:hAnsi="Times New Roman" w:cs="Times New Roman"/>
                <w:spacing w:val="-1"/>
                <w:lang w:val="ru-RU"/>
              </w:rPr>
              <w:t>количество</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надземных</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этажей</w:t>
            </w:r>
            <w:r w:rsidRPr="00CF24B7">
              <w:rPr>
                <w:rFonts w:ascii="Times New Roman" w:hAnsi="Times New Roman" w:cs="Times New Roman"/>
                <w:spacing w:val="-2"/>
                <w:lang w:val="ru-RU"/>
              </w:rPr>
              <w:t xml:space="preserve"> зданий</w:t>
            </w:r>
            <w:r w:rsidRPr="00CF24B7">
              <w:rPr>
                <w:rFonts w:ascii="Times New Roman" w:hAnsi="Times New Roman" w:cs="Times New Roman"/>
                <w:spacing w:val="9"/>
                <w:lang w:val="ru-RU"/>
              </w:rPr>
              <w:t xml:space="preserve"> </w:t>
            </w:r>
            <w:r w:rsidRPr="00CF24B7">
              <w:rPr>
                <w:rFonts w:ascii="Times New Roman" w:hAnsi="Times New Roman" w:cs="Times New Roman"/>
                <w:lang w:val="ru-RU"/>
              </w:rPr>
              <w:t>-</w:t>
            </w:r>
            <w:r w:rsidRPr="00CF24B7">
              <w:rPr>
                <w:rFonts w:ascii="Times New Roman" w:hAnsi="Times New Roman" w:cs="Times New Roman"/>
                <w:spacing w:val="4"/>
                <w:lang w:val="ru-RU"/>
              </w:rPr>
              <w:t xml:space="preserve"> </w:t>
            </w:r>
            <w:r w:rsidRPr="00CF24B7">
              <w:rPr>
                <w:rFonts w:ascii="Times New Roman" w:hAnsi="Times New Roman" w:cs="Times New Roman"/>
                <w:lang w:val="ru-RU"/>
              </w:rPr>
              <w:t>3</w:t>
            </w:r>
            <w:r w:rsidRPr="00CF24B7">
              <w:rPr>
                <w:rFonts w:ascii="Times New Roman" w:hAnsi="Times New Roman" w:cs="Times New Roman"/>
                <w:spacing w:val="49"/>
                <w:lang w:val="ru-RU"/>
              </w:rPr>
              <w:t xml:space="preserve"> </w:t>
            </w:r>
            <w:r w:rsidRPr="00CF24B7">
              <w:rPr>
                <w:rFonts w:ascii="Times New Roman" w:hAnsi="Times New Roman" w:cs="Times New Roman"/>
                <w:spacing w:val="-1"/>
                <w:lang w:val="ru-RU"/>
              </w:rPr>
              <w:t>этажа</w:t>
            </w:r>
            <w:r w:rsidRPr="00CF24B7">
              <w:rPr>
                <w:rFonts w:ascii="Times New Roman" w:hAnsi="Times New Roman" w:cs="Times New Roman"/>
                <w:spacing w:val="1"/>
                <w:lang w:val="ru-RU"/>
              </w:rPr>
              <w:t xml:space="preserve"> </w:t>
            </w:r>
            <w:r w:rsidRPr="00CF24B7">
              <w:rPr>
                <w:rFonts w:ascii="Times New Roman" w:hAnsi="Times New Roman" w:cs="Times New Roman"/>
                <w:spacing w:val="-1"/>
                <w:lang w:val="ru-RU"/>
              </w:rPr>
              <w:t>(включая</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мансардный</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этаж).</w:t>
            </w:r>
          </w:p>
          <w:p w:rsidR="00DF618F" w:rsidRPr="00CF24B7" w:rsidRDefault="00DF618F"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Максимальный</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процент</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застройки</w:t>
            </w:r>
            <w:r w:rsidRPr="00CF24B7">
              <w:rPr>
                <w:rFonts w:ascii="Times New Roman" w:hAnsi="Times New Roman" w:cs="Times New Roman"/>
                <w:spacing w:val="-2"/>
                <w:lang w:val="ru-RU"/>
              </w:rPr>
              <w:t xml:space="preserve"> </w:t>
            </w:r>
            <w:r w:rsidRPr="00CF24B7">
              <w:rPr>
                <w:rFonts w:ascii="Times New Roman" w:hAnsi="Times New Roman" w:cs="Times New Roman"/>
                <w:lang w:val="ru-RU"/>
              </w:rPr>
              <w:t>в</w:t>
            </w:r>
            <w:r w:rsidRPr="00CF24B7">
              <w:rPr>
                <w:rFonts w:ascii="Times New Roman" w:hAnsi="Times New Roman" w:cs="Times New Roman"/>
                <w:spacing w:val="4"/>
                <w:lang w:val="ru-RU"/>
              </w:rPr>
              <w:t xml:space="preserve"> </w:t>
            </w:r>
            <w:r w:rsidRPr="00CF24B7">
              <w:rPr>
                <w:rFonts w:ascii="Times New Roman" w:hAnsi="Times New Roman" w:cs="Times New Roman"/>
                <w:spacing w:val="-1"/>
                <w:lang w:val="ru-RU"/>
              </w:rPr>
              <w:t>границах</w:t>
            </w:r>
            <w:r w:rsidRPr="00CF24B7">
              <w:rPr>
                <w:rFonts w:ascii="Times New Roman" w:hAnsi="Times New Roman" w:cs="Times New Roman"/>
                <w:spacing w:val="29"/>
                <w:lang w:val="ru-RU"/>
              </w:rPr>
              <w:t xml:space="preserve"> </w:t>
            </w:r>
            <w:r w:rsidRPr="00CF24B7">
              <w:rPr>
                <w:rFonts w:ascii="Times New Roman" w:hAnsi="Times New Roman" w:cs="Times New Roman"/>
                <w:spacing w:val="-1"/>
                <w:lang w:val="ru-RU"/>
              </w:rPr>
              <w:t>земельного</w:t>
            </w:r>
            <w:r w:rsidRPr="00CF24B7">
              <w:rPr>
                <w:rFonts w:ascii="Times New Roman" w:hAnsi="Times New Roman" w:cs="Times New Roman"/>
                <w:spacing w:val="2"/>
                <w:lang w:val="ru-RU"/>
              </w:rPr>
              <w:t xml:space="preserve"> </w:t>
            </w:r>
            <w:r w:rsidRPr="00CF24B7">
              <w:rPr>
                <w:rFonts w:ascii="Times New Roman" w:hAnsi="Times New Roman" w:cs="Times New Roman"/>
                <w:spacing w:val="-2"/>
                <w:lang w:val="ru-RU"/>
              </w:rPr>
              <w:t>участка</w:t>
            </w:r>
            <w:r w:rsidRPr="00CF24B7">
              <w:rPr>
                <w:rFonts w:ascii="Times New Roman" w:hAnsi="Times New Roman" w:cs="Times New Roman"/>
                <w:spacing w:val="3"/>
                <w:lang w:val="ru-RU"/>
              </w:rPr>
              <w:t xml:space="preserve"> </w:t>
            </w:r>
            <w:r w:rsidRPr="00CF24B7">
              <w:rPr>
                <w:rFonts w:ascii="Times New Roman" w:hAnsi="Times New Roman" w:cs="Times New Roman"/>
                <w:lang w:val="ru-RU"/>
              </w:rPr>
              <w:t>-</w:t>
            </w:r>
            <w:r w:rsidRPr="00CF24B7">
              <w:rPr>
                <w:rFonts w:ascii="Times New Roman" w:hAnsi="Times New Roman" w:cs="Times New Roman"/>
                <w:spacing w:val="4"/>
                <w:lang w:val="ru-RU"/>
              </w:rPr>
              <w:t xml:space="preserve"> </w:t>
            </w:r>
            <w:r w:rsidRPr="00CF24B7">
              <w:rPr>
                <w:rFonts w:ascii="Times New Roman" w:hAnsi="Times New Roman" w:cs="Times New Roman"/>
                <w:lang w:val="ru-RU"/>
              </w:rPr>
              <w:t>80%.</w:t>
            </w:r>
          </w:p>
          <w:p w:rsidR="00DF618F" w:rsidRPr="00CF24B7" w:rsidRDefault="00DF618F"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Размер</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земельного</w:t>
            </w:r>
            <w:r w:rsidRPr="00CF24B7">
              <w:rPr>
                <w:rFonts w:ascii="Times New Roman" w:hAnsi="Times New Roman" w:cs="Times New Roman"/>
                <w:spacing w:val="2"/>
                <w:lang w:val="ru-RU"/>
              </w:rPr>
              <w:t xml:space="preserve"> </w:t>
            </w:r>
            <w:r w:rsidRPr="00CF24B7">
              <w:rPr>
                <w:rFonts w:ascii="Times New Roman" w:hAnsi="Times New Roman" w:cs="Times New Roman"/>
                <w:spacing w:val="-2"/>
                <w:lang w:val="ru-RU"/>
              </w:rPr>
              <w:t>участка</w:t>
            </w:r>
            <w:r w:rsidRPr="00CF24B7">
              <w:rPr>
                <w:rFonts w:ascii="Times New Roman" w:hAnsi="Times New Roman" w:cs="Times New Roman"/>
                <w:spacing w:val="1"/>
                <w:lang w:val="ru-RU"/>
              </w:rPr>
              <w:t xml:space="preserve"> </w:t>
            </w:r>
            <w:r w:rsidRPr="00CF24B7">
              <w:rPr>
                <w:rFonts w:ascii="Times New Roman" w:hAnsi="Times New Roman" w:cs="Times New Roman"/>
                <w:spacing w:val="-1"/>
                <w:lang w:val="ru-RU"/>
              </w:rPr>
              <w:t>определяется</w:t>
            </w:r>
            <w:r w:rsidRPr="00CF24B7">
              <w:rPr>
                <w:rFonts w:ascii="Times New Roman" w:hAnsi="Times New Roman" w:cs="Times New Roman"/>
                <w:spacing w:val="1"/>
                <w:lang w:val="ru-RU"/>
              </w:rPr>
              <w:t xml:space="preserve"> </w:t>
            </w:r>
            <w:r w:rsidRPr="00CF24B7">
              <w:rPr>
                <w:rFonts w:ascii="Times New Roman" w:hAnsi="Times New Roman" w:cs="Times New Roman"/>
                <w:lang w:val="ru-RU"/>
              </w:rPr>
              <w:t>из</w:t>
            </w:r>
            <w:r w:rsidRPr="00CF24B7">
              <w:rPr>
                <w:rFonts w:ascii="Times New Roman" w:hAnsi="Times New Roman" w:cs="Times New Roman"/>
                <w:spacing w:val="3"/>
                <w:lang w:val="ru-RU"/>
              </w:rPr>
              <w:t xml:space="preserve"> </w:t>
            </w:r>
            <w:r w:rsidRPr="00CF24B7">
              <w:rPr>
                <w:rFonts w:ascii="Times New Roman" w:hAnsi="Times New Roman" w:cs="Times New Roman"/>
                <w:spacing w:val="-2"/>
                <w:lang w:val="ru-RU"/>
              </w:rPr>
              <w:t>расчета</w:t>
            </w:r>
            <w:r w:rsidRPr="00CF24B7">
              <w:rPr>
                <w:rFonts w:ascii="Times New Roman" w:hAnsi="Times New Roman" w:cs="Times New Roman"/>
                <w:spacing w:val="53"/>
                <w:lang w:val="ru-RU"/>
              </w:rPr>
              <w:t xml:space="preserve"> </w:t>
            </w:r>
            <w:r w:rsidRPr="00CF24B7">
              <w:rPr>
                <w:rFonts w:ascii="Times New Roman" w:hAnsi="Times New Roman" w:cs="Times New Roman"/>
                <w:spacing w:val="-1"/>
                <w:lang w:val="ru-RU"/>
              </w:rPr>
              <w:t>площади, необходимой</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для</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дальнейшей</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эксплуатации</w:t>
            </w:r>
            <w:r w:rsidRPr="00CF24B7">
              <w:rPr>
                <w:rFonts w:ascii="Times New Roman" w:hAnsi="Times New Roman" w:cs="Times New Roman"/>
                <w:spacing w:val="39"/>
                <w:lang w:val="ru-RU"/>
              </w:rPr>
              <w:t xml:space="preserve"> </w:t>
            </w:r>
            <w:r w:rsidRPr="00CF24B7">
              <w:rPr>
                <w:rFonts w:ascii="Times New Roman" w:hAnsi="Times New Roman" w:cs="Times New Roman"/>
                <w:spacing w:val="-1"/>
                <w:lang w:val="ru-RU"/>
              </w:rPr>
              <w:t>проектируемого</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 xml:space="preserve">объекта, </w:t>
            </w:r>
            <w:r w:rsidRPr="00CF24B7">
              <w:rPr>
                <w:rFonts w:ascii="Times New Roman" w:hAnsi="Times New Roman" w:cs="Times New Roman"/>
                <w:lang w:val="ru-RU"/>
              </w:rPr>
              <w:t>в</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соответствии</w:t>
            </w:r>
            <w:r w:rsidRPr="00CF24B7">
              <w:rPr>
                <w:rFonts w:ascii="Times New Roman" w:hAnsi="Times New Roman" w:cs="Times New Roman"/>
                <w:spacing w:val="3"/>
                <w:lang w:val="ru-RU"/>
              </w:rPr>
              <w:t xml:space="preserve"> </w:t>
            </w:r>
            <w:r w:rsidRPr="00CF24B7">
              <w:rPr>
                <w:rFonts w:ascii="Times New Roman" w:hAnsi="Times New Roman" w:cs="Times New Roman"/>
                <w:spacing w:val="-3"/>
                <w:lang w:val="ru-RU"/>
              </w:rPr>
              <w:t>со</w:t>
            </w:r>
            <w:r w:rsidRPr="00CF24B7">
              <w:rPr>
                <w:rFonts w:ascii="Times New Roman" w:hAnsi="Times New Roman" w:cs="Times New Roman"/>
                <w:spacing w:val="6"/>
                <w:lang w:val="ru-RU"/>
              </w:rPr>
              <w:t xml:space="preserve"> </w:t>
            </w:r>
            <w:r w:rsidRPr="00CF24B7">
              <w:rPr>
                <w:rFonts w:ascii="Times New Roman" w:hAnsi="Times New Roman" w:cs="Times New Roman"/>
                <w:spacing w:val="-1"/>
                <w:lang w:val="ru-RU"/>
              </w:rPr>
              <w:t>строительными</w:t>
            </w:r>
            <w:r w:rsidRPr="00CF24B7">
              <w:rPr>
                <w:rFonts w:ascii="Times New Roman" w:hAnsi="Times New Roman" w:cs="Times New Roman"/>
                <w:spacing w:val="42"/>
                <w:lang w:val="ru-RU"/>
              </w:rPr>
              <w:t xml:space="preserve"> </w:t>
            </w:r>
            <w:r w:rsidRPr="00CF24B7">
              <w:rPr>
                <w:rFonts w:ascii="Times New Roman" w:hAnsi="Times New Roman" w:cs="Times New Roman"/>
                <w:lang w:val="ru-RU"/>
              </w:rPr>
              <w:t>нормами</w:t>
            </w:r>
            <w:r w:rsidRPr="00CF24B7">
              <w:rPr>
                <w:rFonts w:ascii="Times New Roman" w:hAnsi="Times New Roman" w:cs="Times New Roman"/>
                <w:spacing w:val="-2"/>
                <w:lang w:val="ru-RU"/>
              </w:rPr>
              <w:t xml:space="preserve"> </w:t>
            </w:r>
            <w:r w:rsidRPr="00CF24B7">
              <w:rPr>
                <w:rFonts w:ascii="Times New Roman" w:hAnsi="Times New Roman" w:cs="Times New Roman"/>
                <w:lang w:val="ru-RU"/>
              </w:rPr>
              <w:t>и</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правилами.</w:t>
            </w:r>
          </w:p>
          <w:p w:rsidR="00DF618F" w:rsidRPr="00CF24B7" w:rsidRDefault="00DF618F"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Ограничения</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использования</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земельных</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участков</w:t>
            </w:r>
            <w:r w:rsidRPr="00CF24B7">
              <w:rPr>
                <w:rFonts w:ascii="Times New Roman" w:hAnsi="Times New Roman" w:cs="Times New Roman"/>
                <w:spacing w:val="5"/>
                <w:lang w:val="ru-RU"/>
              </w:rPr>
              <w:t xml:space="preserve"> </w:t>
            </w:r>
            <w:r w:rsidRPr="00CF24B7">
              <w:rPr>
                <w:rFonts w:ascii="Times New Roman" w:hAnsi="Times New Roman" w:cs="Times New Roman"/>
                <w:lang w:val="ru-RU"/>
              </w:rPr>
              <w:t>и</w:t>
            </w:r>
            <w:r w:rsidRPr="00CF24B7">
              <w:rPr>
                <w:rFonts w:ascii="Times New Roman" w:hAnsi="Times New Roman" w:cs="Times New Roman"/>
                <w:spacing w:val="59"/>
                <w:lang w:val="ru-RU"/>
              </w:rPr>
              <w:t xml:space="preserve"> </w:t>
            </w:r>
            <w:r w:rsidRPr="00CF24B7">
              <w:rPr>
                <w:rFonts w:ascii="Times New Roman" w:hAnsi="Times New Roman" w:cs="Times New Roman"/>
                <w:spacing w:val="-1"/>
                <w:lang w:val="ru-RU"/>
              </w:rPr>
              <w:t>объектов</w:t>
            </w:r>
            <w:r w:rsidRPr="00CF24B7">
              <w:rPr>
                <w:rFonts w:ascii="Times New Roman" w:hAnsi="Times New Roman" w:cs="Times New Roman"/>
                <w:spacing w:val="4"/>
                <w:lang w:val="ru-RU"/>
              </w:rPr>
              <w:t xml:space="preserve"> </w:t>
            </w:r>
            <w:r w:rsidRPr="00CF24B7">
              <w:rPr>
                <w:rFonts w:ascii="Times New Roman" w:hAnsi="Times New Roman" w:cs="Times New Roman"/>
                <w:spacing w:val="-1"/>
                <w:lang w:val="ru-RU"/>
              </w:rPr>
              <w:t>капитального</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строительства</w:t>
            </w:r>
            <w:r w:rsidRPr="00CF24B7">
              <w:rPr>
                <w:rFonts w:ascii="Times New Roman" w:hAnsi="Times New Roman" w:cs="Times New Roman"/>
                <w:spacing w:val="1"/>
                <w:lang w:val="ru-RU"/>
              </w:rPr>
              <w:t xml:space="preserve"> </w:t>
            </w:r>
            <w:r w:rsidRPr="00CF24B7">
              <w:rPr>
                <w:rFonts w:ascii="Times New Roman" w:hAnsi="Times New Roman" w:cs="Times New Roman"/>
                <w:spacing w:val="-1"/>
                <w:lang w:val="ru-RU"/>
              </w:rPr>
              <w:t>установлены</w:t>
            </w:r>
            <w:r w:rsidRPr="00CF24B7">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DF618F" w:rsidRPr="00CF24B7" w:rsidTr="0044381A">
        <w:trPr>
          <w:gridBefore w:val="1"/>
          <w:wBefore w:w="9" w:type="dxa"/>
          <w:trHeight w:val="851"/>
        </w:trPr>
        <w:tc>
          <w:tcPr>
            <w:tcW w:w="2973" w:type="dxa"/>
          </w:tcPr>
          <w:p w:rsidR="00DF618F" w:rsidRPr="00CF24B7" w:rsidRDefault="00DF618F"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Развлекательные мероприятия (4.8.1)</w:t>
            </w:r>
          </w:p>
        </w:tc>
        <w:tc>
          <w:tcPr>
            <w:tcW w:w="3969" w:type="dxa"/>
          </w:tcPr>
          <w:p w:rsidR="00DF618F" w:rsidRPr="00CF24B7" w:rsidRDefault="00DF618F"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7942" w:type="dxa"/>
            <w:vMerge/>
          </w:tcPr>
          <w:p w:rsidR="00DF618F" w:rsidRPr="004A0372" w:rsidRDefault="00DF618F" w:rsidP="00CF24B7">
            <w:pPr>
              <w:pStyle w:val="formattext"/>
              <w:spacing w:before="0" w:beforeAutospacing="0" w:after="0" w:afterAutospacing="0" w:line="264" w:lineRule="auto"/>
              <w:ind w:left="57" w:right="57"/>
              <w:jc w:val="center"/>
              <w:textAlignment w:val="baseline"/>
              <w:rPr>
                <w:szCs w:val="22"/>
                <w:lang w:val="ru-RU"/>
              </w:rPr>
            </w:pPr>
          </w:p>
        </w:tc>
      </w:tr>
      <w:tr w:rsidR="00DF618F" w:rsidRPr="00CF24B7" w:rsidTr="0044381A">
        <w:trPr>
          <w:gridBefore w:val="1"/>
          <w:wBefore w:w="9" w:type="dxa"/>
          <w:trHeight w:val="851"/>
        </w:trPr>
        <w:tc>
          <w:tcPr>
            <w:tcW w:w="2973" w:type="dxa"/>
          </w:tcPr>
          <w:p w:rsidR="00DF618F" w:rsidRPr="00CF24B7" w:rsidRDefault="00DF618F"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lastRenderedPageBreak/>
              <w:t>Спорт (5.1)</w:t>
            </w:r>
          </w:p>
        </w:tc>
        <w:tc>
          <w:tcPr>
            <w:tcW w:w="3969" w:type="dxa"/>
          </w:tcPr>
          <w:p w:rsidR="00DF618F" w:rsidRPr="00CF24B7" w:rsidRDefault="00DF618F"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w:t>
            </w:r>
          </w:p>
        </w:tc>
        <w:tc>
          <w:tcPr>
            <w:tcW w:w="7942" w:type="dxa"/>
            <w:vMerge w:val="restart"/>
          </w:tcPr>
          <w:p w:rsidR="00DF618F" w:rsidRPr="00CF24B7" w:rsidRDefault="00DF618F"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Минимальная/максимальная</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площадь</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земельных</w:t>
            </w:r>
            <w:r w:rsidRPr="00CF24B7">
              <w:rPr>
                <w:rFonts w:ascii="Times New Roman" w:hAnsi="Times New Roman" w:cs="Times New Roman"/>
                <w:spacing w:val="35"/>
                <w:lang w:val="ru-RU"/>
              </w:rPr>
              <w:t xml:space="preserve"> </w:t>
            </w:r>
            <w:r w:rsidRPr="00CF24B7">
              <w:rPr>
                <w:rFonts w:ascii="Times New Roman" w:hAnsi="Times New Roman" w:cs="Times New Roman"/>
                <w:spacing w:val="-1"/>
                <w:lang w:val="ru-RU"/>
              </w:rPr>
              <w:t>участков</w:t>
            </w:r>
            <w:r w:rsidRPr="00CF24B7">
              <w:rPr>
                <w:rFonts w:ascii="Times New Roman" w:hAnsi="Times New Roman" w:cs="Times New Roman"/>
                <w:lang w:val="ru-RU"/>
              </w:rPr>
              <w:t xml:space="preserve"> -</w:t>
            </w:r>
            <w:r w:rsidRPr="00CF24B7">
              <w:rPr>
                <w:rFonts w:ascii="Times New Roman" w:hAnsi="Times New Roman" w:cs="Times New Roman"/>
                <w:spacing w:val="4"/>
                <w:lang w:val="ru-RU"/>
              </w:rPr>
              <w:t xml:space="preserve"> </w:t>
            </w:r>
            <w:r w:rsidRPr="00CF24B7">
              <w:rPr>
                <w:rFonts w:ascii="Times New Roman" w:hAnsi="Times New Roman" w:cs="Times New Roman"/>
                <w:lang w:val="ru-RU"/>
              </w:rPr>
              <w:t>300</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кв.м.</w:t>
            </w:r>
            <w:r w:rsidR="00397173">
              <w:rPr>
                <w:rFonts w:ascii="Times New Roman" w:hAnsi="Times New Roman" w:cs="Times New Roman"/>
                <w:spacing w:val="-1"/>
                <w:lang w:val="ru-RU"/>
              </w:rPr>
              <w:t>/не устанавливается</w:t>
            </w:r>
          </w:p>
          <w:p w:rsidR="00DF618F" w:rsidRPr="00CF24B7" w:rsidRDefault="00DF618F"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Минимальная</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ширина</w:t>
            </w:r>
            <w:r w:rsidRPr="00CF24B7">
              <w:rPr>
                <w:rFonts w:ascii="Times New Roman" w:hAnsi="Times New Roman" w:cs="Times New Roman"/>
                <w:spacing w:val="1"/>
                <w:lang w:val="ru-RU"/>
              </w:rPr>
              <w:t xml:space="preserve"> </w:t>
            </w:r>
            <w:r w:rsidRPr="00CF24B7">
              <w:rPr>
                <w:rFonts w:ascii="Times New Roman" w:hAnsi="Times New Roman" w:cs="Times New Roman"/>
                <w:spacing w:val="-1"/>
                <w:lang w:val="ru-RU"/>
              </w:rPr>
              <w:t>земельных</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участков</w:t>
            </w:r>
            <w:r w:rsidRPr="00CF24B7">
              <w:rPr>
                <w:rFonts w:ascii="Times New Roman" w:hAnsi="Times New Roman" w:cs="Times New Roman"/>
                <w:spacing w:val="3"/>
                <w:lang w:val="ru-RU"/>
              </w:rPr>
              <w:t xml:space="preserve"> </w:t>
            </w:r>
            <w:r w:rsidRPr="00CF24B7">
              <w:rPr>
                <w:rFonts w:ascii="Times New Roman" w:hAnsi="Times New Roman" w:cs="Times New Roman"/>
                <w:spacing w:val="-2"/>
                <w:lang w:val="ru-RU"/>
              </w:rPr>
              <w:t>вдоль</w:t>
            </w:r>
            <w:r w:rsidRPr="00CF24B7">
              <w:rPr>
                <w:rFonts w:ascii="Times New Roman" w:hAnsi="Times New Roman" w:cs="Times New Roman"/>
                <w:spacing w:val="47"/>
                <w:lang w:val="ru-RU"/>
              </w:rPr>
              <w:t xml:space="preserve"> </w:t>
            </w:r>
            <w:r w:rsidRPr="00CF24B7">
              <w:rPr>
                <w:rFonts w:ascii="Times New Roman" w:hAnsi="Times New Roman" w:cs="Times New Roman"/>
                <w:lang w:val="ru-RU"/>
              </w:rPr>
              <w:t>фронта</w:t>
            </w:r>
            <w:r w:rsidRPr="00CF24B7">
              <w:rPr>
                <w:rFonts w:ascii="Times New Roman" w:hAnsi="Times New Roman" w:cs="Times New Roman"/>
                <w:spacing w:val="1"/>
                <w:lang w:val="ru-RU"/>
              </w:rPr>
              <w:t xml:space="preserve"> </w:t>
            </w:r>
            <w:r w:rsidRPr="00CF24B7">
              <w:rPr>
                <w:rFonts w:ascii="Times New Roman" w:hAnsi="Times New Roman" w:cs="Times New Roman"/>
                <w:spacing w:val="-2"/>
                <w:lang w:val="ru-RU"/>
              </w:rPr>
              <w:t>улицы</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(проезда)</w:t>
            </w:r>
            <w:r w:rsidRPr="00CF24B7">
              <w:rPr>
                <w:rFonts w:ascii="Times New Roman" w:hAnsi="Times New Roman" w:cs="Times New Roman"/>
                <w:spacing w:val="2"/>
                <w:lang w:val="ru-RU"/>
              </w:rPr>
              <w:t xml:space="preserve"> </w:t>
            </w:r>
            <w:r w:rsidRPr="00CF24B7">
              <w:rPr>
                <w:rFonts w:ascii="Times New Roman" w:hAnsi="Times New Roman" w:cs="Times New Roman"/>
                <w:lang w:val="ru-RU"/>
              </w:rPr>
              <w:t>-</w:t>
            </w:r>
            <w:r w:rsidRPr="00CF24B7">
              <w:rPr>
                <w:rFonts w:ascii="Times New Roman" w:hAnsi="Times New Roman" w:cs="Times New Roman"/>
                <w:spacing w:val="-1"/>
                <w:lang w:val="ru-RU"/>
              </w:rPr>
              <w:t xml:space="preserve"> </w:t>
            </w:r>
            <w:r w:rsidRPr="00CF24B7">
              <w:rPr>
                <w:rFonts w:ascii="Times New Roman" w:hAnsi="Times New Roman" w:cs="Times New Roman"/>
                <w:lang w:val="ru-RU"/>
              </w:rPr>
              <w:t>12</w:t>
            </w:r>
            <w:r w:rsidRPr="00CF24B7">
              <w:rPr>
                <w:rFonts w:ascii="Times New Roman" w:hAnsi="Times New Roman" w:cs="Times New Roman"/>
                <w:spacing w:val="2"/>
                <w:lang w:val="ru-RU"/>
              </w:rPr>
              <w:t xml:space="preserve"> </w:t>
            </w:r>
            <w:r w:rsidRPr="00CF24B7">
              <w:rPr>
                <w:rFonts w:ascii="Times New Roman" w:hAnsi="Times New Roman" w:cs="Times New Roman"/>
                <w:spacing w:val="-4"/>
                <w:lang w:val="ru-RU"/>
              </w:rPr>
              <w:t>м.</w:t>
            </w:r>
          </w:p>
          <w:p w:rsidR="00DF618F" w:rsidRPr="00CF24B7" w:rsidRDefault="00DF618F"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Минимальные</w:t>
            </w:r>
            <w:r w:rsidRPr="00CF24B7">
              <w:rPr>
                <w:rFonts w:ascii="Times New Roman" w:hAnsi="Times New Roman" w:cs="Times New Roman"/>
                <w:spacing w:val="-9"/>
                <w:lang w:val="ru-RU"/>
              </w:rPr>
              <w:t xml:space="preserve"> </w:t>
            </w:r>
            <w:r w:rsidRPr="00CF24B7">
              <w:rPr>
                <w:rFonts w:ascii="Times New Roman" w:hAnsi="Times New Roman" w:cs="Times New Roman"/>
                <w:spacing w:val="-1"/>
                <w:lang w:val="ru-RU"/>
              </w:rPr>
              <w:t>отступы</w:t>
            </w:r>
            <w:r w:rsidRPr="00CF24B7">
              <w:rPr>
                <w:rFonts w:ascii="Times New Roman" w:hAnsi="Times New Roman" w:cs="Times New Roman"/>
                <w:spacing w:val="3"/>
                <w:lang w:val="ru-RU"/>
              </w:rPr>
              <w:t xml:space="preserve"> </w:t>
            </w:r>
            <w:r w:rsidRPr="00CF24B7">
              <w:rPr>
                <w:rFonts w:ascii="Times New Roman" w:hAnsi="Times New Roman" w:cs="Times New Roman"/>
                <w:spacing w:val="2"/>
                <w:lang w:val="ru-RU"/>
              </w:rPr>
              <w:t>от</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границ</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земельных</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участков</w:t>
            </w:r>
            <w:r w:rsidRPr="00CF24B7">
              <w:rPr>
                <w:rFonts w:ascii="Times New Roman" w:hAnsi="Times New Roman" w:cs="Times New Roman"/>
                <w:spacing w:val="7"/>
                <w:lang w:val="ru-RU"/>
              </w:rPr>
              <w:t xml:space="preserve"> </w:t>
            </w:r>
            <w:r w:rsidRPr="00CF24B7">
              <w:rPr>
                <w:rFonts w:ascii="Times New Roman" w:hAnsi="Times New Roman" w:cs="Times New Roman"/>
                <w:lang w:val="ru-RU"/>
              </w:rPr>
              <w:t>- 3</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м.</w:t>
            </w:r>
          </w:p>
          <w:p w:rsidR="00DF618F" w:rsidRPr="00CF24B7" w:rsidRDefault="00DF618F"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Максимальное</w:t>
            </w:r>
            <w:r w:rsidRPr="00CF24B7">
              <w:rPr>
                <w:rFonts w:ascii="Times New Roman" w:hAnsi="Times New Roman" w:cs="Times New Roman"/>
                <w:spacing w:val="1"/>
                <w:lang w:val="ru-RU"/>
              </w:rPr>
              <w:t xml:space="preserve"> </w:t>
            </w:r>
            <w:r w:rsidRPr="00CF24B7">
              <w:rPr>
                <w:rFonts w:ascii="Times New Roman" w:hAnsi="Times New Roman" w:cs="Times New Roman"/>
                <w:spacing w:val="-1"/>
                <w:lang w:val="ru-RU"/>
              </w:rPr>
              <w:t>количество</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надземных</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этажей</w:t>
            </w:r>
            <w:r w:rsidRPr="00CF24B7">
              <w:rPr>
                <w:rFonts w:ascii="Times New Roman" w:hAnsi="Times New Roman" w:cs="Times New Roman"/>
                <w:spacing w:val="-2"/>
                <w:lang w:val="ru-RU"/>
              </w:rPr>
              <w:t xml:space="preserve"> зданий</w:t>
            </w:r>
            <w:r w:rsidRPr="00CF24B7">
              <w:rPr>
                <w:rFonts w:ascii="Times New Roman" w:hAnsi="Times New Roman" w:cs="Times New Roman"/>
                <w:spacing w:val="9"/>
                <w:lang w:val="ru-RU"/>
              </w:rPr>
              <w:t xml:space="preserve"> </w:t>
            </w:r>
            <w:r w:rsidRPr="00CF24B7">
              <w:rPr>
                <w:rFonts w:ascii="Times New Roman" w:hAnsi="Times New Roman" w:cs="Times New Roman"/>
                <w:lang w:val="ru-RU"/>
              </w:rPr>
              <w:t>-</w:t>
            </w:r>
            <w:r w:rsidRPr="00CF24B7">
              <w:rPr>
                <w:rFonts w:ascii="Times New Roman" w:hAnsi="Times New Roman" w:cs="Times New Roman"/>
                <w:spacing w:val="4"/>
                <w:lang w:val="ru-RU"/>
              </w:rPr>
              <w:t xml:space="preserve"> </w:t>
            </w:r>
            <w:r w:rsidRPr="00CF24B7">
              <w:rPr>
                <w:rFonts w:ascii="Times New Roman" w:hAnsi="Times New Roman" w:cs="Times New Roman"/>
                <w:lang w:val="ru-RU"/>
              </w:rPr>
              <w:t>3</w:t>
            </w:r>
            <w:r w:rsidRPr="00CF24B7">
              <w:rPr>
                <w:rFonts w:ascii="Times New Roman" w:hAnsi="Times New Roman" w:cs="Times New Roman"/>
                <w:spacing w:val="49"/>
                <w:lang w:val="ru-RU"/>
              </w:rPr>
              <w:t xml:space="preserve"> </w:t>
            </w:r>
            <w:r w:rsidRPr="00CF24B7">
              <w:rPr>
                <w:rFonts w:ascii="Times New Roman" w:hAnsi="Times New Roman" w:cs="Times New Roman"/>
                <w:spacing w:val="-1"/>
                <w:lang w:val="ru-RU"/>
              </w:rPr>
              <w:t>этажа</w:t>
            </w:r>
            <w:r w:rsidRPr="00CF24B7">
              <w:rPr>
                <w:rFonts w:ascii="Times New Roman" w:hAnsi="Times New Roman" w:cs="Times New Roman"/>
                <w:spacing w:val="1"/>
                <w:lang w:val="ru-RU"/>
              </w:rPr>
              <w:t xml:space="preserve"> </w:t>
            </w:r>
            <w:r w:rsidRPr="00CF24B7">
              <w:rPr>
                <w:rFonts w:ascii="Times New Roman" w:hAnsi="Times New Roman" w:cs="Times New Roman"/>
                <w:spacing w:val="-1"/>
                <w:lang w:val="ru-RU"/>
              </w:rPr>
              <w:t>(включая</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мансардный</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этаж).</w:t>
            </w:r>
          </w:p>
          <w:p w:rsidR="00DF618F" w:rsidRPr="00CF24B7" w:rsidRDefault="00DF618F"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Размер</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земельного</w:t>
            </w:r>
            <w:r w:rsidRPr="00CF24B7">
              <w:rPr>
                <w:rFonts w:ascii="Times New Roman" w:hAnsi="Times New Roman" w:cs="Times New Roman"/>
                <w:spacing w:val="2"/>
                <w:lang w:val="ru-RU"/>
              </w:rPr>
              <w:t xml:space="preserve"> </w:t>
            </w:r>
            <w:r w:rsidRPr="00CF24B7">
              <w:rPr>
                <w:rFonts w:ascii="Times New Roman" w:hAnsi="Times New Roman" w:cs="Times New Roman"/>
                <w:spacing w:val="-2"/>
                <w:lang w:val="ru-RU"/>
              </w:rPr>
              <w:t>участка</w:t>
            </w:r>
            <w:r w:rsidRPr="00CF24B7">
              <w:rPr>
                <w:rFonts w:ascii="Times New Roman" w:hAnsi="Times New Roman" w:cs="Times New Roman"/>
                <w:spacing w:val="1"/>
                <w:lang w:val="ru-RU"/>
              </w:rPr>
              <w:t xml:space="preserve"> </w:t>
            </w:r>
            <w:r w:rsidRPr="00CF24B7">
              <w:rPr>
                <w:rFonts w:ascii="Times New Roman" w:hAnsi="Times New Roman" w:cs="Times New Roman"/>
                <w:spacing w:val="-1"/>
                <w:lang w:val="ru-RU"/>
              </w:rPr>
              <w:t>определяется</w:t>
            </w:r>
            <w:r w:rsidRPr="00CF24B7">
              <w:rPr>
                <w:rFonts w:ascii="Times New Roman" w:hAnsi="Times New Roman" w:cs="Times New Roman"/>
                <w:spacing w:val="1"/>
                <w:lang w:val="ru-RU"/>
              </w:rPr>
              <w:t xml:space="preserve"> </w:t>
            </w:r>
            <w:r w:rsidRPr="00CF24B7">
              <w:rPr>
                <w:rFonts w:ascii="Times New Roman" w:hAnsi="Times New Roman" w:cs="Times New Roman"/>
                <w:lang w:val="ru-RU"/>
              </w:rPr>
              <w:t>из</w:t>
            </w:r>
            <w:r w:rsidRPr="00CF24B7">
              <w:rPr>
                <w:rFonts w:ascii="Times New Roman" w:hAnsi="Times New Roman" w:cs="Times New Roman"/>
                <w:spacing w:val="3"/>
                <w:lang w:val="ru-RU"/>
              </w:rPr>
              <w:t xml:space="preserve"> </w:t>
            </w:r>
            <w:r w:rsidRPr="00CF24B7">
              <w:rPr>
                <w:rFonts w:ascii="Times New Roman" w:hAnsi="Times New Roman" w:cs="Times New Roman"/>
                <w:spacing w:val="-2"/>
                <w:lang w:val="ru-RU"/>
              </w:rPr>
              <w:t xml:space="preserve">расчета </w:t>
            </w:r>
            <w:r w:rsidRPr="00CF24B7">
              <w:rPr>
                <w:rFonts w:ascii="Times New Roman" w:hAnsi="Times New Roman" w:cs="Times New Roman"/>
                <w:spacing w:val="-1"/>
                <w:lang w:val="ru-RU"/>
              </w:rPr>
              <w:t>площади, необходимой</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для</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дальнейшей</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эксплуатации</w:t>
            </w:r>
            <w:r w:rsidRPr="00CF24B7">
              <w:rPr>
                <w:rFonts w:ascii="Times New Roman" w:hAnsi="Times New Roman" w:cs="Times New Roman"/>
                <w:spacing w:val="39"/>
                <w:lang w:val="ru-RU"/>
              </w:rPr>
              <w:t xml:space="preserve"> </w:t>
            </w:r>
            <w:r w:rsidRPr="00CF24B7">
              <w:rPr>
                <w:rFonts w:ascii="Times New Roman" w:hAnsi="Times New Roman" w:cs="Times New Roman"/>
                <w:spacing w:val="-1"/>
                <w:lang w:val="ru-RU"/>
              </w:rPr>
              <w:t>проектируемого</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 xml:space="preserve">объекта, </w:t>
            </w:r>
            <w:r w:rsidRPr="00CF24B7">
              <w:rPr>
                <w:rFonts w:ascii="Times New Roman" w:hAnsi="Times New Roman" w:cs="Times New Roman"/>
                <w:lang w:val="ru-RU"/>
              </w:rPr>
              <w:t>в</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соответствии</w:t>
            </w:r>
            <w:r w:rsidRPr="00CF24B7">
              <w:rPr>
                <w:rFonts w:ascii="Times New Roman" w:hAnsi="Times New Roman" w:cs="Times New Roman"/>
                <w:spacing w:val="3"/>
                <w:lang w:val="ru-RU"/>
              </w:rPr>
              <w:t xml:space="preserve"> </w:t>
            </w:r>
            <w:r w:rsidRPr="00CF24B7">
              <w:rPr>
                <w:rFonts w:ascii="Times New Roman" w:hAnsi="Times New Roman" w:cs="Times New Roman"/>
                <w:spacing w:val="-3"/>
                <w:lang w:val="ru-RU"/>
              </w:rPr>
              <w:t>со</w:t>
            </w:r>
            <w:r w:rsidRPr="00CF24B7">
              <w:rPr>
                <w:rFonts w:ascii="Times New Roman" w:hAnsi="Times New Roman" w:cs="Times New Roman"/>
                <w:spacing w:val="6"/>
                <w:lang w:val="ru-RU"/>
              </w:rPr>
              <w:t xml:space="preserve"> </w:t>
            </w:r>
            <w:r w:rsidRPr="00CF24B7">
              <w:rPr>
                <w:rFonts w:ascii="Times New Roman" w:hAnsi="Times New Roman" w:cs="Times New Roman"/>
                <w:spacing w:val="-1"/>
                <w:lang w:val="ru-RU"/>
              </w:rPr>
              <w:t>строительными</w:t>
            </w:r>
            <w:r w:rsidRPr="00CF24B7">
              <w:rPr>
                <w:rFonts w:ascii="Times New Roman" w:hAnsi="Times New Roman" w:cs="Times New Roman"/>
                <w:spacing w:val="42"/>
                <w:lang w:val="ru-RU"/>
              </w:rPr>
              <w:t xml:space="preserve"> </w:t>
            </w:r>
            <w:r w:rsidRPr="00CF24B7">
              <w:rPr>
                <w:rFonts w:ascii="Times New Roman" w:hAnsi="Times New Roman" w:cs="Times New Roman"/>
                <w:lang w:val="ru-RU"/>
              </w:rPr>
              <w:t>нормами</w:t>
            </w:r>
            <w:r w:rsidRPr="00CF24B7">
              <w:rPr>
                <w:rFonts w:ascii="Times New Roman" w:hAnsi="Times New Roman" w:cs="Times New Roman"/>
                <w:spacing w:val="-2"/>
                <w:lang w:val="ru-RU"/>
              </w:rPr>
              <w:t xml:space="preserve"> </w:t>
            </w:r>
            <w:r w:rsidRPr="00CF24B7">
              <w:rPr>
                <w:rFonts w:ascii="Times New Roman" w:hAnsi="Times New Roman" w:cs="Times New Roman"/>
                <w:lang w:val="ru-RU"/>
              </w:rPr>
              <w:t>и</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правилами.</w:t>
            </w:r>
          </w:p>
          <w:p w:rsidR="00DF618F" w:rsidRPr="00CF24B7" w:rsidRDefault="00DF618F"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cs="Times New Roman"/>
                <w:spacing w:val="-1"/>
                <w:lang w:val="ru-RU"/>
              </w:rPr>
              <w:t>Ограничения</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использования</w:t>
            </w:r>
            <w:r w:rsidRPr="00CF24B7">
              <w:rPr>
                <w:rFonts w:ascii="Times New Roman" w:hAnsi="Times New Roman" w:cs="Times New Roman"/>
                <w:spacing w:val="-3"/>
                <w:lang w:val="ru-RU"/>
              </w:rPr>
              <w:t xml:space="preserve"> </w:t>
            </w:r>
            <w:r w:rsidRPr="00CF24B7">
              <w:rPr>
                <w:rFonts w:ascii="Times New Roman" w:hAnsi="Times New Roman" w:cs="Times New Roman"/>
                <w:spacing w:val="-1"/>
                <w:lang w:val="ru-RU"/>
              </w:rPr>
              <w:t>земельных</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 xml:space="preserve">участков </w:t>
            </w:r>
            <w:r w:rsidRPr="00CF24B7">
              <w:rPr>
                <w:rFonts w:ascii="Times New Roman" w:hAnsi="Times New Roman" w:cs="Times New Roman"/>
                <w:lang w:val="ru-RU"/>
              </w:rPr>
              <w:t>и</w:t>
            </w:r>
            <w:r w:rsidRPr="00CF24B7">
              <w:rPr>
                <w:rFonts w:ascii="Times New Roman" w:hAnsi="Times New Roman" w:cs="Times New Roman"/>
                <w:spacing w:val="59"/>
                <w:lang w:val="ru-RU"/>
              </w:rPr>
              <w:t xml:space="preserve"> </w:t>
            </w:r>
            <w:r w:rsidRPr="00CF24B7">
              <w:rPr>
                <w:rFonts w:ascii="Times New Roman" w:hAnsi="Times New Roman" w:cs="Times New Roman"/>
                <w:spacing w:val="-1"/>
                <w:lang w:val="ru-RU"/>
              </w:rPr>
              <w:t>объектов</w:t>
            </w:r>
            <w:r w:rsidRPr="00CF24B7">
              <w:rPr>
                <w:rFonts w:ascii="Times New Roman" w:hAnsi="Times New Roman" w:cs="Times New Roman"/>
                <w:spacing w:val="4"/>
                <w:lang w:val="ru-RU"/>
              </w:rPr>
              <w:t xml:space="preserve"> </w:t>
            </w:r>
            <w:r w:rsidRPr="00CF24B7">
              <w:rPr>
                <w:rFonts w:ascii="Times New Roman" w:hAnsi="Times New Roman" w:cs="Times New Roman"/>
                <w:spacing w:val="-1"/>
                <w:lang w:val="ru-RU"/>
              </w:rPr>
              <w:t>капитального</w:t>
            </w:r>
            <w:r w:rsidRPr="00CF24B7">
              <w:rPr>
                <w:rFonts w:ascii="Times New Roman" w:hAnsi="Times New Roman" w:cs="Times New Roman"/>
                <w:spacing w:val="2"/>
                <w:lang w:val="ru-RU"/>
              </w:rPr>
              <w:t xml:space="preserve"> </w:t>
            </w:r>
            <w:r w:rsidRPr="00CF24B7">
              <w:rPr>
                <w:rFonts w:ascii="Times New Roman" w:hAnsi="Times New Roman" w:cs="Times New Roman"/>
                <w:spacing w:val="-1"/>
                <w:lang w:val="ru-RU"/>
              </w:rPr>
              <w:t>строительства</w:t>
            </w:r>
            <w:r w:rsidRPr="00CF24B7">
              <w:rPr>
                <w:rFonts w:ascii="Times New Roman" w:hAnsi="Times New Roman" w:cs="Times New Roman"/>
                <w:spacing w:val="1"/>
                <w:lang w:val="ru-RU"/>
              </w:rPr>
              <w:t xml:space="preserve"> </w:t>
            </w:r>
            <w:r w:rsidRPr="00CF24B7">
              <w:rPr>
                <w:rFonts w:ascii="Times New Roman" w:hAnsi="Times New Roman" w:cs="Times New Roman"/>
                <w:spacing w:val="-1"/>
                <w:lang w:val="ru-RU"/>
              </w:rPr>
              <w:t>установлены</w:t>
            </w:r>
            <w:r w:rsidRPr="00CF24B7">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DF618F" w:rsidRPr="00CF24B7" w:rsidTr="0044381A">
        <w:trPr>
          <w:gridBefore w:val="1"/>
          <w:wBefore w:w="9" w:type="dxa"/>
          <w:trHeight w:val="851"/>
        </w:trPr>
        <w:tc>
          <w:tcPr>
            <w:tcW w:w="2973" w:type="dxa"/>
          </w:tcPr>
          <w:p w:rsidR="00DF618F" w:rsidRPr="00CF24B7" w:rsidRDefault="00DF618F"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Обеспечение занятий спортом в помещениях (5.1.2)</w:t>
            </w:r>
          </w:p>
        </w:tc>
        <w:tc>
          <w:tcPr>
            <w:tcW w:w="3969" w:type="dxa"/>
          </w:tcPr>
          <w:p w:rsidR="00DF618F" w:rsidRPr="00CF24B7" w:rsidRDefault="00DF618F"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Размещение спортивных клубов, спортивных залов, бассейнов, физкультурно-оздоровительных комплексов в зданиях и сооружениях</w:t>
            </w:r>
          </w:p>
        </w:tc>
        <w:tc>
          <w:tcPr>
            <w:tcW w:w="7942" w:type="dxa"/>
            <w:vMerge/>
          </w:tcPr>
          <w:p w:rsidR="00DF618F" w:rsidRPr="004A0372" w:rsidRDefault="00DF618F" w:rsidP="00CF24B7">
            <w:pPr>
              <w:pStyle w:val="formattext"/>
              <w:spacing w:before="0" w:beforeAutospacing="0" w:after="0" w:afterAutospacing="0" w:line="264" w:lineRule="auto"/>
              <w:ind w:left="57" w:right="57"/>
              <w:jc w:val="center"/>
              <w:textAlignment w:val="baseline"/>
              <w:rPr>
                <w:szCs w:val="22"/>
                <w:lang w:val="ru-RU"/>
              </w:rPr>
            </w:pPr>
          </w:p>
        </w:tc>
      </w:tr>
      <w:tr w:rsidR="00DF618F" w:rsidRPr="00CF24B7" w:rsidTr="0044381A">
        <w:trPr>
          <w:gridBefore w:val="1"/>
          <w:wBefore w:w="9" w:type="dxa"/>
          <w:trHeight w:val="851"/>
        </w:trPr>
        <w:tc>
          <w:tcPr>
            <w:tcW w:w="2973" w:type="dxa"/>
          </w:tcPr>
          <w:p w:rsidR="00DF618F" w:rsidRPr="00CF24B7" w:rsidRDefault="00DF618F"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Площадки для занятий спортом (5.1.3)</w:t>
            </w:r>
          </w:p>
        </w:tc>
        <w:tc>
          <w:tcPr>
            <w:tcW w:w="3969" w:type="dxa"/>
          </w:tcPr>
          <w:p w:rsidR="00DF618F" w:rsidRPr="00CF24B7" w:rsidRDefault="00DF618F"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7942" w:type="dxa"/>
            <w:vMerge/>
          </w:tcPr>
          <w:p w:rsidR="00DF618F" w:rsidRPr="004A0372" w:rsidRDefault="00DF618F" w:rsidP="00CF24B7">
            <w:pPr>
              <w:pStyle w:val="formattext"/>
              <w:spacing w:before="0" w:beforeAutospacing="0" w:after="0" w:afterAutospacing="0" w:line="264" w:lineRule="auto"/>
              <w:ind w:left="57" w:right="57"/>
              <w:jc w:val="center"/>
              <w:textAlignment w:val="baseline"/>
              <w:rPr>
                <w:szCs w:val="22"/>
                <w:lang w:val="ru-RU"/>
              </w:rPr>
            </w:pPr>
          </w:p>
        </w:tc>
      </w:tr>
      <w:tr w:rsidR="00DF618F" w:rsidRPr="00CF24B7" w:rsidTr="0044381A">
        <w:trPr>
          <w:gridBefore w:val="1"/>
          <w:wBefore w:w="9" w:type="dxa"/>
          <w:trHeight w:val="851"/>
        </w:trPr>
        <w:tc>
          <w:tcPr>
            <w:tcW w:w="2973" w:type="dxa"/>
          </w:tcPr>
          <w:p w:rsidR="00DF618F" w:rsidRPr="00CF24B7" w:rsidRDefault="00DF618F"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Оборудованные площадки для занятий спортом (5.1.4)</w:t>
            </w:r>
          </w:p>
        </w:tc>
        <w:tc>
          <w:tcPr>
            <w:tcW w:w="3969" w:type="dxa"/>
          </w:tcPr>
          <w:p w:rsidR="00DF618F" w:rsidRPr="00CF24B7" w:rsidRDefault="00DF618F"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7942" w:type="dxa"/>
            <w:vMerge/>
          </w:tcPr>
          <w:p w:rsidR="00DF618F" w:rsidRPr="00CF24B7" w:rsidRDefault="00DF618F" w:rsidP="00CF24B7">
            <w:pPr>
              <w:pStyle w:val="formattext"/>
              <w:spacing w:before="0" w:beforeAutospacing="0" w:after="0" w:afterAutospacing="0" w:line="264" w:lineRule="auto"/>
              <w:ind w:left="57" w:right="57"/>
              <w:jc w:val="center"/>
              <w:textAlignment w:val="baseline"/>
              <w:rPr>
                <w:szCs w:val="22"/>
                <w:lang w:val="ru-RU" w:eastAsia="en-US"/>
              </w:rPr>
            </w:pPr>
          </w:p>
        </w:tc>
      </w:tr>
      <w:tr w:rsidR="00D05FC6" w:rsidRPr="00CF24B7" w:rsidTr="00397173">
        <w:trPr>
          <w:gridBefore w:val="1"/>
          <w:wBefore w:w="9" w:type="dxa"/>
          <w:trHeight w:val="277"/>
        </w:trPr>
        <w:tc>
          <w:tcPr>
            <w:tcW w:w="2973" w:type="dxa"/>
          </w:tcPr>
          <w:p w:rsidR="00D05FC6" w:rsidRPr="00CF24B7" w:rsidRDefault="00D05FC6"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Природно-</w:t>
            </w:r>
          </w:p>
          <w:p w:rsidR="00D05FC6" w:rsidRPr="00CF24B7" w:rsidRDefault="00D05FC6"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познавательный туризм (5.2)</w:t>
            </w:r>
          </w:p>
        </w:tc>
        <w:tc>
          <w:tcPr>
            <w:tcW w:w="3969" w:type="dxa"/>
          </w:tcPr>
          <w:p w:rsidR="00D05FC6" w:rsidRPr="00CF24B7" w:rsidRDefault="00D05FC6"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p>
        </w:tc>
        <w:tc>
          <w:tcPr>
            <w:tcW w:w="7942" w:type="dxa"/>
          </w:tcPr>
          <w:p w:rsidR="00D05FC6" w:rsidRPr="00CF24B7" w:rsidRDefault="00D05FC6"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Минимальная/максимальная площадь земельных участков - 2000/ 20000 кв.м.</w:t>
            </w:r>
          </w:p>
          <w:p w:rsidR="00D05FC6" w:rsidRPr="00CF24B7" w:rsidRDefault="00D05FC6"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Минимальная ширина земельных участков вдоль фронта улицы (проезда) - 20 м</w:t>
            </w:r>
          </w:p>
          <w:p w:rsidR="00D05FC6" w:rsidRPr="00CF24B7" w:rsidRDefault="00D05FC6"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Минимальные отступы от границ земельных участков - 3 м.</w:t>
            </w:r>
          </w:p>
          <w:p w:rsidR="00D05FC6" w:rsidRPr="00CF24B7" w:rsidRDefault="00D05FC6"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Максимальное количество надземных этажей зданий - 3 этажа (включая мансардный этаж).</w:t>
            </w:r>
          </w:p>
          <w:p w:rsidR="00D05FC6" w:rsidRPr="00CF24B7" w:rsidRDefault="00D05FC6"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Максимальная высота строений, сооружений от уровня земли - 15 м.</w:t>
            </w:r>
          </w:p>
          <w:p w:rsidR="00D05FC6" w:rsidRPr="00CF24B7" w:rsidRDefault="00D05FC6"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Максимальный процент застройки в границах земельного участка - 60%.</w:t>
            </w:r>
          </w:p>
          <w:p w:rsidR="00D05FC6" w:rsidRPr="00CF24B7" w:rsidRDefault="00D05FC6"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D05FC6" w:rsidRPr="00CF24B7" w:rsidRDefault="00D05FC6"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 xml:space="preserve">Ограничения использования земельных участков и объектов капитального </w:t>
            </w:r>
            <w:r w:rsidRPr="00CF24B7">
              <w:rPr>
                <w:rFonts w:ascii="Times New Roman" w:eastAsia="Times New Roman" w:hAnsi="Times New Roman" w:cs="Times New Roman"/>
                <w:lang w:val="ru-RU"/>
              </w:rPr>
              <w:lastRenderedPageBreak/>
              <w:t xml:space="preserve">строительства установлены </w:t>
            </w:r>
            <w:r w:rsidR="00B7008E">
              <w:rPr>
                <w:rFonts w:ascii="Times New Roman" w:eastAsia="Times New Roman" w:hAnsi="Times New Roman" w:cs="Times New Roman"/>
                <w:lang w:val="ru-RU"/>
              </w:rPr>
              <w:t>в статье 32 настоящих Правил.</w:t>
            </w:r>
          </w:p>
        </w:tc>
      </w:tr>
      <w:tr w:rsidR="00397173" w:rsidRPr="00CF24B7" w:rsidTr="0044381A">
        <w:trPr>
          <w:gridBefore w:val="1"/>
          <w:wBefore w:w="9" w:type="dxa"/>
          <w:trHeight w:val="851"/>
        </w:trPr>
        <w:tc>
          <w:tcPr>
            <w:tcW w:w="2973" w:type="dxa"/>
          </w:tcPr>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lastRenderedPageBreak/>
              <w:t>Туристическое обслуживание (5.2.1)</w:t>
            </w:r>
          </w:p>
        </w:tc>
        <w:tc>
          <w:tcPr>
            <w:tcW w:w="3969" w:type="dxa"/>
          </w:tcPr>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Размещение пансионатов, гостиниц, кемпингов, домов отдыха, не оказывающих услуги по лечению; размещение детских лагерей</w:t>
            </w:r>
          </w:p>
        </w:tc>
        <w:tc>
          <w:tcPr>
            <w:tcW w:w="7942" w:type="dxa"/>
          </w:tcPr>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Минимальная/максимальная площадь земельных участков - 2000 кв.м</w:t>
            </w:r>
            <w:r>
              <w:rPr>
                <w:rFonts w:ascii="Times New Roman" w:eastAsia="Times New Roman" w:hAnsi="Times New Roman" w:cs="Times New Roman"/>
                <w:lang w:val="ru-RU"/>
              </w:rPr>
              <w:t>.</w:t>
            </w:r>
            <w:r w:rsidRPr="00CF24B7">
              <w:rPr>
                <w:rFonts w:ascii="Times New Roman" w:eastAsia="Times New Roman" w:hAnsi="Times New Roman" w:cs="Times New Roman"/>
                <w:lang w:val="ru-RU"/>
              </w:rPr>
              <w:t>/</w:t>
            </w:r>
            <w:r>
              <w:rPr>
                <w:rFonts w:ascii="Times New Roman" w:eastAsia="Times New Roman" w:hAnsi="Times New Roman" w:cs="Times New Roman"/>
                <w:lang w:val="ru-RU"/>
              </w:rPr>
              <w:t>не устанавливается</w:t>
            </w:r>
          </w:p>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Минимальная ширина земельных участков вдоль фронта улицы (проезда) - 20 м.</w:t>
            </w:r>
          </w:p>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Минимальные отступы от границ земельных участков - 3 м.</w:t>
            </w:r>
          </w:p>
          <w:p w:rsidR="00397173"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 xml:space="preserve">Максимальное количество надземных этажей зданий - </w:t>
            </w:r>
            <w:r>
              <w:rPr>
                <w:rFonts w:ascii="Times New Roman" w:eastAsia="Times New Roman" w:hAnsi="Times New Roman" w:cs="Times New Roman"/>
                <w:lang w:val="ru-RU"/>
              </w:rPr>
              <w:t xml:space="preserve"> 5 эт.</w:t>
            </w:r>
          </w:p>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Максимальная высота строений, сооружений от уровня земли - 15 м.</w:t>
            </w:r>
          </w:p>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Максимальный процент застройки в границах земельного участка - 60%.</w:t>
            </w:r>
          </w:p>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 xml:space="preserve">Ограничения использования земельных участков и объектов капитального строительства установлены </w:t>
            </w:r>
            <w:r>
              <w:rPr>
                <w:rFonts w:ascii="Times New Roman" w:eastAsia="Times New Roman" w:hAnsi="Times New Roman" w:cs="Times New Roman"/>
                <w:lang w:val="ru-RU"/>
              </w:rPr>
              <w:t>в статье 32 настоящих Правил.</w:t>
            </w:r>
          </w:p>
        </w:tc>
      </w:tr>
      <w:tr w:rsidR="00397173" w:rsidRPr="00CF24B7" w:rsidTr="0044381A">
        <w:trPr>
          <w:gridBefore w:val="1"/>
          <w:wBefore w:w="9" w:type="dxa"/>
          <w:trHeight w:val="851"/>
        </w:trPr>
        <w:tc>
          <w:tcPr>
            <w:tcW w:w="2973" w:type="dxa"/>
          </w:tcPr>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Охота и рыбалка (5.3)</w:t>
            </w:r>
          </w:p>
        </w:tc>
        <w:tc>
          <w:tcPr>
            <w:tcW w:w="3969" w:type="dxa"/>
          </w:tcPr>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7942" w:type="dxa"/>
          </w:tcPr>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Минимальная/максимальная площадь земельных участков - 400/10000 кв.м.</w:t>
            </w:r>
          </w:p>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Минимальная ширина земельных участков вдоль фронта улицы (проезда) - 12 м.</w:t>
            </w:r>
          </w:p>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Минимальные отступы от границ земельных участков - 3 м.</w:t>
            </w:r>
          </w:p>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Максимальное количество надземных этажей зданий - 3 этажа (включая мансардный этаж).</w:t>
            </w:r>
          </w:p>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Максимальная высота строений, сооружений от уровня земли - 15 м.</w:t>
            </w:r>
          </w:p>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Максимальный процент застройки в границах земельного участка - 60%.</w:t>
            </w:r>
          </w:p>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 xml:space="preserve">Ограничения использования земельных участков и объектов капитального строительства установлены </w:t>
            </w:r>
            <w:r>
              <w:rPr>
                <w:rFonts w:ascii="Times New Roman" w:eastAsia="Times New Roman" w:hAnsi="Times New Roman" w:cs="Times New Roman"/>
                <w:lang w:val="ru-RU"/>
              </w:rPr>
              <w:t>в статье 32 настоящих Правил.</w:t>
            </w:r>
          </w:p>
        </w:tc>
      </w:tr>
      <w:tr w:rsidR="00397173" w:rsidRPr="00CF24B7" w:rsidTr="0044381A">
        <w:trPr>
          <w:gridBefore w:val="1"/>
          <w:wBefore w:w="9" w:type="dxa"/>
          <w:trHeight w:val="851"/>
        </w:trPr>
        <w:tc>
          <w:tcPr>
            <w:tcW w:w="2973" w:type="dxa"/>
          </w:tcPr>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Санаторная деятельность (9.2.1)</w:t>
            </w:r>
          </w:p>
        </w:tc>
        <w:tc>
          <w:tcPr>
            <w:tcW w:w="3969" w:type="dxa"/>
          </w:tcPr>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 xml:space="preserve">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w:t>
            </w:r>
            <w:r w:rsidRPr="00CF24B7">
              <w:rPr>
                <w:rFonts w:ascii="Times New Roman" w:eastAsia="Times New Roman" w:hAnsi="Times New Roman" w:cs="Times New Roman"/>
                <w:lang w:val="ru-RU"/>
              </w:rPr>
              <w:lastRenderedPageBreak/>
              <w:t>местностей (пляжи, бюветы, места добычи целебной грязи); размещение лечебно-оздоровительных лагерей</w:t>
            </w:r>
          </w:p>
        </w:tc>
        <w:tc>
          <w:tcPr>
            <w:tcW w:w="7942" w:type="dxa"/>
          </w:tcPr>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lastRenderedPageBreak/>
              <w:t>Минимальная/максимальная площадь земельных участков - 5000/100000 кв.м.</w:t>
            </w:r>
          </w:p>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Минимальная ширина земельных участков вдоль фронта улицы (проезда) - 50 м.</w:t>
            </w:r>
          </w:p>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Минимальные отступы от границ земельных участков - 5 м.</w:t>
            </w:r>
          </w:p>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Максимальная высота строений, сооружений от уровня земли - 30 м.</w:t>
            </w:r>
          </w:p>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Максимальный процент застройки в границах земельного участка - 40%.</w:t>
            </w:r>
          </w:p>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 xml:space="preserve">Размер земельного участка определяется из расчета площади, необходимой для </w:t>
            </w:r>
            <w:r w:rsidRPr="00CF24B7">
              <w:rPr>
                <w:rFonts w:ascii="Times New Roman" w:eastAsia="Times New Roman" w:hAnsi="Times New Roman" w:cs="Times New Roman"/>
                <w:lang w:val="ru-RU"/>
              </w:rPr>
              <w:lastRenderedPageBreak/>
              <w:t>дальнейшей эксплуатации проектируемого объекта, в соответствии со строительными нормами и правилами.</w:t>
            </w:r>
          </w:p>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 xml:space="preserve">Ограничения использования земельных участков и объектов капитального строительства установлены </w:t>
            </w:r>
            <w:r>
              <w:rPr>
                <w:rFonts w:ascii="Times New Roman" w:eastAsia="Times New Roman" w:hAnsi="Times New Roman" w:cs="Times New Roman"/>
                <w:lang w:val="ru-RU"/>
              </w:rPr>
              <w:t>в статье 32 настоящих Правил.</w:t>
            </w:r>
          </w:p>
        </w:tc>
      </w:tr>
      <w:tr w:rsidR="00397173" w:rsidRPr="00CF24B7" w:rsidTr="0044381A">
        <w:trPr>
          <w:gridBefore w:val="1"/>
          <w:wBefore w:w="9" w:type="dxa"/>
          <w:trHeight w:val="851"/>
        </w:trPr>
        <w:tc>
          <w:tcPr>
            <w:tcW w:w="2973" w:type="dxa"/>
          </w:tcPr>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lastRenderedPageBreak/>
              <w:t>Земельные участки (территории) общего пользования (12.0)</w:t>
            </w:r>
          </w:p>
        </w:tc>
        <w:tc>
          <w:tcPr>
            <w:tcW w:w="3969" w:type="dxa"/>
          </w:tcPr>
          <w:p w:rsidR="00397173" w:rsidRPr="00CF24B7" w:rsidRDefault="00397173" w:rsidP="00397173">
            <w:pPr>
              <w:pStyle w:val="TableParagraph"/>
              <w:tabs>
                <w:tab w:val="left" w:pos="1605"/>
                <w:tab w:val="left" w:pos="3476"/>
                <w:tab w:val="left" w:pos="4239"/>
              </w:tabs>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7942" w:type="dxa"/>
          </w:tcPr>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Действие градостроительного регламента не распространяется в границах территорий общего пользования.</w:t>
            </w:r>
          </w:p>
        </w:tc>
      </w:tr>
      <w:tr w:rsidR="00397173" w:rsidRPr="00CF24B7" w:rsidTr="0044381A">
        <w:trPr>
          <w:gridBefore w:val="1"/>
          <w:wBefore w:w="9" w:type="dxa"/>
          <w:trHeight w:val="391"/>
        </w:trPr>
        <w:tc>
          <w:tcPr>
            <w:tcW w:w="2973" w:type="dxa"/>
          </w:tcPr>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Улично-дорожная сеть (12.0.1)</w:t>
            </w:r>
          </w:p>
        </w:tc>
        <w:tc>
          <w:tcPr>
            <w:tcW w:w="3969" w:type="dxa"/>
          </w:tcPr>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7942" w:type="dxa"/>
          </w:tcPr>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Действие градостроительного регламента не распространяется в границах территорий общего пользования.</w:t>
            </w:r>
          </w:p>
        </w:tc>
      </w:tr>
      <w:tr w:rsidR="00397173" w:rsidRPr="00CF24B7" w:rsidTr="0044381A">
        <w:trPr>
          <w:gridBefore w:val="1"/>
          <w:wBefore w:w="9" w:type="dxa"/>
          <w:trHeight w:val="851"/>
        </w:trPr>
        <w:tc>
          <w:tcPr>
            <w:tcW w:w="2973" w:type="dxa"/>
          </w:tcPr>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Благоустройство территории (12.0.2)</w:t>
            </w:r>
          </w:p>
        </w:tc>
        <w:tc>
          <w:tcPr>
            <w:tcW w:w="3969" w:type="dxa"/>
          </w:tcPr>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w:t>
            </w:r>
            <w:r w:rsidRPr="00CF24B7">
              <w:rPr>
                <w:rFonts w:ascii="Times New Roman" w:eastAsia="Times New Roman" w:hAnsi="Times New Roman" w:cs="Times New Roman"/>
                <w:lang w:val="ru-RU"/>
              </w:rPr>
              <w:lastRenderedPageBreak/>
              <w:t>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942" w:type="dxa"/>
          </w:tcPr>
          <w:p w:rsidR="00397173" w:rsidRPr="00CF24B7" w:rsidRDefault="00397173" w:rsidP="00397173">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lastRenderedPageBreak/>
              <w:t>Действие градостроительного регламента не распространяется в границах территорий общего пользования.</w:t>
            </w:r>
          </w:p>
        </w:tc>
      </w:tr>
    </w:tbl>
    <w:p w:rsidR="00284999" w:rsidRDefault="00284999" w:rsidP="00284999">
      <w:pPr>
        <w:spacing w:before="7"/>
        <w:rPr>
          <w:rFonts w:eastAsia="Times New Roman" w:cs="Times New Roman"/>
          <w:sz w:val="20"/>
          <w:szCs w:val="20"/>
        </w:rPr>
      </w:pPr>
    </w:p>
    <w:p w:rsidR="00691DAD" w:rsidRDefault="00691DAD" w:rsidP="00691DAD">
      <w:pPr>
        <w:pStyle w:val="5"/>
        <w:rPr>
          <w:lang w:val="ru-RU"/>
        </w:rPr>
        <w:sectPr w:rsidR="00691DAD" w:rsidSect="00E45E98">
          <w:pgSz w:w="16840" w:h="11910" w:orient="landscape"/>
          <w:pgMar w:top="851" w:right="964" w:bottom="280" w:left="1134" w:header="720" w:footer="720" w:gutter="0"/>
          <w:cols w:space="720"/>
        </w:sectPr>
      </w:pPr>
    </w:p>
    <w:p w:rsidR="00284999" w:rsidRPr="00691DAD" w:rsidRDefault="00691DAD" w:rsidP="00CF24B7">
      <w:pPr>
        <w:pStyle w:val="5"/>
        <w:rPr>
          <w:bCs/>
          <w:lang w:val="ru-RU"/>
        </w:rPr>
      </w:pPr>
      <w:r w:rsidRPr="00691DAD">
        <w:rPr>
          <w:lang w:val="ru-RU"/>
        </w:rPr>
        <w:lastRenderedPageBreak/>
        <w:t>2. УСЛОВНО</w:t>
      </w:r>
      <w:r w:rsidRPr="00691DAD">
        <w:rPr>
          <w:spacing w:val="2"/>
          <w:lang w:val="ru-RU"/>
        </w:rPr>
        <w:t xml:space="preserve"> </w:t>
      </w:r>
      <w:r w:rsidRPr="00691DAD">
        <w:rPr>
          <w:spacing w:val="-2"/>
          <w:lang w:val="ru-RU"/>
        </w:rPr>
        <w:t>РАЗРЕШЕННЫЕ</w:t>
      </w:r>
      <w:r w:rsidRPr="00691DAD">
        <w:rPr>
          <w:lang w:val="ru-RU"/>
        </w:rPr>
        <w:t xml:space="preserve"> </w:t>
      </w:r>
      <w:r w:rsidRPr="00691DAD">
        <w:rPr>
          <w:spacing w:val="-1"/>
          <w:lang w:val="ru-RU"/>
        </w:rPr>
        <w:t>ВИДЫ</w:t>
      </w:r>
      <w:r w:rsidRPr="00691DAD">
        <w:rPr>
          <w:spacing w:val="1"/>
          <w:lang w:val="ru-RU"/>
        </w:rPr>
        <w:t xml:space="preserve"> </w:t>
      </w:r>
      <w:r w:rsidRPr="00691DAD">
        <w:rPr>
          <w:spacing w:val="-1"/>
          <w:lang w:val="ru-RU"/>
        </w:rPr>
        <w:t>ИСПОЛЬЗОВАНИЯ</w:t>
      </w:r>
      <w:r w:rsidRPr="00691DAD">
        <w:rPr>
          <w:spacing w:val="1"/>
          <w:lang w:val="ru-RU"/>
        </w:rPr>
        <w:t xml:space="preserve"> </w:t>
      </w:r>
      <w:r w:rsidRPr="00691DAD">
        <w:rPr>
          <w:spacing w:val="-1"/>
          <w:lang w:val="ru-RU"/>
        </w:rPr>
        <w:t>ЗЕМЕЛЬНЫХ</w:t>
      </w:r>
      <w:r w:rsidRPr="00691DAD">
        <w:rPr>
          <w:spacing w:val="2"/>
          <w:lang w:val="ru-RU"/>
        </w:rPr>
        <w:t xml:space="preserve"> </w:t>
      </w:r>
      <w:r w:rsidRPr="00691DAD">
        <w:rPr>
          <w:spacing w:val="-1"/>
          <w:lang w:val="ru-RU"/>
        </w:rPr>
        <w:t>УЧАСТКОВ</w:t>
      </w:r>
      <w:r w:rsidRPr="00691DAD">
        <w:rPr>
          <w:spacing w:val="2"/>
          <w:lang w:val="ru-RU"/>
        </w:rPr>
        <w:t xml:space="preserve"> </w:t>
      </w:r>
      <w:r w:rsidRPr="00691DAD">
        <w:rPr>
          <w:lang w:val="ru-RU"/>
        </w:rPr>
        <w:t>И</w:t>
      </w:r>
      <w:r w:rsidRPr="00691DAD">
        <w:rPr>
          <w:spacing w:val="-2"/>
          <w:lang w:val="ru-RU"/>
        </w:rPr>
        <w:t xml:space="preserve"> </w:t>
      </w:r>
      <w:r w:rsidRPr="00691DAD">
        <w:rPr>
          <w:spacing w:val="-1"/>
          <w:lang w:val="ru-RU"/>
        </w:rPr>
        <w:t>ОБЪЕКТОВ</w:t>
      </w:r>
      <w:r w:rsidRPr="00691DAD">
        <w:rPr>
          <w:spacing w:val="-3"/>
          <w:lang w:val="ru-RU"/>
        </w:rPr>
        <w:t xml:space="preserve"> </w:t>
      </w:r>
      <w:r w:rsidRPr="00691DAD">
        <w:rPr>
          <w:spacing w:val="-1"/>
          <w:lang w:val="ru-RU"/>
        </w:rPr>
        <w:t>КАПИТАЛЬНОГО</w:t>
      </w:r>
      <w:r w:rsidRPr="00691DAD">
        <w:rPr>
          <w:spacing w:val="2"/>
          <w:lang w:val="ru-RU"/>
        </w:rPr>
        <w:t xml:space="preserve"> </w:t>
      </w:r>
      <w:r w:rsidRPr="00691DAD">
        <w:rPr>
          <w:spacing w:val="-1"/>
          <w:lang w:val="ru-RU"/>
        </w:rPr>
        <w:t>СТРОИТЕЛЬСТВА</w:t>
      </w:r>
    </w:p>
    <w:tbl>
      <w:tblPr>
        <w:tblStyle w:val="TableNormal"/>
        <w:tblW w:w="14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4"/>
        <w:gridCol w:w="3685"/>
        <w:gridCol w:w="8080"/>
      </w:tblGrid>
      <w:tr w:rsidR="00691DAD" w:rsidRPr="00CF24B7" w:rsidTr="00CF24B7">
        <w:trPr>
          <w:trHeight w:val="851"/>
          <w:tblHeader/>
        </w:trPr>
        <w:tc>
          <w:tcPr>
            <w:tcW w:w="3124" w:type="dxa"/>
          </w:tcPr>
          <w:p w:rsidR="00691DAD" w:rsidRPr="00CF24B7" w:rsidRDefault="00691DAD" w:rsidP="00CF24B7">
            <w:pPr>
              <w:pStyle w:val="formattext"/>
              <w:spacing w:before="0" w:beforeAutospacing="0" w:after="0" w:afterAutospacing="0" w:line="264" w:lineRule="auto"/>
              <w:ind w:left="57" w:right="57"/>
              <w:jc w:val="center"/>
              <w:textAlignment w:val="baseline"/>
              <w:rPr>
                <w:b/>
                <w:szCs w:val="22"/>
                <w:lang w:val="ru-RU"/>
              </w:rPr>
            </w:pPr>
            <w:r w:rsidRPr="00CF24B7">
              <w:rPr>
                <w:b/>
                <w:szCs w:val="22"/>
                <w:lang w:val="ru-RU"/>
              </w:rPr>
              <w:t>Наименование вида разрешенного использования земельного участка (код)</w:t>
            </w:r>
          </w:p>
        </w:tc>
        <w:tc>
          <w:tcPr>
            <w:tcW w:w="3685" w:type="dxa"/>
          </w:tcPr>
          <w:p w:rsidR="00691DAD" w:rsidRPr="00CF24B7" w:rsidRDefault="00691DAD" w:rsidP="00CF24B7">
            <w:pPr>
              <w:pStyle w:val="formattext"/>
              <w:spacing w:before="0" w:beforeAutospacing="0" w:after="0" w:afterAutospacing="0" w:line="264" w:lineRule="auto"/>
              <w:ind w:left="57" w:right="57"/>
              <w:jc w:val="center"/>
              <w:textAlignment w:val="baseline"/>
              <w:rPr>
                <w:b/>
                <w:szCs w:val="22"/>
                <w:lang w:val="ru-RU"/>
              </w:rPr>
            </w:pPr>
            <w:r w:rsidRPr="00CF24B7">
              <w:rPr>
                <w:b/>
                <w:szCs w:val="22"/>
                <w:lang w:val="ru-RU"/>
              </w:rPr>
              <w:t>Описание вида разрешенного использования земельного участка</w:t>
            </w:r>
          </w:p>
        </w:tc>
        <w:tc>
          <w:tcPr>
            <w:tcW w:w="8080" w:type="dxa"/>
          </w:tcPr>
          <w:p w:rsidR="00691DAD" w:rsidRPr="00CF24B7" w:rsidRDefault="00691DAD" w:rsidP="00CF24B7">
            <w:pPr>
              <w:pStyle w:val="TableParagraph"/>
              <w:spacing w:line="264" w:lineRule="auto"/>
              <w:ind w:left="57" w:right="57"/>
              <w:jc w:val="center"/>
              <w:rPr>
                <w:rFonts w:ascii="Times New Roman" w:eastAsia="Times New Roman" w:hAnsi="Times New Roman" w:cs="Times New Roman"/>
                <w:b/>
                <w:lang w:val="ru-RU"/>
              </w:rPr>
            </w:pPr>
            <w:r w:rsidRPr="00CF24B7">
              <w:rPr>
                <w:rFonts w:ascii="Times New Roman" w:hAnsi="Times New Roman" w:cs="Times New Roman"/>
                <w:b/>
                <w:spacing w:val="-1"/>
                <w:lang w:val="ru-RU"/>
              </w:rPr>
              <w:t>Предельные</w:t>
            </w:r>
            <w:r w:rsidRPr="00CF24B7">
              <w:rPr>
                <w:rFonts w:ascii="Times New Roman" w:hAnsi="Times New Roman" w:cs="Times New Roman"/>
                <w:b/>
                <w:spacing w:val="-2"/>
                <w:lang w:val="ru-RU"/>
              </w:rPr>
              <w:t xml:space="preserve"> </w:t>
            </w:r>
            <w:r w:rsidRPr="00CF24B7">
              <w:rPr>
                <w:rFonts w:ascii="Times New Roman" w:hAnsi="Times New Roman" w:cs="Times New Roman"/>
                <w:b/>
                <w:spacing w:val="-1"/>
                <w:lang w:val="ru-RU"/>
              </w:rPr>
              <w:t xml:space="preserve">(минимальные </w:t>
            </w:r>
            <w:r w:rsidRPr="00CF24B7">
              <w:rPr>
                <w:rFonts w:ascii="Times New Roman" w:hAnsi="Times New Roman" w:cs="Times New Roman"/>
                <w:b/>
                <w:lang w:val="ru-RU"/>
              </w:rPr>
              <w:t xml:space="preserve">и </w:t>
            </w:r>
            <w:r w:rsidRPr="00CF24B7">
              <w:rPr>
                <w:rFonts w:ascii="Times New Roman" w:hAnsi="Times New Roman" w:cs="Times New Roman"/>
                <w:b/>
                <w:spacing w:val="-1"/>
                <w:lang w:val="ru-RU"/>
              </w:rPr>
              <w:t>(или) максимальные)</w:t>
            </w:r>
            <w:r w:rsidRPr="00CF24B7">
              <w:rPr>
                <w:rFonts w:ascii="Times New Roman" w:hAnsi="Times New Roman" w:cs="Times New Roman"/>
                <w:b/>
                <w:spacing w:val="1"/>
                <w:lang w:val="ru-RU"/>
              </w:rPr>
              <w:t xml:space="preserve"> </w:t>
            </w:r>
            <w:r w:rsidRPr="00CF24B7">
              <w:rPr>
                <w:rFonts w:ascii="Times New Roman" w:hAnsi="Times New Roman" w:cs="Times New Roman"/>
                <w:b/>
                <w:spacing w:val="-1"/>
                <w:lang w:val="ru-RU"/>
              </w:rPr>
              <w:t>размеры земельных</w:t>
            </w:r>
            <w:r w:rsidRPr="00CF24B7">
              <w:rPr>
                <w:rFonts w:ascii="Times New Roman" w:hAnsi="Times New Roman" w:cs="Times New Roman"/>
                <w:b/>
                <w:spacing w:val="35"/>
                <w:lang w:val="ru-RU"/>
              </w:rPr>
              <w:t xml:space="preserve"> </w:t>
            </w:r>
            <w:r w:rsidRPr="00CF24B7">
              <w:rPr>
                <w:rFonts w:ascii="Times New Roman" w:hAnsi="Times New Roman" w:cs="Times New Roman"/>
                <w:b/>
                <w:spacing w:val="-2"/>
                <w:lang w:val="ru-RU"/>
              </w:rPr>
              <w:t>участков</w:t>
            </w:r>
            <w:r w:rsidRPr="00CF24B7">
              <w:rPr>
                <w:rFonts w:ascii="Times New Roman" w:hAnsi="Times New Roman" w:cs="Times New Roman"/>
                <w:b/>
                <w:lang w:val="ru-RU"/>
              </w:rPr>
              <w:t xml:space="preserve"> и</w:t>
            </w:r>
            <w:r w:rsidRPr="00CF24B7">
              <w:rPr>
                <w:rFonts w:ascii="Times New Roman" w:hAnsi="Times New Roman" w:cs="Times New Roman"/>
                <w:b/>
                <w:spacing w:val="-2"/>
                <w:lang w:val="ru-RU"/>
              </w:rPr>
              <w:t xml:space="preserve"> </w:t>
            </w:r>
            <w:r w:rsidRPr="00CF24B7">
              <w:rPr>
                <w:rFonts w:ascii="Times New Roman" w:hAnsi="Times New Roman" w:cs="Times New Roman"/>
                <w:b/>
                <w:spacing w:val="-1"/>
                <w:lang w:val="ru-RU"/>
              </w:rPr>
              <w:t>предельные</w:t>
            </w:r>
            <w:r w:rsidRPr="00CF24B7">
              <w:rPr>
                <w:rFonts w:ascii="Times New Roman" w:hAnsi="Times New Roman" w:cs="Times New Roman"/>
                <w:b/>
                <w:spacing w:val="-2"/>
                <w:lang w:val="ru-RU"/>
              </w:rPr>
              <w:t xml:space="preserve"> </w:t>
            </w:r>
            <w:r w:rsidRPr="00CF24B7">
              <w:rPr>
                <w:rFonts w:ascii="Times New Roman" w:hAnsi="Times New Roman" w:cs="Times New Roman"/>
                <w:b/>
                <w:spacing w:val="-1"/>
                <w:lang w:val="ru-RU"/>
              </w:rPr>
              <w:t>параметры разрешенного</w:t>
            </w:r>
            <w:r w:rsidRPr="00CF24B7">
              <w:rPr>
                <w:rFonts w:ascii="Times New Roman" w:hAnsi="Times New Roman" w:cs="Times New Roman"/>
                <w:b/>
                <w:lang w:val="ru-RU"/>
              </w:rPr>
              <w:t xml:space="preserve"> </w:t>
            </w:r>
            <w:r w:rsidRPr="00CF24B7">
              <w:rPr>
                <w:rFonts w:ascii="Times New Roman" w:hAnsi="Times New Roman" w:cs="Times New Roman"/>
                <w:b/>
                <w:spacing w:val="-1"/>
                <w:lang w:val="ru-RU"/>
              </w:rPr>
              <w:t>строительства,</w:t>
            </w:r>
            <w:r w:rsidRPr="00CF24B7">
              <w:rPr>
                <w:rFonts w:ascii="Times New Roman" w:hAnsi="Times New Roman" w:cs="Times New Roman"/>
                <w:b/>
                <w:spacing w:val="63"/>
                <w:lang w:val="ru-RU"/>
              </w:rPr>
              <w:t xml:space="preserve"> </w:t>
            </w:r>
            <w:r w:rsidRPr="00CF24B7">
              <w:rPr>
                <w:rFonts w:ascii="Times New Roman" w:hAnsi="Times New Roman" w:cs="Times New Roman"/>
                <w:b/>
                <w:spacing w:val="-1"/>
                <w:lang w:val="ru-RU"/>
              </w:rPr>
              <w:t>реконструкции</w:t>
            </w:r>
            <w:r w:rsidRPr="00CF24B7">
              <w:rPr>
                <w:rFonts w:ascii="Times New Roman" w:hAnsi="Times New Roman" w:cs="Times New Roman"/>
                <w:b/>
                <w:spacing w:val="1"/>
                <w:lang w:val="ru-RU"/>
              </w:rPr>
              <w:t xml:space="preserve"> </w:t>
            </w:r>
            <w:r w:rsidRPr="00CF24B7">
              <w:rPr>
                <w:rFonts w:ascii="Times New Roman" w:hAnsi="Times New Roman" w:cs="Times New Roman"/>
                <w:b/>
                <w:spacing w:val="-3"/>
                <w:lang w:val="ru-RU"/>
              </w:rPr>
              <w:t>объектов</w:t>
            </w:r>
            <w:r w:rsidRPr="00CF24B7">
              <w:rPr>
                <w:rFonts w:ascii="Times New Roman" w:hAnsi="Times New Roman" w:cs="Times New Roman"/>
                <w:b/>
                <w:lang w:val="ru-RU"/>
              </w:rPr>
              <w:t xml:space="preserve"> </w:t>
            </w:r>
            <w:r w:rsidRPr="00CF24B7">
              <w:rPr>
                <w:rFonts w:ascii="Times New Roman" w:hAnsi="Times New Roman" w:cs="Times New Roman"/>
                <w:b/>
                <w:spacing w:val="-2"/>
                <w:lang w:val="ru-RU"/>
              </w:rPr>
              <w:t>капитального</w:t>
            </w:r>
            <w:r w:rsidRPr="00CF24B7">
              <w:rPr>
                <w:rFonts w:ascii="Times New Roman" w:hAnsi="Times New Roman" w:cs="Times New Roman"/>
                <w:b/>
                <w:lang w:val="ru-RU"/>
              </w:rPr>
              <w:t xml:space="preserve"> </w:t>
            </w:r>
            <w:r w:rsidRPr="00CF24B7">
              <w:rPr>
                <w:rFonts w:ascii="Times New Roman" w:hAnsi="Times New Roman" w:cs="Times New Roman"/>
                <w:b/>
                <w:spacing w:val="-1"/>
                <w:lang w:val="ru-RU"/>
              </w:rPr>
              <w:t>строительства</w:t>
            </w:r>
          </w:p>
        </w:tc>
      </w:tr>
      <w:tr w:rsidR="00284999" w:rsidRPr="00CF24B7" w:rsidTr="00CF24B7">
        <w:trPr>
          <w:trHeight w:val="851"/>
        </w:trPr>
        <w:tc>
          <w:tcPr>
            <w:tcW w:w="3124" w:type="dxa"/>
          </w:tcPr>
          <w:p w:rsidR="00284999" w:rsidRPr="00CF24B7" w:rsidRDefault="00284999"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Обеспечение внутреннего правопорядка (8.3)</w:t>
            </w:r>
          </w:p>
        </w:tc>
        <w:tc>
          <w:tcPr>
            <w:tcW w:w="3685" w:type="dxa"/>
          </w:tcPr>
          <w:p w:rsidR="00284999" w:rsidRPr="00CF24B7" w:rsidRDefault="00CF24B7"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r w:rsidR="00284999" w:rsidRPr="00CF24B7">
              <w:rPr>
                <w:rFonts w:ascii="Times New Roman" w:eastAsia="Times New Roman" w:hAnsi="Times New Roman" w:cs="Times New Roman"/>
                <w:lang w:val="ru-RU"/>
              </w:rPr>
              <w:t>.</w:t>
            </w:r>
          </w:p>
        </w:tc>
        <w:tc>
          <w:tcPr>
            <w:tcW w:w="8080" w:type="dxa"/>
          </w:tcPr>
          <w:p w:rsidR="00284999" w:rsidRPr="00CF24B7" w:rsidRDefault="00284999"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Минимальная/максимальная площадь земельных участков - 10/10000 кв.м.</w:t>
            </w:r>
          </w:p>
          <w:p w:rsidR="00284999" w:rsidRPr="00CF24B7" w:rsidRDefault="00284999"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Минимальная ширина земельных участков вдоль фронта улицы (проезда) - 4 м.</w:t>
            </w:r>
          </w:p>
          <w:p w:rsidR="00284999" w:rsidRPr="00CF24B7" w:rsidRDefault="00284999"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Минимальные отступы от границ земельных участков -</w:t>
            </w:r>
            <w:r w:rsidR="00CF24B7" w:rsidRPr="00CF24B7">
              <w:rPr>
                <w:rFonts w:ascii="Times New Roman" w:eastAsia="Times New Roman" w:hAnsi="Times New Roman" w:cs="Times New Roman"/>
                <w:lang w:val="ru-RU"/>
              </w:rPr>
              <w:t xml:space="preserve"> </w:t>
            </w:r>
            <w:r w:rsidRPr="00CF24B7">
              <w:rPr>
                <w:rFonts w:ascii="Times New Roman" w:eastAsia="Times New Roman" w:hAnsi="Times New Roman" w:cs="Times New Roman"/>
                <w:lang w:val="ru-RU"/>
              </w:rPr>
              <w:t>1 м.</w:t>
            </w:r>
          </w:p>
          <w:p w:rsidR="00284999" w:rsidRPr="00CF24B7" w:rsidRDefault="00284999"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Максимальное количество надземных этажей зданий - 3 этажа (включая мансардный этаж).</w:t>
            </w:r>
          </w:p>
          <w:p w:rsidR="00CF24B7" w:rsidRPr="00CF24B7" w:rsidRDefault="00CF24B7"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Максимальная высота строений, сооружений от уровня земли - 20 м.</w:t>
            </w:r>
          </w:p>
          <w:p w:rsidR="00CF24B7" w:rsidRPr="00CF24B7" w:rsidRDefault="00CF24B7"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Максимальный процент застройки в границах земельного участка - 80%.</w:t>
            </w:r>
          </w:p>
          <w:p w:rsidR="00CF24B7" w:rsidRPr="00CF24B7" w:rsidRDefault="00CF24B7"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CF24B7" w:rsidRPr="00CF24B7" w:rsidRDefault="00CF24B7"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 xml:space="preserve">Ограничения использования земельных участков и объектов капитального строительства установлены </w:t>
            </w:r>
            <w:r w:rsidR="00B7008E">
              <w:rPr>
                <w:rFonts w:ascii="Times New Roman" w:eastAsia="Times New Roman" w:hAnsi="Times New Roman" w:cs="Times New Roman"/>
                <w:lang w:val="ru-RU"/>
              </w:rPr>
              <w:t>в статье 32 настоящих Правил.</w:t>
            </w:r>
          </w:p>
        </w:tc>
      </w:tr>
      <w:tr w:rsidR="00284999" w:rsidRPr="00CF24B7" w:rsidTr="00CF24B7">
        <w:trPr>
          <w:trHeight w:val="851"/>
        </w:trPr>
        <w:tc>
          <w:tcPr>
            <w:tcW w:w="3124" w:type="dxa"/>
          </w:tcPr>
          <w:p w:rsidR="00284999" w:rsidRPr="00CF24B7" w:rsidRDefault="00284999"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Общее пользование водными объектами (11.1)</w:t>
            </w:r>
          </w:p>
        </w:tc>
        <w:tc>
          <w:tcPr>
            <w:tcW w:w="3685" w:type="dxa"/>
          </w:tcPr>
          <w:p w:rsidR="00284999" w:rsidRPr="00CF24B7" w:rsidRDefault="00CF24B7"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w:t>
            </w:r>
            <w:r w:rsidRPr="00CF24B7">
              <w:rPr>
                <w:rFonts w:ascii="Times New Roman" w:eastAsia="Times New Roman" w:hAnsi="Times New Roman" w:cs="Times New Roman"/>
                <w:lang w:val="ru-RU"/>
              </w:rPr>
              <w:br/>
              <w:t>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8080" w:type="dxa"/>
          </w:tcPr>
          <w:p w:rsidR="00284999" w:rsidRPr="00CF24B7" w:rsidRDefault="00284999"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Минимальная/максимальная площадь земельных участков - 100/3000 кв.м.</w:t>
            </w:r>
          </w:p>
          <w:p w:rsidR="00284999" w:rsidRPr="00CF24B7" w:rsidRDefault="00284999"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Минимальная ширина земельных участков вдоль фронта улицы (проезда) - 10 м.</w:t>
            </w:r>
          </w:p>
          <w:p w:rsidR="00284999" w:rsidRPr="00CF24B7" w:rsidRDefault="00284999"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Минимальные отступы от границ земельных участков - 1 м.</w:t>
            </w:r>
          </w:p>
          <w:p w:rsidR="00284999" w:rsidRPr="00CF24B7" w:rsidRDefault="00284999"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Максимальная высота строений, сооружений от уровня земли - 10 м.</w:t>
            </w:r>
          </w:p>
          <w:p w:rsidR="00284999" w:rsidRPr="00CF24B7" w:rsidRDefault="00284999"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Максимальный процент застройки в границах земельного участка - 90%.</w:t>
            </w:r>
          </w:p>
          <w:p w:rsidR="00284999" w:rsidRPr="00CF24B7" w:rsidRDefault="00284999"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284999" w:rsidRPr="00CF24B7" w:rsidRDefault="00284999"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eastAsia="Times New Roman" w:hAnsi="Times New Roman" w:cs="Times New Roman"/>
                <w:lang w:val="ru-RU"/>
              </w:rPr>
              <w:t xml:space="preserve">Ограничения использования земельных участков и объектов капитального строительства установлены </w:t>
            </w:r>
            <w:r w:rsidR="00B7008E">
              <w:rPr>
                <w:rFonts w:ascii="Times New Roman" w:eastAsia="Times New Roman" w:hAnsi="Times New Roman" w:cs="Times New Roman"/>
                <w:lang w:val="ru-RU"/>
              </w:rPr>
              <w:t>в статье 32 настоящих Правил.</w:t>
            </w:r>
          </w:p>
        </w:tc>
      </w:tr>
    </w:tbl>
    <w:p w:rsidR="00284999" w:rsidRDefault="00284999" w:rsidP="00284999">
      <w:pPr>
        <w:rPr>
          <w:rFonts w:eastAsia="Times New Roman" w:cs="Times New Roman"/>
          <w:szCs w:val="24"/>
        </w:rPr>
        <w:sectPr w:rsidR="00284999" w:rsidSect="00CF24B7">
          <w:pgSz w:w="16840" w:h="11910" w:orient="landscape"/>
          <w:pgMar w:top="851" w:right="822" w:bottom="280" w:left="1134" w:header="720" w:footer="720" w:gutter="0"/>
          <w:cols w:space="720"/>
        </w:sectPr>
      </w:pPr>
    </w:p>
    <w:p w:rsidR="00284999" w:rsidRPr="00CF24B7" w:rsidRDefault="00CF24B7" w:rsidP="00CF24B7">
      <w:pPr>
        <w:pStyle w:val="5"/>
        <w:rPr>
          <w:rFonts w:eastAsia="Times New Roman" w:cs="Times New Roman"/>
          <w:szCs w:val="24"/>
          <w:lang w:val="ru-RU"/>
        </w:rPr>
      </w:pPr>
      <w:r>
        <w:rPr>
          <w:lang w:val="ru-RU"/>
        </w:rPr>
        <w:lastRenderedPageBreak/>
        <w:t xml:space="preserve">3. </w:t>
      </w:r>
      <w:r w:rsidRPr="00CF24B7">
        <w:rPr>
          <w:lang w:val="ru-RU"/>
        </w:rPr>
        <w:t>ВСПОМОГАТЕЛЬНЫЕ ВИДЫ</w:t>
      </w:r>
      <w:r w:rsidRPr="00CF24B7">
        <w:rPr>
          <w:spacing w:val="-3"/>
          <w:lang w:val="ru-RU"/>
        </w:rPr>
        <w:t xml:space="preserve"> </w:t>
      </w:r>
      <w:r w:rsidRPr="00CF24B7">
        <w:rPr>
          <w:lang w:val="ru-RU"/>
        </w:rPr>
        <w:t>РАЗРЕШЕННОГО</w:t>
      </w:r>
      <w:r w:rsidRPr="00CF24B7">
        <w:rPr>
          <w:spacing w:val="2"/>
          <w:lang w:val="ru-RU"/>
        </w:rPr>
        <w:t xml:space="preserve"> </w:t>
      </w:r>
      <w:r w:rsidRPr="00CF24B7">
        <w:rPr>
          <w:lang w:val="ru-RU"/>
        </w:rPr>
        <w:t>ИСПОЛЬЗОВАНИЯ</w:t>
      </w:r>
      <w:r w:rsidRPr="00CF24B7">
        <w:rPr>
          <w:spacing w:val="1"/>
          <w:lang w:val="ru-RU"/>
        </w:rPr>
        <w:t xml:space="preserve"> </w:t>
      </w:r>
      <w:r w:rsidRPr="00CF24B7">
        <w:rPr>
          <w:lang w:val="ru-RU"/>
        </w:rPr>
        <w:t>ЗЕМЕЛЬНЫХ</w:t>
      </w:r>
      <w:r w:rsidRPr="00CF24B7">
        <w:rPr>
          <w:spacing w:val="-3"/>
          <w:lang w:val="ru-RU"/>
        </w:rPr>
        <w:t xml:space="preserve"> </w:t>
      </w:r>
      <w:r w:rsidRPr="00CF24B7">
        <w:rPr>
          <w:lang w:val="ru-RU"/>
        </w:rPr>
        <w:t>УЧАСТКОВ</w:t>
      </w:r>
      <w:r w:rsidRPr="00CF24B7">
        <w:rPr>
          <w:spacing w:val="-3"/>
          <w:lang w:val="ru-RU"/>
        </w:rPr>
        <w:t xml:space="preserve"> </w:t>
      </w:r>
      <w:r w:rsidRPr="00CF24B7">
        <w:rPr>
          <w:lang w:val="ru-RU"/>
        </w:rPr>
        <w:t>И</w:t>
      </w:r>
      <w:r w:rsidRPr="00CF24B7">
        <w:rPr>
          <w:spacing w:val="2"/>
          <w:lang w:val="ru-RU"/>
        </w:rPr>
        <w:t xml:space="preserve"> </w:t>
      </w:r>
      <w:r w:rsidRPr="00CF24B7">
        <w:rPr>
          <w:lang w:val="ru-RU"/>
        </w:rPr>
        <w:t>ОБЪЕКТОВ</w:t>
      </w:r>
      <w:r w:rsidRPr="00CF24B7">
        <w:rPr>
          <w:spacing w:val="-3"/>
          <w:lang w:val="ru-RU"/>
        </w:rPr>
        <w:t xml:space="preserve"> </w:t>
      </w:r>
      <w:r w:rsidRPr="00CF24B7">
        <w:rPr>
          <w:lang w:val="ru-RU"/>
        </w:rPr>
        <w:t>КАПИТАЛЬНОГО</w:t>
      </w:r>
      <w:r w:rsidRPr="00CF24B7">
        <w:rPr>
          <w:spacing w:val="-3"/>
          <w:lang w:val="ru-RU"/>
        </w:rPr>
        <w:t xml:space="preserve"> </w:t>
      </w:r>
      <w:r w:rsidRPr="00CF24B7">
        <w:rPr>
          <w:lang w:val="ru-RU"/>
        </w:rPr>
        <w:t>СТРОИТЕЛЬСТВА</w:t>
      </w:r>
    </w:p>
    <w:tbl>
      <w:tblPr>
        <w:tblStyle w:val="TableNormal"/>
        <w:tblW w:w="14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18"/>
        <w:gridCol w:w="7390"/>
      </w:tblGrid>
      <w:tr w:rsidR="00284999" w:rsidRPr="00CF24B7" w:rsidTr="00CF24B7">
        <w:trPr>
          <w:trHeight w:val="851"/>
        </w:trPr>
        <w:tc>
          <w:tcPr>
            <w:tcW w:w="7518" w:type="dxa"/>
          </w:tcPr>
          <w:p w:rsidR="00284999" w:rsidRPr="00CF24B7" w:rsidRDefault="00284999" w:rsidP="00CF24B7">
            <w:pPr>
              <w:pStyle w:val="TableParagraph"/>
              <w:spacing w:line="264" w:lineRule="auto"/>
              <w:ind w:left="57" w:right="57"/>
              <w:jc w:val="center"/>
              <w:rPr>
                <w:rFonts w:ascii="Times New Roman" w:eastAsia="Times New Roman" w:hAnsi="Times New Roman" w:cs="Times New Roman"/>
                <w:lang w:val="ru-RU"/>
              </w:rPr>
            </w:pPr>
            <w:r w:rsidRPr="00CF24B7">
              <w:rPr>
                <w:rFonts w:ascii="Times New Roman" w:hAnsi="Times New Roman"/>
                <w:b/>
                <w:lang w:val="ru-RU"/>
              </w:rPr>
              <w:t>Виды</w:t>
            </w:r>
            <w:r w:rsidRPr="00CF24B7">
              <w:rPr>
                <w:rFonts w:ascii="Times New Roman" w:hAnsi="Times New Roman"/>
                <w:b/>
                <w:spacing w:val="1"/>
                <w:lang w:val="ru-RU"/>
              </w:rPr>
              <w:t xml:space="preserve"> </w:t>
            </w:r>
            <w:r w:rsidRPr="00CF24B7">
              <w:rPr>
                <w:rFonts w:ascii="Times New Roman" w:hAnsi="Times New Roman"/>
                <w:b/>
                <w:spacing w:val="-1"/>
                <w:lang w:val="ru-RU"/>
              </w:rPr>
              <w:t>разрешенного</w:t>
            </w:r>
            <w:r w:rsidRPr="00CF24B7">
              <w:rPr>
                <w:rFonts w:ascii="Times New Roman" w:hAnsi="Times New Roman"/>
                <w:b/>
                <w:spacing w:val="4"/>
                <w:lang w:val="ru-RU"/>
              </w:rPr>
              <w:t xml:space="preserve"> </w:t>
            </w:r>
            <w:r w:rsidRPr="00CF24B7">
              <w:rPr>
                <w:rFonts w:ascii="Times New Roman" w:hAnsi="Times New Roman"/>
                <w:b/>
                <w:spacing w:val="-1"/>
                <w:lang w:val="ru-RU"/>
              </w:rPr>
              <w:t>использования</w:t>
            </w:r>
            <w:r w:rsidRPr="00CF24B7">
              <w:rPr>
                <w:rFonts w:ascii="Times New Roman" w:hAnsi="Times New Roman"/>
                <w:b/>
                <w:spacing w:val="1"/>
                <w:lang w:val="ru-RU"/>
              </w:rPr>
              <w:t xml:space="preserve"> </w:t>
            </w:r>
            <w:r w:rsidRPr="00CF24B7">
              <w:rPr>
                <w:rFonts w:ascii="Times New Roman" w:hAnsi="Times New Roman"/>
                <w:b/>
                <w:spacing w:val="-2"/>
                <w:lang w:val="ru-RU"/>
              </w:rPr>
              <w:t>земельных</w:t>
            </w:r>
            <w:r w:rsidRPr="00CF24B7">
              <w:rPr>
                <w:rFonts w:ascii="Times New Roman" w:hAnsi="Times New Roman"/>
                <w:b/>
                <w:spacing w:val="-3"/>
                <w:lang w:val="ru-RU"/>
              </w:rPr>
              <w:t xml:space="preserve"> </w:t>
            </w:r>
            <w:r w:rsidRPr="00CF24B7">
              <w:rPr>
                <w:rFonts w:ascii="Times New Roman" w:hAnsi="Times New Roman"/>
                <w:b/>
                <w:spacing w:val="-1"/>
                <w:lang w:val="ru-RU"/>
              </w:rPr>
              <w:t>участков</w:t>
            </w:r>
            <w:r w:rsidRPr="00CF24B7">
              <w:rPr>
                <w:rFonts w:ascii="Times New Roman" w:hAnsi="Times New Roman"/>
                <w:b/>
                <w:spacing w:val="2"/>
                <w:lang w:val="ru-RU"/>
              </w:rPr>
              <w:t xml:space="preserve"> </w:t>
            </w:r>
            <w:r w:rsidRPr="00CF24B7">
              <w:rPr>
                <w:rFonts w:ascii="Times New Roman" w:hAnsi="Times New Roman"/>
                <w:b/>
                <w:lang w:val="ru-RU"/>
              </w:rPr>
              <w:t>и</w:t>
            </w:r>
            <w:r w:rsidRPr="00CF24B7">
              <w:rPr>
                <w:rFonts w:ascii="Times New Roman" w:hAnsi="Times New Roman"/>
                <w:b/>
                <w:spacing w:val="2"/>
                <w:lang w:val="ru-RU"/>
              </w:rPr>
              <w:t xml:space="preserve"> </w:t>
            </w:r>
            <w:r w:rsidRPr="00CF24B7">
              <w:rPr>
                <w:rFonts w:ascii="Times New Roman" w:hAnsi="Times New Roman"/>
                <w:b/>
                <w:spacing w:val="-1"/>
                <w:lang w:val="ru-RU"/>
              </w:rPr>
              <w:t>объектов</w:t>
            </w:r>
            <w:r w:rsidRPr="00CF24B7">
              <w:rPr>
                <w:rFonts w:ascii="Times New Roman" w:hAnsi="Times New Roman"/>
                <w:b/>
                <w:spacing w:val="71"/>
                <w:lang w:val="ru-RU"/>
              </w:rPr>
              <w:t xml:space="preserve"> </w:t>
            </w:r>
            <w:r w:rsidRPr="00CF24B7">
              <w:rPr>
                <w:rFonts w:ascii="Times New Roman" w:hAnsi="Times New Roman"/>
                <w:b/>
                <w:spacing w:val="-1"/>
                <w:lang w:val="ru-RU"/>
              </w:rPr>
              <w:t>капитального</w:t>
            </w:r>
            <w:r w:rsidRPr="00CF24B7">
              <w:rPr>
                <w:rFonts w:ascii="Times New Roman" w:hAnsi="Times New Roman"/>
                <w:b/>
                <w:spacing w:val="-3"/>
                <w:lang w:val="ru-RU"/>
              </w:rPr>
              <w:t xml:space="preserve"> </w:t>
            </w:r>
            <w:r w:rsidRPr="00CF24B7">
              <w:rPr>
                <w:rFonts w:ascii="Times New Roman" w:hAnsi="Times New Roman"/>
                <w:b/>
                <w:spacing w:val="-1"/>
                <w:lang w:val="ru-RU"/>
              </w:rPr>
              <w:t>строительства</w:t>
            </w:r>
          </w:p>
        </w:tc>
        <w:tc>
          <w:tcPr>
            <w:tcW w:w="7390" w:type="dxa"/>
          </w:tcPr>
          <w:p w:rsidR="00284999" w:rsidRPr="00CF24B7" w:rsidRDefault="00284999" w:rsidP="00CF24B7">
            <w:pPr>
              <w:pStyle w:val="TableParagraph"/>
              <w:spacing w:line="264" w:lineRule="auto"/>
              <w:ind w:left="57" w:right="57"/>
              <w:jc w:val="center"/>
              <w:rPr>
                <w:rFonts w:ascii="Times New Roman" w:eastAsia="Times New Roman" w:hAnsi="Times New Roman" w:cs="Times New Roman"/>
                <w:lang w:val="ru-RU"/>
              </w:rPr>
            </w:pPr>
            <w:r w:rsidRPr="00CF24B7">
              <w:rPr>
                <w:rFonts w:ascii="Times New Roman" w:hAnsi="Times New Roman"/>
                <w:b/>
                <w:spacing w:val="-1"/>
                <w:lang w:val="ru-RU"/>
              </w:rPr>
              <w:t>Предельные</w:t>
            </w:r>
            <w:r w:rsidRPr="00CF24B7">
              <w:rPr>
                <w:rFonts w:ascii="Times New Roman" w:hAnsi="Times New Roman"/>
                <w:b/>
                <w:lang w:val="ru-RU"/>
              </w:rPr>
              <w:t xml:space="preserve"> </w:t>
            </w:r>
            <w:r w:rsidRPr="00CF24B7">
              <w:rPr>
                <w:rFonts w:ascii="Times New Roman" w:hAnsi="Times New Roman"/>
                <w:b/>
                <w:spacing w:val="-1"/>
                <w:lang w:val="ru-RU"/>
              </w:rPr>
              <w:t>параметры</w:t>
            </w:r>
            <w:r w:rsidRPr="00CF24B7">
              <w:rPr>
                <w:rFonts w:ascii="Times New Roman" w:hAnsi="Times New Roman"/>
                <w:b/>
                <w:spacing w:val="-3"/>
                <w:lang w:val="ru-RU"/>
              </w:rPr>
              <w:t xml:space="preserve"> </w:t>
            </w:r>
            <w:r w:rsidRPr="00CF24B7">
              <w:rPr>
                <w:rFonts w:ascii="Times New Roman" w:hAnsi="Times New Roman"/>
                <w:b/>
                <w:spacing w:val="-1"/>
                <w:lang w:val="ru-RU"/>
              </w:rPr>
              <w:t>разрешенного</w:t>
            </w:r>
            <w:r w:rsidRPr="00CF24B7">
              <w:rPr>
                <w:rFonts w:ascii="Times New Roman" w:hAnsi="Times New Roman"/>
                <w:b/>
                <w:spacing w:val="2"/>
                <w:lang w:val="ru-RU"/>
              </w:rPr>
              <w:t xml:space="preserve"> </w:t>
            </w:r>
            <w:r w:rsidRPr="00CF24B7">
              <w:rPr>
                <w:rFonts w:ascii="Times New Roman" w:hAnsi="Times New Roman"/>
                <w:b/>
                <w:spacing w:val="-1"/>
                <w:lang w:val="ru-RU"/>
              </w:rPr>
              <w:t>строительства,</w:t>
            </w:r>
            <w:r w:rsidRPr="00CF24B7">
              <w:rPr>
                <w:rFonts w:ascii="Times New Roman" w:hAnsi="Times New Roman"/>
                <w:b/>
                <w:spacing w:val="59"/>
                <w:lang w:val="ru-RU"/>
              </w:rPr>
              <w:t xml:space="preserve"> </w:t>
            </w:r>
            <w:r w:rsidRPr="00CF24B7">
              <w:rPr>
                <w:rFonts w:ascii="Times New Roman" w:hAnsi="Times New Roman"/>
                <w:b/>
                <w:spacing w:val="-1"/>
                <w:lang w:val="ru-RU"/>
              </w:rPr>
              <w:t>реконструкции</w:t>
            </w:r>
            <w:r w:rsidRPr="00CF24B7">
              <w:rPr>
                <w:rFonts w:ascii="Times New Roman" w:hAnsi="Times New Roman"/>
                <w:b/>
                <w:spacing w:val="2"/>
                <w:lang w:val="ru-RU"/>
              </w:rPr>
              <w:t xml:space="preserve"> </w:t>
            </w:r>
            <w:r w:rsidRPr="00CF24B7">
              <w:rPr>
                <w:rFonts w:ascii="Times New Roman" w:hAnsi="Times New Roman"/>
                <w:b/>
                <w:spacing w:val="-1"/>
                <w:lang w:val="ru-RU"/>
              </w:rPr>
              <w:t>объектов</w:t>
            </w:r>
            <w:r w:rsidRPr="00CF24B7">
              <w:rPr>
                <w:rFonts w:ascii="Times New Roman" w:hAnsi="Times New Roman"/>
                <w:b/>
                <w:spacing w:val="-3"/>
                <w:lang w:val="ru-RU"/>
              </w:rPr>
              <w:t xml:space="preserve"> </w:t>
            </w:r>
            <w:r w:rsidRPr="00CF24B7">
              <w:rPr>
                <w:rFonts w:ascii="Times New Roman" w:hAnsi="Times New Roman"/>
                <w:b/>
                <w:spacing w:val="-1"/>
                <w:lang w:val="ru-RU"/>
              </w:rPr>
              <w:t>капитального</w:t>
            </w:r>
            <w:r w:rsidRPr="00CF24B7">
              <w:rPr>
                <w:rFonts w:ascii="Times New Roman" w:hAnsi="Times New Roman"/>
                <w:b/>
                <w:spacing w:val="-3"/>
                <w:lang w:val="ru-RU"/>
              </w:rPr>
              <w:t xml:space="preserve"> </w:t>
            </w:r>
            <w:r w:rsidRPr="00CF24B7">
              <w:rPr>
                <w:rFonts w:ascii="Times New Roman" w:hAnsi="Times New Roman"/>
                <w:b/>
                <w:spacing w:val="-1"/>
                <w:lang w:val="ru-RU"/>
              </w:rPr>
              <w:t>строительства</w:t>
            </w:r>
          </w:p>
        </w:tc>
      </w:tr>
      <w:tr w:rsidR="00284999" w:rsidRPr="00CF24B7" w:rsidTr="00CF24B7">
        <w:trPr>
          <w:trHeight w:val="548"/>
        </w:trPr>
        <w:tc>
          <w:tcPr>
            <w:tcW w:w="7518" w:type="dxa"/>
          </w:tcPr>
          <w:p w:rsidR="00284999" w:rsidRPr="00CF24B7" w:rsidRDefault="00284999"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spacing w:val="-2"/>
                <w:lang w:val="ru-RU"/>
              </w:rPr>
              <w:t>Виды</w:t>
            </w:r>
            <w:r w:rsidRPr="00CF24B7">
              <w:rPr>
                <w:rFonts w:ascii="Times New Roman" w:hAnsi="Times New Roman"/>
                <w:spacing w:val="3"/>
                <w:lang w:val="ru-RU"/>
              </w:rPr>
              <w:t xml:space="preserve"> </w:t>
            </w:r>
            <w:r w:rsidRPr="00CF24B7">
              <w:rPr>
                <w:rFonts w:ascii="Times New Roman" w:hAnsi="Times New Roman"/>
                <w:spacing w:val="-1"/>
                <w:lang w:val="ru-RU"/>
              </w:rPr>
              <w:t>разрешенного</w:t>
            </w:r>
            <w:r w:rsidRPr="00CF24B7">
              <w:rPr>
                <w:rFonts w:ascii="Times New Roman" w:hAnsi="Times New Roman"/>
                <w:spacing w:val="6"/>
                <w:lang w:val="ru-RU"/>
              </w:rPr>
              <w:t xml:space="preserve"> </w:t>
            </w:r>
            <w:r w:rsidRPr="00CF24B7">
              <w:rPr>
                <w:rFonts w:ascii="Times New Roman" w:hAnsi="Times New Roman"/>
                <w:spacing w:val="-1"/>
                <w:lang w:val="ru-RU"/>
              </w:rPr>
              <w:t>использования</w:t>
            </w:r>
            <w:r w:rsidRPr="00CF24B7">
              <w:rPr>
                <w:rFonts w:ascii="Times New Roman" w:hAnsi="Times New Roman"/>
                <w:spacing w:val="2"/>
                <w:lang w:val="ru-RU"/>
              </w:rPr>
              <w:t xml:space="preserve"> </w:t>
            </w:r>
            <w:r w:rsidRPr="00CF24B7">
              <w:rPr>
                <w:rFonts w:ascii="Times New Roman" w:hAnsi="Times New Roman"/>
                <w:spacing w:val="-1"/>
                <w:lang w:val="ru-RU"/>
              </w:rPr>
              <w:t>земельных</w:t>
            </w:r>
            <w:r w:rsidRPr="00CF24B7">
              <w:rPr>
                <w:rFonts w:ascii="Times New Roman" w:hAnsi="Times New Roman"/>
                <w:spacing w:val="-8"/>
                <w:lang w:val="ru-RU"/>
              </w:rPr>
              <w:t xml:space="preserve"> </w:t>
            </w:r>
            <w:r w:rsidRPr="00CF24B7">
              <w:rPr>
                <w:rFonts w:ascii="Times New Roman" w:hAnsi="Times New Roman"/>
                <w:spacing w:val="-1"/>
                <w:lang w:val="ru-RU"/>
              </w:rPr>
              <w:t>участков</w:t>
            </w:r>
            <w:r w:rsidRPr="00CF24B7">
              <w:rPr>
                <w:rFonts w:ascii="Times New Roman" w:hAnsi="Times New Roman"/>
                <w:spacing w:val="6"/>
                <w:lang w:val="ru-RU"/>
              </w:rPr>
              <w:t xml:space="preserve"> </w:t>
            </w:r>
            <w:r w:rsidRPr="00CF24B7">
              <w:rPr>
                <w:rFonts w:ascii="Times New Roman" w:hAnsi="Times New Roman"/>
                <w:lang w:val="ru-RU"/>
              </w:rPr>
              <w:t>-</w:t>
            </w:r>
            <w:r w:rsidRPr="00CF24B7">
              <w:rPr>
                <w:rFonts w:ascii="Times New Roman" w:hAnsi="Times New Roman"/>
                <w:spacing w:val="4"/>
                <w:lang w:val="ru-RU"/>
              </w:rPr>
              <w:t xml:space="preserve"> </w:t>
            </w:r>
            <w:r w:rsidRPr="00CF24B7">
              <w:rPr>
                <w:rFonts w:ascii="Times New Roman" w:hAnsi="Times New Roman"/>
                <w:spacing w:val="-1"/>
                <w:lang w:val="ru-RU"/>
              </w:rPr>
              <w:t>аналогичны</w:t>
            </w:r>
            <w:r w:rsidRPr="00CF24B7">
              <w:rPr>
                <w:rFonts w:ascii="Times New Roman" w:hAnsi="Times New Roman"/>
                <w:spacing w:val="51"/>
                <w:lang w:val="ru-RU"/>
              </w:rPr>
              <w:t xml:space="preserve"> </w:t>
            </w:r>
            <w:r w:rsidRPr="00CF24B7">
              <w:rPr>
                <w:rFonts w:ascii="Times New Roman" w:hAnsi="Times New Roman"/>
                <w:spacing w:val="-1"/>
                <w:lang w:val="ru-RU"/>
              </w:rPr>
              <w:t>видам</w:t>
            </w:r>
            <w:r w:rsidRPr="00CF24B7">
              <w:rPr>
                <w:rFonts w:ascii="Times New Roman" w:hAnsi="Times New Roman"/>
                <w:spacing w:val="3"/>
                <w:lang w:val="ru-RU"/>
              </w:rPr>
              <w:t xml:space="preserve"> </w:t>
            </w:r>
            <w:r w:rsidRPr="00CF24B7">
              <w:rPr>
                <w:rFonts w:ascii="Times New Roman" w:hAnsi="Times New Roman"/>
                <w:spacing w:val="-1"/>
                <w:lang w:val="ru-RU"/>
              </w:rPr>
              <w:t>разрешенного</w:t>
            </w:r>
            <w:r w:rsidRPr="00CF24B7">
              <w:rPr>
                <w:rFonts w:ascii="Times New Roman" w:hAnsi="Times New Roman"/>
                <w:spacing w:val="4"/>
                <w:lang w:val="ru-RU"/>
              </w:rPr>
              <w:t xml:space="preserve"> </w:t>
            </w:r>
            <w:r w:rsidRPr="00CF24B7">
              <w:rPr>
                <w:rFonts w:ascii="Times New Roman" w:hAnsi="Times New Roman"/>
                <w:spacing w:val="-1"/>
                <w:lang w:val="ru-RU"/>
              </w:rPr>
              <w:t>использования</w:t>
            </w:r>
            <w:r w:rsidRPr="00CF24B7">
              <w:rPr>
                <w:rFonts w:ascii="Times New Roman" w:hAnsi="Times New Roman"/>
                <w:spacing w:val="-3"/>
                <w:lang w:val="ru-RU"/>
              </w:rPr>
              <w:t xml:space="preserve"> </w:t>
            </w:r>
            <w:r w:rsidRPr="00CF24B7">
              <w:rPr>
                <w:rFonts w:ascii="Times New Roman" w:hAnsi="Times New Roman"/>
                <w:spacing w:val="-1"/>
                <w:lang w:val="ru-RU"/>
              </w:rPr>
              <w:t>земельных</w:t>
            </w:r>
            <w:r w:rsidRPr="00CF24B7">
              <w:rPr>
                <w:rFonts w:ascii="Times New Roman" w:hAnsi="Times New Roman"/>
                <w:spacing w:val="-3"/>
                <w:lang w:val="ru-RU"/>
              </w:rPr>
              <w:t xml:space="preserve"> </w:t>
            </w:r>
            <w:r w:rsidRPr="00CF24B7">
              <w:rPr>
                <w:rFonts w:ascii="Times New Roman" w:hAnsi="Times New Roman"/>
                <w:spacing w:val="-1"/>
                <w:lang w:val="ru-RU"/>
              </w:rPr>
              <w:t>участков</w:t>
            </w:r>
            <w:r w:rsidRPr="00CF24B7">
              <w:rPr>
                <w:rFonts w:ascii="Times New Roman" w:hAnsi="Times New Roman"/>
                <w:spacing w:val="3"/>
                <w:lang w:val="ru-RU"/>
              </w:rPr>
              <w:t xml:space="preserve"> </w:t>
            </w:r>
            <w:r w:rsidRPr="00CF24B7">
              <w:rPr>
                <w:rFonts w:ascii="Times New Roman" w:hAnsi="Times New Roman"/>
                <w:lang w:val="ru-RU"/>
              </w:rPr>
              <w:t>с</w:t>
            </w:r>
            <w:r w:rsidRPr="00CF24B7">
              <w:rPr>
                <w:rFonts w:ascii="Times New Roman" w:hAnsi="Times New Roman"/>
                <w:spacing w:val="-9"/>
                <w:lang w:val="ru-RU"/>
              </w:rPr>
              <w:t xml:space="preserve"> </w:t>
            </w:r>
            <w:r w:rsidRPr="00CF24B7">
              <w:rPr>
                <w:rFonts w:ascii="Times New Roman" w:hAnsi="Times New Roman"/>
                <w:lang w:val="ru-RU"/>
              </w:rPr>
              <w:t>основными</w:t>
            </w:r>
            <w:r w:rsidRPr="00CF24B7">
              <w:rPr>
                <w:rFonts w:ascii="Times New Roman" w:hAnsi="Times New Roman"/>
                <w:spacing w:val="-2"/>
                <w:lang w:val="ru-RU"/>
              </w:rPr>
              <w:t xml:space="preserve"> </w:t>
            </w:r>
            <w:r w:rsidRPr="00CF24B7">
              <w:rPr>
                <w:rFonts w:ascii="Times New Roman" w:hAnsi="Times New Roman"/>
                <w:lang w:val="ru-RU"/>
              </w:rPr>
              <w:t>и</w:t>
            </w:r>
            <w:r w:rsidRPr="00CF24B7">
              <w:rPr>
                <w:rFonts w:ascii="Times New Roman" w:hAnsi="Times New Roman"/>
                <w:spacing w:val="57"/>
                <w:lang w:val="ru-RU"/>
              </w:rPr>
              <w:t xml:space="preserve"> </w:t>
            </w:r>
            <w:r w:rsidRPr="00CF24B7">
              <w:rPr>
                <w:rFonts w:ascii="Times New Roman" w:hAnsi="Times New Roman"/>
                <w:spacing w:val="-1"/>
                <w:lang w:val="ru-RU"/>
              </w:rPr>
              <w:t>условно</w:t>
            </w:r>
            <w:r w:rsidRPr="00CF24B7">
              <w:rPr>
                <w:rFonts w:ascii="Times New Roman" w:hAnsi="Times New Roman"/>
                <w:spacing w:val="6"/>
                <w:lang w:val="ru-RU"/>
              </w:rPr>
              <w:t xml:space="preserve"> </w:t>
            </w:r>
            <w:r w:rsidRPr="00CF24B7">
              <w:rPr>
                <w:rFonts w:ascii="Times New Roman" w:hAnsi="Times New Roman"/>
                <w:spacing w:val="-1"/>
                <w:lang w:val="ru-RU"/>
              </w:rPr>
              <w:t>разрешенными</w:t>
            </w:r>
            <w:r w:rsidRPr="00CF24B7">
              <w:rPr>
                <w:rFonts w:ascii="Times New Roman" w:hAnsi="Times New Roman"/>
                <w:spacing w:val="-2"/>
                <w:lang w:val="ru-RU"/>
              </w:rPr>
              <w:t xml:space="preserve"> </w:t>
            </w:r>
            <w:r w:rsidRPr="00CF24B7">
              <w:rPr>
                <w:rFonts w:ascii="Times New Roman" w:hAnsi="Times New Roman"/>
                <w:spacing w:val="-1"/>
                <w:lang w:val="ru-RU"/>
              </w:rPr>
              <w:t>видами</w:t>
            </w:r>
            <w:r w:rsidRPr="00CF24B7">
              <w:rPr>
                <w:rFonts w:ascii="Times New Roman" w:hAnsi="Times New Roman"/>
                <w:spacing w:val="-2"/>
                <w:lang w:val="ru-RU"/>
              </w:rPr>
              <w:t xml:space="preserve"> </w:t>
            </w:r>
            <w:r w:rsidRPr="00CF24B7">
              <w:rPr>
                <w:rFonts w:ascii="Times New Roman" w:hAnsi="Times New Roman"/>
                <w:lang w:val="ru-RU"/>
              </w:rPr>
              <w:t>использования.</w:t>
            </w:r>
          </w:p>
          <w:p w:rsidR="00284999" w:rsidRPr="00CF24B7" w:rsidRDefault="00284999"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spacing w:val="-1"/>
                <w:lang w:val="ru-RU"/>
              </w:rPr>
              <w:t>Возведение</w:t>
            </w:r>
            <w:r w:rsidRPr="00CF24B7">
              <w:rPr>
                <w:rFonts w:ascii="Times New Roman" w:hAnsi="Times New Roman"/>
                <w:spacing w:val="-4"/>
                <w:lang w:val="ru-RU"/>
              </w:rPr>
              <w:t xml:space="preserve"> </w:t>
            </w:r>
            <w:r w:rsidRPr="00CF24B7">
              <w:rPr>
                <w:rFonts w:ascii="Times New Roman" w:hAnsi="Times New Roman"/>
                <w:spacing w:val="-1"/>
                <w:lang w:val="ru-RU"/>
              </w:rPr>
              <w:t>вспомогательных</w:t>
            </w:r>
            <w:r w:rsidRPr="00CF24B7">
              <w:rPr>
                <w:rFonts w:ascii="Times New Roman" w:hAnsi="Times New Roman"/>
                <w:spacing w:val="-8"/>
                <w:lang w:val="ru-RU"/>
              </w:rPr>
              <w:t xml:space="preserve"> </w:t>
            </w:r>
            <w:r w:rsidRPr="00CF24B7">
              <w:rPr>
                <w:rFonts w:ascii="Times New Roman" w:hAnsi="Times New Roman"/>
                <w:spacing w:val="-1"/>
                <w:lang w:val="ru-RU"/>
              </w:rPr>
              <w:t>объектов</w:t>
            </w:r>
            <w:r w:rsidRPr="00CF24B7">
              <w:rPr>
                <w:rFonts w:ascii="Times New Roman" w:hAnsi="Times New Roman"/>
                <w:lang w:val="ru-RU"/>
              </w:rPr>
              <w:t xml:space="preserve"> </w:t>
            </w:r>
            <w:r w:rsidRPr="00CF24B7">
              <w:rPr>
                <w:rFonts w:ascii="Times New Roman" w:hAnsi="Times New Roman"/>
                <w:spacing w:val="-1"/>
                <w:lang w:val="ru-RU"/>
              </w:rPr>
              <w:t>осуществляется</w:t>
            </w:r>
            <w:r w:rsidRPr="00CF24B7">
              <w:rPr>
                <w:rFonts w:ascii="Times New Roman" w:hAnsi="Times New Roman"/>
                <w:spacing w:val="1"/>
                <w:lang w:val="ru-RU"/>
              </w:rPr>
              <w:t xml:space="preserve"> </w:t>
            </w:r>
            <w:r w:rsidRPr="00CF24B7">
              <w:rPr>
                <w:rFonts w:ascii="Times New Roman" w:hAnsi="Times New Roman"/>
                <w:spacing w:val="-2"/>
                <w:lang w:val="ru-RU"/>
              </w:rPr>
              <w:t>только</w:t>
            </w:r>
            <w:r w:rsidRPr="00CF24B7">
              <w:rPr>
                <w:rFonts w:ascii="Times New Roman" w:hAnsi="Times New Roman"/>
                <w:spacing w:val="2"/>
                <w:lang w:val="ru-RU"/>
              </w:rPr>
              <w:t xml:space="preserve"> </w:t>
            </w:r>
            <w:r w:rsidRPr="00CF24B7">
              <w:rPr>
                <w:rFonts w:ascii="Times New Roman" w:hAnsi="Times New Roman"/>
                <w:lang w:val="ru-RU"/>
              </w:rPr>
              <w:t>при</w:t>
            </w:r>
            <w:r w:rsidRPr="00CF24B7">
              <w:rPr>
                <w:rFonts w:ascii="Times New Roman" w:hAnsi="Times New Roman"/>
                <w:spacing w:val="88"/>
                <w:lang w:val="ru-RU"/>
              </w:rPr>
              <w:t xml:space="preserve"> </w:t>
            </w:r>
            <w:r w:rsidRPr="00CF24B7">
              <w:rPr>
                <w:rFonts w:ascii="Times New Roman" w:hAnsi="Times New Roman"/>
                <w:spacing w:val="-1"/>
                <w:lang w:val="ru-RU"/>
              </w:rPr>
              <w:t>наличии</w:t>
            </w:r>
            <w:r w:rsidRPr="00CF24B7">
              <w:rPr>
                <w:rFonts w:ascii="Times New Roman" w:hAnsi="Times New Roman"/>
                <w:spacing w:val="3"/>
                <w:lang w:val="ru-RU"/>
              </w:rPr>
              <w:t xml:space="preserve"> </w:t>
            </w:r>
            <w:r w:rsidRPr="00CF24B7">
              <w:rPr>
                <w:rFonts w:ascii="Times New Roman" w:hAnsi="Times New Roman"/>
                <w:spacing w:val="-1"/>
                <w:lang w:val="ru-RU"/>
              </w:rPr>
              <w:t>действующего</w:t>
            </w:r>
            <w:r w:rsidRPr="00CF24B7">
              <w:rPr>
                <w:rFonts w:ascii="Times New Roman" w:hAnsi="Times New Roman"/>
                <w:spacing w:val="6"/>
                <w:lang w:val="ru-RU"/>
              </w:rPr>
              <w:t xml:space="preserve"> </w:t>
            </w:r>
            <w:r w:rsidRPr="00CF24B7">
              <w:rPr>
                <w:rFonts w:ascii="Times New Roman" w:hAnsi="Times New Roman"/>
                <w:spacing w:val="-1"/>
                <w:lang w:val="ru-RU"/>
              </w:rPr>
              <w:t>разрешения</w:t>
            </w:r>
            <w:r w:rsidRPr="00CF24B7">
              <w:rPr>
                <w:rFonts w:ascii="Times New Roman" w:hAnsi="Times New Roman"/>
                <w:spacing w:val="-3"/>
                <w:lang w:val="ru-RU"/>
              </w:rPr>
              <w:t xml:space="preserve"> </w:t>
            </w:r>
            <w:r w:rsidRPr="00CF24B7">
              <w:rPr>
                <w:rFonts w:ascii="Times New Roman" w:hAnsi="Times New Roman"/>
                <w:lang w:val="ru-RU"/>
              </w:rPr>
              <w:t>на</w:t>
            </w:r>
            <w:r w:rsidRPr="00CF24B7">
              <w:rPr>
                <w:rFonts w:ascii="Times New Roman" w:hAnsi="Times New Roman"/>
                <w:spacing w:val="1"/>
                <w:lang w:val="ru-RU"/>
              </w:rPr>
              <w:t xml:space="preserve"> </w:t>
            </w:r>
            <w:r w:rsidRPr="00CF24B7">
              <w:rPr>
                <w:rFonts w:ascii="Times New Roman" w:hAnsi="Times New Roman"/>
                <w:spacing w:val="-1"/>
                <w:lang w:val="ru-RU"/>
              </w:rPr>
              <w:t>строительство</w:t>
            </w:r>
            <w:r w:rsidRPr="00CF24B7">
              <w:rPr>
                <w:rFonts w:ascii="Times New Roman" w:hAnsi="Times New Roman"/>
                <w:spacing w:val="2"/>
                <w:lang w:val="ru-RU"/>
              </w:rPr>
              <w:t xml:space="preserve"> </w:t>
            </w:r>
            <w:r w:rsidRPr="00CF24B7">
              <w:rPr>
                <w:rFonts w:ascii="Times New Roman" w:hAnsi="Times New Roman"/>
                <w:lang w:val="ru-RU"/>
              </w:rPr>
              <w:t>основных</w:t>
            </w:r>
            <w:r w:rsidRPr="00CF24B7">
              <w:rPr>
                <w:rFonts w:ascii="Times New Roman" w:hAnsi="Times New Roman"/>
                <w:spacing w:val="-3"/>
                <w:lang w:val="ru-RU"/>
              </w:rPr>
              <w:t xml:space="preserve"> </w:t>
            </w:r>
            <w:r w:rsidRPr="00CF24B7">
              <w:rPr>
                <w:rFonts w:ascii="Times New Roman" w:hAnsi="Times New Roman"/>
                <w:lang w:val="ru-RU"/>
              </w:rPr>
              <w:t>и</w:t>
            </w:r>
            <w:r w:rsidRPr="00CF24B7">
              <w:rPr>
                <w:rFonts w:ascii="Times New Roman" w:hAnsi="Times New Roman"/>
                <w:spacing w:val="3"/>
                <w:lang w:val="ru-RU"/>
              </w:rPr>
              <w:t xml:space="preserve"> </w:t>
            </w:r>
            <w:r w:rsidRPr="00CF24B7">
              <w:rPr>
                <w:rFonts w:ascii="Times New Roman" w:hAnsi="Times New Roman"/>
                <w:spacing w:val="-2"/>
                <w:lang w:val="ru-RU"/>
              </w:rPr>
              <w:t>условно</w:t>
            </w:r>
            <w:r w:rsidRPr="00CF24B7">
              <w:rPr>
                <w:rFonts w:ascii="Times New Roman" w:hAnsi="Times New Roman"/>
                <w:spacing w:val="33"/>
                <w:lang w:val="ru-RU"/>
              </w:rPr>
              <w:t xml:space="preserve"> </w:t>
            </w:r>
            <w:r w:rsidRPr="00CF24B7">
              <w:rPr>
                <w:rFonts w:ascii="Times New Roman" w:hAnsi="Times New Roman"/>
                <w:lang w:val="ru-RU"/>
              </w:rPr>
              <w:t>разрешенных</w:t>
            </w:r>
            <w:r w:rsidRPr="00CF24B7">
              <w:rPr>
                <w:rFonts w:ascii="Times New Roman" w:hAnsi="Times New Roman"/>
                <w:spacing w:val="-8"/>
                <w:lang w:val="ru-RU"/>
              </w:rPr>
              <w:t xml:space="preserve"> </w:t>
            </w:r>
            <w:r w:rsidRPr="00CF24B7">
              <w:rPr>
                <w:rFonts w:ascii="Times New Roman" w:hAnsi="Times New Roman"/>
                <w:lang w:val="ru-RU"/>
              </w:rPr>
              <w:t>объектов</w:t>
            </w:r>
            <w:r w:rsidRPr="00CF24B7">
              <w:rPr>
                <w:rFonts w:ascii="Times New Roman" w:hAnsi="Times New Roman"/>
                <w:spacing w:val="-1"/>
                <w:lang w:val="ru-RU"/>
              </w:rPr>
              <w:t xml:space="preserve"> капитального</w:t>
            </w:r>
            <w:r w:rsidRPr="00CF24B7">
              <w:rPr>
                <w:rFonts w:ascii="Times New Roman" w:hAnsi="Times New Roman"/>
                <w:spacing w:val="6"/>
                <w:lang w:val="ru-RU"/>
              </w:rPr>
              <w:t xml:space="preserve"> </w:t>
            </w:r>
            <w:r w:rsidRPr="00CF24B7">
              <w:rPr>
                <w:rFonts w:ascii="Times New Roman" w:hAnsi="Times New Roman"/>
                <w:spacing w:val="-1"/>
                <w:lang w:val="ru-RU"/>
              </w:rPr>
              <w:t>строительства.</w:t>
            </w:r>
          </w:p>
          <w:p w:rsidR="00284999" w:rsidRPr="00CF24B7" w:rsidRDefault="00284999"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lang w:val="ru-RU"/>
              </w:rPr>
              <w:t>Для</w:t>
            </w:r>
            <w:r w:rsidRPr="00CF24B7">
              <w:rPr>
                <w:rFonts w:ascii="Times New Roman" w:hAnsi="Times New Roman"/>
                <w:spacing w:val="1"/>
                <w:lang w:val="ru-RU"/>
              </w:rPr>
              <w:t xml:space="preserve"> </w:t>
            </w:r>
            <w:r w:rsidRPr="00CF24B7">
              <w:rPr>
                <w:rFonts w:ascii="Times New Roman" w:hAnsi="Times New Roman"/>
                <w:spacing w:val="-1"/>
                <w:lang w:val="ru-RU"/>
              </w:rPr>
              <w:t>всех</w:t>
            </w:r>
            <w:r w:rsidRPr="00CF24B7">
              <w:rPr>
                <w:rFonts w:ascii="Times New Roman" w:hAnsi="Times New Roman"/>
                <w:spacing w:val="-3"/>
                <w:lang w:val="ru-RU"/>
              </w:rPr>
              <w:t xml:space="preserve"> </w:t>
            </w:r>
            <w:r w:rsidRPr="00CF24B7">
              <w:rPr>
                <w:rFonts w:ascii="Times New Roman" w:hAnsi="Times New Roman"/>
                <w:spacing w:val="-1"/>
                <w:lang w:val="ru-RU"/>
              </w:rPr>
              <w:t>видов объектов</w:t>
            </w:r>
            <w:r w:rsidRPr="00CF24B7">
              <w:rPr>
                <w:rFonts w:ascii="Times New Roman" w:hAnsi="Times New Roman"/>
                <w:spacing w:val="4"/>
                <w:lang w:val="ru-RU"/>
              </w:rPr>
              <w:t xml:space="preserve"> </w:t>
            </w:r>
            <w:r w:rsidRPr="00CF24B7">
              <w:rPr>
                <w:rFonts w:ascii="Times New Roman" w:hAnsi="Times New Roman"/>
                <w:lang w:val="ru-RU"/>
              </w:rPr>
              <w:t>с</w:t>
            </w:r>
            <w:r w:rsidRPr="00CF24B7">
              <w:rPr>
                <w:rFonts w:ascii="Times New Roman" w:hAnsi="Times New Roman"/>
                <w:spacing w:val="-9"/>
                <w:lang w:val="ru-RU"/>
              </w:rPr>
              <w:t xml:space="preserve"> </w:t>
            </w:r>
            <w:r w:rsidRPr="00CF24B7">
              <w:rPr>
                <w:rFonts w:ascii="Times New Roman" w:hAnsi="Times New Roman"/>
                <w:lang w:val="ru-RU"/>
              </w:rPr>
              <w:t>основными</w:t>
            </w:r>
            <w:r w:rsidRPr="00CF24B7">
              <w:rPr>
                <w:rFonts w:ascii="Times New Roman" w:hAnsi="Times New Roman"/>
                <w:spacing w:val="-2"/>
                <w:lang w:val="ru-RU"/>
              </w:rPr>
              <w:t xml:space="preserve"> </w:t>
            </w:r>
            <w:r w:rsidRPr="00CF24B7">
              <w:rPr>
                <w:rFonts w:ascii="Times New Roman" w:hAnsi="Times New Roman"/>
                <w:lang w:val="ru-RU"/>
              </w:rPr>
              <w:t>и</w:t>
            </w:r>
            <w:r w:rsidRPr="00CF24B7">
              <w:rPr>
                <w:rFonts w:ascii="Times New Roman" w:hAnsi="Times New Roman"/>
                <w:spacing w:val="-2"/>
                <w:lang w:val="ru-RU"/>
              </w:rPr>
              <w:t xml:space="preserve"> </w:t>
            </w:r>
            <w:r w:rsidRPr="00CF24B7">
              <w:rPr>
                <w:rFonts w:ascii="Times New Roman" w:hAnsi="Times New Roman"/>
                <w:spacing w:val="-1"/>
                <w:lang w:val="ru-RU"/>
              </w:rPr>
              <w:t>условно</w:t>
            </w:r>
            <w:r w:rsidRPr="00CF24B7">
              <w:rPr>
                <w:rFonts w:ascii="Times New Roman" w:hAnsi="Times New Roman"/>
                <w:spacing w:val="2"/>
                <w:lang w:val="ru-RU"/>
              </w:rPr>
              <w:t xml:space="preserve"> </w:t>
            </w:r>
            <w:r w:rsidRPr="00CF24B7">
              <w:rPr>
                <w:rFonts w:ascii="Times New Roman" w:hAnsi="Times New Roman"/>
                <w:spacing w:val="-1"/>
                <w:lang w:val="ru-RU"/>
              </w:rPr>
              <w:t>разрешенными</w:t>
            </w:r>
            <w:r w:rsidRPr="00CF24B7">
              <w:rPr>
                <w:rFonts w:ascii="Times New Roman" w:hAnsi="Times New Roman"/>
                <w:spacing w:val="53"/>
                <w:lang w:val="ru-RU"/>
              </w:rPr>
              <w:t xml:space="preserve"> </w:t>
            </w:r>
            <w:r w:rsidRPr="00CF24B7">
              <w:rPr>
                <w:rFonts w:ascii="Times New Roman" w:hAnsi="Times New Roman"/>
                <w:spacing w:val="-1"/>
                <w:lang w:val="ru-RU"/>
              </w:rPr>
              <w:t>видами</w:t>
            </w:r>
            <w:r w:rsidRPr="00CF24B7">
              <w:rPr>
                <w:rFonts w:ascii="Times New Roman" w:hAnsi="Times New Roman"/>
                <w:spacing w:val="3"/>
                <w:lang w:val="ru-RU"/>
              </w:rPr>
              <w:t xml:space="preserve"> </w:t>
            </w:r>
            <w:r w:rsidRPr="00CF24B7">
              <w:rPr>
                <w:rFonts w:ascii="Times New Roman" w:hAnsi="Times New Roman"/>
                <w:spacing w:val="-1"/>
                <w:lang w:val="ru-RU"/>
              </w:rPr>
              <w:t>использования</w:t>
            </w:r>
            <w:r w:rsidRPr="00CF24B7">
              <w:rPr>
                <w:rFonts w:ascii="Times New Roman" w:hAnsi="Times New Roman"/>
                <w:spacing w:val="-3"/>
                <w:lang w:val="ru-RU"/>
              </w:rPr>
              <w:t xml:space="preserve"> </w:t>
            </w:r>
            <w:r w:rsidRPr="00CF24B7">
              <w:rPr>
                <w:rFonts w:ascii="Times New Roman" w:hAnsi="Times New Roman"/>
                <w:spacing w:val="-1"/>
                <w:lang w:val="ru-RU"/>
              </w:rPr>
              <w:t>вспомогательные</w:t>
            </w:r>
            <w:r w:rsidRPr="00CF24B7">
              <w:rPr>
                <w:rFonts w:ascii="Times New Roman" w:hAnsi="Times New Roman"/>
                <w:spacing w:val="-4"/>
                <w:lang w:val="ru-RU"/>
              </w:rPr>
              <w:t xml:space="preserve"> </w:t>
            </w:r>
            <w:r w:rsidRPr="00CF24B7">
              <w:rPr>
                <w:rFonts w:ascii="Times New Roman" w:hAnsi="Times New Roman"/>
                <w:spacing w:val="-1"/>
                <w:lang w:val="ru-RU"/>
              </w:rPr>
              <w:t>виды</w:t>
            </w:r>
            <w:r w:rsidRPr="00CF24B7">
              <w:rPr>
                <w:rFonts w:ascii="Times New Roman" w:hAnsi="Times New Roman"/>
                <w:spacing w:val="-6"/>
                <w:lang w:val="ru-RU"/>
              </w:rPr>
              <w:t xml:space="preserve"> </w:t>
            </w:r>
            <w:r w:rsidRPr="00CF24B7">
              <w:rPr>
                <w:rFonts w:ascii="Times New Roman" w:hAnsi="Times New Roman"/>
                <w:spacing w:val="-1"/>
                <w:lang w:val="ru-RU"/>
              </w:rPr>
              <w:t>разрешенного</w:t>
            </w:r>
            <w:r w:rsidRPr="00CF24B7">
              <w:rPr>
                <w:rFonts w:ascii="Times New Roman" w:hAnsi="Times New Roman"/>
                <w:spacing w:val="59"/>
                <w:lang w:val="ru-RU"/>
              </w:rPr>
              <w:t xml:space="preserve"> </w:t>
            </w:r>
            <w:r w:rsidRPr="00CF24B7">
              <w:rPr>
                <w:rFonts w:ascii="Times New Roman" w:hAnsi="Times New Roman"/>
                <w:spacing w:val="-1"/>
                <w:lang w:val="ru-RU"/>
              </w:rPr>
              <w:t>использования</w:t>
            </w:r>
            <w:r w:rsidRPr="00CF24B7">
              <w:rPr>
                <w:rFonts w:ascii="Times New Roman" w:hAnsi="Times New Roman"/>
                <w:spacing w:val="2"/>
                <w:lang w:val="ru-RU"/>
              </w:rPr>
              <w:t xml:space="preserve"> </w:t>
            </w:r>
            <w:r w:rsidRPr="00CF24B7">
              <w:rPr>
                <w:rFonts w:ascii="Times New Roman" w:hAnsi="Times New Roman"/>
                <w:spacing w:val="-1"/>
                <w:lang w:val="ru-RU"/>
              </w:rPr>
              <w:t>применяются</w:t>
            </w:r>
            <w:r w:rsidRPr="00CF24B7">
              <w:rPr>
                <w:rFonts w:ascii="Times New Roman" w:hAnsi="Times New Roman"/>
                <w:spacing w:val="1"/>
                <w:lang w:val="ru-RU"/>
              </w:rPr>
              <w:t xml:space="preserve"> </w:t>
            </w:r>
            <w:r w:rsidRPr="00CF24B7">
              <w:rPr>
                <w:rFonts w:ascii="Times New Roman" w:hAnsi="Times New Roman"/>
                <w:lang w:val="ru-RU"/>
              </w:rPr>
              <w:t>в</w:t>
            </w:r>
            <w:r w:rsidRPr="00CF24B7">
              <w:rPr>
                <w:rFonts w:ascii="Times New Roman" w:hAnsi="Times New Roman"/>
                <w:spacing w:val="-6"/>
                <w:lang w:val="ru-RU"/>
              </w:rPr>
              <w:t xml:space="preserve"> </w:t>
            </w:r>
            <w:r w:rsidRPr="00CF24B7">
              <w:rPr>
                <w:rFonts w:ascii="Times New Roman" w:hAnsi="Times New Roman"/>
                <w:lang w:val="ru-RU"/>
              </w:rPr>
              <w:t>отношении</w:t>
            </w:r>
            <w:r w:rsidRPr="00CF24B7">
              <w:rPr>
                <w:rFonts w:ascii="Times New Roman" w:hAnsi="Times New Roman"/>
                <w:spacing w:val="-6"/>
                <w:lang w:val="ru-RU"/>
              </w:rPr>
              <w:t xml:space="preserve"> </w:t>
            </w:r>
            <w:r w:rsidRPr="00CF24B7">
              <w:rPr>
                <w:rFonts w:ascii="Times New Roman" w:hAnsi="Times New Roman"/>
                <w:lang w:val="ru-RU"/>
              </w:rPr>
              <w:t>объектов,</w:t>
            </w:r>
            <w:r w:rsidRPr="00CF24B7">
              <w:rPr>
                <w:rFonts w:ascii="Times New Roman" w:hAnsi="Times New Roman"/>
                <w:spacing w:val="4"/>
                <w:lang w:val="ru-RU"/>
              </w:rPr>
              <w:t xml:space="preserve"> </w:t>
            </w:r>
            <w:r w:rsidRPr="00CF24B7">
              <w:rPr>
                <w:rFonts w:ascii="Times New Roman" w:hAnsi="Times New Roman"/>
                <w:spacing w:val="-1"/>
                <w:lang w:val="ru-RU"/>
              </w:rPr>
              <w:t>технологически</w:t>
            </w:r>
            <w:r w:rsidRPr="00CF24B7">
              <w:rPr>
                <w:rFonts w:ascii="Times New Roman" w:hAnsi="Times New Roman"/>
                <w:spacing w:val="37"/>
                <w:lang w:val="ru-RU"/>
              </w:rPr>
              <w:t xml:space="preserve"> </w:t>
            </w:r>
            <w:r w:rsidRPr="00CF24B7">
              <w:rPr>
                <w:rFonts w:ascii="Times New Roman" w:hAnsi="Times New Roman"/>
                <w:lang w:val="ru-RU"/>
              </w:rPr>
              <w:t>связанных</w:t>
            </w:r>
            <w:r w:rsidRPr="00CF24B7">
              <w:rPr>
                <w:rFonts w:ascii="Times New Roman" w:hAnsi="Times New Roman"/>
                <w:spacing w:val="-3"/>
                <w:lang w:val="ru-RU"/>
              </w:rPr>
              <w:t xml:space="preserve"> </w:t>
            </w:r>
            <w:r w:rsidRPr="00CF24B7">
              <w:rPr>
                <w:rFonts w:ascii="Times New Roman" w:hAnsi="Times New Roman"/>
                <w:lang w:val="ru-RU"/>
              </w:rPr>
              <w:t>с</w:t>
            </w:r>
            <w:r w:rsidRPr="00CF24B7">
              <w:rPr>
                <w:rFonts w:ascii="Times New Roman" w:hAnsi="Times New Roman"/>
                <w:spacing w:val="-4"/>
                <w:lang w:val="ru-RU"/>
              </w:rPr>
              <w:t xml:space="preserve"> </w:t>
            </w:r>
            <w:r w:rsidRPr="00CF24B7">
              <w:rPr>
                <w:rFonts w:ascii="Times New Roman" w:hAnsi="Times New Roman"/>
                <w:lang w:val="ru-RU"/>
              </w:rPr>
              <w:t>объектами,</w:t>
            </w:r>
            <w:r w:rsidRPr="00CF24B7">
              <w:rPr>
                <w:rFonts w:ascii="Times New Roman" w:hAnsi="Times New Roman"/>
                <w:spacing w:val="-1"/>
                <w:lang w:val="ru-RU"/>
              </w:rPr>
              <w:t xml:space="preserve"> имеющими</w:t>
            </w:r>
            <w:r w:rsidRPr="00CF24B7">
              <w:rPr>
                <w:rFonts w:ascii="Times New Roman" w:hAnsi="Times New Roman"/>
                <w:spacing w:val="-6"/>
                <w:lang w:val="ru-RU"/>
              </w:rPr>
              <w:t xml:space="preserve"> </w:t>
            </w:r>
            <w:r w:rsidRPr="00CF24B7">
              <w:rPr>
                <w:rFonts w:ascii="Times New Roman" w:hAnsi="Times New Roman"/>
                <w:lang w:val="ru-RU"/>
              </w:rPr>
              <w:t>основной</w:t>
            </w:r>
            <w:r w:rsidRPr="00CF24B7">
              <w:rPr>
                <w:rFonts w:ascii="Times New Roman" w:hAnsi="Times New Roman"/>
                <w:spacing w:val="3"/>
                <w:lang w:val="ru-RU"/>
              </w:rPr>
              <w:t xml:space="preserve"> </w:t>
            </w:r>
            <w:r w:rsidRPr="00CF24B7">
              <w:rPr>
                <w:rFonts w:ascii="Times New Roman" w:hAnsi="Times New Roman"/>
                <w:lang w:val="ru-RU"/>
              </w:rPr>
              <w:t>и</w:t>
            </w:r>
            <w:r w:rsidRPr="00CF24B7">
              <w:rPr>
                <w:rFonts w:ascii="Times New Roman" w:hAnsi="Times New Roman"/>
                <w:spacing w:val="-2"/>
                <w:lang w:val="ru-RU"/>
              </w:rPr>
              <w:t xml:space="preserve"> </w:t>
            </w:r>
            <w:r w:rsidRPr="00CF24B7">
              <w:rPr>
                <w:rFonts w:ascii="Times New Roman" w:hAnsi="Times New Roman"/>
                <w:spacing w:val="-1"/>
                <w:lang w:val="ru-RU"/>
              </w:rPr>
              <w:t>условно</w:t>
            </w:r>
            <w:r w:rsidRPr="00CF24B7">
              <w:rPr>
                <w:rFonts w:ascii="Times New Roman" w:hAnsi="Times New Roman"/>
                <w:spacing w:val="2"/>
                <w:lang w:val="ru-RU"/>
              </w:rPr>
              <w:t xml:space="preserve"> </w:t>
            </w:r>
            <w:r w:rsidRPr="00CF24B7">
              <w:rPr>
                <w:rFonts w:ascii="Times New Roman" w:hAnsi="Times New Roman"/>
                <w:spacing w:val="-1"/>
                <w:lang w:val="ru-RU"/>
              </w:rPr>
              <w:t>разрешенный</w:t>
            </w:r>
            <w:r w:rsidRPr="00CF24B7">
              <w:rPr>
                <w:rFonts w:ascii="Times New Roman" w:hAnsi="Times New Roman"/>
                <w:spacing w:val="-2"/>
                <w:lang w:val="ru-RU"/>
              </w:rPr>
              <w:t xml:space="preserve"> </w:t>
            </w:r>
            <w:r w:rsidRPr="00CF24B7">
              <w:rPr>
                <w:rFonts w:ascii="Times New Roman" w:hAnsi="Times New Roman"/>
                <w:lang w:val="ru-RU"/>
              </w:rPr>
              <w:t>вид</w:t>
            </w:r>
            <w:r w:rsidRPr="00CF24B7">
              <w:rPr>
                <w:rFonts w:ascii="Times New Roman" w:hAnsi="Times New Roman"/>
                <w:spacing w:val="29"/>
                <w:lang w:val="ru-RU"/>
              </w:rPr>
              <w:t xml:space="preserve"> </w:t>
            </w:r>
            <w:r w:rsidRPr="00CF24B7">
              <w:rPr>
                <w:rFonts w:ascii="Times New Roman" w:hAnsi="Times New Roman"/>
                <w:spacing w:val="-1"/>
                <w:lang w:val="ru-RU"/>
              </w:rPr>
              <w:t>использования</w:t>
            </w:r>
            <w:r w:rsidRPr="00CF24B7">
              <w:rPr>
                <w:rFonts w:ascii="Times New Roman" w:hAnsi="Times New Roman"/>
                <w:spacing w:val="2"/>
                <w:lang w:val="ru-RU"/>
              </w:rPr>
              <w:t xml:space="preserve"> </w:t>
            </w:r>
            <w:r w:rsidRPr="00CF24B7">
              <w:rPr>
                <w:rFonts w:ascii="Times New Roman" w:hAnsi="Times New Roman"/>
                <w:spacing w:val="-2"/>
                <w:lang w:val="ru-RU"/>
              </w:rPr>
              <w:t xml:space="preserve">или </w:t>
            </w:r>
            <w:r w:rsidRPr="00CF24B7">
              <w:rPr>
                <w:rFonts w:ascii="Times New Roman" w:hAnsi="Times New Roman"/>
                <w:spacing w:val="-1"/>
                <w:lang w:val="ru-RU"/>
              </w:rPr>
              <w:t>обеспечивающих</w:t>
            </w:r>
            <w:r w:rsidRPr="00CF24B7">
              <w:rPr>
                <w:rFonts w:ascii="Times New Roman" w:hAnsi="Times New Roman"/>
                <w:spacing w:val="-3"/>
                <w:lang w:val="ru-RU"/>
              </w:rPr>
              <w:t xml:space="preserve"> </w:t>
            </w:r>
            <w:r w:rsidRPr="00CF24B7">
              <w:rPr>
                <w:rFonts w:ascii="Times New Roman" w:hAnsi="Times New Roman"/>
                <w:lang w:val="ru-RU"/>
              </w:rPr>
              <w:t>их</w:t>
            </w:r>
            <w:r w:rsidRPr="00CF24B7">
              <w:rPr>
                <w:rFonts w:ascii="Times New Roman" w:hAnsi="Times New Roman"/>
                <w:spacing w:val="-3"/>
                <w:lang w:val="ru-RU"/>
              </w:rPr>
              <w:t xml:space="preserve"> </w:t>
            </w:r>
            <w:r w:rsidRPr="00CF24B7">
              <w:rPr>
                <w:rFonts w:ascii="Times New Roman" w:hAnsi="Times New Roman"/>
                <w:spacing w:val="-1"/>
                <w:lang w:val="ru-RU"/>
              </w:rPr>
              <w:t xml:space="preserve">безопасность </w:t>
            </w:r>
            <w:r w:rsidRPr="00CF24B7">
              <w:rPr>
                <w:rFonts w:ascii="Times New Roman" w:hAnsi="Times New Roman"/>
                <w:lang w:val="ru-RU"/>
              </w:rPr>
              <w:t>в</w:t>
            </w:r>
            <w:r w:rsidRPr="00CF24B7">
              <w:rPr>
                <w:rFonts w:ascii="Times New Roman" w:hAnsi="Times New Roman"/>
                <w:spacing w:val="-1"/>
                <w:lang w:val="ru-RU"/>
              </w:rPr>
              <w:t xml:space="preserve"> соответствии</w:t>
            </w:r>
            <w:r w:rsidRPr="00CF24B7">
              <w:rPr>
                <w:rFonts w:ascii="Times New Roman" w:hAnsi="Times New Roman"/>
                <w:spacing w:val="3"/>
                <w:lang w:val="ru-RU"/>
              </w:rPr>
              <w:t xml:space="preserve"> </w:t>
            </w:r>
            <w:r w:rsidRPr="00CF24B7">
              <w:rPr>
                <w:rFonts w:ascii="Times New Roman" w:hAnsi="Times New Roman"/>
                <w:lang w:val="ru-RU"/>
              </w:rPr>
              <w:t>с</w:t>
            </w:r>
            <w:r w:rsidRPr="00CF24B7">
              <w:rPr>
                <w:rFonts w:ascii="Times New Roman" w:hAnsi="Times New Roman"/>
                <w:spacing w:val="73"/>
                <w:lang w:val="ru-RU"/>
              </w:rPr>
              <w:t xml:space="preserve"> </w:t>
            </w:r>
            <w:r w:rsidRPr="00CF24B7">
              <w:rPr>
                <w:rFonts w:ascii="Times New Roman" w:hAnsi="Times New Roman"/>
                <w:spacing w:val="-1"/>
                <w:lang w:val="ru-RU"/>
              </w:rPr>
              <w:t>нормативно-техническими</w:t>
            </w:r>
            <w:r w:rsidRPr="00CF24B7">
              <w:rPr>
                <w:rFonts w:ascii="Times New Roman" w:hAnsi="Times New Roman"/>
                <w:spacing w:val="3"/>
                <w:lang w:val="ru-RU"/>
              </w:rPr>
              <w:t xml:space="preserve"> </w:t>
            </w:r>
            <w:r w:rsidRPr="00CF24B7">
              <w:rPr>
                <w:rFonts w:ascii="Times New Roman" w:hAnsi="Times New Roman"/>
                <w:spacing w:val="-1"/>
                <w:lang w:val="ru-RU"/>
              </w:rPr>
              <w:t xml:space="preserve">документами, </w:t>
            </w:r>
            <w:r w:rsidRPr="00CF24B7">
              <w:rPr>
                <w:rFonts w:ascii="Times New Roman" w:hAnsi="Times New Roman"/>
                <w:lang w:val="ru-RU"/>
              </w:rPr>
              <w:t>в</w:t>
            </w:r>
            <w:r w:rsidRPr="00CF24B7">
              <w:rPr>
                <w:rFonts w:ascii="Times New Roman" w:hAnsi="Times New Roman"/>
                <w:spacing w:val="3"/>
                <w:lang w:val="ru-RU"/>
              </w:rPr>
              <w:t xml:space="preserve"> </w:t>
            </w:r>
            <w:r w:rsidRPr="00CF24B7">
              <w:rPr>
                <w:rFonts w:ascii="Times New Roman" w:hAnsi="Times New Roman"/>
                <w:spacing w:val="-2"/>
                <w:lang w:val="ru-RU"/>
              </w:rPr>
              <w:t>том</w:t>
            </w:r>
            <w:r w:rsidRPr="00CF24B7">
              <w:rPr>
                <w:rFonts w:ascii="Times New Roman" w:hAnsi="Times New Roman"/>
                <w:spacing w:val="-1"/>
                <w:lang w:val="ru-RU"/>
              </w:rPr>
              <w:t xml:space="preserve"> числе:</w:t>
            </w:r>
          </w:p>
          <w:p w:rsidR="00284999" w:rsidRPr="00CF24B7" w:rsidRDefault="00284999" w:rsidP="00CF24B7">
            <w:pPr>
              <w:pStyle w:val="a9"/>
              <w:numPr>
                <w:ilvl w:val="0"/>
                <w:numId w:val="30"/>
              </w:numPr>
              <w:tabs>
                <w:tab w:val="left" w:pos="575"/>
              </w:tabs>
              <w:spacing w:line="264" w:lineRule="auto"/>
              <w:ind w:left="57" w:right="57" w:firstLine="0"/>
              <w:jc w:val="both"/>
              <w:rPr>
                <w:rFonts w:ascii="Times New Roman" w:eastAsia="Times New Roman" w:hAnsi="Times New Roman" w:cs="Times New Roman"/>
                <w:lang w:val="ru-RU"/>
              </w:rPr>
            </w:pPr>
            <w:r w:rsidRPr="00CF24B7">
              <w:rPr>
                <w:rFonts w:ascii="Times New Roman" w:hAnsi="Times New Roman"/>
                <w:spacing w:val="-1"/>
                <w:lang w:val="ru-RU"/>
              </w:rPr>
              <w:t>объекты</w:t>
            </w:r>
            <w:r w:rsidRPr="00CF24B7">
              <w:rPr>
                <w:rFonts w:ascii="Times New Roman" w:hAnsi="Times New Roman"/>
                <w:spacing w:val="4"/>
                <w:lang w:val="ru-RU"/>
              </w:rPr>
              <w:t xml:space="preserve"> </w:t>
            </w:r>
            <w:r w:rsidRPr="00CF24B7">
              <w:rPr>
                <w:rFonts w:ascii="Times New Roman" w:hAnsi="Times New Roman"/>
                <w:spacing w:val="-2"/>
                <w:lang w:val="ru-RU"/>
              </w:rPr>
              <w:t>коммунального</w:t>
            </w:r>
            <w:r w:rsidRPr="00CF24B7">
              <w:rPr>
                <w:rFonts w:ascii="Times New Roman" w:hAnsi="Times New Roman"/>
                <w:spacing w:val="6"/>
                <w:lang w:val="ru-RU"/>
              </w:rPr>
              <w:t xml:space="preserve"> </w:t>
            </w:r>
            <w:r w:rsidRPr="00CF24B7">
              <w:rPr>
                <w:rFonts w:ascii="Times New Roman" w:hAnsi="Times New Roman"/>
                <w:spacing w:val="-1"/>
                <w:lang w:val="ru-RU"/>
              </w:rPr>
              <w:t>хозяйства</w:t>
            </w:r>
            <w:r w:rsidRPr="00CF24B7">
              <w:rPr>
                <w:rFonts w:ascii="Times New Roman" w:hAnsi="Times New Roman"/>
                <w:spacing w:val="-4"/>
                <w:lang w:val="ru-RU"/>
              </w:rPr>
              <w:t xml:space="preserve"> </w:t>
            </w:r>
            <w:r w:rsidRPr="00CF24B7">
              <w:rPr>
                <w:rFonts w:ascii="Times New Roman" w:hAnsi="Times New Roman"/>
                <w:lang w:val="ru-RU"/>
              </w:rPr>
              <w:t>(электро-,</w:t>
            </w:r>
            <w:r w:rsidRPr="00CF24B7">
              <w:rPr>
                <w:rFonts w:ascii="Times New Roman" w:hAnsi="Times New Roman"/>
                <w:spacing w:val="-1"/>
                <w:lang w:val="ru-RU"/>
              </w:rPr>
              <w:t xml:space="preserve"> </w:t>
            </w:r>
            <w:r w:rsidRPr="00CF24B7">
              <w:rPr>
                <w:rFonts w:ascii="Times New Roman" w:hAnsi="Times New Roman"/>
                <w:lang w:val="ru-RU"/>
              </w:rPr>
              <w:t>тепло-,</w:t>
            </w:r>
            <w:r w:rsidRPr="00CF24B7">
              <w:rPr>
                <w:rFonts w:ascii="Times New Roman" w:hAnsi="Times New Roman"/>
                <w:spacing w:val="-1"/>
                <w:lang w:val="ru-RU"/>
              </w:rPr>
              <w:t xml:space="preserve"> газо-,</w:t>
            </w:r>
            <w:r w:rsidRPr="00CF24B7">
              <w:rPr>
                <w:rFonts w:ascii="Times New Roman" w:hAnsi="Times New Roman"/>
                <w:spacing w:val="53"/>
                <w:lang w:val="ru-RU"/>
              </w:rPr>
              <w:t xml:space="preserve"> </w:t>
            </w:r>
            <w:r w:rsidRPr="00CF24B7">
              <w:rPr>
                <w:rFonts w:ascii="Times New Roman" w:hAnsi="Times New Roman"/>
                <w:spacing w:val="-1"/>
                <w:lang w:val="ru-RU"/>
              </w:rPr>
              <w:t>водоснабжение, водоотведение, телефонизация</w:t>
            </w:r>
            <w:r w:rsidRPr="00CF24B7">
              <w:rPr>
                <w:rFonts w:ascii="Times New Roman" w:hAnsi="Times New Roman"/>
                <w:spacing w:val="-3"/>
                <w:lang w:val="ru-RU"/>
              </w:rPr>
              <w:t xml:space="preserve"> </w:t>
            </w:r>
            <w:r w:rsidRPr="00CF24B7">
              <w:rPr>
                <w:rFonts w:ascii="Times New Roman" w:hAnsi="Times New Roman"/>
                <w:lang w:val="ru-RU"/>
              </w:rPr>
              <w:t>и</w:t>
            </w:r>
            <w:r w:rsidRPr="00CF24B7">
              <w:rPr>
                <w:rFonts w:ascii="Times New Roman" w:hAnsi="Times New Roman"/>
                <w:spacing w:val="3"/>
                <w:lang w:val="ru-RU"/>
              </w:rPr>
              <w:t xml:space="preserve"> </w:t>
            </w:r>
            <w:r w:rsidRPr="00CF24B7">
              <w:rPr>
                <w:rFonts w:ascii="Times New Roman" w:hAnsi="Times New Roman"/>
                <w:spacing w:val="-2"/>
                <w:lang w:val="ru-RU"/>
              </w:rPr>
              <w:t>т.д.),</w:t>
            </w:r>
            <w:r w:rsidRPr="00CF24B7">
              <w:rPr>
                <w:rFonts w:ascii="Times New Roman" w:hAnsi="Times New Roman"/>
                <w:spacing w:val="-1"/>
                <w:lang w:val="ru-RU"/>
              </w:rPr>
              <w:t xml:space="preserve"> необходимые</w:t>
            </w:r>
            <w:r w:rsidRPr="00CF24B7">
              <w:rPr>
                <w:rFonts w:ascii="Times New Roman" w:hAnsi="Times New Roman"/>
                <w:spacing w:val="1"/>
                <w:lang w:val="ru-RU"/>
              </w:rPr>
              <w:t xml:space="preserve"> </w:t>
            </w:r>
            <w:r w:rsidRPr="00CF24B7">
              <w:rPr>
                <w:rFonts w:ascii="Times New Roman" w:hAnsi="Times New Roman"/>
                <w:spacing w:val="-1"/>
                <w:lang w:val="ru-RU"/>
              </w:rPr>
              <w:t>для</w:t>
            </w:r>
            <w:r w:rsidRPr="00CF24B7">
              <w:rPr>
                <w:rFonts w:ascii="Times New Roman" w:hAnsi="Times New Roman"/>
                <w:spacing w:val="71"/>
                <w:lang w:val="ru-RU"/>
              </w:rPr>
              <w:t xml:space="preserve"> </w:t>
            </w:r>
            <w:r w:rsidRPr="00CF24B7">
              <w:rPr>
                <w:rFonts w:ascii="Times New Roman" w:hAnsi="Times New Roman"/>
                <w:spacing w:val="-1"/>
                <w:lang w:val="ru-RU"/>
              </w:rPr>
              <w:t>инженерного</w:t>
            </w:r>
            <w:r w:rsidRPr="00CF24B7">
              <w:rPr>
                <w:rFonts w:ascii="Times New Roman" w:hAnsi="Times New Roman"/>
                <w:spacing w:val="2"/>
                <w:lang w:val="ru-RU"/>
              </w:rPr>
              <w:t xml:space="preserve"> </w:t>
            </w:r>
            <w:r w:rsidRPr="00CF24B7">
              <w:rPr>
                <w:rFonts w:ascii="Times New Roman" w:hAnsi="Times New Roman"/>
                <w:spacing w:val="-1"/>
                <w:lang w:val="ru-RU"/>
              </w:rPr>
              <w:t>обеспечения</w:t>
            </w:r>
            <w:r w:rsidRPr="00CF24B7">
              <w:rPr>
                <w:rFonts w:ascii="Times New Roman" w:hAnsi="Times New Roman"/>
                <w:spacing w:val="-3"/>
                <w:lang w:val="ru-RU"/>
              </w:rPr>
              <w:t xml:space="preserve"> </w:t>
            </w:r>
            <w:r w:rsidRPr="00CF24B7">
              <w:rPr>
                <w:rFonts w:ascii="Times New Roman" w:hAnsi="Times New Roman"/>
                <w:spacing w:val="-1"/>
                <w:lang w:val="ru-RU"/>
              </w:rPr>
              <w:t>объектов</w:t>
            </w:r>
            <w:r w:rsidRPr="00CF24B7">
              <w:rPr>
                <w:rFonts w:ascii="Times New Roman" w:hAnsi="Times New Roman"/>
                <w:lang w:val="ru-RU"/>
              </w:rPr>
              <w:t xml:space="preserve"> </w:t>
            </w:r>
            <w:r w:rsidRPr="00CF24B7">
              <w:rPr>
                <w:rFonts w:ascii="Times New Roman" w:hAnsi="Times New Roman"/>
                <w:spacing w:val="-1"/>
                <w:lang w:val="ru-RU"/>
              </w:rPr>
              <w:t>основных, условно</w:t>
            </w:r>
            <w:r w:rsidRPr="00CF24B7">
              <w:rPr>
                <w:rFonts w:ascii="Times New Roman" w:hAnsi="Times New Roman"/>
                <w:spacing w:val="6"/>
                <w:lang w:val="ru-RU"/>
              </w:rPr>
              <w:t xml:space="preserve"> </w:t>
            </w:r>
            <w:r w:rsidRPr="00CF24B7">
              <w:rPr>
                <w:rFonts w:ascii="Times New Roman" w:hAnsi="Times New Roman"/>
                <w:spacing w:val="-1"/>
                <w:lang w:val="ru-RU"/>
              </w:rPr>
              <w:t>разрешенных,</w:t>
            </w:r>
            <w:r w:rsidRPr="00CF24B7">
              <w:rPr>
                <w:rFonts w:ascii="Times New Roman" w:hAnsi="Times New Roman"/>
                <w:spacing w:val="4"/>
                <w:lang w:val="ru-RU"/>
              </w:rPr>
              <w:t xml:space="preserve"> </w:t>
            </w:r>
            <w:r w:rsidRPr="00CF24B7">
              <w:rPr>
                <w:rFonts w:ascii="Times New Roman" w:hAnsi="Times New Roman"/>
                <w:lang w:val="ru-RU"/>
              </w:rPr>
              <w:t>а</w:t>
            </w:r>
            <w:r w:rsidRPr="00CF24B7">
              <w:rPr>
                <w:rFonts w:ascii="Times New Roman" w:hAnsi="Times New Roman"/>
                <w:spacing w:val="59"/>
                <w:lang w:val="ru-RU"/>
              </w:rPr>
              <w:t xml:space="preserve"> </w:t>
            </w:r>
            <w:r w:rsidRPr="00CF24B7">
              <w:rPr>
                <w:rFonts w:ascii="Times New Roman" w:hAnsi="Times New Roman"/>
                <w:spacing w:val="-1"/>
                <w:lang w:val="ru-RU"/>
              </w:rPr>
              <w:t>также</w:t>
            </w:r>
            <w:r w:rsidRPr="00CF24B7">
              <w:rPr>
                <w:rFonts w:ascii="Times New Roman" w:hAnsi="Times New Roman"/>
                <w:spacing w:val="1"/>
                <w:lang w:val="ru-RU"/>
              </w:rPr>
              <w:t xml:space="preserve"> </w:t>
            </w:r>
            <w:r w:rsidRPr="00CF24B7">
              <w:rPr>
                <w:rFonts w:ascii="Times New Roman" w:hAnsi="Times New Roman"/>
                <w:lang w:val="ru-RU"/>
              </w:rPr>
              <w:t>иных</w:t>
            </w:r>
            <w:r w:rsidRPr="00CF24B7">
              <w:rPr>
                <w:rFonts w:ascii="Times New Roman" w:hAnsi="Times New Roman"/>
                <w:spacing w:val="-3"/>
                <w:lang w:val="ru-RU"/>
              </w:rPr>
              <w:t xml:space="preserve"> </w:t>
            </w:r>
            <w:r w:rsidRPr="00CF24B7">
              <w:rPr>
                <w:rFonts w:ascii="Times New Roman" w:hAnsi="Times New Roman"/>
                <w:spacing w:val="-1"/>
                <w:lang w:val="ru-RU"/>
              </w:rPr>
              <w:t>вспомогательных</w:t>
            </w:r>
            <w:r w:rsidRPr="00CF24B7">
              <w:rPr>
                <w:rFonts w:ascii="Times New Roman" w:hAnsi="Times New Roman"/>
                <w:spacing w:val="-3"/>
                <w:lang w:val="ru-RU"/>
              </w:rPr>
              <w:t xml:space="preserve"> </w:t>
            </w:r>
            <w:r w:rsidRPr="00CF24B7">
              <w:rPr>
                <w:rFonts w:ascii="Times New Roman" w:hAnsi="Times New Roman"/>
                <w:spacing w:val="-1"/>
                <w:lang w:val="ru-RU"/>
              </w:rPr>
              <w:t>видов использования;</w:t>
            </w:r>
          </w:p>
          <w:p w:rsidR="00284999" w:rsidRPr="00CF24B7" w:rsidRDefault="00284999" w:rsidP="00CF24B7">
            <w:pPr>
              <w:pStyle w:val="a9"/>
              <w:numPr>
                <w:ilvl w:val="0"/>
                <w:numId w:val="30"/>
              </w:numPr>
              <w:tabs>
                <w:tab w:val="left" w:pos="580"/>
              </w:tabs>
              <w:spacing w:line="264" w:lineRule="auto"/>
              <w:ind w:left="57" w:right="57" w:firstLine="0"/>
              <w:jc w:val="both"/>
              <w:rPr>
                <w:rFonts w:ascii="Times New Roman" w:eastAsia="Times New Roman" w:hAnsi="Times New Roman" w:cs="Times New Roman"/>
              </w:rPr>
            </w:pPr>
            <w:r w:rsidRPr="00CF24B7">
              <w:rPr>
                <w:rFonts w:ascii="Times New Roman" w:hAnsi="Times New Roman"/>
                <w:spacing w:val="-1"/>
              </w:rPr>
              <w:t>проезды</w:t>
            </w:r>
            <w:r w:rsidRPr="00CF24B7">
              <w:rPr>
                <w:rFonts w:ascii="Times New Roman" w:hAnsi="Times New Roman"/>
                <w:spacing w:val="-6"/>
              </w:rPr>
              <w:t xml:space="preserve"> </w:t>
            </w:r>
            <w:r w:rsidRPr="00CF24B7">
              <w:rPr>
                <w:rFonts w:ascii="Times New Roman" w:hAnsi="Times New Roman"/>
                <w:spacing w:val="-1"/>
              </w:rPr>
              <w:t>общего</w:t>
            </w:r>
            <w:r w:rsidRPr="00CF24B7">
              <w:rPr>
                <w:rFonts w:ascii="Times New Roman" w:hAnsi="Times New Roman"/>
                <w:spacing w:val="2"/>
              </w:rPr>
              <w:t xml:space="preserve"> </w:t>
            </w:r>
            <w:r w:rsidRPr="00CF24B7">
              <w:rPr>
                <w:rFonts w:ascii="Times New Roman" w:hAnsi="Times New Roman"/>
                <w:spacing w:val="-1"/>
              </w:rPr>
              <w:t>пользования;</w:t>
            </w:r>
          </w:p>
          <w:p w:rsidR="00284999" w:rsidRPr="00CF24B7" w:rsidRDefault="00284999" w:rsidP="00CF24B7">
            <w:pPr>
              <w:pStyle w:val="a9"/>
              <w:numPr>
                <w:ilvl w:val="0"/>
                <w:numId w:val="30"/>
              </w:numPr>
              <w:tabs>
                <w:tab w:val="left" w:pos="580"/>
              </w:tabs>
              <w:spacing w:line="264" w:lineRule="auto"/>
              <w:ind w:left="57" w:right="57" w:firstLine="0"/>
              <w:jc w:val="both"/>
              <w:rPr>
                <w:rFonts w:ascii="Times New Roman" w:eastAsia="Times New Roman" w:hAnsi="Times New Roman" w:cs="Times New Roman"/>
                <w:lang w:val="ru-RU"/>
              </w:rPr>
            </w:pPr>
            <w:r w:rsidRPr="00CF24B7">
              <w:rPr>
                <w:rFonts w:ascii="Times New Roman" w:hAnsi="Times New Roman"/>
                <w:spacing w:val="-1"/>
                <w:lang w:val="ru-RU"/>
              </w:rPr>
              <w:t>автостоянки</w:t>
            </w:r>
            <w:r w:rsidRPr="00CF24B7">
              <w:rPr>
                <w:rFonts w:ascii="Times New Roman" w:hAnsi="Times New Roman"/>
                <w:spacing w:val="-2"/>
                <w:lang w:val="ru-RU"/>
              </w:rPr>
              <w:t xml:space="preserve"> </w:t>
            </w:r>
            <w:r w:rsidRPr="00CF24B7">
              <w:rPr>
                <w:rFonts w:ascii="Times New Roman" w:hAnsi="Times New Roman"/>
                <w:lang w:val="ru-RU"/>
              </w:rPr>
              <w:t>и</w:t>
            </w:r>
            <w:r w:rsidRPr="00CF24B7">
              <w:rPr>
                <w:rFonts w:ascii="Times New Roman" w:hAnsi="Times New Roman"/>
                <w:spacing w:val="-2"/>
                <w:lang w:val="ru-RU"/>
              </w:rPr>
              <w:t xml:space="preserve"> </w:t>
            </w:r>
            <w:r w:rsidRPr="00CF24B7">
              <w:rPr>
                <w:rFonts w:ascii="Times New Roman" w:hAnsi="Times New Roman"/>
                <w:lang w:val="ru-RU"/>
              </w:rPr>
              <w:t>гаражи</w:t>
            </w:r>
            <w:r w:rsidRPr="00CF24B7">
              <w:rPr>
                <w:rFonts w:ascii="Times New Roman" w:hAnsi="Times New Roman"/>
                <w:spacing w:val="-2"/>
                <w:lang w:val="ru-RU"/>
              </w:rPr>
              <w:t xml:space="preserve"> (в</w:t>
            </w:r>
            <w:r w:rsidRPr="00CF24B7">
              <w:rPr>
                <w:rFonts w:ascii="Times New Roman" w:hAnsi="Times New Roman"/>
                <w:spacing w:val="3"/>
                <w:lang w:val="ru-RU"/>
              </w:rPr>
              <w:t xml:space="preserve"> </w:t>
            </w:r>
            <w:r w:rsidRPr="00CF24B7">
              <w:rPr>
                <w:rFonts w:ascii="Times New Roman" w:hAnsi="Times New Roman"/>
                <w:spacing w:val="-2"/>
                <w:lang w:val="ru-RU"/>
              </w:rPr>
              <w:t>том</w:t>
            </w:r>
            <w:r w:rsidRPr="00CF24B7">
              <w:rPr>
                <w:rFonts w:ascii="Times New Roman" w:hAnsi="Times New Roman"/>
                <w:spacing w:val="3"/>
                <w:lang w:val="ru-RU"/>
              </w:rPr>
              <w:t xml:space="preserve"> </w:t>
            </w:r>
            <w:r w:rsidRPr="00CF24B7">
              <w:rPr>
                <w:rFonts w:ascii="Times New Roman" w:hAnsi="Times New Roman"/>
                <w:spacing w:val="-1"/>
                <w:lang w:val="ru-RU"/>
              </w:rPr>
              <w:t>числе</w:t>
            </w:r>
            <w:r w:rsidRPr="00CF24B7">
              <w:rPr>
                <w:rFonts w:ascii="Times New Roman" w:hAnsi="Times New Roman"/>
                <w:spacing w:val="-8"/>
                <w:lang w:val="ru-RU"/>
              </w:rPr>
              <w:t xml:space="preserve"> </w:t>
            </w:r>
            <w:r w:rsidRPr="00CF24B7">
              <w:rPr>
                <w:rFonts w:ascii="Times New Roman" w:hAnsi="Times New Roman"/>
                <w:lang w:val="ru-RU"/>
              </w:rPr>
              <w:t>открытого</w:t>
            </w:r>
            <w:r w:rsidRPr="00CF24B7">
              <w:rPr>
                <w:rFonts w:ascii="Times New Roman" w:hAnsi="Times New Roman"/>
                <w:spacing w:val="-3"/>
                <w:lang w:val="ru-RU"/>
              </w:rPr>
              <w:t xml:space="preserve"> </w:t>
            </w:r>
            <w:r w:rsidRPr="00CF24B7">
              <w:rPr>
                <w:rFonts w:ascii="Times New Roman" w:hAnsi="Times New Roman"/>
                <w:lang w:val="ru-RU"/>
              </w:rPr>
              <w:t>типа,</w:t>
            </w:r>
            <w:r w:rsidRPr="00CF24B7">
              <w:rPr>
                <w:rFonts w:ascii="Times New Roman" w:hAnsi="Times New Roman"/>
                <w:spacing w:val="-1"/>
                <w:lang w:val="ru-RU"/>
              </w:rPr>
              <w:t xml:space="preserve"> наземные,</w:t>
            </w:r>
            <w:r w:rsidRPr="00CF24B7">
              <w:rPr>
                <w:rFonts w:ascii="Times New Roman" w:hAnsi="Times New Roman"/>
                <w:spacing w:val="30"/>
                <w:lang w:val="ru-RU"/>
              </w:rPr>
              <w:t xml:space="preserve"> </w:t>
            </w:r>
            <w:r w:rsidRPr="00CF24B7">
              <w:rPr>
                <w:rFonts w:ascii="Times New Roman" w:hAnsi="Times New Roman"/>
                <w:spacing w:val="-1"/>
                <w:lang w:val="ru-RU"/>
              </w:rPr>
              <w:t>подземные</w:t>
            </w:r>
            <w:r w:rsidRPr="00CF24B7">
              <w:rPr>
                <w:rFonts w:ascii="Times New Roman" w:hAnsi="Times New Roman"/>
                <w:spacing w:val="1"/>
                <w:lang w:val="ru-RU"/>
              </w:rPr>
              <w:t xml:space="preserve"> </w:t>
            </w:r>
            <w:r w:rsidRPr="00CF24B7">
              <w:rPr>
                <w:rFonts w:ascii="Times New Roman" w:hAnsi="Times New Roman"/>
                <w:lang w:val="ru-RU"/>
              </w:rPr>
              <w:t>и</w:t>
            </w:r>
            <w:r w:rsidRPr="00CF24B7">
              <w:rPr>
                <w:rFonts w:ascii="Times New Roman" w:hAnsi="Times New Roman"/>
                <w:spacing w:val="-2"/>
                <w:lang w:val="ru-RU"/>
              </w:rPr>
              <w:t xml:space="preserve"> </w:t>
            </w:r>
            <w:r w:rsidRPr="00CF24B7">
              <w:rPr>
                <w:rFonts w:ascii="Times New Roman" w:hAnsi="Times New Roman"/>
                <w:spacing w:val="-1"/>
                <w:lang w:val="ru-RU"/>
              </w:rPr>
              <w:t>многоэтажные)</w:t>
            </w:r>
            <w:r w:rsidRPr="00CF24B7">
              <w:rPr>
                <w:rFonts w:ascii="Times New Roman" w:hAnsi="Times New Roman"/>
                <w:spacing w:val="3"/>
                <w:lang w:val="ru-RU"/>
              </w:rPr>
              <w:t xml:space="preserve"> </w:t>
            </w:r>
            <w:r w:rsidRPr="00CF24B7">
              <w:rPr>
                <w:rFonts w:ascii="Times New Roman" w:hAnsi="Times New Roman"/>
                <w:spacing w:val="-1"/>
                <w:lang w:val="ru-RU"/>
              </w:rPr>
              <w:t>для</w:t>
            </w:r>
            <w:r w:rsidRPr="00CF24B7">
              <w:rPr>
                <w:rFonts w:ascii="Times New Roman" w:hAnsi="Times New Roman"/>
                <w:spacing w:val="-3"/>
                <w:lang w:val="ru-RU"/>
              </w:rPr>
              <w:t xml:space="preserve"> </w:t>
            </w:r>
            <w:r w:rsidRPr="00CF24B7">
              <w:rPr>
                <w:rFonts w:ascii="Times New Roman" w:hAnsi="Times New Roman"/>
                <w:spacing w:val="-1"/>
                <w:lang w:val="ru-RU"/>
              </w:rPr>
              <w:t>обслуживания</w:t>
            </w:r>
            <w:r w:rsidRPr="00CF24B7">
              <w:rPr>
                <w:rFonts w:ascii="Times New Roman" w:hAnsi="Times New Roman"/>
                <w:spacing w:val="2"/>
                <w:lang w:val="ru-RU"/>
              </w:rPr>
              <w:t xml:space="preserve"> </w:t>
            </w:r>
            <w:r w:rsidRPr="00CF24B7">
              <w:rPr>
                <w:rFonts w:ascii="Times New Roman" w:hAnsi="Times New Roman"/>
                <w:lang w:val="ru-RU"/>
              </w:rPr>
              <w:t>жителей</w:t>
            </w:r>
            <w:r w:rsidRPr="00CF24B7">
              <w:rPr>
                <w:rFonts w:ascii="Times New Roman" w:hAnsi="Times New Roman"/>
                <w:spacing w:val="-2"/>
                <w:lang w:val="ru-RU"/>
              </w:rPr>
              <w:t xml:space="preserve"> </w:t>
            </w:r>
            <w:r w:rsidRPr="00CF24B7">
              <w:rPr>
                <w:rFonts w:ascii="Times New Roman" w:hAnsi="Times New Roman"/>
                <w:lang w:val="ru-RU"/>
              </w:rPr>
              <w:t>и</w:t>
            </w:r>
            <w:r w:rsidRPr="00CF24B7">
              <w:rPr>
                <w:rFonts w:ascii="Times New Roman" w:hAnsi="Times New Roman"/>
                <w:spacing w:val="-2"/>
                <w:lang w:val="ru-RU"/>
              </w:rPr>
              <w:t xml:space="preserve"> </w:t>
            </w:r>
            <w:r w:rsidRPr="00CF24B7">
              <w:rPr>
                <w:rFonts w:ascii="Times New Roman" w:hAnsi="Times New Roman"/>
                <w:lang w:val="ru-RU"/>
              </w:rPr>
              <w:t>посетителей</w:t>
            </w:r>
            <w:r w:rsidRPr="00CF24B7">
              <w:rPr>
                <w:rFonts w:ascii="Times New Roman" w:hAnsi="Times New Roman"/>
                <w:spacing w:val="39"/>
                <w:lang w:val="ru-RU"/>
              </w:rPr>
              <w:t xml:space="preserve"> </w:t>
            </w:r>
            <w:r w:rsidRPr="00CF24B7">
              <w:rPr>
                <w:rFonts w:ascii="Times New Roman" w:hAnsi="Times New Roman"/>
                <w:spacing w:val="-1"/>
                <w:lang w:val="ru-RU"/>
              </w:rPr>
              <w:t>основных,</w:t>
            </w:r>
            <w:r w:rsidRPr="00CF24B7">
              <w:rPr>
                <w:rFonts w:ascii="Times New Roman" w:hAnsi="Times New Roman"/>
                <w:spacing w:val="4"/>
                <w:lang w:val="ru-RU"/>
              </w:rPr>
              <w:t xml:space="preserve"> </w:t>
            </w:r>
            <w:r w:rsidRPr="00CF24B7">
              <w:rPr>
                <w:rFonts w:ascii="Times New Roman" w:hAnsi="Times New Roman"/>
                <w:spacing w:val="-2"/>
                <w:lang w:val="ru-RU"/>
              </w:rPr>
              <w:t>условно</w:t>
            </w:r>
            <w:r w:rsidRPr="00CF24B7">
              <w:rPr>
                <w:rFonts w:ascii="Times New Roman" w:hAnsi="Times New Roman"/>
                <w:spacing w:val="6"/>
                <w:lang w:val="ru-RU"/>
              </w:rPr>
              <w:t xml:space="preserve"> </w:t>
            </w:r>
            <w:r w:rsidRPr="00CF24B7">
              <w:rPr>
                <w:rFonts w:ascii="Times New Roman" w:hAnsi="Times New Roman"/>
                <w:spacing w:val="-1"/>
                <w:lang w:val="ru-RU"/>
              </w:rPr>
              <w:t>разрешенных,</w:t>
            </w:r>
            <w:r w:rsidRPr="00CF24B7">
              <w:rPr>
                <w:rFonts w:ascii="Times New Roman" w:hAnsi="Times New Roman"/>
                <w:spacing w:val="4"/>
                <w:lang w:val="ru-RU"/>
              </w:rPr>
              <w:t xml:space="preserve"> </w:t>
            </w:r>
            <w:r w:rsidRPr="00CF24B7">
              <w:rPr>
                <w:rFonts w:ascii="Times New Roman" w:hAnsi="Times New Roman"/>
                <w:lang w:val="ru-RU"/>
              </w:rPr>
              <w:t>а</w:t>
            </w:r>
            <w:r w:rsidRPr="00CF24B7">
              <w:rPr>
                <w:rFonts w:ascii="Times New Roman" w:hAnsi="Times New Roman"/>
                <w:spacing w:val="-4"/>
                <w:lang w:val="ru-RU"/>
              </w:rPr>
              <w:t xml:space="preserve"> </w:t>
            </w:r>
            <w:r w:rsidRPr="00CF24B7">
              <w:rPr>
                <w:rFonts w:ascii="Times New Roman" w:hAnsi="Times New Roman"/>
                <w:spacing w:val="-1"/>
                <w:lang w:val="ru-RU"/>
              </w:rPr>
              <w:t>также</w:t>
            </w:r>
            <w:r w:rsidRPr="00CF24B7">
              <w:rPr>
                <w:rFonts w:ascii="Times New Roman" w:hAnsi="Times New Roman"/>
                <w:spacing w:val="1"/>
                <w:lang w:val="ru-RU"/>
              </w:rPr>
              <w:t xml:space="preserve"> </w:t>
            </w:r>
            <w:r w:rsidRPr="00CF24B7">
              <w:rPr>
                <w:rFonts w:ascii="Times New Roman" w:hAnsi="Times New Roman"/>
                <w:spacing w:val="-1"/>
                <w:lang w:val="ru-RU"/>
              </w:rPr>
              <w:t>иных</w:t>
            </w:r>
            <w:r w:rsidRPr="00CF24B7">
              <w:rPr>
                <w:rFonts w:ascii="Times New Roman" w:hAnsi="Times New Roman"/>
                <w:spacing w:val="-3"/>
                <w:lang w:val="ru-RU"/>
              </w:rPr>
              <w:t xml:space="preserve"> </w:t>
            </w:r>
            <w:r w:rsidRPr="00CF24B7">
              <w:rPr>
                <w:rFonts w:ascii="Times New Roman" w:hAnsi="Times New Roman"/>
                <w:spacing w:val="-1"/>
                <w:lang w:val="ru-RU"/>
              </w:rPr>
              <w:t>вспомогательных</w:t>
            </w:r>
            <w:r w:rsidRPr="00CF24B7">
              <w:rPr>
                <w:rFonts w:ascii="Times New Roman" w:hAnsi="Times New Roman"/>
                <w:spacing w:val="-3"/>
                <w:lang w:val="ru-RU"/>
              </w:rPr>
              <w:t xml:space="preserve"> </w:t>
            </w:r>
            <w:r w:rsidRPr="00CF24B7">
              <w:rPr>
                <w:rFonts w:ascii="Times New Roman" w:hAnsi="Times New Roman"/>
                <w:spacing w:val="-1"/>
                <w:lang w:val="ru-RU"/>
              </w:rPr>
              <w:t>видов</w:t>
            </w:r>
            <w:r w:rsidRPr="00CF24B7">
              <w:rPr>
                <w:rFonts w:ascii="Times New Roman" w:hAnsi="Times New Roman"/>
                <w:spacing w:val="57"/>
                <w:lang w:val="ru-RU"/>
              </w:rPr>
              <w:t xml:space="preserve"> </w:t>
            </w:r>
            <w:r w:rsidRPr="00CF24B7">
              <w:rPr>
                <w:rFonts w:ascii="Times New Roman" w:hAnsi="Times New Roman"/>
                <w:spacing w:val="-1"/>
                <w:lang w:val="ru-RU"/>
              </w:rPr>
              <w:t>использования;</w:t>
            </w:r>
          </w:p>
          <w:p w:rsidR="00284999" w:rsidRPr="00CF24B7" w:rsidRDefault="00284999" w:rsidP="00CF24B7">
            <w:pPr>
              <w:pStyle w:val="a9"/>
              <w:numPr>
                <w:ilvl w:val="0"/>
                <w:numId w:val="30"/>
              </w:numPr>
              <w:tabs>
                <w:tab w:val="left" w:pos="580"/>
              </w:tabs>
              <w:spacing w:line="264" w:lineRule="auto"/>
              <w:ind w:left="57" w:right="57" w:firstLine="0"/>
              <w:jc w:val="both"/>
              <w:rPr>
                <w:rFonts w:ascii="Times New Roman" w:eastAsia="Times New Roman" w:hAnsi="Times New Roman" w:cs="Times New Roman"/>
                <w:lang w:val="ru-RU"/>
              </w:rPr>
            </w:pPr>
            <w:r w:rsidRPr="00CF24B7">
              <w:rPr>
                <w:rFonts w:ascii="Times New Roman" w:hAnsi="Times New Roman"/>
                <w:spacing w:val="-1"/>
                <w:lang w:val="ru-RU"/>
              </w:rPr>
              <w:t xml:space="preserve">благоустроенные, </w:t>
            </w:r>
            <w:r w:rsidRPr="00CF24B7">
              <w:rPr>
                <w:rFonts w:ascii="Times New Roman" w:hAnsi="Times New Roman"/>
                <w:lang w:val="ru-RU"/>
              </w:rPr>
              <w:t>в</w:t>
            </w:r>
            <w:r w:rsidRPr="00CF24B7">
              <w:rPr>
                <w:rFonts w:ascii="Times New Roman" w:hAnsi="Times New Roman"/>
                <w:spacing w:val="3"/>
                <w:lang w:val="ru-RU"/>
              </w:rPr>
              <w:t xml:space="preserve"> </w:t>
            </w:r>
            <w:r w:rsidRPr="00CF24B7">
              <w:rPr>
                <w:rFonts w:ascii="Times New Roman" w:hAnsi="Times New Roman"/>
                <w:spacing w:val="-2"/>
                <w:lang w:val="ru-RU"/>
              </w:rPr>
              <w:t>том</w:t>
            </w:r>
            <w:r w:rsidRPr="00CF24B7">
              <w:rPr>
                <w:rFonts w:ascii="Times New Roman" w:hAnsi="Times New Roman"/>
                <w:spacing w:val="3"/>
                <w:lang w:val="ru-RU"/>
              </w:rPr>
              <w:t xml:space="preserve"> </w:t>
            </w:r>
            <w:r w:rsidRPr="00CF24B7">
              <w:rPr>
                <w:rFonts w:ascii="Times New Roman" w:hAnsi="Times New Roman"/>
                <w:spacing w:val="-1"/>
                <w:lang w:val="ru-RU"/>
              </w:rPr>
              <w:t>числе</w:t>
            </w:r>
            <w:r w:rsidRPr="00CF24B7">
              <w:rPr>
                <w:rFonts w:ascii="Times New Roman" w:hAnsi="Times New Roman"/>
                <w:spacing w:val="-4"/>
                <w:lang w:val="ru-RU"/>
              </w:rPr>
              <w:t xml:space="preserve"> </w:t>
            </w:r>
            <w:r w:rsidRPr="00CF24B7">
              <w:rPr>
                <w:rFonts w:ascii="Times New Roman" w:hAnsi="Times New Roman"/>
                <w:spacing w:val="-1"/>
                <w:lang w:val="ru-RU"/>
              </w:rPr>
              <w:t>озелененные</w:t>
            </w:r>
            <w:r w:rsidRPr="00CF24B7">
              <w:rPr>
                <w:rFonts w:ascii="Times New Roman" w:hAnsi="Times New Roman"/>
                <w:spacing w:val="-4"/>
                <w:lang w:val="ru-RU"/>
              </w:rPr>
              <w:t xml:space="preserve"> </w:t>
            </w:r>
            <w:r w:rsidRPr="00CF24B7">
              <w:rPr>
                <w:rFonts w:ascii="Times New Roman" w:hAnsi="Times New Roman"/>
                <w:spacing w:val="-1"/>
                <w:lang w:val="ru-RU"/>
              </w:rPr>
              <w:t>территории, детские</w:t>
            </w:r>
            <w:r w:rsidRPr="00CF24B7">
              <w:rPr>
                <w:rFonts w:ascii="Times New Roman" w:hAnsi="Times New Roman"/>
                <w:spacing w:val="51"/>
                <w:lang w:val="ru-RU"/>
              </w:rPr>
              <w:t xml:space="preserve"> </w:t>
            </w:r>
            <w:r w:rsidRPr="00CF24B7">
              <w:rPr>
                <w:rFonts w:ascii="Times New Roman" w:hAnsi="Times New Roman"/>
                <w:spacing w:val="-1"/>
                <w:lang w:val="ru-RU"/>
              </w:rPr>
              <w:t>площадки,</w:t>
            </w:r>
            <w:r w:rsidRPr="00CF24B7">
              <w:rPr>
                <w:rFonts w:ascii="Times New Roman" w:hAnsi="Times New Roman"/>
                <w:spacing w:val="4"/>
                <w:lang w:val="ru-RU"/>
              </w:rPr>
              <w:t xml:space="preserve"> </w:t>
            </w:r>
            <w:r w:rsidRPr="00CF24B7">
              <w:rPr>
                <w:rFonts w:ascii="Times New Roman" w:hAnsi="Times New Roman"/>
                <w:spacing w:val="-2"/>
                <w:lang w:val="ru-RU"/>
              </w:rPr>
              <w:t>площадки</w:t>
            </w:r>
            <w:r w:rsidRPr="00CF24B7">
              <w:rPr>
                <w:rFonts w:ascii="Times New Roman" w:hAnsi="Times New Roman"/>
                <w:spacing w:val="3"/>
                <w:lang w:val="ru-RU"/>
              </w:rPr>
              <w:t xml:space="preserve"> </w:t>
            </w:r>
            <w:r w:rsidRPr="00CF24B7">
              <w:rPr>
                <w:rFonts w:ascii="Times New Roman" w:hAnsi="Times New Roman"/>
                <w:spacing w:val="-1"/>
                <w:lang w:val="ru-RU"/>
              </w:rPr>
              <w:t>для</w:t>
            </w:r>
            <w:r w:rsidRPr="00CF24B7">
              <w:rPr>
                <w:rFonts w:ascii="Times New Roman" w:hAnsi="Times New Roman"/>
                <w:spacing w:val="-3"/>
                <w:lang w:val="ru-RU"/>
              </w:rPr>
              <w:t xml:space="preserve"> </w:t>
            </w:r>
            <w:r w:rsidRPr="00CF24B7">
              <w:rPr>
                <w:rFonts w:ascii="Times New Roman" w:hAnsi="Times New Roman"/>
                <w:spacing w:val="-1"/>
                <w:lang w:val="ru-RU"/>
              </w:rPr>
              <w:t>отдыха,</w:t>
            </w:r>
            <w:r w:rsidRPr="00CF24B7">
              <w:rPr>
                <w:rFonts w:ascii="Times New Roman" w:hAnsi="Times New Roman"/>
                <w:spacing w:val="4"/>
                <w:lang w:val="ru-RU"/>
              </w:rPr>
              <w:t xml:space="preserve"> </w:t>
            </w:r>
            <w:r w:rsidRPr="00CF24B7">
              <w:rPr>
                <w:rFonts w:ascii="Times New Roman" w:hAnsi="Times New Roman"/>
                <w:spacing w:val="-1"/>
                <w:lang w:val="ru-RU"/>
              </w:rPr>
              <w:t>спортивных</w:t>
            </w:r>
            <w:r w:rsidRPr="00CF24B7">
              <w:rPr>
                <w:rFonts w:ascii="Times New Roman" w:hAnsi="Times New Roman"/>
                <w:spacing w:val="-3"/>
                <w:lang w:val="ru-RU"/>
              </w:rPr>
              <w:t xml:space="preserve"> </w:t>
            </w:r>
            <w:r w:rsidRPr="00CF24B7">
              <w:rPr>
                <w:rFonts w:ascii="Times New Roman" w:hAnsi="Times New Roman"/>
                <w:spacing w:val="-1"/>
                <w:lang w:val="ru-RU"/>
              </w:rPr>
              <w:t>занятий;</w:t>
            </w:r>
          </w:p>
          <w:p w:rsidR="00284999" w:rsidRPr="00CF24B7" w:rsidRDefault="00284999" w:rsidP="00CF24B7">
            <w:pPr>
              <w:pStyle w:val="a9"/>
              <w:numPr>
                <w:ilvl w:val="0"/>
                <w:numId w:val="30"/>
              </w:numPr>
              <w:tabs>
                <w:tab w:val="left" w:pos="580"/>
              </w:tabs>
              <w:spacing w:line="264" w:lineRule="auto"/>
              <w:ind w:left="57" w:right="57" w:firstLine="0"/>
              <w:jc w:val="both"/>
              <w:rPr>
                <w:rFonts w:ascii="Times New Roman" w:eastAsia="Times New Roman" w:hAnsi="Times New Roman" w:cs="Times New Roman"/>
              </w:rPr>
            </w:pPr>
            <w:r w:rsidRPr="00CF24B7">
              <w:rPr>
                <w:rFonts w:ascii="Times New Roman" w:hAnsi="Times New Roman"/>
                <w:spacing w:val="-1"/>
              </w:rPr>
              <w:t>постройки</w:t>
            </w:r>
            <w:r w:rsidRPr="00CF24B7">
              <w:rPr>
                <w:rFonts w:ascii="Times New Roman" w:hAnsi="Times New Roman"/>
                <w:spacing w:val="-2"/>
              </w:rPr>
              <w:t xml:space="preserve"> </w:t>
            </w:r>
            <w:r w:rsidRPr="00CF24B7">
              <w:rPr>
                <w:rFonts w:ascii="Times New Roman" w:hAnsi="Times New Roman"/>
                <w:spacing w:val="-1"/>
              </w:rPr>
              <w:t>хозяйственного</w:t>
            </w:r>
            <w:r w:rsidRPr="00CF24B7">
              <w:rPr>
                <w:rFonts w:ascii="Times New Roman" w:hAnsi="Times New Roman"/>
                <w:spacing w:val="2"/>
              </w:rPr>
              <w:t xml:space="preserve"> </w:t>
            </w:r>
            <w:r w:rsidRPr="00CF24B7">
              <w:rPr>
                <w:rFonts w:ascii="Times New Roman" w:hAnsi="Times New Roman"/>
                <w:spacing w:val="-1"/>
              </w:rPr>
              <w:t>назначения;</w:t>
            </w:r>
          </w:p>
          <w:p w:rsidR="00CF24B7" w:rsidRPr="007D39FC" w:rsidRDefault="00CF24B7" w:rsidP="00CF24B7">
            <w:pPr>
              <w:pStyle w:val="a3"/>
              <w:numPr>
                <w:ilvl w:val="0"/>
                <w:numId w:val="29"/>
              </w:numPr>
              <w:tabs>
                <w:tab w:val="left" w:pos="717"/>
              </w:tabs>
              <w:ind w:left="57" w:right="57" w:firstLine="0"/>
              <w:rPr>
                <w:lang w:val="ru-RU"/>
              </w:rPr>
            </w:pPr>
            <w:r w:rsidRPr="007D39FC">
              <w:rPr>
                <w:spacing w:val="-2"/>
                <w:lang w:val="ru-RU"/>
              </w:rPr>
              <w:t>площадки</w:t>
            </w:r>
            <w:r w:rsidRPr="007D39FC">
              <w:rPr>
                <w:spacing w:val="4"/>
                <w:lang w:val="ru-RU"/>
              </w:rPr>
              <w:t xml:space="preserve"> </w:t>
            </w:r>
            <w:r w:rsidRPr="007D39FC">
              <w:rPr>
                <w:spacing w:val="-1"/>
                <w:lang w:val="ru-RU"/>
              </w:rPr>
              <w:t xml:space="preserve">хозяйственные, </w:t>
            </w:r>
            <w:r w:rsidRPr="007D39FC">
              <w:rPr>
                <w:lang w:val="ru-RU"/>
              </w:rPr>
              <w:t>в</w:t>
            </w:r>
            <w:r w:rsidRPr="007D39FC">
              <w:rPr>
                <w:spacing w:val="-1"/>
                <w:lang w:val="ru-RU"/>
              </w:rPr>
              <w:t xml:space="preserve"> том числе</w:t>
            </w:r>
            <w:r w:rsidRPr="007D39FC">
              <w:rPr>
                <w:spacing w:val="1"/>
                <w:lang w:val="ru-RU"/>
              </w:rPr>
              <w:t xml:space="preserve"> </w:t>
            </w:r>
            <w:r w:rsidRPr="007D39FC">
              <w:rPr>
                <w:spacing w:val="-2"/>
                <w:lang w:val="ru-RU"/>
              </w:rPr>
              <w:t>площадки</w:t>
            </w:r>
            <w:r w:rsidRPr="007D39FC">
              <w:rPr>
                <w:spacing w:val="3"/>
                <w:lang w:val="ru-RU"/>
              </w:rPr>
              <w:t xml:space="preserve"> </w:t>
            </w:r>
            <w:r w:rsidRPr="007D39FC">
              <w:rPr>
                <w:spacing w:val="-1"/>
                <w:lang w:val="ru-RU"/>
              </w:rPr>
              <w:t>для</w:t>
            </w:r>
            <w:r w:rsidRPr="007D39FC">
              <w:rPr>
                <w:spacing w:val="57"/>
                <w:lang w:val="ru-RU"/>
              </w:rPr>
              <w:t xml:space="preserve"> </w:t>
            </w:r>
            <w:r w:rsidRPr="007D39FC">
              <w:rPr>
                <w:spacing w:val="-1"/>
                <w:lang w:val="ru-RU"/>
              </w:rPr>
              <w:t>мусоросборников;</w:t>
            </w:r>
          </w:p>
          <w:p w:rsidR="00CF24B7" w:rsidRPr="007D39FC" w:rsidRDefault="00CF24B7" w:rsidP="00CF24B7">
            <w:pPr>
              <w:pStyle w:val="a3"/>
              <w:numPr>
                <w:ilvl w:val="0"/>
                <w:numId w:val="29"/>
              </w:numPr>
              <w:tabs>
                <w:tab w:val="left" w:pos="712"/>
              </w:tabs>
              <w:ind w:left="57" w:right="57" w:firstLine="0"/>
              <w:rPr>
                <w:lang w:val="ru-RU"/>
              </w:rPr>
            </w:pPr>
            <w:r w:rsidRPr="007D39FC">
              <w:rPr>
                <w:spacing w:val="-1"/>
                <w:lang w:val="ru-RU"/>
              </w:rPr>
              <w:t>общественные</w:t>
            </w:r>
            <w:r w:rsidRPr="007D39FC">
              <w:rPr>
                <w:spacing w:val="1"/>
                <w:lang w:val="ru-RU"/>
              </w:rPr>
              <w:t xml:space="preserve"> </w:t>
            </w:r>
            <w:r w:rsidRPr="007D39FC">
              <w:rPr>
                <w:spacing w:val="-2"/>
                <w:lang w:val="ru-RU"/>
              </w:rPr>
              <w:t>туалеты,</w:t>
            </w:r>
            <w:r w:rsidRPr="007D39FC">
              <w:rPr>
                <w:spacing w:val="4"/>
                <w:lang w:val="ru-RU"/>
              </w:rPr>
              <w:t xml:space="preserve"> </w:t>
            </w:r>
            <w:r w:rsidRPr="007D39FC">
              <w:rPr>
                <w:spacing w:val="-1"/>
                <w:lang w:val="ru-RU"/>
              </w:rPr>
              <w:t>надворные</w:t>
            </w:r>
            <w:r w:rsidRPr="007D39FC">
              <w:rPr>
                <w:spacing w:val="-4"/>
                <w:lang w:val="ru-RU"/>
              </w:rPr>
              <w:t xml:space="preserve"> </w:t>
            </w:r>
            <w:r w:rsidRPr="007D39FC">
              <w:rPr>
                <w:spacing w:val="-1"/>
                <w:lang w:val="ru-RU"/>
              </w:rPr>
              <w:t>туалеты,</w:t>
            </w:r>
            <w:r w:rsidRPr="007D39FC">
              <w:rPr>
                <w:spacing w:val="4"/>
                <w:lang w:val="ru-RU"/>
              </w:rPr>
              <w:t xml:space="preserve"> </w:t>
            </w:r>
            <w:r w:rsidRPr="007D39FC">
              <w:rPr>
                <w:spacing w:val="-1"/>
                <w:lang w:val="ru-RU"/>
              </w:rPr>
              <w:t>гидронепроницаемые</w:t>
            </w:r>
            <w:r w:rsidRPr="007D39FC">
              <w:rPr>
                <w:spacing w:val="77"/>
                <w:lang w:val="ru-RU"/>
              </w:rPr>
              <w:t xml:space="preserve"> </w:t>
            </w:r>
            <w:r w:rsidRPr="007D39FC">
              <w:rPr>
                <w:spacing w:val="-1"/>
                <w:lang w:val="ru-RU"/>
              </w:rPr>
              <w:t>выгребы,</w:t>
            </w:r>
            <w:r w:rsidRPr="007D39FC">
              <w:rPr>
                <w:spacing w:val="4"/>
                <w:lang w:val="ru-RU"/>
              </w:rPr>
              <w:t xml:space="preserve"> </w:t>
            </w:r>
            <w:r w:rsidRPr="007D39FC">
              <w:rPr>
                <w:spacing w:val="-1"/>
                <w:lang w:val="ru-RU"/>
              </w:rPr>
              <w:t>септики;</w:t>
            </w:r>
          </w:p>
          <w:p w:rsidR="00CF24B7" w:rsidRPr="00CF24B7" w:rsidRDefault="00CF24B7" w:rsidP="00CF24B7">
            <w:pPr>
              <w:pStyle w:val="a3"/>
              <w:numPr>
                <w:ilvl w:val="0"/>
                <w:numId w:val="29"/>
              </w:numPr>
              <w:tabs>
                <w:tab w:val="left" w:pos="712"/>
              </w:tabs>
              <w:ind w:left="57" w:right="57" w:firstLine="0"/>
              <w:rPr>
                <w:lang w:val="ru-RU"/>
              </w:rPr>
            </w:pPr>
            <w:r w:rsidRPr="007D39FC">
              <w:rPr>
                <w:lang w:val="ru-RU"/>
              </w:rPr>
              <w:t>объекты,</w:t>
            </w:r>
            <w:r w:rsidRPr="007D39FC">
              <w:rPr>
                <w:spacing w:val="-5"/>
                <w:lang w:val="ru-RU"/>
              </w:rPr>
              <w:t xml:space="preserve"> </w:t>
            </w:r>
            <w:r w:rsidRPr="007D39FC">
              <w:rPr>
                <w:spacing w:val="-1"/>
                <w:lang w:val="ru-RU"/>
              </w:rPr>
              <w:t>обеспечивающие</w:t>
            </w:r>
            <w:r w:rsidRPr="007D39FC">
              <w:rPr>
                <w:spacing w:val="-4"/>
                <w:lang w:val="ru-RU"/>
              </w:rPr>
              <w:t xml:space="preserve"> </w:t>
            </w:r>
            <w:r w:rsidRPr="007D39FC">
              <w:rPr>
                <w:spacing w:val="-1"/>
                <w:lang w:val="ru-RU"/>
              </w:rPr>
              <w:t>общественную</w:t>
            </w:r>
            <w:r w:rsidRPr="007D39FC">
              <w:rPr>
                <w:lang w:val="ru-RU"/>
              </w:rPr>
              <w:t xml:space="preserve"> безопасность</w:t>
            </w:r>
            <w:r w:rsidRPr="007D39FC">
              <w:rPr>
                <w:spacing w:val="-1"/>
                <w:lang w:val="ru-RU"/>
              </w:rPr>
              <w:t xml:space="preserve"> </w:t>
            </w:r>
            <w:r w:rsidRPr="007D39FC">
              <w:rPr>
                <w:lang w:val="ru-RU"/>
              </w:rPr>
              <w:t>и</w:t>
            </w:r>
            <w:r w:rsidRPr="007D39FC">
              <w:rPr>
                <w:spacing w:val="37"/>
                <w:lang w:val="ru-RU"/>
              </w:rPr>
              <w:t xml:space="preserve"> </w:t>
            </w:r>
            <w:r w:rsidRPr="007D39FC">
              <w:rPr>
                <w:spacing w:val="-1"/>
                <w:lang w:val="ru-RU"/>
              </w:rPr>
              <w:t xml:space="preserve">безопасность </w:t>
            </w:r>
            <w:r w:rsidRPr="007D39FC">
              <w:rPr>
                <w:spacing w:val="-1"/>
                <w:lang w:val="ru-RU"/>
              </w:rPr>
              <w:lastRenderedPageBreak/>
              <w:t>объектов</w:t>
            </w:r>
            <w:r w:rsidRPr="007D39FC">
              <w:rPr>
                <w:spacing w:val="-6"/>
                <w:lang w:val="ru-RU"/>
              </w:rPr>
              <w:t xml:space="preserve"> </w:t>
            </w:r>
            <w:r w:rsidRPr="007D39FC">
              <w:rPr>
                <w:lang w:val="ru-RU"/>
              </w:rPr>
              <w:t>основных</w:t>
            </w:r>
            <w:r w:rsidRPr="007D39FC">
              <w:rPr>
                <w:spacing w:val="-3"/>
                <w:lang w:val="ru-RU"/>
              </w:rPr>
              <w:t xml:space="preserve"> </w:t>
            </w:r>
            <w:r w:rsidRPr="007D39FC">
              <w:rPr>
                <w:lang w:val="ru-RU"/>
              </w:rPr>
              <w:t>и</w:t>
            </w:r>
            <w:r w:rsidRPr="007D39FC">
              <w:rPr>
                <w:spacing w:val="3"/>
                <w:lang w:val="ru-RU"/>
              </w:rPr>
              <w:t xml:space="preserve"> </w:t>
            </w:r>
            <w:r w:rsidRPr="007D39FC">
              <w:rPr>
                <w:spacing w:val="-2"/>
                <w:lang w:val="ru-RU"/>
              </w:rPr>
              <w:t>условно</w:t>
            </w:r>
            <w:r w:rsidRPr="007D39FC">
              <w:rPr>
                <w:spacing w:val="6"/>
                <w:lang w:val="ru-RU"/>
              </w:rPr>
              <w:t xml:space="preserve"> </w:t>
            </w:r>
            <w:r w:rsidRPr="007D39FC">
              <w:rPr>
                <w:spacing w:val="-1"/>
                <w:lang w:val="ru-RU"/>
              </w:rPr>
              <w:t>разрешенных</w:t>
            </w:r>
            <w:r w:rsidRPr="007D39FC">
              <w:rPr>
                <w:spacing w:val="-3"/>
                <w:lang w:val="ru-RU"/>
              </w:rPr>
              <w:t xml:space="preserve"> </w:t>
            </w:r>
            <w:r w:rsidRPr="007D39FC">
              <w:rPr>
                <w:spacing w:val="-1"/>
                <w:lang w:val="ru-RU"/>
              </w:rPr>
              <w:t>видов</w:t>
            </w:r>
            <w:r w:rsidRPr="007D39FC">
              <w:rPr>
                <w:spacing w:val="60"/>
                <w:lang w:val="ru-RU"/>
              </w:rPr>
              <w:t xml:space="preserve"> </w:t>
            </w:r>
            <w:r w:rsidRPr="007D39FC">
              <w:rPr>
                <w:spacing w:val="-1"/>
                <w:lang w:val="ru-RU"/>
              </w:rPr>
              <w:t>использования, включая</w:t>
            </w:r>
            <w:r w:rsidRPr="007D39FC">
              <w:rPr>
                <w:spacing w:val="2"/>
                <w:lang w:val="ru-RU"/>
              </w:rPr>
              <w:t xml:space="preserve"> </w:t>
            </w:r>
            <w:r w:rsidRPr="007D39FC">
              <w:rPr>
                <w:spacing w:val="-1"/>
                <w:lang w:val="ru-RU"/>
              </w:rPr>
              <w:t>противопожарную.</w:t>
            </w:r>
          </w:p>
        </w:tc>
        <w:tc>
          <w:tcPr>
            <w:tcW w:w="7390" w:type="dxa"/>
          </w:tcPr>
          <w:p w:rsidR="00284999" w:rsidRPr="00CF24B7" w:rsidRDefault="00284999"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spacing w:val="-1"/>
                <w:lang w:val="ru-RU"/>
              </w:rPr>
              <w:lastRenderedPageBreak/>
              <w:t>Минимальная/максимальная</w:t>
            </w:r>
            <w:r w:rsidRPr="00CF24B7">
              <w:rPr>
                <w:rFonts w:ascii="Times New Roman" w:hAnsi="Times New Roman"/>
                <w:spacing w:val="2"/>
                <w:lang w:val="ru-RU"/>
              </w:rPr>
              <w:t xml:space="preserve"> </w:t>
            </w:r>
            <w:r w:rsidRPr="00CF24B7">
              <w:rPr>
                <w:rFonts w:ascii="Times New Roman" w:hAnsi="Times New Roman"/>
                <w:spacing w:val="-1"/>
                <w:lang w:val="ru-RU"/>
              </w:rPr>
              <w:t>площадь</w:t>
            </w:r>
            <w:r w:rsidRPr="00CF24B7">
              <w:rPr>
                <w:rFonts w:ascii="Times New Roman" w:hAnsi="Times New Roman"/>
                <w:spacing w:val="2"/>
                <w:lang w:val="ru-RU"/>
              </w:rPr>
              <w:t xml:space="preserve"> </w:t>
            </w:r>
            <w:r w:rsidRPr="00CF24B7">
              <w:rPr>
                <w:rFonts w:ascii="Times New Roman" w:hAnsi="Times New Roman"/>
                <w:spacing w:val="-1"/>
                <w:lang w:val="ru-RU"/>
              </w:rPr>
              <w:t>земельных</w:t>
            </w:r>
            <w:r w:rsidRPr="00CF24B7">
              <w:rPr>
                <w:rFonts w:ascii="Times New Roman" w:hAnsi="Times New Roman"/>
                <w:spacing w:val="2"/>
                <w:lang w:val="ru-RU"/>
              </w:rPr>
              <w:t xml:space="preserve"> </w:t>
            </w:r>
            <w:r w:rsidRPr="00CF24B7">
              <w:rPr>
                <w:rFonts w:ascii="Times New Roman" w:hAnsi="Times New Roman"/>
                <w:spacing w:val="-1"/>
                <w:lang w:val="ru-RU"/>
              </w:rPr>
              <w:t>участков,</w:t>
            </w:r>
            <w:r w:rsidRPr="00CF24B7">
              <w:rPr>
                <w:rFonts w:ascii="Times New Roman" w:hAnsi="Times New Roman"/>
                <w:spacing w:val="43"/>
                <w:lang w:val="ru-RU"/>
              </w:rPr>
              <w:t xml:space="preserve"> </w:t>
            </w:r>
            <w:r w:rsidRPr="00CF24B7">
              <w:rPr>
                <w:rFonts w:ascii="Times New Roman" w:hAnsi="Times New Roman"/>
                <w:spacing w:val="-1"/>
                <w:lang w:val="ru-RU"/>
              </w:rPr>
              <w:t>минимальная</w:t>
            </w:r>
            <w:r w:rsidRPr="00CF24B7">
              <w:rPr>
                <w:rFonts w:ascii="Times New Roman" w:hAnsi="Times New Roman"/>
                <w:spacing w:val="-3"/>
                <w:lang w:val="ru-RU"/>
              </w:rPr>
              <w:t xml:space="preserve"> </w:t>
            </w:r>
            <w:r w:rsidRPr="00CF24B7">
              <w:rPr>
                <w:rFonts w:ascii="Times New Roman" w:hAnsi="Times New Roman"/>
                <w:lang w:val="ru-RU"/>
              </w:rPr>
              <w:t>ширина</w:t>
            </w:r>
            <w:r w:rsidRPr="00CF24B7">
              <w:rPr>
                <w:rFonts w:ascii="Times New Roman" w:hAnsi="Times New Roman"/>
                <w:spacing w:val="-4"/>
                <w:lang w:val="ru-RU"/>
              </w:rPr>
              <w:t xml:space="preserve"> </w:t>
            </w:r>
            <w:r w:rsidRPr="00CF24B7">
              <w:rPr>
                <w:rFonts w:ascii="Times New Roman" w:hAnsi="Times New Roman"/>
                <w:spacing w:val="-1"/>
                <w:lang w:val="ru-RU"/>
              </w:rPr>
              <w:t>земельных</w:t>
            </w:r>
            <w:r w:rsidRPr="00CF24B7">
              <w:rPr>
                <w:rFonts w:ascii="Times New Roman" w:hAnsi="Times New Roman"/>
                <w:spacing w:val="2"/>
                <w:lang w:val="ru-RU"/>
              </w:rPr>
              <w:t xml:space="preserve"> </w:t>
            </w:r>
            <w:r w:rsidRPr="00CF24B7">
              <w:rPr>
                <w:rFonts w:ascii="Times New Roman" w:hAnsi="Times New Roman"/>
                <w:spacing w:val="-2"/>
                <w:lang w:val="ru-RU"/>
              </w:rPr>
              <w:t>участков</w:t>
            </w:r>
            <w:r w:rsidRPr="00CF24B7">
              <w:rPr>
                <w:rFonts w:ascii="Times New Roman" w:hAnsi="Times New Roman"/>
                <w:spacing w:val="3"/>
                <w:lang w:val="ru-RU"/>
              </w:rPr>
              <w:t xml:space="preserve"> </w:t>
            </w:r>
            <w:r w:rsidRPr="00CF24B7">
              <w:rPr>
                <w:rFonts w:ascii="Times New Roman" w:hAnsi="Times New Roman"/>
                <w:spacing w:val="-2"/>
                <w:lang w:val="ru-RU"/>
              </w:rPr>
              <w:t>вдоль</w:t>
            </w:r>
            <w:r w:rsidRPr="00CF24B7">
              <w:rPr>
                <w:rFonts w:ascii="Times New Roman" w:hAnsi="Times New Roman"/>
                <w:spacing w:val="2"/>
                <w:lang w:val="ru-RU"/>
              </w:rPr>
              <w:t xml:space="preserve"> </w:t>
            </w:r>
            <w:r w:rsidRPr="00CF24B7">
              <w:rPr>
                <w:rFonts w:ascii="Times New Roman" w:hAnsi="Times New Roman"/>
                <w:spacing w:val="-1"/>
                <w:lang w:val="ru-RU"/>
              </w:rPr>
              <w:t>фронта</w:t>
            </w:r>
            <w:r w:rsidRPr="00CF24B7">
              <w:rPr>
                <w:rFonts w:ascii="Times New Roman" w:hAnsi="Times New Roman"/>
                <w:spacing w:val="1"/>
                <w:lang w:val="ru-RU"/>
              </w:rPr>
              <w:t xml:space="preserve"> </w:t>
            </w:r>
            <w:r w:rsidRPr="00CF24B7">
              <w:rPr>
                <w:rFonts w:ascii="Times New Roman" w:hAnsi="Times New Roman"/>
                <w:spacing w:val="-2"/>
                <w:lang w:val="ru-RU"/>
              </w:rPr>
              <w:t>улицы</w:t>
            </w:r>
            <w:r w:rsidRPr="00CF24B7">
              <w:rPr>
                <w:rFonts w:ascii="Times New Roman" w:hAnsi="Times New Roman"/>
                <w:spacing w:val="54"/>
                <w:lang w:val="ru-RU"/>
              </w:rPr>
              <w:t xml:space="preserve"> </w:t>
            </w:r>
            <w:r w:rsidRPr="00CF24B7">
              <w:rPr>
                <w:rFonts w:ascii="Times New Roman" w:hAnsi="Times New Roman"/>
                <w:spacing w:val="-1"/>
                <w:lang w:val="ru-RU"/>
              </w:rPr>
              <w:t>(проезда)</w:t>
            </w:r>
            <w:r w:rsidRPr="00CF24B7">
              <w:rPr>
                <w:rFonts w:ascii="Times New Roman" w:hAnsi="Times New Roman"/>
                <w:spacing w:val="5"/>
                <w:lang w:val="ru-RU"/>
              </w:rPr>
              <w:t xml:space="preserve"> </w:t>
            </w:r>
            <w:r w:rsidRPr="00CF24B7">
              <w:rPr>
                <w:rFonts w:ascii="Times New Roman" w:hAnsi="Times New Roman"/>
                <w:lang w:val="ru-RU"/>
              </w:rPr>
              <w:t>-</w:t>
            </w:r>
            <w:r w:rsidRPr="00CF24B7">
              <w:rPr>
                <w:rFonts w:ascii="Times New Roman" w:hAnsi="Times New Roman"/>
                <w:spacing w:val="-1"/>
                <w:lang w:val="ru-RU"/>
              </w:rPr>
              <w:t xml:space="preserve"> аналогичны, параметрам</w:t>
            </w:r>
            <w:r w:rsidRPr="00CF24B7">
              <w:rPr>
                <w:rFonts w:ascii="Times New Roman" w:hAnsi="Times New Roman"/>
                <w:spacing w:val="-2"/>
                <w:lang w:val="ru-RU"/>
              </w:rPr>
              <w:t xml:space="preserve"> </w:t>
            </w:r>
            <w:r w:rsidRPr="00CF24B7">
              <w:rPr>
                <w:rFonts w:ascii="Times New Roman" w:hAnsi="Times New Roman"/>
                <w:spacing w:val="-1"/>
                <w:lang w:val="ru-RU"/>
              </w:rPr>
              <w:t>разрешенного</w:t>
            </w:r>
            <w:r w:rsidRPr="00CF24B7">
              <w:rPr>
                <w:rFonts w:ascii="Times New Roman" w:hAnsi="Times New Roman"/>
                <w:spacing w:val="2"/>
                <w:lang w:val="ru-RU"/>
              </w:rPr>
              <w:t xml:space="preserve"> </w:t>
            </w:r>
            <w:r w:rsidRPr="00CF24B7">
              <w:rPr>
                <w:rFonts w:ascii="Times New Roman" w:hAnsi="Times New Roman"/>
                <w:spacing w:val="-1"/>
                <w:lang w:val="ru-RU"/>
              </w:rPr>
              <w:t>строительства,</w:t>
            </w:r>
            <w:r w:rsidRPr="00CF24B7">
              <w:rPr>
                <w:rFonts w:ascii="Times New Roman" w:hAnsi="Times New Roman"/>
                <w:spacing w:val="55"/>
                <w:lang w:val="ru-RU"/>
              </w:rPr>
              <w:t xml:space="preserve"> </w:t>
            </w:r>
            <w:r w:rsidRPr="00CF24B7">
              <w:rPr>
                <w:rFonts w:ascii="Times New Roman" w:hAnsi="Times New Roman"/>
                <w:spacing w:val="-1"/>
                <w:lang w:val="ru-RU"/>
              </w:rPr>
              <w:t>реконструкции</w:t>
            </w:r>
            <w:r w:rsidRPr="00CF24B7">
              <w:rPr>
                <w:rFonts w:ascii="Times New Roman" w:hAnsi="Times New Roman"/>
                <w:spacing w:val="-2"/>
                <w:lang w:val="ru-RU"/>
              </w:rPr>
              <w:t xml:space="preserve"> </w:t>
            </w:r>
            <w:r w:rsidRPr="00CF24B7">
              <w:rPr>
                <w:rFonts w:ascii="Times New Roman" w:hAnsi="Times New Roman"/>
                <w:lang w:val="ru-RU"/>
              </w:rPr>
              <w:t>объектов</w:t>
            </w:r>
            <w:r w:rsidRPr="00CF24B7">
              <w:rPr>
                <w:rFonts w:ascii="Times New Roman" w:hAnsi="Times New Roman"/>
                <w:spacing w:val="-1"/>
                <w:lang w:val="ru-RU"/>
              </w:rPr>
              <w:t xml:space="preserve"> </w:t>
            </w:r>
            <w:r w:rsidRPr="00CF24B7">
              <w:rPr>
                <w:rFonts w:ascii="Times New Roman" w:hAnsi="Times New Roman"/>
                <w:lang w:val="ru-RU"/>
              </w:rPr>
              <w:t>с</w:t>
            </w:r>
            <w:r w:rsidRPr="00CF24B7">
              <w:rPr>
                <w:rFonts w:ascii="Times New Roman" w:hAnsi="Times New Roman"/>
                <w:spacing w:val="-4"/>
                <w:lang w:val="ru-RU"/>
              </w:rPr>
              <w:t xml:space="preserve"> </w:t>
            </w:r>
            <w:r w:rsidRPr="00CF24B7">
              <w:rPr>
                <w:rFonts w:ascii="Times New Roman" w:hAnsi="Times New Roman"/>
                <w:spacing w:val="-1"/>
                <w:lang w:val="ru-RU"/>
              </w:rPr>
              <w:t>основными</w:t>
            </w:r>
            <w:r w:rsidRPr="00CF24B7">
              <w:rPr>
                <w:rFonts w:ascii="Times New Roman" w:hAnsi="Times New Roman"/>
                <w:spacing w:val="-2"/>
                <w:lang w:val="ru-RU"/>
              </w:rPr>
              <w:t xml:space="preserve"> </w:t>
            </w:r>
            <w:r w:rsidRPr="00CF24B7">
              <w:rPr>
                <w:rFonts w:ascii="Times New Roman" w:hAnsi="Times New Roman"/>
                <w:lang w:val="ru-RU"/>
              </w:rPr>
              <w:t>и</w:t>
            </w:r>
            <w:r w:rsidRPr="00CF24B7">
              <w:rPr>
                <w:rFonts w:ascii="Times New Roman" w:hAnsi="Times New Roman"/>
                <w:spacing w:val="3"/>
                <w:lang w:val="ru-RU"/>
              </w:rPr>
              <w:t xml:space="preserve"> </w:t>
            </w:r>
            <w:r w:rsidRPr="00CF24B7">
              <w:rPr>
                <w:rFonts w:ascii="Times New Roman" w:hAnsi="Times New Roman"/>
                <w:spacing w:val="-2"/>
                <w:lang w:val="ru-RU"/>
              </w:rPr>
              <w:t>условно</w:t>
            </w:r>
            <w:r w:rsidRPr="00CF24B7">
              <w:rPr>
                <w:rFonts w:ascii="Times New Roman" w:hAnsi="Times New Roman"/>
                <w:spacing w:val="2"/>
                <w:lang w:val="ru-RU"/>
              </w:rPr>
              <w:t xml:space="preserve"> </w:t>
            </w:r>
            <w:r w:rsidRPr="00CF24B7">
              <w:rPr>
                <w:rFonts w:ascii="Times New Roman" w:hAnsi="Times New Roman"/>
                <w:lang w:val="ru-RU"/>
              </w:rPr>
              <w:t>разрешенными</w:t>
            </w:r>
            <w:r w:rsidRPr="00CF24B7">
              <w:rPr>
                <w:rFonts w:ascii="Times New Roman" w:hAnsi="Times New Roman"/>
                <w:spacing w:val="49"/>
                <w:lang w:val="ru-RU"/>
              </w:rPr>
              <w:t xml:space="preserve"> </w:t>
            </w:r>
            <w:r w:rsidRPr="00CF24B7">
              <w:rPr>
                <w:rFonts w:ascii="Times New Roman" w:hAnsi="Times New Roman"/>
                <w:spacing w:val="-1"/>
                <w:lang w:val="ru-RU"/>
              </w:rPr>
              <w:t>видами</w:t>
            </w:r>
            <w:r w:rsidRPr="00CF24B7">
              <w:rPr>
                <w:rFonts w:ascii="Times New Roman" w:hAnsi="Times New Roman"/>
                <w:spacing w:val="3"/>
                <w:lang w:val="ru-RU"/>
              </w:rPr>
              <w:t xml:space="preserve"> </w:t>
            </w:r>
            <w:r w:rsidRPr="00CF24B7">
              <w:rPr>
                <w:rFonts w:ascii="Times New Roman" w:hAnsi="Times New Roman"/>
                <w:spacing w:val="-1"/>
                <w:lang w:val="ru-RU"/>
              </w:rPr>
              <w:t>использования.</w:t>
            </w:r>
          </w:p>
          <w:p w:rsidR="00284999" w:rsidRPr="00CF24B7" w:rsidRDefault="00284999" w:rsidP="00CF24B7">
            <w:pPr>
              <w:pStyle w:val="TableParagraph"/>
              <w:spacing w:line="264" w:lineRule="auto"/>
              <w:ind w:left="57" w:right="57"/>
              <w:jc w:val="both"/>
              <w:rPr>
                <w:rFonts w:ascii="Times New Roman" w:eastAsia="Times New Roman" w:hAnsi="Times New Roman" w:cs="Times New Roman"/>
                <w:b/>
                <w:bCs/>
                <w:lang w:val="ru-RU"/>
              </w:rPr>
            </w:pPr>
          </w:p>
          <w:p w:rsidR="00284999" w:rsidRPr="00CF24B7" w:rsidRDefault="00284999"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spacing w:val="-1"/>
                <w:lang w:val="ru-RU"/>
              </w:rPr>
              <w:t>Максимальный</w:t>
            </w:r>
            <w:r w:rsidRPr="00CF24B7">
              <w:rPr>
                <w:rFonts w:ascii="Times New Roman" w:hAnsi="Times New Roman"/>
                <w:spacing w:val="3"/>
                <w:lang w:val="ru-RU"/>
              </w:rPr>
              <w:t xml:space="preserve"> </w:t>
            </w:r>
            <w:r w:rsidRPr="00CF24B7">
              <w:rPr>
                <w:rFonts w:ascii="Times New Roman" w:hAnsi="Times New Roman"/>
                <w:spacing w:val="-1"/>
                <w:lang w:val="ru-RU"/>
              </w:rPr>
              <w:t>процент</w:t>
            </w:r>
            <w:r w:rsidRPr="00CF24B7">
              <w:rPr>
                <w:rFonts w:ascii="Times New Roman" w:hAnsi="Times New Roman"/>
                <w:spacing w:val="2"/>
                <w:lang w:val="ru-RU"/>
              </w:rPr>
              <w:t xml:space="preserve"> </w:t>
            </w:r>
            <w:r w:rsidRPr="00CF24B7">
              <w:rPr>
                <w:rFonts w:ascii="Times New Roman" w:hAnsi="Times New Roman"/>
                <w:spacing w:val="-1"/>
                <w:lang w:val="ru-RU"/>
              </w:rPr>
              <w:t>застройки</w:t>
            </w:r>
            <w:r w:rsidRPr="00CF24B7">
              <w:rPr>
                <w:rFonts w:ascii="Times New Roman" w:hAnsi="Times New Roman"/>
                <w:spacing w:val="-2"/>
                <w:lang w:val="ru-RU"/>
              </w:rPr>
              <w:t xml:space="preserve"> </w:t>
            </w:r>
            <w:r w:rsidRPr="00CF24B7">
              <w:rPr>
                <w:rFonts w:ascii="Times New Roman" w:hAnsi="Times New Roman"/>
                <w:lang w:val="ru-RU"/>
              </w:rPr>
              <w:t>в</w:t>
            </w:r>
            <w:r w:rsidRPr="00CF24B7">
              <w:rPr>
                <w:rFonts w:ascii="Times New Roman" w:hAnsi="Times New Roman"/>
                <w:spacing w:val="-1"/>
                <w:lang w:val="ru-RU"/>
              </w:rPr>
              <w:t xml:space="preserve"> границах</w:t>
            </w:r>
            <w:r w:rsidRPr="00CF24B7">
              <w:rPr>
                <w:rFonts w:ascii="Times New Roman" w:hAnsi="Times New Roman"/>
                <w:spacing w:val="-3"/>
                <w:lang w:val="ru-RU"/>
              </w:rPr>
              <w:t xml:space="preserve"> </w:t>
            </w:r>
            <w:r w:rsidRPr="00CF24B7">
              <w:rPr>
                <w:rFonts w:ascii="Times New Roman" w:hAnsi="Times New Roman"/>
                <w:spacing w:val="-1"/>
                <w:lang w:val="ru-RU"/>
              </w:rPr>
              <w:t>земельного</w:t>
            </w:r>
            <w:r w:rsidRPr="00CF24B7">
              <w:rPr>
                <w:rFonts w:ascii="Times New Roman" w:hAnsi="Times New Roman"/>
                <w:spacing w:val="41"/>
                <w:lang w:val="ru-RU"/>
              </w:rPr>
              <w:t xml:space="preserve"> </w:t>
            </w:r>
            <w:r w:rsidRPr="00CF24B7">
              <w:rPr>
                <w:rFonts w:ascii="Times New Roman" w:hAnsi="Times New Roman"/>
                <w:spacing w:val="-1"/>
                <w:lang w:val="ru-RU"/>
              </w:rPr>
              <w:t>участка,</w:t>
            </w:r>
            <w:r w:rsidRPr="00CF24B7">
              <w:rPr>
                <w:rFonts w:ascii="Times New Roman" w:hAnsi="Times New Roman"/>
                <w:spacing w:val="4"/>
                <w:lang w:val="ru-RU"/>
              </w:rPr>
              <w:t xml:space="preserve"> </w:t>
            </w:r>
            <w:r w:rsidRPr="00CF24B7">
              <w:rPr>
                <w:rFonts w:ascii="Times New Roman" w:hAnsi="Times New Roman"/>
                <w:spacing w:val="-1"/>
                <w:lang w:val="ru-RU"/>
              </w:rPr>
              <w:t>максимальная</w:t>
            </w:r>
            <w:r w:rsidRPr="00CF24B7">
              <w:rPr>
                <w:rFonts w:ascii="Times New Roman" w:hAnsi="Times New Roman"/>
                <w:spacing w:val="2"/>
                <w:lang w:val="ru-RU"/>
              </w:rPr>
              <w:t xml:space="preserve"> </w:t>
            </w:r>
            <w:r w:rsidRPr="00CF24B7">
              <w:rPr>
                <w:rFonts w:ascii="Times New Roman" w:hAnsi="Times New Roman"/>
                <w:spacing w:val="-1"/>
                <w:lang w:val="ru-RU"/>
              </w:rPr>
              <w:t>высота</w:t>
            </w:r>
            <w:r w:rsidRPr="00CF24B7">
              <w:rPr>
                <w:rFonts w:ascii="Times New Roman" w:hAnsi="Times New Roman"/>
                <w:spacing w:val="1"/>
                <w:lang w:val="ru-RU"/>
              </w:rPr>
              <w:t xml:space="preserve"> </w:t>
            </w:r>
            <w:r w:rsidRPr="00CF24B7">
              <w:rPr>
                <w:rFonts w:ascii="Times New Roman" w:hAnsi="Times New Roman"/>
                <w:spacing w:val="-1"/>
                <w:lang w:val="ru-RU"/>
              </w:rPr>
              <w:t>строений, сооружений</w:t>
            </w:r>
            <w:r w:rsidRPr="00CF24B7">
              <w:rPr>
                <w:rFonts w:ascii="Times New Roman" w:hAnsi="Times New Roman"/>
                <w:spacing w:val="-6"/>
                <w:lang w:val="ru-RU"/>
              </w:rPr>
              <w:t xml:space="preserve"> </w:t>
            </w:r>
            <w:r w:rsidRPr="00CF24B7">
              <w:rPr>
                <w:rFonts w:ascii="Times New Roman" w:hAnsi="Times New Roman"/>
                <w:spacing w:val="2"/>
                <w:lang w:val="ru-RU"/>
              </w:rPr>
              <w:t xml:space="preserve">от </w:t>
            </w:r>
            <w:r w:rsidRPr="00CF24B7">
              <w:rPr>
                <w:rFonts w:ascii="Times New Roman" w:hAnsi="Times New Roman"/>
                <w:spacing w:val="-1"/>
                <w:lang w:val="ru-RU"/>
              </w:rPr>
              <w:t>уровня</w:t>
            </w:r>
            <w:r w:rsidRPr="00CF24B7">
              <w:rPr>
                <w:rFonts w:ascii="Times New Roman" w:hAnsi="Times New Roman"/>
                <w:spacing w:val="36"/>
                <w:lang w:val="ru-RU"/>
              </w:rPr>
              <w:t xml:space="preserve"> </w:t>
            </w:r>
            <w:r w:rsidRPr="00CF24B7">
              <w:rPr>
                <w:rFonts w:ascii="Times New Roman" w:hAnsi="Times New Roman"/>
                <w:lang w:val="ru-RU"/>
              </w:rPr>
              <w:t>земли</w:t>
            </w:r>
            <w:r w:rsidRPr="00CF24B7">
              <w:rPr>
                <w:rFonts w:ascii="Times New Roman" w:hAnsi="Times New Roman"/>
                <w:spacing w:val="-1"/>
                <w:lang w:val="ru-RU"/>
              </w:rPr>
              <w:t xml:space="preserve"> </w:t>
            </w:r>
            <w:r w:rsidRPr="00CF24B7">
              <w:rPr>
                <w:rFonts w:ascii="Times New Roman" w:hAnsi="Times New Roman"/>
                <w:lang w:val="ru-RU"/>
              </w:rPr>
              <w:t>-</w:t>
            </w:r>
            <w:r w:rsidRPr="00CF24B7">
              <w:rPr>
                <w:rFonts w:ascii="Times New Roman" w:hAnsi="Times New Roman"/>
                <w:spacing w:val="4"/>
                <w:lang w:val="ru-RU"/>
              </w:rPr>
              <w:t xml:space="preserve"> </w:t>
            </w:r>
            <w:r w:rsidRPr="00CF24B7">
              <w:rPr>
                <w:rFonts w:ascii="Times New Roman" w:hAnsi="Times New Roman"/>
                <w:spacing w:val="-1"/>
                <w:lang w:val="ru-RU"/>
              </w:rPr>
              <w:t>аналогичны, параметрам</w:t>
            </w:r>
            <w:r w:rsidRPr="00CF24B7">
              <w:rPr>
                <w:rFonts w:ascii="Times New Roman" w:hAnsi="Times New Roman"/>
                <w:spacing w:val="3"/>
                <w:lang w:val="ru-RU"/>
              </w:rPr>
              <w:t xml:space="preserve"> </w:t>
            </w:r>
            <w:r w:rsidRPr="00CF24B7">
              <w:rPr>
                <w:rFonts w:ascii="Times New Roman" w:hAnsi="Times New Roman"/>
                <w:spacing w:val="-1"/>
                <w:lang w:val="ru-RU"/>
              </w:rPr>
              <w:t>разрешенного</w:t>
            </w:r>
            <w:r w:rsidRPr="00CF24B7">
              <w:rPr>
                <w:rFonts w:ascii="Times New Roman" w:hAnsi="Times New Roman"/>
                <w:spacing w:val="-3"/>
                <w:lang w:val="ru-RU"/>
              </w:rPr>
              <w:t xml:space="preserve"> </w:t>
            </w:r>
            <w:r w:rsidRPr="00CF24B7">
              <w:rPr>
                <w:rFonts w:ascii="Times New Roman" w:hAnsi="Times New Roman"/>
                <w:spacing w:val="-1"/>
                <w:lang w:val="ru-RU"/>
              </w:rPr>
              <w:t>строительства,</w:t>
            </w:r>
            <w:r w:rsidRPr="00CF24B7">
              <w:rPr>
                <w:rFonts w:ascii="Times New Roman" w:hAnsi="Times New Roman"/>
                <w:spacing w:val="51"/>
                <w:lang w:val="ru-RU"/>
              </w:rPr>
              <w:t xml:space="preserve"> </w:t>
            </w:r>
            <w:r w:rsidRPr="00CF24B7">
              <w:rPr>
                <w:rFonts w:ascii="Times New Roman" w:hAnsi="Times New Roman"/>
                <w:spacing w:val="-1"/>
                <w:lang w:val="ru-RU"/>
              </w:rPr>
              <w:t>реконструкции</w:t>
            </w:r>
            <w:r w:rsidRPr="00CF24B7">
              <w:rPr>
                <w:rFonts w:ascii="Times New Roman" w:hAnsi="Times New Roman"/>
                <w:spacing w:val="-2"/>
                <w:lang w:val="ru-RU"/>
              </w:rPr>
              <w:t xml:space="preserve"> </w:t>
            </w:r>
            <w:r w:rsidRPr="00CF24B7">
              <w:rPr>
                <w:rFonts w:ascii="Times New Roman" w:hAnsi="Times New Roman"/>
                <w:lang w:val="ru-RU"/>
              </w:rPr>
              <w:t>объектов</w:t>
            </w:r>
            <w:r w:rsidRPr="00CF24B7">
              <w:rPr>
                <w:rFonts w:ascii="Times New Roman" w:hAnsi="Times New Roman"/>
                <w:spacing w:val="-1"/>
                <w:lang w:val="ru-RU"/>
              </w:rPr>
              <w:t xml:space="preserve"> </w:t>
            </w:r>
            <w:r w:rsidRPr="00CF24B7">
              <w:rPr>
                <w:rFonts w:ascii="Times New Roman" w:hAnsi="Times New Roman"/>
                <w:lang w:val="ru-RU"/>
              </w:rPr>
              <w:t>с</w:t>
            </w:r>
            <w:r w:rsidRPr="00CF24B7">
              <w:rPr>
                <w:rFonts w:ascii="Times New Roman" w:hAnsi="Times New Roman"/>
                <w:spacing w:val="-4"/>
                <w:lang w:val="ru-RU"/>
              </w:rPr>
              <w:t xml:space="preserve"> </w:t>
            </w:r>
            <w:r w:rsidRPr="00CF24B7">
              <w:rPr>
                <w:rFonts w:ascii="Times New Roman" w:hAnsi="Times New Roman"/>
                <w:spacing w:val="-1"/>
                <w:lang w:val="ru-RU"/>
              </w:rPr>
              <w:t>основными</w:t>
            </w:r>
            <w:r w:rsidRPr="00CF24B7">
              <w:rPr>
                <w:rFonts w:ascii="Times New Roman" w:hAnsi="Times New Roman"/>
                <w:spacing w:val="-2"/>
                <w:lang w:val="ru-RU"/>
              </w:rPr>
              <w:t xml:space="preserve"> </w:t>
            </w:r>
            <w:r w:rsidRPr="00CF24B7">
              <w:rPr>
                <w:rFonts w:ascii="Times New Roman" w:hAnsi="Times New Roman"/>
                <w:lang w:val="ru-RU"/>
              </w:rPr>
              <w:t>и</w:t>
            </w:r>
            <w:r w:rsidRPr="00CF24B7">
              <w:rPr>
                <w:rFonts w:ascii="Times New Roman" w:hAnsi="Times New Roman"/>
                <w:spacing w:val="3"/>
                <w:lang w:val="ru-RU"/>
              </w:rPr>
              <w:t xml:space="preserve"> </w:t>
            </w:r>
            <w:r w:rsidRPr="00CF24B7">
              <w:rPr>
                <w:rFonts w:ascii="Times New Roman" w:hAnsi="Times New Roman"/>
                <w:spacing w:val="-2"/>
                <w:lang w:val="ru-RU"/>
              </w:rPr>
              <w:t>условно</w:t>
            </w:r>
            <w:r w:rsidRPr="00CF24B7">
              <w:rPr>
                <w:rFonts w:ascii="Times New Roman" w:hAnsi="Times New Roman"/>
                <w:spacing w:val="2"/>
                <w:lang w:val="ru-RU"/>
              </w:rPr>
              <w:t xml:space="preserve"> </w:t>
            </w:r>
            <w:r w:rsidRPr="00CF24B7">
              <w:rPr>
                <w:rFonts w:ascii="Times New Roman" w:hAnsi="Times New Roman"/>
                <w:lang w:val="ru-RU"/>
              </w:rPr>
              <w:t>разрешенными</w:t>
            </w:r>
            <w:r w:rsidRPr="00CF24B7">
              <w:rPr>
                <w:rFonts w:ascii="Times New Roman" w:hAnsi="Times New Roman"/>
                <w:spacing w:val="51"/>
                <w:lang w:val="ru-RU"/>
              </w:rPr>
              <w:t xml:space="preserve"> </w:t>
            </w:r>
            <w:r w:rsidRPr="00CF24B7">
              <w:rPr>
                <w:rFonts w:ascii="Times New Roman" w:hAnsi="Times New Roman"/>
                <w:spacing w:val="-1"/>
                <w:lang w:val="ru-RU"/>
              </w:rPr>
              <w:t>видами</w:t>
            </w:r>
            <w:r w:rsidRPr="00CF24B7">
              <w:rPr>
                <w:rFonts w:ascii="Times New Roman" w:hAnsi="Times New Roman"/>
                <w:spacing w:val="3"/>
                <w:lang w:val="ru-RU"/>
              </w:rPr>
              <w:t xml:space="preserve"> </w:t>
            </w:r>
            <w:r w:rsidRPr="00CF24B7">
              <w:rPr>
                <w:rFonts w:ascii="Times New Roman" w:hAnsi="Times New Roman"/>
                <w:spacing w:val="-1"/>
                <w:lang w:val="ru-RU"/>
              </w:rPr>
              <w:t xml:space="preserve">использования, </w:t>
            </w:r>
            <w:r w:rsidRPr="00CF24B7">
              <w:rPr>
                <w:rFonts w:ascii="Times New Roman" w:hAnsi="Times New Roman"/>
                <w:lang w:val="ru-RU"/>
              </w:rPr>
              <w:t>с</w:t>
            </w:r>
            <w:r w:rsidRPr="00CF24B7">
              <w:rPr>
                <w:rFonts w:ascii="Times New Roman" w:hAnsi="Times New Roman"/>
                <w:spacing w:val="1"/>
                <w:lang w:val="ru-RU"/>
              </w:rPr>
              <w:t xml:space="preserve"> </w:t>
            </w:r>
            <w:r w:rsidRPr="00CF24B7">
              <w:rPr>
                <w:rFonts w:ascii="Times New Roman" w:hAnsi="Times New Roman"/>
                <w:spacing w:val="-1"/>
                <w:lang w:val="ru-RU"/>
              </w:rPr>
              <w:t>условием</w:t>
            </w:r>
            <w:r w:rsidRPr="00CF24B7">
              <w:rPr>
                <w:rFonts w:ascii="Times New Roman" w:hAnsi="Times New Roman"/>
                <w:spacing w:val="3"/>
                <w:lang w:val="ru-RU"/>
              </w:rPr>
              <w:t xml:space="preserve"> </w:t>
            </w:r>
            <w:r w:rsidRPr="00CF24B7">
              <w:rPr>
                <w:rFonts w:ascii="Times New Roman" w:hAnsi="Times New Roman"/>
                <w:spacing w:val="-1"/>
                <w:lang w:val="ru-RU"/>
              </w:rPr>
              <w:t>применения</w:t>
            </w:r>
            <w:r w:rsidRPr="00CF24B7">
              <w:rPr>
                <w:rFonts w:ascii="Times New Roman" w:hAnsi="Times New Roman"/>
                <w:spacing w:val="-3"/>
                <w:lang w:val="ru-RU"/>
              </w:rPr>
              <w:t xml:space="preserve"> </w:t>
            </w:r>
            <w:r w:rsidRPr="00CF24B7">
              <w:rPr>
                <w:rFonts w:ascii="Times New Roman" w:hAnsi="Times New Roman"/>
                <w:spacing w:val="-1"/>
                <w:lang w:val="ru-RU"/>
              </w:rPr>
              <w:t>понижающего</w:t>
            </w:r>
            <w:r w:rsidRPr="00CF24B7">
              <w:rPr>
                <w:rFonts w:ascii="Times New Roman" w:hAnsi="Times New Roman"/>
                <w:spacing w:val="33"/>
                <w:lang w:val="ru-RU"/>
              </w:rPr>
              <w:t xml:space="preserve"> </w:t>
            </w:r>
            <w:r w:rsidRPr="00CF24B7">
              <w:rPr>
                <w:rFonts w:ascii="Times New Roman" w:hAnsi="Times New Roman"/>
                <w:spacing w:val="-1"/>
                <w:lang w:val="ru-RU"/>
              </w:rPr>
              <w:t>коэффициента</w:t>
            </w:r>
            <w:r w:rsidRPr="00CF24B7">
              <w:rPr>
                <w:rFonts w:ascii="Times New Roman" w:hAnsi="Times New Roman"/>
                <w:spacing w:val="1"/>
                <w:lang w:val="ru-RU"/>
              </w:rPr>
              <w:t xml:space="preserve"> </w:t>
            </w:r>
            <w:r w:rsidRPr="00CF24B7">
              <w:rPr>
                <w:rFonts w:ascii="Times New Roman" w:hAnsi="Times New Roman"/>
                <w:lang w:val="ru-RU"/>
              </w:rPr>
              <w:t>0,5</w:t>
            </w:r>
            <w:r w:rsidRPr="00CF24B7">
              <w:rPr>
                <w:rFonts w:ascii="Times New Roman" w:hAnsi="Times New Roman"/>
                <w:spacing w:val="-3"/>
                <w:lang w:val="ru-RU"/>
              </w:rPr>
              <w:t xml:space="preserve"> </w:t>
            </w:r>
            <w:r w:rsidRPr="00CF24B7">
              <w:rPr>
                <w:rFonts w:ascii="Times New Roman" w:hAnsi="Times New Roman"/>
                <w:spacing w:val="-1"/>
                <w:lang w:val="ru-RU"/>
              </w:rPr>
              <w:t>(если</w:t>
            </w:r>
            <w:r w:rsidRPr="00CF24B7">
              <w:rPr>
                <w:rFonts w:ascii="Times New Roman" w:hAnsi="Times New Roman"/>
                <w:spacing w:val="-2"/>
                <w:lang w:val="ru-RU"/>
              </w:rPr>
              <w:t xml:space="preserve"> </w:t>
            </w:r>
            <w:r w:rsidRPr="00CF24B7">
              <w:rPr>
                <w:rFonts w:ascii="Times New Roman" w:hAnsi="Times New Roman"/>
                <w:lang w:val="ru-RU"/>
              </w:rPr>
              <w:t>иное</w:t>
            </w:r>
            <w:r w:rsidRPr="00CF24B7">
              <w:rPr>
                <w:rFonts w:ascii="Times New Roman" w:hAnsi="Times New Roman"/>
                <w:spacing w:val="-4"/>
                <w:lang w:val="ru-RU"/>
              </w:rPr>
              <w:t xml:space="preserve"> </w:t>
            </w:r>
            <w:r w:rsidRPr="00CF24B7">
              <w:rPr>
                <w:rFonts w:ascii="Times New Roman" w:hAnsi="Times New Roman"/>
                <w:lang w:val="ru-RU"/>
              </w:rPr>
              <w:t>не</w:t>
            </w:r>
            <w:r w:rsidRPr="00CF24B7">
              <w:rPr>
                <w:rFonts w:ascii="Times New Roman" w:hAnsi="Times New Roman"/>
                <w:spacing w:val="-4"/>
                <w:lang w:val="ru-RU"/>
              </w:rPr>
              <w:t xml:space="preserve"> </w:t>
            </w:r>
            <w:r w:rsidRPr="00CF24B7">
              <w:rPr>
                <w:rFonts w:ascii="Times New Roman" w:hAnsi="Times New Roman"/>
                <w:spacing w:val="-1"/>
                <w:lang w:val="ru-RU"/>
              </w:rPr>
              <w:t>оговорено</w:t>
            </w:r>
            <w:r w:rsidRPr="00CF24B7">
              <w:rPr>
                <w:rFonts w:ascii="Times New Roman" w:hAnsi="Times New Roman"/>
                <w:spacing w:val="2"/>
                <w:lang w:val="ru-RU"/>
              </w:rPr>
              <w:t xml:space="preserve"> </w:t>
            </w:r>
            <w:r w:rsidRPr="00CF24B7">
              <w:rPr>
                <w:rFonts w:ascii="Times New Roman" w:hAnsi="Times New Roman"/>
                <w:lang w:val="ru-RU"/>
              </w:rPr>
              <w:t>отдельно).</w:t>
            </w:r>
          </w:p>
          <w:p w:rsidR="00284999" w:rsidRPr="00CF24B7" w:rsidRDefault="00284999" w:rsidP="00CF24B7">
            <w:pPr>
              <w:pStyle w:val="TableParagraph"/>
              <w:spacing w:line="264" w:lineRule="auto"/>
              <w:ind w:left="57" w:right="57"/>
              <w:jc w:val="both"/>
              <w:rPr>
                <w:rFonts w:ascii="Times New Roman" w:eastAsia="Times New Roman" w:hAnsi="Times New Roman" w:cs="Times New Roman"/>
                <w:b/>
                <w:bCs/>
                <w:lang w:val="ru-RU"/>
              </w:rPr>
            </w:pPr>
          </w:p>
          <w:p w:rsidR="00284999" w:rsidRPr="00CF24B7" w:rsidRDefault="00284999"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spacing w:val="-1"/>
                <w:lang w:val="ru-RU"/>
              </w:rPr>
              <w:t>Минимальные</w:t>
            </w:r>
            <w:r w:rsidRPr="00CF24B7">
              <w:rPr>
                <w:rFonts w:ascii="Times New Roman" w:hAnsi="Times New Roman"/>
                <w:spacing w:val="-9"/>
                <w:lang w:val="ru-RU"/>
              </w:rPr>
              <w:t xml:space="preserve"> </w:t>
            </w:r>
            <w:r w:rsidRPr="00CF24B7">
              <w:rPr>
                <w:rFonts w:ascii="Times New Roman" w:hAnsi="Times New Roman"/>
                <w:spacing w:val="-1"/>
                <w:lang w:val="ru-RU"/>
              </w:rPr>
              <w:t>отступы</w:t>
            </w:r>
            <w:r w:rsidRPr="00CF24B7">
              <w:rPr>
                <w:rFonts w:ascii="Times New Roman" w:hAnsi="Times New Roman"/>
                <w:spacing w:val="3"/>
                <w:lang w:val="ru-RU"/>
              </w:rPr>
              <w:t xml:space="preserve"> </w:t>
            </w:r>
            <w:r w:rsidRPr="00CF24B7">
              <w:rPr>
                <w:rFonts w:ascii="Times New Roman" w:hAnsi="Times New Roman"/>
                <w:spacing w:val="2"/>
                <w:lang w:val="ru-RU"/>
              </w:rPr>
              <w:t>от</w:t>
            </w:r>
            <w:r w:rsidRPr="00CF24B7">
              <w:rPr>
                <w:rFonts w:ascii="Times New Roman" w:hAnsi="Times New Roman"/>
                <w:spacing w:val="-2"/>
                <w:lang w:val="ru-RU"/>
              </w:rPr>
              <w:t xml:space="preserve"> </w:t>
            </w:r>
            <w:r w:rsidRPr="00CF24B7">
              <w:rPr>
                <w:rFonts w:ascii="Times New Roman" w:hAnsi="Times New Roman"/>
                <w:spacing w:val="-1"/>
                <w:lang w:val="ru-RU"/>
              </w:rPr>
              <w:t>границ</w:t>
            </w:r>
            <w:r w:rsidRPr="00CF24B7">
              <w:rPr>
                <w:rFonts w:ascii="Times New Roman" w:hAnsi="Times New Roman"/>
                <w:spacing w:val="3"/>
                <w:lang w:val="ru-RU"/>
              </w:rPr>
              <w:t xml:space="preserve"> </w:t>
            </w:r>
            <w:r w:rsidRPr="00CF24B7">
              <w:rPr>
                <w:rFonts w:ascii="Times New Roman" w:hAnsi="Times New Roman"/>
                <w:spacing w:val="-1"/>
                <w:lang w:val="ru-RU"/>
              </w:rPr>
              <w:t>земельных</w:t>
            </w:r>
            <w:r w:rsidRPr="00CF24B7">
              <w:rPr>
                <w:rFonts w:ascii="Times New Roman" w:hAnsi="Times New Roman"/>
                <w:spacing w:val="-3"/>
                <w:lang w:val="ru-RU"/>
              </w:rPr>
              <w:t xml:space="preserve"> </w:t>
            </w:r>
            <w:r w:rsidRPr="00CF24B7">
              <w:rPr>
                <w:rFonts w:ascii="Times New Roman" w:hAnsi="Times New Roman"/>
                <w:spacing w:val="-1"/>
                <w:lang w:val="ru-RU"/>
              </w:rPr>
              <w:t>участков</w:t>
            </w:r>
            <w:r w:rsidRPr="00CF24B7">
              <w:rPr>
                <w:rFonts w:ascii="Times New Roman" w:hAnsi="Times New Roman"/>
                <w:spacing w:val="7"/>
                <w:lang w:val="ru-RU"/>
              </w:rPr>
              <w:t xml:space="preserve"> </w:t>
            </w:r>
            <w:r w:rsidRPr="00CF24B7">
              <w:rPr>
                <w:rFonts w:ascii="Times New Roman" w:hAnsi="Times New Roman"/>
                <w:lang w:val="ru-RU"/>
              </w:rPr>
              <w:t>-</w:t>
            </w:r>
            <w:r w:rsidRPr="00CF24B7">
              <w:rPr>
                <w:rFonts w:ascii="Times New Roman" w:hAnsi="Times New Roman"/>
                <w:spacing w:val="4"/>
                <w:lang w:val="ru-RU"/>
              </w:rPr>
              <w:t xml:space="preserve"> </w:t>
            </w:r>
            <w:r w:rsidRPr="00CF24B7">
              <w:rPr>
                <w:rFonts w:ascii="Times New Roman" w:hAnsi="Times New Roman"/>
                <w:lang w:val="ru-RU"/>
              </w:rPr>
              <w:t>1</w:t>
            </w:r>
            <w:r w:rsidRPr="00CF24B7">
              <w:rPr>
                <w:rFonts w:ascii="Times New Roman" w:hAnsi="Times New Roman"/>
                <w:spacing w:val="-3"/>
                <w:lang w:val="ru-RU"/>
              </w:rPr>
              <w:t xml:space="preserve"> </w:t>
            </w:r>
            <w:r w:rsidRPr="00CF24B7">
              <w:rPr>
                <w:rFonts w:ascii="Times New Roman" w:hAnsi="Times New Roman"/>
                <w:spacing w:val="-2"/>
                <w:lang w:val="ru-RU"/>
              </w:rPr>
              <w:t>м.</w:t>
            </w:r>
          </w:p>
          <w:p w:rsidR="00284999" w:rsidRPr="00CF24B7" w:rsidRDefault="00284999" w:rsidP="00CF24B7">
            <w:pPr>
              <w:pStyle w:val="TableParagraph"/>
              <w:spacing w:line="264" w:lineRule="auto"/>
              <w:ind w:left="57" w:right="57"/>
              <w:jc w:val="both"/>
              <w:rPr>
                <w:rFonts w:ascii="Times New Roman" w:eastAsia="Times New Roman" w:hAnsi="Times New Roman" w:cs="Times New Roman"/>
                <w:b/>
                <w:bCs/>
                <w:lang w:val="ru-RU"/>
              </w:rPr>
            </w:pPr>
          </w:p>
          <w:p w:rsidR="00284999" w:rsidRPr="00CF24B7" w:rsidRDefault="00284999"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spacing w:val="-1"/>
                <w:lang w:val="ru-RU"/>
              </w:rPr>
              <w:t>Максимальное</w:t>
            </w:r>
            <w:r w:rsidRPr="00CF24B7">
              <w:rPr>
                <w:rFonts w:ascii="Times New Roman" w:hAnsi="Times New Roman"/>
                <w:spacing w:val="1"/>
                <w:lang w:val="ru-RU"/>
              </w:rPr>
              <w:t xml:space="preserve"> </w:t>
            </w:r>
            <w:r w:rsidRPr="00CF24B7">
              <w:rPr>
                <w:rFonts w:ascii="Times New Roman" w:hAnsi="Times New Roman"/>
                <w:spacing w:val="-1"/>
                <w:lang w:val="ru-RU"/>
              </w:rPr>
              <w:t>количество</w:t>
            </w:r>
            <w:r w:rsidRPr="00CF24B7">
              <w:rPr>
                <w:rFonts w:ascii="Times New Roman" w:hAnsi="Times New Roman"/>
                <w:spacing w:val="2"/>
                <w:lang w:val="ru-RU"/>
              </w:rPr>
              <w:t xml:space="preserve"> </w:t>
            </w:r>
            <w:r w:rsidRPr="00CF24B7">
              <w:rPr>
                <w:rFonts w:ascii="Times New Roman" w:hAnsi="Times New Roman"/>
                <w:spacing w:val="-1"/>
                <w:lang w:val="ru-RU"/>
              </w:rPr>
              <w:t>надземных</w:t>
            </w:r>
            <w:r w:rsidRPr="00CF24B7">
              <w:rPr>
                <w:rFonts w:ascii="Times New Roman" w:hAnsi="Times New Roman"/>
                <w:spacing w:val="-3"/>
                <w:lang w:val="ru-RU"/>
              </w:rPr>
              <w:t xml:space="preserve"> </w:t>
            </w:r>
            <w:r w:rsidRPr="00CF24B7">
              <w:rPr>
                <w:rFonts w:ascii="Times New Roman" w:hAnsi="Times New Roman"/>
                <w:spacing w:val="-1"/>
                <w:lang w:val="ru-RU"/>
              </w:rPr>
              <w:t>этажей</w:t>
            </w:r>
            <w:r w:rsidRPr="00CF24B7">
              <w:rPr>
                <w:rFonts w:ascii="Times New Roman" w:hAnsi="Times New Roman"/>
                <w:spacing w:val="-2"/>
                <w:lang w:val="ru-RU"/>
              </w:rPr>
              <w:t xml:space="preserve"> зданий</w:t>
            </w:r>
            <w:r w:rsidRPr="00CF24B7">
              <w:rPr>
                <w:rFonts w:ascii="Times New Roman" w:hAnsi="Times New Roman"/>
                <w:spacing w:val="9"/>
                <w:lang w:val="ru-RU"/>
              </w:rPr>
              <w:t xml:space="preserve"> </w:t>
            </w:r>
            <w:r w:rsidRPr="00CF24B7">
              <w:rPr>
                <w:rFonts w:ascii="Times New Roman" w:hAnsi="Times New Roman"/>
                <w:lang w:val="ru-RU"/>
              </w:rPr>
              <w:t>-</w:t>
            </w:r>
            <w:r w:rsidRPr="00CF24B7">
              <w:rPr>
                <w:rFonts w:ascii="Times New Roman" w:hAnsi="Times New Roman"/>
                <w:spacing w:val="4"/>
                <w:lang w:val="ru-RU"/>
              </w:rPr>
              <w:t xml:space="preserve"> </w:t>
            </w:r>
            <w:r w:rsidRPr="00CF24B7">
              <w:rPr>
                <w:rFonts w:ascii="Times New Roman" w:hAnsi="Times New Roman"/>
                <w:lang w:val="ru-RU"/>
              </w:rPr>
              <w:t>2</w:t>
            </w:r>
            <w:r w:rsidRPr="00CF24B7">
              <w:rPr>
                <w:rFonts w:ascii="Times New Roman" w:hAnsi="Times New Roman"/>
                <w:spacing w:val="49"/>
                <w:lang w:val="ru-RU"/>
              </w:rPr>
              <w:t xml:space="preserve"> </w:t>
            </w:r>
            <w:r w:rsidRPr="00CF24B7">
              <w:rPr>
                <w:rFonts w:ascii="Times New Roman" w:hAnsi="Times New Roman"/>
                <w:spacing w:val="-1"/>
                <w:lang w:val="ru-RU"/>
              </w:rPr>
              <w:t>этажа</w:t>
            </w:r>
            <w:r w:rsidRPr="00CF24B7">
              <w:rPr>
                <w:rFonts w:ascii="Times New Roman" w:hAnsi="Times New Roman"/>
                <w:spacing w:val="1"/>
                <w:lang w:val="ru-RU"/>
              </w:rPr>
              <w:t xml:space="preserve"> </w:t>
            </w:r>
            <w:r w:rsidRPr="00CF24B7">
              <w:rPr>
                <w:rFonts w:ascii="Times New Roman" w:hAnsi="Times New Roman"/>
                <w:spacing w:val="-1"/>
                <w:lang w:val="ru-RU"/>
              </w:rPr>
              <w:t>(включая</w:t>
            </w:r>
            <w:r w:rsidRPr="00CF24B7">
              <w:rPr>
                <w:rFonts w:ascii="Times New Roman" w:hAnsi="Times New Roman"/>
                <w:spacing w:val="2"/>
                <w:lang w:val="ru-RU"/>
              </w:rPr>
              <w:t xml:space="preserve"> </w:t>
            </w:r>
            <w:r w:rsidRPr="00CF24B7">
              <w:rPr>
                <w:rFonts w:ascii="Times New Roman" w:hAnsi="Times New Roman"/>
                <w:spacing w:val="-1"/>
                <w:lang w:val="ru-RU"/>
              </w:rPr>
              <w:t>мансардный</w:t>
            </w:r>
            <w:r w:rsidRPr="00CF24B7">
              <w:rPr>
                <w:rFonts w:ascii="Times New Roman" w:hAnsi="Times New Roman"/>
                <w:spacing w:val="-2"/>
                <w:lang w:val="ru-RU"/>
              </w:rPr>
              <w:t xml:space="preserve"> </w:t>
            </w:r>
            <w:r w:rsidRPr="00CF24B7">
              <w:rPr>
                <w:rFonts w:ascii="Times New Roman" w:hAnsi="Times New Roman"/>
                <w:lang w:val="ru-RU"/>
              </w:rPr>
              <w:t>этаж).</w:t>
            </w:r>
          </w:p>
          <w:p w:rsidR="00284999" w:rsidRPr="00CF24B7" w:rsidRDefault="00284999" w:rsidP="00CF24B7">
            <w:pPr>
              <w:pStyle w:val="TableParagraph"/>
              <w:spacing w:line="264" w:lineRule="auto"/>
              <w:ind w:left="57" w:right="57"/>
              <w:jc w:val="both"/>
              <w:rPr>
                <w:rFonts w:ascii="Times New Roman" w:eastAsia="Times New Roman" w:hAnsi="Times New Roman" w:cs="Times New Roman"/>
                <w:b/>
                <w:bCs/>
                <w:lang w:val="ru-RU"/>
              </w:rPr>
            </w:pPr>
          </w:p>
          <w:p w:rsidR="00284999" w:rsidRPr="00CF24B7" w:rsidRDefault="00284999" w:rsidP="00CF24B7">
            <w:pPr>
              <w:pStyle w:val="TableParagraph"/>
              <w:spacing w:line="264" w:lineRule="auto"/>
              <w:ind w:left="57" w:right="57"/>
              <w:jc w:val="both"/>
              <w:rPr>
                <w:rFonts w:ascii="Times New Roman" w:eastAsia="Times New Roman" w:hAnsi="Times New Roman" w:cs="Times New Roman"/>
                <w:lang w:val="ru-RU"/>
              </w:rPr>
            </w:pPr>
            <w:r w:rsidRPr="00CF24B7">
              <w:rPr>
                <w:rFonts w:ascii="Times New Roman" w:hAnsi="Times New Roman"/>
                <w:spacing w:val="-1"/>
                <w:lang w:val="ru-RU"/>
              </w:rPr>
              <w:t>Требования</w:t>
            </w:r>
            <w:r w:rsidRPr="00CF24B7">
              <w:rPr>
                <w:rFonts w:ascii="Times New Roman" w:hAnsi="Times New Roman"/>
                <w:spacing w:val="2"/>
                <w:lang w:val="ru-RU"/>
              </w:rPr>
              <w:t xml:space="preserve"> </w:t>
            </w:r>
            <w:r w:rsidRPr="00CF24B7">
              <w:rPr>
                <w:rFonts w:ascii="Times New Roman" w:hAnsi="Times New Roman"/>
                <w:lang w:val="ru-RU"/>
              </w:rPr>
              <w:t>в</w:t>
            </w:r>
            <w:r w:rsidRPr="00CF24B7">
              <w:rPr>
                <w:rFonts w:ascii="Times New Roman" w:hAnsi="Times New Roman"/>
                <w:spacing w:val="-1"/>
                <w:lang w:val="ru-RU"/>
              </w:rPr>
              <w:t xml:space="preserve"> части максимальной</w:t>
            </w:r>
            <w:r w:rsidRPr="00CF24B7">
              <w:rPr>
                <w:rFonts w:ascii="Times New Roman" w:hAnsi="Times New Roman"/>
                <w:spacing w:val="-2"/>
                <w:lang w:val="ru-RU"/>
              </w:rPr>
              <w:t xml:space="preserve"> </w:t>
            </w:r>
            <w:r w:rsidRPr="00CF24B7">
              <w:rPr>
                <w:rFonts w:ascii="Times New Roman" w:hAnsi="Times New Roman"/>
                <w:spacing w:val="-1"/>
                <w:lang w:val="ru-RU"/>
              </w:rPr>
              <w:t>высоты, установленные</w:t>
            </w:r>
            <w:r w:rsidRPr="00CF24B7">
              <w:rPr>
                <w:rFonts w:ascii="Times New Roman" w:hAnsi="Times New Roman"/>
                <w:spacing w:val="61"/>
                <w:lang w:val="ru-RU"/>
              </w:rPr>
              <w:t xml:space="preserve"> </w:t>
            </w:r>
            <w:r w:rsidRPr="00CF24B7">
              <w:rPr>
                <w:rFonts w:ascii="Times New Roman" w:hAnsi="Times New Roman"/>
                <w:lang w:val="ru-RU"/>
              </w:rPr>
              <w:t>настоящими</w:t>
            </w:r>
            <w:r w:rsidRPr="00CF24B7">
              <w:rPr>
                <w:rFonts w:ascii="Times New Roman" w:hAnsi="Times New Roman"/>
                <w:spacing w:val="-2"/>
                <w:lang w:val="ru-RU"/>
              </w:rPr>
              <w:t xml:space="preserve"> </w:t>
            </w:r>
            <w:r w:rsidRPr="00CF24B7">
              <w:rPr>
                <w:rFonts w:ascii="Times New Roman" w:hAnsi="Times New Roman"/>
                <w:spacing w:val="-1"/>
                <w:lang w:val="ru-RU"/>
              </w:rPr>
              <w:t xml:space="preserve">Правилами, </w:t>
            </w:r>
            <w:r w:rsidRPr="00CF24B7">
              <w:rPr>
                <w:rFonts w:ascii="Times New Roman" w:hAnsi="Times New Roman"/>
                <w:lang w:val="ru-RU"/>
              </w:rPr>
              <w:t>не</w:t>
            </w:r>
            <w:r w:rsidRPr="00CF24B7">
              <w:rPr>
                <w:rFonts w:ascii="Times New Roman" w:hAnsi="Times New Roman"/>
                <w:spacing w:val="1"/>
                <w:lang w:val="ru-RU"/>
              </w:rPr>
              <w:t xml:space="preserve"> </w:t>
            </w:r>
            <w:r w:rsidRPr="00CF24B7">
              <w:rPr>
                <w:rFonts w:ascii="Times New Roman" w:hAnsi="Times New Roman"/>
                <w:spacing w:val="-1"/>
                <w:lang w:val="ru-RU"/>
              </w:rPr>
              <w:t>распространяются</w:t>
            </w:r>
            <w:r w:rsidRPr="00CF24B7">
              <w:rPr>
                <w:rFonts w:ascii="Times New Roman" w:hAnsi="Times New Roman"/>
                <w:spacing w:val="-3"/>
                <w:lang w:val="ru-RU"/>
              </w:rPr>
              <w:t xml:space="preserve"> </w:t>
            </w:r>
            <w:r w:rsidRPr="00CF24B7">
              <w:rPr>
                <w:rFonts w:ascii="Times New Roman" w:hAnsi="Times New Roman"/>
                <w:lang w:val="ru-RU"/>
              </w:rPr>
              <w:t>на</w:t>
            </w:r>
            <w:r w:rsidRPr="00CF24B7">
              <w:rPr>
                <w:rFonts w:ascii="Times New Roman" w:hAnsi="Times New Roman"/>
                <w:spacing w:val="1"/>
                <w:lang w:val="ru-RU"/>
              </w:rPr>
              <w:t xml:space="preserve"> </w:t>
            </w:r>
            <w:r w:rsidRPr="00CF24B7">
              <w:rPr>
                <w:rFonts w:ascii="Times New Roman" w:hAnsi="Times New Roman"/>
                <w:spacing w:val="-1"/>
                <w:lang w:val="ru-RU"/>
              </w:rPr>
              <w:t>антенны,</w:t>
            </w:r>
            <w:r w:rsidRPr="00CF24B7">
              <w:rPr>
                <w:rFonts w:ascii="Times New Roman" w:hAnsi="Times New Roman"/>
                <w:spacing w:val="39"/>
                <w:lang w:val="ru-RU"/>
              </w:rPr>
              <w:t xml:space="preserve"> </w:t>
            </w:r>
            <w:r w:rsidRPr="00CF24B7">
              <w:rPr>
                <w:rFonts w:ascii="Times New Roman" w:hAnsi="Times New Roman"/>
                <w:spacing w:val="-1"/>
                <w:lang w:val="ru-RU"/>
              </w:rPr>
              <w:t>вентиляционные</w:t>
            </w:r>
            <w:r w:rsidRPr="00CF24B7">
              <w:rPr>
                <w:rFonts w:ascii="Times New Roman" w:hAnsi="Times New Roman"/>
                <w:spacing w:val="-4"/>
                <w:lang w:val="ru-RU"/>
              </w:rPr>
              <w:t xml:space="preserve"> </w:t>
            </w:r>
            <w:r w:rsidRPr="00CF24B7">
              <w:rPr>
                <w:rFonts w:ascii="Times New Roman" w:hAnsi="Times New Roman"/>
                <w:lang w:val="ru-RU"/>
              </w:rPr>
              <w:t>и</w:t>
            </w:r>
            <w:r w:rsidRPr="00CF24B7">
              <w:rPr>
                <w:rFonts w:ascii="Times New Roman" w:hAnsi="Times New Roman"/>
                <w:spacing w:val="3"/>
                <w:lang w:val="ru-RU"/>
              </w:rPr>
              <w:t xml:space="preserve"> </w:t>
            </w:r>
            <w:r w:rsidRPr="00CF24B7">
              <w:rPr>
                <w:rFonts w:ascii="Times New Roman" w:hAnsi="Times New Roman"/>
                <w:spacing w:val="-2"/>
                <w:lang w:val="ru-RU"/>
              </w:rPr>
              <w:t>дымовые</w:t>
            </w:r>
            <w:r w:rsidRPr="00CF24B7">
              <w:rPr>
                <w:rFonts w:ascii="Times New Roman" w:hAnsi="Times New Roman"/>
                <w:spacing w:val="1"/>
                <w:lang w:val="ru-RU"/>
              </w:rPr>
              <w:t xml:space="preserve"> </w:t>
            </w:r>
            <w:r w:rsidRPr="00CF24B7">
              <w:rPr>
                <w:rFonts w:ascii="Times New Roman" w:hAnsi="Times New Roman"/>
                <w:spacing w:val="-1"/>
                <w:lang w:val="ru-RU"/>
              </w:rPr>
              <w:t>трубы.</w:t>
            </w:r>
          </w:p>
        </w:tc>
      </w:tr>
    </w:tbl>
    <w:p w:rsidR="00284999" w:rsidRDefault="00284999" w:rsidP="00284999">
      <w:pPr>
        <w:spacing w:before="6"/>
        <w:rPr>
          <w:rFonts w:eastAsia="Times New Roman" w:cs="Times New Roman"/>
          <w:b/>
          <w:bCs/>
          <w:sz w:val="20"/>
          <w:szCs w:val="20"/>
        </w:rPr>
      </w:pPr>
    </w:p>
    <w:p w:rsidR="00284999" w:rsidRPr="00CE7A73" w:rsidRDefault="00CE7A73" w:rsidP="00CE7A73">
      <w:pPr>
        <w:pStyle w:val="5"/>
        <w:rPr>
          <w:bCs/>
          <w:lang w:val="ru-RU"/>
        </w:rPr>
      </w:pPr>
      <w:r>
        <w:rPr>
          <w:lang w:val="ru-RU"/>
        </w:rPr>
        <w:t xml:space="preserve">4. </w:t>
      </w:r>
      <w:r w:rsidRPr="00CE7A73">
        <w:rPr>
          <w:lang w:val="ru-RU"/>
        </w:rPr>
        <w:t>ОГРАНИЧЕНИЯ</w:t>
      </w:r>
      <w:r w:rsidRPr="00CE7A73">
        <w:rPr>
          <w:spacing w:val="-3"/>
          <w:lang w:val="ru-RU"/>
        </w:rPr>
        <w:t xml:space="preserve"> </w:t>
      </w:r>
      <w:r w:rsidRPr="00CE7A73">
        <w:rPr>
          <w:lang w:val="ru-RU"/>
        </w:rPr>
        <w:t>ИСПОЛЬЗОВАНИЯ</w:t>
      </w:r>
      <w:r w:rsidRPr="00CE7A73">
        <w:rPr>
          <w:spacing w:val="1"/>
          <w:lang w:val="ru-RU"/>
        </w:rPr>
        <w:t xml:space="preserve"> </w:t>
      </w:r>
      <w:r w:rsidRPr="00CE7A73">
        <w:rPr>
          <w:lang w:val="ru-RU"/>
        </w:rPr>
        <w:t>ЗЕМЕЛЬНЫХ</w:t>
      </w:r>
      <w:r w:rsidRPr="00CE7A73">
        <w:rPr>
          <w:spacing w:val="-3"/>
          <w:lang w:val="ru-RU"/>
        </w:rPr>
        <w:t xml:space="preserve"> </w:t>
      </w:r>
      <w:r w:rsidRPr="00CE7A73">
        <w:rPr>
          <w:lang w:val="ru-RU"/>
        </w:rPr>
        <w:t>УЧАСТКОВ</w:t>
      </w:r>
      <w:r w:rsidRPr="00CE7A73">
        <w:rPr>
          <w:spacing w:val="2"/>
          <w:lang w:val="ru-RU"/>
        </w:rPr>
        <w:t xml:space="preserve"> </w:t>
      </w:r>
      <w:r w:rsidRPr="00CE7A73">
        <w:rPr>
          <w:lang w:val="ru-RU"/>
        </w:rPr>
        <w:t>И</w:t>
      </w:r>
      <w:r w:rsidRPr="00CE7A73">
        <w:rPr>
          <w:spacing w:val="2"/>
          <w:lang w:val="ru-RU"/>
        </w:rPr>
        <w:t xml:space="preserve"> </w:t>
      </w:r>
      <w:r w:rsidRPr="00CE7A73">
        <w:rPr>
          <w:lang w:val="ru-RU"/>
        </w:rPr>
        <w:t>ОБЪЕКТОВ</w:t>
      </w:r>
      <w:r w:rsidRPr="00CE7A73">
        <w:rPr>
          <w:spacing w:val="2"/>
          <w:lang w:val="ru-RU"/>
        </w:rPr>
        <w:t xml:space="preserve"> </w:t>
      </w:r>
      <w:r w:rsidRPr="00CE7A73">
        <w:rPr>
          <w:lang w:val="ru-RU"/>
        </w:rPr>
        <w:t>КАПИТАЛЬНОГО</w:t>
      </w:r>
      <w:r w:rsidRPr="00CE7A73">
        <w:rPr>
          <w:spacing w:val="-3"/>
          <w:lang w:val="ru-RU"/>
        </w:rPr>
        <w:t xml:space="preserve"> </w:t>
      </w:r>
      <w:r w:rsidRPr="00CE7A73">
        <w:rPr>
          <w:lang w:val="ru-RU"/>
        </w:rPr>
        <w:t>СТРОИТЕЛЬСТВА:</w:t>
      </w:r>
    </w:p>
    <w:p w:rsidR="00284999" w:rsidRPr="00547B66" w:rsidRDefault="00284999" w:rsidP="00050597">
      <w:pPr>
        <w:pStyle w:val="a3"/>
        <w:rPr>
          <w:lang w:val="ru-RU"/>
        </w:rPr>
      </w:pPr>
      <w:r w:rsidRPr="00547B66">
        <w:rPr>
          <w:lang w:val="ru-RU"/>
        </w:rPr>
        <w:t>Расстояние до красной линии улиц/проездов:</w:t>
      </w:r>
    </w:p>
    <w:p w:rsidR="00284999" w:rsidRPr="004A0372" w:rsidRDefault="00284999" w:rsidP="00050597">
      <w:pPr>
        <w:pStyle w:val="a3"/>
        <w:rPr>
          <w:lang w:val="ru-RU"/>
        </w:rPr>
      </w:pPr>
      <w:r w:rsidRPr="004A0372">
        <w:rPr>
          <w:lang w:val="ru-RU"/>
        </w:rPr>
        <w:t>от общественных зданий - 5 м/3 м;</w:t>
      </w:r>
    </w:p>
    <w:p w:rsidR="00284999" w:rsidRPr="004A0372" w:rsidRDefault="00284999" w:rsidP="00050597">
      <w:pPr>
        <w:pStyle w:val="a3"/>
        <w:rPr>
          <w:lang w:val="ru-RU"/>
        </w:rPr>
      </w:pPr>
      <w:r w:rsidRPr="004A0372">
        <w:rPr>
          <w:lang w:val="ru-RU"/>
        </w:rPr>
        <w:t>от остальных зданий и сооружений - 5 м/3 м.</w:t>
      </w:r>
    </w:p>
    <w:p w:rsidR="00284999" w:rsidRPr="004A0372" w:rsidRDefault="00284999" w:rsidP="00050597">
      <w:pPr>
        <w:pStyle w:val="a3"/>
        <w:rPr>
          <w:lang w:val="ru-RU"/>
        </w:rPr>
      </w:pPr>
      <w:r w:rsidRPr="004A0372">
        <w:rPr>
          <w:lang w:val="ru-RU"/>
        </w:rPr>
        <w:t>Вспомогательные строения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участков.</w:t>
      </w:r>
    </w:p>
    <w:p w:rsidR="00284999" w:rsidRPr="004A0372" w:rsidRDefault="00284999" w:rsidP="00050597">
      <w:pPr>
        <w:pStyle w:val="a3"/>
        <w:rPr>
          <w:lang w:val="ru-RU"/>
        </w:rPr>
      </w:pPr>
      <w:r w:rsidRPr="004A0372">
        <w:rPr>
          <w:lang w:val="ru-RU"/>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284999" w:rsidRPr="004A0372" w:rsidRDefault="00284999" w:rsidP="00050597">
      <w:pPr>
        <w:pStyle w:val="a3"/>
        <w:rPr>
          <w:lang w:val="ru-RU"/>
        </w:rPr>
      </w:pPr>
      <w:r w:rsidRPr="004A0372">
        <w:rPr>
          <w:lang w:val="ru-RU"/>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полностью проветриваемыми и высотой не более 2,0 м.</w:t>
      </w:r>
    </w:p>
    <w:p w:rsidR="00284999" w:rsidRPr="004A0372" w:rsidRDefault="00284999" w:rsidP="00050597">
      <w:pPr>
        <w:pStyle w:val="a3"/>
        <w:rPr>
          <w:lang w:val="ru-RU"/>
        </w:rPr>
      </w:pPr>
      <w:r w:rsidRPr="004A0372">
        <w:rPr>
          <w:lang w:val="ru-RU"/>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284999" w:rsidRDefault="00284999" w:rsidP="00284999">
      <w:pPr>
        <w:spacing w:before="7"/>
        <w:rPr>
          <w:rFonts w:eastAsia="Times New Roman" w:cs="Times New Roman"/>
          <w:szCs w:val="24"/>
        </w:rPr>
      </w:pPr>
    </w:p>
    <w:p w:rsidR="008143A3" w:rsidRPr="00AF4BD9" w:rsidRDefault="008143A3" w:rsidP="008143A3">
      <w:pPr>
        <w:pStyle w:val="3"/>
        <w:ind w:firstLine="567"/>
        <w:rPr>
          <w:rFonts w:eastAsia="SimSun"/>
          <w:lang w:val="ru-RU" w:eastAsia="zh-CN"/>
        </w:rPr>
      </w:pPr>
      <w:r w:rsidRPr="00AF4BD9">
        <w:rPr>
          <w:rFonts w:eastAsia="SimSun"/>
          <w:lang w:val="ru-RU" w:eastAsia="zh-CN"/>
        </w:rPr>
        <w:t>Иные требования:</w:t>
      </w:r>
    </w:p>
    <w:p w:rsidR="008143A3" w:rsidRPr="00AF4BD9" w:rsidRDefault="008143A3" w:rsidP="008143A3">
      <w:pPr>
        <w:pStyle w:val="3"/>
        <w:ind w:firstLine="567"/>
        <w:rPr>
          <w:rFonts w:eastAsia="SimSun"/>
          <w:b w:val="0"/>
          <w:bCs w:val="0"/>
          <w:u w:val="single"/>
          <w:lang w:val="ru-RU" w:eastAsia="zh-CN"/>
        </w:rPr>
      </w:pPr>
      <w:r w:rsidRPr="00AF4BD9">
        <w:rPr>
          <w:rFonts w:eastAsia="SimSun"/>
          <w:b w:val="0"/>
          <w:bCs w:val="0"/>
          <w:u w:val="single"/>
          <w:lang w:val="ru-RU" w:eastAsia="zh-CN"/>
        </w:rPr>
        <w:t>Размещение и архитектурный облик культовых объектов, мемориальных комплексов, объектов монументального искусства, многоквартирных домов, объектов производственного и гражданского назначения (проектирование и строительство которых финансируются из республиканского бюджета Республики Адыгея), а также объектов, оказывающих влияние на градостроительную ситуацию в муниципальном образовании «Каменномостское сельское поселение», подлежит рассмотрению на заседании Совета по вопросам архитектуры и градостроительства Республики Адыгея.</w:t>
      </w:r>
    </w:p>
    <w:p w:rsidR="00CE7A73" w:rsidRDefault="00CE7A73" w:rsidP="00C05D05">
      <w:pPr>
        <w:pStyle w:val="4"/>
        <w:rPr>
          <w:lang w:val="ru-RU"/>
        </w:rPr>
        <w:sectPr w:rsidR="00CE7A73" w:rsidSect="00CE7A73">
          <w:pgSz w:w="16840" w:h="11910" w:orient="landscape"/>
          <w:pgMar w:top="851" w:right="822" w:bottom="280" w:left="1134" w:header="720" w:footer="720" w:gutter="0"/>
          <w:cols w:space="720"/>
        </w:sectPr>
      </w:pPr>
    </w:p>
    <w:p w:rsidR="00284999" w:rsidRPr="00966FFF" w:rsidRDefault="00284999" w:rsidP="00C05D05">
      <w:pPr>
        <w:pStyle w:val="4"/>
        <w:rPr>
          <w:lang w:val="ru-RU"/>
        </w:rPr>
      </w:pPr>
      <w:r w:rsidRPr="00966FFF">
        <w:rPr>
          <w:lang w:val="ru-RU"/>
        </w:rPr>
        <w:lastRenderedPageBreak/>
        <w:t>Р</w:t>
      </w:r>
      <w:r w:rsidRPr="00966FFF">
        <w:rPr>
          <w:spacing w:val="4"/>
          <w:lang w:val="ru-RU"/>
        </w:rPr>
        <w:t xml:space="preserve"> </w:t>
      </w:r>
      <w:r w:rsidRPr="00966FFF">
        <w:rPr>
          <w:lang w:val="ru-RU"/>
        </w:rPr>
        <w:t>-</w:t>
      </w:r>
      <w:r w:rsidRPr="00966FFF">
        <w:rPr>
          <w:spacing w:val="-1"/>
          <w:lang w:val="ru-RU"/>
        </w:rPr>
        <w:t xml:space="preserve"> </w:t>
      </w:r>
      <w:r w:rsidRPr="00966FFF">
        <w:rPr>
          <w:lang w:val="ru-RU"/>
        </w:rPr>
        <w:t>2.</w:t>
      </w:r>
      <w:r w:rsidRPr="00966FFF">
        <w:rPr>
          <w:spacing w:val="-1"/>
          <w:lang w:val="ru-RU"/>
        </w:rPr>
        <w:t xml:space="preserve"> Зона</w:t>
      </w:r>
      <w:r w:rsidRPr="00966FFF">
        <w:rPr>
          <w:spacing w:val="2"/>
          <w:lang w:val="ru-RU"/>
        </w:rPr>
        <w:t xml:space="preserve"> </w:t>
      </w:r>
      <w:r w:rsidRPr="00966FFF">
        <w:rPr>
          <w:spacing w:val="-1"/>
          <w:lang w:val="ru-RU"/>
        </w:rPr>
        <w:t>ландшафтных</w:t>
      </w:r>
      <w:r w:rsidRPr="00966FFF">
        <w:rPr>
          <w:spacing w:val="-3"/>
          <w:lang w:val="ru-RU"/>
        </w:rPr>
        <w:t xml:space="preserve"> </w:t>
      </w:r>
      <w:r w:rsidRPr="00966FFF">
        <w:rPr>
          <w:lang w:val="ru-RU"/>
        </w:rPr>
        <w:t xml:space="preserve">объектов </w:t>
      </w:r>
      <w:r w:rsidRPr="00966FFF">
        <w:rPr>
          <w:spacing w:val="-2"/>
          <w:lang w:val="ru-RU"/>
        </w:rPr>
        <w:t>общего</w:t>
      </w:r>
      <w:r w:rsidRPr="00966FFF">
        <w:rPr>
          <w:spacing w:val="2"/>
          <w:lang w:val="ru-RU"/>
        </w:rPr>
        <w:t xml:space="preserve"> </w:t>
      </w:r>
      <w:r w:rsidRPr="00966FFF">
        <w:rPr>
          <w:spacing w:val="-1"/>
          <w:lang w:val="ru-RU"/>
        </w:rPr>
        <w:t>пользования</w:t>
      </w:r>
      <w:r w:rsidRPr="00966FFF">
        <w:rPr>
          <w:spacing w:val="-2"/>
          <w:lang w:val="ru-RU"/>
        </w:rPr>
        <w:t xml:space="preserve"> </w:t>
      </w:r>
      <w:r w:rsidRPr="00966FFF">
        <w:rPr>
          <w:spacing w:val="-1"/>
          <w:lang w:val="ru-RU"/>
        </w:rPr>
        <w:t>(парков, бульваров,</w:t>
      </w:r>
      <w:r w:rsidRPr="00966FFF">
        <w:rPr>
          <w:spacing w:val="4"/>
          <w:lang w:val="ru-RU"/>
        </w:rPr>
        <w:t xml:space="preserve"> </w:t>
      </w:r>
      <w:r w:rsidRPr="00966FFF">
        <w:rPr>
          <w:spacing w:val="-1"/>
          <w:lang w:val="ru-RU"/>
        </w:rPr>
        <w:t>скверов)</w:t>
      </w:r>
    </w:p>
    <w:p w:rsidR="00284999" w:rsidRDefault="00284999" w:rsidP="00284999">
      <w:pPr>
        <w:rPr>
          <w:rFonts w:eastAsia="Times New Roman" w:cs="Times New Roman"/>
          <w:b/>
          <w:bCs/>
          <w:i/>
          <w:szCs w:val="24"/>
        </w:rPr>
      </w:pPr>
    </w:p>
    <w:p w:rsidR="00284999" w:rsidRPr="004A0372" w:rsidRDefault="00284999" w:rsidP="00547B66">
      <w:pPr>
        <w:pStyle w:val="a3"/>
        <w:rPr>
          <w:lang w:val="ru-RU"/>
        </w:rPr>
      </w:pPr>
      <w:r w:rsidRPr="004A0372">
        <w:rPr>
          <w:spacing w:val="1"/>
          <w:lang w:val="ru-RU"/>
        </w:rPr>
        <w:t>Зона</w:t>
      </w:r>
      <w:r w:rsidRPr="004A0372">
        <w:rPr>
          <w:spacing w:val="15"/>
          <w:lang w:val="ru-RU"/>
        </w:rPr>
        <w:t xml:space="preserve"> </w:t>
      </w:r>
      <w:r w:rsidRPr="004A0372">
        <w:rPr>
          <w:spacing w:val="-1"/>
          <w:lang w:val="ru-RU"/>
        </w:rPr>
        <w:t>парков,</w:t>
      </w:r>
      <w:r w:rsidRPr="004A0372">
        <w:rPr>
          <w:spacing w:val="18"/>
          <w:lang w:val="ru-RU"/>
        </w:rPr>
        <w:t xml:space="preserve"> </w:t>
      </w:r>
      <w:r w:rsidRPr="004A0372">
        <w:rPr>
          <w:spacing w:val="-1"/>
          <w:lang w:val="ru-RU"/>
        </w:rPr>
        <w:t>скверов,</w:t>
      </w:r>
      <w:r w:rsidRPr="004A0372">
        <w:rPr>
          <w:spacing w:val="18"/>
          <w:lang w:val="ru-RU"/>
        </w:rPr>
        <w:t xml:space="preserve"> </w:t>
      </w:r>
      <w:r w:rsidRPr="004A0372">
        <w:rPr>
          <w:spacing w:val="-1"/>
          <w:lang w:val="ru-RU"/>
        </w:rPr>
        <w:t>бульваров,</w:t>
      </w:r>
      <w:r w:rsidRPr="004A0372">
        <w:rPr>
          <w:spacing w:val="13"/>
          <w:lang w:val="ru-RU"/>
        </w:rPr>
        <w:t xml:space="preserve"> </w:t>
      </w:r>
      <w:r w:rsidRPr="004A0372">
        <w:rPr>
          <w:lang w:val="ru-RU"/>
        </w:rPr>
        <w:t>озеленения</w:t>
      </w:r>
      <w:r w:rsidRPr="004A0372">
        <w:rPr>
          <w:spacing w:val="11"/>
          <w:lang w:val="ru-RU"/>
        </w:rPr>
        <w:t xml:space="preserve"> </w:t>
      </w:r>
      <w:r w:rsidRPr="004A0372">
        <w:rPr>
          <w:lang w:val="ru-RU"/>
        </w:rPr>
        <w:t>общего</w:t>
      </w:r>
      <w:r w:rsidRPr="004A0372">
        <w:rPr>
          <w:spacing w:val="16"/>
          <w:lang w:val="ru-RU"/>
        </w:rPr>
        <w:t xml:space="preserve"> </w:t>
      </w:r>
      <w:r w:rsidRPr="004A0372">
        <w:rPr>
          <w:spacing w:val="-1"/>
          <w:lang w:val="ru-RU"/>
        </w:rPr>
        <w:t>пользования</w:t>
      </w:r>
      <w:r w:rsidRPr="004A0372">
        <w:rPr>
          <w:spacing w:val="16"/>
          <w:lang w:val="ru-RU"/>
        </w:rPr>
        <w:t xml:space="preserve"> </w:t>
      </w:r>
      <w:r w:rsidRPr="004A0372">
        <w:rPr>
          <w:spacing w:val="-1"/>
          <w:lang w:val="ru-RU"/>
        </w:rPr>
        <w:t>предназначена</w:t>
      </w:r>
      <w:r w:rsidRPr="004A0372">
        <w:rPr>
          <w:spacing w:val="15"/>
          <w:lang w:val="ru-RU"/>
        </w:rPr>
        <w:t xml:space="preserve"> </w:t>
      </w:r>
      <w:r w:rsidRPr="004A0372">
        <w:rPr>
          <w:spacing w:val="-1"/>
          <w:lang w:val="ru-RU"/>
        </w:rPr>
        <w:t>для</w:t>
      </w:r>
      <w:r w:rsidRPr="004A0372">
        <w:rPr>
          <w:spacing w:val="12"/>
          <w:lang w:val="ru-RU"/>
        </w:rPr>
        <w:t xml:space="preserve"> </w:t>
      </w:r>
      <w:r w:rsidRPr="004A0372">
        <w:rPr>
          <w:spacing w:val="-1"/>
          <w:lang w:val="ru-RU"/>
        </w:rPr>
        <w:t>организации</w:t>
      </w:r>
      <w:r w:rsidRPr="004A0372">
        <w:rPr>
          <w:spacing w:val="17"/>
          <w:lang w:val="ru-RU"/>
        </w:rPr>
        <w:t xml:space="preserve"> </w:t>
      </w:r>
      <w:r w:rsidRPr="004A0372">
        <w:rPr>
          <w:spacing w:val="-1"/>
          <w:lang w:val="ru-RU"/>
        </w:rPr>
        <w:t>массового</w:t>
      </w:r>
      <w:r w:rsidRPr="004A0372">
        <w:rPr>
          <w:spacing w:val="16"/>
          <w:lang w:val="ru-RU"/>
        </w:rPr>
        <w:t xml:space="preserve"> </w:t>
      </w:r>
      <w:r w:rsidRPr="004A0372">
        <w:rPr>
          <w:spacing w:val="-1"/>
          <w:lang w:val="ru-RU"/>
        </w:rPr>
        <w:t>отдыха</w:t>
      </w:r>
      <w:r w:rsidRPr="004A0372">
        <w:rPr>
          <w:spacing w:val="32"/>
          <w:lang w:val="ru-RU"/>
        </w:rPr>
        <w:t xml:space="preserve"> </w:t>
      </w:r>
      <w:r w:rsidRPr="004A0372">
        <w:rPr>
          <w:spacing w:val="-1"/>
          <w:lang w:val="ru-RU"/>
        </w:rPr>
        <w:t>населения,</w:t>
      </w:r>
      <w:r w:rsidRPr="004A0372">
        <w:rPr>
          <w:spacing w:val="71"/>
          <w:lang w:val="ru-RU"/>
        </w:rPr>
        <w:t xml:space="preserve"> </w:t>
      </w:r>
      <w:r w:rsidRPr="004A0372">
        <w:rPr>
          <w:spacing w:val="-1"/>
          <w:lang w:val="ru-RU"/>
        </w:rPr>
        <w:t>туризма,</w:t>
      </w:r>
      <w:r w:rsidRPr="004A0372">
        <w:rPr>
          <w:spacing w:val="40"/>
          <w:lang w:val="ru-RU"/>
        </w:rPr>
        <w:t xml:space="preserve"> </w:t>
      </w:r>
      <w:r w:rsidRPr="004A0372">
        <w:rPr>
          <w:spacing w:val="-1"/>
          <w:lang w:val="ru-RU"/>
        </w:rPr>
        <w:t>занятий</w:t>
      </w:r>
      <w:r w:rsidRPr="004A0372">
        <w:rPr>
          <w:spacing w:val="39"/>
          <w:lang w:val="ru-RU"/>
        </w:rPr>
        <w:t xml:space="preserve"> </w:t>
      </w:r>
      <w:r w:rsidRPr="004A0372">
        <w:rPr>
          <w:spacing w:val="-1"/>
          <w:lang w:val="ru-RU"/>
        </w:rPr>
        <w:t>физической</w:t>
      </w:r>
      <w:r w:rsidRPr="004A0372">
        <w:rPr>
          <w:spacing w:val="34"/>
          <w:lang w:val="ru-RU"/>
        </w:rPr>
        <w:t xml:space="preserve"> </w:t>
      </w:r>
      <w:r w:rsidRPr="004A0372">
        <w:rPr>
          <w:spacing w:val="-1"/>
          <w:lang w:val="ru-RU"/>
        </w:rPr>
        <w:t>культурой</w:t>
      </w:r>
      <w:r w:rsidRPr="004A0372">
        <w:rPr>
          <w:spacing w:val="39"/>
          <w:lang w:val="ru-RU"/>
        </w:rPr>
        <w:t xml:space="preserve"> </w:t>
      </w:r>
      <w:r w:rsidRPr="004A0372">
        <w:rPr>
          <w:lang w:val="ru-RU"/>
        </w:rPr>
        <w:t>и</w:t>
      </w:r>
      <w:r w:rsidRPr="004A0372">
        <w:rPr>
          <w:spacing w:val="29"/>
          <w:lang w:val="ru-RU"/>
        </w:rPr>
        <w:t xml:space="preserve"> </w:t>
      </w:r>
      <w:r w:rsidRPr="004A0372">
        <w:rPr>
          <w:spacing w:val="-1"/>
          <w:lang w:val="ru-RU"/>
        </w:rPr>
        <w:t>спортом,</w:t>
      </w:r>
      <w:r w:rsidRPr="004A0372">
        <w:rPr>
          <w:spacing w:val="35"/>
          <w:lang w:val="ru-RU"/>
        </w:rPr>
        <w:t xml:space="preserve"> </w:t>
      </w:r>
      <w:r w:rsidRPr="004A0372">
        <w:rPr>
          <w:lang w:val="ru-RU"/>
        </w:rPr>
        <w:t>а</w:t>
      </w:r>
      <w:r w:rsidRPr="004A0372">
        <w:rPr>
          <w:spacing w:val="37"/>
          <w:lang w:val="ru-RU"/>
        </w:rPr>
        <w:t xml:space="preserve"> </w:t>
      </w:r>
      <w:r w:rsidRPr="004A0372">
        <w:rPr>
          <w:spacing w:val="-1"/>
          <w:lang w:val="ru-RU"/>
        </w:rPr>
        <w:t>также</w:t>
      </w:r>
      <w:r w:rsidRPr="004A0372">
        <w:rPr>
          <w:spacing w:val="32"/>
          <w:lang w:val="ru-RU"/>
        </w:rPr>
        <w:t xml:space="preserve"> </w:t>
      </w:r>
      <w:r w:rsidRPr="004A0372">
        <w:rPr>
          <w:spacing w:val="-1"/>
          <w:lang w:val="ru-RU"/>
        </w:rPr>
        <w:t>для</w:t>
      </w:r>
      <w:r w:rsidRPr="004A0372">
        <w:rPr>
          <w:spacing w:val="38"/>
          <w:lang w:val="ru-RU"/>
        </w:rPr>
        <w:t xml:space="preserve"> </w:t>
      </w:r>
      <w:r w:rsidRPr="004A0372">
        <w:rPr>
          <w:spacing w:val="-1"/>
          <w:lang w:val="ru-RU"/>
        </w:rPr>
        <w:t>сохранения</w:t>
      </w:r>
      <w:r w:rsidRPr="004A0372">
        <w:rPr>
          <w:spacing w:val="38"/>
          <w:lang w:val="ru-RU"/>
        </w:rPr>
        <w:t xml:space="preserve"> </w:t>
      </w:r>
      <w:r w:rsidRPr="004A0372">
        <w:rPr>
          <w:spacing w:val="-1"/>
          <w:lang w:val="ru-RU"/>
        </w:rPr>
        <w:t>природного</w:t>
      </w:r>
      <w:r w:rsidRPr="004A0372">
        <w:rPr>
          <w:spacing w:val="38"/>
          <w:lang w:val="ru-RU"/>
        </w:rPr>
        <w:t xml:space="preserve"> </w:t>
      </w:r>
      <w:r w:rsidRPr="004A0372">
        <w:rPr>
          <w:spacing w:val="-1"/>
          <w:lang w:val="ru-RU"/>
        </w:rPr>
        <w:t>ландшафта,</w:t>
      </w:r>
      <w:r w:rsidRPr="004A0372">
        <w:rPr>
          <w:spacing w:val="35"/>
          <w:lang w:val="ru-RU"/>
        </w:rPr>
        <w:t xml:space="preserve"> </w:t>
      </w:r>
      <w:r w:rsidRPr="004A0372">
        <w:rPr>
          <w:spacing w:val="-1"/>
          <w:lang w:val="ru-RU"/>
        </w:rPr>
        <w:t>экологически</w:t>
      </w:r>
      <w:r w:rsidRPr="004A0372">
        <w:rPr>
          <w:spacing w:val="39"/>
          <w:lang w:val="ru-RU"/>
        </w:rPr>
        <w:t xml:space="preserve"> </w:t>
      </w:r>
      <w:r w:rsidRPr="004A0372">
        <w:rPr>
          <w:spacing w:val="-1"/>
          <w:lang w:val="ru-RU"/>
        </w:rPr>
        <w:t>чистой</w:t>
      </w:r>
      <w:r w:rsidRPr="004A0372">
        <w:rPr>
          <w:spacing w:val="71"/>
          <w:lang w:val="ru-RU"/>
        </w:rPr>
        <w:t xml:space="preserve"> </w:t>
      </w:r>
      <w:r w:rsidRPr="004A0372">
        <w:rPr>
          <w:spacing w:val="-1"/>
          <w:lang w:val="ru-RU"/>
        </w:rPr>
        <w:t>окружающей</w:t>
      </w:r>
      <w:r w:rsidRPr="004A0372">
        <w:rPr>
          <w:spacing w:val="3"/>
          <w:lang w:val="ru-RU"/>
        </w:rPr>
        <w:t xml:space="preserve"> </w:t>
      </w:r>
      <w:r w:rsidRPr="004A0372">
        <w:rPr>
          <w:spacing w:val="-1"/>
          <w:lang w:val="ru-RU"/>
        </w:rPr>
        <w:t>среды.</w:t>
      </w:r>
    </w:p>
    <w:p w:rsidR="00284999" w:rsidRPr="004A0372" w:rsidRDefault="00284999" w:rsidP="00547B66">
      <w:pPr>
        <w:pStyle w:val="a3"/>
        <w:rPr>
          <w:lang w:val="ru-RU"/>
        </w:rPr>
      </w:pPr>
      <w:r w:rsidRPr="004A0372">
        <w:rPr>
          <w:spacing w:val="-1"/>
          <w:lang w:val="ru-RU"/>
        </w:rPr>
        <w:t>Представленные</w:t>
      </w:r>
      <w:r w:rsidRPr="004A0372">
        <w:rPr>
          <w:spacing w:val="10"/>
          <w:lang w:val="ru-RU"/>
        </w:rPr>
        <w:t xml:space="preserve"> </w:t>
      </w:r>
      <w:r w:rsidRPr="004A0372">
        <w:rPr>
          <w:lang w:val="ru-RU"/>
        </w:rPr>
        <w:t>ниже</w:t>
      </w:r>
      <w:r w:rsidRPr="004A0372">
        <w:rPr>
          <w:spacing w:val="6"/>
          <w:lang w:val="ru-RU"/>
        </w:rPr>
        <w:t xml:space="preserve"> </w:t>
      </w:r>
      <w:r w:rsidRPr="004A0372">
        <w:rPr>
          <w:spacing w:val="-1"/>
          <w:lang w:val="ru-RU"/>
        </w:rPr>
        <w:t>градостроительные</w:t>
      </w:r>
      <w:r w:rsidRPr="004A0372">
        <w:rPr>
          <w:spacing w:val="10"/>
          <w:lang w:val="ru-RU"/>
        </w:rPr>
        <w:t xml:space="preserve"> </w:t>
      </w:r>
      <w:r w:rsidRPr="004A0372">
        <w:rPr>
          <w:spacing w:val="-1"/>
          <w:lang w:val="ru-RU"/>
        </w:rPr>
        <w:t>регламенты</w:t>
      </w:r>
      <w:r w:rsidRPr="004A0372">
        <w:rPr>
          <w:spacing w:val="9"/>
          <w:lang w:val="ru-RU"/>
        </w:rPr>
        <w:t xml:space="preserve"> </w:t>
      </w:r>
      <w:r w:rsidRPr="004A0372">
        <w:rPr>
          <w:spacing w:val="-2"/>
          <w:lang w:val="ru-RU"/>
        </w:rPr>
        <w:t>могут</w:t>
      </w:r>
      <w:r w:rsidRPr="004A0372">
        <w:rPr>
          <w:spacing w:val="12"/>
          <w:lang w:val="ru-RU"/>
        </w:rPr>
        <w:t xml:space="preserve"> </w:t>
      </w:r>
      <w:r w:rsidRPr="004A0372">
        <w:rPr>
          <w:spacing w:val="-1"/>
          <w:lang w:val="ru-RU"/>
        </w:rPr>
        <w:t>быть</w:t>
      </w:r>
      <w:r w:rsidRPr="004A0372">
        <w:rPr>
          <w:spacing w:val="13"/>
          <w:lang w:val="ru-RU"/>
        </w:rPr>
        <w:t xml:space="preserve"> </w:t>
      </w:r>
      <w:r w:rsidRPr="004A0372">
        <w:rPr>
          <w:spacing w:val="-1"/>
          <w:lang w:val="ru-RU"/>
        </w:rPr>
        <w:t>распространены</w:t>
      </w:r>
      <w:r w:rsidRPr="004A0372">
        <w:rPr>
          <w:spacing w:val="8"/>
          <w:lang w:val="ru-RU"/>
        </w:rPr>
        <w:t xml:space="preserve"> </w:t>
      </w:r>
      <w:r w:rsidRPr="004A0372">
        <w:rPr>
          <w:lang w:val="ru-RU"/>
        </w:rPr>
        <w:t>на</w:t>
      </w:r>
      <w:r w:rsidRPr="004A0372">
        <w:rPr>
          <w:spacing w:val="10"/>
          <w:lang w:val="ru-RU"/>
        </w:rPr>
        <w:t xml:space="preserve"> </w:t>
      </w:r>
      <w:r w:rsidRPr="004A0372">
        <w:rPr>
          <w:spacing w:val="-1"/>
          <w:lang w:val="ru-RU"/>
        </w:rPr>
        <w:t>земельные</w:t>
      </w:r>
      <w:r w:rsidRPr="004A0372">
        <w:rPr>
          <w:spacing w:val="10"/>
          <w:lang w:val="ru-RU"/>
        </w:rPr>
        <w:t xml:space="preserve"> </w:t>
      </w:r>
      <w:r w:rsidRPr="004A0372">
        <w:rPr>
          <w:spacing w:val="-2"/>
          <w:lang w:val="ru-RU"/>
        </w:rPr>
        <w:t>участки</w:t>
      </w:r>
      <w:r w:rsidRPr="004A0372">
        <w:rPr>
          <w:spacing w:val="12"/>
          <w:lang w:val="ru-RU"/>
        </w:rPr>
        <w:t xml:space="preserve"> </w:t>
      </w:r>
      <w:r w:rsidRPr="004A0372">
        <w:rPr>
          <w:lang w:val="ru-RU"/>
        </w:rPr>
        <w:t>в</w:t>
      </w:r>
      <w:r w:rsidRPr="004A0372">
        <w:rPr>
          <w:spacing w:val="13"/>
          <w:lang w:val="ru-RU"/>
        </w:rPr>
        <w:t xml:space="preserve"> </w:t>
      </w:r>
      <w:r w:rsidRPr="004A0372">
        <w:rPr>
          <w:spacing w:val="-1"/>
          <w:lang w:val="ru-RU"/>
        </w:rPr>
        <w:t>составе</w:t>
      </w:r>
      <w:r w:rsidRPr="004A0372">
        <w:rPr>
          <w:spacing w:val="10"/>
          <w:lang w:val="ru-RU"/>
        </w:rPr>
        <w:t xml:space="preserve"> </w:t>
      </w:r>
      <w:r w:rsidRPr="004A0372">
        <w:rPr>
          <w:spacing w:val="-1"/>
          <w:lang w:val="ru-RU"/>
        </w:rPr>
        <w:t>данной</w:t>
      </w:r>
      <w:r w:rsidRPr="004A0372">
        <w:rPr>
          <w:spacing w:val="24"/>
          <w:lang w:val="ru-RU"/>
        </w:rPr>
        <w:t xml:space="preserve"> </w:t>
      </w:r>
      <w:r w:rsidRPr="004A0372">
        <w:rPr>
          <w:spacing w:val="-1"/>
          <w:lang w:val="ru-RU"/>
        </w:rPr>
        <w:t>зоны</w:t>
      </w:r>
      <w:r w:rsidRPr="004A0372">
        <w:rPr>
          <w:spacing w:val="99"/>
          <w:lang w:val="ru-RU"/>
        </w:rPr>
        <w:t xml:space="preserve"> </w:t>
      </w:r>
      <w:r w:rsidRPr="004A0372">
        <w:rPr>
          <w:lang w:val="ru-RU"/>
        </w:rPr>
        <w:t>Р-2</w:t>
      </w:r>
      <w:r w:rsidRPr="004A0372">
        <w:rPr>
          <w:spacing w:val="45"/>
          <w:lang w:val="ru-RU"/>
        </w:rPr>
        <w:t xml:space="preserve"> </w:t>
      </w:r>
      <w:r w:rsidRPr="004A0372">
        <w:rPr>
          <w:spacing w:val="-2"/>
          <w:lang w:val="ru-RU"/>
        </w:rPr>
        <w:t>только</w:t>
      </w:r>
      <w:r w:rsidRPr="004A0372">
        <w:rPr>
          <w:spacing w:val="50"/>
          <w:lang w:val="ru-RU"/>
        </w:rPr>
        <w:t xml:space="preserve"> </w:t>
      </w:r>
      <w:r w:rsidRPr="004A0372">
        <w:rPr>
          <w:lang w:val="ru-RU"/>
        </w:rPr>
        <w:t>в</w:t>
      </w:r>
      <w:r w:rsidRPr="004A0372">
        <w:rPr>
          <w:spacing w:val="47"/>
          <w:lang w:val="ru-RU"/>
        </w:rPr>
        <w:t xml:space="preserve"> </w:t>
      </w:r>
      <w:r w:rsidRPr="004A0372">
        <w:rPr>
          <w:spacing w:val="-2"/>
          <w:lang w:val="ru-RU"/>
        </w:rPr>
        <w:t>случае,</w:t>
      </w:r>
      <w:r w:rsidRPr="004A0372">
        <w:rPr>
          <w:spacing w:val="52"/>
          <w:lang w:val="ru-RU"/>
        </w:rPr>
        <w:t xml:space="preserve"> </w:t>
      </w:r>
      <w:r w:rsidRPr="004A0372">
        <w:rPr>
          <w:spacing w:val="-1"/>
          <w:lang w:val="ru-RU"/>
        </w:rPr>
        <w:t>когда</w:t>
      </w:r>
      <w:r w:rsidRPr="004A0372">
        <w:rPr>
          <w:spacing w:val="49"/>
          <w:lang w:val="ru-RU"/>
        </w:rPr>
        <w:t xml:space="preserve"> </w:t>
      </w:r>
      <w:r w:rsidRPr="004A0372">
        <w:rPr>
          <w:spacing w:val="-1"/>
          <w:lang w:val="ru-RU"/>
        </w:rPr>
        <w:t>части</w:t>
      </w:r>
      <w:r w:rsidRPr="004A0372">
        <w:rPr>
          <w:spacing w:val="47"/>
          <w:lang w:val="ru-RU"/>
        </w:rPr>
        <w:t xml:space="preserve"> </w:t>
      </w:r>
      <w:r w:rsidRPr="004A0372">
        <w:rPr>
          <w:spacing w:val="-1"/>
          <w:lang w:val="ru-RU"/>
        </w:rPr>
        <w:t>территорий</w:t>
      </w:r>
      <w:r w:rsidRPr="004A0372">
        <w:rPr>
          <w:spacing w:val="41"/>
          <w:lang w:val="ru-RU"/>
        </w:rPr>
        <w:t xml:space="preserve"> </w:t>
      </w:r>
      <w:r w:rsidRPr="004A0372">
        <w:rPr>
          <w:spacing w:val="-1"/>
          <w:lang w:val="ru-RU"/>
        </w:rPr>
        <w:t>общего</w:t>
      </w:r>
      <w:r w:rsidRPr="004A0372">
        <w:rPr>
          <w:spacing w:val="50"/>
          <w:lang w:val="ru-RU"/>
        </w:rPr>
        <w:t xml:space="preserve"> </w:t>
      </w:r>
      <w:r w:rsidRPr="004A0372">
        <w:rPr>
          <w:spacing w:val="-1"/>
          <w:lang w:val="ru-RU"/>
        </w:rPr>
        <w:t>пользования</w:t>
      </w:r>
      <w:r w:rsidRPr="004A0372">
        <w:rPr>
          <w:spacing w:val="45"/>
          <w:lang w:val="ru-RU"/>
        </w:rPr>
        <w:t xml:space="preserve"> </w:t>
      </w:r>
      <w:r w:rsidRPr="004A0372">
        <w:rPr>
          <w:spacing w:val="-1"/>
          <w:lang w:val="ru-RU"/>
        </w:rPr>
        <w:t>переведены</w:t>
      </w:r>
      <w:r w:rsidRPr="004A0372">
        <w:rPr>
          <w:spacing w:val="47"/>
          <w:lang w:val="ru-RU"/>
        </w:rPr>
        <w:t xml:space="preserve"> </w:t>
      </w:r>
      <w:r w:rsidRPr="004A0372">
        <w:rPr>
          <w:lang w:val="ru-RU"/>
        </w:rPr>
        <w:t>в</w:t>
      </w:r>
      <w:r w:rsidRPr="004A0372">
        <w:rPr>
          <w:spacing w:val="47"/>
          <w:lang w:val="ru-RU"/>
        </w:rPr>
        <w:t xml:space="preserve"> </w:t>
      </w:r>
      <w:r w:rsidRPr="004A0372">
        <w:rPr>
          <w:spacing w:val="-1"/>
          <w:lang w:val="ru-RU"/>
        </w:rPr>
        <w:t>установленном</w:t>
      </w:r>
      <w:r w:rsidRPr="004A0372">
        <w:rPr>
          <w:spacing w:val="47"/>
          <w:lang w:val="ru-RU"/>
        </w:rPr>
        <w:t xml:space="preserve"> </w:t>
      </w:r>
      <w:r w:rsidRPr="004A0372">
        <w:rPr>
          <w:spacing w:val="-1"/>
          <w:lang w:val="ru-RU"/>
        </w:rPr>
        <w:t>порядке</w:t>
      </w:r>
      <w:r w:rsidRPr="004A0372">
        <w:rPr>
          <w:spacing w:val="49"/>
          <w:lang w:val="ru-RU"/>
        </w:rPr>
        <w:t xml:space="preserve"> </w:t>
      </w:r>
      <w:r w:rsidRPr="004A0372">
        <w:rPr>
          <w:lang w:val="ru-RU"/>
        </w:rPr>
        <w:t>на</w:t>
      </w:r>
      <w:r w:rsidRPr="004A0372">
        <w:rPr>
          <w:spacing w:val="39"/>
          <w:lang w:val="ru-RU"/>
        </w:rPr>
        <w:t xml:space="preserve"> </w:t>
      </w:r>
      <w:r w:rsidRPr="004A0372">
        <w:rPr>
          <w:spacing w:val="-1"/>
          <w:lang w:val="ru-RU"/>
        </w:rPr>
        <w:t>основании</w:t>
      </w:r>
      <w:r w:rsidRPr="004A0372">
        <w:rPr>
          <w:spacing w:val="46"/>
          <w:lang w:val="ru-RU"/>
        </w:rPr>
        <w:t xml:space="preserve"> </w:t>
      </w:r>
      <w:r w:rsidRPr="004A0372">
        <w:rPr>
          <w:spacing w:val="-1"/>
          <w:lang w:val="ru-RU"/>
        </w:rPr>
        <w:t>проектов</w:t>
      </w:r>
      <w:r w:rsidRPr="004A0372">
        <w:rPr>
          <w:spacing w:val="97"/>
          <w:lang w:val="ru-RU"/>
        </w:rPr>
        <w:t xml:space="preserve"> </w:t>
      </w:r>
      <w:r w:rsidRPr="004A0372">
        <w:rPr>
          <w:spacing w:val="-1"/>
          <w:lang w:val="ru-RU"/>
        </w:rPr>
        <w:t>планировки</w:t>
      </w:r>
      <w:r w:rsidRPr="004A0372">
        <w:rPr>
          <w:spacing w:val="58"/>
          <w:lang w:val="ru-RU"/>
        </w:rPr>
        <w:t xml:space="preserve"> </w:t>
      </w:r>
      <w:r w:rsidRPr="004A0372">
        <w:rPr>
          <w:spacing w:val="-1"/>
          <w:lang w:val="ru-RU"/>
        </w:rPr>
        <w:t>(установления</w:t>
      </w:r>
      <w:r w:rsidRPr="004A0372">
        <w:rPr>
          <w:spacing w:val="57"/>
          <w:lang w:val="ru-RU"/>
        </w:rPr>
        <w:t xml:space="preserve"> </w:t>
      </w:r>
      <w:r w:rsidRPr="004A0372">
        <w:rPr>
          <w:spacing w:val="-1"/>
          <w:lang w:val="ru-RU"/>
        </w:rPr>
        <w:t>красных</w:t>
      </w:r>
      <w:r w:rsidRPr="004A0372">
        <w:rPr>
          <w:spacing w:val="57"/>
          <w:lang w:val="ru-RU"/>
        </w:rPr>
        <w:t xml:space="preserve"> </w:t>
      </w:r>
      <w:r w:rsidRPr="004A0372">
        <w:rPr>
          <w:spacing w:val="-1"/>
          <w:lang w:val="ru-RU"/>
        </w:rPr>
        <w:t>линий)</w:t>
      </w:r>
      <w:r w:rsidRPr="004A0372">
        <w:rPr>
          <w:spacing w:val="59"/>
          <w:lang w:val="ru-RU"/>
        </w:rPr>
        <w:t xml:space="preserve"> </w:t>
      </w:r>
      <w:r w:rsidRPr="004A0372">
        <w:rPr>
          <w:lang w:val="ru-RU"/>
        </w:rPr>
        <w:t>из</w:t>
      </w:r>
      <w:r w:rsidRPr="004A0372">
        <w:rPr>
          <w:spacing w:val="58"/>
          <w:lang w:val="ru-RU"/>
        </w:rPr>
        <w:t xml:space="preserve"> </w:t>
      </w:r>
      <w:r w:rsidRPr="004A0372">
        <w:rPr>
          <w:spacing w:val="-1"/>
          <w:lang w:val="ru-RU"/>
        </w:rPr>
        <w:t>состава</w:t>
      </w:r>
      <w:r w:rsidRPr="004A0372">
        <w:rPr>
          <w:spacing w:val="56"/>
          <w:lang w:val="ru-RU"/>
        </w:rPr>
        <w:t xml:space="preserve"> </w:t>
      </w:r>
      <w:r w:rsidRPr="004A0372">
        <w:rPr>
          <w:spacing w:val="-1"/>
          <w:lang w:val="ru-RU"/>
        </w:rPr>
        <w:t>территорий</w:t>
      </w:r>
      <w:r w:rsidRPr="004A0372">
        <w:rPr>
          <w:spacing w:val="53"/>
          <w:lang w:val="ru-RU"/>
        </w:rPr>
        <w:t xml:space="preserve"> </w:t>
      </w:r>
      <w:r w:rsidRPr="004A0372">
        <w:rPr>
          <w:spacing w:val="-1"/>
          <w:lang w:val="ru-RU"/>
        </w:rPr>
        <w:t>общего</w:t>
      </w:r>
      <w:r w:rsidRPr="004A0372">
        <w:rPr>
          <w:spacing w:val="2"/>
          <w:lang w:val="ru-RU"/>
        </w:rPr>
        <w:t xml:space="preserve"> </w:t>
      </w:r>
      <w:r w:rsidRPr="004A0372">
        <w:rPr>
          <w:spacing w:val="-1"/>
          <w:lang w:val="ru-RU"/>
        </w:rPr>
        <w:t>пользования</w:t>
      </w:r>
      <w:r w:rsidRPr="004A0372">
        <w:rPr>
          <w:spacing w:val="2"/>
          <w:lang w:val="ru-RU"/>
        </w:rPr>
        <w:t xml:space="preserve"> </w:t>
      </w:r>
      <w:r w:rsidRPr="004A0372">
        <w:rPr>
          <w:lang w:val="ru-RU"/>
        </w:rPr>
        <w:t>в</w:t>
      </w:r>
      <w:r w:rsidRPr="004A0372">
        <w:rPr>
          <w:spacing w:val="59"/>
          <w:lang w:val="ru-RU"/>
        </w:rPr>
        <w:t xml:space="preserve"> </w:t>
      </w:r>
      <w:r w:rsidRPr="004A0372">
        <w:rPr>
          <w:spacing w:val="-1"/>
          <w:lang w:val="ru-RU"/>
        </w:rPr>
        <w:t>иные</w:t>
      </w:r>
      <w:r w:rsidRPr="004A0372">
        <w:rPr>
          <w:spacing w:val="56"/>
          <w:lang w:val="ru-RU"/>
        </w:rPr>
        <w:t xml:space="preserve"> </w:t>
      </w:r>
      <w:r w:rsidRPr="004A0372">
        <w:rPr>
          <w:spacing w:val="-1"/>
          <w:lang w:val="ru-RU"/>
        </w:rPr>
        <w:t>территории,</w:t>
      </w:r>
      <w:r w:rsidRPr="004A0372">
        <w:rPr>
          <w:spacing w:val="59"/>
          <w:lang w:val="ru-RU"/>
        </w:rPr>
        <w:t xml:space="preserve"> </w:t>
      </w:r>
      <w:r w:rsidRPr="004A0372">
        <w:rPr>
          <w:lang w:val="ru-RU"/>
        </w:rPr>
        <w:t>на</w:t>
      </w:r>
      <w:r w:rsidRPr="004A0372">
        <w:rPr>
          <w:spacing w:val="1"/>
          <w:lang w:val="ru-RU"/>
        </w:rPr>
        <w:t xml:space="preserve"> </w:t>
      </w:r>
      <w:r w:rsidRPr="004A0372">
        <w:rPr>
          <w:spacing w:val="-2"/>
          <w:lang w:val="ru-RU"/>
        </w:rPr>
        <w:t>которые</w:t>
      </w:r>
      <w:r w:rsidRPr="004A0372">
        <w:rPr>
          <w:spacing w:val="110"/>
          <w:lang w:val="ru-RU"/>
        </w:rPr>
        <w:t xml:space="preserve"> </w:t>
      </w:r>
      <w:r w:rsidRPr="004A0372">
        <w:rPr>
          <w:lang w:val="ru-RU"/>
        </w:rPr>
        <w:t>распространяется</w:t>
      </w:r>
      <w:r w:rsidRPr="004A0372">
        <w:rPr>
          <w:spacing w:val="1"/>
          <w:lang w:val="ru-RU"/>
        </w:rPr>
        <w:t xml:space="preserve"> </w:t>
      </w:r>
      <w:r w:rsidRPr="004A0372">
        <w:rPr>
          <w:spacing w:val="-1"/>
          <w:lang w:val="ru-RU"/>
        </w:rPr>
        <w:t>действие</w:t>
      </w:r>
      <w:r w:rsidRPr="004A0372">
        <w:rPr>
          <w:spacing w:val="-4"/>
          <w:lang w:val="ru-RU"/>
        </w:rPr>
        <w:t xml:space="preserve"> </w:t>
      </w:r>
      <w:r w:rsidRPr="004A0372">
        <w:rPr>
          <w:spacing w:val="-1"/>
          <w:lang w:val="ru-RU"/>
        </w:rPr>
        <w:t>градостроительных</w:t>
      </w:r>
      <w:r w:rsidRPr="004A0372">
        <w:rPr>
          <w:spacing w:val="-3"/>
          <w:lang w:val="ru-RU"/>
        </w:rPr>
        <w:t xml:space="preserve"> </w:t>
      </w:r>
      <w:r w:rsidRPr="004A0372">
        <w:rPr>
          <w:spacing w:val="-1"/>
          <w:lang w:val="ru-RU"/>
        </w:rPr>
        <w:t>регламентов.</w:t>
      </w:r>
    </w:p>
    <w:p w:rsidR="00284999" w:rsidRPr="00547B66" w:rsidRDefault="00284999" w:rsidP="00547B66">
      <w:pPr>
        <w:pStyle w:val="a3"/>
        <w:rPr>
          <w:lang w:val="ru-RU"/>
        </w:rPr>
      </w:pPr>
      <w:r w:rsidRPr="00547B66">
        <w:rPr>
          <w:lang w:val="ru-RU"/>
        </w:rPr>
        <w:t>В</w:t>
      </w:r>
      <w:r w:rsidRPr="00547B66">
        <w:rPr>
          <w:spacing w:val="34"/>
          <w:lang w:val="ru-RU"/>
        </w:rPr>
        <w:t xml:space="preserve"> </w:t>
      </w:r>
      <w:r w:rsidRPr="00547B66">
        <w:rPr>
          <w:lang w:val="ru-RU"/>
        </w:rPr>
        <w:t>иных</w:t>
      </w:r>
      <w:r w:rsidRPr="00547B66">
        <w:rPr>
          <w:spacing w:val="30"/>
          <w:lang w:val="ru-RU"/>
        </w:rPr>
        <w:t xml:space="preserve"> </w:t>
      </w:r>
      <w:r w:rsidRPr="00547B66">
        <w:rPr>
          <w:spacing w:val="-2"/>
          <w:lang w:val="ru-RU"/>
        </w:rPr>
        <w:t>случаях</w:t>
      </w:r>
      <w:r w:rsidRPr="00547B66">
        <w:rPr>
          <w:spacing w:val="33"/>
          <w:lang w:val="ru-RU"/>
        </w:rPr>
        <w:t xml:space="preserve"> </w:t>
      </w:r>
      <w:r w:rsidRPr="00547B66">
        <w:rPr>
          <w:lang w:val="ru-RU"/>
        </w:rPr>
        <w:t>-</w:t>
      </w:r>
      <w:r w:rsidRPr="00547B66">
        <w:rPr>
          <w:spacing w:val="37"/>
          <w:lang w:val="ru-RU"/>
        </w:rPr>
        <w:t xml:space="preserve"> </w:t>
      </w:r>
      <w:r w:rsidRPr="00547B66">
        <w:rPr>
          <w:spacing w:val="-1"/>
          <w:lang w:val="ru-RU"/>
        </w:rPr>
        <w:t>применительно</w:t>
      </w:r>
      <w:r w:rsidRPr="00547B66">
        <w:rPr>
          <w:spacing w:val="35"/>
          <w:lang w:val="ru-RU"/>
        </w:rPr>
        <w:t xml:space="preserve"> </w:t>
      </w:r>
      <w:r w:rsidRPr="00547B66">
        <w:rPr>
          <w:lang w:val="ru-RU"/>
        </w:rPr>
        <w:t>к</w:t>
      </w:r>
      <w:r w:rsidRPr="00547B66">
        <w:rPr>
          <w:spacing w:val="34"/>
          <w:lang w:val="ru-RU"/>
        </w:rPr>
        <w:t xml:space="preserve"> </w:t>
      </w:r>
      <w:r w:rsidRPr="00547B66">
        <w:rPr>
          <w:spacing w:val="-1"/>
          <w:lang w:val="ru-RU"/>
        </w:rPr>
        <w:t>частям</w:t>
      </w:r>
      <w:r w:rsidRPr="00547B66">
        <w:rPr>
          <w:spacing w:val="33"/>
          <w:lang w:val="ru-RU"/>
        </w:rPr>
        <w:t xml:space="preserve"> </w:t>
      </w:r>
      <w:r w:rsidRPr="00547B66">
        <w:rPr>
          <w:spacing w:val="-1"/>
          <w:lang w:val="ru-RU"/>
        </w:rPr>
        <w:t>территории</w:t>
      </w:r>
      <w:r w:rsidRPr="00547B66">
        <w:rPr>
          <w:spacing w:val="32"/>
          <w:lang w:val="ru-RU"/>
        </w:rPr>
        <w:t xml:space="preserve"> </w:t>
      </w:r>
      <w:r w:rsidRPr="00547B66">
        <w:rPr>
          <w:lang w:val="ru-RU"/>
        </w:rPr>
        <w:t>в</w:t>
      </w:r>
      <w:r w:rsidRPr="00547B66">
        <w:rPr>
          <w:spacing w:val="32"/>
          <w:lang w:val="ru-RU"/>
        </w:rPr>
        <w:t xml:space="preserve"> </w:t>
      </w:r>
      <w:r w:rsidRPr="00547B66">
        <w:rPr>
          <w:spacing w:val="-1"/>
          <w:lang w:val="ru-RU"/>
        </w:rPr>
        <w:t>пределах</w:t>
      </w:r>
      <w:r w:rsidRPr="00547B66">
        <w:rPr>
          <w:spacing w:val="30"/>
          <w:lang w:val="ru-RU"/>
        </w:rPr>
        <w:t xml:space="preserve"> </w:t>
      </w:r>
      <w:r w:rsidRPr="00547B66">
        <w:rPr>
          <w:lang w:val="ru-RU"/>
        </w:rPr>
        <w:t>данной</w:t>
      </w:r>
      <w:r w:rsidRPr="00547B66">
        <w:rPr>
          <w:spacing w:val="32"/>
          <w:lang w:val="ru-RU"/>
        </w:rPr>
        <w:t xml:space="preserve"> </w:t>
      </w:r>
      <w:r w:rsidRPr="00547B66">
        <w:rPr>
          <w:spacing w:val="-1"/>
          <w:lang w:val="ru-RU"/>
        </w:rPr>
        <w:t>зоны</w:t>
      </w:r>
      <w:r w:rsidRPr="00547B66">
        <w:rPr>
          <w:spacing w:val="37"/>
          <w:lang w:val="ru-RU"/>
        </w:rPr>
        <w:t xml:space="preserve"> </w:t>
      </w:r>
      <w:r w:rsidRPr="00547B66">
        <w:rPr>
          <w:spacing w:val="1"/>
          <w:lang w:val="ru-RU"/>
        </w:rPr>
        <w:t>Р-2,</w:t>
      </w:r>
      <w:r w:rsidRPr="00547B66">
        <w:rPr>
          <w:spacing w:val="33"/>
          <w:lang w:val="ru-RU"/>
        </w:rPr>
        <w:t xml:space="preserve"> </w:t>
      </w:r>
      <w:r w:rsidRPr="00547B66">
        <w:rPr>
          <w:spacing w:val="-2"/>
          <w:lang w:val="ru-RU"/>
        </w:rPr>
        <w:t>которые</w:t>
      </w:r>
      <w:r w:rsidRPr="00547B66">
        <w:rPr>
          <w:spacing w:val="30"/>
          <w:lang w:val="ru-RU"/>
        </w:rPr>
        <w:t xml:space="preserve"> </w:t>
      </w:r>
      <w:r w:rsidRPr="00547B66">
        <w:rPr>
          <w:lang w:val="ru-RU"/>
        </w:rPr>
        <w:t>относятся</w:t>
      </w:r>
      <w:r w:rsidRPr="00547B66">
        <w:rPr>
          <w:spacing w:val="30"/>
          <w:lang w:val="ru-RU"/>
        </w:rPr>
        <w:t xml:space="preserve"> </w:t>
      </w:r>
      <w:r w:rsidRPr="00547B66">
        <w:rPr>
          <w:lang w:val="ru-RU"/>
        </w:rPr>
        <w:t>к</w:t>
      </w:r>
      <w:r w:rsidRPr="00547B66">
        <w:rPr>
          <w:spacing w:val="34"/>
          <w:lang w:val="ru-RU"/>
        </w:rPr>
        <w:t xml:space="preserve"> </w:t>
      </w:r>
      <w:r w:rsidRPr="00547B66">
        <w:rPr>
          <w:spacing w:val="-1"/>
          <w:lang w:val="ru-RU"/>
        </w:rPr>
        <w:t>территории</w:t>
      </w:r>
      <w:r w:rsidRPr="00547B66">
        <w:rPr>
          <w:spacing w:val="27"/>
          <w:lang w:val="ru-RU"/>
        </w:rPr>
        <w:t xml:space="preserve"> </w:t>
      </w:r>
      <w:r w:rsidRPr="00547B66">
        <w:rPr>
          <w:spacing w:val="-1"/>
          <w:lang w:val="ru-RU"/>
        </w:rPr>
        <w:t>общего</w:t>
      </w:r>
      <w:r w:rsidRPr="00547B66">
        <w:rPr>
          <w:spacing w:val="78"/>
          <w:lang w:val="ru-RU"/>
        </w:rPr>
        <w:t xml:space="preserve"> </w:t>
      </w:r>
      <w:r w:rsidRPr="00547B66">
        <w:rPr>
          <w:spacing w:val="-1"/>
          <w:lang w:val="ru-RU"/>
        </w:rPr>
        <w:t>пользования,</w:t>
      </w:r>
      <w:r w:rsidRPr="00547B66">
        <w:rPr>
          <w:spacing w:val="1"/>
          <w:lang w:val="ru-RU"/>
        </w:rPr>
        <w:t xml:space="preserve"> </w:t>
      </w:r>
      <w:r w:rsidRPr="00547B66">
        <w:rPr>
          <w:spacing w:val="-1"/>
          <w:lang w:val="ru-RU"/>
        </w:rPr>
        <w:t>отграниченной</w:t>
      </w:r>
      <w:r w:rsidRPr="00547B66">
        <w:rPr>
          <w:lang w:val="ru-RU"/>
        </w:rPr>
        <w:t xml:space="preserve"> </w:t>
      </w:r>
      <w:r w:rsidRPr="00547B66">
        <w:rPr>
          <w:spacing w:val="2"/>
          <w:lang w:val="ru-RU"/>
        </w:rPr>
        <w:t>от</w:t>
      </w:r>
      <w:r w:rsidRPr="00547B66">
        <w:rPr>
          <w:lang w:val="ru-RU"/>
        </w:rPr>
        <w:t xml:space="preserve"> иных</w:t>
      </w:r>
      <w:r w:rsidRPr="00547B66">
        <w:rPr>
          <w:spacing w:val="59"/>
          <w:lang w:val="ru-RU"/>
        </w:rPr>
        <w:t xml:space="preserve"> </w:t>
      </w:r>
      <w:r w:rsidRPr="00547B66">
        <w:rPr>
          <w:spacing w:val="-1"/>
          <w:lang w:val="ru-RU"/>
        </w:rPr>
        <w:t>территорий</w:t>
      </w:r>
      <w:r w:rsidRPr="00547B66">
        <w:rPr>
          <w:spacing w:val="5"/>
          <w:lang w:val="ru-RU"/>
        </w:rPr>
        <w:t xml:space="preserve"> </w:t>
      </w:r>
      <w:r w:rsidRPr="00547B66">
        <w:rPr>
          <w:spacing w:val="-1"/>
          <w:lang w:val="ru-RU"/>
        </w:rPr>
        <w:t>красными</w:t>
      </w:r>
      <w:r w:rsidRPr="00547B66">
        <w:rPr>
          <w:lang w:val="ru-RU"/>
        </w:rPr>
        <w:t xml:space="preserve"> </w:t>
      </w:r>
      <w:r w:rsidRPr="00547B66">
        <w:rPr>
          <w:spacing w:val="-1"/>
          <w:lang w:val="ru-RU"/>
        </w:rPr>
        <w:t>линиями,</w:t>
      </w:r>
      <w:r w:rsidRPr="00547B66">
        <w:rPr>
          <w:spacing w:val="6"/>
          <w:lang w:val="ru-RU"/>
        </w:rPr>
        <w:t xml:space="preserve"> </w:t>
      </w:r>
      <w:r w:rsidRPr="00547B66">
        <w:rPr>
          <w:spacing w:val="-1"/>
          <w:lang w:val="ru-RU"/>
        </w:rPr>
        <w:t>градостроительный</w:t>
      </w:r>
      <w:r w:rsidRPr="00547B66">
        <w:rPr>
          <w:lang w:val="ru-RU"/>
        </w:rPr>
        <w:t xml:space="preserve"> регламент не</w:t>
      </w:r>
      <w:r w:rsidRPr="00547B66">
        <w:rPr>
          <w:spacing w:val="3"/>
          <w:lang w:val="ru-RU"/>
        </w:rPr>
        <w:t xml:space="preserve"> </w:t>
      </w:r>
      <w:r w:rsidRPr="00547B66">
        <w:rPr>
          <w:lang w:val="ru-RU"/>
        </w:rPr>
        <w:t>распространяется</w:t>
      </w:r>
      <w:r w:rsidRPr="00547B66">
        <w:rPr>
          <w:spacing w:val="4"/>
          <w:lang w:val="ru-RU"/>
        </w:rPr>
        <w:t xml:space="preserve"> </w:t>
      </w:r>
      <w:r w:rsidRPr="00547B66">
        <w:rPr>
          <w:lang w:val="ru-RU"/>
        </w:rPr>
        <w:t>и</w:t>
      </w:r>
      <w:r w:rsidRPr="00547B66">
        <w:rPr>
          <w:spacing w:val="5"/>
          <w:lang w:val="ru-RU"/>
        </w:rPr>
        <w:t xml:space="preserve"> </w:t>
      </w:r>
      <w:r w:rsidRPr="00547B66">
        <w:rPr>
          <w:lang w:val="ru-RU"/>
        </w:rPr>
        <w:t>их</w:t>
      </w:r>
      <w:r w:rsidRPr="00547B66">
        <w:rPr>
          <w:spacing w:val="92"/>
          <w:lang w:val="ru-RU"/>
        </w:rPr>
        <w:t xml:space="preserve"> </w:t>
      </w:r>
      <w:r w:rsidRPr="00547B66">
        <w:rPr>
          <w:spacing w:val="-1"/>
          <w:lang w:val="ru-RU"/>
        </w:rPr>
        <w:t>использование</w:t>
      </w:r>
      <w:r w:rsidRPr="00547B66">
        <w:rPr>
          <w:spacing w:val="-4"/>
          <w:lang w:val="ru-RU"/>
        </w:rPr>
        <w:t xml:space="preserve"> </w:t>
      </w:r>
      <w:r w:rsidRPr="00547B66">
        <w:rPr>
          <w:spacing w:val="-1"/>
          <w:lang w:val="ru-RU"/>
        </w:rPr>
        <w:t>определяется</w:t>
      </w:r>
      <w:r w:rsidRPr="00547B66">
        <w:rPr>
          <w:spacing w:val="1"/>
          <w:lang w:val="ru-RU"/>
        </w:rPr>
        <w:t xml:space="preserve"> </w:t>
      </w:r>
      <w:r w:rsidRPr="00547B66">
        <w:rPr>
          <w:spacing w:val="-1"/>
          <w:lang w:val="ru-RU"/>
        </w:rPr>
        <w:t>уполномоченными</w:t>
      </w:r>
      <w:r w:rsidRPr="00547B66">
        <w:rPr>
          <w:spacing w:val="-2"/>
          <w:lang w:val="ru-RU"/>
        </w:rPr>
        <w:t xml:space="preserve"> </w:t>
      </w:r>
      <w:r w:rsidRPr="00547B66">
        <w:rPr>
          <w:lang w:val="ru-RU"/>
        </w:rPr>
        <w:t>органами</w:t>
      </w:r>
      <w:r w:rsidRPr="00547B66">
        <w:rPr>
          <w:spacing w:val="-2"/>
          <w:lang w:val="ru-RU"/>
        </w:rPr>
        <w:t xml:space="preserve"> </w:t>
      </w:r>
      <w:r w:rsidRPr="00547B66">
        <w:rPr>
          <w:lang w:val="ru-RU"/>
        </w:rPr>
        <w:t>в</w:t>
      </w:r>
      <w:r w:rsidRPr="00547B66">
        <w:rPr>
          <w:spacing w:val="3"/>
          <w:lang w:val="ru-RU"/>
        </w:rPr>
        <w:t xml:space="preserve"> </w:t>
      </w:r>
      <w:r w:rsidRPr="00547B66">
        <w:rPr>
          <w:spacing w:val="-1"/>
          <w:lang w:val="ru-RU"/>
        </w:rPr>
        <w:t>индивидуальном порядке</w:t>
      </w:r>
      <w:r w:rsidRPr="00547B66">
        <w:rPr>
          <w:spacing w:val="1"/>
          <w:lang w:val="ru-RU"/>
        </w:rPr>
        <w:t xml:space="preserve"> </w:t>
      </w:r>
      <w:r w:rsidRPr="00547B66">
        <w:rPr>
          <w:lang w:val="ru-RU"/>
        </w:rPr>
        <w:t>в</w:t>
      </w:r>
      <w:r w:rsidRPr="00547B66">
        <w:rPr>
          <w:spacing w:val="-1"/>
          <w:lang w:val="ru-RU"/>
        </w:rPr>
        <w:t xml:space="preserve"> соответствии</w:t>
      </w:r>
      <w:r w:rsidRPr="00547B66">
        <w:rPr>
          <w:spacing w:val="-2"/>
          <w:lang w:val="ru-RU"/>
        </w:rPr>
        <w:t xml:space="preserve"> </w:t>
      </w:r>
      <w:r w:rsidRPr="00547B66">
        <w:rPr>
          <w:lang w:val="ru-RU"/>
        </w:rPr>
        <w:t>с</w:t>
      </w:r>
      <w:r w:rsidRPr="00547B66">
        <w:rPr>
          <w:spacing w:val="1"/>
          <w:lang w:val="ru-RU"/>
        </w:rPr>
        <w:t xml:space="preserve"> </w:t>
      </w:r>
      <w:r w:rsidRPr="00547B66">
        <w:rPr>
          <w:spacing w:val="-1"/>
          <w:lang w:val="ru-RU"/>
        </w:rPr>
        <w:t>целевым назначением.</w:t>
      </w:r>
    </w:p>
    <w:p w:rsidR="00284999" w:rsidRDefault="00284999" w:rsidP="00284999">
      <w:pPr>
        <w:spacing w:before="3"/>
        <w:rPr>
          <w:rFonts w:eastAsia="Times New Roman" w:cs="Times New Roman"/>
          <w:sz w:val="25"/>
          <w:szCs w:val="25"/>
        </w:rPr>
      </w:pPr>
    </w:p>
    <w:p w:rsidR="00284999" w:rsidRPr="00547B66" w:rsidRDefault="00547B66" w:rsidP="00547B66">
      <w:pPr>
        <w:pStyle w:val="5"/>
        <w:rPr>
          <w:bCs/>
          <w:lang w:val="ru-RU"/>
        </w:rPr>
      </w:pPr>
      <w:r w:rsidRPr="00547B66">
        <w:rPr>
          <w:lang w:val="ru-RU"/>
        </w:rPr>
        <w:t>1.</w:t>
      </w:r>
      <w:r>
        <w:rPr>
          <w:lang w:val="ru-RU"/>
        </w:rPr>
        <w:t xml:space="preserve"> </w:t>
      </w:r>
      <w:r w:rsidRPr="00547B66">
        <w:rPr>
          <w:lang w:val="ru-RU"/>
        </w:rPr>
        <w:t>ОСНОВНЫЕ ВИДЫ</w:t>
      </w:r>
      <w:r w:rsidRPr="00547B66">
        <w:rPr>
          <w:spacing w:val="-3"/>
          <w:lang w:val="ru-RU"/>
        </w:rPr>
        <w:t xml:space="preserve"> </w:t>
      </w:r>
      <w:r w:rsidRPr="00547B66">
        <w:rPr>
          <w:lang w:val="ru-RU"/>
        </w:rPr>
        <w:t>И</w:t>
      </w:r>
      <w:r w:rsidRPr="00547B66">
        <w:rPr>
          <w:spacing w:val="2"/>
          <w:lang w:val="ru-RU"/>
        </w:rPr>
        <w:t xml:space="preserve"> </w:t>
      </w:r>
      <w:r w:rsidRPr="00547B66">
        <w:rPr>
          <w:lang w:val="ru-RU"/>
        </w:rPr>
        <w:t>ПАРАМЕТРЫ</w:t>
      </w:r>
      <w:r w:rsidRPr="00547B66">
        <w:rPr>
          <w:spacing w:val="-3"/>
          <w:lang w:val="ru-RU"/>
        </w:rPr>
        <w:t xml:space="preserve"> </w:t>
      </w:r>
      <w:r w:rsidRPr="00547B66">
        <w:rPr>
          <w:lang w:val="ru-RU"/>
        </w:rPr>
        <w:t>РАЗРЕШЕННОГО</w:t>
      </w:r>
      <w:r w:rsidRPr="00547B66">
        <w:rPr>
          <w:spacing w:val="2"/>
          <w:lang w:val="ru-RU"/>
        </w:rPr>
        <w:t xml:space="preserve"> </w:t>
      </w:r>
      <w:r w:rsidRPr="00547B66">
        <w:rPr>
          <w:lang w:val="ru-RU"/>
        </w:rPr>
        <w:t>ИСПОЛЬЗОВАНИЯ</w:t>
      </w:r>
      <w:r w:rsidRPr="00547B66">
        <w:rPr>
          <w:spacing w:val="1"/>
          <w:lang w:val="ru-RU"/>
        </w:rPr>
        <w:t xml:space="preserve"> </w:t>
      </w:r>
      <w:r w:rsidRPr="00547B66">
        <w:rPr>
          <w:lang w:val="ru-RU"/>
        </w:rPr>
        <w:t>ЗЕМЕЛЬНЫХ</w:t>
      </w:r>
      <w:r w:rsidRPr="00547B66">
        <w:rPr>
          <w:spacing w:val="-3"/>
          <w:lang w:val="ru-RU"/>
        </w:rPr>
        <w:t xml:space="preserve"> </w:t>
      </w:r>
      <w:r w:rsidRPr="00547B66">
        <w:rPr>
          <w:lang w:val="ru-RU"/>
        </w:rPr>
        <w:t>УЧАСТКОВ</w:t>
      </w:r>
      <w:r w:rsidRPr="00547B66">
        <w:rPr>
          <w:spacing w:val="-3"/>
          <w:lang w:val="ru-RU"/>
        </w:rPr>
        <w:t xml:space="preserve"> </w:t>
      </w:r>
      <w:r w:rsidRPr="00547B66">
        <w:rPr>
          <w:lang w:val="ru-RU"/>
        </w:rPr>
        <w:t>И</w:t>
      </w:r>
      <w:r w:rsidRPr="00547B66">
        <w:rPr>
          <w:spacing w:val="2"/>
          <w:lang w:val="ru-RU"/>
        </w:rPr>
        <w:t xml:space="preserve"> </w:t>
      </w:r>
      <w:r w:rsidRPr="00547B66">
        <w:rPr>
          <w:lang w:val="ru-RU"/>
        </w:rPr>
        <w:t>ОБЪЕКТОВ</w:t>
      </w:r>
      <w:r w:rsidRPr="00547B66">
        <w:rPr>
          <w:spacing w:val="2"/>
          <w:lang w:val="ru-RU"/>
        </w:rPr>
        <w:t xml:space="preserve"> </w:t>
      </w:r>
      <w:r w:rsidRPr="00547B66">
        <w:rPr>
          <w:lang w:val="ru-RU"/>
        </w:rPr>
        <w:t>КАПИТАЛЬНОГО</w:t>
      </w:r>
      <w:r w:rsidRPr="00547B66">
        <w:rPr>
          <w:spacing w:val="-3"/>
          <w:lang w:val="ru-RU"/>
        </w:rPr>
        <w:t xml:space="preserve"> </w:t>
      </w:r>
      <w:r w:rsidRPr="00547B66">
        <w:rPr>
          <w:lang w:val="ru-RU"/>
        </w:rPr>
        <w:t>СТРОИТЕЛЬСТВА</w:t>
      </w:r>
    </w:p>
    <w:tbl>
      <w:tblPr>
        <w:tblStyle w:val="TableNormal"/>
        <w:tblW w:w="14751" w:type="dxa"/>
        <w:tblLayout w:type="fixed"/>
        <w:tblLook w:val="01E0" w:firstRow="1" w:lastRow="1" w:firstColumn="1" w:lastColumn="1" w:noHBand="0" w:noVBand="0"/>
      </w:tblPr>
      <w:tblGrid>
        <w:gridCol w:w="9"/>
        <w:gridCol w:w="2947"/>
        <w:gridCol w:w="3990"/>
        <w:gridCol w:w="9"/>
        <w:gridCol w:w="7796"/>
      </w:tblGrid>
      <w:tr w:rsidR="003378CE" w:rsidRPr="0094306E" w:rsidTr="0094306E">
        <w:trPr>
          <w:trHeight w:val="851"/>
          <w:tblHeader/>
        </w:trPr>
        <w:tc>
          <w:tcPr>
            <w:tcW w:w="2956" w:type="dxa"/>
            <w:gridSpan w:val="2"/>
            <w:tcBorders>
              <w:top w:val="single" w:sz="8" w:space="0" w:color="000000"/>
              <w:left w:val="single" w:sz="7" w:space="0" w:color="000000"/>
              <w:bottom w:val="single" w:sz="8" w:space="0" w:color="000000"/>
              <w:right w:val="single" w:sz="10" w:space="0" w:color="000000"/>
            </w:tcBorders>
          </w:tcPr>
          <w:p w:rsidR="003378CE" w:rsidRPr="0094306E" w:rsidRDefault="003378CE" w:rsidP="0094306E">
            <w:pPr>
              <w:pStyle w:val="formattext"/>
              <w:spacing w:before="0" w:beforeAutospacing="0" w:after="0" w:afterAutospacing="0" w:line="264" w:lineRule="auto"/>
              <w:ind w:left="57" w:right="57"/>
              <w:jc w:val="center"/>
              <w:textAlignment w:val="baseline"/>
              <w:rPr>
                <w:b/>
                <w:szCs w:val="22"/>
                <w:lang w:val="ru-RU"/>
              </w:rPr>
            </w:pPr>
            <w:r w:rsidRPr="0094306E">
              <w:rPr>
                <w:b/>
                <w:szCs w:val="22"/>
                <w:lang w:val="ru-RU"/>
              </w:rPr>
              <w:t>Наименование вида разрешенного использования земельного участка (код)</w:t>
            </w:r>
          </w:p>
        </w:tc>
        <w:tc>
          <w:tcPr>
            <w:tcW w:w="3990" w:type="dxa"/>
            <w:tcBorders>
              <w:top w:val="single" w:sz="8" w:space="0" w:color="000000"/>
              <w:left w:val="single" w:sz="10" w:space="0" w:color="000000"/>
              <w:bottom w:val="single" w:sz="8" w:space="0" w:color="000000"/>
              <w:right w:val="single" w:sz="8" w:space="0" w:color="000000"/>
            </w:tcBorders>
          </w:tcPr>
          <w:p w:rsidR="003378CE" w:rsidRPr="0094306E" w:rsidRDefault="003378CE" w:rsidP="0094306E">
            <w:pPr>
              <w:pStyle w:val="formattext"/>
              <w:spacing w:before="0" w:beforeAutospacing="0" w:after="0" w:afterAutospacing="0" w:line="264" w:lineRule="auto"/>
              <w:ind w:left="57" w:right="57"/>
              <w:jc w:val="center"/>
              <w:textAlignment w:val="baseline"/>
              <w:rPr>
                <w:b/>
                <w:szCs w:val="22"/>
                <w:lang w:val="ru-RU"/>
              </w:rPr>
            </w:pPr>
            <w:r w:rsidRPr="0094306E">
              <w:rPr>
                <w:b/>
                <w:szCs w:val="22"/>
                <w:lang w:val="ru-RU"/>
              </w:rPr>
              <w:t>Описание вида разрешенного использования земельного участка</w:t>
            </w:r>
          </w:p>
        </w:tc>
        <w:tc>
          <w:tcPr>
            <w:tcW w:w="7805" w:type="dxa"/>
            <w:gridSpan w:val="2"/>
            <w:tcBorders>
              <w:top w:val="single" w:sz="8" w:space="0" w:color="000000"/>
              <w:left w:val="single" w:sz="8" w:space="0" w:color="000000"/>
              <w:bottom w:val="single" w:sz="8" w:space="0" w:color="000000"/>
              <w:right w:val="single" w:sz="7" w:space="0" w:color="000000"/>
            </w:tcBorders>
          </w:tcPr>
          <w:p w:rsidR="003378CE" w:rsidRPr="0094306E" w:rsidRDefault="003378CE" w:rsidP="0094306E">
            <w:pPr>
              <w:pStyle w:val="TableParagraph"/>
              <w:spacing w:line="264" w:lineRule="auto"/>
              <w:ind w:left="57" w:right="57"/>
              <w:jc w:val="center"/>
              <w:rPr>
                <w:rFonts w:ascii="Times New Roman" w:eastAsia="Times New Roman" w:hAnsi="Times New Roman" w:cs="Times New Roman"/>
                <w:b/>
                <w:lang w:val="ru-RU"/>
              </w:rPr>
            </w:pPr>
            <w:r w:rsidRPr="0094306E">
              <w:rPr>
                <w:rFonts w:ascii="Times New Roman" w:hAnsi="Times New Roman" w:cs="Times New Roman"/>
                <w:b/>
                <w:spacing w:val="-1"/>
                <w:lang w:val="ru-RU"/>
              </w:rPr>
              <w:t>Предельные</w:t>
            </w:r>
            <w:r w:rsidRPr="0094306E">
              <w:rPr>
                <w:rFonts w:ascii="Times New Roman" w:hAnsi="Times New Roman" w:cs="Times New Roman"/>
                <w:b/>
                <w:spacing w:val="-2"/>
                <w:lang w:val="ru-RU"/>
              </w:rPr>
              <w:t xml:space="preserve"> </w:t>
            </w:r>
            <w:r w:rsidRPr="0094306E">
              <w:rPr>
                <w:rFonts w:ascii="Times New Roman" w:hAnsi="Times New Roman" w:cs="Times New Roman"/>
                <w:b/>
                <w:spacing w:val="-1"/>
                <w:lang w:val="ru-RU"/>
              </w:rPr>
              <w:t xml:space="preserve">(минимальные </w:t>
            </w:r>
            <w:r w:rsidRPr="0094306E">
              <w:rPr>
                <w:rFonts w:ascii="Times New Roman" w:hAnsi="Times New Roman" w:cs="Times New Roman"/>
                <w:b/>
                <w:lang w:val="ru-RU"/>
              </w:rPr>
              <w:t xml:space="preserve">и </w:t>
            </w:r>
            <w:r w:rsidRPr="0094306E">
              <w:rPr>
                <w:rFonts w:ascii="Times New Roman" w:hAnsi="Times New Roman" w:cs="Times New Roman"/>
                <w:b/>
                <w:spacing w:val="-1"/>
                <w:lang w:val="ru-RU"/>
              </w:rPr>
              <w:t>(или) максимальные)</w:t>
            </w:r>
            <w:r w:rsidRPr="0094306E">
              <w:rPr>
                <w:rFonts w:ascii="Times New Roman" w:hAnsi="Times New Roman" w:cs="Times New Roman"/>
                <w:b/>
                <w:spacing w:val="1"/>
                <w:lang w:val="ru-RU"/>
              </w:rPr>
              <w:t xml:space="preserve"> </w:t>
            </w:r>
            <w:r w:rsidRPr="0094306E">
              <w:rPr>
                <w:rFonts w:ascii="Times New Roman" w:hAnsi="Times New Roman" w:cs="Times New Roman"/>
                <w:b/>
                <w:spacing w:val="-1"/>
                <w:lang w:val="ru-RU"/>
              </w:rPr>
              <w:t>размеры земельных</w:t>
            </w:r>
            <w:r w:rsidRPr="0094306E">
              <w:rPr>
                <w:rFonts w:ascii="Times New Roman" w:hAnsi="Times New Roman" w:cs="Times New Roman"/>
                <w:b/>
                <w:spacing w:val="35"/>
                <w:lang w:val="ru-RU"/>
              </w:rPr>
              <w:t xml:space="preserve"> </w:t>
            </w:r>
            <w:r w:rsidRPr="0094306E">
              <w:rPr>
                <w:rFonts w:ascii="Times New Roman" w:hAnsi="Times New Roman" w:cs="Times New Roman"/>
                <w:b/>
                <w:spacing w:val="-2"/>
                <w:lang w:val="ru-RU"/>
              </w:rPr>
              <w:t>участков</w:t>
            </w:r>
            <w:r w:rsidRPr="0094306E">
              <w:rPr>
                <w:rFonts w:ascii="Times New Roman" w:hAnsi="Times New Roman" w:cs="Times New Roman"/>
                <w:b/>
                <w:lang w:val="ru-RU"/>
              </w:rPr>
              <w:t xml:space="preserve"> и</w:t>
            </w:r>
            <w:r w:rsidRPr="0094306E">
              <w:rPr>
                <w:rFonts w:ascii="Times New Roman" w:hAnsi="Times New Roman" w:cs="Times New Roman"/>
                <w:b/>
                <w:spacing w:val="-2"/>
                <w:lang w:val="ru-RU"/>
              </w:rPr>
              <w:t xml:space="preserve"> </w:t>
            </w:r>
            <w:r w:rsidRPr="0094306E">
              <w:rPr>
                <w:rFonts w:ascii="Times New Roman" w:hAnsi="Times New Roman" w:cs="Times New Roman"/>
                <w:b/>
                <w:spacing w:val="-1"/>
                <w:lang w:val="ru-RU"/>
              </w:rPr>
              <w:t>предельные</w:t>
            </w:r>
            <w:r w:rsidRPr="0094306E">
              <w:rPr>
                <w:rFonts w:ascii="Times New Roman" w:hAnsi="Times New Roman" w:cs="Times New Roman"/>
                <w:b/>
                <w:spacing w:val="-2"/>
                <w:lang w:val="ru-RU"/>
              </w:rPr>
              <w:t xml:space="preserve"> </w:t>
            </w:r>
            <w:r w:rsidRPr="0094306E">
              <w:rPr>
                <w:rFonts w:ascii="Times New Roman" w:hAnsi="Times New Roman" w:cs="Times New Roman"/>
                <w:b/>
                <w:spacing w:val="-1"/>
                <w:lang w:val="ru-RU"/>
              </w:rPr>
              <w:t>параметры разрешенного</w:t>
            </w:r>
            <w:r w:rsidRPr="0094306E">
              <w:rPr>
                <w:rFonts w:ascii="Times New Roman" w:hAnsi="Times New Roman" w:cs="Times New Roman"/>
                <w:b/>
                <w:lang w:val="ru-RU"/>
              </w:rPr>
              <w:t xml:space="preserve"> </w:t>
            </w:r>
            <w:r w:rsidRPr="0094306E">
              <w:rPr>
                <w:rFonts w:ascii="Times New Roman" w:hAnsi="Times New Roman" w:cs="Times New Roman"/>
                <w:b/>
                <w:spacing w:val="-1"/>
                <w:lang w:val="ru-RU"/>
              </w:rPr>
              <w:t>строительства,</w:t>
            </w:r>
            <w:r w:rsidRPr="0094306E">
              <w:rPr>
                <w:rFonts w:ascii="Times New Roman" w:hAnsi="Times New Roman" w:cs="Times New Roman"/>
                <w:b/>
                <w:spacing w:val="63"/>
                <w:lang w:val="ru-RU"/>
              </w:rPr>
              <w:t xml:space="preserve"> </w:t>
            </w:r>
            <w:r w:rsidRPr="0094306E">
              <w:rPr>
                <w:rFonts w:ascii="Times New Roman" w:hAnsi="Times New Roman" w:cs="Times New Roman"/>
                <w:b/>
                <w:spacing w:val="-1"/>
                <w:lang w:val="ru-RU"/>
              </w:rPr>
              <w:t>реконструкции</w:t>
            </w:r>
            <w:r w:rsidRPr="0094306E">
              <w:rPr>
                <w:rFonts w:ascii="Times New Roman" w:hAnsi="Times New Roman" w:cs="Times New Roman"/>
                <w:b/>
                <w:spacing w:val="1"/>
                <w:lang w:val="ru-RU"/>
              </w:rPr>
              <w:t xml:space="preserve"> </w:t>
            </w:r>
            <w:r w:rsidRPr="0094306E">
              <w:rPr>
                <w:rFonts w:ascii="Times New Roman" w:hAnsi="Times New Roman" w:cs="Times New Roman"/>
                <w:b/>
                <w:spacing w:val="-3"/>
                <w:lang w:val="ru-RU"/>
              </w:rPr>
              <w:t>объектов</w:t>
            </w:r>
            <w:r w:rsidRPr="0094306E">
              <w:rPr>
                <w:rFonts w:ascii="Times New Roman" w:hAnsi="Times New Roman" w:cs="Times New Roman"/>
                <w:b/>
                <w:lang w:val="ru-RU"/>
              </w:rPr>
              <w:t xml:space="preserve"> </w:t>
            </w:r>
            <w:r w:rsidRPr="0094306E">
              <w:rPr>
                <w:rFonts w:ascii="Times New Roman" w:hAnsi="Times New Roman" w:cs="Times New Roman"/>
                <w:b/>
                <w:spacing w:val="-2"/>
                <w:lang w:val="ru-RU"/>
              </w:rPr>
              <w:t>капитального</w:t>
            </w:r>
            <w:r w:rsidRPr="0094306E">
              <w:rPr>
                <w:rFonts w:ascii="Times New Roman" w:hAnsi="Times New Roman" w:cs="Times New Roman"/>
                <w:b/>
                <w:lang w:val="ru-RU"/>
              </w:rPr>
              <w:t xml:space="preserve"> </w:t>
            </w:r>
            <w:r w:rsidRPr="0094306E">
              <w:rPr>
                <w:rFonts w:ascii="Times New Roman" w:hAnsi="Times New Roman" w:cs="Times New Roman"/>
                <w:b/>
                <w:spacing w:val="-1"/>
                <w:lang w:val="ru-RU"/>
              </w:rPr>
              <w:t>строительства</w:t>
            </w:r>
          </w:p>
        </w:tc>
      </w:tr>
      <w:tr w:rsidR="00284999" w:rsidRPr="0094306E" w:rsidTr="0094306E">
        <w:trPr>
          <w:trHeight w:val="851"/>
        </w:trPr>
        <w:tc>
          <w:tcPr>
            <w:tcW w:w="2956" w:type="dxa"/>
            <w:gridSpan w:val="2"/>
            <w:tcBorders>
              <w:top w:val="single" w:sz="8" w:space="0" w:color="000000"/>
              <w:left w:val="single" w:sz="7" w:space="0" w:color="000000"/>
              <w:bottom w:val="single" w:sz="8" w:space="0" w:color="000000"/>
              <w:right w:val="single" w:sz="10" w:space="0" w:color="000000"/>
            </w:tcBorders>
          </w:tcPr>
          <w:p w:rsidR="00284999" w:rsidRPr="0094306E" w:rsidRDefault="00284999" w:rsidP="0094306E">
            <w:pPr>
              <w:pStyle w:val="TableParagraph"/>
              <w:spacing w:line="264" w:lineRule="auto"/>
              <w:ind w:left="57" w:right="57"/>
              <w:jc w:val="both"/>
              <w:rPr>
                <w:rFonts w:ascii="Times New Roman" w:eastAsia="Times New Roman" w:hAnsi="Times New Roman" w:cs="Times New Roman"/>
              </w:rPr>
            </w:pPr>
            <w:r w:rsidRPr="0094306E">
              <w:rPr>
                <w:rFonts w:ascii="Times New Roman" w:hAnsi="Times New Roman" w:cs="Times New Roman"/>
                <w:spacing w:val="-1"/>
              </w:rPr>
              <w:t>Коммунальное</w:t>
            </w:r>
            <w:r w:rsidRPr="0094306E">
              <w:rPr>
                <w:rFonts w:ascii="Times New Roman" w:hAnsi="Times New Roman" w:cs="Times New Roman"/>
                <w:spacing w:val="29"/>
              </w:rPr>
              <w:t xml:space="preserve"> </w:t>
            </w:r>
            <w:r w:rsidRPr="0094306E">
              <w:rPr>
                <w:rFonts w:ascii="Times New Roman" w:hAnsi="Times New Roman" w:cs="Times New Roman"/>
                <w:spacing w:val="-1"/>
              </w:rPr>
              <w:t>обслуживание</w:t>
            </w:r>
            <w:r w:rsidRPr="0094306E">
              <w:rPr>
                <w:rFonts w:ascii="Times New Roman" w:hAnsi="Times New Roman" w:cs="Times New Roman"/>
                <w:spacing w:val="-2"/>
              </w:rPr>
              <w:t xml:space="preserve"> </w:t>
            </w:r>
            <w:r w:rsidRPr="0094306E">
              <w:rPr>
                <w:rFonts w:ascii="Times New Roman" w:hAnsi="Times New Roman" w:cs="Times New Roman"/>
              </w:rPr>
              <w:t>(3.1)</w:t>
            </w:r>
          </w:p>
        </w:tc>
        <w:tc>
          <w:tcPr>
            <w:tcW w:w="3990" w:type="dxa"/>
            <w:tcBorders>
              <w:top w:val="single" w:sz="8" w:space="0" w:color="000000"/>
              <w:left w:val="single" w:sz="10" w:space="0" w:color="000000"/>
              <w:bottom w:val="single" w:sz="8" w:space="0" w:color="000000"/>
              <w:right w:val="single" w:sz="8" w:space="0" w:color="000000"/>
            </w:tcBorders>
          </w:tcPr>
          <w:p w:rsidR="00284999" w:rsidRPr="0094306E" w:rsidRDefault="0094306E" w:rsidP="0094306E">
            <w:pPr>
              <w:pStyle w:val="TableParagraph"/>
              <w:spacing w:line="264" w:lineRule="auto"/>
              <w:ind w:left="57" w:right="57"/>
              <w:jc w:val="both"/>
              <w:rPr>
                <w:rFonts w:ascii="Times New Roman" w:eastAsia="Times New Roman" w:hAnsi="Times New Roman" w:cs="Times New Roman"/>
                <w:lang w:val="ru-RU"/>
              </w:rPr>
            </w:pPr>
            <w:r w:rsidRPr="0094306E">
              <w:rPr>
                <w:rFonts w:ascii="Times New Roman" w:hAnsi="Times New Roman" w:cs="Times New Roman"/>
                <w:shd w:val="clear" w:color="auto" w:fill="FFFFFF"/>
                <w:lang w:val="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7805" w:type="dxa"/>
            <w:gridSpan w:val="2"/>
            <w:tcBorders>
              <w:top w:val="single" w:sz="8" w:space="0" w:color="000000"/>
              <w:left w:val="single" w:sz="8" w:space="0" w:color="000000"/>
              <w:bottom w:val="single" w:sz="8" w:space="0" w:color="000000"/>
              <w:right w:val="single" w:sz="7" w:space="0" w:color="000000"/>
            </w:tcBorders>
          </w:tcPr>
          <w:p w:rsidR="00284999" w:rsidRPr="0094306E" w:rsidRDefault="00284999" w:rsidP="0094306E">
            <w:pPr>
              <w:pStyle w:val="TableParagraph"/>
              <w:spacing w:line="264" w:lineRule="auto"/>
              <w:ind w:left="57" w:right="57"/>
              <w:jc w:val="both"/>
              <w:rPr>
                <w:rFonts w:ascii="Times New Roman" w:eastAsia="Times New Roman" w:hAnsi="Times New Roman" w:cs="Times New Roman"/>
                <w:lang w:val="ru-RU"/>
              </w:rPr>
            </w:pPr>
            <w:r w:rsidRPr="0094306E">
              <w:rPr>
                <w:rFonts w:ascii="Times New Roman" w:hAnsi="Times New Roman" w:cs="Times New Roman"/>
                <w:spacing w:val="-1"/>
                <w:lang w:val="ru-RU"/>
              </w:rPr>
              <w:t>Минимальная/максимальная</w:t>
            </w:r>
            <w:r w:rsidRPr="0094306E">
              <w:rPr>
                <w:rFonts w:ascii="Times New Roman" w:hAnsi="Times New Roman" w:cs="Times New Roman"/>
                <w:spacing w:val="2"/>
                <w:lang w:val="ru-RU"/>
              </w:rPr>
              <w:t xml:space="preserve"> </w:t>
            </w:r>
            <w:r w:rsidRPr="0094306E">
              <w:rPr>
                <w:rFonts w:ascii="Times New Roman" w:hAnsi="Times New Roman" w:cs="Times New Roman"/>
                <w:spacing w:val="-1"/>
                <w:lang w:val="ru-RU"/>
              </w:rPr>
              <w:t>площадь</w:t>
            </w:r>
            <w:r w:rsidRPr="0094306E">
              <w:rPr>
                <w:rFonts w:ascii="Times New Roman" w:hAnsi="Times New Roman" w:cs="Times New Roman"/>
                <w:spacing w:val="2"/>
                <w:lang w:val="ru-RU"/>
              </w:rPr>
              <w:t xml:space="preserve"> </w:t>
            </w:r>
            <w:r w:rsidRPr="0094306E">
              <w:rPr>
                <w:rFonts w:ascii="Times New Roman" w:hAnsi="Times New Roman" w:cs="Times New Roman"/>
                <w:spacing w:val="-1"/>
                <w:lang w:val="ru-RU"/>
              </w:rPr>
              <w:t>земельных</w:t>
            </w:r>
            <w:r w:rsidRPr="0094306E">
              <w:rPr>
                <w:rFonts w:ascii="Times New Roman" w:hAnsi="Times New Roman" w:cs="Times New Roman"/>
                <w:spacing w:val="35"/>
                <w:lang w:val="ru-RU"/>
              </w:rPr>
              <w:t xml:space="preserve"> </w:t>
            </w:r>
            <w:r w:rsidRPr="0094306E">
              <w:rPr>
                <w:rFonts w:ascii="Times New Roman" w:hAnsi="Times New Roman" w:cs="Times New Roman"/>
                <w:spacing w:val="-1"/>
                <w:lang w:val="ru-RU"/>
              </w:rPr>
              <w:t>участков</w:t>
            </w:r>
            <w:r w:rsidRPr="0094306E">
              <w:rPr>
                <w:rFonts w:ascii="Times New Roman" w:hAnsi="Times New Roman" w:cs="Times New Roman"/>
                <w:lang w:val="ru-RU"/>
              </w:rPr>
              <w:t xml:space="preserve"> -</w:t>
            </w:r>
            <w:r w:rsidRPr="0094306E">
              <w:rPr>
                <w:rFonts w:ascii="Times New Roman" w:hAnsi="Times New Roman" w:cs="Times New Roman"/>
                <w:spacing w:val="4"/>
                <w:lang w:val="ru-RU"/>
              </w:rPr>
              <w:t xml:space="preserve"> </w:t>
            </w:r>
            <w:r w:rsidRPr="0094306E">
              <w:rPr>
                <w:rFonts w:ascii="Times New Roman" w:hAnsi="Times New Roman" w:cs="Times New Roman"/>
                <w:lang w:val="ru-RU"/>
              </w:rPr>
              <w:t>1/10000</w:t>
            </w:r>
            <w:r w:rsidRPr="0094306E">
              <w:rPr>
                <w:rFonts w:ascii="Times New Roman" w:hAnsi="Times New Roman" w:cs="Times New Roman"/>
                <w:spacing w:val="-2"/>
                <w:lang w:val="ru-RU"/>
              </w:rPr>
              <w:t xml:space="preserve"> </w:t>
            </w:r>
            <w:r w:rsidRPr="0094306E">
              <w:rPr>
                <w:rFonts w:ascii="Times New Roman" w:hAnsi="Times New Roman" w:cs="Times New Roman"/>
                <w:spacing w:val="-1"/>
                <w:lang w:val="ru-RU"/>
              </w:rPr>
              <w:t>кв.м.</w:t>
            </w:r>
          </w:p>
          <w:p w:rsidR="00284999" w:rsidRPr="0094306E" w:rsidRDefault="00284999" w:rsidP="0094306E">
            <w:pPr>
              <w:pStyle w:val="TableParagraph"/>
              <w:spacing w:line="264" w:lineRule="auto"/>
              <w:ind w:left="57" w:right="57"/>
              <w:jc w:val="both"/>
              <w:rPr>
                <w:rFonts w:ascii="Times New Roman" w:eastAsia="Times New Roman" w:hAnsi="Times New Roman" w:cs="Times New Roman"/>
                <w:lang w:val="ru-RU"/>
              </w:rPr>
            </w:pPr>
            <w:r w:rsidRPr="0094306E">
              <w:rPr>
                <w:rFonts w:ascii="Times New Roman" w:hAnsi="Times New Roman" w:cs="Times New Roman"/>
                <w:spacing w:val="-1"/>
                <w:lang w:val="ru-RU"/>
              </w:rPr>
              <w:t>Минимальные</w:t>
            </w:r>
            <w:r w:rsidRPr="0094306E">
              <w:rPr>
                <w:rFonts w:ascii="Times New Roman" w:hAnsi="Times New Roman" w:cs="Times New Roman"/>
                <w:spacing w:val="-9"/>
                <w:lang w:val="ru-RU"/>
              </w:rPr>
              <w:t xml:space="preserve"> </w:t>
            </w:r>
            <w:r w:rsidRPr="0094306E">
              <w:rPr>
                <w:rFonts w:ascii="Times New Roman" w:hAnsi="Times New Roman" w:cs="Times New Roman"/>
                <w:spacing w:val="-1"/>
                <w:lang w:val="ru-RU"/>
              </w:rPr>
              <w:t>отступы</w:t>
            </w:r>
            <w:r w:rsidRPr="0094306E">
              <w:rPr>
                <w:rFonts w:ascii="Times New Roman" w:hAnsi="Times New Roman" w:cs="Times New Roman"/>
                <w:spacing w:val="3"/>
                <w:lang w:val="ru-RU"/>
              </w:rPr>
              <w:t xml:space="preserve"> </w:t>
            </w:r>
            <w:r w:rsidRPr="0094306E">
              <w:rPr>
                <w:rFonts w:ascii="Times New Roman" w:hAnsi="Times New Roman" w:cs="Times New Roman"/>
                <w:spacing w:val="2"/>
                <w:lang w:val="ru-RU"/>
              </w:rPr>
              <w:t>от</w:t>
            </w:r>
            <w:r w:rsidRPr="0094306E">
              <w:rPr>
                <w:rFonts w:ascii="Times New Roman" w:hAnsi="Times New Roman" w:cs="Times New Roman"/>
                <w:spacing w:val="-2"/>
                <w:lang w:val="ru-RU"/>
              </w:rPr>
              <w:t xml:space="preserve"> </w:t>
            </w:r>
            <w:r w:rsidRPr="0094306E">
              <w:rPr>
                <w:rFonts w:ascii="Times New Roman" w:hAnsi="Times New Roman" w:cs="Times New Roman"/>
                <w:spacing w:val="-1"/>
                <w:lang w:val="ru-RU"/>
              </w:rPr>
              <w:t>границ</w:t>
            </w:r>
            <w:r w:rsidRPr="0094306E">
              <w:rPr>
                <w:rFonts w:ascii="Times New Roman" w:hAnsi="Times New Roman" w:cs="Times New Roman"/>
                <w:spacing w:val="3"/>
                <w:lang w:val="ru-RU"/>
              </w:rPr>
              <w:t xml:space="preserve"> </w:t>
            </w:r>
            <w:r w:rsidRPr="0094306E">
              <w:rPr>
                <w:rFonts w:ascii="Times New Roman" w:hAnsi="Times New Roman" w:cs="Times New Roman"/>
                <w:spacing w:val="-1"/>
                <w:lang w:val="ru-RU"/>
              </w:rPr>
              <w:t>земельных</w:t>
            </w:r>
            <w:r w:rsidRPr="0094306E">
              <w:rPr>
                <w:rFonts w:ascii="Times New Roman" w:hAnsi="Times New Roman" w:cs="Times New Roman"/>
                <w:spacing w:val="-3"/>
                <w:lang w:val="ru-RU"/>
              </w:rPr>
              <w:t xml:space="preserve"> </w:t>
            </w:r>
            <w:r w:rsidRPr="0094306E">
              <w:rPr>
                <w:rFonts w:ascii="Times New Roman" w:hAnsi="Times New Roman" w:cs="Times New Roman"/>
                <w:spacing w:val="-1"/>
                <w:lang w:val="ru-RU"/>
              </w:rPr>
              <w:t>участков</w:t>
            </w:r>
            <w:r w:rsidRPr="0094306E">
              <w:rPr>
                <w:rFonts w:ascii="Times New Roman" w:hAnsi="Times New Roman" w:cs="Times New Roman"/>
                <w:spacing w:val="7"/>
                <w:lang w:val="ru-RU"/>
              </w:rPr>
              <w:t xml:space="preserve"> </w:t>
            </w:r>
            <w:r w:rsidRPr="0094306E">
              <w:rPr>
                <w:rFonts w:ascii="Times New Roman" w:hAnsi="Times New Roman" w:cs="Times New Roman"/>
                <w:lang w:val="ru-RU"/>
              </w:rPr>
              <w:t>-</w:t>
            </w:r>
            <w:r w:rsidRPr="0094306E">
              <w:rPr>
                <w:rFonts w:ascii="Times New Roman" w:hAnsi="Times New Roman" w:cs="Times New Roman"/>
                <w:spacing w:val="38"/>
                <w:lang w:val="ru-RU"/>
              </w:rPr>
              <w:t xml:space="preserve"> </w:t>
            </w:r>
            <w:r w:rsidRPr="0094306E">
              <w:rPr>
                <w:rFonts w:ascii="Times New Roman" w:hAnsi="Times New Roman" w:cs="Times New Roman"/>
                <w:lang w:val="ru-RU"/>
              </w:rPr>
              <w:t>1</w:t>
            </w:r>
            <w:r w:rsidRPr="0094306E">
              <w:rPr>
                <w:rFonts w:ascii="Times New Roman" w:hAnsi="Times New Roman" w:cs="Times New Roman"/>
                <w:spacing w:val="2"/>
                <w:lang w:val="ru-RU"/>
              </w:rPr>
              <w:t xml:space="preserve"> </w:t>
            </w:r>
            <w:r w:rsidRPr="0094306E">
              <w:rPr>
                <w:rFonts w:ascii="Times New Roman" w:hAnsi="Times New Roman" w:cs="Times New Roman"/>
                <w:spacing w:val="1"/>
                <w:lang w:val="ru-RU"/>
              </w:rPr>
              <w:t>м.</w:t>
            </w:r>
          </w:p>
          <w:p w:rsidR="00284999" w:rsidRPr="0094306E" w:rsidRDefault="00284999" w:rsidP="0094306E">
            <w:pPr>
              <w:pStyle w:val="TableParagraph"/>
              <w:spacing w:line="264" w:lineRule="auto"/>
              <w:ind w:left="57" w:right="57"/>
              <w:jc w:val="both"/>
              <w:rPr>
                <w:rFonts w:ascii="Times New Roman" w:eastAsia="Times New Roman" w:hAnsi="Times New Roman" w:cs="Times New Roman"/>
                <w:lang w:val="ru-RU"/>
              </w:rPr>
            </w:pPr>
            <w:r w:rsidRPr="0094306E">
              <w:rPr>
                <w:rFonts w:ascii="Times New Roman" w:hAnsi="Times New Roman" w:cs="Times New Roman"/>
                <w:spacing w:val="-1"/>
                <w:lang w:val="ru-RU"/>
              </w:rPr>
              <w:t>Максимальное</w:t>
            </w:r>
            <w:r w:rsidRPr="0094306E">
              <w:rPr>
                <w:rFonts w:ascii="Times New Roman" w:hAnsi="Times New Roman" w:cs="Times New Roman"/>
                <w:spacing w:val="1"/>
                <w:lang w:val="ru-RU"/>
              </w:rPr>
              <w:t xml:space="preserve"> </w:t>
            </w:r>
            <w:r w:rsidRPr="0094306E">
              <w:rPr>
                <w:rFonts w:ascii="Times New Roman" w:hAnsi="Times New Roman" w:cs="Times New Roman"/>
                <w:spacing w:val="-1"/>
                <w:lang w:val="ru-RU"/>
              </w:rPr>
              <w:t>количество</w:t>
            </w:r>
            <w:r w:rsidRPr="0094306E">
              <w:rPr>
                <w:rFonts w:ascii="Times New Roman" w:hAnsi="Times New Roman" w:cs="Times New Roman"/>
                <w:spacing w:val="2"/>
                <w:lang w:val="ru-RU"/>
              </w:rPr>
              <w:t xml:space="preserve"> </w:t>
            </w:r>
            <w:r w:rsidRPr="0094306E">
              <w:rPr>
                <w:rFonts w:ascii="Times New Roman" w:hAnsi="Times New Roman" w:cs="Times New Roman"/>
                <w:spacing w:val="-1"/>
                <w:lang w:val="ru-RU"/>
              </w:rPr>
              <w:t>надземных</w:t>
            </w:r>
            <w:r w:rsidRPr="0094306E">
              <w:rPr>
                <w:rFonts w:ascii="Times New Roman" w:hAnsi="Times New Roman" w:cs="Times New Roman"/>
                <w:spacing w:val="-3"/>
                <w:lang w:val="ru-RU"/>
              </w:rPr>
              <w:t xml:space="preserve"> </w:t>
            </w:r>
            <w:r w:rsidRPr="0094306E">
              <w:rPr>
                <w:rFonts w:ascii="Times New Roman" w:hAnsi="Times New Roman" w:cs="Times New Roman"/>
                <w:spacing w:val="-1"/>
                <w:lang w:val="ru-RU"/>
              </w:rPr>
              <w:t>этажей</w:t>
            </w:r>
            <w:r w:rsidRPr="0094306E">
              <w:rPr>
                <w:rFonts w:ascii="Times New Roman" w:hAnsi="Times New Roman" w:cs="Times New Roman"/>
                <w:spacing w:val="4"/>
                <w:lang w:val="ru-RU"/>
              </w:rPr>
              <w:t xml:space="preserve"> </w:t>
            </w:r>
            <w:r w:rsidRPr="0094306E">
              <w:rPr>
                <w:rFonts w:ascii="Times New Roman" w:hAnsi="Times New Roman" w:cs="Times New Roman"/>
                <w:spacing w:val="-2"/>
                <w:lang w:val="ru-RU"/>
              </w:rPr>
              <w:t>зданий</w:t>
            </w:r>
            <w:r w:rsidRPr="0094306E">
              <w:rPr>
                <w:rFonts w:ascii="Times New Roman" w:hAnsi="Times New Roman" w:cs="Times New Roman"/>
                <w:spacing w:val="4"/>
                <w:lang w:val="ru-RU"/>
              </w:rPr>
              <w:t xml:space="preserve"> </w:t>
            </w:r>
            <w:r w:rsidRPr="0094306E">
              <w:rPr>
                <w:rFonts w:ascii="Times New Roman" w:hAnsi="Times New Roman" w:cs="Times New Roman"/>
                <w:lang w:val="ru-RU"/>
              </w:rPr>
              <w:t>-</w:t>
            </w:r>
            <w:r w:rsidRPr="0094306E">
              <w:rPr>
                <w:rFonts w:ascii="Times New Roman" w:hAnsi="Times New Roman" w:cs="Times New Roman"/>
                <w:spacing w:val="4"/>
                <w:lang w:val="ru-RU"/>
              </w:rPr>
              <w:t xml:space="preserve"> </w:t>
            </w:r>
            <w:r w:rsidRPr="0094306E">
              <w:rPr>
                <w:rFonts w:ascii="Times New Roman" w:hAnsi="Times New Roman" w:cs="Times New Roman"/>
                <w:lang w:val="ru-RU"/>
              </w:rPr>
              <w:t>2</w:t>
            </w:r>
            <w:r w:rsidRPr="0094306E">
              <w:rPr>
                <w:rFonts w:ascii="Times New Roman" w:hAnsi="Times New Roman" w:cs="Times New Roman"/>
                <w:spacing w:val="49"/>
                <w:lang w:val="ru-RU"/>
              </w:rPr>
              <w:t xml:space="preserve"> </w:t>
            </w:r>
            <w:r w:rsidRPr="0094306E">
              <w:rPr>
                <w:rFonts w:ascii="Times New Roman" w:hAnsi="Times New Roman" w:cs="Times New Roman"/>
                <w:spacing w:val="-1"/>
                <w:lang w:val="ru-RU"/>
              </w:rPr>
              <w:t>этажа</w:t>
            </w:r>
            <w:r w:rsidRPr="0094306E">
              <w:rPr>
                <w:rFonts w:ascii="Times New Roman" w:hAnsi="Times New Roman" w:cs="Times New Roman"/>
                <w:spacing w:val="1"/>
                <w:lang w:val="ru-RU"/>
              </w:rPr>
              <w:t xml:space="preserve"> </w:t>
            </w:r>
            <w:r w:rsidRPr="0094306E">
              <w:rPr>
                <w:rFonts w:ascii="Times New Roman" w:hAnsi="Times New Roman" w:cs="Times New Roman"/>
                <w:spacing w:val="-1"/>
                <w:lang w:val="ru-RU"/>
              </w:rPr>
              <w:t>(включая</w:t>
            </w:r>
            <w:r w:rsidRPr="0094306E">
              <w:rPr>
                <w:rFonts w:ascii="Times New Roman" w:hAnsi="Times New Roman" w:cs="Times New Roman"/>
                <w:spacing w:val="2"/>
                <w:lang w:val="ru-RU"/>
              </w:rPr>
              <w:t xml:space="preserve"> </w:t>
            </w:r>
            <w:r w:rsidRPr="0094306E">
              <w:rPr>
                <w:rFonts w:ascii="Times New Roman" w:hAnsi="Times New Roman" w:cs="Times New Roman"/>
                <w:spacing w:val="-1"/>
                <w:lang w:val="ru-RU"/>
              </w:rPr>
              <w:t>мансардный</w:t>
            </w:r>
            <w:r w:rsidRPr="0094306E">
              <w:rPr>
                <w:rFonts w:ascii="Times New Roman" w:hAnsi="Times New Roman" w:cs="Times New Roman"/>
                <w:spacing w:val="-2"/>
                <w:lang w:val="ru-RU"/>
              </w:rPr>
              <w:t xml:space="preserve"> </w:t>
            </w:r>
            <w:r w:rsidRPr="0094306E">
              <w:rPr>
                <w:rFonts w:ascii="Times New Roman" w:hAnsi="Times New Roman" w:cs="Times New Roman"/>
                <w:spacing w:val="-1"/>
                <w:lang w:val="ru-RU"/>
              </w:rPr>
              <w:t>этаж).</w:t>
            </w:r>
          </w:p>
          <w:p w:rsidR="00284999" w:rsidRPr="0094306E" w:rsidRDefault="00284999" w:rsidP="0094306E">
            <w:pPr>
              <w:pStyle w:val="TableParagraph"/>
              <w:spacing w:line="264" w:lineRule="auto"/>
              <w:ind w:left="57" w:right="57"/>
              <w:jc w:val="both"/>
              <w:rPr>
                <w:rFonts w:ascii="Times New Roman" w:eastAsia="Times New Roman" w:hAnsi="Times New Roman" w:cs="Times New Roman"/>
                <w:lang w:val="ru-RU"/>
              </w:rPr>
            </w:pPr>
            <w:r w:rsidRPr="0094306E">
              <w:rPr>
                <w:rFonts w:ascii="Times New Roman" w:hAnsi="Times New Roman" w:cs="Times New Roman"/>
                <w:spacing w:val="-1"/>
                <w:lang w:val="ru-RU"/>
              </w:rPr>
              <w:t>Максимальная</w:t>
            </w:r>
            <w:r w:rsidRPr="0094306E">
              <w:rPr>
                <w:rFonts w:ascii="Times New Roman" w:hAnsi="Times New Roman" w:cs="Times New Roman"/>
                <w:spacing w:val="2"/>
                <w:lang w:val="ru-RU"/>
              </w:rPr>
              <w:t xml:space="preserve"> </w:t>
            </w:r>
            <w:r w:rsidRPr="0094306E">
              <w:rPr>
                <w:rFonts w:ascii="Times New Roman" w:hAnsi="Times New Roman" w:cs="Times New Roman"/>
                <w:lang w:val="ru-RU"/>
              </w:rPr>
              <w:t>высота</w:t>
            </w:r>
            <w:r w:rsidRPr="0094306E">
              <w:rPr>
                <w:rFonts w:ascii="Times New Roman" w:hAnsi="Times New Roman" w:cs="Times New Roman"/>
                <w:spacing w:val="1"/>
                <w:lang w:val="ru-RU"/>
              </w:rPr>
              <w:t xml:space="preserve"> </w:t>
            </w:r>
            <w:r w:rsidRPr="0094306E">
              <w:rPr>
                <w:rFonts w:ascii="Times New Roman" w:hAnsi="Times New Roman" w:cs="Times New Roman"/>
                <w:spacing w:val="-1"/>
                <w:lang w:val="ru-RU"/>
              </w:rPr>
              <w:t xml:space="preserve">строений, </w:t>
            </w:r>
            <w:r w:rsidRPr="0094306E">
              <w:rPr>
                <w:rFonts w:ascii="Times New Roman" w:hAnsi="Times New Roman" w:cs="Times New Roman"/>
                <w:spacing w:val="-2"/>
                <w:lang w:val="ru-RU"/>
              </w:rPr>
              <w:t>сооружений</w:t>
            </w:r>
            <w:r w:rsidRPr="0094306E">
              <w:rPr>
                <w:rFonts w:ascii="Times New Roman" w:hAnsi="Times New Roman" w:cs="Times New Roman"/>
                <w:spacing w:val="3"/>
                <w:lang w:val="ru-RU"/>
              </w:rPr>
              <w:t xml:space="preserve"> </w:t>
            </w:r>
            <w:r w:rsidRPr="0094306E">
              <w:rPr>
                <w:rFonts w:ascii="Times New Roman" w:hAnsi="Times New Roman" w:cs="Times New Roman"/>
                <w:lang w:val="ru-RU"/>
              </w:rPr>
              <w:t>от</w:t>
            </w:r>
            <w:r w:rsidRPr="0094306E">
              <w:rPr>
                <w:rFonts w:ascii="Times New Roman" w:hAnsi="Times New Roman" w:cs="Times New Roman"/>
                <w:spacing w:val="2"/>
                <w:lang w:val="ru-RU"/>
              </w:rPr>
              <w:t xml:space="preserve"> </w:t>
            </w:r>
            <w:r w:rsidRPr="0094306E">
              <w:rPr>
                <w:rFonts w:ascii="Times New Roman" w:hAnsi="Times New Roman" w:cs="Times New Roman"/>
                <w:spacing w:val="-1"/>
                <w:lang w:val="ru-RU"/>
              </w:rPr>
              <w:t>уровня</w:t>
            </w:r>
            <w:r w:rsidRPr="0094306E">
              <w:rPr>
                <w:rFonts w:ascii="Times New Roman" w:hAnsi="Times New Roman" w:cs="Times New Roman"/>
                <w:spacing w:val="30"/>
                <w:lang w:val="ru-RU"/>
              </w:rPr>
              <w:t xml:space="preserve"> </w:t>
            </w:r>
            <w:r w:rsidRPr="0094306E">
              <w:rPr>
                <w:rFonts w:ascii="Times New Roman" w:hAnsi="Times New Roman" w:cs="Times New Roman"/>
                <w:lang w:val="ru-RU"/>
              </w:rPr>
              <w:t>з</w:t>
            </w:r>
            <w:r w:rsidRPr="0094306E">
              <w:rPr>
                <w:rFonts w:ascii="Times New Roman" w:hAnsi="Times New Roman" w:cs="Times New Roman"/>
                <w:spacing w:val="-1"/>
                <w:lang w:val="ru-RU"/>
              </w:rPr>
              <w:t>е</w:t>
            </w:r>
            <w:r w:rsidRPr="0094306E">
              <w:rPr>
                <w:rFonts w:ascii="Times New Roman" w:hAnsi="Times New Roman" w:cs="Times New Roman"/>
                <w:spacing w:val="1"/>
                <w:lang w:val="ru-RU"/>
              </w:rPr>
              <w:t>м</w:t>
            </w:r>
            <w:r w:rsidRPr="0094306E">
              <w:rPr>
                <w:rFonts w:ascii="Times New Roman" w:hAnsi="Times New Roman" w:cs="Times New Roman"/>
                <w:lang w:val="ru-RU"/>
              </w:rPr>
              <w:t>ли</w:t>
            </w:r>
            <w:r w:rsidRPr="0094306E">
              <w:rPr>
                <w:rFonts w:ascii="Times New Roman" w:hAnsi="Times New Roman" w:cs="Times New Roman"/>
                <w:spacing w:val="-1"/>
                <w:lang w:val="ru-RU"/>
              </w:rPr>
              <w:t xml:space="preserve"> </w:t>
            </w:r>
            <w:r w:rsidRPr="0094306E">
              <w:rPr>
                <w:rFonts w:ascii="Times New Roman" w:hAnsi="Times New Roman" w:cs="Times New Roman"/>
                <w:lang w:val="ru-RU"/>
              </w:rPr>
              <w:t>-</w:t>
            </w:r>
            <w:r w:rsidRPr="0094306E">
              <w:rPr>
                <w:rFonts w:ascii="Times New Roman" w:hAnsi="Times New Roman" w:cs="Times New Roman"/>
                <w:spacing w:val="4"/>
                <w:lang w:val="ru-RU"/>
              </w:rPr>
              <w:t xml:space="preserve"> </w:t>
            </w:r>
            <w:r w:rsidRPr="0094306E">
              <w:rPr>
                <w:rFonts w:ascii="Times New Roman" w:hAnsi="Times New Roman" w:cs="Times New Roman"/>
                <w:lang w:val="ru-RU"/>
              </w:rPr>
              <w:t>20</w:t>
            </w:r>
            <w:r w:rsidRPr="0094306E">
              <w:rPr>
                <w:rFonts w:ascii="Times New Roman" w:hAnsi="Times New Roman" w:cs="Times New Roman"/>
                <w:spacing w:val="-3"/>
                <w:lang w:val="ru-RU"/>
              </w:rPr>
              <w:t xml:space="preserve"> </w:t>
            </w:r>
            <w:r w:rsidRPr="0094306E">
              <w:rPr>
                <w:rFonts w:ascii="Times New Roman" w:hAnsi="Times New Roman" w:cs="Times New Roman"/>
                <w:spacing w:val="1"/>
                <w:lang w:val="ru-RU"/>
              </w:rPr>
              <w:t>м.</w:t>
            </w:r>
          </w:p>
          <w:p w:rsidR="00284999" w:rsidRPr="0094306E" w:rsidRDefault="00284999" w:rsidP="0094306E">
            <w:pPr>
              <w:pStyle w:val="TableParagraph"/>
              <w:spacing w:line="264" w:lineRule="auto"/>
              <w:ind w:left="57" w:right="57"/>
              <w:jc w:val="both"/>
              <w:rPr>
                <w:rFonts w:ascii="Times New Roman" w:eastAsia="Times New Roman" w:hAnsi="Times New Roman" w:cs="Times New Roman"/>
                <w:lang w:val="ru-RU"/>
              </w:rPr>
            </w:pPr>
            <w:r w:rsidRPr="0094306E">
              <w:rPr>
                <w:rFonts w:ascii="Times New Roman" w:hAnsi="Times New Roman" w:cs="Times New Roman"/>
                <w:spacing w:val="-1"/>
                <w:lang w:val="ru-RU"/>
              </w:rPr>
              <w:t>Максимальный</w:t>
            </w:r>
            <w:r w:rsidRPr="0094306E">
              <w:rPr>
                <w:rFonts w:ascii="Times New Roman" w:hAnsi="Times New Roman" w:cs="Times New Roman"/>
                <w:spacing w:val="3"/>
                <w:lang w:val="ru-RU"/>
              </w:rPr>
              <w:t xml:space="preserve"> </w:t>
            </w:r>
            <w:r w:rsidRPr="0094306E">
              <w:rPr>
                <w:rFonts w:ascii="Times New Roman" w:hAnsi="Times New Roman" w:cs="Times New Roman"/>
                <w:spacing w:val="-1"/>
                <w:lang w:val="ru-RU"/>
              </w:rPr>
              <w:t>процент</w:t>
            </w:r>
            <w:r w:rsidRPr="0094306E">
              <w:rPr>
                <w:rFonts w:ascii="Times New Roman" w:hAnsi="Times New Roman" w:cs="Times New Roman"/>
                <w:spacing w:val="2"/>
                <w:lang w:val="ru-RU"/>
              </w:rPr>
              <w:t xml:space="preserve"> </w:t>
            </w:r>
            <w:r w:rsidRPr="0094306E">
              <w:rPr>
                <w:rFonts w:ascii="Times New Roman" w:hAnsi="Times New Roman" w:cs="Times New Roman"/>
                <w:spacing w:val="-1"/>
                <w:lang w:val="ru-RU"/>
              </w:rPr>
              <w:t>застройки</w:t>
            </w:r>
            <w:r w:rsidRPr="0094306E">
              <w:rPr>
                <w:rFonts w:ascii="Times New Roman" w:hAnsi="Times New Roman" w:cs="Times New Roman"/>
                <w:spacing w:val="-2"/>
                <w:lang w:val="ru-RU"/>
              </w:rPr>
              <w:t xml:space="preserve"> </w:t>
            </w:r>
            <w:r w:rsidRPr="0094306E">
              <w:rPr>
                <w:rFonts w:ascii="Times New Roman" w:hAnsi="Times New Roman" w:cs="Times New Roman"/>
                <w:lang w:val="ru-RU"/>
              </w:rPr>
              <w:t>в</w:t>
            </w:r>
            <w:r w:rsidRPr="0094306E">
              <w:rPr>
                <w:rFonts w:ascii="Times New Roman" w:hAnsi="Times New Roman" w:cs="Times New Roman"/>
                <w:spacing w:val="-1"/>
                <w:lang w:val="ru-RU"/>
              </w:rPr>
              <w:t xml:space="preserve"> границах</w:t>
            </w:r>
            <w:r w:rsidRPr="0094306E">
              <w:rPr>
                <w:rFonts w:ascii="Times New Roman" w:hAnsi="Times New Roman" w:cs="Times New Roman"/>
                <w:spacing w:val="-3"/>
                <w:lang w:val="ru-RU"/>
              </w:rPr>
              <w:t xml:space="preserve"> </w:t>
            </w:r>
            <w:r w:rsidRPr="0094306E">
              <w:rPr>
                <w:rFonts w:ascii="Times New Roman" w:hAnsi="Times New Roman" w:cs="Times New Roman"/>
                <w:spacing w:val="-1"/>
                <w:lang w:val="ru-RU"/>
              </w:rPr>
              <w:t>земельного</w:t>
            </w:r>
            <w:r w:rsidRPr="0094306E">
              <w:rPr>
                <w:rFonts w:ascii="Times New Roman" w:hAnsi="Times New Roman" w:cs="Times New Roman"/>
                <w:spacing w:val="41"/>
                <w:lang w:val="ru-RU"/>
              </w:rPr>
              <w:t xml:space="preserve"> </w:t>
            </w:r>
            <w:r w:rsidRPr="0094306E">
              <w:rPr>
                <w:rFonts w:ascii="Times New Roman" w:hAnsi="Times New Roman" w:cs="Times New Roman"/>
                <w:spacing w:val="-1"/>
                <w:lang w:val="ru-RU"/>
              </w:rPr>
              <w:t>участка</w:t>
            </w:r>
            <w:r w:rsidRPr="0094306E">
              <w:rPr>
                <w:rFonts w:ascii="Times New Roman" w:hAnsi="Times New Roman" w:cs="Times New Roman"/>
                <w:spacing w:val="1"/>
                <w:lang w:val="ru-RU"/>
              </w:rPr>
              <w:t xml:space="preserve"> </w:t>
            </w:r>
            <w:r w:rsidRPr="0094306E">
              <w:rPr>
                <w:rFonts w:ascii="Times New Roman" w:hAnsi="Times New Roman" w:cs="Times New Roman"/>
                <w:lang w:val="ru-RU"/>
              </w:rPr>
              <w:t>-</w:t>
            </w:r>
            <w:r w:rsidRPr="0094306E">
              <w:rPr>
                <w:rFonts w:ascii="Times New Roman" w:hAnsi="Times New Roman" w:cs="Times New Roman"/>
                <w:spacing w:val="4"/>
                <w:lang w:val="ru-RU"/>
              </w:rPr>
              <w:t xml:space="preserve"> </w:t>
            </w:r>
            <w:r w:rsidRPr="0094306E">
              <w:rPr>
                <w:rFonts w:ascii="Times New Roman" w:hAnsi="Times New Roman" w:cs="Times New Roman"/>
                <w:lang w:val="ru-RU"/>
              </w:rPr>
              <w:t>80%.</w:t>
            </w:r>
          </w:p>
          <w:p w:rsidR="00284999" w:rsidRPr="0094306E" w:rsidRDefault="00284999" w:rsidP="0094306E">
            <w:pPr>
              <w:pStyle w:val="TableParagraph"/>
              <w:spacing w:line="264" w:lineRule="auto"/>
              <w:ind w:left="57" w:right="57"/>
              <w:jc w:val="both"/>
              <w:rPr>
                <w:rFonts w:ascii="Times New Roman" w:eastAsia="Times New Roman" w:hAnsi="Times New Roman" w:cs="Times New Roman"/>
                <w:lang w:val="ru-RU"/>
              </w:rPr>
            </w:pPr>
            <w:r w:rsidRPr="0094306E">
              <w:rPr>
                <w:rFonts w:ascii="Times New Roman" w:hAnsi="Times New Roman" w:cs="Times New Roman"/>
                <w:spacing w:val="-1"/>
                <w:lang w:val="ru-RU"/>
              </w:rPr>
              <w:t>Размер</w:t>
            </w:r>
            <w:r w:rsidRPr="0094306E">
              <w:rPr>
                <w:rFonts w:ascii="Times New Roman" w:hAnsi="Times New Roman" w:cs="Times New Roman"/>
                <w:spacing w:val="2"/>
                <w:lang w:val="ru-RU"/>
              </w:rPr>
              <w:t xml:space="preserve"> </w:t>
            </w:r>
            <w:r w:rsidRPr="0094306E">
              <w:rPr>
                <w:rFonts w:ascii="Times New Roman" w:hAnsi="Times New Roman" w:cs="Times New Roman"/>
                <w:spacing w:val="-1"/>
                <w:lang w:val="ru-RU"/>
              </w:rPr>
              <w:t>земельного</w:t>
            </w:r>
            <w:r w:rsidRPr="0094306E">
              <w:rPr>
                <w:rFonts w:ascii="Times New Roman" w:hAnsi="Times New Roman" w:cs="Times New Roman"/>
                <w:spacing w:val="2"/>
                <w:lang w:val="ru-RU"/>
              </w:rPr>
              <w:t xml:space="preserve"> </w:t>
            </w:r>
            <w:r w:rsidRPr="0094306E">
              <w:rPr>
                <w:rFonts w:ascii="Times New Roman" w:hAnsi="Times New Roman" w:cs="Times New Roman"/>
                <w:spacing w:val="-2"/>
                <w:lang w:val="ru-RU"/>
              </w:rPr>
              <w:t>участка</w:t>
            </w:r>
            <w:r w:rsidRPr="0094306E">
              <w:rPr>
                <w:rFonts w:ascii="Times New Roman" w:hAnsi="Times New Roman" w:cs="Times New Roman"/>
                <w:spacing w:val="1"/>
                <w:lang w:val="ru-RU"/>
              </w:rPr>
              <w:t xml:space="preserve"> </w:t>
            </w:r>
            <w:r w:rsidRPr="0094306E">
              <w:rPr>
                <w:rFonts w:ascii="Times New Roman" w:hAnsi="Times New Roman" w:cs="Times New Roman"/>
                <w:spacing w:val="-1"/>
                <w:lang w:val="ru-RU"/>
              </w:rPr>
              <w:t>определяется</w:t>
            </w:r>
            <w:r w:rsidRPr="0094306E">
              <w:rPr>
                <w:rFonts w:ascii="Times New Roman" w:hAnsi="Times New Roman" w:cs="Times New Roman"/>
                <w:spacing w:val="1"/>
                <w:lang w:val="ru-RU"/>
              </w:rPr>
              <w:t xml:space="preserve"> </w:t>
            </w:r>
            <w:r w:rsidRPr="0094306E">
              <w:rPr>
                <w:rFonts w:ascii="Times New Roman" w:hAnsi="Times New Roman" w:cs="Times New Roman"/>
                <w:lang w:val="ru-RU"/>
              </w:rPr>
              <w:t>из</w:t>
            </w:r>
            <w:r w:rsidRPr="0094306E">
              <w:rPr>
                <w:rFonts w:ascii="Times New Roman" w:hAnsi="Times New Roman" w:cs="Times New Roman"/>
                <w:spacing w:val="3"/>
                <w:lang w:val="ru-RU"/>
              </w:rPr>
              <w:t xml:space="preserve"> </w:t>
            </w:r>
            <w:r w:rsidRPr="0094306E">
              <w:rPr>
                <w:rFonts w:ascii="Times New Roman" w:hAnsi="Times New Roman" w:cs="Times New Roman"/>
                <w:spacing w:val="-2"/>
                <w:lang w:val="ru-RU"/>
              </w:rPr>
              <w:t>расчета</w:t>
            </w:r>
            <w:r w:rsidRPr="0094306E">
              <w:rPr>
                <w:rFonts w:ascii="Times New Roman" w:hAnsi="Times New Roman" w:cs="Times New Roman"/>
                <w:spacing w:val="53"/>
                <w:lang w:val="ru-RU"/>
              </w:rPr>
              <w:t xml:space="preserve"> </w:t>
            </w:r>
            <w:r w:rsidRPr="0094306E">
              <w:rPr>
                <w:rFonts w:ascii="Times New Roman" w:hAnsi="Times New Roman" w:cs="Times New Roman"/>
                <w:spacing w:val="-1"/>
                <w:lang w:val="ru-RU"/>
              </w:rPr>
              <w:t>площади, необходимой</w:t>
            </w:r>
            <w:r w:rsidRPr="0094306E">
              <w:rPr>
                <w:rFonts w:ascii="Times New Roman" w:hAnsi="Times New Roman" w:cs="Times New Roman"/>
                <w:spacing w:val="-2"/>
                <w:lang w:val="ru-RU"/>
              </w:rPr>
              <w:t xml:space="preserve"> </w:t>
            </w:r>
            <w:r w:rsidRPr="0094306E">
              <w:rPr>
                <w:rFonts w:ascii="Times New Roman" w:hAnsi="Times New Roman" w:cs="Times New Roman"/>
                <w:spacing w:val="-1"/>
                <w:lang w:val="ru-RU"/>
              </w:rPr>
              <w:t>для</w:t>
            </w:r>
            <w:r w:rsidRPr="0094306E">
              <w:rPr>
                <w:rFonts w:ascii="Times New Roman" w:hAnsi="Times New Roman" w:cs="Times New Roman"/>
                <w:spacing w:val="5"/>
                <w:lang w:val="ru-RU"/>
              </w:rPr>
              <w:t xml:space="preserve"> </w:t>
            </w:r>
            <w:r w:rsidRPr="0094306E">
              <w:rPr>
                <w:rFonts w:ascii="Times New Roman" w:hAnsi="Times New Roman" w:cs="Times New Roman"/>
                <w:spacing w:val="-1"/>
                <w:lang w:val="ru-RU"/>
              </w:rPr>
              <w:t>дальнейшей</w:t>
            </w:r>
            <w:r w:rsidRPr="0094306E">
              <w:rPr>
                <w:rFonts w:ascii="Times New Roman" w:hAnsi="Times New Roman" w:cs="Times New Roman"/>
                <w:spacing w:val="3"/>
                <w:lang w:val="ru-RU"/>
              </w:rPr>
              <w:t xml:space="preserve"> </w:t>
            </w:r>
            <w:r w:rsidRPr="0094306E">
              <w:rPr>
                <w:rFonts w:ascii="Times New Roman" w:hAnsi="Times New Roman" w:cs="Times New Roman"/>
                <w:spacing w:val="-1"/>
                <w:lang w:val="ru-RU"/>
              </w:rPr>
              <w:t>эксплуатации</w:t>
            </w:r>
            <w:r w:rsidRPr="0094306E">
              <w:rPr>
                <w:rFonts w:ascii="Times New Roman" w:hAnsi="Times New Roman" w:cs="Times New Roman"/>
                <w:spacing w:val="39"/>
                <w:lang w:val="ru-RU"/>
              </w:rPr>
              <w:t xml:space="preserve"> </w:t>
            </w:r>
            <w:r w:rsidRPr="0094306E">
              <w:rPr>
                <w:rFonts w:ascii="Times New Roman" w:hAnsi="Times New Roman" w:cs="Times New Roman"/>
                <w:spacing w:val="-1"/>
                <w:lang w:val="ru-RU"/>
              </w:rPr>
              <w:t>проектируемого</w:t>
            </w:r>
            <w:r w:rsidRPr="0094306E">
              <w:rPr>
                <w:rFonts w:ascii="Times New Roman" w:hAnsi="Times New Roman" w:cs="Times New Roman"/>
                <w:spacing w:val="2"/>
                <w:lang w:val="ru-RU"/>
              </w:rPr>
              <w:t xml:space="preserve"> </w:t>
            </w:r>
            <w:r w:rsidRPr="0094306E">
              <w:rPr>
                <w:rFonts w:ascii="Times New Roman" w:hAnsi="Times New Roman" w:cs="Times New Roman"/>
                <w:spacing w:val="-1"/>
                <w:lang w:val="ru-RU"/>
              </w:rPr>
              <w:t xml:space="preserve">объекта, </w:t>
            </w:r>
            <w:r w:rsidRPr="0094306E">
              <w:rPr>
                <w:rFonts w:ascii="Times New Roman" w:hAnsi="Times New Roman" w:cs="Times New Roman"/>
                <w:lang w:val="ru-RU"/>
              </w:rPr>
              <w:t>в</w:t>
            </w:r>
            <w:r w:rsidRPr="0094306E">
              <w:rPr>
                <w:rFonts w:ascii="Times New Roman" w:hAnsi="Times New Roman" w:cs="Times New Roman"/>
                <w:spacing w:val="3"/>
                <w:lang w:val="ru-RU"/>
              </w:rPr>
              <w:t xml:space="preserve"> </w:t>
            </w:r>
            <w:r w:rsidRPr="0094306E">
              <w:rPr>
                <w:rFonts w:ascii="Times New Roman" w:hAnsi="Times New Roman" w:cs="Times New Roman"/>
                <w:spacing w:val="-1"/>
                <w:lang w:val="ru-RU"/>
              </w:rPr>
              <w:t>соответствии</w:t>
            </w:r>
            <w:r w:rsidRPr="0094306E">
              <w:rPr>
                <w:rFonts w:ascii="Times New Roman" w:hAnsi="Times New Roman" w:cs="Times New Roman"/>
                <w:spacing w:val="3"/>
                <w:lang w:val="ru-RU"/>
              </w:rPr>
              <w:t xml:space="preserve"> </w:t>
            </w:r>
            <w:r w:rsidRPr="0094306E">
              <w:rPr>
                <w:rFonts w:ascii="Times New Roman" w:hAnsi="Times New Roman" w:cs="Times New Roman"/>
                <w:spacing w:val="-3"/>
                <w:lang w:val="ru-RU"/>
              </w:rPr>
              <w:t>со</w:t>
            </w:r>
            <w:r w:rsidRPr="0094306E">
              <w:rPr>
                <w:rFonts w:ascii="Times New Roman" w:hAnsi="Times New Roman" w:cs="Times New Roman"/>
                <w:spacing w:val="6"/>
                <w:lang w:val="ru-RU"/>
              </w:rPr>
              <w:t xml:space="preserve"> </w:t>
            </w:r>
            <w:r w:rsidRPr="0094306E">
              <w:rPr>
                <w:rFonts w:ascii="Times New Roman" w:hAnsi="Times New Roman" w:cs="Times New Roman"/>
                <w:spacing w:val="-1"/>
                <w:lang w:val="ru-RU"/>
              </w:rPr>
              <w:t>строительными</w:t>
            </w:r>
            <w:r w:rsidRPr="0094306E">
              <w:rPr>
                <w:rFonts w:ascii="Times New Roman" w:hAnsi="Times New Roman" w:cs="Times New Roman"/>
                <w:spacing w:val="42"/>
                <w:lang w:val="ru-RU"/>
              </w:rPr>
              <w:t xml:space="preserve"> </w:t>
            </w:r>
            <w:r w:rsidRPr="0094306E">
              <w:rPr>
                <w:rFonts w:ascii="Times New Roman" w:hAnsi="Times New Roman" w:cs="Times New Roman"/>
                <w:lang w:val="ru-RU"/>
              </w:rPr>
              <w:t>нормами</w:t>
            </w:r>
            <w:r w:rsidRPr="0094306E">
              <w:rPr>
                <w:rFonts w:ascii="Times New Roman" w:hAnsi="Times New Roman" w:cs="Times New Roman"/>
                <w:spacing w:val="-2"/>
                <w:lang w:val="ru-RU"/>
              </w:rPr>
              <w:t xml:space="preserve"> </w:t>
            </w:r>
            <w:r w:rsidRPr="0094306E">
              <w:rPr>
                <w:rFonts w:ascii="Times New Roman" w:hAnsi="Times New Roman" w:cs="Times New Roman"/>
                <w:lang w:val="ru-RU"/>
              </w:rPr>
              <w:t>и</w:t>
            </w:r>
            <w:r w:rsidRPr="0094306E">
              <w:rPr>
                <w:rFonts w:ascii="Times New Roman" w:hAnsi="Times New Roman" w:cs="Times New Roman"/>
                <w:spacing w:val="-2"/>
                <w:lang w:val="ru-RU"/>
              </w:rPr>
              <w:t xml:space="preserve"> </w:t>
            </w:r>
            <w:r w:rsidRPr="0094306E">
              <w:rPr>
                <w:rFonts w:ascii="Times New Roman" w:hAnsi="Times New Roman" w:cs="Times New Roman"/>
                <w:spacing w:val="-1"/>
                <w:lang w:val="ru-RU"/>
              </w:rPr>
              <w:t>правилами.</w:t>
            </w:r>
          </w:p>
          <w:p w:rsidR="00284999" w:rsidRPr="0094306E" w:rsidRDefault="00284999" w:rsidP="0094306E">
            <w:pPr>
              <w:pStyle w:val="TableParagraph"/>
              <w:spacing w:line="264" w:lineRule="auto"/>
              <w:ind w:left="57" w:right="57"/>
              <w:jc w:val="both"/>
              <w:rPr>
                <w:rFonts w:ascii="Times New Roman" w:eastAsia="Times New Roman" w:hAnsi="Times New Roman" w:cs="Times New Roman"/>
                <w:lang w:val="ru-RU"/>
              </w:rPr>
            </w:pPr>
            <w:r w:rsidRPr="0094306E">
              <w:rPr>
                <w:rFonts w:ascii="Times New Roman" w:hAnsi="Times New Roman" w:cs="Times New Roman"/>
                <w:spacing w:val="-1"/>
                <w:lang w:val="ru-RU"/>
              </w:rPr>
              <w:t>Ограничения</w:t>
            </w:r>
            <w:r w:rsidRPr="0094306E">
              <w:rPr>
                <w:rFonts w:ascii="Times New Roman" w:hAnsi="Times New Roman" w:cs="Times New Roman"/>
                <w:spacing w:val="-3"/>
                <w:lang w:val="ru-RU"/>
              </w:rPr>
              <w:t xml:space="preserve"> </w:t>
            </w:r>
            <w:r w:rsidRPr="0094306E">
              <w:rPr>
                <w:rFonts w:ascii="Times New Roman" w:hAnsi="Times New Roman" w:cs="Times New Roman"/>
                <w:spacing w:val="-1"/>
                <w:lang w:val="ru-RU"/>
              </w:rPr>
              <w:t>использования</w:t>
            </w:r>
            <w:r w:rsidRPr="0094306E">
              <w:rPr>
                <w:rFonts w:ascii="Times New Roman" w:hAnsi="Times New Roman" w:cs="Times New Roman"/>
                <w:spacing w:val="-3"/>
                <w:lang w:val="ru-RU"/>
              </w:rPr>
              <w:t xml:space="preserve"> </w:t>
            </w:r>
            <w:r w:rsidRPr="0094306E">
              <w:rPr>
                <w:rFonts w:ascii="Times New Roman" w:hAnsi="Times New Roman" w:cs="Times New Roman"/>
                <w:spacing w:val="-1"/>
                <w:lang w:val="ru-RU"/>
              </w:rPr>
              <w:t>земельных</w:t>
            </w:r>
            <w:r w:rsidRPr="0094306E">
              <w:rPr>
                <w:rFonts w:ascii="Times New Roman" w:hAnsi="Times New Roman" w:cs="Times New Roman"/>
                <w:spacing w:val="2"/>
                <w:lang w:val="ru-RU"/>
              </w:rPr>
              <w:t xml:space="preserve"> </w:t>
            </w:r>
            <w:r w:rsidRPr="0094306E">
              <w:rPr>
                <w:rFonts w:ascii="Times New Roman" w:hAnsi="Times New Roman" w:cs="Times New Roman"/>
                <w:spacing w:val="-1"/>
                <w:lang w:val="ru-RU"/>
              </w:rPr>
              <w:t xml:space="preserve">участков </w:t>
            </w:r>
            <w:r w:rsidRPr="0094306E">
              <w:rPr>
                <w:rFonts w:ascii="Times New Roman" w:hAnsi="Times New Roman" w:cs="Times New Roman"/>
                <w:lang w:val="ru-RU"/>
              </w:rPr>
              <w:t>и</w:t>
            </w:r>
            <w:r w:rsidRPr="0094306E">
              <w:rPr>
                <w:rFonts w:ascii="Times New Roman" w:hAnsi="Times New Roman" w:cs="Times New Roman"/>
                <w:spacing w:val="59"/>
                <w:lang w:val="ru-RU"/>
              </w:rPr>
              <w:t xml:space="preserve"> </w:t>
            </w:r>
            <w:r w:rsidRPr="0094306E">
              <w:rPr>
                <w:rFonts w:ascii="Times New Roman" w:hAnsi="Times New Roman" w:cs="Times New Roman"/>
                <w:spacing w:val="-1"/>
                <w:lang w:val="ru-RU"/>
              </w:rPr>
              <w:t>объектов</w:t>
            </w:r>
            <w:r w:rsidRPr="0094306E">
              <w:rPr>
                <w:rFonts w:ascii="Times New Roman" w:hAnsi="Times New Roman" w:cs="Times New Roman"/>
                <w:spacing w:val="4"/>
                <w:lang w:val="ru-RU"/>
              </w:rPr>
              <w:t xml:space="preserve"> </w:t>
            </w:r>
            <w:r w:rsidRPr="0094306E">
              <w:rPr>
                <w:rFonts w:ascii="Times New Roman" w:hAnsi="Times New Roman" w:cs="Times New Roman"/>
                <w:spacing w:val="-1"/>
                <w:lang w:val="ru-RU"/>
              </w:rPr>
              <w:t>капитального</w:t>
            </w:r>
            <w:r w:rsidRPr="0094306E">
              <w:rPr>
                <w:rFonts w:ascii="Times New Roman" w:hAnsi="Times New Roman" w:cs="Times New Roman"/>
                <w:spacing w:val="2"/>
                <w:lang w:val="ru-RU"/>
              </w:rPr>
              <w:t xml:space="preserve"> </w:t>
            </w:r>
            <w:r w:rsidRPr="0094306E">
              <w:rPr>
                <w:rFonts w:ascii="Times New Roman" w:hAnsi="Times New Roman" w:cs="Times New Roman"/>
                <w:spacing w:val="-1"/>
                <w:lang w:val="ru-RU"/>
              </w:rPr>
              <w:t>строительства</w:t>
            </w:r>
            <w:r w:rsidRPr="0094306E">
              <w:rPr>
                <w:rFonts w:ascii="Times New Roman" w:hAnsi="Times New Roman" w:cs="Times New Roman"/>
                <w:spacing w:val="1"/>
                <w:lang w:val="ru-RU"/>
              </w:rPr>
              <w:t xml:space="preserve"> </w:t>
            </w:r>
            <w:r w:rsidRPr="0094306E">
              <w:rPr>
                <w:rFonts w:ascii="Times New Roman" w:hAnsi="Times New Roman" w:cs="Times New Roman"/>
                <w:spacing w:val="-1"/>
                <w:lang w:val="ru-RU"/>
              </w:rPr>
              <w:t>установлены</w:t>
            </w:r>
            <w:r w:rsidRPr="0094306E">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94306E" w:rsidRPr="0094306E" w:rsidTr="0094306E">
        <w:trPr>
          <w:trHeight w:val="851"/>
        </w:trPr>
        <w:tc>
          <w:tcPr>
            <w:tcW w:w="2956" w:type="dxa"/>
            <w:gridSpan w:val="2"/>
            <w:tcBorders>
              <w:top w:val="single" w:sz="8" w:space="0" w:color="000000"/>
              <w:left w:val="single" w:sz="7" w:space="0" w:color="000000"/>
              <w:bottom w:val="single" w:sz="8" w:space="0" w:color="000000"/>
              <w:right w:val="single" w:sz="10" w:space="0" w:color="000000"/>
            </w:tcBorders>
          </w:tcPr>
          <w:p w:rsidR="0094306E" w:rsidRPr="0094306E" w:rsidRDefault="0094306E" w:rsidP="0094306E">
            <w:pPr>
              <w:pStyle w:val="formattext"/>
              <w:spacing w:before="0" w:beforeAutospacing="0" w:after="0" w:afterAutospacing="0" w:line="264" w:lineRule="auto"/>
              <w:ind w:left="57" w:right="57"/>
              <w:jc w:val="both"/>
              <w:textAlignment w:val="baseline"/>
              <w:rPr>
                <w:szCs w:val="22"/>
                <w:lang w:val="ru-RU"/>
              </w:rPr>
            </w:pPr>
            <w:r w:rsidRPr="0094306E">
              <w:rPr>
                <w:szCs w:val="22"/>
              </w:rPr>
              <w:t>Предоставление коммунальных услуг</w:t>
            </w:r>
            <w:r w:rsidRPr="0094306E">
              <w:rPr>
                <w:szCs w:val="22"/>
                <w:lang w:val="ru-RU"/>
              </w:rPr>
              <w:t xml:space="preserve"> (</w:t>
            </w:r>
            <w:r w:rsidRPr="0094306E">
              <w:rPr>
                <w:szCs w:val="22"/>
              </w:rPr>
              <w:t>3.1.1</w:t>
            </w:r>
            <w:r w:rsidRPr="0094306E">
              <w:rPr>
                <w:szCs w:val="22"/>
                <w:lang w:val="ru-RU"/>
              </w:rPr>
              <w:t>)</w:t>
            </w:r>
          </w:p>
        </w:tc>
        <w:tc>
          <w:tcPr>
            <w:tcW w:w="3990" w:type="dxa"/>
            <w:tcBorders>
              <w:top w:val="single" w:sz="8" w:space="0" w:color="000000"/>
              <w:left w:val="single" w:sz="10" w:space="0" w:color="000000"/>
              <w:bottom w:val="single" w:sz="8" w:space="0" w:color="000000"/>
              <w:right w:val="single" w:sz="8" w:space="0" w:color="000000"/>
            </w:tcBorders>
          </w:tcPr>
          <w:p w:rsidR="0094306E" w:rsidRPr="004A0372" w:rsidRDefault="0094306E" w:rsidP="0094306E">
            <w:pPr>
              <w:pStyle w:val="formattext"/>
              <w:spacing w:before="0" w:beforeAutospacing="0" w:after="0" w:afterAutospacing="0" w:line="264" w:lineRule="auto"/>
              <w:ind w:left="57" w:right="57"/>
              <w:jc w:val="both"/>
              <w:textAlignment w:val="baseline"/>
              <w:rPr>
                <w:szCs w:val="22"/>
                <w:lang w:val="ru-RU"/>
              </w:rPr>
            </w:pPr>
            <w:r w:rsidRPr="004A0372">
              <w:rPr>
                <w:szCs w:val="22"/>
                <w:lang w:val="ru-RU"/>
              </w:rPr>
              <w:t xml:space="preserve">Размещение зданий и сооружений, обеспечивающих поставку воды, тепла, электричества, газа, отвод </w:t>
            </w:r>
            <w:r w:rsidRPr="004A0372">
              <w:rPr>
                <w:szCs w:val="22"/>
                <w:lang w:val="ru-RU"/>
              </w:rPr>
              <w:lastRenderedPageBreak/>
              <w:t>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7805" w:type="dxa"/>
            <w:gridSpan w:val="2"/>
            <w:tcBorders>
              <w:top w:val="single" w:sz="8" w:space="0" w:color="000000"/>
              <w:left w:val="single" w:sz="8" w:space="0" w:color="000000"/>
              <w:bottom w:val="single" w:sz="8" w:space="0" w:color="000000"/>
              <w:right w:val="single" w:sz="7" w:space="0" w:color="000000"/>
            </w:tcBorders>
          </w:tcPr>
          <w:p w:rsidR="0094306E" w:rsidRPr="004A0372" w:rsidRDefault="0094306E" w:rsidP="0094306E">
            <w:pPr>
              <w:pStyle w:val="formattext"/>
              <w:spacing w:before="0" w:beforeAutospacing="0" w:after="0" w:afterAutospacing="0" w:line="264" w:lineRule="auto"/>
              <w:ind w:left="57" w:right="57"/>
              <w:jc w:val="both"/>
              <w:textAlignment w:val="baseline"/>
              <w:rPr>
                <w:szCs w:val="22"/>
                <w:lang w:val="ru-RU"/>
              </w:rPr>
            </w:pPr>
          </w:p>
        </w:tc>
      </w:tr>
      <w:tr w:rsidR="0094306E" w:rsidRPr="0094306E" w:rsidTr="0094306E">
        <w:trPr>
          <w:trHeight w:val="851"/>
        </w:trPr>
        <w:tc>
          <w:tcPr>
            <w:tcW w:w="2956" w:type="dxa"/>
            <w:gridSpan w:val="2"/>
            <w:tcBorders>
              <w:top w:val="single" w:sz="8" w:space="0" w:color="000000"/>
              <w:left w:val="single" w:sz="7" w:space="0" w:color="000000"/>
              <w:bottom w:val="single" w:sz="8" w:space="0" w:color="000000"/>
              <w:right w:val="single" w:sz="10" w:space="0" w:color="000000"/>
            </w:tcBorders>
          </w:tcPr>
          <w:p w:rsidR="0094306E" w:rsidRPr="0094306E" w:rsidRDefault="0094306E" w:rsidP="0094306E">
            <w:pPr>
              <w:pStyle w:val="formattext"/>
              <w:spacing w:before="0" w:beforeAutospacing="0" w:after="0" w:afterAutospacing="0" w:line="264" w:lineRule="auto"/>
              <w:ind w:left="57" w:right="57"/>
              <w:jc w:val="both"/>
              <w:textAlignment w:val="baseline"/>
              <w:rPr>
                <w:szCs w:val="22"/>
                <w:lang w:val="ru-RU"/>
              </w:rPr>
            </w:pPr>
            <w:r w:rsidRPr="0094306E">
              <w:rPr>
                <w:szCs w:val="22"/>
                <w:lang w:val="ru-RU"/>
              </w:rPr>
              <w:t>Административные здания организаций, обеспечивающих предоставление коммунальных услуг (3.1.2)</w:t>
            </w:r>
          </w:p>
        </w:tc>
        <w:tc>
          <w:tcPr>
            <w:tcW w:w="3990" w:type="dxa"/>
            <w:tcBorders>
              <w:top w:val="single" w:sz="8" w:space="0" w:color="000000"/>
              <w:left w:val="single" w:sz="10" w:space="0" w:color="000000"/>
              <w:bottom w:val="single" w:sz="8" w:space="0" w:color="000000"/>
              <w:right w:val="single" w:sz="8" w:space="0" w:color="000000"/>
            </w:tcBorders>
          </w:tcPr>
          <w:p w:rsidR="0094306E" w:rsidRPr="004A0372" w:rsidRDefault="0094306E" w:rsidP="0094306E">
            <w:pPr>
              <w:pStyle w:val="formattext"/>
              <w:spacing w:before="0" w:beforeAutospacing="0" w:after="0" w:afterAutospacing="0" w:line="264" w:lineRule="auto"/>
              <w:ind w:left="57" w:right="57"/>
              <w:jc w:val="both"/>
              <w:textAlignment w:val="baseline"/>
              <w:rPr>
                <w:szCs w:val="22"/>
                <w:lang w:val="ru-RU"/>
              </w:rPr>
            </w:pPr>
            <w:r w:rsidRPr="004A0372">
              <w:rPr>
                <w:szCs w:val="22"/>
                <w:lang w:val="ru-RU"/>
              </w:rPr>
              <w:t>Размещение зданий, предназначенных для приема физических и юридических лиц в связи с предоставлением им коммунальных услуг</w:t>
            </w:r>
          </w:p>
        </w:tc>
        <w:tc>
          <w:tcPr>
            <w:tcW w:w="7805" w:type="dxa"/>
            <w:gridSpan w:val="2"/>
            <w:tcBorders>
              <w:top w:val="single" w:sz="8" w:space="0" w:color="000000"/>
              <w:left w:val="single" w:sz="8" w:space="0" w:color="000000"/>
              <w:bottom w:val="single" w:sz="8" w:space="0" w:color="000000"/>
              <w:right w:val="single" w:sz="7" w:space="0" w:color="000000"/>
            </w:tcBorders>
          </w:tcPr>
          <w:p w:rsidR="0094306E" w:rsidRPr="004A0372" w:rsidRDefault="0094306E" w:rsidP="0094306E">
            <w:pPr>
              <w:pStyle w:val="formattext"/>
              <w:spacing w:before="0" w:beforeAutospacing="0" w:after="0" w:afterAutospacing="0" w:line="264" w:lineRule="auto"/>
              <w:ind w:left="57" w:right="57"/>
              <w:jc w:val="both"/>
              <w:textAlignment w:val="baseline"/>
              <w:rPr>
                <w:szCs w:val="22"/>
                <w:lang w:val="ru-RU"/>
              </w:rPr>
            </w:pPr>
          </w:p>
        </w:tc>
      </w:tr>
      <w:tr w:rsidR="00284999" w:rsidRPr="0094306E" w:rsidTr="0094306E">
        <w:trPr>
          <w:gridBefore w:val="1"/>
          <w:wBefore w:w="9" w:type="dxa"/>
          <w:trHeight w:val="851"/>
        </w:trPr>
        <w:tc>
          <w:tcPr>
            <w:tcW w:w="2947" w:type="dxa"/>
            <w:tcBorders>
              <w:top w:val="single" w:sz="8" w:space="0" w:color="000000"/>
              <w:left w:val="single" w:sz="7" w:space="0" w:color="000000"/>
              <w:bottom w:val="single" w:sz="8" w:space="0" w:color="000000"/>
              <w:right w:val="single" w:sz="10" w:space="0" w:color="000000"/>
            </w:tcBorders>
          </w:tcPr>
          <w:p w:rsidR="00284999" w:rsidRPr="0094306E" w:rsidRDefault="00284999" w:rsidP="0094306E">
            <w:pPr>
              <w:pStyle w:val="TableParagraph"/>
              <w:spacing w:line="264" w:lineRule="auto"/>
              <w:ind w:left="57" w:right="57"/>
              <w:jc w:val="both"/>
              <w:rPr>
                <w:rFonts w:ascii="Times New Roman" w:eastAsia="Times New Roman" w:hAnsi="Times New Roman" w:cs="Times New Roman"/>
                <w:lang w:val="ru-RU"/>
              </w:rPr>
            </w:pPr>
            <w:r w:rsidRPr="0094306E">
              <w:rPr>
                <w:rFonts w:ascii="Times New Roman" w:hAnsi="Times New Roman" w:cs="Times New Roman"/>
                <w:spacing w:val="-1"/>
                <w:lang w:val="ru-RU"/>
              </w:rPr>
              <w:t>Земельные</w:t>
            </w:r>
            <w:r w:rsidRPr="0094306E">
              <w:rPr>
                <w:rFonts w:ascii="Times New Roman" w:hAnsi="Times New Roman" w:cs="Times New Roman"/>
                <w:spacing w:val="1"/>
                <w:lang w:val="ru-RU"/>
              </w:rPr>
              <w:t xml:space="preserve"> </w:t>
            </w:r>
            <w:r w:rsidRPr="0094306E">
              <w:rPr>
                <w:rFonts w:ascii="Times New Roman" w:hAnsi="Times New Roman" w:cs="Times New Roman"/>
                <w:spacing w:val="-2"/>
                <w:lang w:val="ru-RU"/>
              </w:rPr>
              <w:t>участки</w:t>
            </w:r>
            <w:r w:rsidRPr="0094306E">
              <w:rPr>
                <w:rFonts w:ascii="Times New Roman" w:hAnsi="Times New Roman" w:cs="Times New Roman"/>
                <w:spacing w:val="28"/>
                <w:lang w:val="ru-RU"/>
              </w:rPr>
              <w:t xml:space="preserve"> </w:t>
            </w:r>
            <w:r w:rsidRPr="0094306E">
              <w:rPr>
                <w:rFonts w:ascii="Times New Roman" w:hAnsi="Times New Roman" w:cs="Times New Roman"/>
                <w:spacing w:val="-1"/>
                <w:lang w:val="ru-RU"/>
              </w:rPr>
              <w:t>(территории) общего</w:t>
            </w:r>
            <w:r w:rsidRPr="0094306E">
              <w:rPr>
                <w:rFonts w:ascii="Times New Roman" w:hAnsi="Times New Roman" w:cs="Times New Roman"/>
                <w:spacing w:val="28"/>
                <w:lang w:val="ru-RU"/>
              </w:rPr>
              <w:t xml:space="preserve"> </w:t>
            </w:r>
            <w:r w:rsidRPr="0094306E">
              <w:rPr>
                <w:rFonts w:ascii="Times New Roman" w:hAnsi="Times New Roman" w:cs="Times New Roman"/>
                <w:spacing w:val="-1"/>
                <w:lang w:val="ru-RU"/>
              </w:rPr>
              <w:t>пользования (12.0)</w:t>
            </w:r>
          </w:p>
        </w:tc>
        <w:tc>
          <w:tcPr>
            <w:tcW w:w="3999" w:type="dxa"/>
            <w:gridSpan w:val="2"/>
            <w:tcBorders>
              <w:top w:val="single" w:sz="8" w:space="0" w:color="000000"/>
              <w:left w:val="single" w:sz="10" w:space="0" w:color="000000"/>
              <w:bottom w:val="single" w:sz="8" w:space="0" w:color="000000"/>
              <w:right w:val="single" w:sz="8" w:space="0" w:color="000000"/>
            </w:tcBorders>
          </w:tcPr>
          <w:p w:rsidR="00284999" w:rsidRPr="0094306E" w:rsidRDefault="0094306E" w:rsidP="0094306E">
            <w:pPr>
              <w:pStyle w:val="TableParagraph"/>
              <w:spacing w:line="264" w:lineRule="auto"/>
              <w:ind w:left="57" w:right="57"/>
              <w:jc w:val="both"/>
              <w:rPr>
                <w:rFonts w:ascii="Times New Roman" w:eastAsia="Times New Roman" w:hAnsi="Times New Roman" w:cs="Times New Roman"/>
                <w:lang w:val="ru-RU"/>
              </w:rPr>
            </w:pPr>
            <w:r w:rsidRPr="0094306E">
              <w:rPr>
                <w:rFonts w:ascii="Times New Roman" w:hAnsi="Times New Roman" w:cs="Times New Roman"/>
                <w:shd w:val="clear" w:color="auto" w:fill="FFFFFF"/>
                <w:lang w:val="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94306E">
              <w:rPr>
                <w:rFonts w:ascii="Times New Roman" w:hAnsi="Times New Roman" w:cs="Times New Roman"/>
                <w:lang w:val="ru-RU"/>
              </w:rPr>
              <w:br/>
            </w:r>
            <w:r w:rsidRPr="0094306E">
              <w:rPr>
                <w:rFonts w:ascii="Times New Roman" w:hAnsi="Times New Roman" w:cs="Times New Roman"/>
                <w:shd w:val="clear" w:color="auto" w:fill="FFFFFF"/>
                <w:lang w:val="ru-RU"/>
              </w:rPr>
              <w:t>с кодами 12.0.1-12.0.2</w:t>
            </w:r>
          </w:p>
        </w:tc>
        <w:tc>
          <w:tcPr>
            <w:tcW w:w="7796" w:type="dxa"/>
            <w:tcBorders>
              <w:top w:val="single" w:sz="8" w:space="0" w:color="000000"/>
              <w:left w:val="single" w:sz="8" w:space="0" w:color="000000"/>
              <w:bottom w:val="single" w:sz="8" w:space="0" w:color="000000"/>
              <w:right w:val="single" w:sz="7" w:space="0" w:color="000000"/>
            </w:tcBorders>
          </w:tcPr>
          <w:p w:rsidR="00284999" w:rsidRPr="0094306E" w:rsidRDefault="00284999" w:rsidP="0094306E">
            <w:pPr>
              <w:pStyle w:val="TableParagraph"/>
              <w:spacing w:line="264" w:lineRule="auto"/>
              <w:ind w:left="57" w:right="57"/>
              <w:jc w:val="both"/>
              <w:rPr>
                <w:rFonts w:ascii="Times New Roman" w:eastAsia="Times New Roman" w:hAnsi="Times New Roman" w:cs="Times New Roman"/>
                <w:lang w:val="ru-RU"/>
              </w:rPr>
            </w:pPr>
            <w:r w:rsidRPr="0094306E">
              <w:rPr>
                <w:rFonts w:ascii="Times New Roman" w:hAnsi="Times New Roman" w:cs="Times New Roman"/>
                <w:spacing w:val="-1"/>
                <w:lang w:val="ru-RU"/>
              </w:rPr>
              <w:t>Действие</w:t>
            </w:r>
            <w:r w:rsidRPr="0094306E">
              <w:rPr>
                <w:rFonts w:ascii="Times New Roman" w:hAnsi="Times New Roman" w:cs="Times New Roman"/>
                <w:spacing w:val="1"/>
                <w:lang w:val="ru-RU"/>
              </w:rPr>
              <w:t xml:space="preserve"> </w:t>
            </w:r>
            <w:r w:rsidRPr="0094306E">
              <w:rPr>
                <w:rFonts w:ascii="Times New Roman" w:hAnsi="Times New Roman" w:cs="Times New Roman"/>
                <w:spacing w:val="-1"/>
                <w:lang w:val="ru-RU"/>
              </w:rPr>
              <w:t>градостроительного</w:t>
            </w:r>
            <w:r w:rsidRPr="0094306E">
              <w:rPr>
                <w:rFonts w:ascii="Times New Roman" w:hAnsi="Times New Roman" w:cs="Times New Roman"/>
                <w:spacing w:val="6"/>
                <w:lang w:val="ru-RU"/>
              </w:rPr>
              <w:t xml:space="preserve"> </w:t>
            </w:r>
            <w:r w:rsidRPr="0094306E">
              <w:rPr>
                <w:rFonts w:ascii="Times New Roman" w:hAnsi="Times New Roman" w:cs="Times New Roman"/>
                <w:spacing w:val="-1"/>
                <w:lang w:val="ru-RU"/>
              </w:rPr>
              <w:t>регламента</w:t>
            </w:r>
            <w:r w:rsidRPr="0094306E">
              <w:rPr>
                <w:rFonts w:ascii="Times New Roman" w:hAnsi="Times New Roman" w:cs="Times New Roman"/>
                <w:spacing w:val="-3"/>
                <w:lang w:val="ru-RU"/>
              </w:rPr>
              <w:t xml:space="preserve"> </w:t>
            </w:r>
            <w:r w:rsidRPr="0094306E">
              <w:rPr>
                <w:rFonts w:ascii="Times New Roman" w:hAnsi="Times New Roman" w:cs="Times New Roman"/>
                <w:lang w:val="ru-RU"/>
              </w:rPr>
              <w:t>не</w:t>
            </w:r>
            <w:r w:rsidRPr="0094306E">
              <w:rPr>
                <w:rFonts w:ascii="Times New Roman" w:hAnsi="Times New Roman" w:cs="Times New Roman"/>
                <w:spacing w:val="38"/>
                <w:lang w:val="ru-RU"/>
              </w:rPr>
              <w:t xml:space="preserve"> </w:t>
            </w:r>
            <w:r w:rsidRPr="0094306E">
              <w:rPr>
                <w:rFonts w:ascii="Times New Roman" w:hAnsi="Times New Roman" w:cs="Times New Roman"/>
                <w:lang w:val="ru-RU"/>
              </w:rPr>
              <w:t>распространяется</w:t>
            </w:r>
            <w:r w:rsidRPr="0094306E">
              <w:rPr>
                <w:rFonts w:ascii="Times New Roman" w:hAnsi="Times New Roman" w:cs="Times New Roman"/>
                <w:spacing w:val="-3"/>
                <w:lang w:val="ru-RU"/>
              </w:rPr>
              <w:t xml:space="preserve"> </w:t>
            </w:r>
            <w:r w:rsidRPr="0094306E">
              <w:rPr>
                <w:rFonts w:ascii="Times New Roman" w:hAnsi="Times New Roman" w:cs="Times New Roman"/>
                <w:lang w:val="ru-RU"/>
              </w:rPr>
              <w:t>в</w:t>
            </w:r>
            <w:r w:rsidRPr="0094306E">
              <w:rPr>
                <w:rFonts w:ascii="Times New Roman" w:hAnsi="Times New Roman" w:cs="Times New Roman"/>
                <w:spacing w:val="-1"/>
                <w:lang w:val="ru-RU"/>
              </w:rPr>
              <w:t xml:space="preserve"> </w:t>
            </w:r>
            <w:r w:rsidRPr="0094306E">
              <w:rPr>
                <w:rFonts w:ascii="Times New Roman" w:hAnsi="Times New Roman" w:cs="Times New Roman"/>
                <w:lang w:val="ru-RU"/>
              </w:rPr>
              <w:t>границах</w:t>
            </w:r>
            <w:r w:rsidRPr="0094306E">
              <w:rPr>
                <w:rFonts w:ascii="Times New Roman" w:hAnsi="Times New Roman" w:cs="Times New Roman"/>
                <w:spacing w:val="-3"/>
                <w:lang w:val="ru-RU"/>
              </w:rPr>
              <w:t xml:space="preserve"> </w:t>
            </w:r>
            <w:r w:rsidRPr="0094306E">
              <w:rPr>
                <w:rFonts w:ascii="Times New Roman" w:hAnsi="Times New Roman" w:cs="Times New Roman"/>
                <w:spacing w:val="-1"/>
                <w:lang w:val="ru-RU"/>
              </w:rPr>
              <w:t>территорий</w:t>
            </w:r>
            <w:r w:rsidRPr="0094306E">
              <w:rPr>
                <w:rFonts w:ascii="Times New Roman" w:hAnsi="Times New Roman" w:cs="Times New Roman"/>
                <w:spacing w:val="-6"/>
                <w:lang w:val="ru-RU"/>
              </w:rPr>
              <w:t xml:space="preserve"> </w:t>
            </w:r>
            <w:r w:rsidRPr="0094306E">
              <w:rPr>
                <w:rFonts w:ascii="Times New Roman" w:hAnsi="Times New Roman" w:cs="Times New Roman"/>
                <w:spacing w:val="-1"/>
                <w:lang w:val="ru-RU"/>
              </w:rPr>
              <w:t>общего</w:t>
            </w:r>
            <w:r w:rsidRPr="0094306E">
              <w:rPr>
                <w:rFonts w:ascii="Times New Roman" w:hAnsi="Times New Roman" w:cs="Times New Roman"/>
                <w:spacing w:val="28"/>
                <w:lang w:val="ru-RU"/>
              </w:rPr>
              <w:t xml:space="preserve"> </w:t>
            </w:r>
            <w:r w:rsidRPr="0094306E">
              <w:rPr>
                <w:rFonts w:ascii="Times New Roman" w:hAnsi="Times New Roman" w:cs="Times New Roman"/>
                <w:spacing w:val="-1"/>
                <w:lang w:val="ru-RU"/>
              </w:rPr>
              <w:t>пользования.</w:t>
            </w:r>
          </w:p>
        </w:tc>
      </w:tr>
      <w:tr w:rsidR="0094306E" w:rsidRPr="0094306E" w:rsidTr="0094306E">
        <w:trPr>
          <w:gridBefore w:val="1"/>
          <w:wBefore w:w="9" w:type="dxa"/>
          <w:trHeight w:val="851"/>
        </w:trPr>
        <w:tc>
          <w:tcPr>
            <w:tcW w:w="2947" w:type="dxa"/>
            <w:tcBorders>
              <w:top w:val="single" w:sz="8" w:space="0" w:color="000000"/>
              <w:left w:val="single" w:sz="7" w:space="0" w:color="000000"/>
              <w:bottom w:val="single" w:sz="8" w:space="0" w:color="000000"/>
              <w:right w:val="single" w:sz="10" w:space="0" w:color="000000"/>
            </w:tcBorders>
          </w:tcPr>
          <w:p w:rsidR="0094306E" w:rsidRPr="0094306E" w:rsidRDefault="0094306E" w:rsidP="0094306E">
            <w:pPr>
              <w:pStyle w:val="formattext"/>
              <w:spacing w:before="0" w:beforeAutospacing="0" w:after="0" w:afterAutospacing="0" w:line="264" w:lineRule="auto"/>
              <w:ind w:left="57" w:right="57"/>
              <w:jc w:val="both"/>
              <w:textAlignment w:val="baseline"/>
              <w:rPr>
                <w:szCs w:val="22"/>
              </w:rPr>
            </w:pPr>
            <w:r w:rsidRPr="0094306E">
              <w:rPr>
                <w:szCs w:val="22"/>
              </w:rPr>
              <w:t>Улично-дорожная сеть (12.0.1)</w:t>
            </w:r>
          </w:p>
        </w:tc>
        <w:tc>
          <w:tcPr>
            <w:tcW w:w="3999" w:type="dxa"/>
            <w:gridSpan w:val="2"/>
            <w:tcBorders>
              <w:top w:val="single" w:sz="8" w:space="0" w:color="000000"/>
              <w:left w:val="single" w:sz="10" w:space="0" w:color="000000"/>
              <w:bottom w:val="single" w:sz="8" w:space="0" w:color="000000"/>
              <w:right w:val="single" w:sz="8" w:space="0" w:color="000000"/>
            </w:tcBorders>
          </w:tcPr>
          <w:p w:rsidR="0094306E" w:rsidRPr="004A0372" w:rsidRDefault="0094306E" w:rsidP="0094306E">
            <w:pPr>
              <w:pStyle w:val="formattext"/>
              <w:spacing w:before="0" w:beforeAutospacing="0" w:after="0" w:afterAutospacing="0" w:line="264" w:lineRule="auto"/>
              <w:ind w:left="57" w:right="57"/>
              <w:jc w:val="both"/>
              <w:textAlignment w:val="baseline"/>
              <w:rPr>
                <w:szCs w:val="22"/>
                <w:lang w:val="ru-RU"/>
              </w:rPr>
            </w:pPr>
            <w:r w:rsidRPr="004A0372">
              <w:rPr>
                <w:szCs w:val="22"/>
                <w:lang w:val="ru-RU"/>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w:t>
            </w:r>
            <w:r w:rsidRPr="004A0372">
              <w:rPr>
                <w:szCs w:val="22"/>
                <w:lang w:val="ru-RU"/>
              </w:rPr>
              <w:lastRenderedPageBreak/>
              <w:t>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7796" w:type="dxa"/>
            <w:tcBorders>
              <w:top w:val="single" w:sz="8" w:space="0" w:color="000000"/>
              <w:left w:val="single" w:sz="8" w:space="0" w:color="000000"/>
              <w:bottom w:val="single" w:sz="8" w:space="0" w:color="000000"/>
              <w:right w:val="single" w:sz="7" w:space="0" w:color="000000"/>
            </w:tcBorders>
          </w:tcPr>
          <w:p w:rsidR="0094306E" w:rsidRPr="0094306E" w:rsidRDefault="0094306E" w:rsidP="0094306E">
            <w:pPr>
              <w:pStyle w:val="formattext"/>
              <w:spacing w:before="0" w:beforeAutospacing="0" w:after="0" w:afterAutospacing="0" w:line="264" w:lineRule="auto"/>
              <w:ind w:left="57" w:right="57"/>
              <w:jc w:val="both"/>
              <w:textAlignment w:val="baseline"/>
              <w:rPr>
                <w:szCs w:val="22"/>
                <w:lang w:val="ru-RU"/>
              </w:rPr>
            </w:pPr>
            <w:r w:rsidRPr="0094306E">
              <w:rPr>
                <w:spacing w:val="-1"/>
                <w:szCs w:val="22"/>
                <w:lang w:val="ru-RU"/>
              </w:rPr>
              <w:lastRenderedPageBreak/>
              <w:t>Действие</w:t>
            </w:r>
            <w:r w:rsidRPr="0094306E">
              <w:rPr>
                <w:spacing w:val="1"/>
                <w:szCs w:val="22"/>
                <w:lang w:val="ru-RU"/>
              </w:rPr>
              <w:t xml:space="preserve"> </w:t>
            </w:r>
            <w:r w:rsidRPr="0094306E">
              <w:rPr>
                <w:spacing w:val="-1"/>
                <w:szCs w:val="22"/>
                <w:lang w:val="ru-RU"/>
              </w:rPr>
              <w:t>градостроительного</w:t>
            </w:r>
            <w:r w:rsidRPr="0094306E">
              <w:rPr>
                <w:spacing w:val="6"/>
                <w:szCs w:val="22"/>
                <w:lang w:val="ru-RU"/>
              </w:rPr>
              <w:t xml:space="preserve"> </w:t>
            </w:r>
            <w:r w:rsidRPr="0094306E">
              <w:rPr>
                <w:spacing w:val="-1"/>
                <w:szCs w:val="22"/>
                <w:lang w:val="ru-RU"/>
              </w:rPr>
              <w:t>регламента</w:t>
            </w:r>
            <w:r w:rsidRPr="0094306E">
              <w:rPr>
                <w:spacing w:val="-3"/>
                <w:szCs w:val="22"/>
                <w:lang w:val="ru-RU"/>
              </w:rPr>
              <w:t xml:space="preserve"> </w:t>
            </w:r>
            <w:r w:rsidRPr="0094306E">
              <w:rPr>
                <w:szCs w:val="22"/>
                <w:lang w:val="ru-RU"/>
              </w:rPr>
              <w:t>не</w:t>
            </w:r>
            <w:r w:rsidRPr="0094306E">
              <w:rPr>
                <w:spacing w:val="38"/>
                <w:szCs w:val="22"/>
                <w:lang w:val="ru-RU"/>
              </w:rPr>
              <w:t xml:space="preserve"> </w:t>
            </w:r>
            <w:r w:rsidRPr="0094306E">
              <w:rPr>
                <w:szCs w:val="22"/>
                <w:lang w:val="ru-RU"/>
              </w:rPr>
              <w:t>распространяется</w:t>
            </w:r>
            <w:r w:rsidRPr="0094306E">
              <w:rPr>
                <w:spacing w:val="-3"/>
                <w:szCs w:val="22"/>
                <w:lang w:val="ru-RU"/>
              </w:rPr>
              <w:t xml:space="preserve"> </w:t>
            </w:r>
            <w:r w:rsidRPr="0094306E">
              <w:rPr>
                <w:szCs w:val="22"/>
                <w:lang w:val="ru-RU"/>
              </w:rPr>
              <w:t>в</w:t>
            </w:r>
            <w:r w:rsidRPr="0094306E">
              <w:rPr>
                <w:spacing w:val="-1"/>
                <w:szCs w:val="22"/>
                <w:lang w:val="ru-RU"/>
              </w:rPr>
              <w:t xml:space="preserve"> </w:t>
            </w:r>
            <w:r w:rsidRPr="0094306E">
              <w:rPr>
                <w:szCs w:val="22"/>
                <w:lang w:val="ru-RU"/>
              </w:rPr>
              <w:t>границах</w:t>
            </w:r>
            <w:r w:rsidRPr="0094306E">
              <w:rPr>
                <w:spacing w:val="-3"/>
                <w:szCs w:val="22"/>
                <w:lang w:val="ru-RU"/>
              </w:rPr>
              <w:t xml:space="preserve"> </w:t>
            </w:r>
            <w:r w:rsidRPr="0094306E">
              <w:rPr>
                <w:spacing w:val="-1"/>
                <w:szCs w:val="22"/>
                <w:lang w:val="ru-RU"/>
              </w:rPr>
              <w:t>территорий</w:t>
            </w:r>
            <w:r w:rsidRPr="0094306E">
              <w:rPr>
                <w:spacing w:val="-6"/>
                <w:szCs w:val="22"/>
                <w:lang w:val="ru-RU"/>
              </w:rPr>
              <w:t xml:space="preserve"> </w:t>
            </w:r>
            <w:r w:rsidRPr="0094306E">
              <w:rPr>
                <w:spacing w:val="-1"/>
                <w:szCs w:val="22"/>
                <w:lang w:val="ru-RU"/>
              </w:rPr>
              <w:t>общего</w:t>
            </w:r>
            <w:r w:rsidRPr="0094306E">
              <w:rPr>
                <w:spacing w:val="28"/>
                <w:szCs w:val="22"/>
                <w:lang w:val="ru-RU"/>
              </w:rPr>
              <w:t xml:space="preserve"> </w:t>
            </w:r>
            <w:r w:rsidRPr="0094306E">
              <w:rPr>
                <w:spacing w:val="-1"/>
                <w:szCs w:val="22"/>
                <w:lang w:val="ru-RU"/>
              </w:rPr>
              <w:t>пользования.</w:t>
            </w:r>
          </w:p>
        </w:tc>
      </w:tr>
      <w:tr w:rsidR="0094306E" w:rsidRPr="0094306E" w:rsidTr="0094306E">
        <w:trPr>
          <w:gridBefore w:val="1"/>
          <w:wBefore w:w="9" w:type="dxa"/>
          <w:trHeight w:val="851"/>
        </w:trPr>
        <w:tc>
          <w:tcPr>
            <w:tcW w:w="2947" w:type="dxa"/>
            <w:tcBorders>
              <w:top w:val="single" w:sz="8" w:space="0" w:color="000000"/>
              <w:left w:val="single" w:sz="7" w:space="0" w:color="000000"/>
              <w:bottom w:val="single" w:sz="8" w:space="0" w:color="000000"/>
              <w:right w:val="single" w:sz="10" w:space="0" w:color="000000"/>
            </w:tcBorders>
          </w:tcPr>
          <w:p w:rsidR="0094306E" w:rsidRPr="0094306E" w:rsidRDefault="0094306E" w:rsidP="0094306E">
            <w:pPr>
              <w:pStyle w:val="formattext"/>
              <w:spacing w:before="0" w:beforeAutospacing="0" w:after="0" w:afterAutospacing="0" w:line="264" w:lineRule="auto"/>
              <w:ind w:left="57" w:right="57"/>
              <w:jc w:val="both"/>
              <w:textAlignment w:val="baseline"/>
              <w:rPr>
                <w:szCs w:val="22"/>
              </w:rPr>
            </w:pPr>
            <w:r w:rsidRPr="0094306E">
              <w:rPr>
                <w:szCs w:val="22"/>
              </w:rPr>
              <w:t>Благоустройство территории (12.0.2)</w:t>
            </w:r>
          </w:p>
        </w:tc>
        <w:tc>
          <w:tcPr>
            <w:tcW w:w="3999" w:type="dxa"/>
            <w:gridSpan w:val="2"/>
            <w:tcBorders>
              <w:top w:val="single" w:sz="8" w:space="0" w:color="000000"/>
              <w:left w:val="single" w:sz="10" w:space="0" w:color="000000"/>
              <w:bottom w:val="single" w:sz="8" w:space="0" w:color="000000"/>
              <w:right w:val="single" w:sz="8" w:space="0" w:color="000000"/>
            </w:tcBorders>
          </w:tcPr>
          <w:p w:rsidR="0094306E" w:rsidRPr="004A0372" w:rsidRDefault="0094306E" w:rsidP="0094306E">
            <w:pPr>
              <w:pStyle w:val="formattext"/>
              <w:spacing w:before="0" w:beforeAutospacing="0" w:after="0" w:afterAutospacing="0" w:line="264" w:lineRule="auto"/>
              <w:ind w:left="57" w:right="57"/>
              <w:jc w:val="both"/>
              <w:textAlignment w:val="baseline"/>
              <w:rPr>
                <w:szCs w:val="22"/>
                <w:lang w:val="ru-RU"/>
              </w:rPr>
            </w:pPr>
            <w:r w:rsidRPr="004A0372">
              <w:rPr>
                <w:szCs w:val="22"/>
                <w:lang w:val="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796" w:type="dxa"/>
            <w:tcBorders>
              <w:top w:val="single" w:sz="8" w:space="0" w:color="000000"/>
              <w:left w:val="single" w:sz="8" w:space="0" w:color="000000"/>
              <w:bottom w:val="single" w:sz="8" w:space="0" w:color="000000"/>
              <w:right w:val="single" w:sz="7" w:space="0" w:color="000000"/>
            </w:tcBorders>
          </w:tcPr>
          <w:p w:rsidR="0094306E" w:rsidRPr="0094306E" w:rsidRDefault="0094306E" w:rsidP="0094306E">
            <w:pPr>
              <w:pStyle w:val="formattext"/>
              <w:spacing w:before="0" w:beforeAutospacing="0" w:after="0" w:afterAutospacing="0" w:line="264" w:lineRule="auto"/>
              <w:ind w:left="57" w:right="57"/>
              <w:jc w:val="both"/>
              <w:textAlignment w:val="baseline"/>
              <w:rPr>
                <w:szCs w:val="22"/>
                <w:lang w:val="ru-RU"/>
              </w:rPr>
            </w:pPr>
            <w:r w:rsidRPr="0094306E">
              <w:rPr>
                <w:spacing w:val="-1"/>
                <w:szCs w:val="22"/>
                <w:lang w:val="ru-RU"/>
              </w:rPr>
              <w:t>Действие</w:t>
            </w:r>
            <w:r w:rsidRPr="0094306E">
              <w:rPr>
                <w:spacing w:val="1"/>
                <w:szCs w:val="22"/>
                <w:lang w:val="ru-RU"/>
              </w:rPr>
              <w:t xml:space="preserve"> </w:t>
            </w:r>
            <w:r w:rsidRPr="0094306E">
              <w:rPr>
                <w:spacing w:val="-1"/>
                <w:szCs w:val="22"/>
                <w:lang w:val="ru-RU"/>
              </w:rPr>
              <w:t>градостроительного</w:t>
            </w:r>
            <w:r w:rsidRPr="0094306E">
              <w:rPr>
                <w:spacing w:val="6"/>
                <w:szCs w:val="22"/>
                <w:lang w:val="ru-RU"/>
              </w:rPr>
              <w:t xml:space="preserve"> </w:t>
            </w:r>
            <w:r w:rsidRPr="0094306E">
              <w:rPr>
                <w:spacing w:val="-1"/>
                <w:szCs w:val="22"/>
                <w:lang w:val="ru-RU"/>
              </w:rPr>
              <w:t>регламента</w:t>
            </w:r>
            <w:r w:rsidRPr="0094306E">
              <w:rPr>
                <w:spacing w:val="-3"/>
                <w:szCs w:val="22"/>
                <w:lang w:val="ru-RU"/>
              </w:rPr>
              <w:t xml:space="preserve"> </w:t>
            </w:r>
            <w:r w:rsidRPr="0094306E">
              <w:rPr>
                <w:szCs w:val="22"/>
                <w:lang w:val="ru-RU"/>
              </w:rPr>
              <w:t>не</w:t>
            </w:r>
            <w:r w:rsidRPr="0094306E">
              <w:rPr>
                <w:spacing w:val="38"/>
                <w:szCs w:val="22"/>
                <w:lang w:val="ru-RU"/>
              </w:rPr>
              <w:t xml:space="preserve"> </w:t>
            </w:r>
            <w:r w:rsidRPr="0094306E">
              <w:rPr>
                <w:szCs w:val="22"/>
                <w:lang w:val="ru-RU"/>
              </w:rPr>
              <w:t>распространяется</w:t>
            </w:r>
            <w:r w:rsidRPr="0094306E">
              <w:rPr>
                <w:spacing w:val="-3"/>
                <w:szCs w:val="22"/>
                <w:lang w:val="ru-RU"/>
              </w:rPr>
              <w:t xml:space="preserve"> </w:t>
            </w:r>
            <w:r w:rsidRPr="0094306E">
              <w:rPr>
                <w:szCs w:val="22"/>
                <w:lang w:val="ru-RU"/>
              </w:rPr>
              <w:t>в</w:t>
            </w:r>
            <w:r w:rsidRPr="0094306E">
              <w:rPr>
                <w:spacing w:val="-1"/>
                <w:szCs w:val="22"/>
                <w:lang w:val="ru-RU"/>
              </w:rPr>
              <w:t xml:space="preserve"> </w:t>
            </w:r>
            <w:r w:rsidRPr="0094306E">
              <w:rPr>
                <w:szCs w:val="22"/>
                <w:lang w:val="ru-RU"/>
              </w:rPr>
              <w:t>границах</w:t>
            </w:r>
            <w:r w:rsidRPr="0094306E">
              <w:rPr>
                <w:spacing w:val="-3"/>
                <w:szCs w:val="22"/>
                <w:lang w:val="ru-RU"/>
              </w:rPr>
              <w:t xml:space="preserve"> </w:t>
            </w:r>
            <w:r w:rsidRPr="0094306E">
              <w:rPr>
                <w:spacing w:val="-1"/>
                <w:szCs w:val="22"/>
                <w:lang w:val="ru-RU"/>
              </w:rPr>
              <w:t>территорий</w:t>
            </w:r>
            <w:r w:rsidRPr="0094306E">
              <w:rPr>
                <w:spacing w:val="-6"/>
                <w:szCs w:val="22"/>
                <w:lang w:val="ru-RU"/>
              </w:rPr>
              <w:t xml:space="preserve"> </w:t>
            </w:r>
            <w:r w:rsidRPr="0094306E">
              <w:rPr>
                <w:spacing w:val="-1"/>
                <w:szCs w:val="22"/>
                <w:lang w:val="ru-RU"/>
              </w:rPr>
              <w:t>общего</w:t>
            </w:r>
            <w:r w:rsidRPr="0094306E">
              <w:rPr>
                <w:spacing w:val="28"/>
                <w:szCs w:val="22"/>
                <w:lang w:val="ru-RU"/>
              </w:rPr>
              <w:t xml:space="preserve"> </w:t>
            </w:r>
            <w:r w:rsidRPr="0094306E">
              <w:rPr>
                <w:spacing w:val="-1"/>
                <w:szCs w:val="22"/>
                <w:lang w:val="ru-RU"/>
              </w:rPr>
              <w:t>пользования.</w:t>
            </w:r>
          </w:p>
        </w:tc>
      </w:tr>
    </w:tbl>
    <w:p w:rsidR="0094306E" w:rsidRDefault="0094306E" w:rsidP="0094306E">
      <w:pPr>
        <w:pStyle w:val="5"/>
        <w:rPr>
          <w:lang w:val="ru-RU"/>
        </w:rPr>
        <w:sectPr w:rsidR="0094306E" w:rsidSect="002B3BCB">
          <w:pgSz w:w="16840" w:h="11910" w:orient="landscape"/>
          <w:pgMar w:top="851" w:right="980" w:bottom="280" w:left="1134" w:header="720" w:footer="720" w:gutter="0"/>
          <w:cols w:space="720"/>
        </w:sectPr>
      </w:pPr>
    </w:p>
    <w:p w:rsidR="00284999" w:rsidRPr="0094306E" w:rsidRDefault="0094306E" w:rsidP="0094306E">
      <w:pPr>
        <w:pStyle w:val="5"/>
        <w:rPr>
          <w:rFonts w:eastAsia="Times New Roman" w:cs="Times New Roman"/>
          <w:szCs w:val="24"/>
          <w:lang w:val="ru-RU"/>
        </w:rPr>
      </w:pPr>
      <w:r w:rsidRPr="0094306E">
        <w:rPr>
          <w:lang w:val="ru-RU"/>
        </w:rPr>
        <w:lastRenderedPageBreak/>
        <w:t>2. УСЛОВНО</w:t>
      </w:r>
      <w:r w:rsidRPr="0094306E">
        <w:rPr>
          <w:spacing w:val="2"/>
          <w:lang w:val="ru-RU"/>
        </w:rPr>
        <w:t xml:space="preserve"> </w:t>
      </w:r>
      <w:r w:rsidRPr="0094306E">
        <w:rPr>
          <w:spacing w:val="-2"/>
          <w:lang w:val="ru-RU"/>
        </w:rPr>
        <w:t>РАЗРЕШЕННЫЕ</w:t>
      </w:r>
      <w:r w:rsidRPr="0094306E">
        <w:rPr>
          <w:spacing w:val="3"/>
          <w:lang w:val="ru-RU"/>
        </w:rPr>
        <w:t xml:space="preserve"> </w:t>
      </w:r>
      <w:r w:rsidRPr="0094306E">
        <w:rPr>
          <w:spacing w:val="-1"/>
          <w:lang w:val="ru-RU"/>
        </w:rPr>
        <w:t>ВИДЫ</w:t>
      </w:r>
      <w:r w:rsidRPr="0094306E">
        <w:rPr>
          <w:spacing w:val="1"/>
          <w:lang w:val="ru-RU"/>
        </w:rPr>
        <w:t xml:space="preserve"> </w:t>
      </w:r>
      <w:r w:rsidRPr="0094306E">
        <w:rPr>
          <w:lang w:val="ru-RU"/>
        </w:rPr>
        <w:t>И</w:t>
      </w:r>
      <w:r w:rsidRPr="0094306E">
        <w:rPr>
          <w:spacing w:val="2"/>
          <w:lang w:val="ru-RU"/>
        </w:rPr>
        <w:t xml:space="preserve"> </w:t>
      </w:r>
      <w:r w:rsidRPr="0094306E">
        <w:rPr>
          <w:spacing w:val="-1"/>
          <w:lang w:val="ru-RU"/>
        </w:rPr>
        <w:t>ПАРАМЕТРЫ</w:t>
      </w:r>
      <w:r w:rsidRPr="0094306E">
        <w:rPr>
          <w:spacing w:val="-3"/>
          <w:lang w:val="ru-RU"/>
        </w:rPr>
        <w:t xml:space="preserve"> </w:t>
      </w:r>
      <w:r w:rsidRPr="0094306E">
        <w:rPr>
          <w:lang w:val="ru-RU"/>
        </w:rPr>
        <w:t>ИСПОЛЬЗОВАНИЯ</w:t>
      </w:r>
      <w:r w:rsidRPr="0094306E">
        <w:rPr>
          <w:spacing w:val="1"/>
          <w:lang w:val="ru-RU"/>
        </w:rPr>
        <w:t xml:space="preserve"> </w:t>
      </w:r>
      <w:r w:rsidRPr="0094306E">
        <w:rPr>
          <w:spacing w:val="-1"/>
          <w:lang w:val="ru-RU"/>
        </w:rPr>
        <w:t>ЗЕМЕЛЬНЫХ</w:t>
      </w:r>
      <w:r w:rsidRPr="0094306E">
        <w:rPr>
          <w:spacing w:val="-3"/>
          <w:lang w:val="ru-RU"/>
        </w:rPr>
        <w:t xml:space="preserve"> </w:t>
      </w:r>
      <w:r w:rsidRPr="0094306E">
        <w:rPr>
          <w:spacing w:val="-1"/>
          <w:lang w:val="ru-RU"/>
        </w:rPr>
        <w:t>УЧАСТКОВ</w:t>
      </w:r>
      <w:r w:rsidRPr="0094306E">
        <w:rPr>
          <w:spacing w:val="2"/>
          <w:lang w:val="ru-RU"/>
        </w:rPr>
        <w:t xml:space="preserve"> </w:t>
      </w:r>
      <w:r w:rsidRPr="0094306E">
        <w:rPr>
          <w:lang w:val="ru-RU"/>
        </w:rPr>
        <w:t>И</w:t>
      </w:r>
      <w:r w:rsidRPr="0094306E">
        <w:rPr>
          <w:spacing w:val="-2"/>
          <w:lang w:val="ru-RU"/>
        </w:rPr>
        <w:t xml:space="preserve"> </w:t>
      </w:r>
      <w:r w:rsidRPr="0094306E">
        <w:rPr>
          <w:spacing w:val="-1"/>
          <w:lang w:val="ru-RU"/>
        </w:rPr>
        <w:t>ОБЪЕКТОВ</w:t>
      </w:r>
      <w:r w:rsidRPr="0094306E">
        <w:rPr>
          <w:spacing w:val="2"/>
          <w:lang w:val="ru-RU"/>
        </w:rPr>
        <w:t xml:space="preserve"> </w:t>
      </w:r>
      <w:r w:rsidRPr="0094306E">
        <w:rPr>
          <w:spacing w:val="-1"/>
          <w:lang w:val="ru-RU"/>
        </w:rPr>
        <w:t>КАПИТАЛЬНОГО</w:t>
      </w:r>
      <w:r w:rsidRPr="0094306E">
        <w:rPr>
          <w:spacing w:val="-3"/>
          <w:lang w:val="ru-RU"/>
        </w:rPr>
        <w:t xml:space="preserve"> </w:t>
      </w:r>
      <w:r w:rsidRPr="0094306E">
        <w:rPr>
          <w:spacing w:val="-1"/>
          <w:lang w:val="ru-RU"/>
        </w:rPr>
        <w:t>СТРОИТЕЛЬСТВА</w:t>
      </w:r>
    </w:p>
    <w:p w:rsidR="00284999" w:rsidRDefault="00284999" w:rsidP="00284999">
      <w:pPr>
        <w:spacing w:before="10"/>
        <w:rPr>
          <w:rFonts w:eastAsia="Times New Roman" w:cs="Times New Roman"/>
          <w:sz w:val="6"/>
          <w:szCs w:val="6"/>
        </w:rPr>
      </w:pPr>
    </w:p>
    <w:tbl>
      <w:tblPr>
        <w:tblStyle w:val="TableNormal"/>
        <w:tblW w:w="14742" w:type="dxa"/>
        <w:tblInd w:w="9" w:type="dxa"/>
        <w:tblLayout w:type="fixed"/>
        <w:tblLook w:val="01E0" w:firstRow="1" w:lastRow="1" w:firstColumn="1" w:lastColumn="1" w:noHBand="0" w:noVBand="0"/>
      </w:tblPr>
      <w:tblGrid>
        <w:gridCol w:w="3119"/>
        <w:gridCol w:w="3827"/>
        <w:gridCol w:w="7796"/>
      </w:tblGrid>
      <w:tr w:rsidR="0094306E" w:rsidRPr="00A02FBF" w:rsidTr="00825FFA">
        <w:trPr>
          <w:trHeight w:val="851"/>
          <w:tblHeader/>
        </w:trPr>
        <w:tc>
          <w:tcPr>
            <w:tcW w:w="3119" w:type="dxa"/>
            <w:tcBorders>
              <w:top w:val="single" w:sz="8" w:space="0" w:color="000000"/>
              <w:left w:val="single" w:sz="7" w:space="0" w:color="000000"/>
              <w:bottom w:val="single" w:sz="8" w:space="0" w:color="000000"/>
              <w:right w:val="single" w:sz="10" w:space="0" w:color="000000"/>
            </w:tcBorders>
          </w:tcPr>
          <w:p w:rsidR="0094306E" w:rsidRPr="00A02FBF" w:rsidRDefault="0094306E" w:rsidP="00A02FBF">
            <w:pPr>
              <w:pStyle w:val="formattext"/>
              <w:spacing w:before="0" w:beforeAutospacing="0" w:after="0" w:afterAutospacing="0" w:line="264" w:lineRule="auto"/>
              <w:ind w:left="57" w:right="57"/>
              <w:jc w:val="center"/>
              <w:textAlignment w:val="baseline"/>
              <w:rPr>
                <w:b/>
                <w:szCs w:val="22"/>
                <w:lang w:val="ru-RU"/>
              </w:rPr>
            </w:pPr>
            <w:r w:rsidRPr="00A02FBF">
              <w:rPr>
                <w:b/>
                <w:szCs w:val="22"/>
                <w:lang w:val="ru-RU"/>
              </w:rPr>
              <w:t>Наименование вида разрешенного использования земельного участка (код)</w:t>
            </w:r>
          </w:p>
        </w:tc>
        <w:tc>
          <w:tcPr>
            <w:tcW w:w="3827" w:type="dxa"/>
            <w:tcBorders>
              <w:top w:val="single" w:sz="8" w:space="0" w:color="000000"/>
              <w:left w:val="single" w:sz="10" w:space="0" w:color="000000"/>
              <w:bottom w:val="single" w:sz="8" w:space="0" w:color="000000"/>
              <w:right w:val="single" w:sz="8" w:space="0" w:color="000000"/>
            </w:tcBorders>
          </w:tcPr>
          <w:p w:rsidR="0094306E" w:rsidRPr="00A02FBF" w:rsidRDefault="0094306E" w:rsidP="00A02FBF">
            <w:pPr>
              <w:pStyle w:val="formattext"/>
              <w:spacing w:before="0" w:beforeAutospacing="0" w:after="0" w:afterAutospacing="0" w:line="264" w:lineRule="auto"/>
              <w:ind w:left="57" w:right="57"/>
              <w:jc w:val="center"/>
              <w:textAlignment w:val="baseline"/>
              <w:rPr>
                <w:b/>
                <w:szCs w:val="22"/>
                <w:lang w:val="ru-RU"/>
              </w:rPr>
            </w:pPr>
            <w:r w:rsidRPr="00A02FBF">
              <w:rPr>
                <w:b/>
                <w:szCs w:val="22"/>
                <w:lang w:val="ru-RU"/>
              </w:rPr>
              <w:t>Описание вида разрешенного использования земельного участка</w:t>
            </w:r>
          </w:p>
        </w:tc>
        <w:tc>
          <w:tcPr>
            <w:tcW w:w="7796" w:type="dxa"/>
            <w:tcBorders>
              <w:top w:val="single" w:sz="8" w:space="0" w:color="000000"/>
              <w:left w:val="single" w:sz="8" w:space="0" w:color="000000"/>
              <w:bottom w:val="single" w:sz="8" w:space="0" w:color="000000"/>
              <w:right w:val="single" w:sz="7" w:space="0" w:color="000000"/>
            </w:tcBorders>
          </w:tcPr>
          <w:p w:rsidR="0094306E" w:rsidRPr="00A02FBF" w:rsidRDefault="0094306E" w:rsidP="00A02FBF">
            <w:pPr>
              <w:pStyle w:val="TableParagraph"/>
              <w:spacing w:line="264" w:lineRule="auto"/>
              <w:ind w:left="57" w:right="57"/>
              <w:jc w:val="center"/>
              <w:rPr>
                <w:rFonts w:ascii="Times New Roman" w:eastAsia="Times New Roman" w:hAnsi="Times New Roman" w:cs="Times New Roman"/>
                <w:b/>
                <w:lang w:val="ru-RU"/>
              </w:rPr>
            </w:pPr>
            <w:r w:rsidRPr="00A02FBF">
              <w:rPr>
                <w:rFonts w:ascii="Times New Roman" w:hAnsi="Times New Roman" w:cs="Times New Roman"/>
                <w:b/>
                <w:spacing w:val="-1"/>
                <w:lang w:val="ru-RU"/>
              </w:rPr>
              <w:t>Предельные</w:t>
            </w:r>
            <w:r w:rsidRPr="00A02FBF">
              <w:rPr>
                <w:rFonts w:ascii="Times New Roman" w:hAnsi="Times New Roman" w:cs="Times New Roman"/>
                <w:b/>
                <w:spacing w:val="-2"/>
                <w:lang w:val="ru-RU"/>
              </w:rPr>
              <w:t xml:space="preserve"> </w:t>
            </w:r>
            <w:r w:rsidRPr="00A02FBF">
              <w:rPr>
                <w:rFonts w:ascii="Times New Roman" w:hAnsi="Times New Roman" w:cs="Times New Roman"/>
                <w:b/>
                <w:spacing w:val="-1"/>
                <w:lang w:val="ru-RU"/>
              </w:rPr>
              <w:t xml:space="preserve">(минимальные </w:t>
            </w:r>
            <w:r w:rsidRPr="00A02FBF">
              <w:rPr>
                <w:rFonts w:ascii="Times New Roman" w:hAnsi="Times New Roman" w:cs="Times New Roman"/>
                <w:b/>
                <w:lang w:val="ru-RU"/>
              </w:rPr>
              <w:t xml:space="preserve">и </w:t>
            </w:r>
            <w:r w:rsidRPr="00A02FBF">
              <w:rPr>
                <w:rFonts w:ascii="Times New Roman" w:hAnsi="Times New Roman" w:cs="Times New Roman"/>
                <w:b/>
                <w:spacing w:val="-1"/>
                <w:lang w:val="ru-RU"/>
              </w:rPr>
              <w:t>(или) максимальные)</w:t>
            </w:r>
            <w:r w:rsidRPr="00A02FBF">
              <w:rPr>
                <w:rFonts w:ascii="Times New Roman" w:hAnsi="Times New Roman" w:cs="Times New Roman"/>
                <w:b/>
                <w:spacing w:val="1"/>
                <w:lang w:val="ru-RU"/>
              </w:rPr>
              <w:t xml:space="preserve"> </w:t>
            </w:r>
            <w:r w:rsidRPr="00A02FBF">
              <w:rPr>
                <w:rFonts w:ascii="Times New Roman" w:hAnsi="Times New Roman" w:cs="Times New Roman"/>
                <w:b/>
                <w:spacing w:val="-1"/>
                <w:lang w:val="ru-RU"/>
              </w:rPr>
              <w:t>размеры земельных</w:t>
            </w:r>
            <w:r w:rsidRPr="00A02FBF">
              <w:rPr>
                <w:rFonts w:ascii="Times New Roman" w:hAnsi="Times New Roman" w:cs="Times New Roman"/>
                <w:b/>
                <w:spacing w:val="35"/>
                <w:lang w:val="ru-RU"/>
              </w:rPr>
              <w:t xml:space="preserve"> </w:t>
            </w:r>
            <w:r w:rsidRPr="00A02FBF">
              <w:rPr>
                <w:rFonts w:ascii="Times New Roman" w:hAnsi="Times New Roman" w:cs="Times New Roman"/>
                <w:b/>
                <w:spacing w:val="-2"/>
                <w:lang w:val="ru-RU"/>
              </w:rPr>
              <w:t>участков</w:t>
            </w:r>
            <w:r w:rsidRPr="00A02FBF">
              <w:rPr>
                <w:rFonts w:ascii="Times New Roman" w:hAnsi="Times New Roman" w:cs="Times New Roman"/>
                <w:b/>
                <w:lang w:val="ru-RU"/>
              </w:rPr>
              <w:t xml:space="preserve"> и</w:t>
            </w:r>
            <w:r w:rsidRPr="00A02FBF">
              <w:rPr>
                <w:rFonts w:ascii="Times New Roman" w:hAnsi="Times New Roman" w:cs="Times New Roman"/>
                <w:b/>
                <w:spacing w:val="-2"/>
                <w:lang w:val="ru-RU"/>
              </w:rPr>
              <w:t xml:space="preserve"> </w:t>
            </w:r>
            <w:r w:rsidRPr="00A02FBF">
              <w:rPr>
                <w:rFonts w:ascii="Times New Roman" w:hAnsi="Times New Roman" w:cs="Times New Roman"/>
                <w:b/>
                <w:spacing w:val="-1"/>
                <w:lang w:val="ru-RU"/>
              </w:rPr>
              <w:t>предельные</w:t>
            </w:r>
            <w:r w:rsidRPr="00A02FBF">
              <w:rPr>
                <w:rFonts w:ascii="Times New Roman" w:hAnsi="Times New Roman" w:cs="Times New Roman"/>
                <w:b/>
                <w:spacing w:val="-2"/>
                <w:lang w:val="ru-RU"/>
              </w:rPr>
              <w:t xml:space="preserve"> </w:t>
            </w:r>
            <w:r w:rsidRPr="00A02FBF">
              <w:rPr>
                <w:rFonts w:ascii="Times New Roman" w:hAnsi="Times New Roman" w:cs="Times New Roman"/>
                <w:b/>
                <w:spacing w:val="-1"/>
                <w:lang w:val="ru-RU"/>
              </w:rPr>
              <w:t>параметры разрешенного</w:t>
            </w:r>
            <w:r w:rsidRPr="00A02FBF">
              <w:rPr>
                <w:rFonts w:ascii="Times New Roman" w:hAnsi="Times New Roman" w:cs="Times New Roman"/>
                <w:b/>
                <w:lang w:val="ru-RU"/>
              </w:rPr>
              <w:t xml:space="preserve"> </w:t>
            </w:r>
            <w:r w:rsidRPr="00A02FBF">
              <w:rPr>
                <w:rFonts w:ascii="Times New Roman" w:hAnsi="Times New Roman" w:cs="Times New Roman"/>
                <w:b/>
                <w:spacing w:val="-1"/>
                <w:lang w:val="ru-RU"/>
              </w:rPr>
              <w:t>строительства,</w:t>
            </w:r>
            <w:r w:rsidRPr="00A02FBF">
              <w:rPr>
                <w:rFonts w:ascii="Times New Roman" w:hAnsi="Times New Roman" w:cs="Times New Roman"/>
                <w:b/>
                <w:spacing w:val="63"/>
                <w:lang w:val="ru-RU"/>
              </w:rPr>
              <w:t xml:space="preserve"> </w:t>
            </w:r>
            <w:r w:rsidRPr="00A02FBF">
              <w:rPr>
                <w:rFonts w:ascii="Times New Roman" w:hAnsi="Times New Roman" w:cs="Times New Roman"/>
                <w:b/>
                <w:spacing w:val="-1"/>
                <w:lang w:val="ru-RU"/>
              </w:rPr>
              <w:t>реконструкции</w:t>
            </w:r>
            <w:r w:rsidRPr="00A02FBF">
              <w:rPr>
                <w:rFonts w:ascii="Times New Roman" w:hAnsi="Times New Roman" w:cs="Times New Roman"/>
                <w:b/>
                <w:spacing w:val="1"/>
                <w:lang w:val="ru-RU"/>
              </w:rPr>
              <w:t xml:space="preserve"> </w:t>
            </w:r>
            <w:r w:rsidRPr="00A02FBF">
              <w:rPr>
                <w:rFonts w:ascii="Times New Roman" w:hAnsi="Times New Roman" w:cs="Times New Roman"/>
                <w:b/>
                <w:spacing w:val="-3"/>
                <w:lang w:val="ru-RU"/>
              </w:rPr>
              <w:t>объектов</w:t>
            </w:r>
            <w:r w:rsidRPr="00A02FBF">
              <w:rPr>
                <w:rFonts w:ascii="Times New Roman" w:hAnsi="Times New Roman" w:cs="Times New Roman"/>
                <w:b/>
                <w:lang w:val="ru-RU"/>
              </w:rPr>
              <w:t xml:space="preserve"> </w:t>
            </w:r>
            <w:r w:rsidRPr="00A02FBF">
              <w:rPr>
                <w:rFonts w:ascii="Times New Roman" w:hAnsi="Times New Roman" w:cs="Times New Roman"/>
                <w:b/>
                <w:spacing w:val="-2"/>
                <w:lang w:val="ru-RU"/>
              </w:rPr>
              <w:t>капитального</w:t>
            </w:r>
            <w:r w:rsidRPr="00A02FBF">
              <w:rPr>
                <w:rFonts w:ascii="Times New Roman" w:hAnsi="Times New Roman" w:cs="Times New Roman"/>
                <w:b/>
                <w:lang w:val="ru-RU"/>
              </w:rPr>
              <w:t xml:space="preserve"> </w:t>
            </w:r>
            <w:r w:rsidRPr="00A02FBF">
              <w:rPr>
                <w:rFonts w:ascii="Times New Roman" w:hAnsi="Times New Roman" w:cs="Times New Roman"/>
                <w:b/>
                <w:spacing w:val="-1"/>
                <w:lang w:val="ru-RU"/>
              </w:rPr>
              <w:t>строительства</w:t>
            </w:r>
          </w:p>
        </w:tc>
      </w:tr>
      <w:tr w:rsidR="00AF64B6" w:rsidRPr="00A02FBF" w:rsidTr="00882207">
        <w:trPr>
          <w:trHeight w:val="851"/>
        </w:trPr>
        <w:tc>
          <w:tcPr>
            <w:tcW w:w="3119" w:type="dxa"/>
            <w:tcBorders>
              <w:top w:val="single" w:sz="8" w:space="0" w:color="000000"/>
              <w:left w:val="single" w:sz="7" w:space="0" w:color="000000"/>
              <w:bottom w:val="single" w:sz="8" w:space="0" w:color="000000"/>
              <w:right w:val="single" w:sz="10" w:space="0" w:color="000000"/>
            </w:tcBorders>
          </w:tcPr>
          <w:p w:rsidR="00AF64B6" w:rsidRPr="00AF64B6" w:rsidRDefault="00AF64B6" w:rsidP="00A02FBF">
            <w:pPr>
              <w:pStyle w:val="TableParagraph"/>
              <w:spacing w:line="264" w:lineRule="auto"/>
              <w:ind w:left="57" w:right="57"/>
              <w:jc w:val="both"/>
              <w:rPr>
                <w:rFonts w:ascii="Times New Roman" w:hAnsi="Times New Roman" w:cs="Times New Roman"/>
                <w:spacing w:val="-1"/>
              </w:rPr>
            </w:pPr>
            <w:r w:rsidRPr="00A02FBF">
              <w:rPr>
                <w:rFonts w:ascii="Times New Roman" w:hAnsi="Times New Roman" w:cs="Times New Roman"/>
                <w:spacing w:val="-1"/>
              </w:rPr>
              <w:t>Культурное</w:t>
            </w:r>
            <w:r w:rsidRPr="00AF64B6">
              <w:rPr>
                <w:rFonts w:ascii="Times New Roman" w:hAnsi="Times New Roman" w:cs="Times New Roman"/>
                <w:spacing w:val="-1"/>
              </w:rPr>
              <w:t xml:space="preserve"> </w:t>
            </w:r>
            <w:r w:rsidRPr="00A02FBF">
              <w:rPr>
                <w:rFonts w:ascii="Times New Roman" w:hAnsi="Times New Roman" w:cs="Times New Roman"/>
                <w:spacing w:val="-1"/>
              </w:rPr>
              <w:t>развитие</w:t>
            </w:r>
            <w:r w:rsidRPr="00AF64B6">
              <w:rPr>
                <w:rFonts w:ascii="Times New Roman" w:hAnsi="Times New Roman" w:cs="Times New Roman"/>
                <w:spacing w:val="-1"/>
              </w:rPr>
              <w:t xml:space="preserve"> </w:t>
            </w:r>
            <w:r w:rsidRPr="00A02FBF">
              <w:rPr>
                <w:rFonts w:ascii="Times New Roman" w:hAnsi="Times New Roman" w:cs="Times New Roman"/>
                <w:spacing w:val="-1"/>
              </w:rPr>
              <w:t>(3.6)</w:t>
            </w:r>
          </w:p>
        </w:tc>
        <w:tc>
          <w:tcPr>
            <w:tcW w:w="3827" w:type="dxa"/>
            <w:tcBorders>
              <w:top w:val="single" w:sz="8" w:space="0" w:color="000000"/>
              <w:left w:val="single" w:sz="10" w:space="0" w:color="000000"/>
              <w:bottom w:val="single" w:sz="8" w:space="0" w:color="000000"/>
              <w:right w:val="single" w:sz="8" w:space="0" w:color="000000"/>
            </w:tcBorders>
          </w:tcPr>
          <w:p w:rsidR="00AF64B6" w:rsidRPr="004A0372" w:rsidRDefault="00AF64B6"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7796" w:type="dxa"/>
            <w:vMerge w:val="restart"/>
            <w:tcBorders>
              <w:top w:val="single" w:sz="8" w:space="0" w:color="000000"/>
              <w:left w:val="single" w:sz="8" w:space="0" w:color="000000"/>
              <w:right w:val="single" w:sz="7" w:space="0" w:color="000000"/>
            </w:tcBorders>
          </w:tcPr>
          <w:p w:rsidR="00AF64B6" w:rsidRPr="00A02FBF" w:rsidRDefault="00AF64B6" w:rsidP="00AF64B6">
            <w:pPr>
              <w:pStyle w:val="TableParagraph"/>
              <w:tabs>
                <w:tab w:val="left" w:pos="1654"/>
              </w:tabs>
              <w:spacing w:line="264" w:lineRule="auto"/>
              <w:ind w:left="57" w:right="57"/>
              <w:jc w:val="both"/>
              <w:rPr>
                <w:rFonts w:ascii="Times New Roman" w:eastAsia="Times New Roman" w:hAnsi="Times New Roman" w:cs="Times New Roman"/>
                <w:lang w:val="ru-RU"/>
              </w:rPr>
            </w:pPr>
            <w:r w:rsidRPr="00A02FBF">
              <w:rPr>
                <w:rFonts w:ascii="Times New Roman" w:hAnsi="Times New Roman" w:cs="Times New Roman"/>
                <w:spacing w:val="-1"/>
                <w:lang w:val="ru-RU"/>
              </w:rPr>
              <w:t>Минимальная/максимальная</w:t>
            </w:r>
            <w:r w:rsidRPr="00A02FBF">
              <w:rPr>
                <w:rFonts w:ascii="Times New Roman" w:hAnsi="Times New Roman" w:cs="Times New Roman"/>
                <w:spacing w:val="-3"/>
                <w:lang w:val="ru-RU"/>
              </w:rPr>
              <w:t xml:space="preserve"> </w:t>
            </w:r>
            <w:r w:rsidRPr="00A02FBF">
              <w:rPr>
                <w:rFonts w:ascii="Times New Roman" w:hAnsi="Times New Roman" w:cs="Times New Roman"/>
                <w:spacing w:val="-1"/>
                <w:lang w:val="ru-RU"/>
              </w:rPr>
              <w:t>площадь</w:t>
            </w:r>
            <w:r w:rsidRPr="00A02FBF">
              <w:rPr>
                <w:rFonts w:ascii="Times New Roman" w:hAnsi="Times New Roman" w:cs="Times New Roman"/>
                <w:spacing w:val="2"/>
                <w:lang w:val="ru-RU"/>
              </w:rPr>
              <w:t xml:space="preserve"> </w:t>
            </w:r>
            <w:r w:rsidRPr="00A02FBF">
              <w:rPr>
                <w:rFonts w:ascii="Times New Roman" w:hAnsi="Times New Roman" w:cs="Times New Roman"/>
                <w:spacing w:val="-1"/>
                <w:lang w:val="ru-RU"/>
              </w:rPr>
              <w:t>земельных</w:t>
            </w:r>
            <w:r w:rsidRPr="00A02FBF">
              <w:rPr>
                <w:rFonts w:ascii="Times New Roman" w:hAnsi="Times New Roman" w:cs="Times New Roman"/>
                <w:spacing w:val="2"/>
                <w:lang w:val="ru-RU"/>
              </w:rPr>
              <w:t xml:space="preserve"> </w:t>
            </w:r>
            <w:r w:rsidRPr="00A02FBF">
              <w:rPr>
                <w:rFonts w:ascii="Times New Roman" w:hAnsi="Times New Roman" w:cs="Times New Roman"/>
                <w:spacing w:val="-1"/>
                <w:lang w:val="ru-RU"/>
              </w:rPr>
              <w:t>участков</w:t>
            </w:r>
            <w:r w:rsidRPr="00A02FBF">
              <w:rPr>
                <w:rFonts w:ascii="Times New Roman" w:hAnsi="Times New Roman" w:cs="Times New Roman"/>
                <w:spacing w:val="11"/>
                <w:lang w:val="ru-RU"/>
              </w:rPr>
              <w:t xml:space="preserve"> </w:t>
            </w:r>
            <w:r w:rsidRPr="00A02FBF">
              <w:rPr>
                <w:rFonts w:ascii="Times New Roman" w:hAnsi="Times New Roman" w:cs="Times New Roman"/>
                <w:lang w:val="ru-RU"/>
              </w:rPr>
              <w:t>-</w:t>
            </w:r>
            <w:r w:rsidRPr="00A02FBF">
              <w:rPr>
                <w:rFonts w:ascii="Times New Roman" w:hAnsi="Times New Roman" w:cs="Times New Roman"/>
                <w:spacing w:val="47"/>
                <w:lang w:val="ru-RU"/>
              </w:rPr>
              <w:t xml:space="preserve"> </w:t>
            </w:r>
            <w:r w:rsidRPr="00A02FBF">
              <w:rPr>
                <w:rFonts w:ascii="Times New Roman" w:hAnsi="Times New Roman" w:cs="Times New Roman"/>
                <w:lang w:val="ru-RU"/>
              </w:rPr>
              <w:t>400/</w:t>
            </w:r>
            <w:r w:rsidRPr="00A02FBF">
              <w:rPr>
                <w:rFonts w:ascii="Times New Roman" w:hAnsi="Times New Roman" w:cs="Times New Roman"/>
                <w:spacing w:val="-1"/>
                <w:lang w:val="ru-RU"/>
              </w:rPr>
              <w:t xml:space="preserve"> </w:t>
            </w:r>
            <w:r w:rsidRPr="00A02FBF">
              <w:rPr>
                <w:rFonts w:ascii="Times New Roman" w:hAnsi="Times New Roman" w:cs="Times New Roman"/>
                <w:lang w:val="ru-RU"/>
              </w:rPr>
              <w:t xml:space="preserve">10000 </w:t>
            </w:r>
            <w:r w:rsidRPr="00A02FBF">
              <w:rPr>
                <w:rFonts w:ascii="Times New Roman" w:hAnsi="Times New Roman" w:cs="Times New Roman"/>
                <w:spacing w:val="-2"/>
                <w:lang w:val="ru-RU"/>
              </w:rPr>
              <w:t>кв.м.</w:t>
            </w:r>
          </w:p>
          <w:p w:rsidR="00AF64B6" w:rsidRPr="00A02FBF" w:rsidRDefault="00AF64B6" w:rsidP="00AF64B6">
            <w:pPr>
              <w:pStyle w:val="TableParagraph"/>
              <w:tabs>
                <w:tab w:val="left" w:pos="1654"/>
              </w:tabs>
              <w:spacing w:line="264" w:lineRule="auto"/>
              <w:ind w:left="57" w:right="57"/>
              <w:jc w:val="both"/>
              <w:rPr>
                <w:rFonts w:ascii="Times New Roman" w:eastAsia="Times New Roman" w:hAnsi="Times New Roman" w:cs="Times New Roman"/>
                <w:lang w:val="ru-RU"/>
              </w:rPr>
            </w:pPr>
            <w:r w:rsidRPr="00A02FBF">
              <w:rPr>
                <w:rFonts w:ascii="Times New Roman" w:hAnsi="Times New Roman" w:cs="Times New Roman"/>
                <w:spacing w:val="-1"/>
                <w:lang w:val="ru-RU"/>
              </w:rPr>
              <w:t>Минимальная</w:t>
            </w:r>
            <w:r w:rsidRPr="00A02FBF">
              <w:rPr>
                <w:rFonts w:ascii="Times New Roman" w:hAnsi="Times New Roman" w:cs="Times New Roman"/>
                <w:spacing w:val="-3"/>
                <w:lang w:val="ru-RU"/>
              </w:rPr>
              <w:t xml:space="preserve"> </w:t>
            </w:r>
            <w:r w:rsidRPr="00A02FBF">
              <w:rPr>
                <w:rFonts w:ascii="Times New Roman" w:hAnsi="Times New Roman" w:cs="Times New Roman"/>
                <w:spacing w:val="-1"/>
                <w:lang w:val="ru-RU"/>
              </w:rPr>
              <w:t>ширина</w:t>
            </w:r>
            <w:r w:rsidRPr="00A02FBF">
              <w:rPr>
                <w:rFonts w:ascii="Times New Roman" w:hAnsi="Times New Roman" w:cs="Times New Roman"/>
                <w:spacing w:val="1"/>
                <w:lang w:val="ru-RU"/>
              </w:rPr>
              <w:t xml:space="preserve"> </w:t>
            </w:r>
            <w:r w:rsidRPr="00A02FBF">
              <w:rPr>
                <w:rFonts w:ascii="Times New Roman" w:hAnsi="Times New Roman" w:cs="Times New Roman"/>
                <w:spacing w:val="-1"/>
                <w:lang w:val="ru-RU"/>
              </w:rPr>
              <w:t>земельных</w:t>
            </w:r>
            <w:r w:rsidRPr="00A02FBF">
              <w:rPr>
                <w:rFonts w:ascii="Times New Roman" w:hAnsi="Times New Roman" w:cs="Times New Roman"/>
                <w:spacing w:val="-3"/>
                <w:lang w:val="ru-RU"/>
              </w:rPr>
              <w:t xml:space="preserve"> </w:t>
            </w:r>
            <w:r w:rsidRPr="00A02FBF">
              <w:rPr>
                <w:rFonts w:ascii="Times New Roman" w:hAnsi="Times New Roman" w:cs="Times New Roman"/>
                <w:spacing w:val="-1"/>
                <w:lang w:val="ru-RU"/>
              </w:rPr>
              <w:t>участков</w:t>
            </w:r>
            <w:r w:rsidRPr="00A02FBF">
              <w:rPr>
                <w:rFonts w:ascii="Times New Roman" w:hAnsi="Times New Roman" w:cs="Times New Roman"/>
                <w:spacing w:val="3"/>
                <w:lang w:val="ru-RU"/>
              </w:rPr>
              <w:t xml:space="preserve"> </w:t>
            </w:r>
            <w:r w:rsidRPr="00A02FBF">
              <w:rPr>
                <w:rFonts w:ascii="Times New Roman" w:hAnsi="Times New Roman" w:cs="Times New Roman"/>
                <w:spacing w:val="-2"/>
                <w:lang w:val="ru-RU"/>
              </w:rPr>
              <w:t>вдоль</w:t>
            </w:r>
            <w:r w:rsidRPr="00A02FBF">
              <w:rPr>
                <w:rFonts w:ascii="Times New Roman" w:hAnsi="Times New Roman" w:cs="Times New Roman"/>
                <w:spacing w:val="3"/>
                <w:lang w:val="ru-RU"/>
              </w:rPr>
              <w:t xml:space="preserve"> </w:t>
            </w:r>
            <w:r w:rsidRPr="00A02FBF">
              <w:rPr>
                <w:rFonts w:ascii="Times New Roman" w:hAnsi="Times New Roman" w:cs="Times New Roman"/>
                <w:spacing w:val="-1"/>
                <w:lang w:val="ru-RU"/>
              </w:rPr>
              <w:t>фронта</w:t>
            </w:r>
            <w:r w:rsidRPr="00A02FBF">
              <w:rPr>
                <w:rFonts w:ascii="Times New Roman" w:hAnsi="Times New Roman" w:cs="Times New Roman"/>
                <w:spacing w:val="55"/>
                <w:lang w:val="ru-RU"/>
              </w:rPr>
              <w:t xml:space="preserve"> </w:t>
            </w:r>
            <w:r w:rsidRPr="00A02FBF">
              <w:rPr>
                <w:rFonts w:ascii="Times New Roman" w:hAnsi="Times New Roman" w:cs="Times New Roman"/>
                <w:spacing w:val="-1"/>
                <w:lang w:val="ru-RU"/>
              </w:rPr>
              <w:t>улицы</w:t>
            </w:r>
            <w:r w:rsidRPr="00A02FBF">
              <w:rPr>
                <w:rFonts w:ascii="Times New Roman" w:hAnsi="Times New Roman" w:cs="Times New Roman"/>
                <w:spacing w:val="3"/>
                <w:lang w:val="ru-RU"/>
              </w:rPr>
              <w:t xml:space="preserve"> </w:t>
            </w:r>
            <w:r w:rsidRPr="00A02FBF">
              <w:rPr>
                <w:rFonts w:ascii="Times New Roman" w:hAnsi="Times New Roman" w:cs="Times New Roman"/>
                <w:spacing w:val="-1"/>
                <w:lang w:val="ru-RU"/>
              </w:rPr>
              <w:t>(проезда)</w:t>
            </w:r>
            <w:r w:rsidRPr="00A02FBF">
              <w:rPr>
                <w:rFonts w:ascii="Times New Roman" w:hAnsi="Times New Roman" w:cs="Times New Roman"/>
                <w:spacing w:val="1"/>
                <w:lang w:val="ru-RU"/>
              </w:rPr>
              <w:t xml:space="preserve"> </w:t>
            </w:r>
            <w:r w:rsidRPr="00A02FBF">
              <w:rPr>
                <w:rFonts w:ascii="Times New Roman" w:hAnsi="Times New Roman" w:cs="Times New Roman"/>
                <w:lang w:val="ru-RU"/>
              </w:rPr>
              <w:t>-</w:t>
            </w:r>
            <w:r w:rsidRPr="00A02FBF">
              <w:rPr>
                <w:rFonts w:ascii="Times New Roman" w:hAnsi="Times New Roman" w:cs="Times New Roman"/>
                <w:spacing w:val="4"/>
                <w:lang w:val="ru-RU"/>
              </w:rPr>
              <w:t xml:space="preserve"> </w:t>
            </w:r>
            <w:r w:rsidRPr="00A02FBF">
              <w:rPr>
                <w:rFonts w:ascii="Times New Roman" w:hAnsi="Times New Roman" w:cs="Times New Roman"/>
                <w:lang w:val="ru-RU"/>
              </w:rPr>
              <w:t>20</w:t>
            </w:r>
            <w:r w:rsidRPr="00A02FBF">
              <w:rPr>
                <w:rFonts w:ascii="Times New Roman" w:hAnsi="Times New Roman" w:cs="Times New Roman"/>
                <w:spacing w:val="-3"/>
                <w:lang w:val="ru-RU"/>
              </w:rPr>
              <w:t xml:space="preserve"> </w:t>
            </w:r>
            <w:r w:rsidRPr="00A02FBF">
              <w:rPr>
                <w:rFonts w:ascii="Times New Roman" w:hAnsi="Times New Roman" w:cs="Times New Roman"/>
                <w:spacing w:val="-4"/>
                <w:lang w:val="ru-RU"/>
              </w:rPr>
              <w:t>м.</w:t>
            </w:r>
          </w:p>
          <w:p w:rsidR="00AF64B6" w:rsidRPr="00A02FBF" w:rsidRDefault="00AF64B6" w:rsidP="00AF64B6">
            <w:pPr>
              <w:pStyle w:val="TableParagraph"/>
              <w:tabs>
                <w:tab w:val="left" w:pos="1654"/>
              </w:tabs>
              <w:spacing w:line="264" w:lineRule="auto"/>
              <w:ind w:left="57" w:right="57"/>
              <w:jc w:val="both"/>
              <w:rPr>
                <w:rFonts w:ascii="Times New Roman" w:eastAsia="Times New Roman" w:hAnsi="Times New Roman" w:cs="Times New Roman"/>
                <w:lang w:val="ru-RU"/>
              </w:rPr>
            </w:pPr>
            <w:r w:rsidRPr="00A02FBF">
              <w:rPr>
                <w:rFonts w:ascii="Times New Roman" w:hAnsi="Times New Roman" w:cs="Times New Roman"/>
                <w:spacing w:val="-1"/>
                <w:lang w:val="ru-RU"/>
              </w:rPr>
              <w:t>Минимальные</w:t>
            </w:r>
            <w:r w:rsidRPr="00A02FBF">
              <w:rPr>
                <w:rFonts w:ascii="Times New Roman" w:hAnsi="Times New Roman" w:cs="Times New Roman"/>
                <w:spacing w:val="-6"/>
                <w:lang w:val="ru-RU"/>
              </w:rPr>
              <w:t xml:space="preserve"> </w:t>
            </w:r>
            <w:r w:rsidRPr="00A02FBF">
              <w:rPr>
                <w:rFonts w:ascii="Times New Roman" w:hAnsi="Times New Roman" w:cs="Times New Roman"/>
                <w:spacing w:val="-1"/>
                <w:lang w:val="ru-RU"/>
              </w:rPr>
              <w:t>отступы</w:t>
            </w:r>
            <w:r w:rsidRPr="00A02FBF">
              <w:rPr>
                <w:rFonts w:ascii="Times New Roman" w:hAnsi="Times New Roman" w:cs="Times New Roman"/>
                <w:spacing w:val="3"/>
                <w:lang w:val="ru-RU"/>
              </w:rPr>
              <w:t xml:space="preserve"> </w:t>
            </w:r>
            <w:r w:rsidRPr="00A02FBF">
              <w:rPr>
                <w:rFonts w:ascii="Times New Roman" w:hAnsi="Times New Roman" w:cs="Times New Roman"/>
                <w:spacing w:val="2"/>
                <w:lang w:val="ru-RU"/>
              </w:rPr>
              <w:t>от</w:t>
            </w:r>
            <w:r w:rsidRPr="00A02FBF">
              <w:rPr>
                <w:rFonts w:ascii="Times New Roman" w:hAnsi="Times New Roman" w:cs="Times New Roman"/>
                <w:spacing w:val="-2"/>
                <w:lang w:val="ru-RU"/>
              </w:rPr>
              <w:t xml:space="preserve"> </w:t>
            </w:r>
            <w:r w:rsidRPr="00A02FBF">
              <w:rPr>
                <w:rFonts w:ascii="Times New Roman" w:hAnsi="Times New Roman" w:cs="Times New Roman"/>
                <w:spacing w:val="-1"/>
                <w:lang w:val="ru-RU"/>
              </w:rPr>
              <w:t>границ</w:t>
            </w:r>
            <w:r w:rsidRPr="00A02FBF">
              <w:rPr>
                <w:rFonts w:ascii="Times New Roman" w:hAnsi="Times New Roman" w:cs="Times New Roman"/>
                <w:spacing w:val="3"/>
                <w:lang w:val="ru-RU"/>
              </w:rPr>
              <w:t xml:space="preserve"> </w:t>
            </w:r>
            <w:r w:rsidRPr="00A02FBF">
              <w:rPr>
                <w:rFonts w:ascii="Times New Roman" w:hAnsi="Times New Roman" w:cs="Times New Roman"/>
                <w:spacing w:val="-1"/>
                <w:lang w:val="ru-RU"/>
              </w:rPr>
              <w:t>земельных</w:t>
            </w:r>
            <w:r w:rsidRPr="00A02FBF">
              <w:rPr>
                <w:rFonts w:ascii="Times New Roman" w:hAnsi="Times New Roman" w:cs="Times New Roman"/>
                <w:spacing w:val="-3"/>
                <w:lang w:val="ru-RU"/>
              </w:rPr>
              <w:t xml:space="preserve"> </w:t>
            </w:r>
            <w:r w:rsidRPr="00A02FBF">
              <w:rPr>
                <w:rFonts w:ascii="Times New Roman" w:hAnsi="Times New Roman" w:cs="Times New Roman"/>
                <w:spacing w:val="-1"/>
                <w:lang w:val="ru-RU"/>
              </w:rPr>
              <w:t>участков</w:t>
            </w:r>
            <w:r w:rsidRPr="00A02FBF">
              <w:rPr>
                <w:rFonts w:ascii="Times New Roman" w:hAnsi="Times New Roman" w:cs="Times New Roman"/>
                <w:spacing w:val="4"/>
                <w:lang w:val="ru-RU"/>
              </w:rPr>
              <w:t xml:space="preserve"> </w:t>
            </w:r>
            <w:r w:rsidRPr="00A02FBF">
              <w:rPr>
                <w:rFonts w:ascii="Times New Roman" w:hAnsi="Times New Roman" w:cs="Times New Roman"/>
                <w:lang w:val="ru-RU"/>
              </w:rPr>
              <w:t>-</w:t>
            </w:r>
            <w:r w:rsidRPr="00A02FBF">
              <w:rPr>
                <w:rFonts w:ascii="Times New Roman" w:hAnsi="Times New Roman" w:cs="Times New Roman"/>
                <w:spacing w:val="4"/>
                <w:lang w:val="ru-RU"/>
              </w:rPr>
              <w:t xml:space="preserve"> </w:t>
            </w:r>
            <w:r w:rsidRPr="00A02FBF">
              <w:rPr>
                <w:rFonts w:ascii="Times New Roman" w:hAnsi="Times New Roman" w:cs="Times New Roman"/>
                <w:lang w:val="ru-RU"/>
              </w:rPr>
              <w:t>3</w:t>
            </w:r>
            <w:r w:rsidRPr="00A02FBF">
              <w:rPr>
                <w:rFonts w:ascii="Times New Roman" w:hAnsi="Times New Roman" w:cs="Times New Roman"/>
                <w:spacing w:val="-3"/>
                <w:lang w:val="ru-RU"/>
              </w:rPr>
              <w:t xml:space="preserve"> </w:t>
            </w:r>
            <w:r w:rsidRPr="00A02FBF">
              <w:rPr>
                <w:rFonts w:ascii="Times New Roman" w:hAnsi="Times New Roman" w:cs="Times New Roman"/>
                <w:spacing w:val="-4"/>
                <w:lang w:val="ru-RU"/>
              </w:rPr>
              <w:t>м.</w:t>
            </w:r>
          </w:p>
          <w:p w:rsidR="00AF64B6" w:rsidRPr="00A02FBF" w:rsidRDefault="00AF64B6" w:rsidP="00AF64B6">
            <w:pPr>
              <w:pStyle w:val="TableParagraph"/>
              <w:tabs>
                <w:tab w:val="left" w:pos="1654"/>
              </w:tabs>
              <w:spacing w:line="264" w:lineRule="auto"/>
              <w:ind w:left="57" w:right="57"/>
              <w:jc w:val="both"/>
              <w:rPr>
                <w:rFonts w:ascii="Times New Roman" w:eastAsia="Times New Roman" w:hAnsi="Times New Roman" w:cs="Times New Roman"/>
                <w:lang w:val="ru-RU"/>
              </w:rPr>
            </w:pPr>
            <w:r w:rsidRPr="00A02FBF">
              <w:rPr>
                <w:rFonts w:ascii="Times New Roman" w:hAnsi="Times New Roman" w:cs="Times New Roman"/>
                <w:spacing w:val="-1"/>
                <w:lang w:val="ru-RU"/>
              </w:rPr>
              <w:t>Максимальное</w:t>
            </w:r>
            <w:r w:rsidRPr="00A02FBF">
              <w:rPr>
                <w:rFonts w:ascii="Times New Roman" w:hAnsi="Times New Roman" w:cs="Times New Roman"/>
                <w:spacing w:val="1"/>
                <w:lang w:val="ru-RU"/>
              </w:rPr>
              <w:t xml:space="preserve"> </w:t>
            </w:r>
            <w:r w:rsidRPr="00A02FBF">
              <w:rPr>
                <w:rFonts w:ascii="Times New Roman" w:hAnsi="Times New Roman" w:cs="Times New Roman"/>
                <w:spacing w:val="-1"/>
                <w:lang w:val="ru-RU"/>
              </w:rPr>
              <w:t>количество</w:t>
            </w:r>
            <w:r w:rsidRPr="00A02FBF">
              <w:rPr>
                <w:rFonts w:ascii="Times New Roman" w:hAnsi="Times New Roman" w:cs="Times New Roman"/>
                <w:spacing w:val="2"/>
                <w:lang w:val="ru-RU"/>
              </w:rPr>
              <w:t xml:space="preserve"> </w:t>
            </w:r>
            <w:r w:rsidRPr="00A02FBF">
              <w:rPr>
                <w:rFonts w:ascii="Times New Roman" w:hAnsi="Times New Roman" w:cs="Times New Roman"/>
                <w:spacing w:val="-1"/>
                <w:lang w:val="ru-RU"/>
              </w:rPr>
              <w:t>надземных</w:t>
            </w:r>
            <w:r w:rsidRPr="00A02FBF">
              <w:rPr>
                <w:rFonts w:ascii="Times New Roman" w:hAnsi="Times New Roman" w:cs="Times New Roman"/>
                <w:spacing w:val="-3"/>
                <w:lang w:val="ru-RU"/>
              </w:rPr>
              <w:t xml:space="preserve"> </w:t>
            </w:r>
            <w:r w:rsidRPr="00A02FBF">
              <w:rPr>
                <w:rFonts w:ascii="Times New Roman" w:hAnsi="Times New Roman" w:cs="Times New Roman"/>
                <w:spacing w:val="-1"/>
                <w:lang w:val="ru-RU"/>
              </w:rPr>
              <w:t>этажей</w:t>
            </w:r>
            <w:r w:rsidRPr="00A02FBF">
              <w:rPr>
                <w:rFonts w:ascii="Times New Roman" w:hAnsi="Times New Roman" w:cs="Times New Roman"/>
                <w:spacing w:val="-2"/>
                <w:lang w:val="ru-RU"/>
              </w:rPr>
              <w:t xml:space="preserve"> зданий</w:t>
            </w:r>
            <w:r w:rsidRPr="00A02FBF">
              <w:rPr>
                <w:rFonts w:ascii="Times New Roman" w:hAnsi="Times New Roman" w:cs="Times New Roman"/>
                <w:spacing w:val="9"/>
                <w:lang w:val="ru-RU"/>
              </w:rPr>
              <w:t xml:space="preserve"> </w:t>
            </w:r>
            <w:r w:rsidRPr="00A02FBF">
              <w:rPr>
                <w:rFonts w:ascii="Times New Roman" w:hAnsi="Times New Roman" w:cs="Times New Roman"/>
                <w:lang w:val="ru-RU"/>
              </w:rPr>
              <w:t>-</w:t>
            </w:r>
            <w:r w:rsidRPr="00A02FBF">
              <w:rPr>
                <w:rFonts w:ascii="Times New Roman" w:hAnsi="Times New Roman" w:cs="Times New Roman"/>
                <w:spacing w:val="4"/>
                <w:lang w:val="ru-RU"/>
              </w:rPr>
              <w:t xml:space="preserve"> </w:t>
            </w:r>
            <w:r w:rsidRPr="00A02FBF">
              <w:rPr>
                <w:rFonts w:ascii="Times New Roman" w:hAnsi="Times New Roman" w:cs="Times New Roman"/>
                <w:lang w:val="ru-RU"/>
              </w:rPr>
              <w:t>4</w:t>
            </w:r>
            <w:r w:rsidRPr="00A02FBF">
              <w:rPr>
                <w:rFonts w:ascii="Times New Roman" w:hAnsi="Times New Roman" w:cs="Times New Roman"/>
                <w:spacing w:val="49"/>
                <w:lang w:val="ru-RU"/>
              </w:rPr>
              <w:t xml:space="preserve"> </w:t>
            </w:r>
            <w:r w:rsidRPr="00A02FBF">
              <w:rPr>
                <w:rFonts w:ascii="Times New Roman" w:hAnsi="Times New Roman" w:cs="Times New Roman"/>
                <w:spacing w:val="-1"/>
                <w:lang w:val="ru-RU"/>
              </w:rPr>
              <w:t>этажа</w:t>
            </w:r>
            <w:r w:rsidRPr="00A02FBF">
              <w:rPr>
                <w:rFonts w:ascii="Times New Roman" w:hAnsi="Times New Roman" w:cs="Times New Roman"/>
                <w:spacing w:val="1"/>
                <w:lang w:val="ru-RU"/>
              </w:rPr>
              <w:t xml:space="preserve"> </w:t>
            </w:r>
            <w:r w:rsidRPr="00A02FBF">
              <w:rPr>
                <w:rFonts w:ascii="Times New Roman" w:hAnsi="Times New Roman" w:cs="Times New Roman"/>
                <w:spacing w:val="-1"/>
                <w:lang w:val="ru-RU"/>
              </w:rPr>
              <w:t>(включая</w:t>
            </w:r>
            <w:r w:rsidRPr="00A02FBF">
              <w:rPr>
                <w:rFonts w:ascii="Times New Roman" w:hAnsi="Times New Roman" w:cs="Times New Roman"/>
                <w:spacing w:val="2"/>
                <w:lang w:val="ru-RU"/>
              </w:rPr>
              <w:t xml:space="preserve"> </w:t>
            </w:r>
            <w:r w:rsidRPr="00A02FBF">
              <w:rPr>
                <w:rFonts w:ascii="Times New Roman" w:hAnsi="Times New Roman" w:cs="Times New Roman"/>
                <w:spacing w:val="-1"/>
                <w:lang w:val="ru-RU"/>
              </w:rPr>
              <w:t>мансардный</w:t>
            </w:r>
            <w:r w:rsidRPr="00A02FBF">
              <w:rPr>
                <w:rFonts w:ascii="Times New Roman" w:hAnsi="Times New Roman" w:cs="Times New Roman"/>
                <w:spacing w:val="-2"/>
                <w:lang w:val="ru-RU"/>
              </w:rPr>
              <w:t xml:space="preserve"> </w:t>
            </w:r>
            <w:r w:rsidRPr="00A02FBF">
              <w:rPr>
                <w:rFonts w:ascii="Times New Roman" w:hAnsi="Times New Roman" w:cs="Times New Roman"/>
                <w:spacing w:val="-1"/>
                <w:lang w:val="ru-RU"/>
              </w:rPr>
              <w:t>этаж).</w:t>
            </w:r>
          </w:p>
          <w:p w:rsidR="00AF64B6" w:rsidRPr="00A02FBF" w:rsidRDefault="00AF64B6" w:rsidP="00AF64B6">
            <w:pPr>
              <w:pStyle w:val="TableParagraph"/>
              <w:tabs>
                <w:tab w:val="left" w:pos="1654"/>
              </w:tabs>
              <w:spacing w:line="264" w:lineRule="auto"/>
              <w:ind w:left="57" w:right="57"/>
              <w:jc w:val="both"/>
              <w:rPr>
                <w:rFonts w:ascii="Times New Roman" w:eastAsia="Times New Roman" w:hAnsi="Times New Roman" w:cs="Times New Roman"/>
                <w:lang w:val="ru-RU"/>
              </w:rPr>
            </w:pPr>
            <w:r w:rsidRPr="00A02FBF">
              <w:rPr>
                <w:rFonts w:ascii="Times New Roman" w:hAnsi="Times New Roman" w:cs="Times New Roman"/>
                <w:spacing w:val="-1"/>
                <w:lang w:val="ru-RU"/>
              </w:rPr>
              <w:t>Максимальный</w:t>
            </w:r>
            <w:r w:rsidRPr="00A02FBF">
              <w:rPr>
                <w:rFonts w:ascii="Times New Roman" w:hAnsi="Times New Roman" w:cs="Times New Roman"/>
                <w:spacing w:val="3"/>
                <w:lang w:val="ru-RU"/>
              </w:rPr>
              <w:t xml:space="preserve"> </w:t>
            </w:r>
            <w:r w:rsidRPr="00A02FBF">
              <w:rPr>
                <w:rFonts w:ascii="Times New Roman" w:hAnsi="Times New Roman" w:cs="Times New Roman"/>
                <w:spacing w:val="-1"/>
                <w:lang w:val="ru-RU"/>
              </w:rPr>
              <w:t>процент</w:t>
            </w:r>
            <w:r w:rsidRPr="00A02FBF">
              <w:rPr>
                <w:rFonts w:ascii="Times New Roman" w:hAnsi="Times New Roman" w:cs="Times New Roman"/>
                <w:spacing w:val="2"/>
                <w:lang w:val="ru-RU"/>
              </w:rPr>
              <w:t xml:space="preserve"> </w:t>
            </w:r>
            <w:r w:rsidRPr="00A02FBF">
              <w:rPr>
                <w:rFonts w:ascii="Times New Roman" w:hAnsi="Times New Roman" w:cs="Times New Roman"/>
                <w:spacing w:val="-1"/>
                <w:lang w:val="ru-RU"/>
              </w:rPr>
              <w:t>застройки</w:t>
            </w:r>
            <w:r w:rsidRPr="00A02FBF">
              <w:rPr>
                <w:rFonts w:ascii="Times New Roman" w:hAnsi="Times New Roman" w:cs="Times New Roman"/>
                <w:spacing w:val="-2"/>
                <w:lang w:val="ru-RU"/>
              </w:rPr>
              <w:t xml:space="preserve"> </w:t>
            </w:r>
            <w:r w:rsidRPr="00A02FBF">
              <w:rPr>
                <w:rFonts w:ascii="Times New Roman" w:hAnsi="Times New Roman" w:cs="Times New Roman"/>
                <w:lang w:val="ru-RU"/>
              </w:rPr>
              <w:t>в</w:t>
            </w:r>
            <w:r w:rsidRPr="00A02FBF">
              <w:rPr>
                <w:rFonts w:ascii="Times New Roman" w:hAnsi="Times New Roman" w:cs="Times New Roman"/>
                <w:spacing w:val="-1"/>
                <w:lang w:val="ru-RU"/>
              </w:rPr>
              <w:t xml:space="preserve"> границах</w:t>
            </w:r>
            <w:r w:rsidRPr="00A02FBF">
              <w:rPr>
                <w:rFonts w:ascii="Times New Roman" w:hAnsi="Times New Roman" w:cs="Times New Roman"/>
                <w:spacing w:val="-3"/>
                <w:lang w:val="ru-RU"/>
              </w:rPr>
              <w:t xml:space="preserve"> </w:t>
            </w:r>
            <w:r w:rsidRPr="00A02FBF">
              <w:rPr>
                <w:rFonts w:ascii="Times New Roman" w:hAnsi="Times New Roman" w:cs="Times New Roman"/>
                <w:spacing w:val="-1"/>
                <w:lang w:val="ru-RU"/>
              </w:rPr>
              <w:t>земельного</w:t>
            </w:r>
            <w:r w:rsidRPr="00A02FBF">
              <w:rPr>
                <w:rFonts w:ascii="Times New Roman" w:hAnsi="Times New Roman" w:cs="Times New Roman"/>
                <w:spacing w:val="41"/>
                <w:lang w:val="ru-RU"/>
              </w:rPr>
              <w:t xml:space="preserve"> </w:t>
            </w:r>
            <w:r w:rsidRPr="00A02FBF">
              <w:rPr>
                <w:rFonts w:ascii="Times New Roman" w:hAnsi="Times New Roman" w:cs="Times New Roman"/>
                <w:spacing w:val="-1"/>
                <w:lang w:val="ru-RU"/>
              </w:rPr>
              <w:t>участка</w:t>
            </w:r>
            <w:r w:rsidRPr="00A02FBF">
              <w:rPr>
                <w:rFonts w:ascii="Times New Roman" w:hAnsi="Times New Roman" w:cs="Times New Roman"/>
                <w:spacing w:val="1"/>
                <w:lang w:val="ru-RU"/>
              </w:rPr>
              <w:t xml:space="preserve"> </w:t>
            </w:r>
            <w:r w:rsidRPr="00A02FBF">
              <w:rPr>
                <w:rFonts w:ascii="Times New Roman" w:hAnsi="Times New Roman" w:cs="Times New Roman"/>
                <w:lang w:val="ru-RU"/>
              </w:rPr>
              <w:t>-</w:t>
            </w:r>
            <w:r w:rsidRPr="00A02FBF">
              <w:rPr>
                <w:rFonts w:ascii="Times New Roman" w:hAnsi="Times New Roman" w:cs="Times New Roman"/>
                <w:spacing w:val="4"/>
                <w:lang w:val="ru-RU"/>
              </w:rPr>
              <w:t xml:space="preserve"> </w:t>
            </w:r>
            <w:r w:rsidRPr="00A02FBF">
              <w:rPr>
                <w:rFonts w:ascii="Times New Roman" w:hAnsi="Times New Roman" w:cs="Times New Roman"/>
                <w:lang w:val="ru-RU"/>
              </w:rPr>
              <w:t>80%.</w:t>
            </w:r>
          </w:p>
          <w:p w:rsidR="00AF64B6" w:rsidRPr="00A02FBF" w:rsidRDefault="00AF64B6" w:rsidP="00AF64B6">
            <w:pPr>
              <w:pStyle w:val="TableParagraph"/>
              <w:tabs>
                <w:tab w:val="left" w:pos="1654"/>
              </w:tabs>
              <w:spacing w:line="264" w:lineRule="auto"/>
              <w:ind w:left="57" w:right="57"/>
              <w:jc w:val="both"/>
              <w:rPr>
                <w:rFonts w:ascii="Times New Roman" w:eastAsia="Times New Roman" w:hAnsi="Times New Roman" w:cs="Times New Roman"/>
                <w:lang w:val="ru-RU"/>
              </w:rPr>
            </w:pPr>
            <w:r w:rsidRPr="00A02FBF">
              <w:rPr>
                <w:rFonts w:ascii="Times New Roman" w:hAnsi="Times New Roman" w:cs="Times New Roman"/>
                <w:spacing w:val="-1"/>
                <w:lang w:val="ru-RU"/>
              </w:rPr>
              <w:t>Размер</w:t>
            </w:r>
            <w:r w:rsidRPr="00A02FBF">
              <w:rPr>
                <w:rFonts w:ascii="Times New Roman" w:hAnsi="Times New Roman" w:cs="Times New Roman"/>
                <w:spacing w:val="2"/>
                <w:lang w:val="ru-RU"/>
              </w:rPr>
              <w:t xml:space="preserve"> </w:t>
            </w:r>
            <w:r w:rsidRPr="00A02FBF">
              <w:rPr>
                <w:rFonts w:ascii="Times New Roman" w:hAnsi="Times New Roman" w:cs="Times New Roman"/>
                <w:spacing w:val="-1"/>
                <w:lang w:val="ru-RU"/>
              </w:rPr>
              <w:t>земельного</w:t>
            </w:r>
            <w:r w:rsidRPr="00A02FBF">
              <w:rPr>
                <w:rFonts w:ascii="Times New Roman" w:hAnsi="Times New Roman" w:cs="Times New Roman"/>
                <w:spacing w:val="2"/>
                <w:lang w:val="ru-RU"/>
              </w:rPr>
              <w:t xml:space="preserve"> </w:t>
            </w:r>
            <w:r w:rsidRPr="00A02FBF">
              <w:rPr>
                <w:rFonts w:ascii="Times New Roman" w:hAnsi="Times New Roman" w:cs="Times New Roman"/>
                <w:spacing w:val="-2"/>
                <w:lang w:val="ru-RU"/>
              </w:rPr>
              <w:t>участка</w:t>
            </w:r>
            <w:r w:rsidRPr="00A02FBF">
              <w:rPr>
                <w:rFonts w:ascii="Times New Roman" w:hAnsi="Times New Roman" w:cs="Times New Roman"/>
                <w:spacing w:val="1"/>
                <w:lang w:val="ru-RU"/>
              </w:rPr>
              <w:t xml:space="preserve"> </w:t>
            </w:r>
            <w:r w:rsidRPr="00A02FBF">
              <w:rPr>
                <w:rFonts w:ascii="Times New Roman" w:hAnsi="Times New Roman" w:cs="Times New Roman"/>
                <w:spacing w:val="-1"/>
                <w:lang w:val="ru-RU"/>
              </w:rPr>
              <w:t>определяется</w:t>
            </w:r>
            <w:r w:rsidRPr="00A02FBF">
              <w:rPr>
                <w:rFonts w:ascii="Times New Roman" w:hAnsi="Times New Roman" w:cs="Times New Roman"/>
                <w:spacing w:val="1"/>
                <w:lang w:val="ru-RU"/>
              </w:rPr>
              <w:t xml:space="preserve"> </w:t>
            </w:r>
            <w:r w:rsidRPr="00A02FBF">
              <w:rPr>
                <w:rFonts w:ascii="Times New Roman" w:hAnsi="Times New Roman" w:cs="Times New Roman"/>
                <w:lang w:val="ru-RU"/>
              </w:rPr>
              <w:t>из</w:t>
            </w:r>
            <w:r w:rsidRPr="00A02FBF">
              <w:rPr>
                <w:rFonts w:ascii="Times New Roman" w:hAnsi="Times New Roman" w:cs="Times New Roman"/>
                <w:spacing w:val="3"/>
                <w:lang w:val="ru-RU"/>
              </w:rPr>
              <w:t xml:space="preserve"> </w:t>
            </w:r>
            <w:r w:rsidRPr="00A02FBF">
              <w:rPr>
                <w:rFonts w:ascii="Times New Roman" w:hAnsi="Times New Roman" w:cs="Times New Roman"/>
                <w:spacing w:val="-2"/>
                <w:lang w:val="ru-RU"/>
              </w:rPr>
              <w:t>расчета</w:t>
            </w:r>
            <w:r w:rsidRPr="00A02FBF">
              <w:rPr>
                <w:rFonts w:ascii="Times New Roman" w:hAnsi="Times New Roman" w:cs="Times New Roman"/>
                <w:spacing w:val="53"/>
                <w:lang w:val="ru-RU"/>
              </w:rPr>
              <w:t xml:space="preserve"> </w:t>
            </w:r>
            <w:r w:rsidRPr="00A02FBF">
              <w:rPr>
                <w:rFonts w:ascii="Times New Roman" w:hAnsi="Times New Roman" w:cs="Times New Roman"/>
                <w:spacing w:val="-1"/>
                <w:lang w:val="ru-RU"/>
              </w:rPr>
              <w:t>площади,</w:t>
            </w:r>
            <w:r w:rsidRPr="00A02FBF">
              <w:rPr>
                <w:rFonts w:ascii="Times New Roman" w:hAnsi="Times New Roman" w:cs="Times New Roman"/>
                <w:lang w:val="ru-RU"/>
              </w:rPr>
              <w:t xml:space="preserve"> </w:t>
            </w:r>
            <w:r w:rsidRPr="00A02FBF">
              <w:rPr>
                <w:rFonts w:ascii="Times New Roman" w:hAnsi="Times New Roman" w:cs="Times New Roman"/>
                <w:spacing w:val="-1"/>
                <w:lang w:val="ru-RU"/>
              </w:rPr>
              <w:t>необходимой</w:t>
            </w:r>
            <w:r w:rsidRPr="00A02FBF">
              <w:rPr>
                <w:rFonts w:ascii="Times New Roman" w:hAnsi="Times New Roman" w:cs="Times New Roman"/>
                <w:spacing w:val="-2"/>
                <w:lang w:val="ru-RU"/>
              </w:rPr>
              <w:t xml:space="preserve"> </w:t>
            </w:r>
            <w:r w:rsidRPr="00A02FBF">
              <w:rPr>
                <w:rFonts w:ascii="Times New Roman" w:hAnsi="Times New Roman" w:cs="Times New Roman"/>
                <w:spacing w:val="-1"/>
                <w:lang w:val="ru-RU"/>
              </w:rPr>
              <w:t>для</w:t>
            </w:r>
            <w:r w:rsidRPr="00A02FBF">
              <w:rPr>
                <w:rFonts w:ascii="Times New Roman" w:hAnsi="Times New Roman" w:cs="Times New Roman"/>
                <w:spacing w:val="2"/>
                <w:lang w:val="ru-RU"/>
              </w:rPr>
              <w:t xml:space="preserve"> </w:t>
            </w:r>
            <w:r w:rsidRPr="00A02FBF">
              <w:rPr>
                <w:rFonts w:ascii="Times New Roman" w:hAnsi="Times New Roman" w:cs="Times New Roman"/>
                <w:spacing w:val="-1"/>
                <w:lang w:val="ru-RU"/>
              </w:rPr>
              <w:t>дальнейшей</w:t>
            </w:r>
            <w:r w:rsidRPr="00A02FBF">
              <w:rPr>
                <w:rFonts w:ascii="Times New Roman" w:hAnsi="Times New Roman" w:cs="Times New Roman"/>
                <w:spacing w:val="3"/>
                <w:lang w:val="ru-RU"/>
              </w:rPr>
              <w:t xml:space="preserve"> </w:t>
            </w:r>
            <w:r w:rsidRPr="00A02FBF">
              <w:rPr>
                <w:rFonts w:ascii="Times New Roman" w:hAnsi="Times New Roman" w:cs="Times New Roman"/>
                <w:spacing w:val="-1"/>
                <w:lang w:val="ru-RU"/>
              </w:rPr>
              <w:t>эксплуатации</w:t>
            </w:r>
            <w:r w:rsidRPr="00A02FBF">
              <w:rPr>
                <w:rFonts w:ascii="Times New Roman" w:hAnsi="Times New Roman" w:cs="Times New Roman"/>
                <w:spacing w:val="39"/>
                <w:lang w:val="ru-RU"/>
              </w:rPr>
              <w:t xml:space="preserve"> </w:t>
            </w:r>
            <w:r w:rsidRPr="00A02FBF">
              <w:rPr>
                <w:rFonts w:ascii="Times New Roman" w:hAnsi="Times New Roman" w:cs="Times New Roman"/>
                <w:spacing w:val="-1"/>
                <w:lang w:val="ru-RU"/>
              </w:rPr>
              <w:t>проектируемого</w:t>
            </w:r>
            <w:r w:rsidRPr="00A02FBF">
              <w:rPr>
                <w:rFonts w:ascii="Times New Roman" w:hAnsi="Times New Roman" w:cs="Times New Roman"/>
                <w:spacing w:val="2"/>
                <w:lang w:val="ru-RU"/>
              </w:rPr>
              <w:t xml:space="preserve"> </w:t>
            </w:r>
            <w:r w:rsidRPr="00A02FBF">
              <w:rPr>
                <w:rFonts w:ascii="Times New Roman" w:hAnsi="Times New Roman" w:cs="Times New Roman"/>
                <w:spacing w:val="-1"/>
                <w:lang w:val="ru-RU"/>
              </w:rPr>
              <w:t xml:space="preserve">объекта, </w:t>
            </w:r>
            <w:r w:rsidRPr="00A02FBF">
              <w:rPr>
                <w:rFonts w:ascii="Times New Roman" w:hAnsi="Times New Roman" w:cs="Times New Roman"/>
                <w:lang w:val="ru-RU"/>
              </w:rPr>
              <w:t>в</w:t>
            </w:r>
            <w:r w:rsidRPr="00A02FBF">
              <w:rPr>
                <w:rFonts w:ascii="Times New Roman" w:hAnsi="Times New Roman" w:cs="Times New Roman"/>
                <w:spacing w:val="3"/>
                <w:lang w:val="ru-RU"/>
              </w:rPr>
              <w:t xml:space="preserve"> </w:t>
            </w:r>
            <w:r w:rsidRPr="00A02FBF">
              <w:rPr>
                <w:rFonts w:ascii="Times New Roman" w:hAnsi="Times New Roman" w:cs="Times New Roman"/>
                <w:spacing w:val="-1"/>
                <w:lang w:val="ru-RU"/>
              </w:rPr>
              <w:t>соответствии</w:t>
            </w:r>
            <w:r w:rsidRPr="00A02FBF">
              <w:rPr>
                <w:rFonts w:ascii="Times New Roman" w:hAnsi="Times New Roman" w:cs="Times New Roman"/>
                <w:spacing w:val="3"/>
                <w:lang w:val="ru-RU"/>
              </w:rPr>
              <w:t xml:space="preserve"> </w:t>
            </w:r>
            <w:r w:rsidRPr="00A02FBF">
              <w:rPr>
                <w:rFonts w:ascii="Times New Roman" w:hAnsi="Times New Roman" w:cs="Times New Roman"/>
                <w:spacing w:val="-3"/>
                <w:lang w:val="ru-RU"/>
              </w:rPr>
              <w:t>со</w:t>
            </w:r>
            <w:r w:rsidRPr="00A02FBF">
              <w:rPr>
                <w:rFonts w:ascii="Times New Roman" w:hAnsi="Times New Roman" w:cs="Times New Roman"/>
                <w:spacing w:val="6"/>
                <w:lang w:val="ru-RU"/>
              </w:rPr>
              <w:t xml:space="preserve"> </w:t>
            </w:r>
            <w:r w:rsidRPr="00A02FBF">
              <w:rPr>
                <w:rFonts w:ascii="Times New Roman" w:hAnsi="Times New Roman" w:cs="Times New Roman"/>
                <w:spacing w:val="-1"/>
                <w:lang w:val="ru-RU"/>
              </w:rPr>
              <w:t>строительными</w:t>
            </w:r>
            <w:r w:rsidRPr="00A02FBF">
              <w:rPr>
                <w:rFonts w:ascii="Times New Roman" w:hAnsi="Times New Roman" w:cs="Times New Roman"/>
                <w:spacing w:val="42"/>
                <w:lang w:val="ru-RU"/>
              </w:rPr>
              <w:t xml:space="preserve"> </w:t>
            </w:r>
            <w:r w:rsidRPr="00A02FBF">
              <w:rPr>
                <w:rFonts w:ascii="Times New Roman" w:hAnsi="Times New Roman" w:cs="Times New Roman"/>
                <w:lang w:val="ru-RU"/>
              </w:rPr>
              <w:t>нормами</w:t>
            </w:r>
            <w:r w:rsidRPr="00A02FBF">
              <w:rPr>
                <w:rFonts w:ascii="Times New Roman" w:hAnsi="Times New Roman" w:cs="Times New Roman"/>
                <w:spacing w:val="-2"/>
                <w:lang w:val="ru-RU"/>
              </w:rPr>
              <w:t xml:space="preserve"> </w:t>
            </w:r>
            <w:r w:rsidRPr="00A02FBF">
              <w:rPr>
                <w:rFonts w:ascii="Times New Roman" w:hAnsi="Times New Roman" w:cs="Times New Roman"/>
                <w:lang w:val="ru-RU"/>
              </w:rPr>
              <w:t>и</w:t>
            </w:r>
            <w:r w:rsidRPr="00A02FBF">
              <w:rPr>
                <w:rFonts w:ascii="Times New Roman" w:hAnsi="Times New Roman" w:cs="Times New Roman"/>
                <w:spacing w:val="-2"/>
                <w:lang w:val="ru-RU"/>
              </w:rPr>
              <w:t xml:space="preserve"> </w:t>
            </w:r>
            <w:r w:rsidRPr="00A02FBF">
              <w:rPr>
                <w:rFonts w:ascii="Times New Roman" w:hAnsi="Times New Roman" w:cs="Times New Roman"/>
                <w:spacing w:val="-1"/>
                <w:lang w:val="ru-RU"/>
              </w:rPr>
              <w:t>правилами.</w:t>
            </w:r>
          </w:p>
          <w:p w:rsidR="00AF64B6" w:rsidRPr="00A02FBF" w:rsidRDefault="00AF64B6" w:rsidP="00AF64B6">
            <w:pPr>
              <w:pStyle w:val="TableParagraph"/>
              <w:tabs>
                <w:tab w:val="left" w:pos="1654"/>
              </w:tabs>
              <w:spacing w:line="264" w:lineRule="auto"/>
              <w:ind w:left="57" w:right="57"/>
              <w:jc w:val="both"/>
              <w:rPr>
                <w:rFonts w:ascii="Times New Roman" w:eastAsia="Times New Roman" w:hAnsi="Times New Roman" w:cs="Times New Roman"/>
                <w:lang w:val="ru-RU"/>
              </w:rPr>
            </w:pPr>
            <w:r w:rsidRPr="00A02FBF">
              <w:rPr>
                <w:rFonts w:ascii="Times New Roman" w:hAnsi="Times New Roman" w:cs="Times New Roman"/>
                <w:spacing w:val="-1"/>
                <w:lang w:val="ru-RU"/>
              </w:rPr>
              <w:t>Ограничения</w:t>
            </w:r>
            <w:r w:rsidRPr="00A02FBF">
              <w:rPr>
                <w:rFonts w:ascii="Times New Roman" w:hAnsi="Times New Roman" w:cs="Times New Roman"/>
                <w:spacing w:val="-3"/>
                <w:lang w:val="ru-RU"/>
              </w:rPr>
              <w:t xml:space="preserve"> </w:t>
            </w:r>
            <w:r w:rsidRPr="00A02FBF">
              <w:rPr>
                <w:rFonts w:ascii="Times New Roman" w:hAnsi="Times New Roman" w:cs="Times New Roman"/>
                <w:spacing w:val="-1"/>
                <w:lang w:val="ru-RU"/>
              </w:rPr>
              <w:t>использования</w:t>
            </w:r>
            <w:r w:rsidRPr="00A02FBF">
              <w:rPr>
                <w:rFonts w:ascii="Times New Roman" w:hAnsi="Times New Roman" w:cs="Times New Roman"/>
                <w:spacing w:val="-3"/>
                <w:lang w:val="ru-RU"/>
              </w:rPr>
              <w:t xml:space="preserve"> </w:t>
            </w:r>
            <w:r w:rsidRPr="00A02FBF">
              <w:rPr>
                <w:rFonts w:ascii="Times New Roman" w:hAnsi="Times New Roman" w:cs="Times New Roman"/>
                <w:spacing w:val="-1"/>
                <w:lang w:val="ru-RU"/>
              </w:rPr>
              <w:t>земельных</w:t>
            </w:r>
            <w:r w:rsidRPr="00A02FBF">
              <w:rPr>
                <w:rFonts w:ascii="Times New Roman" w:hAnsi="Times New Roman" w:cs="Times New Roman"/>
                <w:spacing w:val="2"/>
                <w:lang w:val="ru-RU"/>
              </w:rPr>
              <w:t xml:space="preserve"> </w:t>
            </w:r>
            <w:r w:rsidRPr="00A02FBF">
              <w:rPr>
                <w:rFonts w:ascii="Times New Roman" w:hAnsi="Times New Roman" w:cs="Times New Roman"/>
                <w:spacing w:val="-1"/>
                <w:lang w:val="ru-RU"/>
              </w:rPr>
              <w:t xml:space="preserve">участков </w:t>
            </w:r>
            <w:r w:rsidRPr="00A02FBF">
              <w:rPr>
                <w:rFonts w:ascii="Times New Roman" w:hAnsi="Times New Roman" w:cs="Times New Roman"/>
                <w:lang w:val="ru-RU"/>
              </w:rPr>
              <w:t>и</w:t>
            </w:r>
            <w:r w:rsidRPr="00A02FBF">
              <w:rPr>
                <w:rFonts w:ascii="Times New Roman" w:hAnsi="Times New Roman" w:cs="Times New Roman"/>
                <w:spacing w:val="-6"/>
                <w:lang w:val="ru-RU"/>
              </w:rPr>
              <w:t xml:space="preserve"> </w:t>
            </w:r>
            <w:r w:rsidRPr="00A02FBF">
              <w:rPr>
                <w:rFonts w:ascii="Times New Roman" w:hAnsi="Times New Roman" w:cs="Times New Roman"/>
                <w:lang w:val="ru-RU"/>
              </w:rPr>
              <w:t>объектов</w:t>
            </w:r>
            <w:r w:rsidRPr="00A02FBF">
              <w:rPr>
                <w:rFonts w:ascii="Times New Roman" w:hAnsi="Times New Roman" w:cs="Times New Roman"/>
                <w:spacing w:val="67"/>
                <w:lang w:val="ru-RU"/>
              </w:rPr>
              <w:t xml:space="preserve"> </w:t>
            </w:r>
            <w:r w:rsidRPr="00A02FBF">
              <w:rPr>
                <w:rFonts w:ascii="Times New Roman" w:hAnsi="Times New Roman" w:cs="Times New Roman"/>
                <w:spacing w:val="-1"/>
                <w:lang w:val="ru-RU"/>
              </w:rPr>
              <w:t>капитального</w:t>
            </w:r>
            <w:r w:rsidRPr="00A02FBF">
              <w:rPr>
                <w:rFonts w:ascii="Times New Roman" w:hAnsi="Times New Roman" w:cs="Times New Roman"/>
                <w:spacing w:val="6"/>
                <w:lang w:val="ru-RU"/>
              </w:rPr>
              <w:t xml:space="preserve"> </w:t>
            </w:r>
            <w:r w:rsidRPr="00A02FBF">
              <w:rPr>
                <w:rFonts w:ascii="Times New Roman" w:hAnsi="Times New Roman" w:cs="Times New Roman"/>
                <w:spacing w:val="-1"/>
                <w:lang w:val="ru-RU"/>
              </w:rPr>
              <w:t>строительства</w:t>
            </w:r>
            <w:r w:rsidRPr="00A02FBF">
              <w:rPr>
                <w:rFonts w:ascii="Times New Roman" w:hAnsi="Times New Roman" w:cs="Times New Roman"/>
                <w:spacing w:val="-4"/>
                <w:lang w:val="ru-RU"/>
              </w:rPr>
              <w:t xml:space="preserve"> </w:t>
            </w:r>
            <w:r w:rsidRPr="00A02FBF">
              <w:rPr>
                <w:rFonts w:ascii="Times New Roman" w:hAnsi="Times New Roman" w:cs="Times New Roman"/>
                <w:spacing w:val="-1"/>
                <w:lang w:val="ru-RU"/>
              </w:rPr>
              <w:t>установлены</w:t>
            </w:r>
            <w:r w:rsidRPr="00A02FBF">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AF64B6" w:rsidRPr="00A02FBF" w:rsidTr="00882207">
        <w:trPr>
          <w:trHeight w:val="851"/>
        </w:trPr>
        <w:tc>
          <w:tcPr>
            <w:tcW w:w="3119" w:type="dxa"/>
            <w:tcBorders>
              <w:top w:val="single" w:sz="8" w:space="0" w:color="000000"/>
              <w:left w:val="single" w:sz="7" w:space="0" w:color="000000"/>
              <w:bottom w:val="single" w:sz="8" w:space="0" w:color="000000"/>
              <w:right w:val="single" w:sz="10" w:space="0" w:color="000000"/>
            </w:tcBorders>
          </w:tcPr>
          <w:p w:rsidR="00AF64B6" w:rsidRPr="00AF64B6" w:rsidRDefault="00AF64B6" w:rsidP="00AF64B6">
            <w:pPr>
              <w:pStyle w:val="TableParagraph"/>
              <w:spacing w:line="264" w:lineRule="auto"/>
              <w:ind w:left="57" w:right="57"/>
              <w:jc w:val="both"/>
              <w:rPr>
                <w:rFonts w:ascii="Times New Roman" w:hAnsi="Times New Roman" w:cs="Times New Roman"/>
                <w:spacing w:val="-1"/>
              </w:rPr>
            </w:pPr>
            <w:r w:rsidRPr="00AF64B6">
              <w:rPr>
                <w:rFonts w:ascii="Times New Roman" w:hAnsi="Times New Roman" w:cs="Times New Roman"/>
                <w:spacing w:val="-1"/>
              </w:rPr>
              <w:t>Объекты культурно-</w:t>
            </w:r>
            <w:r w:rsidRPr="00AF64B6">
              <w:rPr>
                <w:rFonts w:ascii="Times New Roman" w:hAnsi="Times New Roman" w:cs="Times New Roman"/>
                <w:spacing w:val="-1"/>
              </w:rPr>
              <w:br/>
              <w:t>досуговой деятельности (3.6.1)</w:t>
            </w:r>
          </w:p>
        </w:tc>
        <w:tc>
          <w:tcPr>
            <w:tcW w:w="3827" w:type="dxa"/>
            <w:tcBorders>
              <w:top w:val="single" w:sz="8" w:space="0" w:color="000000"/>
              <w:left w:val="single" w:sz="10" w:space="0" w:color="000000"/>
              <w:bottom w:val="single" w:sz="8" w:space="0" w:color="000000"/>
              <w:right w:val="single" w:sz="8" w:space="0" w:color="000000"/>
            </w:tcBorders>
          </w:tcPr>
          <w:p w:rsidR="00AF64B6" w:rsidRPr="004A0372" w:rsidRDefault="00AF64B6" w:rsidP="00AF64B6">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7796" w:type="dxa"/>
            <w:vMerge/>
            <w:tcBorders>
              <w:left w:val="single" w:sz="8" w:space="0" w:color="000000"/>
              <w:right w:val="single" w:sz="7" w:space="0" w:color="000000"/>
            </w:tcBorders>
          </w:tcPr>
          <w:p w:rsidR="00AF64B6" w:rsidRPr="004A0372" w:rsidRDefault="00AF64B6" w:rsidP="00AF64B6">
            <w:pPr>
              <w:pStyle w:val="formattext"/>
              <w:tabs>
                <w:tab w:val="left" w:pos="1654"/>
              </w:tabs>
              <w:spacing w:before="0" w:beforeAutospacing="0" w:after="0" w:afterAutospacing="0"/>
              <w:jc w:val="center"/>
              <w:textAlignment w:val="baseline"/>
              <w:rPr>
                <w:rFonts w:ascii="Arial" w:hAnsi="Arial" w:cs="Arial"/>
                <w:color w:val="444444"/>
                <w:sz w:val="21"/>
                <w:szCs w:val="21"/>
                <w:lang w:val="ru-RU"/>
              </w:rPr>
            </w:pPr>
          </w:p>
        </w:tc>
      </w:tr>
      <w:tr w:rsidR="00AF64B6" w:rsidRPr="00A02FBF" w:rsidTr="00882207">
        <w:trPr>
          <w:trHeight w:val="851"/>
        </w:trPr>
        <w:tc>
          <w:tcPr>
            <w:tcW w:w="3119" w:type="dxa"/>
            <w:tcBorders>
              <w:top w:val="single" w:sz="8" w:space="0" w:color="000000"/>
              <w:left w:val="single" w:sz="7" w:space="0" w:color="000000"/>
              <w:bottom w:val="single" w:sz="8" w:space="0" w:color="000000"/>
              <w:right w:val="single" w:sz="10" w:space="0" w:color="000000"/>
            </w:tcBorders>
          </w:tcPr>
          <w:p w:rsidR="00AF64B6" w:rsidRPr="00AF64B6" w:rsidRDefault="00AF64B6" w:rsidP="00AF64B6">
            <w:pPr>
              <w:pStyle w:val="TableParagraph"/>
              <w:spacing w:line="264" w:lineRule="auto"/>
              <w:ind w:left="57" w:right="57"/>
              <w:jc w:val="both"/>
              <w:rPr>
                <w:rFonts w:ascii="Times New Roman" w:hAnsi="Times New Roman" w:cs="Times New Roman"/>
                <w:spacing w:val="-1"/>
              </w:rPr>
            </w:pPr>
            <w:r w:rsidRPr="00AF64B6">
              <w:rPr>
                <w:rFonts w:ascii="Times New Roman" w:hAnsi="Times New Roman" w:cs="Times New Roman"/>
                <w:spacing w:val="-1"/>
              </w:rPr>
              <w:t>Парки культуры и отдыха (3.6.2)</w:t>
            </w:r>
          </w:p>
        </w:tc>
        <w:tc>
          <w:tcPr>
            <w:tcW w:w="3827" w:type="dxa"/>
            <w:tcBorders>
              <w:top w:val="single" w:sz="8" w:space="0" w:color="000000"/>
              <w:left w:val="single" w:sz="10" w:space="0" w:color="000000"/>
              <w:bottom w:val="single" w:sz="8" w:space="0" w:color="000000"/>
              <w:right w:val="single" w:sz="8" w:space="0" w:color="000000"/>
            </w:tcBorders>
          </w:tcPr>
          <w:p w:rsidR="00AF64B6" w:rsidRPr="004A0372" w:rsidRDefault="00AF64B6" w:rsidP="00AF64B6">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Размещение парков культуры и отдыха</w:t>
            </w:r>
          </w:p>
        </w:tc>
        <w:tc>
          <w:tcPr>
            <w:tcW w:w="7796" w:type="dxa"/>
            <w:vMerge/>
            <w:tcBorders>
              <w:left w:val="single" w:sz="8" w:space="0" w:color="000000"/>
              <w:right w:val="single" w:sz="7" w:space="0" w:color="000000"/>
            </w:tcBorders>
          </w:tcPr>
          <w:p w:rsidR="00AF64B6" w:rsidRPr="004A0372" w:rsidRDefault="00AF64B6" w:rsidP="00AF64B6">
            <w:pPr>
              <w:pStyle w:val="formattext"/>
              <w:tabs>
                <w:tab w:val="left" w:pos="1654"/>
              </w:tabs>
              <w:spacing w:before="0" w:beforeAutospacing="0" w:after="0" w:afterAutospacing="0"/>
              <w:jc w:val="center"/>
              <w:textAlignment w:val="baseline"/>
              <w:rPr>
                <w:rFonts w:ascii="Arial" w:hAnsi="Arial" w:cs="Arial"/>
                <w:color w:val="444444"/>
                <w:sz w:val="21"/>
                <w:szCs w:val="21"/>
                <w:lang w:val="ru-RU"/>
              </w:rPr>
            </w:pPr>
          </w:p>
        </w:tc>
      </w:tr>
      <w:tr w:rsidR="00AF64B6" w:rsidRPr="00A02FBF" w:rsidTr="00882207">
        <w:trPr>
          <w:trHeight w:val="851"/>
        </w:trPr>
        <w:tc>
          <w:tcPr>
            <w:tcW w:w="3119" w:type="dxa"/>
            <w:tcBorders>
              <w:top w:val="single" w:sz="8" w:space="0" w:color="000000"/>
              <w:left w:val="single" w:sz="7" w:space="0" w:color="000000"/>
              <w:bottom w:val="single" w:sz="8" w:space="0" w:color="000000"/>
              <w:right w:val="single" w:sz="10" w:space="0" w:color="000000"/>
            </w:tcBorders>
          </w:tcPr>
          <w:p w:rsidR="00AF64B6" w:rsidRPr="00AF64B6" w:rsidRDefault="00AF64B6" w:rsidP="00AF64B6">
            <w:pPr>
              <w:pStyle w:val="TableParagraph"/>
              <w:spacing w:line="264" w:lineRule="auto"/>
              <w:ind w:left="57" w:right="57"/>
              <w:jc w:val="both"/>
              <w:rPr>
                <w:rFonts w:ascii="Times New Roman" w:hAnsi="Times New Roman" w:cs="Times New Roman"/>
                <w:spacing w:val="-1"/>
              </w:rPr>
            </w:pPr>
            <w:r w:rsidRPr="00AF64B6">
              <w:rPr>
                <w:rFonts w:ascii="Times New Roman" w:hAnsi="Times New Roman" w:cs="Times New Roman"/>
                <w:spacing w:val="-1"/>
              </w:rPr>
              <w:t>Цирки и зверинцы (3.6.3)</w:t>
            </w:r>
          </w:p>
        </w:tc>
        <w:tc>
          <w:tcPr>
            <w:tcW w:w="3827" w:type="dxa"/>
            <w:tcBorders>
              <w:top w:val="single" w:sz="8" w:space="0" w:color="000000"/>
              <w:left w:val="single" w:sz="10" w:space="0" w:color="000000"/>
              <w:bottom w:val="single" w:sz="8" w:space="0" w:color="000000"/>
              <w:right w:val="single" w:sz="8" w:space="0" w:color="000000"/>
            </w:tcBorders>
          </w:tcPr>
          <w:p w:rsidR="00AF64B6" w:rsidRPr="004A0372" w:rsidRDefault="00AF64B6" w:rsidP="00AF64B6">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7796" w:type="dxa"/>
            <w:vMerge/>
            <w:tcBorders>
              <w:left w:val="single" w:sz="8" w:space="0" w:color="000000"/>
              <w:bottom w:val="single" w:sz="8" w:space="0" w:color="000000"/>
              <w:right w:val="single" w:sz="7" w:space="0" w:color="000000"/>
            </w:tcBorders>
          </w:tcPr>
          <w:p w:rsidR="00AF64B6" w:rsidRPr="004A0372" w:rsidRDefault="00AF64B6" w:rsidP="00AF64B6">
            <w:pPr>
              <w:pStyle w:val="formattext"/>
              <w:tabs>
                <w:tab w:val="left" w:pos="1654"/>
              </w:tabs>
              <w:spacing w:before="0" w:beforeAutospacing="0" w:after="0" w:afterAutospacing="0"/>
              <w:jc w:val="center"/>
              <w:textAlignment w:val="baseline"/>
              <w:rPr>
                <w:rFonts w:ascii="Arial" w:hAnsi="Arial" w:cs="Arial"/>
                <w:color w:val="444444"/>
                <w:sz w:val="21"/>
                <w:szCs w:val="21"/>
                <w:lang w:val="ru-RU"/>
              </w:rPr>
            </w:pPr>
          </w:p>
        </w:tc>
      </w:tr>
      <w:tr w:rsidR="00CD30D9" w:rsidRPr="00A02FBF" w:rsidTr="00882207">
        <w:trPr>
          <w:trHeight w:val="851"/>
        </w:trPr>
        <w:tc>
          <w:tcPr>
            <w:tcW w:w="3119" w:type="dxa"/>
            <w:tcBorders>
              <w:top w:val="single" w:sz="8" w:space="0" w:color="000000"/>
              <w:left w:val="single" w:sz="7" w:space="0" w:color="000000"/>
              <w:bottom w:val="single" w:sz="8" w:space="0" w:color="000000"/>
              <w:right w:val="single" w:sz="10" w:space="0" w:color="000000"/>
            </w:tcBorders>
          </w:tcPr>
          <w:p w:rsidR="00CD30D9" w:rsidRPr="00CD30D9" w:rsidRDefault="00CD30D9" w:rsidP="00A02FBF">
            <w:pPr>
              <w:pStyle w:val="TableParagraph"/>
              <w:spacing w:line="264" w:lineRule="auto"/>
              <w:ind w:left="57" w:right="57"/>
              <w:jc w:val="both"/>
              <w:rPr>
                <w:rFonts w:ascii="Times New Roman" w:hAnsi="Times New Roman" w:cs="Times New Roman"/>
                <w:spacing w:val="-1"/>
              </w:rPr>
            </w:pPr>
            <w:r w:rsidRPr="00A02FBF">
              <w:rPr>
                <w:rFonts w:ascii="Times New Roman" w:hAnsi="Times New Roman" w:cs="Times New Roman"/>
                <w:spacing w:val="-1"/>
              </w:rPr>
              <w:t>Религиозное</w:t>
            </w:r>
            <w:r w:rsidRPr="00CD30D9">
              <w:rPr>
                <w:rFonts w:ascii="Times New Roman" w:hAnsi="Times New Roman" w:cs="Times New Roman"/>
                <w:spacing w:val="-1"/>
              </w:rPr>
              <w:t xml:space="preserve"> </w:t>
            </w:r>
            <w:r w:rsidRPr="00A02FBF">
              <w:rPr>
                <w:rFonts w:ascii="Times New Roman" w:hAnsi="Times New Roman" w:cs="Times New Roman"/>
                <w:spacing w:val="-1"/>
              </w:rPr>
              <w:t>использование</w:t>
            </w:r>
            <w:r w:rsidRPr="00CD30D9">
              <w:rPr>
                <w:rFonts w:ascii="Times New Roman" w:hAnsi="Times New Roman" w:cs="Times New Roman"/>
                <w:spacing w:val="-1"/>
              </w:rPr>
              <w:t xml:space="preserve"> </w:t>
            </w:r>
            <w:r w:rsidRPr="00A02FBF">
              <w:rPr>
                <w:rFonts w:ascii="Times New Roman" w:hAnsi="Times New Roman" w:cs="Times New Roman"/>
                <w:spacing w:val="-1"/>
              </w:rPr>
              <w:t>(3.7)</w:t>
            </w:r>
          </w:p>
        </w:tc>
        <w:tc>
          <w:tcPr>
            <w:tcW w:w="3827" w:type="dxa"/>
            <w:tcBorders>
              <w:top w:val="single" w:sz="8" w:space="0" w:color="000000"/>
              <w:left w:val="single" w:sz="10" w:space="0" w:color="000000"/>
              <w:bottom w:val="single" w:sz="8" w:space="0" w:color="000000"/>
              <w:right w:val="single" w:sz="8" w:space="0" w:color="000000"/>
            </w:tcBorders>
          </w:tcPr>
          <w:p w:rsidR="00CD30D9" w:rsidRPr="004A0372" w:rsidRDefault="00CD30D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7796" w:type="dxa"/>
            <w:vMerge w:val="restart"/>
            <w:tcBorders>
              <w:top w:val="single" w:sz="8" w:space="0" w:color="000000"/>
              <w:left w:val="single" w:sz="8" w:space="0" w:color="000000"/>
              <w:right w:val="single" w:sz="7" w:space="0" w:color="000000"/>
            </w:tcBorders>
          </w:tcPr>
          <w:p w:rsidR="00CD30D9" w:rsidRPr="00A02FBF" w:rsidRDefault="00CD30D9" w:rsidP="00A02FBF">
            <w:pPr>
              <w:pStyle w:val="TableParagraph"/>
              <w:spacing w:line="264" w:lineRule="auto"/>
              <w:ind w:left="57" w:right="57"/>
              <w:jc w:val="both"/>
              <w:rPr>
                <w:rFonts w:ascii="Times New Roman" w:eastAsia="Times New Roman" w:hAnsi="Times New Roman" w:cs="Times New Roman"/>
                <w:lang w:val="ru-RU"/>
              </w:rPr>
            </w:pPr>
            <w:r w:rsidRPr="00A02FBF">
              <w:rPr>
                <w:rFonts w:ascii="Times New Roman" w:hAnsi="Times New Roman" w:cs="Times New Roman"/>
                <w:spacing w:val="-1"/>
                <w:lang w:val="ru-RU"/>
              </w:rPr>
              <w:t>Минимальная/максимальная</w:t>
            </w:r>
            <w:r w:rsidRPr="00A02FBF">
              <w:rPr>
                <w:rFonts w:ascii="Times New Roman" w:hAnsi="Times New Roman" w:cs="Times New Roman"/>
                <w:spacing w:val="-3"/>
                <w:lang w:val="ru-RU"/>
              </w:rPr>
              <w:t xml:space="preserve"> </w:t>
            </w:r>
            <w:r w:rsidRPr="00A02FBF">
              <w:rPr>
                <w:rFonts w:ascii="Times New Roman" w:hAnsi="Times New Roman" w:cs="Times New Roman"/>
                <w:spacing w:val="-1"/>
                <w:lang w:val="ru-RU"/>
              </w:rPr>
              <w:t>площадь</w:t>
            </w:r>
            <w:r w:rsidRPr="00A02FBF">
              <w:rPr>
                <w:rFonts w:ascii="Times New Roman" w:hAnsi="Times New Roman" w:cs="Times New Roman"/>
                <w:spacing w:val="2"/>
                <w:lang w:val="ru-RU"/>
              </w:rPr>
              <w:t xml:space="preserve"> </w:t>
            </w:r>
            <w:r w:rsidRPr="00A02FBF">
              <w:rPr>
                <w:rFonts w:ascii="Times New Roman" w:hAnsi="Times New Roman" w:cs="Times New Roman"/>
                <w:spacing w:val="-1"/>
                <w:lang w:val="ru-RU"/>
              </w:rPr>
              <w:t>земельных</w:t>
            </w:r>
            <w:r w:rsidRPr="00A02FBF">
              <w:rPr>
                <w:rFonts w:ascii="Times New Roman" w:hAnsi="Times New Roman" w:cs="Times New Roman"/>
                <w:spacing w:val="2"/>
                <w:lang w:val="ru-RU"/>
              </w:rPr>
              <w:t xml:space="preserve"> </w:t>
            </w:r>
            <w:r w:rsidRPr="00A02FBF">
              <w:rPr>
                <w:rFonts w:ascii="Times New Roman" w:hAnsi="Times New Roman" w:cs="Times New Roman"/>
                <w:spacing w:val="-1"/>
                <w:lang w:val="ru-RU"/>
              </w:rPr>
              <w:t>участков</w:t>
            </w:r>
            <w:r w:rsidRPr="00A02FBF">
              <w:rPr>
                <w:rFonts w:ascii="Times New Roman" w:hAnsi="Times New Roman" w:cs="Times New Roman"/>
                <w:spacing w:val="11"/>
                <w:lang w:val="ru-RU"/>
              </w:rPr>
              <w:t xml:space="preserve"> </w:t>
            </w:r>
            <w:r w:rsidRPr="00A02FBF">
              <w:rPr>
                <w:rFonts w:ascii="Times New Roman" w:hAnsi="Times New Roman" w:cs="Times New Roman"/>
                <w:lang w:val="ru-RU"/>
              </w:rPr>
              <w:t>-</w:t>
            </w:r>
            <w:r w:rsidRPr="00A02FBF">
              <w:rPr>
                <w:rFonts w:ascii="Times New Roman" w:hAnsi="Times New Roman" w:cs="Times New Roman"/>
                <w:spacing w:val="47"/>
                <w:lang w:val="ru-RU"/>
              </w:rPr>
              <w:t xml:space="preserve"> </w:t>
            </w:r>
            <w:r w:rsidRPr="00A02FBF">
              <w:rPr>
                <w:rFonts w:ascii="Times New Roman" w:hAnsi="Times New Roman" w:cs="Times New Roman"/>
                <w:lang w:val="ru-RU"/>
              </w:rPr>
              <w:t>400/20000</w:t>
            </w:r>
            <w:r w:rsidRPr="00A02FBF">
              <w:rPr>
                <w:rFonts w:ascii="Times New Roman" w:hAnsi="Times New Roman" w:cs="Times New Roman"/>
                <w:spacing w:val="-9"/>
                <w:lang w:val="ru-RU"/>
              </w:rPr>
              <w:t xml:space="preserve"> </w:t>
            </w:r>
            <w:r w:rsidRPr="00A02FBF">
              <w:rPr>
                <w:rFonts w:ascii="Times New Roman" w:hAnsi="Times New Roman" w:cs="Times New Roman"/>
                <w:spacing w:val="-1"/>
                <w:lang w:val="ru-RU"/>
              </w:rPr>
              <w:t>кв.м.</w:t>
            </w:r>
          </w:p>
          <w:p w:rsidR="00CD30D9" w:rsidRPr="00A02FBF" w:rsidRDefault="00CD30D9" w:rsidP="00A02FBF">
            <w:pPr>
              <w:pStyle w:val="TableParagraph"/>
              <w:spacing w:line="264" w:lineRule="auto"/>
              <w:ind w:left="57" w:right="57"/>
              <w:jc w:val="both"/>
              <w:rPr>
                <w:rFonts w:ascii="Times New Roman" w:eastAsia="Times New Roman" w:hAnsi="Times New Roman" w:cs="Times New Roman"/>
                <w:lang w:val="ru-RU"/>
              </w:rPr>
            </w:pPr>
            <w:r w:rsidRPr="00A02FBF">
              <w:rPr>
                <w:rFonts w:ascii="Times New Roman" w:hAnsi="Times New Roman" w:cs="Times New Roman"/>
                <w:spacing w:val="-1"/>
                <w:lang w:val="ru-RU"/>
              </w:rPr>
              <w:t>Минимальная</w:t>
            </w:r>
            <w:r w:rsidRPr="00A02FBF">
              <w:rPr>
                <w:rFonts w:ascii="Times New Roman" w:hAnsi="Times New Roman" w:cs="Times New Roman"/>
                <w:spacing w:val="-3"/>
                <w:lang w:val="ru-RU"/>
              </w:rPr>
              <w:t xml:space="preserve"> </w:t>
            </w:r>
            <w:r w:rsidRPr="00A02FBF">
              <w:rPr>
                <w:rFonts w:ascii="Times New Roman" w:hAnsi="Times New Roman" w:cs="Times New Roman"/>
                <w:spacing w:val="-1"/>
                <w:lang w:val="ru-RU"/>
              </w:rPr>
              <w:t>ширина</w:t>
            </w:r>
            <w:r w:rsidRPr="00A02FBF">
              <w:rPr>
                <w:rFonts w:ascii="Times New Roman" w:hAnsi="Times New Roman" w:cs="Times New Roman"/>
                <w:spacing w:val="1"/>
                <w:lang w:val="ru-RU"/>
              </w:rPr>
              <w:t xml:space="preserve"> </w:t>
            </w:r>
            <w:r w:rsidRPr="00A02FBF">
              <w:rPr>
                <w:rFonts w:ascii="Times New Roman" w:hAnsi="Times New Roman" w:cs="Times New Roman"/>
                <w:spacing w:val="-1"/>
                <w:lang w:val="ru-RU"/>
              </w:rPr>
              <w:t>земельных</w:t>
            </w:r>
            <w:r w:rsidRPr="00A02FBF">
              <w:rPr>
                <w:rFonts w:ascii="Times New Roman" w:hAnsi="Times New Roman" w:cs="Times New Roman"/>
                <w:spacing w:val="-3"/>
                <w:lang w:val="ru-RU"/>
              </w:rPr>
              <w:t xml:space="preserve"> </w:t>
            </w:r>
            <w:r w:rsidRPr="00A02FBF">
              <w:rPr>
                <w:rFonts w:ascii="Times New Roman" w:hAnsi="Times New Roman" w:cs="Times New Roman"/>
                <w:spacing w:val="-1"/>
                <w:lang w:val="ru-RU"/>
              </w:rPr>
              <w:t>участков</w:t>
            </w:r>
            <w:r w:rsidRPr="00A02FBF">
              <w:rPr>
                <w:rFonts w:ascii="Times New Roman" w:hAnsi="Times New Roman" w:cs="Times New Roman"/>
                <w:spacing w:val="3"/>
                <w:lang w:val="ru-RU"/>
              </w:rPr>
              <w:t xml:space="preserve"> </w:t>
            </w:r>
            <w:r w:rsidRPr="00A02FBF">
              <w:rPr>
                <w:rFonts w:ascii="Times New Roman" w:hAnsi="Times New Roman" w:cs="Times New Roman"/>
                <w:spacing w:val="-2"/>
                <w:lang w:val="ru-RU"/>
              </w:rPr>
              <w:t>вдоль</w:t>
            </w:r>
            <w:r w:rsidRPr="00A02FBF">
              <w:rPr>
                <w:rFonts w:ascii="Times New Roman" w:hAnsi="Times New Roman" w:cs="Times New Roman"/>
                <w:spacing w:val="3"/>
                <w:lang w:val="ru-RU"/>
              </w:rPr>
              <w:t xml:space="preserve"> </w:t>
            </w:r>
            <w:r w:rsidRPr="00A02FBF">
              <w:rPr>
                <w:rFonts w:ascii="Times New Roman" w:hAnsi="Times New Roman" w:cs="Times New Roman"/>
                <w:spacing w:val="-1"/>
                <w:lang w:val="ru-RU"/>
              </w:rPr>
              <w:t>фронта</w:t>
            </w:r>
            <w:r w:rsidRPr="00A02FBF">
              <w:rPr>
                <w:rFonts w:ascii="Times New Roman" w:hAnsi="Times New Roman" w:cs="Times New Roman"/>
                <w:spacing w:val="55"/>
                <w:lang w:val="ru-RU"/>
              </w:rPr>
              <w:t xml:space="preserve"> </w:t>
            </w:r>
            <w:r w:rsidRPr="00A02FBF">
              <w:rPr>
                <w:rFonts w:ascii="Times New Roman" w:hAnsi="Times New Roman" w:cs="Times New Roman"/>
                <w:spacing w:val="-1"/>
                <w:lang w:val="ru-RU"/>
              </w:rPr>
              <w:t>улицы</w:t>
            </w:r>
            <w:r w:rsidRPr="00A02FBF">
              <w:rPr>
                <w:rFonts w:ascii="Times New Roman" w:hAnsi="Times New Roman" w:cs="Times New Roman"/>
                <w:spacing w:val="3"/>
                <w:lang w:val="ru-RU"/>
              </w:rPr>
              <w:t xml:space="preserve"> </w:t>
            </w:r>
            <w:r w:rsidRPr="00A02FBF">
              <w:rPr>
                <w:rFonts w:ascii="Times New Roman" w:hAnsi="Times New Roman" w:cs="Times New Roman"/>
                <w:spacing w:val="-1"/>
                <w:lang w:val="ru-RU"/>
              </w:rPr>
              <w:t>(проезда)</w:t>
            </w:r>
            <w:r w:rsidRPr="00A02FBF">
              <w:rPr>
                <w:rFonts w:ascii="Times New Roman" w:hAnsi="Times New Roman" w:cs="Times New Roman"/>
                <w:spacing w:val="1"/>
                <w:lang w:val="ru-RU"/>
              </w:rPr>
              <w:t xml:space="preserve"> </w:t>
            </w:r>
            <w:r w:rsidRPr="00A02FBF">
              <w:rPr>
                <w:rFonts w:ascii="Times New Roman" w:hAnsi="Times New Roman" w:cs="Times New Roman"/>
                <w:lang w:val="ru-RU"/>
              </w:rPr>
              <w:t>-</w:t>
            </w:r>
            <w:r w:rsidRPr="00A02FBF">
              <w:rPr>
                <w:rFonts w:ascii="Times New Roman" w:hAnsi="Times New Roman" w:cs="Times New Roman"/>
                <w:spacing w:val="4"/>
                <w:lang w:val="ru-RU"/>
              </w:rPr>
              <w:t xml:space="preserve"> </w:t>
            </w:r>
            <w:r w:rsidRPr="00A02FBF">
              <w:rPr>
                <w:rFonts w:ascii="Times New Roman" w:hAnsi="Times New Roman" w:cs="Times New Roman"/>
                <w:lang w:val="ru-RU"/>
              </w:rPr>
              <w:t>20</w:t>
            </w:r>
            <w:r w:rsidRPr="00A02FBF">
              <w:rPr>
                <w:rFonts w:ascii="Times New Roman" w:hAnsi="Times New Roman" w:cs="Times New Roman"/>
                <w:spacing w:val="-3"/>
                <w:lang w:val="ru-RU"/>
              </w:rPr>
              <w:t xml:space="preserve"> </w:t>
            </w:r>
            <w:r w:rsidRPr="00A02FBF">
              <w:rPr>
                <w:rFonts w:ascii="Times New Roman" w:hAnsi="Times New Roman" w:cs="Times New Roman"/>
                <w:spacing w:val="-2"/>
                <w:lang w:val="ru-RU"/>
              </w:rPr>
              <w:t>м.</w:t>
            </w:r>
          </w:p>
          <w:p w:rsidR="00CD30D9" w:rsidRPr="00A02FBF" w:rsidRDefault="00CD30D9" w:rsidP="00A02FBF">
            <w:pPr>
              <w:pStyle w:val="TableParagraph"/>
              <w:spacing w:line="264" w:lineRule="auto"/>
              <w:ind w:left="57" w:right="57"/>
              <w:jc w:val="both"/>
              <w:rPr>
                <w:rFonts w:ascii="Times New Roman" w:eastAsia="Times New Roman" w:hAnsi="Times New Roman" w:cs="Times New Roman"/>
                <w:lang w:val="ru-RU"/>
              </w:rPr>
            </w:pPr>
            <w:r w:rsidRPr="00A02FBF">
              <w:rPr>
                <w:rFonts w:ascii="Times New Roman" w:hAnsi="Times New Roman" w:cs="Times New Roman"/>
                <w:spacing w:val="-1"/>
                <w:lang w:val="ru-RU"/>
              </w:rPr>
              <w:t>Минимальные</w:t>
            </w:r>
            <w:r w:rsidRPr="00A02FBF">
              <w:rPr>
                <w:rFonts w:ascii="Times New Roman" w:hAnsi="Times New Roman" w:cs="Times New Roman"/>
                <w:spacing w:val="-9"/>
                <w:lang w:val="ru-RU"/>
              </w:rPr>
              <w:t xml:space="preserve"> </w:t>
            </w:r>
            <w:r w:rsidRPr="00A02FBF">
              <w:rPr>
                <w:rFonts w:ascii="Times New Roman" w:hAnsi="Times New Roman" w:cs="Times New Roman"/>
                <w:spacing w:val="-1"/>
                <w:lang w:val="ru-RU"/>
              </w:rPr>
              <w:t>отступы</w:t>
            </w:r>
            <w:r w:rsidRPr="00A02FBF">
              <w:rPr>
                <w:rFonts w:ascii="Times New Roman" w:hAnsi="Times New Roman" w:cs="Times New Roman"/>
                <w:spacing w:val="3"/>
                <w:lang w:val="ru-RU"/>
              </w:rPr>
              <w:t xml:space="preserve"> </w:t>
            </w:r>
            <w:r w:rsidRPr="00A02FBF">
              <w:rPr>
                <w:rFonts w:ascii="Times New Roman" w:hAnsi="Times New Roman" w:cs="Times New Roman"/>
                <w:spacing w:val="2"/>
                <w:lang w:val="ru-RU"/>
              </w:rPr>
              <w:t>от</w:t>
            </w:r>
            <w:r w:rsidRPr="00A02FBF">
              <w:rPr>
                <w:rFonts w:ascii="Times New Roman" w:hAnsi="Times New Roman" w:cs="Times New Roman"/>
                <w:spacing w:val="-2"/>
                <w:lang w:val="ru-RU"/>
              </w:rPr>
              <w:t xml:space="preserve"> </w:t>
            </w:r>
            <w:r w:rsidRPr="00A02FBF">
              <w:rPr>
                <w:rFonts w:ascii="Times New Roman" w:hAnsi="Times New Roman" w:cs="Times New Roman"/>
                <w:spacing w:val="-1"/>
                <w:lang w:val="ru-RU"/>
              </w:rPr>
              <w:t>границ</w:t>
            </w:r>
            <w:r w:rsidRPr="00A02FBF">
              <w:rPr>
                <w:rFonts w:ascii="Times New Roman" w:hAnsi="Times New Roman" w:cs="Times New Roman"/>
                <w:spacing w:val="3"/>
                <w:lang w:val="ru-RU"/>
              </w:rPr>
              <w:t xml:space="preserve"> </w:t>
            </w:r>
            <w:r w:rsidRPr="00A02FBF">
              <w:rPr>
                <w:rFonts w:ascii="Times New Roman" w:hAnsi="Times New Roman" w:cs="Times New Roman"/>
                <w:spacing w:val="-1"/>
                <w:lang w:val="ru-RU"/>
              </w:rPr>
              <w:t>земельных</w:t>
            </w:r>
            <w:r w:rsidRPr="00A02FBF">
              <w:rPr>
                <w:rFonts w:ascii="Times New Roman" w:hAnsi="Times New Roman" w:cs="Times New Roman"/>
                <w:spacing w:val="-3"/>
                <w:lang w:val="ru-RU"/>
              </w:rPr>
              <w:t xml:space="preserve"> </w:t>
            </w:r>
            <w:r w:rsidRPr="00A02FBF">
              <w:rPr>
                <w:rFonts w:ascii="Times New Roman" w:hAnsi="Times New Roman" w:cs="Times New Roman"/>
                <w:spacing w:val="-1"/>
                <w:lang w:val="ru-RU"/>
              </w:rPr>
              <w:t>участков</w:t>
            </w:r>
            <w:r w:rsidRPr="00A02FBF">
              <w:rPr>
                <w:rFonts w:ascii="Times New Roman" w:hAnsi="Times New Roman" w:cs="Times New Roman"/>
                <w:spacing w:val="7"/>
                <w:lang w:val="ru-RU"/>
              </w:rPr>
              <w:t xml:space="preserve"> </w:t>
            </w:r>
            <w:r w:rsidRPr="00A02FBF">
              <w:rPr>
                <w:rFonts w:ascii="Times New Roman" w:hAnsi="Times New Roman" w:cs="Times New Roman"/>
                <w:lang w:val="ru-RU"/>
              </w:rPr>
              <w:t>-</w:t>
            </w:r>
            <w:r w:rsidRPr="00A02FBF">
              <w:rPr>
                <w:rFonts w:ascii="Times New Roman" w:hAnsi="Times New Roman" w:cs="Times New Roman"/>
                <w:spacing w:val="4"/>
                <w:lang w:val="ru-RU"/>
              </w:rPr>
              <w:t xml:space="preserve"> </w:t>
            </w:r>
            <w:r w:rsidRPr="00A02FBF">
              <w:rPr>
                <w:rFonts w:ascii="Times New Roman" w:hAnsi="Times New Roman" w:cs="Times New Roman"/>
                <w:lang w:val="ru-RU"/>
              </w:rPr>
              <w:t>3</w:t>
            </w:r>
            <w:r w:rsidRPr="00A02FBF">
              <w:rPr>
                <w:rFonts w:ascii="Times New Roman" w:hAnsi="Times New Roman" w:cs="Times New Roman"/>
                <w:spacing w:val="-3"/>
                <w:lang w:val="ru-RU"/>
              </w:rPr>
              <w:t xml:space="preserve"> </w:t>
            </w:r>
            <w:r w:rsidRPr="00A02FBF">
              <w:rPr>
                <w:rFonts w:ascii="Times New Roman" w:hAnsi="Times New Roman" w:cs="Times New Roman"/>
                <w:spacing w:val="-4"/>
                <w:lang w:val="ru-RU"/>
              </w:rPr>
              <w:t>м.</w:t>
            </w:r>
          </w:p>
          <w:p w:rsidR="00CD30D9" w:rsidRPr="00A02FBF" w:rsidRDefault="00CD30D9" w:rsidP="00A02FBF">
            <w:pPr>
              <w:pStyle w:val="TableParagraph"/>
              <w:spacing w:line="264" w:lineRule="auto"/>
              <w:ind w:left="57" w:right="57"/>
              <w:jc w:val="both"/>
              <w:rPr>
                <w:rFonts w:ascii="Times New Roman" w:hAnsi="Times New Roman" w:cs="Times New Roman"/>
                <w:spacing w:val="-4"/>
                <w:lang w:val="ru-RU"/>
              </w:rPr>
            </w:pPr>
            <w:r w:rsidRPr="00A02FBF">
              <w:rPr>
                <w:rFonts w:ascii="Times New Roman" w:hAnsi="Times New Roman" w:cs="Times New Roman"/>
                <w:spacing w:val="-1"/>
                <w:lang w:val="ru-RU"/>
              </w:rPr>
              <w:t>Максимальная</w:t>
            </w:r>
            <w:r w:rsidRPr="00A02FBF">
              <w:rPr>
                <w:rFonts w:ascii="Times New Roman" w:hAnsi="Times New Roman" w:cs="Times New Roman"/>
                <w:spacing w:val="2"/>
                <w:lang w:val="ru-RU"/>
              </w:rPr>
              <w:t xml:space="preserve"> </w:t>
            </w:r>
            <w:r w:rsidRPr="00A02FBF">
              <w:rPr>
                <w:rFonts w:ascii="Times New Roman" w:hAnsi="Times New Roman" w:cs="Times New Roman"/>
                <w:lang w:val="ru-RU"/>
              </w:rPr>
              <w:t>высота</w:t>
            </w:r>
            <w:r w:rsidRPr="00A02FBF">
              <w:rPr>
                <w:rFonts w:ascii="Times New Roman" w:hAnsi="Times New Roman" w:cs="Times New Roman"/>
                <w:spacing w:val="1"/>
                <w:lang w:val="ru-RU"/>
              </w:rPr>
              <w:t xml:space="preserve"> </w:t>
            </w:r>
            <w:r w:rsidRPr="00A02FBF">
              <w:rPr>
                <w:rFonts w:ascii="Times New Roman" w:hAnsi="Times New Roman" w:cs="Times New Roman"/>
                <w:spacing w:val="-2"/>
                <w:lang w:val="ru-RU"/>
              </w:rPr>
              <w:t>зданий,</w:t>
            </w:r>
            <w:r w:rsidRPr="00A02FBF">
              <w:rPr>
                <w:rFonts w:ascii="Times New Roman" w:hAnsi="Times New Roman" w:cs="Times New Roman"/>
                <w:spacing w:val="-1"/>
                <w:lang w:val="ru-RU"/>
              </w:rPr>
              <w:t xml:space="preserve"> строений,</w:t>
            </w:r>
            <w:r w:rsidRPr="00A02FBF">
              <w:rPr>
                <w:rFonts w:ascii="Times New Roman" w:hAnsi="Times New Roman" w:cs="Times New Roman"/>
                <w:spacing w:val="4"/>
                <w:lang w:val="ru-RU"/>
              </w:rPr>
              <w:t xml:space="preserve"> </w:t>
            </w:r>
            <w:r w:rsidRPr="00A02FBF">
              <w:rPr>
                <w:rFonts w:ascii="Times New Roman" w:hAnsi="Times New Roman" w:cs="Times New Roman"/>
                <w:spacing w:val="-1"/>
                <w:lang w:val="ru-RU"/>
              </w:rPr>
              <w:t>сооружений</w:t>
            </w:r>
            <w:r w:rsidRPr="00A02FBF">
              <w:rPr>
                <w:rFonts w:ascii="Times New Roman" w:hAnsi="Times New Roman" w:cs="Times New Roman"/>
                <w:spacing w:val="-6"/>
                <w:lang w:val="ru-RU"/>
              </w:rPr>
              <w:t xml:space="preserve"> </w:t>
            </w:r>
            <w:r w:rsidRPr="00A02FBF">
              <w:rPr>
                <w:rFonts w:ascii="Times New Roman" w:hAnsi="Times New Roman" w:cs="Times New Roman"/>
                <w:spacing w:val="2"/>
                <w:lang w:val="ru-RU"/>
              </w:rPr>
              <w:t>от</w:t>
            </w:r>
            <w:r w:rsidRPr="00A02FBF">
              <w:rPr>
                <w:rFonts w:ascii="Times New Roman" w:hAnsi="Times New Roman" w:cs="Times New Roman"/>
                <w:spacing w:val="31"/>
                <w:lang w:val="ru-RU"/>
              </w:rPr>
              <w:t xml:space="preserve"> </w:t>
            </w:r>
            <w:r w:rsidRPr="00A02FBF">
              <w:rPr>
                <w:rFonts w:ascii="Times New Roman" w:hAnsi="Times New Roman" w:cs="Times New Roman"/>
                <w:lang w:val="ru-RU"/>
              </w:rPr>
              <w:t>уровня</w:t>
            </w:r>
            <w:r w:rsidRPr="00A02FBF">
              <w:rPr>
                <w:rFonts w:ascii="Times New Roman" w:hAnsi="Times New Roman" w:cs="Times New Roman"/>
                <w:spacing w:val="2"/>
                <w:lang w:val="ru-RU"/>
              </w:rPr>
              <w:t xml:space="preserve"> </w:t>
            </w:r>
            <w:r w:rsidRPr="00A02FBF">
              <w:rPr>
                <w:rFonts w:ascii="Times New Roman" w:hAnsi="Times New Roman" w:cs="Times New Roman"/>
                <w:spacing w:val="-1"/>
                <w:lang w:val="ru-RU"/>
              </w:rPr>
              <w:t>земли</w:t>
            </w:r>
            <w:r w:rsidRPr="00A02FBF">
              <w:rPr>
                <w:rFonts w:ascii="Times New Roman" w:hAnsi="Times New Roman" w:cs="Times New Roman"/>
                <w:lang w:val="ru-RU"/>
              </w:rPr>
              <w:t xml:space="preserve"> -</w:t>
            </w:r>
            <w:r w:rsidRPr="00A02FBF">
              <w:rPr>
                <w:rFonts w:ascii="Times New Roman" w:hAnsi="Times New Roman" w:cs="Times New Roman"/>
                <w:spacing w:val="4"/>
                <w:lang w:val="ru-RU"/>
              </w:rPr>
              <w:t xml:space="preserve"> </w:t>
            </w:r>
            <w:r w:rsidRPr="00A02FBF">
              <w:rPr>
                <w:rFonts w:ascii="Times New Roman" w:hAnsi="Times New Roman" w:cs="Times New Roman"/>
                <w:lang w:val="ru-RU"/>
              </w:rPr>
              <w:t>30</w:t>
            </w:r>
            <w:r w:rsidRPr="00A02FBF">
              <w:rPr>
                <w:rFonts w:ascii="Times New Roman" w:hAnsi="Times New Roman" w:cs="Times New Roman"/>
                <w:spacing w:val="-2"/>
                <w:lang w:val="ru-RU"/>
              </w:rPr>
              <w:t xml:space="preserve"> </w:t>
            </w:r>
            <w:r w:rsidRPr="00A02FBF">
              <w:rPr>
                <w:rFonts w:ascii="Times New Roman" w:hAnsi="Times New Roman" w:cs="Times New Roman"/>
                <w:spacing w:val="-4"/>
                <w:lang w:val="ru-RU"/>
              </w:rPr>
              <w:t>м.</w:t>
            </w:r>
          </w:p>
          <w:p w:rsidR="00CD30D9" w:rsidRPr="00A02FBF" w:rsidRDefault="00CD30D9" w:rsidP="00A02FBF">
            <w:pPr>
              <w:pStyle w:val="TableParagraph"/>
              <w:spacing w:line="264" w:lineRule="auto"/>
              <w:ind w:left="57" w:right="57"/>
              <w:jc w:val="both"/>
              <w:rPr>
                <w:rFonts w:ascii="Times New Roman" w:eastAsia="Times New Roman" w:hAnsi="Times New Roman" w:cs="Times New Roman"/>
                <w:lang w:val="ru-RU"/>
              </w:rPr>
            </w:pPr>
            <w:r w:rsidRPr="00A02FBF">
              <w:rPr>
                <w:rFonts w:ascii="Times New Roman" w:hAnsi="Times New Roman" w:cs="Times New Roman"/>
                <w:spacing w:val="-1"/>
                <w:lang w:val="ru-RU"/>
              </w:rPr>
              <w:t>Максимальный</w:t>
            </w:r>
            <w:r w:rsidRPr="00A02FBF">
              <w:rPr>
                <w:rFonts w:ascii="Times New Roman" w:hAnsi="Times New Roman" w:cs="Times New Roman"/>
                <w:spacing w:val="3"/>
                <w:lang w:val="ru-RU"/>
              </w:rPr>
              <w:t xml:space="preserve"> </w:t>
            </w:r>
            <w:r w:rsidRPr="00A02FBF">
              <w:rPr>
                <w:rFonts w:ascii="Times New Roman" w:hAnsi="Times New Roman" w:cs="Times New Roman"/>
                <w:spacing w:val="-1"/>
                <w:lang w:val="ru-RU"/>
              </w:rPr>
              <w:t>процент</w:t>
            </w:r>
            <w:r w:rsidRPr="00A02FBF">
              <w:rPr>
                <w:rFonts w:ascii="Times New Roman" w:hAnsi="Times New Roman" w:cs="Times New Roman"/>
                <w:spacing w:val="2"/>
                <w:lang w:val="ru-RU"/>
              </w:rPr>
              <w:t xml:space="preserve"> </w:t>
            </w:r>
            <w:r w:rsidRPr="00A02FBF">
              <w:rPr>
                <w:rFonts w:ascii="Times New Roman" w:hAnsi="Times New Roman" w:cs="Times New Roman"/>
                <w:spacing w:val="-1"/>
                <w:lang w:val="ru-RU"/>
              </w:rPr>
              <w:t>застройки</w:t>
            </w:r>
            <w:r w:rsidRPr="00A02FBF">
              <w:rPr>
                <w:rFonts w:ascii="Times New Roman" w:hAnsi="Times New Roman" w:cs="Times New Roman"/>
                <w:spacing w:val="-2"/>
                <w:lang w:val="ru-RU"/>
              </w:rPr>
              <w:t xml:space="preserve"> </w:t>
            </w:r>
            <w:r w:rsidRPr="00A02FBF">
              <w:rPr>
                <w:rFonts w:ascii="Times New Roman" w:hAnsi="Times New Roman" w:cs="Times New Roman"/>
                <w:lang w:val="ru-RU"/>
              </w:rPr>
              <w:t>в</w:t>
            </w:r>
            <w:r w:rsidRPr="00A02FBF">
              <w:rPr>
                <w:rFonts w:ascii="Times New Roman" w:hAnsi="Times New Roman" w:cs="Times New Roman"/>
                <w:spacing w:val="-1"/>
                <w:lang w:val="ru-RU"/>
              </w:rPr>
              <w:t xml:space="preserve"> границах</w:t>
            </w:r>
            <w:r w:rsidRPr="00A02FBF">
              <w:rPr>
                <w:rFonts w:ascii="Times New Roman" w:hAnsi="Times New Roman" w:cs="Times New Roman"/>
                <w:spacing w:val="-3"/>
                <w:lang w:val="ru-RU"/>
              </w:rPr>
              <w:t xml:space="preserve"> </w:t>
            </w:r>
            <w:r w:rsidRPr="00A02FBF">
              <w:rPr>
                <w:rFonts w:ascii="Times New Roman" w:hAnsi="Times New Roman" w:cs="Times New Roman"/>
                <w:spacing w:val="-1"/>
                <w:lang w:val="ru-RU"/>
              </w:rPr>
              <w:t>земельного</w:t>
            </w:r>
            <w:r w:rsidRPr="00A02FBF">
              <w:rPr>
                <w:rFonts w:ascii="Times New Roman" w:hAnsi="Times New Roman" w:cs="Times New Roman"/>
                <w:spacing w:val="41"/>
                <w:lang w:val="ru-RU"/>
              </w:rPr>
              <w:t xml:space="preserve"> </w:t>
            </w:r>
            <w:r w:rsidRPr="00A02FBF">
              <w:rPr>
                <w:rFonts w:ascii="Times New Roman" w:hAnsi="Times New Roman" w:cs="Times New Roman"/>
                <w:spacing w:val="-1"/>
                <w:lang w:val="ru-RU"/>
              </w:rPr>
              <w:t>участка</w:t>
            </w:r>
            <w:r w:rsidRPr="00A02FBF">
              <w:rPr>
                <w:rFonts w:ascii="Times New Roman" w:hAnsi="Times New Roman" w:cs="Times New Roman"/>
                <w:spacing w:val="1"/>
                <w:lang w:val="ru-RU"/>
              </w:rPr>
              <w:t xml:space="preserve"> </w:t>
            </w:r>
            <w:r w:rsidRPr="00A02FBF">
              <w:rPr>
                <w:rFonts w:ascii="Times New Roman" w:hAnsi="Times New Roman" w:cs="Times New Roman"/>
                <w:lang w:val="ru-RU"/>
              </w:rPr>
              <w:t>-</w:t>
            </w:r>
            <w:r w:rsidRPr="00A02FBF">
              <w:rPr>
                <w:rFonts w:ascii="Times New Roman" w:hAnsi="Times New Roman" w:cs="Times New Roman"/>
                <w:spacing w:val="4"/>
                <w:lang w:val="ru-RU"/>
              </w:rPr>
              <w:t xml:space="preserve"> </w:t>
            </w:r>
            <w:r w:rsidRPr="00A02FBF">
              <w:rPr>
                <w:rFonts w:ascii="Times New Roman" w:hAnsi="Times New Roman" w:cs="Times New Roman"/>
                <w:lang w:val="ru-RU"/>
              </w:rPr>
              <w:t>60%.</w:t>
            </w:r>
          </w:p>
          <w:p w:rsidR="00CD30D9" w:rsidRPr="00A02FBF" w:rsidRDefault="00CD30D9" w:rsidP="00A02FBF">
            <w:pPr>
              <w:pStyle w:val="TableParagraph"/>
              <w:spacing w:line="264" w:lineRule="auto"/>
              <w:ind w:left="57" w:right="57"/>
              <w:jc w:val="both"/>
              <w:rPr>
                <w:rFonts w:ascii="Times New Roman" w:eastAsia="Times New Roman" w:hAnsi="Times New Roman" w:cs="Times New Roman"/>
                <w:lang w:val="ru-RU"/>
              </w:rPr>
            </w:pPr>
            <w:r w:rsidRPr="00A02FBF">
              <w:rPr>
                <w:rFonts w:ascii="Times New Roman" w:hAnsi="Times New Roman" w:cs="Times New Roman"/>
                <w:spacing w:val="-1"/>
                <w:lang w:val="ru-RU"/>
              </w:rPr>
              <w:t>Размер</w:t>
            </w:r>
            <w:r w:rsidRPr="00A02FBF">
              <w:rPr>
                <w:rFonts w:ascii="Times New Roman" w:hAnsi="Times New Roman" w:cs="Times New Roman"/>
                <w:spacing w:val="2"/>
                <w:lang w:val="ru-RU"/>
              </w:rPr>
              <w:t xml:space="preserve"> </w:t>
            </w:r>
            <w:r w:rsidRPr="00A02FBF">
              <w:rPr>
                <w:rFonts w:ascii="Times New Roman" w:hAnsi="Times New Roman" w:cs="Times New Roman"/>
                <w:spacing w:val="-1"/>
                <w:lang w:val="ru-RU"/>
              </w:rPr>
              <w:t>земельного</w:t>
            </w:r>
            <w:r w:rsidRPr="00A02FBF">
              <w:rPr>
                <w:rFonts w:ascii="Times New Roman" w:hAnsi="Times New Roman" w:cs="Times New Roman"/>
                <w:spacing w:val="2"/>
                <w:lang w:val="ru-RU"/>
              </w:rPr>
              <w:t xml:space="preserve"> </w:t>
            </w:r>
            <w:r w:rsidRPr="00A02FBF">
              <w:rPr>
                <w:rFonts w:ascii="Times New Roman" w:hAnsi="Times New Roman" w:cs="Times New Roman"/>
                <w:spacing w:val="-2"/>
                <w:lang w:val="ru-RU"/>
              </w:rPr>
              <w:t>участка</w:t>
            </w:r>
            <w:r w:rsidRPr="00A02FBF">
              <w:rPr>
                <w:rFonts w:ascii="Times New Roman" w:hAnsi="Times New Roman" w:cs="Times New Roman"/>
                <w:spacing w:val="1"/>
                <w:lang w:val="ru-RU"/>
              </w:rPr>
              <w:t xml:space="preserve"> </w:t>
            </w:r>
            <w:r w:rsidRPr="00A02FBF">
              <w:rPr>
                <w:rFonts w:ascii="Times New Roman" w:hAnsi="Times New Roman" w:cs="Times New Roman"/>
                <w:spacing w:val="-1"/>
                <w:lang w:val="ru-RU"/>
              </w:rPr>
              <w:t>определяется</w:t>
            </w:r>
            <w:r w:rsidRPr="00A02FBF">
              <w:rPr>
                <w:rFonts w:ascii="Times New Roman" w:hAnsi="Times New Roman" w:cs="Times New Roman"/>
                <w:spacing w:val="1"/>
                <w:lang w:val="ru-RU"/>
              </w:rPr>
              <w:t xml:space="preserve"> </w:t>
            </w:r>
            <w:r w:rsidRPr="00A02FBF">
              <w:rPr>
                <w:rFonts w:ascii="Times New Roman" w:hAnsi="Times New Roman" w:cs="Times New Roman"/>
                <w:lang w:val="ru-RU"/>
              </w:rPr>
              <w:t>из</w:t>
            </w:r>
            <w:r w:rsidRPr="00A02FBF">
              <w:rPr>
                <w:rFonts w:ascii="Times New Roman" w:hAnsi="Times New Roman" w:cs="Times New Roman"/>
                <w:spacing w:val="3"/>
                <w:lang w:val="ru-RU"/>
              </w:rPr>
              <w:t xml:space="preserve"> </w:t>
            </w:r>
            <w:r w:rsidRPr="00A02FBF">
              <w:rPr>
                <w:rFonts w:ascii="Times New Roman" w:hAnsi="Times New Roman" w:cs="Times New Roman"/>
                <w:spacing w:val="-2"/>
                <w:lang w:val="ru-RU"/>
              </w:rPr>
              <w:t>расчета</w:t>
            </w:r>
            <w:r w:rsidRPr="00A02FBF">
              <w:rPr>
                <w:rFonts w:ascii="Times New Roman" w:hAnsi="Times New Roman" w:cs="Times New Roman"/>
                <w:spacing w:val="53"/>
                <w:lang w:val="ru-RU"/>
              </w:rPr>
              <w:t xml:space="preserve"> </w:t>
            </w:r>
            <w:r w:rsidRPr="00A02FBF">
              <w:rPr>
                <w:rFonts w:ascii="Times New Roman" w:hAnsi="Times New Roman" w:cs="Times New Roman"/>
                <w:spacing w:val="-1"/>
                <w:lang w:val="ru-RU"/>
              </w:rPr>
              <w:t>площади, необходимой</w:t>
            </w:r>
            <w:r w:rsidRPr="00A02FBF">
              <w:rPr>
                <w:rFonts w:ascii="Times New Roman" w:hAnsi="Times New Roman" w:cs="Times New Roman"/>
                <w:spacing w:val="-2"/>
                <w:lang w:val="ru-RU"/>
              </w:rPr>
              <w:t xml:space="preserve"> </w:t>
            </w:r>
            <w:r w:rsidRPr="00A02FBF">
              <w:rPr>
                <w:rFonts w:ascii="Times New Roman" w:hAnsi="Times New Roman" w:cs="Times New Roman"/>
                <w:spacing w:val="-1"/>
                <w:lang w:val="ru-RU"/>
              </w:rPr>
              <w:t>для</w:t>
            </w:r>
            <w:r w:rsidRPr="00A02FBF">
              <w:rPr>
                <w:rFonts w:ascii="Times New Roman" w:hAnsi="Times New Roman" w:cs="Times New Roman"/>
                <w:spacing w:val="2"/>
                <w:lang w:val="ru-RU"/>
              </w:rPr>
              <w:t xml:space="preserve"> </w:t>
            </w:r>
            <w:r w:rsidRPr="00A02FBF">
              <w:rPr>
                <w:rFonts w:ascii="Times New Roman" w:hAnsi="Times New Roman" w:cs="Times New Roman"/>
                <w:spacing w:val="-1"/>
                <w:lang w:val="ru-RU"/>
              </w:rPr>
              <w:lastRenderedPageBreak/>
              <w:t>дальнейшей</w:t>
            </w:r>
            <w:r w:rsidRPr="00A02FBF">
              <w:rPr>
                <w:rFonts w:ascii="Times New Roman" w:hAnsi="Times New Roman" w:cs="Times New Roman"/>
                <w:spacing w:val="3"/>
                <w:lang w:val="ru-RU"/>
              </w:rPr>
              <w:t xml:space="preserve"> </w:t>
            </w:r>
            <w:r w:rsidRPr="00A02FBF">
              <w:rPr>
                <w:rFonts w:ascii="Times New Roman" w:hAnsi="Times New Roman" w:cs="Times New Roman"/>
                <w:spacing w:val="-1"/>
                <w:lang w:val="ru-RU"/>
              </w:rPr>
              <w:t>эксплуатации</w:t>
            </w:r>
            <w:r w:rsidRPr="00A02FBF">
              <w:rPr>
                <w:rFonts w:ascii="Times New Roman" w:hAnsi="Times New Roman" w:cs="Times New Roman"/>
                <w:spacing w:val="39"/>
                <w:lang w:val="ru-RU"/>
              </w:rPr>
              <w:t xml:space="preserve"> </w:t>
            </w:r>
            <w:r w:rsidRPr="00A02FBF">
              <w:rPr>
                <w:rFonts w:ascii="Times New Roman" w:hAnsi="Times New Roman" w:cs="Times New Roman"/>
                <w:spacing w:val="-1"/>
                <w:lang w:val="ru-RU"/>
              </w:rPr>
              <w:t>проектируемого</w:t>
            </w:r>
            <w:r w:rsidRPr="00A02FBF">
              <w:rPr>
                <w:rFonts w:ascii="Times New Roman" w:hAnsi="Times New Roman" w:cs="Times New Roman"/>
                <w:spacing w:val="2"/>
                <w:lang w:val="ru-RU"/>
              </w:rPr>
              <w:t xml:space="preserve"> </w:t>
            </w:r>
            <w:r w:rsidRPr="00A02FBF">
              <w:rPr>
                <w:rFonts w:ascii="Times New Roman" w:hAnsi="Times New Roman" w:cs="Times New Roman"/>
                <w:spacing w:val="-1"/>
                <w:lang w:val="ru-RU"/>
              </w:rPr>
              <w:t xml:space="preserve">объекта, </w:t>
            </w:r>
            <w:r w:rsidRPr="00A02FBF">
              <w:rPr>
                <w:rFonts w:ascii="Times New Roman" w:hAnsi="Times New Roman" w:cs="Times New Roman"/>
                <w:lang w:val="ru-RU"/>
              </w:rPr>
              <w:t>в</w:t>
            </w:r>
            <w:r w:rsidRPr="00A02FBF">
              <w:rPr>
                <w:rFonts w:ascii="Times New Roman" w:hAnsi="Times New Roman" w:cs="Times New Roman"/>
                <w:spacing w:val="3"/>
                <w:lang w:val="ru-RU"/>
              </w:rPr>
              <w:t xml:space="preserve"> </w:t>
            </w:r>
            <w:r w:rsidRPr="00A02FBF">
              <w:rPr>
                <w:rFonts w:ascii="Times New Roman" w:hAnsi="Times New Roman" w:cs="Times New Roman"/>
                <w:spacing w:val="-1"/>
                <w:lang w:val="ru-RU"/>
              </w:rPr>
              <w:t>соответствии</w:t>
            </w:r>
            <w:r w:rsidRPr="00A02FBF">
              <w:rPr>
                <w:rFonts w:ascii="Times New Roman" w:hAnsi="Times New Roman" w:cs="Times New Roman"/>
                <w:spacing w:val="3"/>
                <w:lang w:val="ru-RU"/>
              </w:rPr>
              <w:t xml:space="preserve"> </w:t>
            </w:r>
            <w:r w:rsidRPr="00A02FBF">
              <w:rPr>
                <w:rFonts w:ascii="Times New Roman" w:hAnsi="Times New Roman" w:cs="Times New Roman"/>
                <w:spacing w:val="-3"/>
                <w:lang w:val="ru-RU"/>
              </w:rPr>
              <w:t>со</w:t>
            </w:r>
            <w:r w:rsidRPr="00A02FBF">
              <w:rPr>
                <w:rFonts w:ascii="Times New Roman" w:hAnsi="Times New Roman" w:cs="Times New Roman"/>
                <w:spacing w:val="6"/>
                <w:lang w:val="ru-RU"/>
              </w:rPr>
              <w:t xml:space="preserve"> </w:t>
            </w:r>
            <w:r w:rsidRPr="00A02FBF">
              <w:rPr>
                <w:rFonts w:ascii="Times New Roman" w:hAnsi="Times New Roman" w:cs="Times New Roman"/>
                <w:spacing w:val="-1"/>
                <w:lang w:val="ru-RU"/>
              </w:rPr>
              <w:t>строительными</w:t>
            </w:r>
            <w:r w:rsidRPr="00A02FBF">
              <w:rPr>
                <w:rFonts w:ascii="Times New Roman" w:hAnsi="Times New Roman" w:cs="Times New Roman"/>
                <w:spacing w:val="42"/>
                <w:lang w:val="ru-RU"/>
              </w:rPr>
              <w:t xml:space="preserve"> </w:t>
            </w:r>
            <w:r w:rsidRPr="00A02FBF">
              <w:rPr>
                <w:rFonts w:ascii="Times New Roman" w:hAnsi="Times New Roman" w:cs="Times New Roman"/>
                <w:lang w:val="ru-RU"/>
              </w:rPr>
              <w:t>нормами</w:t>
            </w:r>
            <w:r w:rsidRPr="00A02FBF">
              <w:rPr>
                <w:rFonts w:ascii="Times New Roman" w:hAnsi="Times New Roman" w:cs="Times New Roman"/>
                <w:spacing w:val="-2"/>
                <w:lang w:val="ru-RU"/>
              </w:rPr>
              <w:t xml:space="preserve"> </w:t>
            </w:r>
            <w:r w:rsidRPr="00A02FBF">
              <w:rPr>
                <w:rFonts w:ascii="Times New Roman" w:hAnsi="Times New Roman" w:cs="Times New Roman"/>
                <w:lang w:val="ru-RU"/>
              </w:rPr>
              <w:t xml:space="preserve">и </w:t>
            </w:r>
            <w:r w:rsidRPr="00A02FBF">
              <w:rPr>
                <w:rFonts w:ascii="Times New Roman" w:hAnsi="Times New Roman" w:cs="Times New Roman"/>
                <w:spacing w:val="-1"/>
                <w:lang w:val="ru-RU"/>
              </w:rPr>
              <w:t>правилами.</w:t>
            </w:r>
          </w:p>
          <w:p w:rsidR="00CD30D9" w:rsidRPr="00A02FBF" w:rsidRDefault="00CD30D9" w:rsidP="00A02FBF">
            <w:pPr>
              <w:pStyle w:val="TableParagraph"/>
              <w:spacing w:line="264" w:lineRule="auto"/>
              <w:ind w:left="57" w:right="57"/>
              <w:jc w:val="both"/>
              <w:rPr>
                <w:rFonts w:ascii="Times New Roman" w:eastAsia="Times New Roman" w:hAnsi="Times New Roman" w:cs="Times New Roman"/>
                <w:lang w:val="ru-RU"/>
              </w:rPr>
            </w:pPr>
            <w:r w:rsidRPr="00A02FBF">
              <w:rPr>
                <w:rFonts w:ascii="Times New Roman" w:hAnsi="Times New Roman" w:cs="Times New Roman"/>
                <w:spacing w:val="-1"/>
                <w:lang w:val="ru-RU"/>
              </w:rPr>
              <w:t>Ограничения</w:t>
            </w:r>
            <w:r w:rsidRPr="00A02FBF">
              <w:rPr>
                <w:rFonts w:ascii="Times New Roman" w:hAnsi="Times New Roman" w:cs="Times New Roman"/>
                <w:spacing w:val="-3"/>
                <w:lang w:val="ru-RU"/>
              </w:rPr>
              <w:t xml:space="preserve"> </w:t>
            </w:r>
            <w:r w:rsidRPr="00A02FBF">
              <w:rPr>
                <w:rFonts w:ascii="Times New Roman" w:hAnsi="Times New Roman" w:cs="Times New Roman"/>
                <w:spacing w:val="-1"/>
                <w:lang w:val="ru-RU"/>
              </w:rPr>
              <w:t>использования</w:t>
            </w:r>
            <w:r w:rsidRPr="00A02FBF">
              <w:rPr>
                <w:rFonts w:ascii="Times New Roman" w:hAnsi="Times New Roman" w:cs="Times New Roman"/>
                <w:spacing w:val="-3"/>
                <w:lang w:val="ru-RU"/>
              </w:rPr>
              <w:t xml:space="preserve"> </w:t>
            </w:r>
            <w:r w:rsidRPr="00A02FBF">
              <w:rPr>
                <w:rFonts w:ascii="Times New Roman" w:hAnsi="Times New Roman" w:cs="Times New Roman"/>
                <w:spacing w:val="-1"/>
                <w:lang w:val="ru-RU"/>
              </w:rPr>
              <w:t>земельных</w:t>
            </w:r>
            <w:r w:rsidRPr="00A02FBF">
              <w:rPr>
                <w:rFonts w:ascii="Times New Roman" w:hAnsi="Times New Roman" w:cs="Times New Roman"/>
                <w:spacing w:val="2"/>
                <w:lang w:val="ru-RU"/>
              </w:rPr>
              <w:t xml:space="preserve"> </w:t>
            </w:r>
            <w:r w:rsidRPr="00A02FBF">
              <w:rPr>
                <w:rFonts w:ascii="Times New Roman" w:hAnsi="Times New Roman" w:cs="Times New Roman"/>
                <w:spacing w:val="-1"/>
                <w:lang w:val="ru-RU"/>
              </w:rPr>
              <w:t xml:space="preserve">участков </w:t>
            </w:r>
            <w:r w:rsidRPr="00A02FBF">
              <w:rPr>
                <w:rFonts w:ascii="Times New Roman" w:hAnsi="Times New Roman" w:cs="Times New Roman"/>
                <w:lang w:val="ru-RU"/>
              </w:rPr>
              <w:t>и</w:t>
            </w:r>
            <w:r w:rsidRPr="00A02FBF">
              <w:rPr>
                <w:rFonts w:ascii="Times New Roman" w:hAnsi="Times New Roman" w:cs="Times New Roman"/>
                <w:spacing w:val="59"/>
                <w:lang w:val="ru-RU"/>
              </w:rPr>
              <w:t xml:space="preserve"> </w:t>
            </w:r>
            <w:r w:rsidRPr="00A02FBF">
              <w:rPr>
                <w:rFonts w:ascii="Times New Roman" w:hAnsi="Times New Roman" w:cs="Times New Roman"/>
                <w:spacing w:val="-1"/>
                <w:lang w:val="ru-RU"/>
              </w:rPr>
              <w:t>объектов</w:t>
            </w:r>
            <w:r w:rsidRPr="00A02FBF">
              <w:rPr>
                <w:rFonts w:ascii="Times New Roman" w:hAnsi="Times New Roman" w:cs="Times New Roman"/>
                <w:spacing w:val="4"/>
                <w:lang w:val="ru-RU"/>
              </w:rPr>
              <w:t xml:space="preserve"> </w:t>
            </w:r>
            <w:r w:rsidRPr="00A02FBF">
              <w:rPr>
                <w:rFonts w:ascii="Times New Roman" w:hAnsi="Times New Roman" w:cs="Times New Roman"/>
                <w:spacing w:val="-1"/>
                <w:lang w:val="ru-RU"/>
              </w:rPr>
              <w:t>капитального</w:t>
            </w:r>
            <w:r w:rsidRPr="00A02FBF">
              <w:rPr>
                <w:rFonts w:ascii="Times New Roman" w:hAnsi="Times New Roman" w:cs="Times New Roman"/>
                <w:spacing w:val="2"/>
                <w:lang w:val="ru-RU"/>
              </w:rPr>
              <w:t xml:space="preserve"> </w:t>
            </w:r>
            <w:r w:rsidRPr="00A02FBF">
              <w:rPr>
                <w:rFonts w:ascii="Times New Roman" w:hAnsi="Times New Roman" w:cs="Times New Roman"/>
                <w:spacing w:val="-1"/>
                <w:lang w:val="ru-RU"/>
              </w:rPr>
              <w:t>строительства</w:t>
            </w:r>
            <w:r w:rsidRPr="00A02FBF">
              <w:rPr>
                <w:rFonts w:ascii="Times New Roman" w:hAnsi="Times New Roman" w:cs="Times New Roman"/>
                <w:spacing w:val="1"/>
                <w:lang w:val="ru-RU"/>
              </w:rPr>
              <w:t xml:space="preserve"> </w:t>
            </w:r>
            <w:r w:rsidRPr="00A02FBF">
              <w:rPr>
                <w:rFonts w:ascii="Times New Roman" w:hAnsi="Times New Roman" w:cs="Times New Roman"/>
                <w:spacing w:val="-1"/>
                <w:lang w:val="ru-RU"/>
              </w:rPr>
              <w:t>установлены</w:t>
            </w:r>
            <w:r w:rsidRPr="00A02FBF">
              <w:rPr>
                <w:rFonts w:ascii="Times New Roman" w:hAnsi="Times New Roman" w:cs="Times New Roman"/>
                <w:spacing w:val="3"/>
                <w:lang w:val="ru-RU"/>
              </w:rPr>
              <w:t xml:space="preserve"> </w:t>
            </w:r>
            <w:r w:rsidR="00B7008E">
              <w:rPr>
                <w:rFonts w:ascii="Times New Roman" w:hAnsi="Times New Roman" w:cs="Times New Roman"/>
                <w:lang w:val="ru-RU"/>
              </w:rPr>
              <w:t>в статье 32 настоящих Правил.</w:t>
            </w:r>
          </w:p>
        </w:tc>
      </w:tr>
      <w:tr w:rsidR="00CD30D9" w:rsidRPr="00A02FBF" w:rsidTr="00882207">
        <w:trPr>
          <w:trHeight w:val="851"/>
        </w:trPr>
        <w:tc>
          <w:tcPr>
            <w:tcW w:w="3119" w:type="dxa"/>
            <w:tcBorders>
              <w:top w:val="single" w:sz="8" w:space="0" w:color="000000"/>
              <w:left w:val="single" w:sz="7" w:space="0" w:color="000000"/>
              <w:bottom w:val="single" w:sz="8" w:space="0" w:color="000000"/>
              <w:right w:val="single" w:sz="10" w:space="0" w:color="000000"/>
            </w:tcBorders>
          </w:tcPr>
          <w:p w:rsidR="00CD30D9" w:rsidRPr="00CD30D9" w:rsidRDefault="00CD30D9" w:rsidP="00CD30D9">
            <w:pPr>
              <w:pStyle w:val="TableParagraph"/>
              <w:spacing w:line="264" w:lineRule="auto"/>
              <w:ind w:left="57" w:right="57"/>
              <w:jc w:val="both"/>
              <w:rPr>
                <w:rFonts w:ascii="Times New Roman" w:hAnsi="Times New Roman" w:cs="Times New Roman"/>
                <w:spacing w:val="-1"/>
              </w:rPr>
            </w:pPr>
            <w:r w:rsidRPr="00CD30D9">
              <w:rPr>
                <w:rFonts w:ascii="Times New Roman" w:hAnsi="Times New Roman" w:cs="Times New Roman"/>
                <w:spacing w:val="-1"/>
              </w:rPr>
              <w:lastRenderedPageBreak/>
              <w:t>Осуществление религиозных обрядов (3.7.1)</w:t>
            </w:r>
          </w:p>
        </w:tc>
        <w:tc>
          <w:tcPr>
            <w:tcW w:w="3827" w:type="dxa"/>
            <w:tcBorders>
              <w:top w:val="single" w:sz="8" w:space="0" w:color="000000"/>
              <w:left w:val="single" w:sz="10" w:space="0" w:color="000000"/>
              <w:bottom w:val="single" w:sz="8" w:space="0" w:color="000000"/>
              <w:right w:val="single" w:sz="8" w:space="0" w:color="000000"/>
            </w:tcBorders>
          </w:tcPr>
          <w:p w:rsidR="00CD30D9" w:rsidRPr="004A0372" w:rsidRDefault="00CD30D9" w:rsidP="00CD30D9">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7796" w:type="dxa"/>
            <w:vMerge/>
            <w:tcBorders>
              <w:left w:val="single" w:sz="8" w:space="0" w:color="000000"/>
              <w:right w:val="single" w:sz="7" w:space="0" w:color="000000"/>
            </w:tcBorders>
          </w:tcPr>
          <w:p w:rsidR="00CD30D9" w:rsidRPr="004A0372" w:rsidRDefault="00CD30D9">
            <w:pPr>
              <w:pStyle w:val="formattext"/>
              <w:spacing w:before="0" w:beforeAutospacing="0" w:after="0" w:afterAutospacing="0"/>
              <w:jc w:val="center"/>
              <w:textAlignment w:val="baseline"/>
              <w:rPr>
                <w:rFonts w:ascii="Arial" w:hAnsi="Arial" w:cs="Arial"/>
                <w:color w:val="444444"/>
                <w:sz w:val="21"/>
                <w:szCs w:val="21"/>
                <w:lang w:val="ru-RU"/>
              </w:rPr>
            </w:pPr>
          </w:p>
        </w:tc>
      </w:tr>
      <w:tr w:rsidR="00CD30D9" w:rsidRPr="00A02FBF" w:rsidTr="00882207">
        <w:trPr>
          <w:trHeight w:val="851"/>
        </w:trPr>
        <w:tc>
          <w:tcPr>
            <w:tcW w:w="3119" w:type="dxa"/>
            <w:tcBorders>
              <w:top w:val="single" w:sz="8" w:space="0" w:color="000000"/>
              <w:left w:val="single" w:sz="7" w:space="0" w:color="000000"/>
              <w:bottom w:val="single" w:sz="8" w:space="0" w:color="000000"/>
              <w:right w:val="single" w:sz="10" w:space="0" w:color="000000"/>
            </w:tcBorders>
          </w:tcPr>
          <w:p w:rsidR="00CD30D9" w:rsidRPr="00CD30D9" w:rsidRDefault="00CD30D9" w:rsidP="00CD30D9">
            <w:pPr>
              <w:pStyle w:val="TableParagraph"/>
              <w:spacing w:line="264" w:lineRule="auto"/>
              <w:ind w:left="57" w:right="57"/>
              <w:jc w:val="both"/>
              <w:rPr>
                <w:rFonts w:ascii="Times New Roman" w:hAnsi="Times New Roman" w:cs="Times New Roman"/>
                <w:spacing w:val="-1"/>
              </w:rPr>
            </w:pPr>
            <w:r w:rsidRPr="00CD30D9">
              <w:rPr>
                <w:rFonts w:ascii="Times New Roman" w:hAnsi="Times New Roman" w:cs="Times New Roman"/>
                <w:spacing w:val="-1"/>
              </w:rPr>
              <w:t>Религиозное управление и образование (3.7.2)</w:t>
            </w:r>
          </w:p>
        </w:tc>
        <w:tc>
          <w:tcPr>
            <w:tcW w:w="3827" w:type="dxa"/>
            <w:tcBorders>
              <w:top w:val="single" w:sz="8" w:space="0" w:color="000000"/>
              <w:left w:val="single" w:sz="10" w:space="0" w:color="000000"/>
              <w:bottom w:val="single" w:sz="8" w:space="0" w:color="000000"/>
              <w:right w:val="single" w:sz="8" w:space="0" w:color="000000"/>
            </w:tcBorders>
          </w:tcPr>
          <w:p w:rsidR="00CD30D9" w:rsidRPr="004A0372" w:rsidRDefault="00CD30D9" w:rsidP="00CD30D9">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7796" w:type="dxa"/>
            <w:vMerge/>
            <w:tcBorders>
              <w:left w:val="single" w:sz="8" w:space="0" w:color="000000"/>
              <w:bottom w:val="single" w:sz="8" w:space="0" w:color="000000"/>
              <w:right w:val="single" w:sz="7" w:space="0" w:color="000000"/>
            </w:tcBorders>
          </w:tcPr>
          <w:p w:rsidR="00CD30D9" w:rsidRPr="004A0372" w:rsidRDefault="00CD30D9">
            <w:pPr>
              <w:pStyle w:val="formattext"/>
              <w:spacing w:before="0" w:beforeAutospacing="0" w:after="0" w:afterAutospacing="0"/>
              <w:jc w:val="center"/>
              <w:textAlignment w:val="baseline"/>
              <w:rPr>
                <w:rFonts w:ascii="Arial" w:hAnsi="Arial" w:cs="Arial"/>
                <w:color w:val="444444"/>
                <w:sz w:val="21"/>
                <w:szCs w:val="21"/>
                <w:lang w:val="ru-RU"/>
              </w:rPr>
            </w:pPr>
          </w:p>
        </w:tc>
      </w:tr>
      <w:tr w:rsidR="00284999" w:rsidRPr="00A02FBF" w:rsidTr="00825FFA">
        <w:trPr>
          <w:trHeight w:val="851"/>
        </w:trPr>
        <w:tc>
          <w:tcPr>
            <w:tcW w:w="3119" w:type="dxa"/>
            <w:tcBorders>
              <w:top w:val="single" w:sz="8" w:space="0" w:color="000000"/>
              <w:left w:val="single" w:sz="7" w:space="0" w:color="000000"/>
              <w:bottom w:val="single" w:sz="8" w:space="0" w:color="000000"/>
              <w:right w:val="single" w:sz="10" w:space="0" w:color="000000"/>
            </w:tcBorders>
          </w:tcPr>
          <w:p w:rsidR="00284999" w:rsidRPr="00CD30D9" w:rsidRDefault="00284999" w:rsidP="00A02FBF">
            <w:pPr>
              <w:pStyle w:val="TableParagraph"/>
              <w:spacing w:line="264" w:lineRule="auto"/>
              <w:ind w:left="57" w:right="57"/>
              <w:jc w:val="both"/>
              <w:rPr>
                <w:rFonts w:ascii="Times New Roman" w:hAnsi="Times New Roman" w:cs="Times New Roman"/>
                <w:spacing w:val="-1"/>
              </w:rPr>
            </w:pPr>
            <w:r w:rsidRPr="00A02FBF">
              <w:rPr>
                <w:rFonts w:ascii="Times New Roman" w:hAnsi="Times New Roman" w:cs="Times New Roman"/>
                <w:spacing w:val="-1"/>
              </w:rPr>
              <w:t>Магазины</w:t>
            </w:r>
            <w:r w:rsidRPr="00CD30D9">
              <w:rPr>
                <w:rFonts w:ascii="Times New Roman" w:hAnsi="Times New Roman" w:cs="Times New Roman"/>
                <w:spacing w:val="-1"/>
              </w:rPr>
              <w:t xml:space="preserve"> </w:t>
            </w:r>
            <w:r w:rsidRPr="00A02FBF">
              <w:rPr>
                <w:rFonts w:ascii="Times New Roman" w:hAnsi="Times New Roman" w:cs="Times New Roman"/>
                <w:spacing w:val="-1"/>
              </w:rPr>
              <w:t>(4.4)</w:t>
            </w:r>
          </w:p>
        </w:tc>
        <w:tc>
          <w:tcPr>
            <w:tcW w:w="3827" w:type="dxa"/>
            <w:tcBorders>
              <w:top w:val="single" w:sz="8" w:space="0" w:color="000000"/>
              <w:left w:val="single" w:sz="10" w:space="0" w:color="000000"/>
              <w:bottom w:val="single" w:sz="8" w:space="0" w:color="000000"/>
              <w:right w:val="single" w:sz="8" w:space="0" w:color="000000"/>
            </w:tcBorders>
          </w:tcPr>
          <w:p w:rsidR="00284999" w:rsidRPr="004A0372" w:rsidRDefault="00CD30D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Размещение объектов капитального строительства, предназначенных для продажи товаров, торговая площадь которых составляет до 5000 кв.м</w:t>
            </w:r>
          </w:p>
        </w:tc>
        <w:tc>
          <w:tcPr>
            <w:tcW w:w="7796" w:type="dxa"/>
            <w:tcBorders>
              <w:top w:val="single" w:sz="8" w:space="0" w:color="000000"/>
              <w:left w:val="single" w:sz="8" w:space="0" w:color="000000"/>
              <w:bottom w:val="single" w:sz="8" w:space="0" w:color="000000"/>
              <w:right w:val="single" w:sz="7" w:space="0" w:color="000000"/>
            </w:tcBorders>
          </w:tcPr>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Минимальная/максимальная площадь земельных участков - 100/5000 кв.м.</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Минимальная ширина земельных участков вдоль фронта улицы (проезда) - 10 м.</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Минимальные отступы от границ земельных участков - 3 м.</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Максимальное количество надземных этажей зданий - 3 этажа (включая мансардный этаж).</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Максимальный процент застройки в границах земельного участка - 80%.</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284999" w:rsidRPr="00B7008E" w:rsidRDefault="00284999" w:rsidP="00A02FBF">
            <w:pPr>
              <w:pStyle w:val="TableParagraph"/>
              <w:spacing w:line="264" w:lineRule="auto"/>
              <w:ind w:left="57" w:right="57"/>
              <w:jc w:val="both"/>
              <w:rPr>
                <w:rFonts w:ascii="Times New Roman" w:hAnsi="Times New Roman" w:cs="Times New Roman"/>
                <w:spacing w:val="-1"/>
                <w:lang w:val="ru-RU"/>
              </w:rPr>
            </w:pPr>
            <w:r w:rsidRPr="00B7008E">
              <w:rPr>
                <w:rFonts w:ascii="Times New Roman" w:hAnsi="Times New Roman" w:cs="Times New Roman"/>
                <w:spacing w:val="-1"/>
                <w:lang w:val="ru-RU"/>
              </w:rPr>
              <w:t xml:space="preserve">Ограничения использования земельных участков и объектов капитального строительства установлены </w:t>
            </w:r>
            <w:r w:rsidR="00B7008E" w:rsidRPr="00B7008E">
              <w:rPr>
                <w:rFonts w:ascii="Times New Roman" w:hAnsi="Times New Roman" w:cs="Times New Roman"/>
                <w:spacing w:val="-1"/>
                <w:lang w:val="ru-RU"/>
              </w:rPr>
              <w:t>в статье 32 настоящих Правил.</w:t>
            </w:r>
          </w:p>
        </w:tc>
      </w:tr>
      <w:tr w:rsidR="00284999" w:rsidRPr="00A02FBF" w:rsidTr="00825FFA">
        <w:trPr>
          <w:trHeight w:val="851"/>
        </w:trPr>
        <w:tc>
          <w:tcPr>
            <w:tcW w:w="3119" w:type="dxa"/>
            <w:tcBorders>
              <w:top w:val="single" w:sz="8" w:space="0" w:color="000000"/>
              <w:left w:val="single" w:sz="7" w:space="0" w:color="000000"/>
              <w:bottom w:val="single" w:sz="8" w:space="0" w:color="000000"/>
              <w:right w:val="single" w:sz="10" w:space="0" w:color="000000"/>
            </w:tcBorders>
          </w:tcPr>
          <w:p w:rsidR="00284999" w:rsidRPr="002C7751" w:rsidRDefault="00284999" w:rsidP="00A02FBF">
            <w:pPr>
              <w:pStyle w:val="TableParagraph"/>
              <w:spacing w:line="264" w:lineRule="auto"/>
              <w:ind w:left="57" w:right="57"/>
              <w:jc w:val="both"/>
              <w:rPr>
                <w:rFonts w:ascii="Times New Roman" w:hAnsi="Times New Roman" w:cs="Times New Roman"/>
                <w:spacing w:val="-1"/>
              </w:rPr>
            </w:pPr>
            <w:r w:rsidRPr="002C7751">
              <w:rPr>
                <w:rFonts w:ascii="Times New Roman" w:hAnsi="Times New Roman" w:cs="Times New Roman"/>
                <w:spacing w:val="-1"/>
              </w:rPr>
              <w:lastRenderedPageBreak/>
              <w:t xml:space="preserve">Общественное </w:t>
            </w:r>
            <w:r w:rsidRPr="00A02FBF">
              <w:rPr>
                <w:rFonts w:ascii="Times New Roman" w:hAnsi="Times New Roman" w:cs="Times New Roman"/>
                <w:spacing w:val="-1"/>
              </w:rPr>
              <w:t>питание</w:t>
            </w:r>
            <w:r w:rsidRPr="002C7751">
              <w:rPr>
                <w:rFonts w:ascii="Times New Roman" w:hAnsi="Times New Roman" w:cs="Times New Roman"/>
                <w:spacing w:val="-1"/>
              </w:rPr>
              <w:t xml:space="preserve"> (4.6)</w:t>
            </w:r>
          </w:p>
        </w:tc>
        <w:tc>
          <w:tcPr>
            <w:tcW w:w="3827" w:type="dxa"/>
            <w:tcBorders>
              <w:top w:val="single" w:sz="8" w:space="0" w:color="000000"/>
              <w:left w:val="single" w:sz="10" w:space="0" w:color="000000"/>
              <w:bottom w:val="single" w:sz="8" w:space="0" w:color="000000"/>
              <w:right w:val="single" w:sz="8" w:space="0" w:color="000000"/>
            </w:tcBorders>
          </w:tcPr>
          <w:p w:rsidR="00284999" w:rsidRPr="004A0372" w:rsidRDefault="002C7751"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7796" w:type="dxa"/>
            <w:tcBorders>
              <w:top w:val="single" w:sz="8" w:space="0" w:color="000000"/>
              <w:left w:val="single" w:sz="8" w:space="0" w:color="000000"/>
              <w:bottom w:val="single" w:sz="8" w:space="0" w:color="000000"/>
              <w:right w:val="single" w:sz="7" w:space="0" w:color="000000"/>
            </w:tcBorders>
          </w:tcPr>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Минимальная/максимальная площадь земельных участков - 100/5000 кв.м.</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Минимальная ширина земельных участков вдоль фронта улицы (проезда) - 15 м.</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Минимальные отступы от границ земельных участков - 3 м.</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Максимальное количество надземных этажей зданий - 3 этажа (включая мансардный этаж).</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Максимальный процент застройки в границах земельного участка - 80%.</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284999" w:rsidRPr="00B7008E" w:rsidRDefault="00284999" w:rsidP="00A02FBF">
            <w:pPr>
              <w:pStyle w:val="TableParagraph"/>
              <w:spacing w:line="264" w:lineRule="auto"/>
              <w:ind w:left="57" w:right="57"/>
              <w:jc w:val="both"/>
              <w:rPr>
                <w:rFonts w:ascii="Times New Roman" w:hAnsi="Times New Roman" w:cs="Times New Roman"/>
                <w:spacing w:val="-1"/>
                <w:lang w:val="ru-RU"/>
              </w:rPr>
            </w:pPr>
            <w:r w:rsidRPr="00B7008E">
              <w:rPr>
                <w:rFonts w:ascii="Times New Roman" w:hAnsi="Times New Roman" w:cs="Times New Roman"/>
                <w:spacing w:val="-1"/>
                <w:lang w:val="ru-RU"/>
              </w:rPr>
              <w:t xml:space="preserve">Ограничения использования земельных участков и объектов капитального строительства установлены </w:t>
            </w:r>
            <w:r w:rsidR="00B7008E" w:rsidRPr="00B7008E">
              <w:rPr>
                <w:rFonts w:ascii="Times New Roman" w:hAnsi="Times New Roman" w:cs="Times New Roman"/>
                <w:spacing w:val="-1"/>
                <w:lang w:val="ru-RU"/>
              </w:rPr>
              <w:t>в статье 32 настоящих Правил.</w:t>
            </w:r>
          </w:p>
        </w:tc>
      </w:tr>
      <w:tr w:rsidR="002C7751" w:rsidRPr="00A02FBF" w:rsidTr="00882207">
        <w:trPr>
          <w:trHeight w:val="851"/>
        </w:trPr>
        <w:tc>
          <w:tcPr>
            <w:tcW w:w="3119" w:type="dxa"/>
            <w:tcBorders>
              <w:top w:val="single" w:sz="8" w:space="0" w:color="000000"/>
              <w:left w:val="single" w:sz="7" w:space="0" w:color="000000"/>
              <w:bottom w:val="single" w:sz="8" w:space="0" w:color="000000"/>
              <w:right w:val="single" w:sz="10" w:space="0" w:color="000000"/>
            </w:tcBorders>
          </w:tcPr>
          <w:p w:rsidR="002C7751" w:rsidRPr="002C7751" w:rsidRDefault="002C7751" w:rsidP="00A02FBF">
            <w:pPr>
              <w:pStyle w:val="TableParagraph"/>
              <w:spacing w:line="264" w:lineRule="auto"/>
              <w:ind w:left="57" w:right="57"/>
              <w:jc w:val="both"/>
              <w:rPr>
                <w:rFonts w:ascii="Times New Roman" w:hAnsi="Times New Roman" w:cs="Times New Roman"/>
                <w:spacing w:val="-1"/>
              </w:rPr>
            </w:pPr>
            <w:r w:rsidRPr="00A02FBF">
              <w:rPr>
                <w:rFonts w:ascii="Times New Roman" w:hAnsi="Times New Roman" w:cs="Times New Roman"/>
                <w:spacing w:val="-1"/>
              </w:rPr>
              <w:t xml:space="preserve">Развлечения </w:t>
            </w:r>
            <w:r w:rsidRPr="002C7751">
              <w:rPr>
                <w:rFonts w:ascii="Times New Roman" w:hAnsi="Times New Roman" w:cs="Times New Roman"/>
                <w:spacing w:val="-1"/>
              </w:rPr>
              <w:t>(4.8)</w:t>
            </w:r>
          </w:p>
        </w:tc>
        <w:tc>
          <w:tcPr>
            <w:tcW w:w="3827" w:type="dxa"/>
            <w:tcBorders>
              <w:top w:val="single" w:sz="8" w:space="0" w:color="000000"/>
              <w:left w:val="single" w:sz="10" w:space="0" w:color="000000"/>
              <w:bottom w:val="single" w:sz="8" w:space="0" w:color="000000"/>
              <w:right w:val="single" w:sz="8" w:space="0" w:color="000000"/>
            </w:tcBorders>
          </w:tcPr>
          <w:p w:rsidR="002C7751" w:rsidRPr="004A0372" w:rsidRDefault="002C7751"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кодами 4.8.1-4.8.3</w:t>
            </w:r>
          </w:p>
        </w:tc>
        <w:tc>
          <w:tcPr>
            <w:tcW w:w="7796" w:type="dxa"/>
            <w:vMerge w:val="restart"/>
            <w:tcBorders>
              <w:top w:val="single" w:sz="8" w:space="0" w:color="000000"/>
              <w:left w:val="single" w:sz="8" w:space="0" w:color="000000"/>
              <w:right w:val="single" w:sz="7" w:space="0" w:color="000000"/>
            </w:tcBorders>
          </w:tcPr>
          <w:p w:rsidR="002C7751" w:rsidRPr="004A0372" w:rsidRDefault="002C7751"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Минимальная/максимальная площадь земельных участков - 300/20000 кв.м.</w:t>
            </w:r>
          </w:p>
          <w:p w:rsidR="002C7751" w:rsidRPr="004A0372" w:rsidRDefault="002C7751"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Минимальная ширина земельных участков вдоль фронта улицы (проезда) - 20 м.</w:t>
            </w:r>
          </w:p>
          <w:p w:rsidR="002C7751" w:rsidRPr="004A0372" w:rsidRDefault="002C7751"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Минимальные отступы от границ земельных участков - 3 м. Максимальное количество надземных этажей зданий – 3 этажа (включая мансардный этаж).</w:t>
            </w:r>
          </w:p>
          <w:p w:rsidR="002C7751" w:rsidRPr="004A0372" w:rsidRDefault="002C7751"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Максимальный процент застройки в границах земельного участка - 80%.</w:t>
            </w:r>
          </w:p>
          <w:p w:rsidR="002C7751" w:rsidRPr="004A0372" w:rsidRDefault="002C7751"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2C7751" w:rsidRPr="00B7008E" w:rsidRDefault="002C7751" w:rsidP="00A02FBF">
            <w:pPr>
              <w:pStyle w:val="TableParagraph"/>
              <w:spacing w:line="264" w:lineRule="auto"/>
              <w:ind w:left="57" w:right="57"/>
              <w:jc w:val="both"/>
              <w:rPr>
                <w:rFonts w:ascii="Times New Roman" w:hAnsi="Times New Roman" w:cs="Times New Roman"/>
                <w:spacing w:val="-1"/>
                <w:lang w:val="ru-RU"/>
              </w:rPr>
            </w:pPr>
            <w:r w:rsidRPr="00B7008E">
              <w:rPr>
                <w:rFonts w:ascii="Times New Roman" w:hAnsi="Times New Roman" w:cs="Times New Roman"/>
                <w:spacing w:val="-1"/>
                <w:lang w:val="ru-RU"/>
              </w:rPr>
              <w:t xml:space="preserve">Ограничения использования земельных участков и объектов капитального строительства установлены </w:t>
            </w:r>
            <w:r w:rsidR="00B7008E" w:rsidRPr="00B7008E">
              <w:rPr>
                <w:rFonts w:ascii="Times New Roman" w:hAnsi="Times New Roman" w:cs="Times New Roman"/>
                <w:spacing w:val="-1"/>
                <w:lang w:val="ru-RU"/>
              </w:rPr>
              <w:t>в статье 32 настоящих Правил.</w:t>
            </w:r>
          </w:p>
        </w:tc>
      </w:tr>
      <w:tr w:rsidR="002C7751" w:rsidRPr="00A02FBF" w:rsidTr="00882207">
        <w:trPr>
          <w:trHeight w:val="851"/>
        </w:trPr>
        <w:tc>
          <w:tcPr>
            <w:tcW w:w="3119" w:type="dxa"/>
            <w:tcBorders>
              <w:top w:val="single" w:sz="8" w:space="0" w:color="000000"/>
              <w:left w:val="single" w:sz="7" w:space="0" w:color="000000"/>
              <w:bottom w:val="single" w:sz="8" w:space="0" w:color="000000"/>
              <w:right w:val="single" w:sz="10" w:space="0" w:color="000000"/>
            </w:tcBorders>
          </w:tcPr>
          <w:p w:rsidR="002C7751" w:rsidRPr="002C7751" w:rsidRDefault="002C7751" w:rsidP="002C7751">
            <w:pPr>
              <w:pStyle w:val="TableParagraph"/>
              <w:spacing w:line="264" w:lineRule="auto"/>
              <w:ind w:left="57" w:right="57"/>
              <w:jc w:val="both"/>
              <w:rPr>
                <w:rFonts w:ascii="Times New Roman" w:hAnsi="Times New Roman" w:cs="Times New Roman"/>
                <w:spacing w:val="-1"/>
              </w:rPr>
            </w:pPr>
            <w:r w:rsidRPr="002C7751">
              <w:rPr>
                <w:rFonts w:ascii="Times New Roman" w:hAnsi="Times New Roman" w:cs="Times New Roman"/>
                <w:spacing w:val="-1"/>
              </w:rPr>
              <w:t>Развлекательные мероприятия (4.8.1)</w:t>
            </w:r>
          </w:p>
        </w:tc>
        <w:tc>
          <w:tcPr>
            <w:tcW w:w="3827" w:type="dxa"/>
            <w:tcBorders>
              <w:top w:val="single" w:sz="8" w:space="0" w:color="000000"/>
              <w:left w:val="single" w:sz="10" w:space="0" w:color="000000"/>
              <w:bottom w:val="single" w:sz="8" w:space="0" w:color="000000"/>
              <w:right w:val="single" w:sz="8" w:space="0" w:color="000000"/>
            </w:tcBorders>
          </w:tcPr>
          <w:p w:rsidR="002C7751" w:rsidRPr="004A0372" w:rsidRDefault="002C7751" w:rsidP="002C7751">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7796" w:type="dxa"/>
            <w:vMerge/>
            <w:tcBorders>
              <w:left w:val="single" w:sz="8" w:space="0" w:color="000000"/>
              <w:bottom w:val="single" w:sz="8" w:space="0" w:color="000000"/>
              <w:right w:val="single" w:sz="7" w:space="0" w:color="000000"/>
            </w:tcBorders>
          </w:tcPr>
          <w:p w:rsidR="002C7751" w:rsidRPr="004A0372" w:rsidRDefault="002C7751" w:rsidP="002C7751">
            <w:pPr>
              <w:pStyle w:val="TableParagraph"/>
              <w:spacing w:line="264" w:lineRule="auto"/>
              <w:ind w:left="57" w:right="57"/>
              <w:jc w:val="both"/>
              <w:rPr>
                <w:rFonts w:ascii="Times New Roman" w:hAnsi="Times New Roman" w:cs="Times New Roman"/>
                <w:spacing w:val="-1"/>
                <w:lang w:val="ru-RU"/>
              </w:rPr>
            </w:pPr>
          </w:p>
        </w:tc>
      </w:tr>
      <w:tr w:rsidR="00427D3A" w:rsidRPr="00A02FBF" w:rsidTr="00882207">
        <w:trPr>
          <w:trHeight w:val="851"/>
        </w:trPr>
        <w:tc>
          <w:tcPr>
            <w:tcW w:w="3119" w:type="dxa"/>
            <w:tcBorders>
              <w:top w:val="single" w:sz="8" w:space="0" w:color="000000"/>
              <w:left w:val="single" w:sz="7" w:space="0" w:color="000000"/>
              <w:bottom w:val="single" w:sz="8" w:space="0" w:color="000000"/>
              <w:right w:val="single" w:sz="10" w:space="0" w:color="000000"/>
            </w:tcBorders>
          </w:tcPr>
          <w:p w:rsidR="00427D3A" w:rsidRPr="00427D3A" w:rsidRDefault="00427D3A" w:rsidP="00A02FBF">
            <w:pPr>
              <w:pStyle w:val="TableParagraph"/>
              <w:spacing w:line="264" w:lineRule="auto"/>
              <w:ind w:left="57" w:right="57"/>
              <w:jc w:val="both"/>
              <w:rPr>
                <w:rFonts w:ascii="Times New Roman" w:hAnsi="Times New Roman" w:cs="Times New Roman"/>
                <w:spacing w:val="-1"/>
              </w:rPr>
            </w:pPr>
            <w:r w:rsidRPr="00427D3A">
              <w:rPr>
                <w:rFonts w:ascii="Times New Roman" w:hAnsi="Times New Roman" w:cs="Times New Roman"/>
                <w:spacing w:val="-1"/>
              </w:rPr>
              <w:t xml:space="preserve">Спорт </w:t>
            </w:r>
            <w:r w:rsidRPr="00A02FBF">
              <w:rPr>
                <w:rFonts w:ascii="Times New Roman" w:hAnsi="Times New Roman" w:cs="Times New Roman"/>
                <w:spacing w:val="-1"/>
              </w:rPr>
              <w:t>(5.1)</w:t>
            </w:r>
          </w:p>
        </w:tc>
        <w:tc>
          <w:tcPr>
            <w:tcW w:w="3827" w:type="dxa"/>
            <w:tcBorders>
              <w:top w:val="single" w:sz="8" w:space="0" w:color="000000"/>
              <w:left w:val="single" w:sz="10" w:space="0" w:color="000000"/>
              <w:bottom w:val="single" w:sz="8" w:space="0" w:color="000000"/>
              <w:right w:val="single" w:sz="8" w:space="0" w:color="000000"/>
            </w:tcBorders>
          </w:tcPr>
          <w:p w:rsidR="00427D3A" w:rsidRPr="004A0372" w:rsidRDefault="00427D3A"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 xml:space="preserve">Размещение зданий и сооружений для занятия спортом. Содержание данного вида разрешенного использования </w:t>
            </w:r>
            <w:r w:rsidRPr="004A0372">
              <w:rPr>
                <w:rFonts w:ascii="Times New Roman" w:hAnsi="Times New Roman" w:cs="Times New Roman"/>
                <w:spacing w:val="-1"/>
                <w:lang w:val="ru-RU"/>
              </w:rPr>
              <w:lastRenderedPageBreak/>
              <w:t>включает в себя содержание видов разрешенного использования с кодами 5.1.1-5.1.7</w:t>
            </w:r>
          </w:p>
        </w:tc>
        <w:tc>
          <w:tcPr>
            <w:tcW w:w="7796" w:type="dxa"/>
            <w:vMerge w:val="restart"/>
            <w:tcBorders>
              <w:top w:val="single" w:sz="8" w:space="0" w:color="000000"/>
              <w:left w:val="single" w:sz="8" w:space="0" w:color="000000"/>
              <w:right w:val="single" w:sz="7" w:space="0" w:color="000000"/>
            </w:tcBorders>
          </w:tcPr>
          <w:p w:rsidR="00427D3A" w:rsidRPr="004A0372" w:rsidRDefault="00427D3A"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lastRenderedPageBreak/>
              <w:t>Минимальная/максимальная площадь земельных участков - 300/5000 кв.м.</w:t>
            </w:r>
          </w:p>
          <w:p w:rsidR="00427D3A" w:rsidRPr="004A0372" w:rsidRDefault="00427D3A"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Минимальная ширина земельных участков вдоль фронта улицы (проезда) - 12 м.</w:t>
            </w:r>
          </w:p>
          <w:p w:rsidR="00427D3A" w:rsidRPr="004A0372" w:rsidRDefault="00427D3A"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Минимальные отступы от границ земельных участков - 3 м.</w:t>
            </w:r>
          </w:p>
          <w:p w:rsidR="00427D3A" w:rsidRPr="004A0372" w:rsidRDefault="00427D3A"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lastRenderedPageBreak/>
              <w:t>Максимальное количество надземных этажей зданий - 3 этажа (включая мансардный этаж).</w:t>
            </w:r>
          </w:p>
          <w:p w:rsidR="00427D3A" w:rsidRPr="004A0372" w:rsidRDefault="00427D3A"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427D3A" w:rsidRPr="00B7008E" w:rsidRDefault="00427D3A" w:rsidP="00A02FBF">
            <w:pPr>
              <w:pStyle w:val="TableParagraph"/>
              <w:spacing w:line="264" w:lineRule="auto"/>
              <w:ind w:left="57" w:right="57"/>
              <w:jc w:val="both"/>
              <w:rPr>
                <w:rFonts w:ascii="Times New Roman" w:hAnsi="Times New Roman" w:cs="Times New Roman"/>
                <w:spacing w:val="-1"/>
                <w:lang w:val="ru-RU"/>
              </w:rPr>
            </w:pPr>
            <w:r w:rsidRPr="00B7008E">
              <w:rPr>
                <w:rFonts w:ascii="Times New Roman" w:hAnsi="Times New Roman" w:cs="Times New Roman"/>
                <w:spacing w:val="-1"/>
                <w:lang w:val="ru-RU"/>
              </w:rPr>
              <w:t xml:space="preserve">Ограничения использования земельных участков и объектов капитального строительства установлены </w:t>
            </w:r>
            <w:r w:rsidR="00B7008E" w:rsidRPr="00B7008E">
              <w:rPr>
                <w:rFonts w:ascii="Times New Roman" w:hAnsi="Times New Roman" w:cs="Times New Roman"/>
                <w:spacing w:val="-1"/>
                <w:lang w:val="ru-RU"/>
              </w:rPr>
              <w:t>в статье 32 настоящих Правил.</w:t>
            </w:r>
          </w:p>
        </w:tc>
      </w:tr>
      <w:tr w:rsidR="00427D3A" w:rsidRPr="00A02FBF" w:rsidTr="00882207">
        <w:trPr>
          <w:trHeight w:val="851"/>
        </w:trPr>
        <w:tc>
          <w:tcPr>
            <w:tcW w:w="3119" w:type="dxa"/>
            <w:tcBorders>
              <w:top w:val="single" w:sz="8" w:space="0" w:color="000000"/>
              <w:left w:val="single" w:sz="7" w:space="0" w:color="000000"/>
              <w:bottom w:val="single" w:sz="8" w:space="0" w:color="000000"/>
              <w:right w:val="single" w:sz="10" w:space="0" w:color="000000"/>
            </w:tcBorders>
          </w:tcPr>
          <w:p w:rsidR="00427D3A" w:rsidRPr="004A0372" w:rsidRDefault="00427D3A" w:rsidP="00427D3A">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lastRenderedPageBreak/>
              <w:t>Обеспечение занятий спортом в помещениях (5.1.2)</w:t>
            </w:r>
          </w:p>
        </w:tc>
        <w:tc>
          <w:tcPr>
            <w:tcW w:w="3827" w:type="dxa"/>
            <w:tcBorders>
              <w:top w:val="single" w:sz="8" w:space="0" w:color="000000"/>
              <w:left w:val="single" w:sz="10" w:space="0" w:color="000000"/>
              <w:bottom w:val="single" w:sz="8" w:space="0" w:color="000000"/>
              <w:right w:val="single" w:sz="8" w:space="0" w:color="000000"/>
            </w:tcBorders>
          </w:tcPr>
          <w:p w:rsidR="00427D3A" w:rsidRPr="004A0372" w:rsidRDefault="00427D3A" w:rsidP="00427D3A">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Размещение спортивных клубов, спортивных залов, бассейнов, физкультурно-оздоровительных комплексов в зданиях и сооружениях</w:t>
            </w:r>
          </w:p>
        </w:tc>
        <w:tc>
          <w:tcPr>
            <w:tcW w:w="7796" w:type="dxa"/>
            <w:vMerge/>
            <w:tcBorders>
              <w:left w:val="single" w:sz="8" w:space="0" w:color="000000"/>
              <w:right w:val="single" w:sz="7" w:space="0" w:color="000000"/>
            </w:tcBorders>
          </w:tcPr>
          <w:p w:rsidR="00427D3A" w:rsidRPr="004A0372" w:rsidRDefault="00427D3A">
            <w:pPr>
              <w:pStyle w:val="formattext"/>
              <w:spacing w:before="0" w:beforeAutospacing="0" w:after="0" w:afterAutospacing="0"/>
              <w:jc w:val="center"/>
              <w:textAlignment w:val="baseline"/>
              <w:rPr>
                <w:rFonts w:eastAsiaTheme="minorHAnsi"/>
                <w:spacing w:val="-1"/>
                <w:szCs w:val="22"/>
                <w:lang w:val="ru-RU" w:eastAsia="en-US"/>
              </w:rPr>
            </w:pPr>
          </w:p>
        </w:tc>
      </w:tr>
      <w:tr w:rsidR="00427D3A" w:rsidRPr="00A02FBF" w:rsidTr="00882207">
        <w:trPr>
          <w:trHeight w:val="851"/>
        </w:trPr>
        <w:tc>
          <w:tcPr>
            <w:tcW w:w="3119" w:type="dxa"/>
            <w:tcBorders>
              <w:top w:val="single" w:sz="8" w:space="0" w:color="000000"/>
              <w:left w:val="single" w:sz="7" w:space="0" w:color="000000"/>
              <w:bottom w:val="single" w:sz="8" w:space="0" w:color="000000"/>
              <w:right w:val="single" w:sz="10" w:space="0" w:color="000000"/>
            </w:tcBorders>
          </w:tcPr>
          <w:p w:rsidR="00427D3A" w:rsidRPr="00427D3A" w:rsidRDefault="00427D3A" w:rsidP="00427D3A">
            <w:pPr>
              <w:pStyle w:val="TableParagraph"/>
              <w:spacing w:line="264" w:lineRule="auto"/>
              <w:ind w:left="57" w:right="57"/>
              <w:jc w:val="both"/>
              <w:rPr>
                <w:rFonts w:ascii="Times New Roman" w:hAnsi="Times New Roman" w:cs="Times New Roman"/>
                <w:spacing w:val="-1"/>
              </w:rPr>
            </w:pPr>
            <w:r w:rsidRPr="00427D3A">
              <w:rPr>
                <w:rFonts w:ascii="Times New Roman" w:hAnsi="Times New Roman" w:cs="Times New Roman"/>
                <w:spacing w:val="-1"/>
              </w:rPr>
              <w:t>Площадки для занятий спортом (5.1.3)</w:t>
            </w:r>
          </w:p>
        </w:tc>
        <w:tc>
          <w:tcPr>
            <w:tcW w:w="3827" w:type="dxa"/>
            <w:tcBorders>
              <w:top w:val="single" w:sz="8" w:space="0" w:color="000000"/>
              <w:left w:val="single" w:sz="10" w:space="0" w:color="000000"/>
              <w:bottom w:val="single" w:sz="8" w:space="0" w:color="000000"/>
              <w:right w:val="single" w:sz="8" w:space="0" w:color="000000"/>
            </w:tcBorders>
          </w:tcPr>
          <w:p w:rsidR="00427D3A" w:rsidRPr="004A0372" w:rsidRDefault="00427D3A" w:rsidP="00427D3A">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7796" w:type="dxa"/>
            <w:vMerge/>
            <w:tcBorders>
              <w:left w:val="single" w:sz="8" w:space="0" w:color="000000"/>
              <w:right w:val="single" w:sz="7" w:space="0" w:color="000000"/>
            </w:tcBorders>
          </w:tcPr>
          <w:p w:rsidR="00427D3A" w:rsidRPr="004A0372" w:rsidRDefault="00427D3A">
            <w:pPr>
              <w:pStyle w:val="formattext"/>
              <w:spacing w:before="0" w:beforeAutospacing="0" w:after="0" w:afterAutospacing="0"/>
              <w:jc w:val="center"/>
              <w:textAlignment w:val="baseline"/>
              <w:rPr>
                <w:rFonts w:eastAsiaTheme="minorHAnsi"/>
                <w:spacing w:val="-1"/>
                <w:szCs w:val="22"/>
                <w:lang w:val="ru-RU" w:eastAsia="en-US"/>
              </w:rPr>
            </w:pPr>
          </w:p>
        </w:tc>
      </w:tr>
      <w:tr w:rsidR="00427D3A" w:rsidRPr="00A02FBF" w:rsidTr="00882207">
        <w:trPr>
          <w:trHeight w:val="851"/>
        </w:trPr>
        <w:tc>
          <w:tcPr>
            <w:tcW w:w="3119" w:type="dxa"/>
            <w:tcBorders>
              <w:top w:val="single" w:sz="8" w:space="0" w:color="000000"/>
              <w:left w:val="single" w:sz="7" w:space="0" w:color="000000"/>
              <w:bottom w:val="single" w:sz="8" w:space="0" w:color="000000"/>
              <w:right w:val="single" w:sz="10" w:space="0" w:color="000000"/>
            </w:tcBorders>
          </w:tcPr>
          <w:p w:rsidR="00427D3A" w:rsidRPr="004A0372" w:rsidRDefault="00427D3A" w:rsidP="00427D3A">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Оборудованные площадки для занятий спортом (5.1.4)</w:t>
            </w:r>
          </w:p>
        </w:tc>
        <w:tc>
          <w:tcPr>
            <w:tcW w:w="3827" w:type="dxa"/>
            <w:tcBorders>
              <w:top w:val="single" w:sz="8" w:space="0" w:color="000000"/>
              <w:left w:val="single" w:sz="10" w:space="0" w:color="000000"/>
              <w:bottom w:val="single" w:sz="8" w:space="0" w:color="000000"/>
              <w:right w:val="single" w:sz="8" w:space="0" w:color="000000"/>
            </w:tcBorders>
          </w:tcPr>
          <w:p w:rsidR="00427D3A" w:rsidRPr="004A0372" w:rsidRDefault="00427D3A" w:rsidP="00427D3A">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7796" w:type="dxa"/>
            <w:vMerge/>
            <w:tcBorders>
              <w:left w:val="single" w:sz="8" w:space="0" w:color="000000"/>
              <w:bottom w:val="single" w:sz="8" w:space="0" w:color="000000"/>
              <w:right w:val="single" w:sz="7" w:space="0" w:color="000000"/>
            </w:tcBorders>
          </w:tcPr>
          <w:p w:rsidR="00427D3A" w:rsidRPr="004A0372" w:rsidRDefault="00427D3A">
            <w:pPr>
              <w:pStyle w:val="formattext"/>
              <w:spacing w:before="0" w:beforeAutospacing="0" w:after="0" w:afterAutospacing="0"/>
              <w:jc w:val="center"/>
              <w:textAlignment w:val="baseline"/>
              <w:rPr>
                <w:rFonts w:eastAsiaTheme="minorHAnsi"/>
                <w:spacing w:val="-1"/>
                <w:szCs w:val="22"/>
                <w:lang w:val="ru-RU" w:eastAsia="en-US"/>
              </w:rPr>
            </w:pPr>
          </w:p>
        </w:tc>
      </w:tr>
      <w:tr w:rsidR="00284999" w:rsidRPr="00A02FBF" w:rsidTr="00825FFA">
        <w:trPr>
          <w:trHeight w:val="851"/>
        </w:trPr>
        <w:tc>
          <w:tcPr>
            <w:tcW w:w="3119" w:type="dxa"/>
            <w:tcBorders>
              <w:top w:val="single" w:sz="8" w:space="0" w:color="000000"/>
              <w:left w:val="single" w:sz="7" w:space="0" w:color="000000"/>
              <w:bottom w:val="single" w:sz="8" w:space="0" w:color="000000"/>
              <w:right w:val="single" w:sz="10" w:space="0" w:color="000000"/>
            </w:tcBorders>
          </w:tcPr>
          <w:p w:rsidR="00284999" w:rsidRPr="00427D3A" w:rsidRDefault="00284999" w:rsidP="00A02FBF">
            <w:pPr>
              <w:pStyle w:val="TableParagraph"/>
              <w:spacing w:line="264" w:lineRule="auto"/>
              <w:ind w:left="57" w:right="57"/>
              <w:jc w:val="both"/>
              <w:rPr>
                <w:rFonts w:ascii="Times New Roman" w:hAnsi="Times New Roman" w:cs="Times New Roman"/>
                <w:spacing w:val="-1"/>
              </w:rPr>
            </w:pPr>
            <w:r w:rsidRPr="00427D3A">
              <w:rPr>
                <w:rFonts w:ascii="Times New Roman" w:hAnsi="Times New Roman" w:cs="Times New Roman"/>
                <w:spacing w:val="-1"/>
              </w:rPr>
              <w:t xml:space="preserve">Природно- </w:t>
            </w:r>
            <w:r w:rsidRPr="00A02FBF">
              <w:rPr>
                <w:rFonts w:ascii="Times New Roman" w:hAnsi="Times New Roman" w:cs="Times New Roman"/>
                <w:spacing w:val="-1"/>
              </w:rPr>
              <w:t>познавательный</w:t>
            </w:r>
            <w:r w:rsidRPr="00427D3A">
              <w:rPr>
                <w:rFonts w:ascii="Times New Roman" w:hAnsi="Times New Roman" w:cs="Times New Roman"/>
                <w:spacing w:val="-1"/>
              </w:rPr>
              <w:t xml:space="preserve"> туризм (5.2)</w:t>
            </w:r>
          </w:p>
        </w:tc>
        <w:tc>
          <w:tcPr>
            <w:tcW w:w="3827" w:type="dxa"/>
            <w:tcBorders>
              <w:top w:val="single" w:sz="8" w:space="0" w:color="000000"/>
              <w:left w:val="single" w:sz="10" w:space="0" w:color="000000"/>
              <w:bottom w:val="single" w:sz="8" w:space="0" w:color="000000"/>
              <w:right w:val="single" w:sz="8" w:space="0" w:color="000000"/>
            </w:tcBorders>
          </w:tcPr>
          <w:p w:rsidR="00284999" w:rsidRPr="004A0372" w:rsidRDefault="00AD0A40"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p>
        </w:tc>
        <w:tc>
          <w:tcPr>
            <w:tcW w:w="7796" w:type="dxa"/>
            <w:tcBorders>
              <w:top w:val="single" w:sz="8" w:space="0" w:color="000000"/>
              <w:left w:val="single" w:sz="8" w:space="0" w:color="000000"/>
              <w:bottom w:val="single" w:sz="8" w:space="0" w:color="000000"/>
              <w:right w:val="single" w:sz="7" w:space="0" w:color="000000"/>
            </w:tcBorders>
          </w:tcPr>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Минимальная/максимальная площадь земельных участков - 2000/ 20000 кв.м.</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Минимальная ширина земельных участков вдоль фронта улицы (проезда) - 20 м.</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Минимальные отступы от границ земельных участков - 3 м.</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Максимальное количество надземных этажей зданий - 3 этажа (включая мансардный этаж).</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Максимальная высота строений, сооружений от уровня земли - 15 м.</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Максимальный процент застройки в границах земельного участка - 60%.</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284999" w:rsidRPr="00B7008E" w:rsidRDefault="00284999" w:rsidP="00A02FBF">
            <w:pPr>
              <w:pStyle w:val="TableParagraph"/>
              <w:spacing w:line="264" w:lineRule="auto"/>
              <w:ind w:left="57" w:right="57"/>
              <w:jc w:val="both"/>
              <w:rPr>
                <w:rFonts w:ascii="Times New Roman" w:hAnsi="Times New Roman" w:cs="Times New Roman"/>
                <w:spacing w:val="-1"/>
                <w:lang w:val="ru-RU"/>
              </w:rPr>
            </w:pPr>
            <w:r w:rsidRPr="00B7008E">
              <w:rPr>
                <w:rFonts w:ascii="Times New Roman" w:hAnsi="Times New Roman" w:cs="Times New Roman"/>
                <w:spacing w:val="-1"/>
                <w:lang w:val="ru-RU"/>
              </w:rPr>
              <w:t xml:space="preserve">Ограничения использования земельных участков и объектов капитального строительства установлены </w:t>
            </w:r>
            <w:r w:rsidR="00B7008E" w:rsidRPr="00B7008E">
              <w:rPr>
                <w:rFonts w:ascii="Times New Roman" w:hAnsi="Times New Roman" w:cs="Times New Roman"/>
                <w:spacing w:val="-1"/>
                <w:lang w:val="ru-RU"/>
              </w:rPr>
              <w:t>в статье 32 настоящих Правил.</w:t>
            </w:r>
          </w:p>
        </w:tc>
      </w:tr>
      <w:tr w:rsidR="00284999" w:rsidRPr="00A02FBF" w:rsidTr="00825FFA">
        <w:trPr>
          <w:trHeight w:val="851"/>
        </w:trPr>
        <w:tc>
          <w:tcPr>
            <w:tcW w:w="3119" w:type="dxa"/>
            <w:tcBorders>
              <w:top w:val="single" w:sz="8" w:space="0" w:color="000000"/>
              <w:left w:val="single" w:sz="7" w:space="0" w:color="000000"/>
              <w:bottom w:val="single" w:sz="8" w:space="0" w:color="000000"/>
              <w:right w:val="single" w:sz="10" w:space="0" w:color="000000"/>
            </w:tcBorders>
          </w:tcPr>
          <w:p w:rsidR="00284999" w:rsidRPr="00AD0A40" w:rsidRDefault="00284999" w:rsidP="00A02FBF">
            <w:pPr>
              <w:pStyle w:val="TableParagraph"/>
              <w:spacing w:line="264" w:lineRule="auto"/>
              <w:ind w:left="57" w:right="57"/>
              <w:jc w:val="both"/>
              <w:rPr>
                <w:rFonts w:ascii="Times New Roman" w:hAnsi="Times New Roman" w:cs="Times New Roman"/>
                <w:spacing w:val="-1"/>
              </w:rPr>
            </w:pPr>
            <w:r w:rsidRPr="00A02FBF">
              <w:rPr>
                <w:rFonts w:ascii="Times New Roman" w:hAnsi="Times New Roman" w:cs="Times New Roman"/>
                <w:spacing w:val="-1"/>
              </w:rPr>
              <w:lastRenderedPageBreak/>
              <w:t>Туристическое</w:t>
            </w:r>
            <w:r w:rsidRPr="00AD0A40">
              <w:rPr>
                <w:rFonts w:ascii="Times New Roman" w:hAnsi="Times New Roman" w:cs="Times New Roman"/>
                <w:spacing w:val="-1"/>
              </w:rPr>
              <w:t xml:space="preserve"> </w:t>
            </w:r>
            <w:r w:rsidRPr="00A02FBF">
              <w:rPr>
                <w:rFonts w:ascii="Times New Roman" w:hAnsi="Times New Roman" w:cs="Times New Roman"/>
                <w:spacing w:val="-1"/>
              </w:rPr>
              <w:t>обслуживание</w:t>
            </w:r>
            <w:r w:rsidRPr="00AD0A40">
              <w:rPr>
                <w:rFonts w:ascii="Times New Roman" w:hAnsi="Times New Roman" w:cs="Times New Roman"/>
                <w:spacing w:val="-1"/>
              </w:rPr>
              <w:t xml:space="preserve"> (5.2.1)</w:t>
            </w:r>
          </w:p>
        </w:tc>
        <w:tc>
          <w:tcPr>
            <w:tcW w:w="3827" w:type="dxa"/>
            <w:tcBorders>
              <w:top w:val="single" w:sz="8" w:space="0" w:color="000000"/>
              <w:left w:val="single" w:sz="10" w:space="0" w:color="000000"/>
              <w:bottom w:val="single" w:sz="8" w:space="0" w:color="000000"/>
              <w:right w:val="single" w:sz="8" w:space="0" w:color="000000"/>
            </w:tcBorders>
          </w:tcPr>
          <w:p w:rsidR="00284999" w:rsidRPr="004A0372" w:rsidRDefault="00AD0A40"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Размещение пансионатов, гостиниц, кемпингов, домов отдыха, не оказывающих услуги по лечению; размещение детских лагерей</w:t>
            </w:r>
          </w:p>
        </w:tc>
        <w:tc>
          <w:tcPr>
            <w:tcW w:w="7796" w:type="dxa"/>
            <w:tcBorders>
              <w:top w:val="single" w:sz="8" w:space="0" w:color="000000"/>
              <w:left w:val="single" w:sz="8" w:space="0" w:color="000000"/>
              <w:bottom w:val="single" w:sz="8" w:space="0" w:color="000000"/>
              <w:right w:val="single" w:sz="7" w:space="0" w:color="000000"/>
            </w:tcBorders>
          </w:tcPr>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Минимальная/максимальная площадь земельных участков - 2000/ 20000 кв.м.</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Минимальная ширина земельных участков вдоль фронта улицы (проезда) - 20 м.</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Минимальные отступы от границ земельных участков - 3 м.</w:t>
            </w:r>
          </w:p>
          <w:p w:rsidR="001F3881" w:rsidRDefault="00E376EE"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 xml:space="preserve">Максимальное количество надземных этажей зданий - </w:t>
            </w:r>
            <w:r w:rsidR="001F3881">
              <w:rPr>
                <w:rFonts w:ascii="Times New Roman" w:hAnsi="Times New Roman" w:cs="Times New Roman"/>
                <w:spacing w:val="-1"/>
                <w:lang w:val="ru-RU"/>
              </w:rPr>
              <w:t>5</w:t>
            </w:r>
            <w:r w:rsidRPr="004A0372">
              <w:rPr>
                <w:rFonts w:ascii="Times New Roman" w:hAnsi="Times New Roman" w:cs="Times New Roman"/>
                <w:spacing w:val="-1"/>
                <w:lang w:val="ru-RU"/>
              </w:rPr>
              <w:t xml:space="preserve"> эт</w:t>
            </w:r>
            <w:r w:rsidR="001F3881">
              <w:rPr>
                <w:rFonts w:ascii="Times New Roman" w:hAnsi="Times New Roman" w:cs="Times New Roman"/>
                <w:spacing w:val="-1"/>
                <w:lang w:val="ru-RU"/>
              </w:rPr>
              <w:t>.</w:t>
            </w:r>
          </w:p>
          <w:p w:rsidR="00E376EE" w:rsidRPr="004A0372" w:rsidRDefault="00E376EE"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Максимальная высота строений, сооружений от уровня земли - 15 м.</w:t>
            </w:r>
          </w:p>
          <w:p w:rsidR="00E376EE" w:rsidRPr="004A0372" w:rsidRDefault="00E376EE"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Максимальный процент застройки в границах земельного участка - 60%.</w:t>
            </w:r>
          </w:p>
          <w:p w:rsidR="00E376EE" w:rsidRPr="004A0372" w:rsidRDefault="00E376EE"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E376EE" w:rsidRPr="00B7008E" w:rsidRDefault="00E376EE" w:rsidP="00A02FBF">
            <w:pPr>
              <w:pStyle w:val="TableParagraph"/>
              <w:spacing w:line="264" w:lineRule="auto"/>
              <w:ind w:left="57" w:right="57"/>
              <w:jc w:val="both"/>
              <w:rPr>
                <w:rFonts w:ascii="Times New Roman" w:hAnsi="Times New Roman" w:cs="Times New Roman"/>
                <w:spacing w:val="-1"/>
                <w:lang w:val="ru-RU"/>
              </w:rPr>
            </w:pPr>
            <w:r w:rsidRPr="00B7008E">
              <w:rPr>
                <w:rFonts w:ascii="Times New Roman" w:hAnsi="Times New Roman" w:cs="Times New Roman"/>
                <w:spacing w:val="-1"/>
                <w:lang w:val="ru-RU"/>
              </w:rPr>
              <w:t xml:space="preserve">Ограничения использования земельных участков и объектов капитального строительства установлены </w:t>
            </w:r>
            <w:r w:rsidR="00B7008E" w:rsidRPr="00B7008E">
              <w:rPr>
                <w:rFonts w:ascii="Times New Roman" w:hAnsi="Times New Roman" w:cs="Times New Roman"/>
                <w:spacing w:val="-1"/>
                <w:lang w:val="ru-RU"/>
              </w:rPr>
              <w:t>в статье 32 настоящих Правил.</w:t>
            </w:r>
          </w:p>
        </w:tc>
      </w:tr>
      <w:tr w:rsidR="00284999" w:rsidRPr="00A02FBF" w:rsidTr="00825FFA">
        <w:trPr>
          <w:trHeight w:val="851"/>
        </w:trPr>
        <w:tc>
          <w:tcPr>
            <w:tcW w:w="3119" w:type="dxa"/>
            <w:tcBorders>
              <w:top w:val="single" w:sz="8" w:space="0" w:color="000000"/>
              <w:left w:val="single" w:sz="7" w:space="0" w:color="000000"/>
              <w:bottom w:val="single" w:sz="8" w:space="0" w:color="000000"/>
              <w:right w:val="single" w:sz="10" w:space="0" w:color="000000"/>
            </w:tcBorders>
          </w:tcPr>
          <w:p w:rsidR="00284999" w:rsidRPr="00AD0A40" w:rsidRDefault="00284999" w:rsidP="00A02FBF">
            <w:pPr>
              <w:pStyle w:val="TableParagraph"/>
              <w:spacing w:line="264" w:lineRule="auto"/>
              <w:ind w:left="57" w:right="57"/>
              <w:jc w:val="both"/>
              <w:rPr>
                <w:rFonts w:ascii="Times New Roman" w:hAnsi="Times New Roman" w:cs="Times New Roman"/>
                <w:spacing w:val="-1"/>
              </w:rPr>
            </w:pPr>
            <w:r w:rsidRPr="00A02FBF">
              <w:rPr>
                <w:rFonts w:ascii="Times New Roman" w:hAnsi="Times New Roman" w:cs="Times New Roman"/>
                <w:spacing w:val="-1"/>
              </w:rPr>
              <w:t>Охота</w:t>
            </w:r>
            <w:r w:rsidRPr="00AD0A40">
              <w:rPr>
                <w:rFonts w:ascii="Times New Roman" w:hAnsi="Times New Roman" w:cs="Times New Roman"/>
                <w:spacing w:val="-1"/>
              </w:rPr>
              <w:t xml:space="preserve"> и рыбалка (5.3)</w:t>
            </w:r>
          </w:p>
        </w:tc>
        <w:tc>
          <w:tcPr>
            <w:tcW w:w="3827" w:type="dxa"/>
            <w:tcBorders>
              <w:top w:val="single" w:sz="8" w:space="0" w:color="000000"/>
              <w:left w:val="single" w:sz="10" w:space="0" w:color="000000"/>
              <w:bottom w:val="single" w:sz="8" w:space="0" w:color="000000"/>
              <w:right w:val="single" w:sz="8" w:space="0" w:color="000000"/>
            </w:tcBorders>
          </w:tcPr>
          <w:p w:rsidR="00284999" w:rsidRPr="004A0372" w:rsidRDefault="00AD0A40"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7796" w:type="dxa"/>
            <w:tcBorders>
              <w:top w:val="single" w:sz="8" w:space="0" w:color="000000"/>
              <w:left w:val="single" w:sz="8" w:space="0" w:color="000000"/>
              <w:bottom w:val="single" w:sz="8" w:space="0" w:color="000000"/>
              <w:right w:val="single" w:sz="7" w:space="0" w:color="000000"/>
            </w:tcBorders>
          </w:tcPr>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Минимальная/максимальная площадь земельных участков - 400/10000 кв.м.</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Минимальная ширина земельных участков вдоль фронта улицы (проезда) - 12 м.</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Минимальные отступы от границ земельных участков - 3 м.</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Максимальное количество надземных этажей зданий - 3 этажа (включая мансардный этаж).</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Максимальная высота строений, сооружений от уровня земли - 15 м.</w:t>
            </w:r>
          </w:p>
          <w:p w:rsidR="00E376EE"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Максимальный процент застройки в границах земельного</w:t>
            </w:r>
            <w:r w:rsidR="00E376EE" w:rsidRPr="004A0372">
              <w:rPr>
                <w:rFonts w:ascii="Times New Roman" w:hAnsi="Times New Roman" w:cs="Times New Roman"/>
                <w:spacing w:val="-1"/>
                <w:lang w:val="ru-RU"/>
              </w:rPr>
              <w:t xml:space="preserve"> участка - 60%.</w:t>
            </w:r>
          </w:p>
          <w:p w:rsidR="00E376EE" w:rsidRPr="004A0372" w:rsidRDefault="00E376EE"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284999" w:rsidRPr="00B7008E" w:rsidRDefault="00E376EE" w:rsidP="00A02FBF">
            <w:pPr>
              <w:pStyle w:val="TableParagraph"/>
              <w:spacing w:line="264" w:lineRule="auto"/>
              <w:ind w:left="57" w:right="57"/>
              <w:jc w:val="both"/>
              <w:rPr>
                <w:rFonts w:ascii="Times New Roman" w:hAnsi="Times New Roman" w:cs="Times New Roman"/>
                <w:spacing w:val="-1"/>
                <w:lang w:val="ru-RU"/>
              </w:rPr>
            </w:pPr>
            <w:r w:rsidRPr="00B7008E">
              <w:rPr>
                <w:rFonts w:ascii="Times New Roman" w:hAnsi="Times New Roman" w:cs="Times New Roman"/>
                <w:spacing w:val="-1"/>
                <w:lang w:val="ru-RU"/>
              </w:rPr>
              <w:t xml:space="preserve">Ограничения использования земельных участков и объектов капитального строительства установлены </w:t>
            </w:r>
            <w:r w:rsidR="00B7008E" w:rsidRPr="00B7008E">
              <w:rPr>
                <w:rFonts w:ascii="Times New Roman" w:hAnsi="Times New Roman" w:cs="Times New Roman"/>
                <w:spacing w:val="-1"/>
                <w:lang w:val="ru-RU"/>
              </w:rPr>
              <w:t>в статье 32 настоящих Правил.</w:t>
            </w:r>
          </w:p>
        </w:tc>
      </w:tr>
      <w:tr w:rsidR="00284999" w:rsidRPr="00A02FBF" w:rsidTr="00825FFA">
        <w:trPr>
          <w:trHeight w:val="851"/>
        </w:trPr>
        <w:tc>
          <w:tcPr>
            <w:tcW w:w="3119" w:type="dxa"/>
            <w:tcBorders>
              <w:top w:val="single" w:sz="8" w:space="0" w:color="000000"/>
              <w:left w:val="single" w:sz="7" w:space="0" w:color="000000"/>
              <w:bottom w:val="single" w:sz="8" w:space="0" w:color="000000"/>
              <w:right w:val="single" w:sz="10" w:space="0" w:color="000000"/>
            </w:tcBorders>
          </w:tcPr>
          <w:p w:rsidR="00284999" w:rsidRPr="00AD0A40" w:rsidRDefault="00284999" w:rsidP="00A02FBF">
            <w:pPr>
              <w:pStyle w:val="TableParagraph"/>
              <w:spacing w:line="264" w:lineRule="auto"/>
              <w:ind w:left="57" w:right="57"/>
              <w:jc w:val="both"/>
              <w:rPr>
                <w:rFonts w:ascii="Times New Roman" w:hAnsi="Times New Roman" w:cs="Times New Roman"/>
                <w:spacing w:val="-1"/>
              </w:rPr>
            </w:pPr>
            <w:r w:rsidRPr="00A02FBF">
              <w:rPr>
                <w:rFonts w:ascii="Times New Roman" w:hAnsi="Times New Roman" w:cs="Times New Roman"/>
                <w:spacing w:val="-1"/>
              </w:rPr>
              <w:t>Связь</w:t>
            </w:r>
            <w:r w:rsidRPr="00AD0A40">
              <w:rPr>
                <w:rFonts w:ascii="Times New Roman" w:hAnsi="Times New Roman" w:cs="Times New Roman"/>
                <w:spacing w:val="-1"/>
              </w:rPr>
              <w:t xml:space="preserve"> </w:t>
            </w:r>
            <w:r w:rsidRPr="00A02FBF">
              <w:rPr>
                <w:rFonts w:ascii="Times New Roman" w:hAnsi="Times New Roman" w:cs="Times New Roman"/>
                <w:spacing w:val="-1"/>
              </w:rPr>
              <w:t>(6.8)</w:t>
            </w:r>
          </w:p>
        </w:tc>
        <w:tc>
          <w:tcPr>
            <w:tcW w:w="3827" w:type="dxa"/>
            <w:tcBorders>
              <w:top w:val="single" w:sz="8" w:space="0" w:color="000000"/>
              <w:left w:val="single" w:sz="10" w:space="0" w:color="000000"/>
              <w:bottom w:val="single" w:sz="8" w:space="0" w:color="000000"/>
              <w:right w:val="single" w:sz="8" w:space="0" w:color="000000"/>
            </w:tcBorders>
          </w:tcPr>
          <w:p w:rsidR="00284999" w:rsidRPr="004A0372" w:rsidRDefault="00AD0A40"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w:t>
            </w:r>
            <w:r w:rsidRPr="004A0372">
              <w:rPr>
                <w:rFonts w:ascii="Times New Roman" w:hAnsi="Times New Roman" w:cs="Times New Roman"/>
                <w:spacing w:val="-1"/>
                <w:lang w:val="ru-RU"/>
              </w:rPr>
              <w:lastRenderedPageBreak/>
              <w:t>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7796" w:type="dxa"/>
            <w:tcBorders>
              <w:top w:val="single" w:sz="8" w:space="0" w:color="000000"/>
              <w:left w:val="single" w:sz="8" w:space="0" w:color="000000"/>
              <w:bottom w:val="single" w:sz="8" w:space="0" w:color="000000"/>
              <w:right w:val="single" w:sz="7" w:space="0" w:color="000000"/>
            </w:tcBorders>
          </w:tcPr>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lastRenderedPageBreak/>
              <w:t>Минимальная/максимальная площадь земельных участков - 10/10000 кв.м.</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Минимальная ширина земельных участков вдоль фронта улицы (проезда) - 4 м.</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Минимальные отступы от границ земельных участков - 1 м.</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Максимальное количество надземных этажей зданий - 3 этажа (включая мансардный этаж).</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Максимальная высота строений, сооружений от уровня земли - 100 м.</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Максимальный процент застройки в границах земельного участка - 80%.</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 xml:space="preserve">Размер земельного участка определяется из расчета площади, необходимой для </w:t>
            </w:r>
            <w:r w:rsidRPr="004A0372">
              <w:rPr>
                <w:rFonts w:ascii="Times New Roman" w:hAnsi="Times New Roman" w:cs="Times New Roman"/>
                <w:spacing w:val="-1"/>
                <w:lang w:val="ru-RU"/>
              </w:rPr>
              <w:lastRenderedPageBreak/>
              <w:t>дальнейшей эксплуатации проектируемого объекта, в соответствии со строительными нормами и правилами.</w:t>
            </w:r>
          </w:p>
          <w:p w:rsidR="00284999" w:rsidRPr="00B7008E" w:rsidRDefault="00284999" w:rsidP="00A02FBF">
            <w:pPr>
              <w:pStyle w:val="TableParagraph"/>
              <w:spacing w:line="264" w:lineRule="auto"/>
              <w:ind w:left="57" w:right="57"/>
              <w:jc w:val="both"/>
              <w:rPr>
                <w:rFonts w:ascii="Times New Roman" w:hAnsi="Times New Roman" w:cs="Times New Roman"/>
                <w:spacing w:val="-1"/>
                <w:lang w:val="ru-RU"/>
              </w:rPr>
            </w:pPr>
            <w:r w:rsidRPr="00B7008E">
              <w:rPr>
                <w:rFonts w:ascii="Times New Roman" w:hAnsi="Times New Roman" w:cs="Times New Roman"/>
                <w:spacing w:val="-1"/>
                <w:lang w:val="ru-RU"/>
              </w:rPr>
              <w:t>Ограничения использования земельных участков и объектов</w:t>
            </w:r>
            <w:r w:rsidR="00E376EE" w:rsidRPr="00B7008E">
              <w:rPr>
                <w:rFonts w:ascii="Times New Roman" w:hAnsi="Times New Roman" w:cs="Times New Roman"/>
                <w:spacing w:val="-1"/>
                <w:lang w:val="ru-RU"/>
              </w:rPr>
              <w:t xml:space="preserve"> капитального строительства установлены </w:t>
            </w:r>
            <w:r w:rsidR="00B7008E" w:rsidRPr="00B7008E">
              <w:rPr>
                <w:rFonts w:ascii="Times New Roman" w:hAnsi="Times New Roman" w:cs="Times New Roman"/>
                <w:spacing w:val="-1"/>
                <w:lang w:val="ru-RU"/>
              </w:rPr>
              <w:t>в статье 32 настоящих Правил.</w:t>
            </w:r>
          </w:p>
        </w:tc>
      </w:tr>
      <w:tr w:rsidR="00284999" w:rsidRPr="00A02FBF" w:rsidTr="00825FFA">
        <w:trPr>
          <w:trHeight w:val="851"/>
        </w:trPr>
        <w:tc>
          <w:tcPr>
            <w:tcW w:w="3119" w:type="dxa"/>
            <w:tcBorders>
              <w:top w:val="single" w:sz="8" w:space="0" w:color="000000"/>
              <w:left w:val="single" w:sz="7" w:space="0" w:color="000000"/>
              <w:bottom w:val="single" w:sz="8" w:space="0" w:color="000000"/>
              <w:right w:val="single" w:sz="10" w:space="0" w:color="000000"/>
            </w:tcBorders>
          </w:tcPr>
          <w:p w:rsidR="00284999" w:rsidRPr="00AD0A40" w:rsidRDefault="00284999" w:rsidP="00A02FBF">
            <w:pPr>
              <w:pStyle w:val="TableParagraph"/>
              <w:spacing w:line="264" w:lineRule="auto"/>
              <w:ind w:left="57" w:right="57"/>
              <w:jc w:val="both"/>
              <w:rPr>
                <w:rFonts w:ascii="Times New Roman" w:hAnsi="Times New Roman" w:cs="Times New Roman"/>
                <w:spacing w:val="-1"/>
              </w:rPr>
            </w:pPr>
            <w:r w:rsidRPr="00A02FBF">
              <w:rPr>
                <w:rFonts w:ascii="Times New Roman" w:hAnsi="Times New Roman" w:cs="Times New Roman"/>
                <w:spacing w:val="-1"/>
              </w:rPr>
              <w:lastRenderedPageBreak/>
              <w:t>Обеспечение</w:t>
            </w:r>
            <w:r w:rsidRPr="00AD0A40">
              <w:rPr>
                <w:rFonts w:ascii="Times New Roman" w:hAnsi="Times New Roman" w:cs="Times New Roman"/>
                <w:spacing w:val="-1"/>
              </w:rPr>
              <w:t xml:space="preserve"> </w:t>
            </w:r>
            <w:r w:rsidRPr="00A02FBF">
              <w:rPr>
                <w:rFonts w:ascii="Times New Roman" w:hAnsi="Times New Roman" w:cs="Times New Roman"/>
                <w:spacing w:val="-1"/>
              </w:rPr>
              <w:t>внутреннего</w:t>
            </w:r>
            <w:r w:rsidRPr="00AD0A40">
              <w:rPr>
                <w:rFonts w:ascii="Times New Roman" w:hAnsi="Times New Roman" w:cs="Times New Roman"/>
                <w:spacing w:val="-1"/>
              </w:rPr>
              <w:t xml:space="preserve"> </w:t>
            </w:r>
            <w:r w:rsidRPr="00A02FBF">
              <w:rPr>
                <w:rFonts w:ascii="Times New Roman" w:hAnsi="Times New Roman" w:cs="Times New Roman"/>
                <w:spacing w:val="-1"/>
              </w:rPr>
              <w:t>правопорядка</w:t>
            </w:r>
            <w:r w:rsidRPr="00AD0A40">
              <w:rPr>
                <w:rFonts w:ascii="Times New Roman" w:hAnsi="Times New Roman" w:cs="Times New Roman"/>
                <w:spacing w:val="-1"/>
              </w:rPr>
              <w:t xml:space="preserve"> </w:t>
            </w:r>
            <w:r w:rsidRPr="00A02FBF">
              <w:rPr>
                <w:rFonts w:ascii="Times New Roman" w:hAnsi="Times New Roman" w:cs="Times New Roman"/>
                <w:spacing w:val="-1"/>
              </w:rPr>
              <w:t>(8.3)</w:t>
            </w:r>
          </w:p>
        </w:tc>
        <w:tc>
          <w:tcPr>
            <w:tcW w:w="3827" w:type="dxa"/>
            <w:tcBorders>
              <w:top w:val="single" w:sz="8" w:space="0" w:color="000000"/>
              <w:left w:val="single" w:sz="10" w:space="0" w:color="000000"/>
              <w:bottom w:val="single" w:sz="8" w:space="0" w:color="000000"/>
              <w:right w:val="single" w:sz="8" w:space="0" w:color="000000"/>
            </w:tcBorders>
          </w:tcPr>
          <w:p w:rsidR="00284999" w:rsidRPr="004A0372" w:rsidRDefault="00AD0A40"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7796" w:type="dxa"/>
            <w:tcBorders>
              <w:top w:val="single" w:sz="8" w:space="0" w:color="000000"/>
              <w:left w:val="single" w:sz="8" w:space="0" w:color="000000"/>
              <w:bottom w:val="single" w:sz="8" w:space="0" w:color="000000"/>
              <w:right w:val="single" w:sz="7" w:space="0" w:color="000000"/>
            </w:tcBorders>
          </w:tcPr>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Минимальная/максимальная площадь земельных участков - 10/10000 кв.м.</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Минимальная ширина земельных участков вдоль фронта улицы (проезда) - 4 м.</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Минимальные отступы от границ земельных участков - 1 м.</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Максимальное количество надземных этажей зданий - 3 этажа (включая мансардный этаж).</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Максимальная высота строений, сооружений от уровня земли - 20 м.</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Максимальный процент застройки в границах земельного участка - 80%.</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284999" w:rsidRPr="00B7008E" w:rsidRDefault="00284999" w:rsidP="00A02FBF">
            <w:pPr>
              <w:pStyle w:val="TableParagraph"/>
              <w:spacing w:line="264" w:lineRule="auto"/>
              <w:ind w:left="57" w:right="57"/>
              <w:jc w:val="both"/>
              <w:rPr>
                <w:rFonts w:ascii="Times New Roman" w:hAnsi="Times New Roman" w:cs="Times New Roman"/>
                <w:spacing w:val="-1"/>
                <w:lang w:val="ru-RU"/>
              </w:rPr>
            </w:pPr>
            <w:r w:rsidRPr="00B7008E">
              <w:rPr>
                <w:rFonts w:ascii="Times New Roman" w:hAnsi="Times New Roman" w:cs="Times New Roman"/>
                <w:spacing w:val="-1"/>
                <w:lang w:val="ru-RU"/>
              </w:rPr>
              <w:t xml:space="preserve">Ограничения использования земельных участков и объектов капитального строительства установлены </w:t>
            </w:r>
            <w:r w:rsidR="00B7008E" w:rsidRPr="00B7008E">
              <w:rPr>
                <w:rFonts w:ascii="Times New Roman" w:hAnsi="Times New Roman" w:cs="Times New Roman"/>
                <w:spacing w:val="-1"/>
                <w:lang w:val="ru-RU"/>
              </w:rPr>
              <w:t>в статье 32 настоящих Правил.</w:t>
            </w:r>
          </w:p>
        </w:tc>
      </w:tr>
      <w:tr w:rsidR="00284999" w:rsidRPr="00A02FBF" w:rsidTr="00825FFA">
        <w:trPr>
          <w:trHeight w:val="851"/>
        </w:trPr>
        <w:tc>
          <w:tcPr>
            <w:tcW w:w="3119" w:type="dxa"/>
            <w:tcBorders>
              <w:top w:val="single" w:sz="8" w:space="0" w:color="000000"/>
              <w:left w:val="single" w:sz="7" w:space="0" w:color="000000"/>
              <w:bottom w:val="single" w:sz="8" w:space="0" w:color="000000"/>
              <w:right w:val="single" w:sz="10" w:space="0" w:color="000000"/>
            </w:tcBorders>
          </w:tcPr>
          <w:p w:rsidR="00284999" w:rsidRPr="00AD0A40" w:rsidRDefault="00284999" w:rsidP="00A02FBF">
            <w:pPr>
              <w:pStyle w:val="TableParagraph"/>
              <w:spacing w:line="264" w:lineRule="auto"/>
              <w:ind w:left="57" w:right="57"/>
              <w:jc w:val="both"/>
              <w:rPr>
                <w:rFonts w:ascii="Times New Roman" w:hAnsi="Times New Roman" w:cs="Times New Roman"/>
                <w:spacing w:val="-1"/>
              </w:rPr>
            </w:pPr>
            <w:r w:rsidRPr="00AD0A40">
              <w:rPr>
                <w:rFonts w:ascii="Times New Roman" w:hAnsi="Times New Roman" w:cs="Times New Roman"/>
                <w:spacing w:val="-1"/>
              </w:rPr>
              <w:t xml:space="preserve">Санаторная </w:t>
            </w:r>
            <w:r w:rsidRPr="00A02FBF">
              <w:rPr>
                <w:rFonts w:ascii="Times New Roman" w:hAnsi="Times New Roman" w:cs="Times New Roman"/>
                <w:spacing w:val="-1"/>
              </w:rPr>
              <w:t>деятельность</w:t>
            </w:r>
            <w:r w:rsidRPr="00AD0A40">
              <w:rPr>
                <w:rFonts w:ascii="Times New Roman" w:hAnsi="Times New Roman" w:cs="Times New Roman"/>
                <w:spacing w:val="-1"/>
              </w:rPr>
              <w:t xml:space="preserve"> (9.2.1)</w:t>
            </w:r>
          </w:p>
        </w:tc>
        <w:tc>
          <w:tcPr>
            <w:tcW w:w="3827" w:type="dxa"/>
            <w:tcBorders>
              <w:top w:val="single" w:sz="8" w:space="0" w:color="000000"/>
              <w:left w:val="single" w:sz="10" w:space="0" w:color="000000"/>
              <w:bottom w:val="single" w:sz="8" w:space="0" w:color="000000"/>
              <w:right w:val="single" w:sz="8" w:space="0" w:color="000000"/>
            </w:tcBorders>
          </w:tcPr>
          <w:p w:rsidR="00284999" w:rsidRPr="004A0372" w:rsidRDefault="00AD0A40" w:rsidP="00AD0A40">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w:t>
            </w:r>
          </w:p>
        </w:tc>
        <w:tc>
          <w:tcPr>
            <w:tcW w:w="7796" w:type="dxa"/>
            <w:tcBorders>
              <w:top w:val="single" w:sz="8" w:space="0" w:color="000000"/>
              <w:left w:val="single" w:sz="8" w:space="0" w:color="000000"/>
              <w:bottom w:val="single" w:sz="8" w:space="0" w:color="000000"/>
              <w:right w:val="single" w:sz="7" w:space="0" w:color="000000"/>
            </w:tcBorders>
          </w:tcPr>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Минимальная/максимальная площадь земельных участков - 5000/100000 кв.м.</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Минимальная ширина земельных участков вдоль фронта улицы (проезда) - 50 м.</w:t>
            </w:r>
          </w:p>
          <w:p w:rsidR="00C5049F" w:rsidRPr="004A0372" w:rsidRDefault="00C5049F"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Минимальные отступы от границ земельных участков - 5 м.</w:t>
            </w:r>
          </w:p>
          <w:p w:rsidR="00C5049F" w:rsidRPr="004A0372" w:rsidRDefault="00C5049F"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Максимальная высота строений, сооружений от уровня земли - 30 м.</w:t>
            </w:r>
          </w:p>
          <w:p w:rsidR="00C5049F" w:rsidRPr="004A0372" w:rsidRDefault="00C5049F"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Максимальный процент застройки в границах земельного участка - 40%.</w:t>
            </w:r>
          </w:p>
          <w:p w:rsidR="00C5049F" w:rsidRPr="004A0372" w:rsidRDefault="00C5049F"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C5049F" w:rsidRPr="00B7008E" w:rsidRDefault="00C5049F" w:rsidP="00A02FBF">
            <w:pPr>
              <w:pStyle w:val="TableParagraph"/>
              <w:spacing w:line="264" w:lineRule="auto"/>
              <w:ind w:left="57" w:right="57"/>
              <w:jc w:val="both"/>
              <w:rPr>
                <w:rFonts w:ascii="Times New Roman" w:hAnsi="Times New Roman" w:cs="Times New Roman"/>
                <w:spacing w:val="-1"/>
                <w:lang w:val="ru-RU"/>
              </w:rPr>
            </w:pPr>
            <w:r w:rsidRPr="00B7008E">
              <w:rPr>
                <w:rFonts w:ascii="Times New Roman" w:hAnsi="Times New Roman" w:cs="Times New Roman"/>
                <w:spacing w:val="-1"/>
                <w:lang w:val="ru-RU"/>
              </w:rPr>
              <w:t xml:space="preserve">Ограничения использования земельных участков и объектов капитального строительства установлены </w:t>
            </w:r>
            <w:r w:rsidR="00B7008E" w:rsidRPr="00B7008E">
              <w:rPr>
                <w:rFonts w:ascii="Times New Roman" w:hAnsi="Times New Roman" w:cs="Times New Roman"/>
                <w:spacing w:val="-1"/>
                <w:lang w:val="ru-RU"/>
              </w:rPr>
              <w:t>в статье 32 настоящих Правил.</w:t>
            </w:r>
          </w:p>
        </w:tc>
      </w:tr>
      <w:tr w:rsidR="00284999" w:rsidRPr="00A02FBF" w:rsidTr="00825FFA">
        <w:trPr>
          <w:trHeight w:val="851"/>
        </w:trPr>
        <w:tc>
          <w:tcPr>
            <w:tcW w:w="3119" w:type="dxa"/>
            <w:tcBorders>
              <w:top w:val="single" w:sz="8" w:space="0" w:color="000000"/>
              <w:left w:val="single" w:sz="7" w:space="0" w:color="000000"/>
              <w:bottom w:val="single" w:sz="8" w:space="0" w:color="000000"/>
              <w:right w:val="single" w:sz="10" w:space="0" w:color="000000"/>
            </w:tcBorders>
          </w:tcPr>
          <w:p w:rsidR="00284999" w:rsidRPr="00AD0A40" w:rsidRDefault="00284999" w:rsidP="00A02FBF">
            <w:pPr>
              <w:pStyle w:val="TableParagraph"/>
              <w:spacing w:line="264" w:lineRule="auto"/>
              <w:ind w:left="57" w:right="57"/>
              <w:jc w:val="both"/>
              <w:rPr>
                <w:rFonts w:ascii="Times New Roman" w:hAnsi="Times New Roman" w:cs="Times New Roman"/>
                <w:spacing w:val="-1"/>
              </w:rPr>
            </w:pPr>
            <w:r w:rsidRPr="00A02FBF">
              <w:rPr>
                <w:rFonts w:ascii="Times New Roman" w:hAnsi="Times New Roman" w:cs="Times New Roman"/>
                <w:spacing w:val="-1"/>
              </w:rPr>
              <w:t>Общее</w:t>
            </w:r>
            <w:r w:rsidRPr="00AD0A40">
              <w:rPr>
                <w:rFonts w:ascii="Times New Roman" w:hAnsi="Times New Roman" w:cs="Times New Roman"/>
                <w:spacing w:val="-1"/>
              </w:rPr>
              <w:t xml:space="preserve"> </w:t>
            </w:r>
            <w:r w:rsidRPr="00A02FBF">
              <w:rPr>
                <w:rFonts w:ascii="Times New Roman" w:hAnsi="Times New Roman" w:cs="Times New Roman"/>
                <w:spacing w:val="-1"/>
              </w:rPr>
              <w:t>пользование</w:t>
            </w:r>
            <w:r w:rsidRPr="00AD0A40">
              <w:rPr>
                <w:rFonts w:ascii="Times New Roman" w:hAnsi="Times New Roman" w:cs="Times New Roman"/>
                <w:spacing w:val="-1"/>
              </w:rPr>
              <w:t xml:space="preserve"> водными объектами </w:t>
            </w:r>
            <w:r w:rsidRPr="00A02FBF">
              <w:rPr>
                <w:rFonts w:ascii="Times New Roman" w:hAnsi="Times New Roman" w:cs="Times New Roman"/>
                <w:spacing w:val="-1"/>
              </w:rPr>
              <w:t>(11.1)</w:t>
            </w:r>
          </w:p>
        </w:tc>
        <w:tc>
          <w:tcPr>
            <w:tcW w:w="3827" w:type="dxa"/>
            <w:tcBorders>
              <w:top w:val="single" w:sz="8" w:space="0" w:color="000000"/>
              <w:left w:val="single" w:sz="10" w:space="0" w:color="000000"/>
              <w:bottom w:val="single" w:sz="8" w:space="0" w:color="000000"/>
              <w:right w:val="single" w:sz="8" w:space="0" w:color="000000"/>
            </w:tcBorders>
          </w:tcPr>
          <w:p w:rsidR="00284999" w:rsidRPr="00AD0A40" w:rsidRDefault="00AD0A40" w:rsidP="00AD0A40">
            <w:pPr>
              <w:pStyle w:val="TableParagraph"/>
              <w:spacing w:line="264" w:lineRule="auto"/>
              <w:ind w:left="57" w:right="57"/>
              <w:jc w:val="both"/>
              <w:rPr>
                <w:rFonts w:ascii="Times New Roman" w:hAnsi="Times New Roman" w:cs="Times New Roman"/>
                <w:spacing w:val="-1"/>
                <w:lang w:val="ru-RU"/>
              </w:rPr>
            </w:pPr>
            <w:r w:rsidRPr="00AD0A40">
              <w:rPr>
                <w:rFonts w:ascii="Times New Roman" w:hAnsi="Times New Roman" w:cs="Times New Roman"/>
                <w:spacing w:val="-1"/>
                <w:lang w:val="ru-RU"/>
              </w:rPr>
              <w:t xml:space="preserve">Использование земельных участков, примыкающих к водным объектам способами, необходимыми для осуществления общего </w:t>
            </w:r>
            <w:r w:rsidRPr="00AD0A40">
              <w:rPr>
                <w:rFonts w:ascii="Times New Roman" w:hAnsi="Times New Roman" w:cs="Times New Roman"/>
                <w:spacing w:val="-1"/>
                <w:lang w:val="ru-RU"/>
              </w:rPr>
              <w:lastRenderedPageBreak/>
              <w:t>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7796" w:type="dxa"/>
            <w:tcBorders>
              <w:top w:val="single" w:sz="8" w:space="0" w:color="000000"/>
              <w:left w:val="single" w:sz="8" w:space="0" w:color="000000"/>
              <w:bottom w:val="single" w:sz="8" w:space="0" w:color="000000"/>
              <w:right w:val="single" w:sz="7" w:space="0" w:color="000000"/>
            </w:tcBorders>
          </w:tcPr>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lastRenderedPageBreak/>
              <w:t>Минимальная/максимальная площадь земельных участков - 100/3000 кв.м.</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Минимальная ширина земельных участков вдоль фронта улицы (проезда) - 10 м.</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Минимальные отступы от границ земельных участков - 1 м.</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Максимальная высота строений, сооружений от уровня земли - 10 м.</w:t>
            </w:r>
          </w:p>
          <w:p w:rsidR="00284999"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lastRenderedPageBreak/>
              <w:t>Максимальный процент застройки в границах земельного участка - 90%.</w:t>
            </w:r>
          </w:p>
          <w:p w:rsidR="00C5049F" w:rsidRPr="004A0372" w:rsidRDefault="00284999" w:rsidP="00A02FBF">
            <w:pPr>
              <w:pStyle w:val="TableParagraph"/>
              <w:spacing w:line="264" w:lineRule="auto"/>
              <w:ind w:left="57" w:right="57"/>
              <w:jc w:val="both"/>
              <w:rPr>
                <w:rFonts w:ascii="Times New Roman" w:hAnsi="Times New Roman" w:cs="Times New Roman"/>
                <w:spacing w:val="-1"/>
                <w:lang w:val="ru-RU"/>
              </w:rPr>
            </w:pPr>
            <w:r w:rsidRPr="004A0372">
              <w:rPr>
                <w:rFonts w:ascii="Times New Roman" w:hAnsi="Times New Roman" w:cs="Times New Roman"/>
                <w:spacing w:val="-1"/>
                <w:lang w:val="ru-RU"/>
              </w:rPr>
              <w:t>Размер земельного участка определяется из расчета площади, необходимой для дальнейшей эксплуатации</w:t>
            </w:r>
            <w:r w:rsidR="00C5049F" w:rsidRPr="004A0372">
              <w:rPr>
                <w:rFonts w:ascii="Times New Roman" w:hAnsi="Times New Roman" w:cs="Times New Roman"/>
                <w:spacing w:val="-1"/>
                <w:lang w:val="ru-RU"/>
              </w:rPr>
              <w:t xml:space="preserve"> проектируемого объекта, в соответствии со строительными нормами и правилами.</w:t>
            </w:r>
          </w:p>
          <w:p w:rsidR="00284999" w:rsidRPr="00B7008E" w:rsidRDefault="00C5049F" w:rsidP="00A02FBF">
            <w:pPr>
              <w:pStyle w:val="TableParagraph"/>
              <w:spacing w:line="264" w:lineRule="auto"/>
              <w:ind w:left="57" w:right="57"/>
              <w:jc w:val="both"/>
              <w:rPr>
                <w:rFonts w:ascii="Times New Roman" w:hAnsi="Times New Roman" w:cs="Times New Roman"/>
                <w:spacing w:val="-1"/>
                <w:lang w:val="ru-RU"/>
              </w:rPr>
            </w:pPr>
            <w:r w:rsidRPr="00B7008E">
              <w:rPr>
                <w:rFonts w:ascii="Times New Roman" w:hAnsi="Times New Roman" w:cs="Times New Roman"/>
                <w:spacing w:val="-1"/>
                <w:lang w:val="ru-RU"/>
              </w:rPr>
              <w:t xml:space="preserve">Ограничения использования земельных участков и объектов капитального строительства установлены </w:t>
            </w:r>
            <w:r w:rsidR="00B7008E" w:rsidRPr="00B7008E">
              <w:rPr>
                <w:rFonts w:ascii="Times New Roman" w:hAnsi="Times New Roman" w:cs="Times New Roman"/>
                <w:spacing w:val="-1"/>
                <w:lang w:val="ru-RU"/>
              </w:rPr>
              <w:t>в статье 32 настоящих Правил.</w:t>
            </w:r>
          </w:p>
        </w:tc>
      </w:tr>
    </w:tbl>
    <w:p w:rsidR="0094306E" w:rsidRDefault="0094306E" w:rsidP="0094306E">
      <w:pPr>
        <w:pStyle w:val="5"/>
        <w:rPr>
          <w:lang w:val="ru-RU"/>
        </w:rPr>
        <w:sectPr w:rsidR="0094306E" w:rsidSect="00452728">
          <w:pgSz w:w="16840" w:h="11910" w:orient="landscape"/>
          <w:pgMar w:top="851" w:right="964" w:bottom="280" w:left="1134" w:header="720" w:footer="720" w:gutter="0"/>
          <w:cols w:space="720"/>
        </w:sectPr>
      </w:pPr>
    </w:p>
    <w:p w:rsidR="00284999" w:rsidRPr="0094306E" w:rsidRDefault="0094306E" w:rsidP="0094306E">
      <w:pPr>
        <w:pStyle w:val="5"/>
        <w:rPr>
          <w:rFonts w:eastAsia="Times New Roman" w:cs="Times New Roman"/>
          <w:szCs w:val="24"/>
          <w:lang w:val="ru-RU"/>
        </w:rPr>
      </w:pPr>
      <w:r w:rsidRPr="0094306E">
        <w:rPr>
          <w:lang w:val="ru-RU"/>
        </w:rPr>
        <w:lastRenderedPageBreak/>
        <w:t>3. ВСПОМОГАТЕЛЬНЫЕ ВИДЫ</w:t>
      </w:r>
      <w:r w:rsidRPr="0094306E">
        <w:rPr>
          <w:spacing w:val="-3"/>
          <w:lang w:val="ru-RU"/>
        </w:rPr>
        <w:t xml:space="preserve"> </w:t>
      </w:r>
      <w:r w:rsidRPr="0094306E">
        <w:rPr>
          <w:lang w:val="ru-RU"/>
        </w:rPr>
        <w:t>И</w:t>
      </w:r>
      <w:r w:rsidRPr="0094306E">
        <w:rPr>
          <w:spacing w:val="2"/>
          <w:lang w:val="ru-RU"/>
        </w:rPr>
        <w:t xml:space="preserve"> </w:t>
      </w:r>
      <w:r w:rsidRPr="0094306E">
        <w:rPr>
          <w:lang w:val="ru-RU"/>
        </w:rPr>
        <w:t>ПАРАМЕТРЫ</w:t>
      </w:r>
      <w:r w:rsidRPr="0094306E">
        <w:rPr>
          <w:spacing w:val="-3"/>
          <w:lang w:val="ru-RU"/>
        </w:rPr>
        <w:t xml:space="preserve"> </w:t>
      </w:r>
      <w:r w:rsidRPr="0094306E">
        <w:rPr>
          <w:lang w:val="ru-RU"/>
        </w:rPr>
        <w:t>РАЗРЕШЕННОГО</w:t>
      </w:r>
      <w:r w:rsidRPr="0094306E">
        <w:rPr>
          <w:spacing w:val="2"/>
          <w:lang w:val="ru-RU"/>
        </w:rPr>
        <w:t xml:space="preserve"> </w:t>
      </w:r>
      <w:r w:rsidRPr="0094306E">
        <w:rPr>
          <w:lang w:val="ru-RU"/>
        </w:rPr>
        <w:t>ИСПОЛЬЗОВАНИЯ</w:t>
      </w:r>
      <w:r w:rsidRPr="0094306E">
        <w:rPr>
          <w:spacing w:val="1"/>
          <w:lang w:val="ru-RU"/>
        </w:rPr>
        <w:t xml:space="preserve"> </w:t>
      </w:r>
      <w:r w:rsidRPr="0094306E">
        <w:rPr>
          <w:lang w:val="ru-RU"/>
        </w:rPr>
        <w:t>ОБЪЕКТОВ</w:t>
      </w:r>
      <w:r w:rsidRPr="0094306E">
        <w:rPr>
          <w:spacing w:val="-3"/>
          <w:lang w:val="ru-RU"/>
        </w:rPr>
        <w:t xml:space="preserve"> </w:t>
      </w:r>
      <w:r w:rsidRPr="0094306E">
        <w:rPr>
          <w:lang w:val="ru-RU"/>
        </w:rPr>
        <w:t>КАПИТАЛЬНОГО</w:t>
      </w:r>
      <w:r w:rsidRPr="0094306E">
        <w:rPr>
          <w:spacing w:val="2"/>
          <w:lang w:val="ru-RU"/>
        </w:rPr>
        <w:t xml:space="preserve"> </w:t>
      </w:r>
      <w:r w:rsidRPr="0094306E">
        <w:rPr>
          <w:lang w:val="ru-RU"/>
        </w:rPr>
        <w:t>СТРОИТЕЛЬСТВА</w:t>
      </w:r>
    </w:p>
    <w:p w:rsidR="00284999" w:rsidRPr="0094306E" w:rsidRDefault="00284999" w:rsidP="0094306E">
      <w:pPr>
        <w:pStyle w:val="a3"/>
        <w:rPr>
          <w:lang w:val="ru-RU"/>
        </w:rPr>
      </w:pPr>
      <w:r w:rsidRPr="0094306E">
        <w:rPr>
          <w:lang w:val="ru-RU"/>
        </w:rPr>
        <w:t>Вспомогательные</w:t>
      </w:r>
      <w:r w:rsidRPr="0094306E">
        <w:rPr>
          <w:spacing w:val="18"/>
          <w:lang w:val="ru-RU"/>
        </w:rPr>
        <w:t xml:space="preserve"> </w:t>
      </w:r>
      <w:r w:rsidRPr="0094306E">
        <w:rPr>
          <w:lang w:val="ru-RU"/>
        </w:rPr>
        <w:t>виды</w:t>
      </w:r>
      <w:r w:rsidRPr="0094306E">
        <w:rPr>
          <w:spacing w:val="20"/>
          <w:lang w:val="ru-RU"/>
        </w:rPr>
        <w:t xml:space="preserve"> </w:t>
      </w:r>
      <w:r w:rsidRPr="0094306E">
        <w:rPr>
          <w:lang w:val="ru-RU"/>
        </w:rPr>
        <w:t xml:space="preserve">разрешенного использования, </w:t>
      </w:r>
      <w:r w:rsidRPr="0094306E">
        <w:rPr>
          <w:spacing w:val="-2"/>
          <w:lang w:val="ru-RU"/>
        </w:rPr>
        <w:t>допустимы</w:t>
      </w:r>
      <w:r w:rsidRPr="0094306E">
        <w:rPr>
          <w:lang w:val="ru-RU"/>
        </w:rPr>
        <w:t xml:space="preserve"> только</w:t>
      </w:r>
      <w:r w:rsidRPr="0094306E">
        <w:rPr>
          <w:spacing w:val="23"/>
          <w:lang w:val="ru-RU"/>
        </w:rPr>
        <w:t xml:space="preserve"> </w:t>
      </w:r>
      <w:r w:rsidRPr="0094306E">
        <w:rPr>
          <w:lang w:val="ru-RU"/>
        </w:rPr>
        <w:t>в</w:t>
      </w:r>
      <w:r w:rsidRPr="0094306E">
        <w:rPr>
          <w:spacing w:val="20"/>
          <w:lang w:val="ru-RU"/>
        </w:rPr>
        <w:t xml:space="preserve"> </w:t>
      </w:r>
      <w:r w:rsidRPr="0094306E">
        <w:rPr>
          <w:lang w:val="ru-RU"/>
        </w:rPr>
        <w:t xml:space="preserve">качестве дополнительных </w:t>
      </w:r>
      <w:r w:rsidRPr="0094306E">
        <w:rPr>
          <w:spacing w:val="-2"/>
          <w:lang w:val="ru-RU"/>
        </w:rPr>
        <w:t>по</w:t>
      </w:r>
      <w:r w:rsidRPr="0094306E">
        <w:rPr>
          <w:spacing w:val="23"/>
          <w:lang w:val="ru-RU"/>
        </w:rPr>
        <w:t xml:space="preserve"> </w:t>
      </w:r>
      <w:r w:rsidRPr="0094306E">
        <w:rPr>
          <w:lang w:val="ru-RU"/>
        </w:rPr>
        <w:t>отношению</w:t>
      </w:r>
      <w:r w:rsidRPr="0094306E">
        <w:rPr>
          <w:spacing w:val="22"/>
          <w:lang w:val="ru-RU"/>
        </w:rPr>
        <w:t xml:space="preserve"> </w:t>
      </w:r>
      <w:r w:rsidRPr="0094306E">
        <w:rPr>
          <w:lang w:val="ru-RU"/>
        </w:rPr>
        <w:t>к</w:t>
      </w:r>
      <w:r w:rsidRPr="0094306E">
        <w:rPr>
          <w:spacing w:val="113"/>
          <w:lang w:val="ru-RU"/>
        </w:rPr>
        <w:t xml:space="preserve"> </w:t>
      </w:r>
      <w:r w:rsidRPr="0094306E">
        <w:rPr>
          <w:lang w:val="ru-RU"/>
        </w:rPr>
        <w:t>основным и</w:t>
      </w:r>
      <w:r w:rsidRPr="0094306E">
        <w:rPr>
          <w:spacing w:val="-2"/>
          <w:lang w:val="ru-RU"/>
        </w:rPr>
        <w:t xml:space="preserve"> </w:t>
      </w:r>
      <w:r w:rsidRPr="0094306E">
        <w:rPr>
          <w:lang w:val="ru-RU"/>
        </w:rPr>
        <w:t>условно</w:t>
      </w:r>
      <w:r w:rsidRPr="0094306E">
        <w:rPr>
          <w:spacing w:val="5"/>
          <w:lang w:val="ru-RU"/>
        </w:rPr>
        <w:t xml:space="preserve"> </w:t>
      </w:r>
      <w:r w:rsidRPr="0094306E">
        <w:rPr>
          <w:lang w:val="ru-RU"/>
        </w:rPr>
        <w:t>разрешенным видам использования</w:t>
      </w:r>
      <w:r w:rsidRPr="0094306E">
        <w:rPr>
          <w:spacing w:val="-3"/>
          <w:lang w:val="ru-RU"/>
        </w:rPr>
        <w:t xml:space="preserve"> </w:t>
      </w:r>
      <w:r w:rsidRPr="0094306E">
        <w:rPr>
          <w:lang w:val="ru-RU"/>
        </w:rPr>
        <w:t>и</w:t>
      </w:r>
      <w:r w:rsidRPr="0094306E">
        <w:rPr>
          <w:spacing w:val="-2"/>
          <w:lang w:val="ru-RU"/>
        </w:rPr>
        <w:t xml:space="preserve"> </w:t>
      </w:r>
      <w:r w:rsidRPr="0094306E">
        <w:rPr>
          <w:lang w:val="ru-RU"/>
        </w:rPr>
        <w:t>осуществляемые</w:t>
      </w:r>
      <w:r w:rsidRPr="0094306E">
        <w:rPr>
          <w:spacing w:val="1"/>
          <w:lang w:val="ru-RU"/>
        </w:rPr>
        <w:t xml:space="preserve"> </w:t>
      </w:r>
      <w:r w:rsidRPr="0094306E">
        <w:rPr>
          <w:spacing w:val="-2"/>
          <w:lang w:val="ru-RU"/>
        </w:rPr>
        <w:t>совместно</w:t>
      </w:r>
      <w:r w:rsidRPr="0094306E">
        <w:rPr>
          <w:spacing w:val="6"/>
          <w:lang w:val="ru-RU"/>
        </w:rPr>
        <w:t xml:space="preserve"> </w:t>
      </w:r>
      <w:r w:rsidRPr="0094306E">
        <w:rPr>
          <w:lang w:val="ru-RU"/>
        </w:rPr>
        <w:t>с</w:t>
      </w:r>
      <w:r w:rsidRPr="0094306E">
        <w:rPr>
          <w:spacing w:val="-4"/>
          <w:lang w:val="ru-RU"/>
        </w:rPr>
        <w:t xml:space="preserve"> </w:t>
      </w:r>
      <w:r w:rsidRPr="0094306E">
        <w:rPr>
          <w:lang w:val="ru-RU"/>
        </w:rPr>
        <w:t>ними.</w:t>
      </w:r>
    </w:p>
    <w:p w:rsidR="00284999" w:rsidRPr="0094306E" w:rsidRDefault="00284999" w:rsidP="0094306E">
      <w:pPr>
        <w:pStyle w:val="a3"/>
        <w:rPr>
          <w:b/>
          <w:bCs/>
          <w:lang w:val="ru-RU"/>
        </w:rPr>
      </w:pPr>
      <w:r w:rsidRPr="0094306E">
        <w:rPr>
          <w:lang w:val="ru-RU"/>
        </w:rPr>
        <w:t>Виды</w:t>
      </w:r>
      <w:r w:rsidRPr="0094306E">
        <w:rPr>
          <w:spacing w:val="1"/>
          <w:lang w:val="ru-RU"/>
        </w:rPr>
        <w:t xml:space="preserve"> </w:t>
      </w:r>
      <w:r w:rsidRPr="0094306E">
        <w:rPr>
          <w:lang w:val="ru-RU"/>
        </w:rPr>
        <w:t>разрешенного</w:t>
      </w:r>
      <w:r w:rsidRPr="0094306E">
        <w:rPr>
          <w:spacing w:val="2"/>
          <w:lang w:val="ru-RU"/>
        </w:rPr>
        <w:t xml:space="preserve"> </w:t>
      </w:r>
      <w:r w:rsidRPr="0094306E">
        <w:rPr>
          <w:lang w:val="ru-RU"/>
        </w:rPr>
        <w:t>использования</w:t>
      </w:r>
      <w:r w:rsidRPr="0094306E">
        <w:rPr>
          <w:spacing w:val="1"/>
          <w:lang w:val="ru-RU"/>
        </w:rPr>
        <w:t xml:space="preserve"> </w:t>
      </w:r>
      <w:r w:rsidRPr="0094306E">
        <w:rPr>
          <w:spacing w:val="-2"/>
          <w:lang w:val="ru-RU"/>
        </w:rPr>
        <w:t>объектов:</w:t>
      </w:r>
    </w:p>
    <w:p w:rsidR="0094306E" w:rsidRDefault="00284999" w:rsidP="0094306E">
      <w:pPr>
        <w:pStyle w:val="a3"/>
        <w:rPr>
          <w:spacing w:val="67"/>
          <w:lang w:val="ru-RU"/>
        </w:rPr>
      </w:pPr>
      <w:r w:rsidRPr="0094306E">
        <w:rPr>
          <w:lang w:val="ru-RU"/>
        </w:rPr>
        <w:t>Фонтаны, малые</w:t>
      </w:r>
      <w:r w:rsidRPr="0094306E">
        <w:rPr>
          <w:spacing w:val="1"/>
          <w:lang w:val="ru-RU"/>
        </w:rPr>
        <w:t xml:space="preserve"> </w:t>
      </w:r>
      <w:r w:rsidRPr="0094306E">
        <w:rPr>
          <w:lang w:val="ru-RU"/>
        </w:rPr>
        <w:t>архитектурные</w:t>
      </w:r>
      <w:r w:rsidRPr="0094306E">
        <w:rPr>
          <w:spacing w:val="1"/>
          <w:lang w:val="ru-RU"/>
        </w:rPr>
        <w:t xml:space="preserve"> </w:t>
      </w:r>
      <w:r w:rsidRPr="0094306E">
        <w:rPr>
          <w:lang w:val="ru-RU"/>
        </w:rPr>
        <w:t>формы, мемориальные</w:t>
      </w:r>
      <w:r w:rsidRPr="0094306E">
        <w:rPr>
          <w:spacing w:val="1"/>
          <w:lang w:val="ru-RU"/>
        </w:rPr>
        <w:t xml:space="preserve"> </w:t>
      </w:r>
      <w:r w:rsidRPr="0094306E">
        <w:rPr>
          <w:spacing w:val="-2"/>
          <w:lang w:val="ru-RU"/>
        </w:rPr>
        <w:t>комплексы</w:t>
      </w:r>
      <w:r w:rsidRPr="0094306E">
        <w:rPr>
          <w:spacing w:val="3"/>
          <w:lang w:val="ru-RU"/>
        </w:rPr>
        <w:t xml:space="preserve"> </w:t>
      </w:r>
      <w:r w:rsidRPr="0094306E">
        <w:rPr>
          <w:lang w:val="ru-RU"/>
        </w:rPr>
        <w:t>(без</w:t>
      </w:r>
      <w:r w:rsidRPr="0094306E">
        <w:rPr>
          <w:spacing w:val="-2"/>
          <w:lang w:val="ru-RU"/>
        </w:rPr>
        <w:t xml:space="preserve"> </w:t>
      </w:r>
      <w:r w:rsidRPr="0094306E">
        <w:rPr>
          <w:lang w:val="ru-RU"/>
        </w:rPr>
        <w:t>захоронений)</w:t>
      </w:r>
      <w:r w:rsidRPr="0094306E">
        <w:rPr>
          <w:spacing w:val="67"/>
          <w:lang w:val="ru-RU"/>
        </w:rPr>
        <w:t xml:space="preserve"> </w:t>
      </w:r>
    </w:p>
    <w:p w:rsidR="00284999" w:rsidRPr="004A0372" w:rsidRDefault="00284999" w:rsidP="0094306E">
      <w:pPr>
        <w:pStyle w:val="a3"/>
        <w:rPr>
          <w:lang w:val="ru-RU"/>
        </w:rPr>
      </w:pPr>
      <w:r w:rsidRPr="004A0372">
        <w:rPr>
          <w:lang w:val="ru-RU"/>
        </w:rPr>
        <w:t>Естественные</w:t>
      </w:r>
      <w:r w:rsidRPr="004A0372">
        <w:rPr>
          <w:spacing w:val="-4"/>
          <w:lang w:val="ru-RU"/>
        </w:rPr>
        <w:t xml:space="preserve"> </w:t>
      </w:r>
      <w:r w:rsidRPr="004A0372">
        <w:rPr>
          <w:lang w:val="ru-RU"/>
        </w:rPr>
        <w:t>и</w:t>
      </w:r>
      <w:r w:rsidRPr="004A0372">
        <w:rPr>
          <w:spacing w:val="-2"/>
          <w:lang w:val="ru-RU"/>
        </w:rPr>
        <w:t xml:space="preserve"> </w:t>
      </w:r>
      <w:r w:rsidRPr="004A0372">
        <w:rPr>
          <w:lang w:val="ru-RU"/>
        </w:rPr>
        <w:t>искусственные</w:t>
      </w:r>
      <w:r w:rsidRPr="004A0372">
        <w:rPr>
          <w:spacing w:val="1"/>
          <w:lang w:val="ru-RU"/>
        </w:rPr>
        <w:t xml:space="preserve"> </w:t>
      </w:r>
      <w:r w:rsidRPr="004A0372">
        <w:rPr>
          <w:lang w:val="ru-RU"/>
        </w:rPr>
        <w:t>водоемы</w:t>
      </w:r>
    </w:p>
    <w:p w:rsidR="0094306E" w:rsidRDefault="00284999" w:rsidP="0094306E">
      <w:pPr>
        <w:pStyle w:val="a3"/>
        <w:rPr>
          <w:spacing w:val="30"/>
          <w:lang w:val="ru-RU"/>
        </w:rPr>
      </w:pPr>
      <w:r w:rsidRPr="004A0372">
        <w:rPr>
          <w:lang w:val="ru-RU"/>
        </w:rPr>
        <w:t>Спортивные</w:t>
      </w:r>
      <w:r w:rsidRPr="004A0372">
        <w:rPr>
          <w:spacing w:val="-4"/>
          <w:lang w:val="ru-RU"/>
        </w:rPr>
        <w:t xml:space="preserve"> </w:t>
      </w:r>
      <w:r w:rsidRPr="004A0372">
        <w:rPr>
          <w:lang w:val="ru-RU"/>
        </w:rPr>
        <w:t>и</w:t>
      </w:r>
      <w:r w:rsidRPr="004A0372">
        <w:rPr>
          <w:spacing w:val="-2"/>
          <w:lang w:val="ru-RU"/>
        </w:rPr>
        <w:t xml:space="preserve"> </w:t>
      </w:r>
      <w:r w:rsidRPr="004A0372">
        <w:rPr>
          <w:lang w:val="ru-RU"/>
        </w:rPr>
        <w:t>игровые</w:t>
      </w:r>
      <w:r w:rsidRPr="004A0372">
        <w:rPr>
          <w:spacing w:val="-4"/>
          <w:lang w:val="ru-RU"/>
        </w:rPr>
        <w:t xml:space="preserve"> </w:t>
      </w:r>
      <w:r w:rsidRPr="004A0372">
        <w:rPr>
          <w:lang w:val="ru-RU"/>
        </w:rPr>
        <w:t>площадки</w:t>
      </w:r>
      <w:r w:rsidRPr="004A0372">
        <w:rPr>
          <w:spacing w:val="30"/>
          <w:lang w:val="ru-RU"/>
        </w:rPr>
        <w:t xml:space="preserve"> </w:t>
      </w:r>
    </w:p>
    <w:p w:rsidR="00284999" w:rsidRPr="004A0372" w:rsidRDefault="00284999" w:rsidP="0094306E">
      <w:pPr>
        <w:pStyle w:val="a3"/>
        <w:rPr>
          <w:lang w:val="ru-RU"/>
        </w:rPr>
      </w:pPr>
      <w:r w:rsidRPr="004A0372">
        <w:rPr>
          <w:lang w:val="ru-RU"/>
        </w:rPr>
        <w:t>Места</w:t>
      </w:r>
      <w:r w:rsidRPr="004A0372">
        <w:rPr>
          <w:spacing w:val="1"/>
          <w:lang w:val="ru-RU"/>
        </w:rPr>
        <w:t xml:space="preserve"> </w:t>
      </w:r>
      <w:r w:rsidRPr="004A0372">
        <w:rPr>
          <w:lang w:val="ru-RU"/>
        </w:rPr>
        <w:t>для</w:t>
      </w:r>
      <w:r w:rsidRPr="004A0372">
        <w:rPr>
          <w:spacing w:val="2"/>
          <w:lang w:val="ru-RU"/>
        </w:rPr>
        <w:t xml:space="preserve"> </w:t>
      </w:r>
      <w:r w:rsidRPr="004A0372">
        <w:rPr>
          <w:lang w:val="ru-RU"/>
        </w:rPr>
        <w:t>пикников.</w:t>
      </w:r>
    </w:p>
    <w:p w:rsidR="0094306E" w:rsidRDefault="00284999" w:rsidP="0094306E">
      <w:pPr>
        <w:pStyle w:val="a3"/>
        <w:rPr>
          <w:spacing w:val="26"/>
          <w:lang w:val="ru-RU"/>
        </w:rPr>
      </w:pPr>
      <w:r w:rsidRPr="004A0372">
        <w:rPr>
          <w:lang w:val="ru-RU"/>
        </w:rPr>
        <w:t>Велосипедные</w:t>
      </w:r>
      <w:r w:rsidRPr="004A0372">
        <w:rPr>
          <w:spacing w:val="1"/>
          <w:lang w:val="ru-RU"/>
        </w:rPr>
        <w:t xml:space="preserve"> </w:t>
      </w:r>
      <w:r w:rsidRPr="004A0372">
        <w:rPr>
          <w:lang w:val="ru-RU"/>
        </w:rPr>
        <w:t>и</w:t>
      </w:r>
      <w:r w:rsidRPr="004A0372">
        <w:rPr>
          <w:spacing w:val="-2"/>
          <w:lang w:val="ru-RU"/>
        </w:rPr>
        <w:t xml:space="preserve"> </w:t>
      </w:r>
      <w:r w:rsidRPr="004A0372">
        <w:rPr>
          <w:lang w:val="ru-RU"/>
        </w:rPr>
        <w:t>прогулочные</w:t>
      </w:r>
      <w:r w:rsidRPr="004A0372">
        <w:rPr>
          <w:spacing w:val="1"/>
          <w:lang w:val="ru-RU"/>
        </w:rPr>
        <w:t xml:space="preserve"> </w:t>
      </w:r>
      <w:r w:rsidRPr="004A0372">
        <w:rPr>
          <w:lang w:val="ru-RU"/>
        </w:rPr>
        <w:t>дорожки</w:t>
      </w:r>
      <w:r w:rsidRPr="004A0372">
        <w:rPr>
          <w:spacing w:val="26"/>
          <w:lang w:val="ru-RU"/>
        </w:rPr>
        <w:t xml:space="preserve"> </w:t>
      </w:r>
    </w:p>
    <w:p w:rsidR="00284999" w:rsidRPr="004A0372" w:rsidRDefault="00284999" w:rsidP="0094306E">
      <w:pPr>
        <w:pStyle w:val="a3"/>
        <w:rPr>
          <w:lang w:val="ru-RU"/>
        </w:rPr>
      </w:pPr>
      <w:r w:rsidRPr="004A0372">
        <w:rPr>
          <w:lang w:val="ru-RU"/>
        </w:rPr>
        <w:t>Элементы</w:t>
      </w:r>
      <w:r w:rsidRPr="004A0372">
        <w:rPr>
          <w:spacing w:val="4"/>
          <w:lang w:val="ru-RU"/>
        </w:rPr>
        <w:t xml:space="preserve"> </w:t>
      </w:r>
      <w:r w:rsidRPr="004A0372">
        <w:rPr>
          <w:lang w:val="ru-RU"/>
        </w:rPr>
        <w:t>благоустройства</w:t>
      </w:r>
    </w:p>
    <w:p w:rsidR="00284999" w:rsidRPr="004A0372" w:rsidRDefault="00284999" w:rsidP="0094306E">
      <w:pPr>
        <w:pStyle w:val="a3"/>
        <w:rPr>
          <w:lang w:val="ru-RU"/>
        </w:rPr>
      </w:pPr>
      <w:r w:rsidRPr="004A0372">
        <w:rPr>
          <w:lang w:val="ru-RU"/>
        </w:rPr>
        <w:t>Площадки</w:t>
      </w:r>
      <w:r w:rsidRPr="004A0372">
        <w:rPr>
          <w:spacing w:val="3"/>
          <w:lang w:val="ru-RU"/>
        </w:rPr>
        <w:t xml:space="preserve"> </w:t>
      </w:r>
      <w:r w:rsidRPr="004A0372">
        <w:rPr>
          <w:lang w:val="ru-RU"/>
        </w:rPr>
        <w:t>для</w:t>
      </w:r>
      <w:r w:rsidRPr="004A0372">
        <w:rPr>
          <w:spacing w:val="-3"/>
          <w:lang w:val="ru-RU"/>
        </w:rPr>
        <w:t xml:space="preserve"> </w:t>
      </w:r>
      <w:r w:rsidRPr="004A0372">
        <w:rPr>
          <w:lang w:val="ru-RU"/>
        </w:rPr>
        <w:t>мусорных</w:t>
      </w:r>
      <w:r w:rsidRPr="004A0372">
        <w:rPr>
          <w:spacing w:val="-3"/>
          <w:lang w:val="ru-RU"/>
        </w:rPr>
        <w:t xml:space="preserve"> </w:t>
      </w:r>
      <w:r w:rsidRPr="004A0372">
        <w:rPr>
          <w:lang w:val="ru-RU"/>
        </w:rPr>
        <w:t>контейнеров</w:t>
      </w:r>
    </w:p>
    <w:p w:rsidR="0094306E" w:rsidRDefault="00284999" w:rsidP="0094306E">
      <w:pPr>
        <w:pStyle w:val="a3"/>
        <w:rPr>
          <w:spacing w:val="53"/>
          <w:lang w:val="ru-RU"/>
        </w:rPr>
      </w:pPr>
      <w:r w:rsidRPr="0094306E">
        <w:rPr>
          <w:lang w:val="ru-RU"/>
        </w:rPr>
        <w:t>Объекты</w:t>
      </w:r>
      <w:r w:rsidRPr="0094306E">
        <w:rPr>
          <w:spacing w:val="4"/>
          <w:lang w:val="ru-RU"/>
        </w:rPr>
        <w:t xml:space="preserve"> </w:t>
      </w:r>
      <w:r w:rsidRPr="0094306E">
        <w:rPr>
          <w:lang w:val="ru-RU"/>
        </w:rPr>
        <w:t>инженерного</w:t>
      </w:r>
      <w:r w:rsidRPr="0094306E">
        <w:rPr>
          <w:spacing w:val="2"/>
          <w:lang w:val="ru-RU"/>
        </w:rPr>
        <w:t xml:space="preserve"> </w:t>
      </w:r>
      <w:r w:rsidRPr="0094306E">
        <w:rPr>
          <w:lang w:val="ru-RU"/>
        </w:rPr>
        <w:t>обеспечения</w:t>
      </w:r>
      <w:r w:rsidRPr="0094306E">
        <w:rPr>
          <w:spacing w:val="-3"/>
          <w:lang w:val="ru-RU"/>
        </w:rPr>
        <w:t xml:space="preserve"> </w:t>
      </w:r>
      <w:r w:rsidRPr="0094306E">
        <w:rPr>
          <w:lang w:val="ru-RU"/>
        </w:rPr>
        <w:t>(водо-, газо-,</w:t>
      </w:r>
      <w:r w:rsidRPr="0094306E">
        <w:rPr>
          <w:spacing w:val="4"/>
          <w:lang w:val="ru-RU"/>
        </w:rPr>
        <w:t xml:space="preserve"> </w:t>
      </w:r>
      <w:r w:rsidRPr="0094306E">
        <w:rPr>
          <w:lang w:val="ru-RU"/>
        </w:rPr>
        <w:t>электроснабжения</w:t>
      </w:r>
      <w:r w:rsidRPr="0094306E">
        <w:rPr>
          <w:spacing w:val="-3"/>
          <w:lang w:val="ru-RU"/>
        </w:rPr>
        <w:t xml:space="preserve"> </w:t>
      </w:r>
      <w:r w:rsidRPr="0094306E">
        <w:rPr>
          <w:lang w:val="ru-RU"/>
        </w:rPr>
        <w:t>и</w:t>
      </w:r>
      <w:r w:rsidRPr="0094306E">
        <w:rPr>
          <w:spacing w:val="3"/>
          <w:lang w:val="ru-RU"/>
        </w:rPr>
        <w:t xml:space="preserve"> </w:t>
      </w:r>
      <w:r w:rsidRPr="0094306E">
        <w:rPr>
          <w:lang w:val="ru-RU"/>
        </w:rPr>
        <w:t>т.п.),</w:t>
      </w:r>
      <w:r w:rsidRPr="0094306E">
        <w:rPr>
          <w:spacing w:val="53"/>
          <w:lang w:val="ru-RU"/>
        </w:rPr>
        <w:t xml:space="preserve"> </w:t>
      </w:r>
    </w:p>
    <w:p w:rsidR="0094306E" w:rsidRDefault="00284999" w:rsidP="0094306E">
      <w:pPr>
        <w:pStyle w:val="a3"/>
        <w:rPr>
          <w:lang w:val="ru-RU"/>
        </w:rPr>
      </w:pPr>
      <w:r w:rsidRPr="0094306E">
        <w:rPr>
          <w:lang w:val="ru-RU"/>
        </w:rPr>
        <w:t>Специализированные</w:t>
      </w:r>
      <w:r w:rsidRPr="0094306E">
        <w:rPr>
          <w:spacing w:val="1"/>
          <w:lang w:val="ru-RU"/>
        </w:rPr>
        <w:t xml:space="preserve"> </w:t>
      </w:r>
      <w:r w:rsidRPr="0094306E">
        <w:rPr>
          <w:lang w:val="ru-RU"/>
        </w:rPr>
        <w:t>технические</w:t>
      </w:r>
      <w:r w:rsidRPr="0094306E">
        <w:rPr>
          <w:spacing w:val="1"/>
          <w:lang w:val="ru-RU"/>
        </w:rPr>
        <w:t xml:space="preserve"> </w:t>
      </w:r>
      <w:r w:rsidRPr="0094306E">
        <w:rPr>
          <w:lang w:val="ru-RU"/>
        </w:rPr>
        <w:t>средства</w:t>
      </w:r>
      <w:r w:rsidRPr="0094306E">
        <w:rPr>
          <w:spacing w:val="1"/>
          <w:lang w:val="ru-RU"/>
        </w:rPr>
        <w:t xml:space="preserve"> </w:t>
      </w:r>
      <w:r w:rsidRPr="0094306E">
        <w:rPr>
          <w:lang w:val="ru-RU"/>
        </w:rPr>
        <w:t>оповещения</w:t>
      </w:r>
      <w:r w:rsidRPr="0094306E">
        <w:rPr>
          <w:spacing w:val="-3"/>
          <w:lang w:val="ru-RU"/>
        </w:rPr>
        <w:t xml:space="preserve"> </w:t>
      </w:r>
      <w:r w:rsidRPr="0094306E">
        <w:rPr>
          <w:lang w:val="ru-RU"/>
        </w:rPr>
        <w:t>и</w:t>
      </w:r>
      <w:r w:rsidRPr="0094306E">
        <w:rPr>
          <w:spacing w:val="-2"/>
          <w:lang w:val="ru-RU"/>
        </w:rPr>
        <w:t xml:space="preserve"> </w:t>
      </w:r>
      <w:r w:rsidRPr="0094306E">
        <w:rPr>
          <w:lang w:val="ru-RU"/>
        </w:rPr>
        <w:t>информации.</w:t>
      </w:r>
    </w:p>
    <w:p w:rsidR="0094306E" w:rsidRPr="0094306E" w:rsidRDefault="0094306E" w:rsidP="0094306E">
      <w:pPr>
        <w:pStyle w:val="a3"/>
        <w:rPr>
          <w:spacing w:val="63"/>
          <w:lang w:val="ru-RU"/>
        </w:rPr>
      </w:pPr>
      <w:r>
        <w:rPr>
          <w:lang w:val="ru-RU"/>
        </w:rPr>
        <w:t>Н</w:t>
      </w:r>
      <w:r w:rsidR="00284999" w:rsidRPr="0094306E">
        <w:rPr>
          <w:lang w:val="ru-RU"/>
        </w:rPr>
        <w:t>аземные</w:t>
      </w:r>
      <w:r w:rsidR="00284999" w:rsidRPr="0094306E">
        <w:rPr>
          <w:spacing w:val="1"/>
          <w:lang w:val="ru-RU"/>
        </w:rPr>
        <w:t xml:space="preserve"> </w:t>
      </w:r>
      <w:r w:rsidR="00284999" w:rsidRPr="0094306E">
        <w:rPr>
          <w:lang w:val="ru-RU"/>
        </w:rPr>
        <w:t>автостоянки</w:t>
      </w:r>
      <w:r w:rsidR="00284999" w:rsidRPr="0094306E">
        <w:rPr>
          <w:spacing w:val="3"/>
          <w:lang w:val="ru-RU"/>
        </w:rPr>
        <w:t xml:space="preserve"> </w:t>
      </w:r>
      <w:r w:rsidR="00284999" w:rsidRPr="0094306E">
        <w:rPr>
          <w:spacing w:val="-2"/>
          <w:lang w:val="ru-RU"/>
        </w:rPr>
        <w:t>автомобильного</w:t>
      </w:r>
      <w:r w:rsidR="00284999" w:rsidRPr="0094306E">
        <w:rPr>
          <w:spacing w:val="6"/>
          <w:lang w:val="ru-RU"/>
        </w:rPr>
        <w:t xml:space="preserve"> </w:t>
      </w:r>
      <w:r w:rsidR="00284999" w:rsidRPr="0094306E">
        <w:rPr>
          <w:lang w:val="ru-RU"/>
        </w:rPr>
        <w:t>транспорта, парковки.</w:t>
      </w:r>
      <w:r w:rsidR="00284999" w:rsidRPr="0094306E">
        <w:rPr>
          <w:spacing w:val="63"/>
          <w:lang w:val="ru-RU"/>
        </w:rPr>
        <w:t xml:space="preserve"> </w:t>
      </w:r>
    </w:p>
    <w:p w:rsidR="00284999" w:rsidRPr="0094306E" w:rsidRDefault="00284999" w:rsidP="0094306E">
      <w:pPr>
        <w:pStyle w:val="a3"/>
        <w:rPr>
          <w:lang w:val="ru-RU"/>
        </w:rPr>
      </w:pPr>
      <w:r w:rsidRPr="0094306E">
        <w:rPr>
          <w:lang w:val="ru-RU"/>
        </w:rPr>
        <w:t>Площадки</w:t>
      </w:r>
      <w:r w:rsidRPr="0094306E">
        <w:rPr>
          <w:spacing w:val="3"/>
          <w:lang w:val="ru-RU"/>
        </w:rPr>
        <w:t xml:space="preserve"> </w:t>
      </w:r>
      <w:r w:rsidRPr="0094306E">
        <w:rPr>
          <w:lang w:val="ru-RU"/>
        </w:rPr>
        <w:t>для</w:t>
      </w:r>
      <w:r w:rsidRPr="0094306E">
        <w:rPr>
          <w:spacing w:val="2"/>
          <w:lang w:val="ru-RU"/>
        </w:rPr>
        <w:t xml:space="preserve"> </w:t>
      </w:r>
      <w:r w:rsidRPr="0094306E">
        <w:rPr>
          <w:lang w:val="ru-RU"/>
        </w:rPr>
        <w:t>сбора</w:t>
      </w:r>
      <w:r w:rsidRPr="0094306E">
        <w:rPr>
          <w:spacing w:val="1"/>
          <w:lang w:val="ru-RU"/>
        </w:rPr>
        <w:t xml:space="preserve"> </w:t>
      </w:r>
      <w:r w:rsidRPr="0094306E">
        <w:rPr>
          <w:lang w:val="ru-RU"/>
        </w:rPr>
        <w:t>мусора.</w:t>
      </w:r>
    </w:p>
    <w:p w:rsidR="00284999" w:rsidRPr="004A0372" w:rsidRDefault="00284999" w:rsidP="0094306E">
      <w:pPr>
        <w:pStyle w:val="a3"/>
        <w:rPr>
          <w:lang w:val="ru-RU"/>
        </w:rPr>
      </w:pPr>
      <w:r w:rsidRPr="004A0372">
        <w:rPr>
          <w:lang w:val="ru-RU"/>
        </w:rPr>
        <w:t>Общественные</w:t>
      </w:r>
      <w:r w:rsidRPr="004A0372">
        <w:rPr>
          <w:spacing w:val="1"/>
          <w:lang w:val="ru-RU"/>
        </w:rPr>
        <w:t xml:space="preserve"> </w:t>
      </w:r>
      <w:r w:rsidRPr="004A0372">
        <w:rPr>
          <w:spacing w:val="-2"/>
          <w:lang w:val="ru-RU"/>
        </w:rPr>
        <w:t>туалеты.</w:t>
      </w:r>
    </w:p>
    <w:p w:rsidR="00284999" w:rsidRPr="004A0372" w:rsidRDefault="00284999" w:rsidP="0094306E">
      <w:pPr>
        <w:pStyle w:val="a3"/>
        <w:rPr>
          <w:rFonts w:cs="Times New Roman"/>
          <w:b/>
          <w:bCs/>
          <w:lang w:val="ru-RU"/>
        </w:rPr>
      </w:pPr>
      <w:r w:rsidRPr="004A0372">
        <w:rPr>
          <w:spacing w:val="-60"/>
          <w:u w:val="thick" w:color="000000"/>
          <w:lang w:val="ru-RU"/>
        </w:rPr>
        <w:t xml:space="preserve"> </w:t>
      </w:r>
      <w:r w:rsidRPr="004A0372">
        <w:rPr>
          <w:b/>
          <w:u w:val="thick" w:color="000000"/>
          <w:lang w:val="ru-RU"/>
        </w:rPr>
        <w:t>Пр</w:t>
      </w:r>
      <w:r w:rsidRPr="004A0372">
        <w:rPr>
          <w:b/>
          <w:spacing w:val="-59"/>
          <w:u w:val="thick" w:color="000000"/>
          <w:lang w:val="ru-RU"/>
        </w:rPr>
        <w:t xml:space="preserve"> </w:t>
      </w:r>
      <w:r w:rsidRPr="004A0372">
        <w:rPr>
          <w:b/>
          <w:u w:val="thick" w:color="000000"/>
          <w:lang w:val="ru-RU"/>
        </w:rPr>
        <w:t>имечание</w:t>
      </w:r>
      <w:r w:rsidRPr="004A0372">
        <w:rPr>
          <w:b/>
          <w:lang w:val="ru-RU"/>
        </w:rPr>
        <w:t>:</w:t>
      </w:r>
    </w:p>
    <w:p w:rsidR="00284999" w:rsidRPr="0094306E" w:rsidRDefault="00284999" w:rsidP="0094306E">
      <w:pPr>
        <w:pStyle w:val="a3"/>
        <w:rPr>
          <w:lang w:val="ru-RU"/>
        </w:rPr>
      </w:pPr>
      <w:r w:rsidRPr="0094306E">
        <w:rPr>
          <w:lang w:val="ru-RU"/>
        </w:rPr>
        <w:t>Расстояние</w:t>
      </w:r>
      <w:r w:rsidRPr="0094306E">
        <w:rPr>
          <w:spacing w:val="-4"/>
          <w:lang w:val="ru-RU"/>
        </w:rPr>
        <w:t xml:space="preserve"> </w:t>
      </w:r>
      <w:r w:rsidRPr="0094306E">
        <w:rPr>
          <w:spacing w:val="-2"/>
          <w:lang w:val="ru-RU"/>
        </w:rPr>
        <w:t>до</w:t>
      </w:r>
      <w:r w:rsidRPr="0094306E">
        <w:rPr>
          <w:spacing w:val="2"/>
          <w:lang w:val="ru-RU"/>
        </w:rPr>
        <w:t xml:space="preserve"> </w:t>
      </w:r>
      <w:r w:rsidRPr="0094306E">
        <w:rPr>
          <w:lang w:val="ru-RU"/>
        </w:rPr>
        <w:t>красной</w:t>
      </w:r>
      <w:r w:rsidRPr="0094306E">
        <w:rPr>
          <w:spacing w:val="3"/>
          <w:lang w:val="ru-RU"/>
        </w:rPr>
        <w:t xml:space="preserve"> </w:t>
      </w:r>
      <w:r w:rsidRPr="0094306E">
        <w:rPr>
          <w:lang w:val="ru-RU"/>
        </w:rPr>
        <w:t>линии</w:t>
      </w:r>
      <w:r w:rsidRPr="0094306E">
        <w:rPr>
          <w:spacing w:val="-2"/>
          <w:lang w:val="ru-RU"/>
        </w:rPr>
        <w:t xml:space="preserve"> </w:t>
      </w:r>
      <w:r w:rsidRPr="0094306E">
        <w:rPr>
          <w:lang w:val="ru-RU"/>
        </w:rPr>
        <w:t>улиц/проездов:</w:t>
      </w:r>
    </w:p>
    <w:p w:rsidR="00284999" w:rsidRPr="0094306E" w:rsidRDefault="00284999" w:rsidP="0094306E">
      <w:pPr>
        <w:pStyle w:val="a3"/>
        <w:rPr>
          <w:lang w:val="ru-RU"/>
        </w:rPr>
      </w:pPr>
      <w:r w:rsidRPr="0094306E">
        <w:rPr>
          <w:spacing w:val="2"/>
          <w:lang w:val="ru-RU"/>
        </w:rPr>
        <w:t>от</w:t>
      </w:r>
      <w:r w:rsidRPr="0094306E">
        <w:rPr>
          <w:spacing w:val="-7"/>
          <w:lang w:val="ru-RU"/>
        </w:rPr>
        <w:t xml:space="preserve"> </w:t>
      </w:r>
      <w:r w:rsidRPr="0094306E">
        <w:rPr>
          <w:lang w:val="ru-RU"/>
        </w:rPr>
        <w:t>общественных</w:t>
      </w:r>
      <w:r w:rsidRPr="0094306E">
        <w:rPr>
          <w:spacing w:val="-3"/>
          <w:lang w:val="ru-RU"/>
        </w:rPr>
        <w:t xml:space="preserve"> </w:t>
      </w:r>
      <w:r w:rsidRPr="0094306E">
        <w:rPr>
          <w:lang w:val="ru-RU"/>
        </w:rPr>
        <w:t>зданий</w:t>
      </w:r>
      <w:r w:rsidRPr="0094306E">
        <w:rPr>
          <w:spacing w:val="2"/>
          <w:lang w:val="ru-RU"/>
        </w:rPr>
        <w:t xml:space="preserve"> </w:t>
      </w:r>
      <w:r w:rsidRPr="0094306E">
        <w:rPr>
          <w:lang w:val="ru-RU"/>
        </w:rPr>
        <w:t>- 5</w:t>
      </w:r>
      <w:r w:rsidRPr="0094306E">
        <w:rPr>
          <w:spacing w:val="-3"/>
          <w:lang w:val="ru-RU"/>
        </w:rPr>
        <w:t xml:space="preserve"> </w:t>
      </w:r>
      <w:r w:rsidRPr="0094306E">
        <w:rPr>
          <w:lang w:val="ru-RU"/>
        </w:rPr>
        <w:t>м/3</w:t>
      </w:r>
      <w:r w:rsidRPr="0094306E">
        <w:rPr>
          <w:spacing w:val="-2"/>
          <w:lang w:val="ru-RU"/>
        </w:rPr>
        <w:t xml:space="preserve"> </w:t>
      </w:r>
      <w:r w:rsidRPr="0094306E">
        <w:rPr>
          <w:spacing w:val="1"/>
          <w:lang w:val="ru-RU"/>
        </w:rPr>
        <w:t>м;</w:t>
      </w:r>
    </w:p>
    <w:p w:rsidR="00284999" w:rsidRPr="0094306E" w:rsidRDefault="00284999" w:rsidP="0094306E">
      <w:pPr>
        <w:pStyle w:val="a3"/>
        <w:rPr>
          <w:lang w:val="ru-RU"/>
        </w:rPr>
      </w:pPr>
      <w:r w:rsidRPr="0094306E">
        <w:rPr>
          <w:spacing w:val="2"/>
          <w:lang w:val="ru-RU"/>
        </w:rPr>
        <w:t>от</w:t>
      </w:r>
      <w:r w:rsidRPr="0094306E">
        <w:rPr>
          <w:spacing w:val="-7"/>
          <w:lang w:val="ru-RU"/>
        </w:rPr>
        <w:t xml:space="preserve"> </w:t>
      </w:r>
      <w:r w:rsidRPr="0094306E">
        <w:rPr>
          <w:lang w:val="ru-RU"/>
        </w:rPr>
        <w:t>остальных</w:t>
      </w:r>
      <w:r w:rsidRPr="0094306E">
        <w:rPr>
          <w:spacing w:val="-3"/>
          <w:lang w:val="ru-RU"/>
        </w:rPr>
        <w:t xml:space="preserve"> </w:t>
      </w:r>
      <w:r w:rsidRPr="0094306E">
        <w:rPr>
          <w:lang w:val="ru-RU"/>
        </w:rPr>
        <w:t>зданий</w:t>
      </w:r>
      <w:r w:rsidRPr="0094306E">
        <w:rPr>
          <w:spacing w:val="-2"/>
          <w:lang w:val="ru-RU"/>
        </w:rPr>
        <w:t xml:space="preserve"> </w:t>
      </w:r>
      <w:r w:rsidRPr="0094306E">
        <w:rPr>
          <w:lang w:val="ru-RU"/>
        </w:rPr>
        <w:t>и</w:t>
      </w:r>
      <w:r w:rsidRPr="0094306E">
        <w:rPr>
          <w:spacing w:val="3"/>
          <w:lang w:val="ru-RU"/>
        </w:rPr>
        <w:t xml:space="preserve"> </w:t>
      </w:r>
      <w:r w:rsidRPr="0094306E">
        <w:rPr>
          <w:spacing w:val="-2"/>
          <w:lang w:val="ru-RU"/>
        </w:rPr>
        <w:t>сооружений</w:t>
      </w:r>
      <w:r w:rsidRPr="0094306E">
        <w:rPr>
          <w:spacing w:val="9"/>
          <w:lang w:val="ru-RU"/>
        </w:rPr>
        <w:t xml:space="preserve"> </w:t>
      </w:r>
      <w:r w:rsidRPr="0094306E">
        <w:rPr>
          <w:lang w:val="ru-RU"/>
        </w:rPr>
        <w:t>- 5</w:t>
      </w:r>
      <w:r w:rsidRPr="0094306E">
        <w:rPr>
          <w:spacing w:val="2"/>
          <w:lang w:val="ru-RU"/>
        </w:rPr>
        <w:t xml:space="preserve"> </w:t>
      </w:r>
      <w:r w:rsidRPr="0094306E">
        <w:rPr>
          <w:spacing w:val="-2"/>
          <w:lang w:val="ru-RU"/>
        </w:rPr>
        <w:t>м/3</w:t>
      </w:r>
      <w:r w:rsidRPr="0094306E">
        <w:rPr>
          <w:spacing w:val="2"/>
          <w:lang w:val="ru-RU"/>
        </w:rPr>
        <w:t xml:space="preserve"> </w:t>
      </w:r>
      <w:r w:rsidRPr="0094306E">
        <w:rPr>
          <w:spacing w:val="-4"/>
          <w:lang w:val="ru-RU"/>
        </w:rPr>
        <w:t>м.</w:t>
      </w:r>
    </w:p>
    <w:p w:rsidR="0094306E" w:rsidRDefault="00284999" w:rsidP="0094306E">
      <w:pPr>
        <w:pStyle w:val="a3"/>
        <w:rPr>
          <w:spacing w:val="28"/>
          <w:lang w:val="ru-RU"/>
        </w:rPr>
      </w:pPr>
      <w:r w:rsidRPr="0094306E">
        <w:rPr>
          <w:lang w:val="ru-RU"/>
        </w:rPr>
        <w:t>Вспомогательные</w:t>
      </w:r>
      <w:r w:rsidRPr="0094306E">
        <w:rPr>
          <w:spacing w:val="20"/>
          <w:lang w:val="ru-RU"/>
        </w:rPr>
        <w:t xml:space="preserve"> </w:t>
      </w:r>
      <w:r w:rsidRPr="0094306E">
        <w:rPr>
          <w:lang w:val="ru-RU"/>
        </w:rPr>
        <w:t>строения</w:t>
      </w:r>
      <w:r w:rsidRPr="0094306E">
        <w:rPr>
          <w:spacing w:val="21"/>
          <w:lang w:val="ru-RU"/>
        </w:rPr>
        <w:t xml:space="preserve"> </w:t>
      </w:r>
      <w:r w:rsidRPr="0094306E">
        <w:rPr>
          <w:lang w:val="ru-RU"/>
        </w:rPr>
        <w:t>размещать</w:t>
      </w:r>
      <w:r w:rsidRPr="0094306E">
        <w:rPr>
          <w:spacing w:val="23"/>
          <w:lang w:val="ru-RU"/>
        </w:rPr>
        <w:t xml:space="preserve"> </w:t>
      </w:r>
      <w:r w:rsidRPr="0094306E">
        <w:rPr>
          <w:spacing w:val="-3"/>
          <w:lang w:val="ru-RU"/>
        </w:rPr>
        <w:t>со</w:t>
      </w:r>
      <w:r w:rsidRPr="0094306E">
        <w:rPr>
          <w:spacing w:val="26"/>
          <w:lang w:val="ru-RU"/>
        </w:rPr>
        <w:t xml:space="preserve"> </w:t>
      </w:r>
      <w:r w:rsidRPr="0094306E">
        <w:rPr>
          <w:lang w:val="ru-RU"/>
        </w:rPr>
        <w:t>стороны</w:t>
      </w:r>
      <w:r w:rsidRPr="0094306E">
        <w:rPr>
          <w:spacing w:val="27"/>
          <w:lang w:val="ru-RU"/>
        </w:rPr>
        <w:t xml:space="preserve"> </w:t>
      </w:r>
      <w:r w:rsidRPr="0094306E">
        <w:rPr>
          <w:spacing w:val="-3"/>
          <w:lang w:val="ru-RU"/>
        </w:rPr>
        <w:t>улиц</w:t>
      </w:r>
      <w:r w:rsidRPr="0094306E">
        <w:rPr>
          <w:spacing w:val="27"/>
          <w:lang w:val="ru-RU"/>
        </w:rPr>
        <w:t xml:space="preserve"> </w:t>
      </w:r>
      <w:r w:rsidRPr="0094306E">
        <w:rPr>
          <w:lang w:val="ru-RU"/>
        </w:rPr>
        <w:t>не</w:t>
      </w:r>
      <w:r w:rsidRPr="0094306E">
        <w:rPr>
          <w:spacing w:val="25"/>
          <w:lang w:val="ru-RU"/>
        </w:rPr>
        <w:t xml:space="preserve"> </w:t>
      </w:r>
      <w:r w:rsidRPr="0094306E">
        <w:rPr>
          <w:spacing w:val="-2"/>
          <w:lang w:val="ru-RU"/>
        </w:rPr>
        <w:t>допускается.</w:t>
      </w:r>
      <w:r w:rsidRPr="0094306E">
        <w:rPr>
          <w:spacing w:val="28"/>
          <w:lang w:val="ru-RU"/>
        </w:rPr>
        <w:t xml:space="preserve"> </w:t>
      </w:r>
    </w:p>
    <w:p w:rsidR="00284999" w:rsidRPr="0094306E" w:rsidRDefault="00284999" w:rsidP="0094306E">
      <w:pPr>
        <w:pStyle w:val="a3"/>
        <w:rPr>
          <w:lang w:val="ru-RU"/>
        </w:rPr>
      </w:pPr>
      <w:r w:rsidRPr="0094306E">
        <w:rPr>
          <w:lang w:val="ru-RU"/>
        </w:rPr>
        <w:t>При</w:t>
      </w:r>
      <w:r w:rsidRPr="0094306E">
        <w:rPr>
          <w:spacing w:val="26"/>
          <w:lang w:val="ru-RU"/>
        </w:rPr>
        <w:t xml:space="preserve"> </w:t>
      </w:r>
      <w:r w:rsidRPr="0094306E">
        <w:rPr>
          <w:lang w:val="ru-RU"/>
        </w:rPr>
        <w:t>этом</w:t>
      </w:r>
      <w:r w:rsidRPr="0094306E">
        <w:rPr>
          <w:spacing w:val="23"/>
          <w:lang w:val="ru-RU"/>
        </w:rPr>
        <w:t xml:space="preserve"> </w:t>
      </w:r>
      <w:r w:rsidRPr="0094306E">
        <w:rPr>
          <w:lang w:val="ru-RU"/>
        </w:rPr>
        <w:t>этажность</w:t>
      </w:r>
      <w:r w:rsidRPr="0094306E">
        <w:rPr>
          <w:spacing w:val="23"/>
          <w:lang w:val="ru-RU"/>
        </w:rPr>
        <w:t xml:space="preserve"> </w:t>
      </w:r>
      <w:r w:rsidRPr="0094306E">
        <w:rPr>
          <w:lang w:val="ru-RU"/>
        </w:rPr>
        <w:t>их</w:t>
      </w:r>
      <w:r w:rsidRPr="0094306E">
        <w:rPr>
          <w:spacing w:val="21"/>
          <w:lang w:val="ru-RU"/>
        </w:rPr>
        <w:t xml:space="preserve"> </w:t>
      </w:r>
      <w:r w:rsidRPr="0094306E">
        <w:rPr>
          <w:lang w:val="ru-RU"/>
        </w:rPr>
        <w:t>не</w:t>
      </w:r>
      <w:r w:rsidRPr="0094306E">
        <w:rPr>
          <w:spacing w:val="25"/>
          <w:lang w:val="ru-RU"/>
        </w:rPr>
        <w:t xml:space="preserve"> </w:t>
      </w:r>
      <w:r w:rsidRPr="0094306E">
        <w:rPr>
          <w:lang w:val="ru-RU"/>
        </w:rPr>
        <w:t>должна</w:t>
      </w:r>
      <w:r w:rsidRPr="0094306E">
        <w:rPr>
          <w:spacing w:val="20"/>
          <w:lang w:val="ru-RU"/>
        </w:rPr>
        <w:t xml:space="preserve"> </w:t>
      </w:r>
      <w:r w:rsidRPr="0094306E">
        <w:rPr>
          <w:lang w:val="ru-RU"/>
        </w:rPr>
        <w:t>превышать</w:t>
      </w:r>
      <w:r w:rsidRPr="0094306E">
        <w:rPr>
          <w:spacing w:val="23"/>
          <w:lang w:val="ru-RU"/>
        </w:rPr>
        <w:t xml:space="preserve"> </w:t>
      </w:r>
      <w:r w:rsidRPr="0094306E">
        <w:rPr>
          <w:spacing w:val="-2"/>
          <w:lang w:val="ru-RU"/>
        </w:rPr>
        <w:t>двух</w:t>
      </w:r>
      <w:r w:rsidRPr="0094306E">
        <w:rPr>
          <w:spacing w:val="114"/>
          <w:lang w:val="ru-RU"/>
        </w:rPr>
        <w:t xml:space="preserve"> </w:t>
      </w:r>
      <w:r w:rsidRPr="0094306E">
        <w:rPr>
          <w:lang w:val="ru-RU"/>
        </w:rPr>
        <w:t>этажей,</w:t>
      </w:r>
      <w:r w:rsidRPr="0094306E">
        <w:rPr>
          <w:spacing w:val="4"/>
          <w:lang w:val="ru-RU"/>
        </w:rPr>
        <w:t xml:space="preserve"> </w:t>
      </w:r>
      <w:r w:rsidRPr="0094306E">
        <w:rPr>
          <w:spacing w:val="-2"/>
          <w:lang w:val="ru-RU"/>
        </w:rPr>
        <w:t>при</w:t>
      </w:r>
      <w:r w:rsidRPr="0094306E">
        <w:rPr>
          <w:spacing w:val="3"/>
          <w:lang w:val="ru-RU"/>
        </w:rPr>
        <w:t xml:space="preserve"> </w:t>
      </w:r>
      <w:r w:rsidRPr="0094306E">
        <w:rPr>
          <w:lang w:val="ru-RU"/>
        </w:rPr>
        <w:t>условии</w:t>
      </w:r>
      <w:r w:rsidRPr="0094306E">
        <w:rPr>
          <w:spacing w:val="-2"/>
          <w:lang w:val="ru-RU"/>
        </w:rPr>
        <w:t xml:space="preserve"> </w:t>
      </w:r>
      <w:r w:rsidRPr="0094306E">
        <w:rPr>
          <w:lang w:val="ru-RU"/>
        </w:rPr>
        <w:t>обеспечения</w:t>
      </w:r>
      <w:r w:rsidRPr="0094306E">
        <w:rPr>
          <w:spacing w:val="2"/>
          <w:lang w:val="ru-RU"/>
        </w:rPr>
        <w:t xml:space="preserve"> </w:t>
      </w:r>
      <w:r w:rsidRPr="0094306E">
        <w:rPr>
          <w:lang w:val="ru-RU"/>
        </w:rPr>
        <w:t>нормативной</w:t>
      </w:r>
      <w:r w:rsidRPr="0094306E">
        <w:rPr>
          <w:spacing w:val="-2"/>
          <w:lang w:val="ru-RU"/>
        </w:rPr>
        <w:t xml:space="preserve"> </w:t>
      </w:r>
      <w:r w:rsidRPr="0094306E">
        <w:rPr>
          <w:lang w:val="ru-RU"/>
        </w:rPr>
        <w:t>инсоляции</w:t>
      </w:r>
      <w:r w:rsidRPr="0094306E">
        <w:rPr>
          <w:spacing w:val="3"/>
          <w:lang w:val="ru-RU"/>
        </w:rPr>
        <w:t xml:space="preserve"> </w:t>
      </w:r>
      <w:r w:rsidRPr="0094306E">
        <w:rPr>
          <w:lang w:val="ru-RU"/>
        </w:rPr>
        <w:t>на</w:t>
      </w:r>
      <w:r w:rsidRPr="0094306E">
        <w:rPr>
          <w:spacing w:val="-4"/>
          <w:lang w:val="ru-RU"/>
        </w:rPr>
        <w:t xml:space="preserve"> </w:t>
      </w:r>
      <w:r w:rsidRPr="0094306E">
        <w:rPr>
          <w:lang w:val="ru-RU"/>
        </w:rPr>
        <w:t>территории</w:t>
      </w:r>
      <w:r w:rsidRPr="0094306E">
        <w:rPr>
          <w:spacing w:val="3"/>
          <w:lang w:val="ru-RU"/>
        </w:rPr>
        <w:t xml:space="preserve"> </w:t>
      </w:r>
      <w:r w:rsidRPr="0094306E">
        <w:rPr>
          <w:lang w:val="ru-RU"/>
        </w:rPr>
        <w:t>соседних</w:t>
      </w:r>
      <w:r w:rsidRPr="0094306E">
        <w:rPr>
          <w:spacing w:val="2"/>
          <w:lang w:val="ru-RU"/>
        </w:rPr>
        <w:t xml:space="preserve"> </w:t>
      </w:r>
      <w:r w:rsidRPr="0094306E">
        <w:rPr>
          <w:lang w:val="ru-RU"/>
        </w:rPr>
        <w:t>участков.</w:t>
      </w:r>
    </w:p>
    <w:p w:rsidR="00284999" w:rsidRPr="0094306E" w:rsidRDefault="00284999" w:rsidP="0094306E">
      <w:pPr>
        <w:pStyle w:val="a3"/>
        <w:rPr>
          <w:lang w:val="ru-RU"/>
        </w:rPr>
      </w:pPr>
      <w:r w:rsidRPr="0094306E">
        <w:rPr>
          <w:lang w:val="ru-RU"/>
        </w:rPr>
        <w:t>Все</w:t>
      </w:r>
      <w:r w:rsidRPr="0094306E">
        <w:rPr>
          <w:spacing w:val="25"/>
          <w:lang w:val="ru-RU"/>
        </w:rPr>
        <w:t xml:space="preserve"> </w:t>
      </w:r>
      <w:r w:rsidRPr="0094306E">
        <w:rPr>
          <w:lang w:val="ru-RU"/>
        </w:rPr>
        <w:t>здания,</w:t>
      </w:r>
      <w:r w:rsidRPr="0094306E">
        <w:rPr>
          <w:spacing w:val="28"/>
          <w:lang w:val="ru-RU"/>
        </w:rPr>
        <w:t xml:space="preserve"> </w:t>
      </w:r>
      <w:r w:rsidRPr="0094306E">
        <w:rPr>
          <w:lang w:val="ru-RU"/>
        </w:rPr>
        <w:t>строения</w:t>
      </w:r>
      <w:r w:rsidRPr="0094306E">
        <w:rPr>
          <w:spacing w:val="21"/>
          <w:lang w:val="ru-RU"/>
        </w:rPr>
        <w:t xml:space="preserve"> </w:t>
      </w:r>
      <w:r w:rsidRPr="0094306E">
        <w:rPr>
          <w:lang w:val="ru-RU"/>
        </w:rPr>
        <w:t>и</w:t>
      </w:r>
      <w:r w:rsidRPr="0094306E">
        <w:rPr>
          <w:spacing w:val="27"/>
          <w:lang w:val="ru-RU"/>
        </w:rPr>
        <w:t xml:space="preserve"> </w:t>
      </w:r>
      <w:r w:rsidRPr="0094306E">
        <w:rPr>
          <w:spacing w:val="-2"/>
          <w:lang w:val="ru-RU"/>
        </w:rPr>
        <w:t>сооружения</w:t>
      </w:r>
      <w:r w:rsidRPr="0094306E">
        <w:rPr>
          <w:spacing w:val="26"/>
          <w:lang w:val="ru-RU"/>
        </w:rPr>
        <w:t xml:space="preserve"> </w:t>
      </w:r>
      <w:r w:rsidRPr="0094306E">
        <w:rPr>
          <w:spacing w:val="-2"/>
          <w:lang w:val="ru-RU"/>
        </w:rPr>
        <w:t>должны</w:t>
      </w:r>
      <w:r w:rsidRPr="0094306E">
        <w:rPr>
          <w:spacing w:val="27"/>
          <w:lang w:val="ru-RU"/>
        </w:rPr>
        <w:t xml:space="preserve"> </w:t>
      </w:r>
      <w:r w:rsidRPr="0094306E">
        <w:rPr>
          <w:spacing w:val="-2"/>
          <w:lang w:val="ru-RU"/>
        </w:rPr>
        <w:t>быть</w:t>
      </w:r>
      <w:r w:rsidRPr="0094306E">
        <w:rPr>
          <w:spacing w:val="18"/>
          <w:lang w:val="ru-RU"/>
        </w:rPr>
        <w:t xml:space="preserve"> </w:t>
      </w:r>
      <w:r w:rsidRPr="0094306E">
        <w:rPr>
          <w:lang w:val="ru-RU"/>
        </w:rPr>
        <w:t>обеспечены</w:t>
      </w:r>
      <w:r w:rsidRPr="0094306E">
        <w:rPr>
          <w:spacing w:val="27"/>
          <w:lang w:val="ru-RU"/>
        </w:rPr>
        <w:t xml:space="preserve"> </w:t>
      </w:r>
      <w:r w:rsidRPr="0094306E">
        <w:rPr>
          <w:lang w:val="ru-RU"/>
        </w:rPr>
        <w:t>системами</w:t>
      </w:r>
      <w:r w:rsidRPr="0094306E">
        <w:rPr>
          <w:spacing w:val="17"/>
          <w:lang w:val="ru-RU"/>
        </w:rPr>
        <w:t xml:space="preserve"> </w:t>
      </w:r>
      <w:r w:rsidRPr="0094306E">
        <w:rPr>
          <w:lang w:val="ru-RU"/>
        </w:rPr>
        <w:t>водоотведения</w:t>
      </w:r>
      <w:r w:rsidRPr="0094306E">
        <w:rPr>
          <w:spacing w:val="26"/>
          <w:lang w:val="ru-RU"/>
        </w:rPr>
        <w:t xml:space="preserve"> </w:t>
      </w:r>
      <w:r w:rsidRPr="0094306E">
        <w:rPr>
          <w:lang w:val="ru-RU"/>
        </w:rPr>
        <w:t>с</w:t>
      </w:r>
      <w:r w:rsidRPr="0094306E">
        <w:rPr>
          <w:spacing w:val="20"/>
          <w:lang w:val="ru-RU"/>
        </w:rPr>
        <w:t xml:space="preserve"> </w:t>
      </w:r>
      <w:r w:rsidRPr="0094306E">
        <w:rPr>
          <w:lang w:val="ru-RU"/>
        </w:rPr>
        <w:t>кровли,</w:t>
      </w:r>
      <w:r w:rsidRPr="0094306E">
        <w:rPr>
          <w:spacing w:val="23"/>
          <w:lang w:val="ru-RU"/>
        </w:rPr>
        <w:t xml:space="preserve"> </w:t>
      </w:r>
      <w:r w:rsidRPr="0094306E">
        <w:rPr>
          <w:lang w:val="ru-RU"/>
        </w:rPr>
        <w:t>с</w:t>
      </w:r>
      <w:r w:rsidRPr="0094306E">
        <w:rPr>
          <w:spacing w:val="20"/>
          <w:lang w:val="ru-RU"/>
        </w:rPr>
        <w:t xml:space="preserve"> </w:t>
      </w:r>
      <w:r w:rsidRPr="0094306E">
        <w:rPr>
          <w:lang w:val="ru-RU"/>
        </w:rPr>
        <w:t>целью</w:t>
      </w:r>
      <w:r w:rsidRPr="0094306E">
        <w:rPr>
          <w:spacing w:val="19"/>
          <w:lang w:val="ru-RU"/>
        </w:rPr>
        <w:t xml:space="preserve"> </w:t>
      </w:r>
      <w:r w:rsidRPr="0094306E">
        <w:rPr>
          <w:lang w:val="ru-RU"/>
        </w:rPr>
        <w:t>предотвращения</w:t>
      </w:r>
      <w:r w:rsidRPr="0094306E">
        <w:rPr>
          <w:spacing w:val="115"/>
          <w:lang w:val="ru-RU"/>
        </w:rPr>
        <w:t xml:space="preserve"> </w:t>
      </w:r>
      <w:r w:rsidRPr="0094306E">
        <w:rPr>
          <w:lang w:val="ru-RU"/>
        </w:rPr>
        <w:t>подтопления</w:t>
      </w:r>
      <w:r w:rsidRPr="0094306E">
        <w:rPr>
          <w:spacing w:val="2"/>
          <w:lang w:val="ru-RU"/>
        </w:rPr>
        <w:t xml:space="preserve"> </w:t>
      </w:r>
      <w:r w:rsidRPr="0094306E">
        <w:rPr>
          <w:lang w:val="ru-RU"/>
        </w:rPr>
        <w:t>соседних</w:t>
      </w:r>
      <w:r w:rsidRPr="0094306E">
        <w:rPr>
          <w:spacing w:val="-3"/>
          <w:lang w:val="ru-RU"/>
        </w:rPr>
        <w:t xml:space="preserve"> </w:t>
      </w:r>
      <w:r w:rsidRPr="0094306E">
        <w:rPr>
          <w:lang w:val="ru-RU"/>
        </w:rPr>
        <w:t>земельных</w:t>
      </w:r>
      <w:r w:rsidRPr="0094306E">
        <w:rPr>
          <w:spacing w:val="-3"/>
          <w:lang w:val="ru-RU"/>
        </w:rPr>
        <w:t xml:space="preserve"> </w:t>
      </w:r>
      <w:r w:rsidRPr="0094306E">
        <w:rPr>
          <w:lang w:val="ru-RU"/>
        </w:rPr>
        <w:t>участков</w:t>
      </w:r>
      <w:r w:rsidRPr="0094306E">
        <w:rPr>
          <w:spacing w:val="3"/>
          <w:lang w:val="ru-RU"/>
        </w:rPr>
        <w:t xml:space="preserve"> </w:t>
      </w:r>
      <w:r w:rsidRPr="0094306E">
        <w:rPr>
          <w:lang w:val="ru-RU"/>
        </w:rPr>
        <w:t>и</w:t>
      </w:r>
      <w:r w:rsidRPr="0094306E">
        <w:rPr>
          <w:spacing w:val="-2"/>
          <w:lang w:val="ru-RU"/>
        </w:rPr>
        <w:t xml:space="preserve"> </w:t>
      </w:r>
      <w:r w:rsidRPr="0094306E">
        <w:rPr>
          <w:lang w:val="ru-RU"/>
        </w:rPr>
        <w:t>строений.</w:t>
      </w:r>
    </w:p>
    <w:p w:rsidR="00284999" w:rsidRPr="0094306E" w:rsidRDefault="00284999" w:rsidP="0094306E">
      <w:pPr>
        <w:pStyle w:val="a3"/>
        <w:rPr>
          <w:lang w:val="ru-RU"/>
        </w:rPr>
      </w:pPr>
      <w:r w:rsidRPr="0094306E">
        <w:rPr>
          <w:lang w:val="ru-RU"/>
        </w:rPr>
        <w:t>Вспомогательные</w:t>
      </w:r>
      <w:r w:rsidRPr="0094306E">
        <w:rPr>
          <w:spacing w:val="-4"/>
          <w:lang w:val="ru-RU"/>
        </w:rPr>
        <w:t xml:space="preserve"> </w:t>
      </w:r>
      <w:r w:rsidRPr="0094306E">
        <w:rPr>
          <w:lang w:val="ru-RU"/>
        </w:rPr>
        <w:t>строения, за</w:t>
      </w:r>
      <w:r w:rsidRPr="0094306E">
        <w:rPr>
          <w:spacing w:val="-4"/>
          <w:lang w:val="ru-RU"/>
        </w:rPr>
        <w:t xml:space="preserve"> </w:t>
      </w:r>
      <w:r w:rsidRPr="0094306E">
        <w:rPr>
          <w:lang w:val="ru-RU"/>
        </w:rPr>
        <w:t>исключением</w:t>
      </w:r>
      <w:r w:rsidRPr="0094306E">
        <w:rPr>
          <w:spacing w:val="3"/>
          <w:lang w:val="ru-RU"/>
        </w:rPr>
        <w:t xml:space="preserve"> </w:t>
      </w:r>
      <w:r w:rsidRPr="0094306E">
        <w:rPr>
          <w:lang w:val="ru-RU"/>
        </w:rPr>
        <w:t>гаражей,</w:t>
      </w:r>
      <w:r w:rsidRPr="0094306E">
        <w:rPr>
          <w:spacing w:val="4"/>
          <w:lang w:val="ru-RU"/>
        </w:rPr>
        <w:t xml:space="preserve"> </w:t>
      </w:r>
      <w:r w:rsidRPr="0094306E">
        <w:rPr>
          <w:lang w:val="ru-RU"/>
        </w:rPr>
        <w:t xml:space="preserve">размещать </w:t>
      </w:r>
      <w:r w:rsidRPr="0094306E">
        <w:rPr>
          <w:spacing w:val="-3"/>
          <w:lang w:val="ru-RU"/>
        </w:rPr>
        <w:t>со</w:t>
      </w:r>
      <w:r w:rsidRPr="0094306E">
        <w:rPr>
          <w:spacing w:val="6"/>
          <w:lang w:val="ru-RU"/>
        </w:rPr>
        <w:t xml:space="preserve"> </w:t>
      </w:r>
      <w:r w:rsidRPr="0094306E">
        <w:rPr>
          <w:lang w:val="ru-RU"/>
        </w:rPr>
        <w:t>стороны</w:t>
      </w:r>
      <w:r w:rsidRPr="0094306E">
        <w:rPr>
          <w:spacing w:val="3"/>
          <w:lang w:val="ru-RU"/>
        </w:rPr>
        <w:t xml:space="preserve"> </w:t>
      </w:r>
      <w:r w:rsidRPr="0094306E">
        <w:rPr>
          <w:spacing w:val="-3"/>
          <w:lang w:val="ru-RU"/>
        </w:rPr>
        <w:t>улиц</w:t>
      </w:r>
      <w:r w:rsidRPr="0094306E">
        <w:rPr>
          <w:spacing w:val="3"/>
          <w:lang w:val="ru-RU"/>
        </w:rPr>
        <w:t xml:space="preserve"> </w:t>
      </w:r>
      <w:r w:rsidRPr="0094306E">
        <w:rPr>
          <w:lang w:val="ru-RU"/>
        </w:rPr>
        <w:t>не</w:t>
      </w:r>
      <w:r w:rsidRPr="0094306E">
        <w:rPr>
          <w:spacing w:val="1"/>
          <w:lang w:val="ru-RU"/>
        </w:rPr>
        <w:t xml:space="preserve"> </w:t>
      </w:r>
      <w:r w:rsidRPr="0094306E">
        <w:rPr>
          <w:lang w:val="ru-RU"/>
        </w:rPr>
        <w:t>допускается.</w:t>
      </w:r>
    </w:p>
    <w:p w:rsidR="00284999" w:rsidRPr="0094306E" w:rsidRDefault="00284999" w:rsidP="0094306E">
      <w:pPr>
        <w:pStyle w:val="a3"/>
        <w:rPr>
          <w:lang w:val="ru-RU"/>
        </w:rPr>
      </w:pPr>
      <w:r w:rsidRPr="0094306E">
        <w:rPr>
          <w:lang w:val="ru-RU"/>
        </w:rPr>
        <w:t>Поднятие</w:t>
      </w:r>
      <w:r w:rsidRPr="0094306E">
        <w:rPr>
          <w:spacing w:val="49"/>
          <w:lang w:val="ru-RU"/>
        </w:rPr>
        <w:t xml:space="preserve"> </w:t>
      </w:r>
      <w:r w:rsidRPr="0094306E">
        <w:rPr>
          <w:lang w:val="ru-RU"/>
        </w:rPr>
        <w:t>уровня</w:t>
      </w:r>
      <w:r w:rsidRPr="0094306E">
        <w:rPr>
          <w:spacing w:val="50"/>
          <w:lang w:val="ru-RU"/>
        </w:rPr>
        <w:t xml:space="preserve"> </w:t>
      </w:r>
      <w:r w:rsidRPr="0094306E">
        <w:rPr>
          <w:lang w:val="ru-RU"/>
        </w:rPr>
        <w:t>земельного</w:t>
      </w:r>
      <w:r w:rsidRPr="0094306E">
        <w:rPr>
          <w:spacing w:val="50"/>
          <w:lang w:val="ru-RU"/>
        </w:rPr>
        <w:t xml:space="preserve"> </w:t>
      </w:r>
      <w:r w:rsidRPr="0094306E">
        <w:rPr>
          <w:spacing w:val="-2"/>
          <w:lang w:val="ru-RU"/>
        </w:rPr>
        <w:t>участка</w:t>
      </w:r>
      <w:r w:rsidRPr="0094306E">
        <w:rPr>
          <w:spacing w:val="49"/>
          <w:lang w:val="ru-RU"/>
        </w:rPr>
        <w:t xml:space="preserve"> </w:t>
      </w:r>
      <w:r w:rsidRPr="0094306E">
        <w:rPr>
          <w:lang w:val="ru-RU"/>
        </w:rPr>
        <w:t>путем</w:t>
      </w:r>
      <w:r w:rsidRPr="0094306E">
        <w:rPr>
          <w:spacing w:val="46"/>
          <w:lang w:val="ru-RU"/>
        </w:rPr>
        <w:t xml:space="preserve"> </w:t>
      </w:r>
      <w:r w:rsidRPr="0094306E">
        <w:rPr>
          <w:lang w:val="ru-RU"/>
        </w:rPr>
        <w:t>отсыпки</w:t>
      </w:r>
      <w:r w:rsidRPr="0094306E">
        <w:rPr>
          <w:spacing w:val="46"/>
          <w:lang w:val="ru-RU"/>
        </w:rPr>
        <w:t xml:space="preserve"> </w:t>
      </w:r>
      <w:r w:rsidRPr="0094306E">
        <w:rPr>
          <w:lang w:val="ru-RU"/>
        </w:rPr>
        <w:t>грунта</w:t>
      </w:r>
      <w:r w:rsidRPr="0094306E">
        <w:rPr>
          <w:spacing w:val="49"/>
          <w:lang w:val="ru-RU"/>
        </w:rPr>
        <w:t xml:space="preserve"> </w:t>
      </w:r>
      <w:r w:rsidRPr="0094306E">
        <w:rPr>
          <w:lang w:val="ru-RU"/>
        </w:rPr>
        <w:t>допускается</w:t>
      </w:r>
      <w:r w:rsidRPr="0094306E">
        <w:rPr>
          <w:spacing w:val="49"/>
          <w:lang w:val="ru-RU"/>
        </w:rPr>
        <w:t xml:space="preserve"> </w:t>
      </w:r>
      <w:r w:rsidRPr="0094306E">
        <w:rPr>
          <w:lang w:val="ru-RU"/>
        </w:rPr>
        <w:t>при</w:t>
      </w:r>
      <w:r w:rsidRPr="0094306E">
        <w:rPr>
          <w:spacing w:val="51"/>
          <w:lang w:val="ru-RU"/>
        </w:rPr>
        <w:t xml:space="preserve"> </w:t>
      </w:r>
      <w:r w:rsidRPr="0094306E">
        <w:rPr>
          <w:lang w:val="ru-RU"/>
        </w:rPr>
        <w:t>наличии</w:t>
      </w:r>
      <w:r w:rsidRPr="0094306E">
        <w:rPr>
          <w:spacing w:val="51"/>
          <w:lang w:val="ru-RU"/>
        </w:rPr>
        <w:t xml:space="preserve"> </w:t>
      </w:r>
      <w:r w:rsidRPr="0094306E">
        <w:rPr>
          <w:spacing w:val="-2"/>
          <w:lang w:val="ru-RU"/>
        </w:rPr>
        <w:t>письменного</w:t>
      </w:r>
      <w:r w:rsidRPr="0094306E">
        <w:rPr>
          <w:spacing w:val="54"/>
          <w:lang w:val="ru-RU"/>
        </w:rPr>
        <w:t xml:space="preserve"> </w:t>
      </w:r>
      <w:r w:rsidRPr="0094306E">
        <w:rPr>
          <w:lang w:val="ru-RU"/>
        </w:rPr>
        <w:t>согласия</w:t>
      </w:r>
      <w:r w:rsidRPr="0094306E">
        <w:rPr>
          <w:spacing w:val="78"/>
          <w:lang w:val="ru-RU"/>
        </w:rPr>
        <w:t xml:space="preserve"> </w:t>
      </w:r>
      <w:r w:rsidRPr="0094306E">
        <w:rPr>
          <w:lang w:val="ru-RU"/>
        </w:rPr>
        <w:t>правообладателей</w:t>
      </w:r>
      <w:r w:rsidRPr="0094306E">
        <w:rPr>
          <w:spacing w:val="3"/>
          <w:lang w:val="ru-RU"/>
        </w:rPr>
        <w:t xml:space="preserve"> </w:t>
      </w:r>
      <w:r w:rsidRPr="0094306E">
        <w:rPr>
          <w:lang w:val="ru-RU"/>
        </w:rPr>
        <w:t>соседних</w:t>
      </w:r>
      <w:r w:rsidRPr="0094306E">
        <w:rPr>
          <w:spacing w:val="-3"/>
          <w:lang w:val="ru-RU"/>
        </w:rPr>
        <w:t xml:space="preserve"> </w:t>
      </w:r>
      <w:r w:rsidRPr="0094306E">
        <w:rPr>
          <w:lang w:val="ru-RU"/>
        </w:rPr>
        <w:t>земельных</w:t>
      </w:r>
      <w:r w:rsidRPr="0094306E">
        <w:rPr>
          <w:spacing w:val="-3"/>
          <w:lang w:val="ru-RU"/>
        </w:rPr>
        <w:t xml:space="preserve"> </w:t>
      </w:r>
      <w:r w:rsidRPr="0094306E">
        <w:rPr>
          <w:lang w:val="ru-RU"/>
        </w:rPr>
        <w:t>участков, подпись</w:t>
      </w:r>
      <w:r w:rsidRPr="0094306E">
        <w:rPr>
          <w:spacing w:val="2"/>
          <w:lang w:val="ru-RU"/>
        </w:rPr>
        <w:t xml:space="preserve"> </w:t>
      </w:r>
      <w:r w:rsidRPr="0094306E">
        <w:rPr>
          <w:spacing w:val="-2"/>
          <w:lang w:val="ru-RU"/>
        </w:rPr>
        <w:t>которых</w:t>
      </w:r>
      <w:r w:rsidRPr="0094306E">
        <w:rPr>
          <w:spacing w:val="-3"/>
          <w:lang w:val="ru-RU"/>
        </w:rPr>
        <w:t xml:space="preserve"> </w:t>
      </w:r>
      <w:r w:rsidRPr="0094306E">
        <w:rPr>
          <w:lang w:val="ru-RU"/>
        </w:rPr>
        <w:t>должна</w:t>
      </w:r>
      <w:r w:rsidRPr="0094306E">
        <w:rPr>
          <w:spacing w:val="-4"/>
          <w:lang w:val="ru-RU"/>
        </w:rPr>
        <w:t xml:space="preserve"> </w:t>
      </w:r>
      <w:r w:rsidRPr="0094306E">
        <w:rPr>
          <w:lang w:val="ru-RU"/>
        </w:rPr>
        <w:t>быть</w:t>
      </w:r>
      <w:r w:rsidRPr="0094306E">
        <w:rPr>
          <w:spacing w:val="3"/>
          <w:lang w:val="ru-RU"/>
        </w:rPr>
        <w:t xml:space="preserve"> </w:t>
      </w:r>
      <w:r w:rsidRPr="0094306E">
        <w:rPr>
          <w:lang w:val="ru-RU"/>
        </w:rPr>
        <w:t>удостоверена</w:t>
      </w:r>
      <w:r w:rsidRPr="0094306E">
        <w:rPr>
          <w:spacing w:val="-9"/>
          <w:lang w:val="ru-RU"/>
        </w:rPr>
        <w:t xml:space="preserve"> </w:t>
      </w:r>
      <w:r w:rsidRPr="0094306E">
        <w:rPr>
          <w:lang w:val="ru-RU"/>
        </w:rPr>
        <w:t>нотариально.</w:t>
      </w:r>
    </w:p>
    <w:p w:rsidR="00284999" w:rsidRPr="004A0372" w:rsidRDefault="00284999" w:rsidP="0094306E">
      <w:pPr>
        <w:pStyle w:val="a3"/>
        <w:rPr>
          <w:lang w:val="ru-RU"/>
        </w:rPr>
      </w:pPr>
      <w:r w:rsidRPr="0094306E">
        <w:rPr>
          <w:lang w:val="ru-RU"/>
        </w:rPr>
        <w:t>Характер</w:t>
      </w:r>
      <w:r w:rsidRPr="0094306E">
        <w:rPr>
          <w:spacing w:val="4"/>
          <w:lang w:val="ru-RU"/>
        </w:rPr>
        <w:t xml:space="preserve"> </w:t>
      </w:r>
      <w:r w:rsidRPr="0094306E">
        <w:rPr>
          <w:lang w:val="ru-RU"/>
        </w:rPr>
        <w:t>ограждения</w:t>
      </w:r>
      <w:r w:rsidRPr="0094306E">
        <w:rPr>
          <w:spacing w:val="59"/>
          <w:lang w:val="ru-RU"/>
        </w:rPr>
        <w:t xml:space="preserve"> </w:t>
      </w:r>
      <w:r w:rsidRPr="0094306E">
        <w:rPr>
          <w:lang w:val="ru-RU"/>
        </w:rPr>
        <w:t>земельных</w:t>
      </w:r>
      <w:r w:rsidRPr="0094306E">
        <w:rPr>
          <w:spacing w:val="59"/>
          <w:lang w:val="ru-RU"/>
        </w:rPr>
        <w:t xml:space="preserve"> </w:t>
      </w:r>
      <w:r w:rsidRPr="0094306E">
        <w:rPr>
          <w:lang w:val="ru-RU"/>
        </w:rPr>
        <w:t>участков</w:t>
      </w:r>
      <w:r w:rsidRPr="0094306E">
        <w:rPr>
          <w:spacing w:val="6"/>
          <w:lang w:val="ru-RU"/>
        </w:rPr>
        <w:t xml:space="preserve"> </w:t>
      </w:r>
      <w:r w:rsidRPr="0094306E">
        <w:rPr>
          <w:lang w:val="ru-RU"/>
        </w:rPr>
        <w:t>со</w:t>
      </w:r>
      <w:r w:rsidRPr="0094306E">
        <w:rPr>
          <w:spacing w:val="4"/>
          <w:lang w:val="ru-RU"/>
        </w:rPr>
        <w:t xml:space="preserve"> </w:t>
      </w:r>
      <w:r w:rsidRPr="0094306E">
        <w:rPr>
          <w:lang w:val="ru-RU"/>
        </w:rPr>
        <w:t>стороны</w:t>
      </w:r>
      <w:r w:rsidRPr="0094306E">
        <w:rPr>
          <w:spacing w:val="6"/>
          <w:lang w:val="ru-RU"/>
        </w:rPr>
        <w:t xml:space="preserve"> </w:t>
      </w:r>
      <w:r w:rsidRPr="0094306E">
        <w:rPr>
          <w:spacing w:val="-2"/>
          <w:lang w:val="ru-RU"/>
        </w:rPr>
        <w:t>улицы</w:t>
      </w:r>
      <w:r w:rsidRPr="0094306E">
        <w:rPr>
          <w:spacing w:val="6"/>
          <w:lang w:val="ru-RU"/>
        </w:rPr>
        <w:t xml:space="preserve"> </w:t>
      </w:r>
      <w:r w:rsidRPr="0094306E">
        <w:rPr>
          <w:lang w:val="ru-RU"/>
        </w:rPr>
        <w:t>должен быть</w:t>
      </w:r>
      <w:r w:rsidRPr="0094306E">
        <w:rPr>
          <w:spacing w:val="1"/>
          <w:lang w:val="ru-RU"/>
        </w:rPr>
        <w:t xml:space="preserve"> </w:t>
      </w:r>
      <w:r w:rsidRPr="0094306E">
        <w:rPr>
          <w:lang w:val="ru-RU"/>
        </w:rPr>
        <w:t>выдержан</w:t>
      </w:r>
      <w:r w:rsidRPr="0094306E">
        <w:rPr>
          <w:spacing w:val="5"/>
          <w:lang w:val="ru-RU"/>
        </w:rPr>
        <w:t xml:space="preserve"> </w:t>
      </w:r>
      <w:r w:rsidRPr="0094306E">
        <w:rPr>
          <w:lang w:val="ru-RU"/>
        </w:rPr>
        <w:t>в</w:t>
      </w:r>
      <w:r w:rsidRPr="0094306E">
        <w:rPr>
          <w:spacing w:val="1"/>
          <w:lang w:val="ru-RU"/>
        </w:rPr>
        <w:t xml:space="preserve"> </w:t>
      </w:r>
      <w:r w:rsidRPr="0094306E">
        <w:rPr>
          <w:lang w:val="ru-RU"/>
        </w:rPr>
        <w:t>едином</w:t>
      </w:r>
      <w:r w:rsidRPr="0094306E">
        <w:rPr>
          <w:spacing w:val="1"/>
          <w:lang w:val="ru-RU"/>
        </w:rPr>
        <w:t xml:space="preserve"> </w:t>
      </w:r>
      <w:r w:rsidRPr="0094306E">
        <w:rPr>
          <w:lang w:val="ru-RU"/>
        </w:rPr>
        <w:t>стиле</w:t>
      </w:r>
      <w:r w:rsidRPr="0094306E">
        <w:rPr>
          <w:spacing w:val="3"/>
          <w:lang w:val="ru-RU"/>
        </w:rPr>
        <w:t xml:space="preserve"> </w:t>
      </w:r>
      <w:r w:rsidRPr="0094306E">
        <w:rPr>
          <w:lang w:val="ru-RU"/>
        </w:rPr>
        <w:t>как</w:t>
      </w:r>
      <w:r w:rsidRPr="0094306E">
        <w:rPr>
          <w:spacing w:val="3"/>
          <w:lang w:val="ru-RU"/>
        </w:rPr>
        <w:t xml:space="preserve"> </w:t>
      </w:r>
      <w:r w:rsidRPr="0094306E">
        <w:rPr>
          <w:spacing w:val="-2"/>
          <w:lang w:val="ru-RU"/>
        </w:rPr>
        <w:t>минимум</w:t>
      </w:r>
      <w:r w:rsidRPr="0094306E">
        <w:rPr>
          <w:spacing w:val="6"/>
          <w:lang w:val="ru-RU"/>
        </w:rPr>
        <w:t xml:space="preserve"> </w:t>
      </w:r>
      <w:r w:rsidRPr="0094306E">
        <w:rPr>
          <w:lang w:val="ru-RU"/>
        </w:rPr>
        <w:t>на</w:t>
      </w:r>
      <w:r w:rsidRPr="0094306E">
        <w:rPr>
          <w:spacing w:val="57"/>
          <w:lang w:val="ru-RU"/>
        </w:rPr>
        <w:t xml:space="preserve"> </w:t>
      </w:r>
      <w:r w:rsidRPr="0094306E">
        <w:rPr>
          <w:lang w:val="ru-RU"/>
        </w:rPr>
        <w:t>протяжении</w:t>
      </w:r>
      <w:r w:rsidRPr="0094306E">
        <w:rPr>
          <w:spacing w:val="56"/>
          <w:lang w:val="ru-RU"/>
        </w:rPr>
        <w:t xml:space="preserve"> </w:t>
      </w:r>
      <w:r w:rsidRPr="0094306E">
        <w:rPr>
          <w:lang w:val="ru-RU"/>
        </w:rPr>
        <w:t>одного</w:t>
      </w:r>
      <w:r w:rsidRPr="0094306E">
        <w:rPr>
          <w:spacing w:val="4"/>
          <w:lang w:val="ru-RU"/>
        </w:rPr>
        <w:t xml:space="preserve"> </w:t>
      </w:r>
      <w:r w:rsidRPr="0094306E">
        <w:rPr>
          <w:lang w:val="ru-RU"/>
        </w:rPr>
        <w:t>квартала</w:t>
      </w:r>
      <w:r w:rsidRPr="0094306E">
        <w:rPr>
          <w:spacing w:val="58"/>
          <w:lang w:val="ru-RU"/>
        </w:rPr>
        <w:t xml:space="preserve"> </w:t>
      </w:r>
      <w:r w:rsidRPr="0094306E">
        <w:rPr>
          <w:lang w:val="ru-RU"/>
        </w:rPr>
        <w:t>с</w:t>
      </w:r>
      <w:r w:rsidRPr="0094306E">
        <w:rPr>
          <w:spacing w:val="58"/>
          <w:lang w:val="ru-RU"/>
        </w:rPr>
        <w:t xml:space="preserve"> </w:t>
      </w:r>
      <w:r w:rsidRPr="0094306E">
        <w:rPr>
          <w:lang w:val="ru-RU"/>
        </w:rPr>
        <w:t>обеих</w:t>
      </w:r>
      <w:r w:rsidRPr="0094306E">
        <w:rPr>
          <w:spacing w:val="59"/>
          <w:lang w:val="ru-RU"/>
        </w:rPr>
        <w:t xml:space="preserve"> </w:t>
      </w:r>
      <w:r w:rsidRPr="0094306E">
        <w:rPr>
          <w:lang w:val="ru-RU"/>
        </w:rPr>
        <w:t xml:space="preserve">сторон </w:t>
      </w:r>
      <w:r w:rsidRPr="0094306E">
        <w:rPr>
          <w:spacing w:val="-3"/>
          <w:lang w:val="ru-RU"/>
        </w:rPr>
        <w:t>улиц</w:t>
      </w:r>
      <w:r w:rsidRPr="0094306E">
        <w:rPr>
          <w:spacing w:val="5"/>
          <w:lang w:val="ru-RU"/>
        </w:rPr>
        <w:t xml:space="preserve"> </w:t>
      </w:r>
      <w:r w:rsidRPr="0094306E">
        <w:rPr>
          <w:lang w:val="ru-RU"/>
        </w:rPr>
        <w:t>с</w:t>
      </w:r>
      <w:r w:rsidRPr="0094306E">
        <w:rPr>
          <w:spacing w:val="3"/>
          <w:lang w:val="ru-RU"/>
        </w:rPr>
        <w:t xml:space="preserve"> </w:t>
      </w:r>
      <w:r w:rsidRPr="0094306E">
        <w:rPr>
          <w:lang w:val="ru-RU"/>
        </w:rPr>
        <w:t>максимально</w:t>
      </w:r>
      <w:r w:rsidRPr="0094306E">
        <w:rPr>
          <w:spacing w:val="4"/>
          <w:lang w:val="ru-RU"/>
        </w:rPr>
        <w:t xml:space="preserve"> </w:t>
      </w:r>
      <w:r w:rsidRPr="0094306E">
        <w:rPr>
          <w:lang w:val="ru-RU"/>
        </w:rPr>
        <w:t>допустимой высотой</w:t>
      </w:r>
      <w:r w:rsidRPr="0094306E">
        <w:rPr>
          <w:spacing w:val="56"/>
          <w:lang w:val="ru-RU"/>
        </w:rPr>
        <w:t xml:space="preserve"> </w:t>
      </w:r>
      <w:r w:rsidRPr="0094306E">
        <w:rPr>
          <w:lang w:val="ru-RU"/>
        </w:rPr>
        <w:t>ограждений 2,0</w:t>
      </w:r>
      <w:r w:rsidRPr="0094306E">
        <w:rPr>
          <w:spacing w:val="11"/>
          <w:lang w:val="ru-RU"/>
        </w:rPr>
        <w:t xml:space="preserve"> </w:t>
      </w:r>
      <w:r w:rsidRPr="0094306E">
        <w:rPr>
          <w:spacing w:val="-2"/>
          <w:lang w:val="ru-RU"/>
        </w:rPr>
        <w:t>м.</w:t>
      </w:r>
      <w:r w:rsidRPr="0094306E">
        <w:rPr>
          <w:spacing w:val="1"/>
          <w:lang w:val="ru-RU"/>
        </w:rPr>
        <w:t xml:space="preserve"> </w:t>
      </w:r>
      <w:r w:rsidRPr="0094306E">
        <w:rPr>
          <w:lang w:val="ru-RU"/>
        </w:rPr>
        <w:t>(кроме</w:t>
      </w:r>
      <w:r w:rsidRPr="0094306E">
        <w:rPr>
          <w:spacing w:val="58"/>
          <w:lang w:val="ru-RU"/>
        </w:rPr>
        <w:t xml:space="preserve"> </w:t>
      </w:r>
      <w:r w:rsidRPr="0094306E">
        <w:rPr>
          <w:lang w:val="ru-RU"/>
        </w:rPr>
        <w:t>объектов</w:t>
      </w:r>
      <w:r w:rsidRPr="0094306E">
        <w:rPr>
          <w:spacing w:val="1"/>
          <w:lang w:val="ru-RU"/>
        </w:rPr>
        <w:t xml:space="preserve"> </w:t>
      </w:r>
      <w:r w:rsidRPr="0094306E">
        <w:rPr>
          <w:spacing w:val="-3"/>
          <w:lang w:val="ru-RU"/>
        </w:rPr>
        <w:t>со</w:t>
      </w:r>
      <w:r w:rsidRPr="0094306E">
        <w:rPr>
          <w:spacing w:val="88"/>
          <w:lang w:val="ru-RU"/>
        </w:rPr>
        <w:t xml:space="preserve"> </w:t>
      </w:r>
      <w:r w:rsidRPr="0094306E">
        <w:rPr>
          <w:lang w:val="ru-RU"/>
        </w:rPr>
        <w:t>специальными</w:t>
      </w:r>
      <w:r w:rsidRPr="0094306E">
        <w:rPr>
          <w:spacing w:val="22"/>
          <w:lang w:val="ru-RU"/>
        </w:rPr>
        <w:t xml:space="preserve"> </w:t>
      </w:r>
      <w:r w:rsidRPr="0094306E">
        <w:rPr>
          <w:lang w:val="ru-RU"/>
        </w:rPr>
        <w:t>требованиями</w:t>
      </w:r>
      <w:r w:rsidRPr="0094306E">
        <w:rPr>
          <w:spacing w:val="22"/>
          <w:lang w:val="ru-RU"/>
        </w:rPr>
        <w:t xml:space="preserve"> </w:t>
      </w:r>
      <w:r w:rsidRPr="0094306E">
        <w:rPr>
          <w:lang w:val="ru-RU"/>
        </w:rPr>
        <w:t>к</w:t>
      </w:r>
      <w:r w:rsidRPr="0094306E">
        <w:rPr>
          <w:spacing w:val="15"/>
          <w:lang w:val="ru-RU"/>
        </w:rPr>
        <w:t xml:space="preserve"> </w:t>
      </w:r>
      <w:r w:rsidRPr="0094306E">
        <w:rPr>
          <w:lang w:val="ru-RU"/>
        </w:rPr>
        <w:t>ограждению</w:t>
      </w:r>
      <w:r w:rsidRPr="0094306E">
        <w:rPr>
          <w:spacing w:val="24"/>
          <w:lang w:val="ru-RU"/>
        </w:rPr>
        <w:t xml:space="preserve"> </w:t>
      </w:r>
      <w:r w:rsidRPr="0094306E">
        <w:rPr>
          <w:spacing w:val="-2"/>
          <w:lang w:val="ru-RU"/>
        </w:rPr>
        <w:t>их</w:t>
      </w:r>
      <w:r w:rsidRPr="0094306E">
        <w:rPr>
          <w:spacing w:val="21"/>
          <w:lang w:val="ru-RU"/>
        </w:rPr>
        <w:t xml:space="preserve"> </w:t>
      </w:r>
      <w:r w:rsidRPr="0094306E">
        <w:rPr>
          <w:lang w:val="ru-RU"/>
        </w:rPr>
        <w:t>территории).</w:t>
      </w:r>
      <w:r w:rsidRPr="0094306E">
        <w:rPr>
          <w:spacing w:val="28"/>
          <w:lang w:val="ru-RU"/>
        </w:rPr>
        <w:t xml:space="preserve"> </w:t>
      </w:r>
      <w:r w:rsidRPr="004A0372">
        <w:rPr>
          <w:lang w:val="ru-RU"/>
        </w:rPr>
        <w:t>Ограждения</w:t>
      </w:r>
      <w:r w:rsidRPr="004A0372">
        <w:rPr>
          <w:spacing w:val="21"/>
          <w:lang w:val="ru-RU"/>
        </w:rPr>
        <w:t xml:space="preserve"> </w:t>
      </w:r>
      <w:r w:rsidRPr="004A0372">
        <w:rPr>
          <w:lang w:val="ru-RU"/>
        </w:rPr>
        <w:t>должны</w:t>
      </w:r>
      <w:r w:rsidRPr="004A0372">
        <w:rPr>
          <w:spacing w:val="23"/>
          <w:lang w:val="ru-RU"/>
        </w:rPr>
        <w:t xml:space="preserve"> </w:t>
      </w:r>
      <w:r w:rsidRPr="004A0372">
        <w:rPr>
          <w:lang w:val="ru-RU"/>
        </w:rPr>
        <w:t>быть</w:t>
      </w:r>
      <w:r w:rsidRPr="004A0372">
        <w:rPr>
          <w:spacing w:val="23"/>
          <w:lang w:val="ru-RU"/>
        </w:rPr>
        <w:t xml:space="preserve"> </w:t>
      </w:r>
      <w:r w:rsidRPr="004A0372">
        <w:rPr>
          <w:lang w:val="ru-RU"/>
        </w:rPr>
        <w:t>полностью</w:t>
      </w:r>
      <w:r w:rsidRPr="004A0372">
        <w:rPr>
          <w:spacing w:val="19"/>
          <w:lang w:val="ru-RU"/>
        </w:rPr>
        <w:t xml:space="preserve"> </w:t>
      </w:r>
      <w:r w:rsidRPr="004A0372">
        <w:rPr>
          <w:lang w:val="ru-RU"/>
        </w:rPr>
        <w:t>проветриваемыми</w:t>
      </w:r>
      <w:r w:rsidRPr="004A0372">
        <w:rPr>
          <w:spacing w:val="22"/>
          <w:lang w:val="ru-RU"/>
        </w:rPr>
        <w:t xml:space="preserve"> </w:t>
      </w:r>
      <w:r w:rsidRPr="004A0372">
        <w:rPr>
          <w:lang w:val="ru-RU"/>
        </w:rPr>
        <w:t>и</w:t>
      </w:r>
      <w:r w:rsidRPr="004A0372">
        <w:rPr>
          <w:spacing w:val="17"/>
          <w:lang w:val="ru-RU"/>
        </w:rPr>
        <w:t xml:space="preserve"> </w:t>
      </w:r>
      <w:r w:rsidRPr="004A0372">
        <w:rPr>
          <w:lang w:val="ru-RU"/>
        </w:rPr>
        <w:t>высотой</w:t>
      </w:r>
      <w:r w:rsidRPr="004A0372">
        <w:rPr>
          <w:spacing w:val="22"/>
          <w:lang w:val="ru-RU"/>
        </w:rPr>
        <w:t xml:space="preserve"> </w:t>
      </w:r>
      <w:r w:rsidRPr="004A0372">
        <w:rPr>
          <w:lang w:val="ru-RU"/>
        </w:rPr>
        <w:t>не</w:t>
      </w:r>
      <w:r w:rsidRPr="004A0372">
        <w:rPr>
          <w:spacing w:val="117"/>
          <w:lang w:val="ru-RU"/>
        </w:rPr>
        <w:t xml:space="preserve"> </w:t>
      </w:r>
      <w:r w:rsidRPr="004A0372">
        <w:rPr>
          <w:lang w:val="ru-RU"/>
        </w:rPr>
        <w:t>более</w:t>
      </w:r>
      <w:r w:rsidRPr="004A0372">
        <w:rPr>
          <w:spacing w:val="1"/>
          <w:lang w:val="ru-RU"/>
        </w:rPr>
        <w:t xml:space="preserve"> </w:t>
      </w:r>
      <w:r w:rsidRPr="004A0372">
        <w:rPr>
          <w:lang w:val="ru-RU"/>
        </w:rPr>
        <w:t>2,0</w:t>
      </w:r>
      <w:r w:rsidRPr="004A0372">
        <w:rPr>
          <w:spacing w:val="-2"/>
          <w:lang w:val="ru-RU"/>
        </w:rPr>
        <w:t xml:space="preserve"> </w:t>
      </w:r>
      <w:r w:rsidRPr="004A0372">
        <w:rPr>
          <w:spacing w:val="-4"/>
          <w:lang w:val="ru-RU"/>
        </w:rPr>
        <w:t>м.</w:t>
      </w:r>
    </w:p>
    <w:p w:rsidR="00284999" w:rsidRPr="0094306E" w:rsidRDefault="00284999" w:rsidP="0094306E">
      <w:pPr>
        <w:pStyle w:val="a3"/>
        <w:rPr>
          <w:lang w:val="ru-RU"/>
        </w:rPr>
      </w:pPr>
      <w:r w:rsidRPr="0094306E">
        <w:rPr>
          <w:lang w:val="ru-RU"/>
        </w:rPr>
        <w:lastRenderedPageBreak/>
        <w:t>Допускается</w:t>
      </w:r>
      <w:r w:rsidRPr="0094306E">
        <w:rPr>
          <w:spacing w:val="54"/>
          <w:lang w:val="ru-RU"/>
        </w:rPr>
        <w:t xml:space="preserve"> </w:t>
      </w:r>
      <w:r w:rsidRPr="0094306E">
        <w:rPr>
          <w:lang w:val="ru-RU"/>
        </w:rPr>
        <w:t>устройство</w:t>
      </w:r>
      <w:r w:rsidRPr="0094306E">
        <w:rPr>
          <w:spacing w:val="50"/>
          <w:lang w:val="ru-RU"/>
        </w:rPr>
        <w:t xml:space="preserve"> </w:t>
      </w:r>
      <w:r w:rsidRPr="0094306E">
        <w:rPr>
          <w:lang w:val="ru-RU"/>
        </w:rPr>
        <w:t>функционально</w:t>
      </w:r>
      <w:r w:rsidRPr="0094306E">
        <w:rPr>
          <w:spacing w:val="45"/>
          <w:lang w:val="ru-RU"/>
        </w:rPr>
        <w:t xml:space="preserve"> </w:t>
      </w:r>
      <w:r w:rsidRPr="0094306E">
        <w:rPr>
          <w:lang w:val="ru-RU"/>
        </w:rPr>
        <w:t>оправданных</w:t>
      </w:r>
      <w:r w:rsidRPr="0094306E">
        <w:rPr>
          <w:spacing w:val="50"/>
          <w:lang w:val="ru-RU"/>
        </w:rPr>
        <w:t xml:space="preserve"> </w:t>
      </w:r>
      <w:r w:rsidRPr="0094306E">
        <w:rPr>
          <w:spacing w:val="-2"/>
          <w:lang w:val="ru-RU"/>
        </w:rPr>
        <w:t>участков</w:t>
      </w:r>
      <w:r w:rsidRPr="0094306E">
        <w:rPr>
          <w:spacing w:val="51"/>
          <w:lang w:val="ru-RU"/>
        </w:rPr>
        <w:t xml:space="preserve"> </w:t>
      </w:r>
      <w:r w:rsidRPr="0094306E">
        <w:rPr>
          <w:lang w:val="ru-RU"/>
        </w:rPr>
        <w:t>сплошного</w:t>
      </w:r>
      <w:r w:rsidRPr="0094306E">
        <w:rPr>
          <w:spacing w:val="49"/>
          <w:lang w:val="ru-RU"/>
        </w:rPr>
        <w:t xml:space="preserve"> </w:t>
      </w:r>
      <w:r w:rsidRPr="0094306E">
        <w:rPr>
          <w:lang w:val="ru-RU"/>
        </w:rPr>
        <w:t>ограждения</w:t>
      </w:r>
      <w:r w:rsidRPr="0094306E">
        <w:rPr>
          <w:spacing w:val="45"/>
          <w:lang w:val="ru-RU"/>
        </w:rPr>
        <w:t xml:space="preserve"> </w:t>
      </w:r>
      <w:r w:rsidRPr="0094306E">
        <w:rPr>
          <w:lang w:val="ru-RU"/>
        </w:rPr>
        <w:t>(в</w:t>
      </w:r>
      <w:r w:rsidRPr="0094306E">
        <w:rPr>
          <w:spacing w:val="42"/>
          <w:lang w:val="ru-RU"/>
        </w:rPr>
        <w:t xml:space="preserve"> </w:t>
      </w:r>
      <w:r w:rsidRPr="0094306E">
        <w:rPr>
          <w:lang w:val="ru-RU"/>
        </w:rPr>
        <w:t>местах</w:t>
      </w:r>
      <w:r w:rsidRPr="0094306E">
        <w:rPr>
          <w:spacing w:val="45"/>
          <w:lang w:val="ru-RU"/>
        </w:rPr>
        <w:t xml:space="preserve"> </w:t>
      </w:r>
      <w:r w:rsidRPr="0094306E">
        <w:rPr>
          <w:lang w:val="ru-RU"/>
        </w:rPr>
        <w:t>интенсивного</w:t>
      </w:r>
      <w:r w:rsidRPr="0094306E">
        <w:rPr>
          <w:spacing w:val="50"/>
          <w:lang w:val="ru-RU"/>
        </w:rPr>
        <w:t xml:space="preserve"> </w:t>
      </w:r>
      <w:r w:rsidRPr="0094306E">
        <w:rPr>
          <w:lang w:val="ru-RU"/>
        </w:rPr>
        <w:t>движения</w:t>
      </w:r>
      <w:r w:rsidRPr="0094306E">
        <w:rPr>
          <w:spacing w:val="107"/>
          <w:lang w:val="ru-RU"/>
        </w:rPr>
        <w:t xml:space="preserve"> </w:t>
      </w:r>
      <w:r w:rsidRPr="0094306E">
        <w:rPr>
          <w:lang w:val="ru-RU"/>
        </w:rPr>
        <w:t>транспорта,</w:t>
      </w:r>
      <w:r w:rsidRPr="0094306E">
        <w:rPr>
          <w:spacing w:val="4"/>
          <w:lang w:val="ru-RU"/>
        </w:rPr>
        <w:t xml:space="preserve"> </w:t>
      </w:r>
      <w:r w:rsidRPr="0094306E">
        <w:rPr>
          <w:lang w:val="ru-RU"/>
        </w:rPr>
        <w:t>размещения</w:t>
      </w:r>
      <w:r w:rsidRPr="0094306E">
        <w:rPr>
          <w:spacing w:val="-3"/>
          <w:lang w:val="ru-RU"/>
        </w:rPr>
        <w:t xml:space="preserve"> </w:t>
      </w:r>
      <w:r w:rsidRPr="0094306E">
        <w:rPr>
          <w:lang w:val="ru-RU"/>
        </w:rPr>
        <w:t>септиков, мусорных</w:t>
      </w:r>
      <w:r w:rsidRPr="0094306E">
        <w:rPr>
          <w:spacing w:val="-3"/>
          <w:lang w:val="ru-RU"/>
        </w:rPr>
        <w:t xml:space="preserve"> </w:t>
      </w:r>
      <w:r w:rsidRPr="0094306E">
        <w:rPr>
          <w:lang w:val="ru-RU"/>
        </w:rPr>
        <w:t>площадок и</w:t>
      </w:r>
      <w:r w:rsidRPr="0094306E">
        <w:rPr>
          <w:spacing w:val="-2"/>
          <w:lang w:val="ru-RU"/>
        </w:rPr>
        <w:t xml:space="preserve"> других).</w:t>
      </w:r>
    </w:p>
    <w:p w:rsidR="00284999" w:rsidRPr="0094306E" w:rsidRDefault="00284999" w:rsidP="0094306E">
      <w:pPr>
        <w:pStyle w:val="a3"/>
        <w:rPr>
          <w:lang w:val="ru-RU"/>
        </w:rPr>
      </w:pPr>
      <w:r w:rsidRPr="0094306E">
        <w:rPr>
          <w:lang w:val="ru-RU"/>
        </w:rPr>
        <w:t>При</w:t>
      </w:r>
      <w:r w:rsidRPr="0094306E">
        <w:rPr>
          <w:spacing w:val="14"/>
          <w:lang w:val="ru-RU"/>
        </w:rPr>
        <w:t xml:space="preserve"> </w:t>
      </w:r>
      <w:r w:rsidRPr="0094306E">
        <w:rPr>
          <w:lang w:val="ru-RU"/>
        </w:rPr>
        <w:t>размещении</w:t>
      </w:r>
      <w:r w:rsidRPr="0094306E">
        <w:rPr>
          <w:spacing w:val="10"/>
          <w:lang w:val="ru-RU"/>
        </w:rPr>
        <w:t xml:space="preserve"> </w:t>
      </w:r>
      <w:r w:rsidRPr="0094306E">
        <w:rPr>
          <w:lang w:val="ru-RU"/>
        </w:rPr>
        <w:t>зданий,</w:t>
      </w:r>
      <w:r w:rsidRPr="0094306E">
        <w:rPr>
          <w:spacing w:val="11"/>
          <w:lang w:val="ru-RU"/>
        </w:rPr>
        <w:t xml:space="preserve"> </w:t>
      </w:r>
      <w:r w:rsidRPr="0094306E">
        <w:rPr>
          <w:lang w:val="ru-RU"/>
        </w:rPr>
        <w:t>строений</w:t>
      </w:r>
      <w:r w:rsidRPr="0094306E">
        <w:rPr>
          <w:spacing w:val="10"/>
          <w:lang w:val="ru-RU"/>
        </w:rPr>
        <w:t xml:space="preserve"> </w:t>
      </w:r>
      <w:r w:rsidRPr="0094306E">
        <w:rPr>
          <w:lang w:val="ru-RU"/>
        </w:rPr>
        <w:t>и</w:t>
      </w:r>
      <w:r w:rsidRPr="0094306E">
        <w:rPr>
          <w:spacing w:val="10"/>
          <w:lang w:val="ru-RU"/>
        </w:rPr>
        <w:t xml:space="preserve"> </w:t>
      </w:r>
      <w:r w:rsidRPr="0094306E">
        <w:rPr>
          <w:lang w:val="ru-RU"/>
        </w:rPr>
        <w:t>сооружений</w:t>
      </w:r>
      <w:r w:rsidRPr="0094306E">
        <w:rPr>
          <w:spacing w:val="10"/>
          <w:lang w:val="ru-RU"/>
        </w:rPr>
        <w:t xml:space="preserve"> </w:t>
      </w:r>
      <w:r w:rsidRPr="0094306E">
        <w:rPr>
          <w:lang w:val="ru-RU"/>
        </w:rPr>
        <w:t>должны</w:t>
      </w:r>
      <w:r w:rsidRPr="0094306E">
        <w:rPr>
          <w:spacing w:val="11"/>
          <w:lang w:val="ru-RU"/>
        </w:rPr>
        <w:t xml:space="preserve"> </w:t>
      </w:r>
      <w:r w:rsidRPr="0094306E">
        <w:rPr>
          <w:lang w:val="ru-RU"/>
        </w:rPr>
        <w:t>соблюдаться,</w:t>
      </w:r>
      <w:r w:rsidRPr="0094306E">
        <w:rPr>
          <w:spacing w:val="16"/>
          <w:lang w:val="ru-RU"/>
        </w:rPr>
        <w:t xml:space="preserve"> </w:t>
      </w:r>
      <w:r w:rsidRPr="0094306E">
        <w:rPr>
          <w:lang w:val="ru-RU"/>
        </w:rPr>
        <w:t>установленные</w:t>
      </w:r>
      <w:r w:rsidRPr="0094306E">
        <w:rPr>
          <w:spacing w:val="8"/>
          <w:lang w:val="ru-RU"/>
        </w:rPr>
        <w:t xml:space="preserve"> </w:t>
      </w:r>
      <w:r w:rsidRPr="0094306E">
        <w:rPr>
          <w:lang w:val="ru-RU"/>
        </w:rPr>
        <w:t>законодательством</w:t>
      </w:r>
      <w:r w:rsidRPr="0094306E">
        <w:rPr>
          <w:spacing w:val="10"/>
          <w:lang w:val="ru-RU"/>
        </w:rPr>
        <w:t xml:space="preserve"> </w:t>
      </w:r>
      <w:r w:rsidRPr="0094306E">
        <w:rPr>
          <w:lang w:val="ru-RU"/>
        </w:rPr>
        <w:t>о</w:t>
      </w:r>
      <w:r w:rsidRPr="0094306E">
        <w:rPr>
          <w:spacing w:val="14"/>
          <w:lang w:val="ru-RU"/>
        </w:rPr>
        <w:t xml:space="preserve"> </w:t>
      </w:r>
      <w:r w:rsidRPr="0094306E">
        <w:rPr>
          <w:lang w:val="ru-RU"/>
        </w:rPr>
        <w:t>пожарной</w:t>
      </w:r>
      <w:r w:rsidRPr="0094306E">
        <w:rPr>
          <w:spacing w:val="79"/>
          <w:lang w:val="ru-RU"/>
        </w:rPr>
        <w:t xml:space="preserve"> </w:t>
      </w:r>
      <w:r w:rsidRPr="0094306E">
        <w:rPr>
          <w:lang w:val="ru-RU"/>
        </w:rPr>
        <w:t>безопасности</w:t>
      </w:r>
      <w:r w:rsidRPr="0094306E">
        <w:rPr>
          <w:spacing w:val="27"/>
          <w:lang w:val="ru-RU"/>
        </w:rPr>
        <w:t xml:space="preserve"> </w:t>
      </w:r>
      <w:r w:rsidRPr="0094306E">
        <w:rPr>
          <w:lang w:val="ru-RU"/>
        </w:rPr>
        <w:t>и</w:t>
      </w:r>
      <w:r w:rsidRPr="0094306E">
        <w:rPr>
          <w:spacing w:val="22"/>
          <w:lang w:val="ru-RU"/>
        </w:rPr>
        <w:t xml:space="preserve"> </w:t>
      </w:r>
      <w:r w:rsidRPr="0094306E">
        <w:rPr>
          <w:lang w:val="ru-RU"/>
        </w:rPr>
        <w:t>законодательством</w:t>
      </w:r>
      <w:r w:rsidRPr="0094306E">
        <w:rPr>
          <w:spacing w:val="27"/>
          <w:lang w:val="ru-RU"/>
        </w:rPr>
        <w:t xml:space="preserve"> </w:t>
      </w:r>
      <w:r w:rsidRPr="0094306E">
        <w:rPr>
          <w:lang w:val="ru-RU"/>
        </w:rPr>
        <w:t>в</w:t>
      </w:r>
      <w:r w:rsidRPr="0094306E">
        <w:rPr>
          <w:spacing w:val="23"/>
          <w:lang w:val="ru-RU"/>
        </w:rPr>
        <w:t xml:space="preserve"> </w:t>
      </w:r>
      <w:r w:rsidRPr="0094306E">
        <w:rPr>
          <w:lang w:val="ru-RU"/>
        </w:rPr>
        <w:t>области</w:t>
      </w:r>
      <w:r w:rsidRPr="0094306E">
        <w:rPr>
          <w:spacing w:val="23"/>
          <w:lang w:val="ru-RU"/>
        </w:rPr>
        <w:t xml:space="preserve"> </w:t>
      </w:r>
      <w:r w:rsidRPr="0094306E">
        <w:rPr>
          <w:lang w:val="ru-RU"/>
        </w:rPr>
        <w:t>обеспечения</w:t>
      </w:r>
      <w:r w:rsidRPr="0094306E">
        <w:rPr>
          <w:spacing w:val="26"/>
          <w:lang w:val="ru-RU"/>
        </w:rPr>
        <w:t xml:space="preserve"> </w:t>
      </w:r>
      <w:r w:rsidRPr="0094306E">
        <w:rPr>
          <w:lang w:val="ru-RU"/>
        </w:rPr>
        <w:t>санитарно-эпидемиологического</w:t>
      </w:r>
      <w:r w:rsidRPr="0094306E">
        <w:rPr>
          <w:spacing w:val="25"/>
          <w:lang w:val="ru-RU"/>
        </w:rPr>
        <w:t xml:space="preserve"> </w:t>
      </w:r>
      <w:r w:rsidRPr="0094306E">
        <w:rPr>
          <w:lang w:val="ru-RU"/>
        </w:rPr>
        <w:t>благополучия</w:t>
      </w:r>
      <w:r w:rsidRPr="0094306E">
        <w:rPr>
          <w:spacing w:val="26"/>
          <w:lang w:val="ru-RU"/>
        </w:rPr>
        <w:t xml:space="preserve"> </w:t>
      </w:r>
      <w:r w:rsidRPr="0094306E">
        <w:rPr>
          <w:lang w:val="ru-RU"/>
        </w:rPr>
        <w:t>населения,</w:t>
      </w:r>
      <w:r w:rsidRPr="0094306E">
        <w:rPr>
          <w:spacing w:val="28"/>
          <w:lang w:val="ru-RU"/>
        </w:rPr>
        <w:t xml:space="preserve"> </w:t>
      </w:r>
      <w:r w:rsidRPr="0094306E">
        <w:rPr>
          <w:lang w:val="ru-RU"/>
        </w:rPr>
        <w:t>минимальные</w:t>
      </w:r>
      <w:r w:rsidRPr="0094306E">
        <w:rPr>
          <w:spacing w:val="137"/>
          <w:lang w:val="ru-RU"/>
        </w:rPr>
        <w:t xml:space="preserve"> </w:t>
      </w:r>
      <w:r w:rsidRPr="0094306E">
        <w:rPr>
          <w:lang w:val="ru-RU"/>
        </w:rPr>
        <w:t>нормативные</w:t>
      </w:r>
      <w:r w:rsidRPr="0094306E">
        <w:rPr>
          <w:spacing w:val="44"/>
          <w:lang w:val="ru-RU"/>
        </w:rPr>
        <w:t xml:space="preserve"> </w:t>
      </w:r>
      <w:r w:rsidRPr="0094306E">
        <w:rPr>
          <w:lang w:val="ru-RU"/>
        </w:rPr>
        <w:t>противопожарные</w:t>
      </w:r>
      <w:r w:rsidRPr="0094306E">
        <w:rPr>
          <w:spacing w:val="39"/>
          <w:lang w:val="ru-RU"/>
        </w:rPr>
        <w:t xml:space="preserve"> </w:t>
      </w:r>
      <w:r w:rsidRPr="0094306E">
        <w:rPr>
          <w:lang w:val="ru-RU"/>
        </w:rPr>
        <w:t>и</w:t>
      </w:r>
      <w:r w:rsidRPr="0094306E">
        <w:rPr>
          <w:spacing w:val="46"/>
          <w:lang w:val="ru-RU"/>
        </w:rPr>
        <w:t xml:space="preserve"> </w:t>
      </w:r>
      <w:r w:rsidRPr="0094306E">
        <w:rPr>
          <w:lang w:val="ru-RU"/>
        </w:rPr>
        <w:t>санитарно-эпидемиологические</w:t>
      </w:r>
      <w:r w:rsidRPr="0094306E">
        <w:rPr>
          <w:spacing w:val="44"/>
          <w:lang w:val="ru-RU"/>
        </w:rPr>
        <w:t xml:space="preserve"> </w:t>
      </w:r>
      <w:r w:rsidRPr="0094306E">
        <w:rPr>
          <w:lang w:val="ru-RU"/>
        </w:rPr>
        <w:t>разрывы</w:t>
      </w:r>
      <w:r w:rsidRPr="0094306E">
        <w:rPr>
          <w:spacing w:val="42"/>
          <w:lang w:val="ru-RU"/>
        </w:rPr>
        <w:t xml:space="preserve"> </w:t>
      </w:r>
      <w:r w:rsidRPr="0094306E">
        <w:rPr>
          <w:lang w:val="ru-RU"/>
        </w:rPr>
        <w:t>между</w:t>
      </w:r>
      <w:r w:rsidRPr="0094306E">
        <w:rPr>
          <w:spacing w:val="35"/>
          <w:lang w:val="ru-RU"/>
        </w:rPr>
        <w:t xml:space="preserve"> </w:t>
      </w:r>
      <w:r w:rsidRPr="0094306E">
        <w:rPr>
          <w:lang w:val="ru-RU"/>
        </w:rPr>
        <w:t>зданиями,</w:t>
      </w:r>
      <w:r w:rsidRPr="0094306E">
        <w:rPr>
          <w:spacing w:val="47"/>
          <w:lang w:val="ru-RU"/>
        </w:rPr>
        <w:t xml:space="preserve"> </w:t>
      </w:r>
      <w:r w:rsidRPr="0094306E">
        <w:rPr>
          <w:lang w:val="ru-RU"/>
        </w:rPr>
        <w:t>строениями</w:t>
      </w:r>
      <w:r w:rsidRPr="0094306E">
        <w:rPr>
          <w:spacing w:val="41"/>
          <w:lang w:val="ru-RU"/>
        </w:rPr>
        <w:t xml:space="preserve"> </w:t>
      </w:r>
      <w:r w:rsidRPr="0094306E">
        <w:rPr>
          <w:lang w:val="ru-RU"/>
        </w:rPr>
        <w:t>и</w:t>
      </w:r>
      <w:r w:rsidRPr="0094306E">
        <w:rPr>
          <w:spacing w:val="46"/>
          <w:lang w:val="ru-RU"/>
        </w:rPr>
        <w:t xml:space="preserve"> </w:t>
      </w:r>
      <w:r w:rsidRPr="0094306E">
        <w:rPr>
          <w:lang w:val="ru-RU"/>
        </w:rPr>
        <w:t>сооружениями,</w:t>
      </w:r>
      <w:r w:rsidRPr="0094306E">
        <w:rPr>
          <w:spacing w:val="42"/>
          <w:lang w:val="ru-RU"/>
        </w:rPr>
        <w:t xml:space="preserve"> </w:t>
      </w:r>
      <w:r w:rsidRPr="0094306E">
        <w:rPr>
          <w:lang w:val="ru-RU"/>
        </w:rPr>
        <w:t>в</w:t>
      </w:r>
      <w:r w:rsidRPr="0094306E">
        <w:rPr>
          <w:spacing w:val="47"/>
          <w:lang w:val="ru-RU"/>
        </w:rPr>
        <w:t xml:space="preserve"> </w:t>
      </w:r>
      <w:r w:rsidRPr="0094306E">
        <w:rPr>
          <w:lang w:val="ru-RU"/>
        </w:rPr>
        <w:t>том</w:t>
      </w:r>
      <w:r w:rsidRPr="0094306E">
        <w:rPr>
          <w:spacing w:val="100"/>
          <w:lang w:val="ru-RU"/>
        </w:rPr>
        <w:t xml:space="preserve"> </w:t>
      </w:r>
      <w:r w:rsidRPr="0094306E">
        <w:rPr>
          <w:lang w:val="ru-RU"/>
        </w:rPr>
        <w:t>числе</w:t>
      </w:r>
      <w:r w:rsidRPr="0094306E">
        <w:rPr>
          <w:spacing w:val="34"/>
          <w:lang w:val="ru-RU"/>
        </w:rPr>
        <w:t xml:space="preserve"> </w:t>
      </w:r>
      <w:r w:rsidRPr="0094306E">
        <w:rPr>
          <w:lang w:val="ru-RU"/>
        </w:rPr>
        <w:t>и</w:t>
      </w:r>
      <w:r w:rsidRPr="0094306E">
        <w:rPr>
          <w:spacing w:val="36"/>
          <w:lang w:val="ru-RU"/>
        </w:rPr>
        <w:t xml:space="preserve"> </w:t>
      </w:r>
      <w:r w:rsidRPr="0094306E">
        <w:rPr>
          <w:lang w:val="ru-RU"/>
        </w:rPr>
        <w:t>расположенными</w:t>
      </w:r>
      <w:r w:rsidRPr="0094306E">
        <w:rPr>
          <w:spacing w:val="31"/>
          <w:lang w:val="ru-RU"/>
        </w:rPr>
        <w:t xml:space="preserve"> </w:t>
      </w:r>
      <w:r w:rsidRPr="0094306E">
        <w:rPr>
          <w:lang w:val="ru-RU"/>
        </w:rPr>
        <w:t>на</w:t>
      </w:r>
      <w:r w:rsidRPr="0094306E">
        <w:rPr>
          <w:spacing w:val="34"/>
          <w:lang w:val="ru-RU"/>
        </w:rPr>
        <w:t xml:space="preserve"> </w:t>
      </w:r>
      <w:r w:rsidRPr="0094306E">
        <w:rPr>
          <w:lang w:val="ru-RU"/>
        </w:rPr>
        <w:t>соседних</w:t>
      </w:r>
      <w:r w:rsidRPr="0094306E">
        <w:rPr>
          <w:spacing w:val="30"/>
          <w:lang w:val="ru-RU"/>
        </w:rPr>
        <w:t xml:space="preserve"> </w:t>
      </w:r>
      <w:r w:rsidRPr="0094306E">
        <w:rPr>
          <w:lang w:val="ru-RU"/>
        </w:rPr>
        <w:t>земельных</w:t>
      </w:r>
      <w:r w:rsidRPr="0094306E">
        <w:rPr>
          <w:spacing w:val="35"/>
          <w:lang w:val="ru-RU"/>
        </w:rPr>
        <w:t xml:space="preserve"> </w:t>
      </w:r>
      <w:r w:rsidRPr="0094306E">
        <w:rPr>
          <w:spacing w:val="-2"/>
          <w:lang w:val="ru-RU"/>
        </w:rPr>
        <w:t>участках,</w:t>
      </w:r>
      <w:r w:rsidRPr="0094306E">
        <w:rPr>
          <w:spacing w:val="37"/>
          <w:lang w:val="ru-RU"/>
        </w:rPr>
        <w:t xml:space="preserve"> </w:t>
      </w:r>
      <w:r w:rsidRPr="0094306E">
        <w:rPr>
          <w:lang w:val="ru-RU"/>
        </w:rPr>
        <w:t>а</w:t>
      </w:r>
      <w:r w:rsidRPr="0094306E">
        <w:rPr>
          <w:spacing w:val="34"/>
          <w:lang w:val="ru-RU"/>
        </w:rPr>
        <w:t xml:space="preserve"> </w:t>
      </w:r>
      <w:r w:rsidRPr="0094306E">
        <w:rPr>
          <w:lang w:val="ru-RU"/>
        </w:rPr>
        <w:t>также</w:t>
      </w:r>
      <w:r w:rsidRPr="0094306E">
        <w:rPr>
          <w:spacing w:val="34"/>
          <w:lang w:val="ru-RU"/>
        </w:rPr>
        <w:t xml:space="preserve"> </w:t>
      </w:r>
      <w:r w:rsidRPr="0094306E">
        <w:rPr>
          <w:lang w:val="ru-RU"/>
        </w:rPr>
        <w:t>технические</w:t>
      </w:r>
      <w:r w:rsidRPr="0094306E">
        <w:rPr>
          <w:spacing w:val="34"/>
          <w:lang w:val="ru-RU"/>
        </w:rPr>
        <w:t xml:space="preserve"> </w:t>
      </w:r>
      <w:r w:rsidRPr="0094306E">
        <w:rPr>
          <w:lang w:val="ru-RU"/>
        </w:rPr>
        <w:t>регламенты,</w:t>
      </w:r>
      <w:r w:rsidRPr="0094306E">
        <w:rPr>
          <w:spacing w:val="33"/>
          <w:lang w:val="ru-RU"/>
        </w:rPr>
        <w:t xml:space="preserve"> </w:t>
      </w:r>
      <w:r w:rsidRPr="0094306E">
        <w:rPr>
          <w:lang w:val="ru-RU"/>
        </w:rPr>
        <w:t>градостроительные</w:t>
      </w:r>
      <w:r w:rsidRPr="0094306E">
        <w:rPr>
          <w:spacing w:val="34"/>
          <w:lang w:val="ru-RU"/>
        </w:rPr>
        <w:t xml:space="preserve"> </w:t>
      </w:r>
      <w:r w:rsidRPr="0094306E">
        <w:rPr>
          <w:lang w:val="ru-RU"/>
        </w:rPr>
        <w:t>и</w:t>
      </w:r>
      <w:r w:rsidRPr="0094306E">
        <w:rPr>
          <w:spacing w:val="36"/>
          <w:lang w:val="ru-RU"/>
        </w:rPr>
        <w:t xml:space="preserve"> </w:t>
      </w:r>
      <w:r w:rsidRPr="0094306E">
        <w:rPr>
          <w:lang w:val="ru-RU"/>
        </w:rPr>
        <w:t>строительные</w:t>
      </w:r>
      <w:r w:rsidRPr="0094306E">
        <w:rPr>
          <w:spacing w:val="113"/>
          <w:lang w:val="ru-RU"/>
        </w:rPr>
        <w:t xml:space="preserve"> </w:t>
      </w:r>
      <w:r w:rsidRPr="0094306E">
        <w:rPr>
          <w:lang w:val="ru-RU"/>
        </w:rPr>
        <w:t>нормы и</w:t>
      </w:r>
      <w:r w:rsidRPr="0094306E">
        <w:rPr>
          <w:spacing w:val="3"/>
          <w:lang w:val="ru-RU"/>
        </w:rPr>
        <w:t xml:space="preserve"> </w:t>
      </w:r>
      <w:r w:rsidRPr="0094306E">
        <w:rPr>
          <w:lang w:val="ru-RU"/>
        </w:rPr>
        <w:t>Правила.</w:t>
      </w:r>
    </w:p>
    <w:p w:rsidR="00284999" w:rsidRPr="004A0372" w:rsidRDefault="00284999" w:rsidP="0094306E">
      <w:pPr>
        <w:pStyle w:val="a3"/>
        <w:rPr>
          <w:lang w:val="ru-RU"/>
        </w:rPr>
      </w:pPr>
      <w:r w:rsidRPr="004A0372">
        <w:rPr>
          <w:lang w:val="ru-RU"/>
        </w:rPr>
        <w:t>В</w:t>
      </w:r>
      <w:r w:rsidRPr="004A0372">
        <w:rPr>
          <w:spacing w:val="19"/>
          <w:lang w:val="ru-RU"/>
        </w:rPr>
        <w:t xml:space="preserve"> </w:t>
      </w:r>
      <w:r w:rsidRPr="004A0372">
        <w:rPr>
          <w:lang w:val="ru-RU"/>
        </w:rPr>
        <w:t>случае</w:t>
      </w:r>
      <w:r w:rsidRPr="004A0372">
        <w:rPr>
          <w:spacing w:val="20"/>
          <w:lang w:val="ru-RU"/>
        </w:rPr>
        <w:t xml:space="preserve"> </w:t>
      </w:r>
      <w:r w:rsidRPr="004A0372">
        <w:rPr>
          <w:lang w:val="ru-RU"/>
        </w:rPr>
        <w:t>если</w:t>
      </w:r>
      <w:r w:rsidRPr="004A0372">
        <w:rPr>
          <w:spacing w:val="22"/>
          <w:lang w:val="ru-RU"/>
        </w:rPr>
        <w:t xml:space="preserve"> </w:t>
      </w:r>
      <w:r w:rsidRPr="004A0372">
        <w:rPr>
          <w:lang w:val="ru-RU"/>
        </w:rPr>
        <w:t>земельный</w:t>
      </w:r>
      <w:r w:rsidRPr="004A0372">
        <w:rPr>
          <w:spacing w:val="22"/>
          <w:lang w:val="ru-RU"/>
        </w:rPr>
        <w:t xml:space="preserve"> </w:t>
      </w:r>
      <w:r w:rsidRPr="004A0372">
        <w:rPr>
          <w:spacing w:val="-2"/>
          <w:lang w:val="ru-RU"/>
        </w:rPr>
        <w:t>участок</w:t>
      </w:r>
      <w:r w:rsidRPr="004A0372">
        <w:rPr>
          <w:spacing w:val="19"/>
          <w:lang w:val="ru-RU"/>
        </w:rPr>
        <w:t xml:space="preserve"> </w:t>
      </w:r>
      <w:r w:rsidRPr="004A0372">
        <w:rPr>
          <w:lang w:val="ru-RU"/>
        </w:rPr>
        <w:t>или</w:t>
      </w:r>
      <w:r w:rsidRPr="004A0372">
        <w:rPr>
          <w:spacing w:val="17"/>
          <w:lang w:val="ru-RU"/>
        </w:rPr>
        <w:t xml:space="preserve"> </w:t>
      </w:r>
      <w:r w:rsidRPr="004A0372">
        <w:rPr>
          <w:lang w:val="ru-RU"/>
        </w:rPr>
        <w:t>объект</w:t>
      </w:r>
      <w:r w:rsidRPr="004A0372">
        <w:rPr>
          <w:spacing w:val="22"/>
          <w:lang w:val="ru-RU"/>
        </w:rPr>
        <w:t xml:space="preserve"> </w:t>
      </w:r>
      <w:r w:rsidRPr="004A0372">
        <w:rPr>
          <w:lang w:val="ru-RU"/>
        </w:rPr>
        <w:t>капитального</w:t>
      </w:r>
      <w:r w:rsidRPr="004A0372">
        <w:rPr>
          <w:spacing w:val="25"/>
          <w:lang w:val="ru-RU"/>
        </w:rPr>
        <w:t xml:space="preserve"> </w:t>
      </w:r>
      <w:r w:rsidRPr="004A0372">
        <w:rPr>
          <w:lang w:val="ru-RU"/>
        </w:rPr>
        <w:t>строительства</w:t>
      </w:r>
      <w:r w:rsidRPr="004A0372">
        <w:rPr>
          <w:spacing w:val="20"/>
          <w:lang w:val="ru-RU"/>
        </w:rPr>
        <w:t xml:space="preserve"> </w:t>
      </w:r>
      <w:r w:rsidRPr="004A0372">
        <w:rPr>
          <w:lang w:val="ru-RU"/>
        </w:rPr>
        <w:t>находится</w:t>
      </w:r>
      <w:r w:rsidRPr="004A0372">
        <w:rPr>
          <w:spacing w:val="16"/>
          <w:lang w:val="ru-RU"/>
        </w:rPr>
        <w:t xml:space="preserve"> </w:t>
      </w:r>
      <w:r w:rsidRPr="004A0372">
        <w:rPr>
          <w:lang w:val="ru-RU"/>
        </w:rPr>
        <w:t>в</w:t>
      </w:r>
      <w:r w:rsidRPr="004A0372">
        <w:rPr>
          <w:spacing w:val="23"/>
          <w:lang w:val="ru-RU"/>
        </w:rPr>
        <w:t xml:space="preserve"> </w:t>
      </w:r>
      <w:r w:rsidRPr="004A0372">
        <w:rPr>
          <w:lang w:val="ru-RU"/>
        </w:rPr>
        <w:t>границах</w:t>
      </w:r>
      <w:r w:rsidRPr="004A0372">
        <w:rPr>
          <w:spacing w:val="16"/>
          <w:lang w:val="ru-RU"/>
        </w:rPr>
        <w:t xml:space="preserve"> </w:t>
      </w:r>
      <w:r w:rsidRPr="004A0372">
        <w:rPr>
          <w:spacing w:val="1"/>
          <w:lang w:val="ru-RU"/>
        </w:rPr>
        <w:t>зоны</w:t>
      </w:r>
      <w:r w:rsidRPr="004A0372">
        <w:rPr>
          <w:spacing w:val="23"/>
          <w:lang w:val="ru-RU"/>
        </w:rPr>
        <w:t xml:space="preserve"> </w:t>
      </w:r>
      <w:r w:rsidRPr="004A0372">
        <w:rPr>
          <w:lang w:val="ru-RU"/>
        </w:rPr>
        <w:t>с</w:t>
      </w:r>
      <w:r w:rsidRPr="004A0372">
        <w:rPr>
          <w:spacing w:val="10"/>
          <w:lang w:val="ru-RU"/>
        </w:rPr>
        <w:t xml:space="preserve"> </w:t>
      </w:r>
      <w:r w:rsidRPr="004A0372">
        <w:rPr>
          <w:lang w:val="ru-RU"/>
        </w:rPr>
        <w:t>особыми</w:t>
      </w:r>
      <w:r w:rsidRPr="004A0372">
        <w:rPr>
          <w:spacing w:val="22"/>
          <w:lang w:val="ru-RU"/>
        </w:rPr>
        <w:t xml:space="preserve"> </w:t>
      </w:r>
      <w:r w:rsidRPr="004A0372">
        <w:rPr>
          <w:lang w:val="ru-RU"/>
        </w:rPr>
        <w:t>условиями</w:t>
      </w:r>
      <w:r w:rsidRPr="004A0372">
        <w:rPr>
          <w:spacing w:val="77"/>
          <w:lang w:val="ru-RU"/>
        </w:rPr>
        <w:t xml:space="preserve"> </w:t>
      </w:r>
      <w:r w:rsidRPr="004A0372">
        <w:rPr>
          <w:lang w:val="ru-RU"/>
        </w:rPr>
        <w:t>использования</w:t>
      </w:r>
      <w:r w:rsidRPr="004A0372">
        <w:rPr>
          <w:spacing w:val="40"/>
          <w:lang w:val="ru-RU"/>
        </w:rPr>
        <w:t xml:space="preserve"> </w:t>
      </w:r>
      <w:r w:rsidRPr="004A0372">
        <w:rPr>
          <w:lang w:val="ru-RU"/>
        </w:rPr>
        <w:t>территорий,</w:t>
      </w:r>
      <w:r w:rsidRPr="004A0372">
        <w:rPr>
          <w:spacing w:val="38"/>
          <w:lang w:val="ru-RU"/>
        </w:rPr>
        <w:t xml:space="preserve"> </w:t>
      </w:r>
      <w:r w:rsidRPr="004A0372">
        <w:rPr>
          <w:lang w:val="ru-RU"/>
        </w:rPr>
        <w:t>на</w:t>
      </w:r>
      <w:r w:rsidRPr="004A0372">
        <w:rPr>
          <w:spacing w:val="39"/>
          <w:lang w:val="ru-RU"/>
        </w:rPr>
        <w:t xml:space="preserve"> </w:t>
      </w:r>
      <w:r w:rsidRPr="004A0372">
        <w:rPr>
          <w:spacing w:val="-2"/>
          <w:lang w:val="ru-RU"/>
        </w:rPr>
        <w:t>них</w:t>
      </w:r>
      <w:r w:rsidRPr="004A0372">
        <w:rPr>
          <w:spacing w:val="40"/>
          <w:lang w:val="ru-RU"/>
        </w:rPr>
        <w:t xml:space="preserve"> </w:t>
      </w:r>
      <w:r w:rsidRPr="004A0372">
        <w:rPr>
          <w:lang w:val="ru-RU"/>
        </w:rPr>
        <w:t>устанавливаются</w:t>
      </w:r>
      <w:r w:rsidRPr="004A0372">
        <w:rPr>
          <w:spacing w:val="40"/>
          <w:lang w:val="ru-RU"/>
        </w:rPr>
        <w:t xml:space="preserve"> </w:t>
      </w:r>
      <w:r w:rsidRPr="004A0372">
        <w:rPr>
          <w:lang w:val="ru-RU"/>
        </w:rPr>
        <w:t>ограничения</w:t>
      </w:r>
      <w:r w:rsidRPr="004A0372">
        <w:rPr>
          <w:spacing w:val="40"/>
          <w:lang w:val="ru-RU"/>
        </w:rPr>
        <w:t xml:space="preserve"> </w:t>
      </w:r>
      <w:r w:rsidRPr="004A0372">
        <w:rPr>
          <w:lang w:val="ru-RU"/>
        </w:rPr>
        <w:t>использования</w:t>
      </w:r>
      <w:r w:rsidRPr="004A0372">
        <w:rPr>
          <w:spacing w:val="35"/>
          <w:lang w:val="ru-RU"/>
        </w:rPr>
        <w:t xml:space="preserve"> </w:t>
      </w:r>
      <w:r w:rsidRPr="004A0372">
        <w:rPr>
          <w:lang w:val="ru-RU"/>
        </w:rPr>
        <w:t>в</w:t>
      </w:r>
      <w:r w:rsidRPr="004A0372">
        <w:rPr>
          <w:spacing w:val="42"/>
          <w:lang w:val="ru-RU"/>
        </w:rPr>
        <w:t xml:space="preserve"> </w:t>
      </w:r>
      <w:r w:rsidRPr="004A0372">
        <w:rPr>
          <w:lang w:val="ru-RU"/>
        </w:rPr>
        <w:t>соответствии</w:t>
      </w:r>
      <w:r w:rsidRPr="004A0372">
        <w:rPr>
          <w:spacing w:val="41"/>
          <w:lang w:val="ru-RU"/>
        </w:rPr>
        <w:t xml:space="preserve"> </w:t>
      </w:r>
      <w:r w:rsidRPr="004A0372">
        <w:rPr>
          <w:lang w:val="ru-RU"/>
        </w:rPr>
        <w:t>с</w:t>
      </w:r>
      <w:r w:rsidRPr="004A0372">
        <w:rPr>
          <w:spacing w:val="34"/>
          <w:lang w:val="ru-RU"/>
        </w:rPr>
        <w:t xml:space="preserve"> </w:t>
      </w:r>
      <w:r w:rsidRPr="004A0372">
        <w:rPr>
          <w:lang w:val="ru-RU"/>
        </w:rPr>
        <w:t>законодательством</w:t>
      </w:r>
      <w:r w:rsidRPr="004A0372">
        <w:rPr>
          <w:spacing w:val="37"/>
          <w:lang w:val="ru-RU"/>
        </w:rPr>
        <w:t xml:space="preserve"> </w:t>
      </w:r>
      <w:r w:rsidRPr="004A0372">
        <w:rPr>
          <w:lang w:val="ru-RU"/>
        </w:rPr>
        <w:t>Российской</w:t>
      </w:r>
      <w:r w:rsidRPr="004A0372">
        <w:rPr>
          <w:spacing w:val="115"/>
          <w:lang w:val="ru-RU"/>
        </w:rPr>
        <w:t xml:space="preserve"> </w:t>
      </w:r>
      <w:r w:rsidRPr="004A0372">
        <w:rPr>
          <w:lang w:val="ru-RU"/>
        </w:rPr>
        <w:t>Федерации.</w:t>
      </w:r>
    </w:p>
    <w:p w:rsidR="00284999" w:rsidRDefault="00284999" w:rsidP="00284999">
      <w:pPr>
        <w:spacing w:before="9"/>
        <w:rPr>
          <w:rFonts w:eastAsia="Times New Roman" w:cs="Times New Roman"/>
          <w:szCs w:val="24"/>
        </w:rPr>
      </w:pPr>
    </w:p>
    <w:p w:rsidR="008143A3" w:rsidRPr="00AF4BD9" w:rsidRDefault="008143A3" w:rsidP="008143A3">
      <w:pPr>
        <w:pStyle w:val="3"/>
        <w:ind w:firstLine="567"/>
        <w:rPr>
          <w:rFonts w:eastAsia="SimSun"/>
          <w:lang w:val="ru-RU" w:eastAsia="zh-CN"/>
        </w:rPr>
      </w:pPr>
      <w:r w:rsidRPr="00AF4BD9">
        <w:rPr>
          <w:rFonts w:eastAsia="SimSun"/>
          <w:lang w:val="ru-RU" w:eastAsia="zh-CN"/>
        </w:rPr>
        <w:t>Иные требования:</w:t>
      </w:r>
    </w:p>
    <w:p w:rsidR="008143A3" w:rsidRPr="00AF4BD9" w:rsidRDefault="008143A3" w:rsidP="008143A3">
      <w:pPr>
        <w:pStyle w:val="3"/>
        <w:ind w:firstLine="567"/>
        <w:rPr>
          <w:rFonts w:eastAsia="SimSun"/>
          <w:b w:val="0"/>
          <w:bCs w:val="0"/>
          <w:u w:val="single"/>
          <w:lang w:val="ru-RU" w:eastAsia="zh-CN"/>
        </w:rPr>
      </w:pPr>
      <w:r w:rsidRPr="00AF4BD9">
        <w:rPr>
          <w:rFonts w:eastAsia="SimSun"/>
          <w:b w:val="0"/>
          <w:bCs w:val="0"/>
          <w:u w:val="single"/>
          <w:lang w:val="ru-RU" w:eastAsia="zh-CN"/>
        </w:rPr>
        <w:t>Размещение и архитектурный облик культовых объектов, мемориальных комплексов, объектов монументального искусства, многоквартирных домов, объектов производственного и гражданского назначения (проектирование и строительство которых финансируются из республиканского бюджета Республики Адыгея), а также объектов, оказывающих влияние на градостроительную ситуацию в муниципальном образовании «Каменномостское сельское поселение», подлежит рассмотрению на заседании Совета по вопросам архитектуры и градостроительства Республики Адыгея.</w:t>
      </w:r>
    </w:p>
    <w:p w:rsidR="0094306E" w:rsidRDefault="0094306E" w:rsidP="00C05D05">
      <w:pPr>
        <w:pStyle w:val="3"/>
        <w:rPr>
          <w:lang w:val="ru-RU"/>
        </w:rPr>
        <w:sectPr w:rsidR="0094306E" w:rsidSect="0094306E">
          <w:pgSz w:w="16840" w:h="11910" w:orient="landscape"/>
          <w:pgMar w:top="851" w:right="822" w:bottom="280" w:left="1460" w:header="720" w:footer="720" w:gutter="0"/>
          <w:cols w:space="720"/>
        </w:sectPr>
      </w:pPr>
    </w:p>
    <w:p w:rsidR="00284999" w:rsidRPr="00966FFF" w:rsidRDefault="00284999" w:rsidP="00723CE3">
      <w:pPr>
        <w:pStyle w:val="3"/>
        <w:rPr>
          <w:lang w:val="ru-RU"/>
        </w:rPr>
      </w:pPr>
      <w:r w:rsidRPr="00966FFF">
        <w:rPr>
          <w:lang w:val="ru-RU"/>
        </w:rPr>
        <w:lastRenderedPageBreak/>
        <w:t>Статья</w:t>
      </w:r>
      <w:r w:rsidRPr="00966FFF">
        <w:rPr>
          <w:spacing w:val="-3"/>
          <w:lang w:val="ru-RU"/>
        </w:rPr>
        <w:t xml:space="preserve"> </w:t>
      </w:r>
      <w:r w:rsidRPr="00966FFF">
        <w:rPr>
          <w:lang w:val="ru-RU"/>
        </w:rPr>
        <w:t>2</w:t>
      </w:r>
      <w:r w:rsidR="005A0B77">
        <w:rPr>
          <w:lang w:val="ru-RU"/>
        </w:rPr>
        <w:t>9</w:t>
      </w:r>
      <w:r w:rsidRPr="00966FFF">
        <w:rPr>
          <w:lang w:val="ru-RU"/>
        </w:rPr>
        <w:t>.</w:t>
      </w:r>
      <w:r w:rsidRPr="00966FFF">
        <w:rPr>
          <w:spacing w:val="-1"/>
          <w:lang w:val="ru-RU"/>
        </w:rPr>
        <w:t xml:space="preserve"> Зоны</w:t>
      </w:r>
      <w:r w:rsidRPr="00966FFF">
        <w:rPr>
          <w:spacing w:val="1"/>
          <w:lang w:val="ru-RU"/>
        </w:rPr>
        <w:t xml:space="preserve"> </w:t>
      </w:r>
      <w:r w:rsidRPr="00966FFF">
        <w:rPr>
          <w:spacing w:val="-1"/>
          <w:lang w:val="ru-RU"/>
        </w:rPr>
        <w:t>специального</w:t>
      </w:r>
      <w:r w:rsidRPr="00966FFF">
        <w:rPr>
          <w:spacing w:val="-3"/>
          <w:lang w:val="ru-RU"/>
        </w:rPr>
        <w:t xml:space="preserve"> </w:t>
      </w:r>
      <w:r w:rsidRPr="00966FFF">
        <w:rPr>
          <w:spacing w:val="-1"/>
          <w:lang w:val="ru-RU"/>
        </w:rPr>
        <w:t>назначения</w:t>
      </w:r>
    </w:p>
    <w:p w:rsidR="00284999" w:rsidRDefault="00284999" w:rsidP="00723CE3">
      <w:pPr>
        <w:spacing w:before="5"/>
        <w:rPr>
          <w:rFonts w:eastAsia="Times New Roman" w:cs="Times New Roman"/>
          <w:b/>
          <w:bCs/>
          <w:szCs w:val="24"/>
        </w:rPr>
      </w:pPr>
    </w:p>
    <w:p w:rsidR="00284999" w:rsidRPr="00966FFF" w:rsidRDefault="00284999" w:rsidP="00723CE3">
      <w:pPr>
        <w:pStyle w:val="4"/>
        <w:rPr>
          <w:lang w:val="ru-RU"/>
        </w:rPr>
      </w:pPr>
      <w:r w:rsidRPr="00966FFF">
        <w:rPr>
          <w:lang w:val="ru-RU"/>
        </w:rPr>
        <w:t>СН</w:t>
      </w:r>
      <w:r w:rsidRPr="00966FFF">
        <w:rPr>
          <w:spacing w:val="2"/>
          <w:lang w:val="ru-RU"/>
        </w:rPr>
        <w:t xml:space="preserve"> </w:t>
      </w:r>
      <w:r w:rsidRPr="00966FFF">
        <w:rPr>
          <w:lang w:val="ru-RU"/>
        </w:rPr>
        <w:t>-</w:t>
      </w:r>
      <w:r w:rsidRPr="00966FFF">
        <w:rPr>
          <w:spacing w:val="4"/>
          <w:lang w:val="ru-RU"/>
        </w:rPr>
        <w:t xml:space="preserve"> </w:t>
      </w:r>
      <w:r w:rsidRPr="00966FFF">
        <w:rPr>
          <w:spacing w:val="-3"/>
          <w:lang w:val="ru-RU"/>
        </w:rPr>
        <w:t>1.</w:t>
      </w:r>
      <w:r w:rsidRPr="00966FFF">
        <w:rPr>
          <w:spacing w:val="4"/>
          <w:lang w:val="ru-RU"/>
        </w:rPr>
        <w:t xml:space="preserve"> </w:t>
      </w:r>
      <w:r w:rsidRPr="00966FFF">
        <w:rPr>
          <w:lang w:val="ru-RU"/>
        </w:rPr>
        <w:t>Зона</w:t>
      </w:r>
      <w:r w:rsidRPr="00966FFF">
        <w:rPr>
          <w:spacing w:val="2"/>
          <w:lang w:val="ru-RU"/>
        </w:rPr>
        <w:t xml:space="preserve"> </w:t>
      </w:r>
      <w:r w:rsidRPr="00966FFF">
        <w:rPr>
          <w:lang w:val="ru-RU"/>
        </w:rPr>
        <w:t>кладбищ</w:t>
      </w:r>
    </w:p>
    <w:p w:rsidR="00284999" w:rsidRPr="004A0372" w:rsidRDefault="00284999" w:rsidP="00EF55DA">
      <w:pPr>
        <w:pStyle w:val="a3"/>
        <w:rPr>
          <w:lang w:val="ru-RU"/>
        </w:rPr>
      </w:pPr>
      <w:r w:rsidRPr="004A0372">
        <w:rPr>
          <w:lang w:val="ru-RU"/>
        </w:rPr>
        <w:t>Зона СН-1 выделена для обеспечения правовых условий использования участков кладбищ. Размещение зданий и сооружений разрешается с эксплуатацией источников водоснабжения и очистных сооружений в соответствии с приведенным ниже списком только после получения специальных согласований.</w:t>
      </w:r>
    </w:p>
    <w:p w:rsidR="00284999" w:rsidRPr="004A0372" w:rsidRDefault="00284999" w:rsidP="00EF55DA">
      <w:pPr>
        <w:pStyle w:val="a3"/>
        <w:rPr>
          <w:szCs w:val="25"/>
          <w:lang w:val="ru-RU"/>
        </w:rPr>
      </w:pPr>
    </w:p>
    <w:p w:rsidR="00284999" w:rsidRPr="004A0372" w:rsidRDefault="00723CE3" w:rsidP="00723CE3">
      <w:pPr>
        <w:pStyle w:val="5"/>
        <w:rPr>
          <w:bCs/>
          <w:lang w:val="ru-RU"/>
        </w:rPr>
      </w:pPr>
      <w:r w:rsidRPr="004A0372">
        <w:rPr>
          <w:lang w:val="ru-RU"/>
        </w:rPr>
        <w:t>1. ОСНОВНЫЕ ВИДЫ</w:t>
      </w:r>
      <w:r w:rsidRPr="004A0372">
        <w:rPr>
          <w:spacing w:val="-3"/>
          <w:lang w:val="ru-RU"/>
        </w:rPr>
        <w:t xml:space="preserve"> </w:t>
      </w:r>
      <w:r w:rsidRPr="004A0372">
        <w:rPr>
          <w:lang w:val="ru-RU"/>
        </w:rPr>
        <w:t>И</w:t>
      </w:r>
      <w:r w:rsidRPr="004A0372">
        <w:rPr>
          <w:spacing w:val="2"/>
          <w:lang w:val="ru-RU"/>
        </w:rPr>
        <w:t xml:space="preserve"> </w:t>
      </w:r>
      <w:r w:rsidRPr="004A0372">
        <w:rPr>
          <w:lang w:val="ru-RU"/>
        </w:rPr>
        <w:t>ПАРАМЕТРЫ</w:t>
      </w:r>
      <w:r w:rsidRPr="004A0372">
        <w:rPr>
          <w:spacing w:val="-3"/>
          <w:lang w:val="ru-RU"/>
        </w:rPr>
        <w:t xml:space="preserve"> </w:t>
      </w:r>
      <w:r w:rsidRPr="004A0372">
        <w:rPr>
          <w:lang w:val="ru-RU"/>
        </w:rPr>
        <w:t>РАЗРЕШЕННОГО</w:t>
      </w:r>
      <w:r w:rsidRPr="004A0372">
        <w:rPr>
          <w:spacing w:val="7"/>
          <w:lang w:val="ru-RU"/>
        </w:rPr>
        <w:t xml:space="preserve"> </w:t>
      </w:r>
      <w:r w:rsidRPr="004A0372">
        <w:rPr>
          <w:lang w:val="ru-RU"/>
        </w:rPr>
        <w:t>ИСПОЛЬЗОВАНИЯ</w:t>
      </w:r>
      <w:r w:rsidRPr="004A0372">
        <w:rPr>
          <w:spacing w:val="1"/>
          <w:lang w:val="ru-RU"/>
        </w:rPr>
        <w:t xml:space="preserve"> </w:t>
      </w:r>
      <w:r w:rsidRPr="004A0372">
        <w:rPr>
          <w:lang w:val="ru-RU"/>
        </w:rPr>
        <w:t>ЗЕМЕЛЬНЫХ</w:t>
      </w:r>
      <w:r w:rsidRPr="004A0372">
        <w:rPr>
          <w:spacing w:val="-3"/>
          <w:lang w:val="ru-RU"/>
        </w:rPr>
        <w:t xml:space="preserve"> </w:t>
      </w:r>
      <w:r w:rsidRPr="004A0372">
        <w:rPr>
          <w:lang w:val="ru-RU"/>
        </w:rPr>
        <w:t>УЧАСТКОВ</w:t>
      </w:r>
      <w:r w:rsidRPr="004A0372">
        <w:rPr>
          <w:spacing w:val="-3"/>
          <w:lang w:val="ru-RU"/>
        </w:rPr>
        <w:t xml:space="preserve"> </w:t>
      </w:r>
      <w:r w:rsidRPr="004A0372">
        <w:rPr>
          <w:lang w:val="ru-RU"/>
        </w:rPr>
        <w:t>И</w:t>
      </w:r>
      <w:r w:rsidRPr="004A0372">
        <w:rPr>
          <w:spacing w:val="2"/>
          <w:lang w:val="ru-RU"/>
        </w:rPr>
        <w:t xml:space="preserve"> </w:t>
      </w:r>
      <w:r w:rsidRPr="004A0372">
        <w:rPr>
          <w:lang w:val="ru-RU"/>
        </w:rPr>
        <w:t>ОБЪЕКТОВ</w:t>
      </w:r>
      <w:r w:rsidRPr="004A0372">
        <w:rPr>
          <w:spacing w:val="2"/>
          <w:lang w:val="ru-RU"/>
        </w:rPr>
        <w:t xml:space="preserve"> </w:t>
      </w:r>
      <w:r w:rsidRPr="004A0372">
        <w:rPr>
          <w:lang w:val="ru-RU"/>
        </w:rPr>
        <w:t>КАПИТАЛЬНОГО</w:t>
      </w:r>
      <w:r w:rsidRPr="004A0372">
        <w:rPr>
          <w:spacing w:val="-3"/>
          <w:lang w:val="ru-RU"/>
        </w:rPr>
        <w:t xml:space="preserve"> </w:t>
      </w:r>
      <w:r w:rsidRPr="004A0372">
        <w:rPr>
          <w:lang w:val="ru-RU"/>
        </w:rPr>
        <w:t>СТРОИТЕЛЬСТВА</w:t>
      </w:r>
    </w:p>
    <w:tbl>
      <w:tblPr>
        <w:tblStyle w:val="TableNormal"/>
        <w:tblW w:w="14893" w:type="dxa"/>
        <w:tblLayout w:type="fixed"/>
        <w:tblLook w:val="01E0" w:firstRow="1" w:lastRow="1" w:firstColumn="1" w:lastColumn="1" w:noHBand="0" w:noVBand="0"/>
      </w:tblPr>
      <w:tblGrid>
        <w:gridCol w:w="9"/>
        <w:gridCol w:w="2835"/>
        <w:gridCol w:w="11"/>
        <w:gridCol w:w="3958"/>
        <w:gridCol w:w="8072"/>
        <w:gridCol w:w="8"/>
      </w:tblGrid>
      <w:tr w:rsidR="00723CE3" w:rsidRPr="003D00B4" w:rsidTr="003A4531">
        <w:trPr>
          <w:gridAfter w:val="1"/>
          <w:wAfter w:w="8" w:type="dxa"/>
          <w:trHeight w:val="851"/>
          <w:tblHeader/>
        </w:trPr>
        <w:tc>
          <w:tcPr>
            <w:tcW w:w="2855" w:type="dxa"/>
            <w:gridSpan w:val="3"/>
            <w:tcBorders>
              <w:top w:val="single" w:sz="8" w:space="0" w:color="000000"/>
              <w:left w:val="single" w:sz="7" w:space="0" w:color="000000"/>
              <w:bottom w:val="single" w:sz="8" w:space="0" w:color="000000"/>
              <w:right w:val="single" w:sz="8" w:space="0" w:color="000000"/>
            </w:tcBorders>
          </w:tcPr>
          <w:p w:rsidR="00723CE3" w:rsidRPr="003D00B4" w:rsidRDefault="00723CE3" w:rsidP="004C2AB2">
            <w:pPr>
              <w:pStyle w:val="formattext"/>
              <w:spacing w:before="0" w:beforeAutospacing="0" w:after="0" w:afterAutospacing="0" w:line="264" w:lineRule="auto"/>
              <w:ind w:left="57" w:right="57"/>
              <w:jc w:val="center"/>
              <w:textAlignment w:val="baseline"/>
              <w:rPr>
                <w:b/>
                <w:szCs w:val="22"/>
                <w:lang w:val="ru-RU"/>
              </w:rPr>
            </w:pPr>
            <w:r w:rsidRPr="003D00B4">
              <w:rPr>
                <w:b/>
                <w:szCs w:val="22"/>
                <w:lang w:val="ru-RU"/>
              </w:rPr>
              <w:t>Наименование вида разрешенного использования земельного участка (код)</w:t>
            </w:r>
          </w:p>
        </w:tc>
        <w:tc>
          <w:tcPr>
            <w:tcW w:w="3958" w:type="dxa"/>
            <w:tcBorders>
              <w:top w:val="single" w:sz="8" w:space="0" w:color="000000"/>
              <w:left w:val="single" w:sz="8" w:space="0" w:color="000000"/>
              <w:bottom w:val="single" w:sz="8" w:space="0" w:color="000000"/>
              <w:right w:val="single" w:sz="10" w:space="0" w:color="000000"/>
            </w:tcBorders>
          </w:tcPr>
          <w:p w:rsidR="00723CE3" w:rsidRPr="003D00B4" w:rsidRDefault="00723CE3" w:rsidP="004C2AB2">
            <w:pPr>
              <w:pStyle w:val="formattext"/>
              <w:spacing w:before="0" w:beforeAutospacing="0" w:after="0" w:afterAutospacing="0" w:line="264" w:lineRule="auto"/>
              <w:ind w:left="57" w:right="57"/>
              <w:jc w:val="center"/>
              <w:textAlignment w:val="baseline"/>
              <w:rPr>
                <w:b/>
                <w:szCs w:val="22"/>
                <w:lang w:val="ru-RU"/>
              </w:rPr>
            </w:pPr>
            <w:r w:rsidRPr="003D00B4">
              <w:rPr>
                <w:b/>
                <w:szCs w:val="22"/>
                <w:lang w:val="ru-RU"/>
              </w:rPr>
              <w:t>Описание вида разрешенного использования земельного участка</w:t>
            </w:r>
          </w:p>
        </w:tc>
        <w:tc>
          <w:tcPr>
            <w:tcW w:w="8072" w:type="dxa"/>
            <w:tcBorders>
              <w:top w:val="single" w:sz="8" w:space="0" w:color="000000"/>
              <w:left w:val="single" w:sz="10" w:space="0" w:color="000000"/>
              <w:bottom w:val="single" w:sz="8" w:space="0" w:color="000000"/>
              <w:right w:val="single" w:sz="7" w:space="0" w:color="000000"/>
            </w:tcBorders>
          </w:tcPr>
          <w:p w:rsidR="00723CE3" w:rsidRPr="003D00B4" w:rsidRDefault="00723CE3" w:rsidP="004C2AB2">
            <w:pPr>
              <w:pStyle w:val="TableParagraph"/>
              <w:spacing w:line="264" w:lineRule="auto"/>
              <w:ind w:left="57" w:right="57"/>
              <w:jc w:val="center"/>
              <w:rPr>
                <w:rFonts w:ascii="Times New Roman" w:eastAsia="Times New Roman" w:hAnsi="Times New Roman" w:cs="Times New Roman"/>
                <w:b/>
                <w:lang w:val="ru-RU"/>
              </w:rPr>
            </w:pPr>
            <w:r w:rsidRPr="003D00B4">
              <w:rPr>
                <w:rFonts w:ascii="Times New Roman" w:hAnsi="Times New Roman" w:cs="Times New Roman"/>
                <w:b/>
                <w:spacing w:val="-1"/>
                <w:lang w:val="ru-RU"/>
              </w:rPr>
              <w:t>Предельные</w:t>
            </w:r>
            <w:r w:rsidRPr="003D00B4">
              <w:rPr>
                <w:rFonts w:ascii="Times New Roman" w:hAnsi="Times New Roman" w:cs="Times New Roman"/>
                <w:b/>
                <w:spacing w:val="-2"/>
                <w:lang w:val="ru-RU"/>
              </w:rPr>
              <w:t xml:space="preserve"> </w:t>
            </w:r>
            <w:r w:rsidRPr="003D00B4">
              <w:rPr>
                <w:rFonts w:ascii="Times New Roman" w:hAnsi="Times New Roman" w:cs="Times New Roman"/>
                <w:b/>
                <w:spacing w:val="-1"/>
                <w:lang w:val="ru-RU"/>
              </w:rPr>
              <w:t xml:space="preserve">(минимальные </w:t>
            </w:r>
            <w:r w:rsidRPr="003D00B4">
              <w:rPr>
                <w:rFonts w:ascii="Times New Roman" w:hAnsi="Times New Roman" w:cs="Times New Roman"/>
                <w:b/>
                <w:lang w:val="ru-RU"/>
              </w:rPr>
              <w:t xml:space="preserve">и </w:t>
            </w:r>
            <w:r w:rsidRPr="003D00B4">
              <w:rPr>
                <w:rFonts w:ascii="Times New Roman" w:hAnsi="Times New Roman" w:cs="Times New Roman"/>
                <w:b/>
                <w:spacing w:val="-1"/>
                <w:lang w:val="ru-RU"/>
              </w:rPr>
              <w:t>(или) максимальные)</w:t>
            </w:r>
            <w:r w:rsidRPr="003D00B4">
              <w:rPr>
                <w:rFonts w:ascii="Times New Roman" w:hAnsi="Times New Roman" w:cs="Times New Roman"/>
                <w:b/>
                <w:spacing w:val="1"/>
                <w:lang w:val="ru-RU"/>
              </w:rPr>
              <w:t xml:space="preserve"> </w:t>
            </w:r>
            <w:r w:rsidRPr="003D00B4">
              <w:rPr>
                <w:rFonts w:ascii="Times New Roman" w:hAnsi="Times New Roman" w:cs="Times New Roman"/>
                <w:b/>
                <w:spacing w:val="-1"/>
                <w:lang w:val="ru-RU"/>
              </w:rPr>
              <w:t>размеры земельных</w:t>
            </w:r>
            <w:r w:rsidRPr="003D00B4">
              <w:rPr>
                <w:rFonts w:ascii="Times New Roman" w:hAnsi="Times New Roman" w:cs="Times New Roman"/>
                <w:b/>
                <w:spacing w:val="35"/>
                <w:lang w:val="ru-RU"/>
              </w:rPr>
              <w:t xml:space="preserve"> </w:t>
            </w:r>
            <w:r w:rsidRPr="003D00B4">
              <w:rPr>
                <w:rFonts w:ascii="Times New Roman" w:hAnsi="Times New Roman" w:cs="Times New Roman"/>
                <w:b/>
                <w:spacing w:val="-2"/>
                <w:lang w:val="ru-RU"/>
              </w:rPr>
              <w:t>участков</w:t>
            </w:r>
            <w:r w:rsidRPr="003D00B4">
              <w:rPr>
                <w:rFonts w:ascii="Times New Roman" w:hAnsi="Times New Roman" w:cs="Times New Roman"/>
                <w:b/>
                <w:lang w:val="ru-RU"/>
              </w:rPr>
              <w:t xml:space="preserve"> и</w:t>
            </w:r>
            <w:r w:rsidRPr="003D00B4">
              <w:rPr>
                <w:rFonts w:ascii="Times New Roman" w:hAnsi="Times New Roman" w:cs="Times New Roman"/>
                <w:b/>
                <w:spacing w:val="-2"/>
                <w:lang w:val="ru-RU"/>
              </w:rPr>
              <w:t xml:space="preserve"> </w:t>
            </w:r>
            <w:r w:rsidRPr="003D00B4">
              <w:rPr>
                <w:rFonts w:ascii="Times New Roman" w:hAnsi="Times New Roman" w:cs="Times New Roman"/>
                <w:b/>
                <w:spacing w:val="-1"/>
                <w:lang w:val="ru-RU"/>
              </w:rPr>
              <w:t>предельные</w:t>
            </w:r>
            <w:r w:rsidRPr="003D00B4">
              <w:rPr>
                <w:rFonts w:ascii="Times New Roman" w:hAnsi="Times New Roman" w:cs="Times New Roman"/>
                <w:b/>
                <w:spacing w:val="-2"/>
                <w:lang w:val="ru-RU"/>
              </w:rPr>
              <w:t xml:space="preserve"> </w:t>
            </w:r>
            <w:r w:rsidRPr="003D00B4">
              <w:rPr>
                <w:rFonts w:ascii="Times New Roman" w:hAnsi="Times New Roman" w:cs="Times New Roman"/>
                <w:b/>
                <w:spacing w:val="-1"/>
                <w:lang w:val="ru-RU"/>
              </w:rPr>
              <w:t>параметры разрешенного</w:t>
            </w:r>
            <w:r w:rsidRPr="003D00B4">
              <w:rPr>
                <w:rFonts w:ascii="Times New Roman" w:hAnsi="Times New Roman" w:cs="Times New Roman"/>
                <w:b/>
                <w:lang w:val="ru-RU"/>
              </w:rPr>
              <w:t xml:space="preserve"> </w:t>
            </w:r>
            <w:r w:rsidRPr="003D00B4">
              <w:rPr>
                <w:rFonts w:ascii="Times New Roman" w:hAnsi="Times New Roman" w:cs="Times New Roman"/>
                <w:b/>
                <w:spacing w:val="-1"/>
                <w:lang w:val="ru-RU"/>
              </w:rPr>
              <w:t>строительства,</w:t>
            </w:r>
            <w:r w:rsidRPr="003D00B4">
              <w:rPr>
                <w:rFonts w:ascii="Times New Roman" w:hAnsi="Times New Roman" w:cs="Times New Roman"/>
                <w:b/>
                <w:spacing w:val="63"/>
                <w:lang w:val="ru-RU"/>
              </w:rPr>
              <w:t xml:space="preserve"> </w:t>
            </w:r>
            <w:r w:rsidRPr="003D00B4">
              <w:rPr>
                <w:rFonts w:ascii="Times New Roman" w:hAnsi="Times New Roman" w:cs="Times New Roman"/>
                <w:b/>
                <w:spacing w:val="-1"/>
                <w:lang w:val="ru-RU"/>
              </w:rPr>
              <w:t>реконструкции</w:t>
            </w:r>
            <w:r w:rsidRPr="003D00B4">
              <w:rPr>
                <w:rFonts w:ascii="Times New Roman" w:hAnsi="Times New Roman" w:cs="Times New Roman"/>
                <w:b/>
                <w:spacing w:val="1"/>
                <w:lang w:val="ru-RU"/>
              </w:rPr>
              <w:t xml:space="preserve"> </w:t>
            </w:r>
            <w:r w:rsidRPr="003D00B4">
              <w:rPr>
                <w:rFonts w:ascii="Times New Roman" w:hAnsi="Times New Roman" w:cs="Times New Roman"/>
                <w:b/>
                <w:spacing w:val="-3"/>
                <w:lang w:val="ru-RU"/>
              </w:rPr>
              <w:t>объектов</w:t>
            </w:r>
            <w:r w:rsidRPr="003D00B4">
              <w:rPr>
                <w:rFonts w:ascii="Times New Roman" w:hAnsi="Times New Roman" w:cs="Times New Roman"/>
                <w:b/>
                <w:lang w:val="ru-RU"/>
              </w:rPr>
              <w:t xml:space="preserve"> </w:t>
            </w:r>
            <w:r w:rsidRPr="003D00B4">
              <w:rPr>
                <w:rFonts w:ascii="Times New Roman" w:hAnsi="Times New Roman" w:cs="Times New Roman"/>
                <w:b/>
                <w:spacing w:val="-2"/>
                <w:lang w:val="ru-RU"/>
              </w:rPr>
              <w:t>капитального</w:t>
            </w:r>
            <w:r w:rsidRPr="003D00B4">
              <w:rPr>
                <w:rFonts w:ascii="Times New Roman" w:hAnsi="Times New Roman" w:cs="Times New Roman"/>
                <w:b/>
                <w:lang w:val="ru-RU"/>
              </w:rPr>
              <w:t xml:space="preserve"> </w:t>
            </w:r>
            <w:r w:rsidRPr="003D00B4">
              <w:rPr>
                <w:rFonts w:ascii="Times New Roman" w:hAnsi="Times New Roman" w:cs="Times New Roman"/>
                <w:b/>
                <w:spacing w:val="-1"/>
                <w:lang w:val="ru-RU"/>
              </w:rPr>
              <w:t>строительства</w:t>
            </w:r>
          </w:p>
        </w:tc>
      </w:tr>
      <w:tr w:rsidR="00284999" w:rsidRPr="003D00B4" w:rsidTr="003A4531">
        <w:trPr>
          <w:gridAfter w:val="1"/>
          <w:wAfter w:w="8" w:type="dxa"/>
          <w:trHeight w:val="851"/>
        </w:trPr>
        <w:tc>
          <w:tcPr>
            <w:tcW w:w="2855" w:type="dxa"/>
            <w:gridSpan w:val="3"/>
            <w:tcBorders>
              <w:top w:val="single" w:sz="8" w:space="0" w:color="000000"/>
              <w:left w:val="single" w:sz="7" w:space="0" w:color="000000"/>
              <w:bottom w:val="single" w:sz="8" w:space="0" w:color="000000"/>
              <w:right w:val="single" w:sz="8" w:space="0" w:color="000000"/>
            </w:tcBorders>
          </w:tcPr>
          <w:p w:rsidR="00284999" w:rsidRPr="003D00B4" w:rsidRDefault="00284999" w:rsidP="004C2AB2">
            <w:pPr>
              <w:pStyle w:val="TableParagraph"/>
              <w:spacing w:line="264" w:lineRule="auto"/>
              <w:ind w:left="57" w:right="57"/>
              <w:jc w:val="both"/>
              <w:rPr>
                <w:rFonts w:ascii="Times New Roman" w:eastAsia="Times New Roman" w:hAnsi="Times New Roman" w:cs="Times New Roman"/>
                <w:lang w:val="ru-RU"/>
              </w:rPr>
            </w:pPr>
            <w:r w:rsidRPr="003D00B4">
              <w:rPr>
                <w:rFonts w:ascii="Times New Roman" w:hAnsi="Times New Roman" w:cs="Times New Roman"/>
                <w:spacing w:val="-1"/>
                <w:lang w:val="ru-RU"/>
              </w:rPr>
              <w:t>Земельные</w:t>
            </w:r>
            <w:r w:rsidRPr="003D00B4">
              <w:rPr>
                <w:rFonts w:ascii="Times New Roman" w:hAnsi="Times New Roman" w:cs="Times New Roman"/>
                <w:spacing w:val="1"/>
                <w:lang w:val="ru-RU"/>
              </w:rPr>
              <w:t xml:space="preserve"> </w:t>
            </w:r>
            <w:r w:rsidRPr="003D00B4">
              <w:rPr>
                <w:rFonts w:ascii="Times New Roman" w:hAnsi="Times New Roman" w:cs="Times New Roman"/>
                <w:spacing w:val="-2"/>
                <w:lang w:val="ru-RU"/>
              </w:rPr>
              <w:t>участки</w:t>
            </w:r>
            <w:r w:rsidRPr="003D00B4">
              <w:rPr>
                <w:rFonts w:ascii="Times New Roman" w:hAnsi="Times New Roman" w:cs="Times New Roman"/>
                <w:spacing w:val="28"/>
                <w:lang w:val="ru-RU"/>
              </w:rPr>
              <w:t xml:space="preserve"> </w:t>
            </w:r>
            <w:r w:rsidRPr="003D00B4">
              <w:rPr>
                <w:rFonts w:ascii="Times New Roman" w:hAnsi="Times New Roman" w:cs="Times New Roman"/>
                <w:spacing w:val="-1"/>
                <w:lang w:val="ru-RU"/>
              </w:rPr>
              <w:t>(территории) общего</w:t>
            </w:r>
            <w:r w:rsidRPr="003D00B4">
              <w:rPr>
                <w:rFonts w:ascii="Times New Roman" w:hAnsi="Times New Roman" w:cs="Times New Roman"/>
                <w:spacing w:val="26"/>
                <w:lang w:val="ru-RU"/>
              </w:rPr>
              <w:t xml:space="preserve"> </w:t>
            </w:r>
            <w:r w:rsidRPr="003D00B4">
              <w:rPr>
                <w:rFonts w:ascii="Times New Roman" w:hAnsi="Times New Roman" w:cs="Times New Roman"/>
                <w:spacing w:val="-1"/>
                <w:lang w:val="ru-RU"/>
              </w:rPr>
              <w:t>пользования (12.0)</w:t>
            </w:r>
          </w:p>
        </w:tc>
        <w:tc>
          <w:tcPr>
            <w:tcW w:w="3958" w:type="dxa"/>
            <w:tcBorders>
              <w:top w:val="single" w:sz="8" w:space="0" w:color="000000"/>
              <w:left w:val="single" w:sz="8" w:space="0" w:color="000000"/>
              <w:bottom w:val="single" w:sz="8" w:space="0" w:color="000000"/>
              <w:right w:val="single" w:sz="10" w:space="0" w:color="000000"/>
            </w:tcBorders>
          </w:tcPr>
          <w:p w:rsidR="00284999" w:rsidRPr="003D00B4" w:rsidRDefault="004C2AB2" w:rsidP="003D00B4">
            <w:pPr>
              <w:pStyle w:val="TableParagraph"/>
              <w:spacing w:line="264" w:lineRule="auto"/>
              <w:ind w:left="57" w:right="57"/>
              <w:jc w:val="both"/>
              <w:rPr>
                <w:rFonts w:ascii="Times New Roman" w:eastAsia="Times New Roman" w:hAnsi="Times New Roman" w:cs="Times New Roman"/>
                <w:lang w:val="ru-RU"/>
              </w:rPr>
            </w:pPr>
            <w:r w:rsidRPr="003D00B4">
              <w:rPr>
                <w:rFonts w:ascii="Times New Roman" w:hAnsi="Times New Roman" w:cs="Times New Roman"/>
                <w:shd w:val="clear" w:color="auto" w:fill="FFFFFF"/>
                <w:lang w:val="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003D00B4" w:rsidRPr="003D00B4">
              <w:rPr>
                <w:rFonts w:ascii="Times New Roman" w:hAnsi="Times New Roman" w:cs="Times New Roman"/>
                <w:shd w:val="clear" w:color="auto" w:fill="FFFFFF"/>
                <w:lang w:val="ru-RU"/>
              </w:rPr>
              <w:t xml:space="preserve"> </w:t>
            </w:r>
            <w:r w:rsidRPr="003D00B4">
              <w:rPr>
                <w:rFonts w:ascii="Times New Roman" w:hAnsi="Times New Roman" w:cs="Times New Roman"/>
                <w:shd w:val="clear" w:color="auto" w:fill="FFFFFF"/>
                <w:lang w:val="ru-RU"/>
              </w:rPr>
              <w:t>с кодами 12.0.1-12.0.2</w:t>
            </w:r>
          </w:p>
        </w:tc>
        <w:tc>
          <w:tcPr>
            <w:tcW w:w="8072" w:type="dxa"/>
            <w:tcBorders>
              <w:top w:val="single" w:sz="8" w:space="0" w:color="000000"/>
              <w:left w:val="single" w:sz="10" w:space="0" w:color="000000"/>
              <w:bottom w:val="single" w:sz="8" w:space="0" w:color="000000"/>
              <w:right w:val="single" w:sz="7" w:space="0" w:color="000000"/>
            </w:tcBorders>
          </w:tcPr>
          <w:p w:rsidR="00284999" w:rsidRPr="003D00B4" w:rsidRDefault="00284999" w:rsidP="004C2AB2">
            <w:pPr>
              <w:pStyle w:val="TableParagraph"/>
              <w:spacing w:line="264" w:lineRule="auto"/>
              <w:ind w:left="57" w:right="57"/>
              <w:jc w:val="both"/>
              <w:rPr>
                <w:rFonts w:ascii="Times New Roman" w:eastAsia="Times New Roman" w:hAnsi="Times New Roman" w:cs="Times New Roman"/>
                <w:lang w:val="ru-RU"/>
              </w:rPr>
            </w:pPr>
            <w:r w:rsidRPr="003D00B4">
              <w:rPr>
                <w:rFonts w:ascii="Times New Roman" w:hAnsi="Times New Roman" w:cs="Times New Roman"/>
                <w:spacing w:val="-1"/>
                <w:lang w:val="ru-RU"/>
              </w:rPr>
              <w:t>Действие</w:t>
            </w:r>
            <w:r w:rsidRPr="003D00B4">
              <w:rPr>
                <w:rFonts w:ascii="Times New Roman" w:hAnsi="Times New Roman" w:cs="Times New Roman"/>
                <w:spacing w:val="1"/>
                <w:lang w:val="ru-RU"/>
              </w:rPr>
              <w:t xml:space="preserve"> </w:t>
            </w:r>
            <w:r w:rsidRPr="003D00B4">
              <w:rPr>
                <w:rFonts w:ascii="Times New Roman" w:hAnsi="Times New Roman" w:cs="Times New Roman"/>
                <w:spacing w:val="-1"/>
                <w:lang w:val="ru-RU"/>
              </w:rPr>
              <w:t>градостроительного</w:t>
            </w:r>
            <w:r w:rsidRPr="003D00B4">
              <w:rPr>
                <w:rFonts w:ascii="Times New Roman" w:hAnsi="Times New Roman" w:cs="Times New Roman"/>
                <w:spacing w:val="6"/>
                <w:lang w:val="ru-RU"/>
              </w:rPr>
              <w:t xml:space="preserve"> </w:t>
            </w:r>
            <w:r w:rsidRPr="003D00B4">
              <w:rPr>
                <w:rFonts w:ascii="Times New Roman" w:hAnsi="Times New Roman" w:cs="Times New Roman"/>
                <w:spacing w:val="-1"/>
                <w:lang w:val="ru-RU"/>
              </w:rPr>
              <w:t>регламента</w:t>
            </w:r>
            <w:r w:rsidRPr="003D00B4">
              <w:rPr>
                <w:rFonts w:ascii="Times New Roman" w:hAnsi="Times New Roman" w:cs="Times New Roman"/>
                <w:spacing w:val="-3"/>
                <w:lang w:val="ru-RU"/>
              </w:rPr>
              <w:t xml:space="preserve"> </w:t>
            </w:r>
            <w:r w:rsidRPr="003D00B4">
              <w:rPr>
                <w:rFonts w:ascii="Times New Roman" w:hAnsi="Times New Roman" w:cs="Times New Roman"/>
                <w:lang w:val="ru-RU"/>
              </w:rPr>
              <w:t>не</w:t>
            </w:r>
            <w:r w:rsidRPr="003D00B4">
              <w:rPr>
                <w:rFonts w:ascii="Times New Roman" w:hAnsi="Times New Roman" w:cs="Times New Roman"/>
                <w:spacing w:val="38"/>
                <w:lang w:val="ru-RU"/>
              </w:rPr>
              <w:t xml:space="preserve"> </w:t>
            </w:r>
            <w:r w:rsidRPr="003D00B4">
              <w:rPr>
                <w:rFonts w:ascii="Times New Roman" w:hAnsi="Times New Roman" w:cs="Times New Roman"/>
                <w:lang w:val="ru-RU"/>
              </w:rPr>
              <w:t>распространяется</w:t>
            </w:r>
            <w:r w:rsidRPr="003D00B4">
              <w:rPr>
                <w:rFonts w:ascii="Times New Roman" w:hAnsi="Times New Roman" w:cs="Times New Roman"/>
                <w:spacing w:val="-3"/>
                <w:lang w:val="ru-RU"/>
              </w:rPr>
              <w:t xml:space="preserve"> </w:t>
            </w:r>
            <w:r w:rsidRPr="003D00B4">
              <w:rPr>
                <w:rFonts w:ascii="Times New Roman" w:hAnsi="Times New Roman" w:cs="Times New Roman"/>
                <w:lang w:val="ru-RU"/>
              </w:rPr>
              <w:t>в</w:t>
            </w:r>
            <w:r w:rsidRPr="003D00B4">
              <w:rPr>
                <w:rFonts w:ascii="Times New Roman" w:hAnsi="Times New Roman" w:cs="Times New Roman"/>
                <w:spacing w:val="-1"/>
                <w:lang w:val="ru-RU"/>
              </w:rPr>
              <w:t xml:space="preserve"> </w:t>
            </w:r>
            <w:r w:rsidRPr="003D00B4">
              <w:rPr>
                <w:rFonts w:ascii="Times New Roman" w:hAnsi="Times New Roman" w:cs="Times New Roman"/>
                <w:lang w:val="ru-RU"/>
              </w:rPr>
              <w:t>границах</w:t>
            </w:r>
            <w:r w:rsidRPr="003D00B4">
              <w:rPr>
                <w:rFonts w:ascii="Times New Roman" w:hAnsi="Times New Roman" w:cs="Times New Roman"/>
                <w:spacing w:val="-3"/>
                <w:lang w:val="ru-RU"/>
              </w:rPr>
              <w:t xml:space="preserve"> </w:t>
            </w:r>
            <w:r w:rsidRPr="003D00B4">
              <w:rPr>
                <w:rFonts w:ascii="Times New Roman" w:hAnsi="Times New Roman" w:cs="Times New Roman"/>
                <w:spacing w:val="-1"/>
                <w:lang w:val="ru-RU"/>
              </w:rPr>
              <w:t>территорий</w:t>
            </w:r>
            <w:r w:rsidRPr="003D00B4">
              <w:rPr>
                <w:rFonts w:ascii="Times New Roman" w:hAnsi="Times New Roman" w:cs="Times New Roman"/>
                <w:spacing w:val="-6"/>
                <w:lang w:val="ru-RU"/>
              </w:rPr>
              <w:t xml:space="preserve"> </w:t>
            </w:r>
            <w:r w:rsidRPr="003D00B4">
              <w:rPr>
                <w:rFonts w:ascii="Times New Roman" w:hAnsi="Times New Roman" w:cs="Times New Roman"/>
                <w:spacing w:val="-1"/>
                <w:lang w:val="ru-RU"/>
              </w:rPr>
              <w:t>общего</w:t>
            </w:r>
            <w:r w:rsidRPr="003D00B4">
              <w:rPr>
                <w:rFonts w:ascii="Times New Roman" w:hAnsi="Times New Roman" w:cs="Times New Roman"/>
                <w:spacing w:val="28"/>
                <w:lang w:val="ru-RU"/>
              </w:rPr>
              <w:t xml:space="preserve"> </w:t>
            </w:r>
            <w:r w:rsidRPr="003D00B4">
              <w:rPr>
                <w:rFonts w:ascii="Times New Roman" w:hAnsi="Times New Roman" w:cs="Times New Roman"/>
                <w:spacing w:val="-1"/>
                <w:lang w:val="ru-RU"/>
              </w:rPr>
              <w:t>пользования.</w:t>
            </w:r>
          </w:p>
        </w:tc>
      </w:tr>
      <w:tr w:rsidR="004C2AB2" w:rsidRPr="003D00B4" w:rsidTr="003A4531">
        <w:trPr>
          <w:gridAfter w:val="1"/>
          <w:wAfter w:w="8" w:type="dxa"/>
          <w:trHeight w:val="851"/>
        </w:trPr>
        <w:tc>
          <w:tcPr>
            <w:tcW w:w="2855" w:type="dxa"/>
            <w:gridSpan w:val="3"/>
            <w:tcBorders>
              <w:top w:val="single" w:sz="8" w:space="0" w:color="000000"/>
              <w:left w:val="single" w:sz="7" w:space="0" w:color="000000"/>
              <w:bottom w:val="single" w:sz="8" w:space="0" w:color="000000"/>
              <w:right w:val="single" w:sz="8" w:space="0" w:color="000000"/>
            </w:tcBorders>
          </w:tcPr>
          <w:p w:rsidR="004C2AB2" w:rsidRPr="003D00B4" w:rsidRDefault="004C2AB2" w:rsidP="004C2AB2">
            <w:pPr>
              <w:pStyle w:val="formattext"/>
              <w:spacing w:before="0" w:beforeAutospacing="0" w:after="0" w:afterAutospacing="0" w:line="264" w:lineRule="auto"/>
              <w:ind w:left="57" w:right="57"/>
              <w:jc w:val="both"/>
              <w:textAlignment w:val="baseline"/>
              <w:rPr>
                <w:szCs w:val="22"/>
              </w:rPr>
            </w:pPr>
            <w:r w:rsidRPr="003D00B4">
              <w:rPr>
                <w:szCs w:val="22"/>
              </w:rPr>
              <w:t>Улично-дорожная сеть (12.0.1)</w:t>
            </w:r>
          </w:p>
        </w:tc>
        <w:tc>
          <w:tcPr>
            <w:tcW w:w="3958" w:type="dxa"/>
            <w:tcBorders>
              <w:top w:val="single" w:sz="8" w:space="0" w:color="000000"/>
              <w:left w:val="single" w:sz="8" w:space="0" w:color="000000"/>
              <w:bottom w:val="single" w:sz="8" w:space="0" w:color="000000"/>
              <w:right w:val="single" w:sz="10" w:space="0" w:color="000000"/>
            </w:tcBorders>
          </w:tcPr>
          <w:p w:rsidR="004C2AB2" w:rsidRPr="004A0372" w:rsidRDefault="004C2AB2" w:rsidP="004C2AB2">
            <w:pPr>
              <w:pStyle w:val="formattext"/>
              <w:spacing w:before="0" w:beforeAutospacing="0" w:after="0" w:afterAutospacing="0" w:line="264" w:lineRule="auto"/>
              <w:ind w:left="57" w:right="57"/>
              <w:jc w:val="both"/>
              <w:textAlignment w:val="baseline"/>
              <w:rPr>
                <w:szCs w:val="22"/>
                <w:lang w:val="ru-RU"/>
              </w:rPr>
            </w:pPr>
            <w:r w:rsidRPr="004A0372">
              <w:rPr>
                <w:szCs w:val="22"/>
                <w:lang w:val="ru-RU"/>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w:t>
            </w:r>
            <w:r w:rsidRPr="004A0372">
              <w:rPr>
                <w:szCs w:val="22"/>
                <w:lang w:val="ru-RU"/>
              </w:rPr>
              <w:lastRenderedPageBreak/>
              <w:t>охраны транспортных средств</w:t>
            </w:r>
          </w:p>
        </w:tc>
        <w:tc>
          <w:tcPr>
            <w:tcW w:w="8072" w:type="dxa"/>
            <w:tcBorders>
              <w:top w:val="single" w:sz="8" w:space="0" w:color="000000"/>
              <w:left w:val="single" w:sz="10" w:space="0" w:color="000000"/>
              <w:bottom w:val="single" w:sz="8" w:space="0" w:color="000000"/>
              <w:right w:val="single" w:sz="7" w:space="0" w:color="000000"/>
            </w:tcBorders>
          </w:tcPr>
          <w:p w:rsidR="004C2AB2" w:rsidRPr="003D00B4" w:rsidRDefault="004C2AB2" w:rsidP="004C2AB2">
            <w:pPr>
              <w:pStyle w:val="formattext"/>
              <w:spacing w:before="0" w:beforeAutospacing="0" w:after="0" w:afterAutospacing="0" w:line="264" w:lineRule="auto"/>
              <w:ind w:left="57" w:right="57"/>
              <w:jc w:val="both"/>
              <w:textAlignment w:val="baseline"/>
              <w:rPr>
                <w:szCs w:val="22"/>
                <w:lang w:val="ru-RU"/>
              </w:rPr>
            </w:pPr>
            <w:r w:rsidRPr="003D00B4">
              <w:rPr>
                <w:spacing w:val="-1"/>
                <w:szCs w:val="22"/>
                <w:lang w:val="ru-RU"/>
              </w:rPr>
              <w:lastRenderedPageBreak/>
              <w:t>Действие</w:t>
            </w:r>
            <w:r w:rsidRPr="003D00B4">
              <w:rPr>
                <w:spacing w:val="1"/>
                <w:szCs w:val="22"/>
                <w:lang w:val="ru-RU"/>
              </w:rPr>
              <w:t xml:space="preserve"> </w:t>
            </w:r>
            <w:r w:rsidRPr="003D00B4">
              <w:rPr>
                <w:spacing w:val="-1"/>
                <w:szCs w:val="22"/>
                <w:lang w:val="ru-RU"/>
              </w:rPr>
              <w:t>градостроительного</w:t>
            </w:r>
            <w:r w:rsidRPr="003D00B4">
              <w:rPr>
                <w:spacing w:val="6"/>
                <w:szCs w:val="22"/>
                <w:lang w:val="ru-RU"/>
              </w:rPr>
              <w:t xml:space="preserve"> </w:t>
            </w:r>
            <w:r w:rsidRPr="003D00B4">
              <w:rPr>
                <w:spacing w:val="-1"/>
                <w:szCs w:val="22"/>
                <w:lang w:val="ru-RU"/>
              </w:rPr>
              <w:t>регламента</w:t>
            </w:r>
            <w:r w:rsidRPr="003D00B4">
              <w:rPr>
                <w:spacing w:val="-3"/>
                <w:szCs w:val="22"/>
                <w:lang w:val="ru-RU"/>
              </w:rPr>
              <w:t xml:space="preserve"> </w:t>
            </w:r>
            <w:r w:rsidRPr="003D00B4">
              <w:rPr>
                <w:szCs w:val="22"/>
                <w:lang w:val="ru-RU"/>
              </w:rPr>
              <w:t>не</w:t>
            </w:r>
            <w:r w:rsidRPr="003D00B4">
              <w:rPr>
                <w:spacing w:val="38"/>
                <w:szCs w:val="22"/>
                <w:lang w:val="ru-RU"/>
              </w:rPr>
              <w:t xml:space="preserve"> </w:t>
            </w:r>
            <w:r w:rsidRPr="003D00B4">
              <w:rPr>
                <w:szCs w:val="22"/>
                <w:lang w:val="ru-RU"/>
              </w:rPr>
              <w:t>распространяется</w:t>
            </w:r>
            <w:r w:rsidRPr="003D00B4">
              <w:rPr>
                <w:spacing w:val="-3"/>
                <w:szCs w:val="22"/>
                <w:lang w:val="ru-RU"/>
              </w:rPr>
              <w:t xml:space="preserve"> </w:t>
            </w:r>
            <w:r w:rsidRPr="003D00B4">
              <w:rPr>
                <w:szCs w:val="22"/>
                <w:lang w:val="ru-RU"/>
              </w:rPr>
              <w:t>в</w:t>
            </w:r>
            <w:r w:rsidRPr="003D00B4">
              <w:rPr>
                <w:spacing w:val="-1"/>
                <w:szCs w:val="22"/>
                <w:lang w:val="ru-RU"/>
              </w:rPr>
              <w:t xml:space="preserve"> </w:t>
            </w:r>
            <w:r w:rsidRPr="003D00B4">
              <w:rPr>
                <w:szCs w:val="22"/>
                <w:lang w:val="ru-RU"/>
              </w:rPr>
              <w:t>границах</w:t>
            </w:r>
            <w:r w:rsidRPr="003D00B4">
              <w:rPr>
                <w:spacing w:val="-3"/>
                <w:szCs w:val="22"/>
                <w:lang w:val="ru-RU"/>
              </w:rPr>
              <w:t xml:space="preserve"> </w:t>
            </w:r>
            <w:r w:rsidRPr="003D00B4">
              <w:rPr>
                <w:spacing w:val="-1"/>
                <w:szCs w:val="22"/>
                <w:lang w:val="ru-RU"/>
              </w:rPr>
              <w:t>территорий</w:t>
            </w:r>
            <w:r w:rsidRPr="003D00B4">
              <w:rPr>
                <w:spacing w:val="-6"/>
                <w:szCs w:val="22"/>
                <w:lang w:val="ru-RU"/>
              </w:rPr>
              <w:t xml:space="preserve"> </w:t>
            </w:r>
            <w:r w:rsidRPr="003D00B4">
              <w:rPr>
                <w:spacing w:val="-1"/>
                <w:szCs w:val="22"/>
                <w:lang w:val="ru-RU"/>
              </w:rPr>
              <w:t>общего</w:t>
            </w:r>
            <w:r w:rsidRPr="003D00B4">
              <w:rPr>
                <w:spacing w:val="28"/>
                <w:szCs w:val="22"/>
                <w:lang w:val="ru-RU"/>
              </w:rPr>
              <w:t xml:space="preserve"> </w:t>
            </w:r>
            <w:r w:rsidRPr="003D00B4">
              <w:rPr>
                <w:spacing w:val="-1"/>
                <w:szCs w:val="22"/>
                <w:lang w:val="ru-RU"/>
              </w:rPr>
              <w:t>пользования.</w:t>
            </w:r>
          </w:p>
        </w:tc>
      </w:tr>
      <w:tr w:rsidR="004C2AB2" w:rsidRPr="003D00B4" w:rsidTr="003A4531">
        <w:trPr>
          <w:gridAfter w:val="1"/>
          <w:wAfter w:w="8" w:type="dxa"/>
          <w:trHeight w:val="851"/>
        </w:trPr>
        <w:tc>
          <w:tcPr>
            <w:tcW w:w="2855" w:type="dxa"/>
            <w:gridSpan w:val="3"/>
            <w:tcBorders>
              <w:top w:val="single" w:sz="8" w:space="0" w:color="000000"/>
              <w:left w:val="single" w:sz="7" w:space="0" w:color="000000"/>
              <w:bottom w:val="single" w:sz="8" w:space="0" w:color="000000"/>
              <w:right w:val="single" w:sz="8" w:space="0" w:color="000000"/>
            </w:tcBorders>
          </w:tcPr>
          <w:p w:rsidR="004C2AB2" w:rsidRPr="003D00B4" w:rsidRDefault="004C2AB2" w:rsidP="004C2AB2">
            <w:pPr>
              <w:pStyle w:val="formattext"/>
              <w:spacing w:before="0" w:beforeAutospacing="0" w:after="0" w:afterAutospacing="0" w:line="264" w:lineRule="auto"/>
              <w:ind w:left="57" w:right="57"/>
              <w:jc w:val="both"/>
              <w:textAlignment w:val="baseline"/>
              <w:rPr>
                <w:szCs w:val="22"/>
              </w:rPr>
            </w:pPr>
            <w:r w:rsidRPr="003D00B4">
              <w:rPr>
                <w:szCs w:val="22"/>
              </w:rPr>
              <w:t>Благоустройство территории (12.0.2)</w:t>
            </w:r>
          </w:p>
        </w:tc>
        <w:tc>
          <w:tcPr>
            <w:tcW w:w="3958" w:type="dxa"/>
            <w:tcBorders>
              <w:top w:val="single" w:sz="8" w:space="0" w:color="000000"/>
              <w:left w:val="single" w:sz="8" w:space="0" w:color="000000"/>
              <w:bottom w:val="single" w:sz="8" w:space="0" w:color="000000"/>
              <w:right w:val="single" w:sz="10" w:space="0" w:color="000000"/>
            </w:tcBorders>
          </w:tcPr>
          <w:p w:rsidR="004C2AB2" w:rsidRPr="004A0372" w:rsidRDefault="004C2AB2" w:rsidP="004C2AB2">
            <w:pPr>
              <w:pStyle w:val="formattext"/>
              <w:spacing w:before="0" w:beforeAutospacing="0" w:after="0" w:afterAutospacing="0" w:line="264" w:lineRule="auto"/>
              <w:ind w:left="57" w:right="57"/>
              <w:jc w:val="both"/>
              <w:textAlignment w:val="baseline"/>
              <w:rPr>
                <w:szCs w:val="22"/>
                <w:lang w:val="ru-RU"/>
              </w:rPr>
            </w:pPr>
            <w:r w:rsidRPr="004A0372">
              <w:rPr>
                <w:szCs w:val="22"/>
                <w:lang w:val="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072" w:type="dxa"/>
            <w:tcBorders>
              <w:top w:val="single" w:sz="8" w:space="0" w:color="000000"/>
              <w:left w:val="single" w:sz="10" w:space="0" w:color="000000"/>
              <w:bottom w:val="single" w:sz="8" w:space="0" w:color="000000"/>
              <w:right w:val="single" w:sz="7" w:space="0" w:color="000000"/>
            </w:tcBorders>
          </w:tcPr>
          <w:p w:rsidR="004C2AB2" w:rsidRPr="003D00B4" w:rsidRDefault="004C2AB2" w:rsidP="004C2AB2">
            <w:pPr>
              <w:pStyle w:val="formattext"/>
              <w:spacing w:before="0" w:beforeAutospacing="0" w:after="0" w:afterAutospacing="0" w:line="264" w:lineRule="auto"/>
              <w:ind w:left="57" w:right="57"/>
              <w:jc w:val="both"/>
              <w:textAlignment w:val="baseline"/>
              <w:rPr>
                <w:szCs w:val="22"/>
                <w:lang w:val="ru-RU"/>
              </w:rPr>
            </w:pPr>
            <w:r w:rsidRPr="003D00B4">
              <w:rPr>
                <w:spacing w:val="-1"/>
                <w:szCs w:val="22"/>
                <w:lang w:val="ru-RU"/>
              </w:rPr>
              <w:t>Действие</w:t>
            </w:r>
            <w:r w:rsidRPr="003D00B4">
              <w:rPr>
                <w:spacing w:val="1"/>
                <w:szCs w:val="22"/>
                <w:lang w:val="ru-RU"/>
              </w:rPr>
              <w:t xml:space="preserve"> </w:t>
            </w:r>
            <w:r w:rsidRPr="003D00B4">
              <w:rPr>
                <w:spacing w:val="-1"/>
                <w:szCs w:val="22"/>
                <w:lang w:val="ru-RU"/>
              </w:rPr>
              <w:t>градостроительного</w:t>
            </w:r>
            <w:r w:rsidRPr="003D00B4">
              <w:rPr>
                <w:spacing w:val="6"/>
                <w:szCs w:val="22"/>
                <w:lang w:val="ru-RU"/>
              </w:rPr>
              <w:t xml:space="preserve"> </w:t>
            </w:r>
            <w:r w:rsidRPr="003D00B4">
              <w:rPr>
                <w:spacing w:val="-1"/>
                <w:szCs w:val="22"/>
                <w:lang w:val="ru-RU"/>
              </w:rPr>
              <w:t>регламента</w:t>
            </w:r>
            <w:r w:rsidRPr="003D00B4">
              <w:rPr>
                <w:spacing w:val="-3"/>
                <w:szCs w:val="22"/>
                <w:lang w:val="ru-RU"/>
              </w:rPr>
              <w:t xml:space="preserve"> </w:t>
            </w:r>
            <w:r w:rsidRPr="003D00B4">
              <w:rPr>
                <w:szCs w:val="22"/>
                <w:lang w:val="ru-RU"/>
              </w:rPr>
              <w:t>не</w:t>
            </w:r>
            <w:r w:rsidRPr="003D00B4">
              <w:rPr>
                <w:spacing w:val="38"/>
                <w:szCs w:val="22"/>
                <w:lang w:val="ru-RU"/>
              </w:rPr>
              <w:t xml:space="preserve"> </w:t>
            </w:r>
            <w:r w:rsidRPr="003D00B4">
              <w:rPr>
                <w:szCs w:val="22"/>
                <w:lang w:val="ru-RU"/>
              </w:rPr>
              <w:t>распространяется</w:t>
            </w:r>
            <w:r w:rsidRPr="003D00B4">
              <w:rPr>
                <w:spacing w:val="-3"/>
                <w:szCs w:val="22"/>
                <w:lang w:val="ru-RU"/>
              </w:rPr>
              <w:t xml:space="preserve"> </w:t>
            </w:r>
            <w:r w:rsidRPr="003D00B4">
              <w:rPr>
                <w:szCs w:val="22"/>
                <w:lang w:val="ru-RU"/>
              </w:rPr>
              <w:t>в</w:t>
            </w:r>
            <w:r w:rsidRPr="003D00B4">
              <w:rPr>
                <w:spacing w:val="-1"/>
                <w:szCs w:val="22"/>
                <w:lang w:val="ru-RU"/>
              </w:rPr>
              <w:t xml:space="preserve"> </w:t>
            </w:r>
            <w:r w:rsidRPr="003D00B4">
              <w:rPr>
                <w:szCs w:val="22"/>
                <w:lang w:val="ru-RU"/>
              </w:rPr>
              <w:t>границах</w:t>
            </w:r>
            <w:r w:rsidRPr="003D00B4">
              <w:rPr>
                <w:spacing w:val="-3"/>
                <w:szCs w:val="22"/>
                <w:lang w:val="ru-RU"/>
              </w:rPr>
              <w:t xml:space="preserve"> </w:t>
            </w:r>
            <w:r w:rsidRPr="003D00B4">
              <w:rPr>
                <w:spacing w:val="-1"/>
                <w:szCs w:val="22"/>
                <w:lang w:val="ru-RU"/>
              </w:rPr>
              <w:t>территорий</w:t>
            </w:r>
            <w:r w:rsidRPr="003D00B4">
              <w:rPr>
                <w:spacing w:val="-6"/>
                <w:szCs w:val="22"/>
                <w:lang w:val="ru-RU"/>
              </w:rPr>
              <w:t xml:space="preserve"> </w:t>
            </w:r>
            <w:r w:rsidRPr="003D00B4">
              <w:rPr>
                <w:spacing w:val="-1"/>
                <w:szCs w:val="22"/>
                <w:lang w:val="ru-RU"/>
              </w:rPr>
              <w:t>общего</w:t>
            </w:r>
            <w:r w:rsidRPr="003D00B4">
              <w:rPr>
                <w:spacing w:val="28"/>
                <w:szCs w:val="22"/>
                <w:lang w:val="ru-RU"/>
              </w:rPr>
              <w:t xml:space="preserve"> </w:t>
            </w:r>
            <w:r w:rsidRPr="003D00B4">
              <w:rPr>
                <w:spacing w:val="-1"/>
                <w:szCs w:val="22"/>
                <w:lang w:val="ru-RU"/>
              </w:rPr>
              <w:t>пользования.</w:t>
            </w:r>
          </w:p>
        </w:tc>
      </w:tr>
      <w:tr w:rsidR="00284999" w:rsidRPr="003D00B4" w:rsidTr="003A4531">
        <w:trPr>
          <w:gridBefore w:val="1"/>
          <w:wBefore w:w="9" w:type="dxa"/>
          <w:trHeight w:val="851"/>
        </w:trPr>
        <w:tc>
          <w:tcPr>
            <w:tcW w:w="2835" w:type="dxa"/>
            <w:tcBorders>
              <w:top w:val="single" w:sz="8" w:space="0" w:color="000000"/>
              <w:left w:val="single" w:sz="7" w:space="0" w:color="000000"/>
              <w:bottom w:val="single" w:sz="8" w:space="0" w:color="000000"/>
              <w:right w:val="single" w:sz="8" w:space="0" w:color="000000"/>
            </w:tcBorders>
          </w:tcPr>
          <w:p w:rsidR="00284999" w:rsidRPr="003D00B4" w:rsidRDefault="00284999" w:rsidP="003D00B4">
            <w:pPr>
              <w:pStyle w:val="formattext"/>
              <w:spacing w:before="0" w:beforeAutospacing="0" w:after="0" w:afterAutospacing="0" w:line="264" w:lineRule="auto"/>
              <w:ind w:left="57" w:right="57"/>
              <w:jc w:val="both"/>
              <w:textAlignment w:val="baseline"/>
              <w:rPr>
                <w:szCs w:val="22"/>
              </w:rPr>
            </w:pPr>
            <w:r w:rsidRPr="003D00B4">
              <w:rPr>
                <w:szCs w:val="22"/>
              </w:rPr>
              <w:t>Ритуальная деятельность (12.1)</w:t>
            </w:r>
          </w:p>
        </w:tc>
        <w:tc>
          <w:tcPr>
            <w:tcW w:w="3969" w:type="dxa"/>
            <w:gridSpan w:val="2"/>
            <w:tcBorders>
              <w:top w:val="single" w:sz="8" w:space="0" w:color="000000"/>
              <w:left w:val="single" w:sz="8" w:space="0" w:color="000000"/>
              <w:bottom w:val="single" w:sz="8" w:space="0" w:color="000000"/>
              <w:right w:val="single" w:sz="10" w:space="0" w:color="000000"/>
            </w:tcBorders>
          </w:tcPr>
          <w:p w:rsidR="00284999" w:rsidRPr="004A0372" w:rsidRDefault="003D00B4" w:rsidP="003D00B4">
            <w:pPr>
              <w:pStyle w:val="formattext"/>
              <w:spacing w:before="0" w:beforeAutospacing="0" w:after="0" w:afterAutospacing="0" w:line="264" w:lineRule="auto"/>
              <w:ind w:left="57" w:right="57"/>
              <w:jc w:val="both"/>
              <w:textAlignment w:val="baseline"/>
              <w:rPr>
                <w:szCs w:val="22"/>
                <w:lang w:val="ru-RU"/>
              </w:rPr>
            </w:pPr>
            <w:r w:rsidRPr="004A0372">
              <w:rPr>
                <w:szCs w:val="22"/>
                <w:lang w:val="ru-RU"/>
              </w:rPr>
              <w:t>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w:t>
            </w:r>
          </w:p>
        </w:tc>
        <w:tc>
          <w:tcPr>
            <w:tcW w:w="8080" w:type="dxa"/>
            <w:gridSpan w:val="2"/>
            <w:tcBorders>
              <w:top w:val="single" w:sz="8" w:space="0" w:color="000000"/>
              <w:left w:val="single" w:sz="10" w:space="0" w:color="000000"/>
              <w:bottom w:val="single" w:sz="8" w:space="0" w:color="000000"/>
              <w:right w:val="single" w:sz="7" w:space="0" w:color="000000"/>
            </w:tcBorders>
          </w:tcPr>
          <w:p w:rsidR="00284999" w:rsidRPr="004A0372" w:rsidRDefault="00284999" w:rsidP="003D00B4">
            <w:pPr>
              <w:pStyle w:val="formattext"/>
              <w:spacing w:before="0" w:beforeAutospacing="0" w:after="0" w:afterAutospacing="0" w:line="264" w:lineRule="auto"/>
              <w:ind w:left="57" w:right="57"/>
              <w:jc w:val="both"/>
              <w:textAlignment w:val="baseline"/>
              <w:rPr>
                <w:szCs w:val="22"/>
                <w:lang w:val="ru-RU"/>
              </w:rPr>
            </w:pPr>
            <w:r w:rsidRPr="004A0372">
              <w:rPr>
                <w:szCs w:val="22"/>
                <w:lang w:val="ru-RU"/>
              </w:rPr>
              <w:t>Минимальный/максимальный размер земельного участка - 500/40 0000 кв.м.</w:t>
            </w:r>
          </w:p>
          <w:p w:rsidR="00284999" w:rsidRPr="004A0372" w:rsidRDefault="00284999" w:rsidP="003D00B4">
            <w:pPr>
              <w:pStyle w:val="formattext"/>
              <w:spacing w:before="0" w:beforeAutospacing="0" w:after="0" w:afterAutospacing="0" w:line="264" w:lineRule="auto"/>
              <w:ind w:left="57" w:right="57"/>
              <w:jc w:val="both"/>
              <w:textAlignment w:val="baseline"/>
              <w:rPr>
                <w:szCs w:val="22"/>
                <w:lang w:val="ru-RU"/>
              </w:rPr>
            </w:pPr>
            <w:r w:rsidRPr="004A0372">
              <w:rPr>
                <w:szCs w:val="22"/>
                <w:lang w:val="ru-RU"/>
              </w:rPr>
              <w:t>Максимальный процент застройки в границах земельного участка - 70%.</w:t>
            </w:r>
          </w:p>
          <w:p w:rsidR="00284999" w:rsidRPr="004A0372" w:rsidRDefault="00284999" w:rsidP="003D00B4">
            <w:pPr>
              <w:pStyle w:val="formattext"/>
              <w:spacing w:before="0" w:beforeAutospacing="0" w:after="0" w:afterAutospacing="0" w:line="264" w:lineRule="auto"/>
              <w:ind w:left="57" w:right="57"/>
              <w:jc w:val="both"/>
              <w:textAlignment w:val="baseline"/>
              <w:rPr>
                <w:szCs w:val="22"/>
                <w:lang w:val="ru-RU"/>
              </w:rPr>
            </w:pPr>
            <w:r w:rsidRPr="004A0372">
              <w:rPr>
                <w:szCs w:val="22"/>
                <w:lang w:val="ru-RU"/>
              </w:rPr>
              <w:t>Минимальный отступ от границ земельного участка, за пределами которых запрещено строительство зданий, строений, сооружений, - 5 м.</w:t>
            </w:r>
          </w:p>
          <w:p w:rsidR="00284999" w:rsidRPr="004A0372" w:rsidRDefault="00284999" w:rsidP="003D00B4">
            <w:pPr>
              <w:pStyle w:val="formattext"/>
              <w:spacing w:before="0" w:beforeAutospacing="0" w:after="0" w:afterAutospacing="0" w:line="264" w:lineRule="auto"/>
              <w:ind w:left="57" w:right="57"/>
              <w:jc w:val="both"/>
              <w:textAlignment w:val="baseline"/>
              <w:rPr>
                <w:szCs w:val="22"/>
                <w:lang w:val="ru-RU"/>
              </w:rPr>
            </w:pPr>
            <w:r w:rsidRPr="004A0372">
              <w:rPr>
                <w:szCs w:val="22"/>
                <w:lang w:val="ru-RU"/>
              </w:rPr>
              <w:t>Максимальная высота - 12 м.</w:t>
            </w:r>
          </w:p>
          <w:p w:rsidR="00284999" w:rsidRPr="004A0372" w:rsidRDefault="00284999" w:rsidP="003D00B4">
            <w:pPr>
              <w:pStyle w:val="formattext"/>
              <w:spacing w:before="0" w:beforeAutospacing="0" w:after="0" w:afterAutospacing="0" w:line="264" w:lineRule="auto"/>
              <w:ind w:left="57" w:right="57"/>
              <w:jc w:val="both"/>
              <w:textAlignment w:val="baseline"/>
              <w:rPr>
                <w:szCs w:val="22"/>
                <w:lang w:val="ru-RU"/>
              </w:rPr>
            </w:pPr>
            <w:r w:rsidRPr="004A0372">
              <w:rPr>
                <w:szCs w:val="22"/>
                <w:lang w:val="ru-RU"/>
              </w:rPr>
              <w:t>Размер земельного участка определяется из расчета площади, необходимой для дальнейшей эксплуатации проектируемого объекта, в соответствии со строительными нормами и правилами.</w:t>
            </w:r>
          </w:p>
          <w:p w:rsidR="00284999" w:rsidRPr="00B7008E" w:rsidRDefault="00284999" w:rsidP="003D00B4">
            <w:pPr>
              <w:pStyle w:val="formattext"/>
              <w:spacing w:before="0" w:beforeAutospacing="0" w:after="0" w:afterAutospacing="0" w:line="264" w:lineRule="auto"/>
              <w:ind w:left="57" w:right="57"/>
              <w:jc w:val="both"/>
              <w:textAlignment w:val="baseline"/>
              <w:rPr>
                <w:szCs w:val="22"/>
                <w:lang w:val="ru-RU"/>
              </w:rPr>
            </w:pPr>
            <w:r w:rsidRPr="00B7008E">
              <w:rPr>
                <w:szCs w:val="22"/>
                <w:lang w:val="ru-RU"/>
              </w:rPr>
              <w:t xml:space="preserve">Ограничения использования земельных участков и объектов капитального строительства установлены </w:t>
            </w:r>
            <w:r w:rsidR="00B7008E" w:rsidRPr="00B7008E">
              <w:rPr>
                <w:szCs w:val="22"/>
                <w:lang w:val="ru-RU"/>
              </w:rPr>
              <w:t>в статье 32 настоящих Правил.</w:t>
            </w:r>
          </w:p>
        </w:tc>
      </w:tr>
    </w:tbl>
    <w:p w:rsidR="00284999" w:rsidRDefault="00284999" w:rsidP="00723CE3">
      <w:pPr>
        <w:spacing w:before="4"/>
        <w:rPr>
          <w:rFonts w:eastAsia="Times New Roman" w:cs="Times New Roman"/>
          <w:b/>
          <w:bCs/>
          <w:sz w:val="26"/>
          <w:szCs w:val="26"/>
        </w:rPr>
      </w:pPr>
    </w:p>
    <w:p w:rsidR="00723CE3" w:rsidRPr="003D00B4" w:rsidRDefault="00723CE3" w:rsidP="00723CE3">
      <w:pPr>
        <w:pStyle w:val="5"/>
        <w:rPr>
          <w:lang w:val="ru-RU"/>
        </w:rPr>
        <w:sectPr w:rsidR="00723CE3" w:rsidRPr="003D00B4" w:rsidSect="00723CE3">
          <w:pgSz w:w="16840" w:h="11910" w:orient="landscape"/>
          <w:pgMar w:top="851" w:right="964" w:bottom="280" w:left="1134" w:header="720" w:footer="720" w:gutter="0"/>
          <w:cols w:space="720"/>
        </w:sectPr>
      </w:pPr>
    </w:p>
    <w:p w:rsidR="00284999" w:rsidRPr="00723CE3" w:rsidRDefault="00723CE3" w:rsidP="00723CE3">
      <w:pPr>
        <w:pStyle w:val="5"/>
        <w:rPr>
          <w:rFonts w:eastAsia="Times New Roman" w:cs="Times New Roman"/>
          <w:szCs w:val="24"/>
          <w:lang w:val="ru-RU"/>
        </w:rPr>
      </w:pPr>
      <w:r>
        <w:rPr>
          <w:lang w:val="ru-RU"/>
        </w:rPr>
        <w:lastRenderedPageBreak/>
        <w:t>2.</w:t>
      </w:r>
      <w:r w:rsidRPr="00723CE3">
        <w:rPr>
          <w:lang w:val="ru-RU"/>
        </w:rPr>
        <w:t xml:space="preserve"> УСЛОВНО</w:t>
      </w:r>
      <w:r w:rsidRPr="00723CE3">
        <w:rPr>
          <w:spacing w:val="2"/>
          <w:lang w:val="ru-RU"/>
        </w:rPr>
        <w:t xml:space="preserve"> </w:t>
      </w:r>
      <w:r w:rsidRPr="00723CE3">
        <w:rPr>
          <w:spacing w:val="-2"/>
          <w:lang w:val="ru-RU"/>
        </w:rPr>
        <w:t>РАЗРЕШЕННЫЕ</w:t>
      </w:r>
      <w:r w:rsidRPr="00723CE3">
        <w:rPr>
          <w:lang w:val="ru-RU"/>
        </w:rPr>
        <w:t xml:space="preserve"> </w:t>
      </w:r>
      <w:r w:rsidRPr="00723CE3">
        <w:rPr>
          <w:spacing w:val="-1"/>
          <w:lang w:val="ru-RU"/>
        </w:rPr>
        <w:t>ВИДЫ</w:t>
      </w:r>
      <w:r w:rsidRPr="00723CE3">
        <w:rPr>
          <w:spacing w:val="1"/>
          <w:lang w:val="ru-RU"/>
        </w:rPr>
        <w:t xml:space="preserve"> </w:t>
      </w:r>
      <w:r w:rsidRPr="00723CE3">
        <w:rPr>
          <w:lang w:val="ru-RU"/>
        </w:rPr>
        <w:t>И</w:t>
      </w:r>
      <w:r w:rsidRPr="00723CE3">
        <w:rPr>
          <w:spacing w:val="2"/>
          <w:lang w:val="ru-RU"/>
        </w:rPr>
        <w:t xml:space="preserve"> </w:t>
      </w:r>
      <w:r w:rsidRPr="00723CE3">
        <w:rPr>
          <w:spacing w:val="-1"/>
          <w:lang w:val="ru-RU"/>
        </w:rPr>
        <w:t>ПАРАМЕТРЫ</w:t>
      </w:r>
      <w:r w:rsidRPr="00723CE3">
        <w:rPr>
          <w:spacing w:val="-3"/>
          <w:lang w:val="ru-RU"/>
        </w:rPr>
        <w:t xml:space="preserve"> </w:t>
      </w:r>
      <w:r w:rsidRPr="00723CE3">
        <w:rPr>
          <w:lang w:val="ru-RU"/>
        </w:rPr>
        <w:t>ИСПОЛЬЗОВАНИЯ</w:t>
      </w:r>
      <w:r w:rsidRPr="00723CE3">
        <w:rPr>
          <w:spacing w:val="1"/>
          <w:lang w:val="ru-RU"/>
        </w:rPr>
        <w:t xml:space="preserve"> </w:t>
      </w:r>
      <w:r w:rsidRPr="00723CE3">
        <w:rPr>
          <w:spacing w:val="-1"/>
          <w:lang w:val="ru-RU"/>
        </w:rPr>
        <w:t>ЗЕМЕЛЬНЫХ</w:t>
      </w:r>
      <w:r w:rsidRPr="00723CE3">
        <w:rPr>
          <w:spacing w:val="-3"/>
          <w:lang w:val="ru-RU"/>
        </w:rPr>
        <w:t xml:space="preserve"> </w:t>
      </w:r>
      <w:r w:rsidRPr="00723CE3">
        <w:rPr>
          <w:spacing w:val="-1"/>
          <w:lang w:val="ru-RU"/>
        </w:rPr>
        <w:t>УЧАСТКОВ</w:t>
      </w:r>
      <w:r w:rsidRPr="00723CE3">
        <w:rPr>
          <w:spacing w:val="2"/>
          <w:lang w:val="ru-RU"/>
        </w:rPr>
        <w:t xml:space="preserve"> </w:t>
      </w:r>
      <w:r w:rsidRPr="00723CE3">
        <w:rPr>
          <w:lang w:val="ru-RU"/>
        </w:rPr>
        <w:t>И</w:t>
      </w:r>
      <w:r w:rsidRPr="00723CE3">
        <w:rPr>
          <w:spacing w:val="-2"/>
          <w:lang w:val="ru-RU"/>
        </w:rPr>
        <w:t xml:space="preserve"> </w:t>
      </w:r>
      <w:r w:rsidRPr="00723CE3">
        <w:rPr>
          <w:spacing w:val="-1"/>
          <w:lang w:val="ru-RU"/>
        </w:rPr>
        <w:t>ОБЪЕКТОВ</w:t>
      </w:r>
      <w:r w:rsidRPr="00723CE3">
        <w:rPr>
          <w:spacing w:val="2"/>
          <w:lang w:val="ru-RU"/>
        </w:rPr>
        <w:t xml:space="preserve"> </w:t>
      </w:r>
      <w:r w:rsidRPr="00723CE3">
        <w:rPr>
          <w:spacing w:val="-1"/>
          <w:lang w:val="ru-RU"/>
        </w:rPr>
        <w:t>КАПИТАЛЬНОГО</w:t>
      </w:r>
      <w:r w:rsidRPr="00723CE3">
        <w:rPr>
          <w:spacing w:val="-3"/>
          <w:lang w:val="ru-RU"/>
        </w:rPr>
        <w:t xml:space="preserve"> </w:t>
      </w:r>
      <w:r w:rsidRPr="00723CE3">
        <w:rPr>
          <w:spacing w:val="-1"/>
          <w:lang w:val="ru-RU"/>
        </w:rPr>
        <w:t>СТРОИТЕЛЬСТВА</w:t>
      </w:r>
    </w:p>
    <w:tbl>
      <w:tblPr>
        <w:tblStyle w:val="TableNormal"/>
        <w:tblW w:w="14682" w:type="dxa"/>
        <w:tblInd w:w="100" w:type="dxa"/>
        <w:tblLayout w:type="fixed"/>
        <w:tblLook w:val="01E0" w:firstRow="1" w:lastRow="1" w:firstColumn="1" w:lastColumn="1" w:noHBand="0" w:noVBand="0"/>
      </w:tblPr>
      <w:tblGrid>
        <w:gridCol w:w="2886"/>
        <w:gridCol w:w="4111"/>
        <w:gridCol w:w="7685"/>
      </w:tblGrid>
      <w:tr w:rsidR="003A4531" w:rsidTr="003A4531">
        <w:trPr>
          <w:trHeight w:val="851"/>
          <w:tblHeader/>
        </w:trPr>
        <w:tc>
          <w:tcPr>
            <w:tcW w:w="2886" w:type="dxa"/>
            <w:tcBorders>
              <w:top w:val="single" w:sz="8" w:space="0" w:color="000000"/>
              <w:left w:val="single" w:sz="7" w:space="0" w:color="000000"/>
              <w:bottom w:val="single" w:sz="8" w:space="0" w:color="000000"/>
              <w:right w:val="single" w:sz="8" w:space="0" w:color="000000"/>
            </w:tcBorders>
          </w:tcPr>
          <w:p w:rsidR="003A4531" w:rsidRPr="00EF55DA" w:rsidRDefault="003A4531" w:rsidP="003A4531">
            <w:pPr>
              <w:pStyle w:val="formattext"/>
              <w:spacing w:before="0" w:beforeAutospacing="0" w:after="0" w:afterAutospacing="0" w:line="264" w:lineRule="auto"/>
              <w:ind w:left="57" w:right="57"/>
              <w:jc w:val="center"/>
              <w:textAlignment w:val="baseline"/>
              <w:rPr>
                <w:b/>
                <w:szCs w:val="22"/>
                <w:lang w:val="ru-RU"/>
              </w:rPr>
            </w:pPr>
            <w:r w:rsidRPr="00EF55DA">
              <w:rPr>
                <w:b/>
                <w:szCs w:val="22"/>
                <w:lang w:val="ru-RU"/>
              </w:rPr>
              <w:t>Наименование вида разрешенного использования земельного участка (код)</w:t>
            </w:r>
          </w:p>
        </w:tc>
        <w:tc>
          <w:tcPr>
            <w:tcW w:w="4111" w:type="dxa"/>
            <w:tcBorders>
              <w:top w:val="single" w:sz="8" w:space="0" w:color="000000"/>
              <w:left w:val="single" w:sz="8" w:space="0" w:color="000000"/>
              <w:bottom w:val="single" w:sz="8" w:space="0" w:color="000000"/>
              <w:right w:val="single" w:sz="8" w:space="0" w:color="000000"/>
            </w:tcBorders>
          </w:tcPr>
          <w:p w:rsidR="003A4531" w:rsidRPr="00EF55DA" w:rsidRDefault="003A4531" w:rsidP="003A4531">
            <w:pPr>
              <w:pStyle w:val="formattext"/>
              <w:spacing w:before="0" w:beforeAutospacing="0" w:after="0" w:afterAutospacing="0" w:line="264" w:lineRule="auto"/>
              <w:ind w:left="57" w:right="57"/>
              <w:jc w:val="center"/>
              <w:textAlignment w:val="baseline"/>
              <w:rPr>
                <w:b/>
                <w:szCs w:val="22"/>
                <w:lang w:val="ru-RU"/>
              </w:rPr>
            </w:pPr>
            <w:r w:rsidRPr="00EF55DA">
              <w:rPr>
                <w:b/>
                <w:szCs w:val="22"/>
                <w:lang w:val="ru-RU"/>
              </w:rPr>
              <w:t>Описание вида разрешенного использования земельного участка</w:t>
            </w:r>
          </w:p>
        </w:tc>
        <w:tc>
          <w:tcPr>
            <w:tcW w:w="7685" w:type="dxa"/>
            <w:tcBorders>
              <w:top w:val="single" w:sz="8" w:space="0" w:color="000000"/>
              <w:left w:val="single" w:sz="8" w:space="0" w:color="000000"/>
              <w:bottom w:val="single" w:sz="8" w:space="0" w:color="000000"/>
              <w:right w:val="single" w:sz="7" w:space="0" w:color="000000"/>
            </w:tcBorders>
          </w:tcPr>
          <w:p w:rsidR="003A4531" w:rsidRPr="00EF55DA" w:rsidRDefault="003A4531" w:rsidP="003A4531">
            <w:pPr>
              <w:pStyle w:val="TableParagraph"/>
              <w:spacing w:line="264" w:lineRule="auto"/>
              <w:ind w:left="57" w:right="57"/>
              <w:jc w:val="center"/>
              <w:rPr>
                <w:rFonts w:ascii="Times New Roman" w:eastAsia="Times New Roman" w:hAnsi="Times New Roman" w:cs="Times New Roman"/>
                <w:b/>
                <w:lang w:val="ru-RU"/>
              </w:rPr>
            </w:pPr>
            <w:r w:rsidRPr="00EF55DA">
              <w:rPr>
                <w:rFonts w:ascii="Times New Roman" w:hAnsi="Times New Roman" w:cs="Times New Roman"/>
                <w:b/>
                <w:spacing w:val="-1"/>
                <w:lang w:val="ru-RU"/>
              </w:rPr>
              <w:t>Предельные</w:t>
            </w:r>
            <w:r w:rsidRPr="00EF55DA">
              <w:rPr>
                <w:rFonts w:ascii="Times New Roman" w:hAnsi="Times New Roman" w:cs="Times New Roman"/>
                <w:b/>
                <w:spacing w:val="-2"/>
                <w:lang w:val="ru-RU"/>
              </w:rPr>
              <w:t xml:space="preserve"> </w:t>
            </w:r>
            <w:r w:rsidRPr="00EF55DA">
              <w:rPr>
                <w:rFonts w:ascii="Times New Roman" w:hAnsi="Times New Roman" w:cs="Times New Roman"/>
                <w:b/>
                <w:spacing w:val="-1"/>
                <w:lang w:val="ru-RU"/>
              </w:rPr>
              <w:t xml:space="preserve">(минимальные </w:t>
            </w:r>
            <w:r w:rsidRPr="00EF55DA">
              <w:rPr>
                <w:rFonts w:ascii="Times New Roman" w:hAnsi="Times New Roman" w:cs="Times New Roman"/>
                <w:b/>
                <w:lang w:val="ru-RU"/>
              </w:rPr>
              <w:t xml:space="preserve">и </w:t>
            </w:r>
            <w:r w:rsidRPr="00EF55DA">
              <w:rPr>
                <w:rFonts w:ascii="Times New Roman" w:hAnsi="Times New Roman" w:cs="Times New Roman"/>
                <w:b/>
                <w:spacing w:val="-1"/>
                <w:lang w:val="ru-RU"/>
              </w:rPr>
              <w:t>(или) максимальные)</w:t>
            </w:r>
            <w:r w:rsidRPr="00EF55DA">
              <w:rPr>
                <w:rFonts w:ascii="Times New Roman" w:hAnsi="Times New Roman" w:cs="Times New Roman"/>
                <w:b/>
                <w:spacing w:val="1"/>
                <w:lang w:val="ru-RU"/>
              </w:rPr>
              <w:t xml:space="preserve"> </w:t>
            </w:r>
            <w:r w:rsidRPr="00EF55DA">
              <w:rPr>
                <w:rFonts w:ascii="Times New Roman" w:hAnsi="Times New Roman" w:cs="Times New Roman"/>
                <w:b/>
                <w:spacing w:val="-1"/>
                <w:lang w:val="ru-RU"/>
              </w:rPr>
              <w:t>размеры земельных</w:t>
            </w:r>
            <w:r w:rsidRPr="00EF55DA">
              <w:rPr>
                <w:rFonts w:ascii="Times New Roman" w:hAnsi="Times New Roman" w:cs="Times New Roman"/>
                <w:b/>
                <w:spacing w:val="35"/>
                <w:lang w:val="ru-RU"/>
              </w:rPr>
              <w:t xml:space="preserve"> </w:t>
            </w:r>
            <w:r w:rsidRPr="00EF55DA">
              <w:rPr>
                <w:rFonts w:ascii="Times New Roman" w:hAnsi="Times New Roman" w:cs="Times New Roman"/>
                <w:b/>
                <w:spacing w:val="-2"/>
                <w:lang w:val="ru-RU"/>
              </w:rPr>
              <w:t>участков</w:t>
            </w:r>
            <w:r w:rsidRPr="00EF55DA">
              <w:rPr>
                <w:rFonts w:ascii="Times New Roman" w:hAnsi="Times New Roman" w:cs="Times New Roman"/>
                <w:b/>
                <w:lang w:val="ru-RU"/>
              </w:rPr>
              <w:t xml:space="preserve"> и</w:t>
            </w:r>
            <w:r w:rsidRPr="00EF55DA">
              <w:rPr>
                <w:rFonts w:ascii="Times New Roman" w:hAnsi="Times New Roman" w:cs="Times New Roman"/>
                <w:b/>
                <w:spacing w:val="-2"/>
                <w:lang w:val="ru-RU"/>
              </w:rPr>
              <w:t xml:space="preserve"> </w:t>
            </w:r>
            <w:r w:rsidRPr="00EF55DA">
              <w:rPr>
                <w:rFonts w:ascii="Times New Roman" w:hAnsi="Times New Roman" w:cs="Times New Roman"/>
                <w:b/>
                <w:spacing w:val="-1"/>
                <w:lang w:val="ru-RU"/>
              </w:rPr>
              <w:t>предельные</w:t>
            </w:r>
            <w:r w:rsidRPr="00EF55DA">
              <w:rPr>
                <w:rFonts w:ascii="Times New Roman" w:hAnsi="Times New Roman" w:cs="Times New Roman"/>
                <w:b/>
                <w:spacing w:val="-2"/>
                <w:lang w:val="ru-RU"/>
              </w:rPr>
              <w:t xml:space="preserve"> </w:t>
            </w:r>
            <w:r w:rsidRPr="00EF55DA">
              <w:rPr>
                <w:rFonts w:ascii="Times New Roman" w:hAnsi="Times New Roman" w:cs="Times New Roman"/>
                <w:b/>
                <w:spacing w:val="-1"/>
                <w:lang w:val="ru-RU"/>
              </w:rPr>
              <w:t>параметры разрешенного</w:t>
            </w:r>
            <w:r w:rsidRPr="00EF55DA">
              <w:rPr>
                <w:rFonts w:ascii="Times New Roman" w:hAnsi="Times New Roman" w:cs="Times New Roman"/>
                <w:b/>
                <w:lang w:val="ru-RU"/>
              </w:rPr>
              <w:t xml:space="preserve"> </w:t>
            </w:r>
            <w:r w:rsidRPr="00EF55DA">
              <w:rPr>
                <w:rFonts w:ascii="Times New Roman" w:hAnsi="Times New Roman" w:cs="Times New Roman"/>
                <w:b/>
                <w:spacing w:val="-1"/>
                <w:lang w:val="ru-RU"/>
              </w:rPr>
              <w:t>строительства,</w:t>
            </w:r>
            <w:r w:rsidRPr="00EF55DA">
              <w:rPr>
                <w:rFonts w:ascii="Times New Roman" w:hAnsi="Times New Roman" w:cs="Times New Roman"/>
                <w:b/>
                <w:spacing w:val="63"/>
                <w:lang w:val="ru-RU"/>
              </w:rPr>
              <w:t xml:space="preserve"> </w:t>
            </w:r>
            <w:r w:rsidRPr="00EF55DA">
              <w:rPr>
                <w:rFonts w:ascii="Times New Roman" w:hAnsi="Times New Roman" w:cs="Times New Roman"/>
                <w:b/>
                <w:spacing w:val="-1"/>
                <w:lang w:val="ru-RU"/>
              </w:rPr>
              <w:t>реконструкции</w:t>
            </w:r>
            <w:r w:rsidRPr="00EF55DA">
              <w:rPr>
                <w:rFonts w:ascii="Times New Roman" w:hAnsi="Times New Roman" w:cs="Times New Roman"/>
                <w:b/>
                <w:spacing w:val="1"/>
                <w:lang w:val="ru-RU"/>
              </w:rPr>
              <w:t xml:space="preserve"> </w:t>
            </w:r>
            <w:r w:rsidRPr="00EF55DA">
              <w:rPr>
                <w:rFonts w:ascii="Times New Roman" w:hAnsi="Times New Roman" w:cs="Times New Roman"/>
                <w:b/>
                <w:spacing w:val="-3"/>
                <w:lang w:val="ru-RU"/>
              </w:rPr>
              <w:t>объектов</w:t>
            </w:r>
            <w:r w:rsidRPr="00EF55DA">
              <w:rPr>
                <w:rFonts w:ascii="Times New Roman" w:hAnsi="Times New Roman" w:cs="Times New Roman"/>
                <w:b/>
                <w:lang w:val="ru-RU"/>
              </w:rPr>
              <w:t xml:space="preserve"> </w:t>
            </w:r>
            <w:r w:rsidRPr="00EF55DA">
              <w:rPr>
                <w:rFonts w:ascii="Times New Roman" w:hAnsi="Times New Roman" w:cs="Times New Roman"/>
                <w:b/>
                <w:spacing w:val="-2"/>
                <w:lang w:val="ru-RU"/>
              </w:rPr>
              <w:t>капитального</w:t>
            </w:r>
            <w:r w:rsidRPr="00EF55DA">
              <w:rPr>
                <w:rFonts w:ascii="Times New Roman" w:hAnsi="Times New Roman" w:cs="Times New Roman"/>
                <w:b/>
                <w:lang w:val="ru-RU"/>
              </w:rPr>
              <w:t xml:space="preserve"> </w:t>
            </w:r>
            <w:r w:rsidRPr="00EF55DA">
              <w:rPr>
                <w:rFonts w:ascii="Times New Roman" w:hAnsi="Times New Roman" w:cs="Times New Roman"/>
                <w:b/>
                <w:spacing w:val="-1"/>
                <w:lang w:val="ru-RU"/>
              </w:rPr>
              <w:t>строительства</w:t>
            </w:r>
          </w:p>
        </w:tc>
      </w:tr>
      <w:tr w:rsidR="00A77CEE" w:rsidTr="00882207">
        <w:trPr>
          <w:trHeight w:val="851"/>
        </w:trPr>
        <w:tc>
          <w:tcPr>
            <w:tcW w:w="2886" w:type="dxa"/>
            <w:tcBorders>
              <w:top w:val="single" w:sz="8" w:space="0" w:color="000000"/>
              <w:left w:val="single" w:sz="7" w:space="0" w:color="000000"/>
              <w:bottom w:val="single" w:sz="8" w:space="0" w:color="000000"/>
              <w:right w:val="single" w:sz="8" w:space="0" w:color="000000"/>
            </w:tcBorders>
          </w:tcPr>
          <w:p w:rsidR="00A77CEE" w:rsidRPr="00A77CEE" w:rsidRDefault="00A77CEE" w:rsidP="00A77CEE">
            <w:pPr>
              <w:pStyle w:val="formattext"/>
              <w:spacing w:before="0" w:beforeAutospacing="0" w:after="0" w:afterAutospacing="0" w:line="264" w:lineRule="auto"/>
              <w:ind w:left="57" w:right="57"/>
              <w:jc w:val="both"/>
              <w:textAlignment w:val="baseline"/>
              <w:rPr>
                <w:szCs w:val="22"/>
              </w:rPr>
            </w:pPr>
            <w:r w:rsidRPr="00A77CEE">
              <w:rPr>
                <w:szCs w:val="22"/>
              </w:rPr>
              <w:t>Религиозное использование (3.7)</w:t>
            </w:r>
          </w:p>
        </w:tc>
        <w:tc>
          <w:tcPr>
            <w:tcW w:w="4111" w:type="dxa"/>
            <w:tcBorders>
              <w:top w:val="single" w:sz="8" w:space="0" w:color="000000"/>
              <w:left w:val="single" w:sz="8" w:space="0" w:color="000000"/>
              <w:bottom w:val="single" w:sz="8" w:space="0" w:color="000000"/>
              <w:right w:val="single" w:sz="8" w:space="0" w:color="000000"/>
            </w:tcBorders>
          </w:tcPr>
          <w:p w:rsidR="00A77CEE" w:rsidRPr="004A0372" w:rsidRDefault="00A77CEE" w:rsidP="00A77CEE">
            <w:pPr>
              <w:pStyle w:val="formattext"/>
              <w:spacing w:before="0" w:beforeAutospacing="0" w:after="0" w:afterAutospacing="0" w:line="264" w:lineRule="auto"/>
              <w:ind w:left="57" w:right="57"/>
              <w:jc w:val="both"/>
              <w:textAlignment w:val="baseline"/>
              <w:rPr>
                <w:szCs w:val="22"/>
                <w:lang w:val="ru-RU"/>
              </w:rPr>
            </w:pPr>
            <w:r w:rsidRPr="004A0372">
              <w:rPr>
                <w:szCs w:val="22"/>
                <w:lang w:val="ru-RU"/>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7685" w:type="dxa"/>
            <w:vMerge w:val="restart"/>
            <w:tcBorders>
              <w:top w:val="single" w:sz="8" w:space="0" w:color="000000"/>
              <w:left w:val="single" w:sz="8" w:space="0" w:color="000000"/>
              <w:right w:val="single" w:sz="7" w:space="0" w:color="000000"/>
            </w:tcBorders>
          </w:tcPr>
          <w:p w:rsidR="00A77CEE" w:rsidRPr="007D39FC" w:rsidRDefault="00A77CEE" w:rsidP="003A4531">
            <w:pPr>
              <w:pStyle w:val="TableParagraph"/>
              <w:spacing w:line="264" w:lineRule="auto"/>
              <w:ind w:left="57" w:right="57"/>
              <w:jc w:val="both"/>
              <w:rPr>
                <w:rFonts w:ascii="Times New Roman" w:eastAsia="Times New Roman" w:hAnsi="Times New Roman" w:cs="Times New Roman"/>
                <w:sz w:val="24"/>
                <w:szCs w:val="24"/>
                <w:lang w:val="ru-RU"/>
              </w:rPr>
            </w:pPr>
            <w:r w:rsidRPr="007D39FC">
              <w:rPr>
                <w:rFonts w:ascii="Times New Roman" w:hAnsi="Times New Roman"/>
                <w:spacing w:val="-1"/>
                <w:sz w:val="24"/>
                <w:lang w:val="ru-RU"/>
              </w:rPr>
              <w:t>Минимальная/максимальная</w:t>
            </w:r>
            <w:r w:rsidRPr="007D39FC">
              <w:rPr>
                <w:rFonts w:ascii="Times New Roman" w:hAnsi="Times New Roman"/>
                <w:spacing w:val="-3"/>
                <w:sz w:val="24"/>
                <w:lang w:val="ru-RU"/>
              </w:rPr>
              <w:t xml:space="preserve"> </w:t>
            </w:r>
            <w:r w:rsidRPr="007D39FC">
              <w:rPr>
                <w:rFonts w:ascii="Times New Roman" w:hAnsi="Times New Roman"/>
                <w:spacing w:val="-1"/>
                <w:sz w:val="24"/>
                <w:lang w:val="ru-RU"/>
              </w:rPr>
              <w:t>площадь</w:t>
            </w:r>
            <w:r w:rsidRPr="007D39FC">
              <w:rPr>
                <w:rFonts w:ascii="Times New Roman" w:hAnsi="Times New Roman"/>
                <w:spacing w:val="2"/>
                <w:sz w:val="24"/>
                <w:lang w:val="ru-RU"/>
              </w:rPr>
              <w:t xml:space="preserve"> </w:t>
            </w:r>
            <w:r w:rsidRPr="007D39FC">
              <w:rPr>
                <w:rFonts w:ascii="Times New Roman" w:hAnsi="Times New Roman"/>
                <w:spacing w:val="-1"/>
                <w:sz w:val="24"/>
                <w:lang w:val="ru-RU"/>
              </w:rPr>
              <w:t>земельных</w:t>
            </w:r>
            <w:r w:rsidRPr="007D39FC">
              <w:rPr>
                <w:rFonts w:ascii="Times New Roman" w:hAnsi="Times New Roman"/>
                <w:spacing w:val="43"/>
                <w:sz w:val="24"/>
                <w:lang w:val="ru-RU"/>
              </w:rPr>
              <w:t xml:space="preserve"> </w:t>
            </w:r>
            <w:r w:rsidRPr="007D39FC">
              <w:rPr>
                <w:rFonts w:ascii="Times New Roman" w:hAnsi="Times New Roman"/>
                <w:spacing w:val="-1"/>
                <w:sz w:val="24"/>
                <w:lang w:val="ru-RU"/>
              </w:rPr>
              <w:t>участков</w:t>
            </w:r>
            <w:r w:rsidRPr="007D39FC">
              <w:rPr>
                <w:rFonts w:ascii="Times New Roman" w:hAnsi="Times New Roman"/>
                <w:spacing w:val="-4"/>
                <w:sz w:val="24"/>
                <w:lang w:val="ru-RU"/>
              </w:rPr>
              <w:t xml:space="preserve"> </w:t>
            </w:r>
            <w:r w:rsidRPr="007D39FC">
              <w:rPr>
                <w:rFonts w:ascii="Times New Roman" w:hAnsi="Times New Roman"/>
                <w:sz w:val="24"/>
                <w:lang w:val="ru-RU"/>
              </w:rPr>
              <w:t>-</w:t>
            </w:r>
            <w:r w:rsidRPr="007D39FC">
              <w:rPr>
                <w:rFonts w:ascii="Times New Roman" w:hAnsi="Times New Roman"/>
                <w:spacing w:val="1"/>
                <w:sz w:val="24"/>
                <w:lang w:val="ru-RU"/>
              </w:rPr>
              <w:t xml:space="preserve"> </w:t>
            </w:r>
            <w:r w:rsidRPr="007D39FC">
              <w:rPr>
                <w:rFonts w:ascii="Times New Roman" w:hAnsi="Times New Roman"/>
                <w:sz w:val="24"/>
                <w:lang w:val="ru-RU"/>
              </w:rPr>
              <w:t>400/20000</w:t>
            </w:r>
            <w:r w:rsidRPr="007D39FC">
              <w:rPr>
                <w:rFonts w:ascii="Times New Roman" w:hAnsi="Times New Roman"/>
                <w:spacing w:val="-6"/>
                <w:sz w:val="24"/>
                <w:lang w:val="ru-RU"/>
              </w:rPr>
              <w:t xml:space="preserve"> </w:t>
            </w:r>
            <w:r w:rsidRPr="007D39FC">
              <w:rPr>
                <w:rFonts w:ascii="Times New Roman" w:hAnsi="Times New Roman"/>
                <w:spacing w:val="-1"/>
                <w:sz w:val="24"/>
                <w:lang w:val="ru-RU"/>
              </w:rPr>
              <w:t>кв.м.</w:t>
            </w:r>
          </w:p>
          <w:p w:rsidR="00A77CEE" w:rsidRPr="007D39FC" w:rsidRDefault="00A77CEE" w:rsidP="003A4531">
            <w:pPr>
              <w:pStyle w:val="TableParagraph"/>
              <w:spacing w:line="264" w:lineRule="auto"/>
              <w:ind w:left="57" w:right="57"/>
              <w:jc w:val="both"/>
              <w:rPr>
                <w:rFonts w:ascii="Times New Roman" w:eastAsia="Times New Roman" w:hAnsi="Times New Roman" w:cs="Times New Roman"/>
                <w:sz w:val="24"/>
                <w:szCs w:val="24"/>
                <w:lang w:val="ru-RU"/>
              </w:rPr>
            </w:pPr>
            <w:r w:rsidRPr="007D39FC">
              <w:rPr>
                <w:rFonts w:ascii="Times New Roman" w:hAnsi="Times New Roman"/>
                <w:spacing w:val="-1"/>
                <w:sz w:val="24"/>
                <w:lang w:val="ru-RU"/>
              </w:rPr>
              <w:t>Минимальная</w:t>
            </w:r>
            <w:r w:rsidRPr="007D39FC">
              <w:rPr>
                <w:rFonts w:ascii="Times New Roman" w:hAnsi="Times New Roman"/>
                <w:spacing w:val="-3"/>
                <w:sz w:val="24"/>
                <w:lang w:val="ru-RU"/>
              </w:rPr>
              <w:t xml:space="preserve"> </w:t>
            </w:r>
            <w:r w:rsidRPr="007D39FC">
              <w:rPr>
                <w:rFonts w:ascii="Times New Roman" w:hAnsi="Times New Roman"/>
                <w:spacing w:val="-1"/>
                <w:sz w:val="24"/>
                <w:lang w:val="ru-RU"/>
              </w:rPr>
              <w:t>ширина</w:t>
            </w:r>
            <w:r w:rsidRPr="007D39FC">
              <w:rPr>
                <w:rFonts w:ascii="Times New Roman" w:hAnsi="Times New Roman"/>
                <w:spacing w:val="1"/>
                <w:sz w:val="24"/>
                <w:lang w:val="ru-RU"/>
              </w:rPr>
              <w:t xml:space="preserve"> </w:t>
            </w:r>
            <w:r w:rsidRPr="007D39FC">
              <w:rPr>
                <w:rFonts w:ascii="Times New Roman" w:hAnsi="Times New Roman"/>
                <w:spacing w:val="-1"/>
                <w:sz w:val="24"/>
                <w:lang w:val="ru-RU"/>
              </w:rPr>
              <w:t>земельных</w:t>
            </w:r>
            <w:r w:rsidRPr="007D39FC">
              <w:rPr>
                <w:rFonts w:ascii="Times New Roman" w:hAnsi="Times New Roman"/>
                <w:spacing w:val="-3"/>
                <w:sz w:val="24"/>
                <w:lang w:val="ru-RU"/>
              </w:rPr>
              <w:t xml:space="preserve"> </w:t>
            </w:r>
            <w:r w:rsidRPr="007D39FC">
              <w:rPr>
                <w:rFonts w:ascii="Times New Roman" w:hAnsi="Times New Roman"/>
                <w:spacing w:val="-1"/>
                <w:sz w:val="24"/>
                <w:lang w:val="ru-RU"/>
              </w:rPr>
              <w:t>участков</w:t>
            </w:r>
            <w:r w:rsidRPr="007D39FC">
              <w:rPr>
                <w:rFonts w:ascii="Times New Roman" w:hAnsi="Times New Roman"/>
                <w:spacing w:val="3"/>
                <w:sz w:val="24"/>
                <w:lang w:val="ru-RU"/>
              </w:rPr>
              <w:t xml:space="preserve"> </w:t>
            </w:r>
            <w:r w:rsidRPr="007D39FC">
              <w:rPr>
                <w:rFonts w:ascii="Times New Roman" w:hAnsi="Times New Roman"/>
                <w:spacing w:val="-2"/>
                <w:sz w:val="24"/>
                <w:lang w:val="ru-RU"/>
              </w:rPr>
              <w:t>вдоль</w:t>
            </w:r>
            <w:r w:rsidRPr="007D39FC">
              <w:rPr>
                <w:rFonts w:ascii="Times New Roman" w:hAnsi="Times New Roman"/>
                <w:spacing w:val="3"/>
                <w:sz w:val="24"/>
                <w:lang w:val="ru-RU"/>
              </w:rPr>
              <w:t xml:space="preserve"> </w:t>
            </w:r>
            <w:r w:rsidRPr="007D39FC">
              <w:rPr>
                <w:rFonts w:ascii="Times New Roman" w:hAnsi="Times New Roman"/>
                <w:spacing w:val="-1"/>
                <w:sz w:val="24"/>
                <w:lang w:val="ru-RU"/>
              </w:rPr>
              <w:t>фронта</w:t>
            </w:r>
            <w:r w:rsidRPr="007D39FC">
              <w:rPr>
                <w:rFonts w:ascii="Times New Roman" w:hAnsi="Times New Roman"/>
                <w:spacing w:val="55"/>
                <w:sz w:val="24"/>
                <w:lang w:val="ru-RU"/>
              </w:rPr>
              <w:t xml:space="preserve"> </w:t>
            </w:r>
            <w:r w:rsidRPr="007D39FC">
              <w:rPr>
                <w:rFonts w:ascii="Times New Roman" w:hAnsi="Times New Roman"/>
                <w:spacing w:val="-1"/>
                <w:sz w:val="24"/>
                <w:lang w:val="ru-RU"/>
              </w:rPr>
              <w:t>улицы</w:t>
            </w:r>
            <w:r w:rsidRPr="007D39FC">
              <w:rPr>
                <w:rFonts w:ascii="Times New Roman" w:hAnsi="Times New Roman"/>
                <w:spacing w:val="3"/>
                <w:sz w:val="24"/>
                <w:lang w:val="ru-RU"/>
              </w:rPr>
              <w:t xml:space="preserve"> </w:t>
            </w:r>
            <w:r w:rsidRPr="007D39FC">
              <w:rPr>
                <w:rFonts w:ascii="Times New Roman" w:hAnsi="Times New Roman"/>
                <w:spacing w:val="-1"/>
                <w:sz w:val="24"/>
                <w:lang w:val="ru-RU"/>
              </w:rPr>
              <w:t>(проезда)</w:t>
            </w:r>
            <w:r w:rsidRPr="007D39FC">
              <w:rPr>
                <w:rFonts w:ascii="Times New Roman" w:hAnsi="Times New Roman"/>
                <w:spacing w:val="1"/>
                <w:sz w:val="24"/>
                <w:lang w:val="ru-RU"/>
              </w:rPr>
              <w:t xml:space="preserve"> </w:t>
            </w:r>
            <w:r w:rsidRPr="007D39FC">
              <w:rPr>
                <w:rFonts w:ascii="Times New Roman" w:hAnsi="Times New Roman"/>
                <w:sz w:val="24"/>
                <w:lang w:val="ru-RU"/>
              </w:rPr>
              <w:t>-</w:t>
            </w:r>
            <w:r w:rsidRPr="007D39FC">
              <w:rPr>
                <w:rFonts w:ascii="Times New Roman" w:hAnsi="Times New Roman"/>
                <w:spacing w:val="4"/>
                <w:sz w:val="24"/>
                <w:lang w:val="ru-RU"/>
              </w:rPr>
              <w:t xml:space="preserve"> </w:t>
            </w:r>
            <w:r w:rsidRPr="007D39FC">
              <w:rPr>
                <w:rFonts w:ascii="Times New Roman" w:hAnsi="Times New Roman"/>
                <w:sz w:val="24"/>
                <w:lang w:val="ru-RU"/>
              </w:rPr>
              <w:t>20</w:t>
            </w:r>
            <w:r w:rsidRPr="007D39FC">
              <w:rPr>
                <w:rFonts w:ascii="Times New Roman" w:hAnsi="Times New Roman"/>
                <w:spacing w:val="-3"/>
                <w:sz w:val="24"/>
                <w:lang w:val="ru-RU"/>
              </w:rPr>
              <w:t xml:space="preserve"> </w:t>
            </w:r>
            <w:r w:rsidRPr="007D39FC">
              <w:rPr>
                <w:rFonts w:ascii="Times New Roman" w:hAnsi="Times New Roman"/>
                <w:spacing w:val="-2"/>
                <w:sz w:val="24"/>
                <w:lang w:val="ru-RU"/>
              </w:rPr>
              <w:t>м.</w:t>
            </w:r>
          </w:p>
          <w:p w:rsidR="00A77CEE" w:rsidRPr="007D39FC" w:rsidRDefault="00A77CEE" w:rsidP="003A4531">
            <w:pPr>
              <w:pStyle w:val="TableParagraph"/>
              <w:spacing w:line="264" w:lineRule="auto"/>
              <w:ind w:left="57" w:right="57"/>
              <w:jc w:val="both"/>
              <w:rPr>
                <w:rFonts w:ascii="Times New Roman" w:eastAsia="Times New Roman" w:hAnsi="Times New Roman" w:cs="Times New Roman"/>
                <w:sz w:val="24"/>
                <w:szCs w:val="24"/>
                <w:lang w:val="ru-RU"/>
              </w:rPr>
            </w:pPr>
            <w:r w:rsidRPr="007D39FC">
              <w:rPr>
                <w:rFonts w:ascii="Times New Roman" w:hAnsi="Times New Roman"/>
                <w:spacing w:val="-1"/>
                <w:sz w:val="24"/>
                <w:lang w:val="ru-RU"/>
              </w:rPr>
              <w:t>Минимальные</w:t>
            </w:r>
            <w:r w:rsidRPr="007D39FC">
              <w:rPr>
                <w:rFonts w:ascii="Times New Roman" w:hAnsi="Times New Roman"/>
                <w:spacing w:val="-9"/>
                <w:sz w:val="24"/>
                <w:lang w:val="ru-RU"/>
              </w:rPr>
              <w:t xml:space="preserve"> </w:t>
            </w:r>
            <w:r w:rsidRPr="007D39FC">
              <w:rPr>
                <w:rFonts w:ascii="Times New Roman" w:hAnsi="Times New Roman"/>
                <w:spacing w:val="-1"/>
                <w:sz w:val="24"/>
                <w:lang w:val="ru-RU"/>
              </w:rPr>
              <w:t>отступы</w:t>
            </w:r>
            <w:r w:rsidRPr="007D39FC">
              <w:rPr>
                <w:rFonts w:ascii="Times New Roman" w:hAnsi="Times New Roman"/>
                <w:spacing w:val="3"/>
                <w:sz w:val="24"/>
                <w:lang w:val="ru-RU"/>
              </w:rPr>
              <w:t xml:space="preserve"> </w:t>
            </w:r>
            <w:r w:rsidRPr="007D39FC">
              <w:rPr>
                <w:rFonts w:ascii="Times New Roman" w:hAnsi="Times New Roman"/>
                <w:spacing w:val="2"/>
                <w:sz w:val="24"/>
                <w:lang w:val="ru-RU"/>
              </w:rPr>
              <w:t>от</w:t>
            </w:r>
            <w:r w:rsidRPr="007D39FC">
              <w:rPr>
                <w:rFonts w:ascii="Times New Roman" w:hAnsi="Times New Roman"/>
                <w:spacing w:val="-2"/>
                <w:sz w:val="24"/>
                <w:lang w:val="ru-RU"/>
              </w:rPr>
              <w:t xml:space="preserve"> </w:t>
            </w:r>
            <w:r w:rsidRPr="007D39FC">
              <w:rPr>
                <w:rFonts w:ascii="Times New Roman" w:hAnsi="Times New Roman"/>
                <w:spacing w:val="-1"/>
                <w:sz w:val="24"/>
                <w:lang w:val="ru-RU"/>
              </w:rPr>
              <w:t>границ</w:t>
            </w:r>
            <w:r w:rsidRPr="007D39FC">
              <w:rPr>
                <w:rFonts w:ascii="Times New Roman" w:hAnsi="Times New Roman"/>
                <w:spacing w:val="8"/>
                <w:sz w:val="24"/>
                <w:lang w:val="ru-RU"/>
              </w:rPr>
              <w:t xml:space="preserve"> </w:t>
            </w:r>
            <w:r w:rsidRPr="007D39FC">
              <w:rPr>
                <w:rFonts w:ascii="Times New Roman" w:hAnsi="Times New Roman"/>
                <w:spacing w:val="-1"/>
                <w:sz w:val="24"/>
                <w:lang w:val="ru-RU"/>
              </w:rPr>
              <w:t>земельных</w:t>
            </w:r>
            <w:r w:rsidRPr="007D39FC">
              <w:rPr>
                <w:rFonts w:ascii="Times New Roman" w:hAnsi="Times New Roman"/>
                <w:spacing w:val="-3"/>
                <w:sz w:val="24"/>
                <w:lang w:val="ru-RU"/>
              </w:rPr>
              <w:t xml:space="preserve"> </w:t>
            </w:r>
            <w:r w:rsidRPr="007D39FC">
              <w:rPr>
                <w:rFonts w:ascii="Times New Roman" w:hAnsi="Times New Roman"/>
                <w:spacing w:val="-1"/>
                <w:sz w:val="24"/>
                <w:lang w:val="ru-RU"/>
              </w:rPr>
              <w:t>участков</w:t>
            </w:r>
            <w:r w:rsidRPr="007D39FC">
              <w:rPr>
                <w:rFonts w:ascii="Times New Roman" w:hAnsi="Times New Roman"/>
                <w:spacing w:val="2"/>
                <w:sz w:val="24"/>
                <w:lang w:val="ru-RU"/>
              </w:rPr>
              <w:t xml:space="preserve"> </w:t>
            </w:r>
            <w:r w:rsidRPr="007D39FC">
              <w:rPr>
                <w:rFonts w:ascii="Times New Roman" w:hAnsi="Times New Roman"/>
                <w:sz w:val="24"/>
                <w:lang w:val="ru-RU"/>
              </w:rPr>
              <w:t>-</w:t>
            </w:r>
            <w:r>
              <w:rPr>
                <w:rFonts w:ascii="Times New Roman" w:hAnsi="Times New Roman"/>
                <w:sz w:val="24"/>
                <w:lang w:val="ru-RU"/>
              </w:rPr>
              <w:t xml:space="preserve"> </w:t>
            </w:r>
            <w:r w:rsidRPr="007D39FC">
              <w:rPr>
                <w:rFonts w:ascii="Times New Roman" w:hAnsi="Times New Roman"/>
                <w:sz w:val="24"/>
                <w:lang w:val="ru-RU"/>
              </w:rPr>
              <w:t>3</w:t>
            </w:r>
            <w:r w:rsidRPr="007D39FC">
              <w:rPr>
                <w:rFonts w:ascii="Times New Roman" w:hAnsi="Times New Roman"/>
                <w:spacing w:val="2"/>
                <w:sz w:val="24"/>
                <w:lang w:val="ru-RU"/>
              </w:rPr>
              <w:t xml:space="preserve"> </w:t>
            </w:r>
            <w:r w:rsidRPr="007D39FC">
              <w:rPr>
                <w:rFonts w:ascii="Times New Roman" w:hAnsi="Times New Roman"/>
                <w:spacing w:val="1"/>
                <w:sz w:val="24"/>
                <w:lang w:val="ru-RU"/>
              </w:rPr>
              <w:t>м.</w:t>
            </w:r>
          </w:p>
          <w:p w:rsidR="00A77CEE" w:rsidRPr="007D39FC" w:rsidRDefault="00A77CEE" w:rsidP="003A4531">
            <w:pPr>
              <w:pStyle w:val="TableParagraph"/>
              <w:spacing w:line="264" w:lineRule="auto"/>
              <w:ind w:left="57" w:right="57"/>
              <w:jc w:val="both"/>
              <w:rPr>
                <w:rFonts w:ascii="Times New Roman" w:eastAsia="Times New Roman" w:hAnsi="Times New Roman" w:cs="Times New Roman"/>
                <w:sz w:val="24"/>
                <w:szCs w:val="24"/>
                <w:lang w:val="ru-RU"/>
              </w:rPr>
            </w:pPr>
            <w:r w:rsidRPr="007D39FC">
              <w:rPr>
                <w:rFonts w:ascii="Times New Roman" w:hAnsi="Times New Roman"/>
                <w:spacing w:val="-1"/>
                <w:sz w:val="24"/>
                <w:lang w:val="ru-RU"/>
              </w:rPr>
              <w:t>Максимальная</w:t>
            </w:r>
            <w:r w:rsidRPr="007D39FC">
              <w:rPr>
                <w:rFonts w:ascii="Times New Roman" w:hAnsi="Times New Roman"/>
                <w:spacing w:val="2"/>
                <w:sz w:val="24"/>
                <w:lang w:val="ru-RU"/>
              </w:rPr>
              <w:t xml:space="preserve"> </w:t>
            </w:r>
            <w:r w:rsidRPr="007D39FC">
              <w:rPr>
                <w:rFonts w:ascii="Times New Roman" w:hAnsi="Times New Roman"/>
                <w:sz w:val="24"/>
                <w:lang w:val="ru-RU"/>
              </w:rPr>
              <w:t>высота</w:t>
            </w:r>
            <w:r w:rsidRPr="007D39FC">
              <w:rPr>
                <w:rFonts w:ascii="Times New Roman" w:hAnsi="Times New Roman"/>
                <w:spacing w:val="1"/>
                <w:sz w:val="24"/>
                <w:lang w:val="ru-RU"/>
              </w:rPr>
              <w:t xml:space="preserve"> </w:t>
            </w:r>
            <w:r w:rsidRPr="007D39FC">
              <w:rPr>
                <w:rFonts w:ascii="Times New Roman" w:hAnsi="Times New Roman"/>
                <w:spacing w:val="-2"/>
                <w:sz w:val="24"/>
                <w:lang w:val="ru-RU"/>
              </w:rPr>
              <w:t>зданий,</w:t>
            </w:r>
            <w:r w:rsidRPr="007D39FC">
              <w:rPr>
                <w:rFonts w:ascii="Times New Roman" w:hAnsi="Times New Roman"/>
                <w:spacing w:val="-1"/>
                <w:sz w:val="24"/>
                <w:lang w:val="ru-RU"/>
              </w:rPr>
              <w:t xml:space="preserve"> строений,</w:t>
            </w:r>
            <w:r w:rsidRPr="007D39FC">
              <w:rPr>
                <w:rFonts w:ascii="Times New Roman" w:hAnsi="Times New Roman"/>
                <w:spacing w:val="4"/>
                <w:sz w:val="24"/>
                <w:lang w:val="ru-RU"/>
              </w:rPr>
              <w:t xml:space="preserve"> </w:t>
            </w:r>
            <w:r w:rsidRPr="007D39FC">
              <w:rPr>
                <w:rFonts w:ascii="Times New Roman" w:hAnsi="Times New Roman"/>
                <w:spacing w:val="-1"/>
                <w:sz w:val="24"/>
                <w:lang w:val="ru-RU"/>
              </w:rPr>
              <w:t>сооружений</w:t>
            </w:r>
            <w:r w:rsidRPr="007D39FC">
              <w:rPr>
                <w:rFonts w:ascii="Times New Roman" w:hAnsi="Times New Roman"/>
                <w:spacing w:val="-6"/>
                <w:sz w:val="24"/>
                <w:lang w:val="ru-RU"/>
              </w:rPr>
              <w:t xml:space="preserve"> </w:t>
            </w:r>
            <w:r w:rsidRPr="007D39FC">
              <w:rPr>
                <w:rFonts w:ascii="Times New Roman" w:hAnsi="Times New Roman"/>
                <w:spacing w:val="2"/>
                <w:sz w:val="24"/>
                <w:lang w:val="ru-RU"/>
              </w:rPr>
              <w:t>от</w:t>
            </w:r>
            <w:r w:rsidRPr="007D39FC">
              <w:rPr>
                <w:rFonts w:ascii="Times New Roman" w:hAnsi="Times New Roman"/>
                <w:spacing w:val="31"/>
                <w:sz w:val="24"/>
                <w:lang w:val="ru-RU"/>
              </w:rPr>
              <w:t xml:space="preserve"> </w:t>
            </w:r>
            <w:r w:rsidRPr="007D39FC">
              <w:rPr>
                <w:rFonts w:ascii="Times New Roman" w:hAnsi="Times New Roman"/>
                <w:sz w:val="24"/>
                <w:lang w:val="ru-RU"/>
              </w:rPr>
              <w:t>уровня</w:t>
            </w:r>
            <w:r w:rsidRPr="007D39FC">
              <w:rPr>
                <w:rFonts w:ascii="Times New Roman" w:hAnsi="Times New Roman"/>
                <w:spacing w:val="2"/>
                <w:sz w:val="24"/>
                <w:lang w:val="ru-RU"/>
              </w:rPr>
              <w:t xml:space="preserve"> </w:t>
            </w:r>
            <w:r w:rsidRPr="007D39FC">
              <w:rPr>
                <w:rFonts w:ascii="Times New Roman" w:hAnsi="Times New Roman"/>
                <w:spacing w:val="-1"/>
                <w:sz w:val="24"/>
                <w:lang w:val="ru-RU"/>
              </w:rPr>
              <w:t>земли</w:t>
            </w:r>
            <w:r w:rsidRPr="007D39FC">
              <w:rPr>
                <w:rFonts w:ascii="Times New Roman" w:hAnsi="Times New Roman"/>
                <w:spacing w:val="1"/>
                <w:sz w:val="24"/>
                <w:lang w:val="ru-RU"/>
              </w:rPr>
              <w:t xml:space="preserve"> </w:t>
            </w:r>
            <w:r w:rsidRPr="007D39FC">
              <w:rPr>
                <w:rFonts w:ascii="Times New Roman" w:hAnsi="Times New Roman"/>
                <w:sz w:val="24"/>
                <w:lang w:val="ru-RU"/>
              </w:rPr>
              <w:t>-</w:t>
            </w:r>
            <w:r w:rsidRPr="007D39FC">
              <w:rPr>
                <w:rFonts w:ascii="Times New Roman" w:hAnsi="Times New Roman"/>
                <w:spacing w:val="4"/>
                <w:sz w:val="24"/>
                <w:lang w:val="ru-RU"/>
              </w:rPr>
              <w:t xml:space="preserve"> </w:t>
            </w:r>
            <w:r w:rsidRPr="007D39FC">
              <w:rPr>
                <w:rFonts w:ascii="Times New Roman" w:hAnsi="Times New Roman"/>
                <w:sz w:val="24"/>
                <w:lang w:val="ru-RU"/>
              </w:rPr>
              <w:t>30</w:t>
            </w:r>
            <w:r w:rsidRPr="007D39FC">
              <w:rPr>
                <w:rFonts w:ascii="Times New Roman" w:hAnsi="Times New Roman"/>
                <w:spacing w:val="-3"/>
                <w:sz w:val="24"/>
                <w:lang w:val="ru-RU"/>
              </w:rPr>
              <w:t xml:space="preserve"> </w:t>
            </w:r>
            <w:r w:rsidRPr="007D39FC">
              <w:rPr>
                <w:rFonts w:ascii="Times New Roman" w:hAnsi="Times New Roman"/>
                <w:spacing w:val="-4"/>
                <w:sz w:val="24"/>
                <w:lang w:val="ru-RU"/>
              </w:rPr>
              <w:t>м.</w:t>
            </w:r>
          </w:p>
          <w:p w:rsidR="00A77CEE" w:rsidRPr="007D39FC" w:rsidRDefault="00A77CEE" w:rsidP="003A4531">
            <w:pPr>
              <w:pStyle w:val="TableParagraph"/>
              <w:spacing w:line="264" w:lineRule="auto"/>
              <w:ind w:left="57" w:right="57"/>
              <w:jc w:val="both"/>
              <w:rPr>
                <w:rFonts w:ascii="Times New Roman" w:eastAsia="Times New Roman" w:hAnsi="Times New Roman" w:cs="Times New Roman"/>
                <w:sz w:val="24"/>
                <w:szCs w:val="24"/>
                <w:lang w:val="ru-RU"/>
              </w:rPr>
            </w:pPr>
            <w:r w:rsidRPr="007D39FC">
              <w:rPr>
                <w:rFonts w:ascii="Times New Roman" w:hAnsi="Times New Roman"/>
                <w:spacing w:val="-1"/>
                <w:sz w:val="24"/>
                <w:lang w:val="ru-RU"/>
              </w:rPr>
              <w:t>Максимальный</w:t>
            </w:r>
            <w:r w:rsidRPr="007D39FC">
              <w:rPr>
                <w:rFonts w:ascii="Times New Roman" w:hAnsi="Times New Roman"/>
                <w:spacing w:val="3"/>
                <w:sz w:val="24"/>
                <w:lang w:val="ru-RU"/>
              </w:rPr>
              <w:t xml:space="preserve"> </w:t>
            </w:r>
            <w:r w:rsidRPr="007D39FC">
              <w:rPr>
                <w:rFonts w:ascii="Times New Roman" w:hAnsi="Times New Roman"/>
                <w:spacing w:val="-1"/>
                <w:sz w:val="24"/>
                <w:lang w:val="ru-RU"/>
              </w:rPr>
              <w:t>процент</w:t>
            </w:r>
            <w:r w:rsidRPr="007D39FC">
              <w:rPr>
                <w:rFonts w:ascii="Times New Roman" w:hAnsi="Times New Roman"/>
                <w:spacing w:val="2"/>
                <w:sz w:val="24"/>
                <w:lang w:val="ru-RU"/>
              </w:rPr>
              <w:t xml:space="preserve"> </w:t>
            </w:r>
            <w:r w:rsidRPr="007D39FC">
              <w:rPr>
                <w:rFonts w:ascii="Times New Roman" w:hAnsi="Times New Roman"/>
                <w:spacing w:val="-1"/>
                <w:sz w:val="24"/>
                <w:lang w:val="ru-RU"/>
              </w:rPr>
              <w:t>застройки</w:t>
            </w:r>
            <w:r w:rsidRPr="007D39FC">
              <w:rPr>
                <w:rFonts w:ascii="Times New Roman" w:hAnsi="Times New Roman"/>
                <w:spacing w:val="-2"/>
                <w:sz w:val="24"/>
                <w:lang w:val="ru-RU"/>
              </w:rPr>
              <w:t xml:space="preserve"> </w:t>
            </w:r>
            <w:r w:rsidRPr="007D39FC">
              <w:rPr>
                <w:rFonts w:ascii="Times New Roman" w:hAnsi="Times New Roman"/>
                <w:sz w:val="24"/>
                <w:lang w:val="ru-RU"/>
              </w:rPr>
              <w:t>в</w:t>
            </w:r>
            <w:r w:rsidRPr="007D39FC">
              <w:rPr>
                <w:rFonts w:ascii="Times New Roman" w:hAnsi="Times New Roman"/>
                <w:spacing w:val="-1"/>
                <w:sz w:val="24"/>
                <w:lang w:val="ru-RU"/>
              </w:rPr>
              <w:t xml:space="preserve"> границах</w:t>
            </w:r>
            <w:r w:rsidRPr="007D39FC">
              <w:rPr>
                <w:rFonts w:ascii="Times New Roman" w:hAnsi="Times New Roman"/>
                <w:spacing w:val="-3"/>
                <w:sz w:val="24"/>
                <w:lang w:val="ru-RU"/>
              </w:rPr>
              <w:t xml:space="preserve"> </w:t>
            </w:r>
            <w:r w:rsidRPr="007D39FC">
              <w:rPr>
                <w:rFonts w:ascii="Times New Roman" w:hAnsi="Times New Roman"/>
                <w:spacing w:val="-1"/>
                <w:sz w:val="24"/>
                <w:lang w:val="ru-RU"/>
              </w:rPr>
              <w:t>земельного</w:t>
            </w:r>
            <w:r w:rsidRPr="007D39FC">
              <w:rPr>
                <w:rFonts w:ascii="Times New Roman" w:hAnsi="Times New Roman"/>
                <w:spacing w:val="41"/>
                <w:sz w:val="24"/>
                <w:lang w:val="ru-RU"/>
              </w:rPr>
              <w:t xml:space="preserve"> </w:t>
            </w:r>
            <w:r w:rsidRPr="007D39FC">
              <w:rPr>
                <w:rFonts w:ascii="Times New Roman" w:hAnsi="Times New Roman"/>
                <w:spacing w:val="-1"/>
                <w:sz w:val="24"/>
                <w:lang w:val="ru-RU"/>
              </w:rPr>
              <w:t>участка</w:t>
            </w:r>
            <w:r w:rsidRPr="007D39FC">
              <w:rPr>
                <w:rFonts w:ascii="Times New Roman" w:hAnsi="Times New Roman"/>
                <w:spacing w:val="1"/>
                <w:sz w:val="24"/>
                <w:lang w:val="ru-RU"/>
              </w:rPr>
              <w:t xml:space="preserve"> </w:t>
            </w:r>
            <w:r w:rsidRPr="007D39FC">
              <w:rPr>
                <w:rFonts w:ascii="Times New Roman" w:hAnsi="Times New Roman"/>
                <w:sz w:val="24"/>
                <w:lang w:val="ru-RU"/>
              </w:rPr>
              <w:t>-</w:t>
            </w:r>
            <w:r w:rsidRPr="007D39FC">
              <w:rPr>
                <w:rFonts w:ascii="Times New Roman" w:hAnsi="Times New Roman"/>
                <w:spacing w:val="4"/>
                <w:sz w:val="24"/>
                <w:lang w:val="ru-RU"/>
              </w:rPr>
              <w:t xml:space="preserve"> </w:t>
            </w:r>
            <w:r w:rsidRPr="007D39FC">
              <w:rPr>
                <w:rFonts w:ascii="Times New Roman" w:hAnsi="Times New Roman"/>
                <w:sz w:val="24"/>
                <w:lang w:val="ru-RU"/>
              </w:rPr>
              <w:t>60%.</w:t>
            </w:r>
          </w:p>
          <w:p w:rsidR="00A77CEE" w:rsidRPr="007D39FC" w:rsidRDefault="00A77CEE" w:rsidP="003A4531">
            <w:pPr>
              <w:pStyle w:val="TableParagraph"/>
              <w:spacing w:line="264" w:lineRule="auto"/>
              <w:ind w:left="57" w:right="57"/>
              <w:jc w:val="both"/>
              <w:rPr>
                <w:rFonts w:ascii="Times New Roman" w:eastAsia="Times New Roman" w:hAnsi="Times New Roman" w:cs="Times New Roman"/>
                <w:sz w:val="24"/>
                <w:szCs w:val="24"/>
                <w:lang w:val="ru-RU"/>
              </w:rPr>
            </w:pPr>
            <w:r w:rsidRPr="007D39FC">
              <w:rPr>
                <w:rFonts w:ascii="Times New Roman" w:hAnsi="Times New Roman"/>
                <w:spacing w:val="-1"/>
                <w:sz w:val="24"/>
                <w:lang w:val="ru-RU"/>
              </w:rPr>
              <w:t>Размер</w:t>
            </w:r>
            <w:r w:rsidRPr="007D39FC">
              <w:rPr>
                <w:rFonts w:ascii="Times New Roman" w:hAnsi="Times New Roman"/>
                <w:spacing w:val="2"/>
                <w:sz w:val="24"/>
                <w:lang w:val="ru-RU"/>
              </w:rPr>
              <w:t xml:space="preserve"> </w:t>
            </w:r>
            <w:r w:rsidRPr="007D39FC">
              <w:rPr>
                <w:rFonts w:ascii="Times New Roman" w:hAnsi="Times New Roman"/>
                <w:spacing w:val="-1"/>
                <w:sz w:val="24"/>
                <w:lang w:val="ru-RU"/>
              </w:rPr>
              <w:t>земельного</w:t>
            </w:r>
            <w:r w:rsidRPr="007D39FC">
              <w:rPr>
                <w:rFonts w:ascii="Times New Roman" w:hAnsi="Times New Roman"/>
                <w:spacing w:val="2"/>
                <w:sz w:val="24"/>
                <w:lang w:val="ru-RU"/>
              </w:rPr>
              <w:t xml:space="preserve"> </w:t>
            </w:r>
            <w:r w:rsidRPr="007D39FC">
              <w:rPr>
                <w:rFonts w:ascii="Times New Roman" w:hAnsi="Times New Roman"/>
                <w:spacing w:val="-2"/>
                <w:sz w:val="24"/>
                <w:lang w:val="ru-RU"/>
              </w:rPr>
              <w:t>участка</w:t>
            </w:r>
            <w:r w:rsidRPr="007D39FC">
              <w:rPr>
                <w:rFonts w:ascii="Times New Roman" w:hAnsi="Times New Roman"/>
                <w:spacing w:val="1"/>
                <w:sz w:val="24"/>
                <w:lang w:val="ru-RU"/>
              </w:rPr>
              <w:t xml:space="preserve"> </w:t>
            </w:r>
            <w:r w:rsidRPr="007D39FC">
              <w:rPr>
                <w:rFonts w:ascii="Times New Roman" w:hAnsi="Times New Roman"/>
                <w:spacing w:val="-1"/>
                <w:sz w:val="24"/>
                <w:lang w:val="ru-RU"/>
              </w:rPr>
              <w:t>определяется</w:t>
            </w:r>
            <w:r w:rsidRPr="007D39FC">
              <w:rPr>
                <w:rFonts w:ascii="Times New Roman" w:hAnsi="Times New Roman"/>
                <w:spacing w:val="1"/>
                <w:sz w:val="24"/>
                <w:lang w:val="ru-RU"/>
              </w:rPr>
              <w:t xml:space="preserve"> </w:t>
            </w:r>
            <w:r w:rsidRPr="007D39FC">
              <w:rPr>
                <w:rFonts w:ascii="Times New Roman" w:hAnsi="Times New Roman"/>
                <w:sz w:val="24"/>
                <w:lang w:val="ru-RU"/>
              </w:rPr>
              <w:t>из</w:t>
            </w:r>
            <w:r w:rsidRPr="007D39FC">
              <w:rPr>
                <w:rFonts w:ascii="Times New Roman" w:hAnsi="Times New Roman"/>
                <w:spacing w:val="3"/>
                <w:sz w:val="24"/>
                <w:lang w:val="ru-RU"/>
              </w:rPr>
              <w:t xml:space="preserve"> </w:t>
            </w:r>
            <w:r w:rsidRPr="007D39FC">
              <w:rPr>
                <w:rFonts w:ascii="Times New Roman" w:hAnsi="Times New Roman"/>
                <w:spacing w:val="-2"/>
                <w:sz w:val="24"/>
                <w:lang w:val="ru-RU"/>
              </w:rPr>
              <w:t>расчета</w:t>
            </w:r>
            <w:r w:rsidRPr="007D39FC">
              <w:rPr>
                <w:rFonts w:ascii="Times New Roman" w:hAnsi="Times New Roman"/>
                <w:spacing w:val="53"/>
                <w:sz w:val="24"/>
                <w:lang w:val="ru-RU"/>
              </w:rPr>
              <w:t xml:space="preserve"> </w:t>
            </w:r>
            <w:r w:rsidRPr="007D39FC">
              <w:rPr>
                <w:rFonts w:ascii="Times New Roman" w:hAnsi="Times New Roman"/>
                <w:spacing w:val="-1"/>
                <w:sz w:val="24"/>
                <w:lang w:val="ru-RU"/>
              </w:rPr>
              <w:t>площади, необходимой</w:t>
            </w:r>
            <w:r w:rsidRPr="007D39FC">
              <w:rPr>
                <w:rFonts w:ascii="Times New Roman" w:hAnsi="Times New Roman"/>
                <w:spacing w:val="-2"/>
                <w:sz w:val="24"/>
                <w:lang w:val="ru-RU"/>
              </w:rPr>
              <w:t xml:space="preserve"> </w:t>
            </w:r>
            <w:r w:rsidRPr="007D39FC">
              <w:rPr>
                <w:rFonts w:ascii="Times New Roman" w:hAnsi="Times New Roman"/>
                <w:spacing w:val="-1"/>
                <w:sz w:val="24"/>
                <w:lang w:val="ru-RU"/>
              </w:rPr>
              <w:t>для</w:t>
            </w:r>
            <w:r w:rsidRPr="007D39FC">
              <w:rPr>
                <w:rFonts w:ascii="Times New Roman" w:hAnsi="Times New Roman"/>
                <w:spacing w:val="2"/>
                <w:sz w:val="24"/>
                <w:lang w:val="ru-RU"/>
              </w:rPr>
              <w:t xml:space="preserve"> </w:t>
            </w:r>
            <w:r w:rsidRPr="007D39FC">
              <w:rPr>
                <w:rFonts w:ascii="Times New Roman" w:hAnsi="Times New Roman"/>
                <w:spacing w:val="-1"/>
                <w:sz w:val="24"/>
                <w:lang w:val="ru-RU"/>
              </w:rPr>
              <w:t>дальнейшей</w:t>
            </w:r>
            <w:r w:rsidRPr="007D39FC">
              <w:rPr>
                <w:rFonts w:ascii="Times New Roman" w:hAnsi="Times New Roman"/>
                <w:spacing w:val="7"/>
                <w:sz w:val="24"/>
                <w:lang w:val="ru-RU"/>
              </w:rPr>
              <w:t xml:space="preserve"> </w:t>
            </w:r>
            <w:r w:rsidRPr="007D39FC">
              <w:rPr>
                <w:rFonts w:ascii="Times New Roman" w:hAnsi="Times New Roman"/>
                <w:spacing w:val="-1"/>
                <w:sz w:val="24"/>
                <w:lang w:val="ru-RU"/>
              </w:rPr>
              <w:t>эксплуатации</w:t>
            </w:r>
            <w:r w:rsidRPr="007D39FC">
              <w:rPr>
                <w:rFonts w:ascii="Times New Roman" w:hAnsi="Times New Roman"/>
                <w:spacing w:val="39"/>
                <w:sz w:val="24"/>
                <w:lang w:val="ru-RU"/>
              </w:rPr>
              <w:t xml:space="preserve"> </w:t>
            </w:r>
            <w:r w:rsidRPr="007D39FC">
              <w:rPr>
                <w:rFonts w:ascii="Times New Roman" w:hAnsi="Times New Roman"/>
                <w:spacing w:val="-1"/>
                <w:sz w:val="24"/>
                <w:lang w:val="ru-RU"/>
              </w:rPr>
              <w:t>проектируемого</w:t>
            </w:r>
            <w:r w:rsidRPr="007D39FC">
              <w:rPr>
                <w:rFonts w:ascii="Times New Roman" w:hAnsi="Times New Roman"/>
                <w:spacing w:val="2"/>
                <w:sz w:val="24"/>
                <w:lang w:val="ru-RU"/>
              </w:rPr>
              <w:t xml:space="preserve"> </w:t>
            </w:r>
            <w:r w:rsidRPr="007D39FC">
              <w:rPr>
                <w:rFonts w:ascii="Times New Roman" w:hAnsi="Times New Roman"/>
                <w:spacing w:val="-1"/>
                <w:sz w:val="24"/>
                <w:lang w:val="ru-RU"/>
              </w:rPr>
              <w:t xml:space="preserve">объекта, </w:t>
            </w:r>
            <w:r w:rsidRPr="007D39FC">
              <w:rPr>
                <w:rFonts w:ascii="Times New Roman" w:hAnsi="Times New Roman"/>
                <w:sz w:val="24"/>
                <w:lang w:val="ru-RU"/>
              </w:rPr>
              <w:t>в</w:t>
            </w:r>
            <w:r w:rsidRPr="007D39FC">
              <w:rPr>
                <w:rFonts w:ascii="Times New Roman" w:hAnsi="Times New Roman"/>
                <w:spacing w:val="3"/>
                <w:sz w:val="24"/>
                <w:lang w:val="ru-RU"/>
              </w:rPr>
              <w:t xml:space="preserve"> </w:t>
            </w:r>
            <w:r w:rsidRPr="007D39FC">
              <w:rPr>
                <w:rFonts w:ascii="Times New Roman" w:hAnsi="Times New Roman"/>
                <w:spacing w:val="-1"/>
                <w:sz w:val="24"/>
                <w:lang w:val="ru-RU"/>
              </w:rPr>
              <w:t>соответствии</w:t>
            </w:r>
            <w:r w:rsidRPr="007D39FC">
              <w:rPr>
                <w:rFonts w:ascii="Times New Roman" w:hAnsi="Times New Roman"/>
                <w:spacing w:val="3"/>
                <w:sz w:val="24"/>
                <w:lang w:val="ru-RU"/>
              </w:rPr>
              <w:t xml:space="preserve"> </w:t>
            </w:r>
            <w:r w:rsidRPr="007D39FC">
              <w:rPr>
                <w:rFonts w:ascii="Times New Roman" w:hAnsi="Times New Roman"/>
                <w:spacing w:val="-3"/>
                <w:sz w:val="24"/>
                <w:lang w:val="ru-RU"/>
              </w:rPr>
              <w:t>со</w:t>
            </w:r>
            <w:r w:rsidRPr="007D39FC">
              <w:rPr>
                <w:rFonts w:ascii="Times New Roman" w:hAnsi="Times New Roman"/>
                <w:spacing w:val="6"/>
                <w:sz w:val="24"/>
                <w:lang w:val="ru-RU"/>
              </w:rPr>
              <w:t xml:space="preserve"> </w:t>
            </w:r>
            <w:r w:rsidRPr="007D39FC">
              <w:rPr>
                <w:rFonts w:ascii="Times New Roman" w:hAnsi="Times New Roman"/>
                <w:spacing w:val="-1"/>
                <w:sz w:val="24"/>
                <w:lang w:val="ru-RU"/>
              </w:rPr>
              <w:t>строительными</w:t>
            </w:r>
            <w:r w:rsidRPr="007D39FC">
              <w:rPr>
                <w:rFonts w:ascii="Times New Roman" w:hAnsi="Times New Roman"/>
                <w:spacing w:val="42"/>
                <w:sz w:val="24"/>
                <w:lang w:val="ru-RU"/>
              </w:rPr>
              <w:t xml:space="preserve"> </w:t>
            </w:r>
            <w:r w:rsidRPr="007D39FC">
              <w:rPr>
                <w:rFonts w:ascii="Times New Roman" w:hAnsi="Times New Roman"/>
                <w:sz w:val="24"/>
                <w:lang w:val="ru-RU"/>
              </w:rPr>
              <w:t>нормами</w:t>
            </w:r>
            <w:r w:rsidRPr="007D39FC">
              <w:rPr>
                <w:rFonts w:ascii="Times New Roman" w:hAnsi="Times New Roman"/>
                <w:spacing w:val="-2"/>
                <w:sz w:val="24"/>
                <w:lang w:val="ru-RU"/>
              </w:rPr>
              <w:t xml:space="preserve"> </w:t>
            </w:r>
            <w:r w:rsidRPr="007D39FC">
              <w:rPr>
                <w:rFonts w:ascii="Times New Roman" w:hAnsi="Times New Roman"/>
                <w:sz w:val="24"/>
                <w:lang w:val="ru-RU"/>
              </w:rPr>
              <w:t>и</w:t>
            </w:r>
            <w:r w:rsidRPr="007D39FC">
              <w:rPr>
                <w:rFonts w:ascii="Times New Roman" w:hAnsi="Times New Roman"/>
                <w:spacing w:val="-2"/>
                <w:sz w:val="24"/>
                <w:lang w:val="ru-RU"/>
              </w:rPr>
              <w:t xml:space="preserve"> </w:t>
            </w:r>
            <w:r w:rsidRPr="007D39FC">
              <w:rPr>
                <w:rFonts w:ascii="Times New Roman" w:hAnsi="Times New Roman"/>
                <w:spacing w:val="-1"/>
                <w:sz w:val="24"/>
                <w:lang w:val="ru-RU"/>
              </w:rPr>
              <w:t>правилами.</w:t>
            </w:r>
          </w:p>
          <w:p w:rsidR="00A77CEE" w:rsidRPr="007D39FC" w:rsidRDefault="00A77CEE" w:rsidP="003A4531">
            <w:pPr>
              <w:pStyle w:val="TableParagraph"/>
              <w:spacing w:line="264" w:lineRule="auto"/>
              <w:ind w:left="57" w:right="57"/>
              <w:jc w:val="both"/>
              <w:rPr>
                <w:rFonts w:ascii="Times New Roman" w:eastAsia="Times New Roman" w:hAnsi="Times New Roman" w:cs="Times New Roman"/>
                <w:sz w:val="24"/>
                <w:szCs w:val="24"/>
                <w:lang w:val="ru-RU"/>
              </w:rPr>
            </w:pPr>
            <w:r w:rsidRPr="007D39FC">
              <w:rPr>
                <w:rFonts w:ascii="Times New Roman" w:hAnsi="Times New Roman"/>
                <w:spacing w:val="-1"/>
                <w:sz w:val="24"/>
                <w:lang w:val="ru-RU"/>
              </w:rPr>
              <w:t>Ограничения</w:t>
            </w:r>
            <w:r w:rsidRPr="007D39FC">
              <w:rPr>
                <w:rFonts w:ascii="Times New Roman" w:hAnsi="Times New Roman"/>
                <w:spacing w:val="-3"/>
                <w:sz w:val="24"/>
                <w:lang w:val="ru-RU"/>
              </w:rPr>
              <w:t xml:space="preserve"> </w:t>
            </w:r>
            <w:r w:rsidRPr="007D39FC">
              <w:rPr>
                <w:rFonts w:ascii="Times New Roman" w:hAnsi="Times New Roman"/>
                <w:spacing w:val="-1"/>
                <w:sz w:val="24"/>
                <w:lang w:val="ru-RU"/>
              </w:rPr>
              <w:t>использования</w:t>
            </w:r>
            <w:r w:rsidRPr="007D39FC">
              <w:rPr>
                <w:rFonts w:ascii="Times New Roman" w:hAnsi="Times New Roman"/>
                <w:spacing w:val="-3"/>
                <w:sz w:val="24"/>
                <w:lang w:val="ru-RU"/>
              </w:rPr>
              <w:t xml:space="preserve"> </w:t>
            </w:r>
            <w:r w:rsidRPr="007D39FC">
              <w:rPr>
                <w:rFonts w:ascii="Times New Roman" w:hAnsi="Times New Roman"/>
                <w:spacing w:val="-1"/>
                <w:sz w:val="24"/>
                <w:lang w:val="ru-RU"/>
              </w:rPr>
              <w:t>земельных</w:t>
            </w:r>
            <w:r w:rsidRPr="007D39FC">
              <w:rPr>
                <w:rFonts w:ascii="Times New Roman" w:hAnsi="Times New Roman"/>
                <w:spacing w:val="2"/>
                <w:sz w:val="24"/>
                <w:lang w:val="ru-RU"/>
              </w:rPr>
              <w:t xml:space="preserve"> </w:t>
            </w:r>
            <w:r w:rsidRPr="007D39FC">
              <w:rPr>
                <w:rFonts w:ascii="Times New Roman" w:hAnsi="Times New Roman"/>
                <w:spacing w:val="-1"/>
                <w:sz w:val="24"/>
                <w:lang w:val="ru-RU"/>
              </w:rPr>
              <w:t xml:space="preserve">участков </w:t>
            </w:r>
            <w:r w:rsidRPr="007D39FC">
              <w:rPr>
                <w:rFonts w:ascii="Times New Roman" w:hAnsi="Times New Roman"/>
                <w:sz w:val="24"/>
                <w:lang w:val="ru-RU"/>
              </w:rPr>
              <w:t>и</w:t>
            </w:r>
            <w:r w:rsidRPr="007D39FC">
              <w:rPr>
                <w:rFonts w:ascii="Times New Roman" w:hAnsi="Times New Roman"/>
                <w:spacing w:val="59"/>
                <w:sz w:val="24"/>
                <w:lang w:val="ru-RU"/>
              </w:rPr>
              <w:t xml:space="preserve"> </w:t>
            </w:r>
            <w:r w:rsidRPr="007D39FC">
              <w:rPr>
                <w:rFonts w:ascii="Times New Roman" w:hAnsi="Times New Roman"/>
                <w:spacing w:val="-1"/>
                <w:sz w:val="24"/>
                <w:lang w:val="ru-RU"/>
              </w:rPr>
              <w:t>объектов</w:t>
            </w:r>
            <w:r w:rsidRPr="007D39FC">
              <w:rPr>
                <w:rFonts w:ascii="Times New Roman" w:hAnsi="Times New Roman"/>
                <w:spacing w:val="4"/>
                <w:sz w:val="24"/>
                <w:lang w:val="ru-RU"/>
              </w:rPr>
              <w:t xml:space="preserve"> </w:t>
            </w:r>
            <w:r w:rsidRPr="007D39FC">
              <w:rPr>
                <w:rFonts w:ascii="Times New Roman" w:hAnsi="Times New Roman"/>
                <w:spacing w:val="-1"/>
                <w:sz w:val="24"/>
                <w:lang w:val="ru-RU"/>
              </w:rPr>
              <w:t>капитального</w:t>
            </w:r>
            <w:r w:rsidRPr="007D39FC">
              <w:rPr>
                <w:rFonts w:ascii="Times New Roman" w:hAnsi="Times New Roman"/>
                <w:spacing w:val="2"/>
                <w:sz w:val="24"/>
                <w:lang w:val="ru-RU"/>
              </w:rPr>
              <w:t xml:space="preserve"> </w:t>
            </w:r>
            <w:r w:rsidRPr="007D39FC">
              <w:rPr>
                <w:rFonts w:ascii="Times New Roman" w:hAnsi="Times New Roman"/>
                <w:spacing w:val="-1"/>
                <w:sz w:val="24"/>
                <w:lang w:val="ru-RU"/>
              </w:rPr>
              <w:t>строительства</w:t>
            </w:r>
            <w:r w:rsidRPr="007D39FC">
              <w:rPr>
                <w:rFonts w:ascii="Times New Roman" w:hAnsi="Times New Roman"/>
                <w:spacing w:val="1"/>
                <w:sz w:val="24"/>
                <w:lang w:val="ru-RU"/>
              </w:rPr>
              <w:t xml:space="preserve"> </w:t>
            </w:r>
            <w:r w:rsidRPr="007D39FC">
              <w:rPr>
                <w:rFonts w:ascii="Times New Roman" w:hAnsi="Times New Roman"/>
                <w:spacing w:val="-1"/>
                <w:sz w:val="24"/>
                <w:lang w:val="ru-RU"/>
              </w:rPr>
              <w:t>установлены</w:t>
            </w:r>
            <w:r w:rsidRPr="007D39FC">
              <w:rPr>
                <w:rFonts w:ascii="Times New Roman" w:hAnsi="Times New Roman"/>
                <w:spacing w:val="3"/>
                <w:sz w:val="24"/>
                <w:lang w:val="ru-RU"/>
              </w:rPr>
              <w:t xml:space="preserve"> </w:t>
            </w:r>
            <w:r w:rsidR="00B7008E">
              <w:rPr>
                <w:rFonts w:ascii="Times New Roman" w:hAnsi="Times New Roman"/>
                <w:sz w:val="24"/>
                <w:lang w:val="ru-RU"/>
              </w:rPr>
              <w:t>в статье 32 настоящих Правил.</w:t>
            </w:r>
          </w:p>
        </w:tc>
      </w:tr>
      <w:tr w:rsidR="00A77CEE" w:rsidTr="00882207">
        <w:trPr>
          <w:trHeight w:val="851"/>
        </w:trPr>
        <w:tc>
          <w:tcPr>
            <w:tcW w:w="2886" w:type="dxa"/>
            <w:tcBorders>
              <w:top w:val="single" w:sz="8" w:space="0" w:color="000000"/>
              <w:left w:val="single" w:sz="7" w:space="0" w:color="000000"/>
              <w:bottom w:val="single" w:sz="8" w:space="0" w:color="000000"/>
              <w:right w:val="single" w:sz="8" w:space="0" w:color="000000"/>
            </w:tcBorders>
          </w:tcPr>
          <w:p w:rsidR="00A77CEE" w:rsidRPr="00A77CEE" w:rsidRDefault="00A77CEE" w:rsidP="00A77CEE">
            <w:pPr>
              <w:pStyle w:val="formattext"/>
              <w:spacing w:before="0" w:beforeAutospacing="0" w:after="0" w:afterAutospacing="0" w:line="264" w:lineRule="auto"/>
              <w:ind w:left="57" w:right="57"/>
              <w:jc w:val="both"/>
              <w:textAlignment w:val="baseline"/>
              <w:rPr>
                <w:szCs w:val="22"/>
              </w:rPr>
            </w:pPr>
            <w:r w:rsidRPr="00A77CEE">
              <w:rPr>
                <w:szCs w:val="22"/>
              </w:rPr>
              <w:t>Осуществление религиозных обрядов (3.7.1)</w:t>
            </w:r>
          </w:p>
        </w:tc>
        <w:tc>
          <w:tcPr>
            <w:tcW w:w="4111" w:type="dxa"/>
            <w:tcBorders>
              <w:top w:val="single" w:sz="8" w:space="0" w:color="000000"/>
              <w:left w:val="single" w:sz="8" w:space="0" w:color="000000"/>
              <w:bottom w:val="single" w:sz="8" w:space="0" w:color="000000"/>
              <w:right w:val="single" w:sz="8" w:space="0" w:color="000000"/>
            </w:tcBorders>
          </w:tcPr>
          <w:p w:rsidR="00A77CEE" w:rsidRPr="004A0372" w:rsidRDefault="00A77CEE" w:rsidP="00A77CEE">
            <w:pPr>
              <w:pStyle w:val="formattext"/>
              <w:spacing w:before="0" w:beforeAutospacing="0" w:after="0" w:afterAutospacing="0" w:line="264" w:lineRule="auto"/>
              <w:ind w:left="57" w:right="57"/>
              <w:jc w:val="both"/>
              <w:textAlignment w:val="baseline"/>
              <w:rPr>
                <w:szCs w:val="22"/>
                <w:lang w:val="ru-RU"/>
              </w:rPr>
            </w:pPr>
            <w:r w:rsidRPr="004A0372">
              <w:rPr>
                <w:szCs w:val="22"/>
                <w:lang w:val="ru-RU"/>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7685" w:type="dxa"/>
            <w:vMerge/>
            <w:tcBorders>
              <w:left w:val="single" w:sz="8" w:space="0" w:color="000000"/>
              <w:right w:val="single" w:sz="7" w:space="0" w:color="000000"/>
            </w:tcBorders>
          </w:tcPr>
          <w:p w:rsidR="00A77CEE" w:rsidRPr="004A0372" w:rsidRDefault="00A77CEE">
            <w:pPr>
              <w:pStyle w:val="formattext"/>
              <w:spacing w:before="0" w:beforeAutospacing="0" w:after="0" w:afterAutospacing="0"/>
              <w:jc w:val="center"/>
              <w:textAlignment w:val="baseline"/>
              <w:rPr>
                <w:rFonts w:ascii="Arial" w:hAnsi="Arial" w:cs="Arial"/>
                <w:color w:val="444444"/>
                <w:sz w:val="21"/>
                <w:szCs w:val="21"/>
                <w:lang w:val="ru-RU"/>
              </w:rPr>
            </w:pPr>
          </w:p>
        </w:tc>
      </w:tr>
      <w:tr w:rsidR="00A77CEE" w:rsidTr="00882207">
        <w:trPr>
          <w:trHeight w:val="851"/>
        </w:trPr>
        <w:tc>
          <w:tcPr>
            <w:tcW w:w="2886" w:type="dxa"/>
            <w:tcBorders>
              <w:top w:val="single" w:sz="8" w:space="0" w:color="000000"/>
              <w:left w:val="single" w:sz="7" w:space="0" w:color="000000"/>
              <w:bottom w:val="single" w:sz="8" w:space="0" w:color="000000"/>
              <w:right w:val="single" w:sz="8" w:space="0" w:color="000000"/>
            </w:tcBorders>
          </w:tcPr>
          <w:p w:rsidR="00A77CEE" w:rsidRPr="00A77CEE" w:rsidRDefault="00A77CEE" w:rsidP="00A77CEE">
            <w:pPr>
              <w:pStyle w:val="formattext"/>
              <w:spacing w:before="0" w:beforeAutospacing="0" w:after="0" w:afterAutospacing="0" w:line="264" w:lineRule="auto"/>
              <w:ind w:left="57" w:right="57"/>
              <w:jc w:val="both"/>
              <w:textAlignment w:val="baseline"/>
              <w:rPr>
                <w:szCs w:val="22"/>
              </w:rPr>
            </w:pPr>
            <w:r w:rsidRPr="00A77CEE">
              <w:rPr>
                <w:szCs w:val="22"/>
              </w:rPr>
              <w:t>Религиозное управление и образование (3.7.2)</w:t>
            </w:r>
          </w:p>
        </w:tc>
        <w:tc>
          <w:tcPr>
            <w:tcW w:w="4111" w:type="dxa"/>
            <w:tcBorders>
              <w:top w:val="single" w:sz="8" w:space="0" w:color="000000"/>
              <w:left w:val="single" w:sz="8" w:space="0" w:color="000000"/>
              <w:bottom w:val="single" w:sz="8" w:space="0" w:color="000000"/>
              <w:right w:val="single" w:sz="8" w:space="0" w:color="000000"/>
            </w:tcBorders>
          </w:tcPr>
          <w:p w:rsidR="00A77CEE" w:rsidRPr="004A0372" w:rsidRDefault="00A77CEE" w:rsidP="00A77CEE">
            <w:pPr>
              <w:pStyle w:val="formattext"/>
              <w:spacing w:before="0" w:beforeAutospacing="0" w:after="0" w:afterAutospacing="0" w:line="264" w:lineRule="auto"/>
              <w:ind w:left="57" w:right="57"/>
              <w:jc w:val="both"/>
              <w:textAlignment w:val="baseline"/>
              <w:rPr>
                <w:szCs w:val="22"/>
                <w:lang w:val="ru-RU"/>
              </w:rPr>
            </w:pPr>
            <w:r w:rsidRPr="004A0372">
              <w:rPr>
                <w:szCs w:val="22"/>
                <w:lang w:val="ru-RU"/>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7685" w:type="dxa"/>
            <w:vMerge/>
            <w:tcBorders>
              <w:left w:val="single" w:sz="8" w:space="0" w:color="000000"/>
              <w:bottom w:val="single" w:sz="8" w:space="0" w:color="000000"/>
              <w:right w:val="single" w:sz="7" w:space="0" w:color="000000"/>
            </w:tcBorders>
          </w:tcPr>
          <w:p w:rsidR="00A77CEE" w:rsidRPr="004A0372" w:rsidRDefault="00A77CEE">
            <w:pPr>
              <w:pStyle w:val="formattext"/>
              <w:spacing w:before="0" w:beforeAutospacing="0" w:after="0" w:afterAutospacing="0"/>
              <w:jc w:val="center"/>
              <w:textAlignment w:val="baseline"/>
              <w:rPr>
                <w:rFonts w:ascii="Arial" w:hAnsi="Arial" w:cs="Arial"/>
                <w:color w:val="444444"/>
                <w:sz w:val="21"/>
                <w:szCs w:val="21"/>
                <w:lang w:val="ru-RU"/>
              </w:rPr>
            </w:pPr>
          </w:p>
        </w:tc>
      </w:tr>
    </w:tbl>
    <w:p w:rsidR="003A4531" w:rsidRDefault="003A4531" w:rsidP="00723CE3">
      <w:pPr>
        <w:pStyle w:val="5"/>
        <w:rPr>
          <w:lang w:val="ru-RU"/>
        </w:rPr>
        <w:sectPr w:rsidR="003A4531" w:rsidSect="00723CE3">
          <w:pgSz w:w="16840" w:h="11910" w:orient="landscape"/>
          <w:pgMar w:top="851" w:right="964" w:bottom="280" w:left="1134" w:header="720" w:footer="720" w:gutter="0"/>
          <w:cols w:space="720"/>
        </w:sectPr>
      </w:pPr>
    </w:p>
    <w:p w:rsidR="00284999" w:rsidRPr="00723CE3" w:rsidRDefault="00723CE3" w:rsidP="00723CE3">
      <w:pPr>
        <w:pStyle w:val="5"/>
        <w:rPr>
          <w:rFonts w:eastAsia="Times New Roman" w:cs="Times New Roman"/>
          <w:szCs w:val="24"/>
          <w:lang w:val="ru-RU"/>
        </w:rPr>
      </w:pPr>
      <w:r w:rsidRPr="00723CE3">
        <w:rPr>
          <w:lang w:val="ru-RU"/>
        </w:rPr>
        <w:lastRenderedPageBreak/>
        <w:t>3. ВСПОМОГАТЕЛЬНЫЕ</w:t>
      </w:r>
      <w:r w:rsidRPr="00723CE3">
        <w:rPr>
          <w:spacing w:val="-4"/>
          <w:lang w:val="ru-RU"/>
        </w:rPr>
        <w:t xml:space="preserve"> </w:t>
      </w:r>
      <w:r w:rsidRPr="00723CE3">
        <w:rPr>
          <w:spacing w:val="-1"/>
          <w:lang w:val="ru-RU"/>
        </w:rPr>
        <w:t>ВИДЫ</w:t>
      </w:r>
      <w:r w:rsidRPr="00723CE3">
        <w:rPr>
          <w:spacing w:val="1"/>
          <w:lang w:val="ru-RU"/>
        </w:rPr>
        <w:t xml:space="preserve"> </w:t>
      </w:r>
      <w:r w:rsidRPr="00723CE3">
        <w:rPr>
          <w:lang w:val="ru-RU"/>
        </w:rPr>
        <w:t>И</w:t>
      </w:r>
      <w:r w:rsidRPr="00723CE3">
        <w:rPr>
          <w:spacing w:val="-2"/>
          <w:lang w:val="ru-RU"/>
        </w:rPr>
        <w:t xml:space="preserve"> </w:t>
      </w:r>
      <w:r w:rsidRPr="00723CE3">
        <w:rPr>
          <w:spacing w:val="-1"/>
          <w:lang w:val="ru-RU"/>
        </w:rPr>
        <w:t>ПАРАМЕТРЫ</w:t>
      </w:r>
      <w:r w:rsidRPr="00723CE3">
        <w:rPr>
          <w:spacing w:val="6"/>
          <w:lang w:val="ru-RU"/>
        </w:rPr>
        <w:t xml:space="preserve"> </w:t>
      </w:r>
      <w:r w:rsidRPr="00723CE3">
        <w:rPr>
          <w:spacing w:val="-1"/>
          <w:lang w:val="ru-RU"/>
        </w:rPr>
        <w:t>РАЗРЕШЕННОГО</w:t>
      </w:r>
      <w:r w:rsidRPr="00723CE3">
        <w:rPr>
          <w:spacing w:val="2"/>
          <w:lang w:val="ru-RU"/>
        </w:rPr>
        <w:t xml:space="preserve"> </w:t>
      </w:r>
      <w:r w:rsidRPr="00723CE3">
        <w:rPr>
          <w:lang w:val="ru-RU"/>
        </w:rPr>
        <w:t>ИСПОЛЬЗОВАНИЯ</w:t>
      </w:r>
      <w:r w:rsidRPr="00723CE3">
        <w:rPr>
          <w:spacing w:val="1"/>
          <w:lang w:val="ru-RU"/>
        </w:rPr>
        <w:t xml:space="preserve"> </w:t>
      </w:r>
      <w:r w:rsidRPr="00723CE3">
        <w:rPr>
          <w:spacing w:val="-1"/>
          <w:lang w:val="ru-RU"/>
        </w:rPr>
        <w:t>ОБЪЕКТОВ</w:t>
      </w:r>
      <w:r w:rsidRPr="00723CE3">
        <w:rPr>
          <w:spacing w:val="2"/>
          <w:lang w:val="ru-RU"/>
        </w:rPr>
        <w:t xml:space="preserve"> </w:t>
      </w:r>
      <w:r w:rsidRPr="00723CE3">
        <w:rPr>
          <w:spacing w:val="-1"/>
          <w:lang w:val="ru-RU"/>
        </w:rPr>
        <w:t>КАПИТАЛЬНОГО</w:t>
      </w:r>
      <w:r w:rsidRPr="00723CE3">
        <w:rPr>
          <w:spacing w:val="2"/>
          <w:lang w:val="ru-RU"/>
        </w:rPr>
        <w:t xml:space="preserve"> </w:t>
      </w:r>
      <w:r w:rsidRPr="00723CE3">
        <w:rPr>
          <w:spacing w:val="-1"/>
          <w:lang w:val="ru-RU"/>
        </w:rPr>
        <w:t>СТРОИТЕЛЬСТВА</w:t>
      </w:r>
    </w:p>
    <w:p w:rsidR="00284999" w:rsidRDefault="00284999" w:rsidP="00723CE3">
      <w:pPr>
        <w:spacing w:before="5"/>
        <w:rPr>
          <w:rFonts w:eastAsia="Times New Roman" w:cs="Times New Roman"/>
          <w:b/>
          <w:bCs/>
          <w:szCs w:val="24"/>
        </w:rPr>
      </w:pPr>
    </w:p>
    <w:p w:rsidR="00284999" w:rsidRPr="004A0372" w:rsidRDefault="00284999" w:rsidP="00D50087">
      <w:pPr>
        <w:pStyle w:val="a3"/>
        <w:rPr>
          <w:lang w:val="ru-RU"/>
        </w:rPr>
      </w:pPr>
      <w:r w:rsidRPr="004A0372">
        <w:rPr>
          <w:lang w:val="ru-RU"/>
        </w:rPr>
        <w:t>Вспомогательные виды</w:t>
      </w:r>
      <w:r w:rsidRPr="004A0372">
        <w:rPr>
          <w:spacing w:val="20"/>
          <w:lang w:val="ru-RU"/>
        </w:rPr>
        <w:t xml:space="preserve"> </w:t>
      </w:r>
      <w:r w:rsidRPr="004A0372">
        <w:rPr>
          <w:lang w:val="ru-RU"/>
        </w:rPr>
        <w:t xml:space="preserve">разрешенного использования, </w:t>
      </w:r>
      <w:r w:rsidRPr="004A0372">
        <w:rPr>
          <w:spacing w:val="-2"/>
          <w:lang w:val="ru-RU"/>
        </w:rPr>
        <w:t>допустимы</w:t>
      </w:r>
      <w:r w:rsidRPr="004A0372">
        <w:rPr>
          <w:spacing w:val="25"/>
          <w:lang w:val="ru-RU"/>
        </w:rPr>
        <w:t xml:space="preserve"> </w:t>
      </w:r>
      <w:r w:rsidRPr="004A0372">
        <w:rPr>
          <w:lang w:val="ru-RU"/>
        </w:rPr>
        <w:t>только</w:t>
      </w:r>
      <w:r w:rsidRPr="004A0372">
        <w:rPr>
          <w:spacing w:val="23"/>
          <w:lang w:val="ru-RU"/>
        </w:rPr>
        <w:t xml:space="preserve"> </w:t>
      </w:r>
      <w:r w:rsidRPr="004A0372">
        <w:rPr>
          <w:lang w:val="ru-RU"/>
        </w:rPr>
        <w:t xml:space="preserve">в качестве дополнительных </w:t>
      </w:r>
      <w:r w:rsidRPr="004A0372">
        <w:rPr>
          <w:spacing w:val="-2"/>
          <w:lang w:val="ru-RU"/>
        </w:rPr>
        <w:t>по</w:t>
      </w:r>
      <w:r w:rsidRPr="004A0372">
        <w:rPr>
          <w:lang w:val="ru-RU"/>
        </w:rPr>
        <w:t xml:space="preserve"> отношению к</w:t>
      </w:r>
      <w:r w:rsidRPr="004A0372">
        <w:rPr>
          <w:spacing w:val="113"/>
          <w:lang w:val="ru-RU"/>
        </w:rPr>
        <w:t xml:space="preserve"> </w:t>
      </w:r>
      <w:r w:rsidRPr="004A0372">
        <w:rPr>
          <w:lang w:val="ru-RU"/>
        </w:rPr>
        <w:t>основным и</w:t>
      </w:r>
      <w:r w:rsidRPr="004A0372">
        <w:rPr>
          <w:spacing w:val="-2"/>
          <w:lang w:val="ru-RU"/>
        </w:rPr>
        <w:t xml:space="preserve"> </w:t>
      </w:r>
      <w:r w:rsidRPr="004A0372">
        <w:rPr>
          <w:lang w:val="ru-RU"/>
        </w:rPr>
        <w:t>условно</w:t>
      </w:r>
      <w:r w:rsidRPr="004A0372">
        <w:rPr>
          <w:spacing w:val="2"/>
          <w:lang w:val="ru-RU"/>
        </w:rPr>
        <w:t xml:space="preserve"> </w:t>
      </w:r>
      <w:r w:rsidRPr="004A0372">
        <w:rPr>
          <w:lang w:val="ru-RU"/>
        </w:rPr>
        <w:t>разрешенным видам использования</w:t>
      </w:r>
      <w:r w:rsidRPr="004A0372">
        <w:rPr>
          <w:spacing w:val="-3"/>
          <w:lang w:val="ru-RU"/>
        </w:rPr>
        <w:t xml:space="preserve"> </w:t>
      </w:r>
      <w:r w:rsidRPr="004A0372">
        <w:rPr>
          <w:lang w:val="ru-RU"/>
        </w:rPr>
        <w:t>и</w:t>
      </w:r>
      <w:r w:rsidRPr="004A0372">
        <w:rPr>
          <w:spacing w:val="-2"/>
          <w:lang w:val="ru-RU"/>
        </w:rPr>
        <w:t xml:space="preserve"> </w:t>
      </w:r>
      <w:r w:rsidRPr="004A0372">
        <w:rPr>
          <w:lang w:val="ru-RU"/>
        </w:rPr>
        <w:t>осуществляемые</w:t>
      </w:r>
      <w:r w:rsidRPr="004A0372">
        <w:rPr>
          <w:spacing w:val="1"/>
          <w:lang w:val="ru-RU"/>
        </w:rPr>
        <w:t xml:space="preserve"> </w:t>
      </w:r>
      <w:r w:rsidRPr="004A0372">
        <w:rPr>
          <w:spacing w:val="-2"/>
          <w:lang w:val="ru-RU"/>
        </w:rPr>
        <w:t>совместно</w:t>
      </w:r>
      <w:r w:rsidRPr="004A0372">
        <w:rPr>
          <w:spacing w:val="6"/>
          <w:lang w:val="ru-RU"/>
        </w:rPr>
        <w:t xml:space="preserve"> </w:t>
      </w:r>
      <w:r w:rsidRPr="004A0372">
        <w:rPr>
          <w:lang w:val="ru-RU"/>
        </w:rPr>
        <w:t>с</w:t>
      </w:r>
      <w:r w:rsidRPr="004A0372">
        <w:rPr>
          <w:spacing w:val="-4"/>
          <w:lang w:val="ru-RU"/>
        </w:rPr>
        <w:t xml:space="preserve"> </w:t>
      </w:r>
      <w:r w:rsidRPr="004A0372">
        <w:rPr>
          <w:lang w:val="ru-RU"/>
        </w:rPr>
        <w:t>ними.</w:t>
      </w:r>
    </w:p>
    <w:p w:rsidR="00D50087" w:rsidRDefault="00D50087" w:rsidP="00723CE3">
      <w:pPr>
        <w:pStyle w:val="a3"/>
        <w:ind w:firstLine="0"/>
        <w:rPr>
          <w:b/>
          <w:lang w:val="ru-RU"/>
        </w:rPr>
      </w:pPr>
    </w:p>
    <w:p w:rsidR="00D50087" w:rsidRPr="00D50087" w:rsidRDefault="00284999" w:rsidP="00D50087">
      <w:pPr>
        <w:pStyle w:val="a3"/>
        <w:rPr>
          <w:rFonts w:cs="Times New Roman"/>
          <w:b/>
          <w:spacing w:val="-2"/>
          <w:lang w:val="ru-RU"/>
        </w:rPr>
      </w:pPr>
      <w:r w:rsidRPr="004A0372">
        <w:rPr>
          <w:rFonts w:cs="Times New Roman"/>
          <w:b/>
          <w:lang w:val="ru-RU"/>
        </w:rPr>
        <w:t>Виды</w:t>
      </w:r>
      <w:r w:rsidRPr="004A0372">
        <w:rPr>
          <w:rFonts w:cs="Times New Roman"/>
          <w:b/>
          <w:spacing w:val="1"/>
          <w:lang w:val="ru-RU"/>
        </w:rPr>
        <w:t xml:space="preserve"> </w:t>
      </w:r>
      <w:r w:rsidRPr="004A0372">
        <w:rPr>
          <w:rFonts w:cs="Times New Roman"/>
          <w:b/>
          <w:lang w:val="ru-RU"/>
        </w:rPr>
        <w:t>разрешенного</w:t>
      </w:r>
      <w:r w:rsidRPr="004A0372">
        <w:rPr>
          <w:rFonts w:cs="Times New Roman"/>
          <w:b/>
          <w:spacing w:val="2"/>
          <w:lang w:val="ru-RU"/>
        </w:rPr>
        <w:t xml:space="preserve"> </w:t>
      </w:r>
      <w:r w:rsidRPr="004A0372">
        <w:rPr>
          <w:rFonts w:cs="Times New Roman"/>
          <w:b/>
          <w:lang w:val="ru-RU"/>
        </w:rPr>
        <w:t>использования</w:t>
      </w:r>
      <w:r w:rsidRPr="004A0372">
        <w:rPr>
          <w:rFonts w:cs="Times New Roman"/>
          <w:b/>
          <w:spacing w:val="1"/>
          <w:lang w:val="ru-RU"/>
        </w:rPr>
        <w:t xml:space="preserve"> </w:t>
      </w:r>
      <w:r w:rsidRPr="004A0372">
        <w:rPr>
          <w:rFonts w:cs="Times New Roman"/>
          <w:b/>
          <w:spacing w:val="-2"/>
          <w:lang w:val="ru-RU"/>
        </w:rPr>
        <w:t>объектов:</w:t>
      </w:r>
    </w:p>
    <w:p w:rsidR="00D50087" w:rsidRPr="00D50087" w:rsidRDefault="00284999" w:rsidP="00D50087">
      <w:pPr>
        <w:pStyle w:val="a3"/>
        <w:rPr>
          <w:rFonts w:cs="Times New Roman"/>
          <w:spacing w:val="25"/>
          <w:lang w:val="ru-RU"/>
        </w:rPr>
      </w:pPr>
      <w:r w:rsidRPr="00D50087">
        <w:rPr>
          <w:rFonts w:cs="Times New Roman"/>
          <w:lang w:val="ru-RU"/>
        </w:rPr>
        <w:t>Объекты</w:t>
      </w:r>
      <w:r w:rsidRPr="00D50087">
        <w:rPr>
          <w:rFonts w:cs="Times New Roman"/>
          <w:spacing w:val="4"/>
          <w:lang w:val="ru-RU"/>
        </w:rPr>
        <w:t xml:space="preserve"> </w:t>
      </w:r>
      <w:r w:rsidRPr="00D50087">
        <w:rPr>
          <w:rFonts w:cs="Times New Roman"/>
          <w:lang w:val="ru-RU"/>
        </w:rPr>
        <w:t>инженерного</w:t>
      </w:r>
      <w:r w:rsidRPr="00D50087">
        <w:rPr>
          <w:rFonts w:cs="Times New Roman"/>
          <w:spacing w:val="2"/>
          <w:lang w:val="ru-RU"/>
        </w:rPr>
        <w:t xml:space="preserve"> </w:t>
      </w:r>
      <w:r w:rsidRPr="00D50087">
        <w:rPr>
          <w:rFonts w:cs="Times New Roman"/>
          <w:lang w:val="ru-RU"/>
        </w:rPr>
        <w:t>обеспечения</w:t>
      </w:r>
      <w:r w:rsidRPr="00D50087">
        <w:rPr>
          <w:rFonts w:cs="Times New Roman"/>
          <w:spacing w:val="25"/>
          <w:lang w:val="ru-RU"/>
        </w:rPr>
        <w:t xml:space="preserve"> </w:t>
      </w:r>
    </w:p>
    <w:p w:rsidR="00284999" w:rsidRPr="00D50087" w:rsidRDefault="00284999" w:rsidP="00D50087">
      <w:pPr>
        <w:pStyle w:val="a3"/>
        <w:rPr>
          <w:rFonts w:cs="Times New Roman"/>
          <w:lang w:val="ru-RU"/>
        </w:rPr>
      </w:pPr>
      <w:r w:rsidRPr="00D50087">
        <w:rPr>
          <w:rFonts w:cs="Times New Roman"/>
          <w:lang w:val="ru-RU"/>
        </w:rPr>
        <w:t>Общественные</w:t>
      </w:r>
      <w:r w:rsidRPr="00D50087">
        <w:rPr>
          <w:rFonts w:cs="Times New Roman"/>
          <w:spacing w:val="1"/>
          <w:lang w:val="ru-RU"/>
        </w:rPr>
        <w:t xml:space="preserve"> </w:t>
      </w:r>
      <w:r w:rsidRPr="00D50087">
        <w:rPr>
          <w:rFonts w:cs="Times New Roman"/>
          <w:spacing w:val="-2"/>
          <w:lang w:val="ru-RU"/>
        </w:rPr>
        <w:t>туалеты</w:t>
      </w:r>
    </w:p>
    <w:p w:rsidR="00D50087" w:rsidRPr="00D50087" w:rsidRDefault="00284999" w:rsidP="00D50087">
      <w:pPr>
        <w:pStyle w:val="a3"/>
        <w:rPr>
          <w:rFonts w:cs="Times New Roman"/>
          <w:spacing w:val="26"/>
          <w:lang w:val="ru-RU"/>
        </w:rPr>
      </w:pPr>
      <w:r w:rsidRPr="004A0372">
        <w:rPr>
          <w:rFonts w:cs="Times New Roman"/>
          <w:lang w:val="ru-RU"/>
        </w:rPr>
        <w:t>Наземные</w:t>
      </w:r>
      <w:r w:rsidRPr="004A0372">
        <w:rPr>
          <w:rFonts w:cs="Times New Roman"/>
          <w:spacing w:val="1"/>
          <w:lang w:val="ru-RU"/>
        </w:rPr>
        <w:t xml:space="preserve"> </w:t>
      </w:r>
      <w:r w:rsidRPr="004A0372">
        <w:rPr>
          <w:rFonts w:cs="Times New Roman"/>
          <w:lang w:val="ru-RU"/>
        </w:rPr>
        <w:t>автостоянки, парковки</w:t>
      </w:r>
      <w:r w:rsidRPr="004A0372">
        <w:rPr>
          <w:rFonts w:cs="Times New Roman"/>
          <w:spacing w:val="26"/>
          <w:lang w:val="ru-RU"/>
        </w:rPr>
        <w:t xml:space="preserve"> </w:t>
      </w:r>
    </w:p>
    <w:p w:rsidR="00284999" w:rsidRPr="004A0372" w:rsidRDefault="00284999" w:rsidP="00D50087">
      <w:pPr>
        <w:pStyle w:val="a3"/>
        <w:rPr>
          <w:rFonts w:cs="Times New Roman"/>
          <w:lang w:val="ru-RU"/>
        </w:rPr>
      </w:pPr>
      <w:r w:rsidRPr="004A0372">
        <w:rPr>
          <w:rFonts w:cs="Times New Roman"/>
          <w:lang w:val="ru-RU"/>
        </w:rPr>
        <w:t>Площадки</w:t>
      </w:r>
      <w:r w:rsidRPr="004A0372">
        <w:rPr>
          <w:rFonts w:cs="Times New Roman"/>
          <w:spacing w:val="3"/>
          <w:lang w:val="ru-RU"/>
        </w:rPr>
        <w:t xml:space="preserve"> </w:t>
      </w:r>
      <w:r w:rsidRPr="004A0372">
        <w:rPr>
          <w:rFonts w:cs="Times New Roman"/>
          <w:lang w:val="ru-RU"/>
        </w:rPr>
        <w:t>для</w:t>
      </w:r>
      <w:r w:rsidRPr="004A0372">
        <w:rPr>
          <w:rFonts w:cs="Times New Roman"/>
          <w:spacing w:val="-3"/>
          <w:lang w:val="ru-RU"/>
        </w:rPr>
        <w:t xml:space="preserve"> </w:t>
      </w:r>
      <w:r w:rsidRPr="004A0372">
        <w:rPr>
          <w:rFonts w:cs="Times New Roman"/>
          <w:lang w:val="ru-RU"/>
        </w:rPr>
        <w:t>мусорных</w:t>
      </w:r>
      <w:r w:rsidRPr="004A0372">
        <w:rPr>
          <w:rFonts w:cs="Times New Roman"/>
          <w:spacing w:val="-3"/>
          <w:lang w:val="ru-RU"/>
        </w:rPr>
        <w:t xml:space="preserve"> </w:t>
      </w:r>
      <w:r w:rsidRPr="004A0372">
        <w:rPr>
          <w:rFonts w:cs="Times New Roman"/>
          <w:lang w:val="ru-RU"/>
        </w:rPr>
        <w:t>контейнеров</w:t>
      </w:r>
    </w:p>
    <w:p w:rsidR="00284999" w:rsidRPr="004A0372" w:rsidRDefault="00284999" w:rsidP="00D50087">
      <w:pPr>
        <w:pStyle w:val="a3"/>
        <w:rPr>
          <w:rFonts w:cs="Times New Roman"/>
          <w:lang w:val="ru-RU"/>
        </w:rPr>
      </w:pPr>
      <w:r w:rsidRPr="004A0372">
        <w:rPr>
          <w:rFonts w:cs="Times New Roman"/>
          <w:spacing w:val="-60"/>
          <w:u w:val="single" w:color="000000"/>
          <w:lang w:val="ru-RU"/>
        </w:rPr>
        <w:t xml:space="preserve"> </w:t>
      </w:r>
      <w:r w:rsidRPr="004A0372">
        <w:rPr>
          <w:rFonts w:cs="Times New Roman"/>
          <w:u w:val="single" w:color="000000"/>
          <w:lang w:val="ru-RU"/>
        </w:rPr>
        <w:t>Прим</w:t>
      </w:r>
      <w:r w:rsidRPr="004A0372">
        <w:rPr>
          <w:rFonts w:cs="Times New Roman"/>
          <w:spacing w:val="-59"/>
          <w:u w:val="single" w:color="000000"/>
          <w:lang w:val="ru-RU"/>
        </w:rPr>
        <w:t xml:space="preserve"> </w:t>
      </w:r>
      <w:r w:rsidRPr="004A0372">
        <w:rPr>
          <w:rFonts w:cs="Times New Roman"/>
          <w:u w:val="single" w:color="000000"/>
          <w:lang w:val="ru-RU"/>
        </w:rPr>
        <w:t xml:space="preserve">ечание: </w:t>
      </w:r>
    </w:p>
    <w:p w:rsidR="00284999" w:rsidRPr="00D50087" w:rsidRDefault="00284999" w:rsidP="00D50087">
      <w:pPr>
        <w:pStyle w:val="a3"/>
        <w:rPr>
          <w:rFonts w:cs="Times New Roman"/>
          <w:lang w:val="ru-RU"/>
        </w:rPr>
      </w:pPr>
      <w:r w:rsidRPr="00D50087">
        <w:rPr>
          <w:rFonts w:cs="Times New Roman"/>
          <w:lang w:val="ru-RU"/>
        </w:rPr>
        <w:t>Размещение, расширение</w:t>
      </w:r>
      <w:r w:rsidRPr="00D50087">
        <w:rPr>
          <w:rFonts w:cs="Times New Roman"/>
          <w:spacing w:val="18"/>
          <w:lang w:val="ru-RU"/>
        </w:rPr>
        <w:t xml:space="preserve"> </w:t>
      </w:r>
      <w:r w:rsidRPr="00D50087">
        <w:rPr>
          <w:rFonts w:cs="Times New Roman"/>
          <w:lang w:val="ru-RU"/>
        </w:rPr>
        <w:t>и реконструкция кладбищ,</w:t>
      </w:r>
      <w:r w:rsidRPr="00D50087">
        <w:rPr>
          <w:rFonts w:cs="Times New Roman"/>
          <w:spacing w:val="21"/>
          <w:lang w:val="ru-RU"/>
        </w:rPr>
        <w:t xml:space="preserve"> </w:t>
      </w:r>
      <w:r w:rsidRPr="00D50087">
        <w:rPr>
          <w:rFonts w:cs="Times New Roman"/>
          <w:lang w:val="ru-RU"/>
        </w:rPr>
        <w:t>зданий</w:t>
      </w:r>
      <w:r w:rsidRPr="00D50087">
        <w:rPr>
          <w:rFonts w:cs="Times New Roman"/>
          <w:spacing w:val="15"/>
          <w:lang w:val="ru-RU"/>
        </w:rPr>
        <w:t xml:space="preserve"> </w:t>
      </w:r>
      <w:r w:rsidRPr="00D50087">
        <w:rPr>
          <w:rFonts w:cs="Times New Roman"/>
          <w:lang w:val="ru-RU"/>
        </w:rPr>
        <w:t>и</w:t>
      </w:r>
      <w:r w:rsidRPr="00D50087">
        <w:rPr>
          <w:rFonts w:cs="Times New Roman"/>
          <w:spacing w:val="19"/>
          <w:lang w:val="ru-RU"/>
        </w:rPr>
        <w:t xml:space="preserve"> </w:t>
      </w:r>
      <w:r w:rsidRPr="00D50087">
        <w:rPr>
          <w:rFonts w:cs="Times New Roman"/>
          <w:spacing w:val="-2"/>
          <w:lang w:val="ru-RU"/>
        </w:rPr>
        <w:t>сооружений</w:t>
      </w:r>
      <w:r w:rsidRPr="00D50087">
        <w:rPr>
          <w:rFonts w:cs="Times New Roman"/>
          <w:spacing w:val="19"/>
          <w:lang w:val="ru-RU"/>
        </w:rPr>
        <w:t xml:space="preserve"> </w:t>
      </w:r>
      <w:r w:rsidRPr="00D50087">
        <w:rPr>
          <w:rFonts w:cs="Times New Roman"/>
          <w:lang w:val="ru-RU"/>
        </w:rPr>
        <w:t>похоронного назначения осуществляются в</w:t>
      </w:r>
      <w:r w:rsidRPr="00D50087">
        <w:rPr>
          <w:rFonts w:cs="Times New Roman"/>
          <w:spacing w:val="77"/>
          <w:lang w:val="ru-RU"/>
        </w:rPr>
        <w:t xml:space="preserve"> </w:t>
      </w:r>
      <w:r w:rsidRPr="00D50087">
        <w:rPr>
          <w:rFonts w:cs="Times New Roman"/>
          <w:lang w:val="ru-RU"/>
        </w:rPr>
        <w:t>соответствии</w:t>
      </w:r>
      <w:r w:rsidRPr="00D50087">
        <w:rPr>
          <w:rFonts w:cs="Times New Roman"/>
          <w:spacing w:val="-2"/>
          <w:lang w:val="ru-RU"/>
        </w:rPr>
        <w:t xml:space="preserve"> </w:t>
      </w:r>
      <w:r w:rsidRPr="00D50087">
        <w:rPr>
          <w:rFonts w:cs="Times New Roman"/>
          <w:lang w:val="ru-RU"/>
        </w:rPr>
        <w:t>с</w:t>
      </w:r>
      <w:r w:rsidRPr="00D50087">
        <w:rPr>
          <w:rFonts w:cs="Times New Roman"/>
          <w:spacing w:val="1"/>
          <w:lang w:val="ru-RU"/>
        </w:rPr>
        <w:t xml:space="preserve"> </w:t>
      </w:r>
      <w:r w:rsidRPr="00D50087">
        <w:rPr>
          <w:rFonts w:cs="Times New Roman"/>
          <w:lang w:val="ru-RU"/>
        </w:rPr>
        <w:t>действующими</w:t>
      </w:r>
      <w:r w:rsidRPr="00D50087">
        <w:rPr>
          <w:rFonts w:cs="Times New Roman"/>
          <w:spacing w:val="3"/>
          <w:lang w:val="ru-RU"/>
        </w:rPr>
        <w:t xml:space="preserve"> </w:t>
      </w:r>
      <w:r w:rsidRPr="00D50087">
        <w:rPr>
          <w:rFonts w:cs="Times New Roman"/>
          <w:lang w:val="ru-RU"/>
        </w:rPr>
        <w:t>санитарными</w:t>
      </w:r>
      <w:r w:rsidRPr="00D50087">
        <w:rPr>
          <w:rFonts w:cs="Times New Roman"/>
          <w:spacing w:val="-2"/>
          <w:lang w:val="ru-RU"/>
        </w:rPr>
        <w:t xml:space="preserve"> </w:t>
      </w:r>
      <w:r w:rsidRPr="00D50087">
        <w:rPr>
          <w:rFonts w:cs="Times New Roman"/>
          <w:lang w:val="ru-RU"/>
        </w:rPr>
        <w:t>правилами</w:t>
      </w:r>
      <w:r w:rsidRPr="00D50087">
        <w:rPr>
          <w:rFonts w:cs="Times New Roman"/>
          <w:spacing w:val="-2"/>
          <w:lang w:val="ru-RU"/>
        </w:rPr>
        <w:t xml:space="preserve"> </w:t>
      </w:r>
      <w:r w:rsidRPr="00D50087">
        <w:rPr>
          <w:rFonts w:cs="Times New Roman"/>
          <w:lang w:val="ru-RU"/>
        </w:rPr>
        <w:t>и</w:t>
      </w:r>
      <w:r w:rsidRPr="00D50087">
        <w:rPr>
          <w:rFonts w:cs="Times New Roman"/>
          <w:spacing w:val="3"/>
          <w:lang w:val="ru-RU"/>
        </w:rPr>
        <w:t xml:space="preserve"> </w:t>
      </w:r>
      <w:r w:rsidRPr="00D50087">
        <w:rPr>
          <w:rFonts w:cs="Times New Roman"/>
          <w:lang w:val="ru-RU"/>
        </w:rPr>
        <w:t>нормами.</w:t>
      </w:r>
    </w:p>
    <w:p w:rsidR="00284999" w:rsidRPr="00D50087" w:rsidRDefault="00284999" w:rsidP="00D50087">
      <w:pPr>
        <w:pStyle w:val="a3"/>
        <w:rPr>
          <w:rFonts w:cs="Times New Roman"/>
          <w:lang w:val="ru-RU"/>
        </w:rPr>
      </w:pPr>
      <w:r w:rsidRPr="00D50087">
        <w:rPr>
          <w:rFonts w:cs="Times New Roman"/>
          <w:lang w:val="ru-RU"/>
        </w:rPr>
        <w:t>Не разрешается</w:t>
      </w:r>
      <w:r w:rsidRPr="00D50087">
        <w:rPr>
          <w:rFonts w:cs="Times New Roman"/>
          <w:spacing w:val="1"/>
          <w:lang w:val="ru-RU"/>
        </w:rPr>
        <w:t xml:space="preserve"> </w:t>
      </w:r>
      <w:r w:rsidRPr="00D50087">
        <w:rPr>
          <w:rFonts w:cs="Times New Roman"/>
          <w:lang w:val="ru-RU"/>
        </w:rPr>
        <w:t>размещать</w:t>
      </w:r>
      <w:r w:rsidRPr="00D50087">
        <w:rPr>
          <w:rFonts w:cs="Times New Roman"/>
          <w:spacing w:val="2"/>
          <w:lang w:val="ru-RU"/>
        </w:rPr>
        <w:t xml:space="preserve"> </w:t>
      </w:r>
      <w:r w:rsidRPr="00D50087">
        <w:rPr>
          <w:rFonts w:cs="Times New Roman"/>
          <w:lang w:val="ru-RU"/>
        </w:rPr>
        <w:t>кладбища</w:t>
      </w:r>
      <w:r w:rsidRPr="00D50087">
        <w:rPr>
          <w:rFonts w:cs="Times New Roman"/>
          <w:spacing w:val="1"/>
          <w:lang w:val="ru-RU"/>
        </w:rPr>
        <w:t xml:space="preserve"> </w:t>
      </w:r>
      <w:r w:rsidRPr="00D50087">
        <w:rPr>
          <w:rFonts w:cs="Times New Roman"/>
          <w:lang w:val="ru-RU"/>
        </w:rPr>
        <w:t>на</w:t>
      </w:r>
      <w:r w:rsidRPr="00D50087">
        <w:rPr>
          <w:rFonts w:cs="Times New Roman"/>
          <w:spacing w:val="-4"/>
          <w:lang w:val="ru-RU"/>
        </w:rPr>
        <w:t xml:space="preserve"> </w:t>
      </w:r>
      <w:r w:rsidRPr="00D50087">
        <w:rPr>
          <w:rFonts w:cs="Times New Roman"/>
          <w:lang w:val="ru-RU"/>
        </w:rPr>
        <w:t>территориях:</w:t>
      </w:r>
    </w:p>
    <w:p w:rsidR="00284999" w:rsidRPr="00D50087" w:rsidRDefault="00284999" w:rsidP="00D50087">
      <w:pPr>
        <w:pStyle w:val="a3"/>
        <w:rPr>
          <w:rFonts w:cs="Times New Roman"/>
          <w:lang w:val="ru-RU"/>
        </w:rPr>
      </w:pPr>
      <w:r w:rsidRPr="00D50087">
        <w:rPr>
          <w:rFonts w:cs="Times New Roman"/>
          <w:lang w:val="ru-RU"/>
        </w:rPr>
        <w:t>первого и</w:t>
      </w:r>
      <w:r w:rsidRPr="00D50087">
        <w:rPr>
          <w:rFonts w:cs="Times New Roman"/>
          <w:spacing w:val="43"/>
          <w:lang w:val="ru-RU"/>
        </w:rPr>
        <w:t xml:space="preserve"> </w:t>
      </w:r>
      <w:r w:rsidRPr="00D50087">
        <w:rPr>
          <w:rFonts w:cs="Times New Roman"/>
          <w:lang w:val="ru-RU"/>
        </w:rPr>
        <w:t>второго</w:t>
      </w:r>
      <w:r w:rsidRPr="00D50087">
        <w:rPr>
          <w:rFonts w:cs="Times New Roman"/>
          <w:spacing w:val="47"/>
          <w:lang w:val="ru-RU"/>
        </w:rPr>
        <w:t xml:space="preserve"> </w:t>
      </w:r>
      <w:r w:rsidRPr="00D50087">
        <w:rPr>
          <w:rFonts w:cs="Times New Roman"/>
          <w:lang w:val="ru-RU"/>
        </w:rPr>
        <w:t>поясов зон санитарной</w:t>
      </w:r>
      <w:r w:rsidRPr="00D50087">
        <w:rPr>
          <w:rFonts w:cs="Times New Roman"/>
          <w:spacing w:val="43"/>
          <w:lang w:val="ru-RU"/>
        </w:rPr>
        <w:t xml:space="preserve"> </w:t>
      </w:r>
      <w:r w:rsidRPr="00D50087">
        <w:rPr>
          <w:rFonts w:cs="Times New Roman"/>
          <w:lang w:val="ru-RU"/>
        </w:rPr>
        <w:t>охраны источников</w:t>
      </w:r>
      <w:r w:rsidRPr="00D50087">
        <w:rPr>
          <w:rFonts w:cs="Times New Roman"/>
          <w:spacing w:val="49"/>
          <w:lang w:val="ru-RU"/>
        </w:rPr>
        <w:t xml:space="preserve"> </w:t>
      </w:r>
      <w:r w:rsidRPr="00D50087">
        <w:rPr>
          <w:rFonts w:cs="Times New Roman"/>
          <w:lang w:val="ru-RU"/>
        </w:rPr>
        <w:t>централизованного</w:t>
      </w:r>
      <w:r w:rsidRPr="00D50087">
        <w:rPr>
          <w:rFonts w:cs="Times New Roman"/>
          <w:spacing w:val="47"/>
          <w:lang w:val="ru-RU"/>
        </w:rPr>
        <w:t xml:space="preserve"> </w:t>
      </w:r>
      <w:r w:rsidRPr="00D50087">
        <w:rPr>
          <w:rFonts w:cs="Times New Roman"/>
          <w:lang w:val="ru-RU"/>
        </w:rPr>
        <w:t>водоснабжения</w:t>
      </w:r>
      <w:r w:rsidRPr="00D50087">
        <w:rPr>
          <w:rFonts w:cs="Times New Roman"/>
          <w:spacing w:val="47"/>
          <w:lang w:val="ru-RU"/>
        </w:rPr>
        <w:t xml:space="preserve"> </w:t>
      </w:r>
      <w:r w:rsidRPr="00D50087">
        <w:rPr>
          <w:rFonts w:cs="Times New Roman"/>
          <w:lang w:val="ru-RU"/>
        </w:rPr>
        <w:t>и минеральных</w:t>
      </w:r>
      <w:r w:rsidRPr="00D50087">
        <w:rPr>
          <w:rFonts w:cs="Times New Roman"/>
          <w:spacing w:val="77"/>
          <w:lang w:val="ru-RU"/>
        </w:rPr>
        <w:t xml:space="preserve"> </w:t>
      </w:r>
      <w:r w:rsidRPr="00D50087">
        <w:rPr>
          <w:rFonts w:cs="Times New Roman"/>
          <w:lang w:val="ru-RU"/>
        </w:rPr>
        <w:t>источников;</w:t>
      </w:r>
    </w:p>
    <w:p w:rsidR="00284999" w:rsidRPr="00D50087" w:rsidRDefault="00284999" w:rsidP="00D50087">
      <w:pPr>
        <w:pStyle w:val="a3"/>
        <w:rPr>
          <w:rFonts w:cs="Times New Roman"/>
          <w:lang w:val="ru-RU"/>
        </w:rPr>
      </w:pPr>
      <w:r w:rsidRPr="00D50087">
        <w:rPr>
          <w:rFonts w:cs="Times New Roman"/>
          <w:lang w:val="ru-RU"/>
        </w:rPr>
        <w:t>первой</w:t>
      </w:r>
      <w:r w:rsidRPr="00D50087">
        <w:rPr>
          <w:rFonts w:cs="Times New Roman"/>
          <w:spacing w:val="3"/>
          <w:lang w:val="ru-RU"/>
        </w:rPr>
        <w:t xml:space="preserve"> </w:t>
      </w:r>
      <w:r w:rsidRPr="00D50087">
        <w:rPr>
          <w:rFonts w:cs="Times New Roman"/>
          <w:lang w:val="ru-RU"/>
        </w:rPr>
        <w:t>зоны</w:t>
      </w:r>
      <w:r w:rsidRPr="00D50087">
        <w:rPr>
          <w:rFonts w:cs="Times New Roman"/>
          <w:spacing w:val="3"/>
          <w:lang w:val="ru-RU"/>
        </w:rPr>
        <w:t xml:space="preserve"> </w:t>
      </w:r>
      <w:r w:rsidRPr="00D50087">
        <w:rPr>
          <w:rFonts w:cs="Times New Roman"/>
          <w:lang w:val="ru-RU"/>
        </w:rPr>
        <w:t>санитарной</w:t>
      </w:r>
      <w:r w:rsidRPr="00D50087">
        <w:rPr>
          <w:rFonts w:cs="Times New Roman"/>
          <w:spacing w:val="-6"/>
          <w:lang w:val="ru-RU"/>
        </w:rPr>
        <w:t xml:space="preserve"> </w:t>
      </w:r>
      <w:r w:rsidRPr="00D50087">
        <w:rPr>
          <w:rFonts w:cs="Times New Roman"/>
          <w:lang w:val="ru-RU"/>
        </w:rPr>
        <w:t>охраны</w:t>
      </w:r>
      <w:r w:rsidRPr="00D50087">
        <w:rPr>
          <w:rFonts w:cs="Times New Roman"/>
          <w:spacing w:val="3"/>
          <w:lang w:val="ru-RU"/>
        </w:rPr>
        <w:t xml:space="preserve"> </w:t>
      </w:r>
      <w:r w:rsidRPr="00D50087">
        <w:rPr>
          <w:rFonts w:cs="Times New Roman"/>
          <w:lang w:val="ru-RU"/>
        </w:rPr>
        <w:t>курортов;</w:t>
      </w:r>
    </w:p>
    <w:p w:rsidR="00284999" w:rsidRPr="00D50087" w:rsidRDefault="00284999" w:rsidP="00D50087">
      <w:pPr>
        <w:pStyle w:val="a3"/>
        <w:rPr>
          <w:rFonts w:cs="Times New Roman"/>
          <w:lang w:val="ru-RU"/>
        </w:rPr>
      </w:pPr>
      <w:r w:rsidRPr="00D50087">
        <w:rPr>
          <w:rFonts w:cs="Times New Roman"/>
          <w:lang w:val="ru-RU"/>
        </w:rPr>
        <w:t>с</w:t>
      </w:r>
      <w:r w:rsidRPr="00D50087">
        <w:rPr>
          <w:rFonts w:cs="Times New Roman"/>
          <w:spacing w:val="-4"/>
          <w:lang w:val="ru-RU"/>
        </w:rPr>
        <w:t xml:space="preserve"> </w:t>
      </w:r>
      <w:r w:rsidRPr="00D50087">
        <w:rPr>
          <w:rFonts w:cs="Times New Roman"/>
          <w:lang w:val="ru-RU"/>
        </w:rPr>
        <w:t>выходом на</w:t>
      </w:r>
      <w:r w:rsidRPr="00D50087">
        <w:rPr>
          <w:rFonts w:cs="Times New Roman"/>
          <w:spacing w:val="1"/>
          <w:lang w:val="ru-RU"/>
        </w:rPr>
        <w:t xml:space="preserve"> </w:t>
      </w:r>
      <w:r w:rsidRPr="00D50087">
        <w:rPr>
          <w:rFonts w:cs="Times New Roman"/>
          <w:lang w:val="ru-RU"/>
        </w:rPr>
        <w:t>поверхность закарстованных,</w:t>
      </w:r>
      <w:r w:rsidRPr="00D50087">
        <w:rPr>
          <w:rFonts w:cs="Times New Roman"/>
          <w:spacing w:val="4"/>
          <w:lang w:val="ru-RU"/>
        </w:rPr>
        <w:t xml:space="preserve"> </w:t>
      </w:r>
      <w:r w:rsidRPr="00D50087">
        <w:rPr>
          <w:rFonts w:cs="Times New Roman"/>
          <w:lang w:val="ru-RU"/>
        </w:rPr>
        <w:t>сильнотрещиноватых</w:t>
      </w:r>
      <w:r w:rsidRPr="00D50087">
        <w:rPr>
          <w:rFonts w:cs="Times New Roman"/>
          <w:spacing w:val="-3"/>
          <w:lang w:val="ru-RU"/>
        </w:rPr>
        <w:t xml:space="preserve"> </w:t>
      </w:r>
      <w:r w:rsidRPr="00D50087">
        <w:rPr>
          <w:rFonts w:cs="Times New Roman"/>
          <w:lang w:val="ru-RU"/>
        </w:rPr>
        <w:t>пород и</w:t>
      </w:r>
      <w:r w:rsidRPr="00D50087">
        <w:rPr>
          <w:rFonts w:cs="Times New Roman"/>
          <w:spacing w:val="-2"/>
          <w:lang w:val="ru-RU"/>
        </w:rPr>
        <w:t xml:space="preserve"> </w:t>
      </w:r>
      <w:r w:rsidRPr="00D50087">
        <w:rPr>
          <w:rFonts w:cs="Times New Roman"/>
          <w:lang w:val="ru-RU"/>
        </w:rPr>
        <w:t>в местах</w:t>
      </w:r>
      <w:r w:rsidRPr="00D50087">
        <w:rPr>
          <w:rFonts w:cs="Times New Roman"/>
          <w:spacing w:val="-3"/>
          <w:lang w:val="ru-RU"/>
        </w:rPr>
        <w:t xml:space="preserve"> </w:t>
      </w:r>
      <w:r w:rsidRPr="00D50087">
        <w:rPr>
          <w:rFonts w:cs="Times New Roman"/>
          <w:lang w:val="ru-RU"/>
        </w:rPr>
        <w:t>выклинивания</w:t>
      </w:r>
      <w:r w:rsidRPr="00D50087">
        <w:rPr>
          <w:rFonts w:cs="Times New Roman"/>
          <w:spacing w:val="2"/>
          <w:lang w:val="ru-RU"/>
        </w:rPr>
        <w:t xml:space="preserve"> </w:t>
      </w:r>
      <w:r w:rsidRPr="00D50087">
        <w:rPr>
          <w:rFonts w:cs="Times New Roman"/>
          <w:lang w:val="ru-RU"/>
        </w:rPr>
        <w:t>водоносных</w:t>
      </w:r>
      <w:r w:rsidRPr="00D50087">
        <w:rPr>
          <w:rFonts w:cs="Times New Roman"/>
          <w:spacing w:val="-3"/>
          <w:lang w:val="ru-RU"/>
        </w:rPr>
        <w:t xml:space="preserve"> </w:t>
      </w:r>
      <w:r w:rsidRPr="00D50087">
        <w:rPr>
          <w:rFonts w:cs="Times New Roman"/>
          <w:lang w:val="ru-RU"/>
        </w:rPr>
        <w:t>горизонтов;</w:t>
      </w:r>
    </w:p>
    <w:p w:rsidR="00284999" w:rsidRPr="00D50087" w:rsidRDefault="00284999" w:rsidP="00D50087">
      <w:pPr>
        <w:pStyle w:val="a3"/>
        <w:rPr>
          <w:rFonts w:cs="Times New Roman"/>
          <w:lang w:val="ru-RU"/>
        </w:rPr>
      </w:pPr>
      <w:r w:rsidRPr="00D50087">
        <w:rPr>
          <w:rFonts w:cs="Times New Roman"/>
          <w:lang w:val="ru-RU"/>
        </w:rPr>
        <w:t>со</w:t>
      </w:r>
      <w:r w:rsidRPr="00D50087">
        <w:rPr>
          <w:rFonts w:cs="Times New Roman"/>
          <w:spacing w:val="59"/>
          <w:lang w:val="ru-RU"/>
        </w:rPr>
        <w:t xml:space="preserve"> </w:t>
      </w:r>
      <w:r w:rsidRPr="00D50087">
        <w:rPr>
          <w:rFonts w:cs="Times New Roman"/>
          <w:lang w:val="ru-RU"/>
        </w:rPr>
        <w:t>стоянием</w:t>
      </w:r>
      <w:r w:rsidRPr="00D50087">
        <w:rPr>
          <w:rFonts w:cs="Times New Roman"/>
          <w:spacing w:val="56"/>
          <w:lang w:val="ru-RU"/>
        </w:rPr>
        <w:t xml:space="preserve"> </w:t>
      </w:r>
      <w:r w:rsidRPr="00D50087">
        <w:rPr>
          <w:rFonts w:cs="Times New Roman"/>
          <w:lang w:val="ru-RU"/>
        </w:rPr>
        <w:t>грунтовых</w:t>
      </w:r>
      <w:r w:rsidRPr="00D50087">
        <w:rPr>
          <w:rFonts w:cs="Times New Roman"/>
          <w:spacing w:val="54"/>
          <w:lang w:val="ru-RU"/>
        </w:rPr>
        <w:t xml:space="preserve"> </w:t>
      </w:r>
      <w:r w:rsidRPr="00D50087">
        <w:rPr>
          <w:rFonts w:cs="Times New Roman"/>
          <w:lang w:val="ru-RU"/>
        </w:rPr>
        <w:t>вод</w:t>
      </w:r>
      <w:r w:rsidRPr="00D50087">
        <w:rPr>
          <w:rFonts w:cs="Times New Roman"/>
          <w:spacing w:val="57"/>
          <w:lang w:val="ru-RU"/>
        </w:rPr>
        <w:t xml:space="preserve"> </w:t>
      </w:r>
      <w:r w:rsidRPr="00D50087">
        <w:rPr>
          <w:rFonts w:cs="Times New Roman"/>
          <w:lang w:val="ru-RU"/>
        </w:rPr>
        <w:t>менее</w:t>
      </w:r>
      <w:r w:rsidRPr="00D50087">
        <w:rPr>
          <w:rFonts w:cs="Times New Roman"/>
          <w:spacing w:val="58"/>
          <w:lang w:val="ru-RU"/>
        </w:rPr>
        <w:t xml:space="preserve"> </w:t>
      </w:r>
      <w:r w:rsidRPr="00D50087">
        <w:rPr>
          <w:rFonts w:cs="Times New Roman"/>
          <w:spacing w:val="-2"/>
          <w:lang w:val="ru-RU"/>
        </w:rPr>
        <w:t>двух</w:t>
      </w:r>
      <w:r w:rsidRPr="00D50087">
        <w:rPr>
          <w:rFonts w:cs="Times New Roman"/>
          <w:spacing w:val="54"/>
          <w:lang w:val="ru-RU"/>
        </w:rPr>
        <w:t xml:space="preserve"> </w:t>
      </w:r>
      <w:r w:rsidRPr="00D50087">
        <w:rPr>
          <w:rFonts w:cs="Times New Roman"/>
          <w:lang w:val="ru-RU"/>
        </w:rPr>
        <w:t>метров</w:t>
      </w:r>
      <w:r w:rsidRPr="00D50087">
        <w:rPr>
          <w:rFonts w:cs="Times New Roman"/>
          <w:spacing w:val="57"/>
          <w:lang w:val="ru-RU"/>
        </w:rPr>
        <w:t xml:space="preserve"> </w:t>
      </w:r>
      <w:r w:rsidRPr="00D50087">
        <w:rPr>
          <w:rFonts w:cs="Times New Roman"/>
          <w:spacing w:val="2"/>
          <w:lang w:val="ru-RU"/>
        </w:rPr>
        <w:t>от</w:t>
      </w:r>
      <w:r w:rsidRPr="00D50087">
        <w:rPr>
          <w:rFonts w:cs="Times New Roman"/>
          <w:spacing w:val="55"/>
          <w:lang w:val="ru-RU"/>
        </w:rPr>
        <w:t xml:space="preserve"> </w:t>
      </w:r>
      <w:r w:rsidRPr="00D50087">
        <w:rPr>
          <w:rFonts w:cs="Times New Roman"/>
          <w:lang w:val="ru-RU"/>
        </w:rPr>
        <w:t>поверхности</w:t>
      </w:r>
      <w:r w:rsidRPr="00D50087">
        <w:rPr>
          <w:rFonts w:cs="Times New Roman"/>
          <w:spacing w:val="56"/>
          <w:lang w:val="ru-RU"/>
        </w:rPr>
        <w:t xml:space="preserve"> </w:t>
      </w:r>
      <w:r w:rsidRPr="00D50087">
        <w:rPr>
          <w:rFonts w:cs="Times New Roman"/>
          <w:lang w:val="ru-RU"/>
        </w:rPr>
        <w:t>земли</w:t>
      </w:r>
      <w:r w:rsidRPr="00D50087">
        <w:rPr>
          <w:rFonts w:cs="Times New Roman"/>
          <w:spacing w:val="56"/>
          <w:lang w:val="ru-RU"/>
        </w:rPr>
        <w:t xml:space="preserve"> </w:t>
      </w:r>
      <w:r w:rsidRPr="00D50087">
        <w:rPr>
          <w:rFonts w:cs="Times New Roman"/>
          <w:lang w:val="ru-RU"/>
        </w:rPr>
        <w:t>при</w:t>
      </w:r>
      <w:r w:rsidRPr="00D50087">
        <w:rPr>
          <w:rFonts w:cs="Times New Roman"/>
          <w:spacing w:val="55"/>
          <w:lang w:val="ru-RU"/>
        </w:rPr>
        <w:t xml:space="preserve"> </w:t>
      </w:r>
      <w:r w:rsidRPr="00D50087">
        <w:rPr>
          <w:rFonts w:cs="Times New Roman"/>
          <w:lang w:val="ru-RU"/>
        </w:rPr>
        <w:t>наиболее</w:t>
      </w:r>
      <w:r w:rsidRPr="00D50087">
        <w:rPr>
          <w:rFonts w:cs="Times New Roman"/>
          <w:spacing w:val="54"/>
          <w:lang w:val="ru-RU"/>
        </w:rPr>
        <w:t xml:space="preserve"> </w:t>
      </w:r>
      <w:r w:rsidRPr="00D50087">
        <w:rPr>
          <w:rFonts w:cs="Times New Roman"/>
          <w:lang w:val="ru-RU"/>
        </w:rPr>
        <w:t xml:space="preserve">высоком </w:t>
      </w:r>
      <w:r w:rsidRPr="00D50087">
        <w:rPr>
          <w:rFonts w:cs="Times New Roman"/>
          <w:spacing w:val="1"/>
          <w:lang w:val="ru-RU"/>
        </w:rPr>
        <w:t xml:space="preserve"> </w:t>
      </w:r>
      <w:r w:rsidRPr="00D50087">
        <w:rPr>
          <w:rFonts w:cs="Times New Roman"/>
          <w:lang w:val="ru-RU"/>
        </w:rPr>
        <w:t>их</w:t>
      </w:r>
      <w:r w:rsidRPr="00D50087">
        <w:rPr>
          <w:rFonts w:cs="Times New Roman"/>
          <w:spacing w:val="54"/>
          <w:lang w:val="ru-RU"/>
        </w:rPr>
        <w:t xml:space="preserve"> </w:t>
      </w:r>
      <w:r w:rsidRPr="00D50087">
        <w:rPr>
          <w:rFonts w:cs="Times New Roman"/>
          <w:spacing w:val="1"/>
          <w:lang w:val="ru-RU"/>
        </w:rPr>
        <w:t>стоянии,</w:t>
      </w:r>
      <w:r w:rsidRPr="00D50087">
        <w:rPr>
          <w:rFonts w:cs="Times New Roman"/>
          <w:lang w:val="ru-RU"/>
        </w:rPr>
        <w:t xml:space="preserve"> </w:t>
      </w:r>
      <w:r w:rsidRPr="00D50087">
        <w:rPr>
          <w:rFonts w:cs="Times New Roman"/>
          <w:spacing w:val="1"/>
          <w:lang w:val="ru-RU"/>
        </w:rPr>
        <w:t xml:space="preserve"> </w:t>
      </w:r>
      <w:r w:rsidRPr="00D50087">
        <w:rPr>
          <w:rFonts w:cs="Times New Roman"/>
          <w:lang w:val="ru-RU"/>
        </w:rPr>
        <w:t>а</w:t>
      </w:r>
      <w:r w:rsidRPr="00D50087">
        <w:rPr>
          <w:rFonts w:cs="Times New Roman"/>
          <w:spacing w:val="58"/>
          <w:lang w:val="ru-RU"/>
        </w:rPr>
        <w:t xml:space="preserve"> </w:t>
      </w:r>
      <w:r w:rsidRPr="00D50087">
        <w:rPr>
          <w:rFonts w:cs="Times New Roman"/>
          <w:lang w:val="ru-RU"/>
        </w:rPr>
        <w:t>также</w:t>
      </w:r>
      <w:r w:rsidRPr="00D50087">
        <w:rPr>
          <w:rFonts w:cs="Times New Roman"/>
          <w:spacing w:val="54"/>
          <w:lang w:val="ru-RU"/>
        </w:rPr>
        <w:t xml:space="preserve"> </w:t>
      </w:r>
      <w:r w:rsidRPr="00D50087">
        <w:rPr>
          <w:rFonts w:cs="Times New Roman"/>
          <w:lang w:val="ru-RU"/>
        </w:rPr>
        <w:t>на</w:t>
      </w:r>
      <w:r w:rsidRPr="00D50087">
        <w:rPr>
          <w:rFonts w:cs="Times New Roman"/>
          <w:spacing w:val="92"/>
          <w:lang w:val="ru-RU"/>
        </w:rPr>
        <w:t xml:space="preserve"> </w:t>
      </w:r>
      <w:r w:rsidRPr="00D50087">
        <w:rPr>
          <w:rFonts w:cs="Times New Roman"/>
          <w:lang w:val="ru-RU"/>
        </w:rPr>
        <w:t>затапливаемых, подверженных</w:t>
      </w:r>
      <w:r w:rsidRPr="00D50087">
        <w:rPr>
          <w:rFonts w:cs="Times New Roman"/>
          <w:spacing w:val="-3"/>
          <w:lang w:val="ru-RU"/>
        </w:rPr>
        <w:t xml:space="preserve"> </w:t>
      </w:r>
      <w:r w:rsidRPr="00D50087">
        <w:rPr>
          <w:rFonts w:cs="Times New Roman"/>
          <w:lang w:val="ru-RU"/>
        </w:rPr>
        <w:t>оползням и</w:t>
      </w:r>
      <w:r w:rsidRPr="00D50087">
        <w:rPr>
          <w:rFonts w:cs="Times New Roman"/>
          <w:spacing w:val="-6"/>
          <w:lang w:val="ru-RU"/>
        </w:rPr>
        <w:t xml:space="preserve"> </w:t>
      </w:r>
      <w:r w:rsidRPr="00D50087">
        <w:rPr>
          <w:rFonts w:cs="Times New Roman"/>
          <w:lang w:val="ru-RU"/>
        </w:rPr>
        <w:t>обвалам,</w:t>
      </w:r>
      <w:r w:rsidRPr="00D50087">
        <w:rPr>
          <w:rFonts w:cs="Times New Roman"/>
          <w:spacing w:val="4"/>
          <w:lang w:val="ru-RU"/>
        </w:rPr>
        <w:t xml:space="preserve"> </w:t>
      </w:r>
      <w:r w:rsidRPr="00D50087">
        <w:rPr>
          <w:rFonts w:cs="Times New Roman"/>
          <w:lang w:val="ru-RU"/>
        </w:rPr>
        <w:t>заболоченных</w:t>
      </w:r>
      <w:r w:rsidRPr="00D50087">
        <w:rPr>
          <w:rFonts w:cs="Times New Roman"/>
          <w:spacing w:val="-3"/>
          <w:lang w:val="ru-RU"/>
        </w:rPr>
        <w:t xml:space="preserve"> </w:t>
      </w:r>
      <w:r w:rsidRPr="00D50087">
        <w:rPr>
          <w:rFonts w:cs="Times New Roman"/>
          <w:lang w:val="ru-RU"/>
        </w:rPr>
        <w:t>участках;</w:t>
      </w:r>
    </w:p>
    <w:p w:rsidR="00284999" w:rsidRPr="00D50087" w:rsidRDefault="00284999" w:rsidP="00D50087">
      <w:pPr>
        <w:pStyle w:val="a3"/>
        <w:rPr>
          <w:rFonts w:cs="Times New Roman"/>
          <w:lang w:val="ru-RU"/>
        </w:rPr>
      </w:pPr>
      <w:r w:rsidRPr="00D50087">
        <w:rPr>
          <w:rFonts w:cs="Times New Roman"/>
          <w:spacing w:val="-2"/>
          <w:lang w:val="ru-RU"/>
        </w:rPr>
        <w:t>по</w:t>
      </w:r>
      <w:r w:rsidRPr="00D50087">
        <w:rPr>
          <w:rFonts w:cs="Times New Roman"/>
          <w:spacing w:val="26"/>
          <w:lang w:val="ru-RU"/>
        </w:rPr>
        <w:t xml:space="preserve"> </w:t>
      </w:r>
      <w:r w:rsidRPr="00D50087">
        <w:rPr>
          <w:rFonts w:cs="Times New Roman"/>
          <w:lang w:val="ru-RU"/>
        </w:rPr>
        <w:t>берегам</w:t>
      </w:r>
      <w:r w:rsidRPr="00D50087">
        <w:rPr>
          <w:rFonts w:cs="Times New Roman"/>
          <w:spacing w:val="18"/>
          <w:lang w:val="ru-RU"/>
        </w:rPr>
        <w:t xml:space="preserve"> </w:t>
      </w:r>
      <w:r w:rsidRPr="00D50087">
        <w:rPr>
          <w:rFonts w:cs="Times New Roman"/>
          <w:lang w:val="ru-RU"/>
        </w:rPr>
        <w:t>озер,</w:t>
      </w:r>
      <w:r w:rsidRPr="00D50087">
        <w:rPr>
          <w:rFonts w:cs="Times New Roman"/>
          <w:spacing w:val="23"/>
          <w:lang w:val="ru-RU"/>
        </w:rPr>
        <w:t xml:space="preserve"> </w:t>
      </w:r>
      <w:r w:rsidRPr="00D50087">
        <w:rPr>
          <w:rFonts w:cs="Times New Roman"/>
          <w:lang w:val="ru-RU"/>
        </w:rPr>
        <w:t>рек</w:t>
      </w:r>
      <w:r w:rsidRPr="00D50087">
        <w:rPr>
          <w:rFonts w:cs="Times New Roman"/>
          <w:spacing w:val="19"/>
          <w:lang w:val="ru-RU"/>
        </w:rPr>
        <w:t xml:space="preserve"> </w:t>
      </w:r>
      <w:r w:rsidRPr="00D50087">
        <w:rPr>
          <w:rFonts w:cs="Times New Roman"/>
          <w:lang w:val="ru-RU"/>
        </w:rPr>
        <w:t>и</w:t>
      </w:r>
      <w:r w:rsidRPr="00D50087">
        <w:rPr>
          <w:rFonts w:cs="Times New Roman"/>
          <w:spacing w:val="27"/>
          <w:lang w:val="ru-RU"/>
        </w:rPr>
        <w:t xml:space="preserve"> </w:t>
      </w:r>
      <w:r w:rsidRPr="00D50087">
        <w:rPr>
          <w:rFonts w:cs="Times New Roman"/>
          <w:spacing w:val="-2"/>
          <w:lang w:val="ru-RU"/>
        </w:rPr>
        <w:t>других</w:t>
      </w:r>
      <w:r w:rsidRPr="00D50087">
        <w:rPr>
          <w:rFonts w:cs="Times New Roman"/>
          <w:spacing w:val="21"/>
          <w:lang w:val="ru-RU"/>
        </w:rPr>
        <w:t xml:space="preserve"> </w:t>
      </w:r>
      <w:r w:rsidRPr="00D50087">
        <w:rPr>
          <w:rFonts w:cs="Times New Roman"/>
          <w:lang w:val="ru-RU"/>
        </w:rPr>
        <w:t>открытых</w:t>
      </w:r>
      <w:r w:rsidRPr="00D50087">
        <w:rPr>
          <w:rFonts w:cs="Times New Roman"/>
          <w:spacing w:val="21"/>
          <w:lang w:val="ru-RU"/>
        </w:rPr>
        <w:t xml:space="preserve"> </w:t>
      </w:r>
      <w:r w:rsidRPr="00D50087">
        <w:rPr>
          <w:rFonts w:cs="Times New Roman"/>
          <w:lang w:val="ru-RU"/>
        </w:rPr>
        <w:t>водоемов,</w:t>
      </w:r>
      <w:r w:rsidRPr="00D50087">
        <w:rPr>
          <w:rFonts w:cs="Times New Roman"/>
          <w:spacing w:val="23"/>
          <w:lang w:val="ru-RU"/>
        </w:rPr>
        <w:t xml:space="preserve"> </w:t>
      </w:r>
      <w:r w:rsidRPr="00D50087">
        <w:rPr>
          <w:rFonts w:cs="Times New Roman"/>
          <w:lang w:val="ru-RU"/>
        </w:rPr>
        <w:t>используемых</w:t>
      </w:r>
      <w:r w:rsidRPr="00D50087">
        <w:rPr>
          <w:rFonts w:cs="Times New Roman"/>
          <w:spacing w:val="21"/>
          <w:lang w:val="ru-RU"/>
        </w:rPr>
        <w:t xml:space="preserve"> </w:t>
      </w:r>
      <w:r w:rsidRPr="00D50087">
        <w:rPr>
          <w:rFonts w:cs="Times New Roman"/>
          <w:lang w:val="ru-RU"/>
        </w:rPr>
        <w:t>населением</w:t>
      </w:r>
      <w:r w:rsidRPr="00D50087">
        <w:rPr>
          <w:rFonts w:cs="Times New Roman"/>
          <w:spacing w:val="27"/>
          <w:lang w:val="ru-RU"/>
        </w:rPr>
        <w:t xml:space="preserve"> </w:t>
      </w:r>
      <w:r w:rsidRPr="00D50087">
        <w:rPr>
          <w:rFonts w:cs="Times New Roman"/>
          <w:lang w:val="ru-RU"/>
        </w:rPr>
        <w:t>для</w:t>
      </w:r>
      <w:r w:rsidRPr="00D50087">
        <w:rPr>
          <w:rFonts w:cs="Times New Roman"/>
          <w:spacing w:val="26"/>
          <w:lang w:val="ru-RU"/>
        </w:rPr>
        <w:t xml:space="preserve"> </w:t>
      </w:r>
      <w:r w:rsidRPr="00D50087">
        <w:rPr>
          <w:rFonts w:cs="Times New Roman"/>
          <w:lang w:val="ru-RU"/>
        </w:rPr>
        <w:t>хозяйственно-бытовых</w:t>
      </w:r>
      <w:r w:rsidRPr="00D50087">
        <w:rPr>
          <w:rFonts w:cs="Times New Roman"/>
          <w:spacing w:val="21"/>
          <w:lang w:val="ru-RU"/>
        </w:rPr>
        <w:t xml:space="preserve"> </w:t>
      </w:r>
      <w:r w:rsidRPr="00D50087">
        <w:rPr>
          <w:rFonts w:cs="Times New Roman"/>
          <w:spacing w:val="-3"/>
          <w:lang w:val="ru-RU"/>
        </w:rPr>
        <w:t>нужд,</w:t>
      </w:r>
      <w:r w:rsidRPr="00D50087">
        <w:rPr>
          <w:rFonts w:cs="Times New Roman"/>
          <w:spacing w:val="28"/>
          <w:lang w:val="ru-RU"/>
        </w:rPr>
        <w:t xml:space="preserve"> </w:t>
      </w:r>
      <w:r w:rsidRPr="00D50087">
        <w:rPr>
          <w:rFonts w:cs="Times New Roman"/>
          <w:spacing w:val="-2"/>
          <w:lang w:val="ru-RU"/>
        </w:rPr>
        <w:t>купания</w:t>
      </w:r>
      <w:r w:rsidRPr="00D50087">
        <w:rPr>
          <w:rFonts w:cs="Times New Roman"/>
          <w:spacing w:val="26"/>
          <w:lang w:val="ru-RU"/>
        </w:rPr>
        <w:t xml:space="preserve"> </w:t>
      </w:r>
      <w:r w:rsidRPr="00D50087">
        <w:rPr>
          <w:rFonts w:cs="Times New Roman"/>
          <w:lang w:val="ru-RU"/>
        </w:rPr>
        <w:t>и</w:t>
      </w:r>
      <w:r w:rsidRPr="00D50087">
        <w:rPr>
          <w:rFonts w:cs="Times New Roman"/>
          <w:spacing w:val="105"/>
          <w:lang w:val="ru-RU"/>
        </w:rPr>
        <w:t xml:space="preserve"> </w:t>
      </w:r>
      <w:r w:rsidRPr="00D50087">
        <w:rPr>
          <w:rFonts w:cs="Times New Roman"/>
          <w:lang w:val="ru-RU"/>
        </w:rPr>
        <w:t>культурно-оздоровительных</w:t>
      </w:r>
      <w:r w:rsidRPr="00D50087">
        <w:rPr>
          <w:rFonts w:cs="Times New Roman"/>
          <w:spacing w:val="-3"/>
          <w:lang w:val="ru-RU"/>
        </w:rPr>
        <w:t xml:space="preserve"> </w:t>
      </w:r>
      <w:r w:rsidRPr="00D50087">
        <w:rPr>
          <w:rFonts w:cs="Times New Roman"/>
          <w:lang w:val="ru-RU"/>
        </w:rPr>
        <w:t>целей.</w:t>
      </w:r>
    </w:p>
    <w:p w:rsidR="00284999" w:rsidRPr="00D50087" w:rsidRDefault="00284999" w:rsidP="00D50087">
      <w:pPr>
        <w:pStyle w:val="a3"/>
        <w:rPr>
          <w:rFonts w:cs="Times New Roman"/>
          <w:lang w:val="ru-RU"/>
        </w:rPr>
      </w:pPr>
      <w:r w:rsidRPr="00D50087">
        <w:rPr>
          <w:rFonts w:cs="Times New Roman"/>
          <w:lang w:val="ru-RU"/>
        </w:rPr>
        <w:t>Выбор земельного</w:t>
      </w:r>
      <w:r w:rsidRPr="00D50087">
        <w:rPr>
          <w:rFonts w:cs="Times New Roman"/>
          <w:spacing w:val="28"/>
          <w:lang w:val="ru-RU"/>
        </w:rPr>
        <w:t xml:space="preserve"> </w:t>
      </w:r>
      <w:r w:rsidRPr="00D50087">
        <w:rPr>
          <w:rFonts w:cs="Times New Roman"/>
          <w:lang w:val="ru-RU"/>
        </w:rPr>
        <w:t xml:space="preserve">участка </w:t>
      </w:r>
      <w:r w:rsidRPr="00D50087">
        <w:rPr>
          <w:rFonts w:cs="Times New Roman"/>
          <w:spacing w:val="1"/>
          <w:lang w:val="ru-RU"/>
        </w:rPr>
        <w:t>под</w:t>
      </w:r>
      <w:r w:rsidRPr="00D50087">
        <w:rPr>
          <w:rFonts w:cs="Times New Roman"/>
          <w:lang w:val="ru-RU"/>
        </w:rPr>
        <w:t xml:space="preserve"> размещение кладбища производится</w:t>
      </w:r>
      <w:r w:rsidRPr="00D50087">
        <w:rPr>
          <w:rFonts w:cs="Times New Roman"/>
          <w:spacing w:val="23"/>
          <w:lang w:val="ru-RU"/>
        </w:rPr>
        <w:t xml:space="preserve"> </w:t>
      </w:r>
      <w:r w:rsidRPr="00D50087">
        <w:rPr>
          <w:rFonts w:cs="Times New Roman"/>
          <w:lang w:val="ru-RU"/>
        </w:rPr>
        <w:t>на</w:t>
      </w:r>
      <w:r w:rsidRPr="00D50087">
        <w:rPr>
          <w:rFonts w:cs="Times New Roman"/>
          <w:spacing w:val="22"/>
          <w:lang w:val="ru-RU"/>
        </w:rPr>
        <w:t xml:space="preserve"> </w:t>
      </w:r>
      <w:r w:rsidRPr="00D50087">
        <w:rPr>
          <w:rFonts w:cs="Times New Roman"/>
          <w:lang w:val="ru-RU"/>
        </w:rPr>
        <w:t>основе санитарно-эпидемиологической</w:t>
      </w:r>
      <w:r w:rsidRPr="00D50087">
        <w:rPr>
          <w:rFonts w:cs="Times New Roman"/>
          <w:spacing w:val="24"/>
          <w:lang w:val="ru-RU"/>
        </w:rPr>
        <w:t xml:space="preserve"> </w:t>
      </w:r>
      <w:r w:rsidRPr="00D50087">
        <w:rPr>
          <w:rFonts w:cs="Times New Roman"/>
          <w:lang w:val="ru-RU"/>
        </w:rPr>
        <w:t>оценки</w:t>
      </w:r>
      <w:r w:rsidRPr="00D50087">
        <w:rPr>
          <w:rFonts w:cs="Times New Roman"/>
          <w:spacing w:val="79"/>
          <w:lang w:val="ru-RU"/>
        </w:rPr>
        <w:t xml:space="preserve"> </w:t>
      </w:r>
      <w:r w:rsidRPr="00D50087">
        <w:rPr>
          <w:rFonts w:cs="Times New Roman"/>
          <w:lang w:val="ru-RU"/>
        </w:rPr>
        <w:t>следующих</w:t>
      </w:r>
      <w:r w:rsidRPr="00D50087">
        <w:rPr>
          <w:rFonts w:cs="Times New Roman"/>
          <w:spacing w:val="-3"/>
          <w:lang w:val="ru-RU"/>
        </w:rPr>
        <w:t xml:space="preserve"> </w:t>
      </w:r>
      <w:r w:rsidRPr="00D50087">
        <w:rPr>
          <w:rFonts w:cs="Times New Roman"/>
          <w:lang w:val="ru-RU"/>
        </w:rPr>
        <w:t>факторов:</w:t>
      </w:r>
    </w:p>
    <w:p w:rsidR="00284999" w:rsidRPr="00D50087" w:rsidRDefault="00284999" w:rsidP="00D50087">
      <w:pPr>
        <w:pStyle w:val="a3"/>
        <w:rPr>
          <w:rFonts w:cs="Times New Roman"/>
          <w:lang w:val="ru-RU"/>
        </w:rPr>
      </w:pPr>
      <w:r w:rsidRPr="00D50087">
        <w:rPr>
          <w:rFonts w:cs="Times New Roman"/>
          <w:lang w:val="ru-RU"/>
        </w:rPr>
        <w:t>санитарно-эпидемиологической</w:t>
      </w:r>
      <w:r w:rsidRPr="00D50087">
        <w:rPr>
          <w:rFonts w:cs="Times New Roman"/>
          <w:spacing w:val="-2"/>
          <w:lang w:val="ru-RU"/>
        </w:rPr>
        <w:t xml:space="preserve"> </w:t>
      </w:r>
      <w:r w:rsidRPr="00D50087">
        <w:rPr>
          <w:rFonts w:cs="Times New Roman"/>
          <w:lang w:val="ru-RU"/>
        </w:rPr>
        <w:t>обстановки;</w:t>
      </w:r>
    </w:p>
    <w:p w:rsidR="00284999" w:rsidRPr="00D50087" w:rsidRDefault="00284999" w:rsidP="00D50087">
      <w:pPr>
        <w:pStyle w:val="a3"/>
        <w:rPr>
          <w:rFonts w:cs="Times New Roman"/>
          <w:lang w:val="ru-RU"/>
        </w:rPr>
      </w:pPr>
      <w:r w:rsidRPr="00D50087">
        <w:rPr>
          <w:rFonts w:cs="Times New Roman"/>
          <w:lang w:val="ru-RU"/>
        </w:rPr>
        <w:t>градостроительного</w:t>
      </w:r>
      <w:r w:rsidRPr="00D50087">
        <w:rPr>
          <w:rFonts w:cs="Times New Roman"/>
          <w:spacing w:val="2"/>
          <w:lang w:val="ru-RU"/>
        </w:rPr>
        <w:t xml:space="preserve"> </w:t>
      </w:r>
      <w:r w:rsidRPr="00D50087">
        <w:rPr>
          <w:rFonts w:cs="Times New Roman"/>
          <w:lang w:val="ru-RU"/>
        </w:rPr>
        <w:t>назначения</w:t>
      </w:r>
      <w:r w:rsidRPr="00D50087">
        <w:rPr>
          <w:rFonts w:cs="Times New Roman"/>
          <w:spacing w:val="-3"/>
          <w:lang w:val="ru-RU"/>
        </w:rPr>
        <w:t xml:space="preserve"> </w:t>
      </w:r>
      <w:r w:rsidRPr="00D50087">
        <w:rPr>
          <w:rFonts w:cs="Times New Roman"/>
          <w:lang w:val="ru-RU"/>
        </w:rPr>
        <w:t>и</w:t>
      </w:r>
      <w:r w:rsidRPr="00D50087">
        <w:rPr>
          <w:rFonts w:cs="Times New Roman"/>
          <w:spacing w:val="3"/>
          <w:lang w:val="ru-RU"/>
        </w:rPr>
        <w:t xml:space="preserve"> </w:t>
      </w:r>
      <w:r w:rsidRPr="00D50087">
        <w:rPr>
          <w:rFonts w:cs="Times New Roman"/>
          <w:spacing w:val="-2"/>
          <w:lang w:val="ru-RU"/>
        </w:rPr>
        <w:t>ландшафтного</w:t>
      </w:r>
      <w:r w:rsidRPr="00D50087">
        <w:rPr>
          <w:rFonts w:cs="Times New Roman"/>
          <w:spacing w:val="2"/>
          <w:lang w:val="ru-RU"/>
        </w:rPr>
        <w:t xml:space="preserve"> </w:t>
      </w:r>
      <w:r w:rsidRPr="00D50087">
        <w:rPr>
          <w:rFonts w:cs="Times New Roman"/>
          <w:lang w:val="ru-RU"/>
        </w:rPr>
        <w:t>зонирования</w:t>
      </w:r>
      <w:r w:rsidRPr="00D50087">
        <w:rPr>
          <w:rFonts w:cs="Times New Roman"/>
          <w:spacing w:val="2"/>
          <w:lang w:val="ru-RU"/>
        </w:rPr>
        <w:t xml:space="preserve"> </w:t>
      </w:r>
      <w:r w:rsidRPr="00D50087">
        <w:rPr>
          <w:rFonts w:cs="Times New Roman"/>
          <w:lang w:val="ru-RU"/>
        </w:rPr>
        <w:t>территории;</w:t>
      </w:r>
    </w:p>
    <w:p w:rsidR="00284999" w:rsidRPr="00D50087" w:rsidRDefault="00284999" w:rsidP="00D50087">
      <w:pPr>
        <w:pStyle w:val="a3"/>
        <w:rPr>
          <w:rFonts w:cs="Times New Roman"/>
          <w:lang w:val="ru-RU"/>
        </w:rPr>
      </w:pPr>
      <w:r w:rsidRPr="00D50087">
        <w:rPr>
          <w:rFonts w:cs="Times New Roman"/>
          <w:lang w:val="ru-RU"/>
        </w:rPr>
        <w:t>геологических,</w:t>
      </w:r>
      <w:r w:rsidRPr="00D50087">
        <w:rPr>
          <w:rFonts w:cs="Times New Roman"/>
          <w:spacing w:val="4"/>
          <w:lang w:val="ru-RU"/>
        </w:rPr>
        <w:t xml:space="preserve"> </w:t>
      </w:r>
      <w:r w:rsidRPr="00D50087">
        <w:rPr>
          <w:rFonts w:cs="Times New Roman"/>
          <w:lang w:val="ru-RU"/>
        </w:rPr>
        <w:t>гидрогеологических</w:t>
      </w:r>
      <w:r w:rsidRPr="00D50087">
        <w:rPr>
          <w:rFonts w:cs="Times New Roman"/>
          <w:spacing w:val="-3"/>
          <w:lang w:val="ru-RU"/>
        </w:rPr>
        <w:t xml:space="preserve"> </w:t>
      </w:r>
      <w:r w:rsidRPr="00D50087">
        <w:rPr>
          <w:rFonts w:cs="Times New Roman"/>
          <w:lang w:val="ru-RU"/>
        </w:rPr>
        <w:t>и</w:t>
      </w:r>
      <w:r w:rsidRPr="00D50087">
        <w:rPr>
          <w:rFonts w:cs="Times New Roman"/>
          <w:spacing w:val="3"/>
          <w:lang w:val="ru-RU"/>
        </w:rPr>
        <w:t xml:space="preserve"> </w:t>
      </w:r>
      <w:r w:rsidRPr="00D50087">
        <w:rPr>
          <w:rFonts w:cs="Times New Roman"/>
          <w:lang w:val="ru-RU"/>
        </w:rPr>
        <w:t>гидрогеохимических</w:t>
      </w:r>
      <w:r w:rsidRPr="00D50087">
        <w:rPr>
          <w:rFonts w:cs="Times New Roman"/>
          <w:spacing w:val="-3"/>
          <w:lang w:val="ru-RU"/>
        </w:rPr>
        <w:t xml:space="preserve"> </w:t>
      </w:r>
      <w:r w:rsidRPr="00D50087">
        <w:rPr>
          <w:rFonts w:cs="Times New Roman"/>
          <w:lang w:val="ru-RU"/>
        </w:rPr>
        <w:t>данных;</w:t>
      </w:r>
    </w:p>
    <w:p w:rsidR="00284999" w:rsidRPr="00D50087" w:rsidRDefault="00284999" w:rsidP="00D50087">
      <w:pPr>
        <w:pStyle w:val="a3"/>
        <w:rPr>
          <w:rFonts w:cs="Times New Roman"/>
          <w:lang w:val="ru-RU"/>
        </w:rPr>
      </w:pPr>
      <w:r w:rsidRPr="00D50087">
        <w:rPr>
          <w:rFonts w:cs="Times New Roman"/>
          <w:lang w:val="ru-RU"/>
        </w:rPr>
        <w:t>почвенно-географических</w:t>
      </w:r>
      <w:r w:rsidRPr="00D50087">
        <w:rPr>
          <w:rFonts w:cs="Times New Roman"/>
          <w:spacing w:val="-3"/>
          <w:lang w:val="ru-RU"/>
        </w:rPr>
        <w:t xml:space="preserve"> </w:t>
      </w:r>
      <w:r w:rsidRPr="00D50087">
        <w:rPr>
          <w:rFonts w:cs="Times New Roman"/>
          <w:lang w:val="ru-RU"/>
        </w:rPr>
        <w:t>и</w:t>
      </w:r>
      <w:r w:rsidRPr="00D50087">
        <w:rPr>
          <w:rFonts w:cs="Times New Roman"/>
          <w:spacing w:val="3"/>
          <w:lang w:val="ru-RU"/>
        </w:rPr>
        <w:t xml:space="preserve"> </w:t>
      </w:r>
      <w:r w:rsidRPr="00D50087">
        <w:rPr>
          <w:rFonts w:cs="Times New Roman"/>
          <w:lang w:val="ru-RU"/>
        </w:rPr>
        <w:t xml:space="preserve">способности </w:t>
      </w:r>
      <w:r w:rsidRPr="00D50087">
        <w:rPr>
          <w:rFonts w:cs="Times New Roman"/>
          <w:spacing w:val="-2"/>
          <w:lang w:val="ru-RU"/>
        </w:rPr>
        <w:t>почв</w:t>
      </w:r>
      <w:r w:rsidRPr="00D50087">
        <w:rPr>
          <w:rFonts w:cs="Times New Roman"/>
          <w:spacing w:val="3"/>
          <w:lang w:val="ru-RU"/>
        </w:rPr>
        <w:t xml:space="preserve"> </w:t>
      </w:r>
      <w:r w:rsidRPr="00D50087">
        <w:rPr>
          <w:rFonts w:cs="Times New Roman"/>
          <w:lang w:val="ru-RU"/>
        </w:rPr>
        <w:t>и</w:t>
      </w:r>
      <w:r w:rsidRPr="00D50087">
        <w:rPr>
          <w:rFonts w:cs="Times New Roman"/>
          <w:spacing w:val="-2"/>
          <w:lang w:val="ru-RU"/>
        </w:rPr>
        <w:t xml:space="preserve"> </w:t>
      </w:r>
      <w:r w:rsidRPr="00D50087">
        <w:rPr>
          <w:rFonts w:cs="Times New Roman"/>
          <w:lang w:val="ru-RU"/>
        </w:rPr>
        <w:t>почвогрунтов</w:t>
      </w:r>
      <w:r w:rsidRPr="00D50087">
        <w:rPr>
          <w:rFonts w:cs="Times New Roman"/>
          <w:spacing w:val="3"/>
          <w:lang w:val="ru-RU"/>
        </w:rPr>
        <w:t xml:space="preserve"> </w:t>
      </w:r>
      <w:r w:rsidRPr="00D50087">
        <w:rPr>
          <w:rFonts w:cs="Times New Roman"/>
          <w:lang w:val="ru-RU"/>
        </w:rPr>
        <w:t>к самоочищению;</w:t>
      </w:r>
    </w:p>
    <w:p w:rsidR="00284999" w:rsidRPr="00D50087" w:rsidRDefault="00284999" w:rsidP="00D50087">
      <w:pPr>
        <w:pStyle w:val="a3"/>
        <w:rPr>
          <w:rFonts w:cs="Times New Roman"/>
          <w:lang w:val="ru-RU"/>
        </w:rPr>
      </w:pPr>
      <w:r w:rsidRPr="00D50087">
        <w:rPr>
          <w:rFonts w:cs="Times New Roman"/>
          <w:lang w:val="ru-RU"/>
        </w:rPr>
        <w:t>эрозионного</w:t>
      </w:r>
      <w:r w:rsidRPr="00D50087">
        <w:rPr>
          <w:rFonts w:cs="Times New Roman"/>
          <w:spacing w:val="2"/>
          <w:lang w:val="ru-RU"/>
        </w:rPr>
        <w:t xml:space="preserve"> </w:t>
      </w:r>
      <w:r w:rsidRPr="00D50087">
        <w:rPr>
          <w:rFonts w:cs="Times New Roman"/>
          <w:lang w:val="ru-RU"/>
        </w:rPr>
        <w:t>потенциала</w:t>
      </w:r>
      <w:r w:rsidRPr="00D50087">
        <w:rPr>
          <w:rFonts w:cs="Times New Roman"/>
          <w:spacing w:val="-4"/>
          <w:lang w:val="ru-RU"/>
        </w:rPr>
        <w:t xml:space="preserve"> </w:t>
      </w:r>
      <w:r w:rsidRPr="00D50087">
        <w:rPr>
          <w:rFonts w:cs="Times New Roman"/>
          <w:lang w:val="ru-RU"/>
        </w:rPr>
        <w:t>и</w:t>
      </w:r>
      <w:r w:rsidRPr="00D50087">
        <w:rPr>
          <w:rFonts w:cs="Times New Roman"/>
          <w:spacing w:val="-2"/>
          <w:lang w:val="ru-RU"/>
        </w:rPr>
        <w:t xml:space="preserve"> </w:t>
      </w:r>
      <w:r w:rsidRPr="00D50087">
        <w:rPr>
          <w:rFonts w:cs="Times New Roman"/>
          <w:lang w:val="ru-RU"/>
        </w:rPr>
        <w:t>миграции</w:t>
      </w:r>
      <w:r w:rsidRPr="00D50087">
        <w:rPr>
          <w:rFonts w:cs="Times New Roman"/>
          <w:spacing w:val="-2"/>
          <w:lang w:val="ru-RU"/>
        </w:rPr>
        <w:t xml:space="preserve"> </w:t>
      </w:r>
      <w:r w:rsidRPr="00D50087">
        <w:rPr>
          <w:rFonts w:cs="Times New Roman"/>
          <w:lang w:val="ru-RU"/>
        </w:rPr>
        <w:t>загрязнений;</w:t>
      </w:r>
    </w:p>
    <w:p w:rsidR="00284999" w:rsidRPr="00D50087" w:rsidRDefault="00284999" w:rsidP="00D50087">
      <w:pPr>
        <w:pStyle w:val="a3"/>
        <w:rPr>
          <w:rFonts w:cs="Times New Roman"/>
          <w:lang w:val="ru-RU"/>
        </w:rPr>
      </w:pPr>
      <w:r w:rsidRPr="00D50087">
        <w:rPr>
          <w:rFonts w:cs="Times New Roman"/>
          <w:lang w:val="ru-RU"/>
        </w:rPr>
        <w:t>транспортной</w:t>
      </w:r>
      <w:r w:rsidRPr="00D50087">
        <w:rPr>
          <w:rFonts w:cs="Times New Roman"/>
          <w:spacing w:val="3"/>
          <w:lang w:val="ru-RU"/>
        </w:rPr>
        <w:t xml:space="preserve"> </w:t>
      </w:r>
      <w:r w:rsidRPr="00D50087">
        <w:rPr>
          <w:rFonts w:cs="Times New Roman"/>
          <w:lang w:val="ru-RU"/>
        </w:rPr>
        <w:t>доступности.</w:t>
      </w:r>
    </w:p>
    <w:p w:rsidR="00284999" w:rsidRPr="00D50087" w:rsidRDefault="00284999" w:rsidP="00D50087">
      <w:pPr>
        <w:pStyle w:val="a3"/>
        <w:rPr>
          <w:rFonts w:cs="Times New Roman"/>
          <w:lang w:val="ru-RU"/>
        </w:rPr>
      </w:pPr>
      <w:r w:rsidRPr="00D50087">
        <w:rPr>
          <w:rFonts w:cs="Times New Roman"/>
          <w:lang w:val="ru-RU"/>
        </w:rPr>
        <w:t>Участок, отводимый</w:t>
      </w:r>
      <w:r w:rsidRPr="00D50087">
        <w:rPr>
          <w:rFonts w:cs="Times New Roman"/>
          <w:spacing w:val="-2"/>
          <w:lang w:val="ru-RU"/>
        </w:rPr>
        <w:t xml:space="preserve"> </w:t>
      </w:r>
      <w:r w:rsidRPr="00D50087">
        <w:rPr>
          <w:rFonts w:cs="Times New Roman"/>
          <w:lang w:val="ru-RU"/>
        </w:rPr>
        <w:t>под кладбище,</w:t>
      </w:r>
      <w:r w:rsidRPr="00D50087">
        <w:rPr>
          <w:rFonts w:cs="Times New Roman"/>
          <w:spacing w:val="4"/>
          <w:lang w:val="ru-RU"/>
        </w:rPr>
        <w:t xml:space="preserve"> </w:t>
      </w:r>
      <w:r w:rsidRPr="00D50087">
        <w:rPr>
          <w:rFonts w:cs="Times New Roman"/>
          <w:spacing w:val="-2"/>
          <w:lang w:val="ru-RU"/>
        </w:rPr>
        <w:t>должен</w:t>
      </w:r>
      <w:r w:rsidRPr="00D50087">
        <w:rPr>
          <w:rFonts w:cs="Times New Roman"/>
          <w:spacing w:val="3"/>
          <w:lang w:val="ru-RU"/>
        </w:rPr>
        <w:t xml:space="preserve"> </w:t>
      </w:r>
      <w:r w:rsidRPr="00D50087">
        <w:rPr>
          <w:rFonts w:cs="Times New Roman"/>
          <w:lang w:val="ru-RU"/>
        </w:rPr>
        <w:t xml:space="preserve">удовлетворять </w:t>
      </w:r>
      <w:r w:rsidRPr="00D50087">
        <w:rPr>
          <w:rFonts w:cs="Times New Roman"/>
          <w:spacing w:val="-2"/>
          <w:lang w:val="ru-RU"/>
        </w:rPr>
        <w:t>следующим</w:t>
      </w:r>
      <w:r w:rsidRPr="00D50087">
        <w:rPr>
          <w:rFonts w:cs="Times New Roman"/>
          <w:spacing w:val="3"/>
          <w:lang w:val="ru-RU"/>
        </w:rPr>
        <w:t xml:space="preserve"> </w:t>
      </w:r>
      <w:r w:rsidRPr="00D50087">
        <w:rPr>
          <w:rFonts w:cs="Times New Roman"/>
          <w:lang w:val="ru-RU"/>
        </w:rPr>
        <w:t>требованиям:</w:t>
      </w:r>
    </w:p>
    <w:p w:rsidR="00284999" w:rsidRPr="00D50087" w:rsidRDefault="00284999" w:rsidP="00D50087">
      <w:pPr>
        <w:pStyle w:val="a3"/>
        <w:rPr>
          <w:rFonts w:cs="Times New Roman"/>
          <w:lang w:val="ru-RU"/>
        </w:rPr>
      </w:pPr>
      <w:r w:rsidRPr="00D50087">
        <w:rPr>
          <w:rFonts w:cs="Times New Roman"/>
          <w:lang w:val="ru-RU"/>
        </w:rPr>
        <w:t>иметь</w:t>
      </w:r>
      <w:r w:rsidRPr="00D50087">
        <w:rPr>
          <w:rFonts w:cs="Times New Roman"/>
          <w:spacing w:val="2"/>
          <w:lang w:val="ru-RU"/>
        </w:rPr>
        <w:t xml:space="preserve"> </w:t>
      </w:r>
      <w:r w:rsidRPr="00D50087">
        <w:rPr>
          <w:rFonts w:cs="Times New Roman"/>
          <w:spacing w:val="-2"/>
          <w:lang w:val="ru-RU"/>
        </w:rPr>
        <w:t>уклон</w:t>
      </w:r>
      <w:r w:rsidRPr="00D50087">
        <w:rPr>
          <w:rFonts w:cs="Times New Roman"/>
          <w:spacing w:val="3"/>
          <w:lang w:val="ru-RU"/>
        </w:rPr>
        <w:t xml:space="preserve"> </w:t>
      </w:r>
      <w:r w:rsidRPr="00D50087">
        <w:rPr>
          <w:rFonts w:cs="Times New Roman"/>
          <w:lang w:val="ru-RU"/>
        </w:rPr>
        <w:t xml:space="preserve">в </w:t>
      </w:r>
      <w:r w:rsidRPr="00D50087">
        <w:rPr>
          <w:rFonts w:cs="Times New Roman"/>
          <w:spacing w:val="-2"/>
          <w:lang w:val="ru-RU"/>
        </w:rPr>
        <w:t>сторону,</w:t>
      </w:r>
      <w:r w:rsidRPr="00D50087">
        <w:rPr>
          <w:rFonts w:cs="Times New Roman"/>
          <w:spacing w:val="4"/>
          <w:lang w:val="ru-RU"/>
        </w:rPr>
        <w:t xml:space="preserve"> </w:t>
      </w:r>
      <w:r w:rsidRPr="00D50087">
        <w:rPr>
          <w:rFonts w:cs="Times New Roman"/>
          <w:lang w:val="ru-RU"/>
        </w:rPr>
        <w:t>противоположную населенному</w:t>
      </w:r>
      <w:r w:rsidRPr="00D50087">
        <w:rPr>
          <w:rFonts w:cs="Times New Roman"/>
          <w:spacing w:val="-8"/>
          <w:lang w:val="ru-RU"/>
        </w:rPr>
        <w:t xml:space="preserve"> </w:t>
      </w:r>
      <w:r w:rsidRPr="00D50087">
        <w:rPr>
          <w:rFonts w:cs="Times New Roman"/>
          <w:lang w:val="ru-RU"/>
        </w:rPr>
        <w:t>пункту,</w:t>
      </w:r>
      <w:r w:rsidRPr="00D50087">
        <w:rPr>
          <w:rFonts w:cs="Times New Roman"/>
          <w:spacing w:val="4"/>
          <w:lang w:val="ru-RU"/>
        </w:rPr>
        <w:t xml:space="preserve"> </w:t>
      </w:r>
      <w:r w:rsidRPr="00D50087">
        <w:rPr>
          <w:rFonts w:cs="Times New Roman"/>
          <w:lang w:val="ru-RU"/>
        </w:rPr>
        <w:t>открытым водоемам,</w:t>
      </w:r>
    </w:p>
    <w:p w:rsidR="00284999" w:rsidRPr="00D50087" w:rsidRDefault="00284999" w:rsidP="00D50087">
      <w:pPr>
        <w:pStyle w:val="a3"/>
        <w:rPr>
          <w:rFonts w:cs="Times New Roman"/>
          <w:lang w:val="ru-RU"/>
        </w:rPr>
      </w:pPr>
      <w:r w:rsidRPr="00D50087">
        <w:rPr>
          <w:rFonts w:cs="Times New Roman"/>
          <w:lang w:val="ru-RU"/>
        </w:rPr>
        <w:lastRenderedPageBreak/>
        <w:t>не</w:t>
      </w:r>
      <w:r w:rsidRPr="00D50087">
        <w:rPr>
          <w:rFonts w:cs="Times New Roman"/>
          <w:spacing w:val="-4"/>
          <w:lang w:val="ru-RU"/>
        </w:rPr>
        <w:t xml:space="preserve"> </w:t>
      </w:r>
      <w:r w:rsidRPr="00D50087">
        <w:rPr>
          <w:rFonts w:cs="Times New Roman"/>
          <w:lang w:val="ru-RU"/>
        </w:rPr>
        <w:t>затопляться</w:t>
      </w:r>
      <w:r w:rsidRPr="00D50087">
        <w:rPr>
          <w:rFonts w:cs="Times New Roman"/>
          <w:spacing w:val="-3"/>
          <w:lang w:val="ru-RU"/>
        </w:rPr>
        <w:t xml:space="preserve"> </w:t>
      </w:r>
      <w:r w:rsidRPr="00D50087">
        <w:rPr>
          <w:rFonts w:cs="Times New Roman"/>
          <w:lang w:val="ru-RU"/>
        </w:rPr>
        <w:t>при</w:t>
      </w:r>
      <w:r w:rsidRPr="00D50087">
        <w:rPr>
          <w:rFonts w:cs="Times New Roman"/>
          <w:spacing w:val="-2"/>
          <w:lang w:val="ru-RU"/>
        </w:rPr>
        <w:t xml:space="preserve"> </w:t>
      </w:r>
      <w:r w:rsidRPr="00D50087">
        <w:rPr>
          <w:rFonts w:cs="Times New Roman"/>
          <w:lang w:val="ru-RU"/>
        </w:rPr>
        <w:t>паводках;</w:t>
      </w:r>
    </w:p>
    <w:p w:rsidR="00D50087" w:rsidRPr="00D50087" w:rsidRDefault="00284999" w:rsidP="00D50087">
      <w:pPr>
        <w:pStyle w:val="a3"/>
        <w:rPr>
          <w:rFonts w:cs="Times New Roman"/>
          <w:spacing w:val="86"/>
          <w:lang w:val="ru-RU"/>
        </w:rPr>
      </w:pPr>
      <w:r w:rsidRPr="00D50087">
        <w:rPr>
          <w:rFonts w:cs="Times New Roman"/>
          <w:lang w:val="ru-RU"/>
        </w:rPr>
        <w:t>иметь</w:t>
      </w:r>
      <w:r w:rsidRPr="00D50087">
        <w:rPr>
          <w:rFonts w:cs="Times New Roman"/>
          <w:spacing w:val="3"/>
          <w:lang w:val="ru-RU"/>
        </w:rPr>
        <w:t xml:space="preserve"> </w:t>
      </w:r>
      <w:r w:rsidRPr="00D50087">
        <w:rPr>
          <w:rFonts w:cs="Times New Roman"/>
          <w:lang w:val="ru-RU"/>
        </w:rPr>
        <w:t>уровень</w:t>
      </w:r>
      <w:r w:rsidRPr="00D50087">
        <w:rPr>
          <w:rFonts w:cs="Times New Roman"/>
          <w:spacing w:val="2"/>
          <w:lang w:val="ru-RU"/>
        </w:rPr>
        <w:t xml:space="preserve"> </w:t>
      </w:r>
      <w:r w:rsidRPr="00D50087">
        <w:rPr>
          <w:rFonts w:cs="Times New Roman"/>
          <w:lang w:val="ru-RU"/>
        </w:rPr>
        <w:t>стояния</w:t>
      </w:r>
      <w:r w:rsidRPr="00D50087">
        <w:rPr>
          <w:rFonts w:cs="Times New Roman"/>
          <w:spacing w:val="-3"/>
          <w:lang w:val="ru-RU"/>
        </w:rPr>
        <w:t xml:space="preserve"> </w:t>
      </w:r>
      <w:r w:rsidRPr="00D50087">
        <w:rPr>
          <w:rFonts w:cs="Times New Roman"/>
          <w:lang w:val="ru-RU"/>
        </w:rPr>
        <w:t>грунтовых</w:t>
      </w:r>
      <w:r w:rsidRPr="00D50087">
        <w:rPr>
          <w:rFonts w:cs="Times New Roman"/>
          <w:spacing w:val="-3"/>
          <w:lang w:val="ru-RU"/>
        </w:rPr>
        <w:t xml:space="preserve"> </w:t>
      </w:r>
      <w:r w:rsidRPr="00D50087">
        <w:rPr>
          <w:rFonts w:cs="Times New Roman"/>
          <w:lang w:val="ru-RU"/>
        </w:rPr>
        <w:t>вод не</w:t>
      </w:r>
      <w:r w:rsidRPr="00D50087">
        <w:rPr>
          <w:rFonts w:cs="Times New Roman"/>
          <w:spacing w:val="1"/>
          <w:lang w:val="ru-RU"/>
        </w:rPr>
        <w:t xml:space="preserve"> </w:t>
      </w:r>
      <w:r w:rsidRPr="00D50087">
        <w:rPr>
          <w:rFonts w:cs="Times New Roman"/>
          <w:lang w:val="ru-RU"/>
        </w:rPr>
        <w:t>менее</w:t>
      </w:r>
      <w:r w:rsidRPr="00D50087">
        <w:rPr>
          <w:rFonts w:cs="Times New Roman"/>
          <w:spacing w:val="1"/>
          <w:lang w:val="ru-RU"/>
        </w:rPr>
        <w:t xml:space="preserve"> </w:t>
      </w:r>
      <w:r w:rsidRPr="00D50087">
        <w:rPr>
          <w:rFonts w:cs="Times New Roman"/>
          <w:lang w:val="ru-RU"/>
        </w:rPr>
        <w:t>чем</w:t>
      </w:r>
      <w:r w:rsidRPr="00D50087">
        <w:rPr>
          <w:rFonts w:cs="Times New Roman"/>
          <w:spacing w:val="3"/>
          <w:lang w:val="ru-RU"/>
        </w:rPr>
        <w:t xml:space="preserve"> </w:t>
      </w:r>
      <w:r w:rsidRPr="00D50087">
        <w:rPr>
          <w:rFonts w:cs="Times New Roman"/>
          <w:lang w:val="ru-RU"/>
        </w:rPr>
        <w:t>в</w:t>
      </w:r>
      <w:r w:rsidRPr="00D50087">
        <w:rPr>
          <w:rFonts w:cs="Times New Roman"/>
          <w:spacing w:val="3"/>
          <w:lang w:val="ru-RU"/>
        </w:rPr>
        <w:t xml:space="preserve"> </w:t>
      </w:r>
      <w:r w:rsidRPr="00D50087">
        <w:rPr>
          <w:rFonts w:cs="Times New Roman"/>
          <w:lang w:val="ru-RU"/>
        </w:rPr>
        <w:t>2,5</w:t>
      </w:r>
      <w:r w:rsidRPr="00D50087">
        <w:rPr>
          <w:rFonts w:cs="Times New Roman"/>
          <w:spacing w:val="2"/>
          <w:lang w:val="ru-RU"/>
        </w:rPr>
        <w:t xml:space="preserve"> </w:t>
      </w:r>
      <w:r w:rsidRPr="00D50087">
        <w:rPr>
          <w:rFonts w:cs="Times New Roman"/>
          <w:lang w:val="ru-RU"/>
        </w:rPr>
        <w:t xml:space="preserve">м </w:t>
      </w:r>
      <w:r w:rsidRPr="00D50087">
        <w:rPr>
          <w:rFonts w:cs="Times New Roman"/>
          <w:spacing w:val="2"/>
          <w:lang w:val="ru-RU"/>
        </w:rPr>
        <w:t>от</w:t>
      </w:r>
      <w:r w:rsidRPr="00D50087">
        <w:rPr>
          <w:rFonts w:cs="Times New Roman"/>
          <w:spacing w:val="-2"/>
          <w:lang w:val="ru-RU"/>
        </w:rPr>
        <w:t xml:space="preserve"> </w:t>
      </w:r>
      <w:r w:rsidRPr="00D50087">
        <w:rPr>
          <w:rFonts w:cs="Times New Roman"/>
          <w:lang w:val="ru-RU"/>
        </w:rPr>
        <w:t>поверхности</w:t>
      </w:r>
      <w:r w:rsidRPr="00D50087">
        <w:rPr>
          <w:rFonts w:cs="Times New Roman"/>
          <w:spacing w:val="3"/>
          <w:lang w:val="ru-RU"/>
        </w:rPr>
        <w:t xml:space="preserve"> </w:t>
      </w:r>
      <w:r w:rsidRPr="00D50087">
        <w:rPr>
          <w:rFonts w:cs="Times New Roman"/>
          <w:lang w:val="ru-RU"/>
        </w:rPr>
        <w:t>земли</w:t>
      </w:r>
      <w:r w:rsidRPr="00D50087">
        <w:rPr>
          <w:rFonts w:cs="Times New Roman"/>
          <w:spacing w:val="3"/>
          <w:lang w:val="ru-RU"/>
        </w:rPr>
        <w:t xml:space="preserve"> </w:t>
      </w:r>
      <w:r w:rsidRPr="00D50087">
        <w:rPr>
          <w:rFonts w:cs="Times New Roman"/>
          <w:lang w:val="ru-RU"/>
        </w:rPr>
        <w:t>при</w:t>
      </w:r>
      <w:r w:rsidRPr="00D50087">
        <w:rPr>
          <w:rFonts w:cs="Times New Roman"/>
          <w:spacing w:val="-2"/>
          <w:lang w:val="ru-RU"/>
        </w:rPr>
        <w:t xml:space="preserve"> </w:t>
      </w:r>
      <w:r w:rsidRPr="00D50087">
        <w:rPr>
          <w:rFonts w:cs="Times New Roman"/>
          <w:lang w:val="ru-RU"/>
        </w:rPr>
        <w:t>максимальном</w:t>
      </w:r>
      <w:r w:rsidRPr="00D50087">
        <w:rPr>
          <w:rFonts w:cs="Times New Roman"/>
          <w:spacing w:val="3"/>
          <w:lang w:val="ru-RU"/>
        </w:rPr>
        <w:t xml:space="preserve"> </w:t>
      </w:r>
      <w:r w:rsidRPr="00D50087">
        <w:rPr>
          <w:rFonts w:cs="Times New Roman"/>
          <w:lang w:val="ru-RU"/>
        </w:rPr>
        <w:t>стоянии</w:t>
      </w:r>
      <w:r w:rsidRPr="00D50087">
        <w:rPr>
          <w:rFonts w:cs="Times New Roman"/>
          <w:spacing w:val="3"/>
          <w:lang w:val="ru-RU"/>
        </w:rPr>
        <w:t xml:space="preserve"> </w:t>
      </w:r>
      <w:r w:rsidRPr="00D50087">
        <w:rPr>
          <w:rFonts w:cs="Times New Roman"/>
          <w:lang w:val="ru-RU"/>
        </w:rPr>
        <w:t>грунтовых</w:t>
      </w:r>
      <w:r w:rsidRPr="00D50087">
        <w:rPr>
          <w:rFonts w:cs="Times New Roman"/>
          <w:spacing w:val="-3"/>
          <w:lang w:val="ru-RU"/>
        </w:rPr>
        <w:t xml:space="preserve"> </w:t>
      </w:r>
      <w:r w:rsidRPr="00D50087">
        <w:rPr>
          <w:rFonts w:cs="Times New Roman"/>
          <w:lang w:val="ru-RU"/>
        </w:rPr>
        <w:t>вод.</w:t>
      </w:r>
      <w:r w:rsidRPr="00D50087">
        <w:rPr>
          <w:rFonts w:cs="Times New Roman"/>
          <w:spacing w:val="86"/>
          <w:lang w:val="ru-RU"/>
        </w:rPr>
        <w:t xml:space="preserve"> </w:t>
      </w:r>
    </w:p>
    <w:p w:rsidR="00284999" w:rsidRPr="00D50087" w:rsidRDefault="00284999" w:rsidP="00D50087">
      <w:pPr>
        <w:pStyle w:val="a3"/>
        <w:rPr>
          <w:rFonts w:cs="Times New Roman"/>
          <w:lang w:val="ru-RU"/>
        </w:rPr>
      </w:pPr>
      <w:r w:rsidRPr="00D50087">
        <w:rPr>
          <w:rFonts w:cs="Times New Roman"/>
          <w:lang w:val="ru-RU"/>
        </w:rPr>
        <w:t>При</w:t>
      </w:r>
      <w:r w:rsidRPr="00D50087">
        <w:rPr>
          <w:rFonts w:cs="Times New Roman"/>
          <w:spacing w:val="36"/>
          <w:lang w:val="ru-RU"/>
        </w:rPr>
        <w:t xml:space="preserve"> </w:t>
      </w:r>
      <w:r w:rsidRPr="00D50087">
        <w:rPr>
          <w:rFonts w:cs="Times New Roman"/>
          <w:lang w:val="ru-RU"/>
        </w:rPr>
        <w:t>уровне</w:t>
      </w:r>
      <w:r w:rsidRPr="00D50087">
        <w:rPr>
          <w:rFonts w:cs="Times New Roman"/>
          <w:spacing w:val="34"/>
          <w:lang w:val="ru-RU"/>
        </w:rPr>
        <w:t xml:space="preserve"> </w:t>
      </w:r>
      <w:r w:rsidRPr="00D50087">
        <w:rPr>
          <w:rFonts w:cs="Times New Roman"/>
          <w:lang w:val="ru-RU"/>
        </w:rPr>
        <w:t>выше</w:t>
      </w:r>
      <w:r w:rsidRPr="00D50087">
        <w:rPr>
          <w:rFonts w:cs="Times New Roman"/>
          <w:spacing w:val="34"/>
          <w:lang w:val="ru-RU"/>
        </w:rPr>
        <w:t xml:space="preserve"> </w:t>
      </w:r>
      <w:r w:rsidRPr="00D50087">
        <w:rPr>
          <w:rFonts w:cs="Times New Roman"/>
          <w:lang w:val="ru-RU"/>
        </w:rPr>
        <w:t>2,5</w:t>
      </w:r>
      <w:r w:rsidRPr="00D50087">
        <w:rPr>
          <w:rFonts w:cs="Times New Roman"/>
          <w:spacing w:val="35"/>
          <w:lang w:val="ru-RU"/>
        </w:rPr>
        <w:t xml:space="preserve"> </w:t>
      </w:r>
      <w:r w:rsidRPr="00D50087">
        <w:rPr>
          <w:rFonts w:cs="Times New Roman"/>
          <w:lang w:val="ru-RU"/>
        </w:rPr>
        <w:t>м</w:t>
      </w:r>
      <w:r w:rsidRPr="00D50087">
        <w:rPr>
          <w:rFonts w:cs="Times New Roman"/>
          <w:spacing w:val="27"/>
          <w:lang w:val="ru-RU"/>
        </w:rPr>
        <w:t xml:space="preserve"> </w:t>
      </w:r>
      <w:r w:rsidRPr="00D50087">
        <w:rPr>
          <w:rFonts w:cs="Times New Roman"/>
          <w:spacing w:val="2"/>
          <w:lang w:val="ru-RU"/>
        </w:rPr>
        <w:t>от</w:t>
      </w:r>
      <w:r w:rsidRPr="00D50087">
        <w:rPr>
          <w:rFonts w:cs="Times New Roman"/>
          <w:spacing w:val="31"/>
          <w:lang w:val="ru-RU"/>
        </w:rPr>
        <w:t xml:space="preserve"> </w:t>
      </w:r>
      <w:r w:rsidRPr="00D50087">
        <w:rPr>
          <w:rFonts w:cs="Times New Roman"/>
          <w:lang w:val="ru-RU"/>
        </w:rPr>
        <w:t>поверхности</w:t>
      </w:r>
      <w:r w:rsidRPr="00D50087">
        <w:rPr>
          <w:rFonts w:cs="Times New Roman"/>
          <w:spacing w:val="32"/>
          <w:lang w:val="ru-RU"/>
        </w:rPr>
        <w:t xml:space="preserve"> </w:t>
      </w:r>
      <w:r w:rsidRPr="00D50087">
        <w:rPr>
          <w:rFonts w:cs="Times New Roman"/>
          <w:lang w:val="ru-RU"/>
        </w:rPr>
        <w:t>земли</w:t>
      </w:r>
      <w:r w:rsidRPr="00D50087">
        <w:rPr>
          <w:rFonts w:cs="Times New Roman"/>
          <w:spacing w:val="36"/>
          <w:lang w:val="ru-RU"/>
        </w:rPr>
        <w:t xml:space="preserve"> </w:t>
      </w:r>
      <w:r w:rsidRPr="00D50087">
        <w:rPr>
          <w:rFonts w:cs="Times New Roman"/>
          <w:lang w:val="ru-RU"/>
        </w:rPr>
        <w:t>участок</w:t>
      </w:r>
      <w:r w:rsidRPr="00D50087">
        <w:rPr>
          <w:rFonts w:cs="Times New Roman"/>
          <w:spacing w:val="34"/>
          <w:lang w:val="ru-RU"/>
        </w:rPr>
        <w:t xml:space="preserve"> </w:t>
      </w:r>
      <w:r w:rsidRPr="00D50087">
        <w:rPr>
          <w:rFonts w:cs="Times New Roman"/>
          <w:lang w:val="ru-RU"/>
        </w:rPr>
        <w:t>может</w:t>
      </w:r>
      <w:r w:rsidRPr="00D50087">
        <w:rPr>
          <w:rFonts w:cs="Times New Roman"/>
          <w:spacing w:val="31"/>
          <w:lang w:val="ru-RU"/>
        </w:rPr>
        <w:t xml:space="preserve"> </w:t>
      </w:r>
      <w:r w:rsidRPr="00D50087">
        <w:rPr>
          <w:rFonts w:cs="Times New Roman"/>
          <w:lang w:val="ru-RU"/>
        </w:rPr>
        <w:t>быть</w:t>
      </w:r>
      <w:r w:rsidRPr="00D50087">
        <w:rPr>
          <w:rFonts w:cs="Times New Roman"/>
          <w:spacing w:val="32"/>
          <w:lang w:val="ru-RU"/>
        </w:rPr>
        <w:t xml:space="preserve"> </w:t>
      </w:r>
      <w:r w:rsidRPr="00D50087">
        <w:rPr>
          <w:rFonts w:cs="Times New Roman"/>
          <w:lang w:val="ru-RU"/>
        </w:rPr>
        <w:t>использован</w:t>
      </w:r>
      <w:r w:rsidRPr="00D50087">
        <w:rPr>
          <w:rFonts w:cs="Times New Roman"/>
          <w:spacing w:val="36"/>
          <w:lang w:val="ru-RU"/>
        </w:rPr>
        <w:t xml:space="preserve"> </w:t>
      </w:r>
      <w:r w:rsidRPr="00D50087">
        <w:rPr>
          <w:rFonts w:cs="Times New Roman"/>
          <w:lang w:val="ru-RU"/>
        </w:rPr>
        <w:t>лишь</w:t>
      </w:r>
      <w:r w:rsidRPr="00D50087">
        <w:rPr>
          <w:rFonts w:cs="Times New Roman"/>
          <w:spacing w:val="31"/>
          <w:lang w:val="ru-RU"/>
        </w:rPr>
        <w:t xml:space="preserve"> </w:t>
      </w:r>
      <w:r w:rsidRPr="00D50087">
        <w:rPr>
          <w:rFonts w:cs="Times New Roman"/>
          <w:lang w:val="ru-RU"/>
        </w:rPr>
        <w:t>для</w:t>
      </w:r>
      <w:r w:rsidRPr="00D50087">
        <w:rPr>
          <w:rFonts w:cs="Times New Roman"/>
          <w:spacing w:val="31"/>
          <w:lang w:val="ru-RU"/>
        </w:rPr>
        <w:t xml:space="preserve"> </w:t>
      </w:r>
      <w:r w:rsidRPr="00D50087">
        <w:rPr>
          <w:rFonts w:cs="Times New Roman"/>
          <w:lang w:val="ru-RU"/>
        </w:rPr>
        <w:t>размещения</w:t>
      </w:r>
      <w:r w:rsidRPr="00D50087">
        <w:rPr>
          <w:rFonts w:cs="Times New Roman"/>
          <w:spacing w:val="35"/>
          <w:lang w:val="ru-RU"/>
        </w:rPr>
        <w:t xml:space="preserve"> </w:t>
      </w:r>
      <w:r w:rsidRPr="00D50087">
        <w:rPr>
          <w:rFonts w:cs="Times New Roman"/>
          <w:lang w:val="ru-RU"/>
        </w:rPr>
        <w:t>кладбища</w:t>
      </w:r>
      <w:r w:rsidRPr="00D50087">
        <w:rPr>
          <w:rFonts w:cs="Times New Roman"/>
          <w:spacing w:val="34"/>
          <w:lang w:val="ru-RU"/>
        </w:rPr>
        <w:t xml:space="preserve"> </w:t>
      </w:r>
      <w:r w:rsidRPr="00D50087">
        <w:rPr>
          <w:rFonts w:cs="Times New Roman"/>
          <w:lang w:val="ru-RU"/>
        </w:rPr>
        <w:t>для</w:t>
      </w:r>
      <w:r w:rsidRPr="00D50087">
        <w:rPr>
          <w:rFonts w:cs="Times New Roman"/>
          <w:spacing w:val="36"/>
          <w:lang w:val="ru-RU"/>
        </w:rPr>
        <w:t xml:space="preserve"> </w:t>
      </w:r>
      <w:r w:rsidRPr="00D50087">
        <w:rPr>
          <w:rFonts w:cs="Times New Roman"/>
          <w:lang w:val="ru-RU"/>
        </w:rPr>
        <w:t>погребения</w:t>
      </w:r>
      <w:r w:rsidRPr="00D50087">
        <w:rPr>
          <w:rFonts w:cs="Times New Roman"/>
          <w:spacing w:val="59"/>
          <w:lang w:val="ru-RU"/>
        </w:rPr>
        <w:t xml:space="preserve"> </w:t>
      </w:r>
      <w:r w:rsidRPr="00D50087">
        <w:rPr>
          <w:rFonts w:cs="Times New Roman"/>
          <w:lang w:val="ru-RU"/>
        </w:rPr>
        <w:t>после</w:t>
      </w:r>
      <w:r w:rsidRPr="00D50087">
        <w:rPr>
          <w:rFonts w:cs="Times New Roman"/>
          <w:spacing w:val="1"/>
          <w:lang w:val="ru-RU"/>
        </w:rPr>
        <w:t xml:space="preserve"> </w:t>
      </w:r>
      <w:r w:rsidRPr="00D50087">
        <w:rPr>
          <w:rFonts w:cs="Times New Roman"/>
          <w:lang w:val="ru-RU"/>
        </w:rPr>
        <w:t>кремации;</w:t>
      </w:r>
    </w:p>
    <w:p w:rsidR="00284999" w:rsidRPr="00D50087" w:rsidRDefault="00284999" w:rsidP="00D50087">
      <w:pPr>
        <w:pStyle w:val="a3"/>
        <w:rPr>
          <w:rFonts w:cs="Times New Roman"/>
          <w:lang w:val="ru-RU"/>
        </w:rPr>
      </w:pPr>
      <w:r w:rsidRPr="00D50087">
        <w:rPr>
          <w:rFonts w:cs="Times New Roman"/>
          <w:lang w:val="ru-RU"/>
        </w:rPr>
        <w:t>иметь</w:t>
      </w:r>
      <w:r w:rsidRPr="00D50087">
        <w:rPr>
          <w:rFonts w:cs="Times New Roman"/>
          <w:spacing w:val="37"/>
          <w:lang w:val="ru-RU"/>
        </w:rPr>
        <w:t xml:space="preserve"> </w:t>
      </w:r>
      <w:r w:rsidRPr="00D50087">
        <w:rPr>
          <w:rFonts w:cs="Times New Roman"/>
          <w:spacing w:val="-2"/>
          <w:lang w:val="ru-RU"/>
        </w:rPr>
        <w:t>сухую,</w:t>
      </w:r>
      <w:r w:rsidRPr="00D50087">
        <w:rPr>
          <w:rFonts w:cs="Times New Roman"/>
          <w:spacing w:val="42"/>
          <w:lang w:val="ru-RU"/>
        </w:rPr>
        <w:t xml:space="preserve"> </w:t>
      </w:r>
      <w:r w:rsidRPr="00D50087">
        <w:rPr>
          <w:rFonts w:cs="Times New Roman"/>
          <w:lang w:val="ru-RU"/>
        </w:rPr>
        <w:t>пористую</w:t>
      </w:r>
      <w:r w:rsidRPr="00D50087">
        <w:rPr>
          <w:rFonts w:cs="Times New Roman"/>
          <w:spacing w:val="38"/>
          <w:lang w:val="ru-RU"/>
        </w:rPr>
        <w:t xml:space="preserve"> </w:t>
      </w:r>
      <w:r w:rsidRPr="00D50087">
        <w:rPr>
          <w:rFonts w:cs="Times New Roman"/>
          <w:lang w:val="ru-RU"/>
        </w:rPr>
        <w:t>почву</w:t>
      </w:r>
      <w:r w:rsidRPr="00D50087">
        <w:rPr>
          <w:rFonts w:cs="Times New Roman"/>
          <w:spacing w:val="30"/>
          <w:lang w:val="ru-RU"/>
        </w:rPr>
        <w:t xml:space="preserve"> </w:t>
      </w:r>
      <w:r w:rsidRPr="00D50087">
        <w:rPr>
          <w:rFonts w:cs="Times New Roman"/>
          <w:lang w:val="ru-RU"/>
        </w:rPr>
        <w:t>(супесчаную,</w:t>
      </w:r>
      <w:r w:rsidRPr="00D50087">
        <w:rPr>
          <w:rFonts w:cs="Times New Roman"/>
          <w:spacing w:val="47"/>
          <w:lang w:val="ru-RU"/>
        </w:rPr>
        <w:t xml:space="preserve"> </w:t>
      </w:r>
      <w:r w:rsidRPr="00D50087">
        <w:rPr>
          <w:rFonts w:cs="Times New Roman"/>
          <w:spacing w:val="-2"/>
          <w:lang w:val="ru-RU"/>
        </w:rPr>
        <w:t>песчаную)</w:t>
      </w:r>
      <w:r w:rsidRPr="00D50087">
        <w:rPr>
          <w:rFonts w:cs="Times New Roman"/>
          <w:spacing w:val="42"/>
          <w:lang w:val="ru-RU"/>
        </w:rPr>
        <w:t xml:space="preserve"> </w:t>
      </w:r>
      <w:r w:rsidRPr="00D50087">
        <w:rPr>
          <w:rFonts w:cs="Times New Roman"/>
          <w:lang w:val="ru-RU"/>
        </w:rPr>
        <w:t>на</w:t>
      </w:r>
      <w:r w:rsidRPr="00D50087">
        <w:rPr>
          <w:rFonts w:cs="Times New Roman"/>
          <w:spacing w:val="34"/>
          <w:lang w:val="ru-RU"/>
        </w:rPr>
        <w:t xml:space="preserve"> </w:t>
      </w:r>
      <w:r w:rsidRPr="00D50087">
        <w:rPr>
          <w:rFonts w:cs="Times New Roman"/>
          <w:lang w:val="ru-RU"/>
        </w:rPr>
        <w:t>глубине</w:t>
      </w:r>
      <w:r w:rsidRPr="00D50087">
        <w:rPr>
          <w:rFonts w:cs="Times New Roman"/>
          <w:spacing w:val="39"/>
          <w:lang w:val="ru-RU"/>
        </w:rPr>
        <w:t xml:space="preserve"> </w:t>
      </w:r>
      <w:r w:rsidRPr="00D50087">
        <w:rPr>
          <w:rFonts w:cs="Times New Roman"/>
          <w:lang w:val="ru-RU"/>
        </w:rPr>
        <w:t>1,5</w:t>
      </w:r>
      <w:r w:rsidRPr="00D50087">
        <w:rPr>
          <w:rFonts w:cs="Times New Roman"/>
          <w:spacing w:val="35"/>
          <w:lang w:val="ru-RU"/>
        </w:rPr>
        <w:t xml:space="preserve"> </w:t>
      </w:r>
      <w:r w:rsidRPr="00D50087">
        <w:rPr>
          <w:rFonts w:cs="Times New Roman"/>
          <w:lang w:val="ru-RU"/>
        </w:rPr>
        <w:t>м</w:t>
      </w:r>
      <w:r w:rsidRPr="00D50087">
        <w:rPr>
          <w:rFonts w:cs="Times New Roman"/>
          <w:spacing w:val="37"/>
          <w:lang w:val="ru-RU"/>
        </w:rPr>
        <w:t xml:space="preserve"> </w:t>
      </w:r>
      <w:r w:rsidRPr="00D50087">
        <w:rPr>
          <w:rFonts w:cs="Times New Roman"/>
          <w:lang w:val="ru-RU"/>
        </w:rPr>
        <w:t>и</w:t>
      </w:r>
      <w:r w:rsidRPr="00D50087">
        <w:rPr>
          <w:rFonts w:cs="Times New Roman"/>
          <w:spacing w:val="36"/>
          <w:lang w:val="ru-RU"/>
        </w:rPr>
        <w:t xml:space="preserve"> </w:t>
      </w:r>
      <w:r w:rsidRPr="00D50087">
        <w:rPr>
          <w:rFonts w:cs="Times New Roman"/>
          <w:lang w:val="ru-RU"/>
        </w:rPr>
        <w:t>ниже</w:t>
      </w:r>
      <w:r w:rsidRPr="00D50087">
        <w:rPr>
          <w:rFonts w:cs="Times New Roman"/>
          <w:spacing w:val="34"/>
          <w:lang w:val="ru-RU"/>
        </w:rPr>
        <w:t xml:space="preserve"> </w:t>
      </w:r>
      <w:r w:rsidRPr="00D50087">
        <w:rPr>
          <w:rFonts w:cs="Times New Roman"/>
          <w:lang w:val="ru-RU"/>
        </w:rPr>
        <w:t>с</w:t>
      </w:r>
      <w:r w:rsidRPr="00D50087">
        <w:rPr>
          <w:rFonts w:cs="Times New Roman"/>
          <w:spacing w:val="34"/>
          <w:lang w:val="ru-RU"/>
        </w:rPr>
        <w:t xml:space="preserve"> </w:t>
      </w:r>
      <w:r w:rsidRPr="00D50087">
        <w:rPr>
          <w:rFonts w:cs="Times New Roman"/>
          <w:lang w:val="ru-RU"/>
        </w:rPr>
        <w:t>влажностью</w:t>
      </w:r>
      <w:r w:rsidRPr="00D50087">
        <w:rPr>
          <w:rFonts w:cs="Times New Roman"/>
          <w:spacing w:val="34"/>
          <w:lang w:val="ru-RU"/>
        </w:rPr>
        <w:t xml:space="preserve"> </w:t>
      </w:r>
      <w:r w:rsidRPr="00D50087">
        <w:rPr>
          <w:rFonts w:cs="Times New Roman"/>
          <w:lang w:val="ru-RU"/>
        </w:rPr>
        <w:t>почвы</w:t>
      </w:r>
      <w:r w:rsidRPr="00D50087">
        <w:rPr>
          <w:rFonts w:cs="Times New Roman"/>
          <w:spacing w:val="32"/>
          <w:lang w:val="ru-RU"/>
        </w:rPr>
        <w:t xml:space="preserve"> </w:t>
      </w:r>
      <w:r w:rsidRPr="00D50087">
        <w:rPr>
          <w:rFonts w:cs="Times New Roman"/>
          <w:lang w:val="ru-RU"/>
        </w:rPr>
        <w:t>в</w:t>
      </w:r>
      <w:r w:rsidRPr="00D50087">
        <w:rPr>
          <w:rFonts w:cs="Times New Roman"/>
          <w:spacing w:val="37"/>
          <w:lang w:val="ru-RU"/>
        </w:rPr>
        <w:t xml:space="preserve"> </w:t>
      </w:r>
      <w:r w:rsidRPr="00D50087">
        <w:rPr>
          <w:rFonts w:cs="Times New Roman"/>
          <w:lang w:val="ru-RU"/>
        </w:rPr>
        <w:t>пределах</w:t>
      </w:r>
      <w:r w:rsidRPr="00D50087">
        <w:rPr>
          <w:rFonts w:cs="Times New Roman"/>
          <w:spacing w:val="35"/>
          <w:lang w:val="ru-RU"/>
        </w:rPr>
        <w:t xml:space="preserve"> </w:t>
      </w:r>
      <w:r w:rsidRPr="00D50087">
        <w:rPr>
          <w:rFonts w:cs="Times New Roman"/>
          <w:lang w:val="ru-RU"/>
        </w:rPr>
        <w:t>6</w:t>
      </w:r>
      <w:r w:rsidRPr="00D50087">
        <w:rPr>
          <w:rFonts w:cs="Times New Roman"/>
          <w:spacing w:val="55"/>
          <w:lang w:val="ru-RU"/>
        </w:rPr>
        <w:t xml:space="preserve"> </w:t>
      </w:r>
      <w:r w:rsidRPr="00D50087">
        <w:rPr>
          <w:rFonts w:cs="Times New Roman"/>
          <w:lang w:val="ru-RU"/>
        </w:rPr>
        <w:t>-</w:t>
      </w:r>
      <w:r w:rsidRPr="00D50087">
        <w:rPr>
          <w:rFonts w:cs="Times New Roman"/>
          <w:spacing w:val="42"/>
          <w:lang w:val="ru-RU"/>
        </w:rPr>
        <w:t xml:space="preserve"> </w:t>
      </w:r>
      <w:r w:rsidRPr="00D50087">
        <w:rPr>
          <w:rFonts w:cs="Times New Roman"/>
          <w:lang w:val="ru-RU"/>
        </w:rPr>
        <w:t>18</w:t>
      </w:r>
      <w:r w:rsidRPr="00D50087">
        <w:rPr>
          <w:rFonts w:cs="Times New Roman"/>
          <w:spacing w:val="69"/>
          <w:lang w:val="ru-RU"/>
        </w:rPr>
        <w:t xml:space="preserve"> </w:t>
      </w:r>
      <w:r w:rsidRPr="00D50087">
        <w:rPr>
          <w:rFonts w:cs="Times New Roman"/>
          <w:lang w:val="ru-RU"/>
        </w:rPr>
        <w:t>процентов;</w:t>
      </w:r>
    </w:p>
    <w:p w:rsidR="00D50087" w:rsidRPr="00D50087" w:rsidRDefault="00284999" w:rsidP="00D50087">
      <w:pPr>
        <w:pStyle w:val="a3"/>
        <w:rPr>
          <w:rFonts w:cs="Times New Roman"/>
          <w:spacing w:val="36"/>
          <w:lang w:val="ru-RU"/>
        </w:rPr>
      </w:pPr>
      <w:r w:rsidRPr="00D50087">
        <w:rPr>
          <w:rFonts w:cs="Times New Roman"/>
          <w:lang w:val="ru-RU"/>
        </w:rPr>
        <w:t>располагаться с</w:t>
      </w:r>
      <w:r w:rsidRPr="00D50087">
        <w:rPr>
          <w:rFonts w:cs="Times New Roman"/>
          <w:spacing w:val="1"/>
          <w:lang w:val="ru-RU"/>
        </w:rPr>
        <w:t xml:space="preserve"> </w:t>
      </w:r>
      <w:r w:rsidRPr="00D50087">
        <w:rPr>
          <w:rFonts w:cs="Times New Roman"/>
          <w:lang w:val="ru-RU"/>
        </w:rPr>
        <w:t>подветренной</w:t>
      </w:r>
      <w:r w:rsidRPr="00D50087">
        <w:rPr>
          <w:rFonts w:cs="Times New Roman"/>
          <w:spacing w:val="3"/>
          <w:lang w:val="ru-RU"/>
        </w:rPr>
        <w:t xml:space="preserve"> </w:t>
      </w:r>
      <w:r w:rsidRPr="00D50087">
        <w:rPr>
          <w:rFonts w:cs="Times New Roman"/>
          <w:lang w:val="ru-RU"/>
        </w:rPr>
        <w:t xml:space="preserve">стороны </w:t>
      </w:r>
      <w:r w:rsidRPr="00D50087">
        <w:rPr>
          <w:rFonts w:cs="Times New Roman"/>
          <w:spacing w:val="-2"/>
          <w:lang w:val="ru-RU"/>
        </w:rPr>
        <w:t>по</w:t>
      </w:r>
      <w:r w:rsidRPr="00D50087">
        <w:rPr>
          <w:rFonts w:cs="Times New Roman"/>
          <w:spacing w:val="2"/>
          <w:lang w:val="ru-RU"/>
        </w:rPr>
        <w:t xml:space="preserve"> </w:t>
      </w:r>
      <w:r w:rsidRPr="00D50087">
        <w:rPr>
          <w:rFonts w:cs="Times New Roman"/>
          <w:lang w:val="ru-RU"/>
        </w:rPr>
        <w:t>отношению к</w:t>
      </w:r>
      <w:r w:rsidRPr="00D50087">
        <w:rPr>
          <w:rFonts w:cs="Times New Roman"/>
          <w:spacing w:val="-4"/>
          <w:lang w:val="ru-RU"/>
        </w:rPr>
        <w:t xml:space="preserve"> </w:t>
      </w:r>
      <w:r w:rsidRPr="00D50087">
        <w:rPr>
          <w:rFonts w:cs="Times New Roman"/>
          <w:lang w:val="ru-RU"/>
        </w:rPr>
        <w:t>жилой</w:t>
      </w:r>
      <w:r w:rsidRPr="00D50087">
        <w:rPr>
          <w:rFonts w:cs="Times New Roman"/>
          <w:spacing w:val="-2"/>
          <w:lang w:val="ru-RU"/>
        </w:rPr>
        <w:t xml:space="preserve"> </w:t>
      </w:r>
      <w:r w:rsidRPr="00D50087">
        <w:rPr>
          <w:rFonts w:cs="Times New Roman"/>
          <w:lang w:val="ru-RU"/>
        </w:rPr>
        <w:t>территории.</w:t>
      </w:r>
      <w:r w:rsidRPr="00D50087">
        <w:rPr>
          <w:rFonts w:cs="Times New Roman"/>
          <w:spacing w:val="36"/>
          <w:lang w:val="ru-RU"/>
        </w:rPr>
        <w:t xml:space="preserve"> </w:t>
      </w:r>
    </w:p>
    <w:p w:rsidR="00284999" w:rsidRPr="00D50087" w:rsidRDefault="00284999" w:rsidP="00D50087">
      <w:pPr>
        <w:pStyle w:val="a3"/>
        <w:rPr>
          <w:rFonts w:cs="Times New Roman"/>
          <w:lang w:val="ru-RU"/>
        </w:rPr>
      </w:pPr>
      <w:r w:rsidRPr="00D50087">
        <w:rPr>
          <w:rFonts w:cs="Times New Roman"/>
          <w:lang w:val="ru-RU"/>
        </w:rPr>
        <w:t>Устройство</w:t>
      </w:r>
      <w:r w:rsidRPr="00D50087">
        <w:rPr>
          <w:rFonts w:cs="Times New Roman"/>
          <w:spacing w:val="2"/>
          <w:lang w:val="ru-RU"/>
        </w:rPr>
        <w:t xml:space="preserve"> </w:t>
      </w:r>
      <w:r w:rsidRPr="00D50087">
        <w:rPr>
          <w:rFonts w:cs="Times New Roman"/>
          <w:lang w:val="ru-RU"/>
        </w:rPr>
        <w:t>кладбища</w:t>
      </w:r>
      <w:r w:rsidRPr="00D50087">
        <w:rPr>
          <w:rFonts w:cs="Times New Roman"/>
          <w:spacing w:val="1"/>
          <w:lang w:val="ru-RU"/>
        </w:rPr>
        <w:t xml:space="preserve"> </w:t>
      </w:r>
      <w:r w:rsidRPr="00D50087">
        <w:rPr>
          <w:rFonts w:cs="Times New Roman"/>
          <w:lang w:val="ru-RU"/>
        </w:rPr>
        <w:t>осуществляется</w:t>
      </w:r>
      <w:r w:rsidRPr="00D50087">
        <w:rPr>
          <w:rFonts w:cs="Times New Roman"/>
          <w:spacing w:val="1"/>
          <w:lang w:val="ru-RU"/>
        </w:rPr>
        <w:t xml:space="preserve"> </w:t>
      </w:r>
      <w:r w:rsidRPr="00D50087">
        <w:rPr>
          <w:rFonts w:cs="Times New Roman"/>
          <w:lang w:val="ru-RU"/>
        </w:rPr>
        <w:t>в</w:t>
      </w:r>
      <w:r w:rsidRPr="00D50087">
        <w:rPr>
          <w:rFonts w:cs="Times New Roman"/>
          <w:spacing w:val="3"/>
          <w:lang w:val="ru-RU"/>
        </w:rPr>
        <w:t xml:space="preserve"> </w:t>
      </w:r>
      <w:r w:rsidRPr="00D50087">
        <w:rPr>
          <w:rFonts w:cs="Times New Roman"/>
          <w:lang w:val="ru-RU"/>
        </w:rPr>
        <w:t>соответствии</w:t>
      </w:r>
      <w:r w:rsidRPr="00D50087">
        <w:rPr>
          <w:rFonts w:cs="Times New Roman"/>
          <w:spacing w:val="-2"/>
          <w:lang w:val="ru-RU"/>
        </w:rPr>
        <w:t xml:space="preserve"> </w:t>
      </w:r>
      <w:r w:rsidRPr="00D50087">
        <w:rPr>
          <w:rFonts w:cs="Times New Roman"/>
          <w:lang w:val="ru-RU"/>
        </w:rPr>
        <w:t>с</w:t>
      </w:r>
      <w:r w:rsidRPr="00D50087">
        <w:rPr>
          <w:rFonts w:cs="Times New Roman"/>
          <w:spacing w:val="1"/>
          <w:lang w:val="ru-RU"/>
        </w:rPr>
        <w:t xml:space="preserve"> </w:t>
      </w:r>
      <w:r w:rsidRPr="00D50087">
        <w:rPr>
          <w:rFonts w:cs="Times New Roman"/>
          <w:lang w:val="ru-RU"/>
        </w:rPr>
        <w:t>утвержденным</w:t>
      </w:r>
      <w:r w:rsidRPr="00D50087">
        <w:rPr>
          <w:rFonts w:cs="Times New Roman"/>
          <w:spacing w:val="3"/>
          <w:lang w:val="ru-RU"/>
        </w:rPr>
        <w:t xml:space="preserve"> </w:t>
      </w:r>
      <w:r w:rsidRPr="00D50087">
        <w:rPr>
          <w:rFonts w:cs="Times New Roman"/>
          <w:lang w:val="ru-RU"/>
        </w:rPr>
        <w:t>проектом.</w:t>
      </w:r>
    </w:p>
    <w:p w:rsidR="00284999" w:rsidRPr="004A0372" w:rsidRDefault="00284999" w:rsidP="00D50087">
      <w:pPr>
        <w:pStyle w:val="a3"/>
        <w:rPr>
          <w:rFonts w:cs="Times New Roman"/>
          <w:lang w:val="ru-RU"/>
        </w:rPr>
      </w:pPr>
      <w:r w:rsidRPr="004A0372">
        <w:rPr>
          <w:rFonts w:cs="Times New Roman"/>
          <w:lang w:val="ru-RU"/>
        </w:rPr>
        <w:t>Размер</w:t>
      </w:r>
      <w:r w:rsidRPr="004A0372">
        <w:rPr>
          <w:rFonts w:cs="Times New Roman"/>
          <w:spacing w:val="35"/>
          <w:lang w:val="ru-RU"/>
        </w:rPr>
        <w:t xml:space="preserve"> </w:t>
      </w:r>
      <w:r w:rsidRPr="004A0372">
        <w:rPr>
          <w:rFonts w:cs="Times New Roman"/>
          <w:lang w:val="ru-RU"/>
        </w:rPr>
        <w:t>земельного</w:t>
      </w:r>
      <w:r w:rsidRPr="004A0372">
        <w:rPr>
          <w:rFonts w:cs="Times New Roman"/>
          <w:spacing w:val="35"/>
          <w:lang w:val="ru-RU"/>
        </w:rPr>
        <w:t xml:space="preserve"> </w:t>
      </w:r>
      <w:r w:rsidRPr="004A0372">
        <w:rPr>
          <w:rFonts w:cs="Times New Roman"/>
          <w:spacing w:val="-2"/>
          <w:lang w:val="ru-RU"/>
        </w:rPr>
        <w:t>участка</w:t>
      </w:r>
      <w:r w:rsidRPr="004A0372">
        <w:rPr>
          <w:rFonts w:cs="Times New Roman"/>
          <w:spacing w:val="34"/>
          <w:lang w:val="ru-RU"/>
        </w:rPr>
        <w:t xml:space="preserve"> </w:t>
      </w:r>
      <w:r w:rsidRPr="004A0372">
        <w:rPr>
          <w:rFonts w:cs="Times New Roman"/>
          <w:lang w:val="ru-RU"/>
        </w:rPr>
        <w:t>для</w:t>
      </w:r>
      <w:r w:rsidRPr="004A0372">
        <w:rPr>
          <w:rFonts w:cs="Times New Roman"/>
          <w:spacing w:val="36"/>
          <w:lang w:val="ru-RU"/>
        </w:rPr>
        <w:t xml:space="preserve"> </w:t>
      </w:r>
      <w:r w:rsidRPr="004A0372">
        <w:rPr>
          <w:rFonts w:cs="Times New Roman"/>
          <w:lang w:val="ru-RU"/>
        </w:rPr>
        <w:t>кладбища</w:t>
      </w:r>
      <w:r w:rsidRPr="004A0372">
        <w:rPr>
          <w:rFonts w:cs="Times New Roman"/>
          <w:spacing w:val="34"/>
          <w:lang w:val="ru-RU"/>
        </w:rPr>
        <w:t xml:space="preserve"> </w:t>
      </w:r>
      <w:r w:rsidRPr="004A0372">
        <w:rPr>
          <w:rFonts w:cs="Times New Roman"/>
          <w:lang w:val="ru-RU"/>
        </w:rPr>
        <w:t>определяется</w:t>
      </w:r>
      <w:r w:rsidRPr="004A0372">
        <w:rPr>
          <w:rFonts w:cs="Times New Roman"/>
          <w:spacing w:val="35"/>
          <w:lang w:val="ru-RU"/>
        </w:rPr>
        <w:t xml:space="preserve"> </w:t>
      </w:r>
      <w:r w:rsidRPr="004A0372">
        <w:rPr>
          <w:rFonts w:cs="Times New Roman"/>
          <w:lang w:val="ru-RU"/>
        </w:rPr>
        <w:t>с</w:t>
      </w:r>
      <w:r w:rsidRPr="004A0372">
        <w:rPr>
          <w:rFonts w:cs="Times New Roman"/>
          <w:spacing w:val="39"/>
          <w:lang w:val="ru-RU"/>
        </w:rPr>
        <w:t xml:space="preserve"> </w:t>
      </w:r>
      <w:r w:rsidRPr="004A0372">
        <w:rPr>
          <w:rFonts w:cs="Times New Roman"/>
          <w:spacing w:val="-2"/>
          <w:lang w:val="ru-RU"/>
        </w:rPr>
        <w:t>учетом</w:t>
      </w:r>
      <w:r w:rsidRPr="004A0372">
        <w:rPr>
          <w:rFonts w:cs="Times New Roman"/>
          <w:spacing w:val="37"/>
          <w:lang w:val="ru-RU"/>
        </w:rPr>
        <w:t xml:space="preserve"> </w:t>
      </w:r>
      <w:r w:rsidRPr="004A0372">
        <w:rPr>
          <w:rFonts w:cs="Times New Roman"/>
          <w:lang w:val="ru-RU"/>
        </w:rPr>
        <w:t>количества</w:t>
      </w:r>
      <w:r w:rsidRPr="004A0372">
        <w:rPr>
          <w:rFonts w:cs="Times New Roman"/>
          <w:spacing w:val="30"/>
          <w:lang w:val="ru-RU"/>
        </w:rPr>
        <w:t xml:space="preserve"> </w:t>
      </w:r>
      <w:r w:rsidRPr="004A0372">
        <w:rPr>
          <w:rFonts w:cs="Times New Roman"/>
          <w:lang w:val="ru-RU"/>
        </w:rPr>
        <w:t>жителей</w:t>
      </w:r>
      <w:r w:rsidRPr="004A0372">
        <w:rPr>
          <w:rFonts w:cs="Times New Roman"/>
          <w:spacing w:val="32"/>
          <w:lang w:val="ru-RU"/>
        </w:rPr>
        <w:t xml:space="preserve"> </w:t>
      </w:r>
      <w:r w:rsidRPr="004A0372">
        <w:rPr>
          <w:rFonts w:cs="Times New Roman"/>
          <w:lang w:val="ru-RU"/>
        </w:rPr>
        <w:t>конкретного</w:t>
      </w:r>
      <w:r w:rsidRPr="004A0372">
        <w:rPr>
          <w:rFonts w:cs="Times New Roman"/>
          <w:spacing w:val="35"/>
          <w:lang w:val="ru-RU"/>
        </w:rPr>
        <w:t xml:space="preserve"> </w:t>
      </w:r>
      <w:r w:rsidRPr="004A0372">
        <w:rPr>
          <w:rFonts w:cs="Times New Roman"/>
          <w:lang w:val="ru-RU"/>
        </w:rPr>
        <w:t>поселения,</w:t>
      </w:r>
      <w:r w:rsidRPr="004A0372">
        <w:rPr>
          <w:rFonts w:cs="Times New Roman"/>
          <w:spacing w:val="33"/>
          <w:lang w:val="ru-RU"/>
        </w:rPr>
        <w:t xml:space="preserve"> </w:t>
      </w:r>
      <w:r w:rsidRPr="004A0372">
        <w:rPr>
          <w:rFonts w:cs="Times New Roman"/>
          <w:spacing w:val="-2"/>
          <w:lang w:val="ru-RU"/>
        </w:rPr>
        <w:t>но</w:t>
      </w:r>
      <w:r w:rsidRPr="004A0372">
        <w:rPr>
          <w:rFonts w:cs="Times New Roman"/>
          <w:spacing w:val="35"/>
          <w:lang w:val="ru-RU"/>
        </w:rPr>
        <w:t xml:space="preserve"> </w:t>
      </w:r>
      <w:r w:rsidRPr="004A0372">
        <w:rPr>
          <w:rFonts w:cs="Times New Roman"/>
          <w:lang w:val="ru-RU"/>
        </w:rPr>
        <w:t>не</w:t>
      </w:r>
      <w:r w:rsidRPr="004A0372">
        <w:rPr>
          <w:rFonts w:cs="Times New Roman"/>
          <w:spacing w:val="34"/>
          <w:lang w:val="ru-RU"/>
        </w:rPr>
        <w:t xml:space="preserve"> </w:t>
      </w:r>
      <w:r w:rsidRPr="004A0372">
        <w:rPr>
          <w:rFonts w:cs="Times New Roman"/>
          <w:lang w:val="ru-RU"/>
        </w:rPr>
        <w:t>может</w:t>
      </w:r>
      <w:r w:rsidRPr="004A0372">
        <w:rPr>
          <w:rFonts w:cs="Times New Roman"/>
          <w:spacing w:val="81"/>
          <w:lang w:val="ru-RU"/>
        </w:rPr>
        <w:t xml:space="preserve"> </w:t>
      </w:r>
      <w:r w:rsidRPr="004A0372">
        <w:rPr>
          <w:rFonts w:cs="Times New Roman"/>
          <w:lang w:val="ru-RU"/>
        </w:rPr>
        <w:t>превышать</w:t>
      </w:r>
      <w:r w:rsidRPr="004A0372">
        <w:rPr>
          <w:rFonts w:cs="Times New Roman"/>
          <w:spacing w:val="4"/>
          <w:lang w:val="ru-RU"/>
        </w:rPr>
        <w:t xml:space="preserve"> </w:t>
      </w:r>
      <w:r w:rsidRPr="004A0372">
        <w:rPr>
          <w:rFonts w:cs="Times New Roman"/>
          <w:lang w:val="ru-RU"/>
        </w:rPr>
        <w:t>40</w:t>
      </w:r>
      <w:r w:rsidRPr="004A0372">
        <w:rPr>
          <w:rFonts w:cs="Times New Roman"/>
          <w:spacing w:val="-3"/>
          <w:lang w:val="ru-RU"/>
        </w:rPr>
        <w:t xml:space="preserve"> </w:t>
      </w:r>
      <w:r w:rsidRPr="004A0372">
        <w:rPr>
          <w:rFonts w:cs="Times New Roman"/>
          <w:lang w:val="ru-RU"/>
        </w:rPr>
        <w:t>гектаров.</w:t>
      </w:r>
    </w:p>
    <w:p w:rsidR="00284999" w:rsidRPr="00D50087" w:rsidRDefault="00284999" w:rsidP="00D50087">
      <w:pPr>
        <w:pStyle w:val="a3"/>
        <w:rPr>
          <w:rFonts w:cs="Times New Roman"/>
          <w:lang w:val="ru-RU"/>
        </w:rPr>
      </w:pPr>
      <w:r w:rsidRPr="00D50087">
        <w:rPr>
          <w:rFonts w:cs="Times New Roman"/>
          <w:lang w:val="ru-RU"/>
        </w:rPr>
        <w:t>Размер</w:t>
      </w:r>
      <w:r w:rsidRPr="00D50087">
        <w:rPr>
          <w:rFonts w:cs="Times New Roman"/>
          <w:spacing w:val="16"/>
          <w:lang w:val="ru-RU"/>
        </w:rPr>
        <w:t xml:space="preserve"> </w:t>
      </w:r>
      <w:r w:rsidRPr="00D50087">
        <w:rPr>
          <w:rFonts w:cs="Times New Roman"/>
          <w:spacing w:val="-2"/>
          <w:lang w:val="ru-RU"/>
        </w:rPr>
        <w:t>участка</w:t>
      </w:r>
      <w:r w:rsidRPr="00D50087">
        <w:rPr>
          <w:rFonts w:cs="Times New Roman"/>
          <w:spacing w:val="10"/>
          <w:lang w:val="ru-RU"/>
        </w:rPr>
        <w:t xml:space="preserve"> </w:t>
      </w:r>
      <w:r w:rsidRPr="00D50087">
        <w:rPr>
          <w:rFonts w:cs="Times New Roman"/>
          <w:lang w:val="ru-RU"/>
        </w:rPr>
        <w:t>земли</w:t>
      </w:r>
      <w:r w:rsidRPr="00D50087">
        <w:rPr>
          <w:rFonts w:cs="Times New Roman"/>
          <w:spacing w:val="12"/>
          <w:lang w:val="ru-RU"/>
        </w:rPr>
        <w:t xml:space="preserve"> </w:t>
      </w:r>
      <w:r w:rsidRPr="00D50087">
        <w:rPr>
          <w:rFonts w:cs="Times New Roman"/>
          <w:lang w:val="ru-RU"/>
        </w:rPr>
        <w:t>на</w:t>
      </w:r>
      <w:r w:rsidRPr="00D50087">
        <w:rPr>
          <w:rFonts w:cs="Times New Roman"/>
          <w:spacing w:val="10"/>
          <w:lang w:val="ru-RU"/>
        </w:rPr>
        <w:t xml:space="preserve"> </w:t>
      </w:r>
      <w:r w:rsidRPr="00D50087">
        <w:rPr>
          <w:rFonts w:cs="Times New Roman"/>
          <w:lang w:val="ru-RU"/>
        </w:rPr>
        <w:t>территориях</w:t>
      </w:r>
      <w:r w:rsidRPr="00D50087">
        <w:rPr>
          <w:rFonts w:cs="Times New Roman"/>
          <w:spacing w:val="6"/>
          <w:lang w:val="ru-RU"/>
        </w:rPr>
        <w:t xml:space="preserve"> </w:t>
      </w:r>
      <w:r w:rsidRPr="00D50087">
        <w:rPr>
          <w:rFonts w:cs="Times New Roman"/>
          <w:spacing w:val="-2"/>
          <w:lang w:val="ru-RU"/>
        </w:rPr>
        <w:t>кладбищ</w:t>
      </w:r>
      <w:r w:rsidRPr="00D50087">
        <w:rPr>
          <w:rFonts w:cs="Times New Roman"/>
          <w:spacing w:val="13"/>
          <w:lang w:val="ru-RU"/>
        </w:rPr>
        <w:t xml:space="preserve"> </w:t>
      </w:r>
      <w:r w:rsidRPr="00D50087">
        <w:rPr>
          <w:rFonts w:cs="Times New Roman"/>
          <w:lang w:val="ru-RU"/>
        </w:rPr>
        <w:t>для</w:t>
      </w:r>
      <w:r w:rsidRPr="00D50087">
        <w:rPr>
          <w:rFonts w:cs="Times New Roman"/>
          <w:spacing w:val="12"/>
          <w:lang w:val="ru-RU"/>
        </w:rPr>
        <w:t xml:space="preserve"> </w:t>
      </w:r>
      <w:r w:rsidRPr="00D50087">
        <w:rPr>
          <w:rFonts w:cs="Times New Roman"/>
          <w:lang w:val="ru-RU"/>
        </w:rPr>
        <w:t>погребения</w:t>
      </w:r>
      <w:r w:rsidRPr="00D50087">
        <w:rPr>
          <w:rFonts w:cs="Times New Roman"/>
          <w:spacing w:val="11"/>
          <w:lang w:val="ru-RU"/>
        </w:rPr>
        <w:t xml:space="preserve"> </w:t>
      </w:r>
      <w:r w:rsidRPr="00D50087">
        <w:rPr>
          <w:rFonts w:cs="Times New Roman"/>
          <w:lang w:val="ru-RU"/>
        </w:rPr>
        <w:t>умершего</w:t>
      </w:r>
      <w:r w:rsidRPr="00D50087">
        <w:rPr>
          <w:rFonts w:cs="Times New Roman"/>
          <w:spacing w:val="16"/>
          <w:lang w:val="ru-RU"/>
        </w:rPr>
        <w:t xml:space="preserve"> </w:t>
      </w:r>
      <w:r w:rsidRPr="00D50087">
        <w:rPr>
          <w:rFonts w:cs="Times New Roman"/>
          <w:lang w:val="ru-RU"/>
        </w:rPr>
        <w:t>устанавливается</w:t>
      </w:r>
      <w:r w:rsidRPr="00D50087">
        <w:rPr>
          <w:rFonts w:cs="Times New Roman"/>
          <w:spacing w:val="11"/>
          <w:lang w:val="ru-RU"/>
        </w:rPr>
        <w:t xml:space="preserve"> </w:t>
      </w:r>
      <w:r w:rsidRPr="00D50087">
        <w:rPr>
          <w:rFonts w:cs="Times New Roman"/>
          <w:lang w:val="ru-RU"/>
        </w:rPr>
        <w:t>органом</w:t>
      </w:r>
      <w:r w:rsidRPr="00D50087">
        <w:rPr>
          <w:rFonts w:cs="Times New Roman"/>
          <w:spacing w:val="8"/>
          <w:lang w:val="ru-RU"/>
        </w:rPr>
        <w:t xml:space="preserve"> </w:t>
      </w:r>
      <w:r w:rsidRPr="00D50087">
        <w:rPr>
          <w:rFonts w:cs="Times New Roman"/>
          <w:lang w:val="ru-RU"/>
        </w:rPr>
        <w:t>местного</w:t>
      </w:r>
      <w:r w:rsidRPr="00D50087">
        <w:rPr>
          <w:rFonts w:cs="Times New Roman"/>
          <w:spacing w:val="16"/>
          <w:lang w:val="ru-RU"/>
        </w:rPr>
        <w:t xml:space="preserve"> </w:t>
      </w:r>
      <w:r w:rsidRPr="00D50087">
        <w:rPr>
          <w:rFonts w:cs="Times New Roman"/>
          <w:lang w:val="ru-RU"/>
        </w:rPr>
        <w:t>самоуправления</w:t>
      </w:r>
      <w:r w:rsidRPr="00D50087">
        <w:rPr>
          <w:rFonts w:cs="Times New Roman"/>
          <w:spacing w:val="63"/>
          <w:lang w:val="ru-RU"/>
        </w:rPr>
        <w:t xml:space="preserve"> </w:t>
      </w:r>
      <w:r w:rsidRPr="00D50087">
        <w:rPr>
          <w:rFonts w:cs="Times New Roman"/>
          <w:lang w:val="ru-RU"/>
        </w:rPr>
        <w:t>таким образом, чтобы гарантировать</w:t>
      </w:r>
      <w:r w:rsidRPr="00D50087">
        <w:rPr>
          <w:rFonts w:cs="Times New Roman"/>
          <w:spacing w:val="2"/>
          <w:lang w:val="ru-RU"/>
        </w:rPr>
        <w:t xml:space="preserve"> </w:t>
      </w:r>
      <w:r w:rsidRPr="00D50087">
        <w:rPr>
          <w:rFonts w:cs="Times New Roman"/>
          <w:spacing w:val="-2"/>
          <w:lang w:val="ru-RU"/>
        </w:rPr>
        <w:t>погребение</w:t>
      </w:r>
      <w:r w:rsidRPr="00D50087">
        <w:rPr>
          <w:rFonts w:cs="Times New Roman"/>
          <w:spacing w:val="1"/>
          <w:lang w:val="ru-RU"/>
        </w:rPr>
        <w:t xml:space="preserve"> </w:t>
      </w:r>
      <w:r w:rsidRPr="00D50087">
        <w:rPr>
          <w:rFonts w:cs="Times New Roman"/>
          <w:lang w:val="ru-RU"/>
        </w:rPr>
        <w:t>на</w:t>
      </w:r>
      <w:r w:rsidRPr="00D50087">
        <w:rPr>
          <w:rFonts w:cs="Times New Roman"/>
          <w:spacing w:val="1"/>
          <w:lang w:val="ru-RU"/>
        </w:rPr>
        <w:t xml:space="preserve"> </w:t>
      </w:r>
      <w:r w:rsidRPr="00D50087">
        <w:rPr>
          <w:rFonts w:cs="Times New Roman"/>
          <w:lang w:val="ru-RU"/>
        </w:rPr>
        <w:t>этом же</w:t>
      </w:r>
      <w:r w:rsidRPr="00D50087">
        <w:rPr>
          <w:rFonts w:cs="Times New Roman"/>
          <w:spacing w:val="1"/>
          <w:lang w:val="ru-RU"/>
        </w:rPr>
        <w:t xml:space="preserve"> </w:t>
      </w:r>
      <w:r w:rsidRPr="00D50087">
        <w:rPr>
          <w:rFonts w:cs="Times New Roman"/>
          <w:spacing w:val="-2"/>
          <w:lang w:val="ru-RU"/>
        </w:rPr>
        <w:t>участке</w:t>
      </w:r>
      <w:r w:rsidRPr="00D50087">
        <w:rPr>
          <w:rFonts w:cs="Times New Roman"/>
          <w:spacing w:val="1"/>
          <w:lang w:val="ru-RU"/>
        </w:rPr>
        <w:t xml:space="preserve"> </w:t>
      </w:r>
      <w:r w:rsidRPr="00D50087">
        <w:rPr>
          <w:rFonts w:cs="Times New Roman"/>
          <w:lang w:val="ru-RU"/>
        </w:rPr>
        <w:t>земли</w:t>
      </w:r>
      <w:r w:rsidRPr="00D50087">
        <w:rPr>
          <w:rFonts w:cs="Times New Roman"/>
          <w:spacing w:val="3"/>
          <w:lang w:val="ru-RU"/>
        </w:rPr>
        <w:t xml:space="preserve"> </w:t>
      </w:r>
      <w:r w:rsidRPr="00D50087">
        <w:rPr>
          <w:rFonts w:cs="Times New Roman"/>
          <w:lang w:val="ru-RU"/>
        </w:rPr>
        <w:t>умершего</w:t>
      </w:r>
      <w:r w:rsidRPr="00D50087">
        <w:rPr>
          <w:rFonts w:cs="Times New Roman"/>
          <w:spacing w:val="2"/>
          <w:lang w:val="ru-RU"/>
        </w:rPr>
        <w:t xml:space="preserve"> </w:t>
      </w:r>
      <w:r w:rsidRPr="00D50087">
        <w:rPr>
          <w:rFonts w:cs="Times New Roman"/>
          <w:spacing w:val="-2"/>
          <w:lang w:val="ru-RU"/>
        </w:rPr>
        <w:t>супруга</w:t>
      </w:r>
      <w:r w:rsidRPr="00D50087">
        <w:rPr>
          <w:rFonts w:cs="Times New Roman"/>
          <w:spacing w:val="1"/>
          <w:lang w:val="ru-RU"/>
        </w:rPr>
        <w:t xml:space="preserve"> </w:t>
      </w:r>
      <w:r w:rsidRPr="00D50087">
        <w:rPr>
          <w:rFonts w:cs="Times New Roman"/>
          <w:lang w:val="ru-RU"/>
        </w:rPr>
        <w:t>или</w:t>
      </w:r>
      <w:r w:rsidRPr="00D50087">
        <w:rPr>
          <w:rFonts w:cs="Times New Roman"/>
          <w:spacing w:val="3"/>
          <w:lang w:val="ru-RU"/>
        </w:rPr>
        <w:t xml:space="preserve"> </w:t>
      </w:r>
      <w:r w:rsidRPr="00D50087">
        <w:rPr>
          <w:rFonts w:cs="Times New Roman"/>
          <w:lang w:val="ru-RU"/>
        </w:rPr>
        <w:t>близкого</w:t>
      </w:r>
      <w:r w:rsidRPr="00D50087">
        <w:rPr>
          <w:rFonts w:cs="Times New Roman"/>
          <w:spacing w:val="2"/>
          <w:lang w:val="ru-RU"/>
        </w:rPr>
        <w:t xml:space="preserve"> </w:t>
      </w:r>
      <w:r w:rsidRPr="00D50087">
        <w:rPr>
          <w:rFonts w:cs="Times New Roman"/>
          <w:lang w:val="ru-RU"/>
        </w:rPr>
        <w:t>родственника.</w:t>
      </w:r>
    </w:p>
    <w:p w:rsidR="00284999" w:rsidRPr="00D50087" w:rsidRDefault="00284999" w:rsidP="00D50087">
      <w:pPr>
        <w:pStyle w:val="a3"/>
        <w:rPr>
          <w:rFonts w:cs="Times New Roman"/>
          <w:lang w:val="ru-RU"/>
        </w:rPr>
      </w:pPr>
      <w:r w:rsidRPr="00D50087">
        <w:rPr>
          <w:rFonts w:cs="Times New Roman"/>
          <w:lang w:val="ru-RU"/>
        </w:rPr>
        <w:t>Вновь</w:t>
      </w:r>
      <w:r w:rsidRPr="00D50087">
        <w:rPr>
          <w:rFonts w:cs="Times New Roman"/>
          <w:spacing w:val="4"/>
          <w:lang w:val="ru-RU"/>
        </w:rPr>
        <w:t xml:space="preserve"> </w:t>
      </w:r>
      <w:r w:rsidRPr="00D50087">
        <w:rPr>
          <w:rFonts w:cs="Times New Roman"/>
          <w:lang w:val="ru-RU"/>
        </w:rPr>
        <w:t>создаваемые</w:t>
      </w:r>
      <w:r w:rsidRPr="00D50087">
        <w:rPr>
          <w:rFonts w:cs="Times New Roman"/>
          <w:spacing w:val="-4"/>
          <w:lang w:val="ru-RU"/>
        </w:rPr>
        <w:t xml:space="preserve"> </w:t>
      </w:r>
      <w:r w:rsidRPr="00D50087">
        <w:rPr>
          <w:rFonts w:cs="Times New Roman"/>
          <w:lang w:val="ru-RU"/>
        </w:rPr>
        <w:t>места</w:t>
      </w:r>
      <w:r w:rsidRPr="00D50087">
        <w:rPr>
          <w:rFonts w:cs="Times New Roman"/>
          <w:spacing w:val="1"/>
          <w:lang w:val="ru-RU"/>
        </w:rPr>
        <w:t xml:space="preserve"> </w:t>
      </w:r>
      <w:r w:rsidRPr="00D50087">
        <w:rPr>
          <w:rFonts w:cs="Times New Roman"/>
          <w:lang w:val="ru-RU"/>
        </w:rPr>
        <w:t>погребения</w:t>
      </w:r>
      <w:r w:rsidRPr="00D50087">
        <w:rPr>
          <w:rFonts w:cs="Times New Roman"/>
          <w:spacing w:val="2"/>
          <w:lang w:val="ru-RU"/>
        </w:rPr>
        <w:t xml:space="preserve"> </w:t>
      </w:r>
      <w:r w:rsidRPr="00D50087">
        <w:rPr>
          <w:rFonts w:cs="Times New Roman"/>
          <w:lang w:val="ru-RU"/>
        </w:rPr>
        <w:t>должны</w:t>
      </w:r>
      <w:r w:rsidRPr="00D50087">
        <w:rPr>
          <w:rFonts w:cs="Times New Roman"/>
          <w:spacing w:val="3"/>
          <w:lang w:val="ru-RU"/>
        </w:rPr>
        <w:t xml:space="preserve"> </w:t>
      </w:r>
      <w:r w:rsidRPr="00D50087">
        <w:rPr>
          <w:rFonts w:cs="Times New Roman"/>
          <w:lang w:val="ru-RU"/>
        </w:rPr>
        <w:t>размещаться</w:t>
      </w:r>
      <w:r w:rsidRPr="00D50087">
        <w:rPr>
          <w:rFonts w:cs="Times New Roman"/>
          <w:spacing w:val="2"/>
          <w:lang w:val="ru-RU"/>
        </w:rPr>
        <w:t xml:space="preserve"> </w:t>
      </w:r>
      <w:r w:rsidRPr="00D50087">
        <w:rPr>
          <w:rFonts w:cs="Times New Roman"/>
          <w:lang w:val="ru-RU"/>
        </w:rPr>
        <w:t>на</w:t>
      </w:r>
      <w:r w:rsidRPr="00D50087">
        <w:rPr>
          <w:rFonts w:cs="Times New Roman"/>
          <w:spacing w:val="-4"/>
          <w:lang w:val="ru-RU"/>
        </w:rPr>
        <w:t xml:space="preserve"> </w:t>
      </w:r>
      <w:r w:rsidRPr="00D50087">
        <w:rPr>
          <w:rFonts w:cs="Times New Roman"/>
          <w:lang w:val="ru-RU"/>
        </w:rPr>
        <w:t>расстоянии</w:t>
      </w:r>
      <w:r w:rsidRPr="00D50087">
        <w:rPr>
          <w:rFonts w:cs="Times New Roman"/>
          <w:spacing w:val="-2"/>
          <w:lang w:val="ru-RU"/>
        </w:rPr>
        <w:t xml:space="preserve"> </w:t>
      </w:r>
      <w:r w:rsidRPr="00D50087">
        <w:rPr>
          <w:rFonts w:cs="Times New Roman"/>
          <w:lang w:val="ru-RU"/>
        </w:rPr>
        <w:t>не</w:t>
      </w:r>
      <w:r w:rsidRPr="00D50087">
        <w:rPr>
          <w:rFonts w:cs="Times New Roman"/>
          <w:spacing w:val="-4"/>
          <w:lang w:val="ru-RU"/>
        </w:rPr>
        <w:t xml:space="preserve"> </w:t>
      </w:r>
      <w:r w:rsidRPr="00D50087">
        <w:rPr>
          <w:rFonts w:cs="Times New Roman"/>
          <w:lang w:val="ru-RU"/>
        </w:rPr>
        <w:t>менее</w:t>
      </w:r>
      <w:r w:rsidRPr="00D50087">
        <w:rPr>
          <w:rFonts w:cs="Times New Roman"/>
          <w:spacing w:val="1"/>
          <w:lang w:val="ru-RU"/>
        </w:rPr>
        <w:t xml:space="preserve"> </w:t>
      </w:r>
      <w:r w:rsidRPr="00D50087">
        <w:rPr>
          <w:rFonts w:cs="Times New Roman"/>
          <w:lang w:val="ru-RU"/>
        </w:rPr>
        <w:t>300</w:t>
      </w:r>
      <w:r w:rsidRPr="00D50087">
        <w:rPr>
          <w:rFonts w:cs="Times New Roman"/>
          <w:spacing w:val="-3"/>
          <w:lang w:val="ru-RU"/>
        </w:rPr>
        <w:t xml:space="preserve"> </w:t>
      </w:r>
      <w:r w:rsidRPr="00D50087">
        <w:rPr>
          <w:rFonts w:cs="Times New Roman"/>
          <w:lang w:val="ru-RU"/>
        </w:rPr>
        <w:t xml:space="preserve">м </w:t>
      </w:r>
      <w:r w:rsidRPr="00D50087">
        <w:rPr>
          <w:rFonts w:cs="Times New Roman"/>
          <w:spacing w:val="2"/>
          <w:lang w:val="ru-RU"/>
        </w:rPr>
        <w:t>от</w:t>
      </w:r>
      <w:r w:rsidRPr="00D50087">
        <w:rPr>
          <w:rFonts w:cs="Times New Roman"/>
          <w:spacing w:val="-2"/>
          <w:lang w:val="ru-RU"/>
        </w:rPr>
        <w:t xml:space="preserve"> </w:t>
      </w:r>
      <w:r w:rsidRPr="00D50087">
        <w:rPr>
          <w:rFonts w:cs="Times New Roman"/>
          <w:lang w:val="ru-RU"/>
        </w:rPr>
        <w:t>границ</w:t>
      </w:r>
      <w:r w:rsidRPr="00D50087">
        <w:rPr>
          <w:rFonts w:cs="Times New Roman"/>
          <w:spacing w:val="3"/>
          <w:lang w:val="ru-RU"/>
        </w:rPr>
        <w:t xml:space="preserve"> </w:t>
      </w:r>
      <w:r w:rsidRPr="00D50087">
        <w:rPr>
          <w:rFonts w:cs="Times New Roman"/>
          <w:lang w:val="ru-RU"/>
        </w:rPr>
        <w:t>селитебной</w:t>
      </w:r>
      <w:r w:rsidRPr="00D50087">
        <w:rPr>
          <w:rFonts w:cs="Times New Roman"/>
          <w:spacing w:val="-2"/>
          <w:lang w:val="ru-RU"/>
        </w:rPr>
        <w:t xml:space="preserve"> </w:t>
      </w:r>
      <w:r w:rsidRPr="00D50087">
        <w:rPr>
          <w:rFonts w:cs="Times New Roman"/>
          <w:lang w:val="ru-RU"/>
        </w:rPr>
        <w:t>территории.</w:t>
      </w:r>
    </w:p>
    <w:p w:rsidR="00284999" w:rsidRPr="00D50087" w:rsidRDefault="00284999" w:rsidP="00D50087">
      <w:pPr>
        <w:pStyle w:val="a3"/>
        <w:rPr>
          <w:rFonts w:cs="Times New Roman"/>
          <w:lang w:val="ru-RU"/>
        </w:rPr>
      </w:pPr>
      <w:r w:rsidRPr="00D50087">
        <w:rPr>
          <w:rFonts w:cs="Times New Roman"/>
          <w:lang w:val="ru-RU"/>
        </w:rPr>
        <w:t>Кладбища</w:t>
      </w:r>
      <w:r w:rsidRPr="00D50087">
        <w:rPr>
          <w:rFonts w:cs="Times New Roman"/>
          <w:spacing w:val="54"/>
          <w:lang w:val="ru-RU"/>
        </w:rPr>
        <w:t xml:space="preserve"> </w:t>
      </w:r>
      <w:r w:rsidRPr="00D50087">
        <w:rPr>
          <w:rFonts w:cs="Times New Roman"/>
          <w:lang w:val="ru-RU"/>
        </w:rPr>
        <w:t>с</w:t>
      </w:r>
      <w:r w:rsidRPr="00D50087">
        <w:rPr>
          <w:rFonts w:cs="Times New Roman"/>
          <w:spacing w:val="54"/>
          <w:lang w:val="ru-RU"/>
        </w:rPr>
        <w:t xml:space="preserve"> </w:t>
      </w:r>
      <w:r w:rsidRPr="00D50087">
        <w:rPr>
          <w:rFonts w:cs="Times New Roman"/>
          <w:lang w:val="ru-RU"/>
        </w:rPr>
        <w:t>погребением</w:t>
      </w:r>
      <w:r w:rsidRPr="00D50087">
        <w:rPr>
          <w:rFonts w:cs="Times New Roman"/>
          <w:spacing w:val="56"/>
          <w:lang w:val="ru-RU"/>
        </w:rPr>
        <w:t xml:space="preserve"> </w:t>
      </w:r>
      <w:r w:rsidRPr="00D50087">
        <w:rPr>
          <w:rFonts w:cs="Times New Roman"/>
          <w:spacing w:val="-2"/>
          <w:lang w:val="ru-RU"/>
        </w:rPr>
        <w:t>путем</w:t>
      </w:r>
      <w:r w:rsidRPr="00D50087">
        <w:rPr>
          <w:rFonts w:cs="Times New Roman"/>
          <w:spacing w:val="56"/>
          <w:lang w:val="ru-RU"/>
        </w:rPr>
        <w:t xml:space="preserve"> </w:t>
      </w:r>
      <w:r w:rsidRPr="00D50087">
        <w:rPr>
          <w:rFonts w:cs="Times New Roman"/>
          <w:lang w:val="ru-RU"/>
        </w:rPr>
        <w:t>предания</w:t>
      </w:r>
      <w:r w:rsidRPr="00D50087">
        <w:rPr>
          <w:rFonts w:cs="Times New Roman"/>
          <w:spacing w:val="54"/>
          <w:lang w:val="ru-RU"/>
        </w:rPr>
        <w:t xml:space="preserve"> </w:t>
      </w:r>
      <w:r w:rsidRPr="00D50087">
        <w:rPr>
          <w:rFonts w:cs="Times New Roman"/>
          <w:spacing w:val="-2"/>
          <w:lang w:val="ru-RU"/>
        </w:rPr>
        <w:t>тела</w:t>
      </w:r>
      <w:r w:rsidRPr="00D50087">
        <w:rPr>
          <w:rFonts w:cs="Times New Roman"/>
          <w:spacing w:val="54"/>
          <w:lang w:val="ru-RU"/>
        </w:rPr>
        <w:t xml:space="preserve"> </w:t>
      </w:r>
      <w:r w:rsidRPr="00D50087">
        <w:rPr>
          <w:rFonts w:cs="Times New Roman"/>
          <w:lang w:val="ru-RU"/>
        </w:rPr>
        <w:t>(останков)</w:t>
      </w:r>
      <w:r w:rsidRPr="00D50087">
        <w:rPr>
          <w:rFonts w:cs="Times New Roman"/>
          <w:spacing w:val="51"/>
          <w:lang w:val="ru-RU"/>
        </w:rPr>
        <w:t xml:space="preserve"> </w:t>
      </w:r>
      <w:r w:rsidRPr="00D50087">
        <w:rPr>
          <w:rFonts w:cs="Times New Roman"/>
          <w:lang w:val="ru-RU"/>
        </w:rPr>
        <w:t>умершего</w:t>
      </w:r>
      <w:r w:rsidRPr="00D50087">
        <w:rPr>
          <w:rFonts w:cs="Times New Roman"/>
          <w:spacing w:val="59"/>
          <w:lang w:val="ru-RU"/>
        </w:rPr>
        <w:t xml:space="preserve"> </w:t>
      </w:r>
      <w:r w:rsidRPr="00D50087">
        <w:rPr>
          <w:rFonts w:cs="Times New Roman"/>
          <w:lang w:val="ru-RU"/>
        </w:rPr>
        <w:t>земле</w:t>
      </w:r>
      <w:r w:rsidRPr="00D50087">
        <w:rPr>
          <w:rFonts w:cs="Times New Roman"/>
          <w:spacing w:val="54"/>
          <w:lang w:val="ru-RU"/>
        </w:rPr>
        <w:t xml:space="preserve"> </w:t>
      </w:r>
      <w:r w:rsidRPr="00D50087">
        <w:rPr>
          <w:rFonts w:cs="Times New Roman"/>
          <w:lang w:val="ru-RU"/>
        </w:rPr>
        <w:t>(захоронение</w:t>
      </w:r>
      <w:r w:rsidRPr="00D50087">
        <w:rPr>
          <w:rFonts w:cs="Times New Roman"/>
          <w:spacing w:val="49"/>
          <w:lang w:val="ru-RU"/>
        </w:rPr>
        <w:t xml:space="preserve"> </w:t>
      </w:r>
      <w:r w:rsidRPr="00D50087">
        <w:rPr>
          <w:rFonts w:cs="Times New Roman"/>
          <w:lang w:val="ru-RU"/>
        </w:rPr>
        <w:t>в</w:t>
      </w:r>
      <w:r w:rsidRPr="00D50087">
        <w:rPr>
          <w:rFonts w:cs="Times New Roman"/>
          <w:spacing w:val="56"/>
          <w:lang w:val="ru-RU"/>
        </w:rPr>
        <w:t xml:space="preserve"> </w:t>
      </w:r>
      <w:r w:rsidRPr="00D50087">
        <w:rPr>
          <w:rFonts w:cs="Times New Roman"/>
          <w:spacing w:val="-2"/>
          <w:lang w:val="ru-RU"/>
        </w:rPr>
        <w:t>могилу,</w:t>
      </w:r>
      <w:r w:rsidRPr="00D50087">
        <w:rPr>
          <w:rFonts w:cs="Times New Roman"/>
          <w:spacing w:val="57"/>
          <w:lang w:val="ru-RU"/>
        </w:rPr>
        <w:t xml:space="preserve"> </w:t>
      </w:r>
      <w:r w:rsidRPr="00D50087">
        <w:rPr>
          <w:rFonts w:cs="Times New Roman"/>
          <w:lang w:val="ru-RU"/>
        </w:rPr>
        <w:t>склеп)</w:t>
      </w:r>
      <w:r w:rsidRPr="00D50087">
        <w:rPr>
          <w:rFonts w:cs="Times New Roman"/>
          <w:spacing w:val="56"/>
          <w:lang w:val="ru-RU"/>
        </w:rPr>
        <w:t xml:space="preserve"> </w:t>
      </w:r>
      <w:r w:rsidRPr="00D50087">
        <w:rPr>
          <w:rFonts w:cs="Times New Roman"/>
          <w:lang w:val="ru-RU"/>
        </w:rPr>
        <w:t>размещают</w:t>
      </w:r>
      <w:r w:rsidRPr="00D50087">
        <w:rPr>
          <w:rFonts w:cs="Times New Roman"/>
          <w:spacing w:val="50"/>
          <w:lang w:val="ru-RU"/>
        </w:rPr>
        <w:t xml:space="preserve"> </w:t>
      </w:r>
      <w:r w:rsidRPr="00D50087">
        <w:rPr>
          <w:rFonts w:cs="Times New Roman"/>
          <w:lang w:val="ru-RU"/>
        </w:rPr>
        <w:t>на</w:t>
      </w:r>
      <w:r w:rsidRPr="00D50087">
        <w:rPr>
          <w:rFonts w:cs="Times New Roman"/>
          <w:spacing w:val="77"/>
          <w:lang w:val="ru-RU"/>
        </w:rPr>
        <w:t xml:space="preserve"> </w:t>
      </w:r>
      <w:r w:rsidRPr="00D50087">
        <w:rPr>
          <w:rFonts w:cs="Times New Roman"/>
          <w:lang w:val="ru-RU"/>
        </w:rPr>
        <w:t>расстоянии:</w:t>
      </w:r>
    </w:p>
    <w:p w:rsidR="00284999" w:rsidRPr="00D50087" w:rsidRDefault="00284999" w:rsidP="00D50087">
      <w:pPr>
        <w:pStyle w:val="a3"/>
        <w:rPr>
          <w:rFonts w:cs="Times New Roman"/>
          <w:lang w:val="ru-RU"/>
        </w:rPr>
      </w:pPr>
      <w:r w:rsidRPr="00D50087">
        <w:rPr>
          <w:rFonts w:cs="Times New Roman"/>
          <w:lang w:val="ru-RU"/>
        </w:rPr>
        <w:t xml:space="preserve">1) </w:t>
      </w:r>
      <w:r w:rsidRPr="00D50087">
        <w:rPr>
          <w:rFonts w:cs="Times New Roman"/>
          <w:spacing w:val="2"/>
          <w:lang w:val="ru-RU"/>
        </w:rPr>
        <w:t>от</w:t>
      </w:r>
      <w:r w:rsidRPr="00D50087">
        <w:rPr>
          <w:rFonts w:cs="Times New Roman"/>
          <w:spacing w:val="-2"/>
          <w:lang w:val="ru-RU"/>
        </w:rPr>
        <w:t xml:space="preserve"> жилых,</w:t>
      </w:r>
      <w:r w:rsidRPr="00D50087">
        <w:rPr>
          <w:rFonts w:cs="Times New Roman"/>
          <w:lang w:val="ru-RU"/>
        </w:rPr>
        <w:t xml:space="preserve"> общественных</w:t>
      </w:r>
      <w:r w:rsidRPr="00D50087">
        <w:rPr>
          <w:rFonts w:cs="Times New Roman"/>
          <w:spacing w:val="-3"/>
          <w:lang w:val="ru-RU"/>
        </w:rPr>
        <w:t xml:space="preserve"> </w:t>
      </w:r>
      <w:r w:rsidRPr="00D50087">
        <w:rPr>
          <w:rFonts w:cs="Times New Roman"/>
          <w:lang w:val="ru-RU"/>
        </w:rPr>
        <w:t>зданий, спортивно-оздоровительных</w:t>
      </w:r>
      <w:r w:rsidRPr="00D50087">
        <w:rPr>
          <w:rFonts w:cs="Times New Roman"/>
          <w:spacing w:val="-3"/>
          <w:lang w:val="ru-RU"/>
        </w:rPr>
        <w:t xml:space="preserve"> </w:t>
      </w:r>
      <w:r w:rsidRPr="00D50087">
        <w:rPr>
          <w:rFonts w:cs="Times New Roman"/>
          <w:lang w:val="ru-RU"/>
        </w:rPr>
        <w:t>и</w:t>
      </w:r>
      <w:r w:rsidRPr="00D50087">
        <w:rPr>
          <w:rFonts w:cs="Times New Roman"/>
          <w:spacing w:val="-2"/>
          <w:lang w:val="ru-RU"/>
        </w:rPr>
        <w:t xml:space="preserve"> </w:t>
      </w:r>
      <w:r w:rsidRPr="00D50087">
        <w:rPr>
          <w:rFonts w:cs="Times New Roman"/>
          <w:lang w:val="ru-RU"/>
        </w:rPr>
        <w:t>санаторно-курортных</w:t>
      </w:r>
      <w:r w:rsidRPr="00D50087">
        <w:rPr>
          <w:rFonts w:cs="Times New Roman"/>
          <w:spacing w:val="-3"/>
          <w:lang w:val="ru-RU"/>
        </w:rPr>
        <w:t xml:space="preserve"> </w:t>
      </w:r>
      <w:r w:rsidRPr="00D50087">
        <w:rPr>
          <w:rFonts w:cs="Times New Roman"/>
          <w:lang w:val="ru-RU"/>
        </w:rPr>
        <w:t>зон:</w:t>
      </w:r>
    </w:p>
    <w:p w:rsidR="00284999" w:rsidRPr="00D50087" w:rsidRDefault="00284999" w:rsidP="00D50087">
      <w:pPr>
        <w:pStyle w:val="a3"/>
        <w:rPr>
          <w:rFonts w:cs="Times New Roman"/>
          <w:lang w:val="ru-RU"/>
        </w:rPr>
      </w:pPr>
      <w:r w:rsidRPr="00D50087">
        <w:rPr>
          <w:rFonts w:cs="Times New Roman"/>
          <w:lang w:val="ru-RU"/>
        </w:rPr>
        <w:t>500</w:t>
      </w:r>
      <w:r w:rsidRPr="00D50087">
        <w:rPr>
          <w:rFonts w:cs="Times New Roman"/>
          <w:spacing w:val="-3"/>
          <w:lang w:val="ru-RU"/>
        </w:rPr>
        <w:t xml:space="preserve"> </w:t>
      </w:r>
      <w:r w:rsidRPr="00D50087">
        <w:rPr>
          <w:rFonts w:cs="Times New Roman"/>
          <w:lang w:val="ru-RU"/>
        </w:rPr>
        <w:t>м. - для</w:t>
      </w:r>
      <w:r w:rsidRPr="00D50087">
        <w:rPr>
          <w:rFonts w:cs="Times New Roman"/>
          <w:spacing w:val="2"/>
          <w:lang w:val="ru-RU"/>
        </w:rPr>
        <w:t xml:space="preserve"> </w:t>
      </w:r>
      <w:r w:rsidRPr="00D50087">
        <w:rPr>
          <w:rFonts w:cs="Times New Roman"/>
          <w:spacing w:val="-2"/>
          <w:lang w:val="ru-RU"/>
        </w:rPr>
        <w:t>кладбищ</w:t>
      </w:r>
      <w:r w:rsidRPr="00D50087">
        <w:rPr>
          <w:rFonts w:cs="Times New Roman"/>
          <w:spacing w:val="4"/>
          <w:lang w:val="ru-RU"/>
        </w:rPr>
        <w:t xml:space="preserve"> </w:t>
      </w:r>
      <w:r w:rsidRPr="00D50087">
        <w:rPr>
          <w:rFonts w:cs="Times New Roman"/>
          <w:lang w:val="ru-RU"/>
        </w:rPr>
        <w:t>площадью</w:t>
      </w:r>
      <w:r w:rsidRPr="00D50087">
        <w:rPr>
          <w:rFonts w:cs="Times New Roman"/>
          <w:spacing w:val="-5"/>
          <w:lang w:val="ru-RU"/>
        </w:rPr>
        <w:t xml:space="preserve"> </w:t>
      </w:r>
      <w:r w:rsidRPr="00D50087">
        <w:rPr>
          <w:rFonts w:cs="Times New Roman"/>
          <w:spacing w:val="2"/>
          <w:lang w:val="ru-RU"/>
        </w:rPr>
        <w:t>от</w:t>
      </w:r>
      <w:r w:rsidRPr="00D50087">
        <w:rPr>
          <w:rFonts w:cs="Times New Roman"/>
          <w:spacing w:val="-2"/>
          <w:lang w:val="ru-RU"/>
        </w:rPr>
        <w:t xml:space="preserve"> </w:t>
      </w:r>
      <w:r w:rsidRPr="00D50087">
        <w:rPr>
          <w:rFonts w:cs="Times New Roman"/>
          <w:lang w:val="ru-RU"/>
        </w:rPr>
        <w:t>20</w:t>
      </w:r>
      <w:r w:rsidRPr="00D50087">
        <w:rPr>
          <w:rFonts w:cs="Times New Roman"/>
          <w:spacing w:val="2"/>
          <w:lang w:val="ru-RU"/>
        </w:rPr>
        <w:t xml:space="preserve"> </w:t>
      </w:r>
      <w:r w:rsidRPr="00D50087">
        <w:rPr>
          <w:rFonts w:cs="Times New Roman"/>
          <w:spacing w:val="-4"/>
          <w:lang w:val="ru-RU"/>
        </w:rPr>
        <w:t>до</w:t>
      </w:r>
      <w:r w:rsidRPr="00D50087">
        <w:rPr>
          <w:rFonts w:cs="Times New Roman"/>
          <w:spacing w:val="6"/>
          <w:lang w:val="ru-RU"/>
        </w:rPr>
        <w:t xml:space="preserve"> </w:t>
      </w:r>
      <w:r w:rsidRPr="00D50087">
        <w:rPr>
          <w:rFonts w:cs="Times New Roman"/>
          <w:lang w:val="ru-RU"/>
        </w:rPr>
        <w:t>40</w:t>
      </w:r>
      <w:r w:rsidRPr="00D50087">
        <w:rPr>
          <w:rFonts w:cs="Times New Roman"/>
          <w:spacing w:val="-3"/>
          <w:lang w:val="ru-RU"/>
        </w:rPr>
        <w:t xml:space="preserve"> </w:t>
      </w:r>
      <w:r w:rsidRPr="00D50087">
        <w:rPr>
          <w:rFonts w:cs="Times New Roman"/>
          <w:spacing w:val="-2"/>
          <w:lang w:val="ru-RU"/>
        </w:rPr>
        <w:t>га;</w:t>
      </w:r>
    </w:p>
    <w:p w:rsidR="00284999" w:rsidRPr="00D50087" w:rsidRDefault="00284999" w:rsidP="00D50087">
      <w:pPr>
        <w:pStyle w:val="a3"/>
        <w:rPr>
          <w:rFonts w:cs="Times New Roman"/>
          <w:lang w:val="ru-RU"/>
        </w:rPr>
      </w:pPr>
      <w:r w:rsidRPr="00D50087">
        <w:rPr>
          <w:rFonts w:cs="Times New Roman"/>
          <w:lang w:val="ru-RU"/>
        </w:rPr>
        <w:t>300</w:t>
      </w:r>
      <w:r w:rsidRPr="00D50087">
        <w:rPr>
          <w:rFonts w:cs="Times New Roman"/>
          <w:spacing w:val="-3"/>
          <w:lang w:val="ru-RU"/>
        </w:rPr>
        <w:t xml:space="preserve"> </w:t>
      </w:r>
      <w:r w:rsidRPr="00D50087">
        <w:rPr>
          <w:rFonts w:cs="Times New Roman"/>
          <w:lang w:val="ru-RU"/>
        </w:rPr>
        <w:t>м. - для</w:t>
      </w:r>
      <w:r w:rsidRPr="00D50087">
        <w:rPr>
          <w:rFonts w:cs="Times New Roman"/>
          <w:spacing w:val="2"/>
          <w:lang w:val="ru-RU"/>
        </w:rPr>
        <w:t xml:space="preserve"> </w:t>
      </w:r>
      <w:r w:rsidRPr="00D50087">
        <w:rPr>
          <w:rFonts w:cs="Times New Roman"/>
          <w:spacing w:val="-2"/>
          <w:lang w:val="ru-RU"/>
        </w:rPr>
        <w:t>кладбищ</w:t>
      </w:r>
      <w:r w:rsidRPr="00D50087">
        <w:rPr>
          <w:rFonts w:cs="Times New Roman"/>
          <w:spacing w:val="4"/>
          <w:lang w:val="ru-RU"/>
        </w:rPr>
        <w:t xml:space="preserve"> </w:t>
      </w:r>
      <w:r w:rsidRPr="00D50087">
        <w:rPr>
          <w:rFonts w:cs="Times New Roman"/>
          <w:lang w:val="ru-RU"/>
        </w:rPr>
        <w:t>площадью</w:t>
      </w:r>
      <w:r w:rsidRPr="00D50087">
        <w:rPr>
          <w:rFonts w:cs="Times New Roman"/>
          <w:spacing w:val="-5"/>
          <w:lang w:val="ru-RU"/>
        </w:rPr>
        <w:t xml:space="preserve"> </w:t>
      </w:r>
      <w:r w:rsidRPr="00D50087">
        <w:rPr>
          <w:rFonts w:cs="Times New Roman"/>
          <w:spacing w:val="2"/>
          <w:lang w:val="ru-RU"/>
        </w:rPr>
        <w:t>от</w:t>
      </w:r>
      <w:r w:rsidRPr="00D50087">
        <w:rPr>
          <w:rFonts w:cs="Times New Roman"/>
          <w:spacing w:val="-2"/>
          <w:lang w:val="ru-RU"/>
        </w:rPr>
        <w:t xml:space="preserve"> </w:t>
      </w:r>
      <w:r w:rsidRPr="00D50087">
        <w:rPr>
          <w:rFonts w:cs="Times New Roman"/>
          <w:lang w:val="ru-RU"/>
        </w:rPr>
        <w:t>10</w:t>
      </w:r>
      <w:r w:rsidRPr="00D50087">
        <w:rPr>
          <w:rFonts w:cs="Times New Roman"/>
          <w:spacing w:val="2"/>
          <w:lang w:val="ru-RU"/>
        </w:rPr>
        <w:t xml:space="preserve"> </w:t>
      </w:r>
      <w:r w:rsidRPr="00D50087">
        <w:rPr>
          <w:rFonts w:cs="Times New Roman"/>
          <w:spacing w:val="-4"/>
          <w:lang w:val="ru-RU"/>
        </w:rPr>
        <w:t>до</w:t>
      </w:r>
      <w:r w:rsidRPr="00D50087">
        <w:rPr>
          <w:rFonts w:cs="Times New Roman"/>
          <w:spacing w:val="6"/>
          <w:lang w:val="ru-RU"/>
        </w:rPr>
        <w:t xml:space="preserve"> </w:t>
      </w:r>
      <w:r w:rsidRPr="00D50087">
        <w:rPr>
          <w:rFonts w:cs="Times New Roman"/>
          <w:lang w:val="ru-RU"/>
        </w:rPr>
        <w:t>20</w:t>
      </w:r>
      <w:r w:rsidRPr="00D50087">
        <w:rPr>
          <w:rFonts w:cs="Times New Roman"/>
          <w:spacing w:val="-3"/>
          <w:lang w:val="ru-RU"/>
        </w:rPr>
        <w:t xml:space="preserve"> </w:t>
      </w:r>
      <w:r w:rsidRPr="00D50087">
        <w:rPr>
          <w:rFonts w:cs="Times New Roman"/>
          <w:spacing w:val="-2"/>
          <w:lang w:val="ru-RU"/>
        </w:rPr>
        <w:t>га;</w:t>
      </w:r>
    </w:p>
    <w:p w:rsidR="00284999" w:rsidRPr="004A0372" w:rsidRDefault="00284999" w:rsidP="00D50087">
      <w:pPr>
        <w:pStyle w:val="a3"/>
        <w:rPr>
          <w:rFonts w:cs="Times New Roman"/>
          <w:lang w:val="ru-RU"/>
        </w:rPr>
      </w:pPr>
      <w:r w:rsidRPr="004A0372">
        <w:rPr>
          <w:rFonts w:cs="Times New Roman"/>
          <w:lang w:val="ru-RU"/>
        </w:rPr>
        <w:t>100</w:t>
      </w:r>
      <w:r w:rsidRPr="004A0372">
        <w:rPr>
          <w:rFonts w:cs="Times New Roman"/>
          <w:spacing w:val="-3"/>
          <w:lang w:val="ru-RU"/>
        </w:rPr>
        <w:t xml:space="preserve"> </w:t>
      </w:r>
      <w:r w:rsidRPr="004A0372">
        <w:rPr>
          <w:rFonts w:cs="Times New Roman"/>
          <w:lang w:val="ru-RU"/>
        </w:rPr>
        <w:t>м. - для</w:t>
      </w:r>
      <w:r w:rsidRPr="004A0372">
        <w:rPr>
          <w:rFonts w:cs="Times New Roman"/>
          <w:spacing w:val="2"/>
          <w:lang w:val="ru-RU"/>
        </w:rPr>
        <w:t xml:space="preserve"> </w:t>
      </w:r>
      <w:r w:rsidRPr="004A0372">
        <w:rPr>
          <w:rFonts w:cs="Times New Roman"/>
          <w:spacing w:val="-2"/>
          <w:lang w:val="ru-RU"/>
        </w:rPr>
        <w:t>кладбищ</w:t>
      </w:r>
      <w:r w:rsidRPr="004A0372">
        <w:rPr>
          <w:rFonts w:cs="Times New Roman"/>
          <w:spacing w:val="4"/>
          <w:lang w:val="ru-RU"/>
        </w:rPr>
        <w:t xml:space="preserve"> </w:t>
      </w:r>
      <w:r w:rsidRPr="004A0372">
        <w:rPr>
          <w:rFonts w:cs="Times New Roman"/>
          <w:lang w:val="ru-RU"/>
        </w:rPr>
        <w:t>площадью 10</w:t>
      </w:r>
      <w:r w:rsidRPr="004A0372">
        <w:rPr>
          <w:rFonts w:cs="Times New Roman"/>
          <w:spacing w:val="-3"/>
          <w:lang w:val="ru-RU"/>
        </w:rPr>
        <w:t xml:space="preserve"> </w:t>
      </w:r>
      <w:r w:rsidRPr="004A0372">
        <w:rPr>
          <w:rFonts w:cs="Times New Roman"/>
          <w:lang w:val="ru-RU"/>
        </w:rPr>
        <w:t>и</w:t>
      </w:r>
      <w:r w:rsidRPr="004A0372">
        <w:rPr>
          <w:rFonts w:cs="Times New Roman"/>
          <w:spacing w:val="-2"/>
          <w:lang w:val="ru-RU"/>
        </w:rPr>
        <w:t xml:space="preserve"> </w:t>
      </w:r>
      <w:r w:rsidRPr="004A0372">
        <w:rPr>
          <w:rFonts w:cs="Times New Roman"/>
          <w:lang w:val="ru-RU"/>
        </w:rPr>
        <w:t>менее</w:t>
      </w:r>
      <w:r w:rsidRPr="004A0372">
        <w:rPr>
          <w:rFonts w:cs="Times New Roman"/>
          <w:spacing w:val="-4"/>
          <w:lang w:val="ru-RU"/>
        </w:rPr>
        <w:t xml:space="preserve"> </w:t>
      </w:r>
      <w:r w:rsidRPr="004A0372">
        <w:rPr>
          <w:rFonts w:cs="Times New Roman"/>
          <w:lang w:val="ru-RU"/>
        </w:rPr>
        <w:t>га;</w:t>
      </w:r>
    </w:p>
    <w:p w:rsidR="00284999" w:rsidRPr="00D50087" w:rsidRDefault="00284999" w:rsidP="00D50087">
      <w:pPr>
        <w:pStyle w:val="a3"/>
        <w:rPr>
          <w:rFonts w:cs="Times New Roman"/>
          <w:lang w:val="ru-RU"/>
        </w:rPr>
      </w:pPr>
      <w:r w:rsidRPr="00D50087">
        <w:rPr>
          <w:rFonts w:cs="Times New Roman"/>
          <w:lang w:val="ru-RU"/>
        </w:rPr>
        <w:t>50</w:t>
      </w:r>
      <w:r w:rsidRPr="00D50087">
        <w:rPr>
          <w:rFonts w:cs="Times New Roman"/>
          <w:spacing w:val="-3"/>
          <w:lang w:val="ru-RU"/>
        </w:rPr>
        <w:t xml:space="preserve"> </w:t>
      </w:r>
      <w:r w:rsidRPr="00D50087">
        <w:rPr>
          <w:rFonts w:cs="Times New Roman"/>
          <w:lang w:val="ru-RU"/>
        </w:rPr>
        <w:t>м -</w:t>
      </w:r>
      <w:r w:rsidRPr="00D50087">
        <w:rPr>
          <w:rFonts w:cs="Times New Roman"/>
          <w:spacing w:val="4"/>
          <w:lang w:val="ru-RU"/>
        </w:rPr>
        <w:t xml:space="preserve"> </w:t>
      </w:r>
      <w:r w:rsidRPr="00D50087">
        <w:rPr>
          <w:rFonts w:cs="Times New Roman"/>
          <w:lang w:val="ru-RU"/>
        </w:rPr>
        <w:t>для</w:t>
      </w:r>
      <w:r w:rsidRPr="00D50087">
        <w:rPr>
          <w:rFonts w:cs="Times New Roman"/>
          <w:spacing w:val="2"/>
          <w:lang w:val="ru-RU"/>
        </w:rPr>
        <w:t xml:space="preserve"> </w:t>
      </w:r>
      <w:r w:rsidRPr="00D50087">
        <w:rPr>
          <w:rFonts w:cs="Times New Roman"/>
          <w:spacing w:val="-2"/>
          <w:lang w:val="ru-RU"/>
        </w:rPr>
        <w:t>сельских,</w:t>
      </w:r>
      <w:r w:rsidRPr="00D50087">
        <w:rPr>
          <w:rFonts w:cs="Times New Roman"/>
          <w:spacing w:val="4"/>
          <w:lang w:val="ru-RU"/>
        </w:rPr>
        <w:t xml:space="preserve"> </w:t>
      </w:r>
      <w:r w:rsidRPr="00D50087">
        <w:rPr>
          <w:rFonts w:cs="Times New Roman"/>
          <w:lang w:val="ru-RU"/>
        </w:rPr>
        <w:t>закрытых</w:t>
      </w:r>
      <w:r w:rsidRPr="00D50087">
        <w:rPr>
          <w:rFonts w:cs="Times New Roman"/>
          <w:spacing w:val="-3"/>
          <w:lang w:val="ru-RU"/>
        </w:rPr>
        <w:t xml:space="preserve"> </w:t>
      </w:r>
      <w:r w:rsidRPr="00D50087">
        <w:rPr>
          <w:rFonts w:cs="Times New Roman"/>
          <w:spacing w:val="-2"/>
          <w:lang w:val="ru-RU"/>
        </w:rPr>
        <w:t>кладбищ</w:t>
      </w:r>
      <w:r w:rsidRPr="00D50087">
        <w:rPr>
          <w:rFonts w:cs="Times New Roman"/>
          <w:spacing w:val="4"/>
          <w:lang w:val="ru-RU"/>
        </w:rPr>
        <w:t xml:space="preserve"> </w:t>
      </w:r>
      <w:r w:rsidRPr="00D50087">
        <w:rPr>
          <w:rFonts w:cs="Times New Roman"/>
          <w:lang w:val="ru-RU"/>
        </w:rPr>
        <w:t>и</w:t>
      </w:r>
      <w:r w:rsidRPr="00D50087">
        <w:rPr>
          <w:rFonts w:cs="Times New Roman"/>
          <w:spacing w:val="7"/>
          <w:lang w:val="ru-RU"/>
        </w:rPr>
        <w:t xml:space="preserve"> </w:t>
      </w:r>
      <w:r w:rsidRPr="00D50087">
        <w:rPr>
          <w:rFonts w:cs="Times New Roman"/>
          <w:lang w:val="ru-RU"/>
        </w:rPr>
        <w:t>мемориальных</w:t>
      </w:r>
      <w:r w:rsidRPr="00D50087">
        <w:rPr>
          <w:rFonts w:cs="Times New Roman"/>
          <w:spacing w:val="-3"/>
          <w:lang w:val="ru-RU"/>
        </w:rPr>
        <w:t xml:space="preserve"> </w:t>
      </w:r>
      <w:r w:rsidRPr="00D50087">
        <w:rPr>
          <w:rFonts w:cs="Times New Roman"/>
          <w:lang w:val="ru-RU"/>
        </w:rPr>
        <w:t xml:space="preserve">комплексов, </w:t>
      </w:r>
      <w:r w:rsidRPr="00D50087">
        <w:rPr>
          <w:rFonts w:cs="Times New Roman"/>
          <w:spacing w:val="-2"/>
          <w:lang w:val="ru-RU"/>
        </w:rPr>
        <w:t>кладбищ</w:t>
      </w:r>
      <w:r w:rsidRPr="00D50087">
        <w:rPr>
          <w:rFonts w:cs="Times New Roman"/>
          <w:spacing w:val="4"/>
          <w:lang w:val="ru-RU"/>
        </w:rPr>
        <w:t xml:space="preserve"> </w:t>
      </w:r>
      <w:r w:rsidRPr="00D50087">
        <w:rPr>
          <w:rFonts w:cs="Times New Roman"/>
          <w:lang w:val="ru-RU"/>
        </w:rPr>
        <w:t>с</w:t>
      </w:r>
      <w:r w:rsidRPr="00D50087">
        <w:rPr>
          <w:rFonts w:cs="Times New Roman"/>
          <w:spacing w:val="1"/>
          <w:lang w:val="ru-RU"/>
        </w:rPr>
        <w:t xml:space="preserve"> </w:t>
      </w:r>
      <w:r w:rsidRPr="00D50087">
        <w:rPr>
          <w:rFonts w:cs="Times New Roman"/>
          <w:lang w:val="ru-RU"/>
        </w:rPr>
        <w:t>погребением</w:t>
      </w:r>
      <w:r w:rsidRPr="00D50087">
        <w:rPr>
          <w:rFonts w:cs="Times New Roman"/>
          <w:spacing w:val="3"/>
          <w:lang w:val="ru-RU"/>
        </w:rPr>
        <w:t xml:space="preserve"> </w:t>
      </w:r>
      <w:r w:rsidRPr="00D50087">
        <w:rPr>
          <w:rFonts w:cs="Times New Roman"/>
          <w:lang w:val="ru-RU"/>
        </w:rPr>
        <w:t>после</w:t>
      </w:r>
      <w:r w:rsidRPr="00D50087">
        <w:rPr>
          <w:rFonts w:cs="Times New Roman"/>
          <w:spacing w:val="1"/>
          <w:lang w:val="ru-RU"/>
        </w:rPr>
        <w:t xml:space="preserve"> </w:t>
      </w:r>
      <w:r w:rsidRPr="00D50087">
        <w:rPr>
          <w:rFonts w:cs="Times New Roman"/>
          <w:lang w:val="ru-RU"/>
        </w:rPr>
        <w:t>кремации;</w:t>
      </w:r>
    </w:p>
    <w:p w:rsidR="00284999" w:rsidRPr="00D50087" w:rsidRDefault="00284999" w:rsidP="00D50087">
      <w:pPr>
        <w:pStyle w:val="a3"/>
        <w:rPr>
          <w:rFonts w:cs="Times New Roman"/>
          <w:lang w:val="ru-RU"/>
        </w:rPr>
      </w:pPr>
      <w:r w:rsidRPr="00D50087">
        <w:rPr>
          <w:rFonts w:cs="Times New Roman"/>
          <w:spacing w:val="2"/>
          <w:lang w:val="ru-RU"/>
        </w:rPr>
        <w:t>от</w:t>
      </w:r>
      <w:r w:rsidRPr="00D50087">
        <w:rPr>
          <w:rFonts w:cs="Times New Roman"/>
          <w:spacing w:val="22"/>
          <w:lang w:val="ru-RU"/>
        </w:rPr>
        <w:t xml:space="preserve"> </w:t>
      </w:r>
      <w:r w:rsidRPr="00D50087">
        <w:rPr>
          <w:rFonts w:cs="Times New Roman"/>
          <w:lang w:val="ru-RU"/>
        </w:rPr>
        <w:t>водозаборных</w:t>
      </w:r>
      <w:r w:rsidRPr="00D50087">
        <w:rPr>
          <w:rFonts w:cs="Times New Roman"/>
          <w:spacing w:val="21"/>
          <w:lang w:val="ru-RU"/>
        </w:rPr>
        <w:t xml:space="preserve"> </w:t>
      </w:r>
      <w:r w:rsidRPr="00D50087">
        <w:rPr>
          <w:rFonts w:cs="Times New Roman"/>
          <w:lang w:val="ru-RU"/>
        </w:rPr>
        <w:t>сооружений</w:t>
      </w:r>
      <w:r w:rsidRPr="00D50087">
        <w:rPr>
          <w:rFonts w:cs="Times New Roman"/>
          <w:spacing w:val="27"/>
          <w:lang w:val="ru-RU"/>
        </w:rPr>
        <w:t xml:space="preserve"> </w:t>
      </w:r>
      <w:r w:rsidRPr="00D50087">
        <w:rPr>
          <w:rFonts w:cs="Times New Roman"/>
          <w:lang w:val="ru-RU"/>
        </w:rPr>
        <w:t>централизованного</w:t>
      </w:r>
      <w:r w:rsidRPr="00D50087">
        <w:rPr>
          <w:rFonts w:cs="Times New Roman"/>
          <w:spacing w:val="25"/>
          <w:lang w:val="ru-RU"/>
        </w:rPr>
        <w:t xml:space="preserve"> </w:t>
      </w:r>
      <w:r w:rsidRPr="00D50087">
        <w:rPr>
          <w:rFonts w:cs="Times New Roman"/>
          <w:lang w:val="ru-RU"/>
        </w:rPr>
        <w:t>источника</w:t>
      </w:r>
      <w:r w:rsidRPr="00D50087">
        <w:rPr>
          <w:rFonts w:cs="Times New Roman"/>
          <w:spacing w:val="25"/>
          <w:lang w:val="ru-RU"/>
        </w:rPr>
        <w:t xml:space="preserve"> </w:t>
      </w:r>
      <w:r w:rsidRPr="00D50087">
        <w:rPr>
          <w:rFonts w:cs="Times New Roman"/>
          <w:lang w:val="ru-RU"/>
        </w:rPr>
        <w:t>водоснабжения</w:t>
      </w:r>
      <w:r w:rsidRPr="00D50087">
        <w:rPr>
          <w:rFonts w:cs="Times New Roman"/>
          <w:spacing w:val="21"/>
          <w:lang w:val="ru-RU"/>
        </w:rPr>
        <w:t xml:space="preserve"> </w:t>
      </w:r>
      <w:r w:rsidRPr="00D50087">
        <w:rPr>
          <w:rFonts w:cs="Times New Roman"/>
          <w:lang w:val="ru-RU"/>
        </w:rPr>
        <w:t>населения</w:t>
      </w:r>
      <w:r w:rsidRPr="00D50087">
        <w:rPr>
          <w:rFonts w:cs="Times New Roman"/>
          <w:spacing w:val="21"/>
          <w:lang w:val="ru-RU"/>
        </w:rPr>
        <w:t xml:space="preserve"> </w:t>
      </w:r>
      <w:r w:rsidRPr="00D50087">
        <w:rPr>
          <w:rFonts w:cs="Times New Roman"/>
          <w:lang w:val="ru-RU"/>
        </w:rPr>
        <w:t>не</w:t>
      </w:r>
      <w:r w:rsidRPr="00D50087">
        <w:rPr>
          <w:rFonts w:cs="Times New Roman"/>
          <w:spacing w:val="20"/>
          <w:lang w:val="ru-RU"/>
        </w:rPr>
        <w:t xml:space="preserve"> </w:t>
      </w:r>
      <w:r w:rsidRPr="00D50087">
        <w:rPr>
          <w:rFonts w:cs="Times New Roman"/>
          <w:lang w:val="ru-RU"/>
        </w:rPr>
        <w:t>менее</w:t>
      </w:r>
      <w:r w:rsidRPr="00D50087">
        <w:rPr>
          <w:rFonts w:cs="Times New Roman"/>
          <w:spacing w:val="25"/>
          <w:lang w:val="ru-RU"/>
        </w:rPr>
        <w:t xml:space="preserve"> </w:t>
      </w:r>
      <w:r w:rsidRPr="00D50087">
        <w:rPr>
          <w:rFonts w:cs="Times New Roman"/>
          <w:lang w:val="ru-RU"/>
        </w:rPr>
        <w:t>1000</w:t>
      </w:r>
      <w:r w:rsidRPr="00D50087">
        <w:rPr>
          <w:rFonts w:cs="Times New Roman"/>
          <w:spacing w:val="21"/>
          <w:lang w:val="ru-RU"/>
        </w:rPr>
        <w:t xml:space="preserve"> </w:t>
      </w:r>
      <w:r w:rsidRPr="00D50087">
        <w:rPr>
          <w:rFonts w:cs="Times New Roman"/>
          <w:lang w:val="ru-RU"/>
        </w:rPr>
        <w:t>м</w:t>
      </w:r>
      <w:r w:rsidRPr="00D50087">
        <w:rPr>
          <w:rFonts w:cs="Times New Roman"/>
          <w:spacing w:val="27"/>
          <w:lang w:val="ru-RU"/>
        </w:rPr>
        <w:t xml:space="preserve"> </w:t>
      </w:r>
      <w:r w:rsidRPr="00D50087">
        <w:rPr>
          <w:rFonts w:cs="Times New Roman"/>
          <w:lang w:val="ru-RU"/>
        </w:rPr>
        <w:t>с</w:t>
      </w:r>
      <w:r w:rsidRPr="00D50087">
        <w:rPr>
          <w:rFonts w:cs="Times New Roman"/>
          <w:spacing w:val="20"/>
          <w:lang w:val="ru-RU"/>
        </w:rPr>
        <w:t xml:space="preserve"> </w:t>
      </w:r>
      <w:r w:rsidRPr="00D50087">
        <w:rPr>
          <w:rFonts w:cs="Times New Roman"/>
          <w:lang w:val="ru-RU"/>
        </w:rPr>
        <w:t>подтверждением</w:t>
      </w:r>
      <w:r w:rsidRPr="00D50087">
        <w:rPr>
          <w:rFonts w:cs="Times New Roman"/>
          <w:spacing w:val="85"/>
          <w:lang w:val="ru-RU"/>
        </w:rPr>
        <w:t xml:space="preserve"> </w:t>
      </w:r>
      <w:r w:rsidRPr="00D50087">
        <w:rPr>
          <w:rFonts w:cs="Times New Roman"/>
          <w:lang w:val="ru-RU"/>
        </w:rPr>
        <w:t>достаточности</w:t>
      </w:r>
      <w:r w:rsidRPr="00D50087">
        <w:rPr>
          <w:rFonts w:cs="Times New Roman"/>
          <w:spacing w:val="3"/>
          <w:lang w:val="ru-RU"/>
        </w:rPr>
        <w:t xml:space="preserve"> </w:t>
      </w:r>
      <w:r w:rsidRPr="00D50087">
        <w:rPr>
          <w:rFonts w:cs="Times New Roman"/>
          <w:lang w:val="ru-RU"/>
        </w:rPr>
        <w:t>расстояния</w:t>
      </w:r>
      <w:r w:rsidRPr="00D50087">
        <w:rPr>
          <w:rFonts w:cs="Times New Roman"/>
          <w:spacing w:val="-3"/>
          <w:lang w:val="ru-RU"/>
        </w:rPr>
        <w:t xml:space="preserve"> </w:t>
      </w:r>
      <w:r w:rsidRPr="00D50087">
        <w:rPr>
          <w:rFonts w:cs="Times New Roman"/>
          <w:lang w:val="ru-RU"/>
        </w:rPr>
        <w:t>расчетами</w:t>
      </w:r>
      <w:r w:rsidRPr="00D50087">
        <w:rPr>
          <w:rFonts w:cs="Times New Roman"/>
          <w:spacing w:val="-2"/>
          <w:lang w:val="ru-RU"/>
        </w:rPr>
        <w:t xml:space="preserve"> </w:t>
      </w:r>
      <w:r w:rsidRPr="00D50087">
        <w:rPr>
          <w:rFonts w:cs="Times New Roman"/>
          <w:lang w:val="ru-RU"/>
        </w:rPr>
        <w:t xml:space="preserve">поясов </w:t>
      </w:r>
      <w:r w:rsidRPr="00D50087">
        <w:rPr>
          <w:rFonts w:cs="Times New Roman"/>
          <w:spacing w:val="-2"/>
          <w:lang w:val="ru-RU"/>
        </w:rPr>
        <w:t>зон</w:t>
      </w:r>
      <w:r w:rsidRPr="00D50087">
        <w:rPr>
          <w:rFonts w:cs="Times New Roman"/>
          <w:spacing w:val="3"/>
          <w:lang w:val="ru-RU"/>
        </w:rPr>
        <w:t xml:space="preserve"> </w:t>
      </w:r>
      <w:r w:rsidRPr="00D50087">
        <w:rPr>
          <w:rFonts w:cs="Times New Roman"/>
          <w:lang w:val="ru-RU"/>
        </w:rPr>
        <w:t>санитарной</w:t>
      </w:r>
      <w:r w:rsidRPr="00D50087">
        <w:rPr>
          <w:rFonts w:cs="Times New Roman"/>
          <w:spacing w:val="-6"/>
          <w:lang w:val="ru-RU"/>
        </w:rPr>
        <w:t xml:space="preserve"> </w:t>
      </w:r>
      <w:r w:rsidRPr="00D50087">
        <w:rPr>
          <w:rFonts w:cs="Times New Roman"/>
          <w:lang w:val="ru-RU"/>
        </w:rPr>
        <w:t>охраны</w:t>
      </w:r>
      <w:r w:rsidRPr="00D50087">
        <w:rPr>
          <w:rFonts w:cs="Times New Roman"/>
          <w:spacing w:val="3"/>
          <w:lang w:val="ru-RU"/>
        </w:rPr>
        <w:t xml:space="preserve"> </w:t>
      </w:r>
      <w:r w:rsidRPr="00D50087">
        <w:rPr>
          <w:rFonts w:cs="Times New Roman"/>
          <w:lang w:val="ru-RU"/>
        </w:rPr>
        <w:t>водоисточника</w:t>
      </w:r>
      <w:r w:rsidRPr="00D50087">
        <w:rPr>
          <w:rFonts w:cs="Times New Roman"/>
          <w:spacing w:val="-4"/>
          <w:lang w:val="ru-RU"/>
        </w:rPr>
        <w:t xml:space="preserve"> </w:t>
      </w:r>
      <w:r w:rsidRPr="00D50087">
        <w:rPr>
          <w:rFonts w:cs="Times New Roman"/>
          <w:lang w:val="ru-RU"/>
        </w:rPr>
        <w:t>и</w:t>
      </w:r>
      <w:r w:rsidRPr="00D50087">
        <w:rPr>
          <w:rFonts w:cs="Times New Roman"/>
          <w:spacing w:val="7"/>
          <w:lang w:val="ru-RU"/>
        </w:rPr>
        <w:t xml:space="preserve"> </w:t>
      </w:r>
      <w:r w:rsidRPr="00D50087">
        <w:rPr>
          <w:rFonts w:cs="Times New Roman"/>
          <w:lang w:val="ru-RU"/>
        </w:rPr>
        <w:t>времени</w:t>
      </w:r>
      <w:r w:rsidRPr="00D50087">
        <w:rPr>
          <w:rFonts w:cs="Times New Roman"/>
          <w:spacing w:val="-2"/>
          <w:lang w:val="ru-RU"/>
        </w:rPr>
        <w:t xml:space="preserve"> </w:t>
      </w:r>
      <w:r w:rsidRPr="00D50087">
        <w:rPr>
          <w:rFonts w:cs="Times New Roman"/>
          <w:lang w:val="ru-RU"/>
        </w:rPr>
        <w:t>фильтрации;</w:t>
      </w:r>
    </w:p>
    <w:p w:rsidR="00284999" w:rsidRPr="00D50087" w:rsidRDefault="00284999" w:rsidP="00D50087">
      <w:pPr>
        <w:pStyle w:val="a3"/>
        <w:rPr>
          <w:rFonts w:cs="Times New Roman"/>
          <w:lang w:val="ru-RU"/>
        </w:rPr>
      </w:pPr>
      <w:r w:rsidRPr="00D50087">
        <w:rPr>
          <w:rFonts w:cs="Times New Roman"/>
          <w:lang w:val="ru-RU"/>
        </w:rPr>
        <w:t>в</w:t>
      </w:r>
      <w:r w:rsidRPr="00D50087">
        <w:rPr>
          <w:rFonts w:cs="Times New Roman"/>
          <w:spacing w:val="1"/>
          <w:lang w:val="ru-RU"/>
        </w:rPr>
        <w:t xml:space="preserve"> </w:t>
      </w:r>
      <w:r w:rsidRPr="00D50087">
        <w:rPr>
          <w:rFonts w:cs="Times New Roman"/>
          <w:lang w:val="ru-RU"/>
        </w:rPr>
        <w:t>сельских</w:t>
      </w:r>
      <w:r w:rsidRPr="00D50087">
        <w:rPr>
          <w:rFonts w:cs="Times New Roman"/>
          <w:spacing w:val="54"/>
          <w:lang w:val="ru-RU"/>
        </w:rPr>
        <w:t xml:space="preserve"> </w:t>
      </w:r>
      <w:r w:rsidRPr="00D50087">
        <w:rPr>
          <w:rFonts w:cs="Times New Roman"/>
          <w:lang w:val="ru-RU"/>
        </w:rPr>
        <w:t>населенных</w:t>
      </w:r>
      <w:r w:rsidRPr="00D50087">
        <w:rPr>
          <w:rFonts w:cs="Times New Roman"/>
          <w:spacing w:val="54"/>
          <w:lang w:val="ru-RU"/>
        </w:rPr>
        <w:t xml:space="preserve"> </w:t>
      </w:r>
      <w:r w:rsidRPr="00D50087">
        <w:rPr>
          <w:rFonts w:cs="Times New Roman"/>
          <w:lang w:val="ru-RU"/>
        </w:rPr>
        <w:t>пунктах,</w:t>
      </w:r>
      <w:r w:rsidRPr="00D50087">
        <w:rPr>
          <w:rFonts w:cs="Times New Roman"/>
          <w:spacing w:val="1"/>
          <w:lang w:val="ru-RU"/>
        </w:rPr>
        <w:t xml:space="preserve"> </w:t>
      </w:r>
      <w:r w:rsidRPr="00D50087">
        <w:rPr>
          <w:rFonts w:cs="Times New Roman"/>
          <w:lang w:val="ru-RU"/>
        </w:rPr>
        <w:t>в</w:t>
      </w:r>
      <w:r w:rsidRPr="00D50087">
        <w:rPr>
          <w:rFonts w:cs="Times New Roman"/>
          <w:spacing w:val="1"/>
          <w:lang w:val="ru-RU"/>
        </w:rPr>
        <w:t xml:space="preserve"> </w:t>
      </w:r>
      <w:r w:rsidRPr="00D50087">
        <w:rPr>
          <w:rFonts w:cs="Times New Roman"/>
          <w:lang w:val="ru-RU"/>
        </w:rPr>
        <w:t>которых</w:t>
      </w:r>
      <w:r w:rsidRPr="00D50087">
        <w:rPr>
          <w:rFonts w:cs="Times New Roman"/>
          <w:spacing w:val="54"/>
          <w:lang w:val="ru-RU"/>
        </w:rPr>
        <w:t xml:space="preserve"> </w:t>
      </w:r>
      <w:r w:rsidRPr="00D50087">
        <w:rPr>
          <w:rFonts w:cs="Times New Roman"/>
          <w:spacing w:val="-2"/>
          <w:lang w:val="ru-RU"/>
        </w:rPr>
        <w:t>используются</w:t>
      </w:r>
      <w:r w:rsidRPr="00D50087">
        <w:rPr>
          <w:rFonts w:cs="Times New Roman"/>
          <w:spacing w:val="59"/>
          <w:lang w:val="ru-RU"/>
        </w:rPr>
        <w:t xml:space="preserve"> </w:t>
      </w:r>
      <w:r w:rsidRPr="00D50087">
        <w:rPr>
          <w:rFonts w:cs="Times New Roman"/>
          <w:lang w:val="ru-RU"/>
        </w:rPr>
        <w:t>колодцы,</w:t>
      </w:r>
      <w:r w:rsidRPr="00D50087">
        <w:rPr>
          <w:rFonts w:cs="Times New Roman"/>
          <w:spacing w:val="1"/>
          <w:lang w:val="ru-RU"/>
        </w:rPr>
        <w:t xml:space="preserve"> </w:t>
      </w:r>
      <w:r w:rsidRPr="00D50087">
        <w:rPr>
          <w:rFonts w:cs="Times New Roman"/>
          <w:lang w:val="ru-RU"/>
        </w:rPr>
        <w:t>каптажи,</w:t>
      </w:r>
      <w:r w:rsidRPr="00D50087">
        <w:rPr>
          <w:rFonts w:cs="Times New Roman"/>
          <w:spacing w:val="1"/>
          <w:lang w:val="ru-RU"/>
        </w:rPr>
        <w:t xml:space="preserve"> </w:t>
      </w:r>
      <w:r w:rsidRPr="00D50087">
        <w:rPr>
          <w:rFonts w:cs="Times New Roman"/>
          <w:lang w:val="ru-RU"/>
        </w:rPr>
        <w:t>родники</w:t>
      </w:r>
      <w:r w:rsidRPr="00D50087">
        <w:rPr>
          <w:rFonts w:cs="Times New Roman"/>
          <w:spacing w:val="56"/>
          <w:lang w:val="ru-RU"/>
        </w:rPr>
        <w:t xml:space="preserve"> </w:t>
      </w:r>
      <w:r w:rsidRPr="00D50087">
        <w:rPr>
          <w:rFonts w:cs="Times New Roman"/>
          <w:lang w:val="ru-RU"/>
        </w:rPr>
        <w:t>и</w:t>
      </w:r>
      <w:r w:rsidRPr="00D50087">
        <w:rPr>
          <w:rFonts w:cs="Times New Roman"/>
          <w:spacing w:val="56"/>
          <w:lang w:val="ru-RU"/>
        </w:rPr>
        <w:t xml:space="preserve"> </w:t>
      </w:r>
      <w:r w:rsidRPr="00D50087">
        <w:rPr>
          <w:rFonts w:cs="Times New Roman"/>
          <w:spacing w:val="-2"/>
          <w:lang w:val="ru-RU"/>
        </w:rPr>
        <w:t>другие</w:t>
      </w:r>
      <w:r w:rsidRPr="00D50087">
        <w:rPr>
          <w:rFonts w:cs="Times New Roman"/>
          <w:spacing w:val="58"/>
          <w:lang w:val="ru-RU"/>
        </w:rPr>
        <w:t xml:space="preserve"> </w:t>
      </w:r>
      <w:r w:rsidRPr="00D50087">
        <w:rPr>
          <w:rFonts w:cs="Times New Roman"/>
          <w:lang w:val="ru-RU"/>
        </w:rPr>
        <w:t>природные</w:t>
      </w:r>
      <w:r w:rsidRPr="00D50087">
        <w:rPr>
          <w:rFonts w:cs="Times New Roman"/>
          <w:spacing w:val="58"/>
          <w:lang w:val="ru-RU"/>
        </w:rPr>
        <w:t xml:space="preserve"> </w:t>
      </w:r>
      <w:r w:rsidRPr="00D50087">
        <w:rPr>
          <w:rFonts w:cs="Times New Roman"/>
          <w:lang w:val="ru-RU"/>
        </w:rPr>
        <w:t>источники</w:t>
      </w:r>
      <w:r w:rsidRPr="00D50087">
        <w:rPr>
          <w:rFonts w:cs="Times New Roman"/>
          <w:spacing w:val="89"/>
          <w:lang w:val="ru-RU"/>
        </w:rPr>
        <w:t xml:space="preserve"> </w:t>
      </w:r>
      <w:r w:rsidRPr="00D50087">
        <w:rPr>
          <w:rFonts w:cs="Times New Roman"/>
          <w:lang w:val="ru-RU"/>
        </w:rPr>
        <w:t>водоснабжения,</w:t>
      </w:r>
      <w:r w:rsidRPr="00D50087">
        <w:rPr>
          <w:rFonts w:cs="Times New Roman"/>
          <w:spacing w:val="4"/>
          <w:lang w:val="ru-RU"/>
        </w:rPr>
        <w:t xml:space="preserve"> </w:t>
      </w:r>
      <w:r w:rsidRPr="00D50087">
        <w:rPr>
          <w:rFonts w:cs="Times New Roman"/>
          <w:lang w:val="ru-RU"/>
        </w:rPr>
        <w:t>при</w:t>
      </w:r>
      <w:r w:rsidRPr="00D50087">
        <w:rPr>
          <w:rFonts w:cs="Times New Roman"/>
          <w:spacing w:val="3"/>
          <w:lang w:val="ru-RU"/>
        </w:rPr>
        <w:t xml:space="preserve"> </w:t>
      </w:r>
      <w:r w:rsidRPr="00D50087">
        <w:rPr>
          <w:rFonts w:cs="Times New Roman"/>
          <w:lang w:val="ru-RU"/>
        </w:rPr>
        <w:t>размещении</w:t>
      </w:r>
      <w:r w:rsidRPr="00D50087">
        <w:rPr>
          <w:rFonts w:cs="Times New Roman"/>
          <w:spacing w:val="3"/>
          <w:lang w:val="ru-RU"/>
        </w:rPr>
        <w:t xml:space="preserve"> </w:t>
      </w:r>
      <w:r w:rsidRPr="00D50087">
        <w:rPr>
          <w:rFonts w:cs="Times New Roman"/>
          <w:spacing w:val="-2"/>
          <w:lang w:val="ru-RU"/>
        </w:rPr>
        <w:t>кладбищ</w:t>
      </w:r>
      <w:r w:rsidRPr="00D50087">
        <w:rPr>
          <w:rFonts w:cs="Times New Roman"/>
          <w:spacing w:val="4"/>
          <w:lang w:val="ru-RU"/>
        </w:rPr>
        <w:t xml:space="preserve"> </w:t>
      </w:r>
      <w:r w:rsidRPr="00D50087">
        <w:rPr>
          <w:rFonts w:cs="Times New Roman"/>
          <w:spacing w:val="-2"/>
          <w:lang w:val="ru-RU"/>
        </w:rPr>
        <w:t>выше</w:t>
      </w:r>
      <w:r w:rsidRPr="00D50087">
        <w:rPr>
          <w:rFonts w:cs="Times New Roman"/>
          <w:spacing w:val="1"/>
          <w:lang w:val="ru-RU"/>
        </w:rPr>
        <w:t xml:space="preserve"> </w:t>
      </w:r>
      <w:r w:rsidRPr="00D50087">
        <w:rPr>
          <w:rFonts w:cs="Times New Roman"/>
          <w:lang w:val="ru-RU"/>
        </w:rPr>
        <w:t>по</w:t>
      </w:r>
      <w:r w:rsidRPr="00D50087">
        <w:rPr>
          <w:rFonts w:cs="Times New Roman"/>
          <w:spacing w:val="2"/>
          <w:lang w:val="ru-RU"/>
        </w:rPr>
        <w:t xml:space="preserve"> </w:t>
      </w:r>
      <w:r w:rsidRPr="00D50087">
        <w:rPr>
          <w:rFonts w:cs="Times New Roman"/>
          <w:lang w:val="ru-RU"/>
        </w:rPr>
        <w:t>потоку</w:t>
      </w:r>
      <w:r w:rsidRPr="00D50087">
        <w:rPr>
          <w:rFonts w:cs="Times New Roman"/>
          <w:spacing w:val="-8"/>
          <w:lang w:val="ru-RU"/>
        </w:rPr>
        <w:t xml:space="preserve"> </w:t>
      </w:r>
      <w:r w:rsidRPr="00D50087">
        <w:rPr>
          <w:rFonts w:cs="Times New Roman"/>
          <w:lang w:val="ru-RU"/>
        </w:rPr>
        <w:t>грунтовых</w:t>
      </w:r>
      <w:r w:rsidRPr="00D50087">
        <w:rPr>
          <w:rFonts w:cs="Times New Roman"/>
          <w:spacing w:val="-3"/>
          <w:lang w:val="ru-RU"/>
        </w:rPr>
        <w:t xml:space="preserve"> </w:t>
      </w:r>
      <w:r w:rsidRPr="00D50087">
        <w:rPr>
          <w:rFonts w:cs="Times New Roman"/>
          <w:lang w:val="ru-RU"/>
        </w:rPr>
        <w:t>вод санитарно-защитная</w:t>
      </w:r>
      <w:r w:rsidRPr="00D50087">
        <w:rPr>
          <w:rFonts w:cs="Times New Roman"/>
          <w:spacing w:val="-3"/>
          <w:lang w:val="ru-RU"/>
        </w:rPr>
        <w:t xml:space="preserve"> </w:t>
      </w:r>
      <w:r w:rsidRPr="00D50087">
        <w:rPr>
          <w:rFonts w:cs="Times New Roman"/>
          <w:lang w:val="ru-RU"/>
        </w:rPr>
        <w:t>зона</w:t>
      </w:r>
      <w:r w:rsidRPr="00D50087">
        <w:rPr>
          <w:rFonts w:cs="Times New Roman"/>
          <w:spacing w:val="1"/>
          <w:lang w:val="ru-RU"/>
        </w:rPr>
        <w:t xml:space="preserve"> </w:t>
      </w:r>
      <w:r w:rsidRPr="00D50087">
        <w:rPr>
          <w:rFonts w:cs="Times New Roman"/>
          <w:lang w:val="ru-RU"/>
        </w:rPr>
        <w:t>между</w:t>
      </w:r>
      <w:r w:rsidRPr="00D50087">
        <w:rPr>
          <w:rFonts w:cs="Times New Roman"/>
          <w:spacing w:val="-8"/>
          <w:lang w:val="ru-RU"/>
        </w:rPr>
        <w:t xml:space="preserve"> </w:t>
      </w:r>
      <w:r w:rsidRPr="00D50087">
        <w:rPr>
          <w:rFonts w:cs="Times New Roman"/>
          <w:lang w:val="ru-RU"/>
        </w:rPr>
        <w:t>кладбищем</w:t>
      </w:r>
      <w:r w:rsidRPr="00D50087">
        <w:rPr>
          <w:rFonts w:cs="Times New Roman"/>
          <w:spacing w:val="3"/>
          <w:lang w:val="ru-RU"/>
        </w:rPr>
        <w:t xml:space="preserve"> </w:t>
      </w:r>
      <w:r w:rsidRPr="00D50087">
        <w:rPr>
          <w:rFonts w:cs="Times New Roman"/>
          <w:lang w:val="ru-RU"/>
        </w:rPr>
        <w:t>и</w:t>
      </w:r>
      <w:r w:rsidRPr="00D50087">
        <w:rPr>
          <w:rFonts w:cs="Times New Roman"/>
          <w:spacing w:val="3"/>
          <w:lang w:val="ru-RU"/>
        </w:rPr>
        <w:t xml:space="preserve"> </w:t>
      </w:r>
      <w:r w:rsidRPr="00D50087">
        <w:rPr>
          <w:rFonts w:cs="Times New Roman"/>
          <w:lang w:val="ru-RU"/>
        </w:rPr>
        <w:t>населенным</w:t>
      </w:r>
      <w:r w:rsidRPr="00D50087">
        <w:rPr>
          <w:rFonts w:cs="Times New Roman"/>
          <w:spacing w:val="89"/>
          <w:lang w:val="ru-RU"/>
        </w:rPr>
        <w:t xml:space="preserve"> </w:t>
      </w:r>
      <w:r w:rsidRPr="00D50087">
        <w:rPr>
          <w:rFonts w:cs="Times New Roman"/>
          <w:lang w:val="ru-RU"/>
        </w:rPr>
        <w:t>пунктом обеспечивается</w:t>
      </w:r>
      <w:r w:rsidRPr="00D50087">
        <w:rPr>
          <w:rFonts w:cs="Times New Roman"/>
          <w:spacing w:val="1"/>
          <w:lang w:val="ru-RU"/>
        </w:rPr>
        <w:t xml:space="preserve"> </w:t>
      </w:r>
      <w:r w:rsidRPr="00D50087">
        <w:rPr>
          <w:rFonts w:cs="Times New Roman"/>
          <w:lang w:val="ru-RU"/>
        </w:rPr>
        <w:t>в соответствии</w:t>
      </w:r>
      <w:r w:rsidRPr="00D50087">
        <w:rPr>
          <w:rFonts w:cs="Times New Roman"/>
          <w:spacing w:val="-2"/>
          <w:lang w:val="ru-RU"/>
        </w:rPr>
        <w:t xml:space="preserve"> </w:t>
      </w:r>
      <w:r w:rsidRPr="00D50087">
        <w:rPr>
          <w:rFonts w:cs="Times New Roman"/>
          <w:lang w:val="ru-RU"/>
        </w:rPr>
        <w:t>с</w:t>
      </w:r>
      <w:r w:rsidRPr="00D50087">
        <w:rPr>
          <w:rFonts w:cs="Times New Roman"/>
          <w:spacing w:val="1"/>
          <w:lang w:val="ru-RU"/>
        </w:rPr>
        <w:t xml:space="preserve"> </w:t>
      </w:r>
      <w:r w:rsidRPr="00D50087">
        <w:rPr>
          <w:rFonts w:cs="Times New Roman"/>
          <w:lang w:val="ru-RU"/>
        </w:rPr>
        <w:t>результатами</w:t>
      </w:r>
      <w:r w:rsidRPr="00D50087">
        <w:rPr>
          <w:rFonts w:cs="Times New Roman"/>
          <w:spacing w:val="3"/>
          <w:lang w:val="ru-RU"/>
        </w:rPr>
        <w:t xml:space="preserve"> </w:t>
      </w:r>
      <w:r w:rsidRPr="00D50087">
        <w:rPr>
          <w:rFonts w:cs="Times New Roman"/>
          <w:lang w:val="ru-RU"/>
        </w:rPr>
        <w:t>расчетов</w:t>
      </w:r>
      <w:r w:rsidRPr="00D50087">
        <w:rPr>
          <w:rFonts w:cs="Times New Roman"/>
          <w:spacing w:val="-6"/>
          <w:lang w:val="ru-RU"/>
        </w:rPr>
        <w:t xml:space="preserve"> </w:t>
      </w:r>
      <w:r w:rsidRPr="00D50087">
        <w:rPr>
          <w:rFonts w:cs="Times New Roman"/>
          <w:lang w:val="ru-RU"/>
        </w:rPr>
        <w:t>очистки</w:t>
      </w:r>
      <w:r w:rsidRPr="00D50087">
        <w:rPr>
          <w:rFonts w:cs="Times New Roman"/>
          <w:spacing w:val="-2"/>
          <w:lang w:val="ru-RU"/>
        </w:rPr>
        <w:t xml:space="preserve"> </w:t>
      </w:r>
      <w:r w:rsidRPr="00D50087">
        <w:rPr>
          <w:rFonts w:cs="Times New Roman"/>
          <w:lang w:val="ru-RU"/>
        </w:rPr>
        <w:t>грунтовых</w:t>
      </w:r>
      <w:r w:rsidRPr="00D50087">
        <w:rPr>
          <w:rFonts w:cs="Times New Roman"/>
          <w:spacing w:val="-3"/>
          <w:lang w:val="ru-RU"/>
        </w:rPr>
        <w:t xml:space="preserve"> </w:t>
      </w:r>
      <w:r w:rsidRPr="00D50087">
        <w:rPr>
          <w:rFonts w:cs="Times New Roman"/>
          <w:lang w:val="ru-RU"/>
        </w:rPr>
        <w:t>вод и</w:t>
      </w:r>
      <w:r w:rsidRPr="00D50087">
        <w:rPr>
          <w:rFonts w:cs="Times New Roman"/>
          <w:spacing w:val="-2"/>
          <w:lang w:val="ru-RU"/>
        </w:rPr>
        <w:t xml:space="preserve"> </w:t>
      </w:r>
      <w:r w:rsidRPr="00D50087">
        <w:rPr>
          <w:rFonts w:cs="Times New Roman"/>
          <w:lang w:val="ru-RU"/>
        </w:rPr>
        <w:t>данными</w:t>
      </w:r>
      <w:r w:rsidRPr="00D50087">
        <w:rPr>
          <w:rFonts w:cs="Times New Roman"/>
          <w:spacing w:val="-2"/>
          <w:lang w:val="ru-RU"/>
        </w:rPr>
        <w:t xml:space="preserve"> </w:t>
      </w:r>
      <w:r w:rsidRPr="00D50087">
        <w:rPr>
          <w:rFonts w:cs="Times New Roman"/>
          <w:lang w:val="ru-RU"/>
        </w:rPr>
        <w:t>лабораторных</w:t>
      </w:r>
      <w:r w:rsidRPr="00D50087">
        <w:rPr>
          <w:rFonts w:cs="Times New Roman"/>
          <w:spacing w:val="-3"/>
          <w:lang w:val="ru-RU"/>
        </w:rPr>
        <w:t xml:space="preserve"> </w:t>
      </w:r>
      <w:r w:rsidRPr="00D50087">
        <w:rPr>
          <w:rFonts w:cs="Times New Roman"/>
          <w:lang w:val="ru-RU"/>
        </w:rPr>
        <w:t>исследований.</w:t>
      </w:r>
    </w:p>
    <w:p w:rsidR="00284999" w:rsidRPr="004A0372" w:rsidRDefault="00284999" w:rsidP="00D50087">
      <w:pPr>
        <w:pStyle w:val="a3"/>
        <w:rPr>
          <w:rFonts w:cs="Times New Roman"/>
          <w:lang w:val="ru-RU"/>
        </w:rPr>
      </w:pPr>
      <w:r w:rsidRPr="00D50087">
        <w:rPr>
          <w:rFonts w:cs="Times New Roman"/>
          <w:lang w:val="ru-RU"/>
        </w:rPr>
        <w:t>Территория</w:t>
      </w:r>
      <w:r w:rsidRPr="00D50087">
        <w:rPr>
          <w:rFonts w:cs="Times New Roman"/>
          <w:spacing w:val="38"/>
          <w:lang w:val="ru-RU"/>
        </w:rPr>
        <w:t xml:space="preserve"> </w:t>
      </w:r>
      <w:r w:rsidRPr="00D50087">
        <w:rPr>
          <w:rFonts w:cs="Times New Roman"/>
          <w:lang w:val="ru-RU"/>
        </w:rPr>
        <w:t>санитарно-защитных</w:t>
      </w:r>
      <w:r w:rsidRPr="00D50087">
        <w:rPr>
          <w:rFonts w:cs="Times New Roman"/>
          <w:spacing w:val="38"/>
          <w:lang w:val="ru-RU"/>
        </w:rPr>
        <w:t xml:space="preserve"> </w:t>
      </w:r>
      <w:r w:rsidRPr="00D50087">
        <w:rPr>
          <w:rFonts w:cs="Times New Roman"/>
          <w:spacing w:val="-2"/>
          <w:lang w:val="ru-RU"/>
        </w:rPr>
        <w:t>зон</w:t>
      </w:r>
      <w:r w:rsidRPr="00D50087">
        <w:rPr>
          <w:rFonts w:cs="Times New Roman"/>
          <w:spacing w:val="39"/>
          <w:lang w:val="ru-RU"/>
        </w:rPr>
        <w:t xml:space="preserve"> </w:t>
      </w:r>
      <w:r w:rsidRPr="00D50087">
        <w:rPr>
          <w:rFonts w:cs="Times New Roman"/>
          <w:spacing w:val="-2"/>
          <w:lang w:val="ru-RU"/>
        </w:rPr>
        <w:t>должна</w:t>
      </w:r>
      <w:r w:rsidRPr="00D50087">
        <w:rPr>
          <w:rFonts w:cs="Times New Roman"/>
          <w:spacing w:val="42"/>
          <w:lang w:val="ru-RU"/>
        </w:rPr>
        <w:t xml:space="preserve"> </w:t>
      </w:r>
      <w:r w:rsidRPr="00D50087">
        <w:rPr>
          <w:rFonts w:cs="Times New Roman"/>
          <w:lang w:val="ru-RU"/>
        </w:rPr>
        <w:t>быть</w:t>
      </w:r>
      <w:r w:rsidRPr="00D50087">
        <w:rPr>
          <w:rFonts w:cs="Times New Roman"/>
          <w:spacing w:val="39"/>
          <w:lang w:val="ru-RU"/>
        </w:rPr>
        <w:t xml:space="preserve"> </w:t>
      </w:r>
      <w:r w:rsidRPr="00D50087">
        <w:rPr>
          <w:rFonts w:cs="Times New Roman"/>
          <w:lang w:val="ru-RU"/>
        </w:rPr>
        <w:t>спланирована,</w:t>
      </w:r>
      <w:r w:rsidRPr="00D50087">
        <w:rPr>
          <w:rFonts w:cs="Times New Roman"/>
          <w:spacing w:val="40"/>
          <w:lang w:val="ru-RU"/>
        </w:rPr>
        <w:t xml:space="preserve"> </w:t>
      </w:r>
      <w:r w:rsidRPr="00D50087">
        <w:rPr>
          <w:rFonts w:cs="Times New Roman"/>
          <w:lang w:val="ru-RU"/>
        </w:rPr>
        <w:t>благоустроена</w:t>
      </w:r>
      <w:r w:rsidRPr="00D50087">
        <w:rPr>
          <w:rFonts w:cs="Times New Roman"/>
          <w:spacing w:val="42"/>
          <w:lang w:val="ru-RU"/>
        </w:rPr>
        <w:t xml:space="preserve"> </w:t>
      </w:r>
      <w:r w:rsidRPr="00D50087">
        <w:rPr>
          <w:rFonts w:cs="Times New Roman"/>
          <w:lang w:val="ru-RU"/>
        </w:rPr>
        <w:t>и</w:t>
      </w:r>
      <w:r w:rsidRPr="00D50087">
        <w:rPr>
          <w:rFonts w:cs="Times New Roman"/>
          <w:spacing w:val="34"/>
          <w:lang w:val="ru-RU"/>
        </w:rPr>
        <w:t xml:space="preserve"> </w:t>
      </w:r>
      <w:r w:rsidRPr="00D50087">
        <w:rPr>
          <w:rFonts w:cs="Times New Roman"/>
          <w:lang w:val="ru-RU"/>
        </w:rPr>
        <w:t>озеленена,</w:t>
      </w:r>
      <w:r w:rsidRPr="00D50087">
        <w:rPr>
          <w:rFonts w:cs="Times New Roman"/>
          <w:spacing w:val="40"/>
          <w:lang w:val="ru-RU"/>
        </w:rPr>
        <w:t xml:space="preserve"> </w:t>
      </w:r>
      <w:r w:rsidRPr="00D50087">
        <w:rPr>
          <w:rFonts w:cs="Times New Roman"/>
          <w:lang w:val="ru-RU"/>
        </w:rPr>
        <w:t>иметь</w:t>
      </w:r>
      <w:r w:rsidRPr="00D50087">
        <w:rPr>
          <w:rFonts w:cs="Times New Roman"/>
          <w:spacing w:val="39"/>
          <w:lang w:val="ru-RU"/>
        </w:rPr>
        <w:t xml:space="preserve"> </w:t>
      </w:r>
      <w:r w:rsidRPr="00D50087">
        <w:rPr>
          <w:rFonts w:cs="Times New Roman"/>
          <w:lang w:val="ru-RU"/>
        </w:rPr>
        <w:t>транспортные</w:t>
      </w:r>
      <w:r w:rsidRPr="00D50087">
        <w:rPr>
          <w:rFonts w:cs="Times New Roman"/>
          <w:spacing w:val="37"/>
          <w:lang w:val="ru-RU"/>
        </w:rPr>
        <w:t xml:space="preserve"> </w:t>
      </w:r>
      <w:r w:rsidRPr="00D50087">
        <w:rPr>
          <w:rFonts w:cs="Times New Roman"/>
          <w:lang w:val="ru-RU"/>
        </w:rPr>
        <w:t>и</w:t>
      </w:r>
      <w:r w:rsidRPr="00D50087">
        <w:rPr>
          <w:rFonts w:cs="Times New Roman"/>
          <w:spacing w:val="107"/>
          <w:lang w:val="ru-RU"/>
        </w:rPr>
        <w:t xml:space="preserve"> </w:t>
      </w:r>
      <w:r w:rsidRPr="00D50087">
        <w:rPr>
          <w:rFonts w:cs="Times New Roman"/>
          <w:lang w:val="ru-RU"/>
        </w:rPr>
        <w:t>инженерные</w:t>
      </w:r>
      <w:r w:rsidRPr="00D50087">
        <w:rPr>
          <w:rFonts w:cs="Times New Roman"/>
          <w:spacing w:val="39"/>
          <w:lang w:val="ru-RU"/>
        </w:rPr>
        <w:t xml:space="preserve"> </w:t>
      </w:r>
      <w:r w:rsidRPr="00D50087">
        <w:rPr>
          <w:rFonts w:cs="Times New Roman"/>
          <w:lang w:val="ru-RU"/>
        </w:rPr>
        <w:t>коридоры.</w:t>
      </w:r>
      <w:r w:rsidRPr="00D50087">
        <w:rPr>
          <w:rFonts w:cs="Times New Roman"/>
          <w:spacing w:val="42"/>
          <w:lang w:val="ru-RU"/>
        </w:rPr>
        <w:t xml:space="preserve"> </w:t>
      </w:r>
      <w:r w:rsidRPr="004A0372">
        <w:rPr>
          <w:rFonts w:cs="Times New Roman"/>
          <w:lang w:val="ru-RU"/>
        </w:rPr>
        <w:t>Процент</w:t>
      </w:r>
      <w:r w:rsidRPr="004A0372">
        <w:rPr>
          <w:rFonts w:cs="Times New Roman"/>
          <w:spacing w:val="31"/>
          <w:lang w:val="ru-RU"/>
        </w:rPr>
        <w:t xml:space="preserve"> </w:t>
      </w:r>
      <w:r w:rsidRPr="004A0372">
        <w:rPr>
          <w:rFonts w:cs="Times New Roman"/>
          <w:lang w:val="ru-RU"/>
        </w:rPr>
        <w:t>озеленения</w:t>
      </w:r>
      <w:r w:rsidRPr="004A0372">
        <w:rPr>
          <w:rFonts w:cs="Times New Roman"/>
          <w:spacing w:val="35"/>
          <w:lang w:val="ru-RU"/>
        </w:rPr>
        <w:t xml:space="preserve"> </w:t>
      </w:r>
      <w:r w:rsidRPr="004A0372">
        <w:rPr>
          <w:rFonts w:cs="Times New Roman"/>
          <w:lang w:val="ru-RU"/>
        </w:rPr>
        <w:t>определяется</w:t>
      </w:r>
      <w:r w:rsidRPr="004A0372">
        <w:rPr>
          <w:rFonts w:cs="Times New Roman"/>
          <w:spacing w:val="40"/>
          <w:lang w:val="ru-RU"/>
        </w:rPr>
        <w:t xml:space="preserve"> </w:t>
      </w:r>
      <w:r w:rsidRPr="004A0372">
        <w:rPr>
          <w:rFonts w:cs="Times New Roman"/>
          <w:lang w:val="ru-RU"/>
        </w:rPr>
        <w:t>расчетным</w:t>
      </w:r>
      <w:r w:rsidRPr="004A0372">
        <w:rPr>
          <w:rFonts w:cs="Times New Roman"/>
          <w:spacing w:val="42"/>
          <w:lang w:val="ru-RU"/>
        </w:rPr>
        <w:t xml:space="preserve"> </w:t>
      </w:r>
      <w:r w:rsidRPr="004A0372">
        <w:rPr>
          <w:rFonts w:cs="Times New Roman"/>
          <w:lang w:val="ru-RU"/>
        </w:rPr>
        <w:t>путем</w:t>
      </w:r>
      <w:r w:rsidRPr="004A0372">
        <w:rPr>
          <w:rFonts w:cs="Times New Roman"/>
          <w:spacing w:val="41"/>
          <w:lang w:val="ru-RU"/>
        </w:rPr>
        <w:t xml:space="preserve"> </w:t>
      </w:r>
      <w:r w:rsidRPr="004A0372">
        <w:rPr>
          <w:rFonts w:cs="Times New Roman"/>
          <w:lang w:val="ru-RU"/>
        </w:rPr>
        <w:t>из</w:t>
      </w:r>
      <w:r w:rsidRPr="004A0372">
        <w:rPr>
          <w:rFonts w:cs="Times New Roman"/>
          <w:spacing w:val="46"/>
          <w:lang w:val="ru-RU"/>
        </w:rPr>
        <w:t xml:space="preserve"> </w:t>
      </w:r>
      <w:r w:rsidRPr="004A0372">
        <w:rPr>
          <w:rFonts w:cs="Times New Roman"/>
          <w:lang w:val="ru-RU"/>
        </w:rPr>
        <w:t>условия</w:t>
      </w:r>
      <w:r w:rsidRPr="004A0372">
        <w:rPr>
          <w:rFonts w:cs="Times New Roman"/>
          <w:spacing w:val="40"/>
          <w:lang w:val="ru-RU"/>
        </w:rPr>
        <w:t xml:space="preserve"> </w:t>
      </w:r>
      <w:r w:rsidRPr="004A0372">
        <w:rPr>
          <w:rFonts w:cs="Times New Roman"/>
          <w:spacing w:val="-2"/>
          <w:lang w:val="ru-RU"/>
        </w:rPr>
        <w:t>участия</w:t>
      </w:r>
      <w:r w:rsidRPr="004A0372">
        <w:rPr>
          <w:rFonts w:cs="Times New Roman"/>
          <w:spacing w:val="40"/>
          <w:lang w:val="ru-RU"/>
        </w:rPr>
        <w:t xml:space="preserve"> </w:t>
      </w:r>
      <w:r w:rsidRPr="004A0372">
        <w:rPr>
          <w:rFonts w:cs="Times New Roman"/>
          <w:lang w:val="ru-RU"/>
        </w:rPr>
        <w:t>растительности</w:t>
      </w:r>
      <w:r w:rsidRPr="004A0372">
        <w:rPr>
          <w:rFonts w:cs="Times New Roman"/>
          <w:spacing w:val="37"/>
          <w:lang w:val="ru-RU"/>
        </w:rPr>
        <w:t xml:space="preserve"> </w:t>
      </w:r>
      <w:r w:rsidRPr="004A0372">
        <w:rPr>
          <w:rFonts w:cs="Times New Roman"/>
          <w:lang w:val="ru-RU"/>
        </w:rPr>
        <w:t>в</w:t>
      </w:r>
      <w:r w:rsidRPr="004A0372">
        <w:rPr>
          <w:rFonts w:cs="Times New Roman"/>
          <w:spacing w:val="42"/>
          <w:lang w:val="ru-RU"/>
        </w:rPr>
        <w:t xml:space="preserve"> </w:t>
      </w:r>
      <w:r w:rsidRPr="004A0372">
        <w:rPr>
          <w:rFonts w:cs="Times New Roman"/>
          <w:lang w:val="ru-RU"/>
        </w:rPr>
        <w:t>регулировании</w:t>
      </w:r>
      <w:r w:rsidRPr="004A0372">
        <w:rPr>
          <w:rFonts w:cs="Times New Roman"/>
          <w:spacing w:val="104"/>
          <w:lang w:val="ru-RU"/>
        </w:rPr>
        <w:t xml:space="preserve"> </w:t>
      </w:r>
      <w:r w:rsidRPr="004A0372">
        <w:rPr>
          <w:rFonts w:cs="Times New Roman"/>
          <w:lang w:val="ru-RU"/>
        </w:rPr>
        <w:t>водного</w:t>
      </w:r>
      <w:r w:rsidRPr="004A0372">
        <w:rPr>
          <w:rFonts w:cs="Times New Roman"/>
          <w:spacing w:val="6"/>
          <w:lang w:val="ru-RU"/>
        </w:rPr>
        <w:t xml:space="preserve"> </w:t>
      </w:r>
      <w:r w:rsidRPr="004A0372">
        <w:rPr>
          <w:rFonts w:cs="Times New Roman"/>
          <w:lang w:val="ru-RU"/>
        </w:rPr>
        <w:t>режима</w:t>
      </w:r>
      <w:r w:rsidRPr="004A0372">
        <w:rPr>
          <w:rFonts w:cs="Times New Roman"/>
          <w:spacing w:val="-4"/>
          <w:lang w:val="ru-RU"/>
        </w:rPr>
        <w:t xml:space="preserve"> </w:t>
      </w:r>
      <w:r w:rsidRPr="004A0372">
        <w:rPr>
          <w:rFonts w:cs="Times New Roman"/>
          <w:lang w:val="ru-RU"/>
        </w:rPr>
        <w:t>территории.</w:t>
      </w:r>
    </w:p>
    <w:p w:rsidR="00284999" w:rsidRPr="00D50087" w:rsidRDefault="00284999" w:rsidP="00D50087">
      <w:pPr>
        <w:pStyle w:val="a3"/>
        <w:rPr>
          <w:rFonts w:cs="Times New Roman"/>
          <w:lang w:val="ru-RU"/>
        </w:rPr>
      </w:pPr>
      <w:r w:rsidRPr="00D50087">
        <w:rPr>
          <w:rFonts w:cs="Times New Roman"/>
          <w:lang w:val="ru-RU"/>
        </w:rPr>
        <w:t>На</w:t>
      </w:r>
      <w:r w:rsidRPr="00D50087">
        <w:rPr>
          <w:rFonts w:cs="Times New Roman"/>
          <w:spacing w:val="51"/>
          <w:lang w:val="ru-RU"/>
        </w:rPr>
        <w:t xml:space="preserve"> </w:t>
      </w:r>
      <w:r w:rsidRPr="00D50087">
        <w:rPr>
          <w:rFonts w:cs="Times New Roman"/>
          <w:lang w:val="ru-RU"/>
        </w:rPr>
        <w:t>территориях</w:t>
      </w:r>
      <w:r w:rsidRPr="00D50087">
        <w:rPr>
          <w:rFonts w:cs="Times New Roman"/>
          <w:spacing w:val="47"/>
          <w:lang w:val="ru-RU"/>
        </w:rPr>
        <w:t xml:space="preserve"> </w:t>
      </w:r>
      <w:r w:rsidRPr="00D50087">
        <w:rPr>
          <w:rFonts w:cs="Times New Roman"/>
          <w:lang w:val="ru-RU"/>
        </w:rPr>
        <w:t>санитарно-защитных</w:t>
      </w:r>
      <w:r w:rsidRPr="00D50087">
        <w:rPr>
          <w:rFonts w:cs="Times New Roman"/>
          <w:spacing w:val="47"/>
          <w:lang w:val="ru-RU"/>
        </w:rPr>
        <w:t xml:space="preserve"> </w:t>
      </w:r>
      <w:r w:rsidRPr="00D50087">
        <w:rPr>
          <w:rFonts w:cs="Times New Roman"/>
          <w:spacing w:val="-2"/>
          <w:lang w:val="ru-RU"/>
        </w:rPr>
        <w:t>зон</w:t>
      </w:r>
      <w:r w:rsidRPr="00D50087">
        <w:rPr>
          <w:rFonts w:cs="Times New Roman"/>
          <w:spacing w:val="53"/>
          <w:lang w:val="ru-RU"/>
        </w:rPr>
        <w:t xml:space="preserve"> </w:t>
      </w:r>
      <w:r w:rsidRPr="00D50087">
        <w:rPr>
          <w:rFonts w:cs="Times New Roman"/>
          <w:spacing w:val="-2"/>
          <w:lang w:val="ru-RU"/>
        </w:rPr>
        <w:t>кладбищ,</w:t>
      </w:r>
      <w:r w:rsidRPr="00D50087">
        <w:rPr>
          <w:rFonts w:cs="Times New Roman"/>
          <w:spacing w:val="54"/>
          <w:lang w:val="ru-RU"/>
        </w:rPr>
        <w:t xml:space="preserve"> </w:t>
      </w:r>
      <w:r w:rsidRPr="00D50087">
        <w:rPr>
          <w:rFonts w:cs="Times New Roman"/>
          <w:lang w:val="ru-RU"/>
        </w:rPr>
        <w:t>крематориев,</w:t>
      </w:r>
      <w:r w:rsidRPr="00D50087">
        <w:rPr>
          <w:rFonts w:cs="Times New Roman"/>
          <w:spacing w:val="50"/>
          <w:lang w:val="ru-RU"/>
        </w:rPr>
        <w:t xml:space="preserve"> </w:t>
      </w:r>
      <w:r w:rsidRPr="00D50087">
        <w:rPr>
          <w:rFonts w:cs="Times New Roman"/>
          <w:lang w:val="ru-RU"/>
        </w:rPr>
        <w:t>зданий</w:t>
      </w:r>
      <w:r w:rsidRPr="00D50087">
        <w:rPr>
          <w:rFonts w:cs="Times New Roman"/>
          <w:spacing w:val="48"/>
          <w:lang w:val="ru-RU"/>
        </w:rPr>
        <w:t xml:space="preserve"> </w:t>
      </w:r>
      <w:r w:rsidRPr="00D50087">
        <w:rPr>
          <w:rFonts w:cs="Times New Roman"/>
          <w:lang w:val="ru-RU"/>
        </w:rPr>
        <w:t>и</w:t>
      </w:r>
      <w:r w:rsidRPr="00D50087">
        <w:rPr>
          <w:rFonts w:cs="Times New Roman"/>
          <w:spacing w:val="48"/>
          <w:lang w:val="ru-RU"/>
        </w:rPr>
        <w:t xml:space="preserve"> </w:t>
      </w:r>
      <w:r w:rsidRPr="00D50087">
        <w:rPr>
          <w:rFonts w:cs="Times New Roman"/>
          <w:spacing w:val="-2"/>
          <w:lang w:val="ru-RU"/>
        </w:rPr>
        <w:t>сооружений</w:t>
      </w:r>
      <w:r w:rsidRPr="00D50087">
        <w:rPr>
          <w:rFonts w:cs="Times New Roman"/>
          <w:spacing w:val="53"/>
          <w:lang w:val="ru-RU"/>
        </w:rPr>
        <w:t xml:space="preserve"> </w:t>
      </w:r>
      <w:r w:rsidRPr="00D50087">
        <w:rPr>
          <w:rFonts w:cs="Times New Roman"/>
          <w:lang w:val="ru-RU"/>
        </w:rPr>
        <w:t>похоронного</w:t>
      </w:r>
      <w:r w:rsidRPr="00D50087">
        <w:rPr>
          <w:rFonts w:cs="Times New Roman"/>
          <w:spacing w:val="52"/>
          <w:lang w:val="ru-RU"/>
        </w:rPr>
        <w:t xml:space="preserve"> </w:t>
      </w:r>
      <w:r w:rsidRPr="00D50087">
        <w:rPr>
          <w:rFonts w:cs="Times New Roman"/>
          <w:lang w:val="ru-RU"/>
        </w:rPr>
        <w:t>назначения</w:t>
      </w:r>
      <w:r w:rsidRPr="00D50087">
        <w:rPr>
          <w:rFonts w:cs="Times New Roman"/>
          <w:spacing w:val="47"/>
          <w:lang w:val="ru-RU"/>
        </w:rPr>
        <w:t xml:space="preserve"> </w:t>
      </w:r>
      <w:r w:rsidRPr="00D50087">
        <w:rPr>
          <w:rFonts w:cs="Times New Roman"/>
          <w:lang w:val="ru-RU"/>
        </w:rPr>
        <w:t>не</w:t>
      </w:r>
      <w:r w:rsidRPr="00D50087">
        <w:rPr>
          <w:rFonts w:cs="Times New Roman"/>
          <w:spacing w:val="97"/>
          <w:lang w:val="ru-RU"/>
        </w:rPr>
        <w:t xml:space="preserve"> </w:t>
      </w:r>
      <w:r w:rsidRPr="00D50087">
        <w:rPr>
          <w:rFonts w:cs="Times New Roman"/>
          <w:lang w:val="ru-RU"/>
        </w:rPr>
        <w:t>разрешается</w:t>
      </w:r>
      <w:r w:rsidRPr="00D50087">
        <w:rPr>
          <w:rFonts w:cs="Times New Roman"/>
          <w:spacing w:val="11"/>
          <w:lang w:val="ru-RU"/>
        </w:rPr>
        <w:t xml:space="preserve"> </w:t>
      </w:r>
      <w:r w:rsidRPr="00D50087">
        <w:rPr>
          <w:rFonts w:cs="Times New Roman"/>
          <w:lang w:val="ru-RU"/>
        </w:rPr>
        <w:t>строительство</w:t>
      </w:r>
      <w:r w:rsidRPr="00D50087">
        <w:rPr>
          <w:rFonts w:cs="Times New Roman"/>
          <w:spacing w:val="11"/>
          <w:lang w:val="ru-RU"/>
        </w:rPr>
        <w:t xml:space="preserve"> </w:t>
      </w:r>
      <w:r w:rsidRPr="00D50087">
        <w:rPr>
          <w:rFonts w:cs="Times New Roman"/>
          <w:lang w:val="ru-RU"/>
        </w:rPr>
        <w:t>зданий</w:t>
      </w:r>
      <w:r w:rsidRPr="00D50087">
        <w:rPr>
          <w:rFonts w:cs="Times New Roman"/>
          <w:spacing w:val="8"/>
          <w:lang w:val="ru-RU"/>
        </w:rPr>
        <w:t xml:space="preserve"> </w:t>
      </w:r>
      <w:r w:rsidRPr="00D50087">
        <w:rPr>
          <w:rFonts w:cs="Times New Roman"/>
          <w:lang w:val="ru-RU"/>
        </w:rPr>
        <w:t>и</w:t>
      </w:r>
      <w:r w:rsidRPr="00D50087">
        <w:rPr>
          <w:rFonts w:cs="Times New Roman"/>
          <w:spacing w:val="11"/>
          <w:lang w:val="ru-RU"/>
        </w:rPr>
        <w:t xml:space="preserve"> </w:t>
      </w:r>
      <w:r w:rsidRPr="00D50087">
        <w:rPr>
          <w:rFonts w:cs="Times New Roman"/>
          <w:lang w:val="ru-RU"/>
        </w:rPr>
        <w:t>сооружений,</w:t>
      </w:r>
      <w:r w:rsidRPr="00D50087">
        <w:rPr>
          <w:rFonts w:cs="Times New Roman"/>
          <w:spacing w:val="9"/>
          <w:lang w:val="ru-RU"/>
        </w:rPr>
        <w:t xml:space="preserve"> </w:t>
      </w:r>
      <w:r w:rsidRPr="00D50087">
        <w:rPr>
          <w:rFonts w:cs="Times New Roman"/>
          <w:lang w:val="ru-RU"/>
        </w:rPr>
        <w:t>не</w:t>
      </w:r>
      <w:r w:rsidRPr="00D50087">
        <w:rPr>
          <w:rFonts w:cs="Times New Roman"/>
          <w:spacing w:val="10"/>
          <w:lang w:val="ru-RU"/>
        </w:rPr>
        <w:t xml:space="preserve"> </w:t>
      </w:r>
      <w:r w:rsidRPr="00D50087">
        <w:rPr>
          <w:rFonts w:cs="Times New Roman"/>
          <w:lang w:val="ru-RU"/>
        </w:rPr>
        <w:t>связанных</w:t>
      </w:r>
      <w:r w:rsidRPr="00D50087">
        <w:rPr>
          <w:rFonts w:cs="Times New Roman"/>
          <w:spacing w:val="6"/>
          <w:lang w:val="ru-RU"/>
        </w:rPr>
        <w:t xml:space="preserve"> </w:t>
      </w:r>
      <w:r w:rsidRPr="00D50087">
        <w:rPr>
          <w:rFonts w:cs="Times New Roman"/>
          <w:lang w:val="ru-RU"/>
        </w:rPr>
        <w:t>с</w:t>
      </w:r>
      <w:r w:rsidRPr="00D50087">
        <w:rPr>
          <w:rFonts w:cs="Times New Roman"/>
          <w:spacing w:val="1"/>
          <w:lang w:val="ru-RU"/>
        </w:rPr>
        <w:t xml:space="preserve"> </w:t>
      </w:r>
      <w:r w:rsidRPr="00D50087">
        <w:rPr>
          <w:rFonts w:cs="Times New Roman"/>
          <w:lang w:val="ru-RU"/>
        </w:rPr>
        <w:t>обслуживанием</w:t>
      </w:r>
      <w:r w:rsidRPr="00D50087">
        <w:rPr>
          <w:rFonts w:cs="Times New Roman"/>
          <w:spacing w:val="13"/>
          <w:lang w:val="ru-RU"/>
        </w:rPr>
        <w:t xml:space="preserve"> </w:t>
      </w:r>
      <w:r w:rsidRPr="00D50087">
        <w:rPr>
          <w:rFonts w:cs="Times New Roman"/>
          <w:spacing w:val="-2"/>
          <w:lang w:val="ru-RU"/>
        </w:rPr>
        <w:t>указанных</w:t>
      </w:r>
      <w:r w:rsidRPr="00D50087">
        <w:rPr>
          <w:rFonts w:cs="Times New Roman"/>
          <w:spacing w:val="11"/>
          <w:lang w:val="ru-RU"/>
        </w:rPr>
        <w:t xml:space="preserve"> </w:t>
      </w:r>
      <w:r w:rsidRPr="00D50087">
        <w:rPr>
          <w:rFonts w:cs="Times New Roman"/>
          <w:lang w:val="ru-RU"/>
        </w:rPr>
        <w:t>объектов,</w:t>
      </w:r>
      <w:r w:rsidRPr="00D50087">
        <w:rPr>
          <w:rFonts w:cs="Times New Roman"/>
          <w:spacing w:val="9"/>
          <w:lang w:val="ru-RU"/>
        </w:rPr>
        <w:t xml:space="preserve"> </w:t>
      </w:r>
      <w:r w:rsidRPr="00D50087">
        <w:rPr>
          <w:rFonts w:cs="Times New Roman"/>
          <w:lang w:val="ru-RU"/>
        </w:rPr>
        <w:t>за</w:t>
      </w:r>
      <w:r w:rsidRPr="00D50087">
        <w:rPr>
          <w:rFonts w:cs="Times New Roman"/>
          <w:spacing w:val="6"/>
          <w:lang w:val="ru-RU"/>
        </w:rPr>
        <w:t xml:space="preserve"> </w:t>
      </w:r>
      <w:r w:rsidRPr="00D50087">
        <w:rPr>
          <w:rFonts w:cs="Times New Roman"/>
          <w:lang w:val="ru-RU"/>
        </w:rPr>
        <w:t>исключением</w:t>
      </w:r>
      <w:r w:rsidRPr="00D50087">
        <w:rPr>
          <w:rFonts w:cs="Times New Roman"/>
          <w:spacing w:val="13"/>
          <w:lang w:val="ru-RU"/>
        </w:rPr>
        <w:t xml:space="preserve"> </w:t>
      </w:r>
      <w:r w:rsidRPr="00D50087">
        <w:rPr>
          <w:rFonts w:cs="Times New Roman"/>
          <w:lang w:val="ru-RU"/>
        </w:rPr>
        <w:t>культовых</w:t>
      </w:r>
      <w:r w:rsidRPr="00D50087">
        <w:rPr>
          <w:rFonts w:cs="Times New Roman"/>
          <w:spacing w:val="2"/>
          <w:lang w:val="ru-RU"/>
        </w:rPr>
        <w:t xml:space="preserve"> </w:t>
      </w:r>
      <w:r w:rsidRPr="00D50087">
        <w:rPr>
          <w:rFonts w:cs="Times New Roman"/>
          <w:lang w:val="ru-RU"/>
        </w:rPr>
        <w:t>и</w:t>
      </w:r>
      <w:r w:rsidRPr="00D50087">
        <w:rPr>
          <w:rFonts w:cs="Times New Roman"/>
          <w:spacing w:val="93"/>
          <w:lang w:val="ru-RU"/>
        </w:rPr>
        <w:t xml:space="preserve"> </w:t>
      </w:r>
      <w:r w:rsidRPr="00D50087">
        <w:rPr>
          <w:rFonts w:cs="Times New Roman"/>
          <w:lang w:val="ru-RU"/>
        </w:rPr>
        <w:t>обрядовых</w:t>
      </w:r>
      <w:r w:rsidRPr="00D50087">
        <w:rPr>
          <w:rFonts w:cs="Times New Roman"/>
          <w:spacing w:val="-3"/>
          <w:lang w:val="ru-RU"/>
        </w:rPr>
        <w:t xml:space="preserve"> </w:t>
      </w:r>
      <w:r w:rsidRPr="00D50087">
        <w:rPr>
          <w:rFonts w:cs="Times New Roman"/>
          <w:lang w:val="ru-RU"/>
        </w:rPr>
        <w:t>объектов.</w:t>
      </w:r>
    </w:p>
    <w:p w:rsidR="00284999" w:rsidRPr="00D50087" w:rsidRDefault="00284999" w:rsidP="00D50087">
      <w:pPr>
        <w:pStyle w:val="a3"/>
        <w:rPr>
          <w:rFonts w:cs="Times New Roman"/>
          <w:lang w:val="ru-RU"/>
        </w:rPr>
      </w:pPr>
      <w:r w:rsidRPr="00D50087">
        <w:rPr>
          <w:rFonts w:cs="Times New Roman"/>
          <w:lang w:val="ru-RU"/>
        </w:rPr>
        <w:t>На</w:t>
      </w:r>
      <w:r w:rsidRPr="00D50087">
        <w:rPr>
          <w:rFonts w:cs="Times New Roman"/>
          <w:spacing w:val="36"/>
          <w:lang w:val="ru-RU"/>
        </w:rPr>
        <w:t xml:space="preserve"> </w:t>
      </w:r>
      <w:r w:rsidRPr="00D50087">
        <w:rPr>
          <w:rFonts w:cs="Times New Roman"/>
          <w:spacing w:val="-2"/>
          <w:lang w:val="ru-RU"/>
        </w:rPr>
        <w:t>участках</w:t>
      </w:r>
      <w:r w:rsidRPr="00D50087">
        <w:rPr>
          <w:rFonts w:cs="Times New Roman"/>
          <w:spacing w:val="28"/>
          <w:lang w:val="ru-RU"/>
        </w:rPr>
        <w:t xml:space="preserve"> </w:t>
      </w:r>
      <w:r w:rsidRPr="00D50087">
        <w:rPr>
          <w:rFonts w:cs="Times New Roman"/>
          <w:lang w:val="ru-RU"/>
        </w:rPr>
        <w:t>кладбищ,</w:t>
      </w:r>
      <w:r w:rsidRPr="00D50087">
        <w:rPr>
          <w:rFonts w:cs="Times New Roman"/>
          <w:spacing w:val="35"/>
          <w:lang w:val="ru-RU"/>
        </w:rPr>
        <w:t xml:space="preserve"> </w:t>
      </w:r>
      <w:r w:rsidRPr="00D50087">
        <w:rPr>
          <w:rFonts w:cs="Times New Roman"/>
          <w:lang w:val="ru-RU"/>
        </w:rPr>
        <w:t>крематориев,</w:t>
      </w:r>
      <w:r w:rsidRPr="00D50087">
        <w:rPr>
          <w:rFonts w:cs="Times New Roman"/>
          <w:spacing w:val="30"/>
          <w:lang w:val="ru-RU"/>
        </w:rPr>
        <w:t xml:space="preserve"> </w:t>
      </w:r>
      <w:r w:rsidRPr="00D50087">
        <w:rPr>
          <w:rFonts w:cs="Times New Roman"/>
          <w:lang w:val="ru-RU"/>
        </w:rPr>
        <w:t>зданий</w:t>
      </w:r>
      <w:r w:rsidRPr="00D50087">
        <w:rPr>
          <w:rFonts w:cs="Times New Roman"/>
          <w:spacing w:val="29"/>
          <w:lang w:val="ru-RU"/>
        </w:rPr>
        <w:t xml:space="preserve"> </w:t>
      </w:r>
      <w:r w:rsidRPr="00D50087">
        <w:rPr>
          <w:rFonts w:cs="Times New Roman"/>
          <w:lang w:val="ru-RU"/>
        </w:rPr>
        <w:t>и</w:t>
      </w:r>
      <w:r w:rsidRPr="00D50087">
        <w:rPr>
          <w:rFonts w:cs="Times New Roman"/>
          <w:spacing w:val="29"/>
          <w:lang w:val="ru-RU"/>
        </w:rPr>
        <w:t xml:space="preserve"> </w:t>
      </w:r>
      <w:r w:rsidRPr="00D50087">
        <w:rPr>
          <w:rFonts w:cs="Times New Roman"/>
          <w:lang w:val="ru-RU"/>
        </w:rPr>
        <w:t>сооружений</w:t>
      </w:r>
      <w:r w:rsidRPr="00D50087">
        <w:rPr>
          <w:rFonts w:cs="Times New Roman"/>
          <w:spacing w:val="34"/>
          <w:lang w:val="ru-RU"/>
        </w:rPr>
        <w:t xml:space="preserve"> </w:t>
      </w:r>
      <w:r w:rsidRPr="00D50087">
        <w:rPr>
          <w:rFonts w:cs="Times New Roman"/>
          <w:lang w:val="ru-RU"/>
        </w:rPr>
        <w:t>похоронного</w:t>
      </w:r>
      <w:r w:rsidRPr="00D50087">
        <w:rPr>
          <w:rFonts w:cs="Times New Roman"/>
          <w:spacing w:val="33"/>
          <w:lang w:val="ru-RU"/>
        </w:rPr>
        <w:t xml:space="preserve"> </w:t>
      </w:r>
      <w:r w:rsidRPr="00D50087">
        <w:rPr>
          <w:rFonts w:cs="Times New Roman"/>
          <w:lang w:val="ru-RU"/>
        </w:rPr>
        <w:t>назначения</w:t>
      </w:r>
      <w:r w:rsidRPr="00D50087">
        <w:rPr>
          <w:rFonts w:cs="Times New Roman"/>
          <w:spacing w:val="28"/>
          <w:lang w:val="ru-RU"/>
        </w:rPr>
        <w:t xml:space="preserve"> </w:t>
      </w:r>
      <w:r w:rsidRPr="00D50087">
        <w:rPr>
          <w:rFonts w:cs="Times New Roman"/>
          <w:lang w:val="ru-RU"/>
        </w:rPr>
        <w:t>предусматриваются</w:t>
      </w:r>
      <w:r w:rsidRPr="00D50087">
        <w:rPr>
          <w:rFonts w:cs="Times New Roman"/>
          <w:spacing w:val="33"/>
          <w:lang w:val="ru-RU"/>
        </w:rPr>
        <w:t xml:space="preserve"> </w:t>
      </w:r>
      <w:r w:rsidRPr="00D50087">
        <w:rPr>
          <w:rFonts w:cs="Times New Roman"/>
          <w:lang w:val="ru-RU"/>
        </w:rPr>
        <w:t>зона</w:t>
      </w:r>
      <w:r w:rsidRPr="00D50087">
        <w:rPr>
          <w:rFonts w:cs="Times New Roman"/>
          <w:spacing w:val="27"/>
          <w:lang w:val="ru-RU"/>
        </w:rPr>
        <w:t xml:space="preserve"> </w:t>
      </w:r>
      <w:r w:rsidRPr="00D50087">
        <w:rPr>
          <w:rFonts w:cs="Times New Roman"/>
          <w:lang w:val="ru-RU"/>
        </w:rPr>
        <w:t>зеленых</w:t>
      </w:r>
      <w:r w:rsidRPr="00D50087">
        <w:rPr>
          <w:rFonts w:cs="Times New Roman"/>
          <w:spacing w:val="71"/>
          <w:lang w:val="ru-RU"/>
        </w:rPr>
        <w:t xml:space="preserve"> </w:t>
      </w:r>
      <w:r w:rsidRPr="00D50087">
        <w:rPr>
          <w:rFonts w:cs="Times New Roman"/>
          <w:lang w:val="ru-RU"/>
        </w:rPr>
        <w:t>насаждений</w:t>
      </w:r>
      <w:r w:rsidRPr="00D50087">
        <w:rPr>
          <w:rFonts w:cs="Times New Roman"/>
          <w:spacing w:val="10"/>
          <w:lang w:val="ru-RU"/>
        </w:rPr>
        <w:t xml:space="preserve"> </w:t>
      </w:r>
      <w:r w:rsidRPr="00D50087">
        <w:rPr>
          <w:rFonts w:cs="Times New Roman"/>
          <w:lang w:val="ru-RU"/>
        </w:rPr>
        <w:t>шириной</w:t>
      </w:r>
      <w:r w:rsidRPr="00D50087">
        <w:rPr>
          <w:rFonts w:cs="Times New Roman"/>
          <w:spacing w:val="5"/>
          <w:lang w:val="ru-RU"/>
        </w:rPr>
        <w:t xml:space="preserve"> </w:t>
      </w:r>
      <w:r w:rsidRPr="00D50087">
        <w:rPr>
          <w:rFonts w:cs="Times New Roman"/>
          <w:lang w:val="ru-RU"/>
        </w:rPr>
        <w:t>не</w:t>
      </w:r>
      <w:r w:rsidRPr="00D50087">
        <w:rPr>
          <w:rFonts w:cs="Times New Roman"/>
          <w:spacing w:val="3"/>
          <w:lang w:val="ru-RU"/>
        </w:rPr>
        <w:t xml:space="preserve"> </w:t>
      </w:r>
      <w:r w:rsidRPr="00D50087">
        <w:rPr>
          <w:rFonts w:cs="Times New Roman"/>
          <w:lang w:val="ru-RU"/>
        </w:rPr>
        <w:t>менее</w:t>
      </w:r>
      <w:r w:rsidRPr="00D50087">
        <w:rPr>
          <w:rFonts w:cs="Times New Roman"/>
          <w:spacing w:val="8"/>
          <w:lang w:val="ru-RU"/>
        </w:rPr>
        <w:t xml:space="preserve"> </w:t>
      </w:r>
      <w:r w:rsidRPr="00D50087">
        <w:rPr>
          <w:rFonts w:cs="Times New Roman"/>
          <w:lang w:val="ru-RU"/>
        </w:rPr>
        <w:t>20</w:t>
      </w:r>
      <w:r w:rsidRPr="00D50087">
        <w:rPr>
          <w:rFonts w:cs="Times New Roman"/>
          <w:spacing w:val="4"/>
          <w:lang w:val="ru-RU"/>
        </w:rPr>
        <w:t xml:space="preserve"> </w:t>
      </w:r>
      <w:r w:rsidRPr="00D50087">
        <w:rPr>
          <w:rFonts w:cs="Times New Roman"/>
          <w:lang w:val="ru-RU"/>
        </w:rPr>
        <w:t>метров,</w:t>
      </w:r>
      <w:r w:rsidRPr="00D50087">
        <w:rPr>
          <w:rFonts w:cs="Times New Roman"/>
          <w:spacing w:val="6"/>
          <w:lang w:val="ru-RU"/>
        </w:rPr>
        <w:t xml:space="preserve"> </w:t>
      </w:r>
      <w:r w:rsidRPr="00D50087">
        <w:rPr>
          <w:rFonts w:cs="Times New Roman"/>
          <w:spacing w:val="1"/>
          <w:lang w:val="ru-RU"/>
        </w:rPr>
        <w:t>стоянки</w:t>
      </w:r>
      <w:r w:rsidRPr="00D50087">
        <w:rPr>
          <w:rFonts w:cs="Times New Roman"/>
          <w:spacing w:val="5"/>
          <w:lang w:val="ru-RU"/>
        </w:rPr>
        <w:t xml:space="preserve"> </w:t>
      </w:r>
      <w:r w:rsidRPr="00D50087">
        <w:rPr>
          <w:rFonts w:cs="Times New Roman"/>
          <w:lang w:val="ru-RU"/>
        </w:rPr>
        <w:t>автокатафалков</w:t>
      </w:r>
      <w:r w:rsidRPr="00D50087">
        <w:rPr>
          <w:rFonts w:cs="Times New Roman"/>
          <w:spacing w:val="6"/>
          <w:lang w:val="ru-RU"/>
        </w:rPr>
        <w:t xml:space="preserve"> </w:t>
      </w:r>
      <w:r w:rsidRPr="00D50087">
        <w:rPr>
          <w:rFonts w:cs="Times New Roman"/>
          <w:lang w:val="ru-RU"/>
        </w:rPr>
        <w:t>и</w:t>
      </w:r>
      <w:r w:rsidRPr="00D50087">
        <w:rPr>
          <w:rFonts w:cs="Times New Roman"/>
          <w:spacing w:val="5"/>
          <w:lang w:val="ru-RU"/>
        </w:rPr>
        <w:t xml:space="preserve"> </w:t>
      </w:r>
      <w:r w:rsidRPr="00D50087">
        <w:rPr>
          <w:rFonts w:cs="Times New Roman"/>
          <w:lang w:val="ru-RU"/>
        </w:rPr>
        <w:t>автотранспорта,</w:t>
      </w:r>
      <w:r w:rsidRPr="00D50087">
        <w:rPr>
          <w:rFonts w:cs="Times New Roman"/>
          <w:spacing w:val="11"/>
          <w:lang w:val="ru-RU"/>
        </w:rPr>
        <w:t xml:space="preserve"> </w:t>
      </w:r>
      <w:r w:rsidRPr="00D50087">
        <w:rPr>
          <w:rFonts w:cs="Times New Roman"/>
          <w:spacing w:val="-2"/>
          <w:lang w:val="ru-RU"/>
        </w:rPr>
        <w:t>урны</w:t>
      </w:r>
      <w:r w:rsidRPr="00D50087">
        <w:rPr>
          <w:rFonts w:cs="Times New Roman"/>
          <w:spacing w:val="11"/>
          <w:lang w:val="ru-RU"/>
        </w:rPr>
        <w:t xml:space="preserve"> </w:t>
      </w:r>
      <w:r w:rsidRPr="00D50087">
        <w:rPr>
          <w:rFonts w:cs="Times New Roman"/>
          <w:lang w:val="ru-RU"/>
        </w:rPr>
        <w:t>для</w:t>
      </w:r>
      <w:r w:rsidRPr="00D50087">
        <w:rPr>
          <w:rFonts w:cs="Times New Roman"/>
          <w:spacing w:val="9"/>
          <w:lang w:val="ru-RU"/>
        </w:rPr>
        <w:t xml:space="preserve"> </w:t>
      </w:r>
      <w:r w:rsidRPr="00D50087">
        <w:rPr>
          <w:rFonts w:cs="Times New Roman"/>
          <w:lang w:val="ru-RU"/>
        </w:rPr>
        <w:t>сбора</w:t>
      </w:r>
      <w:r w:rsidRPr="00D50087">
        <w:rPr>
          <w:rFonts w:cs="Times New Roman"/>
          <w:spacing w:val="3"/>
          <w:lang w:val="ru-RU"/>
        </w:rPr>
        <w:t xml:space="preserve"> </w:t>
      </w:r>
      <w:r w:rsidRPr="00D50087">
        <w:rPr>
          <w:rFonts w:cs="Times New Roman"/>
          <w:lang w:val="ru-RU"/>
        </w:rPr>
        <w:t>мусора,</w:t>
      </w:r>
      <w:r w:rsidRPr="00D50087">
        <w:rPr>
          <w:rFonts w:cs="Times New Roman"/>
          <w:spacing w:val="6"/>
          <w:lang w:val="ru-RU"/>
        </w:rPr>
        <w:t xml:space="preserve"> </w:t>
      </w:r>
      <w:r w:rsidRPr="00D50087">
        <w:rPr>
          <w:rFonts w:cs="Times New Roman"/>
          <w:lang w:val="ru-RU"/>
        </w:rPr>
        <w:t>площадки</w:t>
      </w:r>
      <w:r w:rsidRPr="00D50087">
        <w:rPr>
          <w:rFonts w:cs="Times New Roman"/>
          <w:spacing w:val="10"/>
          <w:lang w:val="ru-RU"/>
        </w:rPr>
        <w:t xml:space="preserve"> </w:t>
      </w:r>
      <w:r w:rsidRPr="00D50087">
        <w:rPr>
          <w:rFonts w:cs="Times New Roman"/>
          <w:spacing w:val="-3"/>
          <w:lang w:val="ru-RU"/>
        </w:rPr>
        <w:t>для</w:t>
      </w:r>
      <w:r w:rsidRPr="00D50087">
        <w:rPr>
          <w:rFonts w:cs="Times New Roman"/>
          <w:spacing w:val="89"/>
          <w:lang w:val="ru-RU"/>
        </w:rPr>
        <w:t xml:space="preserve"> </w:t>
      </w:r>
      <w:r w:rsidRPr="00D50087">
        <w:rPr>
          <w:rFonts w:cs="Times New Roman"/>
          <w:lang w:val="ru-RU"/>
        </w:rPr>
        <w:t>мусоросборников с</w:t>
      </w:r>
      <w:r w:rsidRPr="00D50087">
        <w:rPr>
          <w:rFonts w:cs="Times New Roman"/>
          <w:spacing w:val="1"/>
          <w:lang w:val="ru-RU"/>
        </w:rPr>
        <w:t xml:space="preserve"> </w:t>
      </w:r>
      <w:r w:rsidRPr="00D50087">
        <w:rPr>
          <w:rFonts w:cs="Times New Roman"/>
          <w:lang w:val="ru-RU"/>
        </w:rPr>
        <w:t>подъездами</w:t>
      </w:r>
      <w:r w:rsidRPr="00D50087">
        <w:rPr>
          <w:rFonts w:cs="Times New Roman"/>
          <w:spacing w:val="-2"/>
          <w:lang w:val="ru-RU"/>
        </w:rPr>
        <w:t xml:space="preserve"> </w:t>
      </w:r>
      <w:r w:rsidRPr="00D50087">
        <w:rPr>
          <w:rFonts w:cs="Times New Roman"/>
          <w:lang w:val="ru-RU"/>
        </w:rPr>
        <w:t>к ним.</w:t>
      </w:r>
    </w:p>
    <w:p w:rsidR="00DE30E5" w:rsidRDefault="00284999" w:rsidP="00D50087">
      <w:pPr>
        <w:pStyle w:val="a3"/>
        <w:rPr>
          <w:rFonts w:cs="Times New Roman"/>
          <w:spacing w:val="33"/>
          <w:lang w:val="ru-RU"/>
        </w:rPr>
      </w:pPr>
      <w:r w:rsidRPr="00D50087">
        <w:rPr>
          <w:rFonts w:cs="Times New Roman"/>
          <w:lang w:val="ru-RU"/>
        </w:rPr>
        <w:lastRenderedPageBreak/>
        <w:t>При</w:t>
      </w:r>
      <w:r w:rsidRPr="00D50087">
        <w:rPr>
          <w:rFonts w:cs="Times New Roman"/>
          <w:spacing w:val="31"/>
          <w:lang w:val="ru-RU"/>
        </w:rPr>
        <w:t xml:space="preserve"> </w:t>
      </w:r>
      <w:r w:rsidRPr="00D50087">
        <w:rPr>
          <w:rFonts w:cs="Times New Roman"/>
          <w:lang w:val="ru-RU"/>
        </w:rPr>
        <w:t>переносе</w:t>
      </w:r>
      <w:r w:rsidRPr="00D50087">
        <w:rPr>
          <w:rFonts w:cs="Times New Roman"/>
          <w:spacing w:val="30"/>
          <w:lang w:val="ru-RU"/>
        </w:rPr>
        <w:t xml:space="preserve"> </w:t>
      </w:r>
      <w:r w:rsidRPr="00D50087">
        <w:rPr>
          <w:rFonts w:cs="Times New Roman"/>
          <w:spacing w:val="-2"/>
          <w:lang w:val="ru-RU"/>
        </w:rPr>
        <w:t>кладбищ</w:t>
      </w:r>
      <w:r w:rsidRPr="00D50087">
        <w:rPr>
          <w:rFonts w:cs="Times New Roman"/>
          <w:spacing w:val="33"/>
          <w:lang w:val="ru-RU"/>
        </w:rPr>
        <w:t xml:space="preserve"> </w:t>
      </w:r>
      <w:r w:rsidRPr="00D50087">
        <w:rPr>
          <w:rFonts w:cs="Times New Roman"/>
          <w:lang w:val="ru-RU"/>
        </w:rPr>
        <w:t>и</w:t>
      </w:r>
      <w:r w:rsidRPr="00D50087">
        <w:rPr>
          <w:rFonts w:cs="Times New Roman"/>
          <w:spacing w:val="31"/>
          <w:lang w:val="ru-RU"/>
        </w:rPr>
        <w:t xml:space="preserve"> </w:t>
      </w:r>
      <w:r w:rsidRPr="00D50087">
        <w:rPr>
          <w:rFonts w:cs="Times New Roman"/>
          <w:lang w:val="ru-RU"/>
        </w:rPr>
        <w:t>захоронений</w:t>
      </w:r>
      <w:r w:rsidRPr="00D50087">
        <w:rPr>
          <w:rFonts w:cs="Times New Roman"/>
          <w:spacing w:val="31"/>
          <w:lang w:val="ru-RU"/>
        </w:rPr>
        <w:t xml:space="preserve"> </w:t>
      </w:r>
      <w:r w:rsidRPr="00D50087">
        <w:rPr>
          <w:rFonts w:cs="Times New Roman"/>
          <w:lang w:val="ru-RU"/>
        </w:rPr>
        <w:t>следует</w:t>
      </w:r>
      <w:r w:rsidRPr="00D50087">
        <w:rPr>
          <w:rFonts w:cs="Times New Roman"/>
          <w:spacing w:val="31"/>
          <w:lang w:val="ru-RU"/>
        </w:rPr>
        <w:t xml:space="preserve"> </w:t>
      </w:r>
      <w:r w:rsidRPr="00D50087">
        <w:rPr>
          <w:rFonts w:cs="Times New Roman"/>
          <w:lang w:val="ru-RU"/>
        </w:rPr>
        <w:t>проводить</w:t>
      </w:r>
      <w:r w:rsidRPr="00D50087">
        <w:rPr>
          <w:rFonts w:cs="Times New Roman"/>
          <w:spacing w:val="32"/>
          <w:lang w:val="ru-RU"/>
        </w:rPr>
        <w:t xml:space="preserve"> </w:t>
      </w:r>
      <w:r w:rsidRPr="00D50087">
        <w:rPr>
          <w:rFonts w:cs="Times New Roman"/>
          <w:lang w:val="ru-RU"/>
        </w:rPr>
        <w:t>рекультивацию</w:t>
      </w:r>
      <w:r w:rsidRPr="00D50087">
        <w:rPr>
          <w:rFonts w:cs="Times New Roman"/>
          <w:spacing w:val="29"/>
          <w:lang w:val="ru-RU"/>
        </w:rPr>
        <w:t xml:space="preserve"> </w:t>
      </w:r>
      <w:r w:rsidRPr="00D50087">
        <w:rPr>
          <w:rFonts w:cs="Times New Roman"/>
          <w:lang w:val="ru-RU"/>
        </w:rPr>
        <w:t>территорий</w:t>
      </w:r>
      <w:r w:rsidRPr="00D50087">
        <w:rPr>
          <w:rFonts w:cs="Times New Roman"/>
          <w:spacing w:val="31"/>
          <w:lang w:val="ru-RU"/>
        </w:rPr>
        <w:t xml:space="preserve"> </w:t>
      </w:r>
      <w:r w:rsidRPr="00D50087">
        <w:rPr>
          <w:rFonts w:cs="Times New Roman"/>
          <w:lang w:val="ru-RU"/>
        </w:rPr>
        <w:t>и</w:t>
      </w:r>
      <w:r w:rsidRPr="00D50087">
        <w:rPr>
          <w:rFonts w:cs="Times New Roman"/>
          <w:spacing w:val="31"/>
          <w:lang w:val="ru-RU"/>
        </w:rPr>
        <w:t xml:space="preserve"> </w:t>
      </w:r>
      <w:r w:rsidRPr="00D50087">
        <w:rPr>
          <w:rFonts w:cs="Times New Roman"/>
          <w:lang w:val="ru-RU"/>
        </w:rPr>
        <w:t>участков.</w:t>
      </w:r>
      <w:r w:rsidRPr="00D50087">
        <w:rPr>
          <w:rFonts w:cs="Times New Roman"/>
          <w:spacing w:val="33"/>
          <w:lang w:val="ru-RU"/>
        </w:rPr>
        <w:t xml:space="preserve"> </w:t>
      </w:r>
    </w:p>
    <w:p w:rsidR="00284999" w:rsidRPr="00DE30E5" w:rsidRDefault="00284999" w:rsidP="00D50087">
      <w:pPr>
        <w:pStyle w:val="a3"/>
        <w:rPr>
          <w:rFonts w:cs="Times New Roman"/>
          <w:lang w:val="ru-RU"/>
        </w:rPr>
      </w:pPr>
      <w:r w:rsidRPr="00DE30E5">
        <w:rPr>
          <w:rFonts w:cs="Times New Roman"/>
          <w:lang w:val="ru-RU"/>
        </w:rPr>
        <w:t>Использование</w:t>
      </w:r>
      <w:r w:rsidRPr="00DE30E5">
        <w:rPr>
          <w:rFonts w:cs="Times New Roman"/>
          <w:spacing w:val="30"/>
          <w:lang w:val="ru-RU"/>
        </w:rPr>
        <w:t xml:space="preserve"> </w:t>
      </w:r>
      <w:r w:rsidRPr="00DE30E5">
        <w:rPr>
          <w:rFonts w:cs="Times New Roman"/>
          <w:lang w:val="ru-RU"/>
        </w:rPr>
        <w:t>грунтов</w:t>
      </w:r>
      <w:r w:rsidRPr="00DE30E5">
        <w:rPr>
          <w:rFonts w:cs="Times New Roman"/>
          <w:spacing w:val="32"/>
          <w:lang w:val="ru-RU"/>
        </w:rPr>
        <w:t xml:space="preserve"> </w:t>
      </w:r>
      <w:r w:rsidRPr="00DE30E5">
        <w:rPr>
          <w:rFonts w:cs="Times New Roman"/>
          <w:lang w:val="ru-RU"/>
        </w:rPr>
        <w:t>с</w:t>
      </w:r>
      <w:r w:rsidRPr="00DE30E5">
        <w:rPr>
          <w:rFonts w:cs="Times New Roman"/>
          <w:spacing w:val="57"/>
          <w:lang w:val="ru-RU"/>
        </w:rPr>
        <w:t xml:space="preserve"> </w:t>
      </w:r>
      <w:r w:rsidRPr="00DE30E5">
        <w:rPr>
          <w:rFonts w:cs="Times New Roman"/>
          <w:lang w:val="ru-RU"/>
        </w:rPr>
        <w:t>ликвидируемых</w:t>
      </w:r>
      <w:r w:rsidRPr="00DE30E5">
        <w:rPr>
          <w:rFonts w:cs="Times New Roman"/>
          <w:spacing w:val="-3"/>
          <w:lang w:val="ru-RU"/>
        </w:rPr>
        <w:t xml:space="preserve"> </w:t>
      </w:r>
      <w:r w:rsidRPr="00DE30E5">
        <w:rPr>
          <w:rFonts w:cs="Times New Roman"/>
          <w:lang w:val="ru-RU"/>
        </w:rPr>
        <w:t>мест</w:t>
      </w:r>
      <w:r w:rsidRPr="00DE30E5">
        <w:rPr>
          <w:rFonts w:cs="Times New Roman"/>
          <w:spacing w:val="2"/>
          <w:lang w:val="ru-RU"/>
        </w:rPr>
        <w:t xml:space="preserve"> </w:t>
      </w:r>
      <w:r w:rsidRPr="00DE30E5">
        <w:rPr>
          <w:rFonts w:cs="Times New Roman"/>
          <w:lang w:val="ru-RU"/>
        </w:rPr>
        <w:t>захоронений</w:t>
      </w:r>
      <w:r w:rsidRPr="00DE30E5">
        <w:rPr>
          <w:rFonts w:cs="Times New Roman"/>
          <w:spacing w:val="3"/>
          <w:lang w:val="ru-RU"/>
        </w:rPr>
        <w:t xml:space="preserve"> </w:t>
      </w:r>
      <w:r w:rsidRPr="00DE30E5">
        <w:rPr>
          <w:rFonts w:cs="Times New Roman"/>
          <w:lang w:val="ru-RU"/>
        </w:rPr>
        <w:t>для</w:t>
      </w:r>
      <w:r w:rsidRPr="00DE30E5">
        <w:rPr>
          <w:rFonts w:cs="Times New Roman"/>
          <w:spacing w:val="2"/>
          <w:lang w:val="ru-RU"/>
        </w:rPr>
        <w:t xml:space="preserve"> </w:t>
      </w:r>
      <w:r w:rsidRPr="00DE30E5">
        <w:rPr>
          <w:rFonts w:cs="Times New Roman"/>
          <w:lang w:val="ru-RU"/>
        </w:rPr>
        <w:t>планировки</w:t>
      </w:r>
      <w:r w:rsidRPr="00DE30E5">
        <w:rPr>
          <w:rFonts w:cs="Times New Roman"/>
          <w:spacing w:val="3"/>
          <w:lang w:val="ru-RU"/>
        </w:rPr>
        <w:t xml:space="preserve"> </w:t>
      </w:r>
      <w:r w:rsidRPr="00DE30E5">
        <w:rPr>
          <w:rFonts w:cs="Times New Roman"/>
          <w:lang w:val="ru-RU"/>
        </w:rPr>
        <w:t>жилой</w:t>
      </w:r>
      <w:r w:rsidRPr="00DE30E5">
        <w:rPr>
          <w:rFonts w:cs="Times New Roman"/>
          <w:spacing w:val="-2"/>
          <w:lang w:val="ru-RU"/>
        </w:rPr>
        <w:t xml:space="preserve"> </w:t>
      </w:r>
      <w:r w:rsidRPr="00DE30E5">
        <w:rPr>
          <w:rFonts w:cs="Times New Roman"/>
          <w:lang w:val="ru-RU"/>
        </w:rPr>
        <w:t>территории</w:t>
      </w:r>
      <w:r w:rsidRPr="00DE30E5">
        <w:rPr>
          <w:rFonts w:cs="Times New Roman"/>
          <w:spacing w:val="-2"/>
          <w:lang w:val="ru-RU"/>
        </w:rPr>
        <w:t xml:space="preserve"> </w:t>
      </w:r>
      <w:r w:rsidRPr="00DE30E5">
        <w:rPr>
          <w:rFonts w:cs="Times New Roman"/>
          <w:lang w:val="ru-RU"/>
        </w:rPr>
        <w:t>не</w:t>
      </w:r>
      <w:r w:rsidRPr="00DE30E5">
        <w:rPr>
          <w:rFonts w:cs="Times New Roman"/>
          <w:spacing w:val="1"/>
          <w:lang w:val="ru-RU"/>
        </w:rPr>
        <w:t xml:space="preserve"> </w:t>
      </w:r>
      <w:r w:rsidRPr="00DE30E5">
        <w:rPr>
          <w:rFonts w:cs="Times New Roman"/>
          <w:spacing w:val="-2"/>
          <w:lang w:val="ru-RU"/>
        </w:rPr>
        <w:t>допускается.</w:t>
      </w:r>
    </w:p>
    <w:p w:rsidR="00DE30E5" w:rsidRDefault="00284999" w:rsidP="00D50087">
      <w:pPr>
        <w:pStyle w:val="a3"/>
        <w:rPr>
          <w:rFonts w:cs="Times New Roman"/>
          <w:spacing w:val="37"/>
          <w:lang w:val="ru-RU"/>
        </w:rPr>
      </w:pPr>
      <w:r w:rsidRPr="00D50087">
        <w:rPr>
          <w:rFonts w:cs="Times New Roman"/>
          <w:lang w:val="ru-RU"/>
        </w:rPr>
        <w:t>Использование</w:t>
      </w:r>
      <w:r w:rsidRPr="00D50087">
        <w:rPr>
          <w:rFonts w:cs="Times New Roman"/>
          <w:spacing w:val="34"/>
          <w:lang w:val="ru-RU"/>
        </w:rPr>
        <w:t xml:space="preserve"> </w:t>
      </w:r>
      <w:r w:rsidRPr="00D50087">
        <w:rPr>
          <w:rFonts w:cs="Times New Roman"/>
          <w:lang w:val="ru-RU"/>
        </w:rPr>
        <w:t>территории</w:t>
      </w:r>
      <w:r w:rsidRPr="00D50087">
        <w:rPr>
          <w:rFonts w:cs="Times New Roman"/>
          <w:spacing w:val="32"/>
          <w:lang w:val="ru-RU"/>
        </w:rPr>
        <w:t xml:space="preserve"> </w:t>
      </w:r>
      <w:r w:rsidRPr="00D50087">
        <w:rPr>
          <w:rFonts w:cs="Times New Roman"/>
          <w:lang w:val="ru-RU"/>
        </w:rPr>
        <w:t>места</w:t>
      </w:r>
      <w:r w:rsidRPr="00D50087">
        <w:rPr>
          <w:rFonts w:cs="Times New Roman"/>
          <w:spacing w:val="35"/>
          <w:lang w:val="ru-RU"/>
        </w:rPr>
        <w:t xml:space="preserve"> </w:t>
      </w:r>
      <w:r w:rsidRPr="00D50087">
        <w:rPr>
          <w:rFonts w:cs="Times New Roman"/>
          <w:lang w:val="ru-RU"/>
        </w:rPr>
        <w:t>погребения</w:t>
      </w:r>
      <w:r w:rsidRPr="00D50087">
        <w:rPr>
          <w:rFonts w:cs="Times New Roman"/>
          <w:spacing w:val="30"/>
          <w:lang w:val="ru-RU"/>
        </w:rPr>
        <w:t xml:space="preserve"> </w:t>
      </w:r>
      <w:r w:rsidRPr="00D50087">
        <w:rPr>
          <w:rFonts w:cs="Times New Roman"/>
          <w:lang w:val="ru-RU"/>
        </w:rPr>
        <w:t>разрешается</w:t>
      </w:r>
      <w:r w:rsidRPr="00D50087">
        <w:rPr>
          <w:rFonts w:cs="Times New Roman"/>
          <w:spacing w:val="35"/>
          <w:lang w:val="ru-RU"/>
        </w:rPr>
        <w:t xml:space="preserve"> </w:t>
      </w:r>
      <w:r w:rsidRPr="00D50087">
        <w:rPr>
          <w:rFonts w:cs="Times New Roman"/>
          <w:spacing w:val="-2"/>
          <w:lang w:val="ru-RU"/>
        </w:rPr>
        <w:t>по</w:t>
      </w:r>
      <w:r w:rsidRPr="00D50087">
        <w:rPr>
          <w:rFonts w:cs="Times New Roman"/>
          <w:spacing w:val="40"/>
          <w:lang w:val="ru-RU"/>
        </w:rPr>
        <w:t xml:space="preserve"> </w:t>
      </w:r>
      <w:r w:rsidRPr="00D50087">
        <w:rPr>
          <w:rFonts w:cs="Times New Roman"/>
          <w:lang w:val="ru-RU"/>
        </w:rPr>
        <w:t>истечении</w:t>
      </w:r>
      <w:r w:rsidRPr="00D50087">
        <w:rPr>
          <w:rFonts w:cs="Times New Roman"/>
          <w:spacing w:val="32"/>
          <w:lang w:val="ru-RU"/>
        </w:rPr>
        <w:t xml:space="preserve"> </w:t>
      </w:r>
      <w:r w:rsidRPr="00D50087">
        <w:rPr>
          <w:rFonts w:cs="Times New Roman"/>
          <w:lang w:val="ru-RU"/>
        </w:rPr>
        <w:t>двадцати</w:t>
      </w:r>
      <w:r w:rsidRPr="00D50087">
        <w:rPr>
          <w:rFonts w:cs="Times New Roman"/>
          <w:spacing w:val="37"/>
          <w:lang w:val="ru-RU"/>
        </w:rPr>
        <w:t xml:space="preserve"> </w:t>
      </w:r>
      <w:r w:rsidRPr="00D50087">
        <w:rPr>
          <w:rFonts w:cs="Times New Roman"/>
          <w:lang w:val="ru-RU"/>
        </w:rPr>
        <w:t>лет</w:t>
      </w:r>
      <w:r w:rsidRPr="00D50087">
        <w:rPr>
          <w:rFonts w:cs="Times New Roman"/>
          <w:spacing w:val="36"/>
          <w:lang w:val="ru-RU"/>
        </w:rPr>
        <w:t xml:space="preserve"> </w:t>
      </w:r>
      <w:r w:rsidRPr="00D50087">
        <w:rPr>
          <w:rFonts w:cs="Times New Roman"/>
          <w:lang w:val="ru-RU"/>
        </w:rPr>
        <w:t>с</w:t>
      </w:r>
      <w:r w:rsidRPr="00D50087">
        <w:rPr>
          <w:rFonts w:cs="Times New Roman"/>
          <w:spacing w:val="30"/>
          <w:lang w:val="ru-RU"/>
        </w:rPr>
        <w:t xml:space="preserve"> </w:t>
      </w:r>
      <w:r w:rsidRPr="00D50087">
        <w:rPr>
          <w:rFonts w:cs="Times New Roman"/>
          <w:lang w:val="ru-RU"/>
        </w:rPr>
        <w:t>момента</w:t>
      </w:r>
      <w:r w:rsidRPr="00D50087">
        <w:rPr>
          <w:rFonts w:cs="Times New Roman"/>
          <w:spacing w:val="35"/>
          <w:lang w:val="ru-RU"/>
        </w:rPr>
        <w:t xml:space="preserve"> </w:t>
      </w:r>
      <w:r w:rsidRPr="00D50087">
        <w:rPr>
          <w:rFonts w:cs="Times New Roman"/>
          <w:spacing w:val="-2"/>
          <w:lang w:val="ru-RU"/>
        </w:rPr>
        <w:t>его</w:t>
      </w:r>
      <w:r w:rsidRPr="00D50087">
        <w:rPr>
          <w:rFonts w:cs="Times New Roman"/>
          <w:spacing w:val="35"/>
          <w:lang w:val="ru-RU"/>
        </w:rPr>
        <w:t xml:space="preserve"> </w:t>
      </w:r>
      <w:r w:rsidRPr="00D50087">
        <w:rPr>
          <w:rFonts w:cs="Times New Roman"/>
          <w:lang w:val="ru-RU"/>
        </w:rPr>
        <w:t>переноса.</w:t>
      </w:r>
      <w:r w:rsidRPr="00D50087">
        <w:rPr>
          <w:rFonts w:cs="Times New Roman"/>
          <w:spacing w:val="37"/>
          <w:lang w:val="ru-RU"/>
        </w:rPr>
        <w:t xml:space="preserve"> </w:t>
      </w:r>
    </w:p>
    <w:p w:rsidR="00DE30E5" w:rsidRDefault="00284999" w:rsidP="00D50087">
      <w:pPr>
        <w:pStyle w:val="a3"/>
        <w:rPr>
          <w:rFonts w:cs="Times New Roman"/>
          <w:spacing w:val="4"/>
          <w:lang w:val="ru-RU"/>
        </w:rPr>
      </w:pPr>
      <w:r w:rsidRPr="00DE30E5">
        <w:rPr>
          <w:rFonts w:cs="Times New Roman"/>
          <w:lang w:val="ru-RU"/>
        </w:rPr>
        <w:t>Территория</w:t>
      </w:r>
      <w:r w:rsidRPr="00DE30E5">
        <w:rPr>
          <w:rFonts w:cs="Times New Roman"/>
          <w:spacing w:val="107"/>
          <w:lang w:val="ru-RU"/>
        </w:rPr>
        <w:t xml:space="preserve"> </w:t>
      </w:r>
      <w:r w:rsidRPr="00DE30E5">
        <w:rPr>
          <w:rFonts w:cs="Times New Roman"/>
          <w:lang w:val="ru-RU"/>
        </w:rPr>
        <w:t>места</w:t>
      </w:r>
      <w:r w:rsidRPr="00DE30E5">
        <w:rPr>
          <w:rFonts w:cs="Times New Roman"/>
          <w:spacing w:val="11"/>
          <w:lang w:val="ru-RU"/>
        </w:rPr>
        <w:t xml:space="preserve"> </w:t>
      </w:r>
      <w:r w:rsidRPr="00DE30E5">
        <w:rPr>
          <w:rFonts w:cs="Times New Roman"/>
          <w:lang w:val="ru-RU"/>
        </w:rPr>
        <w:t>погребения</w:t>
      </w:r>
      <w:r w:rsidRPr="00DE30E5">
        <w:rPr>
          <w:rFonts w:cs="Times New Roman"/>
          <w:spacing w:val="6"/>
          <w:lang w:val="ru-RU"/>
        </w:rPr>
        <w:t xml:space="preserve"> </w:t>
      </w:r>
      <w:r w:rsidRPr="00DE30E5">
        <w:rPr>
          <w:rFonts w:cs="Times New Roman"/>
          <w:lang w:val="ru-RU"/>
        </w:rPr>
        <w:t>в</w:t>
      </w:r>
      <w:r w:rsidRPr="00DE30E5">
        <w:rPr>
          <w:rFonts w:cs="Times New Roman"/>
          <w:spacing w:val="13"/>
          <w:lang w:val="ru-RU"/>
        </w:rPr>
        <w:t xml:space="preserve"> </w:t>
      </w:r>
      <w:r w:rsidRPr="00DE30E5">
        <w:rPr>
          <w:rFonts w:cs="Times New Roman"/>
          <w:lang w:val="ru-RU"/>
        </w:rPr>
        <w:t>этих</w:t>
      </w:r>
      <w:r w:rsidRPr="00DE30E5">
        <w:rPr>
          <w:rFonts w:cs="Times New Roman"/>
          <w:spacing w:val="6"/>
          <w:lang w:val="ru-RU"/>
        </w:rPr>
        <w:t xml:space="preserve"> </w:t>
      </w:r>
      <w:r w:rsidRPr="00DE30E5">
        <w:rPr>
          <w:rFonts w:cs="Times New Roman"/>
          <w:spacing w:val="-2"/>
          <w:lang w:val="ru-RU"/>
        </w:rPr>
        <w:t>случаях</w:t>
      </w:r>
      <w:r w:rsidRPr="00DE30E5">
        <w:rPr>
          <w:rFonts w:cs="Times New Roman"/>
          <w:spacing w:val="6"/>
          <w:lang w:val="ru-RU"/>
        </w:rPr>
        <w:t xml:space="preserve"> </w:t>
      </w:r>
      <w:r w:rsidRPr="00DE30E5">
        <w:rPr>
          <w:rFonts w:cs="Times New Roman"/>
          <w:spacing w:val="1"/>
          <w:lang w:val="ru-RU"/>
        </w:rPr>
        <w:t>может</w:t>
      </w:r>
      <w:r w:rsidRPr="00DE30E5">
        <w:rPr>
          <w:rFonts w:cs="Times New Roman"/>
          <w:spacing w:val="12"/>
          <w:lang w:val="ru-RU"/>
        </w:rPr>
        <w:t xml:space="preserve"> </w:t>
      </w:r>
      <w:r w:rsidRPr="00DE30E5">
        <w:rPr>
          <w:rFonts w:cs="Times New Roman"/>
          <w:spacing w:val="-2"/>
          <w:lang w:val="ru-RU"/>
        </w:rPr>
        <w:t>быть</w:t>
      </w:r>
      <w:r w:rsidRPr="00DE30E5">
        <w:rPr>
          <w:rFonts w:cs="Times New Roman"/>
          <w:spacing w:val="8"/>
          <w:lang w:val="ru-RU"/>
        </w:rPr>
        <w:t xml:space="preserve"> </w:t>
      </w:r>
      <w:r w:rsidRPr="00DE30E5">
        <w:rPr>
          <w:rFonts w:cs="Times New Roman"/>
          <w:lang w:val="ru-RU"/>
        </w:rPr>
        <w:t>использована</w:t>
      </w:r>
      <w:r w:rsidRPr="00DE30E5">
        <w:rPr>
          <w:rFonts w:cs="Times New Roman"/>
          <w:spacing w:val="6"/>
          <w:lang w:val="ru-RU"/>
        </w:rPr>
        <w:t xml:space="preserve"> </w:t>
      </w:r>
      <w:r w:rsidRPr="00DE30E5">
        <w:rPr>
          <w:rFonts w:cs="Times New Roman"/>
          <w:spacing w:val="-2"/>
          <w:lang w:val="ru-RU"/>
        </w:rPr>
        <w:t>только</w:t>
      </w:r>
      <w:r w:rsidRPr="00DE30E5">
        <w:rPr>
          <w:rFonts w:cs="Times New Roman"/>
          <w:spacing w:val="16"/>
          <w:lang w:val="ru-RU"/>
        </w:rPr>
        <w:t xml:space="preserve"> </w:t>
      </w:r>
      <w:r w:rsidRPr="00DE30E5">
        <w:rPr>
          <w:rFonts w:cs="Times New Roman"/>
          <w:lang w:val="ru-RU"/>
        </w:rPr>
        <w:t>под</w:t>
      </w:r>
      <w:r w:rsidRPr="00DE30E5">
        <w:rPr>
          <w:rFonts w:cs="Times New Roman"/>
          <w:spacing w:val="4"/>
          <w:lang w:val="ru-RU"/>
        </w:rPr>
        <w:t xml:space="preserve"> </w:t>
      </w:r>
      <w:r w:rsidRPr="00DE30E5">
        <w:rPr>
          <w:rFonts w:cs="Times New Roman"/>
          <w:lang w:val="ru-RU"/>
        </w:rPr>
        <w:t>зеленые</w:t>
      </w:r>
      <w:r w:rsidRPr="00DE30E5">
        <w:rPr>
          <w:rFonts w:cs="Times New Roman"/>
          <w:spacing w:val="6"/>
          <w:lang w:val="ru-RU"/>
        </w:rPr>
        <w:t xml:space="preserve"> </w:t>
      </w:r>
      <w:r w:rsidRPr="00DE30E5">
        <w:rPr>
          <w:rFonts w:cs="Times New Roman"/>
          <w:lang w:val="ru-RU"/>
        </w:rPr>
        <w:t>насаждения.</w:t>
      </w:r>
      <w:r w:rsidRPr="00DE30E5">
        <w:rPr>
          <w:rFonts w:cs="Times New Roman"/>
          <w:spacing w:val="4"/>
          <w:lang w:val="ru-RU"/>
        </w:rPr>
        <w:t xml:space="preserve"> </w:t>
      </w:r>
    </w:p>
    <w:p w:rsidR="00284999" w:rsidRPr="00DE30E5" w:rsidRDefault="00284999" w:rsidP="00D50087">
      <w:pPr>
        <w:pStyle w:val="a3"/>
        <w:rPr>
          <w:rFonts w:cs="Times New Roman"/>
          <w:lang w:val="ru-RU"/>
        </w:rPr>
      </w:pPr>
      <w:r w:rsidRPr="00DE30E5">
        <w:rPr>
          <w:rFonts w:cs="Times New Roman"/>
          <w:lang w:val="ru-RU"/>
        </w:rPr>
        <w:t>Строительство</w:t>
      </w:r>
      <w:r w:rsidRPr="00DE30E5">
        <w:rPr>
          <w:rFonts w:cs="Times New Roman"/>
          <w:spacing w:val="16"/>
          <w:lang w:val="ru-RU"/>
        </w:rPr>
        <w:t xml:space="preserve"> </w:t>
      </w:r>
      <w:r w:rsidRPr="00DE30E5">
        <w:rPr>
          <w:rFonts w:cs="Times New Roman"/>
          <w:spacing w:val="-2"/>
          <w:lang w:val="ru-RU"/>
        </w:rPr>
        <w:t>зданий</w:t>
      </w:r>
      <w:r w:rsidRPr="00DE30E5">
        <w:rPr>
          <w:rFonts w:cs="Times New Roman"/>
          <w:spacing w:val="12"/>
          <w:lang w:val="ru-RU"/>
        </w:rPr>
        <w:t xml:space="preserve"> </w:t>
      </w:r>
      <w:r w:rsidRPr="00DE30E5">
        <w:rPr>
          <w:rFonts w:cs="Times New Roman"/>
          <w:lang w:val="ru-RU"/>
        </w:rPr>
        <w:t>и</w:t>
      </w:r>
      <w:r w:rsidRPr="00DE30E5">
        <w:rPr>
          <w:rFonts w:cs="Times New Roman"/>
          <w:spacing w:val="8"/>
          <w:lang w:val="ru-RU"/>
        </w:rPr>
        <w:t xml:space="preserve"> </w:t>
      </w:r>
      <w:r w:rsidRPr="00DE30E5">
        <w:rPr>
          <w:rFonts w:cs="Times New Roman"/>
          <w:spacing w:val="-2"/>
          <w:lang w:val="ru-RU"/>
        </w:rPr>
        <w:t>сооружений</w:t>
      </w:r>
      <w:r w:rsidRPr="00DE30E5">
        <w:rPr>
          <w:rFonts w:cs="Times New Roman"/>
          <w:spacing w:val="12"/>
          <w:lang w:val="ru-RU"/>
        </w:rPr>
        <w:t xml:space="preserve"> </w:t>
      </w:r>
      <w:r w:rsidRPr="00DE30E5">
        <w:rPr>
          <w:rFonts w:cs="Times New Roman"/>
          <w:lang w:val="ru-RU"/>
        </w:rPr>
        <w:t>на</w:t>
      </w:r>
      <w:r w:rsidRPr="00DE30E5">
        <w:rPr>
          <w:rFonts w:cs="Times New Roman"/>
          <w:spacing w:val="123"/>
          <w:lang w:val="ru-RU"/>
        </w:rPr>
        <w:t xml:space="preserve"> </w:t>
      </w:r>
      <w:r w:rsidRPr="00DE30E5">
        <w:rPr>
          <w:rFonts w:cs="Times New Roman"/>
          <w:lang w:val="ru-RU"/>
        </w:rPr>
        <w:t>этой</w:t>
      </w:r>
      <w:r w:rsidRPr="00DE30E5">
        <w:rPr>
          <w:rFonts w:cs="Times New Roman"/>
          <w:spacing w:val="-2"/>
          <w:lang w:val="ru-RU"/>
        </w:rPr>
        <w:t xml:space="preserve"> </w:t>
      </w:r>
      <w:r w:rsidRPr="00DE30E5">
        <w:rPr>
          <w:rFonts w:cs="Times New Roman"/>
          <w:lang w:val="ru-RU"/>
        </w:rPr>
        <w:t>территории</w:t>
      </w:r>
      <w:r w:rsidRPr="00DE30E5">
        <w:rPr>
          <w:rFonts w:cs="Times New Roman"/>
          <w:spacing w:val="-2"/>
          <w:lang w:val="ru-RU"/>
        </w:rPr>
        <w:t xml:space="preserve"> </w:t>
      </w:r>
      <w:r w:rsidRPr="00DE30E5">
        <w:rPr>
          <w:rFonts w:cs="Times New Roman"/>
          <w:lang w:val="ru-RU"/>
        </w:rPr>
        <w:t>запрещается.</w:t>
      </w:r>
    </w:p>
    <w:p w:rsidR="00284999" w:rsidRPr="00D50087" w:rsidRDefault="00284999" w:rsidP="00D50087">
      <w:pPr>
        <w:pStyle w:val="a3"/>
        <w:rPr>
          <w:rFonts w:cs="Times New Roman"/>
          <w:lang w:val="ru-RU"/>
        </w:rPr>
      </w:pPr>
      <w:r w:rsidRPr="00D50087">
        <w:rPr>
          <w:rFonts w:cs="Times New Roman"/>
          <w:lang w:val="ru-RU"/>
        </w:rPr>
        <w:t>Размер</w:t>
      </w:r>
      <w:r w:rsidRPr="00D50087">
        <w:rPr>
          <w:rFonts w:cs="Times New Roman"/>
          <w:spacing w:val="14"/>
          <w:lang w:val="ru-RU"/>
        </w:rPr>
        <w:t xml:space="preserve"> </w:t>
      </w:r>
      <w:r w:rsidRPr="00D50087">
        <w:rPr>
          <w:rFonts w:cs="Times New Roman"/>
          <w:lang w:val="ru-RU"/>
        </w:rPr>
        <w:t>санитарно-защитных</w:t>
      </w:r>
      <w:r w:rsidRPr="00D50087">
        <w:rPr>
          <w:rFonts w:cs="Times New Roman"/>
          <w:spacing w:val="9"/>
          <w:lang w:val="ru-RU"/>
        </w:rPr>
        <w:t xml:space="preserve"> </w:t>
      </w:r>
      <w:r w:rsidRPr="00D50087">
        <w:rPr>
          <w:rFonts w:cs="Times New Roman"/>
          <w:lang w:val="ru-RU"/>
        </w:rPr>
        <w:t>зон</w:t>
      </w:r>
      <w:r w:rsidRPr="00D50087">
        <w:rPr>
          <w:rFonts w:cs="Times New Roman"/>
          <w:spacing w:val="10"/>
          <w:lang w:val="ru-RU"/>
        </w:rPr>
        <w:t xml:space="preserve"> </w:t>
      </w:r>
      <w:r w:rsidRPr="00D50087">
        <w:rPr>
          <w:rFonts w:cs="Times New Roman"/>
          <w:lang w:val="ru-RU"/>
        </w:rPr>
        <w:t>после</w:t>
      </w:r>
      <w:r w:rsidRPr="00D50087">
        <w:rPr>
          <w:rFonts w:cs="Times New Roman"/>
          <w:spacing w:val="13"/>
          <w:lang w:val="ru-RU"/>
        </w:rPr>
        <w:t xml:space="preserve"> </w:t>
      </w:r>
      <w:r w:rsidRPr="00D50087">
        <w:rPr>
          <w:rFonts w:cs="Times New Roman"/>
          <w:lang w:val="ru-RU"/>
        </w:rPr>
        <w:t>переноса</w:t>
      </w:r>
      <w:r w:rsidRPr="00D50087">
        <w:rPr>
          <w:rFonts w:cs="Times New Roman"/>
          <w:spacing w:val="13"/>
          <w:lang w:val="ru-RU"/>
        </w:rPr>
        <w:t xml:space="preserve"> </w:t>
      </w:r>
      <w:r w:rsidRPr="00D50087">
        <w:rPr>
          <w:rFonts w:cs="Times New Roman"/>
          <w:lang w:val="ru-RU"/>
        </w:rPr>
        <w:t>кладбищ,</w:t>
      </w:r>
      <w:r w:rsidRPr="00D50087">
        <w:rPr>
          <w:rFonts w:cs="Times New Roman"/>
          <w:spacing w:val="11"/>
          <w:lang w:val="ru-RU"/>
        </w:rPr>
        <w:t xml:space="preserve"> </w:t>
      </w:r>
      <w:r w:rsidRPr="00D50087">
        <w:rPr>
          <w:rFonts w:cs="Times New Roman"/>
          <w:lang w:val="ru-RU"/>
        </w:rPr>
        <w:t>а</w:t>
      </w:r>
      <w:r w:rsidRPr="00D50087">
        <w:rPr>
          <w:rFonts w:cs="Times New Roman"/>
          <w:spacing w:val="13"/>
          <w:lang w:val="ru-RU"/>
        </w:rPr>
        <w:t xml:space="preserve"> </w:t>
      </w:r>
      <w:r w:rsidRPr="00D50087">
        <w:rPr>
          <w:rFonts w:cs="Times New Roman"/>
          <w:lang w:val="ru-RU"/>
        </w:rPr>
        <w:t>также</w:t>
      </w:r>
      <w:r w:rsidRPr="00D50087">
        <w:rPr>
          <w:rFonts w:cs="Times New Roman"/>
          <w:spacing w:val="8"/>
          <w:lang w:val="ru-RU"/>
        </w:rPr>
        <w:t xml:space="preserve"> </w:t>
      </w:r>
      <w:r w:rsidRPr="00D50087">
        <w:rPr>
          <w:rFonts w:cs="Times New Roman"/>
          <w:lang w:val="ru-RU"/>
        </w:rPr>
        <w:t>закрытых</w:t>
      </w:r>
      <w:r w:rsidRPr="00D50087">
        <w:rPr>
          <w:rFonts w:cs="Times New Roman"/>
          <w:spacing w:val="9"/>
          <w:lang w:val="ru-RU"/>
        </w:rPr>
        <w:t xml:space="preserve"> </w:t>
      </w:r>
      <w:r w:rsidRPr="00D50087">
        <w:rPr>
          <w:rFonts w:cs="Times New Roman"/>
          <w:spacing w:val="-2"/>
          <w:lang w:val="ru-RU"/>
        </w:rPr>
        <w:t>кладбищ</w:t>
      </w:r>
      <w:r w:rsidRPr="00D50087">
        <w:rPr>
          <w:rFonts w:cs="Times New Roman"/>
          <w:spacing w:val="11"/>
          <w:lang w:val="ru-RU"/>
        </w:rPr>
        <w:t xml:space="preserve"> </w:t>
      </w:r>
      <w:r w:rsidRPr="00D50087">
        <w:rPr>
          <w:rFonts w:cs="Times New Roman"/>
          <w:lang w:val="ru-RU"/>
        </w:rPr>
        <w:t>для</w:t>
      </w:r>
      <w:r w:rsidRPr="00D50087">
        <w:rPr>
          <w:rFonts w:cs="Times New Roman"/>
          <w:spacing w:val="14"/>
          <w:lang w:val="ru-RU"/>
        </w:rPr>
        <w:t xml:space="preserve"> </w:t>
      </w:r>
      <w:r w:rsidRPr="00D50087">
        <w:rPr>
          <w:rFonts w:cs="Times New Roman"/>
          <w:lang w:val="ru-RU"/>
        </w:rPr>
        <w:t>новых</w:t>
      </w:r>
      <w:r w:rsidRPr="00D50087">
        <w:rPr>
          <w:rFonts w:cs="Times New Roman"/>
          <w:spacing w:val="9"/>
          <w:lang w:val="ru-RU"/>
        </w:rPr>
        <w:t xml:space="preserve"> </w:t>
      </w:r>
      <w:r w:rsidRPr="00D50087">
        <w:rPr>
          <w:rFonts w:cs="Times New Roman"/>
          <w:lang w:val="ru-RU"/>
        </w:rPr>
        <w:t>погребений</w:t>
      </w:r>
      <w:r w:rsidRPr="00D50087">
        <w:rPr>
          <w:rFonts w:cs="Times New Roman"/>
          <w:spacing w:val="5"/>
          <w:lang w:val="ru-RU"/>
        </w:rPr>
        <w:t xml:space="preserve"> </w:t>
      </w:r>
      <w:r w:rsidRPr="00D50087">
        <w:rPr>
          <w:rFonts w:cs="Times New Roman"/>
          <w:lang w:val="ru-RU"/>
        </w:rPr>
        <w:t>остается</w:t>
      </w:r>
      <w:r w:rsidRPr="00D50087">
        <w:rPr>
          <w:rFonts w:cs="Times New Roman"/>
          <w:spacing w:val="95"/>
          <w:lang w:val="ru-RU"/>
        </w:rPr>
        <w:t xml:space="preserve"> </w:t>
      </w:r>
      <w:r w:rsidRPr="00D50087">
        <w:rPr>
          <w:rFonts w:cs="Times New Roman"/>
          <w:lang w:val="ru-RU"/>
        </w:rPr>
        <w:t>неизменным.</w:t>
      </w:r>
    </w:p>
    <w:p w:rsidR="00D50087" w:rsidRPr="00D50087" w:rsidRDefault="00284999" w:rsidP="00D50087">
      <w:pPr>
        <w:pStyle w:val="a3"/>
        <w:rPr>
          <w:rFonts w:cs="Times New Roman"/>
          <w:lang w:val="ru-RU"/>
        </w:rPr>
      </w:pPr>
      <w:r w:rsidRPr="00D50087">
        <w:rPr>
          <w:rFonts w:cs="Times New Roman"/>
          <w:lang w:val="ru-RU"/>
        </w:rPr>
        <w:t>Похоронные</w:t>
      </w:r>
      <w:r w:rsidRPr="00D50087">
        <w:rPr>
          <w:rFonts w:cs="Times New Roman"/>
          <w:spacing w:val="20"/>
          <w:lang w:val="ru-RU"/>
        </w:rPr>
        <w:t xml:space="preserve"> </w:t>
      </w:r>
      <w:r w:rsidRPr="00D50087">
        <w:rPr>
          <w:rFonts w:cs="Times New Roman"/>
          <w:lang w:val="ru-RU"/>
        </w:rPr>
        <w:t>бюро,</w:t>
      </w:r>
      <w:r w:rsidRPr="00D50087">
        <w:rPr>
          <w:rFonts w:cs="Times New Roman"/>
          <w:spacing w:val="23"/>
          <w:lang w:val="ru-RU"/>
        </w:rPr>
        <w:t xml:space="preserve"> </w:t>
      </w:r>
      <w:r w:rsidRPr="00D50087">
        <w:rPr>
          <w:rFonts w:cs="Times New Roman"/>
          <w:lang w:val="ru-RU"/>
        </w:rPr>
        <w:t>бюро-магазины</w:t>
      </w:r>
      <w:r w:rsidRPr="00D50087">
        <w:rPr>
          <w:rFonts w:cs="Times New Roman"/>
          <w:spacing w:val="23"/>
          <w:lang w:val="ru-RU"/>
        </w:rPr>
        <w:t xml:space="preserve"> </w:t>
      </w:r>
      <w:r w:rsidRPr="00D50087">
        <w:rPr>
          <w:rFonts w:cs="Times New Roman"/>
          <w:lang w:val="ru-RU"/>
        </w:rPr>
        <w:t>похоронного</w:t>
      </w:r>
      <w:r w:rsidRPr="00D50087">
        <w:rPr>
          <w:rFonts w:cs="Times New Roman"/>
          <w:spacing w:val="21"/>
          <w:lang w:val="ru-RU"/>
        </w:rPr>
        <w:t xml:space="preserve"> </w:t>
      </w:r>
      <w:r w:rsidRPr="00D50087">
        <w:rPr>
          <w:rFonts w:cs="Times New Roman"/>
          <w:lang w:val="ru-RU"/>
        </w:rPr>
        <w:t>обслуживания</w:t>
      </w:r>
      <w:r w:rsidRPr="00D50087">
        <w:rPr>
          <w:rFonts w:cs="Times New Roman"/>
          <w:spacing w:val="21"/>
          <w:lang w:val="ru-RU"/>
        </w:rPr>
        <w:t xml:space="preserve"> </w:t>
      </w:r>
      <w:r w:rsidRPr="00D50087">
        <w:rPr>
          <w:rFonts w:cs="Times New Roman"/>
          <w:spacing w:val="-2"/>
          <w:lang w:val="ru-RU"/>
        </w:rPr>
        <w:t>следует</w:t>
      </w:r>
      <w:r w:rsidRPr="00D50087">
        <w:rPr>
          <w:rFonts w:cs="Times New Roman"/>
          <w:spacing w:val="26"/>
          <w:lang w:val="ru-RU"/>
        </w:rPr>
        <w:t xml:space="preserve"> </w:t>
      </w:r>
      <w:r w:rsidRPr="00D50087">
        <w:rPr>
          <w:rFonts w:cs="Times New Roman"/>
          <w:lang w:val="ru-RU"/>
        </w:rPr>
        <w:t>размещать</w:t>
      </w:r>
      <w:r w:rsidRPr="00D50087">
        <w:rPr>
          <w:rFonts w:cs="Times New Roman"/>
          <w:spacing w:val="31"/>
          <w:lang w:val="ru-RU"/>
        </w:rPr>
        <w:t xml:space="preserve"> </w:t>
      </w:r>
      <w:r w:rsidRPr="00D50087">
        <w:rPr>
          <w:rFonts w:cs="Times New Roman"/>
          <w:lang w:val="ru-RU"/>
        </w:rPr>
        <w:t>в</w:t>
      </w:r>
      <w:r w:rsidRPr="00D50087">
        <w:rPr>
          <w:rFonts w:cs="Times New Roman"/>
          <w:spacing w:val="23"/>
          <w:lang w:val="ru-RU"/>
        </w:rPr>
        <w:t xml:space="preserve"> </w:t>
      </w:r>
      <w:r w:rsidRPr="00D50087">
        <w:rPr>
          <w:rFonts w:cs="Times New Roman"/>
          <w:lang w:val="ru-RU"/>
        </w:rPr>
        <w:t>первых</w:t>
      </w:r>
      <w:r w:rsidRPr="00D50087">
        <w:rPr>
          <w:rFonts w:cs="Times New Roman"/>
          <w:spacing w:val="21"/>
          <w:lang w:val="ru-RU"/>
        </w:rPr>
        <w:t xml:space="preserve"> </w:t>
      </w:r>
      <w:r w:rsidRPr="00D50087">
        <w:rPr>
          <w:rFonts w:cs="Times New Roman"/>
          <w:lang w:val="ru-RU"/>
        </w:rPr>
        <w:t>этажах</w:t>
      </w:r>
      <w:r w:rsidRPr="00D50087">
        <w:rPr>
          <w:rFonts w:cs="Times New Roman"/>
          <w:spacing w:val="16"/>
          <w:lang w:val="ru-RU"/>
        </w:rPr>
        <w:t xml:space="preserve"> </w:t>
      </w:r>
      <w:r w:rsidRPr="00D50087">
        <w:rPr>
          <w:rFonts w:cs="Times New Roman"/>
          <w:lang w:val="ru-RU"/>
        </w:rPr>
        <w:t>организаций</w:t>
      </w:r>
      <w:r w:rsidRPr="00D50087">
        <w:rPr>
          <w:rFonts w:cs="Times New Roman"/>
          <w:spacing w:val="68"/>
          <w:lang w:val="ru-RU"/>
        </w:rPr>
        <w:t xml:space="preserve"> </w:t>
      </w:r>
      <w:r w:rsidRPr="00D50087">
        <w:rPr>
          <w:rFonts w:cs="Times New Roman"/>
          <w:lang w:val="ru-RU"/>
        </w:rPr>
        <w:t>коммунально-бытового</w:t>
      </w:r>
      <w:r w:rsidRPr="00D50087">
        <w:rPr>
          <w:rFonts w:cs="Times New Roman"/>
          <w:spacing w:val="35"/>
          <w:lang w:val="ru-RU"/>
        </w:rPr>
        <w:t xml:space="preserve"> </w:t>
      </w:r>
      <w:r w:rsidRPr="00D50087">
        <w:rPr>
          <w:rFonts w:cs="Times New Roman"/>
          <w:lang w:val="ru-RU"/>
        </w:rPr>
        <w:t>назначения</w:t>
      </w:r>
      <w:r w:rsidRPr="00D50087">
        <w:rPr>
          <w:rFonts w:cs="Times New Roman"/>
          <w:spacing w:val="30"/>
          <w:lang w:val="ru-RU"/>
        </w:rPr>
        <w:t xml:space="preserve"> </w:t>
      </w:r>
      <w:r w:rsidRPr="00D50087">
        <w:rPr>
          <w:rFonts w:cs="Times New Roman"/>
          <w:lang w:val="ru-RU"/>
        </w:rPr>
        <w:t>в</w:t>
      </w:r>
      <w:r w:rsidRPr="00D50087">
        <w:rPr>
          <w:rFonts w:cs="Times New Roman"/>
          <w:spacing w:val="32"/>
          <w:lang w:val="ru-RU"/>
        </w:rPr>
        <w:t xml:space="preserve"> </w:t>
      </w:r>
      <w:r w:rsidRPr="00D50087">
        <w:rPr>
          <w:rFonts w:cs="Times New Roman"/>
          <w:lang w:val="ru-RU"/>
        </w:rPr>
        <w:t>пределах</w:t>
      </w:r>
      <w:r w:rsidRPr="00D50087">
        <w:rPr>
          <w:rFonts w:cs="Times New Roman"/>
          <w:spacing w:val="35"/>
          <w:lang w:val="ru-RU"/>
        </w:rPr>
        <w:t xml:space="preserve"> </w:t>
      </w:r>
      <w:r w:rsidRPr="00D50087">
        <w:rPr>
          <w:rFonts w:cs="Times New Roman"/>
          <w:lang w:val="ru-RU"/>
        </w:rPr>
        <w:t>жилой</w:t>
      </w:r>
      <w:r w:rsidRPr="00D50087">
        <w:rPr>
          <w:rFonts w:cs="Times New Roman"/>
          <w:spacing w:val="32"/>
          <w:lang w:val="ru-RU"/>
        </w:rPr>
        <w:t xml:space="preserve"> </w:t>
      </w:r>
      <w:r w:rsidRPr="00D50087">
        <w:rPr>
          <w:rFonts w:cs="Times New Roman"/>
          <w:lang w:val="ru-RU"/>
        </w:rPr>
        <w:t>застройки</w:t>
      </w:r>
      <w:r w:rsidRPr="00D50087">
        <w:rPr>
          <w:rFonts w:cs="Times New Roman"/>
          <w:spacing w:val="31"/>
          <w:lang w:val="ru-RU"/>
        </w:rPr>
        <w:t xml:space="preserve"> </w:t>
      </w:r>
      <w:r w:rsidRPr="00D50087">
        <w:rPr>
          <w:rFonts w:cs="Times New Roman"/>
          <w:lang w:val="ru-RU"/>
        </w:rPr>
        <w:t>на</w:t>
      </w:r>
      <w:r w:rsidRPr="00D50087">
        <w:rPr>
          <w:rFonts w:cs="Times New Roman"/>
          <w:spacing w:val="30"/>
          <w:lang w:val="ru-RU"/>
        </w:rPr>
        <w:t xml:space="preserve"> </w:t>
      </w:r>
      <w:r w:rsidRPr="00D50087">
        <w:rPr>
          <w:rFonts w:cs="Times New Roman"/>
          <w:lang w:val="ru-RU"/>
        </w:rPr>
        <w:t>обособленных</w:t>
      </w:r>
      <w:r w:rsidRPr="00D50087">
        <w:rPr>
          <w:rFonts w:cs="Times New Roman"/>
          <w:spacing w:val="35"/>
          <w:lang w:val="ru-RU"/>
        </w:rPr>
        <w:t xml:space="preserve"> </w:t>
      </w:r>
      <w:r w:rsidRPr="00D50087">
        <w:rPr>
          <w:rFonts w:cs="Times New Roman"/>
          <w:spacing w:val="-2"/>
          <w:lang w:val="ru-RU"/>
        </w:rPr>
        <w:t>участках,</w:t>
      </w:r>
      <w:r w:rsidRPr="00D50087">
        <w:rPr>
          <w:rFonts w:cs="Times New Roman"/>
          <w:spacing w:val="42"/>
          <w:lang w:val="ru-RU"/>
        </w:rPr>
        <w:t xml:space="preserve"> </w:t>
      </w:r>
      <w:r w:rsidRPr="00D50087">
        <w:rPr>
          <w:rFonts w:cs="Times New Roman"/>
          <w:spacing w:val="-2"/>
          <w:lang w:val="ru-RU"/>
        </w:rPr>
        <w:t>удобно</w:t>
      </w:r>
      <w:r w:rsidRPr="00D50087">
        <w:rPr>
          <w:rFonts w:cs="Times New Roman"/>
          <w:spacing w:val="40"/>
          <w:lang w:val="ru-RU"/>
        </w:rPr>
        <w:t xml:space="preserve"> </w:t>
      </w:r>
      <w:r w:rsidRPr="00D50087">
        <w:rPr>
          <w:rFonts w:cs="Times New Roman"/>
          <w:lang w:val="ru-RU"/>
        </w:rPr>
        <w:t>расположенных</w:t>
      </w:r>
      <w:r w:rsidRPr="00D50087">
        <w:rPr>
          <w:rFonts w:cs="Times New Roman"/>
          <w:spacing w:val="30"/>
          <w:lang w:val="ru-RU"/>
        </w:rPr>
        <w:t xml:space="preserve"> </w:t>
      </w:r>
      <w:r w:rsidRPr="00D50087">
        <w:rPr>
          <w:rFonts w:cs="Times New Roman"/>
          <w:lang w:val="ru-RU"/>
        </w:rPr>
        <w:t>для</w:t>
      </w:r>
      <w:r w:rsidRPr="00D50087">
        <w:rPr>
          <w:rFonts w:cs="Times New Roman"/>
          <w:spacing w:val="36"/>
          <w:lang w:val="ru-RU"/>
        </w:rPr>
        <w:t xml:space="preserve"> </w:t>
      </w:r>
      <w:r w:rsidRPr="00D50087">
        <w:rPr>
          <w:rFonts w:cs="Times New Roman"/>
          <w:lang w:val="ru-RU"/>
        </w:rPr>
        <w:t>подъезда</w:t>
      </w:r>
      <w:r w:rsidRPr="00D50087">
        <w:rPr>
          <w:rFonts w:cs="Times New Roman"/>
          <w:spacing w:val="93"/>
          <w:lang w:val="ru-RU"/>
        </w:rPr>
        <w:t xml:space="preserve"> </w:t>
      </w:r>
      <w:r w:rsidRPr="00D50087">
        <w:rPr>
          <w:rFonts w:cs="Times New Roman"/>
          <w:lang w:val="ru-RU"/>
        </w:rPr>
        <w:t>транспорта,</w:t>
      </w:r>
      <w:r w:rsidRPr="00D50087">
        <w:rPr>
          <w:rFonts w:cs="Times New Roman"/>
          <w:spacing w:val="16"/>
          <w:lang w:val="ru-RU"/>
        </w:rPr>
        <w:t xml:space="preserve"> </w:t>
      </w:r>
      <w:r w:rsidRPr="00D50087">
        <w:rPr>
          <w:rFonts w:cs="Times New Roman"/>
          <w:lang w:val="ru-RU"/>
        </w:rPr>
        <w:t>на</w:t>
      </w:r>
      <w:r w:rsidRPr="00D50087">
        <w:rPr>
          <w:rFonts w:cs="Times New Roman"/>
          <w:spacing w:val="13"/>
          <w:lang w:val="ru-RU"/>
        </w:rPr>
        <w:t xml:space="preserve"> </w:t>
      </w:r>
      <w:r w:rsidRPr="00D50087">
        <w:rPr>
          <w:rFonts w:cs="Times New Roman"/>
          <w:lang w:val="ru-RU"/>
        </w:rPr>
        <w:t>расстоянии</w:t>
      </w:r>
      <w:r w:rsidRPr="00D50087">
        <w:rPr>
          <w:rFonts w:cs="Times New Roman"/>
          <w:spacing w:val="10"/>
          <w:lang w:val="ru-RU"/>
        </w:rPr>
        <w:t xml:space="preserve"> </w:t>
      </w:r>
      <w:r w:rsidRPr="00D50087">
        <w:rPr>
          <w:rFonts w:cs="Times New Roman"/>
          <w:lang w:val="ru-RU"/>
        </w:rPr>
        <w:t>не</w:t>
      </w:r>
      <w:r w:rsidRPr="00D50087">
        <w:rPr>
          <w:rFonts w:cs="Times New Roman"/>
          <w:spacing w:val="13"/>
          <w:lang w:val="ru-RU"/>
        </w:rPr>
        <w:t xml:space="preserve"> </w:t>
      </w:r>
      <w:r w:rsidRPr="00D50087">
        <w:rPr>
          <w:rFonts w:cs="Times New Roman"/>
          <w:lang w:val="ru-RU"/>
        </w:rPr>
        <w:t>менее</w:t>
      </w:r>
      <w:r w:rsidRPr="00D50087">
        <w:rPr>
          <w:rFonts w:cs="Times New Roman"/>
          <w:spacing w:val="13"/>
          <w:lang w:val="ru-RU"/>
        </w:rPr>
        <w:t xml:space="preserve"> </w:t>
      </w:r>
      <w:r w:rsidRPr="00D50087">
        <w:rPr>
          <w:rFonts w:cs="Times New Roman"/>
          <w:lang w:val="ru-RU"/>
        </w:rPr>
        <w:t>50</w:t>
      </w:r>
      <w:r w:rsidRPr="00D50087">
        <w:rPr>
          <w:rFonts w:cs="Times New Roman"/>
          <w:spacing w:val="14"/>
          <w:lang w:val="ru-RU"/>
        </w:rPr>
        <w:t xml:space="preserve"> </w:t>
      </w:r>
      <w:r w:rsidRPr="00D50087">
        <w:rPr>
          <w:rFonts w:cs="Times New Roman"/>
          <w:lang w:val="ru-RU"/>
        </w:rPr>
        <w:t>м</w:t>
      </w:r>
      <w:r w:rsidRPr="00D50087">
        <w:rPr>
          <w:rFonts w:cs="Times New Roman"/>
          <w:spacing w:val="11"/>
          <w:lang w:val="ru-RU"/>
        </w:rPr>
        <w:t xml:space="preserve"> </w:t>
      </w:r>
      <w:r w:rsidRPr="00D50087">
        <w:rPr>
          <w:rFonts w:cs="Times New Roman"/>
          <w:spacing w:val="-2"/>
          <w:lang w:val="ru-RU"/>
        </w:rPr>
        <w:t>до</w:t>
      </w:r>
      <w:r w:rsidRPr="00D50087">
        <w:rPr>
          <w:rFonts w:cs="Times New Roman"/>
          <w:spacing w:val="13"/>
          <w:lang w:val="ru-RU"/>
        </w:rPr>
        <w:t xml:space="preserve"> </w:t>
      </w:r>
      <w:r w:rsidRPr="00D50087">
        <w:rPr>
          <w:rFonts w:cs="Times New Roman"/>
          <w:lang w:val="ru-RU"/>
        </w:rPr>
        <w:t>жилой</w:t>
      </w:r>
      <w:r w:rsidRPr="00D50087">
        <w:rPr>
          <w:rFonts w:cs="Times New Roman"/>
          <w:spacing w:val="10"/>
          <w:lang w:val="ru-RU"/>
        </w:rPr>
        <w:t xml:space="preserve"> </w:t>
      </w:r>
      <w:r w:rsidRPr="00D50087">
        <w:rPr>
          <w:rFonts w:cs="Times New Roman"/>
          <w:lang w:val="ru-RU"/>
        </w:rPr>
        <w:t>застройки,</w:t>
      </w:r>
      <w:r w:rsidRPr="00D50087">
        <w:rPr>
          <w:rFonts w:cs="Times New Roman"/>
          <w:spacing w:val="16"/>
          <w:lang w:val="ru-RU"/>
        </w:rPr>
        <w:t xml:space="preserve"> </w:t>
      </w:r>
      <w:r w:rsidRPr="00D50087">
        <w:rPr>
          <w:rFonts w:cs="Times New Roman"/>
          <w:lang w:val="ru-RU"/>
        </w:rPr>
        <w:t>территорий</w:t>
      </w:r>
      <w:r w:rsidRPr="00D50087">
        <w:rPr>
          <w:rFonts w:cs="Times New Roman"/>
          <w:spacing w:val="15"/>
          <w:lang w:val="ru-RU"/>
        </w:rPr>
        <w:t xml:space="preserve"> </w:t>
      </w:r>
      <w:r w:rsidRPr="00D50087">
        <w:rPr>
          <w:rFonts w:cs="Times New Roman"/>
          <w:spacing w:val="-2"/>
          <w:lang w:val="ru-RU"/>
        </w:rPr>
        <w:t>лечебных,</w:t>
      </w:r>
      <w:r w:rsidRPr="00D50087">
        <w:rPr>
          <w:rFonts w:cs="Times New Roman"/>
          <w:spacing w:val="16"/>
          <w:lang w:val="ru-RU"/>
        </w:rPr>
        <w:t xml:space="preserve"> </w:t>
      </w:r>
      <w:r w:rsidRPr="00D50087">
        <w:rPr>
          <w:rFonts w:cs="Times New Roman"/>
          <w:spacing w:val="-2"/>
          <w:lang w:val="ru-RU"/>
        </w:rPr>
        <w:t>детских,</w:t>
      </w:r>
      <w:r w:rsidRPr="00D50087">
        <w:rPr>
          <w:rFonts w:cs="Times New Roman"/>
          <w:spacing w:val="16"/>
          <w:lang w:val="ru-RU"/>
        </w:rPr>
        <w:t xml:space="preserve"> </w:t>
      </w:r>
      <w:r w:rsidRPr="00D50087">
        <w:rPr>
          <w:rFonts w:cs="Times New Roman"/>
          <w:lang w:val="ru-RU"/>
        </w:rPr>
        <w:t>образовательных,</w:t>
      </w:r>
      <w:r w:rsidRPr="00D50087">
        <w:rPr>
          <w:rFonts w:cs="Times New Roman"/>
          <w:spacing w:val="16"/>
          <w:lang w:val="ru-RU"/>
        </w:rPr>
        <w:t xml:space="preserve"> </w:t>
      </w:r>
      <w:r w:rsidRPr="00D50087">
        <w:rPr>
          <w:rFonts w:cs="Times New Roman"/>
          <w:spacing w:val="1"/>
          <w:lang w:val="ru-RU"/>
        </w:rPr>
        <w:t>спортивно-</w:t>
      </w:r>
      <w:r w:rsidRPr="00D50087">
        <w:rPr>
          <w:rFonts w:cs="Times New Roman"/>
          <w:spacing w:val="121"/>
          <w:lang w:val="ru-RU"/>
        </w:rPr>
        <w:t xml:space="preserve"> </w:t>
      </w:r>
      <w:r w:rsidRPr="00D50087">
        <w:rPr>
          <w:rFonts w:cs="Times New Roman"/>
          <w:lang w:val="ru-RU"/>
        </w:rPr>
        <w:t>оздоровительных,</w:t>
      </w:r>
      <w:r w:rsidRPr="00D50087">
        <w:rPr>
          <w:rFonts w:cs="Times New Roman"/>
          <w:spacing w:val="4"/>
          <w:lang w:val="ru-RU"/>
        </w:rPr>
        <w:t xml:space="preserve"> </w:t>
      </w:r>
      <w:r w:rsidRPr="00D50087">
        <w:rPr>
          <w:rFonts w:cs="Times New Roman"/>
          <w:lang w:val="ru-RU"/>
        </w:rPr>
        <w:t>культурно-просветительных</w:t>
      </w:r>
      <w:r w:rsidRPr="00D50087">
        <w:rPr>
          <w:rFonts w:cs="Times New Roman"/>
          <w:spacing w:val="-3"/>
          <w:lang w:val="ru-RU"/>
        </w:rPr>
        <w:t xml:space="preserve"> </w:t>
      </w:r>
      <w:r w:rsidRPr="00D50087">
        <w:rPr>
          <w:rFonts w:cs="Times New Roman"/>
          <w:lang w:val="ru-RU"/>
        </w:rPr>
        <w:t>организаций</w:t>
      </w:r>
      <w:r w:rsidRPr="00D50087">
        <w:rPr>
          <w:rFonts w:cs="Times New Roman"/>
          <w:spacing w:val="3"/>
          <w:lang w:val="ru-RU"/>
        </w:rPr>
        <w:t xml:space="preserve"> </w:t>
      </w:r>
      <w:r w:rsidRPr="00D50087">
        <w:rPr>
          <w:rFonts w:cs="Times New Roman"/>
          <w:lang w:val="ru-RU"/>
        </w:rPr>
        <w:t>и</w:t>
      </w:r>
      <w:r w:rsidRPr="00D50087">
        <w:rPr>
          <w:rFonts w:cs="Times New Roman"/>
          <w:spacing w:val="-6"/>
          <w:lang w:val="ru-RU"/>
        </w:rPr>
        <w:t xml:space="preserve"> </w:t>
      </w:r>
      <w:r w:rsidRPr="00D50087">
        <w:rPr>
          <w:rFonts w:cs="Times New Roman"/>
          <w:lang w:val="ru-RU"/>
        </w:rPr>
        <w:t>организаций</w:t>
      </w:r>
      <w:r w:rsidRPr="00D50087">
        <w:rPr>
          <w:rFonts w:cs="Times New Roman"/>
          <w:spacing w:val="-2"/>
          <w:lang w:val="ru-RU"/>
        </w:rPr>
        <w:t xml:space="preserve"> </w:t>
      </w:r>
      <w:r w:rsidRPr="00D50087">
        <w:rPr>
          <w:rFonts w:cs="Times New Roman"/>
          <w:lang w:val="ru-RU"/>
        </w:rPr>
        <w:t>социального</w:t>
      </w:r>
      <w:r w:rsidRPr="00D50087">
        <w:rPr>
          <w:rFonts w:cs="Times New Roman"/>
          <w:spacing w:val="-3"/>
          <w:lang w:val="ru-RU"/>
        </w:rPr>
        <w:t xml:space="preserve"> </w:t>
      </w:r>
      <w:r w:rsidRPr="00D50087">
        <w:rPr>
          <w:rFonts w:cs="Times New Roman"/>
          <w:lang w:val="ru-RU"/>
        </w:rPr>
        <w:t>обеспечения</w:t>
      </w:r>
      <w:r w:rsidRPr="00D50087">
        <w:rPr>
          <w:rFonts w:cs="Times New Roman"/>
          <w:spacing w:val="2"/>
          <w:lang w:val="ru-RU"/>
        </w:rPr>
        <w:t xml:space="preserve"> </w:t>
      </w:r>
      <w:r w:rsidRPr="00D50087">
        <w:rPr>
          <w:rFonts w:cs="Times New Roman"/>
          <w:lang w:val="ru-RU"/>
        </w:rPr>
        <w:t>населения.</w:t>
      </w:r>
    </w:p>
    <w:p w:rsidR="00284999" w:rsidRPr="00D50087" w:rsidRDefault="00284999" w:rsidP="00D50087">
      <w:pPr>
        <w:pStyle w:val="a3"/>
        <w:rPr>
          <w:rFonts w:cs="Times New Roman"/>
          <w:lang w:val="ru-RU"/>
        </w:rPr>
      </w:pPr>
      <w:r w:rsidRPr="00D50087">
        <w:rPr>
          <w:rFonts w:cs="Times New Roman"/>
          <w:spacing w:val="1"/>
          <w:lang w:val="ru-RU"/>
        </w:rPr>
        <w:t>Дома</w:t>
      </w:r>
      <w:r w:rsidRPr="00D50087">
        <w:rPr>
          <w:rFonts w:cs="Times New Roman"/>
          <w:spacing w:val="51"/>
          <w:lang w:val="ru-RU"/>
        </w:rPr>
        <w:t xml:space="preserve"> </w:t>
      </w:r>
      <w:r w:rsidRPr="00D50087">
        <w:rPr>
          <w:rFonts w:cs="Times New Roman"/>
          <w:spacing w:val="-2"/>
          <w:lang w:val="ru-RU"/>
        </w:rPr>
        <w:t>траурных</w:t>
      </w:r>
      <w:r w:rsidRPr="00D50087">
        <w:rPr>
          <w:rFonts w:cs="Times New Roman"/>
          <w:spacing w:val="47"/>
          <w:lang w:val="ru-RU"/>
        </w:rPr>
        <w:t xml:space="preserve"> </w:t>
      </w:r>
      <w:r w:rsidRPr="00D50087">
        <w:rPr>
          <w:rFonts w:cs="Times New Roman"/>
          <w:lang w:val="ru-RU"/>
        </w:rPr>
        <w:t>обрядов</w:t>
      </w:r>
      <w:r w:rsidRPr="00D50087">
        <w:rPr>
          <w:rFonts w:cs="Times New Roman"/>
          <w:spacing w:val="54"/>
          <w:lang w:val="ru-RU"/>
        </w:rPr>
        <w:t xml:space="preserve"> </w:t>
      </w:r>
      <w:r w:rsidRPr="00D50087">
        <w:rPr>
          <w:rFonts w:cs="Times New Roman"/>
          <w:lang w:val="ru-RU"/>
        </w:rPr>
        <w:t>размещают</w:t>
      </w:r>
      <w:r w:rsidRPr="00D50087">
        <w:rPr>
          <w:rFonts w:cs="Times New Roman"/>
          <w:spacing w:val="53"/>
          <w:lang w:val="ru-RU"/>
        </w:rPr>
        <w:t xml:space="preserve"> </w:t>
      </w:r>
      <w:r w:rsidRPr="00D50087">
        <w:rPr>
          <w:rFonts w:cs="Times New Roman"/>
          <w:lang w:val="ru-RU"/>
        </w:rPr>
        <w:t>на</w:t>
      </w:r>
      <w:r w:rsidRPr="00D50087">
        <w:rPr>
          <w:rFonts w:cs="Times New Roman"/>
          <w:spacing w:val="51"/>
          <w:lang w:val="ru-RU"/>
        </w:rPr>
        <w:t xml:space="preserve"> </w:t>
      </w:r>
      <w:r w:rsidRPr="00D50087">
        <w:rPr>
          <w:rFonts w:cs="Times New Roman"/>
          <w:lang w:val="ru-RU"/>
        </w:rPr>
        <w:t>территории</w:t>
      </w:r>
      <w:r w:rsidRPr="00D50087">
        <w:rPr>
          <w:rFonts w:cs="Times New Roman"/>
          <w:spacing w:val="53"/>
          <w:lang w:val="ru-RU"/>
        </w:rPr>
        <w:t xml:space="preserve"> </w:t>
      </w:r>
      <w:r w:rsidRPr="00D50087">
        <w:rPr>
          <w:rFonts w:cs="Times New Roman"/>
          <w:lang w:val="ru-RU"/>
        </w:rPr>
        <w:t>действующих</w:t>
      </w:r>
      <w:r w:rsidRPr="00D50087">
        <w:rPr>
          <w:rFonts w:cs="Times New Roman"/>
          <w:spacing w:val="47"/>
          <w:lang w:val="ru-RU"/>
        </w:rPr>
        <w:t xml:space="preserve"> </w:t>
      </w:r>
      <w:r w:rsidRPr="00D50087">
        <w:rPr>
          <w:rFonts w:cs="Times New Roman"/>
          <w:lang w:val="ru-RU"/>
        </w:rPr>
        <w:t>или</w:t>
      </w:r>
      <w:r w:rsidRPr="00D50087">
        <w:rPr>
          <w:rFonts w:cs="Times New Roman"/>
          <w:spacing w:val="53"/>
          <w:lang w:val="ru-RU"/>
        </w:rPr>
        <w:t xml:space="preserve"> </w:t>
      </w:r>
      <w:r w:rsidRPr="00D50087">
        <w:rPr>
          <w:rFonts w:cs="Times New Roman"/>
          <w:lang w:val="ru-RU"/>
        </w:rPr>
        <w:t>вновь</w:t>
      </w:r>
      <w:r w:rsidRPr="00D50087">
        <w:rPr>
          <w:rFonts w:cs="Times New Roman"/>
          <w:spacing w:val="53"/>
          <w:lang w:val="ru-RU"/>
        </w:rPr>
        <w:t xml:space="preserve"> </w:t>
      </w:r>
      <w:r w:rsidRPr="00D50087">
        <w:rPr>
          <w:rFonts w:cs="Times New Roman"/>
          <w:lang w:val="ru-RU"/>
        </w:rPr>
        <w:t>проектируемых</w:t>
      </w:r>
      <w:r w:rsidRPr="00D50087">
        <w:rPr>
          <w:rFonts w:cs="Times New Roman"/>
          <w:spacing w:val="52"/>
          <w:lang w:val="ru-RU"/>
        </w:rPr>
        <w:t xml:space="preserve"> </w:t>
      </w:r>
      <w:r w:rsidRPr="00D50087">
        <w:rPr>
          <w:rFonts w:cs="Times New Roman"/>
          <w:lang w:val="ru-RU"/>
        </w:rPr>
        <w:t>кладбищ,</w:t>
      </w:r>
      <w:r w:rsidRPr="00D50087">
        <w:rPr>
          <w:rFonts w:cs="Times New Roman"/>
          <w:spacing w:val="54"/>
          <w:lang w:val="ru-RU"/>
        </w:rPr>
        <w:t xml:space="preserve"> </w:t>
      </w:r>
      <w:r w:rsidRPr="00D50087">
        <w:rPr>
          <w:rFonts w:cs="Times New Roman"/>
          <w:lang w:val="ru-RU"/>
        </w:rPr>
        <w:t>территориях</w:t>
      </w:r>
      <w:r w:rsidRPr="00D50087">
        <w:rPr>
          <w:rFonts w:cs="Times New Roman"/>
          <w:spacing w:val="68"/>
          <w:lang w:val="ru-RU"/>
        </w:rPr>
        <w:t xml:space="preserve"> </w:t>
      </w:r>
      <w:r w:rsidRPr="00D50087">
        <w:rPr>
          <w:rFonts w:cs="Times New Roman"/>
          <w:lang w:val="ru-RU"/>
        </w:rPr>
        <w:t>коммунальных</w:t>
      </w:r>
      <w:r w:rsidRPr="00D50087">
        <w:rPr>
          <w:rFonts w:cs="Times New Roman"/>
          <w:spacing w:val="-3"/>
          <w:lang w:val="ru-RU"/>
        </w:rPr>
        <w:t xml:space="preserve"> </w:t>
      </w:r>
      <w:r w:rsidRPr="00D50087">
        <w:rPr>
          <w:rFonts w:cs="Times New Roman"/>
          <w:lang w:val="ru-RU"/>
        </w:rPr>
        <w:t>зон, обособленных</w:t>
      </w:r>
      <w:r w:rsidRPr="00D50087">
        <w:rPr>
          <w:rFonts w:cs="Times New Roman"/>
          <w:spacing w:val="-3"/>
          <w:lang w:val="ru-RU"/>
        </w:rPr>
        <w:t xml:space="preserve"> </w:t>
      </w:r>
      <w:r w:rsidRPr="00D50087">
        <w:rPr>
          <w:rFonts w:cs="Times New Roman"/>
          <w:lang w:val="ru-RU"/>
        </w:rPr>
        <w:t>земельных</w:t>
      </w:r>
      <w:r w:rsidRPr="00D50087">
        <w:rPr>
          <w:rFonts w:cs="Times New Roman"/>
          <w:spacing w:val="9"/>
          <w:lang w:val="ru-RU"/>
        </w:rPr>
        <w:t xml:space="preserve"> </w:t>
      </w:r>
      <w:r w:rsidRPr="00D50087">
        <w:rPr>
          <w:rFonts w:cs="Times New Roman"/>
          <w:lang w:val="ru-RU"/>
        </w:rPr>
        <w:t>участках</w:t>
      </w:r>
      <w:r w:rsidRPr="00D50087">
        <w:rPr>
          <w:rFonts w:cs="Times New Roman"/>
          <w:spacing w:val="-3"/>
          <w:lang w:val="ru-RU"/>
        </w:rPr>
        <w:t xml:space="preserve"> </w:t>
      </w:r>
      <w:r w:rsidRPr="00D50087">
        <w:rPr>
          <w:rFonts w:cs="Times New Roman"/>
          <w:lang w:val="ru-RU"/>
        </w:rPr>
        <w:t>в</w:t>
      </w:r>
      <w:r w:rsidRPr="00D50087">
        <w:rPr>
          <w:rFonts w:cs="Times New Roman"/>
          <w:spacing w:val="3"/>
          <w:lang w:val="ru-RU"/>
        </w:rPr>
        <w:t xml:space="preserve"> </w:t>
      </w:r>
      <w:r w:rsidRPr="00D50087">
        <w:rPr>
          <w:rFonts w:cs="Times New Roman"/>
          <w:lang w:val="ru-RU"/>
        </w:rPr>
        <w:t>границах</w:t>
      </w:r>
      <w:r w:rsidRPr="00D50087">
        <w:rPr>
          <w:rFonts w:cs="Times New Roman"/>
          <w:spacing w:val="-3"/>
          <w:lang w:val="ru-RU"/>
        </w:rPr>
        <w:t xml:space="preserve"> </w:t>
      </w:r>
      <w:r w:rsidRPr="00D50087">
        <w:rPr>
          <w:rFonts w:cs="Times New Roman"/>
          <w:lang w:val="ru-RU"/>
        </w:rPr>
        <w:t>жилой</w:t>
      </w:r>
      <w:r w:rsidRPr="00D50087">
        <w:rPr>
          <w:rFonts w:cs="Times New Roman"/>
          <w:spacing w:val="-2"/>
          <w:lang w:val="ru-RU"/>
        </w:rPr>
        <w:t xml:space="preserve"> </w:t>
      </w:r>
      <w:r w:rsidRPr="00D50087">
        <w:rPr>
          <w:rFonts w:cs="Times New Roman"/>
          <w:lang w:val="ru-RU"/>
        </w:rPr>
        <w:t>застройки</w:t>
      </w:r>
      <w:r w:rsidRPr="00D50087">
        <w:rPr>
          <w:rFonts w:cs="Times New Roman"/>
          <w:spacing w:val="3"/>
          <w:lang w:val="ru-RU"/>
        </w:rPr>
        <w:t xml:space="preserve"> </w:t>
      </w:r>
      <w:r w:rsidRPr="00D50087">
        <w:rPr>
          <w:rFonts w:cs="Times New Roman"/>
          <w:lang w:val="ru-RU"/>
        </w:rPr>
        <w:t>и</w:t>
      </w:r>
      <w:r w:rsidRPr="00D50087">
        <w:rPr>
          <w:rFonts w:cs="Times New Roman"/>
          <w:spacing w:val="-2"/>
          <w:lang w:val="ru-RU"/>
        </w:rPr>
        <w:t xml:space="preserve"> </w:t>
      </w:r>
      <w:r w:rsidRPr="00D50087">
        <w:rPr>
          <w:rFonts w:cs="Times New Roman"/>
          <w:lang w:val="ru-RU"/>
        </w:rPr>
        <w:t>на</w:t>
      </w:r>
      <w:r w:rsidRPr="00D50087">
        <w:rPr>
          <w:rFonts w:cs="Times New Roman"/>
          <w:spacing w:val="-4"/>
          <w:lang w:val="ru-RU"/>
        </w:rPr>
        <w:t xml:space="preserve"> </w:t>
      </w:r>
      <w:r w:rsidRPr="00D50087">
        <w:rPr>
          <w:rFonts w:cs="Times New Roman"/>
          <w:lang w:val="ru-RU"/>
        </w:rPr>
        <w:t>территории</w:t>
      </w:r>
      <w:r w:rsidRPr="00D50087">
        <w:rPr>
          <w:rFonts w:cs="Times New Roman"/>
          <w:spacing w:val="3"/>
          <w:lang w:val="ru-RU"/>
        </w:rPr>
        <w:t xml:space="preserve"> </w:t>
      </w:r>
      <w:r w:rsidRPr="00D50087">
        <w:rPr>
          <w:rFonts w:cs="Times New Roman"/>
          <w:lang w:val="ru-RU"/>
        </w:rPr>
        <w:t>пригородных</w:t>
      </w:r>
      <w:r w:rsidRPr="00D50087">
        <w:rPr>
          <w:rFonts w:cs="Times New Roman"/>
          <w:spacing w:val="-3"/>
          <w:lang w:val="ru-RU"/>
        </w:rPr>
        <w:t xml:space="preserve"> </w:t>
      </w:r>
      <w:r w:rsidRPr="00D50087">
        <w:rPr>
          <w:rFonts w:cs="Times New Roman"/>
          <w:lang w:val="ru-RU"/>
        </w:rPr>
        <w:t>зон.</w:t>
      </w:r>
    </w:p>
    <w:p w:rsidR="00284999" w:rsidRPr="00D50087" w:rsidRDefault="00284999" w:rsidP="00D50087">
      <w:pPr>
        <w:pStyle w:val="a3"/>
        <w:rPr>
          <w:rFonts w:cs="Times New Roman"/>
          <w:lang w:val="ru-RU"/>
        </w:rPr>
      </w:pPr>
      <w:r w:rsidRPr="00D50087">
        <w:rPr>
          <w:rFonts w:cs="Times New Roman"/>
          <w:lang w:val="ru-RU"/>
        </w:rPr>
        <w:t>Расстояние</w:t>
      </w:r>
      <w:r w:rsidRPr="00D50087">
        <w:rPr>
          <w:rFonts w:cs="Times New Roman"/>
          <w:spacing w:val="54"/>
          <w:lang w:val="ru-RU"/>
        </w:rPr>
        <w:t xml:space="preserve"> </w:t>
      </w:r>
      <w:r w:rsidRPr="00D50087">
        <w:rPr>
          <w:rFonts w:cs="Times New Roman"/>
          <w:spacing w:val="2"/>
          <w:lang w:val="ru-RU"/>
        </w:rPr>
        <w:t>от</w:t>
      </w:r>
      <w:r w:rsidRPr="00D50087">
        <w:rPr>
          <w:rFonts w:cs="Times New Roman"/>
          <w:spacing w:val="5"/>
          <w:lang w:val="ru-RU"/>
        </w:rPr>
        <w:t xml:space="preserve"> </w:t>
      </w:r>
      <w:r w:rsidRPr="00D50087">
        <w:rPr>
          <w:rFonts w:cs="Times New Roman"/>
          <w:spacing w:val="-2"/>
          <w:lang w:val="ru-RU"/>
        </w:rPr>
        <w:t>домов</w:t>
      </w:r>
      <w:r w:rsidRPr="00D50087">
        <w:rPr>
          <w:rFonts w:cs="Times New Roman"/>
          <w:spacing w:val="1"/>
          <w:lang w:val="ru-RU"/>
        </w:rPr>
        <w:t xml:space="preserve"> </w:t>
      </w:r>
      <w:r w:rsidRPr="00D50087">
        <w:rPr>
          <w:rFonts w:cs="Times New Roman"/>
          <w:lang w:val="ru-RU"/>
        </w:rPr>
        <w:t>траурных</w:t>
      </w:r>
      <w:r w:rsidRPr="00D50087">
        <w:rPr>
          <w:rFonts w:cs="Times New Roman"/>
          <w:spacing w:val="59"/>
          <w:lang w:val="ru-RU"/>
        </w:rPr>
        <w:t xml:space="preserve"> </w:t>
      </w:r>
      <w:r w:rsidRPr="00D50087">
        <w:rPr>
          <w:rFonts w:cs="Times New Roman"/>
          <w:lang w:val="ru-RU"/>
        </w:rPr>
        <w:t>обрядов</w:t>
      </w:r>
      <w:r w:rsidRPr="00D50087">
        <w:rPr>
          <w:rFonts w:cs="Times New Roman"/>
          <w:spacing w:val="1"/>
          <w:lang w:val="ru-RU"/>
        </w:rPr>
        <w:t xml:space="preserve"> </w:t>
      </w:r>
      <w:r w:rsidRPr="00D50087">
        <w:rPr>
          <w:rFonts w:cs="Times New Roman"/>
          <w:spacing w:val="-2"/>
          <w:lang w:val="ru-RU"/>
        </w:rPr>
        <w:t>до</w:t>
      </w:r>
      <w:r w:rsidRPr="00D50087">
        <w:rPr>
          <w:rFonts w:cs="Times New Roman"/>
          <w:spacing w:val="59"/>
          <w:lang w:val="ru-RU"/>
        </w:rPr>
        <w:t xml:space="preserve"> </w:t>
      </w:r>
      <w:r w:rsidRPr="00D50087">
        <w:rPr>
          <w:rFonts w:cs="Times New Roman"/>
          <w:lang w:val="ru-RU"/>
        </w:rPr>
        <w:t>жилых</w:t>
      </w:r>
      <w:r w:rsidRPr="00D50087">
        <w:rPr>
          <w:rFonts w:cs="Times New Roman"/>
          <w:spacing w:val="59"/>
          <w:lang w:val="ru-RU"/>
        </w:rPr>
        <w:t xml:space="preserve"> </w:t>
      </w:r>
      <w:r w:rsidRPr="00D50087">
        <w:rPr>
          <w:rFonts w:cs="Times New Roman"/>
          <w:spacing w:val="-2"/>
          <w:lang w:val="ru-RU"/>
        </w:rPr>
        <w:t>зданий,</w:t>
      </w:r>
      <w:r w:rsidRPr="00D50087">
        <w:rPr>
          <w:rFonts w:cs="Times New Roman"/>
          <w:spacing w:val="6"/>
          <w:lang w:val="ru-RU"/>
        </w:rPr>
        <w:t xml:space="preserve"> </w:t>
      </w:r>
      <w:r w:rsidRPr="00D50087">
        <w:rPr>
          <w:rFonts w:cs="Times New Roman"/>
          <w:lang w:val="ru-RU"/>
        </w:rPr>
        <w:t xml:space="preserve">территории </w:t>
      </w:r>
      <w:r w:rsidRPr="00D50087">
        <w:rPr>
          <w:rFonts w:cs="Times New Roman"/>
          <w:spacing w:val="-2"/>
          <w:lang w:val="ru-RU"/>
        </w:rPr>
        <w:t>лечебных,</w:t>
      </w:r>
      <w:r w:rsidRPr="00D50087">
        <w:rPr>
          <w:rFonts w:cs="Times New Roman"/>
          <w:spacing w:val="6"/>
          <w:lang w:val="ru-RU"/>
        </w:rPr>
        <w:t xml:space="preserve"> </w:t>
      </w:r>
      <w:r w:rsidRPr="00D50087">
        <w:rPr>
          <w:rFonts w:cs="Times New Roman"/>
          <w:spacing w:val="-2"/>
          <w:lang w:val="ru-RU"/>
        </w:rPr>
        <w:t>детских,</w:t>
      </w:r>
      <w:r w:rsidRPr="00D50087">
        <w:rPr>
          <w:rFonts w:cs="Times New Roman"/>
          <w:spacing w:val="6"/>
          <w:lang w:val="ru-RU"/>
        </w:rPr>
        <w:t xml:space="preserve"> </w:t>
      </w:r>
      <w:r w:rsidRPr="00D50087">
        <w:rPr>
          <w:rFonts w:cs="Times New Roman"/>
          <w:lang w:val="ru-RU"/>
        </w:rPr>
        <w:t>образовательных,</w:t>
      </w:r>
      <w:r w:rsidRPr="00D50087">
        <w:rPr>
          <w:rFonts w:cs="Times New Roman"/>
          <w:spacing w:val="6"/>
          <w:lang w:val="ru-RU"/>
        </w:rPr>
        <w:t xml:space="preserve"> </w:t>
      </w:r>
      <w:r w:rsidRPr="00D50087">
        <w:rPr>
          <w:rFonts w:cs="Times New Roman"/>
          <w:spacing w:val="1"/>
          <w:lang w:val="ru-RU"/>
        </w:rPr>
        <w:t>спортивно-</w:t>
      </w:r>
      <w:r w:rsidRPr="00D50087">
        <w:rPr>
          <w:rFonts w:cs="Times New Roman"/>
          <w:spacing w:val="95"/>
          <w:lang w:val="ru-RU"/>
        </w:rPr>
        <w:t xml:space="preserve"> </w:t>
      </w:r>
      <w:r w:rsidRPr="00D50087">
        <w:rPr>
          <w:rFonts w:cs="Times New Roman"/>
          <w:lang w:val="ru-RU"/>
        </w:rPr>
        <w:t>оздоровительных,</w:t>
      </w:r>
      <w:r w:rsidRPr="00D50087">
        <w:rPr>
          <w:rFonts w:cs="Times New Roman"/>
          <w:spacing w:val="57"/>
          <w:lang w:val="ru-RU"/>
        </w:rPr>
        <w:t xml:space="preserve"> </w:t>
      </w:r>
      <w:r w:rsidRPr="00D50087">
        <w:rPr>
          <w:rFonts w:cs="Times New Roman"/>
          <w:lang w:val="ru-RU"/>
        </w:rPr>
        <w:t>культурно-просветительных</w:t>
      </w:r>
      <w:r w:rsidRPr="00D50087">
        <w:rPr>
          <w:rFonts w:cs="Times New Roman"/>
          <w:spacing w:val="50"/>
          <w:lang w:val="ru-RU"/>
        </w:rPr>
        <w:t xml:space="preserve"> </w:t>
      </w:r>
      <w:r w:rsidRPr="00D50087">
        <w:rPr>
          <w:rFonts w:cs="Times New Roman"/>
          <w:lang w:val="ru-RU"/>
        </w:rPr>
        <w:t>организаций</w:t>
      </w:r>
      <w:r w:rsidRPr="00D50087">
        <w:rPr>
          <w:rFonts w:cs="Times New Roman"/>
          <w:spacing w:val="55"/>
          <w:lang w:val="ru-RU"/>
        </w:rPr>
        <w:t xml:space="preserve"> </w:t>
      </w:r>
      <w:r w:rsidRPr="00D50087">
        <w:rPr>
          <w:rFonts w:cs="Times New Roman"/>
          <w:lang w:val="ru-RU"/>
        </w:rPr>
        <w:t>и</w:t>
      </w:r>
      <w:r w:rsidRPr="00D50087">
        <w:rPr>
          <w:rFonts w:cs="Times New Roman"/>
          <w:spacing w:val="51"/>
          <w:lang w:val="ru-RU"/>
        </w:rPr>
        <w:t xml:space="preserve"> </w:t>
      </w:r>
      <w:r w:rsidRPr="00D50087">
        <w:rPr>
          <w:rFonts w:cs="Times New Roman"/>
          <w:lang w:val="ru-RU"/>
        </w:rPr>
        <w:t>организаций</w:t>
      </w:r>
      <w:r w:rsidRPr="00D50087">
        <w:rPr>
          <w:rFonts w:cs="Times New Roman"/>
          <w:spacing w:val="55"/>
          <w:lang w:val="ru-RU"/>
        </w:rPr>
        <w:t xml:space="preserve"> </w:t>
      </w:r>
      <w:r w:rsidRPr="00D50087">
        <w:rPr>
          <w:rFonts w:cs="Times New Roman"/>
          <w:lang w:val="ru-RU"/>
        </w:rPr>
        <w:t>социального</w:t>
      </w:r>
      <w:r w:rsidRPr="00D50087">
        <w:rPr>
          <w:rFonts w:cs="Times New Roman"/>
          <w:spacing w:val="54"/>
          <w:lang w:val="ru-RU"/>
        </w:rPr>
        <w:t xml:space="preserve"> </w:t>
      </w:r>
      <w:r w:rsidRPr="00D50087">
        <w:rPr>
          <w:rFonts w:cs="Times New Roman"/>
          <w:lang w:val="ru-RU"/>
        </w:rPr>
        <w:t>обеспечения</w:t>
      </w:r>
      <w:r w:rsidRPr="00D50087">
        <w:rPr>
          <w:rFonts w:cs="Times New Roman"/>
          <w:spacing w:val="54"/>
          <w:lang w:val="ru-RU"/>
        </w:rPr>
        <w:t xml:space="preserve"> </w:t>
      </w:r>
      <w:r w:rsidRPr="00D50087">
        <w:rPr>
          <w:rFonts w:cs="Times New Roman"/>
          <w:lang w:val="ru-RU"/>
        </w:rPr>
        <w:t>регламентируется</w:t>
      </w:r>
      <w:r w:rsidRPr="00D50087">
        <w:rPr>
          <w:rFonts w:cs="Times New Roman"/>
          <w:spacing w:val="54"/>
          <w:lang w:val="ru-RU"/>
        </w:rPr>
        <w:t xml:space="preserve"> </w:t>
      </w:r>
      <w:r w:rsidRPr="00D50087">
        <w:rPr>
          <w:rFonts w:cs="Times New Roman"/>
          <w:lang w:val="ru-RU"/>
        </w:rPr>
        <w:t>с</w:t>
      </w:r>
      <w:r w:rsidRPr="00D50087">
        <w:rPr>
          <w:rFonts w:cs="Times New Roman"/>
          <w:spacing w:val="58"/>
          <w:lang w:val="ru-RU"/>
        </w:rPr>
        <w:t xml:space="preserve"> </w:t>
      </w:r>
      <w:r w:rsidRPr="00D50087">
        <w:rPr>
          <w:rFonts w:cs="Times New Roman"/>
          <w:lang w:val="ru-RU"/>
        </w:rPr>
        <w:t>учетом</w:t>
      </w:r>
      <w:r w:rsidRPr="00D50087">
        <w:rPr>
          <w:rFonts w:cs="Times New Roman"/>
          <w:spacing w:val="128"/>
          <w:lang w:val="ru-RU"/>
        </w:rPr>
        <w:t xml:space="preserve"> </w:t>
      </w:r>
      <w:r w:rsidRPr="00D50087">
        <w:rPr>
          <w:rFonts w:cs="Times New Roman"/>
          <w:lang w:val="ru-RU"/>
        </w:rPr>
        <w:t>характера траурного</w:t>
      </w:r>
      <w:r w:rsidRPr="00D50087">
        <w:rPr>
          <w:rFonts w:cs="Times New Roman"/>
          <w:spacing w:val="-3"/>
          <w:lang w:val="ru-RU"/>
        </w:rPr>
        <w:t xml:space="preserve"> </w:t>
      </w:r>
      <w:r w:rsidRPr="00D50087">
        <w:rPr>
          <w:rFonts w:cs="Times New Roman"/>
          <w:lang w:val="ru-RU"/>
        </w:rPr>
        <w:t>обряда</w:t>
      </w:r>
      <w:r w:rsidRPr="00D50087">
        <w:rPr>
          <w:rFonts w:cs="Times New Roman"/>
          <w:spacing w:val="1"/>
          <w:lang w:val="ru-RU"/>
        </w:rPr>
        <w:t xml:space="preserve"> </w:t>
      </w:r>
      <w:r w:rsidRPr="00D50087">
        <w:rPr>
          <w:rFonts w:cs="Times New Roman"/>
          <w:lang w:val="ru-RU"/>
        </w:rPr>
        <w:t>и</w:t>
      </w:r>
      <w:r w:rsidRPr="00D50087">
        <w:rPr>
          <w:rFonts w:cs="Times New Roman"/>
          <w:spacing w:val="3"/>
          <w:lang w:val="ru-RU"/>
        </w:rPr>
        <w:t xml:space="preserve"> </w:t>
      </w:r>
      <w:r w:rsidRPr="00D50087">
        <w:rPr>
          <w:rFonts w:cs="Times New Roman"/>
          <w:lang w:val="ru-RU"/>
        </w:rPr>
        <w:t>должно</w:t>
      </w:r>
      <w:r w:rsidRPr="00D50087">
        <w:rPr>
          <w:rFonts w:cs="Times New Roman"/>
          <w:spacing w:val="2"/>
          <w:lang w:val="ru-RU"/>
        </w:rPr>
        <w:t xml:space="preserve"> </w:t>
      </w:r>
      <w:r w:rsidRPr="00D50087">
        <w:rPr>
          <w:rFonts w:cs="Times New Roman"/>
          <w:lang w:val="ru-RU"/>
        </w:rPr>
        <w:t>составлять</w:t>
      </w:r>
      <w:r w:rsidRPr="00D50087">
        <w:rPr>
          <w:rFonts w:cs="Times New Roman"/>
          <w:spacing w:val="3"/>
          <w:lang w:val="ru-RU"/>
        </w:rPr>
        <w:t xml:space="preserve"> </w:t>
      </w:r>
      <w:r w:rsidRPr="00D50087">
        <w:rPr>
          <w:rFonts w:cs="Times New Roman"/>
          <w:lang w:val="ru-RU"/>
        </w:rPr>
        <w:t>не</w:t>
      </w:r>
      <w:r w:rsidRPr="00D50087">
        <w:rPr>
          <w:rFonts w:cs="Times New Roman"/>
          <w:spacing w:val="-4"/>
          <w:lang w:val="ru-RU"/>
        </w:rPr>
        <w:t xml:space="preserve"> </w:t>
      </w:r>
      <w:r w:rsidRPr="00D50087">
        <w:rPr>
          <w:rFonts w:cs="Times New Roman"/>
          <w:lang w:val="ru-RU"/>
        </w:rPr>
        <w:t>менее</w:t>
      </w:r>
      <w:r w:rsidRPr="00D50087">
        <w:rPr>
          <w:rFonts w:cs="Times New Roman"/>
          <w:spacing w:val="1"/>
          <w:lang w:val="ru-RU"/>
        </w:rPr>
        <w:t xml:space="preserve"> </w:t>
      </w:r>
      <w:r w:rsidRPr="00D50087">
        <w:rPr>
          <w:rFonts w:cs="Times New Roman"/>
          <w:lang w:val="ru-RU"/>
        </w:rPr>
        <w:t>100</w:t>
      </w:r>
      <w:r w:rsidRPr="00D50087">
        <w:rPr>
          <w:rFonts w:cs="Times New Roman"/>
          <w:spacing w:val="-3"/>
          <w:lang w:val="ru-RU"/>
        </w:rPr>
        <w:t xml:space="preserve"> </w:t>
      </w:r>
      <w:r w:rsidRPr="00D50087">
        <w:rPr>
          <w:rFonts w:cs="Times New Roman"/>
          <w:lang w:val="ru-RU"/>
        </w:rPr>
        <w:t>м.</w:t>
      </w:r>
    </w:p>
    <w:p w:rsidR="00284999" w:rsidRPr="00D50087" w:rsidRDefault="00284999" w:rsidP="00D50087">
      <w:pPr>
        <w:pStyle w:val="a3"/>
        <w:rPr>
          <w:rFonts w:cs="Times New Roman"/>
          <w:lang w:val="ru-RU"/>
        </w:rPr>
      </w:pPr>
      <w:r w:rsidRPr="00D50087">
        <w:rPr>
          <w:rFonts w:cs="Times New Roman"/>
          <w:lang w:val="ru-RU"/>
        </w:rPr>
        <w:t>На</w:t>
      </w:r>
      <w:r w:rsidRPr="00D50087">
        <w:rPr>
          <w:rFonts w:cs="Times New Roman"/>
          <w:spacing w:val="24"/>
          <w:lang w:val="ru-RU"/>
        </w:rPr>
        <w:t xml:space="preserve"> </w:t>
      </w:r>
      <w:r w:rsidRPr="00D50087">
        <w:rPr>
          <w:rFonts w:cs="Times New Roman"/>
          <w:lang w:val="ru-RU"/>
        </w:rPr>
        <w:t>территориях,</w:t>
      </w:r>
      <w:r w:rsidRPr="00D50087">
        <w:rPr>
          <w:rFonts w:cs="Times New Roman"/>
          <w:spacing w:val="23"/>
          <w:lang w:val="ru-RU"/>
        </w:rPr>
        <w:t xml:space="preserve"> </w:t>
      </w:r>
      <w:r w:rsidRPr="00D50087">
        <w:rPr>
          <w:rFonts w:cs="Times New Roman"/>
          <w:lang w:val="ru-RU"/>
        </w:rPr>
        <w:t>подверженных</w:t>
      </w:r>
      <w:r w:rsidRPr="00D50087">
        <w:rPr>
          <w:rFonts w:cs="Times New Roman"/>
          <w:spacing w:val="21"/>
          <w:lang w:val="ru-RU"/>
        </w:rPr>
        <w:t xml:space="preserve"> </w:t>
      </w:r>
      <w:r w:rsidRPr="00D50087">
        <w:rPr>
          <w:rFonts w:cs="Times New Roman"/>
          <w:lang w:val="ru-RU"/>
        </w:rPr>
        <w:t>затоплению,</w:t>
      </w:r>
      <w:r w:rsidRPr="00D50087">
        <w:rPr>
          <w:rFonts w:cs="Times New Roman"/>
          <w:spacing w:val="23"/>
          <w:lang w:val="ru-RU"/>
        </w:rPr>
        <w:t xml:space="preserve"> </w:t>
      </w:r>
      <w:r w:rsidRPr="00D50087">
        <w:rPr>
          <w:rFonts w:cs="Times New Roman"/>
          <w:lang w:val="ru-RU"/>
        </w:rPr>
        <w:t>размещение</w:t>
      </w:r>
      <w:r w:rsidRPr="00D50087">
        <w:rPr>
          <w:rFonts w:cs="Times New Roman"/>
          <w:spacing w:val="20"/>
          <w:lang w:val="ru-RU"/>
        </w:rPr>
        <w:t xml:space="preserve"> </w:t>
      </w:r>
      <w:r w:rsidRPr="00D50087">
        <w:rPr>
          <w:rFonts w:cs="Times New Roman"/>
          <w:lang w:val="ru-RU"/>
        </w:rPr>
        <w:t>кладбищ,</w:t>
      </w:r>
      <w:r w:rsidRPr="00D50087">
        <w:rPr>
          <w:rFonts w:cs="Times New Roman"/>
          <w:spacing w:val="28"/>
          <w:lang w:val="ru-RU"/>
        </w:rPr>
        <w:t xml:space="preserve"> </w:t>
      </w:r>
      <w:r w:rsidRPr="00D50087">
        <w:rPr>
          <w:rFonts w:cs="Times New Roman"/>
          <w:lang w:val="ru-RU"/>
        </w:rPr>
        <w:t>скотомогильников</w:t>
      </w:r>
      <w:r w:rsidRPr="00D50087">
        <w:rPr>
          <w:rFonts w:cs="Times New Roman"/>
          <w:spacing w:val="23"/>
          <w:lang w:val="ru-RU"/>
        </w:rPr>
        <w:t xml:space="preserve"> </w:t>
      </w:r>
      <w:r w:rsidRPr="00D50087">
        <w:rPr>
          <w:rFonts w:cs="Times New Roman"/>
          <w:lang w:val="ru-RU"/>
        </w:rPr>
        <w:t>и</w:t>
      </w:r>
      <w:r w:rsidRPr="00D50087">
        <w:rPr>
          <w:rFonts w:cs="Times New Roman"/>
          <w:spacing w:val="22"/>
          <w:lang w:val="ru-RU"/>
        </w:rPr>
        <w:t xml:space="preserve"> </w:t>
      </w:r>
      <w:r w:rsidRPr="00D50087">
        <w:rPr>
          <w:rFonts w:cs="Times New Roman"/>
          <w:lang w:val="ru-RU"/>
        </w:rPr>
        <w:t>строительство</w:t>
      </w:r>
      <w:r w:rsidRPr="00D50087">
        <w:rPr>
          <w:rFonts w:cs="Times New Roman"/>
          <w:spacing w:val="26"/>
          <w:lang w:val="ru-RU"/>
        </w:rPr>
        <w:t xml:space="preserve"> </w:t>
      </w:r>
      <w:r w:rsidRPr="00D50087">
        <w:rPr>
          <w:rFonts w:cs="Times New Roman"/>
          <w:lang w:val="ru-RU"/>
        </w:rPr>
        <w:t>капитальных</w:t>
      </w:r>
      <w:r w:rsidRPr="00D50087">
        <w:rPr>
          <w:rFonts w:cs="Times New Roman"/>
          <w:spacing w:val="21"/>
          <w:lang w:val="ru-RU"/>
        </w:rPr>
        <w:t xml:space="preserve"> </w:t>
      </w:r>
      <w:r w:rsidRPr="00D50087">
        <w:rPr>
          <w:rFonts w:cs="Times New Roman"/>
          <w:lang w:val="ru-RU"/>
        </w:rPr>
        <w:t>зданий,</w:t>
      </w:r>
      <w:r w:rsidRPr="00D50087">
        <w:rPr>
          <w:rFonts w:cs="Times New Roman"/>
          <w:spacing w:val="75"/>
          <w:lang w:val="ru-RU"/>
        </w:rPr>
        <w:t xml:space="preserve"> </w:t>
      </w:r>
      <w:r w:rsidRPr="00D50087">
        <w:rPr>
          <w:rFonts w:cs="Times New Roman"/>
          <w:lang w:val="ru-RU"/>
        </w:rPr>
        <w:t>строений,</w:t>
      </w:r>
      <w:r w:rsidRPr="00D50087">
        <w:rPr>
          <w:rFonts w:cs="Times New Roman"/>
          <w:spacing w:val="6"/>
          <w:lang w:val="ru-RU"/>
        </w:rPr>
        <w:t xml:space="preserve"> </w:t>
      </w:r>
      <w:r w:rsidRPr="00D50087">
        <w:rPr>
          <w:rFonts w:cs="Times New Roman"/>
          <w:lang w:val="ru-RU"/>
        </w:rPr>
        <w:t>сооружений</w:t>
      </w:r>
      <w:r w:rsidRPr="00D50087">
        <w:rPr>
          <w:rFonts w:cs="Times New Roman"/>
          <w:spacing w:val="10"/>
          <w:lang w:val="ru-RU"/>
        </w:rPr>
        <w:t xml:space="preserve"> </w:t>
      </w:r>
      <w:r w:rsidRPr="00D50087">
        <w:rPr>
          <w:rFonts w:cs="Times New Roman"/>
          <w:spacing w:val="-2"/>
          <w:lang w:val="ru-RU"/>
        </w:rPr>
        <w:t>без</w:t>
      </w:r>
      <w:r w:rsidRPr="00D50087">
        <w:rPr>
          <w:rFonts w:cs="Times New Roman"/>
          <w:spacing w:val="10"/>
          <w:lang w:val="ru-RU"/>
        </w:rPr>
        <w:t xml:space="preserve"> </w:t>
      </w:r>
      <w:r w:rsidRPr="00D50087">
        <w:rPr>
          <w:rFonts w:cs="Times New Roman"/>
          <w:lang w:val="ru-RU"/>
        </w:rPr>
        <w:t>проведения</w:t>
      </w:r>
      <w:r w:rsidRPr="00D50087">
        <w:rPr>
          <w:rFonts w:cs="Times New Roman"/>
          <w:spacing w:val="14"/>
          <w:lang w:val="ru-RU"/>
        </w:rPr>
        <w:t xml:space="preserve"> </w:t>
      </w:r>
      <w:r w:rsidRPr="00D50087">
        <w:rPr>
          <w:rFonts w:cs="Times New Roman"/>
          <w:lang w:val="ru-RU"/>
        </w:rPr>
        <w:t>специальных</w:t>
      </w:r>
      <w:r w:rsidRPr="00D50087">
        <w:rPr>
          <w:rFonts w:cs="Times New Roman"/>
          <w:spacing w:val="4"/>
          <w:lang w:val="ru-RU"/>
        </w:rPr>
        <w:t xml:space="preserve"> </w:t>
      </w:r>
      <w:r w:rsidRPr="00D50087">
        <w:rPr>
          <w:rFonts w:cs="Times New Roman"/>
          <w:lang w:val="ru-RU"/>
        </w:rPr>
        <w:t>защитных</w:t>
      </w:r>
      <w:r w:rsidRPr="00D50087">
        <w:rPr>
          <w:rFonts w:cs="Times New Roman"/>
          <w:spacing w:val="4"/>
          <w:lang w:val="ru-RU"/>
        </w:rPr>
        <w:t xml:space="preserve"> </w:t>
      </w:r>
      <w:r w:rsidRPr="00D50087">
        <w:rPr>
          <w:rFonts w:cs="Times New Roman"/>
          <w:lang w:val="ru-RU"/>
        </w:rPr>
        <w:t>мероприятий</w:t>
      </w:r>
      <w:r w:rsidRPr="00D50087">
        <w:rPr>
          <w:rFonts w:cs="Times New Roman"/>
          <w:spacing w:val="5"/>
          <w:lang w:val="ru-RU"/>
        </w:rPr>
        <w:t xml:space="preserve"> </w:t>
      </w:r>
      <w:r w:rsidRPr="00D50087">
        <w:rPr>
          <w:rFonts w:cs="Times New Roman"/>
          <w:spacing w:val="-2"/>
          <w:lang w:val="ru-RU"/>
        </w:rPr>
        <w:t>по</w:t>
      </w:r>
      <w:r w:rsidRPr="00D50087">
        <w:rPr>
          <w:rFonts w:cs="Times New Roman"/>
          <w:spacing w:val="13"/>
          <w:lang w:val="ru-RU"/>
        </w:rPr>
        <w:t xml:space="preserve"> </w:t>
      </w:r>
      <w:r w:rsidRPr="00D50087">
        <w:rPr>
          <w:rFonts w:cs="Times New Roman"/>
          <w:lang w:val="ru-RU"/>
        </w:rPr>
        <w:t>предотвращению</w:t>
      </w:r>
      <w:r w:rsidRPr="00D50087">
        <w:rPr>
          <w:rFonts w:cs="Times New Roman"/>
          <w:spacing w:val="7"/>
          <w:lang w:val="ru-RU"/>
        </w:rPr>
        <w:t xml:space="preserve"> </w:t>
      </w:r>
      <w:r w:rsidRPr="00D50087">
        <w:rPr>
          <w:rFonts w:cs="Times New Roman"/>
          <w:lang w:val="ru-RU"/>
        </w:rPr>
        <w:t>негативного</w:t>
      </w:r>
      <w:r w:rsidRPr="00D50087">
        <w:rPr>
          <w:rFonts w:cs="Times New Roman"/>
          <w:spacing w:val="9"/>
          <w:lang w:val="ru-RU"/>
        </w:rPr>
        <w:t xml:space="preserve"> </w:t>
      </w:r>
      <w:r w:rsidRPr="00D50087">
        <w:rPr>
          <w:rFonts w:cs="Times New Roman"/>
          <w:lang w:val="ru-RU"/>
        </w:rPr>
        <w:t>воздействия</w:t>
      </w:r>
      <w:r w:rsidRPr="00D50087">
        <w:rPr>
          <w:rFonts w:cs="Times New Roman"/>
          <w:spacing w:val="4"/>
          <w:lang w:val="ru-RU"/>
        </w:rPr>
        <w:t xml:space="preserve"> </w:t>
      </w:r>
      <w:r w:rsidRPr="00D50087">
        <w:rPr>
          <w:rFonts w:cs="Times New Roman"/>
          <w:lang w:val="ru-RU"/>
        </w:rPr>
        <w:t>вод</w:t>
      </w:r>
      <w:r w:rsidRPr="00D50087">
        <w:rPr>
          <w:rFonts w:cs="Times New Roman"/>
          <w:spacing w:val="95"/>
          <w:lang w:val="ru-RU"/>
        </w:rPr>
        <w:t xml:space="preserve"> </w:t>
      </w:r>
      <w:r w:rsidRPr="00D50087">
        <w:rPr>
          <w:rFonts w:cs="Times New Roman"/>
          <w:lang w:val="ru-RU"/>
        </w:rPr>
        <w:t>запрещаются.</w:t>
      </w:r>
    </w:p>
    <w:p w:rsidR="00284999" w:rsidRPr="00D50087" w:rsidRDefault="00284999" w:rsidP="00D50087">
      <w:pPr>
        <w:pStyle w:val="a3"/>
        <w:rPr>
          <w:rFonts w:cs="Times New Roman"/>
          <w:lang w:val="ru-RU"/>
        </w:rPr>
      </w:pPr>
      <w:r w:rsidRPr="00D50087">
        <w:rPr>
          <w:rFonts w:cs="Times New Roman"/>
          <w:lang w:val="ru-RU"/>
        </w:rPr>
        <w:t>При</w:t>
      </w:r>
      <w:r w:rsidRPr="00D50087">
        <w:rPr>
          <w:rFonts w:cs="Times New Roman"/>
          <w:spacing w:val="17"/>
          <w:lang w:val="ru-RU"/>
        </w:rPr>
        <w:t xml:space="preserve"> </w:t>
      </w:r>
      <w:r w:rsidRPr="00D50087">
        <w:rPr>
          <w:rFonts w:cs="Times New Roman"/>
          <w:lang w:val="ru-RU"/>
        </w:rPr>
        <w:t>проектировании</w:t>
      </w:r>
      <w:r w:rsidRPr="00D50087">
        <w:rPr>
          <w:rFonts w:cs="Times New Roman"/>
          <w:spacing w:val="12"/>
          <w:lang w:val="ru-RU"/>
        </w:rPr>
        <w:t xml:space="preserve"> </w:t>
      </w:r>
      <w:r w:rsidRPr="00D50087">
        <w:rPr>
          <w:rFonts w:cs="Times New Roman"/>
          <w:lang w:val="ru-RU"/>
        </w:rPr>
        <w:t>и</w:t>
      </w:r>
      <w:r w:rsidRPr="00D50087">
        <w:rPr>
          <w:rFonts w:cs="Times New Roman"/>
          <w:spacing w:val="17"/>
          <w:lang w:val="ru-RU"/>
        </w:rPr>
        <w:t xml:space="preserve"> </w:t>
      </w:r>
      <w:r w:rsidRPr="00D50087">
        <w:rPr>
          <w:rFonts w:cs="Times New Roman"/>
          <w:lang w:val="ru-RU"/>
        </w:rPr>
        <w:t>строительстве</w:t>
      </w:r>
      <w:r w:rsidRPr="00D50087">
        <w:rPr>
          <w:rFonts w:cs="Times New Roman"/>
          <w:spacing w:val="15"/>
          <w:lang w:val="ru-RU"/>
        </w:rPr>
        <w:t xml:space="preserve"> </w:t>
      </w:r>
      <w:r w:rsidRPr="00D50087">
        <w:rPr>
          <w:rFonts w:cs="Times New Roman"/>
          <w:lang w:val="ru-RU"/>
        </w:rPr>
        <w:t>в</w:t>
      </w:r>
      <w:r w:rsidRPr="00D50087">
        <w:rPr>
          <w:rFonts w:cs="Times New Roman"/>
          <w:spacing w:val="18"/>
          <w:lang w:val="ru-RU"/>
        </w:rPr>
        <w:t xml:space="preserve"> </w:t>
      </w:r>
      <w:r w:rsidRPr="00D50087">
        <w:rPr>
          <w:rFonts w:cs="Times New Roman"/>
          <w:lang w:val="ru-RU"/>
        </w:rPr>
        <w:t>зонах</w:t>
      </w:r>
      <w:r w:rsidRPr="00D50087">
        <w:rPr>
          <w:rFonts w:cs="Times New Roman"/>
          <w:spacing w:val="11"/>
          <w:lang w:val="ru-RU"/>
        </w:rPr>
        <w:t xml:space="preserve"> </w:t>
      </w:r>
      <w:r w:rsidRPr="00D50087">
        <w:rPr>
          <w:rFonts w:cs="Times New Roman"/>
          <w:lang w:val="ru-RU"/>
        </w:rPr>
        <w:t>затопления</w:t>
      </w:r>
      <w:r w:rsidRPr="00D50087">
        <w:rPr>
          <w:rFonts w:cs="Times New Roman"/>
          <w:spacing w:val="16"/>
          <w:lang w:val="ru-RU"/>
        </w:rPr>
        <w:t xml:space="preserve"> </w:t>
      </w:r>
      <w:r w:rsidRPr="00D50087">
        <w:rPr>
          <w:rFonts w:cs="Times New Roman"/>
          <w:lang w:val="ru-RU"/>
        </w:rPr>
        <w:t>необходимо</w:t>
      </w:r>
      <w:r w:rsidRPr="00D50087">
        <w:rPr>
          <w:rFonts w:cs="Times New Roman"/>
          <w:spacing w:val="16"/>
          <w:lang w:val="ru-RU"/>
        </w:rPr>
        <w:t xml:space="preserve"> </w:t>
      </w:r>
      <w:r w:rsidRPr="00D50087">
        <w:rPr>
          <w:rFonts w:cs="Times New Roman"/>
          <w:lang w:val="ru-RU"/>
        </w:rPr>
        <w:t>предусматривать</w:t>
      </w:r>
      <w:r w:rsidRPr="00D50087">
        <w:rPr>
          <w:rFonts w:cs="Times New Roman"/>
          <w:spacing w:val="18"/>
          <w:lang w:val="ru-RU"/>
        </w:rPr>
        <w:t xml:space="preserve"> </w:t>
      </w:r>
      <w:r w:rsidRPr="00D50087">
        <w:rPr>
          <w:rFonts w:cs="Times New Roman"/>
          <w:spacing w:val="-2"/>
          <w:lang w:val="ru-RU"/>
        </w:rPr>
        <w:t>инженерную</w:t>
      </w:r>
      <w:r w:rsidRPr="00D50087">
        <w:rPr>
          <w:rFonts w:cs="Times New Roman"/>
          <w:spacing w:val="14"/>
          <w:lang w:val="ru-RU"/>
        </w:rPr>
        <w:t xml:space="preserve"> </w:t>
      </w:r>
      <w:r w:rsidRPr="00D50087">
        <w:rPr>
          <w:rFonts w:cs="Times New Roman"/>
          <w:spacing w:val="1"/>
          <w:lang w:val="ru-RU"/>
        </w:rPr>
        <w:t>защиту</w:t>
      </w:r>
      <w:r w:rsidRPr="00D50087">
        <w:rPr>
          <w:rFonts w:cs="Times New Roman"/>
          <w:spacing w:val="6"/>
          <w:lang w:val="ru-RU"/>
        </w:rPr>
        <w:t xml:space="preserve"> </w:t>
      </w:r>
      <w:r w:rsidRPr="00D50087">
        <w:rPr>
          <w:rFonts w:cs="Times New Roman"/>
          <w:spacing w:val="2"/>
          <w:lang w:val="ru-RU"/>
        </w:rPr>
        <w:t>от</w:t>
      </w:r>
      <w:r w:rsidRPr="00D50087">
        <w:rPr>
          <w:rFonts w:cs="Times New Roman"/>
          <w:spacing w:val="17"/>
          <w:lang w:val="ru-RU"/>
        </w:rPr>
        <w:t xml:space="preserve"> </w:t>
      </w:r>
      <w:r w:rsidRPr="00D50087">
        <w:rPr>
          <w:rFonts w:cs="Times New Roman"/>
          <w:lang w:val="ru-RU"/>
        </w:rPr>
        <w:t>затопления</w:t>
      </w:r>
      <w:r w:rsidRPr="00D50087">
        <w:rPr>
          <w:rFonts w:cs="Times New Roman"/>
          <w:spacing w:val="11"/>
          <w:lang w:val="ru-RU"/>
        </w:rPr>
        <w:t xml:space="preserve"> </w:t>
      </w:r>
      <w:r w:rsidRPr="00D50087">
        <w:rPr>
          <w:rFonts w:cs="Times New Roman"/>
          <w:lang w:val="ru-RU"/>
        </w:rPr>
        <w:t>и</w:t>
      </w:r>
      <w:r w:rsidRPr="00D50087">
        <w:rPr>
          <w:rFonts w:cs="Times New Roman"/>
          <w:spacing w:val="100"/>
          <w:lang w:val="ru-RU"/>
        </w:rPr>
        <w:t xml:space="preserve"> </w:t>
      </w:r>
      <w:r w:rsidRPr="00D50087">
        <w:rPr>
          <w:rFonts w:cs="Times New Roman"/>
          <w:lang w:val="ru-RU"/>
        </w:rPr>
        <w:t>подтопления</w:t>
      </w:r>
      <w:r w:rsidRPr="00D50087">
        <w:rPr>
          <w:rFonts w:cs="Times New Roman"/>
          <w:spacing w:val="2"/>
          <w:lang w:val="ru-RU"/>
        </w:rPr>
        <w:t xml:space="preserve"> </w:t>
      </w:r>
      <w:r w:rsidRPr="00D50087">
        <w:rPr>
          <w:rFonts w:cs="Times New Roman"/>
          <w:spacing w:val="-2"/>
          <w:lang w:val="ru-RU"/>
        </w:rPr>
        <w:t>зданий.</w:t>
      </w:r>
    </w:p>
    <w:p w:rsidR="00284999" w:rsidRPr="00D50087" w:rsidRDefault="00284999" w:rsidP="00D50087">
      <w:pPr>
        <w:pStyle w:val="a3"/>
        <w:rPr>
          <w:rFonts w:cs="Times New Roman"/>
          <w:lang w:val="ru-RU"/>
        </w:rPr>
      </w:pPr>
    </w:p>
    <w:p w:rsidR="00723CE3" w:rsidRPr="00D50087" w:rsidRDefault="00723CE3" w:rsidP="00723CE3">
      <w:pPr>
        <w:pStyle w:val="4"/>
        <w:rPr>
          <w:lang w:val="ru-RU"/>
        </w:rPr>
        <w:sectPr w:rsidR="00723CE3" w:rsidRPr="00D50087" w:rsidSect="00D50087">
          <w:pgSz w:w="16840" w:h="11910" w:orient="landscape"/>
          <w:pgMar w:top="851" w:right="964" w:bottom="280" w:left="1134" w:header="720" w:footer="720" w:gutter="0"/>
          <w:cols w:space="720"/>
        </w:sectPr>
      </w:pPr>
    </w:p>
    <w:p w:rsidR="00284999" w:rsidRPr="00723CE3" w:rsidRDefault="00284999" w:rsidP="00C05D05">
      <w:pPr>
        <w:pStyle w:val="4"/>
        <w:rPr>
          <w:lang w:val="ru-RU"/>
        </w:rPr>
      </w:pPr>
      <w:r w:rsidRPr="00723CE3">
        <w:rPr>
          <w:lang w:val="ru-RU"/>
        </w:rPr>
        <w:lastRenderedPageBreak/>
        <w:t>ЛЗ-1.</w:t>
      </w:r>
      <w:r w:rsidRPr="00723CE3">
        <w:rPr>
          <w:spacing w:val="4"/>
          <w:lang w:val="ru-RU"/>
        </w:rPr>
        <w:t xml:space="preserve"> </w:t>
      </w:r>
      <w:r w:rsidRPr="00723CE3">
        <w:rPr>
          <w:lang w:val="ru-RU"/>
        </w:rPr>
        <w:t>Зона</w:t>
      </w:r>
      <w:r w:rsidRPr="00723CE3">
        <w:rPr>
          <w:spacing w:val="3"/>
          <w:lang w:val="ru-RU"/>
        </w:rPr>
        <w:t xml:space="preserve"> </w:t>
      </w:r>
      <w:r w:rsidRPr="00723CE3">
        <w:rPr>
          <w:lang w:val="ru-RU"/>
        </w:rPr>
        <w:t>земель</w:t>
      </w:r>
      <w:r w:rsidRPr="00723CE3">
        <w:rPr>
          <w:spacing w:val="-2"/>
          <w:lang w:val="ru-RU"/>
        </w:rPr>
        <w:t xml:space="preserve"> </w:t>
      </w:r>
      <w:r w:rsidRPr="00723CE3">
        <w:rPr>
          <w:lang w:val="ru-RU"/>
        </w:rPr>
        <w:t>лесного</w:t>
      </w:r>
      <w:r w:rsidRPr="00723CE3">
        <w:rPr>
          <w:spacing w:val="4"/>
          <w:lang w:val="ru-RU"/>
        </w:rPr>
        <w:t xml:space="preserve"> </w:t>
      </w:r>
      <w:r w:rsidRPr="00723CE3">
        <w:rPr>
          <w:lang w:val="ru-RU"/>
        </w:rPr>
        <w:t>фонда</w:t>
      </w:r>
    </w:p>
    <w:p w:rsidR="00284999" w:rsidRDefault="00284999" w:rsidP="00284999">
      <w:pPr>
        <w:spacing w:before="5"/>
        <w:rPr>
          <w:rFonts w:eastAsia="Times New Roman" w:cs="Times New Roman"/>
          <w:b/>
          <w:bCs/>
          <w:i/>
          <w:szCs w:val="24"/>
        </w:rPr>
      </w:pPr>
    </w:p>
    <w:p w:rsidR="00284999" w:rsidRPr="00FC0602" w:rsidRDefault="00FC0602" w:rsidP="00FC0602">
      <w:pPr>
        <w:pStyle w:val="5"/>
        <w:rPr>
          <w:rFonts w:eastAsia="Times New Roman" w:cs="Times New Roman"/>
          <w:szCs w:val="24"/>
          <w:lang w:val="ru-RU"/>
        </w:rPr>
      </w:pPr>
      <w:r>
        <w:rPr>
          <w:lang w:val="ru-RU"/>
        </w:rPr>
        <w:t xml:space="preserve">1. </w:t>
      </w:r>
      <w:r w:rsidRPr="00FC0602">
        <w:rPr>
          <w:lang w:val="ru-RU"/>
        </w:rPr>
        <w:t>ОСНОВНЫЕ</w:t>
      </w:r>
      <w:r w:rsidRPr="00FC0602">
        <w:rPr>
          <w:spacing w:val="-4"/>
          <w:lang w:val="ru-RU"/>
        </w:rPr>
        <w:t xml:space="preserve"> </w:t>
      </w:r>
      <w:r w:rsidRPr="00FC0602">
        <w:rPr>
          <w:spacing w:val="-1"/>
          <w:lang w:val="ru-RU"/>
        </w:rPr>
        <w:t>ВИДЫ</w:t>
      </w:r>
      <w:r w:rsidRPr="00FC0602">
        <w:rPr>
          <w:spacing w:val="1"/>
          <w:lang w:val="ru-RU"/>
        </w:rPr>
        <w:t xml:space="preserve"> </w:t>
      </w:r>
      <w:r w:rsidRPr="00FC0602">
        <w:rPr>
          <w:lang w:val="ru-RU"/>
        </w:rPr>
        <w:t>И</w:t>
      </w:r>
      <w:r w:rsidRPr="00FC0602">
        <w:rPr>
          <w:spacing w:val="-2"/>
          <w:lang w:val="ru-RU"/>
        </w:rPr>
        <w:t xml:space="preserve"> </w:t>
      </w:r>
      <w:r w:rsidRPr="00FC0602">
        <w:rPr>
          <w:spacing w:val="-1"/>
          <w:lang w:val="ru-RU"/>
        </w:rPr>
        <w:t>ПАРАМЕТРЫ</w:t>
      </w:r>
      <w:r w:rsidRPr="00FC0602">
        <w:rPr>
          <w:spacing w:val="-3"/>
          <w:lang w:val="ru-RU"/>
        </w:rPr>
        <w:t xml:space="preserve"> </w:t>
      </w:r>
      <w:r w:rsidRPr="00FC0602">
        <w:rPr>
          <w:spacing w:val="-1"/>
          <w:lang w:val="ru-RU"/>
        </w:rPr>
        <w:t>РАЗРЕШЕННОГО</w:t>
      </w:r>
      <w:r w:rsidRPr="00FC0602">
        <w:rPr>
          <w:spacing w:val="2"/>
          <w:lang w:val="ru-RU"/>
        </w:rPr>
        <w:t xml:space="preserve"> </w:t>
      </w:r>
      <w:r w:rsidRPr="00FC0602">
        <w:rPr>
          <w:spacing w:val="-1"/>
          <w:lang w:val="ru-RU"/>
        </w:rPr>
        <w:t>ИСПОЛЬЗОВАНИЯ</w:t>
      </w:r>
      <w:r w:rsidRPr="00FC0602">
        <w:rPr>
          <w:spacing w:val="1"/>
          <w:lang w:val="ru-RU"/>
        </w:rPr>
        <w:t xml:space="preserve"> </w:t>
      </w:r>
      <w:r w:rsidRPr="00FC0602">
        <w:rPr>
          <w:spacing w:val="-1"/>
          <w:lang w:val="ru-RU"/>
        </w:rPr>
        <w:t>ЗЕМЕЛЬНЫХ</w:t>
      </w:r>
      <w:r w:rsidRPr="00FC0602">
        <w:rPr>
          <w:spacing w:val="-3"/>
          <w:lang w:val="ru-RU"/>
        </w:rPr>
        <w:t xml:space="preserve"> </w:t>
      </w:r>
      <w:r w:rsidRPr="00FC0602">
        <w:rPr>
          <w:spacing w:val="-1"/>
          <w:lang w:val="ru-RU"/>
        </w:rPr>
        <w:t>УЧАСТКОВ</w:t>
      </w:r>
      <w:r w:rsidRPr="00FC0602">
        <w:rPr>
          <w:spacing w:val="-3"/>
          <w:lang w:val="ru-RU"/>
        </w:rPr>
        <w:t xml:space="preserve"> </w:t>
      </w:r>
      <w:r w:rsidRPr="00FC0602">
        <w:rPr>
          <w:lang w:val="ru-RU"/>
        </w:rPr>
        <w:t>И</w:t>
      </w:r>
      <w:r w:rsidRPr="00FC0602">
        <w:rPr>
          <w:spacing w:val="2"/>
          <w:lang w:val="ru-RU"/>
        </w:rPr>
        <w:t xml:space="preserve"> </w:t>
      </w:r>
      <w:r w:rsidRPr="00FC0602">
        <w:rPr>
          <w:spacing w:val="-1"/>
          <w:lang w:val="ru-RU"/>
        </w:rPr>
        <w:t>ОБЪЕКТОВ</w:t>
      </w:r>
      <w:r w:rsidRPr="00FC0602">
        <w:rPr>
          <w:spacing w:val="2"/>
          <w:lang w:val="ru-RU"/>
        </w:rPr>
        <w:t xml:space="preserve"> </w:t>
      </w:r>
      <w:r w:rsidRPr="00FC0602">
        <w:rPr>
          <w:spacing w:val="-1"/>
          <w:lang w:val="ru-RU"/>
        </w:rPr>
        <w:t>КАПИТАЛЬНОГО</w:t>
      </w:r>
      <w:r w:rsidRPr="00FC0602">
        <w:rPr>
          <w:spacing w:val="-3"/>
          <w:lang w:val="ru-RU"/>
        </w:rPr>
        <w:t xml:space="preserve"> </w:t>
      </w:r>
      <w:r w:rsidRPr="00FC0602">
        <w:rPr>
          <w:spacing w:val="-1"/>
          <w:lang w:val="ru-RU"/>
        </w:rPr>
        <w:t>СТРОИТЕЛЬСТВА</w:t>
      </w:r>
    </w:p>
    <w:tbl>
      <w:tblPr>
        <w:tblStyle w:val="TableNorm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9"/>
        <w:gridCol w:w="4605"/>
        <w:gridCol w:w="5953"/>
      </w:tblGrid>
      <w:tr w:rsidR="00DE30E5" w:rsidRPr="00FC0602" w:rsidTr="00FC0602">
        <w:trPr>
          <w:trHeight w:val="567"/>
        </w:trPr>
        <w:tc>
          <w:tcPr>
            <w:tcW w:w="4189" w:type="dxa"/>
          </w:tcPr>
          <w:p w:rsidR="00DE30E5" w:rsidRPr="00FC0602" w:rsidRDefault="00DE30E5" w:rsidP="00882207">
            <w:pPr>
              <w:pStyle w:val="formattext"/>
              <w:spacing w:before="0" w:beforeAutospacing="0" w:after="0" w:afterAutospacing="0" w:line="264" w:lineRule="auto"/>
              <w:ind w:left="57" w:right="57"/>
              <w:jc w:val="center"/>
              <w:textAlignment w:val="baseline"/>
              <w:rPr>
                <w:b/>
                <w:szCs w:val="22"/>
                <w:lang w:val="ru-RU"/>
              </w:rPr>
            </w:pPr>
            <w:r w:rsidRPr="00FC0602">
              <w:rPr>
                <w:b/>
                <w:szCs w:val="22"/>
                <w:lang w:val="ru-RU"/>
              </w:rPr>
              <w:t>Наименование вида разрешенного использования земельного участка (код)</w:t>
            </w:r>
          </w:p>
        </w:tc>
        <w:tc>
          <w:tcPr>
            <w:tcW w:w="4605" w:type="dxa"/>
          </w:tcPr>
          <w:p w:rsidR="00DE30E5" w:rsidRPr="00FC0602" w:rsidRDefault="00DE30E5" w:rsidP="00882207">
            <w:pPr>
              <w:pStyle w:val="formattext"/>
              <w:spacing w:before="0" w:beforeAutospacing="0" w:after="0" w:afterAutospacing="0" w:line="264" w:lineRule="auto"/>
              <w:ind w:left="57" w:right="57"/>
              <w:jc w:val="center"/>
              <w:textAlignment w:val="baseline"/>
              <w:rPr>
                <w:b/>
                <w:szCs w:val="22"/>
                <w:lang w:val="ru-RU"/>
              </w:rPr>
            </w:pPr>
            <w:r w:rsidRPr="00FC0602">
              <w:rPr>
                <w:b/>
                <w:szCs w:val="22"/>
                <w:lang w:val="ru-RU"/>
              </w:rPr>
              <w:t>Описание вида разрешенного использования земельного участка</w:t>
            </w:r>
          </w:p>
        </w:tc>
        <w:tc>
          <w:tcPr>
            <w:tcW w:w="5953" w:type="dxa"/>
          </w:tcPr>
          <w:p w:rsidR="00DE30E5" w:rsidRPr="00FC0602" w:rsidRDefault="00DE30E5" w:rsidP="00882207">
            <w:pPr>
              <w:pStyle w:val="TableParagraph"/>
              <w:spacing w:line="264" w:lineRule="auto"/>
              <w:ind w:left="57" w:right="57"/>
              <w:jc w:val="center"/>
              <w:rPr>
                <w:rFonts w:ascii="Times New Roman" w:eastAsia="Times New Roman" w:hAnsi="Times New Roman" w:cs="Times New Roman"/>
                <w:b/>
                <w:lang w:val="ru-RU"/>
              </w:rPr>
            </w:pPr>
            <w:r w:rsidRPr="00FC0602">
              <w:rPr>
                <w:rFonts w:ascii="Times New Roman" w:hAnsi="Times New Roman" w:cs="Times New Roman"/>
                <w:b/>
                <w:spacing w:val="-1"/>
                <w:lang w:val="ru-RU"/>
              </w:rPr>
              <w:t>Предельные</w:t>
            </w:r>
            <w:r w:rsidRPr="00FC0602">
              <w:rPr>
                <w:rFonts w:ascii="Times New Roman" w:hAnsi="Times New Roman" w:cs="Times New Roman"/>
                <w:b/>
                <w:spacing w:val="-2"/>
                <w:lang w:val="ru-RU"/>
              </w:rPr>
              <w:t xml:space="preserve"> </w:t>
            </w:r>
            <w:r w:rsidRPr="00FC0602">
              <w:rPr>
                <w:rFonts w:ascii="Times New Roman" w:hAnsi="Times New Roman" w:cs="Times New Roman"/>
                <w:b/>
                <w:spacing w:val="-1"/>
                <w:lang w:val="ru-RU"/>
              </w:rPr>
              <w:t xml:space="preserve">(минимальные </w:t>
            </w:r>
            <w:r w:rsidRPr="00FC0602">
              <w:rPr>
                <w:rFonts w:ascii="Times New Roman" w:hAnsi="Times New Roman" w:cs="Times New Roman"/>
                <w:b/>
                <w:lang w:val="ru-RU"/>
              </w:rPr>
              <w:t xml:space="preserve">и </w:t>
            </w:r>
            <w:r w:rsidRPr="00FC0602">
              <w:rPr>
                <w:rFonts w:ascii="Times New Roman" w:hAnsi="Times New Roman" w:cs="Times New Roman"/>
                <w:b/>
                <w:spacing w:val="-1"/>
                <w:lang w:val="ru-RU"/>
              </w:rPr>
              <w:t>(или) максимальные)</w:t>
            </w:r>
            <w:r w:rsidRPr="00FC0602">
              <w:rPr>
                <w:rFonts w:ascii="Times New Roman" w:hAnsi="Times New Roman" w:cs="Times New Roman"/>
                <w:b/>
                <w:spacing w:val="1"/>
                <w:lang w:val="ru-RU"/>
              </w:rPr>
              <w:t xml:space="preserve"> </w:t>
            </w:r>
            <w:r w:rsidRPr="00FC0602">
              <w:rPr>
                <w:rFonts w:ascii="Times New Roman" w:hAnsi="Times New Roman" w:cs="Times New Roman"/>
                <w:b/>
                <w:spacing w:val="-1"/>
                <w:lang w:val="ru-RU"/>
              </w:rPr>
              <w:t>размеры земельных</w:t>
            </w:r>
            <w:r w:rsidRPr="00FC0602">
              <w:rPr>
                <w:rFonts w:ascii="Times New Roman" w:hAnsi="Times New Roman" w:cs="Times New Roman"/>
                <w:b/>
                <w:spacing w:val="35"/>
                <w:lang w:val="ru-RU"/>
              </w:rPr>
              <w:t xml:space="preserve"> </w:t>
            </w:r>
            <w:r w:rsidRPr="00FC0602">
              <w:rPr>
                <w:rFonts w:ascii="Times New Roman" w:hAnsi="Times New Roman" w:cs="Times New Roman"/>
                <w:b/>
                <w:spacing w:val="-2"/>
                <w:lang w:val="ru-RU"/>
              </w:rPr>
              <w:t>участков</w:t>
            </w:r>
            <w:r w:rsidRPr="00FC0602">
              <w:rPr>
                <w:rFonts w:ascii="Times New Roman" w:hAnsi="Times New Roman" w:cs="Times New Roman"/>
                <w:b/>
                <w:lang w:val="ru-RU"/>
              </w:rPr>
              <w:t xml:space="preserve"> и</w:t>
            </w:r>
            <w:r w:rsidRPr="00FC0602">
              <w:rPr>
                <w:rFonts w:ascii="Times New Roman" w:hAnsi="Times New Roman" w:cs="Times New Roman"/>
                <w:b/>
                <w:spacing w:val="-2"/>
                <w:lang w:val="ru-RU"/>
              </w:rPr>
              <w:t xml:space="preserve"> </w:t>
            </w:r>
            <w:r w:rsidRPr="00FC0602">
              <w:rPr>
                <w:rFonts w:ascii="Times New Roman" w:hAnsi="Times New Roman" w:cs="Times New Roman"/>
                <w:b/>
                <w:spacing w:val="-1"/>
                <w:lang w:val="ru-RU"/>
              </w:rPr>
              <w:t>предельные</w:t>
            </w:r>
            <w:r w:rsidRPr="00FC0602">
              <w:rPr>
                <w:rFonts w:ascii="Times New Roman" w:hAnsi="Times New Roman" w:cs="Times New Roman"/>
                <w:b/>
                <w:spacing w:val="-2"/>
                <w:lang w:val="ru-RU"/>
              </w:rPr>
              <w:t xml:space="preserve"> </w:t>
            </w:r>
            <w:r w:rsidRPr="00FC0602">
              <w:rPr>
                <w:rFonts w:ascii="Times New Roman" w:hAnsi="Times New Roman" w:cs="Times New Roman"/>
                <w:b/>
                <w:spacing w:val="-1"/>
                <w:lang w:val="ru-RU"/>
              </w:rPr>
              <w:t>параметры разрешенного</w:t>
            </w:r>
            <w:r w:rsidRPr="00FC0602">
              <w:rPr>
                <w:rFonts w:ascii="Times New Roman" w:hAnsi="Times New Roman" w:cs="Times New Roman"/>
                <w:b/>
                <w:lang w:val="ru-RU"/>
              </w:rPr>
              <w:t xml:space="preserve"> </w:t>
            </w:r>
            <w:r w:rsidRPr="00FC0602">
              <w:rPr>
                <w:rFonts w:ascii="Times New Roman" w:hAnsi="Times New Roman" w:cs="Times New Roman"/>
                <w:b/>
                <w:spacing w:val="-1"/>
                <w:lang w:val="ru-RU"/>
              </w:rPr>
              <w:t>строительства,</w:t>
            </w:r>
            <w:r w:rsidRPr="00FC0602">
              <w:rPr>
                <w:rFonts w:ascii="Times New Roman" w:hAnsi="Times New Roman" w:cs="Times New Roman"/>
                <w:b/>
                <w:spacing w:val="63"/>
                <w:lang w:val="ru-RU"/>
              </w:rPr>
              <w:t xml:space="preserve"> </w:t>
            </w:r>
            <w:r w:rsidRPr="00FC0602">
              <w:rPr>
                <w:rFonts w:ascii="Times New Roman" w:hAnsi="Times New Roman" w:cs="Times New Roman"/>
                <w:b/>
                <w:spacing w:val="-1"/>
                <w:lang w:val="ru-RU"/>
              </w:rPr>
              <w:t>реконструкции</w:t>
            </w:r>
            <w:r w:rsidRPr="00FC0602">
              <w:rPr>
                <w:rFonts w:ascii="Times New Roman" w:hAnsi="Times New Roman" w:cs="Times New Roman"/>
                <w:b/>
                <w:spacing w:val="1"/>
                <w:lang w:val="ru-RU"/>
              </w:rPr>
              <w:t xml:space="preserve"> </w:t>
            </w:r>
            <w:r w:rsidRPr="00FC0602">
              <w:rPr>
                <w:rFonts w:ascii="Times New Roman" w:hAnsi="Times New Roman" w:cs="Times New Roman"/>
                <w:b/>
                <w:spacing w:val="-3"/>
                <w:lang w:val="ru-RU"/>
              </w:rPr>
              <w:t>объектов</w:t>
            </w:r>
            <w:r w:rsidRPr="00FC0602">
              <w:rPr>
                <w:rFonts w:ascii="Times New Roman" w:hAnsi="Times New Roman" w:cs="Times New Roman"/>
                <w:b/>
                <w:lang w:val="ru-RU"/>
              </w:rPr>
              <w:t xml:space="preserve"> </w:t>
            </w:r>
            <w:r w:rsidRPr="00FC0602">
              <w:rPr>
                <w:rFonts w:ascii="Times New Roman" w:hAnsi="Times New Roman" w:cs="Times New Roman"/>
                <w:b/>
                <w:spacing w:val="-2"/>
                <w:lang w:val="ru-RU"/>
              </w:rPr>
              <w:t>капитального</w:t>
            </w:r>
            <w:r w:rsidRPr="00FC0602">
              <w:rPr>
                <w:rFonts w:ascii="Times New Roman" w:hAnsi="Times New Roman" w:cs="Times New Roman"/>
                <w:b/>
                <w:lang w:val="ru-RU"/>
              </w:rPr>
              <w:t xml:space="preserve"> </w:t>
            </w:r>
            <w:r w:rsidRPr="00FC0602">
              <w:rPr>
                <w:rFonts w:ascii="Times New Roman" w:hAnsi="Times New Roman" w:cs="Times New Roman"/>
                <w:b/>
                <w:spacing w:val="-1"/>
                <w:lang w:val="ru-RU"/>
              </w:rPr>
              <w:t>строительства</w:t>
            </w:r>
          </w:p>
        </w:tc>
      </w:tr>
      <w:tr w:rsidR="00284999" w:rsidRPr="00FC0602" w:rsidTr="00FC0602">
        <w:trPr>
          <w:trHeight w:val="567"/>
        </w:trPr>
        <w:tc>
          <w:tcPr>
            <w:tcW w:w="4189" w:type="dxa"/>
          </w:tcPr>
          <w:p w:rsidR="00284999" w:rsidRPr="00FC0602" w:rsidRDefault="00284999" w:rsidP="0072290B">
            <w:pPr>
              <w:pStyle w:val="TableParagraph"/>
              <w:spacing w:before="10"/>
              <w:ind w:left="1060"/>
              <w:rPr>
                <w:rFonts w:ascii="Times New Roman" w:eastAsia="Times New Roman" w:hAnsi="Times New Roman" w:cs="Times New Roman"/>
              </w:rPr>
            </w:pPr>
            <w:r w:rsidRPr="00FC0602">
              <w:rPr>
                <w:rFonts w:ascii="Times New Roman" w:hAnsi="Times New Roman"/>
              </w:rPr>
              <w:t>не</w:t>
            </w:r>
            <w:r w:rsidRPr="00FC0602">
              <w:rPr>
                <w:rFonts w:ascii="Times New Roman" w:hAnsi="Times New Roman"/>
                <w:spacing w:val="1"/>
              </w:rPr>
              <w:t xml:space="preserve"> </w:t>
            </w:r>
            <w:r w:rsidRPr="00FC0602">
              <w:rPr>
                <w:rFonts w:ascii="Times New Roman" w:hAnsi="Times New Roman"/>
                <w:spacing w:val="-1"/>
              </w:rPr>
              <w:t>устанавливаются</w:t>
            </w:r>
          </w:p>
        </w:tc>
        <w:tc>
          <w:tcPr>
            <w:tcW w:w="4605" w:type="dxa"/>
          </w:tcPr>
          <w:p w:rsidR="00284999" w:rsidRPr="00FC0602" w:rsidRDefault="00284999" w:rsidP="0072290B">
            <w:pPr>
              <w:pStyle w:val="TableParagraph"/>
              <w:spacing w:before="10"/>
              <w:ind w:left="1391"/>
              <w:rPr>
                <w:rFonts w:ascii="Times New Roman" w:eastAsia="Times New Roman" w:hAnsi="Times New Roman" w:cs="Times New Roman"/>
              </w:rPr>
            </w:pPr>
            <w:r w:rsidRPr="00FC0602">
              <w:rPr>
                <w:rFonts w:ascii="Times New Roman" w:hAnsi="Times New Roman"/>
              </w:rPr>
              <w:t>не</w:t>
            </w:r>
            <w:r w:rsidRPr="00FC0602">
              <w:rPr>
                <w:rFonts w:ascii="Times New Roman" w:hAnsi="Times New Roman"/>
                <w:spacing w:val="1"/>
              </w:rPr>
              <w:t xml:space="preserve"> </w:t>
            </w:r>
            <w:r w:rsidRPr="00FC0602">
              <w:rPr>
                <w:rFonts w:ascii="Times New Roman" w:hAnsi="Times New Roman"/>
                <w:spacing w:val="-1"/>
              </w:rPr>
              <w:t>устанавливаются</w:t>
            </w:r>
          </w:p>
        </w:tc>
        <w:tc>
          <w:tcPr>
            <w:tcW w:w="5953" w:type="dxa"/>
          </w:tcPr>
          <w:p w:rsidR="00284999" w:rsidRPr="00FC0602" w:rsidRDefault="00284999" w:rsidP="0072290B">
            <w:pPr>
              <w:pStyle w:val="TableParagraph"/>
              <w:spacing w:before="10"/>
              <w:ind w:left="1948"/>
              <w:rPr>
                <w:rFonts w:ascii="Times New Roman" w:eastAsia="Times New Roman" w:hAnsi="Times New Roman" w:cs="Times New Roman"/>
              </w:rPr>
            </w:pPr>
            <w:r w:rsidRPr="00FC0602">
              <w:rPr>
                <w:rFonts w:ascii="Times New Roman" w:hAnsi="Times New Roman"/>
              </w:rPr>
              <w:t>не</w:t>
            </w:r>
            <w:r w:rsidRPr="00FC0602">
              <w:rPr>
                <w:rFonts w:ascii="Times New Roman" w:hAnsi="Times New Roman"/>
                <w:spacing w:val="1"/>
              </w:rPr>
              <w:t xml:space="preserve"> </w:t>
            </w:r>
            <w:r w:rsidRPr="00FC0602">
              <w:rPr>
                <w:rFonts w:ascii="Times New Roman" w:hAnsi="Times New Roman"/>
                <w:spacing w:val="-1"/>
              </w:rPr>
              <w:t>устанавливаются</w:t>
            </w:r>
          </w:p>
        </w:tc>
      </w:tr>
    </w:tbl>
    <w:p w:rsidR="00284999" w:rsidRDefault="00284999" w:rsidP="00284999">
      <w:pPr>
        <w:rPr>
          <w:rFonts w:eastAsia="Times New Roman" w:cs="Times New Roman"/>
          <w:b/>
          <w:bCs/>
          <w:sz w:val="20"/>
          <w:szCs w:val="20"/>
        </w:rPr>
      </w:pPr>
    </w:p>
    <w:p w:rsidR="00284999" w:rsidRPr="00FC0602" w:rsidRDefault="00FC0602" w:rsidP="00FC0602">
      <w:pPr>
        <w:pStyle w:val="5"/>
        <w:rPr>
          <w:rFonts w:eastAsia="Times New Roman" w:cs="Times New Roman"/>
          <w:szCs w:val="24"/>
          <w:lang w:val="ru-RU"/>
        </w:rPr>
      </w:pPr>
      <w:r>
        <w:rPr>
          <w:lang w:val="ru-RU"/>
        </w:rPr>
        <w:t xml:space="preserve">2. </w:t>
      </w:r>
      <w:r w:rsidRPr="00FC0602">
        <w:rPr>
          <w:lang w:val="ru-RU"/>
        </w:rPr>
        <w:t>УСЛОВНО</w:t>
      </w:r>
      <w:r w:rsidRPr="00FC0602">
        <w:rPr>
          <w:spacing w:val="-2"/>
          <w:lang w:val="ru-RU"/>
        </w:rPr>
        <w:t xml:space="preserve"> </w:t>
      </w:r>
      <w:r w:rsidRPr="00FC0602">
        <w:rPr>
          <w:spacing w:val="-1"/>
          <w:lang w:val="ru-RU"/>
        </w:rPr>
        <w:t>РАЗРЕШЕННЫЕ</w:t>
      </w:r>
      <w:r w:rsidRPr="00FC0602">
        <w:rPr>
          <w:lang w:val="ru-RU"/>
        </w:rPr>
        <w:t xml:space="preserve"> </w:t>
      </w:r>
      <w:r w:rsidRPr="00FC0602">
        <w:rPr>
          <w:spacing w:val="-1"/>
          <w:lang w:val="ru-RU"/>
        </w:rPr>
        <w:t>ВИДЫ</w:t>
      </w:r>
      <w:r w:rsidRPr="00FC0602">
        <w:rPr>
          <w:spacing w:val="1"/>
          <w:lang w:val="ru-RU"/>
        </w:rPr>
        <w:t xml:space="preserve"> </w:t>
      </w:r>
      <w:r w:rsidRPr="00FC0602">
        <w:rPr>
          <w:spacing w:val="-1"/>
          <w:lang w:val="ru-RU"/>
        </w:rPr>
        <w:t>ИСПОЛЬЗОВАНИЯ</w:t>
      </w:r>
      <w:r w:rsidRPr="00FC0602">
        <w:rPr>
          <w:spacing w:val="1"/>
          <w:lang w:val="ru-RU"/>
        </w:rPr>
        <w:t xml:space="preserve"> </w:t>
      </w:r>
      <w:r w:rsidRPr="00FC0602">
        <w:rPr>
          <w:spacing w:val="-1"/>
          <w:lang w:val="ru-RU"/>
        </w:rPr>
        <w:t>ЗЕМЕЛЬНЫХ</w:t>
      </w:r>
      <w:r w:rsidRPr="00FC0602">
        <w:rPr>
          <w:spacing w:val="-3"/>
          <w:lang w:val="ru-RU"/>
        </w:rPr>
        <w:t xml:space="preserve"> </w:t>
      </w:r>
      <w:r w:rsidRPr="00FC0602">
        <w:rPr>
          <w:spacing w:val="-1"/>
          <w:lang w:val="ru-RU"/>
        </w:rPr>
        <w:t>УЧАСТКОВ</w:t>
      </w:r>
      <w:r w:rsidRPr="00FC0602">
        <w:rPr>
          <w:spacing w:val="2"/>
          <w:lang w:val="ru-RU"/>
        </w:rPr>
        <w:t xml:space="preserve"> </w:t>
      </w:r>
      <w:r w:rsidRPr="00FC0602">
        <w:rPr>
          <w:lang w:val="ru-RU"/>
        </w:rPr>
        <w:t>И</w:t>
      </w:r>
      <w:r w:rsidRPr="00FC0602">
        <w:rPr>
          <w:spacing w:val="-2"/>
          <w:lang w:val="ru-RU"/>
        </w:rPr>
        <w:t xml:space="preserve"> </w:t>
      </w:r>
      <w:r w:rsidRPr="00FC0602">
        <w:rPr>
          <w:spacing w:val="-1"/>
          <w:lang w:val="ru-RU"/>
        </w:rPr>
        <w:t>ОБЪЕКТОВ</w:t>
      </w:r>
      <w:r w:rsidRPr="00FC0602">
        <w:rPr>
          <w:spacing w:val="-3"/>
          <w:lang w:val="ru-RU"/>
        </w:rPr>
        <w:t xml:space="preserve"> </w:t>
      </w:r>
      <w:r w:rsidRPr="00FC0602">
        <w:rPr>
          <w:spacing w:val="-1"/>
          <w:lang w:val="ru-RU"/>
        </w:rPr>
        <w:t>КАПИТАЛЬНОГО</w:t>
      </w:r>
      <w:r w:rsidRPr="00FC0602">
        <w:rPr>
          <w:spacing w:val="2"/>
          <w:lang w:val="ru-RU"/>
        </w:rPr>
        <w:t xml:space="preserve"> </w:t>
      </w:r>
      <w:r w:rsidRPr="00FC0602">
        <w:rPr>
          <w:spacing w:val="-1"/>
          <w:lang w:val="ru-RU"/>
        </w:rPr>
        <w:t>СТРОИТЕЛЬСТВА</w:t>
      </w:r>
    </w:p>
    <w:tbl>
      <w:tblPr>
        <w:tblStyle w:val="TableNorm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37"/>
        <w:gridCol w:w="4561"/>
        <w:gridCol w:w="5953"/>
      </w:tblGrid>
      <w:tr w:rsidR="00DE30E5" w:rsidRPr="00FC0602" w:rsidTr="00FC0602">
        <w:trPr>
          <w:trHeight w:val="567"/>
        </w:trPr>
        <w:tc>
          <w:tcPr>
            <w:tcW w:w="4237" w:type="dxa"/>
          </w:tcPr>
          <w:p w:rsidR="00DE30E5" w:rsidRPr="00FC0602" w:rsidRDefault="00DE30E5" w:rsidP="00882207">
            <w:pPr>
              <w:pStyle w:val="formattext"/>
              <w:spacing w:before="0" w:beforeAutospacing="0" w:after="0" w:afterAutospacing="0" w:line="264" w:lineRule="auto"/>
              <w:ind w:left="57" w:right="57"/>
              <w:jc w:val="center"/>
              <w:textAlignment w:val="baseline"/>
              <w:rPr>
                <w:b/>
                <w:szCs w:val="22"/>
                <w:lang w:val="ru-RU"/>
              </w:rPr>
            </w:pPr>
            <w:r w:rsidRPr="00FC0602">
              <w:rPr>
                <w:b/>
                <w:szCs w:val="22"/>
                <w:lang w:val="ru-RU"/>
              </w:rPr>
              <w:t>Наименование вида разрешенного использования земельного участка (код)</w:t>
            </w:r>
          </w:p>
        </w:tc>
        <w:tc>
          <w:tcPr>
            <w:tcW w:w="4561" w:type="dxa"/>
          </w:tcPr>
          <w:p w:rsidR="00DE30E5" w:rsidRPr="00FC0602" w:rsidRDefault="00DE30E5" w:rsidP="00882207">
            <w:pPr>
              <w:pStyle w:val="formattext"/>
              <w:spacing w:before="0" w:beforeAutospacing="0" w:after="0" w:afterAutospacing="0" w:line="264" w:lineRule="auto"/>
              <w:ind w:left="57" w:right="57"/>
              <w:jc w:val="center"/>
              <w:textAlignment w:val="baseline"/>
              <w:rPr>
                <w:b/>
                <w:szCs w:val="22"/>
                <w:lang w:val="ru-RU"/>
              </w:rPr>
            </w:pPr>
            <w:r w:rsidRPr="00FC0602">
              <w:rPr>
                <w:b/>
                <w:szCs w:val="22"/>
                <w:lang w:val="ru-RU"/>
              </w:rPr>
              <w:t>Описание вида разрешенного использования земельного участка</w:t>
            </w:r>
          </w:p>
        </w:tc>
        <w:tc>
          <w:tcPr>
            <w:tcW w:w="5953" w:type="dxa"/>
          </w:tcPr>
          <w:p w:rsidR="00DE30E5" w:rsidRPr="00FC0602" w:rsidRDefault="00DE30E5" w:rsidP="00882207">
            <w:pPr>
              <w:pStyle w:val="TableParagraph"/>
              <w:spacing w:line="264" w:lineRule="auto"/>
              <w:ind w:left="57" w:right="57"/>
              <w:jc w:val="center"/>
              <w:rPr>
                <w:rFonts w:ascii="Times New Roman" w:eastAsia="Times New Roman" w:hAnsi="Times New Roman" w:cs="Times New Roman"/>
                <w:b/>
                <w:lang w:val="ru-RU"/>
              </w:rPr>
            </w:pPr>
            <w:r w:rsidRPr="00FC0602">
              <w:rPr>
                <w:rFonts w:ascii="Times New Roman" w:hAnsi="Times New Roman" w:cs="Times New Roman"/>
                <w:b/>
                <w:spacing w:val="-1"/>
                <w:lang w:val="ru-RU"/>
              </w:rPr>
              <w:t>Предельные</w:t>
            </w:r>
            <w:r w:rsidRPr="00FC0602">
              <w:rPr>
                <w:rFonts w:ascii="Times New Roman" w:hAnsi="Times New Roman" w:cs="Times New Roman"/>
                <w:b/>
                <w:spacing w:val="-2"/>
                <w:lang w:val="ru-RU"/>
              </w:rPr>
              <w:t xml:space="preserve"> </w:t>
            </w:r>
            <w:r w:rsidRPr="00FC0602">
              <w:rPr>
                <w:rFonts w:ascii="Times New Roman" w:hAnsi="Times New Roman" w:cs="Times New Roman"/>
                <w:b/>
                <w:spacing w:val="-1"/>
                <w:lang w:val="ru-RU"/>
              </w:rPr>
              <w:t xml:space="preserve">(минимальные </w:t>
            </w:r>
            <w:r w:rsidRPr="00FC0602">
              <w:rPr>
                <w:rFonts w:ascii="Times New Roman" w:hAnsi="Times New Roman" w:cs="Times New Roman"/>
                <w:b/>
                <w:lang w:val="ru-RU"/>
              </w:rPr>
              <w:t xml:space="preserve">и </w:t>
            </w:r>
            <w:r w:rsidRPr="00FC0602">
              <w:rPr>
                <w:rFonts w:ascii="Times New Roman" w:hAnsi="Times New Roman" w:cs="Times New Roman"/>
                <w:b/>
                <w:spacing w:val="-1"/>
                <w:lang w:val="ru-RU"/>
              </w:rPr>
              <w:t>(или) максимальные)</w:t>
            </w:r>
            <w:r w:rsidRPr="00FC0602">
              <w:rPr>
                <w:rFonts w:ascii="Times New Roman" w:hAnsi="Times New Roman" w:cs="Times New Roman"/>
                <w:b/>
                <w:spacing w:val="1"/>
                <w:lang w:val="ru-RU"/>
              </w:rPr>
              <w:t xml:space="preserve"> </w:t>
            </w:r>
            <w:r w:rsidRPr="00FC0602">
              <w:rPr>
                <w:rFonts w:ascii="Times New Roman" w:hAnsi="Times New Roman" w:cs="Times New Roman"/>
                <w:b/>
                <w:spacing w:val="-1"/>
                <w:lang w:val="ru-RU"/>
              </w:rPr>
              <w:t>размеры земельных</w:t>
            </w:r>
            <w:r w:rsidRPr="00FC0602">
              <w:rPr>
                <w:rFonts w:ascii="Times New Roman" w:hAnsi="Times New Roman" w:cs="Times New Roman"/>
                <w:b/>
                <w:spacing w:val="35"/>
                <w:lang w:val="ru-RU"/>
              </w:rPr>
              <w:t xml:space="preserve"> </w:t>
            </w:r>
            <w:r w:rsidRPr="00FC0602">
              <w:rPr>
                <w:rFonts w:ascii="Times New Roman" w:hAnsi="Times New Roman" w:cs="Times New Roman"/>
                <w:b/>
                <w:spacing w:val="-2"/>
                <w:lang w:val="ru-RU"/>
              </w:rPr>
              <w:t>участков</w:t>
            </w:r>
            <w:r w:rsidRPr="00FC0602">
              <w:rPr>
                <w:rFonts w:ascii="Times New Roman" w:hAnsi="Times New Roman" w:cs="Times New Roman"/>
                <w:b/>
                <w:lang w:val="ru-RU"/>
              </w:rPr>
              <w:t xml:space="preserve"> и</w:t>
            </w:r>
            <w:r w:rsidRPr="00FC0602">
              <w:rPr>
                <w:rFonts w:ascii="Times New Roman" w:hAnsi="Times New Roman" w:cs="Times New Roman"/>
                <w:b/>
                <w:spacing w:val="-2"/>
                <w:lang w:val="ru-RU"/>
              </w:rPr>
              <w:t xml:space="preserve"> </w:t>
            </w:r>
            <w:r w:rsidRPr="00FC0602">
              <w:rPr>
                <w:rFonts w:ascii="Times New Roman" w:hAnsi="Times New Roman" w:cs="Times New Roman"/>
                <w:b/>
                <w:spacing w:val="-1"/>
                <w:lang w:val="ru-RU"/>
              </w:rPr>
              <w:t>предельные</w:t>
            </w:r>
            <w:r w:rsidRPr="00FC0602">
              <w:rPr>
                <w:rFonts w:ascii="Times New Roman" w:hAnsi="Times New Roman" w:cs="Times New Roman"/>
                <w:b/>
                <w:spacing w:val="-2"/>
                <w:lang w:val="ru-RU"/>
              </w:rPr>
              <w:t xml:space="preserve"> </w:t>
            </w:r>
            <w:r w:rsidRPr="00FC0602">
              <w:rPr>
                <w:rFonts w:ascii="Times New Roman" w:hAnsi="Times New Roman" w:cs="Times New Roman"/>
                <w:b/>
                <w:spacing w:val="-1"/>
                <w:lang w:val="ru-RU"/>
              </w:rPr>
              <w:t>параметры разрешенного</w:t>
            </w:r>
            <w:r w:rsidRPr="00FC0602">
              <w:rPr>
                <w:rFonts w:ascii="Times New Roman" w:hAnsi="Times New Roman" w:cs="Times New Roman"/>
                <w:b/>
                <w:lang w:val="ru-RU"/>
              </w:rPr>
              <w:t xml:space="preserve"> </w:t>
            </w:r>
            <w:r w:rsidRPr="00FC0602">
              <w:rPr>
                <w:rFonts w:ascii="Times New Roman" w:hAnsi="Times New Roman" w:cs="Times New Roman"/>
                <w:b/>
                <w:spacing w:val="-1"/>
                <w:lang w:val="ru-RU"/>
              </w:rPr>
              <w:t>строительства,</w:t>
            </w:r>
            <w:r w:rsidRPr="00FC0602">
              <w:rPr>
                <w:rFonts w:ascii="Times New Roman" w:hAnsi="Times New Roman" w:cs="Times New Roman"/>
                <w:b/>
                <w:spacing w:val="63"/>
                <w:lang w:val="ru-RU"/>
              </w:rPr>
              <w:t xml:space="preserve"> </w:t>
            </w:r>
            <w:r w:rsidRPr="00FC0602">
              <w:rPr>
                <w:rFonts w:ascii="Times New Roman" w:hAnsi="Times New Roman" w:cs="Times New Roman"/>
                <w:b/>
                <w:spacing w:val="-1"/>
                <w:lang w:val="ru-RU"/>
              </w:rPr>
              <w:t>реконструкции</w:t>
            </w:r>
            <w:r w:rsidRPr="00FC0602">
              <w:rPr>
                <w:rFonts w:ascii="Times New Roman" w:hAnsi="Times New Roman" w:cs="Times New Roman"/>
                <w:b/>
                <w:spacing w:val="1"/>
                <w:lang w:val="ru-RU"/>
              </w:rPr>
              <w:t xml:space="preserve"> </w:t>
            </w:r>
            <w:r w:rsidRPr="00FC0602">
              <w:rPr>
                <w:rFonts w:ascii="Times New Roman" w:hAnsi="Times New Roman" w:cs="Times New Roman"/>
                <w:b/>
                <w:spacing w:val="-3"/>
                <w:lang w:val="ru-RU"/>
              </w:rPr>
              <w:t>объектов</w:t>
            </w:r>
            <w:r w:rsidRPr="00FC0602">
              <w:rPr>
                <w:rFonts w:ascii="Times New Roman" w:hAnsi="Times New Roman" w:cs="Times New Roman"/>
                <w:b/>
                <w:lang w:val="ru-RU"/>
              </w:rPr>
              <w:t xml:space="preserve"> </w:t>
            </w:r>
            <w:r w:rsidRPr="00FC0602">
              <w:rPr>
                <w:rFonts w:ascii="Times New Roman" w:hAnsi="Times New Roman" w:cs="Times New Roman"/>
                <w:b/>
                <w:spacing w:val="-2"/>
                <w:lang w:val="ru-RU"/>
              </w:rPr>
              <w:t>капитального</w:t>
            </w:r>
            <w:r w:rsidRPr="00FC0602">
              <w:rPr>
                <w:rFonts w:ascii="Times New Roman" w:hAnsi="Times New Roman" w:cs="Times New Roman"/>
                <w:b/>
                <w:lang w:val="ru-RU"/>
              </w:rPr>
              <w:t xml:space="preserve"> </w:t>
            </w:r>
            <w:r w:rsidRPr="00FC0602">
              <w:rPr>
                <w:rFonts w:ascii="Times New Roman" w:hAnsi="Times New Roman" w:cs="Times New Roman"/>
                <w:b/>
                <w:spacing w:val="-1"/>
                <w:lang w:val="ru-RU"/>
              </w:rPr>
              <w:t>строительства</w:t>
            </w:r>
          </w:p>
        </w:tc>
      </w:tr>
      <w:tr w:rsidR="00284999" w:rsidRPr="00FC0602" w:rsidTr="00FC0602">
        <w:trPr>
          <w:trHeight w:val="567"/>
        </w:trPr>
        <w:tc>
          <w:tcPr>
            <w:tcW w:w="4237" w:type="dxa"/>
          </w:tcPr>
          <w:p w:rsidR="00284999" w:rsidRPr="00FC0602" w:rsidRDefault="00284999" w:rsidP="0072290B">
            <w:pPr>
              <w:pStyle w:val="TableParagraph"/>
              <w:spacing w:before="4"/>
              <w:ind w:left="1093"/>
              <w:rPr>
                <w:rFonts w:ascii="Times New Roman" w:eastAsia="Times New Roman" w:hAnsi="Times New Roman" w:cs="Times New Roman"/>
              </w:rPr>
            </w:pPr>
            <w:r w:rsidRPr="00FC0602">
              <w:rPr>
                <w:rFonts w:ascii="Times New Roman" w:hAnsi="Times New Roman"/>
              </w:rPr>
              <w:t>не</w:t>
            </w:r>
            <w:r w:rsidRPr="00FC0602">
              <w:rPr>
                <w:rFonts w:ascii="Times New Roman" w:hAnsi="Times New Roman"/>
                <w:spacing w:val="1"/>
              </w:rPr>
              <w:t xml:space="preserve"> </w:t>
            </w:r>
            <w:r w:rsidRPr="00FC0602">
              <w:rPr>
                <w:rFonts w:ascii="Times New Roman" w:hAnsi="Times New Roman"/>
                <w:spacing w:val="-1"/>
              </w:rPr>
              <w:t>устанавливаются</w:t>
            </w:r>
          </w:p>
        </w:tc>
        <w:tc>
          <w:tcPr>
            <w:tcW w:w="4561" w:type="dxa"/>
          </w:tcPr>
          <w:p w:rsidR="00284999" w:rsidRPr="00FC0602" w:rsidRDefault="00284999" w:rsidP="0072290B">
            <w:pPr>
              <w:pStyle w:val="TableParagraph"/>
              <w:spacing w:before="10"/>
              <w:ind w:left="1597"/>
              <w:rPr>
                <w:rFonts w:ascii="Times New Roman" w:eastAsia="Times New Roman" w:hAnsi="Times New Roman" w:cs="Times New Roman"/>
              </w:rPr>
            </w:pPr>
            <w:r w:rsidRPr="00FC0602">
              <w:rPr>
                <w:rFonts w:ascii="Times New Roman" w:hAnsi="Times New Roman"/>
              </w:rPr>
              <w:t>не</w:t>
            </w:r>
            <w:r w:rsidRPr="00FC0602">
              <w:rPr>
                <w:rFonts w:ascii="Times New Roman" w:hAnsi="Times New Roman"/>
                <w:spacing w:val="1"/>
              </w:rPr>
              <w:t xml:space="preserve"> </w:t>
            </w:r>
            <w:r w:rsidRPr="00FC0602">
              <w:rPr>
                <w:rFonts w:ascii="Times New Roman" w:hAnsi="Times New Roman"/>
                <w:spacing w:val="-1"/>
              </w:rPr>
              <w:t>устанавливаются</w:t>
            </w:r>
          </w:p>
        </w:tc>
        <w:tc>
          <w:tcPr>
            <w:tcW w:w="5953" w:type="dxa"/>
          </w:tcPr>
          <w:p w:rsidR="00284999" w:rsidRPr="00FC0602" w:rsidRDefault="00284999" w:rsidP="0072290B">
            <w:pPr>
              <w:pStyle w:val="TableParagraph"/>
              <w:spacing w:before="4"/>
              <w:ind w:left="1953"/>
              <w:rPr>
                <w:rFonts w:ascii="Times New Roman" w:eastAsia="Times New Roman" w:hAnsi="Times New Roman" w:cs="Times New Roman"/>
              </w:rPr>
            </w:pPr>
            <w:r w:rsidRPr="00FC0602">
              <w:rPr>
                <w:rFonts w:ascii="Times New Roman" w:hAnsi="Times New Roman"/>
              </w:rPr>
              <w:t>не</w:t>
            </w:r>
            <w:r w:rsidRPr="00FC0602">
              <w:rPr>
                <w:rFonts w:ascii="Times New Roman" w:hAnsi="Times New Roman"/>
                <w:spacing w:val="1"/>
              </w:rPr>
              <w:t xml:space="preserve"> </w:t>
            </w:r>
            <w:r w:rsidRPr="00FC0602">
              <w:rPr>
                <w:rFonts w:ascii="Times New Roman" w:hAnsi="Times New Roman"/>
                <w:spacing w:val="-1"/>
              </w:rPr>
              <w:t>устанавливаются</w:t>
            </w:r>
          </w:p>
        </w:tc>
      </w:tr>
    </w:tbl>
    <w:p w:rsidR="00FC0602" w:rsidRDefault="00FC0602" w:rsidP="00FC0602">
      <w:pPr>
        <w:pStyle w:val="a3"/>
      </w:pPr>
    </w:p>
    <w:p w:rsidR="00284999" w:rsidRPr="00FC0602" w:rsidRDefault="00FC0602" w:rsidP="00FC0602">
      <w:pPr>
        <w:pStyle w:val="5"/>
        <w:rPr>
          <w:rFonts w:eastAsia="Times New Roman" w:cs="Times New Roman"/>
          <w:szCs w:val="24"/>
          <w:lang w:val="ru-RU"/>
        </w:rPr>
      </w:pPr>
      <w:r>
        <w:rPr>
          <w:lang w:val="ru-RU"/>
        </w:rPr>
        <w:t>3</w:t>
      </w:r>
      <w:r w:rsidRPr="00FC0602">
        <w:rPr>
          <w:lang w:val="ru-RU"/>
        </w:rPr>
        <w:t>.ВСПОМОГАТЕЛЬНЫЕ</w:t>
      </w:r>
      <w:r w:rsidRPr="00FC0602">
        <w:rPr>
          <w:spacing w:val="-4"/>
          <w:lang w:val="ru-RU"/>
        </w:rPr>
        <w:t xml:space="preserve"> </w:t>
      </w:r>
      <w:r w:rsidRPr="00FC0602">
        <w:rPr>
          <w:spacing w:val="-1"/>
          <w:lang w:val="ru-RU"/>
        </w:rPr>
        <w:t>ВИДЫ</w:t>
      </w:r>
      <w:r w:rsidRPr="00FC0602">
        <w:rPr>
          <w:spacing w:val="1"/>
          <w:lang w:val="ru-RU"/>
        </w:rPr>
        <w:t xml:space="preserve"> </w:t>
      </w:r>
      <w:r w:rsidRPr="00FC0602">
        <w:rPr>
          <w:spacing w:val="-1"/>
          <w:lang w:val="ru-RU"/>
        </w:rPr>
        <w:t>РАЗРЕШЕННОГО</w:t>
      </w:r>
      <w:r w:rsidRPr="00FC0602">
        <w:rPr>
          <w:spacing w:val="2"/>
          <w:lang w:val="ru-RU"/>
        </w:rPr>
        <w:t xml:space="preserve"> </w:t>
      </w:r>
      <w:r w:rsidRPr="00FC0602">
        <w:rPr>
          <w:spacing w:val="-1"/>
          <w:lang w:val="ru-RU"/>
        </w:rPr>
        <w:t>ИСПОЛЬЗОВАНИЯ</w:t>
      </w:r>
      <w:r w:rsidRPr="00FC0602">
        <w:rPr>
          <w:spacing w:val="1"/>
          <w:lang w:val="ru-RU"/>
        </w:rPr>
        <w:t xml:space="preserve"> </w:t>
      </w:r>
      <w:r w:rsidRPr="00FC0602">
        <w:rPr>
          <w:spacing w:val="-1"/>
          <w:lang w:val="ru-RU"/>
        </w:rPr>
        <w:t>ЗЕМЕЛЬНЫХ</w:t>
      </w:r>
      <w:r w:rsidRPr="00FC0602">
        <w:rPr>
          <w:spacing w:val="-3"/>
          <w:lang w:val="ru-RU"/>
        </w:rPr>
        <w:t xml:space="preserve"> </w:t>
      </w:r>
      <w:r w:rsidRPr="00FC0602">
        <w:rPr>
          <w:spacing w:val="-1"/>
          <w:lang w:val="ru-RU"/>
        </w:rPr>
        <w:t>УЧАСТКОВ</w:t>
      </w:r>
      <w:r w:rsidRPr="00FC0602">
        <w:rPr>
          <w:spacing w:val="-3"/>
          <w:lang w:val="ru-RU"/>
        </w:rPr>
        <w:t xml:space="preserve"> </w:t>
      </w:r>
      <w:r w:rsidRPr="00FC0602">
        <w:rPr>
          <w:lang w:val="ru-RU"/>
        </w:rPr>
        <w:t>И</w:t>
      </w:r>
      <w:r w:rsidRPr="00FC0602">
        <w:rPr>
          <w:spacing w:val="2"/>
          <w:lang w:val="ru-RU"/>
        </w:rPr>
        <w:t xml:space="preserve"> </w:t>
      </w:r>
      <w:r w:rsidRPr="00FC0602">
        <w:rPr>
          <w:spacing w:val="-1"/>
          <w:lang w:val="ru-RU"/>
        </w:rPr>
        <w:t>ОБЪЕКТОВ</w:t>
      </w:r>
      <w:r w:rsidRPr="00FC0602">
        <w:rPr>
          <w:spacing w:val="-3"/>
          <w:lang w:val="ru-RU"/>
        </w:rPr>
        <w:t xml:space="preserve"> </w:t>
      </w:r>
      <w:r w:rsidRPr="00FC0602">
        <w:rPr>
          <w:spacing w:val="-1"/>
          <w:lang w:val="ru-RU"/>
        </w:rPr>
        <w:t>КАПИТАЛЬНОГО</w:t>
      </w:r>
      <w:r w:rsidRPr="00FC0602">
        <w:rPr>
          <w:spacing w:val="-3"/>
          <w:lang w:val="ru-RU"/>
        </w:rPr>
        <w:t xml:space="preserve"> </w:t>
      </w:r>
      <w:r w:rsidRPr="00FC0602">
        <w:rPr>
          <w:spacing w:val="-1"/>
          <w:lang w:val="ru-RU"/>
        </w:rPr>
        <w:t>СТРОИТЕЛЬСТВА</w:t>
      </w:r>
    </w:p>
    <w:tbl>
      <w:tblPr>
        <w:tblStyle w:val="TableNormal"/>
        <w:tblW w:w="14751" w:type="dxa"/>
        <w:jc w:val="center"/>
        <w:tblLayout w:type="fixed"/>
        <w:tblLook w:val="01E0" w:firstRow="1" w:lastRow="1" w:firstColumn="1" w:lastColumn="1" w:noHBand="0" w:noVBand="0"/>
      </w:tblPr>
      <w:tblGrid>
        <w:gridCol w:w="7380"/>
        <w:gridCol w:w="7371"/>
      </w:tblGrid>
      <w:tr w:rsidR="00284999" w:rsidRPr="00FC0602" w:rsidTr="00FC0602">
        <w:trPr>
          <w:trHeight w:val="567"/>
          <w:jc w:val="center"/>
        </w:trPr>
        <w:tc>
          <w:tcPr>
            <w:tcW w:w="7380" w:type="dxa"/>
            <w:tcBorders>
              <w:top w:val="single" w:sz="8" w:space="0" w:color="000000"/>
              <w:left w:val="single" w:sz="7" w:space="0" w:color="000000"/>
              <w:bottom w:val="single" w:sz="8" w:space="0" w:color="000000"/>
              <w:right w:val="single" w:sz="10" w:space="0" w:color="000000"/>
            </w:tcBorders>
          </w:tcPr>
          <w:p w:rsidR="00284999" w:rsidRPr="00FC0602" w:rsidRDefault="00284999" w:rsidP="00B04E5A">
            <w:pPr>
              <w:pStyle w:val="TableParagraph"/>
              <w:spacing w:line="264" w:lineRule="auto"/>
              <w:ind w:left="57" w:right="57"/>
              <w:jc w:val="center"/>
              <w:rPr>
                <w:rFonts w:ascii="Times New Roman" w:eastAsia="Times New Roman" w:hAnsi="Times New Roman" w:cs="Times New Roman"/>
                <w:lang w:val="ru-RU"/>
              </w:rPr>
            </w:pPr>
            <w:r w:rsidRPr="00FC0602">
              <w:rPr>
                <w:rFonts w:ascii="Times New Roman" w:hAnsi="Times New Roman"/>
                <w:b/>
                <w:lang w:val="ru-RU"/>
              </w:rPr>
              <w:t>Виды</w:t>
            </w:r>
            <w:r w:rsidRPr="00FC0602">
              <w:rPr>
                <w:rFonts w:ascii="Times New Roman" w:hAnsi="Times New Roman"/>
                <w:b/>
                <w:spacing w:val="1"/>
                <w:lang w:val="ru-RU"/>
              </w:rPr>
              <w:t xml:space="preserve"> </w:t>
            </w:r>
            <w:r w:rsidRPr="00FC0602">
              <w:rPr>
                <w:rFonts w:ascii="Times New Roman" w:hAnsi="Times New Roman"/>
                <w:b/>
                <w:spacing w:val="-1"/>
                <w:lang w:val="ru-RU"/>
              </w:rPr>
              <w:t>разрешенного</w:t>
            </w:r>
            <w:r w:rsidRPr="00FC0602">
              <w:rPr>
                <w:rFonts w:ascii="Times New Roman" w:hAnsi="Times New Roman"/>
                <w:b/>
                <w:spacing w:val="2"/>
                <w:lang w:val="ru-RU"/>
              </w:rPr>
              <w:t xml:space="preserve"> </w:t>
            </w:r>
            <w:r w:rsidRPr="00FC0602">
              <w:rPr>
                <w:rFonts w:ascii="Times New Roman" w:hAnsi="Times New Roman"/>
                <w:b/>
                <w:spacing w:val="-1"/>
                <w:lang w:val="ru-RU"/>
              </w:rPr>
              <w:t>использования</w:t>
            </w:r>
            <w:r w:rsidRPr="00FC0602">
              <w:rPr>
                <w:rFonts w:ascii="Times New Roman" w:hAnsi="Times New Roman"/>
                <w:b/>
                <w:spacing w:val="1"/>
                <w:lang w:val="ru-RU"/>
              </w:rPr>
              <w:t xml:space="preserve"> </w:t>
            </w:r>
            <w:r w:rsidRPr="00FC0602">
              <w:rPr>
                <w:rFonts w:ascii="Times New Roman" w:hAnsi="Times New Roman"/>
                <w:b/>
                <w:spacing w:val="-2"/>
                <w:lang w:val="ru-RU"/>
              </w:rPr>
              <w:t>земельных</w:t>
            </w:r>
            <w:r w:rsidRPr="00FC0602">
              <w:rPr>
                <w:rFonts w:ascii="Times New Roman" w:hAnsi="Times New Roman"/>
                <w:b/>
                <w:spacing w:val="-3"/>
                <w:lang w:val="ru-RU"/>
              </w:rPr>
              <w:t xml:space="preserve"> </w:t>
            </w:r>
            <w:r w:rsidRPr="00FC0602">
              <w:rPr>
                <w:rFonts w:ascii="Times New Roman" w:hAnsi="Times New Roman"/>
                <w:b/>
                <w:spacing w:val="-1"/>
                <w:lang w:val="ru-RU"/>
              </w:rPr>
              <w:t>участков</w:t>
            </w:r>
            <w:r w:rsidRPr="00FC0602">
              <w:rPr>
                <w:rFonts w:ascii="Times New Roman" w:hAnsi="Times New Roman"/>
                <w:b/>
                <w:spacing w:val="2"/>
                <w:lang w:val="ru-RU"/>
              </w:rPr>
              <w:t xml:space="preserve"> </w:t>
            </w:r>
            <w:r w:rsidRPr="00FC0602">
              <w:rPr>
                <w:rFonts w:ascii="Times New Roman" w:hAnsi="Times New Roman"/>
                <w:b/>
                <w:lang w:val="ru-RU"/>
              </w:rPr>
              <w:t>и</w:t>
            </w:r>
            <w:r w:rsidRPr="00FC0602">
              <w:rPr>
                <w:rFonts w:ascii="Times New Roman" w:hAnsi="Times New Roman"/>
                <w:b/>
                <w:spacing w:val="57"/>
                <w:lang w:val="ru-RU"/>
              </w:rPr>
              <w:t xml:space="preserve"> </w:t>
            </w:r>
            <w:r w:rsidRPr="00FC0602">
              <w:rPr>
                <w:rFonts w:ascii="Times New Roman" w:hAnsi="Times New Roman"/>
                <w:b/>
                <w:spacing w:val="-1"/>
                <w:lang w:val="ru-RU"/>
              </w:rPr>
              <w:t>объектов</w:t>
            </w:r>
            <w:r w:rsidRPr="00FC0602">
              <w:rPr>
                <w:rFonts w:ascii="Times New Roman" w:hAnsi="Times New Roman"/>
                <w:b/>
                <w:spacing w:val="2"/>
                <w:lang w:val="ru-RU"/>
              </w:rPr>
              <w:t xml:space="preserve"> </w:t>
            </w:r>
            <w:r w:rsidRPr="00FC0602">
              <w:rPr>
                <w:rFonts w:ascii="Times New Roman" w:hAnsi="Times New Roman"/>
                <w:b/>
                <w:spacing w:val="-1"/>
                <w:lang w:val="ru-RU"/>
              </w:rPr>
              <w:t>капитального</w:t>
            </w:r>
            <w:r w:rsidRPr="00FC0602">
              <w:rPr>
                <w:rFonts w:ascii="Times New Roman" w:hAnsi="Times New Roman"/>
                <w:b/>
                <w:spacing w:val="2"/>
                <w:lang w:val="ru-RU"/>
              </w:rPr>
              <w:t xml:space="preserve"> </w:t>
            </w:r>
            <w:r w:rsidRPr="00FC0602">
              <w:rPr>
                <w:rFonts w:ascii="Times New Roman" w:hAnsi="Times New Roman"/>
                <w:b/>
                <w:spacing w:val="-1"/>
                <w:lang w:val="ru-RU"/>
              </w:rPr>
              <w:t>строительства</w:t>
            </w:r>
          </w:p>
        </w:tc>
        <w:tc>
          <w:tcPr>
            <w:tcW w:w="7371" w:type="dxa"/>
            <w:tcBorders>
              <w:top w:val="single" w:sz="8" w:space="0" w:color="000000"/>
              <w:left w:val="single" w:sz="10" w:space="0" w:color="000000"/>
              <w:bottom w:val="single" w:sz="8" w:space="0" w:color="000000"/>
              <w:right w:val="single" w:sz="8" w:space="0" w:color="000000"/>
            </w:tcBorders>
          </w:tcPr>
          <w:p w:rsidR="00284999" w:rsidRPr="00FC0602" w:rsidRDefault="00284999" w:rsidP="00B04E5A">
            <w:pPr>
              <w:pStyle w:val="TableParagraph"/>
              <w:spacing w:line="264" w:lineRule="auto"/>
              <w:ind w:left="57" w:right="57"/>
              <w:jc w:val="center"/>
              <w:rPr>
                <w:rFonts w:ascii="Times New Roman" w:eastAsia="Times New Roman" w:hAnsi="Times New Roman" w:cs="Times New Roman"/>
                <w:lang w:val="ru-RU"/>
              </w:rPr>
            </w:pPr>
            <w:r w:rsidRPr="00FC0602">
              <w:rPr>
                <w:rFonts w:ascii="Times New Roman" w:hAnsi="Times New Roman"/>
                <w:b/>
                <w:spacing w:val="-1"/>
                <w:lang w:val="ru-RU"/>
              </w:rPr>
              <w:t>Предельные</w:t>
            </w:r>
            <w:r w:rsidRPr="00FC0602">
              <w:rPr>
                <w:rFonts w:ascii="Times New Roman" w:hAnsi="Times New Roman"/>
                <w:b/>
                <w:lang w:val="ru-RU"/>
              </w:rPr>
              <w:t xml:space="preserve"> </w:t>
            </w:r>
            <w:r w:rsidRPr="00FC0602">
              <w:rPr>
                <w:rFonts w:ascii="Times New Roman" w:hAnsi="Times New Roman"/>
                <w:b/>
                <w:spacing w:val="-1"/>
                <w:lang w:val="ru-RU"/>
              </w:rPr>
              <w:t>параметры</w:t>
            </w:r>
            <w:r w:rsidRPr="00FC0602">
              <w:rPr>
                <w:rFonts w:ascii="Times New Roman" w:hAnsi="Times New Roman"/>
                <w:b/>
                <w:spacing w:val="-3"/>
                <w:lang w:val="ru-RU"/>
              </w:rPr>
              <w:t xml:space="preserve"> </w:t>
            </w:r>
            <w:r w:rsidRPr="00FC0602">
              <w:rPr>
                <w:rFonts w:ascii="Times New Roman" w:hAnsi="Times New Roman"/>
                <w:b/>
                <w:spacing w:val="-1"/>
                <w:lang w:val="ru-RU"/>
              </w:rPr>
              <w:t>разрешенного</w:t>
            </w:r>
            <w:r w:rsidRPr="00FC0602">
              <w:rPr>
                <w:rFonts w:ascii="Times New Roman" w:hAnsi="Times New Roman"/>
                <w:b/>
                <w:spacing w:val="2"/>
                <w:lang w:val="ru-RU"/>
              </w:rPr>
              <w:t xml:space="preserve"> </w:t>
            </w:r>
            <w:r w:rsidRPr="00FC0602">
              <w:rPr>
                <w:rFonts w:ascii="Times New Roman" w:hAnsi="Times New Roman"/>
                <w:b/>
                <w:spacing w:val="-1"/>
                <w:lang w:val="ru-RU"/>
              </w:rPr>
              <w:t>строительства,</w:t>
            </w:r>
            <w:r w:rsidRPr="00FC0602">
              <w:rPr>
                <w:rFonts w:ascii="Times New Roman" w:hAnsi="Times New Roman"/>
                <w:b/>
                <w:spacing w:val="59"/>
                <w:lang w:val="ru-RU"/>
              </w:rPr>
              <w:t xml:space="preserve"> </w:t>
            </w:r>
            <w:r w:rsidRPr="00FC0602">
              <w:rPr>
                <w:rFonts w:ascii="Times New Roman" w:hAnsi="Times New Roman"/>
                <w:b/>
                <w:spacing w:val="-1"/>
                <w:lang w:val="ru-RU"/>
              </w:rPr>
              <w:t>реконструкции</w:t>
            </w:r>
            <w:r w:rsidRPr="00FC0602">
              <w:rPr>
                <w:rFonts w:ascii="Times New Roman" w:hAnsi="Times New Roman"/>
                <w:b/>
                <w:spacing w:val="2"/>
                <w:lang w:val="ru-RU"/>
              </w:rPr>
              <w:t xml:space="preserve"> </w:t>
            </w:r>
            <w:r w:rsidRPr="00FC0602">
              <w:rPr>
                <w:rFonts w:ascii="Times New Roman" w:hAnsi="Times New Roman"/>
                <w:b/>
                <w:spacing w:val="-1"/>
                <w:lang w:val="ru-RU"/>
              </w:rPr>
              <w:t>объектов</w:t>
            </w:r>
            <w:r w:rsidRPr="00FC0602">
              <w:rPr>
                <w:rFonts w:ascii="Times New Roman" w:hAnsi="Times New Roman"/>
                <w:b/>
                <w:spacing w:val="-3"/>
                <w:lang w:val="ru-RU"/>
              </w:rPr>
              <w:t xml:space="preserve"> </w:t>
            </w:r>
            <w:r w:rsidRPr="00FC0602">
              <w:rPr>
                <w:rFonts w:ascii="Times New Roman" w:hAnsi="Times New Roman"/>
                <w:b/>
                <w:spacing w:val="-1"/>
                <w:lang w:val="ru-RU"/>
              </w:rPr>
              <w:t>капитального</w:t>
            </w:r>
            <w:r w:rsidRPr="00FC0602">
              <w:rPr>
                <w:rFonts w:ascii="Times New Roman" w:hAnsi="Times New Roman"/>
                <w:b/>
                <w:spacing w:val="-3"/>
                <w:lang w:val="ru-RU"/>
              </w:rPr>
              <w:t xml:space="preserve"> </w:t>
            </w:r>
            <w:r w:rsidRPr="00FC0602">
              <w:rPr>
                <w:rFonts w:ascii="Times New Roman" w:hAnsi="Times New Roman"/>
                <w:b/>
                <w:spacing w:val="-1"/>
                <w:lang w:val="ru-RU"/>
              </w:rPr>
              <w:t>строительства</w:t>
            </w:r>
          </w:p>
        </w:tc>
      </w:tr>
      <w:tr w:rsidR="00284999" w:rsidRPr="00FC0602" w:rsidTr="00FC0602">
        <w:trPr>
          <w:trHeight w:val="567"/>
          <w:jc w:val="center"/>
        </w:trPr>
        <w:tc>
          <w:tcPr>
            <w:tcW w:w="7380" w:type="dxa"/>
            <w:tcBorders>
              <w:top w:val="single" w:sz="8" w:space="0" w:color="000000"/>
              <w:left w:val="single" w:sz="7" w:space="0" w:color="000000"/>
              <w:bottom w:val="single" w:sz="8" w:space="0" w:color="000000"/>
              <w:right w:val="single" w:sz="10" w:space="0" w:color="000000"/>
            </w:tcBorders>
          </w:tcPr>
          <w:p w:rsidR="00284999" w:rsidRPr="00FC0602" w:rsidRDefault="00284999" w:rsidP="00B04E5A">
            <w:pPr>
              <w:pStyle w:val="TableParagraph"/>
              <w:spacing w:line="264" w:lineRule="auto"/>
              <w:ind w:left="57" w:right="57"/>
              <w:jc w:val="center"/>
              <w:rPr>
                <w:rFonts w:ascii="Times New Roman" w:eastAsia="Times New Roman" w:hAnsi="Times New Roman" w:cs="Times New Roman"/>
              </w:rPr>
            </w:pPr>
            <w:r w:rsidRPr="00FC0602">
              <w:rPr>
                <w:rFonts w:ascii="Times New Roman" w:hAnsi="Times New Roman"/>
              </w:rPr>
              <w:t>не</w:t>
            </w:r>
            <w:r w:rsidRPr="00FC0602">
              <w:rPr>
                <w:rFonts w:ascii="Times New Roman" w:hAnsi="Times New Roman"/>
                <w:spacing w:val="1"/>
              </w:rPr>
              <w:t xml:space="preserve"> </w:t>
            </w:r>
            <w:r w:rsidRPr="00FC0602">
              <w:rPr>
                <w:rFonts w:ascii="Times New Roman" w:hAnsi="Times New Roman"/>
                <w:spacing w:val="-1"/>
              </w:rPr>
              <w:t>устанавливаются</w:t>
            </w:r>
          </w:p>
        </w:tc>
        <w:tc>
          <w:tcPr>
            <w:tcW w:w="7371" w:type="dxa"/>
            <w:tcBorders>
              <w:top w:val="single" w:sz="8" w:space="0" w:color="000000"/>
              <w:left w:val="single" w:sz="10" w:space="0" w:color="000000"/>
              <w:bottom w:val="single" w:sz="8" w:space="0" w:color="000000"/>
              <w:right w:val="single" w:sz="8" w:space="0" w:color="000000"/>
            </w:tcBorders>
          </w:tcPr>
          <w:p w:rsidR="00284999" w:rsidRPr="00FC0602" w:rsidRDefault="00284999" w:rsidP="00B04E5A">
            <w:pPr>
              <w:pStyle w:val="TableParagraph"/>
              <w:spacing w:line="264" w:lineRule="auto"/>
              <w:ind w:left="57" w:right="57"/>
              <w:jc w:val="center"/>
              <w:rPr>
                <w:rFonts w:ascii="Times New Roman" w:eastAsia="Times New Roman" w:hAnsi="Times New Roman" w:cs="Times New Roman"/>
              </w:rPr>
            </w:pPr>
            <w:r w:rsidRPr="00FC0602">
              <w:rPr>
                <w:rFonts w:ascii="Times New Roman" w:hAnsi="Times New Roman"/>
              </w:rPr>
              <w:t>не</w:t>
            </w:r>
            <w:r w:rsidRPr="00FC0602">
              <w:rPr>
                <w:rFonts w:ascii="Times New Roman" w:hAnsi="Times New Roman"/>
                <w:spacing w:val="1"/>
              </w:rPr>
              <w:t xml:space="preserve"> </w:t>
            </w:r>
            <w:r w:rsidRPr="00FC0602">
              <w:rPr>
                <w:rFonts w:ascii="Times New Roman" w:hAnsi="Times New Roman"/>
                <w:spacing w:val="-1"/>
              </w:rPr>
              <w:t>устанавливаются</w:t>
            </w:r>
          </w:p>
        </w:tc>
      </w:tr>
    </w:tbl>
    <w:p w:rsidR="00FC0602" w:rsidRDefault="00FC0602" w:rsidP="00284999">
      <w:pPr>
        <w:spacing w:before="69"/>
        <w:ind w:right="1018"/>
        <w:jc w:val="center"/>
        <w:rPr>
          <w:b/>
          <w:i/>
          <w:spacing w:val="-1"/>
        </w:rPr>
        <w:sectPr w:rsidR="00FC0602" w:rsidSect="00DE30E5">
          <w:pgSz w:w="16840" w:h="11910" w:orient="landscape"/>
          <w:pgMar w:top="500" w:right="964" w:bottom="280" w:left="1134" w:header="720" w:footer="720" w:gutter="0"/>
          <w:cols w:space="720"/>
        </w:sectPr>
      </w:pPr>
    </w:p>
    <w:p w:rsidR="00284999" w:rsidRDefault="00284999" w:rsidP="00FC0602">
      <w:pPr>
        <w:pStyle w:val="4"/>
        <w:rPr>
          <w:rFonts w:eastAsia="Times New Roman" w:cs="Times New Roman"/>
          <w:szCs w:val="24"/>
        </w:rPr>
      </w:pPr>
      <w:r>
        <w:lastRenderedPageBreak/>
        <w:t>ВЗ-1.</w:t>
      </w:r>
      <w:r>
        <w:rPr>
          <w:spacing w:val="4"/>
        </w:rPr>
        <w:t xml:space="preserve"> </w:t>
      </w:r>
      <w:r>
        <w:t>Зона</w:t>
      </w:r>
      <w:r>
        <w:rPr>
          <w:spacing w:val="3"/>
        </w:rPr>
        <w:t xml:space="preserve"> </w:t>
      </w:r>
      <w:r>
        <w:t>земель</w:t>
      </w:r>
      <w:r>
        <w:rPr>
          <w:spacing w:val="-2"/>
        </w:rPr>
        <w:t xml:space="preserve"> </w:t>
      </w:r>
      <w:r>
        <w:t>водного</w:t>
      </w:r>
      <w:r>
        <w:rPr>
          <w:spacing w:val="2"/>
        </w:rPr>
        <w:t xml:space="preserve"> </w:t>
      </w:r>
      <w:r>
        <w:t>фонда</w:t>
      </w:r>
    </w:p>
    <w:p w:rsidR="00284999" w:rsidRDefault="00284999" w:rsidP="00284999">
      <w:pPr>
        <w:spacing w:before="5"/>
        <w:rPr>
          <w:rFonts w:eastAsia="Times New Roman" w:cs="Times New Roman"/>
          <w:b/>
          <w:bCs/>
          <w:i/>
          <w:szCs w:val="24"/>
        </w:rPr>
      </w:pPr>
    </w:p>
    <w:p w:rsidR="00284999" w:rsidRPr="00FC0602" w:rsidRDefault="00FC0602" w:rsidP="00FC0602">
      <w:pPr>
        <w:pStyle w:val="5"/>
        <w:rPr>
          <w:rFonts w:eastAsia="Times New Roman" w:cs="Times New Roman"/>
          <w:szCs w:val="24"/>
          <w:lang w:val="ru-RU"/>
        </w:rPr>
      </w:pPr>
      <w:r>
        <w:rPr>
          <w:lang w:val="ru-RU"/>
        </w:rPr>
        <w:t xml:space="preserve">1. </w:t>
      </w:r>
      <w:r w:rsidRPr="00FC0602">
        <w:rPr>
          <w:lang w:val="ru-RU"/>
        </w:rPr>
        <w:t>ОСНОВНЫЕ</w:t>
      </w:r>
      <w:r w:rsidRPr="00FC0602">
        <w:rPr>
          <w:spacing w:val="-4"/>
          <w:lang w:val="ru-RU"/>
        </w:rPr>
        <w:t xml:space="preserve"> </w:t>
      </w:r>
      <w:r w:rsidRPr="00FC0602">
        <w:rPr>
          <w:spacing w:val="-1"/>
          <w:lang w:val="ru-RU"/>
        </w:rPr>
        <w:t>ВИДЫ</w:t>
      </w:r>
      <w:r w:rsidRPr="00FC0602">
        <w:rPr>
          <w:spacing w:val="1"/>
          <w:lang w:val="ru-RU"/>
        </w:rPr>
        <w:t xml:space="preserve"> </w:t>
      </w:r>
      <w:r w:rsidRPr="00FC0602">
        <w:rPr>
          <w:lang w:val="ru-RU"/>
        </w:rPr>
        <w:t>И</w:t>
      </w:r>
      <w:r w:rsidRPr="00FC0602">
        <w:rPr>
          <w:spacing w:val="-2"/>
          <w:lang w:val="ru-RU"/>
        </w:rPr>
        <w:t xml:space="preserve"> </w:t>
      </w:r>
      <w:r w:rsidRPr="00FC0602">
        <w:rPr>
          <w:spacing w:val="-1"/>
          <w:lang w:val="ru-RU"/>
        </w:rPr>
        <w:t>ПАРАМЕТРЫ</w:t>
      </w:r>
      <w:r w:rsidRPr="00FC0602">
        <w:rPr>
          <w:spacing w:val="-3"/>
          <w:lang w:val="ru-RU"/>
        </w:rPr>
        <w:t xml:space="preserve"> </w:t>
      </w:r>
      <w:r w:rsidRPr="00FC0602">
        <w:rPr>
          <w:spacing w:val="-1"/>
          <w:lang w:val="ru-RU"/>
        </w:rPr>
        <w:t>РАЗРЕШЕННОГО</w:t>
      </w:r>
      <w:r w:rsidRPr="00FC0602">
        <w:rPr>
          <w:spacing w:val="2"/>
          <w:lang w:val="ru-RU"/>
        </w:rPr>
        <w:t xml:space="preserve"> </w:t>
      </w:r>
      <w:r w:rsidRPr="00FC0602">
        <w:rPr>
          <w:spacing w:val="-1"/>
          <w:lang w:val="ru-RU"/>
        </w:rPr>
        <w:t>ИСПОЛЬЗОВАНИЯ</w:t>
      </w:r>
      <w:r w:rsidRPr="00FC0602">
        <w:rPr>
          <w:spacing w:val="1"/>
          <w:lang w:val="ru-RU"/>
        </w:rPr>
        <w:t xml:space="preserve"> </w:t>
      </w:r>
      <w:r w:rsidRPr="00FC0602">
        <w:rPr>
          <w:spacing w:val="-1"/>
          <w:lang w:val="ru-RU"/>
        </w:rPr>
        <w:t>ЗЕМЕЛЬНЫХ</w:t>
      </w:r>
      <w:r w:rsidRPr="00FC0602">
        <w:rPr>
          <w:spacing w:val="-3"/>
          <w:lang w:val="ru-RU"/>
        </w:rPr>
        <w:t xml:space="preserve"> </w:t>
      </w:r>
      <w:r w:rsidRPr="00FC0602">
        <w:rPr>
          <w:spacing w:val="-1"/>
          <w:lang w:val="ru-RU"/>
        </w:rPr>
        <w:t>УЧАСТКОВ</w:t>
      </w:r>
      <w:r w:rsidRPr="00FC0602">
        <w:rPr>
          <w:spacing w:val="-3"/>
          <w:lang w:val="ru-RU"/>
        </w:rPr>
        <w:t xml:space="preserve"> </w:t>
      </w:r>
      <w:r w:rsidRPr="00FC0602">
        <w:rPr>
          <w:lang w:val="ru-RU"/>
        </w:rPr>
        <w:t>И</w:t>
      </w:r>
      <w:r w:rsidRPr="00FC0602">
        <w:rPr>
          <w:spacing w:val="2"/>
          <w:lang w:val="ru-RU"/>
        </w:rPr>
        <w:t xml:space="preserve"> </w:t>
      </w:r>
      <w:r w:rsidRPr="00FC0602">
        <w:rPr>
          <w:spacing w:val="-1"/>
          <w:lang w:val="ru-RU"/>
        </w:rPr>
        <w:t>ОБЪЕКТОВ</w:t>
      </w:r>
      <w:r w:rsidRPr="00FC0602">
        <w:rPr>
          <w:spacing w:val="2"/>
          <w:lang w:val="ru-RU"/>
        </w:rPr>
        <w:t xml:space="preserve"> </w:t>
      </w:r>
      <w:r w:rsidRPr="00FC0602">
        <w:rPr>
          <w:spacing w:val="-1"/>
          <w:lang w:val="ru-RU"/>
        </w:rPr>
        <w:t>КАПИТАЛЬНОГО</w:t>
      </w:r>
      <w:r w:rsidRPr="00FC0602">
        <w:rPr>
          <w:spacing w:val="-3"/>
          <w:lang w:val="ru-RU"/>
        </w:rPr>
        <w:t xml:space="preserve"> </w:t>
      </w:r>
      <w:r w:rsidRPr="00FC0602">
        <w:rPr>
          <w:spacing w:val="-1"/>
          <w:lang w:val="ru-RU"/>
        </w:rPr>
        <w:t>СТРОИТЕЛЬСТВА</w:t>
      </w:r>
    </w:p>
    <w:tbl>
      <w:tblPr>
        <w:tblStyle w:val="TableNormal"/>
        <w:tblW w:w="14652" w:type="dxa"/>
        <w:tblInd w:w="99" w:type="dxa"/>
        <w:tblLayout w:type="fixed"/>
        <w:tblLook w:val="01E0" w:firstRow="1" w:lastRow="1" w:firstColumn="1" w:lastColumn="1" w:noHBand="0" w:noVBand="0"/>
      </w:tblPr>
      <w:tblGrid>
        <w:gridCol w:w="4163"/>
        <w:gridCol w:w="4536"/>
        <w:gridCol w:w="5953"/>
      </w:tblGrid>
      <w:tr w:rsidR="00DE30E5" w:rsidRPr="00FC0602" w:rsidTr="00FC0602">
        <w:trPr>
          <w:trHeight w:val="567"/>
        </w:trPr>
        <w:tc>
          <w:tcPr>
            <w:tcW w:w="4163" w:type="dxa"/>
            <w:tcBorders>
              <w:top w:val="single" w:sz="8" w:space="0" w:color="000000"/>
              <w:left w:val="single" w:sz="7" w:space="0" w:color="000000"/>
              <w:bottom w:val="single" w:sz="8" w:space="0" w:color="000000"/>
              <w:right w:val="single" w:sz="8" w:space="0" w:color="000000"/>
            </w:tcBorders>
          </w:tcPr>
          <w:p w:rsidR="00DE30E5" w:rsidRPr="00FC0602" w:rsidRDefault="00DE30E5" w:rsidP="00FC0602">
            <w:pPr>
              <w:pStyle w:val="formattext"/>
              <w:spacing w:before="0" w:beforeAutospacing="0" w:after="0" w:afterAutospacing="0" w:line="264" w:lineRule="auto"/>
              <w:ind w:left="57" w:right="57"/>
              <w:jc w:val="center"/>
              <w:textAlignment w:val="baseline"/>
              <w:rPr>
                <w:b/>
                <w:szCs w:val="22"/>
                <w:lang w:val="ru-RU"/>
              </w:rPr>
            </w:pPr>
            <w:r w:rsidRPr="00FC0602">
              <w:rPr>
                <w:b/>
                <w:szCs w:val="22"/>
                <w:lang w:val="ru-RU"/>
              </w:rPr>
              <w:t>Наименование вида разрешенного использования земельного участка (код)</w:t>
            </w:r>
          </w:p>
        </w:tc>
        <w:tc>
          <w:tcPr>
            <w:tcW w:w="4536" w:type="dxa"/>
            <w:tcBorders>
              <w:top w:val="single" w:sz="8" w:space="0" w:color="000000"/>
              <w:left w:val="single" w:sz="8" w:space="0" w:color="000000"/>
              <w:bottom w:val="single" w:sz="8" w:space="0" w:color="000000"/>
              <w:right w:val="single" w:sz="10" w:space="0" w:color="000000"/>
            </w:tcBorders>
          </w:tcPr>
          <w:p w:rsidR="00DE30E5" w:rsidRPr="00FC0602" w:rsidRDefault="00DE30E5" w:rsidP="00FC0602">
            <w:pPr>
              <w:pStyle w:val="formattext"/>
              <w:spacing w:before="0" w:beforeAutospacing="0" w:after="0" w:afterAutospacing="0" w:line="264" w:lineRule="auto"/>
              <w:ind w:left="57" w:right="57"/>
              <w:jc w:val="center"/>
              <w:textAlignment w:val="baseline"/>
              <w:rPr>
                <w:b/>
                <w:szCs w:val="22"/>
                <w:lang w:val="ru-RU"/>
              </w:rPr>
            </w:pPr>
            <w:r w:rsidRPr="00FC0602">
              <w:rPr>
                <w:b/>
                <w:szCs w:val="22"/>
                <w:lang w:val="ru-RU"/>
              </w:rPr>
              <w:t>Описание вида разрешенного использования земельного участка</w:t>
            </w:r>
          </w:p>
        </w:tc>
        <w:tc>
          <w:tcPr>
            <w:tcW w:w="5953" w:type="dxa"/>
            <w:tcBorders>
              <w:top w:val="single" w:sz="8" w:space="0" w:color="000000"/>
              <w:left w:val="single" w:sz="10" w:space="0" w:color="000000"/>
              <w:bottom w:val="single" w:sz="8" w:space="0" w:color="000000"/>
              <w:right w:val="single" w:sz="7" w:space="0" w:color="000000"/>
            </w:tcBorders>
          </w:tcPr>
          <w:p w:rsidR="00DE30E5" w:rsidRPr="00FC0602" w:rsidRDefault="00DE30E5" w:rsidP="00FC0602">
            <w:pPr>
              <w:pStyle w:val="TableParagraph"/>
              <w:spacing w:line="264" w:lineRule="auto"/>
              <w:ind w:left="57" w:right="57"/>
              <w:jc w:val="center"/>
              <w:rPr>
                <w:rFonts w:ascii="Times New Roman" w:eastAsia="Times New Roman" w:hAnsi="Times New Roman" w:cs="Times New Roman"/>
                <w:b/>
                <w:lang w:val="ru-RU"/>
              </w:rPr>
            </w:pPr>
            <w:r w:rsidRPr="00FC0602">
              <w:rPr>
                <w:rFonts w:ascii="Times New Roman" w:hAnsi="Times New Roman" w:cs="Times New Roman"/>
                <w:b/>
                <w:spacing w:val="-1"/>
                <w:lang w:val="ru-RU"/>
              </w:rPr>
              <w:t>Предельные</w:t>
            </w:r>
            <w:r w:rsidRPr="00FC0602">
              <w:rPr>
                <w:rFonts w:ascii="Times New Roman" w:hAnsi="Times New Roman" w:cs="Times New Roman"/>
                <w:b/>
                <w:spacing w:val="-2"/>
                <w:lang w:val="ru-RU"/>
              </w:rPr>
              <w:t xml:space="preserve"> </w:t>
            </w:r>
            <w:r w:rsidRPr="00FC0602">
              <w:rPr>
                <w:rFonts w:ascii="Times New Roman" w:hAnsi="Times New Roman" w:cs="Times New Roman"/>
                <w:b/>
                <w:spacing w:val="-1"/>
                <w:lang w:val="ru-RU"/>
              </w:rPr>
              <w:t xml:space="preserve">(минимальные </w:t>
            </w:r>
            <w:r w:rsidRPr="00FC0602">
              <w:rPr>
                <w:rFonts w:ascii="Times New Roman" w:hAnsi="Times New Roman" w:cs="Times New Roman"/>
                <w:b/>
                <w:lang w:val="ru-RU"/>
              </w:rPr>
              <w:t xml:space="preserve">и </w:t>
            </w:r>
            <w:r w:rsidRPr="00FC0602">
              <w:rPr>
                <w:rFonts w:ascii="Times New Roman" w:hAnsi="Times New Roman" w:cs="Times New Roman"/>
                <w:b/>
                <w:spacing w:val="-1"/>
                <w:lang w:val="ru-RU"/>
              </w:rPr>
              <w:t>(или) максимальные)</w:t>
            </w:r>
            <w:r w:rsidRPr="00FC0602">
              <w:rPr>
                <w:rFonts w:ascii="Times New Roman" w:hAnsi="Times New Roman" w:cs="Times New Roman"/>
                <w:b/>
                <w:spacing w:val="1"/>
                <w:lang w:val="ru-RU"/>
              </w:rPr>
              <w:t xml:space="preserve"> </w:t>
            </w:r>
            <w:r w:rsidRPr="00FC0602">
              <w:rPr>
                <w:rFonts w:ascii="Times New Roman" w:hAnsi="Times New Roman" w:cs="Times New Roman"/>
                <w:b/>
                <w:spacing w:val="-1"/>
                <w:lang w:val="ru-RU"/>
              </w:rPr>
              <w:t>размеры земельных</w:t>
            </w:r>
            <w:r w:rsidRPr="00FC0602">
              <w:rPr>
                <w:rFonts w:ascii="Times New Roman" w:hAnsi="Times New Roman" w:cs="Times New Roman"/>
                <w:b/>
                <w:spacing w:val="35"/>
                <w:lang w:val="ru-RU"/>
              </w:rPr>
              <w:t xml:space="preserve"> </w:t>
            </w:r>
            <w:r w:rsidRPr="00FC0602">
              <w:rPr>
                <w:rFonts w:ascii="Times New Roman" w:hAnsi="Times New Roman" w:cs="Times New Roman"/>
                <w:b/>
                <w:spacing w:val="-2"/>
                <w:lang w:val="ru-RU"/>
              </w:rPr>
              <w:t>участков</w:t>
            </w:r>
            <w:r w:rsidRPr="00FC0602">
              <w:rPr>
                <w:rFonts w:ascii="Times New Roman" w:hAnsi="Times New Roman" w:cs="Times New Roman"/>
                <w:b/>
                <w:lang w:val="ru-RU"/>
              </w:rPr>
              <w:t xml:space="preserve"> и</w:t>
            </w:r>
            <w:r w:rsidRPr="00FC0602">
              <w:rPr>
                <w:rFonts w:ascii="Times New Roman" w:hAnsi="Times New Roman" w:cs="Times New Roman"/>
                <w:b/>
                <w:spacing w:val="-2"/>
                <w:lang w:val="ru-RU"/>
              </w:rPr>
              <w:t xml:space="preserve"> </w:t>
            </w:r>
            <w:r w:rsidRPr="00FC0602">
              <w:rPr>
                <w:rFonts w:ascii="Times New Roman" w:hAnsi="Times New Roman" w:cs="Times New Roman"/>
                <w:b/>
                <w:spacing w:val="-1"/>
                <w:lang w:val="ru-RU"/>
              </w:rPr>
              <w:t>предельные</w:t>
            </w:r>
            <w:r w:rsidRPr="00FC0602">
              <w:rPr>
                <w:rFonts w:ascii="Times New Roman" w:hAnsi="Times New Roman" w:cs="Times New Roman"/>
                <w:b/>
                <w:spacing w:val="-2"/>
                <w:lang w:val="ru-RU"/>
              </w:rPr>
              <w:t xml:space="preserve"> </w:t>
            </w:r>
            <w:r w:rsidRPr="00FC0602">
              <w:rPr>
                <w:rFonts w:ascii="Times New Roman" w:hAnsi="Times New Roman" w:cs="Times New Roman"/>
                <w:b/>
                <w:spacing w:val="-1"/>
                <w:lang w:val="ru-RU"/>
              </w:rPr>
              <w:t>параметры разрешенного</w:t>
            </w:r>
            <w:r w:rsidRPr="00FC0602">
              <w:rPr>
                <w:rFonts w:ascii="Times New Roman" w:hAnsi="Times New Roman" w:cs="Times New Roman"/>
                <w:b/>
                <w:lang w:val="ru-RU"/>
              </w:rPr>
              <w:t xml:space="preserve"> </w:t>
            </w:r>
            <w:r w:rsidRPr="00FC0602">
              <w:rPr>
                <w:rFonts w:ascii="Times New Roman" w:hAnsi="Times New Roman" w:cs="Times New Roman"/>
                <w:b/>
                <w:spacing w:val="-1"/>
                <w:lang w:val="ru-RU"/>
              </w:rPr>
              <w:t>строительства,</w:t>
            </w:r>
            <w:r w:rsidRPr="00FC0602">
              <w:rPr>
                <w:rFonts w:ascii="Times New Roman" w:hAnsi="Times New Roman" w:cs="Times New Roman"/>
                <w:b/>
                <w:spacing w:val="63"/>
                <w:lang w:val="ru-RU"/>
              </w:rPr>
              <w:t xml:space="preserve"> </w:t>
            </w:r>
            <w:r w:rsidRPr="00FC0602">
              <w:rPr>
                <w:rFonts w:ascii="Times New Roman" w:hAnsi="Times New Roman" w:cs="Times New Roman"/>
                <w:b/>
                <w:spacing w:val="-1"/>
                <w:lang w:val="ru-RU"/>
              </w:rPr>
              <w:t>реконструкции</w:t>
            </w:r>
            <w:r w:rsidRPr="00FC0602">
              <w:rPr>
                <w:rFonts w:ascii="Times New Roman" w:hAnsi="Times New Roman" w:cs="Times New Roman"/>
                <w:b/>
                <w:spacing w:val="1"/>
                <w:lang w:val="ru-RU"/>
              </w:rPr>
              <w:t xml:space="preserve"> </w:t>
            </w:r>
            <w:r w:rsidRPr="00FC0602">
              <w:rPr>
                <w:rFonts w:ascii="Times New Roman" w:hAnsi="Times New Roman" w:cs="Times New Roman"/>
                <w:b/>
                <w:spacing w:val="-3"/>
                <w:lang w:val="ru-RU"/>
              </w:rPr>
              <w:t>объектов</w:t>
            </w:r>
            <w:r w:rsidRPr="00FC0602">
              <w:rPr>
                <w:rFonts w:ascii="Times New Roman" w:hAnsi="Times New Roman" w:cs="Times New Roman"/>
                <w:b/>
                <w:lang w:val="ru-RU"/>
              </w:rPr>
              <w:t xml:space="preserve"> </w:t>
            </w:r>
            <w:r w:rsidRPr="00FC0602">
              <w:rPr>
                <w:rFonts w:ascii="Times New Roman" w:hAnsi="Times New Roman" w:cs="Times New Roman"/>
                <w:b/>
                <w:spacing w:val="-2"/>
                <w:lang w:val="ru-RU"/>
              </w:rPr>
              <w:t>капитального</w:t>
            </w:r>
            <w:r w:rsidRPr="00FC0602">
              <w:rPr>
                <w:rFonts w:ascii="Times New Roman" w:hAnsi="Times New Roman" w:cs="Times New Roman"/>
                <w:b/>
                <w:lang w:val="ru-RU"/>
              </w:rPr>
              <w:t xml:space="preserve"> </w:t>
            </w:r>
            <w:r w:rsidRPr="00FC0602">
              <w:rPr>
                <w:rFonts w:ascii="Times New Roman" w:hAnsi="Times New Roman" w:cs="Times New Roman"/>
                <w:b/>
                <w:spacing w:val="-1"/>
                <w:lang w:val="ru-RU"/>
              </w:rPr>
              <w:t>строительства</w:t>
            </w:r>
          </w:p>
        </w:tc>
      </w:tr>
      <w:tr w:rsidR="00284999" w:rsidRPr="00FC0602" w:rsidTr="00FC0602">
        <w:trPr>
          <w:trHeight w:val="567"/>
        </w:trPr>
        <w:tc>
          <w:tcPr>
            <w:tcW w:w="4163" w:type="dxa"/>
            <w:tcBorders>
              <w:top w:val="single" w:sz="8" w:space="0" w:color="000000"/>
              <w:left w:val="single" w:sz="7" w:space="0" w:color="000000"/>
              <w:bottom w:val="single" w:sz="8" w:space="0" w:color="000000"/>
              <w:right w:val="single" w:sz="8" w:space="0" w:color="000000"/>
            </w:tcBorders>
          </w:tcPr>
          <w:p w:rsidR="00284999" w:rsidRPr="00FC0602" w:rsidRDefault="00284999" w:rsidP="00FC0602">
            <w:pPr>
              <w:pStyle w:val="TableParagraph"/>
              <w:spacing w:line="264" w:lineRule="auto"/>
              <w:ind w:left="57" w:right="57"/>
              <w:jc w:val="center"/>
              <w:rPr>
                <w:rFonts w:ascii="Times New Roman" w:eastAsia="Times New Roman" w:hAnsi="Times New Roman" w:cs="Times New Roman"/>
              </w:rPr>
            </w:pPr>
            <w:r w:rsidRPr="00FC0602">
              <w:rPr>
                <w:rFonts w:ascii="Times New Roman" w:hAnsi="Times New Roman"/>
              </w:rPr>
              <w:t>не</w:t>
            </w:r>
            <w:r w:rsidRPr="00FC0602">
              <w:rPr>
                <w:rFonts w:ascii="Times New Roman" w:hAnsi="Times New Roman"/>
                <w:spacing w:val="1"/>
              </w:rPr>
              <w:t xml:space="preserve"> </w:t>
            </w:r>
            <w:r w:rsidRPr="00FC0602">
              <w:rPr>
                <w:rFonts w:ascii="Times New Roman" w:hAnsi="Times New Roman"/>
                <w:spacing w:val="-1"/>
              </w:rPr>
              <w:t>устанавливаются</w:t>
            </w:r>
          </w:p>
        </w:tc>
        <w:tc>
          <w:tcPr>
            <w:tcW w:w="4536" w:type="dxa"/>
            <w:tcBorders>
              <w:top w:val="single" w:sz="8" w:space="0" w:color="000000"/>
              <w:left w:val="single" w:sz="8" w:space="0" w:color="000000"/>
              <w:bottom w:val="single" w:sz="8" w:space="0" w:color="000000"/>
              <w:right w:val="single" w:sz="10" w:space="0" w:color="000000"/>
            </w:tcBorders>
          </w:tcPr>
          <w:p w:rsidR="00284999" w:rsidRPr="00FC0602" w:rsidRDefault="00284999" w:rsidP="00FC0602">
            <w:pPr>
              <w:pStyle w:val="TableParagraph"/>
              <w:spacing w:line="264" w:lineRule="auto"/>
              <w:ind w:left="57" w:right="57"/>
              <w:jc w:val="center"/>
              <w:rPr>
                <w:rFonts w:ascii="Times New Roman" w:eastAsia="Times New Roman" w:hAnsi="Times New Roman" w:cs="Times New Roman"/>
              </w:rPr>
            </w:pPr>
            <w:r w:rsidRPr="00FC0602">
              <w:rPr>
                <w:rFonts w:ascii="Times New Roman" w:hAnsi="Times New Roman"/>
              </w:rPr>
              <w:t>не</w:t>
            </w:r>
            <w:r w:rsidRPr="00FC0602">
              <w:rPr>
                <w:rFonts w:ascii="Times New Roman" w:hAnsi="Times New Roman"/>
                <w:spacing w:val="1"/>
              </w:rPr>
              <w:t xml:space="preserve"> </w:t>
            </w:r>
            <w:r w:rsidRPr="00FC0602">
              <w:rPr>
                <w:rFonts w:ascii="Times New Roman" w:hAnsi="Times New Roman"/>
                <w:spacing w:val="-1"/>
              </w:rPr>
              <w:t>устанавливаются</w:t>
            </w:r>
          </w:p>
        </w:tc>
        <w:tc>
          <w:tcPr>
            <w:tcW w:w="5953" w:type="dxa"/>
            <w:tcBorders>
              <w:top w:val="single" w:sz="8" w:space="0" w:color="000000"/>
              <w:left w:val="single" w:sz="10" w:space="0" w:color="000000"/>
              <w:bottom w:val="single" w:sz="8" w:space="0" w:color="000000"/>
              <w:right w:val="single" w:sz="7" w:space="0" w:color="000000"/>
            </w:tcBorders>
          </w:tcPr>
          <w:p w:rsidR="00284999" w:rsidRPr="00FC0602" w:rsidRDefault="00284999" w:rsidP="00FC0602">
            <w:pPr>
              <w:pStyle w:val="TableParagraph"/>
              <w:spacing w:line="264" w:lineRule="auto"/>
              <w:ind w:left="57" w:right="57"/>
              <w:jc w:val="center"/>
              <w:rPr>
                <w:rFonts w:ascii="Times New Roman" w:eastAsia="Times New Roman" w:hAnsi="Times New Roman" w:cs="Times New Roman"/>
              </w:rPr>
            </w:pPr>
            <w:r w:rsidRPr="00FC0602">
              <w:rPr>
                <w:rFonts w:ascii="Times New Roman" w:hAnsi="Times New Roman"/>
              </w:rPr>
              <w:t>не</w:t>
            </w:r>
            <w:r w:rsidRPr="00FC0602">
              <w:rPr>
                <w:rFonts w:ascii="Times New Roman" w:hAnsi="Times New Roman"/>
                <w:spacing w:val="1"/>
              </w:rPr>
              <w:t xml:space="preserve"> </w:t>
            </w:r>
            <w:r w:rsidRPr="00FC0602">
              <w:rPr>
                <w:rFonts w:ascii="Times New Roman" w:hAnsi="Times New Roman"/>
                <w:spacing w:val="-1"/>
              </w:rPr>
              <w:t>устанавливаются</w:t>
            </w:r>
          </w:p>
        </w:tc>
      </w:tr>
    </w:tbl>
    <w:p w:rsidR="00FC0602" w:rsidRDefault="00FC0602" w:rsidP="00FC0602">
      <w:pPr>
        <w:pStyle w:val="a3"/>
      </w:pPr>
    </w:p>
    <w:p w:rsidR="00284999" w:rsidRPr="00FC0602" w:rsidRDefault="00FC0602" w:rsidP="00FC0602">
      <w:pPr>
        <w:pStyle w:val="5"/>
        <w:rPr>
          <w:rFonts w:eastAsia="Times New Roman" w:cs="Times New Roman"/>
          <w:szCs w:val="24"/>
          <w:lang w:val="ru-RU"/>
        </w:rPr>
      </w:pPr>
      <w:r>
        <w:rPr>
          <w:lang w:val="ru-RU"/>
        </w:rPr>
        <w:t xml:space="preserve">2. </w:t>
      </w:r>
      <w:r w:rsidRPr="00FC0602">
        <w:rPr>
          <w:lang w:val="ru-RU"/>
        </w:rPr>
        <w:t>УСЛОВНО</w:t>
      </w:r>
      <w:r w:rsidRPr="00FC0602">
        <w:rPr>
          <w:spacing w:val="-2"/>
          <w:lang w:val="ru-RU"/>
        </w:rPr>
        <w:t xml:space="preserve"> </w:t>
      </w:r>
      <w:r w:rsidRPr="00FC0602">
        <w:rPr>
          <w:spacing w:val="-1"/>
          <w:lang w:val="ru-RU"/>
        </w:rPr>
        <w:t>РАЗРЕШЕННЫЕ</w:t>
      </w:r>
      <w:r w:rsidRPr="00FC0602">
        <w:rPr>
          <w:lang w:val="ru-RU"/>
        </w:rPr>
        <w:t xml:space="preserve"> </w:t>
      </w:r>
      <w:r w:rsidRPr="00FC0602">
        <w:rPr>
          <w:spacing w:val="-1"/>
          <w:lang w:val="ru-RU"/>
        </w:rPr>
        <w:t>ВИДЫ</w:t>
      </w:r>
      <w:r w:rsidRPr="00FC0602">
        <w:rPr>
          <w:spacing w:val="1"/>
          <w:lang w:val="ru-RU"/>
        </w:rPr>
        <w:t xml:space="preserve"> </w:t>
      </w:r>
      <w:r w:rsidRPr="00FC0602">
        <w:rPr>
          <w:spacing w:val="-1"/>
          <w:lang w:val="ru-RU"/>
        </w:rPr>
        <w:t>ИСПОЛЬЗОВАНИЯ</w:t>
      </w:r>
      <w:r w:rsidRPr="00FC0602">
        <w:rPr>
          <w:spacing w:val="1"/>
          <w:lang w:val="ru-RU"/>
        </w:rPr>
        <w:t xml:space="preserve"> </w:t>
      </w:r>
      <w:r w:rsidRPr="00FC0602">
        <w:rPr>
          <w:spacing w:val="-1"/>
          <w:lang w:val="ru-RU"/>
        </w:rPr>
        <w:t>ЗЕМЕЛЬНЫХ</w:t>
      </w:r>
      <w:r w:rsidRPr="00FC0602">
        <w:rPr>
          <w:spacing w:val="-3"/>
          <w:lang w:val="ru-RU"/>
        </w:rPr>
        <w:t xml:space="preserve"> </w:t>
      </w:r>
      <w:r w:rsidRPr="00FC0602">
        <w:rPr>
          <w:spacing w:val="-1"/>
          <w:lang w:val="ru-RU"/>
        </w:rPr>
        <w:t>УЧАСТКОВ</w:t>
      </w:r>
      <w:r w:rsidRPr="00FC0602">
        <w:rPr>
          <w:spacing w:val="2"/>
          <w:lang w:val="ru-RU"/>
        </w:rPr>
        <w:t xml:space="preserve"> </w:t>
      </w:r>
      <w:r w:rsidRPr="00FC0602">
        <w:rPr>
          <w:lang w:val="ru-RU"/>
        </w:rPr>
        <w:t>И</w:t>
      </w:r>
      <w:r w:rsidRPr="00FC0602">
        <w:rPr>
          <w:spacing w:val="-2"/>
          <w:lang w:val="ru-RU"/>
        </w:rPr>
        <w:t xml:space="preserve"> </w:t>
      </w:r>
      <w:r w:rsidRPr="00FC0602">
        <w:rPr>
          <w:spacing w:val="-1"/>
          <w:lang w:val="ru-RU"/>
        </w:rPr>
        <w:t>ОБЪЕКТОВ</w:t>
      </w:r>
      <w:r w:rsidRPr="00FC0602">
        <w:rPr>
          <w:spacing w:val="-3"/>
          <w:lang w:val="ru-RU"/>
        </w:rPr>
        <w:t xml:space="preserve"> </w:t>
      </w:r>
      <w:r w:rsidRPr="00FC0602">
        <w:rPr>
          <w:spacing w:val="-1"/>
          <w:lang w:val="ru-RU"/>
        </w:rPr>
        <w:t>КАПИТАЛЬНОГО</w:t>
      </w:r>
      <w:r w:rsidRPr="00FC0602">
        <w:rPr>
          <w:spacing w:val="2"/>
          <w:lang w:val="ru-RU"/>
        </w:rPr>
        <w:t xml:space="preserve"> </w:t>
      </w:r>
      <w:r w:rsidRPr="00FC0602">
        <w:rPr>
          <w:spacing w:val="-1"/>
          <w:lang w:val="ru-RU"/>
        </w:rPr>
        <w:t>СТРОИТЕЛЬСТВА</w:t>
      </w:r>
    </w:p>
    <w:tbl>
      <w:tblPr>
        <w:tblStyle w:val="TableNormal"/>
        <w:tblW w:w="1464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59"/>
        <w:gridCol w:w="4536"/>
        <w:gridCol w:w="5953"/>
      </w:tblGrid>
      <w:tr w:rsidR="00DE30E5" w:rsidRPr="00FC0602" w:rsidTr="00FC0602">
        <w:trPr>
          <w:trHeight w:val="567"/>
        </w:trPr>
        <w:tc>
          <w:tcPr>
            <w:tcW w:w="4159" w:type="dxa"/>
          </w:tcPr>
          <w:p w:rsidR="00DE30E5" w:rsidRPr="00FC0602" w:rsidRDefault="00DE30E5" w:rsidP="00FC0602">
            <w:pPr>
              <w:pStyle w:val="formattext"/>
              <w:spacing w:before="0" w:beforeAutospacing="0" w:after="0" w:afterAutospacing="0" w:line="264" w:lineRule="auto"/>
              <w:ind w:left="57" w:right="57"/>
              <w:jc w:val="center"/>
              <w:textAlignment w:val="baseline"/>
              <w:rPr>
                <w:b/>
                <w:szCs w:val="22"/>
                <w:lang w:val="ru-RU"/>
              </w:rPr>
            </w:pPr>
            <w:r w:rsidRPr="00FC0602">
              <w:rPr>
                <w:b/>
                <w:szCs w:val="22"/>
                <w:lang w:val="ru-RU"/>
              </w:rPr>
              <w:t>Наименование вида разрешенного использования земельного участка (код)</w:t>
            </w:r>
          </w:p>
        </w:tc>
        <w:tc>
          <w:tcPr>
            <w:tcW w:w="4536" w:type="dxa"/>
          </w:tcPr>
          <w:p w:rsidR="00DE30E5" w:rsidRPr="00FC0602" w:rsidRDefault="00DE30E5" w:rsidP="00FC0602">
            <w:pPr>
              <w:pStyle w:val="formattext"/>
              <w:spacing w:before="0" w:beforeAutospacing="0" w:after="0" w:afterAutospacing="0" w:line="264" w:lineRule="auto"/>
              <w:ind w:left="57" w:right="57"/>
              <w:jc w:val="center"/>
              <w:textAlignment w:val="baseline"/>
              <w:rPr>
                <w:b/>
                <w:szCs w:val="22"/>
                <w:lang w:val="ru-RU"/>
              </w:rPr>
            </w:pPr>
            <w:r w:rsidRPr="00FC0602">
              <w:rPr>
                <w:b/>
                <w:szCs w:val="22"/>
                <w:lang w:val="ru-RU"/>
              </w:rPr>
              <w:t>Описание вида разрешенного использования земельного участка</w:t>
            </w:r>
          </w:p>
        </w:tc>
        <w:tc>
          <w:tcPr>
            <w:tcW w:w="5953" w:type="dxa"/>
          </w:tcPr>
          <w:p w:rsidR="00DE30E5" w:rsidRPr="00FC0602" w:rsidRDefault="00DE30E5" w:rsidP="00FC0602">
            <w:pPr>
              <w:pStyle w:val="TableParagraph"/>
              <w:spacing w:line="264" w:lineRule="auto"/>
              <w:ind w:left="57" w:right="57"/>
              <w:jc w:val="center"/>
              <w:rPr>
                <w:rFonts w:ascii="Times New Roman" w:eastAsia="Times New Roman" w:hAnsi="Times New Roman" w:cs="Times New Roman"/>
                <w:b/>
                <w:lang w:val="ru-RU"/>
              </w:rPr>
            </w:pPr>
            <w:r w:rsidRPr="00FC0602">
              <w:rPr>
                <w:rFonts w:ascii="Times New Roman" w:hAnsi="Times New Roman" w:cs="Times New Roman"/>
                <w:b/>
                <w:spacing w:val="-1"/>
                <w:lang w:val="ru-RU"/>
              </w:rPr>
              <w:t>Предельные</w:t>
            </w:r>
            <w:r w:rsidRPr="00FC0602">
              <w:rPr>
                <w:rFonts w:ascii="Times New Roman" w:hAnsi="Times New Roman" w:cs="Times New Roman"/>
                <w:b/>
                <w:spacing w:val="-2"/>
                <w:lang w:val="ru-RU"/>
              </w:rPr>
              <w:t xml:space="preserve"> </w:t>
            </w:r>
            <w:r w:rsidRPr="00FC0602">
              <w:rPr>
                <w:rFonts w:ascii="Times New Roman" w:hAnsi="Times New Roman" w:cs="Times New Roman"/>
                <w:b/>
                <w:spacing w:val="-1"/>
                <w:lang w:val="ru-RU"/>
              </w:rPr>
              <w:t xml:space="preserve">(минимальные </w:t>
            </w:r>
            <w:r w:rsidRPr="00FC0602">
              <w:rPr>
                <w:rFonts w:ascii="Times New Roman" w:hAnsi="Times New Roman" w:cs="Times New Roman"/>
                <w:b/>
                <w:lang w:val="ru-RU"/>
              </w:rPr>
              <w:t xml:space="preserve">и </w:t>
            </w:r>
            <w:r w:rsidRPr="00FC0602">
              <w:rPr>
                <w:rFonts w:ascii="Times New Roman" w:hAnsi="Times New Roman" w:cs="Times New Roman"/>
                <w:b/>
                <w:spacing w:val="-1"/>
                <w:lang w:val="ru-RU"/>
              </w:rPr>
              <w:t>(или) максимальные)</w:t>
            </w:r>
            <w:r w:rsidRPr="00FC0602">
              <w:rPr>
                <w:rFonts w:ascii="Times New Roman" w:hAnsi="Times New Roman" w:cs="Times New Roman"/>
                <w:b/>
                <w:spacing w:val="1"/>
                <w:lang w:val="ru-RU"/>
              </w:rPr>
              <w:t xml:space="preserve"> </w:t>
            </w:r>
            <w:r w:rsidRPr="00FC0602">
              <w:rPr>
                <w:rFonts w:ascii="Times New Roman" w:hAnsi="Times New Roman" w:cs="Times New Roman"/>
                <w:b/>
                <w:spacing w:val="-1"/>
                <w:lang w:val="ru-RU"/>
              </w:rPr>
              <w:t>размеры земельных</w:t>
            </w:r>
            <w:r w:rsidRPr="00FC0602">
              <w:rPr>
                <w:rFonts w:ascii="Times New Roman" w:hAnsi="Times New Roman" w:cs="Times New Roman"/>
                <w:b/>
                <w:spacing w:val="35"/>
                <w:lang w:val="ru-RU"/>
              </w:rPr>
              <w:t xml:space="preserve"> </w:t>
            </w:r>
            <w:r w:rsidRPr="00FC0602">
              <w:rPr>
                <w:rFonts w:ascii="Times New Roman" w:hAnsi="Times New Roman" w:cs="Times New Roman"/>
                <w:b/>
                <w:spacing w:val="-2"/>
                <w:lang w:val="ru-RU"/>
              </w:rPr>
              <w:t>участков</w:t>
            </w:r>
            <w:r w:rsidRPr="00FC0602">
              <w:rPr>
                <w:rFonts w:ascii="Times New Roman" w:hAnsi="Times New Roman" w:cs="Times New Roman"/>
                <w:b/>
                <w:lang w:val="ru-RU"/>
              </w:rPr>
              <w:t xml:space="preserve"> и</w:t>
            </w:r>
            <w:r w:rsidRPr="00FC0602">
              <w:rPr>
                <w:rFonts w:ascii="Times New Roman" w:hAnsi="Times New Roman" w:cs="Times New Roman"/>
                <w:b/>
                <w:spacing w:val="-2"/>
                <w:lang w:val="ru-RU"/>
              </w:rPr>
              <w:t xml:space="preserve"> </w:t>
            </w:r>
            <w:r w:rsidRPr="00FC0602">
              <w:rPr>
                <w:rFonts w:ascii="Times New Roman" w:hAnsi="Times New Roman" w:cs="Times New Roman"/>
                <w:b/>
                <w:spacing w:val="-1"/>
                <w:lang w:val="ru-RU"/>
              </w:rPr>
              <w:t>предельные</w:t>
            </w:r>
            <w:r w:rsidRPr="00FC0602">
              <w:rPr>
                <w:rFonts w:ascii="Times New Roman" w:hAnsi="Times New Roman" w:cs="Times New Roman"/>
                <w:b/>
                <w:spacing w:val="-2"/>
                <w:lang w:val="ru-RU"/>
              </w:rPr>
              <w:t xml:space="preserve"> </w:t>
            </w:r>
            <w:r w:rsidRPr="00FC0602">
              <w:rPr>
                <w:rFonts w:ascii="Times New Roman" w:hAnsi="Times New Roman" w:cs="Times New Roman"/>
                <w:b/>
                <w:spacing w:val="-1"/>
                <w:lang w:val="ru-RU"/>
              </w:rPr>
              <w:t>параметры разрешенного</w:t>
            </w:r>
            <w:r w:rsidRPr="00FC0602">
              <w:rPr>
                <w:rFonts w:ascii="Times New Roman" w:hAnsi="Times New Roman" w:cs="Times New Roman"/>
                <w:b/>
                <w:lang w:val="ru-RU"/>
              </w:rPr>
              <w:t xml:space="preserve"> </w:t>
            </w:r>
            <w:r w:rsidRPr="00FC0602">
              <w:rPr>
                <w:rFonts w:ascii="Times New Roman" w:hAnsi="Times New Roman" w:cs="Times New Roman"/>
                <w:b/>
                <w:spacing w:val="-1"/>
                <w:lang w:val="ru-RU"/>
              </w:rPr>
              <w:t>строительства,</w:t>
            </w:r>
            <w:r w:rsidRPr="00FC0602">
              <w:rPr>
                <w:rFonts w:ascii="Times New Roman" w:hAnsi="Times New Roman" w:cs="Times New Roman"/>
                <w:b/>
                <w:spacing w:val="63"/>
                <w:lang w:val="ru-RU"/>
              </w:rPr>
              <w:t xml:space="preserve"> </w:t>
            </w:r>
            <w:r w:rsidRPr="00FC0602">
              <w:rPr>
                <w:rFonts w:ascii="Times New Roman" w:hAnsi="Times New Roman" w:cs="Times New Roman"/>
                <w:b/>
                <w:spacing w:val="-1"/>
                <w:lang w:val="ru-RU"/>
              </w:rPr>
              <w:t>реконструкции</w:t>
            </w:r>
            <w:r w:rsidRPr="00FC0602">
              <w:rPr>
                <w:rFonts w:ascii="Times New Roman" w:hAnsi="Times New Roman" w:cs="Times New Roman"/>
                <w:b/>
                <w:spacing w:val="1"/>
                <w:lang w:val="ru-RU"/>
              </w:rPr>
              <w:t xml:space="preserve"> </w:t>
            </w:r>
            <w:r w:rsidRPr="00FC0602">
              <w:rPr>
                <w:rFonts w:ascii="Times New Roman" w:hAnsi="Times New Roman" w:cs="Times New Roman"/>
                <w:b/>
                <w:spacing w:val="-3"/>
                <w:lang w:val="ru-RU"/>
              </w:rPr>
              <w:t>объектов</w:t>
            </w:r>
            <w:r w:rsidRPr="00FC0602">
              <w:rPr>
                <w:rFonts w:ascii="Times New Roman" w:hAnsi="Times New Roman" w:cs="Times New Roman"/>
                <w:b/>
                <w:lang w:val="ru-RU"/>
              </w:rPr>
              <w:t xml:space="preserve"> </w:t>
            </w:r>
            <w:r w:rsidRPr="00FC0602">
              <w:rPr>
                <w:rFonts w:ascii="Times New Roman" w:hAnsi="Times New Roman" w:cs="Times New Roman"/>
                <w:b/>
                <w:spacing w:val="-2"/>
                <w:lang w:val="ru-RU"/>
              </w:rPr>
              <w:t>капитального</w:t>
            </w:r>
            <w:r w:rsidRPr="00FC0602">
              <w:rPr>
                <w:rFonts w:ascii="Times New Roman" w:hAnsi="Times New Roman" w:cs="Times New Roman"/>
                <w:b/>
                <w:lang w:val="ru-RU"/>
              </w:rPr>
              <w:t xml:space="preserve"> </w:t>
            </w:r>
            <w:r w:rsidRPr="00FC0602">
              <w:rPr>
                <w:rFonts w:ascii="Times New Roman" w:hAnsi="Times New Roman" w:cs="Times New Roman"/>
                <w:b/>
                <w:spacing w:val="-1"/>
                <w:lang w:val="ru-RU"/>
              </w:rPr>
              <w:t>строительства</w:t>
            </w:r>
          </w:p>
        </w:tc>
      </w:tr>
      <w:tr w:rsidR="00284999" w:rsidRPr="00FC0602" w:rsidTr="00FC0602">
        <w:trPr>
          <w:trHeight w:val="567"/>
        </w:trPr>
        <w:tc>
          <w:tcPr>
            <w:tcW w:w="4159" w:type="dxa"/>
          </w:tcPr>
          <w:p w:rsidR="00284999" w:rsidRPr="00FC0602" w:rsidRDefault="00284999" w:rsidP="00FC0602">
            <w:pPr>
              <w:pStyle w:val="TableParagraph"/>
              <w:spacing w:line="264" w:lineRule="auto"/>
              <w:ind w:left="57" w:right="57"/>
              <w:jc w:val="center"/>
              <w:rPr>
                <w:rFonts w:ascii="Times New Roman" w:eastAsia="Times New Roman" w:hAnsi="Times New Roman" w:cs="Times New Roman"/>
              </w:rPr>
            </w:pPr>
            <w:r w:rsidRPr="00FC0602">
              <w:rPr>
                <w:rFonts w:ascii="Times New Roman" w:hAnsi="Times New Roman"/>
              </w:rPr>
              <w:t>не</w:t>
            </w:r>
            <w:r w:rsidRPr="00FC0602">
              <w:rPr>
                <w:rFonts w:ascii="Times New Roman" w:hAnsi="Times New Roman"/>
                <w:spacing w:val="1"/>
              </w:rPr>
              <w:t xml:space="preserve"> </w:t>
            </w:r>
            <w:r w:rsidRPr="00FC0602">
              <w:rPr>
                <w:rFonts w:ascii="Times New Roman" w:hAnsi="Times New Roman"/>
                <w:spacing w:val="-1"/>
              </w:rPr>
              <w:t>устанавливаются</w:t>
            </w:r>
          </w:p>
        </w:tc>
        <w:tc>
          <w:tcPr>
            <w:tcW w:w="4536" w:type="dxa"/>
          </w:tcPr>
          <w:p w:rsidR="00284999" w:rsidRPr="00FC0602" w:rsidRDefault="00284999" w:rsidP="00FC0602">
            <w:pPr>
              <w:pStyle w:val="TableParagraph"/>
              <w:spacing w:line="264" w:lineRule="auto"/>
              <w:ind w:left="57" w:right="57"/>
              <w:jc w:val="center"/>
              <w:rPr>
                <w:rFonts w:ascii="Times New Roman" w:eastAsia="Times New Roman" w:hAnsi="Times New Roman" w:cs="Times New Roman"/>
              </w:rPr>
            </w:pPr>
            <w:r w:rsidRPr="00FC0602">
              <w:rPr>
                <w:rFonts w:ascii="Times New Roman" w:hAnsi="Times New Roman"/>
              </w:rPr>
              <w:t>не</w:t>
            </w:r>
            <w:r w:rsidRPr="00FC0602">
              <w:rPr>
                <w:rFonts w:ascii="Times New Roman" w:hAnsi="Times New Roman"/>
                <w:spacing w:val="1"/>
              </w:rPr>
              <w:t xml:space="preserve"> </w:t>
            </w:r>
            <w:r w:rsidRPr="00FC0602">
              <w:rPr>
                <w:rFonts w:ascii="Times New Roman" w:hAnsi="Times New Roman"/>
                <w:spacing w:val="-1"/>
              </w:rPr>
              <w:t>устанавливаются</w:t>
            </w:r>
          </w:p>
        </w:tc>
        <w:tc>
          <w:tcPr>
            <w:tcW w:w="5953" w:type="dxa"/>
          </w:tcPr>
          <w:p w:rsidR="00284999" w:rsidRPr="00FC0602" w:rsidRDefault="00284999" w:rsidP="00FC0602">
            <w:pPr>
              <w:pStyle w:val="TableParagraph"/>
              <w:spacing w:line="264" w:lineRule="auto"/>
              <w:ind w:left="57" w:right="57"/>
              <w:jc w:val="center"/>
              <w:rPr>
                <w:rFonts w:ascii="Times New Roman" w:eastAsia="Times New Roman" w:hAnsi="Times New Roman" w:cs="Times New Roman"/>
              </w:rPr>
            </w:pPr>
            <w:r w:rsidRPr="00FC0602">
              <w:rPr>
                <w:rFonts w:ascii="Times New Roman" w:hAnsi="Times New Roman"/>
              </w:rPr>
              <w:t>не</w:t>
            </w:r>
            <w:r w:rsidRPr="00FC0602">
              <w:rPr>
                <w:rFonts w:ascii="Times New Roman" w:hAnsi="Times New Roman"/>
                <w:spacing w:val="1"/>
              </w:rPr>
              <w:t xml:space="preserve"> </w:t>
            </w:r>
            <w:r w:rsidRPr="00FC0602">
              <w:rPr>
                <w:rFonts w:ascii="Times New Roman" w:hAnsi="Times New Roman"/>
                <w:spacing w:val="-1"/>
              </w:rPr>
              <w:t>устанавливаются</w:t>
            </w:r>
          </w:p>
        </w:tc>
      </w:tr>
    </w:tbl>
    <w:p w:rsidR="00FC0602" w:rsidRDefault="00FC0602" w:rsidP="00FC0602">
      <w:pPr>
        <w:pStyle w:val="a3"/>
      </w:pPr>
    </w:p>
    <w:p w:rsidR="00284999" w:rsidRPr="00FC0602" w:rsidRDefault="00FC0602" w:rsidP="00FC0602">
      <w:pPr>
        <w:pStyle w:val="5"/>
        <w:rPr>
          <w:rFonts w:eastAsia="Times New Roman" w:cs="Times New Roman"/>
          <w:szCs w:val="24"/>
          <w:lang w:val="ru-RU"/>
        </w:rPr>
      </w:pPr>
      <w:r w:rsidRPr="00FC0602">
        <w:rPr>
          <w:lang w:val="ru-RU"/>
        </w:rPr>
        <w:t>3.</w:t>
      </w:r>
      <w:r>
        <w:rPr>
          <w:lang w:val="ru-RU"/>
        </w:rPr>
        <w:t xml:space="preserve"> </w:t>
      </w:r>
      <w:r w:rsidRPr="00FC0602">
        <w:rPr>
          <w:lang w:val="ru-RU"/>
        </w:rPr>
        <w:t>ВСПОМОГАТЕЛЬНЫЕ</w:t>
      </w:r>
      <w:r w:rsidRPr="00FC0602">
        <w:rPr>
          <w:spacing w:val="-4"/>
          <w:lang w:val="ru-RU"/>
        </w:rPr>
        <w:t xml:space="preserve"> </w:t>
      </w:r>
      <w:r w:rsidRPr="00FC0602">
        <w:rPr>
          <w:spacing w:val="-1"/>
          <w:lang w:val="ru-RU"/>
        </w:rPr>
        <w:t>ВИДЫ</w:t>
      </w:r>
      <w:r w:rsidRPr="00FC0602">
        <w:rPr>
          <w:spacing w:val="1"/>
          <w:lang w:val="ru-RU"/>
        </w:rPr>
        <w:t xml:space="preserve"> </w:t>
      </w:r>
      <w:r w:rsidRPr="00FC0602">
        <w:rPr>
          <w:spacing w:val="-1"/>
          <w:lang w:val="ru-RU"/>
        </w:rPr>
        <w:t>РАЗРЕШЕННОГО</w:t>
      </w:r>
      <w:r w:rsidRPr="00FC0602">
        <w:rPr>
          <w:spacing w:val="2"/>
          <w:lang w:val="ru-RU"/>
        </w:rPr>
        <w:t xml:space="preserve"> </w:t>
      </w:r>
      <w:r w:rsidRPr="00FC0602">
        <w:rPr>
          <w:spacing w:val="-1"/>
          <w:lang w:val="ru-RU"/>
        </w:rPr>
        <w:t>ИСПОЛЬЗОВАНИЯ</w:t>
      </w:r>
      <w:r w:rsidRPr="00FC0602">
        <w:rPr>
          <w:spacing w:val="1"/>
          <w:lang w:val="ru-RU"/>
        </w:rPr>
        <w:t xml:space="preserve"> </w:t>
      </w:r>
      <w:r w:rsidRPr="00FC0602">
        <w:rPr>
          <w:spacing w:val="-1"/>
          <w:lang w:val="ru-RU"/>
        </w:rPr>
        <w:t>ЗЕМЕЛЬНЫХ</w:t>
      </w:r>
      <w:r w:rsidRPr="00FC0602">
        <w:rPr>
          <w:spacing w:val="-3"/>
          <w:lang w:val="ru-RU"/>
        </w:rPr>
        <w:t xml:space="preserve"> </w:t>
      </w:r>
      <w:r w:rsidRPr="00FC0602">
        <w:rPr>
          <w:spacing w:val="-1"/>
          <w:lang w:val="ru-RU"/>
        </w:rPr>
        <w:t>УЧАСТКОВ</w:t>
      </w:r>
      <w:r w:rsidRPr="00FC0602">
        <w:rPr>
          <w:spacing w:val="-3"/>
          <w:lang w:val="ru-RU"/>
        </w:rPr>
        <w:t xml:space="preserve"> </w:t>
      </w:r>
      <w:r w:rsidRPr="00FC0602">
        <w:rPr>
          <w:lang w:val="ru-RU"/>
        </w:rPr>
        <w:t>И</w:t>
      </w:r>
      <w:r w:rsidRPr="00FC0602">
        <w:rPr>
          <w:spacing w:val="2"/>
          <w:lang w:val="ru-RU"/>
        </w:rPr>
        <w:t xml:space="preserve"> </w:t>
      </w:r>
      <w:r w:rsidRPr="00FC0602">
        <w:rPr>
          <w:spacing w:val="-1"/>
          <w:lang w:val="ru-RU"/>
        </w:rPr>
        <w:t>ОБЪЕКТОВ</w:t>
      </w:r>
      <w:r w:rsidRPr="00FC0602">
        <w:rPr>
          <w:spacing w:val="-3"/>
          <w:lang w:val="ru-RU"/>
        </w:rPr>
        <w:t xml:space="preserve"> </w:t>
      </w:r>
      <w:r w:rsidRPr="00FC0602">
        <w:rPr>
          <w:spacing w:val="-1"/>
          <w:lang w:val="ru-RU"/>
        </w:rPr>
        <w:t>КАПИТАЛЬНОГО</w:t>
      </w:r>
      <w:r w:rsidRPr="00FC0602">
        <w:rPr>
          <w:spacing w:val="-3"/>
          <w:lang w:val="ru-RU"/>
        </w:rPr>
        <w:t xml:space="preserve"> </w:t>
      </w:r>
      <w:r w:rsidRPr="00FC0602">
        <w:rPr>
          <w:spacing w:val="-1"/>
          <w:lang w:val="ru-RU"/>
        </w:rPr>
        <w:t>СТРОИТЕЛЬСТВА</w:t>
      </w:r>
    </w:p>
    <w:tbl>
      <w:tblPr>
        <w:tblStyle w:val="TableNormal"/>
        <w:tblW w:w="14652" w:type="dxa"/>
        <w:tblInd w:w="99" w:type="dxa"/>
        <w:tblLayout w:type="fixed"/>
        <w:tblLook w:val="01E0" w:firstRow="1" w:lastRow="1" w:firstColumn="1" w:lastColumn="1" w:noHBand="0" w:noVBand="0"/>
      </w:tblPr>
      <w:tblGrid>
        <w:gridCol w:w="7565"/>
        <w:gridCol w:w="7087"/>
      </w:tblGrid>
      <w:tr w:rsidR="00284999" w:rsidRPr="00FC0602" w:rsidTr="00FC0602">
        <w:trPr>
          <w:trHeight w:val="567"/>
        </w:trPr>
        <w:tc>
          <w:tcPr>
            <w:tcW w:w="7565" w:type="dxa"/>
            <w:tcBorders>
              <w:top w:val="single" w:sz="8" w:space="0" w:color="000000"/>
              <w:left w:val="single" w:sz="7" w:space="0" w:color="000000"/>
              <w:bottom w:val="single" w:sz="8" w:space="0" w:color="000000"/>
              <w:right w:val="single" w:sz="8" w:space="0" w:color="000000"/>
            </w:tcBorders>
          </w:tcPr>
          <w:p w:rsidR="00284999" w:rsidRPr="00FC0602" w:rsidRDefault="00284999" w:rsidP="00FC0602">
            <w:pPr>
              <w:pStyle w:val="TableParagraph"/>
              <w:spacing w:line="264" w:lineRule="auto"/>
              <w:ind w:left="57" w:right="57"/>
              <w:jc w:val="center"/>
              <w:rPr>
                <w:rFonts w:ascii="Times New Roman" w:eastAsia="Times New Roman" w:hAnsi="Times New Roman" w:cs="Times New Roman"/>
                <w:lang w:val="ru-RU"/>
              </w:rPr>
            </w:pPr>
            <w:r w:rsidRPr="00FC0602">
              <w:rPr>
                <w:rFonts w:ascii="Times New Roman" w:hAnsi="Times New Roman"/>
                <w:b/>
                <w:lang w:val="ru-RU"/>
              </w:rPr>
              <w:t>Виды</w:t>
            </w:r>
            <w:r w:rsidRPr="00FC0602">
              <w:rPr>
                <w:rFonts w:ascii="Times New Roman" w:hAnsi="Times New Roman"/>
                <w:b/>
                <w:spacing w:val="1"/>
                <w:lang w:val="ru-RU"/>
              </w:rPr>
              <w:t xml:space="preserve"> </w:t>
            </w:r>
            <w:r w:rsidRPr="00FC0602">
              <w:rPr>
                <w:rFonts w:ascii="Times New Roman" w:hAnsi="Times New Roman"/>
                <w:b/>
                <w:spacing w:val="-1"/>
                <w:lang w:val="ru-RU"/>
              </w:rPr>
              <w:t>разрешенного</w:t>
            </w:r>
            <w:r w:rsidRPr="00FC0602">
              <w:rPr>
                <w:rFonts w:ascii="Times New Roman" w:hAnsi="Times New Roman"/>
                <w:b/>
                <w:spacing w:val="5"/>
                <w:lang w:val="ru-RU"/>
              </w:rPr>
              <w:t xml:space="preserve"> </w:t>
            </w:r>
            <w:r w:rsidRPr="00FC0602">
              <w:rPr>
                <w:rFonts w:ascii="Times New Roman" w:hAnsi="Times New Roman"/>
                <w:b/>
                <w:spacing w:val="-1"/>
                <w:lang w:val="ru-RU"/>
              </w:rPr>
              <w:t>использования</w:t>
            </w:r>
            <w:r w:rsidRPr="00FC0602">
              <w:rPr>
                <w:rFonts w:ascii="Times New Roman" w:hAnsi="Times New Roman"/>
                <w:b/>
                <w:spacing w:val="1"/>
                <w:lang w:val="ru-RU"/>
              </w:rPr>
              <w:t xml:space="preserve"> </w:t>
            </w:r>
            <w:r w:rsidRPr="00FC0602">
              <w:rPr>
                <w:rFonts w:ascii="Times New Roman" w:hAnsi="Times New Roman"/>
                <w:b/>
                <w:spacing w:val="-2"/>
                <w:lang w:val="ru-RU"/>
              </w:rPr>
              <w:t>земельных</w:t>
            </w:r>
            <w:r w:rsidRPr="00FC0602">
              <w:rPr>
                <w:rFonts w:ascii="Times New Roman" w:hAnsi="Times New Roman"/>
                <w:b/>
                <w:spacing w:val="-3"/>
                <w:lang w:val="ru-RU"/>
              </w:rPr>
              <w:t xml:space="preserve"> </w:t>
            </w:r>
            <w:r w:rsidRPr="00FC0602">
              <w:rPr>
                <w:rFonts w:ascii="Times New Roman" w:hAnsi="Times New Roman"/>
                <w:b/>
                <w:spacing w:val="-1"/>
                <w:lang w:val="ru-RU"/>
              </w:rPr>
              <w:t>участков</w:t>
            </w:r>
            <w:r w:rsidRPr="00FC0602">
              <w:rPr>
                <w:rFonts w:ascii="Times New Roman" w:hAnsi="Times New Roman"/>
                <w:b/>
                <w:spacing w:val="2"/>
                <w:lang w:val="ru-RU"/>
              </w:rPr>
              <w:t xml:space="preserve"> </w:t>
            </w:r>
            <w:r w:rsidRPr="00FC0602">
              <w:rPr>
                <w:rFonts w:ascii="Times New Roman" w:hAnsi="Times New Roman"/>
                <w:b/>
                <w:lang w:val="ru-RU"/>
              </w:rPr>
              <w:t>и</w:t>
            </w:r>
            <w:r w:rsidRPr="00FC0602">
              <w:rPr>
                <w:rFonts w:ascii="Times New Roman" w:hAnsi="Times New Roman"/>
                <w:b/>
                <w:spacing w:val="57"/>
                <w:lang w:val="ru-RU"/>
              </w:rPr>
              <w:t xml:space="preserve"> </w:t>
            </w:r>
            <w:r w:rsidRPr="00FC0602">
              <w:rPr>
                <w:rFonts w:ascii="Times New Roman" w:hAnsi="Times New Roman"/>
                <w:b/>
                <w:spacing w:val="-1"/>
                <w:lang w:val="ru-RU"/>
              </w:rPr>
              <w:t>объектов</w:t>
            </w:r>
            <w:r w:rsidRPr="00FC0602">
              <w:rPr>
                <w:rFonts w:ascii="Times New Roman" w:hAnsi="Times New Roman"/>
                <w:b/>
                <w:spacing w:val="2"/>
                <w:lang w:val="ru-RU"/>
              </w:rPr>
              <w:t xml:space="preserve"> </w:t>
            </w:r>
            <w:r w:rsidRPr="00FC0602">
              <w:rPr>
                <w:rFonts w:ascii="Times New Roman" w:hAnsi="Times New Roman"/>
                <w:b/>
                <w:spacing w:val="-1"/>
                <w:lang w:val="ru-RU"/>
              </w:rPr>
              <w:t>капитального</w:t>
            </w:r>
            <w:r w:rsidRPr="00FC0602">
              <w:rPr>
                <w:rFonts w:ascii="Times New Roman" w:hAnsi="Times New Roman"/>
                <w:b/>
                <w:spacing w:val="2"/>
                <w:lang w:val="ru-RU"/>
              </w:rPr>
              <w:t xml:space="preserve"> </w:t>
            </w:r>
            <w:r w:rsidRPr="00FC0602">
              <w:rPr>
                <w:rFonts w:ascii="Times New Roman" w:hAnsi="Times New Roman"/>
                <w:b/>
                <w:spacing w:val="-1"/>
                <w:lang w:val="ru-RU"/>
              </w:rPr>
              <w:t>строительства</w:t>
            </w:r>
          </w:p>
        </w:tc>
        <w:tc>
          <w:tcPr>
            <w:tcW w:w="7087" w:type="dxa"/>
            <w:tcBorders>
              <w:top w:val="single" w:sz="8" w:space="0" w:color="000000"/>
              <w:left w:val="single" w:sz="8" w:space="0" w:color="000000"/>
              <w:bottom w:val="single" w:sz="8" w:space="0" w:color="000000"/>
              <w:right w:val="single" w:sz="7" w:space="0" w:color="000000"/>
            </w:tcBorders>
          </w:tcPr>
          <w:p w:rsidR="00284999" w:rsidRPr="00FC0602" w:rsidRDefault="00284999" w:rsidP="00FC0602">
            <w:pPr>
              <w:pStyle w:val="TableParagraph"/>
              <w:spacing w:line="264" w:lineRule="auto"/>
              <w:ind w:left="57" w:right="57"/>
              <w:jc w:val="center"/>
              <w:rPr>
                <w:rFonts w:ascii="Times New Roman" w:eastAsia="Times New Roman" w:hAnsi="Times New Roman" w:cs="Times New Roman"/>
                <w:lang w:val="ru-RU"/>
              </w:rPr>
            </w:pPr>
            <w:r w:rsidRPr="00FC0602">
              <w:rPr>
                <w:rFonts w:ascii="Times New Roman" w:hAnsi="Times New Roman"/>
                <w:b/>
                <w:spacing w:val="-1"/>
                <w:lang w:val="ru-RU"/>
              </w:rPr>
              <w:t>Предельные</w:t>
            </w:r>
            <w:r w:rsidRPr="00FC0602">
              <w:rPr>
                <w:rFonts w:ascii="Times New Roman" w:hAnsi="Times New Roman"/>
                <w:b/>
                <w:lang w:val="ru-RU"/>
              </w:rPr>
              <w:t xml:space="preserve"> </w:t>
            </w:r>
            <w:r w:rsidRPr="00FC0602">
              <w:rPr>
                <w:rFonts w:ascii="Times New Roman" w:hAnsi="Times New Roman"/>
                <w:b/>
                <w:spacing w:val="-1"/>
                <w:lang w:val="ru-RU"/>
              </w:rPr>
              <w:t>параметры</w:t>
            </w:r>
            <w:r w:rsidRPr="00FC0602">
              <w:rPr>
                <w:rFonts w:ascii="Times New Roman" w:hAnsi="Times New Roman"/>
                <w:b/>
                <w:spacing w:val="-3"/>
                <w:lang w:val="ru-RU"/>
              </w:rPr>
              <w:t xml:space="preserve"> </w:t>
            </w:r>
            <w:r w:rsidRPr="00FC0602">
              <w:rPr>
                <w:rFonts w:ascii="Times New Roman" w:hAnsi="Times New Roman"/>
                <w:b/>
                <w:spacing w:val="-1"/>
                <w:lang w:val="ru-RU"/>
              </w:rPr>
              <w:t>разрешенного</w:t>
            </w:r>
            <w:r w:rsidRPr="00FC0602">
              <w:rPr>
                <w:rFonts w:ascii="Times New Roman" w:hAnsi="Times New Roman"/>
                <w:b/>
                <w:spacing w:val="2"/>
                <w:lang w:val="ru-RU"/>
              </w:rPr>
              <w:t xml:space="preserve"> </w:t>
            </w:r>
            <w:r w:rsidRPr="00FC0602">
              <w:rPr>
                <w:rFonts w:ascii="Times New Roman" w:hAnsi="Times New Roman"/>
                <w:b/>
                <w:spacing w:val="-1"/>
                <w:lang w:val="ru-RU"/>
              </w:rPr>
              <w:t>строительства,</w:t>
            </w:r>
            <w:r w:rsidRPr="00FC0602">
              <w:rPr>
                <w:rFonts w:ascii="Times New Roman" w:hAnsi="Times New Roman"/>
                <w:b/>
                <w:spacing w:val="59"/>
                <w:lang w:val="ru-RU"/>
              </w:rPr>
              <w:t xml:space="preserve"> </w:t>
            </w:r>
            <w:r w:rsidRPr="00FC0602">
              <w:rPr>
                <w:rFonts w:ascii="Times New Roman" w:hAnsi="Times New Roman"/>
                <w:b/>
                <w:spacing w:val="-1"/>
                <w:lang w:val="ru-RU"/>
              </w:rPr>
              <w:t>реконструкции</w:t>
            </w:r>
            <w:r w:rsidRPr="00FC0602">
              <w:rPr>
                <w:rFonts w:ascii="Times New Roman" w:hAnsi="Times New Roman"/>
                <w:b/>
                <w:spacing w:val="2"/>
                <w:lang w:val="ru-RU"/>
              </w:rPr>
              <w:t xml:space="preserve"> </w:t>
            </w:r>
            <w:r w:rsidRPr="00FC0602">
              <w:rPr>
                <w:rFonts w:ascii="Times New Roman" w:hAnsi="Times New Roman"/>
                <w:b/>
                <w:spacing w:val="-1"/>
                <w:lang w:val="ru-RU"/>
              </w:rPr>
              <w:t>объектов</w:t>
            </w:r>
            <w:r w:rsidRPr="00FC0602">
              <w:rPr>
                <w:rFonts w:ascii="Times New Roman" w:hAnsi="Times New Roman"/>
                <w:b/>
                <w:spacing w:val="-3"/>
                <w:lang w:val="ru-RU"/>
              </w:rPr>
              <w:t xml:space="preserve"> </w:t>
            </w:r>
            <w:r w:rsidRPr="00FC0602">
              <w:rPr>
                <w:rFonts w:ascii="Times New Roman" w:hAnsi="Times New Roman"/>
                <w:b/>
                <w:spacing w:val="-1"/>
                <w:lang w:val="ru-RU"/>
              </w:rPr>
              <w:t>капитального</w:t>
            </w:r>
            <w:r w:rsidRPr="00FC0602">
              <w:rPr>
                <w:rFonts w:ascii="Times New Roman" w:hAnsi="Times New Roman"/>
                <w:b/>
                <w:spacing w:val="-3"/>
                <w:lang w:val="ru-RU"/>
              </w:rPr>
              <w:t xml:space="preserve"> </w:t>
            </w:r>
            <w:r w:rsidRPr="00FC0602">
              <w:rPr>
                <w:rFonts w:ascii="Times New Roman" w:hAnsi="Times New Roman"/>
                <w:b/>
                <w:spacing w:val="-1"/>
                <w:lang w:val="ru-RU"/>
              </w:rPr>
              <w:t>строительства</w:t>
            </w:r>
          </w:p>
        </w:tc>
      </w:tr>
      <w:tr w:rsidR="00284999" w:rsidRPr="00FC0602" w:rsidTr="00FC0602">
        <w:trPr>
          <w:trHeight w:val="567"/>
        </w:trPr>
        <w:tc>
          <w:tcPr>
            <w:tcW w:w="7565" w:type="dxa"/>
            <w:tcBorders>
              <w:top w:val="single" w:sz="8" w:space="0" w:color="000000"/>
              <w:left w:val="single" w:sz="7" w:space="0" w:color="000000"/>
              <w:bottom w:val="single" w:sz="8" w:space="0" w:color="000000"/>
              <w:right w:val="single" w:sz="8" w:space="0" w:color="000000"/>
            </w:tcBorders>
          </w:tcPr>
          <w:p w:rsidR="00284999" w:rsidRPr="00FC0602" w:rsidRDefault="00284999" w:rsidP="00FC0602">
            <w:pPr>
              <w:pStyle w:val="TableParagraph"/>
              <w:spacing w:line="264" w:lineRule="auto"/>
              <w:ind w:left="57" w:right="57"/>
              <w:jc w:val="center"/>
              <w:rPr>
                <w:rFonts w:ascii="Times New Roman" w:eastAsia="Times New Roman" w:hAnsi="Times New Roman" w:cs="Times New Roman"/>
              </w:rPr>
            </w:pPr>
            <w:r w:rsidRPr="00FC0602">
              <w:rPr>
                <w:rFonts w:ascii="Times New Roman" w:hAnsi="Times New Roman"/>
              </w:rPr>
              <w:t>не</w:t>
            </w:r>
            <w:r w:rsidRPr="00FC0602">
              <w:rPr>
                <w:rFonts w:ascii="Times New Roman" w:hAnsi="Times New Roman"/>
                <w:spacing w:val="1"/>
              </w:rPr>
              <w:t xml:space="preserve"> </w:t>
            </w:r>
            <w:r w:rsidRPr="00FC0602">
              <w:rPr>
                <w:rFonts w:ascii="Times New Roman" w:hAnsi="Times New Roman"/>
                <w:spacing w:val="-1"/>
              </w:rPr>
              <w:t>устанавливаются</w:t>
            </w:r>
          </w:p>
        </w:tc>
        <w:tc>
          <w:tcPr>
            <w:tcW w:w="7087" w:type="dxa"/>
            <w:tcBorders>
              <w:top w:val="single" w:sz="8" w:space="0" w:color="000000"/>
              <w:left w:val="single" w:sz="8" w:space="0" w:color="000000"/>
              <w:bottom w:val="single" w:sz="8" w:space="0" w:color="000000"/>
              <w:right w:val="single" w:sz="7" w:space="0" w:color="000000"/>
            </w:tcBorders>
          </w:tcPr>
          <w:p w:rsidR="00284999" w:rsidRPr="00FC0602" w:rsidRDefault="00284999" w:rsidP="00FC0602">
            <w:pPr>
              <w:pStyle w:val="TableParagraph"/>
              <w:spacing w:line="264" w:lineRule="auto"/>
              <w:ind w:left="57" w:right="57"/>
              <w:jc w:val="center"/>
              <w:rPr>
                <w:rFonts w:ascii="Times New Roman" w:eastAsia="Times New Roman" w:hAnsi="Times New Roman" w:cs="Times New Roman"/>
              </w:rPr>
            </w:pPr>
            <w:r w:rsidRPr="00FC0602">
              <w:rPr>
                <w:rFonts w:ascii="Times New Roman" w:hAnsi="Times New Roman"/>
              </w:rPr>
              <w:t>не</w:t>
            </w:r>
            <w:r w:rsidRPr="00FC0602">
              <w:rPr>
                <w:rFonts w:ascii="Times New Roman" w:hAnsi="Times New Roman"/>
                <w:spacing w:val="1"/>
              </w:rPr>
              <w:t xml:space="preserve"> </w:t>
            </w:r>
            <w:r w:rsidRPr="00FC0602">
              <w:rPr>
                <w:rFonts w:ascii="Times New Roman" w:hAnsi="Times New Roman"/>
                <w:spacing w:val="-1"/>
              </w:rPr>
              <w:t>устанавливаются</w:t>
            </w:r>
          </w:p>
        </w:tc>
      </w:tr>
    </w:tbl>
    <w:p w:rsidR="00284999" w:rsidRDefault="00284999" w:rsidP="00284999">
      <w:pPr>
        <w:rPr>
          <w:rFonts w:eastAsia="Times New Roman" w:cs="Times New Roman"/>
          <w:b/>
          <w:bCs/>
          <w:sz w:val="20"/>
          <w:szCs w:val="20"/>
        </w:rPr>
      </w:pPr>
    </w:p>
    <w:p w:rsidR="00284999" w:rsidRDefault="00284999" w:rsidP="00284999">
      <w:pPr>
        <w:rPr>
          <w:rFonts w:eastAsia="Times New Roman" w:cs="Times New Roman"/>
          <w:b/>
          <w:bCs/>
          <w:sz w:val="20"/>
          <w:szCs w:val="20"/>
        </w:rPr>
      </w:pPr>
    </w:p>
    <w:p w:rsidR="00284999" w:rsidRDefault="00284999" w:rsidP="00284999">
      <w:pPr>
        <w:spacing w:before="9"/>
        <w:rPr>
          <w:rFonts w:eastAsia="Times New Roman" w:cs="Times New Roman"/>
          <w:b/>
          <w:bCs/>
          <w:sz w:val="25"/>
          <w:szCs w:val="25"/>
        </w:rPr>
      </w:pPr>
    </w:p>
    <w:p w:rsidR="00A0604F" w:rsidRDefault="00A0604F" w:rsidP="00284999">
      <w:pPr>
        <w:spacing w:before="69"/>
        <w:ind w:left="3946" w:right="3957" w:hanging="994"/>
        <w:rPr>
          <w:b/>
        </w:rPr>
        <w:sectPr w:rsidR="00A0604F" w:rsidSect="00FC0602">
          <w:pgSz w:w="16840" w:h="11910" w:orient="landscape"/>
          <w:pgMar w:top="851" w:right="964" w:bottom="280" w:left="1134" w:header="720" w:footer="720" w:gutter="0"/>
          <w:cols w:space="720"/>
        </w:sectPr>
      </w:pPr>
    </w:p>
    <w:p w:rsidR="00284999" w:rsidRPr="00966FFF" w:rsidRDefault="00284999" w:rsidP="00C95B04">
      <w:pPr>
        <w:pStyle w:val="3"/>
        <w:tabs>
          <w:tab w:val="left" w:pos="709"/>
          <w:tab w:val="left" w:pos="1134"/>
        </w:tabs>
        <w:ind w:firstLine="567"/>
        <w:rPr>
          <w:rFonts w:eastAsia="Times New Roman" w:cs="Times New Roman"/>
          <w:szCs w:val="24"/>
          <w:lang w:val="ru-RU"/>
        </w:rPr>
      </w:pPr>
      <w:r w:rsidRPr="00966FFF">
        <w:rPr>
          <w:rFonts w:cs="Times New Roman"/>
          <w:szCs w:val="24"/>
          <w:lang w:val="ru-RU"/>
        </w:rPr>
        <w:lastRenderedPageBreak/>
        <w:t>Статья</w:t>
      </w:r>
      <w:r w:rsidRPr="00966FFF">
        <w:rPr>
          <w:rFonts w:cs="Times New Roman"/>
          <w:spacing w:val="-2"/>
          <w:szCs w:val="24"/>
          <w:lang w:val="ru-RU"/>
        </w:rPr>
        <w:t xml:space="preserve"> </w:t>
      </w:r>
      <w:r w:rsidR="005A0B77">
        <w:rPr>
          <w:rFonts w:cs="Times New Roman"/>
          <w:szCs w:val="24"/>
          <w:lang w:val="ru-RU"/>
        </w:rPr>
        <w:t>30</w:t>
      </w:r>
      <w:r w:rsidRPr="00966FFF">
        <w:rPr>
          <w:rFonts w:cs="Times New Roman"/>
          <w:szCs w:val="24"/>
          <w:lang w:val="ru-RU"/>
        </w:rPr>
        <w:t>.</w:t>
      </w:r>
      <w:r w:rsidRPr="00966FFF">
        <w:rPr>
          <w:rFonts w:cs="Times New Roman"/>
          <w:spacing w:val="-1"/>
          <w:szCs w:val="24"/>
          <w:lang w:val="ru-RU"/>
        </w:rPr>
        <w:t xml:space="preserve"> Обеспечение</w:t>
      </w:r>
      <w:r w:rsidRPr="00966FFF">
        <w:rPr>
          <w:rFonts w:cs="Times New Roman"/>
          <w:spacing w:val="1"/>
          <w:szCs w:val="24"/>
          <w:lang w:val="ru-RU"/>
        </w:rPr>
        <w:t xml:space="preserve"> </w:t>
      </w:r>
      <w:r w:rsidRPr="00966FFF">
        <w:rPr>
          <w:rFonts w:cs="Times New Roman"/>
          <w:spacing w:val="-1"/>
          <w:szCs w:val="24"/>
          <w:lang w:val="ru-RU"/>
        </w:rPr>
        <w:t>доступности</w:t>
      </w:r>
      <w:r w:rsidRPr="00966FFF">
        <w:rPr>
          <w:rFonts w:cs="Times New Roman"/>
          <w:spacing w:val="2"/>
          <w:szCs w:val="24"/>
          <w:lang w:val="ru-RU"/>
        </w:rPr>
        <w:t xml:space="preserve"> </w:t>
      </w:r>
      <w:r w:rsidRPr="00966FFF">
        <w:rPr>
          <w:rFonts w:cs="Times New Roman"/>
          <w:spacing w:val="-2"/>
          <w:szCs w:val="24"/>
          <w:lang w:val="ru-RU"/>
        </w:rPr>
        <w:t>объектов</w:t>
      </w:r>
      <w:r w:rsidRPr="00966FFF">
        <w:rPr>
          <w:rFonts w:cs="Times New Roman"/>
          <w:spacing w:val="6"/>
          <w:szCs w:val="24"/>
          <w:lang w:val="ru-RU"/>
        </w:rPr>
        <w:t xml:space="preserve"> </w:t>
      </w:r>
      <w:r w:rsidRPr="00966FFF">
        <w:rPr>
          <w:rFonts w:cs="Times New Roman"/>
          <w:spacing w:val="-1"/>
          <w:szCs w:val="24"/>
          <w:lang w:val="ru-RU"/>
        </w:rPr>
        <w:t>социальной</w:t>
      </w:r>
      <w:r w:rsidRPr="00966FFF">
        <w:rPr>
          <w:rFonts w:cs="Times New Roman"/>
          <w:spacing w:val="2"/>
          <w:szCs w:val="24"/>
          <w:lang w:val="ru-RU"/>
        </w:rPr>
        <w:t xml:space="preserve"> </w:t>
      </w:r>
      <w:r w:rsidRPr="00966FFF">
        <w:rPr>
          <w:rFonts w:cs="Times New Roman"/>
          <w:spacing w:val="-1"/>
          <w:szCs w:val="24"/>
          <w:lang w:val="ru-RU"/>
        </w:rPr>
        <w:t>инфраструктуры</w:t>
      </w:r>
      <w:r w:rsidRPr="00966FFF">
        <w:rPr>
          <w:rFonts w:cs="Times New Roman"/>
          <w:spacing w:val="71"/>
          <w:szCs w:val="24"/>
          <w:lang w:val="ru-RU"/>
        </w:rPr>
        <w:t xml:space="preserve"> </w:t>
      </w:r>
      <w:r w:rsidRPr="00966FFF">
        <w:rPr>
          <w:rFonts w:cs="Times New Roman"/>
          <w:spacing w:val="-1"/>
          <w:szCs w:val="24"/>
          <w:lang w:val="ru-RU"/>
        </w:rPr>
        <w:t>для</w:t>
      </w:r>
      <w:r w:rsidRPr="00966FFF">
        <w:rPr>
          <w:rFonts w:cs="Times New Roman"/>
          <w:spacing w:val="1"/>
          <w:szCs w:val="24"/>
          <w:lang w:val="ru-RU"/>
        </w:rPr>
        <w:t xml:space="preserve"> </w:t>
      </w:r>
      <w:r w:rsidRPr="00966FFF">
        <w:rPr>
          <w:rFonts w:cs="Times New Roman"/>
          <w:spacing w:val="-1"/>
          <w:szCs w:val="24"/>
          <w:lang w:val="ru-RU"/>
        </w:rPr>
        <w:t>инвалидов</w:t>
      </w:r>
      <w:r w:rsidRPr="00966FFF">
        <w:rPr>
          <w:rFonts w:cs="Times New Roman"/>
          <w:spacing w:val="2"/>
          <w:szCs w:val="24"/>
          <w:lang w:val="ru-RU"/>
        </w:rPr>
        <w:t xml:space="preserve"> </w:t>
      </w:r>
      <w:r w:rsidRPr="00966FFF">
        <w:rPr>
          <w:rFonts w:cs="Times New Roman"/>
          <w:szCs w:val="24"/>
          <w:lang w:val="ru-RU"/>
        </w:rPr>
        <w:t>и</w:t>
      </w:r>
      <w:r w:rsidRPr="00966FFF">
        <w:rPr>
          <w:rFonts w:cs="Times New Roman"/>
          <w:spacing w:val="-2"/>
          <w:szCs w:val="24"/>
          <w:lang w:val="ru-RU"/>
        </w:rPr>
        <w:t xml:space="preserve"> </w:t>
      </w:r>
      <w:r w:rsidRPr="00966FFF">
        <w:rPr>
          <w:rFonts w:cs="Times New Roman"/>
          <w:spacing w:val="-1"/>
          <w:szCs w:val="24"/>
          <w:lang w:val="ru-RU"/>
        </w:rPr>
        <w:t>других</w:t>
      </w:r>
      <w:r w:rsidRPr="00966FFF">
        <w:rPr>
          <w:rFonts w:cs="Times New Roman"/>
          <w:spacing w:val="-3"/>
          <w:szCs w:val="24"/>
          <w:lang w:val="ru-RU"/>
        </w:rPr>
        <w:t xml:space="preserve"> </w:t>
      </w:r>
      <w:r w:rsidRPr="00966FFF">
        <w:rPr>
          <w:rFonts w:cs="Times New Roman"/>
          <w:szCs w:val="24"/>
          <w:lang w:val="ru-RU"/>
        </w:rPr>
        <w:t>маломобильных</w:t>
      </w:r>
      <w:r w:rsidRPr="00966FFF">
        <w:rPr>
          <w:rFonts w:cs="Times New Roman"/>
          <w:spacing w:val="-3"/>
          <w:szCs w:val="24"/>
          <w:lang w:val="ru-RU"/>
        </w:rPr>
        <w:t xml:space="preserve"> </w:t>
      </w:r>
      <w:r w:rsidRPr="00966FFF">
        <w:rPr>
          <w:rFonts w:cs="Times New Roman"/>
          <w:spacing w:val="-1"/>
          <w:szCs w:val="24"/>
          <w:lang w:val="ru-RU"/>
        </w:rPr>
        <w:t>групп</w:t>
      </w:r>
      <w:r w:rsidRPr="00966FFF">
        <w:rPr>
          <w:rFonts w:cs="Times New Roman"/>
          <w:spacing w:val="2"/>
          <w:szCs w:val="24"/>
          <w:lang w:val="ru-RU"/>
        </w:rPr>
        <w:t xml:space="preserve"> </w:t>
      </w:r>
      <w:r w:rsidRPr="00966FFF">
        <w:rPr>
          <w:rFonts w:cs="Times New Roman"/>
          <w:spacing w:val="-1"/>
          <w:szCs w:val="24"/>
          <w:lang w:val="ru-RU"/>
        </w:rPr>
        <w:t>населения</w:t>
      </w:r>
    </w:p>
    <w:p w:rsidR="00284999" w:rsidRPr="00A0604F" w:rsidRDefault="00284999" w:rsidP="00C95B04">
      <w:pPr>
        <w:tabs>
          <w:tab w:val="left" w:pos="709"/>
          <w:tab w:val="left" w:pos="1134"/>
        </w:tabs>
        <w:ind w:firstLine="567"/>
        <w:rPr>
          <w:rFonts w:eastAsia="Times New Roman" w:cs="Times New Roman"/>
          <w:b/>
          <w:bCs/>
          <w:szCs w:val="24"/>
        </w:rPr>
      </w:pPr>
    </w:p>
    <w:p w:rsidR="00284999" w:rsidRPr="00A0604F" w:rsidRDefault="00284999" w:rsidP="00C95B04">
      <w:pPr>
        <w:pStyle w:val="a3"/>
        <w:numPr>
          <w:ilvl w:val="0"/>
          <w:numId w:val="4"/>
        </w:numPr>
        <w:tabs>
          <w:tab w:val="left" w:pos="709"/>
          <w:tab w:val="left" w:pos="1134"/>
          <w:tab w:val="left" w:pos="1215"/>
        </w:tabs>
        <w:ind w:left="0" w:firstLine="567"/>
        <w:jc w:val="both"/>
        <w:rPr>
          <w:rFonts w:cs="Times New Roman"/>
          <w:lang w:val="ru-RU"/>
        </w:rPr>
      </w:pPr>
      <w:r w:rsidRPr="00A0604F">
        <w:rPr>
          <w:rFonts w:cs="Times New Roman"/>
          <w:lang w:val="ru-RU"/>
        </w:rPr>
        <w:t>При</w:t>
      </w:r>
      <w:r w:rsidRPr="00A0604F">
        <w:rPr>
          <w:rFonts w:cs="Times New Roman"/>
          <w:spacing w:val="21"/>
          <w:lang w:val="ru-RU"/>
        </w:rPr>
        <w:t xml:space="preserve"> </w:t>
      </w:r>
      <w:r w:rsidRPr="00A0604F">
        <w:rPr>
          <w:rFonts w:cs="Times New Roman"/>
          <w:spacing w:val="-1"/>
          <w:lang w:val="ru-RU"/>
        </w:rPr>
        <w:t>планировке</w:t>
      </w:r>
      <w:r w:rsidRPr="00A0604F">
        <w:rPr>
          <w:rFonts w:cs="Times New Roman"/>
          <w:spacing w:val="20"/>
          <w:lang w:val="ru-RU"/>
        </w:rPr>
        <w:t xml:space="preserve"> </w:t>
      </w:r>
      <w:r w:rsidRPr="00A0604F">
        <w:rPr>
          <w:rFonts w:cs="Times New Roman"/>
          <w:lang w:val="ru-RU"/>
        </w:rPr>
        <w:t>и</w:t>
      </w:r>
      <w:r w:rsidRPr="00A0604F">
        <w:rPr>
          <w:rFonts w:cs="Times New Roman"/>
          <w:spacing w:val="22"/>
          <w:lang w:val="ru-RU"/>
        </w:rPr>
        <w:t xml:space="preserve"> </w:t>
      </w:r>
      <w:r w:rsidRPr="00A0604F">
        <w:rPr>
          <w:rFonts w:cs="Times New Roman"/>
          <w:spacing w:val="-1"/>
          <w:lang w:val="ru-RU"/>
        </w:rPr>
        <w:t>застройке</w:t>
      </w:r>
      <w:r w:rsidRPr="00A0604F">
        <w:rPr>
          <w:rFonts w:cs="Times New Roman"/>
          <w:spacing w:val="20"/>
          <w:lang w:val="ru-RU"/>
        </w:rPr>
        <w:t xml:space="preserve"> </w:t>
      </w:r>
      <w:r w:rsidRPr="00A0604F">
        <w:rPr>
          <w:rFonts w:cs="Times New Roman"/>
          <w:spacing w:val="-1"/>
          <w:lang w:val="ru-RU"/>
        </w:rPr>
        <w:t>поселений</w:t>
      </w:r>
      <w:r w:rsidRPr="00A0604F">
        <w:rPr>
          <w:rFonts w:cs="Times New Roman"/>
          <w:spacing w:val="22"/>
          <w:lang w:val="ru-RU"/>
        </w:rPr>
        <w:t xml:space="preserve"> </w:t>
      </w:r>
      <w:r w:rsidRPr="00A0604F">
        <w:rPr>
          <w:rFonts w:cs="Times New Roman"/>
          <w:spacing w:val="-2"/>
          <w:lang w:val="ru-RU"/>
        </w:rPr>
        <w:t>необходимо</w:t>
      </w:r>
      <w:r w:rsidRPr="00A0604F">
        <w:rPr>
          <w:rFonts w:cs="Times New Roman"/>
          <w:spacing w:val="21"/>
          <w:lang w:val="ru-RU"/>
        </w:rPr>
        <w:t xml:space="preserve"> </w:t>
      </w:r>
      <w:r w:rsidRPr="00A0604F">
        <w:rPr>
          <w:rFonts w:cs="Times New Roman"/>
          <w:spacing w:val="-1"/>
          <w:lang w:val="ru-RU"/>
        </w:rPr>
        <w:t>обеспечивать</w:t>
      </w:r>
      <w:r w:rsidRPr="00A0604F">
        <w:rPr>
          <w:rFonts w:cs="Times New Roman"/>
          <w:spacing w:val="22"/>
          <w:lang w:val="ru-RU"/>
        </w:rPr>
        <w:t xml:space="preserve"> </w:t>
      </w:r>
      <w:r w:rsidRPr="00A0604F">
        <w:rPr>
          <w:rFonts w:cs="Times New Roman"/>
          <w:spacing w:val="-1"/>
          <w:lang w:val="ru-RU"/>
        </w:rPr>
        <w:t>доступность</w:t>
      </w:r>
      <w:r w:rsidRPr="00A0604F">
        <w:rPr>
          <w:rFonts w:cs="Times New Roman"/>
          <w:spacing w:val="22"/>
          <w:lang w:val="ru-RU"/>
        </w:rPr>
        <w:t xml:space="preserve"> </w:t>
      </w:r>
      <w:r w:rsidRPr="00A0604F">
        <w:rPr>
          <w:rFonts w:cs="Times New Roman"/>
          <w:spacing w:val="-1"/>
          <w:lang w:val="ru-RU"/>
        </w:rPr>
        <w:t>объектов</w:t>
      </w:r>
      <w:r w:rsidRPr="00A0604F">
        <w:rPr>
          <w:rFonts w:cs="Times New Roman"/>
          <w:spacing w:val="23"/>
          <w:lang w:val="ru-RU"/>
        </w:rPr>
        <w:t xml:space="preserve"> </w:t>
      </w:r>
      <w:r w:rsidRPr="00A0604F">
        <w:rPr>
          <w:rFonts w:cs="Times New Roman"/>
          <w:spacing w:val="-1"/>
          <w:lang w:val="ru-RU"/>
        </w:rPr>
        <w:t>социальной</w:t>
      </w:r>
      <w:r w:rsidRPr="00A0604F">
        <w:rPr>
          <w:rFonts w:cs="Times New Roman"/>
          <w:spacing w:val="22"/>
          <w:lang w:val="ru-RU"/>
        </w:rPr>
        <w:t xml:space="preserve"> </w:t>
      </w:r>
      <w:r w:rsidRPr="00A0604F">
        <w:rPr>
          <w:rFonts w:cs="Times New Roman"/>
          <w:spacing w:val="-2"/>
          <w:lang w:val="ru-RU"/>
        </w:rPr>
        <w:t>инфраструктуры</w:t>
      </w:r>
      <w:r w:rsidRPr="00A0604F">
        <w:rPr>
          <w:rFonts w:cs="Times New Roman"/>
          <w:spacing w:val="23"/>
          <w:lang w:val="ru-RU"/>
        </w:rPr>
        <w:t xml:space="preserve"> </w:t>
      </w:r>
      <w:r w:rsidRPr="00A0604F">
        <w:rPr>
          <w:rFonts w:cs="Times New Roman"/>
          <w:spacing w:val="-1"/>
          <w:lang w:val="ru-RU"/>
        </w:rPr>
        <w:t>для</w:t>
      </w:r>
      <w:r w:rsidRPr="00A0604F">
        <w:rPr>
          <w:rFonts w:cs="Times New Roman"/>
          <w:spacing w:val="97"/>
          <w:lang w:val="ru-RU"/>
        </w:rPr>
        <w:t xml:space="preserve"> </w:t>
      </w:r>
      <w:r w:rsidRPr="00A0604F">
        <w:rPr>
          <w:rFonts w:cs="Times New Roman"/>
          <w:spacing w:val="-1"/>
          <w:lang w:val="ru-RU"/>
        </w:rPr>
        <w:t xml:space="preserve">инвалидов </w:t>
      </w:r>
      <w:r w:rsidRPr="00A0604F">
        <w:rPr>
          <w:rFonts w:cs="Times New Roman"/>
          <w:lang w:val="ru-RU"/>
        </w:rPr>
        <w:t>и</w:t>
      </w:r>
      <w:r w:rsidRPr="00A0604F">
        <w:rPr>
          <w:rFonts w:cs="Times New Roman"/>
          <w:spacing w:val="3"/>
          <w:lang w:val="ru-RU"/>
        </w:rPr>
        <w:t xml:space="preserve"> </w:t>
      </w:r>
      <w:r w:rsidRPr="00A0604F">
        <w:rPr>
          <w:rFonts w:cs="Times New Roman"/>
          <w:spacing w:val="-2"/>
          <w:lang w:val="ru-RU"/>
        </w:rPr>
        <w:t>других</w:t>
      </w:r>
      <w:r w:rsidRPr="00A0604F">
        <w:rPr>
          <w:rFonts w:cs="Times New Roman"/>
          <w:spacing w:val="-3"/>
          <w:lang w:val="ru-RU"/>
        </w:rPr>
        <w:t xml:space="preserve"> </w:t>
      </w:r>
      <w:r w:rsidRPr="00A0604F">
        <w:rPr>
          <w:rFonts w:cs="Times New Roman"/>
          <w:lang w:val="ru-RU"/>
        </w:rPr>
        <w:t>маломобильных</w:t>
      </w:r>
      <w:r w:rsidRPr="00A0604F">
        <w:rPr>
          <w:rFonts w:cs="Times New Roman"/>
          <w:spacing w:val="-3"/>
          <w:lang w:val="ru-RU"/>
        </w:rPr>
        <w:t xml:space="preserve"> </w:t>
      </w:r>
      <w:r w:rsidRPr="00A0604F">
        <w:rPr>
          <w:rFonts w:cs="Times New Roman"/>
          <w:spacing w:val="-2"/>
          <w:lang w:val="ru-RU"/>
        </w:rPr>
        <w:t>групп</w:t>
      </w:r>
      <w:r w:rsidRPr="00A0604F">
        <w:rPr>
          <w:rFonts w:cs="Times New Roman"/>
          <w:spacing w:val="3"/>
          <w:lang w:val="ru-RU"/>
        </w:rPr>
        <w:t xml:space="preserve"> </w:t>
      </w:r>
      <w:r w:rsidRPr="00A0604F">
        <w:rPr>
          <w:rFonts w:cs="Times New Roman"/>
          <w:spacing w:val="-1"/>
          <w:lang w:val="ru-RU"/>
        </w:rPr>
        <w:t>населения.</w:t>
      </w:r>
    </w:p>
    <w:p w:rsidR="00284999" w:rsidRPr="00A0604F" w:rsidRDefault="00284999" w:rsidP="00C95B04">
      <w:pPr>
        <w:pStyle w:val="a3"/>
        <w:numPr>
          <w:ilvl w:val="0"/>
          <w:numId w:val="4"/>
        </w:numPr>
        <w:tabs>
          <w:tab w:val="left" w:pos="709"/>
          <w:tab w:val="left" w:pos="1134"/>
          <w:tab w:val="left" w:pos="1258"/>
        </w:tabs>
        <w:ind w:left="0" w:firstLine="567"/>
        <w:jc w:val="both"/>
        <w:rPr>
          <w:rFonts w:cs="Times New Roman"/>
          <w:lang w:val="ru-RU"/>
        </w:rPr>
      </w:pPr>
      <w:r w:rsidRPr="00A0604F">
        <w:rPr>
          <w:rFonts w:cs="Times New Roman"/>
          <w:lang w:val="ru-RU"/>
        </w:rPr>
        <w:t xml:space="preserve">При </w:t>
      </w:r>
      <w:r w:rsidRPr="00A0604F">
        <w:rPr>
          <w:rFonts w:cs="Times New Roman"/>
          <w:spacing w:val="-1"/>
          <w:lang w:val="ru-RU"/>
        </w:rPr>
        <w:t>проектировании</w:t>
      </w:r>
      <w:r w:rsidRPr="00A0604F">
        <w:rPr>
          <w:rFonts w:cs="Times New Roman"/>
          <w:lang w:val="ru-RU"/>
        </w:rPr>
        <w:t xml:space="preserve"> и</w:t>
      </w:r>
      <w:r w:rsidRPr="00A0604F">
        <w:rPr>
          <w:rFonts w:cs="Times New Roman"/>
          <w:spacing w:val="5"/>
          <w:lang w:val="ru-RU"/>
        </w:rPr>
        <w:t xml:space="preserve"> </w:t>
      </w:r>
      <w:r w:rsidRPr="00A0604F">
        <w:rPr>
          <w:rFonts w:cs="Times New Roman"/>
          <w:spacing w:val="-2"/>
          <w:lang w:val="ru-RU"/>
        </w:rPr>
        <w:t>реконструкции</w:t>
      </w:r>
      <w:r w:rsidRPr="00A0604F">
        <w:rPr>
          <w:rFonts w:cs="Times New Roman"/>
          <w:spacing w:val="5"/>
          <w:lang w:val="ru-RU"/>
        </w:rPr>
        <w:t xml:space="preserve"> </w:t>
      </w:r>
      <w:r w:rsidRPr="00A0604F">
        <w:rPr>
          <w:rFonts w:cs="Times New Roman"/>
          <w:spacing w:val="-1"/>
          <w:lang w:val="ru-RU"/>
        </w:rPr>
        <w:t>общественных,</w:t>
      </w:r>
      <w:r w:rsidRPr="00A0604F">
        <w:rPr>
          <w:rFonts w:cs="Times New Roman"/>
          <w:spacing w:val="1"/>
          <w:lang w:val="ru-RU"/>
        </w:rPr>
        <w:t xml:space="preserve"> </w:t>
      </w:r>
      <w:r w:rsidRPr="00A0604F">
        <w:rPr>
          <w:rFonts w:cs="Times New Roman"/>
          <w:lang w:val="ru-RU"/>
        </w:rPr>
        <w:t>жилых</w:t>
      </w:r>
      <w:r w:rsidRPr="00A0604F">
        <w:rPr>
          <w:rFonts w:cs="Times New Roman"/>
          <w:spacing w:val="59"/>
          <w:lang w:val="ru-RU"/>
        </w:rPr>
        <w:t xml:space="preserve"> </w:t>
      </w:r>
      <w:r w:rsidRPr="00A0604F">
        <w:rPr>
          <w:rFonts w:cs="Times New Roman"/>
          <w:lang w:val="ru-RU"/>
        </w:rPr>
        <w:t xml:space="preserve">и </w:t>
      </w:r>
      <w:r w:rsidRPr="00A0604F">
        <w:rPr>
          <w:rFonts w:cs="Times New Roman"/>
          <w:spacing w:val="-1"/>
          <w:lang w:val="ru-RU"/>
        </w:rPr>
        <w:t>промышленных</w:t>
      </w:r>
      <w:r w:rsidRPr="00A0604F">
        <w:rPr>
          <w:rFonts w:cs="Times New Roman"/>
          <w:spacing w:val="59"/>
          <w:lang w:val="ru-RU"/>
        </w:rPr>
        <w:t xml:space="preserve"> </w:t>
      </w:r>
      <w:r w:rsidRPr="00A0604F">
        <w:rPr>
          <w:rFonts w:cs="Times New Roman"/>
          <w:spacing w:val="-1"/>
          <w:lang w:val="ru-RU"/>
        </w:rPr>
        <w:t>зданий</w:t>
      </w:r>
      <w:r w:rsidRPr="00A0604F">
        <w:rPr>
          <w:rFonts w:cs="Times New Roman"/>
          <w:spacing w:val="5"/>
          <w:lang w:val="ru-RU"/>
        </w:rPr>
        <w:t xml:space="preserve"> </w:t>
      </w:r>
      <w:r w:rsidRPr="00A0604F">
        <w:rPr>
          <w:rFonts w:cs="Times New Roman"/>
          <w:spacing w:val="-2"/>
          <w:lang w:val="ru-RU"/>
        </w:rPr>
        <w:t>следует</w:t>
      </w:r>
      <w:r w:rsidRPr="00A0604F">
        <w:rPr>
          <w:rFonts w:cs="Times New Roman"/>
          <w:spacing w:val="5"/>
          <w:lang w:val="ru-RU"/>
        </w:rPr>
        <w:t xml:space="preserve"> </w:t>
      </w:r>
      <w:r w:rsidRPr="00A0604F">
        <w:rPr>
          <w:rFonts w:cs="Times New Roman"/>
          <w:spacing w:val="-1"/>
          <w:lang w:val="ru-RU"/>
        </w:rPr>
        <w:t>предусматривать</w:t>
      </w:r>
      <w:r w:rsidRPr="00A0604F">
        <w:rPr>
          <w:rFonts w:cs="Times New Roman"/>
          <w:spacing w:val="6"/>
          <w:lang w:val="ru-RU"/>
        </w:rPr>
        <w:t xml:space="preserve"> </w:t>
      </w:r>
      <w:r w:rsidRPr="00A0604F">
        <w:rPr>
          <w:rFonts w:cs="Times New Roman"/>
          <w:spacing w:val="-1"/>
          <w:lang w:val="ru-RU"/>
        </w:rPr>
        <w:t>для</w:t>
      </w:r>
      <w:r w:rsidRPr="00A0604F">
        <w:rPr>
          <w:rFonts w:cs="Times New Roman"/>
          <w:spacing w:val="115"/>
          <w:lang w:val="ru-RU"/>
        </w:rPr>
        <w:t xml:space="preserve"> </w:t>
      </w:r>
      <w:r w:rsidRPr="00A0604F">
        <w:rPr>
          <w:rFonts w:cs="Times New Roman"/>
          <w:spacing w:val="-1"/>
          <w:lang w:val="ru-RU"/>
        </w:rPr>
        <w:t>инвалидов</w:t>
      </w:r>
      <w:r w:rsidRPr="00A0604F">
        <w:rPr>
          <w:rFonts w:cs="Times New Roman"/>
          <w:spacing w:val="37"/>
          <w:lang w:val="ru-RU"/>
        </w:rPr>
        <w:t xml:space="preserve"> </w:t>
      </w:r>
      <w:r w:rsidRPr="00A0604F">
        <w:rPr>
          <w:rFonts w:cs="Times New Roman"/>
          <w:lang w:val="ru-RU"/>
        </w:rPr>
        <w:t>и</w:t>
      </w:r>
      <w:r w:rsidRPr="00A0604F">
        <w:rPr>
          <w:rFonts w:cs="Times New Roman"/>
          <w:spacing w:val="36"/>
          <w:lang w:val="ru-RU"/>
        </w:rPr>
        <w:t xml:space="preserve"> </w:t>
      </w:r>
      <w:r w:rsidRPr="00A0604F">
        <w:rPr>
          <w:rFonts w:cs="Times New Roman"/>
          <w:spacing w:val="-1"/>
          <w:lang w:val="ru-RU"/>
        </w:rPr>
        <w:t>других</w:t>
      </w:r>
      <w:r w:rsidRPr="00A0604F">
        <w:rPr>
          <w:rFonts w:cs="Times New Roman"/>
          <w:spacing w:val="35"/>
          <w:lang w:val="ru-RU"/>
        </w:rPr>
        <w:t xml:space="preserve"> </w:t>
      </w:r>
      <w:r w:rsidRPr="00A0604F">
        <w:rPr>
          <w:rFonts w:cs="Times New Roman"/>
          <w:spacing w:val="-1"/>
          <w:lang w:val="ru-RU"/>
        </w:rPr>
        <w:t>маломобильных</w:t>
      </w:r>
      <w:r w:rsidRPr="00A0604F">
        <w:rPr>
          <w:rFonts w:cs="Times New Roman"/>
          <w:spacing w:val="35"/>
          <w:lang w:val="ru-RU"/>
        </w:rPr>
        <w:t xml:space="preserve"> </w:t>
      </w:r>
      <w:r w:rsidRPr="00A0604F">
        <w:rPr>
          <w:rFonts w:cs="Times New Roman"/>
          <w:spacing w:val="-2"/>
          <w:lang w:val="ru-RU"/>
        </w:rPr>
        <w:t>групп</w:t>
      </w:r>
      <w:r w:rsidRPr="00A0604F">
        <w:rPr>
          <w:rFonts w:cs="Times New Roman"/>
          <w:spacing w:val="41"/>
          <w:lang w:val="ru-RU"/>
        </w:rPr>
        <w:t xml:space="preserve"> </w:t>
      </w:r>
      <w:r w:rsidRPr="00A0604F">
        <w:rPr>
          <w:rFonts w:cs="Times New Roman"/>
          <w:spacing w:val="-1"/>
          <w:lang w:val="ru-RU"/>
        </w:rPr>
        <w:t>населения</w:t>
      </w:r>
      <w:r w:rsidRPr="00A0604F">
        <w:rPr>
          <w:rFonts w:cs="Times New Roman"/>
          <w:spacing w:val="40"/>
          <w:lang w:val="ru-RU"/>
        </w:rPr>
        <w:t xml:space="preserve"> </w:t>
      </w:r>
      <w:r w:rsidRPr="00A0604F">
        <w:rPr>
          <w:rFonts w:cs="Times New Roman"/>
          <w:spacing w:val="-1"/>
          <w:lang w:val="ru-RU"/>
        </w:rPr>
        <w:t>условия</w:t>
      </w:r>
      <w:r w:rsidRPr="00A0604F">
        <w:rPr>
          <w:rFonts w:cs="Times New Roman"/>
          <w:spacing w:val="35"/>
          <w:lang w:val="ru-RU"/>
        </w:rPr>
        <w:t xml:space="preserve"> </w:t>
      </w:r>
      <w:r w:rsidRPr="00A0604F">
        <w:rPr>
          <w:rFonts w:cs="Times New Roman"/>
          <w:spacing w:val="-1"/>
          <w:lang w:val="ru-RU"/>
        </w:rPr>
        <w:t>жизнедеятельности,</w:t>
      </w:r>
      <w:r w:rsidRPr="00A0604F">
        <w:rPr>
          <w:rFonts w:cs="Times New Roman"/>
          <w:spacing w:val="38"/>
          <w:lang w:val="ru-RU"/>
        </w:rPr>
        <w:t xml:space="preserve"> </w:t>
      </w:r>
      <w:r w:rsidRPr="00A0604F">
        <w:rPr>
          <w:rFonts w:cs="Times New Roman"/>
          <w:spacing w:val="-1"/>
          <w:lang w:val="ru-RU"/>
        </w:rPr>
        <w:t>равные</w:t>
      </w:r>
      <w:r w:rsidRPr="00A0604F">
        <w:rPr>
          <w:rFonts w:cs="Times New Roman"/>
          <w:spacing w:val="34"/>
          <w:lang w:val="ru-RU"/>
        </w:rPr>
        <w:t xml:space="preserve"> </w:t>
      </w:r>
      <w:r w:rsidRPr="00A0604F">
        <w:rPr>
          <w:rFonts w:cs="Times New Roman"/>
          <w:spacing w:val="-1"/>
          <w:lang w:val="ru-RU"/>
        </w:rPr>
        <w:t>для</w:t>
      </w:r>
      <w:r w:rsidRPr="00A0604F">
        <w:rPr>
          <w:rFonts w:cs="Times New Roman"/>
          <w:spacing w:val="36"/>
          <w:lang w:val="ru-RU"/>
        </w:rPr>
        <w:t xml:space="preserve"> </w:t>
      </w:r>
      <w:r w:rsidRPr="00A0604F">
        <w:rPr>
          <w:rFonts w:cs="Times New Roman"/>
          <w:lang w:val="ru-RU"/>
        </w:rPr>
        <w:t>остальных</w:t>
      </w:r>
      <w:r w:rsidRPr="00A0604F">
        <w:rPr>
          <w:rFonts w:cs="Times New Roman"/>
          <w:spacing w:val="35"/>
          <w:lang w:val="ru-RU"/>
        </w:rPr>
        <w:t xml:space="preserve"> </w:t>
      </w:r>
      <w:r w:rsidRPr="00A0604F">
        <w:rPr>
          <w:rFonts w:cs="Times New Roman"/>
          <w:spacing w:val="-1"/>
          <w:lang w:val="ru-RU"/>
        </w:rPr>
        <w:t>категорий</w:t>
      </w:r>
      <w:r w:rsidRPr="00A0604F">
        <w:rPr>
          <w:rFonts w:cs="Times New Roman"/>
          <w:spacing w:val="36"/>
          <w:lang w:val="ru-RU"/>
        </w:rPr>
        <w:t xml:space="preserve"> </w:t>
      </w:r>
      <w:r w:rsidRPr="00A0604F">
        <w:rPr>
          <w:rFonts w:cs="Times New Roman"/>
          <w:spacing w:val="-1"/>
          <w:lang w:val="ru-RU"/>
        </w:rPr>
        <w:t>населения,</w:t>
      </w:r>
      <w:r w:rsidRPr="00A0604F">
        <w:rPr>
          <w:rFonts w:cs="Times New Roman"/>
          <w:spacing w:val="38"/>
          <w:lang w:val="ru-RU"/>
        </w:rPr>
        <w:t xml:space="preserve"> </w:t>
      </w:r>
      <w:r w:rsidRPr="00A0604F">
        <w:rPr>
          <w:rFonts w:cs="Times New Roman"/>
          <w:lang w:val="ru-RU"/>
        </w:rPr>
        <w:t>в</w:t>
      </w:r>
      <w:r w:rsidRPr="00A0604F">
        <w:rPr>
          <w:rFonts w:cs="Times New Roman"/>
          <w:spacing w:val="85"/>
          <w:lang w:val="ru-RU"/>
        </w:rPr>
        <w:t xml:space="preserve"> </w:t>
      </w:r>
      <w:r w:rsidRPr="00A0604F">
        <w:rPr>
          <w:rFonts w:cs="Times New Roman"/>
          <w:lang w:val="ru-RU"/>
        </w:rPr>
        <w:t>соответствии</w:t>
      </w:r>
      <w:r w:rsidRPr="00A0604F">
        <w:rPr>
          <w:rFonts w:cs="Times New Roman"/>
          <w:spacing w:val="27"/>
          <w:lang w:val="ru-RU"/>
        </w:rPr>
        <w:t xml:space="preserve"> </w:t>
      </w:r>
      <w:r w:rsidRPr="00A0604F">
        <w:rPr>
          <w:rFonts w:cs="Times New Roman"/>
          <w:spacing w:val="-3"/>
          <w:lang w:val="ru-RU"/>
        </w:rPr>
        <w:t>со</w:t>
      </w:r>
      <w:r w:rsidRPr="00A0604F">
        <w:rPr>
          <w:rFonts w:cs="Times New Roman"/>
          <w:spacing w:val="35"/>
          <w:lang w:val="ru-RU"/>
        </w:rPr>
        <w:t xml:space="preserve"> </w:t>
      </w:r>
      <w:r w:rsidRPr="00A0604F">
        <w:rPr>
          <w:rFonts w:cs="Times New Roman"/>
          <w:spacing w:val="-1"/>
          <w:lang w:val="ru-RU"/>
        </w:rPr>
        <w:t>СНиП</w:t>
      </w:r>
      <w:r w:rsidRPr="00A0604F">
        <w:rPr>
          <w:rFonts w:cs="Times New Roman"/>
          <w:spacing w:val="30"/>
          <w:lang w:val="ru-RU"/>
        </w:rPr>
        <w:t xml:space="preserve"> </w:t>
      </w:r>
      <w:r w:rsidRPr="00A0604F">
        <w:rPr>
          <w:rFonts w:cs="Times New Roman"/>
          <w:spacing w:val="-1"/>
          <w:lang w:val="ru-RU"/>
        </w:rPr>
        <w:t>35-01-2001,</w:t>
      </w:r>
      <w:r w:rsidRPr="00A0604F">
        <w:rPr>
          <w:rFonts w:cs="Times New Roman"/>
          <w:spacing w:val="33"/>
          <w:lang w:val="ru-RU"/>
        </w:rPr>
        <w:t xml:space="preserve"> </w:t>
      </w:r>
      <w:r w:rsidRPr="00A0604F">
        <w:rPr>
          <w:rFonts w:cs="Times New Roman"/>
          <w:spacing w:val="-1"/>
          <w:lang w:val="ru-RU"/>
        </w:rPr>
        <w:t>СП</w:t>
      </w:r>
      <w:r w:rsidRPr="00A0604F">
        <w:rPr>
          <w:rFonts w:cs="Times New Roman"/>
          <w:spacing w:val="31"/>
          <w:lang w:val="ru-RU"/>
        </w:rPr>
        <w:t xml:space="preserve"> </w:t>
      </w:r>
      <w:r w:rsidRPr="00A0604F">
        <w:rPr>
          <w:rFonts w:cs="Times New Roman"/>
          <w:spacing w:val="-1"/>
          <w:lang w:val="ru-RU"/>
        </w:rPr>
        <w:t>35-101-2001,</w:t>
      </w:r>
      <w:r w:rsidRPr="00A0604F">
        <w:rPr>
          <w:rFonts w:cs="Times New Roman"/>
          <w:spacing w:val="33"/>
          <w:lang w:val="ru-RU"/>
        </w:rPr>
        <w:t xml:space="preserve"> </w:t>
      </w:r>
      <w:r w:rsidRPr="00A0604F">
        <w:rPr>
          <w:rFonts w:cs="Times New Roman"/>
          <w:spacing w:val="-1"/>
          <w:lang w:val="ru-RU"/>
        </w:rPr>
        <w:t>СП</w:t>
      </w:r>
      <w:r w:rsidRPr="00A0604F">
        <w:rPr>
          <w:rFonts w:cs="Times New Roman"/>
          <w:spacing w:val="25"/>
          <w:lang w:val="ru-RU"/>
        </w:rPr>
        <w:t xml:space="preserve"> </w:t>
      </w:r>
      <w:r w:rsidRPr="00A0604F">
        <w:rPr>
          <w:rFonts w:cs="Times New Roman"/>
          <w:spacing w:val="-1"/>
          <w:lang w:val="ru-RU"/>
        </w:rPr>
        <w:t>35-102-2001,</w:t>
      </w:r>
      <w:r w:rsidRPr="00A0604F">
        <w:rPr>
          <w:rFonts w:cs="Times New Roman"/>
          <w:spacing w:val="33"/>
          <w:lang w:val="ru-RU"/>
        </w:rPr>
        <w:t xml:space="preserve"> </w:t>
      </w:r>
      <w:r w:rsidRPr="00A0604F">
        <w:rPr>
          <w:rFonts w:cs="Times New Roman"/>
          <w:spacing w:val="-1"/>
          <w:lang w:val="ru-RU"/>
        </w:rPr>
        <w:t>СП</w:t>
      </w:r>
      <w:r w:rsidRPr="00A0604F">
        <w:rPr>
          <w:rFonts w:cs="Times New Roman"/>
          <w:spacing w:val="30"/>
          <w:lang w:val="ru-RU"/>
        </w:rPr>
        <w:t xml:space="preserve"> </w:t>
      </w:r>
      <w:r w:rsidRPr="00A0604F">
        <w:rPr>
          <w:rFonts w:cs="Times New Roman"/>
          <w:spacing w:val="-1"/>
          <w:lang w:val="ru-RU"/>
        </w:rPr>
        <w:t>31-102-99,</w:t>
      </w:r>
      <w:r w:rsidRPr="00A0604F">
        <w:rPr>
          <w:rFonts w:cs="Times New Roman"/>
          <w:spacing w:val="33"/>
          <w:lang w:val="ru-RU"/>
        </w:rPr>
        <w:t xml:space="preserve"> </w:t>
      </w:r>
      <w:r w:rsidRPr="00A0604F">
        <w:rPr>
          <w:rFonts w:cs="Times New Roman"/>
          <w:spacing w:val="-1"/>
          <w:lang w:val="ru-RU"/>
        </w:rPr>
        <w:t>СП</w:t>
      </w:r>
      <w:r w:rsidRPr="00A0604F">
        <w:rPr>
          <w:rFonts w:cs="Times New Roman"/>
          <w:spacing w:val="30"/>
          <w:lang w:val="ru-RU"/>
        </w:rPr>
        <w:t xml:space="preserve"> </w:t>
      </w:r>
      <w:r w:rsidRPr="00A0604F">
        <w:rPr>
          <w:rFonts w:cs="Times New Roman"/>
          <w:spacing w:val="-1"/>
          <w:lang w:val="ru-RU"/>
        </w:rPr>
        <w:t>35-103-2001,</w:t>
      </w:r>
      <w:r w:rsidRPr="00A0604F">
        <w:rPr>
          <w:rFonts w:cs="Times New Roman"/>
          <w:spacing w:val="33"/>
          <w:lang w:val="ru-RU"/>
        </w:rPr>
        <w:t xml:space="preserve"> </w:t>
      </w:r>
      <w:r w:rsidRPr="00A0604F">
        <w:rPr>
          <w:rFonts w:cs="Times New Roman"/>
          <w:spacing w:val="-1"/>
          <w:lang w:val="ru-RU"/>
        </w:rPr>
        <w:t>СП</w:t>
      </w:r>
      <w:r w:rsidRPr="00A0604F">
        <w:rPr>
          <w:rFonts w:cs="Times New Roman"/>
          <w:spacing w:val="25"/>
          <w:lang w:val="ru-RU"/>
        </w:rPr>
        <w:t xml:space="preserve"> </w:t>
      </w:r>
      <w:r w:rsidRPr="00A0604F">
        <w:rPr>
          <w:rFonts w:cs="Times New Roman"/>
          <w:spacing w:val="-1"/>
          <w:lang w:val="ru-RU"/>
        </w:rPr>
        <w:t>35-104-2001,</w:t>
      </w:r>
      <w:r w:rsidRPr="00A0604F">
        <w:rPr>
          <w:rFonts w:cs="Times New Roman"/>
          <w:spacing w:val="33"/>
          <w:lang w:val="ru-RU"/>
        </w:rPr>
        <w:t xml:space="preserve"> </w:t>
      </w:r>
      <w:r w:rsidRPr="00A0604F">
        <w:rPr>
          <w:rFonts w:cs="Times New Roman"/>
          <w:spacing w:val="-1"/>
          <w:lang w:val="ru-RU"/>
        </w:rPr>
        <w:t>СП</w:t>
      </w:r>
      <w:r w:rsidRPr="00A0604F">
        <w:rPr>
          <w:rFonts w:cs="Times New Roman"/>
          <w:spacing w:val="30"/>
          <w:lang w:val="ru-RU"/>
        </w:rPr>
        <w:t xml:space="preserve"> </w:t>
      </w:r>
      <w:r w:rsidRPr="00A0604F">
        <w:rPr>
          <w:rFonts w:cs="Times New Roman"/>
          <w:spacing w:val="-1"/>
          <w:lang w:val="ru-RU"/>
        </w:rPr>
        <w:t>35-105-</w:t>
      </w:r>
      <w:r w:rsidRPr="00A0604F">
        <w:rPr>
          <w:rFonts w:cs="Times New Roman"/>
          <w:spacing w:val="89"/>
          <w:lang w:val="ru-RU"/>
        </w:rPr>
        <w:t xml:space="preserve"> </w:t>
      </w:r>
      <w:r w:rsidRPr="00A0604F">
        <w:rPr>
          <w:rFonts w:cs="Times New Roman"/>
          <w:lang w:val="ru-RU"/>
        </w:rPr>
        <w:t>2002,</w:t>
      </w:r>
      <w:r w:rsidRPr="00A0604F">
        <w:rPr>
          <w:rFonts w:cs="Times New Roman"/>
          <w:spacing w:val="18"/>
          <w:lang w:val="ru-RU"/>
        </w:rPr>
        <w:t xml:space="preserve"> </w:t>
      </w:r>
      <w:r w:rsidRPr="00A0604F">
        <w:rPr>
          <w:rFonts w:cs="Times New Roman"/>
          <w:spacing w:val="-1"/>
          <w:lang w:val="ru-RU"/>
        </w:rPr>
        <w:t>СП</w:t>
      </w:r>
      <w:r w:rsidRPr="00A0604F">
        <w:rPr>
          <w:rFonts w:cs="Times New Roman"/>
          <w:spacing w:val="16"/>
          <w:lang w:val="ru-RU"/>
        </w:rPr>
        <w:t xml:space="preserve"> </w:t>
      </w:r>
      <w:r w:rsidRPr="00A0604F">
        <w:rPr>
          <w:rFonts w:cs="Times New Roman"/>
          <w:spacing w:val="-1"/>
          <w:lang w:val="ru-RU"/>
        </w:rPr>
        <w:t>35-106-2003,</w:t>
      </w:r>
      <w:r w:rsidRPr="00A0604F">
        <w:rPr>
          <w:rFonts w:cs="Times New Roman"/>
          <w:spacing w:val="18"/>
          <w:lang w:val="ru-RU"/>
        </w:rPr>
        <w:t xml:space="preserve"> </w:t>
      </w:r>
      <w:r w:rsidRPr="00A0604F">
        <w:rPr>
          <w:rFonts w:cs="Times New Roman"/>
          <w:spacing w:val="-1"/>
          <w:lang w:val="ru-RU"/>
        </w:rPr>
        <w:t>СП</w:t>
      </w:r>
      <w:r w:rsidRPr="00A0604F">
        <w:rPr>
          <w:rFonts w:cs="Times New Roman"/>
          <w:spacing w:val="16"/>
          <w:lang w:val="ru-RU"/>
        </w:rPr>
        <w:t xml:space="preserve"> </w:t>
      </w:r>
      <w:r w:rsidRPr="00A0604F">
        <w:rPr>
          <w:rFonts w:cs="Times New Roman"/>
          <w:spacing w:val="-1"/>
          <w:lang w:val="ru-RU"/>
        </w:rPr>
        <w:t>35-107-2003,</w:t>
      </w:r>
      <w:r w:rsidRPr="00A0604F">
        <w:rPr>
          <w:rFonts w:cs="Times New Roman"/>
          <w:spacing w:val="14"/>
          <w:lang w:val="ru-RU"/>
        </w:rPr>
        <w:t xml:space="preserve"> </w:t>
      </w:r>
      <w:r w:rsidRPr="00A0604F">
        <w:rPr>
          <w:rFonts w:cs="Times New Roman"/>
          <w:spacing w:val="-1"/>
          <w:lang w:val="ru-RU"/>
        </w:rPr>
        <w:t>СП</w:t>
      </w:r>
      <w:r w:rsidRPr="00A0604F">
        <w:rPr>
          <w:rFonts w:cs="Times New Roman"/>
          <w:spacing w:val="16"/>
          <w:lang w:val="ru-RU"/>
        </w:rPr>
        <w:t xml:space="preserve"> </w:t>
      </w:r>
      <w:r w:rsidRPr="00A0604F">
        <w:rPr>
          <w:rFonts w:cs="Times New Roman"/>
          <w:spacing w:val="-1"/>
          <w:lang w:val="ru-RU"/>
        </w:rPr>
        <w:t>36-109-2005,</w:t>
      </w:r>
      <w:r w:rsidRPr="00A0604F">
        <w:rPr>
          <w:rFonts w:cs="Times New Roman"/>
          <w:spacing w:val="18"/>
          <w:lang w:val="ru-RU"/>
        </w:rPr>
        <w:t xml:space="preserve"> </w:t>
      </w:r>
      <w:r w:rsidRPr="00A0604F">
        <w:rPr>
          <w:rFonts w:cs="Times New Roman"/>
          <w:spacing w:val="-1"/>
          <w:lang w:val="ru-RU"/>
        </w:rPr>
        <w:t>СП</w:t>
      </w:r>
      <w:r w:rsidRPr="00A0604F">
        <w:rPr>
          <w:rFonts w:cs="Times New Roman"/>
          <w:spacing w:val="16"/>
          <w:lang w:val="ru-RU"/>
        </w:rPr>
        <w:t xml:space="preserve"> </w:t>
      </w:r>
      <w:r w:rsidRPr="00A0604F">
        <w:rPr>
          <w:rFonts w:cs="Times New Roman"/>
          <w:spacing w:val="-1"/>
          <w:lang w:val="ru-RU"/>
        </w:rPr>
        <w:t>35-112-2005,</w:t>
      </w:r>
      <w:r w:rsidRPr="00A0604F">
        <w:rPr>
          <w:rFonts w:cs="Times New Roman"/>
          <w:spacing w:val="14"/>
          <w:lang w:val="ru-RU"/>
        </w:rPr>
        <w:t xml:space="preserve"> </w:t>
      </w:r>
      <w:r w:rsidRPr="00A0604F">
        <w:rPr>
          <w:rFonts w:cs="Times New Roman"/>
          <w:spacing w:val="-1"/>
          <w:lang w:val="ru-RU"/>
        </w:rPr>
        <w:t>СП</w:t>
      </w:r>
      <w:r w:rsidRPr="00A0604F">
        <w:rPr>
          <w:rFonts w:cs="Times New Roman"/>
          <w:spacing w:val="16"/>
          <w:lang w:val="ru-RU"/>
        </w:rPr>
        <w:t xml:space="preserve"> </w:t>
      </w:r>
      <w:r w:rsidRPr="00A0604F">
        <w:rPr>
          <w:rFonts w:cs="Times New Roman"/>
          <w:spacing w:val="-1"/>
          <w:lang w:val="ru-RU"/>
        </w:rPr>
        <w:t>35-114-2006,</w:t>
      </w:r>
      <w:r w:rsidRPr="00A0604F">
        <w:rPr>
          <w:rFonts w:cs="Times New Roman"/>
          <w:spacing w:val="18"/>
          <w:lang w:val="ru-RU"/>
        </w:rPr>
        <w:t xml:space="preserve"> </w:t>
      </w:r>
      <w:r w:rsidRPr="00A0604F">
        <w:rPr>
          <w:rFonts w:cs="Times New Roman"/>
          <w:spacing w:val="-4"/>
          <w:lang w:val="ru-RU"/>
        </w:rPr>
        <w:t>СП</w:t>
      </w:r>
      <w:r w:rsidRPr="00A0604F">
        <w:rPr>
          <w:rFonts w:cs="Times New Roman"/>
          <w:spacing w:val="16"/>
          <w:lang w:val="ru-RU"/>
        </w:rPr>
        <w:t xml:space="preserve"> </w:t>
      </w:r>
      <w:r w:rsidRPr="00A0604F">
        <w:rPr>
          <w:rFonts w:cs="Times New Roman"/>
          <w:lang w:val="ru-RU"/>
        </w:rPr>
        <w:t>35-117-2006Ю</w:t>
      </w:r>
      <w:r w:rsidRPr="00A0604F">
        <w:rPr>
          <w:rFonts w:cs="Times New Roman"/>
          <w:spacing w:val="14"/>
          <w:lang w:val="ru-RU"/>
        </w:rPr>
        <w:t xml:space="preserve"> </w:t>
      </w:r>
      <w:r w:rsidRPr="00A0604F">
        <w:rPr>
          <w:rFonts w:cs="Times New Roman"/>
          <w:spacing w:val="-1"/>
          <w:lang w:val="ru-RU"/>
        </w:rPr>
        <w:t>ВСН-62-91*,</w:t>
      </w:r>
      <w:r w:rsidRPr="00A0604F">
        <w:rPr>
          <w:rFonts w:cs="Times New Roman"/>
          <w:spacing w:val="14"/>
          <w:lang w:val="ru-RU"/>
        </w:rPr>
        <w:t xml:space="preserve"> </w:t>
      </w:r>
      <w:r w:rsidRPr="00A0604F">
        <w:rPr>
          <w:rFonts w:cs="Times New Roman"/>
          <w:lang w:val="ru-RU"/>
        </w:rPr>
        <w:t>РДС</w:t>
      </w:r>
      <w:r w:rsidRPr="00A0604F">
        <w:rPr>
          <w:rFonts w:cs="Times New Roman"/>
          <w:spacing w:val="14"/>
          <w:lang w:val="ru-RU"/>
        </w:rPr>
        <w:t xml:space="preserve"> </w:t>
      </w:r>
      <w:r w:rsidRPr="00A0604F">
        <w:rPr>
          <w:rFonts w:cs="Times New Roman"/>
          <w:lang w:val="ru-RU"/>
        </w:rPr>
        <w:t>35-</w:t>
      </w:r>
      <w:r w:rsidRPr="00A0604F">
        <w:rPr>
          <w:rFonts w:cs="Times New Roman"/>
          <w:spacing w:val="126"/>
          <w:lang w:val="ru-RU"/>
        </w:rPr>
        <w:t xml:space="preserve"> </w:t>
      </w:r>
      <w:r w:rsidRPr="00A0604F">
        <w:rPr>
          <w:rFonts w:cs="Times New Roman"/>
          <w:lang w:val="ru-RU"/>
        </w:rPr>
        <w:t>201-99.</w:t>
      </w:r>
    </w:p>
    <w:p w:rsidR="00284999" w:rsidRPr="00A0604F" w:rsidRDefault="00284999" w:rsidP="00C95B04">
      <w:pPr>
        <w:pStyle w:val="a3"/>
        <w:numPr>
          <w:ilvl w:val="0"/>
          <w:numId w:val="4"/>
        </w:numPr>
        <w:tabs>
          <w:tab w:val="left" w:pos="709"/>
          <w:tab w:val="left" w:pos="1134"/>
          <w:tab w:val="left" w:pos="1234"/>
        </w:tabs>
        <w:ind w:left="0" w:firstLine="567"/>
        <w:jc w:val="both"/>
        <w:rPr>
          <w:rFonts w:cs="Times New Roman"/>
          <w:lang w:val="ru-RU"/>
        </w:rPr>
      </w:pPr>
      <w:r w:rsidRPr="00A0604F">
        <w:rPr>
          <w:rFonts w:cs="Times New Roman"/>
          <w:spacing w:val="-1"/>
          <w:lang w:val="ru-RU"/>
        </w:rPr>
        <w:t>Перечень</w:t>
      </w:r>
      <w:r w:rsidRPr="00A0604F">
        <w:rPr>
          <w:rFonts w:cs="Times New Roman"/>
          <w:spacing w:val="41"/>
          <w:lang w:val="ru-RU"/>
        </w:rPr>
        <w:t xml:space="preserve"> </w:t>
      </w:r>
      <w:r w:rsidRPr="00A0604F">
        <w:rPr>
          <w:rFonts w:cs="Times New Roman"/>
          <w:spacing w:val="-1"/>
          <w:lang w:val="ru-RU"/>
        </w:rPr>
        <w:t>объектов,</w:t>
      </w:r>
      <w:r w:rsidRPr="00A0604F">
        <w:rPr>
          <w:rFonts w:cs="Times New Roman"/>
          <w:spacing w:val="42"/>
          <w:lang w:val="ru-RU"/>
        </w:rPr>
        <w:t xml:space="preserve"> </w:t>
      </w:r>
      <w:r w:rsidRPr="00A0604F">
        <w:rPr>
          <w:rFonts w:cs="Times New Roman"/>
          <w:spacing w:val="-1"/>
          <w:lang w:val="ru-RU"/>
        </w:rPr>
        <w:t>доступных</w:t>
      </w:r>
      <w:r w:rsidRPr="00A0604F">
        <w:rPr>
          <w:rFonts w:cs="Times New Roman"/>
          <w:spacing w:val="35"/>
          <w:lang w:val="ru-RU"/>
        </w:rPr>
        <w:t xml:space="preserve"> </w:t>
      </w:r>
      <w:r w:rsidRPr="00A0604F">
        <w:rPr>
          <w:rFonts w:cs="Times New Roman"/>
          <w:spacing w:val="-1"/>
          <w:lang w:val="ru-RU"/>
        </w:rPr>
        <w:t>для</w:t>
      </w:r>
      <w:r w:rsidRPr="00A0604F">
        <w:rPr>
          <w:rFonts w:cs="Times New Roman"/>
          <w:spacing w:val="40"/>
          <w:lang w:val="ru-RU"/>
        </w:rPr>
        <w:t xml:space="preserve"> </w:t>
      </w:r>
      <w:r w:rsidRPr="00A0604F">
        <w:rPr>
          <w:rFonts w:cs="Times New Roman"/>
          <w:lang w:val="ru-RU"/>
        </w:rPr>
        <w:t>инвалидов</w:t>
      </w:r>
      <w:r w:rsidRPr="00A0604F">
        <w:rPr>
          <w:rFonts w:cs="Times New Roman"/>
          <w:spacing w:val="42"/>
          <w:lang w:val="ru-RU"/>
        </w:rPr>
        <w:t xml:space="preserve"> </w:t>
      </w:r>
      <w:r w:rsidRPr="00A0604F">
        <w:rPr>
          <w:rFonts w:cs="Times New Roman"/>
          <w:lang w:val="ru-RU"/>
        </w:rPr>
        <w:t>и</w:t>
      </w:r>
      <w:r w:rsidRPr="00A0604F">
        <w:rPr>
          <w:rFonts w:cs="Times New Roman"/>
          <w:spacing w:val="41"/>
          <w:lang w:val="ru-RU"/>
        </w:rPr>
        <w:t xml:space="preserve"> </w:t>
      </w:r>
      <w:r w:rsidRPr="00A0604F">
        <w:rPr>
          <w:rFonts w:cs="Times New Roman"/>
          <w:spacing w:val="-2"/>
          <w:lang w:val="ru-RU"/>
        </w:rPr>
        <w:t>других</w:t>
      </w:r>
      <w:r w:rsidRPr="00A0604F">
        <w:rPr>
          <w:rFonts w:cs="Times New Roman"/>
          <w:spacing w:val="35"/>
          <w:lang w:val="ru-RU"/>
        </w:rPr>
        <w:t xml:space="preserve"> </w:t>
      </w:r>
      <w:r w:rsidRPr="00A0604F">
        <w:rPr>
          <w:rFonts w:cs="Times New Roman"/>
          <w:lang w:val="ru-RU"/>
        </w:rPr>
        <w:t>маломобильных</w:t>
      </w:r>
      <w:r w:rsidRPr="00A0604F">
        <w:rPr>
          <w:rFonts w:cs="Times New Roman"/>
          <w:spacing w:val="35"/>
          <w:lang w:val="ru-RU"/>
        </w:rPr>
        <w:t xml:space="preserve"> </w:t>
      </w:r>
      <w:r w:rsidRPr="00A0604F">
        <w:rPr>
          <w:rFonts w:cs="Times New Roman"/>
          <w:spacing w:val="-2"/>
          <w:lang w:val="ru-RU"/>
        </w:rPr>
        <w:t>групп</w:t>
      </w:r>
      <w:r w:rsidRPr="00A0604F">
        <w:rPr>
          <w:rFonts w:cs="Times New Roman"/>
          <w:spacing w:val="41"/>
          <w:lang w:val="ru-RU"/>
        </w:rPr>
        <w:t xml:space="preserve"> </w:t>
      </w:r>
      <w:r w:rsidRPr="00A0604F">
        <w:rPr>
          <w:rFonts w:cs="Times New Roman"/>
          <w:lang w:val="ru-RU"/>
        </w:rPr>
        <w:t>населения,</w:t>
      </w:r>
      <w:r w:rsidRPr="00A0604F">
        <w:rPr>
          <w:rFonts w:cs="Times New Roman"/>
          <w:spacing w:val="42"/>
          <w:lang w:val="ru-RU"/>
        </w:rPr>
        <w:t xml:space="preserve"> </w:t>
      </w:r>
      <w:r w:rsidRPr="00A0604F">
        <w:rPr>
          <w:rFonts w:cs="Times New Roman"/>
          <w:lang w:val="ru-RU"/>
        </w:rPr>
        <w:t>расчетное</w:t>
      </w:r>
      <w:r w:rsidRPr="00A0604F">
        <w:rPr>
          <w:rFonts w:cs="Times New Roman"/>
          <w:spacing w:val="39"/>
          <w:lang w:val="ru-RU"/>
        </w:rPr>
        <w:t xml:space="preserve"> </w:t>
      </w:r>
      <w:r w:rsidRPr="00A0604F">
        <w:rPr>
          <w:rFonts w:cs="Times New Roman"/>
          <w:spacing w:val="-2"/>
          <w:lang w:val="ru-RU"/>
        </w:rPr>
        <w:t>число</w:t>
      </w:r>
      <w:r w:rsidRPr="00A0604F">
        <w:rPr>
          <w:rFonts w:cs="Times New Roman"/>
          <w:spacing w:val="40"/>
          <w:lang w:val="ru-RU"/>
        </w:rPr>
        <w:t xml:space="preserve"> </w:t>
      </w:r>
      <w:r w:rsidRPr="00A0604F">
        <w:rPr>
          <w:rFonts w:cs="Times New Roman"/>
          <w:lang w:val="ru-RU"/>
        </w:rPr>
        <w:t>и</w:t>
      </w:r>
      <w:r w:rsidRPr="00A0604F">
        <w:rPr>
          <w:rFonts w:cs="Times New Roman"/>
          <w:spacing w:val="41"/>
          <w:lang w:val="ru-RU"/>
        </w:rPr>
        <w:t xml:space="preserve"> </w:t>
      </w:r>
      <w:r w:rsidRPr="00A0604F">
        <w:rPr>
          <w:rFonts w:cs="Times New Roman"/>
          <w:spacing w:val="-1"/>
          <w:lang w:val="ru-RU"/>
        </w:rPr>
        <w:t>категория</w:t>
      </w:r>
      <w:r w:rsidRPr="00A0604F">
        <w:rPr>
          <w:rFonts w:cs="Times New Roman"/>
          <w:spacing w:val="65"/>
          <w:lang w:val="ru-RU"/>
        </w:rPr>
        <w:t xml:space="preserve"> </w:t>
      </w:r>
      <w:r w:rsidRPr="00A0604F">
        <w:rPr>
          <w:rFonts w:cs="Times New Roman"/>
          <w:spacing w:val="-1"/>
          <w:lang w:val="ru-RU"/>
        </w:rPr>
        <w:t xml:space="preserve">инвалидов, </w:t>
      </w:r>
      <w:r w:rsidRPr="00A0604F">
        <w:rPr>
          <w:rFonts w:cs="Times New Roman"/>
          <w:lang w:val="ru-RU"/>
        </w:rPr>
        <w:t>а</w:t>
      </w:r>
      <w:r w:rsidRPr="00A0604F">
        <w:rPr>
          <w:rFonts w:cs="Times New Roman"/>
          <w:spacing w:val="1"/>
          <w:lang w:val="ru-RU"/>
        </w:rPr>
        <w:t xml:space="preserve"> </w:t>
      </w:r>
      <w:r w:rsidRPr="00A0604F">
        <w:rPr>
          <w:rFonts w:cs="Times New Roman"/>
          <w:spacing w:val="-1"/>
          <w:lang w:val="ru-RU"/>
        </w:rPr>
        <w:t>также</w:t>
      </w:r>
      <w:r w:rsidRPr="00A0604F">
        <w:rPr>
          <w:rFonts w:cs="Times New Roman"/>
          <w:spacing w:val="-4"/>
          <w:lang w:val="ru-RU"/>
        </w:rPr>
        <w:t xml:space="preserve"> </w:t>
      </w:r>
      <w:r w:rsidRPr="00A0604F">
        <w:rPr>
          <w:rFonts w:cs="Times New Roman"/>
          <w:spacing w:val="-2"/>
          <w:lang w:val="ru-RU"/>
        </w:rPr>
        <w:t>группа</w:t>
      </w:r>
      <w:r w:rsidRPr="00A0604F">
        <w:rPr>
          <w:rFonts w:cs="Times New Roman"/>
          <w:spacing w:val="1"/>
          <w:lang w:val="ru-RU"/>
        </w:rPr>
        <w:t xml:space="preserve"> </w:t>
      </w:r>
      <w:r w:rsidRPr="00A0604F">
        <w:rPr>
          <w:rFonts w:cs="Times New Roman"/>
          <w:spacing w:val="-1"/>
          <w:lang w:val="ru-RU"/>
        </w:rPr>
        <w:t xml:space="preserve">мобильности </w:t>
      </w:r>
      <w:r w:rsidRPr="00A0604F">
        <w:rPr>
          <w:rFonts w:cs="Times New Roman"/>
          <w:spacing w:val="-2"/>
          <w:lang w:val="ru-RU"/>
        </w:rPr>
        <w:t>групп</w:t>
      </w:r>
      <w:r w:rsidRPr="00A0604F">
        <w:rPr>
          <w:rFonts w:cs="Times New Roman"/>
          <w:spacing w:val="3"/>
          <w:lang w:val="ru-RU"/>
        </w:rPr>
        <w:t xml:space="preserve"> </w:t>
      </w:r>
      <w:r w:rsidRPr="00A0604F">
        <w:rPr>
          <w:rFonts w:cs="Times New Roman"/>
          <w:spacing w:val="-1"/>
          <w:lang w:val="ru-RU"/>
        </w:rPr>
        <w:t>населения</w:t>
      </w:r>
      <w:r w:rsidRPr="00A0604F">
        <w:rPr>
          <w:rFonts w:cs="Times New Roman"/>
          <w:spacing w:val="2"/>
          <w:lang w:val="ru-RU"/>
        </w:rPr>
        <w:t xml:space="preserve"> </w:t>
      </w:r>
      <w:r w:rsidRPr="00A0604F">
        <w:rPr>
          <w:rFonts w:cs="Times New Roman"/>
          <w:spacing w:val="-1"/>
          <w:lang w:val="ru-RU"/>
        </w:rPr>
        <w:t>устанавливаются</w:t>
      </w:r>
      <w:r w:rsidRPr="00A0604F">
        <w:rPr>
          <w:rFonts w:cs="Times New Roman"/>
          <w:spacing w:val="1"/>
          <w:lang w:val="ru-RU"/>
        </w:rPr>
        <w:t xml:space="preserve"> </w:t>
      </w:r>
      <w:r w:rsidRPr="00A0604F">
        <w:rPr>
          <w:rFonts w:cs="Times New Roman"/>
          <w:spacing w:val="-1"/>
          <w:lang w:val="ru-RU"/>
        </w:rPr>
        <w:t>заданием</w:t>
      </w:r>
      <w:r w:rsidRPr="00A0604F">
        <w:rPr>
          <w:rFonts w:cs="Times New Roman"/>
          <w:spacing w:val="3"/>
          <w:lang w:val="ru-RU"/>
        </w:rPr>
        <w:t xml:space="preserve"> </w:t>
      </w:r>
      <w:r w:rsidRPr="00A0604F">
        <w:rPr>
          <w:rFonts w:cs="Times New Roman"/>
          <w:lang w:val="ru-RU"/>
        </w:rPr>
        <w:t>на</w:t>
      </w:r>
      <w:r w:rsidRPr="00A0604F">
        <w:rPr>
          <w:rFonts w:cs="Times New Roman"/>
          <w:spacing w:val="-4"/>
          <w:lang w:val="ru-RU"/>
        </w:rPr>
        <w:t xml:space="preserve"> </w:t>
      </w:r>
      <w:r w:rsidRPr="00A0604F">
        <w:rPr>
          <w:rFonts w:cs="Times New Roman"/>
          <w:spacing w:val="-1"/>
          <w:lang w:val="ru-RU"/>
        </w:rPr>
        <w:t>проектирование.</w:t>
      </w:r>
    </w:p>
    <w:p w:rsidR="00284999" w:rsidRPr="00A0604F" w:rsidRDefault="00284999" w:rsidP="00C95B04">
      <w:pPr>
        <w:pStyle w:val="a3"/>
        <w:numPr>
          <w:ilvl w:val="0"/>
          <w:numId w:val="4"/>
        </w:numPr>
        <w:tabs>
          <w:tab w:val="left" w:pos="709"/>
          <w:tab w:val="left" w:pos="1134"/>
          <w:tab w:val="left" w:pos="1210"/>
        </w:tabs>
        <w:ind w:left="0" w:firstLine="567"/>
        <w:jc w:val="both"/>
        <w:rPr>
          <w:rFonts w:cs="Times New Roman"/>
          <w:lang w:val="ru-RU"/>
        </w:rPr>
      </w:pPr>
      <w:r w:rsidRPr="00A0604F">
        <w:rPr>
          <w:rFonts w:cs="Times New Roman"/>
          <w:lang w:val="ru-RU"/>
        </w:rPr>
        <w:t>К</w:t>
      </w:r>
      <w:r w:rsidRPr="00A0604F">
        <w:rPr>
          <w:rFonts w:cs="Times New Roman"/>
          <w:spacing w:val="5"/>
          <w:lang w:val="ru-RU"/>
        </w:rPr>
        <w:t xml:space="preserve"> </w:t>
      </w:r>
      <w:r w:rsidRPr="00A0604F">
        <w:rPr>
          <w:rFonts w:cs="Times New Roman"/>
          <w:lang w:val="ru-RU"/>
        </w:rPr>
        <w:t>объектам,</w:t>
      </w:r>
      <w:r w:rsidRPr="00A0604F">
        <w:rPr>
          <w:rFonts w:cs="Times New Roman"/>
          <w:spacing w:val="13"/>
          <w:lang w:val="ru-RU"/>
        </w:rPr>
        <w:t xml:space="preserve"> </w:t>
      </w:r>
      <w:r w:rsidRPr="00A0604F">
        <w:rPr>
          <w:rFonts w:cs="Times New Roman"/>
          <w:spacing w:val="-1"/>
          <w:lang w:val="ru-RU"/>
        </w:rPr>
        <w:t>подлежащим</w:t>
      </w:r>
      <w:r w:rsidRPr="00A0604F">
        <w:rPr>
          <w:rFonts w:cs="Times New Roman"/>
          <w:spacing w:val="13"/>
          <w:lang w:val="ru-RU"/>
        </w:rPr>
        <w:t xml:space="preserve"> </w:t>
      </w:r>
      <w:r w:rsidRPr="00A0604F">
        <w:rPr>
          <w:rFonts w:cs="Times New Roman"/>
          <w:spacing w:val="-1"/>
          <w:lang w:val="ru-RU"/>
        </w:rPr>
        <w:t>оснащению</w:t>
      </w:r>
      <w:r w:rsidRPr="00A0604F">
        <w:rPr>
          <w:rFonts w:cs="Times New Roman"/>
          <w:spacing w:val="14"/>
          <w:lang w:val="ru-RU"/>
        </w:rPr>
        <w:t xml:space="preserve"> </w:t>
      </w:r>
      <w:r w:rsidRPr="00A0604F">
        <w:rPr>
          <w:rFonts w:cs="Times New Roman"/>
          <w:spacing w:val="-1"/>
          <w:lang w:val="ru-RU"/>
        </w:rPr>
        <w:t>специальными</w:t>
      </w:r>
      <w:r w:rsidRPr="00A0604F">
        <w:rPr>
          <w:rFonts w:cs="Times New Roman"/>
          <w:spacing w:val="12"/>
          <w:lang w:val="ru-RU"/>
        </w:rPr>
        <w:t xml:space="preserve"> </w:t>
      </w:r>
      <w:r w:rsidRPr="00A0604F">
        <w:rPr>
          <w:rFonts w:cs="Times New Roman"/>
          <w:spacing w:val="-1"/>
          <w:lang w:val="ru-RU"/>
        </w:rPr>
        <w:t>приспособлениями</w:t>
      </w:r>
      <w:r w:rsidRPr="00A0604F">
        <w:rPr>
          <w:rFonts w:cs="Times New Roman"/>
          <w:spacing w:val="12"/>
          <w:lang w:val="ru-RU"/>
        </w:rPr>
        <w:t xml:space="preserve"> </w:t>
      </w:r>
      <w:r w:rsidRPr="00A0604F">
        <w:rPr>
          <w:rFonts w:cs="Times New Roman"/>
          <w:lang w:val="ru-RU"/>
        </w:rPr>
        <w:t>и</w:t>
      </w:r>
      <w:r w:rsidRPr="00A0604F">
        <w:rPr>
          <w:rFonts w:cs="Times New Roman"/>
          <w:spacing w:val="8"/>
          <w:lang w:val="ru-RU"/>
        </w:rPr>
        <w:t xml:space="preserve"> </w:t>
      </w:r>
      <w:r w:rsidRPr="00A0604F">
        <w:rPr>
          <w:rFonts w:cs="Times New Roman"/>
          <w:spacing w:val="-1"/>
          <w:lang w:val="ru-RU"/>
        </w:rPr>
        <w:t>оборудованием</w:t>
      </w:r>
      <w:r w:rsidRPr="00A0604F">
        <w:rPr>
          <w:rFonts w:cs="Times New Roman"/>
          <w:spacing w:val="13"/>
          <w:lang w:val="ru-RU"/>
        </w:rPr>
        <w:t xml:space="preserve"> </w:t>
      </w:r>
      <w:r w:rsidRPr="00A0604F">
        <w:rPr>
          <w:rFonts w:cs="Times New Roman"/>
          <w:spacing w:val="-1"/>
          <w:lang w:val="ru-RU"/>
        </w:rPr>
        <w:t>для</w:t>
      </w:r>
      <w:r w:rsidRPr="00A0604F">
        <w:rPr>
          <w:rFonts w:cs="Times New Roman"/>
          <w:spacing w:val="28"/>
          <w:lang w:val="ru-RU"/>
        </w:rPr>
        <w:t xml:space="preserve"> </w:t>
      </w:r>
      <w:r w:rsidRPr="00A0604F">
        <w:rPr>
          <w:rFonts w:cs="Times New Roman"/>
          <w:spacing w:val="-1"/>
          <w:lang w:val="ru-RU"/>
        </w:rPr>
        <w:t>свободного</w:t>
      </w:r>
      <w:r w:rsidRPr="00A0604F">
        <w:rPr>
          <w:rFonts w:cs="Times New Roman"/>
          <w:spacing w:val="16"/>
          <w:lang w:val="ru-RU"/>
        </w:rPr>
        <w:t xml:space="preserve"> </w:t>
      </w:r>
      <w:r w:rsidRPr="00A0604F">
        <w:rPr>
          <w:rFonts w:cs="Times New Roman"/>
          <w:spacing w:val="-1"/>
          <w:lang w:val="ru-RU"/>
        </w:rPr>
        <w:t>передвижения</w:t>
      </w:r>
      <w:r w:rsidRPr="00A0604F">
        <w:rPr>
          <w:rFonts w:cs="Times New Roman"/>
          <w:spacing w:val="11"/>
          <w:lang w:val="ru-RU"/>
        </w:rPr>
        <w:t xml:space="preserve"> </w:t>
      </w:r>
      <w:r w:rsidRPr="00A0604F">
        <w:rPr>
          <w:rFonts w:cs="Times New Roman"/>
          <w:lang w:val="ru-RU"/>
        </w:rPr>
        <w:t>и</w:t>
      </w:r>
      <w:r w:rsidRPr="00A0604F">
        <w:rPr>
          <w:rFonts w:cs="Times New Roman"/>
          <w:spacing w:val="73"/>
          <w:lang w:val="ru-RU"/>
        </w:rPr>
        <w:t xml:space="preserve"> </w:t>
      </w:r>
      <w:r w:rsidRPr="00A0604F">
        <w:rPr>
          <w:rFonts w:cs="Times New Roman"/>
          <w:spacing w:val="-2"/>
          <w:lang w:val="ru-RU"/>
        </w:rPr>
        <w:t>доступа</w:t>
      </w:r>
      <w:r w:rsidRPr="00A0604F">
        <w:rPr>
          <w:rFonts w:cs="Times New Roman"/>
          <w:spacing w:val="34"/>
          <w:lang w:val="ru-RU"/>
        </w:rPr>
        <w:t xml:space="preserve"> </w:t>
      </w:r>
      <w:r w:rsidRPr="00A0604F">
        <w:rPr>
          <w:rFonts w:cs="Times New Roman"/>
          <w:lang w:val="ru-RU"/>
        </w:rPr>
        <w:t>инвалидов</w:t>
      </w:r>
      <w:r w:rsidRPr="00A0604F">
        <w:rPr>
          <w:rFonts w:cs="Times New Roman"/>
          <w:spacing w:val="37"/>
          <w:lang w:val="ru-RU"/>
        </w:rPr>
        <w:t xml:space="preserve"> </w:t>
      </w:r>
      <w:r w:rsidRPr="00A0604F">
        <w:rPr>
          <w:rFonts w:cs="Times New Roman"/>
          <w:lang w:val="ru-RU"/>
        </w:rPr>
        <w:t>и</w:t>
      </w:r>
      <w:r w:rsidRPr="00A0604F">
        <w:rPr>
          <w:rFonts w:cs="Times New Roman"/>
          <w:spacing w:val="32"/>
          <w:lang w:val="ru-RU"/>
        </w:rPr>
        <w:t xml:space="preserve"> </w:t>
      </w:r>
      <w:r w:rsidRPr="00A0604F">
        <w:rPr>
          <w:rFonts w:cs="Times New Roman"/>
          <w:spacing w:val="-1"/>
          <w:lang w:val="ru-RU"/>
        </w:rPr>
        <w:t>маломобильных</w:t>
      </w:r>
      <w:r w:rsidRPr="00A0604F">
        <w:rPr>
          <w:rFonts w:cs="Times New Roman"/>
          <w:spacing w:val="30"/>
          <w:lang w:val="ru-RU"/>
        </w:rPr>
        <w:t xml:space="preserve"> </w:t>
      </w:r>
      <w:r w:rsidRPr="00A0604F">
        <w:rPr>
          <w:rFonts w:cs="Times New Roman"/>
          <w:spacing w:val="-1"/>
          <w:lang w:val="ru-RU"/>
        </w:rPr>
        <w:t>граждан,</w:t>
      </w:r>
      <w:r w:rsidRPr="00A0604F">
        <w:rPr>
          <w:rFonts w:cs="Times New Roman"/>
          <w:spacing w:val="33"/>
          <w:lang w:val="ru-RU"/>
        </w:rPr>
        <w:t xml:space="preserve"> </w:t>
      </w:r>
      <w:r w:rsidRPr="00A0604F">
        <w:rPr>
          <w:rFonts w:cs="Times New Roman"/>
          <w:lang w:val="ru-RU"/>
        </w:rPr>
        <w:t>относятся</w:t>
      </w:r>
      <w:r w:rsidRPr="00A0604F">
        <w:rPr>
          <w:rFonts w:cs="Times New Roman"/>
          <w:spacing w:val="30"/>
          <w:lang w:val="ru-RU"/>
        </w:rPr>
        <w:t xml:space="preserve"> </w:t>
      </w:r>
      <w:r w:rsidRPr="00A0604F">
        <w:rPr>
          <w:rFonts w:cs="Times New Roman"/>
          <w:lang w:val="ru-RU"/>
        </w:rPr>
        <w:t>жилые</w:t>
      </w:r>
      <w:r w:rsidRPr="00A0604F">
        <w:rPr>
          <w:rFonts w:cs="Times New Roman"/>
          <w:spacing w:val="30"/>
          <w:lang w:val="ru-RU"/>
        </w:rPr>
        <w:t xml:space="preserve"> </w:t>
      </w:r>
      <w:r w:rsidRPr="00A0604F">
        <w:rPr>
          <w:rFonts w:cs="Times New Roman"/>
          <w:lang w:val="ru-RU"/>
        </w:rPr>
        <w:t>и</w:t>
      </w:r>
      <w:r w:rsidRPr="00A0604F">
        <w:rPr>
          <w:rFonts w:cs="Times New Roman"/>
          <w:spacing w:val="36"/>
          <w:lang w:val="ru-RU"/>
        </w:rPr>
        <w:t xml:space="preserve"> </w:t>
      </w:r>
      <w:r w:rsidRPr="00A0604F">
        <w:rPr>
          <w:rFonts w:cs="Times New Roman"/>
          <w:spacing w:val="-1"/>
          <w:lang w:val="ru-RU"/>
        </w:rPr>
        <w:t>административные</w:t>
      </w:r>
      <w:r w:rsidRPr="00A0604F">
        <w:rPr>
          <w:rFonts w:cs="Times New Roman"/>
          <w:spacing w:val="34"/>
          <w:lang w:val="ru-RU"/>
        </w:rPr>
        <w:t xml:space="preserve"> </w:t>
      </w:r>
      <w:r w:rsidRPr="00A0604F">
        <w:rPr>
          <w:rFonts w:cs="Times New Roman"/>
          <w:spacing w:val="-2"/>
          <w:lang w:val="ru-RU"/>
        </w:rPr>
        <w:t>здания</w:t>
      </w:r>
      <w:r w:rsidRPr="00A0604F">
        <w:rPr>
          <w:rFonts w:cs="Times New Roman"/>
          <w:spacing w:val="35"/>
          <w:lang w:val="ru-RU"/>
        </w:rPr>
        <w:t xml:space="preserve"> </w:t>
      </w:r>
      <w:r w:rsidRPr="00A0604F">
        <w:rPr>
          <w:rFonts w:cs="Times New Roman"/>
          <w:lang w:val="ru-RU"/>
        </w:rPr>
        <w:t>и</w:t>
      </w:r>
      <w:r w:rsidRPr="00A0604F">
        <w:rPr>
          <w:rFonts w:cs="Times New Roman"/>
          <w:spacing w:val="36"/>
          <w:lang w:val="ru-RU"/>
        </w:rPr>
        <w:t xml:space="preserve"> </w:t>
      </w:r>
      <w:r w:rsidRPr="00A0604F">
        <w:rPr>
          <w:rFonts w:cs="Times New Roman"/>
          <w:spacing w:val="-2"/>
          <w:lang w:val="ru-RU"/>
        </w:rPr>
        <w:t>сооружения;</w:t>
      </w:r>
      <w:r w:rsidRPr="00A0604F">
        <w:rPr>
          <w:rFonts w:cs="Times New Roman"/>
          <w:spacing w:val="31"/>
          <w:lang w:val="ru-RU"/>
        </w:rPr>
        <w:t xml:space="preserve"> </w:t>
      </w:r>
      <w:r w:rsidRPr="00A0604F">
        <w:rPr>
          <w:rFonts w:cs="Times New Roman"/>
          <w:spacing w:val="-1"/>
          <w:lang w:val="ru-RU"/>
        </w:rPr>
        <w:t>объекты</w:t>
      </w:r>
      <w:r w:rsidRPr="00A0604F">
        <w:rPr>
          <w:rFonts w:cs="Times New Roman"/>
          <w:spacing w:val="38"/>
          <w:lang w:val="ru-RU"/>
        </w:rPr>
        <w:t xml:space="preserve"> </w:t>
      </w:r>
      <w:r w:rsidRPr="00A0604F">
        <w:rPr>
          <w:rFonts w:cs="Times New Roman"/>
          <w:spacing w:val="-1"/>
          <w:lang w:val="ru-RU"/>
        </w:rPr>
        <w:t>культуры</w:t>
      </w:r>
      <w:r w:rsidRPr="00A0604F">
        <w:rPr>
          <w:rFonts w:cs="Times New Roman"/>
          <w:spacing w:val="37"/>
          <w:lang w:val="ru-RU"/>
        </w:rPr>
        <w:t xml:space="preserve"> </w:t>
      </w:r>
      <w:r w:rsidRPr="00A0604F">
        <w:rPr>
          <w:rFonts w:cs="Times New Roman"/>
          <w:lang w:val="ru-RU"/>
        </w:rPr>
        <w:t>и</w:t>
      </w:r>
      <w:r w:rsidRPr="00A0604F">
        <w:rPr>
          <w:rFonts w:cs="Times New Roman"/>
          <w:spacing w:val="99"/>
          <w:lang w:val="ru-RU"/>
        </w:rPr>
        <w:t xml:space="preserve"> </w:t>
      </w:r>
      <w:r w:rsidRPr="00A0604F">
        <w:rPr>
          <w:rFonts w:cs="Times New Roman"/>
          <w:spacing w:val="-1"/>
          <w:lang w:val="ru-RU"/>
        </w:rPr>
        <w:t>культурно-зрелищные</w:t>
      </w:r>
      <w:r w:rsidRPr="00A0604F">
        <w:rPr>
          <w:rFonts w:cs="Times New Roman"/>
          <w:spacing w:val="3"/>
          <w:lang w:val="ru-RU"/>
        </w:rPr>
        <w:t xml:space="preserve"> </w:t>
      </w:r>
      <w:r w:rsidRPr="00A0604F">
        <w:rPr>
          <w:rFonts w:cs="Times New Roman"/>
          <w:spacing w:val="-2"/>
          <w:lang w:val="ru-RU"/>
        </w:rPr>
        <w:t>сооружения</w:t>
      </w:r>
      <w:r w:rsidRPr="00A0604F">
        <w:rPr>
          <w:rFonts w:cs="Times New Roman"/>
          <w:spacing w:val="4"/>
          <w:lang w:val="ru-RU"/>
        </w:rPr>
        <w:t xml:space="preserve"> </w:t>
      </w:r>
      <w:r w:rsidRPr="00A0604F">
        <w:rPr>
          <w:rFonts w:cs="Times New Roman"/>
          <w:lang w:val="ru-RU"/>
        </w:rPr>
        <w:t>(театры,</w:t>
      </w:r>
      <w:r w:rsidRPr="00A0604F">
        <w:rPr>
          <w:rFonts w:cs="Times New Roman"/>
          <w:spacing w:val="6"/>
          <w:lang w:val="ru-RU"/>
        </w:rPr>
        <w:t xml:space="preserve"> </w:t>
      </w:r>
      <w:r w:rsidRPr="00A0604F">
        <w:rPr>
          <w:rFonts w:cs="Times New Roman"/>
          <w:spacing w:val="-1"/>
          <w:lang w:val="ru-RU"/>
        </w:rPr>
        <w:t>библиотеки,</w:t>
      </w:r>
      <w:r w:rsidRPr="00A0604F">
        <w:rPr>
          <w:rFonts w:cs="Times New Roman"/>
          <w:spacing w:val="6"/>
          <w:lang w:val="ru-RU"/>
        </w:rPr>
        <w:t xml:space="preserve"> </w:t>
      </w:r>
      <w:r w:rsidRPr="00A0604F">
        <w:rPr>
          <w:rFonts w:cs="Times New Roman"/>
          <w:spacing w:val="-2"/>
          <w:lang w:val="ru-RU"/>
        </w:rPr>
        <w:t>музеи,</w:t>
      </w:r>
      <w:r w:rsidRPr="00A0604F">
        <w:rPr>
          <w:rFonts w:cs="Times New Roman"/>
          <w:spacing w:val="6"/>
          <w:lang w:val="ru-RU"/>
        </w:rPr>
        <w:t xml:space="preserve"> </w:t>
      </w:r>
      <w:r w:rsidRPr="00A0604F">
        <w:rPr>
          <w:rFonts w:cs="Times New Roman"/>
          <w:spacing w:val="-1"/>
          <w:lang w:val="ru-RU"/>
        </w:rPr>
        <w:t>места</w:t>
      </w:r>
      <w:r w:rsidRPr="00A0604F">
        <w:rPr>
          <w:rFonts w:cs="Times New Roman"/>
          <w:spacing w:val="4"/>
          <w:lang w:val="ru-RU"/>
        </w:rPr>
        <w:t xml:space="preserve"> </w:t>
      </w:r>
      <w:r w:rsidRPr="00A0604F">
        <w:rPr>
          <w:rFonts w:cs="Times New Roman"/>
          <w:lang w:val="ru-RU"/>
        </w:rPr>
        <w:t>отправления</w:t>
      </w:r>
      <w:r w:rsidRPr="00A0604F">
        <w:rPr>
          <w:rFonts w:cs="Times New Roman"/>
          <w:spacing w:val="4"/>
          <w:lang w:val="ru-RU"/>
        </w:rPr>
        <w:t xml:space="preserve"> </w:t>
      </w:r>
      <w:r w:rsidRPr="00A0604F">
        <w:rPr>
          <w:rFonts w:cs="Times New Roman"/>
          <w:spacing w:val="-1"/>
          <w:lang w:val="ru-RU"/>
        </w:rPr>
        <w:t>религиозных</w:t>
      </w:r>
      <w:r w:rsidRPr="00A0604F">
        <w:rPr>
          <w:rFonts w:cs="Times New Roman"/>
          <w:spacing w:val="59"/>
          <w:lang w:val="ru-RU"/>
        </w:rPr>
        <w:t xml:space="preserve"> </w:t>
      </w:r>
      <w:r w:rsidRPr="00A0604F">
        <w:rPr>
          <w:rFonts w:cs="Times New Roman"/>
          <w:lang w:val="ru-RU"/>
        </w:rPr>
        <w:t>обрядов</w:t>
      </w:r>
      <w:r w:rsidRPr="00A0604F">
        <w:rPr>
          <w:rFonts w:cs="Times New Roman"/>
          <w:spacing w:val="1"/>
          <w:lang w:val="ru-RU"/>
        </w:rPr>
        <w:t xml:space="preserve"> </w:t>
      </w:r>
      <w:r w:rsidRPr="00A0604F">
        <w:rPr>
          <w:rFonts w:cs="Times New Roman"/>
          <w:lang w:val="ru-RU"/>
        </w:rPr>
        <w:t>и</w:t>
      </w:r>
      <w:r w:rsidRPr="00A0604F">
        <w:rPr>
          <w:rFonts w:cs="Times New Roman"/>
          <w:spacing w:val="5"/>
          <w:lang w:val="ru-RU"/>
        </w:rPr>
        <w:t xml:space="preserve"> </w:t>
      </w:r>
      <w:r w:rsidRPr="00A0604F">
        <w:rPr>
          <w:rFonts w:cs="Times New Roman"/>
          <w:spacing w:val="-1"/>
          <w:lang w:val="ru-RU"/>
        </w:rPr>
        <w:t>другие);</w:t>
      </w:r>
      <w:r w:rsidRPr="00A0604F">
        <w:rPr>
          <w:rFonts w:cs="Times New Roman"/>
          <w:lang w:val="ru-RU"/>
        </w:rPr>
        <w:t xml:space="preserve"> </w:t>
      </w:r>
      <w:r w:rsidRPr="00A0604F">
        <w:rPr>
          <w:rFonts w:cs="Times New Roman"/>
          <w:spacing w:val="1"/>
          <w:lang w:val="ru-RU"/>
        </w:rPr>
        <w:t>объекты</w:t>
      </w:r>
      <w:r w:rsidRPr="00A0604F">
        <w:rPr>
          <w:rFonts w:cs="Times New Roman"/>
          <w:spacing w:val="6"/>
          <w:lang w:val="ru-RU"/>
        </w:rPr>
        <w:t xml:space="preserve"> </w:t>
      </w:r>
      <w:r w:rsidRPr="00A0604F">
        <w:rPr>
          <w:rFonts w:cs="Times New Roman"/>
          <w:lang w:val="ru-RU"/>
        </w:rPr>
        <w:t>и</w:t>
      </w:r>
      <w:r w:rsidRPr="00A0604F">
        <w:rPr>
          <w:rFonts w:cs="Times New Roman"/>
          <w:spacing w:val="101"/>
          <w:lang w:val="ru-RU"/>
        </w:rPr>
        <w:t xml:space="preserve"> </w:t>
      </w:r>
      <w:r w:rsidRPr="00A0604F">
        <w:rPr>
          <w:rFonts w:cs="Times New Roman"/>
          <w:spacing w:val="-1"/>
          <w:lang w:val="ru-RU"/>
        </w:rPr>
        <w:t>учреждения</w:t>
      </w:r>
      <w:r w:rsidRPr="00A0604F">
        <w:rPr>
          <w:rFonts w:cs="Times New Roman"/>
          <w:spacing w:val="30"/>
          <w:lang w:val="ru-RU"/>
        </w:rPr>
        <w:t xml:space="preserve"> </w:t>
      </w:r>
      <w:r w:rsidRPr="00A0604F">
        <w:rPr>
          <w:rFonts w:cs="Times New Roman"/>
          <w:lang w:val="ru-RU"/>
        </w:rPr>
        <w:t>образования</w:t>
      </w:r>
      <w:r w:rsidRPr="00A0604F">
        <w:rPr>
          <w:rFonts w:cs="Times New Roman"/>
          <w:spacing w:val="26"/>
          <w:lang w:val="ru-RU"/>
        </w:rPr>
        <w:t xml:space="preserve"> </w:t>
      </w:r>
      <w:r w:rsidRPr="00A0604F">
        <w:rPr>
          <w:rFonts w:cs="Times New Roman"/>
          <w:lang w:val="ru-RU"/>
        </w:rPr>
        <w:t>и</w:t>
      </w:r>
      <w:r w:rsidRPr="00A0604F">
        <w:rPr>
          <w:rFonts w:cs="Times New Roman"/>
          <w:spacing w:val="27"/>
          <w:lang w:val="ru-RU"/>
        </w:rPr>
        <w:t xml:space="preserve"> </w:t>
      </w:r>
      <w:r w:rsidRPr="00A0604F">
        <w:rPr>
          <w:rFonts w:cs="Times New Roman"/>
          <w:spacing w:val="-3"/>
          <w:lang w:val="ru-RU"/>
        </w:rPr>
        <w:t>науки,</w:t>
      </w:r>
      <w:r w:rsidRPr="00A0604F">
        <w:rPr>
          <w:rFonts w:cs="Times New Roman"/>
          <w:spacing w:val="33"/>
          <w:lang w:val="ru-RU"/>
        </w:rPr>
        <w:t xml:space="preserve"> </w:t>
      </w:r>
      <w:r w:rsidRPr="00A0604F">
        <w:rPr>
          <w:rFonts w:cs="Times New Roman"/>
          <w:spacing w:val="-1"/>
          <w:lang w:val="ru-RU"/>
        </w:rPr>
        <w:t>здравоохранения</w:t>
      </w:r>
      <w:r w:rsidRPr="00A0604F">
        <w:rPr>
          <w:rFonts w:cs="Times New Roman"/>
          <w:spacing w:val="30"/>
          <w:lang w:val="ru-RU"/>
        </w:rPr>
        <w:t xml:space="preserve"> </w:t>
      </w:r>
      <w:r w:rsidRPr="00A0604F">
        <w:rPr>
          <w:rFonts w:cs="Times New Roman"/>
          <w:lang w:val="ru-RU"/>
        </w:rPr>
        <w:t>и</w:t>
      </w:r>
      <w:r w:rsidRPr="00A0604F">
        <w:rPr>
          <w:rFonts w:cs="Times New Roman"/>
          <w:spacing w:val="27"/>
          <w:lang w:val="ru-RU"/>
        </w:rPr>
        <w:t xml:space="preserve"> </w:t>
      </w:r>
      <w:r w:rsidRPr="00A0604F">
        <w:rPr>
          <w:rFonts w:cs="Times New Roman"/>
          <w:spacing w:val="-1"/>
          <w:lang w:val="ru-RU"/>
        </w:rPr>
        <w:t>социальной</w:t>
      </w:r>
      <w:r w:rsidRPr="00A0604F">
        <w:rPr>
          <w:rFonts w:cs="Times New Roman"/>
          <w:spacing w:val="27"/>
          <w:lang w:val="ru-RU"/>
        </w:rPr>
        <w:t xml:space="preserve"> </w:t>
      </w:r>
      <w:r w:rsidRPr="00A0604F">
        <w:rPr>
          <w:rFonts w:cs="Times New Roman"/>
          <w:spacing w:val="-1"/>
          <w:lang w:val="ru-RU"/>
        </w:rPr>
        <w:t>защиты</w:t>
      </w:r>
      <w:r w:rsidRPr="00A0604F">
        <w:rPr>
          <w:rFonts w:cs="Times New Roman"/>
          <w:spacing w:val="28"/>
          <w:lang w:val="ru-RU"/>
        </w:rPr>
        <w:t xml:space="preserve"> </w:t>
      </w:r>
      <w:r w:rsidRPr="00A0604F">
        <w:rPr>
          <w:rFonts w:cs="Times New Roman"/>
          <w:spacing w:val="-1"/>
          <w:lang w:val="ru-RU"/>
        </w:rPr>
        <w:t>населения;</w:t>
      </w:r>
      <w:r w:rsidRPr="00A0604F">
        <w:rPr>
          <w:rFonts w:cs="Times New Roman"/>
          <w:spacing w:val="21"/>
          <w:lang w:val="ru-RU"/>
        </w:rPr>
        <w:t xml:space="preserve"> </w:t>
      </w:r>
      <w:r w:rsidRPr="00A0604F">
        <w:rPr>
          <w:rFonts w:cs="Times New Roman"/>
          <w:spacing w:val="-1"/>
          <w:lang w:val="ru-RU"/>
        </w:rPr>
        <w:t>объекты</w:t>
      </w:r>
      <w:r w:rsidRPr="00A0604F">
        <w:rPr>
          <w:rFonts w:cs="Times New Roman"/>
          <w:spacing w:val="33"/>
          <w:lang w:val="ru-RU"/>
        </w:rPr>
        <w:t xml:space="preserve"> </w:t>
      </w:r>
      <w:r w:rsidRPr="00A0604F">
        <w:rPr>
          <w:rFonts w:cs="Times New Roman"/>
          <w:spacing w:val="-1"/>
          <w:lang w:val="ru-RU"/>
        </w:rPr>
        <w:t>торговли,</w:t>
      </w:r>
      <w:r w:rsidRPr="00A0604F">
        <w:rPr>
          <w:rFonts w:cs="Times New Roman"/>
          <w:spacing w:val="23"/>
          <w:lang w:val="ru-RU"/>
        </w:rPr>
        <w:t xml:space="preserve"> </w:t>
      </w:r>
      <w:r w:rsidRPr="00A0604F">
        <w:rPr>
          <w:rFonts w:cs="Times New Roman"/>
          <w:spacing w:val="-1"/>
          <w:lang w:val="ru-RU"/>
        </w:rPr>
        <w:t>общественного</w:t>
      </w:r>
      <w:r w:rsidRPr="00A0604F">
        <w:rPr>
          <w:rFonts w:cs="Times New Roman"/>
          <w:spacing w:val="30"/>
          <w:lang w:val="ru-RU"/>
        </w:rPr>
        <w:t xml:space="preserve"> </w:t>
      </w:r>
      <w:r w:rsidRPr="00A0604F">
        <w:rPr>
          <w:rFonts w:cs="Times New Roman"/>
          <w:spacing w:val="-1"/>
          <w:lang w:val="ru-RU"/>
        </w:rPr>
        <w:t>питания</w:t>
      </w:r>
      <w:r w:rsidRPr="00A0604F">
        <w:rPr>
          <w:rFonts w:cs="Times New Roman"/>
          <w:spacing w:val="21"/>
          <w:lang w:val="ru-RU"/>
        </w:rPr>
        <w:t xml:space="preserve"> </w:t>
      </w:r>
      <w:r w:rsidRPr="00A0604F">
        <w:rPr>
          <w:rFonts w:cs="Times New Roman"/>
          <w:lang w:val="ru-RU"/>
        </w:rPr>
        <w:t>и</w:t>
      </w:r>
      <w:r w:rsidRPr="00A0604F">
        <w:rPr>
          <w:rFonts w:cs="Times New Roman"/>
          <w:spacing w:val="83"/>
          <w:lang w:val="ru-RU"/>
        </w:rPr>
        <w:t xml:space="preserve"> </w:t>
      </w:r>
      <w:r w:rsidRPr="00A0604F">
        <w:rPr>
          <w:rFonts w:cs="Times New Roman"/>
          <w:spacing w:val="-1"/>
          <w:lang w:val="ru-RU"/>
        </w:rPr>
        <w:t>бытового</w:t>
      </w:r>
      <w:r w:rsidRPr="00A0604F">
        <w:rPr>
          <w:rFonts w:cs="Times New Roman"/>
          <w:spacing w:val="6"/>
          <w:lang w:val="ru-RU"/>
        </w:rPr>
        <w:t xml:space="preserve"> </w:t>
      </w:r>
      <w:r w:rsidRPr="00A0604F">
        <w:rPr>
          <w:rFonts w:cs="Times New Roman"/>
          <w:spacing w:val="-1"/>
          <w:lang w:val="ru-RU"/>
        </w:rPr>
        <w:t>обслуживания</w:t>
      </w:r>
      <w:r w:rsidRPr="00A0604F">
        <w:rPr>
          <w:rFonts w:cs="Times New Roman"/>
          <w:spacing w:val="6"/>
          <w:lang w:val="ru-RU"/>
        </w:rPr>
        <w:t xml:space="preserve"> </w:t>
      </w:r>
      <w:r w:rsidRPr="00A0604F">
        <w:rPr>
          <w:rFonts w:cs="Times New Roman"/>
          <w:spacing w:val="-1"/>
          <w:lang w:val="ru-RU"/>
        </w:rPr>
        <w:t>населения</w:t>
      </w:r>
      <w:r w:rsidRPr="00A0604F">
        <w:rPr>
          <w:rFonts w:cs="Times New Roman"/>
          <w:spacing w:val="6"/>
          <w:lang w:val="ru-RU"/>
        </w:rPr>
        <w:t xml:space="preserve"> </w:t>
      </w:r>
      <w:r w:rsidRPr="00A0604F">
        <w:rPr>
          <w:rFonts w:cs="Times New Roman"/>
          <w:spacing w:val="-1"/>
          <w:lang w:val="ru-RU"/>
        </w:rPr>
        <w:t>(парикмахерские,</w:t>
      </w:r>
      <w:r w:rsidRPr="00A0604F">
        <w:rPr>
          <w:rFonts w:cs="Times New Roman"/>
          <w:spacing w:val="9"/>
          <w:lang w:val="ru-RU"/>
        </w:rPr>
        <w:t xml:space="preserve"> </w:t>
      </w:r>
      <w:r w:rsidRPr="00A0604F">
        <w:rPr>
          <w:rFonts w:cs="Times New Roman"/>
          <w:spacing w:val="-1"/>
          <w:lang w:val="ru-RU"/>
        </w:rPr>
        <w:t>прачечные,</w:t>
      </w:r>
      <w:r w:rsidRPr="00A0604F">
        <w:rPr>
          <w:rFonts w:cs="Times New Roman"/>
          <w:spacing w:val="4"/>
          <w:lang w:val="ru-RU"/>
        </w:rPr>
        <w:t xml:space="preserve"> </w:t>
      </w:r>
      <w:r w:rsidRPr="00A0604F">
        <w:rPr>
          <w:rFonts w:cs="Times New Roman"/>
          <w:spacing w:val="-1"/>
          <w:lang w:val="ru-RU"/>
        </w:rPr>
        <w:t>общественные</w:t>
      </w:r>
      <w:r w:rsidRPr="00A0604F">
        <w:rPr>
          <w:rFonts w:cs="Times New Roman"/>
          <w:spacing w:val="6"/>
          <w:lang w:val="ru-RU"/>
        </w:rPr>
        <w:t xml:space="preserve"> </w:t>
      </w:r>
      <w:r w:rsidRPr="00A0604F">
        <w:rPr>
          <w:rFonts w:cs="Times New Roman"/>
          <w:spacing w:val="-1"/>
          <w:lang w:val="ru-RU"/>
        </w:rPr>
        <w:t>бани,</w:t>
      </w:r>
      <w:r w:rsidRPr="00A0604F">
        <w:rPr>
          <w:rFonts w:cs="Times New Roman"/>
          <w:spacing w:val="9"/>
          <w:lang w:val="ru-RU"/>
        </w:rPr>
        <w:t xml:space="preserve"> </w:t>
      </w:r>
      <w:r w:rsidRPr="00A0604F">
        <w:rPr>
          <w:rFonts w:cs="Times New Roman"/>
          <w:lang w:val="ru-RU"/>
        </w:rPr>
        <w:t>и</w:t>
      </w:r>
      <w:r w:rsidRPr="00A0604F">
        <w:rPr>
          <w:rFonts w:cs="Times New Roman"/>
          <w:spacing w:val="3"/>
          <w:lang w:val="ru-RU"/>
        </w:rPr>
        <w:t xml:space="preserve"> </w:t>
      </w:r>
      <w:r w:rsidRPr="00A0604F">
        <w:rPr>
          <w:rFonts w:cs="Times New Roman"/>
          <w:spacing w:val="-1"/>
          <w:lang w:val="ru-RU"/>
        </w:rPr>
        <w:t>другие),</w:t>
      </w:r>
      <w:r w:rsidRPr="00A0604F">
        <w:rPr>
          <w:rFonts w:cs="Times New Roman"/>
          <w:spacing w:val="9"/>
          <w:lang w:val="ru-RU"/>
        </w:rPr>
        <w:t xml:space="preserve"> </w:t>
      </w:r>
      <w:r w:rsidRPr="00A0604F">
        <w:rPr>
          <w:rFonts w:cs="Times New Roman"/>
          <w:lang w:val="ru-RU"/>
        </w:rPr>
        <w:t>финансово-банковские</w:t>
      </w:r>
      <w:r w:rsidRPr="00A0604F">
        <w:rPr>
          <w:rFonts w:cs="Times New Roman"/>
          <w:spacing w:val="6"/>
          <w:lang w:val="ru-RU"/>
        </w:rPr>
        <w:t xml:space="preserve"> </w:t>
      </w:r>
      <w:r w:rsidRPr="00A0604F">
        <w:rPr>
          <w:rFonts w:cs="Times New Roman"/>
          <w:spacing w:val="-1"/>
          <w:lang w:val="ru-RU"/>
        </w:rPr>
        <w:t>учреждения;</w:t>
      </w:r>
      <w:r w:rsidRPr="00A0604F">
        <w:rPr>
          <w:rFonts w:cs="Times New Roman"/>
          <w:spacing w:val="79"/>
          <w:lang w:val="ru-RU"/>
        </w:rPr>
        <w:t xml:space="preserve"> </w:t>
      </w:r>
      <w:r w:rsidRPr="00A0604F">
        <w:rPr>
          <w:rFonts w:cs="Times New Roman"/>
          <w:spacing w:val="-1"/>
          <w:lang w:val="ru-RU"/>
        </w:rPr>
        <w:t>гостиницы,</w:t>
      </w:r>
      <w:r w:rsidRPr="00A0604F">
        <w:rPr>
          <w:rFonts w:cs="Times New Roman"/>
          <w:spacing w:val="33"/>
          <w:lang w:val="ru-RU"/>
        </w:rPr>
        <w:t xml:space="preserve"> </w:t>
      </w:r>
      <w:r w:rsidRPr="00A0604F">
        <w:rPr>
          <w:rFonts w:cs="Times New Roman"/>
          <w:lang w:val="ru-RU"/>
        </w:rPr>
        <w:t>отели,</w:t>
      </w:r>
      <w:r w:rsidRPr="00A0604F">
        <w:rPr>
          <w:rFonts w:cs="Times New Roman"/>
          <w:spacing w:val="37"/>
          <w:lang w:val="ru-RU"/>
        </w:rPr>
        <w:t xml:space="preserve"> </w:t>
      </w:r>
      <w:r w:rsidRPr="00A0604F">
        <w:rPr>
          <w:rFonts w:cs="Times New Roman"/>
          <w:lang w:val="ru-RU"/>
        </w:rPr>
        <w:t>иные</w:t>
      </w:r>
      <w:r w:rsidRPr="00A0604F">
        <w:rPr>
          <w:rFonts w:cs="Times New Roman"/>
          <w:spacing w:val="34"/>
          <w:lang w:val="ru-RU"/>
        </w:rPr>
        <w:t xml:space="preserve"> </w:t>
      </w:r>
      <w:r w:rsidRPr="00A0604F">
        <w:rPr>
          <w:rFonts w:cs="Times New Roman"/>
          <w:spacing w:val="-1"/>
          <w:lang w:val="ru-RU"/>
        </w:rPr>
        <w:t>места</w:t>
      </w:r>
      <w:r w:rsidRPr="00A0604F">
        <w:rPr>
          <w:rFonts w:cs="Times New Roman"/>
          <w:spacing w:val="40"/>
          <w:lang w:val="ru-RU"/>
        </w:rPr>
        <w:t xml:space="preserve"> </w:t>
      </w:r>
      <w:r w:rsidRPr="00A0604F">
        <w:rPr>
          <w:rFonts w:cs="Times New Roman"/>
          <w:spacing w:val="-1"/>
          <w:lang w:val="ru-RU"/>
        </w:rPr>
        <w:t>временного</w:t>
      </w:r>
      <w:r w:rsidRPr="00A0604F">
        <w:rPr>
          <w:rFonts w:cs="Times New Roman"/>
          <w:spacing w:val="40"/>
          <w:lang w:val="ru-RU"/>
        </w:rPr>
        <w:t xml:space="preserve"> </w:t>
      </w:r>
      <w:r w:rsidRPr="00A0604F">
        <w:rPr>
          <w:rFonts w:cs="Times New Roman"/>
          <w:spacing w:val="-1"/>
          <w:lang w:val="ru-RU"/>
        </w:rPr>
        <w:t>проживания;</w:t>
      </w:r>
      <w:r w:rsidRPr="00A0604F">
        <w:rPr>
          <w:rFonts w:cs="Times New Roman"/>
          <w:spacing w:val="36"/>
          <w:lang w:val="ru-RU"/>
        </w:rPr>
        <w:t xml:space="preserve"> </w:t>
      </w:r>
      <w:r w:rsidRPr="00A0604F">
        <w:rPr>
          <w:rFonts w:cs="Times New Roman"/>
          <w:spacing w:val="-1"/>
          <w:lang w:val="ru-RU"/>
        </w:rPr>
        <w:t>физкультурно-оздоровительные,</w:t>
      </w:r>
      <w:r w:rsidRPr="00A0604F">
        <w:rPr>
          <w:rFonts w:cs="Times New Roman"/>
          <w:spacing w:val="42"/>
          <w:lang w:val="ru-RU"/>
        </w:rPr>
        <w:t xml:space="preserve"> </w:t>
      </w:r>
      <w:r w:rsidRPr="00A0604F">
        <w:rPr>
          <w:rFonts w:cs="Times New Roman"/>
          <w:spacing w:val="-1"/>
          <w:lang w:val="ru-RU"/>
        </w:rPr>
        <w:t>спортивные</w:t>
      </w:r>
      <w:r w:rsidRPr="00A0604F">
        <w:rPr>
          <w:rFonts w:cs="Times New Roman"/>
          <w:spacing w:val="34"/>
          <w:lang w:val="ru-RU"/>
        </w:rPr>
        <w:t xml:space="preserve"> </w:t>
      </w:r>
      <w:r w:rsidRPr="00A0604F">
        <w:rPr>
          <w:rFonts w:cs="Times New Roman"/>
          <w:spacing w:val="-1"/>
          <w:lang w:val="ru-RU"/>
        </w:rPr>
        <w:t>здания</w:t>
      </w:r>
      <w:r w:rsidRPr="00A0604F">
        <w:rPr>
          <w:rFonts w:cs="Times New Roman"/>
          <w:spacing w:val="35"/>
          <w:lang w:val="ru-RU"/>
        </w:rPr>
        <w:t xml:space="preserve"> </w:t>
      </w:r>
      <w:r w:rsidRPr="00A0604F">
        <w:rPr>
          <w:rFonts w:cs="Times New Roman"/>
          <w:lang w:val="ru-RU"/>
        </w:rPr>
        <w:t>и</w:t>
      </w:r>
      <w:r w:rsidRPr="00A0604F">
        <w:rPr>
          <w:rFonts w:cs="Times New Roman"/>
          <w:spacing w:val="41"/>
          <w:lang w:val="ru-RU"/>
        </w:rPr>
        <w:t xml:space="preserve"> </w:t>
      </w:r>
      <w:r w:rsidRPr="00A0604F">
        <w:rPr>
          <w:rFonts w:cs="Times New Roman"/>
          <w:spacing w:val="-2"/>
          <w:lang w:val="ru-RU"/>
        </w:rPr>
        <w:t>сооружения,</w:t>
      </w:r>
      <w:r w:rsidRPr="00A0604F">
        <w:rPr>
          <w:rFonts w:cs="Times New Roman"/>
          <w:spacing w:val="42"/>
          <w:lang w:val="ru-RU"/>
        </w:rPr>
        <w:t xml:space="preserve"> </w:t>
      </w:r>
      <w:r w:rsidRPr="00A0604F">
        <w:rPr>
          <w:rFonts w:cs="Times New Roman"/>
          <w:spacing w:val="-2"/>
          <w:lang w:val="ru-RU"/>
        </w:rPr>
        <w:t>места</w:t>
      </w:r>
      <w:r w:rsidRPr="00A0604F">
        <w:rPr>
          <w:rFonts w:cs="Times New Roman"/>
          <w:spacing w:val="128"/>
          <w:lang w:val="ru-RU"/>
        </w:rPr>
        <w:t xml:space="preserve"> </w:t>
      </w:r>
      <w:r w:rsidRPr="00A0604F">
        <w:rPr>
          <w:rFonts w:cs="Times New Roman"/>
          <w:spacing w:val="-1"/>
          <w:lang w:val="ru-RU"/>
        </w:rPr>
        <w:t>отдыха,</w:t>
      </w:r>
      <w:r w:rsidRPr="00A0604F">
        <w:rPr>
          <w:rFonts w:cs="Times New Roman"/>
          <w:spacing w:val="4"/>
          <w:lang w:val="ru-RU"/>
        </w:rPr>
        <w:t xml:space="preserve"> </w:t>
      </w:r>
      <w:r w:rsidRPr="00A0604F">
        <w:rPr>
          <w:rFonts w:cs="Times New Roman"/>
          <w:spacing w:val="-1"/>
          <w:lang w:val="ru-RU"/>
        </w:rPr>
        <w:t>парки,</w:t>
      </w:r>
      <w:r w:rsidRPr="00A0604F">
        <w:rPr>
          <w:rFonts w:cs="Times New Roman"/>
          <w:spacing w:val="4"/>
          <w:lang w:val="ru-RU"/>
        </w:rPr>
        <w:t xml:space="preserve"> </w:t>
      </w:r>
      <w:r w:rsidRPr="00A0604F">
        <w:rPr>
          <w:rFonts w:cs="Times New Roman"/>
          <w:spacing w:val="-1"/>
          <w:lang w:val="ru-RU"/>
        </w:rPr>
        <w:t>сады, лесопарки,</w:t>
      </w:r>
      <w:r w:rsidRPr="00A0604F">
        <w:rPr>
          <w:rFonts w:cs="Times New Roman"/>
          <w:spacing w:val="4"/>
          <w:lang w:val="ru-RU"/>
        </w:rPr>
        <w:t xml:space="preserve"> </w:t>
      </w:r>
      <w:r w:rsidRPr="00A0604F">
        <w:rPr>
          <w:rFonts w:cs="Times New Roman"/>
          <w:spacing w:val="-1"/>
          <w:lang w:val="ru-RU"/>
        </w:rPr>
        <w:t>пляжи,</w:t>
      </w:r>
      <w:r w:rsidRPr="00A0604F">
        <w:rPr>
          <w:rFonts w:cs="Times New Roman"/>
          <w:spacing w:val="-5"/>
          <w:lang w:val="ru-RU"/>
        </w:rPr>
        <w:t xml:space="preserve"> </w:t>
      </w:r>
      <w:r w:rsidRPr="00A0604F">
        <w:rPr>
          <w:rFonts w:cs="Times New Roman"/>
          <w:spacing w:val="-1"/>
          <w:lang w:val="ru-RU"/>
        </w:rPr>
        <w:t>объекты</w:t>
      </w:r>
      <w:r w:rsidRPr="00A0604F">
        <w:rPr>
          <w:rFonts w:cs="Times New Roman"/>
          <w:spacing w:val="4"/>
          <w:lang w:val="ru-RU"/>
        </w:rPr>
        <w:t xml:space="preserve"> </w:t>
      </w:r>
      <w:r w:rsidRPr="00A0604F">
        <w:rPr>
          <w:rFonts w:cs="Times New Roman"/>
          <w:lang w:val="ru-RU"/>
        </w:rPr>
        <w:t>и</w:t>
      </w:r>
      <w:r w:rsidRPr="00A0604F">
        <w:rPr>
          <w:rFonts w:cs="Times New Roman"/>
          <w:spacing w:val="3"/>
          <w:lang w:val="ru-RU"/>
        </w:rPr>
        <w:t xml:space="preserve"> </w:t>
      </w:r>
      <w:r w:rsidRPr="00A0604F">
        <w:rPr>
          <w:rFonts w:cs="Times New Roman"/>
          <w:spacing w:val="-2"/>
          <w:lang w:val="ru-RU"/>
        </w:rPr>
        <w:t>сооружения</w:t>
      </w:r>
      <w:r w:rsidRPr="00A0604F">
        <w:rPr>
          <w:rFonts w:cs="Times New Roman"/>
          <w:spacing w:val="2"/>
          <w:lang w:val="ru-RU"/>
        </w:rPr>
        <w:t xml:space="preserve"> </w:t>
      </w:r>
      <w:r w:rsidRPr="00A0604F">
        <w:rPr>
          <w:rFonts w:cs="Times New Roman"/>
          <w:spacing w:val="-1"/>
          <w:lang w:val="ru-RU"/>
        </w:rPr>
        <w:t>оздоровительного</w:t>
      </w:r>
      <w:r w:rsidRPr="00A0604F">
        <w:rPr>
          <w:rFonts w:cs="Times New Roman"/>
          <w:spacing w:val="2"/>
          <w:lang w:val="ru-RU"/>
        </w:rPr>
        <w:t xml:space="preserve"> </w:t>
      </w:r>
      <w:r w:rsidRPr="00A0604F">
        <w:rPr>
          <w:rFonts w:cs="Times New Roman"/>
          <w:lang w:val="ru-RU"/>
        </w:rPr>
        <w:t>и</w:t>
      </w:r>
      <w:r w:rsidRPr="00A0604F">
        <w:rPr>
          <w:rFonts w:cs="Times New Roman"/>
          <w:spacing w:val="3"/>
          <w:lang w:val="ru-RU"/>
        </w:rPr>
        <w:t xml:space="preserve"> </w:t>
      </w:r>
      <w:r w:rsidRPr="00A0604F">
        <w:rPr>
          <w:rFonts w:cs="Times New Roman"/>
          <w:spacing w:val="-1"/>
          <w:lang w:val="ru-RU"/>
        </w:rPr>
        <w:t>рекреационного</w:t>
      </w:r>
      <w:r w:rsidRPr="00A0604F">
        <w:rPr>
          <w:rFonts w:cs="Times New Roman"/>
          <w:spacing w:val="6"/>
          <w:lang w:val="ru-RU"/>
        </w:rPr>
        <w:t xml:space="preserve"> </w:t>
      </w:r>
      <w:r w:rsidRPr="00A0604F">
        <w:rPr>
          <w:rFonts w:cs="Times New Roman"/>
          <w:spacing w:val="-1"/>
          <w:lang w:val="ru-RU"/>
        </w:rPr>
        <w:t>назначения,</w:t>
      </w:r>
      <w:r w:rsidRPr="00A0604F">
        <w:rPr>
          <w:rFonts w:cs="Times New Roman"/>
          <w:spacing w:val="4"/>
          <w:lang w:val="ru-RU"/>
        </w:rPr>
        <w:t xml:space="preserve"> </w:t>
      </w:r>
      <w:r w:rsidRPr="00A0604F">
        <w:rPr>
          <w:rFonts w:cs="Times New Roman"/>
          <w:spacing w:val="-1"/>
          <w:lang w:val="ru-RU"/>
        </w:rPr>
        <w:t>аллеи</w:t>
      </w:r>
      <w:r w:rsidRPr="00A0604F">
        <w:rPr>
          <w:rFonts w:cs="Times New Roman"/>
          <w:spacing w:val="-2"/>
          <w:lang w:val="ru-RU"/>
        </w:rPr>
        <w:t xml:space="preserve"> </w:t>
      </w:r>
      <w:r w:rsidRPr="00A0604F">
        <w:rPr>
          <w:rFonts w:cs="Times New Roman"/>
          <w:lang w:val="ru-RU"/>
        </w:rPr>
        <w:t>и</w:t>
      </w:r>
      <w:r w:rsidRPr="00A0604F">
        <w:rPr>
          <w:rFonts w:cs="Times New Roman"/>
          <w:spacing w:val="3"/>
          <w:lang w:val="ru-RU"/>
        </w:rPr>
        <w:t xml:space="preserve"> </w:t>
      </w:r>
      <w:r w:rsidRPr="00A0604F">
        <w:rPr>
          <w:rFonts w:cs="Times New Roman"/>
          <w:spacing w:val="-1"/>
          <w:lang w:val="ru-RU"/>
        </w:rPr>
        <w:t>пешеходные</w:t>
      </w:r>
      <w:r w:rsidRPr="00A0604F">
        <w:rPr>
          <w:rFonts w:cs="Times New Roman"/>
          <w:spacing w:val="119"/>
          <w:lang w:val="ru-RU"/>
        </w:rPr>
        <w:t xml:space="preserve"> </w:t>
      </w:r>
      <w:r w:rsidRPr="00A0604F">
        <w:rPr>
          <w:rFonts w:cs="Times New Roman"/>
          <w:spacing w:val="-1"/>
          <w:lang w:val="ru-RU"/>
        </w:rPr>
        <w:t>дорожки;</w:t>
      </w:r>
      <w:r w:rsidRPr="00A0604F">
        <w:rPr>
          <w:rFonts w:cs="Times New Roman"/>
          <w:spacing w:val="29"/>
          <w:lang w:val="ru-RU"/>
        </w:rPr>
        <w:t xml:space="preserve"> </w:t>
      </w:r>
      <w:r w:rsidRPr="00A0604F">
        <w:rPr>
          <w:rFonts w:cs="Times New Roman"/>
          <w:spacing w:val="-1"/>
          <w:lang w:val="ru-RU"/>
        </w:rPr>
        <w:t>объекты</w:t>
      </w:r>
      <w:r w:rsidRPr="00A0604F">
        <w:rPr>
          <w:rFonts w:cs="Times New Roman"/>
          <w:spacing w:val="33"/>
          <w:lang w:val="ru-RU"/>
        </w:rPr>
        <w:t xml:space="preserve"> </w:t>
      </w:r>
      <w:r w:rsidRPr="00A0604F">
        <w:rPr>
          <w:rFonts w:cs="Times New Roman"/>
          <w:lang w:val="ru-RU"/>
        </w:rPr>
        <w:t>и</w:t>
      </w:r>
      <w:r w:rsidRPr="00A0604F">
        <w:rPr>
          <w:rFonts w:cs="Times New Roman"/>
          <w:spacing w:val="34"/>
          <w:lang w:val="ru-RU"/>
        </w:rPr>
        <w:t xml:space="preserve"> </w:t>
      </w:r>
      <w:r w:rsidRPr="00A0604F">
        <w:rPr>
          <w:rFonts w:cs="Times New Roman"/>
          <w:spacing w:val="-2"/>
          <w:lang w:val="ru-RU"/>
        </w:rPr>
        <w:t>сооружения</w:t>
      </w:r>
      <w:r w:rsidRPr="00A0604F">
        <w:rPr>
          <w:rFonts w:cs="Times New Roman"/>
          <w:spacing w:val="33"/>
          <w:lang w:val="ru-RU"/>
        </w:rPr>
        <w:t xml:space="preserve"> </w:t>
      </w:r>
      <w:r w:rsidRPr="00A0604F">
        <w:rPr>
          <w:rFonts w:cs="Times New Roman"/>
          <w:spacing w:val="-1"/>
          <w:lang w:val="ru-RU"/>
        </w:rPr>
        <w:t>транспортного</w:t>
      </w:r>
      <w:r w:rsidRPr="00A0604F">
        <w:rPr>
          <w:rFonts w:cs="Times New Roman"/>
          <w:spacing w:val="33"/>
          <w:lang w:val="ru-RU"/>
        </w:rPr>
        <w:t xml:space="preserve"> </w:t>
      </w:r>
      <w:r w:rsidRPr="00A0604F">
        <w:rPr>
          <w:rFonts w:cs="Times New Roman"/>
          <w:spacing w:val="-1"/>
          <w:lang w:val="ru-RU"/>
        </w:rPr>
        <w:t>обслуживания</w:t>
      </w:r>
      <w:r w:rsidRPr="00A0604F">
        <w:rPr>
          <w:rFonts w:cs="Times New Roman"/>
          <w:spacing w:val="33"/>
          <w:lang w:val="ru-RU"/>
        </w:rPr>
        <w:t xml:space="preserve"> </w:t>
      </w:r>
      <w:r w:rsidRPr="00A0604F">
        <w:rPr>
          <w:rFonts w:cs="Times New Roman"/>
          <w:spacing w:val="-1"/>
          <w:lang w:val="ru-RU"/>
        </w:rPr>
        <w:t>населения,</w:t>
      </w:r>
      <w:r w:rsidRPr="00A0604F">
        <w:rPr>
          <w:rFonts w:cs="Times New Roman"/>
          <w:spacing w:val="35"/>
          <w:lang w:val="ru-RU"/>
        </w:rPr>
        <w:t xml:space="preserve"> </w:t>
      </w:r>
      <w:r w:rsidRPr="00A0604F">
        <w:rPr>
          <w:rFonts w:cs="Times New Roman"/>
          <w:spacing w:val="-1"/>
          <w:lang w:val="ru-RU"/>
        </w:rPr>
        <w:t>связи</w:t>
      </w:r>
      <w:r w:rsidRPr="00A0604F">
        <w:rPr>
          <w:rFonts w:cs="Times New Roman"/>
          <w:spacing w:val="34"/>
          <w:lang w:val="ru-RU"/>
        </w:rPr>
        <w:t xml:space="preserve"> </w:t>
      </w:r>
      <w:r w:rsidRPr="00A0604F">
        <w:rPr>
          <w:rFonts w:cs="Times New Roman"/>
          <w:lang w:val="ru-RU"/>
        </w:rPr>
        <w:t>и</w:t>
      </w:r>
      <w:r w:rsidRPr="00A0604F">
        <w:rPr>
          <w:rFonts w:cs="Times New Roman"/>
          <w:spacing w:val="29"/>
          <w:lang w:val="ru-RU"/>
        </w:rPr>
        <w:t xml:space="preserve"> </w:t>
      </w:r>
      <w:r w:rsidRPr="00A0604F">
        <w:rPr>
          <w:rFonts w:cs="Times New Roman"/>
          <w:spacing w:val="-1"/>
          <w:lang w:val="ru-RU"/>
        </w:rPr>
        <w:t>информации:</w:t>
      </w:r>
      <w:r w:rsidRPr="00A0604F">
        <w:rPr>
          <w:rFonts w:cs="Times New Roman"/>
          <w:spacing w:val="29"/>
          <w:lang w:val="ru-RU"/>
        </w:rPr>
        <w:t xml:space="preserve"> </w:t>
      </w:r>
      <w:r w:rsidRPr="00A0604F">
        <w:rPr>
          <w:rFonts w:cs="Times New Roman"/>
          <w:spacing w:val="-1"/>
          <w:lang w:val="ru-RU"/>
        </w:rPr>
        <w:t>железнодорожные</w:t>
      </w:r>
      <w:r w:rsidRPr="00A0604F">
        <w:rPr>
          <w:rFonts w:cs="Times New Roman"/>
          <w:spacing w:val="32"/>
          <w:lang w:val="ru-RU"/>
        </w:rPr>
        <w:t xml:space="preserve"> </w:t>
      </w:r>
      <w:r w:rsidRPr="00A0604F">
        <w:rPr>
          <w:rFonts w:cs="Times New Roman"/>
          <w:spacing w:val="-2"/>
          <w:lang w:val="ru-RU"/>
        </w:rPr>
        <w:t>вокзалы,</w:t>
      </w:r>
      <w:r w:rsidRPr="00A0604F">
        <w:rPr>
          <w:rFonts w:cs="Times New Roman"/>
          <w:spacing w:val="123"/>
          <w:lang w:val="ru-RU"/>
        </w:rPr>
        <w:t xml:space="preserve"> </w:t>
      </w:r>
      <w:r w:rsidRPr="00A0604F">
        <w:rPr>
          <w:rFonts w:cs="Times New Roman"/>
          <w:spacing w:val="-1"/>
          <w:lang w:val="ru-RU"/>
        </w:rPr>
        <w:t>автовокзалы,</w:t>
      </w:r>
      <w:r w:rsidRPr="00A0604F">
        <w:rPr>
          <w:rFonts w:cs="Times New Roman"/>
          <w:spacing w:val="37"/>
          <w:lang w:val="ru-RU"/>
        </w:rPr>
        <w:t xml:space="preserve"> </w:t>
      </w:r>
      <w:r w:rsidRPr="00A0604F">
        <w:rPr>
          <w:rFonts w:cs="Times New Roman"/>
          <w:spacing w:val="-2"/>
          <w:lang w:val="ru-RU"/>
        </w:rPr>
        <w:t>другие</w:t>
      </w:r>
      <w:r w:rsidRPr="00A0604F">
        <w:rPr>
          <w:rFonts w:cs="Times New Roman"/>
          <w:spacing w:val="34"/>
          <w:lang w:val="ru-RU"/>
        </w:rPr>
        <w:t xml:space="preserve"> </w:t>
      </w:r>
      <w:r w:rsidRPr="00A0604F">
        <w:rPr>
          <w:rFonts w:cs="Times New Roman"/>
          <w:spacing w:val="-1"/>
          <w:lang w:val="ru-RU"/>
        </w:rPr>
        <w:t>объекты</w:t>
      </w:r>
      <w:r w:rsidRPr="00A0604F">
        <w:rPr>
          <w:rFonts w:cs="Times New Roman"/>
          <w:spacing w:val="38"/>
          <w:lang w:val="ru-RU"/>
        </w:rPr>
        <w:t xml:space="preserve"> </w:t>
      </w:r>
      <w:r w:rsidRPr="00A0604F">
        <w:rPr>
          <w:rFonts w:cs="Times New Roman"/>
          <w:spacing w:val="-1"/>
          <w:lang w:val="ru-RU"/>
        </w:rPr>
        <w:t>автомобильного,</w:t>
      </w:r>
      <w:r w:rsidRPr="00A0604F">
        <w:rPr>
          <w:rFonts w:cs="Times New Roman"/>
          <w:spacing w:val="33"/>
          <w:lang w:val="ru-RU"/>
        </w:rPr>
        <w:t xml:space="preserve"> </w:t>
      </w:r>
      <w:r w:rsidRPr="00A0604F">
        <w:rPr>
          <w:rFonts w:cs="Times New Roman"/>
          <w:spacing w:val="-1"/>
          <w:lang w:val="ru-RU"/>
        </w:rPr>
        <w:t>железнодорожного,</w:t>
      </w:r>
      <w:r w:rsidRPr="00A0604F">
        <w:rPr>
          <w:rFonts w:cs="Times New Roman"/>
          <w:spacing w:val="33"/>
          <w:lang w:val="ru-RU"/>
        </w:rPr>
        <w:t xml:space="preserve"> </w:t>
      </w:r>
      <w:r w:rsidRPr="00A0604F">
        <w:rPr>
          <w:rFonts w:cs="Times New Roman"/>
          <w:spacing w:val="-2"/>
          <w:lang w:val="ru-RU"/>
        </w:rPr>
        <w:t>водного</w:t>
      </w:r>
      <w:r w:rsidRPr="00A0604F">
        <w:rPr>
          <w:rFonts w:cs="Times New Roman"/>
          <w:spacing w:val="40"/>
          <w:lang w:val="ru-RU"/>
        </w:rPr>
        <w:t xml:space="preserve"> </w:t>
      </w:r>
      <w:r w:rsidRPr="00A0604F">
        <w:rPr>
          <w:rFonts w:cs="Times New Roman"/>
          <w:lang w:val="ru-RU"/>
        </w:rPr>
        <w:t>и</w:t>
      </w:r>
      <w:r w:rsidRPr="00A0604F">
        <w:rPr>
          <w:rFonts w:cs="Times New Roman"/>
          <w:spacing w:val="32"/>
          <w:lang w:val="ru-RU"/>
        </w:rPr>
        <w:t xml:space="preserve"> </w:t>
      </w:r>
      <w:r w:rsidRPr="00A0604F">
        <w:rPr>
          <w:rFonts w:cs="Times New Roman"/>
          <w:spacing w:val="-2"/>
          <w:lang w:val="ru-RU"/>
        </w:rPr>
        <w:t>воздушного</w:t>
      </w:r>
      <w:r w:rsidRPr="00A0604F">
        <w:rPr>
          <w:rFonts w:cs="Times New Roman"/>
          <w:spacing w:val="40"/>
          <w:lang w:val="ru-RU"/>
        </w:rPr>
        <w:t xml:space="preserve"> </w:t>
      </w:r>
      <w:r w:rsidRPr="00A0604F">
        <w:rPr>
          <w:rFonts w:cs="Times New Roman"/>
          <w:spacing w:val="-1"/>
          <w:lang w:val="ru-RU"/>
        </w:rPr>
        <w:t>транспорта,</w:t>
      </w:r>
      <w:r w:rsidRPr="00A0604F">
        <w:rPr>
          <w:rFonts w:cs="Times New Roman"/>
          <w:spacing w:val="33"/>
          <w:lang w:val="ru-RU"/>
        </w:rPr>
        <w:t xml:space="preserve"> </w:t>
      </w:r>
      <w:r w:rsidRPr="00A0604F">
        <w:rPr>
          <w:rFonts w:cs="Times New Roman"/>
          <w:spacing w:val="-1"/>
          <w:lang w:val="ru-RU"/>
        </w:rPr>
        <w:t>обслуживающие</w:t>
      </w:r>
      <w:r w:rsidRPr="00A0604F">
        <w:rPr>
          <w:rFonts w:cs="Times New Roman"/>
          <w:spacing w:val="34"/>
          <w:lang w:val="ru-RU"/>
        </w:rPr>
        <w:t xml:space="preserve"> </w:t>
      </w:r>
      <w:r w:rsidRPr="00A0604F">
        <w:rPr>
          <w:rFonts w:cs="Times New Roman"/>
          <w:spacing w:val="-1"/>
          <w:lang w:val="ru-RU"/>
        </w:rPr>
        <w:t>население;</w:t>
      </w:r>
      <w:r w:rsidRPr="00A0604F">
        <w:rPr>
          <w:rFonts w:cs="Times New Roman"/>
          <w:spacing w:val="105"/>
          <w:lang w:val="ru-RU"/>
        </w:rPr>
        <w:t xml:space="preserve"> </w:t>
      </w:r>
      <w:r w:rsidRPr="00A0604F">
        <w:rPr>
          <w:rFonts w:cs="Times New Roman"/>
          <w:spacing w:val="-1"/>
          <w:lang w:val="ru-RU"/>
        </w:rPr>
        <w:t>станции</w:t>
      </w:r>
      <w:r w:rsidRPr="00A0604F">
        <w:rPr>
          <w:rFonts w:cs="Times New Roman"/>
          <w:spacing w:val="5"/>
          <w:lang w:val="ru-RU"/>
        </w:rPr>
        <w:t xml:space="preserve"> </w:t>
      </w:r>
      <w:r w:rsidRPr="00A0604F">
        <w:rPr>
          <w:rFonts w:cs="Times New Roman"/>
          <w:lang w:val="ru-RU"/>
        </w:rPr>
        <w:t>и остановки</w:t>
      </w:r>
      <w:r w:rsidRPr="00A0604F">
        <w:rPr>
          <w:rFonts w:cs="Times New Roman"/>
          <w:spacing w:val="5"/>
          <w:lang w:val="ru-RU"/>
        </w:rPr>
        <w:t xml:space="preserve"> </w:t>
      </w:r>
      <w:r w:rsidRPr="00A0604F">
        <w:rPr>
          <w:rFonts w:cs="Times New Roman"/>
          <w:spacing w:val="-1"/>
          <w:lang w:val="ru-RU"/>
        </w:rPr>
        <w:t>всех</w:t>
      </w:r>
      <w:r w:rsidRPr="00A0604F">
        <w:rPr>
          <w:rFonts w:cs="Times New Roman"/>
          <w:spacing w:val="4"/>
          <w:lang w:val="ru-RU"/>
        </w:rPr>
        <w:t xml:space="preserve"> </w:t>
      </w:r>
      <w:r w:rsidRPr="00A0604F">
        <w:rPr>
          <w:rFonts w:cs="Times New Roman"/>
          <w:spacing w:val="-1"/>
          <w:lang w:val="ru-RU"/>
        </w:rPr>
        <w:t>видов</w:t>
      </w:r>
      <w:r w:rsidRPr="00A0604F">
        <w:rPr>
          <w:rFonts w:cs="Times New Roman"/>
          <w:spacing w:val="6"/>
          <w:lang w:val="ru-RU"/>
        </w:rPr>
        <w:t xml:space="preserve"> </w:t>
      </w:r>
      <w:r w:rsidRPr="00A0604F">
        <w:rPr>
          <w:rFonts w:cs="Times New Roman"/>
          <w:spacing w:val="-1"/>
          <w:lang w:val="ru-RU"/>
        </w:rPr>
        <w:t>пригородного</w:t>
      </w:r>
      <w:r w:rsidRPr="00A0604F">
        <w:rPr>
          <w:rFonts w:cs="Times New Roman"/>
          <w:spacing w:val="9"/>
          <w:lang w:val="ru-RU"/>
        </w:rPr>
        <w:t xml:space="preserve"> </w:t>
      </w:r>
      <w:r w:rsidRPr="00A0604F">
        <w:rPr>
          <w:rFonts w:cs="Times New Roman"/>
          <w:spacing w:val="-1"/>
          <w:lang w:val="ru-RU"/>
        </w:rPr>
        <w:t>транспорта;</w:t>
      </w:r>
      <w:r w:rsidRPr="00A0604F">
        <w:rPr>
          <w:rFonts w:cs="Times New Roman"/>
          <w:spacing w:val="4"/>
          <w:lang w:val="ru-RU"/>
        </w:rPr>
        <w:t xml:space="preserve"> </w:t>
      </w:r>
      <w:r w:rsidRPr="00A0604F">
        <w:rPr>
          <w:rFonts w:cs="Times New Roman"/>
          <w:spacing w:val="-1"/>
          <w:lang w:val="ru-RU"/>
        </w:rPr>
        <w:t>почтово-телеграфные;</w:t>
      </w:r>
      <w:r w:rsidRPr="00A0604F">
        <w:rPr>
          <w:rFonts w:cs="Times New Roman"/>
          <w:spacing w:val="5"/>
          <w:lang w:val="ru-RU"/>
        </w:rPr>
        <w:t xml:space="preserve"> </w:t>
      </w:r>
      <w:r w:rsidRPr="00A0604F">
        <w:rPr>
          <w:rFonts w:cs="Times New Roman"/>
          <w:spacing w:val="-1"/>
          <w:lang w:val="ru-RU"/>
        </w:rPr>
        <w:t>производственные</w:t>
      </w:r>
      <w:r w:rsidRPr="00A0604F">
        <w:rPr>
          <w:rFonts w:cs="Times New Roman"/>
          <w:spacing w:val="3"/>
          <w:lang w:val="ru-RU"/>
        </w:rPr>
        <w:t xml:space="preserve"> </w:t>
      </w:r>
      <w:r w:rsidRPr="00A0604F">
        <w:rPr>
          <w:rFonts w:cs="Times New Roman"/>
          <w:spacing w:val="-1"/>
          <w:lang w:val="ru-RU"/>
        </w:rPr>
        <w:t>объекты,</w:t>
      </w:r>
      <w:r w:rsidRPr="00A0604F">
        <w:rPr>
          <w:rFonts w:cs="Times New Roman"/>
          <w:spacing w:val="6"/>
          <w:lang w:val="ru-RU"/>
        </w:rPr>
        <w:t xml:space="preserve"> </w:t>
      </w:r>
      <w:r w:rsidRPr="00A0604F">
        <w:rPr>
          <w:rFonts w:cs="Times New Roman"/>
          <w:spacing w:val="-1"/>
          <w:lang w:val="ru-RU"/>
        </w:rPr>
        <w:t>объекты</w:t>
      </w:r>
      <w:r w:rsidRPr="00A0604F">
        <w:rPr>
          <w:rFonts w:cs="Times New Roman"/>
          <w:spacing w:val="7"/>
          <w:lang w:val="ru-RU"/>
        </w:rPr>
        <w:t xml:space="preserve"> </w:t>
      </w:r>
      <w:r w:rsidRPr="00A0604F">
        <w:rPr>
          <w:rFonts w:cs="Times New Roman"/>
          <w:spacing w:val="-2"/>
          <w:lang w:val="ru-RU"/>
        </w:rPr>
        <w:t>малого</w:t>
      </w:r>
      <w:r w:rsidRPr="00A0604F">
        <w:rPr>
          <w:rFonts w:cs="Times New Roman"/>
          <w:spacing w:val="125"/>
          <w:lang w:val="ru-RU"/>
        </w:rPr>
        <w:t xml:space="preserve"> </w:t>
      </w:r>
      <w:r w:rsidRPr="00A0604F">
        <w:rPr>
          <w:rFonts w:cs="Times New Roman"/>
          <w:spacing w:val="-1"/>
          <w:lang w:val="ru-RU"/>
        </w:rPr>
        <w:t>бизнеса</w:t>
      </w:r>
      <w:r w:rsidRPr="00A0604F">
        <w:rPr>
          <w:rFonts w:cs="Times New Roman"/>
          <w:spacing w:val="34"/>
          <w:lang w:val="ru-RU"/>
        </w:rPr>
        <w:t xml:space="preserve"> </w:t>
      </w:r>
      <w:r w:rsidRPr="00A0604F">
        <w:rPr>
          <w:rFonts w:cs="Times New Roman"/>
          <w:lang w:val="ru-RU"/>
        </w:rPr>
        <w:t>и</w:t>
      </w:r>
      <w:r w:rsidRPr="00A0604F">
        <w:rPr>
          <w:rFonts w:cs="Times New Roman"/>
          <w:spacing w:val="36"/>
          <w:lang w:val="ru-RU"/>
        </w:rPr>
        <w:t xml:space="preserve"> </w:t>
      </w:r>
      <w:r w:rsidRPr="00A0604F">
        <w:rPr>
          <w:rFonts w:cs="Times New Roman"/>
          <w:spacing w:val="-2"/>
          <w:lang w:val="ru-RU"/>
        </w:rPr>
        <w:t>другие</w:t>
      </w:r>
      <w:r w:rsidRPr="00A0604F">
        <w:rPr>
          <w:rFonts w:cs="Times New Roman"/>
          <w:spacing w:val="34"/>
          <w:lang w:val="ru-RU"/>
        </w:rPr>
        <w:t xml:space="preserve"> </w:t>
      </w:r>
      <w:r w:rsidRPr="00A0604F">
        <w:rPr>
          <w:rFonts w:cs="Times New Roman"/>
          <w:spacing w:val="-1"/>
          <w:lang w:val="ru-RU"/>
        </w:rPr>
        <w:t>места</w:t>
      </w:r>
      <w:r w:rsidRPr="00A0604F">
        <w:rPr>
          <w:rFonts w:cs="Times New Roman"/>
          <w:spacing w:val="35"/>
          <w:lang w:val="ru-RU"/>
        </w:rPr>
        <w:t xml:space="preserve"> </w:t>
      </w:r>
      <w:r w:rsidRPr="00A0604F">
        <w:rPr>
          <w:rFonts w:cs="Times New Roman"/>
          <w:lang w:val="ru-RU"/>
        </w:rPr>
        <w:t>приложения</w:t>
      </w:r>
      <w:r w:rsidRPr="00A0604F">
        <w:rPr>
          <w:rFonts w:cs="Times New Roman"/>
          <w:spacing w:val="35"/>
          <w:lang w:val="ru-RU"/>
        </w:rPr>
        <w:t xml:space="preserve"> </w:t>
      </w:r>
      <w:r w:rsidRPr="00A0604F">
        <w:rPr>
          <w:rFonts w:cs="Times New Roman"/>
          <w:spacing w:val="-1"/>
          <w:lang w:val="ru-RU"/>
        </w:rPr>
        <w:t>труда;</w:t>
      </w:r>
      <w:r w:rsidRPr="00A0604F">
        <w:rPr>
          <w:rFonts w:cs="Times New Roman"/>
          <w:spacing w:val="31"/>
          <w:lang w:val="ru-RU"/>
        </w:rPr>
        <w:t xml:space="preserve"> </w:t>
      </w:r>
      <w:r w:rsidRPr="00A0604F">
        <w:rPr>
          <w:rFonts w:cs="Times New Roman"/>
          <w:lang w:val="ru-RU"/>
        </w:rPr>
        <w:t>тротуары,</w:t>
      </w:r>
      <w:r w:rsidRPr="00A0604F">
        <w:rPr>
          <w:rFonts w:cs="Times New Roman"/>
          <w:spacing w:val="37"/>
          <w:lang w:val="ru-RU"/>
        </w:rPr>
        <w:t xml:space="preserve"> </w:t>
      </w:r>
      <w:r w:rsidRPr="00A0604F">
        <w:rPr>
          <w:rFonts w:cs="Times New Roman"/>
          <w:spacing w:val="-1"/>
          <w:lang w:val="ru-RU"/>
        </w:rPr>
        <w:t>переходы</w:t>
      </w:r>
      <w:r w:rsidRPr="00A0604F">
        <w:rPr>
          <w:rFonts w:cs="Times New Roman"/>
          <w:spacing w:val="42"/>
          <w:lang w:val="ru-RU"/>
        </w:rPr>
        <w:t xml:space="preserve"> </w:t>
      </w:r>
      <w:r w:rsidRPr="00A0604F">
        <w:rPr>
          <w:rFonts w:cs="Times New Roman"/>
          <w:spacing w:val="-2"/>
          <w:lang w:val="ru-RU"/>
        </w:rPr>
        <w:t>улиц,</w:t>
      </w:r>
      <w:r w:rsidRPr="00A0604F">
        <w:rPr>
          <w:rFonts w:cs="Times New Roman"/>
          <w:spacing w:val="37"/>
          <w:lang w:val="ru-RU"/>
        </w:rPr>
        <w:t xml:space="preserve"> </w:t>
      </w:r>
      <w:r w:rsidRPr="00A0604F">
        <w:rPr>
          <w:rFonts w:cs="Times New Roman"/>
          <w:lang w:val="ru-RU"/>
        </w:rPr>
        <w:t>дорог</w:t>
      </w:r>
      <w:r w:rsidRPr="00A0604F">
        <w:rPr>
          <w:rFonts w:cs="Times New Roman"/>
          <w:spacing w:val="37"/>
          <w:lang w:val="ru-RU"/>
        </w:rPr>
        <w:t xml:space="preserve"> </w:t>
      </w:r>
      <w:r w:rsidRPr="00A0604F">
        <w:rPr>
          <w:rFonts w:cs="Times New Roman"/>
          <w:lang w:val="ru-RU"/>
        </w:rPr>
        <w:t>и</w:t>
      </w:r>
      <w:r w:rsidRPr="00A0604F">
        <w:rPr>
          <w:rFonts w:cs="Times New Roman"/>
          <w:spacing w:val="31"/>
          <w:lang w:val="ru-RU"/>
        </w:rPr>
        <w:t xml:space="preserve"> </w:t>
      </w:r>
      <w:r w:rsidRPr="00A0604F">
        <w:rPr>
          <w:rFonts w:cs="Times New Roman"/>
          <w:lang w:val="ru-RU"/>
        </w:rPr>
        <w:t>магистралей;</w:t>
      </w:r>
      <w:r w:rsidRPr="00A0604F">
        <w:rPr>
          <w:rFonts w:cs="Times New Roman"/>
          <w:spacing w:val="31"/>
          <w:lang w:val="ru-RU"/>
        </w:rPr>
        <w:t xml:space="preserve"> </w:t>
      </w:r>
      <w:r w:rsidRPr="00A0604F">
        <w:rPr>
          <w:rFonts w:cs="Times New Roman"/>
          <w:lang w:val="ru-RU"/>
        </w:rPr>
        <w:t>прилегающие</w:t>
      </w:r>
      <w:r w:rsidRPr="00A0604F">
        <w:rPr>
          <w:rFonts w:cs="Times New Roman"/>
          <w:spacing w:val="34"/>
          <w:lang w:val="ru-RU"/>
        </w:rPr>
        <w:t xml:space="preserve"> </w:t>
      </w:r>
      <w:r w:rsidRPr="00A0604F">
        <w:rPr>
          <w:rFonts w:cs="Times New Roman"/>
          <w:lang w:val="ru-RU"/>
        </w:rPr>
        <w:t>к</w:t>
      </w:r>
      <w:r w:rsidRPr="00A0604F">
        <w:rPr>
          <w:rFonts w:cs="Times New Roman"/>
          <w:spacing w:val="34"/>
          <w:lang w:val="ru-RU"/>
        </w:rPr>
        <w:t xml:space="preserve"> </w:t>
      </w:r>
      <w:r w:rsidRPr="00A0604F">
        <w:rPr>
          <w:rFonts w:cs="Times New Roman"/>
          <w:spacing w:val="-1"/>
          <w:lang w:val="ru-RU"/>
        </w:rPr>
        <w:t>вышеперечисленным</w:t>
      </w:r>
      <w:r w:rsidRPr="00A0604F">
        <w:rPr>
          <w:rFonts w:cs="Times New Roman"/>
          <w:spacing w:val="37"/>
          <w:lang w:val="ru-RU"/>
        </w:rPr>
        <w:t xml:space="preserve"> </w:t>
      </w:r>
      <w:r w:rsidRPr="00A0604F">
        <w:rPr>
          <w:rFonts w:cs="Times New Roman"/>
          <w:spacing w:val="-1"/>
          <w:lang w:val="ru-RU"/>
        </w:rPr>
        <w:t>зданиям</w:t>
      </w:r>
      <w:r w:rsidRPr="00A0604F">
        <w:rPr>
          <w:rFonts w:cs="Times New Roman"/>
          <w:spacing w:val="3"/>
          <w:lang w:val="ru-RU"/>
        </w:rPr>
        <w:t xml:space="preserve"> </w:t>
      </w:r>
      <w:r w:rsidRPr="00A0604F">
        <w:rPr>
          <w:rFonts w:cs="Times New Roman"/>
          <w:lang w:val="ru-RU"/>
        </w:rPr>
        <w:t>и</w:t>
      </w:r>
      <w:r w:rsidRPr="00A0604F">
        <w:rPr>
          <w:rFonts w:cs="Times New Roman"/>
          <w:spacing w:val="-2"/>
          <w:lang w:val="ru-RU"/>
        </w:rPr>
        <w:t xml:space="preserve"> сооружениям</w:t>
      </w:r>
      <w:r w:rsidRPr="00A0604F">
        <w:rPr>
          <w:rFonts w:cs="Times New Roman"/>
          <w:spacing w:val="3"/>
          <w:lang w:val="ru-RU"/>
        </w:rPr>
        <w:t xml:space="preserve"> </w:t>
      </w:r>
      <w:r w:rsidRPr="00A0604F">
        <w:rPr>
          <w:rFonts w:cs="Times New Roman"/>
          <w:spacing w:val="-1"/>
          <w:lang w:val="ru-RU"/>
        </w:rPr>
        <w:t>территории</w:t>
      </w:r>
      <w:r w:rsidRPr="00A0604F">
        <w:rPr>
          <w:rFonts w:cs="Times New Roman"/>
          <w:spacing w:val="-2"/>
          <w:lang w:val="ru-RU"/>
        </w:rPr>
        <w:t xml:space="preserve"> </w:t>
      </w:r>
      <w:r w:rsidRPr="00A0604F">
        <w:rPr>
          <w:rFonts w:cs="Times New Roman"/>
          <w:lang w:val="ru-RU"/>
        </w:rPr>
        <w:t>и</w:t>
      </w:r>
      <w:r w:rsidRPr="00A0604F">
        <w:rPr>
          <w:rFonts w:cs="Times New Roman"/>
          <w:spacing w:val="-2"/>
          <w:lang w:val="ru-RU"/>
        </w:rPr>
        <w:t xml:space="preserve"> </w:t>
      </w:r>
      <w:r w:rsidRPr="00A0604F">
        <w:rPr>
          <w:rFonts w:cs="Times New Roman"/>
          <w:spacing w:val="-1"/>
          <w:lang w:val="ru-RU"/>
        </w:rPr>
        <w:t>площади.</w:t>
      </w:r>
    </w:p>
    <w:p w:rsidR="00284999" w:rsidRPr="00A0604F" w:rsidRDefault="00284999" w:rsidP="00C95B04">
      <w:pPr>
        <w:pStyle w:val="a3"/>
        <w:numPr>
          <w:ilvl w:val="0"/>
          <w:numId w:val="4"/>
        </w:numPr>
        <w:tabs>
          <w:tab w:val="left" w:pos="709"/>
          <w:tab w:val="left" w:pos="1134"/>
          <w:tab w:val="left" w:pos="1196"/>
        </w:tabs>
        <w:ind w:left="0" w:firstLine="567"/>
        <w:jc w:val="both"/>
        <w:rPr>
          <w:rFonts w:cs="Times New Roman"/>
          <w:lang w:val="ru-RU"/>
        </w:rPr>
      </w:pPr>
      <w:r w:rsidRPr="00A0604F">
        <w:rPr>
          <w:rFonts w:cs="Times New Roman"/>
          <w:spacing w:val="-1"/>
          <w:lang w:val="ru-RU"/>
        </w:rPr>
        <w:t>Проектные</w:t>
      </w:r>
      <w:r w:rsidRPr="00A0604F">
        <w:rPr>
          <w:rFonts w:cs="Times New Roman"/>
          <w:spacing w:val="-4"/>
          <w:lang w:val="ru-RU"/>
        </w:rPr>
        <w:t xml:space="preserve"> </w:t>
      </w:r>
      <w:r w:rsidRPr="00A0604F">
        <w:rPr>
          <w:rFonts w:cs="Times New Roman"/>
          <w:lang w:val="ru-RU"/>
        </w:rPr>
        <w:t>решения</w:t>
      </w:r>
      <w:r w:rsidRPr="00A0604F">
        <w:rPr>
          <w:rFonts w:cs="Times New Roman"/>
          <w:spacing w:val="-8"/>
          <w:lang w:val="ru-RU"/>
        </w:rPr>
        <w:t xml:space="preserve"> </w:t>
      </w:r>
      <w:r w:rsidRPr="00A0604F">
        <w:rPr>
          <w:rFonts w:cs="Times New Roman"/>
          <w:lang w:val="ru-RU"/>
        </w:rPr>
        <w:t>объектов,</w:t>
      </w:r>
      <w:r w:rsidRPr="00A0604F">
        <w:rPr>
          <w:rFonts w:cs="Times New Roman"/>
          <w:spacing w:val="4"/>
          <w:lang w:val="ru-RU"/>
        </w:rPr>
        <w:t xml:space="preserve"> </w:t>
      </w:r>
      <w:r w:rsidRPr="00A0604F">
        <w:rPr>
          <w:rFonts w:cs="Times New Roman"/>
          <w:spacing w:val="-2"/>
          <w:lang w:val="ru-RU"/>
        </w:rPr>
        <w:t>доступных</w:t>
      </w:r>
      <w:r w:rsidRPr="00A0604F">
        <w:rPr>
          <w:rFonts w:cs="Times New Roman"/>
          <w:spacing w:val="-3"/>
          <w:lang w:val="ru-RU"/>
        </w:rPr>
        <w:t xml:space="preserve"> </w:t>
      </w:r>
      <w:r w:rsidRPr="00A0604F">
        <w:rPr>
          <w:rFonts w:cs="Times New Roman"/>
          <w:lang w:val="ru-RU"/>
        </w:rPr>
        <w:t>для</w:t>
      </w:r>
      <w:r w:rsidRPr="00A0604F">
        <w:rPr>
          <w:rFonts w:cs="Times New Roman"/>
          <w:spacing w:val="2"/>
          <w:lang w:val="ru-RU"/>
        </w:rPr>
        <w:t xml:space="preserve"> </w:t>
      </w:r>
      <w:r w:rsidRPr="00A0604F">
        <w:rPr>
          <w:rFonts w:cs="Times New Roman"/>
          <w:spacing w:val="-1"/>
          <w:lang w:val="ru-RU"/>
        </w:rPr>
        <w:t>маломобильных</w:t>
      </w:r>
      <w:r w:rsidRPr="00A0604F">
        <w:rPr>
          <w:rFonts w:cs="Times New Roman"/>
          <w:spacing w:val="-3"/>
          <w:lang w:val="ru-RU"/>
        </w:rPr>
        <w:t xml:space="preserve"> </w:t>
      </w:r>
      <w:r w:rsidRPr="00A0604F">
        <w:rPr>
          <w:rFonts w:cs="Times New Roman"/>
          <w:spacing w:val="-2"/>
          <w:lang w:val="ru-RU"/>
        </w:rPr>
        <w:t>групп</w:t>
      </w:r>
      <w:r w:rsidRPr="00A0604F">
        <w:rPr>
          <w:rFonts w:cs="Times New Roman"/>
          <w:spacing w:val="3"/>
          <w:lang w:val="ru-RU"/>
        </w:rPr>
        <w:t xml:space="preserve"> </w:t>
      </w:r>
      <w:r w:rsidRPr="00A0604F">
        <w:rPr>
          <w:rFonts w:cs="Times New Roman"/>
          <w:spacing w:val="-1"/>
          <w:lang w:val="ru-RU"/>
        </w:rPr>
        <w:t>населения,</w:t>
      </w:r>
      <w:r w:rsidRPr="00A0604F">
        <w:rPr>
          <w:rFonts w:cs="Times New Roman"/>
          <w:spacing w:val="4"/>
          <w:lang w:val="ru-RU"/>
        </w:rPr>
        <w:t xml:space="preserve"> </w:t>
      </w:r>
      <w:r w:rsidRPr="00A0604F">
        <w:rPr>
          <w:rFonts w:cs="Times New Roman"/>
          <w:spacing w:val="-1"/>
          <w:lang w:val="ru-RU"/>
        </w:rPr>
        <w:t>должны обеспечивать:</w:t>
      </w:r>
    </w:p>
    <w:p w:rsidR="00284999" w:rsidRPr="00A0604F" w:rsidRDefault="00284999" w:rsidP="00C95B04">
      <w:pPr>
        <w:pStyle w:val="a3"/>
        <w:numPr>
          <w:ilvl w:val="0"/>
          <w:numId w:val="24"/>
        </w:numPr>
        <w:tabs>
          <w:tab w:val="left" w:pos="709"/>
          <w:tab w:val="left" w:pos="955"/>
          <w:tab w:val="left" w:pos="1134"/>
        </w:tabs>
        <w:ind w:left="0" w:firstLine="567"/>
        <w:rPr>
          <w:rFonts w:cs="Times New Roman"/>
          <w:lang w:val="ru-RU"/>
        </w:rPr>
      </w:pPr>
      <w:r w:rsidRPr="00A0604F">
        <w:rPr>
          <w:rFonts w:cs="Times New Roman"/>
          <w:spacing w:val="-1"/>
          <w:lang w:val="ru-RU"/>
        </w:rPr>
        <w:t>досягаемость мест</w:t>
      </w:r>
      <w:r w:rsidRPr="00A0604F">
        <w:rPr>
          <w:rFonts w:cs="Times New Roman"/>
          <w:spacing w:val="2"/>
          <w:lang w:val="ru-RU"/>
        </w:rPr>
        <w:t xml:space="preserve"> </w:t>
      </w:r>
      <w:r w:rsidRPr="00A0604F">
        <w:rPr>
          <w:rFonts w:cs="Times New Roman"/>
          <w:spacing w:val="-1"/>
          <w:lang w:val="ru-RU"/>
        </w:rPr>
        <w:t>целевого</w:t>
      </w:r>
      <w:r w:rsidRPr="00A0604F">
        <w:rPr>
          <w:rFonts w:cs="Times New Roman"/>
          <w:spacing w:val="2"/>
          <w:lang w:val="ru-RU"/>
        </w:rPr>
        <w:t xml:space="preserve"> </w:t>
      </w:r>
      <w:r w:rsidRPr="00A0604F">
        <w:rPr>
          <w:rFonts w:cs="Times New Roman"/>
          <w:spacing w:val="-1"/>
          <w:lang w:val="ru-RU"/>
        </w:rPr>
        <w:t>посещения</w:t>
      </w:r>
      <w:r w:rsidRPr="00A0604F">
        <w:rPr>
          <w:rFonts w:cs="Times New Roman"/>
          <w:spacing w:val="-3"/>
          <w:lang w:val="ru-RU"/>
        </w:rPr>
        <w:t xml:space="preserve"> </w:t>
      </w:r>
      <w:r w:rsidRPr="00A0604F">
        <w:rPr>
          <w:rFonts w:cs="Times New Roman"/>
          <w:lang w:val="ru-RU"/>
        </w:rPr>
        <w:t>и</w:t>
      </w:r>
      <w:r w:rsidRPr="00A0604F">
        <w:rPr>
          <w:rFonts w:cs="Times New Roman"/>
          <w:spacing w:val="3"/>
          <w:lang w:val="ru-RU"/>
        </w:rPr>
        <w:t xml:space="preserve"> </w:t>
      </w:r>
      <w:r w:rsidRPr="00A0604F">
        <w:rPr>
          <w:rFonts w:cs="Times New Roman"/>
          <w:spacing w:val="-1"/>
          <w:lang w:val="ru-RU"/>
        </w:rPr>
        <w:t>беспрепятственность перемещения</w:t>
      </w:r>
      <w:r w:rsidRPr="00A0604F">
        <w:rPr>
          <w:rFonts w:cs="Times New Roman"/>
          <w:spacing w:val="-3"/>
          <w:lang w:val="ru-RU"/>
        </w:rPr>
        <w:t xml:space="preserve"> внутри</w:t>
      </w:r>
      <w:r w:rsidRPr="00A0604F">
        <w:rPr>
          <w:rFonts w:cs="Times New Roman"/>
          <w:spacing w:val="3"/>
          <w:lang w:val="ru-RU"/>
        </w:rPr>
        <w:t xml:space="preserve"> </w:t>
      </w:r>
      <w:r w:rsidRPr="00A0604F">
        <w:rPr>
          <w:rFonts w:cs="Times New Roman"/>
          <w:spacing w:val="-1"/>
          <w:lang w:val="ru-RU"/>
        </w:rPr>
        <w:t>зданий</w:t>
      </w:r>
      <w:r w:rsidRPr="00A0604F">
        <w:rPr>
          <w:rFonts w:cs="Times New Roman"/>
          <w:spacing w:val="3"/>
          <w:lang w:val="ru-RU"/>
        </w:rPr>
        <w:t xml:space="preserve"> </w:t>
      </w:r>
      <w:r w:rsidRPr="00A0604F">
        <w:rPr>
          <w:rFonts w:cs="Times New Roman"/>
          <w:lang w:val="ru-RU"/>
        </w:rPr>
        <w:t>и</w:t>
      </w:r>
      <w:r w:rsidRPr="00A0604F">
        <w:rPr>
          <w:rFonts w:cs="Times New Roman"/>
          <w:spacing w:val="-2"/>
          <w:lang w:val="ru-RU"/>
        </w:rPr>
        <w:t xml:space="preserve"> </w:t>
      </w:r>
      <w:r w:rsidRPr="00A0604F">
        <w:rPr>
          <w:rFonts w:cs="Times New Roman"/>
          <w:spacing w:val="-1"/>
          <w:lang w:val="ru-RU"/>
        </w:rPr>
        <w:t>сооружений;</w:t>
      </w:r>
    </w:p>
    <w:p w:rsidR="00284999" w:rsidRPr="00A0604F" w:rsidRDefault="00284999" w:rsidP="00C95B04">
      <w:pPr>
        <w:pStyle w:val="a3"/>
        <w:numPr>
          <w:ilvl w:val="0"/>
          <w:numId w:val="24"/>
        </w:numPr>
        <w:tabs>
          <w:tab w:val="left" w:pos="709"/>
          <w:tab w:val="left" w:pos="955"/>
          <w:tab w:val="left" w:pos="1134"/>
        </w:tabs>
        <w:ind w:left="0" w:firstLine="567"/>
        <w:rPr>
          <w:rFonts w:cs="Times New Roman"/>
          <w:lang w:val="ru-RU"/>
        </w:rPr>
      </w:pPr>
      <w:r w:rsidRPr="00A0604F">
        <w:rPr>
          <w:rFonts w:cs="Times New Roman"/>
          <w:spacing w:val="-1"/>
          <w:lang w:val="ru-RU"/>
        </w:rPr>
        <w:t xml:space="preserve">безопасность </w:t>
      </w:r>
      <w:r w:rsidRPr="00A0604F">
        <w:rPr>
          <w:rFonts w:cs="Times New Roman"/>
          <w:spacing w:val="-2"/>
          <w:lang w:val="ru-RU"/>
        </w:rPr>
        <w:t>путей</w:t>
      </w:r>
      <w:r w:rsidRPr="00A0604F">
        <w:rPr>
          <w:rFonts w:cs="Times New Roman"/>
          <w:spacing w:val="3"/>
          <w:lang w:val="ru-RU"/>
        </w:rPr>
        <w:t xml:space="preserve"> </w:t>
      </w:r>
      <w:r w:rsidRPr="00A0604F">
        <w:rPr>
          <w:rFonts w:cs="Times New Roman"/>
          <w:spacing w:val="-1"/>
          <w:lang w:val="ru-RU"/>
        </w:rPr>
        <w:t>движения</w:t>
      </w:r>
      <w:r w:rsidRPr="00A0604F">
        <w:rPr>
          <w:rFonts w:cs="Times New Roman"/>
          <w:spacing w:val="-3"/>
          <w:lang w:val="ru-RU"/>
        </w:rPr>
        <w:t xml:space="preserve"> </w:t>
      </w:r>
      <w:r w:rsidRPr="00A0604F">
        <w:rPr>
          <w:rFonts w:cs="Times New Roman"/>
          <w:lang w:val="ru-RU"/>
        </w:rPr>
        <w:t>(в</w:t>
      </w:r>
      <w:r w:rsidRPr="00A0604F">
        <w:rPr>
          <w:rFonts w:cs="Times New Roman"/>
          <w:spacing w:val="-1"/>
          <w:lang w:val="ru-RU"/>
        </w:rPr>
        <w:t xml:space="preserve"> том числе</w:t>
      </w:r>
      <w:r w:rsidRPr="00A0604F">
        <w:rPr>
          <w:rFonts w:cs="Times New Roman"/>
          <w:spacing w:val="1"/>
          <w:lang w:val="ru-RU"/>
        </w:rPr>
        <w:t xml:space="preserve"> </w:t>
      </w:r>
      <w:r w:rsidRPr="00A0604F">
        <w:rPr>
          <w:rFonts w:cs="Times New Roman"/>
          <w:spacing w:val="-1"/>
          <w:lang w:val="ru-RU"/>
        </w:rPr>
        <w:t>эвакуационных),</w:t>
      </w:r>
      <w:r w:rsidRPr="00A0604F">
        <w:rPr>
          <w:rFonts w:cs="Times New Roman"/>
          <w:spacing w:val="4"/>
          <w:lang w:val="ru-RU"/>
        </w:rPr>
        <w:t xml:space="preserve"> </w:t>
      </w:r>
      <w:r w:rsidRPr="00A0604F">
        <w:rPr>
          <w:rFonts w:cs="Times New Roman"/>
          <w:lang w:val="ru-RU"/>
        </w:rPr>
        <w:t>а</w:t>
      </w:r>
      <w:r w:rsidRPr="00A0604F">
        <w:rPr>
          <w:rFonts w:cs="Times New Roman"/>
          <w:spacing w:val="-4"/>
          <w:lang w:val="ru-RU"/>
        </w:rPr>
        <w:t xml:space="preserve"> </w:t>
      </w:r>
      <w:r w:rsidRPr="00A0604F">
        <w:rPr>
          <w:rFonts w:cs="Times New Roman"/>
          <w:spacing w:val="-1"/>
          <w:lang w:val="ru-RU"/>
        </w:rPr>
        <w:t>также</w:t>
      </w:r>
      <w:r w:rsidRPr="00A0604F">
        <w:rPr>
          <w:rFonts w:cs="Times New Roman"/>
          <w:spacing w:val="1"/>
          <w:lang w:val="ru-RU"/>
        </w:rPr>
        <w:t xml:space="preserve"> </w:t>
      </w:r>
      <w:r w:rsidRPr="00A0604F">
        <w:rPr>
          <w:rFonts w:cs="Times New Roman"/>
          <w:spacing w:val="-1"/>
          <w:lang w:val="ru-RU"/>
        </w:rPr>
        <w:t>мест</w:t>
      </w:r>
      <w:r w:rsidRPr="00A0604F">
        <w:rPr>
          <w:rFonts w:cs="Times New Roman"/>
          <w:spacing w:val="7"/>
          <w:lang w:val="ru-RU"/>
        </w:rPr>
        <w:t xml:space="preserve"> </w:t>
      </w:r>
      <w:r w:rsidRPr="00A0604F">
        <w:rPr>
          <w:rFonts w:cs="Times New Roman"/>
          <w:spacing w:val="-1"/>
          <w:lang w:val="ru-RU"/>
        </w:rPr>
        <w:t>проживания, обслуживания</w:t>
      </w:r>
      <w:r w:rsidRPr="00A0604F">
        <w:rPr>
          <w:rFonts w:cs="Times New Roman"/>
          <w:spacing w:val="-3"/>
          <w:lang w:val="ru-RU"/>
        </w:rPr>
        <w:t xml:space="preserve"> </w:t>
      </w:r>
      <w:r w:rsidRPr="00A0604F">
        <w:rPr>
          <w:rFonts w:cs="Times New Roman"/>
          <w:lang w:val="ru-RU"/>
        </w:rPr>
        <w:t>и</w:t>
      </w:r>
      <w:r w:rsidRPr="00A0604F">
        <w:rPr>
          <w:rFonts w:cs="Times New Roman"/>
          <w:spacing w:val="-2"/>
          <w:lang w:val="ru-RU"/>
        </w:rPr>
        <w:t xml:space="preserve"> </w:t>
      </w:r>
      <w:r w:rsidRPr="00A0604F">
        <w:rPr>
          <w:rFonts w:cs="Times New Roman"/>
          <w:spacing w:val="-1"/>
          <w:lang w:val="ru-RU"/>
        </w:rPr>
        <w:t>приложения</w:t>
      </w:r>
      <w:r w:rsidRPr="00A0604F">
        <w:rPr>
          <w:rFonts w:cs="Times New Roman"/>
          <w:spacing w:val="-3"/>
          <w:lang w:val="ru-RU"/>
        </w:rPr>
        <w:t xml:space="preserve"> </w:t>
      </w:r>
      <w:r w:rsidRPr="00A0604F">
        <w:rPr>
          <w:rFonts w:cs="Times New Roman"/>
          <w:spacing w:val="-1"/>
          <w:lang w:val="ru-RU"/>
        </w:rPr>
        <w:t>труда;</w:t>
      </w:r>
    </w:p>
    <w:p w:rsidR="00284999" w:rsidRPr="00A0604F" w:rsidRDefault="00284999" w:rsidP="00C95B04">
      <w:pPr>
        <w:pStyle w:val="a3"/>
        <w:numPr>
          <w:ilvl w:val="0"/>
          <w:numId w:val="24"/>
        </w:numPr>
        <w:tabs>
          <w:tab w:val="left" w:pos="709"/>
          <w:tab w:val="left" w:pos="1041"/>
          <w:tab w:val="left" w:pos="1134"/>
        </w:tabs>
        <w:ind w:left="0" w:firstLine="567"/>
        <w:rPr>
          <w:rFonts w:cs="Times New Roman"/>
          <w:lang w:val="ru-RU"/>
        </w:rPr>
      </w:pPr>
      <w:r w:rsidRPr="00A0604F">
        <w:rPr>
          <w:rFonts w:cs="Times New Roman"/>
          <w:spacing w:val="-1"/>
          <w:lang w:val="ru-RU"/>
        </w:rPr>
        <w:t>своевременное</w:t>
      </w:r>
      <w:r w:rsidRPr="00A0604F">
        <w:rPr>
          <w:rFonts w:cs="Times New Roman"/>
          <w:spacing w:val="22"/>
          <w:lang w:val="ru-RU"/>
        </w:rPr>
        <w:t xml:space="preserve"> </w:t>
      </w:r>
      <w:r w:rsidRPr="00A0604F">
        <w:rPr>
          <w:rFonts w:cs="Times New Roman"/>
          <w:spacing w:val="-2"/>
          <w:lang w:val="ru-RU"/>
        </w:rPr>
        <w:t>получение</w:t>
      </w:r>
      <w:r w:rsidRPr="00A0604F">
        <w:rPr>
          <w:rFonts w:cs="Times New Roman"/>
          <w:spacing w:val="27"/>
          <w:lang w:val="ru-RU"/>
        </w:rPr>
        <w:t xml:space="preserve"> </w:t>
      </w:r>
      <w:r w:rsidRPr="00A0604F">
        <w:rPr>
          <w:rFonts w:cs="Times New Roman"/>
          <w:spacing w:val="-1"/>
          <w:lang w:val="ru-RU"/>
        </w:rPr>
        <w:t>полноценной</w:t>
      </w:r>
      <w:r w:rsidRPr="00A0604F">
        <w:rPr>
          <w:rFonts w:cs="Times New Roman"/>
          <w:spacing w:val="24"/>
          <w:lang w:val="ru-RU"/>
        </w:rPr>
        <w:t xml:space="preserve"> </w:t>
      </w:r>
      <w:r w:rsidRPr="00A0604F">
        <w:rPr>
          <w:rFonts w:cs="Times New Roman"/>
          <w:lang w:val="ru-RU"/>
        </w:rPr>
        <w:t>и</w:t>
      </w:r>
      <w:r w:rsidRPr="00A0604F">
        <w:rPr>
          <w:rFonts w:cs="Times New Roman"/>
          <w:spacing w:val="20"/>
          <w:lang w:val="ru-RU"/>
        </w:rPr>
        <w:t xml:space="preserve"> </w:t>
      </w:r>
      <w:r w:rsidRPr="00A0604F">
        <w:rPr>
          <w:rFonts w:cs="Times New Roman"/>
          <w:spacing w:val="-1"/>
          <w:lang w:val="ru-RU"/>
        </w:rPr>
        <w:t>качественной</w:t>
      </w:r>
      <w:r w:rsidRPr="00A0604F">
        <w:rPr>
          <w:rFonts w:cs="Times New Roman"/>
          <w:spacing w:val="24"/>
          <w:lang w:val="ru-RU"/>
        </w:rPr>
        <w:t xml:space="preserve"> </w:t>
      </w:r>
      <w:r w:rsidRPr="00A0604F">
        <w:rPr>
          <w:rFonts w:cs="Times New Roman"/>
          <w:spacing w:val="-1"/>
          <w:lang w:val="ru-RU"/>
        </w:rPr>
        <w:t>информации,</w:t>
      </w:r>
      <w:r w:rsidRPr="00A0604F">
        <w:rPr>
          <w:rFonts w:cs="Times New Roman"/>
          <w:spacing w:val="26"/>
          <w:lang w:val="ru-RU"/>
        </w:rPr>
        <w:t xml:space="preserve"> </w:t>
      </w:r>
      <w:r w:rsidRPr="00A0604F">
        <w:rPr>
          <w:rFonts w:cs="Times New Roman"/>
          <w:spacing w:val="-1"/>
          <w:lang w:val="ru-RU"/>
        </w:rPr>
        <w:t>позволяющей</w:t>
      </w:r>
      <w:r w:rsidRPr="00A0604F">
        <w:rPr>
          <w:rFonts w:cs="Times New Roman"/>
          <w:spacing w:val="20"/>
          <w:lang w:val="ru-RU"/>
        </w:rPr>
        <w:t xml:space="preserve"> </w:t>
      </w:r>
      <w:r w:rsidRPr="00A0604F">
        <w:rPr>
          <w:rFonts w:cs="Times New Roman"/>
          <w:spacing w:val="-1"/>
          <w:lang w:val="ru-RU"/>
        </w:rPr>
        <w:t>ориентироваться</w:t>
      </w:r>
      <w:r w:rsidRPr="00A0604F">
        <w:rPr>
          <w:rFonts w:cs="Times New Roman"/>
          <w:spacing w:val="23"/>
          <w:lang w:val="ru-RU"/>
        </w:rPr>
        <w:t xml:space="preserve"> </w:t>
      </w:r>
      <w:r w:rsidRPr="00A0604F">
        <w:rPr>
          <w:rFonts w:cs="Times New Roman"/>
          <w:lang w:val="ru-RU"/>
        </w:rPr>
        <w:t>в</w:t>
      </w:r>
      <w:r w:rsidRPr="00A0604F">
        <w:rPr>
          <w:rFonts w:cs="Times New Roman"/>
          <w:spacing w:val="25"/>
          <w:lang w:val="ru-RU"/>
        </w:rPr>
        <w:t xml:space="preserve"> </w:t>
      </w:r>
      <w:r w:rsidRPr="00A0604F">
        <w:rPr>
          <w:rFonts w:cs="Times New Roman"/>
          <w:spacing w:val="-1"/>
          <w:lang w:val="ru-RU"/>
        </w:rPr>
        <w:t>пространстве,</w:t>
      </w:r>
      <w:r w:rsidRPr="00A0604F">
        <w:rPr>
          <w:rFonts w:cs="Times New Roman"/>
          <w:spacing w:val="126"/>
          <w:lang w:val="ru-RU"/>
        </w:rPr>
        <w:t xml:space="preserve"> </w:t>
      </w:r>
      <w:r w:rsidRPr="00A0604F">
        <w:rPr>
          <w:rFonts w:cs="Times New Roman"/>
          <w:spacing w:val="-1"/>
          <w:lang w:val="ru-RU"/>
        </w:rPr>
        <w:t>использовать</w:t>
      </w:r>
      <w:r w:rsidRPr="00A0604F">
        <w:rPr>
          <w:rFonts w:cs="Times New Roman"/>
          <w:spacing w:val="23"/>
          <w:lang w:val="ru-RU"/>
        </w:rPr>
        <w:t xml:space="preserve"> </w:t>
      </w:r>
      <w:r w:rsidRPr="00A0604F">
        <w:rPr>
          <w:rFonts w:cs="Times New Roman"/>
          <w:spacing w:val="-1"/>
          <w:lang w:val="ru-RU"/>
        </w:rPr>
        <w:t>оборудование</w:t>
      </w:r>
      <w:r w:rsidRPr="00A0604F">
        <w:rPr>
          <w:rFonts w:cs="Times New Roman"/>
          <w:spacing w:val="25"/>
          <w:lang w:val="ru-RU"/>
        </w:rPr>
        <w:t xml:space="preserve"> </w:t>
      </w:r>
      <w:r w:rsidRPr="00A0604F">
        <w:rPr>
          <w:rFonts w:cs="Times New Roman"/>
          <w:lang w:val="ru-RU"/>
        </w:rPr>
        <w:t>(в</w:t>
      </w:r>
      <w:r w:rsidRPr="00A0604F">
        <w:rPr>
          <w:rFonts w:cs="Times New Roman"/>
          <w:spacing w:val="28"/>
          <w:lang w:val="ru-RU"/>
        </w:rPr>
        <w:t xml:space="preserve"> </w:t>
      </w:r>
      <w:r w:rsidRPr="00A0604F">
        <w:rPr>
          <w:rFonts w:cs="Times New Roman"/>
          <w:spacing w:val="-2"/>
          <w:lang w:val="ru-RU"/>
        </w:rPr>
        <w:t>том</w:t>
      </w:r>
      <w:r w:rsidRPr="00A0604F">
        <w:rPr>
          <w:rFonts w:cs="Times New Roman"/>
          <w:spacing w:val="32"/>
          <w:lang w:val="ru-RU"/>
        </w:rPr>
        <w:t xml:space="preserve"> </w:t>
      </w:r>
      <w:r w:rsidRPr="00A0604F">
        <w:rPr>
          <w:rFonts w:cs="Times New Roman"/>
          <w:spacing w:val="-1"/>
          <w:lang w:val="ru-RU"/>
        </w:rPr>
        <w:t>числе</w:t>
      </w:r>
      <w:r w:rsidRPr="00A0604F">
        <w:rPr>
          <w:rFonts w:cs="Times New Roman"/>
          <w:spacing w:val="25"/>
          <w:lang w:val="ru-RU"/>
        </w:rPr>
        <w:t xml:space="preserve"> </w:t>
      </w:r>
      <w:r w:rsidRPr="00A0604F">
        <w:rPr>
          <w:rFonts w:cs="Times New Roman"/>
          <w:spacing w:val="-1"/>
          <w:lang w:val="ru-RU"/>
        </w:rPr>
        <w:t>для</w:t>
      </w:r>
      <w:r w:rsidRPr="00A0604F">
        <w:rPr>
          <w:rFonts w:cs="Times New Roman"/>
          <w:spacing w:val="26"/>
          <w:lang w:val="ru-RU"/>
        </w:rPr>
        <w:t xml:space="preserve"> </w:t>
      </w:r>
      <w:r w:rsidRPr="00A0604F">
        <w:rPr>
          <w:rFonts w:cs="Times New Roman"/>
          <w:spacing w:val="-1"/>
          <w:lang w:val="ru-RU"/>
        </w:rPr>
        <w:t>самообслуживания),</w:t>
      </w:r>
      <w:r w:rsidRPr="00A0604F">
        <w:rPr>
          <w:rFonts w:cs="Times New Roman"/>
          <w:spacing w:val="28"/>
          <w:lang w:val="ru-RU"/>
        </w:rPr>
        <w:t xml:space="preserve"> </w:t>
      </w:r>
      <w:r w:rsidRPr="00A0604F">
        <w:rPr>
          <w:rFonts w:cs="Times New Roman"/>
          <w:spacing w:val="-1"/>
          <w:lang w:val="ru-RU"/>
        </w:rPr>
        <w:t>получать</w:t>
      </w:r>
      <w:r w:rsidRPr="00A0604F">
        <w:rPr>
          <w:rFonts w:cs="Times New Roman"/>
          <w:spacing w:val="32"/>
          <w:lang w:val="ru-RU"/>
        </w:rPr>
        <w:t xml:space="preserve"> </w:t>
      </w:r>
      <w:r w:rsidRPr="00A0604F">
        <w:rPr>
          <w:rFonts w:cs="Times New Roman"/>
          <w:spacing w:val="-2"/>
          <w:lang w:val="ru-RU"/>
        </w:rPr>
        <w:t>услуги,</w:t>
      </w:r>
      <w:r w:rsidRPr="00A0604F">
        <w:rPr>
          <w:rFonts w:cs="Times New Roman"/>
          <w:spacing w:val="37"/>
          <w:lang w:val="ru-RU"/>
        </w:rPr>
        <w:t xml:space="preserve"> </w:t>
      </w:r>
      <w:r w:rsidRPr="00A0604F">
        <w:rPr>
          <w:rFonts w:cs="Times New Roman"/>
          <w:spacing w:val="-1"/>
          <w:lang w:val="ru-RU"/>
        </w:rPr>
        <w:t>участвовать</w:t>
      </w:r>
      <w:r w:rsidRPr="00A0604F">
        <w:rPr>
          <w:rFonts w:cs="Times New Roman"/>
          <w:spacing w:val="27"/>
          <w:lang w:val="ru-RU"/>
        </w:rPr>
        <w:t xml:space="preserve"> </w:t>
      </w:r>
      <w:r w:rsidRPr="00A0604F">
        <w:rPr>
          <w:rFonts w:cs="Times New Roman"/>
          <w:lang w:val="ru-RU"/>
        </w:rPr>
        <w:t>в</w:t>
      </w:r>
      <w:r w:rsidRPr="00A0604F">
        <w:rPr>
          <w:rFonts w:cs="Times New Roman"/>
          <w:spacing w:val="27"/>
          <w:lang w:val="ru-RU"/>
        </w:rPr>
        <w:t xml:space="preserve"> </w:t>
      </w:r>
      <w:r w:rsidRPr="00A0604F">
        <w:rPr>
          <w:rFonts w:cs="Times New Roman"/>
          <w:spacing w:val="-1"/>
          <w:lang w:val="ru-RU"/>
        </w:rPr>
        <w:t>трудовом</w:t>
      </w:r>
      <w:r w:rsidRPr="00A0604F">
        <w:rPr>
          <w:rFonts w:cs="Times New Roman"/>
          <w:spacing w:val="43"/>
          <w:lang w:val="ru-RU"/>
        </w:rPr>
        <w:t xml:space="preserve"> </w:t>
      </w:r>
      <w:r w:rsidRPr="00A0604F">
        <w:rPr>
          <w:rFonts w:cs="Times New Roman"/>
          <w:lang w:val="ru-RU"/>
        </w:rPr>
        <w:t>и</w:t>
      </w:r>
      <w:r w:rsidRPr="00A0604F">
        <w:rPr>
          <w:rFonts w:cs="Times New Roman"/>
          <w:spacing w:val="27"/>
          <w:lang w:val="ru-RU"/>
        </w:rPr>
        <w:t xml:space="preserve"> </w:t>
      </w:r>
      <w:r w:rsidRPr="00A0604F">
        <w:rPr>
          <w:rFonts w:cs="Times New Roman"/>
          <w:spacing w:val="-1"/>
          <w:lang w:val="ru-RU"/>
        </w:rPr>
        <w:t>учебном</w:t>
      </w:r>
      <w:r w:rsidRPr="00A0604F">
        <w:rPr>
          <w:rFonts w:cs="Times New Roman"/>
          <w:spacing w:val="32"/>
          <w:lang w:val="ru-RU"/>
        </w:rPr>
        <w:t xml:space="preserve"> </w:t>
      </w:r>
      <w:r w:rsidRPr="00A0604F">
        <w:rPr>
          <w:rFonts w:cs="Times New Roman"/>
          <w:spacing w:val="-1"/>
          <w:lang w:val="ru-RU"/>
        </w:rPr>
        <w:t>процессе</w:t>
      </w:r>
      <w:r w:rsidRPr="00A0604F">
        <w:rPr>
          <w:rFonts w:cs="Times New Roman"/>
          <w:spacing w:val="25"/>
          <w:lang w:val="ru-RU"/>
        </w:rPr>
        <w:t xml:space="preserve"> </w:t>
      </w:r>
      <w:r w:rsidRPr="00A0604F">
        <w:rPr>
          <w:rFonts w:cs="Times New Roman"/>
          <w:lang w:val="ru-RU"/>
        </w:rPr>
        <w:t>и</w:t>
      </w:r>
      <w:r w:rsidRPr="00A0604F">
        <w:rPr>
          <w:rFonts w:cs="Times New Roman"/>
          <w:spacing w:val="90"/>
          <w:lang w:val="ru-RU"/>
        </w:rPr>
        <w:t xml:space="preserve"> </w:t>
      </w:r>
      <w:r w:rsidRPr="00A0604F">
        <w:rPr>
          <w:rFonts w:cs="Times New Roman"/>
          <w:lang w:val="ru-RU"/>
        </w:rPr>
        <w:t>прочие;</w:t>
      </w:r>
    </w:p>
    <w:p w:rsidR="00284999" w:rsidRPr="00A0604F" w:rsidRDefault="00284999" w:rsidP="00C95B04">
      <w:pPr>
        <w:pStyle w:val="a3"/>
        <w:numPr>
          <w:ilvl w:val="0"/>
          <w:numId w:val="24"/>
        </w:numPr>
        <w:tabs>
          <w:tab w:val="left" w:pos="709"/>
          <w:tab w:val="left" w:pos="955"/>
          <w:tab w:val="left" w:pos="1134"/>
        </w:tabs>
        <w:ind w:left="0" w:firstLine="567"/>
        <w:rPr>
          <w:rFonts w:cs="Times New Roman"/>
          <w:lang w:val="ru-RU"/>
        </w:rPr>
      </w:pPr>
      <w:r w:rsidRPr="00A0604F">
        <w:rPr>
          <w:rFonts w:cs="Times New Roman"/>
          <w:spacing w:val="-1"/>
          <w:lang w:val="ru-RU"/>
        </w:rPr>
        <w:t>удобство</w:t>
      </w:r>
      <w:r w:rsidRPr="00A0604F">
        <w:rPr>
          <w:rFonts w:cs="Times New Roman"/>
          <w:spacing w:val="2"/>
          <w:lang w:val="ru-RU"/>
        </w:rPr>
        <w:t xml:space="preserve"> </w:t>
      </w:r>
      <w:r w:rsidRPr="00A0604F">
        <w:rPr>
          <w:rFonts w:cs="Times New Roman"/>
          <w:lang w:val="ru-RU"/>
        </w:rPr>
        <w:t>и</w:t>
      </w:r>
      <w:r w:rsidRPr="00A0604F">
        <w:rPr>
          <w:rFonts w:cs="Times New Roman"/>
          <w:spacing w:val="-2"/>
          <w:lang w:val="ru-RU"/>
        </w:rPr>
        <w:t xml:space="preserve"> </w:t>
      </w:r>
      <w:r w:rsidRPr="00A0604F">
        <w:rPr>
          <w:rFonts w:cs="Times New Roman"/>
          <w:lang w:val="ru-RU"/>
        </w:rPr>
        <w:t>комфорт</w:t>
      </w:r>
      <w:r w:rsidRPr="00A0604F">
        <w:rPr>
          <w:rFonts w:cs="Times New Roman"/>
          <w:spacing w:val="-2"/>
          <w:lang w:val="ru-RU"/>
        </w:rPr>
        <w:t xml:space="preserve"> </w:t>
      </w:r>
      <w:r w:rsidRPr="00A0604F">
        <w:rPr>
          <w:rFonts w:cs="Times New Roman"/>
          <w:spacing w:val="-1"/>
          <w:lang w:val="ru-RU"/>
        </w:rPr>
        <w:t>среды жизнедеятельности.</w:t>
      </w:r>
    </w:p>
    <w:p w:rsidR="00284999" w:rsidRPr="00A0604F" w:rsidRDefault="00284999" w:rsidP="00C95B04">
      <w:pPr>
        <w:pStyle w:val="a3"/>
        <w:numPr>
          <w:ilvl w:val="0"/>
          <w:numId w:val="4"/>
        </w:numPr>
        <w:tabs>
          <w:tab w:val="left" w:pos="709"/>
          <w:tab w:val="left" w:pos="1094"/>
          <w:tab w:val="left" w:pos="1134"/>
        </w:tabs>
        <w:ind w:left="0" w:firstLine="567"/>
        <w:jc w:val="both"/>
        <w:rPr>
          <w:rFonts w:cs="Times New Roman"/>
          <w:lang w:val="ru-RU"/>
        </w:rPr>
      </w:pPr>
      <w:r w:rsidRPr="00A0604F">
        <w:rPr>
          <w:rFonts w:cs="Times New Roman"/>
          <w:lang w:val="ru-RU"/>
        </w:rPr>
        <w:t>В</w:t>
      </w:r>
      <w:r w:rsidRPr="00A0604F">
        <w:rPr>
          <w:rFonts w:cs="Times New Roman"/>
          <w:spacing w:val="38"/>
          <w:lang w:val="ru-RU"/>
        </w:rPr>
        <w:t xml:space="preserve"> </w:t>
      </w:r>
      <w:r w:rsidRPr="00A0604F">
        <w:rPr>
          <w:rFonts w:cs="Times New Roman"/>
          <w:spacing w:val="-1"/>
          <w:lang w:val="ru-RU"/>
        </w:rPr>
        <w:t>проектах</w:t>
      </w:r>
      <w:r w:rsidRPr="00A0604F">
        <w:rPr>
          <w:rFonts w:cs="Times New Roman"/>
          <w:spacing w:val="35"/>
          <w:lang w:val="ru-RU"/>
        </w:rPr>
        <w:t xml:space="preserve"> </w:t>
      </w:r>
      <w:r w:rsidRPr="00A0604F">
        <w:rPr>
          <w:rFonts w:cs="Times New Roman"/>
          <w:spacing w:val="-1"/>
          <w:lang w:val="ru-RU"/>
        </w:rPr>
        <w:t>должны</w:t>
      </w:r>
      <w:r w:rsidRPr="00A0604F">
        <w:rPr>
          <w:rFonts w:cs="Times New Roman"/>
          <w:spacing w:val="42"/>
          <w:lang w:val="ru-RU"/>
        </w:rPr>
        <w:t xml:space="preserve"> </w:t>
      </w:r>
      <w:r w:rsidRPr="00A0604F">
        <w:rPr>
          <w:rFonts w:cs="Times New Roman"/>
          <w:spacing w:val="-2"/>
          <w:lang w:val="ru-RU"/>
        </w:rPr>
        <w:t>быть</w:t>
      </w:r>
      <w:r w:rsidRPr="00A0604F">
        <w:rPr>
          <w:rFonts w:cs="Times New Roman"/>
          <w:spacing w:val="41"/>
          <w:lang w:val="ru-RU"/>
        </w:rPr>
        <w:t xml:space="preserve"> </w:t>
      </w:r>
      <w:r w:rsidRPr="00A0604F">
        <w:rPr>
          <w:rFonts w:cs="Times New Roman"/>
          <w:spacing w:val="-1"/>
          <w:lang w:val="ru-RU"/>
        </w:rPr>
        <w:t>предусмотрены</w:t>
      </w:r>
      <w:r w:rsidRPr="00A0604F">
        <w:rPr>
          <w:rFonts w:cs="Times New Roman"/>
          <w:spacing w:val="42"/>
          <w:lang w:val="ru-RU"/>
        </w:rPr>
        <w:t xml:space="preserve"> </w:t>
      </w:r>
      <w:r w:rsidRPr="00A0604F">
        <w:rPr>
          <w:rFonts w:cs="Times New Roman"/>
          <w:spacing w:val="-1"/>
          <w:lang w:val="ru-RU"/>
        </w:rPr>
        <w:t>условия</w:t>
      </w:r>
      <w:r w:rsidRPr="00A0604F">
        <w:rPr>
          <w:rFonts w:cs="Times New Roman"/>
          <w:spacing w:val="40"/>
          <w:lang w:val="ru-RU"/>
        </w:rPr>
        <w:t xml:space="preserve"> </w:t>
      </w:r>
      <w:r w:rsidRPr="00A0604F">
        <w:rPr>
          <w:rFonts w:cs="Times New Roman"/>
          <w:spacing w:val="-1"/>
          <w:lang w:val="ru-RU"/>
        </w:rPr>
        <w:t>беспрепятственного</w:t>
      </w:r>
      <w:r w:rsidRPr="00A0604F">
        <w:rPr>
          <w:rFonts w:cs="Times New Roman"/>
          <w:spacing w:val="45"/>
          <w:lang w:val="ru-RU"/>
        </w:rPr>
        <w:t xml:space="preserve"> </w:t>
      </w:r>
      <w:r w:rsidRPr="00A0604F">
        <w:rPr>
          <w:rFonts w:cs="Times New Roman"/>
          <w:lang w:val="ru-RU"/>
        </w:rPr>
        <w:t>и</w:t>
      </w:r>
      <w:r w:rsidRPr="00A0604F">
        <w:rPr>
          <w:rFonts w:cs="Times New Roman"/>
          <w:spacing w:val="36"/>
          <w:lang w:val="ru-RU"/>
        </w:rPr>
        <w:t xml:space="preserve"> </w:t>
      </w:r>
      <w:r w:rsidRPr="00A0604F">
        <w:rPr>
          <w:rFonts w:cs="Times New Roman"/>
          <w:spacing w:val="-2"/>
          <w:lang w:val="ru-RU"/>
        </w:rPr>
        <w:t>удобного</w:t>
      </w:r>
      <w:r w:rsidRPr="00A0604F">
        <w:rPr>
          <w:rFonts w:cs="Times New Roman"/>
          <w:spacing w:val="45"/>
          <w:lang w:val="ru-RU"/>
        </w:rPr>
        <w:t xml:space="preserve"> </w:t>
      </w:r>
      <w:r w:rsidRPr="00A0604F">
        <w:rPr>
          <w:rFonts w:cs="Times New Roman"/>
          <w:spacing w:val="-1"/>
          <w:lang w:val="ru-RU"/>
        </w:rPr>
        <w:t>передвижения</w:t>
      </w:r>
      <w:r w:rsidRPr="00A0604F">
        <w:rPr>
          <w:rFonts w:cs="Times New Roman"/>
          <w:spacing w:val="35"/>
          <w:lang w:val="ru-RU"/>
        </w:rPr>
        <w:t xml:space="preserve"> </w:t>
      </w:r>
      <w:r w:rsidRPr="00A0604F">
        <w:rPr>
          <w:rFonts w:cs="Times New Roman"/>
          <w:spacing w:val="-1"/>
          <w:lang w:val="ru-RU"/>
        </w:rPr>
        <w:t>маломобильных</w:t>
      </w:r>
      <w:r w:rsidRPr="00A0604F">
        <w:rPr>
          <w:rFonts w:cs="Times New Roman"/>
          <w:spacing w:val="35"/>
          <w:lang w:val="ru-RU"/>
        </w:rPr>
        <w:t xml:space="preserve"> </w:t>
      </w:r>
      <w:r w:rsidRPr="00A0604F">
        <w:rPr>
          <w:rFonts w:cs="Times New Roman"/>
          <w:spacing w:val="-2"/>
          <w:lang w:val="ru-RU"/>
        </w:rPr>
        <w:t>групп</w:t>
      </w:r>
      <w:r w:rsidRPr="00A0604F">
        <w:rPr>
          <w:rFonts w:cs="Times New Roman"/>
          <w:spacing w:val="75"/>
          <w:lang w:val="ru-RU"/>
        </w:rPr>
        <w:t xml:space="preserve"> </w:t>
      </w:r>
      <w:r w:rsidRPr="00A0604F">
        <w:rPr>
          <w:rFonts w:cs="Times New Roman"/>
          <w:spacing w:val="-1"/>
          <w:lang w:val="ru-RU"/>
        </w:rPr>
        <w:t>населения</w:t>
      </w:r>
      <w:r w:rsidRPr="00A0604F">
        <w:rPr>
          <w:rFonts w:cs="Times New Roman"/>
          <w:spacing w:val="30"/>
          <w:lang w:val="ru-RU"/>
        </w:rPr>
        <w:t xml:space="preserve"> </w:t>
      </w:r>
      <w:r w:rsidRPr="00A0604F">
        <w:rPr>
          <w:rFonts w:cs="Times New Roman"/>
          <w:lang w:val="ru-RU"/>
        </w:rPr>
        <w:t>по</w:t>
      </w:r>
      <w:r w:rsidRPr="00A0604F">
        <w:rPr>
          <w:rFonts w:cs="Times New Roman"/>
          <w:spacing w:val="30"/>
          <w:lang w:val="ru-RU"/>
        </w:rPr>
        <w:t xml:space="preserve"> </w:t>
      </w:r>
      <w:r w:rsidRPr="00A0604F">
        <w:rPr>
          <w:rFonts w:cs="Times New Roman"/>
          <w:spacing w:val="-1"/>
          <w:lang w:val="ru-RU"/>
        </w:rPr>
        <w:t>участку</w:t>
      </w:r>
      <w:r w:rsidRPr="00A0604F">
        <w:rPr>
          <w:rFonts w:cs="Times New Roman"/>
          <w:spacing w:val="26"/>
          <w:lang w:val="ru-RU"/>
        </w:rPr>
        <w:t xml:space="preserve"> </w:t>
      </w:r>
      <w:r w:rsidRPr="00A0604F">
        <w:rPr>
          <w:rFonts w:cs="Times New Roman"/>
          <w:lang w:val="ru-RU"/>
        </w:rPr>
        <w:t>к</w:t>
      </w:r>
      <w:r w:rsidRPr="00A0604F">
        <w:rPr>
          <w:rFonts w:cs="Times New Roman"/>
          <w:spacing w:val="29"/>
          <w:lang w:val="ru-RU"/>
        </w:rPr>
        <w:t xml:space="preserve"> </w:t>
      </w:r>
      <w:r w:rsidRPr="00A0604F">
        <w:rPr>
          <w:rFonts w:cs="Times New Roman"/>
          <w:spacing w:val="-1"/>
          <w:lang w:val="ru-RU"/>
        </w:rPr>
        <w:t>зданию</w:t>
      </w:r>
      <w:r w:rsidRPr="00A0604F">
        <w:rPr>
          <w:rFonts w:cs="Times New Roman"/>
          <w:spacing w:val="29"/>
          <w:lang w:val="ru-RU"/>
        </w:rPr>
        <w:t xml:space="preserve"> </w:t>
      </w:r>
      <w:r w:rsidRPr="00A0604F">
        <w:rPr>
          <w:rFonts w:cs="Times New Roman"/>
          <w:lang w:val="ru-RU"/>
        </w:rPr>
        <w:t>или</w:t>
      </w:r>
      <w:r w:rsidRPr="00A0604F">
        <w:rPr>
          <w:rFonts w:cs="Times New Roman"/>
          <w:spacing w:val="32"/>
          <w:lang w:val="ru-RU"/>
        </w:rPr>
        <w:t xml:space="preserve"> </w:t>
      </w:r>
      <w:r w:rsidRPr="00A0604F">
        <w:rPr>
          <w:rFonts w:cs="Times New Roman"/>
          <w:lang w:val="ru-RU"/>
        </w:rPr>
        <w:t>по</w:t>
      </w:r>
      <w:r w:rsidRPr="00A0604F">
        <w:rPr>
          <w:rFonts w:cs="Times New Roman"/>
          <w:spacing w:val="30"/>
          <w:lang w:val="ru-RU"/>
        </w:rPr>
        <w:t xml:space="preserve"> </w:t>
      </w:r>
      <w:r w:rsidRPr="00A0604F">
        <w:rPr>
          <w:rFonts w:cs="Times New Roman"/>
          <w:spacing w:val="-1"/>
          <w:lang w:val="ru-RU"/>
        </w:rPr>
        <w:t>территории</w:t>
      </w:r>
      <w:r w:rsidRPr="00A0604F">
        <w:rPr>
          <w:rFonts w:cs="Times New Roman"/>
          <w:spacing w:val="31"/>
          <w:lang w:val="ru-RU"/>
        </w:rPr>
        <w:t xml:space="preserve"> </w:t>
      </w:r>
      <w:r w:rsidRPr="00A0604F">
        <w:rPr>
          <w:rFonts w:cs="Times New Roman"/>
          <w:spacing w:val="-1"/>
          <w:lang w:val="ru-RU"/>
        </w:rPr>
        <w:t>предприятия,</w:t>
      </w:r>
      <w:r w:rsidRPr="00A0604F">
        <w:rPr>
          <w:rFonts w:cs="Times New Roman"/>
          <w:spacing w:val="33"/>
          <w:lang w:val="ru-RU"/>
        </w:rPr>
        <w:t xml:space="preserve"> </w:t>
      </w:r>
      <w:r w:rsidRPr="00A0604F">
        <w:rPr>
          <w:rFonts w:cs="Times New Roman"/>
          <w:spacing w:val="-1"/>
          <w:lang w:val="ru-RU"/>
        </w:rPr>
        <w:t>комплекса</w:t>
      </w:r>
      <w:r w:rsidRPr="00A0604F">
        <w:rPr>
          <w:rFonts w:cs="Times New Roman"/>
          <w:spacing w:val="40"/>
          <w:lang w:val="ru-RU"/>
        </w:rPr>
        <w:t xml:space="preserve"> </w:t>
      </w:r>
      <w:r w:rsidRPr="00A0604F">
        <w:rPr>
          <w:rFonts w:cs="Times New Roman"/>
          <w:spacing w:val="-2"/>
          <w:lang w:val="ru-RU"/>
        </w:rPr>
        <w:t>сооружений</w:t>
      </w:r>
      <w:r w:rsidRPr="00A0604F">
        <w:rPr>
          <w:rFonts w:cs="Times New Roman"/>
          <w:spacing w:val="31"/>
          <w:lang w:val="ru-RU"/>
        </w:rPr>
        <w:t xml:space="preserve"> </w:t>
      </w:r>
      <w:r w:rsidRPr="00A0604F">
        <w:rPr>
          <w:rFonts w:cs="Times New Roman"/>
          <w:lang w:val="ru-RU"/>
        </w:rPr>
        <w:t>с</w:t>
      </w:r>
      <w:r w:rsidRPr="00A0604F">
        <w:rPr>
          <w:rFonts w:cs="Times New Roman"/>
          <w:spacing w:val="34"/>
          <w:lang w:val="ru-RU"/>
        </w:rPr>
        <w:t xml:space="preserve"> </w:t>
      </w:r>
      <w:r w:rsidRPr="00A0604F">
        <w:rPr>
          <w:rFonts w:cs="Times New Roman"/>
          <w:spacing w:val="-1"/>
          <w:lang w:val="ru-RU"/>
        </w:rPr>
        <w:t>учетом</w:t>
      </w:r>
      <w:r w:rsidRPr="00A0604F">
        <w:rPr>
          <w:rFonts w:cs="Times New Roman"/>
          <w:spacing w:val="27"/>
          <w:lang w:val="ru-RU"/>
        </w:rPr>
        <w:t xml:space="preserve"> </w:t>
      </w:r>
      <w:r w:rsidRPr="00A0604F">
        <w:rPr>
          <w:rFonts w:cs="Times New Roman"/>
          <w:spacing w:val="-1"/>
          <w:lang w:val="ru-RU"/>
        </w:rPr>
        <w:t>требований</w:t>
      </w:r>
      <w:r w:rsidRPr="00A0604F">
        <w:rPr>
          <w:rFonts w:cs="Times New Roman"/>
          <w:spacing w:val="31"/>
          <w:lang w:val="ru-RU"/>
        </w:rPr>
        <w:t xml:space="preserve"> </w:t>
      </w:r>
      <w:r w:rsidRPr="00A0604F">
        <w:rPr>
          <w:rFonts w:cs="Times New Roman"/>
          <w:spacing w:val="-1"/>
          <w:lang w:val="ru-RU"/>
        </w:rPr>
        <w:t>настоящих</w:t>
      </w:r>
      <w:r w:rsidRPr="00A0604F">
        <w:rPr>
          <w:rFonts w:cs="Times New Roman"/>
          <w:spacing w:val="26"/>
          <w:lang w:val="ru-RU"/>
        </w:rPr>
        <w:t xml:space="preserve"> </w:t>
      </w:r>
      <w:r w:rsidRPr="00A0604F">
        <w:rPr>
          <w:rFonts w:cs="Times New Roman"/>
          <w:spacing w:val="-1"/>
          <w:lang w:val="ru-RU"/>
        </w:rPr>
        <w:t>Правил.</w:t>
      </w:r>
      <w:r w:rsidRPr="00A0604F">
        <w:rPr>
          <w:rFonts w:cs="Times New Roman"/>
          <w:spacing w:val="99"/>
          <w:lang w:val="ru-RU"/>
        </w:rPr>
        <w:t xml:space="preserve"> </w:t>
      </w:r>
      <w:r w:rsidRPr="00A0604F">
        <w:rPr>
          <w:rFonts w:cs="Times New Roman"/>
          <w:spacing w:val="-1"/>
          <w:lang w:val="ru-RU"/>
        </w:rPr>
        <w:t>Система</w:t>
      </w:r>
      <w:r w:rsidRPr="00A0604F">
        <w:rPr>
          <w:rFonts w:cs="Times New Roman"/>
          <w:spacing w:val="44"/>
          <w:lang w:val="ru-RU"/>
        </w:rPr>
        <w:t xml:space="preserve"> </w:t>
      </w:r>
      <w:r w:rsidRPr="00A0604F">
        <w:rPr>
          <w:rFonts w:cs="Times New Roman"/>
          <w:spacing w:val="-1"/>
          <w:lang w:val="ru-RU"/>
        </w:rPr>
        <w:t>средств</w:t>
      </w:r>
      <w:r w:rsidRPr="00A0604F">
        <w:rPr>
          <w:rFonts w:cs="Times New Roman"/>
          <w:spacing w:val="42"/>
          <w:lang w:val="ru-RU"/>
        </w:rPr>
        <w:t xml:space="preserve"> </w:t>
      </w:r>
      <w:r w:rsidRPr="00A0604F">
        <w:rPr>
          <w:rFonts w:cs="Times New Roman"/>
          <w:spacing w:val="-1"/>
          <w:lang w:val="ru-RU"/>
        </w:rPr>
        <w:t>информационной</w:t>
      </w:r>
      <w:r w:rsidRPr="00A0604F">
        <w:rPr>
          <w:rFonts w:cs="Times New Roman"/>
          <w:spacing w:val="41"/>
          <w:lang w:val="ru-RU"/>
        </w:rPr>
        <w:t xml:space="preserve"> </w:t>
      </w:r>
      <w:r w:rsidRPr="00A0604F">
        <w:rPr>
          <w:rFonts w:cs="Times New Roman"/>
          <w:spacing w:val="-1"/>
          <w:lang w:val="ru-RU"/>
        </w:rPr>
        <w:t>поддержки</w:t>
      </w:r>
      <w:r w:rsidRPr="00A0604F">
        <w:rPr>
          <w:rFonts w:cs="Times New Roman"/>
          <w:spacing w:val="46"/>
          <w:lang w:val="ru-RU"/>
        </w:rPr>
        <w:t xml:space="preserve"> </w:t>
      </w:r>
      <w:r w:rsidRPr="00A0604F">
        <w:rPr>
          <w:rFonts w:cs="Times New Roman"/>
          <w:spacing w:val="-1"/>
          <w:lang w:val="ru-RU"/>
        </w:rPr>
        <w:t>должна</w:t>
      </w:r>
      <w:r w:rsidRPr="00A0604F">
        <w:rPr>
          <w:rFonts w:cs="Times New Roman"/>
          <w:spacing w:val="39"/>
          <w:lang w:val="ru-RU"/>
        </w:rPr>
        <w:t xml:space="preserve"> </w:t>
      </w:r>
      <w:r w:rsidRPr="00A0604F">
        <w:rPr>
          <w:rFonts w:cs="Times New Roman"/>
          <w:spacing w:val="-1"/>
          <w:lang w:val="ru-RU"/>
        </w:rPr>
        <w:t>быть</w:t>
      </w:r>
      <w:r w:rsidRPr="00A0604F">
        <w:rPr>
          <w:rFonts w:cs="Times New Roman"/>
          <w:spacing w:val="37"/>
          <w:lang w:val="ru-RU"/>
        </w:rPr>
        <w:t xml:space="preserve"> </w:t>
      </w:r>
      <w:r w:rsidRPr="00A0604F">
        <w:rPr>
          <w:rFonts w:cs="Times New Roman"/>
          <w:spacing w:val="-1"/>
          <w:lang w:val="ru-RU"/>
        </w:rPr>
        <w:t>обеспечена</w:t>
      </w:r>
      <w:r w:rsidRPr="00A0604F">
        <w:rPr>
          <w:rFonts w:cs="Times New Roman"/>
          <w:spacing w:val="44"/>
          <w:lang w:val="ru-RU"/>
        </w:rPr>
        <w:t xml:space="preserve"> </w:t>
      </w:r>
      <w:r w:rsidRPr="00A0604F">
        <w:rPr>
          <w:rFonts w:cs="Times New Roman"/>
          <w:lang w:val="ru-RU"/>
        </w:rPr>
        <w:t>на</w:t>
      </w:r>
      <w:r w:rsidRPr="00A0604F">
        <w:rPr>
          <w:rFonts w:cs="Times New Roman"/>
          <w:spacing w:val="34"/>
          <w:lang w:val="ru-RU"/>
        </w:rPr>
        <w:t xml:space="preserve"> </w:t>
      </w:r>
      <w:r w:rsidRPr="00A0604F">
        <w:rPr>
          <w:rFonts w:cs="Times New Roman"/>
          <w:spacing w:val="-1"/>
          <w:lang w:val="ru-RU"/>
        </w:rPr>
        <w:t>всех</w:t>
      </w:r>
      <w:r w:rsidRPr="00A0604F">
        <w:rPr>
          <w:rFonts w:cs="Times New Roman"/>
          <w:spacing w:val="40"/>
          <w:lang w:val="ru-RU"/>
        </w:rPr>
        <w:t xml:space="preserve"> </w:t>
      </w:r>
      <w:r w:rsidRPr="00A0604F">
        <w:rPr>
          <w:rFonts w:cs="Times New Roman"/>
          <w:spacing w:val="-1"/>
          <w:lang w:val="ru-RU"/>
        </w:rPr>
        <w:t>путях</w:t>
      </w:r>
      <w:r w:rsidRPr="00A0604F">
        <w:rPr>
          <w:rFonts w:cs="Times New Roman"/>
          <w:spacing w:val="41"/>
          <w:lang w:val="ru-RU"/>
        </w:rPr>
        <w:t xml:space="preserve"> </w:t>
      </w:r>
      <w:r w:rsidRPr="00A0604F">
        <w:rPr>
          <w:rFonts w:cs="Times New Roman"/>
          <w:spacing w:val="-1"/>
          <w:lang w:val="ru-RU"/>
        </w:rPr>
        <w:t>движения,</w:t>
      </w:r>
      <w:r w:rsidRPr="00A0604F">
        <w:rPr>
          <w:rFonts w:cs="Times New Roman"/>
          <w:spacing w:val="42"/>
          <w:lang w:val="ru-RU"/>
        </w:rPr>
        <w:t xml:space="preserve"> </w:t>
      </w:r>
      <w:r w:rsidRPr="00A0604F">
        <w:rPr>
          <w:rFonts w:cs="Times New Roman"/>
          <w:spacing w:val="-2"/>
          <w:lang w:val="ru-RU"/>
        </w:rPr>
        <w:t>доступных</w:t>
      </w:r>
      <w:r w:rsidRPr="00A0604F">
        <w:rPr>
          <w:rFonts w:cs="Times New Roman"/>
          <w:spacing w:val="40"/>
          <w:lang w:val="ru-RU"/>
        </w:rPr>
        <w:t xml:space="preserve"> </w:t>
      </w:r>
      <w:r w:rsidRPr="00A0604F">
        <w:rPr>
          <w:rFonts w:cs="Times New Roman"/>
          <w:spacing w:val="-1"/>
          <w:lang w:val="ru-RU"/>
        </w:rPr>
        <w:t>для</w:t>
      </w:r>
      <w:r w:rsidRPr="00A0604F">
        <w:rPr>
          <w:rFonts w:cs="Times New Roman"/>
          <w:spacing w:val="45"/>
          <w:lang w:val="ru-RU"/>
        </w:rPr>
        <w:t xml:space="preserve"> </w:t>
      </w:r>
      <w:r w:rsidRPr="00A0604F">
        <w:rPr>
          <w:rFonts w:cs="Times New Roman"/>
          <w:spacing w:val="-1"/>
          <w:lang w:val="ru-RU"/>
        </w:rPr>
        <w:t>маломобильных</w:t>
      </w:r>
      <w:r w:rsidRPr="00A0604F">
        <w:rPr>
          <w:rFonts w:cs="Times New Roman"/>
          <w:spacing w:val="111"/>
          <w:lang w:val="ru-RU"/>
        </w:rPr>
        <w:t xml:space="preserve"> </w:t>
      </w:r>
      <w:r w:rsidRPr="00A0604F">
        <w:rPr>
          <w:rFonts w:cs="Times New Roman"/>
          <w:spacing w:val="-2"/>
          <w:lang w:val="ru-RU"/>
        </w:rPr>
        <w:t>групп</w:t>
      </w:r>
      <w:r w:rsidRPr="00A0604F">
        <w:rPr>
          <w:rFonts w:cs="Times New Roman"/>
          <w:spacing w:val="3"/>
          <w:lang w:val="ru-RU"/>
        </w:rPr>
        <w:t xml:space="preserve"> </w:t>
      </w:r>
      <w:r w:rsidRPr="00A0604F">
        <w:rPr>
          <w:rFonts w:cs="Times New Roman"/>
          <w:spacing w:val="-1"/>
          <w:lang w:val="ru-RU"/>
        </w:rPr>
        <w:t>населения,</w:t>
      </w:r>
      <w:r w:rsidRPr="00A0604F">
        <w:rPr>
          <w:rFonts w:cs="Times New Roman"/>
          <w:spacing w:val="4"/>
          <w:lang w:val="ru-RU"/>
        </w:rPr>
        <w:t xml:space="preserve"> </w:t>
      </w:r>
      <w:r w:rsidRPr="00A0604F">
        <w:rPr>
          <w:rFonts w:cs="Times New Roman"/>
          <w:lang w:val="ru-RU"/>
        </w:rPr>
        <w:t>на</w:t>
      </w:r>
      <w:r w:rsidRPr="00A0604F">
        <w:rPr>
          <w:rFonts w:cs="Times New Roman"/>
          <w:spacing w:val="1"/>
          <w:lang w:val="ru-RU"/>
        </w:rPr>
        <w:t xml:space="preserve"> </w:t>
      </w:r>
      <w:r w:rsidRPr="00A0604F">
        <w:rPr>
          <w:rFonts w:cs="Times New Roman"/>
          <w:lang w:val="ru-RU"/>
        </w:rPr>
        <w:t>все</w:t>
      </w:r>
      <w:r w:rsidRPr="00A0604F">
        <w:rPr>
          <w:rFonts w:cs="Times New Roman"/>
          <w:spacing w:val="-4"/>
          <w:lang w:val="ru-RU"/>
        </w:rPr>
        <w:t xml:space="preserve"> </w:t>
      </w:r>
      <w:r w:rsidRPr="00A0604F">
        <w:rPr>
          <w:rFonts w:cs="Times New Roman"/>
          <w:lang w:val="ru-RU"/>
        </w:rPr>
        <w:t>время</w:t>
      </w:r>
      <w:r w:rsidRPr="00A0604F">
        <w:rPr>
          <w:rFonts w:cs="Times New Roman"/>
          <w:spacing w:val="-3"/>
          <w:lang w:val="ru-RU"/>
        </w:rPr>
        <w:t xml:space="preserve"> </w:t>
      </w:r>
      <w:r w:rsidRPr="00A0604F">
        <w:rPr>
          <w:rFonts w:cs="Times New Roman"/>
          <w:spacing w:val="-1"/>
          <w:lang w:val="ru-RU"/>
        </w:rPr>
        <w:t>эксплуатации.</w:t>
      </w:r>
    </w:p>
    <w:p w:rsidR="00284999" w:rsidRPr="00A0604F" w:rsidRDefault="00284999" w:rsidP="00C95B04">
      <w:pPr>
        <w:tabs>
          <w:tab w:val="left" w:pos="709"/>
          <w:tab w:val="left" w:pos="1134"/>
        </w:tabs>
        <w:ind w:firstLine="567"/>
        <w:rPr>
          <w:rFonts w:eastAsia="Times New Roman" w:cs="Times New Roman"/>
          <w:szCs w:val="24"/>
        </w:rPr>
      </w:pPr>
    </w:p>
    <w:p w:rsidR="00A0604F" w:rsidRPr="00966FFF" w:rsidRDefault="00A0604F" w:rsidP="00A0604F">
      <w:pPr>
        <w:pStyle w:val="3"/>
        <w:ind w:firstLine="567"/>
        <w:rPr>
          <w:rFonts w:cs="Times New Roman"/>
          <w:szCs w:val="24"/>
          <w:lang w:val="ru-RU"/>
        </w:rPr>
        <w:sectPr w:rsidR="00A0604F" w:rsidRPr="00966FFF" w:rsidSect="00C95B04">
          <w:pgSz w:w="11910" w:h="16840"/>
          <w:pgMar w:top="851" w:right="711" w:bottom="851" w:left="851" w:header="720" w:footer="720" w:gutter="0"/>
          <w:cols w:space="720"/>
          <w:docGrid w:linePitch="326"/>
        </w:sectPr>
      </w:pPr>
    </w:p>
    <w:p w:rsidR="00284999" w:rsidRPr="00966FFF" w:rsidRDefault="00284999" w:rsidP="00A0604F">
      <w:pPr>
        <w:pStyle w:val="3"/>
        <w:ind w:firstLine="567"/>
        <w:rPr>
          <w:rFonts w:cs="Times New Roman"/>
          <w:szCs w:val="24"/>
          <w:lang w:val="ru-RU"/>
        </w:rPr>
      </w:pPr>
      <w:r w:rsidRPr="00966FFF">
        <w:rPr>
          <w:rFonts w:cs="Times New Roman"/>
          <w:szCs w:val="24"/>
          <w:lang w:val="ru-RU"/>
        </w:rPr>
        <w:lastRenderedPageBreak/>
        <w:t>Статья</w:t>
      </w:r>
      <w:r w:rsidRPr="00966FFF">
        <w:rPr>
          <w:rFonts w:cs="Times New Roman"/>
          <w:spacing w:val="-3"/>
          <w:szCs w:val="24"/>
          <w:lang w:val="ru-RU"/>
        </w:rPr>
        <w:t xml:space="preserve"> </w:t>
      </w:r>
      <w:r w:rsidR="005A0B77">
        <w:rPr>
          <w:rFonts w:cs="Times New Roman"/>
          <w:szCs w:val="24"/>
          <w:lang w:val="ru-RU"/>
        </w:rPr>
        <w:t>31</w:t>
      </w:r>
      <w:r w:rsidRPr="00966FFF">
        <w:rPr>
          <w:rFonts w:cs="Times New Roman"/>
          <w:szCs w:val="24"/>
          <w:lang w:val="ru-RU"/>
        </w:rPr>
        <w:t>.</w:t>
      </w:r>
      <w:r w:rsidRPr="00966FFF">
        <w:rPr>
          <w:rFonts w:cs="Times New Roman"/>
          <w:spacing w:val="1"/>
          <w:szCs w:val="24"/>
          <w:lang w:val="ru-RU"/>
        </w:rPr>
        <w:t xml:space="preserve"> </w:t>
      </w:r>
      <w:r w:rsidRPr="00966FFF">
        <w:rPr>
          <w:rFonts w:cs="Times New Roman"/>
          <w:spacing w:val="-1"/>
          <w:szCs w:val="24"/>
          <w:lang w:val="ru-RU"/>
        </w:rPr>
        <w:t>Требования</w:t>
      </w:r>
      <w:r w:rsidRPr="00966FFF">
        <w:rPr>
          <w:rFonts w:cs="Times New Roman"/>
          <w:spacing w:val="-3"/>
          <w:szCs w:val="24"/>
          <w:lang w:val="ru-RU"/>
        </w:rPr>
        <w:t xml:space="preserve"> </w:t>
      </w:r>
      <w:r w:rsidRPr="00966FFF">
        <w:rPr>
          <w:rFonts w:cs="Times New Roman"/>
          <w:szCs w:val="24"/>
          <w:lang w:val="ru-RU"/>
        </w:rPr>
        <w:t>к</w:t>
      </w:r>
      <w:r w:rsidRPr="00966FFF">
        <w:rPr>
          <w:rFonts w:cs="Times New Roman"/>
          <w:spacing w:val="2"/>
          <w:szCs w:val="24"/>
          <w:lang w:val="ru-RU"/>
        </w:rPr>
        <w:t xml:space="preserve"> </w:t>
      </w:r>
      <w:r w:rsidRPr="00966FFF">
        <w:rPr>
          <w:rFonts w:cs="Times New Roman"/>
          <w:spacing w:val="-1"/>
          <w:szCs w:val="24"/>
          <w:lang w:val="ru-RU"/>
        </w:rPr>
        <w:t>зданиям, сооружениям</w:t>
      </w:r>
      <w:r w:rsidRPr="00966FFF">
        <w:rPr>
          <w:rFonts w:cs="Times New Roman"/>
          <w:spacing w:val="1"/>
          <w:szCs w:val="24"/>
          <w:lang w:val="ru-RU"/>
        </w:rPr>
        <w:t xml:space="preserve"> </w:t>
      </w:r>
      <w:r w:rsidRPr="00966FFF">
        <w:rPr>
          <w:rFonts w:cs="Times New Roman"/>
          <w:szCs w:val="24"/>
          <w:lang w:val="ru-RU"/>
        </w:rPr>
        <w:t>и</w:t>
      </w:r>
      <w:r w:rsidRPr="00966FFF">
        <w:rPr>
          <w:rFonts w:cs="Times New Roman"/>
          <w:spacing w:val="7"/>
          <w:szCs w:val="24"/>
          <w:lang w:val="ru-RU"/>
        </w:rPr>
        <w:t xml:space="preserve"> </w:t>
      </w:r>
      <w:r w:rsidRPr="00966FFF">
        <w:rPr>
          <w:rFonts w:cs="Times New Roman"/>
          <w:spacing w:val="-1"/>
          <w:szCs w:val="24"/>
          <w:lang w:val="ru-RU"/>
        </w:rPr>
        <w:t>объектам</w:t>
      </w:r>
      <w:r w:rsidRPr="00966FFF">
        <w:rPr>
          <w:rFonts w:cs="Times New Roman"/>
          <w:spacing w:val="1"/>
          <w:szCs w:val="24"/>
          <w:lang w:val="ru-RU"/>
        </w:rPr>
        <w:t xml:space="preserve"> </w:t>
      </w:r>
      <w:r w:rsidRPr="00966FFF">
        <w:rPr>
          <w:rFonts w:cs="Times New Roman"/>
          <w:spacing w:val="-1"/>
          <w:szCs w:val="24"/>
          <w:lang w:val="ru-RU"/>
        </w:rPr>
        <w:t>социальной</w:t>
      </w:r>
      <w:r w:rsidRPr="00966FFF">
        <w:rPr>
          <w:rFonts w:cs="Times New Roman"/>
          <w:spacing w:val="-2"/>
          <w:szCs w:val="24"/>
          <w:lang w:val="ru-RU"/>
        </w:rPr>
        <w:t xml:space="preserve"> </w:t>
      </w:r>
      <w:r w:rsidRPr="00966FFF">
        <w:rPr>
          <w:rFonts w:cs="Times New Roman"/>
          <w:spacing w:val="-1"/>
          <w:szCs w:val="24"/>
          <w:lang w:val="ru-RU"/>
        </w:rPr>
        <w:t>инфраструктуры</w:t>
      </w:r>
    </w:p>
    <w:p w:rsidR="00284999" w:rsidRPr="00A0604F" w:rsidRDefault="00284999" w:rsidP="00A0604F">
      <w:pPr>
        <w:ind w:firstLine="567"/>
        <w:rPr>
          <w:rFonts w:eastAsia="Times New Roman" w:cs="Times New Roman"/>
          <w:b/>
          <w:bCs/>
          <w:szCs w:val="24"/>
        </w:rPr>
      </w:pPr>
    </w:p>
    <w:p w:rsidR="00284999" w:rsidRPr="00A0604F" w:rsidRDefault="00284999" w:rsidP="00692C19">
      <w:pPr>
        <w:pStyle w:val="a3"/>
        <w:numPr>
          <w:ilvl w:val="0"/>
          <w:numId w:val="23"/>
        </w:numPr>
        <w:tabs>
          <w:tab w:val="left" w:pos="851"/>
          <w:tab w:val="left" w:pos="993"/>
          <w:tab w:val="left" w:pos="1229"/>
          <w:tab w:val="left" w:pos="2370"/>
          <w:tab w:val="left" w:pos="3799"/>
          <w:tab w:val="left" w:pos="5741"/>
          <w:tab w:val="left" w:pos="6792"/>
          <w:tab w:val="left" w:pos="8211"/>
          <w:tab w:val="left" w:pos="9789"/>
          <w:tab w:val="left" w:pos="11525"/>
          <w:tab w:val="left" w:pos="13712"/>
        </w:tabs>
        <w:ind w:left="0" w:firstLine="567"/>
        <w:rPr>
          <w:rFonts w:cs="Times New Roman"/>
          <w:lang w:val="ru-RU"/>
        </w:rPr>
      </w:pPr>
      <w:r w:rsidRPr="00A0604F">
        <w:rPr>
          <w:rFonts w:cs="Times New Roman"/>
          <w:spacing w:val="-1"/>
          <w:w w:val="95"/>
          <w:lang w:val="ru-RU"/>
        </w:rPr>
        <w:t>Объекты</w:t>
      </w:r>
      <w:r w:rsidR="00C05D05" w:rsidRPr="00A0604F">
        <w:rPr>
          <w:rFonts w:cs="Times New Roman"/>
          <w:spacing w:val="-1"/>
          <w:w w:val="95"/>
          <w:lang w:val="ru-RU"/>
        </w:rPr>
        <w:t xml:space="preserve"> </w:t>
      </w:r>
      <w:r w:rsidRPr="00A0604F">
        <w:rPr>
          <w:rFonts w:cs="Times New Roman"/>
          <w:spacing w:val="-1"/>
          <w:lang w:val="ru-RU"/>
        </w:rPr>
        <w:t>социальной</w:t>
      </w:r>
      <w:r w:rsidR="00C05D05" w:rsidRPr="00A0604F">
        <w:rPr>
          <w:rFonts w:cs="Times New Roman"/>
          <w:spacing w:val="-1"/>
          <w:lang w:val="ru-RU"/>
        </w:rPr>
        <w:t xml:space="preserve"> </w:t>
      </w:r>
      <w:r w:rsidRPr="00A0604F">
        <w:rPr>
          <w:rFonts w:cs="Times New Roman"/>
          <w:spacing w:val="-2"/>
          <w:lang w:val="ru-RU"/>
        </w:rPr>
        <w:t>инфраструктуры</w:t>
      </w:r>
      <w:r w:rsidR="00C05D05" w:rsidRPr="00A0604F">
        <w:rPr>
          <w:rFonts w:cs="Times New Roman"/>
          <w:spacing w:val="-2"/>
          <w:lang w:val="ru-RU"/>
        </w:rPr>
        <w:t xml:space="preserve"> </w:t>
      </w:r>
      <w:r w:rsidRPr="00A0604F">
        <w:rPr>
          <w:rFonts w:cs="Times New Roman"/>
          <w:spacing w:val="-1"/>
          <w:lang w:val="ru-RU"/>
        </w:rPr>
        <w:t>должны</w:t>
      </w:r>
      <w:r w:rsidR="00C05D05" w:rsidRPr="00A0604F">
        <w:rPr>
          <w:rFonts w:cs="Times New Roman"/>
          <w:spacing w:val="-1"/>
          <w:lang w:val="ru-RU"/>
        </w:rPr>
        <w:t xml:space="preserve"> </w:t>
      </w:r>
      <w:r w:rsidRPr="00A0604F">
        <w:rPr>
          <w:rFonts w:cs="Times New Roman"/>
          <w:spacing w:val="-1"/>
          <w:lang w:val="ru-RU"/>
        </w:rPr>
        <w:t>оснащаться</w:t>
      </w:r>
      <w:r w:rsidR="00C05D05" w:rsidRPr="00A0604F">
        <w:rPr>
          <w:rFonts w:cs="Times New Roman"/>
          <w:spacing w:val="-1"/>
          <w:lang w:val="ru-RU"/>
        </w:rPr>
        <w:t xml:space="preserve"> </w:t>
      </w:r>
      <w:r w:rsidRPr="00A0604F">
        <w:rPr>
          <w:rFonts w:cs="Times New Roman"/>
          <w:spacing w:val="-1"/>
          <w:lang w:val="ru-RU"/>
        </w:rPr>
        <w:t>следующими</w:t>
      </w:r>
      <w:r w:rsidR="00C05D05" w:rsidRPr="00A0604F">
        <w:rPr>
          <w:rFonts w:cs="Times New Roman"/>
          <w:spacing w:val="-1"/>
          <w:lang w:val="ru-RU"/>
        </w:rPr>
        <w:t xml:space="preserve"> </w:t>
      </w:r>
      <w:r w:rsidRPr="00A0604F">
        <w:rPr>
          <w:rFonts w:cs="Times New Roman"/>
          <w:spacing w:val="-1"/>
          <w:lang w:val="ru-RU"/>
        </w:rPr>
        <w:t>специальными</w:t>
      </w:r>
      <w:r w:rsidR="00C05D05" w:rsidRPr="00A0604F">
        <w:rPr>
          <w:rFonts w:cs="Times New Roman"/>
          <w:spacing w:val="-1"/>
          <w:lang w:val="ru-RU"/>
        </w:rPr>
        <w:t xml:space="preserve"> </w:t>
      </w:r>
      <w:r w:rsidRPr="00A0604F">
        <w:rPr>
          <w:rFonts w:cs="Times New Roman"/>
          <w:spacing w:val="-1"/>
          <w:lang w:val="ru-RU"/>
        </w:rPr>
        <w:t>приспособлениями</w:t>
      </w:r>
      <w:r w:rsidR="00C05D05" w:rsidRPr="00A0604F">
        <w:rPr>
          <w:rFonts w:cs="Times New Roman"/>
          <w:spacing w:val="-1"/>
          <w:lang w:val="ru-RU"/>
        </w:rPr>
        <w:t xml:space="preserve"> </w:t>
      </w:r>
      <w:r w:rsidRPr="00A0604F">
        <w:rPr>
          <w:rFonts w:cs="Times New Roman"/>
          <w:lang w:val="ru-RU"/>
        </w:rPr>
        <w:t>и</w:t>
      </w:r>
      <w:r w:rsidRPr="00A0604F">
        <w:rPr>
          <w:rFonts w:cs="Times New Roman"/>
          <w:spacing w:val="87"/>
          <w:lang w:val="ru-RU"/>
        </w:rPr>
        <w:t xml:space="preserve"> </w:t>
      </w:r>
      <w:r w:rsidRPr="00A0604F">
        <w:rPr>
          <w:rFonts w:cs="Times New Roman"/>
          <w:spacing w:val="-1"/>
          <w:lang w:val="ru-RU"/>
        </w:rPr>
        <w:t>оборудованием:</w:t>
      </w:r>
    </w:p>
    <w:p w:rsidR="00284999" w:rsidRPr="00A0604F" w:rsidRDefault="00284999" w:rsidP="00692C19">
      <w:pPr>
        <w:pStyle w:val="a3"/>
        <w:numPr>
          <w:ilvl w:val="0"/>
          <w:numId w:val="24"/>
        </w:numPr>
        <w:tabs>
          <w:tab w:val="left" w:pos="851"/>
          <w:tab w:val="left" w:pos="955"/>
          <w:tab w:val="left" w:pos="993"/>
        </w:tabs>
        <w:ind w:left="0" w:firstLine="567"/>
        <w:rPr>
          <w:rFonts w:cs="Times New Roman"/>
          <w:lang w:val="ru-RU"/>
        </w:rPr>
      </w:pPr>
      <w:r w:rsidRPr="00A0604F">
        <w:rPr>
          <w:rFonts w:cs="Times New Roman"/>
          <w:spacing w:val="-1"/>
          <w:lang w:val="ru-RU"/>
        </w:rPr>
        <w:t>визуальной</w:t>
      </w:r>
      <w:r w:rsidRPr="00A0604F">
        <w:rPr>
          <w:rFonts w:cs="Times New Roman"/>
          <w:spacing w:val="3"/>
          <w:lang w:val="ru-RU"/>
        </w:rPr>
        <w:t xml:space="preserve"> </w:t>
      </w:r>
      <w:r w:rsidRPr="00A0604F">
        <w:rPr>
          <w:rFonts w:cs="Times New Roman"/>
          <w:lang w:val="ru-RU"/>
        </w:rPr>
        <w:t>и</w:t>
      </w:r>
      <w:r w:rsidRPr="00A0604F">
        <w:rPr>
          <w:rFonts w:cs="Times New Roman"/>
          <w:spacing w:val="-2"/>
          <w:lang w:val="ru-RU"/>
        </w:rPr>
        <w:t xml:space="preserve"> </w:t>
      </w:r>
      <w:r w:rsidRPr="00A0604F">
        <w:rPr>
          <w:rFonts w:cs="Times New Roman"/>
          <w:spacing w:val="-1"/>
          <w:lang w:val="ru-RU"/>
        </w:rPr>
        <w:t>звуковой</w:t>
      </w:r>
      <w:r w:rsidRPr="00A0604F">
        <w:rPr>
          <w:rFonts w:cs="Times New Roman"/>
          <w:spacing w:val="3"/>
          <w:lang w:val="ru-RU"/>
        </w:rPr>
        <w:t xml:space="preserve"> </w:t>
      </w:r>
      <w:r w:rsidRPr="00A0604F">
        <w:rPr>
          <w:rFonts w:cs="Times New Roman"/>
          <w:spacing w:val="-1"/>
          <w:lang w:val="ru-RU"/>
        </w:rPr>
        <w:t>информацией, включая</w:t>
      </w:r>
      <w:r w:rsidRPr="00A0604F">
        <w:rPr>
          <w:rFonts w:cs="Times New Roman"/>
          <w:spacing w:val="2"/>
          <w:lang w:val="ru-RU"/>
        </w:rPr>
        <w:t xml:space="preserve"> </w:t>
      </w:r>
      <w:r w:rsidRPr="00A0604F">
        <w:rPr>
          <w:rFonts w:cs="Times New Roman"/>
          <w:spacing w:val="-1"/>
          <w:lang w:val="ru-RU"/>
        </w:rPr>
        <w:t>специальные</w:t>
      </w:r>
      <w:r w:rsidRPr="00A0604F">
        <w:rPr>
          <w:rFonts w:cs="Times New Roman"/>
          <w:spacing w:val="1"/>
          <w:lang w:val="ru-RU"/>
        </w:rPr>
        <w:t xml:space="preserve"> </w:t>
      </w:r>
      <w:r w:rsidRPr="00A0604F">
        <w:rPr>
          <w:rFonts w:cs="Times New Roman"/>
          <w:spacing w:val="-1"/>
          <w:lang w:val="ru-RU"/>
        </w:rPr>
        <w:t>знаки</w:t>
      </w:r>
      <w:r w:rsidRPr="00A0604F">
        <w:rPr>
          <w:rFonts w:cs="Times New Roman"/>
          <w:spacing w:val="-2"/>
          <w:lang w:val="ru-RU"/>
        </w:rPr>
        <w:t xml:space="preserve"> </w:t>
      </w:r>
      <w:r w:rsidRPr="00A0604F">
        <w:rPr>
          <w:rFonts w:cs="Times New Roman"/>
          <w:lang w:val="ru-RU"/>
        </w:rPr>
        <w:t>у</w:t>
      </w:r>
      <w:r w:rsidRPr="00A0604F">
        <w:rPr>
          <w:rFonts w:cs="Times New Roman"/>
          <w:spacing w:val="-8"/>
          <w:lang w:val="ru-RU"/>
        </w:rPr>
        <w:t xml:space="preserve"> </w:t>
      </w:r>
      <w:r w:rsidRPr="00A0604F">
        <w:rPr>
          <w:rFonts w:cs="Times New Roman"/>
          <w:lang w:val="ru-RU"/>
        </w:rPr>
        <w:t>строящихся,</w:t>
      </w:r>
      <w:r w:rsidRPr="00A0604F">
        <w:rPr>
          <w:rFonts w:cs="Times New Roman"/>
          <w:spacing w:val="4"/>
          <w:lang w:val="ru-RU"/>
        </w:rPr>
        <w:t xml:space="preserve"> </w:t>
      </w:r>
      <w:r w:rsidRPr="00A0604F">
        <w:rPr>
          <w:rFonts w:cs="Times New Roman"/>
          <w:spacing w:val="-1"/>
          <w:lang w:val="ru-RU"/>
        </w:rPr>
        <w:t>ремонтируемых</w:t>
      </w:r>
      <w:r w:rsidRPr="00A0604F">
        <w:rPr>
          <w:rFonts w:cs="Times New Roman"/>
          <w:spacing w:val="-3"/>
          <w:lang w:val="ru-RU"/>
        </w:rPr>
        <w:t xml:space="preserve"> </w:t>
      </w:r>
      <w:r w:rsidRPr="00A0604F">
        <w:rPr>
          <w:rFonts w:cs="Times New Roman"/>
          <w:lang w:val="ru-RU"/>
        </w:rPr>
        <w:t>объектов;</w:t>
      </w:r>
    </w:p>
    <w:p w:rsidR="00284999" w:rsidRPr="00A0604F" w:rsidRDefault="00284999" w:rsidP="00692C19">
      <w:pPr>
        <w:pStyle w:val="a3"/>
        <w:numPr>
          <w:ilvl w:val="0"/>
          <w:numId w:val="24"/>
        </w:numPr>
        <w:tabs>
          <w:tab w:val="left" w:pos="851"/>
          <w:tab w:val="left" w:pos="955"/>
          <w:tab w:val="left" w:pos="993"/>
        </w:tabs>
        <w:ind w:left="0" w:firstLine="567"/>
        <w:rPr>
          <w:rFonts w:cs="Times New Roman"/>
          <w:lang w:val="ru-RU"/>
        </w:rPr>
      </w:pPr>
      <w:r w:rsidRPr="00A0604F">
        <w:rPr>
          <w:rFonts w:cs="Times New Roman"/>
          <w:spacing w:val="-1"/>
          <w:lang w:val="ru-RU"/>
        </w:rPr>
        <w:t>телефонами-автоматами</w:t>
      </w:r>
      <w:r w:rsidRPr="00A0604F">
        <w:rPr>
          <w:rFonts w:cs="Times New Roman"/>
          <w:spacing w:val="-2"/>
          <w:lang w:val="ru-RU"/>
        </w:rPr>
        <w:t xml:space="preserve"> </w:t>
      </w:r>
      <w:r w:rsidRPr="00A0604F">
        <w:rPr>
          <w:rFonts w:cs="Times New Roman"/>
          <w:lang w:val="ru-RU"/>
        </w:rPr>
        <w:t>или</w:t>
      </w:r>
      <w:r w:rsidRPr="00A0604F">
        <w:rPr>
          <w:rFonts w:cs="Times New Roman"/>
          <w:spacing w:val="-2"/>
          <w:lang w:val="ru-RU"/>
        </w:rPr>
        <w:t xml:space="preserve"> </w:t>
      </w:r>
      <w:r w:rsidRPr="00A0604F">
        <w:rPr>
          <w:rFonts w:cs="Times New Roman"/>
          <w:spacing w:val="-1"/>
          <w:lang w:val="ru-RU"/>
        </w:rPr>
        <w:t>иными</w:t>
      </w:r>
      <w:r w:rsidRPr="00A0604F">
        <w:rPr>
          <w:rFonts w:cs="Times New Roman"/>
          <w:spacing w:val="-2"/>
          <w:lang w:val="ru-RU"/>
        </w:rPr>
        <w:t xml:space="preserve"> </w:t>
      </w:r>
      <w:r w:rsidRPr="00A0604F">
        <w:rPr>
          <w:rFonts w:cs="Times New Roman"/>
          <w:spacing w:val="-1"/>
          <w:lang w:val="ru-RU"/>
        </w:rPr>
        <w:t>средствами</w:t>
      </w:r>
      <w:r w:rsidRPr="00A0604F">
        <w:rPr>
          <w:rFonts w:cs="Times New Roman"/>
          <w:spacing w:val="3"/>
          <w:lang w:val="ru-RU"/>
        </w:rPr>
        <w:t xml:space="preserve"> </w:t>
      </w:r>
      <w:r w:rsidRPr="00A0604F">
        <w:rPr>
          <w:rFonts w:cs="Times New Roman"/>
          <w:spacing w:val="-1"/>
          <w:lang w:val="ru-RU"/>
        </w:rPr>
        <w:t>связи, доступными</w:t>
      </w:r>
      <w:r w:rsidRPr="00A0604F">
        <w:rPr>
          <w:rFonts w:cs="Times New Roman"/>
          <w:spacing w:val="3"/>
          <w:lang w:val="ru-RU"/>
        </w:rPr>
        <w:t xml:space="preserve"> </w:t>
      </w:r>
      <w:r w:rsidRPr="00A0604F">
        <w:rPr>
          <w:rFonts w:cs="Times New Roman"/>
          <w:spacing w:val="-1"/>
          <w:lang w:val="ru-RU"/>
        </w:rPr>
        <w:t>для</w:t>
      </w:r>
      <w:r w:rsidRPr="00A0604F">
        <w:rPr>
          <w:rFonts w:cs="Times New Roman"/>
          <w:spacing w:val="-3"/>
          <w:lang w:val="ru-RU"/>
        </w:rPr>
        <w:t xml:space="preserve"> </w:t>
      </w:r>
      <w:r w:rsidRPr="00A0604F">
        <w:rPr>
          <w:rFonts w:cs="Times New Roman"/>
          <w:spacing w:val="-1"/>
          <w:lang w:val="ru-RU"/>
        </w:rPr>
        <w:t>инвалидов;</w:t>
      </w:r>
    </w:p>
    <w:p w:rsidR="00284999" w:rsidRPr="00A0604F" w:rsidRDefault="00284999" w:rsidP="00692C19">
      <w:pPr>
        <w:pStyle w:val="a3"/>
        <w:numPr>
          <w:ilvl w:val="0"/>
          <w:numId w:val="24"/>
        </w:numPr>
        <w:tabs>
          <w:tab w:val="left" w:pos="851"/>
          <w:tab w:val="left" w:pos="955"/>
          <w:tab w:val="left" w:pos="993"/>
        </w:tabs>
        <w:ind w:left="0" w:firstLine="567"/>
        <w:rPr>
          <w:rFonts w:cs="Times New Roman"/>
          <w:lang w:val="ru-RU"/>
        </w:rPr>
      </w:pPr>
      <w:r w:rsidRPr="00A0604F">
        <w:rPr>
          <w:rFonts w:cs="Times New Roman"/>
          <w:spacing w:val="-1"/>
          <w:lang w:val="ru-RU"/>
        </w:rPr>
        <w:t>санитарно-гигиеническими</w:t>
      </w:r>
      <w:r w:rsidRPr="00A0604F">
        <w:rPr>
          <w:rFonts w:cs="Times New Roman"/>
          <w:spacing w:val="-2"/>
          <w:lang w:val="ru-RU"/>
        </w:rPr>
        <w:t xml:space="preserve"> </w:t>
      </w:r>
      <w:r w:rsidRPr="00A0604F">
        <w:rPr>
          <w:rFonts w:cs="Times New Roman"/>
          <w:spacing w:val="-1"/>
          <w:lang w:val="ru-RU"/>
        </w:rPr>
        <w:t>помещениями, доступными</w:t>
      </w:r>
      <w:r w:rsidRPr="00A0604F">
        <w:rPr>
          <w:rFonts w:cs="Times New Roman"/>
          <w:spacing w:val="3"/>
          <w:lang w:val="ru-RU"/>
        </w:rPr>
        <w:t xml:space="preserve"> </w:t>
      </w:r>
      <w:r w:rsidRPr="00A0604F">
        <w:rPr>
          <w:rFonts w:cs="Times New Roman"/>
          <w:spacing w:val="-1"/>
          <w:lang w:val="ru-RU"/>
        </w:rPr>
        <w:t>для</w:t>
      </w:r>
      <w:r w:rsidRPr="00A0604F">
        <w:rPr>
          <w:rFonts w:cs="Times New Roman"/>
          <w:spacing w:val="2"/>
          <w:lang w:val="ru-RU"/>
        </w:rPr>
        <w:t xml:space="preserve"> </w:t>
      </w:r>
      <w:r w:rsidRPr="00A0604F">
        <w:rPr>
          <w:rFonts w:cs="Times New Roman"/>
          <w:spacing w:val="-1"/>
          <w:lang w:val="ru-RU"/>
        </w:rPr>
        <w:t xml:space="preserve">инвалидов </w:t>
      </w:r>
      <w:r w:rsidRPr="00A0604F">
        <w:rPr>
          <w:rFonts w:cs="Times New Roman"/>
          <w:lang w:val="ru-RU"/>
        </w:rPr>
        <w:t>и</w:t>
      </w:r>
      <w:r w:rsidRPr="00A0604F">
        <w:rPr>
          <w:rFonts w:cs="Times New Roman"/>
          <w:spacing w:val="3"/>
          <w:lang w:val="ru-RU"/>
        </w:rPr>
        <w:t xml:space="preserve"> </w:t>
      </w:r>
      <w:r w:rsidRPr="00A0604F">
        <w:rPr>
          <w:rFonts w:cs="Times New Roman"/>
          <w:spacing w:val="-2"/>
          <w:lang w:val="ru-RU"/>
        </w:rPr>
        <w:t>других</w:t>
      </w:r>
      <w:r w:rsidRPr="00A0604F">
        <w:rPr>
          <w:rFonts w:cs="Times New Roman"/>
          <w:spacing w:val="-3"/>
          <w:lang w:val="ru-RU"/>
        </w:rPr>
        <w:t xml:space="preserve"> </w:t>
      </w:r>
      <w:r w:rsidRPr="00A0604F">
        <w:rPr>
          <w:rFonts w:cs="Times New Roman"/>
          <w:spacing w:val="-1"/>
          <w:lang w:val="ru-RU"/>
        </w:rPr>
        <w:t>маломобильных</w:t>
      </w:r>
      <w:r w:rsidRPr="00A0604F">
        <w:rPr>
          <w:rFonts w:cs="Times New Roman"/>
          <w:spacing w:val="-3"/>
          <w:lang w:val="ru-RU"/>
        </w:rPr>
        <w:t xml:space="preserve"> </w:t>
      </w:r>
      <w:r w:rsidRPr="00A0604F">
        <w:rPr>
          <w:rFonts w:cs="Times New Roman"/>
          <w:spacing w:val="-2"/>
          <w:lang w:val="ru-RU"/>
        </w:rPr>
        <w:t>групп</w:t>
      </w:r>
      <w:r w:rsidRPr="00A0604F">
        <w:rPr>
          <w:rFonts w:cs="Times New Roman"/>
          <w:spacing w:val="3"/>
          <w:lang w:val="ru-RU"/>
        </w:rPr>
        <w:t xml:space="preserve"> </w:t>
      </w:r>
      <w:r w:rsidRPr="00A0604F">
        <w:rPr>
          <w:rFonts w:cs="Times New Roman"/>
          <w:spacing w:val="-1"/>
          <w:lang w:val="ru-RU"/>
        </w:rPr>
        <w:t>населения;</w:t>
      </w:r>
    </w:p>
    <w:p w:rsidR="00284999" w:rsidRPr="00A0604F" w:rsidRDefault="00284999" w:rsidP="00692C19">
      <w:pPr>
        <w:pStyle w:val="a3"/>
        <w:numPr>
          <w:ilvl w:val="0"/>
          <w:numId w:val="24"/>
        </w:numPr>
        <w:tabs>
          <w:tab w:val="left" w:pos="851"/>
          <w:tab w:val="left" w:pos="955"/>
          <w:tab w:val="left" w:pos="993"/>
        </w:tabs>
        <w:ind w:left="0" w:firstLine="567"/>
        <w:rPr>
          <w:rFonts w:cs="Times New Roman"/>
          <w:lang w:val="ru-RU"/>
        </w:rPr>
      </w:pPr>
      <w:r w:rsidRPr="00A0604F">
        <w:rPr>
          <w:rFonts w:cs="Times New Roman"/>
          <w:spacing w:val="-2"/>
          <w:lang w:val="ru-RU"/>
        </w:rPr>
        <w:t>пандусами</w:t>
      </w:r>
      <w:r w:rsidRPr="00A0604F">
        <w:rPr>
          <w:rFonts w:cs="Times New Roman"/>
          <w:spacing w:val="3"/>
          <w:lang w:val="ru-RU"/>
        </w:rPr>
        <w:t xml:space="preserve"> </w:t>
      </w:r>
      <w:r w:rsidRPr="00A0604F">
        <w:rPr>
          <w:rFonts w:cs="Times New Roman"/>
          <w:lang w:val="ru-RU"/>
        </w:rPr>
        <w:t>и</w:t>
      </w:r>
      <w:r w:rsidRPr="00A0604F">
        <w:rPr>
          <w:rFonts w:cs="Times New Roman"/>
          <w:spacing w:val="3"/>
          <w:lang w:val="ru-RU"/>
        </w:rPr>
        <w:t xml:space="preserve"> </w:t>
      </w:r>
      <w:r w:rsidRPr="00A0604F">
        <w:rPr>
          <w:rFonts w:cs="Times New Roman"/>
          <w:spacing w:val="-2"/>
          <w:lang w:val="ru-RU"/>
        </w:rPr>
        <w:t>поручнями</w:t>
      </w:r>
      <w:r w:rsidRPr="00A0604F">
        <w:rPr>
          <w:rFonts w:cs="Times New Roman"/>
          <w:spacing w:val="3"/>
          <w:lang w:val="ru-RU"/>
        </w:rPr>
        <w:t xml:space="preserve"> </w:t>
      </w:r>
      <w:r w:rsidRPr="00A0604F">
        <w:rPr>
          <w:rFonts w:cs="Times New Roman"/>
          <w:lang w:val="ru-RU"/>
        </w:rPr>
        <w:t>у</w:t>
      </w:r>
      <w:r w:rsidRPr="00A0604F">
        <w:rPr>
          <w:rFonts w:cs="Times New Roman"/>
          <w:spacing w:val="-8"/>
          <w:lang w:val="ru-RU"/>
        </w:rPr>
        <w:t xml:space="preserve"> </w:t>
      </w:r>
      <w:r w:rsidRPr="00A0604F">
        <w:rPr>
          <w:rFonts w:cs="Times New Roman"/>
          <w:spacing w:val="-1"/>
          <w:lang w:val="ru-RU"/>
        </w:rPr>
        <w:t>лестниц</w:t>
      </w:r>
      <w:r w:rsidRPr="00A0604F">
        <w:rPr>
          <w:rFonts w:cs="Times New Roman"/>
          <w:spacing w:val="3"/>
          <w:lang w:val="ru-RU"/>
        </w:rPr>
        <w:t xml:space="preserve"> </w:t>
      </w:r>
      <w:r w:rsidRPr="00A0604F">
        <w:rPr>
          <w:rFonts w:cs="Times New Roman"/>
          <w:lang w:val="ru-RU"/>
        </w:rPr>
        <w:t>при</w:t>
      </w:r>
      <w:r w:rsidRPr="00A0604F">
        <w:rPr>
          <w:rFonts w:cs="Times New Roman"/>
          <w:spacing w:val="-2"/>
          <w:lang w:val="ru-RU"/>
        </w:rPr>
        <w:t xml:space="preserve"> </w:t>
      </w:r>
      <w:r w:rsidRPr="00A0604F">
        <w:rPr>
          <w:rFonts w:cs="Times New Roman"/>
          <w:spacing w:val="-1"/>
          <w:lang w:val="ru-RU"/>
        </w:rPr>
        <w:t>входах</w:t>
      </w:r>
      <w:r w:rsidRPr="00A0604F">
        <w:rPr>
          <w:rFonts w:cs="Times New Roman"/>
          <w:spacing w:val="2"/>
          <w:lang w:val="ru-RU"/>
        </w:rPr>
        <w:t xml:space="preserve"> </w:t>
      </w:r>
      <w:r w:rsidRPr="00A0604F">
        <w:rPr>
          <w:rFonts w:cs="Times New Roman"/>
          <w:lang w:val="ru-RU"/>
        </w:rPr>
        <w:t>в</w:t>
      </w:r>
      <w:r w:rsidRPr="00A0604F">
        <w:rPr>
          <w:rFonts w:cs="Times New Roman"/>
          <w:spacing w:val="-1"/>
          <w:lang w:val="ru-RU"/>
        </w:rPr>
        <w:t xml:space="preserve"> здания;</w:t>
      </w:r>
    </w:p>
    <w:p w:rsidR="00284999" w:rsidRPr="00A0604F" w:rsidRDefault="00284999" w:rsidP="00692C19">
      <w:pPr>
        <w:pStyle w:val="a3"/>
        <w:numPr>
          <w:ilvl w:val="0"/>
          <w:numId w:val="24"/>
        </w:numPr>
        <w:tabs>
          <w:tab w:val="left" w:pos="851"/>
          <w:tab w:val="left" w:pos="993"/>
        </w:tabs>
        <w:ind w:left="0" w:firstLine="567"/>
        <w:rPr>
          <w:rFonts w:cs="Times New Roman"/>
          <w:lang w:val="ru-RU"/>
        </w:rPr>
      </w:pPr>
      <w:r w:rsidRPr="00A0604F">
        <w:rPr>
          <w:rFonts w:cs="Times New Roman"/>
          <w:spacing w:val="-1"/>
          <w:lang w:val="ru-RU"/>
        </w:rPr>
        <w:t>пологими</w:t>
      </w:r>
      <w:r w:rsidRPr="00A0604F">
        <w:rPr>
          <w:rFonts w:cs="Times New Roman"/>
          <w:spacing w:val="36"/>
          <w:lang w:val="ru-RU"/>
        </w:rPr>
        <w:t xml:space="preserve"> </w:t>
      </w:r>
      <w:r w:rsidRPr="00A0604F">
        <w:rPr>
          <w:rFonts w:cs="Times New Roman"/>
          <w:spacing w:val="-2"/>
          <w:lang w:val="ru-RU"/>
        </w:rPr>
        <w:t>спусками</w:t>
      </w:r>
      <w:r w:rsidRPr="00A0604F">
        <w:rPr>
          <w:rFonts w:cs="Times New Roman"/>
          <w:spacing w:val="41"/>
          <w:lang w:val="ru-RU"/>
        </w:rPr>
        <w:t xml:space="preserve"> </w:t>
      </w:r>
      <w:r w:rsidRPr="00A0604F">
        <w:rPr>
          <w:rFonts w:cs="Times New Roman"/>
          <w:lang w:val="ru-RU"/>
        </w:rPr>
        <w:t>у</w:t>
      </w:r>
      <w:r w:rsidRPr="00A0604F">
        <w:rPr>
          <w:rFonts w:cs="Times New Roman"/>
          <w:spacing w:val="30"/>
          <w:lang w:val="ru-RU"/>
        </w:rPr>
        <w:t xml:space="preserve"> </w:t>
      </w:r>
      <w:r w:rsidRPr="00A0604F">
        <w:rPr>
          <w:rFonts w:cs="Times New Roman"/>
          <w:lang w:val="ru-RU"/>
        </w:rPr>
        <w:t>тротуаров</w:t>
      </w:r>
      <w:r w:rsidRPr="00A0604F">
        <w:rPr>
          <w:rFonts w:cs="Times New Roman"/>
          <w:spacing w:val="37"/>
          <w:lang w:val="ru-RU"/>
        </w:rPr>
        <w:t xml:space="preserve"> </w:t>
      </w:r>
      <w:r w:rsidRPr="00A0604F">
        <w:rPr>
          <w:rFonts w:cs="Times New Roman"/>
          <w:lang w:val="ru-RU"/>
        </w:rPr>
        <w:t>в</w:t>
      </w:r>
      <w:r w:rsidRPr="00A0604F">
        <w:rPr>
          <w:rFonts w:cs="Times New Roman"/>
          <w:spacing w:val="37"/>
          <w:lang w:val="ru-RU"/>
        </w:rPr>
        <w:t xml:space="preserve"> </w:t>
      </w:r>
      <w:r w:rsidRPr="00A0604F">
        <w:rPr>
          <w:rFonts w:cs="Times New Roman"/>
          <w:spacing w:val="-1"/>
          <w:lang w:val="ru-RU"/>
        </w:rPr>
        <w:t>местах</w:t>
      </w:r>
      <w:r w:rsidRPr="00A0604F">
        <w:rPr>
          <w:rFonts w:cs="Times New Roman"/>
          <w:spacing w:val="35"/>
          <w:lang w:val="ru-RU"/>
        </w:rPr>
        <w:t xml:space="preserve"> </w:t>
      </w:r>
      <w:r w:rsidRPr="00A0604F">
        <w:rPr>
          <w:rFonts w:cs="Times New Roman"/>
          <w:lang w:val="ru-RU"/>
        </w:rPr>
        <w:t>наземных</w:t>
      </w:r>
      <w:r w:rsidRPr="00A0604F">
        <w:rPr>
          <w:rFonts w:cs="Times New Roman"/>
          <w:spacing w:val="35"/>
          <w:lang w:val="ru-RU"/>
        </w:rPr>
        <w:t xml:space="preserve"> </w:t>
      </w:r>
      <w:r w:rsidRPr="00A0604F">
        <w:rPr>
          <w:rFonts w:cs="Times New Roman"/>
          <w:spacing w:val="-1"/>
          <w:lang w:val="ru-RU"/>
        </w:rPr>
        <w:t>переходов</w:t>
      </w:r>
      <w:r w:rsidRPr="00A0604F">
        <w:rPr>
          <w:rFonts w:cs="Times New Roman"/>
          <w:spacing w:val="37"/>
          <w:lang w:val="ru-RU"/>
        </w:rPr>
        <w:t xml:space="preserve"> </w:t>
      </w:r>
      <w:r w:rsidRPr="00A0604F">
        <w:rPr>
          <w:rFonts w:cs="Times New Roman"/>
          <w:spacing w:val="-2"/>
          <w:lang w:val="ru-RU"/>
        </w:rPr>
        <w:t>улиц,</w:t>
      </w:r>
      <w:r w:rsidRPr="00A0604F">
        <w:rPr>
          <w:rFonts w:cs="Times New Roman"/>
          <w:spacing w:val="42"/>
          <w:lang w:val="ru-RU"/>
        </w:rPr>
        <w:t xml:space="preserve"> </w:t>
      </w:r>
      <w:r w:rsidRPr="00A0604F">
        <w:rPr>
          <w:rFonts w:cs="Times New Roman"/>
          <w:spacing w:val="-1"/>
          <w:lang w:val="ru-RU"/>
        </w:rPr>
        <w:t>дорог,</w:t>
      </w:r>
      <w:r w:rsidRPr="00A0604F">
        <w:rPr>
          <w:rFonts w:cs="Times New Roman"/>
          <w:spacing w:val="33"/>
          <w:lang w:val="ru-RU"/>
        </w:rPr>
        <w:t xml:space="preserve"> </w:t>
      </w:r>
      <w:r w:rsidRPr="00A0604F">
        <w:rPr>
          <w:rFonts w:cs="Times New Roman"/>
          <w:lang w:val="ru-RU"/>
        </w:rPr>
        <w:t>магистралей</w:t>
      </w:r>
      <w:r w:rsidRPr="00A0604F">
        <w:rPr>
          <w:rFonts w:cs="Times New Roman"/>
          <w:spacing w:val="36"/>
          <w:lang w:val="ru-RU"/>
        </w:rPr>
        <w:t xml:space="preserve"> </w:t>
      </w:r>
      <w:r w:rsidRPr="00A0604F">
        <w:rPr>
          <w:rFonts w:cs="Times New Roman"/>
          <w:lang w:val="ru-RU"/>
        </w:rPr>
        <w:t>и</w:t>
      </w:r>
      <w:r w:rsidRPr="00A0604F">
        <w:rPr>
          <w:rFonts w:cs="Times New Roman"/>
          <w:spacing w:val="32"/>
          <w:lang w:val="ru-RU"/>
        </w:rPr>
        <w:t xml:space="preserve"> </w:t>
      </w:r>
      <w:r w:rsidRPr="00A0604F">
        <w:rPr>
          <w:rFonts w:cs="Times New Roman"/>
          <w:lang w:val="ru-RU"/>
        </w:rPr>
        <w:t>остановок</w:t>
      </w:r>
      <w:r w:rsidRPr="00A0604F">
        <w:rPr>
          <w:rFonts w:cs="Times New Roman"/>
          <w:spacing w:val="34"/>
          <w:lang w:val="ru-RU"/>
        </w:rPr>
        <w:t xml:space="preserve"> </w:t>
      </w:r>
      <w:r w:rsidRPr="00A0604F">
        <w:rPr>
          <w:rFonts w:cs="Times New Roman"/>
          <w:spacing w:val="-1"/>
          <w:lang w:val="ru-RU"/>
        </w:rPr>
        <w:t>транспорта</w:t>
      </w:r>
      <w:r w:rsidRPr="00A0604F">
        <w:rPr>
          <w:rFonts w:cs="Times New Roman"/>
          <w:spacing w:val="30"/>
          <w:lang w:val="ru-RU"/>
        </w:rPr>
        <w:t xml:space="preserve"> </w:t>
      </w:r>
      <w:r w:rsidRPr="00A0604F">
        <w:rPr>
          <w:rFonts w:cs="Times New Roman"/>
          <w:spacing w:val="-1"/>
          <w:lang w:val="ru-RU"/>
        </w:rPr>
        <w:t>общего</w:t>
      </w:r>
      <w:r w:rsidRPr="00A0604F">
        <w:rPr>
          <w:rFonts w:cs="Times New Roman"/>
          <w:spacing w:val="78"/>
          <w:lang w:val="ru-RU"/>
        </w:rPr>
        <w:t xml:space="preserve"> </w:t>
      </w:r>
      <w:r w:rsidRPr="00A0604F">
        <w:rPr>
          <w:rFonts w:cs="Times New Roman"/>
          <w:spacing w:val="-1"/>
          <w:lang w:val="ru-RU"/>
        </w:rPr>
        <w:t>пользования;</w:t>
      </w:r>
    </w:p>
    <w:p w:rsidR="00284999" w:rsidRPr="00A0604F" w:rsidRDefault="00284999" w:rsidP="00692C19">
      <w:pPr>
        <w:tabs>
          <w:tab w:val="left" w:pos="851"/>
          <w:tab w:val="left" w:pos="993"/>
        </w:tabs>
        <w:ind w:firstLine="567"/>
        <w:rPr>
          <w:rFonts w:eastAsia="Times New Roman" w:cs="Times New Roman"/>
          <w:szCs w:val="24"/>
        </w:rPr>
      </w:pPr>
    </w:p>
    <w:p w:rsidR="00284999" w:rsidRPr="00A0604F" w:rsidRDefault="00284999" w:rsidP="00692C19">
      <w:pPr>
        <w:pStyle w:val="a3"/>
        <w:numPr>
          <w:ilvl w:val="0"/>
          <w:numId w:val="24"/>
        </w:numPr>
        <w:tabs>
          <w:tab w:val="left" w:pos="851"/>
          <w:tab w:val="left" w:pos="955"/>
          <w:tab w:val="left" w:pos="993"/>
        </w:tabs>
        <w:ind w:left="0" w:firstLine="567"/>
        <w:rPr>
          <w:rFonts w:cs="Times New Roman"/>
          <w:lang w:val="ru-RU"/>
        </w:rPr>
      </w:pPr>
      <w:r w:rsidRPr="00A0604F">
        <w:rPr>
          <w:rFonts w:cs="Times New Roman"/>
          <w:spacing w:val="-1"/>
          <w:lang w:val="ru-RU"/>
        </w:rPr>
        <w:t>специальными</w:t>
      </w:r>
      <w:r w:rsidRPr="00A0604F">
        <w:rPr>
          <w:rFonts w:cs="Times New Roman"/>
          <w:spacing w:val="3"/>
          <w:lang w:val="ru-RU"/>
        </w:rPr>
        <w:t xml:space="preserve"> </w:t>
      </w:r>
      <w:r w:rsidRPr="00A0604F">
        <w:rPr>
          <w:rFonts w:cs="Times New Roman"/>
          <w:spacing w:val="-2"/>
          <w:lang w:val="ru-RU"/>
        </w:rPr>
        <w:t>указателями</w:t>
      </w:r>
      <w:r w:rsidRPr="00A0604F">
        <w:rPr>
          <w:rFonts w:cs="Times New Roman"/>
          <w:spacing w:val="3"/>
          <w:lang w:val="ru-RU"/>
        </w:rPr>
        <w:t xml:space="preserve"> </w:t>
      </w:r>
      <w:r w:rsidRPr="00A0604F">
        <w:rPr>
          <w:rFonts w:cs="Times New Roman"/>
          <w:lang w:val="ru-RU"/>
        </w:rPr>
        <w:t>маршрутов</w:t>
      </w:r>
      <w:r w:rsidRPr="00A0604F">
        <w:rPr>
          <w:rFonts w:cs="Times New Roman"/>
          <w:spacing w:val="-1"/>
          <w:lang w:val="ru-RU"/>
        </w:rPr>
        <w:t xml:space="preserve"> движения</w:t>
      </w:r>
      <w:r w:rsidRPr="00A0604F">
        <w:rPr>
          <w:rFonts w:cs="Times New Roman"/>
          <w:spacing w:val="2"/>
          <w:lang w:val="ru-RU"/>
        </w:rPr>
        <w:t xml:space="preserve"> </w:t>
      </w:r>
      <w:r w:rsidRPr="00A0604F">
        <w:rPr>
          <w:rFonts w:cs="Times New Roman"/>
          <w:spacing w:val="-1"/>
          <w:lang w:val="ru-RU"/>
        </w:rPr>
        <w:t xml:space="preserve">инвалидов </w:t>
      </w:r>
      <w:r w:rsidRPr="00A0604F">
        <w:rPr>
          <w:rFonts w:cs="Times New Roman"/>
          <w:spacing w:val="-2"/>
          <w:lang w:val="ru-RU"/>
        </w:rPr>
        <w:t>по</w:t>
      </w:r>
      <w:r w:rsidRPr="00A0604F">
        <w:rPr>
          <w:rFonts w:cs="Times New Roman"/>
          <w:spacing w:val="6"/>
          <w:lang w:val="ru-RU"/>
        </w:rPr>
        <w:t xml:space="preserve"> </w:t>
      </w:r>
      <w:r w:rsidRPr="00A0604F">
        <w:rPr>
          <w:rFonts w:cs="Times New Roman"/>
          <w:spacing w:val="-1"/>
          <w:lang w:val="ru-RU"/>
        </w:rPr>
        <w:t>территории</w:t>
      </w:r>
      <w:r w:rsidRPr="00A0604F">
        <w:rPr>
          <w:rFonts w:cs="Times New Roman"/>
          <w:spacing w:val="-2"/>
          <w:lang w:val="ru-RU"/>
        </w:rPr>
        <w:t xml:space="preserve"> </w:t>
      </w:r>
      <w:r w:rsidRPr="00A0604F">
        <w:rPr>
          <w:rFonts w:cs="Times New Roman"/>
          <w:spacing w:val="-1"/>
          <w:lang w:val="ru-RU"/>
        </w:rPr>
        <w:t>вокзалов,</w:t>
      </w:r>
      <w:r w:rsidRPr="00A0604F">
        <w:rPr>
          <w:rFonts w:cs="Times New Roman"/>
          <w:spacing w:val="4"/>
          <w:lang w:val="ru-RU"/>
        </w:rPr>
        <w:t xml:space="preserve"> </w:t>
      </w:r>
      <w:r w:rsidRPr="00A0604F">
        <w:rPr>
          <w:rFonts w:cs="Times New Roman"/>
          <w:spacing w:val="-1"/>
          <w:lang w:val="ru-RU"/>
        </w:rPr>
        <w:t>парков</w:t>
      </w:r>
      <w:r w:rsidRPr="00A0604F">
        <w:rPr>
          <w:rFonts w:cs="Times New Roman"/>
          <w:spacing w:val="-6"/>
          <w:lang w:val="ru-RU"/>
        </w:rPr>
        <w:t xml:space="preserve"> </w:t>
      </w:r>
      <w:r w:rsidRPr="00A0604F">
        <w:rPr>
          <w:rFonts w:cs="Times New Roman"/>
          <w:lang w:val="ru-RU"/>
        </w:rPr>
        <w:t>и</w:t>
      </w:r>
      <w:r w:rsidRPr="00A0604F">
        <w:rPr>
          <w:rFonts w:cs="Times New Roman"/>
          <w:spacing w:val="3"/>
          <w:lang w:val="ru-RU"/>
        </w:rPr>
        <w:t xml:space="preserve"> </w:t>
      </w:r>
      <w:r w:rsidRPr="00A0604F">
        <w:rPr>
          <w:rFonts w:cs="Times New Roman"/>
          <w:spacing w:val="-2"/>
          <w:lang w:val="ru-RU"/>
        </w:rPr>
        <w:t>других</w:t>
      </w:r>
      <w:r w:rsidRPr="00A0604F">
        <w:rPr>
          <w:rFonts w:cs="Times New Roman"/>
          <w:spacing w:val="-3"/>
          <w:lang w:val="ru-RU"/>
        </w:rPr>
        <w:t xml:space="preserve"> </w:t>
      </w:r>
      <w:r w:rsidRPr="00A0604F">
        <w:rPr>
          <w:rFonts w:cs="Times New Roman"/>
          <w:lang w:val="ru-RU"/>
        </w:rPr>
        <w:t>рекреационных</w:t>
      </w:r>
      <w:r w:rsidRPr="00A0604F">
        <w:rPr>
          <w:rFonts w:cs="Times New Roman"/>
          <w:spacing w:val="-3"/>
          <w:lang w:val="ru-RU"/>
        </w:rPr>
        <w:t xml:space="preserve"> </w:t>
      </w:r>
      <w:r w:rsidRPr="00A0604F">
        <w:rPr>
          <w:rFonts w:cs="Times New Roman"/>
          <w:lang w:val="ru-RU"/>
        </w:rPr>
        <w:t>зон;</w:t>
      </w:r>
    </w:p>
    <w:p w:rsidR="00284999" w:rsidRPr="00A0604F" w:rsidRDefault="00284999" w:rsidP="00692C19">
      <w:pPr>
        <w:pStyle w:val="a3"/>
        <w:numPr>
          <w:ilvl w:val="0"/>
          <w:numId w:val="24"/>
        </w:numPr>
        <w:tabs>
          <w:tab w:val="left" w:pos="851"/>
          <w:tab w:val="left" w:pos="993"/>
        </w:tabs>
        <w:ind w:left="0" w:firstLine="567"/>
        <w:rPr>
          <w:rFonts w:cs="Times New Roman"/>
          <w:lang w:val="ru-RU"/>
        </w:rPr>
      </w:pPr>
      <w:r w:rsidRPr="00A0604F">
        <w:rPr>
          <w:rFonts w:cs="Times New Roman"/>
          <w:spacing w:val="-2"/>
          <w:lang w:val="ru-RU"/>
        </w:rPr>
        <w:t>пандусами</w:t>
      </w:r>
      <w:r w:rsidRPr="00A0604F">
        <w:rPr>
          <w:rFonts w:cs="Times New Roman"/>
          <w:spacing w:val="36"/>
          <w:lang w:val="ru-RU"/>
        </w:rPr>
        <w:t xml:space="preserve"> </w:t>
      </w:r>
      <w:r w:rsidRPr="00A0604F">
        <w:rPr>
          <w:rFonts w:cs="Times New Roman"/>
          <w:lang w:val="ru-RU"/>
        </w:rPr>
        <w:t>и</w:t>
      </w:r>
      <w:r w:rsidRPr="00A0604F">
        <w:rPr>
          <w:rFonts w:cs="Times New Roman"/>
          <w:spacing w:val="36"/>
          <w:lang w:val="ru-RU"/>
        </w:rPr>
        <w:t xml:space="preserve"> </w:t>
      </w:r>
      <w:r w:rsidRPr="00A0604F">
        <w:rPr>
          <w:rFonts w:cs="Times New Roman"/>
          <w:spacing w:val="-1"/>
          <w:lang w:val="ru-RU"/>
        </w:rPr>
        <w:t>поручнями</w:t>
      </w:r>
      <w:r w:rsidRPr="00A0604F">
        <w:rPr>
          <w:rFonts w:cs="Times New Roman"/>
          <w:spacing w:val="41"/>
          <w:lang w:val="ru-RU"/>
        </w:rPr>
        <w:t xml:space="preserve"> </w:t>
      </w:r>
      <w:r w:rsidRPr="00A0604F">
        <w:rPr>
          <w:rFonts w:cs="Times New Roman"/>
          <w:lang w:val="ru-RU"/>
        </w:rPr>
        <w:t>у</w:t>
      </w:r>
      <w:r w:rsidRPr="00A0604F">
        <w:rPr>
          <w:rFonts w:cs="Times New Roman"/>
          <w:spacing w:val="26"/>
          <w:lang w:val="ru-RU"/>
        </w:rPr>
        <w:t xml:space="preserve"> </w:t>
      </w:r>
      <w:r w:rsidRPr="00A0604F">
        <w:rPr>
          <w:rFonts w:cs="Times New Roman"/>
          <w:spacing w:val="-1"/>
          <w:lang w:val="ru-RU"/>
        </w:rPr>
        <w:t>лестниц</w:t>
      </w:r>
      <w:r w:rsidRPr="00A0604F">
        <w:rPr>
          <w:rFonts w:cs="Times New Roman"/>
          <w:spacing w:val="36"/>
          <w:lang w:val="ru-RU"/>
        </w:rPr>
        <w:t xml:space="preserve"> </w:t>
      </w:r>
      <w:r w:rsidRPr="00A0604F">
        <w:rPr>
          <w:rFonts w:cs="Times New Roman"/>
          <w:lang w:val="ru-RU"/>
        </w:rPr>
        <w:t>привокзальных</w:t>
      </w:r>
      <w:r w:rsidRPr="00A0604F">
        <w:rPr>
          <w:rFonts w:cs="Times New Roman"/>
          <w:spacing w:val="30"/>
          <w:lang w:val="ru-RU"/>
        </w:rPr>
        <w:t xml:space="preserve"> </w:t>
      </w:r>
      <w:r w:rsidRPr="00A0604F">
        <w:rPr>
          <w:rFonts w:cs="Times New Roman"/>
          <w:spacing w:val="-1"/>
          <w:lang w:val="ru-RU"/>
        </w:rPr>
        <w:t>площадей,</w:t>
      </w:r>
      <w:r w:rsidRPr="00A0604F">
        <w:rPr>
          <w:rFonts w:cs="Times New Roman"/>
          <w:spacing w:val="37"/>
          <w:lang w:val="ru-RU"/>
        </w:rPr>
        <w:t xml:space="preserve"> </w:t>
      </w:r>
      <w:r w:rsidRPr="00A0604F">
        <w:rPr>
          <w:rFonts w:cs="Times New Roman"/>
          <w:spacing w:val="-1"/>
          <w:lang w:val="ru-RU"/>
        </w:rPr>
        <w:t>платформ,</w:t>
      </w:r>
      <w:r w:rsidRPr="00A0604F">
        <w:rPr>
          <w:rFonts w:cs="Times New Roman"/>
          <w:spacing w:val="33"/>
          <w:lang w:val="ru-RU"/>
        </w:rPr>
        <w:t xml:space="preserve"> </w:t>
      </w:r>
      <w:r w:rsidRPr="00A0604F">
        <w:rPr>
          <w:rFonts w:cs="Times New Roman"/>
          <w:lang w:val="ru-RU"/>
        </w:rPr>
        <w:t>остановок</w:t>
      </w:r>
      <w:r w:rsidRPr="00A0604F">
        <w:rPr>
          <w:rFonts w:cs="Times New Roman"/>
          <w:spacing w:val="29"/>
          <w:lang w:val="ru-RU"/>
        </w:rPr>
        <w:t xml:space="preserve"> </w:t>
      </w:r>
      <w:r w:rsidRPr="00A0604F">
        <w:rPr>
          <w:rFonts w:cs="Times New Roman"/>
          <w:spacing w:val="-1"/>
          <w:lang w:val="ru-RU"/>
        </w:rPr>
        <w:t>маршрутных</w:t>
      </w:r>
      <w:r w:rsidRPr="00A0604F">
        <w:rPr>
          <w:rFonts w:cs="Times New Roman"/>
          <w:spacing w:val="30"/>
          <w:lang w:val="ru-RU"/>
        </w:rPr>
        <w:t xml:space="preserve"> </w:t>
      </w:r>
      <w:r w:rsidRPr="00A0604F">
        <w:rPr>
          <w:rFonts w:cs="Times New Roman"/>
          <w:lang w:val="ru-RU"/>
        </w:rPr>
        <w:t>транспортных</w:t>
      </w:r>
      <w:r w:rsidRPr="00A0604F">
        <w:rPr>
          <w:rFonts w:cs="Times New Roman"/>
          <w:spacing w:val="30"/>
          <w:lang w:val="ru-RU"/>
        </w:rPr>
        <w:t xml:space="preserve"> </w:t>
      </w:r>
      <w:r w:rsidRPr="00A0604F">
        <w:rPr>
          <w:rFonts w:cs="Times New Roman"/>
          <w:spacing w:val="-1"/>
          <w:lang w:val="ru-RU"/>
        </w:rPr>
        <w:t>средств</w:t>
      </w:r>
      <w:r w:rsidRPr="00A0604F">
        <w:rPr>
          <w:rFonts w:cs="Times New Roman"/>
          <w:spacing w:val="38"/>
          <w:lang w:val="ru-RU"/>
        </w:rPr>
        <w:t xml:space="preserve"> </w:t>
      </w:r>
      <w:r w:rsidRPr="00A0604F">
        <w:rPr>
          <w:rFonts w:cs="Times New Roman"/>
          <w:lang w:val="ru-RU"/>
        </w:rPr>
        <w:t>и</w:t>
      </w:r>
      <w:r w:rsidRPr="00A0604F">
        <w:rPr>
          <w:rFonts w:cs="Times New Roman"/>
          <w:spacing w:val="80"/>
          <w:lang w:val="ru-RU"/>
        </w:rPr>
        <w:t xml:space="preserve"> </w:t>
      </w:r>
      <w:r w:rsidRPr="00A0604F">
        <w:rPr>
          <w:rFonts w:cs="Times New Roman"/>
          <w:spacing w:val="-1"/>
          <w:lang w:val="ru-RU"/>
        </w:rPr>
        <w:t>мест</w:t>
      </w:r>
      <w:r w:rsidRPr="00A0604F">
        <w:rPr>
          <w:rFonts w:cs="Times New Roman"/>
          <w:spacing w:val="2"/>
          <w:lang w:val="ru-RU"/>
        </w:rPr>
        <w:t xml:space="preserve"> </w:t>
      </w:r>
      <w:r w:rsidRPr="00A0604F">
        <w:rPr>
          <w:rFonts w:cs="Times New Roman"/>
          <w:spacing w:val="-1"/>
          <w:lang w:val="ru-RU"/>
        </w:rPr>
        <w:t>посадки</w:t>
      </w:r>
      <w:r w:rsidRPr="00A0604F">
        <w:rPr>
          <w:rFonts w:cs="Times New Roman"/>
          <w:spacing w:val="3"/>
          <w:lang w:val="ru-RU"/>
        </w:rPr>
        <w:t xml:space="preserve"> </w:t>
      </w:r>
      <w:r w:rsidRPr="00A0604F">
        <w:rPr>
          <w:rFonts w:cs="Times New Roman"/>
          <w:lang w:val="ru-RU"/>
        </w:rPr>
        <w:t>и</w:t>
      </w:r>
      <w:r w:rsidRPr="00A0604F">
        <w:rPr>
          <w:rFonts w:cs="Times New Roman"/>
          <w:spacing w:val="-2"/>
          <w:lang w:val="ru-RU"/>
        </w:rPr>
        <w:t xml:space="preserve"> </w:t>
      </w:r>
      <w:r w:rsidRPr="00A0604F">
        <w:rPr>
          <w:rFonts w:cs="Times New Roman"/>
          <w:spacing w:val="-1"/>
          <w:lang w:val="ru-RU"/>
        </w:rPr>
        <w:t>высадки</w:t>
      </w:r>
      <w:r w:rsidRPr="00A0604F">
        <w:rPr>
          <w:rFonts w:cs="Times New Roman"/>
          <w:spacing w:val="3"/>
          <w:lang w:val="ru-RU"/>
        </w:rPr>
        <w:t xml:space="preserve"> </w:t>
      </w:r>
      <w:r w:rsidRPr="00A0604F">
        <w:rPr>
          <w:rFonts w:cs="Times New Roman"/>
          <w:spacing w:val="-1"/>
          <w:lang w:val="ru-RU"/>
        </w:rPr>
        <w:t>пассажиров;</w:t>
      </w:r>
    </w:p>
    <w:p w:rsidR="00284999" w:rsidRPr="00A0604F" w:rsidRDefault="00284999" w:rsidP="00692C19">
      <w:pPr>
        <w:pStyle w:val="a3"/>
        <w:numPr>
          <w:ilvl w:val="0"/>
          <w:numId w:val="24"/>
        </w:numPr>
        <w:tabs>
          <w:tab w:val="left" w:pos="851"/>
          <w:tab w:val="left" w:pos="993"/>
        </w:tabs>
        <w:ind w:left="0" w:firstLine="567"/>
        <w:rPr>
          <w:rFonts w:cs="Times New Roman"/>
          <w:lang w:val="ru-RU"/>
        </w:rPr>
      </w:pPr>
      <w:r w:rsidRPr="00A0604F">
        <w:rPr>
          <w:rFonts w:cs="Times New Roman"/>
          <w:spacing w:val="-2"/>
          <w:lang w:val="ru-RU"/>
        </w:rPr>
        <w:t>пандусами</w:t>
      </w:r>
      <w:r w:rsidRPr="00A0604F">
        <w:rPr>
          <w:rFonts w:cs="Times New Roman"/>
          <w:spacing w:val="17"/>
          <w:lang w:val="ru-RU"/>
        </w:rPr>
        <w:t xml:space="preserve"> </w:t>
      </w:r>
      <w:r w:rsidRPr="00A0604F">
        <w:rPr>
          <w:rFonts w:cs="Times New Roman"/>
          <w:lang w:val="ru-RU"/>
        </w:rPr>
        <w:t>при</w:t>
      </w:r>
      <w:r w:rsidRPr="00A0604F">
        <w:rPr>
          <w:rFonts w:cs="Times New Roman"/>
          <w:spacing w:val="12"/>
          <w:lang w:val="ru-RU"/>
        </w:rPr>
        <w:t xml:space="preserve"> </w:t>
      </w:r>
      <w:r w:rsidRPr="00A0604F">
        <w:rPr>
          <w:rFonts w:cs="Times New Roman"/>
          <w:spacing w:val="-1"/>
          <w:lang w:val="ru-RU"/>
        </w:rPr>
        <w:t>входах</w:t>
      </w:r>
      <w:r w:rsidRPr="00A0604F">
        <w:rPr>
          <w:rFonts w:cs="Times New Roman"/>
          <w:spacing w:val="11"/>
          <w:lang w:val="ru-RU"/>
        </w:rPr>
        <w:t xml:space="preserve"> </w:t>
      </w:r>
      <w:r w:rsidRPr="00A0604F">
        <w:rPr>
          <w:rFonts w:cs="Times New Roman"/>
          <w:lang w:val="ru-RU"/>
        </w:rPr>
        <w:t>в</w:t>
      </w:r>
      <w:r w:rsidRPr="00A0604F">
        <w:rPr>
          <w:rFonts w:cs="Times New Roman"/>
          <w:spacing w:val="13"/>
          <w:lang w:val="ru-RU"/>
        </w:rPr>
        <w:t xml:space="preserve"> </w:t>
      </w:r>
      <w:r w:rsidRPr="00A0604F">
        <w:rPr>
          <w:rFonts w:cs="Times New Roman"/>
          <w:spacing w:val="-1"/>
          <w:lang w:val="ru-RU"/>
        </w:rPr>
        <w:t>здания,</w:t>
      </w:r>
      <w:r w:rsidRPr="00A0604F">
        <w:rPr>
          <w:rFonts w:cs="Times New Roman"/>
          <w:spacing w:val="14"/>
          <w:lang w:val="ru-RU"/>
        </w:rPr>
        <w:t xml:space="preserve"> </w:t>
      </w:r>
      <w:r w:rsidRPr="00A0604F">
        <w:rPr>
          <w:rFonts w:cs="Times New Roman"/>
          <w:spacing w:val="-2"/>
          <w:lang w:val="ru-RU"/>
        </w:rPr>
        <w:t>пандусами</w:t>
      </w:r>
      <w:r w:rsidRPr="00A0604F">
        <w:rPr>
          <w:rFonts w:cs="Times New Roman"/>
          <w:spacing w:val="17"/>
          <w:lang w:val="ru-RU"/>
        </w:rPr>
        <w:t xml:space="preserve"> </w:t>
      </w:r>
      <w:r w:rsidRPr="00A0604F">
        <w:rPr>
          <w:rFonts w:cs="Times New Roman"/>
          <w:spacing w:val="-2"/>
          <w:lang w:val="ru-RU"/>
        </w:rPr>
        <w:t>или</w:t>
      </w:r>
      <w:r w:rsidRPr="00A0604F">
        <w:rPr>
          <w:rFonts w:cs="Times New Roman"/>
          <w:spacing w:val="17"/>
          <w:lang w:val="ru-RU"/>
        </w:rPr>
        <w:t xml:space="preserve"> </w:t>
      </w:r>
      <w:r w:rsidRPr="00A0604F">
        <w:rPr>
          <w:rFonts w:cs="Times New Roman"/>
          <w:spacing w:val="-1"/>
          <w:lang w:val="ru-RU"/>
        </w:rPr>
        <w:t>подъемными</w:t>
      </w:r>
      <w:r w:rsidRPr="00A0604F">
        <w:rPr>
          <w:rFonts w:cs="Times New Roman"/>
          <w:spacing w:val="17"/>
          <w:lang w:val="ru-RU"/>
        </w:rPr>
        <w:t xml:space="preserve"> </w:t>
      </w:r>
      <w:r w:rsidRPr="00A0604F">
        <w:rPr>
          <w:rFonts w:cs="Times New Roman"/>
          <w:spacing w:val="-1"/>
          <w:lang w:val="ru-RU"/>
        </w:rPr>
        <w:t>устройствами</w:t>
      </w:r>
      <w:r w:rsidRPr="00A0604F">
        <w:rPr>
          <w:rFonts w:cs="Times New Roman"/>
          <w:spacing w:val="12"/>
          <w:lang w:val="ru-RU"/>
        </w:rPr>
        <w:t xml:space="preserve"> </w:t>
      </w:r>
      <w:r w:rsidRPr="00A0604F">
        <w:rPr>
          <w:rFonts w:cs="Times New Roman"/>
          <w:lang w:val="ru-RU"/>
        </w:rPr>
        <w:t>у</w:t>
      </w:r>
      <w:r w:rsidRPr="00A0604F">
        <w:rPr>
          <w:rFonts w:cs="Times New Roman"/>
          <w:spacing w:val="6"/>
          <w:lang w:val="ru-RU"/>
        </w:rPr>
        <w:t xml:space="preserve"> </w:t>
      </w:r>
      <w:r w:rsidRPr="00A0604F">
        <w:rPr>
          <w:rFonts w:cs="Times New Roman"/>
          <w:spacing w:val="-1"/>
          <w:lang w:val="ru-RU"/>
        </w:rPr>
        <w:t>лестниц</w:t>
      </w:r>
      <w:r w:rsidRPr="00A0604F">
        <w:rPr>
          <w:rFonts w:cs="Times New Roman"/>
          <w:spacing w:val="12"/>
          <w:lang w:val="ru-RU"/>
        </w:rPr>
        <w:t xml:space="preserve"> </w:t>
      </w:r>
      <w:r w:rsidRPr="00A0604F">
        <w:rPr>
          <w:rFonts w:cs="Times New Roman"/>
          <w:lang w:val="ru-RU"/>
        </w:rPr>
        <w:t>на</w:t>
      </w:r>
      <w:r w:rsidRPr="00A0604F">
        <w:rPr>
          <w:rFonts w:cs="Times New Roman"/>
          <w:spacing w:val="15"/>
          <w:lang w:val="ru-RU"/>
        </w:rPr>
        <w:t xml:space="preserve"> </w:t>
      </w:r>
      <w:r w:rsidRPr="00A0604F">
        <w:rPr>
          <w:rFonts w:cs="Times New Roman"/>
          <w:spacing w:val="-1"/>
          <w:lang w:val="ru-RU"/>
        </w:rPr>
        <w:t>лифтовых</w:t>
      </w:r>
      <w:r w:rsidRPr="00A0604F">
        <w:rPr>
          <w:rFonts w:cs="Times New Roman"/>
          <w:spacing w:val="11"/>
          <w:lang w:val="ru-RU"/>
        </w:rPr>
        <w:t xml:space="preserve"> </w:t>
      </w:r>
      <w:r w:rsidRPr="00A0604F">
        <w:rPr>
          <w:rFonts w:cs="Times New Roman"/>
          <w:spacing w:val="-2"/>
          <w:lang w:val="ru-RU"/>
        </w:rPr>
        <w:t>площадках,</w:t>
      </w:r>
      <w:r w:rsidRPr="00A0604F">
        <w:rPr>
          <w:rFonts w:cs="Times New Roman"/>
          <w:spacing w:val="18"/>
          <w:lang w:val="ru-RU"/>
        </w:rPr>
        <w:t xml:space="preserve"> </w:t>
      </w:r>
      <w:r w:rsidRPr="00A0604F">
        <w:rPr>
          <w:rFonts w:cs="Times New Roman"/>
          <w:lang w:val="ru-RU"/>
        </w:rPr>
        <w:t>а</w:t>
      </w:r>
      <w:r w:rsidRPr="00A0604F">
        <w:rPr>
          <w:rFonts w:cs="Times New Roman"/>
          <w:spacing w:val="15"/>
          <w:lang w:val="ru-RU"/>
        </w:rPr>
        <w:t xml:space="preserve"> </w:t>
      </w:r>
      <w:r w:rsidRPr="00A0604F">
        <w:rPr>
          <w:rFonts w:cs="Times New Roman"/>
          <w:spacing w:val="-1"/>
          <w:lang w:val="ru-RU"/>
        </w:rPr>
        <w:t>также</w:t>
      </w:r>
      <w:r w:rsidRPr="00A0604F">
        <w:rPr>
          <w:rFonts w:cs="Times New Roman"/>
          <w:spacing w:val="10"/>
          <w:lang w:val="ru-RU"/>
        </w:rPr>
        <w:t xml:space="preserve"> </w:t>
      </w:r>
      <w:r w:rsidRPr="00A0604F">
        <w:rPr>
          <w:rFonts w:cs="Times New Roman"/>
          <w:lang w:val="ru-RU"/>
        </w:rPr>
        <w:t>при</w:t>
      </w:r>
      <w:r w:rsidRPr="00A0604F">
        <w:rPr>
          <w:rFonts w:cs="Times New Roman"/>
          <w:spacing w:val="87"/>
          <w:lang w:val="ru-RU"/>
        </w:rPr>
        <w:t xml:space="preserve"> </w:t>
      </w:r>
      <w:r w:rsidRPr="00A0604F">
        <w:rPr>
          <w:rFonts w:cs="Times New Roman"/>
          <w:spacing w:val="-1"/>
          <w:lang w:val="ru-RU"/>
        </w:rPr>
        <w:t>входах</w:t>
      </w:r>
      <w:r w:rsidRPr="00A0604F">
        <w:rPr>
          <w:rFonts w:cs="Times New Roman"/>
          <w:spacing w:val="-3"/>
          <w:lang w:val="ru-RU"/>
        </w:rPr>
        <w:t xml:space="preserve"> </w:t>
      </w:r>
      <w:r w:rsidRPr="00A0604F">
        <w:rPr>
          <w:rFonts w:cs="Times New Roman"/>
          <w:lang w:val="ru-RU"/>
        </w:rPr>
        <w:t>в</w:t>
      </w:r>
      <w:r w:rsidRPr="00A0604F">
        <w:rPr>
          <w:rFonts w:cs="Times New Roman"/>
          <w:spacing w:val="3"/>
          <w:lang w:val="ru-RU"/>
        </w:rPr>
        <w:t xml:space="preserve"> </w:t>
      </w:r>
      <w:r w:rsidRPr="00A0604F">
        <w:rPr>
          <w:rFonts w:cs="Times New Roman"/>
          <w:spacing w:val="-1"/>
          <w:lang w:val="ru-RU"/>
        </w:rPr>
        <w:t>надземные</w:t>
      </w:r>
      <w:r w:rsidRPr="00A0604F">
        <w:rPr>
          <w:rFonts w:cs="Times New Roman"/>
          <w:spacing w:val="1"/>
          <w:lang w:val="ru-RU"/>
        </w:rPr>
        <w:t xml:space="preserve"> </w:t>
      </w:r>
      <w:r w:rsidRPr="00A0604F">
        <w:rPr>
          <w:rFonts w:cs="Times New Roman"/>
          <w:lang w:val="ru-RU"/>
        </w:rPr>
        <w:t>и</w:t>
      </w:r>
      <w:r w:rsidRPr="00A0604F">
        <w:rPr>
          <w:rFonts w:cs="Times New Roman"/>
          <w:spacing w:val="-2"/>
          <w:lang w:val="ru-RU"/>
        </w:rPr>
        <w:t xml:space="preserve"> </w:t>
      </w:r>
      <w:r w:rsidRPr="00A0604F">
        <w:rPr>
          <w:rFonts w:cs="Times New Roman"/>
          <w:spacing w:val="-1"/>
          <w:lang w:val="ru-RU"/>
        </w:rPr>
        <w:t>подземные</w:t>
      </w:r>
      <w:r w:rsidRPr="00A0604F">
        <w:rPr>
          <w:rFonts w:cs="Times New Roman"/>
          <w:spacing w:val="6"/>
          <w:lang w:val="ru-RU"/>
        </w:rPr>
        <w:t xml:space="preserve"> </w:t>
      </w:r>
      <w:r w:rsidRPr="00A0604F">
        <w:rPr>
          <w:rFonts w:cs="Times New Roman"/>
          <w:spacing w:val="-1"/>
          <w:lang w:val="ru-RU"/>
        </w:rPr>
        <w:t>переходы улиц,</w:t>
      </w:r>
      <w:r w:rsidRPr="00A0604F">
        <w:rPr>
          <w:rFonts w:cs="Times New Roman"/>
          <w:spacing w:val="4"/>
          <w:lang w:val="ru-RU"/>
        </w:rPr>
        <w:t xml:space="preserve"> </w:t>
      </w:r>
      <w:r w:rsidRPr="00A0604F">
        <w:rPr>
          <w:rFonts w:cs="Times New Roman"/>
          <w:spacing w:val="-1"/>
          <w:lang w:val="ru-RU"/>
        </w:rPr>
        <w:t xml:space="preserve">дорог </w:t>
      </w:r>
      <w:r w:rsidRPr="00A0604F">
        <w:rPr>
          <w:rFonts w:cs="Times New Roman"/>
          <w:lang w:val="ru-RU"/>
        </w:rPr>
        <w:t>и</w:t>
      </w:r>
      <w:r w:rsidRPr="00A0604F">
        <w:rPr>
          <w:rFonts w:cs="Times New Roman"/>
          <w:spacing w:val="-2"/>
          <w:lang w:val="ru-RU"/>
        </w:rPr>
        <w:t xml:space="preserve"> </w:t>
      </w:r>
      <w:r w:rsidRPr="00A0604F">
        <w:rPr>
          <w:rFonts w:cs="Times New Roman"/>
          <w:spacing w:val="-1"/>
          <w:lang w:val="ru-RU"/>
        </w:rPr>
        <w:t>магистралей.</w:t>
      </w:r>
    </w:p>
    <w:p w:rsidR="00284999" w:rsidRPr="00A0604F" w:rsidRDefault="00284999" w:rsidP="00692C19">
      <w:pPr>
        <w:pStyle w:val="a3"/>
        <w:numPr>
          <w:ilvl w:val="0"/>
          <w:numId w:val="23"/>
        </w:numPr>
        <w:tabs>
          <w:tab w:val="left" w:pos="851"/>
          <w:tab w:val="left" w:pos="993"/>
          <w:tab w:val="left" w:pos="1161"/>
        </w:tabs>
        <w:ind w:left="0" w:firstLine="567"/>
        <w:rPr>
          <w:rFonts w:cs="Times New Roman"/>
          <w:lang w:val="ru-RU"/>
        </w:rPr>
      </w:pPr>
      <w:r w:rsidRPr="00A0604F">
        <w:rPr>
          <w:rFonts w:cs="Times New Roman"/>
          <w:spacing w:val="-1"/>
          <w:lang w:val="ru-RU"/>
        </w:rPr>
        <w:t>Размещение</w:t>
      </w:r>
      <w:r w:rsidRPr="00A0604F">
        <w:rPr>
          <w:rFonts w:cs="Times New Roman"/>
          <w:spacing w:val="42"/>
          <w:lang w:val="ru-RU"/>
        </w:rPr>
        <w:t xml:space="preserve"> </w:t>
      </w:r>
      <w:r w:rsidRPr="00A0604F">
        <w:rPr>
          <w:rFonts w:cs="Times New Roman"/>
          <w:spacing w:val="-1"/>
          <w:lang w:val="ru-RU"/>
        </w:rPr>
        <w:t>специализированных</w:t>
      </w:r>
      <w:r w:rsidRPr="00A0604F">
        <w:rPr>
          <w:rFonts w:cs="Times New Roman"/>
          <w:spacing w:val="47"/>
          <w:lang w:val="ru-RU"/>
        </w:rPr>
        <w:t xml:space="preserve"> </w:t>
      </w:r>
      <w:r w:rsidRPr="00A0604F">
        <w:rPr>
          <w:rFonts w:cs="Times New Roman"/>
          <w:spacing w:val="-1"/>
          <w:lang w:val="ru-RU"/>
        </w:rPr>
        <w:t>учреждений,</w:t>
      </w:r>
      <w:r w:rsidRPr="00A0604F">
        <w:rPr>
          <w:rFonts w:cs="Times New Roman"/>
          <w:spacing w:val="45"/>
          <w:lang w:val="ru-RU"/>
        </w:rPr>
        <w:t xml:space="preserve"> </w:t>
      </w:r>
      <w:r w:rsidRPr="00A0604F">
        <w:rPr>
          <w:rFonts w:cs="Times New Roman"/>
          <w:spacing w:val="-1"/>
          <w:lang w:val="ru-RU"/>
        </w:rPr>
        <w:t>предназначенных</w:t>
      </w:r>
      <w:r w:rsidRPr="00A0604F">
        <w:rPr>
          <w:rFonts w:cs="Times New Roman"/>
          <w:spacing w:val="42"/>
          <w:lang w:val="ru-RU"/>
        </w:rPr>
        <w:t xml:space="preserve"> </w:t>
      </w:r>
      <w:r w:rsidRPr="00A0604F">
        <w:rPr>
          <w:rFonts w:cs="Times New Roman"/>
          <w:spacing w:val="-1"/>
          <w:lang w:val="ru-RU"/>
        </w:rPr>
        <w:t>для</w:t>
      </w:r>
      <w:r w:rsidRPr="00A0604F">
        <w:rPr>
          <w:rFonts w:cs="Times New Roman"/>
          <w:spacing w:val="48"/>
          <w:lang w:val="ru-RU"/>
        </w:rPr>
        <w:t xml:space="preserve"> </w:t>
      </w:r>
      <w:r w:rsidRPr="00A0604F">
        <w:rPr>
          <w:rFonts w:cs="Times New Roman"/>
          <w:spacing w:val="-2"/>
          <w:lang w:val="ru-RU"/>
        </w:rPr>
        <w:t>медицинского</w:t>
      </w:r>
      <w:r w:rsidRPr="00A0604F">
        <w:rPr>
          <w:rFonts w:cs="Times New Roman"/>
          <w:spacing w:val="47"/>
          <w:lang w:val="ru-RU"/>
        </w:rPr>
        <w:t xml:space="preserve"> </w:t>
      </w:r>
      <w:r w:rsidRPr="00A0604F">
        <w:rPr>
          <w:rFonts w:cs="Times New Roman"/>
          <w:spacing w:val="-1"/>
          <w:lang w:val="ru-RU"/>
        </w:rPr>
        <w:t>обслуживания</w:t>
      </w:r>
      <w:r w:rsidRPr="00A0604F">
        <w:rPr>
          <w:rFonts w:cs="Times New Roman"/>
          <w:spacing w:val="42"/>
          <w:lang w:val="ru-RU"/>
        </w:rPr>
        <w:t xml:space="preserve"> </w:t>
      </w:r>
      <w:r w:rsidRPr="00A0604F">
        <w:rPr>
          <w:rFonts w:cs="Times New Roman"/>
          <w:lang w:val="ru-RU"/>
        </w:rPr>
        <w:t>и</w:t>
      </w:r>
      <w:r w:rsidRPr="00A0604F">
        <w:rPr>
          <w:rFonts w:cs="Times New Roman"/>
          <w:spacing w:val="48"/>
          <w:lang w:val="ru-RU"/>
        </w:rPr>
        <w:t xml:space="preserve"> </w:t>
      </w:r>
      <w:r w:rsidRPr="00A0604F">
        <w:rPr>
          <w:rFonts w:cs="Times New Roman"/>
          <w:spacing w:val="-1"/>
          <w:lang w:val="ru-RU"/>
        </w:rPr>
        <w:t>реабилитации</w:t>
      </w:r>
      <w:r w:rsidRPr="00A0604F">
        <w:rPr>
          <w:rFonts w:cs="Times New Roman"/>
          <w:spacing w:val="91"/>
          <w:lang w:val="ru-RU"/>
        </w:rPr>
        <w:t xml:space="preserve"> </w:t>
      </w:r>
      <w:r w:rsidRPr="00A0604F">
        <w:rPr>
          <w:rFonts w:cs="Times New Roman"/>
          <w:spacing w:val="-1"/>
          <w:lang w:val="ru-RU"/>
        </w:rPr>
        <w:t>инвалидов,</w:t>
      </w:r>
      <w:r w:rsidRPr="00A0604F">
        <w:rPr>
          <w:rFonts w:cs="Times New Roman"/>
          <w:spacing w:val="18"/>
          <w:lang w:val="ru-RU"/>
        </w:rPr>
        <w:t xml:space="preserve"> </w:t>
      </w:r>
      <w:r w:rsidRPr="00A0604F">
        <w:rPr>
          <w:rFonts w:cs="Times New Roman"/>
          <w:lang w:val="ru-RU"/>
        </w:rPr>
        <w:t>и</w:t>
      </w:r>
      <w:r w:rsidRPr="00A0604F">
        <w:rPr>
          <w:rFonts w:cs="Times New Roman"/>
          <w:spacing w:val="17"/>
          <w:lang w:val="ru-RU"/>
        </w:rPr>
        <w:t xml:space="preserve"> </w:t>
      </w:r>
      <w:r w:rsidRPr="00A0604F">
        <w:rPr>
          <w:rFonts w:cs="Times New Roman"/>
          <w:spacing w:val="-1"/>
          <w:lang w:val="ru-RU"/>
        </w:rPr>
        <w:t>вместимость</w:t>
      </w:r>
      <w:r w:rsidRPr="00A0604F">
        <w:rPr>
          <w:rFonts w:cs="Times New Roman"/>
          <w:spacing w:val="18"/>
          <w:lang w:val="ru-RU"/>
        </w:rPr>
        <w:t xml:space="preserve"> </w:t>
      </w:r>
      <w:r w:rsidRPr="00A0604F">
        <w:rPr>
          <w:rFonts w:cs="Times New Roman"/>
          <w:spacing w:val="-1"/>
          <w:lang w:val="ru-RU"/>
        </w:rPr>
        <w:t>этих</w:t>
      </w:r>
      <w:r w:rsidRPr="00A0604F">
        <w:rPr>
          <w:rFonts w:cs="Times New Roman"/>
          <w:spacing w:val="21"/>
          <w:lang w:val="ru-RU"/>
        </w:rPr>
        <w:t xml:space="preserve"> </w:t>
      </w:r>
      <w:r w:rsidRPr="00A0604F">
        <w:rPr>
          <w:rFonts w:cs="Times New Roman"/>
          <w:spacing w:val="-2"/>
          <w:lang w:val="ru-RU"/>
        </w:rPr>
        <w:t>учреждений</w:t>
      </w:r>
      <w:r w:rsidRPr="00A0604F">
        <w:rPr>
          <w:rFonts w:cs="Times New Roman"/>
          <w:spacing w:val="22"/>
          <w:lang w:val="ru-RU"/>
        </w:rPr>
        <w:t xml:space="preserve"> </w:t>
      </w:r>
      <w:r w:rsidRPr="00A0604F">
        <w:rPr>
          <w:rFonts w:cs="Times New Roman"/>
          <w:spacing w:val="-1"/>
          <w:lang w:val="ru-RU"/>
        </w:rPr>
        <w:t>следует</w:t>
      </w:r>
      <w:r w:rsidRPr="00A0604F">
        <w:rPr>
          <w:rFonts w:cs="Times New Roman"/>
          <w:spacing w:val="22"/>
          <w:lang w:val="ru-RU"/>
        </w:rPr>
        <w:t xml:space="preserve"> </w:t>
      </w:r>
      <w:r w:rsidRPr="00A0604F">
        <w:rPr>
          <w:rFonts w:cs="Times New Roman"/>
          <w:spacing w:val="-1"/>
          <w:lang w:val="ru-RU"/>
        </w:rPr>
        <w:t>определять</w:t>
      </w:r>
      <w:r w:rsidRPr="00A0604F">
        <w:rPr>
          <w:rFonts w:cs="Times New Roman"/>
          <w:spacing w:val="22"/>
          <w:lang w:val="ru-RU"/>
        </w:rPr>
        <w:t xml:space="preserve"> </w:t>
      </w:r>
      <w:r w:rsidRPr="00A0604F">
        <w:rPr>
          <w:rFonts w:cs="Times New Roman"/>
          <w:spacing w:val="-2"/>
          <w:lang w:val="ru-RU"/>
        </w:rPr>
        <w:t>по</w:t>
      </w:r>
      <w:r w:rsidRPr="00A0604F">
        <w:rPr>
          <w:rFonts w:cs="Times New Roman"/>
          <w:spacing w:val="21"/>
          <w:lang w:val="ru-RU"/>
        </w:rPr>
        <w:t xml:space="preserve"> </w:t>
      </w:r>
      <w:r w:rsidRPr="00A0604F">
        <w:rPr>
          <w:rFonts w:cs="Times New Roman"/>
          <w:spacing w:val="-1"/>
          <w:lang w:val="ru-RU"/>
        </w:rPr>
        <w:t>реальной</w:t>
      </w:r>
      <w:r w:rsidRPr="00A0604F">
        <w:rPr>
          <w:rFonts w:cs="Times New Roman"/>
          <w:spacing w:val="17"/>
          <w:lang w:val="ru-RU"/>
        </w:rPr>
        <w:t xml:space="preserve"> </w:t>
      </w:r>
      <w:r w:rsidRPr="00A0604F">
        <w:rPr>
          <w:rFonts w:cs="Times New Roman"/>
          <w:lang w:val="ru-RU"/>
        </w:rPr>
        <w:t>и</w:t>
      </w:r>
      <w:r w:rsidRPr="00A0604F">
        <w:rPr>
          <w:rFonts w:cs="Times New Roman"/>
          <w:spacing w:val="17"/>
          <w:lang w:val="ru-RU"/>
        </w:rPr>
        <w:t xml:space="preserve"> </w:t>
      </w:r>
      <w:r w:rsidRPr="00A0604F">
        <w:rPr>
          <w:rFonts w:cs="Times New Roman"/>
          <w:spacing w:val="-1"/>
          <w:lang w:val="ru-RU"/>
        </w:rPr>
        <w:t>прогнозируемой</w:t>
      </w:r>
      <w:r w:rsidRPr="00A0604F">
        <w:rPr>
          <w:rFonts w:cs="Times New Roman"/>
          <w:spacing w:val="17"/>
          <w:lang w:val="ru-RU"/>
        </w:rPr>
        <w:t xml:space="preserve"> </w:t>
      </w:r>
      <w:r w:rsidRPr="00A0604F">
        <w:rPr>
          <w:rFonts w:cs="Times New Roman"/>
          <w:spacing w:val="-1"/>
          <w:lang w:val="ru-RU"/>
        </w:rPr>
        <w:t>потребности</w:t>
      </w:r>
      <w:r w:rsidRPr="00A0604F">
        <w:rPr>
          <w:rFonts w:cs="Times New Roman"/>
          <w:spacing w:val="18"/>
          <w:lang w:val="ru-RU"/>
        </w:rPr>
        <w:t xml:space="preserve"> </w:t>
      </w:r>
      <w:r w:rsidRPr="00A0604F">
        <w:rPr>
          <w:rFonts w:cs="Times New Roman"/>
          <w:lang w:val="ru-RU"/>
        </w:rPr>
        <w:t>в</w:t>
      </w:r>
      <w:r w:rsidRPr="00A0604F">
        <w:rPr>
          <w:rFonts w:cs="Times New Roman"/>
          <w:spacing w:val="18"/>
          <w:lang w:val="ru-RU"/>
        </w:rPr>
        <w:t xml:space="preserve"> </w:t>
      </w:r>
      <w:r w:rsidRPr="00A0604F">
        <w:rPr>
          <w:rFonts w:cs="Times New Roman"/>
          <w:spacing w:val="-1"/>
          <w:lang w:val="ru-RU"/>
        </w:rPr>
        <w:t>поселении,</w:t>
      </w:r>
      <w:r w:rsidRPr="00A0604F">
        <w:rPr>
          <w:rFonts w:cs="Times New Roman"/>
          <w:spacing w:val="34"/>
          <w:lang w:val="ru-RU"/>
        </w:rPr>
        <w:t xml:space="preserve"> </w:t>
      </w:r>
      <w:r w:rsidRPr="00A0604F">
        <w:rPr>
          <w:rFonts w:cs="Times New Roman"/>
          <w:spacing w:val="-1"/>
          <w:lang w:val="ru-RU"/>
        </w:rPr>
        <w:t>районах,</w:t>
      </w:r>
      <w:r w:rsidRPr="00A0604F">
        <w:rPr>
          <w:rFonts w:cs="Times New Roman"/>
          <w:spacing w:val="123"/>
          <w:lang w:val="ru-RU"/>
        </w:rPr>
        <w:t xml:space="preserve"> </w:t>
      </w:r>
      <w:r w:rsidRPr="00A0604F">
        <w:rPr>
          <w:rFonts w:cs="Times New Roman"/>
          <w:spacing w:val="-1"/>
          <w:lang w:val="ru-RU"/>
        </w:rPr>
        <w:t>микрорайонах.</w:t>
      </w:r>
    </w:p>
    <w:p w:rsidR="00284999" w:rsidRPr="00A0604F" w:rsidRDefault="00284999" w:rsidP="00692C19">
      <w:pPr>
        <w:pStyle w:val="a3"/>
        <w:numPr>
          <w:ilvl w:val="0"/>
          <w:numId w:val="23"/>
        </w:numPr>
        <w:tabs>
          <w:tab w:val="left" w:pos="851"/>
          <w:tab w:val="left" w:pos="993"/>
          <w:tab w:val="left" w:pos="1089"/>
        </w:tabs>
        <w:ind w:left="0" w:firstLine="567"/>
        <w:rPr>
          <w:rFonts w:cs="Times New Roman"/>
          <w:lang w:val="ru-RU"/>
        </w:rPr>
      </w:pPr>
      <w:r w:rsidRPr="00A0604F">
        <w:rPr>
          <w:rFonts w:cs="Times New Roman"/>
          <w:spacing w:val="-1"/>
          <w:lang w:val="ru-RU"/>
        </w:rPr>
        <w:t>Территориальные</w:t>
      </w:r>
      <w:r w:rsidRPr="00A0604F">
        <w:rPr>
          <w:rFonts w:cs="Times New Roman"/>
          <w:spacing w:val="34"/>
          <w:lang w:val="ru-RU"/>
        </w:rPr>
        <w:t xml:space="preserve"> </w:t>
      </w:r>
      <w:r w:rsidRPr="00A0604F">
        <w:rPr>
          <w:rFonts w:cs="Times New Roman"/>
          <w:spacing w:val="-1"/>
          <w:lang w:val="ru-RU"/>
        </w:rPr>
        <w:t>центры</w:t>
      </w:r>
      <w:r w:rsidRPr="00A0604F">
        <w:rPr>
          <w:rFonts w:cs="Times New Roman"/>
          <w:spacing w:val="42"/>
          <w:lang w:val="ru-RU"/>
        </w:rPr>
        <w:t xml:space="preserve"> </w:t>
      </w:r>
      <w:r w:rsidRPr="00A0604F">
        <w:rPr>
          <w:rFonts w:cs="Times New Roman"/>
          <w:spacing w:val="-2"/>
          <w:lang w:val="ru-RU"/>
        </w:rPr>
        <w:t>социального</w:t>
      </w:r>
      <w:r w:rsidRPr="00A0604F">
        <w:rPr>
          <w:rFonts w:cs="Times New Roman"/>
          <w:spacing w:val="40"/>
          <w:lang w:val="ru-RU"/>
        </w:rPr>
        <w:t xml:space="preserve"> </w:t>
      </w:r>
      <w:r w:rsidRPr="00A0604F">
        <w:rPr>
          <w:rFonts w:cs="Times New Roman"/>
          <w:spacing w:val="-1"/>
          <w:lang w:val="ru-RU"/>
        </w:rPr>
        <w:t>обслуживания</w:t>
      </w:r>
      <w:r w:rsidRPr="00A0604F">
        <w:rPr>
          <w:rFonts w:cs="Times New Roman"/>
          <w:spacing w:val="35"/>
          <w:lang w:val="ru-RU"/>
        </w:rPr>
        <w:t xml:space="preserve"> </w:t>
      </w:r>
      <w:r w:rsidRPr="00A0604F">
        <w:rPr>
          <w:rFonts w:cs="Times New Roman"/>
          <w:spacing w:val="-1"/>
          <w:lang w:val="ru-RU"/>
        </w:rPr>
        <w:t>граждан</w:t>
      </w:r>
      <w:r w:rsidRPr="00A0604F">
        <w:rPr>
          <w:rFonts w:cs="Times New Roman"/>
          <w:spacing w:val="36"/>
          <w:lang w:val="ru-RU"/>
        </w:rPr>
        <w:t xml:space="preserve"> </w:t>
      </w:r>
      <w:r w:rsidRPr="00A0604F">
        <w:rPr>
          <w:rFonts w:cs="Times New Roman"/>
          <w:spacing w:val="-1"/>
          <w:lang w:val="ru-RU"/>
        </w:rPr>
        <w:t>пожилого</w:t>
      </w:r>
      <w:r w:rsidRPr="00A0604F">
        <w:rPr>
          <w:rFonts w:cs="Times New Roman"/>
          <w:spacing w:val="40"/>
          <w:lang w:val="ru-RU"/>
        </w:rPr>
        <w:t xml:space="preserve"> </w:t>
      </w:r>
      <w:r w:rsidRPr="00A0604F">
        <w:rPr>
          <w:rFonts w:cs="Times New Roman"/>
          <w:spacing w:val="-1"/>
          <w:lang w:val="ru-RU"/>
        </w:rPr>
        <w:t>возраста</w:t>
      </w:r>
      <w:r w:rsidRPr="00A0604F">
        <w:rPr>
          <w:rFonts w:cs="Times New Roman"/>
          <w:spacing w:val="40"/>
          <w:lang w:val="ru-RU"/>
        </w:rPr>
        <w:t xml:space="preserve"> </w:t>
      </w:r>
      <w:r w:rsidRPr="00A0604F">
        <w:rPr>
          <w:rFonts w:cs="Times New Roman"/>
          <w:lang w:val="ru-RU"/>
        </w:rPr>
        <w:t>и</w:t>
      </w:r>
      <w:r w:rsidRPr="00A0604F">
        <w:rPr>
          <w:rFonts w:cs="Times New Roman"/>
          <w:spacing w:val="36"/>
          <w:lang w:val="ru-RU"/>
        </w:rPr>
        <w:t xml:space="preserve"> </w:t>
      </w:r>
      <w:r w:rsidRPr="00A0604F">
        <w:rPr>
          <w:rFonts w:cs="Times New Roman"/>
          <w:spacing w:val="-1"/>
          <w:lang w:val="ru-RU"/>
        </w:rPr>
        <w:t>инвалидов</w:t>
      </w:r>
      <w:r w:rsidRPr="00A0604F">
        <w:rPr>
          <w:rFonts w:cs="Times New Roman"/>
          <w:spacing w:val="37"/>
          <w:lang w:val="ru-RU"/>
        </w:rPr>
        <w:t xml:space="preserve"> </w:t>
      </w:r>
      <w:r w:rsidRPr="00A0604F">
        <w:rPr>
          <w:rFonts w:cs="Times New Roman"/>
          <w:spacing w:val="-1"/>
          <w:lang w:val="ru-RU"/>
        </w:rPr>
        <w:t>согласно</w:t>
      </w:r>
      <w:r w:rsidRPr="00A0604F">
        <w:rPr>
          <w:rFonts w:cs="Times New Roman"/>
          <w:spacing w:val="40"/>
          <w:lang w:val="ru-RU"/>
        </w:rPr>
        <w:t xml:space="preserve"> </w:t>
      </w:r>
      <w:r w:rsidRPr="00A0604F">
        <w:rPr>
          <w:rFonts w:cs="Times New Roman"/>
          <w:spacing w:val="-1"/>
          <w:lang w:val="ru-RU"/>
        </w:rPr>
        <w:t>ГОСТ</w:t>
      </w:r>
      <w:r w:rsidRPr="00A0604F">
        <w:rPr>
          <w:rFonts w:cs="Times New Roman"/>
          <w:spacing w:val="37"/>
          <w:lang w:val="ru-RU"/>
        </w:rPr>
        <w:t xml:space="preserve"> </w:t>
      </w:r>
      <w:r w:rsidRPr="00A0604F">
        <w:rPr>
          <w:rFonts w:cs="Times New Roman"/>
          <w:lang w:val="ru-RU"/>
        </w:rPr>
        <w:t>Р</w:t>
      </w:r>
      <w:r w:rsidRPr="00A0604F">
        <w:rPr>
          <w:rFonts w:cs="Times New Roman"/>
          <w:spacing w:val="36"/>
          <w:lang w:val="ru-RU"/>
        </w:rPr>
        <w:t xml:space="preserve"> </w:t>
      </w:r>
      <w:r w:rsidRPr="00A0604F">
        <w:rPr>
          <w:rFonts w:cs="Times New Roman"/>
          <w:spacing w:val="1"/>
          <w:lang w:val="ru-RU"/>
        </w:rPr>
        <w:t>52495-</w:t>
      </w:r>
      <w:r w:rsidRPr="00A0604F">
        <w:rPr>
          <w:rFonts w:cs="Times New Roman"/>
          <w:spacing w:val="77"/>
          <w:lang w:val="ru-RU"/>
        </w:rPr>
        <w:t xml:space="preserve"> </w:t>
      </w:r>
      <w:r w:rsidRPr="00A0604F">
        <w:rPr>
          <w:rFonts w:cs="Times New Roman"/>
          <w:lang w:val="ru-RU"/>
        </w:rPr>
        <w:t>2005</w:t>
      </w:r>
      <w:r w:rsidRPr="00A0604F">
        <w:rPr>
          <w:rFonts w:cs="Times New Roman"/>
          <w:spacing w:val="2"/>
          <w:lang w:val="ru-RU"/>
        </w:rPr>
        <w:t xml:space="preserve"> </w:t>
      </w:r>
      <w:r w:rsidRPr="00A0604F">
        <w:rPr>
          <w:rFonts w:cs="Times New Roman"/>
          <w:spacing w:val="-1"/>
          <w:lang w:val="ru-RU"/>
        </w:rPr>
        <w:t>должны быть следующих</w:t>
      </w:r>
      <w:r w:rsidRPr="00A0604F">
        <w:rPr>
          <w:rFonts w:cs="Times New Roman"/>
          <w:spacing w:val="-3"/>
          <w:lang w:val="ru-RU"/>
        </w:rPr>
        <w:t xml:space="preserve"> </w:t>
      </w:r>
      <w:r w:rsidRPr="00A0604F">
        <w:rPr>
          <w:rFonts w:cs="Times New Roman"/>
          <w:lang w:val="ru-RU"/>
        </w:rPr>
        <w:t>типов:</w:t>
      </w:r>
    </w:p>
    <w:p w:rsidR="00284999" w:rsidRPr="00A0604F" w:rsidRDefault="00284999" w:rsidP="00692C19">
      <w:pPr>
        <w:pStyle w:val="a3"/>
        <w:numPr>
          <w:ilvl w:val="0"/>
          <w:numId w:val="24"/>
        </w:numPr>
        <w:tabs>
          <w:tab w:val="left" w:pos="851"/>
          <w:tab w:val="left" w:pos="993"/>
          <w:tab w:val="left" w:pos="1085"/>
        </w:tabs>
        <w:ind w:left="0" w:firstLine="567"/>
        <w:rPr>
          <w:rFonts w:cs="Times New Roman"/>
          <w:lang w:val="ru-RU"/>
        </w:rPr>
      </w:pPr>
      <w:r w:rsidRPr="00A0604F">
        <w:rPr>
          <w:rFonts w:cs="Times New Roman"/>
          <w:spacing w:val="-1"/>
          <w:lang w:val="ru-RU"/>
        </w:rPr>
        <w:t>стационарное</w:t>
      </w:r>
      <w:r w:rsidRPr="00A0604F">
        <w:rPr>
          <w:rFonts w:cs="Times New Roman"/>
          <w:spacing w:val="10"/>
          <w:lang w:val="ru-RU"/>
        </w:rPr>
        <w:t xml:space="preserve"> </w:t>
      </w:r>
      <w:r w:rsidRPr="00A0604F">
        <w:rPr>
          <w:rFonts w:cs="Times New Roman"/>
          <w:spacing w:val="-2"/>
          <w:lang w:val="ru-RU"/>
        </w:rPr>
        <w:t>учреждение</w:t>
      </w:r>
      <w:r w:rsidRPr="00A0604F">
        <w:rPr>
          <w:rFonts w:cs="Times New Roman"/>
          <w:spacing w:val="10"/>
          <w:lang w:val="ru-RU"/>
        </w:rPr>
        <w:t xml:space="preserve"> </w:t>
      </w:r>
      <w:r w:rsidRPr="00A0604F">
        <w:rPr>
          <w:rFonts w:cs="Times New Roman"/>
          <w:spacing w:val="-1"/>
          <w:lang w:val="ru-RU"/>
        </w:rPr>
        <w:t>социального</w:t>
      </w:r>
      <w:r w:rsidRPr="00A0604F">
        <w:rPr>
          <w:rFonts w:cs="Times New Roman"/>
          <w:spacing w:val="11"/>
          <w:lang w:val="ru-RU"/>
        </w:rPr>
        <w:t xml:space="preserve"> </w:t>
      </w:r>
      <w:r w:rsidRPr="00A0604F">
        <w:rPr>
          <w:rFonts w:cs="Times New Roman"/>
          <w:spacing w:val="-1"/>
          <w:lang w:val="ru-RU"/>
        </w:rPr>
        <w:t>обслуживания</w:t>
      </w:r>
      <w:r w:rsidRPr="00A0604F">
        <w:rPr>
          <w:rFonts w:cs="Times New Roman"/>
          <w:spacing w:val="18"/>
          <w:lang w:val="ru-RU"/>
        </w:rPr>
        <w:t xml:space="preserve"> </w:t>
      </w:r>
      <w:r w:rsidRPr="00A0604F">
        <w:rPr>
          <w:rFonts w:cs="Times New Roman"/>
          <w:lang w:val="ru-RU"/>
        </w:rPr>
        <w:t>-</w:t>
      </w:r>
      <w:r w:rsidRPr="00A0604F">
        <w:rPr>
          <w:rFonts w:cs="Times New Roman"/>
          <w:spacing w:val="13"/>
          <w:lang w:val="ru-RU"/>
        </w:rPr>
        <w:t xml:space="preserve"> </w:t>
      </w:r>
      <w:r w:rsidRPr="00A0604F">
        <w:rPr>
          <w:rFonts w:cs="Times New Roman"/>
          <w:spacing w:val="-2"/>
          <w:lang w:val="ru-RU"/>
        </w:rPr>
        <w:t>учреждение</w:t>
      </w:r>
      <w:r w:rsidRPr="00A0604F">
        <w:rPr>
          <w:rFonts w:cs="Times New Roman"/>
          <w:spacing w:val="10"/>
          <w:lang w:val="ru-RU"/>
        </w:rPr>
        <w:t xml:space="preserve"> </w:t>
      </w:r>
      <w:r w:rsidRPr="00A0604F">
        <w:rPr>
          <w:rFonts w:cs="Times New Roman"/>
          <w:spacing w:val="-1"/>
          <w:lang w:val="ru-RU"/>
        </w:rPr>
        <w:t>социального</w:t>
      </w:r>
      <w:r w:rsidRPr="00A0604F">
        <w:rPr>
          <w:rFonts w:cs="Times New Roman"/>
          <w:spacing w:val="11"/>
          <w:lang w:val="ru-RU"/>
        </w:rPr>
        <w:t xml:space="preserve"> </w:t>
      </w:r>
      <w:r w:rsidRPr="00A0604F">
        <w:rPr>
          <w:rFonts w:cs="Times New Roman"/>
          <w:spacing w:val="-1"/>
          <w:lang w:val="ru-RU"/>
        </w:rPr>
        <w:t>обслуживания,</w:t>
      </w:r>
      <w:r w:rsidRPr="00A0604F">
        <w:rPr>
          <w:rFonts w:cs="Times New Roman"/>
          <w:spacing w:val="9"/>
          <w:lang w:val="ru-RU"/>
        </w:rPr>
        <w:t xml:space="preserve"> </w:t>
      </w:r>
      <w:r w:rsidRPr="00A0604F">
        <w:rPr>
          <w:rFonts w:cs="Times New Roman"/>
          <w:spacing w:val="-1"/>
          <w:lang w:val="ru-RU"/>
        </w:rPr>
        <w:t>обеспечивающее</w:t>
      </w:r>
      <w:r w:rsidRPr="00A0604F">
        <w:rPr>
          <w:rFonts w:cs="Times New Roman"/>
          <w:spacing w:val="119"/>
          <w:lang w:val="ru-RU"/>
        </w:rPr>
        <w:t xml:space="preserve"> </w:t>
      </w:r>
      <w:r w:rsidRPr="00A0604F">
        <w:rPr>
          <w:rFonts w:cs="Times New Roman"/>
          <w:spacing w:val="-1"/>
          <w:lang w:val="ru-RU"/>
        </w:rPr>
        <w:t>предоставление</w:t>
      </w:r>
      <w:r w:rsidRPr="00A0604F">
        <w:rPr>
          <w:rFonts w:cs="Times New Roman"/>
          <w:spacing w:val="1"/>
          <w:lang w:val="ru-RU"/>
        </w:rPr>
        <w:t xml:space="preserve"> </w:t>
      </w:r>
      <w:r w:rsidRPr="00A0604F">
        <w:rPr>
          <w:rFonts w:cs="Times New Roman"/>
          <w:spacing w:val="-1"/>
          <w:lang w:val="ru-RU"/>
        </w:rPr>
        <w:t>социальных</w:t>
      </w:r>
      <w:r w:rsidRPr="00A0604F">
        <w:rPr>
          <w:rFonts w:cs="Times New Roman"/>
          <w:spacing w:val="-3"/>
          <w:lang w:val="ru-RU"/>
        </w:rPr>
        <w:t xml:space="preserve"> услуг</w:t>
      </w:r>
      <w:r w:rsidRPr="00A0604F">
        <w:rPr>
          <w:rFonts w:cs="Times New Roman"/>
          <w:spacing w:val="4"/>
          <w:lang w:val="ru-RU"/>
        </w:rPr>
        <w:t xml:space="preserve"> </w:t>
      </w:r>
      <w:r w:rsidRPr="00A0604F">
        <w:rPr>
          <w:rFonts w:cs="Times New Roman"/>
          <w:spacing w:val="-1"/>
          <w:lang w:val="ru-RU"/>
        </w:rPr>
        <w:t>клиентам</w:t>
      </w:r>
      <w:r w:rsidRPr="00A0604F">
        <w:rPr>
          <w:rFonts w:cs="Times New Roman"/>
          <w:spacing w:val="3"/>
          <w:lang w:val="ru-RU"/>
        </w:rPr>
        <w:t xml:space="preserve"> </w:t>
      </w:r>
      <w:r w:rsidRPr="00A0604F">
        <w:rPr>
          <w:rFonts w:cs="Times New Roman"/>
          <w:lang w:val="ru-RU"/>
        </w:rPr>
        <w:t>в</w:t>
      </w:r>
      <w:r w:rsidRPr="00A0604F">
        <w:rPr>
          <w:rFonts w:cs="Times New Roman"/>
          <w:spacing w:val="-1"/>
          <w:lang w:val="ru-RU"/>
        </w:rPr>
        <w:t xml:space="preserve"> условиях</w:t>
      </w:r>
      <w:r w:rsidRPr="00A0604F">
        <w:rPr>
          <w:rFonts w:cs="Times New Roman"/>
          <w:spacing w:val="-3"/>
          <w:lang w:val="ru-RU"/>
        </w:rPr>
        <w:t xml:space="preserve"> </w:t>
      </w:r>
      <w:r w:rsidRPr="00A0604F">
        <w:rPr>
          <w:rFonts w:cs="Times New Roman"/>
          <w:spacing w:val="-1"/>
          <w:lang w:val="ru-RU"/>
        </w:rPr>
        <w:t>круглосуточного</w:t>
      </w:r>
      <w:r w:rsidRPr="00A0604F">
        <w:rPr>
          <w:rFonts w:cs="Times New Roman"/>
          <w:spacing w:val="2"/>
          <w:lang w:val="ru-RU"/>
        </w:rPr>
        <w:t xml:space="preserve"> </w:t>
      </w:r>
      <w:r w:rsidRPr="00A0604F">
        <w:rPr>
          <w:rFonts w:cs="Times New Roman"/>
          <w:spacing w:val="-1"/>
          <w:lang w:val="ru-RU"/>
        </w:rPr>
        <w:t>пребывания;</w:t>
      </w:r>
    </w:p>
    <w:p w:rsidR="00284999" w:rsidRPr="00A0604F" w:rsidRDefault="00284999" w:rsidP="00692C19">
      <w:pPr>
        <w:pStyle w:val="a3"/>
        <w:numPr>
          <w:ilvl w:val="0"/>
          <w:numId w:val="24"/>
        </w:numPr>
        <w:tabs>
          <w:tab w:val="left" w:pos="851"/>
          <w:tab w:val="left" w:pos="993"/>
          <w:tab w:val="left" w:pos="1032"/>
        </w:tabs>
        <w:ind w:left="0" w:firstLine="567"/>
        <w:rPr>
          <w:rFonts w:cs="Times New Roman"/>
          <w:lang w:val="ru-RU"/>
        </w:rPr>
      </w:pPr>
      <w:r w:rsidRPr="00A0604F">
        <w:rPr>
          <w:rFonts w:cs="Times New Roman"/>
          <w:spacing w:val="-1"/>
          <w:lang w:val="ru-RU"/>
        </w:rPr>
        <w:t>полустационарное</w:t>
      </w:r>
      <w:r w:rsidRPr="00A0604F">
        <w:rPr>
          <w:rFonts w:cs="Times New Roman"/>
          <w:spacing w:val="18"/>
          <w:lang w:val="ru-RU"/>
        </w:rPr>
        <w:t xml:space="preserve"> </w:t>
      </w:r>
      <w:r w:rsidRPr="00A0604F">
        <w:rPr>
          <w:rFonts w:cs="Times New Roman"/>
          <w:spacing w:val="-2"/>
          <w:lang w:val="ru-RU"/>
        </w:rPr>
        <w:t>учреждение</w:t>
      </w:r>
      <w:r w:rsidRPr="00A0604F">
        <w:rPr>
          <w:rFonts w:cs="Times New Roman"/>
          <w:spacing w:val="18"/>
          <w:lang w:val="ru-RU"/>
        </w:rPr>
        <w:t xml:space="preserve"> </w:t>
      </w:r>
      <w:r w:rsidRPr="00A0604F">
        <w:rPr>
          <w:rFonts w:cs="Times New Roman"/>
          <w:spacing w:val="-1"/>
          <w:lang w:val="ru-RU"/>
        </w:rPr>
        <w:t>социального</w:t>
      </w:r>
      <w:r w:rsidRPr="00A0604F">
        <w:rPr>
          <w:rFonts w:cs="Times New Roman"/>
          <w:spacing w:val="14"/>
          <w:lang w:val="ru-RU"/>
        </w:rPr>
        <w:t xml:space="preserve"> </w:t>
      </w:r>
      <w:r w:rsidRPr="00A0604F">
        <w:rPr>
          <w:rFonts w:cs="Times New Roman"/>
          <w:spacing w:val="-1"/>
          <w:lang w:val="ru-RU"/>
        </w:rPr>
        <w:t>обслуживания</w:t>
      </w:r>
      <w:r w:rsidRPr="00A0604F">
        <w:rPr>
          <w:rFonts w:cs="Times New Roman"/>
          <w:spacing w:val="26"/>
          <w:lang w:val="ru-RU"/>
        </w:rPr>
        <w:t xml:space="preserve"> </w:t>
      </w:r>
      <w:r w:rsidRPr="00A0604F">
        <w:rPr>
          <w:rFonts w:cs="Times New Roman"/>
          <w:lang w:val="ru-RU"/>
        </w:rPr>
        <w:t>-</w:t>
      </w:r>
      <w:r w:rsidRPr="00A0604F">
        <w:rPr>
          <w:rFonts w:cs="Times New Roman"/>
          <w:spacing w:val="16"/>
          <w:lang w:val="ru-RU"/>
        </w:rPr>
        <w:t xml:space="preserve"> </w:t>
      </w:r>
      <w:r w:rsidRPr="00A0604F">
        <w:rPr>
          <w:rFonts w:cs="Times New Roman"/>
          <w:spacing w:val="-1"/>
          <w:lang w:val="ru-RU"/>
        </w:rPr>
        <w:t>учреждение</w:t>
      </w:r>
      <w:r w:rsidRPr="00A0604F">
        <w:rPr>
          <w:rFonts w:cs="Times New Roman"/>
          <w:spacing w:val="18"/>
          <w:lang w:val="ru-RU"/>
        </w:rPr>
        <w:t xml:space="preserve"> </w:t>
      </w:r>
      <w:r w:rsidRPr="00A0604F">
        <w:rPr>
          <w:rFonts w:cs="Times New Roman"/>
          <w:spacing w:val="-1"/>
          <w:lang w:val="ru-RU"/>
        </w:rPr>
        <w:t>социального</w:t>
      </w:r>
      <w:r w:rsidRPr="00A0604F">
        <w:rPr>
          <w:rFonts w:cs="Times New Roman"/>
          <w:spacing w:val="18"/>
          <w:lang w:val="ru-RU"/>
        </w:rPr>
        <w:t xml:space="preserve"> </w:t>
      </w:r>
      <w:r w:rsidRPr="00A0604F">
        <w:rPr>
          <w:rFonts w:cs="Times New Roman"/>
          <w:spacing w:val="-1"/>
          <w:lang w:val="ru-RU"/>
        </w:rPr>
        <w:t>обслуживания,</w:t>
      </w:r>
      <w:r w:rsidRPr="00A0604F">
        <w:rPr>
          <w:rFonts w:cs="Times New Roman"/>
          <w:spacing w:val="16"/>
          <w:lang w:val="ru-RU"/>
        </w:rPr>
        <w:t xml:space="preserve"> </w:t>
      </w:r>
      <w:r w:rsidRPr="00A0604F">
        <w:rPr>
          <w:rFonts w:cs="Times New Roman"/>
          <w:spacing w:val="-1"/>
          <w:lang w:val="ru-RU"/>
        </w:rPr>
        <w:t>обеспечивающее</w:t>
      </w:r>
      <w:r w:rsidRPr="00A0604F">
        <w:rPr>
          <w:rFonts w:cs="Times New Roman"/>
          <w:spacing w:val="85"/>
          <w:lang w:val="ru-RU"/>
        </w:rPr>
        <w:t xml:space="preserve"> </w:t>
      </w:r>
      <w:r w:rsidRPr="00A0604F">
        <w:rPr>
          <w:rFonts w:cs="Times New Roman"/>
          <w:spacing w:val="-1"/>
          <w:lang w:val="ru-RU"/>
        </w:rPr>
        <w:t>предоставление</w:t>
      </w:r>
      <w:r w:rsidRPr="00A0604F">
        <w:rPr>
          <w:rFonts w:cs="Times New Roman"/>
          <w:spacing w:val="1"/>
          <w:lang w:val="ru-RU"/>
        </w:rPr>
        <w:t xml:space="preserve"> </w:t>
      </w:r>
      <w:r w:rsidRPr="00A0604F">
        <w:rPr>
          <w:rFonts w:cs="Times New Roman"/>
          <w:spacing w:val="-1"/>
          <w:lang w:val="ru-RU"/>
        </w:rPr>
        <w:t>социальных</w:t>
      </w:r>
      <w:r w:rsidRPr="00A0604F">
        <w:rPr>
          <w:rFonts w:cs="Times New Roman"/>
          <w:spacing w:val="-3"/>
          <w:lang w:val="ru-RU"/>
        </w:rPr>
        <w:t xml:space="preserve"> услуг</w:t>
      </w:r>
      <w:r w:rsidRPr="00A0604F">
        <w:rPr>
          <w:rFonts w:cs="Times New Roman"/>
          <w:spacing w:val="4"/>
          <w:lang w:val="ru-RU"/>
        </w:rPr>
        <w:t xml:space="preserve"> </w:t>
      </w:r>
      <w:r w:rsidRPr="00A0604F">
        <w:rPr>
          <w:rFonts w:cs="Times New Roman"/>
          <w:spacing w:val="-1"/>
          <w:lang w:val="ru-RU"/>
        </w:rPr>
        <w:t>клиентам</w:t>
      </w:r>
      <w:r w:rsidRPr="00A0604F">
        <w:rPr>
          <w:rFonts w:cs="Times New Roman"/>
          <w:spacing w:val="3"/>
          <w:lang w:val="ru-RU"/>
        </w:rPr>
        <w:t xml:space="preserve"> </w:t>
      </w:r>
      <w:r w:rsidRPr="00A0604F">
        <w:rPr>
          <w:rFonts w:cs="Times New Roman"/>
          <w:lang w:val="ru-RU"/>
        </w:rPr>
        <w:t>в</w:t>
      </w:r>
      <w:r w:rsidRPr="00A0604F">
        <w:rPr>
          <w:rFonts w:cs="Times New Roman"/>
          <w:spacing w:val="5"/>
          <w:lang w:val="ru-RU"/>
        </w:rPr>
        <w:t xml:space="preserve"> </w:t>
      </w:r>
      <w:r w:rsidRPr="00A0604F">
        <w:rPr>
          <w:rFonts w:cs="Times New Roman"/>
          <w:spacing w:val="-1"/>
          <w:lang w:val="ru-RU"/>
        </w:rPr>
        <w:t>условиях</w:t>
      </w:r>
      <w:r w:rsidRPr="00A0604F">
        <w:rPr>
          <w:rFonts w:cs="Times New Roman"/>
          <w:spacing w:val="-3"/>
          <w:lang w:val="ru-RU"/>
        </w:rPr>
        <w:t xml:space="preserve"> </w:t>
      </w:r>
      <w:r w:rsidRPr="00A0604F">
        <w:rPr>
          <w:rFonts w:cs="Times New Roman"/>
          <w:spacing w:val="-1"/>
          <w:lang w:val="ru-RU"/>
        </w:rPr>
        <w:t>пребывания</w:t>
      </w:r>
      <w:r w:rsidRPr="00A0604F">
        <w:rPr>
          <w:rFonts w:cs="Times New Roman"/>
          <w:spacing w:val="-3"/>
          <w:lang w:val="ru-RU"/>
        </w:rPr>
        <w:t xml:space="preserve"> </w:t>
      </w:r>
      <w:r w:rsidRPr="00A0604F">
        <w:rPr>
          <w:rFonts w:cs="Times New Roman"/>
          <w:lang w:val="ru-RU"/>
        </w:rPr>
        <w:t>в</w:t>
      </w:r>
      <w:r w:rsidRPr="00A0604F">
        <w:rPr>
          <w:rFonts w:cs="Times New Roman"/>
          <w:spacing w:val="3"/>
          <w:lang w:val="ru-RU"/>
        </w:rPr>
        <w:t xml:space="preserve"> </w:t>
      </w:r>
      <w:r w:rsidRPr="00A0604F">
        <w:rPr>
          <w:rFonts w:cs="Times New Roman"/>
          <w:spacing w:val="-2"/>
          <w:lang w:val="ru-RU"/>
        </w:rPr>
        <w:t>учреждении</w:t>
      </w:r>
      <w:r w:rsidRPr="00A0604F">
        <w:rPr>
          <w:rFonts w:cs="Times New Roman"/>
          <w:spacing w:val="3"/>
          <w:lang w:val="ru-RU"/>
        </w:rPr>
        <w:t xml:space="preserve"> </w:t>
      </w:r>
      <w:r w:rsidRPr="00A0604F">
        <w:rPr>
          <w:rFonts w:cs="Times New Roman"/>
          <w:lang w:val="ru-RU"/>
        </w:rPr>
        <w:t>в</w:t>
      </w:r>
      <w:r w:rsidRPr="00A0604F">
        <w:rPr>
          <w:rFonts w:cs="Times New Roman"/>
          <w:spacing w:val="3"/>
          <w:lang w:val="ru-RU"/>
        </w:rPr>
        <w:t xml:space="preserve"> </w:t>
      </w:r>
      <w:r w:rsidRPr="00A0604F">
        <w:rPr>
          <w:rFonts w:cs="Times New Roman"/>
          <w:spacing w:val="-1"/>
          <w:lang w:val="ru-RU"/>
        </w:rPr>
        <w:t>течение</w:t>
      </w:r>
      <w:r w:rsidRPr="00A0604F">
        <w:rPr>
          <w:rFonts w:cs="Times New Roman"/>
          <w:spacing w:val="-4"/>
          <w:lang w:val="ru-RU"/>
        </w:rPr>
        <w:t xml:space="preserve"> </w:t>
      </w:r>
      <w:r w:rsidRPr="00A0604F">
        <w:rPr>
          <w:rFonts w:cs="Times New Roman"/>
          <w:spacing w:val="-1"/>
          <w:lang w:val="ru-RU"/>
        </w:rPr>
        <w:t>определенного</w:t>
      </w:r>
      <w:r w:rsidRPr="00A0604F">
        <w:rPr>
          <w:rFonts w:cs="Times New Roman"/>
          <w:spacing w:val="2"/>
          <w:lang w:val="ru-RU"/>
        </w:rPr>
        <w:t xml:space="preserve"> </w:t>
      </w:r>
      <w:r w:rsidRPr="00A0604F">
        <w:rPr>
          <w:rFonts w:cs="Times New Roman"/>
          <w:spacing w:val="-1"/>
          <w:lang w:val="ru-RU"/>
        </w:rPr>
        <w:t>времени</w:t>
      </w:r>
      <w:r w:rsidRPr="00A0604F">
        <w:rPr>
          <w:rFonts w:cs="Times New Roman"/>
          <w:spacing w:val="3"/>
          <w:lang w:val="ru-RU"/>
        </w:rPr>
        <w:t xml:space="preserve"> </w:t>
      </w:r>
      <w:r w:rsidRPr="00A0604F">
        <w:rPr>
          <w:rFonts w:cs="Times New Roman"/>
          <w:spacing w:val="-2"/>
          <w:lang w:val="ru-RU"/>
        </w:rPr>
        <w:t>суток;</w:t>
      </w:r>
    </w:p>
    <w:p w:rsidR="00284999" w:rsidRPr="00A0604F" w:rsidRDefault="00284999" w:rsidP="00692C19">
      <w:pPr>
        <w:pStyle w:val="a3"/>
        <w:numPr>
          <w:ilvl w:val="0"/>
          <w:numId w:val="24"/>
        </w:numPr>
        <w:tabs>
          <w:tab w:val="left" w:pos="851"/>
          <w:tab w:val="left" w:pos="993"/>
          <w:tab w:val="left" w:pos="1061"/>
        </w:tabs>
        <w:ind w:left="0" w:firstLine="567"/>
        <w:rPr>
          <w:rFonts w:cs="Times New Roman"/>
          <w:lang w:val="ru-RU"/>
        </w:rPr>
      </w:pPr>
      <w:r w:rsidRPr="00A0604F">
        <w:rPr>
          <w:rFonts w:cs="Times New Roman"/>
          <w:spacing w:val="-1"/>
          <w:lang w:val="ru-RU"/>
        </w:rPr>
        <w:t>нестационарное</w:t>
      </w:r>
      <w:r w:rsidRPr="00A0604F">
        <w:rPr>
          <w:rFonts w:cs="Times New Roman"/>
          <w:spacing w:val="46"/>
          <w:lang w:val="ru-RU"/>
        </w:rPr>
        <w:t xml:space="preserve"> </w:t>
      </w:r>
      <w:r w:rsidRPr="00A0604F">
        <w:rPr>
          <w:rFonts w:cs="Times New Roman"/>
          <w:spacing w:val="-2"/>
          <w:lang w:val="ru-RU"/>
        </w:rPr>
        <w:t>учреждение</w:t>
      </w:r>
      <w:r w:rsidRPr="00A0604F">
        <w:rPr>
          <w:rFonts w:cs="Times New Roman"/>
          <w:spacing w:val="46"/>
          <w:lang w:val="ru-RU"/>
        </w:rPr>
        <w:t xml:space="preserve"> </w:t>
      </w:r>
      <w:r w:rsidRPr="00A0604F">
        <w:rPr>
          <w:rFonts w:cs="Times New Roman"/>
          <w:spacing w:val="-1"/>
          <w:lang w:val="ru-RU"/>
        </w:rPr>
        <w:t>социального</w:t>
      </w:r>
      <w:r w:rsidRPr="00A0604F">
        <w:rPr>
          <w:rFonts w:cs="Times New Roman"/>
          <w:spacing w:val="42"/>
          <w:lang w:val="ru-RU"/>
        </w:rPr>
        <w:t xml:space="preserve"> </w:t>
      </w:r>
      <w:r w:rsidRPr="00A0604F">
        <w:rPr>
          <w:rFonts w:cs="Times New Roman"/>
          <w:spacing w:val="-1"/>
          <w:lang w:val="ru-RU"/>
        </w:rPr>
        <w:t>обслуживания</w:t>
      </w:r>
      <w:r w:rsidRPr="00A0604F">
        <w:rPr>
          <w:rFonts w:cs="Times New Roman"/>
          <w:spacing w:val="49"/>
          <w:lang w:val="ru-RU"/>
        </w:rPr>
        <w:t xml:space="preserve"> </w:t>
      </w:r>
      <w:r w:rsidRPr="00A0604F">
        <w:rPr>
          <w:rFonts w:cs="Times New Roman"/>
          <w:lang w:val="ru-RU"/>
        </w:rPr>
        <w:t>-</w:t>
      </w:r>
      <w:r w:rsidRPr="00A0604F">
        <w:rPr>
          <w:rFonts w:cs="Times New Roman"/>
          <w:spacing w:val="44"/>
          <w:lang w:val="ru-RU"/>
        </w:rPr>
        <w:t xml:space="preserve"> </w:t>
      </w:r>
      <w:r w:rsidRPr="00A0604F">
        <w:rPr>
          <w:rFonts w:cs="Times New Roman"/>
          <w:spacing w:val="-2"/>
          <w:lang w:val="ru-RU"/>
        </w:rPr>
        <w:t>учреждение</w:t>
      </w:r>
      <w:r w:rsidRPr="00A0604F">
        <w:rPr>
          <w:rFonts w:cs="Times New Roman"/>
          <w:spacing w:val="46"/>
          <w:lang w:val="ru-RU"/>
        </w:rPr>
        <w:t xml:space="preserve"> </w:t>
      </w:r>
      <w:r w:rsidRPr="00A0604F">
        <w:rPr>
          <w:rFonts w:cs="Times New Roman"/>
          <w:spacing w:val="-1"/>
          <w:lang w:val="ru-RU"/>
        </w:rPr>
        <w:t>социального</w:t>
      </w:r>
      <w:r w:rsidRPr="00A0604F">
        <w:rPr>
          <w:rFonts w:cs="Times New Roman"/>
          <w:spacing w:val="42"/>
          <w:lang w:val="ru-RU"/>
        </w:rPr>
        <w:t xml:space="preserve"> </w:t>
      </w:r>
      <w:r w:rsidRPr="00A0604F">
        <w:rPr>
          <w:rFonts w:cs="Times New Roman"/>
          <w:spacing w:val="-1"/>
          <w:lang w:val="ru-RU"/>
        </w:rPr>
        <w:t>обслуживания,</w:t>
      </w:r>
      <w:r w:rsidRPr="00A0604F">
        <w:rPr>
          <w:rFonts w:cs="Times New Roman"/>
          <w:spacing w:val="45"/>
          <w:lang w:val="ru-RU"/>
        </w:rPr>
        <w:t xml:space="preserve"> </w:t>
      </w:r>
      <w:r w:rsidRPr="00A0604F">
        <w:rPr>
          <w:rFonts w:cs="Times New Roman"/>
          <w:spacing w:val="-1"/>
          <w:lang w:val="ru-RU"/>
        </w:rPr>
        <w:t>обеспечивающее</w:t>
      </w:r>
      <w:r w:rsidRPr="00A0604F">
        <w:rPr>
          <w:rFonts w:cs="Times New Roman"/>
          <w:spacing w:val="109"/>
          <w:lang w:val="ru-RU"/>
        </w:rPr>
        <w:t xml:space="preserve"> </w:t>
      </w:r>
      <w:r w:rsidRPr="00A0604F">
        <w:rPr>
          <w:rFonts w:cs="Times New Roman"/>
          <w:spacing w:val="-1"/>
          <w:lang w:val="ru-RU"/>
        </w:rPr>
        <w:t>предоставление</w:t>
      </w:r>
      <w:r w:rsidRPr="00A0604F">
        <w:rPr>
          <w:rFonts w:cs="Times New Roman"/>
          <w:spacing w:val="1"/>
          <w:lang w:val="ru-RU"/>
        </w:rPr>
        <w:t xml:space="preserve"> </w:t>
      </w:r>
      <w:r w:rsidRPr="00A0604F">
        <w:rPr>
          <w:rFonts w:cs="Times New Roman"/>
          <w:spacing w:val="-1"/>
          <w:lang w:val="ru-RU"/>
        </w:rPr>
        <w:t>социальных</w:t>
      </w:r>
      <w:r w:rsidRPr="00A0604F">
        <w:rPr>
          <w:rFonts w:cs="Times New Roman"/>
          <w:spacing w:val="2"/>
          <w:lang w:val="ru-RU"/>
        </w:rPr>
        <w:t xml:space="preserve"> </w:t>
      </w:r>
      <w:r w:rsidRPr="00A0604F">
        <w:rPr>
          <w:rFonts w:cs="Times New Roman"/>
          <w:spacing w:val="-4"/>
          <w:lang w:val="ru-RU"/>
        </w:rPr>
        <w:t>услуг</w:t>
      </w:r>
      <w:r w:rsidRPr="00A0604F">
        <w:rPr>
          <w:rFonts w:cs="Times New Roman"/>
          <w:spacing w:val="9"/>
          <w:lang w:val="ru-RU"/>
        </w:rPr>
        <w:t xml:space="preserve"> </w:t>
      </w:r>
      <w:r w:rsidRPr="00A0604F">
        <w:rPr>
          <w:rFonts w:cs="Times New Roman"/>
          <w:spacing w:val="-1"/>
          <w:lang w:val="ru-RU"/>
        </w:rPr>
        <w:t>клиентам</w:t>
      </w:r>
      <w:r w:rsidRPr="00A0604F">
        <w:rPr>
          <w:rFonts w:cs="Times New Roman"/>
          <w:spacing w:val="3"/>
          <w:lang w:val="ru-RU"/>
        </w:rPr>
        <w:t xml:space="preserve"> </w:t>
      </w:r>
      <w:r w:rsidRPr="00A0604F">
        <w:rPr>
          <w:rFonts w:cs="Times New Roman"/>
          <w:lang w:val="ru-RU"/>
        </w:rPr>
        <w:t>в</w:t>
      </w:r>
      <w:r w:rsidRPr="00A0604F">
        <w:rPr>
          <w:rFonts w:cs="Times New Roman"/>
          <w:spacing w:val="3"/>
          <w:lang w:val="ru-RU"/>
        </w:rPr>
        <w:t xml:space="preserve"> </w:t>
      </w:r>
      <w:r w:rsidRPr="00A0604F">
        <w:rPr>
          <w:rFonts w:cs="Times New Roman"/>
          <w:spacing w:val="-1"/>
          <w:lang w:val="ru-RU"/>
        </w:rPr>
        <w:t>нестационарных</w:t>
      </w:r>
      <w:r w:rsidRPr="00A0604F">
        <w:rPr>
          <w:rFonts w:cs="Times New Roman"/>
          <w:spacing w:val="2"/>
          <w:lang w:val="ru-RU"/>
        </w:rPr>
        <w:t xml:space="preserve"> </w:t>
      </w:r>
      <w:r w:rsidRPr="00A0604F">
        <w:rPr>
          <w:rFonts w:cs="Times New Roman"/>
          <w:spacing w:val="-2"/>
          <w:lang w:val="ru-RU"/>
        </w:rPr>
        <w:t>условиях,</w:t>
      </w:r>
      <w:r w:rsidRPr="00A0604F">
        <w:rPr>
          <w:rFonts w:cs="Times New Roman"/>
          <w:spacing w:val="4"/>
          <w:lang w:val="ru-RU"/>
        </w:rPr>
        <w:t xml:space="preserve"> </w:t>
      </w:r>
      <w:r w:rsidRPr="00A0604F">
        <w:rPr>
          <w:rFonts w:cs="Times New Roman"/>
          <w:spacing w:val="-2"/>
          <w:lang w:val="ru-RU"/>
        </w:rPr>
        <w:t>без</w:t>
      </w:r>
      <w:r w:rsidRPr="00A0604F">
        <w:rPr>
          <w:rFonts w:cs="Times New Roman"/>
          <w:spacing w:val="3"/>
          <w:lang w:val="ru-RU"/>
        </w:rPr>
        <w:t xml:space="preserve"> </w:t>
      </w:r>
      <w:r w:rsidRPr="00A0604F">
        <w:rPr>
          <w:rFonts w:cs="Times New Roman"/>
          <w:lang w:val="ru-RU"/>
        </w:rPr>
        <w:t>их</w:t>
      </w:r>
      <w:r w:rsidRPr="00A0604F">
        <w:rPr>
          <w:rFonts w:cs="Times New Roman"/>
          <w:spacing w:val="-3"/>
          <w:lang w:val="ru-RU"/>
        </w:rPr>
        <w:t xml:space="preserve"> </w:t>
      </w:r>
      <w:r w:rsidRPr="00A0604F">
        <w:rPr>
          <w:rFonts w:cs="Times New Roman"/>
          <w:spacing w:val="1"/>
          <w:lang w:val="ru-RU"/>
        </w:rPr>
        <w:t>проживания</w:t>
      </w:r>
      <w:r w:rsidRPr="00A0604F">
        <w:rPr>
          <w:rFonts w:cs="Times New Roman"/>
          <w:spacing w:val="-3"/>
          <w:lang w:val="ru-RU"/>
        </w:rPr>
        <w:t xml:space="preserve"> </w:t>
      </w:r>
      <w:r w:rsidRPr="00A0604F">
        <w:rPr>
          <w:rFonts w:cs="Times New Roman"/>
          <w:lang w:val="ru-RU"/>
        </w:rPr>
        <w:t>в</w:t>
      </w:r>
      <w:r w:rsidRPr="00A0604F">
        <w:rPr>
          <w:rFonts w:cs="Times New Roman"/>
          <w:spacing w:val="8"/>
          <w:lang w:val="ru-RU"/>
        </w:rPr>
        <w:t xml:space="preserve"> </w:t>
      </w:r>
      <w:r w:rsidRPr="00A0604F">
        <w:rPr>
          <w:rFonts w:cs="Times New Roman"/>
          <w:spacing w:val="-2"/>
          <w:lang w:val="ru-RU"/>
        </w:rPr>
        <w:t>указанном</w:t>
      </w:r>
      <w:r w:rsidRPr="00A0604F">
        <w:rPr>
          <w:rFonts w:cs="Times New Roman"/>
          <w:spacing w:val="3"/>
          <w:lang w:val="ru-RU"/>
        </w:rPr>
        <w:t xml:space="preserve"> </w:t>
      </w:r>
      <w:r w:rsidRPr="00A0604F">
        <w:rPr>
          <w:rFonts w:cs="Times New Roman"/>
          <w:spacing w:val="-1"/>
          <w:lang w:val="ru-RU"/>
        </w:rPr>
        <w:t>учреждении</w:t>
      </w:r>
      <w:r w:rsidRPr="00A0604F">
        <w:rPr>
          <w:rFonts w:cs="Times New Roman"/>
          <w:spacing w:val="3"/>
          <w:lang w:val="ru-RU"/>
        </w:rPr>
        <w:t xml:space="preserve"> </w:t>
      </w:r>
      <w:r w:rsidRPr="00A0604F">
        <w:rPr>
          <w:rFonts w:cs="Times New Roman"/>
          <w:lang w:val="ru-RU"/>
        </w:rPr>
        <w:t>или</w:t>
      </w:r>
      <w:r w:rsidRPr="00A0604F">
        <w:rPr>
          <w:rFonts w:cs="Times New Roman"/>
          <w:spacing w:val="-2"/>
          <w:lang w:val="ru-RU"/>
        </w:rPr>
        <w:t xml:space="preserve"> </w:t>
      </w:r>
      <w:r w:rsidRPr="00A0604F">
        <w:rPr>
          <w:rFonts w:cs="Times New Roman"/>
          <w:lang w:val="ru-RU"/>
        </w:rPr>
        <w:t>отделении</w:t>
      </w:r>
      <w:r w:rsidRPr="00A0604F">
        <w:rPr>
          <w:rFonts w:cs="Times New Roman"/>
          <w:spacing w:val="114"/>
          <w:lang w:val="ru-RU"/>
        </w:rPr>
        <w:t xml:space="preserve"> </w:t>
      </w:r>
      <w:r w:rsidRPr="00A0604F">
        <w:rPr>
          <w:rFonts w:cs="Times New Roman"/>
          <w:spacing w:val="-1"/>
          <w:lang w:val="ru-RU"/>
        </w:rPr>
        <w:t>учреждения;</w:t>
      </w:r>
    </w:p>
    <w:p w:rsidR="00284999" w:rsidRPr="00A0604F" w:rsidRDefault="00284999" w:rsidP="00692C19">
      <w:pPr>
        <w:pStyle w:val="a3"/>
        <w:numPr>
          <w:ilvl w:val="0"/>
          <w:numId w:val="24"/>
        </w:numPr>
        <w:tabs>
          <w:tab w:val="left" w:pos="851"/>
          <w:tab w:val="left" w:pos="965"/>
          <w:tab w:val="left" w:pos="993"/>
        </w:tabs>
        <w:ind w:left="0" w:firstLine="567"/>
        <w:rPr>
          <w:rFonts w:cs="Times New Roman"/>
          <w:lang w:val="ru-RU"/>
        </w:rPr>
      </w:pPr>
      <w:r w:rsidRPr="00A0604F">
        <w:rPr>
          <w:rFonts w:cs="Times New Roman"/>
          <w:spacing w:val="-2"/>
          <w:lang w:val="ru-RU"/>
        </w:rPr>
        <w:t>учреждение</w:t>
      </w:r>
      <w:r w:rsidRPr="00A0604F">
        <w:rPr>
          <w:rFonts w:cs="Times New Roman"/>
          <w:spacing w:val="10"/>
          <w:lang w:val="ru-RU"/>
        </w:rPr>
        <w:t xml:space="preserve"> </w:t>
      </w:r>
      <w:r w:rsidRPr="00A0604F">
        <w:rPr>
          <w:rFonts w:cs="Times New Roman"/>
          <w:spacing w:val="-1"/>
          <w:lang w:val="ru-RU"/>
        </w:rPr>
        <w:t>социального</w:t>
      </w:r>
      <w:r w:rsidRPr="00A0604F">
        <w:rPr>
          <w:rFonts w:cs="Times New Roman"/>
          <w:spacing w:val="11"/>
          <w:lang w:val="ru-RU"/>
        </w:rPr>
        <w:t xml:space="preserve"> </w:t>
      </w:r>
      <w:r w:rsidRPr="00A0604F">
        <w:rPr>
          <w:rFonts w:cs="Times New Roman"/>
          <w:spacing w:val="-1"/>
          <w:lang w:val="ru-RU"/>
        </w:rPr>
        <w:t>обслуживания</w:t>
      </w:r>
      <w:r w:rsidRPr="00A0604F">
        <w:rPr>
          <w:rFonts w:cs="Times New Roman"/>
          <w:spacing w:val="11"/>
          <w:lang w:val="ru-RU"/>
        </w:rPr>
        <w:t xml:space="preserve"> </w:t>
      </w:r>
      <w:r w:rsidRPr="00A0604F">
        <w:rPr>
          <w:rFonts w:cs="Times New Roman"/>
          <w:lang w:val="ru-RU"/>
        </w:rPr>
        <w:t>на</w:t>
      </w:r>
      <w:r w:rsidRPr="00A0604F">
        <w:rPr>
          <w:rFonts w:cs="Times New Roman"/>
          <w:spacing w:val="6"/>
          <w:lang w:val="ru-RU"/>
        </w:rPr>
        <w:t xml:space="preserve"> </w:t>
      </w:r>
      <w:r w:rsidRPr="00A0604F">
        <w:rPr>
          <w:rFonts w:cs="Times New Roman"/>
          <w:lang w:val="ru-RU"/>
        </w:rPr>
        <w:t>дому</w:t>
      </w:r>
      <w:r w:rsidRPr="00A0604F">
        <w:rPr>
          <w:rFonts w:cs="Times New Roman"/>
          <w:spacing w:val="8"/>
          <w:lang w:val="ru-RU"/>
        </w:rPr>
        <w:t xml:space="preserve"> </w:t>
      </w:r>
      <w:r w:rsidRPr="00A0604F">
        <w:rPr>
          <w:rFonts w:cs="Times New Roman"/>
          <w:lang w:val="ru-RU"/>
        </w:rPr>
        <w:t>-</w:t>
      </w:r>
      <w:r w:rsidRPr="00A0604F">
        <w:rPr>
          <w:rFonts w:cs="Times New Roman"/>
          <w:spacing w:val="13"/>
          <w:lang w:val="ru-RU"/>
        </w:rPr>
        <w:t xml:space="preserve"> </w:t>
      </w:r>
      <w:r w:rsidRPr="00A0604F">
        <w:rPr>
          <w:rFonts w:cs="Times New Roman"/>
          <w:spacing w:val="-2"/>
          <w:lang w:val="ru-RU"/>
        </w:rPr>
        <w:t>учреждение</w:t>
      </w:r>
      <w:r w:rsidRPr="00A0604F">
        <w:rPr>
          <w:rFonts w:cs="Times New Roman"/>
          <w:spacing w:val="10"/>
          <w:lang w:val="ru-RU"/>
        </w:rPr>
        <w:t xml:space="preserve"> </w:t>
      </w:r>
      <w:r w:rsidRPr="00A0604F">
        <w:rPr>
          <w:rFonts w:cs="Times New Roman"/>
          <w:spacing w:val="-1"/>
          <w:lang w:val="ru-RU"/>
        </w:rPr>
        <w:t>социального</w:t>
      </w:r>
      <w:r w:rsidRPr="00A0604F">
        <w:rPr>
          <w:rFonts w:cs="Times New Roman"/>
          <w:spacing w:val="6"/>
          <w:lang w:val="ru-RU"/>
        </w:rPr>
        <w:t xml:space="preserve"> </w:t>
      </w:r>
      <w:r w:rsidRPr="00A0604F">
        <w:rPr>
          <w:rFonts w:cs="Times New Roman"/>
          <w:spacing w:val="-1"/>
          <w:lang w:val="ru-RU"/>
        </w:rPr>
        <w:t>обслуживания,</w:t>
      </w:r>
      <w:r w:rsidRPr="00A0604F">
        <w:rPr>
          <w:rFonts w:cs="Times New Roman"/>
          <w:spacing w:val="4"/>
          <w:lang w:val="ru-RU"/>
        </w:rPr>
        <w:t xml:space="preserve"> </w:t>
      </w:r>
      <w:r w:rsidRPr="00A0604F">
        <w:rPr>
          <w:rFonts w:cs="Times New Roman"/>
          <w:spacing w:val="-1"/>
          <w:lang w:val="ru-RU"/>
        </w:rPr>
        <w:t>обеспечивающее</w:t>
      </w:r>
      <w:r w:rsidRPr="00A0604F">
        <w:rPr>
          <w:rFonts w:cs="Times New Roman"/>
          <w:spacing w:val="10"/>
          <w:lang w:val="ru-RU"/>
        </w:rPr>
        <w:t xml:space="preserve"> </w:t>
      </w:r>
      <w:r w:rsidRPr="00A0604F">
        <w:rPr>
          <w:rFonts w:cs="Times New Roman"/>
          <w:spacing w:val="-1"/>
          <w:lang w:val="ru-RU"/>
        </w:rPr>
        <w:t>предоставление</w:t>
      </w:r>
      <w:r w:rsidRPr="00A0604F">
        <w:rPr>
          <w:rFonts w:cs="Times New Roman"/>
          <w:spacing w:val="111"/>
          <w:lang w:val="ru-RU"/>
        </w:rPr>
        <w:t xml:space="preserve"> </w:t>
      </w:r>
      <w:r w:rsidRPr="00A0604F">
        <w:rPr>
          <w:rFonts w:cs="Times New Roman"/>
          <w:spacing w:val="-1"/>
          <w:lang w:val="ru-RU"/>
        </w:rPr>
        <w:t>социальных</w:t>
      </w:r>
      <w:r w:rsidRPr="00A0604F">
        <w:rPr>
          <w:rFonts w:cs="Times New Roman"/>
          <w:spacing w:val="-3"/>
          <w:lang w:val="ru-RU"/>
        </w:rPr>
        <w:t xml:space="preserve"> услуг</w:t>
      </w:r>
      <w:r w:rsidRPr="00A0604F">
        <w:rPr>
          <w:rFonts w:cs="Times New Roman"/>
          <w:spacing w:val="4"/>
          <w:lang w:val="ru-RU"/>
        </w:rPr>
        <w:t xml:space="preserve"> </w:t>
      </w:r>
      <w:r w:rsidRPr="00A0604F">
        <w:rPr>
          <w:rFonts w:cs="Times New Roman"/>
          <w:spacing w:val="-1"/>
          <w:lang w:val="ru-RU"/>
        </w:rPr>
        <w:t>клиентам</w:t>
      </w:r>
      <w:r w:rsidRPr="00A0604F">
        <w:rPr>
          <w:rFonts w:cs="Times New Roman"/>
          <w:spacing w:val="3"/>
          <w:lang w:val="ru-RU"/>
        </w:rPr>
        <w:t xml:space="preserve"> </w:t>
      </w:r>
      <w:r w:rsidRPr="00A0604F">
        <w:rPr>
          <w:rFonts w:cs="Times New Roman"/>
          <w:spacing w:val="-2"/>
          <w:lang w:val="ru-RU"/>
        </w:rPr>
        <w:t>по</w:t>
      </w:r>
      <w:r w:rsidRPr="00A0604F">
        <w:rPr>
          <w:rFonts w:cs="Times New Roman"/>
          <w:spacing w:val="6"/>
          <w:lang w:val="ru-RU"/>
        </w:rPr>
        <w:t xml:space="preserve"> </w:t>
      </w:r>
      <w:r w:rsidRPr="00A0604F">
        <w:rPr>
          <w:rFonts w:cs="Times New Roman"/>
          <w:spacing w:val="-1"/>
          <w:lang w:val="ru-RU"/>
        </w:rPr>
        <w:t>месту</w:t>
      </w:r>
      <w:r w:rsidRPr="00A0604F">
        <w:rPr>
          <w:rFonts w:cs="Times New Roman"/>
          <w:spacing w:val="-7"/>
          <w:lang w:val="ru-RU"/>
        </w:rPr>
        <w:t xml:space="preserve"> </w:t>
      </w:r>
      <w:r w:rsidRPr="00A0604F">
        <w:rPr>
          <w:rFonts w:cs="Times New Roman"/>
          <w:spacing w:val="-1"/>
          <w:lang w:val="ru-RU"/>
        </w:rPr>
        <w:t>проживания.</w:t>
      </w:r>
    </w:p>
    <w:p w:rsidR="00284999" w:rsidRPr="00A0604F" w:rsidRDefault="00284999" w:rsidP="00692C19">
      <w:pPr>
        <w:pStyle w:val="a3"/>
        <w:numPr>
          <w:ilvl w:val="0"/>
          <w:numId w:val="23"/>
        </w:numPr>
        <w:tabs>
          <w:tab w:val="left" w:pos="851"/>
          <w:tab w:val="left" w:pos="993"/>
          <w:tab w:val="left" w:pos="1099"/>
        </w:tabs>
        <w:ind w:left="0" w:firstLine="567"/>
        <w:rPr>
          <w:rFonts w:cs="Times New Roman"/>
          <w:lang w:val="ru-RU"/>
        </w:rPr>
      </w:pPr>
      <w:r w:rsidRPr="00A0604F">
        <w:rPr>
          <w:rFonts w:cs="Times New Roman"/>
          <w:spacing w:val="-1"/>
          <w:lang w:val="ru-RU"/>
        </w:rPr>
        <w:t>Здания</w:t>
      </w:r>
      <w:r w:rsidRPr="00A0604F">
        <w:rPr>
          <w:rFonts w:cs="Times New Roman"/>
          <w:spacing w:val="40"/>
          <w:lang w:val="ru-RU"/>
        </w:rPr>
        <w:t xml:space="preserve"> </w:t>
      </w:r>
      <w:r w:rsidRPr="00A0604F">
        <w:rPr>
          <w:rFonts w:cs="Times New Roman"/>
          <w:spacing w:val="-1"/>
          <w:lang w:val="ru-RU"/>
        </w:rPr>
        <w:t>должны</w:t>
      </w:r>
      <w:r w:rsidRPr="00A0604F">
        <w:rPr>
          <w:rFonts w:cs="Times New Roman"/>
          <w:spacing w:val="42"/>
          <w:lang w:val="ru-RU"/>
        </w:rPr>
        <w:t xml:space="preserve"> </w:t>
      </w:r>
      <w:r w:rsidRPr="00A0604F">
        <w:rPr>
          <w:rFonts w:cs="Times New Roman"/>
          <w:lang w:val="ru-RU"/>
        </w:rPr>
        <w:t>иметь</w:t>
      </w:r>
      <w:r w:rsidRPr="00A0604F">
        <w:rPr>
          <w:rFonts w:cs="Times New Roman"/>
          <w:spacing w:val="42"/>
          <w:lang w:val="ru-RU"/>
        </w:rPr>
        <w:t xml:space="preserve"> </w:t>
      </w:r>
      <w:r w:rsidRPr="00A0604F">
        <w:rPr>
          <w:rFonts w:cs="Times New Roman"/>
          <w:spacing w:val="-1"/>
          <w:lang w:val="ru-RU"/>
        </w:rPr>
        <w:t>как</w:t>
      </w:r>
      <w:r w:rsidRPr="00A0604F">
        <w:rPr>
          <w:rFonts w:cs="Times New Roman"/>
          <w:spacing w:val="39"/>
          <w:lang w:val="ru-RU"/>
        </w:rPr>
        <w:t xml:space="preserve"> </w:t>
      </w:r>
      <w:r w:rsidRPr="00A0604F">
        <w:rPr>
          <w:rFonts w:cs="Times New Roman"/>
          <w:spacing w:val="-2"/>
          <w:lang w:val="ru-RU"/>
        </w:rPr>
        <w:t>минимум</w:t>
      </w:r>
      <w:r w:rsidRPr="00A0604F">
        <w:rPr>
          <w:rFonts w:cs="Times New Roman"/>
          <w:spacing w:val="46"/>
          <w:lang w:val="ru-RU"/>
        </w:rPr>
        <w:t xml:space="preserve"> </w:t>
      </w:r>
      <w:r w:rsidRPr="00A0604F">
        <w:rPr>
          <w:rFonts w:cs="Times New Roman"/>
          <w:spacing w:val="1"/>
          <w:lang w:val="ru-RU"/>
        </w:rPr>
        <w:t>один</w:t>
      </w:r>
      <w:r w:rsidRPr="00A0604F">
        <w:rPr>
          <w:rFonts w:cs="Times New Roman"/>
          <w:spacing w:val="36"/>
          <w:lang w:val="ru-RU"/>
        </w:rPr>
        <w:t xml:space="preserve"> </w:t>
      </w:r>
      <w:r w:rsidRPr="00A0604F">
        <w:rPr>
          <w:rFonts w:cs="Times New Roman"/>
          <w:spacing w:val="-1"/>
          <w:lang w:val="ru-RU"/>
        </w:rPr>
        <w:t>вход,</w:t>
      </w:r>
      <w:r w:rsidRPr="00A0604F">
        <w:rPr>
          <w:rFonts w:cs="Times New Roman"/>
          <w:spacing w:val="42"/>
          <w:lang w:val="ru-RU"/>
        </w:rPr>
        <w:t xml:space="preserve"> </w:t>
      </w:r>
      <w:r w:rsidRPr="00A0604F">
        <w:rPr>
          <w:rFonts w:cs="Times New Roman"/>
          <w:spacing w:val="-1"/>
          <w:lang w:val="ru-RU"/>
        </w:rPr>
        <w:t>приспособленный</w:t>
      </w:r>
      <w:r w:rsidRPr="00A0604F">
        <w:rPr>
          <w:rFonts w:cs="Times New Roman"/>
          <w:spacing w:val="41"/>
          <w:lang w:val="ru-RU"/>
        </w:rPr>
        <w:t xml:space="preserve"> </w:t>
      </w:r>
      <w:r w:rsidRPr="00A0604F">
        <w:rPr>
          <w:rFonts w:cs="Times New Roman"/>
          <w:spacing w:val="-1"/>
          <w:lang w:val="ru-RU"/>
        </w:rPr>
        <w:t>для</w:t>
      </w:r>
      <w:r w:rsidRPr="00A0604F">
        <w:rPr>
          <w:rFonts w:cs="Times New Roman"/>
          <w:spacing w:val="40"/>
          <w:lang w:val="ru-RU"/>
        </w:rPr>
        <w:t xml:space="preserve"> </w:t>
      </w:r>
      <w:r w:rsidRPr="00A0604F">
        <w:rPr>
          <w:rFonts w:cs="Times New Roman"/>
          <w:spacing w:val="-1"/>
          <w:lang w:val="ru-RU"/>
        </w:rPr>
        <w:t>маломобильных</w:t>
      </w:r>
      <w:r w:rsidRPr="00A0604F">
        <w:rPr>
          <w:rFonts w:cs="Times New Roman"/>
          <w:spacing w:val="40"/>
          <w:lang w:val="ru-RU"/>
        </w:rPr>
        <w:t xml:space="preserve"> </w:t>
      </w:r>
      <w:r w:rsidRPr="00A0604F">
        <w:rPr>
          <w:rFonts w:cs="Times New Roman"/>
          <w:spacing w:val="-2"/>
          <w:lang w:val="ru-RU"/>
        </w:rPr>
        <w:t>групп</w:t>
      </w:r>
      <w:r w:rsidRPr="00A0604F">
        <w:rPr>
          <w:rFonts w:cs="Times New Roman"/>
          <w:spacing w:val="46"/>
          <w:lang w:val="ru-RU"/>
        </w:rPr>
        <w:t xml:space="preserve"> </w:t>
      </w:r>
      <w:r w:rsidRPr="00A0604F">
        <w:rPr>
          <w:rFonts w:cs="Times New Roman"/>
          <w:spacing w:val="-1"/>
          <w:lang w:val="ru-RU"/>
        </w:rPr>
        <w:t>населения,</w:t>
      </w:r>
      <w:r w:rsidRPr="00A0604F">
        <w:rPr>
          <w:rFonts w:cs="Times New Roman"/>
          <w:spacing w:val="42"/>
          <w:lang w:val="ru-RU"/>
        </w:rPr>
        <w:t xml:space="preserve"> </w:t>
      </w:r>
      <w:r w:rsidRPr="00A0604F">
        <w:rPr>
          <w:rFonts w:cs="Times New Roman"/>
          <w:lang w:val="ru-RU"/>
        </w:rPr>
        <w:t>с</w:t>
      </w:r>
      <w:r w:rsidRPr="00A0604F">
        <w:rPr>
          <w:rFonts w:cs="Times New Roman"/>
          <w:spacing w:val="39"/>
          <w:lang w:val="ru-RU"/>
        </w:rPr>
        <w:t xml:space="preserve"> </w:t>
      </w:r>
      <w:r w:rsidRPr="00A0604F">
        <w:rPr>
          <w:rFonts w:cs="Times New Roman"/>
          <w:spacing w:val="-1"/>
          <w:lang w:val="ru-RU"/>
        </w:rPr>
        <w:t>поверхности</w:t>
      </w:r>
      <w:r w:rsidRPr="00A0604F">
        <w:rPr>
          <w:rFonts w:cs="Times New Roman"/>
          <w:spacing w:val="81"/>
          <w:lang w:val="ru-RU"/>
        </w:rPr>
        <w:t xml:space="preserve"> </w:t>
      </w:r>
      <w:r w:rsidRPr="00A0604F">
        <w:rPr>
          <w:rFonts w:cs="Times New Roman"/>
          <w:lang w:val="ru-RU"/>
        </w:rPr>
        <w:t>земли</w:t>
      </w:r>
      <w:r w:rsidRPr="00A0604F">
        <w:rPr>
          <w:rFonts w:cs="Times New Roman"/>
          <w:spacing w:val="32"/>
          <w:lang w:val="ru-RU"/>
        </w:rPr>
        <w:t xml:space="preserve"> </w:t>
      </w:r>
      <w:r w:rsidRPr="00A0604F">
        <w:rPr>
          <w:rFonts w:cs="Times New Roman"/>
          <w:lang w:val="ru-RU"/>
        </w:rPr>
        <w:t>и</w:t>
      </w:r>
      <w:r w:rsidRPr="00A0604F">
        <w:rPr>
          <w:rFonts w:cs="Times New Roman"/>
          <w:spacing w:val="32"/>
          <w:lang w:val="ru-RU"/>
        </w:rPr>
        <w:t xml:space="preserve"> </w:t>
      </w:r>
      <w:r w:rsidRPr="00A0604F">
        <w:rPr>
          <w:rFonts w:cs="Times New Roman"/>
          <w:lang w:val="ru-RU"/>
        </w:rPr>
        <w:t>из</w:t>
      </w:r>
      <w:r w:rsidRPr="00A0604F">
        <w:rPr>
          <w:rFonts w:cs="Times New Roman"/>
          <w:spacing w:val="32"/>
          <w:lang w:val="ru-RU"/>
        </w:rPr>
        <w:t xml:space="preserve"> </w:t>
      </w:r>
      <w:r w:rsidRPr="00A0604F">
        <w:rPr>
          <w:rFonts w:cs="Times New Roman"/>
          <w:spacing w:val="-2"/>
          <w:lang w:val="ru-RU"/>
        </w:rPr>
        <w:t>каждого</w:t>
      </w:r>
      <w:r w:rsidRPr="00A0604F">
        <w:rPr>
          <w:rFonts w:cs="Times New Roman"/>
          <w:spacing w:val="35"/>
          <w:lang w:val="ru-RU"/>
        </w:rPr>
        <w:t xml:space="preserve"> </w:t>
      </w:r>
      <w:r w:rsidRPr="00A0604F">
        <w:rPr>
          <w:rFonts w:cs="Times New Roman"/>
          <w:spacing w:val="-1"/>
          <w:lang w:val="ru-RU"/>
        </w:rPr>
        <w:t>доступного</w:t>
      </w:r>
      <w:r w:rsidRPr="00A0604F">
        <w:rPr>
          <w:rFonts w:cs="Times New Roman"/>
          <w:spacing w:val="35"/>
          <w:lang w:val="ru-RU"/>
        </w:rPr>
        <w:t xml:space="preserve"> </w:t>
      </w:r>
      <w:r w:rsidRPr="00A0604F">
        <w:rPr>
          <w:rFonts w:cs="Times New Roman"/>
          <w:spacing w:val="-1"/>
          <w:lang w:val="ru-RU"/>
        </w:rPr>
        <w:t>для</w:t>
      </w:r>
      <w:r w:rsidRPr="00A0604F">
        <w:rPr>
          <w:rFonts w:cs="Times New Roman"/>
          <w:spacing w:val="31"/>
          <w:lang w:val="ru-RU"/>
        </w:rPr>
        <w:t xml:space="preserve"> </w:t>
      </w:r>
      <w:r w:rsidRPr="00A0604F">
        <w:rPr>
          <w:rFonts w:cs="Times New Roman"/>
          <w:spacing w:val="-1"/>
          <w:lang w:val="ru-RU"/>
        </w:rPr>
        <w:t>маломобильных</w:t>
      </w:r>
      <w:r w:rsidRPr="00A0604F">
        <w:rPr>
          <w:rFonts w:cs="Times New Roman"/>
          <w:spacing w:val="30"/>
          <w:lang w:val="ru-RU"/>
        </w:rPr>
        <w:t xml:space="preserve"> </w:t>
      </w:r>
      <w:r w:rsidRPr="00A0604F">
        <w:rPr>
          <w:rFonts w:cs="Times New Roman"/>
          <w:spacing w:val="-2"/>
          <w:lang w:val="ru-RU"/>
        </w:rPr>
        <w:t>групп</w:t>
      </w:r>
      <w:r w:rsidRPr="00A0604F">
        <w:rPr>
          <w:rFonts w:cs="Times New Roman"/>
          <w:spacing w:val="36"/>
          <w:lang w:val="ru-RU"/>
        </w:rPr>
        <w:t xml:space="preserve"> </w:t>
      </w:r>
      <w:r w:rsidRPr="00A0604F">
        <w:rPr>
          <w:rFonts w:cs="Times New Roman"/>
          <w:spacing w:val="-1"/>
          <w:lang w:val="ru-RU"/>
        </w:rPr>
        <w:t>населения</w:t>
      </w:r>
      <w:r w:rsidRPr="00A0604F">
        <w:rPr>
          <w:rFonts w:cs="Times New Roman"/>
          <w:spacing w:val="30"/>
          <w:lang w:val="ru-RU"/>
        </w:rPr>
        <w:t xml:space="preserve"> </w:t>
      </w:r>
      <w:r w:rsidRPr="00A0604F">
        <w:rPr>
          <w:rFonts w:cs="Times New Roman"/>
          <w:spacing w:val="-1"/>
          <w:lang w:val="ru-RU"/>
        </w:rPr>
        <w:t>подземного</w:t>
      </w:r>
      <w:r w:rsidRPr="00A0604F">
        <w:rPr>
          <w:rFonts w:cs="Times New Roman"/>
          <w:spacing w:val="35"/>
          <w:lang w:val="ru-RU"/>
        </w:rPr>
        <w:t xml:space="preserve"> </w:t>
      </w:r>
      <w:r w:rsidRPr="00A0604F">
        <w:rPr>
          <w:rFonts w:cs="Times New Roman"/>
          <w:spacing w:val="-2"/>
          <w:lang w:val="ru-RU"/>
        </w:rPr>
        <w:t>или</w:t>
      </w:r>
      <w:r w:rsidRPr="00A0604F">
        <w:rPr>
          <w:rFonts w:cs="Times New Roman"/>
          <w:spacing w:val="31"/>
          <w:lang w:val="ru-RU"/>
        </w:rPr>
        <w:t xml:space="preserve"> </w:t>
      </w:r>
      <w:r w:rsidRPr="00A0604F">
        <w:rPr>
          <w:rFonts w:cs="Times New Roman"/>
          <w:spacing w:val="-1"/>
          <w:lang w:val="ru-RU"/>
        </w:rPr>
        <w:t>надземного</w:t>
      </w:r>
      <w:r w:rsidRPr="00A0604F">
        <w:rPr>
          <w:rFonts w:cs="Times New Roman"/>
          <w:spacing w:val="35"/>
          <w:lang w:val="ru-RU"/>
        </w:rPr>
        <w:t xml:space="preserve"> </w:t>
      </w:r>
      <w:r w:rsidRPr="00A0604F">
        <w:rPr>
          <w:rFonts w:cs="Times New Roman"/>
          <w:spacing w:val="-1"/>
          <w:lang w:val="ru-RU"/>
        </w:rPr>
        <w:t>перехода,</w:t>
      </w:r>
      <w:r w:rsidRPr="00A0604F">
        <w:rPr>
          <w:rFonts w:cs="Times New Roman"/>
          <w:spacing w:val="37"/>
          <w:lang w:val="ru-RU"/>
        </w:rPr>
        <w:t xml:space="preserve"> </w:t>
      </w:r>
      <w:r w:rsidRPr="00A0604F">
        <w:rPr>
          <w:rFonts w:cs="Times New Roman"/>
          <w:spacing w:val="-2"/>
          <w:lang w:val="ru-RU"/>
        </w:rPr>
        <w:t>соединенного</w:t>
      </w:r>
      <w:r w:rsidRPr="00A0604F">
        <w:rPr>
          <w:rFonts w:cs="Times New Roman"/>
          <w:spacing w:val="35"/>
          <w:lang w:val="ru-RU"/>
        </w:rPr>
        <w:t xml:space="preserve"> </w:t>
      </w:r>
      <w:r w:rsidRPr="00A0604F">
        <w:rPr>
          <w:rFonts w:cs="Times New Roman"/>
          <w:lang w:val="ru-RU"/>
        </w:rPr>
        <w:t>с</w:t>
      </w:r>
      <w:r w:rsidRPr="00A0604F">
        <w:rPr>
          <w:rFonts w:cs="Times New Roman"/>
          <w:spacing w:val="34"/>
          <w:lang w:val="ru-RU"/>
        </w:rPr>
        <w:t xml:space="preserve"> </w:t>
      </w:r>
      <w:r w:rsidRPr="00A0604F">
        <w:rPr>
          <w:rFonts w:cs="Times New Roman"/>
          <w:spacing w:val="-2"/>
          <w:lang w:val="ru-RU"/>
        </w:rPr>
        <w:t>этим</w:t>
      </w:r>
      <w:r w:rsidRPr="00A0604F">
        <w:rPr>
          <w:rFonts w:cs="Times New Roman"/>
          <w:spacing w:val="87"/>
          <w:lang w:val="ru-RU"/>
        </w:rPr>
        <w:t xml:space="preserve"> </w:t>
      </w:r>
      <w:r w:rsidRPr="00A0604F">
        <w:rPr>
          <w:rFonts w:cs="Times New Roman"/>
          <w:spacing w:val="-1"/>
          <w:lang w:val="ru-RU"/>
        </w:rPr>
        <w:t>зданием.</w:t>
      </w:r>
    </w:p>
    <w:p w:rsidR="00284999" w:rsidRPr="00A0604F" w:rsidRDefault="00284999" w:rsidP="00692C19">
      <w:pPr>
        <w:pStyle w:val="a3"/>
        <w:numPr>
          <w:ilvl w:val="0"/>
          <w:numId w:val="23"/>
        </w:numPr>
        <w:tabs>
          <w:tab w:val="left" w:pos="851"/>
          <w:tab w:val="left" w:pos="993"/>
          <w:tab w:val="left" w:pos="1080"/>
        </w:tabs>
        <w:ind w:left="0" w:firstLine="567"/>
        <w:rPr>
          <w:rFonts w:cs="Times New Roman"/>
          <w:lang w:val="ru-RU"/>
        </w:rPr>
      </w:pPr>
      <w:r w:rsidRPr="00A0604F">
        <w:rPr>
          <w:rFonts w:cs="Times New Roman"/>
          <w:spacing w:val="-1"/>
          <w:lang w:val="ru-RU"/>
        </w:rPr>
        <w:t>Места</w:t>
      </w:r>
      <w:r w:rsidRPr="00A0604F">
        <w:rPr>
          <w:rFonts w:cs="Times New Roman"/>
          <w:spacing w:val="25"/>
          <w:lang w:val="ru-RU"/>
        </w:rPr>
        <w:t xml:space="preserve"> </w:t>
      </w:r>
      <w:r w:rsidRPr="00A0604F">
        <w:rPr>
          <w:rFonts w:cs="Times New Roman"/>
          <w:spacing w:val="-1"/>
          <w:lang w:val="ru-RU"/>
        </w:rPr>
        <w:t>обслуживания</w:t>
      </w:r>
      <w:r w:rsidRPr="00A0604F">
        <w:rPr>
          <w:rFonts w:cs="Times New Roman"/>
          <w:spacing w:val="26"/>
          <w:lang w:val="ru-RU"/>
        </w:rPr>
        <w:t xml:space="preserve"> </w:t>
      </w:r>
      <w:r w:rsidRPr="00A0604F">
        <w:rPr>
          <w:rFonts w:cs="Times New Roman"/>
          <w:lang w:val="ru-RU"/>
        </w:rPr>
        <w:t>и</w:t>
      </w:r>
      <w:r w:rsidRPr="00A0604F">
        <w:rPr>
          <w:rFonts w:cs="Times New Roman"/>
          <w:spacing w:val="27"/>
          <w:lang w:val="ru-RU"/>
        </w:rPr>
        <w:t xml:space="preserve"> </w:t>
      </w:r>
      <w:r w:rsidRPr="00A0604F">
        <w:rPr>
          <w:rFonts w:cs="Times New Roman"/>
          <w:spacing w:val="-1"/>
          <w:lang w:val="ru-RU"/>
        </w:rPr>
        <w:t>постоянного</w:t>
      </w:r>
      <w:r w:rsidRPr="00A0604F">
        <w:rPr>
          <w:rFonts w:cs="Times New Roman"/>
          <w:spacing w:val="30"/>
          <w:lang w:val="ru-RU"/>
        </w:rPr>
        <w:t xml:space="preserve"> </w:t>
      </w:r>
      <w:r w:rsidRPr="00A0604F">
        <w:rPr>
          <w:rFonts w:cs="Times New Roman"/>
          <w:spacing w:val="-1"/>
          <w:lang w:val="ru-RU"/>
        </w:rPr>
        <w:t>нахождения</w:t>
      </w:r>
      <w:r w:rsidRPr="00A0604F">
        <w:rPr>
          <w:rFonts w:cs="Times New Roman"/>
          <w:spacing w:val="26"/>
          <w:lang w:val="ru-RU"/>
        </w:rPr>
        <w:t xml:space="preserve"> </w:t>
      </w:r>
      <w:r w:rsidRPr="00A0604F">
        <w:rPr>
          <w:rFonts w:cs="Times New Roman"/>
          <w:lang w:val="ru-RU"/>
        </w:rPr>
        <w:t>маломобильных</w:t>
      </w:r>
      <w:r w:rsidRPr="00A0604F">
        <w:rPr>
          <w:rFonts w:cs="Times New Roman"/>
          <w:spacing w:val="21"/>
          <w:lang w:val="ru-RU"/>
        </w:rPr>
        <w:t xml:space="preserve"> </w:t>
      </w:r>
      <w:r w:rsidRPr="00A0604F">
        <w:rPr>
          <w:rFonts w:cs="Times New Roman"/>
          <w:spacing w:val="-1"/>
          <w:lang w:val="ru-RU"/>
        </w:rPr>
        <w:t>групп</w:t>
      </w:r>
      <w:r w:rsidRPr="00A0604F">
        <w:rPr>
          <w:rFonts w:cs="Times New Roman"/>
          <w:spacing w:val="27"/>
          <w:lang w:val="ru-RU"/>
        </w:rPr>
        <w:t xml:space="preserve"> </w:t>
      </w:r>
      <w:r w:rsidRPr="00A0604F">
        <w:rPr>
          <w:rFonts w:cs="Times New Roman"/>
          <w:spacing w:val="-1"/>
          <w:lang w:val="ru-RU"/>
        </w:rPr>
        <w:t>населения</w:t>
      </w:r>
      <w:r w:rsidRPr="00A0604F">
        <w:rPr>
          <w:rFonts w:cs="Times New Roman"/>
          <w:spacing w:val="26"/>
          <w:lang w:val="ru-RU"/>
        </w:rPr>
        <w:t xml:space="preserve"> </w:t>
      </w:r>
      <w:r w:rsidRPr="00A0604F">
        <w:rPr>
          <w:rFonts w:cs="Times New Roman"/>
          <w:spacing w:val="-1"/>
          <w:lang w:val="ru-RU"/>
        </w:rPr>
        <w:t>должны</w:t>
      </w:r>
      <w:r w:rsidRPr="00A0604F">
        <w:rPr>
          <w:rFonts w:cs="Times New Roman"/>
          <w:spacing w:val="27"/>
          <w:lang w:val="ru-RU"/>
        </w:rPr>
        <w:t xml:space="preserve"> </w:t>
      </w:r>
      <w:r w:rsidRPr="00A0604F">
        <w:rPr>
          <w:rFonts w:cs="Times New Roman"/>
          <w:spacing w:val="-1"/>
          <w:lang w:val="ru-RU"/>
        </w:rPr>
        <w:t>располагаться</w:t>
      </w:r>
      <w:r w:rsidRPr="00A0604F">
        <w:rPr>
          <w:rFonts w:cs="Times New Roman"/>
          <w:spacing w:val="26"/>
          <w:lang w:val="ru-RU"/>
        </w:rPr>
        <w:t xml:space="preserve"> </w:t>
      </w:r>
      <w:r w:rsidRPr="00A0604F">
        <w:rPr>
          <w:rFonts w:cs="Times New Roman"/>
          <w:lang w:val="ru-RU"/>
        </w:rPr>
        <w:t>на</w:t>
      </w:r>
      <w:r w:rsidRPr="00A0604F">
        <w:rPr>
          <w:rFonts w:cs="Times New Roman"/>
          <w:spacing w:val="25"/>
          <w:lang w:val="ru-RU"/>
        </w:rPr>
        <w:t xml:space="preserve"> </w:t>
      </w:r>
      <w:r w:rsidRPr="00A0604F">
        <w:rPr>
          <w:rFonts w:cs="Times New Roman"/>
          <w:spacing w:val="-2"/>
          <w:lang w:val="ru-RU"/>
        </w:rPr>
        <w:t>минимально</w:t>
      </w:r>
      <w:r w:rsidRPr="00A0604F">
        <w:rPr>
          <w:rFonts w:cs="Times New Roman"/>
          <w:spacing w:val="81"/>
          <w:lang w:val="ru-RU"/>
        </w:rPr>
        <w:t xml:space="preserve"> </w:t>
      </w:r>
      <w:r w:rsidRPr="00A0604F">
        <w:rPr>
          <w:rFonts w:cs="Times New Roman"/>
          <w:spacing w:val="-1"/>
          <w:lang w:val="ru-RU"/>
        </w:rPr>
        <w:t>возможных</w:t>
      </w:r>
      <w:r w:rsidRPr="00A0604F">
        <w:rPr>
          <w:rFonts w:cs="Times New Roman"/>
          <w:spacing w:val="26"/>
          <w:lang w:val="ru-RU"/>
        </w:rPr>
        <w:t xml:space="preserve"> </w:t>
      </w:r>
      <w:r w:rsidRPr="00A0604F">
        <w:rPr>
          <w:rFonts w:cs="Times New Roman"/>
          <w:spacing w:val="-1"/>
          <w:lang w:val="ru-RU"/>
        </w:rPr>
        <w:t>расстояниях</w:t>
      </w:r>
      <w:r w:rsidRPr="00A0604F">
        <w:rPr>
          <w:rFonts w:cs="Times New Roman"/>
          <w:spacing w:val="26"/>
          <w:lang w:val="ru-RU"/>
        </w:rPr>
        <w:t xml:space="preserve"> </w:t>
      </w:r>
      <w:r w:rsidRPr="00A0604F">
        <w:rPr>
          <w:rFonts w:cs="Times New Roman"/>
          <w:spacing w:val="2"/>
          <w:lang w:val="ru-RU"/>
        </w:rPr>
        <w:t>от</w:t>
      </w:r>
      <w:r w:rsidRPr="00A0604F">
        <w:rPr>
          <w:rFonts w:cs="Times New Roman"/>
          <w:spacing w:val="31"/>
          <w:lang w:val="ru-RU"/>
        </w:rPr>
        <w:t xml:space="preserve"> </w:t>
      </w:r>
      <w:r w:rsidRPr="00A0604F">
        <w:rPr>
          <w:rFonts w:cs="Times New Roman"/>
          <w:spacing w:val="-1"/>
          <w:lang w:val="ru-RU"/>
        </w:rPr>
        <w:t>эвакуационных</w:t>
      </w:r>
      <w:r w:rsidRPr="00A0604F">
        <w:rPr>
          <w:rFonts w:cs="Times New Roman"/>
          <w:spacing w:val="26"/>
          <w:lang w:val="ru-RU"/>
        </w:rPr>
        <w:t xml:space="preserve"> </w:t>
      </w:r>
      <w:r w:rsidRPr="00A0604F">
        <w:rPr>
          <w:rFonts w:cs="Times New Roman"/>
          <w:spacing w:val="-1"/>
          <w:lang w:val="ru-RU"/>
        </w:rPr>
        <w:t>выходов</w:t>
      </w:r>
      <w:r w:rsidRPr="00A0604F">
        <w:rPr>
          <w:rFonts w:cs="Times New Roman"/>
          <w:spacing w:val="27"/>
          <w:lang w:val="ru-RU"/>
        </w:rPr>
        <w:t xml:space="preserve"> </w:t>
      </w:r>
      <w:r w:rsidRPr="00A0604F">
        <w:rPr>
          <w:rFonts w:cs="Times New Roman"/>
          <w:lang w:val="ru-RU"/>
        </w:rPr>
        <w:t>из</w:t>
      </w:r>
      <w:r w:rsidRPr="00A0604F">
        <w:rPr>
          <w:rFonts w:cs="Times New Roman"/>
          <w:spacing w:val="31"/>
          <w:lang w:val="ru-RU"/>
        </w:rPr>
        <w:t xml:space="preserve"> </w:t>
      </w:r>
      <w:r w:rsidRPr="00A0604F">
        <w:rPr>
          <w:rFonts w:cs="Times New Roman"/>
          <w:spacing w:val="-1"/>
          <w:lang w:val="ru-RU"/>
        </w:rPr>
        <w:t>помещений,</w:t>
      </w:r>
      <w:r w:rsidRPr="00A0604F">
        <w:rPr>
          <w:rFonts w:cs="Times New Roman"/>
          <w:spacing w:val="33"/>
          <w:lang w:val="ru-RU"/>
        </w:rPr>
        <w:t xml:space="preserve"> </w:t>
      </w:r>
      <w:r w:rsidRPr="00A0604F">
        <w:rPr>
          <w:rFonts w:cs="Times New Roman"/>
          <w:lang w:val="ru-RU"/>
        </w:rPr>
        <w:t>с</w:t>
      </w:r>
      <w:r w:rsidRPr="00A0604F">
        <w:rPr>
          <w:rFonts w:cs="Times New Roman"/>
          <w:spacing w:val="25"/>
          <w:lang w:val="ru-RU"/>
        </w:rPr>
        <w:t xml:space="preserve"> </w:t>
      </w:r>
      <w:r w:rsidRPr="00A0604F">
        <w:rPr>
          <w:rFonts w:cs="Times New Roman"/>
          <w:spacing w:val="-1"/>
          <w:lang w:val="ru-RU"/>
        </w:rPr>
        <w:t>этажей</w:t>
      </w:r>
      <w:r w:rsidRPr="00A0604F">
        <w:rPr>
          <w:rFonts w:cs="Times New Roman"/>
          <w:spacing w:val="31"/>
          <w:lang w:val="ru-RU"/>
        </w:rPr>
        <w:t xml:space="preserve"> </w:t>
      </w:r>
      <w:r w:rsidRPr="00A0604F">
        <w:rPr>
          <w:rFonts w:cs="Times New Roman"/>
          <w:lang w:val="ru-RU"/>
        </w:rPr>
        <w:t>и</w:t>
      </w:r>
      <w:r w:rsidRPr="00A0604F">
        <w:rPr>
          <w:rFonts w:cs="Times New Roman"/>
          <w:spacing w:val="27"/>
          <w:lang w:val="ru-RU"/>
        </w:rPr>
        <w:t xml:space="preserve"> </w:t>
      </w:r>
      <w:r w:rsidRPr="00A0604F">
        <w:rPr>
          <w:rFonts w:cs="Times New Roman"/>
          <w:lang w:val="ru-RU"/>
        </w:rPr>
        <w:t>из</w:t>
      </w:r>
      <w:r w:rsidRPr="00A0604F">
        <w:rPr>
          <w:rFonts w:cs="Times New Roman"/>
          <w:spacing w:val="27"/>
          <w:lang w:val="ru-RU"/>
        </w:rPr>
        <w:t xml:space="preserve"> </w:t>
      </w:r>
      <w:r w:rsidRPr="00A0604F">
        <w:rPr>
          <w:rFonts w:cs="Times New Roman"/>
          <w:spacing w:val="-1"/>
          <w:lang w:val="ru-RU"/>
        </w:rPr>
        <w:t>зданий</w:t>
      </w:r>
      <w:r w:rsidRPr="00A0604F">
        <w:rPr>
          <w:rFonts w:cs="Times New Roman"/>
          <w:spacing w:val="31"/>
          <w:lang w:val="ru-RU"/>
        </w:rPr>
        <w:t xml:space="preserve"> </w:t>
      </w:r>
      <w:r w:rsidRPr="00A0604F">
        <w:rPr>
          <w:rFonts w:cs="Times New Roman"/>
          <w:spacing w:val="-3"/>
          <w:lang w:val="ru-RU"/>
        </w:rPr>
        <w:t>наружу.</w:t>
      </w:r>
      <w:r w:rsidRPr="00A0604F">
        <w:rPr>
          <w:rFonts w:cs="Times New Roman"/>
          <w:spacing w:val="33"/>
          <w:lang w:val="ru-RU"/>
        </w:rPr>
        <w:t xml:space="preserve"> </w:t>
      </w:r>
      <w:r w:rsidRPr="00A0604F">
        <w:rPr>
          <w:rFonts w:cs="Times New Roman"/>
          <w:lang w:val="ru-RU"/>
        </w:rPr>
        <w:t>Эвакуационные</w:t>
      </w:r>
      <w:r w:rsidRPr="00A0604F">
        <w:rPr>
          <w:rFonts w:cs="Times New Roman"/>
          <w:spacing w:val="25"/>
          <w:lang w:val="ru-RU"/>
        </w:rPr>
        <w:t xml:space="preserve"> </w:t>
      </w:r>
      <w:r w:rsidRPr="00A0604F">
        <w:rPr>
          <w:rFonts w:cs="Times New Roman"/>
          <w:spacing w:val="-1"/>
          <w:lang w:val="ru-RU"/>
        </w:rPr>
        <w:t>выходы</w:t>
      </w:r>
      <w:r w:rsidRPr="00A0604F">
        <w:rPr>
          <w:rFonts w:cs="Times New Roman"/>
          <w:spacing w:val="28"/>
          <w:lang w:val="ru-RU"/>
        </w:rPr>
        <w:t xml:space="preserve"> </w:t>
      </w:r>
      <w:r w:rsidRPr="00A0604F">
        <w:rPr>
          <w:rFonts w:cs="Times New Roman"/>
          <w:lang w:val="ru-RU"/>
        </w:rPr>
        <w:t>и</w:t>
      </w:r>
      <w:r w:rsidRPr="00A0604F">
        <w:rPr>
          <w:rFonts w:cs="Times New Roman"/>
          <w:spacing w:val="27"/>
          <w:lang w:val="ru-RU"/>
        </w:rPr>
        <w:t xml:space="preserve"> </w:t>
      </w:r>
      <w:r w:rsidRPr="00A0604F">
        <w:rPr>
          <w:rFonts w:cs="Times New Roman"/>
          <w:spacing w:val="-3"/>
          <w:lang w:val="ru-RU"/>
        </w:rPr>
        <w:t>пути</w:t>
      </w:r>
      <w:r w:rsidRPr="00A0604F">
        <w:rPr>
          <w:rFonts w:cs="Times New Roman"/>
          <w:spacing w:val="90"/>
          <w:lang w:val="ru-RU"/>
        </w:rPr>
        <w:t xml:space="preserve"> </w:t>
      </w:r>
      <w:r w:rsidRPr="00A0604F">
        <w:rPr>
          <w:rFonts w:cs="Times New Roman"/>
          <w:spacing w:val="-1"/>
          <w:lang w:val="ru-RU"/>
        </w:rPr>
        <w:t>должны</w:t>
      </w:r>
      <w:r w:rsidRPr="00A0604F">
        <w:rPr>
          <w:rFonts w:cs="Times New Roman"/>
          <w:spacing w:val="3"/>
          <w:lang w:val="ru-RU"/>
        </w:rPr>
        <w:t xml:space="preserve"> </w:t>
      </w:r>
      <w:r w:rsidRPr="00A0604F">
        <w:rPr>
          <w:rFonts w:cs="Times New Roman"/>
          <w:spacing w:val="-1"/>
          <w:lang w:val="ru-RU"/>
        </w:rPr>
        <w:t>проектироваться</w:t>
      </w:r>
      <w:r w:rsidRPr="00A0604F">
        <w:rPr>
          <w:rFonts w:cs="Times New Roman"/>
          <w:spacing w:val="-3"/>
          <w:lang w:val="ru-RU"/>
        </w:rPr>
        <w:t xml:space="preserve"> </w:t>
      </w:r>
      <w:r w:rsidRPr="00A0604F">
        <w:rPr>
          <w:rFonts w:cs="Times New Roman"/>
          <w:lang w:val="ru-RU"/>
        </w:rPr>
        <w:t>из</w:t>
      </w:r>
      <w:r w:rsidRPr="00A0604F">
        <w:rPr>
          <w:rFonts w:cs="Times New Roman"/>
          <w:spacing w:val="-2"/>
          <w:lang w:val="ru-RU"/>
        </w:rPr>
        <w:t xml:space="preserve"> </w:t>
      </w:r>
      <w:r w:rsidRPr="00A0604F">
        <w:rPr>
          <w:rFonts w:cs="Times New Roman"/>
          <w:lang w:val="ru-RU"/>
        </w:rPr>
        <w:t>не</w:t>
      </w:r>
      <w:r w:rsidRPr="00A0604F">
        <w:rPr>
          <w:rFonts w:cs="Times New Roman"/>
          <w:spacing w:val="1"/>
          <w:lang w:val="ru-RU"/>
        </w:rPr>
        <w:t xml:space="preserve"> </w:t>
      </w:r>
      <w:r w:rsidRPr="00A0604F">
        <w:rPr>
          <w:rFonts w:cs="Times New Roman"/>
          <w:spacing w:val="-1"/>
          <w:lang w:val="ru-RU"/>
        </w:rPr>
        <w:t>пожароопасных</w:t>
      </w:r>
      <w:r w:rsidRPr="00A0604F">
        <w:rPr>
          <w:rFonts w:cs="Times New Roman"/>
          <w:spacing w:val="-3"/>
          <w:lang w:val="ru-RU"/>
        </w:rPr>
        <w:t xml:space="preserve"> </w:t>
      </w:r>
      <w:r w:rsidRPr="00A0604F">
        <w:rPr>
          <w:rFonts w:cs="Times New Roman"/>
          <w:spacing w:val="-1"/>
          <w:lang w:val="ru-RU"/>
        </w:rPr>
        <w:t xml:space="preserve">материалов </w:t>
      </w:r>
      <w:r w:rsidRPr="00A0604F">
        <w:rPr>
          <w:rFonts w:cs="Times New Roman"/>
          <w:lang w:val="ru-RU"/>
        </w:rPr>
        <w:t>и</w:t>
      </w:r>
      <w:r w:rsidRPr="00A0604F">
        <w:rPr>
          <w:rFonts w:cs="Times New Roman"/>
          <w:spacing w:val="3"/>
          <w:lang w:val="ru-RU"/>
        </w:rPr>
        <w:t xml:space="preserve"> </w:t>
      </w:r>
      <w:r w:rsidRPr="00A0604F">
        <w:rPr>
          <w:rFonts w:cs="Times New Roman"/>
          <w:spacing w:val="-1"/>
          <w:lang w:val="ru-RU"/>
        </w:rPr>
        <w:t>соответствовать</w:t>
      </w:r>
      <w:r w:rsidRPr="00A0604F">
        <w:rPr>
          <w:rFonts w:cs="Times New Roman"/>
          <w:spacing w:val="2"/>
          <w:lang w:val="ru-RU"/>
        </w:rPr>
        <w:t xml:space="preserve"> </w:t>
      </w:r>
      <w:r w:rsidRPr="00A0604F">
        <w:rPr>
          <w:rFonts w:cs="Times New Roman"/>
          <w:lang w:val="ru-RU"/>
        </w:rPr>
        <w:t>требованиям</w:t>
      </w:r>
      <w:r w:rsidRPr="00A0604F">
        <w:rPr>
          <w:rFonts w:cs="Times New Roman"/>
          <w:spacing w:val="3"/>
          <w:lang w:val="ru-RU"/>
        </w:rPr>
        <w:t xml:space="preserve"> </w:t>
      </w:r>
      <w:r w:rsidRPr="00A0604F">
        <w:rPr>
          <w:rFonts w:cs="Times New Roman"/>
          <w:spacing w:val="-2"/>
          <w:lang w:val="ru-RU"/>
        </w:rPr>
        <w:t>СНиП</w:t>
      </w:r>
      <w:r w:rsidRPr="00A0604F">
        <w:rPr>
          <w:rFonts w:cs="Times New Roman"/>
          <w:spacing w:val="1"/>
          <w:lang w:val="ru-RU"/>
        </w:rPr>
        <w:t xml:space="preserve"> </w:t>
      </w:r>
      <w:r w:rsidRPr="00A0604F">
        <w:rPr>
          <w:rFonts w:cs="Times New Roman"/>
          <w:spacing w:val="-1"/>
          <w:lang w:val="ru-RU"/>
        </w:rPr>
        <w:t>35-01-2001,</w:t>
      </w:r>
      <w:r w:rsidRPr="00A0604F">
        <w:rPr>
          <w:rFonts w:cs="Times New Roman"/>
          <w:spacing w:val="4"/>
          <w:lang w:val="ru-RU"/>
        </w:rPr>
        <w:t xml:space="preserve"> </w:t>
      </w:r>
      <w:r w:rsidRPr="00A0604F">
        <w:rPr>
          <w:rFonts w:cs="Times New Roman"/>
          <w:spacing w:val="-1"/>
          <w:lang w:val="ru-RU"/>
        </w:rPr>
        <w:t>СНиП</w:t>
      </w:r>
      <w:r w:rsidRPr="00A0604F">
        <w:rPr>
          <w:rFonts w:cs="Times New Roman"/>
          <w:spacing w:val="-4"/>
          <w:lang w:val="ru-RU"/>
        </w:rPr>
        <w:t xml:space="preserve"> </w:t>
      </w:r>
      <w:r w:rsidRPr="00A0604F">
        <w:rPr>
          <w:rFonts w:cs="Times New Roman"/>
          <w:spacing w:val="-1"/>
          <w:lang w:val="ru-RU"/>
        </w:rPr>
        <w:t>21-01-97*.</w:t>
      </w:r>
    </w:p>
    <w:p w:rsidR="00284999" w:rsidRPr="00A0604F" w:rsidRDefault="00284999" w:rsidP="00692C19">
      <w:pPr>
        <w:pStyle w:val="a3"/>
        <w:numPr>
          <w:ilvl w:val="0"/>
          <w:numId w:val="23"/>
        </w:numPr>
        <w:tabs>
          <w:tab w:val="left" w:pos="851"/>
          <w:tab w:val="left" w:pos="993"/>
          <w:tab w:val="left" w:pos="1056"/>
        </w:tabs>
        <w:ind w:left="0" w:firstLine="567"/>
        <w:rPr>
          <w:rFonts w:cs="Times New Roman"/>
          <w:lang w:val="ru-RU"/>
        </w:rPr>
      </w:pPr>
      <w:r w:rsidRPr="00A0604F">
        <w:rPr>
          <w:rFonts w:cs="Times New Roman"/>
          <w:spacing w:val="-1"/>
          <w:lang w:val="ru-RU"/>
        </w:rPr>
        <w:t>Требования</w:t>
      </w:r>
      <w:r w:rsidRPr="00A0604F">
        <w:rPr>
          <w:rFonts w:cs="Times New Roman"/>
          <w:spacing w:val="2"/>
          <w:lang w:val="ru-RU"/>
        </w:rPr>
        <w:t xml:space="preserve"> </w:t>
      </w:r>
      <w:r w:rsidRPr="00A0604F">
        <w:rPr>
          <w:rFonts w:cs="Times New Roman"/>
          <w:lang w:val="ru-RU"/>
        </w:rPr>
        <w:t>к</w:t>
      </w:r>
      <w:r w:rsidRPr="00A0604F">
        <w:rPr>
          <w:rFonts w:cs="Times New Roman"/>
          <w:spacing w:val="-4"/>
          <w:lang w:val="ru-RU"/>
        </w:rPr>
        <w:t xml:space="preserve"> </w:t>
      </w:r>
      <w:r w:rsidRPr="00A0604F">
        <w:rPr>
          <w:rFonts w:cs="Times New Roman"/>
          <w:spacing w:val="-1"/>
          <w:lang w:val="ru-RU"/>
        </w:rPr>
        <w:t>параметрам</w:t>
      </w:r>
      <w:r w:rsidRPr="00A0604F">
        <w:rPr>
          <w:rFonts w:cs="Times New Roman"/>
          <w:spacing w:val="3"/>
          <w:lang w:val="ru-RU"/>
        </w:rPr>
        <w:t xml:space="preserve"> </w:t>
      </w:r>
      <w:r w:rsidRPr="00A0604F">
        <w:rPr>
          <w:rFonts w:cs="Times New Roman"/>
          <w:spacing w:val="-1"/>
          <w:lang w:val="ru-RU"/>
        </w:rPr>
        <w:t xml:space="preserve">проездов </w:t>
      </w:r>
      <w:r w:rsidRPr="00A0604F">
        <w:rPr>
          <w:rFonts w:cs="Times New Roman"/>
          <w:lang w:val="ru-RU"/>
        </w:rPr>
        <w:t>и</w:t>
      </w:r>
      <w:r w:rsidRPr="00A0604F">
        <w:rPr>
          <w:rFonts w:cs="Times New Roman"/>
          <w:spacing w:val="-2"/>
          <w:lang w:val="ru-RU"/>
        </w:rPr>
        <w:t xml:space="preserve"> </w:t>
      </w:r>
      <w:r w:rsidRPr="00A0604F">
        <w:rPr>
          <w:rFonts w:cs="Times New Roman"/>
          <w:spacing w:val="-1"/>
          <w:lang w:val="ru-RU"/>
        </w:rPr>
        <w:t>проходов, обеспечивающих</w:t>
      </w:r>
      <w:r w:rsidRPr="00A0604F">
        <w:rPr>
          <w:rFonts w:cs="Times New Roman"/>
          <w:spacing w:val="-3"/>
          <w:lang w:val="ru-RU"/>
        </w:rPr>
        <w:t xml:space="preserve"> </w:t>
      </w:r>
      <w:r w:rsidRPr="00A0604F">
        <w:rPr>
          <w:rFonts w:cs="Times New Roman"/>
          <w:spacing w:val="-2"/>
          <w:lang w:val="ru-RU"/>
        </w:rPr>
        <w:t>доступ</w:t>
      </w:r>
      <w:r w:rsidRPr="00A0604F">
        <w:rPr>
          <w:rFonts w:cs="Times New Roman"/>
          <w:spacing w:val="3"/>
          <w:lang w:val="ru-RU"/>
        </w:rPr>
        <w:t xml:space="preserve"> </w:t>
      </w:r>
      <w:r w:rsidRPr="00A0604F">
        <w:rPr>
          <w:rFonts w:cs="Times New Roman"/>
          <w:spacing w:val="-1"/>
          <w:lang w:val="ru-RU"/>
        </w:rPr>
        <w:t xml:space="preserve">инвалидов </w:t>
      </w:r>
      <w:r w:rsidRPr="00A0604F">
        <w:rPr>
          <w:rFonts w:cs="Times New Roman"/>
          <w:lang w:val="ru-RU"/>
        </w:rPr>
        <w:t>и</w:t>
      </w:r>
      <w:r w:rsidRPr="00A0604F">
        <w:rPr>
          <w:rFonts w:cs="Times New Roman"/>
          <w:spacing w:val="-2"/>
          <w:lang w:val="ru-RU"/>
        </w:rPr>
        <w:t xml:space="preserve"> </w:t>
      </w:r>
      <w:r w:rsidRPr="00A0604F">
        <w:rPr>
          <w:rFonts w:cs="Times New Roman"/>
          <w:spacing w:val="-1"/>
          <w:lang w:val="ru-RU"/>
        </w:rPr>
        <w:t>маломобильных</w:t>
      </w:r>
      <w:r w:rsidRPr="00A0604F">
        <w:rPr>
          <w:rFonts w:cs="Times New Roman"/>
          <w:spacing w:val="-3"/>
          <w:lang w:val="ru-RU"/>
        </w:rPr>
        <w:t xml:space="preserve"> </w:t>
      </w:r>
      <w:r w:rsidRPr="00A0604F">
        <w:rPr>
          <w:rFonts w:cs="Times New Roman"/>
          <w:lang w:val="ru-RU"/>
        </w:rPr>
        <w:t>лиц</w:t>
      </w:r>
    </w:p>
    <w:p w:rsidR="00284999" w:rsidRPr="00A0604F" w:rsidRDefault="00284999" w:rsidP="00692C19">
      <w:pPr>
        <w:pStyle w:val="a3"/>
        <w:numPr>
          <w:ilvl w:val="0"/>
          <w:numId w:val="23"/>
        </w:numPr>
        <w:tabs>
          <w:tab w:val="left" w:pos="851"/>
          <w:tab w:val="left" w:pos="993"/>
          <w:tab w:val="left" w:pos="1065"/>
        </w:tabs>
        <w:ind w:left="0" w:firstLine="567"/>
        <w:rPr>
          <w:rFonts w:cs="Times New Roman"/>
          <w:lang w:val="ru-RU"/>
        </w:rPr>
      </w:pPr>
      <w:r w:rsidRPr="00A0604F">
        <w:rPr>
          <w:rFonts w:cs="Times New Roman"/>
          <w:lang w:val="ru-RU"/>
        </w:rPr>
        <w:t>При</w:t>
      </w:r>
      <w:r w:rsidRPr="00A0604F">
        <w:rPr>
          <w:rFonts w:cs="Times New Roman"/>
          <w:spacing w:val="7"/>
          <w:lang w:val="ru-RU"/>
        </w:rPr>
        <w:t xml:space="preserve"> </w:t>
      </w:r>
      <w:r w:rsidRPr="00A0604F">
        <w:rPr>
          <w:rFonts w:cs="Times New Roman"/>
          <w:spacing w:val="-1"/>
          <w:lang w:val="ru-RU"/>
        </w:rPr>
        <w:t>проектировании</w:t>
      </w:r>
      <w:r w:rsidRPr="00A0604F">
        <w:rPr>
          <w:rFonts w:cs="Times New Roman"/>
          <w:spacing w:val="8"/>
          <w:lang w:val="ru-RU"/>
        </w:rPr>
        <w:t xml:space="preserve"> </w:t>
      </w:r>
      <w:r w:rsidRPr="00A0604F">
        <w:rPr>
          <w:rFonts w:cs="Times New Roman"/>
          <w:spacing w:val="-2"/>
          <w:lang w:val="ru-RU"/>
        </w:rPr>
        <w:t>участка</w:t>
      </w:r>
      <w:r w:rsidRPr="00A0604F">
        <w:rPr>
          <w:rFonts w:cs="Times New Roman"/>
          <w:spacing w:val="10"/>
          <w:lang w:val="ru-RU"/>
        </w:rPr>
        <w:t xml:space="preserve"> </w:t>
      </w:r>
      <w:r w:rsidRPr="00A0604F">
        <w:rPr>
          <w:rFonts w:cs="Times New Roman"/>
          <w:spacing w:val="-1"/>
          <w:lang w:val="ru-RU"/>
        </w:rPr>
        <w:t>здания</w:t>
      </w:r>
      <w:r w:rsidRPr="00A0604F">
        <w:rPr>
          <w:rFonts w:cs="Times New Roman"/>
          <w:spacing w:val="11"/>
          <w:lang w:val="ru-RU"/>
        </w:rPr>
        <w:t xml:space="preserve"> </w:t>
      </w:r>
      <w:r w:rsidRPr="00A0604F">
        <w:rPr>
          <w:rFonts w:cs="Times New Roman"/>
          <w:lang w:val="ru-RU"/>
        </w:rPr>
        <w:t>или</w:t>
      </w:r>
      <w:r w:rsidRPr="00A0604F">
        <w:rPr>
          <w:rFonts w:cs="Times New Roman"/>
          <w:spacing w:val="8"/>
          <w:lang w:val="ru-RU"/>
        </w:rPr>
        <w:t xml:space="preserve"> </w:t>
      </w:r>
      <w:r w:rsidRPr="00A0604F">
        <w:rPr>
          <w:rFonts w:cs="Times New Roman"/>
          <w:spacing w:val="-2"/>
          <w:lang w:val="ru-RU"/>
        </w:rPr>
        <w:t>комплекса</w:t>
      </w:r>
      <w:r w:rsidRPr="00A0604F">
        <w:rPr>
          <w:rFonts w:cs="Times New Roman"/>
          <w:spacing w:val="10"/>
          <w:lang w:val="ru-RU"/>
        </w:rPr>
        <w:t xml:space="preserve"> </w:t>
      </w:r>
      <w:r w:rsidRPr="00A0604F">
        <w:rPr>
          <w:rFonts w:cs="Times New Roman"/>
          <w:spacing w:val="-2"/>
          <w:lang w:val="ru-RU"/>
        </w:rPr>
        <w:t>следует</w:t>
      </w:r>
      <w:r w:rsidRPr="00A0604F">
        <w:rPr>
          <w:rFonts w:cs="Times New Roman"/>
          <w:spacing w:val="12"/>
          <w:lang w:val="ru-RU"/>
        </w:rPr>
        <w:t xml:space="preserve"> </w:t>
      </w:r>
      <w:r w:rsidRPr="00A0604F">
        <w:rPr>
          <w:rFonts w:cs="Times New Roman"/>
          <w:spacing w:val="-1"/>
          <w:lang w:val="ru-RU"/>
        </w:rPr>
        <w:t>соблюдать</w:t>
      </w:r>
      <w:r w:rsidRPr="00A0604F">
        <w:rPr>
          <w:rFonts w:cs="Times New Roman"/>
          <w:spacing w:val="13"/>
          <w:lang w:val="ru-RU"/>
        </w:rPr>
        <w:t xml:space="preserve"> </w:t>
      </w:r>
      <w:r w:rsidRPr="00A0604F">
        <w:rPr>
          <w:rFonts w:cs="Times New Roman"/>
          <w:spacing w:val="-1"/>
          <w:lang w:val="ru-RU"/>
        </w:rPr>
        <w:t>непрерывность</w:t>
      </w:r>
      <w:r w:rsidRPr="00A0604F">
        <w:rPr>
          <w:rFonts w:cs="Times New Roman"/>
          <w:spacing w:val="8"/>
          <w:lang w:val="ru-RU"/>
        </w:rPr>
        <w:t xml:space="preserve"> </w:t>
      </w:r>
      <w:r w:rsidRPr="00A0604F">
        <w:rPr>
          <w:rFonts w:cs="Times New Roman"/>
          <w:spacing w:val="-1"/>
          <w:lang w:val="ru-RU"/>
        </w:rPr>
        <w:t>пешеходных</w:t>
      </w:r>
      <w:r w:rsidRPr="00A0604F">
        <w:rPr>
          <w:rFonts w:cs="Times New Roman"/>
          <w:spacing w:val="6"/>
          <w:lang w:val="ru-RU"/>
        </w:rPr>
        <w:t xml:space="preserve"> </w:t>
      </w:r>
      <w:r w:rsidRPr="00A0604F">
        <w:rPr>
          <w:rFonts w:cs="Times New Roman"/>
          <w:lang w:val="ru-RU"/>
        </w:rPr>
        <w:t>и</w:t>
      </w:r>
      <w:r w:rsidRPr="00A0604F">
        <w:rPr>
          <w:rFonts w:cs="Times New Roman"/>
          <w:spacing w:val="12"/>
          <w:lang w:val="ru-RU"/>
        </w:rPr>
        <w:t xml:space="preserve"> </w:t>
      </w:r>
      <w:r w:rsidRPr="00A0604F">
        <w:rPr>
          <w:rFonts w:cs="Times New Roman"/>
          <w:spacing w:val="-1"/>
          <w:lang w:val="ru-RU"/>
        </w:rPr>
        <w:t>транспортных</w:t>
      </w:r>
      <w:r w:rsidRPr="00A0604F">
        <w:rPr>
          <w:rFonts w:cs="Times New Roman"/>
          <w:spacing w:val="6"/>
          <w:lang w:val="ru-RU"/>
        </w:rPr>
        <w:t xml:space="preserve"> </w:t>
      </w:r>
      <w:r w:rsidRPr="00A0604F">
        <w:rPr>
          <w:rFonts w:cs="Times New Roman"/>
          <w:spacing w:val="-2"/>
          <w:lang w:val="ru-RU"/>
        </w:rPr>
        <w:t>путей,</w:t>
      </w:r>
      <w:r w:rsidRPr="00A0604F">
        <w:rPr>
          <w:rFonts w:cs="Times New Roman"/>
          <w:spacing w:val="99"/>
          <w:lang w:val="ru-RU"/>
        </w:rPr>
        <w:t xml:space="preserve"> </w:t>
      </w:r>
      <w:r w:rsidRPr="00A0604F">
        <w:rPr>
          <w:rFonts w:cs="Times New Roman"/>
          <w:spacing w:val="-1"/>
          <w:lang w:val="ru-RU"/>
        </w:rPr>
        <w:t>обеспечивающих</w:t>
      </w:r>
      <w:r w:rsidRPr="00A0604F">
        <w:rPr>
          <w:rFonts w:cs="Times New Roman"/>
          <w:spacing w:val="30"/>
          <w:lang w:val="ru-RU"/>
        </w:rPr>
        <w:t xml:space="preserve"> </w:t>
      </w:r>
      <w:r w:rsidRPr="00A0604F">
        <w:rPr>
          <w:rFonts w:cs="Times New Roman"/>
          <w:spacing w:val="-2"/>
          <w:lang w:val="ru-RU"/>
        </w:rPr>
        <w:t>доступ</w:t>
      </w:r>
      <w:r w:rsidRPr="00A0604F">
        <w:rPr>
          <w:rFonts w:cs="Times New Roman"/>
          <w:spacing w:val="36"/>
          <w:lang w:val="ru-RU"/>
        </w:rPr>
        <w:t xml:space="preserve"> </w:t>
      </w:r>
      <w:r w:rsidRPr="00A0604F">
        <w:rPr>
          <w:rFonts w:cs="Times New Roman"/>
          <w:spacing w:val="-1"/>
          <w:lang w:val="ru-RU"/>
        </w:rPr>
        <w:t>инвалидов</w:t>
      </w:r>
      <w:r w:rsidRPr="00A0604F">
        <w:rPr>
          <w:rFonts w:cs="Times New Roman"/>
          <w:spacing w:val="28"/>
          <w:lang w:val="ru-RU"/>
        </w:rPr>
        <w:t xml:space="preserve"> </w:t>
      </w:r>
      <w:r w:rsidRPr="00A0604F">
        <w:rPr>
          <w:rFonts w:cs="Times New Roman"/>
          <w:lang w:val="ru-RU"/>
        </w:rPr>
        <w:t>и</w:t>
      </w:r>
      <w:r w:rsidRPr="00A0604F">
        <w:rPr>
          <w:rFonts w:cs="Times New Roman"/>
          <w:spacing w:val="31"/>
          <w:lang w:val="ru-RU"/>
        </w:rPr>
        <w:t xml:space="preserve"> </w:t>
      </w:r>
      <w:r w:rsidRPr="00A0604F">
        <w:rPr>
          <w:rFonts w:cs="Times New Roman"/>
          <w:spacing w:val="-1"/>
          <w:lang w:val="ru-RU"/>
        </w:rPr>
        <w:t>маломобильных</w:t>
      </w:r>
      <w:r w:rsidRPr="00A0604F">
        <w:rPr>
          <w:rFonts w:cs="Times New Roman"/>
          <w:spacing w:val="30"/>
          <w:lang w:val="ru-RU"/>
        </w:rPr>
        <w:t xml:space="preserve"> </w:t>
      </w:r>
      <w:r w:rsidRPr="00A0604F">
        <w:rPr>
          <w:rFonts w:cs="Times New Roman"/>
          <w:lang w:val="ru-RU"/>
        </w:rPr>
        <w:t>лиц</w:t>
      </w:r>
      <w:r w:rsidRPr="00A0604F">
        <w:rPr>
          <w:rFonts w:cs="Times New Roman"/>
          <w:spacing w:val="32"/>
          <w:lang w:val="ru-RU"/>
        </w:rPr>
        <w:t xml:space="preserve"> </w:t>
      </w:r>
      <w:r w:rsidRPr="00A0604F">
        <w:rPr>
          <w:rFonts w:cs="Times New Roman"/>
          <w:lang w:val="ru-RU"/>
        </w:rPr>
        <w:t>в</w:t>
      </w:r>
      <w:r w:rsidRPr="00A0604F">
        <w:rPr>
          <w:rFonts w:cs="Times New Roman"/>
          <w:spacing w:val="32"/>
          <w:lang w:val="ru-RU"/>
        </w:rPr>
        <w:t xml:space="preserve"> </w:t>
      </w:r>
      <w:r w:rsidRPr="00A0604F">
        <w:rPr>
          <w:rFonts w:cs="Times New Roman"/>
          <w:spacing w:val="-2"/>
          <w:lang w:val="ru-RU"/>
        </w:rPr>
        <w:lastRenderedPageBreak/>
        <w:t>здания.</w:t>
      </w:r>
      <w:r w:rsidRPr="00A0604F">
        <w:rPr>
          <w:rFonts w:cs="Times New Roman"/>
          <w:spacing w:val="33"/>
          <w:lang w:val="ru-RU"/>
        </w:rPr>
        <w:t xml:space="preserve"> </w:t>
      </w:r>
      <w:r w:rsidRPr="00A0604F">
        <w:rPr>
          <w:rFonts w:cs="Times New Roman"/>
          <w:lang w:val="ru-RU"/>
        </w:rPr>
        <w:t>Эти</w:t>
      </w:r>
      <w:r w:rsidRPr="00A0604F">
        <w:rPr>
          <w:rFonts w:cs="Times New Roman"/>
          <w:spacing w:val="32"/>
          <w:lang w:val="ru-RU"/>
        </w:rPr>
        <w:t xml:space="preserve"> </w:t>
      </w:r>
      <w:r w:rsidRPr="00A0604F">
        <w:rPr>
          <w:rFonts w:cs="Times New Roman"/>
          <w:spacing w:val="-3"/>
          <w:lang w:val="ru-RU"/>
        </w:rPr>
        <w:t>пути</w:t>
      </w:r>
      <w:r w:rsidRPr="00A0604F">
        <w:rPr>
          <w:rFonts w:cs="Times New Roman"/>
          <w:spacing w:val="37"/>
          <w:lang w:val="ru-RU"/>
        </w:rPr>
        <w:t xml:space="preserve"> </w:t>
      </w:r>
      <w:r w:rsidRPr="00A0604F">
        <w:rPr>
          <w:rFonts w:cs="Times New Roman"/>
          <w:spacing w:val="-1"/>
          <w:lang w:val="ru-RU"/>
        </w:rPr>
        <w:t>должны</w:t>
      </w:r>
      <w:r w:rsidRPr="00A0604F">
        <w:rPr>
          <w:rFonts w:cs="Times New Roman"/>
          <w:spacing w:val="32"/>
          <w:lang w:val="ru-RU"/>
        </w:rPr>
        <w:t xml:space="preserve"> </w:t>
      </w:r>
      <w:r w:rsidRPr="00A0604F">
        <w:rPr>
          <w:rFonts w:cs="Times New Roman"/>
          <w:spacing w:val="-1"/>
          <w:lang w:val="ru-RU"/>
        </w:rPr>
        <w:t>стыковаться</w:t>
      </w:r>
      <w:r w:rsidRPr="00A0604F">
        <w:rPr>
          <w:rFonts w:cs="Times New Roman"/>
          <w:spacing w:val="30"/>
          <w:lang w:val="ru-RU"/>
        </w:rPr>
        <w:t xml:space="preserve"> </w:t>
      </w:r>
      <w:r w:rsidRPr="00A0604F">
        <w:rPr>
          <w:rFonts w:cs="Times New Roman"/>
          <w:lang w:val="ru-RU"/>
        </w:rPr>
        <w:t>с</w:t>
      </w:r>
      <w:r w:rsidRPr="00A0604F">
        <w:rPr>
          <w:rFonts w:cs="Times New Roman"/>
          <w:spacing w:val="30"/>
          <w:lang w:val="ru-RU"/>
        </w:rPr>
        <w:t xml:space="preserve"> </w:t>
      </w:r>
      <w:r w:rsidRPr="00A0604F">
        <w:rPr>
          <w:rFonts w:cs="Times New Roman"/>
          <w:spacing w:val="-1"/>
          <w:lang w:val="ru-RU"/>
        </w:rPr>
        <w:t>внешними</w:t>
      </w:r>
      <w:r w:rsidRPr="00A0604F">
        <w:rPr>
          <w:rFonts w:cs="Times New Roman"/>
          <w:spacing w:val="32"/>
          <w:lang w:val="ru-RU"/>
        </w:rPr>
        <w:t xml:space="preserve"> </w:t>
      </w:r>
      <w:r w:rsidRPr="00A0604F">
        <w:rPr>
          <w:rFonts w:cs="Times New Roman"/>
          <w:spacing w:val="-2"/>
          <w:lang w:val="ru-RU"/>
        </w:rPr>
        <w:t>по</w:t>
      </w:r>
      <w:r w:rsidRPr="00A0604F">
        <w:rPr>
          <w:rFonts w:cs="Times New Roman"/>
          <w:spacing w:val="30"/>
          <w:lang w:val="ru-RU"/>
        </w:rPr>
        <w:t xml:space="preserve"> </w:t>
      </w:r>
      <w:r w:rsidRPr="00A0604F">
        <w:rPr>
          <w:rFonts w:cs="Times New Roman"/>
          <w:lang w:val="ru-RU"/>
        </w:rPr>
        <w:t>отношению</w:t>
      </w:r>
      <w:r w:rsidRPr="00A0604F">
        <w:rPr>
          <w:rFonts w:cs="Times New Roman"/>
          <w:spacing w:val="34"/>
          <w:lang w:val="ru-RU"/>
        </w:rPr>
        <w:t xml:space="preserve"> </w:t>
      </w:r>
      <w:r w:rsidRPr="00A0604F">
        <w:rPr>
          <w:rFonts w:cs="Times New Roman"/>
          <w:lang w:val="ru-RU"/>
        </w:rPr>
        <w:t>к</w:t>
      </w:r>
      <w:r w:rsidRPr="00A0604F">
        <w:rPr>
          <w:rFonts w:cs="Times New Roman"/>
          <w:spacing w:val="101"/>
          <w:lang w:val="ru-RU"/>
        </w:rPr>
        <w:t xml:space="preserve"> </w:t>
      </w:r>
      <w:r w:rsidRPr="00A0604F">
        <w:rPr>
          <w:rFonts w:cs="Times New Roman"/>
          <w:spacing w:val="-1"/>
          <w:lang w:val="ru-RU"/>
        </w:rPr>
        <w:t>участку</w:t>
      </w:r>
      <w:r w:rsidRPr="00A0604F">
        <w:rPr>
          <w:rFonts w:cs="Times New Roman"/>
          <w:spacing w:val="-8"/>
          <w:lang w:val="ru-RU"/>
        </w:rPr>
        <w:t xml:space="preserve"> </w:t>
      </w:r>
      <w:r w:rsidRPr="00A0604F">
        <w:rPr>
          <w:rFonts w:cs="Times New Roman"/>
          <w:spacing w:val="-1"/>
          <w:lang w:val="ru-RU"/>
        </w:rPr>
        <w:t>коммуникациями</w:t>
      </w:r>
      <w:r w:rsidRPr="00A0604F">
        <w:rPr>
          <w:rFonts w:cs="Times New Roman"/>
          <w:spacing w:val="3"/>
          <w:lang w:val="ru-RU"/>
        </w:rPr>
        <w:t xml:space="preserve"> </w:t>
      </w:r>
      <w:r w:rsidRPr="00A0604F">
        <w:rPr>
          <w:rFonts w:cs="Times New Roman"/>
          <w:lang w:val="ru-RU"/>
        </w:rPr>
        <w:t>и</w:t>
      </w:r>
      <w:r w:rsidRPr="00A0604F">
        <w:rPr>
          <w:rFonts w:cs="Times New Roman"/>
          <w:spacing w:val="-6"/>
          <w:lang w:val="ru-RU"/>
        </w:rPr>
        <w:t xml:space="preserve"> </w:t>
      </w:r>
      <w:r w:rsidRPr="00A0604F">
        <w:rPr>
          <w:rFonts w:cs="Times New Roman"/>
          <w:lang w:val="ru-RU"/>
        </w:rPr>
        <w:t>остановками</w:t>
      </w:r>
      <w:r w:rsidRPr="00A0604F">
        <w:rPr>
          <w:rFonts w:cs="Times New Roman"/>
          <w:spacing w:val="-2"/>
          <w:lang w:val="ru-RU"/>
        </w:rPr>
        <w:t xml:space="preserve"> </w:t>
      </w:r>
      <w:r w:rsidRPr="00A0604F">
        <w:rPr>
          <w:rFonts w:cs="Times New Roman"/>
          <w:spacing w:val="-1"/>
          <w:lang w:val="ru-RU"/>
        </w:rPr>
        <w:t>транспорта.</w:t>
      </w:r>
    </w:p>
    <w:p w:rsidR="00284999" w:rsidRPr="00A0604F" w:rsidRDefault="00284999" w:rsidP="00692C19">
      <w:pPr>
        <w:pStyle w:val="a3"/>
        <w:numPr>
          <w:ilvl w:val="0"/>
          <w:numId w:val="23"/>
        </w:numPr>
        <w:tabs>
          <w:tab w:val="left" w:pos="851"/>
          <w:tab w:val="left" w:pos="993"/>
          <w:tab w:val="left" w:pos="1118"/>
        </w:tabs>
        <w:ind w:left="0" w:firstLine="567"/>
        <w:rPr>
          <w:rFonts w:cs="Times New Roman"/>
          <w:lang w:val="ru-RU"/>
        </w:rPr>
      </w:pPr>
      <w:r w:rsidRPr="00A0604F">
        <w:rPr>
          <w:rFonts w:cs="Times New Roman"/>
          <w:spacing w:val="-1"/>
          <w:lang w:val="ru-RU"/>
        </w:rPr>
        <w:t>Ограждения</w:t>
      </w:r>
      <w:r w:rsidRPr="00A0604F">
        <w:rPr>
          <w:rFonts w:cs="Times New Roman"/>
          <w:spacing w:val="59"/>
          <w:lang w:val="ru-RU"/>
        </w:rPr>
        <w:t xml:space="preserve"> </w:t>
      </w:r>
      <w:r w:rsidRPr="00A0604F">
        <w:rPr>
          <w:rFonts w:cs="Times New Roman"/>
          <w:spacing w:val="-1"/>
          <w:lang w:val="ru-RU"/>
        </w:rPr>
        <w:t>участков</w:t>
      </w:r>
      <w:r w:rsidRPr="00A0604F">
        <w:rPr>
          <w:rFonts w:cs="Times New Roman"/>
          <w:spacing w:val="6"/>
          <w:lang w:val="ru-RU"/>
        </w:rPr>
        <w:t xml:space="preserve"> </w:t>
      </w:r>
      <w:r w:rsidRPr="00A0604F">
        <w:rPr>
          <w:rFonts w:cs="Times New Roman"/>
          <w:spacing w:val="-1"/>
          <w:lang w:val="ru-RU"/>
        </w:rPr>
        <w:t>должны</w:t>
      </w:r>
      <w:r w:rsidRPr="00A0604F">
        <w:rPr>
          <w:rFonts w:cs="Times New Roman"/>
          <w:spacing w:val="56"/>
          <w:lang w:val="ru-RU"/>
        </w:rPr>
        <w:t xml:space="preserve"> </w:t>
      </w:r>
      <w:r w:rsidRPr="00A0604F">
        <w:rPr>
          <w:rFonts w:cs="Times New Roman"/>
          <w:spacing w:val="-1"/>
          <w:lang w:val="ru-RU"/>
        </w:rPr>
        <w:t>обеспечивать</w:t>
      </w:r>
      <w:r w:rsidRPr="00A0604F">
        <w:rPr>
          <w:rFonts w:cs="Times New Roman"/>
          <w:spacing w:val="6"/>
          <w:lang w:val="ru-RU"/>
        </w:rPr>
        <w:t xml:space="preserve"> </w:t>
      </w:r>
      <w:r w:rsidRPr="00A0604F">
        <w:rPr>
          <w:rFonts w:cs="Times New Roman"/>
          <w:spacing w:val="-1"/>
          <w:lang w:val="ru-RU"/>
        </w:rPr>
        <w:t>возможность</w:t>
      </w:r>
      <w:r w:rsidRPr="00A0604F">
        <w:rPr>
          <w:rFonts w:cs="Times New Roman"/>
          <w:spacing w:val="56"/>
          <w:lang w:val="ru-RU"/>
        </w:rPr>
        <w:t xml:space="preserve"> </w:t>
      </w:r>
      <w:r w:rsidRPr="00A0604F">
        <w:rPr>
          <w:rFonts w:cs="Times New Roman"/>
          <w:spacing w:val="-1"/>
          <w:lang w:val="ru-RU"/>
        </w:rPr>
        <w:t>опорного</w:t>
      </w:r>
      <w:r w:rsidRPr="00A0604F">
        <w:rPr>
          <w:rFonts w:cs="Times New Roman"/>
          <w:spacing w:val="9"/>
          <w:lang w:val="ru-RU"/>
        </w:rPr>
        <w:t xml:space="preserve"> </w:t>
      </w:r>
      <w:r w:rsidRPr="00A0604F">
        <w:rPr>
          <w:rFonts w:cs="Times New Roman"/>
          <w:spacing w:val="-1"/>
          <w:lang w:val="ru-RU"/>
        </w:rPr>
        <w:t>движения</w:t>
      </w:r>
      <w:r w:rsidRPr="00A0604F">
        <w:rPr>
          <w:rFonts w:cs="Times New Roman"/>
          <w:spacing w:val="59"/>
          <w:lang w:val="ru-RU"/>
        </w:rPr>
        <w:t xml:space="preserve"> </w:t>
      </w:r>
      <w:r w:rsidRPr="00A0604F">
        <w:rPr>
          <w:rFonts w:cs="Times New Roman"/>
          <w:spacing w:val="-1"/>
          <w:lang w:val="ru-RU"/>
        </w:rPr>
        <w:t>маломобильных</w:t>
      </w:r>
      <w:r w:rsidRPr="00A0604F">
        <w:rPr>
          <w:rFonts w:cs="Times New Roman"/>
          <w:spacing w:val="59"/>
          <w:lang w:val="ru-RU"/>
        </w:rPr>
        <w:t xml:space="preserve"> </w:t>
      </w:r>
      <w:r w:rsidRPr="00A0604F">
        <w:rPr>
          <w:rFonts w:cs="Times New Roman"/>
          <w:spacing w:val="-2"/>
          <w:lang w:val="ru-RU"/>
        </w:rPr>
        <w:t>групп</w:t>
      </w:r>
      <w:r w:rsidRPr="00A0604F">
        <w:rPr>
          <w:rFonts w:cs="Times New Roman"/>
          <w:spacing w:val="18"/>
          <w:lang w:val="ru-RU"/>
        </w:rPr>
        <w:t xml:space="preserve"> </w:t>
      </w:r>
      <w:r w:rsidRPr="00A0604F">
        <w:rPr>
          <w:rFonts w:cs="Times New Roman"/>
          <w:spacing w:val="-1"/>
          <w:lang w:val="ru-RU"/>
        </w:rPr>
        <w:t>населения</w:t>
      </w:r>
      <w:r w:rsidRPr="00A0604F">
        <w:rPr>
          <w:rFonts w:cs="Times New Roman"/>
          <w:spacing w:val="4"/>
          <w:lang w:val="ru-RU"/>
        </w:rPr>
        <w:t xml:space="preserve"> </w:t>
      </w:r>
      <w:r w:rsidRPr="00A0604F">
        <w:rPr>
          <w:rFonts w:cs="Times New Roman"/>
          <w:spacing w:val="-1"/>
          <w:lang w:val="ru-RU"/>
        </w:rPr>
        <w:t>через</w:t>
      </w:r>
      <w:r w:rsidRPr="00A0604F">
        <w:rPr>
          <w:rFonts w:cs="Times New Roman"/>
          <w:spacing w:val="117"/>
          <w:lang w:val="ru-RU"/>
        </w:rPr>
        <w:t xml:space="preserve"> </w:t>
      </w:r>
      <w:r w:rsidRPr="00A0604F">
        <w:rPr>
          <w:rFonts w:cs="Times New Roman"/>
          <w:lang w:val="ru-RU"/>
        </w:rPr>
        <w:t>проходы</w:t>
      </w:r>
      <w:r w:rsidRPr="00A0604F">
        <w:rPr>
          <w:rFonts w:cs="Times New Roman"/>
          <w:spacing w:val="-1"/>
          <w:lang w:val="ru-RU"/>
        </w:rPr>
        <w:t xml:space="preserve"> </w:t>
      </w:r>
      <w:r w:rsidRPr="00A0604F">
        <w:rPr>
          <w:rFonts w:cs="Times New Roman"/>
          <w:lang w:val="ru-RU"/>
        </w:rPr>
        <w:t>и</w:t>
      </w:r>
      <w:r w:rsidRPr="00A0604F">
        <w:rPr>
          <w:rFonts w:cs="Times New Roman"/>
          <w:spacing w:val="-2"/>
          <w:lang w:val="ru-RU"/>
        </w:rPr>
        <w:t xml:space="preserve"> </w:t>
      </w:r>
      <w:r w:rsidRPr="00A0604F">
        <w:rPr>
          <w:rFonts w:cs="Times New Roman"/>
          <w:spacing w:val="-1"/>
          <w:lang w:val="ru-RU"/>
        </w:rPr>
        <w:t>вдоль</w:t>
      </w:r>
      <w:r w:rsidRPr="00A0604F">
        <w:rPr>
          <w:rFonts w:cs="Times New Roman"/>
          <w:spacing w:val="3"/>
          <w:lang w:val="ru-RU"/>
        </w:rPr>
        <w:t xml:space="preserve"> </w:t>
      </w:r>
      <w:r w:rsidRPr="00A0604F">
        <w:rPr>
          <w:rFonts w:cs="Times New Roman"/>
          <w:spacing w:val="-3"/>
          <w:lang w:val="ru-RU"/>
        </w:rPr>
        <w:t>них.</w:t>
      </w:r>
    </w:p>
    <w:p w:rsidR="00C05D05" w:rsidRPr="00A0604F" w:rsidRDefault="00284999" w:rsidP="00692C19">
      <w:pPr>
        <w:pStyle w:val="a3"/>
        <w:numPr>
          <w:ilvl w:val="0"/>
          <w:numId w:val="23"/>
        </w:numPr>
        <w:tabs>
          <w:tab w:val="left" w:pos="851"/>
          <w:tab w:val="left" w:pos="993"/>
          <w:tab w:val="left" w:pos="1080"/>
        </w:tabs>
        <w:ind w:left="0" w:firstLine="567"/>
        <w:rPr>
          <w:rFonts w:cs="Times New Roman"/>
          <w:lang w:val="ru-RU"/>
        </w:rPr>
      </w:pPr>
      <w:r w:rsidRPr="00A0604F">
        <w:rPr>
          <w:rFonts w:cs="Times New Roman"/>
          <w:spacing w:val="-1"/>
          <w:lang w:val="ru-RU"/>
        </w:rPr>
        <w:t>Транспортные</w:t>
      </w:r>
      <w:r w:rsidRPr="00A0604F">
        <w:rPr>
          <w:rFonts w:cs="Times New Roman"/>
          <w:spacing w:val="25"/>
          <w:lang w:val="ru-RU"/>
        </w:rPr>
        <w:t xml:space="preserve"> </w:t>
      </w:r>
      <w:r w:rsidRPr="00A0604F">
        <w:rPr>
          <w:rFonts w:cs="Times New Roman"/>
          <w:spacing w:val="-1"/>
          <w:lang w:val="ru-RU"/>
        </w:rPr>
        <w:t>проезды</w:t>
      </w:r>
      <w:r w:rsidRPr="00A0604F">
        <w:rPr>
          <w:rFonts w:cs="Times New Roman"/>
          <w:spacing w:val="28"/>
          <w:lang w:val="ru-RU"/>
        </w:rPr>
        <w:t xml:space="preserve"> </w:t>
      </w:r>
      <w:r w:rsidRPr="00A0604F">
        <w:rPr>
          <w:rFonts w:cs="Times New Roman"/>
          <w:lang w:val="ru-RU"/>
        </w:rPr>
        <w:t>и</w:t>
      </w:r>
      <w:r w:rsidRPr="00A0604F">
        <w:rPr>
          <w:rFonts w:cs="Times New Roman"/>
          <w:spacing w:val="27"/>
          <w:lang w:val="ru-RU"/>
        </w:rPr>
        <w:t xml:space="preserve"> </w:t>
      </w:r>
      <w:r w:rsidRPr="00A0604F">
        <w:rPr>
          <w:rFonts w:cs="Times New Roman"/>
          <w:spacing w:val="-1"/>
          <w:lang w:val="ru-RU"/>
        </w:rPr>
        <w:t>пешеходные</w:t>
      </w:r>
      <w:r w:rsidRPr="00A0604F">
        <w:rPr>
          <w:rFonts w:cs="Times New Roman"/>
          <w:spacing w:val="25"/>
          <w:lang w:val="ru-RU"/>
        </w:rPr>
        <w:t xml:space="preserve"> </w:t>
      </w:r>
      <w:r w:rsidRPr="00A0604F">
        <w:rPr>
          <w:rFonts w:cs="Times New Roman"/>
          <w:spacing w:val="-1"/>
          <w:lang w:val="ru-RU"/>
        </w:rPr>
        <w:t>дороги</w:t>
      </w:r>
      <w:r w:rsidRPr="00A0604F">
        <w:rPr>
          <w:rFonts w:cs="Times New Roman"/>
          <w:spacing w:val="27"/>
          <w:lang w:val="ru-RU"/>
        </w:rPr>
        <w:t xml:space="preserve"> </w:t>
      </w:r>
      <w:r w:rsidRPr="00A0604F">
        <w:rPr>
          <w:rFonts w:cs="Times New Roman"/>
          <w:lang w:val="ru-RU"/>
        </w:rPr>
        <w:t>на</w:t>
      </w:r>
      <w:r w:rsidRPr="00A0604F">
        <w:rPr>
          <w:rFonts w:cs="Times New Roman"/>
          <w:spacing w:val="25"/>
          <w:lang w:val="ru-RU"/>
        </w:rPr>
        <w:t xml:space="preserve"> </w:t>
      </w:r>
      <w:r w:rsidRPr="00A0604F">
        <w:rPr>
          <w:rFonts w:cs="Times New Roman"/>
          <w:spacing w:val="-3"/>
          <w:lang w:val="ru-RU"/>
        </w:rPr>
        <w:t>пути</w:t>
      </w:r>
      <w:r w:rsidRPr="00A0604F">
        <w:rPr>
          <w:rFonts w:cs="Times New Roman"/>
          <w:spacing w:val="32"/>
          <w:lang w:val="ru-RU"/>
        </w:rPr>
        <w:t xml:space="preserve"> </w:t>
      </w:r>
      <w:r w:rsidRPr="00A0604F">
        <w:rPr>
          <w:rFonts w:cs="Times New Roman"/>
          <w:lang w:val="ru-RU"/>
        </w:rPr>
        <w:t>к</w:t>
      </w:r>
      <w:r w:rsidRPr="00A0604F">
        <w:rPr>
          <w:rFonts w:cs="Times New Roman"/>
          <w:spacing w:val="24"/>
          <w:lang w:val="ru-RU"/>
        </w:rPr>
        <w:t xml:space="preserve"> </w:t>
      </w:r>
      <w:r w:rsidRPr="00A0604F">
        <w:rPr>
          <w:rFonts w:cs="Times New Roman"/>
          <w:lang w:val="ru-RU"/>
        </w:rPr>
        <w:t>объектам,</w:t>
      </w:r>
      <w:r w:rsidRPr="00A0604F">
        <w:rPr>
          <w:rFonts w:cs="Times New Roman"/>
          <w:spacing w:val="28"/>
          <w:lang w:val="ru-RU"/>
        </w:rPr>
        <w:t xml:space="preserve"> </w:t>
      </w:r>
      <w:r w:rsidRPr="00A0604F">
        <w:rPr>
          <w:rFonts w:cs="Times New Roman"/>
          <w:spacing w:val="-1"/>
          <w:lang w:val="ru-RU"/>
        </w:rPr>
        <w:t>посещаемым</w:t>
      </w:r>
      <w:r w:rsidRPr="00A0604F">
        <w:rPr>
          <w:rFonts w:cs="Times New Roman"/>
          <w:spacing w:val="27"/>
          <w:lang w:val="ru-RU"/>
        </w:rPr>
        <w:t xml:space="preserve"> </w:t>
      </w:r>
      <w:r w:rsidRPr="00A0604F">
        <w:rPr>
          <w:rFonts w:cs="Times New Roman"/>
          <w:spacing w:val="-1"/>
          <w:lang w:val="ru-RU"/>
        </w:rPr>
        <w:t>инвалидами,</w:t>
      </w:r>
      <w:r w:rsidRPr="00A0604F">
        <w:rPr>
          <w:rFonts w:cs="Times New Roman"/>
          <w:spacing w:val="28"/>
          <w:lang w:val="ru-RU"/>
        </w:rPr>
        <w:t xml:space="preserve"> </w:t>
      </w:r>
      <w:r w:rsidRPr="00A0604F">
        <w:rPr>
          <w:rFonts w:cs="Times New Roman"/>
          <w:spacing w:val="-2"/>
          <w:lang w:val="ru-RU"/>
        </w:rPr>
        <w:t>допускается</w:t>
      </w:r>
      <w:r w:rsidRPr="00A0604F">
        <w:rPr>
          <w:rFonts w:cs="Times New Roman"/>
          <w:spacing w:val="30"/>
          <w:lang w:val="ru-RU"/>
        </w:rPr>
        <w:t xml:space="preserve"> </w:t>
      </w:r>
      <w:r w:rsidRPr="00A0604F">
        <w:rPr>
          <w:rFonts w:cs="Times New Roman"/>
          <w:lang w:val="ru-RU"/>
        </w:rPr>
        <w:t>совмещать</w:t>
      </w:r>
      <w:r w:rsidRPr="00A0604F">
        <w:rPr>
          <w:rFonts w:cs="Times New Roman"/>
          <w:spacing w:val="27"/>
          <w:lang w:val="ru-RU"/>
        </w:rPr>
        <w:t xml:space="preserve"> </w:t>
      </w:r>
      <w:r w:rsidRPr="00A0604F">
        <w:rPr>
          <w:rFonts w:cs="Times New Roman"/>
          <w:spacing w:val="-2"/>
          <w:lang w:val="ru-RU"/>
        </w:rPr>
        <w:t>при</w:t>
      </w:r>
      <w:r w:rsidRPr="00A0604F">
        <w:rPr>
          <w:rFonts w:cs="Times New Roman"/>
          <w:spacing w:val="69"/>
          <w:lang w:val="ru-RU"/>
        </w:rPr>
        <w:t xml:space="preserve"> </w:t>
      </w:r>
      <w:r w:rsidRPr="00A0604F">
        <w:rPr>
          <w:rFonts w:cs="Times New Roman"/>
          <w:spacing w:val="-1"/>
          <w:lang w:val="ru-RU"/>
        </w:rPr>
        <w:t>соблюдении</w:t>
      </w:r>
      <w:r w:rsidRPr="00A0604F">
        <w:rPr>
          <w:rFonts w:cs="Times New Roman"/>
          <w:spacing w:val="3"/>
          <w:lang w:val="ru-RU"/>
        </w:rPr>
        <w:t xml:space="preserve"> </w:t>
      </w:r>
      <w:r w:rsidRPr="00A0604F">
        <w:rPr>
          <w:rFonts w:cs="Times New Roman"/>
          <w:spacing w:val="-1"/>
          <w:lang w:val="ru-RU"/>
        </w:rPr>
        <w:t>требований</w:t>
      </w:r>
      <w:r w:rsidRPr="00A0604F">
        <w:rPr>
          <w:rFonts w:cs="Times New Roman"/>
          <w:spacing w:val="-2"/>
          <w:lang w:val="ru-RU"/>
        </w:rPr>
        <w:t xml:space="preserve"> </w:t>
      </w:r>
      <w:r w:rsidRPr="00A0604F">
        <w:rPr>
          <w:rFonts w:cs="Times New Roman"/>
          <w:lang w:val="ru-RU"/>
        </w:rPr>
        <w:t xml:space="preserve">к </w:t>
      </w:r>
      <w:r w:rsidRPr="00A0604F">
        <w:rPr>
          <w:rFonts w:cs="Times New Roman"/>
          <w:spacing w:val="-1"/>
          <w:lang w:val="ru-RU"/>
        </w:rPr>
        <w:t>параметрам</w:t>
      </w:r>
      <w:r w:rsidRPr="00A0604F">
        <w:rPr>
          <w:rFonts w:cs="Times New Roman"/>
          <w:spacing w:val="-2"/>
          <w:lang w:val="ru-RU"/>
        </w:rPr>
        <w:t xml:space="preserve"> путей</w:t>
      </w:r>
      <w:r w:rsidRPr="00A0604F">
        <w:rPr>
          <w:rFonts w:cs="Times New Roman"/>
          <w:spacing w:val="2"/>
          <w:lang w:val="ru-RU"/>
        </w:rPr>
        <w:t xml:space="preserve"> </w:t>
      </w:r>
      <w:r w:rsidRPr="00A0604F">
        <w:rPr>
          <w:rFonts w:cs="Times New Roman"/>
          <w:spacing w:val="-1"/>
          <w:lang w:val="ru-RU"/>
        </w:rPr>
        <w:t>движения.</w:t>
      </w:r>
    </w:p>
    <w:p w:rsidR="00284999" w:rsidRPr="00A0604F" w:rsidRDefault="00284999" w:rsidP="00692C19">
      <w:pPr>
        <w:pStyle w:val="a3"/>
        <w:numPr>
          <w:ilvl w:val="0"/>
          <w:numId w:val="23"/>
        </w:numPr>
        <w:tabs>
          <w:tab w:val="left" w:pos="851"/>
          <w:tab w:val="left" w:pos="993"/>
          <w:tab w:val="left" w:pos="1080"/>
        </w:tabs>
        <w:ind w:left="0" w:firstLine="567"/>
        <w:rPr>
          <w:rFonts w:cs="Times New Roman"/>
          <w:lang w:val="ru-RU"/>
        </w:rPr>
      </w:pPr>
      <w:r w:rsidRPr="00A0604F">
        <w:rPr>
          <w:rFonts w:cs="Times New Roman"/>
          <w:spacing w:val="-2"/>
          <w:lang w:val="ru-RU"/>
        </w:rPr>
        <w:t>Ширина</w:t>
      </w:r>
      <w:r w:rsidRPr="00A0604F">
        <w:rPr>
          <w:rFonts w:cs="Times New Roman"/>
          <w:spacing w:val="6"/>
          <w:lang w:val="ru-RU"/>
        </w:rPr>
        <w:t xml:space="preserve"> </w:t>
      </w:r>
      <w:r w:rsidRPr="00A0604F">
        <w:rPr>
          <w:rFonts w:cs="Times New Roman"/>
          <w:spacing w:val="-3"/>
          <w:lang w:val="ru-RU"/>
        </w:rPr>
        <w:t>пути</w:t>
      </w:r>
      <w:r w:rsidRPr="00A0604F">
        <w:rPr>
          <w:rFonts w:cs="Times New Roman"/>
          <w:spacing w:val="8"/>
          <w:lang w:val="ru-RU"/>
        </w:rPr>
        <w:t xml:space="preserve"> </w:t>
      </w:r>
      <w:r w:rsidRPr="00A0604F">
        <w:rPr>
          <w:rFonts w:cs="Times New Roman"/>
          <w:spacing w:val="-1"/>
          <w:lang w:val="ru-RU"/>
        </w:rPr>
        <w:t>движения</w:t>
      </w:r>
      <w:r w:rsidRPr="00A0604F">
        <w:rPr>
          <w:rFonts w:cs="Times New Roman"/>
          <w:spacing w:val="2"/>
          <w:lang w:val="ru-RU"/>
        </w:rPr>
        <w:t xml:space="preserve"> </w:t>
      </w:r>
      <w:r w:rsidRPr="00A0604F">
        <w:rPr>
          <w:rFonts w:cs="Times New Roman"/>
          <w:lang w:val="ru-RU"/>
        </w:rPr>
        <w:t>на</w:t>
      </w:r>
      <w:r w:rsidRPr="00A0604F">
        <w:rPr>
          <w:rFonts w:cs="Times New Roman"/>
          <w:spacing w:val="1"/>
          <w:lang w:val="ru-RU"/>
        </w:rPr>
        <w:t xml:space="preserve"> </w:t>
      </w:r>
      <w:r w:rsidRPr="00A0604F">
        <w:rPr>
          <w:rFonts w:cs="Times New Roman"/>
          <w:spacing w:val="-2"/>
          <w:lang w:val="ru-RU"/>
        </w:rPr>
        <w:t>участке</w:t>
      </w:r>
      <w:r w:rsidRPr="00A0604F">
        <w:rPr>
          <w:rFonts w:cs="Times New Roman"/>
          <w:spacing w:val="6"/>
          <w:lang w:val="ru-RU"/>
        </w:rPr>
        <w:t xml:space="preserve"> </w:t>
      </w:r>
      <w:r w:rsidRPr="00A0604F">
        <w:rPr>
          <w:rFonts w:cs="Times New Roman"/>
          <w:lang w:val="ru-RU"/>
        </w:rPr>
        <w:t>при</w:t>
      </w:r>
      <w:r w:rsidRPr="00A0604F">
        <w:rPr>
          <w:rFonts w:cs="Times New Roman"/>
          <w:spacing w:val="7"/>
          <w:lang w:val="ru-RU"/>
        </w:rPr>
        <w:t xml:space="preserve"> </w:t>
      </w:r>
      <w:r w:rsidRPr="00A0604F">
        <w:rPr>
          <w:rFonts w:cs="Times New Roman"/>
          <w:spacing w:val="-1"/>
          <w:lang w:val="ru-RU"/>
        </w:rPr>
        <w:t>встречном</w:t>
      </w:r>
      <w:r w:rsidRPr="00A0604F">
        <w:rPr>
          <w:rFonts w:cs="Times New Roman"/>
          <w:spacing w:val="3"/>
          <w:lang w:val="ru-RU"/>
        </w:rPr>
        <w:t xml:space="preserve"> </w:t>
      </w:r>
      <w:r w:rsidRPr="00A0604F">
        <w:rPr>
          <w:rFonts w:cs="Times New Roman"/>
          <w:lang w:val="ru-RU"/>
        </w:rPr>
        <w:t>движении</w:t>
      </w:r>
      <w:r w:rsidRPr="00A0604F">
        <w:rPr>
          <w:rFonts w:cs="Times New Roman"/>
          <w:spacing w:val="3"/>
          <w:lang w:val="ru-RU"/>
        </w:rPr>
        <w:t xml:space="preserve"> </w:t>
      </w:r>
      <w:r w:rsidRPr="00A0604F">
        <w:rPr>
          <w:rFonts w:cs="Times New Roman"/>
          <w:spacing w:val="-1"/>
          <w:lang w:val="ru-RU"/>
        </w:rPr>
        <w:t>инвалидов</w:t>
      </w:r>
      <w:r w:rsidRPr="00A0604F">
        <w:rPr>
          <w:rFonts w:cs="Times New Roman"/>
          <w:spacing w:val="4"/>
          <w:lang w:val="ru-RU"/>
        </w:rPr>
        <w:t xml:space="preserve"> </w:t>
      </w:r>
      <w:r w:rsidRPr="00A0604F">
        <w:rPr>
          <w:rFonts w:cs="Times New Roman"/>
          <w:lang w:val="ru-RU"/>
        </w:rPr>
        <w:t>на</w:t>
      </w:r>
      <w:r w:rsidRPr="00A0604F">
        <w:rPr>
          <w:rFonts w:cs="Times New Roman"/>
          <w:spacing w:val="6"/>
          <w:lang w:val="ru-RU"/>
        </w:rPr>
        <w:t xml:space="preserve"> </w:t>
      </w:r>
      <w:r w:rsidRPr="00A0604F">
        <w:rPr>
          <w:rFonts w:cs="Times New Roman"/>
          <w:spacing w:val="-1"/>
          <w:lang w:val="ru-RU"/>
        </w:rPr>
        <w:t>креслах-колясках</w:t>
      </w:r>
      <w:r w:rsidRPr="00A0604F">
        <w:rPr>
          <w:rFonts w:cs="Times New Roman"/>
          <w:spacing w:val="2"/>
          <w:lang w:val="ru-RU"/>
        </w:rPr>
        <w:t xml:space="preserve"> </w:t>
      </w:r>
      <w:r w:rsidRPr="00A0604F">
        <w:rPr>
          <w:rFonts w:cs="Times New Roman"/>
          <w:lang w:val="ru-RU"/>
        </w:rPr>
        <w:t>должна</w:t>
      </w:r>
      <w:r w:rsidRPr="00A0604F">
        <w:rPr>
          <w:rFonts w:cs="Times New Roman"/>
          <w:spacing w:val="6"/>
          <w:lang w:val="ru-RU"/>
        </w:rPr>
        <w:t xml:space="preserve"> </w:t>
      </w:r>
      <w:r w:rsidRPr="00A0604F">
        <w:rPr>
          <w:rFonts w:cs="Times New Roman"/>
          <w:spacing w:val="-2"/>
          <w:lang w:val="ru-RU"/>
        </w:rPr>
        <w:t>быть</w:t>
      </w:r>
      <w:r w:rsidRPr="00A0604F">
        <w:rPr>
          <w:rFonts w:cs="Times New Roman"/>
          <w:spacing w:val="2"/>
          <w:lang w:val="ru-RU"/>
        </w:rPr>
        <w:t xml:space="preserve"> </w:t>
      </w:r>
      <w:r w:rsidRPr="00A0604F">
        <w:rPr>
          <w:rFonts w:cs="Times New Roman"/>
          <w:lang w:val="ru-RU"/>
        </w:rPr>
        <w:t>не</w:t>
      </w:r>
      <w:r w:rsidRPr="00A0604F">
        <w:rPr>
          <w:rFonts w:cs="Times New Roman"/>
          <w:spacing w:val="6"/>
          <w:lang w:val="ru-RU"/>
        </w:rPr>
        <w:t xml:space="preserve"> </w:t>
      </w:r>
      <w:r w:rsidRPr="00A0604F">
        <w:rPr>
          <w:rFonts w:cs="Times New Roman"/>
          <w:spacing w:val="-2"/>
          <w:lang w:val="ru-RU"/>
        </w:rPr>
        <w:t>менее</w:t>
      </w:r>
      <w:r w:rsidRPr="00A0604F">
        <w:rPr>
          <w:rFonts w:cs="Times New Roman"/>
          <w:spacing w:val="6"/>
          <w:lang w:val="ru-RU"/>
        </w:rPr>
        <w:t xml:space="preserve"> </w:t>
      </w:r>
      <w:r w:rsidRPr="00A0604F">
        <w:rPr>
          <w:rFonts w:cs="Times New Roman"/>
          <w:lang w:val="ru-RU"/>
        </w:rPr>
        <w:t>1,8</w:t>
      </w:r>
      <w:r w:rsidRPr="00A0604F">
        <w:rPr>
          <w:rFonts w:cs="Times New Roman"/>
          <w:spacing w:val="2"/>
          <w:lang w:val="ru-RU"/>
        </w:rPr>
        <w:t xml:space="preserve"> </w:t>
      </w:r>
      <w:r w:rsidRPr="00A0604F">
        <w:rPr>
          <w:rFonts w:cs="Times New Roman"/>
          <w:lang w:val="ru-RU"/>
        </w:rPr>
        <w:t>м</w:t>
      </w:r>
      <w:r w:rsidRPr="00A0604F">
        <w:rPr>
          <w:rFonts w:cs="Times New Roman"/>
          <w:spacing w:val="3"/>
          <w:lang w:val="ru-RU"/>
        </w:rPr>
        <w:t xml:space="preserve"> </w:t>
      </w:r>
      <w:r w:rsidRPr="00A0604F">
        <w:rPr>
          <w:rFonts w:cs="Times New Roman"/>
          <w:lang w:val="ru-RU"/>
        </w:rPr>
        <w:t>с</w:t>
      </w:r>
      <w:r w:rsidRPr="00A0604F">
        <w:rPr>
          <w:rFonts w:cs="Times New Roman"/>
          <w:spacing w:val="93"/>
          <w:lang w:val="ru-RU"/>
        </w:rPr>
        <w:t xml:space="preserve"> </w:t>
      </w:r>
      <w:r w:rsidRPr="00A0604F">
        <w:rPr>
          <w:rFonts w:cs="Times New Roman"/>
          <w:spacing w:val="-1"/>
          <w:lang w:val="ru-RU"/>
        </w:rPr>
        <w:t>учетом</w:t>
      </w:r>
      <w:r w:rsidRPr="00A0604F">
        <w:rPr>
          <w:rFonts w:cs="Times New Roman"/>
          <w:spacing w:val="3"/>
          <w:lang w:val="ru-RU"/>
        </w:rPr>
        <w:t xml:space="preserve"> </w:t>
      </w:r>
      <w:r w:rsidRPr="00A0604F">
        <w:rPr>
          <w:rFonts w:cs="Times New Roman"/>
          <w:spacing w:val="-1"/>
          <w:lang w:val="ru-RU"/>
        </w:rPr>
        <w:t>габаритных</w:t>
      </w:r>
      <w:r w:rsidRPr="00A0604F">
        <w:rPr>
          <w:rFonts w:cs="Times New Roman"/>
          <w:spacing w:val="-3"/>
          <w:lang w:val="ru-RU"/>
        </w:rPr>
        <w:t xml:space="preserve"> </w:t>
      </w:r>
      <w:r w:rsidRPr="00A0604F">
        <w:rPr>
          <w:rFonts w:cs="Times New Roman"/>
          <w:spacing w:val="-1"/>
          <w:lang w:val="ru-RU"/>
        </w:rPr>
        <w:t>размеров</w:t>
      </w:r>
      <w:r w:rsidRPr="00A0604F">
        <w:rPr>
          <w:rFonts w:cs="Times New Roman"/>
          <w:spacing w:val="3"/>
          <w:lang w:val="ru-RU"/>
        </w:rPr>
        <w:t xml:space="preserve"> </w:t>
      </w:r>
      <w:r w:rsidRPr="00A0604F">
        <w:rPr>
          <w:rFonts w:cs="Times New Roman"/>
          <w:spacing w:val="-1"/>
          <w:lang w:val="ru-RU"/>
        </w:rPr>
        <w:t>кресел-колясок.</w:t>
      </w:r>
    </w:p>
    <w:p w:rsidR="00284999" w:rsidRPr="00A0604F" w:rsidRDefault="00284999" w:rsidP="00692C19">
      <w:pPr>
        <w:pStyle w:val="a3"/>
        <w:numPr>
          <w:ilvl w:val="0"/>
          <w:numId w:val="23"/>
        </w:numPr>
        <w:tabs>
          <w:tab w:val="left" w:pos="851"/>
          <w:tab w:val="left" w:pos="993"/>
          <w:tab w:val="left" w:pos="1209"/>
        </w:tabs>
        <w:ind w:left="0" w:firstLine="567"/>
        <w:rPr>
          <w:rFonts w:cs="Times New Roman"/>
          <w:lang w:val="ru-RU"/>
        </w:rPr>
      </w:pPr>
      <w:r w:rsidRPr="00A0604F">
        <w:rPr>
          <w:rFonts w:cs="Times New Roman"/>
          <w:lang w:val="ru-RU"/>
        </w:rPr>
        <w:t>В</w:t>
      </w:r>
      <w:r w:rsidRPr="00A0604F">
        <w:rPr>
          <w:rFonts w:cs="Times New Roman"/>
          <w:spacing w:val="34"/>
          <w:lang w:val="ru-RU"/>
        </w:rPr>
        <w:t xml:space="preserve"> </w:t>
      </w:r>
      <w:r w:rsidRPr="00A0604F">
        <w:rPr>
          <w:rFonts w:cs="Times New Roman"/>
          <w:spacing w:val="-1"/>
          <w:lang w:val="ru-RU"/>
        </w:rPr>
        <w:t>условиях</w:t>
      </w:r>
      <w:r w:rsidRPr="00A0604F">
        <w:rPr>
          <w:rFonts w:cs="Times New Roman"/>
          <w:spacing w:val="30"/>
          <w:lang w:val="ru-RU"/>
        </w:rPr>
        <w:t xml:space="preserve"> </w:t>
      </w:r>
      <w:r w:rsidRPr="00A0604F">
        <w:rPr>
          <w:rFonts w:cs="Times New Roman"/>
          <w:spacing w:val="-1"/>
          <w:lang w:val="ru-RU"/>
        </w:rPr>
        <w:t>сложившейся</w:t>
      </w:r>
      <w:r w:rsidRPr="00A0604F">
        <w:rPr>
          <w:rFonts w:cs="Times New Roman"/>
          <w:spacing w:val="35"/>
          <w:lang w:val="ru-RU"/>
        </w:rPr>
        <w:t xml:space="preserve"> </w:t>
      </w:r>
      <w:r w:rsidRPr="00A0604F">
        <w:rPr>
          <w:rFonts w:cs="Times New Roman"/>
          <w:spacing w:val="-1"/>
          <w:lang w:val="ru-RU"/>
        </w:rPr>
        <w:t>застройки</w:t>
      </w:r>
      <w:r w:rsidRPr="00A0604F">
        <w:rPr>
          <w:rFonts w:cs="Times New Roman"/>
          <w:spacing w:val="32"/>
          <w:lang w:val="ru-RU"/>
        </w:rPr>
        <w:t xml:space="preserve"> </w:t>
      </w:r>
      <w:r w:rsidRPr="00A0604F">
        <w:rPr>
          <w:rFonts w:cs="Times New Roman"/>
          <w:lang w:val="ru-RU"/>
        </w:rPr>
        <w:t>при</w:t>
      </w:r>
      <w:r w:rsidRPr="00A0604F">
        <w:rPr>
          <w:rFonts w:cs="Times New Roman"/>
          <w:spacing w:val="31"/>
          <w:lang w:val="ru-RU"/>
        </w:rPr>
        <w:t xml:space="preserve"> </w:t>
      </w:r>
      <w:r w:rsidRPr="00A0604F">
        <w:rPr>
          <w:rFonts w:cs="Times New Roman"/>
          <w:spacing w:val="-1"/>
          <w:lang w:val="ru-RU"/>
        </w:rPr>
        <w:t>невозможности</w:t>
      </w:r>
      <w:r w:rsidRPr="00A0604F">
        <w:rPr>
          <w:rFonts w:cs="Times New Roman"/>
          <w:spacing w:val="37"/>
          <w:lang w:val="ru-RU"/>
        </w:rPr>
        <w:t xml:space="preserve"> </w:t>
      </w:r>
      <w:r w:rsidRPr="00A0604F">
        <w:rPr>
          <w:rFonts w:cs="Times New Roman"/>
          <w:spacing w:val="-1"/>
          <w:lang w:val="ru-RU"/>
        </w:rPr>
        <w:t>достижения</w:t>
      </w:r>
      <w:r w:rsidRPr="00A0604F">
        <w:rPr>
          <w:rFonts w:cs="Times New Roman"/>
          <w:spacing w:val="35"/>
          <w:lang w:val="ru-RU"/>
        </w:rPr>
        <w:t xml:space="preserve"> </w:t>
      </w:r>
      <w:r w:rsidRPr="00A0604F">
        <w:rPr>
          <w:rFonts w:cs="Times New Roman"/>
          <w:spacing w:val="-1"/>
          <w:lang w:val="ru-RU"/>
        </w:rPr>
        <w:t>нормативных</w:t>
      </w:r>
      <w:r w:rsidRPr="00A0604F">
        <w:rPr>
          <w:rFonts w:cs="Times New Roman"/>
          <w:spacing w:val="30"/>
          <w:lang w:val="ru-RU"/>
        </w:rPr>
        <w:t xml:space="preserve"> </w:t>
      </w:r>
      <w:r w:rsidRPr="00A0604F">
        <w:rPr>
          <w:rFonts w:cs="Times New Roman"/>
          <w:spacing w:val="-1"/>
          <w:lang w:val="ru-RU"/>
        </w:rPr>
        <w:t>параметров</w:t>
      </w:r>
      <w:r w:rsidRPr="00A0604F">
        <w:rPr>
          <w:rFonts w:cs="Times New Roman"/>
          <w:spacing w:val="38"/>
          <w:lang w:val="ru-RU"/>
        </w:rPr>
        <w:t xml:space="preserve"> </w:t>
      </w:r>
      <w:r w:rsidRPr="00A0604F">
        <w:rPr>
          <w:rFonts w:cs="Times New Roman"/>
          <w:spacing w:val="-2"/>
          <w:lang w:val="ru-RU"/>
        </w:rPr>
        <w:t>ширины</w:t>
      </w:r>
      <w:r w:rsidRPr="00A0604F">
        <w:rPr>
          <w:rFonts w:cs="Times New Roman"/>
          <w:spacing w:val="37"/>
          <w:lang w:val="ru-RU"/>
        </w:rPr>
        <w:t xml:space="preserve"> </w:t>
      </w:r>
      <w:r w:rsidRPr="00A0604F">
        <w:rPr>
          <w:rFonts w:cs="Times New Roman"/>
          <w:spacing w:val="-3"/>
          <w:lang w:val="ru-RU"/>
        </w:rPr>
        <w:t>пути</w:t>
      </w:r>
      <w:r w:rsidRPr="00A0604F">
        <w:rPr>
          <w:rFonts w:cs="Times New Roman"/>
          <w:spacing w:val="37"/>
          <w:lang w:val="ru-RU"/>
        </w:rPr>
        <w:t xml:space="preserve"> </w:t>
      </w:r>
      <w:r w:rsidRPr="00A0604F">
        <w:rPr>
          <w:rFonts w:cs="Times New Roman"/>
          <w:spacing w:val="-1"/>
          <w:lang w:val="ru-RU"/>
        </w:rPr>
        <w:t>движения</w:t>
      </w:r>
      <w:r w:rsidRPr="00A0604F">
        <w:rPr>
          <w:rFonts w:cs="Times New Roman"/>
          <w:spacing w:val="107"/>
          <w:lang w:val="ru-RU"/>
        </w:rPr>
        <w:t xml:space="preserve"> </w:t>
      </w:r>
      <w:r w:rsidRPr="00A0604F">
        <w:rPr>
          <w:rFonts w:cs="Times New Roman"/>
          <w:spacing w:val="-1"/>
          <w:lang w:val="ru-RU"/>
        </w:rPr>
        <w:t>следует</w:t>
      </w:r>
      <w:r w:rsidRPr="00A0604F">
        <w:rPr>
          <w:rFonts w:cs="Times New Roman"/>
          <w:spacing w:val="31"/>
          <w:lang w:val="ru-RU"/>
        </w:rPr>
        <w:t xml:space="preserve"> </w:t>
      </w:r>
      <w:r w:rsidRPr="00A0604F">
        <w:rPr>
          <w:rFonts w:cs="Times New Roman"/>
          <w:spacing w:val="-1"/>
          <w:lang w:val="ru-RU"/>
        </w:rPr>
        <w:t>предусматривать</w:t>
      </w:r>
      <w:r w:rsidRPr="00A0604F">
        <w:rPr>
          <w:rFonts w:cs="Times New Roman"/>
          <w:spacing w:val="37"/>
          <w:lang w:val="ru-RU"/>
        </w:rPr>
        <w:t xml:space="preserve"> </w:t>
      </w:r>
      <w:r w:rsidRPr="00A0604F">
        <w:rPr>
          <w:rFonts w:cs="Times New Roman"/>
          <w:spacing w:val="-1"/>
          <w:lang w:val="ru-RU"/>
        </w:rPr>
        <w:t>устройство</w:t>
      </w:r>
      <w:r w:rsidRPr="00A0604F">
        <w:rPr>
          <w:rFonts w:cs="Times New Roman"/>
          <w:spacing w:val="35"/>
          <w:lang w:val="ru-RU"/>
        </w:rPr>
        <w:t xml:space="preserve"> </w:t>
      </w:r>
      <w:r w:rsidRPr="00A0604F">
        <w:rPr>
          <w:rFonts w:cs="Times New Roman"/>
          <w:spacing w:val="-1"/>
          <w:lang w:val="ru-RU"/>
        </w:rPr>
        <w:t>горизонтальных</w:t>
      </w:r>
      <w:r w:rsidRPr="00A0604F">
        <w:rPr>
          <w:rFonts w:cs="Times New Roman"/>
          <w:spacing w:val="26"/>
          <w:lang w:val="ru-RU"/>
        </w:rPr>
        <w:t xml:space="preserve"> </w:t>
      </w:r>
      <w:r w:rsidRPr="00A0604F">
        <w:rPr>
          <w:rFonts w:cs="Times New Roman"/>
          <w:lang w:val="ru-RU"/>
        </w:rPr>
        <w:t>площадок</w:t>
      </w:r>
      <w:r w:rsidRPr="00A0604F">
        <w:rPr>
          <w:rFonts w:cs="Times New Roman"/>
          <w:spacing w:val="29"/>
          <w:lang w:val="ru-RU"/>
        </w:rPr>
        <w:t xml:space="preserve"> </w:t>
      </w:r>
      <w:r w:rsidRPr="00A0604F">
        <w:rPr>
          <w:rFonts w:cs="Times New Roman"/>
          <w:spacing w:val="-1"/>
          <w:lang w:val="ru-RU"/>
        </w:rPr>
        <w:t>размером</w:t>
      </w:r>
      <w:r w:rsidRPr="00A0604F">
        <w:rPr>
          <w:rFonts w:cs="Times New Roman"/>
          <w:spacing w:val="32"/>
          <w:lang w:val="ru-RU"/>
        </w:rPr>
        <w:t xml:space="preserve"> </w:t>
      </w:r>
      <w:r w:rsidRPr="00A0604F">
        <w:rPr>
          <w:rFonts w:cs="Times New Roman"/>
          <w:lang w:val="ru-RU"/>
        </w:rPr>
        <w:t>не</w:t>
      </w:r>
      <w:r w:rsidRPr="00A0604F">
        <w:rPr>
          <w:rFonts w:cs="Times New Roman"/>
          <w:spacing w:val="30"/>
          <w:lang w:val="ru-RU"/>
        </w:rPr>
        <w:t xml:space="preserve"> </w:t>
      </w:r>
      <w:r w:rsidRPr="00A0604F">
        <w:rPr>
          <w:rFonts w:cs="Times New Roman"/>
          <w:spacing w:val="-1"/>
          <w:lang w:val="ru-RU"/>
        </w:rPr>
        <w:t>менее</w:t>
      </w:r>
      <w:r w:rsidRPr="00A0604F">
        <w:rPr>
          <w:rFonts w:cs="Times New Roman"/>
          <w:spacing w:val="30"/>
          <w:lang w:val="ru-RU"/>
        </w:rPr>
        <w:t xml:space="preserve"> </w:t>
      </w:r>
      <w:r w:rsidRPr="00A0604F">
        <w:rPr>
          <w:rFonts w:cs="Times New Roman"/>
          <w:spacing w:val="-1"/>
          <w:lang w:val="ru-RU"/>
        </w:rPr>
        <w:t>1,6</w:t>
      </w:r>
      <w:r w:rsidRPr="00A0604F">
        <w:rPr>
          <w:rFonts w:cs="Times New Roman"/>
          <w:spacing w:val="30"/>
          <w:lang w:val="ru-RU"/>
        </w:rPr>
        <w:t xml:space="preserve"> </w:t>
      </w:r>
      <w:r w:rsidRPr="00A0604F">
        <w:rPr>
          <w:rFonts w:cs="Times New Roman"/>
        </w:rPr>
        <w:t>x</w:t>
      </w:r>
      <w:r w:rsidRPr="00A0604F">
        <w:rPr>
          <w:rFonts w:cs="Times New Roman"/>
          <w:spacing w:val="26"/>
          <w:lang w:val="ru-RU"/>
        </w:rPr>
        <w:t xml:space="preserve"> </w:t>
      </w:r>
      <w:r w:rsidRPr="00A0604F">
        <w:rPr>
          <w:rFonts w:cs="Times New Roman"/>
          <w:spacing w:val="-1"/>
          <w:lang w:val="ru-RU"/>
        </w:rPr>
        <w:t>1,6</w:t>
      </w:r>
      <w:r w:rsidRPr="00A0604F">
        <w:rPr>
          <w:rFonts w:cs="Times New Roman"/>
          <w:spacing w:val="30"/>
          <w:lang w:val="ru-RU"/>
        </w:rPr>
        <w:t xml:space="preserve"> </w:t>
      </w:r>
      <w:r w:rsidRPr="00A0604F">
        <w:rPr>
          <w:rFonts w:cs="Times New Roman"/>
          <w:lang w:val="ru-RU"/>
        </w:rPr>
        <w:t>м</w:t>
      </w:r>
      <w:r w:rsidRPr="00A0604F">
        <w:rPr>
          <w:rFonts w:cs="Times New Roman"/>
          <w:spacing w:val="32"/>
          <w:lang w:val="ru-RU"/>
        </w:rPr>
        <w:t xml:space="preserve"> </w:t>
      </w:r>
      <w:r w:rsidRPr="00A0604F">
        <w:rPr>
          <w:rFonts w:cs="Times New Roman"/>
          <w:spacing w:val="-1"/>
          <w:lang w:val="ru-RU"/>
        </w:rPr>
        <w:t>через</w:t>
      </w:r>
      <w:r w:rsidRPr="00A0604F">
        <w:rPr>
          <w:rFonts w:cs="Times New Roman"/>
          <w:spacing w:val="31"/>
          <w:lang w:val="ru-RU"/>
        </w:rPr>
        <w:t xml:space="preserve"> </w:t>
      </w:r>
      <w:r w:rsidRPr="00A0604F">
        <w:rPr>
          <w:rFonts w:cs="Times New Roman"/>
          <w:spacing w:val="-1"/>
          <w:lang w:val="ru-RU"/>
        </w:rPr>
        <w:t>каждые</w:t>
      </w:r>
      <w:r w:rsidRPr="00A0604F">
        <w:rPr>
          <w:rFonts w:cs="Times New Roman"/>
          <w:spacing w:val="30"/>
          <w:lang w:val="ru-RU"/>
        </w:rPr>
        <w:t xml:space="preserve"> </w:t>
      </w:r>
      <w:r w:rsidRPr="00A0604F">
        <w:rPr>
          <w:rFonts w:cs="Times New Roman"/>
          <w:lang w:val="ru-RU"/>
        </w:rPr>
        <w:t>60</w:t>
      </w:r>
      <w:r w:rsidRPr="00A0604F">
        <w:rPr>
          <w:rFonts w:cs="Times New Roman"/>
          <w:spacing w:val="40"/>
          <w:lang w:val="ru-RU"/>
        </w:rPr>
        <w:t xml:space="preserve"> </w:t>
      </w:r>
      <w:r w:rsidRPr="00A0604F">
        <w:rPr>
          <w:rFonts w:cs="Times New Roman"/>
          <w:lang w:val="ru-RU"/>
        </w:rPr>
        <w:t>-</w:t>
      </w:r>
      <w:r w:rsidRPr="00A0604F">
        <w:rPr>
          <w:rFonts w:cs="Times New Roman"/>
          <w:spacing w:val="32"/>
          <w:lang w:val="ru-RU"/>
        </w:rPr>
        <w:t xml:space="preserve"> </w:t>
      </w:r>
      <w:r w:rsidRPr="00A0604F">
        <w:rPr>
          <w:rFonts w:cs="Times New Roman"/>
          <w:lang w:val="ru-RU"/>
        </w:rPr>
        <w:t>100</w:t>
      </w:r>
      <w:r w:rsidRPr="00A0604F">
        <w:rPr>
          <w:rFonts w:cs="Times New Roman"/>
          <w:spacing w:val="26"/>
          <w:lang w:val="ru-RU"/>
        </w:rPr>
        <w:t xml:space="preserve"> </w:t>
      </w:r>
      <w:r w:rsidRPr="00A0604F">
        <w:rPr>
          <w:rFonts w:cs="Times New Roman"/>
          <w:lang w:val="ru-RU"/>
        </w:rPr>
        <w:t>м</w:t>
      </w:r>
      <w:r w:rsidRPr="00A0604F">
        <w:rPr>
          <w:rFonts w:cs="Times New Roman"/>
          <w:spacing w:val="32"/>
          <w:lang w:val="ru-RU"/>
        </w:rPr>
        <w:t xml:space="preserve"> </w:t>
      </w:r>
      <w:r w:rsidRPr="00A0604F">
        <w:rPr>
          <w:rFonts w:cs="Times New Roman"/>
          <w:spacing w:val="-3"/>
          <w:lang w:val="ru-RU"/>
        </w:rPr>
        <w:t>пути</w:t>
      </w:r>
      <w:r w:rsidRPr="00A0604F">
        <w:rPr>
          <w:rFonts w:cs="Times New Roman"/>
          <w:spacing w:val="32"/>
          <w:lang w:val="ru-RU"/>
        </w:rPr>
        <w:t xml:space="preserve"> </w:t>
      </w:r>
      <w:r w:rsidRPr="00A0604F">
        <w:rPr>
          <w:rFonts w:cs="Times New Roman"/>
          <w:spacing w:val="-1"/>
          <w:lang w:val="ru-RU"/>
        </w:rPr>
        <w:t>для</w:t>
      </w:r>
      <w:r w:rsidRPr="00A0604F">
        <w:rPr>
          <w:rFonts w:cs="Times New Roman"/>
          <w:spacing w:val="75"/>
          <w:lang w:val="ru-RU"/>
        </w:rPr>
        <w:t xml:space="preserve"> </w:t>
      </w:r>
      <w:r w:rsidRPr="00A0604F">
        <w:rPr>
          <w:rFonts w:cs="Times New Roman"/>
          <w:spacing w:val="-1"/>
          <w:lang w:val="ru-RU"/>
        </w:rPr>
        <w:t>обеспечения</w:t>
      </w:r>
      <w:r w:rsidRPr="00A0604F">
        <w:rPr>
          <w:rFonts w:cs="Times New Roman"/>
          <w:spacing w:val="2"/>
          <w:lang w:val="ru-RU"/>
        </w:rPr>
        <w:t xml:space="preserve"> </w:t>
      </w:r>
      <w:r w:rsidRPr="00A0604F">
        <w:rPr>
          <w:rFonts w:cs="Times New Roman"/>
          <w:spacing w:val="-1"/>
          <w:lang w:val="ru-RU"/>
        </w:rPr>
        <w:t>возможности</w:t>
      </w:r>
      <w:r w:rsidRPr="00A0604F">
        <w:rPr>
          <w:rFonts w:cs="Times New Roman"/>
          <w:spacing w:val="3"/>
          <w:lang w:val="ru-RU"/>
        </w:rPr>
        <w:t xml:space="preserve"> </w:t>
      </w:r>
      <w:r w:rsidRPr="00A0604F">
        <w:rPr>
          <w:rFonts w:cs="Times New Roman"/>
          <w:spacing w:val="-1"/>
          <w:lang w:val="ru-RU"/>
        </w:rPr>
        <w:t>разъезда</w:t>
      </w:r>
      <w:r w:rsidRPr="00A0604F">
        <w:rPr>
          <w:rFonts w:cs="Times New Roman"/>
          <w:spacing w:val="1"/>
          <w:lang w:val="ru-RU"/>
        </w:rPr>
        <w:t xml:space="preserve"> </w:t>
      </w:r>
      <w:r w:rsidRPr="00A0604F">
        <w:rPr>
          <w:rFonts w:cs="Times New Roman"/>
          <w:spacing w:val="-1"/>
          <w:lang w:val="ru-RU"/>
        </w:rPr>
        <w:t>инвалидов</w:t>
      </w:r>
      <w:r w:rsidRPr="00A0604F">
        <w:rPr>
          <w:rFonts w:cs="Times New Roman"/>
          <w:spacing w:val="-6"/>
          <w:lang w:val="ru-RU"/>
        </w:rPr>
        <w:t xml:space="preserve"> </w:t>
      </w:r>
      <w:r w:rsidRPr="00A0604F">
        <w:rPr>
          <w:rFonts w:cs="Times New Roman"/>
          <w:lang w:val="ru-RU"/>
        </w:rPr>
        <w:t>на</w:t>
      </w:r>
      <w:r w:rsidRPr="00A0604F">
        <w:rPr>
          <w:rFonts w:cs="Times New Roman"/>
          <w:spacing w:val="1"/>
          <w:lang w:val="ru-RU"/>
        </w:rPr>
        <w:t xml:space="preserve"> </w:t>
      </w:r>
      <w:r w:rsidRPr="00A0604F">
        <w:rPr>
          <w:rFonts w:cs="Times New Roman"/>
          <w:spacing w:val="-1"/>
          <w:lang w:val="ru-RU"/>
        </w:rPr>
        <w:t>креслах-колясках.</w:t>
      </w:r>
    </w:p>
    <w:p w:rsidR="00284999" w:rsidRPr="00A0604F" w:rsidRDefault="00284999" w:rsidP="00692C19">
      <w:pPr>
        <w:pStyle w:val="a3"/>
        <w:numPr>
          <w:ilvl w:val="0"/>
          <w:numId w:val="23"/>
        </w:numPr>
        <w:tabs>
          <w:tab w:val="left" w:pos="851"/>
          <w:tab w:val="left" w:pos="993"/>
          <w:tab w:val="left" w:pos="1267"/>
        </w:tabs>
        <w:ind w:left="0" w:firstLine="567"/>
        <w:rPr>
          <w:rFonts w:cs="Times New Roman"/>
          <w:lang w:val="ru-RU"/>
        </w:rPr>
      </w:pPr>
      <w:r w:rsidRPr="00A0604F">
        <w:rPr>
          <w:rFonts w:cs="Times New Roman"/>
          <w:lang w:val="ru-RU"/>
        </w:rPr>
        <w:t>При</w:t>
      </w:r>
      <w:r w:rsidRPr="00A0604F">
        <w:rPr>
          <w:rFonts w:cs="Times New Roman"/>
          <w:spacing w:val="29"/>
          <w:lang w:val="ru-RU"/>
        </w:rPr>
        <w:t xml:space="preserve"> </w:t>
      </w:r>
      <w:r w:rsidRPr="00A0604F">
        <w:rPr>
          <w:rFonts w:cs="Times New Roman"/>
          <w:spacing w:val="-1"/>
          <w:lang w:val="ru-RU"/>
        </w:rPr>
        <w:t>совмещении</w:t>
      </w:r>
      <w:r w:rsidRPr="00A0604F">
        <w:rPr>
          <w:rFonts w:cs="Times New Roman"/>
          <w:spacing w:val="34"/>
          <w:lang w:val="ru-RU"/>
        </w:rPr>
        <w:t xml:space="preserve"> </w:t>
      </w:r>
      <w:r w:rsidRPr="00A0604F">
        <w:rPr>
          <w:rFonts w:cs="Times New Roman"/>
          <w:lang w:val="ru-RU"/>
        </w:rPr>
        <w:t>на</w:t>
      </w:r>
      <w:r w:rsidRPr="00A0604F">
        <w:rPr>
          <w:rFonts w:cs="Times New Roman"/>
          <w:spacing w:val="27"/>
          <w:lang w:val="ru-RU"/>
        </w:rPr>
        <w:t xml:space="preserve"> </w:t>
      </w:r>
      <w:r w:rsidRPr="00A0604F">
        <w:rPr>
          <w:rFonts w:cs="Times New Roman"/>
          <w:spacing w:val="-2"/>
          <w:lang w:val="ru-RU"/>
        </w:rPr>
        <w:t>участке</w:t>
      </w:r>
      <w:r w:rsidRPr="00A0604F">
        <w:rPr>
          <w:rFonts w:cs="Times New Roman"/>
          <w:spacing w:val="32"/>
          <w:lang w:val="ru-RU"/>
        </w:rPr>
        <w:t xml:space="preserve"> </w:t>
      </w:r>
      <w:r w:rsidRPr="00A0604F">
        <w:rPr>
          <w:rFonts w:cs="Times New Roman"/>
          <w:spacing w:val="-1"/>
          <w:lang w:val="ru-RU"/>
        </w:rPr>
        <w:t>путей</w:t>
      </w:r>
      <w:r w:rsidRPr="00A0604F">
        <w:rPr>
          <w:rFonts w:cs="Times New Roman"/>
          <w:spacing w:val="34"/>
          <w:lang w:val="ru-RU"/>
        </w:rPr>
        <w:t xml:space="preserve"> </w:t>
      </w:r>
      <w:r w:rsidRPr="00A0604F">
        <w:rPr>
          <w:rFonts w:cs="Times New Roman"/>
          <w:spacing w:val="-1"/>
          <w:lang w:val="ru-RU"/>
        </w:rPr>
        <w:t>движения</w:t>
      </w:r>
      <w:r w:rsidRPr="00A0604F">
        <w:rPr>
          <w:rFonts w:cs="Times New Roman"/>
          <w:spacing w:val="28"/>
          <w:lang w:val="ru-RU"/>
        </w:rPr>
        <w:t xml:space="preserve"> </w:t>
      </w:r>
      <w:r w:rsidRPr="00A0604F">
        <w:rPr>
          <w:rFonts w:cs="Times New Roman"/>
          <w:spacing w:val="-1"/>
          <w:lang w:val="ru-RU"/>
        </w:rPr>
        <w:t>посетителей</w:t>
      </w:r>
      <w:r w:rsidRPr="00A0604F">
        <w:rPr>
          <w:rFonts w:cs="Times New Roman"/>
          <w:spacing w:val="29"/>
          <w:lang w:val="ru-RU"/>
        </w:rPr>
        <w:t xml:space="preserve"> </w:t>
      </w:r>
      <w:r w:rsidRPr="00A0604F">
        <w:rPr>
          <w:rFonts w:cs="Times New Roman"/>
          <w:lang w:val="ru-RU"/>
        </w:rPr>
        <w:t>с</w:t>
      </w:r>
      <w:r w:rsidRPr="00A0604F">
        <w:rPr>
          <w:rFonts w:cs="Times New Roman"/>
          <w:spacing w:val="32"/>
          <w:lang w:val="ru-RU"/>
        </w:rPr>
        <w:t xml:space="preserve"> </w:t>
      </w:r>
      <w:r w:rsidRPr="00A0604F">
        <w:rPr>
          <w:rFonts w:cs="Times New Roman"/>
          <w:spacing w:val="-1"/>
          <w:lang w:val="ru-RU"/>
        </w:rPr>
        <w:t>проездами</w:t>
      </w:r>
      <w:r w:rsidRPr="00A0604F">
        <w:rPr>
          <w:rFonts w:cs="Times New Roman"/>
          <w:spacing w:val="29"/>
          <w:lang w:val="ru-RU"/>
        </w:rPr>
        <w:t xml:space="preserve"> </w:t>
      </w:r>
      <w:r w:rsidRPr="00A0604F">
        <w:rPr>
          <w:rFonts w:cs="Times New Roman"/>
          <w:spacing w:val="-1"/>
          <w:lang w:val="ru-RU"/>
        </w:rPr>
        <w:t>для</w:t>
      </w:r>
      <w:r w:rsidRPr="00A0604F">
        <w:rPr>
          <w:rFonts w:cs="Times New Roman"/>
          <w:spacing w:val="28"/>
          <w:lang w:val="ru-RU"/>
        </w:rPr>
        <w:t xml:space="preserve"> </w:t>
      </w:r>
      <w:r w:rsidRPr="00A0604F">
        <w:rPr>
          <w:rFonts w:cs="Times New Roman"/>
          <w:spacing w:val="-1"/>
          <w:lang w:val="ru-RU"/>
        </w:rPr>
        <w:t>транспорта</w:t>
      </w:r>
      <w:r w:rsidRPr="00A0604F">
        <w:rPr>
          <w:rFonts w:cs="Times New Roman"/>
          <w:spacing w:val="28"/>
          <w:lang w:val="ru-RU"/>
        </w:rPr>
        <w:t xml:space="preserve"> </w:t>
      </w:r>
      <w:r w:rsidRPr="00A0604F">
        <w:rPr>
          <w:rFonts w:cs="Times New Roman"/>
          <w:spacing w:val="-2"/>
          <w:lang w:val="ru-RU"/>
        </w:rPr>
        <w:t>следует</w:t>
      </w:r>
      <w:r w:rsidRPr="00A0604F">
        <w:rPr>
          <w:rFonts w:cs="Times New Roman"/>
          <w:spacing w:val="34"/>
          <w:lang w:val="ru-RU"/>
        </w:rPr>
        <w:t xml:space="preserve"> </w:t>
      </w:r>
      <w:r w:rsidRPr="00A0604F">
        <w:rPr>
          <w:rFonts w:cs="Times New Roman"/>
          <w:spacing w:val="-1"/>
          <w:lang w:val="ru-RU"/>
        </w:rPr>
        <w:t>предусматривать</w:t>
      </w:r>
      <w:r w:rsidRPr="00A0604F">
        <w:rPr>
          <w:rFonts w:cs="Times New Roman"/>
          <w:spacing w:val="97"/>
          <w:lang w:val="ru-RU"/>
        </w:rPr>
        <w:t xml:space="preserve"> </w:t>
      </w:r>
      <w:r w:rsidRPr="00A0604F">
        <w:rPr>
          <w:rFonts w:cs="Times New Roman"/>
          <w:spacing w:val="-1"/>
          <w:lang w:val="ru-RU"/>
        </w:rPr>
        <w:t>ограничительную</w:t>
      </w:r>
      <w:r w:rsidRPr="00A0604F">
        <w:rPr>
          <w:rFonts w:cs="Times New Roman"/>
          <w:spacing w:val="26"/>
          <w:lang w:val="ru-RU"/>
        </w:rPr>
        <w:t xml:space="preserve"> </w:t>
      </w:r>
      <w:r w:rsidRPr="00A0604F">
        <w:rPr>
          <w:rFonts w:cs="Times New Roman"/>
          <w:spacing w:val="-1"/>
          <w:lang w:val="ru-RU"/>
        </w:rPr>
        <w:t>(латеральную)</w:t>
      </w:r>
      <w:r w:rsidRPr="00A0604F">
        <w:rPr>
          <w:rFonts w:cs="Times New Roman"/>
          <w:spacing w:val="30"/>
          <w:lang w:val="ru-RU"/>
        </w:rPr>
        <w:t xml:space="preserve"> </w:t>
      </w:r>
      <w:r w:rsidRPr="00A0604F">
        <w:rPr>
          <w:rFonts w:cs="Times New Roman"/>
          <w:lang w:val="ru-RU"/>
        </w:rPr>
        <w:t>разметку</w:t>
      </w:r>
      <w:r w:rsidRPr="00A0604F">
        <w:rPr>
          <w:rFonts w:cs="Times New Roman"/>
          <w:spacing w:val="18"/>
          <w:lang w:val="ru-RU"/>
        </w:rPr>
        <w:t xml:space="preserve"> </w:t>
      </w:r>
      <w:r w:rsidRPr="00A0604F">
        <w:rPr>
          <w:rFonts w:cs="Times New Roman"/>
          <w:spacing w:val="-1"/>
          <w:lang w:val="ru-RU"/>
        </w:rPr>
        <w:t>пешеходных</w:t>
      </w:r>
      <w:r w:rsidRPr="00A0604F">
        <w:rPr>
          <w:rFonts w:cs="Times New Roman"/>
          <w:spacing w:val="23"/>
          <w:lang w:val="ru-RU"/>
        </w:rPr>
        <w:t xml:space="preserve"> </w:t>
      </w:r>
      <w:r w:rsidRPr="00A0604F">
        <w:rPr>
          <w:rFonts w:cs="Times New Roman"/>
          <w:spacing w:val="-1"/>
          <w:lang w:val="ru-RU"/>
        </w:rPr>
        <w:t>путей</w:t>
      </w:r>
      <w:r w:rsidRPr="00A0604F">
        <w:rPr>
          <w:rFonts w:cs="Times New Roman"/>
          <w:spacing w:val="29"/>
          <w:lang w:val="ru-RU"/>
        </w:rPr>
        <w:t xml:space="preserve"> </w:t>
      </w:r>
      <w:r w:rsidRPr="00A0604F">
        <w:rPr>
          <w:rFonts w:cs="Times New Roman"/>
          <w:lang w:val="ru-RU"/>
        </w:rPr>
        <w:t>на</w:t>
      </w:r>
      <w:r w:rsidRPr="00A0604F">
        <w:rPr>
          <w:rFonts w:cs="Times New Roman"/>
          <w:spacing w:val="27"/>
          <w:lang w:val="ru-RU"/>
        </w:rPr>
        <w:t xml:space="preserve"> </w:t>
      </w:r>
      <w:r w:rsidRPr="00A0604F">
        <w:rPr>
          <w:rFonts w:cs="Times New Roman"/>
          <w:spacing w:val="-1"/>
          <w:lang w:val="ru-RU"/>
        </w:rPr>
        <w:t>дорогах</w:t>
      </w:r>
      <w:r w:rsidRPr="00A0604F">
        <w:rPr>
          <w:rFonts w:cs="Times New Roman"/>
          <w:spacing w:val="23"/>
          <w:lang w:val="ru-RU"/>
        </w:rPr>
        <w:t xml:space="preserve"> </w:t>
      </w:r>
      <w:r w:rsidRPr="00A0604F">
        <w:rPr>
          <w:rFonts w:cs="Times New Roman"/>
          <w:lang w:val="ru-RU"/>
        </w:rPr>
        <w:t>в</w:t>
      </w:r>
      <w:r w:rsidRPr="00A0604F">
        <w:rPr>
          <w:rFonts w:cs="Times New Roman"/>
          <w:spacing w:val="25"/>
          <w:lang w:val="ru-RU"/>
        </w:rPr>
        <w:t xml:space="preserve"> </w:t>
      </w:r>
      <w:r w:rsidRPr="00A0604F">
        <w:rPr>
          <w:rFonts w:cs="Times New Roman"/>
          <w:spacing w:val="-1"/>
          <w:lang w:val="ru-RU"/>
        </w:rPr>
        <w:t>соответствии</w:t>
      </w:r>
      <w:r w:rsidRPr="00A0604F">
        <w:rPr>
          <w:rFonts w:cs="Times New Roman"/>
          <w:spacing w:val="24"/>
          <w:lang w:val="ru-RU"/>
        </w:rPr>
        <w:t xml:space="preserve"> </w:t>
      </w:r>
      <w:r w:rsidRPr="00A0604F">
        <w:rPr>
          <w:rFonts w:cs="Times New Roman"/>
          <w:lang w:val="ru-RU"/>
        </w:rPr>
        <w:t>с</w:t>
      </w:r>
      <w:r w:rsidRPr="00A0604F">
        <w:rPr>
          <w:rFonts w:cs="Times New Roman"/>
          <w:spacing w:val="27"/>
          <w:lang w:val="ru-RU"/>
        </w:rPr>
        <w:t xml:space="preserve"> </w:t>
      </w:r>
      <w:r w:rsidRPr="00A0604F">
        <w:rPr>
          <w:rFonts w:cs="Times New Roman"/>
          <w:spacing w:val="-1"/>
          <w:lang w:val="ru-RU"/>
        </w:rPr>
        <w:t>требованиями</w:t>
      </w:r>
      <w:r w:rsidRPr="00A0604F">
        <w:rPr>
          <w:rFonts w:cs="Times New Roman"/>
          <w:spacing w:val="24"/>
          <w:lang w:val="ru-RU"/>
        </w:rPr>
        <w:t xml:space="preserve"> </w:t>
      </w:r>
      <w:r w:rsidRPr="00A0604F">
        <w:rPr>
          <w:rFonts w:cs="Times New Roman"/>
          <w:lang w:val="ru-RU"/>
        </w:rPr>
        <w:t>правил</w:t>
      </w:r>
      <w:r w:rsidRPr="00A0604F">
        <w:rPr>
          <w:rFonts w:cs="Times New Roman"/>
          <w:spacing w:val="24"/>
          <w:lang w:val="ru-RU"/>
        </w:rPr>
        <w:t xml:space="preserve"> </w:t>
      </w:r>
      <w:r w:rsidRPr="00A0604F">
        <w:rPr>
          <w:rFonts w:cs="Times New Roman"/>
          <w:spacing w:val="-2"/>
          <w:lang w:val="ru-RU"/>
        </w:rPr>
        <w:t>дорожного</w:t>
      </w:r>
      <w:r w:rsidRPr="00A0604F">
        <w:rPr>
          <w:rFonts w:cs="Times New Roman"/>
          <w:spacing w:val="82"/>
          <w:lang w:val="ru-RU"/>
        </w:rPr>
        <w:t xml:space="preserve"> </w:t>
      </w:r>
      <w:r w:rsidRPr="00A0604F">
        <w:rPr>
          <w:rFonts w:cs="Times New Roman"/>
          <w:spacing w:val="-1"/>
          <w:lang w:val="ru-RU"/>
        </w:rPr>
        <w:t>движения.</w:t>
      </w:r>
      <w:r w:rsidRPr="00A0604F">
        <w:rPr>
          <w:rFonts w:cs="Times New Roman"/>
          <w:spacing w:val="18"/>
          <w:lang w:val="ru-RU"/>
        </w:rPr>
        <w:t xml:space="preserve"> </w:t>
      </w:r>
      <w:r w:rsidRPr="00A0604F">
        <w:rPr>
          <w:rFonts w:cs="Times New Roman"/>
          <w:spacing w:val="-1"/>
          <w:lang w:val="ru-RU"/>
        </w:rPr>
        <w:t>Ширина</w:t>
      </w:r>
      <w:r w:rsidRPr="00A0604F">
        <w:rPr>
          <w:rFonts w:cs="Times New Roman"/>
          <w:spacing w:val="15"/>
          <w:lang w:val="ru-RU"/>
        </w:rPr>
        <w:t xml:space="preserve"> </w:t>
      </w:r>
      <w:r w:rsidRPr="00A0604F">
        <w:rPr>
          <w:rFonts w:cs="Times New Roman"/>
          <w:spacing w:val="-1"/>
          <w:lang w:val="ru-RU"/>
        </w:rPr>
        <w:t>полос</w:t>
      </w:r>
      <w:r w:rsidRPr="00A0604F">
        <w:rPr>
          <w:rFonts w:cs="Times New Roman"/>
          <w:spacing w:val="15"/>
          <w:lang w:val="ru-RU"/>
        </w:rPr>
        <w:t xml:space="preserve"> </w:t>
      </w:r>
      <w:r w:rsidRPr="00A0604F">
        <w:rPr>
          <w:rFonts w:cs="Times New Roman"/>
          <w:spacing w:val="-1"/>
          <w:lang w:val="ru-RU"/>
        </w:rPr>
        <w:t>движения</w:t>
      </w:r>
      <w:r w:rsidRPr="00A0604F">
        <w:rPr>
          <w:rFonts w:cs="Times New Roman"/>
          <w:spacing w:val="21"/>
          <w:lang w:val="ru-RU"/>
        </w:rPr>
        <w:t xml:space="preserve"> </w:t>
      </w:r>
      <w:r w:rsidRPr="00A0604F">
        <w:rPr>
          <w:rFonts w:cs="Times New Roman"/>
          <w:spacing w:val="-1"/>
          <w:lang w:val="ru-RU"/>
        </w:rPr>
        <w:t>должна</w:t>
      </w:r>
      <w:r w:rsidRPr="00A0604F">
        <w:rPr>
          <w:rFonts w:cs="Times New Roman"/>
          <w:spacing w:val="10"/>
          <w:lang w:val="ru-RU"/>
        </w:rPr>
        <w:t xml:space="preserve"> </w:t>
      </w:r>
      <w:r w:rsidRPr="00A0604F">
        <w:rPr>
          <w:rFonts w:cs="Times New Roman"/>
          <w:spacing w:val="-1"/>
          <w:lang w:val="ru-RU"/>
        </w:rPr>
        <w:t>обеспечивать</w:t>
      </w:r>
      <w:r w:rsidRPr="00A0604F">
        <w:rPr>
          <w:rFonts w:cs="Times New Roman"/>
          <w:spacing w:val="22"/>
          <w:lang w:val="ru-RU"/>
        </w:rPr>
        <w:t xml:space="preserve"> </w:t>
      </w:r>
      <w:r w:rsidRPr="00A0604F">
        <w:rPr>
          <w:rFonts w:cs="Times New Roman"/>
          <w:spacing w:val="-1"/>
          <w:lang w:val="ru-RU"/>
        </w:rPr>
        <w:t>безопасное</w:t>
      </w:r>
      <w:r w:rsidRPr="00A0604F">
        <w:rPr>
          <w:rFonts w:cs="Times New Roman"/>
          <w:spacing w:val="15"/>
          <w:lang w:val="ru-RU"/>
        </w:rPr>
        <w:t xml:space="preserve"> </w:t>
      </w:r>
      <w:r w:rsidRPr="00A0604F">
        <w:rPr>
          <w:rFonts w:cs="Times New Roman"/>
          <w:spacing w:val="-1"/>
          <w:lang w:val="ru-RU"/>
        </w:rPr>
        <w:t>расхождение</w:t>
      </w:r>
      <w:r w:rsidRPr="00A0604F">
        <w:rPr>
          <w:rFonts w:cs="Times New Roman"/>
          <w:spacing w:val="20"/>
          <w:lang w:val="ru-RU"/>
        </w:rPr>
        <w:t xml:space="preserve"> </w:t>
      </w:r>
      <w:r w:rsidRPr="00A0604F">
        <w:rPr>
          <w:rFonts w:cs="Times New Roman"/>
          <w:spacing w:val="-1"/>
          <w:lang w:val="ru-RU"/>
        </w:rPr>
        <w:t>людей,</w:t>
      </w:r>
      <w:r w:rsidRPr="00A0604F">
        <w:rPr>
          <w:rFonts w:cs="Times New Roman"/>
          <w:spacing w:val="18"/>
          <w:lang w:val="ru-RU"/>
        </w:rPr>
        <w:t xml:space="preserve"> </w:t>
      </w:r>
      <w:r w:rsidRPr="00A0604F">
        <w:rPr>
          <w:rFonts w:cs="Times New Roman"/>
          <w:lang w:val="ru-RU"/>
        </w:rPr>
        <w:t>в</w:t>
      </w:r>
      <w:r w:rsidRPr="00A0604F">
        <w:rPr>
          <w:rFonts w:cs="Times New Roman"/>
          <w:spacing w:val="18"/>
          <w:lang w:val="ru-RU"/>
        </w:rPr>
        <w:t xml:space="preserve"> </w:t>
      </w:r>
      <w:r w:rsidRPr="00A0604F">
        <w:rPr>
          <w:rFonts w:cs="Times New Roman"/>
          <w:spacing w:val="-1"/>
          <w:lang w:val="ru-RU"/>
        </w:rPr>
        <w:t>том</w:t>
      </w:r>
      <w:r w:rsidRPr="00A0604F">
        <w:rPr>
          <w:rFonts w:cs="Times New Roman"/>
          <w:spacing w:val="18"/>
          <w:lang w:val="ru-RU"/>
        </w:rPr>
        <w:t xml:space="preserve"> </w:t>
      </w:r>
      <w:r w:rsidRPr="00A0604F">
        <w:rPr>
          <w:rFonts w:cs="Times New Roman"/>
          <w:spacing w:val="-1"/>
          <w:lang w:val="ru-RU"/>
        </w:rPr>
        <w:t>числе</w:t>
      </w:r>
      <w:r w:rsidRPr="00A0604F">
        <w:rPr>
          <w:rFonts w:cs="Times New Roman"/>
          <w:spacing w:val="20"/>
          <w:lang w:val="ru-RU"/>
        </w:rPr>
        <w:t xml:space="preserve"> </w:t>
      </w:r>
      <w:r w:rsidRPr="00A0604F">
        <w:rPr>
          <w:rFonts w:cs="Times New Roman"/>
          <w:spacing w:val="-1"/>
          <w:lang w:val="ru-RU"/>
        </w:rPr>
        <w:t>использующих</w:t>
      </w:r>
      <w:r w:rsidRPr="00A0604F">
        <w:rPr>
          <w:rFonts w:cs="Times New Roman"/>
          <w:spacing w:val="16"/>
          <w:lang w:val="ru-RU"/>
        </w:rPr>
        <w:t xml:space="preserve"> </w:t>
      </w:r>
      <w:r w:rsidRPr="00A0604F">
        <w:rPr>
          <w:rFonts w:cs="Times New Roman"/>
          <w:spacing w:val="-1"/>
          <w:lang w:val="ru-RU"/>
        </w:rPr>
        <w:t>технические</w:t>
      </w:r>
      <w:r w:rsidRPr="00A0604F">
        <w:rPr>
          <w:rFonts w:cs="Times New Roman"/>
          <w:spacing w:val="91"/>
          <w:lang w:val="ru-RU"/>
        </w:rPr>
        <w:t xml:space="preserve"> </w:t>
      </w:r>
      <w:r w:rsidRPr="00A0604F">
        <w:rPr>
          <w:rFonts w:cs="Times New Roman"/>
          <w:spacing w:val="-1"/>
          <w:lang w:val="ru-RU"/>
        </w:rPr>
        <w:t>средства</w:t>
      </w:r>
      <w:r w:rsidRPr="00A0604F">
        <w:rPr>
          <w:rFonts w:cs="Times New Roman"/>
          <w:spacing w:val="10"/>
          <w:lang w:val="ru-RU"/>
        </w:rPr>
        <w:t xml:space="preserve"> </w:t>
      </w:r>
      <w:r w:rsidRPr="00A0604F">
        <w:rPr>
          <w:rFonts w:cs="Times New Roman"/>
          <w:spacing w:val="-1"/>
          <w:lang w:val="ru-RU"/>
        </w:rPr>
        <w:t>реабилитации,</w:t>
      </w:r>
      <w:r w:rsidRPr="00A0604F">
        <w:rPr>
          <w:rFonts w:cs="Times New Roman"/>
          <w:spacing w:val="13"/>
          <w:lang w:val="ru-RU"/>
        </w:rPr>
        <w:t xml:space="preserve"> </w:t>
      </w:r>
      <w:r w:rsidRPr="00A0604F">
        <w:rPr>
          <w:rFonts w:cs="Times New Roman"/>
          <w:lang w:val="ru-RU"/>
        </w:rPr>
        <w:t>с</w:t>
      </w:r>
      <w:r w:rsidRPr="00A0604F">
        <w:rPr>
          <w:rFonts w:cs="Times New Roman"/>
          <w:spacing w:val="14"/>
          <w:lang w:val="ru-RU"/>
        </w:rPr>
        <w:t xml:space="preserve"> </w:t>
      </w:r>
      <w:r w:rsidRPr="00A0604F">
        <w:rPr>
          <w:rFonts w:cs="Times New Roman"/>
          <w:spacing w:val="-1"/>
          <w:lang w:val="ru-RU"/>
        </w:rPr>
        <w:t>автотранспортом.</w:t>
      </w:r>
      <w:r w:rsidRPr="00A0604F">
        <w:rPr>
          <w:rFonts w:cs="Times New Roman"/>
          <w:spacing w:val="9"/>
          <w:lang w:val="ru-RU"/>
        </w:rPr>
        <w:t xml:space="preserve"> </w:t>
      </w:r>
      <w:r w:rsidRPr="00A0604F">
        <w:rPr>
          <w:rFonts w:cs="Times New Roman"/>
          <w:lang w:val="ru-RU"/>
        </w:rPr>
        <w:t>Полосу</w:t>
      </w:r>
      <w:r w:rsidRPr="00A0604F">
        <w:rPr>
          <w:rFonts w:cs="Times New Roman"/>
          <w:spacing w:val="2"/>
          <w:lang w:val="ru-RU"/>
        </w:rPr>
        <w:t xml:space="preserve"> </w:t>
      </w:r>
      <w:r w:rsidRPr="00A0604F">
        <w:rPr>
          <w:rFonts w:cs="Times New Roman"/>
          <w:spacing w:val="-1"/>
          <w:lang w:val="ru-RU"/>
        </w:rPr>
        <w:t>движения</w:t>
      </w:r>
      <w:r w:rsidRPr="00A0604F">
        <w:rPr>
          <w:rFonts w:cs="Times New Roman"/>
          <w:spacing w:val="11"/>
          <w:lang w:val="ru-RU"/>
        </w:rPr>
        <w:t xml:space="preserve"> </w:t>
      </w:r>
      <w:r w:rsidRPr="00A0604F">
        <w:rPr>
          <w:rFonts w:cs="Times New Roman"/>
          <w:spacing w:val="-1"/>
          <w:lang w:val="ru-RU"/>
        </w:rPr>
        <w:t>инвалидов</w:t>
      </w:r>
      <w:r w:rsidRPr="00A0604F">
        <w:rPr>
          <w:rFonts w:cs="Times New Roman"/>
          <w:spacing w:val="13"/>
          <w:lang w:val="ru-RU"/>
        </w:rPr>
        <w:t xml:space="preserve"> </w:t>
      </w:r>
      <w:r w:rsidRPr="00A0604F">
        <w:rPr>
          <w:rFonts w:cs="Times New Roman"/>
          <w:lang w:val="ru-RU"/>
        </w:rPr>
        <w:t>на</w:t>
      </w:r>
      <w:r w:rsidRPr="00A0604F">
        <w:rPr>
          <w:rFonts w:cs="Times New Roman"/>
          <w:spacing w:val="6"/>
          <w:lang w:val="ru-RU"/>
        </w:rPr>
        <w:t xml:space="preserve"> </w:t>
      </w:r>
      <w:r w:rsidRPr="00A0604F">
        <w:rPr>
          <w:rFonts w:cs="Times New Roman"/>
          <w:lang w:val="ru-RU"/>
        </w:rPr>
        <w:t>креслах-колясках</w:t>
      </w:r>
      <w:r w:rsidRPr="00A0604F">
        <w:rPr>
          <w:rFonts w:cs="Times New Roman"/>
          <w:spacing w:val="6"/>
          <w:lang w:val="ru-RU"/>
        </w:rPr>
        <w:t xml:space="preserve"> </w:t>
      </w:r>
      <w:r w:rsidRPr="00A0604F">
        <w:rPr>
          <w:rFonts w:cs="Times New Roman"/>
          <w:lang w:val="ru-RU"/>
        </w:rPr>
        <w:t>и</w:t>
      </w:r>
      <w:r w:rsidRPr="00A0604F">
        <w:rPr>
          <w:rFonts w:cs="Times New Roman"/>
          <w:spacing w:val="12"/>
          <w:lang w:val="ru-RU"/>
        </w:rPr>
        <w:t xml:space="preserve"> </w:t>
      </w:r>
      <w:r w:rsidRPr="00A0604F">
        <w:rPr>
          <w:rFonts w:cs="Times New Roman"/>
          <w:spacing w:val="-1"/>
          <w:lang w:val="ru-RU"/>
        </w:rPr>
        <w:t>механических</w:t>
      </w:r>
      <w:r w:rsidRPr="00A0604F">
        <w:rPr>
          <w:rFonts w:cs="Times New Roman"/>
          <w:spacing w:val="6"/>
          <w:lang w:val="ru-RU"/>
        </w:rPr>
        <w:t xml:space="preserve"> </w:t>
      </w:r>
      <w:r w:rsidRPr="00A0604F">
        <w:rPr>
          <w:rFonts w:cs="Times New Roman"/>
          <w:lang w:val="ru-RU"/>
        </w:rPr>
        <w:t>колясках</w:t>
      </w:r>
      <w:r w:rsidRPr="00A0604F">
        <w:rPr>
          <w:rFonts w:cs="Times New Roman"/>
          <w:spacing w:val="77"/>
          <w:lang w:val="ru-RU"/>
        </w:rPr>
        <w:t xml:space="preserve"> </w:t>
      </w:r>
      <w:r w:rsidRPr="00A0604F">
        <w:rPr>
          <w:rFonts w:cs="Times New Roman"/>
          <w:spacing w:val="-1"/>
          <w:lang w:val="ru-RU"/>
        </w:rPr>
        <w:t>рекомендуется</w:t>
      </w:r>
      <w:r w:rsidRPr="00A0604F">
        <w:rPr>
          <w:rFonts w:cs="Times New Roman"/>
          <w:spacing w:val="1"/>
          <w:lang w:val="ru-RU"/>
        </w:rPr>
        <w:t xml:space="preserve"> </w:t>
      </w:r>
      <w:r w:rsidRPr="00A0604F">
        <w:rPr>
          <w:rFonts w:cs="Times New Roman"/>
          <w:spacing w:val="-1"/>
          <w:lang w:val="ru-RU"/>
        </w:rPr>
        <w:t>выделять</w:t>
      </w:r>
      <w:r w:rsidRPr="00A0604F">
        <w:rPr>
          <w:rFonts w:cs="Times New Roman"/>
          <w:spacing w:val="2"/>
          <w:lang w:val="ru-RU"/>
        </w:rPr>
        <w:t xml:space="preserve"> </w:t>
      </w:r>
      <w:r w:rsidRPr="00A0604F">
        <w:rPr>
          <w:rFonts w:cs="Times New Roman"/>
          <w:lang w:val="ru-RU"/>
        </w:rPr>
        <w:t>с</w:t>
      </w:r>
      <w:r w:rsidRPr="00A0604F">
        <w:rPr>
          <w:rFonts w:cs="Times New Roman"/>
          <w:spacing w:val="1"/>
          <w:lang w:val="ru-RU"/>
        </w:rPr>
        <w:t xml:space="preserve"> </w:t>
      </w:r>
      <w:r w:rsidRPr="00A0604F">
        <w:rPr>
          <w:rFonts w:cs="Times New Roman"/>
          <w:spacing w:val="-1"/>
          <w:lang w:val="ru-RU"/>
        </w:rPr>
        <w:t>левой</w:t>
      </w:r>
      <w:r w:rsidRPr="00A0604F">
        <w:rPr>
          <w:rFonts w:cs="Times New Roman"/>
          <w:spacing w:val="3"/>
          <w:lang w:val="ru-RU"/>
        </w:rPr>
        <w:t xml:space="preserve"> </w:t>
      </w:r>
      <w:r w:rsidRPr="00A0604F">
        <w:rPr>
          <w:rFonts w:cs="Times New Roman"/>
          <w:spacing w:val="-1"/>
          <w:lang w:val="ru-RU"/>
        </w:rPr>
        <w:t xml:space="preserve">стороны </w:t>
      </w:r>
      <w:r w:rsidRPr="00A0604F">
        <w:rPr>
          <w:rFonts w:cs="Times New Roman"/>
          <w:lang w:val="ru-RU"/>
        </w:rPr>
        <w:t>на</w:t>
      </w:r>
      <w:r w:rsidRPr="00A0604F">
        <w:rPr>
          <w:rFonts w:cs="Times New Roman"/>
          <w:spacing w:val="1"/>
          <w:lang w:val="ru-RU"/>
        </w:rPr>
        <w:t xml:space="preserve"> </w:t>
      </w:r>
      <w:r w:rsidRPr="00A0604F">
        <w:rPr>
          <w:rFonts w:cs="Times New Roman"/>
          <w:spacing w:val="-1"/>
          <w:lang w:val="ru-RU"/>
        </w:rPr>
        <w:t>полосе</w:t>
      </w:r>
      <w:r w:rsidRPr="00A0604F">
        <w:rPr>
          <w:rFonts w:cs="Times New Roman"/>
          <w:spacing w:val="1"/>
          <w:lang w:val="ru-RU"/>
        </w:rPr>
        <w:t xml:space="preserve"> </w:t>
      </w:r>
      <w:r w:rsidRPr="00A0604F">
        <w:rPr>
          <w:rFonts w:cs="Times New Roman"/>
          <w:spacing w:val="-2"/>
          <w:lang w:val="ru-RU"/>
        </w:rPr>
        <w:t>пешеходного</w:t>
      </w:r>
      <w:r w:rsidRPr="00A0604F">
        <w:rPr>
          <w:rFonts w:cs="Times New Roman"/>
          <w:spacing w:val="6"/>
          <w:lang w:val="ru-RU"/>
        </w:rPr>
        <w:t xml:space="preserve"> </w:t>
      </w:r>
      <w:r w:rsidRPr="00A0604F">
        <w:rPr>
          <w:rFonts w:cs="Times New Roman"/>
          <w:spacing w:val="-2"/>
          <w:lang w:val="ru-RU"/>
        </w:rPr>
        <w:t>движения,</w:t>
      </w:r>
      <w:r w:rsidRPr="00A0604F">
        <w:rPr>
          <w:rFonts w:cs="Times New Roman"/>
          <w:spacing w:val="-1"/>
          <w:lang w:val="ru-RU"/>
        </w:rPr>
        <w:t xml:space="preserve"> </w:t>
      </w:r>
      <w:r w:rsidRPr="00A0604F">
        <w:rPr>
          <w:rFonts w:cs="Times New Roman"/>
          <w:lang w:val="ru-RU"/>
        </w:rPr>
        <w:t>на</w:t>
      </w:r>
      <w:r w:rsidRPr="00A0604F">
        <w:rPr>
          <w:rFonts w:cs="Times New Roman"/>
          <w:spacing w:val="1"/>
          <w:lang w:val="ru-RU"/>
        </w:rPr>
        <w:t xml:space="preserve"> </w:t>
      </w:r>
      <w:r w:rsidRPr="00A0604F">
        <w:rPr>
          <w:rFonts w:cs="Times New Roman"/>
          <w:spacing w:val="-2"/>
          <w:lang w:val="ru-RU"/>
        </w:rPr>
        <w:t>участке,</w:t>
      </w:r>
      <w:r w:rsidRPr="00A0604F">
        <w:rPr>
          <w:rFonts w:cs="Times New Roman"/>
          <w:spacing w:val="4"/>
          <w:lang w:val="ru-RU"/>
        </w:rPr>
        <w:t xml:space="preserve"> </w:t>
      </w:r>
      <w:r w:rsidRPr="00A0604F">
        <w:rPr>
          <w:rFonts w:cs="Times New Roman"/>
          <w:lang w:val="ru-RU"/>
        </w:rPr>
        <w:t>пешеходных</w:t>
      </w:r>
      <w:r w:rsidRPr="00A0604F">
        <w:rPr>
          <w:rFonts w:cs="Times New Roman"/>
          <w:spacing w:val="-3"/>
          <w:lang w:val="ru-RU"/>
        </w:rPr>
        <w:t xml:space="preserve"> </w:t>
      </w:r>
      <w:r w:rsidRPr="00A0604F">
        <w:rPr>
          <w:rFonts w:cs="Times New Roman"/>
          <w:spacing w:val="-1"/>
          <w:lang w:val="ru-RU"/>
        </w:rPr>
        <w:t>дорогах,</w:t>
      </w:r>
      <w:r w:rsidRPr="00A0604F">
        <w:rPr>
          <w:rFonts w:cs="Times New Roman"/>
          <w:spacing w:val="4"/>
          <w:lang w:val="ru-RU"/>
        </w:rPr>
        <w:t xml:space="preserve"> </w:t>
      </w:r>
      <w:r w:rsidRPr="00A0604F">
        <w:rPr>
          <w:rFonts w:cs="Times New Roman"/>
          <w:spacing w:val="-1"/>
          <w:lang w:val="ru-RU"/>
        </w:rPr>
        <w:t>аллеях.</w:t>
      </w:r>
    </w:p>
    <w:p w:rsidR="00284999" w:rsidRPr="00A0604F" w:rsidRDefault="00284999" w:rsidP="00692C19">
      <w:pPr>
        <w:pStyle w:val="a3"/>
        <w:numPr>
          <w:ilvl w:val="0"/>
          <w:numId w:val="23"/>
        </w:numPr>
        <w:tabs>
          <w:tab w:val="left" w:pos="851"/>
          <w:tab w:val="left" w:pos="993"/>
          <w:tab w:val="left" w:pos="1176"/>
        </w:tabs>
        <w:ind w:left="0" w:firstLine="567"/>
        <w:rPr>
          <w:rFonts w:cs="Times New Roman"/>
          <w:lang w:val="ru-RU"/>
        </w:rPr>
      </w:pPr>
      <w:r w:rsidRPr="00A0604F">
        <w:rPr>
          <w:rFonts w:cs="Times New Roman"/>
          <w:spacing w:val="-1"/>
          <w:lang w:val="ru-RU"/>
        </w:rPr>
        <w:t xml:space="preserve">Уклоны </w:t>
      </w:r>
      <w:r w:rsidRPr="00A0604F">
        <w:rPr>
          <w:rFonts w:cs="Times New Roman"/>
          <w:spacing w:val="-3"/>
          <w:lang w:val="ru-RU"/>
        </w:rPr>
        <w:t>пути</w:t>
      </w:r>
      <w:r w:rsidRPr="00A0604F">
        <w:rPr>
          <w:rFonts w:cs="Times New Roman"/>
          <w:spacing w:val="3"/>
          <w:lang w:val="ru-RU"/>
        </w:rPr>
        <w:t xml:space="preserve"> </w:t>
      </w:r>
      <w:r w:rsidRPr="00A0604F">
        <w:rPr>
          <w:rFonts w:cs="Times New Roman"/>
          <w:spacing w:val="-1"/>
          <w:lang w:val="ru-RU"/>
        </w:rPr>
        <w:t>движения</w:t>
      </w:r>
      <w:r w:rsidRPr="00A0604F">
        <w:rPr>
          <w:rFonts w:cs="Times New Roman"/>
          <w:spacing w:val="2"/>
          <w:lang w:val="ru-RU"/>
        </w:rPr>
        <w:t xml:space="preserve"> </w:t>
      </w:r>
      <w:r w:rsidRPr="00A0604F">
        <w:rPr>
          <w:rFonts w:cs="Times New Roman"/>
          <w:spacing w:val="-1"/>
          <w:lang w:val="ru-RU"/>
        </w:rPr>
        <w:t>для</w:t>
      </w:r>
      <w:r w:rsidRPr="00A0604F">
        <w:rPr>
          <w:rFonts w:cs="Times New Roman"/>
          <w:spacing w:val="-3"/>
          <w:lang w:val="ru-RU"/>
        </w:rPr>
        <w:t xml:space="preserve"> </w:t>
      </w:r>
      <w:r w:rsidRPr="00A0604F">
        <w:rPr>
          <w:rFonts w:cs="Times New Roman"/>
          <w:spacing w:val="-1"/>
          <w:lang w:val="ru-RU"/>
        </w:rPr>
        <w:t>проезда</w:t>
      </w:r>
      <w:r w:rsidRPr="00A0604F">
        <w:rPr>
          <w:rFonts w:cs="Times New Roman"/>
          <w:spacing w:val="1"/>
          <w:lang w:val="ru-RU"/>
        </w:rPr>
        <w:t xml:space="preserve"> </w:t>
      </w:r>
      <w:r w:rsidRPr="00A0604F">
        <w:rPr>
          <w:rFonts w:cs="Times New Roman"/>
          <w:spacing w:val="-1"/>
          <w:lang w:val="ru-RU"/>
        </w:rPr>
        <w:t xml:space="preserve">инвалидов </w:t>
      </w:r>
      <w:r w:rsidRPr="00A0604F">
        <w:rPr>
          <w:rFonts w:cs="Times New Roman"/>
          <w:lang w:val="ru-RU"/>
        </w:rPr>
        <w:t>на</w:t>
      </w:r>
      <w:r w:rsidRPr="00A0604F">
        <w:rPr>
          <w:rFonts w:cs="Times New Roman"/>
          <w:spacing w:val="1"/>
          <w:lang w:val="ru-RU"/>
        </w:rPr>
        <w:t xml:space="preserve"> </w:t>
      </w:r>
      <w:r w:rsidRPr="00A0604F">
        <w:rPr>
          <w:rFonts w:cs="Times New Roman"/>
          <w:spacing w:val="-1"/>
          <w:lang w:val="ru-RU"/>
        </w:rPr>
        <w:t>креслах-колясках</w:t>
      </w:r>
      <w:r w:rsidRPr="00A0604F">
        <w:rPr>
          <w:rFonts w:cs="Times New Roman"/>
          <w:spacing w:val="-3"/>
          <w:lang w:val="ru-RU"/>
        </w:rPr>
        <w:t xml:space="preserve"> </w:t>
      </w:r>
      <w:r w:rsidRPr="00A0604F">
        <w:rPr>
          <w:rFonts w:cs="Times New Roman"/>
          <w:lang w:val="ru-RU"/>
        </w:rPr>
        <w:t>не</w:t>
      </w:r>
      <w:r w:rsidRPr="00A0604F">
        <w:rPr>
          <w:rFonts w:cs="Times New Roman"/>
          <w:spacing w:val="1"/>
          <w:lang w:val="ru-RU"/>
        </w:rPr>
        <w:t xml:space="preserve"> </w:t>
      </w:r>
      <w:r w:rsidRPr="00A0604F">
        <w:rPr>
          <w:rFonts w:cs="Times New Roman"/>
          <w:lang w:val="ru-RU"/>
        </w:rPr>
        <w:t>должны</w:t>
      </w:r>
      <w:r w:rsidRPr="00A0604F">
        <w:rPr>
          <w:rFonts w:cs="Times New Roman"/>
          <w:spacing w:val="-1"/>
          <w:lang w:val="ru-RU"/>
        </w:rPr>
        <w:t xml:space="preserve"> </w:t>
      </w:r>
      <w:r w:rsidRPr="00A0604F">
        <w:rPr>
          <w:rFonts w:cs="Times New Roman"/>
          <w:spacing w:val="-2"/>
          <w:lang w:val="ru-RU"/>
        </w:rPr>
        <w:t>превышать:</w:t>
      </w:r>
    </w:p>
    <w:p w:rsidR="00284999" w:rsidRPr="00A0604F" w:rsidRDefault="00284999" w:rsidP="00692C19">
      <w:pPr>
        <w:pStyle w:val="a3"/>
        <w:numPr>
          <w:ilvl w:val="0"/>
          <w:numId w:val="24"/>
        </w:numPr>
        <w:tabs>
          <w:tab w:val="left" w:pos="851"/>
          <w:tab w:val="left" w:pos="955"/>
          <w:tab w:val="left" w:pos="993"/>
        </w:tabs>
        <w:ind w:left="0" w:firstLine="567"/>
        <w:rPr>
          <w:rFonts w:cs="Times New Roman"/>
        </w:rPr>
      </w:pPr>
      <w:r w:rsidRPr="00A0604F">
        <w:rPr>
          <w:rFonts w:cs="Times New Roman"/>
          <w:spacing w:val="-1"/>
        </w:rPr>
        <w:t>продольный</w:t>
      </w:r>
      <w:r w:rsidRPr="00A0604F">
        <w:rPr>
          <w:rFonts w:cs="Times New Roman"/>
        </w:rPr>
        <w:t xml:space="preserve"> -</w:t>
      </w:r>
      <w:r w:rsidRPr="00A0604F">
        <w:rPr>
          <w:rFonts w:cs="Times New Roman"/>
          <w:spacing w:val="4"/>
        </w:rPr>
        <w:t xml:space="preserve"> </w:t>
      </w:r>
      <w:r w:rsidRPr="00A0604F">
        <w:rPr>
          <w:rFonts w:cs="Times New Roman"/>
        </w:rPr>
        <w:t>5</w:t>
      </w:r>
      <w:r w:rsidRPr="00A0604F">
        <w:rPr>
          <w:rFonts w:cs="Times New Roman"/>
          <w:spacing w:val="-3"/>
        </w:rPr>
        <w:t xml:space="preserve"> </w:t>
      </w:r>
      <w:r w:rsidRPr="00A0604F">
        <w:rPr>
          <w:rFonts w:cs="Times New Roman"/>
          <w:spacing w:val="-1"/>
        </w:rPr>
        <w:t>процентов;</w:t>
      </w:r>
    </w:p>
    <w:p w:rsidR="00284999" w:rsidRPr="00A0604F" w:rsidRDefault="00284999" w:rsidP="00692C19">
      <w:pPr>
        <w:pStyle w:val="a3"/>
        <w:numPr>
          <w:ilvl w:val="0"/>
          <w:numId w:val="24"/>
        </w:numPr>
        <w:tabs>
          <w:tab w:val="left" w:pos="851"/>
          <w:tab w:val="left" w:pos="955"/>
          <w:tab w:val="left" w:pos="993"/>
        </w:tabs>
        <w:ind w:left="0" w:firstLine="567"/>
        <w:rPr>
          <w:rFonts w:cs="Times New Roman"/>
        </w:rPr>
      </w:pPr>
      <w:r w:rsidRPr="00A0604F">
        <w:rPr>
          <w:rFonts w:cs="Times New Roman"/>
          <w:spacing w:val="-1"/>
        </w:rPr>
        <w:t xml:space="preserve">поперечный </w:t>
      </w:r>
      <w:r w:rsidRPr="00A0604F">
        <w:rPr>
          <w:rFonts w:cs="Times New Roman"/>
        </w:rPr>
        <w:t>-</w:t>
      </w:r>
      <w:r w:rsidRPr="00A0604F">
        <w:rPr>
          <w:rFonts w:cs="Times New Roman"/>
          <w:spacing w:val="4"/>
        </w:rPr>
        <w:t xml:space="preserve"> </w:t>
      </w:r>
      <w:r w:rsidRPr="00A0604F">
        <w:rPr>
          <w:rFonts w:cs="Times New Roman"/>
        </w:rPr>
        <w:t>1</w:t>
      </w:r>
      <w:r w:rsidRPr="00A0604F">
        <w:rPr>
          <w:rFonts w:cs="Times New Roman"/>
          <w:spacing w:val="-2"/>
        </w:rPr>
        <w:t xml:space="preserve"> </w:t>
      </w:r>
      <w:r w:rsidRPr="00A0604F">
        <w:rPr>
          <w:rFonts w:cs="Times New Roman"/>
        </w:rPr>
        <w:t>-</w:t>
      </w:r>
      <w:r w:rsidRPr="00A0604F">
        <w:rPr>
          <w:rFonts w:cs="Times New Roman"/>
          <w:spacing w:val="4"/>
        </w:rPr>
        <w:t xml:space="preserve"> </w:t>
      </w:r>
      <w:r w:rsidRPr="00A0604F">
        <w:rPr>
          <w:rFonts w:cs="Times New Roman"/>
        </w:rPr>
        <w:t>2</w:t>
      </w:r>
      <w:r w:rsidRPr="00A0604F">
        <w:rPr>
          <w:rFonts w:cs="Times New Roman"/>
          <w:spacing w:val="-3"/>
        </w:rPr>
        <w:t xml:space="preserve"> </w:t>
      </w:r>
      <w:r w:rsidRPr="00A0604F">
        <w:rPr>
          <w:rFonts w:cs="Times New Roman"/>
          <w:spacing w:val="-1"/>
        </w:rPr>
        <w:t>процента.</w:t>
      </w:r>
    </w:p>
    <w:p w:rsidR="00284999" w:rsidRPr="00A0604F" w:rsidRDefault="00284999" w:rsidP="00692C19">
      <w:pPr>
        <w:pStyle w:val="a3"/>
        <w:numPr>
          <w:ilvl w:val="0"/>
          <w:numId w:val="23"/>
        </w:numPr>
        <w:tabs>
          <w:tab w:val="left" w:pos="851"/>
          <w:tab w:val="left" w:pos="993"/>
          <w:tab w:val="left" w:pos="1195"/>
        </w:tabs>
        <w:ind w:left="0" w:firstLine="567"/>
        <w:rPr>
          <w:rFonts w:cs="Times New Roman"/>
          <w:lang w:val="ru-RU"/>
        </w:rPr>
      </w:pPr>
      <w:r w:rsidRPr="00A0604F">
        <w:rPr>
          <w:rFonts w:cs="Times New Roman"/>
          <w:lang w:val="ru-RU"/>
        </w:rPr>
        <w:t>При</w:t>
      </w:r>
      <w:r w:rsidRPr="00A0604F">
        <w:rPr>
          <w:rFonts w:cs="Times New Roman"/>
          <w:spacing w:val="17"/>
          <w:lang w:val="ru-RU"/>
        </w:rPr>
        <w:t xml:space="preserve"> </w:t>
      </w:r>
      <w:r w:rsidRPr="00A0604F">
        <w:rPr>
          <w:rFonts w:cs="Times New Roman"/>
          <w:spacing w:val="-1"/>
          <w:lang w:val="ru-RU"/>
        </w:rPr>
        <w:t>устройстве</w:t>
      </w:r>
      <w:r w:rsidRPr="00A0604F">
        <w:rPr>
          <w:rFonts w:cs="Times New Roman"/>
          <w:spacing w:val="20"/>
          <w:lang w:val="ru-RU"/>
        </w:rPr>
        <w:t xml:space="preserve"> </w:t>
      </w:r>
      <w:r w:rsidRPr="00A0604F">
        <w:rPr>
          <w:rFonts w:cs="Times New Roman"/>
          <w:spacing w:val="-1"/>
          <w:lang w:val="ru-RU"/>
        </w:rPr>
        <w:t>съездов</w:t>
      </w:r>
      <w:r w:rsidRPr="00A0604F">
        <w:rPr>
          <w:rFonts w:cs="Times New Roman"/>
          <w:spacing w:val="18"/>
          <w:lang w:val="ru-RU"/>
        </w:rPr>
        <w:t xml:space="preserve"> </w:t>
      </w:r>
      <w:r w:rsidRPr="00A0604F">
        <w:rPr>
          <w:rFonts w:cs="Times New Roman"/>
          <w:lang w:val="ru-RU"/>
        </w:rPr>
        <w:t>с</w:t>
      </w:r>
      <w:r w:rsidRPr="00A0604F">
        <w:rPr>
          <w:rFonts w:cs="Times New Roman"/>
          <w:spacing w:val="15"/>
          <w:lang w:val="ru-RU"/>
        </w:rPr>
        <w:t xml:space="preserve"> </w:t>
      </w:r>
      <w:r w:rsidRPr="00A0604F">
        <w:rPr>
          <w:rFonts w:cs="Times New Roman"/>
          <w:spacing w:val="-2"/>
          <w:lang w:val="ru-RU"/>
        </w:rPr>
        <w:t>тротуара</w:t>
      </w:r>
      <w:r w:rsidRPr="00A0604F">
        <w:rPr>
          <w:rFonts w:cs="Times New Roman"/>
          <w:spacing w:val="20"/>
          <w:lang w:val="ru-RU"/>
        </w:rPr>
        <w:t xml:space="preserve"> </w:t>
      </w:r>
      <w:r w:rsidRPr="00A0604F">
        <w:rPr>
          <w:rFonts w:cs="Times New Roman"/>
          <w:lang w:val="ru-RU"/>
        </w:rPr>
        <w:t>около</w:t>
      </w:r>
      <w:r w:rsidRPr="00A0604F">
        <w:rPr>
          <w:rFonts w:cs="Times New Roman"/>
          <w:spacing w:val="21"/>
          <w:lang w:val="ru-RU"/>
        </w:rPr>
        <w:t xml:space="preserve"> </w:t>
      </w:r>
      <w:r w:rsidRPr="00A0604F">
        <w:rPr>
          <w:rFonts w:cs="Times New Roman"/>
          <w:spacing w:val="-2"/>
          <w:lang w:val="ru-RU"/>
        </w:rPr>
        <w:t>здания</w:t>
      </w:r>
      <w:r w:rsidRPr="00A0604F">
        <w:rPr>
          <w:rFonts w:cs="Times New Roman"/>
          <w:spacing w:val="21"/>
          <w:lang w:val="ru-RU"/>
        </w:rPr>
        <w:t xml:space="preserve"> </w:t>
      </w:r>
      <w:r w:rsidRPr="00A0604F">
        <w:rPr>
          <w:rFonts w:cs="Times New Roman"/>
          <w:lang w:val="ru-RU"/>
        </w:rPr>
        <w:t>и</w:t>
      </w:r>
      <w:r w:rsidRPr="00A0604F">
        <w:rPr>
          <w:rFonts w:cs="Times New Roman"/>
          <w:spacing w:val="17"/>
          <w:lang w:val="ru-RU"/>
        </w:rPr>
        <w:t xml:space="preserve"> </w:t>
      </w:r>
      <w:r w:rsidRPr="00A0604F">
        <w:rPr>
          <w:rFonts w:cs="Times New Roman"/>
          <w:lang w:val="ru-RU"/>
        </w:rPr>
        <w:t>в</w:t>
      </w:r>
      <w:r w:rsidRPr="00A0604F">
        <w:rPr>
          <w:rFonts w:cs="Times New Roman"/>
          <w:spacing w:val="18"/>
          <w:lang w:val="ru-RU"/>
        </w:rPr>
        <w:t xml:space="preserve"> </w:t>
      </w:r>
      <w:r w:rsidRPr="00A0604F">
        <w:rPr>
          <w:rFonts w:cs="Times New Roman"/>
          <w:spacing w:val="-1"/>
          <w:lang w:val="ru-RU"/>
        </w:rPr>
        <w:t>затесненных</w:t>
      </w:r>
      <w:r w:rsidRPr="00A0604F">
        <w:rPr>
          <w:rFonts w:cs="Times New Roman"/>
          <w:spacing w:val="16"/>
          <w:lang w:val="ru-RU"/>
        </w:rPr>
        <w:t xml:space="preserve"> </w:t>
      </w:r>
      <w:r w:rsidRPr="00A0604F">
        <w:rPr>
          <w:rFonts w:cs="Times New Roman"/>
          <w:spacing w:val="-1"/>
          <w:lang w:val="ru-RU"/>
        </w:rPr>
        <w:t>местах</w:t>
      </w:r>
      <w:r w:rsidRPr="00A0604F">
        <w:rPr>
          <w:rFonts w:cs="Times New Roman"/>
          <w:spacing w:val="16"/>
          <w:lang w:val="ru-RU"/>
        </w:rPr>
        <w:t xml:space="preserve"> </w:t>
      </w:r>
      <w:r w:rsidRPr="00A0604F">
        <w:rPr>
          <w:rFonts w:cs="Times New Roman"/>
          <w:spacing w:val="-1"/>
          <w:lang w:val="ru-RU"/>
        </w:rPr>
        <w:t>допускается</w:t>
      </w:r>
      <w:r w:rsidRPr="00A0604F">
        <w:rPr>
          <w:rFonts w:cs="Times New Roman"/>
          <w:spacing w:val="25"/>
          <w:lang w:val="ru-RU"/>
        </w:rPr>
        <w:t xml:space="preserve"> </w:t>
      </w:r>
      <w:r w:rsidRPr="00A0604F">
        <w:rPr>
          <w:rFonts w:cs="Times New Roman"/>
          <w:spacing w:val="-1"/>
          <w:lang w:val="ru-RU"/>
        </w:rPr>
        <w:t>увеличивать</w:t>
      </w:r>
      <w:r w:rsidRPr="00A0604F">
        <w:rPr>
          <w:rFonts w:cs="Times New Roman"/>
          <w:spacing w:val="18"/>
          <w:lang w:val="ru-RU"/>
        </w:rPr>
        <w:t xml:space="preserve"> </w:t>
      </w:r>
      <w:r w:rsidRPr="00A0604F">
        <w:rPr>
          <w:rFonts w:cs="Times New Roman"/>
          <w:spacing w:val="-1"/>
          <w:lang w:val="ru-RU"/>
        </w:rPr>
        <w:t>продольный</w:t>
      </w:r>
      <w:r w:rsidRPr="00A0604F">
        <w:rPr>
          <w:rFonts w:cs="Times New Roman"/>
          <w:spacing w:val="22"/>
          <w:lang w:val="ru-RU"/>
        </w:rPr>
        <w:t xml:space="preserve"> </w:t>
      </w:r>
      <w:r w:rsidRPr="00A0604F">
        <w:rPr>
          <w:rFonts w:cs="Times New Roman"/>
          <w:spacing w:val="-2"/>
          <w:lang w:val="ru-RU"/>
        </w:rPr>
        <w:t>уклон</w:t>
      </w:r>
      <w:r w:rsidRPr="00A0604F">
        <w:rPr>
          <w:rFonts w:cs="Times New Roman"/>
          <w:spacing w:val="22"/>
          <w:lang w:val="ru-RU"/>
        </w:rPr>
        <w:t xml:space="preserve"> </w:t>
      </w:r>
      <w:r w:rsidRPr="00A0604F">
        <w:rPr>
          <w:rFonts w:cs="Times New Roman"/>
          <w:spacing w:val="-4"/>
          <w:lang w:val="ru-RU"/>
        </w:rPr>
        <w:t>до</w:t>
      </w:r>
      <w:r w:rsidRPr="00A0604F">
        <w:rPr>
          <w:rFonts w:cs="Times New Roman"/>
          <w:spacing w:val="79"/>
          <w:lang w:val="ru-RU"/>
        </w:rPr>
        <w:t xml:space="preserve"> </w:t>
      </w:r>
      <w:r w:rsidRPr="00A0604F">
        <w:rPr>
          <w:rFonts w:cs="Times New Roman"/>
          <w:lang w:val="ru-RU"/>
        </w:rPr>
        <w:t>10</w:t>
      </w:r>
      <w:r w:rsidRPr="00A0604F">
        <w:rPr>
          <w:rFonts w:cs="Times New Roman"/>
          <w:spacing w:val="2"/>
          <w:lang w:val="ru-RU"/>
        </w:rPr>
        <w:t xml:space="preserve"> </w:t>
      </w:r>
      <w:r w:rsidRPr="00A0604F">
        <w:rPr>
          <w:rFonts w:cs="Times New Roman"/>
          <w:spacing w:val="-1"/>
          <w:lang w:val="ru-RU"/>
        </w:rPr>
        <w:t>процентов</w:t>
      </w:r>
      <w:r w:rsidRPr="00A0604F">
        <w:rPr>
          <w:rFonts w:cs="Times New Roman"/>
          <w:spacing w:val="3"/>
          <w:lang w:val="ru-RU"/>
        </w:rPr>
        <w:t xml:space="preserve"> </w:t>
      </w:r>
      <w:r w:rsidRPr="00A0604F">
        <w:rPr>
          <w:rFonts w:cs="Times New Roman"/>
          <w:lang w:val="ru-RU"/>
        </w:rPr>
        <w:t>на</w:t>
      </w:r>
      <w:r w:rsidRPr="00A0604F">
        <w:rPr>
          <w:rFonts w:cs="Times New Roman"/>
          <w:spacing w:val="-4"/>
          <w:lang w:val="ru-RU"/>
        </w:rPr>
        <w:t xml:space="preserve"> </w:t>
      </w:r>
      <w:r w:rsidRPr="00A0604F">
        <w:rPr>
          <w:rFonts w:cs="Times New Roman"/>
          <w:spacing w:val="-1"/>
          <w:lang w:val="ru-RU"/>
        </w:rPr>
        <w:t>протяжении</w:t>
      </w:r>
      <w:r w:rsidRPr="00A0604F">
        <w:rPr>
          <w:rFonts w:cs="Times New Roman"/>
          <w:spacing w:val="-2"/>
          <w:lang w:val="ru-RU"/>
        </w:rPr>
        <w:t xml:space="preserve"> </w:t>
      </w:r>
      <w:r w:rsidRPr="00A0604F">
        <w:rPr>
          <w:rFonts w:cs="Times New Roman"/>
          <w:lang w:val="ru-RU"/>
        </w:rPr>
        <w:t>не</w:t>
      </w:r>
      <w:r w:rsidRPr="00A0604F">
        <w:rPr>
          <w:rFonts w:cs="Times New Roman"/>
          <w:spacing w:val="1"/>
          <w:lang w:val="ru-RU"/>
        </w:rPr>
        <w:t xml:space="preserve"> </w:t>
      </w:r>
      <w:r w:rsidRPr="00A0604F">
        <w:rPr>
          <w:rFonts w:cs="Times New Roman"/>
          <w:spacing w:val="-1"/>
          <w:lang w:val="ru-RU"/>
        </w:rPr>
        <w:t>более</w:t>
      </w:r>
      <w:r w:rsidRPr="00A0604F">
        <w:rPr>
          <w:rFonts w:cs="Times New Roman"/>
          <w:spacing w:val="1"/>
          <w:lang w:val="ru-RU"/>
        </w:rPr>
        <w:t xml:space="preserve"> </w:t>
      </w:r>
      <w:r w:rsidRPr="00A0604F">
        <w:rPr>
          <w:rFonts w:cs="Times New Roman"/>
          <w:lang w:val="ru-RU"/>
        </w:rPr>
        <w:t>10</w:t>
      </w:r>
      <w:r w:rsidRPr="00A0604F">
        <w:rPr>
          <w:rFonts w:cs="Times New Roman"/>
          <w:spacing w:val="-3"/>
          <w:lang w:val="ru-RU"/>
        </w:rPr>
        <w:t xml:space="preserve"> </w:t>
      </w:r>
      <w:r w:rsidRPr="00A0604F">
        <w:rPr>
          <w:rFonts w:cs="Times New Roman"/>
          <w:lang w:val="ru-RU"/>
        </w:rPr>
        <w:t>м.</w:t>
      </w:r>
    </w:p>
    <w:p w:rsidR="00284999" w:rsidRPr="00A0604F" w:rsidRDefault="00284999" w:rsidP="00692C19">
      <w:pPr>
        <w:pStyle w:val="a3"/>
        <w:numPr>
          <w:ilvl w:val="0"/>
          <w:numId w:val="23"/>
        </w:numPr>
        <w:tabs>
          <w:tab w:val="left" w:pos="851"/>
          <w:tab w:val="left" w:pos="993"/>
          <w:tab w:val="left" w:pos="1176"/>
        </w:tabs>
        <w:ind w:left="0" w:firstLine="567"/>
        <w:rPr>
          <w:rFonts w:cs="Times New Roman"/>
          <w:lang w:val="ru-RU"/>
        </w:rPr>
      </w:pPr>
      <w:r w:rsidRPr="00A0604F">
        <w:rPr>
          <w:rFonts w:cs="Times New Roman"/>
          <w:spacing w:val="-1"/>
          <w:lang w:val="ru-RU"/>
        </w:rPr>
        <w:t>Высота</w:t>
      </w:r>
      <w:r w:rsidRPr="00A0604F">
        <w:rPr>
          <w:rFonts w:cs="Times New Roman"/>
          <w:spacing w:val="1"/>
          <w:lang w:val="ru-RU"/>
        </w:rPr>
        <w:t xml:space="preserve"> </w:t>
      </w:r>
      <w:r w:rsidRPr="00A0604F">
        <w:rPr>
          <w:rFonts w:cs="Times New Roman"/>
          <w:spacing w:val="-1"/>
          <w:lang w:val="ru-RU"/>
        </w:rPr>
        <w:t>бордюров</w:t>
      </w:r>
      <w:r w:rsidRPr="00A0604F">
        <w:rPr>
          <w:rFonts w:cs="Times New Roman"/>
          <w:spacing w:val="3"/>
          <w:lang w:val="ru-RU"/>
        </w:rPr>
        <w:t xml:space="preserve"> </w:t>
      </w:r>
      <w:r w:rsidRPr="00A0604F">
        <w:rPr>
          <w:rFonts w:cs="Times New Roman"/>
          <w:spacing w:val="-2"/>
          <w:lang w:val="ru-RU"/>
        </w:rPr>
        <w:t>по</w:t>
      </w:r>
      <w:r w:rsidRPr="00A0604F">
        <w:rPr>
          <w:rFonts w:cs="Times New Roman"/>
          <w:spacing w:val="2"/>
          <w:lang w:val="ru-RU"/>
        </w:rPr>
        <w:t xml:space="preserve"> </w:t>
      </w:r>
      <w:r w:rsidRPr="00A0604F">
        <w:rPr>
          <w:rFonts w:cs="Times New Roman"/>
          <w:spacing w:val="-1"/>
          <w:lang w:val="ru-RU"/>
        </w:rPr>
        <w:t>краям</w:t>
      </w:r>
      <w:r w:rsidRPr="00A0604F">
        <w:rPr>
          <w:rFonts w:cs="Times New Roman"/>
          <w:spacing w:val="3"/>
          <w:lang w:val="ru-RU"/>
        </w:rPr>
        <w:t xml:space="preserve"> </w:t>
      </w:r>
      <w:r w:rsidRPr="00A0604F">
        <w:rPr>
          <w:rFonts w:cs="Times New Roman"/>
          <w:spacing w:val="-1"/>
          <w:lang w:val="ru-RU"/>
        </w:rPr>
        <w:t>пешеходных</w:t>
      </w:r>
      <w:r w:rsidRPr="00A0604F">
        <w:rPr>
          <w:rFonts w:cs="Times New Roman"/>
          <w:spacing w:val="-3"/>
          <w:lang w:val="ru-RU"/>
        </w:rPr>
        <w:t xml:space="preserve"> </w:t>
      </w:r>
      <w:r w:rsidRPr="00A0604F">
        <w:rPr>
          <w:rFonts w:cs="Times New Roman"/>
          <w:spacing w:val="-1"/>
          <w:lang w:val="ru-RU"/>
        </w:rPr>
        <w:t>путей</w:t>
      </w:r>
      <w:r w:rsidRPr="00A0604F">
        <w:rPr>
          <w:rFonts w:cs="Times New Roman"/>
          <w:spacing w:val="2"/>
          <w:lang w:val="ru-RU"/>
        </w:rPr>
        <w:t xml:space="preserve"> </w:t>
      </w:r>
      <w:r w:rsidRPr="00A0604F">
        <w:rPr>
          <w:rFonts w:cs="Times New Roman"/>
          <w:spacing w:val="-1"/>
          <w:lang w:val="ru-RU"/>
        </w:rPr>
        <w:t>должна</w:t>
      </w:r>
      <w:r w:rsidRPr="00A0604F">
        <w:rPr>
          <w:rFonts w:cs="Times New Roman"/>
          <w:spacing w:val="1"/>
          <w:lang w:val="ru-RU"/>
        </w:rPr>
        <w:t xml:space="preserve"> </w:t>
      </w:r>
      <w:r w:rsidRPr="00A0604F">
        <w:rPr>
          <w:rFonts w:cs="Times New Roman"/>
          <w:spacing w:val="-2"/>
          <w:lang w:val="ru-RU"/>
        </w:rPr>
        <w:t>быть</w:t>
      </w:r>
      <w:r w:rsidRPr="00A0604F">
        <w:rPr>
          <w:rFonts w:cs="Times New Roman"/>
          <w:spacing w:val="2"/>
          <w:lang w:val="ru-RU"/>
        </w:rPr>
        <w:t xml:space="preserve"> </w:t>
      </w:r>
      <w:r w:rsidRPr="00A0604F">
        <w:rPr>
          <w:rFonts w:cs="Times New Roman"/>
          <w:lang w:val="ru-RU"/>
        </w:rPr>
        <w:t>не</w:t>
      </w:r>
      <w:r w:rsidRPr="00A0604F">
        <w:rPr>
          <w:rFonts w:cs="Times New Roman"/>
          <w:spacing w:val="-4"/>
          <w:lang w:val="ru-RU"/>
        </w:rPr>
        <w:t xml:space="preserve"> </w:t>
      </w:r>
      <w:r w:rsidRPr="00A0604F">
        <w:rPr>
          <w:rFonts w:cs="Times New Roman"/>
          <w:spacing w:val="-1"/>
          <w:lang w:val="ru-RU"/>
        </w:rPr>
        <w:t>менее</w:t>
      </w:r>
      <w:r w:rsidRPr="00A0604F">
        <w:rPr>
          <w:rFonts w:cs="Times New Roman"/>
          <w:spacing w:val="1"/>
          <w:lang w:val="ru-RU"/>
        </w:rPr>
        <w:t xml:space="preserve"> </w:t>
      </w:r>
      <w:r w:rsidRPr="00A0604F">
        <w:rPr>
          <w:rFonts w:cs="Times New Roman"/>
          <w:spacing w:val="-1"/>
          <w:lang w:val="ru-RU"/>
        </w:rPr>
        <w:t>0,05</w:t>
      </w:r>
      <w:r w:rsidRPr="00A0604F">
        <w:rPr>
          <w:rFonts w:cs="Times New Roman"/>
          <w:spacing w:val="-3"/>
          <w:lang w:val="ru-RU"/>
        </w:rPr>
        <w:t xml:space="preserve"> </w:t>
      </w:r>
      <w:r w:rsidRPr="00A0604F">
        <w:rPr>
          <w:rFonts w:cs="Times New Roman"/>
          <w:lang w:val="ru-RU"/>
        </w:rPr>
        <w:t>м.</w:t>
      </w:r>
    </w:p>
    <w:p w:rsidR="00284999" w:rsidRPr="00A0604F" w:rsidRDefault="00284999" w:rsidP="00692C19">
      <w:pPr>
        <w:pStyle w:val="a3"/>
        <w:numPr>
          <w:ilvl w:val="0"/>
          <w:numId w:val="23"/>
        </w:numPr>
        <w:tabs>
          <w:tab w:val="left" w:pos="851"/>
          <w:tab w:val="left" w:pos="993"/>
          <w:tab w:val="left" w:pos="1190"/>
        </w:tabs>
        <w:ind w:left="0" w:firstLine="567"/>
        <w:rPr>
          <w:rFonts w:cs="Times New Roman"/>
          <w:lang w:val="ru-RU"/>
        </w:rPr>
      </w:pPr>
      <w:r w:rsidRPr="00A0604F">
        <w:rPr>
          <w:rFonts w:cs="Times New Roman"/>
          <w:spacing w:val="-1"/>
          <w:lang w:val="ru-RU"/>
        </w:rPr>
        <w:t>Высота</w:t>
      </w:r>
      <w:r w:rsidRPr="00A0604F">
        <w:rPr>
          <w:rFonts w:cs="Times New Roman"/>
          <w:spacing w:val="11"/>
          <w:lang w:val="ru-RU"/>
        </w:rPr>
        <w:t xml:space="preserve"> </w:t>
      </w:r>
      <w:r w:rsidRPr="00A0604F">
        <w:rPr>
          <w:rFonts w:cs="Times New Roman"/>
          <w:spacing w:val="-2"/>
          <w:lang w:val="ru-RU"/>
        </w:rPr>
        <w:t>бортового</w:t>
      </w:r>
      <w:r w:rsidRPr="00A0604F">
        <w:rPr>
          <w:rFonts w:cs="Times New Roman"/>
          <w:spacing w:val="16"/>
          <w:lang w:val="ru-RU"/>
        </w:rPr>
        <w:t xml:space="preserve"> </w:t>
      </w:r>
      <w:r w:rsidRPr="00A0604F">
        <w:rPr>
          <w:rFonts w:cs="Times New Roman"/>
          <w:spacing w:val="-1"/>
          <w:lang w:val="ru-RU"/>
        </w:rPr>
        <w:t>камня</w:t>
      </w:r>
      <w:r w:rsidRPr="00A0604F">
        <w:rPr>
          <w:rFonts w:cs="Times New Roman"/>
          <w:spacing w:val="11"/>
          <w:lang w:val="ru-RU"/>
        </w:rPr>
        <w:t xml:space="preserve"> </w:t>
      </w:r>
      <w:r w:rsidRPr="00A0604F">
        <w:rPr>
          <w:rFonts w:cs="Times New Roman"/>
          <w:lang w:val="ru-RU"/>
        </w:rPr>
        <w:t>в</w:t>
      </w:r>
      <w:r w:rsidRPr="00A0604F">
        <w:rPr>
          <w:rFonts w:cs="Times New Roman"/>
          <w:spacing w:val="13"/>
          <w:lang w:val="ru-RU"/>
        </w:rPr>
        <w:t xml:space="preserve"> </w:t>
      </w:r>
      <w:r w:rsidRPr="00A0604F">
        <w:rPr>
          <w:rFonts w:cs="Times New Roman"/>
          <w:spacing w:val="-1"/>
          <w:lang w:val="ru-RU"/>
        </w:rPr>
        <w:t>местах</w:t>
      </w:r>
      <w:r w:rsidRPr="00A0604F">
        <w:rPr>
          <w:rFonts w:cs="Times New Roman"/>
          <w:spacing w:val="11"/>
          <w:lang w:val="ru-RU"/>
        </w:rPr>
        <w:t xml:space="preserve"> </w:t>
      </w:r>
      <w:r w:rsidRPr="00A0604F">
        <w:rPr>
          <w:rFonts w:cs="Times New Roman"/>
          <w:spacing w:val="-1"/>
          <w:lang w:val="ru-RU"/>
        </w:rPr>
        <w:t>пересечения</w:t>
      </w:r>
      <w:r w:rsidRPr="00A0604F">
        <w:rPr>
          <w:rFonts w:cs="Times New Roman"/>
          <w:spacing w:val="11"/>
          <w:lang w:val="ru-RU"/>
        </w:rPr>
        <w:t xml:space="preserve"> </w:t>
      </w:r>
      <w:r w:rsidRPr="00A0604F">
        <w:rPr>
          <w:rFonts w:cs="Times New Roman"/>
          <w:spacing w:val="-1"/>
          <w:lang w:val="ru-RU"/>
        </w:rPr>
        <w:t>тротуаров</w:t>
      </w:r>
      <w:r w:rsidRPr="00A0604F">
        <w:rPr>
          <w:rFonts w:cs="Times New Roman"/>
          <w:spacing w:val="13"/>
          <w:lang w:val="ru-RU"/>
        </w:rPr>
        <w:t xml:space="preserve"> </w:t>
      </w:r>
      <w:r w:rsidRPr="00A0604F">
        <w:rPr>
          <w:rFonts w:cs="Times New Roman"/>
          <w:lang w:val="ru-RU"/>
        </w:rPr>
        <w:t>с</w:t>
      </w:r>
      <w:r w:rsidRPr="00A0604F">
        <w:rPr>
          <w:rFonts w:cs="Times New Roman"/>
          <w:spacing w:val="10"/>
          <w:lang w:val="ru-RU"/>
        </w:rPr>
        <w:t xml:space="preserve"> </w:t>
      </w:r>
      <w:r w:rsidRPr="00A0604F">
        <w:rPr>
          <w:rFonts w:cs="Times New Roman"/>
          <w:spacing w:val="-1"/>
          <w:lang w:val="ru-RU"/>
        </w:rPr>
        <w:t>проезжей</w:t>
      </w:r>
      <w:r w:rsidRPr="00A0604F">
        <w:rPr>
          <w:rFonts w:cs="Times New Roman"/>
          <w:spacing w:val="12"/>
          <w:lang w:val="ru-RU"/>
        </w:rPr>
        <w:t xml:space="preserve"> </w:t>
      </w:r>
      <w:r w:rsidRPr="00A0604F">
        <w:rPr>
          <w:rFonts w:cs="Times New Roman"/>
          <w:spacing w:val="-1"/>
          <w:lang w:val="ru-RU"/>
        </w:rPr>
        <w:t>частью,</w:t>
      </w:r>
      <w:r w:rsidRPr="00A0604F">
        <w:rPr>
          <w:rFonts w:cs="Times New Roman"/>
          <w:spacing w:val="14"/>
          <w:lang w:val="ru-RU"/>
        </w:rPr>
        <w:t xml:space="preserve"> </w:t>
      </w:r>
      <w:r w:rsidRPr="00A0604F">
        <w:rPr>
          <w:rFonts w:cs="Times New Roman"/>
          <w:lang w:val="ru-RU"/>
        </w:rPr>
        <w:t>а</w:t>
      </w:r>
      <w:r w:rsidRPr="00A0604F">
        <w:rPr>
          <w:rFonts w:cs="Times New Roman"/>
          <w:spacing w:val="10"/>
          <w:lang w:val="ru-RU"/>
        </w:rPr>
        <w:t xml:space="preserve"> </w:t>
      </w:r>
      <w:r w:rsidRPr="00A0604F">
        <w:rPr>
          <w:rFonts w:cs="Times New Roman"/>
          <w:spacing w:val="-1"/>
          <w:lang w:val="ru-RU"/>
        </w:rPr>
        <w:t>также</w:t>
      </w:r>
      <w:r w:rsidRPr="00A0604F">
        <w:rPr>
          <w:rFonts w:cs="Times New Roman"/>
          <w:spacing w:val="10"/>
          <w:lang w:val="ru-RU"/>
        </w:rPr>
        <w:t xml:space="preserve"> </w:t>
      </w:r>
      <w:r w:rsidRPr="00A0604F">
        <w:rPr>
          <w:rFonts w:cs="Times New Roman"/>
          <w:spacing w:val="-1"/>
          <w:lang w:val="ru-RU"/>
        </w:rPr>
        <w:t>перепад</w:t>
      </w:r>
      <w:r w:rsidRPr="00A0604F">
        <w:rPr>
          <w:rFonts w:cs="Times New Roman"/>
          <w:spacing w:val="14"/>
          <w:lang w:val="ru-RU"/>
        </w:rPr>
        <w:t xml:space="preserve"> </w:t>
      </w:r>
      <w:r w:rsidRPr="00A0604F">
        <w:rPr>
          <w:rFonts w:cs="Times New Roman"/>
          <w:lang w:val="ru-RU"/>
        </w:rPr>
        <w:t>высот</w:t>
      </w:r>
      <w:r w:rsidRPr="00A0604F">
        <w:rPr>
          <w:rFonts w:cs="Times New Roman"/>
          <w:spacing w:val="12"/>
          <w:lang w:val="ru-RU"/>
        </w:rPr>
        <w:t xml:space="preserve"> </w:t>
      </w:r>
      <w:r w:rsidRPr="00A0604F">
        <w:rPr>
          <w:rFonts w:cs="Times New Roman"/>
          <w:spacing w:val="-1"/>
          <w:lang w:val="ru-RU"/>
        </w:rPr>
        <w:t>бордюров,</w:t>
      </w:r>
      <w:r w:rsidRPr="00A0604F">
        <w:rPr>
          <w:rFonts w:cs="Times New Roman"/>
          <w:spacing w:val="18"/>
          <w:lang w:val="ru-RU"/>
        </w:rPr>
        <w:t xml:space="preserve"> </w:t>
      </w:r>
      <w:r w:rsidRPr="00A0604F">
        <w:rPr>
          <w:rFonts w:cs="Times New Roman"/>
          <w:spacing w:val="-1"/>
          <w:lang w:val="ru-RU"/>
        </w:rPr>
        <w:t>бортовых</w:t>
      </w:r>
      <w:r w:rsidRPr="00A0604F">
        <w:rPr>
          <w:rFonts w:cs="Times New Roman"/>
          <w:spacing w:val="100"/>
          <w:lang w:val="ru-RU"/>
        </w:rPr>
        <w:t xml:space="preserve"> </w:t>
      </w:r>
      <w:r w:rsidRPr="00A0604F">
        <w:rPr>
          <w:rFonts w:cs="Times New Roman"/>
          <w:spacing w:val="-1"/>
          <w:lang w:val="ru-RU"/>
        </w:rPr>
        <w:t>камней</w:t>
      </w:r>
      <w:r w:rsidRPr="00A0604F">
        <w:rPr>
          <w:rFonts w:cs="Times New Roman"/>
          <w:spacing w:val="5"/>
          <w:lang w:val="ru-RU"/>
        </w:rPr>
        <w:t xml:space="preserve"> </w:t>
      </w:r>
      <w:r w:rsidRPr="00A0604F">
        <w:rPr>
          <w:rFonts w:cs="Times New Roman"/>
          <w:spacing w:val="-1"/>
          <w:lang w:val="ru-RU"/>
        </w:rPr>
        <w:t>вдоль</w:t>
      </w:r>
      <w:r w:rsidRPr="00A0604F">
        <w:rPr>
          <w:rFonts w:cs="Times New Roman"/>
          <w:lang w:val="ru-RU"/>
        </w:rPr>
        <w:t xml:space="preserve"> </w:t>
      </w:r>
      <w:r w:rsidRPr="00A0604F">
        <w:rPr>
          <w:rFonts w:cs="Times New Roman"/>
          <w:spacing w:val="-1"/>
          <w:lang w:val="ru-RU"/>
        </w:rPr>
        <w:t>эксплуатируемых</w:t>
      </w:r>
      <w:r w:rsidRPr="00A0604F">
        <w:rPr>
          <w:rFonts w:cs="Times New Roman"/>
          <w:spacing w:val="59"/>
          <w:lang w:val="ru-RU"/>
        </w:rPr>
        <w:t xml:space="preserve"> </w:t>
      </w:r>
      <w:r w:rsidRPr="00A0604F">
        <w:rPr>
          <w:rFonts w:cs="Times New Roman"/>
          <w:lang w:val="ru-RU"/>
        </w:rPr>
        <w:t>газонов</w:t>
      </w:r>
      <w:r w:rsidRPr="00A0604F">
        <w:rPr>
          <w:rFonts w:cs="Times New Roman"/>
          <w:spacing w:val="1"/>
          <w:lang w:val="ru-RU"/>
        </w:rPr>
        <w:t xml:space="preserve"> </w:t>
      </w:r>
      <w:r w:rsidRPr="00A0604F">
        <w:rPr>
          <w:rFonts w:cs="Times New Roman"/>
          <w:lang w:val="ru-RU"/>
        </w:rPr>
        <w:t>и</w:t>
      </w:r>
      <w:r w:rsidRPr="00A0604F">
        <w:rPr>
          <w:rFonts w:cs="Times New Roman"/>
          <w:spacing w:val="56"/>
          <w:lang w:val="ru-RU"/>
        </w:rPr>
        <w:t xml:space="preserve"> </w:t>
      </w:r>
      <w:r w:rsidRPr="00A0604F">
        <w:rPr>
          <w:rFonts w:cs="Times New Roman"/>
          <w:spacing w:val="-1"/>
          <w:lang w:val="ru-RU"/>
        </w:rPr>
        <w:t>озелененных</w:t>
      </w:r>
      <w:r w:rsidRPr="00A0604F">
        <w:rPr>
          <w:rFonts w:cs="Times New Roman"/>
          <w:spacing w:val="59"/>
          <w:lang w:val="ru-RU"/>
        </w:rPr>
        <w:t xml:space="preserve"> </w:t>
      </w:r>
      <w:r w:rsidRPr="00A0604F">
        <w:rPr>
          <w:rFonts w:cs="Times New Roman"/>
          <w:spacing w:val="-1"/>
          <w:lang w:val="ru-RU"/>
        </w:rPr>
        <w:t>площадок,</w:t>
      </w:r>
      <w:r w:rsidRPr="00A0604F">
        <w:rPr>
          <w:rFonts w:cs="Times New Roman"/>
          <w:spacing w:val="2"/>
          <w:lang w:val="ru-RU"/>
        </w:rPr>
        <w:t xml:space="preserve"> </w:t>
      </w:r>
      <w:r w:rsidRPr="00A0604F">
        <w:rPr>
          <w:rFonts w:cs="Times New Roman"/>
          <w:lang w:val="ru-RU"/>
        </w:rPr>
        <w:t>примыкающих</w:t>
      </w:r>
      <w:r w:rsidRPr="00A0604F">
        <w:rPr>
          <w:rFonts w:cs="Times New Roman"/>
          <w:spacing w:val="59"/>
          <w:lang w:val="ru-RU"/>
        </w:rPr>
        <w:t xml:space="preserve"> </w:t>
      </w:r>
      <w:r w:rsidRPr="00A0604F">
        <w:rPr>
          <w:rFonts w:cs="Times New Roman"/>
          <w:lang w:val="ru-RU"/>
        </w:rPr>
        <w:t>к</w:t>
      </w:r>
      <w:r w:rsidRPr="00A0604F">
        <w:rPr>
          <w:rFonts w:cs="Times New Roman"/>
          <w:spacing w:val="3"/>
          <w:lang w:val="ru-RU"/>
        </w:rPr>
        <w:t xml:space="preserve"> </w:t>
      </w:r>
      <w:r w:rsidRPr="00A0604F">
        <w:rPr>
          <w:rFonts w:cs="Times New Roman"/>
          <w:spacing w:val="-2"/>
          <w:lang w:val="ru-RU"/>
        </w:rPr>
        <w:t>путям</w:t>
      </w:r>
      <w:r w:rsidRPr="00A0604F">
        <w:rPr>
          <w:rFonts w:cs="Times New Roman"/>
          <w:spacing w:val="6"/>
          <w:lang w:val="ru-RU"/>
        </w:rPr>
        <w:t xml:space="preserve"> </w:t>
      </w:r>
      <w:r w:rsidRPr="00A0604F">
        <w:rPr>
          <w:rFonts w:cs="Times New Roman"/>
          <w:spacing w:val="-2"/>
          <w:lang w:val="ru-RU"/>
        </w:rPr>
        <w:t>пешеходного</w:t>
      </w:r>
      <w:r w:rsidRPr="00A0604F">
        <w:rPr>
          <w:rFonts w:cs="Times New Roman"/>
          <w:spacing w:val="4"/>
          <w:lang w:val="ru-RU"/>
        </w:rPr>
        <w:t xml:space="preserve"> </w:t>
      </w:r>
      <w:r w:rsidRPr="00A0604F">
        <w:rPr>
          <w:rFonts w:cs="Times New Roman"/>
          <w:spacing w:val="-1"/>
          <w:lang w:val="ru-RU"/>
        </w:rPr>
        <w:t>движения,</w:t>
      </w:r>
      <w:r w:rsidRPr="00A0604F">
        <w:rPr>
          <w:rFonts w:cs="Times New Roman"/>
          <w:spacing w:val="2"/>
          <w:lang w:val="ru-RU"/>
        </w:rPr>
        <w:t xml:space="preserve"> </w:t>
      </w:r>
      <w:r w:rsidRPr="00A0604F">
        <w:rPr>
          <w:rFonts w:cs="Times New Roman"/>
          <w:lang w:val="ru-RU"/>
        </w:rPr>
        <w:t>не</w:t>
      </w:r>
      <w:r w:rsidRPr="00A0604F">
        <w:rPr>
          <w:rFonts w:cs="Times New Roman"/>
          <w:spacing w:val="58"/>
          <w:lang w:val="ru-RU"/>
        </w:rPr>
        <w:t xml:space="preserve"> </w:t>
      </w:r>
      <w:r w:rsidRPr="00A0604F">
        <w:rPr>
          <w:rFonts w:cs="Times New Roman"/>
          <w:spacing w:val="-2"/>
          <w:lang w:val="ru-RU"/>
        </w:rPr>
        <w:t>должны</w:t>
      </w:r>
      <w:r w:rsidRPr="00A0604F">
        <w:rPr>
          <w:rFonts w:cs="Times New Roman"/>
          <w:spacing w:val="93"/>
          <w:lang w:val="ru-RU"/>
        </w:rPr>
        <w:t xml:space="preserve"> </w:t>
      </w:r>
      <w:r w:rsidRPr="00A0604F">
        <w:rPr>
          <w:rFonts w:cs="Times New Roman"/>
          <w:spacing w:val="-1"/>
          <w:lang w:val="ru-RU"/>
        </w:rPr>
        <w:t>превышать</w:t>
      </w:r>
      <w:r w:rsidRPr="00A0604F">
        <w:rPr>
          <w:rFonts w:cs="Times New Roman"/>
          <w:spacing w:val="2"/>
          <w:lang w:val="ru-RU"/>
        </w:rPr>
        <w:t xml:space="preserve"> </w:t>
      </w:r>
      <w:r w:rsidRPr="00A0604F">
        <w:rPr>
          <w:rFonts w:cs="Times New Roman"/>
          <w:spacing w:val="-1"/>
          <w:lang w:val="ru-RU"/>
        </w:rPr>
        <w:t>0,04</w:t>
      </w:r>
      <w:r w:rsidRPr="00A0604F">
        <w:rPr>
          <w:rFonts w:cs="Times New Roman"/>
          <w:spacing w:val="2"/>
          <w:lang w:val="ru-RU"/>
        </w:rPr>
        <w:t xml:space="preserve"> </w:t>
      </w:r>
      <w:r w:rsidRPr="00A0604F">
        <w:rPr>
          <w:rFonts w:cs="Times New Roman"/>
          <w:spacing w:val="-2"/>
          <w:lang w:val="ru-RU"/>
        </w:rPr>
        <w:t>м.</w:t>
      </w:r>
    </w:p>
    <w:p w:rsidR="00284999" w:rsidRPr="00A0604F" w:rsidRDefault="00284999" w:rsidP="00692C19">
      <w:pPr>
        <w:pStyle w:val="a3"/>
        <w:numPr>
          <w:ilvl w:val="0"/>
          <w:numId w:val="23"/>
        </w:numPr>
        <w:tabs>
          <w:tab w:val="left" w:pos="851"/>
          <w:tab w:val="left" w:pos="993"/>
          <w:tab w:val="left" w:pos="1181"/>
        </w:tabs>
        <w:ind w:left="0" w:firstLine="567"/>
        <w:rPr>
          <w:rFonts w:cs="Times New Roman"/>
          <w:lang w:val="ru-RU"/>
        </w:rPr>
      </w:pPr>
      <w:r w:rsidRPr="00A0604F">
        <w:rPr>
          <w:rFonts w:cs="Times New Roman"/>
          <w:lang w:val="ru-RU"/>
        </w:rPr>
        <w:t>При</w:t>
      </w:r>
      <w:r w:rsidRPr="00A0604F">
        <w:rPr>
          <w:rFonts w:cs="Times New Roman"/>
          <w:spacing w:val="2"/>
          <w:lang w:val="ru-RU"/>
        </w:rPr>
        <w:t xml:space="preserve"> </w:t>
      </w:r>
      <w:r w:rsidRPr="00A0604F">
        <w:rPr>
          <w:rFonts w:cs="Times New Roman"/>
          <w:spacing w:val="-1"/>
          <w:lang w:val="ru-RU"/>
        </w:rPr>
        <w:t xml:space="preserve">невозможности </w:t>
      </w:r>
      <w:r w:rsidRPr="00A0604F">
        <w:rPr>
          <w:rFonts w:cs="Times New Roman"/>
          <w:lang w:val="ru-RU"/>
        </w:rPr>
        <w:t>организации</w:t>
      </w:r>
      <w:r w:rsidRPr="00A0604F">
        <w:rPr>
          <w:rFonts w:cs="Times New Roman"/>
          <w:spacing w:val="-2"/>
          <w:lang w:val="ru-RU"/>
        </w:rPr>
        <w:t xml:space="preserve"> </w:t>
      </w:r>
      <w:r w:rsidRPr="00A0604F">
        <w:rPr>
          <w:rFonts w:cs="Times New Roman"/>
          <w:spacing w:val="-1"/>
          <w:lang w:val="ru-RU"/>
        </w:rPr>
        <w:t>отдельного</w:t>
      </w:r>
      <w:r w:rsidRPr="00A0604F">
        <w:rPr>
          <w:rFonts w:cs="Times New Roman"/>
          <w:spacing w:val="6"/>
          <w:lang w:val="ru-RU"/>
        </w:rPr>
        <w:t xml:space="preserve"> </w:t>
      </w:r>
      <w:r w:rsidRPr="00A0604F">
        <w:rPr>
          <w:rFonts w:cs="Times New Roman"/>
          <w:spacing w:val="-1"/>
          <w:lang w:val="ru-RU"/>
        </w:rPr>
        <w:t>наземного</w:t>
      </w:r>
      <w:r w:rsidRPr="00A0604F">
        <w:rPr>
          <w:rFonts w:cs="Times New Roman"/>
          <w:spacing w:val="6"/>
          <w:lang w:val="ru-RU"/>
        </w:rPr>
        <w:t xml:space="preserve"> </w:t>
      </w:r>
      <w:r w:rsidRPr="00A0604F">
        <w:rPr>
          <w:rFonts w:cs="Times New Roman"/>
          <w:spacing w:val="-1"/>
          <w:lang w:val="ru-RU"/>
        </w:rPr>
        <w:t>прохода</w:t>
      </w:r>
      <w:r w:rsidRPr="00A0604F">
        <w:rPr>
          <w:rFonts w:cs="Times New Roman"/>
          <w:spacing w:val="6"/>
          <w:lang w:val="ru-RU"/>
        </w:rPr>
        <w:t xml:space="preserve"> </w:t>
      </w:r>
      <w:r w:rsidRPr="00A0604F">
        <w:rPr>
          <w:rFonts w:cs="Times New Roman"/>
          <w:spacing w:val="-1"/>
          <w:lang w:val="ru-RU"/>
        </w:rPr>
        <w:t>для</w:t>
      </w:r>
      <w:r w:rsidRPr="00A0604F">
        <w:rPr>
          <w:rFonts w:cs="Times New Roman"/>
          <w:spacing w:val="2"/>
          <w:lang w:val="ru-RU"/>
        </w:rPr>
        <w:t xml:space="preserve"> </w:t>
      </w:r>
      <w:r w:rsidRPr="00A0604F">
        <w:rPr>
          <w:rFonts w:cs="Times New Roman"/>
          <w:spacing w:val="-1"/>
          <w:lang w:val="ru-RU"/>
        </w:rPr>
        <w:t>инвалидов</w:t>
      </w:r>
      <w:r w:rsidRPr="00A0604F">
        <w:rPr>
          <w:rFonts w:cs="Times New Roman"/>
          <w:spacing w:val="4"/>
          <w:lang w:val="ru-RU"/>
        </w:rPr>
        <w:t xml:space="preserve"> </w:t>
      </w:r>
      <w:r w:rsidRPr="00A0604F">
        <w:rPr>
          <w:rFonts w:cs="Times New Roman"/>
          <w:lang w:val="ru-RU"/>
        </w:rPr>
        <w:t>и</w:t>
      </w:r>
      <w:r w:rsidRPr="00A0604F">
        <w:rPr>
          <w:rFonts w:cs="Times New Roman"/>
          <w:spacing w:val="3"/>
          <w:lang w:val="ru-RU"/>
        </w:rPr>
        <w:t xml:space="preserve"> </w:t>
      </w:r>
      <w:r w:rsidRPr="00A0604F">
        <w:rPr>
          <w:rFonts w:cs="Times New Roman"/>
          <w:spacing w:val="-2"/>
          <w:lang w:val="ru-RU"/>
        </w:rPr>
        <w:t>других</w:t>
      </w:r>
      <w:r w:rsidRPr="00A0604F">
        <w:rPr>
          <w:rFonts w:cs="Times New Roman"/>
          <w:spacing w:val="2"/>
          <w:lang w:val="ru-RU"/>
        </w:rPr>
        <w:t xml:space="preserve"> </w:t>
      </w:r>
      <w:r w:rsidRPr="00A0604F">
        <w:rPr>
          <w:rFonts w:cs="Times New Roman"/>
          <w:spacing w:val="-1"/>
          <w:lang w:val="ru-RU"/>
        </w:rPr>
        <w:t>маломобильных</w:t>
      </w:r>
      <w:r w:rsidRPr="00A0604F">
        <w:rPr>
          <w:rFonts w:cs="Times New Roman"/>
          <w:spacing w:val="2"/>
          <w:lang w:val="ru-RU"/>
        </w:rPr>
        <w:t xml:space="preserve"> </w:t>
      </w:r>
      <w:r w:rsidRPr="00A0604F">
        <w:rPr>
          <w:rFonts w:cs="Times New Roman"/>
          <w:spacing w:val="-2"/>
          <w:lang w:val="ru-RU"/>
        </w:rPr>
        <w:t>групп</w:t>
      </w:r>
      <w:r w:rsidRPr="00A0604F">
        <w:rPr>
          <w:rFonts w:cs="Times New Roman"/>
          <w:spacing w:val="7"/>
          <w:lang w:val="ru-RU"/>
        </w:rPr>
        <w:t xml:space="preserve"> </w:t>
      </w:r>
      <w:r w:rsidRPr="00A0604F">
        <w:rPr>
          <w:rFonts w:cs="Times New Roman"/>
          <w:spacing w:val="-1"/>
          <w:lang w:val="ru-RU"/>
        </w:rPr>
        <w:t>населения</w:t>
      </w:r>
      <w:r w:rsidRPr="00A0604F">
        <w:rPr>
          <w:rFonts w:cs="Times New Roman"/>
          <w:spacing w:val="85"/>
          <w:lang w:val="ru-RU"/>
        </w:rPr>
        <w:t xml:space="preserve"> </w:t>
      </w:r>
      <w:r w:rsidRPr="00A0604F">
        <w:rPr>
          <w:rFonts w:cs="Times New Roman"/>
          <w:spacing w:val="-1"/>
          <w:lang w:val="ru-RU"/>
        </w:rPr>
        <w:t>подземные</w:t>
      </w:r>
      <w:r w:rsidRPr="00A0604F">
        <w:rPr>
          <w:rFonts w:cs="Times New Roman"/>
          <w:spacing w:val="1"/>
          <w:lang w:val="ru-RU"/>
        </w:rPr>
        <w:t xml:space="preserve"> </w:t>
      </w:r>
      <w:r w:rsidRPr="00A0604F">
        <w:rPr>
          <w:rFonts w:cs="Times New Roman"/>
          <w:lang w:val="ru-RU"/>
        </w:rPr>
        <w:t>и</w:t>
      </w:r>
      <w:r w:rsidRPr="00A0604F">
        <w:rPr>
          <w:rFonts w:cs="Times New Roman"/>
          <w:spacing w:val="-2"/>
          <w:lang w:val="ru-RU"/>
        </w:rPr>
        <w:t xml:space="preserve"> </w:t>
      </w:r>
      <w:r w:rsidRPr="00A0604F">
        <w:rPr>
          <w:rFonts w:cs="Times New Roman"/>
          <w:spacing w:val="-1"/>
          <w:lang w:val="ru-RU"/>
        </w:rPr>
        <w:t>надземные</w:t>
      </w:r>
      <w:r w:rsidRPr="00A0604F">
        <w:rPr>
          <w:rFonts w:cs="Times New Roman"/>
          <w:spacing w:val="1"/>
          <w:lang w:val="ru-RU"/>
        </w:rPr>
        <w:t xml:space="preserve"> </w:t>
      </w:r>
      <w:r w:rsidRPr="00A0604F">
        <w:rPr>
          <w:rFonts w:cs="Times New Roman"/>
          <w:spacing w:val="-1"/>
          <w:lang w:val="ru-RU"/>
        </w:rPr>
        <w:t>переходы</w:t>
      </w:r>
      <w:r w:rsidRPr="00A0604F">
        <w:rPr>
          <w:rFonts w:cs="Times New Roman"/>
          <w:spacing w:val="3"/>
          <w:lang w:val="ru-RU"/>
        </w:rPr>
        <w:t xml:space="preserve"> </w:t>
      </w:r>
      <w:r w:rsidRPr="00A0604F">
        <w:rPr>
          <w:rFonts w:cs="Times New Roman"/>
          <w:spacing w:val="-2"/>
          <w:lang w:val="ru-RU"/>
        </w:rPr>
        <w:t>следует</w:t>
      </w:r>
      <w:r w:rsidRPr="00A0604F">
        <w:rPr>
          <w:rFonts w:cs="Times New Roman"/>
          <w:spacing w:val="2"/>
          <w:lang w:val="ru-RU"/>
        </w:rPr>
        <w:t xml:space="preserve"> </w:t>
      </w:r>
      <w:r w:rsidRPr="00A0604F">
        <w:rPr>
          <w:rFonts w:cs="Times New Roman"/>
          <w:spacing w:val="-1"/>
          <w:lang w:val="ru-RU"/>
        </w:rPr>
        <w:t>оборудовать</w:t>
      </w:r>
      <w:r w:rsidRPr="00A0604F">
        <w:rPr>
          <w:rFonts w:cs="Times New Roman"/>
          <w:spacing w:val="3"/>
          <w:lang w:val="ru-RU"/>
        </w:rPr>
        <w:t xml:space="preserve"> </w:t>
      </w:r>
      <w:r w:rsidRPr="00A0604F">
        <w:rPr>
          <w:rFonts w:cs="Times New Roman"/>
          <w:spacing w:val="-2"/>
          <w:lang w:val="ru-RU"/>
        </w:rPr>
        <w:t>пандусами</w:t>
      </w:r>
      <w:r w:rsidRPr="00A0604F">
        <w:rPr>
          <w:rFonts w:cs="Times New Roman"/>
          <w:spacing w:val="3"/>
          <w:lang w:val="ru-RU"/>
        </w:rPr>
        <w:t xml:space="preserve"> </w:t>
      </w:r>
      <w:r w:rsidRPr="00A0604F">
        <w:rPr>
          <w:rFonts w:cs="Times New Roman"/>
          <w:lang w:val="ru-RU"/>
        </w:rPr>
        <w:t>и</w:t>
      </w:r>
      <w:r w:rsidRPr="00A0604F">
        <w:rPr>
          <w:rFonts w:cs="Times New Roman"/>
          <w:spacing w:val="3"/>
          <w:lang w:val="ru-RU"/>
        </w:rPr>
        <w:t xml:space="preserve"> </w:t>
      </w:r>
      <w:r w:rsidRPr="00A0604F">
        <w:rPr>
          <w:rFonts w:cs="Times New Roman"/>
          <w:spacing w:val="-1"/>
          <w:lang w:val="ru-RU"/>
        </w:rPr>
        <w:t>подъемными</w:t>
      </w:r>
      <w:r w:rsidRPr="00A0604F">
        <w:rPr>
          <w:rFonts w:cs="Times New Roman"/>
          <w:spacing w:val="-2"/>
          <w:lang w:val="ru-RU"/>
        </w:rPr>
        <w:t xml:space="preserve"> </w:t>
      </w:r>
      <w:r w:rsidRPr="00A0604F">
        <w:rPr>
          <w:rFonts w:cs="Times New Roman"/>
          <w:lang w:val="ru-RU"/>
        </w:rPr>
        <w:t>устройствами.</w:t>
      </w:r>
    </w:p>
    <w:p w:rsidR="00284999" w:rsidRPr="00A0604F" w:rsidRDefault="00284999" w:rsidP="00692C19">
      <w:pPr>
        <w:pStyle w:val="a3"/>
        <w:numPr>
          <w:ilvl w:val="0"/>
          <w:numId w:val="23"/>
        </w:numPr>
        <w:tabs>
          <w:tab w:val="left" w:pos="851"/>
          <w:tab w:val="left" w:pos="993"/>
          <w:tab w:val="left" w:pos="1200"/>
        </w:tabs>
        <w:ind w:left="0" w:firstLine="567"/>
        <w:rPr>
          <w:rFonts w:cs="Times New Roman"/>
          <w:lang w:val="ru-RU"/>
        </w:rPr>
      </w:pPr>
      <w:r w:rsidRPr="00A0604F">
        <w:rPr>
          <w:rFonts w:cs="Times New Roman"/>
          <w:lang w:val="ru-RU"/>
        </w:rPr>
        <w:t>Тактильные</w:t>
      </w:r>
      <w:r w:rsidRPr="00A0604F">
        <w:rPr>
          <w:rFonts w:cs="Times New Roman"/>
          <w:spacing w:val="25"/>
          <w:lang w:val="ru-RU"/>
        </w:rPr>
        <w:t xml:space="preserve"> </w:t>
      </w:r>
      <w:r w:rsidRPr="00A0604F">
        <w:rPr>
          <w:rFonts w:cs="Times New Roman"/>
          <w:spacing w:val="-1"/>
          <w:lang w:val="ru-RU"/>
        </w:rPr>
        <w:t>средства,</w:t>
      </w:r>
      <w:r w:rsidRPr="00A0604F">
        <w:rPr>
          <w:rFonts w:cs="Times New Roman"/>
          <w:spacing w:val="28"/>
          <w:lang w:val="ru-RU"/>
        </w:rPr>
        <w:t xml:space="preserve"> </w:t>
      </w:r>
      <w:r w:rsidRPr="00A0604F">
        <w:rPr>
          <w:rFonts w:cs="Times New Roman"/>
          <w:spacing w:val="-1"/>
          <w:lang w:val="ru-RU"/>
        </w:rPr>
        <w:t>выполняющие</w:t>
      </w:r>
      <w:r w:rsidRPr="00A0604F">
        <w:rPr>
          <w:rFonts w:cs="Times New Roman"/>
          <w:spacing w:val="25"/>
          <w:lang w:val="ru-RU"/>
        </w:rPr>
        <w:t xml:space="preserve"> </w:t>
      </w:r>
      <w:r w:rsidRPr="00A0604F">
        <w:rPr>
          <w:rFonts w:cs="Times New Roman"/>
          <w:spacing w:val="-1"/>
          <w:lang w:val="ru-RU"/>
        </w:rPr>
        <w:t>предупредительную</w:t>
      </w:r>
      <w:r w:rsidRPr="00A0604F">
        <w:rPr>
          <w:rFonts w:cs="Times New Roman"/>
          <w:spacing w:val="29"/>
          <w:lang w:val="ru-RU"/>
        </w:rPr>
        <w:t xml:space="preserve"> </w:t>
      </w:r>
      <w:r w:rsidRPr="00A0604F">
        <w:rPr>
          <w:rFonts w:cs="Times New Roman"/>
          <w:spacing w:val="-1"/>
          <w:lang w:val="ru-RU"/>
        </w:rPr>
        <w:t>функцию</w:t>
      </w:r>
      <w:r w:rsidRPr="00A0604F">
        <w:rPr>
          <w:rFonts w:cs="Times New Roman"/>
          <w:spacing w:val="29"/>
          <w:lang w:val="ru-RU"/>
        </w:rPr>
        <w:t xml:space="preserve"> </w:t>
      </w:r>
      <w:r w:rsidRPr="00A0604F">
        <w:rPr>
          <w:rFonts w:cs="Times New Roman"/>
          <w:lang w:val="ru-RU"/>
        </w:rPr>
        <w:t>на</w:t>
      </w:r>
      <w:r w:rsidRPr="00A0604F">
        <w:rPr>
          <w:rFonts w:cs="Times New Roman"/>
          <w:spacing w:val="30"/>
          <w:lang w:val="ru-RU"/>
        </w:rPr>
        <w:t xml:space="preserve"> </w:t>
      </w:r>
      <w:r w:rsidRPr="00A0604F">
        <w:rPr>
          <w:rFonts w:cs="Times New Roman"/>
          <w:lang w:val="ru-RU"/>
        </w:rPr>
        <w:t>покрытии</w:t>
      </w:r>
      <w:r w:rsidRPr="00A0604F">
        <w:rPr>
          <w:rFonts w:cs="Times New Roman"/>
          <w:spacing w:val="27"/>
          <w:lang w:val="ru-RU"/>
        </w:rPr>
        <w:t xml:space="preserve"> </w:t>
      </w:r>
      <w:r w:rsidRPr="00A0604F">
        <w:rPr>
          <w:rFonts w:cs="Times New Roman"/>
          <w:spacing w:val="-1"/>
          <w:lang w:val="ru-RU"/>
        </w:rPr>
        <w:t>пешеходных</w:t>
      </w:r>
      <w:r w:rsidRPr="00A0604F">
        <w:rPr>
          <w:rFonts w:cs="Times New Roman"/>
          <w:spacing w:val="26"/>
          <w:lang w:val="ru-RU"/>
        </w:rPr>
        <w:t xml:space="preserve"> </w:t>
      </w:r>
      <w:r w:rsidRPr="00A0604F">
        <w:rPr>
          <w:rFonts w:cs="Times New Roman"/>
          <w:spacing w:val="-1"/>
          <w:lang w:val="ru-RU"/>
        </w:rPr>
        <w:t>путей</w:t>
      </w:r>
      <w:r w:rsidRPr="00A0604F">
        <w:rPr>
          <w:rFonts w:cs="Times New Roman"/>
          <w:spacing w:val="31"/>
          <w:lang w:val="ru-RU"/>
        </w:rPr>
        <w:t xml:space="preserve"> </w:t>
      </w:r>
      <w:r w:rsidRPr="00A0604F">
        <w:rPr>
          <w:rFonts w:cs="Times New Roman"/>
          <w:lang w:val="ru-RU"/>
        </w:rPr>
        <w:t>на</w:t>
      </w:r>
      <w:r w:rsidRPr="00A0604F">
        <w:rPr>
          <w:rFonts w:cs="Times New Roman"/>
          <w:spacing w:val="34"/>
          <w:lang w:val="ru-RU"/>
        </w:rPr>
        <w:t xml:space="preserve"> </w:t>
      </w:r>
      <w:r w:rsidRPr="00A0604F">
        <w:rPr>
          <w:rFonts w:cs="Times New Roman"/>
          <w:spacing w:val="-2"/>
          <w:lang w:val="ru-RU"/>
        </w:rPr>
        <w:t>участке,</w:t>
      </w:r>
      <w:r w:rsidRPr="00A0604F">
        <w:rPr>
          <w:rFonts w:cs="Times New Roman"/>
          <w:spacing w:val="33"/>
          <w:lang w:val="ru-RU"/>
        </w:rPr>
        <w:t xml:space="preserve"> </w:t>
      </w:r>
      <w:r w:rsidRPr="00A0604F">
        <w:rPr>
          <w:rFonts w:cs="Times New Roman"/>
          <w:spacing w:val="-1"/>
          <w:lang w:val="ru-RU"/>
        </w:rPr>
        <w:t>следует</w:t>
      </w:r>
      <w:r w:rsidRPr="00A0604F">
        <w:rPr>
          <w:rFonts w:cs="Times New Roman"/>
          <w:spacing w:val="45"/>
          <w:lang w:val="ru-RU"/>
        </w:rPr>
        <w:t xml:space="preserve"> </w:t>
      </w:r>
      <w:r w:rsidRPr="00A0604F">
        <w:rPr>
          <w:rFonts w:cs="Times New Roman"/>
          <w:lang w:val="ru-RU"/>
        </w:rPr>
        <w:t>размещать</w:t>
      </w:r>
      <w:r w:rsidRPr="00A0604F">
        <w:rPr>
          <w:rFonts w:cs="Times New Roman"/>
          <w:spacing w:val="-1"/>
          <w:lang w:val="ru-RU"/>
        </w:rPr>
        <w:t xml:space="preserve"> </w:t>
      </w:r>
      <w:r w:rsidRPr="00A0604F">
        <w:rPr>
          <w:rFonts w:cs="Times New Roman"/>
          <w:lang w:val="ru-RU"/>
        </w:rPr>
        <w:t>не</w:t>
      </w:r>
      <w:r w:rsidRPr="00A0604F">
        <w:rPr>
          <w:rFonts w:cs="Times New Roman"/>
          <w:spacing w:val="1"/>
          <w:lang w:val="ru-RU"/>
        </w:rPr>
        <w:t xml:space="preserve"> </w:t>
      </w:r>
      <w:r w:rsidRPr="00A0604F">
        <w:rPr>
          <w:rFonts w:cs="Times New Roman"/>
          <w:spacing w:val="-1"/>
          <w:lang w:val="ru-RU"/>
        </w:rPr>
        <w:t>менее</w:t>
      </w:r>
      <w:r w:rsidRPr="00A0604F">
        <w:rPr>
          <w:rFonts w:cs="Times New Roman"/>
          <w:spacing w:val="-4"/>
          <w:lang w:val="ru-RU"/>
        </w:rPr>
        <w:t xml:space="preserve"> </w:t>
      </w:r>
      <w:r w:rsidRPr="00A0604F">
        <w:rPr>
          <w:rFonts w:cs="Times New Roman"/>
          <w:spacing w:val="-1"/>
          <w:lang w:val="ru-RU"/>
        </w:rPr>
        <w:t>чем</w:t>
      </w:r>
      <w:r w:rsidRPr="00A0604F">
        <w:rPr>
          <w:rFonts w:cs="Times New Roman"/>
          <w:spacing w:val="3"/>
          <w:lang w:val="ru-RU"/>
        </w:rPr>
        <w:t xml:space="preserve"> </w:t>
      </w:r>
      <w:r w:rsidRPr="00A0604F">
        <w:rPr>
          <w:rFonts w:cs="Times New Roman"/>
          <w:lang w:val="ru-RU"/>
        </w:rPr>
        <w:t>за</w:t>
      </w:r>
      <w:r w:rsidRPr="00A0604F">
        <w:rPr>
          <w:rFonts w:cs="Times New Roman"/>
          <w:spacing w:val="-4"/>
          <w:lang w:val="ru-RU"/>
        </w:rPr>
        <w:t xml:space="preserve"> </w:t>
      </w:r>
      <w:r w:rsidRPr="00A0604F">
        <w:rPr>
          <w:rFonts w:cs="Times New Roman"/>
          <w:lang w:val="ru-RU"/>
        </w:rPr>
        <w:t>0,8</w:t>
      </w:r>
      <w:r w:rsidRPr="00A0604F">
        <w:rPr>
          <w:rFonts w:cs="Times New Roman"/>
          <w:spacing w:val="-3"/>
          <w:lang w:val="ru-RU"/>
        </w:rPr>
        <w:t xml:space="preserve"> </w:t>
      </w:r>
      <w:r w:rsidRPr="00A0604F">
        <w:rPr>
          <w:rFonts w:cs="Times New Roman"/>
          <w:lang w:val="ru-RU"/>
        </w:rPr>
        <w:t>м</w:t>
      </w:r>
      <w:r w:rsidRPr="00A0604F">
        <w:rPr>
          <w:rFonts w:cs="Times New Roman"/>
          <w:spacing w:val="3"/>
          <w:lang w:val="ru-RU"/>
        </w:rPr>
        <w:t xml:space="preserve"> </w:t>
      </w:r>
      <w:r w:rsidRPr="00A0604F">
        <w:rPr>
          <w:rFonts w:cs="Times New Roman"/>
          <w:spacing w:val="-4"/>
          <w:lang w:val="ru-RU"/>
        </w:rPr>
        <w:t>до</w:t>
      </w:r>
      <w:r w:rsidRPr="00A0604F">
        <w:rPr>
          <w:rFonts w:cs="Times New Roman"/>
          <w:spacing w:val="-3"/>
          <w:lang w:val="ru-RU"/>
        </w:rPr>
        <w:t xml:space="preserve"> </w:t>
      </w:r>
      <w:r w:rsidRPr="00A0604F">
        <w:rPr>
          <w:rFonts w:cs="Times New Roman"/>
          <w:spacing w:val="-1"/>
          <w:lang w:val="ru-RU"/>
        </w:rPr>
        <w:t>объекта</w:t>
      </w:r>
      <w:r w:rsidRPr="00A0604F">
        <w:rPr>
          <w:rFonts w:cs="Times New Roman"/>
          <w:spacing w:val="1"/>
          <w:lang w:val="ru-RU"/>
        </w:rPr>
        <w:t xml:space="preserve"> </w:t>
      </w:r>
      <w:r w:rsidRPr="00A0604F">
        <w:rPr>
          <w:rFonts w:cs="Times New Roman"/>
          <w:spacing w:val="-1"/>
          <w:lang w:val="ru-RU"/>
        </w:rPr>
        <w:t>информации, начала</w:t>
      </w:r>
      <w:r w:rsidRPr="00A0604F">
        <w:rPr>
          <w:rFonts w:cs="Times New Roman"/>
          <w:spacing w:val="-4"/>
          <w:lang w:val="ru-RU"/>
        </w:rPr>
        <w:t xml:space="preserve"> </w:t>
      </w:r>
      <w:r w:rsidRPr="00A0604F">
        <w:rPr>
          <w:rFonts w:cs="Times New Roman"/>
          <w:spacing w:val="-1"/>
          <w:lang w:val="ru-RU"/>
        </w:rPr>
        <w:t>опасного</w:t>
      </w:r>
      <w:r w:rsidRPr="00A0604F">
        <w:rPr>
          <w:rFonts w:cs="Times New Roman"/>
          <w:spacing w:val="2"/>
          <w:lang w:val="ru-RU"/>
        </w:rPr>
        <w:t xml:space="preserve"> </w:t>
      </w:r>
      <w:r w:rsidRPr="00A0604F">
        <w:rPr>
          <w:rFonts w:cs="Times New Roman"/>
          <w:spacing w:val="-2"/>
          <w:lang w:val="ru-RU"/>
        </w:rPr>
        <w:t>участка,</w:t>
      </w:r>
      <w:r w:rsidRPr="00A0604F">
        <w:rPr>
          <w:rFonts w:cs="Times New Roman"/>
          <w:spacing w:val="4"/>
          <w:lang w:val="ru-RU"/>
        </w:rPr>
        <w:t xml:space="preserve"> </w:t>
      </w:r>
      <w:r w:rsidRPr="00A0604F">
        <w:rPr>
          <w:rFonts w:cs="Times New Roman"/>
          <w:spacing w:val="-1"/>
          <w:lang w:val="ru-RU"/>
        </w:rPr>
        <w:t>изменения</w:t>
      </w:r>
      <w:r w:rsidRPr="00A0604F">
        <w:rPr>
          <w:rFonts w:cs="Times New Roman"/>
          <w:spacing w:val="-3"/>
          <w:lang w:val="ru-RU"/>
        </w:rPr>
        <w:t xml:space="preserve"> </w:t>
      </w:r>
      <w:r w:rsidRPr="00A0604F">
        <w:rPr>
          <w:rFonts w:cs="Times New Roman"/>
          <w:spacing w:val="-1"/>
          <w:lang w:val="ru-RU"/>
        </w:rPr>
        <w:t>направления</w:t>
      </w:r>
      <w:r w:rsidRPr="00A0604F">
        <w:rPr>
          <w:rFonts w:cs="Times New Roman"/>
          <w:spacing w:val="-3"/>
          <w:lang w:val="ru-RU"/>
        </w:rPr>
        <w:t xml:space="preserve"> </w:t>
      </w:r>
      <w:r w:rsidRPr="00A0604F">
        <w:rPr>
          <w:rFonts w:cs="Times New Roman"/>
          <w:spacing w:val="-1"/>
          <w:lang w:val="ru-RU"/>
        </w:rPr>
        <w:t>движения, входа.</w:t>
      </w:r>
    </w:p>
    <w:p w:rsidR="00284999" w:rsidRPr="00A0604F" w:rsidRDefault="00284999" w:rsidP="00692C19">
      <w:pPr>
        <w:pStyle w:val="a3"/>
        <w:numPr>
          <w:ilvl w:val="0"/>
          <w:numId w:val="23"/>
        </w:numPr>
        <w:tabs>
          <w:tab w:val="left" w:pos="851"/>
          <w:tab w:val="left" w:pos="993"/>
          <w:tab w:val="left" w:pos="1205"/>
        </w:tabs>
        <w:ind w:left="0" w:firstLine="567"/>
        <w:rPr>
          <w:rFonts w:cs="Times New Roman"/>
          <w:lang w:val="ru-RU"/>
        </w:rPr>
      </w:pPr>
      <w:r w:rsidRPr="00A0604F">
        <w:rPr>
          <w:rFonts w:cs="Times New Roman"/>
          <w:spacing w:val="-1"/>
          <w:lang w:val="ru-RU"/>
        </w:rPr>
        <w:t>Примечание.</w:t>
      </w:r>
      <w:r w:rsidRPr="00A0604F">
        <w:rPr>
          <w:rFonts w:cs="Times New Roman"/>
          <w:spacing w:val="30"/>
          <w:lang w:val="ru-RU"/>
        </w:rPr>
        <w:t xml:space="preserve"> </w:t>
      </w:r>
      <w:r w:rsidRPr="00A0604F">
        <w:rPr>
          <w:rFonts w:cs="Times New Roman"/>
          <w:lang w:val="ru-RU"/>
        </w:rPr>
        <w:t>На</w:t>
      </w:r>
      <w:r w:rsidRPr="00A0604F">
        <w:rPr>
          <w:rFonts w:cs="Times New Roman"/>
          <w:spacing w:val="29"/>
          <w:lang w:val="ru-RU"/>
        </w:rPr>
        <w:t xml:space="preserve"> </w:t>
      </w:r>
      <w:r w:rsidRPr="00A0604F">
        <w:rPr>
          <w:rFonts w:cs="Times New Roman"/>
          <w:spacing w:val="-1"/>
          <w:lang w:val="ru-RU"/>
        </w:rPr>
        <w:t>путях</w:t>
      </w:r>
      <w:r w:rsidRPr="00A0604F">
        <w:rPr>
          <w:rFonts w:cs="Times New Roman"/>
          <w:spacing w:val="26"/>
          <w:lang w:val="ru-RU"/>
        </w:rPr>
        <w:t xml:space="preserve"> </w:t>
      </w:r>
      <w:r w:rsidRPr="00A0604F">
        <w:rPr>
          <w:rFonts w:cs="Times New Roman"/>
          <w:spacing w:val="-1"/>
          <w:lang w:val="ru-RU"/>
        </w:rPr>
        <w:t>движения</w:t>
      </w:r>
      <w:r w:rsidRPr="00A0604F">
        <w:rPr>
          <w:rFonts w:cs="Times New Roman"/>
          <w:spacing w:val="30"/>
          <w:lang w:val="ru-RU"/>
        </w:rPr>
        <w:t xml:space="preserve"> </w:t>
      </w:r>
      <w:r w:rsidRPr="00A0604F">
        <w:rPr>
          <w:rFonts w:cs="Times New Roman"/>
          <w:spacing w:val="-1"/>
          <w:lang w:val="ru-RU"/>
        </w:rPr>
        <w:t>маломобильных</w:t>
      </w:r>
      <w:r w:rsidRPr="00A0604F">
        <w:rPr>
          <w:rFonts w:cs="Times New Roman"/>
          <w:spacing w:val="26"/>
          <w:lang w:val="ru-RU"/>
        </w:rPr>
        <w:t xml:space="preserve"> </w:t>
      </w:r>
      <w:r w:rsidRPr="00A0604F">
        <w:rPr>
          <w:rFonts w:cs="Times New Roman"/>
          <w:spacing w:val="-2"/>
          <w:lang w:val="ru-RU"/>
        </w:rPr>
        <w:t>групп</w:t>
      </w:r>
      <w:r w:rsidRPr="00A0604F">
        <w:rPr>
          <w:rFonts w:cs="Times New Roman"/>
          <w:spacing w:val="31"/>
          <w:lang w:val="ru-RU"/>
        </w:rPr>
        <w:t xml:space="preserve"> </w:t>
      </w:r>
      <w:r w:rsidRPr="00A0604F">
        <w:rPr>
          <w:rFonts w:cs="Times New Roman"/>
          <w:spacing w:val="-1"/>
          <w:lang w:val="ru-RU"/>
        </w:rPr>
        <w:t>населения</w:t>
      </w:r>
      <w:r w:rsidRPr="00A0604F">
        <w:rPr>
          <w:rFonts w:cs="Times New Roman"/>
          <w:spacing w:val="30"/>
          <w:lang w:val="ru-RU"/>
        </w:rPr>
        <w:t xml:space="preserve"> </w:t>
      </w:r>
      <w:r w:rsidRPr="00A0604F">
        <w:rPr>
          <w:rFonts w:cs="Times New Roman"/>
          <w:lang w:val="ru-RU"/>
        </w:rPr>
        <w:t>не</w:t>
      </w:r>
      <w:r w:rsidRPr="00A0604F">
        <w:rPr>
          <w:rFonts w:cs="Times New Roman"/>
          <w:spacing w:val="30"/>
          <w:lang w:val="ru-RU"/>
        </w:rPr>
        <w:t xml:space="preserve"> </w:t>
      </w:r>
      <w:r w:rsidRPr="00A0604F">
        <w:rPr>
          <w:rFonts w:cs="Times New Roman"/>
          <w:spacing w:val="-1"/>
          <w:lang w:val="ru-RU"/>
        </w:rPr>
        <w:t>допускается</w:t>
      </w:r>
      <w:r w:rsidRPr="00A0604F">
        <w:rPr>
          <w:rFonts w:cs="Times New Roman"/>
          <w:spacing w:val="30"/>
          <w:lang w:val="ru-RU"/>
        </w:rPr>
        <w:t xml:space="preserve"> </w:t>
      </w:r>
      <w:r w:rsidRPr="00A0604F">
        <w:rPr>
          <w:rFonts w:cs="Times New Roman"/>
          <w:lang w:val="ru-RU"/>
        </w:rPr>
        <w:t>применять</w:t>
      </w:r>
      <w:r w:rsidRPr="00A0604F">
        <w:rPr>
          <w:rFonts w:cs="Times New Roman"/>
          <w:spacing w:val="32"/>
          <w:lang w:val="ru-RU"/>
        </w:rPr>
        <w:t xml:space="preserve"> </w:t>
      </w:r>
      <w:r w:rsidRPr="00A0604F">
        <w:rPr>
          <w:rFonts w:cs="Times New Roman"/>
          <w:spacing w:val="-1"/>
          <w:lang w:val="ru-RU"/>
        </w:rPr>
        <w:t>непрозрачные</w:t>
      </w:r>
      <w:r w:rsidRPr="00A0604F">
        <w:rPr>
          <w:rFonts w:cs="Times New Roman"/>
          <w:spacing w:val="30"/>
          <w:lang w:val="ru-RU"/>
        </w:rPr>
        <w:t xml:space="preserve"> </w:t>
      </w:r>
      <w:r w:rsidRPr="00A0604F">
        <w:rPr>
          <w:rFonts w:cs="Times New Roman"/>
          <w:spacing w:val="-1"/>
          <w:lang w:val="ru-RU"/>
        </w:rPr>
        <w:t>калитки</w:t>
      </w:r>
      <w:r w:rsidRPr="00A0604F">
        <w:rPr>
          <w:rFonts w:cs="Times New Roman"/>
          <w:spacing w:val="27"/>
          <w:lang w:val="ru-RU"/>
        </w:rPr>
        <w:t xml:space="preserve"> </w:t>
      </w:r>
      <w:r w:rsidRPr="00A0604F">
        <w:rPr>
          <w:rFonts w:cs="Times New Roman"/>
          <w:lang w:val="ru-RU"/>
        </w:rPr>
        <w:t>на</w:t>
      </w:r>
      <w:r w:rsidRPr="00A0604F">
        <w:rPr>
          <w:rFonts w:cs="Times New Roman"/>
          <w:spacing w:val="83"/>
          <w:lang w:val="ru-RU"/>
        </w:rPr>
        <w:t xml:space="preserve"> </w:t>
      </w:r>
      <w:r w:rsidRPr="00A0604F">
        <w:rPr>
          <w:rFonts w:cs="Times New Roman"/>
          <w:spacing w:val="-1"/>
          <w:lang w:val="ru-RU"/>
        </w:rPr>
        <w:t>навесных</w:t>
      </w:r>
      <w:r w:rsidRPr="00A0604F">
        <w:rPr>
          <w:rFonts w:cs="Times New Roman"/>
          <w:spacing w:val="-3"/>
          <w:lang w:val="ru-RU"/>
        </w:rPr>
        <w:t xml:space="preserve"> </w:t>
      </w:r>
      <w:r w:rsidRPr="00A0604F">
        <w:rPr>
          <w:rFonts w:cs="Times New Roman"/>
          <w:spacing w:val="-1"/>
          <w:lang w:val="ru-RU"/>
        </w:rPr>
        <w:t>петлях</w:t>
      </w:r>
      <w:r w:rsidRPr="00A0604F">
        <w:rPr>
          <w:rFonts w:cs="Times New Roman"/>
          <w:spacing w:val="-3"/>
          <w:lang w:val="ru-RU"/>
        </w:rPr>
        <w:t xml:space="preserve"> </w:t>
      </w:r>
      <w:r w:rsidRPr="00A0604F">
        <w:rPr>
          <w:rFonts w:cs="Times New Roman"/>
          <w:spacing w:val="-1"/>
          <w:lang w:val="ru-RU"/>
        </w:rPr>
        <w:t>двустороннего</w:t>
      </w:r>
      <w:r w:rsidRPr="00A0604F">
        <w:rPr>
          <w:rFonts w:cs="Times New Roman"/>
          <w:spacing w:val="6"/>
          <w:lang w:val="ru-RU"/>
        </w:rPr>
        <w:t xml:space="preserve"> </w:t>
      </w:r>
      <w:r w:rsidRPr="00A0604F">
        <w:rPr>
          <w:rFonts w:cs="Times New Roman"/>
          <w:spacing w:val="-1"/>
          <w:lang w:val="ru-RU"/>
        </w:rPr>
        <w:t>действия,</w:t>
      </w:r>
      <w:r w:rsidRPr="00A0604F">
        <w:rPr>
          <w:rFonts w:cs="Times New Roman"/>
          <w:spacing w:val="4"/>
          <w:lang w:val="ru-RU"/>
        </w:rPr>
        <w:t xml:space="preserve"> </w:t>
      </w:r>
      <w:r w:rsidRPr="00A0604F">
        <w:rPr>
          <w:rFonts w:cs="Times New Roman"/>
          <w:spacing w:val="-2"/>
          <w:lang w:val="ru-RU"/>
        </w:rPr>
        <w:t>калитки</w:t>
      </w:r>
      <w:r w:rsidRPr="00A0604F">
        <w:rPr>
          <w:rFonts w:cs="Times New Roman"/>
          <w:spacing w:val="3"/>
          <w:lang w:val="ru-RU"/>
        </w:rPr>
        <w:t xml:space="preserve"> </w:t>
      </w:r>
      <w:r w:rsidRPr="00A0604F">
        <w:rPr>
          <w:rFonts w:cs="Times New Roman"/>
          <w:lang w:val="ru-RU"/>
        </w:rPr>
        <w:t>с</w:t>
      </w:r>
      <w:r w:rsidRPr="00A0604F">
        <w:rPr>
          <w:rFonts w:cs="Times New Roman"/>
          <w:spacing w:val="1"/>
          <w:lang w:val="ru-RU"/>
        </w:rPr>
        <w:t xml:space="preserve"> </w:t>
      </w:r>
      <w:r w:rsidRPr="00A0604F">
        <w:rPr>
          <w:rFonts w:cs="Times New Roman"/>
          <w:spacing w:val="-1"/>
          <w:lang w:val="ru-RU"/>
        </w:rPr>
        <w:t>вращающимися</w:t>
      </w:r>
      <w:r w:rsidRPr="00A0604F">
        <w:rPr>
          <w:rFonts w:cs="Times New Roman"/>
          <w:spacing w:val="-3"/>
          <w:lang w:val="ru-RU"/>
        </w:rPr>
        <w:t xml:space="preserve"> </w:t>
      </w:r>
      <w:r w:rsidRPr="00A0604F">
        <w:rPr>
          <w:rFonts w:cs="Times New Roman"/>
          <w:spacing w:val="-1"/>
          <w:lang w:val="ru-RU"/>
        </w:rPr>
        <w:t xml:space="preserve">полотнами, </w:t>
      </w:r>
      <w:r w:rsidRPr="00A0604F">
        <w:rPr>
          <w:rFonts w:cs="Times New Roman"/>
          <w:lang w:val="ru-RU"/>
        </w:rPr>
        <w:t>а</w:t>
      </w:r>
      <w:r w:rsidRPr="00A0604F">
        <w:rPr>
          <w:rFonts w:cs="Times New Roman"/>
          <w:spacing w:val="1"/>
          <w:lang w:val="ru-RU"/>
        </w:rPr>
        <w:t xml:space="preserve"> </w:t>
      </w:r>
      <w:r w:rsidRPr="00A0604F">
        <w:rPr>
          <w:rFonts w:cs="Times New Roman"/>
          <w:spacing w:val="-1"/>
          <w:lang w:val="ru-RU"/>
        </w:rPr>
        <w:t>также</w:t>
      </w:r>
      <w:r w:rsidRPr="00A0604F">
        <w:rPr>
          <w:rFonts w:cs="Times New Roman"/>
          <w:spacing w:val="-4"/>
          <w:lang w:val="ru-RU"/>
        </w:rPr>
        <w:t xml:space="preserve"> </w:t>
      </w:r>
      <w:r w:rsidRPr="00A0604F">
        <w:rPr>
          <w:rFonts w:cs="Times New Roman"/>
          <w:spacing w:val="-1"/>
          <w:lang w:val="ru-RU"/>
        </w:rPr>
        <w:t>турникеты.</w:t>
      </w:r>
    </w:p>
    <w:p w:rsidR="00284999" w:rsidRPr="00A0604F" w:rsidRDefault="00284999" w:rsidP="00692C19">
      <w:pPr>
        <w:pStyle w:val="a3"/>
        <w:numPr>
          <w:ilvl w:val="0"/>
          <w:numId w:val="23"/>
        </w:numPr>
        <w:tabs>
          <w:tab w:val="left" w:pos="851"/>
          <w:tab w:val="left" w:pos="993"/>
          <w:tab w:val="left" w:pos="1238"/>
        </w:tabs>
        <w:ind w:left="0" w:firstLine="567"/>
        <w:rPr>
          <w:rFonts w:cs="Times New Roman"/>
          <w:lang w:val="ru-RU"/>
        </w:rPr>
      </w:pPr>
      <w:r w:rsidRPr="00A0604F">
        <w:rPr>
          <w:rFonts w:cs="Times New Roman"/>
          <w:lang w:val="ru-RU"/>
        </w:rPr>
        <w:t>Для</w:t>
      </w:r>
      <w:r w:rsidRPr="00A0604F">
        <w:rPr>
          <w:rFonts w:cs="Times New Roman"/>
          <w:spacing w:val="54"/>
          <w:lang w:val="ru-RU"/>
        </w:rPr>
        <w:t xml:space="preserve"> </w:t>
      </w:r>
      <w:r w:rsidRPr="00A0604F">
        <w:rPr>
          <w:rFonts w:cs="Times New Roman"/>
          <w:lang w:val="ru-RU"/>
        </w:rPr>
        <w:t>открытых</w:t>
      </w:r>
      <w:r w:rsidRPr="00A0604F">
        <w:rPr>
          <w:rFonts w:cs="Times New Roman"/>
          <w:spacing w:val="59"/>
          <w:lang w:val="ru-RU"/>
        </w:rPr>
        <w:t xml:space="preserve"> </w:t>
      </w:r>
      <w:r w:rsidRPr="00A0604F">
        <w:rPr>
          <w:rFonts w:cs="Times New Roman"/>
          <w:spacing w:val="-1"/>
          <w:lang w:val="ru-RU"/>
        </w:rPr>
        <w:t>лестниц</w:t>
      </w:r>
      <w:r w:rsidRPr="00A0604F">
        <w:rPr>
          <w:rFonts w:cs="Times New Roman"/>
          <w:lang w:val="ru-RU"/>
        </w:rPr>
        <w:t xml:space="preserve"> на</w:t>
      </w:r>
      <w:r w:rsidRPr="00A0604F">
        <w:rPr>
          <w:rFonts w:cs="Times New Roman"/>
          <w:spacing w:val="58"/>
          <w:lang w:val="ru-RU"/>
        </w:rPr>
        <w:t xml:space="preserve"> </w:t>
      </w:r>
      <w:r w:rsidRPr="00A0604F">
        <w:rPr>
          <w:rFonts w:cs="Times New Roman"/>
          <w:spacing w:val="-1"/>
          <w:lang w:val="ru-RU"/>
        </w:rPr>
        <w:t>перепадах</w:t>
      </w:r>
      <w:r w:rsidRPr="00A0604F">
        <w:rPr>
          <w:rFonts w:cs="Times New Roman"/>
          <w:spacing w:val="59"/>
          <w:lang w:val="ru-RU"/>
        </w:rPr>
        <w:t xml:space="preserve"> </w:t>
      </w:r>
      <w:r w:rsidRPr="00A0604F">
        <w:rPr>
          <w:rFonts w:cs="Times New Roman"/>
          <w:lang w:val="ru-RU"/>
        </w:rPr>
        <w:t>рельефа</w:t>
      </w:r>
      <w:r w:rsidRPr="00A0604F">
        <w:rPr>
          <w:rFonts w:cs="Times New Roman"/>
          <w:spacing w:val="3"/>
          <w:lang w:val="ru-RU"/>
        </w:rPr>
        <w:t xml:space="preserve"> </w:t>
      </w:r>
      <w:r w:rsidRPr="00A0604F">
        <w:rPr>
          <w:rFonts w:cs="Times New Roman"/>
          <w:spacing w:val="-1"/>
          <w:lang w:val="ru-RU"/>
        </w:rPr>
        <w:t>рекомендуется</w:t>
      </w:r>
      <w:r w:rsidRPr="00A0604F">
        <w:rPr>
          <w:rFonts w:cs="Times New Roman"/>
          <w:spacing w:val="4"/>
          <w:lang w:val="ru-RU"/>
        </w:rPr>
        <w:t xml:space="preserve"> </w:t>
      </w:r>
      <w:r w:rsidRPr="00A0604F">
        <w:rPr>
          <w:rFonts w:cs="Times New Roman"/>
          <w:lang w:val="ru-RU"/>
        </w:rPr>
        <w:t>принимать</w:t>
      </w:r>
      <w:r w:rsidRPr="00A0604F">
        <w:rPr>
          <w:rFonts w:cs="Times New Roman"/>
          <w:spacing w:val="1"/>
          <w:lang w:val="ru-RU"/>
        </w:rPr>
        <w:t xml:space="preserve"> </w:t>
      </w:r>
      <w:r w:rsidRPr="00A0604F">
        <w:rPr>
          <w:rFonts w:cs="Times New Roman"/>
          <w:spacing w:val="-1"/>
          <w:lang w:val="ru-RU"/>
        </w:rPr>
        <w:t>ширину</w:t>
      </w:r>
      <w:r w:rsidRPr="00A0604F">
        <w:rPr>
          <w:rFonts w:cs="Times New Roman"/>
          <w:spacing w:val="54"/>
          <w:lang w:val="ru-RU"/>
        </w:rPr>
        <w:t xml:space="preserve"> </w:t>
      </w:r>
      <w:r w:rsidRPr="00A0604F">
        <w:rPr>
          <w:rFonts w:cs="Times New Roman"/>
          <w:spacing w:val="-1"/>
          <w:lang w:val="ru-RU"/>
        </w:rPr>
        <w:t>проступей</w:t>
      </w:r>
      <w:r w:rsidRPr="00A0604F">
        <w:rPr>
          <w:rFonts w:cs="Times New Roman"/>
          <w:spacing w:val="5"/>
          <w:lang w:val="ru-RU"/>
        </w:rPr>
        <w:t xml:space="preserve"> </w:t>
      </w:r>
      <w:r w:rsidRPr="00A0604F">
        <w:rPr>
          <w:rFonts w:cs="Times New Roman"/>
          <w:lang w:val="ru-RU"/>
        </w:rPr>
        <w:t>не</w:t>
      </w:r>
      <w:r w:rsidRPr="00A0604F">
        <w:rPr>
          <w:rFonts w:cs="Times New Roman"/>
          <w:spacing w:val="3"/>
          <w:lang w:val="ru-RU"/>
        </w:rPr>
        <w:t xml:space="preserve"> </w:t>
      </w:r>
      <w:r w:rsidRPr="00A0604F">
        <w:rPr>
          <w:rFonts w:cs="Times New Roman"/>
          <w:spacing w:val="-1"/>
          <w:lang w:val="ru-RU"/>
        </w:rPr>
        <w:t>менее</w:t>
      </w:r>
      <w:r w:rsidRPr="00A0604F">
        <w:rPr>
          <w:rFonts w:cs="Times New Roman"/>
          <w:spacing w:val="3"/>
          <w:lang w:val="ru-RU"/>
        </w:rPr>
        <w:t xml:space="preserve"> </w:t>
      </w:r>
      <w:r w:rsidRPr="00A0604F">
        <w:rPr>
          <w:rFonts w:cs="Times New Roman"/>
          <w:spacing w:val="-1"/>
          <w:lang w:val="ru-RU"/>
        </w:rPr>
        <w:t>0,4</w:t>
      </w:r>
      <w:r w:rsidRPr="00A0604F">
        <w:rPr>
          <w:rFonts w:cs="Times New Roman"/>
          <w:spacing w:val="59"/>
          <w:lang w:val="ru-RU"/>
        </w:rPr>
        <w:t xml:space="preserve"> </w:t>
      </w:r>
      <w:r w:rsidRPr="00A0604F">
        <w:rPr>
          <w:rFonts w:cs="Times New Roman"/>
          <w:lang w:val="ru-RU"/>
        </w:rPr>
        <w:t>м,</w:t>
      </w:r>
      <w:r w:rsidRPr="00A0604F">
        <w:rPr>
          <w:rFonts w:cs="Times New Roman"/>
          <w:spacing w:val="2"/>
          <w:lang w:val="ru-RU"/>
        </w:rPr>
        <w:t xml:space="preserve"> </w:t>
      </w:r>
      <w:r w:rsidRPr="00A0604F">
        <w:rPr>
          <w:rFonts w:cs="Times New Roman"/>
          <w:lang w:val="ru-RU"/>
        </w:rPr>
        <w:t>высоту</w:t>
      </w:r>
      <w:r w:rsidRPr="00A0604F">
        <w:rPr>
          <w:rFonts w:cs="Times New Roman"/>
          <w:spacing w:val="72"/>
          <w:lang w:val="ru-RU"/>
        </w:rPr>
        <w:t xml:space="preserve"> </w:t>
      </w:r>
      <w:r w:rsidRPr="00A0604F">
        <w:rPr>
          <w:rFonts w:cs="Times New Roman"/>
          <w:spacing w:val="-1"/>
          <w:lang w:val="ru-RU"/>
        </w:rPr>
        <w:t>подъемов</w:t>
      </w:r>
      <w:r w:rsidRPr="00A0604F">
        <w:rPr>
          <w:rFonts w:cs="Times New Roman"/>
          <w:spacing w:val="8"/>
          <w:lang w:val="ru-RU"/>
        </w:rPr>
        <w:t xml:space="preserve"> </w:t>
      </w:r>
      <w:r w:rsidRPr="00A0604F">
        <w:rPr>
          <w:rFonts w:cs="Times New Roman"/>
          <w:spacing w:val="-2"/>
          <w:lang w:val="ru-RU"/>
        </w:rPr>
        <w:t>ступеней</w:t>
      </w:r>
      <w:r w:rsidRPr="00A0604F">
        <w:rPr>
          <w:rFonts w:cs="Times New Roman"/>
          <w:spacing w:val="10"/>
          <w:lang w:val="ru-RU"/>
        </w:rPr>
        <w:t xml:space="preserve"> </w:t>
      </w:r>
      <w:r w:rsidRPr="00A0604F">
        <w:rPr>
          <w:rFonts w:cs="Times New Roman"/>
          <w:lang w:val="ru-RU"/>
        </w:rPr>
        <w:t>-</w:t>
      </w:r>
      <w:r w:rsidRPr="00A0604F">
        <w:rPr>
          <w:rFonts w:cs="Times New Roman"/>
          <w:spacing w:val="4"/>
          <w:lang w:val="ru-RU"/>
        </w:rPr>
        <w:t xml:space="preserve"> </w:t>
      </w:r>
      <w:r w:rsidRPr="00A0604F">
        <w:rPr>
          <w:rFonts w:cs="Times New Roman"/>
          <w:lang w:val="ru-RU"/>
        </w:rPr>
        <w:t>не</w:t>
      </w:r>
      <w:r w:rsidRPr="00A0604F">
        <w:rPr>
          <w:rFonts w:cs="Times New Roman"/>
          <w:spacing w:val="1"/>
          <w:lang w:val="ru-RU"/>
        </w:rPr>
        <w:t xml:space="preserve"> </w:t>
      </w:r>
      <w:r w:rsidRPr="00A0604F">
        <w:rPr>
          <w:rFonts w:cs="Times New Roman"/>
          <w:lang w:val="ru-RU"/>
        </w:rPr>
        <w:t>более</w:t>
      </w:r>
      <w:r w:rsidRPr="00A0604F">
        <w:rPr>
          <w:rFonts w:cs="Times New Roman"/>
          <w:spacing w:val="1"/>
          <w:lang w:val="ru-RU"/>
        </w:rPr>
        <w:t xml:space="preserve"> </w:t>
      </w:r>
      <w:r w:rsidRPr="00A0604F">
        <w:rPr>
          <w:rFonts w:cs="Times New Roman"/>
          <w:lang w:val="ru-RU"/>
        </w:rPr>
        <w:t>0,12</w:t>
      </w:r>
      <w:r w:rsidRPr="00A0604F">
        <w:rPr>
          <w:rFonts w:cs="Times New Roman"/>
          <w:spacing w:val="2"/>
          <w:lang w:val="ru-RU"/>
        </w:rPr>
        <w:t xml:space="preserve"> </w:t>
      </w:r>
      <w:r w:rsidRPr="00A0604F">
        <w:rPr>
          <w:rFonts w:cs="Times New Roman"/>
          <w:spacing w:val="-2"/>
          <w:lang w:val="ru-RU"/>
        </w:rPr>
        <w:t>м.</w:t>
      </w:r>
      <w:r w:rsidRPr="00A0604F">
        <w:rPr>
          <w:rFonts w:cs="Times New Roman"/>
          <w:spacing w:val="4"/>
          <w:lang w:val="ru-RU"/>
        </w:rPr>
        <w:t xml:space="preserve"> </w:t>
      </w:r>
      <w:r w:rsidRPr="00A0604F">
        <w:rPr>
          <w:rFonts w:cs="Times New Roman"/>
          <w:spacing w:val="-1"/>
          <w:lang w:val="ru-RU"/>
        </w:rPr>
        <w:t>Все</w:t>
      </w:r>
      <w:r w:rsidRPr="00A0604F">
        <w:rPr>
          <w:rFonts w:cs="Times New Roman"/>
          <w:spacing w:val="6"/>
          <w:lang w:val="ru-RU"/>
        </w:rPr>
        <w:t xml:space="preserve"> </w:t>
      </w:r>
      <w:r w:rsidRPr="00A0604F">
        <w:rPr>
          <w:rFonts w:cs="Times New Roman"/>
          <w:spacing w:val="-1"/>
          <w:lang w:val="ru-RU"/>
        </w:rPr>
        <w:t>ступени</w:t>
      </w:r>
      <w:r w:rsidRPr="00A0604F">
        <w:rPr>
          <w:rFonts w:cs="Times New Roman"/>
          <w:spacing w:val="3"/>
          <w:lang w:val="ru-RU"/>
        </w:rPr>
        <w:t xml:space="preserve"> </w:t>
      </w:r>
      <w:r w:rsidRPr="00A0604F">
        <w:rPr>
          <w:rFonts w:cs="Times New Roman"/>
          <w:spacing w:val="-1"/>
          <w:lang w:val="ru-RU"/>
        </w:rPr>
        <w:t>наружных</w:t>
      </w:r>
      <w:r w:rsidRPr="00A0604F">
        <w:rPr>
          <w:rFonts w:cs="Times New Roman"/>
          <w:spacing w:val="2"/>
          <w:lang w:val="ru-RU"/>
        </w:rPr>
        <w:t xml:space="preserve"> </w:t>
      </w:r>
      <w:r w:rsidRPr="00A0604F">
        <w:rPr>
          <w:rFonts w:cs="Times New Roman"/>
          <w:spacing w:val="-1"/>
          <w:lang w:val="ru-RU"/>
        </w:rPr>
        <w:t>лестниц</w:t>
      </w:r>
      <w:r w:rsidRPr="00A0604F">
        <w:rPr>
          <w:rFonts w:cs="Times New Roman"/>
          <w:spacing w:val="3"/>
          <w:lang w:val="ru-RU"/>
        </w:rPr>
        <w:t xml:space="preserve"> </w:t>
      </w:r>
      <w:r w:rsidRPr="00A0604F">
        <w:rPr>
          <w:rFonts w:cs="Times New Roman"/>
          <w:lang w:val="ru-RU"/>
        </w:rPr>
        <w:t>в</w:t>
      </w:r>
      <w:r w:rsidRPr="00A0604F">
        <w:rPr>
          <w:rFonts w:cs="Times New Roman"/>
          <w:spacing w:val="4"/>
          <w:lang w:val="ru-RU"/>
        </w:rPr>
        <w:t xml:space="preserve"> </w:t>
      </w:r>
      <w:r w:rsidRPr="00A0604F">
        <w:rPr>
          <w:rFonts w:cs="Times New Roman"/>
          <w:spacing w:val="-1"/>
          <w:lang w:val="ru-RU"/>
        </w:rPr>
        <w:t>пределах</w:t>
      </w:r>
      <w:r w:rsidRPr="00A0604F">
        <w:rPr>
          <w:rFonts w:cs="Times New Roman"/>
          <w:spacing w:val="2"/>
          <w:lang w:val="ru-RU"/>
        </w:rPr>
        <w:t xml:space="preserve"> </w:t>
      </w:r>
      <w:r w:rsidRPr="00A0604F">
        <w:rPr>
          <w:rFonts w:cs="Times New Roman"/>
          <w:spacing w:val="-1"/>
          <w:lang w:val="ru-RU"/>
        </w:rPr>
        <w:t>одного</w:t>
      </w:r>
      <w:r w:rsidRPr="00A0604F">
        <w:rPr>
          <w:rFonts w:cs="Times New Roman"/>
          <w:spacing w:val="6"/>
          <w:lang w:val="ru-RU"/>
        </w:rPr>
        <w:t xml:space="preserve"> </w:t>
      </w:r>
      <w:r w:rsidRPr="00A0604F">
        <w:rPr>
          <w:rFonts w:cs="Times New Roman"/>
          <w:spacing w:val="-2"/>
          <w:lang w:val="ru-RU"/>
        </w:rPr>
        <w:t>марша</w:t>
      </w:r>
      <w:r w:rsidRPr="00A0604F">
        <w:rPr>
          <w:rFonts w:cs="Times New Roman"/>
          <w:spacing w:val="6"/>
          <w:lang w:val="ru-RU"/>
        </w:rPr>
        <w:t xml:space="preserve"> </w:t>
      </w:r>
      <w:r w:rsidRPr="00A0604F">
        <w:rPr>
          <w:rFonts w:cs="Times New Roman"/>
          <w:spacing w:val="-1"/>
          <w:lang w:val="ru-RU"/>
        </w:rPr>
        <w:t>должны</w:t>
      </w:r>
      <w:r w:rsidRPr="00A0604F">
        <w:rPr>
          <w:rFonts w:cs="Times New Roman"/>
          <w:spacing w:val="4"/>
          <w:lang w:val="ru-RU"/>
        </w:rPr>
        <w:t xml:space="preserve"> </w:t>
      </w:r>
      <w:r w:rsidRPr="00A0604F">
        <w:rPr>
          <w:rFonts w:cs="Times New Roman"/>
          <w:spacing w:val="-2"/>
          <w:lang w:val="ru-RU"/>
        </w:rPr>
        <w:t>быть</w:t>
      </w:r>
      <w:r w:rsidRPr="00A0604F">
        <w:rPr>
          <w:rFonts w:cs="Times New Roman"/>
          <w:spacing w:val="2"/>
          <w:lang w:val="ru-RU"/>
        </w:rPr>
        <w:t xml:space="preserve"> </w:t>
      </w:r>
      <w:r w:rsidRPr="00A0604F">
        <w:rPr>
          <w:rFonts w:cs="Times New Roman"/>
          <w:spacing w:val="-1"/>
          <w:lang w:val="ru-RU"/>
        </w:rPr>
        <w:t>одинаковыми</w:t>
      </w:r>
      <w:r w:rsidRPr="00A0604F">
        <w:rPr>
          <w:rFonts w:cs="Times New Roman"/>
          <w:spacing w:val="3"/>
          <w:lang w:val="ru-RU"/>
        </w:rPr>
        <w:t xml:space="preserve"> </w:t>
      </w:r>
      <w:r w:rsidRPr="00A0604F">
        <w:rPr>
          <w:rFonts w:cs="Times New Roman"/>
          <w:spacing w:val="-2"/>
          <w:lang w:val="ru-RU"/>
        </w:rPr>
        <w:t>по</w:t>
      </w:r>
      <w:r w:rsidRPr="00A0604F">
        <w:rPr>
          <w:rFonts w:cs="Times New Roman"/>
          <w:spacing w:val="6"/>
          <w:lang w:val="ru-RU"/>
        </w:rPr>
        <w:t xml:space="preserve"> </w:t>
      </w:r>
      <w:r w:rsidRPr="00A0604F">
        <w:rPr>
          <w:rFonts w:cs="Times New Roman"/>
          <w:spacing w:val="-1"/>
          <w:lang w:val="ru-RU"/>
        </w:rPr>
        <w:t>форме</w:t>
      </w:r>
      <w:r w:rsidR="00C05D05" w:rsidRPr="00A0604F">
        <w:rPr>
          <w:rFonts w:cs="Times New Roman"/>
          <w:spacing w:val="-1"/>
          <w:lang w:val="ru-RU"/>
        </w:rPr>
        <w:t xml:space="preserve"> </w:t>
      </w:r>
      <w:r w:rsidRPr="00A0604F">
        <w:rPr>
          <w:rFonts w:cs="Times New Roman"/>
          <w:lang w:val="ru-RU"/>
        </w:rPr>
        <w:t>в</w:t>
      </w:r>
      <w:r w:rsidRPr="00A0604F">
        <w:rPr>
          <w:rFonts w:cs="Times New Roman"/>
          <w:spacing w:val="3"/>
          <w:lang w:val="ru-RU"/>
        </w:rPr>
        <w:t xml:space="preserve"> </w:t>
      </w:r>
      <w:r w:rsidRPr="00A0604F">
        <w:rPr>
          <w:rFonts w:cs="Times New Roman"/>
          <w:spacing w:val="-1"/>
          <w:lang w:val="ru-RU"/>
        </w:rPr>
        <w:t xml:space="preserve">плане, </w:t>
      </w:r>
      <w:r w:rsidRPr="00A0604F">
        <w:rPr>
          <w:rFonts w:cs="Times New Roman"/>
          <w:spacing w:val="-2"/>
          <w:lang w:val="ru-RU"/>
        </w:rPr>
        <w:t>по</w:t>
      </w:r>
      <w:r w:rsidRPr="00A0604F">
        <w:rPr>
          <w:rFonts w:cs="Times New Roman"/>
          <w:spacing w:val="6"/>
          <w:lang w:val="ru-RU"/>
        </w:rPr>
        <w:t xml:space="preserve"> </w:t>
      </w:r>
      <w:r w:rsidRPr="00A0604F">
        <w:rPr>
          <w:rFonts w:cs="Times New Roman"/>
          <w:spacing w:val="-1"/>
          <w:lang w:val="ru-RU"/>
        </w:rPr>
        <w:t xml:space="preserve">размерам ширины </w:t>
      </w:r>
      <w:r w:rsidRPr="00A0604F">
        <w:rPr>
          <w:rFonts w:cs="Times New Roman"/>
          <w:spacing w:val="-2"/>
          <w:lang w:val="ru-RU"/>
        </w:rPr>
        <w:t>проступи</w:t>
      </w:r>
      <w:r w:rsidRPr="00A0604F">
        <w:rPr>
          <w:rFonts w:cs="Times New Roman"/>
          <w:spacing w:val="3"/>
          <w:lang w:val="ru-RU"/>
        </w:rPr>
        <w:t xml:space="preserve"> </w:t>
      </w:r>
      <w:r w:rsidRPr="00A0604F">
        <w:rPr>
          <w:rFonts w:cs="Times New Roman"/>
          <w:lang w:val="ru-RU"/>
        </w:rPr>
        <w:t>и</w:t>
      </w:r>
      <w:r w:rsidRPr="00A0604F">
        <w:rPr>
          <w:rFonts w:cs="Times New Roman"/>
          <w:spacing w:val="3"/>
          <w:lang w:val="ru-RU"/>
        </w:rPr>
        <w:t xml:space="preserve"> </w:t>
      </w:r>
      <w:r w:rsidRPr="00A0604F">
        <w:rPr>
          <w:rFonts w:cs="Times New Roman"/>
          <w:spacing w:val="-1"/>
          <w:lang w:val="ru-RU"/>
        </w:rPr>
        <w:t>высоты</w:t>
      </w:r>
      <w:r w:rsidRPr="00A0604F">
        <w:rPr>
          <w:rFonts w:cs="Times New Roman"/>
          <w:spacing w:val="4"/>
          <w:lang w:val="ru-RU"/>
        </w:rPr>
        <w:t xml:space="preserve"> </w:t>
      </w:r>
      <w:r w:rsidRPr="00A0604F">
        <w:rPr>
          <w:rFonts w:cs="Times New Roman"/>
          <w:spacing w:val="-1"/>
          <w:lang w:val="ru-RU"/>
        </w:rPr>
        <w:t>подъема</w:t>
      </w:r>
      <w:r w:rsidRPr="00A0604F">
        <w:rPr>
          <w:rFonts w:cs="Times New Roman"/>
          <w:spacing w:val="1"/>
          <w:lang w:val="ru-RU"/>
        </w:rPr>
        <w:t xml:space="preserve"> </w:t>
      </w:r>
      <w:r w:rsidRPr="00A0604F">
        <w:rPr>
          <w:rFonts w:cs="Times New Roman"/>
          <w:spacing w:val="-2"/>
          <w:lang w:val="ru-RU"/>
        </w:rPr>
        <w:t>ступеней.</w:t>
      </w:r>
      <w:r w:rsidRPr="00A0604F">
        <w:rPr>
          <w:rFonts w:cs="Times New Roman"/>
          <w:spacing w:val="4"/>
          <w:lang w:val="ru-RU"/>
        </w:rPr>
        <w:t xml:space="preserve"> </w:t>
      </w:r>
      <w:r w:rsidRPr="00A0604F">
        <w:rPr>
          <w:rFonts w:cs="Times New Roman"/>
          <w:spacing w:val="-1"/>
          <w:lang w:val="ru-RU"/>
        </w:rPr>
        <w:t>Поперечный</w:t>
      </w:r>
      <w:r w:rsidRPr="00A0604F">
        <w:rPr>
          <w:rFonts w:cs="Times New Roman"/>
          <w:spacing w:val="3"/>
          <w:lang w:val="ru-RU"/>
        </w:rPr>
        <w:t xml:space="preserve"> </w:t>
      </w:r>
      <w:r w:rsidRPr="00A0604F">
        <w:rPr>
          <w:rFonts w:cs="Times New Roman"/>
          <w:spacing w:val="-2"/>
          <w:lang w:val="ru-RU"/>
        </w:rPr>
        <w:t>уклон</w:t>
      </w:r>
      <w:r w:rsidRPr="00A0604F">
        <w:rPr>
          <w:rFonts w:cs="Times New Roman"/>
          <w:spacing w:val="3"/>
          <w:lang w:val="ru-RU"/>
        </w:rPr>
        <w:t xml:space="preserve"> </w:t>
      </w:r>
      <w:r w:rsidRPr="00A0604F">
        <w:rPr>
          <w:rFonts w:cs="Times New Roman"/>
          <w:spacing w:val="1"/>
          <w:lang w:val="ru-RU"/>
        </w:rPr>
        <w:t>наружных</w:t>
      </w:r>
      <w:r w:rsidRPr="00A0604F">
        <w:rPr>
          <w:rFonts w:cs="Times New Roman"/>
          <w:spacing w:val="-3"/>
          <w:lang w:val="ru-RU"/>
        </w:rPr>
        <w:t xml:space="preserve"> </w:t>
      </w:r>
      <w:r w:rsidRPr="00A0604F">
        <w:rPr>
          <w:rFonts w:cs="Times New Roman"/>
          <w:spacing w:val="-1"/>
          <w:lang w:val="ru-RU"/>
        </w:rPr>
        <w:t>ступеней</w:t>
      </w:r>
      <w:r w:rsidRPr="00A0604F">
        <w:rPr>
          <w:rFonts w:cs="Times New Roman"/>
          <w:spacing w:val="3"/>
          <w:lang w:val="ru-RU"/>
        </w:rPr>
        <w:t xml:space="preserve"> </w:t>
      </w:r>
      <w:r w:rsidRPr="00A0604F">
        <w:rPr>
          <w:rFonts w:cs="Times New Roman"/>
          <w:lang w:val="ru-RU"/>
        </w:rPr>
        <w:t>должен</w:t>
      </w:r>
      <w:r w:rsidRPr="00A0604F">
        <w:rPr>
          <w:rFonts w:cs="Times New Roman"/>
          <w:spacing w:val="3"/>
          <w:lang w:val="ru-RU"/>
        </w:rPr>
        <w:t xml:space="preserve"> </w:t>
      </w:r>
      <w:r w:rsidRPr="00A0604F">
        <w:rPr>
          <w:rFonts w:cs="Times New Roman"/>
          <w:spacing w:val="-2"/>
          <w:lang w:val="ru-RU"/>
        </w:rPr>
        <w:t>быть</w:t>
      </w:r>
      <w:r w:rsidRPr="00A0604F">
        <w:rPr>
          <w:rFonts w:cs="Times New Roman"/>
          <w:spacing w:val="2"/>
          <w:lang w:val="ru-RU"/>
        </w:rPr>
        <w:t xml:space="preserve"> </w:t>
      </w:r>
      <w:r w:rsidRPr="00A0604F">
        <w:rPr>
          <w:rFonts w:cs="Times New Roman"/>
          <w:lang w:val="ru-RU"/>
        </w:rPr>
        <w:t>в</w:t>
      </w:r>
      <w:r w:rsidRPr="00A0604F">
        <w:rPr>
          <w:rFonts w:cs="Times New Roman"/>
          <w:spacing w:val="-1"/>
          <w:lang w:val="ru-RU"/>
        </w:rPr>
        <w:t xml:space="preserve"> пределах</w:t>
      </w:r>
      <w:r w:rsidRPr="00A0604F">
        <w:rPr>
          <w:rFonts w:cs="Times New Roman"/>
          <w:spacing w:val="105"/>
          <w:lang w:val="ru-RU"/>
        </w:rPr>
        <w:t xml:space="preserve"> </w:t>
      </w:r>
      <w:r w:rsidRPr="00A0604F">
        <w:rPr>
          <w:rFonts w:cs="Times New Roman"/>
          <w:lang w:val="ru-RU"/>
        </w:rPr>
        <w:t>1</w:t>
      </w:r>
      <w:r w:rsidRPr="00A0604F">
        <w:rPr>
          <w:rFonts w:cs="Times New Roman"/>
          <w:spacing w:val="2"/>
          <w:lang w:val="ru-RU"/>
        </w:rPr>
        <w:t xml:space="preserve"> </w:t>
      </w:r>
      <w:r w:rsidRPr="00A0604F">
        <w:rPr>
          <w:rFonts w:cs="Times New Roman"/>
          <w:lang w:val="ru-RU"/>
        </w:rPr>
        <w:t>-</w:t>
      </w:r>
      <w:r w:rsidRPr="00A0604F">
        <w:rPr>
          <w:rFonts w:cs="Times New Roman"/>
          <w:spacing w:val="4"/>
          <w:lang w:val="ru-RU"/>
        </w:rPr>
        <w:t xml:space="preserve"> </w:t>
      </w:r>
      <w:r w:rsidRPr="00A0604F">
        <w:rPr>
          <w:rFonts w:cs="Times New Roman"/>
          <w:lang w:val="ru-RU"/>
        </w:rPr>
        <w:t>2</w:t>
      </w:r>
      <w:r w:rsidRPr="00A0604F">
        <w:rPr>
          <w:rFonts w:cs="Times New Roman"/>
          <w:spacing w:val="-3"/>
          <w:lang w:val="ru-RU"/>
        </w:rPr>
        <w:t xml:space="preserve"> </w:t>
      </w:r>
      <w:r w:rsidRPr="00A0604F">
        <w:rPr>
          <w:rFonts w:cs="Times New Roman"/>
          <w:spacing w:val="-1"/>
          <w:lang w:val="ru-RU"/>
        </w:rPr>
        <w:t>процентов.</w:t>
      </w:r>
    </w:p>
    <w:p w:rsidR="00284999" w:rsidRPr="00A0604F" w:rsidRDefault="00284999" w:rsidP="00692C19">
      <w:pPr>
        <w:pStyle w:val="a3"/>
        <w:numPr>
          <w:ilvl w:val="0"/>
          <w:numId w:val="23"/>
        </w:numPr>
        <w:tabs>
          <w:tab w:val="left" w:pos="851"/>
          <w:tab w:val="left" w:pos="993"/>
          <w:tab w:val="left" w:pos="1176"/>
        </w:tabs>
        <w:ind w:left="0" w:firstLine="567"/>
        <w:rPr>
          <w:rFonts w:cs="Times New Roman"/>
          <w:lang w:val="ru-RU"/>
        </w:rPr>
      </w:pPr>
      <w:r w:rsidRPr="00A0604F">
        <w:rPr>
          <w:rFonts w:cs="Times New Roman"/>
          <w:spacing w:val="-1"/>
          <w:lang w:val="ru-RU"/>
        </w:rPr>
        <w:t>Лестницы должны дублироваться</w:t>
      </w:r>
      <w:r w:rsidRPr="00A0604F">
        <w:rPr>
          <w:rFonts w:cs="Times New Roman"/>
          <w:spacing w:val="2"/>
          <w:lang w:val="ru-RU"/>
        </w:rPr>
        <w:t xml:space="preserve"> </w:t>
      </w:r>
      <w:r w:rsidRPr="00A0604F">
        <w:rPr>
          <w:rFonts w:cs="Times New Roman"/>
          <w:spacing w:val="-1"/>
          <w:lang w:val="ru-RU"/>
        </w:rPr>
        <w:t>пандусами,</w:t>
      </w:r>
      <w:r w:rsidRPr="00A0604F">
        <w:rPr>
          <w:rFonts w:cs="Times New Roman"/>
          <w:spacing w:val="4"/>
          <w:lang w:val="ru-RU"/>
        </w:rPr>
        <w:t xml:space="preserve"> </w:t>
      </w:r>
      <w:r w:rsidRPr="00A0604F">
        <w:rPr>
          <w:rFonts w:cs="Times New Roman"/>
          <w:lang w:val="ru-RU"/>
        </w:rPr>
        <w:t>а</w:t>
      </w:r>
      <w:r w:rsidRPr="00A0604F">
        <w:rPr>
          <w:rFonts w:cs="Times New Roman"/>
          <w:spacing w:val="-4"/>
          <w:lang w:val="ru-RU"/>
        </w:rPr>
        <w:t xml:space="preserve"> </w:t>
      </w:r>
      <w:r w:rsidRPr="00A0604F">
        <w:rPr>
          <w:rFonts w:cs="Times New Roman"/>
          <w:lang w:val="ru-RU"/>
        </w:rPr>
        <w:t>при</w:t>
      </w:r>
      <w:r w:rsidRPr="00A0604F">
        <w:rPr>
          <w:rFonts w:cs="Times New Roman"/>
          <w:spacing w:val="-2"/>
          <w:lang w:val="ru-RU"/>
        </w:rPr>
        <w:t xml:space="preserve"> </w:t>
      </w:r>
      <w:r w:rsidRPr="00A0604F">
        <w:rPr>
          <w:rFonts w:cs="Times New Roman"/>
          <w:spacing w:val="-1"/>
          <w:lang w:val="ru-RU"/>
        </w:rPr>
        <w:t>необходимости</w:t>
      </w:r>
      <w:r w:rsidRPr="00A0604F">
        <w:rPr>
          <w:rFonts w:cs="Times New Roman"/>
          <w:spacing w:val="12"/>
          <w:lang w:val="ru-RU"/>
        </w:rPr>
        <w:t xml:space="preserve"> </w:t>
      </w:r>
      <w:r w:rsidRPr="00A0604F">
        <w:rPr>
          <w:rFonts w:cs="Times New Roman"/>
          <w:lang w:val="ru-RU"/>
        </w:rPr>
        <w:t>-</w:t>
      </w:r>
      <w:r w:rsidRPr="00A0604F">
        <w:rPr>
          <w:rFonts w:cs="Times New Roman"/>
          <w:spacing w:val="-1"/>
          <w:lang w:val="ru-RU"/>
        </w:rPr>
        <w:t xml:space="preserve"> </w:t>
      </w:r>
      <w:r w:rsidRPr="00A0604F">
        <w:rPr>
          <w:rFonts w:cs="Times New Roman"/>
          <w:spacing w:val="-2"/>
          <w:lang w:val="ru-RU"/>
        </w:rPr>
        <w:t>другими</w:t>
      </w:r>
      <w:r w:rsidRPr="00A0604F">
        <w:rPr>
          <w:rFonts w:cs="Times New Roman"/>
          <w:spacing w:val="3"/>
          <w:lang w:val="ru-RU"/>
        </w:rPr>
        <w:t xml:space="preserve"> </w:t>
      </w:r>
      <w:r w:rsidRPr="00A0604F">
        <w:rPr>
          <w:rFonts w:cs="Times New Roman"/>
          <w:spacing w:val="-1"/>
          <w:lang w:val="ru-RU"/>
        </w:rPr>
        <w:t>средствами</w:t>
      </w:r>
      <w:r w:rsidRPr="00A0604F">
        <w:rPr>
          <w:rFonts w:cs="Times New Roman"/>
          <w:spacing w:val="-2"/>
          <w:lang w:val="ru-RU"/>
        </w:rPr>
        <w:t xml:space="preserve"> </w:t>
      </w:r>
      <w:r w:rsidRPr="00A0604F">
        <w:rPr>
          <w:rFonts w:cs="Times New Roman"/>
          <w:lang w:val="ru-RU"/>
        </w:rPr>
        <w:t>подъема.</w:t>
      </w:r>
    </w:p>
    <w:p w:rsidR="00284999" w:rsidRPr="00A0604F" w:rsidRDefault="00284999" w:rsidP="00692C19">
      <w:pPr>
        <w:pStyle w:val="a3"/>
        <w:numPr>
          <w:ilvl w:val="0"/>
          <w:numId w:val="23"/>
        </w:numPr>
        <w:tabs>
          <w:tab w:val="left" w:pos="851"/>
          <w:tab w:val="left" w:pos="993"/>
          <w:tab w:val="left" w:pos="1229"/>
        </w:tabs>
        <w:ind w:left="0" w:firstLine="567"/>
        <w:rPr>
          <w:rFonts w:cs="Times New Roman"/>
          <w:lang w:val="ru-RU"/>
        </w:rPr>
      </w:pPr>
      <w:r w:rsidRPr="00A0604F">
        <w:rPr>
          <w:rFonts w:cs="Times New Roman"/>
          <w:spacing w:val="-1"/>
          <w:lang w:val="ru-RU"/>
        </w:rPr>
        <w:t>Объекты,</w:t>
      </w:r>
      <w:r w:rsidRPr="00A0604F">
        <w:rPr>
          <w:rFonts w:cs="Times New Roman"/>
          <w:spacing w:val="52"/>
          <w:lang w:val="ru-RU"/>
        </w:rPr>
        <w:t xml:space="preserve"> </w:t>
      </w:r>
      <w:r w:rsidRPr="00A0604F">
        <w:rPr>
          <w:rFonts w:cs="Times New Roman"/>
          <w:spacing w:val="-1"/>
          <w:lang w:val="ru-RU"/>
        </w:rPr>
        <w:t>нижняя</w:t>
      </w:r>
      <w:r w:rsidRPr="00A0604F">
        <w:rPr>
          <w:rFonts w:cs="Times New Roman"/>
          <w:spacing w:val="50"/>
          <w:lang w:val="ru-RU"/>
        </w:rPr>
        <w:t xml:space="preserve"> </w:t>
      </w:r>
      <w:r w:rsidRPr="00A0604F">
        <w:rPr>
          <w:rFonts w:cs="Times New Roman"/>
          <w:spacing w:val="-1"/>
          <w:lang w:val="ru-RU"/>
        </w:rPr>
        <w:t>кромка</w:t>
      </w:r>
      <w:r w:rsidRPr="00A0604F">
        <w:rPr>
          <w:rFonts w:cs="Times New Roman"/>
          <w:spacing w:val="54"/>
          <w:lang w:val="ru-RU"/>
        </w:rPr>
        <w:t xml:space="preserve"> </w:t>
      </w:r>
      <w:r w:rsidRPr="00A0604F">
        <w:rPr>
          <w:rFonts w:cs="Times New Roman"/>
          <w:spacing w:val="-1"/>
          <w:lang w:val="ru-RU"/>
        </w:rPr>
        <w:t>которых</w:t>
      </w:r>
      <w:r w:rsidRPr="00A0604F">
        <w:rPr>
          <w:rFonts w:cs="Times New Roman"/>
          <w:spacing w:val="50"/>
          <w:lang w:val="ru-RU"/>
        </w:rPr>
        <w:t xml:space="preserve"> </w:t>
      </w:r>
      <w:r w:rsidRPr="00A0604F">
        <w:rPr>
          <w:rFonts w:cs="Times New Roman"/>
          <w:spacing w:val="-1"/>
          <w:lang w:val="ru-RU"/>
        </w:rPr>
        <w:t>расположена</w:t>
      </w:r>
      <w:r w:rsidRPr="00A0604F">
        <w:rPr>
          <w:rFonts w:cs="Times New Roman"/>
          <w:spacing w:val="54"/>
          <w:lang w:val="ru-RU"/>
        </w:rPr>
        <w:t xml:space="preserve"> </w:t>
      </w:r>
      <w:r w:rsidRPr="00A0604F">
        <w:rPr>
          <w:rFonts w:cs="Times New Roman"/>
          <w:lang w:val="ru-RU"/>
        </w:rPr>
        <w:t>на</w:t>
      </w:r>
      <w:r w:rsidRPr="00A0604F">
        <w:rPr>
          <w:rFonts w:cs="Times New Roman"/>
          <w:spacing w:val="49"/>
          <w:lang w:val="ru-RU"/>
        </w:rPr>
        <w:t xml:space="preserve"> </w:t>
      </w:r>
      <w:r w:rsidRPr="00A0604F">
        <w:rPr>
          <w:rFonts w:cs="Times New Roman"/>
          <w:lang w:val="ru-RU"/>
        </w:rPr>
        <w:t>высоте</w:t>
      </w:r>
      <w:r w:rsidRPr="00A0604F">
        <w:rPr>
          <w:rFonts w:cs="Times New Roman"/>
          <w:spacing w:val="45"/>
          <w:lang w:val="ru-RU"/>
        </w:rPr>
        <w:t xml:space="preserve"> </w:t>
      </w:r>
      <w:r w:rsidRPr="00A0604F">
        <w:rPr>
          <w:rFonts w:cs="Times New Roman"/>
          <w:spacing w:val="2"/>
          <w:lang w:val="ru-RU"/>
        </w:rPr>
        <w:t>от</w:t>
      </w:r>
      <w:r w:rsidRPr="00A0604F">
        <w:rPr>
          <w:rFonts w:cs="Times New Roman"/>
          <w:spacing w:val="50"/>
          <w:lang w:val="ru-RU"/>
        </w:rPr>
        <w:t xml:space="preserve"> </w:t>
      </w:r>
      <w:r w:rsidRPr="00A0604F">
        <w:rPr>
          <w:rFonts w:cs="Times New Roman"/>
          <w:lang w:val="ru-RU"/>
        </w:rPr>
        <w:t>0,7</w:t>
      </w:r>
      <w:r w:rsidRPr="00A0604F">
        <w:rPr>
          <w:rFonts w:cs="Times New Roman"/>
          <w:spacing w:val="50"/>
          <w:lang w:val="ru-RU"/>
        </w:rPr>
        <w:t xml:space="preserve"> </w:t>
      </w:r>
      <w:r w:rsidRPr="00A0604F">
        <w:rPr>
          <w:rFonts w:cs="Times New Roman"/>
          <w:spacing w:val="-2"/>
          <w:lang w:val="ru-RU"/>
        </w:rPr>
        <w:t>до</w:t>
      </w:r>
      <w:r w:rsidRPr="00A0604F">
        <w:rPr>
          <w:rFonts w:cs="Times New Roman"/>
          <w:spacing w:val="54"/>
          <w:lang w:val="ru-RU"/>
        </w:rPr>
        <w:t xml:space="preserve"> </w:t>
      </w:r>
      <w:r w:rsidRPr="00A0604F">
        <w:rPr>
          <w:rFonts w:cs="Times New Roman"/>
          <w:lang w:val="ru-RU"/>
        </w:rPr>
        <w:t>2,1</w:t>
      </w:r>
      <w:r w:rsidRPr="00A0604F">
        <w:rPr>
          <w:rFonts w:cs="Times New Roman"/>
          <w:spacing w:val="50"/>
          <w:lang w:val="ru-RU"/>
        </w:rPr>
        <w:t xml:space="preserve"> </w:t>
      </w:r>
      <w:r w:rsidRPr="00A0604F">
        <w:rPr>
          <w:rFonts w:cs="Times New Roman"/>
          <w:lang w:val="ru-RU"/>
        </w:rPr>
        <w:t>м</w:t>
      </w:r>
      <w:r w:rsidRPr="00A0604F">
        <w:rPr>
          <w:rFonts w:cs="Times New Roman"/>
          <w:spacing w:val="47"/>
          <w:lang w:val="ru-RU"/>
        </w:rPr>
        <w:t xml:space="preserve"> </w:t>
      </w:r>
      <w:r w:rsidRPr="00A0604F">
        <w:rPr>
          <w:rFonts w:cs="Times New Roman"/>
          <w:spacing w:val="2"/>
          <w:lang w:val="ru-RU"/>
        </w:rPr>
        <w:t>от</w:t>
      </w:r>
      <w:r w:rsidRPr="00A0604F">
        <w:rPr>
          <w:rFonts w:cs="Times New Roman"/>
          <w:spacing w:val="50"/>
          <w:lang w:val="ru-RU"/>
        </w:rPr>
        <w:t xml:space="preserve"> </w:t>
      </w:r>
      <w:r w:rsidRPr="00A0604F">
        <w:rPr>
          <w:rFonts w:cs="Times New Roman"/>
          <w:spacing w:val="-1"/>
          <w:lang w:val="ru-RU"/>
        </w:rPr>
        <w:t>уровня</w:t>
      </w:r>
      <w:r w:rsidRPr="00A0604F">
        <w:rPr>
          <w:rFonts w:cs="Times New Roman"/>
          <w:spacing w:val="50"/>
          <w:lang w:val="ru-RU"/>
        </w:rPr>
        <w:t xml:space="preserve"> </w:t>
      </w:r>
      <w:r w:rsidRPr="00A0604F">
        <w:rPr>
          <w:rFonts w:cs="Times New Roman"/>
          <w:spacing w:val="-1"/>
          <w:lang w:val="ru-RU"/>
        </w:rPr>
        <w:t>пешеходного</w:t>
      </w:r>
      <w:r w:rsidRPr="00A0604F">
        <w:rPr>
          <w:rFonts w:cs="Times New Roman"/>
          <w:spacing w:val="54"/>
          <w:lang w:val="ru-RU"/>
        </w:rPr>
        <w:t xml:space="preserve"> </w:t>
      </w:r>
      <w:r w:rsidRPr="00A0604F">
        <w:rPr>
          <w:rFonts w:cs="Times New Roman"/>
          <w:spacing w:val="-2"/>
          <w:lang w:val="ru-RU"/>
        </w:rPr>
        <w:t>пути,</w:t>
      </w:r>
      <w:r w:rsidRPr="00A0604F">
        <w:rPr>
          <w:rFonts w:cs="Times New Roman"/>
          <w:spacing w:val="57"/>
          <w:lang w:val="ru-RU"/>
        </w:rPr>
        <w:t xml:space="preserve"> </w:t>
      </w:r>
      <w:r w:rsidRPr="00A0604F">
        <w:rPr>
          <w:rFonts w:cs="Times New Roman"/>
          <w:lang w:val="ru-RU"/>
        </w:rPr>
        <w:t>не</w:t>
      </w:r>
      <w:r w:rsidRPr="00A0604F">
        <w:rPr>
          <w:rFonts w:cs="Times New Roman"/>
          <w:spacing w:val="54"/>
          <w:lang w:val="ru-RU"/>
        </w:rPr>
        <w:t xml:space="preserve"> </w:t>
      </w:r>
      <w:r w:rsidRPr="00A0604F">
        <w:rPr>
          <w:rFonts w:cs="Times New Roman"/>
          <w:spacing w:val="-1"/>
          <w:lang w:val="ru-RU"/>
        </w:rPr>
        <w:t>должны</w:t>
      </w:r>
      <w:r w:rsidRPr="00A0604F">
        <w:rPr>
          <w:rFonts w:cs="Times New Roman"/>
          <w:spacing w:val="64"/>
          <w:lang w:val="ru-RU"/>
        </w:rPr>
        <w:t xml:space="preserve"> </w:t>
      </w:r>
      <w:r w:rsidRPr="00A0604F">
        <w:rPr>
          <w:rFonts w:cs="Times New Roman"/>
          <w:spacing w:val="-1"/>
          <w:lang w:val="ru-RU"/>
        </w:rPr>
        <w:t>выступать</w:t>
      </w:r>
      <w:r w:rsidRPr="00A0604F">
        <w:rPr>
          <w:rFonts w:cs="Times New Roman"/>
          <w:spacing w:val="18"/>
          <w:lang w:val="ru-RU"/>
        </w:rPr>
        <w:t xml:space="preserve"> </w:t>
      </w:r>
      <w:r w:rsidRPr="00A0604F">
        <w:rPr>
          <w:rFonts w:cs="Times New Roman"/>
          <w:lang w:val="ru-RU"/>
        </w:rPr>
        <w:t>за</w:t>
      </w:r>
      <w:r w:rsidRPr="00A0604F">
        <w:rPr>
          <w:rFonts w:cs="Times New Roman"/>
          <w:spacing w:val="15"/>
          <w:lang w:val="ru-RU"/>
        </w:rPr>
        <w:t xml:space="preserve"> </w:t>
      </w:r>
      <w:r w:rsidRPr="00A0604F">
        <w:rPr>
          <w:rFonts w:cs="Times New Roman"/>
          <w:lang w:val="ru-RU"/>
        </w:rPr>
        <w:t>плоскость</w:t>
      </w:r>
      <w:r w:rsidRPr="00A0604F">
        <w:rPr>
          <w:rFonts w:cs="Times New Roman"/>
          <w:spacing w:val="13"/>
          <w:lang w:val="ru-RU"/>
        </w:rPr>
        <w:t xml:space="preserve"> </w:t>
      </w:r>
      <w:r w:rsidRPr="00A0604F">
        <w:rPr>
          <w:rFonts w:cs="Times New Roman"/>
          <w:spacing w:val="-1"/>
          <w:lang w:val="ru-RU"/>
        </w:rPr>
        <w:t>вертикальной</w:t>
      </w:r>
      <w:r w:rsidRPr="00A0604F">
        <w:rPr>
          <w:rFonts w:cs="Times New Roman"/>
          <w:spacing w:val="17"/>
          <w:lang w:val="ru-RU"/>
        </w:rPr>
        <w:t xml:space="preserve"> </w:t>
      </w:r>
      <w:r w:rsidRPr="00A0604F">
        <w:rPr>
          <w:rFonts w:cs="Times New Roman"/>
          <w:spacing w:val="-1"/>
          <w:lang w:val="ru-RU"/>
        </w:rPr>
        <w:t>конструкции</w:t>
      </w:r>
      <w:r w:rsidRPr="00A0604F">
        <w:rPr>
          <w:rFonts w:cs="Times New Roman"/>
          <w:spacing w:val="17"/>
          <w:lang w:val="ru-RU"/>
        </w:rPr>
        <w:t xml:space="preserve"> </w:t>
      </w:r>
      <w:r w:rsidRPr="00A0604F">
        <w:rPr>
          <w:rFonts w:cs="Times New Roman"/>
          <w:lang w:val="ru-RU"/>
        </w:rPr>
        <w:t>более</w:t>
      </w:r>
      <w:r w:rsidRPr="00A0604F">
        <w:rPr>
          <w:rFonts w:cs="Times New Roman"/>
          <w:spacing w:val="15"/>
          <w:lang w:val="ru-RU"/>
        </w:rPr>
        <w:t xml:space="preserve"> </w:t>
      </w:r>
      <w:r w:rsidRPr="00A0604F">
        <w:rPr>
          <w:rFonts w:cs="Times New Roman"/>
          <w:spacing w:val="-1"/>
          <w:lang w:val="ru-RU"/>
        </w:rPr>
        <w:t>чем</w:t>
      </w:r>
      <w:r w:rsidRPr="00A0604F">
        <w:rPr>
          <w:rFonts w:cs="Times New Roman"/>
          <w:spacing w:val="18"/>
          <w:lang w:val="ru-RU"/>
        </w:rPr>
        <w:t xml:space="preserve"> </w:t>
      </w:r>
      <w:r w:rsidRPr="00A0604F">
        <w:rPr>
          <w:rFonts w:cs="Times New Roman"/>
          <w:lang w:val="ru-RU"/>
        </w:rPr>
        <w:t>на</w:t>
      </w:r>
      <w:r w:rsidRPr="00A0604F">
        <w:rPr>
          <w:rFonts w:cs="Times New Roman"/>
          <w:spacing w:val="15"/>
          <w:lang w:val="ru-RU"/>
        </w:rPr>
        <w:t xml:space="preserve"> </w:t>
      </w:r>
      <w:r w:rsidRPr="00A0604F">
        <w:rPr>
          <w:rFonts w:cs="Times New Roman"/>
          <w:lang w:val="ru-RU"/>
        </w:rPr>
        <w:t>0,1</w:t>
      </w:r>
      <w:r w:rsidRPr="00A0604F">
        <w:rPr>
          <w:rFonts w:cs="Times New Roman"/>
          <w:spacing w:val="11"/>
          <w:lang w:val="ru-RU"/>
        </w:rPr>
        <w:t xml:space="preserve"> </w:t>
      </w:r>
      <w:r w:rsidRPr="00A0604F">
        <w:rPr>
          <w:rFonts w:cs="Times New Roman"/>
          <w:lang w:val="ru-RU"/>
        </w:rPr>
        <w:t>м,</w:t>
      </w:r>
      <w:r w:rsidRPr="00A0604F">
        <w:rPr>
          <w:rFonts w:cs="Times New Roman"/>
          <w:spacing w:val="18"/>
          <w:lang w:val="ru-RU"/>
        </w:rPr>
        <w:t xml:space="preserve"> </w:t>
      </w:r>
      <w:r w:rsidRPr="00A0604F">
        <w:rPr>
          <w:rFonts w:cs="Times New Roman"/>
          <w:lang w:val="ru-RU"/>
        </w:rPr>
        <w:t>а</w:t>
      </w:r>
      <w:r w:rsidRPr="00A0604F">
        <w:rPr>
          <w:rFonts w:cs="Times New Roman"/>
          <w:spacing w:val="15"/>
          <w:lang w:val="ru-RU"/>
        </w:rPr>
        <w:t xml:space="preserve"> </w:t>
      </w:r>
      <w:r w:rsidRPr="00A0604F">
        <w:rPr>
          <w:rFonts w:cs="Times New Roman"/>
          <w:lang w:val="ru-RU"/>
        </w:rPr>
        <w:t>при</w:t>
      </w:r>
      <w:r w:rsidRPr="00A0604F">
        <w:rPr>
          <w:rFonts w:cs="Times New Roman"/>
          <w:spacing w:val="12"/>
          <w:lang w:val="ru-RU"/>
        </w:rPr>
        <w:t xml:space="preserve"> </w:t>
      </w:r>
      <w:r w:rsidRPr="00A0604F">
        <w:rPr>
          <w:rFonts w:cs="Times New Roman"/>
          <w:lang w:val="ru-RU"/>
        </w:rPr>
        <w:t>их</w:t>
      </w:r>
      <w:r w:rsidRPr="00A0604F">
        <w:rPr>
          <w:rFonts w:cs="Times New Roman"/>
          <w:spacing w:val="11"/>
          <w:lang w:val="ru-RU"/>
        </w:rPr>
        <w:t xml:space="preserve"> </w:t>
      </w:r>
      <w:r w:rsidRPr="00A0604F">
        <w:rPr>
          <w:rFonts w:cs="Times New Roman"/>
          <w:lang w:val="ru-RU"/>
        </w:rPr>
        <w:t>размещении</w:t>
      </w:r>
      <w:r w:rsidRPr="00A0604F">
        <w:rPr>
          <w:rFonts w:cs="Times New Roman"/>
          <w:spacing w:val="12"/>
          <w:lang w:val="ru-RU"/>
        </w:rPr>
        <w:t xml:space="preserve"> </w:t>
      </w:r>
      <w:r w:rsidRPr="00A0604F">
        <w:rPr>
          <w:rFonts w:cs="Times New Roman"/>
          <w:lang w:val="ru-RU"/>
        </w:rPr>
        <w:t>на</w:t>
      </w:r>
      <w:r w:rsidRPr="00A0604F">
        <w:rPr>
          <w:rFonts w:cs="Times New Roman"/>
          <w:spacing w:val="15"/>
          <w:lang w:val="ru-RU"/>
        </w:rPr>
        <w:t xml:space="preserve"> </w:t>
      </w:r>
      <w:r w:rsidRPr="00A0604F">
        <w:rPr>
          <w:rFonts w:cs="Times New Roman"/>
          <w:spacing w:val="-1"/>
          <w:lang w:val="ru-RU"/>
        </w:rPr>
        <w:t>отдельно</w:t>
      </w:r>
      <w:r w:rsidRPr="00A0604F">
        <w:rPr>
          <w:rFonts w:cs="Times New Roman"/>
          <w:spacing w:val="21"/>
          <w:lang w:val="ru-RU"/>
        </w:rPr>
        <w:t xml:space="preserve"> </w:t>
      </w:r>
      <w:r w:rsidRPr="00A0604F">
        <w:rPr>
          <w:rFonts w:cs="Times New Roman"/>
          <w:spacing w:val="-1"/>
          <w:lang w:val="ru-RU"/>
        </w:rPr>
        <w:t>стоящей</w:t>
      </w:r>
      <w:r w:rsidRPr="00A0604F">
        <w:rPr>
          <w:rFonts w:cs="Times New Roman"/>
          <w:spacing w:val="12"/>
          <w:lang w:val="ru-RU"/>
        </w:rPr>
        <w:t xml:space="preserve"> </w:t>
      </w:r>
      <w:r w:rsidRPr="00A0604F">
        <w:rPr>
          <w:rFonts w:cs="Times New Roman"/>
          <w:lang w:val="ru-RU"/>
        </w:rPr>
        <w:t>опоре</w:t>
      </w:r>
      <w:r w:rsidRPr="00A0604F">
        <w:rPr>
          <w:rFonts w:cs="Times New Roman"/>
          <w:spacing w:val="33"/>
          <w:lang w:val="ru-RU"/>
        </w:rPr>
        <w:t xml:space="preserve"> </w:t>
      </w:r>
      <w:r w:rsidRPr="00A0604F">
        <w:rPr>
          <w:rFonts w:cs="Times New Roman"/>
          <w:lang w:val="ru-RU"/>
        </w:rPr>
        <w:t>-</w:t>
      </w:r>
      <w:r w:rsidRPr="00A0604F">
        <w:rPr>
          <w:rFonts w:cs="Times New Roman"/>
          <w:spacing w:val="18"/>
          <w:lang w:val="ru-RU"/>
        </w:rPr>
        <w:t xml:space="preserve"> </w:t>
      </w:r>
      <w:r w:rsidRPr="00A0604F">
        <w:rPr>
          <w:rFonts w:cs="Times New Roman"/>
          <w:lang w:val="ru-RU"/>
        </w:rPr>
        <w:t>не</w:t>
      </w:r>
      <w:r w:rsidRPr="00A0604F">
        <w:rPr>
          <w:rFonts w:cs="Times New Roman"/>
          <w:spacing w:val="15"/>
          <w:lang w:val="ru-RU"/>
        </w:rPr>
        <w:t xml:space="preserve"> </w:t>
      </w:r>
      <w:r w:rsidRPr="00A0604F">
        <w:rPr>
          <w:rFonts w:cs="Times New Roman"/>
          <w:spacing w:val="-1"/>
          <w:lang w:val="ru-RU"/>
        </w:rPr>
        <w:t>более</w:t>
      </w:r>
      <w:r w:rsidRPr="00A0604F">
        <w:rPr>
          <w:rFonts w:cs="Times New Roman"/>
          <w:spacing w:val="58"/>
          <w:lang w:val="ru-RU"/>
        </w:rPr>
        <w:t xml:space="preserve"> </w:t>
      </w:r>
      <w:r w:rsidRPr="00A0604F">
        <w:rPr>
          <w:rFonts w:cs="Times New Roman"/>
          <w:lang w:val="ru-RU"/>
        </w:rPr>
        <w:t>0,3</w:t>
      </w:r>
      <w:r w:rsidRPr="00A0604F">
        <w:rPr>
          <w:rFonts w:cs="Times New Roman"/>
          <w:spacing w:val="59"/>
          <w:lang w:val="ru-RU"/>
        </w:rPr>
        <w:t xml:space="preserve"> </w:t>
      </w:r>
      <w:r w:rsidRPr="00A0604F">
        <w:rPr>
          <w:rFonts w:cs="Times New Roman"/>
          <w:spacing w:val="-2"/>
          <w:lang w:val="ru-RU"/>
        </w:rPr>
        <w:t>м.</w:t>
      </w:r>
      <w:r w:rsidRPr="00A0604F">
        <w:rPr>
          <w:rFonts w:cs="Times New Roman"/>
          <w:spacing w:val="1"/>
          <w:lang w:val="ru-RU"/>
        </w:rPr>
        <w:t xml:space="preserve"> </w:t>
      </w:r>
      <w:r w:rsidRPr="00A0604F">
        <w:rPr>
          <w:rFonts w:cs="Times New Roman"/>
          <w:lang w:val="ru-RU"/>
        </w:rPr>
        <w:t xml:space="preserve">При </w:t>
      </w:r>
      <w:r w:rsidRPr="00A0604F">
        <w:rPr>
          <w:rFonts w:cs="Times New Roman"/>
          <w:spacing w:val="-2"/>
          <w:lang w:val="ru-RU"/>
        </w:rPr>
        <w:t>увеличении</w:t>
      </w:r>
      <w:r w:rsidRPr="00A0604F">
        <w:rPr>
          <w:rFonts w:cs="Times New Roman"/>
          <w:lang w:val="ru-RU"/>
        </w:rPr>
        <w:t xml:space="preserve"> </w:t>
      </w:r>
      <w:r w:rsidRPr="00A0604F">
        <w:rPr>
          <w:rFonts w:cs="Times New Roman"/>
          <w:spacing w:val="-1"/>
          <w:lang w:val="ru-RU"/>
        </w:rPr>
        <w:t>выступающих</w:t>
      </w:r>
      <w:r w:rsidRPr="00A0604F">
        <w:rPr>
          <w:rFonts w:cs="Times New Roman"/>
          <w:spacing w:val="54"/>
          <w:lang w:val="ru-RU"/>
        </w:rPr>
        <w:t xml:space="preserve"> </w:t>
      </w:r>
      <w:r w:rsidRPr="00A0604F">
        <w:rPr>
          <w:rFonts w:cs="Times New Roman"/>
          <w:lang w:val="ru-RU"/>
        </w:rPr>
        <w:t>размеров</w:t>
      </w:r>
      <w:r w:rsidRPr="00A0604F">
        <w:rPr>
          <w:rFonts w:cs="Times New Roman"/>
          <w:spacing w:val="56"/>
          <w:lang w:val="ru-RU"/>
        </w:rPr>
        <w:t xml:space="preserve"> </w:t>
      </w:r>
      <w:r w:rsidRPr="00A0604F">
        <w:rPr>
          <w:rFonts w:cs="Times New Roman"/>
          <w:spacing w:val="-1"/>
          <w:lang w:val="ru-RU"/>
        </w:rPr>
        <w:t>пространство</w:t>
      </w:r>
      <w:r w:rsidRPr="00A0604F">
        <w:rPr>
          <w:rFonts w:cs="Times New Roman"/>
          <w:spacing w:val="59"/>
          <w:lang w:val="ru-RU"/>
        </w:rPr>
        <w:t xml:space="preserve"> </w:t>
      </w:r>
      <w:r w:rsidRPr="00A0604F">
        <w:rPr>
          <w:rFonts w:cs="Times New Roman"/>
          <w:lang w:val="ru-RU"/>
        </w:rPr>
        <w:t>под</w:t>
      </w:r>
      <w:r w:rsidRPr="00A0604F">
        <w:rPr>
          <w:rFonts w:cs="Times New Roman"/>
          <w:spacing w:val="57"/>
          <w:lang w:val="ru-RU"/>
        </w:rPr>
        <w:t xml:space="preserve"> </w:t>
      </w:r>
      <w:r w:rsidRPr="00A0604F">
        <w:rPr>
          <w:rFonts w:cs="Times New Roman"/>
          <w:spacing w:val="-1"/>
          <w:lang w:val="ru-RU"/>
        </w:rPr>
        <w:t>этими</w:t>
      </w:r>
      <w:r w:rsidRPr="00A0604F">
        <w:rPr>
          <w:rFonts w:cs="Times New Roman"/>
          <w:spacing w:val="55"/>
          <w:lang w:val="ru-RU"/>
        </w:rPr>
        <w:t xml:space="preserve"> </w:t>
      </w:r>
      <w:r w:rsidRPr="00A0604F">
        <w:rPr>
          <w:rFonts w:cs="Times New Roman"/>
          <w:lang w:val="ru-RU"/>
        </w:rPr>
        <w:t>объектами</w:t>
      </w:r>
      <w:r w:rsidRPr="00A0604F">
        <w:rPr>
          <w:rFonts w:cs="Times New Roman"/>
          <w:spacing w:val="55"/>
          <w:lang w:val="ru-RU"/>
        </w:rPr>
        <w:t xml:space="preserve"> </w:t>
      </w:r>
      <w:r w:rsidRPr="00A0604F">
        <w:rPr>
          <w:rFonts w:cs="Times New Roman"/>
          <w:spacing w:val="-1"/>
          <w:lang w:val="ru-RU"/>
        </w:rPr>
        <w:t>необходимо</w:t>
      </w:r>
      <w:r w:rsidRPr="00A0604F">
        <w:rPr>
          <w:rFonts w:cs="Times New Roman"/>
          <w:spacing w:val="59"/>
          <w:lang w:val="ru-RU"/>
        </w:rPr>
        <w:t xml:space="preserve"> </w:t>
      </w:r>
      <w:r w:rsidRPr="00A0604F">
        <w:rPr>
          <w:rFonts w:cs="Times New Roman"/>
          <w:spacing w:val="-1"/>
          <w:lang w:val="ru-RU"/>
        </w:rPr>
        <w:t>выделять</w:t>
      </w:r>
      <w:r w:rsidRPr="00A0604F">
        <w:rPr>
          <w:rFonts w:cs="Times New Roman"/>
          <w:lang w:val="ru-RU"/>
        </w:rPr>
        <w:t xml:space="preserve"> </w:t>
      </w:r>
      <w:r w:rsidRPr="00A0604F">
        <w:rPr>
          <w:rFonts w:cs="Times New Roman"/>
          <w:spacing w:val="-1"/>
          <w:lang w:val="ru-RU"/>
        </w:rPr>
        <w:t>бордюрным</w:t>
      </w:r>
      <w:r w:rsidRPr="00A0604F">
        <w:rPr>
          <w:rFonts w:cs="Times New Roman"/>
          <w:spacing w:val="1"/>
          <w:lang w:val="ru-RU"/>
        </w:rPr>
        <w:t xml:space="preserve"> </w:t>
      </w:r>
      <w:r w:rsidRPr="00A0604F">
        <w:rPr>
          <w:rFonts w:cs="Times New Roman"/>
          <w:spacing w:val="-1"/>
          <w:lang w:val="ru-RU"/>
        </w:rPr>
        <w:lastRenderedPageBreak/>
        <w:t>камнем,</w:t>
      </w:r>
      <w:r w:rsidRPr="00A0604F">
        <w:rPr>
          <w:rFonts w:cs="Times New Roman"/>
          <w:spacing w:val="81"/>
          <w:lang w:val="ru-RU"/>
        </w:rPr>
        <w:t xml:space="preserve"> </w:t>
      </w:r>
      <w:r w:rsidRPr="00A0604F">
        <w:rPr>
          <w:rFonts w:cs="Times New Roman"/>
          <w:spacing w:val="-1"/>
          <w:lang w:val="ru-RU"/>
        </w:rPr>
        <w:t>бортиком высотой</w:t>
      </w:r>
      <w:r w:rsidRPr="00A0604F">
        <w:rPr>
          <w:rFonts w:cs="Times New Roman"/>
          <w:spacing w:val="5"/>
          <w:lang w:val="ru-RU"/>
        </w:rPr>
        <w:t xml:space="preserve"> </w:t>
      </w:r>
      <w:r w:rsidRPr="00A0604F">
        <w:rPr>
          <w:rFonts w:cs="Times New Roman"/>
          <w:lang w:val="ru-RU"/>
        </w:rPr>
        <w:t>не</w:t>
      </w:r>
      <w:r w:rsidRPr="00A0604F">
        <w:rPr>
          <w:rFonts w:cs="Times New Roman"/>
          <w:spacing w:val="-4"/>
          <w:lang w:val="ru-RU"/>
        </w:rPr>
        <w:t xml:space="preserve"> </w:t>
      </w:r>
      <w:r w:rsidRPr="00A0604F">
        <w:rPr>
          <w:rFonts w:cs="Times New Roman"/>
          <w:spacing w:val="-1"/>
          <w:lang w:val="ru-RU"/>
        </w:rPr>
        <w:t>менее</w:t>
      </w:r>
      <w:r w:rsidRPr="00A0604F">
        <w:rPr>
          <w:rFonts w:cs="Times New Roman"/>
          <w:spacing w:val="1"/>
          <w:lang w:val="ru-RU"/>
        </w:rPr>
        <w:t xml:space="preserve"> </w:t>
      </w:r>
      <w:r w:rsidRPr="00A0604F">
        <w:rPr>
          <w:rFonts w:cs="Times New Roman"/>
          <w:spacing w:val="-1"/>
          <w:lang w:val="ru-RU"/>
        </w:rPr>
        <w:t>0,05</w:t>
      </w:r>
      <w:r w:rsidRPr="00A0604F">
        <w:rPr>
          <w:rFonts w:cs="Times New Roman"/>
          <w:spacing w:val="-3"/>
          <w:lang w:val="ru-RU"/>
        </w:rPr>
        <w:t xml:space="preserve"> </w:t>
      </w:r>
      <w:r w:rsidRPr="00A0604F">
        <w:rPr>
          <w:rFonts w:cs="Times New Roman"/>
          <w:lang w:val="ru-RU"/>
        </w:rPr>
        <w:t>м</w:t>
      </w:r>
      <w:r w:rsidRPr="00A0604F">
        <w:rPr>
          <w:rFonts w:cs="Times New Roman"/>
          <w:spacing w:val="3"/>
          <w:lang w:val="ru-RU"/>
        </w:rPr>
        <w:t xml:space="preserve"> </w:t>
      </w:r>
      <w:r w:rsidRPr="00A0604F">
        <w:rPr>
          <w:rFonts w:cs="Times New Roman"/>
          <w:spacing w:val="-2"/>
          <w:lang w:val="ru-RU"/>
        </w:rPr>
        <w:t xml:space="preserve">или </w:t>
      </w:r>
      <w:r w:rsidRPr="00A0604F">
        <w:rPr>
          <w:rFonts w:cs="Times New Roman"/>
          <w:spacing w:val="-1"/>
          <w:lang w:val="ru-RU"/>
        </w:rPr>
        <w:t>ограждениями</w:t>
      </w:r>
      <w:r w:rsidRPr="00A0604F">
        <w:rPr>
          <w:rFonts w:cs="Times New Roman"/>
          <w:spacing w:val="-2"/>
          <w:lang w:val="ru-RU"/>
        </w:rPr>
        <w:t xml:space="preserve"> </w:t>
      </w:r>
      <w:r w:rsidRPr="00A0604F">
        <w:rPr>
          <w:rFonts w:cs="Times New Roman"/>
          <w:spacing w:val="-1"/>
          <w:lang w:val="ru-RU"/>
        </w:rPr>
        <w:t>высотой</w:t>
      </w:r>
      <w:r w:rsidRPr="00A0604F">
        <w:rPr>
          <w:rFonts w:cs="Times New Roman"/>
          <w:spacing w:val="3"/>
          <w:lang w:val="ru-RU"/>
        </w:rPr>
        <w:t xml:space="preserve"> </w:t>
      </w:r>
      <w:r w:rsidRPr="00A0604F">
        <w:rPr>
          <w:rFonts w:cs="Times New Roman"/>
          <w:lang w:val="ru-RU"/>
        </w:rPr>
        <w:t>не</w:t>
      </w:r>
      <w:r w:rsidRPr="00A0604F">
        <w:rPr>
          <w:rFonts w:cs="Times New Roman"/>
          <w:spacing w:val="-4"/>
          <w:lang w:val="ru-RU"/>
        </w:rPr>
        <w:t xml:space="preserve"> </w:t>
      </w:r>
      <w:r w:rsidRPr="00A0604F">
        <w:rPr>
          <w:rFonts w:cs="Times New Roman"/>
          <w:spacing w:val="-1"/>
          <w:lang w:val="ru-RU"/>
        </w:rPr>
        <w:t>менее</w:t>
      </w:r>
      <w:r w:rsidRPr="00A0604F">
        <w:rPr>
          <w:rFonts w:cs="Times New Roman"/>
          <w:spacing w:val="1"/>
          <w:lang w:val="ru-RU"/>
        </w:rPr>
        <w:t xml:space="preserve"> </w:t>
      </w:r>
      <w:r w:rsidRPr="00A0604F">
        <w:rPr>
          <w:rFonts w:cs="Times New Roman"/>
          <w:spacing w:val="-1"/>
          <w:lang w:val="ru-RU"/>
        </w:rPr>
        <w:t>0,7</w:t>
      </w:r>
      <w:r w:rsidRPr="00A0604F">
        <w:rPr>
          <w:rFonts w:cs="Times New Roman"/>
          <w:spacing w:val="-3"/>
          <w:lang w:val="ru-RU"/>
        </w:rPr>
        <w:t xml:space="preserve"> </w:t>
      </w:r>
      <w:r w:rsidRPr="00A0604F">
        <w:rPr>
          <w:rFonts w:cs="Times New Roman"/>
          <w:lang w:val="ru-RU"/>
        </w:rPr>
        <w:t>м.</w:t>
      </w:r>
    </w:p>
    <w:p w:rsidR="00284999" w:rsidRPr="00A0604F" w:rsidRDefault="00284999" w:rsidP="00692C19">
      <w:pPr>
        <w:pStyle w:val="a3"/>
        <w:tabs>
          <w:tab w:val="left" w:pos="851"/>
          <w:tab w:val="left" w:pos="993"/>
        </w:tabs>
        <w:rPr>
          <w:rFonts w:cs="Times New Roman"/>
          <w:lang w:val="ru-RU"/>
        </w:rPr>
      </w:pPr>
      <w:r w:rsidRPr="00A0604F">
        <w:rPr>
          <w:rFonts w:cs="Times New Roman"/>
          <w:lang w:val="ru-RU"/>
        </w:rPr>
        <w:t>23.Устройства</w:t>
      </w:r>
      <w:r w:rsidRPr="00A0604F">
        <w:rPr>
          <w:rFonts w:cs="Times New Roman"/>
          <w:spacing w:val="34"/>
          <w:lang w:val="ru-RU"/>
        </w:rPr>
        <w:t xml:space="preserve"> </w:t>
      </w:r>
      <w:r w:rsidRPr="00A0604F">
        <w:rPr>
          <w:rFonts w:cs="Times New Roman"/>
          <w:lang w:val="ru-RU"/>
        </w:rPr>
        <w:t>и</w:t>
      </w:r>
      <w:r w:rsidRPr="00A0604F">
        <w:rPr>
          <w:rFonts w:cs="Times New Roman"/>
          <w:spacing w:val="27"/>
          <w:lang w:val="ru-RU"/>
        </w:rPr>
        <w:t xml:space="preserve"> </w:t>
      </w:r>
      <w:r w:rsidRPr="00A0604F">
        <w:rPr>
          <w:rFonts w:cs="Times New Roman"/>
          <w:spacing w:val="-1"/>
          <w:lang w:val="ru-RU"/>
        </w:rPr>
        <w:t>оборудование</w:t>
      </w:r>
      <w:r w:rsidRPr="00A0604F">
        <w:rPr>
          <w:rFonts w:cs="Times New Roman"/>
          <w:spacing w:val="30"/>
          <w:lang w:val="ru-RU"/>
        </w:rPr>
        <w:t xml:space="preserve"> </w:t>
      </w:r>
      <w:r w:rsidRPr="00A0604F">
        <w:rPr>
          <w:rFonts w:cs="Times New Roman"/>
          <w:spacing w:val="-1"/>
          <w:lang w:val="ru-RU"/>
        </w:rPr>
        <w:t>(почтовые</w:t>
      </w:r>
      <w:r w:rsidRPr="00A0604F">
        <w:rPr>
          <w:rFonts w:cs="Times New Roman"/>
          <w:spacing w:val="30"/>
          <w:lang w:val="ru-RU"/>
        </w:rPr>
        <w:t xml:space="preserve"> </w:t>
      </w:r>
      <w:r w:rsidRPr="00A0604F">
        <w:rPr>
          <w:rFonts w:cs="Times New Roman"/>
          <w:spacing w:val="-1"/>
          <w:lang w:val="ru-RU"/>
        </w:rPr>
        <w:t>ящики,</w:t>
      </w:r>
      <w:r w:rsidRPr="00A0604F">
        <w:rPr>
          <w:rFonts w:cs="Times New Roman"/>
          <w:spacing w:val="37"/>
          <w:lang w:val="ru-RU"/>
        </w:rPr>
        <w:t xml:space="preserve"> </w:t>
      </w:r>
      <w:r w:rsidRPr="00A0604F">
        <w:rPr>
          <w:rFonts w:cs="Times New Roman"/>
          <w:spacing w:val="-2"/>
          <w:lang w:val="ru-RU"/>
        </w:rPr>
        <w:t>укрытия</w:t>
      </w:r>
      <w:r w:rsidRPr="00A0604F">
        <w:rPr>
          <w:rFonts w:cs="Times New Roman"/>
          <w:spacing w:val="35"/>
          <w:lang w:val="ru-RU"/>
        </w:rPr>
        <w:t xml:space="preserve"> </w:t>
      </w:r>
      <w:r w:rsidRPr="00A0604F">
        <w:rPr>
          <w:rFonts w:cs="Times New Roman"/>
          <w:spacing w:val="-1"/>
          <w:lang w:val="ru-RU"/>
        </w:rPr>
        <w:t>таксофонов,</w:t>
      </w:r>
      <w:r w:rsidRPr="00A0604F">
        <w:rPr>
          <w:rFonts w:cs="Times New Roman"/>
          <w:spacing w:val="33"/>
          <w:lang w:val="ru-RU"/>
        </w:rPr>
        <w:t xml:space="preserve"> </w:t>
      </w:r>
      <w:r w:rsidRPr="00A0604F">
        <w:rPr>
          <w:rFonts w:cs="Times New Roman"/>
          <w:spacing w:val="-1"/>
          <w:lang w:val="ru-RU"/>
        </w:rPr>
        <w:t>информационные</w:t>
      </w:r>
      <w:r w:rsidRPr="00A0604F">
        <w:rPr>
          <w:rFonts w:cs="Times New Roman"/>
          <w:spacing w:val="30"/>
          <w:lang w:val="ru-RU"/>
        </w:rPr>
        <w:t xml:space="preserve"> </w:t>
      </w:r>
      <w:r w:rsidRPr="00A0604F">
        <w:rPr>
          <w:rFonts w:cs="Times New Roman"/>
          <w:spacing w:val="-1"/>
          <w:lang w:val="ru-RU"/>
        </w:rPr>
        <w:t>щиты</w:t>
      </w:r>
      <w:r w:rsidRPr="00A0604F">
        <w:rPr>
          <w:rFonts w:cs="Times New Roman"/>
          <w:spacing w:val="33"/>
          <w:lang w:val="ru-RU"/>
        </w:rPr>
        <w:t xml:space="preserve"> </w:t>
      </w:r>
      <w:r w:rsidRPr="00A0604F">
        <w:rPr>
          <w:rFonts w:cs="Times New Roman"/>
          <w:lang w:val="ru-RU"/>
        </w:rPr>
        <w:t>и</w:t>
      </w:r>
      <w:r w:rsidRPr="00A0604F">
        <w:rPr>
          <w:rFonts w:cs="Times New Roman"/>
          <w:spacing w:val="32"/>
          <w:lang w:val="ru-RU"/>
        </w:rPr>
        <w:t xml:space="preserve"> </w:t>
      </w:r>
      <w:r w:rsidRPr="00A0604F">
        <w:rPr>
          <w:rFonts w:cs="Times New Roman"/>
          <w:spacing w:val="-1"/>
          <w:lang w:val="ru-RU"/>
        </w:rPr>
        <w:t>прочее),</w:t>
      </w:r>
      <w:r w:rsidRPr="00A0604F">
        <w:rPr>
          <w:rFonts w:cs="Times New Roman"/>
          <w:spacing w:val="33"/>
          <w:lang w:val="ru-RU"/>
        </w:rPr>
        <w:t xml:space="preserve"> </w:t>
      </w:r>
      <w:r w:rsidRPr="00A0604F">
        <w:rPr>
          <w:rFonts w:cs="Times New Roman"/>
          <w:spacing w:val="-1"/>
          <w:lang w:val="ru-RU"/>
        </w:rPr>
        <w:t>размещаемые</w:t>
      </w:r>
      <w:r w:rsidRPr="00A0604F">
        <w:rPr>
          <w:rFonts w:cs="Times New Roman"/>
          <w:spacing w:val="30"/>
          <w:lang w:val="ru-RU"/>
        </w:rPr>
        <w:t xml:space="preserve"> </w:t>
      </w:r>
      <w:r w:rsidRPr="00A0604F">
        <w:rPr>
          <w:rFonts w:cs="Times New Roman"/>
          <w:lang w:val="ru-RU"/>
        </w:rPr>
        <w:t>на</w:t>
      </w:r>
      <w:r w:rsidRPr="00A0604F">
        <w:rPr>
          <w:rFonts w:cs="Times New Roman"/>
          <w:spacing w:val="96"/>
          <w:lang w:val="ru-RU"/>
        </w:rPr>
        <w:t xml:space="preserve"> </w:t>
      </w:r>
      <w:r w:rsidRPr="00A0604F">
        <w:rPr>
          <w:rFonts w:cs="Times New Roman"/>
          <w:spacing w:val="-1"/>
          <w:lang w:val="ru-RU"/>
        </w:rPr>
        <w:t>стенах</w:t>
      </w:r>
      <w:r w:rsidRPr="00A0604F">
        <w:rPr>
          <w:rFonts w:cs="Times New Roman"/>
          <w:spacing w:val="45"/>
          <w:lang w:val="ru-RU"/>
        </w:rPr>
        <w:t xml:space="preserve"> </w:t>
      </w:r>
      <w:r w:rsidRPr="00A0604F">
        <w:rPr>
          <w:rFonts w:cs="Times New Roman"/>
          <w:spacing w:val="-1"/>
          <w:lang w:val="ru-RU"/>
        </w:rPr>
        <w:t>зданий,</w:t>
      </w:r>
      <w:r w:rsidRPr="00A0604F">
        <w:rPr>
          <w:rFonts w:cs="Times New Roman"/>
          <w:spacing w:val="52"/>
          <w:lang w:val="ru-RU"/>
        </w:rPr>
        <w:t xml:space="preserve"> </w:t>
      </w:r>
      <w:r w:rsidRPr="00A0604F">
        <w:rPr>
          <w:rFonts w:cs="Times New Roman"/>
          <w:spacing w:val="-1"/>
          <w:lang w:val="ru-RU"/>
        </w:rPr>
        <w:t>сооружений</w:t>
      </w:r>
      <w:r w:rsidRPr="00A0604F">
        <w:rPr>
          <w:rFonts w:cs="Times New Roman"/>
          <w:spacing w:val="51"/>
          <w:lang w:val="ru-RU"/>
        </w:rPr>
        <w:t xml:space="preserve"> </w:t>
      </w:r>
      <w:r w:rsidRPr="00A0604F">
        <w:rPr>
          <w:rFonts w:cs="Times New Roman"/>
          <w:lang w:val="ru-RU"/>
        </w:rPr>
        <w:t>или</w:t>
      </w:r>
      <w:r w:rsidRPr="00A0604F">
        <w:rPr>
          <w:rFonts w:cs="Times New Roman"/>
          <w:spacing w:val="46"/>
          <w:lang w:val="ru-RU"/>
        </w:rPr>
        <w:t xml:space="preserve"> </w:t>
      </w:r>
      <w:r w:rsidRPr="00A0604F">
        <w:rPr>
          <w:rFonts w:cs="Times New Roman"/>
          <w:lang w:val="ru-RU"/>
        </w:rPr>
        <w:t>на</w:t>
      </w:r>
      <w:r w:rsidRPr="00A0604F">
        <w:rPr>
          <w:rFonts w:cs="Times New Roman"/>
          <w:spacing w:val="44"/>
          <w:lang w:val="ru-RU"/>
        </w:rPr>
        <w:t xml:space="preserve"> </w:t>
      </w:r>
      <w:r w:rsidRPr="00A0604F">
        <w:rPr>
          <w:rFonts w:cs="Times New Roman"/>
          <w:spacing w:val="-1"/>
          <w:lang w:val="ru-RU"/>
        </w:rPr>
        <w:t>отдельных</w:t>
      </w:r>
      <w:r w:rsidRPr="00A0604F">
        <w:rPr>
          <w:rFonts w:cs="Times New Roman"/>
          <w:spacing w:val="45"/>
          <w:lang w:val="ru-RU"/>
        </w:rPr>
        <w:t xml:space="preserve"> </w:t>
      </w:r>
      <w:r w:rsidRPr="00A0604F">
        <w:rPr>
          <w:rFonts w:cs="Times New Roman"/>
          <w:spacing w:val="-1"/>
          <w:lang w:val="ru-RU"/>
        </w:rPr>
        <w:t>конструкциях,</w:t>
      </w:r>
      <w:r w:rsidRPr="00A0604F">
        <w:rPr>
          <w:rFonts w:cs="Times New Roman"/>
          <w:spacing w:val="52"/>
          <w:lang w:val="ru-RU"/>
        </w:rPr>
        <w:t xml:space="preserve"> </w:t>
      </w:r>
      <w:r w:rsidRPr="00A0604F">
        <w:rPr>
          <w:rFonts w:cs="Times New Roman"/>
          <w:lang w:val="ru-RU"/>
        </w:rPr>
        <w:t>а</w:t>
      </w:r>
      <w:r w:rsidRPr="00A0604F">
        <w:rPr>
          <w:rFonts w:cs="Times New Roman"/>
          <w:spacing w:val="49"/>
          <w:lang w:val="ru-RU"/>
        </w:rPr>
        <w:t xml:space="preserve"> </w:t>
      </w:r>
      <w:r w:rsidRPr="00A0604F">
        <w:rPr>
          <w:rFonts w:cs="Times New Roman"/>
          <w:spacing w:val="-1"/>
          <w:lang w:val="ru-RU"/>
        </w:rPr>
        <w:t>также</w:t>
      </w:r>
      <w:r w:rsidRPr="00A0604F">
        <w:rPr>
          <w:rFonts w:cs="Times New Roman"/>
          <w:spacing w:val="49"/>
          <w:lang w:val="ru-RU"/>
        </w:rPr>
        <w:t xml:space="preserve"> </w:t>
      </w:r>
      <w:r w:rsidRPr="00A0604F">
        <w:rPr>
          <w:rFonts w:cs="Times New Roman"/>
          <w:spacing w:val="-1"/>
          <w:lang w:val="ru-RU"/>
        </w:rPr>
        <w:t>выступающие</w:t>
      </w:r>
      <w:r w:rsidRPr="00A0604F">
        <w:rPr>
          <w:rFonts w:cs="Times New Roman"/>
          <w:spacing w:val="49"/>
          <w:lang w:val="ru-RU"/>
        </w:rPr>
        <w:t xml:space="preserve"> </w:t>
      </w:r>
      <w:r w:rsidRPr="00A0604F">
        <w:rPr>
          <w:rFonts w:cs="Times New Roman"/>
          <w:lang w:val="ru-RU"/>
        </w:rPr>
        <w:t>элементы</w:t>
      </w:r>
      <w:r w:rsidRPr="00A0604F">
        <w:rPr>
          <w:rFonts w:cs="Times New Roman"/>
          <w:spacing w:val="5"/>
          <w:lang w:val="ru-RU"/>
        </w:rPr>
        <w:t xml:space="preserve"> </w:t>
      </w:r>
      <w:r w:rsidRPr="00A0604F">
        <w:rPr>
          <w:rFonts w:cs="Times New Roman"/>
          <w:lang w:val="ru-RU"/>
        </w:rPr>
        <w:t>и</w:t>
      </w:r>
      <w:r w:rsidRPr="00A0604F">
        <w:rPr>
          <w:rFonts w:cs="Times New Roman"/>
          <w:spacing w:val="46"/>
          <w:lang w:val="ru-RU"/>
        </w:rPr>
        <w:t xml:space="preserve"> </w:t>
      </w:r>
      <w:r w:rsidRPr="00A0604F">
        <w:rPr>
          <w:rFonts w:cs="Times New Roman"/>
          <w:spacing w:val="-1"/>
          <w:lang w:val="ru-RU"/>
        </w:rPr>
        <w:t>части</w:t>
      </w:r>
      <w:r w:rsidRPr="00A0604F">
        <w:rPr>
          <w:rFonts w:cs="Times New Roman"/>
          <w:spacing w:val="51"/>
          <w:lang w:val="ru-RU"/>
        </w:rPr>
        <w:t xml:space="preserve"> </w:t>
      </w:r>
      <w:r w:rsidRPr="00A0604F">
        <w:rPr>
          <w:rFonts w:cs="Times New Roman"/>
          <w:spacing w:val="-2"/>
          <w:lang w:val="ru-RU"/>
        </w:rPr>
        <w:t>зданий</w:t>
      </w:r>
      <w:r w:rsidRPr="00A0604F">
        <w:rPr>
          <w:rFonts w:cs="Times New Roman"/>
          <w:spacing w:val="51"/>
          <w:lang w:val="ru-RU"/>
        </w:rPr>
        <w:t xml:space="preserve"> </w:t>
      </w:r>
      <w:r w:rsidRPr="00A0604F">
        <w:rPr>
          <w:rFonts w:cs="Times New Roman"/>
          <w:lang w:val="ru-RU"/>
        </w:rPr>
        <w:t>и</w:t>
      </w:r>
      <w:r w:rsidRPr="00A0604F">
        <w:rPr>
          <w:rFonts w:cs="Times New Roman"/>
          <w:spacing w:val="46"/>
          <w:lang w:val="ru-RU"/>
        </w:rPr>
        <w:t xml:space="preserve"> </w:t>
      </w:r>
      <w:r w:rsidRPr="00A0604F">
        <w:rPr>
          <w:rFonts w:cs="Times New Roman"/>
          <w:spacing w:val="-1"/>
          <w:lang w:val="ru-RU"/>
        </w:rPr>
        <w:t>сооружений</w:t>
      </w:r>
      <w:r w:rsidRPr="00A0604F">
        <w:rPr>
          <w:rFonts w:cs="Times New Roman"/>
          <w:spacing w:val="51"/>
          <w:lang w:val="ru-RU"/>
        </w:rPr>
        <w:t xml:space="preserve"> </w:t>
      </w:r>
      <w:r w:rsidRPr="00A0604F">
        <w:rPr>
          <w:rFonts w:cs="Times New Roman"/>
          <w:lang w:val="ru-RU"/>
        </w:rPr>
        <w:t>не</w:t>
      </w:r>
      <w:r w:rsidRPr="00A0604F">
        <w:rPr>
          <w:rFonts w:cs="Times New Roman"/>
          <w:spacing w:val="61"/>
          <w:lang w:val="ru-RU"/>
        </w:rPr>
        <w:t xml:space="preserve"> </w:t>
      </w:r>
      <w:r w:rsidRPr="00A0604F">
        <w:rPr>
          <w:rFonts w:cs="Times New Roman"/>
          <w:spacing w:val="-1"/>
          <w:lang w:val="ru-RU"/>
        </w:rPr>
        <w:t>должны</w:t>
      </w:r>
      <w:r w:rsidRPr="00A0604F">
        <w:rPr>
          <w:rFonts w:cs="Times New Roman"/>
          <w:spacing w:val="3"/>
          <w:lang w:val="ru-RU"/>
        </w:rPr>
        <w:t xml:space="preserve"> </w:t>
      </w:r>
      <w:r w:rsidRPr="00A0604F">
        <w:rPr>
          <w:rFonts w:cs="Times New Roman"/>
          <w:spacing w:val="-1"/>
          <w:lang w:val="ru-RU"/>
        </w:rPr>
        <w:t>сокращать нормируемое</w:t>
      </w:r>
      <w:r w:rsidRPr="00A0604F">
        <w:rPr>
          <w:rFonts w:cs="Times New Roman"/>
          <w:spacing w:val="1"/>
          <w:lang w:val="ru-RU"/>
        </w:rPr>
        <w:t xml:space="preserve"> </w:t>
      </w:r>
      <w:r w:rsidRPr="00A0604F">
        <w:rPr>
          <w:rFonts w:cs="Times New Roman"/>
          <w:spacing w:val="-1"/>
          <w:lang w:val="ru-RU"/>
        </w:rPr>
        <w:t>пространство</w:t>
      </w:r>
      <w:r w:rsidRPr="00A0604F">
        <w:rPr>
          <w:rFonts w:cs="Times New Roman"/>
          <w:spacing w:val="2"/>
          <w:lang w:val="ru-RU"/>
        </w:rPr>
        <w:t xml:space="preserve"> </w:t>
      </w:r>
      <w:r w:rsidRPr="00A0604F">
        <w:rPr>
          <w:rFonts w:cs="Times New Roman"/>
          <w:spacing w:val="-1"/>
          <w:lang w:val="ru-RU"/>
        </w:rPr>
        <w:t>для</w:t>
      </w:r>
      <w:r w:rsidRPr="00A0604F">
        <w:rPr>
          <w:rFonts w:cs="Times New Roman"/>
          <w:spacing w:val="2"/>
          <w:lang w:val="ru-RU"/>
        </w:rPr>
        <w:t xml:space="preserve"> </w:t>
      </w:r>
      <w:r w:rsidRPr="00A0604F">
        <w:rPr>
          <w:rFonts w:cs="Times New Roman"/>
          <w:spacing w:val="-1"/>
          <w:lang w:val="ru-RU"/>
        </w:rPr>
        <w:t xml:space="preserve">прохода, </w:t>
      </w:r>
      <w:r w:rsidRPr="00A0604F">
        <w:rPr>
          <w:rFonts w:cs="Times New Roman"/>
          <w:lang w:val="ru-RU"/>
        </w:rPr>
        <w:t>а</w:t>
      </w:r>
      <w:r w:rsidRPr="00A0604F">
        <w:rPr>
          <w:rFonts w:cs="Times New Roman"/>
          <w:spacing w:val="1"/>
          <w:lang w:val="ru-RU"/>
        </w:rPr>
        <w:t xml:space="preserve"> </w:t>
      </w:r>
      <w:r w:rsidRPr="00A0604F">
        <w:rPr>
          <w:rFonts w:cs="Times New Roman"/>
          <w:spacing w:val="-1"/>
          <w:lang w:val="ru-RU"/>
        </w:rPr>
        <w:t>также</w:t>
      </w:r>
      <w:r w:rsidRPr="00A0604F">
        <w:rPr>
          <w:rFonts w:cs="Times New Roman"/>
          <w:spacing w:val="-4"/>
          <w:lang w:val="ru-RU"/>
        </w:rPr>
        <w:t xml:space="preserve"> </w:t>
      </w:r>
      <w:r w:rsidRPr="00A0604F">
        <w:rPr>
          <w:rFonts w:cs="Times New Roman"/>
          <w:spacing w:val="-1"/>
          <w:lang w:val="ru-RU"/>
        </w:rPr>
        <w:t>проезда</w:t>
      </w:r>
      <w:r w:rsidRPr="00A0604F">
        <w:rPr>
          <w:rFonts w:cs="Times New Roman"/>
          <w:spacing w:val="1"/>
          <w:lang w:val="ru-RU"/>
        </w:rPr>
        <w:t xml:space="preserve"> </w:t>
      </w:r>
      <w:r w:rsidRPr="00A0604F">
        <w:rPr>
          <w:rFonts w:cs="Times New Roman"/>
          <w:lang w:val="ru-RU"/>
        </w:rPr>
        <w:t>и</w:t>
      </w:r>
      <w:r w:rsidRPr="00A0604F">
        <w:rPr>
          <w:rFonts w:cs="Times New Roman"/>
          <w:spacing w:val="-2"/>
          <w:lang w:val="ru-RU"/>
        </w:rPr>
        <w:t xml:space="preserve"> </w:t>
      </w:r>
      <w:r w:rsidRPr="00A0604F">
        <w:rPr>
          <w:rFonts w:cs="Times New Roman"/>
          <w:spacing w:val="-1"/>
          <w:lang w:val="ru-RU"/>
        </w:rPr>
        <w:t>маневрирования</w:t>
      </w:r>
      <w:r w:rsidRPr="00A0604F">
        <w:rPr>
          <w:rFonts w:cs="Times New Roman"/>
          <w:spacing w:val="2"/>
          <w:lang w:val="ru-RU"/>
        </w:rPr>
        <w:t xml:space="preserve"> </w:t>
      </w:r>
      <w:r w:rsidRPr="00A0604F">
        <w:rPr>
          <w:rFonts w:cs="Times New Roman"/>
          <w:lang w:val="ru-RU"/>
        </w:rPr>
        <w:t>кресла-коляски.</w:t>
      </w:r>
    </w:p>
    <w:p w:rsidR="00284999" w:rsidRPr="00A0604F" w:rsidRDefault="00284999" w:rsidP="00692C19">
      <w:pPr>
        <w:pStyle w:val="a3"/>
        <w:numPr>
          <w:ilvl w:val="0"/>
          <w:numId w:val="22"/>
        </w:numPr>
        <w:tabs>
          <w:tab w:val="left" w:pos="851"/>
          <w:tab w:val="left" w:pos="993"/>
          <w:tab w:val="left" w:pos="1209"/>
        </w:tabs>
        <w:ind w:left="0" w:firstLine="567"/>
        <w:rPr>
          <w:rFonts w:cs="Times New Roman"/>
          <w:lang w:val="ru-RU"/>
        </w:rPr>
      </w:pPr>
      <w:r w:rsidRPr="00A0604F">
        <w:rPr>
          <w:rFonts w:cs="Times New Roman"/>
          <w:spacing w:val="-1"/>
          <w:lang w:val="ru-RU"/>
        </w:rPr>
        <w:t>Таксофоны</w:t>
      </w:r>
      <w:r w:rsidRPr="00A0604F">
        <w:rPr>
          <w:rFonts w:cs="Times New Roman"/>
          <w:spacing w:val="37"/>
          <w:lang w:val="ru-RU"/>
        </w:rPr>
        <w:t xml:space="preserve"> </w:t>
      </w:r>
      <w:r w:rsidRPr="00A0604F">
        <w:rPr>
          <w:rFonts w:cs="Times New Roman"/>
          <w:lang w:val="ru-RU"/>
        </w:rPr>
        <w:t>и</w:t>
      </w:r>
      <w:r w:rsidRPr="00A0604F">
        <w:rPr>
          <w:rFonts w:cs="Times New Roman"/>
          <w:spacing w:val="36"/>
          <w:lang w:val="ru-RU"/>
        </w:rPr>
        <w:t xml:space="preserve"> </w:t>
      </w:r>
      <w:r w:rsidRPr="00A0604F">
        <w:rPr>
          <w:rFonts w:cs="Times New Roman"/>
          <w:spacing w:val="-1"/>
          <w:lang w:val="ru-RU"/>
        </w:rPr>
        <w:t>другое</w:t>
      </w:r>
      <w:r w:rsidRPr="00A0604F">
        <w:rPr>
          <w:rFonts w:cs="Times New Roman"/>
          <w:spacing w:val="39"/>
          <w:lang w:val="ru-RU"/>
        </w:rPr>
        <w:t xml:space="preserve"> </w:t>
      </w:r>
      <w:r w:rsidRPr="00A0604F">
        <w:rPr>
          <w:rFonts w:cs="Times New Roman"/>
          <w:spacing w:val="-1"/>
          <w:lang w:val="ru-RU"/>
        </w:rPr>
        <w:t>специализированное</w:t>
      </w:r>
      <w:r w:rsidRPr="00A0604F">
        <w:rPr>
          <w:rFonts w:cs="Times New Roman"/>
          <w:spacing w:val="30"/>
          <w:lang w:val="ru-RU"/>
        </w:rPr>
        <w:t xml:space="preserve"> </w:t>
      </w:r>
      <w:r w:rsidRPr="00A0604F">
        <w:rPr>
          <w:rFonts w:cs="Times New Roman"/>
          <w:spacing w:val="-1"/>
          <w:lang w:val="ru-RU"/>
        </w:rPr>
        <w:t>оборудование</w:t>
      </w:r>
      <w:r w:rsidRPr="00A0604F">
        <w:rPr>
          <w:rFonts w:cs="Times New Roman"/>
          <w:spacing w:val="39"/>
          <w:lang w:val="ru-RU"/>
        </w:rPr>
        <w:t xml:space="preserve"> </w:t>
      </w:r>
      <w:r w:rsidRPr="00A0604F">
        <w:rPr>
          <w:rFonts w:cs="Times New Roman"/>
          <w:spacing w:val="-1"/>
          <w:lang w:val="ru-RU"/>
        </w:rPr>
        <w:t>для</w:t>
      </w:r>
      <w:r w:rsidRPr="00A0604F">
        <w:rPr>
          <w:rFonts w:cs="Times New Roman"/>
          <w:spacing w:val="36"/>
          <w:lang w:val="ru-RU"/>
        </w:rPr>
        <w:t xml:space="preserve"> </w:t>
      </w:r>
      <w:r w:rsidRPr="00A0604F">
        <w:rPr>
          <w:rFonts w:cs="Times New Roman"/>
          <w:spacing w:val="-2"/>
          <w:lang w:val="ru-RU"/>
        </w:rPr>
        <w:t>людей</w:t>
      </w:r>
      <w:r w:rsidRPr="00A0604F">
        <w:rPr>
          <w:rFonts w:cs="Times New Roman"/>
          <w:spacing w:val="41"/>
          <w:lang w:val="ru-RU"/>
        </w:rPr>
        <w:t xml:space="preserve"> </w:t>
      </w:r>
      <w:r w:rsidRPr="00A0604F">
        <w:rPr>
          <w:rFonts w:cs="Times New Roman"/>
          <w:lang w:val="ru-RU"/>
        </w:rPr>
        <w:t>с</w:t>
      </w:r>
      <w:r w:rsidRPr="00A0604F">
        <w:rPr>
          <w:rFonts w:cs="Times New Roman"/>
          <w:spacing w:val="39"/>
          <w:lang w:val="ru-RU"/>
        </w:rPr>
        <w:t xml:space="preserve"> </w:t>
      </w:r>
      <w:r w:rsidRPr="00A0604F">
        <w:rPr>
          <w:rFonts w:cs="Times New Roman"/>
          <w:spacing w:val="-1"/>
          <w:lang w:val="ru-RU"/>
        </w:rPr>
        <w:t>недостатками</w:t>
      </w:r>
      <w:r w:rsidRPr="00A0604F">
        <w:rPr>
          <w:rFonts w:cs="Times New Roman"/>
          <w:spacing w:val="36"/>
          <w:lang w:val="ru-RU"/>
        </w:rPr>
        <w:t xml:space="preserve"> </w:t>
      </w:r>
      <w:r w:rsidRPr="00A0604F">
        <w:rPr>
          <w:rFonts w:cs="Times New Roman"/>
          <w:spacing w:val="-1"/>
          <w:lang w:val="ru-RU"/>
        </w:rPr>
        <w:t>зрения</w:t>
      </w:r>
      <w:r w:rsidRPr="00A0604F">
        <w:rPr>
          <w:rFonts w:cs="Times New Roman"/>
          <w:spacing w:val="40"/>
          <w:lang w:val="ru-RU"/>
        </w:rPr>
        <w:t xml:space="preserve"> </w:t>
      </w:r>
      <w:r w:rsidRPr="00A0604F">
        <w:rPr>
          <w:rFonts w:cs="Times New Roman"/>
          <w:spacing w:val="-1"/>
          <w:lang w:val="ru-RU"/>
        </w:rPr>
        <w:t>должны</w:t>
      </w:r>
      <w:r w:rsidRPr="00A0604F">
        <w:rPr>
          <w:rFonts w:cs="Times New Roman"/>
          <w:spacing w:val="42"/>
          <w:lang w:val="ru-RU"/>
        </w:rPr>
        <w:t xml:space="preserve"> </w:t>
      </w:r>
      <w:r w:rsidRPr="00A0604F">
        <w:rPr>
          <w:rFonts w:cs="Times New Roman"/>
          <w:spacing w:val="-1"/>
          <w:lang w:val="ru-RU"/>
        </w:rPr>
        <w:t>устанавливаться</w:t>
      </w:r>
      <w:r w:rsidRPr="00A0604F">
        <w:rPr>
          <w:rFonts w:cs="Times New Roman"/>
          <w:spacing w:val="40"/>
          <w:lang w:val="ru-RU"/>
        </w:rPr>
        <w:t xml:space="preserve"> </w:t>
      </w:r>
      <w:r w:rsidRPr="00A0604F">
        <w:rPr>
          <w:rFonts w:cs="Times New Roman"/>
          <w:lang w:val="ru-RU"/>
        </w:rPr>
        <w:t>на</w:t>
      </w:r>
      <w:r w:rsidRPr="00A0604F">
        <w:rPr>
          <w:rFonts w:cs="Times New Roman"/>
          <w:spacing w:val="87"/>
          <w:lang w:val="ru-RU"/>
        </w:rPr>
        <w:t xml:space="preserve"> </w:t>
      </w:r>
      <w:r w:rsidRPr="00A0604F">
        <w:rPr>
          <w:rFonts w:cs="Times New Roman"/>
          <w:spacing w:val="-1"/>
          <w:lang w:val="ru-RU"/>
        </w:rPr>
        <w:t>горизонтальной</w:t>
      </w:r>
      <w:r w:rsidRPr="00A0604F">
        <w:rPr>
          <w:rFonts w:cs="Times New Roman"/>
          <w:spacing w:val="17"/>
          <w:lang w:val="ru-RU"/>
        </w:rPr>
        <w:t xml:space="preserve"> </w:t>
      </w:r>
      <w:r w:rsidRPr="00A0604F">
        <w:rPr>
          <w:rFonts w:cs="Times New Roman"/>
          <w:spacing w:val="-1"/>
          <w:lang w:val="ru-RU"/>
        </w:rPr>
        <w:t>плоскости</w:t>
      </w:r>
      <w:r w:rsidRPr="00A0604F">
        <w:rPr>
          <w:rFonts w:cs="Times New Roman"/>
          <w:spacing w:val="22"/>
          <w:lang w:val="ru-RU"/>
        </w:rPr>
        <w:t xml:space="preserve"> </w:t>
      </w:r>
      <w:r w:rsidRPr="00A0604F">
        <w:rPr>
          <w:rFonts w:cs="Times New Roman"/>
          <w:lang w:val="ru-RU"/>
        </w:rPr>
        <w:t>с</w:t>
      </w:r>
      <w:r w:rsidRPr="00A0604F">
        <w:rPr>
          <w:rFonts w:cs="Times New Roman"/>
          <w:spacing w:val="15"/>
          <w:lang w:val="ru-RU"/>
        </w:rPr>
        <w:t xml:space="preserve"> </w:t>
      </w:r>
      <w:r w:rsidRPr="00A0604F">
        <w:rPr>
          <w:rFonts w:cs="Times New Roman"/>
          <w:spacing w:val="-1"/>
          <w:lang w:val="ru-RU"/>
        </w:rPr>
        <w:t>применением</w:t>
      </w:r>
      <w:r w:rsidRPr="00A0604F">
        <w:rPr>
          <w:rFonts w:cs="Times New Roman"/>
          <w:spacing w:val="18"/>
          <w:lang w:val="ru-RU"/>
        </w:rPr>
        <w:t xml:space="preserve"> </w:t>
      </w:r>
      <w:r w:rsidRPr="00A0604F">
        <w:rPr>
          <w:rFonts w:cs="Times New Roman"/>
          <w:spacing w:val="-2"/>
          <w:lang w:val="ru-RU"/>
        </w:rPr>
        <w:t>рифленого</w:t>
      </w:r>
      <w:r w:rsidRPr="00A0604F">
        <w:rPr>
          <w:rFonts w:cs="Times New Roman"/>
          <w:spacing w:val="21"/>
          <w:lang w:val="ru-RU"/>
        </w:rPr>
        <w:t xml:space="preserve"> </w:t>
      </w:r>
      <w:r w:rsidRPr="00A0604F">
        <w:rPr>
          <w:rFonts w:cs="Times New Roman"/>
          <w:lang w:val="ru-RU"/>
        </w:rPr>
        <w:t>покрытия</w:t>
      </w:r>
      <w:r w:rsidRPr="00A0604F">
        <w:rPr>
          <w:rFonts w:cs="Times New Roman"/>
          <w:spacing w:val="16"/>
          <w:lang w:val="ru-RU"/>
        </w:rPr>
        <w:t xml:space="preserve"> </w:t>
      </w:r>
      <w:r w:rsidRPr="00A0604F">
        <w:rPr>
          <w:rFonts w:cs="Times New Roman"/>
          <w:lang w:val="ru-RU"/>
        </w:rPr>
        <w:t>или</w:t>
      </w:r>
      <w:r w:rsidRPr="00A0604F">
        <w:rPr>
          <w:rFonts w:cs="Times New Roman"/>
          <w:spacing w:val="18"/>
          <w:lang w:val="ru-RU"/>
        </w:rPr>
        <w:t xml:space="preserve"> </w:t>
      </w:r>
      <w:r w:rsidRPr="00A0604F">
        <w:rPr>
          <w:rFonts w:cs="Times New Roman"/>
          <w:lang w:val="ru-RU"/>
        </w:rPr>
        <w:t>на</w:t>
      </w:r>
      <w:r w:rsidRPr="00A0604F">
        <w:rPr>
          <w:rFonts w:cs="Times New Roman"/>
          <w:spacing w:val="10"/>
          <w:lang w:val="ru-RU"/>
        </w:rPr>
        <w:t xml:space="preserve"> </w:t>
      </w:r>
      <w:r w:rsidRPr="00A0604F">
        <w:rPr>
          <w:rFonts w:cs="Times New Roman"/>
          <w:lang w:val="ru-RU"/>
        </w:rPr>
        <w:t>отдельных</w:t>
      </w:r>
      <w:r w:rsidRPr="00A0604F">
        <w:rPr>
          <w:rFonts w:cs="Times New Roman"/>
          <w:spacing w:val="16"/>
          <w:lang w:val="ru-RU"/>
        </w:rPr>
        <w:t xml:space="preserve"> </w:t>
      </w:r>
      <w:r w:rsidRPr="00A0604F">
        <w:rPr>
          <w:rFonts w:cs="Times New Roman"/>
          <w:spacing w:val="-1"/>
          <w:lang w:val="ru-RU"/>
        </w:rPr>
        <w:t>плитах</w:t>
      </w:r>
      <w:r w:rsidRPr="00A0604F">
        <w:rPr>
          <w:rFonts w:cs="Times New Roman"/>
          <w:spacing w:val="16"/>
          <w:lang w:val="ru-RU"/>
        </w:rPr>
        <w:t xml:space="preserve"> </w:t>
      </w:r>
      <w:r w:rsidRPr="00A0604F">
        <w:rPr>
          <w:rFonts w:cs="Times New Roman"/>
          <w:lang w:val="ru-RU"/>
        </w:rPr>
        <w:t>высотой</w:t>
      </w:r>
      <w:r w:rsidRPr="00A0604F">
        <w:rPr>
          <w:rFonts w:cs="Times New Roman"/>
          <w:spacing w:val="17"/>
          <w:lang w:val="ru-RU"/>
        </w:rPr>
        <w:t xml:space="preserve"> </w:t>
      </w:r>
      <w:r w:rsidRPr="00A0604F">
        <w:rPr>
          <w:rFonts w:cs="Times New Roman"/>
          <w:spacing w:val="-2"/>
          <w:lang w:val="ru-RU"/>
        </w:rPr>
        <w:t>до</w:t>
      </w:r>
      <w:r w:rsidRPr="00A0604F">
        <w:rPr>
          <w:rFonts w:cs="Times New Roman"/>
          <w:spacing w:val="21"/>
          <w:lang w:val="ru-RU"/>
        </w:rPr>
        <w:t xml:space="preserve"> </w:t>
      </w:r>
      <w:r w:rsidRPr="00A0604F">
        <w:rPr>
          <w:rFonts w:cs="Times New Roman"/>
          <w:spacing w:val="-1"/>
          <w:lang w:val="ru-RU"/>
        </w:rPr>
        <w:t>0,04</w:t>
      </w:r>
      <w:r w:rsidRPr="00A0604F">
        <w:rPr>
          <w:rFonts w:cs="Times New Roman"/>
          <w:spacing w:val="16"/>
          <w:lang w:val="ru-RU"/>
        </w:rPr>
        <w:t xml:space="preserve"> </w:t>
      </w:r>
      <w:r w:rsidRPr="00A0604F">
        <w:rPr>
          <w:rFonts w:cs="Times New Roman"/>
          <w:lang w:val="ru-RU"/>
        </w:rPr>
        <w:t>м,</w:t>
      </w:r>
      <w:r w:rsidRPr="00A0604F">
        <w:rPr>
          <w:rFonts w:cs="Times New Roman"/>
          <w:spacing w:val="18"/>
          <w:lang w:val="ru-RU"/>
        </w:rPr>
        <w:t xml:space="preserve"> </w:t>
      </w:r>
      <w:r w:rsidRPr="00A0604F">
        <w:rPr>
          <w:rFonts w:cs="Times New Roman"/>
          <w:spacing w:val="-1"/>
          <w:lang w:val="ru-RU"/>
        </w:rPr>
        <w:t>край</w:t>
      </w:r>
      <w:r w:rsidRPr="00A0604F">
        <w:rPr>
          <w:rFonts w:cs="Times New Roman"/>
          <w:spacing w:val="22"/>
          <w:lang w:val="ru-RU"/>
        </w:rPr>
        <w:t xml:space="preserve"> </w:t>
      </w:r>
      <w:r w:rsidRPr="00A0604F">
        <w:rPr>
          <w:rFonts w:cs="Times New Roman"/>
          <w:spacing w:val="-2"/>
          <w:lang w:val="ru-RU"/>
        </w:rPr>
        <w:t>которых</w:t>
      </w:r>
      <w:r w:rsidRPr="00A0604F">
        <w:rPr>
          <w:rFonts w:cs="Times New Roman"/>
          <w:spacing w:val="16"/>
          <w:lang w:val="ru-RU"/>
        </w:rPr>
        <w:t xml:space="preserve"> </w:t>
      </w:r>
      <w:r w:rsidRPr="00A0604F">
        <w:rPr>
          <w:rFonts w:cs="Times New Roman"/>
          <w:spacing w:val="-1"/>
          <w:lang w:val="ru-RU"/>
        </w:rPr>
        <w:t>должен</w:t>
      </w:r>
      <w:r w:rsidRPr="00A0604F">
        <w:rPr>
          <w:rFonts w:cs="Times New Roman"/>
          <w:spacing w:val="86"/>
          <w:lang w:val="ru-RU"/>
        </w:rPr>
        <w:t xml:space="preserve"> </w:t>
      </w:r>
      <w:r w:rsidRPr="00A0604F">
        <w:rPr>
          <w:rFonts w:cs="Times New Roman"/>
          <w:spacing w:val="-1"/>
          <w:lang w:val="ru-RU"/>
        </w:rPr>
        <w:t>находиться</w:t>
      </w:r>
      <w:r w:rsidRPr="00A0604F">
        <w:rPr>
          <w:rFonts w:cs="Times New Roman"/>
          <w:spacing w:val="50"/>
          <w:lang w:val="ru-RU"/>
        </w:rPr>
        <w:t xml:space="preserve"> </w:t>
      </w:r>
      <w:r w:rsidRPr="00A0604F">
        <w:rPr>
          <w:rFonts w:cs="Times New Roman"/>
          <w:spacing w:val="2"/>
          <w:lang w:val="ru-RU"/>
        </w:rPr>
        <w:t>от</w:t>
      </w:r>
      <w:r w:rsidRPr="00A0604F">
        <w:rPr>
          <w:rFonts w:cs="Times New Roman"/>
          <w:spacing w:val="50"/>
          <w:lang w:val="ru-RU"/>
        </w:rPr>
        <w:t xml:space="preserve"> </w:t>
      </w:r>
      <w:r w:rsidRPr="00A0604F">
        <w:rPr>
          <w:rFonts w:cs="Times New Roman"/>
          <w:spacing w:val="-1"/>
          <w:lang w:val="ru-RU"/>
        </w:rPr>
        <w:t>установленного</w:t>
      </w:r>
      <w:r w:rsidRPr="00A0604F">
        <w:rPr>
          <w:rFonts w:cs="Times New Roman"/>
          <w:spacing w:val="50"/>
          <w:lang w:val="ru-RU"/>
        </w:rPr>
        <w:t xml:space="preserve"> </w:t>
      </w:r>
      <w:r w:rsidRPr="00A0604F">
        <w:rPr>
          <w:rFonts w:cs="Times New Roman"/>
          <w:spacing w:val="-1"/>
          <w:lang w:val="ru-RU"/>
        </w:rPr>
        <w:t>оборудования</w:t>
      </w:r>
      <w:r w:rsidRPr="00A0604F">
        <w:rPr>
          <w:rFonts w:cs="Times New Roman"/>
          <w:spacing w:val="50"/>
          <w:lang w:val="ru-RU"/>
        </w:rPr>
        <w:t xml:space="preserve"> </w:t>
      </w:r>
      <w:r w:rsidRPr="00A0604F">
        <w:rPr>
          <w:rFonts w:cs="Times New Roman"/>
          <w:lang w:val="ru-RU"/>
        </w:rPr>
        <w:t>на</w:t>
      </w:r>
      <w:r w:rsidRPr="00A0604F">
        <w:rPr>
          <w:rFonts w:cs="Times New Roman"/>
          <w:spacing w:val="54"/>
          <w:lang w:val="ru-RU"/>
        </w:rPr>
        <w:t xml:space="preserve"> </w:t>
      </w:r>
      <w:r w:rsidRPr="00A0604F">
        <w:rPr>
          <w:rFonts w:cs="Times New Roman"/>
          <w:spacing w:val="-1"/>
          <w:lang w:val="ru-RU"/>
        </w:rPr>
        <w:t>расстоянии</w:t>
      </w:r>
      <w:r w:rsidRPr="00A0604F">
        <w:rPr>
          <w:rFonts w:cs="Times New Roman"/>
          <w:spacing w:val="51"/>
          <w:lang w:val="ru-RU"/>
        </w:rPr>
        <w:t xml:space="preserve"> </w:t>
      </w:r>
      <w:r w:rsidRPr="00A0604F">
        <w:rPr>
          <w:rFonts w:cs="Times New Roman"/>
          <w:lang w:val="ru-RU"/>
        </w:rPr>
        <w:t>0,7</w:t>
      </w:r>
      <w:r w:rsidRPr="00A0604F">
        <w:rPr>
          <w:rFonts w:cs="Times New Roman"/>
          <w:spacing w:val="58"/>
          <w:lang w:val="ru-RU"/>
        </w:rPr>
        <w:t xml:space="preserve"> </w:t>
      </w:r>
      <w:r w:rsidRPr="00A0604F">
        <w:rPr>
          <w:rFonts w:cs="Times New Roman"/>
          <w:lang w:val="ru-RU"/>
        </w:rPr>
        <w:t>-</w:t>
      </w:r>
      <w:r w:rsidRPr="00A0604F">
        <w:rPr>
          <w:rFonts w:cs="Times New Roman"/>
          <w:spacing w:val="52"/>
          <w:lang w:val="ru-RU"/>
        </w:rPr>
        <w:t xml:space="preserve"> </w:t>
      </w:r>
      <w:r w:rsidRPr="00A0604F">
        <w:rPr>
          <w:rFonts w:cs="Times New Roman"/>
          <w:spacing w:val="-1"/>
          <w:lang w:val="ru-RU"/>
        </w:rPr>
        <w:t>0,8</w:t>
      </w:r>
      <w:r w:rsidRPr="00A0604F">
        <w:rPr>
          <w:rFonts w:cs="Times New Roman"/>
          <w:spacing w:val="50"/>
          <w:lang w:val="ru-RU"/>
        </w:rPr>
        <w:t xml:space="preserve"> </w:t>
      </w:r>
      <w:r w:rsidRPr="00A0604F">
        <w:rPr>
          <w:rFonts w:cs="Times New Roman"/>
          <w:lang w:val="ru-RU"/>
        </w:rPr>
        <w:t>м.</w:t>
      </w:r>
      <w:r w:rsidRPr="00A0604F">
        <w:rPr>
          <w:rFonts w:cs="Times New Roman"/>
          <w:spacing w:val="52"/>
          <w:lang w:val="ru-RU"/>
        </w:rPr>
        <w:t xml:space="preserve"> </w:t>
      </w:r>
      <w:r w:rsidRPr="00A0604F">
        <w:rPr>
          <w:rFonts w:cs="Times New Roman"/>
          <w:spacing w:val="-1"/>
          <w:lang w:val="ru-RU"/>
        </w:rPr>
        <w:t>Формы</w:t>
      </w:r>
      <w:r w:rsidRPr="00A0604F">
        <w:rPr>
          <w:rFonts w:cs="Times New Roman"/>
          <w:spacing w:val="52"/>
          <w:lang w:val="ru-RU"/>
        </w:rPr>
        <w:t xml:space="preserve"> </w:t>
      </w:r>
      <w:r w:rsidRPr="00A0604F">
        <w:rPr>
          <w:rFonts w:cs="Times New Roman"/>
          <w:lang w:val="ru-RU"/>
        </w:rPr>
        <w:t>и</w:t>
      </w:r>
      <w:r w:rsidRPr="00A0604F">
        <w:rPr>
          <w:rFonts w:cs="Times New Roman"/>
          <w:spacing w:val="51"/>
          <w:lang w:val="ru-RU"/>
        </w:rPr>
        <w:t xml:space="preserve"> </w:t>
      </w:r>
      <w:r w:rsidRPr="00A0604F">
        <w:rPr>
          <w:rFonts w:cs="Times New Roman"/>
          <w:spacing w:val="-1"/>
          <w:lang w:val="ru-RU"/>
        </w:rPr>
        <w:t>края</w:t>
      </w:r>
      <w:r w:rsidRPr="00A0604F">
        <w:rPr>
          <w:rFonts w:cs="Times New Roman"/>
          <w:spacing w:val="54"/>
          <w:lang w:val="ru-RU"/>
        </w:rPr>
        <w:t xml:space="preserve"> </w:t>
      </w:r>
      <w:r w:rsidRPr="00A0604F">
        <w:rPr>
          <w:rFonts w:cs="Times New Roman"/>
          <w:spacing w:val="-1"/>
          <w:lang w:val="ru-RU"/>
        </w:rPr>
        <w:t>подвесного</w:t>
      </w:r>
      <w:r w:rsidRPr="00A0604F">
        <w:rPr>
          <w:rFonts w:cs="Times New Roman"/>
          <w:spacing w:val="50"/>
          <w:lang w:val="ru-RU"/>
        </w:rPr>
        <w:t xml:space="preserve"> </w:t>
      </w:r>
      <w:r w:rsidRPr="00A0604F">
        <w:rPr>
          <w:rFonts w:cs="Times New Roman"/>
          <w:spacing w:val="-1"/>
          <w:lang w:val="ru-RU"/>
        </w:rPr>
        <w:t>оборудования</w:t>
      </w:r>
      <w:r w:rsidRPr="00A0604F">
        <w:rPr>
          <w:rFonts w:cs="Times New Roman"/>
          <w:spacing w:val="50"/>
          <w:lang w:val="ru-RU"/>
        </w:rPr>
        <w:t xml:space="preserve"> </w:t>
      </w:r>
      <w:r w:rsidRPr="00A0604F">
        <w:rPr>
          <w:rFonts w:cs="Times New Roman"/>
          <w:spacing w:val="-1"/>
          <w:lang w:val="ru-RU"/>
        </w:rPr>
        <w:t>должны</w:t>
      </w:r>
      <w:r w:rsidRPr="00A0604F">
        <w:rPr>
          <w:rFonts w:cs="Times New Roman"/>
          <w:spacing w:val="52"/>
          <w:lang w:val="ru-RU"/>
        </w:rPr>
        <w:t xml:space="preserve"> </w:t>
      </w:r>
      <w:r w:rsidRPr="00A0604F">
        <w:rPr>
          <w:rFonts w:cs="Times New Roman"/>
          <w:spacing w:val="-1"/>
          <w:lang w:val="ru-RU"/>
        </w:rPr>
        <w:t>быть</w:t>
      </w:r>
      <w:r w:rsidRPr="00A0604F">
        <w:rPr>
          <w:rFonts w:cs="Times New Roman"/>
          <w:spacing w:val="96"/>
          <w:lang w:val="ru-RU"/>
        </w:rPr>
        <w:t xml:space="preserve"> </w:t>
      </w:r>
      <w:r w:rsidRPr="00A0604F">
        <w:rPr>
          <w:rFonts w:cs="Times New Roman"/>
          <w:spacing w:val="-1"/>
          <w:lang w:val="ru-RU"/>
        </w:rPr>
        <w:t>скруглены.</w:t>
      </w:r>
    </w:p>
    <w:p w:rsidR="00284999" w:rsidRPr="00A0604F" w:rsidRDefault="00284999" w:rsidP="00692C19">
      <w:pPr>
        <w:pStyle w:val="a3"/>
        <w:numPr>
          <w:ilvl w:val="0"/>
          <w:numId w:val="22"/>
        </w:numPr>
        <w:tabs>
          <w:tab w:val="left" w:pos="851"/>
          <w:tab w:val="left" w:pos="993"/>
          <w:tab w:val="left" w:pos="1219"/>
        </w:tabs>
        <w:ind w:left="0" w:firstLine="567"/>
        <w:rPr>
          <w:rFonts w:cs="Times New Roman"/>
          <w:lang w:val="ru-RU"/>
        </w:rPr>
      </w:pPr>
      <w:r w:rsidRPr="00A0604F">
        <w:rPr>
          <w:rFonts w:cs="Times New Roman"/>
          <w:lang w:val="ru-RU"/>
        </w:rPr>
        <w:t>На</w:t>
      </w:r>
      <w:r w:rsidRPr="00A0604F">
        <w:rPr>
          <w:rFonts w:cs="Times New Roman"/>
          <w:spacing w:val="34"/>
          <w:lang w:val="ru-RU"/>
        </w:rPr>
        <w:t xml:space="preserve"> </w:t>
      </w:r>
      <w:r w:rsidRPr="00A0604F">
        <w:rPr>
          <w:rFonts w:cs="Times New Roman"/>
          <w:lang w:val="ru-RU"/>
        </w:rPr>
        <w:t>открытых</w:t>
      </w:r>
      <w:r w:rsidRPr="00A0604F">
        <w:rPr>
          <w:rFonts w:cs="Times New Roman"/>
          <w:spacing w:val="40"/>
          <w:lang w:val="ru-RU"/>
        </w:rPr>
        <w:t xml:space="preserve"> </w:t>
      </w:r>
      <w:r w:rsidRPr="00A0604F">
        <w:rPr>
          <w:rFonts w:cs="Times New Roman"/>
          <w:spacing w:val="-1"/>
          <w:lang w:val="ru-RU"/>
        </w:rPr>
        <w:t>автостоянках</w:t>
      </w:r>
      <w:r w:rsidRPr="00A0604F">
        <w:rPr>
          <w:rFonts w:cs="Times New Roman"/>
          <w:spacing w:val="35"/>
          <w:lang w:val="ru-RU"/>
        </w:rPr>
        <w:t xml:space="preserve"> </w:t>
      </w:r>
      <w:r w:rsidRPr="00A0604F">
        <w:rPr>
          <w:rFonts w:cs="Times New Roman"/>
          <w:lang w:val="ru-RU"/>
        </w:rPr>
        <w:t>около</w:t>
      </w:r>
      <w:r w:rsidRPr="00A0604F">
        <w:rPr>
          <w:rFonts w:cs="Times New Roman"/>
          <w:spacing w:val="40"/>
          <w:lang w:val="ru-RU"/>
        </w:rPr>
        <w:t xml:space="preserve"> </w:t>
      </w:r>
      <w:r w:rsidRPr="00A0604F">
        <w:rPr>
          <w:rFonts w:cs="Times New Roman"/>
          <w:spacing w:val="-1"/>
          <w:lang w:val="ru-RU"/>
        </w:rPr>
        <w:t>объектов</w:t>
      </w:r>
      <w:r w:rsidRPr="00A0604F">
        <w:rPr>
          <w:rFonts w:cs="Times New Roman"/>
          <w:spacing w:val="47"/>
          <w:lang w:val="ru-RU"/>
        </w:rPr>
        <w:t xml:space="preserve"> </w:t>
      </w:r>
      <w:r w:rsidRPr="00A0604F">
        <w:rPr>
          <w:rFonts w:cs="Times New Roman"/>
          <w:spacing w:val="-1"/>
          <w:lang w:val="ru-RU"/>
        </w:rPr>
        <w:t>социальной</w:t>
      </w:r>
      <w:r w:rsidRPr="00A0604F">
        <w:rPr>
          <w:rFonts w:cs="Times New Roman"/>
          <w:spacing w:val="41"/>
          <w:lang w:val="ru-RU"/>
        </w:rPr>
        <w:t xml:space="preserve"> </w:t>
      </w:r>
      <w:r w:rsidRPr="00A0604F">
        <w:rPr>
          <w:rFonts w:cs="Times New Roman"/>
          <w:spacing w:val="-2"/>
          <w:lang w:val="ru-RU"/>
        </w:rPr>
        <w:t>инфраструктуры</w:t>
      </w:r>
      <w:r w:rsidRPr="00A0604F">
        <w:rPr>
          <w:rFonts w:cs="Times New Roman"/>
          <w:spacing w:val="47"/>
          <w:lang w:val="ru-RU"/>
        </w:rPr>
        <w:t xml:space="preserve"> </w:t>
      </w:r>
      <w:r w:rsidRPr="00A0604F">
        <w:rPr>
          <w:rFonts w:cs="Times New Roman"/>
          <w:lang w:val="ru-RU"/>
        </w:rPr>
        <w:t>на</w:t>
      </w:r>
      <w:r w:rsidRPr="00A0604F">
        <w:rPr>
          <w:rFonts w:cs="Times New Roman"/>
          <w:spacing w:val="44"/>
          <w:lang w:val="ru-RU"/>
        </w:rPr>
        <w:t xml:space="preserve"> </w:t>
      </w:r>
      <w:r w:rsidRPr="00A0604F">
        <w:rPr>
          <w:rFonts w:cs="Times New Roman"/>
          <w:spacing w:val="-1"/>
          <w:lang w:val="ru-RU"/>
        </w:rPr>
        <w:t>расстоянии</w:t>
      </w:r>
      <w:r w:rsidRPr="00A0604F">
        <w:rPr>
          <w:rFonts w:cs="Times New Roman"/>
          <w:spacing w:val="41"/>
          <w:lang w:val="ru-RU"/>
        </w:rPr>
        <w:t xml:space="preserve"> </w:t>
      </w:r>
      <w:r w:rsidRPr="00A0604F">
        <w:rPr>
          <w:rFonts w:cs="Times New Roman"/>
          <w:lang w:val="ru-RU"/>
        </w:rPr>
        <w:t>не</w:t>
      </w:r>
      <w:r w:rsidRPr="00A0604F">
        <w:rPr>
          <w:rFonts w:cs="Times New Roman"/>
          <w:spacing w:val="39"/>
          <w:lang w:val="ru-RU"/>
        </w:rPr>
        <w:t xml:space="preserve"> </w:t>
      </w:r>
      <w:r w:rsidRPr="00A0604F">
        <w:rPr>
          <w:rFonts w:cs="Times New Roman"/>
          <w:spacing w:val="-1"/>
          <w:lang w:val="ru-RU"/>
        </w:rPr>
        <w:t>далее</w:t>
      </w:r>
      <w:r w:rsidRPr="00A0604F">
        <w:rPr>
          <w:rFonts w:cs="Times New Roman"/>
          <w:spacing w:val="44"/>
          <w:lang w:val="ru-RU"/>
        </w:rPr>
        <w:t xml:space="preserve"> </w:t>
      </w:r>
      <w:r w:rsidRPr="00A0604F">
        <w:rPr>
          <w:rFonts w:cs="Times New Roman"/>
          <w:lang w:val="ru-RU"/>
        </w:rPr>
        <w:t>50</w:t>
      </w:r>
      <w:r w:rsidRPr="00A0604F">
        <w:rPr>
          <w:rFonts w:cs="Times New Roman"/>
          <w:spacing w:val="40"/>
          <w:lang w:val="ru-RU"/>
        </w:rPr>
        <w:t xml:space="preserve"> </w:t>
      </w:r>
      <w:r w:rsidRPr="00A0604F">
        <w:rPr>
          <w:rFonts w:cs="Times New Roman"/>
          <w:lang w:val="ru-RU"/>
        </w:rPr>
        <w:t>м</w:t>
      </w:r>
      <w:r w:rsidRPr="00A0604F">
        <w:rPr>
          <w:rFonts w:cs="Times New Roman"/>
          <w:spacing w:val="37"/>
          <w:lang w:val="ru-RU"/>
        </w:rPr>
        <w:t xml:space="preserve"> </w:t>
      </w:r>
      <w:r w:rsidRPr="00A0604F">
        <w:rPr>
          <w:rFonts w:cs="Times New Roman"/>
          <w:spacing w:val="2"/>
          <w:lang w:val="ru-RU"/>
        </w:rPr>
        <w:t>от</w:t>
      </w:r>
      <w:r w:rsidRPr="00A0604F">
        <w:rPr>
          <w:rFonts w:cs="Times New Roman"/>
          <w:spacing w:val="41"/>
          <w:lang w:val="ru-RU"/>
        </w:rPr>
        <w:t xml:space="preserve"> </w:t>
      </w:r>
      <w:r w:rsidRPr="00A0604F">
        <w:rPr>
          <w:rFonts w:cs="Times New Roman"/>
          <w:spacing w:val="-1"/>
          <w:lang w:val="ru-RU"/>
        </w:rPr>
        <w:t>входа,</w:t>
      </w:r>
      <w:r w:rsidRPr="00A0604F">
        <w:rPr>
          <w:rFonts w:cs="Times New Roman"/>
          <w:spacing w:val="42"/>
          <w:lang w:val="ru-RU"/>
        </w:rPr>
        <w:t xml:space="preserve"> </w:t>
      </w:r>
      <w:r w:rsidRPr="00A0604F">
        <w:rPr>
          <w:rFonts w:cs="Times New Roman"/>
          <w:lang w:val="ru-RU"/>
        </w:rPr>
        <w:t>а</w:t>
      </w:r>
      <w:r w:rsidRPr="00A0604F">
        <w:rPr>
          <w:rFonts w:cs="Times New Roman"/>
          <w:spacing w:val="39"/>
          <w:lang w:val="ru-RU"/>
        </w:rPr>
        <w:t xml:space="preserve"> </w:t>
      </w:r>
      <w:r w:rsidRPr="00A0604F">
        <w:rPr>
          <w:rFonts w:cs="Times New Roman"/>
          <w:lang w:val="ru-RU"/>
        </w:rPr>
        <w:t>при</w:t>
      </w:r>
      <w:r w:rsidRPr="00A0604F">
        <w:rPr>
          <w:rFonts w:cs="Times New Roman"/>
          <w:spacing w:val="66"/>
          <w:lang w:val="ru-RU"/>
        </w:rPr>
        <w:t xml:space="preserve"> </w:t>
      </w:r>
      <w:r w:rsidRPr="00A0604F">
        <w:rPr>
          <w:rFonts w:cs="Times New Roman"/>
          <w:lang w:val="ru-RU"/>
        </w:rPr>
        <w:t>жилых</w:t>
      </w:r>
      <w:r w:rsidRPr="00A0604F">
        <w:rPr>
          <w:rFonts w:cs="Times New Roman"/>
          <w:spacing w:val="23"/>
          <w:lang w:val="ru-RU"/>
        </w:rPr>
        <w:t xml:space="preserve"> </w:t>
      </w:r>
      <w:r w:rsidRPr="00A0604F">
        <w:rPr>
          <w:rFonts w:cs="Times New Roman"/>
          <w:spacing w:val="-1"/>
          <w:lang w:val="ru-RU"/>
        </w:rPr>
        <w:t>зданиях</w:t>
      </w:r>
      <w:r w:rsidRPr="00A0604F">
        <w:rPr>
          <w:rFonts w:cs="Times New Roman"/>
          <w:spacing w:val="26"/>
          <w:lang w:val="ru-RU"/>
        </w:rPr>
        <w:t xml:space="preserve"> </w:t>
      </w:r>
      <w:r w:rsidRPr="00A0604F">
        <w:rPr>
          <w:rFonts w:cs="Times New Roman"/>
          <w:lang w:val="ru-RU"/>
        </w:rPr>
        <w:t>-</w:t>
      </w:r>
      <w:r w:rsidRPr="00A0604F">
        <w:rPr>
          <w:rFonts w:cs="Times New Roman"/>
          <w:spacing w:val="25"/>
          <w:lang w:val="ru-RU"/>
        </w:rPr>
        <w:t xml:space="preserve"> </w:t>
      </w:r>
      <w:r w:rsidRPr="00A0604F">
        <w:rPr>
          <w:rFonts w:cs="Times New Roman"/>
          <w:lang w:val="ru-RU"/>
        </w:rPr>
        <w:t>не</w:t>
      </w:r>
      <w:r w:rsidRPr="00A0604F">
        <w:rPr>
          <w:rFonts w:cs="Times New Roman"/>
          <w:spacing w:val="22"/>
          <w:lang w:val="ru-RU"/>
        </w:rPr>
        <w:t xml:space="preserve"> </w:t>
      </w:r>
      <w:r w:rsidRPr="00A0604F">
        <w:rPr>
          <w:rFonts w:cs="Times New Roman"/>
          <w:spacing w:val="-1"/>
          <w:lang w:val="ru-RU"/>
        </w:rPr>
        <w:t>далее</w:t>
      </w:r>
      <w:r w:rsidRPr="00A0604F">
        <w:rPr>
          <w:rFonts w:cs="Times New Roman"/>
          <w:spacing w:val="27"/>
          <w:lang w:val="ru-RU"/>
        </w:rPr>
        <w:t xml:space="preserve"> </w:t>
      </w:r>
      <w:r w:rsidRPr="00A0604F">
        <w:rPr>
          <w:rFonts w:cs="Times New Roman"/>
          <w:lang w:val="ru-RU"/>
        </w:rPr>
        <w:t>100</w:t>
      </w:r>
      <w:r w:rsidRPr="00A0604F">
        <w:rPr>
          <w:rFonts w:cs="Times New Roman"/>
          <w:spacing w:val="23"/>
          <w:lang w:val="ru-RU"/>
        </w:rPr>
        <w:t xml:space="preserve"> </w:t>
      </w:r>
      <w:r w:rsidRPr="00A0604F">
        <w:rPr>
          <w:rFonts w:cs="Times New Roman"/>
          <w:lang w:val="ru-RU"/>
        </w:rPr>
        <w:t>м,</w:t>
      </w:r>
      <w:r w:rsidRPr="00A0604F">
        <w:rPr>
          <w:rFonts w:cs="Times New Roman"/>
          <w:spacing w:val="26"/>
          <w:lang w:val="ru-RU"/>
        </w:rPr>
        <w:t xml:space="preserve"> </w:t>
      </w:r>
      <w:r w:rsidRPr="00A0604F">
        <w:rPr>
          <w:rFonts w:cs="Times New Roman"/>
          <w:spacing w:val="-2"/>
          <w:lang w:val="ru-RU"/>
        </w:rPr>
        <w:t>следует</w:t>
      </w:r>
      <w:r w:rsidRPr="00A0604F">
        <w:rPr>
          <w:rFonts w:cs="Times New Roman"/>
          <w:spacing w:val="29"/>
          <w:lang w:val="ru-RU"/>
        </w:rPr>
        <w:t xml:space="preserve"> </w:t>
      </w:r>
      <w:r w:rsidRPr="00A0604F">
        <w:rPr>
          <w:rFonts w:cs="Times New Roman"/>
          <w:spacing w:val="-1"/>
          <w:lang w:val="ru-RU"/>
        </w:rPr>
        <w:t>выделять</w:t>
      </w:r>
      <w:r w:rsidRPr="00A0604F">
        <w:rPr>
          <w:rFonts w:cs="Times New Roman"/>
          <w:spacing w:val="29"/>
          <w:lang w:val="ru-RU"/>
        </w:rPr>
        <w:t xml:space="preserve"> </w:t>
      </w:r>
      <w:r w:rsidRPr="00A0604F">
        <w:rPr>
          <w:rFonts w:cs="Times New Roman"/>
          <w:spacing w:val="-4"/>
          <w:lang w:val="ru-RU"/>
        </w:rPr>
        <w:t>до</w:t>
      </w:r>
      <w:r w:rsidRPr="00A0604F">
        <w:rPr>
          <w:rFonts w:cs="Times New Roman"/>
          <w:spacing w:val="28"/>
          <w:lang w:val="ru-RU"/>
        </w:rPr>
        <w:t xml:space="preserve"> </w:t>
      </w:r>
      <w:r w:rsidRPr="00A0604F">
        <w:rPr>
          <w:rFonts w:cs="Times New Roman"/>
          <w:lang w:val="ru-RU"/>
        </w:rPr>
        <w:t>10</w:t>
      </w:r>
      <w:r w:rsidRPr="00A0604F">
        <w:rPr>
          <w:rFonts w:cs="Times New Roman"/>
          <w:spacing w:val="23"/>
          <w:lang w:val="ru-RU"/>
        </w:rPr>
        <w:t xml:space="preserve"> </w:t>
      </w:r>
      <w:r w:rsidRPr="00A0604F">
        <w:rPr>
          <w:rFonts w:cs="Times New Roman"/>
          <w:spacing w:val="-1"/>
          <w:lang w:val="ru-RU"/>
        </w:rPr>
        <w:t>процентов</w:t>
      </w:r>
      <w:r w:rsidRPr="00A0604F">
        <w:rPr>
          <w:rFonts w:cs="Times New Roman"/>
          <w:spacing w:val="25"/>
          <w:lang w:val="ru-RU"/>
        </w:rPr>
        <w:t xml:space="preserve"> </w:t>
      </w:r>
      <w:r w:rsidRPr="00A0604F">
        <w:rPr>
          <w:rFonts w:cs="Times New Roman"/>
          <w:spacing w:val="-1"/>
          <w:lang w:val="ru-RU"/>
        </w:rPr>
        <w:t>мест</w:t>
      </w:r>
      <w:r w:rsidRPr="00A0604F">
        <w:rPr>
          <w:rFonts w:cs="Times New Roman"/>
          <w:spacing w:val="24"/>
          <w:lang w:val="ru-RU"/>
        </w:rPr>
        <w:t xml:space="preserve"> </w:t>
      </w:r>
      <w:r w:rsidRPr="00A0604F">
        <w:rPr>
          <w:rFonts w:cs="Times New Roman"/>
          <w:spacing w:val="-1"/>
          <w:lang w:val="ru-RU"/>
        </w:rPr>
        <w:t>(но</w:t>
      </w:r>
      <w:r w:rsidRPr="00A0604F">
        <w:rPr>
          <w:rFonts w:cs="Times New Roman"/>
          <w:spacing w:val="28"/>
          <w:lang w:val="ru-RU"/>
        </w:rPr>
        <w:t xml:space="preserve"> </w:t>
      </w:r>
      <w:r w:rsidRPr="00A0604F">
        <w:rPr>
          <w:rFonts w:cs="Times New Roman"/>
          <w:lang w:val="ru-RU"/>
        </w:rPr>
        <w:t>не</w:t>
      </w:r>
      <w:r w:rsidRPr="00A0604F">
        <w:rPr>
          <w:rFonts w:cs="Times New Roman"/>
          <w:spacing w:val="22"/>
          <w:lang w:val="ru-RU"/>
        </w:rPr>
        <w:t xml:space="preserve"> </w:t>
      </w:r>
      <w:r w:rsidRPr="00A0604F">
        <w:rPr>
          <w:rFonts w:cs="Times New Roman"/>
          <w:spacing w:val="-2"/>
          <w:lang w:val="ru-RU"/>
        </w:rPr>
        <w:t>менее</w:t>
      </w:r>
      <w:r w:rsidRPr="00A0604F">
        <w:rPr>
          <w:rFonts w:cs="Times New Roman"/>
          <w:spacing w:val="22"/>
          <w:lang w:val="ru-RU"/>
        </w:rPr>
        <w:t xml:space="preserve"> </w:t>
      </w:r>
      <w:r w:rsidRPr="00A0604F">
        <w:rPr>
          <w:rFonts w:cs="Times New Roman"/>
          <w:spacing w:val="-1"/>
          <w:lang w:val="ru-RU"/>
        </w:rPr>
        <w:t>одного</w:t>
      </w:r>
      <w:r w:rsidRPr="00A0604F">
        <w:rPr>
          <w:rFonts w:cs="Times New Roman"/>
          <w:spacing w:val="28"/>
          <w:lang w:val="ru-RU"/>
        </w:rPr>
        <w:t xml:space="preserve"> </w:t>
      </w:r>
      <w:r w:rsidRPr="00A0604F">
        <w:rPr>
          <w:rFonts w:cs="Times New Roman"/>
          <w:spacing w:val="-1"/>
          <w:lang w:val="ru-RU"/>
        </w:rPr>
        <w:t>места)</w:t>
      </w:r>
      <w:r w:rsidRPr="00A0604F">
        <w:rPr>
          <w:rFonts w:cs="Times New Roman"/>
          <w:spacing w:val="25"/>
          <w:lang w:val="ru-RU"/>
        </w:rPr>
        <w:t xml:space="preserve"> </w:t>
      </w:r>
      <w:r w:rsidRPr="00A0604F">
        <w:rPr>
          <w:rFonts w:cs="Times New Roman"/>
          <w:spacing w:val="-1"/>
          <w:lang w:val="ru-RU"/>
        </w:rPr>
        <w:t>для</w:t>
      </w:r>
      <w:r w:rsidRPr="00A0604F">
        <w:rPr>
          <w:rFonts w:cs="Times New Roman"/>
          <w:spacing w:val="28"/>
          <w:lang w:val="ru-RU"/>
        </w:rPr>
        <w:t xml:space="preserve"> </w:t>
      </w:r>
      <w:r w:rsidRPr="00A0604F">
        <w:rPr>
          <w:rFonts w:cs="Times New Roman"/>
          <w:spacing w:val="-1"/>
          <w:lang w:val="ru-RU"/>
        </w:rPr>
        <w:t>специального</w:t>
      </w:r>
      <w:r w:rsidRPr="00A0604F">
        <w:rPr>
          <w:rFonts w:cs="Times New Roman"/>
          <w:spacing w:val="73"/>
          <w:lang w:val="ru-RU"/>
        </w:rPr>
        <w:t xml:space="preserve"> </w:t>
      </w:r>
      <w:r w:rsidRPr="00A0604F">
        <w:rPr>
          <w:rFonts w:cs="Times New Roman"/>
          <w:spacing w:val="-1"/>
          <w:lang w:val="ru-RU"/>
        </w:rPr>
        <w:t>автотранспорта</w:t>
      </w:r>
      <w:r w:rsidRPr="00A0604F">
        <w:rPr>
          <w:rFonts w:cs="Times New Roman"/>
          <w:spacing w:val="49"/>
          <w:lang w:val="ru-RU"/>
        </w:rPr>
        <w:t xml:space="preserve"> </w:t>
      </w:r>
      <w:r w:rsidRPr="00A0604F">
        <w:rPr>
          <w:rFonts w:cs="Times New Roman"/>
          <w:spacing w:val="-1"/>
          <w:lang w:val="ru-RU"/>
        </w:rPr>
        <w:t>инвалидов</w:t>
      </w:r>
      <w:r w:rsidRPr="00A0604F">
        <w:rPr>
          <w:rFonts w:cs="Times New Roman"/>
          <w:spacing w:val="51"/>
          <w:lang w:val="ru-RU"/>
        </w:rPr>
        <w:t xml:space="preserve"> </w:t>
      </w:r>
      <w:r w:rsidRPr="00A0604F">
        <w:rPr>
          <w:rFonts w:cs="Times New Roman"/>
          <w:lang w:val="ru-RU"/>
        </w:rPr>
        <w:t>с</w:t>
      </w:r>
      <w:r w:rsidRPr="00A0604F">
        <w:rPr>
          <w:rFonts w:cs="Times New Roman"/>
          <w:spacing w:val="49"/>
          <w:lang w:val="ru-RU"/>
        </w:rPr>
        <w:t xml:space="preserve"> </w:t>
      </w:r>
      <w:r w:rsidRPr="00A0604F">
        <w:rPr>
          <w:rFonts w:cs="Times New Roman"/>
          <w:spacing w:val="-2"/>
          <w:lang w:val="ru-RU"/>
        </w:rPr>
        <w:t>учетом</w:t>
      </w:r>
      <w:r w:rsidRPr="00A0604F">
        <w:rPr>
          <w:rFonts w:cs="Times New Roman"/>
          <w:spacing w:val="51"/>
          <w:lang w:val="ru-RU"/>
        </w:rPr>
        <w:t xml:space="preserve"> </w:t>
      </w:r>
      <w:r w:rsidRPr="00A0604F">
        <w:rPr>
          <w:rFonts w:cs="Times New Roman"/>
          <w:lang w:val="ru-RU"/>
        </w:rPr>
        <w:t>ширины</w:t>
      </w:r>
      <w:r w:rsidRPr="00A0604F">
        <w:rPr>
          <w:rFonts w:cs="Times New Roman"/>
          <w:spacing w:val="47"/>
          <w:lang w:val="ru-RU"/>
        </w:rPr>
        <w:t xml:space="preserve"> </w:t>
      </w:r>
      <w:r w:rsidRPr="00A0604F">
        <w:rPr>
          <w:rFonts w:cs="Times New Roman"/>
          <w:lang w:val="ru-RU"/>
        </w:rPr>
        <w:t>зоны</w:t>
      </w:r>
      <w:r w:rsidRPr="00A0604F">
        <w:rPr>
          <w:rFonts w:cs="Times New Roman"/>
          <w:spacing w:val="51"/>
          <w:lang w:val="ru-RU"/>
        </w:rPr>
        <w:t xml:space="preserve"> </w:t>
      </w:r>
      <w:r w:rsidRPr="00A0604F">
        <w:rPr>
          <w:rFonts w:cs="Times New Roman"/>
          <w:spacing w:val="-1"/>
          <w:lang w:val="ru-RU"/>
        </w:rPr>
        <w:t>для</w:t>
      </w:r>
      <w:r w:rsidRPr="00A0604F">
        <w:rPr>
          <w:rFonts w:cs="Times New Roman"/>
          <w:spacing w:val="50"/>
          <w:lang w:val="ru-RU"/>
        </w:rPr>
        <w:t xml:space="preserve"> </w:t>
      </w:r>
      <w:r w:rsidRPr="00A0604F">
        <w:rPr>
          <w:rFonts w:cs="Times New Roman"/>
          <w:spacing w:val="-1"/>
          <w:lang w:val="ru-RU"/>
        </w:rPr>
        <w:t>парковки</w:t>
      </w:r>
      <w:r w:rsidRPr="00A0604F">
        <w:rPr>
          <w:rFonts w:cs="Times New Roman"/>
          <w:spacing w:val="46"/>
          <w:lang w:val="ru-RU"/>
        </w:rPr>
        <w:t xml:space="preserve"> </w:t>
      </w:r>
      <w:r w:rsidRPr="00A0604F">
        <w:rPr>
          <w:rFonts w:cs="Times New Roman"/>
          <w:lang w:val="ru-RU"/>
        </w:rPr>
        <w:t>не</w:t>
      </w:r>
      <w:r w:rsidRPr="00A0604F">
        <w:rPr>
          <w:rFonts w:cs="Times New Roman"/>
          <w:spacing w:val="49"/>
          <w:lang w:val="ru-RU"/>
        </w:rPr>
        <w:t xml:space="preserve"> </w:t>
      </w:r>
      <w:r w:rsidRPr="00A0604F">
        <w:rPr>
          <w:rFonts w:cs="Times New Roman"/>
          <w:spacing w:val="-1"/>
          <w:lang w:val="ru-RU"/>
        </w:rPr>
        <w:t>менее</w:t>
      </w:r>
      <w:r w:rsidRPr="00A0604F">
        <w:rPr>
          <w:rFonts w:cs="Times New Roman"/>
          <w:spacing w:val="49"/>
          <w:lang w:val="ru-RU"/>
        </w:rPr>
        <w:t xml:space="preserve"> </w:t>
      </w:r>
      <w:r w:rsidRPr="00A0604F">
        <w:rPr>
          <w:rFonts w:cs="Times New Roman"/>
          <w:lang w:val="ru-RU"/>
        </w:rPr>
        <w:t>3,5</w:t>
      </w:r>
      <w:r w:rsidRPr="00A0604F">
        <w:rPr>
          <w:rFonts w:cs="Times New Roman"/>
          <w:spacing w:val="45"/>
          <w:lang w:val="ru-RU"/>
        </w:rPr>
        <w:t xml:space="preserve"> </w:t>
      </w:r>
      <w:r w:rsidRPr="00A0604F">
        <w:rPr>
          <w:rFonts w:cs="Times New Roman"/>
          <w:lang w:val="ru-RU"/>
        </w:rPr>
        <w:t>м,</w:t>
      </w:r>
      <w:r w:rsidRPr="00A0604F">
        <w:rPr>
          <w:rFonts w:cs="Times New Roman"/>
          <w:spacing w:val="47"/>
          <w:lang w:val="ru-RU"/>
        </w:rPr>
        <w:t xml:space="preserve"> </w:t>
      </w:r>
      <w:r w:rsidRPr="00A0604F">
        <w:rPr>
          <w:rFonts w:cs="Times New Roman"/>
          <w:lang w:val="ru-RU"/>
        </w:rPr>
        <w:t>а</w:t>
      </w:r>
      <w:r w:rsidRPr="00A0604F">
        <w:rPr>
          <w:rFonts w:cs="Times New Roman"/>
          <w:spacing w:val="44"/>
          <w:lang w:val="ru-RU"/>
        </w:rPr>
        <w:t xml:space="preserve"> </w:t>
      </w:r>
      <w:r w:rsidRPr="00A0604F">
        <w:rPr>
          <w:rFonts w:cs="Times New Roman"/>
          <w:lang w:val="ru-RU"/>
        </w:rPr>
        <w:t>около</w:t>
      </w:r>
      <w:r w:rsidRPr="00A0604F">
        <w:rPr>
          <w:rFonts w:cs="Times New Roman"/>
          <w:spacing w:val="45"/>
          <w:lang w:val="ru-RU"/>
        </w:rPr>
        <w:t xml:space="preserve"> </w:t>
      </w:r>
      <w:r w:rsidRPr="00A0604F">
        <w:rPr>
          <w:rFonts w:cs="Times New Roman"/>
          <w:spacing w:val="-1"/>
          <w:lang w:val="ru-RU"/>
        </w:rPr>
        <w:t>учреждений,</w:t>
      </w:r>
      <w:r w:rsidRPr="00A0604F">
        <w:rPr>
          <w:rFonts w:cs="Times New Roman"/>
          <w:spacing w:val="52"/>
          <w:lang w:val="ru-RU"/>
        </w:rPr>
        <w:t xml:space="preserve"> </w:t>
      </w:r>
      <w:r w:rsidRPr="00A0604F">
        <w:rPr>
          <w:rFonts w:cs="Times New Roman"/>
          <w:spacing w:val="-1"/>
          <w:lang w:val="ru-RU"/>
        </w:rPr>
        <w:t>специализирующихся</w:t>
      </w:r>
      <w:r w:rsidRPr="00A0604F">
        <w:rPr>
          <w:rFonts w:cs="Times New Roman"/>
          <w:spacing w:val="50"/>
          <w:lang w:val="ru-RU"/>
        </w:rPr>
        <w:t xml:space="preserve"> </w:t>
      </w:r>
      <w:r w:rsidRPr="00A0604F">
        <w:rPr>
          <w:rFonts w:cs="Times New Roman"/>
          <w:lang w:val="ru-RU"/>
        </w:rPr>
        <w:t>на</w:t>
      </w:r>
      <w:r w:rsidRPr="00A0604F">
        <w:rPr>
          <w:rFonts w:cs="Times New Roman"/>
          <w:spacing w:val="81"/>
          <w:lang w:val="ru-RU"/>
        </w:rPr>
        <w:t xml:space="preserve"> </w:t>
      </w:r>
      <w:r w:rsidRPr="00A0604F">
        <w:rPr>
          <w:rFonts w:cs="Times New Roman"/>
          <w:spacing w:val="-1"/>
          <w:lang w:val="ru-RU"/>
        </w:rPr>
        <w:t>лечении</w:t>
      </w:r>
      <w:r w:rsidRPr="00A0604F">
        <w:rPr>
          <w:rFonts w:cs="Times New Roman"/>
          <w:spacing w:val="3"/>
          <w:lang w:val="ru-RU"/>
        </w:rPr>
        <w:t xml:space="preserve"> </w:t>
      </w:r>
      <w:r w:rsidRPr="00A0604F">
        <w:rPr>
          <w:rFonts w:cs="Times New Roman"/>
          <w:spacing w:val="-1"/>
          <w:lang w:val="ru-RU"/>
        </w:rPr>
        <w:t>спинальных</w:t>
      </w:r>
      <w:r w:rsidRPr="00A0604F">
        <w:rPr>
          <w:rFonts w:cs="Times New Roman"/>
          <w:spacing w:val="-3"/>
          <w:lang w:val="ru-RU"/>
        </w:rPr>
        <w:t xml:space="preserve"> </w:t>
      </w:r>
      <w:r w:rsidRPr="00A0604F">
        <w:rPr>
          <w:rFonts w:cs="Times New Roman"/>
          <w:spacing w:val="-1"/>
          <w:lang w:val="ru-RU"/>
        </w:rPr>
        <w:t>больных,</w:t>
      </w:r>
      <w:r w:rsidRPr="00A0604F">
        <w:rPr>
          <w:rFonts w:cs="Times New Roman"/>
          <w:spacing w:val="4"/>
          <w:lang w:val="ru-RU"/>
        </w:rPr>
        <w:t xml:space="preserve"> </w:t>
      </w:r>
      <w:r w:rsidRPr="00A0604F">
        <w:rPr>
          <w:rFonts w:cs="Times New Roman"/>
          <w:lang w:val="ru-RU"/>
        </w:rPr>
        <w:t>и</w:t>
      </w:r>
      <w:r w:rsidRPr="00A0604F">
        <w:rPr>
          <w:rFonts w:cs="Times New Roman"/>
          <w:spacing w:val="-2"/>
          <w:lang w:val="ru-RU"/>
        </w:rPr>
        <w:t xml:space="preserve"> </w:t>
      </w:r>
      <w:r w:rsidRPr="00A0604F">
        <w:rPr>
          <w:rFonts w:cs="Times New Roman"/>
          <w:spacing w:val="-1"/>
          <w:lang w:val="ru-RU"/>
        </w:rPr>
        <w:t>восстановлении</w:t>
      </w:r>
      <w:r w:rsidRPr="00A0604F">
        <w:rPr>
          <w:rFonts w:cs="Times New Roman"/>
          <w:spacing w:val="-2"/>
          <w:lang w:val="ru-RU"/>
        </w:rPr>
        <w:t xml:space="preserve"> </w:t>
      </w:r>
      <w:r w:rsidRPr="00A0604F">
        <w:rPr>
          <w:rFonts w:cs="Times New Roman"/>
          <w:lang w:val="ru-RU"/>
        </w:rPr>
        <w:t>опорно-двигательных</w:t>
      </w:r>
      <w:r w:rsidRPr="00A0604F">
        <w:rPr>
          <w:rFonts w:cs="Times New Roman"/>
          <w:spacing w:val="-3"/>
          <w:lang w:val="ru-RU"/>
        </w:rPr>
        <w:t xml:space="preserve"> </w:t>
      </w:r>
      <w:r w:rsidRPr="00A0604F">
        <w:rPr>
          <w:rFonts w:cs="Times New Roman"/>
          <w:spacing w:val="-2"/>
          <w:lang w:val="ru-RU"/>
        </w:rPr>
        <w:t>функций,</w:t>
      </w:r>
      <w:r w:rsidRPr="00A0604F">
        <w:rPr>
          <w:rFonts w:cs="Times New Roman"/>
          <w:spacing w:val="7"/>
          <w:lang w:val="ru-RU"/>
        </w:rPr>
        <w:t xml:space="preserve"> </w:t>
      </w:r>
      <w:r w:rsidRPr="00A0604F">
        <w:rPr>
          <w:rFonts w:cs="Times New Roman"/>
          <w:lang w:val="ru-RU"/>
        </w:rPr>
        <w:t>-</w:t>
      </w:r>
      <w:r w:rsidRPr="00A0604F">
        <w:rPr>
          <w:rFonts w:cs="Times New Roman"/>
          <w:spacing w:val="-1"/>
          <w:lang w:val="ru-RU"/>
        </w:rPr>
        <w:t xml:space="preserve"> </w:t>
      </w:r>
      <w:r w:rsidRPr="00A0604F">
        <w:rPr>
          <w:rFonts w:cs="Times New Roman"/>
          <w:lang w:val="ru-RU"/>
        </w:rPr>
        <w:t>не</w:t>
      </w:r>
      <w:r w:rsidRPr="00A0604F">
        <w:rPr>
          <w:rFonts w:cs="Times New Roman"/>
          <w:spacing w:val="-4"/>
          <w:lang w:val="ru-RU"/>
        </w:rPr>
        <w:t xml:space="preserve"> </w:t>
      </w:r>
      <w:r w:rsidRPr="00A0604F">
        <w:rPr>
          <w:rFonts w:cs="Times New Roman"/>
          <w:spacing w:val="-1"/>
          <w:lang w:val="ru-RU"/>
        </w:rPr>
        <w:t>менее</w:t>
      </w:r>
      <w:r w:rsidRPr="00A0604F">
        <w:rPr>
          <w:rFonts w:cs="Times New Roman"/>
          <w:spacing w:val="1"/>
          <w:lang w:val="ru-RU"/>
        </w:rPr>
        <w:t xml:space="preserve"> </w:t>
      </w:r>
      <w:r w:rsidRPr="00A0604F">
        <w:rPr>
          <w:rFonts w:cs="Times New Roman"/>
          <w:lang w:val="ru-RU"/>
        </w:rPr>
        <w:t>20</w:t>
      </w:r>
      <w:r w:rsidRPr="00A0604F">
        <w:rPr>
          <w:rFonts w:cs="Times New Roman"/>
          <w:spacing w:val="-3"/>
          <w:lang w:val="ru-RU"/>
        </w:rPr>
        <w:t xml:space="preserve"> </w:t>
      </w:r>
      <w:r w:rsidRPr="00A0604F">
        <w:rPr>
          <w:rFonts w:cs="Times New Roman"/>
          <w:spacing w:val="-1"/>
          <w:lang w:val="ru-RU"/>
        </w:rPr>
        <w:t>процентов мест.</w:t>
      </w:r>
    </w:p>
    <w:p w:rsidR="00284999" w:rsidRPr="00A0604F" w:rsidRDefault="00284999" w:rsidP="00692C19">
      <w:pPr>
        <w:pStyle w:val="a3"/>
        <w:numPr>
          <w:ilvl w:val="0"/>
          <w:numId w:val="22"/>
        </w:numPr>
        <w:tabs>
          <w:tab w:val="left" w:pos="851"/>
          <w:tab w:val="left" w:pos="993"/>
          <w:tab w:val="left" w:pos="1219"/>
        </w:tabs>
        <w:ind w:left="0" w:firstLine="567"/>
        <w:rPr>
          <w:rFonts w:cs="Times New Roman"/>
          <w:lang w:val="ru-RU"/>
        </w:rPr>
      </w:pPr>
      <w:r w:rsidRPr="00A0604F">
        <w:rPr>
          <w:rFonts w:cs="Times New Roman"/>
          <w:lang w:val="ru-RU"/>
        </w:rPr>
        <w:t>При</w:t>
      </w:r>
      <w:r w:rsidRPr="00A0604F">
        <w:rPr>
          <w:rFonts w:cs="Times New Roman"/>
          <w:spacing w:val="41"/>
          <w:lang w:val="ru-RU"/>
        </w:rPr>
        <w:t xml:space="preserve"> </w:t>
      </w:r>
      <w:r w:rsidRPr="00A0604F">
        <w:rPr>
          <w:rFonts w:cs="Times New Roman"/>
          <w:spacing w:val="-1"/>
          <w:lang w:val="ru-RU"/>
        </w:rPr>
        <w:t>наличии</w:t>
      </w:r>
      <w:r w:rsidRPr="00A0604F">
        <w:rPr>
          <w:rFonts w:cs="Times New Roman"/>
          <w:spacing w:val="41"/>
          <w:lang w:val="ru-RU"/>
        </w:rPr>
        <w:t xml:space="preserve"> </w:t>
      </w:r>
      <w:r w:rsidRPr="00A0604F">
        <w:rPr>
          <w:rFonts w:cs="Times New Roman"/>
          <w:lang w:val="ru-RU"/>
        </w:rPr>
        <w:t>на</w:t>
      </w:r>
      <w:r w:rsidRPr="00A0604F">
        <w:rPr>
          <w:rFonts w:cs="Times New Roman"/>
          <w:spacing w:val="39"/>
          <w:lang w:val="ru-RU"/>
        </w:rPr>
        <w:t xml:space="preserve"> </w:t>
      </w:r>
      <w:r w:rsidRPr="00A0604F">
        <w:rPr>
          <w:rFonts w:cs="Times New Roman"/>
          <w:spacing w:val="-1"/>
          <w:lang w:val="ru-RU"/>
        </w:rPr>
        <w:t>стоянке</w:t>
      </w:r>
      <w:r w:rsidRPr="00A0604F">
        <w:rPr>
          <w:rFonts w:cs="Times New Roman"/>
          <w:spacing w:val="44"/>
          <w:lang w:val="ru-RU"/>
        </w:rPr>
        <w:t xml:space="preserve"> </w:t>
      </w:r>
      <w:r w:rsidRPr="00A0604F">
        <w:rPr>
          <w:rFonts w:cs="Times New Roman"/>
          <w:spacing w:val="-1"/>
          <w:lang w:val="ru-RU"/>
        </w:rPr>
        <w:t>мест</w:t>
      </w:r>
      <w:r w:rsidRPr="00A0604F">
        <w:rPr>
          <w:rFonts w:cs="Times New Roman"/>
          <w:spacing w:val="46"/>
          <w:lang w:val="ru-RU"/>
        </w:rPr>
        <w:t xml:space="preserve"> </w:t>
      </w:r>
      <w:r w:rsidRPr="00A0604F">
        <w:rPr>
          <w:rFonts w:cs="Times New Roman"/>
          <w:spacing w:val="-1"/>
          <w:lang w:val="ru-RU"/>
        </w:rPr>
        <w:t>для</w:t>
      </w:r>
      <w:r w:rsidRPr="00A0604F">
        <w:rPr>
          <w:rFonts w:cs="Times New Roman"/>
          <w:spacing w:val="40"/>
          <w:lang w:val="ru-RU"/>
        </w:rPr>
        <w:t xml:space="preserve"> </w:t>
      </w:r>
      <w:r w:rsidRPr="00A0604F">
        <w:rPr>
          <w:rFonts w:cs="Times New Roman"/>
          <w:spacing w:val="-1"/>
          <w:lang w:val="ru-RU"/>
        </w:rPr>
        <w:t>парковки</w:t>
      </w:r>
      <w:r w:rsidRPr="00A0604F">
        <w:rPr>
          <w:rFonts w:cs="Times New Roman"/>
          <w:spacing w:val="46"/>
          <w:lang w:val="ru-RU"/>
        </w:rPr>
        <w:t xml:space="preserve"> </w:t>
      </w:r>
      <w:r w:rsidRPr="00A0604F">
        <w:rPr>
          <w:rFonts w:cs="Times New Roman"/>
          <w:spacing w:val="-1"/>
          <w:lang w:val="ru-RU"/>
        </w:rPr>
        <w:t>автомашин,</w:t>
      </w:r>
      <w:r w:rsidRPr="00A0604F">
        <w:rPr>
          <w:rFonts w:cs="Times New Roman"/>
          <w:spacing w:val="47"/>
          <w:lang w:val="ru-RU"/>
        </w:rPr>
        <w:t xml:space="preserve"> </w:t>
      </w:r>
      <w:r w:rsidRPr="00A0604F">
        <w:rPr>
          <w:rFonts w:cs="Times New Roman"/>
          <w:spacing w:val="-1"/>
          <w:lang w:val="ru-RU"/>
        </w:rPr>
        <w:t>салоны</w:t>
      </w:r>
      <w:r w:rsidRPr="00A0604F">
        <w:rPr>
          <w:rFonts w:cs="Times New Roman"/>
          <w:spacing w:val="42"/>
          <w:lang w:val="ru-RU"/>
        </w:rPr>
        <w:t xml:space="preserve"> </w:t>
      </w:r>
      <w:r w:rsidRPr="00A0604F">
        <w:rPr>
          <w:rFonts w:cs="Times New Roman"/>
          <w:spacing w:val="-1"/>
          <w:lang w:val="ru-RU"/>
        </w:rPr>
        <w:t>которых</w:t>
      </w:r>
      <w:r w:rsidRPr="00A0604F">
        <w:rPr>
          <w:rFonts w:cs="Times New Roman"/>
          <w:spacing w:val="49"/>
          <w:lang w:val="ru-RU"/>
        </w:rPr>
        <w:t xml:space="preserve"> </w:t>
      </w:r>
      <w:r w:rsidRPr="00A0604F">
        <w:rPr>
          <w:rFonts w:cs="Times New Roman"/>
          <w:spacing w:val="-1"/>
          <w:lang w:val="ru-RU"/>
        </w:rPr>
        <w:t>приспособлены</w:t>
      </w:r>
      <w:r w:rsidRPr="00A0604F">
        <w:rPr>
          <w:rFonts w:cs="Times New Roman"/>
          <w:spacing w:val="47"/>
          <w:lang w:val="ru-RU"/>
        </w:rPr>
        <w:t xml:space="preserve"> </w:t>
      </w:r>
      <w:r w:rsidRPr="00A0604F">
        <w:rPr>
          <w:rFonts w:cs="Times New Roman"/>
          <w:spacing w:val="-1"/>
          <w:lang w:val="ru-RU"/>
        </w:rPr>
        <w:t>для</w:t>
      </w:r>
      <w:r w:rsidRPr="00A0604F">
        <w:rPr>
          <w:rFonts w:cs="Times New Roman"/>
          <w:spacing w:val="45"/>
          <w:lang w:val="ru-RU"/>
        </w:rPr>
        <w:t xml:space="preserve"> </w:t>
      </w:r>
      <w:r w:rsidRPr="00A0604F">
        <w:rPr>
          <w:rFonts w:cs="Times New Roman"/>
          <w:spacing w:val="-1"/>
          <w:lang w:val="ru-RU"/>
        </w:rPr>
        <w:t>перевозки</w:t>
      </w:r>
      <w:r w:rsidRPr="00A0604F">
        <w:rPr>
          <w:rFonts w:cs="Times New Roman"/>
          <w:spacing w:val="46"/>
          <w:lang w:val="ru-RU"/>
        </w:rPr>
        <w:t xml:space="preserve"> </w:t>
      </w:r>
      <w:r w:rsidRPr="00A0604F">
        <w:rPr>
          <w:rFonts w:cs="Times New Roman"/>
          <w:spacing w:val="-1"/>
          <w:lang w:val="ru-RU"/>
        </w:rPr>
        <w:t>инвалидов</w:t>
      </w:r>
      <w:r w:rsidRPr="00A0604F">
        <w:rPr>
          <w:rFonts w:cs="Times New Roman"/>
          <w:spacing w:val="42"/>
          <w:lang w:val="ru-RU"/>
        </w:rPr>
        <w:t xml:space="preserve"> </w:t>
      </w:r>
      <w:r w:rsidRPr="00A0604F">
        <w:rPr>
          <w:rFonts w:cs="Times New Roman"/>
          <w:lang w:val="ru-RU"/>
        </w:rPr>
        <w:t>на</w:t>
      </w:r>
      <w:r w:rsidRPr="00A0604F">
        <w:rPr>
          <w:rFonts w:cs="Times New Roman"/>
          <w:spacing w:val="59"/>
          <w:lang w:val="ru-RU"/>
        </w:rPr>
        <w:t xml:space="preserve"> </w:t>
      </w:r>
      <w:r w:rsidRPr="00A0604F">
        <w:rPr>
          <w:rFonts w:cs="Times New Roman"/>
          <w:spacing w:val="-1"/>
          <w:lang w:val="ru-RU"/>
        </w:rPr>
        <w:t>креслах-колясках,</w:t>
      </w:r>
      <w:r w:rsidRPr="00A0604F">
        <w:rPr>
          <w:rFonts w:cs="Times New Roman"/>
          <w:spacing w:val="4"/>
          <w:lang w:val="ru-RU"/>
        </w:rPr>
        <w:t xml:space="preserve"> </w:t>
      </w:r>
      <w:r w:rsidRPr="00A0604F">
        <w:rPr>
          <w:rFonts w:cs="Times New Roman"/>
          <w:lang w:val="ru-RU"/>
        </w:rPr>
        <w:t>ширина</w:t>
      </w:r>
      <w:r w:rsidRPr="00A0604F">
        <w:rPr>
          <w:rFonts w:cs="Times New Roman"/>
          <w:spacing w:val="1"/>
          <w:lang w:val="ru-RU"/>
        </w:rPr>
        <w:t xml:space="preserve"> </w:t>
      </w:r>
      <w:r w:rsidRPr="00A0604F">
        <w:rPr>
          <w:rFonts w:cs="Times New Roman"/>
          <w:spacing w:val="-1"/>
          <w:lang w:val="ru-RU"/>
        </w:rPr>
        <w:t>боковых</w:t>
      </w:r>
      <w:r w:rsidRPr="00A0604F">
        <w:rPr>
          <w:rFonts w:cs="Times New Roman"/>
          <w:spacing w:val="-3"/>
          <w:lang w:val="ru-RU"/>
        </w:rPr>
        <w:t xml:space="preserve"> </w:t>
      </w:r>
      <w:r w:rsidRPr="00A0604F">
        <w:rPr>
          <w:rFonts w:cs="Times New Roman"/>
          <w:spacing w:val="-1"/>
          <w:lang w:val="ru-RU"/>
        </w:rPr>
        <w:t>подходов</w:t>
      </w:r>
      <w:r w:rsidRPr="00A0604F">
        <w:rPr>
          <w:rFonts w:cs="Times New Roman"/>
          <w:spacing w:val="3"/>
          <w:lang w:val="ru-RU"/>
        </w:rPr>
        <w:t xml:space="preserve"> </w:t>
      </w:r>
      <w:r w:rsidRPr="00A0604F">
        <w:rPr>
          <w:rFonts w:cs="Times New Roman"/>
          <w:lang w:val="ru-RU"/>
        </w:rPr>
        <w:t>к</w:t>
      </w:r>
      <w:r w:rsidRPr="00A0604F">
        <w:rPr>
          <w:rFonts w:cs="Times New Roman"/>
          <w:spacing w:val="-4"/>
          <w:lang w:val="ru-RU"/>
        </w:rPr>
        <w:t xml:space="preserve"> </w:t>
      </w:r>
      <w:r w:rsidRPr="00A0604F">
        <w:rPr>
          <w:rFonts w:cs="Times New Roman"/>
          <w:spacing w:val="-1"/>
          <w:lang w:val="ru-RU"/>
        </w:rPr>
        <w:t>местам</w:t>
      </w:r>
      <w:r w:rsidRPr="00A0604F">
        <w:rPr>
          <w:rFonts w:cs="Times New Roman"/>
          <w:spacing w:val="3"/>
          <w:lang w:val="ru-RU"/>
        </w:rPr>
        <w:t xml:space="preserve"> </w:t>
      </w:r>
      <w:r w:rsidRPr="00A0604F">
        <w:rPr>
          <w:rFonts w:cs="Times New Roman"/>
          <w:spacing w:val="-1"/>
          <w:lang w:val="ru-RU"/>
        </w:rPr>
        <w:t>стоянки</w:t>
      </w:r>
      <w:r w:rsidRPr="00A0604F">
        <w:rPr>
          <w:rFonts w:cs="Times New Roman"/>
          <w:spacing w:val="-2"/>
          <w:lang w:val="ru-RU"/>
        </w:rPr>
        <w:t xml:space="preserve"> </w:t>
      </w:r>
      <w:r w:rsidRPr="00A0604F">
        <w:rPr>
          <w:rFonts w:cs="Times New Roman"/>
          <w:spacing w:val="-1"/>
          <w:lang w:val="ru-RU"/>
        </w:rPr>
        <w:t>таких</w:t>
      </w:r>
      <w:r w:rsidRPr="00A0604F">
        <w:rPr>
          <w:rFonts w:cs="Times New Roman"/>
          <w:spacing w:val="-3"/>
          <w:lang w:val="ru-RU"/>
        </w:rPr>
        <w:t xml:space="preserve"> </w:t>
      </w:r>
      <w:r w:rsidRPr="00A0604F">
        <w:rPr>
          <w:rFonts w:cs="Times New Roman"/>
          <w:lang w:val="ru-RU"/>
        </w:rPr>
        <w:t>машин</w:t>
      </w:r>
      <w:r w:rsidRPr="00A0604F">
        <w:rPr>
          <w:rFonts w:cs="Times New Roman"/>
          <w:spacing w:val="-2"/>
          <w:lang w:val="ru-RU"/>
        </w:rPr>
        <w:t xml:space="preserve"> </w:t>
      </w:r>
      <w:r w:rsidRPr="00A0604F">
        <w:rPr>
          <w:rFonts w:cs="Times New Roman"/>
          <w:spacing w:val="-1"/>
          <w:lang w:val="ru-RU"/>
        </w:rPr>
        <w:t>должна</w:t>
      </w:r>
      <w:r w:rsidRPr="00A0604F">
        <w:rPr>
          <w:rFonts w:cs="Times New Roman"/>
          <w:spacing w:val="1"/>
          <w:lang w:val="ru-RU"/>
        </w:rPr>
        <w:t xml:space="preserve"> </w:t>
      </w:r>
      <w:r w:rsidRPr="00A0604F">
        <w:rPr>
          <w:rFonts w:cs="Times New Roman"/>
          <w:spacing w:val="-2"/>
          <w:lang w:val="ru-RU"/>
        </w:rPr>
        <w:t>быть</w:t>
      </w:r>
      <w:r w:rsidRPr="00A0604F">
        <w:rPr>
          <w:rFonts w:cs="Times New Roman"/>
          <w:spacing w:val="2"/>
          <w:lang w:val="ru-RU"/>
        </w:rPr>
        <w:t xml:space="preserve"> </w:t>
      </w:r>
      <w:r w:rsidRPr="00A0604F">
        <w:rPr>
          <w:rFonts w:cs="Times New Roman"/>
          <w:lang w:val="ru-RU"/>
        </w:rPr>
        <w:t>не</w:t>
      </w:r>
      <w:r w:rsidRPr="00A0604F">
        <w:rPr>
          <w:rFonts w:cs="Times New Roman"/>
          <w:spacing w:val="-4"/>
          <w:lang w:val="ru-RU"/>
        </w:rPr>
        <w:t xml:space="preserve"> </w:t>
      </w:r>
      <w:r w:rsidRPr="00A0604F">
        <w:rPr>
          <w:rFonts w:cs="Times New Roman"/>
          <w:spacing w:val="-2"/>
          <w:lang w:val="ru-RU"/>
        </w:rPr>
        <w:t>менее</w:t>
      </w:r>
      <w:r w:rsidRPr="00A0604F">
        <w:rPr>
          <w:rFonts w:cs="Times New Roman"/>
          <w:spacing w:val="1"/>
          <w:lang w:val="ru-RU"/>
        </w:rPr>
        <w:t xml:space="preserve"> </w:t>
      </w:r>
      <w:r w:rsidRPr="00A0604F">
        <w:rPr>
          <w:rFonts w:cs="Times New Roman"/>
          <w:lang w:val="ru-RU"/>
        </w:rPr>
        <w:t>2,5</w:t>
      </w:r>
      <w:r w:rsidRPr="00A0604F">
        <w:rPr>
          <w:rFonts w:cs="Times New Roman"/>
          <w:spacing w:val="-3"/>
          <w:lang w:val="ru-RU"/>
        </w:rPr>
        <w:t xml:space="preserve"> </w:t>
      </w:r>
      <w:r w:rsidRPr="00A0604F">
        <w:rPr>
          <w:rFonts w:cs="Times New Roman"/>
          <w:lang w:val="ru-RU"/>
        </w:rPr>
        <w:t>м.</w:t>
      </w:r>
    </w:p>
    <w:p w:rsidR="00284999" w:rsidRPr="00A0604F" w:rsidRDefault="00284999" w:rsidP="00692C19">
      <w:pPr>
        <w:pStyle w:val="a3"/>
        <w:tabs>
          <w:tab w:val="left" w:pos="851"/>
          <w:tab w:val="left" w:pos="993"/>
        </w:tabs>
        <w:rPr>
          <w:rFonts w:cs="Times New Roman"/>
          <w:lang w:val="ru-RU"/>
        </w:rPr>
      </w:pPr>
      <w:r w:rsidRPr="00A0604F">
        <w:rPr>
          <w:rFonts w:cs="Times New Roman"/>
          <w:spacing w:val="-1"/>
          <w:lang w:val="ru-RU"/>
        </w:rPr>
        <w:t>27.Места</w:t>
      </w:r>
      <w:r w:rsidRPr="00A0604F">
        <w:rPr>
          <w:rFonts w:cs="Times New Roman"/>
          <w:spacing w:val="1"/>
          <w:lang w:val="ru-RU"/>
        </w:rPr>
        <w:t xml:space="preserve"> </w:t>
      </w:r>
      <w:r w:rsidRPr="00A0604F">
        <w:rPr>
          <w:rFonts w:cs="Times New Roman"/>
          <w:lang w:val="ru-RU"/>
        </w:rPr>
        <w:t>парковки</w:t>
      </w:r>
      <w:r w:rsidRPr="00A0604F">
        <w:rPr>
          <w:rFonts w:cs="Times New Roman"/>
          <w:spacing w:val="-6"/>
          <w:lang w:val="ru-RU"/>
        </w:rPr>
        <w:t xml:space="preserve"> </w:t>
      </w:r>
      <w:r w:rsidRPr="00A0604F">
        <w:rPr>
          <w:rFonts w:cs="Times New Roman"/>
          <w:lang w:val="ru-RU"/>
        </w:rPr>
        <w:t>оснащаются</w:t>
      </w:r>
      <w:r w:rsidRPr="00A0604F">
        <w:rPr>
          <w:rFonts w:cs="Times New Roman"/>
          <w:spacing w:val="1"/>
          <w:lang w:val="ru-RU"/>
        </w:rPr>
        <w:t xml:space="preserve"> </w:t>
      </w:r>
      <w:r w:rsidRPr="00A0604F">
        <w:rPr>
          <w:rFonts w:cs="Times New Roman"/>
          <w:spacing w:val="-1"/>
          <w:lang w:val="ru-RU"/>
        </w:rPr>
        <w:t>знаками, применяемыми</w:t>
      </w:r>
      <w:r w:rsidRPr="00A0604F">
        <w:rPr>
          <w:rFonts w:cs="Times New Roman"/>
          <w:spacing w:val="-2"/>
          <w:lang w:val="ru-RU"/>
        </w:rPr>
        <w:t xml:space="preserve"> </w:t>
      </w:r>
      <w:r w:rsidRPr="00A0604F">
        <w:rPr>
          <w:rFonts w:cs="Times New Roman"/>
          <w:lang w:val="ru-RU"/>
        </w:rPr>
        <w:t>в</w:t>
      </w:r>
      <w:r w:rsidRPr="00A0604F">
        <w:rPr>
          <w:rFonts w:cs="Times New Roman"/>
          <w:spacing w:val="-1"/>
          <w:lang w:val="ru-RU"/>
        </w:rPr>
        <w:t xml:space="preserve"> международной</w:t>
      </w:r>
      <w:r w:rsidRPr="00A0604F">
        <w:rPr>
          <w:rFonts w:cs="Times New Roman"/>
          <w:spacing w:val="-2"/>
          <w:lang w:val="ru-RU"/>
        </w:rPr>
        <w:t xml:space="preserve"> </w:t>
      </w:r>
      <w:r w:rsidRPr="00A0604F">
        <w:rPr>
          <w:rFonts w:cs="Times New Roman"/>
          <w:spacing w:val="-1"/>
          <w:lang w:val="ru-RU"/>
        </w:rPr>
        <w:t>практике.</w:t>
      </w:r>
    </w:p>
    <w:p w:rsidR="00284999" w:rsidRPr="00A0604F" w:rsidRDefault="00284999" w:rsidP="00692C19">
      <w:pPr>
        <w:pStyle w:val="a3"/>
        <w:numPr>
          <w:ilvl w:val="0"/>
          <w:numId w:val="21"/>
        </w:numPr>
        <w:tabs>
          <w:tab w:val="left" w:pos="851"/>
          <w:tab w:val="left" w:pos="993"/>
          <w:tab w:val="left" w:pos="1224"/>
        </w:tabs>
        <w:ind w:left="0" w:firstLine="567"/>
        <w:rPr>
          <w:rFonts w:cs="Times New Roman"/>
          <w:lang w:val="ru-RU"/>
        </w:rPr>
      </w:pPr>
      <w:r w:rsidRPr="00A0604F">
        <w:rPr>
          <w:rFonts w:cs="Times New Roman"/>
          <w:spacing w:val="-1"/>
          <w:lang w:val="ru-RU"/>
        </w:rPr>
        <w:t>Расстояние</w:t>
      </w:r>
      <w:r w:rsidRPr="00A0604F">
        <w:rPr>
          <w:rFonts w:cs="Times New Roman"/>
          <w:spacing w:val="44"/>
          <w:lang w:val="ru-RU"/>
        </w:rPr>
        <w:t xml:space="preserve"> </w:t>
      </w:r>
      <w:r w:rsidRPr="00A0604F">
        <w:rPr>
          <w:rFonts w:cs="Times New Roman"/>
          <w:spacing w:val="2"/>
          <w:lang w:val="ru-RU"/>
        </w:rPr>
        <w:t>от</w:t>
      </w:r>
      <w:r w:rsidRPr="00A0604F">
        <w:rPr>
          <w:rFonts w:cs="Times New Roman"/>
          <w:spacing w:val="41"/>
          <w:lang w:val="ru-RU"/>
        </w:rPr>
        <w:t xml:space="preserve"> </w:t>
      </w:r>
      <w:r w:rsidRPr="00A0604F">
        <w:rPr>
          <w:rFonts w:cs="Times New Roman"/>
          <w:lang w:val="ru-RU"/>
        </w:rPr>
        <w:t>остановок</w:t>
      </w:r>
      <w:r w:rsidRPr="00A0604F">
        <w:rPr>
          <w:rFonts w:cs="Times New Roman"/>
          <w:spacing w:val="48"/>
          <w:lang w:val="ru-RU"/>
        </w:rPr>
        <w:t xml:space="preserve"> </w:t>
      </w:r>
      <w:r w:rsidRPr="00A0604F">
        <w:rPr>
          <w:rFonts w:cs="Times New Roman"/>
          <w:spacing w:val="-1"/>
          <w:lang w:val="ru-RU"/>
        </w:rPr>
        <w:t>специализированных</w:t>
      </w:r>
      <w:r w:rsidRPr="00A0604F">
        <w:rPr>
          <w:rFonts w:cs="Times New Roman"/>
          <w:spacing w:val="45"/>
          <w:lang w:val="ru-RU"/>
        </w:rPr>
        <w:t xml:space="preserve"> </w:t>
      </w:r>
      <w:r w:rsidRPr="00A0604F">
        <w:rPr>
          <w:rFonts w:cs="Times New Roman"/>
          <w:spacing w:val="-1"/>
          <w:lang w:val="ru-RU"/>
        </w:rPr>
        <w:t>средств</w:t>
      </w:r>
      <w:r w:rsidRPr="00A0604F">
        <w:rPr>
          <w:rFonts w:cs="Times New Roman"/>
          <w:spacing w:val="52"/>
          <w:lang w:val="ru-RU"/>
        </w:rPr>
        <w:t xml:space="preserve"> </w:t>
      </w:r>
      <w:r w:rsidRPr="00A0604F">
        <w:rPr>
          <w:rFonts w:cs="Times New Roman"/>
          <w:spacing w:val="-1"/>
          <w:lang w:val="ru-RU"/>
        </w:rPr>
        <w:t>общественного</w:t>
      </w:r>
      <w:r w:rsidRPr="00A0604F">
        <w:rPr>
          <w:rFonts w:cs="Times New Roman"/>
          <w:spacing w:val="54"/>
          <w:lang w:val="ru-RU"/>
        </w:rPr>
        <w:t xml:space="preserve"> </w:t>
      </w:r>
      <w:r w:rsidRPr="00A0604F">
        <w:rPr>
          <w:rFonts w:cs="Times New Roman"/>
          <w:spacing w:val="-1"/>
          <w:lang w:val="ru-RU"/>
        </w:rPr>
        <w:t>транспорта,</w:t>
      </w:r>
      <w:r w:rsidRPr="00A0604F">
        <w:rPr>
          <w:rFonts w:cs="Times New Roman"/>
          <w:spacing w:val="52"/>
          <w:lang w:val="ru-RU"/>
        </w:rPr>
        <w:t xml:space="preserve"> </w:t>
      </w:r>
      <w:r w:rsidRPr="00A0604F">
        <w:rPr>
          <w:rFonts w:cs="Times New Roman"/>
          <w:spacing w:val="-1"/>
          <w:lang w:val="ru-RU"/>
        </w:rPr>
        <w:t>перевозящих</w:t>
      </w:r>
      <w:r w:rsidRPr="00A0604F">
        <w:rPr>
          <w:rFonts w:cs="Times New Roman"/>
          <w:spacing w:val="45"/>
          <w:lang w:val="ru-RU"/>
        </w:rPr>
        <w:t xml:space="preserve"> </w:t>
      </w:r>
      <w:r w:rsidRPr="00A0604F">
        <w:rPr>
          <w:rFonts w:cs="Times New Roman"/>
          <w:spacing w:val="-2"/>
          <w:lang w:val="ru-RU"/>
        </w:rPr>
        <w:t>только</w:t>
      </w:r>
      <w:r w:rsidRPr="00A0604F">
        <w:rPr>
          <w:rFonts w:cs="Times New Roman"/>
          <w:spacing w:val="54"/>
          <w:lang w:val="ru-RU"/>
        </w:rPr>
        <w:t xml:space="preserve"> </w:t>
      </w:r>
      <w:r w:rsidRPr="00A0604F">
        <w:rPr>
          <w:rFonts w:cs="Times New Roman"/>
          <w:spacing w:val="-1"/>
          <w:lang w:val="ru-RU"/>
        </w:rPr>
        <w:t>инвалидов,</w:t>
      </w:r>
      <w:r w:rsidRPr="00A0604F">
        <w:rPr>
          <w:rFonts w:cs="Times New Roman"/>
          <w:spacing w:val="52"/>
          <w:lang w:val="ru-RU"/>
        </w:rPr>
        <w:t xml:space="preserve"> </w:t>
      </w:r>
      <w:r w:rsidRPr="00A0604F">
        <w:rPr>
          <w:rFonts w:cs="Times New Roman"/>
          <w:spacing w:val="-2"/>
          <w:lang w:val="ru-RU"/>
        </w:rPr>
        <w:t>до</w:t>
      </w:r>
      <w:r w:rsidRPr="00A0604F">
        <w:rPr>
          <w:rFonts w:cs="Times New Roman"/>
          <w:spacing w:val="91"/>
          <w:lang w:val="ru-RU"/>
        </w:rPr>
        <w:t xml:space="preserve"> </w:t>
      </w:r>
      <w:r w:rsidRPr="00A0604F">
        <w:rPr>
          <w:rFonts w:cs="Times New Roman"/>
          <w:lang w:val="ru-RU"/>
        </w:rPr>
        <w:t>входов</w:t>
      </w:r>
      <w:r w:rsidRPr="00A0604F">
        <w:rPr>
          <w:rFonts w:cs="Times New Roman"/>
          <w:spacing w:val="-1"/>
          <w:lang w:val="ru-RU"/>
        </w:rPr>
        <w:t xml:space="preserve"> </w:t>
      </w:r>
      <w:r w:rsidRPr="00A0604F">
        <w:rPr>
          <w:rFonts w:cs="Times New Roman"/>
          <w:lang w:val="ru-RU"/>
        </w:rPr>
        <w:t>в</w:t>
      </w:r>
      <w:r w:rsidRPr="00A0604F">
        <w:rPr>
          <w:rFonts w:cs="Times New Roman"/>
          <w:spacing w:val="-6"/>
          <w:lang w:val="ru-RU"/>
        </w:rPr>
        <w:t xml:space="preserve"> </w:t>
      </w:r>
      <w:r w:rsidRPr="00A0604F">
        <w:rPr>
          <w:rFonts w:cs="Times New Roman"/>
          <w:spacing w:val="-1"/>
          <w:lang w:val="ru-RU"/>
        </w:rPr>
        <w:t>общественные</w:t>
      </w:r>
      <w:r w:rsidRPr="00A0604F">
        <w:rPr>
          <w:rFonts w:cs="Times New Roman"/>
          <w:spacing w:val="1"/>
          <w:lang w:val="ru-RU"/>
        </w:rPr>
        <w:t xml:space="preserve"> </w:t>
      </w:r>
      <w:r w:rsidRPr="00A0604F">
        <w:rPr>
          <w:rFonts w:cs="Times New Roman"/>
          <w:spacing w:val="-1"/>
          <w:lang w:val="ru-RU"/>
        </w:rPr>
        <w:t>здания</w:t>
      </w:r>
      <w:r w:rsidRPr="00A0604F">
        <w:rPr>
          <w:rFonts w:cs="Times New Roman"/>
          <w:spacing w:val="-3"/>
          <w:lang w:val="ru-RU"/>
        </w:rPr>
        <w:t xml:space="preserve"> </w:t>
      </w:r>
      <w:r w:rsidRPr="00A0604F">
        <w:rPr>
          <w:rFonts w:cs="Times New Roman"/>
          <w:lang w:val="ru-RU"/>
        </w:rPr>
        <w:t>не</w:t>
      </w:r>
      <w:r w:rsidRPr="00A0604F">
        <w:rPr>
          <w:rFonts w:cs="Times New Roman"/>
          <w:spacing w:val="1"/>
          <w:lang w:val="ru-RU"/>
        </w:rPr>
        <w:t xml:space="preserve"> </w:t>
      </w:r>
      <w:r w:rsidRPr="00A0604F">
        <w:rPr>
          <w:rFonts w:cs="Times New Roman"/>
          <w:spacing w:val="-2"/>
          <w:lang w:val="ru-RU"/>
        </w:rPr>
        <w:t>должно</w:t>
      </w:r>
      <w:r w:rsidRPr="00A0604F">
        <w:rPr>
          <w:rFonts w:cs="Times New Roman"/>
          <w:spacing w:val="6"/>
          <w:lang w:val="ru-RU"/>
        </w:rPr>
        <w:t xml:space="preserve"> </w:t>
      </w:r>
      <w:r w:rsidRPr="00A0604F">
        <w:rPr>
          <w:rFonts w:cs="Times New Roman"/>
          <w:spacing w:val="-1"/>
          <w:lang w:val="ru-RU"/>
        </w:rPr>
        <w:t xml:space="preserve">превышать </w:t>
      </w:r>
      <w:r w:rsidRPr="00A0604F">
        <w:rPr>
          <w:rFonts w:cs="Times New Roman"/>
          <w:lang w:val="ru-RU"/>
        </w:rPr>
        <w:t>100</w:t>
      </w:r>
      <w:r w:rsidRPr="00A0604F">
        <w:rPr>
          <w:rFonts w:cs="Times New Roman"/>
          <w:spacing w:val="2"/>
          <w:lang w:val="ru-RU"/>
        </w:rPr>
        <w:t xml:space="preserve"> </w:t>
      </w:r>
      <w:r w:rsidRPr="00A0604F">
        <w:rPr>
          <w:rFonts w:cs="Times New Roman"/>
          <w:spacing w:val="-2"/>
          <w:lang w:val="ru-RU"/>
        </w:rPr>
        <w:t>м.</w:t>
      </w:r>
    </w:p>
    <w:p w:rsidR="00284999" w:rsidRPr="00A0604F" w:rsidRDefault="00284999" w:rsidP="00692C19">
      <w:pPr>
        <w:pStyle w:val="a3"/>
        <w:numPr>
          <w:ilvl w:val="0"/>
          <w:numId w:val="21"/>
        </w:numPr>
        <w:tabs>
          <w:tab w:val="left" w:pos="851"/>
          <w:tab w:val="left" w:pos="993"/>
          <w:tab w:val="left" w:pos="1176"/>
        </w:tabs>
        <w:ind w:left="0" w:firstLine="567"/>
        <w:rPr>
          <w:rFonts w:cs="Times New Roman"/>
          <w:lang w:val="ru-RU"/>
        </w:rPr>
      </w:pPr>
      <w:r w:rsidRPr="00A0604F">
        <w:rPr>
          <w:rFonts w:cs="Times New Roman"/>
          <w:spacing w:val="-1"/>
          <w:lang w:val="ru-RU"/>
        </w:rPr>
        <w:t>Площадки</w:t>
      </w:r>
      <w:r w:rsidRPr="00A0604F">
        <w:rPr>
          <w:rFonts w:cs="Times New Roman"/>
          <w:spacing w:val="-2"/>
          <w:lang w:val="ru-RU"/>
        </w:rPr>
        <w:t xml:space="preserve"> </w:t>
      </w:r>
      <w:r w:rsidRPr="00A0604F">
        <w:rPr>
          <w:rFonts w:cs="Times New Roman"/>
          <w:lang w:val="ru-RU"/>
        </w:rPr>
        <w:t>и</w:t>
      </w:r>
      <w:r w:rsidRPr="00A0604F">
        <w:rPr>
          <w:rFonts w:cs="Times New Roman"/>
          <w:spacing w:val="3"/>
          <w:lang w:val="ru-RU"/>
        </w:rPr>
        <w:t xml:space="preserve"> </w:t>
      </w:r>
      <w:r w:rsidRPr="00A0604F">
        <w:rPr>
          <w:rFonts w:cs="Times New Roman"/>
          <w:spacing w:val="-1"/>
          <w:lang w:val="ru-RU"/>
        </w:rPr>
        <w:t>места</w:t>
      </w:r>
      <w:r w:rsidRPr="00A0604F">
        <w:rPr>
          <w:rFonts w:cs="Times New Roman"/>
          <w:spacing w:val="-8"/>
          <w:lang w:val="ru-RU"/>
        </w:rPr>
        <w:t xml:space="preserve"> </w:t>
      </w:r>
      <w:r w:rsidRPr="00A0604F">
        <w:rPr>
          <w:rFonts w:cs="Times New Roman"/>
          <w:spacing w:val="-1"/>
          <w:lang w:val="ru-RU"/>
        </w:rPr>
        <w:t>отдыха</w:t>
      </w:r>
      <w:r w:rsidRPr="00A0604F">
        <w:rPr>
          <w:rFonts w:cs="Times New Roman"/>
          <w:spacing w:val="1"/>
          <w:lang w:val="ru-RU"/>
        </w:rPr>
        <w:t xml:space="preserve"> </w:t>
      </w:r>
      <w:r w:rsidRPr="00A0604F">
        <w:rPr>
          <w:rFonts w:cs="Times New Roman"/>
          <w:spacing w:val="-1"/>
          <w:lang w:val="ru-RU"/>
        </w:rPr>
        <w:t>следует</w:t>
      </w:r>
      <w:r w:rsidRPr="00A0604F">
        <w:rPr>
          <w:rFonts w:cs="Times New Roman"/>
          <w:spacing w:val="2"/>
          <w:lang w:val="ru-RU"/>
        </w:rPr>
        <w:t xml:space="preserve"> </w:t>
      </w:r>
      <w:r w:rsidRPr="00A0604F">
        <w:rPr>
          <w:rFonts w:cs="Times New Roman"/>
          <w:lang w:val="ru-RU"/>
        </w:rPr>
        <w:t>размещать</w:t>
      </w:r>
      <w:r w:rsidRPr="00A0604F">
        <w:rPr>
          <w:rFonts w:cs="Times New Roman"/>
          <w:spacing w:val="3"/>
          <w:lang w:val="ru-RU"/>
        </w:rPr>
        <w:t xml:space="preserve"> </w:t>
      </w:r>
      <w:r w:rsidRPr="00A0604F">
        <w:rPr>
          <w:rFonts w:cs="Times New Roman"/>
          <w:spacing w:val="-2"/>
          <w:lang w:val="ru-RU"/>
        </w:rPr>
        <w:t>смежно</w:t>
      </w:r>
      <w:r w:rsidRPr="00A0604F">
        <w:rPr>
          <w:rFonts w:cs="Times New Roman"/>
          <w:spacing w:val="6"/>
          <w:lang w:val="ru-RU"/>
        </w:rPr>
        <w:t xml:space="preserve"> </w:t>
      </w:r>
      <w:r w:rsidRPr="00A0604F">
        <w:rPr>
          <w:rFonts w:cs="Times New Roman"/>
          <w:spacing w:val="-1"/>
          <w:lang w:val="ru-RU"/>
        </w:rPr>
        <w:t>вне</w:t>
      </w:r>
      <w:r w:rsidRPr="00A0604F">
        <w:rPr>
          <w:rFonts w:cs="Times New Roman"/>
          <w:spacing w:val="-4"/>
          <w:lang w:val="ru-RU"/>
        </w:rPr>
        <w:t xml:space="preserve"> </w:t>
      </w:r>
      <w:r w:rsidRPr="00A0604F">
        <w:rPr>
          <w:rFonts w:cs="Times New Roman"/>
          <w:lang w:val="ru-RU"/>
        </w:rPr>
        <w:t>габаритов</w:t>
      </w:r>
      <w:r w:rsidRPr="00A0604F">
        <w:rPr>
          <w:rFonts w:cs="Times New Roman"/>
          <w:spacing w:val="-1"/>
          <w:lang w:val="ru-RU"/>
        </w:rPr>
        <w:t xml:space="preserve"> </w:t>
      </w:r>
      <w:r w:rsidRPr="00A0604F">
        <w:rPr>
          <w:rFonts w:cs="Times New Roman"/>
          <w:spacing w:val="-2"/>
          <w:lang w:val="ru-RU"/>
        </w:rPr>
        <w:t>путей</w:t>
      </w:r>
      <w:r w:rsidRPr="00A0604F">
        <w:rPr>
          <w:rFonts w:cs="Times New Roman"/>
          <w:spacing w:val="2"/>
          <w:lang w:val="ru-RU"/>
        </w:rPr>
        <w:t xml:space="preserve"> </w:t>
      </w:r>
      <w:r w:rsidRPr="00A0604F">
        <w:rPr>
          <w:rFonts w:cs="Times New Roman"/>
          <w:spacing w:val="-1"/>
          <w:lang w:val="ru-RU"/>
        </w:rPr>
        <w:t>движения</w:t>
      </w:r>
      <w:r w:rsidRPr="00A0604F">
        <w:rPr>
          <w:rFonts w:cs="Times New Roman"/>
          <w:spacing w:val="-3"/>
          <w:lang w:val="ru-RU"/>
        </w:rPr>
        <w:t xml:space="preserve"> </w:t>
      </w:r>
      <w:r w:rsidRPr="00A0604F">
        <w:rPr>
          <w:rFonts w:cs="Times New Roman"/>
          <w:spacing w:val="-1"/>
          <w:lang w:val="ru-RU"/>
        </w:rPr>
        <w:t>мест</w:t>
      </w:r>
      <w:r w:rsidRPr="00A0604F">
        <w:rPr>
          <w:rFonts w:cs="Times New Roman"/>
          <w:spacing w:val="-2"/>
          <w:lang w:val="ru-RU"/>
        </w:rPr>
        <w:t xml:space="preserve"> </w:t>
      </w:r>
      <w:r w:rsidRPr="00A0604F">
        <w:rPr>
          <w:rFonts w:cs="Times New Roman"/>
          <w:spacing w:val="-1"/>
          <w:lang w:val="ru-RU"/>
        </w:rPr>
        <w:t>отдыха</w:t>
      </w:r>
      <w:r w:rsidRPr="00A0604F">
        <w:rPr>
          <w:rFonts w:cs="Times New Roman"/>
          <w:spacing w:val="1"/>
          <w:lang w:val="ru-RU"/>
        </w:rPr>
        <w:t xml:space="preserve"> </w:t>
      </w:r>
      <w:r w:rsidRPr="00A0604F">
        <w:rPr>
          <w:rFonts w:cs="Times New Roman"/>
          <w:lang w:val="ru-RU"/>
        </w:rPr>
        <w:t>и</w:t>
      </w:r>
      <w:r w:rsidRPr="00A0604F">
        <w:rPr>
          <w:rFonts w:cs="Times New Roman"/>
          <w:spacing w:val="-2"/>
          <w:lang w:val="ru-RU"/>
        </w:rPr>
        <w:t xml:space="preserve"> </w:t>
      </w:r>
      <w:r w:rsidRPr="00A0604F">
        <w:rPr>
          <w:rFonts w:cs="Times New Roman"/>
          <w:spacing w:val="-1"/>
          <w:lang w:val="ru-RU"/>
        </w:rPr>
        <w:t>ожидания.</w:t>
      </w:r>
    </w:p>
    <w:p w:rsidR="00284999" w:rsidRPr="00A0604F" w:rsidRDefault="00284999" w:rsidP="00692C19">
      <w:pPr>
        <w:pStyle w:val="a3"/>
        <w:numPr>
          <w:ilvl w:val="0"/>
          <w:numId w:val="21"/>
        </w:numPr>
        <w:tabs>
          <w:tab w:val="left" w:pos="851"/>
          <w:tab w:val="left" w:pos="993"/>
          <w:tab w:val="left" w:pos="1209"/>
        </w:tabs>
        <w:ind w:left="0" w:firstLine="567"/>
        <w:rPr>
          <w:rFonts w:cs="Times New Roman"/>
          <w:lang w:val="ru-RU"/>
        </w:rPr>
      </w:pPr>
      <w:r w:rsidRPr="00A0604F">
        <w:rPr>
          <w:rFonts w:cs="Times New Roman"/>
          <w:spacing w:val="-2"/>
          <w:lang w:val="ru-RU"/>
        </w:rPr>
        <w:t>Площадки</w:t>
      </w:r>
      <w:r w:rsidRPr="00A0604F">
        <w:rPr>
          <w:rFonts w:cs="Times New Roman"/>
          <w:spacing w:val="36"/>
          <w:lang w:val="ru-RU"/>
        </w:rPr>
        <w:t xml:space="preserve"> </w:t>
      </w:r>
      <w:r w:rsidRPr="00A0604F">
        <w:rPr>
          <w:rFonts w:cs="Times New Roman"/>
          <w:lang w:val="ru-RU"/>
        </w:rPr>
        <w:t>и</w:t>
      </w:r>
      <w:r w:rsidRPr="00A0604F">
        <w:rPr>
          <w:rFonts w:cs="Times New Roman"/>
          <w:spacing w:val="32"/>
          <w:lang w:val="ru-RU"/>
        </w:rPr>
        <w:t xml:space="preserve"> </w:t>
      </w:r>
      <w:r w:rsidRPr="00A0604F">
        <w:rPr>
          <w:rFonts w:cs="Times New Roman"/>
          <w:lang w:val="ru-RU"/>
        </w:rPr>
        <w:t>места</w:t>
      </w:r>
      <w:r w:rsidRPr="00A0604F">
        <w:rPr>
          <w:rFonts w:cs="Times New Roman"/>
          <w:spacing w:val="30"/>
          <w:lang w:val="ru-RU"/>
        </w:rPr>
        <w:t xml:space="preserve"> </w:t>
      </w:r>
      <w:r w:rsidRPr="00A0604F">
        <w:rPr>
          <w:rFonts w:cs="Times New Roman"/>
          <w:spacing w:val="-1"/>
          <w:lang w:val="ru-RU"/>
        </w:rPr>
        <w:t>отдыха</w:t>
      </w:r>
      <w:r w:rsidRPr="00A0604F">
        <w:rPr>
          <w:rFonts w:cs="Times New Roman"/>
          <w:spacing w:val="34"/>
          <w:lang w:val="ru-RU"/>
        </w:rPr>
        <w:t xml:space="preserve"> </w:t>
      </w:r>
      <w:r w:rsidRPr="00A0604F">
        <w:rPr>
          <w:rFonts w:cs="Times New Roman"/>
          <w:spacing w:val="-1"/>
          <w:lang w:val="ru-RU"/>
        </w:rPr>
        <w:t>должны</w:t>
      </w:r>
      <w:r w:rsidRPr="00A0604F">
        <w:rPr>
          <w:rFonts w:cs="Times New Roman"/>
          <w:spacing w:val="32"/>
          <w:lang w:val="ru-RU"/>
        </w:rPr>
        <w:t xml:space="preserve"> </w:t>
      </w:r>
      <w:r w:rsidRPr="00A0604F">
        <w:rPr>
          <w:rFonts w:cs="Times New Roman"/>
          <w:spacing w:val="-1"/>
          <w:lang w:val="ru-RU"/>
        </w:rPr>
        <w:t>быть</w:t>
      </w:r>
      <w:r w:rsidRPr="00A0604F">
        <w:rPr>
          <w:rFonts w:cs="Times New Roman"/>
          <w:spacing w:val="27"/>
          <w:lang w:val="ru-RU"/>
        </w:rPr>
        <w:t xml:space="preserve"> </w:t>
      </w:r>
      <w:r w:rsidRPr="00A0604F">
        <w:rPr>
          <w:rFonts w:cs="Times New Roman"/>
          <w:spacing w:val="-1"/>
          <w:lang w:val="ru-RU"/>
        </w:rPr>
        <w:t>оборудованы</w:t>
      </w:r>
      <w:r w:rsidRPr="00A0604F">
        <w:rPr>
          <w:rFonts w:cs="Times New Roman"/>
          <w:spacing w:val="32"/>
          <w:lang w:val="ru-RU"/>
        </w:rPr>
        <w:t xml:space="preserve"> </w:t>
      </w:r>
      <w:r w:rsidRPr="00A0604F">
        <w:rPr>
          <w:rFonts w:cs="Times New Roman"/>
          <w:spacing w:val="-1"/>
          <w:lang w:val="ru-RU"/>
        </w:rPr>
        <w:t>устройствами</w:t>
      </w:r>
      <w:r w:rsidRPr="00A0604F">
        <w:rPr>
          <w:rFonts w:cs="Times New Roman"/>
          <w:spacing w:val="36"/>
          <w:lang w:val="ru-RU"/>
        </w:rPr>
        <w:t xml:space="preserve"> </w:t>
      </w:r>
      <w:r w:rsidRPr="00A0604F">
        <w:rPr>
          <w:rFonts w:cs="Times New Roman"/>
          <w:spacing w:val="-1"/>
          <w:lang w:val="ru-RU"/>
        </w:rPr>
        <w:t>для</w:t>
      </w:r>
      <w:r w:rsidRPr="00A0604F">
        <w:rPr>
          <w:rFonts w:cs="Times New Roman"/>
          <w:spacing w:val="31"/>
          <w:lang w:val="ru-RU"/>
        </w:rPr>
        <w:t xml:space="preserve"> </w:t>
      </w:r>
      <w:r w:rsidRPr="00A0604F">
        <w:rPr>
          <w:rFonts w:cs="Times New Roman"/>
          <w:spacing w:val="-1"/>
          <w:lang w:val="ru-RU"/>
        </w:rPr>
        <w:t>защиты</w:t>
      </w:r>
      <w:r w:rsidRPr="00A0604F">
        <w:rPr>
          <w:rFonts w:cs="Times New Roman"/>
          <w:spacing w:val="28"/>
          <w:lang w:val="ru-RU"/>
        </w:rPr>
        <w:t xml:space="preserve"> </w:t>
      </w:r>
      <w:r w:rsidRPr="00A0604F">
        <w:rPr>
          <w:rFonts w:cs="Times New Roman"/>
          <w:spacing w:val="2"/>
          <w:lang w:val="ru-RU"/>
        </w:rPr>
        <w:t>от</w:t>
      </w:r>
      <w:r w:rsidRPr="00A0604F">
        <w:rPr>
          <w:rFonts w:cs="Times New Roman"/>
          <w:spacing w:val="31"/>
          <w:lang w:val="ru-RU"/>
        </w:rPr>
        <w:t xml:space="preserve"> </w:t>
      </w:r>
      <w:r w:rsidRPr="00A0604F">
        <w:rPr>
          <w:rFonts w:cs="Times New Roman"/>
          <w:spacing w:val="-1"/>
          <w:lang w:val="ru-RU"/>
        </w:rPr>
        <w:t>перегрева,</w:t>
      </w:r>
      <w:r w:rsidRPr="00A0604F">
        <w:rPr>
          <w:rFonts w:cs="Times New Roman"/>
          <w:spacing w:val="28"/>
          <w:lang w:val="ru-RU"/>
        </w:rPr>
        <w:t xml:space="preserve"> </w:t>
      </w:r>
      <w:r w:rsidRPr="00A0604F">
        <w:rPr>
          <w:rFonts w:cs="Times New Roman"/>
          <w:lang w:val="ru-RU"/>
        </w:rPr>
        <w:t>осадков</w:t>
      </w:r>
      <w:r w:rsidRPr="00A0604F">
        <w:rPr>
          <w:rFonts w:cs="Times New Roman"/>
          <w:spacing w:val="32"/>
          <w:lang w:val="ru-RU"/>
        </w:rPr>
        <w:t xml:space="preserve"> </w:t>
      </w:r>
      <w:r w:rsidRPr="00A0604F">
        <w:rPr>
          <w:rFonts w:cs="Times New Roman"/>
          <w:lang w:val="ru-RU"/>
        </w:rPr>
        <w:t>и</w:t>
      </w:r>
      <w:r w:rsidRPr="00A0604F">
        <w:rPr>
          <w:rFonts w:cs="Times New Roman"/>
          <w:spacing w:val="32"/>
          <w:lang w:val="ru-RU"/>
        </w:rPr>
        <w:t xml:space="preserve"> </w:t>
      </w:r>
      <w:r w:rsidRPr="00A0604F">
        <w:rPr>
          <w:rFonts w:cs="Times New Roman"/>
          <w:spacing w:val="-1"/>
          <w:lang w:val="ru-RU"/>
        </w:rPr>
        <w:t>постороннего</w:t>
      </w:r>
      <w:r w:rsidRPr="00A0604F">
        <w:rPr>
          <w:rFonts w:cs="Times New Roman"/>
          <w:spacing w:val="71"/>
          <w:lang w:val="ru-RU"/>
        </w:rPr>
        <w:t xml:space="preserve"> </w:t>
      </w:r>
      <w:r w:rsidRPr="00A0604F">
        <w:rPr>
          <w:rFonts w:cs="Times New Roman"/>
          <w:spacing w:val="-2"/>
          <w:lang w:val="ru-RU"/>
        </w:rPr>
        <w:t>шума</w:t>
      </w:r>
      <w:r w:rsidRPr="00A0604F">
        <w:rPr>
          <w:rFonts w:cs="Times New Roman"/>
          <w:spacing w:val="1"/>
          <w:lang w:val="ru-RU"/>
        </w:rPr>
        <w:t xml:space="preserve"> </w:t>
      </w:r>
      <w:r w:rsidRPr="00A0604F">
        <w:rPr>
          <w:rFonts w:cs="Times New Roman"/>
          <w:spacing w:val="-1"/>
          <w:lang w:val="ru-RU"/>
        </w:rPr>
        <w:t>(для</w:t>
      </w:r>
      <w:r w:rsidRPr="00A0604F">
        <w:rPr>
          <w:rFonts w:cs="Times New Roman"/>
          <w:spacing w:val="2"/>
          <w:lang w:val="ru-RU"/>
        </w:rPr>
        <w:t xml:space="preserve"> </w:t>
      </w:r>
      <w:r w:rsidRPr="00A0604F">
        <w:rPr>
          <w:rFonts w:cs="Times New Roman"/>
          <w:spacing w:val="-1"/>
          <w:lang w:val="ru-RU"/>
        </w:rPr>
        <w:t>мест</w:t>
      </w:r>
      <w:r w:rsidRPr="00A0604F">
        <w:rPr>
          <w:rFonts w:cs="Times New Roman"/>
          <w:spacing w:val="2"/>
          <w:lang w:val="ru-RU"/>
        </w:rPr>
        <w:t xml:space="preserve"> </w:t>
      </w:r>
      <w:r w:rsidRPr="00A0604F">
        <w:rPr>
          <w:rFonts w:cs="Times New Roman"/>
          <w:spacing w:val="-1"/>
          <w:lang w:val="ru-RU"/>
        </w:rPr>
        <w:t>тихого</w:t>
      </w:r>
      <w:r w:rsidRPr="00A0604F">
        <w:rPr>
          <w:rFonts w:cs="Times New Roman"/>
          <w:spacing w:val="-3"/>
          <w:lang w:val="ru-RU"/>
        </w:rPr>
        <w:t xml:space="preserve"> </w:t>
      </w:r>
      <w:r w:rsidRPr="00A0604F">
        <w:rPr>
          <w:rFonts w:cs="Times New Roman"/>
          <w:spacing w:val="-1"/>
          <w:lang w:val="ru-RU"/>
        </w:rPr>
        <w:t>отдыха);</w:t>
      </w:r>
      <w:r w:rsidRPr="00A0604F">
        <w:rPr>
          <w:rFonts w:cs="Times New Roman"/>
          <w:spacing w:val="-3"/>
          <w:lang w:val="ru-RU"/>
        </w:rPr>
        <w:t xml:space="preserve"> </w:t>
      </w:r>
      <w:r w:rsidRPr="00A0604F">
        <w:rPr>
          <w:rFonts w:cs="Times New Roman"/>
          <w:spacing w:val="-1"/>
          <w:lang w:val="ru-RU"/>
        </w:rPr>
        <w:t>информационными</w:t>
      </w:r>
      <w:r w:rsidRPr="00A0604F">
        <w:rPr>
          <w:rFonts w:cs="Times New Roman"/>
          <w:spacing w:val="-2"/>
          <w:lang w:val="ru-RU"/>
        </w:rPr>
        <w:t xml:space="preserve"> </w:t>
      </w:r>
      <w:r w:rsidRPr="00A0604F">
        <w:rPr>
          <w:rFonts w:cs="Times New Roman"/>
          <w:spacing w:val="-1"/>
          <w:lang w:val="ru-RU"/>
        </w:rPr>
        <w:t>указателями.</w:t>
      </w:r>
    </w:p>
    <w:p w:rsidR="00284999" w:rsidRPr="00A0604F" w:rsidRDefault="00284999" w:rsidP="00692C19">
      <w:pPr>
        <w:pStyle w:val="a3"/>
        <w:numPr>
          <w:ilvl w:val="0"/>
          <w:numId w:val="21"/>
        </w:numPr>
        <w:tabs>
          <w:tab w:val="left" w:pos="851"/>
          <w:tab w:val="left" w:pos="993"/>
          <w:tab w:val="left" w:pos="1190"/>
        </w:tabs>
        <w:ind w:left="0" w:firstLine="567"/>
        <w:rPr>
          <w:rFonts w:cs="Times New Roman"/>
          <w:lang w:val="ru-RU"/>
        </w:rPr>
      </w:pPr>
      <w:r w:rsidRPr="00A0604F">
        <w:rPr>
          <w:rFonts w:cs="Times New Roman"/>
          <w:lang w:val="ru-RU"/>
        </w:rPr>
        <w:t>Для</w:t>
      </w:r>
      <w:r w:rsidRPr="00A0604F">
        <w:rPr>
          <w:rFonts w:cs="Times New Roman"/>
          <w:spacing w:val="6"/>
          <w:lang w:val="ru-RU"/>
        </w:rPr>
        <w:t xml:space="preserve"> </w:t>
      </w:r>
      <w:r w:rsidRPr="00A0604F">
        <w:rPr>
          <w:rFonts w:cs="Times New Roman"/>
          <w:spacing w:val="-1"/>
          <w:lang w:val="ru-RU"/>
        </w:rPr>
        <w:t>озеленения</w:t>
      </w:r>
      <w:r w:rsidRPr="00A0604F">
        <w:rPr>
          <w:rFonts w:cs="Times New Roman"/>
          <w:spacing w:val="11"/>
          <w:lang w:val="ru-RU"/>
        </w:rPr>
        <w:t xml:space="preserve"> </w:t>
      </w:r>
      <w:r w:rsidRPr="00A0604F">
        <w:rPr>
          <w:rFonts w:cs="Times New Roman"/>
          <w:spacing w:val="-1"/>
          <w:lang w:val="ru-RU"/>
        </w:rPr>
        <w:t>участков</w:t>
      </w:r>
      <w:r w:rsidRPr="00A0604F">
        <w:rPr>
          <w:rFonts w:cs="Times New Roman"/>
          <w:spacing w:val="8"/>
          <w:lang w:val="ru-RU"/>
        </w:rPr>
        <w:t xml:space="preserve"> </w:t>
      </w:r>
      <w:r w:rsidRPr="00A0604F">
        <w:rPr>
          <w:rFonts w:cs="Times New Roman"/>
          <w:lang w:val="ru-RU"/>
        </w:rPr>
        <w:t>объектов,</w:t>
      </w:r>
      <w:r w:rsidRPr="00A0604F">
        <w:rPr>
          <w:rFonts w:cs="Times New Roman"/>
          <w:spacing w:val="14"/>
          <w:lang w:val="ru-RU"/>
        </w:rPr>
        <w:t xml:space="preserve"> </w:t>
      </w:r>
      <w:r w:rsidRPr="00A0604F">
        <w:rPr>
          <w:rFonts w:cs="Times New Roman"/>
          <w:spacing w:val="-1"/>
          <w:lang w:val="ru-RU"/>
        </w:rPr>
        <w:t>посещаемых</w:t>
      </w:r>
      <w:r w:rsidRPr="00A0604F">
        <w:rPr>
          <w:rFonts w:cs="Times New Roman"/>
          <w:spacing w:val="11"/>
          <w:lang w:val="ru-RU"/>
        </w:rPr>
        <w:t xml:space="preserve"> </w:t>
      </w:r>
      <w:r w:rsidRPr="00A0604F">
        <w:rPr>
          <w:rFonts w:cs="Times New Roman"/>
          <w:spacing w:val="-1"/>
          <w:lang w:val="ru-RU"/>
        </w:rPr>
        <w:t>инвалидами</w:t>
      </w:r>
      <w:r w:rsidRPr="00A0604F">
        <w:rPr>
          <w:rFonts w:cs="Times New Roman"/>
          <w:spacing w:val="12"/>
          <w:lang w:val="ru-RU"/>
        </w:rPr>
        <w:t xml:space="preserve"> </w:t>
      </w:r>
      <w:r w:rsidRPr="00A0604F">
        <w:rPr>
          <w:rFonts w:cs="Times New Roman"/>
          <w:lang w:val="ru-RU"/>
        </w:rPr>
        <w:t>и</w:t>
      </w:r>
      <w:r w:rsidRPr="00A0604F">
        <w:rPr>
          <w:rFonts w:cs="Times New Roman"/>
          <w:spacing w:val="12"/>
          <w:lang w:val="ru-RU"/>
        </w:rPr>
        <w:t xml:space="preserve"> </w:t>
      </w:r>
      <w:r w:rsidRPr="00A0604F">
        <w:rPr>
          <w:rFonts w:cs="Times New Roman"/>
          <w:spacing w:val="-1"/>
          <w:lang w:val="ru-RU"/>
        </w:rPr>
        <w:t>маломобильными</w:t>
      </w:r>
      <w:r w:rsidRPr="00A0604F">
        <w:rPr>
          <w:rFonts w:cs="Times New Roman"/>
          <w:spacing w:val="12"/>
          <w:lang w:val="ru-RU"/>
        </w:rPr>
        <w:t xml:space="preserve"> </w:t>
      </w:r>
      <w:r w:rsidRPr="00A0604F">
        <w:rPr>
          <w:rFonts w:cs="Times New Roman"/>
          <w:spacing w:val="-1"/>
          <w:lang w:val="ru-RU"/>
        </w:rPr>
        <w:t>группами</w:t>
      </w:r>
      <w:r w:rsidRPr="00A0604F">
        <w:rPr>
          <w:rFonts w:cs="Times New Roman"/>
          <w:spacing w:val="17"/>
          <w:lang w:val="ru-RU"/>
        </w:rPr>
        <w:t xml:space="preserve"> </w:t>
      </w:r>
      <w:r w:rsidRPr="00A0604F">
        <w:rPr>
          <w:rFonts w:cs="Times New Roman"/>
          <w:spacing w:val="-1"/>
          <w:lang w:val="ru-RU"/>
        </w:rPr>
        <w:t>населения,</w:t>
      </w:r>
      <w:r w:rsidRPr="00A0604F">
        <w:rPr>
          <w:rFonts w:cs="Times New Roman"/>
          <w:spacing w:val="14"/>
          <w:lang w:val="ru-RU"/>
        </w:rPr>
        <w:t xml:space="preserve"> </w:t>
      </w:r>
      <w:r w:rsidRPr="00A0604F">
        <w:rPr>
          <w:rFonts w:cs="Times New Roman"/>
          <w:lang w:val="ru-RU"/>
        </w:rPr>
        <w:t>следует</w:t>
      </w:r>
      <w:r w:rsidRPr="00A0604F">
        <w:rPr>
          <w:rFonts w:cs="Times New Roman"/>
          <w:spacing w:val="17"/>
          <w:lang w:val="ru-RU"/>
        </w:rPr>
        <w:t xml:space="preserve"> </w:t>
      </w:r>
      <w:r w:rsidRPr="00A0604F">
        <w:rPr>
          <w:rFonts w:cs="Times New Roman"/>
          <w:lang w:val="ru-RU"/>
        </w:rPr>
        <w:t>применять</w:t>
      </w:r>
      <w:r w:rsidRPr="00A0604F">
        <w:rPr>
          <w:rFonts w:cs="Times New Roman"/>
          <w:spacing w:val="47"/>
          <w:lang w:val="ru-RU"/>
        </w:rPr>
        <w:t xml:space="preserve"> </w:t>
      </w:r>
      <w:r w:rsidRPr="00A0604F">
        <w:rPr>
          <w:rFonts w:cs="Times New Roman"/>
          <w:lang w:val="ru-RU"/>
        </w:rPr>
        <w:t>не</w:t>
      </w:r>
      <w:r w:rsidRPr="00A0604F">
        <w:rPr>
          <w:rFonts w:cs="Times New Roman"/>
          <w:spacing w:val="1"/>
          <w:lang w:val="ru-RU"/>
        </w:rPr>
        <w:t xml:space="preserve"> </w:t>
      </w:r>
      <w:r w:rsidRPr="00A0604F">
        <w:rPr>
          <w:rFonts w:cs="Times New Roman"/>
          <w:spacing w:val="-1"/>
          <w:lang w:val="ru-RU"/>
        </w:rPr>
        <w:t>травмирующие</w:t>
      </w:r>
      <w:r w:rsidRPr="00A0604F">
        <w:rPr>
          <w:rFonts w:cs="Times New Roman"/>
          <w:spacing w:val="1"/>
          <w:lang w:val="ru-RU"/>
        </w:rPr>
        <w:t xml:space="preserve"> </w:t>
      </w:r>
      <w:r w:rsidRPr="00A0604F">
        <w:rPr>
          <w:rFonts w:cs="Times New Roman"/>
          <w:spacing w:val="-1"/>
          <w:lang w:val="ru-RU"/>
        </w:rPr>
        <w:t>древесно-кустарниковые</w:t>
      </w:r>
      <w:r w:rsidRPr="00A0604F">
        <w:rPr>
          <w:rFonts w:cs="Times New Roman"/>
          <w:spacing w:val="1"/>
          <w:lang w:val="ru-RU"/>
        </w:rPr>
        <w:t xml:space="preserve"> </w:t>
      </w:r>
      <w:r w:rsidRPr="00A0604F">
        <w:rPr>
          <w:rFonts w:cs="Times New Roman"/>
          <w:spacing w:val="-1"/>
          <w:lang w:val="ru-RU"/>
        </w:rPr>
        <w:t>породы.</w:t>
      </w:r>
    </w:p>
    <w:p w:rsidR="00284999" w:rsidRPr="00A0604F" w:rsidRDefault="00284999" w:rsidP="00692C19">
      <w:pPr>
        <w:pStyle w:val="a3"/>
        <w:numPr>
          <w:ilvl w:val="0"/>
          <w:numId w:val="21"/>
        </w:numPr>
        <w:tabs>
          <w:tab w:val="left" w:pos="851"/>
          <w:tab w:val="left" w:pos="993"/>
          <w:tab w:val="left" w:pos="1233"/>
        </w:tabs>
        <w:ind w:left="0" w:firstLine="567"/>
        <w:rPr>
          <w:rFonts w:cs="Times New Roman"/>
          <w:lang w:val="ru-RU"/>
        </w:rPr>
      </w:pPr>
      <w:r w:rsidRPr="00A0604F">
        <w:rPr>
          <w:rFonts w:cs="Times New Roman"/>
          <w:spacing w:val="-1"/>
          <w:lang w:val="ru-RU"/>
        </w:rPr>
        <w:t>Следует</w:t>
      </w:r>
      <w:r w:rsidRPr="00A0604F">
        <w:rPr>
          <w:rFonts w:cs="Times New Roman"/>
          <w:lang w:val="ru-RU"/>
        </w:rPr>
        <w:t xml:space="preserve"> </w:t>
      </w:r>
      <w:r w:rsidRPr="00A0604F">
        <w:rPr>
          <w:rFonts w:cs="Times New Roman"/>
          <w:spacing w:val="-1"/>
          <w:lang w:val="ru-RU"/>
        </w:rPr>
        <w:t>предусматривать</w:t>
      </w:r>
      <w:r w:rsidRPr="00A0604F">
        <w:rPr>
          <w:rFonts w:cs="Times New Roman"/>
          <w:spacing w:val="1"/>
          <w:lang w:val="ru-RU"/>
        </w:rPr>
        <w:t xml:space="preserve"> </w:t>
      </w:r>
      <w:r w:rsidRPr="00A0604F">
        <w:rPr>
          <w:rFonts w:cs="Times New Roman"/>
          <w:spacing w:val="-2"/>
          <w:lang w:val="ru-RU"/>
        </w:rPr>
        <w:t>линейную</w:t>
      </w:r>
      <w:r w:rsidRPr="00A0604F">
        <w:rPr>
          <w:rFonts w:cs="Times New Roman"/>
          <w:spacing w:val="58"/>
          <w:lang w:val="ru-RU"/>
        </w:rPr>
        <w:t xml:space="preserve"> </w:t>
      </w:r>
      <w:r w:rsidRPr="00A0604F">
        <w:rPr>
          <w:rFonts w:cs="Times New Roman"/>
          <w:lang w:val="ru-RU"/>
        </w:rPr>
        <w:t>посадку</w:t>
      </w:r>
      <w:r w:rsidRPr="00A0604F">
        <w:rPr>
          <w:rFonts w:cs="Times New Roman"/>
          <w:spacing w:val="54"/>
          <w:lang w:val="ru-RU"/>
        </w:rPr>
        <w:t xml:space="preserve"> </w:t>
      </w:r>
      <w:r w:rsidRPr="00A0604F">
        <w:rPr>
          <w:rFonts w:cs="Times New Roman"/>
          <w:spacing w:val="-1"/>
          <w:lang w:val="ru-RU"/>
        </w:rPr>
        <w:t>деревьев</w:t>
      </w:r>
      <w:r w:rsidRPr="00A0604F">
        <w:rPr>
          <w:rFonts w:cs="Times New Roman"/>
          <w:spacing w:val="1"/>
          <w:lang w:val="ru-RU"/>
        </w:rPr>
        <w:t xml:space="preserve"> </w:t>
      </w:r>
      <w:r w:rsidRPr="00A0604F">
        <w:rPr>
          <w:rFonts w:cs="Times New Roman"/>
          <w:lang w:val="ru-RU"/>
        </w:rPr>
        <w:t xml:space="preserve">и </w:t>
      </w:r>
      <w:r w:rsidRPr="00A0604F">
        <w:rPr>
          <w:rFonts w:cs="Times New Roman"/>
          <w:spacing w:val="-1"/>
          <w:lang w:val="ru-RU"/>
        </w:rPr>
        <w:t>кустарников</w:t>
      </w:r>
      <w:r w:rsidRPr="00A0604F">
        <w:rPr>
          <w:rFonts w:cs="Times New Roman"/>
          <w:spacing w:val="1"/>
          <w:lang w:val="ru-RU"/>
        </w:rPr>
        <w:t xml:space="preserve"> </w:t>
      </w:r>
      <w:r w:rsidRPr="00A0604F">
        <w:rPr>
          <w:rFonts w:cs="Times New Roman"/>
          <w:spacing w:val="-1"/>
          <w:lang w:val="ru-RU"/>
        </w:rPr>
        <w:t>для</w:t>
      </w:r>
      <w:r w:rsidRPr="00A0604F">
        <w:rPr>
          <w:rFonts w:cs="Times New Roman"/>
          <w:lang w:val="ru-RU"/>
        </w:rPr>
        <w:t xml:space="preserve"> </w:t>
      </w:r>
      <w:r w:rsidRPr="00A0604F">
        <w:rPr>
          <w:rFonts w:cs="Times New Roman"/>
          <w:spacing w:val="-1"/>
          <w:lang w:val="ru-RU"/>
        </w:rPr>
        <w:t>формирования</w:t>
      </w:r>
      <w:r w:rsidRPr="00A0604F">
        <w:rPr>
          <w:rFonts w:cs="Times New Roman"/>
          <w:spacing w:val="59"/>
          <w:lang w:val="ru-RU"/>
        </w:rPr>
        <w:t xml:space="preserve"> </w:t>
      </w:r>
      <w:r w:rsidRPr="00A0604F">
        <w:rPr>
          <w:rFonts w:cs="Times New Roman"/>
          <w:lang w:val="ru-RU"/>
        </w:rPr>
        <w:t>кромок</w:t>
      </w:r>
      <w:r w:rsidRPr="00A0604F">
        <w:rPr>
          <w:rFonts w:cs="Times New Roman"/>
          <w:spacing w:val="58"/>
          <w:lang w:val="ru-RU"/>
        </w:rPr>
        <w:t xml:space="preserve"> </w:t>
      </w:r>
      <w:r w:rsidRPr="00A0604F">
        <w:rPr>
          <w:rFonts w:cs="Times New Roman"/>
          <w:spacing w:val="-2"/>
          <w:lang w:val="ru-RU"/>
        </w:rPr>
        <w:t>путей</w:t>
      </w:r>
      <w:r w:rsidRPr="00A0604F">
        <w:rPr>
          <w:rFonts w:cs="Times New Roman"/>
          <w:lang w:val="ru-RU"/>
        </w:rPr>
        <w:t xml:space="preserve"> </w:t>
      </w:r>
      <w:r w:rsidRPr="00A0604F">
        <w:rPr>
          <w:rFonts w:cs="Times New Roman"/>
          <w:spacing w:val="-1"/>
          <w:lang w:val="ru-RU"/>
        </w:rPr>
        <w:t>пешеходного</w:t>
      </w:r>
      <w:r w:rsidRPr="00A0604F">
        <w:rPr>
          <w:rFonts w:cs="Times New Roman"/>
          <w:spacing w:val="94"/>
          <w:lang w:val="ru-RU"/>
        </w:rPr>
        <w:t xml:space="preserve"> </w:t>
      </w:r>
      <w:r w:rsidRPr="00A0604F">
        <w:rPr>
          <w:rFonts w:cs="Times New Roman"/>
          <w:spacing w:val="-1"/>
          <w:lang w:val="ru-RU"/>
        </w:rPr>
        <w:t>движения.</w:t>
      </w:r>
    </w:p>
    <w:p w:rsidR="00284999" w:rsidRPr="00A0604F" w:rsidRDefault="00284999" w:rsidP="00692C19">
      <w:pPr>
        <w:pStyle w:val="a3"/>
        <w:numPr>
          <w:ilvl w:val="0"/>
          <w:numId w:val="21"/>
        </w:numPr>
        <w:tabs>
          <w:tab w:val="left" w:pos="851"/>
          <w:tab w:val="left" w:pos="993"/>
          <w:tab w:val="left" w:pos="1233"/>
        </w:tabs>
        <w:ind w:left="0" w:firstLine="567"/>
        <w:rPr>
          <w:rFonts w:cs="Times New Roman"/>
          <w:lang w:val="ru-RU"/>
        </w:rPr>
      </w:pPr>
      <w:r w:rsidRPr="00A0604F">
        <w:rPr>
          <w:rFonts w:cs="Times New Roman"/>
          <w:lang w:val="ru-RU"/>
        </w:rPr>
        <w:t>Граница</w:t>
      </w:r>
      <w:r w:rsidRPr="00A0604F">
        <w:rPr>
          <w:rFonts w:cs="Times New Roman"/>
          <w:spacing w:val="49"/>
          <w:lang w:val="ru-RU"/>
        </w:rPr>
        <w:t xml:space="preserve"> </w:t>
      </w:r>
      <w:r w:rsidRPr="00A0604F">
        <w:rPr>
          <w:rFonts w:cs="Times New Roman"/>
          <w:lang w:val="ru-RU"/>
        </w:rPr>
        <w:t>озелененных</w:t>
      </w:r>
      <w:r w:rsidRPr="00A0604F">
        <w:rPr>
          <w:rFonts w:cs="Times New Roman"/>
          <w:spacing w:val="54"/>
          <w:lang w:val="ru-RU"/>
        </w:rPr>
        <w:t xml:space="preserve"> </w:t>
      </w:r>
      <w:r w:rsidRPr="00A0604F">
        <w:rPr>
          <w:rFonts w:cs="Times New Roman"/>
          <w:spacing w:val="-1"/>
          <w:lang w:val="ru-RU"/>
        </w:rPr>
        <w:t>эксплуатируемых</w:t>
      </w:r>
      <w:r w:rsidRPr="00A0604F">
        <w:rPr>
          <w:rFonts w:cs="Times New Roman"/>
          <w:spacing w:val="54"/>
          <w:lang w:val="ru-RU"/>
        </w:rPr>
        <w:t xml:space="preserve"> </w:t>
      </w:r>
      <w:r w:rsidRPr="00A0604F">
        <w:rPr>
          <w:rFonts w:cs="Times New Roman"/>
          <w:lang w:val="ru-RU"/>
        </w:rPr>
        <w:t>площадок,</w:t>
      </w:r>
      <w:r w:rsidRPr="00A0604F">
        <w:rPr>
          <w:rFonts w:cs="Times New Roman"/>
          <w:spacing w:val="57"/>
          <w:lang w:val="ru-RU"/>
        </w:rPr>
        <w:t xml:space="preserve"> </w:t>
      </w:r>
      <w:r w:rsidRPr="00A0604F">
        <w:rPr>
          <w:rFonts w:cs="Times New Roman"/>
          <w:spacing w:val="-1"/>
          <w:lang w:val="ru-RU"/>
        </w:rPr>
        <w:t>примыкающая</w:t>
      </w:r>
      <w:r w:rsidRPr="00A0604F">
        <w:rPr>
          <w:rFonts w:cs="Times New Roman"/>
          <w:spacing w:val="59"/>
          <w:lang w:val="ru-RU"/>
        </w:rPr>
        <w:t xml:space="preserve"> </w:t>
      </w:r>
      <w:r w:rsidRPr="00A0604F">
        <w:rPr>
          <w:rFonts w:cs="Times New Roman"/>
          <w:lang w:val="ru-RU"/>
        </w:rPr>
        <w:t>к</w:t>
      </w:r>
      <w:r w:rsidRPr="00A0604F">
        <w:rPr>
          <w:rFonts w:cs="Times New Roman"/>
          <w:spacing w:val="58"/>
          <w:lang w:val="ru-RU"/>
        </w:rPr>
        <w:t xml:space="preserve"> </w:t>
      </w:r>
      <w:r w:rsidRPr="00A0604F">
        <w:rPr>
          <w:rFonts w:cs="Times New Roman"/>
          <w:spacing w:val="-2"/>
          <w:lang w:val="ru-RU"/>
        </w:rPr>
        <w:t>путям</w:t>
      </w:r>
      <w:r w:rsidRPr="00A0604F">
        <w:rPr>
          <w:rFonts w:cs="Times New Roman"/>
          <w:spacing w:val="1"/>
          <w:lang w:val="ru-RU"/>
        </w:rPr>
        <w:t xml:space="preserve"> </w:t>
      </w:r>
      <w:r w:rsidRPr="00A0604F">
        <w:rPr>
          <w:rFonts w:cs="Times New Roman"/>
          <w:lang w:val="ru-RU"/>
        </w:rPr>
        <w:t>пешеходного</w:t>
      </w:r>
      <w:r w:rsidRPr="00A0604F">
        <w:rPr>
          <w:rFonts w:cs="Times New Roman"/>
          <w:spacing w:val="4"/>
          <w:lang w:val="ru-RU"/>
        </w:rPr>
        <w:t xml:space="preserve"> </w:t>
      </w:r>
      <w:r w:rsidRPr="00A0604F">
        <w:rPr>
          <w:rFonts w:cs="Times New Roman"/>
          <w:spacing w:val="-2"/>
          <w:lang w:val="ru-RU"/>
        </w:rPr>
        <w:t>движения,</w:t>
      </w:r>
      <w:r w:rsidRPr="00A0604F">
        <w:rPr>
          <w:rFonts w:cs="Times New Roman"/>
          <w:spacing w:val="1"/>
          <w:lang w:val="ru-RU"/>
        </w:rPr>
        <w:t xml:space="preserve"> </w:t>
      </w:r>
      <w:r w:rsidRPr="00A0604F">
        <w:rPr>
          <w:rFonts w:cs="Times New Roman"/>
          <w:lang w:val="ru-RU"/>
        </w:rPr>
        <w:t>не</w:t>
      </w:r>
      <w:r w:rsidRPr="00A0604F">
        <w:rPr>
          <w:rFonts w:cs="Times New Roman"/>
          <w:spacing w:val="58"/>
          <w:lang w:val="ru-RU"/>
        </w:rPr>
        <w:t xml:space="preserve"> </w:t>
      </w:r>
      <w:r w:rsidRPr="00A0604F">
        <w:rPr>
          <w:rFonts w:cs="Times New Roman"/>
          <w:spacing w:val="-1"/>
          <w:lang w:val="ru-RU"/>
        </w:rPr>
        <w:t>должна</w:t>
      </w:r>
      <w:r w:rsidRPr="00A0604F">
        <w:rPr>
          <w:rFonts w:cs="Times New Roman"/>
          <w:spacing w:val="58"/>
          <w:lang w:val="ru-RU"/>
        </w:rPr>
        <w:t xml:space="preserve"> </w:t>
      </w:r>
      <w:r w:rsidRPr="00A0604F">
        <w:rPr>
          <w:rFonts w:cs="Times New Roman"/>
          <w:spacing w:val="-1"/>
          <w:lang w:val="ru-RU"/>
        </w:rPr>
        <w:t>иметь</w:t>
      </w:r>
      <w:r w:rsidRPr="00A0604F">
        <w:rPr>
          <w:rFonts w:cs="Times New Roman"/>
          <w:spacing w:val="59"/>
          <w:lang w:val="ru-RU"/>
        </w:rPr>
        <w:t xml:space="preserve"> </w:t>
      </w:r>
      <w:r w:rsidRPr="00A0604F">
        <w:rPr>
          <w:rFonts w:cs="Times New Roman"/>
          <w:spacing w:val="-1"/>
          <w:lang w:val="ru-RU"/>
        </w:rPr>
        <w:t>перепада</w:t>
      </w:r>
      <w:r w:rsidRPr="00A0604F">
        <w:rPr>
          <w:rFonts w:cs="Times New Roman"/>
          <w:spacing w:val="1"/>
          <w:lang w:val="ru-RU"/>
        </w:rPr>
        <w:t xml:space="preserve"> </w:t>
      </w:r>
      <w:r w:rsidRPr="00A0604F">
        <w:rPr>
          <w:rFonts w:cs="Times New Roman"/>
          <w:lang w:val="ru-RU"/>
        </w:rPr>
        <w:t xml:space="preserve">высот, </w:t>
      </w:r>
      <w:r w:rsidRPr="00A0604F">
        <w:rPr>
          <w:rFonts w:cs="Times New Roman"/>
          <w:spacing w:val="-1"/>
          <w:lang w:val="ru-RU"/>
        </w:rPr>
        <w:t>бордюров, бортовых</w:t>
      </w:r>
      <w:r w:rsidRPr="00A0604F">
        <w:rPr>
          <w:rFonts w:cs="Times New Roman"/>
          <w:spacing w:val="-3"/>
          <w:lang w:val="ru-RU"/>
        </w:rPr>
        <w:t xml:space="preserve"> </w:t>
      </w:r>
      <w:r w:rsidRPr="00A0604F">
        <w:rPr>
          <w:rFonts w:cs="Times New Roman"/>
          <w:spacing w:val="-1"/>
          <w:lang w:val="ru-RU"/>
        </w:rPr>
        <w:t>камней</w:t>
      </w:r>
      <w:r w:rsidRPr="00A0604F">
        <w:rPr>
          <w:rFonts w:cs="Times New Roman"/>
          <w:spacing w:val="-2"/>
          <w:lang w:val="ru-RU"/>
        </w:rPr>
        <w:t xml:space="preserve"> </w:t>
      </w:r>
      <w:r w:rsidRPr="00A0604F">
        <w:rPr>
          <w:rFonts w:cs="Times New Roman"/>
          <w:spacing w:val="-1"/>
          <w:lang w:val="ru-RU"/>
        </w:rPr>
        <w:t>высотой</w:t>
      </w:r>
      <w:r w:rsidRPr="00A0604F">
        <w:rPr>
          <w:rFonts w:cs="Times New Roman"/>
          <w:spacing w:val="3"/>
          <w:lang w:val="ru-RU"/>
        </w:rPr>
        <w:t xml:space="preserve"> </w:t>
      </w:r>
      <w:r w:rsidRPr="00A0604F">
        <w:rPr>
          <w:rFonts w:cs="Times New Roman"/>
          <w:spacing w:val="-1"/>
          <w:lang w:val="ru-RU"/>
        </w:rPr>
        <w:t>более</w:t>
      </w:r>
      <w:r w:rsidRPr="00A0604F">
        <w:rPr>
          <w:rFonts w:cs="Times New Roman"/>
          <w:spacing w:val="1"/>
          <w:lang w:val="ru-RU"/>
        </w:rPr>
        <w:t xml:space="preserve"> </w:t>
      </w:r>
      <w:r w:rsidRPr="00A0604F">
        <w:rPr>
          <w:rFonts w:cs="Times New Roman"/>
          <w:lang w:val="ru-RU"/>
        </w:rPr>
        <w:t>0,04</w:t>
      </w:r>
      <w:r w:rsidRPr="00A0604F">
        <w:rPr>
          <w:rFonts w:cs="Times New Roman"/>
          <w:spacing w:val="-3"/>
          <w:lang w:val="ru-RU"/>
        </w:rPr>
        <w:t xml:space="preserve"> </w:t>
      </w:r>
      <w:r w:rsidRPr="00A0604F">
        <w:rPr>
          <w:rFonts w:cs="Times New Roman"/>
          <w:spacing w:val="-2"/>
          <w:lang w:val="ru-RU"/>
        </w:rPr>
        <w:t>м.</w:t>
      </w:r>
    </w:p>
    <w:p w:rsidR="00284999" w:rsidRPr="00A0604F" w:rsidRDefault="00284999" w:rsidP="00692C19">
      <w:pPr>
        <w:pStyle w:val="a3"/>
        <w:numPr>
          <w:ilvl w:val="0"/>
          <w:numId w:val="21"/>
        </w:numPr>
        <w:tabs>
          <w:tab w:val="left" w:pos="851"/>
          <w:tab w:val="left" w:pos="993"/>
          <w:tab w:val="left" w:pos="1200"/>
        </w:tabs>
        <w:ind w:left="0" w:firstLine="567"/>
        <w:rPr>
          <w:rFonts w:cs="Times New Roman"/>
          <w:lang w:val="ru-RU"/>
        </w:rPr>
      </w:pPr>
      <w:r w:rsidRPr="00A0604F">
        <w:rPr>
          <w:rFonts w:cs="Times New Roman"/>
          <w:lang w:val="ru-RU"/>
        </w:rPr>
        <w:t>В</w:t>
      </w:r>
      <w:r w:rsidRPr="00A0604F">
        <w:rPr>
          <w:rFonts w:cs="Times New Roman"/>
          <w:spacing w:val="24"/>
          <w:lang w:val="ru-RU"/>
        </w:rPr>
        <w:t xml:space="preserve"> </w:t>
      </w:r>
      <w:r w:rsidRPr="00A0604F">
        <w:rPr>
          <w:rFonts w:cs="Times New Roman"/>
          <w:spacing w:val="-1"/>
          <w:lang w:val="ru-RU"/>
        </w:rPr>
        <w:t>целях</w:t>
      </w:r>
      <w:r w:rsidRPr="00A0604F">
        <w:rPr>
          <w:rFonts w:cs="Times New Roman"/>
          <w:spacing w:val="21"/>
          <w:lang w:val="ru-RU"/>
        </w:rPr>
        <w:t xml:space="preserve"> </w:t>
      </w:r>
      <w:r w:rsidRPr="00A0604F">
        <w:rPr>
          <w:rFonts w:cs="Times New Roman"/>
          <w:spacing w:val="-1"/>
          <w:lang w:val="ru-RU"/>
        </w:rPr>
        <w:t>безопасности</w:t>
      </w:r>
      <w:r w:rsidRPr="00A0604F">
        <w:rPr>
          <w:rFonts w:cs="Times New Roman"/>
          <w:spacing w:val="23"/>
          <w:lang w:val="ru-RU"/>
        </w:rPr>
        <w:t xml:space="preserve"> </w:t>
      </w:r>
      <w:r w:rsidRPr="00A0604F">
        <w:rPr>
          <w:rFonts w:cs="Times New Roman"/>
          <w:spacing w:val="-1"/>
          <w:lang w:val="ru-RU"/>
        </w:rPr>
        <w:t>элементы</w:t>
      </w:r>
      <w:r w:rsidRPr="00A0604F">
        <w:rPr>
          <w:rFonts w:cs="Times New Roman"/>
          <w:spacing w:val="19"/>
          <w:lang w:val="ru-RU"/>
        </w:rPr>
        <w:t xml:space="preserve"> </w:t>
      </w:r>
      <w:r w:rsidRPr="00A0604F">
        <w:rPr>
          <w:rFonts w:cs="Times New Roman"/>
          <w:spacing w:val="-1"/>
          <w:lang w:val="ru-RU"/>
        </w:rPr>
        <w:t>озеленения</w:t>
      </w:r>
      <w:r w:rsidRPr="00A0604F">
        <w:rPr>
          <w:rFonts w:cs="Times New Roman"/>
          <w:spacing w:val="26"/>
          <w:lang w:val="ru-RU"/>
        </w:rPr>
        <w:t xml:space="preserve"> </w:t>
      </w:r>
      <w:r w:rsidRPr="00A0604F">
        <w:rPr>
          <w:rFonts w:cs="Times New Roman"/>
          <w:lang w:val="ru-RU"/>
        </w:rPr>
        <w:t>не</w:t>
      </w:r>
      <w:r w:rsidRPr="00A0604F">
        <w:rPr>
          <w:rFonts w:cs="Times New Roman"/>
          <w:spacing w:val="25"/>
          <w:lang w:val="ru-RU"/>
        </w:rPr>
        <w:t xml:space="preserve"> </w:t>
      </w:r>
      <w:r w:rsidRPr="00A0604F">
        <w:rPr>
          <w:rFonts w:cs="Times New Roman"/>
          <w:spacing w:val="-2"/>
          <w:lang w:val="ru-RU"/>
        </w:rPr>
        <w:t>должны</w:t>
      </w:r>
      <w:r w:rsidRPr="00A0604F">
        <w:rPr>
          <w:rFonts w:cs="Times New Roman"/>
          <w:spacing w:val="27"/>
          <w:lang w:val="ru-RU"/>
        </w:rPr>
        <w:t xml:space="preserve"> </w:t>
      </w:r>
      <w:r w:rsidRPr="00A0604F">
        <w:rPr>
          <w:rFonts w:cs="Times New Roman"/>
          <w:spacing w:val="-1"/>
          <w:lang w:val="ru-RU"/>
        </w:rPr>
        <w:t>закрывать</w:t>
      </w:r>
      <w:r w:rsidRPr="00A0604F">
        <w:rPr>
          <w:rFonts w:cs="Times New Roman"/>
          <w:spacing w:val="22"/>
          <w:lang w:val="ru-RU"/>
        </w:rPr>
        <w:t xml:space="preserve"> </w:t>
      </w:r>
      <w:r w:rsidRPr="00A0604F">
        <w:rPr>
          <w:rFonts w:cs="Times New Roman"/>
          <w:lang w:val="ru-RU"/>
        </w:rPr>
        <w:t>обзор</w:t>
      </w:r>
      <w:r w:rsidRPr="00A0604F">
        <w:rPr>
          <w:rFonts w:cs="Times New Roman"/>
          <w:spacing w:val="26"/>
          <w:lang w:val="ru-RU"/>
        </w:rPr>
        <w:t xml:space="preserve"> </w:t>
      </w:r>
      <w:r w:rsidRPr="00A0604F">
        <w:rPr>
          <w:rFonts w:cs="Times New Roman"/>
          <w:spacing w:val="-1"/>
          <w:lang w:val="ru-RU"/>
        </w:rPr>
        <w:t>для</w:t>
      </w:r>
      <w:r w:rsidRPr="00A0604F">
        <w:rPr>
          <w:rFonts w:cs="Times New Roman"/>
          <w:spacing w:val="21"/>
          <w:lang w:val="ru-RU"/>
        </w:rPr>
        <w:t xml:space="preserve"> </w:t>
      </w:r>
      <w:r w:rsidRPr="00A0604F">
        <w:rPr>
          <w:rFonts w:cs="Times New Roman"/>
          <w:spacing w:val="-1"/>
          <w:lang w:val="ru-RU"/>
        </w:rPr>
        <w:t>оценки</w:t>
      </w:r>
      <w:r w:rsidRPr="00A0604F">
        <w:rPr>
          <w:rFonts w:cs="Times New Roman"/>
          <w:spacing w:val="27"/>
          <w:lang w:val="ru-RU"/>
        </w:rPr>
        <w:t xml:space="preserve"> </w:t>
      </w:r>
      <w:r w:rsidRPr="00A0604F">
        <w:rPr>
          <w:rFonts w:cs="Times New Roman"/>
          <w:spacing w:val="-1"/>
          <w:lang w:val="ru-RU"/>
        </w:rPr>
        <w:t>ситуации</w:t>
      </w:r>
      <w:r w:rsidRPr="00A0604F">
        <w:rPr>
          <w:rFonts w:cs="Times New Roman"/>
          <w:spacing w:val="27"/>
          <w:lang w:val="ru-RU"/>
        </w:rPr>
        <w:t xml:space="preserve"> </w:t>
      </w:r>
      <w:r w:rsidRPr="00A0604F">
        <w:rPr>
          <w:rFonts w:cs="Times New Roman"/>
          <w:lang w:val="ru-RU"/>
        </w:rPr>
        <w:t>на</w:t>
      </w:r>
      <w:r w:rsidRPr="00A0604F">
        <w:rPr>
          <w:rFonts w:cs="Times New Roman"/>
          <w:spacing w:val="20"/>
          <w:lang w:val="ru-RU"/>
        </w:rPr>
        <w:t xml:space="preserve"> </w:t>
      </w:r>
      <w:r w:rsidRPr="00A0604F">
        <w:rPr>
          <w:rFonts w:cs="Times New Roman"/>
          <w:spacing w:val="-1"/>
          <w:lang w:val="ru-RU"/>
        </w:rPr>
        <w:t>перекрестках,</w:t>
      </w:r>
      <w:r w:rsidRPr="00A0604F">
        <w:rPr>
          <w:rFonts w:cs="Times New Roman"/>
          <w:spacing w:val="28"/>
          <w:lang w:val="ru-RU"/>
        </w:rPr>
        <w:t xml:space="preserve"> </w:t>
      </w:r>
      <w:r w:rsidRPr="00A0604F">
        <w:rPr>
          <w:rFonts w:cs="Times New Roman"/>
          <w:spacing w:val="-1"/>
          <w:lang w:val="ru-RU"/>
        </w:rPr>
        <w:t>опасных</w:t>
      </w:r>
      <w:r w:rsidRPr="00A0604F">
        <w:rPr>
          <w:rFonts w:cs="Times New Roman"/>
          <w:spacing w:val="95"/>
          <w:lang w:val="ru-RU"/>
        </w:rPr>
        <w:t xml:space="preserve"> </w:t>
      </w:r>
      <w:r w:rsidRPr="00A0604F">
        <w:rPr>
          <w:rFonts w:cs="Times New Roman"/>
          <w:spacing w:val="-1"/>
          <w:lang w:val="ru-RU"/>
        </w:rPr>
        <w:t>участках,</w:t>
      </w:r>
      <w:r w:rsidRPr="00A0604F">
        <w:rPr>
          <w:rFonts w:cs="Times New Roman"/>
          <w:spacing w:val="49"/>
          <w:lang w:val="ru-RU"/>
        </w:rPr>
        <w:t xml:space="preserve"> </w:t>
      </w:r>
      <w:r w:rsidRPr="00A0604F">
        <w:rPr>
          <w:rFonts w:cs="Times New Roman"/>
          <w:spacing w:val="-1"/>
          <w:lang w:val="ru-RU"/>
        </w:rPr>
        <w:t>затенять</w:t>
      </w:r>
      <w:r w:rsidRPr="00A0604F">
        <w:rPr>
          <w:rFonts w:cs="Times New Roman"/>
          <w:spacing w:val="49"/>
          <w:lang w:val="ru-RU"/>
        </w:rPr>
        <w:t xml:space="preserve"> </w:t>
      </w:r>
      <w:r w:rsidRPr="00A0604F">
        <w:rPr>
          <w:rFonts w:cs="Times New Roman"/>
          <w:spacing w:val="-1"/>
          <w:lang w:val="ru-RU"/>
        </w:rPr>
        <w:t>проходы</w:t>
      </w:r>
      <w:r w:rsidRPr="00A0604F">
        <w:rPr>
          <w:rFonts w:cs="Times New Roman"/>
          <w:spacing w:val="44"/>
          <w:lang w:val="ru-RU"/>
        </w:rPr>
        <w:t xml:space="preserve"> </w:t>
      </w:r>
      <w:r w:rsidRPr="00A0604F">
        <w:rPr>
          <w:rFonts w:cs="Times New Roman"/>
          <w:lang w:val="ru-RU"/>
        </w:rPr>
        <w:t>и</w:t>
      </w:r>
      <w:r w:rsidRPr="00A0604F">
        <w:rPr>
          <w:rFonts w:cs="Times New Roman"/>
          <w:spacing w:val="44"/>
          <w:lang w:val="ru-RU"/>
        </w:rPr>
        <w:t xml:space="preserve"> </w:t>
      </w:r>
      <w:r w:rsidRPr="00A0604F">
        <w:rPr>
          <w:rFonts w:cs="Times New Roman"/>
          <w:spacing w:val="-1"/>
          <w:lang w:val="ru-RU"/>
        </w:rPr>
        <w:t>проезды,</w:t>
      </w:r>
      <w:r w:rsidRPr="00A0604F">
        <w:rPr>
          <w:rFonts w:cs="Times New Roman"/>
          <w:spacing w:val="45"/>
          <w:lang w:val="ru-RU"/>
        </w:rPr>
        <w:t xml:space="preserve"> </w:t>
      </w:r>
      <w:r w:rsidRPr="00A0604F">
        <w:rPr>
          <w:rFonts w:cs="Times New Roman"/>
          <w:spacing w:val="-1"/>
          <w:lang w:val="ru-RU"/>
        </w:rPr>
        <w:t>сигналы,</w:t>
      </w:r>
      <w:r w:rsidRPr="00A0604F">
        <w:rPr>
          <w:rFonts w:cs="Times New Roman"/>
          <w:spacing w:val="49"/>
          <w:lang w:val="ru-RU"/>
        </w:rPr>
        <w:t xml:space="preserve"> </w:t>
      </w:r>
      <w:r w:rsidRPr="00A0604F">
        <w:rPr>
          <w:rFonts w:cs="Times New Roman"/>
          <w:spacing w:val="-1"/>
          <w:lang w:val="ru-RU"/>
        </w:rPr>
        <w:t>информационные</w:t>
      </w:r>
      <w:r w:rsidRPr="00A0604F">
        <w:rPr>
          <w:rFonts w:cs="Times New Roman"/>
          <w:spacing w:val="46"/>
          <w:lang w:val="ru-RU"/>
        </w:rPr>
        <w:t xml:space="preserve"> </w:t>
      </w:r>
      <w:r w:rsidRPr="00A0604F">
        <w:rPr>
          <w:rFonts w:cs="Times New Roman"/>
          <w:spacing w:val="-1"/>
          <w:lang w:val="ru-RU"/>
        </w:rPr>
        <w:t>устройства,</w:t>
      </w:r>
      <w:r w:rsidRPr="00A0604F">
        <w:rPr>
          <w:rFonts w:cs="Times New Roman"/>
          <w:spacing w:val="45"/>
          <w:lang w:val="ru-RU"/>
        </w:rPr>
        <w:t xml:space="preserve"> </w:t>
      </w:r>
      <w:r w:rsidRPr="00A0604F">
        <w:rPr>
          <w:rFonts w:cs="Times New Roman"/>
          <w:spacing w:val="-1"/>
          <w:lang w:val="ru-RU"/>
        </w:rPr>
        <w:t>ограждения</w:t>
      </w:r>
      <w:r w:rsidRPr="00A0604F">
        <w:rPr>
          <w:rFonts w:cs="Times New Roman"/>
          <w:spacing w:val="42"/>
          <w:lang w:val="ru-RU"/>
        </w:rPr>
        <w:t xml:space="preserve"> </w:t>
      </w:r>
      <w:r w:rsidRPr="00A0604F">
        <w:rPr>
          <w:rFonts w:cs="Times New Roman"/>
          <w:lang w:val="ru-RU"/>
        </w:rPr>
        <w:t>опасных</w:t>
      </w:r>
      <w:r w:rsidRPr="00A0604F">
        <w:rPr>
          <w:rFonts w:cs="Times New Roman"/>
          <w:spacing w:val="42"/>
          <w:lang w:val="ru-RU"/>
        </w:rPr>
        <w:t xml:space="preserve"> </w:t>
      </w:r>
      <w:r w:rsidRPr="00A0604F">
        <w:rPr>
          <w:rFonts w:cs="Times New Roman"/>
          <w:spacing w:val="-1"/>
          <w:lang w:val="ru-RU"/>
        </w:rPr>
        <w:t>мест,</w:t>
      </w:r>
      <w:r w:rsidRPr="00A0604F">
        <w:rPr>
          <w:rFonts w:cs="Times New Roman"/>
          <w:spacing w:val="46"/>
          <w:lang w:val="ru-RU"/>
        </w:rPr>
        <w:t xml:space="preserve"> </w:t>
      </w:r>
      <w:r w:rsidRPr="00A0604F">
        <w:rPr>
          <w:rFonts w:cs="Times New Roman"/>
          <w:lang w:val="ru-RU"/>
        </w:rPr>
        <w:t>а</w:t>
      </w:r>
      <w:r w:rsidRPr="00A0604F">
        <w:rPr>
          <w:rFonts w:cs="Times New Roman"/>
          <w:spacing w:val="46"/>
          <w:lang w:val="ru-RU"/>
        </w:rPr>
        <w:t xml:space="preserve"> </w:t>
      </w:r>
      <w:r w:rsidRPr="00A0604F">
        <w:rPr>
          <w:rFonts w:cs="Times New Roman"/>
          <w:spacing w:val="-1"/>
          <w:lang w:val="ru-RU"/>
        </w:rPr>
        <w:t>также</w:t>
      </w:r>
      <w:r w:rsidRPr="00A0604F">
        <w:rPr>
          <w:rFonts w:cs="Times New Roman"/>
          <w:spacing w:val="42"/>
          <w:lang w:val="ru-RU"/>
        </w:rPr>
        <w:t xml:space="preserve"> </w:t>
      </w:r>
      <w:r w:rsidRPr="00A0604F">
        <w:rPr>
          <w:rFonts w:cs="Times New Roman"/>
          <w:lang w:val="ru-RU"/>
        </w:rPr>
        <w:t>иметь</w:t>
      </w:r>
      <w:r w:rsidRPr="00A0604F">
        <w:rPr>
          <w:rFonts w:cs="Times New Roman"/>
          <w:spacing w:val="93"/>
          <w:lang w:val="ru-RU"/>
        </w:rPr>
        <w:t xml:space="preserve"> </w:t>
      </w:r>
      <w:r w:rsidRPr="00A0604F">
        <w:rPr>
          <w:rFonts w:cs="Times New Roman"/>
          <w:spacing w:val="-1"/>
          <w:lang w:val="ru-RU"/>
        </w:rPr>
        <w:t>выступающие</w:t>
      </w:r>
      <w:r w:rsidRPr="00A0604F">
        <w:rPr>
          <w:rFonts w:cs="Times New Roman"/>
          <w:spacing w:val="1"/>
          <w:lang w:val="ru-RU"/>
        </w:rPr>
        <w:t xml:space="preserve"> </w:t>
      </w:r>
      <w:r w:rsidRPr="00A0604F">
        <w:rPr>
          <w:rFonts w:cs="Times New Roman"/>
          <w:spacing w:val="-1"/>
          <w:lang w:val="ru-RU"/>
        </w:rPr>
        <w:t>части</w:t>
      </w:r>
      <w:r w:rsidRPr="00A0604F">
        <w:rPr>
          <w:rFonts w:cs="Times New Roman"/>
          <w:spacing w:val="3"/>
          <w:lang w:val="ru-RU"/>
        </w:rPr>
        <w:t xml:space="preserve"> </w:t>
      </w:r>
      <w:r w:rsidRPr="00A0604F">
        <w:rPr>
          <w:rFonts w:cs="Times New Roman"/>
          <w:spacing w:val="-1"/>
          <w:lang w:val="ru-RU"/>
        </w:rPr>
        <w:t>(кроны, стволы,</w:t>
      </w:r>
      <w:r w:rsidRPr="00A0604F">
        <w:rPr>
          <w:rFonts w:cs="Times New Roman"/>
          <w:spacing w:val="4"/>
          <w:lang w:val="ru-RU"/>
        </w:rPr>
        <w:t xml:space="preserve"> </w:t>
      </w:r>
      <w:r w:rsidRPr="00A0604F">
        <w:rPr>
          <w:rFonts w:cs="Times New Roman"/>
          <w:spacing w:val="-2"/>
          <w:lang w:val="ru-RU"/>
        </w:rPr>
        <w:t>корни).</w:t>
      </w:r>
    </w:p>
    <w:p w:rsidR="00284999" w:rsidRPr="00A0604F" w:rsidRDefault="00284999" w:rsidP="00A0604F">
      <w:pPr>
        <w:ind w:firstLine="567"/>
        <w:rPr>
          <w:rFonts w:eastAsia="Times New Roman" w:cs="Times New Roman"/>
          <w:szCs w:val="24"/>
        </w:rPr>
      </w:pPr>
    </w:p>
    <w:p w:rsidR="00C05D05" w:rsidRPr="00692C19" w:rsidRDefault="00C05D05" w:rsidP="00A0604F">
      <w:pPr>
        <w:pStyle w:val="3"/>
        <w:ind w:firstLine="567"/>
        <w:rPr>
          <w:rFonts w:cs="Times New Roman"/>
          <w:szCs w:val="24"/>
          <w:lang w:val="ru-RU"/>
        </w:rPr>
        <w:sectPr w:rsidR="00C05D05" w:rsidRPr="00692C19" w:rsidSect="00692C19">
          <w:pgSz w:w="11910" w:h="16840"/>
          <w:pgMar w:top="851" w:right="711" w:bottom="851" w:left="851" w:header="720" w:footer="720" w:gutter="0"/>
          <w:cols w:space="720"/>
          <w:docGrid w:linePitch="326"/>
        </w:sectPr>
      </w:pPr>
    </w:p>
    <w:p w:rsidR="00284999" w:rsidRPr="00966FFF" w:rsidRDefault="00284999" w:rsidP="00A0604F">
      <w:pPr>
        <w:pStyle w:val="3"/>
        <w:ind w:firstLine="567"/>
        <w:rPr>
          <w:rFonts w:cs="Times New Roman"/>
          <w:szCs w:val="24"/>
          <w:lang w:val="ru-RU"/>
        </w:rPr>
      </w:pPr>
      <w:r w:rsidRPr="00966FFF">
        <w:rPr>
          <w:rFonts w:cs="Times New Roman"/>
          <w:szCs w:val="24"/>
          <w:lang w:val="ru-RU"/>
        </w:rPr>
        <w:lastRenderedPageBreak/>
        <w:t>Статья</w:t>
      </w:r>
      <w:r w:rsidRPr="00966FFF">
        <w:rPr>
          <w:rFonts w:cs="Times New Roman"/>
          <w:spacing w:val="-3"/>
          <w:szCs w:val="24"/>
          <w:lang w:val="ru-RU"/>
        </w:rPr>
        <w:t xml:space="preserve"> </w:t>
      </w:r>
      <w:r w:rsidRPr="00966FFF">
        <w:rPr>
          <w:rFonts w:cs="Times New Roman"/>
          <w:szCs w:val="24"/>
          <w:lang w:val="ru-RU"/>
        </w:rPr>
        <w:t>3</w:t>
      </w:r>
      <w:r w:rsidR="005A0B77">
        <w:rPr>
          <w:rFonts w:cs="Times New Roman"/>
          <w:szCs w:val="24"/>
          <w:lang w:val="ru-RU"/>
        </w:rPr>
        <w:t>2</w:t>
      </w:r>
      <w:r w:rsidRPr="00966FFF">
        <w:rPr>
          <w:rFonts w:cs="Times New Roman"/>
          <w:szCs w:val="24"/>
          <w:lang w:val="ru-RU"/>
        </w:rPr>
        <w:t>.</w:t>
      </w:r>
      <w:r w:rsidRPr="00966FFF">
        <w:rPr>
          <w:rFonts w:cs="Times New Roman"/>
          <w:spacing w:val="-1"/>
          <w:szCs w:val="24"/>
          <w:lang w:val="ru-RU"/>
        </w:rPr>
        <w:t xml:space="preserve"> Ограничения</w:t>
      </w:r>
      <w:r w:rsidRPr="00966FFF">
        <w:rPr>
          <w:rFonts w:cs="Times New Roman"/>
          <w:spacing w:val="1"/>
          <w:szCs w:val="24"/>
          <w:lang w:val="ru-RU"/>
        </w:rPr>
        <w:t xml:space="preserve"> </w:t>
      </w:r>
      <w:r w:rsidRPr="00966FFF">
        <w:rPr>
          <w:rFonts w:cs="Times New Roman"/>
          <w:szCs w:val="24"/>
          <w:lang w:val="ru-RU"/>
        </w:rPr>
        <w:t>в</w:t>
      </w:r>
      <w:r w:rsidRPr="00966FFF">
        <w:rPr>
          <w:rFonts w:cs="Times New Roman"/>
          <w:spacing w:val="-3"/>
          <w:szCs w:val="24"/>
          <w:lang w:val="ru-RU"/>
        </w:rPr>
        <w:t xml:space="preserve"> </w:t>
      </w:r>
      <w:r w:rsidRPr="00966FFF">
        <w:rPr>
          <w:rFonts w:cs="Times New Roman"/>
          <w:spacing w:val="-1"/>
          <w:szCs w:val="24"/>
          <w:lang w:val="ru-RU"/>
        </w:rPr>
        <w:t>использовании</w:t>
      </w:r>
      <w:r w:rsidRPr="00966FFF">
        <w:rPr>
          <w:rFonts w:cs="Times New Roman"/>
          <w:spacing w:val="-2"/>
          <w:szCs w:val="24"/>
          <w:lang w:val="ru-RU"/>
        </w:rPr>
        <w:t xml:space="preserve"> </w:t>
      </w:r>
      <w:r w:rsidRPr="00966FFF">
        <w:rPr>
          <w:rFonts w:cs="Times New Roman"/>
          <w:spacing w:val="-1"/>
          <w:szCs w:val="24"/>
          <w:lang w:val="ru-RU"/>
        </w:rPr>
        <w:t>земельных</w:t>
      </w:r>
      <w:r w:rsidRPr="00966FFF">
        <w:rPr>
          <w:rFonts w:cs="Times New Roman"/>
          <w:spacing w:val="-3"/>
          <w:szCs w:val="24"/>
          <w:lang w:val="ru-RU"/>
        </w:rPr>
        <w:t xml:space="preserve"> </w:t>
      </w:r>
      <w:r w:rsidRPr="00966FFF">
        <w:rPr>
          <w:rFonts w:cs="Times New Roman"/>
          <w:spacing w:val="-1"/>
          <w:szCs w:val="24"/>
          <w:lang w:val="ru-RU"/>
        </w:rPr>
        <w:t>участков</w:t>
      </w:r>
      <w:r w:rsidRPr="00966FFF">
        <w:rPr>
          <w:rFonts w:cs="Times New Roman"/>
          <w:spacing w:val="2"/>
          <w:szCs w:val="24"/>
          <w:lang w:val="ru-RU"/>
        </w:rPr>
        <w:t xml:space="preserve"> </w:t>
      </w:r>
      <w:r w:rsidRPr="00966FFF">
        <w:rPr>
          <w:rFonts w:cs="Times New Roman"/>
          <w:szCs w:val="24"/>
          <w:lang w:val="ru-RU"/>
        </w:rPr>
        <w:t>и</w:t>
      </w:r>
      <w:r w:rsidRPr="00966FFF">
        <w:rPr>
          <w:rFonts w:cs="Times New Roman"/>
          <w:spacing w:val="2"/>
          <w:szCs w:val="24"/>
          <w:lang w:val="ru-RU"/>
        </w:rPr>
        <w:t xml:space="preserve"> </w:t>
      </w:r>
      <w:r w:rsidRPr="00966FFF">
        <w:rPr>
          <w:rFonts w:cs="Times New Roman"/>
          <w:spacing w:val="-1"/>
          <w:szCs w:val="24"/>
          <w:lang w:val="ru-RU"/>
        </w:rPr>
        <w:t>объектов</w:t>
      </w:r>
      <w:r w:rsidRPr="00966FFF">
        <w:rPr>
          <w:rFonts w:cs="Times New Roman"/>
          <w:spacing w:val="2"/>
          <w:szCs w:val="24"/>
          <w:lang w:val="ru-RU"/>
        </w:rPr>
        <w:t xml:space="preserve"> </w:t>
      </w:r>
      <w:r w:rsidRPr="00966FFF">
        <w:rPr>
          <w:rFonts w:cs="Times New Roman"/>
          <w:spacing w:val="-1"/>
          <w:szCs w:val="24"/>
          <w:lang w:val="ru-RU"/>
        </w:rPr>
        <w:t>капитального</w:t>
      </w:r>
      <w:r w:rsidRPr="00966FFF">
        <w:rPr>
          <w:rFonts w:cs="Times New Roman"/>
          <w:spacing w:val="-3"/>
          <w:szCs w:val="24"/>
          <w:lang w:val="ru-RU"/>
        </w:rPr>
        <w:t xml:space="preserve"> </w:t>
      </w:r>
      <w:r w:rsidRPr="00966FFF">
        <w:rPr>
          <w:rFonts w:cs="Times New Roman"/>
          <w:spacing w:val="-1"/>
          <w:szCs w:val="24"/>
          <w:lang w:val="ru-RU"/>
        </w:rPr>
        <w:t>строительства</w:t>
      </w:r>
      <w:r w:rsidRPr="00966FFF">
        <w:rPr>
          <w:rFonts w:cs="Times New Roman"/>
          <w:spacing w:val="-3"/>
          <w:szCs w:val="24"/>
          <w:lang w:val="ru-RU"/>
        </w:rPr>
        <w:t xml:space="preserve"> </w:t>
      </w:r>
      <w:r w:rsidRPr="00966FFF">
        <w:rPr>
          <w:rFonts w:cs="Times New Roman"/>
          <w:szCs w:val="24"/>
          <w:lang w:val="ru-RU"/>
        </w:rPr>
        <w:t>в</w:t>
      </w:r>
      <w:r w:rsidRPr="00966FFF">
        <w:rPr>
          <w:rFonts w:cs="Times New Roman"/>
          <w:spacing w:val="2"/>
          <w:szCs w:val="24"/>
          <w:lang w:val="ru-RU"/>
        </w:rPr>
        <w:t xml:space="preserve"> </w:t>
      </w:r>
      <w:r w:rsidRPr="00966FFF">
        <w:rPr>
          <w:rFonts w:cs="Times New Roman"/>
          <w:spacing w:val="-1"/>
          <w:szCs w:val="24"/>
          <w:lang w:val="ru-RU"/>
        </w:rPr>
        <w:t>связи</w:t>
      </w:r>
      <w:r w:rsidRPr="00966FFF">
        <w:rPr>
          <w:rFonts w:cs="Times New Roman"/>
          <w:spacing w:val="109"/>
          <w:szCs w:val="24"/>
          <w:lang w:val="ru-RU"/>
        </w:rPr>
        <w:t xml:space="preserve"> </w:t>
      </w:r>
      <w:r w:rsidRPr="00966FFF">
        <w:rPr>
          <w:rFonts w:cs="Times New Roman"/>
          <w:szCs w:val="24"/>
          <w:lang w:val="ru-RU"/>
        </w:rPr>
        <w:t>с</w:t>
      </w:r>
      <w:r w:rsidRPr="00966FFF">
        <w:rPr>
          <w:rFonts w:cs="Times New Roman"/>
          <w:spacing w:val="1"/>
          <w:szCs w:val="24"/>
          <w:lang w:val="ru-RU"/>
        </w:rPr>
        <w:t xml:space="preserve"> </w:t>
      </w:r>
      <w:r w:rsidRPr="00966FFF">
        <w:rPr>
          <w:rFonts w:cs="Times New Roman"/>
          <w:spacing w:val="-1"/>
          <w:szCs w:val="24"/>
          <w:lang w:val="ru-RU"/>
        </w:rPr>
        <w:t>установлением</w:t>
      </w:r>
      <w:r w:rsidRPr="00966FFF">
        <w:rPr>
          <w:rFonts w:cs="Times New Roman"/>
          <w:spacing w:val="1"/>
          <w:szCs w:val="24"/>
          <w:lang w:val="ru-RU"/>
        </w:rPr>
        <w:t xml:space="preserve"> </w:t>
      </w:r>
      <w:r w:rsidRPr="00966FFF">
        <w:rPr>
          <w:rFonts w:cs="Times New Roman"/>
          <w:szCs w:val="24"/>
          <w:lang w:val="ru-RU"/>
        </w:rPr>
        <w:t>зон</w:t>
      </w:r>
      <w:r w:rsidRPr="00966FFF">
        <w:rPr>
          <w:rFonts w:cs="Times New Roman"/>
          <w:spacing w:val="-3"/>
          <w:szCs w:val="24"/>
          <w:lang w:val="ru-RU"/>
        </w:rPr>
        <w:t xml:space="preserve"> </w:t>
      </w:r>
      <w:r w:rsidRPr="00966FFF">
        <w:rPr>
          <w:rFonts w:cs="Times New Roman"/>
          <w:szCs w:val="24"/>
          <w:lang w:val="ru-RU"/>
        </w:rPr>
        <w:t>с</w:t>
      </w:r>
      <w:r w:rsidRPr="00966FFF">
        <w:rPr>
          <w:rFonts w:cs="Times New Roman"/>
          <w:spacing w:val="1"/>
          <w:szCs w:val="24"/>
          <w:lang w:val="ru-RU"/>
        </w:rPr>
        <w:t xml:space="preserve"> </w:t>
      </w:r>
      <w:r w:rsidRPr="00966FFF">
        <w:rPr>
          <w:rFonts w:cs="Times New Roman"/>
          <w:spacing w:val="-1"/>
          <w:szCs w:val="24"/>
          <w:lang w:val="ru-RU"/>
        </w:rPr>
        <w:t>особыми</w:t>
      </w:r>
      <w:r w:rsidRPr="00966FFF">
        <w:rPr>
          <w:rFonts w:cs="Times New Roman"/>
          <w:spacing w:val="-3"/>
          <w:szCs w:val="24"/>
          <w:lang w:val="ru-RU"/>
        </w:rPr>
        <w:t xml:space="preserve"> </w:t>
      </w:r>
      <w:r w:rsidRPr="00966FFF">
        <w:rPr>
          <w:rFonts w:cs="Times New Roman"/>
          <w:spacing w:val="-1"/>
          <w:szCs w:val="24"/>
          <w:lang w:val="ru-RU"/>
        </w:rPr>
        <w:t>условиями</w:t>
      </w:r>
      <w:r w:rsidRPr="00966FFF">
        <w:rPr>
          <w:rFonts w:cs="Times New Roman"/>
          <w:spacing w:val="7"/>
          <w:szCs w:val="24"/>
          <w:lang w:val="ru-RU"/>
        </w:rPr>
        <w:t xml:space="preserve"> </w:t>
      </w:r>
      <w:r w:rsidRPr="00966FFF">
        <w:rPr>
          <w:rFonts w:cs="Times New Roman"/>
          <w:spacing w:val="-1"/>
          <w:szCs w:val="24"/>
          <w:lang w:val="ru-RU"/>
        </w:rPr>
        <w:t>использования</w:t>
      </w:r>
    </w:p>
    <w:p w:rsidR="00284999" w:rsidRPr="00A0604F" w:rsidRDefault="00284999" w:rsidP="00A0604F">
      <w:pPr>
        <w:ind w:firstLine="567"/>
        <w:rPr>
          <w:rFonts w:eastAsia="Times New Roman" w:cs="Times New Roman"/>
          <w:b/>
          <w:bCs/>
          <w:szCs w:val="24"/>
        </w:rPr>
      </w:pPr>
    </w:p>
    <w:p w:rsidR="00284999" w:rsidRPr="00692C19" w:rsidRDefault="00692C19" w:rsidP="00692C19">
      <w:pPr>
        <w:rPr>
          <w:rFonts w:eastAsia="Times New Roman"/>
          <w:b/>
        </w:rPr>
      </w:pPr>
      <w:r>
        <w:rPr>
          <w:b/>
        </w:rPr>
        <w:t xml:space="preserve">1. </w:t>
      </w:r>
      <w:r w:rsidR="00284999" w:rsidRPr="00692C19">
        <w:rPr>
          <w:b/>
        </w:rPr>
        <w:t>Описание</w:t>
      </w:r>
      <w:r w:rsidR="00284999" w:rsidRPr="00692C19">
        <w:rPr>
          <w:b/>
          <w:spacing w:val="13"/>
        </w:rPr>
        <w:t xml:space="preserve"> </w:t>
      </w:r>
      <w:r w:rsidR="00284999" w:rsidRPr="00692C19">
        <w:rPr>
          <w:b/>
        </w:rPr>
        <w:t>ограничений</w:t>
      </w:r>
      <w:r w:rsidR="00284999" w:rsidRPr="00692C19">
        <w:rPr>
          <w:b/>
          <w:spacing w:val="14"/>
        </w:rPr>
        <w:t xml:space="preserve"> </w:t>
      </w:r>
      <w:r w:rsidR="00284999" w:rsidRPr="00692C19">
        <w:rPr>
          <w:b/>
        </w:rPr>
        <w:t>использования</w:t>
      </w:r>
      <w:r w:rsidR="00284999" w:rsidRPr="00692C19">
        <w:rPr>
          <w:b/>
          <w:spacing w:val="13"/>
        </w:rPr>
        <w:t xml:space="preserve"> </w:t>
      </w:r>
      <w:r w:rsidR="00284999" w:rsidRPr="00692C19">
        <w:rPr>
          <w:b/>
        </w:rPr>
        <w:t>земельных</w:t>
      </w:r>
      <w:r w:rsidR="00284999" w:rsidRPr="00692C19">
        <w:rPr>
          <w:b/>
          <w:spacing w:val="9"/>
        </w:rPr>
        <w:t xml:space="preserve"> </w:t>
      </w:r>
      <w:r w:rsidR="00284999" w:rsidRPr="00692C19">
        <w:rPr>
          <w:b/>
        </w:rPr>
        <w:t>участков</w:t>
      </w:r>
      <w:r w:rsidR="00284999" w:rsidRPr="00692C19">
        <w:rPr>
          <w:b/>
          <w:spacing w:val="14"/>
        </w:rPr>
        <w:t xml:space="preserve"> </w:t>
      </w:r>
      <w:r w:rsidR="00284999" w:rsidRPr="00692C19">
        <w:rPr>
          <w:b/>
        </w:rPr>
        <w:t>и</w:t>
      </w:r>
      <w:r w:rsidR="00284999" w:rsidRPr="00692C19">
        <w:rPr>
          <w:b/>
          <w:spacing w:val="14"/>
        </w:rPr>
        <w:t xml:space="preserve"> </w:t>
      </w:r>
      <w:r w:rsidR="00284999" w:rsidRPr="00692C19">
        <w:rPr>
          <w:b/>
        </w:rPr>
        <w:t>объектов</w:t>
      </w:r>
      <w:r w:rsidR="00284999" w:rsidRPr="00692C19">
        <w:rPr>
          <w:b/>
          <w:spacing w:val="4"/>
        </w:rPr>
        <w:t xml:space="preserve"> </w:t>
      </w:r>
      <w:r w:rsidR="00284999" w:rsidRPr="00692C19">
        <w:rPr>
          <w:b/>
        </w:rPr>
        <w:t>капитального</w:t>
      </w:r>
      <w:r w:rsidR="00284999" w:rsidRPr="00692C19">
        <w:rPr>
          <w:b/>
          <w:spacing w:val="14"/>
        </w:rPr>
        <w:t xml:space="preserve"> </w:t>
      </w:r>
      <w:r w:rsidR="00284999" w:rsidRPr="00692C19">
        <w:rPr>
          <w:b/>
        </w:rPr>
        <w:t>строительства,</w:t>
      </w:r>
      <w:r w:rsidR="00284999" w:rsidRPr="00692C19">
        <w:rPr>
          <w:b/>
          <w:spacing w:val="89"/>
        </w:rPr>
        <w:t xml:space="preserve"> </w:t>
      </w:r>
      <w:r w:rsidR="00284999" w:rsidRPr="00692C19">
        <w:rPr>
          <w:b/>
        </w:rPr>
        <w:t>установленных</w:t>
      </w:r>
      <w:r w:rsidR="00284999" w:rsidRPr="00692C19">
        <w:rPr>
          <w:b/>
          <w:spacing w:val="-3"/>
        </w:rPr>
        <w:t xml:space="preserve"> </w:t>
      </w:r>
      <w:r w:rsidR="00284999" w:rsidRPr="00692C19">
        <w:rPr>
          <w:b/>
        </w:rPr>
        <w:t>санитарно-защитными</w:t>
      </w:r>
      <w:r w:rsidR="00284999" w:rsidRPr="00692C19">
        <w:rPr>
          <w:b/>
          <w:spacing w:val="-3"/>
        </w:rPr>
        <w:t xml:space="preserve"> </w:t>
      </w:r>
      <w:r w:rsidR="00284999" w:rsidRPr="00692C19">
        <w:rPr>
          <w:b/>
        </w:rPr>
        <w:t>зонами</w:t>
      </w:r>
      <w:r w:rsidR="00284999" w:rsidRPr="00692C19">
        <w:rPr>
          <w:b/>
          <w:spacing w:val="2"/>
        </w:rPr>
        <w:t xml:space="preserve"> </w:t>
      </w:r>
      <w:r w:rsidR="00284999" w:rsidRPr="00692C19">
        <w:rPr>
          <w:b/>
        </w:rPr>
        <w:t>производственных</w:t>
      </w:r>
      <w:r w:rsidR="00284999" w:rsidRPr="00692C19">
        <w:rPr>
          <w:b/>
          <w:spacing w:val="-3"/>
        </w:rPr>
        <w:t xml:space="preserve"> </w:t>
      </w:r>
      <w:r w:rsidR="00284999" w:rsidRPr="00692C19">
        <w:rPr>
          <w:b/>
        </w:rPr>
        <w:t>и</w:t>
      </w:r>
      <w:r w:rsidR="00284999" w:rsidRPr="00692C19">
        <w:rPr>
          <w:b/>
          <w:spacing w:val="-2"/>
        </w:rPr>
        <w:t xml:space="preserve"> </w:t>
      </w:r>
      <w:r w:rsidR="00284999" w:rsidRPr="00692C19">
        <w:rPr>
          <w:b/>
        </w:rPr>
        <w:t>иных</w:t>
      </w:r>
      <w:r w:rsidR="00284999" w:rsidRPr="00692C19">
        <w:rPr>
          <w:b/>
          <w:spacing w:val="-3"/>
        </w:rPr>
        <w:t xml:space="preserve"> </w:t>
      </w:r>
      <w:r w:rsidR="00284999" w:rsidRPr="00692C19">
        <w:rPr>
          <w:b/>
        </w:rPr>
        <w:t>объектов:</w:t>
      </w:r>
    </w:p>
    <w:p w:rsidR="00284999" w:rsidRPr="00A0604F" w:rsidRDefault="00284999" w:rsidP="00A0604F">
      <w:pPr>
        <w:pStyle w:val="a3"/>
        <w:numPr>
          <w:ilvl w:val="0"/>
          <w:numId w:val="19"/>
        </w:numPr>
        <w:tabs>
          <w:tab w:val="left" w:pos="1104"/>
        </w:tabs>
        <w:ind w:left="0" w:firstLine="567"/>
        <w:rPr>
          <w:rFonts w:cs="Times New Roman"/>
          <w:lang w:val="ru-RU"/>
        </w:rPr>
      </w:pPr>
      <w:r w:rsidRPr="00A0604F">
        <w:rPr>
          <w:rFonts w:cs="Times New Roman"/>
          <w:lang w:val="ru-RU"/>
        </w:rPr>
        <w:t>в</w:t>
      </w:r>
      <w:r w:rsidRPr="00A0604F">
        <w:rPr>
          <w:rFonts w:cs="Times New Roman"/>
          <w:spacing w:val="33"/>
          <w:lang w:val="ru-RU"/>
        </w:rPr>
        <w:t xml:space="preserve"> </w:t>
      </w:r>
      <w:r w:rsidRPr="00A0604F">
        <w:rPr>
          <w:rFonts w:cs="Times New Roman"/>
          <w:spacing w:val="-1"/>
          <w:lang w:val="ru-RU"/>
        </w:rPr>
        <w:t>санитарно-защитной</w:t>
      </w:r>
      <w:r w:rsidRPr="00A0604F">
        <w:rPr>
          <w:rFonts w:cs="Times New Roman"/>
          <w:spacing w:val="27"/>
          <w:lang w:val="ru-RU"/>
        </w:rPr>
        <w:t xml:space="preserve"> </w:t>
      </w:r>
      <w:r w:rsidRPr="00A0604F">
        <w:rPr>
          <w:rFonts w:cs="Times New Roman"/>
          <w:lang w:val="ru-RU"/>
        </w:rPr>
        <w:t>зоне</w:t>
      </w:r>
      <w:r w:rsidRPr="00A0604F">
        <w:rPr>
          <w:rFonts w:cs="Times New Roman"/>
          <w:spacing w:val="30"/>
          <w:lang w:val="ru-RU"/>
        </w:rPr>
        <w:t xml:space="preserve"> </w:t>
      </w:r>
      <w:r w:rsidRPr="00A0604F">
        <w:rPr>
          <w:rFonts w:cs="Times New Roman"/>
          <w:lang w:val="ru-RU"/>
        </w:rPr>
        <w:t>не</w:t>
      </w:r>
      <w:r w:rsidRPr="00A0604F">
        <w:rPr>
          <w:rFonts w:cs="Times New Roman"/>
          <w:spacing w:val="30"/>
          <w:lang w:val="ru-RU"/>
        </w:rPr>
        <w:t xml:space="preserve"> </w:t>
      </w:r>
      <w:r w:rsidRPr="00A0604F">
        <w:rPr>
          <w:rFonts w:cs="Times New Roman"/>
          <w:spacing w:val="-2"/>
          <w:lang w:val="ru-RU"/>
        </w:rPr>
        <w:t>допускается</w:t>
      </w:r>
      <w:r w:rsidRPr="00A0604F">
        <w:rPr>
          <w:rFonts w:cs="Times New Roman"/>
          <w:spacing w:val="35"/>
          <w:lang w:val="ru-RU"/>
        </w:rPr>
        <w:t xml:space="preserve"> </w:t>
      </w:r>
      <w:r w:rsidRPr="00A0604F">
        <w:rPr>
          <w:rFonts w:cs="Times New Roman"/>
          <w:lang w:val="ru-RU"/>
        </w:rPr>
        <w:t>размещать:</w:t>
      </w:r>
      <w:r w:rsidRPr="00A0604F">
        <w:rPr>
          <w:rFonts w:cs="Times New Roman"/>
          <w:spacing w:val="26"/>
          <w:lang w:val="ru-RU"/>
        </w:rPr>
        <w:t xml:space="preserve"> </w:t>
      </w:r>
      <w:r w:rsidRPr="00A0604F">
        <w:rPr>
          <w:rFonts w:cs="Times New Roman"/>
          <w:spacing w:val="-2"/>
          <w:lang w:val="ru-RU"/>
        </w:rPr>
        <w:t>жилую</w:t>
      </w:r>
      <w:r w:rsidRPr="00A0604F">
        <w:rPr>
          <w:rFonts w:cs="Times New Roman"/>
          <w:spacing w:val="29"/>
          <w:lang w:val="ru-RU"/>
        </w:rPr>
        <w:t xml:space="preserve"> </w:t>
      </w:r>
      <w:r w:rsidRPr="00A0604F">
        <w:rPr>
          <w:rFonts w:cs="Times New Roman"/>
          <w:lang w:val="ru-RU"/>
        </w:rPr>
        <w:t>застройку,</w:t>
      </w:r>
      <w:r w:rsidRPr="00A0604F">
        <w:rPr>
          <w:rFonts w:cs="Times New Roman"/>
          <w:spacing w:val="33"/>
          <w:lang w:val="ru-RU"/>
        </w:rPr>
        <w:t xml:space="preserve"> </w:t>
      </w:r>
      <w:r w:rsidRPr="00A0604F">
        <w:rPr>
          <w:rFonts w:cs="Times New Roman"/>
          <w:spacing w:val="-1"/>
          <w:lang w:val="ru-RU"/>
        </w:rPr>
        <w:t>включая</w:t>
      </w:r>
      <w:r w:rsidRPr="00A0604F">
        <w:rPr>
          <w:rFonts w:cs="Times New Roman"/>
          <w:spacing w:val="30"/>
          <w:lang w:val="ru-RU"/>
        </w:rPr>
        <w:t xml:space="preserve"> </w:t>
      </w:r>
      <w:r w:rsidRPr="00A0604F">
        <w:rPr>
          <w:rFonts w:cs="Times New Roman"/>
          <w:lang w:val="ru-RU"/>
        </w:rPr>
        <w:t>отдельные</w:t>
      </w:r>
      <w:r w:rsidRPr="00A0604F">
        <w:rPr>
          <w:rFonts w:cs="Times New Roman"/>
          <w:spacing w:val="30"/>
          <w:lang w:val="ru-RU"/>
        </w:rPr>
        <w:t xml:space="preserve"> </w:t>
      </w:r>
      <w:r w:rsidRPr="00A0604F">
        <w:rPr>
          <w:rFonts w:cs="Times New Roman"/>
          <w:spacing w:val="-1"/>
          <w:lang w:val="ru-RU"/>
        </w:rPr>
        <w:t>жилые</w:t>
      </w:r>
      <w:r w:rsidRPr="00A0604F">
        <w:rPr>
          <w:rFonts w:cs="Times New Roman"/>
          <w:spacing w:val="30"/>
          <w:lang w:val="ru-RU"/>
        </w:rPr>
        <w:t xml:space="preserve"> </w:t>
      </w:r>
      <w:r w:rsidRPr="00A0604F">
        <w:rPr>
          <w:rFonts w:cs="Times New Roman"/>
          <w:spacing w:val="-1"/>
          <w:lang w:val="ru-RU"/>
        </w:rPr>
        <w:t>дома,</w:t>
      </w:r>
      <w:r w:rsidRPr="00A0604F">
        <w:rPr>
          <w:rFonts w:cs="Times New Roman"/>
          <w:spacing w:val="33"/>
          <w:lang w:val="ru-RU"/>
        </w:rPr>
        <w:t xml:space="preserve"> </w:t>
      </w:r>
      <w:r w:rsidRPr="00A0604F">
        <w:rPr>
          <w:rFonts w:cs="Times New Roman"/>
          <w:spacing w:val="-1"/>
          <w:lang w:val="ru-RU"/>
        </w:rPr>
        <w:t>ландшафтно-</w:t>
      </w:r>
      <w:r w:rsidRPr="00A0604F">
        <w:rPr>
          <w:rFonts w:cs="Times New Roman"/>
          <w:spacing w:val="83"/>
          <w:lang w:val="ru-RU"/>
        </w:rPr>
        <w:t xml:space="preserve"> </w:t>
      </w:r>
      <w:r w:rsidRPr="00A0604F">
        <w:rPr>
          <w:rFonts w:cs="Times New Roman"/>
          <w:spacing w:val="-1"/>
          <w:lang w:val="ru-RU"/>
        </w:rPr>
        <w:t>рекреационные</w:t>
      </w:r>
      <w:r w:rsidRPr="00A0604F">
        <w:rPr>
          <w:rFonts w:cs="Times New Roman"/>
          <w:spacing w:val="39"/>
          <w:lang w:val="ru-RU"/>
        </w:rPr>
        <w:t xml:space="preserve"> </w:t>
      </w:r>
      <w:r w:rsidRPr="00A0604F">
        <w:rPr>
          <w:rFonts w:cs="Times New Roman"/>
          <w:spacing w:val="-1"/>
          <w:lang w:val="ru-RU"/>
        </w:rPr>
        <w:t>зоны,</w:t>
      </w:r>
      <w:r w:rsidRPr="00A0604F">
        <w:rPr>
          <w:rFonts w:cs="Times New Roman"/>
          <w:spacing w:val="42"/>
          <w:lang w:val="ru-RU"/>
        </w:rPr>
        <w:t xml:space="preserve"> </w:t>
      </w:r>
      <w:r w:rsidRPr="00A0604F">
        <w:rPr>
          <w:rFonts w:cs="Times New Roman"/>
          <w:spacing w:val="-1"/>
          <w:lang w:val="ru-RU"/>
        </w:rPr>
        <w:t>зоны</w:t>
      </w:r>
      <w:r w:rsidRPr="00A0604F">
        <w:rPr>
          <w:rFonts w:cs="Times New Roman"/>
          <w:spacing w:val="37"/>
          <w:lang w:val="ru-RU"/>
        </w:rPr>
        <w:t xml:space="preserve"> </w:t>
      </w:r>
      <w:r w:rsidRPr="00A0604F">
        <w:rPr>
          <w:rFonts w:cs="Times New Roman"/>
          <w:spacing w:val="-1"/>
          <w:lang w:val="ru-RU"/>
        </w:rPr>
        <w:t>отдыха,</w:t>
      </w:r>
      <w:r w:rsidRPr="00A0604F">
        <w:rPr>
          <w:rFonts w:cs="Times New Roman"/>
          <w:spacing w:val="42"/>
          <w:lang w:val="ru-RU"/>
        </w:rPr>
        <w:t xml:space="preserve"> </w:t>
      </w:r>
      <w:r w:rsidRPr="00A0604F">
        <w:rPr>
          <w:rFonts w:cs="Times New Roman"/>
          <w:spacing w:val="-1"/>
          <w:lang w:val="ru-RU"/>
        </w:rPr>
        <w:t>территории</w:t>
      </w:r>
      <w:r w:rsidRPr="00A0604F">
        <w:rPr>
          <w:rFonts w:cs="Times New Roman"/>
          <w:spacing w:val="41"/>
          <w:lang w:val="ru-RU"/>
        </w:rPr>
        <w:t xml:space="preserve"> </w:t>
      </w:r>
      <w:r w:rsidRPr="00A0604F">
        <w:rPr>
          <w:rFonts w:cs="Times New Roman"/>
          <w:spacing w:val="-1"/>
          <w:lang w:val="ru-RU"/>
        </w:rPr>
        <w:t>курортов,</w:t>
      </w:r>
      <w:r w:rsidRPr="00A0604F">
        <w:rPr>
          <w:rFonts w:cs="Times New Roman"/>
          <w:spacing w:val="42"/>
          <w:lang w:val="ru-RU"/>
        </w:rPr>
        <w:t xml:space="preserve"> </w:t>
      </w:r>
      <w:r w:rsidRPr="00A0604F">
        <w:rPr>
          <w:rFonts w:cs="Times New Roman"/>
          <w:spacing w:val="-1"/>
          <w:lang w:val="ru-RU"/>
        </w:rPr>
        <w:t>санаториев</w:t>
      </w:r>
      <w:r w:rsidRPr="00A0604F">
        <w:rPr>
          <w:rFonts w:cs="Times New Roman"/>
          <w:spacing w:val="37"/>
          <w:lang w:val="ru-RU"/>
        </w:rPr>
        <w:t xml:space="preserve"> </w:t>
      </w:r>
      <w:r w:rsidRPr="00A0604F">
        <w:rPr>
          <w:rFonts w:cs="Times New Roman"/>
          <w:lang w:val="ru-RU"/>
        </w:rPr>
        <w:t>и</w:t>
      </w:r>
      <w:r w:rsidRPr="00A0604F">
        <w:rPr>
          <w:rFonts w:cs="Times New Roman"/>
          <w:spacing w:val="41"/>
          <w:lang w:val="ru-RU"/>
        </w:rPr>
        <w:t xml:space="preserve"> </w:t>
      </w:r>
      <w:r w:rsidRPr="00A0604F">
        <w:rPr>
          <w:rFonts w:cs="Times New Roman"/>
          <w:spacing w:val="-1"/>
          <w:lang w:val="ru-RU"/>
        </w:rPr>
        <w:t>домов</w:t>
      </w:r>
      <w:r w:rsidRPr="00A0604F">
        <w:rPr>
          <w:rFonts w:cs="Times New Roman"/>
          <w:spacing w:val="37"/>
          <w:lang w:val="ru-RU"/>
        </w:rPr>
        <w:t xml:space="preserve"> </w:t>
      </w:r>
      <w:r w:rsidRPr="00A0604F">
        <w:rPr>
          <w:rFonts w:cs="Times New Roman"/>
          <w:spacing w:val="-1"/>
          <w:lang w:val="ru-RU"/>
        </w:rPr>
        <w:t>отдыха,</w:t>
      </w:r>
      <w:r w:rsidRPr="00A0604F">
        <w:rPr>
          <w:rFonts w:cs="Times New Roman"/>
          <w:spacing w:val="42"/>
          <w:lang w:val="ru-RU"/>
        </w:rPr>
        <w:t xml:space="preserve"> </w:t>
      </w:r>
      <w:r w:rsidRPr="00A0604F">
        <w:rPr>
          <w:rFonts w:cs="Times New Roman"/>
          <w:lang w:val="ru-RU"/>
        </w:rPr>
        <w:t>территории</w:t>
      </w:r>
      <w:r w:rsidRPr="00A0604F">
        <w:rPr>
          <w:rFonts w:cs="Times New Roman"/>
          <w:spacing w:val="41"/>
          <w:lang w:val="ru-RU"/>
        </w:rPr>
        <w:t xml:space="preserve"> </w:t>
      </w:r>
      <w:r w:rsidRPr="00A0604F">
        <w:rPr>
          <w:rFonts w:cs="Times New Roman"/>
          <w:spacing w:val="-1"/>
          <w:lang w:val="ru-RU"/>
        </w:rPr>
        <w:t>садоводческих</w:t>
      </w:r>
      <w:r w:rsidRPr="00A0604F">
        <w:rPr>
          <w:rFonts w:cs="Times New Roman"/>
          <w:spacing w:val="35"/>
          <w:lang w:val="ru-RU"/>
        </w:rPr>
        <w:t xml:space="preserve"> </w:t>
      </w:r>
      <w:r w:rsidRPr="00A0604F">
        <w:rPr>
          <w:rFonts w:cs="Times New Roman"/>
          <w:lang w:val="ru-RU"/>
        </w:rPr>
        <w:t>товариществ</w:t>
      </w:r>
      <w:r w:rsidRPr="00A0604F">
        <w:rPr>
          <w:rFonts w:cs="Times New Roman"/>
          <w:spacing w:val="42"/>
          <w:lang w:val="ru-RU"/>
        </w:rPr>
        <w:t xml:space="preserve"> </w:t>
      </w:r>
      <w:r w:rsidRPr="00A0604F">
        <w:rPr>
          <w:rFonts w:cs="Times New Roman"/>
          <w:lang w:val="ru-RU"/>
        </w:rPr>
        <w:t>и</w:t>
      </w:r>
      <w:r w:rsidRPr="00A0604F">
        <w:rPr>
          <w:rFonts w:cs="Times New Roman"/>
          <w:spacing w:val="91"/>
          <w:lang w:val="ru-RU"/>
        </w:rPr>
        <w:t xml:space="preserve"> </w:t>
      </w:r>
      <w:r w:rsidRPr="00A0604F">
        <w:rPr>
          <w:rFonts w:cs="Times New Roman"/>
          <w:lang w:val="ru-RU"/>
        </w:rPr>
        <w:t>коттеджной</w:t>
      </w:r>
      <w:r w:rsidRPr="00A0604F">
        <w:rPr>
          <w:rFonts w:cs="Times New Roman"/>
          <w:spacing w:val="51"/>
          <w:lang w:val="ru-RU"/>
        </w:rPr>
        <w:t xml:space="preserve"> </w:t>
      </w:r>
      <w:r w:rsidRPr="00A0604F">
        <w:rPr>
          <w:rFonts w:cs="Times New Roman"/>
          <w:spacing w:val="-1"/>
          <w:lang w:val="ru-RU"/>
        </w:rPr>
        <w:t>застройки,</w:t>
      </w:r>
      <w:r w:rsidRPr="00A0604F">
        <w:rPr>
          <w:rFonts w:cs="Times New Roman"/>
          <w:spacing w:val="52"/>
          <w:lang w:val="ru-RU"/>
        </w:rPr>
        <w:t xml:space="preserve"> </w:t>
      </w:r>
      <w:r w:rsidRPr="00A0604F">
        <w:rPr>
          <w:rFonts w:cs="Times New Roman"/>
          <w:spacing w:val="-1"/>
          <w:lang w:val="ru-RU"/>
        </w:rPr>
        <w:t>коллективных</w:t>
      </w:r>
      <w:r w:rsidRPr="00A0604F">
        <w:rPr>
          <w:rFonts w:cs="Times New Roman"/>
          <w:spacing w:val="50"/>
          <w:lang w:val="ru-RU"/>
        </w:rPr>
        <w:t xml:space="preserve"> </w:t>
      </w:r>
      <w:r w:rsidRPr="00A0604F">
        <w:rPr>
          <w:rFonts w:cs="Times New Roman"/>
          <w:spacing w:val="-2"/>
          <w:lang w:val="ru-RU"/>
        </w:rPr>
        <w:t>или</w:t>
      </w:r>
      <w:r w:rsidRPr="00A0604F">
        <w:rPr>
          <w:rFonts w:cs="Times New Roman"/>
          <w:spacing w:val="51"/>
          <w:lang w:val="ru-RU"/>
        </w:rPr>
        <w:t xml:space="preserve"> </w:t>
      </w:r>
      <w:r w:rsidRPr="00A0604F">
        <w:rPr>
          <w:rFonts w:cs="Times New Roman"/>
          <w:spacing w:val="-1"/>
          <w:lang w:val="ru-RU"/>
        </w:rPr>
        <w:t>индивидуальных</w:t>
      </w:r>
      <w:r w:rsidRPr="00A0604F">
        <w:rPr>
          <w:rFonts w:cs="Times New Roman"/>
          <w:spacing w:val="50"/>
          <w:lang w:val="ru-RU"/>
        </w:rPr>
        <w:t xml:space="preserve"> </w:t>
      </w:r>
      <w:r w:rsidRPr="00A0604F">
        <w:rPr>
          <w:rFonts w:cs="Times New Roman"/>
          <w:lang w:val="ru-RU"/>
        </w:rPr>
        <w:t>дачных</w:t>
      </w:r>
      <w:r w:rsidRPr="00A0604F">
        <w:rPr>
          <w:rFonts w:cs="Times New Roman"/>
          <w:spacing w:val="50"/>
          <w:lang w:val="ru-RU"/>
        </w:rPr>
        <w:t xml:space="preserve"> </w:t>
      </w:r>
      <w:r w:rsidRPr="00A0604F">
        <w:rPr>
          <w:rFonts w:cs="Times New Roman"/>
          <w:lang w:val="ru-RU"/>
        </w:rPr>
        <w:t>и</w:t>
      </w:r>
      <w:r w:rsidRPr="00A0604F">
        <w:rPr>
          <w:rFonts w:cs="Times New Roman"/>
          <w:spacing w:val="55"/>
          <w:lang w:val="ru-RU"/>
        </w:rPr>
        <w:t xml:space="preserve"> </w:t>
      </w:r>
      <w:r w:rsidRPr="00A0604F">
        <w:rPr>
          <w:rFonts w:cs="Times New Roman"/>
          <w:lang w:val="ru-RU"/>
        </w:rPr>
        <w:t>садово-огородных</w:t>
      </w:r>
      <w:r w:rsidRPr="00A0604F">
        <w:rPr>
          <w:rFonts w:cs="Times New Roman"/>
          <w:spacing w:val="50"/>
          <w:lang w:val="ru-RU"/>
        </w:rPr>
        <w:t xml:space="preserve"> </w:t>
      </w:r>
      <w:r w:rsidRPr="00A0604F">
        <w:rPr>
          <w:rFonts w:cs="Times New Roman"/>
          <w:spacing w:val="-1"/>
          <w:lang w:val="ru-RU"/>
        </w:rPr>
        <w:t>участков,</w:t>
      </w:r>
      <w:r w:rsidRPr="00A0604F">
        <w:rPr>
          <w:rFonts w:cs="Times New Roman"/>
          <w:spacing w:val="52"/>
          <w:lang w:val="ru-RU"/>
        </w:rPr>
        <w:t xml:space="preserve"> </w:t>
      </w:r>
      <w:r w:rsidRPr="00A0604F">
        <w:rPr>
          <w:rFonts w:cs="Times New Roman"/>
          <w:lang w:val="ru-RU"/>
        </w:rPr>
        <w:t>а</w:t>
      </w:r>
      <w:r w:rsidRPr="00A0604F">
        <w:rPr>
          <w:rFonts w:cs="Times New Roman"/>
          <w:spacing w:val="51"/>
          <w:lang w:val="ru-RU"/>
        </w:rPr>
        <w:t xml:space="preserve"> </w:t>
      </w:r>
      <w:r w:rsidRPr="00A0604F">
        <w:rPr>
          <w:rFonts w:cs="Times New Roman"/>
          <w:spacing w:val="-1"/>
          <w:lang w:val="ru-RU"/>
        </w:rPr>
        <w:t>также</w:t>
      </w:r>
      <w:r w:rsidRPr="00A0604F">
        <w:rPr>
          <w:rFonts w:cs="Times New Roman"/>
          <w:spacing w:val="54"/>
          <w:lang w:val="ru-RU"/>
        </w:rPr>
        <w:t xml:space="preserve"> </w:t>
      </w:r>
      <w:r w:rsidRPr="00A0604F">
        <w:rPr>
          <w:rFonts w:cs="Times New Roman"/>
          <w:spacing w:val="-2"/>
          <w:lang w:val="ru-RU"/>
        </w:rPr>
        <w:t>другие</w:t>
      </w:r>
      <w:r w:rsidRPr="00A0604F">
        <w:rPr>
          <w:rFonts w:cs="Times New Roman"/>
          <w:spacing w:val="54"/>
          <w:lang w:val="ru-RU"/>
        </w:rPr>
        <w:t xml:space="preserve"> </w:t>
      </w:r>
      <w:r w:rsidRPr="00A0604F">
        <w:rPr>
          <w:rFonts w:cs="Times New Roman"/>
          <w:spacing w:val="-1"/>
          <w:lang w:val="ru-RU"/>
        </w:rPr>
        <w:t>территории</w:t>
      </w:r>
      <w:r w:rsidRPr="00A0604F">
        <w:rPr>
          <w:rFonts w:cs="Times New Roman"/>
          <w:spacing w:val="51"/>
          <w:lang w:val="ru-RU"/>
        </w:rPr>
        <w:t xml:space="preserve"> </w:t>
      </w:r>
      <w:r w:rsidRPr="00A0604F">
        <w:rPr>
          <w:rFonts w:cs="Times New Roman"/>
          <w:lang w:val="ru-RU"/>
        </w:rPr>
        <w:t>с</w:t>
      </w:r>
      <w:r w:rsidRPr="00A0604F">
        <w:rPr>
          <w:rFonts w:cs="Times New Roman"/>
          <w:spacing w:val="69"/>
          <w:lang w:val="ru-RU"/>
        </w:rPr>
        <w:t xml:space="preserve"> </w:t>
      </w:r>
      <w:r w:rsidRPr="00A0604F">
        <w:rPr>
          <w:rFonts w:cs="Times New Roman"/>
          <w:spacing w:val="-1"/>
          <w:lang w:val="ru-RU"/>
        </w:rPr>
        <w:t>нормируемыми</w:t>
      </w:r>
      <w:r w:rsidRPr="00A0604F">
        <w:rPr>
          <w:rFonts w:cs="Times New Roman"/>
          <w:spacing w:val="51"/>
          <w:lang w:val="ru-RU"/>
        </w:rPr>
        <w:t xml:space="preserve"> </w:t>
      </w:r>
      <w:r w:rsidRPr="00A0604F">
        <w:rPr>
          <w:rFonts w:cs="Times New Roman"/>
          <w:spacing w:val="-1"/>
          <w:lang w:val="ru-RU"/>
        </w:rPr>
        <w:t>показателями</w:t>
      </w:r>
      <w:r w:rsidRPr="00A0604F">
        <w:rPr>
          <w:rFonts w:cs="Times New Roman"/>
          <w:spacing w:val="51"/>
          <w:lang w:val="ru-RU"/>
        </w:rPr>
        <w:t xml:space="preserve"> </w:t>
      </w:r>
      <w:r w:rsidRPr="00A0604F">
        <w:rPr>
          <w:rFonts w:cs="Times New Roman"/>
          <w:spacing w:val="-1"/>
          <w:lang w:val="ru-RU"/>
        </w:rPr>
        <w:t>качества</w:t>
      </w:r>
      <w:r w:rsidRPr="00A0604F">
        <w:rPr>
          <w:rFonts w:cs="Times New Roman"/>
          <w:spacing w:val="49"/>
          <w:lang w:val="ru-RU"/>
        </w:rPr>
        <w:t xml:space="preserve"> </w:t>
      </w:r>
      <w:r w:rsidRPr="00A0604F">
        <w:rPr>
          <w:rFonts w:cs="Times New Roman"/>
          <w:spacing w:val="-1"/>
          <w:lang w:val="ru-RU"/>
        </w:rPr>
        <w:t>среды</w:t>
      </w:r>
      <w:r w:rsidRPr="00A0604F">
        <w:rPr>
          <w:rFonts w:cs="Times New Roman"/>
          <w:spacing w:val="51"/>
          <w:lang w:val="ru-RU"/>
        </w:rPr>
        <w:t xml:space="preserve"> </w:t>
      </w:r>
      <w:r w:rsidRPr="00A0604F">
        <w:rPr>
          <w:rFonts w:cs="Times New Roman"/>
          <w:lang w:val="ru-RU"/>
        </w:rPr>
        <w:t>обитания;</w:t>
      </w:r>
      <w:r w:rsidRPr="00A0604F">
        <w:rPr>
          <w:rFonts w:cs="Times New Roman"/>
          <w:spacing w:val="45"/>
          <w:lang w:val="ru-RU"/>
        </w:rPr>
        <w:t xml:space="preserve"> </w:t>
      </w:r>
      <w:r w:rsidRPr="00A0604F">
        <w:rPr>
          <w:rFonts w:cs="Times New Roman"/>
          <w:spacing w:val="-1"/>
          <w:lang w:val="ru-RU"/>
        </w:rPr>
        <w:t>спортивные</w:t>
      </w:r>
      <w:r w:rsidRPr="00A0604F">
        <w:rPr>
          <w:rFonts w:cs="Times New Roman"/>
          <w:spacing w:val="49"/>
          <w:lang w:val="ru-RU"/>
        </w:rPr>
        <w:t xml:space="preserve"> </w:t>
      </w:r>
      <w:r w:rsidRPr="00A0604F">
        <w:rPr>
          <w:rFonts w:cs="Times New Roman"/>
          <w:spacing w:val="-2"/>
          <w:lang w:val="ru-RU"/>
        </w:rPr>
        <w:t>сооружения,</w:t>
      </w:r>
      <w:r w:rsidRPr="00A0604F">
        <w:rPr>
          <w:rFonts w:cs="Times New Roman"/>
          <w:spacing w:val="52"/>
          <w:lang w:val="ru-RU"/>
        </w:rPr>
        <w:t xml:space="preserve"> </w:t>
      </w:r>
      <w:r w:rsidRPr="00A0604F">
        <w:rPr>
          <w:rFonts w:cs="Times New Roman"/>
          <w:spacing w:val="-1"/>
          <w:lang w:val="ru-RU"/>
        </w:rPr>
        <w:t>детские</w:t>
      </w:r>
      <w:r w:rsidRPr="00A0604F">
        <w:rPr>
          <w:rFonts w:cs="Times New Roman"/>
          <w:spacing w:val="49"/>
          <w:lang w:val="ru-RU"/>
        </w:rPr>
        <w:t xml:space="preserve"> </w:t>
      </w:r>
      <w:r w:rsidRPr="00A0604F">
        <w:rPr>
          <w:rFonts w:cs="Times New Roman"/>
          <w:spacing w:val="-1"/>
          <w:lang w:val="ru-RU"/>
        </w:rPr>
        <w:t>площадки,</w:t>
      </w:r>
      <w:r w:rsidRPr="00A0604F">
        <w:rPr>
          <w:rFonts w:cs="Times New Roman"/>
          <w:spacing w:val="47"/>
          <w:lang w:val="ru-RU"/>
        </w:rPr>
        <w:t xml:space="preserve"> </w:t>
      </w:r>
      <w:r w:rsidRPr="00A0604F">
        <w:rPr>
          <w:rFonts w:cs="Times New Roman"/>
          <w:spacing w:val="-1"/>
          <w:lang w:val="ru-RU"/>
        </w:rPr>
        <w:t>образовательные</w:t>
      </w:r>
      <w:r w:rsidRPr="00A0604F">
        <w:rPr>
          <w:rFonts w:cs="Times New Roman"/>
          <w:spacing w:val="49"/>
          <w:lang w:val="ru-RU"/>
        </w:rPr>
        <w:t xml:space="preserve"> </w:t>
      </w:r>
      <w:r w:rsidRPr="00A0604F">
        <w:rPr>
          <w:rFonts w:cs="Times New Roman"/>
          <w:lang w:val="ru-RU"/>
        </w:rPr>
        <w:t>и</w:t>
      </w:r>
      <w:r w:rsidRPr="00A0604F">
        <w:rPr>
          <w:rFonts w:cs="Times New Roman"/>
          <w:spacing w:val="51"/>
          <w:lang w:val="ru-RU"/>
        </w:rPr>
        <w:t xml:space="preserve"> </w:t>
      </w:r>
      <w:r w:rsidRPr="00A0604F">
        <w:rPr>
          <w:rFonts w:cs="Times New Roman"/>
          <w:spacing w:val="-1"/>
          <w:lang w:val="ru-RU"/>
        </w:rPr>
        <w:t>детские</w:t>
      </w:r>
      <w:r w:rsidRPr="00A0604F">
        <w:rPr>
          <w:rFonts w:cs="Times New Roman"/>
          <w:spacing w:val="109"/>
          <w:lang w:val="ru-RU"/>
        </w:rPr>
        <w:t xml:space="preserve"> </w:t>
      </w:r>
      <w:r w:rsidRPr="00A0604F">
        <w:rPr>
          <w:rFonts w:cs="Times New Roman"/>
          <w:spacing w:val="-1"/>
          <w:lang w:val="ru-RU"/>
        </w:rPr>
        <w:t>учреждения,</w:t>
      </w:r>
      <w:r w:rsidRPr="00A0604F">
        <w:rPr>
          <w:rFonts w:cs="Times New Roman"/>
          <w:spacing w:val="4"/>
          <w:lang w:val="ru-RU"/>
        </w:rPr>
        <w:t xml:space="preserve"> </w:t>
      </w:r>
      <w:r w:rsidRPr="00A0604F">
        <w:rPr>
          <w:rFonts w:cs="Times New Roman"/>
          <w:spacing w:val="-1"/>
          <w:lang w:val="ru-RU"/>
        </w:rPr>
        <w:t>лечебно-профилактические</w:t>
      </w:r>
      <w:r w:rsidRPr="00A0604F">
        <w:rPr>
          <w:rFonts w:cs="Times New Roman"/>
          <w:spacing w:val="1"/>
          <w:lang w:val="ru-RU"/>
        </w:rPr>
        <w:t xml:space="preserve"> </w:t>
      </w:r>
      <w:r w:rsidRPr="00A0604F">
        <w:rPr>
          <w:rFonts w:cs="Times New Roman"/>
          <w:lang w:val="ru-RU"/>
        </w:rPr>
        <w:t>и</w:t>
      </w:r>
      <w:r w:rsidRPr="00A0604F">
        <w:rPr>
          <w:rFonts w:cs="Times New Roman"/>
          <w:spacing w:val="-2"/>
          <w:lang w:val="ru-RU"/>
        </w:rPr>
        <w:t xml:space="preserve"> </w:t>
      </w:r>
      <w:r w:rsidRPr="00A0604F">
        <w:rPr>
          <w:rFonts w:cs="Times New Roman"/>
          <w:spacing w:val="-1"/>
          <w:lang w:val="ru-RU"/>
        </w:rPr>
        <w:t>оздоровительные</w:t>
      </w:r>
      <w:r w:rsidRPr="00A0604F">
        <w:rPr>
          <w:rFonts w:cs="Times New Roman"/>
          <w:spacing w:val="1"/>
          <w:lang w:val="ru-RU"/>
        </w:rPr>
        <w:t xml:space="preserve"> </w:t>
      </w:r>
      <w:r w:rsidRPr="00A0604F">
        <w:rPr>
          <w:rFonts w:cs="Times New Roman"/>
          <w:spacing w:val="-1"/>
          <w:lang w:val="ru-RU"/>
        </w:rPr>
        <w:t>учреждения</w:t>
      </w:r>
      <w:r w:rsidRPr="00A0604F">
        <w:rPr>
          <w:rFonts w:cs="Times New Roman"/>
          <w:spacing w:val="2"/>
          <w:lang w:val="ru-RU"/>
        </w:rPr>
        <w:t xml:space="preserve"> </w:t>
      </w:r>
      <w:r w:rsidRPr="00A0604F">
        <w:rPr>
          <w:rFonts w:cs="Times New Roman"/>
          <w:spacing w:val="-1"/>
          <w:lang w:val="ru-RU"/>
        </w:rPr>
        <w:t>общего</w:t>
      </w:r>
      <w:r w:rsidRPr="00A0604F">
        <w:rPr>
          <w:rFonts w:cs="Times New Roman"/>
          <w:spacing w:val="6"/>
          <w:lang w:val="ru-RU"/>
        </w:rPr>
        <w:t xml:space="preserve"> </w:t>
      </w:r>
      <w:r w:rsidRPr="00A0604F">
        <w:rPr>
          <w:rFonts w:cs="Times New Roman"/>
          <w:spacing w:val="-1"/>
          <w:lang w:val="ru-RU"/>
        </w:rPr>
        <w:t>пользования.</w:t>
      </w:r>
    </w:p>
    <w:p w:rsidR="00284999" w:rsidRPr="00A0604F" w:rsidRDefault="00284999" w:rsidP="00A0604F">
      <w:pPr>
        <w:pStyle w:val="a3"/>
        <w:numPr>
          <w:ilvl w:val="0"/>
          <w:numId w:val="19"/>
        </w:numPr>
        <w:tabs>
          <w:tab w:val="left" w:pos="1142"/>
        </w:tabs>
        <w:ind w:left="0" w:firstLine="567"/>
        <w:rPr>
          <w:rFonts w:cs="Times New Roman"/>
          <w:lang w:val="ru-RU"/>
        </w:rPr>
      </w:pPr>
      <w:r w:rsidRPr="00A0604F">
        <w:rPr>
          <w:rFonts w:cs="Times New Roman"/>
          <w:lang w:val="ru-RU"/>
        </w:rPr>
        <w:t>в</w:t>
      </w:r>
      <w:r w:rsidRPr="00A0604F">
        <w:rPr>
          <w:rFonts w:cs="Times New Roman"/>
          <w:spacing w:val="11"/>
          <w:lang w:val="ru-RU"/>
        </w:rPr>
        <w:t xml:space="preserve"> </w:t>
      </w:r>
      <w:r w:rsidRPr="00A0604F">
        <w:rPr>
          <w:rFonts w:cs="Times New Roman"/>
          <w:spacing w:val="-1"/>
          <w:lang w:val="ru-RU"/>
        </w:rPr>
        <w:t>санитарно-защитной</w:t>
      </w:r>
      <w:r w:rsidRPr="00A0604F">
        <w:rPr>
          <w:rFonts w:cs="Times New Roman"/>
          <w:spacing w:val="5"/>
          <w:lang w:val="ru-RU"/>
        </w:rPr>
        <w:t xml:space="preserve"> </w:t>
      </w:r>
      <w:r w:rsidRPr="00A0604F">
        <w:rPr>
          <w:rFonts w:cs="Times New Roman"/>
          <w:lang w:val="ru-RU"/>
        </w:rPr>
        <w:t>зоне</w:t>
      </w:r>
      <w:r w:rsidRPr="00A0604F">
        <w:rPr>
          <w:rFonts w:cs="Times New Roman"/>
          <w:spacing w:val="8"/>
          <w:lang w:val="ru-RU"/>
        </w:rPr>
        <w:t xml:space="preserve"> </w:t>
      </w:r>
      <w:r w:rsidRPr="00A0604F">
        <w:rPr>
          <w:rFonts w:cs="Times New Roman"/>
          <w:lang w:val="ru-RU"/>
        </w:rPr>
        <w:t>и</w:t>
      </w:r>
      <w:r w:rsidRPr="00A0604F">
        <w:rPr>
          <w:rFonts w:cs="Times New Roman"/>
          <w:spacing w:val="10"/>
          <w:lang w:val="ru-RU"/>
        </w:rPr>
        <w:t xml:space="preserve"> </w:t>
      </w:r>
      <w:r w:rsidRPr="00A0604F">
        <w:rPr>
          <w:rFonts w:cs="Times New Roman"/>
          <w:lang w:val="ru-RU"/>
        </w:rPr>
        <w:t>на</w:t>
      </w:r>
      <w:r w:rsidRPr="00A0604F">
        <w:rPr>
          <w:rFonts w:cs="Times New Roman"/>
          <w:spacing w:val="8"/>
          <w:lang w:val="ru-RU"/>
        </w:rPr>
        <w:t xml:space="preserve"> </w:t>
      </w:r>
      <w:r w:rsidRPr="00A0604F">
        <w:rPr>
          <w:rFonts w:cs="Times New Roman"/>
          <w:spacing w:val="-2"/>
          <w:lang w:val="ru-RU"/>
        </w:rPr>
        <w:t>территории</w:t>
      </w:r>
      <w:r w:rsidRPr="00A0604F">
        <w:rPr>
          <w:rFonts w:cs="Times New Roman"/>
          <w:spacing w:val="5"/>
          <w:lang w:val="ru-RU"/>
        </w:rPr>
        <w:t xml:space="preserve"> </w:t>
      </w:r>
      <w:r w:rsidRPr="00A0604F">
        <w:rPr>
          <w:rFonts w:cs="Times New Roman"/>
          <w:lang w:val="ru-RU"/>
        </w:rPr>
        <w:t>объектов</w:t>
      </w:r>
      <w:r w:rsidRPr="00A0604F">
        <w:rPr>
          <w:rFonts w:cs="Times New Roman"/>
          <w:spacing w:val="6"/>
          <w:lang w:val="ru-RU"/>
        </w:rPr>
        <w:t xml:space="preserve"> </w:t>
      </w:r>
      <w:r w:rsidRPr="00A0604F">
        <w:rPr>
          <w:rFonts w:cs="Times New Roman"/>
          <w:spacing w:val="-2"/>
          <w:lang w:val="ru-RU"/>
        </w:rPr>
        <w:t>других</w:t>
      </w:r>
      <w:r w:rsidRPr="00A0604F">
        <w:rPr>
          <w:rFonts w:cs="Times New Roman"/>
          <w:spacing w:val="4"/>
          <w:lang w:val="ru-RU"/>
        </w:rPr>
        <w:t xml:space="preserve"> </w:t>
      </w:r>
      <w:r w:rsidRPr="00A0604F">
        <w:rPr>
          <w:rFonts w:cs="Times New Roman"/>
          <w:lang w:val="ru-RU"/>
        </w:rPr>
        <w:t>отраслей</w:t>
      </w:r>
      <w:r w:rsidRPr="00A0604F">
        <w:rPr>
          <w:rFonts w:cs="Times New Roman"/>
          <w:spacing w:val="10"/>
          <w:lang w:val="ru-RU"/>
        </w:rPr>
        <w:t xml:space="preserve"> </w:t>
      </w:r>
      <w:r w:rsidRPr="00A0604F">
        <w:rPr>
          <w:rFonts w:cs="Times New Roman"/>
          <w:spacing w:val="-1"/>
          <w:lang w:val="ru-RU"/>
        </w:rPr>
        <w:t>промышленности</w:t>
      </w:r>
      <w:r w:rsidRPr="00A0604F">
        <w:rPr>
          <w:rFonts w:cs="Times New Roman"/>
          <w:spacing w:val="11"/>
          <w:lang w:val="ru-RU"/>
        </w:rPr>
        <w:t xml:space="preserve"> </w:t>
      </w:r>
      <w:r w:rsidRPr="00A0604F">
        <w:rPr>
          <w:rFonts w:cs="Times New Roman"/>
          <w:lang w:val="ru-RU"/>
        </w:rPr>
        <w:t>не</w:t>
      </w:r>
      <w:r w:rsidRPr="00A0604F">
        <w:rPr>
          <w:rFonts w:cs="Times New Roman"/>
          <w:spacing w:val="8"/>
          <w:lang w:val="ru-RU"/>
        </w:rPr>
        <w:t xml:space="preserve"> </w:t>
      </w:r>
      <w:r w:rsidRPr="00A0604F">
        <w:rPr>
          <w:rFonts w:cs="Times New Roman"/>
          <w:spacing w:val="-1"/>
          <w:lang w:val="ru-RU"/>
        </w:rPr>
        <w:t>допускается</w:t>
      </w:r>
      <w:r w:rsidRPr="00A0604F">
        <w:rPr>
          <w:rFonts w:cs="Times New Roman"/>
          <w:spacing w:val="9"/>
          <w:lang w:val="ru-RU"/>
        </w:rPr>
        <w:t xml:space="preserve"> </w:t>
      </w:r>
      <w:r w:rsidRPr="00A0604F">
        <w:rPr>
          <w:rFonts w:cs="Times New Roman"/>
          <w:lang w:val="ru-RU"/>
        </w:rPr>
        <w:t>размещать</w:t>
      </w:r>
      <w:r w:rsidRPr="00A0604F">
        <w:rPr>
          <w:rFonts w:cs="Times New Roman"/>
          <w:spacing w:val="81"/>
          <w:lang w:val="ru-RU"/>
        </w:rPr>
        <w:t xml:space="preserve"> </w:t>
      </w:r>
      <w:r w:rsidRPr="00A0604F">
        <w:rPr>
          <w:rFonts w:cs="Times New Roman"/>
          <w:spacing w:val="-1"/>
          <w:lang w:val="ru-RU"/>
        </w:rPr>
        <w:t>объекты</w:t>
      </w:r>
      <w:r w:rsidRPr="00A0604F">
        <w:rPr>
          <w:rFonts w:cs="Times New Roman"/>
          <w:spacing w:val="50"/>
          <w:lang w:val="ru-RU"/>
        </w:rPr>
        <w:t xml:space="preserve"> </w:t>
      </w:r>
      <w:r w:rsidRPr="00A0604F">
        <w:rPr>
          <w:rFonts w:cs="Times New Roman"/>
          <w:spacing w:val="-2"/>
          <w:lang w:val="ru-RU"/>
        </w:rPr>
        <w:t>по</w:t>
      </w:r>
      <w:r w:rsidRPr="00A0604F">
        <w:rPr>
          <w:rFonts w:cs="Times New Roman"/>
          <w:spacing w:val="57"/>
          <w:lang w:val="ru-RU"/>
        </w:rPr>
        <w:t xml:space="preserve"> </w:t>
      </w:r>
      <w:r w:rsidRPr="00A0604F">
        <w:rPr>
          <w:rFonts w:cs="Times New Roman"/>
          <w:spacing w:val="-1"/>
          <w:lang w:val="ru-RU"/>
        </w:rPr>
        <w:t>производству</w:t>
      </w:r>
      <w:r w:rsidRPr="00A0604F">
        <w:rPr>
          <w:rFonts w:cs="Times New Roman"/>
          <w:spacing w:val="42"/>
          <w:lang w:val="ru-RU"/>
        </w:rPr>
        <w:t xml:space="preserve"> </w:t>
      </w:r>
      <w:r w:rsidRPr="00A0604F">
        <w:rPr>
          <w:rFonts w:cs="Times New Roman"/>
          <w:spacing w:val="-1"/>
          <w:lang w:val="ru-RU"/>
        </w:rPr>
        <w:t>лекарственных</w:t>
      </w:r>
      <w:r w:rsidRPr="00A0604F">
        <w:rPr>
          <w:rFonts w:cs="Times New Roman"/>
          <w:spacing w:val="47"/>
          <w:lang w:val="ru-RU"/>
        </w:rPr>
        <w:t xml:space="preserve"> </w:t>
      </w:r>
      <w:r w:rsidRPr="00A0604F">
        <w:rPr>
          <w:rFonts w:cs="Times New Roman"/>
          <w:lang w:val="ru-RU"/>
        </w:rPr>
        <w:t>веществ,</w:t>
      </w:r>
      <w:r w:rsidRPr="00A0604F">
        <w:rPr>
          <w:rFonts w:cs="Times New Roman"/>
          <w:spacing w:val="49"/>
          <w:lang w:val="ru-RU"/>
        </w:rPr>
        <w:t xml:space="preserve"> </w:t>
      </w:r>
      <w:r w:rsidRPr="00A0604F">
        <w:rPr>
          <w:rFonts w:cs="Times New Roman"/>
          <w:spacing w:val="-1"/>
          <w:lang w:val="ru-RU"/>
        </w:rPr>
        <w:t>лекарственных</w:t>
      </w:r>
      <w:r w:rsidRPr="00A0604F">
        <w:rPr>
          <w:rFonts w:cs="Times New Roman"/>
          <w:spacing w:val="47"/>
          <w:lang w:val="ru-RU"/>
        </w:rPr>
        <w:t xml:space="preserve"> </w:t>
      </w:r>
      <w:r w:rsidRPr="00A0604F">
        <w:rPr>
          <w:rFonts w:cs="Times New Roman"/>
          <w:spacing w:val="-1"/>
          <w:lang w:val="ru-RU"/>
        </w:rPr>
        <w:t>средств</w:t>
      </w:r>
      <w:r w:rsidRPr="00A0604F">
        <w:rPr>
          <w:rFonts w:cs="Times New Roman"/>
          <w:spacing w:val="54"/>
          <w:lang w:val="ru-RU"/>
        </w:rPr>
        <w:t xml:space="preserve"> </w:t>
      </w:r>
      <w:r w:rsidRPr="00A0604F">
        <w:rPr>
          <w:rFonts w:cs="Times New Roman"/>
          <w:lang w:val="ru-RU"/>
        </w:rPr>
        <w:t>и</w:t>
      </w:r>
      <w:r w:rsidRPr="00A0604F">
        <w:rPr>
          <w:rFonts w:cs="Times New Roman"/>
          <w:spacing w:val="53"/>
          <w:lang w:val="ru-RU"/>
        </w:rPr>
        <w:t xml:space="preserve"> </w:t>
      </w:r>
      <w:r w:rsidRPr="00A0604F">
        <w:rPr>
          <w:rFonts w:cs="Times New Roman"/>
          <w:spacing w:val="-1"/>
          <w:lang w:val="ru-RU"/>
        </w:rPr>
        <w:t>(или)</w:t>
      </w:r>
      <w:r w:rsidRPr="00A0604F">
        <w:rPr>
          <w:rFonts w:cs="Times New Roman"/>
          <w:spacing w:val="49"/>
          <w:lang w:val="ru-RU"/>
        </w:rPr>
        <w:t xml:space="preserve"> </w:t>
      </w:r>
      <w:r w:rsidRPr="00A0604F">
        <w:rPr>
          <w:rFonts w:cs="Times New Roman"/>
          <w:spacing w:val="-1"/>
          <w:lang w:val="ru-RU"/>
        </w:rPr>
        <w:t>лекарственных</w:t>
      </w:r>
      <w:r w:rsidRPr="00A0604F">
        <w:rPr>
          <w:rFonts w:cs="Times New Roman"/>
          <w:spacing w:val="47"/>
          <w:lang w:val="ru-RU"/>
        </w:rPr>
        <w:t xml:space="preserve"> </w:t>
      </w:r>
      <w:r w:rsidRPr="00A0604F">
        <w:rPr>
          <w:rFonts w:cs="Times New Roman"/>
          <w:spacing w:val="-1"/>
          <w:lang w:val="ru-RU"/>
        </w:rPr>
        <w:t>форм,</w:t>
      </w:r>
      <w:r w:rsidRPr="00A0604F">
        <w:rPr>
          <w:rFonts w:cs="Times New Roman"/>
          <w:spacing w:val="54"/>
          <w:lang w:val="ru-RU"/>
        </w:rPr>
        <w:t xml:space="preserve"> </w:t>
      </w:r>
      <w:r w:rsidRPr="00A0604F">
        <w:rPr>
          <w:rFonts w:cs="Times New Roman"/>
          <w:spacing w:val="-2"/>
          <w:lang w:val="ru-RU"/>
        </w:rPr>
        <w:t>склады</w:t>
      </w:r>
      <w:r w:rsidRPr="00A0604F">
        <w:rPr>
          <w:rFonts w:cs="Times New Roman"/>
          <w:spacing w:val="54"/>
          <w:lang w:val="ru-RU"/>
        </w:rPr>
        <w:t xml:space="preserve"> </w:t>
      </w:r>
      <w:r w:rsidRPr="00A0604F">
        <w:rPr>
          <w:rFonts w:cs="Times New Roman"/>
          <w:lang w:val="ru-RU"/>
        </w:rPr>
        <w:t>сырья</w:t>
      </w:r>
      <w:r w:rsidRPr="00A0604F">
        <w:rPr>
          <w:rFonts w:cs="Times New Roman"/>
          <w:spacing w:val="47"/>
          <w:lang w:val="ru-RU"/>
        </w:rPr>
        <w:t xml:space="preserve"> </w:t>
      </w:r>
      <w:r w:rsidRPr="00A0604F">
        <w:rPr>
          <w:rFonts w:cs="Times New Roman"/>
          <w:lang w:val="ru-RU"/>
        </w:rPr>
        <w:t>и</w:t>
      </w:r>
      <w:r w:rsidRPr="00A0604F">
        <w:rPr>
          <w:rFonts w:cs="Times New Roman"/>
          <w:spacing w:val="101"/>
          <w:lang w:val="ru-RU"/>
        </w:rPr>
        <w:t xml:space="preserve"> </w:t>
      </w:r>
      <w:r w:rsidRPr="00A0604F">
        <w:rPr>
          <w:rFonts w:cs="Times New Roman"/>
          <w:spacing w:val="-1"/>
          <w:lang w:val="ru-RU"/>
        </w:rPr>
        <w:t>полупродуктов</w:t>
      </w:r>
      <w:r w:rsidRPr="00A0604F">
        <w:rPr>
          <w:rFonts w:cs="Times New Roman"/>
          <w:spacing w:val="25"/>
          <w:lang w:val="ru-RU"/>
        </w:rPr>
        <w:t xml:space="preserve"> </w:t>
      </w:r>
      <w:r w:rsidRPr="00A0604F">
        <w:rPr>
          <w:rFonts w:cs="Times New Roman"/>
          <w:spacing w:val="-1"/>
          <w:lang w:val="ru-RU"/>
        </w:rPr>
        <w:t>для</w:t>
      </w:r>
      <w:r w:rsidRPr="00A0604F">
        <w:rPr>
          <w:rFonts w:cs="Times New Roman"/>
          <w:spacing w:val="24"/>
          <w:lang w:val="ru-RU"/>
        </w:rPr>
        <w:t xml:space="preserve"> </w:t>
      </w:r>
      <w:r w:rsidRPr="00A0604F">
        <w:rPr>
          <w:rFonts w:cs="Times New Roman"/>
          <w:spacing w:val="-1"/>
          <w:lang w:val="ru-RU"/>
        </w:rPr>
        <w:t>фармацевтических</w:t>
      </w:r>
      <w:r w:rsidRPr="00A0604F">
        <w:rPr>
          <w:rFonts w:cs="Times New Roman"/>
          <w:spacing w:val="18"/>
          <w:lang w:val="ru-RU"/>
        </w:rPr>
        <w:t xml:space="preserve"> </w:t>
      </w:r>
      <w:r w:rsidRPr="00A0604F">
        <w:rPr>
          <w:rFonts w:cs="Times New Roman"/>
          <w:spacing w:val="-1"/>
          <w:lang w:val="ru-RU"/>
        </w:rPr>
        <w:t>предприятий;</w:t>
      </w:r>
      <w:r w:rsidRPr="00A0604F">
        <w:rPr>
          <w:rFonts w:cs="Times New Roman"/>
          <w:spacing w:val="19"/>
          <w:lang w:val="ru-RU"/>
        </w:rPr>
        <w:t xml:space="preserve"> </w:t>
      </w:r>
      <w:r w:rsidRPr="00A0604F">
        <w:rPr>
          <w:rFonts w:cs="Times New Roman"/>
          <w:spacing w:val="-1"/>
          <w:lang w:val="ru-RU"/>
        </w:rPr>
        <w:t>объекты</w:t>
      </w:r>
      <w:r w:rsidRPr="00A0604F">
        <w:rPr>
          <w:rFonts w:cs="Times New Roman"/>
          <w:spacing w:val="26"/>
          <w:lang w:val="ru-RU"/>
        </w:rPr>
        <w:t xml:space="preserve"> </w:t>
      </w:r>
      <w:r w:rsidRPr="00A0604F">
        <w:rPr>
          <w:rFonts w:cs="Times New Roman"/>
          <w:lang w:val="ru-RU"/>
        </w:rPr>
        <w:t>пищевых</w:t>
      </w:r>
      <w:r w:rsidRPr="00A0604F">
        <w:rPr>
          <w:rFonts w:cs="Times New Roman"/>
          <w:spacing w:val="18"/>
          <w:lang w:val="ru-RU"/>
        </w:rPr>
        <w:t xml:space="preserve"> </w:t>
      </w:r>
      <w:r w:rsidRPr="00A0604F">
        <w:rPr>
          <w:rFonts w:cs="Times New Roman"/>
          <w:lang w:val="ru-RU"/>
        </w:rPr>
        <w:t>отраслей</w:t>
      </w:r>
      <w:r w:rsidRPr="00A0604F">
        <w:rPr>
          <w:rFonts w:cs="Times New Roman"/>
          <w:spacing w:val="19"/>
          <w:lang w:val="ru-RU"/>
        </w:rPr>
        <w:t xml:space="preserve"> </w:t>
      </w:r>
      <w:r w:rsidRPr="00A0604F">
        <w:rPr>
          <w:rFonts w:cs="Times New Roman"/>
          <w:spacing w:val="-1"/>
          <w:lang w:val="ru-RU"/>
        </w:rPr>
        <w:t>промышленности,</w:t>
      </w:r>
      <w:r w:rsidRPr="00A0604F">
        <w:rPr>
          <w:rFonts w:cs="Times New Roman"/>
          <w:spacing w:val="21"/>
          <w:lang w:val="ru-RU"/>
        </w:rPr>
        <w:t xml:space="preserve"> </w:t>
      </w:r>
      <w:r w:rsidRPr="00A0604F">
        <w:rPr>
          <w:rFonts w:cs="Times New Roman"/>
          <w:lang w:val="ru-RU"/>
        </w:rPr>
        <w:t>оптовые</w:t>
      </w:r>
      <w:r w:rsidRPr="00A0604F">
        <w:rPr>
          <w:rFonts w:cs="Times New Roman"/>
          <w:spacing w:val="22"/>
          <w:lang w:val="ru-RU"/>
        </w:rPr>
        <w:t xml:space="preserve"> </w:t>
      </w:r>
      <w:r w:rsidRPr="00A0604F">
        <w:rPr>
          <w:rFonts w:cs="Times New Roman"/>
          <w:spacing w:val="-2"/>
          <w:lang w:val="ru-RU"/>
        </w:rPr>
        <w:t>склады</w:t>
      </w:r>
      <w:r w:rsidRPr="00A0604F">
        <w:rPr>
          <w:rFonts w:cs="Times New Roman"/>
          <w:spacing w:val="93"/>
          <w:lang w:val="ru-RU"/>
        </w:rPr>
        <w:t xml:space="preserve"> </w:t>
      </w:r>
      <w:r w:rsidRPr="00A0604F">
        <w:rPr>
          <w:rFonts w:cs="Times New Roman"/>
          <w:spacing w:val="-1"/>
          <w:lang w:val="ru-RU"/>
        </w:rPr>
        <w:t>продовольственного</w:t>
      </w:r>
      <w:r w:rsidRPr="00A0604F">
        <w:rPr>
          <w:rFonts w:cs="Times New Roman"/>
          <w:spacing w:val="54"/>
          <w:lang w:val="ru-RU"/>
        </w:rPr>
        <w:t xml:space="preserve"> </w:t>
      </w:r>
      <w:r w:rsidRPr="00A0604F">
        <w:rPr>
          <w:rFonts w:cs="Times New Roman"/>
          <w:lang w:val="ru-RU"/>
        </w:rPr>
        <w:t>сырья</w:t>
      </w:r>
      <w:r w:rsidRPr="00A0604F">
        <w:rPr>
          <w:rFonts w:cs="Times New Roman"/>
          <w:spacing w:val="50"/>
          <w:lang w:val="ru-RU"/>
        </w:rPr>
        <w:t xml:space="preserve"> </w:t>
      </w:r>
      <w:r w:rsidRPr="00A0604F">
        <w:rPr>
          <w:rFonts w:cs="Times New Roman"/>
          <w:lang w:val="ru-RU"/>
        </w:rPr>
        <w:t>и</w:t>
      </w:r>
      <w:r w:rsidRPr="00A0604F">
        <w:rPr>
          <w:rFonts w:cs="Times New Roman"/>
          <w:spacing w:val="46"/>
          <w:lang w:val="ru-RU"/>
        </w:rPr>
        <w:t xml:space="preserve"> </w:t>
      </w:r>
      <w:r w:rsidRPr="00A0604F">
        <w:rPr>
          <w:rFonts w:cs="Times New Roman"/>
          <w:spacing w:val="-1"/>
          <w:lang w:val="ru-RU"/>
        </w:rPr>
        <w:t>пищевых</w:t>
      </w:r>
      <w:r w:rsidRPr="00A0604F">
        <w:rPr>
          <w:rFonts w:cs="Times New Roman"/>
          <w:spacing w:val="45"/>
          <w:lang w:val="ru-RU"/>
        </w:rPr>
        <w:t xml:space="preserve"> </w:t>
      </w:r>
      <w:r w:rsidRPr="00A0604F">
        <w:rPr>
          <w:rFonts w:cs="Times New Roman"/>
          <w:spacing w:val="-1"/>
          <w:lang w:val="ru-RU"/>
        </w:rPr>
        <w:t>продуктов,</w:t>
      </w:r>
      <w:r w:rsidRPr="00A0604F">
        <w:rPr>
          <w:rFonts w:cs="Times New Roman"/>
          <w:spacing w:val="52"/>
          <w:lang w:val="ru-RU"/>
        </w:rPr>
        <w:t xml:space="preserve"> </w:t>
      </w:r>
      <w:r w:rsidRPr="00A0604F">
        <w:rPr>
          <w:rFonts w:cs="Times New Roman"/>
          <w:spacing w:val="-1"/>
          <w:lang w:val="ru-RU"/>
        </w:rPr>
        <w:t>комплексы</w:t>
      </w:r>
      <w:r w:rsidRPr="00A0604F">
        <w:rPr>
          <w:rFonts w:cs="Times New Roman"/>
          <w:spacing w:val="51"/>
          <w:lang w:val="ru-RU"/>
        </w:rPr>
        <w:t xml:space="preserve"> </w:t>
      </w:r>
      <w:r w:rsidRPr="00A0604F">
        <w:rPr>
          <w:rFonts w:cs="Times New Roman"/>
          <w:spacing w:val="-1"/>
          <w:lang w:val="ru-RU"/>
        </w:rPr>
        <w:t>водопроводных</w:t>
      </w:r>
      <w:r w:rsidRPr="00A0604F">
        <w:rPr>
          <w:rFonts w:cs="Times New Roman"/>
          <w:spacing w:val="45"/>
          <w:lang w:val="ru-RU"/>
        </w:rPr>
        <w:t xml:space="preserve"> </w:t>
      </w:r>
      <w:r w:rsidRPr="00A0604F">
        <w:rPr>
          <w:rFonts w:cs="Times New Roman"/>
          <w:spacing w:val="-1"/>
          <w:lang w:val="ru-RU"/>
        </w:rPr>
        <w:t>сооружений</w:t>
      </w:r>
      <w:r w:rsidRPr="00A0604F">
        <w:rPr>
          <w:rFonts w:cs="Times New Roman"/>
          <w:spacing w:val="51"/>
          <w:lang w:val="ru-RU"/>
        </w:rPr>
        <w:t xml:space="preserve"> </w:t>
      </w:r>
      <w:r w:rsidRPr="00A0604F">
        <w:rPr>
          <w:rFonts w:cs="Times New Roman"/>
          <w:spacing w:val="-1"/>
          <w:lang w:val="ru-RU"/>
        </w:rPr>
        <w:t>для</w:t>
      </w:r>
      <w:r w:rsidRPr="00A0604F">
        <w:rPr>
          <w:rFonts w:cs="Times New Roman"/>
          <w:spacing w:val="50"/>
          <w:lang w:val="ru-RU"/>
        </w:rPr>
        <w:t xml:space="preserve"> </w:t>
      </w:r>
      <w:r w:rsidRPr="00A0604F">
        <w:rPr>
          <w:rFonts w:cs="Times New Roman"/>
          <w:spacing w:val="-1"/>
          <w:lang w:val="ru-RU"/>
        </w:rPr>
        <w:t>подготовки</w:t>
      </w:r>
      <w:r w:rsidRPr="00A0604F">
        <w:rPr>
          <w:rFonts w:cs="Times New Roman"/>
          <w:spacing w:val="51"/>
          <w:lang w:val="ru-RU"/>
        </w:rPr>
        <w:t xml:space="preserve"> </w:t>
      </w:r>
      <w:r w:rsidRPr="00A0604F">
        <w:rPr>
          <w:rFonts w:cs="Times New Roman"/>
          <w:lang w:val="ru-RU"/>
        </w:rPr>
        <w:t>и</w:t>
      </w:r>
      <w:r w:rsidRPr="00A0604F">
        <w:rPr>
          <w:rFonts w:cs="Times New Roman"/>
          <w:spacing w:val="51"/>
          <w:lang w:val="ru-RU"/>
        </w:rPr>
        <w:t xml:space="preserve"> </w:t>
      </w:r>
      <w:r w:rsidRPr="00A0604F">
        <w:rPr>
          <w:rFonts w:cs="Times New Roman"/>
          <w:spacing w:val="-1"/>
          <w:lang w:val="ru-RU"/>
        </w:rPr>
        <w:t>хранения</w:t>
      </w:r>
      <w:r w:rsidRPr="00A0604F">
        <w:rPr>
          <w:rFonts w:cs="Times New Roman"/>
          <w:spacing w:val="50"/>
          <w:lang w:val="ru-RU"/>
        </w:rPr>
        <w:t xml:space="preserve"> </w:t>
      </w:r>
      <w:r w:rsidRPr="00A0604F">
        <w:rPr>
          <w:rFonts w:cs="Times New Roman"/>
          <w:spacing w:val="-1"/>
          <w:lang w:val="ru-RU"/>
        </w:rPr>
        <w:t>питьевой</w:t>
      </w:r>
      <w:r w:rsidRPr="00A0604F">
        <w:rPr>
          <w:rFonts w:cs="Times New Roman"/>
          <w:spacing w:val="85"/>
          <w:lang w:val="ru-RU"/>
        </w:rPr>
        <w:t xml:space="preserve"> </w:t>
      </w:r>
      <w:r w:rsidRPr="00A0604F">
        <w:rPr>
          <w:rFonts w:cs="Times New Roman"/>
          <w:spacing w:val="-1"/>
          <w:lang w:val="ru-RU"/>
        </w:rPr>
        <w:t>воды,</w:t>
      </w:r>
      <w:r w:rsidRPr="00A0604F">
        <w:rPr>
          <w:rFonts w:cs="Times New Roman"/>
          <w:spacing w:val="4"/>
          <w:lang w:val="ru-RU"/>
        </w:rPr>
        <w:t xml:space="preserve"> </w:t>
      </w:r>
      <w:r w:rsidRPr="00A0604F">
        <w:rPr>
          <w:rFonts w:cs="Times New Roman"/>
          <w:spacing w:val="-2"/>
          <w:lang w:val="ru-RU"/>
        </w:rPr>
        <w:t>которые</w:t>
      </w:r>
      <w:r w:rsidRPr="00A0604F">
        <w:rPr>
          <w:rFonts w:cs="Times New Roman"/>
          <w:spacing w:val="1"/>
          <w:lang w:val="ru-RU"/>
        </w:rPr>
        <w:t xml:space="preserve"> </w:t>
      </w:r>
      <w:r w:rsidRPr="00A0604F">
        <w:rPr>
          <w:rFonts w:cs="Times New Roman"/>
          <w:spacing w:val="-3"/>
          <w:lang w:val="ru-RU"/>
        </w:rPr>
        <w:t>могут</w:t>
      </w:r>
      <w:r w:rsidRPr="00A0604F">
        <w:rPr>
          <w:rFonts w:cs="Times New Roman"/>
          <w:spacing w:val="2"/>
          <w:lang w:val="ru-RU"/>
        </w:rPr>
        <w:t xml:space="preserve"> </w:t>
      </w:r>
      <w:r w:rsidRPr="00A0604F">
        <w:rPr>
          <w:rFonts w:cs="Times New Roman"/>
          <w:lang w:val="ru-RU"/>
        </w:rPr>
        <w:t>повлиять</w:t>
      </w:r>
      <w:r w:rsidRPr="00A0604F">
        <w:rPr>
          <w:rFonts w:cs="Times New Roman"/>
          <w:spacing w:val="-1"/>
          <w:lang w:val="ru-RU"/>
        </w:rPr>
        <w:t xml:space="preserve"> </w:t>
      </w:r>
      <w:r w:rsidRPr="00A0604F">
        <w:rPr>
          <w:rFonts w:cs="Times New Roman"/>
          <w:lang w:val="ru-RU"/>
        </w:rPr>
        <w:t>на</w:t>
      </w:r>
      <w:r w:rsidRPr="00A0604F">
        <w:rPr>
          <w:rFonts w:cs="Times New Roman"/>
          <w:spacing w:val="1"/>
          <w:lang w:val="ru-RU"/>
        </w:rPr>
        <w:t xml:space="preserve"> </w:t>
      </w:r>
      <w:r w:rsidRPr="00A0604F">
        <w:rPr>
          <w:rFonts w:cs="Times New Roman"/>
          <w:spacing w:val="-1"/>
          <w:lang w:val="ru-RU"/>
        </w:rPr>
        <w:t>качество</w:t>
      </w:r>
      <w:r w:rsidRPr="00A0604F">
        <w:rPr>
          <w:rFonts w:cs="Times New Roman"/>
          <w:spacing w:val="2"/>
          <w:lang w:val="ru-RU"/>
        </w:rPr>
        <w:t xml:space="preserve"> </w:t>
      </w:r>
      <w:r w:rsidRPr="00A0604F">
        <w:rPr>
          <w:rFonts w:cs="Times New Roman"/>
          <w:spacing w:val="-1"/>
          <w:lang w:val="ru-RU"/>
        </w:rPr>
        <w:t>продукции.</w:t>
      </w:r>
    </w:p>
    <w:p w:rsidR="00284999" w:rsidRPr="00A0604F" w:rsidRDefault="00284999" w:rsidP="00A0604F">
      <w:pPr>
        <w:pStyle w:val="a3"/>
        <w:numPr>
          <w:ilvl w:val="0"/>
          <w:numId w:val="19"/>
        </w:numPr>
        <w:tabs>
          <w:tab w:val="left" w:pos="1075"/>
        </w:tabs>
        <w:ind w:left="0" w:firstLine="567"/>
        <w:rPr>
          <w:rFonts w:cs="Times New Roman"/>
          <w:lang w:val="ru-RU"/>
        </w:rPr>
      </w:pPr>
      <w:r w:rsidRPr="00A0604F">
        <w:rPr>
          <w:rFonts w:cs="Times New Roman"/>
          <w:spacing w:val="-2"/>
          <w:lang w:val="ru-RU"/>
        </w:rPr>
        <w:t>допускается</w:t>
      </w:r>
      <w:r w:rsidRPr="00A0604F">
        <w:rPr>
          <w:rFonts w:cs="Times New Roman"/>
          <w:spacing w:val="1"/>
          <w:lang w:val="ru-RU"/>
        </w:rPr>
        <w:t xml:space="preserve"> </w:t>
      </w:r>
      <w:r w:rsidRPr="00A0604F">
        <w:rPr>
          <w:rFonts w:cs="Times New Roman"/>
          <w:lang w:val="ru-RU"/>
        </w:rPr>
        <w:t>размещать</w:t>
      </w:r>
      <w:r w:rsidRPr="00A0604F">
        <w:rPr>
          <w:rFonts w:cs="Times New Roman"/>
          <w:spacing w:val="3"/>
          <w:lang w:val="ru-RU"/>
        </w:rPr>
        <w:t xml:space="preserve"> </w:t>
      </w:r>
      <w:r w:rsidRPr="00A0604F">
        <w:rPr>
          <w:rFonts w:cs="Times New Roman"/>
          <w:lang w:val="ru-RU"/>
        </w:rPr>
        <w:t>в</w:t>
      </w:r>
      <w:r w:rsidRPr="00A0604F">
        <w:rPr>
          <w:rFonts w:cs="Times New Roman"/>
          <w:spacing w:val="-1"/>
          <w:lang w:val="ru-RU"/>
        </w:rPr>
        <w:t xml:space="preserve"> границах</w:t>
      </w:r>
      <w:r w:rsidRPr="00A0604F">
        <w:rPr>
          <w:rFonts w:cs="Times New Roman"/>
          <w:spacing w:val="-3"/>
          <w:lang w:val="ru-RU"/>
        </w:rPr>
        <w:t xml:space="preserve"> </w:t>
      </w:r>
      <w:r w:rsidRPr="00A0604F">
        <w:rPr>
          <w:rFonts w:cs="Times New Roman"/>
          <w:spacing w:val="-1"/>
          <w:lang w:val="ru-RU"/>
        </w:rPr>
        <w:t>санитарно-защитной</w:t>
      </w:r>
      <w:r w:rsidRPr="00A0604F">
        <w:rPr>
          <w:rFonts w:cs="Times New Roman"/>
          <w:spacing w:val="-2"/>
          <w:lang w:val="ru-RU"/>
        </w:rPr>
        <w:t xml:space="preserve"> </w:t>
      </w:r>
      <w:r w:rsidRPr="00A0604F">
        <w:rPr>
          <w:rFonts w:cs="Times New Roman"/>
          <w:lang w:val="ru-RU"/>
        </w:rPr>
        <w:t>зоны</w:t>
      </w:r>
      <w:r w:rsidRPr="00A0604F">
        <w:rPr>
          <w:rFonts w:cs="Times New Roman"/>
          <w:spacing w:val="-1"/>
          <w:lang w:val="ru-RU"/>
        </w:rPr>
        <w:t xml:space="preserve"> промышленного</w:t>
      </w:r>
      <w:r w:rsidRPr="00A0604F">
        <w:rPr>
          <w:rFonts w:cs="Times New Roman"/>
          <w:spacing w:val="-3"/>
          <w:lang w:val="ru-RU"/>
        </w:rPr>
        <w:t xml:space="preserve"> </w:t>
      </w:r>
      <w:r w:rsidRPr="00A0604F">
        <w:rPr>
          <w:rFonts w:cs="Times New Roman"/>
          <w:spacing w:val="-1"/>
          <w:lang w:val="ru-RU"/>
        </w:rPr>
        <w:t>объекта</w:t>
      </w:r>
      <w:r w:rsidRPr="00A0604F">
        <w:rPr>
          <w:rFonts w:cs="Times New Roman"/>
          <w:spacing w:val="1"/>
          <w:lang w:val="ru-RU"/>
        </w:rPr>
        <w:t xml:space="preserve"> </w:t>
      </w:r>
      <w:r w:rsidRPr="00A0604F">
        <w:rPr>
          <w:rFonts w:cs="Times New Roman"/>
          <w:lang w:val="ru-RU"/>
        </w:rPr>
        <w:t>или</w:t>
      </w:r>
      <w:r w:rsidRPr="00A0604F">
        <w:rPr>
          <w:rFonts w:cs="Times New Roman"/>
          <w:spacing w:val="-2"/>
          <w:lang w:val="ru-RU"/>
        </w:rPr>
        <w:t xml:space="preserve"> </w:t>
      </w:r>
      <w:r w:rsidRPr="00A0604F">
        <w:rPr>
          <w:rFonts w:cs="Times New Roman"/>
          <w:spacing w:val="-1"/>
          <w:lang w:val="ru-RU"/>
        </w:rPr>
        <w:t>производства:</w:t>
      </w:r>
    </w:p>
    <w:p w:rsidR="00284999" w:rsidRPr="00A0604F" w:rsidRDefault="00284999" w:rsidP="00A0604F">
      <w:pPr>
        <w:pStyle w:val="a3"/>
        <w:numPr>
          <w:ilvl w:val="0"/>
          <w:numId w:val="24"/>
        </w:numPr>
        <w:tabs>
          <w:tab w:val="left" w:pos="979"/>
        </w:tabs>
        <w:ind w:left="0" w:firstLine="567"/>
        <w:rPr>
          <w:rFonts w:cs="Times New Roman"/>
          <w:lang w:val="ru-RU"/>
        </w:rPr>
      </w:pPr>
      <w:r w:rsidRPr="00A0604F">
        <w:rPr>
          <w:rFonts w:cs="Times New Roman"/>
          <w:spacing w:val="-1"/>
          <w:lang w:val="ru-RU"/>
        </w:rPr>
        <w:t>нежилые</w:t>
      </w:r>
      <w:r w:rsidRPr="00A0604F">
        <w:rPr>
          <w:rFonts w:cs="Times New Roman"/>
          <w:spacing w:val="20"/>
          <w:lang w:val="ru-RU"/>
        </w:rPr>
        <w:t xml:space="preserve"> </w:t>
      </w:r>
      <w:r w:rsidRPr="00A0604F">
        <w:rPr>
          <w:rFonts w:cs="Times New Roman"/>
          <w:spacing w:val="-1"/>
          <w:lang w:val="ru-RU"/>
        </w:rPr>
        <w:t>помещения</w:t>
      </w:r>
      <w:r w:rsidRPr="00A0604F">
        <w:rPr>
          <w:rFonts w:cs="Times New Roman"/>
          <w:spacing w:val="21"/>
          <w:lang w:val="ru-RU"/>
        </w:rPr>
        <w:t xml:space="preserve"> </w:t>
      </w:r>
      <w:r w:rsidRPr="00A0604F">
        <w:rPr>
          <w:rFonts w:cs="Times New Roman"/>
          <w:spacing w:val="-1"/>
          <w:lang w:val="ru-RU"/>
        </w:rPr>
        <w:t>для</w:t>
      </w:r>
      <w:r w:rsidRPr="00A0604F">
        <w:rPr>
          <w:rFonts w:cs="Times New Roman"/>
          <w:spacing w:val="21"/>
          <w:lang w:val="ru-RU"/>
        </w:rPr>
        <w:t xml:space="preserve"> </w:t>
      </w:r>
      <w:r w:rsidRPr="00A0604F">
        <w:rPr>
          <w:rFonts w:cs="Times New Roman"/>
          <w:spacing w:val="-1"/>
          <w:lang w:val="ru-RU"/>
        </w:rPr>
        <w:t>дежурного</w:t>
      </w:r>
      <w:r w:rsidRPr="00A0604F">
        <w:rPr>
          <w:rFonts w:cs="Times New Roman"/>
          <w:spacing w:val="26"/>
          <w:lang w:val="ru-RU"/>
        </w:rPr>
        <w:t xml:space="preserve"> </w:t>
      </w:r>
      <w:r w:rsidRPr="00A0604F">
        <w:rPr>
          <w:rFonts w:cs="Times New Roman"/>
          <w:spacing w:val="-1"/>
          <w:lang w:val="ru-RU"/>
        </w:rPr>
        <w:t>аварийного</w:t>
      </w:r>
      <w:r w:rsidRPr="00A0604F">
        <w:rPr>
          <w:rFonts w:cs="Times New Roman"/>
          <w:spacing w:val="21"/>
          <w:lang w:val="ru-RU"/>
        </w:rPr>
        <w:t xml:space="preserve"> </w:t>
      </w:r>
      <w:r w:rsidRPr="00A0604F">
        <w:rPr>
          <w:rFonts w:cs="Times New Roman"/>
          <w:spacing w:val="-1"/>
          <w:lang w:val="ru-RU"/>
        </w:rPr>
        <w:t>персонала,</w:t>
      </w:r>
      <w:r w:rsidRPr="00A0604F">
        <w:rPr>
          <w:rFonts w:cs="Times New Roman"/>
          <w:spacing w:val="23"/>
          <w:lang w:val="ru-RU"/>
        </w:rPr>
        <w:t xml:space="preserve"> </w:t>
      </w:r>
      <w:r w:rsidRPr="00A0604F">
        <w:rPr>
          <w:rFonts w:cs="Times New Roman"/>
          <w:spacing w:val="-1"/>
          <w:lang w:val="ru-RU"/>
        </w:rPr>
        <w:t>помещения</w:t>
      </w:r>
      <w:r w:rsidRPr="00A0604F">
        <w:rPr>
          <w:rFonts w:cs="Times New Roman"/>
          <w:spacing w:val="21"/>
          <w:lang w:val="ru-RU"/>
        </w:rPr>
        <w:t xml:space="preserve"> </w:t>
      </w:r>
      <w:r w:rsidRPr="00A0604F">
        <w:rPr>
          <w:rFonts w:cs="Times New Roman"/>
          <w:spacing w:val="-1"/>
          <w:lang w:val="ru-RU"/>
        </w:rPr>
        <w:t>для</w:t>
      </w:r>
      <w:r w:rsidRPr="00A0604F">
        <w:rPr>
          <w:rFonts w:cs="Times New Roman"/>
          <w:spacing w:val="26"/>
          <w:lang w:val="ru-RU"/>
        </w:rPr>
        <w:t xml:space="preserve"> </w:t>
      </w:r>
      <w:r w:rsidRPr="00A0604F">
        <w:rPr>
          <w:rFonts w:cs="Times New Roman"/>
          <w:spacing w:val="-1"/>
          <w:lang w:val="ru-RU"/>
        </w:rPr>
        <w:t>пребывания</w:t>
      </w:r>
      <w:r w:rsidRPr="00A0604F">
        <w:rPr>
          <w:rFonts w:cs="Times New Roman"/>
          <w:spacing w:val="21"/>
          <w:lang w:val="ru-RU"/>
        </w:rPr>
        <w:t xml:space="preserve"> </w:t>
      </w:r>
      <w:r w:rsidRPr="00A0604F">
        <w:rPr>
          <w:rFonts w:cs="Times New Roman"/>
          <w:spacing w:val="-1"/>
          <w:lang w:val="ru-RU"/>
        </w:rPr>
        <w:t>работающих</w:t>
      </w:r>
      <w:r w:rsidRPr="00A0604F">
        <w:rPr>
          <w:rFonts w:cs="Times New Roman"/>
          <w:spacing w:val="21"/>
          <w:lang w:val="ru-RU"/>
        </w:rPr>
        <w:t xml:space="preserve"> </w:t>
      </w:r>
      <w:r w:rsidRPr="00A0604F">
        <w:rPr>
          <w:rFonts w:cs="Times New Roman"/>
          <w:spacing w:val="-2"/>
          <w:lang w:val="ru-RU"/>
        </w:rPr>
        <w:t>по</w:t>
      </w:r>
      <w:r w:rsidRPr="00A0604F">
        <w:rPr>
          <w:rFonts w:cs="Times New Roman"/>
          <w:spacing w:val="26"/>
          <w:lang w:val="ru-RU"/>
        </w:rPr>
        <w:t xml:space="preserve"> </w:t>
      </w:r>
      <w:r w:rsidRPr="00A0604F">
        <w:rPr>
          <w:rFonts w:cs="Times New Roman"/>
          <w:spacing w:val="-1"/>
          <w:lang w:val="ru-RU"/>
        </w:rPr>
        <w:t>вахтовому</w:t>
      </w:r>
      <w:r w:rsidRPr="00A0604F">
        <w:rPr>
          <w:rFonts w:cs="Times New Roman"/>
          <w:spacing w:val="16"/>
          <w:lang w:val="ru-RU"/>
        </w:rPr>
        <w:t xml:space="preserve"> </w:t>
      </w:r>
      <w:r w:rsidRPr="00A0604F">
        <w:rPr>
          <w:rFonts w:cs="Times New Roman"/>
          <w:spacing w:val="1"/>
          <w:lang w:val="ru-RU"/>
        </w:rPr>
        <w:t>методу</w:t>
      </w:r>
      <w:r w:rsidRPr="00A0604F">
        <w:rPr>
          <w:rFonts w:cs="Times New Roman"/>
          <w:spacing w:val="77"/>
          <w:lang w:val="ru-RU"/>
        </w:rPr>
        <w:t xml:space="preserve"> </w:t>
      </w:r>
      <w:r w:rsidRPr="00A0604F">
        <w:rPr>
          <w:rFonts w:cs="Times New Roman"/>
          <w:lang w:val="ru-RU"/>
        </w:rPr>
        <w:t>(не</w:t>
      </w:r>
      <w:r w:rsidRPr="00A0604F">
        <w:rPr>
          <w:rFonts w:cs="Times New Roman"/>
          <w:spacing w:val="54"/>
          <w:lang w:val="ru-RU"/>
        </w:rPr>
        <w:t xml:space="preserve"> </w:t>
      </w:r>
      <w:r w:rsidRPr="00A0604F">
        <w:rPr>
          <w:rFonts w:cs="Times New Roman"/>
          <w:spacing w:val="-1"/>
          <w:lang w:val="ru-RU"/>
        </w:rPr>
        <w:t>более</w:t>
      </w:r>
      <w:r w:rsidRPr="00A0604F">
        <w:rPr>
          <w:rFonts w:cs="Times New Roman"/>
          <w:spacing w:val="54"/>
          <w:lang w:val="ru-RU"/>
        </w:rPr>
        <w:t xml:space="preserve"> </w:t>
      </w:r>
      <w:r w:rsidRPr="00A0604F">
        <w:rPr>
          <w:rFonts w:cs="Times New Roman"/>
          <w:spacing w:val="-2"/>
          <w:lang w:val="ru-RU"/>
        </w:rPr>
        <w:t>двух</w:t>
      </w:r>
      <w:r w:rsidRPr="00A0604F">
        <w:rPr>
          <w:rFonts w:cs="Times New Roman"/>
          <w:spacing w:val="50"/>
          <w:lang w:val="ru-RU"/>
        </w:rPr>
        <w:t xml:space="preserve"> </w:t>
      </w:r>
      <w:r w:rsidRPr="00A0604F">
        <w:rPr>
          <w:rFonts w:cs="Times New Roman"/>
          <w:spacing w:val="-1"/>
          <w:lang w:val="ru-RU"/>
        </w:rPr>
        <w:t>недель),</w:t>
      </w:r>
      <w:r w:rsidRPr="00A0604F">
        <w:rPr>
          <w:rFonts w:cs="Times New Roman"/>
          <w:spacing w:val="57"/>
          <w:lang w:val="ru-RU"/>
        </w:rPr>
        <w:t xml:space="preserve"> </w:t>
      </w:r>
      <w:r w:rsidRPr="00A0604F">
        <w:rPr>
          <w:rFonts w:cs="Times New Roman"/>
          <w:spacing w:val="-1"/>
          <w:lang w:val="ru-RU"/>
        </w:rPr>
        <w:t>здания</w:t>
      </w:r>
      <w:r w:rsidRPr="00A0604F">
        <w:rPr>
          <w:rFonts w:cs="Times New Roman"/>
          <w:spacing w:val="50"/>
          <w:lang w:val="ru-RU"/>
        </w:rPr>
        <w:t xml:space="preserve"> </w:t>
      </w:r>
      <w:r w:rsidRPr="00A0604F">
        <w:rPr>
          <w:rFonts w:cs="Times New Roman"/>
          <w:spacing w:val="-1"/>
          <w:lang w:val="ru-RU"/>
        </w:rPr>
        <w:t>управления,</w:t>
      </w:r>
      <w:r w:rsidRPr="00A0604F">
        <w:rPr>
          <w:rFonts w:cs="Times New Roman"/>
          <w:spacing w:val="52"/>
          <w:lang w:val="ru-RU"/>
        </w:rPr>
        <w:t xml:space="preserve"> </w:t>
      </w:r>
      <w:r w:rsidRPr="00A0604F">
        <w:rPr>
          <w:rFonts w:cs="Times New Roman"/>
          <w:spacing w:val="-1"/>
          <w:lang w:val="ru-RU"/>
        </w:rPr>
        <w:t>конструкторские</w:t>
      </w:r>
      <w:r w:rsidRPr="00A0604F">
        <w:rPr>
          <w:rFonts w:cs="Times New Roman"/>
          <w:spacing w:val="54"/>
          <w:lang w:val="ru-RU"/>
        </w:rPr>
        <w:t xml:space="preserve"> </w:t>
      </w:r>
      <w:r w:rsidRPr="00A0604F">
        <w:rPr>
          <w:rFonts w:cs="Times New Roman"/>
          <w:spacing w:val="-1"/>
          <w:lang w:val="ru-RU"/>
        </w:rPr>
        <w:t>бюро,</w:t>
      </w:r>
      <w:r w:rsidRPr="00A0604F">
        <w:rPr>
          <w:rFonts w:cs="Times New Roman"/>
          <w:spacing w:val="52"/>
          <w:lang w:val="ru-RU"/>
        </w:rPr>
        <w:t xml:space="preserve"> </w:t>
      </w:r>
      <w:r w:rsidRPr="00A0604F">
        <w:rPr>
          <w:rFonts w:cs="Times New Roman"/>
          <w:spacing w:val="-1"/>
          <w:lang w:val="ru-RU"/>
        </w:rPr>
        <w:t>здания</w:t>
      </w:r>
      <w:r w:rsidRPr="00A0604F">
        <w:rPr>
          <w:rFonts w:cs="Times New Roman"/>
          <w:spacing w:val="54"/>
          <w:lang w:val="ru-RU"/>
        </w:rPr>
        <w:t xml:space="preserve"> </w:t>
      </w:r>
      <w:r w:rsidRPr="00A0604F">
        <w:rPr>
          <w:rFonts w:cs="Times New Roman"/>
          <w:spacing w:val="-1"/>
          <w:lang w:val="ru-RU"/>
        </w:rPr>
        <w:t>административного</w:t>
      </w:r>
      <w:r w:rsidRPr="00A0604F">
        <w:rPr>
          <w:rFonts w:cs="Times New Roman"/>
          <w:spacing w:val="54"/>
          <w:lang w:val="ru-RU"/>
        </w:rPr>
        <w:t xml:space="preserve"> </w:t>
      </w:r>
      <w:r w:rsidRPr="00A0604F">
        <w:rPr>
          <w:rFonts w:cs="Times New Roman"/>
          <w:spacing w:val="-1"/>
          <w:lang w:val="ru-RU"/>
        </w:rPr>
        <w:t>назначения,</w:t>
      </w:r>
      <w:r w:rsidRPr="00A0604F">
        <w:rPr>
          <w:rFonts w:cs="Times New Roman"/>
          <w:spacing w:val="52"/>
          <w:lang w:val="ru-RU"/>
        </w:rPr>
        <w:t xml:space="preserve"> </w:t>
      </w:r>
      <w:r w:rsidRPr="00A0604F">
        <w:rPr>
          <w:rFonts w:cs="Times New Roman"/>
          <w:lang w:val="ru-RU"/>
        </w:rPr>
        <w:t>научно-</w:t>
      </w:r>
      <w:r w:rsidRPr="00A0604F">
        <w:rPr>
          <w:rFonts w:cs="Times New Roman"/>
          <w:spacing w:val="81"/>
          <w:lang w:val="ru-RU"/>
        </w:rPr>
        <w:t xml:space="preserve"> </w:t>
      </w:r>
      <w:r w:rsidRPr="00A0604F">
        <w:rPr>
          <w:rFonts w:cs="Times New Roman"/>
          <w:spacing w:val="-1"/>
          <w:lang w:val="ru-RU"/>
        </w:rPr>
        <w:t>исследовательские</w:t>
      </w:r>
      <w:r w:rsidRPr="00A0604F">
        <w:rPr>
          <w:rFonts w:cs="Times New Roman"/>
          <w:spacing w:val="25"/>
          <w:lang w:val="ru-RU"/>
        </w:rPr>
        <w:t xml:space="preserve"> </w:t>
      </w:r>
      <w:r w:rsidRPr="00A0604F">
        <w:rPr>
          <w:rFonts w:cs="Times New Roman"/>
          <w:spacing w:val="-1"/>
          <w:lang w:val="ru-RU"/>
        </w:rPr>
        <w:t>лаборатории,</w:t>
      </w:r>
      <w:r w:rsidRPr="00A0604F">
        <w:rPr>
          <w:rFonts w:cs="Times New Roman"/>
          <w:spacing w:val="23"/>
          <w:lang w:val="ru-RU"/>
        </w:rPr>
        <w:t xml:space="preserve"> </w:t>
      </w:r>
      <w:r w:rsidRPr="00A0604F">
        <w:rPr>
          <w:rFonts w:cs="Times New Roman"/>
          <w:spacing w:val="-1"/>
          <w:lang w:val="ru-RU"/>
        </w:rPr>
        <w:t>поликлиники,</w:t>
      </w:r>
      <w:r w:rsidRPr="00A0604F">
        <w:rPr>
          <w:rFonts w:cs="Times New Roman"/>
          <w:spacing w:val="23"/>
          <w:lang w:val="ru-RU"/>
        </w:rPr>
        <w:t xml:space="preserve"> </w:t>
      </w:r>
      <w:r w:rsidRPr="00A0604F">
        <w:rPr>
          <w:rFonts w:cs="Times New Roman"/>
          <w:spacing w:val="-1"/>
          <w:lang w:val="ru-RU"/>
        </w:rPr>
        <w:t>спортивно-оздоровительные</w:t>
      </w:r>
      <w:r w:rsidRPr="00A0604F">
        <w:rPr>
          <w:rFonts w:cs="Times New Roman"/>
          <w:spacing w:val="20"/>
          <w:lang w:val="ru-RU"/>
        </w:rPr>
        <w:t xml:space="preserve"> </w:t>
      </w:r>
      <w:r w:rsidRPr="00A0604F">
        <w:rPr>
          <w:rFonts w:cs="Times New Roman"/>
          <w:spacing w:val="-1"/>
          <w:lang w:val="ru-RU"/>
        </w:rPr>
        <w:t>сооружения</w:t>
      </w:r>
      <w:r w:rsidRPr="00A0604F">
        <w:rPr>
          <w:rFonts w:cs="Times New Roman"/>
          <w:spacing w:val="26"/>
          <w:lang w:val="ru-RU"/>
        </w:rPr>
        <w:t xml:space="preserve"> </w:t>
      </w:r>
      <w:r w:rsidRPr="00A0604F">
        <w:rPr>
          <w:rFonts w:cs="Times New Roman"/>
          <w:spacing w:val="-1"/>
          <w:lang w:val="ru-RU"/>
        </w:rPr>
        <w:t>закрытого</w:t>
      </w:r>
      <w:r w:rsidRPr="00A0604F">
        <w:rPr>
          <w:rFonts w:cs="Times New Roman"/>
          <w:spacing w:val="26"/>
          <w:lang w:val="ru-RU"/>
        </w:rPr>
        <w:t xml:space="preserve"> </w:t>
      </w:r>
      <w:r w:rsidRPr="00A0604F">
        <w:rPr>
          <w:rFonts w:cs="Times New Roman"/>
          <w:spacing w:val="-1"/>
          <w:lang w:val="ru-RU"/>
        </w:rPr>
        <w:t>типа,</w:t>
      </w:r>
      <w:r w:rsidRPr="00A0604F">
        <w:rPr>
          <w:rFonts w:cs="Times New Roman"/>
          <w:spacing w:val="28"/>
          <w:lang w:val="ru-RU"/>
        </w:rPr>
        <w:t xml:space="preserve"> </w:t>
      </w:r>
      <w:r w:rsidRPr="00A0604F">
        <w:rPr>
          <w:rFonts w:cs="Times New Roman"/>
          <w:spacing w:val="-1"/>
          <w:lang w:val="ru-RU"/>
        </w:rPr>
        <w:t>бани,</w:t>
      </w:r>
      <w:r w:rsidRPr="00A0604F">
        <w:rPr>
          <w:rFonts w:cs="Times New Roman"/>
          <w:spacing w:val="23"/>
          <w:lang w:val="ru-RU"/>
        </w:rPr>
        <w:t xml:space="preserve"> </w:t>
      </w:r>
      <w:r w:rsidRPr="00A0604F">
        <w:rPr>
          <w:rFonts w:cs="Times New Roman"/>
          <w:spacing w:val="-1"/>
          <w:lang w:val="ru-RU"/>
        </w:rPr>
        <w:t>прачечные,</w:t>
      </w:r>
      <w:r w:rsidRPr="00A0604F">
        <w:rPr>
          <w:rFonts w:cs="Times New Roman"/>
          <w:spacing w:val="18"/>
          <w:lang w:val="ru-RU"/>
        </w:rPr>
        <w:t xml:space="preserve"> </w:t>
      </w:r>
      <w:r w:rsidRPr="00A0604F">
        <w:rPr>
          <w:rFonts w:cs="Times New Roman"/>
          <w:spacing w:val="-1"/>
          <w:lang w:val="ru-RU"/>
        </w:rPr>
        <w:t>объекты</w:t>
      </w:r>
      <w:r w:rsidRPr="00A0604F">
        <w:rPr>
          <w:rFonts w:cs="Times New Roman"/>
          <w:spacing w:val="121"/>
          <w:lang w:val="ru-RU"/>
        </w:rPr>
        <w:t xml:space="preserve"> </w:t>
      </w:r>
      <w:r w:rsidRPr="00A0604F">
        <w:rPr>
          <w:rFonts w:cs="Times New Roman"/>
          <w:lang w:val="ru-RU"/>
        </w:rPr>
        <w:t>торговли</w:t>
      </w:r>
      <w:r w:rsidRPr="00A0604F">
        <w:rPr>
          <w:rFonts w:cs="Times New Roman"/>
          <w:spacing w:val="39"/>
          <w:lang w:val="ru-RU"/>
        </w:rPr>
        <w:t xml:space="preserve"> </w:t>
      </w:r>
      <w:r w:rsidRPr="00A0604F">
        <w:rPr>
          <w:rFonts w:cs="Times New Roman"/>
          <w:lang w:val="ru-RU"/>
        </w:rPr>
        <w:t>и</w:t>
      </w:r>
      <w:r w:rsidRPr="00A0604F">
        <w:rPr>
          <w:rFonts w:cs="Times New Roman"/>
          <w:spacing w:val="43"/>
          <w:lang w:val="ru-RU"/>
        </w:rPr>
        <w:t xml:space="preserve"> </w:t>
      </w:r>
      <w:r w:rsidRPr="00A0604F">
        <w:rPr>
          <w:rFonts w:cs="Times New Roman"/>
          <w:spacing w:val="-1"/>
          <w:lang w:val="ru-RU"/>
        </w:rPr>
        <w:t>общественного</w:t>
      </w:r>
      <w:r w:rsidRPr="00A0604F">
        <w:rPr>
          <w:rFonts w:cs="Times New Roman"/>
          <w:spacing w:val="47"/>
          <w:lang w:val="ru-RU"/>
        </w:rPr>
        <w:t xml:space="preserve"> </w:t>
      </w:r>
      <w:r w:rsidRPr="00A0604F">
        <w:rPr>
          <w:rFonts w:cs="Times New Roman"/>
          <w:spacing w:val="-1"/>
          <w:lang w:val="ru-RU"/>
        </w:rPr>
        <w:t>питания,</w:t>
      </w:r>
      <w:r w:rsidRPr="00A0604F">
        <w:rPr>
          <w:rFonts w:cs="Times New Roman"/>
          <w:spacing w:val="45"/>
          <w:lang w:val="ru-RU"/>
        </w:rPr>
        <w:t xml:space="preserve"> </w:t>
      </w:r>
      <w:r w:rsidRPr="00A0604F">
        <w:rPr>
          <w:rFonts w:cs="Times New Roman"/>
          <w:spacing w:val="-2"/>
          <w:lang w:val="ru-RU"/>
        </w:rPr>
        <w:t>мотели,</w:t>
      </w:r>
      <w:r w:rsidRPr="00A0604F">
        <w:rPr>
          <w:rFonts w:cs="Times New Roman"/>
          <w:spacing w:val="45"/>
          <w:lang w:val="ru-RU"/>
        </w:rPr>
        <w:t xml:space="preserve"> </w:t>
      </w:r>
      <w:r w:rsidRPr="00A0604F">
        <w:rPr>
          <w:rFonts w:cs="Times New Roman"/>
          <w:spacing w:val="-1"/>
          <w:lang w:val="ru-RU"/>
        </w:rPr>
        <w:t>гостиницы,</w:t>
      </w:r>
      <w:r w:rsidRPr="00A0604F">
        <w:rPr>
          <w:rFonts w:cs="Times New Roman"/>
          <w:spacing w:val="45"/>
          <w:lang w:val="ru-RU"/>
        </w:rPr>
        <w:t xml:space="preserve"> </w:t>
      </w:r>
      <w:r w:rsidRPr="00A0604F">
        <w:rPr>
          <w:rFonts w:cs="Times New Roman"/>
          <w:spacing w:val="-1"/>
          <w:lang w:val="ru-RU"/>
        </w:rPr>
        <w:t>гаражи,</w:t>
      </w:r>
      <w:r w:rsidRPr="00A0604F">
        <w:rPr>
          <w:rFonts w:cs="Times New Roman"/>
          <w:spacing w:val="45"/>
          <w:lang w:val="ru-RU"/>
        </w:rPr>
        <w:t xml:space="preserve"> </w:t>
      </w:r>
      <w:r w:rsidRPr="00A0604F">
        <w:rPr>
          <w:rFonts w:cs="Times New Roman"/>
          <w:spacing w:val="-2"/>
          <w:lang w:val="ru-RU"/>
        </w:rPr>
        <w:t>площадки</w:t>
      </w:r>
      <w:r w:rsidRPr="00A0604F">
        <w:rPr>
          <w:rFonts w:cs="Times New Roman"/>
          <w:spacing w:val="48"/>
          <w:lang w:val="ru-RU"/>
        </w:rPr>
        <w:t xml:space="preserve"> </w:t>
      </w:r>
      <w:r w:rsidRPr="00A0604F">
        <w:rPr>
          <w:rFonts w:cs="Times New Roman"/>
          <w:lang w:val="ru-RU"/>
        </w:rPr>
        <w:t>и</w:t>
      </w:r>
      <w:r w:rsidRPr="00A0604F">
        <w:rPr>
          <w:rFonts w:cs="Times New Roman"/>
          <w:spacing w:val="44"/>
          <w:lang w:val="ru-RU"/>
        </w:rPr>
        <w:t xml:space="preserve"> </w:t>
      </w:r>
      <w:r w:rsidRPr="00A0604F">
        <w:rPr>
          <w:rFonts w:cs="Times New Roman"/>
          <w:spacing w:val="-1"/>
          <w:lang w:val="ru-RU"/>
        </w:rPr>
        <w:t>сооружения</w:t>
      </w:r>
      <w:r w:rsidRPr="00A0604F">
        <w:rPr>
          <w:rFonts w:cs="Times New Roman"/>
          <w:spacing w:val="47"/>
          <w:lang w:val="ru-RU"/>
        </w:rPr>
        <w:t xml:space="preserve"> </w:t>
      </w:r>
      <w:r w:rsidRPr="00A0604F">
        <w:rPr>
          <w:rFonts w:cs="Times New Roman"/>
          <w:spacing w:val="-1"/>
          <w:lang w:val="ru-RU"/>
        </w:rPr>
        <w:t>для</w:t>
      </w:r>
      <w:r w:rsidRPr="00A0604F">
        <w:rPr>
          <w:rFonts w:cs="Times New Roman"/>
          <w:spacing w:val="43"/>
          <w:lang w:val="ru-RU"/>
        </w:rPr>
        <w:t xml:space="preserve"> </w:t>
      </w:r>
      <w:r w:rsidRPr="00A0604F">
        <w:rPr>
          <w:rFonts w:cs="Times New Roman"/>
          <w:spacing w:val="-1"/>
          <w:lang w:val="ru-RU"/>
        </w:rPr>
        <w:t>хранения</w:t>
      </w:r>
      <w:r w:rsidRPr="00A0604F">
        <w:rPr>
          <w:rFonts w:cs="Times New Roman"/>
          <w:spacing w:val="42"/>
          <w:lang w:val="ru-RU"/>
        </w:rPr>
        <w:t xml:space="preserve"> </w:t>
      </w:r>
      <w:r w:rsidRPr="00A0604F">
        <w:rPr>
          <w:rFonts w:cs="Times New Roman"/>
          <w:spacing w:val="-1"/>
          <w:lang w:val="ru-RU"/>
        </w:rPr>
        <w:t>общественного</w:t>
      </w:r>
      <w:r w:rsidRPr="00A0604F">
        <w:rPr>
          <w:rFonts w:cs="Times New Roman"/>
          <w:spacing w:val="42"/>
          <w:lang w:val="ru-RU"/>
        </w:rPr>
        <w:t xml:space="preserve"> </w:t>
      </w:r>
      <w:r w:rsidRPr="00A0604F">
        <w:rPr>
          <w:rFonts w:cs="Times New Roman"/>
          <w:lang w:val="ru-RU"/>
        </w:rPr>
        <w:t>и</w:t>
      </w:r>
      <w:r w:rsidRPr="00A0604F">
        <w:rPr>
          <w:rFonts w:cs="Times New Roman"/>
          <w:spacing w:val="77"/>
          <w:lang w:val="ru-RU"/>
        </w:rPr>
        <w:t xml:space="preserve"> </w:t>
      </w:r>
      <w:r w:rsidRPr="00A0604F">
        <w:rPr>
          <w:rFonts w:cs="Times New Roman"/>
          <w:spacing w:val="-1"/>
          <w:lang w:val="ru-RU"/>
        </w:rPr>
        <w:t>индивидуального</w:t>
      </w:r>
      <w:r w:rsidRPr="00A0604F">
        <w:rPr>
          <w:rFonts w:cs="Times New Roman"/>
          <w:spacing w:val="2"/>
          <w:lang w:val="ru-RU"/>
        </w:rPr>
        <w:t xml:space="preserve"> </w:t>
      </w:r>
      <w:r w:rsidRPr="00A0604F">
        <w:rPr>
          <w:rFonts w:cs="Times New Roman"/>
          <w:spacing w:val="-1"/>
          <w:lang w:val="ru-RU"/>
        </w:rPr>
        <w:t>транспорта,</w:t>
      </w:r>
      <w:r w:rsidRPr="00A0604F">
        <w:rPr>
          <w:rFonts w:cs="Times New Roman"/>
          <w:spacing w:val="59"/>
          <w:lang w:val="ru-RU"/>
        </w:rPr>
        <w:t xml:space="preserve"> </w:t>
      </w:r>
      <w:r w:rsidRPr="00A0604F">
        <w:rPr>
          <w:rFonts w:cs="Times New Roman"/>
          <w:spacing w:val="-1"/>
          <w:lang w:val="ru-RU"/>
        </w:rPr>
        <w:t>пожарные</w:t>
      </w:r>
      <w:r w:rsidRPr="00A0604F">
        <w:rPr>
          <w:rFonts w:cs="Times New Roman"/>
          <w:spacing w:val="1"/>
          <w:lang w:val="ru-RU"/>
        </w:rPr>
        <w:t xml:space="preserve"> </w:t>
      </w:r>
      <w:r w:rsidRPr="00A0604F">
        <w:rPr>
          <w:rFonts w:cs="Times New Roman"/>
          <w:spacing w:val="-1"/>
          <w:lang w:val="ru-RU"/>
        </w:rPr>
        <w:t>депо,</w:t>
      </w:r>
      <w:r w:rsidRPr="00A0604F">
        <w:rPr>
          <w:rFonts w:cs="Times New Roman"/>
          <w:spacing w:val="4"/>
          <w:lang w:val="ru-RU"/>
        </w:rPr>
        <w:t xml:space="preserve"> </w:t>
      </w:r>
      <w:r w:rsidRPr="00A0604F">
        <w:rPr>
          <w:rFonts w:cs="Times New Roman"/>
          <w:spacing w:val="-1"/>
          <w:lang w:val="ru-RU"/>
        </w:rPr>
        <w:t>местные</w:t>
      </w:r>
      <w:r w:rsidRPr="00A0604F">
        <w:rPr>
          <w:rFonts w:cs="Times New Roman"/>
          <w:spacing w:val="1"/>
          <w:lang w:val="ru-RU"/>
        </w:rPr>
        <w:t xml:space="preserve"> </w:t>
      </w:r>
      <w:r w:rsidRPr="00A0604F">
        <w:rPr>
          <w:rFonts w:cs="Times New Roman"/>
          <w:lang w:val="ru-RU"/>
        </w:rPr>
        <w:t>и</w:t>
      </w:r>
      <w:r w:rsidRPr="00A0604F">
        <w:rPr>
          <w:rFonts w:cs="Times New Roman"/>
          <w:spacing w:val="58"/>
          <w:lang w:val="ru-RU"/>
        </w:rPr>
        <w:t xml:space="preserve"> </w:t>
      </w:r>
      <w:r w:rsidRPr="00A0604F">
        <w:rPr>
          <w:rFonts w:cs="Times New Roman"/>
          <w:spacing w:val="-1"/>
          <w:lang w:val="ru-RU"/>
        </w:rPr>
        <w:t>транзитные</w:t>
      </w:r>
      <w:r w:rsidRPr="00A0604F">
        <w:rPr>
          <w:rFonts w:cs="Times New Roman"/>
          <w:spacing w:val="1"/>
          <w:lang w:val="ru-RU"/>
        </w:rPr>
        <w:t xml:space="preserve"> </w:t>
      </w:r>
      <w:r w:rsidRPr="00A0604F">
        <w:rPr>
          <w:rFonts w:cs="Times New Roman"/>
          <w:spacing w:val="-2"/>
          <w:lang w:val="ru-RU"/>
        </w:rPr>
        <w:t>коммуникации,</w:t>
      </w:r>
      <w:r w:rsidRPr="00A0604F">
        <w:rPr>
          <w:rFonts w:cs="Times New Roman"/>
          <w:spacing w:val="4"/>
          <w:lang w:val="ru-RU"/>
        </w:rPr>
        <w:t xml:space="preserve"> </w:t>
      </w:r>
      <w:r w:rsidRPr="00A0604F">
        <w:rPr>
          <w:rFonts w:cs="Times New Roman"/>
          <w:lang w:val="ru-RU"/>
        </w:rPr>
        <w:t>ЛЭП,</w:t>
      </w:r>
      <w:r w:rsidRPr="00A0604F">
        <w:rPr>
          <w:rFonts w:cs="Times New Roman"/>
          <w:spacing w:val="4"/>
          <w:lang w:val="ru-RU"/>
        </w:rPr>
        <w:t xml:space="preserve"> </w:t>
      </w:r>
      <w:r w:rsidRPr="00A0604F">
        <w:rPr>
          <w:rFonts w:cs="Times New Roman"/>
          <w:spacing w:val="-1"/>
          <w:lang w:val="ru-RU"/>
        </w:rPr>
        <w:t>электроподстанции,</w:t>
      </w:r>
      <w:r w:rsidRPr="00A0604F">
        <w:rPr>
          <w:rFonts w:cs="Times New Roman"/>
          <w:spacing w:val="59"/>
          <w:lang w:val="ru-RU"/>
        </w:rPr>
        <w:t xml:space="preserve"> </w:t>
      </w:r>
      <w:r w:rsidRPr="00A0604F">
        <w:rPr>
          <w:rFonts w:cs="Times New Roman"/>
          <w:spacing w:val="1"/>
          <w:lang w:val="ru-RU"/>
        </w:rPr>
        <w:t>нефте-</w:t>
      </w:r>
      <w:r w:rsidRPr="00A0604F">
        <w:rPr>
          <w:rFonts w:cs="Times New Roman"/>
          <w:spacing w:val="4"/>
          <w:lang w:val="ru-RU"/>
        </w:rPr>
        <w:t xml:space="preserve"> </w:t>
      </w:r>
      <w:r w:rsidRPr="00A0604F">
        <w:rPr>
          <w:rFonts w:cs="Times New Roman"/>
          <w:lang w:val="ru-RU"/>
        </w:rPr>
        <w:t>и</w:t>
      </w:r>
      <w:r w:rsidRPr="00A0604F">
        <w:rPr>
          <w:rFonts w:cs="Times New Roman"/>
          <w:spacing w:val="107"/>
          <w:lang w:val="ru-RU"/>
        </w:rPr>
        <w:t xml:space="preserve"> </w:t>
      </w:r>
      <w:r w:rsidRPr="00A0604F">
        <w:rPr>
          <w:rFonts w:cs="Times New Roman"/>
          <w:spacing w:val="-1"/>
          <w:lang w:val="ru-RU"/>
        </w:rPr>
        <w:t>газопроводы,</w:t>
      </w:r>
      <w:r w:rsidRPr="00A0604F">
        <w:rPr>
          <w:rFonts w:cs="Times New Roman"/>
          <w:spacing w:val="9"/>
          <w:lang w:val="ru-RU"/>
        </w:rPr>
        <w:t xml:space="preserve"> </w:t>
      </w:r>
      <w:r w:rsidRPr="00A0604F">
        <w:rPr>
          <w:rFonts w:cs="Times New Roman"/>
          <w:spacing w:val="-1"/>
          <w:lang w:val="ru-RU"/>
        </w:rPr>
        <w:t>артезианские</w:t>
      </w:r>
      <w:r w:rsidRPr="00A0604F">
        <w:rPr>
          <w:rFonts w:cs="Times New Roman"/>
          <w:spacing w:val="6"/>
          <w:lang w:val="ru-RU"/>
        </w:rPr>
        <w:t xml:space="preserve"> </w:t>
      </w:r>
      <w:r w:rsidRPr="00A0604F">
        <w:rPr>
          <w:rFonts w:cs="Times New Roman"/>
          <w:spacing w:val="-1"/>
          <w:lang w:val="ru-RU"/>
        </w:rPr>
        <w:t>скважины</w:t>
      </w:r>
      <w:r w:rsidRPr="00A0604F">
        <w:rPr>
          <w:rFonts w:cs="Times New Roman"/>
          <w:spacing w:val="8"/>
          <w:lang w:val="ru-RU"/>
        </w:rPr>
        <w:t xml:space="preserve"> </w:t>
      </w:r>
      <w:r w:rsidRPr="00A0604F">
        <w:rPr>
          <w:rFonts w:cs="Times New Roman"/>
          <w:spacing w:val="-1"/>
          <w:lang w:val="ru-RU"/>
        </w:rPr>
        <w:t>для</w:t>
      </w:r>
      <w:r w:rsidRPr="00A0604F">
        <w:rPr>
          <w:rFonts w:cs="Times New Roman"/>
          <w:spacing w:val="7"/>
          <w:lang w:val="ru-RU"/>
        </w:rPr>
        <w:t xml:space="preserve"> </w:t>
      </w:r>
      <w:r w:rsidRPr="00A0604F">
        <w:rPr>
          <w:rFonts w:cs="Times New Roman"/>
          <w:spacing w:val="-2"/>
          <w:lang w:val="ru-RU"/>
        </w:rPr>
        <w:t>технического</w:t>
      </w:r>
      <w:r w:rsidRPr="00A0604F">
        <w:rPr>
          <w:rFonts w:cs="Times New Roman"/>
          <w:spacing w:val="6"/>
          <w:lang w:val="ru-RU"/>
        </w:rPr>
        <w:t xml:space="preserve"> </w:t>
      </w:r>
      <w:r w:rsidRPr="00A0604F">
        <w:rPr>
          <w:rFonts w:cs="Times New Roman"/>
          <w:spacing w:val="-1"/>
          <w:lang w:val="ru-RU"/>
        </w:rPr>
        <w:t>водоснабжения,</w:t>
      </w:r>
      <w:r w:rsidRPr="00A0604F">
        <w:rPr>
          <w:rFonts w:cs="Times New Roman"/>
          <w:spacing w:val="4"/>
          <w:lang w:val="ru-RU"/>
        </w:rPr>
        <w:t xml:space="preserve"> </w:t>
      </w:r>
      <w:r w:rsidRPr="00A0604F">
        <w:rPr>
          <w:rFonts w:cs="Times New Roman"/>
          <w:spacing w:val="-1"/>
          <w:lang w:val="ru-RU"/>
        </w:rPr>
        <w:t>водоохлаждающие</w:t>
      </w:r>
      <w:r w:rsidRPr="00A0604F">
        <w:rPr>
          <w:rFonts w:cs="Times New Roman"/>
          <w:spacing w:val="6"/>
          <w:lang w:val="ru-RU"/>
        </w:rPr>
        <w:t xml:space="preserve"> </w:t>
      </w:r>
      <w:r w:rsidRPr="00A0604F">
        <w:rPr>
          <w:rFonts w:cs="Times New Roman"/>
          <w:spacing w:val="-1"/>
          <w:lang w:val="ru-RU"/>
        </w:rPr>
        <w:t>сооружения</w:t>
      </w:r>
      <w:r w:rsidRPr="00A0604F">
        <w:rPr>
          <w:rFonts w:cs="Times New Roman"/>
          <w:spacing w:val="6"/>
          <w:lang w:val="ru-RU"/>
        </w:rPr>
        <w:t xml:space="preserve"> </w:t>
      </w:r>
      <w:r w:rsidRPr="00A0604F">
        <w:rPr>
          <w:rFonts w:cs="Times New Roman"/>
          <w:spacing w:val="-1"/>
          <w:lang w:val="ru-RU"/>
        </w:rPr>
        <w:t>для</w:t>
      </w:r>
      <w:r w:rsidRPr="00A0604F">
        <w:rPr>
          <w:rFonts w:cs="Times New Roman"/>
          <w:spacing w:val="7"/>
          <w:lang w:val="ru-RU"/>
        </w:rPr>
        <w:t xml:space="preserve"> </w:t>
      </w:r>
      <w:r w:rsidRPr="00A0604F">
        <w:rPr>
          <w:rFonts w:cs="Times New Roman"/>
          <w:spacing w:val="-1"/>
          <w:lang w:val="ru-RU"/>
        </w:rPr>
        <w:t>подготовки</w:t>
      </w:r>
      <w:r w:rsidRPr="00A0604F">
        <w:rPr>
          <w:rFonts w:cs="Times New Roman"/>
          <w:spacing w:val="7"/>
          <w:lang w:val="ru-RU"/>
        </w:rPr>
        <w:t xml:space="preserve"> </w:t>
      </w:r>
      <w:r w:rsidRPr="00A0604F">
        <w:rPr>
          <w:rFonts w:cs="Times New Roman"/>
          <w:spacing w:val="-1"/>
          <w:lang w:val="ru-RU"/>
        </w:rPr>
        <w:t>технической</w:t>
      </w:r>
      <w:r w:rsidR="00C05D05" w:rsidRPr="00A0604F">
        <w:rPr>
          <w:rFonts w:cs="Times New Roman"/>
          <w:spacing w:val="-1"/>
          <w:lang w:val="ru-RU"/>
        </w:rPr>
        <w:t xml:space="preserve"> </w:t>
      </w:r>
      <w:r w:rsidRPr="00A0604F">
        <w:rPr>
          <w:rFonts w:cs="Times New Roman"/>
          <w:spacing w:val="-1"/>
          <w:lang w:val="ru-RU"/>
        </w:rPr>
        <w:t>воды,</w:t>
      </w:r>
      <w:r w:rsidRPr="00A0604F">
        <w:rPr>
          <w:rFonts w:cs="Times New Roman"/>
          <w:spacing w:val="4"/>
          <w:lang w:val="ru-RU"/>
        </w:rPr>
        <w:t xml:space="preserve"> </w:t>
      </w:r>
      <w:r w:rsidRPr="00A0604F">
        <w:rPr>
          <w:rFonts w:cs="Times New Roman"/>
          <w:spacing w:val="-1"/>
          <w:lang w:val="ru-RU"/>
        </w:rPr>
        <w:t>канализационные</w:t>
      </w:r>
      <w:r w:rsidRPr="00A0604F">
        <w:rPr>
          <w:rFonts w:cs="Times New Roman"/>
          <w:spacing w:val="-4"/>
          <w:lang w:val="ru-RU"/>
        </w:rPr>
        <w:t xml:space="preserve"> </w:t>
      </w:r>
      <w:r w:rsidRPr="00A0604F">
        <w:rPr>
          <w:rFonts w:cs="Times New Roman"/>
          <w:lang w:val="ru-RU"/>
        </w:rPr>
        <w:t>насосные</w:t>
      </w:r>
      <w:r w:rsidRPr="00A0604F">
        <w:rPr>
          <w:rFonts w:cs="Times New Roman"/>
          <w:spacing w:val="1"/>
          <w:lang w:val="ru-RU"/>
        </w:rPr>
        <w:t xml:space="preserve"> </w:t>
      </w:r>
      <w:r w:rsidRPr="00A0604F">
        <w:rPr>
          <w:rFonts w:cs="Times New Roman"/>
          <w:spacing w:val="-1"/>
          <w:lang w:val="ru-RU"/>
        </w:rPr>
        <w:t>станции,</w:t>
      </w:r>
      <w:r w:rsidRPr="00A0604F">
        <w:rPr>
          <w:rFonts w:cs="Times New Roman"/>
          <w:spacing w:val="4"/>
          <w:lang w:val="ru-RU"/>
        </w:rPr>
        <w:t xml:space="preserve"> </w:t>
      </w:r>
      <w:r w:rsidRPr="00A0604F">
        <w:rPr>
          <w:rFonts w:cs="Times New Roman"/>
          <w:spacing w:val="-2"/>
          <w:lang w:val="ru-RU"/>
        </w:rPr>
        <w:t>сооружения</w:t>
      </w:r>
      <w:r w:rsidRPr="00A0604F">
        <w:rPr>
          <w:rFonts w:cs="Times New Roman"/>
          <w:spacing w:val="2"/>
          <w:lang w:val="ru-RU"/>
        </w:rPr>
        <w:t xml:space="preserve"> </w:t>
      </w:r>
      <w:r w:rsidRPr="00A0604F">
        <w:rPr>
          <w:rFonts w:cs="Times New Roman"/>
          <w:spacing w:val="-1"/>
          <w:lang w:val="ru-RU"/>
        </w:rPr>
        <w:t>оборотного</w:t>
      </w:r>
      <w:r w:rsidRPr="00A0604F">
        <w:rPr>
          <w:rFonts w:cs="Times New Roman"/>
          <w:spacing w:val="2"/>
          <w:lang w:val="ru-RU"/>
        </w:rPr>
        <w:t xml:space="preserve"> </w:t>
      </w:r>
      <w:r w:rsidRPr="00A0604F">
        <w:rPr>
          <w:rFonts w:cs="Times New Roman"/>
          <w:spacing w:val="-1"/>
          <w:lang w:val="ru-RU"/>
        </w:rPr>
        <w:t>водоснабжения, автозаправочные</w:t>
      </w:r>
      <w:r w:rsidRPr="00A0604F">
        <w:rPr>
          <w:rFonts w:cs="Times New Roman"/>
          <w:spacing w:val="1"/>
          <w:lang w:val="ru-RU"/>
        </w:rPr>
        <w:t xml:space="preserve"> </w:t>
      </w:r>
      <w:r w:rsidRPr="00A0604F">
        <w:rPr>
          <w:rFonts w:cs="Times New Roman"/>
          <w:spacing w:val="-1"/>
          <w:lang w:val="ru-RU"/>
        </w:rPr>
        <w:t>станции,</w:t>
      </w:r>
      <w:r w:rsidRPr="00A0604F">
        <w:rPr>
          <w:rFonts w:cs="Times New Roman"/>
          <w:spacing w:val="4"/>
          <w:lang w:val="ru-RU"/>
        </w:rPr>
        <w:t xml:space="preserve"> </w:t>
      </w:r>
      <w:r w:rsidRPr="00A0604F">
        <w:rPr>
          <w:rFonts w:cs="Times New Roman"/>
          <w:spacing w:val="-1"/>
          <w:lang w:val="ru-RU"/>
        </w:rPr>
        <w:t>станции</w:t>
      </w:r>
      <w:r w:rsidRPr="00A0604F">
        <w:rPr>
          <w:rFonts w:cs="Times New Roman"/>
          <w:spacing w:val="3"/>
          <w:lang w:val="ru-RU"/>
        </w:rPr>
        <w:t xml:space="preserve"> </w:t>
      </w:r>
      <w:r w:rsidRPr="00A0604F">
        <w:rPr>
          <w:rFonts w:cs="Times New Roman"/>
          <w:spacing w:val="-1"/>
          <w:lang w:val="ru-RU"/>
        </w:rPr>
        <w:t>технического</w:t>
      </w:r>
      <w:r w:rsidRPr="00A0604F">
        <w:rPr>
          <w:rFonts w:cs="Times New Roman"/>
          <w:spacing w:val="107"/>
          <w:lang w:val="ru-RU"/>
        </w:rPr>
        <w:t xml:space="preserve"> </w:t>
      </w:r>
      <w:r w:rsidRPr="00A0604F">
        <w:rPr>
          <w:rFonts w:cs="Times New Roman"/>
          <w:spacing w:val="-1"/>
          <w:lang w:val="ru-RU"/>
        </w:rPr>
        <w:t>обслуживания</w:t>
      </w:r>
      <w:r w:rsidRPr="00A0604F">
        <w:rPr>
          <w:rFonts w:cs="Times New Roman"/>
          <w:spacing w:val="2"/>
          <w:lang w:val="ru-RU"/>
        </w:rPr>
        <w:t xml:space="preserve"> </w:t>
      </w:r>
      <w:r w:rsidRPr="00A0604F">
        <w:rPr>
          <w:rFonts w:cs="Times New Roman"/>
          <w:spacing w:val="-2"/>
          <w:lang w:val="ru-RU"/>
        </w:rPr>
        <w:t>автомобилей.</w:t>
      </w:r>
    </w:p>
    <w:p w:rsidR="00284999" w:rsidRPr="00A0604F" w:rsidRDefault="00284999" w:rsidP="00A0604F">
      <w:pPr>
        <w:pStyle w:val="a3"/>
        <w:numPr>
          <w:ilvl w:val="0"/>
          <w:numId w:val="19"/>
        </w:numPr>
        <w:tabs>
          <w:tab w:val="left" w:pos="1094"/>
        </w:tabs>
        <w:ind w:left="0" w:firstLine="567"/>
        <w:rPr>
          <w:rFonts w:cs="Times New Roman"/>
          <w:lang w:val="ru-RU"/>
        </w:rPr>
      </w:pPr>
      <w:r w:rsidRPr="00A0604F">
        <w:rPr>
          <w:rFonts w:cs="Times New Roman"/>
          <w:lang w:val="ru-RU"/>
        </w:rPr>
        <w:t>в</w:t>
      </w:r>
      <w:r w:rsidRPr="00A0604F">
        <w:rPr>
          <w:rFonts w:cs="Times New Roman"/>
          <w:spacing w:val="28"/>
          <w:lang w:val="ru-RU"/>
        </w:rPr>
        <w:t xml:space="preserve"> </w:t>
      </w:r>
      <w:r w:rsidRPr="00A0604F">
        <w:rPr>
          <w:rFonts w:cs="Times New Roman"/>
          <w:spacing w:val="-1"/>
          <w:lang w:val="ru-RU"/>
        </w:rPr>
        <w:t>санитарно-защитной</w:t>
      </w:r>
      <w:r w:rsidRPr="00A0604F">
        <w:rPr>
          <w:rFonts w:cs="Times New Roman"/>
          <w:spacing w:val="22"/>
          <w:lang w:val="ru-RU"/>
        </w:rPr>
        <w:t xml:space="preserve"> </w:t>
      </w:r>
      <w:r w:rsidRPr="00A0604F">
        <w:rPr>
          <w:rFonts w:cs="Times New Roman"/>
          <w:lang w:val="ru-RU"/>
        </w:rPr>
        <w:t>зоне</w:t>
      </w:r>
      <w:r w:rsidRPr="00A0604F">
        <w:rPr>
          <w:rFonts w:cs="Times New Roman"/>
          <w:spacing w:val="15"/>
          <w:lang w:val="ru-RU"/>
        </w:rPr>
        <w:t xml:space="preserve"> </w:t>
      </w:r>
      <w:r w:rsidRPr="00A0604F">
        <w:rPr>
          <w:rFonts w:cs="Times New Roman"/>
          <w:lang w:val="ru-RU"/>
        </w:rPr>
        <w:t>объектов</w:t>
      </w:r>
      <w:r w:rsidRPr="00A0604F">
        <w:rPr>
          <w:rFonts w:cs="Times New Roman"/>
          <w:spacing w:val="23"/>
          <w:lang w:val="ru-RU"/>
        </w:rPr>
        <w:t xml:space="preserve"> </w:t>
      </w:r>
      <w:r w:rsidRPr="00A0604F">
        <w:rPr>
          <w:rFonts w:cs="Times New Roman"/>
          <w:spacing w:val="-1"/>
          <w:lang w:val="ru-RU"/>
        </w:rPr>
        <w:t>пищевых</w:t>
      </w:r>
      <w:r w:rsidRPr="00A0604F">
        <w:rPr>
          <w:rFonts w:cs="Times New Roman"/>
          <w:spacing w:val="21"/>
          <w:lang w:val="ru-RU"/>
        </w:rPr>
        <w:t xml:space="preserve"> </w:t>
      </w:r>
      <w:r w:rsidRPr="00A0604F">
        <w:rPr>
          <w:rFonts w:cs="Times New Roman"/>
          <w:lang w:val="ru-RU"/>
        </w:rPr>
        <w:t>отраслей</w:t>
      </w:r>
      <w:r w:rsidRPr="00A0604F">
        <w:rPr>
          <w:rFonts w:cs="Times New Roman"/>
          <w:spacing w:val="22"/>
          <w:lang w:val="ru-RU"/>
        </w:rPr>
        <w:t xml:space="preserve"> </w:t>
      </w:r>
      <w:r w:rsidRPr="00A0604F">
        <w:rPr>
          <w:rFonts w:cs="Times New Roman"/>
          <w:spacing w:val="-1"/>
          <w:lang w:val="ru-RU"/>
        </w:rPr>
        <w:t>промышленности,</w:t>
      </w:r>
      <w:r w:rsidRPr="00A0604F">
        <w:rPr>
          <w:rFonts w:cs="Times New Roman"/>
          <w:spacing w:val="23"/>
          <w:lang w:val="ru-RU"/>
        </w:rPr>
        <w:t xml:space="preserve"> </w:t>
      </w:r>
      <w:r w:rsidRPr="00A0604F">
        <w:rPr>
          <w:rFonts w:cs="Times New Roman"/>
          <w:spacing w:val="-1"/>
          <w:lang w:val="ru-RU"/>
        </w:rPr>
        <w:t>оптовых</w:t>
      </w:r>
      <w:r w:rsidRPr="00A0604F">
        <w:rPr>
          <w:rFonts w:cs="Times New Roman"/>
          <w:spacing w:val="21"/>
          <w:lang w:val="ru-RU"/>
        </w:rPr>
        <w:t xml:space="preserve"> </w:t>
      </w:r>
      <w:r w:rsidRPr="00A0604F">
        <w:rPr>
          <w:rFonts w:cs="Times New Roman"/>
          <w:lang w:val="ru-RU"/>
        </w:rPr>
        <w:t>складов</w:t>
      </w:r>
      <w:r w:rsidRPr="00A0604F">
        <w:rPr>
          <w:rFonts w:cs="Times New Roman"/>
          <w:spacing w:val="23"/>
          <w:lang w:val="ru-RU"/>
        </w:rPr>
        <w:t xml:space="preserve"> </w:t>
      </w:r>
      <w:r w:rsidRPr="00A0604F">
        <w:rPr>
          <w:rFonts w:cs="Times New Roman"/>
          <w:spacing w:val="-1"/>
          <w:lang w:val="ru-RU"/>
        </w:rPr>
        <w:t>продовольственного</w:t>
      </w:r>
      <w:r w:rsidRPr="00A0604F">
        <w:rPr>
          <w:rFonts w:cs="Times New Roman"/>
          <w:spacing w:val="26"/>
          <w:lang w:val="ru-RU"/>
        </w:rPr>
        <w:t xml:space="preserve"> </w:t>
      </w:r>
      <w:r w:rsidRPr="00A0604F">
        <w:rPr>
          <w:rFonts w:cs="Times New Roman"/>
          <w:lang w:val="ru-RU"/>
        </w:rPr>
        <w:t>сырья</w:t>
      </w:r>
      <w:r w:rsidRPr="00A0604F">
        <w:rPr>
          <w:rFonts w:cs="Times New Roman"/>
          <w:spacing w:val="21"/>
          <w:lang w:val="ru-RU"/>
        </w:rPr>
        <w:t xml:space="preserve"> </w:t>
      </w:r>
      <w:r w:rsidRPr="00A0604F">
        <w:rPr>
          <w:rFonts w:cs="Times New Roman"/>
          <w:lang w:val="ru-RU"/>
        </w:rPr>
        <w:t>и</w:t>
      </w:r>
      <w:r w:rsidRPr="00A0604F">
        <w:rPr>
          <w:rFonts w:cs="Times New Roman"/>
          <w:spacing w:val="59"/>
          <w:lang w:val="ru-RU"/>
        </w:rPr>
        <w:t xml:space="preserve"> </w:t>
      </w:r>
      <w:r w:rsidRPr="00A0604F">
        <w:rPr>
          <w:rFonts w:cs="Times New Roman"/>
          <w:lang w:val="ru-RU"/>
        </w:rPr>
        <w:t>пищевой</w:t>
      </w:r>
      <w:r w:rsidRPr="00A0604F">
        <w:rPr>
          <w:rFonts w:cs="Times New Roman"/>
          <w:spacing w:val="27"/>
          <w:lang w:val="ru-RU"/>
        </w:rPr>
        <w:t xml:space="preserve"> </w:t>
      </w:r>
      <w:r w:rsidRPr="00A0604F">
        <w:rPr>
          <w:rFonts w:cs="Times New Roman"/>
          <w:spacing w:val="-2"/>
          <w:lang w:val="ru-RU"/>
        </w:rPr>
        <w:t>продукции,</w:t>
      </w:r>
      <w:r w:rsidRPr="00A0604F">
        <w:rPr>
          <w:rFonts w:cs="Times New Roman"/>
          <w:spacing w:val="36"/>
          <w:lang w:val="ru-RU"/>
        </w:rPr>
        <w:t xml:space="preserve"> </w:t>
      </w:r>
      <w:r w:rsidRPr="00A0604F">
        <w:rPr>
          <w:rFonts w:cs="Times New Roman"/>
          <w:spacing w:val="-1"/>
          <w:lang w:val="ru-RU"/>
        </w:rPr>
        <w:t>производства</w:t>
      </w:r>
      <w:r w:rsidRPr="00A0604F">
        <w:rPr>
          <w:rFonts w:cs="Times New Roman"/>
          <w:spacing w:val="30"/>
          <w:lang w:val="ru-RU"/>
        </w:rPr>
        <w:t xml:space="preserve"> </w:t>
      </w:r>
      <w:r w:rsidRPr="00A0604F">
        <w:rPr>
          <w:rFonts w:cs="Times New Roman"/>
          <w:spacing w:val="-1"/>
          <w:lang w:val="ru-RU"/>
        </w:rPr>
        <w:t>лекарственных</w:t>
      </w:r>
      <w:r w:rsidRPr="00A0604F">
        <w:rPr>
          <w:rFonts w:cs="Times New Roman"/>
          <w:spacing w:val="26"/>
          <w:lang w:val="ru-RU"/>
        </w:rPr>
        <w:t xml:space="preserve"> </w:t>
      </w:r>
      <w:r w:rsidRPr="00A0604F">
        <w:rPr>
          <w:rFonts w:cs="Times New Roman"/>
          <w:lang w:val="ru-RU"/>
        </w:rPr>
        <w:t>веществ,</w:t>
      </w:r>
      <w:r w:rsidRPr="00A0604F">
        <w:rPr>
          <w:rFonts w:cs="Times New Roman"/>
          <w:spacing w:val="33"/>
          <w:lang w:val="ru-RU"/>
        </w:rPr>
        <w:t xml:space="preserve"> </w:t>
      </w:r>
      <w:r w:rsidRPr="00A0604F">
        <w:rPr>
          <w:rFonts w:cs="Times New Roman"/>
          <w:spacing w:val="-1"/>
          <w:lang w:val="ru-RU"/>
        </w:rPr>
        <w:t>лекарственных</w:t>
      </w:r>
      <w:r w:rsidRPr="00A0604F">
        <w:rPr>
          <w:rFonts w:cs="Times New Roman"/>
          <w:spacing w:val="26"/>
          <w:lang w:val="ru-RU"/>
        </w:rPr>
        <w:t xml:space="preserve"> </w:t>
      </w:r>
      <w:r w:rsidRPr="00A0604F">
        <w:rPr>
          <w:rFonts w:cs="Times New Roman"/>
          <w:spacing w:val="-1"/>
          <w:lang w:val="ru-RU"/>
        </w:rPr>
        <w:t>средств</w:t>
      </w:r>
      <w:r w:rsidRPr="00A0604F">
        <w:rPr>
          <w:rFonts w:cs="Times New Roman"/>
          <w:spacing w:val="33"/>
          <w:lang w:val="ru-RU"/>
        </w:rPr>
        <w:t xml:space="preserve"> </w:t>
      </w:r>
      <w:r w:rsidRPr="00A0604F">
        <w:rPr>
          <w:rFonts w:cs="Times New Roman"/>
          <w:lang w:val="ru-RU"/>
        </w:rPr>
        <w:t>и</w:t>
      </w:r>
      <w:r w:rsidRPr="00A0604F">
        <w:rPr>
          <w:rFonts w:cs="Times New Roman"/>
          <w:spacing w:val="31"/>
          <w:lang w:val="ru-RU"/>
        </w:rPr>
        <w:t xml:space="preserve"> </w:t>
      </w:r>
      <w:r w:rsidRPr="00A0604F">
        <w:rPr>
          <w:rFonts w:cs="Times New Roman"/>
          <w:lang w:val="ru-RU"/>
        </w:rPr>
        <w:t>(или)</w:t>
      </w:r>
      <w:r w:rsidRPr="00A0604F">
        <w:rPr>
          <w:rFonts w:cs="Times New Roman"/>
          <w:spacing w:val="27"/>
          <w:lang w:val="ru-RU"/>
        </w:rPr>
        <w:t xml:space="preserve"> </w:t>
      </w:r>
      <w:r w:rsidRPr="00A0604F">
        <w:rPr>
          <w:rFonts w:cs="Times New Roman"/>
          <w:spacing w:val="-1"/>
          <w:lang w:val="ru-RU"/>
        </w:rPr>
        <w:t>лекарственных</w:t>
      </w:r>
      <w:r w:rsidRPr="00A0604F">
        <w:rPr>
          <w:rFonts w:cs="Times New Roman"/>
          <w:spacing w:val="26"/>
          <w:lang w:val="ru-RU"/>
        </w:rPr>
        <w:t xml:space="preserve"> </w:t>
      </w:r>
      <w:r w:rsidRPr="00A0604F">
        <w:rPr>
          <w:rFonts w:cs="Times New Roman"/>
          <w:lang w:val="ru-RU"/>
        </w:rPr>
        <w:t>форм,</w:t>
      </w:r>
      <w:r w:rsidRPr="00A0604F">
        <w:rPr>
          <w:rFonts w:cs="Times New Roman"/>
          <w:spacing w:val="33"/>
          <w:lang w:val="ru-RU"/>
        </w:rPr>
        <w:t xml:space="preserve"> </w:t>
      </w:r>
      <w:r w:rsidRPr="00A0604F">
        <w:rPr>
          <w:rFonts w:cs="Times New Roman"/>
          <w:spacing w:val="-1"/>
          <w:lang w:val="ru-RU"/>
        </w:rPr>
        <w:t>складов</w:t>
      </w:r>
      <w:r w:rsidRPr="00A0604F">
        <w:rPr>
          <w:rFonts w:cs="Times New Roman"/>
          <w:spacing w:val="28"/>
          <w:lang w:val="ru-RU"/>
        </w:rPr>
        <w:t xml:space="preserve"> </w:t>
      </w:r>
      <w:r w:rsidRPr="00A0604F">
        <w:rPr>
          <w:rFonts w:cs="Times New Roman"/>
          <w:lang w:val="ru-RU"/>
        </w:rPr>
        <w:t>сырья</w:t>
      </w:r>
      <w:r w:rsidRPr="00A0604F">
        <w:rPr>
          <w:rFonts w:cs="Times New Roman"/>
          <w:spacing w:val="30"/>
          <w:lang w:val="ru-RU"/>
        </w:rPr>
        <w:t xml:space="preserve"> </w:t>
      </w:r>
      <w:r w:rsidRPr="00A0604F">
        <w:rPr>
          <w:rFonts w:cs="Times New Roman"/>
          <w:lang w:val="ru-RU"/>
        </w:rPr>
        <w:t>и</w:t>
      </w:r>
      <w:r w:rsidRPr="00A0604F">
        <w:rPr>
          <w:rFonts w:cs="Times New Roman"/>
          <w:spacing w:val="111"/>
          <w:lang w:val="ru-RU"/>
        </w:rPr>
        <w:t xml:space="preserve"> </w:t>
      </w:r>
      <w:r w:rsidRPr="00A0604F">
        <w:rPr>
          <w:rFonts w:cs="Times New Roman"/>
          <w:spacing w:val="-1"/>
          <w:lang w:val="ru-RU"/>
        </w:rPr>
        <w:t>полупродуктов</w:t>
      </w:r>
      <w:r w:rsidRPr="00A0604F">
        <w:rPr>
          <w:rFonts w:cs="Times New Roman"/>
          <w:spacing w:val="35"/>
          <w:lang w:val="ru-RU"/>
        </w:rPr>
        <w:t xml:space="preserve"> </w:t>
      </w:r>
      <w:r w:rsidRPr="00A0604F">
        <w:rPr>
          <w:rFonts w:cs="Times New Roman"/>
          <w:spacing w:val="-1"/>
          <w:lang w:val="ru-RU"/>
        </w:rPr>
        <w:t>для</w:t>
      </w:r>
      <w:r w:rsidRPr="00A0604F">
        <w:rPr>
          <w:rFonts w:cs="Times New Roman"/>
          <w:spacing w:val="28"/>
          <w:lang w:val="ru-RU"/>
        </w:rPr>
        <w:t xml:space="preserve"> </w:t>
      </w:r>
      <w:r w:rsidRPr="00A0604F">
        <w:rPr>
          <w:rFonts w:cs="Times New Roman"/>
          <w:spacing w:val="-1"/>
          <w:lang w:val="ru-RU"/>
        </w:rPr>
        <w:t>фармацевтических</w:t>
      </w:r>
      <w:r w:rsidRPr="00A0604F">
        <w:rPr>
          <w:rFonts w:cs="Times New Roman"/>
          <w:spacing w:val="28"/>
          <w:lang w:val="ru-RU"/>
        </w:rPr>
        <w:t xml:space="preserve"> </w:t>
      </w:r>
      <w:r w:rsidRPr="00A0604F">
        <w:rPr>
          <w:rFonts w:cs="Times New Roman"/>
          <w:spacing w:val="-1"/>
          <w:lang w:val="ru-RU"/>
        </w:rPr>
        <w:t>предприятий</w:t>
      </w:r>
      <w:r w:rsidRPr="00A0604F">
        <w:rPr>
          <w:rFonts w:cs="Times New Roman"/>
          <w:spacing w:val="29"/>
          <w:lang w:val="ru-RU"/>
        </w:rPr>
        <w:t xml:space="preserve"> </w:t>
      </w:r>
      <w:r w:rsidRPr="00A0604F">
        <w:rPr>
          <w:rFonts w:cs="Times New Roman"/>
          <w:spacing w:val="-2"/>
          <w:lang w:val="ru-RU"/>
        </w:rPr>
        <w:t>допускается</w:t>
      </w:r>
      <w:r w:rsidRPr="00A0604F">
        <w:rPr>
          <w:rFonts w:cs="Times New Roman"/>
          <w:spacing w:val="33"/>
          <w:lang w:val="ru-RU"/>
        </w:rPr>
        <w:t xml:space="preserve"> </w:t>
      </w:r>
      <w:r w:rsidRPr="00A0604F">
        <w:rPr>
          <w:rFonts w:cs="Times New Roman"/>
          <w:lang w:val="ru-RU"/>
        </w:rPr>
        <w:t>размещение</w:t>
      </w:r>
      <w:r w:rsidRPr="00A0604F">
        <w:rPr>
          <w:rFonts w:cs="Times New Roman"/>
          <w:spacing w:val="27"/>
          <w:lang w:val="ru-RU"/>
        </w:rPr>
        <w:t xml:space="preserve"> </w:t>
      </w:r>
      <w:r w:rsidRPr="00A0604F">
        <w:rPr>
          <w:rFonts w:cs="Times New Roman"/>
          <w:spacing w:val="-1"/>
          <w:lang w:val="ru-RU"/>
        </w:rPr>
        <w:t>новых</w:t>
      </w:r>
      <w:r w:rsidRPr="00A0604F">
        <w:rPr>
          <w:rFonts w:cs="Times New Roman"/>
          <w:spacing w:val="28"/>
          <w:lang w:val="ru-RU"/>
        </w:rPr>
        <w:t xml:space="preserve"> </w:t>
      </w:r>
      <w:r w:rsidRPr="00A0604F">
        <w:rPr>
          <w:rFonts w:cs="Times New Roman"/>
          <w:spacing w:val="-1"/>
          <w:lang w:val="ru-RU"/>
        </w:rPr>
        <w:t>профильных,</w:t>
      </w:r>
      <w:r w:rsidRPr="00A0604F">
        <w:rPr>
          <w:rFonts w:cs="Times New Roman"/>
          <w:spacing w:val="30"/>
          <w:lang w:val="ru-RU"/>
        </w:rPr>
        <w:t xml:space="preserve"> </w:t>
      </w:r>
      <w:r w:rsidRPr="00A0604F">
        <w:rPr>
          <w:rFonts w:cs="Times New Roman"/>
          <w:spacing w:val="-1"/>
          <w:lang w:val="ru-RU"/>
        </w:rPr>
        <w:t>однотипных</w:t>
      </w:r>
      <w:r w:rsidRPr="00A0604F">
        <w:rPr>
          <w:rFonts w:cs="Times New Roman"/>
          <w:spacing w:val="23"/>
          <w:lang w:val="ru-RU"/>
        </w:rPr>
        <w:t xml:space="preserve"> </w:t>
      </w:r>
      <w:r w:rsidRPr="00A0604F">
        <w:rPr>
          <w:rFonts w:cs="Times New Roman"/>
          <w:spacing w:val="-1"/>
          <w:lang w:val="ru-RU"/>
        </w:rPr>
        <w:t>объектов,</w:t>
      </w:r>
      <w:r w:rsidRPr="00A0604F">
        <w:rPr>
          <w:rFonts w:cs="Times New Roman"/>
          <w:spacing w:val="30"/>
          <w:lang w:val="ru-RU"/>
        </w:rPr>
        <w:t xml:space="preserve"> </w:t>
      </w:r>
      <w:r w:rsidRPr="00A0604F">
        <w:rPr>
          <w:rFonts w:cs="Times New Roman"/>
          <w:lang w:val="ru-RU"/>
        </w:rPr>
        <w:t>при</w:t>
      </w:r>
      <w:r w:rsidRPr="00A0604F">
        <w:rPr>
          <w:rFonts w:cs="Times New Roman"/>
          <w:spacing w:val="89"/>
          <w:lang w:val="ru-RU"/>
        </w:rPr>
        <w:t xml:space="preserve"> </w:t>
      </w:r>
      <w:r w:rsidRPr="00A0604F">
        <w:rPr>
          <w:rFonts w:cs="Times New Roman"/>
          <w:spacing w:val="-1"/>
          <w:lang w:val="ru-RU"/>
        </w:rPr>
        <w:t>исключении</w:t>
      </w:r>
      <w:r w:rsidRPr="00A0604F">
        <w:rPr>
          <w:rFonts w:cs="Times New Roman"/>
          <w:spacing w:val="3"/>
          <w:lang w:val="ru-RU"/>
        </w:rPr>
        <w:t xml:space="preserve"> </w:t>
      </w:r>
      <w:r w:rsidRPr="00A0604F">
        <w:rPr>
          <w:rFonts w:cs="Times New Roman"/>
          <w:spacing w:val="-1"/>
          <w:lang w:val="ru-RU"/>
        </w:rPr>
        <w:t>взаимного</w:t>
      </w:r>
      <w:r w:rsidRPr="00A0604F">
        <w:rPr>
          <w:rFonts w:cs="Times New Roman"/>
          <w:spacing w:val="2"/>
          <w:lang w:val="ru-RU"/>
        </w:rPr>
        <w:t xml:space="preserve"> </w:t>
      </w:r>
      <w:r w:rsidRPr="00A0604F">
        <w:rPr>
          <w:rFonts w:cs="Times New Roman"/>
          <w:spacing w:val="-1"/>
          <w:lang w:val="ru-RU"/>
        </w:rPr>
        <w:t>негативного</w:t>
      </w:r>
      <w:r w:rsidRPr="00A0604F">
        <w:rPr>
          <w:rFonts w:cs="Times New Roman"/>
          <w:spacing w:val="2"/>
          <w:lang w:val="ru-RU"/>
        </w:rPr>
        <w:t xml:space="preserve"> </w:t>
      </w:r>
      <w:r w:rsidRPr="00A0604F">
        <w:rPr>
          <w:rFonts w:cs="Times New Roman"/>
          <w:spacing w:val="-1"/>
          <w:lang w:val="ru-RU"/>
        </w:rPr>
        <w:t>воздействия</w:t>
      </w:r>
      <w:r w:rsidRPr="00A0604F">
        <w:rPr>
          <w:rFonts w:cs="Times New Roman"/>
          <w:spacing w:val="2"/>
          <w:lang w:val="ru-RU"/>
        </w:rPr>
        <w:t xml:space="preserve"> </w:t>
      </w:r>
      <w:r w:rsidRPr="00A0604F">
        <w:rPr>
          <w:rFonts w:cs="Times New Roman"/>
          <w:lang w:val="ru-RU"/>
        </w:rPr>
        <w:t>на</w:t>
      </w:r>
      <w:r w:rsidRPr="00A0604F">
        <w:rPr>
          <w:rFonts w:cs="Times New Roman"/>
          <w:spacing w:val="1"/>
          <w:lang w:val="ru-RU"/>
        </w:rPr>
        <w:t xml:space="preserve"> </w:t>
      </w:r>
      <w:r w:rsidRPr="00A0604F">
        <w:rPr>
          <w:rFonts w:cs="Times New Roman"/>
          <w:spacing w:val="-2"/>
          <w:lang w:val="ru-RU"/>
        </w:rPr>
        <w:t>продукцию,</w:t>
      </w:r>
      <w:r w:rsidRPr="00A0604F">
        <w:rPr>
          <w:rFonts w:cs="Times New Roman"/>
          <w:spacing w:val="4"/>
          <w:lang w:val="ru-RU"/>
        </w:rPr>
        <w:t xml:space="preserve"> </w:t>
      </w:r>
      <w:r w:rsidRPr="00A0604F">
        <w:rPr>
          <w:rFonts w:cs="Times New Roman"/>
          <w:lang w:val="ru-RU"/>
        </w:rPr>
        <w:t>среду</w:t>
      </w:r>
      <w:r w:rsidRPr="00A0604F">
        <w:rPr>
          <w:rFonts w:cs="Times New Roman"/>
          <w:spacing w:val="-3"/>
          <w:lang w:val="ru-RU"/>
        </w:rPr>
        <w:t xml:space="preserve"> </w:t>
      </w:r>
      <w:r w:rsidRPr="00A0604F">
        <w:rPr>
          <w:rFonts w:cs="Times New Roman"/>
          <w:lang w:val="ru-RU"/>
        </w:rPr>
        <w:t>обитания</w:t>
      </w:r>
      <w:r w:rsidRPr="00A0604F">
        <w:rPr>
          <w:rFonts w:cs="Times New Roman"/>
          <w:spacing w:val="2"/>
          <w:lang w:val="ru-RU"/>
        </w:rPr>
        <w:t xml:space="preserve"> </w:t>
      </w:r>
      <w:r w:rsidRPr="00A0604F">
        <w:rPr>
          <w:rFonts w:cs="Times New Roman"/>
          <w:lang w:val="ru-RU"/>
        </w:rPr>
        <w:t>и</w:t>
      </w:r>
      <w:r w:rsidRPr="00A0604F">
        <w:rPr>
          <w:rFonts w:cs="Times New Roman"/>
          <w:spacing w:val="-2"/>
          <w:lang w:val="ru-RU"/>
        </w:rPr>
        <w:t xml:space="preserve"> </w:t>
      </w:r>
      <w:r w:rsidRPr="00A0604F">
        <w:rPr>
          <w:rFonts w:cs="Times New Roman"/>
          <w:spacing w:val="-1"/>
          <w:lang w:val="ru-RU"/>
        </w:rPr>
        <w:t>здоровье</w:t>
      </w:r>
      <w:r w:rsidRPr="00A0604F">
        <w:rPr>
          <w:rFonts w:cs="Times New Roman"/>
          <w:spacing w:val="-4"/>
          <w:lang w:val="ru-RU"/>
        </w:rPr>
        <w:t xml:space="preserve"> </w:t>
      </w:r>
      <w:r w:rsidRPr="00A0604F">
        <w:rPr>
          <w:rFonts w:cs="Times New Roman"/>
          <w:spacing w:val="-1"/>
          <w:lang w:val="ru-RU"/>
        </w:rPr>
        <w:t>человека.</w:t>
      </w:r>
    </w:p>
    <w:p w:rsidR="00284999" w:rsidRPr="00A0604F" w:rsidRDefault="00284999" w:rsidP="00A0604F">
      <w:pPr>
        <w:ind w:firstLine="567"/>
        <w:rPr>
          <w:rFonts w:eastAsia="Times New Roman" w:cs="Times New Roman"/>
          <w:szCs w:val="24"/>
        </w:rPr>
      </w:pPr>
    </w:p>
    <w:p w:rsidR="00284999" w:rsidRPr="00692C19" w:rsidRDefault="00692C19" w:rsidP="00692C19">
      <w:pPr>
        <w:rPr>
          <w:b/>
          <w:bCs/>
        </w:rPr>
      </w:pPr>
      <w:r>
        <w:rPr>
          <w:b/>
        </w:rPr>
        <w:t xml:space="preserve">2. </w:t>
      </w:r>
      <w:r w:rsidR="00284999" w:rsidRPr="00692C19">
        <w:rPr>
          <w:b/>
        </w:rPr>
        <w:t>Описание</w:t>
      </w:r>
      <w:r w:rsidR="00284999" w:rsidRPr="00692C19">
        <w:rPr>
          <w:b/>
          <w:spacing w:val="13"/>
        </w:rPr>
        <w:t xml:space="preserve"> </w:t>
      </w:r>
      <w:r w:rsidR="00284999" w:rsidRPr="00692C19">
        <w:rPr>
          <w:b/>
        </w:rPr>
        <w:t>ограничений</w:t>
      </w:r>
      <w:r w:rsidR="00284999" w:rsidRPr="00692C19">
        <w:rPr>
          <w:b/>
          <w:spacing w:val="14"/>
        </w:rPr>
        <w:t xml:space="preserve"> </w:t>
      </w:r>
      <w:r w:rsidR="00284999" w:rsidRPr="00692C19">
        <w:rPr>
          <w:b/>
        </w:rPr>
        <w:t>использования</w:t>
      </w:r>
      <w:r w:rsidR="00284999" w:rsidRPr="00692C19">
        <w:rPr>
          <w:b/>
          <w:spacing w:val="13"/>
        </w:rPr>
        <w:t xml:space="preserve"> </w:t>
      </w:r>
      <w:r w:rsidR="00284999" w:rsidRPr="00692C19">
        <w:rPr>
          <w:b/>
        </w:rPr>
        <w:t>земельных</w:t>
      </w:r>
      <w:r w:rsidR="00284999" w:rsidRPr="00692C19">
        <w:rPr>
          <w:b/>
          <w:spacing w:val="9"/>
        </w:rPr>
        <w:t xml:space="preserve"> </w:t>
      </w:r>
      <w:r w:rsidR="00284999" w:rsidRPr="00692C19">
        <w:rPr>
          <w:b/>
        </w:rPr>
        <w:t>участков</w:t>
      </w:r>
      <w:r w:rsidR="00284999" w:rsidRPr="00692C19">
        <w:rPr>
          <w:b/>
          <w:spacing w:val="14"/>
        </w:rPr>
        <w:t xml:space="preserve"> </w:t>
      </w:r>
      <w:r w:rsidR="00284999" w:rsidRPr="00692C19">
        <w:rPr>
          <w:b/>
        </w:rPr>
        <w:t>и</w:t>
      </w:r>
      <w:r w:rsidR="00284999" w:rsidRPr="00692C19">
        <w:rPr>
          <w:b/>
          <w:spacing w:val="14"/>
        </w:rPr>
        <w:t xml:space="preserve"> </w:t>
      </w:r>
      <w:r w:rsidR="00284999" w:rsidRPr="00692C19">
        <w:rPr>
          <w:b/>
        </w:rPr>
        <w:t>объектов</w:t>
      </w:r>
      <w:r w:rsidR="00284999" w:rsidRPr="00692C19">
        <w:rPr>
          <w:b/>
          <w:spacing w:val="4"/>
        </w:rPr>
        <w:t xml:space="preserve"> </w:t>
      </w:r>
      <w:r w:rsidR="00284999" w:rsidRPr="00692C19">
        <w:rPr>
          <w:b/>
        </w:rPr>
        <w:t>капитального</w:t>
      </w:r>
      <w:r w:rsidR="00284999" w:rsidRPr="00692C19">
        <w:rPr>
          <w:b/>
          <w:spacing w:val="14"/>
        </w:rPr>
        <w:t xml:space="preserve"> </w:t>
      </w:r>
      <w:r w:rsidR="00284999" w:rsidRPr="00692C19">
        <w:rPr>
          <w:b/>
        </w:rPr>
        <w:t>строительства,</w:t>
      </w:r>
      <w:r w:rsidR="00284999" w:rsidRPr="00692C19">
        <w:rPr>
          <w:b/>
          <w:spacing w:val="89"/>
        </w:rPr>
        <w:t xml:space="preserve"> </w:t>
      </w:r>
      <w:r w:rsidR="00284999" w:rsidRPr="00692C19">
        <w:rPr>
          <w:b/>
        </w:rPr>
        <w:t>установленных</w:t>
      </w:r>
      <w:r w:rsidR="00284999" w:rsidRPr="00692C19">
        <w:rPr>
          <w:b/>
          <w:spacing w:val="-3"/>
        </w:rPr>
        <w:t xml:space="preserve"> </w:t>
      </w:r>
      <w:r w:rsidR="00284999" w:rsidRPr="00692C19">
        <w:rPr>
          <w:b/>
        </w:rPr>
        <w:t>водоохранными</w:t>
      </w:r>
      <w:r w:rsidR="00284999" w:rsidRPr="00692C19">
        <w:rPr>
          <w:b/>
          <w:spacing w:val="2"/>
        </w:rPr>
        <w:t xml:space="preserve"> </w:t>
      </w:r>
      <w:r w:rsidR="00284999" w:rsidRPr="00692C19">
        <w:rPr>
          <w:b/>
        </w:rPr>
        <w:t>зонами</w:t>
      </w:r>
    </w:p>
    <w:p w:rsidR="00284999" w:rsidRPr="00A0604F" w:rsidRDefault="00284999" w:rsidP="00A0604F">
      <w:pPr>
        <w:pStyle w:val="a3"/>
        <w:numPr>
          <w:ilvl w:val="0"/>
          <w:numId w:val="18"/>
        </w:numPr>
        <w:tabs>
          <w:tab w:val="left" w:pos="1056"/>
        </w:tabs>
        <w:ind w:left="0" w:firstLine="567"/>
        <w:rPr>
          <w:rFonts w:cs="Times New Roman"/>
          <w:lang w:val="ru-RU"/>
        </w:rPr>
      </w:pPr>
      <w:r w:rsidRPr="00A0604F">
        <w:rPr>
          <w:rFonts w:cs="Times New Roman"/>
          <w:lang w:val="ru-RU"/>
        </w:rPr>
        <w:t>В</w:t>
      </w:r>
      <w:r w:rsidRPr="00A0604F">
        <w:rPr>
          <w:rFonts w:cs="Times New Roman"/>
          <w:spacing w:val="-5"/>
          <w:lang w:val="ru-RU"/>
        </w:rPr>
        <w:t xml:space="preserve"> </w:t>
      </w:r>
      <w:r w:rsidRPr="00A0604F">
        <w:rPr>
          <w:rFonts w:cs="Times New Roman"/>
          <w:lang w:val="ru-RU"/>
        </w:rPr>
        <w:t>границах</w:t>
      </w:r>
      <w:r w:rsidRPr="00A0604F">
        <w:rPr>
          <w:rFonts w:cs="Times New Roman"/>
          <w:spacing w:val="-3"/>
          <w:lang w:val="ru-RU"/>
        </w:rPr>
        <w:t xml:space="preserve"> </w:t>
      </w:r>
      <w:r w:rsidRPr="00A0604F">
        <w:rPr>
          <w:rFonts w:cs="Times New Roman"/>
          <w:spacing w:val="-1"/>
          <w:lang w:val="ru-RU"/>
        </w:rPr>
        <w:t>водоохранных</w:t>
      </w:r>
      <w:r w:rsidRPr="00A0604F">
        <w:rPr>
          <w:rFonts w:cs="Times New Roman"/>
          <w:spacing w:val="-3"/>
          <w:lang w:val="ru-RU"/>
        </w:rPr>
        <w:t xml:space="preserve"> </w:t>
      </w:r>
      <w:r w:rsidRPr="00A0604F">
        <w:rPr>
          <w:rFonts w:cs="Times New Roman"/>
          <w:lang w:val="ru-RU"/>
        </w:rPr>
        <w:t>зон</w:t>
      </w:r>
      <w:r w:rsidRPr="00A0604F">
        <w:rPr>
          <w:rFonts w:cs="Times New Roman"/>
          <w:spacing w:val="-2"/>
          <w:lang w:val="ru-RU"/>
        </w:rPr>
        <w:t xml:space="preserve"> </w:t>
      </w:r>
      <w:r w:rsidRPr="00A0604F">
        <w:rPr>
          <w:rFonts w:cs="Times New Roman"/>
          <w:spacing w:val="-1"/>
          <w:lang w:val="ru-RU"/>
        </w:rPr>
        <w:t>запрещаются:</w:t>
      </w:r>
    </w:p>
    <w:p w:rsidR="00284999" w:rsidRPr="00A0604F" w:rsidRDefault="00284999" w:rsidP="00A0604F">
      <w:pPr>
        <w:pStyle w:val="a3"/>
        <w:rPr>
          <w:rFonts w:cs="Times New Roman"/>
          <w:lang w:val="ru-RU"/>
        </w:rPr>
      </w:pPr>
      <w:r w:rsidRPr="00A0604F">
        <w:rPr>
          <w:rFonts w:cs="Times New Roman"/>
          <w:spacing w:val="-1"/>
          <w:lang w:val="ru-RU"/>
        </w:rPr>
        <w:t>а)</w:t>
      </w:r>
      <w:r w:rsidRPr="00A0604F">
        <w:rPr>
          <w:rFonts w:cs="Times New Roman"/>
          <w:spacing w:val="3"/>
          <w:lang w:val="ru-RU"/>
        </w:rPr>
        <w:t xml:space="preserve"> </w:t>
      </w:r>
      <w:r w:rsidRPr="00A0604F">
        <w:rPr>
          <w:rFonts w:cs="Times New Roman"/>
          <w:spacing w:val="-1"/>
          <w:lang w:val="ru-RU"/>
        </w:rPr>
        <w:t>использование</w:t>
      </w:r>
      <w:r w:rsidRPr="00A0604F">
        <w:rPr>
          <w:rFonts w:cs="Times New Roman"/>
          <w:spacing w:val="1"/>
          <w:lang w:val="ru-RU"/>
        </w:rPr>
        <w:t xml:space="preserve"> </w:t>
      </w:r>
      <w:r w:rsidRPr="00A0604F">
        <w:rPr>
          <w:rFonts w:cs="Times New Roman"/>
          <w:spacing w:val="-1"/>
          <w:lang w:val="ru-RU"/>
        </w:rPr>
        <w:t>сточных</w:t>
      </w:r>
      <w:r w:rsidRPr="00A0604F">
        <w:rPr>
          <w:rFonts w:cs="Times New Roman"/>
          <w:lang w:val="ru-RU"/>
        </w:rPr>
        <w:t xml:space="preserve"> вод в</w:t>
      </w:r>
      <w:r w:rsidRPr="00A0604F">
        <w:rPr>
          <w:rFonts w:cs="Times New Roman"/>
          <w:spacing w:val="-1"/>
          <w:lang w:val="ru-RU"/>
        </w:rPr>
        <w:t xml:space="preserve"> целях</w:t>
      </w:r>
      <w:r w:rsidRPr="00A0604F">
        <w:rPr>
          <w:rFonts w:cs="Times New Roman"/>
          <w:spacing w:val="-3"/>
          <w:lang w:val="ru-RU"/>
        </w:rPr>
        <w:t xml:space="preserve"> </w:t>
      </w:r>
      <w:r w:rsidRPr="00A0604F">
        <w:rPr>
          <w:rFonts w:cs="Times New Roman"/>
          <w:spacing w:val="-1"/>
          <w:lang w:val="ru-RU"/>
        </w:rPr>
        <w:t>регулирования</w:t>
      </w:r>
      <w:r w:rsidRPr="00A0604F">
        <w:rPr>
          <w:rFonts w:cs="Times New Roman"/>
          <w:spacing w:val="2"/>
          <w:lang w:val="ru-RU"/>
        </w:rPr>
        <w:t xml:space="preserve"> </w:t>
      </w:r>
      <w:r w:rsidRPr="00A0604F">
        <w:rPr>
          <w:rFonts w:cs="Times New Roman"/>
          <w:spacing w:val="-1"/>
          <w:lang w:val="ru-RU"/>
        </w:rPr>
        <w:t>плодородия</w:t>
      </w:r>
      <w:r w:rsidRPr="00A0604F">
        <w:rPr>
          <w:rFonts w:cs="Times New Roman"/>
          <w:spacing w:val="-3"/>
          <w:lang w:val="ru-RU"/>
        </w:rPr>
        <w:t xml:space="preserve"> </w:t>
      </w:r>
      <w:r w:rsidRPr="00A0604F">
        <w:rPr>
          <w:rFonts w:cs="Times New Roman"/>
          <w:lang w:val="ru-RU"/>
        </w:rPr>
        <w:t>почв;</w:t>
      </w:r>
    </w:p>
    <w:p w:rsidR="00284999" w:rsidRPr="00A0604F" w:rsidRDefault="00284999" w:rsidP="00A0604F">
      <w:pPr>
        <w:pStyle w:val="a3"/>
        <w:rPr>
          <w:rFonts w:cs="Times New Roman"/>
          <w:lang w:val="ru-RU"/>
        </w:rPr>
      </w:pPr>
      <w:r w:rsidRPr="00A0604F">
        <w:rPr>
          <w:rFonts w:cs="Times New Roman"/>
          <w:spacing w:val="-1"/>
          <w:lang w:val="ru-RU"/>
        </w:rPr>
        <w:t>б)</w:t>
      </w:r>
      <w:r w:rsidRPr="00A0604F">
        <w:rPr>
          <w:rFonts w:cs="Times New Roman"/>
          <w:spacing w:val="39"/>
          <w:lang w:val="ru-RU"/>
        </w:rPr>
        <w:t xml:space="preserve"> </w:t>
      </w:r>
      <w:r w:rsidRPr="00A0604F">
        <w:rPr>
          <w:rFonts w:cs="Times New Roman"/>
          <w:spacing w:val="-1"/>
          <w:lang w:val="ru-RU"/>
        </w:rPr>
        <w:t>размещение</w:t>
      </w:r>
      <w:r w:rsidRPr="00A0604F">
        <w:rPr>
          <w:rFonts w:cs="Times New Roman"/>
          <w:spacing w:val="32"/>
          <w:lang w:val="ru-RU"/>
        </w:rPr>
        <w:t xml:space="preserve"> </w:t>
      </w:r>
      <w:r w:rsidRPr="00A0604F">
        <w:rPr>
          <w:rFonts w:cs="Times New Roman"/>
          <w:spacing w:val="-1"/>
          <w:lang w:val="ru-RU"/>
        </w:rPr>
        <w:t>кладбищ,</w:t>
      </w:r>
      <w:r w:rsidRPr="00A0604F">
        <w:rPr>
          <w:rFonts w:cs="Times New Roman"/>
          <w:spacing w:val="40"/>
          <w:lang w:val="ru-RU"/>
        </w:rPr>
        <w:t xml:space="preserve"> </w:t>
      </w:r>
      <w:r w:rsidRPr="00A0604F">
        <w:rPr>
          <w:rFonts w:cs="Times New Roman"/>
          <w:spacing w:val="-1"/>
          <w:lang w:val="ru-RU"/>
        </w:rPr>
        <w:t>скотомогильников,</w:t>
      </w:r>
      <w:r w:rsidRPr="00A0604F">
        <w:rPr>
          <w:rFonts w:cs="Times New Roman"/>
          <w:spacing w:val="30"/>
          <w:lang w:val="ru-RU"/>
        </w:rPr>
        <w:t xml:space="preserve"> </w:t>
      </w:r>
      <w:r w:rsidRPr="00A0604F">
        <w:rPr>
          <w:rFonts w:cs="Times New Roman"/>
          <w:spacing w:val="-1"/>
          <w:lang w:val="ru-RU"/>
        </w:rPr>
        <w:t>объектов</w:t>
      </w:r>
      <w:r w:rsidRPr="00A0604F">
        <w:rPr>
          <w:rFonts w:cs="Times New Roman"/>
          <w:spacing w:val="36"/>
          <w:lang w:val="ru-RU"/>
        </w:rPr>
        <w:t xml:space="preserve"> </w:t>
      </w:r>
      <w:r w:rsidRPr="00A0604F">
        <w:rPr>
          <w:rFonts w:cs="Times New Roman"/>
          <w:spacing w:val="-1"/>
          <w:lang w:val="ru-RU"/>
        </w:rPr>
        <w:t>размещения</w:t>
      </w:r>
      <w:r w:rsidRPr="00A0604F">
        <w:rPr>
          <w:rFonts w:cs="Times New Roman"/>
          <w:spacing w:val="33"/>
          <w:lang w:val="ru-RU"/>
        </w:rPr>
        <w:t xml:space="preserve"> </w:t>
      </w:r>
      <w:r w:rsidRPr="00A0604F">
        <w:rPr>
          <w:rFonts w:cs="Times New Roman"/>
          <w:spacing w:val="-1"/>
          <w:lang w:val="ru-RU"/>
        </w:rPr>
        <w:t>отходов</w:t>
      </w:r>
      <w:r w:rsidRPr="00A0604F">
        <w:rPr>
          <w:rFonts w:cs="Times New Roman"/>
          <w:spacing w:val="35"/>
          <w:lang w:val="ru-RU"/>
        </w:rPr>
        <w:t xml:space="preserve"> </w:t>
      </w:r>
      <w:r w:rsidRPr="00A0604F">
        <w:rPr>
          <w:rFonts w:cs="Times New Roman"/>
          <w:spacing w:val="-1"/>
          <w:lang w:val="ru-RU"/>
        </w:rPr>
        <w:t>производства</w:t>
      </w:r>
      <w:r w:rsidRPr="00A0604F">
        <w:rPr>
          <w:rFonts w:cs="Times New Roman"/>
          <w:spacing w:val="37"/>
          <w:lang w:val="ru-RU"/>
        </w:rPr>
        <w:t xml:space="preserve"> </w:t>
      </w:r>
      <w:r w:rsidRPr="00A0604F">
        <w:rPr>
          <w:rFonts w:cs="Times New Roman"/>
          <w:lang w:val="ru-RU"/>
        </w:rPr>
        <w:t>и</w:t>
      </w:r>
      <w:r w:rsidRPr="00A0604F">
        <w:rPr>
          <w:rFonts w:cs="Times New Roman"/>
          <w:spacing w:val="34"/>
          <w:lang w:val="ru-RU"/>
        </w:rPr>
        <w:t xml:space="preserve"> </w:t>
      </w:r>
      <w:r w:rsidRPr="00A0604F">
        <w:rPr>
          <w:rFonts w:cs="Times New Roman"/>
          <w:spacing w:val="-1"/>
          <w:lang w:val="ru-RU"/>
        </w:rPr>
        <w:t>потребления,</w:t>
      </w:r>
      <w:r w:rsidRPr="00A0604F">
        <w:rPr>
          <w:rFonts w:cs="Times New Roman"/>
          <w:spacing w:val="35"/>
          <w:lang w:val="ru-RU"/>
        </w:rPr>
        <w:t xml:space="preserve"> </w:t>
      </w:r>
      <w:r w:rsidRPr="00A0604F">
        <w:rPr>
          <w:rFonts w:cs="Times New Roman"/>
          <w:spacing w:val="-2"/>
          <w:lang w:val="ru-RU"/>
        </w:rPr>
        <w:t>химических,</w:t>
      </w:r>
      <w:r w:rsidRPr="00A0604F">
        <w:rPr>
          <w:rFonts w:cs="Times New Roman"/>
          <w:spacing w:val="79"/>
          <w:lang w:val="ru-RU"/>
        </w:rPr>
        <w:t xml:space="preserve"> </w:t>
      </w:r>
      <w:r w:rsidRPr="00A0604F">
        <w:rPr>
          <w:rFonts w:cs="Times New Roman"/>
          <w:spacing w:val="-1"/>
          <w:lang w:val="ru-RU"/>
        </w:rPr>
        <w:t>взрывчатых,</w:t>
      </w:r>
      <w:r w:rsidRPr="00A0604F">
        <w:rPr>
          <w:rFonts w:cs="Times New Roman"/>
          <w:spacing w:val="4"/>
          <w:lang w:val="ru-RU"/>
        </w:rPr>
        <w:t xml:space="preserve"> </w:t>
      </w:r>
      <w:r w:rsidRPr="00A0604F">
        <w:rPr>
          <w:rFonts w:cs="Times New Roman"/>
          <w:spacing w:val="-1"/>
          <w:lang w:val="ru-RU"/>
        </w:rPr>
        <w:t>токсичных, отравляющих</w:t>
      </w:r>
      <w:r w:rsidRPr="00A0604F">
        <w:rPr>
          <w:rFonts w:cs="Times New Roman"/>
          <w:spacing w:val="-3"/>
          <w:lang w:val="ru-RU"/>
        </w:rPr>
        <w:t xml:space="preserve"> </w:t>
      </w:r>
      <w:r w:rsidRPr="00A0604F">
        <w:rPr>
          <w:rFonts w:cs="Times New Roman"/>
          <w:lang w:val="ru-RU"/>
        </w:rPr>
        <w:t>и</w:t>
      </w:r>
      <w:r w:rsidRPr="00A0604F">
        <w:rPr>
          <w:rFonts w:cs="Times New Roman"/>
          <w:spacing w:val="3"/>
          <w:lang w:val="ru-RU"/>
        </w:rPr>
        <w:t xml:space="preserve"> </w:t>
      </w:r>
      <w:r w:rsidRPr="00A0604F">
        <w:rPr>
          <w:rFonts w:cs="Times New Roman"/>
          <w:spacing w:val="-1"/>
          <w:lang w:val="ru-RU"/>
        </w:rPr>
        <w:t>ядовитых</w:t>
      </w:r>
      <w:r w:rsidRPr="00A0604F">
        <w:rPr>
          <w:rFonts w:cs="Times New Roman"/>
          <w:spacing w:val="-3"/>
          <w:lang w:val="ru-RU"/>
        </w:rPr>
        <w:t xml:space="preserve"> </w:t>
      </w:r>
      <w:r w:rsidRPr="00A0604F">
        <w:rPr>
          <w:rFonts w:cs="Times New Roman"/>
          <w:lang w:val="ru-RU"/>
        </w:rPr>
        <w:t>веществ,</w:t>
      </w:r>
      <w:r w:rsidRPr="00A0604F">
        <w:rPr>
          <w:rFonts w:cs="Times New Roman"/>
          <w:spacing w:val="-1"/>
          <w:lang w:val="ru-RU"/>
        </w:rPr>
        <w:t xml:space="preserve"> пунктов</w:t>
      </w:r>
      <w:r w:rsidRPr="00A0604F">
        <w:rPr>
          <w:rFonts w:cs="Times New Roman"/>
          <w:spacing w:val="3"/>
          <w:lang w:val="ru-RU"/>
        </w:rPr>
        <w:t xml:space="preserve"> </w:t>
      </w:r>
      <w:r w:rsidRPr="00A0604F">
        <w:rPr>
          <w:rFonts w:cs="Times New Roman"/>
          <w:spacing w:val="-1"/>
          <w:lang w:val="ru-RU"/>
        </w:rPr>
        <w:t>захоронения</w:t>
      </w:r>
      <w:r w:rsidRPr="00A0604F">
        <w:rPr>
          <w:rFonts w:cs="Times New Roman"/>
          <w:spacing w:val="2"/>
          <w:lang w:val="ru-RU"/>
        </w:rPr>
        <w:t xml:space="preserve"> </w:t>
      </w:r>
      <w:r w:rsidRPr="00A0604F">
        <w:rPr>
          <w:rFonts w:cs="Times New Roman"/>
          <w:spacing w:val="-1"/>
          <w:lang w:val="ru-RU"/>
        </w:rPr>
        <w:t>радиоактивных</w:t>
      </w:r>
      <w:r w:rsidRPr="00A0604F">
        <w:rPr>
          <w:rFonts w:cs="Times New Roman"/>
          <w:spacing w:val="-3"/>
          <w:lang w:val="ru-RU"/>
        </w:rPr>
        <w:t xml:space="preserve"> </w:t>
      </w:r>
      <w:r w:rsidRPr="00A0604F">
        <w:rPr>
          <w:rFonts w:cs="Times New Roman"/>
          <w:lang w:val="ru-RU"/>
        </w:rPr>
        <w:t>отходов;</w:t>
      </w:r>
    </w:p>
    <w:p w:rsidR="00284999" w:rsidRPr="00A0604F" w:rsidRDefault="00284999" w:rsidP="00A0604F">
      <w:pPr>
        <w:pStyle w:val="a3"/>
        <w:rPr>
          <w:rFonts w:cs="Times New Roman"/>
          <w:lang w:val="ru-RU"/>
        </w:rPr>
      </w:pPr>
      <w:r w:rsidRPr="00A0604F">
        <w:rPr>
          <w:rFonts w:cs="Times New Roman"/>
          <w:spacing w:val="1"/>
          <w:lang w:val="ru-RU"/>
        </w:rPr>
        <w:lastRenderedPageBreak/>
        <w:t>в)</w:t>
      </w:r>
      <w:r w:rsidRPr="00A0604F">
        <w:rPr>
          <w:rFonts w:cs="Times New Roman"/>
          <w:spacing w:val="-1"/>
          <w:lang w:val="ru-RU"/>
        </w:rPr>
        <w:t xml:space="preserve"> осуществление</w:t>
      </w:r>
      <w:r w:rsidRPr="00A0604F">
        <w:rPr>
          <w:rFonts w:cs="Times New Roman"/>
          <w:spacing w:val="1"/>
          <w:lang w:val="ru-RU"/>
        </w:rPr>
        <w:t xml:space="preserve"> </w:t>
      </w:r>
      <w:r w:rsidRPr="00A0604F">
        <w:rPr>
          <w:rFonts w:cs="Times New Roman"/>
          <w:spacing w:val="-1"/>
          <w:lang w:val="ru-RU"/>
        </w:rPr>
        <w:t>авиационных</w:t>
      </w:r>
      <w:r w:rsidRPr="00A0604F">
        <w:rPr>
          <w:rFonts w:cs="Times New Roman"/>
          <w:spacing w:val="-3"/>
          <w:lang w:val="ru-RU"/>
        </w:rPr>
        <w:t xml:space="preserve"> </w:t>
      </w:r>
      <w:r w:rsidRPr="00A0604F">
        <w:rPr>
          <w:rFonts w:cs="Times New Roman"/>
          <w:lang w:val="ru-RU"/>
        </w:rPr>
        <w:t>мер</w:t>
      </w:r>
      <w:r w:rsidRPr="00A0604F">
        <w:rPr>
          <w:rFonts w:cs="Times New Roman"/>
          <w:spacing w:val="-3"/>
          <w:lang w:val="ru-RU"/>
        </w:rPr>
        <w:t xml:space="preserve"> </w:t>
      </w:r>
      <w:r w:rsidRPr="00A0604F">
        <w:rPr>
          <w:rFonts w:cs="Times New Roman"/>
          <w:spacing w:val="-2"/>
          <w:lang w:val="ru-RU"/>
        </w:rPr>
        <w:t>по</w:t>
      </w:r>
      <w:r w:rsidRPr="00A0604F">
        <w:rPr>
          <w:rFonts w:cs="Times New Roman"/>
          <w:spacing w:val="6"/>
          <w:lang w:val="ru-RU"/>
        </w:rPr>
        <w:t xml:space="preserve"> </w:t>
      </w:r>
      <w:r w:rsidRPr="00A0604F">
        <w:rPr>
          <w:rFonts w:cs="Times New Roman"/>
          <w:spacing w:val="-1"/>
          <w:lang w:val="ru-RU"/>
        </w:rPr>
        <w:t>борьбе</w:t>
      </w:r>
      <w:r w:rsidRPr="00A0604F">
        <w:rPr>
          <w:rFonts w:cs="Times New Roman"/>
          <w:spacing w:val="1"/>
          <w:lang w:val="ru-RU"/>
        </w:rPr>
        <w:t xml:space="preserve"> </w:t>
      </w:r>
      <w:r w:rsidRPr="00A0604F">
        <w:rPr>
          <w:rFonts w:cs="Times New Roman"/>
          <w:lang w:val="ru-RU"/>
        </w:rPr>
        <w:t>с</w:t>
      </w:r>
      <w:r w:rsidRPr="00A0604F">
        <w:rPr>
          <w:rFonts w:cs="Times New Roman"/>
          <w:spacing w:val="1"/>
          <w:lang w:val="ru-RU"/>
        </w:rPr>
        <w:t xml:space="preserve"> </w:t>
      </w:r>
      <w:r w:rsidRPr="00A0604F">
        <w:rPr>
          <w:rFonts w:cs="Times New Roman"/>
          <w:spacing w:val="-1"/>
          <w:lang w:val="ru-RU"/>
        </w:rPr>
        <w:t>вредными</w:t>
      </w:r>
      <w:r w:rsidRPr="00A0604F">
        <w:rPr>
          <w:rFonts w:cs="Times New Roman"/>
          <w:spacing w:val="-2"/>
          <w:lang w:val="ru-RU"/>
        </w:rPr>
        <w:t xml:space="preserve"> </w:t>
      </w:r>
      <w:r w:rsidRPr="00A0604F">
        <w:rPr>
          <w:rFonts w:cs="Times New Roman"/>
          <w:spacing w:val="-1"/>
          <w:lang w:val="ru-RU"/>
        </w:rPr>
        <w:t>организмами;</w:t>
      </w:r>
    </w:p>
    <w:p w:rsidR="00284999" w:rsidRPr="00A0604F" w:rsidRDefault="00284999" w:rsidP="00A0604F">
      <w:pPr>
        <w:pStyle w:val="a3"/>
        <w:rPr>
          <w:rFonts w:cs="Times New Roman"/>
          <w:lang w:val="ru-RU"/>
        </w:rPr>
      </w:pPr>
      <w:r w:rsidRPr="00A0604F">
        <w:rPr>
          <w:rFonts w:cs="Times New Roman"/>
          <w:spacing w:val="1"/>
          <w:lang w:val="ru-RU"/>
        </w:rPr>
        <w:t>г)</w:t>
      </w:r>
      <w:r w:rsidRPr="00A0604F">
        <w:rPr>
          <w:rFonts w:cs="Times New Roman"/>
          <w:spacing w:val="27"/>
          <w:lang w:val="ru-RU"/>
        </w:rPr>
        <w:t xml:space="preserve"> </w:t>
      </w:r>
      <w:r w:rsidRPr="00A0604F">
        <w:rPr>
          <w:rFonts w:cs="Times New Roman"/>
          <w:spacing w:val="-1"/>
          <w:lang w:val="ru-RU"/>
        </w:rPr>
        <w:t>движение</w:t>
      </w:r>
      <w:r w:rsidRPr="00A0604F">
        <w:rPr>
          <w:rFonts w:cs="Times New Roman"/>
          <w:spacing w:val="25"/>
          <w:lang w:val="ru-RU"/>
        </w:rPr>
        <w:t xml:space="preserve"> </w:t>
      </w:r>
      <w:r w:rsidRPr="00A0604F">
        <w:rPr>
          <w:rFonts w:cs="Times New Roman"/>
          <w:lang w:val="ru-RU"/>
        </w:rPr>
        <w:t>и</w:t>
      </w:r>
      <w:r w:rsidRPr="00A0604F">
        <w:rPr>
          <w:rFonts w:cs="Times New Roman"/>
          <w:spacing w:val="27"/>
          <w:lang w:val="ru-RU"/>
        </w:rPr>
        <w:t xml:space="preserve"> </w:t>
      </w:r>
      <w:r w:rsidRPr="00A0604F">
        <w:rPr>
          <w:rFonts w:cs="Times New Roman"/>
          <w:spacing w:val="-1"/>
          <w:lang w:val="ru-RU"/>
        </w:rPr>
        <w:t>стоянка</w:t>
      </w:r>
      <w:r w:rsidRPr="00A0604F">
        <w:rPr>
          <w:rFonts w:cs="Times New Roman"/>
          <w:spacing w:val="25"/>
          <w:lang w:val="ru-RU"/>
        </w:rPr>
        <w:t xml:space="preserve"> </w:t>
      </w:r>
      <w:r w:rsidRPr="00A0604F">
        <w:rPr>
          <w:rFonts w:cs="Times New Roman"/>
          <w:spacing w:val="-1"/>
          <w:lang w:val="ru-RU"/>
        </w:rPr>
        <w:t>транспортных</w:t>
      </w:r>
      <w:r w:rsidRPr="00A0604F">
        <w:rPr>
          <w:rFonts w:cs="Times New Roman"/>
          <w:spacing w:val="21"/>
          <w:lang w:val="ru-RU"/>
        </w:rPr>
        <w:t xml:space="preserve"> </w:t>
      </w:r>
      <w:r w:rsidRPr="00A0604F">
        <w:rPr>
          <w:rFonts w:cs="Times New Roman"/>
          <w:spacing w:val="-1"/>
          <w:lang w:val="ru-RU"/>
        </w:rPr>
        <w:t>средств</w:t>
      </w:r>
      <w:r w:rsidRPr="00A0604F">
        <w:rPr>
          <w:rFonts w:cs="Times New Roman"/>
          <w:spacing w:val="28"/>
          <w:lang w:val="ru-RU"/>
        </w:rPr>
        <w:t xml:space="preserve"> </w:t>
      </w:r>
      <w:r w:rsidRPr="00A0604F">
        <w:rPr>
          <w:rFonts w:cs="Times New Roman"/>
          <w:lang w:val="ru-RU"/>
        </w:rPr>
        <w:t>(кроме</w:t>
      </w:r>
      <w:r w:rsidRPr="00A0604F">
        <w:rPr>
          <w:rFonts w:cs="Times New Roman"/>
          <w:spacing w:val="25"/>
          <w:lang w:val="ru-RU"/>
        </w:rPr>
        <w:t xml:space="preserve"> </w:t>
      </w:r>
      <w:r w:rsidRPr="00A0604F">
        <w:rPr>
          <w:rFonts w:cs="Times New Roman"/>
          <w:spacing w:val="-1"/>
          <w:lang w:val="ru-RU"/>
        </w:rPr>
        <w:t>специальных</w:t>
      </w:r>
      <w:r w:rsidRPr="00A0604F">
        <w:rPr>
          <w:rFonts w:cs="Times New Roman"/>
          <w:spacing w:val="21"/>
          <w:lang w:val="ru-RU"/>
        </w:rPr>
        <w:t xml:space="preserve"> </w:t>
      </w:r>
      <w:r w:rsidRPr="00A0604F">
        <w:rPr>
          <w:rFonts w:cs="Times New Roman"/>
          <w:spacing w:val="-1"/>
          <w:lang w:val="ru-RU"/>
        </w:rPr>
        <w:t>транспортных</w:t>
      </w:r>
      <w:r w:rsidRPr="00A0604F">
        <w:rPr>
          <w:rFonts w:cs="Times New Roman"/>
          <w:spacing w:val="21"/>
          <w:lang w:val="ru-RU"/>
        </w:rPr>
        <w:t xml:space="preserve"> </w:t>
      </w:r>
      <w:r w:rsidRPr="00A0604F">
        <w:rPr>
          <w:rFonts w:cs="Times New Roman"/>
          <w:spacing w:val="-1"/>
          <w:lang w:val="ru-RU"/>
        </w:rPr>
        <w:t>средств),</w:t>
      </w:r>
      <w:r w:rsidRPr="00A0604F">
        <w:rPr>
          <w:rFonts w:cs="Times New Roman"/>
          <w:spacing w:val="28"/>
          <w:lang w:val="ru-RU"/>
        </w:rPr>
        <w:t xml:space="preserve"> </w:t>
      </w:r>
      <w:r w:rsidRPr="00A0604F">
        <w:rPr>
          <w:rFonts w:cs="Times New Roman"/>
          <w:lang w:val="ru-RU"/>
        </w:rPr>
        <w:t>за</w:t>
      </w:r>
      <w:r w:rsidRPr="00A0604F">
        <w:rPr>
          <w:rFonts w:cs="Times New Roman"/>
          <w:spacing w:val="25"/>
          <w:lang w:val="ru-RU"/>
        </w:rPr>
        <w:t xml:space="preserve"> </w:t>
      </w:r>
      <w:r w:rsidRPr="00A0604F">
        <w:rPr>
          <w:rFonts w:cs="Times New Roman"/>
          <w:spacing w:val="-1"/>
          <w:lang w:val="ru-RU"/>
        </w:rPr>
        <w:t>исключением</w:t>
      </w:r>
      <w:r w:rsidRPr="00A0604F">
        <w:rPr>
          <w:rFonts w:cs="Times New Roman"/>
          <w:spacing w:val="27"/>
          <w:lang w:val="ru-RU"/>
        </w:rPr>
        <w:t xml:space="preserve"> </w:t>
      </w:r>
      <w:r w:rsidRPr="00A0604F">
        <w:rPr>
          <w:rFonts w:cs="Times New Roman"/>
          <w:lang w:val="ru-RU"/>
        </w:rPr>
        <w:t>их</w:t>
      </w:r>
      <w:r w:rsidRPr="00A0604F">
        <w:rPr>
          <w:rFonts w:cs="Times New Roman"/>
          <w:spacing w:val="21"/>
          <w:lang w:val="ru-RU"/>
        </w:rPr>
        <w:t xml:space="preserve"> </w:t>
      </w:r>
      <w:r w:rsidRPr="00A0604F">
        <w:rPr>
          <w:rFonts w:cs="Times New Roman"/>
          <w:spacing w:val="-1"/>
          <w:lang w:val="ru-RU"/>
        </w:rPr>
        <w:t>движения</w:t>
      </w:r>
      <w:r w:rsidRPr="00A0604F">
        <w:rPr>
          <w:rFonts w:cs="Times New Roman"/>
          <w:spacing w:val="26"/>
          <w:lang w:val="ru-RU"/>
        </w:rPr>
        <w:t xml:space="preserve"> </w:t>
      </w:r>
      <w:r w:rsidRPr="00A0604F">
        <w:rPr>
          <w:rFonts w:cs="Times New Roman"/>
          <w:lang w:val="ru-RU"/>
        </w:rPr>
        <w:t>по</w:t>
      </w:r>
      <w:r w:rsidRPr="00A0604F">
        <w:rPr>
          <w:rFonts w:cs="Times New Roman"/>
          <w:spacing w:val="95"/>
          <w:lang w:val="ru-RU"/>
        </w:rPr>
        <w:t xml:space="preserve"> </w:t>
      </w:r>
      <w:r w:rsidRPr="00A0604F">
        <w:rPr>
          <w:rFonts w:cs="Times New Roman"/>
          <w:lang w:val="ru-RU"/>
        </w:rPr>
        <w:t>дорогам</w:t>
      </w:r>
      <w:r w:rsidRPr="00A0604F">
        <w:rPr>
          <w:rFonts w:cs="Times New Roman"/>
          <w:spacing w:val="-1"/>
          <w:lang w:val="ru-RU"/>
        </w:rPr>
        <w:t xml:space="preserve"> </w:t>
      </w:r>
      <w:r w:rsidRPr="00A0604F">
        <w:rPr>
          <w:rFonts w:cs="Times New Roman"/>
          <w:lang w:val="ru-RU"/>
        </w:rPr>
        <w:t>и</w:t>
      </w:r>
      <w:r w:rsidRPr="00A0604F">
        <w:rPr>
          <w:rFonts w:cs="Times New Roman"/>
          <w:spacing w:val="3"/>
          <w:lang w:val="ru-RU"/>
        </w:rPr>
        <w:t xml:space="preserve"> </w:t>
      </w:r>
      <w:r w:rsidRPr="00A0604F">
        <w:rPr>
          <w:rFonts w:cs="Times New Roman"/>
          <w:spacing w:val="-2"/>
          <w:lang w:val="ru-RU"/>
        </w:rPr>
        <w:t>стоянки</w:t>
      </w:r>
      <w:r w:rsidRPr="00A0604F">
        <w:rPr>
          <w:rFonts w:cs="Times New Roman"/>
          <w:spacing w:val="3"/>
          <w:lang w:val="ru-RU"/>
        </w:rPr>
        <w:t xml:space="preserve"> </w:t>
      </w:r>
      <w:r w:rsidRPr="00A0604F">
        <w:rPr>
          <w:rFonts w:cs="Times New Roman"/>
          <w:lang w:val="ru-RU"/>
        </w:rPr>
        <w:t>на</w:t>
      </w:r>
      <w:r w:rsidRPr="00A0604F">
        <w:rPr>
          <w:rFonts w:cs="Times New Roman"/>
          <w:spacing w:val="-4"/>
          <w:lang w:val="ru-RU"/>
        </w:rPr>
        <w:t xml:space="preserve"> </w:t>
      </w:r>
      <w:r w:rsidRPr="00A0604F">
        <w:rPr>
          <w:rFonts w:cs="Times New Roman"/>
          <w:spacing w:val="-1"/>
          <w:lang w:val="ru-RU"/>
        </w:rPr>
        <w:t>дорогах</w:t>
      </w:r>
      <w:r w:rsidRPr="00A0604F">
        <w:rPr>
          <w:rFonts w:cs="Times New Roman"/>
          <w:spacing w:val="-3"/>
          <w:lang w:val="ru-RU"/>
        </w:rPr>
        <w:t xml:space="preserve"> </w:t>
      </w:r>
      <w:r w:rsidRPr="00A0604F">
        <w:rPr>
          <w:rFonts w:cs="Times New Roman"/>
          <w:lang w:val="ru-RU"/>
        </w:rPr>
        <w:t>и</w:t>
      </w:r>
      <w:r w:rsidRPr="00A0604F">
        <w:rPr>
          <w:rFonts w:cs="Times New Roman"/>
          <w:spacing w:val="3"/>
          <w:lang w:val="ru-RU"/>
        </w:rPr>
        <w:t xml:space="preserve"> </w:t>
      </w:r>
      <w:r w:rsidRPr="00A0604F">
        <w:rPr>
          <w:rFonts w:cs="Times New Roman"/>
          <w:lang w:val="ru-RU"/>
        </w:rPr>
        <w:t>в</w:t>
      </w:r>
      <w:r w:rsidRPr="00A0604F">
        <w:rPr>
          <w:rFonts w:cs="Times New Roman"/>
          <w:spacing w:val="-1"/>
          <w:lang w:val="ru-RU"/>
        </w:rPr>
        <w:t xml:space="preserve"> специально</w:t>
      </w:r>
      <w:r w:rsidRPr="00A0604F">
        <w:rPr>
          <w:rFonts w:cs="Times New Roman"/>
          <w:spacing w:val="-3"/>
          <w:lang w:val="ru-RU"/>
        </w:rPr>
        <w:t xml:space="preserve"> </w:t>
      </w:r>
      <w:r w:rsidRPr="00A0604F">
        <w:rPr>
          <w:rFonts w:cs="Times New Roman"/>
          <w:spacing w:val="-1"/>
          <w:lang w:val="ru-RU"/>
        </w:rPr>
        <w:t>оборудованных</w:t>
      </w:r>
      <w:r w:rsidRPr="00A0604F">
        <w:rPr>
          <w:rFonts w:cs="Times New Roman"/>
          <w:spacing w:val="-3"/>
          <w:lang w:val="ru-RU"/>
        </w:rPr>
        <w:t xml:space="preserve"> </w:t>
      </w:r>
      <w:r w:rsidRPr="00A0604F">
        <w:rPr>
          <w:rFonts w:cs="Times New Roman"/>
          <w:spacing w:val="-1"/>
          <w:lang w:val="ru-RU"/>
        </w:rPr>
        <w:t>местах,</w:t>
      </w:r>
      <w:r w:rsidRPr="00A0604F">
        <w:rPr>
          <w:rFonts w:cs="Times New Roman"/>
          <w:spacing w:val="4"/>
          <w:lang w:val="ru-RU"/>
        </w:rPr>
        <w:t xml:space="preserve"> </w:t>
      </w:r>
      <w:r w:rsidRPr="00A0604F">
        <w:rPr>
          <w:rFonts w:cs="Times New Roman"/>
          <w:spacing w:val="-1"/>
          <w:lang w:val="ru-RU"/>
        </w:rPr>
        <w:t>имеющих</w:t>
      </w:r>
      <w:r w:rsidRPr="00A0604F">
        <w:rPr>
          <w:rFonts w:cs="Times New Roman"/>
          <w:spacing w:val="-3"/>
          <w:lang w:val="ru-RU"/>
        </w:rPr>
        <w:t xml:space="preserve"> </w:t>
      </w:r>
      <w:r w:rsidRPr="00A0604F">
        <w:rPr>
          <w:rFonts w:cs="Times New Roman"/>
          <w:spacing w:val="2"/>
          <w:lang w:val="ru-RU"/>
        </w:rPr>
        <w:t>твердое</w:t>
      </w:r>
      <w:r w:rsidRPr="00A0604F">
        <w:rPr>
          <w:rFonts w:cs="Times New Roman"/>
          <w:spacing w:val="-4"/>
          <w:lang w:val="ru-RU"/>
        </w:rPr>
        <w:t xml:space="preserve"> </w:t>
      </w:r>
      <w:r w:rsidRPr="00A0604F">
        <w:rPr>
          <w:rFonts w:cs="Times New Roman"/>
          <w:spacing w:val="-1"/>
          <w:lang w:val="ru-RU"/>
        </w:rPr>
        <w:t>покрытие;</w:t>
      </w:r>
    </w:p>
    <w:p w:rsidR="00284999" w:rsidRPr="00A0604F" w:rsidRDefault="00284999" w:rsidP="00A0604F">
      <w:pPr>
        <w:pStyle w:val="a3"/>
        <w:rPr>
          <w:rFonts w:cs="Times New Roman"/>
          <w:lang w:val="ru-RU"/>
        </w:rPr>
      </w:pPr>
      <w:r w:rsidRPr="00A0604F">
        <w:rPr>
          <w:rFonts w:cs="Times New Roman"/>
          <w:spacing w:val="-1"/>
          <w:lang w:val="ru-RU"/>
        </w:rPr>
        <w:t>д)</w:t>
      </w:r>
      <w:r w:rsidRPr="00A0604F">
        <w:rPr>
          <w:rFonts w:cs="Times New Roman"/>
          <w:spacing w:val="30"/>
          <w:lang w:val="ru-RU"/>
        </w:rPr>
        <w:t xml:space="preserve"> </w:t>
      </w:r>
      <w:r w:rsidRPr="00A0604F">
        <w:rPr>
          <w:rFonts w:cs="Times New Roman"/>
          <w:color w:val="333333"/>
          <w:spacing w:val="-1"/>
          <w:lang w:val="ru-RU"/>
        </w:rPr>
        <w:t>строительство</w:t>
      </w:r>
      <w:r w:rsidRPr="00A0604F">
        <w:rPr>
          <w:rFonts w:cs="Times New Roman"/>
          <w:color w:val="333333"/>
          <w:spacing w:val="28"/>
          <w:lang w:val="ru-RU"/>
        </w:rPr>
        <w:t xml:space="preserve"> </w:t>
      </w:r>
      <w:r w:rsidRPr="00A0604F">
        <w:rPr>
          <w:rFonts w:cs="Times New Roman"/>
          <w:color w:val="333333"/>
          <w:lang w:val="ru-RU"/>
        </w:rPr>
        <w:t>и</w:t>
      </w:r>
      <w:r w:rsidRPr="00A0604F">
        <w:rPr>
          <w:rFonts w:cs="Times New Roman"/>
          <w:color w:val="333333"/>
          <w:spacing w:val="29"/>
          <w:lang w:val="ru-RU"/>
        </w:rPr>
        <w:t xml:space="preserve"> </w:t>
      </w:r>
      <w:r w:rsidRPr="00A0604F">
        <w:rPr>
          <w:rFonts w:cs="Times New Roman"/>
          <w:color w:val="333333"/>
          <w:spacing w:val="-2"/>
          <w:lang w:val="ru-RU"/>
        </w:rPr>
        <w:t>реконструкция</w:t>
      </w:r>
      <w:r w:rsidRPr="00A0604F">
        <w:rPr>
          <w:rFonts w:cs="Times New Roman"/>
          <w:color w:val="333333"/>
          <w:spacing w:val="28"/>
          <w:lang w:val="ru-RU"/>
        </w:rPr>
        <w:t xml:space="preserve"> </w:t>
      </w:r>
      <w:r w:rsidRPr="00A0604F">
        <w:rPr>
          <w:rFonts w:cs="Times New Roman"/>
          <w:color w:val="333333"/>
          <w:spacing w:val="-1"/>
          <w:lang w:val="ru-RU"/>
        </w:rPr>
        <w:t>автозаправочных</w:t>
      </w:r>
      <w:r w:rsidRPr="00A0604F">
        <w:rPr>
          <w:rFonts w:cs="Times New Roman"/>
          <w:color w:val="333333"/>
          <w:spacing w:val="23"/>
          <w:lang w:val="ru-RU"/>
        </w:rPr>
        <w:t xml:space="preserve"> </w:t>
      </w:r>
      <w:r w:rsidRPr="00A0604F">
        <w:rPr>
          <w:rFonts w:cs="Times New Roman"/>
          <w:color w:val="333333"/>
          <w:spacing w:val="-1"/>
          <w:lang w:val="ru-RU"/>
        </w:rPr>
        <w:t>станций,</w:t>
      </w:r>
      <w:r w:rsidRPr="00A0604F">
        <w:rPr>
          <w:rFonts w:cs="Times New Roman"/>
          <w:color w:val="333333"/>
          <w:spacing w:val="30"/>
          <w:lang w:val="ru-RU"/>
        </w:rPr>
        <w:t xml:space="preserve"> </w:t>
      </w:r>
      <w:r w:rsidRPr="00A0604F">
        <w:rPr>
          <w:rFonts w:cs="Times New Roman"/>
          <w:color w:val="333333"/>
          <w:spacing w:val="-1"/>
          <w:lang w:val="ru-RU"/>
        </w:rPr>
        <w:t>складов</w:t>
      </w:r>
      <w:r w:rsidRPr="00A0604F">
        <w:rPr>
          <w:rFonts w:cs="Times New Roman"/>
          <w:color w:val="333333"/>
          <w:spacing w:val="25"/>
          <w:lang w:val="ru-RU"/>
        </w:rPr>
        <w:t xml:space="preserve"> </w:t>
      </w:r>
      <w:r w:rsidRPr="00A0604F">
        <w:rPr>
          <w:rFonts w:cs="Times New Roman"/>
          <w:color w:val="333333"/>
          <w:lang w:val="ru-RU"/>
        </w:rPr>
        <w:t>горюче-смазочных</w:t>
      </w:r>
      <w:r w:rsidRPr="00A0604F">
        <w:rPr>
          <w:rFonts w:cs="Times New Roman"/>
          <w:color w:val="333333"/>
          <w:spacing w:val="23"/>
          <w:lang w:val="ru-RU"/>
        </w:rPr>
        <w:t xml:space="preserve"> </w:t>
      </w:r>
      <w:r w:rsidRPr="00A0604F">
        <w:rPr>
          <w:rFonts w:cs="Times New Roman"/>
          <w:color w:val="333333"/>
          <w:spacing w:val="-1"/>
          <w:lang w:val="ru-RU"/>
        </w:rPr>
        <w:t>материалов</w:t>
      </w:r>
      <w:r w:rsidRPr="00A0604F">
        <w:rPr>
          <w:rFonts w:cs="Times New Roman"/>
          <w:color w:val="333333"/>
          <w:spacing w:val="25"/>
          <w:lang w:val="ru-RU"/>
        </w:rPr>
        <w:t xml:space="preserve"> </w:t>
      </w:r>
      <w:r w:rsidRPr="00A0604F">
        <w:rPr>
          <w:rFonts w:cs="Times New Roman"/>
          <w:color w:val="333333"/>
          <w:lang w:val="ru-RU"/>
        </w:rPr>
        <w:t>(за</w:t>
      </w:r>
      <w:r w:rsidRPr="00A0604F">
        <w:rPr>
          <w:rFonts w:cs="Times New Roman"/>
          <w:color w:val="333333"/>
          <w:spacing w:val="22"/>
          <w:lang w:val="ru-RU"/>
        </w:rPr>
        <w:t xml:space="preserve"> </w:t>
      </w:r>
      <w:r w:rsidRPr="00A0604F">
        <w:rPr>
          <w:rFonts w:cs="Times New Roman"/>
          <w:color w:val="333333"/>
          <w:spacing w:val="-1"/>
          <w:lang w:val="ru-RU"/>
        </w:rPr>
        <w:t>исключением</w:t>
      </w:r>
      <w:r w:rsidRPr="00A0604F">
        <w:rPr>
          <w:rFonts w:cs="Times New Roman"/>
          <w:color w:val="333333"/>
          <w:spacing w:val="105"/>
          <w:lang w:val="ru-RU"/>
        </w:rPr>
        <w:t xml:space="preserve"> </w:t>
      </w:r>
      <w:r w:rsidRPr="00A0604F">
        <w:rPr>
          <w:rFonts w:cs="Times New Roman"/>
          <w:color w:val="333333"/>
          <w:spacing w:val="-1"/>
          <w:lang w:val="ru-RU"/>
        </w:rPr>
        <w:t>случаев,</w:t>
      </w:r>
      <w:r w:rsidRPr="00A0604F">
        <w:rPr>
          <w:rFonts w:cs="Times New Roman"/>
          <w:color w:val="333333"/>
          <w:spacing w:val="13"/>
          <w:lang w:val="ru-RU"/>
        </w:rPr>
        <w:t xml:space="preserve"> </w:t>
      </w:r>
      <w:r w:rsidRPr="00A0604F">
        <w:rPr>
          <w:rFonts w:cs="Times New Roman"/>
          <w:color w:val="333333"/>
          <w:spacing w:val="-1"/>
          <w:lang w:val="ru-RU"/>
        </w:rPr>
        <w:t>если</w:t>
      </w:r>
      <w:r w:rsidRPr="00A0604F">
        <w:rPr>
          <w:rFonts w:cs="Times New Roman"/>
          <w:color w:val="333333"/>
          <w:spacing w:val="12"/>
          <w:lang w:val="ru-RU"/>
        </w:rPr>
        <w:t xml:space="preserve"> </w:t>
      </w:r>
      <w:r w:rsidRPr="00A0604F">
        <w:rPr>
          <w:rFonts w:cs="Times New Roman"/>
          <w:color w:val="333333"/>
          <w:spacing w:val="-1"/>
          <w:lang w:val="ru-RU"/>
        </w:rPr>
        <w:t>автозаправочные</w:t>
      </w:r>
      <w:r w:rsidRPr="00A0604F">
        <w:rPr>
          <w:rFonts w:cs="Times New Roman"/>
          <w:color w:val="333333"/>
          <w:spacing w:val="10"/>
          <w:lang w:val="ru-RU"/>
        </w:rPr>
        <w:t xml:space="preserve"> </w:t>
      </w:r>
      <w:r w:rsidRPr="00A0604F">
        <w:rPr>
          <w:rFonts w:cs="Times New Roman"/>
          <w:color w:val="333333"/>
          <w:spacing w:val="-1"/>
          <w:lang w:val="ru-RU"/>
        </w:rPr>
        <w:t>станции,</w:t>
      </w:r>
      <w:r w:rsidRPr="00A0604F">
        <w:rPr>
          <w:rFonts w:cs="Times New Roman"/>
          <w:color w:val="333333"/>
          <w:spacing w:val="13"/>
          <w:lang w:val="ru-RU"/>
        </w:rPr>
        <w:t xml:space="preserve"> </w:t>
      </w:r>
      <w:r w:rsidRPr="00A0604F">
        <w:rPr>
          <w:rFonts w:cs="Times New Roman"/>
          <w:color w:val="333333"/>
          <w:spacing w:val="-2"/>
          <w:lang w:val="ru-RU"/>
        </w:rPr>
        <w:t>склады</w:t>
      </w:r>
      <w:r w:rsidRPr="00A0604F">
        <w:rPr>
          <w:rFonts w:cs="Times New Roman"/>
          <w:color w:val="333333"/>
          <w:spacing w:val="13"/>
          <w:lang w:val="ru-RU"/>
        </w:rPr>
        <w:t xml:space="preserve"> </w:t>
      </w:r>
      <w:r w:rsidRPr="00A0604F">
        <w:rPr>
          <w:rFonts w:cs="Times New Roman"/>
          <w:color w:val="333333"/>
          <w:lang w:val="ru-RU"/>
        </w:rPr>
        <w:t>горюче-смазочных</w:t>
      </w:r>
      <w:r w:rsidRPr="00A0604F">
        <w:rPr>
          <w:rFonts w:cs="Times New Roman"/>
          <w:color w:val="333333"/>
          <w:spacing w:val="6"/>
          <w:lang w:val="ru-RU"/>
        </w:rPr>
        <w:t xml:space="preserve"> </w:t>
      </w:r>
      <w:r w:rsidRPr="00A0604F">
        <w:rPr>
          <w:rFonts w:cs="Times New Roman"/>
          <w:color w:val="333333"/>
          <w:spacing w:val="-1"/>
          <w:lang w:val="ru-RU"/>
        </w:rPr>
        <w:t>материалов</w:t>
      </w:r>
      <w:r w:rsidRPr="00A0604F">
        <w:rPr>
          <w:rFonts w:cs="Times New Roman"/>
          <w:color w:val="333333"/>
          <w:spacing w:val="13"/>
          <w:lang w:val="ru-RU"/>
        </w:rPr>
        <w:t xml:space="preserve"> </w:t>
      </w:r>
      <w:r w:rsidRPr="00A0604F">
        <w:rPr>
          <w:rFonts w:cs="Times New Roman"/>
          <w:color w:val="333333"/>
          <w:spacing w:val="-1"/>
          <w:lang w:val="ru-RU"/>
        </w:rPr>
        <w:t>размещены</w:t>
      </w:r>
      <w:r w:rsidRPr="00A0604F">
        <w:rPr>
          <w:rFonts w:cs="Times New Roman"/>
          <w:color w:val="333333"/>
          <w:spacing w:val="13"/>
          <w:lang w:val="ru-RU"/>
        </w:rPr>
        <w:t xml:space="preserve"> </w:t>
      </w:r>
      <w:r w:rsidRPr="00A0604F">
        <w:rPr>
          <w:rFonts w:cs="Times New Roman"/>
          <w:color w:val="333333"/>
          <w:spacing w:val="-2"/>
          <w:lang w:val="ru-RU"/>
        </w:rPr>
        <w:t>на</w:t>
      </w:r>
      <w:r w:rsidRPr="00A0604F">
        <w:rPr>
          <w:rFonts w:cs="Times New Roman"/>
          <w:color w:val="333333"/>
          <w:spacing w:val="10"/>
          <w:lang w:val="ru-RU"/>
        </w:rPr>
        <w:t xml:space="preserve"> </w:t>
      </w:r>
      <w:r w:rsidRPr="00A0604F">
        <w:rPr>
          <w:rFonts w:cs="Times New Roman"/>
          <w:color w:val="333333"/>
          <w:lang w:val="ru-RU"/>
        </w:rPr>
        <w:t>территориях</w:t>
      </w:r>
      <w:r w:rsidRPr="00A0604F">
        <w:rPr>
          <w:rFonts w:cs="Times New Roman"/>
          <w:color w:val="333333"/>
          <w:spacing w:val="6"/>
          <w:lang w:val="ru-RU"/>
        </w:rPr>
        <w:t xml:space="preserve"> </w:t>
      </w:r>
      <w:r w:rsidRPr="00A0604F">
        <w:rPr>
          <w:rFonts w:cs="Times New Roman"/>
          <w:color w:val="333333"/>
          <w:lang w:val="ru-RU"/>
        </w:rPr>
        <w:t>портов,</w:t>
      </w:r>
      <w:r w:rsidRPr="00A0604F">
        <w:rPr>
          <w:rFonts w:cs="Times New Roman"/>
          <w:color w:val="333333"/>
          <w:spacing w:val="13"/>
          <w:lang w:val="ru-RU"/>
        </w:rPr>
        <w:t xml:space="preserve"> </w:t>
      </w:r>
      <w:r w:rsidRPr="00A0604F">
        <w:rPr>
          <w:rFonts w:cs="Times New Roman"/>
          <w:color w:val="333333"/>
          <w:spacing w:val="-2"/>
          <w:lang w:val="ru-RU"/>
        </w:rPr>
        <w:t>инфраструктуры</w:t>
      </w:r>
      <w:r w:rsidRPr="00A0604F">
        <w:rPr>
          <w:rFonts w:cs="Times New Roman"/>
          <w:color w:val="333333"/>
          <w:spacing w:val="97"/>
          <w:lang w:val="ru-RU"/>
        </w:rPr>
        <w:t xml:space="preserve"> </w:t>
      </w:r>
      <w:r w:rsidRPr="00A0604F">
        <w:rPr>
          <w:rFonts w:cs="Times New Roman"/>
          <w:color w:val="333333"/>
          <w:spacing w:val="-1"/>
          <w:lang w:val="ru-RU"/>
        </w:rPr>
        <w:t>внутренних</w:t>
      </w:r>
      <w:r w:rsidRPr="00A0604F">
        <w:rPr>
          <w:rFonts w:cs="Times New Roman"/>
          <w:color w:val="333333"/>
          <w:spacing w:val="30"/>
          <w:lang w:val="ru-RU"/>
        </w:rPr>
        <w:t xml:space="preserve"> </w:t>
      </w:r>
      <w:r w:rsidRPr="00A0604F">
        <w:rPr>
          <w:rFonts w:cs="Times New Roman"/>
          <w:color w:val="333333"/>
          <w:lang w:val="ru-RU"/>
        </w:rPr>
        <w:t>водных</w:t>
      </w:r>
      <w:r w:rsidRPr="00A0604F">
        <w:rPr>
          <w:rFonts w:cs="Times New Roman"/>
          <w:color w:val="333333"/>
          <w:spacing w:val="30"/>
          <w:lang w:val="ru-RU"/>
        </w:rPr>
        <w:t xml:space="preserve"> </w:t>
      </w:r>
      <w:r w:rsidRPr="00A0604F">
        <w:rPr>
          <w:rFonts w:cs="Times New Roman"/>
          <w:color w:val="333333"/>
          <w:spacing w:val="-2"/>
          <w:lang w:val="ru-RU"/>
        </w:rPr>
        <w:t>путей,</w:t>
      </w:r>
      <w:r w:rsidRPr="00A0604F">
        <w:rPr>
          <w:rFonts w:cs="Times New Roman"/>
          <w:color w:val="333333"/>
          <w:spacing w:val="37"/>
          <w:lang w:val="ru-RU"/>
        </w:rPr>
        <w:t xml:space="preserve"> </w:t>
      </w:r>
      <w:r w:rsidRPr="00A0604F">
        <w:rPr>
          <w:rFonts w:cs="Times New Roman"/>
          <w:color w:val="333333"/>
          <w:lang w:val="ru-RU"/>
        </w:rPr>
        <w:t>в</w:t>
      </w:r>
      <w:r w:rsidRPr="00A0604F">
        <w:rPr>
          <w:rFonts w:cs="Times New Roman"/>
          <w:color w:val="333333"/>
          <w:spacing w:val="37"/>
          <w:lang w:val="ru-RU"/>
        </w:rPr>
        <w:t xml:space="preserve"> </w:t>
      </w:r>
      <w:r w:rsidRPr="00A0604F">
        <w:rPr>
          <w:rFonts w:cs="Times New Roman"/>
          <w:color w:val="333333"/>
          <w:spacing w:val="-2"/>
          <w:lang w:val="ru-RU"/>
        </w:rPr>
        <w:t>том</w:t>
      </w:r>
      <w:r w:rsidRPr="00A0604F">
        <w:rPr>
          <w:rFonts w:cs="Times New Roman"/>
          <w:color w:val="333333"/>
          <w:spacing w:val="32"/>
          <w:lang w:val="ru-RU"/>
        </w:rPr>
        <w:t xml:space="preserve"> </w:t>
      </w:r>
      <w:r w:rsidRPr="00A0604F">
        <w:rPr>
          <w:rFonts w:cs="Times New Roman"/>
          <w:color w:val="333333"/>
          <w:spacing w:val="-1"/>
          <w:lang w:val="ru-RU"/>
        </w:rPr>
        <w:t>числе</w:t>
      </w:r>
      <w:r w:rsidRPr="00A0604F">
        <w:rPr>
          <w:rFonts w:cs="Times New Roman"/>
          <w:color w:val="333333"/>
          <w:spacing w:val="35"/>
          <w:lang w:val="ru-RU"/>
        </w:rPr>
        <w:t xml:space="preserve"> </w:t>
      </w:r>
      <w:r w:rsidRPr="00A0604F">
        <w:rPr>
          <w:rFonts w:cs="Times New Roman"/>
          <w:color w:val="333333"/>
          <w:spacing w:val="-2"/>
          <w:lang w:val="ru-RU"/>
        </w:rPr>
        <w:t>баз</w:t>
      </w:r>
      <w:r w:rsidRPr="00A0604F">
        <w:rPr>
          <w:rFonts w:cs="Times New Roman"/>
          <w:color w:val="333333"/>
          <w:spacing w:val="31"/>
          <w:lang w:val="ru-RU"/>
        </w:rPr>
        <w:t xml:space="preserve"> </w:t>
      </w:r>
      <w:r w:rsidRPr="00A0604F">
        <w:rPr>
          <w:rFonts w:cs="Times New Roman"/>
          <w:color w:val="333333"/>
          <w:spacing w:val="-1"/>
          <w:lang w:val="ru-RU"/>
        </w:rPr>
        <w:t>(сооружений)</w:t>
      </w:r>
      <w:r w:rsidRPr="00A0604F">
        <w:rPr>
          <w:rFonts w:cs="Times New Roman"/>
          <w:color w:val="333333"/>
          <w:spacing w:val="37"/>
          <w:lang w:val="ru-RU"/>
        </w:rPr>
        <w:t xml:space="preserve"> </w:t>
      </w:r>
      <w:r w:rsidRPr="00A0604F">
        <w:rPr>
          <w:rFonts w:cs="Times New Roman"/>
          <w:color w:val="333333"/>
          <w:spacing w:val="-1"/>
          <w:lang w:val="ru-RU"/>
        </w:rPr>
        <w:t>для</w:t>
      </w:r>
      <w:r w:rsidRPr="00A0604F">
        <w:rPr>
          <w:rFonts w:cs="Times New Roman"/>
          <w:color w:val="333333"/>
          <w:spacing w:val="36"/>
          <w:lang w:val="ru-RU"/>
        </w:rPr>
        <w:t xml:space="preserve"> </w:t>
      </w:r>
      <w:r w:rsidRPr="00A0604F">
        <w:rPr>
          <w:rFonts w:cs="Times New Roman"/>
          <w:color w:val="333333"/>
          <w:spacing w:val="-2"/>
          <w:lang w:val="ru-RU"/>
        </w:rPr>
        <w:t>стоянки</w:t>
      </w:r>
      <w:r w:rsidRPr="00A0604F">
        <w:rPr>
          <w:rFonts w:cs="Times New Roman"/>
          <w:color w:val="333333"/>
          <w:spacing w:val="31"/>
          <w:lang w:val="ru-RU"/>
        </w:rPr>
        <w:t xml:space="preserve"> </w:t>
      </w:r>
      <w:r w:rsidRPr="00A0604F">
        <w:rPr>
          <w:rFonts w:cs="Times New Roman"/>
          <w:color w:val="333333"/>
          <w:lang w:val="ru-RU"/>
        </w:rPr>
        <w:t>маломерных</w:t>
      </w:r>
      <w:r w:rsidRPr="00A0604F">
        <w:rPr>
          <w:rFonts w:cs="Times New Roman"/>
          <w:color w:val="333333"/>
          <w:spacing w:val="30"/>
          <w:lang w:val="ru-RU"/>
        </w:rPr>
        <w:t xml:space="preserve"> </w:t>
      </w:r>
      <w:r w:rsidRPr="00A0604F">
        <w:rPr>
          <w:rFonts w:cs="Times New Roman"/>
          <w:color w:val="333333"/>
          <w:spacing w:val="-2"/>
          <w:lang w:val="ru-RU"/>
        </w:rPr>
        <w:t>судов,</w:t>
      </w:r>
      <w:r w:rsidRPr="00A0604F">
        <w:rPr>
          <w:rFonts w:cs="Times New Roman"/>
          <w:color w:val="333333"/>
          <w:spacing w:val="33"/>
          <w:lang w:val="ru-RU"/>
        </w:rPr>
        <w:t xml:space="preserve"> </w:t>
      </w:r>
      <w:r w:rsidRPr="00A0604F">
        <w:rPr>
          <w:rFonts w:cs="Times New Roman"/>
          <w:color w:val="333333"/>
          <w:lang w:val="ru-RU"/>
        </w:rPr>
        <w:t>объектов</w:t>
      </w:r>
      <w:r w:rsidRPr="00A0604F">
        <w:rPr>
          <w:rFonts w:cs="Times New Roman"/>
          <w:color w:val="333333"/>
          <w:spacing w:val="28"/>
          <w:lang w:val="ru-RU"/>
        </w:rPr>
        <w:t xml:space="preserve"> </w:t>
      </w:r>
      <w:r w:rsidRPr="00A0604F">
        <w:rPr>
          <w:rFonts w:cs="Times New Roman"/>
          <w:color w:val="333333"/>
          <w:lang w:val="ru-RU"/>
        </w:rPr>
        <w:t>органов</w:t>
      </w:r>
      <w:r w:rsidRPr="00A0604F">
        <w:rPr>
          <w:rFonts w:cs="Times New Roman"/>
          <w:color w:val="333333"/>
          <w:spacing w:val="32"/>
          <w:lang w:val="ru-RU"/>
        </w:rPr>
        <w:t xml:space="preserve"> </w:t>
      </w:r>
      <w:r w:rsidRPr="00A0604F">
        <w:rPr>
          <w:rFonts w:cs="Times New Roman"/>
          <w:color w:val="333333"/>
          <w:spacing w:val="-1"/>
          <w:lang w:val="ru-RU"/>
        </w:rPr>
        <w:t>федеральной</w:t>
      </w:r>
      <w:r w:rsidRPr="00A0604F">
        <w:rPr>
          <w:rFonts w:cs="Times New Roman"/>
          <w:color w:val="333333"/>
          <w:spacing w:val="36"/>
          <w:lang w:val="ru-RU"/>
        </w:rPr>
        <w:t xml:space="preserve"> </w:t>
      </w:r>
      <w:r w:rsidRPr="00A0604F">
        <w:rPr>
          <w:rFonts w:cs="Times New Roman"/>
          <w:color w:val="333333"/>
          <w:spacing w:val="-3"/>
          <w:lang w:val="ru-RU"/>
        </w:rPr>
        <w:t>службы</w:t>
      </w:r>
      <w:r w:rsidRPr="00A0604F">
        <w:rPr>
          <w:rFonts w:cs="Times New Roman"/>
          <w:color w:val="333333"/>
          <w:spacing w:val="75"/>
          <w:lang w:val="ru-RU"/>
        </w:rPr>
        <w:t xml:space="preserve"> </w:t>
      </w:r>
      <w:r w:rsidRPr="00A0604F">
        <w:rPr>
          <w:rFonts w:cs="Times New Roman"/>
          <w:color w:val="333333"/>
          <w:spacing w:val="-1"/>
          <w:lang w:val="ru-RU"/>
        </w:rPr>
        <w:t>безопасности),</w:t>
      </w:r>
      <w:r w:rsidRPr="00A0604F">
        <w:rPr>
          <w:rFonts w:cs="Times New Roman"/>
          <w:color w:val="333333"/>
          <w:spacing w:val="52"/>
          <w:lang w:val="ru-RU"/>
        </w:rPr>
        <w:t xml:space="preserve"> </w:t>
      </w:r>
      <w:r w:rsidRPr="00A0604F">
        <w:rPr>
          <w:rFonts w:cs="Times New Roman"/>
          <w:color w:val="333333"/>
          <w:spacing w:val="-1"/>
          <w:lang w:val="ru-RU"/>
        </w:rPr>
        <w:t>станций</w:t>
      </w:r>
      <w:r w:rsidRPr="00A0604F">
        <w:rPr>
          <w:rFonts w:cs="Times New Roman"/>
          <w:color w:val="333333"/>
          <w:spacing w:val="51"/>
          <w:lang w:val="ru-RU"/>
        </w:rPr>
        <w:t xml:space="preserve"> </w:t>
      </w:r>
      <w:r w:rsidRPr="00A0604F">
        <w:rPr>
          <w:rFonts w:cs="Times New Roman"/>
          <w:color w:val="333333"/>
          <w:spacing w:val="-1"/>
          <w:lang w:val="ru-RU"/>
        </w:rPr>
        <w:t>технического</w:t>
      </w:r>
      <w:r w:rsidRPr="00A0604F">
        <w:rPr>
          <w:rFonts w:cs="Times New Roman"/>
          <w:color w:val="333333"/>
          <w:spacing w:val="49"/>
          <w:lang w:val="ru-RU"/>
        </w:rPr>
        <w:t xml:space="preserve"> </w:t>
      </w:r>
      <w:r w:rsidRPr="00A0604F">
        <w:rPr>
          <w:rFonts w:cs="Times New Roman"/>
          <w:color w:val="333333"/>
          <w:spacing w:val="-1"/>
          <w:lang w:val="ru-RU"/>
        </w:rPr>
        <w:t>обслуживания,</w:t>
      </w:r>
      <w:r w:rsidRPr="00A0604F">
        <w:rPr>
          <w:rFonts w:cs="Times New Roman"/>
          <w:color w:val="333333"/>
          <w:spacing w:val="47"/>
          <w:lang w:val="ru-RU"/>
        </w:rPr>
        <w:t xml:space="preserve"> </w:t>
      </w:r>
      <w:r w:rsidRPr="00A0604F">
        <w:rPr>
          <w:rFonts w:cs="Times New Roman"/>
          <w:color w:val="333333"/>
          <w:spacing w:val="-1"/>
          <w:lang w:val="ru-RU"/>
        </w:rPr>
        <w:t>используемых</w:t>
      </w:r>
      <w:r w:rsidRPr="00A0604F">
        <w:rPr>
          <w:rFonts w:cs="Times New Roman"/>
          <w:color w:val="333333"/>
          <w:spacing w:val="50"/>
          <w:lang w:val="ru-RU"/>
        </w:rPr>
        <w:t xml:space="preserve"> </w:t>
      </w:r>
      <w:r w:rsidRPr="00A0604F">
        <w:rPr>
          <w:rFonts w:cs="Times New Roman"/>
          <w:color w:val="333333"/>
          <w:spacing w:val="-1"/>
          <w:lang w:val="ru-RU"/>
        </w:rPr>
        <w:t>для</w:t>
      </w:r>
      <w:r w:rsidRPr="00A0604F">
        <w:rPr>
          <w:rFonts w:cs="Times New Roman"/>
          <w:color w:val="333333"/>
          <w:spacing w:val="50"/>
          <w:lang w:val="ru-RU"/>
        </w:rPr>
        <w:t xml:space="preserve"> </w:t>
      </w:r>
      <w:r w:rsidRPr="00A0604F">
        <w:rPr>
          <w:rFonts w:cs="Times New Roman"/>
          <w:color w:val="333333"/>
          <w:spacing w:val="-1"/>
          <w:lang w:val="ru-RU"/>
        </w:rPr>
        <w:t>технического</w:t>
      </w:r>
      <w:r w:rsidRPr="00A0604F">
        <w:rPr>
          <w:rFonts w:cs="Times New Roman"/>
          <w:color w:val="333333"/>
          <w:spacing w:val="49"/>
          <w:lang w:val="ru-RU"/>
        </w:rPr>
        <w:t xml:space="preserve"> </w:t>
      </w:r>
      <w:r w:rsidRPr="00A0604F">
        <w:rPr>
          <w:rFonts w:cs="Times New Roman"/>
          <w:color w:val="333333"/>
          <w:spacing w:val="-1"/>
          <w:lang w:val="ru-RU"/>
        </w:rPr>
        <w:t>осмотра</w:t>
      </w:r>
      <w:r w:rsidRPr="00A0604F">
        <w:rPr>
          <w:rFonts w:cs="Times New Roman"/>
          <w:color w:val="333333"/>
          <w:spacing w:val="49"/>
          <w:lang w:val="ru-RU"/>
        </w:rPr>
        <w:t xml:space="preserve"> </w:t>
      </w:r>
      <w:r w:rsidRPr="00A0604F">
        <w:rPr>
          <w:rFonts w:cs="Times New Roman"/>
          <w:color w:val="333333"/>
          <w:lang w:val="ru-RU"/>
        </w:rPr>
        <w:t>и</w:t>
      </w:r>
      <w:r w:rsidRPr="00A0604F">
        <w:rPr>
          <w:rFonts w:cs="Times New Roman"/>
          <w:color w:val="333333"/>
          <w:spacing w:val="51"/>
          <w:lang w:val="ru-RU"/>
        </w:rPr>
        <w:t xml:space="preserve"> </w:t>
      </w:r>
      <w:r w:rsidRPr="00A0604F">
        <w:rPr>
          <w:rFonts w:cs="Times New Roman"/>
          <w:color w:val="333333"/>
          <w:lang w:val="ru-RU"/>
        </w:rPr>
        <w:t>ремонта</w:t>
      </w:r>
      <w:r w:rsidRPr="00A0604F">
        <w:rPr>
          <w:rFonts w:cs="Times New Roman"/>
          <w:color w:val="333333"/>
          <w:spacing w:val="49"/>
          <w:lang w:val="ru-RU"/>
        </w:rPr>
        <w:t xml:space="preserve"> </w:t>
      </w:r>
      <w:r w:rsidRPr="00A0604F">
        <w:rPr>
          <w:rFonts w:cs="Times New Roman"/>
          <w:color w:val="333333"/>
          <w:spacing w:val="-1"/>
          <w:lang w:val="ru-RU"/>
        </w:rPr>
        <w:t>транспортных</w:t>
      </w:r>
      <w:r w:rsidRPr="00A0604F">
        <w:rPr>
          <w:rFonts w:cs="Times New Roman"/>
          <w:color w:val="333333"/>
          <w:spacing w:val="45"/>
          <w:lang w:val="ru-RU"/>
        </w:rPr>
        <w:t xml:space="preserve"> </w:t>
      </w:r>
      <w:r w:rsidRPr="00A0604F">
        <w:rPr>
          <w:rFonts w:cs="Times New Roman"/>
          <w:color w:val="333333"/>
          <w:spacing w:val="-1"/>
          <w:lang w:val="ru-RU"/>
        </w:rPr>
        <w:t>средств,</w:t>
      </w:r>
      <w:r w:rsidRPr="00A0604F">
        <w:rPr>
          <w:rFonts w:cs="Times New Roman"/>
          <w:color w:val="333333"/>
          <w:spacing w:val="95"/>
          <w:lang w:val="ru-RU"/>
        </w:rPr>
        <w:t xml:space="preserve"> </w:t>
      </w:r>
      <w:r w:rsidRPr="00A0604F">
        <w:rPr>
          <w:rFonts w:cs="Times New Roman"/>
          <w:color w:val="333333"/>
          <w:spacing w:val="-1"/>
          <w:lang w:val="ru-RU"/>
        </w:rPr>
        <w:t>осуществление</w:t>
      </w:r>
      <w:r w:rsidRPr="00A0604F">
        <w:rPr>
          <w:rFonts w:cs="Times New Roman"/>
          <w:color w:val="333333"/>
          <w:spacing w:val="1"/>
          <w:lang w:val="ru-RU"/>
        </w:rPr>
        <w:t xml:space="preserve"> </w:t>
      </w:r>
      <w:r w:rsidRPr="00A0604F">
        <w:rPr>
          <w:rFonts w:cs="Times New Roman"/>
          <w:color w:val="333333"/>
          <w:spacing w:val="-1"/>
          <w:lang w:val="ru-RU"/>
        </w:rPr>
        <w:t>мойки</w:t>
      </w:r>
      <w:r w:rsidRPr="00A0604F">
        <w:rPr>
          <w:rFonts w:cs="Times New Roman"/>
          <w:color w:val="333333"/>
          <w:spacing w:val="3"/>
          <w:lang w:val="ru-RU"/>
        </w:rPr>
        <w:t xml:space="preserve"> </w:t>
      </w:r>
      <w:r w:rsidRPr="00A0604F">
        <w:rPr>
          <w:rFonts w:cs="Times New Roman"/>
          <w:color w:val="333333"/>
          <w:spacing w:val="-1"/>
          <w:lang w:val="ru-RU"/>
        </w:rPr>
        <w:t>транспортных</w:t>
      </w:r>
      <w:r w:rsidRPr="00A0604F">
        <w:rPr>
          <w:rFonts w:cs="Times New Roman"/>
          <w:color w:val="333333"/>
          <w:spacing w:val="-3"/>
          <w:lang w:val="ru-RU"/>
        </w:rPr>
        <w:t xml:space="preserve"> </w:t>
      </w:r>
      <w:r w:rsidRPr="00A0604F">
        <w:rPr>
          <w:rFonts w:cs="Times New Roman"/>
          <w:color w:val="333333"/>
          <w:spacing w:val="-1"/>
          <w:lang w:val="ru-RU"/>
        </w:rPr>
        <w:t>средств;</w:t>
      </w:r>
    </w:p>
    <w:p w:rsidR="00284999" w:rsidRPr="00A0604F" w:rsidRDefault="00284999" w:rsidP="00A0604F">
      <w:pPr>
        <w:pStyle w:val="a3"/>
        <w:rPr>
          <w:rFonts w:cs="Times New Roman"/>
          <w:lang w:val="ru-RU"/>
        </w:rPr>
      </w:pPr>
      <w:r w:rsidRPr="00A0604F">
        <w:rPr>
          <w:rFonts w:cs="Times New Roman"/>
          <w:spacing w:val="-1"/>
          <w:lang w:val="ru-RU"/>
        </w:rPr>
        <w:t>е)</w:t>
      </w:r>
      <w:r w:rsidRPr="00A0604F">
        <w:rPr>
          <w:rFonts w:cs="Times New Roman"/>
          <w:spacing w:val="3"/>
          <w:lang w:val="ru-RU"/>
        </w:rPr>
        <w:t xml:space="preserve"> </w:t>
      </w:r>
      <w:r w:rsidRPr="00A0604F">
        <w:rPr>
          <w:rFonts w:cs="Times New Roman"/>
          <w:spacing w:val="-1"/>
          <w:lang w:val="ru-RU"/>
        </w:rPr>
        <w:t>размещение</w:t>
      </w:r>
      <w:r w:rsidRPr="00A0604F">
        <w:rPr>
          <w:rFonts w:cs="Times New Roman"/>
          <w:spacing w:val="1"/>
          <w:lang w:val="ru-RU"/>
        </w:rPr>
        <w:t xml:space="preserve"> </w:t>
      </w:r>
      <w:r w:rsidRPr="00A0604F">
        <w:rPr>
          <w:rFonts w:cs="Times New Roman"/>
          <w:spacing w:val="-1"/>
          <w:lang w:val="ru-RU"/>
        </w:rPr>
        <w:t>специализированных</w:t>
      </w:r>
      <w:r w:rsidRPr="00A0604F">
        <w:rPr>
          <w:rFonts w:cs="Times New Roman"/>
          <w:spacing w:val="-3"/>
          <w:lang w:val="ru-RU"/>
        </w:rPr>
        <w:t xml:space="preserve"> </w:t>
      </w:r>
      <w:r w:rsidRPr="00A0604F">
        <w:rPr>
          <w:rFonts w:cs="Times New Roman"/>
          <w:spacing w:val="-1"/>
          <w:lang w:val="ru-RU"/>
        </w:rPr>
        <w:t>хранилищ пестицидов</w:t>
      </w:r>
      <w:r w:rsidRPr="00A0604F">
        <w:rPr>
          <w:rFonts w:cs="Times New Roman"/>
          <w:spacing w:val="3"/>
          <w:lang w:val="ru-RU"/>
        </w:rPr>
        <w:t xml:space="preserve"> </w:t>
      </w:r>
      <w:r w:rsidRPr="00A0604F">
        <w:rPr>
          <w:rFonts w:cs="Times New Roman"/>
          <w:lang w:val="ru-RU"/>
        </w:rPr>
        <w:t>и</w:t>
      </w:r>
      <w:r w:rsidRPr="00A0604F">
        <w:rPr>
          <w:rFonts w:cs="Times New Roman"/>
          <w:spacing w:val="-2"/>
          <w:lang w:val="ru-RU"/>
        </w:rPr>
        <w:t xml:space="preserve"> </w:t>
      </w:r>
      <w:r w:rsidRPr="00A0604F">
        <w:rPr>
          <w:rFonts w:cs="Times New Roman"/>
          <w:spacing w:val="-1"/>
          <w:lang w:val="ru-RU"/>
        </w:rPr>
        <w:t>агрохимикатов,</w:t>
      </w:r>
      <w:r w:rsidRPr="00A0604F">
        <w:rPr>
          <w:rFonts w:cs="Times New Roman"/>
          <w:spacing w:val="4"/>
          <w:lang w:val="ru-RU"/>
        </w:rPr>
        <w:t xml:space="preserve"> </w:t>
      </w:r>
      <w:r w:rsidRPr="00A0604F">
        <w:rPr>
          <w:rFonts w:cs="Times New Roman"/>
          <w:spacing w:val="-1"/>
          <w:lang w:val="ru-RU"/>
        </w:rPr>
        <w:t>применение</w:t>
      </w:r>
      <w:r w:rsidRPr="00A0604F">
        <w:rPr>
          <w:rFonts w:cs="Times New Roman"/>
          <w:spacing w:val="-4"/>
          <w:lang w:val="ru-RU"/>
        </w:rPr>
        <w:t xml:space="preserve"> </w:t>
      </w:r>
      <w:r w:rsidRPr="00A0604F">
        <w:rPr>
          <w:rFonts w:cs="Times New Roman"/>
          <w:spacing w:val="-1"/>
          <w:lang w:val="ru-RU"/>
        </w:rPr>
        <w:t>пестицидов</w:t>
      </w:r>
      <w:r w:rsidRPr="00A0604F">
        <w:rPr>
          <w:rFonts w:cs="Times New Roman"/>
          <w:spacing w:val="3"/>
          <w:lang w:val="ru-RU"/>
        </w:rPr>
        <w:t xml:space="preserve"> </w:t>
      </w:r>
      <w:r w:rsidRPr="00A0604F">
        <w:rPr>
          <w:rFonts w:cs="Times New Roman"/>
          <w:lang w:val="ru-RU"/>
        </w:rPr>
        <w:t>и</w:t>
      </w:r>
      <w:r w:rsidRPr="00A0604F">
        <w:rPr>
          <w:rFonts w:cs="Times New Roman"/>
          <w:spacing w:val="-2"/>
          <w:lang w:val="ru-RU"/>
        </w:rPr>
        <w:t xml:space="preserve"> </w:t>
      </w:r>
      <w:r w:rsidRPr="00A0604F">
        <w:rPr>
          <w:rFonts w:cs="Times New Roman"/>
          <w:spacing w:val="-1"/>
          <w:lang w:val="ru-RU"/>
        </w:rPr>
        <w:t>агрохимикатов;</w:t>
      </w:r>
      <w:r w:rsidRPr="00A0604F">
        <w:rPr>
          <w:rFonts w:cs="Times New Roman"/>
          <w:spacing w:val="73"/>
          <w:lang w:val="ru-RU"/>
        </w:rPr>
        <w:t xml:space="preserve"> </w:t>
      </w:r>
      <w:r w:rsidRPr="00A0604F">
        <w:rPr>
          <w:rFonts w:cs="Times New Roman"/>
          <w:spacing w:val="1"/>
          <w:lang w:val="ru-RU"/>
        </w:rPr>
        <w:t>ж)</w:t>
      </w:r>
      <w:r w:rsidRPr="00A0604F">
        <w:rPr>
          <w:rFonts w:cs="Times New Roman"/>
          <w:spacing w:val="3"/>
          <w:lang w:val="ru-RU"/>
        </w:rPr>
        <w:t xml:space="preserve"> </w:t>
      </w:r>
      <w:r w:rsidRPr="00A0604F">
        <w:rPr>
          <w:rFonts w:cs="Times New Roman"/>
          <w:spacing w:val="-1"/>
          <w:lang w:val="ru-RU"/>
        </w:rPr>
        <w:t>сброс</w:t>
      </w:r>
      <w:r w:rsidRPr="00A0604F">
        <w:rPr>
          <w:rFonts w:cs="Times New Roman"/>
          <w:spacing w:val="1"/>
          <w:lang w:val="ru-RU"/>
        </w:rPr>
        <w:t xml:space="preserve"> </w:t>
      </w:r>
      <w:r w:rsidRPr="00A0604F">
        <w:rPr>
          <w:rFonts w:cs="Times New Roman"/>
          <w:spacing w:val="-1"/>
          <w:lang w:val="ru-RU"/>
        </w:rPr>
        <w:t xml:space="preserve">сточных, </w:t>
      </w:r>
      <w:r w:rsidRPr="00A0604F">
        <w:rPr>
          <w:rFonts w:cs="Times New Roman"/>
          <w:lang w:val="ru-RU"/>
        </w:rPr>
        <w:t>в</w:t>
      </w:r>
      <w:r w:rsidRPr="00A0604F">
        <w:rPr>
          <w:rFonts w:cs="Times New Roman"/>
          <w:spacing w:val="-1"/>
          <w:lang w:val="ru-RU"/>
        </w:rPr>
        <w:t xml:space="preserve"> том</w:t>
      </w:r>
      <w:r w:rsidRPr="00A0604F">
        <w:rPr>
          <w:rFonts w:cs="Times New Roman"/>
          <w:spacing w:val="3"/>
          <w:lang w:val="ru-RU"/>
        </w:rPr>
        <w:t xml:space="preserve"> </w:t>
      </w:r>
      <w:r w:rsidRPr="00A0604F">
        <w:rPr>
          <w:rFonts w:cs="Times New Roman"/>
          <w:spacing w:val="-2"/>
          <w:lang w:val="ru-RU"/>
        </w:rPr>
        <w:t>числе</w:t>
      </w:r>
      <w:r w:rsidRPr="00A0604F">
        <w:rPr>
          <w:rFonts w:cs="Times New Roman"/>
          <w:spacing w:val="1"/>
          <w:lang w:val="ru-RU"/>
        </w:rPr>
        <w:t xml:space="preserve"> </w:t>
      </w:r>
      <w:r w:rsidRPr="00A0604F">
        <w:rPr>
          <w:rFonts w:cs="Times New Roman"/>
          <w:spacing w:val="-1"/>
          <w:lang w:val="ru-RU"/>
        </w:rPr>
        <w:t>дренажных, вод;</w:t>
      </w:r>
    </w:p>
    <w:p w:rsidR="00C05D05" w:rsidRPr="00A0604F" w:rsidRDefault="00284999" w:rsidP="00A0604F">
      <w:pPr>
        <w:pStyle w:val="a3"/>
        <w:rPr>
          <w:rFonts w:cs="Times New Roman"/>
          <w:spacing w:val="-1"/>
          <w:lang w:val="ru-RU"/>
        </w:rPr>
      </w:pPr>
      <w:r w:rsidRPr="00A0604F">
        <w:rPr>
          <w:rFonts w:cs="Times New Roman"/>
          <w:lang w:val="ru-RU"/>
        </w:rPr>
        <w:t>з)</w:t>
      </w:r>
      <w:r w:rsidRPr="00A0604F">
        <w:rPr>
          <w:rFonts w:cs="Times New Roman"/>
          <w:spacing w:val="10"/>
          <w:lang w:val="ru-RU"/>
        </w:rPr>
        <w:t xml:space="preserve"> </w:t>
      </w:r>
      <w:r w:rsidRPr="00A0604F">
        <w:rPr>
          <w:rFonts w:cs="Times New Roman"/>
          <w:spacing w:val="-1"/>
          <w:lang w:val="ru-RU"/>
        </w:rPr>
        <w:t>разведка</w:t>
      </w:r>
      <w:r w:rsidRPr="00A0604F">
        <w:rPr>
          <w:rFonts w:cs="Times New Roman"/>
          <w:spacing w:val="8"/>
          <w:lang w:val="ru-RU"/>
        </w:rPr>
        <w:t xml:space="preserve"> </w:t>
      </w:r>
      <w:r w:rsidRPr="00A0604F">
        <w:rPr>
          <w:rFonts w:cs="Times New Roman"/>
          <w:lang w:val="ru-RU"/>
        </w:rPr>
        <w:t>и</w:t>
      </w:r>
      <w:r w:rsidRPr="00A0604F">
        <w:rPr>
          <w:rFonts w:cs="Times New Roman"/>
          <w:spacing w:val="10"/>
          <w:lang w:val="ru-RU"/>
        </w:rPr>
        <w:t xml:space="preserve"> </w:t>
      </w:r>
      <w:r w:rsidRPr="00A0604F">
        <w:rPr>
          <w:rFonts w:cs="Times New Roman"/>
          <w:spacing w:val="-1"/>
          <w:lang w:val="ru-RU"/>
        </w:rPr>
        <w:t>добыча</w:t>
      </w:r>
      <w:r w:rsidRPr="00A0604F">
        <w:rPr>
          <w:rFonts w:cs="Times New Roman"/>
          <w:spacing w:val="3"/>
          <w:lang w:val="ru-RU"/>
        </w:rPr>
        <w:t xml:space="preserve"> </w:t>
      </w:r>
      <w:r w:rsidRPr="00A0604F">
        <w:rPr>
          <w:rFonts w:cs="Times New Roman"/>
          <w:spacing w:val="-1"/>
          <w:lang w:val="ru-RU"/>
        </w:rPr>
        <w:t>общераспространенных</w:t>
      </w:r>
      <w:r w:rsidRPr="00A0604F">
        <w:rPr>
          <w:rFonts w:cs="Times New Roman"/>
          <w:spacing w:val="4"/>
          <w:lang w:val="ru-RU"/>
        </w:rPr>
        <w:t xml:space="preserve"> </w:t>
      </w:r>
      <w:r w:rsidRPr="00A0604F">
        <w:rPr>
          <w:rFonts w:cs="Times New Roman"/>
          <w:lang w:val="ru-RU"/>
        </w:rPr>
        <w:t>полезных</w:t>
      </w:r>
      <w:r w:rsidRPr="00A0604F">
        <w:rPr>
          <w:rFonts w:cs="Times New Roman"/>
          <w:spacing w:val="4"/>
          <w:lang w:val="ru-RU"/>
        </w:rPr>
        <w:t xml:space="preserve"> </w:t>
      </w:r>
      <w:r w:rsidRPr="00A0604F">
        <w:rPr>
          <w:rFonts w:cs="Times New Roman"/>
          <w:spacing w:val="-1"/>
          <w:lang w:val="ru-RU"/>
        </w:rPr>
        <w:t>ископаемых</w:t>
      </w:r>
      <w:r w:rsidRPr="00A0604F">
        <w:rPr>
          <w:rFonts w:cs="Times New Roman"/>
          <w:spacing w:val="4"/>
          <w:lang w:val="ru-RU"/>
        </w:rPr>
        <w:t xml:space="preserve"> </w:t>
      </w:r>
      <w:r w:rsidRPr="00A0604F">
        <w:rPr>
          <w:rFonts w:cs="Times New Roman"/>
          <w:lang w:val="ru-RU"/>
        </w:rPr>
        <w:t>(за</w:t>
      </w:r>
      <w:r w:rsidRPr="00A0604F">
        <w:rPr>
          <w:rFonts w:cs="Times New Roman"/>
          <w:spacing w:val="8"/>
          <w:lang w:val="ru-RU"/>
        </w:rPr>
        <w:t xml:space="preserve"> </w:t>
      </w:r>
      <w:r w:rsidRPr="00A0604F">
        <w:rPr>
          <w:rFonts w:cs="Times New Roman"/>
          <w:spacing w:val="-1"/>
          <w:lang w:val="ru-RU"/>
        </w:rPr>
        <w:t>исключением</w:t>
      </w:r>
      <w:r w:rsidRPr="00A0604F">
        <w:rPr>
          <w:rFonts w:cs="Times New Roman"/>
          <w:spacing w:val="10"/>
          <w:lang w:val="ru-RU"/>
        </w:rPr>
        <w:t xml:space="preserve"> </w:t>
      </w:r>
      <w:r w:rsidRPr="00A0604F">
        <w:rPr>
          <w:rFonts w:cs="Times New Roman"/>
          <w:spacing w:val="-1"/>
          <w:lang w:val="ru-RU"/>
        </w:rPr>
        <w:t>случаев,</w:t>
      </w:r>
      <w:r w:rsidRPr="00A0604F">
        <w:rPr>
          <w:rFonts w:cs="Times New Roman"/>
          <w:spacing w:val="23"/>
          <w:lang w:val="ru-RU"/>
        </w:rPr>
        <w:t xml:space="preserve"> </w:t>
      </w:r>
      <w:r w:rsidRPr="00A0604F">
        <w:rPr>
          <w:rFonts w:cs="Times New Roman"/>
          <w:spacing w:val="-1"/>
          <w:lang w:val="ru-RU"/>
        </w:rPr>
        <w:t>если</w:t>
      </w:r>
      <w:r w:rsidRPr="00A0604F">
        <w:rPr>
          <w:rFonts w:cs="Times New Roman"/>
          <w:spacing w:val="10"/>
          <w:lang w:val="ru-RU"/>
        </w:rPr>
        <w:t xml:space="preserve"> </w:t>
      </w:r>
      <w:r w:rsidRPr="00A0604F">
        <w:rPr>
          <w:rFonts w:cs="Times New Roman"/>
          <w:spacing w:val="-1"/>
          <w:lang w:val="ru-RU"/>
        </w:rPr>
        <w:t>разведка</w:t>
      </w:r>
      <w:r w:rsidRPr="00A0604F">
        <w:rPr>
          <w:rFonts w:cs="Times New Roman"/>
          <w:spacing w:val="8"/>
          <w:lang w:val="ru-RU"/>
        </w:rPr>
        <w:t xml:space="preserve"> </w:t>
      </w:r>
      <w:r w:rsidRPr="00A0604F">
        <w:rPr>
          <w:rFonts w:cs="Times New Roman"/>
          <w:lang w:val="ru-RU"/>
        </w:rPr>
        <w:t>и</w:t>
      </w:r>
      <w:r w:rsidRPr="00A0604F">
        <w:rPr>
          <w:rFonts w:cs="Times New Roman"/>
          <w:spacing w:val="10"/>
          <w:lang w:val="ru-RU"/>
        </w:rPr>
        <w:t xml:space="preserve"> </w:t>
      </w:r>
      <w:r w:rsidRPr="00A0604F">
        <w:rPr>
          <w:rFonts w:cs="Times New Roman"/>
          <w:spacing w:val="-1"/>
          <w:lang w:val="ru-RU"/>
        </w:rPr>
        <w:t>добыча</w:t>
      </w:r>
      <w:r w:rsidRPr="00A0604F">
        <w:rPr>
          <w:rFonts w:cs="Times New Roman"/>
          <w:spacing w:val="75"/>
          <w:lang w:val="ru-RU"/>
        </w:rPr>
        <w:t xml:space="preserve"> </w:t>
      </w:r>
      <w:r w:rsidRPr="00A0604F">
        <w:rPr>
          <w:rFonts w:cs="Times New Roman"/>
          <w:spacing w:val="-1"/>
          <w:lang w:val="ru-RU"/>
        </w:rPr>
        <w:t>общераспространенных</w:t>
      </w:r>
      <w:r w:rsidRPr="00A0604F">
        <w:rPr>
          <w:rFonts w:cs="Times New Roman"/>
          <w:spacing w:val="30"/>
          <w:lang w:val="ru-RU"/>
        </w:rPr>
        <w:t xml:space="preserve"> </w:t>
      </w:r>
      <w:r w:rsidRPr="00A0604F">
        <w:rPr>
          <w:rFonts w:cs="Times New Roman"/>
          <w:spacing w:val="-1"/>
          <w:lang w:val="ru-RU"/>
        </w:rPr>
        <w:t>полезных</w:t>
      </w:r>
      <w:r w:rsidRPr="00A0604F">
        <w:rPr>
          <w:rFonts w:cs="Times New Roman"/>
          <w:spacing w:val="30"/>
          <w:lang w:val="ru-RU"/>
        </w:rPr>
        <w:t xml:space="preserve"> </w:t>
      </w:r>
      <w:r w:rsidRPr="00A0604F">
        <w:rPr>
          <w:rFonts w:cs="Times New Roman"/>
          <w:spacing w:val="-1"/>
          <w:lang w:val="ru-RU"/>
        </w:rPr>
        <w:t>ископаемых</w:t>
      </w:r>
      <w:r w:rsidRPr="00A0604F">
        <w:rPr>
          <w:rFonts w:cs="Times New Roman"/>
          <w:spacing w:val="26"/>
          <w:lang w:val="ru-RU"/>
        </w:rPr>
        <w:t xml:space="preserve"> </w:t>
      </w:r>
      <w:r w:rsidRPr="00A0604F">
        <w:rPr>
          <w:rFonts w:cs="Times New Roman"/>
          <w:spacing w:val="-1"/>
          <w:lang w:val="ru-RU"/>
        </w:rPr>
        <w:t>осуществляются</w:t>
      </w:r>
      <w:r w:rsidRPr="00A0604F">
        <w:rPr>
          <w:rFonts w:cs="Times New Roman"/>
          <w:spacing w:val="35"/>
          <w:lang w:val="ru-RU"/>
        </w:rPr>
        <w:t xml:space="preserve"> </w:t>
      </w:r>
      <w:r w:rsidRPr="00A0604F">
        <w:rPr>
          <w:rFonts w:cs="Times New Roman"/>
          <w:spacing w:val="-1"/>
          <w:lang w:val="ru-RU"/>
        </w:rPr>
        <w:t>пользователями</w:t>
      </w:r>
      <w:r w:rsidRPr="00A0604F">
        <w:rPr>
          <w:rFonts w:cs="Times New Roman"/>
          <w:spacing w:val="32"/>
          <w:lang w:val="ru-RU"/>
        </w:rPr>
        <w:t xml:space="preserve"> </w:t>
      </w:r>
      <w:r w:rsidRPr="00A0604F">
        <w:rPr>
          <w:rFonts w:cs="Times New Roman"/>
          <w:spacing w:val="-1"/>
          <w:lang w:val="ru-RU"/>
        </w:rPr>
        <w:t>недр,</w:t>
      </w:r>
      <w:r w:rsidRPr="00A0604F">
        <w:rPr>
          <w:rFonts w:cs="Times New Roman"/>
          <w:spacing w:val="28"/>
          <w:lang w:val="ru-RU"/>
        </w:rPr>
        <w:t xml:space="preserve"> </w:t>
      </w:r>
      <w:r w:rsidRPr="00A0604F">
        <w:rPr>
          <w:rFonts w:cs="Times New Roman"/>
          <w:lang w:val="ru-RU"/>
        </w:rPr>
        <w:t>осуществляющими</w:t>
      </w:r>
      <w:r w:rsidRPr="00A0604F">
        <w:rPr>
          <w:rFonts w:cs="Times New Roman"/>
          <w:spacing w:val="32"/>
          <w:lang w:val="ru-RU"/>
        </w:rPr>
        <w:t xml:space="preserve"> </w:t>
      </w:r>
      <w:r w:rsidRPr="00A0604F">
        <w:rPr>
          <w:rFonts w:cs="Times New Roman"/>
          <w:spacing w:val="-1"/>
          <w:lang w:val="ru-RU"/>
        </w:rPr>
        <w:t>разведку</w:t>
      </w:r>
      <w:r w:rsidRPr="00A0604F">
        <w:rPr>
          <w:rFonts w:cs="Times New Roman"/>
          <w:spacing w:val="26"/>
          <w:lang w:val="ru-RU"/>
        </w:rPr>
        <w:t xml:space="preserve"> </w:t>
      </w:r>
      <w:r w:rsidRPr="00A0604F">
        <w:rPr>
          <w:rFonts w:cs="Times New Roman"/>
          <w:lang w:val="ru-RU"/>
        </w:rPr>
        <w:t>и</w:t>
      </w:r>
      <w:r w:rsidRPr="00A0604F">
        <w:rPr>
          <w:rFonts w:cs="Times New Roman"/>
          <w:spacing w:val="36"/>
          <w:lang w:val="ru-RU"/>
        </w:rPr>
        <w:t xml:space="preserve"> </w:t>
      </w:r>
      <w:r w:rsidRPr="00A0604F">
        <w:rPr>
          <w:rFonts w:cs="Times New Roman"/>
          <w:spacing w:val="-1"/>
          <w:lang w:val="ru-RU"/>
        </w:rPr>
        <w:t>добычу</w:t>
      </w:r>
      <w:r w:rsidRPr="00A0604F">
        <w:rPr>
          <w:rFonts w:cs="Times New Roman"/>
          <w:spacing w:val="26"/>
          <w:lang w:val="ru-RU"/>
        </w:rPr>
        <w:t xml:space="preserve"> </w:t>
      </w:r>
      <w:r w:rsidRPr="00A0604F">
        <w:rPr>
          <w:rFonts w:cs="Times New Roman"/>
          <w:lang w:val="ru-RU"/>
        </w:rPr>
        <w:t>иных</w:t>
      </w:r>
      <w:r w:rsidRPr="00A0604F">
        <w:rPr>
          <w:rFonts w:cs="Times New Roman"/>
          <w:spacing w:val="92"/>
          <w:lang w:val="ru-RU"/>
        </w:rPr>
        <w:t xml:space="preserve"> </w:t>
      </w:r>
      <w:r w:rsidRPr="00A0604F">
        <w:rPr>
          <w:rFonts w:cs="Times New Roman"/>
          <w:spacing w:val="-1"/>
          <w:lang w:val="ru-RU"/>
        </w:rPr>
        <w:t>видов</w:t>
      </w:r>
      <w:r w:rsidRPr="00A0604F">
        <w:rPr>
          <w:rFonts w:cs="Times New Roman"/>
          <w:spacing w:val="18"/>
          <w:lang w:val="ru-RU"/>
        </w:rPr>
        <w:t xml:space="preserve"> </w:t>
      </w:r>
      <w:r w:rsidRPr="00A0604F">
        <w:rPr>
          <w:rFonts w:cs="Times New Roman"/>
          <w:spacing w:val="-1"/>
          <w:lang w:val="ru-RU"/>
        </w:rPr>
        <w:t>полезных</w:t>
      </w:r>
      <w:r w:rsidRPr="00A0604F">
        <w:rPr>
          <w:rFonts w:cs="Times New Roman"/>
          <w:spacing w:val="11"/>
          <w:lang w:val="ru-RU"/>
        </w:rPr>
        <w:t xml:space="preserve"> </w:t>
      </w:r>
      <w:r w:rsidRPr="00A0604F">
        <w:rPr>
          <w:rFonts w:cs="Times New Roman"/>
          <w:spacing w:val="-1"/>
          <w:lang w:val="ru-RU"/>
        </w:rPr>
        <w:t>ископаемых,</w:t>
      </w:r>
      <w:r w:rsidRPr="00A0604F">
        <w:rPr>
          <w:rFonts w:cs="Times New Roman"/>
          <w:spacing w:val="18"/>
          <w:lang w:val="ru-RU"/>
        </w:rPr>
        <w:t xml:space="preserve"> </w:t>
      </w:r>
      <w:r w:rsidRPr="00A0604F">
        <w:rPr>
          <w:rFonts w:cs="Times New Roman"/>
          <w:lang w:val="ru-RU"/>
        </w:rPr>
        <w:t>в</w:t>
      </w:r>
      <w:r w:rsidRPr="00A0604F">
        <w:rPr>
          <w:rFonts w:cs="Times New Roman"/>
          <w:spacing w:val="13"/>
          <w:lang w:val="ru-RU"/>
        </w:rPr>
        <w:t xml:space="preserve"> </w:t>
      </w:r>
      <w:r w:rsidRPr="00A0604F">
        <w:rPr>
          <w:rFonts w:cs="Times New Roman"/>
          <w:lang w:val="ru-RU"/>
        </w:rPr>
        <w:t>границах</w:t>
      </w:r>
      <w:r w:rsidRPr="00A0604F">
        <w:rPr>
          <w:rFonts w:cs="Times New Roman"/>
          <w:spacing w:val="11"/>
          <w:lang w:val="ru-RU"/>
        </w:rPr>
        <w:t xml:space="preserve"> </w:t>
      </w:r>
      <w:r w:rsidRPr="00A0604F">
        <w:rPr>
          <w:rFonts w:cs="Times New Roman"/>
          <w:spacing w:val="-1"/>
          <w:lang w:val="ru-RU"/>
        </w:rPr>
        <w:t>предоставленных</w:t>
      </w:r>
      <w:r w:rsidRPr="00A0604F">
        <w:rPr>
          <w:rFonts w:cs="Times New Roman"/>
          <w:spacing w:val="11"/>
          <w:lang w:val="ru-RU"/>
        </w:rPr>
        <w:t xml:space="preserve"> </w:t>
      </w:r>
      <w:r w:rsidRPr="00A0604F">
        <w:rPr>
          <w:rFonts w:cs="Times New Roman"/>
          <w:lang w:val="ru-RU"/>
        </w:rPr>
        <w:t>им</w:t>
      </w:r>
      <w:r w:rsidRPr="00A0604F">
        <w:rPr>
          <w:rFonts w:cs="Times New Roman"/>
          <w:spacing w:val="13"/>
          <w:lang w:val="ru-RU"/>
        </w:rPr>
        <w:t xml:space="preserve"> </w:t>
      </w:r>
      <w:r w:rsidRPr="00A0604F">
        <w:rPr>
          <w:rFonts w:cs="Times New Roman"/>
          <w:lang w:val="ru-RU"/>
        </w:rPr>
        <w:t>в</w:t>
      </w:r>
      <w:r w:rsidRPr="00A0604F">
        <w:rPr>
          <w:rFonts w:cs="Times New Roman"/>
          <w:spacing w:val="18"/>
          <w:lang w:val="ru-RU"/>
        </w:rPr>
        <w:t xml:space="preserve"> </w:t>
      </w:r>
      <w:r w:rsidRPr="00A0604F">
        <w:rPr>
          <w:rFonts w:cs="Times New Roman"/>
          <w:spacing w:val="-1"/>
          <w:lang w:val="ru-RU"/>
        </w:rPr>
        <w:t>соответствии</w:t>
      </w:r>
      <w:r w:rsidRPr="00A0604F">
        <w:rPr>
          <w:rFonts w:cs="Times New Roman"/>
          <w:spacing w:val="17"/>
          <w:lang w:val="ru-RU"/>
        </w:rPr>
        <w:t xml:space="preserve"> </w:t>
      </w:r>
      <w:r w:rsidRPr="00A0604F">
        <w:rPr>
          <w:rFonts w:cs="Times New Roman"/>
          <w:lang w:val="ru-RU"/>
        </w:rPr>
        <w:t>с</w:t>
      </w:r>
      <w:r w:rsidRPr="00A0604F">
        <w:rPr>
          <w:rFonts w:cs="Times New Roman"/>
          <w:spacing w:val="10"/>
          <w:lang w:val="ru-RU"/>
        </w:rPr>
        <w:t xml:space="preserve"> </w:t>
      </w:r>
      <w:r w:rsidRPr="00A0604F">
        <w:rPr>
          <w:rFonts w:cs="Times New Roman"/>
          <w:spacing w:val="-1"/>
          <w:lang w:val="ru-RU"/>
        </w:rPr>
        <w:t>законодательством</w:t>
      </w:r>
      <w:r w:rsidRPr="00A0604F">
        <w:rPr>
          <w:rFonts w:cs="Times New Roman"/>
          <w:spacing w:val="18"/>
          <w:lang w:val="ru-RU"/>
        </w:rPr>
        <w:t xml:space="preserve"> </w:t>
      </w:r>
      <w:r w:rsidRPr="00A0604F">
        <w:rPr>
          <w:rFonts w:cs="Times New Roman"/>
          <w:spacing w:val="-1"/>
          <w:lang w:val="ru-RU"/>
        </w:rPr>
        <w:t>Российской</w:t>
      </w:r>
      <w:r w:rsidRPr="00A0604F">
        <w:rPr>
          <w:rFonts w:cs="Times New Roman"/>
          <w:spacing w:val="12"/>
          <w:lang w:val="ru-RU"/>
        </w:rPr>
        <w:t xml:space="preserve"> </w:t>
      </w:r>
      <w:r w:rsidRPr="00A0604F">
        <w:rPr>
          <w:rFonts w:cs="Times New Roman"/>
          <w:spacing w:val="-1"/>
          <w:lang w:val="ru-RU"/>
        </w:rPr>
        <w:t>Федерации</w:t>
      </w:r>
      <w:r w:rsidRPr="00A0604F">
        <w:rPr>
          <w:rFonts w:cs="Times New Roman"/>
          <w:spacing w:val="12"/>
          <w:lang w:val="ru-RU"/>
        </w:rPr>
        <w:t xml:space="preserve"> </w:t>
      </w:r>
      <w:r w:rsidRPr="00A0604F">
        <w:rPr>
          <w:rFonts w:cs="Times New Roman"/>
          <w:lang w:val="ru-RU"/>
        </w:rPr>
        <w:t>о</w:t>
      </w:r>
      <w:r w:rsidRPr="00A0604F">
        <w:rPr>
          <w:rFonts w:cs="Times New Roman"/>
          <w:spacing w:val="16"/>
          <w:lang w:val="ru-RU"/>
        </w:rPr>
        <w:t xml:space="preserve"> </w:t>
      </w:r>
      <w:r w:rsidRPr="00A0604F">
        <w:rPr>
          <w:rFonts w:cs="Times New Roman"/>
          <w:spacing w:val="2"/>
          <w:lang w:val="ru-RU"/>
        </w:rPr>
        <w:t>недрах</w:t>
      </w:r>
      <w:r w:rsidRPr="00A0604F">
        <w:rPr>
          <w:rFonts w:cs="Times New Roman"/>
          <w:spacing w:val="95"/>
          <w:lang w:val="ru-RU"/>
        </w:rPr>
        <w:t xml:space="preserve"> </w:t>
      </w:r>
      <w:r w:rsidRPr="00A0604F">
        <w:rPr>
          <w:rFonts w:cs="Times New Roman"/>
          <w:lang w:val="ru-RU"/>
        </w:rPr>
        <w:t>горных</w:t>
      </w:r>
      <w:r w:rsidRPr="00A0604F">
        <w:rPr>
          <w:rFonts w:cs="Times New Roman"/>
          <w:spacing w:val="21"/>
          <w:lang w:val="ru-RU"/>
        </w:rPr>
        <w:t xml:space="preserve"> </w:t>
      </w:r>
      <w:r w:rsidRPr="00A0604F">
        <w:rPr>
          <w:rFonts w:cs="Times New Roman"/>
          <w:spacing w:val="-1"/>
          <w:lang w:val="ru-RU"/>
        </w:rPr>
        <w:t>отводов</w:t>
      </w:r>
      <w:r w:rsidRPr="00A0604F">
        <w:rPr>
          <w:rFonts w:cs="Times New Roman"/>
          <w:spacing w:val="27"/>
          <w:lang w:val="ru-RU"/>
        </w:rPr>
        <w:t xml:space="preserve"> </w:t>
      </w:r>
      <w:r w:rsidRPr="00A0604F">
        <w:rPr>
          <w:rFonts w:cs="Times New Roman"/>
          <w:lang w:val="ru-RU"/>
        </w:rPr>
        <w:t>и</w:t>
      </w:r>
      <w:r w:rsidRPr="00A0604F">
        <w:rPr>
          <w:rFonts w:cs="Times New Roman"/>
          <w:spacing w:val="22"/>
          <w:lang w:val="ru-RU"/>
        </w:rPr>
        <w:t xml:space="preserve"> </w:t>
      </w:r>
      <w:r w:rsidRPr="00A0604F">
        <w:rPr>
          <w:rFonts w:cs="Times New Roman"/>
          <w:spacing w:val="-1"/>
          <w:lang w:val="ru-RU"/>
        </w:rPr>
        <w:t>(или)</w:t>
      </w:r>
      <w:r w:rsidRPr="00A0604F">
        <w:rPr>
          <w:rFonts w:cs="Times New Roman"/>
          <w:spacing w:val="27"/>
          <w:lang w:val="ru-RU"/>
        </w:rPr>
        <w:t xml:space="preserve"> </w:t>
      </w:r>
      <w:r w:rsidRPr="00A0604F">
        <w:rPr>
          <w:rFonts w:cs="Times New Roman"/>
          <w:spacing w:val="-1"/>
          <w:lang w:val="ru-RU"/>
        </w:rPr>
        <w:t>геологических</w:t>
      </w:r>
      <w:r w:rsidRPr="00A0604F">
        <w:rPr>
          <w:rFonts w:cs="Times New Roman"/>
          <w:spacing w:val="21"/>
          <w:lang w:val="ru-RU"/>
        </w:rPr>
        <w:t xml:space="preserve"> </w:t>
      </w:r>
      <w:r w:rsidRPr="00A0604F">
        <w:rPr>
          <w:rFonts w:cs="Times New Roman"/>
          <w:spacing w:val="-1"/>
          <w:lang w:val="ru-RU"/>
        </w:rPr>
        <w:t>отводов</w:t>
      </w:r>
      <w:r w:rsidRPr="00A0604F">
        <w:rPr>
          <w:rFonts w:cs="Times New Roman"/>
          <w:spacing w:val="27"/>
          <w:lang w:val="ru-RU"/>
        </w:rPr>
        <w:t xml:space="preserve"> </w:t>
      </w:r>
      <w:r w:rsidRPr="00A0604F">
        <w:rPr>
          <w:rFonts w:cs="Times New Roman"/>
          <w:lang w:val="ru-RU"/>
        </w:rPr>
        <w:t>на</w:t>
      </w:r>
      <w:r w:rsidRPr="00A0604F">
        <w:rPr>
          <w:rFonts w:cs="Times New Roman"/>
          <w:spacing w:val="20"/>
          <w:lang w:val="ru-RU"/>
        </w:rPr>
        <w:t xml:space="preserve"> </w:t>
      </w:r>
      <w:r w:rsidRPr="00A0604F">
        <w:rPr>
          <w:rFonts w:cs="Times New Roman"/>
          <w:spacing w:val="-1"/>
          <w:lang w:val="ru-RU"/>
        </w:rPr>
        <w:t>основании</w:t>
      </w:r>
      <w:r w:rsidRPr="00A0604F">
        <w:rPr>
          <w:rFonts w:cs="Times New Roman"/>
          <w:spacing w:val="27"/>
          <w:lang w:val="ru-RU"/>
        </w:rPr>
        <w:t xml:space="preserve"> </w:t>
      </w:r>
      <w:r w:rsidRPr="00A0604F">
        <w:rPr>
          <w:rFonts w:cs="Times New Roman"/>
          <w:spacing w:val="-1"/>
          <w:lang w:val="ru-RU"/>
        </w:rPr>
        <w:t>утвержденного</w:t>
      </w:r>
      <w:r w:rsidRPr="00A0604F">
        <w:rPr>
          <w:rFonts w:cs="Times New Roman"/>
          <w:spacing w:val="25"/>
          <w:lang w:val="ru-RU"/>
        </w:rPr>
        <w:t xml:space="preserve"> </w:t>
      </w:r>
      <w:r w:rsidRPr="00A0604F">
        <w:rPr>
          <w:rFonts w:cs="Times New Roman"/>
          <w:spacing w:val="-1"/>
          <w:lang w:val="ru-RU"/>
        </w:rPr>
        <w:t>технического</w:t>
      </w:r>
      <w:r w:rsidRPr="00A0604F">
        <w:rPr>
          <w:rFonts w:cs="Times New Roman"/>
          <w:spacing w:val="25"/>
          <w:lang w:val="ru-RU"/>
        </w:rPr>
        <w:t xml:space="preserve"> </w:t>
      </w:r>
      <w:r w:rsidRPr="00A0604F">
        <w:rPr>
          <w:rFonts w:cs="Times New Roman"/>
          <w:lang w:val="ru-RU"/>
        </w:rPr>
        <w:t>проекта</w:t>
      </w:r>
      <w:r w:rsidRPr="00A0604F">
        <w:rPr>
          <w:rFonts w:cs="Times New Roman"/>
          <w:spacing w:val="25"/>
          <w:lang w:val="ru-RU"/>
        </w:rPr>
        <w:t xml:space="preserve"> </w:t>
      </w:r>
      <w:r w:rsidRPr="00A0604F">
        <w:rPr>
          <w:rFonts w:cs="Times New Roman"/>
          <w:lang w:val="ru-RU"/>
        </w:rPr>
        <w:t>в</w:t>
      </w:r>
      <w:r w:rsidRPr="00A0604F">
        <w:rPr>
          <w:rFonts w:cs="Times New Roman"/>
          <w:spacing w:val="23"/>
          <w:lang w:val="ru-RU"/>
        </w:rPr>
        <w:t xml:space="preserve"> </w:t>
      </w:r>
      <w:r w:rsidRPr="00A0604F">
        <w:rPr>
          <w:rFonts w:cs="Times New Roman"/>
          <w:spacing w:val="-1"/>
          <w:lang w:val="ru-RU"/>
        </w:rPr>
        <w:t>соответствии</w:t>
      </w:r>
      <w:r w:rsidRPr="00A0604F">
        <w:rPr>
          <w:rFonts w:cs="Times New Roman"/>
          <w:spacing w:val="27"/>
          <w:lang w:val="ru-RU"/>
        </w:rPr>
        <w:t xml:space="preserve"> </w:t>
      </w:r>
      <w:r w:rsidRPr="00A0604F">
        <w:rPr>
          <w:rFonts w:cs="Times New Roman"/>
          <w:spacing w:val="-3"/>
          <w:lang w:val="ru-RU"/>
        </w:rPr>
        <w:t>со</w:t>
      </w:r>
      <w:r w:rsidRPr="00A0604F">
        <w:rPr>
          <w:rFonts w:cs="Times New Roman"/>
          <w:spacing w:val="30"/>
          <w:lang w:val="ru-RU"/>
        </w:rPr>
        <w:t xml:space="preserve"> </w:t>
      </w:r>
      <w:r w:rsidRPr="00A0604F">
        <w:rPr>
          <w:rFonts w:cs="Times New Roman"/>
          <w:spacing w:val="-1"/>
          <w:lang w:val="ru-RU"/>
        </w:rPr>
        <w:t>статьей</w:t>
      </w:r>
      <w:r w:rsidRPr="00A0604F">
        <w:rPr>
          <w:rFonts w:cs="Times New Roman"/>
          <w:spacing w:val="27"/>
          <w:lang w:val="ru-RU"/>
        </w:rPr>
        <w:t xml:space="preserve"> </w:t>
      </w:r>
      <w:r w:rsidRPr="00A0604F">
        <w:rPr>
          <w:rFonts w:cs="Times New Roman"/>
          <w:spacing w:val="-1"/>
          <w:lang w:val="ru-RU"/>
        </w:rPr>
        <w:t>19.1</w:t>
      </w:r>
      <w:r w:rsidRPr="00A0604F">
        <w:rPr>
          <w:rFonts w:cs="Times New Roman"/>
          <w:spacing w:val="101"/>
          <w:lang w:val="ru-RU"/>
        </w:rPr>
        <w:t xml:space="preserve"> </w:t>
      </w:r>
      <w:r w:rsidRPr="00A0604F">
        <w:rPr>
          <w:rFonts w:cs="Times New Roman"/>
          <w:lang w:val="ru-RU"/>
        </w:rPr>
        <w:t>Закона</w:t>
      </w:r>
      <w:r w:rsidRPr="00A0604F">
        <w:rPr>
          <w:rFonts w:cs="Times New Roman"/>
          <w:spacing w:val="1"/>
          <w:lang w:val="ru-RU"/>
        </w:rPr>
        <w:t xml:space="preserve"> </w:t>
      </w:r>
      <w:r w:rsidRPr="00A0604F">
        <w:rPr>
          <w:rFonts w:cs="Times New Roman"/>
          <w:spacing w:val="-1"/>
          <w:lang w:val="ru-RU"/>
        </w:rPr>
        <w:t>Российской</w:t>
      </w:r>
      <w:r w:rsidRPr="00A0604F">
        <w:rPr>
          <w:rFonts w:cs="Times New Roman"/>
          <w:spacing w:val="-2"/>
          <w:lang w:val="ru-RU"/>
        </w:rPr>
        <w:t xml:space="preserve"> </w:t>
      </w:r>
      <w:r w:rsidRPr="00A0604F">
        <w:rPr>
          <w:rFonts w:cs="Times New Roman"/>
          <w:spacing w:val="-1"/>
          <w:lang w:val="ru-RU"/>
        </w:rPr>
        <w:t>Федерации</w:t>
      </w:r>
      <w:r w:rsidRPr="00A0604F">
        <w:rPr>
          <w:rFonts w:cs="Times New Roman"/>
          <w:spacing w:val="-2"/>
          <w:lang w:val="ru-RU"/>
        </w:rPr>
        <w:t xml:space="preserve"> </w:t>
      </w:r>
      <w:r w:rsidRPr="00A0604F">
        <w:rPr>
          <w:rFonts w:cs="Times New Roman"/>
          <w:lang w:val="ru-RU"/>
        </w:rPr>
        <w:t>от</w:t>
      </w:r>
      <w:r w:rsidRPr="00A0604F">
        <w:rPr>
          <w:rFonts w:cs="Times New Roman"/>
          <w:spacing w:val="2"/>
          <w:lang w:val="ru-RU"/>
        </w:rPr>
        <w:t xml:space="preserve"> </w:t>
      </w:r>
      <w:r w:rsidRPr="00A0604F">
        <w:rPr>
          <w:rFonts w:cs="Times New Roman"/>
          <w:lang w:val="ru-RU"/>
        </w:rPr>
        <w:t>21.02.1992</w:t>
      </w:r>
      <w:r w:rsidRPr="00A0604F">
        <w:rPr>
          <w:rFonts w:cs="Times New Roman"/>
          <w:spacing w:val="-3"/>
          <w:lang w:val="ru-RU"/>
        </w:rPr>
        <w:t xml:space="preserve"> </w:t>
      </w:r>
      <w:r w:rsidRPr="00A0604F">
        <w:rPr>
          <w:rFonts w:cs="Times New Roman"/>
          <w:spacing w:val="-1"/>
          <w:lang w:val="ru-RU"/>
        </w:rPr>
        <w:t>№2395-</w:t>
      </w:r>
      <w:r w:rsidRPr="00A0604F">
        <w:rPr>
          <w:rFonts w:cs="Times New Roman"/>
          <w:spacing w:val="-1"/>
        </w:rPr>
        <w:t>I</w:t>
      </w:r>
      <w:r w:rsidRPr="00A0604F">
        <w:rPr>
          <w:rFonts w:cs="Times New Roman"/>
          <w:spacing w:val="3"/>
          <w:lang w:val="ru-RU"/>
        </w:rPr>
        <w:t xml:space="preserve"> </w:t>
      </w:r>
      <w:r w:rsidRPr="00A0604F">
        <w:rPr>
          <w:rFonts w:cs="Times New Roman"/>
          <w:spacing w:val="-3"/>
          <w:lang w:val="ru-RU"/>
        </w:rPr>
        <w:t>«О</w:t>
      </w:r>
      <w:r w:rsidRPr="00A0604F">
        <w:rPr>
          <w:rFonts w:cs="Times New Roman"/>
          <w:spacing w:val="1"/>
          <w:lang w:val="ru-RU"/>
        </w:rPr>
        <w:t xml:space="preserve"> </w:t>
      </w:r>
      <w:r w:rsidRPr="00A0604F">
        <w:rPr>
          <w:rFonts w:cs="Times New Roman"/>
          <w:spacing w:val="-1"/>
          <w:lang w:val="ru-RU"/>
        </w:rPr>
        <w:t>недрах»).</w:t>
      </w:r>
    </w:p>
    <w:p w:rsidR="00284999" w:rsidRPr="00A0604F" w:rsidRDefault="00284999" w:rsidP="00A0604F">
      <w:pPr>
        <w:pStyle w:val="a3"/>
        <w:rPr>
          <w:rFonts w:cs="Times New Roman"/>
          <w:lang w:val="ru-RU"/>
        </w:rPr>
      </w:pPr>
      <w:r w:rsidRPr="00A0604F">
        <w:rPr>
          <w:rFonts w:cs="Times New Roman"/>
          <w:lang w:val="ru-RU"/>
        </w:rPr>
        <w:t>В</w:t>
      </w:r>
      <w:r w:rsidRPr="00A0604F">
        <w:rPr>
          <w:rFonts w:cs="Times New Roman"/>
          <w:spacing w:val="31"/>
          <w:lang w:val="ru-RU"/>
        </w:rPr>
        <w:t xml:space="preserve"> </w:t>
      </w:r>
      <w:r w:rsidRPr="00A0604F">
        <w:rPr>
          <w:rFonts w:cs="Times New Roman"/>
          <w:spacing w:val="-1"/>
          <w:lang w:val="ru-RU"/>
        </w:rPr>
        <w:t>границах</w:t>
      </w:r>
      <w:r w:rsidRPr="00A0604F">
        <w:rPr>
          <w:rFonts w:cs="Times New Roman"/>
          <w:spacing w:val="33"/>
          <w:lang w:val="ru-RU"/>
        </w:rPr>
        <w:t xml:space="preserve"> </w:t>
      </w:r>
      <w:r w:rsidRPr="00A0604F">
        <w:rPr>
          <w:rFonts w:cs="Times New Roman"/>
          <w:spacing w:val="-1"/>
          <w:lang w:val="ru-RU"/>
        </w:rPr>
        <w:t>водоохранных</w:t>
      </w:r>
      <w:r w:rsidRPr="00A0604F">
        <w:rPr>
          <w:rFonts w:cs="Times New Roman"/>
          <w:spacing w:val="33"/>
          <w:lang w:val="ru-RU"/>
        </w:rPr>
        <w:t xml:space="preserve"> </w:t>
      </w:r>
      <w:r w:rsidRPr="00A0604F">
        <w:rPr>
          <w:rFonts w:cs="Times New Roman"/>
          <w:lang w:val="ru-RU"/>
        </w:rPr>
        <w:t>зон</w:t>
      </w:r>
      <w:r w:rsidRPr="00A0604F">
        <w:rPr>
          <w:rFonts w:cs="Times New Roman"/>
          <w:spacing w:val="34"/>
          <w:lang w:val="ru-RU"/>
        </w:rPr>
        <w:t xml:space="preserve"> </w:t>
      </w:r>
      <w:r w:rsidRPr="00A0604F">
        <w:rPr>
          <w:rFonts w:cs="Times New Roman"/>
          <w:spacing w:val="-1"/>
          <w:lang w:val="ru-RU"/>
        </w:rPr>
        <w:t>допускаются</w:t>
      </w:r>
      <w:r w:rsidRPr="00A0604F">
        <w:rPr>
          <w:rFonts w:cs="Times New Roman"/>
          <w:spacing w:val="37"/>
          <w:lang w:val="ru-RU"/>
        </w:rPr>
        <w:t xml:space="preserve"> </w:t>
      </w:r>
      <w:r w:rsidRPr="00A0604F">
        <w:rPr>
          <w:rFonts w:cs="Times New Roman"/>
          <w:spacing w:val="-1"/>
          <w:lang w:val="ru-RU"/>
        </w:rPr>
        <w:t>проектирование,</w:t>
      </w:r>
      <w:r w:rsidRPr="00A0604F">
        <w:rPr>
          <w:rFonts w:cs="Times New Roman"/>
          <w:spacing w:val="43"/>
          <w:lang w:val="ru-RU"/>
        </w:rPr>
        <w:t xml:space="preserve"> </w:t>
      </w:r>
      <w:r w:rsidRPr="00A0604F">
        <w:rPr>
          <w:rFonts w:cs="Times New Roman"/>
          <w:spacing w:val="-1"/>
          <w:lang w:val="ru-RU"/>
        </w:rPr>
        <w:t>строительство,</w:t>
      </w:r>
      <w:r w:rsidRPr="00A0604F">
        <w:rPr>
          <w:rFonts w:cs="Times New Roman"/>
          <w:spacing w:val="35"/>
          <w:lang w:val="ru-RU"/>
        </w:rPr>
        <w:t xml:space="preserve"> </w:t>
      </w:r>
      <w:r w:rsidRPr="00A0604F">
        <w:rPr>
          <w:rFonts w:cs="Times New Roman"/>
          <w:spacing w:val="-1"/>
          <w:lang w:val="ru-RU"/>
        </w:rPr>
        <w:t>реконструкция,</w:t>
      </w:r>
      <w:r w:rsidRPr="00A0604F">
        <w:rPr>
          <w:rFonts w:cs="Times New Roman"/>
          <w:spacing w:val="40"/>
          <w:lang w:val="ru-RU"/>
        </w:rPr>
        <w:t xml:space="preserve"> </w:t>
      </w:r>
      <w:r w:rsidRPr="00A0604F">
        <w:rPr>
          <w:rFonts w:cs="Times New Roman"/>
          <w:lang w:val="ru-RU"/>
        </w:rPr>
        <w:t>ввод</w:t>
      </w:r>
      <w:r w:rsidRPr="00A0604F">
        <w:rPr>
          <w:rFonts w:cs="Times New Roman"/>
          <w:spacing w:val="31"/>
          <w:lang w:val="ru-RU"/>
        </w:rPr>
        <w:t xml:space="preserve"> </w:t>
      </w:r>
      <w:r w:rsidRPr="00A0604F">
        <w:rPr>
          <w:rFonts w:cs="Times New Roman"/>
          <w:lang w:val="ru-RU"/>
        </w:rPr>
        <w:t>в</w:t>
      </w:r>
      <w:r w:rsidRPr="00A0604F">
        <w:rPr>
          <w:rFonts w:cs="Times New Roman"/>
          <w:spacing w:val="35"/>
          <w:lang w:val="ru-RU"/>
        </w:rPr>
        <w:t xml:space="preserve"> </w:t>
      </w:r>
      <w:r w:rsidRPr="00A0604F">
        <w:rPr>
          <w:rFonts w:cs="Times New Roman"/>
          <w:spacing w:val="-2"/>
          <w:lang w:val="ru-RU"/>
        </w:rPr>
        <w:t>эксплуатацию,</w:t>
      </w:r>
      <w:r w:rsidRPr="00A0604F">
        <w:rPr>
          <w:rFonts w:cs="Times New Roman"/>
          <w:spacing w:val="85"/>
          <w:lang w:val="ru-RU"/>
        </w:rPr>
        <w:t xml:space="preserve"> </w:t>
      </w:r>
      <w:r w:rsidRPr="00A0604F">
        <w:rPr>
          <w:rFonts w:cs="Times New Roman"/>
          <w:spacing w:val="-1"/>
          <w:lang w:val="ru-RU"/>
        </w:rPr>
        <w:t>эксплуатация</w:t>
      </w:r>
      <w:r w:rsidRPr="00A0604F">
        <w:rPr>
          <w:rFonts w:cs="Times New Roman"/>
          <w:spacing w:val="16"/>
          <w:lang w:val="ru-RU"/>
        </w:rPr>
        <w:t xml:space="preserve"> </w:t>
      </w:r>
      <w:r w:rsidRPr="00A0604F">
        <w:rPr>
          <w:rFonts w:cs="Times New Roman"/>
          <w:spacing w:val="-1"/>
          <w:lang w:val="ru-RU"/>
        </w:rPr>
        <w:t>хозяйственных</w:t>
      </w:r>
      <w:r w:rsidRPr="00A0604F">
        <w:rPr>
          <w:rFonts w:cs="Times New Roman"/>
          <w:spacing w:val="11"/>
          <w:lang w:val="ru-RU"/>
        </w:rPr>
        <w:t xml:space="preserve"> </w:t>
      </w:r>
      <w:r w:rsidRPr="00A0604F">
        <w:rPr>
          <w:rFonts w:cs="Times New Roman"/>
          <w:lang w:val="ru-RU"/>
        </w:rPr>
        <w:t>и</w:t>
      </w:r>
      <w:r w:rsidRPr="00A0604F">
        <w:rPr>
          <w:rFonts w:cs="Times New Roman"/>
          <w:spacing w:val="8"/>
          <w:lang w:val="ru-RU"/>
        </w:rPr>
        <w:t xml:space="preserve"> </w:t>
      </w:r>
      <w:r w:rsidRPr="00A0604F">
        <w:rPr>
          <w:rFonts w:cs="Times New Roman"/>
          <w:lang w:val="ru-RU"/>
        </w:rPr>
        <w:t>иных</w:t>
      </w:r>
      <w:r w:rsidRPr="00A0604F">
        <w:rPr>
          <w:rFonts w:cs="Times New Roman"/>
          <w:spacing w:val="6"/>
          <w:lang w:val="ru-RU"/>
        </w:rPr>
        <w:t xml:space="preserve"> </w:t>
      </w:r>
      <w:r w:rsidRPr="00A0604F">
        <w:rPr>
          <w:rFonts w:cs="Times New Roman"/>
          <w:spacing w:val="-1"/>
          <w:lang w:val="ru-RU"/>
        </w:rPr>
        <w:t>объектов</w:t>
      </w:r>
      <w:r w:rsidRPr="00A0604F">
        <w:rPr>
          <w:rFonts w:cs="Times New Roman"/>
          <w:spacing w:val="9"/>
          <w:lang w:val="ru-RU"/>
        </w:rPr>
        <w:t xml:space="preserve"> </w:t>
      </w:r>
      <w:r w:rsidRPr="00A0604F">
        <w:rPr>
          <w:rFonts w:cs="Times New Roman"/>
          <w:lang w:val="ru-RU"/>
        </w:rPr>
        <w:t>при</w:t>
      </w:r>
      <w:r w:rsidRPr="00A0604F">
        <w:rPr>
          <w:rFonts w:cs="Times New Roman"/>
          <w:spacing w:val="17"/>
          <w:lang w:val="ru-RU"/>
        </w:rPr>
        <w:t xml:space="preserve"> </w:t>
      </w:r>
      <w:r w:rsidRPr="00A0604F">
        <w:rPr>
          <w:rFonts w:cs="Times New Roman"/>
          <w:spacing w:val="-1"/>
          <w:lang w:val="ru-RU"/>
        </w:rPr>
        <w:t>условии</w:t>
      </w:r>
      <w:r w:rsidRPr="00A0604F">
        <w:rPr>
          <w:rFonts w:cs="Times New Roman"/>
          <w:spacing w:val="8"/>
          <w:lang w:val="ru-RU"/>
        </w:rPr>
        <w:t xml:space="preserve"> </w:t>
      </w:r>
      <w:r w:rsidRPr="00A0604F">
        <w:rPr>
          <w:rFonts w:cs="Times New Roman"/>
          <w:spacing w:val="-1"/>
          <w:lang w:val="ru-RU"/>
        </w:rPr>
        <w:t>оборудования</w:t>
      </w:r>
      <w:r w:rsidRPr="00A0604F">
        <w:rPr>
          <w:rFonts w:cs="Times New Roman"/>
          <w:spacing w:val="11"/>
          <w:lang w:val="ru-RU"/>
        </w:rPr>
        <w:t xml:space="preserve"> </w:t>
      </w:r>
      <w:r w:rsidRPr="00A0604F">
        <w:rPr>
          <w:rFonts w:cs="Times New Roman"/>
          <w:spacing w:val="-1"/>
          <w:lang w:val="ru-RU"/>
        </w:rPr>
        <w:t>таких</w:t>
      </w:r>
      <w:r w:rsidRPr="00A0604F">
        <w:rPr>
          <w:rFonts w:cs="Times New Roman"/>
          <w:spacing w:val="6"/>
          <w:lang w:val="ru-RU"/>
        </w:rPr>
        <w:t xml:space="preserve"> </w:t>
      </w:r>
      <w:r w:rsidRPr="00A0604F">
        <w:rPr>
          <w:rFonts w:cs="Times New Roman"/>
          <w:spacing w:val="-1"/>
          <w:lang w:val="ru-RU"/>
        </w:rPr>
        <w:t>объектов</w:t>
      </w:r>
      <w:r w:rsidRPr="00A0604F">
        <w:rPr>
          <w:rFonts w:cs="Times New Roman"/>
          <w:spacing w:val="18"/>
          <w:lang w:val="ru-RU"/>
        </w:rPr>
        <w:t xml:space="preserve"> </w:t>
      </w:r>
      <w:r w:rsidRPr="00A0604F">
        <w:rPr>
          <w:rFonts w:cs="Times New Roman"/>
          <w:spacing w:val="-1"/>
          <w:lang w:val="ru-RU"/>
        </w:rPr>
        <w:t>сооружениями,</w:t>
      </w:r>
      <w:r w:rsidRPr="00A0604F">
        <w:rPr>
          <w:rFonts w:cs="Times New Roman"/>
          <w:spacing w:val="9"/>
          <w:lang w:val="ru-RU"/>
        </w:rPr>
        <w:t xml:space="preserve"> </w:t>
      </w:r>
      <w:r w:rsidRPr="00A0604F">
        <w:rPr>
          <w:rFonts w:cs="Times New Roman"/>
          <w:spacing w:val="-1"/>
          <w:lang w:val="ru-RU"/>
        </w:rPr>
        <w:t>обеспечивающими</w:t>
      </w:r>
      <w:r w:rsidRPr="00A0604F">
        <w:rPr>
          <w:rFonts w:cs="Times New Roman"/>
          <w:spacing w:val="8"/>
          <w:lang w:val="ru-RU"/>
        </w:rPr>
        <w:t xml:space="preserve"> </w:t>
      </w:r>
      <w:r w:rsidRPr="00A0604F">
        <w:rPr>
          <w:rFonts w:cs="Times New Roman"/>
          <w:lang w:val="ru-RU"/>
        </w:rPr>
        <w:t>охрану</w:t>
      </w:r>
      <w:r w:rsidRPr="00A0604F">
        <w:rPr>
          <w:rFonts w:cs="Times New Roman"/>
          <w:spacing w:val="118"/>
          <w:lang w:val="ru-RU"/>
        </w:rPr>
        <w:t xml:space="preserve"> </w:t>
      </w:r>
      <w:r w:rsidRPr="00A0604F">
        <w:rPr>
          <w:rFonts w:cs="Times New Roman"/>
          <w:spacing w:val="-1"/>
          <w:lang w:val="ru-RU"/>
        </w:rPr>
        <w:t>водных</w:t>
      </w:r>
      <w:r w:rsidRPr="00A0604F">
        <w:rPr>
          <w:rFonts w:cs="Times New Roman"/>
          <w:spacing w:val="52"/>
          <w:lang w:val="ru-RU"/>
        </w:rPr>
        <w:t xml:space="preserve"> </w:t>
      </w:r>
      <w:r w:rsidRPr="00A0604F">
        <w:rPr>
          <w:rFonts w:cs="Times New Roman"/>
          <w:spacing w:val="-1"/>
          <w:lang w:val="ru-RU"/>
        </w:rPr>
        <w:t>объектов</w:t>
      </w:r>
      <w:r w:rsidRPr="00A0604F">
        <w:rPr>
          <w:rFonts w:cs="Times New Roman"/>
          <w:spacing w:val="54"/>
          <w:lang w:val="ru-RU"/>
        </w:rPr>
        <w:t xml:space="preserve"> </w:t>
      </w:r>
      <w:r w:rsidRPr="00A0604F">
        <w:rPr>
          <w:rFonts w:cs="Times New Roman"/>
          <w:spacing w:val="2"/>
          <w:lang w:val="ru-RU"/>
        </w:rPr>
        <w:t>от</w:t>
      </w:r>
      <w:r w:rsidRPr="00A0604F">
        <w:rPr>
          <w:rFonts w:cs="Times New Roman"/>
          <w:spacing w:val="58"/>
          <w:lang w:val="ru-RU"/>
        </w:rPr>
        <w:t xml:space="preserve"> </w:t>
      </w:r>
      <w:r w:rsidRPr="00A0604F">
        <w:rPr>
          <w:rFonts w:cs="Times New Roman"/>
          <w:spacing w:val="-1"/>
          <w:lang w:val="ru-RU"/>
        </w:rPr>
        <w:t>загрязнения,</w:t>
      </w:r>
      <w:r w:rsidRPr="00A0604F">
        <w:rPr>
          <w:rFonts w:cs="Times New Roman"/>
          <w:spacing w:val="59"/>
          <w:lang w:val="ru-RU"/>
        </w:rPr>
        <w:t xml:space="preserve"> </w:t>
      </w:r>
      <w:r w:rsidRPr="00A0604F">
        <w:rPr>
          <w:rFonts w:cs="Times New Roman"/>
          <w:spacing w:val="-1"/>
          <w:lang w:val="ru-RU"/>
        </w:rPr>
        <w:t>засорения,</w:t>
      </w:r>
      <w:r w:rsidRPr="00A0604F">
        <w:rPr>
          <w:rFonts w:cs="Times New Roman"/>
          <w:spacing w:val="59"/>
          <w:lang w:val="ru-RU"/>
        </w:rPr>
        <w:t xml:space="preserve"> </w:t>
      </w:r>
      <w:r w:rsidRPr="00A0604F">
        <w:rPr>
          <w:rFonts w:cs="Times New Roman"/>
          <w:spacing w:val="-1"/>
          <w:lang w:val="ru-RU"/>
        </w:rPr>
        <w:t>заиления</w:t>
      </w:r>
      <w:r w:rsidRPr="00A0604F">
        <w:rPr>
          <w:rFonts w:cs="Times New Roman"/>
          <w:spacing w:val="52"/>
          <w:lang w:val="ru-RU"/>
        </w:rPr>
        <w:t xml:space="preserve"> </w:t>
      </w:r>
      <w:r w:rsidRPr="00A0604F">
        <w:rPr>
          <w:rFonts w:cs="Times New Roman"/>
          <w:lang w:val="ru-RU"/>
        </w:rPr>
        <w:t>и</w:t>
      </w:r>
      <w:r w:rsidRPr="00A0604F">
        <w:rPr>
          <w:rFonts w:cs="Times New Roman"/>
          <w:spacing w:val="58"/>
          <w:lang w:val="ru-RU"/>
        </w:rPr>
        <w:t xml:space="preserve"> </w:t>
      </w:r>
      <w:r w:rsidRPr="00A0604F">
        <w:rPr>
          <w:rFonts w:cs="Times New Roman"/>
          <w:spacing w:val="-1"/>
          <w:lang w:val="ru-RU"/>
        </w:rPr>
        <w:t>истощения</w:t>
      </w:r>
      <w:r w:rsidRPr="00A0604F">
        <w:rPr>
          <w:rFonts w:cs="Times New Roman"/>
          <w:spacing w:val="57"/>
          <w:lang w:val="ru-RU"/>
        </w:rPr>
        <w:t xml:space="preserve"> </w:t>
      </w:r>
      <w:r w:rsidRPr="00A0604F">
        <w:rPr>
          <w:rFonts w:cs="Times New Roman"/>
          <w:lang w:val="ru-RU"/>
        </w:rPr>
        <w:t>вод</w:t>
      </w:r>
      <w:r w:rsidRPr="00A0604F">
        <w:rPr>
          <w:rFonts w:cs="Times New Roman"/>
          <w:spacing w:val="55"/>
          <w:lang w:val="ru-RU"/>
        </w:rPr>
        <w:t xml:space="preserve"> </w:t>
      </w:r>
      <w:r w:rsidRPr="00A0604F">
        <w:rPr>
          <w:rFonts w:cs="Times New Roman"/>
          <w:lang w:val="ru-RU"/>
        </w:rPr>
        <w:t>в</w:t>
      </w:r>
      <w:r w:rsidRPr="00A0604F">
        <w:rPr>
          <w:rFonts w:cs="Times New Roman"/>
          <w:spacing w:val="59"/>
          <w:lang w:val="ru-RU"/>
        </w:rPr>
        <w:t xml:space="preserve"> </w:t>
      </w:r>
      <w:r w:rsidRPr="00A0604F">
        <w:rPr>
          <w:rFonts w:cs="Times New Roman"/>
          <w:spacing w:val="-1"/>
          <w:lang w:val="ru-RU"/>
        </w:rPr>
        <w:t>соответствии</w:t>
      </w:r>
      <w:r w:rsidRPr="00A0604F">
        <w:rPr>
          <w:rFonts w:cs="Times New Roman"/>
          <w:spacing w:val="58"/>
          <w:lang w:val="ru-RU"/>
        </w:rPr>
        <w:t xml:space="preserve"> </w:t>
      </w:r>
      <w:r w:rsidRPr="00A0604F">
        <w:rPr>
          <w:rFonts w:cs="Times New Roman"/>
          <w:lang w:val="ru-RU"/>
        </w:rPr>
        <w:t>с</w:t>
      </w:r>
      <w:r w:rsidRPr="00A0604F">
        <w:rPr>
          <w:rFonts w:cs="Times New Roman"/>
          <w:spacing w:val="10"/>
          <w:lang w:val="ru-RU"/>
        </w:rPr>
        <w:t xml:space="preserve"> </w:t>
      </w:r>
      <w:r w:rsidRPr="00A0604F">
        <w:rPr>
          <w:rFonts w:cs="Times New Roman"/>
          <w:spacing w:val="-1"/>
          <w:lang w:val="ru-RU"/>
        </w:rPr>
        <w:t>водным</w:t>
      </w:r>
      <w:r w:rsidRPr="00A0604F">
        <w:rPr>
          <w:rFonts w:cs="Times New Roman"/>
          <w:spacing w:val="58"/>
          <w:lang w:val="ru-RU"/>
        </w:rPr>
        <w:t xml:space="preserve"> </w:t>
      </w:r>
      <w:r w:rsidRPr="00A0604F">
        <w:rPr>
          <w:rFonts w:cs="Times New Roman"/>
          <w:spacing w:val="-1"/>
          <w:lang w:val="ru-RU"/>
        </w:rPr>
        <w:t>законодательством</w:t>
      </w:r>
      <w:r w:rsidRPr="00A0604F">
        <w:rPr>
          <w:rFonts w:cs="Times New Roman"/>
          <w:spacing w:val="54"/>
          <w:lang w:val="ru-RU"/>
        </w:rPr>
        <w:t xml:space="preserve"> </w:t>
      </w:r>
      <w:r w:rsidRPr="00A0604F">
        <w:rPr>
          <w:rFonts w:cs="Times New Roman"/>
          <w:lang w:val="ru-RU"/>
        </w:rPr>
        <w:t>и</w:t>
      </w:r>
      <w:r w:rsidRPr="00A0604F">
        <w:rPr>
          <w:rFonts w:cs="Times New Roman"/>
          <w:spacing w:val="74"/>
          <w:lang w:val="ru-RU"/>
        </w:rPr>
        <w:t xml:space="preserve"> </w:t>
      </w:r>
      <w:r w:rsidRPr="00A0604F">
        <w:rPr>
          <w:rFonts w:cs="Times New Roman"/>
          <w:spacing w:val="-1"/>
          <w:lang w:val="ru-RU"/>
        </w:rPr>
        <w:t>законодательством</w:t>
      </w:r>
      <w:r w:rsidRPr="00A0604F">
        <w:rPr>
          <w:rFonts w:cs="Times New Roman"/>
          <w:spacing w:val="32"/>
          <w:lang w:val="ru-RU"/>
        </w:rPr>
        <w:t xml:space="preserve"> </w:t>
      </w:r>
      <w:r w:rsidRPr="00A0604F">
        <w:rPr>
          <w:rFonts w:cs="Times New Roman"/>
          <w:lang w:val="ru-RU"/>
        </w:rPr>
        <w:t>в</w:t>
      </w:r>
      <w:r w:rsidRPr="00A0604F">
        <w:rPr>
          <w:rFonts w:cs="Times New Roman"/>
          <w:spacing w:val="32"/>
          <w:lang w:val="ru-RU"/>
        </w:rPr>
        <w:t xml:space="preserve"> </w:t>
      </w:r>
      <w:r w:rsidRPr="00A0604F">
        <w:rPr>
          <w:rFonts w:cs="Times New Roman"/>
          <w:spacing w:val="-1"/>
          <w:lang w:val="ru-RU"/>
        </w:rPr>
        <w:t>области</w:t>
      </w:r>
      <w:r w:rsidRPr="00A0604F">
        <w:rPr>
          <w:rFonts w:cs="Times New Roman"/>
          <w:spacing w:val="32"/>
          <w:lang w:val="ru-RU"/>
        </w:rPr>
        <w:t xml:space="preserve"> </w:t>
      </w:r>
      <w:r w:rsidRPr="00A0604F">
        <w:rPr>
          <w:rFonts w:cs="Times New Roman"/>
          <w:spacing w:val="-1"/>
          <w:lang w:val="ru-RU"/>
        </w:rPr>
        <w:t>охраны</w:t>
      </w:r>
      <w:r w:rsidRPr="00A0604F">
        <w:rPr>
          <w:rFonts w:cs="Times New Roman"/>
          <w:spacing w:val="37"/>
          <w:lang w:val="ru-RU"/>
        </w:rPr>
        <w:t xml:space="preserve"> </w:t>
      </w:r>
      <w:r w:rsidRPr="00A0604F">
        <w:rPr>
          <w:rFonts w:cs="Times New Roman"/>
          <w:spacing w:val="-1"/>
          <w:lang w:val="ru-RU"/>
        </w:rPr>
        <w:t>окружающей</w:t>
      </w:r>
      <w:r w:rsidRPr="00A0604F">
        <w:rPr>
          <w:rFonts w:cs="Times New Roman"/>
          <w:spacing w:val="36"/>
          <w:lang w:val="ru-RU"/>
        </w:rPr>
        <w:t xml:space="preserve"> </w:t>
      </w:r>
      <w:r w:rsidRPr="00A0604F">
        <w:rPr>
          <w:rFonts w:cs="Times New Roman"/>
          <w:spacing w:val="-1"/>
          <w:lang w:val="ru-RU"/>
        </w:rPr>
        <w:t>среды.</w:t>
      </w:r>
      <w:r w:rsidRPr="00A0604F">
        <w:rPr>
          <w:rFonts w:cs="Times New Roman"/>
          <w:spacing w:val="37"/>
          <w:lang w:val="ru-RU"/>
        </w:rPr>
        <w:t xml:space="preserve"> </w:t>
      </w:r>
      <w:r w:rsidRPr="00A0604F">
        <w:rPr>
          <w:rFonts w:cs="Times New Roman"/>
          <w:lang w:val="ru-RU"/>
        </w:rPr>
        <w:t>Выбор</w:t>
      </w:r>
      <w:r w:rsidRPr="00A0604F">
        <w:rPr>
          <w:rFonts w:cs="Times New Roman"/>
          <w:spacing w:val="35"/>
          <w:lang w:val="ru-RU"/>
        </w:rPr>
        <w:t xml:space="preserve"> </w:t>
      </w:r>
      <w:r w:rsidRPr="00A0604F">
        <w:rPr>
          <w:rFonts w:cs="Times New Roman"/>
          <w:spacing w:val="-2"/>
          <w:lang w:val="ru-RU"/>
        </w:rPr>
        <w:t>типа</w:t>
      </w:r>
      <w:r w:rsidRPr="00A0604F">
        <w:rPr>
          <w:rFonts w:cs="Times New Roman"/>
          <w:spacing w:val="34"/>
          <w:lang w:val="ru-RU"/>
        </w:rPr>
        <w:t xml:space="preserve"> </w:t>
      </w:r>
      <w:r w:rsidRPr="00A0604F">
        <w:rPr>
          <w:rFonts w:cs="Times New Roman"/>
          <w:spacing w:val="-2"/>
          <w:lang w:val="ru-RU"/>
        </w:rPr>
        <w:t>сооружения,</w:t>
      </w:r>
      <w:r w:rsidRPr="00A0604F">
        <w:rPr>
          <w:rFonts w:cs="Times New Roman"/>
          <w:spacing w:val="37"/>
          <w:lang w:val="ru-RU"/>
        </w:rPr>
        <w:t xml:space="preserve"> </w:t>
      </w:r>
      <w:r w:rsidRPr="00A0604F">
        <w:rPr>
          <w:rFonts w:cs="Times New Roman"/>
          <w:spacing w:val="-1"/>
          <w:lang w:val="ru-RU"/>
        </w:rPr>
        <w:t>обеспечивающего</w:t>
      </w:r>
      <w:r w:rsidRPr="00A0604F">
        <w:rPr>
          <w:rFonts w:cs="Times New Roman"/>
          <w:spacing w:val="35"/>
          <w:lang w:val="ru-RU"/>
        </w:rPr>
        <w:t xml:space="preserve"> </w:t>
      </w:r>
      <w:r w:rsidRPr="00A0604F">
        <w:rPr>
          <w:rFonts w:cs="Times New Roman"/>
          <w:lang w:val="ru-RU"/>
        </w:rPr>
        <w:t>охрану</w:t>
      </w:r>
      <w:r w:rsidRPr="00A0604F">
        <w:rPr>
          <w:rFonts w:cs="Times New Roman"/>
          <w:spacing w:val="26"/>
          <w:lang w:val="ru-RU"/>
        </w:rPr>
        <w:t xml:space="preserve"> </w:t>
      </w:r>
      <w:r w:rsidRPr="00A0604F">
        <w:rPr>
          <w:rFonts w:cs="Times New Roman"/>
          <w:spacing w:val="-1"/>
          <w:lang w:val="ru-RU"/>
        </w:rPr>
        <w:t>водного</w:t>
      </w:r>
      <w:r w:rsidRPr="00A0604F">
        <w:rPr>
          <w:rFonts w:cs="Times New Roman"/>
          <w:spacing w:val="35"/>
          <w:lang w:val="ru-RU"/>
        </w:rPr>
        <w:t xml:space="preserve"> </w:t>
      </w:r>
      <w:r w:rsidRPr="00A0604F">
        <w:rPr>
          <w:rFonts w:cs="Times New Roman"/>
          <w:spacing w:val="-1"/>
          <w:lang w:val="ru-RU"/>
        </w:rPr>
        <w:t>объекта</w:t>
      </w:r>
      <w:r w:rsidRPr="00A0604F">
        <w:rPr>
          <w:rFonts w:cs="Times New Roman"/>
          <w:spacing w:val="35"/>
          <w:lang w:val="ru-RU"/>
        </w:rPr>
        <w:t xml:space="preserve"> </w:t>
      </w:r>
      <w:r w:rsidRPr="00A0604F">
        <w:rPr>
          <w:rFonts w:cs="Times New Roman"/>
          <w:spacing w:val="2"/>
          <w:lang w:val="ru-RU"/>
        </w:rPr>
        <w:t>от</w:t>
      </w:r>
      <w:r w:rsidRPr="00A0604F">
        <w:rPr>
          <w:rFonts w:cs="Times New Roman"/>
          <w:spacing w:val="134"/>
          <w:lang w:val="ru-RU"/>
        </w:rPr>
        <w:t xml:space="preserve"> </w:t>
      </w:r>
      <w:r w:rsidRPr="00A0604F">
        <w:rPr>
          <w:rFonts w:cs="Times New Roman"/>
          <w:spacing w:val="-1"/>
          <w:lang w:val="ru-RU"/>
        </w:rPr>
        <w:t>загрязнения,</w:t>
      </w:r>
      <w:r w:rsidRPr="00A0604F">
        <w:rPr>
          <w:rFonts w:cs="Times New Roman"/>
          <w:spacing w:val="35"/>
          <w:lang w:val="ru-RU"/>
        </w:rPr>
        <w:t xml:space="preserve"> </w:t>
      </w:r>
      <w:r w:rsidRPr="00A0604F">
        <w:rPr>
          <w:rFonts w:cs="Times New Roman"/>
          <w:spacing w:val="-1"/>
          <w:lang w:val="ru-RU"/>
        </w:rPr>
        <w:t>засорения,</w:t>
      </w:r>
      <w:r w:rsidRPr="00A0604F">
        <w:rPr>
          <w:rFonts w:cs="Times New Roman"/>
          <w:spacing w:val="35"/>
          <w:lang w:val="ru-RU"/>
        </w:rPr>
        <w:t xml:space="preserve"> </w:t>
      </w:r>
      <w:r w:rsidRPr="00A0604F">
        <w:rPr>
          <w:rFonts w:cs="Times New Roman"/>
          <w:spacing w:val="-1"/>
          <w:lang w:val="ru-RU"/>
        </w:rPr>
        <w:t>заиления</w:t>
      </w:r>
      <w:r w:rsidRPr="00A0604F">
        <w:rPr>
          <w:rFonts w:cs="Times New Roman"/>
          <w:spacing w:val="28"/>
          <w:lang w:val="ru-RU"/>
        </w:rPr>
        <w:t xml:space="preserve"> </w:t>
      </w:r>
      <w:r w:rsidRPr="00A0604F">
        <w:rPr>
          <w:rFonts w:cs="Times New Roman"/>
          <w:lang w:val="ru-RU"/>
        </w:rPr>
        <w:t>и</w:t>
      </w:r>
      <w:r w:rsidRPr="00A0604F">
        <w:rPr>
          <w:rFonts w:cs="Times New Roman"/>
          <w:spacing w:val="34"/>
          <w:lang w:val="ru-RU"/>
        </w:rPr>
        <w:t xml:space="preserve"> </w:t>
      </w:r>
      <w:r w:rsidRPr="00A0604F">
        <w:rPr>
          <w:rFonts w:cs="Times New Roman"/>
          <w:spacing w:val="-1"/>
          <w:lang w:val="ru-RU"/>
        </w:rPr>
        <w:t>истощения</w:t>
      </w:r>
      <w:r w:rsidRPr="00A0604F">
        <w:rPr>
          <w:rFonts w:cs="Times New Roman"/>
          <w:spacing w:val="33"/>
          <w:lang w:val="ru-RU"/>
        </w:rPr>
        <w:t xml:space="preserve"> </w:t>
      </w:r>
      <w:r w:rsidRPr="00A0604F">
        <w:rPr>
          <w:rFonts w:cs="Times New Roman"/>
          <w:spacing w:val="-1"/>
          <w:lang w:val="ru-RU"/>
        </w:rPr>
        <w:t>вод,</w:t>
      </w:r>
      <w:r w:rsidRPr="00A0604F">
        <w:rPr>
          <w:rFonts w:cs="Times New Roman"/>
          <w:spacing w:val="30"/>
          <w:lang w:val="ru-RU"/>
        </w:rPr>
        <w:t xml:space="preserve"> </w:t>
      </w:r>
      <w:r w:rsidRPr="00A0604F">
        <w:rPr>
          <w:rFonts w:cs="Times New Roman"/>
          <w:spacing w:val="-1"/>
          <w:lang w:val="ru-RU"/>
        </w:rPr>
        <w:t>осуществляется</w:t>
      </w:r>
      <w:r w:rsidRPr="00A0604F">
        <w:rPr>
          <w:rFonts w:cs="Times New Roman"/>
          <w:spacing w:val="33"/>
          <w:lang w:val="ru-RU"/>
        </w:rPr>
        <w:t xml:space="preserve"> </w:t>
      </w:r>
      <w:r w:rsidRPr="00A0604F">
        <w:rPr>
          <w:rFonts w:cs="Times New Roman"/>
          <w:lang w:val="ru-RU"/>
        </w:rPr>
        <w:t>с</w:t>
      </w:r>
      <w:r w:rsidRPr="00A0604F">
        <w:rPr>
          <w:rFonts w:cs="Times New Roman"/>
          <w:spacing w:val="37"/>
          <w:lang w:val="ru-RU"/>
        </w:rPr>
        <w:t xml:space="preserve"> </w:t>
      </w:r>
      <w:r w:rsidRPr="00A0604F">
        <w:rPr>
          <w:rFonts w:cs="Times New Roman"/>
          <w:spacing w:val="-1"/>
          <w:lang w:val="ru-RU"/>
        </w:rPr>
        <w:t>учетом</w:t>
      </w:r>
      <w:r w:rsidRPr="00A0604F">
        <w:rPr>
          <w:rFonts w:cs="Times New Roman"/>
          <w:spacing w:val="34"/>
          <w:lang w:val="ru-RU"/>
        </w:rPr>
        <w:t xml:space="preserve"> </w:t>
      </w:r>
      <w:r w:rsidRPr="00A0604F">
        <w:rPr>
          <w:rFonts w:cs="Times New Roman"/>
          <w:spacing w:val="-1"/>
          <w:lang w:val="ru-RU"/>
        </w:rPr>
        <w:t>необходимости</w:t>
      </w:r>
      <w:r w:rsidRPr="00A0604F">
        <w:rPr>
          <w:rFonts w:cs="Times New Roman"/>
          <w:spacing w:val="35"/>
          <w:lang w:val="ru-RU"/>
        </w:rPr>
        <w:t xml:space="preserve"> </w:t>
      </w:r>
      <w:r w:rsidRPr="00A0604F">
        <w:rPr>
          <w:rFonts w:cs="Times New Roman"/>
          <w:spacing w:val="-2"/>
          <w:lang w:val="ru-RU"/>
        </w:rPr>
        <w:t>соблюдения</w:t>
      </w:r>
      <w:r w:rsidRPr="00A0604F">
        <w:rPr>
          <w:rFonts w:cs="Times New Roman"/>
          <w:spacing w:val="38"/>
          <w:lang w:val="ru-RU"/>
        </w:rPr>
        <w:t xml:space="preserve"> </w:t>
      </w:r>
      <w:r w:rsidRPr="00A0604F">
        <w:rPr>
          <w:rFonts w:cs="Times New Roman"/>
          <w:lang w:val="ru-RU"/>
        </w:rPr>
        <w:t>установленных</w:t>
      </w:r>
      <w:r w:rsidRPr="00A0604F">
        <w:rPr>
          <w:rFonts w:cs="Times New Roman"/>
          <w:spacing w:val="28"/>
          <w:lang w:val="ru-RU"/>
        </w:rPr>
        <w:t xml:space="preserve"> </w:t>
      </w:r>
      <w:r w:rsidRPr="00A0604F">
        <w:rPr>
          <w:rFonts w:cs="Times New Roman"/>
          <w:lang w:val="ru-RU"/>
        </w:rPr>
        <w:t>в</w:t>
      </w:r>
      <w:r w:rsidRPr="00A0604F">
        <w:rPr>
          <w:rFonts w:cs="Times New Roman"/>
          <w:spacing w:val="108"/>
          <w:lang w:val="ru-RU"/>
        </w:rPr>
        <w:t xml:space="preserve"> </w:t>
      </w:r>
      <w:r w:rsidRPr="00A0604F">
        <w:rPr>
          <w:rFonts w:cs="Times New Roman"/>
          <w:lang w:val="ru-RU"/>
        </w:rPr>
        <w:t>соответствии</w:t>
      </w:r>
      <w:r w:rsidRPr="00A0604F">
        <w:rPr>
          <w:rFonts w:cs="Times New Roman"/>
          <w:spacing w:val="27"/>
          <w:lang w:val="ru-RU"/>
        </w:rPr>
        <w:t xml:space="preserve"> </w:t>
      </w:r>
      <w:r w:rsidRPr="00A0604F">
        <w:rPr>
          <w:rFonts w:cs="Times New Roman"/>
          <w:lang w:val="ru-RU"/>
        </w:rPr>
        <w:t>с</w:t>
      </w:r>
      <w:r w:rsidRPr="00A0604F">
        <w:rPr>
          <w:rFonts w:cs="Times New Roman"/>
          <w:spacing w:val="25"/>
          <w:lang w:val="ru-RU"/>
        </w:rPr>
        <w:t xml:space="preserve"> </w:t>
      </w:r>
      <w:r w:rsidRPr="00A0604F">
        <w:rPr>
          <w:rFonts w:cs="Times New Roman"/>
          <w:spacing w:val="-1"/>
          <w:lang w:val="ru-RU"/>
        </w:rPr>
        <w:t>законодательством</w:t>
      </w:r>
      <w:r w:rsidRPr="00A0604F">
        <w:rPr>
          <w:rFonts w:cs="Times New Roman"/>
          <w:spacing w:val="23"/>
          <w:lang w:val="ru-RU"/>
        </w:rPr>
        <w:t xml:space="preserve"> </w:t>
      </w:r>
      <w:r w:rsidRPr="00A0604F">
        <w:rPr>
          <w:rFonts w:cs="Times New Roman"/>
          <w:lang w:val="ru-RU"/>
        </w:rPr>
        <w:t>в</w:t>
      </w:r>
      <w:r w:rsidRPr="00A0604F">
        <w:rPr>
          <w:rFonts w:cs="Times New Roman"/>
          <w:spacing w:val="23"/>
          <w:lang w:val="ru-RU"/>
        </w:rPr>
        <w:t xml:space="preserve"> </w:t>
      </w:r>
      <w:r w:rsidRPr="00A0604F">
        <w:rPr>
          <w:rFonts w:cs="Times New Roman"/>
          <w:spacing w:val="-1"/>
          <w:lang w:val="ru-RU"/>
        </w:rPr>
        <w:t>области</w:t>
      </w:r>
      <w:r w:rsidRPr="00A0604F">
        <w:rPr>
          <w:rFonts w:cs="Times New Roman"/>
          <w:spacing w:val="27"/>
          <w:lang w:val="ru-RU"/>
        </w:rPr>
        <w:t xml:space="preserve"> </w:t>
      </w:r>
      <w:r w:rsidRPr="00A0604F">
        <w:rPr>
          <w:rFonts w:cs="Times New Roman"/>
          <w:spacing w:val="-1"/>
          <w:lang w:val="ru-RU"/>
        </w:rPr>
        <w:t>охраны</w:t>
      </w:r>
      <w:r w:rsidRPr="00A0604F">
        <w:rPr>
          <w:rFonts w:cs="Times New Roman"/>
          <w:spacing w:val="32"/>
          <w:lang w:val="ru-RU"/>
        </w:rPr>
        <w:t xml:space="preserve"> </w:t>
      </w:r>
      <w:r w:rsidRPr="00A0604F">
        <w:rPr>
          <w:rFonts w:cs="Times New Roman"/>
          <w:spacing w:val="-1"/>
          <w:lang w:val="ru-RU"/>
        </w:rPr>
        <w:t>окружающей</w:t>
      </w:r>
      <w:r w:rsidRPr="00A0604F">
        <w:rPr>
          <w:rFonts w:cs="Times New Roman"/>
          <w:spacing w:val="31"/>
          <w:lang w:val="ru-RU"/>
        </w:rPr>
        <w:t xml:space="preserve"> </w:t>
      </w:r>
      <w:r w:rsidRPr="00A0604F">
        <w:rPr>
          <w:rFonts w:cs="Times New Roman"/>
          <w:spacing w:val="-1"/>
          <w:lang w:val="ru-RU"/>
        </w:rPr>
        <w:t>среды</w:t>
      </w:r>
      <w:r w:rsidRPr="00A0604F">
        <w:rPr>
          <w:rFonts w:cs="Times New Roman"/>
          <w:spacing w:val="27"/>
          <w:lang w:val="ru-RU"/>
        </w:rPr>
        <w:t xml:space="preserve"> </w:t>
      </w:r>
      <w:r w:rsidRPr="00A0604F">
        <w:rPr>
          <w:rFonts w:cs="Times New Roman"/>
          <w:spacing w:val="-1"/>
          <w:lang w:val="ru-RU"/>
        </w:rPr>
        <w:t>нормативов</w:t>
      </w:r>
      <w:r w:rsidRPr="00A0604F">
        <w:rPr>
          <w:rFonts w:cs="Times New Roman"/>
          <w:spacing w:val="28"/>
          <w:lang w:val="ru-RU"/>
        </w:rPr>
        <w:t xml:space="preserve"> </w:t>
      </w:r>
      <w:r w:rsidRPr="00A0604F">
        <w:rPr>
          <w:rFonts w:cs="Times New Roman"/>
          <w:spacing w:val="-1"/>
          <w:lang w:val="ru-RU"/>
        </w:rPr>
        <w:t>допустимых</w:t>
      </w:r>
      <w:r w:rsidRPr="00A0604F">
        <w:rPr>
          <w:rFonts w:cs="Times New Roman"/>
          <w:spacing w:val="26"/>
          <w:lang w:val="ru-RU"/>
        </w:rPr>
        <w:t xml:space="preserve"> </w:t>
      </w:r>
      <w:r w:rsidRPr="00A0604F">
        <w:rPr>
          <w:rFonts w:cs="Times New Roman"/>
          <w:spacing w:val="-1"/>
          <w:lang w:val="ru-RU"/>
        </w:rPr>
        <w:t>сбросов</w:t>
      </w:r>
      <w:r w:rsidRPr="00A0604F">
        <w:rPr>
          <w:rFonts w:cs="Times New Roman"/>
          <w:spacing w:val="28"/>
          <w:lang w:val="ru-RU"/>
        </w:rPr>
        <w:t xml:space="preserve"> </w:t>
      </w:r>
      <w:r w:rsidRPr="00A0604F">
        <w:rPr>
          <w:rFonts w:cs="Times New Roman"/>
          <w:spacing w:val="-1"/>
          <w:lang w:val="ru-RU"/>
        </w:rPr>
        <w:t>загрязняющих</w:t>
      </w:r>
      <w:r w:rsidRPr="00A0604F">
        <w:rPr>
          <w:rFonts w:cs="Times New Roman"/>
          <w:spacing w:val="26"/>
          <w:lang w:val="ru-RU"/>
        </w:rPr>
        <w:t xml:space="preserve"> </w:t>
      </w:r>
      <w:r w:rsidRPr="00A0604F">
        <w:rPr>
          <w:rFonts w:cs="Times New Roman"/>
          <w:spacing w:val="-1"/>
          <w:lang w:val="ru-RU"/>
        </w:rPr>
        <w:t>веществ,</w:t>
      </w:r>
      <w:r w:rsidRPr="00A0604F">
        <w:rPr>
          <w:rFonts w:cs="Times New Roman"/>
          <w:spacing w:val="85"/>
          <w:lang w:val="ru-RU"/>
        </w:rPr>
        <w:t xml:space="preserve"> </w:t>
      </w:r>
      <w:r w:rsidRPr="00A0604F">
        <w:rPr>
          <w:rFonts w:cs="Times New Roman"/>
          <w:lang w:val="ru-RU"/>
        </w:rPr>
        <w:t>иных</w:t>
      </w:r>
      <w:r w:rsidRPr="00A0604F">
        <w:rPr>
          <w:rFonts w:cs="Times New Roman"/>
          <w:spacing w:val="35"/>
          <w:lang w:val="ru-RU"/>
        </w:rPr>
        <w:t xml:space="preserve"> </w:t>
      </w:r>
      <w:r w:rsidRPr="00A0604F">
        <w:rPr>
          <w:rFonts w:cs="Times New Roman"/>
          <w:spacing w:val="-1"/>
          <w:lang w:val="ru-RU"/>
        </w:rPr>
        <w:t>веществ</w:t>
      </w:r>
      <w:r w:rsidRPr="00A0604F">
        <w:rPr>
          <w:rFonts w:cs="Times New Roman"/>
          <w:spacing w:val="37"/>
          <w:lang w:val="ru-RU"/>
        </w:rPr>
        <w:t xml:space="preserve"> </w:t>
      </w:r>
      <w:r w:rsidRPr="00A0604F">
        <w:rPr>
          <w:rFonts w:cs="Times New Roman"/>
          <w:lang w:val="ru-RU"/>
        </w:rPr>
        <w:t>и</w:t>
      </w:r>
      <w:r w:rsidRPr="00A0604F">
        <w:rPr>
          <w:rFonts w:cs="Times New Roman"/>
          <w:spacing w:val="36"/>
          <w:lang w:val="ru-RU"/>
        </w:rPr>
        <w:t xml:space="preserve"> </w:t>
      </w:r>
      <w:r w:rsidRPr="00A0604F">
        <w:rPr>
          <w:rFonts w:cs="Times New Roman"/>
          <w:spacing w:val="-1"/>
          <w:lang w:val="ru-RU"/>
        </w:rPr>
        <w:t>микроорганизмов.</w:t>
      </w:r>
      <w:r w:rsidRPr="00A0604F">
        <w:rPr>
          <w:rFonts w:cs="Times New Roman"/>
          <w:spacing w:val="38"/>
          <w:lang w:val="ru-RU"/>
        </w:rPr>
        <w:t xml:space="preserve"> </w:t>
      </w:r>
      <w:r w:rsidRPr="00A0604F">
        <w:rPr>
          <w:rFonts w:cs="Times New Roman"/>
          <w:lang w:val="ru-RU"/>
        </w:rPr>
        <w:t>В</w:t>
      </w:r>
      <w:r w:rsidRPr="00A0604F">
        <w:rPr>
          <w:rFonts w:cs="Times New Roman"/>
          <w:spacing w:val="38"/>
          <w:lang w:val="ru-RU"/>
        </w:rPr>
        <w:t xml:space="preserve"> </w:t>
      </w:r>
      <w:r w:rsidRPr="00A0604F">
        <w:rPr>
          <w:rFonts w:cs="Times New Roman"/>
          <w:spacing w:val="-1"/>
          <w:lang w:val="ru-RU"/>
        </w:rPr>
        <w:t>целях</w:t>
      </w:r>
      <w:r w:rsidRPr="00A0604F">
        <w:rPr>
          <w:rFonts w:cs="Times New Roman"/>
          <w:spacing w:val="36"/>
          <w:lang w:val="ru-RU"/>
        </w:rPr>
        <w:t xml:space="preserve"> </w:t>
      </w:r>
      <w:r w:rsidRPr="00A0604F">
        <w:rPr>
          <w:rFonts w:cs="Times New Roman"/>
          <w:lang w:val="ru-RU"/>
        </w:rPr>
        <w:t>настоящей</w:t>
      </w:r>
      <w:r w:rsidRPr="00A0604F">
        <w:rPr>
          <w:rFonts w:cs="Times New Roman"/>
          <w:spacing w:val="36"/>
          <w:lang w:val="ru-RU"/>
        </w:rPr>
        <w:t xml:space="preserve"> </w:t>
      </w:r>
      <w:r w:rsidRPr="00A0604F">
        <w:rPr>
          <w:rFonts w:cs="Times New Roman"/>
          <w:lang w:val="ru-RU"/>
        </w:rPr>
        <w:t>статьи</w:t>
      </w:r>
      <w:r w:rsidRPr="00A0604F">
        <w:rPr>
          <w:rFonts w:cs="Times New Roman"/>
          <w:spacing w:val="36"/>
          <w:lang w:val="ru-RU"/>
        </w:rPr>
        <w:t xml:space="preserve"> </w:t>
      </w:r>
      <w:r w:rsidRPr="00A0604F">
        <w:rPr>
          <w:rFonts w:cs="Times New Roman"/>
          <w:lang w:val="ru-RU"/>
        </w:rPr>
        <w:t>под</w:t>
      </w:r>
      <w:r w:rsidRPr="00A0604F">
        <w:rPr>
          <w:rFonts w:cs="Times New Roman"/>
          <w:spacing w:val="33"/>
          <w:lang w:val="ru-RU"/>
        </w:rPr>
        <w:t xml:space="preserve"> </w:t>
      </w:r>
      <w:r w:rsidRPr="00A0604F">
        <w:rPr>
          <w:rFonts w:cs="Times New Roman"/>
          <w:spacing w:val="-1"/>
          <w:lang w:val="ru-RU"/>
        </w:rPr>
        <w:t>сооружениями,</w:t>
      </w:r>
      <w:r w:rsidRPr="00A0604F">
        <w:rPr>
          <w:rFonts w:cs="Times New Roman"/>
          <w:spacing w:val="37"/>
          <w:lang w:val="ru-RU"/>
        </w:rPr>
        <w:t xml:space="preserve"> </w:t>
      </w:r>
      <w:r w:rsidRPr="00A0604F">
        <w:rPr>
          <w:rFonts w:cs="Times New Roman"/>
          <w:spacing w:val="-1"/>
          <w:lang w:val="ru-RU"/>
        </w:rPr>
        <w:t>обеспечивающими</w:t>
      </w:r>
      <w:r w:rsidRPr="00A0604F">
        <w:rPr>
          <w:rFonts w:cs="Times New Roman"/>
          <w:spacing w:val="32"/>
          <w:lang w:val="ru-RU"/>
        </w:rPr>
        <w:t xml:space="preserve"> </w:t>
      </w:r>
      <w:r w:rsidRPr="00A0604F">
        <w:rPr>
          <w:rFonts w:cs="Times New Roman"/>
          <w:lang w:val="ru-RU"/>
        </w:rPr>
        <w:t>охрану</w:t>
      </w:r>
      <w:r w:rsidRPr="00A0604F">
        <w:rPr>
          <w:rFonts w:cs="Times New Roman"/>
          <w:spacing w:val="30"/>
          <w:lang w:val="ru-RU"/>
        </w:rPr>
        <w:t xml:space="preserve"> </w:t>
      </w:r>
      <w:r w:rsidRPr="00A0604F">
        <w:rPr>
          <w:rFonts w:cs="Times New Roman"/>
          <w:lang w:val="ru-RU"/>
        </w:rPr>
        <w:t>водных</w:t>
      </w:r>
      <w:r w:rsidRPr="00A0604F">
        <w:rPr>
          <w:rFonts w:cs="Times New Roman"/>
          <w:spacing w:val="30"/>
          <w:lang w:val="ru-RU"/>
        </w:rPr>
        <w:t xml:space="preserve"> </w:t>
      </w:r>
      <w:r w:rsidRPr="00A0604F">
        <w:rPr>
          <w:rFonts w:cs="Times New Roman"/>
          <w:spacing w:val="-1"/>
          <w:lang w:val="ru-RU"/>
        </w:rPr>
        <w:t>объектов</w:t>
      </w:r>
      <w:r w:rsidRPr="00A0604F">
        <w:rPr>
          <w:rFonts w:cs="Times New Roman"/>
          <w:spacing w:val="32"/>
          <w:lang w:val="ru-RU"/>
        </w:rPr>
        <w:t xml:space="preserve"> </w:t>
      </w:r>
      <w:r w:rsidRPr="00A0604F">
        <w:rPr>
          <w:rFonts w:cs="Times New Roman"/>
          <w:spacing w:val="2"/>
          <w:lang w:val="ru-RU"/>
        </w:rPr>
        <w:t>от</w:t>
      </w:r>
      <w:r w:rsidRPr="00A0604F">
        <w:rPr>
          <w:rFonts w:cs="Times New Roman"/>
          <w:spacing w:val="76"/>
          <w:lang w:val="ru-RU"/>
        </w:rPr>
        <w:t xml:space="preserve"> </w:t>
      </w:r>
      <w:r w:rsidRPr="00A0604F">
        <w:rPr>
          <w:rFonts w:cs="Times New Roman"/>
          <w:spacing w:val="-1"/>
          <w:lang w:val="ru-RU"/>
        </w:rPr>
        <w:t>загрязнения, засорения, заиления</w:t>
      </w:r>
      <w:r w:rsidRPr="00A0604F">
        <w:rPr>
          <w:rFonts w:cs="Times New Roman"/>
          <w:spacing w:val="-3"/>
          <w:lang w:val="ru-RU"/>
        </w:rPr>
        <w:t xml:space="preserve"> </w:t>
      </w:r>
      <w:r w:rsidRPr="00A0604F">
        <w:rPr>
          <w:rFonts w:cs="Times New Roman"/>
          <w:lang w:val="ru-RU"/>
        </w:rPr>
        <w:t>и</w:t>
      </w:r>
      <w:r w:rsidRPr="00A0604F">
        <w:rPr>
          <w:rFonts w:cs="Times New Roman"/>
          <w:spacing w:val="-2"/>
          <w:lang w:val="ru-RU"/>
        </w:rPr>
        <w:t xml:space="preserve"> </w:t>
      </w:r>
      <w:r w:rsidRPr="00A0604F">
        <w:rPr>
          <w:rFonts w:cs="Times New Roman"/>
          <w:spacing w:val="-1"/>
          <w:lang w:val="ru-RU"/>
        </w:rPr>
        <w:t>истощения</w:t>
      </w:r>
      <w:r w:rsidRPr="00A0604F">
        <w:rPr>
          <w:rFonts w:cs="Times New Roman"/>
          <w:spacing w:val="-3"/>
          <w:lang w:val="ru-RU"/>
        </w:rPr>
        <w:t xml:space="preserve"> </w:t>
      </w:r>
      <w:r w:rsidRPr="00A0604F">
        <w:rPr>
          <w:rFonts w:cs="Times New Roman"/>
          <w:lang w:val="ru-RU"/>
        </w:rPr>
        <w:t>вод,</w:t>
      </w:r>
      <w:r w:rsidRPr="00A0604F">
        <w:rPr>
          <w:rFonts w:cs="Times New Roman"/>
          <w:spacing w:val="-1"/>
          <w:lang w:val="ru-RU"/>
        </w:rPr>
        <w:t xml:space="preserve"> понимаются:</w:t>
      </w:r>
    </w:p>
    <w:p w:rsidR="00284999" w:rsidRPr="00A0604F" w:rsidRDefault="00284999" w:rsidP="00A0604F">
      <w:pPr>
        <w:pStyle w:val="a3"/>
        <w:rPr>
          <w:rFonts w:cs="Times New Roman"/>
          <w:lang w:val="ru-RU"/>
        </w:rPr>
      </w:pPr>
      <w:r w:rsidRPr="00A0604F">
        <w:rPr>
          <w:rFonts w:cs="Times New Roman"/>
          <w:spacing w:val="-1"/>
          <w:lang w:val="ru-RU"/>
        </w:rPr>
        <w:t>а)</w:t>
      </w:r>
      <w:r w:rsidRPr="00A0604F">
        <w:rPr>
          <w:rFonts w:cs="Times New Roman"/>
          <w:spacing w:val="3"/>
          <w:lang w:val="ru-RU"/>
        </w:rPr>
        <w:t xml:space="preserve"> </w:t>
      </w:r>
      <w:r w:rsidRPr="00A0604F">
        <w:rPr>
          <w:rFonts w:cs="Times New Roman"/>
          <w:spacing w:val="-1"/>
          <w:lang w:val="ru-RU"/>
        </w:rPr>
        <w:t>централизованные</w:t>
      </w:r>
      <w:r w:rsidRPr="00A0604F">
        <w:rPr>
          <w:rFonts w:cs="Times New Roman"/>
          <w:spacing w:val="1"/>
          <w:lang w:val="ru-RU"/>
        </w:rPr>
        <w:t xml:space="preserve"> </w:t>
      </w:r>
      <w:r w:rsidRPr="00A0604F">
        <w:rPr>
          <w:rFonts w:cs="Times New Roman"/>
          <w:spacing w:val="-1"/>
          <w:lang w:val="ru-RU"/>
        </w:rPr>
        <w:t>системы</w:t>
      </w:r>
      <w:r w:rsidRPr="00A0604F">
        <w:rPr>
          <w:rFonts w:cs="Times New Roman"/>
          <w:spacing w:val="3"/>
          <w:lang w:val="ru-RU"/>
        </w:rPr>
        <w:t xml:space="preserve"> </w:t>
      </w:r>
      <w:r w:rsidRPr="00A0604F">
        <w:rPr>
          <w:rFonts w:cs="Times New Roman"/>
          <w:spacing w:val="-1"/>
          <w:lang w:val="ru-RU"/>
        </w:rPr>
        <w:t>водоотведения</w:t>
      </w:r>
      <w:r w:rsidRPr="00A0604F">
        <w:rPr>
          <w:rFonts w:cs="Times New Roman"/>
          <w:spacing w:val="2"/>
          <w:lang w:val="ru-RU"/>
        </w:rPr>
        <w:t xml:space="preserve"> </w:t>
      </w:r>
      <w:r w:rsidRPr="00A0604F">
        <w:rPr>
          <w:rFonts w:cs="Times New Roman"/>
          <w:spacing w:val="-1"/>
          <w:lang w:val="ru-RU"/>
        </w:rPr>
        <w:t>(канализации), централизованные</w:t>
      </w:r>
      <w:r w:rsidRPr="00A0604F">
        <w:rPr>
          <w:rFonts w:cs="Times New Roman"/>
          <w:spacing w:val="-4"/>
          <w:lang w:val="ru-RU"/>
        </w:rPr>
        <w:t xml:space="preserve"> </w:t>
      </w:r>
      <w:r w:rsidRPr="00A0604F">
        <w:rPr>
          <w:rFonts w:cs="Times New Roman"/>
          <w:spacing w:val="-1"/>
          <w:lang w:val="ru-RU"/>
        </w:rPr>
        <w:t>ливневые</w:t>
      </w:r>
      <w:r w:rsidRPr="00A0604F">
        <w:rPr>
          <w:rFonts w:cs="Times New Roman"/>
          <w:spacing w:val="1"/>
          <w:lang w:val="ru-RU"/>
        </w:rPr>
        <w:t xml:space="preserve"> </w:t>
      </w:r>
      <w:r w:rsidRPr="00A0604F">
        <w:rPr>
          <w:rFonts w:cs="Times New Roman"/>
          <w:spacing w:val="-1"/>
          <w:lang w:val="ru-RU"/>
        </w:rPr>
        <w:t>системы</w:t>
      </w:r>
      <w:r w:rsidRPr="00A0604F">
        <w:rPr>
          <w:rFonts w:cs="Times New Roman"/>
          <w:spacing w:val="3"/>
          <w:lang w:val="ru-RU"/>
        </w:rPr>
        <w:t xml:space="preserve"> </w:t>
      </w:r>
      <w:r w:rsidRPr="00A0604F">
        <w:rPr>
          <w:rFonts w:cs="Times New Roman"/>
          <w:spacing w:val="-1"/>
          <w:lang w:val="ru-RU"/>
        </w:rPr>
        <w:t>водоотведения;</w:t>
      </w:r>
    </w:p>
    <w:p w:rsidR="00284999" w:rsidRPr="00A0604F" w:rsidRDefault="00284999" w:rsidP="00A0604F">
      <w:pPr>
        <w:pStyle w:val="a3"/>
        <w:rPr>
          <w:rFonts w:cs="Times New Roman"/>
          <w:lang w:val="ru-RU"/>
        </w:rPr>
      </w:pPr>
      <w:r w:rsidRPr="00A0604F">
        <w:rPr>
          <w:rFonts w:cs="Times New Roman"/>
          <w:spacing w:val="-1"/>
          <w:lang w:val="ru-RU"/>
        </w:rPr>
        <w:t>б)</w:t>
      </w:r>
      <w:r w:rsidRPr="00A0604F">
        <w:rPr>
          <w:rFonts w:cs="Times New Roman"/>
          <w:spacing w:val="51"/>
          <w:lang w:val="ru-RU"/>
        </w:rPr>
        <w:t xml:space="preserve"> </w:t>
      </w:r>
      <w:r w:rsidRPr="00A0604F">
        <w:rPr>
          <w:rFonts w:cs="Times New Roman"/>
          <w:spacing w:val="-1"/>
          <w:lang w:val="ru-RU"/>
        </w:rPr>
        <w:t>сооружения</w:t>
      </w:r>
      <w:r w:rsidRPr="00A0604F">
        <w:rPr>
          <w:rFonts w:cs="Times New Roman"/>
          <w:spacing w:val="50"/>
          <w:lang w:val="ru-RU"/>
        </w:rPr>
        <w:t xml:space="preserve"> </w:t>
      </w:r>
      <w:r w:rsidRPr="00A0604F">
        <w:rPr>
          <w:rFonts w:cs="Times New Roman"/>
          <w:lang w:val="ru-RU"/>
        </w:rPr>
        <w:t>и</w:t>
      </w:r>
      <w:r w:rsidRPr="00A0604F">
        <w:rPr>
          <w:rFonts w:cs="Times New Roman"/>
          <w:spacing w:val="46"/>
          <w:lang w:val="ru-RU"/>
        </w:rPr>
        <w:t xml:space="preserve"> </w:t>
      </w:r>
      <w:r w:rsidRPr="00A0604F">
        <w:rPr>
          <w:rFonts w:cs="Times New Roman"/>
          <w:spacing w:val="-1"/>
          <w:lang w:val="ru-RU"/>
        </w:rPr>
        <w:t>системы</w:t>
      </w:r>
      <w:r w:rsidRPr="00A0604F">
        <w:rPr>
          <w:rFonts w:cs="Times New Roman"/>
          <w:spacing w:val="47"/>
          <w:lang w:val="ru-RU"/>
        </w:rPr>
        <w:t xml:space="preserve"> </w:t>
      </w:r>
      <w:r w:rsidRPr="00A0604F">
        <w:rPr>
          <w:rFonts w:cs="Times New Roman"/>
          <w:spacing w:val="-1"/>
          <w:lang w:val="ru-RU"/>
        </w:rPr>
        <w:t>для</w:t>
      </w:r>
      <w:r w:rsidRPr="00A0604F">
        <w:rPr>
          <w:rFonts w:cs="Times New Roman"/>
          <w:spacing w:val="45"/>
          <w:lang w:val="ru-RU"/>
        </w:rPr>
        <w:t xml:space="preserve"> </w:t>
      </w:r>
      <w:r w:rsidRPr="00A0604F">
        <w:rPr>
          <w:rFonts w:cs="Times New Roman"/>
          <w:lang w:val="ru-RU"/>
        </w:rPr>
        <w:t>отведения</w:t>
      </w:r>
      <w:r w:rsidRPr="00A0604F">
        <w:rPr>
          <w:rFonts w:cs="Times New Roman"/>
          <w:spacing w:val="45"/>
          <w:lang w:val="ru-RU"/>
        </w:rPr>
        <w:t xml:space="preserve"> </w:t>
      </w:r>
      <w:r w:rsidRPr="00A0604F">
        <w:rPr>
          <w:rFonts w:cs="Times New Roman"/>
          <w:spacing w:val="-1"/>
          <w:lang w:val="ru-RU"/>
        </w:rPr>
        <w:t>(сброса)</w:t>
      </w:r>
      <w:r w:rsidRPr="00A0604F">
        <w:rPr>
          <w:rFonts w:cs="Times New Roman"/>
          <w:spacing w:val="47"/>
          <w:lang w:val="ru-RU"/>
        </w:rPr>
        <w:t xml:space="preserve"> </w:t>
      </w:r>
      <w:r w:rsidRPr="00A0604F">
        <w:rPr>
          <w:rFonts w:cs="Times New Roman"/>
          <w:spacing w:val="-1"/>
          <w:lang w:val="ru-RU"/>
        </w:rPr>
        <w:t>сточных</w:t>
      </w:r>
      <w:r w:rsidRPr="00A0604F">
        <w:rPr>
          <w:rFonts w:cs="Times New Roman"/>
          <w:spacing w:val="45"/>
          <w:lang w:val="ru-RU"/>
        </w:rPr>
        <w:t xml:space="preserve"> </w:t>
      </w:r>
      <w:r w:rsidRPr="00A0604F">
        <w:rPr>
          <w:rFonts w:cs="Times New Roman"/>
          <w:lang w:val="ru-RU"/>
        </w:rPr>
        <w:t>вод</w:t>
      </w:r>
      <w:r w:rsidRPr="00A0604F">
        <w:rPr>
          <w:rFonts w:cs="Times New Roman"/>
          <w:spacing w:val="43"/>
          <w:lang w:val="ru-RU"/>
        </w:rPr>
        <w:t xml:space="preserve"> </w:t>
      </w:r>
      <w:r w:rsidRPr="00A0604F">
        <w:rPr>
          <w:rFonts w:cs="Times New Roman"/>
          <w:lang w:val="ru-RU"/>
        </w:rPr>
        <w:t>в</w:t>
      </w:r>
      <w:r w:rsidRPr="00A0604F">
        <w:rPr>
          <w:rFonts w:cs="Times New Roman"/>
          <w:spacing w:val="51"/>
          <w:lang w:val="ru-RU"/>
        </w:rPr>
        <w:t xml:space="preserve"> </w:t>
      </w:r>
      <w:r w:rsidRPr="00A0604F">
        <w:rPr>
          <w:rFonts w:cs="Times New Roman"/>
          <w:spacing w:val="-1"/>
          <w:lang w:val="ru-RU"/>
        </w:rPr>
        <w:t>централизованные</w:t>
      </w:r>
      <w:r w:rsidRPr="00A0604F">
        <w:rPr>
          <w:rFonts w:cs="Times New Roman"/>
          <w:spacing w:val="49"/>
          <w:lang w:val="ru-RU"/>
        </w:rPr>
        <w:t xml:space="preserve"> </w:t>
      </w:r>
      <w:r w:rsidRPr="00A0604F">
        <w:rPr>
          <w:rFonts w:cs="Times New Roman"/>
          <w:spacing w:val="-2"/>
          <w:lang w:val="ru-RU"/>
        </w:rPr>
        <w:t>системы</w:t>
      </w:r>
      <w:r w:rsidRPr="00A0604F">
        <w:rPr>
          <w:rFonts w:cs="Times New Roman"/>
          <w:spacing w:val="51"/>
          <w:lang w:val="ru-RU"/>
        </w:rPr>
        <w:t xml:space="preserve"> </w:t>
      </w:r>
      <w:r w:rsidRPr="00A0604F">
        <w:rPr>
          <w:rFonts w:cs="Times New Roman"/>
          <w:spacing w:val="-1"/>
          <w:lang w:val="ru-RU"/>
        </w:rPr>
        <w:t>водоотведения</w:t>
      </w:r>
      <w:r w:rsidRPr="00A0604F">
        <w:rPr>
          <w:rFonts w:cs="Times New Roman"/>
          <w:spacing w:val="50"/>
          <w:lang w:val="ru-RU"/>
        </w:rPr>
        <w:t xml:space="preserve"> </w:t>
      </w:r>
      <w:r w:rsidRPr="00A0604F">
        <w:rPr>
          <w:rFonts w:cs="Times New Roman"/>
          <w:spacing w:val="-2"/>
          <w:lang w:val="ru-RU"/>
        </w:rPr>
        <w:t>(в</w:t>
      </w:r>
      <w:r w:rsidRPr="00A0604F">
        <w:rPr>
          <w:rFonts w:cs="Times New Roman"/>
          <w:spacing w:val="51"/>
          <w:lang w:val="ru-RU"/>
        </w:rPr>
        <w:t xml:space="preserve"> </w:t>
      </w:r>
      <w:r w:rsidRPr="00A0604F">
        <w:rPr>
          <w:rFonts w:cs="Times New Roman"/>
          <w:spacing w:val="3"/>
          <w:lang w:val="ru-RU"/>
        </w:rPr>
        <w:t>том</w:t>
      </w:r>
      <w:r w:rsidRPr="00A0604F">
        <w:rPr>
          <w:rFonts w:cs="Times New Roman"/>
          <w:spacing w:val="51"/>
          <w:lang w:val="ru-RU"/>
        </w:rPr>
        <w:t xml:space="preserve"> </w:t>
      </w:r>
      <w:r w:rsidRPr="00A0604F">
        <w:rPr>
          <w:rFonts w:cs="Times New Roman"/>
          <w:spacing w:val="-1"/>
          <w:lang w:val="ru-RU"/>
        </w:rPr>
        <w:t>числе</w:t>
      </w:r>
      <w:r w:rsidRPr="00A0604F">
        <w:rPr>
          <w:rFonts w:cs="Times New Roman"/>
          <w:spacing w:val="81"/>
          <w:lang w:val="ru-RU"/>
        </w:rPr>
        <w:t xml:space="preserve"> </w:t>
      </w:r>
      <w:r w:rsidRPr="00A0604F">
        <w:rPr>
          <w:rFonts w:cs="Times New Roman"/>
          <w:spacing w:val="-1"/>
          <w:lang w:val="ru-RU"/>
        </w:rPr>
        <w:t>дождевых,</w:t>
      </w:r>
      <w:r w:rsidRPr="00A0604F">
        <w:rPr>
          <w:rFonts w:cs="Times New Roman"/>
          <w:spacing w:val="4"/>
          <w:lang w:val="ru-RU"/>
        </w:rPr>
        <w:t xml:space="preserve"> </w:t>
      </w:r>
      <w:r w:rsidRPr="00A0604F">
        <w:rPr>
          <w:rFonts w:cs="Times New Roman"/>
          <w:spacing w:val="-2"/>
          <w:lang w:val="ru-RU"/>
        </w:rPr>
        <w:t>талых,</w:t>
      </w:r>
      <w:r w:rsidRPr="00A0604F">
        <w:rPr>
          <w:rFonts w:cs="Times New Roman"/>
          <w:spacing w:val="4"/>
          <w:lang w:val="ru-RU"/>
        </w:rPr>
        <w:t xml:space="preserve"> </w:t>
      </w:r>
      <w:r w:rsidRPr="00A0604F">
        <w:rPr>
          <w:rFonts w:cs="Times New Roman"/>
          <w:spacing w:val="-1"/>
          <w:lang w:val="ru-RU"/>
        </w:rPr>
        <w:t>инфильтрационных,</w:t>
      </w:r>
      <w:r w:rsidRPr="00A0604F">
        <w:rPr>
          <w:rFonts w:cs="Times New Roman"/>
          <w:spacing w:val="4"/>
          <w:lang w:val="ru-RU"/>
        </w:rPr>
        <w:t xml:space="preserve"> </w:t>
      </w:r>
      <w:r w:rsidRPr="00A0604F">
        <w:rPr>
          <w:rFonts w:cs="Times New Roman"/>
          <w:spacing w:val="-1"/>
          <w:lang w:val="ru-RU"/>
        </w:rPr>
        <w:t>поливомоечных</w:t>
      </w:r>
      <w:r w:rsidRPr="00A0604F">
        <w:rPr>
          <w:rFonts w:cs="Times New Roman"/>
          <w:spacing w:val="-3"/>
          <w:lang w:val="ru-RU"/>
        </w:rPr>
        <w:t xml:space="preserve"> </w:t>
      </w:r>
      <w:r w:rsidRPr="00A0604F">
        <w:rPr>
          <w:rFonts w:cs="Times New Roman"/>
          <w:lang w:val="ru-RU"/>
        </w:rPr>
        <w:t>и</w:t>
      </w:r>
      <w:r w:rsidRPr="00A0604F">
        <w:rPr>
          <w:rFonts w:cs="Times New Roman"/>
          <w:spacing w:val="-2"/>
          <w:lang w:val="ru-RU"/>
        </w:rPr>
        <w:t xml:space="preserve"> </w:t>
      </w:r>
      <w:r w:rsidRPr="00A0604F">
        <w:rPr>
          <w:rFonts w:cs="Times New Roman"/>
          <w:spacing w:val="-1"/>
          <w:lang w:val="ru-RU"/>
        </w:rPr>
        <w:t>дренажных</w:t>
      </w:r>
      <w:r w:rsidRPr="00A0604F">
        <w:rPr>
          <w:rFonts w:cs="Times New Roman"/>
          <w:spacing w:val="-3"/>
          <w:lang w:val="ru-RU"/>
        </w:rPr>
        <w:t xml:space="preserve"> </w:t>
      </w:r>
      <w:r w:rsidRPr="00A0604F">
        <w:rPr>
          <w:rFonts w:cs="Times New Roman"/>
          <w:spacing w:val="-1"/>
          <w:lang w:val="ru-RU"/>
        </w:rPr>
        <w:t>вод), если</w:t>
      </w:r>
      <w:r w:rsidRPr="00A0604F">
        <w:rPr>
          <w:rFonts w:cs="Times New Roman"/>
          <w:spacing w:val="-2"/>
          <w:lang w:val="ru-RU"/>
        </w:rPr>
        <w:t xml:space="preserve"> </w:t>
      </w:r>
      <w:r w:rsidRPr="00A0604F">
        <w:rPr>
          <w:rFonts w:cs="Times New Roman"/>
          <w:lang w:val="ru-RU"/>
        </w:rPr>
        <w:t>они</w:t>
      </w:r>
      <w:r w:rsidRPr="00A0604F">
        <w:rPr>
          <w:rFonts w:cs="Times New Roman"/>
          <w:spacing w:val="-2"/>
          <w:lang w:val="ru-RU"/>
        </w:rPr>
        <w:t xml:space="preserve"> </w:t>
      </w:r>
      <w:r w:rsidRPr="00A0604F">
        <w:rPr>
          <w:rFonts w:cs="Times New Roman"/>
          <w:spacing w:val="-1"/>
          <w:lang w:val="ru-RU"/>
        </w:rPr>
        <w:t>предназначены</w:t>
      </w:r>
      <w:r w:rsidRPr="00A0604F">
        <w:rPr>
          <w:rFonts w:cs="Times New Roman"/>
          <w:spacing w:val="3"/>
          <w:lang w:val="ru-RU"/>
        </w:rPr>
        <w:t xml:space="preserve"> </w:t>
      </w:r>
      <w:r w:rsidRPr="00A0604F">
        <w:rPr>
          <w:rFonts w:cs="Times New Roman"/>
          <w:spacing w:val="-1"/>
          <w:lang w:val="ru-RU"/>
        </w:rPr>
        <w:t>для</w:t>
      </w:r>
      <w:r w:rsidRPr="00A0604F">
        <w:rPr>
          <w:rFonts w:cs="Times New Roman"/>
          <w:spacing w:val="2"/>
          <w:lang w:val="ru-RU"/>
        </w:rPr>
        <w:t xml:space="preserve"> </w:t>
      </w:r>
      <w:r w:rsidRPr="00A0604F">
        <w:rPr>
          <w:rFonts w:cs="Times New Roman"/>
          <w:spacing w:val="-1"/>
          <w:lang w:val="ru-RU"/>
        </w:rPr>
        <w:t>приема</w:t>
      </w:r>
      <w:r w:rsidRPr="00A0604F">
        <w:rPr>
          <w:rFonts w:cs="Times New Roman"/>
          <w:spacing w:val="1"/>
          <w:lang w:val="ru-RU"/>
        </w:rPr>
        <w:t xml:space="preserve"> </w:t>
      </w:r>
      <w:r w:rsidRPr="00A0604F">
        <w:rPr>
          <w:rFonts w:cs="Times New Roman"/>
          <w:spacing w:val="-1"/>
          <w:lang w:val="ru-RU"/>
        </w:rPr>
        <w:t>таких</w:t>
      </w:r>
      <w:r w:rsidRPr="00A0604F">
        <w:rPr>
          <w:rFonts w:cs="Times New Roman"/>
          <w:spacing w:val="-3"/>
          <w:lang w:val="ru-RU"/>
        </w:rPr>
        <w:t xml:space="preserve"> </w:t>
      </w:r>
      <w:r w:rsidRPr="00A0604F">
        <w:rPr>
          <w:rFonts w:cs="Times New Roman"/>
          <w:spacing w:val="-1"/>
          <w:lang w:val="ru-RU"/>
        </w:rPr>
        <w:t>вод;</w:t>
      </w:r>
    </w:p>
    <w:p w:rsidR="00284999" w:rsidRPr="00A0604F" w:rsidRDefault="00284999" w:rsidP="00A0604F">
      <w:pPr>
        <w:pStyle w:val="a3"/>
        <w:rPr>
          <w:rFonts w:cs="Times New Roman"/>
          <w:lang w:val="ru-RU"/>
        </w:rPr>
      </w:pPr>
      <w:r w:rsidRPr="00A0604F">
        <w:rPr>
          <w:rFonts w:cs="Times New Roman"/>
          <w:spacing w:val="1"/>
          <w:lang w:val="ru-RU"/>
        </w:rPr>
        <w:t>в)</w:t>
      </w:r>
      <w:r w:rsidRPr="00A0604F">
        <w:rPr>
          <w:rFonts w:cs="Times New Roman"/>
          <w:spacing w:val="49"/>
          <w:lang w:val="ru-RU"/>
        </w:rPr>
        <w:t xml:space="preserve"> </w:t>
      </w:r>
      <w:r w:rsidRPr="00A0604F">
        <w:rPr>
          <w:rFonts w:cs="Times New Roman"/>
          <w:spacing w:val="-1"/>
          <w:lang w:val="ru-RU"/>
        </w:rPr>
        <w:t>локальные</w:t>
      </w:r>
      <w:r w:rsidRPr="00A0604F">
        <w:rPr>
          <w:rFonts w:cs="Times New Roman"/>
          <w:spacing w:val="42"/>
          <w:lang w:val="ru-RU"/>
        </w:rPr>
        <w:t xml:space="preserve"> </w:t>
      </w:r>
      <w:r w:rsidRPr="00A0604F">
        <w:rPr>
          <w:rFonts w:cs="Times New Roman"/>
          <w:lang w:val="ru-RU"/>
        </w:rPr>
        <w:t>очистные</w:t>
      </w:r>
      <w:r w:rsidRPr="00A0604F">
        <w:rPr>
          <w:rFonts w:cs="Times New Roman"/>
          <w:spacing w:val="46"/>
          <w:lang w:val="ru-RU"/>
        </w:rPr>
        <w:t xml:space="preserve"> </w:t>
      </w:r>
      <w:r w:rsidRPr="00A0604F">
        <w:rPr>
          <w:rFonts w:cs="Times New Roman"/>
          <w:spacing w:val="-2"/>
          <w:lang w:val="ru-RU"/>
        </w:rPr>
        <w:t>сооружения</w:t>
      </w:r>
      <w:r w:rsidRPr="00A0604F">
        <w:rPr>
          <w:rFonts w:cs="Times New Roman"/>
          <w:spacing w:val="47"/>
          <w:lang w:val="ru-RU"/>
        </w:rPr>
        <w:t xml:space="preserve"> </w:t>
      </w:r>
      <w:r w:rsidRPr="00A0604F">
        <w:rPr>
          <w:rFonts w:cs="Times New Roman"/>
          <w:spacing w:val="-1"/>
          <w:lang w:val="ru-RU"/>
        </w:rPr>
        <w:t>для</w:t>
      </w:r>
      <w:r w:rsidRPr="00A0604F">
        <w:rPr>
          <w:rFonts w:cs="Times New Roman"/>
          <w:spacing w:val="48"/>
          <w:lang w:val="ru-RU"/>
        </w:rPr>
        <w:t xml:space="preserve"> </w:t>
      </w:r>
      <w:r w:rsidRPr="00A0604F">
        <w:rPr>
          <w:rFonts w:cs="Times New Roman"/>
          <w:spacing w:val="-1"/>
          <w:lang w:val="ru-RU"/>
        </w:rPr>
        <w:t>очистки</w:t>
      </w:r>
      <w:r w:rsidRPr="00A0604F">
        <w:rPr>
          <w:rFonts w:cs="Times New Roman"/>
          <w:spacing w:val="48"/>
          <w:lang w:val="ru-RU"/>
        </w:rPr>
        <w:t xml:space="preserve"> </w:t>
      </w:r>
      <w:r w:rsidRPr="00A0604F">
        <w:rPr>
          <w:rFonts w:cs="Times New Roman"/>
          <w:spacing w:val="-1"/>
          <w:lang w:val="ru-RU"/>
        </w:rPr>
        <w:t>сточных</w:t>
      </w:r>
      <w:r w:rsidRPr="00A0604F">
        <w:rPr>
          <w:rFonts w:cs="Times New Roman"/>
          <w:spacing w:val="42"/>
          <w:lang w:val="ru-RU"/>
        </w:rPr>
        <w:t xml:space="preserve"> </w:t>
      </w:r>
      <w:r w:rsidRPr="00A0604F">
        <w:rPr>
          <w:rFonts w:cs="Times New Roman"/>
          <w:lang w:val="ru-RU"/>
        </w:rPr>
        <w:t>вод</w:t>
      </w:r>
      <w:r w:rsidRPr="00A0604F">
        <w:rPr>
          <w:rFonts w:cs="Times New Roman"/>
          <w:spacing w:val="45"/>
          <w:lang w:val="ru-RU"/>
        </w:rPr>
        <w:t xml:space="preserve"> </w:t>
      </w:r>
      <w:r w:rsidRPr="00A0604F">
        <w:rPr>
          <w:rFonts w:cs="Times New Roman"/>
          <w:lang w:val="ru-RU"/>
        </w:rPr>
        <w:t>(в</w:t>
      </w:r>
      <w:r w:rsidRPr="00A0604F">
        <w:rPr>
          <w:rFonts w:cs="Times New Roman"/>
          <w:spacing w:val="44"/>
          <w:lang w:val="ru-RU"/>
        </w:rPr>
        <w:t xml:space="preserve"> </w:t>
      </w:r>
      <w:r w:rsidRPr="00A0604F">
        <w:rPr>
          <w:rFonts w:cs="Times New Roman"/>
          <w:spacing w:val="-1"/>
          <w:lang w:val="ru-RU"/>
        </w:rPr>
        <w:t>том</w:t>
      </w:r>
      <w:r w:rsidRPr="00A0604F">
        <w:rPr>
          <w:rFonts w:cs="Times New Roman"/>
          <w:spacing w:val="49"/>
          <w:lang w:val="ru-RU"/>
        </w:rPr>
        <w:t xml:space="preserve"> </w:t>
      </w:r>
      <w:r w:rsidRPr="00A0604F">
        <w:rPr>
          <w:rFonts w:cs="Times New Roman"/>
          <w:spacing w:val="-1"/>
          <w:lang w:val="ru-RU"/>
        </w:rPr>
        <w:t>числе</w:t>
      </w:r>
      <w:r w:rsidRPr="00A0604F">
        <w:rPr>
          <w:rFonts w:cs="Times New Roman"/>
          <w:spacing w:val="47"/>
          <w:lang w:val="ru-RU"/>
        </w:rPr>
        <w:t xml:space="preserve"> </w:t>
      </w:r>
      <w:r w:rsidRPr="00A0604F">
        <w:rPr>
          <w:rFonts w:cs="Times New Roman"/>
          <w:spacing w:val="-2"/>
          <w:lang w:val="ru-RU"/>
        </w:rPr>
        <w:t>дождевых,</w:t>
      </w:r>
      <w:r w:rsidRPr="00A0604F">
        <w:rPr>
          <w:rFonts w:cs="Times New Roman"/>
          <w:spacing w:val="49"/>
          <w:lang w:val="ru-RU"/>
        </w:rPr>
        <w:t xml:space="preserve"> </w:t>
      </w:r>
      <w:r w:rsidRPr="00A0604F">
        <w:rPr>
          <w:rFonts w:cs="Times New Roman"/>
          <w:spacing w:val="-1"/>
          <w:lang w:val="ru-RU"/>
        </w:rPr>
        <w:t>талых,</w:t>
      </w:r>
      <w:r w:rsidRPr="00A0604F">
        <w:rPr>
          <w:rFonts w:cs="Times New Roman"/>
          <w:spacing w:val="49"/>
          <w:lang w:val="ru-RU"/>
        </w:rPr>
        <w:t xml:space="preserve"> </w:t>
      </w:r>
      <w:r w:rsidRPr="00A0604F">
        <w:rPr>
          <w:rFonts w:cs="Times New Roman"/>
          <w:spacing w:val="-1"/>
          <w:lang w:val="ru-RU"/>
        </w:rPr>
        <w:t>инфильтрационных,</w:t>
      </w:r>
      <w:r w:rsidRPr="00A0604F">
        <w:rPr>
          <w:rFonts w:cs="Times New Roman"/>
          <w:spacing w:val="81"/>
          <w:lang w:val="ru-RU"/>
        </w:rPr>
        <w:t xml:space="preserve"> </w:t>
      </w:r>
      <w:r w:rsidRPr="00A0604F">
        <w:rPr>
          <w:rFonts w:cs="Times New Roman"/>
          <w:spacing w:val="-1"/>
          <w:lang w:val="ru-RU"/>
        </w:rPr>
        <w:t>поливомоечных</w:t>
      </w:r>
      <w:r w:rsidRPr="00A0604F">
        <w:rPr>
          <w:rFonts w:cs="Times New Roman"/>
          <w:spacing w:val="42"/>
          <w:lang w:val="ru-RU"/>
        </w:rPr>
        <w:t xml:space="preserve"> </w:t>
      </w:r>
      <w:r w:rsidRPr="00A0604F">
        <w:rPr>
          <w:rFonts w:cs="Times New Roman"/>
          <w:lang w:val="ru-RU"/>
        </w:rPr>
        <w:t>и</w:t>
      </w:r>
      <w:r w:rsidRPr="00A0604F">
        <w:rPr>
          <w:rFonts w:cs="Times New Roman"/>
          <w:spacing w:val="48"/>
          <w:lang w:val="ru-RU"/>
        </w:rPr>
        <w:t xml:space="preserve"> </w:t>
      </w:r>
      <w:r w:rsidRPr="00A0604F">
        <w:rPr>
          <w:rFonts w:cs="Times New Roman"/>
          <w:spacing w:val="-1"/>
          <w:lang w:val="ru-RU"/>
        </w:rPr>
        <w:t>дренажных</w:t>
      </w:r>
      <w:r w:rsidRPr="00A0604F">
        <w:rPr>
          <w:rFonts w:cs="Times New Roman"/>
          <w:spacing w:val="42"/>
          <w:lang w:val="ru-RU"/>
        </w:rPr>
        <w:t xml:space="preserve"> </w:t>
      </w:r>
      <w:r w:rsidRPr="00A0604F">
        <w:rPr>
          <w:rFonts w:cs="Times New Roman"/>
          <w:lang w:val="ru-RU"/>
        </w:rPr>
        <w:t>вод),</w:t>
      </w:r>
      <w:r w:rsidRPr="00A0604F">
        <w:rPr>
          <w:rFonts w:cs="Times New Roman"/>
          <w:spacing w:val="40"/>
          <w:lang w:val="ru-RU"/>
        </w:rPr>
        <w:t xml:space="preserve"> </w:t>
      </w:r>
      <w:r w:rsidRPr="00A0604F">
        <w:rPr>
          <w:rFonts w:cs="Times New Roman"/>
          <w:spacing w:val="-1"/>
          <w:lang w:val="ru-RU"/>
        </w:rPr>
        <w:t>обеспечивающие</w:t>
      </w:r>
      <w:r w:rsidRPr="00A0604F">
        <w:rPr>
          <w:rFonts w:cs="Times New Roman"/>
          <w:spacing w:val="46"/>
          <w:lang w:val="ru-RU"/>
        </w:rPr>
        <w:t xml:space="preserve"> </w:t>
      </w:r>
      <w:r w:rsidRPr="00A0604F">
        <w:rPr>
          <w:rFonts w:cs="Times New Roman"/>
          <w:lang w:val="ru-RU"/>
        </w:rPr>
        <w:t>их</w:t>
      </w:r>
      <w:r w:rsidRPr="00A0604F">
        <w:rPr>
          <w:rFonts w:cs="Times New Roman"/>
          <w:spacing w:val="38"/>
          <w:lang w:val="ru-RU"/>
        </w:rPr>
        <w:t xml:space="preserve"> </w:t>
      </w:r>
      <w:r w:rsidRPr="00A0604F">
        <w:rPr>
          <w:rFonts w:cs="Times New Roman"/>
          <w:lang w:val="ru-RU"/>
        </w:rPr>
        <w:t>очистку</w:t>
      </w:r>
      <w:r w:rsidRPr="00A0604F">
        <w:rPr>
          <w:rFonts w:cs="Times New Roman"/>
          <w:spacing w:val="38"/>
          <w:lang w:val="ru-RU"/>
        </w:rPr>
        <w:t xml:space="preserve"> </w:t>
      </w:r>
      <w:r w:rsidRPr="00A0604F">
        <w:rPr>
          <w:rFonts w:cs="Times New Roman"/>
          <w:spacing w:val="-1"/>
          <w:lang w:val="ru-RU"/>
        </w:rPr>
        <w:t>исходя</w:t>
      </w:r>
      <w:r w:rsidRPr="00A0604F">
        <w:rPr>
          <w:rFonts w:cs="Times New Roman"/>
          <w:spacing w:val="47"/>
          <w:lang w:val="ru-RU"/>
        </w:rPr>
        <w:t xml:space="preserve"> </w:t>
      </w:r>
      <w:r w:rsidRPr="00A0604F">
        <w:rPr>
          <w:rFonts w:cs="Times New Roman"/>
          <w:lang w:val="ru-RU"/>
        </w:rPr>
        <w:t>из</w:t>
      </w:r>
      <w:r w:rsidRPr="00A0604F">
        <w:rPr>
          <w:rFonts w:cs="Times New Roman"/>
          <w:spacing w:val="48"/>
          <w:lang w:val="ru-RU"/>
        </w:rPr>
        <w:t xml:space="preserve"> </w:t>
      </w:r>
      <w:r w:rsidRPr="00A0604F">
        <w:rPr>
          <w:rFonts w:cs="Times New Roman"/>
          <w:spacing w:val="-1"/>
          <w:lang w:val="ru-RU"/>
        </w:rPr>
        <w:t>нормативов,</w:t>
      </w:r>
      <w:r w:rsidRPr="00A0604F">
        <w:rPr>
          <w:rFonts w:cs="Times New Roman"/>
          <w:spacing w:val="49"/>
          <w:lang w:val="ru-RU"/>
        </w:rPr>
        <w:t xml:space="preserve"> </w:t>
      </w:r>
      <w:r w:rsidRPr="00A0604F">
        <w:rPr>
          <w:rFonts w:cs="Times New Roman"/>
          <w:spacing w:val="-1"/>
          <w:lang w:val="ru-RU"/>
        </w:rPr>
        <w:t>установленных</w:t>
      </w:r>
      <w:r w:rsidRPr="00A0604F">
        <w:rPr>
          <w:rFonts w:cs="Times New Roman"/>
          <w:spacing w:val="42"/>
          <w:lang w:val="ru-RU"/>
        </w:rPr>
        <w:t xml:space="preserve"> </w:t>
      </w:r>
      <w:r w:rsidRPr="00A0604F">
        <w:rPr>
          <w:rFonts w:cs="Times New Roman"/>
          <w:lang w:val="ru-RU"/>
        </w:rPr>
        <w:t>в</w:t>
      </w:r>
      <w:r w:rsidRPr="00A0604F">
        <w:rPr>
          <w:rFonts w:cs="Times New Roman"/>
          <w:spacing w:val="44"/>
          <w:lang w:val="ru-RU"/>
        </w:rPr>
        <w:t xml:space="preserve"> </w:t>
      </w:r>
      <w:r w:rsidRPr="00A0604F">
        <w:rPr>
          <w:rFonts w:cs="Times New Roman"/>
          <w:spacing w:val="-1"/>
          <w:lang w:val="ru-RU"/>
        </w:rPr>
        <w:t>соответствии</w:t>
      </w:r>
      <w:r w:rsidRPr="00A0604F">
        <w:rPr>
          <w:rFonts w:cs="Times New Roman"/>
          <w:spacing w:val="48"/>
          <w:lang w:val="ru-RU"/>
        </w:rPr>
        <w:t xml:space="preserve"> </w:t>
      </w:r>
      <w:r w:rsidRPr="00A0604F">
        <w:rPr>
          <w:rFonts w:cs="Times New Roman"/>
          <w:lang w:val="ru-RU"/>
        </w:rPr>
        <w:t>с</w:t>
      </w:r>
      <w:r w:rsidRPr="00A0604F">
        <w:rPr>
          <w:rFonts w:cs="Times New Roman"/>
          <w:spacing w:val="117"/>
          <w:lang w:val="ru-RU"/>
        </w:rPr>
        <w:t xml:space="preserve"> </w:t>
      </w:r>
      <w:r w:rsidRPr="00A0604F">
        <w:rPr>
          <w:rFonts w:cs="Times New Roman"/>
          <w:spacing w:val="-1"/>
          <w:lang w:val="ru-RU"/>
        </w:rPr>
        <w:t>требованиями</w:t>
      </w:r>
      <w:r w:rsidRPr="00A0604F">
        <w:rPr>
          <w:rFonts w:cs="Times New Roman"/>
          <w:spacing w:val="-2"/>
          <w:lang w:val="ru-RU"/>
        </w:rPr>
        <w:t xml:space="preserve"> </w:t>
      </w:r>
      <w:r w:rsidRPr="00A0604F">
        <w:rPr>
          <w:rFonts w:cs="Times New Roman"/>
          <w:spacing w:val="-1"/>
          <w:lang w:val="ru-RU"/>
        </w:rPr>
        <w:t>законодательства</w:t>
      </w:r>
      <w:r w:rsidRPr="00A0604F">
        <w:rPr>
          <w:rFonts w:cs="Times New Roman"/>
          <w:spacing w:val="-4"/>
          <w:lang w:val="ru-RU"/>
        </w:rPr>
        <w:t xml:space="preserve"> </w:t>
      </w:r>
      <w:r w:rsidRPr="00A0604F">
        <w:rPr>
          <w:rFonts w:cs="Times New Roman"/>
          <w:lang w:val="ru-RU"/>
        </w:rPr>
        <w:t>в</w:t>
      </w:r>
      <w:r w:rsidRPr="00A0604F">
        <w:rPr>
          <w:rFonts w:cs="Times New Roman"/>
          <w:spacing w:val="-6"/>
          <w:lang w:val="ru-RU"/>
        </w:rPr>
        <w:t xml:space="preserve"> </w:t>
      </w:r>
      <w:r w:rsidRPr="00A0604F">
        <w:rPr>
          <w:rFonts w:cs="Times New Roman"/>
          <w:spacing w:val="-1"/>
          <w:lang w:val="ru-RU"/>
        </w:rPr>
        <w:t>области охраны окружающей</w:t>
      </w:r>
      <w:r w:rsidRPr="00A0604F">
        <w:rPr>
          <w:rFonts w:cs="Times New Roman"/>
          <w:spacing w:val="3"/>
          <w:lang w:val="ru-RU"/>
        </w:rPr>
        <w:t xml:space="preserve"> </w:t>
      </w:r>
      <w:r w:rsidRPr="00A0604F">
        <w:rPr>
          <w:rFonts w:cs="Times New Roman"/>
          <w:spacing w:val="-1"/>
          <w:lang w:val="ru-RU"/>
        </w:rPr>
        <w:t>среды</w:t>
      </w:r>
      <w:r w:rsidRPr="00A0604F">
        <w:rPr>
          <w:rFonts w:cs="Times New Roman"/>
          <w:spacing w:val="3"/>
          <w:lang w:val="ru-RU"/>
        </w:rPr>
        <w:t xml:space="preserve"> </w:t>
      </w:r>
      <w:r w:rsidRPr="00A0604F">
        <w:rPr>
          <w:rFonts w:cs="Times New Roman"/>
          <w:lang w:val="ru-RU"/>
        </w:rPr>
        <w:t>и</w:t>
      </w:r>
      <w:r w:rsidRPr="00A0604F">
        <w:rPr>
          <w:rFonts w:cs="Times New Roman"/>
          <w:spacing w:val="11"/>
          <w:lang w:val="ru-RU"/>
        </w:rPr>
        <w:t xml:space="preserve"> </w:t>
      </w:r>
      <w:r w:rsidRPr="00A0604F">
        <w:rPr>
          <w:rFonts w:cs="Times New Roman"/>
          <w:spacing w:val="-1"/>
          <w:lang w:val="ru-RU"/>
        </w:rPr>
        <w:t>Градостроительного</w:t>
      </w:r>
      <w:r w:rsidRPr="00A0604F">
        <w:rPr>
          <w:rFonts w:cs="Times New Roman"/>
          <w:spacing w:val="2"/>
          <w:lang w:val="ru-RU"/>
        </w:rPr>
        <w:t xml:space="preserve"> </w:t>
      </w:r>
      <w:r w:rsidRPr="00A0604F">
        <w:rPr>
          <w:rFonts w:cs="Times New Roman"/>
          <w:spacing w:val="-2"/>
          <w:lang w:val="ru-RU"/>
        </w:rPr>
        <w:t>кодекса</w:t>
      </w:r>
      <w:r w:rsidRPr="00A0604F">
        <w:rPr>
          <w:rFonts w:cs="Times New Roman"/>
          <w:spacing w:val="1"/>
          <w:lang w:val="ru-RU"/>
        </w:rPr>
        <w:t xml:space="preserve"> </w:t>
      </w:r>
      <w:r w:rsidRPr="00A0604F">
        <w:rPr>
          <w:rFonts w:cs="Times New Roman"/>
          <w:spacing w:val="-1"/>
          <w:lang w:val="ru-RU"/>
        </w:rPr>
        <w:t>Российской</w:t>
      </w:r>
      <w:r w:rsidRPr="00A0604F">
        <w:rPr>
          <w:rFonts w:cs="Times New Roman"/>
          <w:spacing w:val="-2"/>
          <w:lang w:val="ru-RU"/>
        </w:rPr>
        <w:t xml:space="preserve"> </w:t>
      </w:r>
      <w:r w:rsidRPr="00A0604F">
        <w:rPr>
          <w:rFonts w:cs="Times New Roman"/>
          <w:lang w:val="ru-RU"/>
        </w:rPr>
        <w:t>Федерации;</w:t>
      </w:r>
    </w:p>
    <w:p w:rsidR="00284999" w:rsidRDefault="00284999" w:rsidP="00A0604F">
      <w:pPr>
        <w:pStyle w:val="a3"/>
        <w:rPr>
          <w:rFonts w:cs="Times New Roman"/>
          <w:spacing w:val="-1"/>
          <w:lang w:val="ru-RU"/>
        </w:rPr>
      </w:pPr>
      <w:r w:rsidRPr="00A0604F">
        <w:rPr>
          <w:rFonts w:cs="Times New Roman"/>
          <w:spacing w:val="1"/>
          <w:lang w:val="ru-RU"/>
        </w:rPr>
        <w:t>г)</w:t>
      </w:r>
      <w:r w:rsidRPr="00A0604F">
        <w:rPr>
          <w:rFonts w:cs="Times New Roman"/>
          <w:spacing w:val="3"/>
          <w:lang w:val="ru-RU"/>
        </w:rPr>
        <w:t xml:space="preserve"> </w:t>
      </w:r>
      <w:r w:rsidRPr="00A0604F">
        <w:rPr>
          <w:rFonts w:cs="Times New Roman"/>
          <w:spacing w:val="-2"/>
          <w:lang w:val="ru-RU"/>
        </w:rPr>
        <w:t>сооружения</w:t>
      </w:r>
      <w:r w:rsidRPr="00A0604F">
        <w:rPr>
          <w:rFonts w:cs="Times New Roman"/>
          <w:spacing w:val="6"/>
          <w:lang w:val="ru-RU"/>
        </w:rPr>
        <w:t xml:space="preserve"> </w:t>
      </w:r>
      <w:r w:rsidRPr="00A0604F">
        <w:rPr>
          <w:rFonts w:cs="Times New Roman"/>
          <w:spacing w:val="-1"/>
          <w:lang w:val="ru-RU"/>
        </w:rPr>
        <w:t>для</w:t>
      </w:r>
      <w:r w:rsidRPr="00A0604F">
        <w:rPr>
          <w:rFonts w:cs="Times New Roman"/>
          <w:spacing w:val="7"/>
          <w:lang w:val="ru-RU"/>
        </w:rPr>
        <w:t xml:space="preserve"> </w:t>
      </w:r>
      <w:r w:rsidRPr="00A0604F">
        <w:rPr>
          <w:rFonts w:cs="Times New Roman"/>
          <w:lang w:val="ru-RU"/>
        </w:rPr>
        <w:t>сбора</w:t>
      </w:r>
      <w:r w:rsidRPr="00A0604F">
        <w:rPr>
          <w:rFonts w:cs="Times New Roman"/>
          <w:spacing w:val="-4"/>
          <w:lang w:val="ru-RU"/>
        </w:rPr>
        <w:t xml:space="preserve"> </w:t>
      </w:r>
      <w:r w:rsidRPr="00A0604F">
        <w:rPr>
          <w:rFonts w:cs="Times New Roman"/>
          <w:lang w:val="ru-RU"/>
        </w:rPr>
        <w:t>отходов</w:t>
      </w:r>
      <w:r w:rsidRPr="00A0604F">
        <w:rPr>
          <w:rFonts w:cs="Times New Roman"/>
          <w:spacing w:val="-1"/>
          <w:lang w:val="ru-RU"/>
        </w:rPr>
        <w:t xml:space="preserve"> производства</w:t>
      </w:r>
      <w:r w:rsidRPr="00A0604F">
        <w:rPr>
          <w:rFonts w:cs="Times New Roman"/>
          <w:spacing w:val="-4"/>
          <w:lang w:val="ru-RU"/>
        </w:rPr>
        <w:t xml:space="preserve"> </w:t>
      </w:r>
      <w:r w:rsidRPr="00A0604F">
        <w:rPr>
          <w:rFonts w:cs="Times New Roman"/>
          <w:lang w:val="ru-RU"/>
        </w:rPr>
        <w:t>и</w:t>
      </w:r>
      <w:r w:rsidRPr="00A0604F">
        <w:rPr>
          <w:rFonts w:cs="Times New Roman"/>
          <w:spacing w:val="7"/>
          <w:lang w:val="ru-RU"/>
        </w:rPr>
        <w:t xml:space="preserve"> </w:t>
      </w:r>
      <w:r w:rsidRPr="00A0604F">
        <w:rPr>
          <w:rFonts w:cs="Times New Roman"/>
          <w:spacing w:val="-1"/>
          <w:lang w:val="ru-RU"/>
        </w:rPr>
        <w:t>потребления,</w:t>
      </w:r>
      <w:r w:rsidRPr="00A0604F">
        <w:rPr>
          <w:rFonts w:cs="Times New Roman"/>
          <w:spacing w:val="11"/>
          <w:lang w:val="ru-RU"/>
        </w:rPr>
        <w:t xml:space="preserve"> </w:t>
      </w:r>
      <w:r w:rsidRPr="00A0604F">
        <w:rPr>
          <w:rFonts w:cs="Times New Roman"/>
          <w:lang w:val="ru-RU"/>
        </w:rPr>
        <w:t>а</w:t>
      </w:r>
      <w:r w:rsidRPr="00A0604F">
        <w:rPr>
          <w:rFonts w:cs="Times New Roman"/>
          <w:spacing w:val="1"/>
          <w:lang w:val="ru-RU"/>
        </w:rPr>
        <w:t xml:space="preserve"> </w:t>
      </w:r>
      <w:r w:rsidRPr="00A0604F">
        <w:rPr>
          <w:rFonts w:cs="Times New Roman"/>
          <w:spacing w:val="-1"/>
          <w:lang w:val="ru-RU"/>
        </w:rPr>
        <w:t>также</w:t>
      </w:r>
      <w:r w:rsidRPr="00A0604F">
        <w:rPr>
          <w:rFonts w:cs="Times New Roman"/>
          <w:spacing w:val="1"/>
          <w:lang w:val="ru-RU"/>
        </w:rPr>
        <w:t xml:space="preserve"> </w:t>
      </w:r>
      <w:r w:rsidRPr="00A0604F">
        <w:rPr>
          <w:rFonts w:cs="Times New Roman"/>
          <w:spacing w:val="-1"/>
          <w:lang w:val="ru-RU"/>
        </w:rPr>
        <w:t>сооружения</w:t>
      </w:r>
      <w:r w:rsidRPr="00A0604F">
        <w:rPr>
          <w:rFonts w:cs="Times New Roman"/>
          <w:spacing w:val="6"/>
          <w:lang w:val="ru-RU"/>
        </w:rPr>
        <w:t xml:space="preserve"> </w:t>
      </w:r>
      <w:r w:rsidRPr="00A0604F">
        <w:rPr>
          <w:rFonts w:cs="Times New Roman"/>
          <w:lang w:val="ru-RU"/>
        </w:rPr>
        <w:t>и</w:t>
      </w:r>
      <w:r w:rsidRPr="00A0604F">
        <w:rPr>
          <w:rFonts w:cs="Times New Roman"/>
          <w:spacing w:val="3"/>
          <w:lang w:val="ru-RU"/>
        </w:rPr>
        <w:t xml:space="preserve"> </w:t>
      </w:r>
      <w:r w:rsidRPr="00A0604F">
        <w:rPr>
          <w:rFonts w:cs="Times New Roman"/>
          <w:spacing w:val="-1"/>
          <w:lang w:val="ru-RU"/>
        </w:rPr>
        <w:t>системы для</w:t>
      </w:r>
      <w:r w:rsidRPr="00A0604F">
        <w:rPr>
          <w:rFonts w:cs="Times New Roman"/>
          <w:spacing w:val="2"/>
          <w:lang w:val="ru-RU"/>
        </w:rPr>
        <w:t xml:space="preserve"> </w:t>
      </w:r>
      <w:r w:rsidRPr="00A0604F">
        <w:rPr>
          <w:rFonts w:cs="Times New Roman"/>
          <w:lang w:val="ru-RU"/>
        </w:rPr>
        <w:t>отведения</w:t>
      </w:r>
      <w:r w:rsidRPr="00A0604F">
        <w:rPr>
          <w:rFonts w:cs="Times New Roman"/>
          <w:spacing w:val="2"/>
          <w:lang w:val="ru-RU"/>
        </w:rPr>
        <w:t xml:space="preserve"> </w:t>
      </w:r>
      <w:r w:rsidRPr="00A0604F">
        <w:rPr>
          <w:rFonts w:cs="Times New Roman"/>
          <w:spacing w:val="-1"/>
          <w:lang w:val="ru-RU"/>
        </w:rPr>
        <w:t>(сброса)</w:t>
      </w:r>
      <w:r w:rsidRPr="00A0604F">
        <w:rPr>
          <w:rFonts w:cs="Times New Roman"/>
          <w:spacing w:val="3"/>
          <w:lang w:val="ru-RU"/>
        </w:rPr>
        <w:t xml:space="preserve"> </w:t>
      </w:r>
      <w:r w:rsidRPr="00A0604F">
        <w:rPr>
          <w:rFonts w:cs="Times New Roman"/>
          <w:spacing w:val="-1"/>
          <w:lang w:val="ru-RU"/>
        </w:rPr>
        <w:t>сточных</w:t>
      </w:r>
      <w:r w:rsidRPr="00A0604F">
        <w:rPr>
          <w:rFonts w:cs="Times New Roman"/>
          <w:spacing w:val="78"/>
          <w:lang w:val="ru-RU"/>
        </w:rPr>
        <w:t xml:space="preserve"> </w:t>
      </w:r>
      <w:r w:rsidRPr="00A0604F">
        <w:rPr>
          <w:rFonts w:cs="Times New Roman"/>
          <w:spacing w:val="1"/>
          <w:lang w:val="ru-RU"/>
        </w:rPr>
        <w:t>вод</w:t>
      </w:r>
      <w:r w:rsidRPr="00A0604F">
        <w:rPr>
          <w:rFonts w:cs="Times New Roman"/>
          <w:spacing w:val="16"/>
          <w:lang w:val="ru-RU"/>
        </w:rPr>
        <w:t xml:space="preserve"> </w:t>
      </w:r>
      <w:r w:rsidRPr="00A0604F">
        <w:rPr>
          <w:rFonts w:cs="Times New Roman"/>
          <w:lang w:val="ru-RU"/>
        </w:rPr>
        <w:t>(в</w:t>
      </w:r>
      <w:r w:rsidRPr="00A0604F">
        <w:rPr>
          <w:rFonts w:cs="Times New Roman"/>
          <w:spacing w:val="20"/>
          <w:lang w:val="ru-RU"/>
        </w:rPr>
        <w:t xml:space="preserve"> </w:t>
      </w:r>
      <w:r w:rsidRPr="00A0604F">
        <w:rPr>
          <w:rFonts w:cs="Times New Roman"/>
          <w:spacing w:val="-2"/>
          <w:lang w:val="ru-RU"/>
        </w:rPr>
        <w:t>том</w:t>
      </w:r>
      <w:r w:rsidRPr="00A0604F">
        <w:rPr>
          <w:rFonts w:cs="Times New Roman"/>
          <w:spacing w:val="25"/>
          <w:lang w:val="ru-RU"/>
        </w:rPr>
        <w:t xml:space="preserve"> </w:t>
      </w:r>
      <w:r w:rsidRPr="00A0604F">
        <w:rPr>
          <w:rFonts w:cs="Times New Roman"/>
          <w:spacing w:val="-1"/>
          <w:lang w:val="ru-RU"/>
        </w:rPr>
        <w:t>числе</w:t>
      </w:r>
      <w:r w:rsidRPr="00A0604F">
        <w:rPr>
          <w:rFonts w:cs="Times New Roman"/>
          <w:spacing w:val="18"/>
          <w:lang w:val="ru-RU"/>
        </w:rPr>
        <w:t xml:space="preserve"> </w:t>
      </w:r>
      <w:r w:rsidRPr="00A0604F">
        <w:rPr>
          <w:rFonts w:cs="Times New Roman"/>
          <w:spacing w:val="-1"/>
          <w:lang w:val="ru-RU"/>
        </w:rPr>
        <w:t>дождевых,</w:t>
      </w:r>
      <w:r w:rsidRPr="00A0604F">
        <w:rPr>
          <w:rFonts w:cs="Times New Roman"/>
          <w:spacing w:val="25"/>
          <w:lang w:val="ru-RU"/>
        </w:rPr>
        <w:t xml:space="preserve"> </w:t>
      </w:r>
      <w:r w:rsidRPr="00A0604F">
        <w:rPr>
          <w:rFonts w:cs="Times New Roman"/>
          <w:spacing w:val="-1"/>
          <w:lang w:val="ru-RU"/>
        </w:rPr>
        <w:t>талых,</w:t>
      </w:r>
      <w:r w:rsidRPr="00A0604F">
        <w:rPr>
          <w:rFonts w:cs="Times New Roman"/>
          <w:spacing w:val="21"/>
          <w:lang w:val="ru-RU"/>
        </w:rPr>
        <w:t xml:space="preserve"> </w:t>
      </w:r>
      <w:r w:rsidRPr="00A0604F">
        <w:rPr>
          <w:rFonts w:cs="Times New Roman"/>
          <w:spacing w:val="-1"/>
          <w:lang w:val="ru-RU"/>
        </w:rPr>
        <w:t>инфильтрационных,</w:t>
      </w:r>
      <w:r w:rsidRPr="00A0604F">
        <w:rPr>
          <w:rFonts w:cs="Times New Roman"/>
          <w:spacing w:val="21"/>
          <w:lang w:val="ru-RU"/>
        </w:rPr>
        <w:t xml:space="preserve"> </w:t>
      </w:r>
      <w:r w:rsidRPr="00A0604F">
        <w:rPr>
          <w:rFonts w:cs="Times New Roman"/>
          <w:spacing w:val="-1"/>
          <w:lang w:val="ru-RU"/>
        </w:rPr>
        <w:t>поливомоечных</w:t>
      </w:r>
      <w:r w:rsidRPr="00A0604F">
        <w:rPr>
          <w:rFonts w:cs="Times New Roman"/>
          <w:spacing w:val="18"/>
          <w:lang w:val="ru-RU"/>
        </w:rPr>
        <w:t xml:space="preserve"> </w:t>
      </w:r>
      <w:r w:rsidRPr="00A0604F">
        <w:rPr>
          <w:rFonts w:cs="Times New Roman"/>
          <w:lang w:val="ru-RU"/>
        </w:rPr>
        <w:t>и</w:t>
      </w:r>
      <w:r w:rsidRPr="00A0604F">
        <w:rPr>
          <w:rFonts w:cs="Times New Roman"/>
          <w:spacing w:val="20"/>
          <w:lang w:val="ru-RU"/>
        </w:rPr>
        <w:t xml:space="preserve"> </w:t>
      </w:r>
      <w:r w:rsidRPr="00A0604F">
        <w:rPr>
          <w:rFonts w:cs="Times New Roman"/>
          <w:spacing w:val="-1"/>
          <w:lang w:val="ru-RU"/>
        </w:rPr>
        <w:t>дренажных</w:t>
      </w:r>
      <w:r w:rsidRPr="00A0604F">
        <w:rPr>
          <w:rFonts w:cs="Times New Roman"/>
          <w:spacing w:val="18"/>
          <w:lang w:val="ru-RU"/>
        </w:rPr>
        <w:t xml:space="preserve"> </w:t>
      </w:r>
      <w:r w:rsidRPr="00A0604F">
        <w:rPr>
          <w:rFonts w:cs="Times New Roman"/>
          <w:spacing w:val="-1"/>
          <w:lang w:val="ru-RU"/>
        </w:rPr>
        <w:t>вод)</w:t>
      </w:r>
      <w:r w:rsidRPr="00A0604F">
        <w:rPr>
          <w:rFonts w:cs="Times New Roman"/>
          <w:spacing w:val="20"/>
          <w:lang w:val="ru-RU"/>
        </w:rPr>
        <w:t xml:space="preserve"> </w:t>
      </w:r>
      <w:r w:rsidRPr="00A0604F">
        <w:rPr>
          <w:rFonts w:cs="Times New Roman"/>
          <w:lang w:val="ru-RU"/>
        </w:rPr>
        <w:t>в</w:t>
      </w:r>
      <w:r w:rsidRPr="00A0604F">
        <w:rPr>
          <w:rFonts w:cs="Times New Roman"/>
          <w:spacing w:val="20"/>
          <w:lang w:val="ru-RU"/>
        </w:rPr>
        <w:t xml:space="preserve"> </w:t>
      </w:r>
      <w:r w:rsidRPr="00A0604F">
        <w:rPr>
          <w:rFonts w:cs="Times New Roman"/>
          <w:spacing w:val="-1"/>
          <w:lang w:val="ru-RU"/>
        </w:rPr>
        <w:t>приемники,</w:t>
      </w:r>
      <w:r w:rsidRPr="00A0604F">
        <w:rPr>
          <w:rFonts w:cs="Times New Roman"/>
          <w:spacing w:val="21"/>
          <w:lang w:val="ru-RU"/>
        </w:rPr>
        <w:t xml:space="preserve"> </w:t>
      </w:r>
      <w:r w:rsidRPr="00A0604F">
        <w:rPr>
          <w:rFonts w:cs="Times New Roman"/>
          <w:spacing w:val="-1"/>
          <w:lang w:val="ru-RU"/>
        </w:rPr>
        <w:t>изготовленные</w:t>
      </w:r>
      <w:r w:rsidRPr="00A0604F">
        <w:rPr>
          <w:rFonts w:cs="Times New Roman"/>
          <w:spacing w:val="18"/>
          <w:lang w:val="ru-RU"/>
        </w:rPr>
        <w:t xml:space="preserve"> </w:t>
      </w:r>
      <w:r w:rsidRPr="00A0604F">
        <w:rPr>
          <w:rFonts w:cs="Times New Roman"/>
          <w:lang w:val="ru-RU"/>
        </w:rPr>
        <w:t>из</w:t>
      </w:r>
      <w:r w:rsidRPr="00A0604F">
        <w:rPr>
          <w:rFonts w:cs="Times New Roman"/>
          <w:spacing w:val="85"/>
          <w:lang w:val="ru-RU"/>
        </w:rPr>
        <w:t xml:space="preserve"> </w:t>
      </w:r>
      <w:r w:rsidRPr="00A0604F">
        <w:rPr>
          <w:rFonts w:cs="Times New Roman"/>
          <w:spacing w:val="-1"/>
          <w:lang w:val="ru-RU"/>
        </w:rPr>
        <w:t>водонепроницаемых</w:t>
      </w:r>
      <w:r w:rsidRPr="00A0604F">
        <w:rPr>
          <w:rFonts w:cs="Times New Roman"/>
          <w:spacing w:val="-3"/>
          <w:lang w:val="ru-RU"/>
        </w:rPr>
        <w:t xml:space="preserve"> </w:t>
      </w:r>
      <w:r w:rsidRPr="00A0604F">
        <w:rPr>
          <w:rFonts w:cs="Times New Roman"/>
          <w:spacing w:val="-1"/>
          <w:lang w:val="ru-RU"/>
        </w:rPr>
        <w:t>материалов;</w:t>
      </w:r>
    </w:p>
    <w:p w:rsidR="00692C19" w:rsidRPr="00692C19" w:rsidRDefault="00692C19" w:rsidP="00A0604F">
      <w:pPr>
        <w:pStyle w:val="a3"/>
        <w:rPr>
          <w:rFonts w:cs="Times New Roman"/>
          <w:lang w:val="ru-RU"/>
        </w:rPr>
      </w:pPr>
      <w:r w:rsidRPr="00692C19">
        <w:rPr>
          <w:spacing w:val="-1"/>
          <w:lang w:val="ru-RU"/>
        </w:rPr>
        <w:t>д)</w:t>
      </w:r>
      <w:r w:rsidRPr="00692C19">
        <w:rPr>
          <w:spacing w:val="4"/>
          <w:lang w:val="ru-RU"/>
        </w:rPr>
        <w:t xml:space="preserve"> </w:t>
      </w:r>
      <w:r w:rsidRPr="00692C19">
        <w:rPr>
          <w:spacing w:val="-1"/>
          <w:lang w:val="ru-RU"/>
        </w:rPr>
        <w:t>сооружения,</w:t>
      </w:r>
      <w:r w:rsidRPr="00692C19">
        <w:rPr>
          <w:lang w:val="ru-RU"/>
        </w:rPr>
        <w:t xml:space="preserve"> </w:t>
      </w:r>
      <w:r w:rsidRPr="00692C19">
        <w:rPr>
          <w:spacing w:val="-1"/>
          <w:lang w:val="ru-RU"/>
        </w:rPr>
        <w:t>обеспечивающие</w:t>
      </w:r>
      <w:r w:rsidRPr="00692C19">
        <w:rPr>
          <w:spacing w:val="42"/>
          <w:lang w:val="ru-RU"/>
        </w:rPr>
        <w:t xml:space="preserve"> </w:t>
      </w:r>
      <w:r w:rsidRPr="00692C19">
        <w:rPr>
          <w:lang w:val="ru-RU"/>
        </w:rPr>
        <w:t>защиту</w:t>
      </w:r>
      <w:r w:rsidRPr="00692C19">
        <w:rPr>
          <w:spacing w:val="38"/>
          <w:lang w:val="ru-RU"/>
        </w:rPr>
        <w:t xml:space="preserve"> </w:t>
      </w:r>
      <w:r w:rsidRPr="00692C19">
        <w:rPr>
          <w:spacing w:val="-1"/>
          <w:lang w:val="ru-RU"/>
        </w:rPr>
        <w:t>водных</w:t>
      </w:r>
      <w:r w:rsidRPr="00692C19">
        <w:rPr>
          <w:lang w:val="ru-RU"/>
        </w:rPr>
        <w:t xml:space="preserve"> </w:t>
      </w:r>
      <w:r w:rsidRPr="00692C19">
        <w:rPr>
          <w:spacing w:val="-1"/>
          <w:lang w:val="ru-RU"/>
        </w:rPr>
        <w:t>объектов</w:t>
      </w:r>
      <w:r w:rsidRPr="00692C19">
        <w:rPr>
          <w:lang w:val="ru-RU"/>
        </w:rPr>
        <w:t xml:space="preserve"> и прилегающих к </w:t>
      </w:r>
      <w:r w:rsidRPr="00692C19">
        <w:rPr>
          <w:spacing w:val="-2"/>
          <w:lang w:val="ru-RU"/>
        </w:rPr>
        <w:t>ним</w:t>
      </w:r>
      <w:r w:rsidRPr="00692C19">
        <w:rPr>
          <w:spacing w:val="44"/>
          <w:lang w:val="ru-RU"/>
        </w:rPr>
        <w:t xml:space="preserve"> </w:t>
      </w:r>
      <w:r w:rsidRPr="00692C19">
        <w:rPr>
          <w:spacing w:val="-1"/>
          <w:lang w:val="ru-RU"/>
        </w:rPr>
        <w:t>территорий</w:t>
      </w:r>
      <w:r w:rsidRPr="00692C19">
        <w:rPr>
          <w:lang w:val="ru-RU"/>
        </w:rPr>
        <w:t xml:space="preserve"> от</w:t>
      </w:r>
      <w:r w:rsidRPr="00692C19">
        <w:rPr>
          <w:spacing w:val="48"/>
          <w:lang w:val="ru-RU"/>
        </w:rPr>
        <w:t xml:space="preserve"> </w:t>
      </w:r>
      <w:r w:rsidRPr="00692C19">
        <w:rPr>
          <w:spacing w:val="-1"/>
          <w:lang w:val="ru-RU"/>
        </w:rPr>
        <w:t>разливов</w:t>
      </w:r>
      <w:r w:rsidRPr="00692C19">
        <w:rPr>
          <w:spacing w:val="44"/>
          <w:lang w:val="ru-RU"/>
        </w:rPr>
        <w:t xml:space="preserve"> </w:t>
      </w:r>
      <w:r w:rsidRPr="00692C19">
        <w:rPr>
          <w:spacing w:val="-1"/>
          <w:lang w:val="ru-RU"/>
        </w:rPr>
        <w:t>нефти</w:t>
      </w:r>
      <w:r w:rsidRPr="00692C19">
        <w:rPr>
          <w:spacing w:val="44"/>
          <w:lang w:val="ru-RU"/>
        </w:rPr>
        <w:t xml:space="preserve"> </w:t>
      </w:r>
      <w:r w:rsidRPr="00692C19">
        <w:rPr>
          <w:lang w:val="ru-RU"/>
        </w:rPr>
        <w:t>и</w:t>
      </w:r>
      <w:r w:rsidRPr="00692C19">
        <w:rPr>
          <w:spacing w:val="76"/>
          <w:lang w:val="ru-RU"/>
        </w:rPr>
        <w:t xml:space="preserve"> </w:t>
      </w:r>
      <w:r w:rsidRPr="00692C19">
        <w:rPr>
          <w:spacing w:val="-1"/>
          <w:lang w:val="ru-RU"/>
        </w:rPr>
        <w:t>нефтепродуктов</w:t>
      </w:r>
      <w:r w:rsidRPr="00692C19">
        <w:rPr>
          <w:spacing w:val="3"/>
          <w:lang w:val="ru-RU"/>
        </w:rPr>
        <w:t xml:space="preserve"> </w:t>
      </w:r>
      <w:r w:rsidRPr="00692C19">
        <w:rPr>
          <w:lang w:val="ru-RU"/>
        </w:rPr>
        <w:t>и</w:t>
      </w:r>
      <w:r w:rsidRPr="00692C19">
        <w:rPr>
          <w:spacing w:val="-2"/>
          <w:lang w:val="ru-RU"/>
        </w:rPr>
        <w:t xml:space="preserve"> иного</w:t>
      </w:r>
      <w:r w:rsidRPr="00692C19">
        <w:rPr>
          <w:spacing w:val="2"/>
          <w:lang w:val="ru-RU"/>
        </w:rPr>
        <w:t xml:space="preserve"> </w:t>
      </w:r>
      <w:r w:rsidRPr="00692C19">
        <w:rPr>
          <w:spacing w:val="-1"/>
          <w:lang w:val="ru-RU"/>
        </w:rPr>
        <w:t>негативного</w:t>
      </w:r>
      <w:r w:rsidRPr="00692C19">
        <w:rPr>
          <w:spacing w:val="2"/>
          <w:lang w:val="ru-RU"/>
        </w:rPr>
        <w:t xml:space="preserve"> </w:t>
      </w:r>
      <w:r w:rsidRPr="00692C19">
        <w:rPr>
          <w:spacing w:val="-1"/>
          <w:lang w:val="ru-RU"/>
        </w:rPr>
        <w:t>воздействия</w:t>
      </w:r>
      <w:r w:rsidRPr="00692C19">
        <w:rPr>
          <w:spacing w:val="2"/>
          <w:lang w:val="ru-RU"/>
        </w:rPr>
        <w:t xml:space="preserve"> </w:t>
      </w:r>
      <w:r w:rsidRPr="00692C19">
        <w:rPr>
          <w:lang w:val="ru-RU"/>
        </w:rPr>
        <w:t>на</w:t>
      </w:r>
      <w:r w:rsidRPr="00692C19">
        <w:rPr>
          <w:spacing w:val="-4"/>
          <w:lang w:val="ru-RU"/>
        </w:rPr>
        <w:t xml:space="preserve"> </w:t>
      </w:r>
      <w:r w:rsidRPr="00692C19">
        <w:rPr>
          <w:spacing w:val="-1"/>
          <w:lang w:val="ru-RU"/>
        </w:rPr>
        <w:t>окружающую</w:t>
      </w:r>
      <w:r w:rsidRPr="00692C19">
        <w:rPr>
          <w:lang w:val="ru-RU"/>
        </w:rPr>
        <w:t xml:space="preserve"> </w:t>
      </w:r>
      <w:r w:rsidRPr="00692C19">
        <w:rPr>
          <w:spacing w:val="-1"/>
          <w:lang w:val="ru-RU"/>
        </w:rPr>
        <w:t>среду</w:t>
      </w:r>
      <w:r>
        <w:rPr>
          <w:spacing w:val="-1"/>
          <w:lang w:val="ru-RU"/>
        </w:rPr>
        <w:t>.</w:t>
      </w:r>
    </w:p>
    <w:p w:rsidR="00284999" w:rsidRPr="00A0604F" w:rsidRDefault="00284999" w:rsidP="00A0604F">
      <w:pPr>
        <w:pStyle w:val="a3"/>
        <w:numPr>
          <w:ilvl w:val="0"/>
          <w:numId w:val="18"/>
        </w:numPr>
        <w:tabs>
          <w:tab w:val="left" w:pos="1200"/>
        </w:tabs>
        <w:ind w:left="0" w:firstLine="567"/>
        <w:rPr>
          <w:rFonts w:cs="Times New Roman"/>
          <w:lang w:val="ru-RU"/>
        </w:rPr>
      </w:pPr>
      <w:r w:rsidRPr="00A0604F">
        <w:rPr>
          <w:rFonts w:cs="Times New Roman"/>
          <w:lang w:val="ru-RU"/>
        </w:rPr>
        <w:t>В</w:t>
      </w:r>
      <w:r w:rsidRPr="00A0604F">
        <w:rPr>
          <w:rFonts w:cs="Times New Roman"/>
          <w:spacing w:val="19"/>
          <w:lang w:val="ru-RU"/>
        </w:rPr>
        <w:t xml:space="preserve"> </w:t>
      </w:r>
      <w:r w:rsidRPr="00A0604F">
        <w:rPr>
          <w:rFonts w:cs="Times New Roman"/>
          <w:lang w:val="ru-RU"/>
        </w:rPr>
        <w:t>отношении</w:t>
      </w:r>
      <w:r w:rsidRPr="00A0604F">
        <w:rPr>
          <w:rFonts w:cs="Times New Roman"/>
          <w:spacing w:val="27"/>
          <w:lang w:val="ru-RU"/>
        </w:rPr>
        <w:t xml:space="preserve"> </w:t>
      </w:r>
      <w:r w:rsidRPr="00A0604F">
        <w:rPr>
          <w:rFonts w:cs="Times New Roman"/>
          <w:spacing w:val="-1"/>
          <w:lang w:val="ru-RU"/>
        </w:rPr>
        <w:t>территорий</w:t>
      </w:r>
      <w:r w:rsidRPr="00A0604F">
        <w:rPr>
          <w:rFonts w:cs="Times New Roman"/>
          <w:spacing w:val="27"/>
          <w:lang w:val="ru-RU"/>
        </w:rPr>
        <w:t xml:space="preserve"> </w:t>
      </w:r>
      <w:r w:rsidRPr="00A0604F">
        <w:rPr>
          <w:rFonts w:cs="Times New Roman"/>
          <w:spacing w:val="-2"/>
          <w:lang w:val="ru-RU"/>
        </w:rPr>
        <w:t>садоводческих,</w:t>
      </w:r>
      <w:r w:rsidRPr="00A0604F">
        <w:rPr>
          <w:rFonts w:cs="Times New Roman"/>
          <w:spacing w:val="28"/>
          <w:lang w:val="ru-RU"/>
        </w:rPr>
        <w:t xml:space="preserve"> </w:t>
      </w:r>
      <w:r w:rsidRPr="00A0604F">
        <w:rPr>
          <w:rFonts w:cs="Times New Roman"/>
          <w:spacing w:val="-1"/>
          <w:lang w:val="ru-RU"/>
        </w:rPr>
        <w:t>огороднических</w:t>
      </w:r>
      <w:r w:rsidRPr="00A0604F">
        <w:rPr>
          <w:rFonts w:cs="Times New Roman"/>
          <w:spacing w:val="21"/>
          <w:lang w:val="ru-RU"/>
        </w:rPr>
        <w:t xml:space="preserve"> </w:t>
      </w:r>
      <w:r w:rsidRPr="00A0604F">
        <w:rPr>
          <w:rFonts w:cs="Times New Roman"/>
          <w:lang w:val="ru-RU"/>
        </w:rPr>
        <w:t>или</w:t>
      </w:r>
      <w:r w:rsidRPr="00A0604F">
        <w:rPr>
          <w:rFonts w:cs="Times New Roman"/>
          <w:spacing w:val="27"/>
          <w:lang w:val="ru-RU"/>
        </w:rPr>
        <w:t xml:space="preserve"> </w:t>
      </w:r>
      <w:r w:rsidRPr="00A0604F">
        <w:rPr>
          <w:rFonts w:cs="Times New Roman"/>
          <w:spacing w:val="-1"/>
          <w:lang w:val="ru-RU"/>
        </w:rPr>
        <w:t>дачных</w:t>
      </w:r>
      <w:r w:rsidRPr="00A0604F">
        <w:rPr>
          <w:rFonts w:cs="Times New Roman"/>
          <w:spacing w:val="21"/>
          <w:lang w:val="ru-RU"/>
        </w:rPr>
        <w:t xml:space="preserve"> </w:t>
      </w:r>
      <w:r w:rsidRPr="00A0604F">
        <w:rPr>
          <w:rFonts w:cs="Times New Roman"/>
          <w:spacing w:val="-1"/>
          <w:lang w:val="ru-RU"/>
        </w:rPr>
        <w:lastRenderedPageBreak/>
        <w:t>некоммерческих</w:t>
      </w:r>
      <w:r w:rsidRPr="00A0604F">
        <w:rPr>
          <w:rFonts w:cs="Times New Roman"/>
          <w:spacing w:val="21"/>
          <w:lang w:val="ru-RU"/>
        </w:rPr>
        <w:t xml:space="preserve"> </w:t>
      </w:r>
      <w:r w:rsidRPr="00A0604F">
        <w:rPr>
          <w:rFonts w:cs="Times New Roman"/>
          <w:spacing w:val="-1"/>
          <w:lang w:val="ru-RU"/>
        </w:rPr>
        <w:t>объединений</w:t>
      </w:r>
      <w:r w:rsidRPr="00A0604F">
        <w:rPr>
          <w:rFonts w:cs="Times New Roman"/>
          <w:spacing w:val="22"/>
          <w:lang w:val="ru-RU"/>
        </w:rPr>
        <w:t xml:space="preserve"> </w:t>
      </w:r>
      <w:r w:rsidRPr="00A0604F">
        <w:rPr>
          <w:rFonts w:cs="Times New Roman"/>
          <w:spacing w:val="-1"/>
          <w:lang w:val="ru-RU"/>
        </w:rPr>
        <w:t>граждан,</w:t>
      </w:r>
      <w:r w:rsidRPr="00A0604F">
        <w:rPr>
          <w:rFonts w:cs="Times New Roman"/>
          <w:spacing w:val="107"/>
          <w:lang w:val="ru-RU"/>
        </w:rPr>
        <w:t xml:space="preserve"> </w:t>
      </w:r>
      <w:r w:rsidRPr="00A0604F">
        <w:rPr>
          <w:rFonts w:cs="Times New Roman"/>
          <w:lang w:val="ru-RU"/>
        </w:rPr>
        <w:t>размещенных</w:t>
      </w:r>
      <w:r w:rsidRPr="00A0604F">
        <w:rPr>
          <w:rFonts w:cs="Times New Roman"/>
          <w:spacing w:val="18"/>
          <w:lang w:val="ru-RU"/>
        </w:rPr>
        <w:t xml:space="preserve"> </w:t>
      </w:r>
      <w:r w:rsidRPr="00A0604F">
        <w:rPr>
          <w:rFonts w:cs="Times New Roman"/>
          <w:lang w:val="ru-RU"/>
        </w:rPr>
        <w:t>в</w:t>
      </w:r>
      <w:r w:rsidRPr="00A0604F">
        <w:rPr>
          <w:rFonts w:cs="Times New Roman"/>
          <w:spacing w:val="25"/>
          <w:lang w:val="ru-RU"/>
        </w:rPr>
        <w:t xml:space="preserve"> </w:t>
      </w:r>
      <w:r w:rsidRPr="00A0604F">
        <w:rPr>
          <w:rFonts w:cs="Times New Roman"/>
          <w:lang w:val="ru-RU"/>
        </w:rPr>
        <w:t>границах</w:t>
      </w:r>
      <w:r w:rsidRPr="00A0604F">
        <w:rPr>
          <w:rFonts w:cs="Times New Roman"/>
          <w:spacing w:val="23"/>
          <w:lang w:val="ru-RU"/>
        </w:rPr>
        <w:t xml:space="preserve"> </w:t>
      </w:r>
      <w:r w:rsidRPr="00A0604F">
        <w:rPr>
          <w:rFonts w:cs="Times New Roman"/>
          <w:spacing w:val="-1"/>
          <w:lang w:val="ru-RU"/>
        </w:rPr>
        <w:t>водоохранных</w:t>
      </w:r>
      <w:r w:rsidRPr="00A0604F">
        <w:rPr>
          <w:rFonts w:cs="Times New Roman"/>
          <w:spacing w:val="23"/>
          <w:lang w:val="ru-RU"/>
        </w:rPr>
        <w:t xml:space="preserve"> </w:t>
      </w:r>
      <w:r w:rsidRPr="00A0604F">
        <w:rPr>
          <w:rFonts w:cs="Times New Roman"/>
          <w:lang w:val="ru-RU"/>
        </w:rPr>
        <w:t>зон</w:t>
      </w:r>
      <w:r w:rsidRPr="00A0604F">
        <w:rPr>
          <w:rFonts w:cs="Times New Roman"/>
          <w:spacing w:val="24"/>
          <w:lang w:val="ru-RU"/>
        </w:rPr>
        <w:t xml:space="preserve"> </w:t>
      </w:r>
      <w:r w:rsidRPr="00A0604F">
        <w:rPr>
          <w:rFonts w:cs="Times New Roman"/>
          <w:lang w:val="ru-RU"/>
        </w:rPr>
        <w:t>и</w:t>
      </w:r>
      <w:r w:rsidRPr="00A0604F">
        <w:rPr>
          <w:rFonts w:cs="Times New Roman"/>
          <w:spacing w:val="24"/>
          <w:lang w:val="ru-RU"/>
        </w:rPr>
        <w:t xml:space="preserve"> </w:t>
      </w:r>
      <w:r w:rsidRPr="00A0604F">
        <w:rPr>
          <w:rFonts w:cs="Times New Roman"/>
          <w:lang w:val="ru-RU"/>
        </w:rPr>
        <w:t>не</w:t>
      </w:r>
      <w:r w:rsidRPr="00A0604F">
        <w:rPr>
          <w:rFonts w:cs="Times New Roman"/>
          <w:spacing w:val="18"/>
          <w:lang w:val="ru-RU"/>
        </w:rPr>
        <w:t xml:space="preserve"> </w:t>
      </w:r>
      <w:r w:rsidRPr="00A0604F">
        <w:rPr>
          <w:rFonts w:cs="Times New Roman"/>
          <w:spacing w:val="-1"/>
          <w:lang w:val="ru-RU"/>
        </w:rPr>
        <w:t>оборудованных</w:t>
      </w:r>
      <w:r w:rsidRPr="00A0604F">
        <w:rPr>
          <w:rFonts w:cs="Times New Roman"/>
          <w:spacing w:val="23"/>
          <w:lang w:val="ru-RU"/>
        </w:rPr>
        <w:t xml:space="preserve"> </w:t>
      </w:r>
      <w:r w:rsidRPr="00A0604F">
        <w:rPr>
          <w:rFonts w:cs="Times New Roman"/>
          <w:spacing w:val="-1"/>
          <w:lang w:val="ru-RU"/>
        </w:rPr>
        <w:t>сооружениями</w:t>
      </w:r>
      <w:r w:rsidRPr="00A0604F">
        <w:rPr>
          <w:rFonts w:cs="Times New Roman"/>
          <w:spacing w:val="24"/>
          <w:lang w:val="ru-RU"/>
        </w:rPr>
        <w:t xml:space="preserve"> </w:t>
      </w:r>
      <w:r w:rsidRPr="00A0604F">
        <w:rPr>
          <w:rFonts w:cs="Times New Roman"/>
          <w:spacing w:val="-1"/>
          <w:lang w:val="ru-RU"/>
        </w:rPr>
        <w:t>для</w:t>
      </w:r>
      <w:r w:rsidRPr="00A0604F">
        <w:rPr>
          <w:rFonts w:cs="Times New Roman"/>
          <w:spacing w:val="24"/>
          <w:lang w:val="ru-RU"/>
        </w:rPr>
        <w:t xml:space="preserve"> </w:t>
      </w:r>
      <w:r w:rsidRPr="00A0604F">
        <w:rPr>
          <w:rFonts w:cs="Times New Roman"/>
          <w:spacing w:val="-1"/>
          <w:lang w:val="ru-RU"/>
        </w:rPr>
        <w:t>очистки</w:t>
      </w:r>
      <w:r w:rsidRPr="00A0604F">
        <w:rPr>
          <w:rFonts w:cs="Times New Roman"/>
          <w:spacing w:val="29"/>
          <w:lang w:val="ru-RU"/>
        </w:rPr>
        <w:t xml:space="preserve"> </w:t>
      </w:r>
      <w:r w:rsidRPr="00A0604F">
        <w:rPr>
          <w:rFonts w:cs="Times New Roman"/>
          <w:spacing w:val="-1"/>
          <w:lang w:val="ru-RU"/>
        </w:rPr>
        <w:t>сточных</w:t>
      </w:r>
      <w:r w:rsidRPr="00A0604F">
        <w:rPr>
          <w:rFonts w:cs="Times New Roman"/>
          <w:spacing w:val="23"/>
          <w:lang w:val="ru-RU"/>
        </w:rPr>
        <w:t xml:space="preserve"> </w:t>
      </w:r>
      <w:r w:rsidRPr="00A0604F">
        <w:rPr>
          <w:rFonts w:cs="Times New Roman"/>
          <w:spacing w:val="-2"/>
          <w:lang w:val="ru-RU"/>
        </w:rPr>
        <w:t>вод,</w:t>
      </w:r>
      <w:r w:rsidRPr="00A0604F">
        <w:rPr>
          <w:rFonts w:cs="Times New Roman"/>
          <w:spacing w:val="30"/>
          <w:lang w:val="ru-RU"/>
        </w:rPr>
        <w:t xml:space="preserve"> </w:t>
      </w:r>
      <w:r w:rsidRPr="00A0604F">
        <w:rPr>
          <w:rFonts w:cs="Times New Roman"/>
          <w:spacing w:val="-4"/>
          <w:lang w:val="ru-RU"/>
        </w:rPr>
        <w:t>до</w:t>
      </w:r>
      <w:r w:rsidRPr="00A0604F">
        <w:rPr>
          <w:rFonts w:cs="Times New Roman"/>
          <w:spacing w:val="28"/>
          <w:lang w:val="ru-RU"/>
        </w:rPr>
        <w:t xml:space="preserve"> </w:t>
      </w:r>
      <w:r w:rsidRPr="00A0604F">
        <w:rPr>
          <w:rFonts w:cs="Times New Roman"/>
          <w:spacing w:val="-1"/>
          <w:lang w:val="ru-RU"/>
        </w:rPr>
        <w:t>момента</w:t>
      </w:r>
      <w:r w:rsidRPr="00A0604F">
        <w:rPr>
          <w:rFonts w:cs="Times New Roman"/>
          <w:spacing w:val="28"/>
          <w:lang w:val="ru-RU"/>
        </w:rPr>
        <w:t xml:space="preserve"> </w:t>
      </w:r>
      <w:r w:rsidRPr="00A0604F">
        <w:rPr>
          <w:rFonts w:cs="Times New Roman"/>
          <w:lang w:val="ru-RU"/>
        </w:rPr>
        <w:t>их</w:t>
      </w:r>
      <w:r w:rsidRPr="00A0604F">
        <w:rPr>
          <w:rFonts w:cs="Times New Roman"/>
          <w:spacing w:val="86"/>
          <w:lang w:val="ru-RU"/>
        </w:rPr>
        <w:t xml:space="preserve"> </w:t>
      </w:r>
      <w:r w:rsidRPr="00A0604F">
        <w:rPr>
          <w:rFonts w:cs="Times New Roman"/>
          <w:spacing w:val="-1"/>
          <w:lang w:val="ru-RU"/>
        </w:rPr>
        <w:t>оборудования</w:t>
      </w:r>
      <w:r w:rsidRPr="00A0604F">
        <w:rPr>
          <w:rFonts w:cs="Times New Roman"/>
          <w:spacing w:val="40"/>
          <w:lang w:val="ru-RU"/>
        </w:rPr>
        <w:t xml:space="preserve"> </w:t>
      </w:r>
      <w:r w:rsidRPr="00A0604F">
        <w:rPr>
          <w:rFonts w:cs="Times New Roman"/>
          <w:spacing w:val="-1"/>
          <w:lang w:val="ru-RU"/>
        </w:rPr>
        <w:t>такими</w:t>
      </w:r>
      <w:r w:rsidRPr="00A0604F">
        <w:rPr>
          <w:rFonts w:cs="Times New Roman"/>
          <w:spacing w:val="41"/>
          <w:lang w:val="ru-RU"/>
        </w:rPr>
        <w:t xml:space="preserve"> </w:t>
      </w:r>
      <w:r w:rsidRPr="00A0604F">
        <w:rPr>
          <w:rFonts w:cs="Times New Roman"/>
          <w:spacing w:val="-1"/>
          <w:lang w:val="ru-RU"/>
        </w:rPr>
        <w:t>сооружениями</w:t>
      </w:r>
      <w:r w:rsidRPr="00A0604F">
        <w:rPr>
          <w:rFonts w:cs="Times New Roman"/>
          <w:spacing w:val="46"/>
          <w:lang w:val="ru-RU"/>
        </w:rPr>
        <w:t xml:space="preserve"> </w:t>
      </w:r>
      <w:r w:rsidRPr="00A0604F">
        <w:rPr>
          <w:rFonts w:cs="Times New Roman"/>
          <w:lang w:val="ru-RU"/>
        </w:rPr>
        <w:t>и</w:t>
      </w:r>
      <w:r w:rsidRPr="00A0604F">
        <w:rPr>
          <w:rFonts w:cs="Times New Roman"/>
          <w:spacing w:val="41"/>
          <w:lang w:val="ru-RU"/>
        </w:rPr>
        <w:t xml:space="preserve"> </w:t>
      </w:r>
      <w:r w:rsidRPr="00A0604F">
        <w:rPr>
          <w:rFonts w:cs="Times New Roman"/>
          <w:spacing w:val="-1"/>
          <w:lang w:val="ru-RU"/>
        </w:rPr>
        <w:t>(или)</w:t>
      </w:r>
      <w:r w:rsidRPr="00A0604F">
        <w:rPr>
          <w:rFonts w:cs="Times New Roman"/>
          <w:spacing w:val="37"/>
          <w:lang w:val="ru-RU"/>
        </w:rPr>
        <w:t xml:space="preserve"> </w:t>
      </w:r>
      <w:r w:rsidRPr="00A0604F">
        <w:rPr>
          <w:rFonts w:cs="Times New Roman"/>
          <w:spacing w:val="-1"/>
          <w:lang w:val="ru-RU"/>
        </w:rPr>
        <w:t>подключения</w:t>
      </w:r>
      <w:r w:rsidRPr="00A0604F">
        <w:rPr>
          <w:rFonts w:cs="Times New Roman"/>
          <w:spacing w:val="45"/>
          <w:lang w:val="ru-RU"/>
        </w:rPr>
        <w:t xml:space="preserve"> </w:t>
      </w:r>
      <w:r w:rsidRPr="00A0604F">
        <w:rPr>
          <w:rFonts w:cs="Times New Roman"/>
          <w:lang w:val="ru-RU"/>
        </w:rPr>
        <w:t>к</w:t>
      </w:r>
      <w:r w:rsidRPr="00A0604F">
        <w:rPr>
          <w:rFonts w:cs="Times New Roman"/>
          <w:spacing w:val="39"/>
          <w:lang w:val="ru-RU"/>
        </w:rPr>
        <w:t xml:space="preserve"> </w:t>
      </w:r>
      <w:r w:rsidRPr="00A0604F">
        <w:rPr>
          <w:rFonts w:cs="Times New Roman"/>
          <w:spacing w:val="-1"/>
          <w:lang w:val="ru-RU"/>
        </w:rPr>
        <w:t>системам,</w:t>
      </w:r>
      <w:r w:rsidRPr="00A0604F">
        <w:rPr>
          <w:rFonts w:cs="Times New Roman"/>
          <w:spacing w:val="47"/>
          <w:lang w:val="ru-RU"/>
        </w:rPr>
        <w:t xml:space="preserve"> </w:t>
      </w:r>
      <w:r w:rsidRPr="00A0604F">
        <w:rPr>
          <w:rFonts w:cs="Times New Roman"/>
          <w:spacing w:val="-2"/>
          <w:lang w:val="ru-RU"/>
        </w:rPr>
        <w:t>указанным</w:t>
      </w:r>
      <w:r w:rsidRPr="00A0604F">
        <w:rPr>
          <w:rFonts w:cs="Times New Roman"/>
          <w:spacing w:val="46"/>
          <w:lang w:val="ru-RU"/>
        </w:rPr>
        <w:t xml:space="preserve"> </w:t>
      </w:r>
      <w:r w:rsidRPr="00A0604F">
        <w:rPr>
          <w:rFonts w:cs="Times New Roman"/>
          <w:lang w:val="ru-RU"/>
        </w:rPr>
        <w:t>в</w:t>
      </w:r>
      <w:r w:rsidRPr="00A0604F">
        <w:rPr>
          <w:rFonts w:cs="Times New Roman"/>
          <w:spacing w:val="53"/>
          <w:lang w:val="ru-RU"/>
        </w:rPr>
        <w:t xml:space="preserve"> </w:t>
      </w:r>
      <w:r w:rsidRPr="00A0604F">
        <w:rPr>
          <w:rFonts w:cs="Times New Roman"/>
          <w:spacing w:val="-1"/>
          <w:lang w:val="ru-RU"/>
        </w:rPr>
        <w:t>подпункте</w:t>
      </w:r>
      <w:r w:rsidRPr="00A0604F">
        <w:rPr>
          <w:rFonts w:cs="Times New Roman"/>
          <w:spacing w:val="45"/>
          <w:lang w:val="ru-RU"/>
        </w:rPr>
        <w:t xml:space="preserve"> </w:t>
      </w:r>
      <w:r w:rsidRPr="00A0604F">
        <w:rPr>
          <w:rFonts w:cs="Times New Roman"/>
          <w:spacing w:val="-2"/>
          <w:lang w:val="ru-RU"/>
        </w:rPr>
        <w:t>«а»</w:t>
      </w:r>
      <w:r w:rsidRPr="00A0604F">
        <w:rPr>
          <w:rFonts w:cs="Times New Roman"/>
          <w:spacing w:val="40"/>
          <w:lang w:val="ru-RU"/>
        </w:rPr>
        <w:t xml:space="preserve"> </w:t>
      </w:r>
      <w:r w:rsidRPr="00A0604F">
        <w:rPr>
          <w:rFonts w:cs="Times New Roman"/>
          <w:spacing w:val="-2"/>
          <w:lang w:val="ru-RU"/>
        </w:rPr>
        <w:t>пункта</w:t>
      </w:r>
      <w:r w:rsidRPr="00A0604F">
        <w:rPr>
          <w:rFonts w:cs="Times New Roman"/>
          <w:spacing w:val="45"/>
          <w:lang w:val="ru-RU"/>
        </w:rPr>
        <w:t xml:space="preserve"> </w:t>
      </w:r>
      <w:r w:rsidRPr="00A0604F">
        <w:rPr>
          <w:rFonts w:cs="Times New Roman"/>
          <w:lang w:val="ru-RU"/>
        </w:rPr>
        <w:t>2</w:t>
      </w:r>
      <w:r w:rsidRPr="00A0604F">
        <w:rPr>
          <w:rFonts w:cs="Times New Roman"/>
          <w:spacing w:val="45"/>
          <w:lang w:val="ru-RU"/>
        </w:rPr>
        <w:t xml:space="preserve"> </w:t>
      </w:r>
      <w:r w:rsidRPr="00A0604F">
        <w:rPr>
          <w:rFonts w:cs="Times New Roman"/>
          <w:spacing w:val="-1"/>
          <w:lang w:val="ru-RU"/>
        </w:rPr>
        <w:t>части</w:t>
      </w:r>
      <w:r w:rsidRPr="00A0604F">
        <w:rPr>
          <w:rFonts w:cs="Times New Roman"/>
          <w:spacing w:val="47"/>
          <w:lang w:val="ru-RU"/>
        </w:rPr>
        <w:t xml:space="preserve"> </w:t>
      </w:r>
      <w:r w:rsidRPr="00A0604F">
        <w:rPr>
          <w:rFonts w:cs="Times New Roman"/>
          <w:lang w:val="ru-RU"/>
        </w:rPr>
        <w:t>2</w:t>
      </w:r>
      <w:r w:rsidRPr="00A0604F">
        <w:rPr>
          <w:rFonts w:cs="Times New Roman"/>
          <w:spacing w:val="43"/>
          <w:lang w:val="ru-RU"/>
        </w:rPr>
        <w:t xml:space="preserve"> </w:t>
      </w:r>
      <w:r w:rsidRPr="00A0604F">
        <w:rPr>
          <w:rFonts w:cs="Times New Roman"/>
          <w:spacing w:val="-1"/>
          <w:lang w:val="ru-RU"/>
        </w:rPr>
        <w:t>настоящей</w:t>
      </w:r>
      <w:r w:rsidRPr="00A0604F">
        <w:rPr>
          <w:rFonts w:cs="Times New Roman"/>
          <w:spacing w:val="91"/>
          <w:lang w:val="ru-RU"/>
        </w:rPr>
        <w:t xml:space="preserve"> </w:t>
      </w:r>
      <w:r w:rsidRPr="00A0604F">
        <w:rPr>
          <w:rFonts w:cs="Times New Roman"/>
          <w:lang w:val="ru-RU"/>
        </w:rPr>
        <w:t>статьи,</w:t>
      </w:r>
      <w:r w:rsidRPr="00A0604F">
        <w:rPr>
          <w:rFonts w:cs="Times New Roman"/>
          <w:spacing w:val="42"/>
          <w:lang w:val="ru-RU"/>
        </w:rPr>
        <w:t xml:space="preserve"> </w:t>
      </w:r>
      <w:r w:rsidRPr="00A0604F">
        <w:rPr>
          <w:rFonts w:cs="Times New Roman"/>
          <w:spacing w:val="-2"/>
          <w:lang w:val="ru-RU"/>
        </w:rPr>
        <w:t>допускается</w:t>
      </w:r>
      <w:r w:rsidRPr="00A0604F">
        <w:rPr>
          <w:rFonts w:cs="Times New Roman"/>
          <w:spacing w:val="40"/>
          <w:lang w:val="ru-RU"/>
        </w:rPr>
        <w:t xml:space="preserve"> </w:t>
      </w:r>
      <w:r w:rsidRPr="00A0604F">
        <w:rPr>
          <w:rFonts w:cs="Times New Roman"/>
          <w:spacing w:val="-1"/>
          <w:lang w:val="ru-RU"/>
        </w:rPr>
        <w:t>применение</w:t>
      </w:r>
      <w:r w:rsidRPr="00A0604F">
        <w:rPr>
          <w:rFonts w:cs="Times New Roman"/>
          <w:spacing w:val="34"/>
          <w:lang w:val="ru-RU"/>
        </w:rPr>
        <w:t xml:space="preserve"> </w:t>
      </w:r>
      <w:r w:rsidRPr="00A0604F">
        <w:rPr>
          <w:rFonts w:cs="Times New Roman"/>
          <w:spacing w:val="-1"/>
          <w:lang w:val="ru-RU"/>
        </w:rPr>
        <w:t>приемников,</w:t>
      </w:r>
      <w:r w:rsidRPr="00A0604F">
        <w:rPr>
          <w:rFonts w:cs="Times New Roman"/>
          <w:spacing w:val="33"/>
          <w:lang w:val="ru-RU"/>
        </w:rPr>
        <w:t xml:space="preserve"> </w:t>
      </w:r>
      <w:r w:rsidRPr="00A0604F">
        <w:rPr>
          <w:rFonts w:cs="Times New Roman"/>
          <w:spacing w:val="-1"/>
          <w:lang w:val="ru-RU"/>
        </w:rPr>
        <w:t>изготовленных</w:t>
      </w:r>
      <w:r w:rsidRPr="00A0604F">
        <w:rPr>
          <w:rFonts w:cs="Times New Roman"/>
          <w:spacing w:val="35"/>
          <w:lang w:val="ru-RU"/>
        </w:rPr>
        <w:t xml:space="preserve"> </w:t>
      </w:r>
      <w:r w:rsidRPr="00A0604F">
        <w:rPr>
          <w:rFonts w:cs="Times New Roman"/>
          <w:lang w:val="ru-RU"/>
        </w:rPr>
        <w:t>из</w:t>
      </w:r>
      <w:r w:rsidRPr="00A0604F">
        <w:rPr>
          <w:rFonts w:cs="Times New Roman"/>
          <w:spacing w:val="36"/>
          <w:lang w:val="ru-RU"/>
        </w:rPr>
        <w:t xml:space="preserve"> </w:t>
      </w:r>
      <w:r w:rsidRPr="00A0604F">
        <w:rPr>
          <w:rFonts w:cs="Times New Roman"/>
          <w:lang w:val="ru-RU"/>
        </w:rPr>
        <w:t>водонепроницаемых</w:t>
      </w:r>
      <w:r w:rsidRPr="00A0604F">
        <w:rPr>
          <w:rFonts w:cs="Times New Roman"/>
          <w:spacing w:val="35"/>
          <w:lang w:val="ru-RU"/>
        </w:rPr>
        <w:t xml:space="preserve"> </w:t>
      </w:r>
      <w:r w:rsidRPr="00A0604F">
        <w:rPr>
          <w:rFonts w:cs="Times New Roman"/>
          <w:spacing w:val="-1"/>
          <w:lang w:val="ru-RU"/>
        </w:rPr>
        <w:t>материалов,</w:t>
      </w:r>
      <w:r w:rsidRPr="00A0604F">
        <w:rPr>
          <w:rFonts w:cs="Times New Roman"/>
          <w:spacing w:val="37"/>
          <w:lang w:val="ru-RU"/>
        </w:rPr>
        <w:t xml:space="preserve"> </w:t>
      </w:r>
      <w:r w:rsidRPr="00A0604F">
        <w:rPr>
          <w:rFonts w:cs="Times New Roman"/>
          <w:spacing w:val="-1"/>
          <w:lang w:val="ru-RU"/>
        </w:rPr>
        <w:t>предотвращающих</w:t>
      </w:r>
      <w:r w:rsidRPr="00A0604F">
        <w:rPr>
          <w:rFonts w:cs="Times New Roman"/>
          <w:spacing w:val="35"/>
          <w:lang w:val="ru-RU"/>
        </w:rPr>
        <w:t xml:space="preserve"> </w:t>
      </w:r>
      <w:r w:rsidRPr="00A0604F">
        <w:rPr>
          <w:rFonts w:cs="Times New Roman"/>
          <w:spacing w:val="-1"/>
          <w:lang w:val="ru-RU"/>
        </w:rPr>
        <w:t>поступление</w:t>
      </w:r>
      <w:r w:rsidRPr="00A0604F">
        <w:rPr>
          <w:rFonts w:cs="Times New Roman"/>
          <w:spacing w:val="105"/>
          <w:lang w:val="ru-RU"/>
        </w:rPr>
        <w:t xml:space="preserve"> </w:t>
      </w:r>
      <w:r w:rsidRPr="00A0604F">
        <w:rPr>
          <w:rFonts w:cs="Times New Roman"/>
          <w:lang w:val="ru-RU"/>
        </w:rPr>
        <w:t>загрязняющих</w:t>
      </w:r>
      <w:r w:rsidRPr="00A0604F">
        <w:rPr>
          <w:rFonts w:cs="Times New Roman"/>
          <w:spacing w:val="-3"/>
          <w:lang w:val="ru-RU"/>
        </w:rPr>
        <w:t xml:space="preserve"> </w:t>
      </w:r>
      <w:r w:rsidRPr="00A0604F">
        <w:rPr>
          <w:rFonts w:cs="Times New Roman"/>
          <w:spacing w:val="-1"/>
          <w:lang w:val="ru-RU"/>
        </w:rPr>
        <w:t>веществ, иных</w:t>
      </w:r>
      <w:r w:rsidRPr="00A0604F">
        <w:rPr>
          <w:rFonts w:cs="Times New Roman"/>
          <w:spacing w:val="-3"/>
          <w:lang w:val="ru-RU"/>
        </w:rPr>
        <w:t xml:space="preserve"> </w:t>
      </w:r>
      <w:r w:rsidRPr="00A0604F">
        <w:rPr>
          <w:rFonts w:cs="Times New Roman"/>
          <w:lang w:val="ru-RU"/>
        </w:rPr>
        <w:t>веществ и</w:t>
      </w:r>
      <w:r w:rsidRPr="00A0604F">
        <w:rPr>
          <w:rFonts w:cs="Times New Roman"/>
          <w:spacing w:val="-2"/>
          <w:lang w:val="ru-RU"/>
        </w:rPr>
        <w:t xml:space="preserve"> </w:t>
      </w:r>
      <w:r w:rsidRPr="00A0604F">
        <w:rPr>
          <w:rFonts w:cs="Times New Roman"/>
          <w:spacing w:val="-1"/>
          <w:lang w:val="ru-RU"/>
        </w:rPr>
        <w:t xml:space="preserve">микроорганизмов </w:t>
      </w:r>
      <w:r w:rsidRPr="00A0604F">
        <w:rPr>
          <w:rFonts w:cs="Times New Roman"/>
          <w:lang w:val="ru-RU"/>
        </w:rPr>
        <w:t>в</w:t>
      </w:r>
      <w:r w:rsidRPr="00A0604F">
        <w:rPr>
          <w:rFonts w:cs="Times New Roman"/>
          <w:spacing w:val="-1"/>
          <w:lang w:val="ru-RU"/>
        </w:rPr>
        <w:t xml:space="preserve"> окружающую</w:t>
      </w:r>
      <w:r w:rsidRPr="00A0604F">
        <w:rPr>
          <w:rFonts w:cs="Times New Roman"/>
          <w:lang w:val="ru-RU"/>
        </w:rPr>
        <w:t xml:space="preserve"> </w:t>
      </w:r>
      <w:r w:rsidRPr="00A0604F">
        <w:rPr>
          <w:rFonts w:cs="Times New Roman"/>
          <w:spacing w:val="-1"/>
          <w:lang w:val="ru-RU"/>
        </w:rPr>
        <w:t>среду.</w:t>
      </w:r>
    </w:p>
    <w:p w:rsidR="00284999" w:rsidRPr="00A0604F" w:rsidRDefault="00284999" w:rsidP="00A0604F">
      <w:pPr>
        <w:pStyle w:val="a3"/>
        <w:numPr>
          <w:ilvl w:val="0"/>
          <w:numId w:val="18"/>
        </w:numPr>
        <w:tabs>
          <w:tab w:val="left" w:pos="1080"/>
        </w:tabs>
        <w:ind w:left="0" w:firstLine="567"/>
        <w:rPr>
          <w:rFonts w:cs="Times New Roman"/>
          <w:lang w:val="ru-RU"/>
        </w:rPr>
      </w:pPr>
      <w:r w:rsidRPr="00A0604F">
        <w:rPr>
          <w:rFonts w:cs="Times New Roman"/>
          <w:lang w:val="ru-RU"/>
        </w:rPr>
        <w:t>В</w:t>
      </w:r>
      <w:r w:rsidRPr="00A0604F">
        <w:rPr>
          <w:rFonts w:cs="Times New Roman"/>
          <w:spacing w:val="19"/>
          <w:lang w:val="ru-RU"/>
        </w:rPr>
        <w:t xml:space="preserve"> </w:t>
      </w:r>
      <w:r w:rsidRPr="00A0604F">
        <w:rPr>
          <w:rFonts w:cs="Times New Roman"/>
          <w:lang w:val="ru-RU"/>
        </w:rPr>
        <w:t>границах</w:t>
      </w:r>
      <w:r w:rsidRPr="00A0604F">
        <w:rPr>
          <w:rFonts w:cs="Times New Roman"/>
          <w:spacing w:val="21"/>
          <w:lang w:val="ru-RU"/>
        </w:rPr>
        <w:t xml:space="preserve"> </w:t>
      </w:r>
      <w:r w:rsidRPr="00A0604F">
        <w:rPr>
          <w:rFonts w:cs="Times New Roman"/>
          <w:spacing w:val="-1"/>
          <w:lang w:val="ru-RU"/>
        </w:rPr>
        <w:t>прибрежных</w:t>
      </w:r>
      <w:r w:rsidRPr="00A0604F">
        <w:rPr>
          <w:rFonts w:cs="Times New Roman"/>
          <w:spacing w:val="21"/>
          <w:lang w:val="ru-RU"/>
        </w:rPr>
        <w:t xml:space="preserve"> </w:t>
      </w:r>
      <w:r w:rsidRPr="00A0604F">
        <w:rPr>
          <w:rFonts w:cs="Times New Roman"/>
          <w:spacing w:val="-1"/>
          <w:lang w:val="ru-RU"/>
        </w:rPr>
        <w:t>защитных</w:t>
      </w:r>
      <w:r w:rsidRPr="00A0604F">
        <w:rPr>
          <w:rFonts w:cs="Times New Roman"/>
          <w:spacing w:val="21"/>
          <w:lang w:val="ru-RU"/>
        </w:rPr>
        <w:t xml:space="preserve"> </w:t>
      </w:r>
      <w:r w:rsidRPr="00A0604F">
        <w:rPr>
          <w:rFonts w:cs="Times New Roman"/>
          <w:spacing w:val="-1"/>
          <w:lang w:val="ru-RU"/>
        </w:rPr>
        <w:t>полос</w:t>
      </w:r>
      <w:r w:rsidRPr="00A0604F">
        <w:rPr>
          <w:rFonts w:cs="Times New Roman"/>
          <w:spacing w:val="25"/>
          <w:lang w:val="ru-RU"/>
        </w:rPr>
        <w:t xml:space="preserve"> </w:t>
      </w:r>
      <w:r w:rsidRPr="00A0604F">
        <w:rPr>
          <w:rFonts w:cs="Times New Roman"/>
          <w:spacing w:val="-1"/>
          <w:lang w:val="ru-RU"/>
        </w:rPr>
        <w:t>наряду</w:t>
      </w:r>
      <w:r w:rsidRPr="00A0604F">
        <w:rPr>
          <w:rFonts w:cs="Times New Roman"/>
          <w:spacing w:val="16"/>
          <w:lang w:val="ru-RU"/>
        </w:rPr>
        <w:t xml:space="preserve"> </w:t>
      </w:r>
      <w:r w:rsidRPr="00A0604F">
        <w:rPr>
          <w:rFonts w:cs="Times New Roman"/>
          <w:lang w:val="ru-RU"/>
        </w:rPr>
        <w:t>с</w:t>
      </w:r>
      <w:r w:rsidRPr="00A0604F">
        <w:rPr>
          <w:rFonts w:cs="Times New Roman"/>
          <w:spacing w:val="36"/>
          <w:lang w:val="ru-RU"/>
        </w:rPr>
        <w:t xml:space="preserve"> </w:t>
      </w:r>
      <w:r w:rsidRPr="00A0604F">
        <w:rPr>
          <w:rFonts w:cs="Times New Roman"/>
          <w:spacing w:val="-1"/>
          <w:lang w:val="ru-RU"/>
        </w:rPr>
        <w:t>установленными</w:t>
      </w:r>
      <w:r w:rsidRPr="00A0604F">
        <w:rPr>
          <w:rFonts w:cs="Times New Roman"/>
          <w:spacing w:val="22"/>
          <w:lang w:val="ru-RU"/>
        </w:rPr>
        <w:t xml:space="preserve"> </w:t>
      </w:r>
      <w:r w:rsidRPr="00A0604F">
        <w:rPr>
          <w:rFonts w:cs="Times New Roman"/>
          <w:lang w:val="ru-RU"/>
        </w:rPr>
        <w:t>в</w:t>
      </w:r>
      <w:r w:rsidRPr="00A0604F">
        <w:rPr>
          <w:rFonts w:cs="Times New Roman"/>
          <w:spacing w:val="23"/>
          <w:lang w:val="ru-RU"/>
        </w:rPr>
        <w:t xml:space="preserve"> </w:t>
      </w:r>
      <w:r w:rsidRPr="00A0604F">
        <w:rPr>
          <w:rFonts w:cs="Times New Roman"/>
          <w:spacing w:val="-2"/>
          <w:lang w:val="ru-RU"/>
        </w:rPr>
        <w:t>пункте</w:t>
      </w:r>
      <w:r w:rsidRPr="00A0604F">
        <w:rPr>
          <w:rFonts w:cs="Times New Roman"/>
          <w:spacing w:val="25"/>
          <w:lang w:val="ru-RU"/>
        </w:rPr>
        <w:t xml:space="preserve"> </w:t>
      </w:r>
      <w:r w:rsidRPr="00A0604F">
        <w:rPr>
          <w:rFonts w:cs="Times New Roman"/>
          <w:lang w:val="ru-RU"/>
        </w:rPr>
        <w:t>1</w:t>
      </w:r>
      <w:r w:rsidRPr="00A0604F">
        <w:rPr>
          <w:rFonts w:cs="Times New Roman"/>
          <w:spacing w:val="26"/>
          <w:lang w:val="ru-RU"/>
        </w:rPr>
        <w:t xml:space="preserve"> </w:t>
      </w:r>
      <w:r w:rsidRPr="00A0604F">
        <w:rPr>
          <w:rFonts w:cs="Times New Roman"/>
          <w:spacing w:val="-1"/>
          <w:lang w:val="ru-RU"/>
        </w:rPr>
        <w:t>части</w:t>
      </w:r>
      <w:r w:rsidRPr="00A0604F">
        <w:rPr>
          <w:rFonts w:cs="Times New Roman"/>
          <w:spacing w:val="27"/>
          <w:lang w:val="ru-RU"/>
        </w:rPr>
        <w:t xml:space="preserve"> </w:t>
      </w:r>
      <w:r w:rsidRPr="00A0604F">
        <w:rPr>
          <w:rFonts w:cs="Times New Roman"/>
          <w:lang w:val="ru-RU"/>
        </w:rPr>
        <w:t>2</w:t>
      </w:r>
      <w:r w:rsidRPr="00A0604F">
        <w:rPr>
          <w:rFonts w:cs="Times New Roman"/>
          <w:spacing w:val="26"/>
          <w:lang w:val="ru-RU"/>
        </w:rPr>
        <w:t xml:space="preserve"> </w:t>
      </w:r>
      <w:r w:rsidRPr="00A0604F">
        <w:rPr>
          <w:rFonts w:cs="Times New Roman"/>
          <w:lang w:val="ru-RU"/>
        </w:rPr>
        <w:t>настоящей</w:t>
      </w:r>
      <w:r w:rsidRPr="00A0604F">
        <w:rPr>
          <w:rFonts w:cs="Times New Roman"/>
          <w:spacing w:val="22"/>
          <w:lang w:val="ru-RU"/>
        </w:rPr>
        <w:t xml:space="preserve"> </w:t>
      </w:r>
      <w:r w:rsidRPr="00A0604F">
        <w:rPr>
          <w:rFonts w:cs="Times New Roman"/>
          <w:lang w:val="ru-RU"/>
        </w:rPr>
        <w:t>статьи</w:t>
      </w:r>
      <w:r w:rsidRPr="00A0604F">
        <w:rPr>
          <w:rFonts w:cs="Times New Roman"/>
          <w:spacing w:val="23"/>
          <w:lang w:val="ru-RU"/>
        </w:rPr>
        <w:t xml:space="preserve"> </w:t>
      </w:r>
      <w:r w:rsidRPr="00A0604F">
        <w:rPr>
          <w:rFonts w:cs="Times New Roman"/>
          <w:lang w:val="ru-RU"/>
        </w:rPr>
        <w:t>ограничениями</w:t>
      </w:r>
      <w:r w:rsidRPr="00A0604F">
        <w:rPr>
          <w:rFonts w:cs="Times New Roman"/>
          <w:spacing w:val="57"/>
          <w:lang w:val="ru-RU"/>
        </w:rPr>
        <w:t xml:space="preserve"> </w:t>
      </w:r>
      <w:r w:rsidRPr="00A0604F">
        <w:rPr>
          <w:rFonts w:cs="Times New Roman"/>
          <w:spacing w:val="-1"/>
          <w:lang w:val="ru-RU"/>
        </w:rPr>
        <w:t>запрещаются:</w:t>
      </w:r>
    </w:p>
    <w:p w:rsidR="00284999" w:rsidRPr="00A0604F" w:rsidRDefault="00284999" w:rsidP="00A0604F">
      <w:pPr>
        <w:pStyle w:val="a3"/>
        <w:rPr>
          <w:rFonts w:cs="Times New Roman"/>
          <w:lang w:val="ru-RU"/>
        </w:rPr>
      </w:pPr>
      <w:r w:rsidRPr="00A0604F">
        <w:rPr>
          <w:rFonts w:cs="Times New Roman"/>
          <w:spacing w:val="-1"/>
          <w:lang w:val="ru-RU"/>
        </w:rPr>
        <w:t>а)</w:t>
      </w:r>
      <w:r w:rsidRPr="00A0604F">
        <w:rPr>
          <w:rFonts w:cs="Times New Roman"/>
          <w:spacing w:val="3"/>
          <w:lang w:val="ru-RU"/>
        </w:rPr>
        <w:t xml:space="preserve"> </w:t>
      </w:r>
      <w:r w:rsidRPr="00A0604F">
        <w:rPr>
          <w:rFonts w:cs="Times New Roman"/>
          <w:spacing w:val="-1"/>
          <w:lang w:val="ru-RU"/>
        </w:rPr>
        <w:t>распашка</w:t>
      </w:r>
      <w:r w:rsidRPr="00A0604F">
        <w:rPr>
          <w:rFonts w:cs="Times New Roman"/>
          <w:spacing w:val="1"/>
          <w:lang w:val="ru-RU"/>
        </w:rPr>
        <w:t xml:space="preserve"> </w:t>
      </w:r>
      <w:r w:rsidRPr="00A0604F">
        <w:rPr>
          <w:rFonts w:cs="Times New Roman"/>
          <w:spacing w:val="-1"/>
          <w:lang w:val="ru-RU"/>
        </w:rPr>
        <w:t>земель;</w:t>
      </w:r>
    </w:p>
    <w:p w:rsidR="00284999" w:rsidRPr="00A0604F" w:rsidRDefault="00284999" w:rsidP="00A0604F">
      <w:pPr>
        <w:pStyle w:val="a3"/>
        <w:rPr>
          <w:rFonts w:cs="Times New Roman"/>
          <w:lang w:val="ru-RU"/>
        </w:rPr>
      </w:pPr>
      <w:r w:rsidRPr="00A0604F">
        <w:rPr>
          <w:rFonts w:cs="Times New Roman"/>
          <w:spacing w:val="-1"/>
          <w:lang w:val="ru-RU"/>
        </w:rPr>
        <w:t>б)</w:t>
      </w:r>
      <w:r w:rsidRPr="00A0604F">
        <w:rPr>
          <w:rFonts w:cs="Times New Roman"/>
          <w:spacing w:val="3"/>
          <w:lang w:val="ru-RU"/>
        </w:rPr>
        <w:t xml:space="preserve"> </w:t>
      </w:r>
      <w:r w:rsidRPr="00A0604F">
        <w:rPr>
          <w:rFonts w:cs="Times New Roman"/>
          <w:lang w:val="ru-RU"/>
        </w:rPr>
        <w:t>размещение</w:t>
      </w:r>
      <w:r w:rsidRPr="00A0604F">
        <w:rPr>
          <w:rFonts w:cs="Times New Roman"/>
          <w:spacing w:val="-9"/>
          <w:lang w:val="ru-RU"/>
        </w:rPr>
        <w:t xml:space="preserve"> </w:t>
      </w:r>
      <w:r w:rsidRPr="00A0604F">
        <w:rPr>
          <w:rFonts w:cs="Times New Roman"/>
          <w:lang w:val="ru-RU"/>
        </w:rPr>
        <w:t>отвалов</w:t>
      </w:r>
      <w:r w:rsidRPr="00A0604F">
        <w:rPr>
          <w:rFonts w:cs="Times New Roman"/>
          <w:spacing w:val="3"/>
          <w:lang w:val="ru-RU"/>
        </w:rPr>
        <w:t xml:space="preserve"> </w:t>
      </w:r>
      <w:r w:rsidRPr="00A0604F">
        <w:rPr>
          <w:rFonts w:cs="Times New Roman"/>
          <w:spacing w:val="-1"/>
          <w:lang w:val="ru-RU"/>
        </w:rPr>
        <w:t>размываемых</w:t>
      </w:r>
      <w:r w:rsidRPr="00A0604F">
        <w:rPr>
          <w:rFonts w:cs="Times New Roman"/>
          <w:spacing w:val="-3"/>
          <w:lang w:val="ru-RU"/>
        </w:rPr>
        <w:t xml:space="preserve"> </w:t>
      </w:r>
      <w:r w:rsidRPr="00A0604F">
        <w:rPr>
          <w:rFonts w:cs="Times New Roman"/>
          <w:spacing w:val="-1"/>
          <w:lang w:val="ru-RU"/>
        </w:rPr>
        <w:t>грунтов;</w:t>
      </w:r>
    </w:p>
    <w:p w:rsidR="00284999" w:rsidRPr="00A0604F" w:rsidRDefault="00284999" w:rsidP="00A0604F">
      <w:pPr>
        <w:pStyle w:val="a3"/>
        <w:rPr>
          <w:rFonts w:cs="Times New Roman"/>
          <w:lang w:val="ru-RU"/>
        </w:rPr>
      </w:pPr>
      <w:r w:rsidRPr="00A0604F">
        <w:rPr>
          <w:rFonts w:cs="Times New Roman"/>
          <w:spacing w:val="1"/>
          <w:lang w:val="ru-RU"/>
        </w:rPr>
        <w:t>в)</w:t>
      </w:r>
      <w:r w:rsidRPr="00A0604F">
        <w:rPr>
          <w:rFonts w:cs="Times New Roman"/>
          <w:spacing w:val="-1"/>
          <w:lang w:val="ru-RU"/>
        </w:rPr>
        <w:t xml:space="preserve"> </w:t>
      </w:r>
      <w:r w:rsidRPr="00A0604F">
        <w:rPr>
          <w:rFonts w:cs="Times New Roman"/>
          <w:lang w:val="ru-RU"/>
        </w:rPr>
        <w:t>выпас</w:t>
      </w:r>
      <w:r w:rsidRPr="00A0604F">
        <w:rPr>
          <w:rFonts w:cs="Times New Roman"/>
          <w:spacing w:val="1"/>
          <w:lang w:val="ru-RU"/>
        </w:rPr>
        <w:t xml:space="preserve"> </w:t>
      </w:r>
      <w:r w:rsidRPr="00A0604F">
        <w:rPr>
          <w:rFonts w:cs="Times New Roman"/>
          <w:spacing w:val="-1"/>
          <w:lang w:val="ru-RU"/>
        </w:rPr>
        <w:t>сельскохозяйственных</w:t>
      </w:r>
      <w:r w:rsidRPr="00A0604F">
        <w:rPr>
          <w:rFonts w:cs="Times New Roman"/>
          <w:spacing w:val="-3"/>
          <w:lang w:val="ru-RU"/>
        </w:rPr>
        <w:t xml:space="preserve"> </w:t>
      </w:r>
      <w:r w:rsidRPr="00A0604F">
        <w:rPr>
          <w:rFonts w:cs="Times New Roman"/>
          <w:spacing w:val="-1"/>
          <w:lang w:val="ru-RU"/>
        </w:rPr>
        <w:t>животных</w:t>
      </w:r>
      <w:r w:rsidRPr="00A0604F">
        <w:rPr>
          <w:rFonts w:cs="Times New Roman"/>
          <w:spacing w:val="-3"/>
          <w:lang w:val="ru-RU"/>
        </w:rPr>
        <w:t xml:space="preserve"> </w:t>
      </w:r>
      <w:r w:rsidRPr="00A0604F">
        <w:rPr>
          <w:rFonts w:cs="Times New Roman"/>
          <w:lang w:val="ru-RU"/>
        </w:rPr>
        <w:t>и</w:t>
      </w:r>
      <w:r w:rsidRPr="00A0604F">
        <w:rPr>
          <w:rFonts w:cs="Times New Roman"/>
          <w:spacing w:val="-2"/>
          <w:lang w:val="ru-RU"/>
        </w:rPr>
        <w:t xml:space="preserve"> </w:t>
      </w:r>
      <w:r w:rsidRPr="00A0604F">
        <w:rPr>
          <w:rFonts w:cs="Times New Roman"/>
          <w:spacing w:val="-1"/>
          <w:lang w:val="ru-RU"/>
        </w:rPr>
        <w:t>организация</w:t>
      </w:r>
      <w:r w:rsidRPr="00A0604F">
        <w:rPr>
          <w:rFonts w:cs="Times New Roman"/>
          <w:spacing w:val="-3"/>
          <w:lang w:val="ru-RU"/>
        </w:rPr>
        <w:t xml:space="preserve"> </w:t>
      </w:r>
      <w:r w:rsidRPr="00A0604F">
        <w:rPr>
          <w:rFonts w:cs="Times New Roman"/>
          <w:spacing w:val="-1"/>
          <w:lang w:val="ru-RU"/>
        </w:rPr>
        <w:t>для</w:t>
      </w:r>
      <w:r w:rsidRPr="00A0604F">
        <w:rPr>
          <w:rFonts w:cs="Times New Roman"/>
          <w:spacing w:val="2"/>
          <w:lang w:val="ru-RU"/>
        </w:rPr>
        <w:t xml:space="preserve"> </w:t>
      </w:r>
      <w:r w:rsidRPr="00A0604F">
        <w:rPr>
          <w:rFonts w:cs="Times New Roman"/>
          <w:lang w:val="ru-RU"/>
        </w:rPr>
        <w:t>них</w:t>
      </w:r>
      <w:r w:rsidRPr="00A0604F">
        <w:rPr>
          <w:rFonts w:cs="Times New Roman"/>
          <w:spacing w:val="-3"/>
          <w:lang w:val="ru-RU"/>
        </w:rPr>
        <w:t xml:space="preserve"> </w:t>
      </w:r>
      <w:r w:rsidRPr="00A0604F">
        <w:rPr>
          <w:rFonts w:cs="Times New Roman"/>
          <w:lang w:val="ru-RU"/>
        </w:rPr>
        <w:t>летних</w:t>
      </w:r>
      <w:r w:rsidRPr="00A0604F">
        <w:rPr>
          <w:rFonts w:cs="Times New Roman"/>
          <w:spacing w:val="-3"/>
          <w:lang w:val="ru-RU"/>
        </w:rPr>
        <w:t xml:space="preserve"> </w:t>
      </w:r>
      <w:r w:rsidRPr="00A0604F">
        <w:rPr>
          <w:rFonts w:cs="Times New Roman"/>
          <w:spacing w:val="-1"/>
          <w:lang w:val="ru-RU"/>
        </w:rPr>
        <w:t xml:space="preserve">лагерей, </w:t>
      </w:r>
      <w:r w:rsidRPr="00A0604F">
        <w:rPr>
          <w:rFonts w:cs="Times New Roman"/>
          <w:lang w:val="ru-RU"/>
        </w:rPr>
        <w:t>ванн.</w:t>
      </w:r>
    </w:p>
    <w:p w:rsidR="00284999" w:rsidRPr="00A0604F" w:rsidRDefault="00F40D25" w:rsidP="00A0604F">
      <w:pPr>
        <w:pStyle w:val="a3"/>
        <w:numPr>
          <w:ilvl w:val="0"/>
          <w:numId w:val="18"/>
        </w:numPr>
        <w:tabs>
          <w:tab w:val="left" w:pos="1075"/>
        </w:tabs>
        <w:ind w:left="0" w:firstLine="567"/>
        <w:rPr>
          <w:rFonts w:cs="Times New Roman"/>
          <w:lang w:val="ru-RU"/>
        </w:rPr>
      </w:pPr>
      <w:r>
        <w:rPr>
          <w:rFonts w:cs="Times New Roman"/>
        </w:rPr>
        <w:pict>
          <v:group id="_x0000_s1623" style="position:absolute;left:0;text-align:left;margin-left:85.2pt;margin-top:27.5pt;width:687.35pt;height:41.8pt;z-index:-251655168;mso-position-horizontal-relative:page" coordorigin="1704,550" coordsize="13747,836">
            <v:group id="_x0000_s1624" style="position:absolute;left:2483;top:550;width:12969;height:284" coordorigin="2483,550" coordsize="12969,284">
              <v:shape id="_x0000_s1625" style="position:absolute;left:2483;top:550;width:12969;height:284" coordorigin="2483,550" coordsize="12969,284" path="m2483,834r12968,l15451,550r-12968,l2483,834xe" fillcolor="#fffffb" stroked="f">
                <v:path arrowok="t"/>
              </v:shape>
            </v:group>
            <v:group id="_x0000_s1626" style="position:absolute;left:1704;top:824;width:13747;height:284" coordorigin="1704,824" coordsize="13747,284">
              <v:shape id="_x0000_s1627" style="position:absolute;left:1704;top:824;width:13747;height:284" coordorigin="1704,824" coordsize="13747,284" path="m1704,1108r13747,l15451,824r-13747,l1704,1108xe" fillcolor="#fffffb" stroked="f">
                <v:path arrowok="t"/>
              </v:shape>
            </v:group>
            <v:group id="_x0000_s1628" style="position:absolute;left:1704;top:1103;width:4869;height:284" coordorigin="1704,1103" coordsize="4869,284">
              <v:shape id="_x0000_s1629" style="position:absolute;left:1704;top:1103;width:4869;height:284" coordorigin="1704,1103" coordsize="4869,284" path="m1704,1386r4869,l6573,1103r-4869,l1704,1386xe" fillcolor="#fffffb" stroked="f">
                <v:path arrowok="t"/>
              </v:shape>
            </v:group>
            <w10:wrap anchorx="page"/>
          </v:group>
        </w:pict>
      </w:r>
      <w:r w:rsidR="00284999" w:rsidRPr="00A0604F">
        <w:rPr>
          <w:rFonts w:cs="Times New Roman"/>
          <w:spacing w:val="-1"/>
          <w:lang w:val="ru-RU"/>
        </w:rPr>
        <w:t>Полоса</w:t>
      </w:r>
      <w:r w:rsidR="00284999" w:rsidRPr="00A0604F">
        <w:rPr>
          <w:rFonts w:cs="Times New Roman"/>
          <w:spacing w:val="15"/>
          <w:lang w:val="ru-RU"/>
        </w:rPr>
        <w:t xml:space="preserve"> </w:t>
      </w:r>
      <w:r w:rsidR="00284999" w:rsidRPr="00A0604F">
        <w:rPr>
          <w:rFonts w:cs="Times New Roman"/>
          <w:spacing w:val="-1"/>
          <w:lang w:val="ru-RU"/>
        </w:rPr>
        <w:t>земли</w:t>
      </w:r>
      <w:r w:rsidR="00284999" w:rsidRPr="00A0604F">
        <w:rPr>
          <w:rFonts w:cs="Times New Roman"/>
          <w:spacing w:val="17"/>
          <w:lang w:val="ru-RU"/>
        </w:rPr>
        <w:t xml:space="preserve"> </w:t>
      </w:r>
      <w:r w:rsidR="00284999" w:rsidRPr="00A0604F">
        <w:rPr>
          <w:rFonts w:cs="Times New Roman"/>
          <w:spacing w:val="-1"/>
          <w:lang w:val="ru-RU"/>
        </w:rPr>
        <w:t>вдоль</w:t>
      </w:r>
      <w:r w:rsidR="00284999" w:rsidRPr="00A0604F">
        <w:rPr>
          <w:rFonts w:cs="Times New Roman"/>
          <w:spacing w:val="17"/>
          <w:lang w:val="ru-RU"/>
        </w:rPr>
        <w:t xml:space="preserve"> </w:t>
      </w:r>
      <w:r w:rsidR="00284999" w:rsidRPr="00A0604F">
        <w:rPr>
          <w:rFonts w:cs="Times New Roman"/>
          <w:spacing w:val="-1"/>
          <w:lang w:val="ru-RU"/>
        </w:rPr>
        <w:t>береговой</w:t>
      </w:r>
      <w:r w:rsidR="00284999" w:rsidRPr="00A0604F">
        <w:rPr>
          <w:rFonts w:cs="Times New Roman"/>
          <w:spacing w:val="17"/>
          <w:lang w:val="ru-RU"/>
        </w:rPr>
        <w:t xml:space="preserve"> </w:t>
      </w:r>
      <w:r w:rsidR="00284999" w:rsidRPr="00A0604F">
        <w:rPr>
          <w:rFonts w:cs="Times New Roman"/>
          <w:spacing w:val="-1"/>
          <w:lang w:val="ru-RU"/>
        </w:rPr>
        <w:t>линии</w:t>
      </w:r>
      <w:r w:rsidR="00284999" w:rsidRPr="00A0604F">
        <w:rPr>
          <w:rFonts w:cs="Times New Roman"/>
          <w:spacing w:val="17"/>
          <w:lang w:val="ru-RU"/>
        </w:rPr>
        <w:t xml:space="preserve"> </w:t>
      </w:r>
      <w:r w:rsidR="00284999" w:rsidRPr="00A0604F">
        <w:rPr>
          <w:rFonts w:cs="Times New Roman"/>
          <w:spacing w:val="-1"/>
          <w:lang w:val="ru-RU"/>
        </w:rPr>
        <w:t>(границы</w:t>
      </w:r>
      <w:r w:rsidR="00284999" w:rsidRPr="00A0604F">
        <w:rPr>
          <w:rFonts w:cs="Times New Roman"/>
          <w:spacing w:val="18"/>
          <w:lang w:val="ru-RU"/>
        </w:rPr>
        <w:t xml:space="preserve"> </w:t>
      </w:r>
      <w:r w:rsidR="00284999" w:rsidRPr="00A0604F">
        <w:rPr>
          <w:rFonts w:cs="Times New Roman"/>
          <w:spacing w:val="-1"/>
          <w:lang w:val="ru-RU"/>
        </w:rPr>
        <w:t>водного</w:t>
      </w:r>
      <w:r w:rsidR="00284999" w:rsidRPr="00A0604F">
        <w:rPr>
          <w:rFonts w:cs="Times New Roman"/>
          <w:spacing w:val="16"/>
          <w:lang w:val="ru-RU"/>
        </w:rPr>
        <w:t xml:space="preserve"> </w:t>
      </w:r>
      <w:r w:rsidR="00284999" w:rsidRPr="00A0604F">
        <w:rPr>
          <w:rFonts w:cs="Times New Roman"/>
          <w:spacing w:val="-1"/>
          <w:lang w:val="ru-RU"/>
        </w:rPr>
        <w:t>объекта)</w:t>
      </w:r>
      <w:r w:rsidR="00284999" w:rsidRPr="00A0604F">
        <w:rPr>
          <w:rFonts w:cs="Times New Roman"/>
          <w:spacing w:val="18"/>
          <w:lang w:val="ru-RU"/>
        </w:rPr>
        <w:t xml:space="preserve"> </w:t>
      </w:r>
      <w:r w:rsidR="00284999" w:rsidRPr="00A0604F">
        <w:rPr>
          <w:rFonts w:cs="Times New Roman"/>
          <w:spacing w:val="-1"/>
          <w:lang w:val="ru-RU"/>
        </w:rPr>
        <w:t>водного</w:t>
      </w:r>
      <w:r w:rsidR="00284999" w:rsidRPr="00A0604F">
        <w:rPr>
          <w:rFonts w:cs="Times New Roman"/>
          <w:spacing w:val="16"/>
          <w:lang w:val="ru-RU"/>
        </w:rPr>
        <w:t xml:space="preserve"> </w:t>
      </w:r>
      <w:r w:rsidR="00284999" w:rsidRPr="00A0604F">
        <w:rPr>
          <w:rFonts w:cs="Times New Roman"/>
          <w:spacing w:val="-1"/>
          <w:lang w:val="ru-RU"/>
        </w:rPr>
        <w:t>объекта</w:t>
      </w:r>
      <w:r w:rsidR="00284999" w:rsidRPr="00A0604F">
        <w:rPr>
          <w:rFonts w:cs="Times New Roman"/>
          <w:spacing w:val="16"/>
          <w:lang w:val="ru-RU"/>
        </w:rPr>
        <w:t xml:space="preserve"> </w:t>
      </w:r>
      <w:r w:rsidR="00284999" w:rsidRPr="00A0604F">
        <w:rPr>
          <w:rFonts w:cs="Times New Roman"/>
          <w:spacing w:val="-1"/>
          <w:lang w:val="ru-RU"/>
        </w:rPr>
        <w:t>общего</w:t>
      </w:r>
      <w:r w:rsidR="00284999" w:rsidRPr="00A0604F">
        <w:rPr>
          <w:rFonts w:cs="Times New Roman"/>
          <w:spacing w:val="16"/>
          <w:lang w:val="ru-RU"/>
        </w:rPr>
        <w:t xml:space="preserve"> </w:t>
      </w:r>
      <w:r w:rsidR="00284999" w:rsidRPr="00A0604F">
        <w:rPr>
          <w:rFonts w:cs="Times New Roman"/>
          <w:spacing w:val="-1"/>
          <w:lang w:val="ru-RU"/>
        </w:rPr>
        <w:t>пользования</w:t>
      </w:r>
      <w:r w:rsidR="00284999" w:rsidRPr="00A0604F">
        <w:rPr>
          <w:rFonts w:cs="Times New Roman"/>
          <w:spacing w:val="11"/>
          <w:lang w:val="ru-RU"/>
        </w:rPr>
        <w:t xml:space="preserve"> </w:t>
      </w:r>
      <w:r w:rsidR="00284999" w:rsidRPr="00A0604F">
        <w:rPr>
          <w:rFonts w:cs="Times New Roman"/>
          <w:spacing w:val="-1"/>
          <w:lang w:val="ru-RU"/>
        </w:rPr>
        <w:t>(береговая</w:t>
      </w:r>
      <w:r w:rsidR="00284999" w:rsidRPr="00A0604F">
        <w:rPr>
          <w:rFonts w:cs="Times New Roman"/>
          <w:spacing w:val="30"/>
          <w:lang w:val="ru-RU"/>
        </w:rPr>
        <w:t xml:space="preserve"> </w:t>
      </w:r>
      <w:r w:rsidR="00284999" w:rsidRPr="00A0604F">
        <w:rPr>
          <w:rFonts w:cs="Times New Roman"/>
          <w:spacing w:val="-1"/>
          <w:lang w:val="ru-RU"/>
        </w:rPr>
        <w:t>полоса)</w:t>
      </w:r>
      <w:r w:rsidR="00284999" w:rsidRPr="00A0604F">
        <w:rPr>
          <w:rFonts w:cs="Times New Roman"/>
          <w:spacing w:val="107"/>
          <w:lang w:val="ru-RU"/>
        </w:rPr>
        <w:t xml:space="preserve"> </w:t>
      </w:r>
      <w:r w:rsidR="00284999" w:rsidRPr="00A0604F">
        <w:rPr>
          <w:rFonts w:cs="Times New Roman"/>
          <w:spacing w:val="-1"/>
          <w:lang w:val="ru-RU"/>
        </w:rPr>
        <w:t>предназначается</w:t>
      </w:r>
      <w:r w:rsidR="00284999" w:rsidRPr="00A0604F">
        <w:rPr>
          <w:rFonts w:cs="Times New Roman"/>
          <w:spacing w:val="45"/>
          <w:lang w:val="ru-RU"/>
        </w:rPr>
        <w:t xml:space="preserve"> </w:t>
      </w:r>
      <w:r w:rsidR="00284999" w:rsidRPr="00A0604F">
        <w:rPr>
          <w:rFonts w:cs="Times New Roman"/>
          <w:spacing w:val="-1"/>
          <w:lang w:val="ru-RU"/>
        </w:rPr>
        <w:t>для</w:t>
      </w:r>
      <w:r w:rsidR="00284999" w:rsidRPr="00A0604F">
        <w:rPr>
          <w:rFonts w:cs="Times New Roman"/>
          <w:spacing w:val="40"/>
          <w:lang w:val="ru-RU"/>
        </w:rPr>
        <w:t xml:space="preserve"> </w:t>
      </w:r>
      <w:r w:rsidR="00284999" w:rsidRPr="00A0604F">
        <w:rPr>
          <w:rFonts w:cs="Times New Roman"/>
          <w:spacing w:val="-1"/>
          <w:lang w:val="ru-RU"/>
        </w:rPr>
        <w:t>общего</w:t>
      </w:r>
      <w:r w:rsidR="00284999" w:rsidRPr="00A0604F">
        <w:rPr>
          <w:rFonts w:cs="Times New Roman"/>
          <w:spacing w:val="45"/>
          <w:lang w:val="ru-RU"/>
        </w:rPr>
        <w:t xml:space="preserve"> </w:t>
      </w:r>
      <w:r w:rsidR="00284999" w:rsidRPr="00A0604F">
        <w:rPr>
          <w:rFonts w:cs="Times New Roman"/>
          <w:spacing w:val="-1"/>
          <w:lang w:val="ru-RU"/>
        </w:rPr>
        <w:t>пользования.</w:t>
      </w:r>
      <w:r w:rsidR="00284999" w:rsidRPr="00A0604F">
        <w:rPr>
          <w:rFonts w:cs="Times New Roman"/>
          <w:spacing w:val="47"/>
          <w:lang w:val="ru-RU"/>
        </w:rPr>
        <w:t xml:space="preserve"> </w:t>
      </w:r>
      <w:r w:rsidR="00284999" w:rsidRPr="00A0604F">
        <w:rPr>
          <w:rFonts w:cs="Times New Roman"/>
          <w:spacing w:val="-2"/>
          <w:lang w:val="ru-RU"/>
        </w:rPr>
        <w:t>Ширина</w:t>
      </w:r>
      <w:r w:rsidR="00284999" w:rsidRPr="00A0604F">
        <w:rPr>
          <w:rFonts w:cs="Times New Roman"/>
          <w:spacing w:val="44"/>
          <w:lang w:val="ru-RU"/>
        </w:rPr>
        <w:t xml:space="preserve"> </w:t>
      </w:r>
      <w:r w:rsidR="00284999" w:rsidRPr="00A0604F">
        <w:rPr>
          <w:rFonts w:cs="Times New Roman"/>
          <w:spacing w:val="-1"/>
          <w:lang w:val="ru-RU"/>
        </w:rPr>
        <w:t>береговой</w:t>
      </w:r>
      <w:r w:rsidR="00284999" w:rsidRPr="00A0604F">
        <w:rPr>
          <w:rFonts w:cs="Times New Roman"/>
          <w:spacing w:val="41"/>
          <w:lang w:val="ru-RU"/>
        </w:rPr>
        <w:t xml:space="preserve"> </w:t>
      </w:r>
      <w:r w:rsidR="00284999" w:rsidRPr="00A0604F">
        <w:rPr>
          <w:rFonts w:cs="Times New Roman"/>
          <w:spacing w:val="-1"/>
          <w:lang w:val="ru-RU"/>
        </w:rPr>
        <w:t>полосы</w:t>
      </w:r>
      <w:r w:rsidR="00284999" w:rsidRPr="00A0604F">
        <w:rPr>
          <w:rFonts w:cs="Times New Roman"/>
          <w:spacing w:val="42"/>
          <w:lang w:val="ru-RU"/>
        </w:rPr>
        <w:t xml:space="preserve"> </w:t>
      </w:r>
      <w:r w:rsidR="00284999" w:rsidRPr="00A0604F">
        <w:rPr>
          <w:rFonts w:cs="Times New Roman"/>
          <w:spacing w:val="-1"/>
          <w:lang w:val="ru-RU"/>
        </w:rPr>
        <w:t>водных</w:t>
      </w:r>
      <w:r w:rsidR="00284999" w:rsidRPr="00A0604F">
        <w:rPr>
          <w:rFonts w:cs="Times New Roman"/>
          <w:spacing w:val="35"/>
          <w:lang w:val="ru-RU"/>
        </w:rPr>
        <w:t xml:space="preserve"> </w:t>
      </w:r>
      <w:r w:rsidR="00284999" w:rsidRPr="00A0604F">
        <w:rPr>
          <w:rFonts w:cs="Times New Roman"/>
          <w:spacing w:val="-1"/>
          <w:lang w:val="ru-RU"/>
        </w:rPr>
        <w:t>объектов</w:t>
      </w:r>
      <w:r w:rsidR="00284999" w:rsidRPr="00A0604F">
        <w:rPr>
          <w:rFonts w:cs="Times New Roman"/>
          <w:spacing w:val="38"/>
          <w:lang w:val="ru-RU"/>
        </w:rPr>
        <w:t xml:space="preserve"> </w:t>
      </w:r>
      <w:r w:rsidR="00284999" w:rsidRPr="00A0604F">
        <w:rPr>
          <w:rFonts w:cs="Times New Roman"/>
          <w:spacing w:val="-1"/>
          <w:lang w:val="ru-RU"/>
        </w:rPr>
        <w:t>общего</w:t>
      </w:r>
      <w:r w:rsidR="00284999" w:rsidRPr="00A0604F">
        <w:rPr>
          <w:rFonts w:cs="Times New Roman"/>
          <w:spacing w:val="45"/>
          <w:lang w:val="ru-RU"/>
        </w:rPr>
        <w:t xml:space="preserve"> </w:t>
      </w:r>
      <w:r w:rsidR="00284999" w:rsidRPr="00A0604F">
        <w:rPr>
          <w:rFonts w:cs="Times New Roman"/>
          <w:spacing w:val="-1"/>
          <w:lang w:val="ru-RU"/>
        </w:rPr>
        <w:t>пользования</w:t>
      </w:r>
      <w:r w:rsidR="00284999" w:rsidRPr="00A0604F">
        <w:rPr>
          <w:rFonts w:cs="Times New Roman"/>
          <w:spacing w:val="40"/>
          <w:lang w:val="ru-RU"/>
        </w:rPr>
        <w:t xml:space="preserve"> </w:t>
      </w:r>
      <w:r w:rsidR="00284999" w:rsidRPr="00A0604F">
        <w:rPr>
          <w:rFonts w:cs="Times New Roman"/>
          <w:spacing w:val="-1"/>
          <w:lang w:val="ru-RU"/>
        </w:rPr>
        <w:t>составляет</w:t>
      </w:r>
      <w:r w:rsidR="00284999" w:rsidRPr="00A0604F">
        <w:rPr>
          <w:rFonts w:cs="Times New Roman"/>
          <w:spacing w:val="41"/>
          <w:lang w:val="ru-RU"/>
        </w:rPr>
        <w:t xml:space="preserve"> </w:t>
      </w:r>
      <w:r w:rsidR="00284999" w:rsidRPr="00A0604F">
        <w:rPr>
          <w:rFonts w:cs="Times New Roman"/>
          <w:spacing w:val="-1"/>
          <w:lang w:val="ru-RU"/>
        </w:rPr>
        <w:t>двадцать</w:t>
      </w:r>
      <w:r w:rsidR="00284999" w:rsidRPr="00A0604F">
        <w:rPr>
          <w:rFonts w:cs="Times New Roman"/>
          <w:spacing w:val="115"/>
          <w:lang w:val="ru-RU"/>
        </w:rPr>
        <w:t xml:space="preserve"> </w:t>
      </w:r>
      <w:r w:rsidR="00284999" w:rsidRPr="00A0604F">
        <w:rPr>
          <w:rFonts w:cs="Times New Roman"/>
          <w:lang w:val="ru-RU"/>
        </w:rPr>
        <w:t>метров,</w:t>
      </w:r>
      <w:r w:rsidR="00284999" w:rsidRPr="00A0604F">
        <w:rPr>
          <w:rFonts w:cs="Times New Roman"/>
          <w:spacing w:val="5"/>
          <w:lang w:val="ru-RU"/>
        </w:rPr>
        <w:t xml:space="preserve"> </w:t>
      </w:r>
      <w:r w:rsidR="00284999" w:rsidRPr="00A0604F">
        <w:rPr>
          <w:rFonts w:cs="Times New Roman"/>
          <w:lang w:val="ru-RU"/>
        </w:rPr>
        <w:t>за</w:t>
      </w:r>
      <w:r w:rsidR="00284999" w:rsidRPr="00A0604F">
        <w:rPr>
          <w:rFonts w:cs="Times New Roman"/>
          <w:spacing w:val="15"/>
          <w:lang w:val="ru-RU"/>
        </w:rPr>
        <w:t xml:space="preserve"> </w:t>
      </w:r>
      <w:r w:rsidR="00284999" w:rsidRPr="00A0604F">
        <w:rPr>
          <w:rFonts w:cs="Times New Roman"/>
          <w:spacing w:val="-1"/>
          <w:lang w:val="ru-RU"/>
        </w:rPr>
        <w:t>исключением</w:t>
      </w:r>
      <w:r w:rsidR="00284999" w:rsidRPr="00A0604F">
        <w:rPr>
          <w:rFonts w:cs="Times New Roman"/>
          <w:spacing w:val="22"/>
          <w:lang w:val="ru-RU"/>
        </w:rPr>
        <w:t xml:space="preserve"> </w:t>
      </w:r>
      <w:r w:rsidR="00284999" w:rsidRPr="00A0604F">
        <w:rPr>
          <w:rFonts w:cs="Times New Roman"/>
          <w:spacing w:val="-1"/>
          <w:lang w:val="ru-RU"/>
        </w:rPr>
        <w:t>береговой</w:t>
      </w:r>
      <w:r w:rsidR="00284999" w:rsidRPr="00A0604F">
        <w:rPr>
          <w:rFonts w:cs="Times New Roman"/>
          <w:spacing w:val="17"/>
          <w:lang w:val="ru-RU"/>
        </w:rPr>
        <w:t xml:space="preserve"> </w:t>
      </w:r>
      <w:r w:rsidR="00284999" w:rsidRPr="00A0604F">
        <w:rPr>
          <w:rFonts w:cs="Times New Roman"/>
          <w:spacing w:val="-2"/>
          <w:lang w:val="ru-RU"/>
        </w:rPr>
        <w:t>полосы</w:t>
      </w:r>
      <w:r w:rsidR="00284999" w:rsidRPr="00A0604F">
        <w:rPr>
          <w:rFonts w:cs="Times New Roman"/>
          <w:spacing w:val="23"/>
          <w:lang w:val="ru-RU"/>
        </w:rPr>
        <w:t xml:space="preserve"> </w:t>
      </w:r>
      <w:r w:rsidR="00284999" w:rsidRPr="00A0604F">
        <w:rPr>
          <w:rFonts w:cs="Times New Roman"/>
          <w:spacing w:val="-1"/>
          <w:lang w:val="ru-RU"/>
        </w:rPr>
        <w:t>каналов,</w:t>
      </w:r>
      <w:r w:rsidR="00284999" w:rsidRPr="00A0604F">
        <w:rPr>
          <w:rFonts w:cs="Times New Roman"/>
          <w:spacing w:val="23"/>
          <w:lang w:val="ru-RU"/>
        </w:rPr>
        <w:t xml:space="preserve"> </w:t>
      </w:r>
      <w:r w:rsidR="00284999" w:rsidRPr="00A0604F">
        <w:rPr>
          <w:rFonts w:cs="Times New Roman"/>
          <w:lang w:val="ru-RU"/>
        </w:rPr>
        <w:t>а</w:t>
      </w:r>
      <w:r w:rsidR="00284999" w:rsidRPr="00A0604F">
        <w:rPr>
          <w:rFonts w:cs="Times New Roman"/>
          <w:spacing w:val="15"/>
          <w:lang w:val="ru-RU"/>
        </w:rPr>
        <w:t xml:space="preserve"> </w:t>
      </w:r>
      <w:r w:rsidR="00284999" w:rsidRPr="00A0604F">
        <w:rPr>
          <w:rFonts w:cs="Times New Roman"/>
          <w:spacing w:val="-1"/>
          <w:lang w:val="ru-RU"/>
        </w:rPr>
        <w:t>также</w:t>
      </w:r>
      <w:r w:rsidR="00284999" w:rsidRPr="00A0604F">
        <w:rPr>
          <w:rFonts w:cs="Times New Roman"/>
          <w:spacing w:val="20"/>
          <w:lang w:val="ru-RU"/>
        </w:rPr>
        <w:t xml:space="preserve"> </w:t>
      </w:r>
      <w:r w:rsidR="00284999" w:rsidRPr="00A0604F">
        <w:rPr>
          <w:rFonts w:cs="Times New Roman"/>
          <w:spacing w:val="-1"/>
          <w:lang w:val="ru-RU"/>
        </w:rPr>
        <w:t>рек</w:t>
      </w:r>
      <w:r w:rsidR="00284999" w:rsidRPr="00A0604F">
        <w:rPr>
          <w:rFonts w:cs="Times New Roman"/>
          <w:spacing w:val="15"/>
          <w:lang w:val="ru-RU"/>
        </w:rPr>
        <w:t xml:space="preserve"> </w:t>
      </w:r>
      <w:r w:rsidR="00284999" w:rsidRPr="00A0604F">
        <w:rPr>
          <w:rFonts w:cs="Times New Roman"/>
          <w:lang w:val="ru-RU"/>
        </w:rPr>
        <w:t>и</w:t>
      </w:r>
      <w:r w:rsidR="00284999" w:rsidRPr="00A0604F">
        <w:rPr>
          <w:rFonts w:cs="Times New Roman"/>
          <w:spacing w:val="22"/>
          <w:lang w:val="ru-RU"/>
        </w:rPr>
        <w:t xml:space="preserve"> </w:t>
      </w:r>
      <w:r w:rsidR="00284999" w:rsidRPr="00A0604F">
        <w:rPr>
          <w:rFonts w:cs="Times New Roman"/>
          <w:spacing w:val="-2"/>
          <w:lang w:val="ru-RU"/>
        </w:rPr>
        <w:t>ручьев,</w:t>
      </w:r>
      <w:r w:rsidR="00284999" w:rsidRPr="00A0604F">
        <w:rPr>
          <w:rFonts w:cs="Times New Roman"/>
          <w:spacing w:val="23"/>
          <w:lang w:val="ru-RU"/>
        </w:rPr>
        <w:t xml:space="preserve"> </w:t>
      </w:r>
      <w:r w:rsidR="00284999" w:rsidRPr="00A0604F">
        <w:rPr>
          <w:rFonts w:cs="Times New Roman"/>
          <w:spacing w:val="-1"/>
          <w:lang w:val="ru-RU"/>
        </w:rPr>
        <w:t>протяженность</w:t>
      </w:r>
      <w:r w:rsidR="00284999" w:rsidRPr="00A0604F">
        <w:rPr>
          <w:rFonts w:cs="Times New Roman"/>
          <w:spacing w:val="18"/>
          <w:lang w:val="ru-RU"/>
        </w:rPr>
        <w:t xml:space="preserve"> </w:t>
      </w:r>
      <w:r w:rsidR="00284999" w:rsidRPr="00A0604F">
        <w:rPr>
          <w:rFonts w:cs="Times New Roman"/>
          <w:spacing w:val="-1"/>
          <w:lang w:val="ru-RU"/>
        </w:rPr>
        <w:t>которых</w:t>
      </w:r>
      <w:r w:rsidR="00284999" w:rsidRPr="00A0604F">
        <w:rPr>
          <w:rFonts w:cs="Times New Roman"/>
          <w:spacing w:val="11"/>
          <w:lang w:val="ru-RU"/>
        </w:rPr>
        <w:t xml:space="preserve"> </w:t>
      </w:r>
      <w:r w:rsidR="00284999" w:rsidRPr="00A0604F">
        <w:rPr>
          <w:rFonts w:cs="Times New Roman"/>
          <w:spacing w:val="2"/>
          <w:lang w:val="ru-RU"/>
        </w:rPr>
        <w:t>от</w:t>
      </w:r>
      <w:r w:rsidR="00284999" w:rsidRPr="00A0604F">
        <w:rPr>
          <w:rFonts w:cs="Times New Roman"/>
          <w:spacing w:val="17"/>
          <w:lang w:val="ru-RU"/>
        </w:rPr>
        <w:t xml:space="preserve"> </w:t>
      </w:r>
      <w:r w:rsidR="00284999" w:rsidRPr="00A0604F">
        <w:rPr>
          <w:rFonts w:cs="Times New Roman"/>
          <w:spacing w:val="-1"/>
          <w:lang w:val="ru-RU"/>
        </w:rPr>
        <w:t>истока</w:t>
      </w:r>
      <w:r w:rsidR="00284999" w:rsidRPr="00A0604F">
        <w:rPr>
          <w:rFonts w:cs="Times New Roman"/>
          <w:spacing w:val="20"/>
          <w:lang w:val="ru-RU"/>
        </w:rPr>
        <w:t xml:space="preserve"> </w:t>
      </w:r>
      <w:r w:rsidR="00284999" w:rsidRPr="00A0604F">
        <w:rPr>
          <w:rFonts w:cs="Times New Roman"/>
          <w:spacing w:val="-4"/>
          <w:lang w:val="ru-RU"/>
        </w:rPr>
        <w:t>до</w:t>
      </w:r>
      <w:r w:rsidR="00284999" w:rsidRPr="00A0604F">
        <w:rPr>
          <w:rFonts w:cs="Times New Roman"/>
          <w:spacing w:val="25"/>
          <w:lang w:val="ru-RU"/>
        </w:rPr>
        <w:t xml:space="preserve"> </w:t>
      </w:r>
      <w:r w:rsidR="00284999" w:rsidRPr="00A0604F">
        <w:rPr>
          <w:rFonts w:cs="Times New Roman"/>
          <w:spacing w:val="-2"/>
          <w:lang w:val="ru-RU"/>
        </w:rPr>
        <w:t>устья</w:t>
      </w:r>
      <w:r w:rsidR="00284999" w:rsidRPr="00A0604F">
        <w:rPr>
          <w:rFonts w:cs="Times New Roman"/>
          <w:spacing w:val="21"/>
          <w:lang w:val="ru-RU"/>
        </w:rPr>
        <w:t xml:space="preserve"> </w:t>
      </w:r>
      <w:r w:rsidR="00284999" w:rsidRPr="00A0604F">
        <w:rPr>
          <w:rFonts w:cs="Times New Roman"/>
          <w:lang w:val="ru-RU"/>
        </w:rPr>
        <w:t>не</w:t>
      </w:r>
      <w:r w:rsidR="00284999" w:rsidRPr="00A0604F">
        <w:rPr>
          <w:rFonts w:cs="Times New Roman"/>
          <w:spacing w:val="20"/>
          <w:lang w:val="ru-RU"/>
        </w:rPr>
        <w:t xml:space="preserve"> </w:t>
      </w:r>
      <w:r w:rsidR="00284999" w:rsidRPr="00A0604F">
        <w:rPr>
          <w:rFonts w:cs="Times New Roman"/>
          <w:spacing w:val="-1"/>
          <w:lang w:val="ru-RU"/>
        </w:rPr>
        <w:t>более</w:t>
      </w:r>
      <w:r w:rsidR="00284999" w:rsidRPr="00A0604F">
        <w:rPr>
          <w:rFonts w:cs="Times New Roman"/>
          <w:spacing w:val="20"/>
          <w:lang w:val="ru-RU"/>
        </w:rPr>
        <w:t xml:space="preserve"> </w:t>
      </w:r>
      <w:r w:rsidR="00284999" w:rsidRPr="00A0604F">
        <w:rPr>
          <w:rFonts w:cs="Times New Roman"/>
          <w:spacing w:val="-1"/>
          <w:lang w:val="ru-RU"/>
        </w:rPr>
        <w:t>чем</w:t>
      </w:r>
      <w:r w:rsidR="00284999" w:rsidRPr="00A0604F">
        <w:rPr>
          <w:rFonts w:cs="Times New Roman"/>
          <w:spacing w:val="83"/>
          <w:lang w:val="ru-RU"/>
        </w:rPr>
        <w:t xml:space="preserve"> </w:t>
      </w:r>
      <w:r w:rsidR="00284999" w:rsidRPr="00A0604F">
        <w:rPr>
          <w:rFonts w:cs="Times New Roman"/>
          <w:spacing w:val="-1"/>
          <w:lang w:val="ru-RU"/>
        </w:rPr>
        <w:t>десять</w:t>
      </w:r>
      <w:r w:rsidR="00284999" w:rsidRPr="00A0604F">
        <w:rPr>
          <w:rFonts w:cs="Times New Roman"/>
          <w:spacing w:val="22"/>
          <w:lang w:val="ru-RU"/>
        </w:rPr>
        <w:t xml:space="preserve"> </w:t>
      </w:r>
      <w:r w:rsidR="00284999" w:rsidRPr="00A0604F">
        <w:rPr>
          <w:rFonts w:cs="Times New Roman"/>
          <w:spacing w:val="-1"/>
          <w:lang w:val="ru-RU"/>
        </w:rPr>
        <w:t>километров.</w:t>
      </w:r>
      <w:r w:rsidR="00284999" w:rsidRPr="00A0604F">
        <w:rPr>
          <w:rFonts w:cs="Times New Roman"/>
          <w:spacing w:val="23"/>
          <w:lang w:val="ru-RU"/>
        </w:rPr>
        <w:t xml:space="preserve"> </w:t>
      </w:r>
      <w:r w:rsidR="00284999" w:rsidRPr="00A0604F">
        <w:rPr>
          <w:rFonts w:cs="Times New Roman"/>
          <w:spacing w:val="-1"/>
          <w:lang w:val="ru-RU"/>
        </w:rPr>
        <w:t>Ширина</w:t>
      </w:r>
      <w:r w:rsidR="00284999" w:rsidRPr="00A0604F">
        <w:rPr>
          <w:rFonts w:cs="Times New Roman"/>
          <w:spacing w:val="20"/>
          <w:lang w:val="ru-RU"/>
        </w:rPr>
        <w:t xml:space="preserve"> </w:t>
      </w:r>
      <w:r w:rsidR="00284999" w:rsidRPr="00A0604F">
        <w:rPr>
          <w:rFonts w:cs="Times New Roman"/>
          <w:spacing w:val="-1"/>
          <w:lang w:val="ru-RU"/>
        </w:rPr>
        <w:t>береговой</w:t>
      </w:r>
      <w:r w:rsidR="00284999" w:rsidRPr="00A0604F">
        <w:rPr>
          <w:rFonts w:cs="Times New Roman"/>
          <w:spacing w:val="22"/>
          <w:lang w:val="ru-RU"/>
        </w:rPr>
        <w:t xml:space="preserve"> </w:t>
      </w:r>
      <w:r w:rsidR="00284999" w:rsidRPr="00A0604F">
        <w:rPr>
          <w:rFonts w:cs="Times New Roman"/>
          <w:spacing w:val="-2"/>
          <w:lang w:val="ru-RU"/>
        </w:rPr>
        <w:t>полосы</w:t>
      </w:r>
      <w:r w:rsidR="00284999" w:rsidRPr="00A0604F">
        <w:rPr>
          <w:rFonts w:cs="Times New Roman"/>
          <w:spacing w:val="18"/>
          <w:lang w:val="ru-RU"/>
        </w:rPr>
        <w:t xml:space="preserve"> </w:t>
      </w:r>
      <w:r w:rsidR="00284999" w:rsidRPr="00A0604F">
        <w:rPr>
          <w:rFonts w:cs="Times New Roman"/>
          <w:spacing w:val="-1"/>
          <w:lang w:val="ru-RU"/>
        </w:rPr>
        <w:t>каналов,</w:t>
      </w:r>
      <w:r w:rsidR="00284999" w:rsidRPr="00A0604F">
        <w:rPr>
          <w:rFonts w:cs="Times New Roman"/>
          <w:spacing w:val="23"/>
          <w:lang w:val="ru-RU"/>
        </w:rPr>
        <w:t xml:space="preserve"> </w:t>
      </w:r>
      <w:r w:rsidR="00284999" w:rsidRPr="00A0604F">
        <w:rPr>
          <w:rFonts w:cs="Times New Roman"/>
          <w:lang w:val="ru-RU"/>
        </w:rPr>
        <w:t>а</w:t>
      </w:r>
      <w:r w:rsidR="00284999" w:rsidRPr="00A0604F">
        <w:rPr>
          <w:rFonts w:cs="Times New Roman"/>
          <w:spacing w:val="20"/>
          <w:lang w:val="ru-RU"/>
        </w:rPr>
        <w:t xml:space="preserve"> </w:t>
      </w:r>
      <w:r w:rsidR="00284999" w:rsidRPr="00A0604F">
        <w:rPr>
          <w:rFonts w:cs="Times New Roman"/>
          <w:spacing w:val="-1"/>
          <w:lang w:val="ru-RU"/>
        </w:rPr>
        <w:t>также</w:t>
      </w:r>
      <w:r w:rsidR="00284999" w:rsidRPr="00A0604F">
        <w:rPr>
          <w:rFonts w:cs="Times New Roman"/>
          <w:spacing w:val="20"/>
          <w:lang w:val="ru-RU"/>
        </w:rPr>
        <w:t xml:space="preserve"> </w:t>
      </w:r>
      <w:r w:rsidR="00284999" w:rsidRPr="00A0604F">
        <w:rPr>
          <w:rFonts w:cs="Times New Roman"/>
          <w:spacing w:val="-1"/>
          <w:lang w:val="ru-RU"/>
        </w:rPr>
        <w:t>рек</w:t>
      </w:r>
      <w:r w:rsidR="00284999" w:rsidRPr="00A0604F">
        <w:rPr>
          <w:rFonts w:cs="Times New Roman"/>
          <w:spacing w:val="19"/>
          <w:lang w:val="ru-RU"/>
        </w:rPr>
        <w:t xml:space="preserve"> </w:t>
      </w:r>
      <w:r w:rsidR="00284999" w:rsidRPr="00A0604F">
        <w:rPr>
          <w:rFonts w:cs="Times New Roman"/>
          <w:lang w:val="ru-RU"/>
        </w:rPr>
        <w:t>и</w:t>
      </w:r>
      <w:r w:rsidR="00284999" w:rsidRPr="00A0604F">
        <w:rPr>
          <w:rFonts w:cs="Times New Roman"/>
          <w:spacing w:val="22"/>
          <w:lang w:val="ru-RU"/>
        </w:rPr>
        <w:t xml:space="preserve"> </w:t>
      </w:r>
      <w:r w:rsidR="00284999" w:rsidRPr="00A0604F">
        <w:rPr>
          <w:rFonts w:cs="Times New Roman"/>
          <w:spacing w:val="-2"/>
          <w:lang w:val="ru-RU"/>
        </w:rPr>
        <w:t>ручьев,</w:t>
      </w:r>
      <w:r w:rsidR="00284999" w:rsidRPr="00A0604F">
        <w:rPr>
          <w:rFonts w:cs="Times New Roman"/>
          <w:spacing w:val="23"/>
          <w:lang w:val="ru-RU"/>
        </w:rPr>
        <w:t xml:space="preserve"> </w:t>
      </w:r>
      <w:r w:rsidR="00284999" w:rsidRPr="00A0604F">
        <w:rPr>
          <w:rFonts w:cs="Times New Roman"/>
          <w:spacing w:val="-1"/>
          <w:lang w:val="ru-RU"/>
        </w:rPr>
        <w:t>протяженность</w:t>
      </w:r>
      <w:r w:rsidR="00284999" w:rsidRPr="00A0604F">
        <w:rPr>
          <w:rFonts w:cs="Times New Roman"/>
          <w:spacing w:val="22"/>
          <w:lang w:val="ru-RU"/>
        </w:rPr>
        <w:t xml:space="preserve"> </w:t>
      </w:r>
      <w:r w:rsidR="00284999" w:rsidRPr="00A0604F">
        <w:rPr>
          <w:rFonts w:cs="Times New Roman"/>
          <w:spacing w:val="-1"/>
          <w:lang w:val="ru-RU"/>
        </w:rPr>
        <w:t>которых</w:t>
      </w:r>
      <w:r w:rsidR="00284999" w:rsidRPr="00A0604F">
        <w:rPr>
          <w:rFonts w:cs="Times New Roman"/>
          <w:spacing w:val="16"/>
          <w:lang w:val="ru-RU"/>
        </w:rPr>
        <w:t xml:space="preserve"> </w:t>
      </w:r>
      <w:r w:rsidR="00284999" w:rsidRPr="00A0604F">
        <w:rPr>
          <w:rFonts w:cs="Times New Roman"/>
          <w:spacing w:val="2"/>
          <w:lang w:val="ru-RU"/>
        </w:rPr>
        <w:t>от</w:t>
      </w:r>
      <w:r w:rsidR="00284999" w:rsidRPr="00A0604F">
        <w:rPr>
          <w:rFonts w:cs="Times New Roman"/>
          <w:spacing w:val="22"/>
          <w:lang w:val="ru-RU"/>
        </w:rPr>
        <w:t xml:space="preserve"> </w:t>
      </w:r>
      <w:r w:rsidR="00284999" w:rsidRPr="00A0604F">
        <w:rPr>
          <w:rFonts w:cs="Times New Roman"/>
          <w:spacing w:val="-1"/>
          <w:lang w:val="ru-RU"/>
        </w:rPr>
        <w:t>истока</w:t>
      </w:r>
      <w:r w:rsidR="00284999" w:rsidRPr="00A0604F">
        <w:rPr>
          <w:rFonts w:cs="Times New Roman"/>
          <w:spacing w:val="20"/>
          <w:lang w:val="ru-RU"/>
        </w:rPr>
        <w:t xml:space="preserve"> </w:t>
      </w:r>
      <w:r w:rsidR="00284999" w:rsidRPr="00A0604F">
        <w:rPr>
          <w:rFonts w:cs="Times New Roman"/>
          <w:spacing w:val="-4"/>
          <w:lang w:val="ru-RU"/>
        </w:rPr>
        <w:t>до</w:t>
      </w:r>
      <w:r w:rsidR="00284999" w:rsidRPr="00A0604F">
        <w:rPr>
          <w:rFonts w:cs="Times New Roman"/>
          <w:spacing w:val="25"/>
          <w:lang w:val="ru-RU"/>
        </w:rPr>
        <w:t xml:space="preserve"> </w:t>
      </w:r>
      <w:r w:rsidR="00284999" w:rsidRPr="00A0604F">
        <w:rPr>
          <w:rFonts w:cs="Times New Roman"/>
          <w:spacing w:val="-2"/>
          <w:lang w:val="ru-RU"/>
        </w:rPr>
        <w:t>устья</w:t>
      </w:r>
      <w:r w:rsidR="00284999" w:rsidRPr="00A0604F">
        <w:rPr>
          <w:rFonts w:cs="Times New Roman"/>
          <w:spacing w:val="21"/>
          <w:lang w:val="ru-RU"/>
        </w:rPr>
        <w:t xml:space="preserve"> </w:t>
      </w:r>
      <w:r w:rsidR="00284999" w:rsidRPr="00A0604F">
        <w:rPr>
          <w:rFonts w:cs="Times New Roman"/>
          <w:lang w:val="ru-RU"/>
        </w:rPr>
        <w:t>не</w:t>
      </w:r>
      <w:r w:rsidR="00284999" w:rsidRPr="00A0604F">
        <w:rPr>
          <w:rFonts w:cs="Times New Roman"/>
          <w:spacing w:val="20"/>
          <w:lang w:val="ru-RU"/>
        </w:rPr>
        <w:t xml:space="preserve"> </w:t>
      </w:r>
      <w:r w:rsidR="00284999" w:rsidRPr="00A0604F">
        <w:rPr>
          <w:rFonts w:cs="Times New Roman"/>
          <w:lang w:val="ru-RU"/>
        </w:rPr>
        <w:t>более</w:t>
      </w:r>
      <w:r w:rsidR="00284999" w:rsidRPr="00A0604F">
        <w:rPr>
          <w:rFonts w:cs="Times New Roman"/>
          <w:spacing w:val="97"/>
          <w:lang w:val="ru-RU"/>
        </w:rPr>
        <w:t xml:space="preserve"> </w:t>
      </w:r>
      <w:r w:rsidR="00284999" w:rsidRPr="00A0604F">
        <w:rPr>
          <w:rFonts w:cs="Times New Roman"/>
          <w:spacing w:val="-1"/>
          <w:lang w:val="ru-RU"/>
        </w:rPr>
        <w:t>чем</w:t>
      </w:r>
      <w:r w:rsidR="00284999" w:rsidRPr="00A0604F">
        <w:rPr>
          <w:rFonts w:cs="Times New Roman"/>
          <w:spacing w:val="3"/>
          <w:lang w:val="ru-RU"/>
        </w:rPr>
        <w:t xml:space="preserve"> </w:t>
      </w:r>
      <w:r w:rsidR="00284999" w:rsidRPr="00A0604F">
        <w:rPr>
          <w:rFonts w:cs="Times New Roman"/>
          <w:spacing w:val="-1"/>
          <w:lang w:val="ru-RU"/>
        </w:rPr>
        <w:t>десять</w:t>
      </w:r>
      <w:r w:rsidR="00284999" w:rsidRPr="00A0604F">
        <w:rPr>
          <w:rFonts w:cs="Times New Roman"/>
          <w:spacing w:val="3"/>
          <w:lang w:val="ru-RU"/>
        </w:rPr>
        <w:t xml:space="preserve"> </w:t>
      </w:r>
      <w:r w:rsidR="00284999" w:rsidRPr="00A0604F">
        <w:rPr>
          <w:rFonts w:cs="Times New Roman"/>
          <w:spacing w:val="-1"/>
          <w:lang w:val="ru-RU"/>
        </w:rPr>
        <w:t>километров,</w:t>
      </w:r>
      <w:r w:rsidR="00284999" w:rsidRPr="00A0604F">
        <w:rPr>
          <w:rFonts w:cs="Times New Roman"/>
          <w:spacing w:val="4"/>
          <w:lang w:val="ru-RU"/>
        </w:rPr>
        <w:t xml:space="preserve"> </w:t>
      </w:r>
      <w:r w:rsidR="00284999" w:rsidRPr="00A0604F">
        <w:rPr>
          <w:rFonts w:cs="Times New Roman"/>
          <w:spacing w:val="-1"/>
          <w:lang w:val="ru-RU"/>
        </w:rPr>
        <w:t>составляет</w:t>
      </w:r>
      <w:r w:rsidR="00284999" w:rsidRPr="00A0604F">
        <w:rPr>
          <w:rFonts w:cs="Times New Roman"/>
          <w:spacing w:val="-2"/>
          <w:lang w:val="ru-RU"/>
        </w:rPr>
        <w:t xml:space="preserve"> </w:t>
      </w:r>
      <w:r w:rsidR="00284999" w:rsidRPr="00A0604F">
        <w:rPr>
          <w:rFonts w:cs="Times New Roman"/>
          <w:lang w:val="ru-RU"/>
        </w:rPr>
        <w:t>пять</w:t>
      </w:r>
      <w:r w:rsidR="00284999" w:rsidRPr="00A0604F">
        <w:rPr>
          <w:rFonts w:cs="Times New Roman"/>
          <w:spacing w:val="-1"/>
          <w:lang w:val="ru-RU"/>
        </w:rPr>
        <w:t xml:space="preserve"> метров.</w:t>
      </w:r>
    </w:p>
    <w:p w:rsidR="00284999" w:rsidRPr="00A0604F" w:rsidRDefault="00284999" w:rsidP="00A0604F">
      <w:pPr>
        <w:pStyle w:val="a3"/>
        <w:numPr>
          <w:ilvl w:val="0"/>
          <w:numId w:val="18"/>
        </w:numPr>
        <w:tabs>
          <w:tab w:val="left" w:pos="1118"/>
        </w:tabs>
        <w:ind w:left="0" w:firstLine="567"/>
        <w:rPr>
          <w:rFonts w:cs="Times New Roman"/>
          <w:lang w:val="ru-RU"/>
        </w:rPr>
      </w:pPr>
      <w:r w:rsidRPr="00A0604F">
        <w:rPr>
          <w:rFonts w:cs="Times New Roman"/>
          <w:spacing w:val="-1"/>
          <w:lang w:val="ru-RU"/>
        </w:rPr>
        <w:t>Каждый</w:t>
      </w:r>
      <w:r w:rsidRPr="00A0604F">
        <w:rPr>
          <w:rFonts w:cs="Times New Roman"/>
          <w:spacing w:val="56"/>
          <w:lang w:val="ru-RU"/>
        </w:rPr>
        <w:t xml:space="preserve"> </w:t>
      </w:r>
      <w:r w:rsidRPr="00A0604F">
        <w:rPr>
          <w:rFonts w:cs="Times New Roman"/>
          <w:spacing w:val="-1"/>
          <w:lang w:val="ru-RU"/>
        </w:rPr>
        <w:t>гражданин</w:t>
      </w:r>
      <w:r w:rsidRPr="00A0604F">
        <w:rPr>
          <w:rFonts w:cs="Times New Roman"/>
          <w:lang w:val="ru-RU"/>
        </w:rPr>
        <w:t xml:space="preserve"> </w:t>
      </w:r>
      <w:r w:rsidRPr="00A0604F">
        <w:rPr>
          <w:rFonts w:cs="Times New Roman"/>
          <w:spacing w:val="-1"/>
          <w:lang w:val="ru-RU"/>
        </w:rPr>
        <w:t>вправе</w:t>
      </w:r>
      <w:r w:rsidRPr="00A0604F">
        <w:rPr>
          <w:rFonts w:cs="Times New Roman"/>
          <w:spacing w:val="58"/>
          <w:lang w:val="ru-RU"/>
        </w:rPr>
        <w:t xml:space="preserve"> </w:t>
      </w:r>
      <w:r w:rsidRPr="00A0604F">
        <w:rPr>
          <w:rFonts w:cs="Times New Roman"/>
          <w:spacing w:val="-1"/>
          <w:lang w:val="ru-RU"/>
        </w:rPr>
        <w:t>пользоваться</w:t>
      </w:r>
      <w:r w:rsidRPr="00A0604F">
        <w:rPr>
          <w:rFonts w:cs="Times New Roman"/>
          <w:spacing w:val="59"/>
          <w:lang w:val="ru-RU"/>
        </w:rPr>
        <w:t xml:space="preserve"> </w:t>
      </w:r>
      <w:r w:rsidRPr="00A0604F">
        <w:rPr>
          <w:rFonts w:cs="Times New Roman"/>
          <w:spacing w:val="-2"/>
          <w:lang w:val="ru-RU"/>
        </w:rPr>
        <w:t>(без</w:t>
      </w:r>
      <w:r w:rsidRPr="00A0604F">
        <w:rPr>
          <w:rFonts w:cs="Times New Roman"/>
          <w:spacing w:val="5"/>
          <w:lang w:val="ru-RU"/>
        </w:rPr>
        <w:t xml:space="preserve"> </w:t>
      </w:r>
      <w:r w:rsidRPr="00A0604F">
        <w:rPr>
          <w:rFonts w:cs="Times New Roman"/>
          <w:spacing w:val="-1"/>
          <w:lang w:val="ru-RU"/>
        </w:rPr>
        <w:t>использования</w:t>
      </w:r>
      <w:r w:rsidRPr="00A0604F">
        <w:rPr>
          <w:rFonts w:cs="Times New Roman"/>
          <w:spacing w:val="59"/>
          <w:lang w:val="ru-RU"/>
        </w:rPr>
        <w:t xml:space="preserve"> </w:t>
      </w:r>
      <w:r w:rsidRPr="00A0604F">
        <w:rPr>
          <w:rFonts w:cs="Times New Roman"/>
          <w:spacing w:val="-1"/>
          <w:lang w:val="ru-RU"/>
        </w:rPr>
        <w:t>механических</w:t>
      </w:r>
      <w:r w:rsidRPr="00A0604F">
        <w:rPr>
          <w:rFonts w:cs="Times New Roman"/>
          <w:spacing w:val="59"/>
          <w:lang w:val="ru-RU"/>
        </w:rPr>
        <w:t xml:space="preserve"> </w:t>
      </w:r>
      <w:r w:rsidRPr="00A0604F">
        <w:rPr>
          <w:rFonts w:cs="Times New Roman"/>
          <w:lang w:val="ru-RU"/>
        </w:rPr>
        <w:t>транспортных</w:t>
      </w:r>
      <w:r w:rsidRPr="00A0604F">
        <w:rPr>
          <w:rFonts w:cs="Times New Roman"/>
          <w:spacing w:val="59"/>
          <w:lang w:val="ru-RU"/>
        </w:rPr>
        <w:t xml:space="preserve"> </w:t>
      </w:r>
      <w:r w:rsidRPr="00A0604F">
        <w:rPr>
          <w:rFonts w:cs="Times New Roman"/>
          <w:lang w:val="ru-RU"/>
        </w:rPr>
        <w:t>средств)</w:t>
      </w:r>
      <w:r w:rsidRPr="00A0604F">
        <w:rPr>
          <w:rFonts w:cs="Times New Roman"/>
          <w:spacing w:val="6"/>
          <w:lang w:val="ru-RU"/>
        </w:rPr>
        <w:t xml:space="preserve"> </w:t>
      </w:r>
      <w:r w:rsidRPr="00A0604F">
        <w:rPr>
          <w:rFonts w:cs="Times New Roman"/>
          <w:spacing w:val="-1"/>
          <w:lang w:val="ru-RU"/>
        </w:rPr>
        <w:t>береговой</w:t>
      </w:r>
      <w:r w:rsidRPr="00A0604F">
        <w:rPr>
          <w:rFonts w:cs="Times New Roman"/>
          <w:lang w:val="ru-RU"/>
        </w:rPr>
        <w:t xml:space="preserve"> </w:t>
      </w:r>
      <w:r w:rsidRPr="00A0604F">
        <w:rPr>
          <w:rFonts w:cs="Times New Roman"/>
          <w:spacing w:val="-1"/>
          <w:lang w:val="ru-RU"/>
        </w:rPr>
        <w:t>полосой</w:t>
      </w:r>
      <w:r w:rsidRPr="00A0604F">
        <w:rPr>
          <w:rFonts w:cs="Times New Roman"/>
          <w:spacing w:val="95"/>
          <w:lang w:val="ru-RU"/>
        </w:rPr>
        <w:t xml:space="preserve"> </w:t>
      </w:r>
      <w:r w:rsidRPr="00A0604F">
        <w:rPr>
          <w:rFonts w:cs="Times New Roman"/>
          <w:spacing w:val="-1"/>
          <w:lang w:val="ru-RU"/>
        </w:rPr>
        <w:t>водных</w:t>
      </w:r>
      <w:r w:rsidRPr="00A0604F">
        <w:rPr>
          <w:rFonts w:cs="Times New Roman"/>
          <w:spacing w:val="6"/>
          <w:lang w:val="ru-RU"/>
        </w:rPr>
        <w:t xml:space="preserve"> </w:t>
      </w:r>
      <w:r w:rsidRPr="00A0604F">
        <w:rPr>
          <w:rFonts w:cs="Times New Roman"/>
          <w:lang w:val="ru-RU"/>
        </w:rPr>
        <w:t>объектов</w:t>
      </w:r>
      <w:r w:rsidRPr="00A0604F">
        <w:rPr>
          <w:rFonts w:cs="Times New Roman"/>
          <w:spacing w:val="8"/>
          <w:lang w:val="ru-RU"/>
        </w:rPr>
        <w:t xml:space="preserve"> </w:t>
      </w:r>
      <w:r w:rsidRPr="00A0604F">
        <w:rPr>
          <w:rFonts w:cs="Times New Roman"/>
          <w:spacing w:val="-1"/>
          <w:lang w:val="ru-RU"/>
        </w:rPr>
        <w:t>общего</w:t>
      </w:r>
      <w:r w:rsidRPr="00A0604F">
        <w:rPr>
          <w:rFonts w:cs="Times New Roman"/>
          <w:spacing w:val="16"/>
          <w:lang w:val="ru-RU"/>
        </w:rPr>
        <w:t xml:space="preserve"> </w:t>
      </w:r>
      <w:r w:rsidRPr="00A0604F">
        <w:rPr>
          <w:rFonts w:cs="Times New Roman"/>
          <w:spacing w:val="-1"/>
          <w:lang w:val="ru-RU"/>
        </w:rPr>
        <w:t>пользования</w:t>
      </w:r>
      <w:r w:rsidRPr="00A0604F">
        <w:rPr>
          <w:rFonts w:cs="Times New Roman"/>
          <w:spacing w:val="11"/>
          <w:lang w:val="ru-RU"/>
        </w:rPr>
        <w:t xml:space="preserve"> </w:t>
      </w:r>
      <w:r w:rsidRPr="00A0604F">
        <w:rPr>
          <w:rFonts w:cs="Times New Roman"/>
          <w:spacing w:val="-1"/>
          <w:lang w:val="ru-RU"/>
        </w:rPr>
        <w:t>для</w:t>
      </w:r>
      <w:r w:rsidRPr="00A0604F">
        <w:rPr>
          <w:rFonts w:cs="Times New Roman"/>
          <w:spacing w:val="12"/>
          <w:lang w:val="ru-RU"/>
        </w:rPr>
        <w:t xml:space="preserve"> </w:t>
      </w:r>
      <w:r w:rsidRPr="00A0604F">
        <w:rPr>
          <w:rFonts w:cs="Times New Roman"/>
          <w:spacing w:val="-1"/>
          <w:lang w:val="ru-RU"/>
        </w:rPr>
        <w:t>передвижения</w:t>
      </w:r>
      <w:r w:rsidRPr="00A0604F">
        <w:rPr>
          <w:rFonts w:cs="Times New Roman"/>
          <w:spacing w:val="11"/>
          <w:lang w:val="ru-RU"/>
        </w:rPr>
        <w:t xml:space="preserve"> </w:t>
      </w:r>
      <w:r w:rsidRPr="00A0604F">
        <w:rPr>
          <w:rFonts w:cs="Times New Roman"/>
          <w:lang w:val="ru-RU"/>
        </w:rPr>
        <w:t>и</w:t>
      </w:r>
      <w:r w:rsidRPr="00A0604F">
        <w:rPr>
          <w:rFonts w:cs="Times New Roman"/>
          <w:spacing w:val="12"/>
          <w:lang w:val="ru-RU"/>
        </w:rPr>
        <w:t xml:space="preserve"> </w:t>
      </w:r>
      <w:r w:rsidRPr="00A0604F">
        <w:rPr>
          <w:rFonts w:cs="Times New Roman"/>
          <w:spacing w:val="-1"/>
          <w:lang w:val="ru-RU"/>
        </w:rPr>
        <w:t>пребывания</w:t>
      </w:r>
      <w:r w:rsidRPr="00A0604F">
        <w:rPr>
          <w:rFonts w:cs="Times New Roman"/>
          <w:spacing w:val="6"/>
          <w:lang w:val="ru-RU"/>
        </w:rPr>
        <w:t xml:space="preserve"> </w:t>
      </w:r>
      <w:r w:rsidRPr="00A0604F">
        <w:rPr>
          <w:rFonts w:cs="Times New Roman"/>
          <w:spacing w:val="-1"/>
          <w:lang w:val="ru-RU"/>
        </w:rPr>
        <w:t>около</w:t>
      </w:r>
      <w:r w:rsidRPr="00A0604F">
        <w:rPr>
          <w:rFonts w:cs="Times New Roman"/>
          <w:spacing w:val="16"/>
          <w:lang w:val="ru-RU"/>
        </w:rPr>
        <w:t xml:space="preserve"> </w:t>
      </w:r>
      <w:r w:rsidRPr="00A0604F">
        <w:rPr>
          <w:rFonts w:cs="Times New Roman"/>
          <w:spacing w:val="-2"/>
          <w:lang w:val="ru-RU"/>
        </w:rPr>
        <w:t>них,</w:t>
      </w:r>
      <w:r w:rsidRPr="00A0604F">
        <w:rPr>
          <w:rFonts w:cs="Times New Roman"/>
          <w:spacing w:val="13"/>
          <w:lang w:val="ru-RU"/>
        </w:rPr>
        <w:t xml:space="preserve"> </w:t>
      </w:r>
      <w:r w:rsidRPr="00A0604F">
        <w:rPr>
          <w:rFonts w:cs="Times New Roman"/>
          <w:lang w:val="ru-RU"/>
        </w:rPr>
        <w:t>в</w:t>
      </w:r>
      <w:r w:rsidRPr="00A0604F">
        <w:rPr>
          <w:rFonts w:cs="Times New Roman"/>
          <w:spacing w:val="13"/>
          <w:lang w:val="ru-RU"/>
        </w:rPr>
        <w:t xml:space="preserve"> </w:t>
      </w:r>
      <w:r w:rsidRPr="00A0604F">
        <w:rPr>
          <w:rFonts w:cs="Times New Roman"/>
          <w:spacing w:val="-1"/>
          <w:lang w:val="ru-RU"/>
        </w:rPr>
        <w:t>том</w:t>
      </w:r>
      <w:r w:rsidRPr="00A0604F">
        <w:rPr>
          <w:rFonts w:cs="Times New Roman"/>
          <w:spacing w:val="13"/>
          <w:lang w:val="ru-RU"/>
        </w:rPr>
        <w:t xml:space="preserve"> </w:t>
      </w:r>
      <w:r w:rsidRPr="00A0604F">
        <w:rPr>
          <w:rFonts w:cs="Times New Roman"/>
          <w:spacing w:val="-2"/>
          <w:lang w:val="ru-RU"/>
        </w:rPr>
        <w:t>числе</w:t>
      </w:r>
      <w:r w:rsidRPr="00A0604F">
        <w:rPr>
          <w:rFonts w:cs="Times New Roman"/>
          <w:spacing w:val="15"/>
          <w:lang w:val="ru-RU"/>
        </w:rPr>
        <w:t xml:space="preserve"> </w:t>
      </w:r>
      <w:r w:rsidRPr="00A0604F">
        <w:rPr>
          <w:rFonts w:cs="Times New Roman"/>
          <w:spacing w:val="-1"/>
          <w:lang w:val="ru-RU"/>
        </w:rPr>
        <w:t>для</w:t>
      </w:r>
      <w:r w:rsidRPr="00A0604F">
        <w:rPr>
          <w:rFonts w:cs="Times New Roman"/>
          <w:spacing w:val="12"/>
          <w:lang w:val="ru-RU"/>
        </w:rPr>
        <w:t xml:space="preserve"> </w:t>
      </w:r>
      <w:r w:rsidRPr="00A0604F">
        <w:rPr>
          <w:rFonts w:cs="Times New Roman"/>
          <w:spacing w:val="-1"/>
          <w:lang w:val="ru-RU"/>
        </w:rPr>
        <w:t>осуществления</w:t>
      </w:r>
      <w:r w:rsidRPr="00A0604F">
        <w:rPr>
          <w:rFonts w:cs="Times New Roman"/>
          <w:spacing w:val="16"/>
          <w:lang w:val="ru-RU"/>
        </w:rPr>
        <w:t xml:space="preserve"> </w:t>
      </w:r>
      <w:r w:rsidRPr="00A0604F">
        <w:rPr>
          <w:rFonts w:cs="Times New Roman"/>
          <w:spacing w:val="-1"/>
          <w:lang w:val="ru-RU"/>
        </w:rPr>
        <w:t>любительского</w:t>
      </w:r>
      <w:r w:rsidRPr="00A0604F">
        <w:rPr>
          <w:rFonts w:cs="Times New Roman"/>
          <w:spacing w:val="16"/>
          <w:lang w:val="ru-RU"/>
        </w:rPr>
        <w:t xml:space="preserve"> </w:t>
      </w:r>
      <w:r w:rsidRPr="00A0604F">
        <w:rPr>
          <w:rFonts w:cs="Times New Roman"/>
          <w:lang w:val="ru-RU"/>
        </w:rPr>
        <w:t>и</w:t>
      </w:r>
      <w:r w:rsidRPr="00A0604F">
        <w:rPr>
          <w:rFonts w:cs="Times New Roman"/>
          <w:spacing w:val="93"/>
          <w:lang w:val="ru-RU"/>
        </w:rPr>
        <w:t xml:space="preserve"> </w:t>
      </w:r>
      <w:r w:rsidRPr="00A0604F">
        <w:rPr>
          <w:rFonts w:cs="Times New Roman"/>
          <w:spacing w:val="-1"/>
          <w:lang w:val="ru-RU"/>
        </w:rPr>
        <w:t>спортивного</w:t>
      </w:r>
      <w:r w:rsidRPr="00A0604F">
        <w:rPr>
          <w:rFonts w:cs="Times New Roman"/>
          <w:spacing w:val="6"/>
          <w:lang w:val="ru-RU"/>
        </w:rPr>
        <w:t xml:space="preserve"> </w:t>
      </w:r>
      <w:r w:rsidRPr="00A0604F">
        <w:rPr>
          <w:rFonts w:cs="Times New Roman"/>
          <w:spacing w:val="-1"/>
          <w:lang w:val="ru-RU"/>
        </w:rPr>
        <w:t>рыболовства</w:t>
      </w:r>
      <w:r w:rsidRPr="00A0604F">
        <w:rPr>
          <w:rFonts w:cs="Times New Roman"/>
          <w:spacing w:val="1"/>
          <w:lang w:val="ru-RU"/>
        </w:rPr>
        <w:t xml:space="preserve"> </w:t>
      </w:r>
      <w:r w:rsidRPr="00A0604F">
        <w:rPr>
          <w:rFonts w:cs="Times New Roman"/>
          <w:lang w:val="ru-RU"/>
        </w:rPr>
        <w:t>и</w:t>
      </w:r>
      <w:r w:rsidRPr="00A0604F">
        <w:rPr>
          <w:rFonts w:cs="Times New Roman"/>
          <w:spacing w:val="-2"/>
          <w:lang w:val="ru-RU"/>
        </w:rPr>
        <w:t xml:space="preserve"> </w:t>
      </w:r>
      <w:r w:rsidRPr="00A0604F">
        <w:rPr>
          <w:rFonts w:cs="Times New Roman"/>
          <w:spacing w:val="-1"/>
          <w:lang w:val="ru-RU"/>
        </w:rPr>
        <w:t>причаливания</w:t>
      </w:r>
      <w:r w:rsidRPr="00A0604F">
        <w:rPr>
          <w:rFonts w:cs="Times New Roman"/>
          <w:spacing w:val="-3"/>
          <w:lang w:val="ru-RU"/>
        </w:rPr>
        <w:t xml:space="preserve"> </w:t>
      </w:r>
      <w:r w:rsidRPr="00A0604F">
        <w:rPr>
          <w:rFonts w:cs="Times New Roman"/>
          <w:spacing w:val="-1"/>
          <w:lang w:val="ru-RU"/>
        </w:rPr>
        <w:t>плавучих</w:t>
      </w:r>
      <w:r w:rsidRPr="00A0604F">
        <w:rPr>
          <w:rFonts w:cs="Times New Roman"/>
          <w:spacing w:val="-3"/>
          <w:lang w:val="ru-RU"/>
        </w:rPr>
        <w:t xml:space="preserve"> </w:t>
      </w:r>
      <w:r w:rsidRPr="00A0604F">
        <w:rPr>
          <w:rFonts w:cs="Times New Roman"/>
          <w:spacing w:val="-1"/>
          <w:lang w:val="ru-RU"/>
        </w:rPr>
        <w:t>средств.</w:t>
      </w:r>
    </w:p>
    <w:p w:rsidR="00284999" w:rsidRPr="00A0604F" w:rsidRDefault="00284999" w:rsidP="00A0604F">
      <w:pPr>
        <w:ind w:firstLine="567"/>
        <w:rPr>
          <w:rFonts w:eastAsia="Times New Roman" w:cs="Times New Roman"/>
          <w:szCs w:val="24"/>
        </w:rPr>
      </w:pPr>
    </w:p>
    <w:p w:rsidR="00284999" w:rsidRPr="000B6F58" w:rsidRDefault="00284999" w:rsidP="000B6F58">
      <w:pPr>
        <w:rPr>
          <w:b/>
          <w:bCs/>
        </w:rPr>
      </w:pPr>
      <w:r w:rsidRPr="000B6F58">
        <w:rPr>
          <w:b/>
        </w:rPr>
        <w:t>3.Описание</w:t>
      </w:r>
      <w:r w:rsidRPr="000B6F58">
        <w:rPr>
          <w:b/>
          <w:spacing w:val="20"/>
        </w:rPr>
        <w:t xml:space="preserve"> </w:t>
      </w:r>
      <w:r w:rsidRPr="000B6F58">
        <w:rPr>
          <w:b/>
          <w:spacing w:val="-1"/>
        </w:rPr>
        <w:t>ограничений</w:t>
      </w:r>
      <w:r w:rsidRPr="000B6F58">
        <w:rPr>
          <w:b/>
          <w:spacing w:val="17"/>
        </w:rPr>
        <w:t xml:space="preserve"> </w:t>
      </w:r>
      <w:r w:rsidRPr="000B6F58">
        <w:rPr>
          <w:b/>
          <w:spacing w:val="-1"/>
        </w:rPr>
        <w:t>использования</w:t>
      </w:r>
      <w:r w:rsidRPr="000B6F58">
        <w:rPr>
          <w:b/>
          <w:spacing w:val="21"/>
        </w:rPr>
        <w:t xml:space="preserve"> </w:t>
      </w:r>
      <w:r w:rsidRPr="000B6F58">
        <w:rPr>
          <w:b/>
          <w:spacing w:val="-1"/>
        </w:rPr>
        <w:t>земельных</w:t>
      </w:r>
      <w:r w:rsidRPr="000B6F58">
        <w:rPr>
          <w:b/>
          <w:spacing w:val="16"/>
        </w:rPr>
        <w:t xml:space="preserve"> </w:t>
      </w:r>
      <w:r w:rsidRPr="000B6F58">
        <w:rPr>
          <w:b/>
        </w:rPr>
        <w:t>участков</w:t>
      </w:r>
      <w:r w:rsidRPr="000B6F58">
        <w:rPr>
          <w:b/>
          <w:spacing w:val="21"/>
        </w:rPr>
        <w:t xml:space="preserve"> </w:t>
      </w:r>
      <w:r w:rsidRPr="000B6F58">
        <w:rPr>
          <w:b/>
        </w:rPr>
        <w:t>и</w:t>
      </w:r>
      <w:r w:rsidRPr="000B6F58">
        <w:rPr>
          <w:b/>
          <w:spacing w:val="22"/>
        </w:rPr>
        <w:t xml:space="preserve"> </w:t>
      </w:r>
      <w:r w:rsidRPr="000B6F58">
        <w:rPr>
          <w:b/>
          <w:spacing w:val="-1"/>
        </w:rPr>
        <w:t>объектов</w:t>
      </w:r>
      <w:r w:rsidRPr="000B6F58">
        <w:rPr>
          <w:b/>
          <w:spacing w:val="16"/>
        </w:rPr>
        <w:t xml:space="preserve"> </w:t>
      </w:r>
      <w:r w:rsidRPr="000B6F58">
        <w:rPr>
          <w:b/>
          <w:spacing w:val="-1"/>
        </w:rPr>
        <w:t>капитального</w:t>
      </w:r>
      <w:r w:rsidRPr="000B6F58">
        <w:rPr>
          <w:b/>
          <w:spacing w:val="16"/>
        </w:rPr>
        <w:t xml:space="preserve"> </w:t>
      </w:r>
      <w:r w:rsidRPr="000B6F58">
        <w:rPr>
          <w:b/>
          <w:spacing w:val="-1"/>
        </w:rPr>
        <w:t>строительства</w:t>
      </w:r>
      <w:r w:rsidRPr="000B6F58">
        <w:rPr>
          <w:b/>
          <w:spacing w:val="21"/>
        </w:rPr>
        <w:t xml:space="preserve"> </w:t>
      </w:r>
      <w:r w:rsidRPr="000B6F58">
        <w:rPr>
          <w:b/>
        </w:rPr>
        <w:t>на</w:t>
      </w:r>
      <w:r w:rsidRPr="000B6F58">
        <w:rPr>
          <w:b/>
          <w:spacing w:val="16"/>
        </w:rPr>
        <w:t xml:space="preserve"> </w:t>
      </w:r>
      <w:r w:rsidRPr="000B6F58">
        <w:rPr>
          <w:b/>
          <w:spacing w:val="-1"/>
        </w:rPr>
        <w:t>территории</w:t>
      </w:r>
      <w:r w:rsidRPr="000B6F58">
        <w:rPr>
          <w:b/>
          <w:spacing w:val="112"/>
        </w:rPr>
        <w:t xml:space="preserve"> </w:t>
      </w:r>
      <w:r w:rsidRPr="000B6F58">
        <w:rPr>
          <w:b/>
        </w:rPr>
        <w:t>зон</w:t>
      </w:r>
      <w:r w:rsidRPr="000B6F58">
        <w:rPr>
          <w:b/>
          <w:spacing w:val="2"/>
        </w:rPr>
        <w:t xml:space="preserve"> </w:t>
      </w:r>
      <w:r w:rsidRPr="000B6F58">
        <w:rPr>
          <w:b/>
          <w:spacing w:val="-1"/>
        </w:rPr>
        <w:t>санитарной</w:t>
      </w:r>
      <w:r w:rsidRPr="000B6F58">
        <w:rPr>
          <w:b/>
          <w:spacing w:val="2"/>
        </w:rPr>
        <w:t xml:space="preserve"> </w:t>
      </w:r>
      <w:r w:rsidRPr="000B6F58">
        <w:rPr>
          <w:b/>
          <w:spacing w:val="-1"/>
        </w:rPr>
        <w:t>охраны</w:t>
      </w:r>
      <w:r w:rsidRPr="000B6F58">
        <w:rPr>
          <w:b/>
          <w:spacing w:val="1"/>
        </w:rPr>
        <w:t xml:space="preserve"> </w:t>
      </w:r>
      <w:r w:rsidRPr="000B6F58">
        <w:rPr>
          <w:b/>
          <w:spacing w:val="-1"/>
        </w:rPr>
        <w:t>источников</w:t>
      </w:r>
      <w:r w:rsidRPr="000B6F58">
        <w:rPr>
          <w:b/>
          <w:spacing w:val="-3"/>
        </w:rPr>
        <w:t xml:space="preserve"> </w:t>
      </w:r>
      <w:r w:rsidRPr="000B6F58">
        <w:rPr>
          <w:b/>
          <w:spacing w:val="-1"/>
        </w:rPr>
        <w:t>питьевого</w:t>
      </w:r>
      <w:r w:rsidRPr="000B6F58">
        <w:rPr>
          <w:b/>
          <w:spacing w:val="2"/>
        </w:rPr>
        <w:t xml:space="preserve"> </w:t>
      </w:r>
      <w:r w:rsidRPr="000B6F58">
        <w:rPr>
          <w:b/>
          <w:spacing w:val="-1"/>
        </w:rPr>
        <w:t>водоснабжения</w:t>
      </w:r>
    </w:p>
    <w:p w:rsidR="00284999" w:rsidRPr="00A0604F" w:rsidRDefault="00284999" w:rsidP="00A0604F">
      <w:pPr>
        <w:pStyle w:val="a3"/>
        <w:numPr>
          <w:ilvl w:val="0"/>
          <w:numId w:val="17"/>
        </w:numPr>
        <w:tabs>
          <w:tab w:val="left" w:pos="1113"/>
        </w:tabs>
        <w:ind w:left="0" w:firstLine="567"/>
        <w:rPr>
          <w:rFonts w:cs="Times New Roman"/>
          <w:lang w:val="ru-RU"/>
        </w:rPr>
      </w:pPr>
      <w:r w:rsidRPr="00A0604F">
        <w:rPr>
          <w:rFonts w:cs="Times New Roman"/>
          <w:spacing w:val="-1"/>
          <w:lang w:val="ru-RU"/>
        </w:rPr>
        <w:t>Зона</w:t>
      </w:r>
      <w:r w:rsidRPr="00A0604F">
        <w:rPr>
          <w:rFonts w:cs="Times New Roman"/>
          <w:spacing w:val="58"/>
          <w:lang w:val="ru-RU"/>
        </w:rPr>
        <w:t xml:space="preserve"> </w:t>
      </w:r>
      <w:r w:rsidRPr="00A0604F">
        <w:rPr>
          <w:rFonts w:cs="Times New Roman"/>
          <w:spacing w:val="-1"/>
          <w:lang w:val="ru-RU"/>
        </w:rPr>
        <w:t>санитарной</w:t>
      </w:r>
      <w:r w:rsidRPr="00A0604F">
        <w:rPr>
          <w:rFonts w:cs="Times New Roman"/>
          <w:spacing w:val="55"/>
          <w:lang w:val="ru-RU"/>
        </w:rPr>
        <w:t xml:space="preserve"> </w:t>
      </w:r>
      <w:r w:rsidRPr="00A0604F">
        <w:rPr>
          <w:rFonts w:cs="Times New Roman"/>
          <w:spacing w:val="-1"/>
          <w:lang w:val="ru-RU"/>
        </w:rPr>
        <w:t>охраны</w:t>
      </w:r>
      <w:r w:rsidRPr="00A0604F">
        <w:rPr>
          <w:rFonts w:cs="Times New Roman"/>
          <w:spacing w:val="1"/>
          <w:lang w:val="ru-RU"/>
        </w:rPr>
        <w:t xml:space="preserve"> </w:t>
      </w:r>
      <w:r w:rsidRPr="00A0604F">
        <w:rPr>
          <w:rFonts w:cs="Times New Roman"/>
          <w:spacing w:val="-1"/>
          <w:lang w:val="ru-RU"/>
        </w:rPr>
        <w:t>(далее-СЗО)</w:t>
      </w:r>
      <w:r w:rsidRPr="00A0604F">
        <w:rPr>
          <w:rFonts w:cs="Times New Roman"/>
          <w:spacing w:val="1"/>
          <w:lang w:val="ru-RU"/>
        </w:rPr>
        <w:t xml:space="preserve"> </w:t>
      </w:r>
      <w:r w:rsidRPr="00A0604F">
        <w:rPr>
          <w:rFonts w:cs="Times New Roman"/>
          <w:spacing w:val="-1"/>
          <w:lang w:val="ru-RU"/>
        </w:rPr>
        <w:t>организуются</w:t>
      </w:r>
      <w:r w:rsidRPr="00A0604F">
        <w:rPr>
          <w:rFonts w:cs="Times New Roman"/>
          <w:spacing w:val="59"/>
          <w:lang w:val="ru-RU"/>
        </w:rPr>
        <w:t xml:space="preserve"> </w:t>
      </w:r>
      <w:r w:rsidRPr="00A0604F">
        <w:rPr>
          <w:rFonts w:cs="Times New Roman"/>
          <w:lang w:val="ru-RU"/>
        </w:rPr>
        <w:t>в</w:t>
      </w:r>
      <w:r w:rsidRPr="00A0604F">
        <w:rPr>
          <w:rFonts w:cs="Times New Roman"/>
          <w:spacing w:val="1"/>
          <w:lang w:val="ru-RU"/>
        </w:rPr>
        <w:t xml:space="preserve"> </w:t>
      </w:r>
      <w:r w:rsidRPr="00A0604F">
        <w:rPr>
          <w:rFonts w:cs="Times New Roman"/>
          <w:lang w:val="ru-RU"/>
        </w:rPr>
        <w:t>составе</w:t>
      </w:r>
      <w:r w:rsidRPr="00A0604F">
        <w:rPr>
          <w:rFonts w:cs="Times New Roman"/>
          <w:spacing w:val="58"/>
          <w:lang w:val="ru-RU"/>
        </w:rPr>
        <w:t xml:space="preserve"> </w:t>
      </w:r>
      <w:r w:rsidRPr="00A0604F">
        <w:rPr>
          <w:rFonts w:cs="Times New Roman"/>
          <w:lang w:val="ru-RU"/>
        </w:rPr>
        <w:t>трех</w:t>
      </w:r>
      <w:r w:rsidRPr="00A0604F">
        <w:rPr>
          <w:rFonts w:cs="Times New Roman"/>
          <w:spacing w:val="54"/>
          <w:lang w:val="ru-RU"/>
        </w:rPr>
        <w:t xml:space="preserve"> </w:t>
      </w:r>
      <w:r w:rsidRPr="00A0604F">
        <w:rPr>
          <w:rFonts w:cs="Times New Roman"/>
          <w:spacing w:val="-1"/>
          <w:lang w:val="ru-RU"/>
        </w:rPr>
        <w:t>поясов:</w:t>
      </w:r>
      <w:r w:rsidRPr="00A0604F">
        <w:rPr>
          <w:rFonts w:cs="Times New Roman"/>
          <w:spacing w:val="55"/>
          <w:lang w:val="ru-RU"/>
        </w:rPr>
        <w:t xml:space="preserve"> </w:t>
      </w:r>
      <w:r w:rsidRPr="00A0604F">
        <w:rPr>
          <w:rFonts w:cs="Times New Roman"/>
          <w:lang w:val="ru-RU"/>
        </w:rPr>
        <w:t>первый</w:t>
      </w:r>
      <w:r w:rsidRPr="00A0604F">
        <w:rPr>
          <w:rFonts w:cs="Times New Roman"/>
          <w:spacing w:val="56"/>
          <w:lang w:val="ru-RU"/>
        </w:rPr>
        <w:t xml:space="preserve"> </w:t>
      </w:r>
      <w:r w:rsidRPr="00A0604F">
        <w:rPr>
          <w:rFonts w:cs="Times New Roman"/>
          <w:spacing w:val="-2"/>
          <w:lang w:val="ru-RU"/>
        </w:rPr>
        <w:t>пояс</w:t>
      </w:r>
      <w:r w:rsidRPr="00A0604F">
        <w:rPr>
          <w:rFonts w:cs="Times New Roman"/>
          <w:spacing w:val="58"/>
          <w:lang w:val="ru-RU"/>
        </w:rPr>
        <w:t xml:space="preserve"> </w:t>
      </w:r>
      <w:r w:rsidRPr="00A0604F">
        <w:rPr>
          <w:rFonts w:cs="Times New Roman"/>
          <w:spacing w:val="-1"/>
          <w:lang w:val="ru-RU"/>
        </w:rPr>
        <w:t>(строгого</w:t>
      </w:r>
      <w:r w:rsidRPr="00A0604F">
        <w:rPr>
          <w:rFonts w:cs="Times New Roman"/>
          <w:spacing w:val="59"/>
          <w:lang w:val="ru-RU"/>
        </w:rPr>
        <w:t xml:space="preserve"> </w:t>
      </w:r>
      <w:r w:rsidRPr="00A0604F">
        <w:rPr>
          <w:rFonts w:cs="Times New Roman"/>
          <w:spacing w:val="-1"/>
          <w:lang w:val="ru-RU"/>
        </w:rPr>
        <w:t>режима)</w:t>
      </w:r>
      <w:r w:rsidRPr="00A0604F">
        <w:rPr>
          <w:rFonts w:cs="Times New Roman"/>
          <w:spacing w:val="1"/>
          <w:lang w:val="ru-RU"/>
        </w:rPr>
        <w:t xml:space="preserve"> </w:t>
      </w:r>
      <w:r w:rsidRPr="00A0604F">
        <w:rPr>
          <w:rFonts w:cs="Times New Roman"/>
          <w:spacing w:val="-1"/>
          <w:lang w:val="ru-RU"/>
        </w:rPr>
        <w:t>включает</w:t>
      </w:r>
      <w:r w:rsidRPr="00A0604F">
        <w:rPr>
          <w:rFonts w:cs="Times New Roman"/>
          <w:spacing w:val="87"/>
          <w:lang w:val="ru-RU"/>
        </w:rPr>
        <w:t xml:space="preserve"> </w:t>
      </w:r>
      <w:r w:rsidRPr="00A0604F">
        <w:rPr>
          <w:rFonts w:cs="Times New Roman"/>
          <w:lang w:val="ru-RU"/>
        </w:rPr>
        <w:t>территорию</w:t>
      </w:r>
      <w:r w:rsidRPr="00A0604F">
        <w:rPr>
          <w:rFonts w:cs="Times New Roman"/>
          <w:spacing w:val="34"/>
          <w:lang w:val="ru-RU"/>
        </w:rPr>
        <w:t xml:space="preserve"> </w:t>
      </w:r>
      <w:r w:rsidRPr="00A0604F">
        <w:rPr>
          <w:rFonts w:cs="Times New Roman"/>
          <w:spacing w:val="-1"/>
          <w:lang w:val="ru-RU"/>
        </w:rPr>
        <w:t>расположения</w:t>
      </w:r>
      <w:r w:rsidRPr="00A0604F">
        <w:rPr>
          <w:rFonts w:cs="Times New Roman"/>
          <w:spacing w:val="30"/>
          <w:lang w:val="ru-RU"/>
        </w:rPr>
        <w:t xml:space="preserve"> </w:t>
      </w:r>
      <w:r w:rsidRPr="00A0604F">
        <w:rPr>
          <w:rFonts w:cs="Times New Roman"/>
          <w:spacing w:val="-1"/>
          <w:lang w:val="ru-RU"/>
        </w:rPr>
        <w:t>водозаборов,</w:t>
      </w:r>
      <w:r w:rsidRPr="00A0604F">
        <w:rPr>
          <w:rFonts w:cs="Times New Roman"/>
          <w:spacing w:val="33"/>
          <w:lang w:val="ru-RU"/>
        </w:rPr>
        <w:t xml:space="preserve"> </w:t>
      </w:r>
      <w:r w:rsidRPr="00A0604F">
        <w:rPr>
          <w:rFonts w:cs="Times New Roman"/>
          <w:spacing w:val="-1"/>
          <w:lang w:val="ru-RU"/>
        </w:rPr>
        <w:t>площадок</w:t>
      </w:r>
      <w:r w:rsidRPr="00A0604F">
        <w:rPr>
          <w:rFonts w:cs="Times New Roman"/>
          <w:spacing w:val="34"/>
          <w:lang w:val="ru-RU"/>
        </w:rPr>
        <w:t xml:space="preserve"> </w:t>
      </w:r>
      <w:r w:rsidRPr="00A0604F">
        <w:rPr>
          <w:rFonts w:cs="Times New Roman"/>
          <w:spacing w:val="-1"/>
          <w:lang w:val="ru-RU"/>
        </w:rPr>
        <w:t>всех</w:t>
      </w:r>
      <w:r w:rsidRPr="00A0604F">
        <w:rPr>
          <w:rFonts w:cs="Times New Roman"/>
          <w:spacing w:val="30"/>
          <w:lang w:val="ru-RU"/>
        </w:rPr>
        <w:t xml:space="preserve"> </w:t>
      </w:r>
      <w:r w:rsidRPr="00A0604F">
        <w:rPr>
          <w:rFonts w:cs="Times New Roman"/>
          <w:spacing w:val="-1"/>
          <w:lang w:val="ru-RU"/>
        </w:rPr>
        <w:t>водопроводных</w:t>
      </w:r>
      <w:r w:rsidRPr="00A0604F">
        <w:rPr>
          <w:rFonts w:cs="Times New Roman"/>
          <w:spacing w:val="30"/>
          <w:lang w:val="ru-RU"/>
        </w:rPr>
        <w:t xml:space="preserve"> </w:t>
      </w:r>
      <w:r w:rsidRPr="00A0604F">
        <w:rPr>
          <w:rFonts w:cs="Times New Roman"/>
          <w:spacing w:val="-2"/>
          <w:lang w:val="ru-RU"/>
        </w:rPr>
        <w:t>сооружений</w:t>
      </w:r>
      <w:r w:rsidRPr="00A0604F">
        <w:rPr>
          <w:rFonts w:cs="Times New Roman"/>
          <w:spacing w:val="36"/>
          <w:lang w:val="ru-RU"/>
        </w:rPr>
        <w:t xml:space="preserve"> </w:t>
      </w:r>
      <w:r w:rsidRPr="00A0604F">
        <w:rPr>
          <w:rFonts w:cs="Times New Roman"/>
          <w:lang w:val="ru-RU"/>
        </w:rPr>
        <w:t>и</w:t>
      </w:r>
      <w:r w:rsidRPr="00A0604F">
        <w:rPr>
          <w:rFonts w:cs="Times New Roman"/>
          <w:spacing w:val="32"/>
          <w:lang w:val="ru-RU"/>
        </w:rPr>
        <w:t xml:space="preserve"> </w:t>
      </w:r>
      <w:r w:rsidRPr="00A0604F">
        <w:rPr>
          <w:rFonts w:cs="Times New Roman"/>
          <w:spacing w:val="-1"/>
          <w:lang w:val="ru-RU"/>
        </w:rPr>
        <w:t>водопроводящего</w:t>
      </w:r>
      <w:r w:rsidRPr="00A0604F">
        <w:rPr>
          <w:rFonts w:cs="Times New Roman"/>
          <w:spacing w:val="35"/>
          <w:lang w:val="ru-RU"/>
        </w:rPr>
        <w:t xml:space="preserve"> </w:t>
      </w:r>
      <w:r w:rsidRPr="00A0604F">
        <w:rPr>
          <w:rFonts w:cs="Times New Roman"/>
          <w:spacing w:val="-1"/>
          <w:lang w:val="ru-RU"/>
        </w:rPr>
        <w:t>канала.</w:t>
      </w:r>
      <w:r w:rsidRPr="00A0604F">
        <w:rPr>
          <w:rFonts w:cs="Times New Roman"/>
          <w:spacing w:val="33"/>
          <w:lang w:val="ru-RU"/>
        </w:rPr>
        <w:t xml:space="preserve"> </w:t>
      </w:r>
      <w:r w:rsidRPr="00A0604F">
        <w:rPr>
          <w:rFonts w:cs="Times New Roman"/>
          <w:spacing w:val="-1"/>
          <w:lang w:val="ru-RU"/>
        </w:rPr>
        <w:t>Его</w:t>
      </w:r>
      <w:r w:rsidRPr="00A0604F">
        <w:rPr>
          <w:rFonts w:cs="Times New Roman"/>
          <w:spacing w:val="35"/>
          <w:lang w:val="ru-RU"/>
        </w:rPr>
        <w:t xml:space="preserve"> </w:t>
      </w:r>
      <w:r w:rsidRPr="00A0604F">
        <w:rPr>
          <w:rFonts w:cs="Times New Roman"/>
          <w:spacing w:val="-1"/>
          <w:lang w:val="ru-RU"/>
        </w:rPr>
        <w:t>назначение</w:t>
      </w:r>
      <w:r w:rsidRPr="00A0604F">
        <w:rPr>
          <w:rFonts w:cs="Times New Roman"/>
          <w:spacing w:val="47"/>
          <w:lang w:val="ru-RU"/>
        </w:rPr>
        <w:t xml:space="preserve"> </w:t>
      </w:r>
      <w:r w:rsidRPr="00A0604F">
        <w:rPr>
          <w:rFonts w:cs="Times New Roman"/>
          <w:lang w:val="ru-RU"/>
        </w:rPr>
        <w:t>-</w:t>
      </w:r>
      <w:r w:rsidRPr="00A0604F">
        <w:rPr>
          <w:rFonts w:cs="Times New Roman"/>
          <w:spacing w:val="99"/>
          <w:lang w:val="ru-RU"/>
        </w:rPr>
        <w:t xml:space="preserve"> </w:t>
      </w:r>
      <w:r w:rsidRPr="00A0604F">
        <w:rPr>
          <w:rFonts w:cs="Times New Roman"/>
          <w:lang w:val="ru-RU"/>
        </w:rPr>
        <w:t>защита</w:t>
      </w:r>
      <w:r w:rsidRPr="00A0604F">
        <w:rPr>
          <w:rFonts w:cs="Times New Roman"/>
          <w:spacing w:val="1"/>
          <w:lang w:val="ru-RU"/>
        </w:rPr>
        <w:t xml:space="preserve"> </w:t>
      </w:r>
      <w:r w:rsidRPr="00A0604F">
        <w:rPr>
          <w:rFonts w:cs="Times New Roman"/>
          <w:spacing w:val="-1"/>
          <w:lang w:val="ru-RU"/>
        </w:rPr>
        <w:t>места</w:t>
      </w:r>
      <w:r w:rsidRPr="00A0604F">
        <w:rPr>
          <w:rFonts w:cs="Times New Roman"/>
          <w:spacing w:val="1"/>
          <w:lang w:val="ru-RU"/>
        </w:rPr>
        <w:t xml:space="preserve"> </w:t>
      </w:r>
      <w:r w:rsidRPr="00A0604F">
        <w:rPr>
          <w:rFonts w:cs="Times New Roman"/>
          <w:spacing w:val="-1"/>
          <w:lang w:val="ru-RU"/>
        </w:rPr>
        <w:t>водозабора</w:t>
      </w:r>
      <w:r w:rsidRPr="00A0604F">
        <w:rPr>
          <w:rFonts w:cs="Times New Roman"/>
          <w:spacing w:val="1"/>
          <w:lang w:val="ru-RU"/>
        </w:rPr>
        <w:t xml:space="preserve"> </w:t>
      </w:r>
      <w:r w:rsidRPr="00A0604F">
        <w:rPr>
          <w:rFonts w:cs="Times New Roman"/>
          <w:lang w:val="ru-RU"/>
        </w:rPr>
        <w:t>и</w:t>
      </w:r>
      <w:r w:rsidRPr="00A0604F">
        <w:rPr>
          <w:rFonts w:cs="Times New Roman"/>
          <w:spacing w:val="3"/>
          <w:lang w:val="ru-RU"/>
        </w:rPr>
        <w:t xml:space="preserve"> </w:t>
      </w:r>
      <w:r w:rsidRPr="00A0604F">
        <w:rPr>
          <w:rFonts w:cs="Times New Roman"/>
          <w:spacing w:val="-1"/>
          <w:lang w:val="ru-RU"/>
        </w:rPr>
        <w:t>водозаборных</w:t>
      </w:r>
      <w:r w:rsidRPr="00A0604F">
        <w:rPr>
          <w:rFonts w:cs="Times New Roman"/>
          <w:spacing w:val="-3"/>
          <w:lang w:val="ru-RU"/>
        </w:rPr>
        <w:t xml:space="preserve"> </w:t>
      </w:r>
      <w:r w:rsidRPr="00A0604F">
        <w:rPr>
          <w:rFonts w:cs="Times New Roman"/>
          <w:spacing w:val="-1"/>
          <w:lang w:val="ru-RU"/>
        </w:rPr>
        <w:t>сооружений</w:t>
      </w:r>
      <w:r w:rsidRPr="00A0604F">
        <w:rPr>
          <w:rFonts w:cs="Times New Roman"/>
          <w:spacing w:val="3"/>
          <w:lang w:val="ru-RU"/>
        </w:rPr>
        <w:t xml:space="preserve"> </w:t>
      </w:r>
      <w:r w:rsidRPr="00A0604F">
        <w:rPr>
          <w:rFonts w:cs="Times New Roman"/>
          <w:spacing w:val="2"/>
          <w:lang w:val="ru-RU"/>
        </w:rPr>
        <w:t xml:space="preserve">от </w:t>
      </w:r>
      <w:r w:rsidRPr="00A0604F">
        <w:rPr>
          <w:rFonts w:cs="Times New Roman"/>
          <w:spacing w:val="-2"/>
          <w:lang w:val="ru-RU"/>
        </w:rPr>
        <w:t>случайного</w:t>
      </w:r>
      <w:r w:rsidRPr="00A0604F">
        <w:rPr>
          <w:rFonts w:cs="Times New Roman"/>
          <w:spacing w:val="6"/>
          <w:lang w:val="ru-RU"/>
        </w:rPr>
        <w:t xml:space="preserve"> </w:t>
      </w:r>
      <w:r w:rsidRPr="00A0604F">
        <w:rPr>
          <w:rFonts w:cs="Times New Roman"/>
          <w:spacing w:val="-2"/>
          <w:lang w:val="ru-RU"/>
        </w:rPr>
        <w:t>или</w:t>
      </w:r>
      <w:r w:rsidRPr="00A0604F">
        <w:rPr>
          <w:rFonts w:cs="Times New Roman"/>
          <w:spacing w:val="3"/>
          <w:lang w:val="ru-RU"/>
        </w:rPr>
        <w:t xml:space="preserve"> </w:t>
      </w:r>
      <w:r w:rsidRPr="00A0604F">
        <w:rPr>
          <w:rFonts w:cs="Times New Roman"/>
          <w:spacing w:val="-1"/>
          <w:lang w:val="ru-RU"/>
        </w:rPr>
        <w:t>умышленного</w:t>
      </w:r>
      <w:r w:rsidRPr="00A0604F">
        <w:rPr>
          <w:rFonts w:cs="Times New Roman"/>
          <w:spacing w:val="6"/>
          <w:lang w:val="ru-RU"/>
        </w:rPr>
        <w:t xml:space="preserve"> </w:t>
      </w:r>
      <w:r w:rsidRPr="00A0604F">
        <w:rPr>
          <w:rFonts w:cs="Times New Roman"/>
          <w:spacing w:val="-1"/>
          <w:lang w:val="ru-RU"/>
        </w:rPr>
        <w:t>загрязнения</w:t>
      </w:r>
      <w:r w:rsidRPr="00A0604F">
        <w:rPr>
          <w:rFonts w:cs="Times New Roman"/>
          <w:spacing w:val="2"/>
          <w:lang w:val="ru-RU"/>
        </w:rPr>
        <w:t xml:space="preserve"> </w:t>
      </w:r>
      <w:r w:rsidRPr="00A0604F">
        <w:rPr>
          <w:rFonts w:cs="Times New Roman"/>
          <w:lang w:val="ru-RU"/>
        </w:rPr>
        <w:t>и</w:t>
      </w:r>
      <w:r w:rsidRPr="00A0604F">
        <w:rPr>
          <w:rFonts w:cs="Times New Roman"/>
          <w:spacing w:val="-2"/>
          <w:lang w:val="ru-RU"/>
        </w:rPr>
        <w:t xml:space="preserve"> </w:t>
      </w:r>
      <w:r w:rsidRPr="00A0604F">
        <w:rPr>
          <w:rFonts w:cs="Times New Roman"/>
          <w:spacing w:val="-1"/>
          <w:lang w:val="ru-RU"/>
        </w:rPr>
        <w:t>повреждения.</w:t>
      </w:r>
      <w:r w:rsidRPr="00A0604F">
        <w:rPr>
          <w:rFonts w:cs="Times New Roman"/>
          <w:spacing w:val="4"/>
          <w:lang w:val="ru-RU"/>
        </w:rPr>
        <w:t xml:space="preserve"> </w:t>
      </w:r>
      <w:r w:rsidRPr="00A0604F">
        <w:rPr>
          <w:rFonts w:cs="Times New Roman"/>
          <w:spacing w:val="-1"/>
          <w:lang w:val="ru-RU"/>
        </w:rPr>
        <w:t>Второй</w:t>
      </w:r>
      <w:r w:rsidRPr="00A0604F">
        <w:rPr>
          <w:rFonts w:cs="Times New Roman"/>
          <w:spacing w:val="3"/>
          <w:lang w:val="ru-RU"/>
        </w:rPr>
        <w:t xml:space="preserve"> </w:t>
      </w:r>
      <w:r w:rsidRPr="00A0604F">
        <w:rPr>
          <w:rFonts w:cs="Times New Roman"/>
          <w:lang w:val="ru-RU"/>
        </w:rPr>
        <w:t>и</w:t>
      </w:r>
      <w:r w:rsidRPr="00A0604F">
        <w:rPr>
          <w:rFonts w:cs="Times New Roman"/>
          <w:spacing w:val="3"/>
          <w:lang w:val="ru-RU"/>
        </w:rPr>
        <w:t xml:space="preserve"> </w:t>
      </w:r>
      <w:r w:rsidRPr="00A0604F">
        <w:rPr>
          <w:rFonts w:cs="Times New Roman"/>
          <w:spacing w:val="-1"/>
          <w:lang w:val="ru-RU"/>
        </w:rPr>
        <w:t>третий</w:t>
      </w:r>
      <w:r w:rsidRPr="00A0604F">
        <w:rPr>
          <w:rFonts w:cs="Times New Roman"/>
          <w:spacing w:val="72"/>
          <w:lang w:val="ru-RU"/>
        </w:rPr>
        <w:t xml:space="preserve"> </w:t>
      </w:r>
      <w:r w:rsidRPr="00A0604F">
        <w:rPr>
          <w:rFonts w:cs="Times New Roman"/>
          <w:lang w:val="ru-RU"/>
        </w:rPr>
        <w:t>пояса</w:t>
      </w:r>
      <w:r w:rsidRPr="00A0604F">
        <w:rPr>
          <w:rFonts w:cs="Times New Roman"/>
          <w:spacing w:val="15"/>
          <w:lang w:val="ru-RU"/>
        </w:rPr>
        <w:t xml:space="preserve"> </w:t>
      </w:r>
      <w:r w:rsidRPr="00A0604F">
        <w:rPr>
          <w:rFonts w:cs="Times New Roman"/>
          <w:lang w:val="ru-RU"/>
        </w:rPr>
        <w:t>(пояса</w:t>
      </w:r>
      <w:r w:rsidRPr="00A0604F">
        <w:rPr>
          <w:rFonts w:cs="Times New Roman"/>
          <w:spacing w:val="10"/>
          <w:lang w:val="ru-RU"/>
        </w:rPr>
        <w:t xml:space="preserve"> </w:t>
      </w:r>
      <w:r w:rsidRPr="00A0604F">
        <w:rPr>
          <w:rFonts w:cs="Times New Roman"/>
          <w:spacing w:val="-1"/>
          <w:lang w:val="ru-RU"/>
        </w:rPr>
        <w:t>ограничений)</w:t>
      </w:r>
      <w:r w:rsidRPr="00A0604F">
        <w:rPr>
          <w:rFonts w:cs="Times New Roman"/>
          <w:spacing w:val="13"/>
          <w:lang w:val="ru-RU"/>
        </w:rPr>
        <w:t xml:space="preserve"> </w:t>
      </w:r>
      <w:r w:rsidRPr="00A0604F">
        <w:rPr>
          <w:rFonts w:cs="Times New Roman"/>
          <w:spacing w:val="-1"/>
          <w:lang w:val="ru-RU"/>
        </w:rPr>
        <w:t>включают</w:t>
      </w:r>
      <w:r w:rsidRPr="00A0604F">
        <w:rPr>
          <w:rFonts w:cs="Times New Roman"/>
          <w:spacing w:val="22"/>
          <w:lang w:val="ru-RU"/>
        </w:rPr>
        <w:t xml:space="preserve"> </w:t>
      </w:r>
      <w:r w:rsidRPr="00A0604F">
        <w:rPr>
          <w:rFonts w:cs="Times New Roman"/>
          <w:lang w:val="ru-RU"/>
        </w:rPr>
        <w:t>территорию,</w:t>
      </w:r>
      <w:r w:rsidRPr="00A0604F">
        <w:rPr>
          <w:rFonts w:cs="Times New Roman"/>
          <w:spacing w:val="18"/>
          <w:lang w:val="ru-RU"/>
        </w:rPr>
        <w:t xml:space="preserve"> </w:t>
      </w:r>
      <w:r w:rsidRPr="00A0604F">
        <w:rPr>
          <w:rFonts w:cs="Times New Roman"/>
          <w:spacing w:val="-2"/>
          <w:lang w:val="ru-RU"/>
        </w:rPr>
        <w:t>предназначенную</w:t>
      </w:r>
      <w:r w:rsidRPr="00A0604F">
        <w:rPr>
          <w:rFonts w:cs="Times New Roman"/>
          <w:spacing w:val="19"/>
          <w:lang w:val="ru-RU"/>
        </w:rPr>
        <w:t xml:space="preserve"> </w:t>
      </w:r>
      <w:r w:rsidRPr="00A0604F">
        <w:rPr>
          <w:rFonts w:cs="Times New Roman"/>
          <w:spacing w:val="-1"/>
          <w:lang w:val="ru-RU"/>
        </w:rPr>
        <w:t>для</w:t>
      </w:r>
      <w:r w:rsidRPr="00A0604F">
        <w:rPr>
          <w:rFonts w:cs="Times New Roman"/>
          <w:spacing w:val="21"/>
          <w:lang w:val="ru-RU"/>
        </w:rPr>
        <w:t xml:space="preserve"> </w:t>
      </w:r>
      <w:r w:rsidRPr="00A0604F">
        <w:rPr>
          <w:rFonts w:cs="Times New Roman"/>
          <w:spacing w:val="-1"/>
          <w:lang w:val="ru-RU"/>
        </w:rPr>
        <w:t>предупреждения</w:t>
      </w:r>
      <w:r w:rsidRPr="00A0604F">
        <w:rPr>
          <w:rFonts w:cs="Times New Roman"/>
          <w:spacing w:val="21"/>
          <w:lang w:val="ru-RU"/>
        </w:rPr>
        <w:t xml:space="preserve"> </w:t>
      </w:r>
      <w:r w:rsidRPr="00A0604F">
        <w:rPr>
          <w:rFonts w:cs="Times New Roman"/>
          <w:spacing w:val="-1"/>
          <w:lang w:val="ru-RU"/>
        </w:rPr>
        <w:t>загрязнения</w:t>
      </w:r>
      <w:r w:rsidRPr="00A0604F">
        <w:rPr>
          <w:rFonts w:cs="Times New Roman"/>
          <w:spacing w:val="16"/>
          <w:lang w:val="ru-RU"/>
        </w:rPr>
        <w:t xml:space="preserve"> </w:t>
      </w:r>
      <w:r w:rsidRPr="00A0604F">
        <w:rPr>
          <w:rFonts w:cs="Times New Roman"/>
          <w:spacing w:val="-1"/>
          <w:lang w:val="ru-RU"/>
        </w:rPr>
        <w:t>воды</w:t>
      </w:r>
      <w:r w:rsidRPr="00A0604F">
        <w:rPr>
          <w:rFonts w:cs="Times New Roman"/>
          <w:spacing w:val="18"/>
          <w:lang w:val="ru-RU"/>
        </w:rPr>
        <w:t xml:space="preserve"> </w:t>
      </w:r>
      <w:r w:rsidRPr="00A0604F">
        <w:rPr>
          <w:rFonts w:cs="Times New Roman"/>
          <w:spacing w:val="-1"/>
          <w:lang w:val="ru-RU"/>
        </w:rPr>
        <w:t>источников</w:t>
      </w:r>
      <w:r w:rsidRPr="00A0604F">
        <w:rPr>
          <w:rFonts w:cs="Times New Roman"/>
          <w:spacing w:val="91"/>
          <w:lang w:val="ru-RU"/>
        </w:rPr>
        <w:t xml:space="preserve"> </w:t>
      </w:r>
      <w:r w:rsidRPr="00A0604F">
        <w:rPr>
          <w:rFonts w:cs="Times New Roman"/>
          <w:spacing w:val="-1"/>
          <w:lang w:val="ru-RU"/>
        </w:rPr>
        <w:t>водоснабжения.</w:t>
      </w:r>
    </w:p>
    <w:p w:rsidR="00284999" w:rsidRPr="00A0604F" w:rsidRDefault="00284999" w:rsidP="00A0604F">
      <w:pPr>
        <w:pStyle w:val="a3"/>
        <w:numPr>
          <w:ilvl w:val="0"/>
          <w:numId w:val="17"/>
        </w:numPr>
        <w:tabs>
          <w:tab w:val="left" w:pos="1161"/>
        </w:tabs>
        <w:ind w:left="0" w:firstLine="567"/>
        <w:rPr>
          <w:rFonts w:cs="Times New Roman"/>
          <w:lang w:val="ru-RU"/>
        </w:rPr>
      </w:pPr>
      <w:r w:rsidRPr="00A0604F">
        <w:rPr>
          <w:rFonts w:cs="Times New Roman"/>
          <w:lang w:val="ru-RU"/>
        </w:rPr>
        <w:t>В</w:t>
      </w:r>
      <w:r w:rsidRPr="00A0604F">
        <w:rPr>
          <w:rFonts w:cs="Times New Roman"/>
          <w:spacing w:val="46"/>
          <w:lang w:val="ru-RU"/>
        </w:rPr>
        <w:t xml:space="preserve"> </w:t>
      </w:r>
      <w:r w:rsidRPr="00A0604F">
        <w:rPr>
          <w:rFonts w:cs="Times New Roman"/>
          <w:spacing w:val="-1"/>
          <w:lang w:val="ru-RU"/>
        </w:rPr>
        <w:t>каждом</w:t>
      </w:r>
      <w:r w:rsidRPr="00A0604F">
        <w:rPr>
          <w:rFonts w:cs="Times New Roman"/>
          <w:spacing w:val="49"/>
          <w:lang w:val="ru-RU"/>
        </w:rPr>
        <w:t xml:space="preserve"> </w:t>
      </w:r>
      <w:r w:rsidRPr="00A0604F">
        <w:rPr>
          <w:rFonts w:cs="Times New Roman"/>
          <w:lang w:val="ru-RU"/>
        </w:rPr>
        <w:t>из</w:t>
      </w:r>
      <w:r w:rsidRPr="00A0604F">
        <w:rPr>
          <w:rFonts w:cs="Times New Roman"/>
          <w:spacing w:val="44"/>
          <w:lang w:val="ru-RU"/>
        </w:rPr>
        <w:t xml:space="preserve"> </w:t>
      </w:r>
      <w:r w:rsidRPr="00A0604F">
        <w:rPr>
          <w:rFonts w:cs="Times New Roman"/>
          <w:lang w:val="ru-RU"/>
        </w:rPr>
        <w:t>трех</w:t>
      </w:r>
      <w:r w:rsidRPr="00A0604F">
        <w:rPr>
          <w:rFonts w:cs="Times New Roman"/>
          <w:spacing w:val="42"/>
          <w:lang w:val="ru-RU"/>
        </w:rPr>
        <w:t xml:space="preserve"> </w:t>
      </w:r>
      <w:r w:rsidRPr="00A0604F">
        <w:rPr>
          <w:rFonts w:cs="Times New Roman"/>
          <w:spacing w:val="-1"/>
          <w:lang w:val="ru-RU"/>
        </w:rPr>
        <w:t>поясов,</w:t>
      </w:r>
      <w:r w:rsidRPr="00A0604F">
        <w:rPr>
          <w:rFonts w:cs="Times New Roman"/>
          <w:spacing w:val="49"/>
          <w:lang w:val="ru-RU"/>
        </w:rPr>
        <w:t xml:space="preserve"> </w:t>
      </w:r>
      <w:r w:rsidRPr="00A0604F">
        <w:rPr>
          <w:rFonts w:cs="Times New Roman"/>
          <w:lang w:val="ru-RU"/>
        </w:rPr>
        <w:t>а</w:t>
      </w:r>
      <w:r w:rsidRPr="00A0604F">
        <w:rPr>
          <w:rFonts w:cs="Times New Roman"/>
          <w:spacing w:val="46"/>
          <w:lang w:val="ru-RU"/>
        </w:rPr>
        <w:t xml:space="preserve"> </w:t>
      </w:r>
      <w:r w:rsidRPr="00A0604F">
        <w:rPr>
          <w:rFonts w:cs="Times New Roman"/>
          <w:spacing w:val="-1"/>
          <w:lang w:val="ru-RU"/>
        </w:rPr>
        <w:t>также</w:t>
      </w:r>
      <w:r w:rsidRPr="00A0604F">
        <w:rPr>
          <w:rFonts w:cs="Times New Roman"/>
          <w:spacing w:val="42"/>
          <w:lang w:val="ru-RU"/>
        </w:rPr>
        <w:t xml:space="preserve"> </w:t>
      </w:r>
      <w:r w:rsidRPr="00A0604F">
        <w:rPr>
          <w:rFonts w:cs="Times New Roman"/>
          <w:lang w:val="ru-RU"/>
        </w:rPr>
        <w:t>в</w:t>
      </w:r>
      <w:r w:rsidRPr="00A0604F">
        <w:rPr>
          <w:rFonts w:cs="Times New Roman"/>
          <w:spacing w:val="44"/>
          <w:lang w:val="ru-RU"/>
        </w:rPr>
        <w:t xml:space="preserve"> </w:t>
      </w:r>
      <w:r w:rsidRPr="00A0604F">
        <w:rPr>
          <w:rFonts w:cs="Times New Roman"/>
          <w:spacing w:val="-1"/>
          <w:lang w:val="ru-RU"/>
        </w:rPr>
        <w:t>пределах</w:t>
      </w:r>
      <w:r w:rsidRPr="00A0604F">
        <w:rPr>
          <w:rFonts w:cs="Times New Roman"/>
          <w:spacing w:val="42"/>
          <w:lang w:val="ru-RU"/>
        </w:rPr>
        <w:t xml:space="preserve"> </w:t>
      </w:r>
      <w:r w:rsidRPr="00A0604F">
        <w:rPr>
          <w:rFonts w:cs="Times New Roman"/>
          <w:spacing w:val="-1"/>
          <w:lang w:val="ru-RU"/>
        </w:rPr>
        <w:t>санитарно</w:t>
      </w:r>
      <w:r w:rsidRPr="00A0604F">
        <w:rPr>
          <w:rFonts w:cs="Times New Roman"/>
          <w:spacing w:val="55"/>
          <w:lang w:val="ru-RU"/>
        </w:rPr>
        <w:t xml:space="preserve"> </w:t>
      </w:r>
      <w:r w:rsidRPr="00A0604F">
        <w:rPr>
          <w:rFonts w:cs="Times New Roman"/>
          <w:lang w:val="ru-RU"/>
        </w:rPr>
        <w:t>-</w:t>
      </w:r>
      <w:r w:rsidRPr="00A0604F">
        <w:rPr>
          <w:rFonts w:cs="Times New Roman"/>
          <w:spacing w:val="49"/>
          <w:lang w:val="ru-RU"/>
        </w:rPr>
        <w:t xml:space="preserve"> </w:t>
      </w:r>
      <w:r w:rsidRPr="00A0604F">
        <w:rPr>
          <w:rFonts w:cs="Times New Roman"/>
          <w:spacing w:val="-1"/>
          <w:lang w:val="ru-RU"/>
        </w:rPr>
        <w:t>защитной</w:t>
      </w:r>
      <w:r w:rsidRPr="00A0604F">
        <w:rPr>
          <w:rFonts w:cs="Times New Roman"/>
          <w:spacing w:val="43"/>
          <w:lang w:val="ru-RU"/>
        </w:rPr>
        <w:t xml:space="preserve"> </w:t>
      </w:r>
      <w:r w:rsidRPr="00A0604F">
        <w:rPr>
          <w:rFonts w:cs="Times New Roman"/>
          <w:spacing w:val="-1"/>
          <w:lang w:val="ru-RU"/>
        </w:rPr>
        <w:t>полосы,</w:t>
      </w:r>
      <w:r w:rsidRPr="00A0604F">
        <w:rPr>
          <w:rFonts w:cs="Times New Roman"/>
          <w:spacing w:val="49"/>
          <w:lang w:val="ru-RU"/>
        </w:rPr>
        <w:t xml:space="preserve"> </w:t>
      </w:r>
      <w:r w:rsidRPr="00A0604F">
        <w:rPr>
          <w:rFonts w:cs="Times New Roman"/>
          <w:spacing w:val="-1"/>
          <w:lang w:val="ru-RU"/>
        </w:rPr>
        <w:t>соответственно</w:t>
      </w:r>
      <w:r w:rsidRPr="00A0604F">
        <w:rPr>
          <w:rFonts w:cs="Times New Roman"/>
          <w:spacing w:val="47"/>
          <w:lang w:val="ru-RU"/>
        </w:rPr>
        <w:t xml:space="preserve"> </w:t>
      </w:r>
      <w:r w:rsidRPr="00A0604F">
        <w:rPr>
          <w:rFonts w:cs="Times New Roman"/>
          <w:lang w:val="ru-RU"/>
        </w:rPr>
        <w:t>их</w:t>
      </w:r>
      <w:r w:rsidRPr="00A0604F">
        <w:rPr>
          <w:rFonts w:cs="Times New Roman"/>
          <w:spacing w:val="42"/>
          <w:lang w:val="ru-RU"/>
        </w:rPr>
        <w:t xml:space="preserve"> </w:t>
      </w:r>
      <w:r w:rsidRPr="00A0604F">
        <w:rPr>
          <w:rFonts w:cs="Times New Roman"/>
          <w:spacing w:val="-1"/>
          <w:lang w:val="ru-RU"/>
        </w:rPr>
        <w:t>назначению,</w:t>
      </w:r>
      <w:r w:rsidRPr="00A0604F">
        <w:rPr>
          <w:rFonts w:cs="Times New Roman"/>
          <w:spacing w:val="81"/>
          <w:lang w:val="ru-RU"/>
        </w:rPr>
        <w:t xml:space="preserve"> </w:t>
      </w:r>
      <w:r w:rsidRPr="00A0604F">
        <w:rPr>
          <w:rFonts w:cs="Times New Roman"/>
          <w:spacing w:val="-1"/>
          <w:lang w:val="ru-RU"/>
        </w:rPr>
        <w:t>устанавливается</w:t>
      </w:r>
      <w:r w:rsidRPr="00A0604F">
        <w:rPr>
          <w:rFonts w:cs="Times New Roman"/>
          <w:spacing w:val="11"/>
          <w:lang w:val="ru-RU"/>
        </w:rPr>
        <w:t xml:space="preserve"> </w:t>
      </w:r>
      <w:r w:rsidRPr="00A0604F">
        <w:rPr>
          <w:rFonts w:cs="Times New Roman"/>
          <w:spacing w:val="-1"/>
          <w:lang w:val="ru-RU"/>
        </w:rPr>
        <w:t>специальный</w:t>
      </w:r>
      <w:r w:rsidRPr="00A0604F">
        <w:rPr>
          <w:rFonts w:cs="Times New Roman"/>
          <w:spacing w:val="8"/>
          <w:lang w:val="ru-RU"/>
        </w:rPr>
        <w:t xml:space="preserve"> </w:t>
      </w:r>
      <w:r w:rsidRPr="00A0604F">
        <w:rPr>
          <w:rFonts w:cs="Times New Roman"/>
          <w:spacing w:val="-1"/>
          <w:lang w:val="ru-RU"/>
        </w:rPr>
        <w:t>режим</w:t>
      </w:r>
      <w:r w:rsidRPr="00A0604F">
        <w:rPr>
          <w:rFonts w:cs="Times New Roman"/>
          <w:spacing w:val="8"/>
          <w:lang w:val="ru-RU"/>
        </w:rPr>
        <w:t xml:space="preserve"> </w:t>
      </w:r>
      <w:r w:rsidRPr="00A0604F">
        <w:rPr>
          <w:rFonts w:cs="Times New Roman"/>
          <w:lang w:val="ru-RU"/>
        </w:rPr>
        <w:t>и</w:t>
      </w:r>
      <w:r w:rsidRPr="00A0604F">
        <w:rPr>
          <w:rFonts w:cs="Times New Roman"/>
          <w:spacing w:val="3"/>
          <w:lang w:val="ru-RU"/>
        </w:rPr>
        <w:t xml:space="preserve"> </w:t>
      </w:r>
      <w:r w:rsidRPr="00A0604F">
        <w:rPr>
          <w:rFonts w:cs="Times New Roman"/>
          <w:spacing w:val="-1"/>
          <w:lang w:val="ru-RU"/>
        </w:rPr>
        <w:t>определяется</w:t>
      </w:r>
      <w:r w:rsidRPr="00A0604F">
        <w:rPr>
          <w:rFonts w:cs="Times New Roman"/>
          <w:spacing w:val="11"/>
          <w:lang w:val="ru-RU"/>
        </w:rPr>
        <w:t xml:space="preserve"> </w:t>
      </w:r>
      <w:r w:rsidRPr="00A0604F">
        <w:rPr>
          <w:rFonts w:cs="Times New Roman"/>
          <w:spacing w:val="-1"/>
          <w:lang w:val="ru-RU"/>
        </w:rPr>
        <w:t>комплекс</w:t>
      </w:r>
      <w:r w:rsidRPr="00A0604F">
        <w:rPr>
          <w:rFonts w:cs="Times New Roman"/>
          <w:spacing w:val="6"/>
          <w:lang w:val="ru-RU"/>
        </w:rPr>
        <w:t xml:space="preserve"> </w:t>
      </w:r>
      <w:r w:rsidRPr="00A0604F">
        <w:rPr>
          <w:rFonts w:cs="Times New Roman"/>
          <w:spacing w:val="-1"/>
          <w:lang w:val="ru-RU"/>
        </w:rPr>
        <w:t>мероприятий,</w:t>
      </w:r>
      <w:r w:rsidRPr="00A0604F">
        <w:rPr>
          <w:rFonts w:cs="Times New Roman"/>
          <w:spacing w:val="13"/>
          <w:lang w:val="ru-RU"/>
        </w:rPr>
        <w:t xml:space="preserve"> </w:t>
      </w:r>
      <w:r w:rsidRPr="00A0604F">
        <w:rPr>
          <w:rFonts w:cs="Times New Roman"/>
          <w:spacing w:val="-1"/>
          <w:lang w:val="ru-RU"/>
        </w:rPr>
        <w:t>направленных</w:t>
      </w:r>
      <w:r w:rsidRPr="00A0604F">
        <w:rPr>
          <w:rFonts w:cs="Times New Roman"/>
          <w:spacing w:val="6"/>
          <w:lang w:val="ru-RU"/>
        </w:rPr>
        <w:t xml:space="preserve"> </w:t>
      </w:r>
      <w:r w:rsidRPr="00A0604F">
        <w:rPr>
          <w:rFonts w:cs="Times New Roman"/>
          <w:spacing w:val="-2"/>
          <w:lang w:val="ru-RU"/>
        </w:rPr>
        <w:t>на</w:t>
      </w:r>
      <w:r w:rsidRPr="00A0604F">
        <w:rPr>
          <w:rFonts w:cs="Times New Roman"/>
          <w:spacing w:val="10"/>
          <w:lang w:val="ru-RU"/>
        </w:rPr>
        <w:t xml:space="preserve"> </w:t>
      </w:r>
      <w:r w:rsidRPr="00A0604F">
        <w:rPr>
          <w:rFonts w:cs="Times New Roman"/>
          <w:spacing w:val="-1"/>
          <w:lang w:val="ru-RU"/>
        </w:rPr>
        <w:t>предупреждение</w:t>
      </w:r>
      <w:r w:rsidRPr="00A0604F">
        <w:rPr>
          <w:rFonts w:cs="Times New Roman"/>
          <w:spacing w:val="10"/>
          <w:lang w:val="ru-RU"/>
        </w:rPr>
        <w:t xml:space="preserve"> </w:t>
      </w:r>
      <w:r w:rsidRPr="00A0604F">
        <w:rPr>
          <w:rFonts w:cs="Times New Roman"/>
          <w:spacing w:val="-1"/>
          <w:lang w:val="ru-RU"/>
        </w:rPr>
        <w:t>ухудшения</w:t>
      </w:r>
      <w:r w:rsidRPr="00A0604F">
        <w:rPr>
          <w:rFonts w:cs="Times New Roman"/>
          <w:spacing w:val="11"/>
          <w:lang w:val="ru-RU"/>
        </w:rPr>
        <w:t xml:space="preserve"> </w:t>
      </w:r>
      <w:r w:rsidRPr="00A0604F">
        <w:rPr>
          <w:rFonts w:cs="Times New Roman"/>
          <w:spacing w:val="-1"/>
          <w:lang w:val="ru-RU"/>
        </w:rPr>
        <w:t>качества</w:t>
      </w:r>
      <w:r w:rsidRPr="00A0604F">
        <w:rPr>
          <w:rFonts w:cs="Times New Roman"/>
          <w:spacing w:val="95"/>
          <w:lang w:val="ru-RU"/>
        </w:rPr>
        <w:t xml:space="preserve"> </w:t>
      </w:r>
      <w:r w:rsidRPr="00A0604F">
        <w:rPr>
          <w:rFonts w:cs="Times New Roman"/>
          <w:spacing w:val="-1"/>
          <w:lang w:val="ru-RU"/>
        </w:rPr>
        <w:t>воды.</w:t>
      </w:r>
    </w:p>
    <w:p w:rsidR="00284999" w:rsidRPr="00A0604F" w:rsidRDefault="00284999" w:rsidP="00A0604F">
      <w:pPr>
        <w:pStyle w:val="a3"/>
        <w:numPr>
          <w:ilvl w:val="0"/>
          <w:numId w:val="17"/>
        </w:numPr>
        <w:tabs>
          <w:tab w:val="left" w:pos="1061"/>
        </w:tabs>
        <w:ind w:left="0" w:firstLine="567"/>
        <w:rPr>
          <w:rFonts w:cs="Times New Roman"/>
          <w:lang w:val="ru-RU"/>
        </w:rPr>
      </w:pPr>
      <w:r w:rsidRPr="00A0604F">
        <w:rPr>
          <w:rFonts w:cs="Times New Roman"/>
          <w:spacing w:val="-2"/>
          <w:lang w:val="ru-RU"/>
        </w:rPr>
        <w:t>Зоны</w:t>
      </w:r>
      <w:r w:rsidRPr="00A0604F">
        <w:rPr>
          <w:rFonts w:cs="Times New Roman"/>
          <w:spacing w:val="3"/>
          <w:lang w:val="ru-RU"/>
        </w:rPr>
        <w:t xml:space="preserve"> </w:t>
      </w:r>
      <w:r w:rsidRPr="00A0604F">
        <w:rPr>
          <w:rFonts w:cs="Times New Roman"/>
          <w:spacing w:val="-1"/>
          <w:lang w:val="ru-RU"/>
        </w:rPr>
        <w:t>охраны</w:t>
      </w:r>
      <w:r w:rsidRPr="00A0604F">
        <w:rPr>
          <w:rFonts w:cs="Times New Roman"/>
          <w:spacing w:val="3"/>
          <w:lang w:val="ru-RU"/>
        </w:rPr>
        <w:t xml:space="preserve"> </w:t>
      </w:r>
      <w:r w:rsidRPr="00A0604F">
        <w:rPr>
          <w:rFonts w:cs="Times New Roman"/>
          <w:lang w:val="ru-RU"/>
        </w:rPr>
        <w:t>на</w:t>
      </w:r>
      <w:r w:rsidRPr="00A0604F">
        <w:rPr>
          <w:rFonts w:cs="Times New Roman"/>
          <w:spacing w:val="6"/>
          <w:lang w:val="ru-RU"/>
        </w:rPr>
        <w:t xml:space="preserve"> </w:t>
      </w:r>
      <w:r w:rsidRPr="00A0604F">
        <w:rPr>
          <w:rFonts w:cs="Times New Roman"/>
          <w:spacing w:val="-1"/>
          <w:lang w:val="ru-RU"/>
        </w:rPr>
        <w:t>действующих</w:t>
      </w:r>
      <w:r w:rsidRPr="00A0604F">
        <w:rPr>
          <w:rFonts w:cs="Times New Roman"/>
          <w:spacing w:val="2"/>
          <w:lang w:val="ru-RU"/>
        </w:rPr>
        <w:t xml:space="preserve"> </w:t>
      </w:r>
      <w:r w:rsidRPr="00A0604F">
        <w:rPr>
          <w:rFonts w:cs="Times New Roman"/>
          <w:lang w:val="ru-RU"/>
        </w:rPr>
        <w:t>и</w:t>
      </w:r>
      <w:r w:rsidRPr="00A0604F">
        <w:rPr>
          <w:rFonts w:cs="Times New Roman"/>
          <w:spacing w:val="7"/>
          <w:lang w:val="ru-RU"/>
        </w:rPr>
        <w:t xml:space="preserve"> </w:t>
      </w:r>
      <w:r w:rsidRPr="00A0604F">
        <w:rPr>
          <w:rFonts w:cs="Times New Roman"/>
          <w:spacing w:val="-1"/>
          <w:lang w:val="ru-RU"/>
        </w:rPr>
        <w:t>проектируемых</w:t>
      </w:r>
      <w:r w:rsidRPr="00A0604F">
        <w:rPr>
          <w:rFonts w:cs="Times New Roman"/>
          <w:spacing w:val="2"/>
          <w:lang w:val="ru-RU"/>
        </w:rPr>
        <w:t xml:space="preserve"> </w:t>
      </w:r>
      <w:r w:rsidRPr="00A0604F">
        <w:rPr>
          <w:rFonts w:cs="Times New Roman"/>
          <w:spacing w:val="-1"/>
          <w:lang w:val="ru-RU"/>
        </w:rPr>
        <w:t>источниках</w:t>
      </w:r>
      <w:r w:rsidRPr="00A0604F">
        <w:rPr>
          <w:rFonts w:cs="Times New Roman"/>
          <w:spacing w:val="2"/>
          <w:lang w:val="ru-RU"/>
        </w:rPr>
        <w:t xml:space="preserve"> </w:t>
      </w:r>
      <w:r w:rsidRPr="00A0604F">
        <w:rPr>
          <w:rFonts w:cs="Times New Roman"/>
          <w:spacing w:val="-1"/>
          <w:lang w:val="ru-RU"/>
        </w:rPr>
        <w:t>питьевого</w:t>
      </w:r>
      <w:r w:rsidRPr="00A0604F">
        <w:rPr>
          <w:rFonts w:cs="Times New Roman"/>
          <w:spacing w:val="6"/>
          <w:lang w:val="ru-RU"/>
        </w:rPr>
        <w:t xml:space="preserve"> </w:t>
      </w:r>
      <w:r w:rsidRPr="00A0604F">
        <w:rPr>
          <w:rFonts w:cs="Times New Roman"/>
          <w:spacing w:val="-1"/>
          <w:lang w:val="ru-RU"/>
        </w:rPr>
        <w:t>водоснабжения</w:t>
      </w:r>
      <w:r w:rsidRPr="00A0604F">
        <w:rPr>
          <w:rFonts w:cs="Times New Roman"/>
          <w:spacing w:val="2"/>
          <w:lang w:val="ru-RU"/>
        </w:rPr>
        <w:t xml:space="preserve"> </w:t>
      </w:r>
      <w:r w:rsidRPr="00A0604F">
        <w:rPr>
          <w:rFonts w:cs="Times New Roman"/>
          <w:spacing w:val="-1"/>
          <w:lang w:val="ru-RU"/>
        </w:rPr>
        <w:t>устанавливаются</w:t>
      </w:r>
      <w:r w:rsidRPr="00A0604F">
        <w:rPr>
          <w:rFonts w:cs="Times New Roman"/>
          <w:spacing w:val="6"/>
          <w:lang w:val="ru-RU"/>
        </w:rPr>
        <w:t xml:space="preserve"> </w:t>
      </w:r>
      <w:r w:rsidRPr="00A0604F">
        <w:rPr>
          <w:rFonts w:cs="Times New Roman"/>
          <w:spacing w:val="-1"/>
          <w:lang w:val="ru-RU"/>
        </w:rPr>
        <w:t>согласно</w:t>
      </w:r>
      <w:r w:rsidRPr="00A0604F">
        <w:rPr>
          <w:rFonts w:cs="Times New Roman"/>
          <w:spacing w:val="6"/>
          <w:lang w:val="ru-RU"/>
        </w:rPr>
        <w:t xml:space="preserve"> </w:t>
      </w:r>
      <w:r w:rsidRPr="00A0604F">
        <w:rPr>
          <w:rFonts w:cs="Times New Roman"/>
          <w:spacing w:val="2"/>
          <w:lang w:val="ru-RU"/>
        </w:rPr>
        <w:t>статьи</w:t>
      </w:r>
      <w:r w:rsidRPr="00A0604F">
        <w:rPr>
          <w:rFonts w:cs="Times New Roman"/>
          <w:spacing w:val="3"/>
          <w:lang w:val="ru-RU"/>
        </w:rPr>
        <w:t xml:space="preserve"> </w:t>
      </w:r>
      <w:r w:rsidRPr="00A0604F">
        <w:rPr>
          <w:rFonts w:cs="Times New Roman"/>
          <w:lang w:val="ru-RU"/>
        </w:rPr>
        <w:t>43</w:t>
      </w:r>
      <w:r w:rsidRPr="00A0604F">
        <w:rPr>
          <w:rFonts w:cs="Times New Roman"/>
          <w:spacing w:val="85"/>
          <w:lang w:val="ru-RU"/>
        </w:rPr>
        <w:t xml:space="preserve"> </w:t>
      </w:r>
      <w:r w:rsidRPr="00A0604F">
        <w:rPr>
          <w:rFonts w:cs="Times New Roman"/>
          <w:spacing w:val="-1"/>
          <w:lang w:val="ru-RU"/>
        </w:rPr>
        <w:t>Водного</w:t>
      </w:r>
      <w:r w:rsidRPr="00A0604F">
        <w:rPr>
          <w:rFonts w:cs="Times New Roman"/>
          <w:spacing w:val="39"/>
          <w:lang w:val="ru-RU"/>
        </w:rPr>
        <w:t xml:space="preserve"> </w:t>
      </w:r>
      <w:r w:rsidRPr="00A0604F">
        <w:rPr>
          <w:rFonts w:cs="Times New Roman"/>
          <w:spacing w:val="-2"/>
          <w:lang w:val="ru-RU"/>
        </w:rPr>
        <w:t>кодекса</w:t>
      </w:r>
      <w:r w:rsidRPr="00A0604F">
        <w:rPr>
          <w:rFonts w:cs="Times New Roman"/>
          <w:spacing w:val="32"/>
          <w:lang w:val="ru-RU"/>
        </w:rPr>
        <w:t xml:space="preserve"> </w:t>
      </w:r>
      <w:r w:rsidRPr="00A0604F">
        <w:rPr>
          <w:rFonts w:cs="Times New Roman"/>
          <w:spacing w:val="-1"/>
          <w:lang w:val="ru-RU"/>
        </w:rPr>
        <w:t>Российской</w:t>
      </w:r>
      <w:r w:rsidRPr="00A0604F">
        <w:rPr>
          <w:rFonts w:cs="Times New Roman"/>
          <w:spacing w:val="29"/>
          <w:lang w:val="ru-RU"/>
        </w:rPr>
        <w:t xml:space="preserve"> </w:t>
      </w:r>
      <w:r w:rsidRPr="00A0604F">
        <w:rPr>
          <w:rFonts w:cs="Times New Roman"/>
          <w:spacing w:val="-1"/>
          <w:lang w:val="ru-RU"/>
        </w:rPr>
        <w:t>Федерации</w:t>
      </w:r>
      <w:r w:rsidRPr="00A0604F">
        <w:rPr>
          <w:rFonts w:cs="Times New Roman"/>
          <w:spacing w:val="34"/>
          <w:lang w:val="ru-RU"/>
        </w:rPr>
        <w:t xml:space="preserve"> </w:t>
      </w:r>
      <w:r w:rsidRPr="00A0604F">
        <w:rPr>
          <w:rFonts w:cs="Times New Roman"/>
          <w:lang w:val="ru-RU"/>
        </w:rPr>
        <w:t>и</w:t>
      </w:r>
      <w:r w:rsidRPr="00A0604F">
        <w:rPr>
          <w:rFonts w:cs="Times New Roman"/>
          <w:spacing w:val="24"/>
          <w:lang w:val="ru-RU"/>
        </w:rPr>
        <w:t xml:space="preserve"> </w:t>
      </w:r>
      <w:r w:rsidRPr="00A0604F">
        <w:rPr>
          <w:rFonts w:cs="Times New Roman"/>
          <w:lang w:val="ru-RU"/>
        </w:rPr>
        <w:t>Федеральному</w:t>
      </w:r>
      <w:r w:rsidRPr="00A0604F">
        <w:rPr>
          <w:rFonts w:cs="Times New Roman"/>
          <w:spacing w:val="23"/>
          <w:lang w:val="ru-RU"/>
        </w:rPr>
        <w:t xml:space="preserve"> </w:t>
      </w:r>
      <w:r w:rsidRPr="00A0604F">
        <w:rPr>
          <w:rFonts w:cs="Times New Roman"/>
          <w:lang w:val="ru-RU"/>
        </w:rPr>
        <w:t>закону</w:t>
      </w:r>
      <w:r w:rsidRPr="00A0604F">
        <w:rPr>
          <w:rFonts w:cs="Times New Roman"/>
          <w:spacing w:val="23"/>
          <w:lang w:val="ru-RU"/>
        </w:rPr>
        <w:t xml:space="preserve"> </w:t>
      </w:r>
      <w:r w:rsidRPr="00A0604F">
        <w:rPr>
          <w:rFonts w:cs="Times New Roman"/>
          <w:spacing w:val="2"/>
          <w:lang w:val="ru-RU"/>
        </w:rPr>
        <w:t>от</w:t>
      </w:r>
      <w:r w:rsidRPr="00A0604F">
        <w:rPr>
          <w:rFonts w:cs="Times New Roman"/>
          <w:spacing w:val="34"/>
          <w:lang w:val="ru-RU"/>
        </w:rPr>
        <w:t xml:space="preserve"> </w:t>
      </w:r>
      <w:r w:rsidRPr="00A0604F">
        <w:rPr>
          <w:rFonts w:cs="Times New Roman"/>
          <w:spacing w:val="-1"/>
          <w:lang w:val="ru-RU"/>
        </w:rPr>
        <w:t>30.03.1999</w:t>
      </w:r>
      <w:r w:rsidRPr="00A0604F">
        <w:rPr>
          <w:rFonts w:cs="Times New Roman"/>
          <w:spacing w:val="42"/>
          <w:lang w:val="ru-RU"/>
        </w:rPr>
        <w:t xml:space="preserve"> </w:t>
      </w:r>
      <w:r w:rsidRPr="00A0604F">
        <w:rPr>
          <w:rFonts w:cs="Times New Roman"/>
          <w:spacing w:val="-1"/>
          <w:lang w:val="ru-RU"/>
        </w:rPr>
        <w:t>№52-ФЗ</w:t>
      </w:r>
      <w:r w:rsidRPr="00A0604F">
        <w:rPr>
          <w:rFonts w:cs="Times New Roman"/>
          <w:spacing w:val="33"/>
          <w:lang w:val="ru-RU"/>
        </w:rPr>
        <w:t xml:space="preserve"> </w:t>
      </w:r>
      <w:r w:rsidRPr="00A0604F">
        <w:rPr>
          <w:rFonts w:cs="Times New Roman"/>
          <w:spacing w:val="-3"/>
          <w:lang w:val="ru-RU"/>
        </w:rPr>
        <w:t>«О</w:t>
      </w:r>
      <w:r w:rsidRPr="00A0604F">
        <w:rPr>
          <w:rFonts w:cs="Times New Roman"/>
          <w:spacing w:val="33"/>
          <w:lang w:val="ru-RU"/>
        </w:rPr>
        <w:t xml:space="preserve"> </w:t>
      </w:r>
      <w:r w:rsidRPr="00A0604F">
        <w:rPr>
          <w:rFonts w:cs="Times New Roman"/>
          <w:spacing w:val="-1"/>
          <w:lang w:val="ru-RU"/>
        </w:rPr>
        <w:t>санитарно-эпидемиологическом</w:t>
      </w:r>
      <w:r w:rsidRPr="00A0604F">
        <w:rPr>
          <w:rFonts w:cs="Times New Roman"/>
          <w:spacing w:val="103"/>
          <w:lang w:val="ru-RU"/>
        </w:rPr>
        <w:t xml:space="preserve"> </w:t>
      </w:r>
      <w:r w:rsidRPr="00A0604F">
        <w:rPr>
          <w:rFonts w:cs="Times New Roman"/>
          <w:spacing w:val="-1"/>
          <w:lang w:val="ru-RU"/>
        </w:rPr>
        <w:t>благополучии</w:t>
      </w:r>
      <w:r w:rsidRPr="00A0604F">
        <w:rPr>
          <w:rFonts w:cs="Times New Roman"/>
          <w:spacing w:val="34"/>
          <w:lang w:val="ru-RU"/>
        </w:rPr>
        <w:t xml:space="preserve"> </w:t>
      </w:r>
      <w:r w:rsidRPr="00A0604F">
        <w:rPr>
          <w:rFonts w:cs="Times New Roman"/>
          <w:spacing w:val="-1"/>
          <w:lang w:val="ru-RU"/>
        </w:rPr>
        <w:t>населения»</w:t>
      </w:r>
      <w:r w:rsidRPr="00A0604F">
        <w:rPr>
          <w:rFonts w:cs="Times New Roman"/>
          <w:spacing w:val="28"/>
          <w:lang w:val="ru-RU"/>
        </w:rPr>
        <w:t xml:space="preserve"> </w:t>
      </w:r>
      <w:r w:rsidRPr="00A0604F">
        <w:rPr>
          <w:rFonts w:cs="Times New Roman"/>
          <w:lang w:val="ru-RU"/>
        </w:rPr>
        <w:t>(п.</w:t>
      </w:r>
      <w:r w:rsidRPr="00A0604F">
        <w:rPr>
          <w:rFonts w:cs="Times New Roman"/>
          <w:spacing w:val="30"/>
          <w:lang w:val="ru-RU"/>
        </w:rPr>
        <w:t xml:space="preserve"> </w:t>
      </w:r>
      <w:r w:rsidRPr="00A0604F">
        <w:rPr>
          <w:rFonts w:cs="Times New Roman"/>
          <w:lang w:val="ru-RU"/>
        </w:rPr>
        <w:t>4</w:t>
      </w:r>
      <w:r w:rsidRPr="00A0604F">
        <w:rPr>
          <w:rFonts w:cs="Times New Roman"/>
          <w:spacing w:val="33"/>
          <w:lang w:val="ru-RU"/>
        </w:rPr>
        <w:t xml:space="preserve"> </w:t>
      </w:r>
      <w:r w:rsidRPr="00A0604F">
        <w:rPr>
          <w:rFonts w:cs="Times New Roman"/>
          <w:spacing w:val="-2"/>
          <w:lang w:val="ru-RU"/>
        </w:rPr>
        <w:t>ст.</w:t>
      </w:r>
      <w:r w:rsidRPr="00A0604F">
        <w:rPr>
          <w:rFonts w:cs="Times New Roman"/>
          <w:spacing w:val="35"/>
          <w:lang w:val="ru-RU"/>
        </w:rPr>
        <w:t xml:space="preserve"> </w:t>
      </w:r>
      <w:r w:rsidRPr="00A0604F">
        <w:rPr>
          <w:rFonts w:cs="Times New Roman"/>
          <w:spacing w:val="-1"/>
          <w:lang w:val="ru-RU"/>
        </w:rPr>
        <w:t>18).</w:t>
      </w:r>
      <w:r w:rsidRPr="00A0604F">
        <w:rPr>
          <w:rFonts w:cs="Times New Roman"/>
          <w:spacing w:val="30"/>
          <w:lang w:val="ru-RU"/>
        </w:rPr>
        <w:t xml:space="preserve"> </w:t>
      </w:r>
      <w:r w:rsidRPr="00A0604F">
        <w:rPr>
          <w:rFonts w:cs="Times New Roman"/>
          <w:spacing w:val="-1"/>
          <w:lang w:val="ru-RU"/>
        </w:rPr>
        <w:t>Источниками</w:t>
      </w:r>
      <w:r w:rsidRPr="00A0604F">
        <w:rPr>
          <w:rFonts w:cs="Times New Roman"/>
          <w:spacing w:val="34"/>
          <w:lang w:val="ru-RU"/>
        </w:rPr>
        <w:t xml:space="preserve"> </w:t>
      </w:r>
      <w:r w:rsidRPr="00A0604F">
        <w:rPr>
          <w:rFonts w:cs="Times New Roman"/>
          <w:spacing w:val="-1"/>
          <w:lang w:val="ru-RU"/>
        </w:rPr>
        <w:t>хозяйственно-питьевого</w:t>
      </w:r>
      <w:r w:rsidRPr="00A0604F">
        <w:rPr>
          <w:rFonts w:cs="Times New Roman"/>
          <w:spacing w:val="33"/>
          <w:lang w:val="ru-RU"/>
        </w:rPr>
        <w:t xml:space="preserve"> </w:t>
      </w:r>
      <w:r w:rsidRPr="00A0604F">
        <w:rPr>
          <w:rFonts w:cs="Times New Roman"/>
          <w:spacing w:val="-1"/>
          <w:lang w:val="ru-RU"/>
        </w:rPr>
        <w:t>водоснабжения</w:t>
      </w:r>
      <w:r w:rsidRPr="00A0604F">
        <w:rPr>
          <w:rFonts w:cs="Times New Roman"/>
          <w:spacing w:val="28"/>
          <w:lang w:val="ru-RU"/>
        </w:rPr>
        <w:t xml:space="preserve"> </w:t>
      </w:r>
      <w:r w:rsidRPr="00A0604F">
        <w:rPr>
          <w:rFonts w:cs="Times New Roman"/>
          <w:spacing w:val="-1"/>
          <w:lang w:val="ru-RU"/>
        </w:rPr>
        <w:t>населенных</w:t>
      </w:r>
      <w:r w:rsidRPr="00A0604F">
        <w:rPr>
          <w:rFonts w:cs="Times New Roman"/>
          <w:spacing w:val="28"/>
          <w:lang w:val="ru-RU"/>
        </w:rPr>
        <w:t xml:space="preserve"> </w:t>
      </w:r>
      <w:r w:rsidRPr="00A0604F">
        <w:rPr>
          <w:rFonts w:cs="Times New Roman"/>
          <w:spacing w:val="-1"/>
          <w:lang w:val="ru-RU"/>
        </w:rPr>
        <w:t>пунктов</w:t>
      </w:r>
      <w:r w:rsidRPr="00A0604F">
        <w:rPr>
          <w:rFonts w:cs="Times New Roman"/>
          <w:spacing w:val="35"/>
          <w:lang w:val="ru-RU"/>
        </w:rPr>
        <w:t xml:space="preserve"> </w:t>
      </w:r>
      <w:r w:rsidRPr="00A0604F">
        <w:rPr>
          <w:rFonts w:cs="Times New Roman"/>
          <w:spacing w:val="-1"/>
          <w:lang w:val="ru-RU"/>
        </w:rPr>
        <w:t>являются</w:t>
      </w:r>
      <w:r w:rsidRPr="00A0604F">
        <w:rPr>
          <w:rFonts w:cs="Times New Roman"/>
          <w:spacing w:val="91"/>
          <w:lang w:val="ru-RU"/>
        </w:rPr>
        <w:t xml:space="preserve"> </w:t>
      </w:r>
      <w:r w:rsidRPr="00A0604F">
        <w:rPr>
          <w:rFonts w:cs="Times New Roman"/>
          <w:spacing w:val="-1"/>
          <w:lang w:val="ru-RU"/>
        </w:rPr>
        <w:t>артезианские</w:t>
      </w:r>
      <w:r w:rsidRPr="00A0604F">
        <w:rPr>
          <w:rFonts w:cs="Times New Roman"/>
          <w:spacing w:val="32"/>
          <w:lang w:val="ru-RU"/>
        </w:rPr>
        <w:t xml:space="preserve"> </w:t>
      </w:r>
      <w:r w:rsidRPr="00A0604F">
        <w:rPr>
          <w:rFonts w:cs="Times New Roman"/>
          <w:spacing w:val="-1"/>
          <w:lang w:val="ru-RU"/>
        </w:rPr>
        <w:t>отдельно</w:t>
      </w:r>
      <w:r w:rsidRPr="00A0604F">
        <w:rPr>
          <w:rFonts w:cs="Times New Roman"/>
          <w:spacing w:val="37"/>
          <w:lang w:val="ru-RU"/>
        </w:rPr>
        <w:t xml:space="preserve"> </w:t>
      </w:r>
      <w:r w:rsidRPr="00A0604F">
        <w:rPr>
          <w:rFonts w:cs="Times New Roman"/>
          <w:spacing w:val="-1"/>
          <w:lang w:val="ru-RU"/>
        </w:rPr>
        <w:t>стоящие</w:t>
      </w:r>
      <w:r w:rsidRPr="00A0604F">
        <w:rPr>
          <w:rFonts w:cs="Times New Roman"/>
          <w:spacing w:val="32"/>
          <w:lang w:val="ru-RU"/>
        </w:rPr>
        <w:t xml:space="preserve"> </w:t>
      </w:r>
      <w:r w:rsidRPr="00A0604F">
        <w:rPr>
          <w:rFonts w:cs="Times New Roman"/>
          <w:spacing w:val="-1"/>
          <w:lang w:val="ru-RU"/>
        </w:rPr>
        <w:t>скважины</w:t>
      </w:r>
      <w:r w:rsidRPr="00A0604F">
        <w:rPr>
          <w:rFonts w:cs="Times New Roman"/>
          <w:spacing w:val="35"/>
          <w:lang w:val="ru-RU"/>
        </w:rPr>
        <w:t xml:space="preserve"> </w:t>
      </w:r>
      <w:r w:rsidRPr="00A0604F">
        <w:rPr>
          <w:rFonts w:cs="Times New Roman"/>
          <w:spacing w:val="-2"/>
          <w:lang w:val="ru-RU"/>
        </w:rPr>
        <w:t>либо</w:t>
      </w:r>
      <w:r w:rsidRPr="00A0604F">
        <w:rPr>
          <w:rFonts w:cs="Times New Roman"/>
          <w:spacing w:val="37"/>
          <w:lang w:val="ru-RU"/>
        </w:rPr>
        <w:t xml:space="preserve"> </w:t>
      </w:r>
      <w:r w:rsidRPr="00A0604F">
        <w:rPr>
          <w:rFonts w:cs="Times New Roman"/>
          <w:spacing w:val="-1"/>
          <w:lang w:val="ru-RU"/>
        </w:rPr>
        <w:t>водозаборы.</w:t>
      </w:r>
      <w:r w:rsidRPr="00A0604F">
        <w:rPr>
          <w:rFonts w:cs="Times New Roman"/>
          <w:spacing w:val="35"/>
          <w:lang w:val="ru-RU"/>
        </w:rPr>
        <w:t xml:space="preserve"> </w:t>
      </w:r>
      <w:r w:rsidRPr="00A0604F">
        <w:rPr>
          <w:rFonts w:cs="Times New Roman"/>
          <w:lang w:val="ru-RU"/>
        </w:rPr>
        <w:t>Для</w:t>
      </w:r>
      <w:r w:rsidRPr="00A0604F">
        <w:rPr>
          <w:rFonts w:cs="Times New Roman"/>
          <w:spacing w:val="28"/>
          <w:lang w:val="ru-RU"/>
        </w:rPr>
        <w:t xml:space="preserve"> </w:t>
      </w:r>
      <w:r w:rsidRPr="00A0604F">
        <w:rPr>
          <w:rFonts w:cs="Times New Roman"/>
          <w:spacing w:val="-1"/>
          <w:lang w:val="ru-RU"/>
        </w:rPr>
        <w:t>подземного</w:t>
      </w:r>
      <w:r w:rsidRPr="00A0604F">
        <w:rPr>
          <w:rFonts w:cs="Times New Roman"/>
          <w:spacing w:val="33"/>
          <w:lang w:val="ru-RU"/>
        </w:rPr>
        <w:t xml:space="preserve"> </w:t>
      </w:r>
      <w:r w:rsidRPr="00A0604F">
        <w:rPr>
          <w:rFonts w:cs="Times New Roman"/>
          <w:spacing w:val="-1"/>
          <w:lang w:val="ru-RU"/>
        </w:rPr>
        <w:t>источника</w:t>
      </w:r>
      <w:r w:rsidRPr="00A0604F">
        <w:rPr>
          <w:rFonts w:cs="Times New Roman"/>
          <w:spacing w:val="32"/>
          <w:lang w:val="ru-RU"/>
        </w:rPr>
        <w:t xml:space="preserve"> </w:t>
      </w:r>
      <w:r w:rsidRPr="00A0604F">
        <w:rPr>
          <w:rFonts w:cs="Times New Roman"/>
          <w:spacing w:val="-1"/>
          <w:lang w:val="ru-RU"/>
        </w:rPr>
        <w:t>водоснабжения</w:t>
      </w:r>
      <w:r w:rsidRPr="00A0604F">
        <w:rPr>
          <w:rFonts w:cs="Times New Roman"/>
          <w:spacing w:val="33"/>
          <w:lang w:val="ru-RU"/>
        </w:rPr>
        <w:t xml:space="preserve"> </w:t>
      </w:r>
      <w:r w:rsidRPr="00A0604F">
        <w:rPr>
          <w:rFonts w:cs="Times New Roman"/>
          <w:spacing w:val="-2"/>
          <w:lang w:val="ru-RU"/>
        </w:rPr>
        <w:t>при</w:t>
      </w:r>
      <w:r w:rsidRPr="00A0604F">
        <w:rPr>
          <w:rFonts w:cs="Times New Roman"/>
          <w:spacing w:val="34"/>
          <w:lang w:val="ru-RU"/>
        </w:rPr>
        <w:t xml:space="preserve"> </w:t>
      </w:r>
      <w:r w:rsidRPr="00A0604F">
        <w:rPr>
          <w:rFonts w:cs="Times New Roman"/>
          <w:spacing w:val="1"/>
          <w:lang w:val="ru-RU"/>
        </w:rPr>
        <w:t>использовании</w:t>
      </w:r>
      <w:r w:rsidRPr="00A0604F">
        <w:rPr>
          <w:rFonts w:cs="Times New Roman"/>
          <w:spacing w:val="81"/>
          <w:lang w:val="ru-RU"/>
        </w:rPr>
        <w:t xml:space="preserve"> </w:t>
      </w:r>
      <w:r w:rsidRPr="00A0604F">
        <w:rPr>
          <w:rFonts w:cs="Times New Roman"/>
          <w:spacing w:val="-1"/>
          <w:lang w:val="ru-RU"/>
        </w:rPr>
        <w:t>защищенных</w:t>
      </w:r>
      <w:r w:rsidRPr="00A0604F">
        <w:rPr>
          <w:rFonts w:cs="Times New Roman"/>
          <w:spacing w:val="-3"/>
          <w:lang w:val="ru-RU"/>
        </w:rPr>
        <w:t xml:space="preserve"> </w:t>
      </w:r>
      <w:r w:rsidRPr="00A0604F">
        <w:rPr>
          <w:rFonts w:cs="Times New Roman"/>
          <w:spacing w:val="-1"/>
          <w:lang w:val="ru-RU"/>
        </w:rPr>
        <w:t>подземных</w:t>
      </w:r>
      <w:r w:rsidRPr="00A0604F">
        <w:rPr>
          <w:rFonts w:cs="Times New Roman"/>
          <w:spacing w:val="-3"/>
          <w:lang w:val="ru-RU"/>
        </w:rPr>
        <w:t xml:space="preserve"> </w:t>
      </w:r>
      <w:r w:rsidRPr="00A0604F">
        <w:rPr>
          <w:rFonts w:cs="Times New Roman"/>
          <w:lang w:val="ru-RU"/>
        </w:rPr>
        <w:t xml:space="preserve">вод </w:t>
      </w:r>
      <w:r w:rsidRPr="00A0604F">
        <w:rPr>
          <w:rFonts w:cs="Times New Roman"/>
          <w:spacing w:val="-1"/>
          <w:lang w:val="ru-RU"/>
        </w:rPr>
        <w:t>устанавливается</w:t>
      </w:r>
      <w:r w:rsidRPr="00A0604F">
        <w:rPr>
          <w:rFonts w:cs="Times New Roman"/>
          <w:spacing w:val="1"/>
          <w:lang w:val="ru-RU"/>
        </w:rPr>
        <w:t xml:space="preserve"> </w:t>
      </w:r>
      <w:r w:rsidRPr="00A0604F">
        <w:rPr>
          <w:rFonts w:cs="Times New Roman"/>
          <w:spacing w:val="-1"/>
          <w:lang w:val="ru-RU"/>
        </w:rPr>
        <w:t>граница</w:t>
      </w:r>
      <w:r w:rsidRPr="00A0604F">
        <w:rPr>
          <w:rFonts w:cs="Times New Roman"/>
          <w:spacing w:val="1"/>
          <w:lang w:val="ru-RU"/>
        </w:rPr>
        <w:t xml:space="preserve"> </w:t>
      </w:r>
      <w:r w:rsidRPr="00A0604F">
        <w:rPr>
          <w:rFonts w:cs="Times New Roman"/>
          <w:lang w:val="ru-RU"/>
        </w:rPr>
        <w:t>1</w:t>
      </w:r>
      <w:r w:rsidRPr="00A0604F">
        <w:rPr>
          <w:rFonts w:cs="Times New Roman"/>
          <w:spacing w:val="-3"/>
          <w:lang w:val="ru-RU"/>
        </w:rPr>
        <w:t xml:space="preserve"> </w:t>
      </w:r>
      <w:r w:rsidRPr="00A0604F">
        <w:rPr>
          <w:rFonts w:cs="Times New Roman"/>
          <w:spacing w:val="-1"/>
          <w:lang w:val="ru-RU"/>
        </w:rPr>
        <w:t>пояса</w:t>
      </w:r>
      <w:r w:rsidRPr="00A0604F">
        <w:rPr>
          <w:rFonts w:cs="Times New Roman"/>
          <w:spacing w:val="-4"/>
          <w:lang w:val="ru-RU"/>
        </w:rPr>
        <w:t xml:space="preserve"> </w:t>
      </w:r>
      <w:r w:rsidRPr="00A0604F">
        <w:rPr>
          <w:rFonts w:cs="Times New Roman"/>
          <w:spacing w:val="-1"/>
          <w:lang w:val="ru-RU"/>
        </w:rPr>
        <w:t>охраны</w:t>
      </w:r>
      <w:r w:rsidRPr="00A0604F">
        <w:rPr>
          <w:rFonts w:cs="Times New Roman"/>
          <w:spacing w:val="3"/>
          <w:lang w:val="ru-RU"/>
        </w:rPr>
        <w:t xml:space="preserve"> </w:t>
      </w:r>
      <w:r w:rsidRPr="00A0604F">
        <w:rPr>
          <w:rFonts w:cs="Times New Roman"/>
          <w:spacing w:val="-1"/>
          <w:lang w:val="ru-RU"/>
        </w:rPr>
        <w:t>(строгого</w:t>
      </w:r>
      <w:r w:rsidRPr="00A0604F">
        <w:rPr>
          <w:rFonts w:cs="Times New Roman"/>
          <w:spacing w:val="2"/>
          <w:lang w:val="ru-RU"/>
        </w:rPr>
        <w:t xml:space="preserve"> </w:t>
      </w:r>
      <w:r w:rsidRPr="00A0604F">
        <w:rPr>
          <w:rFonts w:cs="Times New Roman"/>
          <w:spacing w:val="-1"/>
          <w:lang w:val="ru-RU"/>
        </w:rPr>
        <w:t>режима)</w:t>
      </w:r>
      <w:r w:rsidRPr="00A0604F">
        <w:rPr>
          <w:rFonts w:cs="Times New Roman"/>
          <w:spacing w:val="3"/>
          <w:lang w:val="ru-RU"/>
        </w:rPr>
        <w:t xml:space="preserve"> </w:t>
      </w:r>
      <w:r w:rsidRPr="00A0604F">
        <w:rPr>
          <w:rFonts w:cs="Times New Roman"/>
          <w:lang w:val="ru-RU"/>
        </w:rPr>
        <w:t>на</w:t>
      </w:r>
      <w:r w:rsidRPr="00A0604F">
        <w:rPr>
          <w:rFonts w:cs="Times New Roman"/>
          <w:spacing w:val="-4"/>
          <w:lang w:val="ru-RU"/>
        </w:rPr>
        <w:t xml:space="preserve"> </w:t>
      </w:r>
      <w:r w:rsidRPr="00A0604F">
        <w:rPr>
          <w:rFonts w:cs="Times New Roman"/>
          <w:spacing w:val="-1"/>
          <w:lang w:val="ru-RU"/>
        </w:rPr>
        <w:t>расстоянии</w:t>
      </w:r>
      <w:r w:rsidRPr="00A0604F">
        <w:rPr>
          <w:rFonts w:cs="Times New Roman"/>
          <w:spacing w:val="3"/>
          <w:lang w:val="ru-RU"/>
        </w:rPr>
        <w:t xml:space="preserve"> </w:t>
      </w:r>
      <w:r w:rsidRPr="00A0604F">
        <w:rPr>
          <w:rFonts w:cs="Times New Roman"/>
          <w:lang w:val="ru-RU"/>
        </w:rPr>
        <w:t>не</w:t>
      </w:r>
      <w:r w:rsidRPr="00A0604F">
        <w:rPr>
          <w:rFonts w:cs="Times New Roman"/>
          <w:spacing w:val="-4"/>
          <w:lang w:val="ru-RU"/>
        </w:rPr>
        <w:t xml:space="preserve"> </w:t>
      </w:r>
      <w:r w:rsidRPr="00A0604F">
        <w:rPr>
          <w:rFonts w:cs="Times New Roman"/>
          <w:spacing w:val="-1"/>
          <w:lang w:val="ru-RU"/>
        </w:rPr>
        <w:t>менее</w:t>
      </w:r>
      <w:r w:rsidRPr="00A0604F">
        <w:rPr>
          <w:rFonts w:cs="Times New Roman"/>
          <w:spacing w:val="1"/>
          <w:lang w:val="ru-RU"/>
        </w:rPr>
        <w:t xml:space="preserve"> </w:t>
      </w:r>
      <w:r w:rsidRPr="00A0604F">
        <w:rPr>
          <w:rFonts w:cs="Times New Roman"/>
          <w:lang w:val="ru-RU"/>
        </w:rPr>
        <w:t>30</w:t>
      </w:r>
      <w:r w:rsidRPr="00A0604F">
        <w:rPr>
          <w:rFonts w:cs="Times New Roman"/>
          <w:spacing w:val="-3"/>
          <w:lang w:val="ru-RU"/>
        </w:rPr>
        <w:t xml:space="preserve"> </w:t>
      </w:r>
      <w:r w:rsidRPr="00A0604F">
        <w:rPr>
          <w:rFonts w:cs="Times New Roman"/>
          <w:lang w:val="ru-RU"/>
        </w:rPr>
        <w:t>м</w:t>
      </w:r>
      <w:r w:rsidRPr="00A0604F">
        <w:rPr>
          <w:rFonts w:cs="Times New Roman"/>
          <w:spacing w:val="-6"/>
          <w:lang w:val="ru-RU"/>
        </w:rPr>
        <w:t xml:space="preserve"> </w:t>
      </w:r>
      <w:r w:rsidRPr="00A0604F">
        <w:rPr>
          <w:rFonts w:cs="Times New Roman"/>
          <w:spacing w:val="2"/>
          <w:lang w:val="ru-RU"/>
        </w:rPr>
        <w:t xml:space="preserve">от </w:t>
      </w:r>
      <w:r w:rsidRPr="00A0604F">
        <w:rPr>
          <w:rFonts w:cs="Times New Roman"/>
          <w:spacing w:val="-1"/>
          <w:lang w:val="ru-RU"/>
        </w:rPr>
        <w:t>скважины.</w:t>
      </w:r>
    </w:p>
    <w:p w:rsidR="00284999" w:rsidRPr="00A0604F" w:rsidRDefault="00284999" w:rsidP="00A0604F">
      <w:pPr>
        <w:pStyle w:val="a3"/>
        <w:numPr>
          <w:ilvl w:val="0"/>
          <w:numId w:val="17"/>
        </w:numPr>
        <w:tabs>
          <w:tab w:val="left" w:pos="1056"/>
        </w:tabs>
        <w:ind w:left="0" w:firstLine="567"/>
        <w:rPr>
          <w:rFonts w:cs="Times New Roman"/>
          <w:lang w:val="ru-RU"/>
        </w:rPr>
      </w:pPr>
      <w:r w:rsidRPr="00A0604F">
        <w:rPr>
          <w:rFonts w:cs="Times New Roman"/>
          <w:spacing w:val="-1"/>
          <w:lang w:val="ru-RU"/>
        </w:rPr>
        <w:t>Режимы санохраны</w:t>
      </w:r>
      <w:r w:rsidRPr="00A0604F">
        <w:rPr>
          <w:rFonts w:cs="Times New Roman"/>
          <w:spacing w:val="3"/>
          <w:lang w:val="ru-RU"/>
        </w:rPr>
        <w:t xml:space="preserve"> </w:t>
      </w:r>
      <w:r w:rsidRPr="00A0604F">
        <w:rPr>
          <w:rFonts w:cs="Times New Roman"/>
          <w:spacing w:val="-1"/>
          <w:lang w:val="ru-RU"/>
        </w:rPr>
        <w:t>источников</w:t>
      </w:r>
      <w:r w:rsidRPr="00A0604F">
        <w:rPr>
          <w:rFonts w:cs="Times New Roman"/>
          <w:spacing w:val="3"/>
          <w:lang w:val="ru-RU"/>
        </w:rPr>
        <w:t xml:space="preserve"> </w:t>
      </w:r>
      <w:r w:rsidRPr="00A0604F">
        <w:rPr>
          <w:rFonts w:cs="Times New Roman"/>
          <w:spacing w:val="-2"/>
          <w:lang w:val="ru-RU"/>
        </w:rPr>
        <w:t>питьевого</w:t>
      </w:r>
      <w:r w:rsidRPr="00A0604F">
        <w:rPr>
          <w:rFonts w:cs="Times New Roman"/>
          <w:spacing w:val="6"/>
          <w:lang w:val="ru-RU"/>
        </w:rPr>
        <w:t xml:space="preserve"> </w:t>
      </w:r>
      <w:r w:rsidRPr="00A0604F">
        <w:rPr>
          <w:rFonts w:cs="Times New Roman"/>
          <w:spacing w:val="-1"/>
          <w:lang w:val="ru-RU"/>
        </w:rPr>
        <w:t>водоснабжения:</w:t>
      </w:r>
      <w:r w:rsidRPr="00A0604F">
        <w:rPr>
          <w:rFonts w:cs="Times New Roman"/>
          <w:spacing w:val="39"/>
          <w:lang w:val="ru-RU"/>
        </w:rPr>
        <w:t xml:space="preserve"> </w:t>
      </w:r>
      <w:r w:rsidRPr="00A0604F">
        <w:rPr>
          <w:rFonts w:cs="Times New Roman"/>
          <w:lang w:val="ru-RU"/>
        </w:rPr>
        <w:t>Первый</w:t>
      </w:r>
      <w:r w:rsidRPr="00A0604F">
        <w:rPr>
          <w:rFonts w:cs="Times New Roman"/>
          <w:spacing w:val="-2"/>
          <w:lang w:val="ru-RU"/>
        </w:rPr>
        <w:t xml:space="preserve"> </w:t>
      </w:r>
      <w:r w:rsidRPr="00A0604F">
        <w:rPr>
          <w:rFonts w:cs="Times New Roman"/>
          <w:lang w:val="ru-RU"/>
        </w:rPr>
        <w:t>пояс</w:t>
      </w:r>
      <w:r w:rsidRPr="00A0604F">
        <w:rPr>
          <w:rFonts w:cs="Times New Roman"/>
          <w:spacing w:val="2"/>
          <w:lang w:val="ru-RU"/>
        </w:rPr>
        <w:t xml:space="preserve"> </w:t>
      </w:r>
      <w:r w:rsidRPr="00A0604F">
        <w:rPr>
          <w:rFonts w:cs="Times New Roman"/>
          <w:lang w:val="ru-RU"/>
        </w:rPr>
        <w:t>-</w:t>
      </w:r>
      <w:r w:rsidRPr="00A0604F">
        <w:rPr>
          <w:rFonts w:cs="Times New Roman"/>
          <w:spacing w:val="-1"/>
          <w:lang w:val="ru-RU"/>
        </w:rPr>
        <w:t xml:space="preserve"> </w:t>
      </w:r>
      <w:r w:rsidRPr="00A0604F">
        <w:rPr>
          <w:rFonts w:cs="Times New Roman"/>
          <w:lang w:val="ru-RU"/>
        </w:rPr>
        <w:t>зона</w:t>
      </w:r>
      <w:r w:rsidRPr="00A0604F">
        <w:rPr>
          <w:rFonts w:cs="Times New Roman"/>
          <w:spacing w:val="-4"/>
          <w:lang w:val="ru-RU"/>
        </w:rPr>
        <w:t xml:space="preserve"> </w:t>
      </w:r>
      <w:r w:rsidRPr="00A0604F">
        <w:rPr>
          <w:rFonts w:cs="Times New Roman"/>
          <w:spacing w:val="-1"/>
          <w:lang w:val="ru-RU"/>
        </w:rPr>
        <w:t>строгого</w:t>
      </w:r>
      <w:r w:rsidRPr="00A0604F">
        <w:rPr>
          <w:rFonts w:cs="Times New Roman"/>
          <w:spacing w:val="2"/>
          <w:lang w:val="ru-RU"/>
        </w:rPr>
        <w:t xml:space="preserve"> </w:t>
      </w:r>
      <w:r w:rsidRPr="00A0604F">
        <w:rPr>
          <w:rFonts w:cs="Times New Roman"/>
          <w:spacing w:val="-1"/>
          <w:lang w:val="ru-RU"/>
        </w:rPr>
        <w:t>режима.</w:t>
      </w:r>
    </w:p>
    <w:p w:rsidR="00284999" w:rsidRPr="00A0604F" w:rsidRDefault="00284999" w:rsidP="00A0604F">
      <w:pPr>
        <w:pStyle w:val="a3"/>
        <w:numPr>
          <w:ilvl w:val="0"/>
          <w:numId w:val="17"/>
        </w:numPr>
        <w:tabs>
          <w:tab w:val="left" w:pos="1161"/>
        </w:tabs>
        <w:ind w:left="0" w:firstLine="567"/>
        <w:rPr>
          <w:rFonts w:cs="Times New Roman"/>
          <w:lang w:val="ru-RU"/>
        </w:rPr>
      </w:pPr>
      <w:r w:rsidRPr="00A0604F">
        <w:rPr>
          <w:rFonts w:cs="Times New Roman"/>
          <w:spacing w:val="-1"/>
          <w:lang w:val="ru-RU"/>
        </w:rPr>
        <w:t>Запрещаются</w:t>
      </w:r>
      <w:r w:rsidRPr="00A0604F">
        <w:rPr>
          <w:rFonts w:cs="Times New Roman"/>
          <w:spacing w:val="47"/>
          <w:lang w:val="ru-RU"/>
        </w:rPr>
        <w:t xml:space="preserve"> </w:t>
      </w:r>
      <w:r w:rsidRPr="00A0604F">
        <w:rPr>
          <w:rFonts w:cs="Times New Roman"/>
          <w:lang w:val="ru-RU"/>
        </w:rPr>
        <w:t>все</w:t>
      </w:r>
      <w:r w:rsidRPr="00A0604F">
        <w:rPr>
          <w:rFonts w:cs="Times New Roman"/>
          <w:spacing w:val="46"/>
          <w:lang w:val="ru-RU"/>
        </w:rPr>
        <w:t xml:space="preserve"> </w:t>
      </w:r>
      <w:r w:rsidRPr="00A0604F">
        <w:rPr>
          <w:rFonts w:cs="Times New Roman"/>
          <w:spacing w:val="-1"/>
          <w:lang w:val="ru-RU"/>
        </w:rPr>
        <w:t>виды</w:t>
      </w:r>
      <w:r w:rsidRPr="00A0604F">
        <w:rPr>
          <w:rFonts w:cs="Times New Roman"/>
          <w:spacing w:val="49"/>
          <w:lang w:val="ru-RU"/>
        </w:rPr>
        <w:t xml:space="preserve"> </w:t>
      </w:r>
      <w:r w:rsidRPr="00A0604F">
        <w:rPr>
          <w:rFonts w:cs="Times New Roman"/>
          <w:spacing w:val="-1"/>
          <w:lang w:val="ru-RU"/>
        </w:rPr>
        <w:t>строительства,</w:t>
      </w:r>
      <w:r w:rsidRPr="00A0604F">
        <w:rPr>
          <w:rFonts w:cs="Times New Roman"/>
          <w:spacing w:val="54"/>
          <w:lang w:val="ru-RU"/>
        </w:rPr>
        <w:t xml:space="preserve"> </w:t>
      </w:r>
      <w:r w:rsidRPr="00A0604F">
        <w:rPr>
          <w:rFonts w:cs="Times New Roman"/>
          <w:spacing w:val="-2"/>
          <w:lang w:val="ru-RU"/>
        </w:rPr>
        <w:t>не</w:t>
      </w:r>
      <w:r w:rsidRPr="00A0604F">
        <w:rPr>
          <w:rFonts w:cs="Times New Roman"/>
          <w:spacing w:val="46"/>
          <w:lang w:val="ru-RU"/>
        </w:rPr>
        <w:t xml:space="preserve"> </w:t>
      </w:r>
      <w:r w:rsidRPr="00A0604F">
        <w:rPr>
          <w:rFonts w:cs="Times New Roman"/>
          <w:lang w:val="ru-RU"/>
        </w:rPr>
        <w:t>имеющие</w:t>
      </w:r>
      <w:r w:rsidRPr="00A0604F">
        <w:rPr>
          <w:rFonts w:cs="Times New Roman"/>
          <w:spacing w:val="46"/>
          <w:lang w:val="ru-RU"/>
        </w:rPr>
        <w:t xml:space="preserve"> </w:t>
      </w:r>
      <w:r w:rsidRPr="00A0604F">
        <w:rPr>
          <w:rFonts w:cs="Times New Roman"/>
          <w:spacing w:val="-1"/>
          <w:lang w:val="ru-RU"/>
        </w:rPr>
        <w:t>непосредственного</w:t>
      </w:r>
      <w:r w:rsidRPr="00A0604F">
        <w:rPr>
          <w:rFonts w:cs="Times New Roman"/>
          <w:spacing w:val="47"/>
          <w:lang w:val="ru-RU"/>
        </w:rPr>
        <w:t xml:space="preserve"> </w:t>
      </w:r>
      <w:r w:rsidRPr="00A0604F">
        <w:rPr>
          <w:rFonts w:cs="Times New Roman"/>
          <w:lang w:val="ru-RU"/>
        </w:rPr>
        <w:t>отношения</w:t>
      </w:r>
      <w:r w:rsidRPr="00A0604F">
        <w:rPr>
          <w:rFonts w:cs="Times New Roman"/>
          <w:spacing w:val="42"/>
          <w:lang w:val="ru-RU"/>
        </w:rPr>
        <w:t xml:space="preserve"> </w:t>
      </w:r>
      <w:r w:rsidRPr="00A0604F">
        <w:rPr>
          <w:rFonts w:cs="Times New Roman"/>
          <w:lang w:val="ru-RU"/>
        </w:rPr>
        <w:t>к</w:t>
      </w:r>
      <w:r w:rsidRPr="00A0604F">
        <w:rPr>
          <w:rFonts w:cs="Times New Roman"/>
          <w:spacing w:val="46"/>
          <w:lang w:val="ru-RU"/>
        </w:rPr>
        <w:t xml:space="preserve"> </w:t>
      </w:r>
      <w:r w:rsidRPr="00A0604F">
        <w:rPr>
          <w:rFonts w:cs="Times New Roman"/>
          <w:spacing w:val="-1"/>
          <w:lang w:val="ru-RU"/>
        </w:rPr>
        <w:t>эксплуатации</w:t>
      </w:r>
      <w:r w:rsidRPr="00A0604F">
        <w:rPr>
          <w:rFonts w:cs="Times New Roman"/>
          <w:spacing w:val="48"/>
          <w:lang w:val="ru-RU"/>
        </w:rPr>
        <w:t xml:space="preserve"> </w:t>
      </w:r>
      <w:r w:rsidRPr="00A0604F">
        <w:rPr>
          <w:rFonts w:cs="Times New Roman"/>
          <w:lang w:val="ru-RU"/>
        </w:rPr>
        <w:t>водозабора</w:t>
      </w:r>
      <w:r w:rsidRPr="00A0604F">
        <w:rPr>
          <w:rFonts w:cs="Times New Roman"/>
          <w:spacing w:val="46"/>
          <w:lang w:val="ru-RU"/>
        </w:rPr>
        <w:t xml:space="preserve"> </w:t>
      </w:r>
      <w:r w:rsidRPr="00A0604F">
        <w:rPr>
          <w:rFonts w:cs="Times New Roman"/>
          <w:lang w:val="ru-RU"/>
        </w:rPr>
        <w:t>и</w:t>
      </w:r>
      <w:r w:rsidRPr="00A0604F">
        <w:rPr>
          <w:rFonts w:cs="Times New Roman"/>
          <w:spacing w:val="59"/>
          <w:lang w:val="ru-RU"/>
        </w:rPr>
        <w:t xml:space="preserve"> </w:t>
      </w:r>
      <w:r w:rsidRPr="00A0604F">
        <w:rPr>
          <w:rFonts w:cs="Times New Roman"/>
          <w:spacing w:val="-1"/>
          <w:lang w:val="ru-RU"/>
        </w:rPr>
        <w:t>водопроводных</w:t>
      </w:r>
      <w:r w:rsidRPr="00A0604F">
        <w:rPr>
          <w:rFonts w:cs="Times New Roman"/>
          <w:spacing w:val="38"/>
          <w:lang w:val="ru-RU"/>
        </w:rPr>
        <w:t xml:space="preserve"> </w:t>
      </w:r>
      <w:r w:rsidRPr="00A0604F">
        <w:rPr>
          <w:rFonts w:cs="Times New Roman"/>
          <w:spacing w:val="-1"/>
          <w:lang w:val="ru-RU"/>
        </w:rPr>
        <w:t>сооружений,</w:t>
      </w:r>
      <w:r w:rsidRPr="00A0604F">
        <w:rPr>
          <w:rFonts w:cs="Times New Roman"/>
          <w:spacing w:val="45"/>
          <w:lang w:val="ru-RU"/>
        </w:rPr>
        <w:t xml:space="preserve"> </w:t>
      </w:r>
      <w:r w:rsidRPr="00A0604F">
        <w:rPr>
          <w:rFonts w:cs="Times New Roman"/>
          <w:lang w:val="ru-RU"/>
        </w:rPr>
        <w:t>в</w:t>
      </w:r>
      <w:r w:rsidRPr="00A0604F">
        <w:rPr>
          <w:rFonts w:cs="Times New Roman"/>
          <w:spacing w:val="40"/>
          <w:lang w:val="ru-RU"/>
        </w:rPr>
        <w:t xml:space="preserve"> </w:t>
      </w:r>
      <w:r w:rsidRPr="00A0604F">
        <w:rPr>
          <w:rFonts w:cs="Times New Roman"/>
          <w:spacing w:val="-1"/>
          <w:lang w:val="ru-RU"/>
        </w:rPr>
        <w:t>том</w:t>
      </w:r>
      <w:r w:rsidRPr="00A0604F">
        <w:rPr>
          <w:rFonts w:cs="Times New Roman"/>
          <w:spacing w:val="44"/>
          <w:lang w:val="ru-RU"/>
        </w:rPr>
        <w:t xml:space="preserve"> </w:t>
      </w:r>
      <w:r w:rsidRPr="00A0604F">
        <w:rPr>
          <w:rFonts w:cs="Times New Roman"/>
          <w:spacing w:val="-2"/>
          <w:lang w:val="ru-RU"/>
        </w:rPr>
        <w:t>числе</w:t>
      </w:r>
      <w:r w:rsidRPr="00A0604F">
        <w:rPr>
          <w:rFonts w:cs="Times New Roman"/>
          <w:spacing w:val="37"/>
          <w:lang w:val="ru-RU"/>
        </w:rPr>
        <w:t xml:space="preserve"> </w:t>
      </w:r>
      <w:r w:rsidRPr="00A0604F">
        <w:rPr>
          <w:rFonts w:cs="Times New Roman"/>
          <w:lang w:val="ru-RU"/>
        </w:rPr>
        <w:t>жилых</w:t>
      </w:r>
      <w:r w:rsidRPr="00A0604F">
        <w:rPr>
          <w:rFonts w:cs="Times New Roman"/>
          <w:spacing w:val="38"/>
          <w:lang w:val="ru-RU"/>
        </w:rPr>
        <w:t xml:space="preserve"> </w:t>
      </w:r>
      <w:r w:rsidRPr="00A0604F">
        <w:rPr>
          <w:rFonts w:cs="Times New Roman"/>
          <w:spacing w:val="-1"/>
          <w:lang w:val="ru-RU"/>
        </w:rPr>
        <w:t>хозяйственных</w:t>
      </w:r>
      <w:r w:rsidRPr="00A0604F">
        <w:rPr>
          <w:rFonts w:cs="Times New Roman"/>
          <w:spacing w:val="38"/>
          <w:lang w:val="ru-RU"/>
        </w:rPr>
        <w:t xml:space="preserve"> </w:t>
      </w:r>
      <w:r w:rsidRPr="00A0604F">
        <w:rPr>
          <w:rFonts w:cs="Times New Roman"/>
          <w:spacing w:val="-1"/>
          <w:lang w:val="ru-RU"/>
        </w:rPr>
        <w:t>зданий,</w:t>
      </w:r>
      <w:r w:rsidRPr="00A0604F">
        <w:rPr>
          <w:rFonts w:cs="Times New Roman"/>
          <w:spacing w:val="40"/>
          <w:lang w:val="ru-RU"/>
        </w:rPr>
        <w:t xml:space="preserve"> </w:t>
      </w:r>
      <w:r w:rsidRPr="00A0604F">
        <w:rPr>
          <w:rFonts w:cs="Times New Roman"/>
          <w:spacing w:val="-1"/>
          <w:lang w:val="ru-RU"/>
        </w:rPr>
        <w:t>прокладка</w:t>
      </w:r>
      <w:r w:rsidRPr="00A0604F">
        <w:rPr>
          <w:rFonts w:cs="Times New Roman"/>
          <w:spacing w:val="42"/>
          <w:lang w:val="ru-RU"/>
        </w:rPr>
        <w:t xml:space="preserve"> </w:t>
      </w:r>
      <w:r w:rsidRPr="00A0604F">
        <w:rPr>
          <w:rFonts w:cs="Times New Roman"/>
          <w:spacing w:val="-1"/>
          <w:lang w:val="ru-RU"/>
        </w:rPr>
        <w:t>трубопроводов</w:t>
      </w:r>
      <w:r w:rsidRPr="00A0604F">
        <w:rPr>
          <w:rFonts w:cs="Times New Roman"/>
          <w:spacing w:val="40"/>
          <w:lang w:val="ru-RU"/>
        </w:rPr>
        <w:t xml:space="preserve"> </w:t>
      </w:r>
      <w:r w:rsidRPr="00A0604F">
        <w:rPr>
          <w:rFonts w:cs="Times New Roman"/>
          <w:spacing w:val="-1"/>
          <w:lang w:val="ru-RU"/>
        </w:rPr>
        <w:t>различного</w:t>
      </w:r>
      <w:r w:rsidRPr="00A0604F">
        <w:rPr>
          <w:rFonts w:cs="Times New Roman"/>
          <w:spacing w:val="42"/>
          <w:lang w:val="ru-RU"/>
        </w:rPr>
        <w:t xml:space="preserve"> </w:t>
      </w:r>
      <w:r w:rsidRPr="00A0604F">
        <w:rPr>
          <w:rFonts w:cs="Times New Roman"/>
          <w:spacing w:val="-1"/>
          <w:lang w:val="ru-RU"/>
        </w:rPr>
        <w:t>назначения,</w:t>
      </w:r>
      <w:r w:rsidRPr="00A0604F">
        <w:rPr>
          <w:rFonts w:cs="Times New Roman"/>
          <w:spacing w:val="102"/>
          <w:lang w:val="ru-RU"/>
        </w:rPr>
        <w:t xml:space="preserve"> </w:t>
      </w:r>
      <w:r w:rsidRPr="00A0604F">
        <w:rPr>
          <w:rFonts w:cs="Times New Roman"/>
          <w:spacing w:val="-1"/>
          <w:lang w:val="ru-RU"/>
        </w:rPr>
        <w:t>проживание</w:t>
      </w:r>
      <w:r w:rsidRPr="00A0604F">
        <w:rPr>
          <w:rFonts w:cs="Times New Roman"/>
          <w:spacing w:val="1"/>
          <w:lang w:val="ru-RU"/>
        </w:rPr>
        <w:t xml:space="preserve"> </w:t>
      </w:r>
      <w:r w:rsidRPr="00A0604F">
        <w:rPr>
          <w:rFonts w:cs="Times New Roman"/>
          <w:spacing w:val="-2"/>
          <w:lang w:val="ru-RU"/>
        </w:rPr>
        <w:t>людей</w:t>
      </w:r>
      <w:r w:rsidRPr="00A0604F">
        <w:rPr>
          <w:rFonts w:cs="Times New Roman"/>
          <w:spacing w:val="3"/>
          <w:lang w:val="ru-RU"/>
        </w:rPr>
        <w:t xml:space="preserve"> </w:t>
      </w:r>
      <w:r w:rsidRPr="00A0604F">
        <w:rPr>
          <w:rFonts w:cs="Times New Roman"/>
          <w:lang w:val="ru-RU"/>
        </w:rPr>
        <w:lastRenderedPageBreak/>
        <w:t>в</w:t>
      </w:r>
      <w:r w:rsidRPr="00A0604F">
        <w:rPr>
          <w:rFonts w:cs="Times New Roman"/>
          <w:spacing w:val="-1"/>
          <w:lang w:val="ru-RU"/>
        </w:rPr>
        <w:t xml:space="preserve"> этой</w:t>
      </w:r>
      <w:r w:rsidRPr="00A0604F">
        <w:rPr>
          <w:rFonts w:cs="Times New Roman"/>
          <w:spacing w:val="3"/>
          <w:lang w:val="ru-RU"/>
        </w:rPr>
        <w:t xml:space="preserve"> </w:t>
      </w:r>
      <w:r w:rsidRPr="00A0604F">
        <w:rPr>
          <w:rFonts w:cs="Times New Roman"/>
          <w:spacing w:val="-1"/>
          <w:lang w:val="ru-RU"/>
        </w:rPr>
        <w:t>зоне</w:t>
      </w:r>
      <w:r w:rsidRPr="00A0604F">
        <w:rPr>
          <w:rFonts w:cs="Times New Roman"/>
          <w:spacing w:val="1"/>
          <w:lang w:val="ru-RU"/>
        </w:rPr>
        <w:t xml:space="preserve"> </w:t>
      </w:r>
      <w:r w:rsidRPr="00A0604F">
        <w:rPr>
          <w:rFonts w:cs="Times New Roman"/>
          <w:spacing w:val="-2"/>
          <w:lang w:val="ru-RU"/>
        </w:rPr>
        <w:t>(в</w:t>
      </w:r>
      <w:r w:rsidRPr="00A0604F">
        <w:rPr>
          <w:rFonts w:cs="Times New Roman"/>
          <w:spacing w:val="3"/>
          <w:lang w:val="ru-RU"/>
        </w:rPr>
        <w:t xml:space="preserve"> </w:t>
      </w:r>
      <w:r w:rsidRPr="00A0604F">
        <w:rPr>
          <w:rFonts w:cs="Times New Roman"/>
          <w:spacing w:val="-2"/>
          <w:lang w:val="ru-RU"/>
        </w:rPr>
        <w:t>том</w:t>
      </w:r>
      <w:r w:rsidRPr="00A0604F">
        <w:rPr>
          <w:rFonts w:cs="Times New Roman"/>
          <w:spacing w:val="3"/>
          <w:lang w:val="ru-RU"/>
        </w:rPr>
        <w:t xml:space="preserve"> </w:t>
      </w:r>
      <w:r w:rsidRPr="00A0604F">
        <w:rPr>
          <w:rFonts w:cs="Times New Roman"/>
          <w:spacing w:val="-1"/>
          <w:lang w:val="ru-RU"/>
        </w:rPr>
        <w:t>числе</w:t>
      </w:r>
      <w:r w:rsidRPr="00A0604F">
        <w:rPr>
          <w:rFonts w:cs="Times New Roman"/>
          <w:spacing w:val="-4"/>
          <w:lang w:val="ru-RU"/>
        </w:rPr>
        <w:t xml:space="preserve"> </w:t>
      </w:r>
      <w:r w:rsidRPr="00A0604F">
        <w:rPr>
          <w:rFonts w:cs="Times New Roman"/>
          <w:spacing w:val="-1"/>
          <w:lang w:val="ru-RU"/>
        </w:rPr>
        <w:t>персонала),</w:t>
      </w:r>
      <w:r w:rsidRPr="00A0604F">
        <w:rPr>
          <w:rFonts w:cs="Times New Roman"/>
          <w:spacing w:val="4"/>
          <w:lang w:val="ru-RU"/>
        </w:rPr>
        <w:t xml:space="preserve"> </w:t>
      </w:r>
      <w:r w:rsidRPr="00A0604F">
        <w:rPr>
          <w:rFonts w:cs="Times New Roman"/>
          <w:lang w:val="ru-RU"/>
        </w:rPr>
        <w:t>а</w:t>
      </w:r>
      <w:r w:rsidRPr="00A0604F">
        <w:rPr>
          <w:rFonts w:cs="Times New Roman"/>
          <w:spacing w:val="-4"/>
          <w:lang w:val="ru-RU"/>
        </w:rPr>
        <w:t xml:space="preserve"> </w:t>
      </w:r>
      <w:r w:rsidRPr="00A0604F">
        <w:rPr>
          <w:rFonts w:cs="Times New Roman"/>
          <w:spacing w:val="-1"/>
          <w:lang w:val="ru-RU"/>
        </w:rPr>
        <w:t>также</w:t>
      </w:r>
      <w:r w:rsidRPr="00A0604F">
        <w:rPr>
          <w:rFonts w:cs="Times New Roman"/>
          <w:spacing w:val="1"/>
          <w:lang w:val="ru-RU"/>
        </w:rPr>
        <w:t xml:space="preserve"> </w:t>
      </w:r>
      <w:r w:rsidRPr="00A0604F">
        <w:rPr>
          <w:rFonts w:cs="Times New Roman"/>
          <w:spacing w:val="-1"/>
          <w:lang w:val="ru-RU"/>
        </w:rPr>
        <w:t>применение</w:t>
      </w:r>
      <w:r w:rsidRPr="00A0604F">
        <w:rPr>
          <w:rFonts w:cs="Times New Roman"/>
          <w:spacing w:val="1"/>
          <w:lang w:val="ru-RU"/>
        </w:rPr>
        <w:t xml:space="preserve"> </w:t>
      </w:r>
      <w:r w:rsidRPr="00A0604F">
        <w:rPr>
          <w:rFonts w:cs="Times New Roman"/>
          <w:spacing w:val="-1"/>
          <w:lang w:val="ru-RU"/>
        </w:rPr>
        <w:t xml:space="preserve">ядохимикатов </w:t>
      </w:r>
      <w:r w:rsidRPr="00A0604F">
        <w:rPr>
          <w:rFonts w:cs="Times New Roman"/>
          <w:lang w:val="ru-RU"/>
        </w:rPr>
        <w:t>и</w:t>
      </w:r>
      <w:r w:rsidRPr="00A0604F">
        <w:rPr>
          <w:rFonts w:cs="Times New Roman"/>
          <w:spacing w:val="3"/>
          <w:lang w:val="ru-RU"/>
        </w:rPr>
        <w:t xml:space="preserve"> </w:t>
      </w:r>
      <w:r w:rsidRPr="00A0604F">
        <w:rPr>
          <w:rFonts w:cs="Times New Roman"/>
          <w:spacing w:val="-1"/>
          <w:lang w:val="ru-RU"/>
        </w:rPr>
        <w:t>удобрения.</w:t>
      </w:r>
    </w:p>
    <w:p w:rsidR="00C05D05" w:rsidRPr="00A0604F" w:rsidRDefault="00284999" w:rsidP="00A0604F">
      <w:pPr>
        <w:pStyle w:val="a3"/>
        <w:numPr>
          <w:ilvl w:val="0"/>
          <w:numId w:val="17"/>
        </w:numPr>
        <w:tabs>
          <w:tab w:val="left" w:pos="1056"/>
        </w:tabs>
        <w:ind w:left="0" w:firstLine="567"/>
        <w:rPr>
          <w:rFonts w:cs="Times New Roman"/>
          <w:lang w:val="ru-RU"/>
        </w:rPr>
      </w:pPr>
      <w:r w:rsidRPr="00A0604F">
        <w:rPr>
          <w:rFonts w:cs="Times New Roman"/>
          <w:spacing w:val="-1"/>
          <w:lang w:val="ru-RU"/>
        </w:rPr>
        <w:t>Кроме</w:t>
      </w:r>
      <w:r w:rsidRPr="00A0604F">
        <w:rPr>
          <w:rFonts w:cs="Times New Roman"/>
          <w:spacing w:val="6"/>
          <w:lang w:val="ru-RU"/>
        </w:rPr>
        <w:t xml:space="preserve"> </w:t>
      </w:r>
      <w:r w:rsidRPr="00A0604F">
        <w:rPr>
          <w:rFonts w:cs="Times New Roman"/>
          <w:spacing w:val="-1"/>
          <w:lang w:val="ru-RU"/>
        </w:rPr>
        <w:t>того,</w:t>
      </w:r>
      <w:r w:rsidRPr="00A0604F">
        <w:rPr>
          <w:rFonts w:cs="Times New Roman"/>
          <w:spacing w:val="9"/>
          <w:lang w:val="ru-RU"/>
        </w:rPr>
        <w:t xml:space="preserve"> </w:t>
      </w:r>
      <w:r w:rsidRPr="00A0604F">
        <w:rPr>
          <w:rFonts w:cs="Times New Roman"/>
          <w:lang w:val="ru-RU"/>
        </w:rPr>
        <w:t>на</w:t>
      </w:r>
      <w:r w:rsidRPr="00A0604F">
        <w:rPr>
          <w:rFonts w:cs="Times New Roman"/>
          <w:spacing w:val="6"/>
          <w:lang w:val="ru-RU"/>
        </w:rPr>
        <w:t xml:space="preserve"> </w:t>
      </w:r>
      <w:r w:rsidRPr="00A0604F">
        <w:rPr>
          <w:rFonts w:cs="Times New Roman"/>
          <w:spacing w:val="-1"/>
          <w:lang w:val="ru-RU"/>
        </w:rPr>
        <w:t>территории</w:t>
      </w:r>
      <w:r w:rsidRPr="00A0604F">
        <w:rPr>
          <w:rFonts w:cs="Times New Roman"/>
          <w:spacing w:val="7"/>
          <w:lang w:val="ru-RU"/>
        </w:rPr>
        <w:t xml:space="preserve"> </w:t>
      </w:r>
      <w:r w:rsidRPr="00A0604F">
        <w:rPr>
          <w:rFonts w:cs="Times New Roman"/>
          <w:spacing w:val="-1"/>
          <w:lang w:val="ru-RU"/>
        </w:rPr>
        <w:t>1-го</w:t>
      </w:r>
      <w:r w:rsidRPr="00A0604F">
        <w:rPr>
          <w:rFonts w:cs="Times New Roman"/>
          <w:spacing w:val="11"/>
          <w:lang w:val="ru-RU"/>
        </w:rPr>
        <w:t xml:space="preserve"> </w:t>
      </w:r>
      <w:r w:rsidRPr="00A0604F">
        <w:rPr>
          <w:rFonts w:cs="Times New Roman"/>
          <w:spacing w:val="-1"/>
          <w:lang w:val="ru-RU"/>
        </w:rPr>
        <w:t>пояса</w:t>
      </w:r>
      <w:r w:rsidRPr="00A0604F">
        <w:rPr>
          <w:rFonts w:cs="Times New Roman"/>
          <w:spacing w:val="6"/>
          <w:lang w:val="ru-RU"/>
        </w:rPr>
        <w:t xml:space="preserve"> </w:t>
      </w:r>
      <w:r w:rsidRPr="00A0604F">
        <w:rPr>
          <w:rFonts w:cs="Times New Roman"/>
          <w:spacing w:val="-1"/>
          <w:lang w:val="ru-RU"/>
        </w:rPr>
        <w:t>ЗСО</w:t>
      </w:r>
      <w:r w:rsidRPr="00A0604F">
        <w:rPr>
          <w:rFonts w:cs="Times New Roman"/>
          <w:spacing w:val="6"/>
          <w:lang w:val="ru-RU"/>
        </w:rPr>
        <w:t xml:space="preserve"> </w:t>
      </w:r>
      <w:r w:rsidRPr="00A0604F">
        <w:rPr>
          <w:rFonts w:cs="Times New Roman"/>
          <w:spacing w:val="-1"/>
          <w:lang w:val="ru-RU"/>
        </w:rPr>
        <w:t>запрещается</w:t>
      </w:r>
      <w:r w:rsidRPr="00A0604F">
        <w:rPr>
          <w:rFonts w:cs="Times New Roman"/>
          <w:spacing w:val="6"/>
          <w:lang w:val="ru-RU"/>
        </w:rPr>
        <w:t xml:space="preserve"> </w:t>
      </w:r>
      <w:r w:rsidRPr="00A0604F">
        <w:rPr>
          <w:rFonts w:cs="Times New Roman"/>
          <w:spacing w:val="-1"/>
          <w:lang w:val="ru-RU"/>
        </w:rPr>
        <w:t>проживание</w:t>
      </w:r>
      <w:r w:rsidRPr="00A0604F">
        <w:rPr>
          <w:rFonts w:cs="Times New Roman"/>
          <w:spacing w:val="6"/>
          <w:lang w:val="ru-RU"/>
        </w:rPr>
        <w:t xml:space="preserve"> </w:t>
      </w:r>
      <w:r w:rsidRPr="00A0604F">
        <w:rPr>
          <w:rFonts w:cs="Times New Roman"/>
          <w:spacing w:val="-1"/>
          <w:lang w:val="ru-RU"/>
        </w:rPr>
        <w:t>людей,</w:t>
      </w:r>
      <w:r w:rsidRPr="00A0604F">
        <w:rPr>
          <w:rFonts w:cs="Times New Roman"/>
          <w:spacing w:val="9"/>
          <w:lang w:val="ru-RU"/>
        </w:rPr>
        <w:t xml:space="preserve"> </w:t>
      </w:r>
      <w:r w:rsidRPr="00A0604F">
        <w:rPr>
          <w:rFonts w:cs="Times New Roman"/>
          <w:spacing w:val="-2"/>
          <w:lang w:val="ru-RU"/>
        </w:rPr>
        <w:t>выпуск</w:t>
      </w:r>
      <w:r w:rsidRPr="00A0604F">
        <w:rPr>
          <w:rFonts w:cs="Times New Roman"/>
          <w:spacing w:val="5"/>
          <w:lang w:val="ru-RU"/>
        </w:rPr>
        <w:t xml:space="preserve"> </w:t>
      </w:r>
      <w:r w:rsidRPr="00A0604F">
        <w:rPr>
          <w:rFonts w:cs="Times New Roman"/>
          <w:lang w:val="ru-RU"/>
        </w:rPr>
        <w:t>стоков,</w:t>
      </w:r>
      <w:r w:rsidRPr="00A0604F">
        <w:rPr>
          <w:rFonts w:cs="Times New Roman"/>
          <w:spacing w:val="4"/>
          <w:lang w:val="ru-RU"/>
        </w:rPr>
        <w:t xml:space="preserve"> </w:t>
      </w:r>
      <w:r w:rsidRPr="00A0604F">
        <w:rPr>
          <w:rFonts w:cs="Times New Roman"/>
          <w:spacing w:val="-2"/>
          <w:lang w:val="ru-RU"/>
        </w:rPr>
        <w:t>купание,</w:t>
      </w:r>
      <w:r w:rsidRPr="00A0604F">
        <w:rPr>
          <w:rFonts w:cs="Times New Roman"/>
          <w:spacing w:val="9"/>
          <w:lang w:val="ru-RU"/>
        </w:rPr>
        <w:t xml:space="preserve"> </w:t>
      </w:r>
      <w:r w:rsidRPr="00A0604F">
        <w:rPr>
          <w:rFonts w:cs="Times New Roman"/>
          <w:lang w:val="ru-RU"/>
        </w:rPr>
        <w:t>водопой</w:t>
      </w:r>
      <w:r w:rsidRPr="00A0604F">
        <w:rPr>
          <w:rFonts w:cs="Times New Roman"/>
          <w:spacing w:val="7"/>
          <w:lang w:val="ru-RU"/>
        </w:rPr>
        <w:t xml:space="preserve"> </w:t>
      </w:r>
      <w:r w:rsidRPr="00A0604F">
        <w:rPr>
          <w:rFonts w:cs="Times New Roman"/>
          <w:spacing w:val="-1"/>
          <w:lang w:val="ru-RU"/>
        </w:rPr>
        <w:t>скота,</w:t>
      </w:r>
      <w:r w:rsidRPr="00A0604F">
        <w:rPr>
          <w:rFonts w:cs="Times New Roman"/>
          <w:spacing w:val="4"/>
          <w:lang w:val="ru-RU"/>
        </w:rPr>
        <w:t xml:space="preserve"> </w:t>
      </w:r>
      <w:r w:rsidRPr="00A0604F">
        <w:rPr>
          <w:rFonts w:cs="Times New Roman"/>
          <w:spacing w:val="-1"/>
          <w:lang w:val="ru-RU"/>
        </w:rPr>
        <w:t>стирка</w:t>
      </w:r>
      <w:r w:rsidRPr="00A0604F">
        <w:rPr>
          <w:rFonts w:cs="Times New Roman"/>
          <w:spacing w:val="93"/>
          <w:lang w:val="ru-RU"/>
        </w:rPr>
        <w:t xml:space="preserve"> </w:t>
      </w:r>
      <w:r w:rsidRPr="00A0604F">
        <w:rPr>
          <w:rFonts w:cs="Times New Roman"/>
          <w:spacing w:val="-1"/>
          <w:lang w:val="ru-RU"/>
        </w:rPr>
        <w:t>белья,</w:t>
      </w:r>
      <w:r w:rsidRPr="00A0604F">
        <w:rPr>
          <w:rFonts w:cs="Times New Roman"/>
          <w:spacing w:val="4"/>
          <w:lang w:val="ru-RU"/>
        </w:rPr>
        <w:t xml:space="preserve"> </w:t>
      </w:r>
      <w:r w:rsidRPr="00A0604F">
        <w:rPr>
          <w:rFonts w:cs="Times New Roman"/>
          <w:spacing w:val="-1"/>
          <w:lang w:val="ru-RU"/>
        </w:rPr>
        <w:t>применение</w:t>
      </w:r>
      <w:r w:rsidRPr="00A0604F">
        <w:rPr>
          <w:rFonts w:cs="Times New Roman"/>
          <w:spacing w:val="1"/>
          <w:lang w:val="ru-RU"/>
        </w:rPr>
        <w:t xml:space="preserve"> </w:t>
      </w:r>
      <w:r w:rsidRPr="00A0604F">
        <w:rPr>
          <w:rFonts w:cs="Times New Roman"/>
          <w:spacing w:val="-1"/>
          <w:lang w:val="ru-RU"/>
        </w:rPr>
        <w:t>для</w:t>
      </w:r>
      <w:r w:rsidRPr="00A0604F">
        <w:rPr>
          <w:rFonts w:cs="Times New Roman"/>
          <w:spacing w:val="2"/>
          <w:lang w:val="ru-RU"/>
        </w:rPr>
        <w:t xml:space="preserve"> </w:t>
      </w:r>
      <w:r w:rsidRPr="00A0604F">
        <w:rPr>
          <w:rFonts w:cs="Times New Roman"/>
          <w:spacing w:val="-1"/>
          <w:lang w:val="ru-RU"/>
        </w:rPr>
        <w:t>растений</w:t>
      </w:r>
      <w:r w:rsidRPr="00A0604F">
        <w:rPr>
          <w:rFonts w:cs="Times New Roman"/>
          <w:spacing w:val="3"/>
          <w:lang w:val="ru-RU"/>
        </w:rPr>
        <w:t xml:space="preserve"> </w:t>
      </w:r>
      <w:r w:rsidRPr="00A0604F">
        <w:rPr>
          <w:rFonts w:cs="Times New Roman"/>
          <w:spacing w:val="-1"/>
          <w:lang w:val="ru-RU"/>
        </w:rPr>
        <w:t>пестицидов,</w:t>
      </w:r>
      <w:r w:rsidRPr="00A0604F">
        <w:rPr>
          <w:rFonts w:cs="Times New Roman"/>
          <w:spacing w:val="-5"/>
          <w:lang w:val="ru-RU"/>
        </w:rPr>
        <w:t xml:space="preserve"> </w:t>
      </w:r>
      <w:r w:rsidRPr="00A0604F">
        <w:rPr>
          <w:rFonts w:cs="Times New Roman"/>
          <w:spacing w:val="-1"/>
          <w:lang w:val="ru-RU"/>
        </w:rPr>
        <w:t>органических</w:t>
      </w:r>
      <w:r w:rsidRPr="00A0604F">
        <w:rPr>
          <w:rFonts w:cs="Times New Roman"/>
          <w:spacing w:val="-3"/>
          <w:lang w:val="ru-RU"/>
        </w:rPr>
        <w:t xml:space="preserve"> </w:t>
      </w:r>
      <w:r w:rsidRPr="00A0604F">
        <w:rPr>
          <w:rFonts w:cs="Times New Roman"/>
          <w:lang w:val="ru-RU"/>
        </w:rPr>
        <w:t>и</w:t>
      </w:r>
      <w:r w:rsidRPr="00A0604F">
        <w:rPr>
          <w:rFonts w:cs="Times New Roman"/>
          <w:spacing w:val="3"/>
          <w:lang w:val="ru-RU"/>
        </w:rPr>
        <w:t xml:space="preserve"> </w:t>
      </w:r>
      <w:r w:rsidRPr="00A0604F">
        <w:rPr>
          <w:rFonts w:cs="Times New Roman"/>
          <w:spacing w:val="-1"/>
          <w:lang w:val="ru-RU"/>
        </w:rPr>
        <w:t>минеральных</w:t>
      </w:r>
      <w:r w:rsidRPr="00A0604F">
        <w:rPr>
          <w:rFonts w:cs="Times New Roman"/>
          <w:spacing w:val="2"/>
          <w:lang w:val="ru-RU"/>
        </w:rPr>
        <w:t xml:space="preserve"> </w:t>
      </w:r>
      <w:r w:rsidRPr="00A0604F">
        <w:rPr>
          <w:rFonts w:cs="Times New Roman"/>
          <w:spacing w:val="-2"/>
          <w:lang w:val="ru-RU"/>
        </w:rPr>
        <w:t>удобрений.</w:t>
      </w:r>
      <w:r w:rsidR="00C05D05" w:rsidRPr="00A0604F">
        <w:rPr>
          <w:rFonts w:cs="Times New Roman"/>
          <w:spacing w:val="-2"/>
          <w:lang w:val="ru-RU"/>
        </w:rPr>
        <w:t xml:space="preserve"> </w:t>
      </w:r>
    </w:p>
    <w:p w:rsidR="00284999" w:rsidRPr="00A0604F" w:rsidRDefault="00284999" w:rsidP="00A0604F">
      <w:pPr>
        <w:pStyle w:val="a3"/>
        <w:numPr>
          <w:ilvl w:val="0"/>
          <w:numId w:val="17"/>
        </w:numPr>
        <w:tabs>
          <w:tab w:val="left" w:pos="1056"/>
        </w:tabs>
        <w:ind w:left="0" w:firstLine="567"/>
        <w:rPr>
          <w:rFonts w:cs="Times New Roman"/>
          <w:lang w:val="ru-RU"/>
        </w:rPr>
      </w:pPr>
      <w:r w:rsidRPr="00A0604F">
        <w:rPr>
          <w:rFonts w:cs="Times New Roman"/>
          <w:spacing w:val="-1"/>
          <w:lang w:val="ru-RU"/>
        </w:rPr>
        <w:t>Второй</w:t>
      </w:r>
      <w:r w:rsidRPr="00A0604F">
        <w:rPr>
          <w:rFonts w:cs="Times New Roman"/>
          <w:spacing w:val="-2"/>
          <w:lang w:val="ru-RU"/>
        </w:rPr>
        <w:t xml:space="preserve"> </w:t>
      </w:r>
      <w:r w:rsidRPr="00A0604F">
        <w:rPr>
          <w:rFonts w:cs="Times New Roman"/>
          <w:lang w:val="ru-RU"/>
        </w:rPr>
        <w:t>пояс</w:t>
      </w:r>
      <w:r w:rsidRPr="00A0604F">
        <w:rPr>
          <w:rFonts w:cs="Times New Roman"/>
          <w:spacing w:val="2"/>
          <w:lang w:val="ru-RU"/>
        </w:rPr>
        <w:t xml:space="preserve"> </w:t>
      </w:r>
      <w:r w:rsidRPr="00A0604F">
        <w:rPr>
          <w:rFonts w:cs="Times New Roman"/>
          <w:lang w:val="ru-RU"/>
        </w:rPr>
        <w:t>-</w:t>
      </w:r>
      <w:r w:rsidRPr="00A0604F">
        <w:rPr>
          <w:rFonts w:cs="Times New Roman"/>
          <w:spacing w:val="-1"/>
          <w:lang w:val="ru-RU"/>
        </w:rPr>
        <w:t xml:space="preserve"> зона</w:t>
      </w:r>
      <w:r w:rsidRPr="00A0604F">
        <w:rPr>
          <w:rFonts w:cs="Times New Roman"/>
          <w:spacing w:val="1"/>
          <w:lang w:val="ru-RU"/>
        </w:rPr>
        <w:t xml:space="preserve"> </w:t>
      </w:r>
      <w:r w:rsidRPr="00A0604F">
        <w:rPr>
          <w:rFonts w:cs="Times New Roman"/>
          <w:spacing w:val="-1"/>
          <w:lang w:val="ru-RU"/>
        </w:rPr>
        <w:t>режима</w:t>
      </w:r>
      <w:r w:rsidRPr="00A0604F">
        <w:rPr>
          <w:rFonts w:cs="Times New Roman"/>
          <w:spacing w:val="-4"/>
          <w:lang w:val="ru-RU"/>
        </w:rPr>
        <w:t xml:space="preserve"> </w:t>
      </w:r>
      <w:r w:rsidRPr="00A0604F">
        <w:rPr>
          <w:rFonts w:cs="Times New Roman"/>
          <w:lang w:val="ru-RU"/>
        </w:rPr>
        <w:t>ограничений</w:t>
      </w:r>
      <w:r w:rsidRPr="00A0604F">
        <w:rPr>
          <w:rFonts w:cs="Times New Roman"/>
          <w:spacing w:val="-2"/>
          <w:lang w:val="ru-RU"/>
        </w:rPr>
        <w:t xml:space="preserve"> </w:t>
      </w:r>
      <w:r w:rsidRPr="00A0604F">
        <w:rPr>
          <w:rFonts w:cs="Times New Roman"/>
          <w:spacing w:val="-1"/>
          <w:lang w:val="ru-RU"/>
        </w:rPr>
        <w:t>против</w:t>
      </w:r>
      <w:r w:rsidRPr="00A0604F">
        <w:rPr>
          <w:rFonts w:cs="Times New Roman"/>
          <w:spacing w:val="3"/>
          <w:lang w:val="ru-RU"/>
        </w:rPr>
        <w:t xml:space="preserve"> </w:t>
      </w:r>
      <w:r w:rsidRPr="00A0604F">
        <w:rPr>
          <w:rFonts w:cs="Times New Roman"/>
          <w:spacing w:val="-1"/>
          <w:lang w:val="ru-RU"/>
        </w:rPr>
        <w:t>бактериального</w:t>
      </w:r>
      <w:r w:rsidRPr="00A0604F">
        <w:rPr>
          <w:rFonts w:cs="Times New Roman"/>
          <w:spacing w:val="2"/>
          <w:lang w:val="ru-RU"/>
        </w:rPr>
        <w:t xml:space="preserve"> </w:t>
      </w:r>
      <w:r w:rsidRPr="00A0604F">
        <w:rPr>
          <w:rFonts w:cs="Times New Roman"/>
          <w:spacing w:val="-1"/>
          <w:lang w:val="ru-RU"/>
        </w:rPr>
        <w:t>(микробного) загрязнения.</w:t>
      </w:r>
    </w:p>
    <w:p w:rsidR="00284999" w:rsidRPr="00A0604F" w:rsidRDefault="00284999" w:rsidP="00A0604F">
      <w:pPr>
        <w:pStyle w:val="a3"/>
        <w:numPr>
          <w:ilvl w:val="0"/>
          <w:numId w:val="17"/>
        </w:numPr>
        <w:tabs>
          <w:tab w:val="left" w:pos="1056"/>
        </w:tabs>
        <w:ind w:left="0" w:firstLine="567"/>
        <w:rPr>
          <w:rFonts w:cs="Times New Roman"/>
        </w:rPr>
      </w:pPr>
      <w:r w:rsidRPr="00A0604F">
        <w:rPr>
          <w:rFonts w:cs="Times New Roman"/>
          <w:spacing w:val="-2"/>
        </w:rPr>
        <w:t>Следует</w:t>
      </w:r>
      <w:r w:rsidRPr="00A0604F">
        <w:rPr>
          <w:rFonts w:cs="Times New Roman"/>
          <w:spacing w:val="7"/>
        </w:rPr>
        <w:t xml:space="preserve"> </w:t>
      </w:r>
      <w:r w:rsidRPr="00A0604F">
        <w:rPr>
          <w:rFonts w:cs="Times New Roman"/>
          <w:spacing w:val="-1"/>
        </w:rPr>
        <w:t>учитывать:</w:t>
      </w:r>
    </w:p>
    <w:p w:rsidR="00284999" w:rsidRPr="00A0604F" w:rsidRDefault="00284999" w:rsidP="00A0604F">
      <w:pPr>
        <w:pStyle w:val="a3"/>
        <w:numPr>
          <w:ilvl w:val="0"/>
          <w:numId w:val="24"/>
        </w:numPr>
        <w:tabs>
          <w:tab w:val="left" w:pos="955"/>
        </w:tabs>
        <w:ind w:left="0" w:firstLine="567"/>
        <w:rPr>
          <w:rFonts w:cs="Times New Roman"/>
          <w:lang w:val="ru-RU"/>
        </w:rPr>
      </w:pPr>
      <w:r w:rsidRPr="00A0604F">
        <w:rPr>
          <w:rFonts w:cs="Times New Roman"/>
          <w:lang w:val="ru-RU"/>
        </w:rPr>
        <w:t>все</w:t>
      </w:r>
      <w:r w:rsidRPr="00A0604F">
        <w:rPr>
          <w:rFonts w:cs="Times New Roman"/>
          <w:spacing w:val="-4"/>
          <w:lang w:val="ru-RU"/>
        </w:rPr>
        <w:t xml:space="preserve"> </w:t>
      </w:r>
      <w:r w:rsidRPr="00A0604F">
        <w:rPr>
          <w:rFonts w:cs="Times New Roman"/>
          <w:spacing w:val="-1"/>
          <w:lang w:val="ru-RU"/>
        </w:rPr>
        <w:t>виды</w:t>
      </w:r>
      <w:r w:rsidRPr="00A0604F">
        <w:rPr>
          <w:rFonts w:cs="Times New Roman"/>
          <w:spacing w:val="3"/>
          <w:lang w:val="ru-RU"/>
        </w:rPr>
        <w:t xml:space="preserve"> </w:t>
      </w:r>
      <w:r w:rsidRPr="00A0604F">
        <w:rPr>
          <w:rFonts w:cs="Times New Roman"/>
          <w:spacing w:val="-1"/>
          <w:lang w:val="ru-RU"/>
        </w:rPr>
        <w:t>строительства</w:t>
      </w:r>
      <w:r w:rsidRPr="00A0604F">
        <w:rPr>
          <w:rFonts w:cs="Times New Roman"/>
          <w:spacing w:val="-4"/>
          <w:lang w:val="ru-RU"/>
        </w:rPr>
        <w:t xml:space="preserve"> </w:t>
      </w:r>
      <w:r w:rsidRPr="00A0604F">
        <w:rPr>
          <w:rFonts w:cs="Times New Roman"/>
          <w:spacing w:val="-1"/>
          <w:lang w:val="ru-RU"/>
        </w:rPr>
        <w:t>разрешаются</w:t>
      </w:r>
      <w:r w:rsidRPr="00A0604F">
        <w:rPr>
          <w:rFonts w:cs="Times New Roman"/>
          <w:spacing w:val="1"/>
          <w:lang w:val="ru-RU"/>
        </w:rPr>
        <w:t xml:space="preserve"> </w:t>
      </w:r>
      <w:r w:rsidRPr="00A0604F">
        <w:rPr>
          <w:rFonts w:cs="Times New Roman"/>
          <w:spacing w:val="-1"/>
          <w:lang w:val="ru-RU"/>
        </w:rPr>
        <w:t>санитарно-эпидемиологической</w:t>
      </w:r>
      <w:r w:rsidRPr="00A0604F">
        <w:rPr>
          <w:rFonts w:cs="Times New Roman"/>
          <w:spacing w:val="3"/>
          <w:lang w:val="ru-RU"/>
        </w:rPr>
        <w:t xml:space="preserve"> </w:t>
      </w:r>
      <w:r w:rsidRPr="00A0604F">
        <w:rPr>
          <w:rFonts w:cs="Times New Roman"/>
          <w:spacing w:val="-2"/>
          <w:lang w:val="ru-RU"/>
        </w:rPr>
        <w:t>службой;</w:t>
      </w:r>
    </w:p>
    <w:p w:rsidR="00284999" w:rsidRPr="00A0604F" w:rsidRDefault="00284999" w:rsidP="00A0604F">
      <w:pPr>
        <w:pStyle w:val="a3"/>
        <w:numPr>
          <w:ilvl w:val="0"/>
          <w:numId w:val="24"/>
        </w:numPr>
        <w:tabs>
          <w:tab w:val="left" w:pos="965"/>
        </w:tabs>
        <w:ind w:left="0" w:firstLine="567"/>
        <w:rPr>
          <w:rFonts w:cs="Times New Roman"/>
          <w:lang w:val="ru-RU"/>
        </w:rPr>
      </w:pPr>
      <w:r w:rsidRPr="00A0604F">
        <w:rPr>
          <w:rFonts w:cs="Times New Roman"/>
          <w:spacing w:val="-1"/>
          <w:lang w:val="ru-RU"/>
        </w:rPr>
        <w:t>промышленные</w:t>
      </w:r>
      <w:r w:rsidRPr="00A0604F">
        <w:rPr>
          <w:rFonts w:cs="Times New Roman"/>
          <w:spacing w:val="10"/>
          <w:lang w:val="ru-RU"/>
        </w:rPr>
        <w:t xml:space="preserve"> </w:t>
      </w:r>
      <w:r w:rsidRPr="00A0604F">
        <w:rPr>
          <w:rFonts w:cs="Times New Roman"/>
          <w:spacing w:val="-1"/>
          <w:lang w:val="ru-RU"/>
        </w:rPr>
        <w:t>предприятия,</w:t>
      </w:r>
      <w:r w:rsidRPr="00A0604F">
        <w:rPr>
          <w:rFonts w:cs="Times New Roman"/>
          <w:spacing w:val="13"/>
          <w:lang w:val="ru-RU"/>
        </w:rPr>
        <w:t xml:space="preserve"> </w:t>
      </w:r>
      <w:r w:rsidRPr="00A0604F">
        <w:rPr>
          <w:rFonts w:cs="Times New Roman"/>
          <w:spacing w:val="-1"/>
          <w:lang w:val="ru-RU"/>
        </w:rPr>
        <w:t>населенные</w:t>
      </w:r>
      <w:r w:rsidRPr="00A0604F">
        <w:rPr>
          <w:rFonts w:cs="Times New Roman"/>
          <w:spacing w:val="10"/>
          <w:lang w:val="ru-RU"/>
        </w:rPr>
        <w:t xml:space="preserve"> </w:t>
      </w:r>
      <w:r w:rsidRPr="00A0604F">
        <w:rPr>
          <w:rFonts w:cs="Times New Roman"/>
          <w:spacing w:val="-2"/>
          <w:lang w:val="ru-RU"/>
        </w:rPr>
        <w:t>пункты</w:t>
      </w:r>
      <w:r w:rsidRPr="00A0604F">
        <w:rPr>
          <w:rFonts w:cs="Times New Roman"/>
          <w:spacing w:val="14"/>
          <w:lang w:val="ru-RU"/>
        </w:rPr>
        <w:t xml:space="preserve"> </w:t>
      </w:r>
      <w:r w:rsidRPr="00A0604F">
        <w:rPr>
          <w:rFonts w:cs="Times New Roman"/>
          <w:lang w:val="ru-RU"/>
        </w:rPr>
        <w:t>и</w:t>
      </w:r>
      <w:r w:rsidRPr="00A0604F">
        <w:rPr>
          <w:rFonts w:cs="Times New Roman"/>
          <w:spacing w:val="7"/>
          <w:lang w:val="ru-RU"/>
        </w:rPr>
        <w:t xml:space="preserve"> </w:t>
      </w:r>
      <w:r w:rsidRPr="00A0604F">
        <w:rPr>
          <w:rFonts w:cs="Times New Roman"/>
          <w:lang w:val="ru-RU"/>
        </w:rPr>
        <w:t>жилые</w:t>
      </w:r>
      <w:r w:rsidRPr="00A0604F">
        <w:rPr>
          <w:rFonts w:cs="Times New Roman"/>
          <w:spacing w:val="6"/>
          <w:lang w:val="ru-RU"/>
        </w:rPr>
        <w:t xml:space="preserve"> </w:t>
      </w:r>
      <w:r w:rsidRPr="00A0604F">
        <w:rPr>
          <w:rFonts w:cs="Times New Roman"/>
          <w:spacing w:val="-1"/>
          <w:lang w:val="ru-RU"/>
        </w:rPr>
        <w:t>здания</w:t>
      </w:r>
      <w:r w:rsidRPr="00A0604F">
        <w:rPr>
          <w:rFonts w:cs="Times New Roman"/>
          <w:spacing w:val="11"/>
          <w:lang w:val="ru-RU"/>
        </w:rPr>
        <w:t xml:space="preserve"> </w:t>
      </w:r>
      <w:r w:rsidRPr="00A0604F">
        <w:rPr>
          <w:rFonts w:cs="Times New Roman"/>
          <w:spacing w:val="-1"/>
          <w:lang w:val="ru-RU"/>
        </w:rPr>
        <w:t>должны</w:t>
      </w:r>
      <w:r w:rsidRPr="00A0604F">
        <w:rPr>
          <w:rFonts w:cs="Times New Roman"/>
          <w:spacing w:val="8"/>
          <w:lang w:val="ru-RU"/>
        </w:rPr>
        <w:t xml:space="preserve"> </w:t>
      </w:r>
      <w:r w:rsidRPr="00A0604F">
        <w:rPr>
          <w:rFonts w:cs="Times New Roman"/>
          <w:spacing w:val="-1"/>
          <w:lang w:val="ru-RU"/>
        </w:rPr>
        <w:t>быть</w:t>
      </w:r>
      <w:r w:rsidRPr="00A0604F">
        <w:rPr>
          <w:rFonts w:cs="Times New Roman"/>
          <w:spacing w:val="13"/>
          <w:lang w:val="ru-RU"/>
        </w:rPr>
        <w:t xml:space="preserve"> </w:t>
      </w:r>
      <w:r w:rsidRPr="00A0604F">
        <w:rPr>
          <w:rFonts w:cs="Times New Roman"/>
          <w:spacing w:val="-1"/>
          <w:lang w:val="ru-RU"/>
        </w:rPr>
        <w:t>благоустроены</w:t>
      </w:r>
      <w:r w:rsidRPr="00A0604F">
        <w:rPr>
          <w:rFonts w:cs="Times New Roman"/>
          <w:spacing w:val="13"/>
          <w:lang w:val="ru-RU"/>
        </w:rPr>
        <w:t xml:space="preserve"> </w:t>
      </w:r>
      <w:r w:rsidRPr="00A0604F">
        <w:rPr>
          <w:rFonts w:cs="Times New Roman"/>
          <w:spacing w:val="-1"/>
          <w:lang w:val="ru-RU"/>
        </w:rPr>
        <w:t>для</w:t>
      </w:r>
      <w:r w:rsidRPr="00A0604F">
        <w:rPr>
          <w:rFonts w:cs="Times New Roman"/>
          <w:spacing w:val="12"/>
          <w:lang w:val="ru-RU"/>
        </w:rPr>
        <w:t xml:space="preserve"> </w:t>
      </w:r>
      <w:r w:rsidRPr="00A0604F">
        <w:rPr>
          <w:rFonts w:cs="Times New Roman"/>
          <w:lang w:val="ru-RU"/>
        </w:rPr>
        <w:t>предохранения</w:t>
      </w:r>
      <w:r w:rsidRPr="00A0604F">
        <w:rPr>
          <w:rFonts w:cs="Times New Roman"/>
          <w:spacing w:val="11"/>
          <w:lang w:val="ru-RU"/>
        </w:rPr>
        <w:t xml:space="preserve"> </w:t>
      </w:r>
      <w:r w:rsidRPr="00A0604F">
        <w:rPr>
          <w:rFonts w:cs="Times New Roman"/>
          <w:spacing w:val="-1"/>
          <w:lang w:val="ru-RU"/>
        </w:rPr>
        <w:t>почвы</w:t>
      </w:r>
      <w:r w:rsidRPr="00A0604F">
        <w:rPr>
          <w:rFonts w:cs="Times New Roman"/>
          <w:spacing w:val="13"/>
          <w:lang w:val="ru-RU"/>
        </w:rPr>
        <w:t xml:space="preserve"> </w:t>
      </w:r>
      <w:r w:rsidRPr="00A0604F">
        <w:rPr>
          <w:rFonts w:cs="Times New Roman"/>
          <w:lang w:val="ru-RU"/>
        </w:rPr>
        <w:t>и</w:t>
      </w:r>
      <w:r w:rsidRPr="00A0604F">
        <w:rPr>
          <w:rFonts w:cs="Times New Roman"/>
          <w:spacing w:val="79"/>
          <w:lang w:val="ru-RU"/>
        </w:rPr>
        <w:t xml:space="preserve"> </w:t>
      </w:r>
      <w:r w:rsidRPr="00A0604F">
        <w:rPr>
          <w:rFonts w:cs="Times New Roman"/>
          <w:spacing w:val="-1"/>
          <w:lang w:val="ru-RU"/>
        </w:rPr>
        <w:t>источников</w:t>
      </w:r>
      <w:r w:rsidRPr="00A0604F">
        <w:rPr>
          <w:rFonts w:cs="Times New Roman"/>
          <w:spacing w:val="42"/>
          <w:lang w:val="ru-RU"/>
        </w:rPr>
        <w:t xml:space="preserve"> </w:t>
      </w:r>
      <w:r w:rsidRPr="00A0604F">
        <w:rPr>
          <w:rFonts w:cs="Times New Roman"/>
          <w:spacing w:val="-1"/>
          <w:lang w:val="ru-RU"/>
        </w:rPr>
        <w:t>водоснабжения</w:t>
      </w:r>
      <w:r w:rsidRPr="00A0604F">
        <w:rPr>
          <w:rFonts w:cs="Times New Roman"/>
          <w:spacing w:val="35"/>
          <w:lang w:val="ru-RU"/>
        </w:rPr>
        <w:t xml:space="preserve"> </w:t>
      </w:r>
      <w:r w:rsidRPr="00A0604F">
        <w:rPr>
          <w:rFonts w:cs="Times New Roman"/>
          <w:spacing w:val="2"/>
          <w:lang w:val="ru-RU"/>
        </w:rPr>
        <w:t>от</w:t>
      </w:r>
      <w:r w:rsidRPr="00A0604F">
        <w:rPr>
          <w:rFonts w:cs="Times New Roman"/>
          <w:spacing w:val="36"/>
          <w:lang w:val="ru-RU"/>
        </w:rPr>
        <w:t xml:space="preserve"> </w:t>
      </w:r>
      <w:r w:rsidRPr="00A0604F">
        <w:rPr>
          <w:rFonts w:cs="Times New Roman"/>
          <w:spacing w:val="-1"/>
          <w:lang w:val="ru-RU"/>
        </w:rPr>
        <w:t>загрязнения,</w:t>
      </w:r>
      <w:r w:rsidRPr="00A0604F">
        <w:rPr>
          <w:rFonts w:cs="Times New Roman"/>
          <w:spacing w:val="42"/>
          <w:lang w:val="ru-RU"/>
        </w:rPr>
        <w:t xml:space="preserve"> </w:t>
      </w:r>
      <w:r w:rsidRPr="00A0604F">
        <w:rPr>
          <w:rFonts w:cs="Times New Roman"/>
          <w:spacing w:val="-3"/>
          <w:lang w:val="ru-RU"/>
        </w:rPr>
        <w:t>для</w:t>
      </w:r>
      <w:r w:rsidRPr="00A0604F">
        <w:rPr>
          <w:rFonts w:cs="Times New Roman"/>
          <w:spacing w:val="40"/>
          <w:lang w:val="ru-RU"/>
        </w:rPr>
        <w:t xml:space="preserve"> </w:t>
      </w:r>
      <w:r w:rsidRPr="00A0604F">
        <w:rPr>
          <w:rFonts w:cs="Times New Roman"/>
          <w:lang w:val="ru-RU"/>
        </w:rPr>
        <w:t>чего</w:t>
      </w:r>
      <w:r w:rsidRPr="00A0604F">
        <w:rPr>
          <w:rFonts w:cs="Times New Roman"/>
          <w:spacing w:val="40"/>
          <w:lang w:val="ru-RU"/>
        </w:rPr>
        <w:t xml:space="preserve"> </w:t>
      </w:r>
      <w:r w:rsidRPr="00A0604F">
        <w:rPr>
          <w:rFonts w:cs="Times New Roman"/>
          <w:spacing w:val="-1"/>
          <w:lang w:val="ru-RU"/>
        </w:rPr>
        <w:t>должны</w:t>
      </w:r>
      <w:r w:rsidRPr="00A0604F">
        <w:rPr>
          <w:rFonts w:cs="Times New Roman"/>
          <w:spacing w:val="37"/>
          <w:lang w:val="ru-RU"/>
        </w:rPr>
        <w:t xml:space="preserve"> </w:t>
      </w:r>
      <w:r w:rsidRPr="00A0604F">
        <w:rPr>
          <w:rFonts w:cs="Times New Roman"/>
          <w:spacing w:val="-1"/>
          <w:lang w:val="ru-RU"/>
        </w:rPr>
        <w:t>предусматриваться:</w:t>
      </w:r>
      <w:r w:rsidRPr="00A0604F">
        <w:rPr>
          <w:rFonts w:cs="Times New Roman"/>
          <w:spacing w:val="41"/>
          <w:lang w:val="ru-RU"/>
        </w:rPr>
        <w:t xml:space="preserve"> </w:t>
      </w:r>
      <w:r w:rsidRPr="00A0604F">
        <w:rPr>
          <w:rFonts w:cs="Times New Roman"/>
          <w:spacing w:val="-1"/>
          <w:lang w:val="ru-RU"/>
        </w:rPr>
        <w:t>организованное</w:t>
      </w:r>
      <w:r w:rsidRPr="00A0604F">
        <w:rPr>
          <w:rFonts w:cs="Times New Roman"/>
          <w:spacing w:val="39"/>
          <w:lang w:val="ru-RU"/>
        </w:rPr>
        <w:t xml:space="preserve"> </w:t>
      </w:r>
      <w:r w:rsidRPr="00A0604F">
        <w:rPr>
          <w:rFonts w:cs="Times New Roman"/>
          <w:spacing w:val="-1"/>
          <w:lang w:val="ru-RU"/>
        </w:rPr>
        <w:t>водоснабжение,</w:t>
      </w:r>
      <w:r w:rsidRPr="00A0604F">
        <w:rPr>
          <w:rFonts w:cs="Times New Roman"/>
          <w:spacing w:val="42"/>
          <w:lang w:val="ru-RU"/>
        </w:rPr>
        <w:t xml:space="preserve"> </w:t>
      </w:r>
      <w:r w:rsidRPr="00A0604F">
        <w:rPr>
          <w:rFonts w:cs="Times New Roman"/>
          <w:spacing w:val="-1"/>
          <w:lang w:val="ru-RU"/>
        </w:rPr>
        <w:t>канализование,</w:t>
      </w:r>
      <w:r w:rsidRPr="00A0604F">
        <w:rPr>
          <w:rFonts w:cs="Times New Roman"/>
          <w:spacing w:val="113"/>
          <w:lang w:val="ru-RU"/>
        </w:rPr>
        <w:t xml:space="preserve"> </w:t>
      </w:r>
      <w:r w:rsidRPr="00A0604F">
        <w:rPr>
          <w:rFonts w:cs="Times New Roman"/>
          <w:spacing w:val="-1"/>
          <w:lang w:val="ru-RU"/>
        </w:rPr>
        <w:t>устройство</w:t>
      </w:r>
      <w:r w:rsidRPr="00A0604F">
        <w:rPr>
          <w:rFonts w:cs="Times New Roman"/>
          <w:spacing w:val="45"/>
          <w:lang w:val="ru-RU"/>
        </w:rPr>
        <w:t xml:space="preserve"> </w:t>
      </w:r>
      <w:r w:rsidRPr="00A0604F">
        <w:rPr>
          <w:rFonts w:cs="Times New Roman"/>
          <w:spacing w:val="-1"/>
          <w:lang w:val="ru-RU"/>
        </w:rPr>
        <w:t>водонепроницаемых</w:t>
      </w:r>
      <w:r w:rsidRPr="00A0604F">
        <w:rPr>
          <w:rFonts w:cs="Times New Roman"/>
          <w:spacing w:val="40"/>
          <w:lang w:val="ru-RU"/>
        </w:rPr>
        <w:t xml:space="preserve"> </w:t>
      </w:r>
      <w:r w:rsidRPr="00A0604F">
        <w:rPr>
          <w:rFonts w:cs="Times New Roman"/>
          <w:spacing w:val="-1"/>
          <w:lang w:val="ru-RU"/>
        </w:rPr>
        <w:t>выгребов,</w:t>
      </w:r>
      <w:r w:rsidRPr="00A0604F">
        <w:rPr>
          <w:rFonts w:cs="Times New Roman"/>
          <w:spacing w:val="42"/>
          <w:lang w:val="ru-RU"/>
        </w:rPr>
        <w:t xml:space="preserve"> </w:t>
      </w:r>
      <w:r w:rsidRPr="00A0604F">
        <w:rPr>
          <w:rFonts w:cs="Times New Roman"/>
          <w:spacing w:val="-1"/>
          <w:lang w:val="ru-RU"/>
        </w:rPr>
        <w:t>регулирование</w:t>
      </w:r>
      <w:r w:rsidRPr="00A0604F">
        <w:rPr>
          <w:rFonts w:cs="Times New Roman"/>
          <w:spacing w:val="39"/>
          <w:lang w:val="ru-RU"/>
        </w:rPr>
        <w:t xml:space="preserve"> </w:t>
      </w:r>
      <w:r w:rsidRPr="00A0604F">
        <w:rPr>
          <w:rFonts w:cs="Times New Roman"/>
          <w:lang w:val="ru-RU"/>
        </w:rPr>
        <w:t>и</w:t>
      </w:r>
      <w:r w:rsidRPr="00A0604F">
        <w:rPr>
          <w:rFonts w:cs="Times New Roman"/>
          <w:spacing w:val="36"/>
          <w:lang w:val="ru-RU"/>
        </w:rPr>
        <w:t xml:space="preserve"> </w:t>
      </w:r>
      <w:r w:rsidRPr="00A0604F">
        <w:rPr>
          <w:rFonts w:cs="Times New Roman"/>
          <w:lang w:val="ru-RU"/>
        </w:rPr>
        <w:t>организация</w:t>
      </w:r>
      <w:r w:rsidRPr="00A0604F">
        <w:rPr>
          <w:rFonts w:cs="Times New Roman"/>
          <w:spacing w:val="35"/>
          <w:lang w:val="ru-RU"/>
        </w:rPr>
        <w:t xml:space="preserve"> </w:t>
      </w:r>
      <w:r w:rsidRPr="00A0604F">
        <w:rPr>
          <w:rFonts w:cs="Times New Roman"/>
          <w:spacing w:val="-1"/>
          <w:lang w:val="ru-RU"/>
        </w:rPr>
        <w:t>отвода</w:t>
      </w:r>
      <w:r w:rsidRPr="00A0604F">
        <w:rPr>
          <w:rFonts w:cs="Times New Roman"/>
          <w:spacing w:val="44"/>
          <w:lang w:val="ru-RU"/>
        </w:rPr>
        <w:t xml:space="preserve"> </w:t>
      </w:r>
      <w:r w:rsidRPr="00A0604F">
        <w:rPr>
          <w:rFonts w:cs="Times New Roman"/>
          <w:spacing w:val="-1"/>
          <w:lang w:val="ru-RU"/>
        </w:rPr>
        <w:t>загрязненных</w:t>
      </w:r>
      <w:r w:rsidRPr="00A0604F">
        <w:rPr>
          <w:rFonts w:cs="Times New Roman"/>
          <w:spacing w:val="40"/>
          <w:lang w:val="ru-RU"/>
        </w:rPr>
        <w:t xml:space="preserve"> </w:t>
      </w:r>
      <w:r w:rsidRPr="00A0604F">
        <w:rPr>
          <w:rFonts w:cs="Times New Roman"/>
          <w:spacing w:val="-1"/>
          <w:lang w:val="ru-RU"/>
        </w:rPr>
        <w:t>поверхностных</w:t>
      </w:r>
      <w:r w:rsidRPr="00A0604F">
        <w:rPr>
          <w:rFonts w:cs="Times New Roman"/>
          <w:spacing w:val="40"/>
          <w:lang w:val="ru-RU"/>
        </w:rPr>
        <w:t xml:space="preserve"> </w:t>
      </w:r>
      <w:r w:rsidRPr="00A0604F">
        <w:rPr>
          <w:rFonts w:cs="Times New Roman"/>
          <w:spacing w:val="-1"/>
          <w:lang w:val="ru-RU"/>
        </w:rPr>
        <w:t>стоков,</w:t>
      </w:r>
      <w:r w:rsidRPr="00A0604F">
        <w:rPr>
          <w:rFonts w:cs="Times New Roman"/>
          <w:spacing w:val="42"/>
          <w:lang w:val="ru-RU"/>
        </w:rPr>
        <w:t xml:space="preserve"> </w:t>
      </w:r>
      <w:r w:rsidRPr="00A0604F">
        <w:rPr>
          <w:rFonts w:cs="Times New Roman"/>
          <w:spacing w:val="-1"/>
          <w:lang w:val="ru-RU"/>
        </w:rPr>
        <w:t>устройство</w:t>
      </w:r>
      <w:r w:rsidRPr="00A0604F">
        <w:rPr>
          <w:rFonts w:cs="Times New Roman"/>
          <w:spacing w:val="87"/>
          <w:lang w:val="ru-RU"/>
        </w:rPr>
        <w:t xml:space="preserve"> </w:t>
      </w:r>
      <w:r w:rsidRPr="00A0604F">
        <w:rPr>
          <w:rFonts w:cs="Times New Roman"/>
          <w:spacing w:val="-1"/>
          <w:lang w:val="ru-RU"/>
        </w:rPr>
        <w:t>водонепроницаемых</w:t>
      </w:r>
      <w:r w:rsidRPr="00A0604F">
        <w:rPr>
          <w:rFonts w:cs="Times New Roman"/>
          <w:spacing w:val="-3"/>
          <w:lang w:val="ru-RU"/>
        </w:rPr>
        <w:t xml:space="preserve"> </w:t>
      </w:r>
      <w:r w:rsidRPr="00A0604F">
        <w:rPr>
          <w:rFonts w:cs="Times New Roman"/>
          <w:spacing w:val="-1"/>
          <w:lang w:val="ru-RU"/>
        </w:rPr>
        <w:t xml:space="preserve">полов </w:t>
      </w:r>
      <w:r w:rsidRPr="00A0604F">
        <w:rPr>
          <w:rFonts w:cs="Times New Roman"/>
          <w:lang w:val="ru-RU"/>
        </w:rPr>
        <w:t>в</w:t>
      </w:r>
      <w:r w:rsidRPr="00A0604F">
        <w:rPr>
          <w:rFonts w:cs="Times New Roman"/>
          <w:spacing w:val="3"/>
          <w:lang w:val="ru-RU"/>
        </w:rPr>
        <w:t xml:space="preserve"> </w:t>
      </w:r>
      <w:r w:rsidRPr="00A0604F">
        <w:rPr>
          <w:rFonts w:cs="Times New Roman"/>
          <w:spacing w:val="-2"/>
          <w:lang w:val="ru-RU"/>
        </w:rPr>
        <w:t>корпусах</w:t>
      </w:r>
      <w:r w:rsidRPr="00A0604F">
        <w:rPr>
          <w:rFonts w:cs="Times New Roman"/>
          <w:spacing w:val="-3"/>
          <w:lang w:val="ru-RU"/>
        </w:rPr>
        <w:t xml:space="preserve"> </w:t>
      </w:r>
      <w:r w:rsidRPr="00A0604F">
        <w:rPr>
          <w:rFonts w:cs="Times New Roman"/>
          <w:lang w:val="ru-RU"/>
        </w:rPr>
        <w:t>существующих</w:t>
      </w:r>
      <w:r w:rsidRPr="00A0604F">
        <w:rPr>
          <w:rFonts w:cs="Times New Roman"/>
          <w:spacing w:val="-3"/>
          <w:lang w:val="ru-RU"/>
        </w:rPr>
        <w:t xml:space="preserve"> </w:t>
      </w:r>
      <w:r w:rsidRPr="00A0604F">
        <w:rPr>
          <w:rFonts w:cs="Times New Roman"/>
          <w:spacing w:val="-1"/>
          <w:lang w:val="ru-RU"/>
        </w:rPr>
        <w:t>животноводческих</w:t>
      </w:r>
      <w:r w:rsidRPr="00A0604F">
        <w:rPr>
          <w:rFonts w:cs="Times New Roman"/>
          <w:spacing w:val="-3"/>
          <w:lang w:val="ru-RU"/>
        </w:rPr>
        <w:t xml:space="preserve"> </w:t>
      </w:r>
      <w:r w:rsidRPr="00A0604F">
        <w:rPr>
          <w:rFonts w:cs="Times New Roman"/>
          <w:lang w:val="ru-RU"/>
        </w:rPr>
        <w:t>ферм;</w:t>
      </w:r>
    </w:p>
    <w:p w:rsidR="00284999" w:rsidRPr="00A0604F" w:rsidRDefault="00284999" w:rsidP="00A0604F">
      <w:pPr>
        <w:pStyle w:val="a3"/>
        <w:numPr>
          <w:ilvl w:val="0"/>
          <w:numId w:val="24"/>
        </w:numPr>
        <w:tabs>
          <w:tab w:val="left" w:pos="993"/>
        </w:tabs>
        <w:ind w:left="0" w:firstLine="567"/>
        <w:rPr>
          <w:rFonts w:cs="Times New Roman"/>
          <w:lang w:val="ru-RU"/>
        </w:rPr>
      </w:pPr>
      <w:r w:rsidRPr="00A0604F">
        <w:rPr>
          <w:rFonts w:cs="Times New Roman"/>
          <w:spacing w:val="-1"/>
          <w:lang w:val="ru-RU"/>
        </w:rPr>
        <w:t>хозяйственно-бытовые</w:t>
      </w:r>
      <w:r w:rsidRPr="00A0604F">
        <w:rPr>
          <w:rFonts w:cs="Times New Roman"/>
          <w:spacing w:val="39"/>
          <w:lang w:val="ru-RU"/>
        </w:rPr>
        <w:t xml:space="preserve"> </w:t>
      </w:r>
      <w:r w:rsidRPr="00A0604F">
        <w:rPr>
          <w:rFonts w:cs="Times New Roman"/>
          <w:lang w:val="ru-RU"/>
        </w:rPr>
        <w:t>и</w:t>
      </w:r>
      <w:r w:rsidRPr="00A0604F">
        <w:rPr>
          <w:rFonts w:cs="Times New Roman"/>
          <w:spacing w:val="36"/>
          <w:lang w:val="ru-RU"/>
        </w:rPr>
        <w:t xml:space="preserve"> </w:t>
      </w:r>
      <w:r w:rsidRPr="00A0604F">
        <w:rPr>
          <w:rFonts w:cs="Times New Roman"/>
          <w:spacing w:val="-1"/>
          <w:lang w:val="ru-RU"/>
        </w:rPr>
        <w:t>производственные</w:t>
      </w:r>
      <w:r w:rsidRPr="00A0604F">
        <w:rPr>
          <w:rFonts w:cs="Times New Roman"/>
          <w:spacing w:val="34"/>
          <w:lang w:val="ru-RU"/>
        </w:rPr>
        <w:t xml:space="preserve"> </w:t>
      </w:r>
      <w:r w:rsidRPr="00A0604F">
        <w:rPr>
          <w:rFonts w:cs="Times New Roman"/>
          <w:lang w:val="ru-RU"/>
        </w:rPr>
        <w:t>сточные</w:t>
      </w:r>
      <w:r w:rsidRPr="00A0604F">
        <w:rPr>
          <w:rFonts w:cs="Times New Roman"/>
          <w:spacing w:val="34"/>
          <w:lang w:val="ru-RU"/>
        </w:rPr>
        <w:t xml:space="preserve"> </w:t>
      </w:r>
      <w:r w:rsidRPr="00A0604F">
        <w:rPr>
          <w:rFonts w:cs="Times New Roman"/>
          <w:spacing w:val="-1"/>
          <w:lang w:val="ru-RU"/>
        </w:rPr>
        <w:t>воды,</w:t>
      </w:r>
      <w:r w:rsidRPr="00A0604F">
        <w:rPr>
          <w:rFonts w:cs="Times New Roman"/>
          <w:spacing w:val="38"/>
          <w:lang w:val="ru-RU"/>
        </w:rPr>
        <w:t xml:space="preserve"> </w:t>
      </w:r>
      <w:r w:rsidRPr="00A0604F">
        <w:rPr>
          <w:rFonts w:cs="Times New Roman"/>
          <w:spacing w:val="-1"/>
          <w:lang w:val="ru-RU"/>
        </w:rPr>
        <w:t>выпускаемые</w:t>
      </w:r>
      <w:r w:rsidRPr="00A0604F">
        <w:rPr>
          <w:rFonts w:cs="Times New Roman"/>
          <w:spacing w:val="39"/>
          <w:lang w:val="ru-RU"/>
        </w:rPr>
        <w:t xml:space="preserve"> </w:t>
      </w:r>
      <w:r w:rsidRPr="00A0604F">
        <w:rPr>
          <w:rFonts w:cs="Times New Roman"/>
          <w:lang w:val="ru-RU"/>
        </w:rPr>
        <w:t>в</w:t>
      </w:r>
      <w:r w:rsidRPr="00A0604F">
        <w:rPr>
          <w:rFonts w:cs="Times New Roman"/>
          <w:spacing w:val="42"/>
          <w:lang w:val="ru-RU"/>
        </w:rPr>
        <w:t xml:space="preserve"> </w:t>
      </w:r>
      <w:r w:rsidRPr="00A0604F">
        <w:rPr>
          <w:rFonts w:cs="Times New Roman"/>
          <w:lang w:val="ru-RU"/>
        </w:rPr>
        <w:t>открытые</w:t>
      </w:r>
      <w:r w:rsidRPr="00A0604F">
        <w:rPr>
          <w:rFonts w:cs="Times New Roman"/>
          <w:spacing w:val="39"/>
          <w:lang w:val="ru-RU"/>
        </w:rPr>
        <w:t xml:space="preserve"> </w:t>
      </w:r>
      <w:r w:rsidRPr="00A0604F">
        <w:rPr>
          <w:rFonts w:cs="Times New Roman"/>
          <w:spacing w:val="-1"/>
          <w:lang w:val="ru-RU"/>
        </w:rPr>
        <w:t>водоемы,</w:t>
      </w:r>
      <w:r w:rsidRPr="00A0604F">
        <w:rPr>
          <w:rFonts w:cs="Times New Roman"/>
          <w:spacing w:val="37"/>
          <w:lang w:val="ru-RU"/>
        </w:rPr>
        <w:t xml:space="preserve"> </w:t>
      </w:r>
      <w:r w:rsidRPr="00A0604F">
        <w:rPr>
          <w:rFonts w:cs="Times New Roman"/>
          <w:spacing w:val="-1"/>
          <w:lang w:val="ru-RU"/>
        </w:rPr>
        <w:t>входящие</w:t>
      </w:r>
      <w:r w:rsidRPr="00A0604F">
        <w:rPr>
          <w:rFonts w:cs="Times New Roman"/>
          <w:spacing w:val="39"/>
          <w:lang w:val="ru-RU"/>
        </w:rPr>
        <w:t xml:space="preserve"> </w:t>
      </w:r>
      <w:r w:rsidRPr="00A0604F">
        <w:rPr>
          <w:rFonts w:cs="Times New Roman"/>
          <w:spacing w:val="-2"/>
          <w:lang w:val="ru-RU"/>
        </w:rPr>
        <w:t>во</w:t>
      </w:r>
      <w:r w:rsidRPr="00A0604F">
        <w:rPr>
          <w:rFonts w:cs="Times New Roman"/>
          <w:spacing w:val="40"/>
          <w:lang w:val="ru-RU"/>
        </w:rPr>
        <w:t xml:space="preserve"> </w:t>
      </w:r>
      <w:r w:rsidRPr="00A0604F">
        <w:rPr>
          <w:rFonts w:cs="Times New Roman"/>
          <w:spacing w:val="-1"/>
          <w:lang w:val="ru-RU"/>
        </w:rPr>
        <w:t>второй</w:t>
      </w:r>
      <w:r w:rsidRPr="00A0604F">
        <w:rPr>
          <w:rFonts w:cs="Times New Roman"/>
          <w:spacing w:val="36"/>
          <w:lang w:val="ru-RU"/>
        </w:rPr>
        <w:t xml:space="preserve"> </w:t>
      </w:r>
      <w:r w:rsidRPr="00A0604F">
        <w:rPr>
          <w:rFonts w:cs="Times New Roman"/>
          <w:lang w:val="ru-RU"/>
        </w:rPr>
        <w:t>пояс</w:t>
      </w:r>
      <w:r w:rsidRPr="00A0604F">
        <w:rPr>
          <w:rFonts w:cs="Times New Roman"/>
          <w:spacing w:val="96"/>
          <w:lang w:val="ru-RU"/>
        </w:rPr>
        <w:t xml:space="preserve"> </w:t>
      </w:r>
      <w:r w:rsidRPr="00A0604F">
        <w:rPr>
          <w:rFonts w:cs="Times New Roman"/>
          <w:spacing w:val="-1"/>
          <w:lang w:val="ru-RU"/>
        </w:rPr>
        <w:t>ЗСО,</w:t>
      </w:r>
      <w:r w:rsidRPr="00A0604F">
        <w:rPr>
          <w:rFonts w:cs="Times New Roman"/>
          <w:spacing w:val="3"/>
          <w:lang w:val="ru-RU"/>
        </w:rPr>
        <w:t xml:space="preserve"> </w:t>
      </w:r>
      <w:r w:rsidRPr="00A0604F">
        <w:rPr>
          <w:rFonts w:cs="Times New Roman"/>
          <w:spacing w:val="-1"/>
          <w:lang w:val="ru-RU"/>
        </w:rPr>
        <w:t>должны иметь</w:t>
      </w:r>
      <w:r w:rsidRPr="00A0604F">
        <w:rPr>
          <w:rFonts w:cs="Times New Roman"/>
          <w:spacing w:val="2"/>
          <w:lang w:val="ru-RU"/>
        </w:rPr>
        <w:t xml:space="preserve"> </w:t>
      </w:r>
      <w:r w:rsidRPr="00A0604F">
        <w:rPr>
          <w:rFonts w:cs="Times New Roman"/>
          <w:spacing w:val="-2"/>
          <w:lang w:val="ru-RU"/>
        </w:rPr>
        <w:t>повышенную</w:t>
      </w:r>
      <w:r w:rsidRPr="00A0604F">
        <w:rPr>
          <w:rFonts w:cs="Times New Roman"/>
          <w:lang w:val="ru-RU"/>
        </w:rPr>
        <w:t xml:space="preserve"> </w:t>
      </w:r>
      <w:r w:rsidRPr="00A0604F">
        <w:rPr>
          <w:rFonts w:cs="Times New Roman"/>
          <w:spacing w:val="-1"/>
          <w:lang w:val="ru-RU"/>
        </w:rPr>
        <w:t>степень</w:t>
      </w:r>
      <w:r w:rsidRPr="00A0604F">
        <w:rPr>
          <w:rFonts w:cs="Times New Roman"/>
          <w:spacing w:val="2"/>
          <w:lang w:val="ru-RU"/>
        </w:rPr>
        <w:t xml:space="preserve"> </w:t>
      </w:r>
      <w:r w:rsidRPr="00A0604F">
        <w:rPr>
          <w:rFonts w:cs="Times New Roman"/>
          <w:spacing w:val="-1"/>
          <w:lang w:val="ru-RU"/>
        </w:rPr>
        <w:t>очистки;</w:t>
      </w:r>
    </w:p>
    <w:p w:rsidR="00284999" w:rsidRPr="000B6F58" w:rsidRDefault="00284999" w:rsidP="00A0604F">
      <w:pPr>
        <w:pStyle w:val="a3"/>
        <w:numPr>
          <w:ilvl w:val="0"/>
          <w:numId w:val="24"/>
        </w:numPr>
        <w:tabs>
          <w:tab w:val="left" w:pos="955"/>
        </w:tabs>
        <w:ind w:left="0" w:firstLine="567"/>
        <w:rPr>
          <w:rFonts w:cs="Times New Roman"/>
          <w:lang w:val="ru-RU"/>
        </w:rPr>
      </w:pPr>
      <w:r w:rsidRPr="00A0604F">
        <w:rPr>
          <w:rFonts w:cs="Times New Roman"/>
          <w:spacing w:val="-1"/>
          <w:lang w:val="ru-RU"/>
        </w:rPr>
        <w:t>запрещается</w:t>
      </w:r>
      <w:r w:rsidRPr="00A0604F">
        <w:rPr>
          <w:rFonts w:cs="Times New Roman"/>
          <w:spacing w:val="-3"/>
          <w:lang w:val="ru-RU"/>
        </w:rPr>
        <w:t xml:space="preserve"> </w:t>
      </w:r>
      <w:r w:rsidRPr="00A0604F">
        <w:rPr>
          <w:rFonts w:cs="Times New Roman"/>
          <w:spacing w:val="-1"/>
          <w:lang w:val="ru-RU"/>
        </w:rPr>
        <w:t xml:space="preserve">загрязнять </w:t>
      </w:r>
      <w:r w:rsidRPr="00A0604F">
        <w:rPr>
          <w:rFonts w:cs="Times New Roman"/>
          <w:lang w:val="ru-RU"/>
        </w:rPr>
        <w:t>водоемы</w:t>
      </w:r>
      <w:r w:rsidRPr="00A0604F">
        <w:rPr>
          <w:rFonts w:cs="Times New Roman"/>
          <w:spacing w:val="-1"/>
          <w:lang w:val="ru-RU"/>
        </w:rPr>
        <w:t xml:space="preserve"> </w:t>
      </w:r>
      <w:r w:rsidRPr="00A0604F">
        <w:rPr>
          <w:rFonts w:cs="Times New Roman"/>
          <w:lang w:val="ru-RU"/>
        </w:rPr>
        <w:t>и</w:t>
      </w:r>
      <w:r w:rsidRPr="00A0604F">
        <w:rPr>
          <w:rFonts w:cs="Times New Roman"/>
          <w:spacing w:val="3"/>
          <w:lang w:val="ru-RU"/>
        </w:rPr>
        <w:t xml:space="preserve"> </w:t>
      </w:r>
      <w:r w:rsidRPr="00A0604F">
        <w:rPr>
          <w:rFonts w:cs="Times New Roman"/>
          <w:spacing w:val="-2"/>
          <w:lang w:val="ru-RU"/>
        </w:rPr>
        <w:t>территории</w:t>
      </w:r>
      <w:r w:rsidRPr="00A0604F">
        <w:rPr>
          <w:rFonts w:cs="Times New Roman"/>
          <w:spacing w:val="3"/>
          <w:lang w:val="ru-RU"/>
        </w:rPr>
        <w:t xml:space="preserve"> </w:t>
      </w:r>
      <w:r w:rsidRPr="00A0604F">
        <w:rPr>
          <w:rFonts w:cs="Times New Roman"/>
          <w:spacing w:val="-1"/>
          <w:lang w:val="ru-RU"/>
        </w:rPr>
        <w:t>сбросом нечистот,</w:t>
      </w:r>
      <w:r w:rsidRPr="00A0604F">
        <w:rPr>
          <w:rFonts w:cs="Times New Roman"/>
          <w:spacing w:val="4"/>
          <w:lang w:val="ru-RU"/>
        </w:rPr>
        <w:t xml:space="preserve"> </w:t>
      </w:r>
      <w:r w:rsidRPr="00A0604F">
        <w:rPr>
          <w:rFonts w:cs="Times New Roman"/>
          <w:spacing w:val="-1"/>
          <w:lang w:val="ru-RU"/>
        </w:rPr>
        <w:t>мусора,</w:t>
      </w:r>
      <w:r w:rsidRPr="00A0604F">
        <w:rPr>
          <w:rFonts w:cs="Times New Roman"/>
          <w:spacing w:val="4"/>
          <w:lang w:val="ru-RU"/>
        </w:rPr>
        <w:t xml:space="preserve"> </w:t>
      </w:r>
      <w:r w:rsidRPr="00A0604F">
        <w:rPr>
          <w:rFonts w:cs="Times New Roman"/>
          <w:spacing w:val="-1"/>
          <w:lang w:val="ru-RU"/>
        </w:rPr>
        <w:t>навоза, промышленных</w:t>
      </w:r>
      <w:r w:rsidRPr="00A0604F">
        <w:rPr>
          <w:rFonts w:cs="Times New Roman"/>
          <w:spacing w:val="-3"/>
          <w:lang w:val="ru-RU"/>
        </w:rPr>
        <w:t xml:space="preserve"> </w:t>
      </w:r>
      <w:r w:rsidRPr="00A0604F">
        <w:rPr>
          <w:rFonts w:cs="Times New Roman"/>
          <w:spacing w:val="-1"/>
          <w:lang w:val="ru-RU"/>
        </w:rPr>
        <w:t>отходов</w:t>
      </w:r>
      <w:r w:rsidRPr="00A0604F">
        <w:rPr>
          <w:rFonts w:cs="Times New Roman"/>
          <w:spacing w:val="3"/>
          <w:lang w:val="ru-RU"/>
        </w:rPr>
        <w:t xml:space="preserve"> </w:t>
      </w:r>
      <w:r w:rsidRPr="00A0604F">
        <w:rPr>
          <w:rFonts w:cs="Times New Roman"/>
          <w:lang w:val="ru-RU"/>
        </w:rPr>
        <w:t>и</w:t>
      </w:r>
      <w:r w:rsidRPr="00A0604F">
        <w:rPr>
          <w:rFonts w:cs="Times New Roman"/>
          <w:spacing w:val="-2"/>
          <w:lang w:val="ru-RU"/>
        </w:rPr>
        <w:t xml:space="preserve"> пр.</w:t>
      </w:r>
      <w:r w:rsidRPr="00A0604F">
        <w:rPr>
          <w:rFonts w:cs="Times New Roman"/>
          <w:spacing w:val="80"/>
          <w:lang w:val="ru-RU"/>
        </w:rPr>
        <w:t xml:space="preserve"> </w:t>
      </w:r>
      <w:r w:rsidRPr="000B6F58">
        <w:rPr>
          <w:rFonts w:cs="Times New Roman"/>
          <w:lang w:val="ru-RU"/>
        </w:rPr>
        <w:t>Третий</w:t>
      </w:r>
      <w:r w:rsidRPr="000B6F58">
        <w:rPr>
          <w:rFonts w:cs="Times New Roman"/>
          <w:spacing w:val="-2"/>
          <w:lang w:val="ru-RU"/>
        </w:rPr>
        <w:t xml:space="preserve"> </w:t>
      </w:r>
      <w:r w:rsidRPr="000B6F58">
        <w:rPr>
          <w:rFonts w:cs="Times New Roman"/>
          <w:lang w:val="ru-RU"/>
        </w:rPr>
        <w:t>пояс</w:t>
      </w:r>
      <w:r w:rsidRPr="000B6F58">
        <w:rPr>
          <w:rFonts w:cs="Times New Roman"/>
          <w:spacing w:val="3"/>
          <w:lang w:val="ru-RU"/>
        </w:rPr>
        <w:t xml:space="preserve"> </w:t>
      </w:r>
      <w:r w:rsidRPr="000B6F58">
        <w:rPr>
          <w:rFonts w:cs="Times New Roman"/>
          <w:lang w:val="ru-RU"/>
        </w:rPr>
        <w:t>-</w:t>
      </w:r>
      <w:r w:rsidRPr="000B6F58">
        <w:rPr>
          <w:rFonts w:cs="Times New Roman"/>
          <w:spacing w:val="-1"/>
          <w:lang w:val="ru-RU"/>
        </w:rPr>
        <w:t xml:space="preserve"> </w:t>
      </w:r>
      <w:r w:rsidRPr="000B6F58">
        <w:rPr>
          <w:rFonts w:cs="Times New Roman"/>
          <w:lang w:val="ru-RU"/>
        </w:rPr>
        <w:t>зона</w:t>
      </w:r>
      <w:r w:rsidRPr="000B6F58">
        <w:rPr>
          <w:rFonts w:cs="Times New Roman"/>
          <w:spacing w:val="-4"/>
          <w:lang w:val="ru-RU"/>
        </w:rPr>
        <w:t xml:space="preserve"> </w:t>
      </w:r>
      <w:r w:rsidRPr="000B6F58">
        <w:rPr>
          <w:rFonts w:cs="Times New Roman"/>
          <w:spacing w:val="-1"/>
          <w:lang w:val="ru-RU"/>
        </w:rPr>
        <w:t>режима</w:t>
      </w:r>
      <w:r w:rsidRPr="000B6F58">
        <w:rPr>
          <w:rFonts w:cs="Times New Roman"/>
          <w:spacing w:val="-4"/>
          <w:lang w:val="ru-RU"/>
        </w:rPr>
        <w:t xml:space="preserve"> </w:t>
      </w:r>
      <w:r w:rsidRPr="000B6F58">
        <w:rPr>
          <w:rFonts w:cs="Times New Roman"/>
          <w:spacing w:val="-1"/>
          <w:lang w:val="ru-RU"/>
        </w:rPr>
        <w:t>ограничений</w:t>
      </w:r>
      <w:r w:rsidRPr="000B6F58">
        <w:rPr>
          <w:rFonts w:cs="Times New Roman"/>
          <w:spacing w:val="-6"/>
          <w:lang w:val="ru-RU"/>
        </w:rPr>
        <w:t xml:space="preserve"> </w:t>
      </w:r>
      <w:r w:rsidRPr="000B6F58">
        <w:rPr>
          <w:rFonts w:cs="Times New Roman"/>
          <w:spacing w:val="2"/>
          <w:lang w:val="ru-RU"/>
        </w:rPr>
        <w:t xml:space="preserve">от </w:t>
      </w:r>
      <w:r w:rsidRPr="000B6F58">
        <w:rPr>
          <w:rFonts w:cs="Times New Roman"/>
          <w:spacing w:val="-2"/>
          <w:lang w:val="ru-RU"/>
        </w:rPr>
        <w:t>химического</w:t>
      </w:r>
      <w:r w:rsidRPr="000B6F58">
        <w:rPr>
          <w:rFonts w:cs="Times New Roman"/>
          <w:spacing w:val="2"/>
          <w:lang w:val="ru-RU"/>
        </w:rPr>
        <w:t xml:space="preserve"> </w:t>
      </w:r>
      <w:r w:rsidRPr="000B6F58">
        <w:rPr>
          <w:rFonts w:cs="Times New Roman"/>
          <w:spacing w:val="-1"/>
          <w:lang w:val="ru-RU"/>
        </w:rPr>
        <w:t>загрязнения.</w:t>
      </w:r>
    </w:p>
    <w:p w:rsidR="00284999" w:rsidRPr="00A0604F" w:rsidRDefault="00284999" w:rsidP="00A0604F">
      <w:pPr>
        <w:pStyle w:val="a3"/>
        <w:numPr>
          <w:ilvl w:val="0"/>
          <w:numId w:val="17"/>
        </w:numPr>
        <w:tabs>
          <w:tab w:val="left" w:pos="1056"/>
        </w:tabs>
        <w:ind w:left="0" w:firstLine="567"/>
        <w:rPr>
          <w:rFonts w:cs="Times New Roman"/>
          <w:lang w:val="ru-RU"/>
        </w:rPr>
      </w:pPr>
      <w:r w:rsidRPr="00A0604F">
        <w:rPr>
          <w:rFonts w:cs="Times New Roman"/>
          <w:spacing w:val="-3"/>
          <w:lang w:val="ru-RU"/>
        </w:rPr>
        <w:t>По</w:t>
      </w:r>
      <w:r w:rsidRPr="00A0604F">
        <w:rPr>
          <w:rFonts w:cs="Times New Roman"/>
          <w:spacing w:val="6"/>
          <w:lang w:val="ru-RU"/>
        </w:rPr>
        <w:t xml:space="preserve"> </w:t>
      </w:r>
      <w:r w:rsidRPr="00A0604F">
        <w:rPr>
          <w:rFonts w:cs="Times New Roman"/>
          <w:spacing w:val="-1"/>
          <w:lang w:val="ru-RU"/>
        </w:rPr>
        <w:t>3-ему</w:t>
      </w:r>
      <w:r w:rsidRPr="00A0604F">
        <w:rPr>
          <w:rFonts w:cs="Times New Roman"/>
          <w:spacing w:val="-8"/>
          <w:lang w:val="ru-RU"/>
        </w:rPr>
        <w:t xml:space="preserve"> </w:t>
      </w:r>
      <w:r w:rsidRPr="00A0604F">
        <w:rPr>
          <w:rFonts w:cs="Times New Roman"/>
          <w:lang w:val="ru-RU"/>
        </w:rPr>
        <w:t>поясу</w:t>
      </w:r>
      <w:r w:rsidRPr="00A0604F">
        <w:rPr>
          <w:rFonts w:cs="Times New Roman"/>
          <w:spacing w:val="-8"/>
          <w:lang w:val="ru-RU"/>
        </w:rPr>
        <w:t xml:space="preserve"> </w:t>
      </w:r>
      <w:r w:rsidRPr="00A0604F">
        <w:rPr>
          <w:rFonts w:cs="Times New Roman"/>
          <w:lang w:val="ru-RU"/>
        </w:rPr>
        <w:t>(равно,</w:t>
      </w:r>
      <w:r w:rsidRPr="00A0604F">
        <w:rPr>
          <w:rFonts w:cs="Times New Roman"/>
          <w:spacing w:val="-1"/>
          <w:lang w:val="ru-RU"/>
        </w:rPr>
        <w:t xml:space="preserve"> как</w:t>
      </w:r>
      <w:r w:rsidRPr="00A0604F">
        <w:rPr>
          <w:rFonts w:cs="Times New Roman"/>
          <w:lang w:val="ru-RU"/>
        </w:rPr>
        <w:t xml:space="preserve"> и</w:t>
      </w:r>
      <w:r w:rsidRPr="00A0604F">
        <w:rPr>
          <w:rFonts w:cs="Times New Roman"/>
          <w:spacing w:val="-2"/>
          <w:lang w:val="ru-RU"/>
        </w:rPr>
        <w:t xml:space="preserve"> </w:t>
      </w:r>
      <w:r w:rsidRPr="00A0604F">
        <w:rPr>
          <w:rFonts w:cs="Times New Roman"/>
          <w:spacing w:val="-1"/>
          <w:lang w:val="ru-RU"/>
        </w:rPr>
        <w:t xml:space="preserve">входящим </w:t>
      </w:r>
      <w:r w:rsidRPr="00A0604F">
        <w:rPr>
          <w:rFonts w:cs="Times New Roman"/>
          <w:lang w:val="ru-RU"/>
        </w:rPr>
        <w:t>в</w:t>
      </w:r>
      <w:r w:rsidRPr="00A0604F">
        <w:rPr>
          <w:rFonts w:cs="Times New Roman"/>
          <w:spacing w:val="-1"/>
          <w:lang w:val="ru-RU"/>
        </w:rPr>
        <w:t xml:space="preserve"> </w:t>
      </w:r>
      <w:r w:rsidRPr="00A0604F">
        <w:rPr>
          <w:rFonts w:cs="Times New Roman"/>
          <w:spacing w:val="-2"/>
          <w:lang w:val="ru-RU"/>
        </w:rPr>
        <w:t>его</w:t>
      </w:r>
      <w:r w:rsidRPr="00A0604F">
        <w:rPr>
          <w:rFonts w:cs="Times New Roman"/>
          <w:spacing w:val="2"/>
          <w:lang w:val="ru-RU"/>
        </w:rPr>
        <w:t xml:space="preserve"> </w:t>
      </w:r>
      <w:r w:rsidRPr="00A0604F">
        <w:rPr>
          <w:rFonts w:cs="Times New Roman"/>
          <w:lang w:val="ru-RU"/>
        </w:rPr>
        <w:t>состав</w:t>
      </w:r>
      <w:r w:rsidRPr="00A0604F">
        <w:rPr>
          <w:rFonts w:cs="Times New Roman"/>
          <w:spacing w:val="-1"/>
          <w:lang w:val="ru-RU"/>
        </w:rPr>
        <w:t xml:space="preserve"> </w:t>
      </w:r>
      <w:r w:rsidRPr="00A0604F">
        <w:rPr>
          <w:rFonts w:cs="Times New Roman"/>
          <w:lang w:val="ru-RU"/>
        </w:rPr>
        <w:t>2-ому</w:t>
      </w:r>
      <w:r w:rsidRPr="00A0604F">
        <w:rPr>
          <w:rFonts w:cs="Times New Roman"/>
          <w:spacing w:val="-8"/>
          <w:lang w:val="ru-RU"/>
        </w:rPr>
        <w:t xml:space="preserve"> </w:t>
      </w:r>
      <w:r w:rsidRPr="00A0604F">
        <w:rPr>
          <w:rFonts w:cs="Times New Roman"/>
          <w:lang w:val="ru-RU"/>
        </w:rPr>
        <w:t>и</w:t>
      </w:r>
      <w:r w:rsidRPr="00A0604F">
        <w:rPr>
          <w:rFonts w:cs="Times New Roman"/>
          <w:spacing w:val="3"/>
          <w:lang w:val="ru-RU"/>
        </w:rPr>
        <w:t xml:space="preserve"> </w:t>
      </w:r>
      <w:r w:rsidRPr="00A0604F">
        <w:rPr>
          <w:rFonts w:cs="Times New Roman"/>
          <w:lang w:val="ru-RU"/>
        </w:rPr>
        <w:t>1-ому</w:t>
      </w:r>
      <w:r w:rsidRPr="00A0604F">
        <w:rPr>
          <w:rFonts w:cs="Times New Roman"/>
          <w:spacing w:val="-8"/>
          <w:lang w:val="ru-RU"/>
        </w:rPr>
        <w:t xml:space="preserve"> </w:t>
      </w:r>
      <w:r w:rsidRPr="00A0604F">
        <w:rPr>
          <w:rFonts w:cs="Times New Roman"/>
          <w:lang w:val="ru-RU"/>
        </w:rPr>
        <w:t>поясам)</w:t>
      </w:r>
      <w:r w:rsidRPr="00A0604F">
        <w:rPr>
          <w:rFonts w:cs="Times New Roman"/>
          <w:spacing w:val="-1"/>
          <w:lang w:val="ru-RU"/>
        </w:rPr>
        <w:t xml:space="preserve"> предусматриваются</w:t>
      </w:r>
      <w:r w:rsidRPr="00A0604F">
        <w:rPr>
          <w:rFonts w:cs="Times New Roman"/>
          <w:spacing w:val="1"/>
          <w:lang w:val="ru-RU"/>
        </w:rPr>
        <w:t xml:space="preserve"> </w:t>
      </w:r>
      <w:r w:rsidRPr="00A0604F">
        <w:rPr>
          <w:rFonts w:cs="Times New Roman"/>
          <w:spacing w:val="-1"/>
          <w:lang w:val="ru-RU"/>
        </w:rPr>
        <w:t>следующие</w:t>
      </w:r>
      <w:r w:rsidRPr="00A0604F">
        <w:rPr>
          <w:rFonts w:cs="Times New Roman"/>
          <w:spacing w:val="1"/>
          <w:lang w:val="ru-RU"/>
        </w:rPr>
        <w:t xml:space="preserve"> </w:t>
      </w:r>
      <w:r w:rsidRPr="00A0604F">
        <w:rPr>
          <w:rFonts w:cs="Times New Roman"/>
          <w:lang w:val="ru-RU"/>
        </w:rPr>
        <w:t>мероприятия:</w:t>
      </w:r>
    </w:p>
    <w:p w:rsidR="00284999" w:rsidRPr="00A0604F" w:rsidRDefault="00284999" w:rsidP="00A0604F">
      <w:pPr>
        <w:pStyle w:val="a3"/>
        <w:numPr>
          <w:ilvl w:val="0"/>
          <w:numId w:val="24"/>
        </w:numPr>
        <w:tabs>
          <w:tab w:val="left" w:pos="1041"/>
        </w:tabs>
        <w:ind w:left="0" w:firstLine="567"/>
        <w:rPr>
          <w:rFonts w:cs="Times New Roman"/>
          <w:lang w:val="ru-RU"/>
        </w:rPr>
      </w:pPr>
      <w:r w:rsidRPr="00A0604F">
        <w:rPr>
          <w:rFonts w:cs="Times New Roman"/>
          <w:spacing w:val="-1"/>
          <w:lang w:val="ru-RU"/>
        </w:rPr>
        <w:t>выявление,</w:t>
      </w:r>
      <w:r w:rsidRPr="00A0604F">
        <w:rPr>
          <w:rFonts w:cs="Times New Roman"/>
          <w:lang w:val="ru-RU"/>
        </w:rPr>
        <w:t xml:space="preserve"> </w:t>
      </w:r>
      <w:r w:rsidRPr="00A0604F">
        <w:rPr>
          <w:rFonts w:cs="Times New Roman"/>
          <w:spacing w:val="-1"/>
          <w:lang w:val="ru-RU"/>
        </w:rPr>
        <w:t>ликвидация</w:t>
      </w:r>
      <w:r w:rsidRPr="00A0604F">
        <w:rPr>
          <w:rFonts w:cs="Times New Roman"/>
          <w:lang w:val="ru-RU"/>
        </w:rPr>
        <w:t xml:space="preserve"> </w:t>
      </w:r>
      <w:r w:rsidRPr="00A0604F">
        <w:rPr>
          <w:rFonts w:cs="Times New Roman"/>
          <w:spacing w:val="-1"/>
          <w:lang w:val="ru-RU"/>
        </w:rPr>
        <w:t>всех</w:t>
      </w:r>
      <w:r w:rsidRPr="00A0604F">
        <w:rPr>
          <w:rFonts w:cs="Times New Roman"/>
          <w:lang w:val="ru-RU"/>
        </w:rPr>
        <w:t xml:space="preserve"> </w:t>
      </w:r>
      <w:r w:rsidRPr="00A0604F">
        <w:rPr>
          <w:rFonts w:cs="Times New Roman"/>
          <w:spacing w:val="-1"/>
          <w:lang w:val="ru-RU"/>
        </w:rPr>
        <w:t>бездействующих,</w:t>
      </w:r>
      <w:r w:rsidRPr="00A0604F">
        <w:rPr>
          <w:rFonts w:cs="Times New Roman"/>
          <w:spacing w:val="30"/>
          <w:lang w:val="ru-RU"/>
        </w:rPr>
        <w:t xml:space="preserve"> </w:t>
      </w:r>
      <w:r w:rsidRPr="00A0604F">
        <w:rPr>
          <w:rFonts w:cs="Times New Roman"/>
          <w:lang w:val="ru-RU"/>
        </w:rPr>
        <w:t xml:space="preserve">старых или </w:t>
      </w:r>
      <w:r w:rsidRPr="00A0604F">
        <w:rPr>
          <w:rFonts w:cs="Times New Roman"/>
          <w:spacing w:val="-1"/>
          <w:lang w:val="ru-RU"/>
        </w:rPr>
        <w:t>неправильно</w:t>
      </w:r>
      <w:r w:rsidRPr="00A0604F">
        <w:rPr>
          <w:rFonts w:cs="Times New Roman"/>
          <w:spacing w:val="33"/>
          <w:lang w:val="ru-RU"/>
        </w:rPr>
        <w:t xml:space="preserve"> </w:t>
      </w:r>
      <w:r w:rsidRPr="00A0604F">
        <w:rPr>
          <w:rFonts w:cs="Times New Roman"/>
          <w:spacing w:val="-1"/>
          <w:lang w:val="ru-RU"/>
        </w:rPr>
        <w:t>эксплуатируемых</w:t>
      </w:r>
      <w:r w:rsidRPr="00A0604F">
        <w:rPr>
          <w:rFonts w:cs="Times New Roman"/>
          <w:lang w:val="ru-RU"/>
        </w:rPr>
        <w:t xml:space="preserve"> </w:t>
      </w:r>
      <w:r w:rsidRPr="00A0604F">
        <w:rPr>
          <w:rFonts w:cs="Times New Roman"/>
          <w:spacing w:val="-1"/>
          <w:lang w:val="ru-RU"/>
        </w:rPr>
        <w:t>скважин,</w:t>
      </w:r>
      <w:r w:rsidRPr="00A0604F">
        <w:rPr>
          <w:rFonts w:cs="Times New Roman"/>
          <w:lang w:val="ru-RU"/>
        </w:rPr>
        <w:t xml:space="preserve"> </w:t>
      </w:r>
      <w:r w:rsidRPr="00A0604F">
        <w:rPr>
          <w:rFonts w:cs="Times New Roman"/>
          <w:spacing w:val="-1"/>
          <w:lang w:val="ru-RU"/>
        </w:rPr>
        <w:t>представляющих</w:t>
      </w:r>
      <w:r w:rsidRPr="00A0604F">
        <w:rPr>
          <w:rFonts w:cs="Times New Roman"/>
          <w:spacing w:val="69"/>
          <w:lang w:val="ru-RU"/>
        </w:rPr>
        <w:t xml:space="preserve"> </w:t>
      </w:r>
      <w:r w:rsidRPr="00A0604F">
        <w:rPr>
          <w:rFonts w:cs="Times New Roman"/>
          <w:lang w:val="ru-RU"/>
        </w:rPr>
        <w:t>опасность</w:t>
      </w:r>
      <w:r w:rsidRPr="00A0604F">
        <w:rPr>
          <w:rFonts w:cs="Times New Roman"/>
          <w:spacing w:val="-1"/>
          <w:lang w:val="ru-RU"/>
        </w:rPr>
        <w:t xml:space="preserve"> загрязнения</w:t>
      </w:r>
      <w:r w:rsidRPr="00A0604F">
        <w:rPr>
          <w:rFonts w:cs="Times New Roman"/>
          <w:spacing w:val="-3"/>
          <w:lang w:val="ru-RU"/>
        </w:rPr>
        <w:t xml:space="preserve"> </w:t>
      </w:r>
      <w:r w:rsidRPr="00A0604F">
        <w:rPr>
          <w:rFonts w:cs="Times New Roman"/>
          <w:spacing w:val="-1"/>
          <w:lang w:val="ru-RU"/>
        </w:rPr>
        <w:t>водоносного</w:t>
      </w:r>
      <w:r w:rsidRPr="00A0604F">
        <w:rPr>
          <w:rFonts w:cs="Times New Roman"/>
          <w:spacing w:val="2"/>
          <w:lang w:val="ru-RU"/>
        </w:rPr>
        <w:t xml:space="preserve"> </w:t>
      </w:r>
      <w:r w:rsidRPr="00A0604F">
        <w:rPr>
          <w:rFonts w:cs="Times New Roman"/>
          <w:spacing w:val="-1"/>
          <w:lang w:val="ru-RU"/>
        </w:rPr>
        <w:t>горизонта;</w:t>
      </w:r>
    </w:p>
    <w:p w:rsidR="00284999" w:rsidRPr="00A0604F" w:rsidRDefault="00284999" w:rsidP="00A0604F">
      <w:pPr>
        <w:pStyle w:val="a3"/>
        <w:numPr>
          <w:ilvl w:val="0"/>
          <w:numId w:val="24"/>
        </w:numPr>
        <w:tabs>
          <w:tab w:val="left" w:pos="965"/>
        </w:tabs>
        <w:ind w:left="0" w:firstLine="567"/>
        <w:rPr>
          <w:rFonts w:cs="Times New Roman"/>
          <w:lang w:val="ru-RU"/>
        </w:rPr>
      </w:pPr>
      <w:r w:rsidRPr="00A0604F">
        <w:rPr>
          <w:rFonts w:cs="Times New Roman"/>
          <w:spacing w:val="-1"/>
          <w:lang w:val="ru-RU"/>
        </w:rPr>
        <w:t>регулирование</w:t>
      </w:r>
      <w:r w:rsidRPr="00A0604F">
        <w:rPr>
          <w:rFonts w:cs="Times New Roman"/>
          <w:spacing w:val="6"/>
          <w:lang w:val="ru-RU"/>
        </w:rPr>
        <w:t xml:space="preserve"> </w:t>
      </w:r>
      <w:r w:rsidRPr="00A0604F">
        <w:rPr>
          <w:rFonts w:cs="Times New Roman"/>
          <w:spacing w:val="-1"/>
          <w:lang w:val="ru-RU"/>
        </w:rPr>
        <w:t>любого</w:t>
      </w:r>
      <w:r w:rsidRPr="00A0604F">
        <w:rPr>
          <w:rFonts w:cs="Times New Roman"/>
          <w:spacing w:val="11"/>
          <w:lang w:val="ru-RU"/>
        </w:rPr>
        <w:t xml:space="preserve"> </w:t>
      </w:r>
      <w:r w:rsidRPr="00A0604F">
        <w:rPr>
          <w:rFonts w:cs="Times New Roman"/>
          <w:spacing w:val="-1"/>
          <w:lang w:val="ru-RU"/>
        </w:rPr>
        <w:t>нового</w:t>
      </w:r>
      <w:r w:rsidRPr="00A0604F">
        <w:rPr>
          <w:rFonts w:cs="Times New Roman"/>
          <w:spacing w:val="11"/>
          <w:lang w:val="ru-RU"/>
        </w:rPr>
        <w:t xml:space="preserve"> </w:t>
      </w:r>
      <w:r w:rsidRPr="00A0604F">
        <w:rPr>
          <w:rFonts w:cs="Times New Roman"/>
          <w:spacing w:val="-1"/>
          <w:lang w:val="ru-RU"/>
        </w:rPr>
        <w:t>строительства</w:t>
      </w:r>
      <w:r w:rsidRPr="00A0604F">
        <w:rPr>
          <w:rFonts w:cs="Times New Roman"/>
          <w:spacing w:val="1"/>
          <w:lang w:val="ru-RU"/>
        </w:rPr>
        <w:t xml:space="preserve"> </w:t>
      </w:r>
      <w:r w:rsidRPr="00A0604F">
        <w:rPr>
          <w:rFonts w:cs="Times New Roman"/>
          <w:lang w:val="ru-RU"/>
        </w:rPr>
        <w:t>и</w:t>
      </w:r>
      <w:r w:rsidRPr="00A0604F">
        <w:rPr>
          <w:rFonts w:cs="Times New Roman"/>
          <w:spacing w:val="12"/>
          <w:lang w:val="ru-RU"/>
        </w:rPr>
        <w:t xml:space="preserve"> </w:t>
      </w:r>
      <w:r w:rsidRPr="00A0604F">
        <w:rPr>
          <w:rFonts w:cs="Times New Roman"/>
          <w:spacing w:val="-2"/>
          <w:lang w:val="ru-RU"/>
        </w:rPr>
        <w:t>бурения</w:t>
      </w:r>
      <w:r w:rsidRPr="00A0604F">
        <w:rPr>
          <w:rFonts w:cs="Times New Roman"/>
          <w:spacing w:val="11"/>
          <w:lang w:val="ru-RU"/>
        </w:rPr>
        <w:t xml:space="preserve"> </w:t>
      </w:r>
      <w:r w:rsidRPr="00A0604F">
        <w:rPr>
          <w:rFonts w:cs="Times New Roman"/>
          <w:lang w:val="ru-RU"/>
        </w:rPr>
        <w:t>новых</w:t>
      </w:r>
      <w:r w:rsidRPr="00A0604F">
        <w:rPr>
          <w:rFonts w:cs="Times New Roman"/>
          <w:spacing w:val="6"/>
          <w:lang w:val="ru-RU"/>
        </w:rPr>
        <w:t xml:space="preserve"> </w:t>
      </w:r>
      <w:r w:rsidRPr="00A0604F">
        <w:rPr>
          <w:rFonts w:cs="Times New Roman"/>
          <w:spacing w:val="-1"/>
          <w:lang w:val="ru-RU"/>
        </w:rPr>
        <w:t>скважин</w:t>
      </w:r>
      <w:r w:rsidRPr="00A0604F">
        <w:rPr>
          <w:rFonts w:cs="Times New Roman"/>
          <w:spacing w:val="8"/>
          <w:lang w:val="ru-RU"/>
        </w:rPr>
        <w:t xml:space="preserve"> </w:t>
      </w:r>
      <w:r w:rsidRPr="00A0604F">
        <w:rPr>
          <w:rFonts w:cs="Times New Roman"/>
          <w:spacing w:val="-2"/>
          <w:lang w:val="ru-RU"/>
        </w:rPr>
        <w:t>при</w:t>
      </w:r>
      <w:r w:rsidRPr="00A0604F">
        <w:rPr>
          <w:rFonts w:cs="Times New Roman"/>
          <w:spacing w:val="7"/>
          <w:lang w:val="ru-RU"/>
        </w:rPr>
        <w:t xml:space="preserve"> </w:t>
      </w:r>
      <w:r w:rsidRPr="00A0604F">
        <w:rPr>
          <w:rFonts w:cs="Times New Roman"/>
          <w:spacing w:val="-1"/>
          <w:lang w:val="ru-RU"/>
        </w:rPr>
        <w:t>обязательном</w:t>
      </w:r>
      <w:r w:rsidRPr="00A0604F">
        <w:rPr>
          <w:rFonts w:cs="Times New Roman"/>
          <w:spacing w:val="13"/>
          <w:lang w:val="ru-RU"/>
        </w:rPr>
        <w:t xml:space="preserve"> </w:t>
      </w:r>
      <w:r w:rsidRPr="00A0604F">
        <w:rPr>
          <w:rFonts w:cs="Times New Roman"/>
          <w:spacing w:val="-1"/>
          <w:lang w:val="ru-RU"/>
        </w:rPr>
        <w:t>согласовании</w:t>
      </w:r>
      <w:r w:rsidRPr="00A0604F">
        <w:rPr>
          <w:rFonts w:cs="Times New Roman"/>
          <w:spacing w:val="8"/>
          <w:lang w:val="ru-RU"/>
        </w:rPr>
        <w:t xml:space="preserve"> </w:t>
      </w:r>
      <w:r w:rsidRPr="00A0604F">
        <w:rPr>
          <w:rFonts w:cs="Times New Roman"/>
          <w:spacing w:val="1"/>
          <w:lang w:val="ru-RU"/>
        </w:rPr>
        <w:t>местными</w:t>
      </w:r>
      <w:r w:rsidRPr="00A0604F">
        <w:rPr>
          <w:rFonts w:cs="Times New Roman"/>
          <w:spacing w:val="3"/>
          <w:lang w:val="ru-RU"/>
        </w:rPr>
        <w:t xml:space="preserve"> </w:t>
      </w:r>
      <w:r w:rsidRPr="00A0604F">
        <w:rPr>
          <w:rFonts w:cs="Times New Roman"/>
          <w:lang w:val="ru-RU"/>
        </w:rPr>
        <w:t>органами</w:t>
      </w:r>
      <w:r w:rsidRPr="00A0604F">
        <w:rPr>
          <w:rFonts w:cs="Times New Roman"/>
          <w:spacing w:val="107"/>
          <w:lang w:val="ru-RU"/>
        </w:rPr>
        <w:t xml:space="preserve"> </w:t>
      </w:r>
      <w:r w:rsidRPr="00A0604F">
        <w:rPr>
          <w:rFonts w:cs="Times New Roman"/>
          <w:spacing w:val="-1"/>
          <w:lang w:val="ru-RU"/>
        </w:rPr>
        <w:t>санитарного</w:t>
      </w:r>
      <w:r w:rsidRPr="00A0604F">
        <w:rPr>
          <w:rFonts w:cs="Times New Roman"/>
          <w:spacing w:val="2"/>
          <w:lang w:val="ru-RU"/>
        </w:rPr>
        <w:t xml:space="preserve"> </w:t>
      </w:r>
      <w:r w:rsidRPr="00A0604F">
        <w:rPr>
          <w:rFonts w:cs="Times New Roman"/>
          <w:spacing w:val="-1"/>
          <w:lang w:val="ru-RU"/>
        </w:rPr>
        <w:t>надзора, геологического</w:t>
      </w:r>
      <w:r w:rsidRPr="00A0604F">
        <w:rPr>
          <w:rFonts w:cs="Times New Roman"/>
          <w:spacing w:val="6"/>
          <w:lang w:val="ru-RU"/>
        </w:rPr>
        <w:t xml:space="preserve"> </w:t>
      </w:r>
      <w:r w:rsidRPr="00A0604F">
        <w:rPr>
          <w:rFonts w:cs="Times New Roman"/>
          <w:spacing w:val="-1"/>
          <w:lang w:val="ru-RU"/>
        </w:rPr>
        <w:t>контроля</w:t>
      </w:r>
      <w:r w:rsidRPr="00A0604F">
        <w:rPr>
          <w:rFonts w:cs="Times New Roman"/>
          <w:spacing w:val="-3"/>
          <w:lang w:val="ru-RU"/>
        </w:rPr>
        <w:t xml:space="preserve"> </w:t>
      </w:r>
      <w:r w:rsidRPr="00A0604F">
        <w:rPr>
          <w:rFonts w:cs="Times New Roman"/>
          <w:lang w:val="ru-RU"/>
        </w:rPr>
        <w:t>и</w:t>
      </w:r>
      <w:r w:rsidRPr="00A0604F">
        <w:rPr>
          <w:rFonts w:cs="Times New Roman"/>
          <w:spacing w:val="3"/>
          <w:lang w:val="ru-RU"/>
        </w:rPr>
        <w:t xml:space="preserve"> </w:t>
      </w:r>
      <w:r w:rsidRPr="00A0604F">
        <w:rPr>
          <w:rFonts w:cs="Times New Roman"/>
          <w:spacing w:val="-1"/>
          <w:lang w:val="ru-RU"/>
        </w:rPr>
        <w:t>регулирования</w:t>
      </w:r>
      <w:r w:rsidRPr="00A0604F">
        <w:rPr>
          <w:rFonts w:cs="Times New Roman"/>
          <w:spacing w:val="-3"/>
          <w:lang w:val="ru-RU"/>
        </w:rPr>
        <w:t xml:space="preserve"> </w:t>
      </w:r>
      <w:r w:rsidRPr="00A0604F">
        <w:rPr>
          <w:rFonts w:cs="Times New Roman"/>
          <w:spacing w:val="-1"/>
          <w:lang w:val="ru-RU"/>
        </w:rPr>
        <w:t>использования</w:t>
      </w:r>
      <w:r w:rsidRPr="00A0604F">
        <w:rPr>
          <w:rFonts w:cs="Times New Roman"/>
          <w:spacing w:val="-3"/>
          <w:lang w:val="ru-RU"/>
        </w:rPr>
        <w:t xml:space="preserve"> </w:t>
      </w:r>
      <w:r w:rsidRPr="00A0604F">
        <w:rPr>
          <w:rFonts w:cs="Times New Roman"/>
          <w:lang w:val="ru-RU"/>
        </w:rPr>
        <w:t>и</w:t>
      </w:r>
      <w:r w:rsidRPr="00A0604F">
        <w:rPr>
          <w:rFonts w:cs="Times New Roman"/>
          <w:spacing w:val="-2"/>
          <w:lang w:val="ru-RU"/>
        </w:rPr>
        <w:t xml:space="preserve"> </w:t>
      </w:r>
      <w:r w:rsidRPr="00A0604F">
        <w:rPr>
          <w:rFonts w:cs="Times New Roman"/>
          <w:spacing w:val="-1"/>
          <w:lang w:val="ru-RU"/>
        </w:rPr>
        <w:t>охране</w:t>
      </w:r>
      <w:r w:rsidRPr="00A0604F">
        <w:rPr>
          <w:rFonts w:cs="Times New Roman"/>
          <w:spacing w:val="1"/>
          <w:lang w:val="ru-RU"/>
        </w:rPr>
        <w:t xml:space="preserve"> </w:t>
      </w:r>
      <w:r w:rsidRPr="00A0604F">
        <w:rPr>
          <w:rFonts w:cs="Times New Roman"/>
          <w:spacing w:val="-1"/>
          <w:lang w:val="ru-RU"/>
        </w:rPr>
        <w:t>вод;</w:t>
      </w:r>
    </w:p>
    <w:p w:rsidR="00284999" w:rsidRPr="00A0604F" w:rsidRDefault="00284999" w:rsidP="00A0604F">
      <w:pPr>
        <w:pStyle w:val="a3"/>
        <w:numPr>
          <w:ilvl w:val="0"/>
          <w:numId w:val="24"/>
        </w:numPr>
        <w:tabs>
          <w:tab w:val="left" w:pos="984"/>
        </w:tabs>
        <w:ind w:left="0" w:firstLine="567"/>
        <w:rPr>
          <w:rFonts w:cs="Times New Roman"/>
          <w:lang w:val="ru-RU"/>
        </w:rPr>
      </w:pPr>
      <w:r w:rsidRPr="00A0604F">
        <w:rPr>
          <w:rFonts w:cs="Times New Roman"/>
          <w:spacing w:val="-1"/>
          <w:lang w:val="ru-RU"/>
        </w:rPr>
        <w:t>запрещение</w:t>
      </w:r>
      <w:r w:rsidRPr="00A0604F">
        <w:rPr>
          <w:rFonts w:cs="Times New Roman"/>
          <w:spacing w:val="25"/>
          <w:lang w:val="ru-RU"/>
        </w:rPr>
        <w:t xml:space="preserve"> </w:t>
      </w:r>
      <w:r w:rsidRPr="00A0604F">
        <w:rPr>
          <w:rFonts w:cs="Times New Roman"/>
          <w:spacing w:val="-1"/>
          <w:lang w:val="ru-RU"/>
        </w:rPr>
        <w:t>закачки</w:t>
      </w:r>
      <w:r w:rsidRPr="00A0604F">
        <w:rPr>
          <w:rFonts w:cs="Times New Roman"/>
          <w:spacing w:val="27"/>
          <w:lang w:val="ru-RU"/>
        </w:rPr>
        <w:t xml:space="preserve"> </w:t>
      </w:r>
      <w:r w:rsidRPr="00A0604F">
        <w:rPr>
          <w:rFonts w:cs="Times New Roman"/>
          <w:lang w:val="ru-RU"/>
        </w:rPr>
        <w:t>отработанных</w:t>
      </w:r>
      <w:r w:rsidRPr="00A0604F">
        <w:rPr>
          <w:rFonts w:cs="Times New Roman"/>
          <w:spacing w:val="21"/>
          <w:lang w:val="ru-RU"/>
        </w:rPr>
        <w:t xml:space="preserve"> </w:t>
      </w:r>
      <w:r w:rsidRPr="00A0604F">
        <w:rPr>
          <w:rFonts w:cs="Times New Roman"/>
          <w:lang w:val="ru-RU"/>
        </w:rPr>
        <w:t>вод</w:t>
      </w:r>
      <w:r w:rsidRPr="00A0604F">
        <w:rPr>
          <w:rFonts w:cs="Times New Roman"/>
          <w:spacing w:val="28"/>
          <w:lang w:val="ru-RU"/>
        </w:rPr>
        <w:t xml:space="preserve"> </w:t>
      </w:r>
      <w:r w:rsidRPr="00A0604F">
        <w:rPr>
          <w:rFonts w:cs="Times New Roman"/>
          <w:lang w:val="ru-RU"/>
        </w:rPr>
        <w:t>в</w:t>
      </w:r>
      <w:r w:rsidRPr="00A0604F">
        <w:rPr>
          <w:rFonts w:cs="Times New Roman"/>
          <w:spacing w:val="28"/>
          <w:lang w:val="ru-RU"/>
        </w:rPr>
        <w:t xml:space="preserve"> </w:t>
      </w:r>
      <w:r w:rsidRPr="00A0604F">
        <w:rPr>
          <w:rFonts w:cs="Times New Roman"/>
          <w:spacing w:val="-1"/>
          <w:lang w:val="ru-RU"/>
        </w:rPr>
        <w:t>подземные</w:t>
      </w:r>
      <w:r w:rsidRPr="00A0604F">
        <w:rPr>
          <w:rFonts w:cs="Times New Roman"/>
          <w:spacing w:val="25"/>
          <w:lang w:val="ru-RU"/>
        </w:rPr>
        <w:t xml:space="preserve"> </w:t>
      </w:r>
      <w:r w:rsidRPr="00A0604F">
        <w:rPr>
          <w:rFonts w:cs="Times New Roman"/>
          <w:spacing w:val="-1"/>
          <w:lang w:val="ru-RU"/>
        </w:rPr>
        <w:t>горизонты,</w:t>
      </w:r>
      <w:r w:rsidRPr="00A0604F">
        <w:rPr>
          <w:rFonts w:cs="Times New Roman"/>
          <w:spacing w:val="28"/>
          <w:lang w:val="ru-RU"/>
        </w:rPr>
        <w:t xml:space="preserve"> </w:t>
      </w:r>
      <w:r w:rsidRPr="00A0604F">
        <w:rPr>
          <w:rFonts w:cs="Times New Roman"/>
          <w:spacing w:val="-1"/>
          <w:lang w:val="ru-RU"/>
        </w:rPr>
        <w:t>подземного</w:t>
      </w:r>
      <w:r w:rsidRPr="00A0604F">
        <w:rPr>
          <w:rFonts w:cs="Times New Roman"/>
          <w:spacing w:val="30"/>
          <w:lang w:val="ru-RU"/>
        </w:rPr>
        <w:t xml:space="preserve"> </w:t>
      </w:r>
      <w:r w:rsidRPr="00A0604F">
        <w:rPr>
          <w:rFonts w:cs="Times New Roman"/>
          <w:spacing w:val="-1"/>
          <w:lang w:val="ru-RU"/>
        </w:rPr>
        <w:t>складирования</w:t>
      </w:r>
      <w:r w:rsidRPr="00A0604F">
        <w:rPr>
          <w:rFonts w:cs="Times New Roman"/>
          <w:spacing w:val="26"/>
          <w:lang w:val="ru-RU"/>
        </w:rPr>
        <w:t xml:space="preserve"> </w:t>
      </w:r>
      <w:r w:rsidRPr="00A0604F">
        <w:rPr>
          <w:rFonts w:cs="Times New Roman"/>
          <w:spacing w:val="-1"/>
          <w:lang w:val="ru-RU"/>
        </w:rPr>
        <w:t>твердых</w:t>
      </w:r>
      <w:r w:rsidRPr="00A0604F">
        <w:rPr>
          <w:rFonts w:cs="Times New Roman"/>
          <w:spacing w:val="21"/>
          <w:lang w:val="ru-RU"/>
        </w:rPr>
        <w:t xml:space="preserve"> </w:t>
      </w:r>
      <w:r w:rsidRPr="00A0604F">
        <w:rPr>
          <w:rFonts w:cs="Times New Roman"/>
          <w:lang w:val="ru-RU"/>
        </w:rPr>
        <w:t>отходов</w:t>
      </w:r>
      <w:r w:rsidRPr="00A0604F">
        <w:rPr>
          <w:rFonts w:cs="Times New Roman"/>
          <w:spacing w:val="28"/>
          <w:lang w:val="ru-RU"/>
        </w:rPr>
        <w:t xml:space="preserve"> </w:t>
      </w:r>
      <w:r w:rsidRPr="00A0604F">
        <w:rPr>
          <w:rFonts w:cs="Times New Roman"/>
          <w:lang w:val="ru-RU"/>
        </w:rPr>
        <w:t>и</w:t>
      </w:r>
      <w:r w:rsidRPr="00A0604F">
        <w:rPr>
          <w:rFonts w:cs="Times New Roman"/>
          <w:spacing w:val="27"/>
          <w:lang w:val="ru-RU"/>
        </w:rPr>
        <w:t xml:space="preserve"> </w:t>
      </w:r>
      <w:r w:rsidRPr="00A0604F">
        <w:rPr>
          <w:rFonts w:cs="Times New Roman"/>
          <w:spacing w:val="-1"/>
          <w:lang w:val="ru-RU"/>
        </w:rPr>
        <w:t>разработки</w:t>
      </w:r>
      <w:r w:rsidRPr="00A0604F">
        <w:rPr>
          <w:rFonts w:cs="Times New Roman"/>
          <w:spacing w:val="57"/>
          <w:lang w:val="ru-RU"/>
        </w:rPr>
        <w:t xml:space="preserve"> </w:t>
      </w:r>
      <w:r w:rsidRPr="00A0604F">
        <w:rPr>
          <w:rFonts w:cs="Times New Roman"/>
          <w:spacing w:val="-1"/>
          <w:lang w:val="ru-RU"/>
        </w:rPr>
        <w:t>недр,</w:t>
      </w:r>
      <w:r w:rsidRPr="00A0604F">
        <w:rPr>
          <w:rFonts w:cs="Times New Roman"/>
          <w:spacing w:val="4"/>
          <w:lang w:val="ru-RU"/>
        </w:rPr>
        <w:t xml:space="preserve"> </w:t>
      </w:r>
      <w:r w:rsidRPr="00A0604F">
        <w:rPr>
          <w:rFonts w:cs="Times New Roman"/>
          <w:spacing w:val="-1"/>
          <w:lang w:val="ru-RU"/>
        </w:rPr>
        <w:t>могущей</w:t>
      </w:r>
      <w:r w:rsidRPr="00A0604F">
        <w:rPr>
          <w:rFonts w:cs="Times New Roman"/>
          <w:spacing w:val="3"/>
          <w:lang w:val="ru-RU"/>
        </w:rPr>
        <w:t xml:space="preserve"> </w:t>
      </w:r>
      <w:r w:rsidRPr="00A0604F">
        <w:rPr>
          <w:rFonts w:cs="Times New Roman"/>
          <w:spacing w:val="-1"/>
          <w:lang w:val="ru-RU"/>
        </w:rPr>
        <w:t xml:space="preserve">привести </w:t>
      </w:r>
      <w:r w:rsidRPr="00A0604F">
        <w:rPr>
          <w:rFonts w:cs="Times New Roman"/>
          <w:lang w:val="ru-RU"/>
        </w:rPr>
        <w:t xml:space="preserve">к </w:t>
      </w:r>
      <w:r w:rsidRPr="00A0604F">
        <w:rPr>
          <w:rFonts w:cs="Times New Roman"/>
          <w:spacing w:val="-1"/>
          <w:lang w:val="ru-RU"/>
        </w:rPr>
        <w:t>загрязнению</w:t>
      </w:r>
      <w:r w:rsidRPr="00A0604F">
        <w:rPr>
          <w:rFonts w:cs="Times New Roman"/>
          <w:spacing w:val="5"/>
          <w:lang w:val="ru-RU"/>
        </w:rPr>
        <w:t xml:space="preserve"> </w:t>
      </w:r>
      <w:r w:rsidRPr="00A0604F">
        <w:rPr>
          <w:rFonts w:cs="Times New Roman"/>
          <w:spacing w:val="-1"/>
          <w:lang w:val="ru-RU"/>
        </w:rPr>
        <w:t>водоносного</w:t>
      </w:r>
      <w:r w:rsidRPr="00A0604F">
        <w:rPr>
          <w:rFonts w:cs="Times New Roman"/>
          <w:spacing w:val="2"/>
          <w:lang w:val="ru-RU"/>
        </w:rPr>
        <w:t xml:space="preserve"> </w:t>
      </w:r>
      <w:r w:rsidRPr="00A0604F">
        <w:rPr>
          <w:rFonts w:cs="Times New Roman"/>
          <w:lang w:val="ru-RU"/>
        </w:rPr>
        <w:t>горизонта;</w:t>
      </w:r>
    </w:p>
    <w:p w:rsidR="00284999" w:rsidRPr="00A0604F" w:rsidRDefault="00284999" w:rsidP="00A0604F">
      <w:pPr>
        <w:pStyle w:val="a3"/>
        <w:numPr>
          <w:ilvl w:val="0"/>
          <w:numId w:val="24"/>
        </w:numPr>
        <w:tabs>
          <w:tab w:val="left" w:pos="1017"/>
        </w:tabs>
        <w:ind w:left="0" w:firstLine="567"/>
        <w:rPr>
          <w:rFonts w:cs="Times New Roman"/>
          <w:lang w:val="ru-RU"/>
        </w:rPr>
      </w:pPr>
      <w:r w:rsidRPr="00A0604F">
        <w:rPr>
          <w:rFonts w:cs="Times New Roman"/>
          <w:spacing w:val="-1"/>
          <w:lang w:val="ru-RU"/>
        </w:rPr>
        <w:t>своевременное</w:t>
      </w:r>
      <w:r w:rsidRPr="00A0604F">
        <w:rPr>
          <w:rFonts w:cs="Times New Roman"/>
          <w:spacing w:val="58"/>
          <w:lang w:val="ru-RU"/>
        </w:rPr>
        <w:t xml:space="preserve"> </w:t>
      </w:r>
      <w:r w:rsidRPr="00A0604F">
        <w:rPr>
          <w:rFonts w:cs="Times New Roman"/>
          <w:spacing w:val="-1"/>
          <w:lang w:val="ru-RU"/>
        </w:rPr>
        <w:t>выполнение</w:t>
      </w:r>
      <w:r w:rsidRPr="00A0604F">
        <w:rPr>
          <w:rFonts w:cs="Times New Roman"/>
          <w:spacing w:val="58"/>
          <w:lang w:val="ru-RU"/>
        </w:rPr>
        <w:t xml:space="preserve"> </w:t>
      </w:r>
      <w:r w:rsidRPr="00A0604F">
        <w:rPr>
          <w:rFonts w:cs="Times New Roman"/>
          <w:spacing w:val="-1"/>
          <w:lang w:val="ru-RU"/>
        </w:rPr>
        <w:t>мероприятий</w:t>
      </w:r>
      <w:r w:rsidRPr="00A0604F">
        <w:rPr>
          <w:rFonts w:cs="Times New Roman"/>
          <w:lang w:val="ru-RU"/>
        </w:rPr>
        <w:t xml:space="preserve">  </w:t>
      </w:r>
      <w:r w:rsidRPr="00A0604F">
        <w:rPr>
          <w:rFonts w:cs="Times New Roman"/>
          <w:spacing w:val="-2"/>
          <w:lang w:val="ru-RU"/>
        </w:rPr>
        <w:t>по</w:t>
      </w:r>
      <w:r w:rsidRPr="00A0604F">
        <w:rPr>
          <w:rFonts w:cs="Times New Roman"/>
          <w:lang w:val="ru-RU"/>
        </w:rPr>
        <w:t xml:space="preserve"> </w:t>
      </w:r>
      <w:r w:rsidRPr="00A0604F">
        <w:rPr>
          <w:rFonts w:cs="Times New Roman"/>
          <w:spacing w:val="4"/>
          <w:lang w:val="ru-RU"/>
        </w:rPr>
        <w:t xml:space="preserve"> </w:t>
      </w:r>
      <w:r w:rsidRPr="00A0604F">
        <w:rPr>
          <w:rFonts w:cs="Times New Roman"/>
          <w:spacing w:val="-1"/>
          <w:lang w:val="ru-RU"/>
        </w:rPr>
        <w:t>санитарной</w:t>
      </w:r>
      <w:r w:rsidRPr="00A0604F">
        <w:rPr>
          <w:rFonts w:cs="Times New Roman"/>
          <w:spacing w:val="56"/>
          <w:lang w:val="ru-RU"/>
        </w:rPr>
        <w:t xml:space="preserve"> </w:t>
      </w:r>
      <w:r w:rsidRPr="00A0604F">
        <w:rPr>
          <w:rFonts w:cs="Times New Roman"/>
          <w:spacing w:val="-1"/>
          <w:lang w:val="ru-RU"/>
        </w:rPr>
        <w:t>охране</w:t>
      </w:r>
      <w:r w:rsidRPr="00A0604F">
        <w:rPr>
          <w:rFonts w:cs="Times New Roman"/>
          <w:lang w:val="ru-RU"/>
        </w:rPr>
        <w:t xml:space="preserve"> </w:t>
      </w:r>
      <w:r w:rsidRPr="00A0604F">
        <w:rPr>
          <w:rFonts w:cs="Times New Roman"/>
          <w:spacing w:val="3"/>
          <w:lang w:val="ru-RU"/>
        </w:rPr>
        <w:t xml:space="preserve"> </w:t>
      </w:r>
      <w:r w:rsidRPr="00A0604F">
        <w:rPr>
          <w:rFonts w:cs="Times New Roman"/>
          <w:spacing w:val="-1"/>
          <w:lang w:val="ru-RU"/>
        </w:rPr>
        <w:t>поверхностных</w:t>
      </w:r>
      <w:r w:rsidRPr="00A0604F">
        <w:rPr>
          <w:rFonts w:cs="Times New Roman"/>
          <w:spacing w:val="59"/>
          <w:lang w:val="ru-RU"/>
        </w:rPr>
        <w:t xml:space="preserve"> </w:t>
      </w:r>
      <w:r w:rsidRPr="00A0604F">
        <w:rPr>
          <w:rFonts w:cs="Times New Roman"/>
          <w:spacing w:val="-1"/>
          <w:lang w:val="ru-RU"/>
        </w:rPr>
        <w:t>водотоков,</w:t>
      </w:r>
      <w:r w:rsidRPr="00A0604F">
        <w:rPr>
          <w:rFonts w:cs="Times New Roman"/>
          <w:lang w:val="ru-RU"/>
        </w:rPr>
        <w:t xml:space="preserve"> </w:t>
      </w:r>
      <w:r w:rsidRPr="00A0604F">
        <w:rPr>
          <w:rFonts w:cs="Times New Roman"/>
          <w:spacing w:val="2"/>
          <w:lang w:val="ru-RU"/>
        </w:rPr>
        <w:t xml:space="preserve"> </w:t>
      </w:r>
      <w:r w:rsidRPr="00A0604F">
        <w:rPr>
          <w:rFonts w:cs="Times New Roman"/>
          <w:spacing w:val="-1"/>
          <w:lang w:val="ru-RU"/>
        </w:rPr>
        <w:t>гидравлически</w:t>
      </w:r>
      <w:r w:rsidRPr="00A0604F">
        <w:rPr>
          <w:rFonts w:cs="Times New Roman"/>
          <w:lang w:val="ru-RU"/>
        </w:rPr>
        <w:t xml:space="preserve">  </w:t>
      </w:r>
      <w:r w:rsidRPr="00A0604F">
        <w:rPr>
          <w:rFonts w:cs="Times New Roman"/>
          <w:spacing w:val="-1"/>
          <w:lang w:val="ru-RU"/>
        </w:rPr>
        <w:t>связанных</w:t>
      </w:r>
      <w:r w:rsidRPr="00A0604F">
        <w:rPr>
          <w:rFonts w:cs="Times New Roman"/>
          <w:spacing w:val="59"/>
          <w:lang w:val="ru-RU"/>
        </w:rPr>
        <w:t xml:space="preserve"> </w:t>
      </w:r>
      <w:r w:rsidRPr="00A0604F">
        <w:rPr>
          <w:rFonts w:cs="Times New Roman"/>
          <w:lang w:val="ru-RU"/>
        </w:rPr>
        <w:t>с</w:t>
      </w:r>
      <w:r w:rsidRPr="00A0604F">
        <w:rPr>
          <w:rFonts w:cs="Times New Roman"/>
          <w:spacing w:val="108"/>
          <w:lang w:val="ru-RU"/>
        </w:rPr>
        <w:t xml:space="preserve"> </w:t>
      </w:r>
      <w:r w:rsidRPr="00A0604F">
        <w:rPr>
          <w:rFonts w:cs="Times New Roman"/>
          <w:spacing w:val="-1"/>
          <w:lang w:val="ru-RU"/>
        </w:rPr>
        <w:t>используемым</w:t>
      </w:r>
      <w:r w:rsidRPr="00A0604F">
        <w:rPr>
          <w:rFonts w:cs="Times New Roman"/>
          <w:spacing w:val="3"/>
          <w:lang w:val="ru-RU"/>
        </w:rPr>
        <w:t xml:space="preserve"> </w:t>
      </w:r>
      <w:r w:rsidRPr="00A0604F">
        <w:rPr>
          <w:rFonts w:cs="Times New Roman"/>
          <w:spacing w:val="-1"/>
          <w:lang w:val="ru-RU"/>
        </w:rPr>
        <w:t>водоносным горизонтом;</w:t>
      </w:r>
    </w:p>
    <w:p w:rsidR="00284999" w:rsidRPr="00A0604F" w:rsidRDefault="00284999" w:rsidP="00A0604F">
      <w:pPr>
        <w:pStyle w:val="a3"/>
        <w:numPr>
          <w:ilvl w:val="0"/>
          <w:numId w:val="24"/>
        </w:numPr>
        <w:tabs>
          <w:tab w:val="left" w:pos="989"/>
        </w:tabs>
        <w:ind w:left="0" w:firstLine="567"/>
        <w:rPr>
          <w:rFonts w:cs="Times New Roman"/>
          <w:lang w:val="ru-RU"/>
        </w:rPr>
      </w:pPr>
      <w:r w:rsidRPr="00A0604F">
        <w:rPr>
          <w:rFonts w:cs="Times New Roman"/>
          <w:spacing w:val="-1"/>
          <w:lang w:val="ru-RU"/>
        </w:rPr>
        <w:t>запрещение</w:t>
      </w:r>
      <w:r w:rsidRPr="00A0604F">
        <w:rPr>
          <w:rFonts w:cs="Times New Roman"/>
          <w:spacing w:val="34"/>
          <w:lang w:val="ru-RU"/>
        </w:rPr>
        <w:t xml:space="preserve"> </w:t>
      </w:r>
      <w:r w:rsidRPr="00A0604F">
        <w:rPr>
          <w:rFonts w:cs="Times New Roman"/>
          <w:spacing w:val="-1"/>
          <w:lang w:val="ru-RU"/>
        </w:rPr>
        <w:t>размещения</w:t>
      </w:r>
      <w:r w:rsidRPr="00A0604F">
        <w:rPr>
          <w:rFonts w:cs="Times New Roman"/>
          <w:spacing w:val="35"/>
          <w:lang w:val="ru-RU"/>
        </w:rPr>
        <w:t xml:space="preserve"> </w:t>
      </w:r>
      <w:r w:rsidRPr="00A0604F">
        <w:rPr>
          <w:rFonts w:cs="Times New Roman"/>
          <w:spacing w:val="-1"/>
          <w:lang w:val="ru-RU"/>
        </w:rPr>
        <w:t>накопителей</w:t>
      </w:r>
      <w:r w:rsidRPr="00A0604F">
        <w:rPr>
          <w:rFonts w:cs="Times New Roman"/>
          <w:spacing w:val="36"/>
          <w:lang w:val="ru-RU"/>
        </w:rPr>
        <w:t xml:space="preserve"> </w:t>
      </w:r>
      <w:r w:rsidRPr="00A0604F">
        <w:rPr>
          <w:rFonts w:cs="Times New Roman"/>
          <w:spacing w:val="-1"/>
          <w:lang w:val="ru-RU"/>
        </w:rPr>
        <w:t>промстоков,</w:t>
      </w:r>
      <w:r w:rsidRPr="00A0604F">
        <w:rPr>
          <w:rFonts w:cs="Times New Roman"/>
          <w:spacing w:val="33"/>
          <w:lang w:val="ru-RU"/>
        </w:rPr>
        <w:t xml:space="preserve"> </w:t>
      </w:r>
      <w:r w:rsidRPr="00A0604F">
        <w:rPr>
          <w:rFonts w:cs="Times New Roman"/>
          <w:spacing w:val="-1"/>
          <w:lang w:val="ru-RU"/>
        </w:rPr>
        <w:t>шламохранилищ,</w:t>
      </w:r>
      <w:r w:rsidRPr="00A0604F">
        <w:rPr>
          <w:rFonts w:cs="Times New Roman"/>
          <w:spacing w:val="33"/>
          <w:lang w:val="ru-RU"/>
        </w:rPr>
        <w:t xml:space="preserve"> </w:t>
      </w:r>
      <w:r w:rsidRPr="00A0604F">
        <w:rPr>
          <w:rFonts w:cs="Times New Roman"/>
          <w:spacing w:val="-1"/>
          <w:lang w:val="ru-RU"/>
        </w:rPr>
        <w:t>складов</w:t>
      </w:r>
      <w:r w:rsidRPr="00A0604F">
        <w:rPr>
          <w:rFonts w:cs="Times New Roman"/>
          <w:spacing w:val="32"/>
          <w:lang w:val="ru-RU"/>
        </w:rPr>
        <w:t xml:space="preserve"> </w:t>
      </w:r>
      <w:r w:rsidRPr="00A0604F">
        <w:rPr>
          <w:rFonts w:cs="Times New Roman"/>
          <w:spacing w:val="-2"/>
          <w:lang w:val="ru-RU"/>
        </w:rPr>
        <w:t>ГСМ,</w:t>
      </w:r>
      <w:r w:rsidRPr="00A0604F">
        <w:rPr>
          <w:rFonts w:cs="Times New Roman"/>
          <w:spacing w:val="37"/>
          <w:lang w:val="ru-RU"/>
        </w:rPr>
        <w:t xml:space="preserve"> </w:t>
      </w:r>
      <w:r w:rsidRPr="00A0604F">
        <w:rPr>
          <w:rFonts w:cs="Times New Roman"/>
          <w:spacing w:val="-1"/>
          <w:lang w:val="ru-RU"/>
        </w:rPr>
        <w:t>складов</w:t>
      </w:r>
      <w:r w:rsidRPr="00A0604F">
        <w:rPr>
          <w:rFonts w:cs="Times New Roman"/>
          <w:spacing w:val="37"/>
          <w:lang w:val="ru-RU"/>
        </w:rPr>
        <w:t xml:space="preserve"> </w:t>
      </w:r>
      <w:r w:rsidRPr="00A0604F">
        <w:rPr>
          <w:rFonts w:cs="Times New Roman"/>
          <w:lang w:val="ru-RU"/>
        </w:rPr>
        <w:t>ядохимикатов</w:t>
      </w:r>
      <w:r w:rsidRPr="00A0604F">
        <w:rPr>
          <w:rFonts w:cs="Times New Roman"/>
          <w:spacing w:val="32"/>
          <w:lang w:val="ru-RU"/>
        </w:rPr>
        <w:t xml:space="preserve"> </w:t>
      </w:r>
      <w:r w:rsidRPr="00A0604F">
        <w:rPr>
          <w:rFonts w:cs="Times New Roman"/>
          <w:lang w:val="ru-RU"/>
        </w:rPr>
        <w:t>и</w:t>
      </w:r>
      <w:r w:rsidRPr="00A0604F">
        <w:rPr>
          <w:rFonts w:cs="Times New Roman"/>
          <w:spacing w:val="36"/>
          <w:lang w:val="ru-RU"/>
        </w:rPr>
        <w:t xml:space="preserve"> </w:t>
      </w:r>
      <w:r w:rsidRPr="00A0604F">
        <w:rPr>
          <w:rFonts w:cs="Times New Roman"/>
          <w:spacing w:val="-1"/>
          <w:lang w:val="ru-RU"/>
        </w:rPr>
        <w:t>минеральных</w:t>
      </w:r>
      <w:r w:rsidRPr="00A0604F">
        <w:rPr>
          <w:rFonts w:cs="Times New Roman"/>
          <w:spacing w:val="99"/>
          <w:lang w:val="ru-RU"/>
        </w:rPr>
        <w:t xml:space="preserve"> </w:t>
      </w:r>
      <w:r w:rsidRPr="00A0604F">
        <w:rPr>
          <w:rFonts w:cs="Times New Roman"/>
          <w:spacing w:val="-1"/>
          <w:lang w:val="ru-RU"/>
        </w:rPr>
        <w:t>удобрений,</w:t>
      </w:r>
      <w:r w:rsidRPr="00A0604F">
        <w:rPr>
          <w:rFonts w:cs="Times New Roman"/>
          <w:spacing w:val="4"/>
          <w:lang w:val="ru-RU"/>
        </w:rPr>
        <w:t xml:space="preserve"> </w:t>
      </w:r>
      <w:r w:rsidRPr="00A0604F">
        <w:rPr>
          <w:rFonts w:cs="Times New Roman"/>
          <w:spacing w:val="-1"/>
          <w:lang w:val="ru-RU"/>
        </w:rPr>
        <w:t>крупных</w:t>
      </w:r>
      <w:r w:rsidRPr="00A0604F">
        <w:rPr>
          <w:rFonts w:cs="Times New Roman"/>
          <w:spacing w:val="-3"/>
          <w:lang w:val="ru-RU"/>
        </w:rPr>
        <w:t xml:space="preserve"> </w:t>
      </w:r>
      <w:r w:rsidRPr="00A0604F">
        <w:rPr>
          <w:rFonts w:cs="Times New Roman"/>
          <w:spacing w:val="-1"/>
          <w:lang w:val="ru-RU"/>
        </w:rPr>
        <w:t>птицефабрик</w:t>
      </w:r>
      <w:r w:rsidRPr="00A0604F">
        <w:rPr>
          <w:rFonts w:cs="Times New Roman"/>
          <w:lang w:val="ru-RU"/>
        </w:rPr>
        <w:t xml:space="preserve"> и</w:t>
      </w:r>
      <w:r w:rsidRPr="00A0604F">
        <w:rPr>
          <w:rFonts w:cs="Times New Roman"/>
          <w:spacing w:val="3"/>
          <w:lang w:val="ru-RU"/>
        </w:rPr>
        <w:t xml:space="preserve"> </w:t>
      </w:r>
      <w:r w:rsidRPr="00A0604F">
        <w:rPr>
          <w:rFonts w:cs="Times New Roman"/>
          <w:spacing w:val="-1"/>
          <w:lang w:val="ru-RU"/>
        </w:rPr>
        <w:t>животноводческих</w:t>
      </w:r>
      <w:r w:rsidRPr="00A0604F">
        <w:rPr>
          <w:rFonts w:cs="Times New Roman"/>
          <w:spacing w:val="-3"/>
          <w:lang w:val="ru-RU"/>
        </w:rPr>
        <w:t xml:space="preserve"> </w:t>
      </w:r>
      <w:r w:rsidRPr="00A0604F">
        <w:rPr>
          <w:rFonts w:cs="Times New Roman"/>
          <w:lang w:val="ru-RU"/>
        </w:rPr>
        <w:t>комплексов.</w:t>
      </w:r>
    </w:p>
    <w:p w:rsidR="00284999" w:rsidRPr="00A0604F" w:rsidRDefault="00284999" w:rsidP="00A0604F">
      <w:pPr>
        <w:pStyle w:val="a3"/>
        <w:numPr>
          <w:ilvl w:val="0"/>
          <w:numId w:val="17"/>
        </w:numPr>
        <w:tabs>
          <w:tab w:val="left" w:pos="1185"/>
        </w:tabs>
        <w:ind w:left="0" w:firstLine="567"/>
        <w:rPr>
          <w:rFonts w:cs="Times New Roman"/>
          <w:lang w:val="ru-RU"/>
        </w:rPr>
      </w:pPr>
      <w:r w:rsidRPr="00A0604F">
        <w:rPr>
          <w:rFonts w:cs="Times New Roman"/>
          <w:spacing w:val="-1"/>
          <w:lang w:val="ru-RU"/>
        </w:rPr>
        <w:t>Восстановление</w:t>
      </w:r>
      <w:r w:rsidRPr="00A0604F">
        <w:rPr>
          <w:rFonts w:cs="Times New Roman"/>
          <w:spacing w:val="10"/>
          <w:lang w:val="ru-RU"/>
        </w:rPr>
        <w:t xml:space="preserve"> </w:t>
      </w:r>
      <w:r w:rsidRPr="00A0604F">
        <w:rPr>
          <w:rFonts w:cs="Times New Roman"/>
          <w:lang w:val="ru-RU"/>
        </w:rPr>
        <w:t>и</w:t>
      </w:r>
      <w:r w:rsidRPr="00A0604F">
        <w:rPr>
          <w:rFonts w:cs="Times New Roman"/>
          <w:spacing w:val="7"/>
          <w:lang w:val="ru-RU"/>
        </w:rPr>
        <w:t xml:space="preserve"> </w:t>
      </w:r>
      <w:r w:rsidRPr="00A0604F">
        <w:rPr>
          <w:rFonts w:cs="Times New Roman"/>
          <w:spacing w:val="-1"/>
          <w:lang w:val="ru-RU"/>
        </w:rPr>
        <w:t>охрана</w:t>
      </w:r>
      <w:r w:rsidRPr="00A0604F">
        <w:rPr>
          <w:rFonts w:cs="Times New Roman"/>
          <w:spacing w:val="10"/>
          <w:lang w:val="ru-RU"/>
        </w:rPr>
        <w:t xml:space="preserve"> </w:t>
      </w:r>
      <w:r w:rsidRPr="00A0604F">
        <w:rPr>
          <w:rFonts w:cs="Times New Roman"/>
          <w:spacing w:val="-1"/>
          <w:lang w:val="ru-RU"/>
        </w:rPr>
        <w:t>водных</w:t>
      </w:r>
      <w:r w:rsidRPr="00A0604F">
        <w:rPr>
          <w:rFonts w:cs="Times New Roman"/>
          <w:spacing w:val="6"/>
          <w:lang w:val="ru-RU"/>
        </w:rPr>
        <w:t xml:space="preserve"> </w:t>
      </w:r>
      <w:r w:rsidRPr="00A0604F">
        <w:rPr>
          <w:rFonts w:cs="Times New Roman"/>
          <w:spacing w:val="-1"/>
          <w:lang w:val="ru-RU"/>
        </w:rPr>
        <w:t>объектов</w:t>
      </w:r>
      <w:r w:rsidRPr="00A0604F">
        <w:rPr>
          <w:rFonts w:cs="Times New Roman"/>
          <w:spacing w:val="9"/>
          <w:lang w:val="ru-RU"/>
        </w:rPr>
        <w:t xml:space="preserve"> </w:t>
      </w:r>
      <w:r w:rsidRPr="00A0604F">
        <w:rPr>
          <w:rFonts w:cs="Times New Roman"/>
          <w:lang w:val="ru-RU"/>
        </w:rPr>
        <w:t>и</w:t>
      </w:r>
      <w:r w:rsidRPr="00A0604F">
        <w:rPr>
          <w:rFonts w:cs="Times New Roman"/>
          <w:spacing w:val="12"/>
          <w:lang w:val="ru-RU"/>
        </w:rPr>
        <w:t xml:space="preserve"> </w:t>
      </w:r>
      <w:r w:rsidRPr="00A0604F">
        <w:rPr>
          <w:rFonts w:cs="Times New Roman"/>
          <w:spacing w:val="-1"/>
          <w:lang w:val="ru-RU"/>
        </w:rPr>
        <w:t>источников</w:t>
      </w:r>
      <w:r w:rsidRPr="00A0604F">
        <w:rPr>
          <w:rFonts w:cs="Times New Roman"/>
          <w:spacing w:val="13"/>
          <w:lang w:val="ru-RU"/>
        </w:rPr>
        <w:t xml:space="preserve"> </w:t>
      </w:r>
      <w:r w:rsidRPr="00A0604F">
        <w:rPr>
          <w:rFonts w:cs="Times New Roman"/>
          <w:spacing w:val="-2"/>
          <w:lang w:val="ru-RU"/>
        </w:rPr>
        <w:t>питьевого</w:t>
      </w:r>
      <w:r w:rsidRPr="00A0604F">
        <w:rPr>
          <w:rFonts w:cs="Times New Roman"/>
          <w:spacing w:val="16"/>
          <w:lang w:val="ru-RU"/>
        </w:rPr>
        <w:t xml:space="preserve"> </w:t>
      </w:r>
      <w:r w:rsidRPr="00A0604F">
        <w:rPr>
          <w:rFonts w:cs="Times New Roman"/>
          <w:spacing w:val="-1"/>
          <w:lang w:val="ru-RU"/>
        </w:rPr>
        <w:t>водоснабжения</w:t>
      </w:r>
      <w:r w:rsidRPr="00A0604F">
        <w:rPr>
          <w:rFonts w:cs="Times New Roman"/>
          <w:spacing w:val="6"/>
          <w:lang w:val="ru-RU"/>
        </w:rPr>
        <w:t xml:space="preserve"> </w:t>
      </w:r>
      <w:r w:rsidRPr="00A0604F">
        <w:rPr>
          <w:rFonts w:cs="Times New Roman"/>
          <w:spacing w:val="-1"/>
          <w:lang w:val="ru-RU"/>
        </w:rPr>
        <w:t>возможны</w:t>
      </w:r>
      <w:r w:rsidRPr="00A0604F">
        <w:rPr>
          <w:rFonts w:cs="Times New Roman"/>
          <w:spacing w:val="13"/>
          <w:lang w:val="ru-RU"/>
        </w:rPr>
        <w:t xml:space="preserve"> </w:t>
      </w:r>
      <w:r w:rsidRPr="00A0604F">
        <w:rPr>
          <w:rFonts w:cs="Times New Roman"/>
          <w:spacing w:val="-2"/>
          <w:lang w:val="ru-RU"/>
        </w:rPr>
        <w:t>при</w:t>
      </w:r>
      <w:r w:rsidRPr="00A0604F">
        <w:rPr>
          <w:rFonts w:cs="Times New Roman"/>
          <w:spacing w:val="12"/>
          <w:lang w:val="ru-RU"/>
        </w:rPr>
        <w:t xml:space="preserve"> </w:t>
      </w:r>
      <w:r w:rsidRPr="00A0604F">
        <w:rPr>
          <w:rFonts w:cs="Times New Roman"/>
          <w:spacing w:val="-1"/>
          <w:lang w:val="ru-RU"/>
        </w:rPr>
        <w:t>проведении</w:t>
      </w:r>
      <w:r w:rsidRPr="00A0604F">
        <w:rPr>
          <w:rFonts w:cs="Times New Roman"/>
          <w:spacing w:val="12"/>
          <w:lang w:val="ru-RU"/>
        </w:rPr>
        <w:t xml:space="preserve"> </w:t>
      </w:r>
      <w:r w:rsidRPr="00A0604F">
        <w:rPr>
          <w:rFonts w:cs="Times New Roman"/>
          <w:spacing w:val="-1"/>
          <w:lang w:val="ru-RU"/>
        </w:rPr>
        <w:t>комплекса</w:t>
      </w:r>
      <w:r w:rsidRPr="00A0604F">
        <w:rPr>
          <w:rFonts w:cs="Times New Roman"/>
          <w:spacing w:val="113"/>
          <w:lang w:val="ru-RU"/>
        </w:rPr>
        <w:t xml:space="preserve"> </w:t>
      </w:r>
      <w:r w:rsidRPr="00A0604F">
        <w:rPr>
          <w:rFonts w:cs="Times New Roman"/>
          <w:spacing w:val="1"/>
          <w:lang w:val="ru-RU"/>
        </w:rPr>
        <w:t>м</w:t>
      </w:r>
      <w:r w:rsidRPr="00A0604F">
        <w:rPr>
          <w:rFonts w:cs="Times New Roman"/>
          <w:spacing w:val="-1"/>
          <w:lang w:val="ru-RU"/>
        </w:rPr>
        <w:t>е</w:t>
      </w:r>
      <w:r w:rsidRPr="00A0604F">
        <w:rPr>
          <w:rFonts w:cs="Times New Roman"/>
          <w:lang w:val="ru-RU"/>
        </w:rPr>
        <w:t>р</w:t>
      </w:r>
      <w:r w:rsidRPr="00A0604F">
        <w:rPr>
          <w:rFonts w:cs="Times New Roman"/>
          <w:spacing w:val="4"/>
          <w:lang w:val="ru-RU"/>
        </w:rPr>
        <w:t>о</w:t>
      </w:r>
      <w:r w:rsidRPr="00A0604F">
        <w:rPr>
          <w:rFonts w:cs="Times New Roman"/>
          <w:lang w:val="ru-RU"/>
        </w:rPr>
        <w:t>п</w:t>
      </w:r>
      <w:r w:rsidRPr="00A0604F">
        <w:rPr>
          <w:rFonts w:cs="Times New Roman"/>
          <w:spacing w:val="-5"/>
          <w:lang w:val="ru-RU"/>
        </w:rPr>
        <w:t>р</w:t>
      </w:r>
      <w:r w:rsidRPr="00A0604F">
        <w:rPr>
          <w:rFonts w:cs="Times New Roman"/>
          <w:lang w:val="ru-RU"/>
        </w:rPr>
        <w:t>ият</w:t>
      </w:r>
      <w:r w:rsidRPr="00A0604F">
        <w:rPr>
          <w:rFonts w:cs="Times New Roman"/>
          <w:spacing w:val="1"/>
          <w:lang w:val="ru-RU"/>
        </w:rPr>
        <w:t>и</w:t>
      </w:r>
      <w:r w:rsidRPr="00A0604F">
        <w:rPr>
          <w:rFonts w:cs="Times New Roman"/>
          <w:lang w:val="ru-RU"/>
        </w:rPr>
        <w:t>й:</w:t>
      </w:r>
    </w:p>
    <w:p w:rsidR="00C05D05" w:rsidRPr="00A0604F" w:rsidRDefault="00284999" w:rsidP="00A0604F">
      <w:pPr>
        <w:pStyle w:val="a3"/>
        <w:numPr>
          <w:ilvl w:val="0"/>
          <w:numId w:val="24"/>
        </w:numPr>
        <w:tabs>
          <w:tab w:val="left" w:pos="955"/>
        </w:tabs>
        <w:ind w:left="0" w:firstLine="567"/>
        <w:rPr>
          <w:rFonts w:cs="Times New Roman"/>
          <w:lang w:val="ru-RU"/>
        </w:rPr>
      </w:pPr>
      <w:r w:rsidRPr="00A0604F">
        <w:rPr>
          <w:rFonts w:cs="Times New Roman"/>
          <w:spacing w:val="-1"/>
          <w:lang w:val="ru-RU"/>
        </w:rPr>
        <w:t>разработка</w:t>
      </w:r>
      <w:r w:rsidRPr="00A0604F">
        <w:rPr>
          <w:rFonts w:cs="Times New Roman"/>
          <w:spacing w:val="-4"/>
          <w:lang w:val="ru-RU"/>
        </w:rPr>
        <w:t xml:space="preserve"> </w:t>
      </w:r>
      <w:r w:rsidRPr="00A0604F">
        <w:rPr>
          <w:rFonts w:cs="Times New Roman"/>
          <w:spacing w:val="-1"/>
          <w:lang w:val="ru-RU"/>
        </w:rPr>
        <w:t>проектов</w:t>
      </w:r>
      <w:r w:rsidRPr="00A0604F">
        <w:rPr>
          <w:rFonts w:cs="Times New Roman"/>
          <w:lang w:val="ru-RU"/>
        </w:rPr>
        <w:t xml:space="preserve"> и</w:t>
      </w:r>
      <w:r w:rsidRPr="00A0604F">
        <w:rPr>
          <w:rFonts w:cs="Times New Roman"/>
          <w:spacing w:val="-2"/>
          <w:lang w:val="ru-RU"/>
        </w:rPr>
        <w:t xml:space="preserve"> </w:t>
      </w:r>
      <w:r w:rsidRPr="00A0604F">
        <w:rPr>
          <w:rFonts w:cs="Times New Roman"/>
          <w:spacing w:val="-1"/>
          <w:lang w:val="ru-RU"/>
        </w:rPr>
        <w:t>организация</w:t>
      </w:r>
      <w:r w:rsidRPr="00A0604F">
        <w:rPr>
          <w:rFonts w:cs="Times New Roman"/>
          <w:spacing w:val="-3"/>
          <w:lang w:val="ru-RU"/>
        </w:rPr>
        <w:t xml:space="preserve"> </w:t>
      </w:r>
      <w:r w:rsidRPr="00A0604F">
        <w:rPr>
          <w:rFonts w:cs="Times New Roman"/>
          <w:lang w:val="ru-RU"/>
        </w:rPr>
        <w:t>зон</w:t>
      </w:r>
      <w:r w:rsidRPr="00A0604F">
        <w:rPr>
          <w:rFonts w:cs="Times New Roman"/>
          <w:spacing w:val="3"/>
          <w:lang w:val="ru-RU"/>
        </w:rPr>
        <w:t xml:space="preserve"> </w:t>
      </w:r>
      <w:r w:rsidRPr="00A0604F">
        <w:rPr>
          <w:rFonts w:cs="Times New Roman"/>
          <w:spacing w:val="-1"/>
          <w:lang w:val="ru-RU"/>
        </w:rPr>
        <w:t>санитарной</w:t>
      </w:r>
      <w:r w:rsidRPr="00A0604F">
        <w:rPr>
          <w:rFonts w:cs="Times New Roman"/>
          <w:spacing w:val="-2"/>
          <w:lang w:val="ru-RU"/>
        </w:rPr>
        <w:t xml:space="preserve"> </w:t>
      </w:r>
      <w:r w:rsidRPr="00A0604F">
        <w:rPr>
          <w:rFonts w:cs="Times New Roman"/>
          <w:spacing w:val="-1"/>
          <w:lang w:val="ru-RU"/>
        </w:rPr>
        <w:t>охраны</w:t>
      </w:r>
      <w:r w:rsidRPr="00A0604F">
        <w:rPr>
          <w:rFonts w:cs="Times New Roman"/>
          <w:spacing w:val="3"/>
          <w:lang w:val="ru-RU"/>
        </w:rPr>
        <w:t xml:space="preserve"> </w:t>
      </w:r>
      <w:r w:rsidRPr="00A0604F">
        <w:rPr>
          <w:rFonts w:cs="Times New Roman"/>
          <w:spacing w:val="-1"/>
          <w:lang w:val="ru-RU"/>
        </w:rPr>
        <w:t>источников водоснабжения;</w:t>
      </w:r>
    </w:p>
    <w:p w:rsidR="00284999" w:rsidRPr="00A0604F" w:rsidRDefault="00284999" w:rsidP="00A0604F">
      <w:pPr>
        <w:pStyle w:val="a3"/>
        <w:numPr>
          <w:ilvl w:val="0"/>
          <w:numId w:val="24"/>
        </w:numPr>
        <w:tabs>
          <w:tab w:val="left" w:pos="955"/>
        </w:tabs>
        <w:ind w:left="0" w:firstLine="567"/>
        <w:rPr>
          <w:rFonts w:cs="Times New Roman"/>
          <w:lang w:val="ru-RU"/>
        </w:rPr>
      </w:pPr>
      <w:r w:rsidRPr="00A0604F">
        <w:rPr>
          <w:rFonts w:cs="Times New Roman"/>
          <w:spacing w:val="-1"/>
          <w:lang w:val="ru-RU"/>
        </w:rPr>
        <w:t>разработка</w:t>
      </w:r>
      <w:r w:rsidRPr="00A0604F">
        <w:rPr>
          <w:rFonts w:cs="Times New Roman"/>
          <w:spacing w:val="-4"/>
          <w:lang w:val="ru-RU"/>
        </w:rPr>
        <w:t xml:space="preserve"> </w:t>
      </w:r>
      <w:r w:rsidRPr="00A0604F">
        <w:rPr>
          <w:rFonts w:cs="Times New Roman"/>
          <w:lang w:val="ru-RU"/>
        </w:rPr>
        <w:t>и</w:t>
      </w:r>
      <w:r w:rsidRPr="00A0604F">
        <w:rPr>
          <w:rFonts w:cs="Times New Roman"/>
          <w:spacing w:val="3"/>
          <w:lang w:val="ru-RU"/>
        </w:rPr>
        <w:t xml:space="preserve"> </w:t>
      </w:r>
      <w:r w:rsidRPr="00A0604F">
        <w:rPr>
          <w:rFonts w:cs="Times New Roman"/>
          <w:spacing w:val="-2"/>
          <w:lang w:val="ru-RU"/>
        </w:rPr>
        <w:t>утверждение</w:t>
      </w:r>
      <w:r w:rsidRPr="00A0604F">
        <w:rPr>
          <w:rFonts w:cs="Times New Roman"/>
          <w:spacing w:val="1"/>
          <w:lang w:val="ru-RU"/>
        </w:rPr>
        <w:t xml:space="preserve"> </w:t>
      </w:r>
      <w:r w:rsidRPr="00A0604F">
        <w:rPr>
          <w:rFonts w:cs="Times New Roman"/>
          <w:spacing w:val="-2"/>
          <w:lang w:val="ru-RU"/>
        </w:rPr>
        <w:t>схем</w:t>
      </w:r>
      <w:r w:rsidRPr="00A0604F">
        <w:rPr>
          <w:rFonts w:cs="Times New Roman"/>
          <w:spacing w:val="3"/>
          <w:lang w:val="ru-RU"/>
        </w:rPr>
        <w:t xml:space="preserve"> </w:t>
      </w:r>
      <w:r w:rsidRPr="00A0604F">
        <w:rPr>
          <w:rFonts w:cs="Times New Roman"/>
          <w:spacing w:val="-1"/>
          <w:lang w:val="ru-RU"/>
        </w:rPr>
        <w:t>комплексного</w:t>
      </w:r>
      <w:r w:rsidRPr="00A0604F">
        <w:rPr>
          <w:rFonts w:cs="Times New Roman"/>
          <w:spacing w:val="2"/>
          <w:lang w:val="ru-RU"/>
        </w:rPr>
        <w:t xml:space="preserve"> </w:t>
      </w:r>
      <w:r w:rsidRPr="00A0604F">
        <w:rPr>
          <w:rFonts w:cs="Times New Roman"/>
          <w:spacing w:val="-1"/>
          <w:lang w:val="ru-RU"/>
        </w:rPr>
        <w:t>использования</w:t>
      </w:r>
      <w:r w:rsidRPr="00A0604F">
        <w:rPr>
          <w:rFonts w:cs="Times New Roman"/>
          <w:spacing w:val="-3"/>
          <w:lang w:val="ru-RU"/>
        </w:rPr>
        <w:t xml:space="preserve"> </w:t>
      </w:r>
      <w:r w:rsidRPr="00A0604F">
        <w:rPr>
          <w:rFonts w:cs="Times New Roman"/>
          <w:lang w:val="ru-RU"/>
        </w:rPr>
        <w:t>и</w:t>
      </w:r>
      <w:r w:rsidRPr="00A0604F">
        <w:rPr>
          <w:rFonts w:cs="Times New Roman"/>
          <w:spacing w:val="-2"/>
          <w:lang w:val="ru-RU"/>
        </w:rPr>
        <w:t xml:space="preserve"> </w:t>
      </w:r>
      <w:r w:rsidRPr="00A0604F">
        <w:rPr>
          <w:rFonts w:cs="Times New Roman"/>
          <w:spacing w:val="-1"/>
          <w:lang w:val="ru-RU"/>
        </w:rPr>
        <w:t>охраны водных</w:t>
      </w:r>
      <w:r w:rsidRPr="00A0604F">
        <w:rPr>
          <w:rFonts w:cs="Times New Roman"/>
          <w:spacing w:val="-3"/>
          <w:lang w:val="ru-RU"/>
        </w:rPr>
        <w:t xml:space="preserve"> </w:t>
      </w:r>
      <w:r w:rsidRPr="00A0604F">
        <w:rPr>
          <w:rFonts w:cs="Times New Roman"/>
          <w:spacing w:val="-1"/>
          <w:lang w:val="ru-RU"/>
        </w:rPr>
        <w:t>объектов;</w:t>
      </w:r>
    </w:p>
    <w:p w:rsidR="00284999" w:rsidRPr="00A0604F" w:rsidRDefault="00284999" w:rsidP="00A0604F">
      <w:pPr>
        <w:pStyle w:val="a3"/>
        <w:numPr>
          <w:ilvl w:val="0"/>
          <w:numId w:val="24"/>
        </w:numPr>
        <w:tabs>
          <w:tab w:val="left" w:pos="960"/>
        </w:tabs>
        <w:ind w:left="0" w:firstLine="567"/>
        <w:rPr>
          <w:rFonts w:cs="Times New Roman"/>
          <w:lang w:val="ru-RU"/>
        </w:rPr>
      </w:pPr>
      <w:r w:rsidRPr="00A0604F">
        <w:rPr>
          <w:rFonts w:cs="Times New Roman"/>
          <w:spacing w:val="-1"/>
          <w:lang w:val="ru-RU"/>
        </w:rPr>
        <w:t>разработка</w:t>
      </w:r>
      <w:r w:rsidRPr="00A0604F">
        <w:rPr>
          <w:rFonts w:cs="Times New Roman"/>
          <w:spacing w:val="1"/>
          <w:lang w:val="ru-RU"/>
        </w:rPr>
        <w:t xml:space="preserve"> </w:t>
      </w:r>
      <w:r w:rsidRPr="00A0604F">
        <w:rPr>
          <w:rFonts w:cs="Times New Roman"/>
          <w:lang w:val="ru-RU"/>
        </w:rPr>
        <w:t>и</w:t>
      </w:r>
      <w:r w:rsidRPr="00A0604F">
        <w:rPr>
          <w:rFonts w:cs="Times New Roman"/>
          <w:spacing w:val="7"/>
          <w:lang w:val="ru-RU"/>
        </w:rPr>
        <w:t xml:space="preserve"> </w:t>
      </w:r>
      <w:r w:rsidRPr="00A0604F">
        <w:rPr>
          <w:rFonts w:cs="Times New Roman"/>
          <w:spacing w:val="-1"/>
          <w:lang w:val="ru-RU"/>
        </w:rPr>
        <w:t>установление</w:t>
      </w:r>
      <w:r w:rsidRPr="00A0604F">
        <w:rPr>
          <w:rFonts w:cs="Times New Roman"/>
          <w:spacing w:val="1"/>
          <w:lang w:val="ru-RU"/>
        </w:rPr>
        <w:t xml:space="preserve"> </w:t>
      </w:r>
      <w:r w:rsidRPr="00A0604F">
        <w:rPr>
          <w:rFonts w:cs="Times New Roman"/>
          <w:spacing w:val="-1"/>
          <w:lang w:val="ru-RU"/>
        </w:rPr>
        <w:t>нормативов</w:t>
      </w:r>
      <w:r w:rsidRPr="00A0604F">
        <w:rPr>
          <w:rFonts w:cs="Times New Roman"/>
          <w:spacing w:val="4"/>
          <w:lang w:val="ru-RU"/>
        </w:rPr>
        <w:t xml:space="preserve"> </w:t>
      </w:r>
      <w:r w:rsidRPr="00A0604F">
        <w:rPr>
          <w:rFonts w:cs="Times New Roman"/>
          <w:spacing w:val="-1"/>
          <w:lang w:val="ru-RU"/>
        </w:rPr>
        <w:t>допустимого</w:t>
      </w:r>
      <w:r w:rsidRPr="00A0604F">
        <w:rPr>
          <w:rFonts w:cs="Times New Roman"/>
          <w:spacing w:val="6"/>
          <w:lang w:val="ru-RU"/>
        </w:rPr>
        <w:t xml:space="preserve"> </w:t>
      </w:r>
      <w:r w:rsidRPr="00A0604F">
        <w:rPr>
          <w:rFonts w:cs="Times New Roman"/>
          <w:spacing w:val="-1"/>
          <w:lang w:val="ru-RU"/>
        </w:rPr>
        <w:t>воздействия</w:t>
      </w:r>
      <w:r w:rsidRPr="00A0604F">
        <w:rPr>
          <w:rFonts w:cs="Times New Roman"/>
          <w:spacing w:val="6"/>
          <w:lang w:val="ru-RU"/>
        </w:rPr>
        <w:t xml:space="preserve"> </w:t>
      </w:r>
      <w:r w:rsidRPr="00A0604F">
        <w:rPr>
          <w:rFonts w:cs="Times New Roman"/>
          <w:lang w:val="ru-RU"/>
        </w:rPr>
        <w:t>на</w:t>
      </w:r>
      <w:r w:rsidRPr="00A0604F">
        <w:rPr>
          <w:rFonts w:cs="Times New Roman"/>
          <w:spacing w:val="1"/>
          <w:lang w:val="ru-RU"/>
        </w:rPr>
        <w:t xml:space="preserve"> </w:t>
      </w:r>
      <w:r w:rsidRPr="00A0604F">
        <w:rPr>
          <w:rFonts w:cs="Times New Roman"/>
          <w:spacing w:val="-1"/>
          <w:lang w:val="ru-RU"/>
        </w:rPr>
        <w:t>водные</w:t>
      </w:r>
      <w:r w:rsidRPr="00A0604F">
        <w:rPr>
          <w:rFonts w:cs="Times New Roman"/>
          <w:spacing w:val="-4"/>
          <w:lang w:val="ru-RU"/>
        </w:rPr>
        <w:t xml:space="preserve"> </w:t>
      </w:r>
      <w:r w:rsidRPr="00A0604F">
        <w:rPr>
          <w:rFonts w:cs="Times New Roman"/>
          <w:spacing w:val="-1"/>
          <w:lang w:val="ru-RU"/>
        </w:rPr>
        <w:t>объекты</w:t>
      </w:r>
      <w:r w:rsidRPr="00A0604F">
        <w:rPr>
          <w:rFonts w:cs="Times New Roman"/>
          <w:spacing w:val="9"/>
          <w:lang w:val="ru-RU"/>
        </w:rPr>
        <w:t xml:space="preserve"> </w:t>
      </w:r>
      <w:r w:rsidRPr="00A0604F">
        <w:rPr>
          <w:rFonts w:cs="Times New Roman"/>
          <w:lang w:val="ru-RU"/>
        </w:rPr>
        <w:t>и</w:t>
      </w:r>
      <w:r w:rsidRPr="00A0604F">
        <w:rPr>
          <w:rFonts w:cs="Times New Roman"/>
          <w:spacing w:val="3"/>
          <w:lang w:val="ru-RU"/>
        </w:rPr>
        <w:t xml:space="preserve"> </w:t>
      </w:r>
      <w:r w:rsidRPr="00A0604F">
        <w:rPr>
          <w:rFonts w:cs="Times New Roman"/>
          <w:spacing w:val="-1"/>
          <w:lang w:val="ru-RU"/>
        </w:rPr>
        <w:t>целевых</w:t>
      </w:r>
      <w:r w:rsidRPr="00A0604F">
        <w:rPr>
          <w:rFonts w:cs="Times New Roman"/>
          <w:spacing w:val="2"/>
          <w:lang w:val="ru-RU"/>
        </w:rPr>
        <w:t xml:space="preserve"> </w:t>
      </w:r>
      <w:r w:rsidRPr="00A0604F">
        <w:rPr>
          <w:rFonts w:cs="Times New Roman"/>
          <w:spacing w:val="-1"/>
          <w:lang w:val="ru-RU"/>
        </w:rPr>
        <w:t>показателей</w:t>
      </w:r>
      <w:r w:rsidRPr="00A0604F">
        <w:rPr>
          <w:rFonts w:cs="Times New Roman"/>
          <w:spacing w:val="7"/>
          <w:lang w:val="ru-RU"/>
        </w:rPr>
        <w:t xml:space="preserve"> </w:t>
      </w:r>
      <w:r w:rsidRPr="00A0604F">
        <w:rPr>
          <w:rFonts w:cs="Times New Roman"/>
          <w:spacing w:val="-1"/>
          <w:lang w:val="ru-RU"/>
        </w:rPr>
        <w:t>качества</w:t>
      </w:r>
      <w:r w:rsidRPr="00A0604F">
        <w:rPr>
          <w:rFonts w:cs="Times New Roman"/>
          <w:spacing w:val="1"/>
          <w:lang w:val="ru-RU"/>
        </w:rPr>
        <w:t xml:space="preserve"> </w:t>
      </w:r>
      <w:r w:rsidRPr="00A0604F">
        <w:rPr>
          <w:rFonts w:cs="Times New Roman"/>
          <w:spacing w:val="-1"/>
          <w:lang w:val="ru-RU"/>
        </w:rPr>
        <w:t>воды</w:t>
      </w:r>
      <w:r w:rsidRPr="00A0604F">
        <w:rPr>
          <w:rFonts w:cs="Times New Roman"/>
          <w:spacing w:val="3"/>
          <w:lang w:val="ru-RU"/>
        </w:rPr>
        <w:t xml:space="preserve"> </w:t>
      </w:r>
      <w:r w:rsidRPr="00A0604F">
        <w:rPr>
          <w:rFonts w:cs="Times New Roman"/>
          <w:lang w:val="ru-RU"/>
        </w:rPr>
        <w:t>в</w:t>
      </w:r>
      <w:r w:rsidRPr="00A0604F">
        <w:rPr>
          <w:rFonts w:cs="Times New Roman"/>
          <w:spacing w:val="117"/>
          <w:lang w:val="ru-RU"/>
        </w:rPr>
        <w:t xml:space="preserve"> </w:t>
      </w:r>
      <w:r w:rsidRPr="00A0604F">
        <w:rPr>
          <w:rFonts w:cs="Times New Roman"/>
          <w:spacing w:val="-1"/>
          <w:lang w:val="ru-RU"/>
        </w:rPr>
        <w:t>водных</w:t>
      </w:r>
      <w:r w:rsidRPr="00A0604F">
        <w:rPr>
          <w:rFonts w:cs="Times New Roman"/>
          <w:spacing w:val="-3"/>
          <w:lang w:val="ru-RU"/>
        </w:rPr>
        <w:t xml:space="preserve"> </w:t>
      </w:r>
      <w:r w:rsidRPr="00A0604F">
        <w:rPr>
          <w:rFonts w:cs="Times New Roman"/>
          <w:lang w:val="ru-RU"/>
        </w:rPr>
        <w:t>объектах;</w:t>
      </w:r>
    </w:p>
    <w:p w:rsidR="00284999" w:rsidRPr="00A0604F" w:rsidRDefault="00284999" w:rsidP="00A0604F">
      <w:pPr>
        <w:pStyle w:val="a3"/>
        <w:numPr>
          <w:ilvl w:val="0"/>
          <w:numId w:val="24"/>
        </w:numPr>
        <w:tabs>
          <w:tab w:val="left" w:pos="1061"/>
        </w:tabs>
        <w:ind w:left="0" w:firstLine="567"/>
        <w:rPr>
          <w:rFonts w:cs="Times New Roman"/>
          <w:lang w:val="ru-RU"/>
        </w:rPr>
      </w:pPr>
      <w:r w:rsidRPr="00A0604F">
        <w:rPr>
          <w:rFonts w:cs="Times New Roman"/>
          <w:spacing w:val="-1"/>
          <w:lang w:val="ru-RU"/>
        </w:rPr>
        <w:t>проведение</w:t>
      </w:r>
      <w:r w:rsidRPr="00A0604F">
        <w:rPr>
          <w:rFonts w:cs="Times New Roman"/>
          <w:spacing w:val="46"/>
          <w:lang w:val="ru-RU"/>
        </w:rPr>
        <w:t xml:space="preserve"> </w:t>
      </w:r>
      <w:r w:rsidRPr="00A0604F">
        <w:rPr>
          <w:rFonts w:cs="Times New Roman"/>
          <w:spacing w:val="-1"/>
          <w:lang w:val="ru-RU"/>
        </w:rPr>
        <w:t>комплекса</w:t>
      </w:r>
      <w:r w:rsidRPr="00A0604F">
        <w:rPr>
          <w:rFonts w:cs="Times New Roman"/>
          <w:spacing w:val="46"/>
          <w:lang w:val="ru-RU"/>
        </w:rPr>
        <w:t xml:space="preserve"> </w:t>
      </w:r>
      <w:r w:rsidRPr="00A0604F">
        <w:rPr>
          <w:rFonts w:cs="Times New Roman"/>
          <w:spacing w:val="-1"/>
          <w:lang w:val="ru-RU"/>
        </w:rPr>
        <w:t>мероприятий</w:t>
      </w:r>
      <w:r w:rsidRPr="00A0604F">
        <w:rPr>
          <w:rFonts w:cs="Times New Roman"/>
          <w:spacing w:val="48"/>
          <w:lang w:val="ru-RU"/>
        </w:rPr>
        <w:t xml:space="preserve"> </w:t>
      </w:r>
      <w:r w:rsidRPr="00A0604F">
        <w:rPr>
          <w:rFonts w:cs="Times New Roman"/>
          <w:spacing w:val="-2"/>
          <w:lang w:val="ru-RU"/>
        </w:rPr>
        <w:t>по</w:t>
      </w:r>
      <w:r w:rsidRPr="00A0604F">
        <w:rPr>
          <w:rFonts w:cs="Times New Roman"/>
          <w:spacing w:val="42"/>
          <w:lang w:val="ru-RU"/>
        </w:rPr>
        <w:t xml:space="preserve"> </w:t>
      </w:r>
      <w:r w:rsidRPr="00A0604F">
        <w:rPr>
          <w:rFonts w:cs="Times New Roman"/>
          <w:spacing w:val="-1"/>
          <w:lang w:val="ru-RU"/>
        </w:rPr>
        <w:t>минимизации</w:t>
      </w:r>
      <w:r w:rsidRPr="00A0604F">
        <w:rPr>
          <w:rFonts w:cs="Times New Roman"/>
          <w:spacing w:val="48"/>
          <w:lang w:val="ru-RU"/>
        </w:rPr>
        <w:t xml:space="preserve"> </w:t>
      </w:r>
      <w:r w:rsidRPr="00A0604F">
        <w:rPr>
          <w:rFonts w:cs="Times New Roman"/>
          <w:spacing w:val="-1"/>
          <w:lang w:val="ru-RU"/>
        </w:rPr>
        <w:t>антропогенной</w:t>
      </w:r>
      <w:r w:rsidRPr="00A0604F">
        <w:rPr>
          <w:rFonts w:cs="Times New Roman"/>
          <w:spacing w:val="43"/>
          <w:lang w:val="ru-RU"/>
        </w:rPr>
        <w:t xml:space="preserve"> </w:t>
      </w:r>
      <w:r w:rsidRPr="00A0604F">
        <w:rPr>
          <w:rFonts w:cs="Times New Roman"/>
          <w:spacing w:val="-2"/>
          <w:lang w:val="ru-RU"/>
        </w:rPr>
        <w:t>нагрузки</w:t>
      </w:r>
      <w:r w:rsidRPr="00A0604F">
        <w:rPr>
          <w:rFonts w:cs="Times New Roman"/>
          <w:spacing w:val="48"/>
          <w:lang w:val="ru-RU"/>
        </w:rPr>
        <w:t xml:space="preserve"> </w:t>
      </w:r>
      <w:r w:rsidRPr="00A0604F">
        <w:rPr>
          <w:rFonts w:cs="Times New Roman"/>
          <w:lang w:val="ru-RU"/>
        </w:rPr>
        <w:t>на</w:t>
      </w:r>
      <w:r w:rsidRPr="00A0604F">
        <w:rPr>
          <w:rFonts w:cs="Times New Roman"/>
          <w:spacing w:val="46"/>
          <w:lang w:val="ru-RU"/>
        </w:rPr>
        <w:t xml:space="preserve"> </w:t>
      </w:r>
      <w:r w:rsidRPr="00A0604F">
        <w:rPr>
          <w:rFonts w:cs="Times New Roman"/>
          <w:lang w:val="ru-RU"/>
        </w:rPr>
        <w:t>водные</w:t>
      </w:r>
      <w:r w:rsidRPr="00A0604F">
        <w:rPr>
          <w:rFonts w:cs="Times New Roman"/>
          <w:spacing w:val="42"/>
          <w:lang w:val="ru-RU"/>
        </w:rPr>
        <w:t xml:space="preserve"> </w:t>
      </w:r>
      <w:r w:rsidRPr="00A0604F">
        <w:rPr>
          <w:rFonts w:cs="Times New Roman"/>
          <w:spacing w:val="-1"/>
          <w:lang w:val="ru-RU"/>
        </w:rPr>
        <w:t>объекты,</w:t>
      </w:r>
      <w:r w:rsidRPr="00A0604F">
        <w:rPr>
          <w:rFonts w:cs="Times New Roman"/>
          <w:spacing w:val="49"/>
          <w:lang w:val="ru-RU"/>
        </w:rPr>
        <w:t xml:space="preserve"> </w:t>
      </w:r>
      <w:r w:rsidRPr="00A0604F">
        <w:rPr>
          <w:rFonts w:cs="Times New Roman"/>
          <w:spacing w:val="-2"/>
          <w:lang w:val="ru-RU"/>
        </w:rPr>
        <w:t>путем</w:t>
      </w:r>
      <w:r w:rsidRPr="00A0604F">
        <w:rPr>
          <w:rFonts w:cs="Times New Roman"/>
          <w:spacing w:val="48"/>
          <w:lang w:val="ru-RU"/>
        </w:rPr>
        <w:t xml:space="preserve"> </w:t>
      </w:r>
      <w:r w:rsidRPr="00A0604F">
        <w:rPr>
          <w:rFonts w:cs="Times New Roman"/>
          <w:lang w:val="ru-RU"/>
        </w:rPr>
        <w:t>выноса</w:t>
      </w:r>
      <w:r w:rsidRPr="00A0604F">
        <w:rPr>
          <w:rFonts w:cs="Times New Roman"/>
          <w:spacing w:val="77"/>
          <w:lang w:val="ru-RU"/>
        </w:rPr>
        <w:t xml:space="preserve"> </w:t>
      </w:r>
      <w:r w:rsidRPr="00A0604F">
        <w:rPr>
          <w:rFonts w:cs="Times New Roman"/>
          <w:spacing w:val="-1"/>
          <w:lang w:val="ru-RU"/>
        </w:rPr>
        <w:t>производственных</w:t>
      </w:r>
      <w:r w:rsidRPr="00A0604F">
        <w:rPr>
          <w:rFonts w:cs="Times New Roman"/>
          <w:spacing w:val="11"/>
          <w:lang w:val="ru-RU"/>
        </w:rPr>
        <w:t xml:space="preserve"> </w:t>
      </w:r>
      <w:r w:rsidRPr="00A0604F">
        <w:rPr>
          <w:rFonts w:cs="Times New Roman"/>
          <w:spacing w:val="-1"/>
          <w:lang w:val="ru-RU"/>
        </w:rPr>
        <w:t>предприятий</w:t>
      </w:r>
      <w:r w:rsidRPr="00A0604F">
        <w:rPr>
          <w:rFonts w:cs="Times New Roman"/>
          <w:spacing w:val="12"/>
          <w:lang w:val="ru-RU"/>
        </w:rPr>
        <w:t xml:space="preserve"> </w:t>
      </w:r>
      <w:r w:rsidRPr="00A0604F">
        <w:rPr>
          <w:rFonts w:cs="Times New Roman"/>
          <w:lang w:val="ru-RU"/>
        </w:rPr>
        <w:t>из</w:t>
      </w:r>
      <w:r w:rsidRPr="00A0604F">
        <w:rPr>
          <w:rFonts w:cs="Times New Roman"/>
          <w:spacing w:val="12"/>
          <w:lang w:val="ru-RU"/>
        </w:rPr>
        <w:t xml:space="preserve"> </w:t>
      </w:r>
      <w:r w:rsidRPr="00A0604F">
        <w:rPr>
          <w:rFonts w:cs="Times New Roman"/>
          <w:spacing w:val="-1"/>
          <w:lang w:val="ru-RU"/>
        </w:rPr>
        <w:t>водоохранных</w:t>
      </w:r>
      <w:r w:rsidRPr="00A0604F">
        <w:rPr>
          <w:rFonts w:cs="Times New Roman"/>
          <w:spacing w:val="11"/>
          <w:lang w:val="ru-RU"/>
        </w:rPr>
        <w:t xml:space="preserve"> </w:t>
      </w:r>
      <w:r w:rsidRPr="00A0604F">
        <w:rPr>
          <w:rFonts w:cs="Times New Roman"/>
          <w:lang w:val="ru-RU"/>
        </w:rPr>
        <w:t>зон,</w:t>
      </w:r>
      <w:r w:rsidRPr="00A0604F">
        <w:rPr>
          <w:rFonts w:cs="Times New Roman"/>
          <w:spacing w:val="13"/>
          <w:lang w:val="ru-RU"/>
        </w:rPr>
        <w:t xml:space="preserve"> </w:t>
      </w:r>
      <w:r w:rsidRPr="00A0604F">
        <w:rPr>
          <w:rFonts w:cs="Times New Roman"/>
          <w:spacing w:val="-1"/>
          <w:lang w:val="ru-RU"/>
        </w:rPr>
        <w:t>осуществления</w:t>
      </w:r>
      <w:r w:rsidRPr="00A0604F">
        <w:rPr>
          <w:rFonts w:cs="Times New Roman"/>
          <w:spacing w:val="16"/>
          <w:lang w:val="ru-RU"/>
        </w:rPr>
        <w:t xml:space="preserve"> </w:t>
      </w:r>
      <w:r w:rsidRPr="00A0604F">
        <w:rPr>
          <w:rFonts w:cs="Times New Roman"/>
          <w:spacing w:val="-1"/>
          <w:lang w:val="ru-RU"/>
        </w:rPr>
        <w:t>мониторинга</w:t>
      </w:r>
      <w:r w:rsidRPr="00A0604F">
        <w:rPr>
          <w:rFonts w:cs="Times New Roman"/>
          <w:spacing w:val="10"/>
          <w:lang w:val="ru-RU"/>
        </w:rPr>
        <w:t xml:space="preserve"> </w:t>
      </w:r>
      <w:r w:rsidRPr="00A0604F">
        <w:rPr>
          <w:rFonts w:cs="Times New Roman"/>
          <w:spacing w:val="-1"/>
          <w:lang w:val="ru-RU"/>
        </w:rPr>
        <w:t>качества</w:t>
      </w:r>
      <w:r w:rsidRPr="00A0604F">
        <w:rPr>
          <w:rFonts w:cs="Times New Roman"/>
          <w:spacing w:val="15"/>
          <w:lang w:val="ru-RU"/>
        </w:rPr>
        <w:t xml:space="preserve"> </w:t>
      </w:r>
      <w:r w:rsidRPr="00A0604F">
        <w:rPr>
          <w:rFonts w:cs="Times New Roman"/>
          <w:lang w:val="ru-RU"/>
        </w:rPr>
        <w:t>очистки</w:t>
      </w:r>
      <w:r w:rsidRPr="00A0604F">
        <w:rPr>
          <w:rFonts w:cs="Times New Roman"/>
          <w:spacing w:val="17"/>
          <w:lang w:val="ru-RU"/>
        </w:rPr>
        <w:t xml:space="preserve"> </w:t>
      </w:r>
      <w:r w:rsidRPr="00A0604F">
        <w:rPr>
          <w:rFonts w:cs="Times New Roman"/>
          <w:spacing w:val="-1"/>
          <w:lang w:val="ru-RU"/>
        </w:rPr>
        <w:t>сточных</w:t>
      </w:r>
      <w:r w:rsidRPr="00A0604F">
        <w:rPr>
          <w:rFonts w:cs="Times New Roman"/>
          <w:spacing w:val="11"/>
          <w:lang w:val="ru-RU"/>
        </w:rPr>
        <w:t xml:space="preserve"> </w:t>
      </w:r>
      <w:r w:rsidRPr="00A0604F">
        <w:rPr>
          <w:rFonts w:cs="Times New Roman"/>
          <w:spacing w:val="-1"/>
          <w:lang w:val="ru-RU"/>
        </w:rPr>
        <w:t>вод,</w:t>
      </w:r>
      <w:r w:rsidRPr="00A0604F">
        <w:rPr>
          <w:rFonts w:cs="Times New Roman"/>
          <w:spacing w:val="18"/>
          <w:lang w:val="ru-RU"/>
        </w:rPr>
        <w:t xml:space="preserve"> </w:t>
      </w:r>
      <w:r w:rsidRPr="00A0604F">
        <w:rPr>
          <w:rFonts w:cs="Times New Roman"/>
          <w:spacing w:val="-1"/>
          <w:lang w:val="ru-RU"/>
        </w:rPr>
        <w:t>предотвращение</w:t>
      </w:r>
      <w:r w:rsidRPr="00A0604F">
        <w:rPr>
          <w:rFonts w:cs="Times New Roman"/>
          <w:spacing w:val="107"/>
          <w:lang w:val="ru-RU"/>
        </w:rPr>
        <w:t xml:space="preserve"> </w:t>
      </w:r>
      <w:r w:rsidRPr="00A0604F">
        <w:rPr>
          <w:rFonts w:cs="Times New Roman"/>
          <w:spacing w:val="-1"/>
          <w:lang w:val="ru-RU"/>
        </w:rPr>
        <w:t>несанкционированных</w:t>
      </w:r>
      <w:r w:rsidRPr="00A0604F">
        <w:rPr>
          <w:rFonts w:cs="Times New Roman"/>
          <w:spacing w:val="-3"/>
          <w:lang w:val="ru-RU"/>
        </w:rPr>
        <w:t xml:space="preserve"> </w:t>
      </w:r>
      <w:r w:rsidRPr="00A0604F">
        <w:rPr>
          <w:rFonts w:cs="Times New Roman"/>
          <w:lang w:val="ru-RU"/>
        </w:rPr>
        <w:t>сбросов</w:t>
      </w:r>
      <w:r w:rsidRPr="00A0604F">
        <w:rPr>
          <w:rFonts w:cs="Times New Roman"/>
          <w:spacing w:val="-1"/>
          <w:lang w:val="ru-RU"/>
        </w:rPr>
        <w:t xml:space="preserve"> </w:t>
      </w:r>
      <w:r w:rsidRPr="00A0604F">
        <w:rPr>
          <w:rFonts w:cs="Times New Roman"/>
          <w:lang w:val="ru-RU"/>
        </w:rPr>
        <w:t>и</w:t>
      </w:r>
      <w:r w:rsidRPr="00A0604F">
        <w:rPr>
          <w:rFonts w:cs="Times New Roman"/>
          <w:spacing w:val="3"/>
          <w:lang w:val="ru-RU"/>
        </w:rPr>
        <w:t xml:space="preserve"> </w:t>
      </w:r>
      <w:r w:rsidRPr="00A0604F">
        <w:rPr>
          <w:rFonts w:cs="Times New Roman"/>
          <w:spacing w:val="-1"/>
          <w:lang w:val="ru-RU"/>
        </w:rPr>
        <w:t>неочищенных</w:t>
      </w:r>
      <w:r w:rsidRPr="00A0604F">
        <w:rPr>
          <w:rFonts w:cs="Times New Roman"/>
          <w:spacing w:val="-3"/>
          <w:lang w:val="ru-RU"/>
        </w:rPr>
        <w:t xml:space="preserve"> </w:t>
      </w:r>
      <w:r w:rsidRPr="00A0604F">
        <w:rPr>
          <w:rFonts w:cs="Times New Roman"/>
          <w:spacing w:val="-1"/>
          <w:lang w:val="ru-RU"/>
        </w:rPr>
        <w:t>ливнестоков;</w:t>
      </w:r>
    </w:p>
    <w:p w:rsidR="00284999" w:rsidRPr="00A0604F" w:rsidRDefault="00284999" w:rsidP="00A0604F">
      <w:pPr>
        <w:pStyle w:val="a3"/>
        <w:numPr>
          <w:ilvl w:val="0"/>
          <w:numId w:val="24"/>
        </w:numPr>
        <w:tabs>
          <w:tab w:val="left" w:pos="955"/>
        </w:tabs>
        <w:ind w:left="0" w:firstLine="567"/>
        <w:rPr>
          <w:rFonts w:cs="Times New Roman"/>
          <w:lang w:val="ru-RU"/>
        </w:rPr>
      </w:pPr>
      <w:r w:rsidRPr="00A0604F">
        <w:rPr>
          <w:rFonts w:cs="Times New Roman"/>
          <w:spacing w:val="-1"/>
          <w:lang w:val="ru-RU"/>
        </w:rPr>
        <w:t>реконструкция</w:t>
      </w:r>
      <w:r w:rsidRPr="00A0604F">
        <w:rPr>
          <w:rFonts w:cs="Times New Roman"/>
          <w:spacing w:val="2"/>
          <w:lang w:val="ru-RU"/>
        </w:rPr>
        <w:t xml:space="preserve"> </w:t>
      </w:r>
      <w:r w:rsidRPr="00A0604F">
        <w:rPr>
          <w:rFonts w:cs="Times New Roman"/>
          <w:spacing w:val="-1"/>
          <w:lang w:val="ru-RU"/>
        </w:rPr>
        <w:t>существующих</w:t>
      </w:r>
      <w:r w:rsidRPr="00A0604F">
        <w:rPr>
          <w:rFonts w:cs="Times New Roman"/>
          <w:spacing w:val="-3"/>
          <w:lang w:val="ru-RU"/>
        </w:rPr>
        <w:t xml:space="preserve"> </w:t>
      </w:r>
      <w:r w:rsidRPr="00A0604F">
        <w:rPr>
          <w:rFonts w:cs="Times New Roman"/>
          <w:lang w:val="ru-RU"/>
        </w:rPr>
        <w:t>очистных</w:t>
      </w:r>
      <w:r w:rsidRPr="00A0604F">
        <w:rPr>
          <w:rFonts w:cs="Times New Roman"/>
          <w:spacing w:val="-3"/>
          <w:lang w:val="ru-RU"/>
        </w:rPr>
        <w:t xml:space="preserve"> </w:t>
      </w:r>
      <w:r w:rsidRPr="00A0604F">
        <w:rPr>
          <w:rFonts w:cs="Times New Roman"/>
          <w:spacing w:val="-2"/>
          <w:lang w:val="ru-RU"/>
        </w:rPr>
        <w:t>сооружений,</w:t>
      </w:r>
      <w:r w:rsidRPr="00A0604F">
        <w:rPr>
          <w:rFonts w:cs="Times New Roman"/>
          <w:spacing w:val="4"/>
          <w:lang w:val="ru-RU"/>
        </w:rPr>
        <w:t xml:space="preserve"> </w:t>
      </w:r>
      <w:r w:rsidRPr="00A0604F">
        <w:rPr>
          <w:rFonts w:cs="Times New Roman"/>
          <w:spacing w:val="-1"/>
          <w:lang w:val="ru-RU"/>
        </w:rPr>
        <w:t>строительство</w:t>
      </w:r>
      <w:r w:rsidRPr="00A0604F">
        <w:rPr>
          <w:rFonts w:cs="Times New Roman"/>
          <w:spacing w:val="6"/>
          <w:lang w:val="ru-RU"/>
        </w:rPr>
        <w:t xml:space="preserve"> </w:t>
      </w:r>
      <w:r w:rsidRPr="00A0604F">
        <w:rPr>
          <w:rFonts w:cs="Times New Roman"/>
          <w:spacing w:val="-1"/>
          <w:lang w:val="ru-RU"/>
        </w:rPr>
        <w:t>современных</w:t>
      </w:r>
      <w:r w:rsidRPr="00A0604F">
        <w:rPr>
          <w:rFonts w:cs="Times New Roman"/>
          <w:spacing w:val="-3"/>
          <w:lang w:val="ru-RU"/>
        </w:rPr>
        <w:t xml:space="preserve"> </w:t>
      </w:r>
      <w:r w:rsidRPr="00A0604F">
        <w:rPr>
          <w:rFonts w:cs="Times New Roman"/>
          <w:spacing w:val="-1"/>
          <w:lang w:val="ru-RU"/>
        </w:rPr>
        <w:t>локальных</w:t>
      </w:r>
      <w:r w:rsidRPr="00A0604F">
        <w:rPr>
          <w:rFonts w:cs="Times New Roman"/>
          <w:spacing w:val="-3"/>
          <w:lang w:val="ru-RU"/>
        </w:rPr>
        <w:t xml:space="preserve"> </w:t>
      </w:r>
      <w:r w:rsidRPr="00A0604F">
        <w:rPr>
          <w:rFonts w:cs="Times New Roman"/>
          <w:lang w:val="ru-RU"/>
        </w:rPr>
        <w:t>очистных</w:t>
      </w:r>
      <w:r w:rsidRPr="00A0604F">
        <w:rPr>
          <w:rFonts w:cs="Times New Roman"/>
          <w:spacing w:val="-3"/>
          <w:lang w:val="ru-RU"/>
        </w:rPr>
        <w:t xml:space="preserve"> </w:t>
      </w:r>
      <w:r w:rsidRPr="00A0604F">
        <w:rPr>
          <w:rFonts w:cs="Times New Roman"/>
          <w:spacing w:val="-2"/>
          <w:lang w:val="ru-RU"/>
        </w:rPr>
        <w:t>сооружений;</w:t>
      </w:r>
    </w:p>
    <w:p w:rsidR="00284999" w:rsidRPr="00A0604F" w:rsidRDefault="00284999" w:rsidP="00A0604F">
      <w:pPr>
        <w:pStyle w:val="a3"/>
        <w:numPr>
          <w:ilvl w:val="0"/>
          <w:numId w:val="24"/>
        </w:numPr>
        <w:tabs>
          <w:tab w:val="left" w:pos="955"/>
        </w:tabs>
        <w:ind w:left="0" w:firstLine="567"/>
        <w:rPr>
          <w:rFonts w:cs="Times New Roman"/>
          <w:lang w:val="ru-RU"/>
        </w:rPr>
      </w:pPr>
      <w:r w:rsidRPr="00A0604F">
        <w:rPr>
          <w:rFonts w:cs="Times New Roman"/>
          <w:spacing w:val="-1"/>
          <w:lang w:val="ru-RU"/>
        </w:rPr>
        <w:t>проведение</w:t>
      </w:r>
      <w:r w:rsidRPr="00A0604F">
        <w:rPr>
          <w:rFonts w:cs="Times New Roman"/>
          <w:spacing w:val="1"/>
          <w:lang w:val="ru-RU"/>
        </w:rPr>
        <w:t xml:space="preserve"> </w:t>
      </w:r>
      <w:r w:rsidRPr="00A0604F">
        <w:rPr>
          <w:rFonts w:cs="Times New Roman"/>
          <w:spacing w:val="-1"/>
          <w:lang w:val="ru-RU"/>
        </w:rPr>
        <w:t>плановых</w:t>
      </w:r>
      <w:r w:rsidRPr="00A0604F">
        <w:rPr>
          <w:rFonts w:cs="Times New Roman"/>
          <w:spacing w:val="-3"/>
          <w:lang w:val="ru-RU"/>
        </w:rPr>
        <w:t xml:space="preserve"> </w:t>
      </w:r>
      <w:r w:rsidRPr="00A0604F">
        <w:rPr>
          <w:rFonts w:cs="Times New Roman"/>
          <w:spacing w:val="-1"/>
          <w:lang w:val="ru-RU"/>
        </w:rPr>
        <w:t>мероприятий</w:t>
      </w:r>
      <w:r w:rsidRPr="00A0604F">
        <w:rPr>
          <w:rFonts w:cs="Times New Roman"/>
          <w:spacing w:val="3"/>
          <w:lang w:val="ru-RU"/>
        </w:rPr>
        <w:t xml:space="preserve"> </w:t>
      </w:r>
      <w:r w:rsidRPr="00A0604F">
        <w:rPr>
          <w:rFonts w:cs="Times New Roman"/>
          <w:spacing w:val="-2"/>
          <w:lang w:val="ru-RU"/>
        </w:rPr>
        <w:t>по</w:t>
      </w:r>
      <w:r w:rsidRPr="00A0604F">
        <w:rPr>
          <w:rFonts w:cs="Times New Roman"/>
          <w:spacing w:val="2"/>
          <w:lang w:val="ru-RU"/>
        </w:rPr>
        <w:t xml:space="preserve"> </w:t>
      </w:r>
      <w:r w:rsidRPr="00A0604F">
        <w:rPr>
          <w:rFonts w:cs="Times New Roman"/>
          <w:spacing w:val="-1"/>
          <w:lang w:val="ru-RU"/>
        </w:rPr>
        <w:t>расчистке</w:t>
      </w:r>
      <w:r w:rsidRPr="00A0604F">
        <w:rPr>
          <w:rFonts w:cs="Times New Roman"/>
          <w:spacing w:val="1"/>
          <w:lang w:val="ru-RU"/>
        </w:rPr>
        <w:t xml:space="preserve"> </w:t>
      </w:r>
      <w:r w:rsidRPr="00A0604F">
        <w:rPr>
          <w:rFonts w:cs="Times New Roman"/>
          <w:spacing w:val="-1"/>
          <w:lang w:val="ru-RU"/>
        </w:rPr>
        <w:t>водоемов</w:t>
      </w:r>
      <w:r w:rsidRPr="00A0604F">
        <w:rPr>
          <w:rFonts w:cs="Times New Roman"/>
          <w:spacing w:val="3"/>
          <w:lang w:val="ru-RU"/>
        </w:rPr>
        <w:t xml:space="preserve"> </w:t>
      </w:r>
      <w:r w:rsidRPr="00A0604F">
        <w:rPr>
          <w:rFonts w:cs="Times New Roman"/>
          <w:lang w:val="ru-RU"/>
        </w:rPr>
        <w:t>и</w:t>
      </w:r>
      <w:r w:rsidRPr="00A0604F">
        <w:rPr>
          <w:rFonts w:cs="Times New Roman"/>
          <w:spacing w:val="-2"/>
          <w:lang w:val="ru-RU"/>
        </w:rPr>
        <w:t xml:space="preserve"> </w:t>
      </w:r>
      <w:r w:rsidRPr="00A0604F">
        <w:rPr>
          <w:rFonts w:cs="Times New Roman"/>
          <w:spacing w:val="-1"/>
          <w:lang w:val="ru-RU"/>
        </w:rPr>
        <w:t>берегов.</w:t>
      </w:r>
    </w:p>
    <w:p w:rsidR="00284999" w:rsidRPr="000B6F58" w:rsidRDefault="00284999" w:rsidP="000B6F58">
      <w:pPr>
        <w:rPr>
          <w:b/>
          <w:bCs/>
        </w:rPr>
      </w:pPr>
      <w:r w:rsidRPr="000B6F58">
        <w:rPr>
          <w:b/>
        </w:rPr>
        <w:lastRenderedPageBreak/>
        <w:t>4.</w:t>
      </w:r>
      <w:r w:rsidRPr="000B6F58">
        <w:rPr>
          <w:b/>
          <w:spacing w:val="19"/>
        </w:rPr>
        <w:t xml:space="preserve"> </w:t>
      </w:r>
      <w:r w:rsidRPr="000B6F58">
        <w:rPr>
          <w:b/>
          <w:spacing w:val="-1"/>
        </w:rPr>
        <w:t>Описание</w:t>
      </w:r>
      <w:r w:rsidRPr="000B6F58">
        <w:rPr>
          <w:b/>
          <w:spacing w:val="10"/>
        </w:rPr>
        <w:t xml:space="preserve"> </w:t>
      </w:r>
      <w:r w:rsidRPr="000B6F58">
        <w:rPr>
          <w:b/>
          <w:spacing w:val="-1"/>
        </w:rPr>
        <w:t>ограничений</w:t>
      </w:r>
      <w:r w:rsidRPr="000B6F58">
        <w:rPr>
          <w:b/>
          <w:spacing w:val="12"/>
        </w:rPr>
        <w:t xml:space="preserve"> </w:t>
      </w:r>
      <w:r w:rsidRPr="000B6F58">
        <w:rPr>
          <w:b/>
          <w:spacing w:val="-1"/>
        </w:rPr>
        <w:t>использования</w:t>
      </w:r>
      <w:r w:rsidRPr="000B6F58">
        <w:rPr>
          <w:b/>
          <w:spacing w:val="16"/>
        </w:rPr>
        <w:t xml:space="preserve"> </w:t>
      </w:r>
      <w:r w:rsidRPr="000B6F58">
        <w:rPr>
          <w:b/>
          <w:spacing w:val="-1"/>
        </w:rPr>
        <w:t>земельных</w:t>
      </w:r>
      <w:r w:rsidRPr="000B6F58">
        <w:rPr>
          <w:b/>
          <w:spacing w:val="17"/>
        </w:rPr>
        <w:t xml:space="preserve"> </w:t>
      </w:r>
      <w:r w:rsidRPr="000B6F58">
        <w:rPr>
          <w:b/>
          <w:spacing w:val="-1"/>
        </w:rPr>
        <w:t>участков</w:t>
      </w:r>
      <w:r w:rsidRPr="000B6F58">
        <w:rPr>
          <w:b/>
          <w:spacing w:val="11"/>
        </w:rPr>
        <w:t xml:space="preserve"> </w:t>
      </w:r>
      <w:r w:rsidRPr="000B6F58">
        <w:rPr>
          <w:b/>
        </w:rPr>
        <w:t>и</w:t>
      </w:r>
      <w:r w:rsidRPr="000B6F58">
        <w:rPr>
          <w:b/>
          <w:spacing w:val="17"/>
        </w:rPr>
        <w:t xml:space="preserve"> </w:t>
      </w:r>
      <w:r w:rsidRPr="000B6F58">
        <w:rPr>
          <w:b/>
          <w:spacing w:val="-1"/>
        </w:rPr>
        <w:t>объектов</w:t>
      </w:r>
      <w:r w:rsidRPr="000B6F58">
        <w:rPr>
          <w:b/>
          <w:spacing w:val="11"/>
        </w:rPr>
        <w:t xml:space="preserve"> </w:t>
      </w:r>
      <w:r w:rsidRPr="000B6F58">
        <w:rPr>
          <w:b/>
          <w:spacing w:val="-1"/>
        </w:rPr>
        <w:t>капитального</w:t>
      </w:r>
      <w:r w:rsidRPr="000B6F58">
        <w:rPr>
          <w:b/>
          <w:spacing w:val="11"/>
        </w:rPr>
        <w:t xml:space="preserve"> </w:t>
      </w:r>
      <w:r w:rsidRPr="000B6F58">
        <w:rPr>
          <w:b/>
          <w:spacing w:val="-1"/>
        </w:rPr>
        <w:t>строительства</w:t>
      </w:r>
      <w:r w:rsidRPr="000B6F58">
        <w:rPr>
          <w:b/>
          <w:spacing w:val="11"/>
        </w:rPr>
        <w:t xml:space="preserve"> </w:t>
      </w:r>
      <w:r w:rsidRPr="000B6F58">
        <w:rPr>
          <w:b/>
        </w:rPr>
        <w:t>на</w:t>
      </w:r>
      <w:r w:rsidRPr="000B6F58">
        <w:rPr>
          <w:b/>
          <w:spacing w:val="11"/>
        </w:rPr>
        <w:t xml:space="preserve"> </w:t>
      </w:r>
      <w:r w:rsidRPr="000B6F58">
        <w:rPr>
          <w:b/>
          <w:spacing w:val="-1"/>
        </w:rPr>
        <w:t>территории</w:t>
      </w:r>
      <w:r w:rsidRPr="000B6F58">
        <w:rPr>
          <w:b/>
          <w:spacing w:val="97"/>
        </w:rPr>
        <w:t xml:space="preserve"> </w:t>
      </w:r>
      <w:r w:rsidRPr="000B6F58">
        <w:rPr>
          <w:b/>
          <w:spacing w:val="-1"/>
        </w:rPr>
        <w:t>охранных</w:t>
      </w:r>
      <w:r w:rsidRPr="000B6F58">
        <w:rPr>
          <w:b/>
          <w:spacing w:val="-3"/>
        </w:rPr>
        <w:t xml:space="preserve"> </w:t>
      </w:r>
      <w:r w:rsidRPr="000B6F58">
        <w:rPr>
          <w:b/>
          <w:spacing w:val="-1"/>
        </w:rPr>
        <w:t>коридоров</w:t>
      </w:r>
      <w:r w:rsidRPr="000B6F58">
        <w:rPr>
          <w:b/>
          <w:spacing w:val="2"/>
        </w:rPr>
        <w:t xml:space="preserve"> </w:t>
      </w:r>
      <w:r w:rsidRPr="000B6F58">
        <w:rPr>
          <w:b/>
          <w:spacing w:val="-1"/>
        </w:rPr>
        <w:t>транспортных</w:t>
      </w:r>
      <w:r w:rsidRPr="000B6F58">
        <w:rPr>
          <w:b/>
          <w:spacing w:val="-3"/>
        </w:rPr>
        <w:t xml:space="preserve"> </w:t>
      </w:r>
      <w:r w:rsidRPr="000B6F58">
        <w:rPr>
          <w:b/>
        </w:rPr>
        <w:t>и</w:t>
      </w:r>
      <w:r w:rsidRPr="000B6F58">
        <w:rPr>
          <w:b/>
          <w:spacing w:val="2"/>
        </w:rPr>
        <w:t xml:space="preserve"> </w:t>
      </w:r>
      <w:r w:rsidRPr="000B6F58">
        <w:rPr>
          <w:b/>
          <w:spacing w:val="-1"/>
        </w:rPr>
        <w:t>инженерных</w:t>
      </w:r>
      <w:r w:rsidRPr="000B6F58">
        <w:rPr>
          <w:b/>
          <w:spacing w:val="-3"/>
        </w:rPr>
        <w:t xml:space="preserve"> </w:t>
      </w:r>
      <w:r w:rsidRPr="000B6F58">
        <w:rPr>
          <w:b/>
        </w:rPr>
        <w:t>коммуникаций</w:t>
      </w:r>
    </w:p>
    <w:p w:rsidR="00284999" w:rsidRPr="00A0604F" w:rsidRDefault="00284999" w:rsidP="00A0604F">
      <w:pPr>
        <w:pStyle w:val="a3"/>
        <w:numPr>
          <w:ilvl w:val="0"/>
          <w:numId w:val="16"/>
        </w:numPr>
        <w:tabs>
          <w:tab w:val="left" w:pos="1205"/>
        </w:tabs>
        <w:ind w:left="0" w:firstLine="567"/>
        <w:rPr>
          <w:rFonts w:cs="Times New Roman"/>
          <w:lang w:val="ru-RU"/>
        </w:rPr>
      </w:pPr>
      <w:r w:rsidRPr="00A0604F">
        <w:rPr>
          <w:rFonts w:cs="Times New Roman"/>
          <w:spacing w:val="-1"/>
          <w:lang w:val="ru-RU"/>
        </w:rPr>
        <w:t>Размещение</w:t>
      </w:r>
      <w:r w:rsidRPr="00A0604F">
        <w:rPr>
          <w:rFonts w:cs="Times New Roman"/>
          <w:spacing w:val="25"/>
          <w:lang w:val="ru-RU"/>
        </w:rPr>
        <w:t xml:space="preserve"> </w:t>
      </w:r>
      <w:r w:rsidRPr="00A0604F">
        <w:rPr>
          <w:rFonts w:cs="Times New Roman"/>
          <w:spacing w:val="-1"/>
          <w:lang w:val="ru-RU"/>
        </w:rPr>
        <w:t>объектов</w:t>
      </w:r>
      <w:r w:rsidRPr="00A0604F">
        <w:rPr>
          <w:rFonts w:cs="Times New Roman"/>
          <w:spacing w:val="28"/>
          <w:lang w:val="ru-RU"/>
        </w:rPr>
        <w:t xml:space="preserve"> </w:t>
      </w:r>
      <w:r w:rsidRPr="00A0604F">
        <w:rPr>
          <w:rFonts w:cs="Times New Roman"/>
          <w:spacing w:val="-1"/>
          <w:lang w:val="ru-RU"/>
        </w:rPr>
        <w:t>капитального</w:t>
      </w:r>
      <w:r w:rsidRPr="00A0604F">
        <w:rPr>
          <w:rFonts w:cs="Times New Roman"/>
          <w:spacing w:val="30"/>
          <w:lang w:val="ru-RU"/>
        </w:rPr>
        <w:t xml:space="preserve"> </w:t>
      </w:r>
      <w:r w:rsidRPr="00A0604F">
        <w:rPr>
          <w:rFonts w:cs="Times New Roman"/>
          <w:spacing w:val="-1"/>
          <w:lang w:val="ru-RU"/>
        </w:rPr>
        <w:t>строительства,</w:t>
      </w:r>
      <w:r w:rsidRPr="00A0604F">
        <w:rPr>
          <w:rFonts w:cs="Times New Roman"/>
          <w:spacing w:val="28"/>
          <w:lang w:val="ru-RU"/>
        </w:rPr>
        <w:t xml:space="preserve"> </w:t>
      </w:r>
      <w:r w:rsidRPr="00A0604F">
        <w:rPr>
          <w:rFonts w:cs="Times New Roman"/>
          <w:spacing w:val="-1"/>
          <w:lang w:val="ru-RU"/>
        </w:rPr>
        <w:t>инженерных</w:t>
      </w:r>
      <w:r w:rsidRPr="00A0604F">
        <w:rPr>
          <w:rFonts w:cs="Times New Roman"/>
          <w:spacing w:val="26"/>
          <w:lang w:val="ru-RU"/>
        </w:rPr>
        <w:t xml:space="preserve"> </w:t>
      </w:r>
      <w:r w:rsidRPr="00A0604F">
        <w:rPr>
          <w:rFonts w:cs="Times New Roman"/>
          <w:spacing w:val="-2"/>
          <w:lang w:val="ru-RU"/>
        </w:rPr>
        <w:t>коммуникаций,</w:t>
      </w:r>
      <w:r w:rsidRPr="00A0604F">
        <w:rPr>
          <w:rFonts w:cs="Times New Roman"/>
          <w:spacing w:val="33"/>
          <w:lang w:val="ru-RU"/>
        </w:rPr>
        <w:t xml:space="preserve"> </w:t>
      </w:r>
      <w:r w:rsidRPr="00A0604F">
        <w:rPr>
          <w:rFonts w:cs="Times New Roman"/>
          <w:spacing w:val="-1"/>
          <w:lang w:val="ru-RU"/>
        </w:rPr>
        <w:t>линий</w:t>
      </w:r>
      <w:r w:rsidRPr="00A0604F">
        <w:rPr>
          <w:rFonts w:cs="Times New Roman"/>
          <w:spacing w:val="27"/>
          <w:lang w:val="ru-RU"/>
        </w:rPr>
        <w:t xml:space="preserve"> </w:t>
      </w:r>
      <w:r w:rsidRPr="00A0604F">
        <w:rPr>
          <w:rFonts w:cs="Times New Roman"/>
          <w:spacing w:val="-1"/>
          <w:lang w:val="ru-RU"/>
        </w:rPr>
        <w:t>электропередачи,</w:t>
      </w:r>
      <w:r w:rsidRPr="00A0604F">
        <w:rPr>
          <w:rFonts w:cs="Times New Roman"/>
          <w:spacing w:val="28"/>
          <w:lang w:val="ru-RU"/>
        </w:rPr>
        <w:t xml:space="preserve"> </w:t>
      </w:r>
      <w:r w:rsidRPr="00A0604F">
        <w:rPr>
          <w:rFonts w:cs="Times New Roman"/>
          <w:spacing w:val="-1"/>
          <w:lang w:val="ru-RU"/>
        </w:rPr>
        <w:t>связи,</w:t>
      </w:r>
      <w:r w:rsidRPr="00A0604F">
        <w:rPr>
          <w:rFonts w:cs="Times New Roman"/>
          <w:spacing w:val="89"/>
          <w:lang w:val="ru-RU"/>
        </w:rPr>
        <w:t xml:space="preserve"> </w:t>
      </w:r>
      <w:r w:rsidRPr="00A0604F">
        <w:rPr>
          <w:rFonts w:cs="Times New Roman"/>
          <w:spacing w:val="-1"/>
          <w:lang w:val="ru-RU"/>
        </w:rPr>
        <w:t>магистральных</w:t>
      </w:r>
      <w:r w:rsidRPr="00A0604F">
        <w:rPr>
          <w:rFonts w:cs="Times New Roman"/>
          <w:spacing w:val="-3"/>
          <w:lang w:val="ru-RU"/>
        </w:rPr>
        <w:t xml:space="preserve"> </w:t>
      </w:r>
      <w:r w:rsidRPr="00A0604F">
        <w:rPr>
          <w:rFonts w:cs="Times New Roman"/>
          <w:lang w:val="ru-RU"/>
        </w:rPr>
        <w:t>газо-,</w:t>
      </w:r>
      <w:r w:rsidRPr="00A0604F">
        <w:rPr>
          <w:rFonts w:cs="Times New Roman"/>
          <w:spacing w:val="-1"/>
          <w:lang w:val="ru-RU"/>
        </w:rPr>
        <w:t xml:space="preserve"> нефтепроводов </w:t>
      </w:r>
      <w:r w:rsidRPr="00A0604F">
        <w:rPr>
          <w:rFonts w:cs="Times New Roman"/>
          <w:lang w:val="ru-RU"/>
        </w:rPr>
        <w:t>и</w:t>
      </w:r>
      <w:r w:rsidRPr="00A0604F">
        <w:rPr>
          <w:rFonts w:cs="Times New Roman"/>
          <w:spacing w:val="3"/>
          <w:lang w:val="ru-RU"/>
        </w:rPr>
        <w:t xml:space="preserve"> </w:t>
      </w:r>
      <w:r w:rsidRPr="00A0604F">
        <w:rPr>
          <w:rFonts w:cs="Times New Roman"/>
          <w:spacing w:val="-1"/>
          <w:lang w:val="ru-RU"/>
        </w:rPr>
        <w:t>других</w:t>
      </w:r>
      <w:r w:rsidRPr="00A0604F">
        <w:rPr>
          <w:rFonts w:cs="Times New Roman"/>
          <w:spacing w:val="-3"/>
          <w:lang w:val="ru-RU"/>
        </w:rPr>
        <w:t xml:space="preserve"> </w:t>
      </w:r>
      <w:r w:rsidRPr="00A0604F">
        <w:rPr>
          <w:rFonts w:cs="Times New Roman"/>
          <w:lang w:val="ru-RU"/>
        </w:rPr>
        <w:t>линейных</w:t>
      </w:r>
      <w:r w:rsidRPr="00A0604F">
        <w:rPr>
          <w:rFonts w:cs="Times New Roman"/>
          <w:spacing w:val="-3"/>
          <w:lang w:val="ru-RU"/>
        </w:rPr>
        <w:t xml:space="preserve"> </w:t>
      </w:r>
      <w:r w:rsidRPr="00A0604F">
        <w:rPr>
          <w:rFonts w:cs="Times New Roman"/>
          <w:spacing w:val="-1"/>
          <w:lang w:val="ru-RU"/>
        </w:rPr>
        <w:t>сооружений</w:t>
      </w:r>
      <w:r w:rsidRPr="00A0604F">
        <w:rPr>
          <w:rFonts w:cs="Times New Roman"/>
          <w:spacing w:val="3"/>
          <w:lang w:val="ru-RU"/>
        </w:rPr>
        <w:t xml:space="preserve"> </w:t>
      </w:r>
      <w:r w:rsidRPr="00A0604F">
        <w:rPr>
          <w:rFonts w:cs="Times New Roman"/>
          <w:lang w:val="ru-RU"/>
        </w:rPr>
        <w:t>в</w:t>
      </w:r>
      <w:r w:rsidRPr="00A0604F">
        <w:rPr>
          <w:rFonts w:cs="Times New Roman"/>
          <w:spacing w:val="-1"/>
          <w:lang w:val="ru-RU"/>
        </w:rPr>
        <w:t xml:space="preserve"> границах</w:t>
      </w:r>
      <w:r w:rsidRPr="00A0604F">
        <w:rPr>
          <w:rFonts w:cs="Times New Roman"/>
          <w:spacing w:val="-3"/>
          <w:lang w:val="ru-RU"/>
        </w:rPr>
        <w:t xml:space="preserve"> </w:t>
      </w:r>
      <w:r w:rsidRPr="00A0604F">
        <w:rPr>
          <w:rFonts w:cs="Times New Roman"/>
          <w:lang w:val="ru-RU"/>
        </w:rPr>
        <w:t>полосы</w:t>
      </w:r>
      <w:r w:rsidRPr="00A0604F">
        <w:rPr>
          <w:rFonts w:cs="Times New Roman"/>
          <w:spacing w:val="-6"/>
          <w:lang w:val="ru-RU"/>
        </w:rPr>
        <w:t xml:space="preserve"> </w:t>
      </w:r>
      <w:r w:rsidRPr="00A0604F">
        <w:rPr>
          <w:rFonts w:cs="Times New Roman"/>
          <w:spacing w:val="-1"/>
          <w:lang w:val="ru-RU"/>
        </w:rPr>
        <w:t>отвода</w:t>
      </w:r>
      <w:r w:rsidRPr="00A0604F">
        <w:rPr>
          <w:rFonts w:cs="Times New Roman"/>
          <w:spacing w:val="1"/>
          <w:lang w:val="ru-RU"/>
        </w:rPr>
        <w:t xml:space="preserve"> </w:t>
      </w:r>
      <w:r w:rsidRPr="00A0604F">
        <w:rPr>
          <w:rFonts w:cs="Times New Roman"/>
          <w:spacing w:val="-1"/>
          <w:lang w:val="ru-RU"/>
        </w:rPr>
        <w:t>допускается</w:t>
      </w:r>
      <w:r w:rsidRPr="00A0604F">
        <w:rPr>
          <w:rFonts w:cs="Times New Roman"/>
          <w:spacing w:val="1"/>
          <w:lang w:val="ru-RU"/>
        </w:rPr>
        <w:t xml:space="preserve"> </w:t>
      </w:r>
      <w:r w:rsidRPr="00A0604F">
        <w:rPr>
          <w:rFonts w:cs="Times New Roman"/>
          <w:lang w:val="ru-RU"/>
        </w:rPr>
        <w:t>только</w:t>
      </w:r>
      <w:r w:rsidRPr="00A0604F">
        <w:rPr>
          <w:rFonts w:cs="Times New Roman"/>
          <w:spacing w:val="2"/>
          <w:lang w:val="ru-RU"/>
        </w:rPr>
        <w:t xml:space="preserve"> </w:t>
      </w:r>
      <w:r w:rsidRPr="00A0604F">
        <w:rPr>
          <w:rFonts w:cs="Times New Roman"/>
          <w:spacing w:val="-2"/>
          <w:lang w:val="ru-RU"/>
        </w:rPr>
        <w:t>по</w:t>
      </w:r>
      <w:r w:rsidRPr="00A0604F">
        <w:rPr>
          <w:rFonts w:cs="Times New Roman"/>
          <w:spacing w:val="6"/>
          <w:lang w:val="ru-RU"/>
        </w:rPr>
        <w:t xml:space="preserve"> </w:t>
      </w:r>
      <w:r w:rsidRPr="00A0604F">
        <w:rPr>
          <w:rFonts w:cs="Times New Roman"/>
          <w:spacing w:val="-1"/>
          <w:lang w:val="ru-RU"/>
        </w:rPr>
        <w:t>согласованию</w:t>
      </w:r>
      <w:r w:rsidRPr="00A0604F">
        <w:rPr>
          <w:rFonts w:cs="Times New Roman"/>
          <w:spacing w:val="99"/>
          <w:lang w:val="ru-RU"/>
        </w:rPr>
        <w:t xml:space="preserve"> </w:t>
      </w:r>
      <w:r w:rsidRPr="00A0604F">
        <w:rPr>
          <w:rFonts w:cs="Times New Roman"/>
          <w:lang w:val="ru-RU"/>
        </w:rPr>
        <w:t>с</w:t>
      </w:r>
      <w:r w:rsidRPr="00A0604F">
        <w:rPr>
          <w:rFonts w:cs="Times New Roman"/>
          <w:spacing w:val="1"/>
          <w:lang w:val="ru-RU"/>
        </w:rPr>
        <w:t xml:space="preserve"> </w:t>
      </w:r>
      <w:r w:rsidRPr="00A0604F">
        <w:rPr>
          <w:rFonts w:cs="Times New Roman"/>
          <w:spacing w:val="-1"/>
          <w:lang w:val="ru-RU"/>
        </w:rPr>
        <w:t>заинтересованной</w:t>
      </w:r>
      <w:r w:rsidRPr="00A0604F">
        <w:rPr>
          <w:rFonts w:cs="Times New Roman"/>
          <w:spacing w:val="-6"/>
          <w:lang w:val="ru-RU"/>
        </w:rPr>
        <w:t xml:space="preserve"> </w:t>
      </w:r>
      <w:r w:rsidRPr="00A0604F">
        <w:rPr>
          <w:rFonts w:cs="Times New Roman"/>
          <w:spacing w:val="-1"/>
          <w:lang w:val="ru-RU"/>
        </w:rPr>
        <w:t>организацией.</w:t>
      </w:r>
    </w:p>
    <w:p w:rsidR="00284999" w:rsidRPr="00A0604F" w:rsidRDefault="00284999" w:rsidP="00A0604F">
      <w:pPr>
        <w:pStyle w:val="a3"/>
        <w:numPr>
          <w:ilvl w:val="0"/>
          <w:numId w:val="16"/>
        </w:numPr>
        <w:tabs>
          <w:tab w:val="left" w:pos="1109"/>
        </w:tabs>
        <w:ind w:left="0" w:firstLine="567"/>
        <w:rPr>
          <w:rFonts w:cs="Times New Roman"/>
          <w:lang w:val="ru-RU"/>
        </w:rPr>
      </w:pPr>
      <w:r w:rsidRPr="00A0604F">
        <w:rPr>
          <w:rFonts w:cs="Times New Roman"/>
          <w:lang w:val="ru-RU"/>
        </w:rPr>
        <w:t>На</w:t>
      </w:r>
      <w:r w:rsidRPr="00A0604F">
        <w:rPr>
          <w:rFonts w:cs="Times New Roman"/>
          <w:spacing w:val="53"/>
          <w:lang w:val="ru-RU"/>
        </w:rPr>
        <w:t xml:space="preserve"> </w:t>
      </w:r>
      <w:r w:rsidRPr="00A0604F">
        <w:rPr>
          <w:rFonts w:cs="Times New Roman"/>
          <w:lang w:val="ru-RU"/>
        </w:rPr>
        <w:t>земельных</w:t>
      </w:r>
      <w:r w:rsidRPr="00A0604F">
        <w:rPr>
          <w:rFonts w:cs="Times New Roman"/>
          <w:spacing w:val="50"/>
          <w:lang w:val="ru-RU"/>
        </w:rPr>
        <w:t xml:space="preserve"> </w:t>
      </w:r>
      <w:r w:rsidRPr="00A0604F">
        <w:rPr>
          <w:rFonts w:cs="Times New Roman"/>
          <w:spacing w:val="-1"/>
          <w:lang w:val="ru-RU"/>
        </w:rPr>
        <w:t>участках</w:t>
      </w:r>
      <w:r w:rsidRPr="00A0604F">
        <w:rPr>
          <w:rFonts w:cs="Times New Roman"/>
          <w:spacing w:val="54"/>
          <w:lang w:val="ru-RU"/>
        </w:rPr>
        <w:t xml:space="preserve"> </w:t>
      </w:r>
      <w:r w:rsidRPr="00A0604F">
        <w:rPr>
          <w:rFonts w:cs="Times New Roman"/>
          <w:spacing w:val="-1"/>
          <w:lang w:val="ru-RU"/>
        </w:rPr>
        <w:t>для</w:t>
      </w:r>
      <w:r w:rsidRPr="00A0604F">
        <w:rPr>
          <w:rFonts w:cs="Times New Roman"/>
          <w:spacing w:val="55"/>
          <w:lang w:val="ru-RU"/>
        </w:rPr>
        <w:t xml:space="preserve"> </w:t>
      </w:r>
      <w:r w:rsidRPr="00A0604F">
        <w:rPr>
          <w:rFonts w:cs="Times New Roman"/>
          <w:spacing w:val="-1"/>
          <w:lang w:val="ru-RU"/>
        </w:rPr>
        <w:t>строительства,</w:t>
      </w:r>
      <w:r w:rsidRPr="00A0604F">
        <w:rPr>
          <w:rFonts w:cs="Times New Roman"/>
          <w:spacing w:val="52"/>
          <w:lang w:val="ru-RU"/>
        </w:rPr>
        <w:t xml:space="preserve"> </w:t>
      </w:r>
      <w:r w:rsidRPr="00A0604F">
        <w:rPr>
          <w:rFonts w:cs="Times New Roman"/>
          <w:spacing w:val="-1"/>
          <w:lang w:val="ru-RU"/>
        </w:rPr>
        <w:t>эксплуатации</w:t>
      </w:r>
      <w:r w:rsidRPr="00A0604F">
        <w:rPr>
          <w:rFonts w:cs="Times New Roman"/>
          <w:spacing w:val="55"/>
          <w:lang w:val="ru-RU"/>
        </w:rPr>
        <w:t xml:space="preserve"> </w:t>
      </w:r>
      <w:r w:rsidRPr="00A0604F">
        <w:rPr>
          <w:rFonts w:cs="Times New Roman"/>
          <w:lang w:val="ru-RU"/>
        </w:rPr>
        <w:t>и</w:t>
      </w:r>
      <w:r w:rsidRPr="00A0604F">
        <w:rPr>
          <w:rFonts w:cs="Times New Roman"/>
          <w:spacing w:val="55"/>
          <w:lang w:val="ru-RU"/>
        </w:rPr>
        <w:t xml:space="preserve"> </w:t>
      </w:r>
      <w:r w:rsidRPr="00A0604F">
        <w:rPr>
          <w:rFonts w:cs="Times New Roman"/>
          <w:spacing w:val="-1"/>
          <w:lang w:val="ru-RU"/>
        </w:rPr>
        <w:t>ремонта</w:t>
      </w:r>
      <w:r w:rsidRPr="00A0604F">
        <w:rPr>
          <w:rFonts w:cs="Times New Roman"/>
          <w:spacing w:val="49"/>
          <w:lang w:val="ru-RU"/>
        </w:rPr>
        <w:t xml:space="preserve"> </w:t>
      </w:r>
      <w:r w:rsidRPr="00A0604F">
        <w:rPr>
          <w:rFonts w:cs="Times New Roman"/>
          <w:spacing w:val="-1"/>
          <w:lang w:val="ru-RU"/>
        </w:rPr>
        <w:t>объектов</w:t>
      </w:r>
      <w:r w:rsidRPr="00A0604F">
        <w:rPr>
          <w:rFonts w:cs="Times New Roman"/>
          <w:spacing w:val="57"/>
          <w:lang w:val="ru-RU"/>
        </w:rPr>
        <w:t xml:space="preserve"> </w:t>
      </w:r>
      <w:r w:rsidRPr="00A0604F">
        <w:rPr>
          <w:rFonts w:cs="Times New Roman"/>
          <w:spacing w:val="-1"/>
          <w:lang w:val="ru-RU"/>
        </w:rPr>
        <w:t>систем</w:t>
      </w:r>
      <w:r w:rsidRPr="00A0604F">
        <w:rPr>
          <w:rFonts w:cs="Times New Roman"/>
          <w:spacing w:val="56"/>
          <w:lang w:val="ru-RU"/>
        </w:rPr>
        <w:t xml:space="preserve"> </w:t>
      </w:r>
      <w:r w:rsidRPr="00A0604F">
        <w:rPr>
          <w:rFonts w:cs="Times New Roman"/>
          <w:spacing w:val="-1"/>
          <w:lang w:val="ru-RU"/>
        </w:rPr>
        <w:t>газоснабжения,</w:t>
      </w:r>
      <w:r w:rsidRPr="00A0604F">
        <w:rPr>
          <w:rFonts w:cs="Times New Roman"/>
          <w:spacing w:val="57"/>
          <w:lang w:val="ru-RU"/>
        </w:rPr>
        <w:t xml:space="preserve"> </w:t>
      </w:r>
      <w:r w:rsidRPr="00A0604F">
        <w:rPr>
          <w:rFonts w:cs="Times New Roman"/>
          <w:spacing w:val="-1"/>
          <w:lang w:val="ru-RU"/>
        </w:rPr>
        <w:t>устанавливаются</w:t>
      </w:r>
      <w:r w:rsidRPr="00A0604F">
        <w:rPr>
          <w:rFonts w:cs="Times New Roman"/>
          <w:spacing w:val="87"/>
          <w:lang w:val="ru-RU"/>
        </w:rPr>
        <w:t xml:space="preserve"> </w:t>
      </w:r>
      <w:r w:rsidRPr="00A0604F">
        <w:rPr>
          <w:rFonts w:cs="Times New Roman"/>
          <w:spacing w:val="-1"/>
          <w:lang w:val="ru-RU"/>
        </w:rPr>
        <w:t>охранные</w:t>
      </w:r>
      <w:r w:rsidRPr="00A0604F">
        <w:rPr>
          <w:rFonts w:cs="Times New Roman"/>
          <w:spacing w:val="20"/>
          <w:lang w:val="ru-RU"/>
        </w:rPr>
        <w:t xml:space="preserve"> </w:t>
      </w:r>
      <w:r w:rsidRPr="00A0604F">
        <w:rPr>
          <w:rFonts w:cs="Times New Roman"/>
          <w:spacing w:val="-1"/>
          <w:lang w:val="ru-RU"/>
        </w:rPr>
        <w:t>зоны</w:t>
      </w:r>
      <w:r w:rsidRPr="00A0604F">
        <w:rPr>
          <w:rFonts w:cs="Times New Roman"/>
          <w:spacing w:val="23"/>
          <w:lang w:val="ru-RU"/>
        </w:rPr>
        <w:t xml:space="preserve"> </w:t>
      </w:r>
      <w:r w:rsidRPr="00A0604F">
        <w:rPr>
          <w:rFonts w:cs="Times New Roman"/>
          <w:lang w:val="ru-RU"/>
        </w:rPr>
        <w:t>с</w:t>
      </w:r>
      <w:r w:rsidRPr="00A0604F">
        <w:rPr>
          <w:rFonts w:cs="Times New Roman"/>
          <w:spacing w:val="13"/>
          <w:lang w:val="ru-RU"/>
        </w:rPr>
        <w:t xml:space="preserve"> </w:t>
      </w:r>
      <w:r w:rsidRPr="00A0604F">
        <w:rPr>
          <w:rFonts w:cs="Times New Roman"/>
          <w:lang w:val="ru-RU"/>
        </w:rPr>
        <w:t>особыми</w:t>
      </w:r>
      <w:r w:rsidRPr="00A0604F">
        <w:rPr>
          <w:rFonts w:cs="Times New Roman"/>
          <w:spacing w:val="17"/>
          <w:lang w:val="ru-RU"/>
        </w:rPr>
        <w:t xml:space="preserve"> </w:t>
      </w:r>
      <w:r w:rsidRPr="00A0604F">
        <w:rPr>
          <w:rFonts w:cs="Times New Roman"/>
          <w:spacing w:val="-1"/>
          <w:lang w:val="ru-RU"/>
        </w:rPr>
        <w:t>условиями</w:t>
      </w:r>
      <w:r w:rsidRPr="00A0604F">
        <w:rPr>
          <w:rFonts w:cs="Times New Roman"/>
          <w:spacing w:val="22"/>
          <w:lang w:val="ru-RU"/>
        </w:rPr>
        <w:t xml:space="preserve"> </w:t>
      </w:r>
      <w:r w:rsidRPr="00A0604F">
        <w:rPr>
          <w:rFonts w:cs="Times New Roman"/>
          <w:spacing w:val="-1"/>
          <w:lang w:val="ru-RU"/>
        </w:rPr>
        <w:t>использования</w:t>
      </w:r>
      <w:r w:rsidRPr="00A0604F">
        <w:rPr>
          <w:rFonts w:cs="Times New Roman"/>
          <w:spacing w:val="21"/>
          <w:lang w:val="ru-RU"/>
        </w:rPr>
        <w:t xml:space="preserve"> </w:t>
      </w:r>
      <w:r w:rsidRPr="00A0604F">
        <w:rPr>
          <w:rFonts w:cs="Times New Roman"/>
          <w:spacing w:val="-1"/>
          <w:lang w:val="ru-RU"/>
        </w:rPr>
        <w:t>таких</w:t>
      </w:r>
      <w:r w:rsidRPr="00A0604F">
        <w:rPr>
          <w:rFonts w:cs="Times New Roman"/>
          <w:spacing w:val="16"/>
          <w:lang w:val="ru-RU"/>
        </w:rPr>
        <w:t xml:space="preserve"> </w:t>
      </w:r>
      <w:r w:rsidRPr="00A0604F">
        <w:rPr>
          <w:rFonts w:cs="Times New Roman"/>
          <w:spacing w:val="-1"/>
          <w:lang w:val="ru-RU"/>
        </w:rPr>
        <w:t>земельных</w:t>
      </w:r>
      <w:r w:rsidRPr="00A0604F">
        <w:rPr>
          <w:rFonts w:cs="Times New Roman"/>
          <w:spacing w:val="21"/>
          <w:lang w:val="ru-RU"/>
        </w:rPr>
        <w:t xml:space="preserve"> </w:t>
      </w:r>
      <w:r w:rsidRPr="00A0604F">
        <w:rPr>
          <w:rFonts w:cs="Times New Roman"/>
          <w:spacing w:val="-1"/>
          <w:lang w:val="ru-RU"/>
        </w:rPr>
        <w:t>участков.</w:t>
      </w:r>
      <w:r w:rsidRPr="00A0604F">
        <w:rPr>
          <w:rFonts w:cs="Times New Roman"/>
          <w:spacing w:val="23"/>
          <w:lang w:val="ru-RU"/>
        </w:rPr>
        <w:t xml:space="preserve"> </w:t>
      </w:r>
      <w:r w:rsidRPr="00A0604F">
        <w:rPr>
          <w:rFonts w:cs="Times New Roman"/>
          <w:spacing w:val="-1"/>
          <w:lang w:val="ru-RU"/>
        </w:rPr>
        <w:t>Владельцы</w:t>
      </w:r>
      <w:r w:rsidRPr="00A0604F">
        <w:rPr>
          <w:rFonts w:cs="Times New Roman"/>
          <w:spacing w:val="18"/>
          <w:lang w:val="ru-RU"/>
        </w:rPr>
        <w:t xml:space="preserve"> </w:t>
      </w:r>
      <w:r w:rsidRPr="00A0604F">
        <w:rPr>
          <w:rFonts w:cs="Times New Roman"/>
          <w:lang w:val="ru-RU"/>
        </w:rPr>
        <w:t>земельных</w:t>
      </w:r>
      <w:r w:rsidRPr="00A0604F">
        <w:rPr>
          <w:rFonts w:cs="Times New Roman"/>
          <w:spacing w:val="16"/>
          <w:lang w:val="ru-RU"/>
        </w:rPr>
        <w:t xml:space="preserve"> </w:t>
      </w:r>
      <w:r w:rsidRPr="00A0604F">
        <w:rPr>
          <w:rFonts w:cs="Times New Roman"/>
          <w:spacing w:val="-1"/>
          <w:lang w:val="ru-RU"/>
        </w:rPr>
        <w:t>участков,</w:t>
      </w:r>
      <w:r w:rsidRPr="00A0604F">
        <w:rPr>
          <w:rFonts w:cs="Times New Roman"/>
          <w:spacing w:val="23"/>
          <w:lang w:val="ru-RU"/>
        </w:rPr>
        <w:t xml:space="preserve"> </w:t>
      </w:r>
      <w:r w:rsidRPr="00A0604F">
        <w:rPr>
          <w:rFonts w:cs="Times New Roman"/>
          <w:spacing w:val="-1"/>
          <w:lang w:val="ru-RU"/>
        </w:rPr>
        <w:t>расположенных</w:t>
      </w:r>
      <w:r w:rsidRPr="00A0604F">
        <w:rPr>
          <w:rFonts w:cs="Times New Roman"/>
          <w:spacing w:val="16"/>
          <w:lang w:val="ru-RU"/>
        </w:rPr>
        <w:t xml:space="preserve"> </w:t>
      </w:r>
      <w:r w:rsidRPr="00A0604F">
        <w:rPr>
          <w:rFonts w:cs="Times New Roman"/>
          <w:lang w:val="ru-RU"/>
        </w:rPr>
        <w:t>в</w:t>
      </w:r>
      <w:r w:rsidRPr="00A0604F">
        <w:rPr>
          <w:rFonts w:cs="Times New Roman"/>
          <w:spacing w:val="79"/>
          <w:lang w:val="ru-RU"/>
        </w:rPr>
        <w:t xml:space="preserve"> </w:t>
      </w:r>
      <w:r w:rsidRPr="00A0604F">
        <w:rPr>
          <w:rFonts w:cs="Times New Roman"/>
          <w:spacing w:val="-1"/>
          <w:lang w:val="ru-RU"/>
        </w:rPr>
        <w:t>указанных</w:t>
      </w:r>
      <w:r w:rsidRPr="00A0604F">
        <w:rPr>
          <w:rFonts w:cs="Times New Roman"/>
          <w:spacing w:val="40"/>
          <w:lang w:val="ru-RU"/>
        </w:rPr>
        <w:t xml:space="preserve"> </w:t>
      </w:r>
      <w:r w:rsidRPr="00A0604F">
        <w:rPr>
          <w:rFonts w:cs="Times New Roman"/>
          <w:lang w:val="ru-RU"/>
        </w:rPr>
        <w:t>зонах</w:t>
      </w:r>
      <w:r w:rsidRPr="00A0604F">
        <w:rPr>
          <w:rFonts w:cs="Times New Roman"/>
          <w:spacing w:val="40"/>
          <w:lang w:val="ru-RU"/>
        </w:rPr>
        <w:t xml:space="preserve"> </w:t>
      </w:r>
      <w:r w:rsidRPr="00A0604F">
        <w:rPr>
          <w:rFonts w:cs="Times New Roman"/>
          <w:lang w:val="ru-RU"/>
        </w:rPr>
        <w:t>при</w:t>
      </w:r>
      <w:r w:rsidRPr="00A0604F">
        <w:rPr>
          <w:rFonts w:cs="Times New Roman"/>
          <w:spacing w:val="46"/>
          <w:lang w:val="ru-RU"/>
        </w:rPr>
        <w:t xml:space="preserve"> </w:t>
      </w:r>
      <w:r w:rsidRPr="00A0604F">
        <w:rPr>
          <w:rFonts w:cs="Times New Roman"/>
          <w:lang w:val="ru-RU"/>
        </w:rPr>
        <w:t>их</w:t>
      </w:r>
      <w:r w:rsidRPr="00A0604F">
        <w:rPr>
          <w:rFonts w:cs="Times New Roman"/>
          <w:spacing w:val="40"/>
          <w:lang w:val="ru-RU"/>
        </w:rPr>
        <w:t xml:space="preserve"> </w:t>
      </w:r>
      <w:r w:rsidRPr="00A0604F">
        <w:rPr>
          <w:rFonts w:cs="Times New Roman"/>
          <w:spacing w:val="-1"/>
          <w:lang w:val="ru-RU"/>
        </w:rPr>
        <w:t>хозяйственном</w:t>
      </w:r>
      <w:r w:rsidRPr="00A0604F">
        <w:rPr>
          <w:rFonts w:cs="Times New Roman"/>
          <w:spacing w:val="46"/>
          <w:lang w:val="ru-RU"/>
        </w:rPr>
        <w:t xml:space="preserve"> </w:t>
      </w:r>
      <w:r w:rsidRPr="00A0604F">
        <w:rPr>
          <w:rFonts w:cs="Times New Roman"/>
          <w:spacing w:val="-1"/>
          <w:lang w:val="ru-RU"/>
        </w:rPr>
        <w:t>использовании,</w:t>
      </w:r>
      <w:r w:rsidRPr="00A0604F">
        <w:rPr>
          <w:rFonts w:cs="Times New Roman"/>
          <w:spacing w:val="47"/>
          <w:lang w:val="ru-RU"/>
        </w:rPr>
        <w:t xml:space="preserve"> </w:t>
      </w:r>
      <w:r w:rsidRPr="00A0604F">
        <w:rPr>
          <w:rFonts w:cs="Times New Roman"/>
          <w:lang w:val="ru-RU"/>
        </w:rPr>
        <w:t>не</w:t>
      </w:r>
      <w:r w:rsidRPr="00A0604F">
        <w:rPr>
          <w:rFonts w:cs="Times New Roman"/>
          <w:spacing w:val="39"/>
          <w:lang w:val="ru-RU"/>
        </w:rPr>
        <w:t xml:space="preserve"> </w:t>
      </w:r>
      <w:r w:rsidRPr="00A0604F">
        <w:rPr>
          <w:rFonts w:cs="Times New Roman"/>
          <w:spacing w:val="-2"/>
          <w:lang w:val="ru-RU"/>
        </w:rPr>
        <w:t>могут</w:t>
      </w:r>
      <w:r w:rsidRPr="00A0604F">
        <w:rPr>
          <w:rFonts w:cs="Times New Roman"/>
          <w:spacing w:val="46"/>
          <w:lang w:val="ru-RU"/>
        </w:rPr>
        <w:t xml:space="preserve"> </w:t>
      </w:r>
      <w:r w:rsidRPr="00A0604F">
        <w:rPr>
          <w:rFonts w:cs="Times New Roman"/>
          <w:lang w:val="ru-RU"/>
        </w:rPr>
        <w:t>строить</w:t>
      </w:r>
      <w:r w:rsidRPr="00A0604F">
        <w:rPr>
          <w:rFonts w:cs="Times New Roman"/>
          <w:spacing w:val="46"/>
          <w:lang w:val="ru-RU"/>
        </w:rPr>
        <w:t xml:space="preserve"> </w:t>
      </w:r>
      <w:r w:rsidRPr="00A0604F">
        <w:rPr>
          <w:rFonts w:cs="Times New Roman"/>
          <w:spacing w:val="-1"/>
          <w:lang w:val="ru-RU"/>
        </w:rPr>
        <w:t>какие</w:t>
      </w:r>
      <w:r w:rsidRPr="00A0604F">
        <w:rPr>
          <w:rFonts w:cs="Times New Roman"/>
          <w:spacing w:val="44"/>
          <w:lang w:val="ru-RU"/>
        </w:rPr>
        <w:t xml:space="preserve"> </w:t>
      </w:r>
      <w:r w:rsidRPr="00A0604F">
        <w:rPr>
          <w:rFonts w:cs="Times New Roman"/>
          <w:spacing w:val="-2"/>
          <w:lang w:val="ru-RU"/>
        </w:rPr>
        <w:t>бы</w:t>
      </w:r>
      <w:r w:rsidRPr="00A0604F">
        <w:rPr>
          <w:rFonts w:cs="Times New Roman"/>
          <w:spacing w:val="47"/>
          <w:lang w:val="ru-RU"/>
        </w:rPr>
        <w:t xml:space="preserve"> </w:t>
      </w:r>
      <w:r w:rsidRPr="00A0604F">
        <w:rPr>
          <w:rFonts w:cs="Times New Roman"/>
          <w:spacing w:val="-3"/>
          <w:lang w:val="ru-RU"/>
        </w:rPr>
        <w:t>то</w:t>
      </w:r>
      <w:r w:rsidRPr="00A0604F">
        <w:rPr>
          <w:rFonts w:cs="Times New Roman"/>
          <w:spacing w:val="45"/>
          <w:lang w:val="ru-RU"/>
        </w:rPr>
        <w:t xml:space="preserve"> </w:t>
      </w:r>
      <w:r w:rsidRPr="00A0604F">
        <w:rPr>
          <w:rFonts w:cs="Times New Roman"/>
          <w:lang w:val="ru-RU"/>
        </w:rPr>
        <w:t>ни</w:t>
      </w:r>
      <w:r w:rsidRPr="00A0604F">
        <w:rPr>
          <w:rFonts w:cs="Times New Roman"/>
          <w:spacing w:val="41"/>
          <w:lang w:val="ru-RU"/>
        </w:rPr>
        <w:t xml:space="preserve"> </w:t>
      </w:r>
      <w:r w:rsidRPr="00A0604F">
        <w:rPr>
          <w:rFonts w:cs="Times New Roman"/>
          <w:spacing w:val="-1"/>
          <w:lang w:val="ru-RU"/>
        </w:rPr>
        <w:t>было</w:t>
      </w:r>
      <w:r w:rsidRPr="00A0604F">
        <w:rPr>
          <w:rFonts w:cs="Times New Roman"/>
          <w:spacing w:val="50"/>
          <w:lang w:val="ru-RU"/>
        </w:rPr>
        <w:t xml:space="preserve"> </w:t>
      </w:r>
      <w:r w:rsidRPr="00A0604F">
        <w:rPr>
          <w:rFonts w:cs="Times New Roman"/>
          <w:spacing w:val="-2"/>
          <w:lang w:val="ru-RU"/>
        </w:rPr>
        <w:t>здания,</w:t>
      </w:r>
      <w:r w:rsidRPr="00A0604F">
        <w:rPr>
          <w:rFonts w:cs="Times New Roman"/>
          <w:spacing w:val="47"/>
          <w:lang w:val="ru-RU"/>
        </w:rPr>
        <w:t xml:space="preserve"> </w:t>
      </w:r>
      <w:r w:rsidRPr="00A0604F">
        <w:rPr>
          <w:rFonts w:cs="Times New Roman"/>
          <w:spacing w:val="-1"/>
          <w:lang w:val="ru-RU"/>
        </w:rPr>
        <w:t>строения,</w:t>
      </w:r>
      <w:r w:rsidRPr="00A0604F">
        <w:rPr>
          <w:rFonts w:cs="Times New Roman"/>
          <w:spacing w:val="47"/>
          <w:lang w:val="ru-RU"/>
        </w:rPr>
        <w:t xml:space="preserve"> </w:t>
      </w:r>
      <w:r w:rsidRPr="00A0604F">
        <w:rPr>
          <w:rFonts w:cs="Times New Roman"/>
          <w:spacing w:val="-2"/>
          <w:lang w:val="ru-RU"/>
        </w:rPr>
        <w:t>сооружения</w:t>
      </w:r>
      <w:r w:rsidRPr="00A0604F">
        <w:rPr>
          <w:rFonts w:cs="Times New Roman"/>
          <w:spacing w:val="45"/>
          <w:lang w:val="ru-RU"/>
        </w:rPr>
        <w:t xml:space="preserve"> </w:t>
      </w:r>
      <w:r w:rsidRPr="00A0604F">
        <w:rPr>
          <w:rFonts w:cs="Times New Roman"/>
          <w:lang w:val="ru-RU"/>
        </w:rPr>
        <w:t>в</w:t>
      </w:r>
      <w:r w:rsidRPr="00A0604F">
        <w:rPr>
          <w:rFonts w:cs="Times New Roman"/>
          <w:spacing w:val="93"/>
          <w:lang w:val="ru-RU"/>
        </w:rPr>
        <w:t xml:space="preserve"> </w:t>
      </w:r>
      <w:r w:rsidRPr="00A0604F">
        <w:rPr>
          <w:rFonts w:cs="Times New Roman"/>
          <w:spacing w:val="-1"/>
          <w:lang w:val="ru-RU"/>
        </w:rPr>
        <w:t>пределах</w:t>
      </w:r>
      <w:r w:rsidRPr="00A0604F">
        <w:rPr>
          <w:rFonts w:cs="Times New Roman"/>
          <w:spacing w:val="33"/>
          <w:lang w:val="ru-RU"/>
        </w:rPr>
        <w:t xml:space="preserve"> </w:t>
      </w:r>
      <w:r w:rsidRPr="00A0604F">
        <w:rPr>
          <w:rFonts w:cs="Times New Roman"/>
          <w:spacing w:val="-1"/>
          <w:lang w:val="ru-RU"/>
        </w:rPr>
        <w:t>установленных</w:t>
      </w:r>
      <w:r w:rsidRPr="00A0604F">
        <w:rPr>
          <w:rFonts w:cs="Times New Roman"/>
          <w:spacing w:val="28"/>
          <w:lang w:val="ru-RU"/>
        </w:rPr>
        <w:t xml:space="preserve"> </w:t>
      </w:r>
      <w:r w:rsidRPr="00A0604F">
        <w:rPr>
          <w:rFonts w:cs="Times New Roman"/>
          <w:lang w:val="ru-RU"/>
        </w:rPr>
        <w:t>минимальных</w:t>
      </w:r>
      <w:r w:rsidRPr="00A0604F">
        <w:rPr>
          <w:rFonts w:cs="Times New Roman"/>
          <w:spacing w:val="28"/>
          <w:lang w:val="ru-RU"/>
        </w:rPr>
        <w:t xml:space="preserve"> </w:t>
      </w:r>
      <w:r w:rsidRPr="00A0604F">
        <w:rPr>
          <w:rFonts w:cs="Times New Roman"/>
          <w:spacing w:val="-1"/>
          <w:lang w:val="ru-RU"/>
        </w:rPr>
        <w:t>расстояний</w:t>
      </w:r>
      <w:r w:rsidRPr="00A0604F">
        <w:rPr>
          <w:rFonts w:cs="Times New Roman"/>
          <w:spacing w:val="34"/>
          <w:lang w:val="ru-RU"/>
        </w:rPr>
        <w:t xml:space="preserve"> </w:t>
      </w:r>
      <w:r w:rsidRPr="00A0604F">
        <w:rPr>
          <w:rFonts w:cs="Times New Roman"/>
          <w:spacing w:val="-4"/>
          <w:lang w:val="ru-RU"/>
        </w:rPr>
        <w:t>до</w:t>
      </w:r>
      <w:r w:rsidRPr="00A0604F">
        <w:rPr>
          <w:rFonts w:cs="Times New Roman"/>
          <w:spacing w:val="33"/>
          <w:lang w:val="ru-RU"/>
        </w:rPr>
        <w:t xml:space="preserve"> </w:t>
      </w:r>
      <w:r w:rsidRPr="00A0604F">
        <w:rPr>
          <w:rFonts w:cs="Times New Roman"/>
          <w:spacing w:val="-1"/>
          <w:lang w:val="ru-RU"/>
        </w:rPr>
        <w:t>объектов</w:t>
      </w:r>
      <w:r w:rsidRPr="00A0604F">
        <w:rPr>
          <w:rFonts w:cs="Times New Roman"/>
          <w:spacing w:val="35"/>
          <w:lang w:val="ru-RU"/>
        </w:rPr>
        <w:t xml:space="preserve"> </w:t>
      </w:r>
      <w:r w:rsidRPr="00A0604F">
        <w:rPr>
          <w:rFonts w:cs="Times New Roman"/>
          <w:spacing w:val="-1"/>
          <w:lang w:val="ru-RU"/>
        </w:rPr>
        <w:t>системы</w:t>
      </w:r>
      <w:r w:rsidRPr="00A0604F">
        <w:rPr>
          <w:rFonts w:cs="Times New Roman"/>
          <w:spacing w:val="35"/>
          <w:lang w:val="ru-RU"/>
        </w:rPr>
        <w:t xml:space="preserve"> </w:t>
      </w:r>
      <w:r w:rsidRPr="00A0604F">
        <w:rPr>
          <w:rFonts w:cs="Times New Roman"/>
          <w:spacing w:val="-1"/>
          <w:lang w:val="ru-RU"/>
        </w:rPr>
        <w:t>газоснабжения</w:t>
      </w:r>
      <w:r w:rsidRPr="00A0604F">
        <w:rPr>
          <w:rFonts w:cs="Times New Roman"/>
          <w:spacing w:val="28"/>
          <w:lang w:val="ru-RU"/>
        </w:rPr>
        <w:t xml:space="preserve"> </w:t>
      </w:r>
      <w:r w:rsidRPr="00A0604F">
        <w:rPr>
          <w:rFonts w:cs="Times New Roman"/>
          <w:spacing w:val="-2"/>
          <w:lang w:val="ru-RU"/>
        </w:rPr>
        <w:t>без</w:t>
      </w:r>
      <w:r w:rsidRPr="00A0604F">
        <w:rPr>
          <w:rFonts w:cs="Times New Roman"/>
          <w:spacing w:val="34"/>
          <w:lang w:val="ru-RU"/>
        </w:rPr>
        <w:t xml:space="preserve"> </w:t>
      </w:r>
      <w:r w:rsidRPr="00A0604F">
        <w:rPr>
          <w:rFonts w:cs="Times New Roman"/>
          <w:spacing w:val="-1"/>
          <w:lang w:val="ru-RU"/>
        </w:rPr>
        <w:t>согласования</w:t>
      </w:r>
      <w:r w:rsidRPr="00A0604F">
        <w:rPr>
          <w:rFonts w:cs="Times New Roman"/>
          <w:spacing w:val="33"/>
          <w:lang w:val="ru-RU"/>
        </w:rPr>
        <w:t xml:space="preserve"> </w:t>
      </w:r>
      <w:r w:rsidRPr="00A0604F">
        <w:rPr>
          <w:rFonts w:cs="Times New Roman"/>
          <w:lang w:val="ru-RU"/>
        </w:rPr>
        <w:t>с</w:t>
      </w:r>
      <w:r w:rsidRPr="00A0604F">
        <w:rPr>
          <w:rFonts w:cs="Times New Roman"/>
          <w:spacing w:val="27"/>
          <w:lang w:val="ru-RU"/>
        </w:rPr>
        <w:t xml:space="preserve"> </w:t>
      </w:r>
      <w:r w:rsidRPr="00A0604F">
        <w:rPr>
          <w:rFonts w:cs="Times New Roman"/>
          <w:spacing w:val="-1"/>
          <w:lang w:val="ru-RU"/>
        </w:rPr>
        <w:t>организацией</w:t>
      </w:r>
      <w:r w:rsidRPr="00A0604F">
        <w:rPr>
          <w:rFonts w:cs="Times New Roman"/>
          <w:spacing w:val="41"/>
          <w:lang w:val="ru-RU"/>
        </w:rPr>
        <w:t xml:space="preserve"> </w:t>
      </w:r>
      <w:r w:rsidRPr="00A0604F">
        <w:rPr>
          <w:rFonts w:cs="Times New Roman"/>
          <w:lang w:val="ru-RU"/>
        </w:rPr>
        <w:t>-</w:t>
      </w:r>
      <w:r w:rsidRPr="00A0604F">
        <w:rPr>
          <w:rFonts w:cs="Times New Roman"/>
          <w:spacing w:val="119"/>
          <w:lang w:val="ru-RU"/>
        </w:rPr>
        <w:t xml:space="preserve"> </w:t>
      </w:r>
      <w:r w:rsidRPr="00A0604F">
        <w:rPr>
          <w:rFonts w:cs="Times New Roman"/>
          <w:spacing w:val="-1"/>
          <w:lang w:val="ru-RU"/>
        </w:rPr>
        <w:t>собственником</w:t>
      </w:r>
      <w:r w:rsidRPr="00A0604F">
        <w:rPr>
          <w:rFonts w:cs="Times New Roman"/>
          <w:spacing w:val="3"/>
          <w:lang w:val="ru-RU"/>
        </w:rPr>
        <w:t xml:space="preserve"> </w:t>
      </w:r>
      <w:r w:rsidRPr="00A0604F">
        <w:rPr>
          <w:rFonts w:cs="Times New Roman"/>
          <w:spacing w:val="-1"/>
          <w:lang w:val="ru-RU"/>
        </w:rPr>
        <w:t>системы</w:t>
      </w:r>
      <w:r w:rsidRPr="00A0604F">
        <w:rPr>
          <w:rFonts w:cs="Times New Roman"/>
          <w:spacing w:val="4"/>
          <w:lang w:val="ru-RU"/>
        </w:rPr>
        <w:t xml:space="preserve"> </w:t>
      </w:r>
      <w:r w:rsidRPr="00A0604F">
        <w:rPr>
          <w:rFonts w:cs="Times New Roman"/>
          <w:spacing w:val="-1"/>
          <w:lang w:val="ru-RU"/>
        </w:rPr>
        <w:t>газоснабжения</w:t>
      </w:r>
      <w:r w:rsidRPr="00A0604F">
        <w:rPr>
          <w:rFonts w:cs="Times New Roman"/>
          <w:spacing w:val="2"/>
          <w:lang w:val="ru-RU"/>
        </w:rPr>
        <w:t xml:space="preserve"> </w:t>
      </w:r>
      <w:r w:rsidRPr="00A0604F">
        <w:rPr>
          <w:rFonts w:cs="Times New Roman"/>
          <w:spacing w:val="-2"/>
          <w:lang w:val="ru-RU"/>
        </w:rPr>
        <w:t>или</w:t>
      </w:r>
      <w:r w:rsidRPr="00A0604F">
        <w:rPr>
          <w:rFonts w:cs="Times New Roman"/>
          <w:spacing w:val="7"/>
          <w:lang w:val="ru-RU"/>
        </w:rPr>
        <w:t xml:space="preserve"> </w:t>
      </w:r>
      <w:r w:rsidRPr="00A0604F">
        <w:rPr>
          <w:rFonts w:cs="Times New Roman"/>
          <w:spacing w:val="-1"/>
          <w:lang w:val="ru-RU"/>
        </w:rPr>
        <w:t>уполномоченной</w:t>
      </w:r>
      <w:r w:rsidRPr="00A0604F">
        <w:rPr>
          <w:rFonts w:cs="Times New Roman"/>
          <w:spacing w:val="3"/>
          <w:lang w:val="ru-RU"/>
        </w:rPr>
        <w:t xml:space="preserve"> </w:t>
      </w:r>
      <w:r w:rsidRPr="00A0604F">
        <w:rPr>
          <w:rFonts w:cs="Times New Roman"/>
          <w:spacing w:val="-1"/>
          <w:lang w:val="ru-RU"/>
        </w:rPr>
        <w:t>ею</w:t>
      </w:r>
      <w:r w:rsidRPr="00A0604F">
        <w:rPr>
          <w:rFonts w:cs="Times New Roman"/>
          <w:lang w:val="ru-RU"/>
        </w:rPr>
        <w:t xml:space="preserve"> </w:t>
      </w:r>
      <w:r w:rsidRPr="00A0604F">
        <w:rPr>
          <w:rFonts w:cs="Times New Roman"/>
          <w:spacing w:val="-1"/>
          <w:lang w:val="ru-RU"/>
        </w:rPr>
        <w:t>организацией;</w:t>
      </w:r>
      <w:r w:rsidRPr="00A0604F">
        <w:rPr>
          <w:rFonts w:cs="Times New Roman"/>
          <w:spacing w:val="2"/>
          <w:lang w:val="ru-RU"/>
        </w:rPr>
        <w:t xml:space="preserve"> </w:t>
      </w:r>
      <w:r w:rsidRPr="00A0604F">
        <w:rPr>
          <w:rFonts w:cs="Times New Roman"/>
          <w:spacing w:val="-1"/>
          <w:lang w:val="ru-RU"/>
        </w:rPr>
        <w:t>такие</w:t>
      </w:r>
      <w:r w:rsidRPr="00A0604F">
        <w:rPr>
          <w:rFonts w:cs="Times New Roman"/>
          <w:spacing w:val="6"/>
          <w:lang w:val="ru-RU"/>
        </w:rPr>
        <w:t xml:space="preserve"> </w:t>
      </w:r>
      <w:r w:rsidRPr="00A0604F">
        <w:rPr>
          <w:rFonts w:cs="Times New Roman"/>
          <w:spacing w:val="-1"/>
          <w:lang w:val="ru-RU"/>
        </w:rPr>
        <w:t>владельцы</w:t>
      </w:r>
      <w:r w:rsidRPr="00A0604F">
        <w:rPr>
          <w:rFonts w:cs="Times New Roman"/>
          <w:spacing w:val="3"/>
          <w:lang w:val="ru-RU"/>
        </w:rPr>
        <w:t xml:space="preserve"> </w:t>
      </w:r>
      <w:r w:rsidRPr="00A0604F">
        <w:rPr>
          <w:rFonts w:cs="Times New Roman"/>
          <w:lang w:val="ru-RU"/>
        </w:rPr>
        <w:t>не</w:t>
      </w:r>
      <w:r w:rsidRPr="00A0604F">
        <w:rPr>
          <w:rFonts w:cs="Times New Roman"/>
          <w:spacing w:val="1"/>
          <w:lang w:val="ru-RU"/>
        </w:rPr>
        <w:t xml:space="preserve"> </w:t>
      </w:r>
      <w:r w:rsidRPr="00A0604F">
        <w:rPr>
          <w:rFonts w:cs="Times New Roman"/>
          <w:spacing w:val="-1"/>
          <w:lang w:val="ru-RU"/>
        </w:rPr>
        <w:t>имеют</w:t>
      </w:r>
      <w:r w:rsidRPr="00A0604F">
        <w:rPr>
          <w:rFonts w:cs="Times New Roman"/>
          <w:spacing w:val="2"/>
          <w:lang w:val="ru-RU"/>
        </w:rPr>
        <w:t xml:space="preserve"> </w:t>
      </w:r>
      <w:r w:rsidRPr="00A0604F">
        <w:rPr>
          <w:rFonts w:cs="Times New Roman"/>
          <w:lang w:val="ru-RU"/>
        </w:rPr>
        <w:t>права</w:t>
      </w:r>
      <w:r w:rsidRPr="00A0604F">
        <w:rPr>
          <w:rFonts w:cs="Times New Roman"/>
          <w:spacing w:val="6"/>
          <w:lang w:val="ru-RU"/>
        </w:rPr>
        <w:t xml:space="preserve"> </w:t>
      </w:r>
      <w:r w:rsidRPr="00A0604F">
        <w:rPr>
          <w:rFonts w:cs="Times New Roman"/>
          <w:spacing w:val="-1"/>
          <w:lang w:val="ru-RU"/>
        </w:rPr>
        <w:t>чинить</w:t>
      </w:r>
      <w:r w:rsidRPr="00A0604F">
        <w:rPr>
          <w:rFonts w:cs="Times New Roman"/>
          <w:spacing w:val="3"/>
          <w:lang w:val="ru-RU"/>
        </w:rPr>
        <w:t xml:space="preserve"> </w:t>
      </w:r>
      <w:r w:rsidRPr="00A0604F">
        <w:rPr>
          <w:rFonts w:cs="Times New Roman"/>
          <w:spacing w:val="-1"/>
          <w:lang w:val="ru-RU"/>
        </w:rPr>
        <w:t>препятствия</w:t>
      </w:r>
      <w:r w:rsidRPr="00A0604F">
        <w:rPr>
          <w:rFonts w:cs="Times New Roman"/>
          <w:spacing w:val="89"/>
          <w:lang w:val="ru-RU"/>
        </w:rPr>
        <w:t xml:space="preserve"> </w:t>
      </w:r>
      <w:r w:rsidRPr="00A0604F">
        <w:rPr>
          <w:rFonts w:cs="Times New Roman"/>
          <w:spacing w:val="-1"/>
          <w:lang w:val="ru-RU"/>
        </w:rPr>
        <w:t>организации</w:t>
      </w:r>
      <w:r w:rsidRPr="00A0604F">
        <w:rPr>
          <w:rFonts w:cs="Times New Roman"/>
          <w:spacing w:val="60"/>
          <w:lang w:val="ru-RU"/>
        </w:rPr>
        <w:t xml:space="preserve"> </w:t>
      </w:r>
      <w:r w:rsidRPr="00A0604F">
        <w:rPr>
          <w:rFonts w:cs="Times New Roman"/>
          <w:lang w:val="ru-RU"/>
        </w:rPr>
        <w:t>-</w:t>
      </w:r>
      <w:r w:rsidRPr="00A0604F">
        <w:rPr>
          <w:rFonts w:cs="Times New Roman"/>
          <w:spacing w:val="54"/>
          <w:lang w:val="ru-RU"/>
        </w:rPr>
        <w:t xml:space="preserve"> </w:t>
      </w:r>
      <w:r w:rsidRPr="00A0604F">
        <w:rPr>
          <w:rFonts w:cs="Times New Roman"/>
          <w:spacing w:val="-1"/>
          <w:lang w:val="ru-RU"/>
        </w:rPr>
        <w:t>собственнику</w:t>
      </w:r>
      <w:r w:rsidRPr="00A0604F">
        <w:rPr>
          <w:rFonts w:cs="Times New Roman"/>
          <w:spacing w:val="47"/>
          <w:lang w:val="ru-RU"/>
        </w:rPr>
        <w:t xml:space="preserve"> </w:t>
      </w:r>
      <w:r w:rsidRPr="00A0604F">
        <w:rPr>
          <w:rFonts w:cs="Times New Roman"/>
          <w:spacing w:val="-1"/>
          <w:lang w:val="ru-RU"/>
        </w:rPr>
        <w:t>системы</w:t>
      </w:r>
      <w:r w:rsidRPr="00A0604F">
        <w:rPr>
          <w:rFonts w:cs="Times New Roman"/>
          <w:spacing w:val="59"/>
          <w:lang w:val="ru-RU"/>
        </w:rPr>
        <w:t xml:space="preserve"> </w:t>
      </w:r>
      <w:r w:rsidRPr="00A0604F">
        <w:rPr>
          <w:rFonts w:cs="Times New Roman"/>
          <w:spacing w:val="-1"/>
          <w:lang w:val="ru-RU"/>
        </w:rPr>
        <w:t>газоснабжения</w:t>
      </w:r>
      <w:r w:rsidRPr="00A0604F">
        <w:rPr>
          <w:rFonts w:cs="Times New Roman"/>
          <w:spacing w:val="57"/>
          <w:lang w:val="ru-RU"/>
        </w:rPr>
        <w:t xml:space="preserve"> </w:t>
      </w:r>
      <w:r w:rsidRPr="00A0604F">
        <w:rPr>
          <w:rFonts w:cs="Times New Roman"/>
          <w:lang w:val="ru-RU"/>
        </w:rPr>
        <w:t>или</w:t>
      </w:r>
      <w:r w:rsidRPr="00A0604F">
        <w:rPr>
          <w:rFonts w:cs="Times New Roman"/>
          <w:spacing w:val="59"/>
          <w:lang w:val="ru-RU"/>
        </w:rPr>
        <w:t xml:space="preserve"> </w:t>
      </w:r>
      <w:r w:rsidRPr="00A0604F">
        <w:rPr>
          <w:rFonts w:cs="Times New Roman"/>
          <w:spacing w:val="-1"/>
          <w:lang w:val="ru-RU"/>
        </w:rPr>
        <w:t>уполномоченной</w:t>
      </w:r>
      <w:r w:rsidRPr="00A0604F">
        <w:rPr>
          <w:rFonts w:cs="Times New Roman"/>
          <w:spacing w:val="58"/>
          <w:lang w:val="ru-RU"/>
        </w:rPr>
        <w:t xml:space="preserve"> </w:t>
      </w:r>
      <w:r w:rsidRPr="00A0604F">
        <w:rPr>
          <w:rFonts w:cs="Times New Roman"/>
          <w:spacing w:val="-1"/>
          <w:lang w:val="ru-RU"/>
        </w:rPr>
        <w:t>ею</w:t>
      </w:r>
      <w:r w:rsidRPr="00A0604F">
        <w:rPr>
          <w:rFonts w:cs="Times New Roman"/>
          <w:spacing w:val="50"/>
          <w:lang w:val="ru-RU"/>
        </w:rPr>
        <w:t xml:space="preserve"> </w:t>
      </w:r>
      <w:r w:rsidRPr="00A0604F">
        <w:rPr>
          <w:rFonts w:cs="Times New Roman"/>
          <w:spacing w:val="-1"/>
          <w:lang w:val="ru-RU"/>
        </w:rPr>
        <w:t>организации</w:t>
      </w:r>
      <w:r w:rsidRPr="00A0604F">
        <w:rPr>
          <w:rFonts w:cs="Times New Roman"/>
          <w:spacing w:val="58"/>
          <w:lang w:val="ru-RU"/>
        </w:rPr>
        <w:t xml:space="preserve"> </w:t>
      </w:r>
      <w:r w:rsidRPr="00A0604F">
        <w:rPr>
          <w:rFonts w:cs="Times New Roman"/>
          <w:lang w:val="ru-RU"/>
        </w:rPr>
        <w:t>в</w:t>
      </w:r>
      <w:r w:rsidRPr="00A0604F">
        <w:rPr>
          <w:rFonts w:cs="Times New Roman"/>
          <w:spacing w:val="54"/>
          <w:lang w:val="ru-RU"/>
        </w:rPr>
        <w:t xml:space="preserve"> </w:t>
      </w:r>
      <w:r w:rsidRPr="00A0604F">
        <w:rPr>
          <w:rFonts w:cs="Times New Roman"/>
          <w:spacing w:val="-1"/>
          <w:lang w:val="ru-RU"/>
        </w:rPr>
        <w:t>выполнении</w:t>
      </w:r>
      <w:r w:rsidRPr="00A0604F">
        <w:rPr>
          <w:rFonts w:cs="Times New Roman"/>
          <w:spacing w:val="58"/>
          <w:lang w:val="ru-RU"/>
        </w:rPr>
        <w:t xml:space="preserve"> </w:t>
      </w:r>
      <w:r w:rsidRPr="00A0604F">
        <w:rPr>
          <w:rFonts w:cs="Times New Roman"/>
          <w:spacing w:val="-2"/>
          <w:lang w:val="ru-RU"/>
        </w:rPr>
        <w:t>ими</w:t>
      </w:r>
      <w:r w:rsidRPr="00A0604F">
        <w:rPr>
          <w:rFonts w:cs="Times New Roman"/>
          <w:spacing w:val="58"/>
          <w:lang w:val="ru-RU"/>
        </w:rPr>
        <w:t xml:space="preserve"> </w:t>
      </w:r>
      <w:r w:rsidRPr="00A0604F">
        <w:rPr>
          <w:rFonts w:cs="Times New Roman"/>
          <w:spacing w:val="-1"/>
          <w:lang w:val="ru-RU"/>
        </w:rPr>
        <w:t>работ</w:t>
      </w:r>
      <w:r w:rsidRPr="00A0604F">
        <w:rPr>
          <w:rFonts w:cs="Times New Roman"/>
          <w:spacing w:val="58"/>
          <w:lang w:val="ru-RU"/>
        </w:rPr>
        <w:t xml:space="preserve"> </w:t>
      </w:r>
      <w:r w:rsidRPr="00A0604F">
        <w:rPr>
          <w:rFonts w:cs="Times New Roman"/>
          <w:spacing w:val="-2"/>
          <w:lang w:val="ru-RU"/>
        </w:rPr>
        <w:t>по</w:t>
      </w:r>
      <w:r w:rsidRPr="00A0604F">
        <w:rPr>
          <w:rFonts w:cs="Times New Roman"/>
          <w:spacing w:val="95"/>
          <w:lang w:val="ru-RU"/>
        </w:rPr>
        <w:t xml:space="preserve"> </w:t>
      </w:r>
      <w:r w:rsidRPr="00A0604F">
        <w:rPr>
          <w:rFonts w:cs="Times New Roman"/>
          <w:spacing w:val="-1"/>
          <w:lang w:val="ru-RU"/>
        </w:rPr>
        <w:t>обслуживанию</w:t>
      </w:r>
      <w:r w:rsidRPr="00A0604F">
        <w:rPr>
          <w:rFonts w:cs="Times New Roman"/>
          <w:lang w:val="ru-RU"/>
        </w:rPr>
        <w:t xml:space="preserve"> и</w:t>
      </w:r>
      <w:r w:rsidRPr="00A0604F">
        <w:rPr>
          <w:rFonts w:cs="Times New Roman"/>
          <w:spacing w:val="-2"/>
          <w:lang w:val="ru-RU"/>
        </w:rPr>
        <w:t xml:space="preserve"> </w:t>
      </w:r>
      <w:r w:rsidRPr="00A0604F">
        <w:rPr>
          <w:rFonts w:cs="Times New Roman"/>
          <w:spacing w:val="-1"/>
          <w:lang w:val="ru-RU"/>
        </w:rPr>
        <w:t>ремонту</w:t>
      </w:r>
      <w:r w:rsidRPr="00A0604F">
        <w:rPr>
          <w:rFonts w:cs="Times New Roman"/>
          <w:spacing w:val="-7"/>
          <w:lang w:val="ru-RU"/>
        </w:rPr>
        <w:t xml:space="preserve"> </w:t>
      </w:r>
      <w:r w:rsidRPr="00A0604F">
        <w:rPr>
          <w:rFonts w:cs="Times New Roman"/>
          <w:spacing w:val="-1"/>
          <w:lang w:val="ru-RU"/>
        </w:rPr>
        <w:t>объектов</w:t>
      </w:r>
      <w:r w:rsidRPr="00A0604F">
        <w:rPr>
          <w:rFonts w:cs="Times New Roman"/>
          <w:spacing w:val="4"/>
          <w:lang w:val="ru-RU"/>
        </w:rPr>
        <w:t xml:space="preserve"> </w:t>
      </w:r>
      <w:r w:rsidRPr="00A0604F">
        <w:rPr>
          <w:rFonts w:cs="Times New Roman"/>
          <w:spacing w:val="-1"/>
          <w:lang w:val="ru-RU"/>
        </w:rPr>
        <w:t>системы газоснабжения,</w:t>
      </w:r>
      <w:r w:rsidRPr="00A0604F">
        <w:rPr>
          <w:rFonts w:cs="Times New Roman"/>
          <w:spacing w:val="4"/>
          <w:lang w:val="ru-RU"/>
        </w:rPr>
        <w:t xml:space="preserve"> </w:t>
      </w:r>
      <w:r w:rsidRPr="00A0604F">
        <w:rPr>
          <w:rFonts w:cs="Times New Roman"/>
          <w:spacing w:val="-1"/>
          <w:lang w:val="ru-RU"/>
        </w:rPr>
        <w:t>ликвидации</w:t>
      </w:r>
      <w:r w:rsidRPr="00A0604F">
        <w:rPr>
          <w:rFonts w:cs="Times New Roman"/>
          <w:spacing w:val="-2"/>
          <w:lang w:val="ru-RU"/>
        </w:rPr>
        <w:t xml:space="preserve"> </w:t>
      </w:r>
      <w:r w:rsidRPr="00A0604F">
        <w:rPr>
          <w:rFonts w:cs="Times New Roman"/>
          <w:spacing w:val="-1"/>
          <w:lang w:val="ru-RU"/>
        </w:rPr>
        <w:t>последствий</w:t>
      </w:r>
      <w:r w:rsidRPr="00A0604F">
        <w:rPr>
          <w:rFonts w:cs="Times New Roman"/>
          <w:spacing w:val="-2"/>
          <w:lang w:val="ru-RU"/>
        </w:rPr>
        <w:t xml:space="preserve"> </w:t>
      </w:r>
      <w:r w:rsidRPr="00A0604F">
        <w:rPr>
          <w:rFonts w:cs="Times New Roman"/>
          <w:spacing w:val="-1"/>
          <w:lang w:val="ru-RU"/>
        </w:rPr>
        <w:t>возникших</w:t>
      </w:r>
      <w:r w:rsidRPr="00A0604F">
        <w:rPr>
          <w:rFonts w:cs="Times New Roman"/>
          <w:spacing w:val="-3"/>
          <w:lang w:val="ru-RU"/>
        </w:rPr>
        <w:t xml:space="preserve"> </w:t>
      </w:r>
      <w:r w:rsidRPr="00A0604F">
        <w:rPr>
          <w:rFonts w:cs="Times New Roman"/>
          <w:lang w:val="ru-RU"/>
        </w:rPr>
        <w:t>на</w:t>
      </w:r>
      <w:r w:rsidRPr="00A0604F">
        <w:rPr>
          <w:rFonts w:cs="Times New Roman"/>
          <w:spacing w:val="1"/>
          <w:lang w:val="ru-RU"/>
        </w:rPr>
        <w:t xml:space="preserve"> </w:t>
      </w:r>
      <w:r w:rsidRPr="00A0604F">
        <w:rPr>
          <w:rFonts w:cs="Times New Roman"/>
          <w:lang w:val="ru-RU"/>
        </w:rPr>
        <w:t>них</w:t>
      </w:r>
      <w:r w:rsidRPr="00A0604F">
        <w:rPr>
          <w:rFonts w:cs="Times New Roman"/>
          <w:spacing w:val="-3"/>
          <w:lang w:val="ru-RU"/>
        </w:rPr>
        <w:t xml:space="preserve"> </w:t>
      </w:r>
      <w:r w:rsidRPr="00A0604F">
        <w:rPr>
          <w:rFonts w:cs="Times New Roman"/>
          <w:spacing w:val="-1"/>
          <w:lang w:val="ru-RU"/>
        </w:rPr>
        <w:t>аварий, катастроф.</w:t>
      </w:r>
    </w:p>
    <w:p w:rsidR="00284999" w:rsidRPr="00A0604F" w:rsidRDefault="00284999" w:rsidP="00A0604F">
      <w:pPr>
        <w:pStyle w:val="a3"/>
        <w:numPr>
          <w:ilvl w:val="0"/>
          <w:numId w:val="16"/>
        </w:numPr>
        <w:tabs>
          <w:tab w:val="left" w:pos="1065"/>
        </w:tabs>
        <w:ind w:left="0" w:firstLine="567"/>
        <w:rPr>
          <w:rFonts w:cs="Times New Roman"/>
          <w:lang w:val="ru-RU"/>
        </w:rPr>
      </w:pPr>
      <w:r w:rsidRPr="00A0604F">
        <w:rPr>
          <w:rFonts w:cs="Times New Roman"/>
          <w:lang w:val="ru-RU"/>
        </w:rPr>
        <w:t>На</w:t>
      </w:r>
      <w:r w:rsidRPr="00A0604F">
        <w:rPr>
          <w:rFonts w:cs="Times New Roman"/>
          <w:spacing w:val="5"/>
          <w:lang w:val="ru-RU"/>
        </w:rPr>
        <w:t xml:space="preserve"> </w:t>
      </w:r>
      <w:r w:rsidRPr="00A0604F">
        <w:rPr>
          <w:rFonts w:cs="Times New Roman"/>
          <w:spacing w:val="-1"/>
          <w:lang w:val="ru-RU"/>
        </w:rPr>
        <w:t>земельные</w:t>
      </w:r>
      <w:r w:rsidRPr="00A0604F">
        <w:rPr>
          <w:rFonts w:cs="Times New Roman"/>
          <w:spacing w:val="10"/>
          <w:lang w:val="ru-RU"/>
        </w:rPr>
        <w:t xml:space="preserve"> </w:t>
      </w:r>
      <w:r w:rsidRPr="00A0604F">
        <w:rPr>
          <w:rFonts w:cs="Times New Roman"/>
          <w:spacing w:val="-2"/>
          <w:lang w:val="ru-RU"/>
        </w:rPr>
        <w:t>участки,</w:t>
      </w:r>
      <w:r w:rsidRPr="00A0604F">
        <w:rPr>
          <w:rFonts w:cs="Times New Roman"/>
          <w:spacing w:val="13"/>
          <w:lang w:val="ru-RU"/>
        </w:rPr>
        <w:t xml:space="preserve"> </w:t>
      </w:r>
      <w:r w:rsidRPr="00A0604F">
        <w:rPr>
          <w:rFonts w:cs="Times New Roman"/>
          <w:spacing w:val="-1"/>
          <w:lang w:val="ru-RU"/>
        </w:rPr>
        <w:t>входящие</w:t>
      </w:r>
      <w:r w:rsidRPr="00A0604F">
        <w:rPr>
          <w:rFonts w:cs="Times New Roman"/>
          <w:spacing w:val="6"/>
          <w:lang w:val="ru-RU"/>
        </w:rPr>
        <w:t xml:space="preserve"> </w:t>
      </w:r>
      <w:r w:rsidRPr="00A0604F">
        <w:rPr>
          <w:rFonts w:cs="Times New Roman"/>
          <w:lang w:val="ru-RU"/>
        </w:rPr>
        <w:t>в</w:t>
      </w:r>
      <w:r w:rsidRPr="00A0604F">
        <w:rPr>
          <w:rFonts w:cs="Times New Roman"/>
          <w:spacing w:val="4"/>
          <w:lang w:val="ru-RU"/>
        </w:rPr>
        <w:t xml:space="preserve"> </w:t>
      </w:r>
      <w:r w:rsidRPr="00A0604F">
        <w:rPr>
          <w:rFonts w:cs="Times New Roman"/>
          <w:spacing w:val="-1"/>
          <w:lang w:val="ru-RU"/>
        </w:rPr>
        <w:t>охранные</w:t>
      </w:r>
      <w:r w:rsidRPr="00A0604F">
        <w:rPr>
          <w:rFonts w:cs="Times New Roman"/>
          <w:spacing w:val="10"/>
          <w:lang w:val="ru-RU"/>
        </w:rPr>
        <w:t xml:space="preserve"> </w:t>
      </w:r>
      <w:r w:rsidRPr="00A0604F">
        <w:rPr>
          <w:rFonts w:cs="Times New Roman"/>
          <w:lang w:val="ru-RU"/>
        </w:rPr>
        <w:t>зоны</w:t>
      </w:r>
      <w:r w:rsidRPr="00A0604F">
        <w:rPr>
          <w:rFonts w:cs="Times New Roman"/>
          <w:spacing w:val="4"/>
          <w:lang w:val="ru-RU"/>
        </w:rPr>
        <w:t xml:space="preserve"> </w:t>
      </w:r>
      <w:r w:rsidRPr="00A0604F">
        <w:rPr>
          <w:rFonts w:cs="Times New Roman"/>
          <w:spacing w:val="-1"/>
          <w:lang w:val="ru-RU"/>
        </w:rPr>
        <w:t>газораспределительных</w:t>
      </w:r>
      <w:r w:rsidRPr="00A0604F">
        <w:rPr>
          <w:rFonts w:cs="Times New Roman"/>
          <w:spacing w:val="6"/>
          <w:lang w:val="ru-RU"/>
        </w:rPr>
        <w:t xml:space="preserve"> </w:t>
      </w:r>
      <w:r w:rsidRPr="00A0604F">
        <w:rPr>
          <w:rFonts w:cs="Times New Roman"/>
          <w:spacing w:val="-1"/>
          <w:lang w:val="ru-RU"/>
        </w:rPr>
        <w:t>сетей,</w:t>
      </w:r>
      <w:r w:rsidRPr="00A0604F">
        <w:rPr>
          <w:rFonts w:cs="Times New Roman"/>
          <w:spacing w:val="9"/>
          <w:lang w:val="ru-RU"/>
        </w:rPr>
        <w:t xml:space="preserve"> </w:t>
      </w:r>
      <w:r w:rsidRPr="00A0604F">
        <w:rPr>
          <w:rFonts w:cs="Times New Roman"/>
          <w:lang w:val="ru-RU"/>
        </w:rPr>
        <w:t>в</w:t>
      </w:r>
      <w:r w:rsidRPr="00A0604F">
        <w:rPr>
          <w:rFonts w:cs="Times New Roman"/>
          <w:spacing w:val="8"/>
          <w:lang w:val="ru-RU"/>
        </w:rPr>
        <w:t xml:space="preserve"> </w:t>
      </w:r>
      <w:r w:rsidRPr="00A0604F">
        <w:rPr>
          <w:rFonts w:cs="Times New Roman"/>
          <w:spacing w:val="1"/>
          <w:lang w:val="ru-RU"/>
        </w:rPr>
        <w:t>целях</w:t>
      </w:r>
      <w:r w:rsidRPr="00A0604F">
        <w:rPr>
          <w:rFonts w:cs="Times New Roman"/>
          <w:spacing w:val="6"/>
          <w:lang w:val="ru-RU"/>
        </w:rPr>
        <w:t xml:space="preserve"> </w:t>
      </w:r>
      <w:r w:rsidRPr="00A0604F">
        <w:rPr>
          <w:rFonts w:cs="Times New Roman"/>
          <w:spacing w:val="-1"/>
          <w:lang w:val="ru-RU"/>
        </w:rPr>
        <w:t>предупреждения</w:t>
      </w:r>
      <w:r w:rsidRPr="00A0604F">
        <w:rPr>
          <w:rFonts w:cs="Times New Roman"/>
          <w:spacing w:val="11"/>
          <w:lang w:val="ru-RU"/>
        </w:rPr>
        <w:t xml:space="preserve"> </w:t>
      </w:r>
      <w:r w:rsidRPr="00A0604F">
        <w:rPr>
          <w:rFonts w:cs="Times New Roman"/>
          <w:lang w:val="ru-RU"/>
        </w:rPr>
        <w:t>их</w:t>
      </w:r>
      <w:r w:rsidRPr="00A0604F">
        <w:rPr>
          <w:rFonts w:cs="Times New Roman"/>
          <w:spacing w:val="6"/>
          <w:lang w:val="ru-RU"/>
        </w:rPr>
        <w:t xml:space="preserve"> </w:t>
      </w:r>
      <w:r w:rsidRPr="00A0604F">
        <w:rPr>
          <w:rFonts w:cs="Times New Roman"/>
          <w:spacing w:val="-1"/>
          <w:lang w:val="ru-RU"/>
        </w:rPr>
        <w:t>повреждения</w:t>
      </w:r>
      <w:r w:rsidRPr="00A0604F">
        <w:rPr>
          <w:rFonts w:cs="Times New Roman"/>
          <w:spacing w:val="103"/>
          <w:lang w:val="ru-RU"/>
        </w:rPr>
        <w:t xml:space="preserve"> </w:t>
      </w:r>
      <w:r w:rsidRPr="00A0604F">
        <w:rPr>
          <w:rFonts w:cs="Times New Roman"/>
          <w:lang w:val="ru-RU"/>
        </w:rPr>
        <w:t>или</w:t>
      </w:r>
      <w:r w:rsidRPr="00A0604F">
        <w:rPr>
          <w:rFonts w:cs="Times New Roman"/>
          <w:spacing w:val="3"/>
          <w:lang w:val="ru-RU"/>
        </w:rPr>
        <w:t xml:space="preserve"> </w:t>
      </w:r>
      <w:r w:rsidRPr="00A0604F">
        <w:rPr>
          <w:rFonts w:cs="Times New Roman"/>
          <w:spacing w:val="-2"/>
          <w:lang w:val="ru-RU"/>
        </w:rPr>
        <w:t>нарушения</w:t>
      </w:r>
      <w:r w:rsidRPr="00A0604F">
        <w:rPr>
          <w:rFonts w:cs="Times New Roman"/>
          <w:spacing w:val="6"/>
          <w:lang w:val="ru-RU"/>
        </w:rPr>
        <w:t xml:space="preserve"> </w:t>
      </w:r>
      <w:r w:rsidRPr="00A0604F">
        <w:rPr>
          <w:rFonts w:cs="Times New Roman"/>
          <w:spacing w:val="-1"/>
          <w:lang w:val="ru-RU"/>
        </w:rPr>
        <w:t>условий</w:t>
      </w:r>
      <w:r w:rsidRPr="00A0604F">
        <w:rPr>
          <w:rFonts w:cs="Times New Roman"/>
          <w:spacing w:val="-2"/>
          <w:lang w:val="ru-RU"/>
        </w:rPr>
        <w:t xml:space="preserve"> </w:t>
      </w:r>
      <w:r w:rsidRPr="00A0604F">
        <w:rPr>
          <w:rFonts w:cs="Times New Roman"/>
          <w:lang w:val="ru-RU"/>
        </w:rPr>
        <w:t>их</w:t>
      </w:r>
      <w:r w:rsidRPr="00A0604F">
        <w:rPr>
          <w:rFonts w:cs="Times New Roman"/>
          <w:spacing w:val="-3"/>
          <w:lang w:val="ru-RU"/>
        </w:rPr>
        <w:t xml:space="preserve"> </w:t>
      </w:r>
      <w:r w:rsidRPr="00A0604F">
        <w:rPr>
          <w:rFonts w:cs="Times New Roman"/>
          <w:spacing w:val="-1"/>
          <w:lang w:val="ru-RU"/>
        </w:rPr>
        <w:t>нормальной</w:t>
      </w:r>
      <w:r w:rsidRPr="00A0604F">
        <w:rPr>
          <w:rFonts w:cs="Times New Roman"/>
          <w:spacing w:val="3"/>
          <w:lang w:val="ru-RU"/>
        </w:rPr>
        <w:t xml:space="preserve"> </w:t>
      </w:r>
      <w:r w:rsidRPr="00A0604F">
        <w:rPr>
          <w:rFonts w:cs="Times New Roman"/>
          <w:spacing w:val="-1"/>
          <w:lang w:val="ru-RU"/>
        </w:rPr>
        <w:t>эксплуатации</w:t>
      </w:r>
      <w:r w:rsidRPr="00A0604F">
        <w:rPr>
          <w:rFonts w:cs="Times New Roman"/>
          <w:spacing w:val="3"/>
          <w:lang w:val="ru-RU"/>
        </w:rPr>
        <w:t xml:space="preserve"> </w:t>
      </w:r>
      <w:r w:rsidRPr="00A0604F">
        <w:rPr>
          <w:rFonts w:cs="Times New Roman"/>
          <w:spacing w:val="-1"/>
          <w:lang w:val="ru-RU"/>
        </w:rPr>
        <w:t>налагаются</w:t>
      </w:r>
      <w:r w:rsidRPr="00A0604F">
        <w:rPr>
          <w:rFonts w:cs="Times New Roman"/>
          <w:spacing w:val="-3"/>
          <w:lang w:val="ru-RU"/>
        </w:rPr>
        <w:t xml:space="preserve"> </w:t>
      </w:r>
      <w:r w:rsidRPr="00A0604F">
        <w:rPr>
          <w:rFonts w:cs="Times New Roman"/>
          <w:spacing w:val="-1"/>
          <w:lang w:val="ru-RU"/>
        </w:rPr>
        <w:t>ограничения</w:t>
      </w:r>
      <w:r w:rsidRPr="00A0604F">
        <w:rPr>
          <w:rFonts w:cs="Times New Roman"/>
          <w:spacing w:val="-3"/>
          <w:lang w:val="ru-RU"/>
        </w:rPr>
        <w:t xml:space="preserve"> </w:t>
      </w:r>
      <w:r w:rsidRPr="00A0604F">
        <w:rPr>
          <w:rFonts w:cs="Times New Roman"/>
          <w:spacing w:val="-1"/>
          <w:lang w:val="ru-RU"/>
        </w:rPr>
        <w:t>(обременения), которыми</w:t>
      </w:r>
      <w:r w:rsidRPr="00A0604F">
        <w:rPr>
          <w:rFonts w:cs="Times New Roman"/>
          <w:spacing w:val="-2"/>
          <w:lang w:val="ru-RU"/>
        </w:rPr>
        <w:t xml:space="preserve"> </w:t>
      </w:r>
      <w:r w:rsidRPr="00A0604F">
        <w:rPr>
          <w:rFonts w:cs="Times New Roman"/>
          <w:spacing w:val="-1"/>
          <w:lang w:val="ru-RU"/>
        </w:rPr>
        <w:t>запрещается:</w:t>
      </w:r>
    </w:p>
    <w:p w:rsidR="00284999" w:rsidRPr="00A0604F" w:rsidRDefault="00284999" w:rsidP="00A0604F">
      <w:pPr>
        <w:pStyle w:val="a3"/>
        <w:rPr>
          <w:rFonts w:cs="Times New Roman"/>
          <w:lang w:val="ru-RU"/>
        </w:rPr>
      </w:pPr>
      <w:r w:rsidRPr="00A0604F">
        <w:rPr>
          <w:rFonts w:cs="Times New Roman"/>
          <w:spacing w:val="-1"/>
          <w:lang w:val="ru-RU"/>
        </w:rPr>
        <w:t>а)</w:t>
      </w:r>
      <w:r w:rsidRPr="00A0604F">
        <w:rPr>
          <w:rFonts w:cs="Times New Roman"/>
          <w:spacing w:val="3"/>
          <w:lang w:val="ru-RU"/>
        </w:rPr>
        <w:t xml:space="preserve"> </w:t>
      </w:r>
      <w:r w:rsidRPr="00A0604F">
        <w:rPr>
          <w:rFonts w:cs="Times New Roman"/>
          <w:spacing w:val="-1"/>
          <w:lang w:val="ru-RU"/>
        </w:rPr>
        <w:t>строить</w:t>
      </w:r>
      <w:r w:rsidRPr="00A0604F">
        <w:rPr>
          <w:rFonts w:cs="Times New Roman"/>
          <w:spacing w:val="-6"/>
          <w:lang w:val="ru-RU"/>
        </w:rPr>
        <w:t xml:space="preserve"> </w:t>
      </w:r>
      <w:r w:rsidRPr="00A0604F">
        <w:rPr>
          <w:rFonts w:cs="Times New Roman"/>
          <w:spacing w:val="-1"/>
          <w:lang w:val="ru-RU"/>
        </w:rPr>
        <w:t>объекты</w:t>
      </w:r>
      <w:r w:rsidRPr="00A0604F">
        <w:rPr>
          <w:rFonts w:cs="Times New Roman"/>
          <w:lang w:val="ru-RU"/>
        </w:rPr>
        <w:t xml:space="preserve"> </w:t>
      </w:r>
      <w:r w:rsidRPr="00A0604F">
        <w:rPr>
          <w:rFonts w:cs="Times New Roman"/>
          <w:spacing w:val="-1"/>
          <w:lang w:val="ru-RU"/>
        </w:rPr>
        <w:t>жилищно-гражданского</w:t>
      </w:r>
      <w:r w:rsidRPr="00A0604F">
        <w:rPr>
          <w:rFonts w:cs="Times New Roman"/>
          <w:spacing w:val="6"/>
          <w:lang w:val="ru-RU"/>
        </w:rPr>
        <w:t xml:space="preserve"> </w:t>
      </w:r>
      <w:r w:rsidRPr="00A0604F">
        <w:rPr>
          <w:rFonts w:cs="Times New Roman"/>
          <w:lang w:val="ru-RU"/>
        </w:rPr>
        <w:t>и</w:t>
      </w:r>
      <w:r w:rsidRPr="00A0604F">
        <w:rPr>
          <w:rFonts w:cs="Times New Roman"/>
          <w:spacing w:val="-2"/>
          <w:lang w:val="ru-RU"/>
        </w:rPr>
        <w:t xml:space="preserve"> </w:t>
      </w:r>
      <w:r w:rsidRPr="00A0604F">
        <w:rPr>
          <w:rFonts w:cs="Times New Roman"/>
          <w:spacing w:val="-1"/>
          <w:lang w:val="ru-RU"/>
        </w:rPr>
        <w:t>производственного</w:t>
      </w:r>
      <w:r w:rsidRPr="00A0604F">
        <w:rPr>
          <w:rFonts w:cs="Times New Roman"/>
          <w:spacing w:val="6"/>
          <w:lang w:val="ru-RU"/>
        </w:rPr>
        <w:t xml:space="preserve"> </w:t>
      </w:r>
      <w:r w:rsidRPr="00A0604F">
        <w:rPr>
          <w:rFonts w:cs="Times New Roman"/>
          <w:spacing w:val="-1"/>
          <w:lang w:val="ru-RU"/>
        </w:rPr>
        <w:t>назначения;</w:t>
      </w:r>
    </w:p>
    <w:p w:rsidR="00284999" w:rsidRPr="00A0604F" w:rsidRDefault="00284999" w:rsidP="00A0604F">
      <w:pPr>
        <w:pStyle w:val="a3"/>
        <w:rPr>
          <w:rFonts w:cs="Times New Roman"/>
          <w:lang w:val="ru-RU"/>
        </w:rPr>
      </w:pPr>
      <w:r w:rsidRPr="00A0604F">
        <w:rPr>
          <w:rFonts w:cs="Times New Roman"/>
          <w:spacing w:val="-1"/>
          <w:lang w:val="ru-RU"/>
        </w:rPr>
        <w:t>б)</w:t>
      </w:r>
      <w:r w:rsidRPr="00A0604F">
        <w:rPr>
          <w:rFonts w:cs="Times New Roman"/>
          <w:spacing w:val="49"/>
          <w:lang w:val="ru-RU"/>
        </w:rPr>
        <w:t xml:space="preserve"> </w:t>
      </w:r>
      <w:r w:rsidRPr="00A0604F">
        <w:rPr>
          <w:rFonts w:cs="Times New Roman"/>
          <w:spacing w:val="-1"/>
          <w:lang w:val="ru-RU"/>
        </w:rPr>
        <w:t>сносить</w:t>
      </w:r>
      <w:r w:rsidRPr="00A0604F">
        <w:rPr>
          <w:rFonts w:cs="Times New Roman"/>
          <w:spacing w:val="49"/>
          <w:lang w:val="ru-RU"/>
        </w:rPr>
        <w:t xml:space="preserve"> </w:t>
      </w:r>
      <w:r w:rsidRPr="00A0604F">
        <w:rPr>
          <w:rFonts w:cs="Times New Roman"/>
          <w:lang w:val="ru-RU"/>
        </w:rPr>
        <w:t>и</w:t>
      </w:r>
      <w:r w:rsidRPr="00A0604F">
        <w:rPr>
          <w:rFonts w:cs="Times New Roman"/>
          <w:spacing w:val="44"/>
          <w:lang w:val="ru-RU"/>
        </w:rPr>
        <w:t xml:space="preserve"> </w:t>
      </w:r>
      <w:r w:rsidRPr="00A0604F">
        <w:rPr>
          <w:rFonts w:cs="Times New Roman"/>
          <w:spacing w:val="-1"/>
          <w:lang w:val="ru-RU"/>
        </w:rPr>
        <w:t>реконструировать</w:t>
      </w:r>
      <w:r w:rsidRPr="00A0604F">
        <w:rPr>
          <w:rFonts w:cs="Times New Roman"/>
          <w:spacing w:val="49"/>
          <w:lang w:val="ru-RU"/>
        </w:rPr>
        <w:t xml:space="preserve"> </w:t>
      </w:r>
      <w:r w:rsidRPr="00A0604F">
        <w:rPr>
          <w:rFonts w:cs="Times New Roman"/>
          <w:spacing w:val="-1"/>
          <w:lang w:val="ru-RU"/>
        </w:rPr>
        <w:t>мосты,</w:t>
      </w:r>
      <w:r w:rsidRPr="00A0604F">
        <w:rPr>
          <w:rFonts w:cs="Times New Roman"/>
          <w:spacing w:val="45"/>
          <w:lang w:val="ru-RU"/>
        </w:rPr>
        <w:t xml:space="preserve"> </w:t>
      </w:r>
      <w:r w:rsidRPr="00A0604F">
        <w:rPr>
          <w:rFonts w:cs="Times New Roman"/>
          <w:lang w:val="ru-RU"/>
        </w:rPr>
        <w:t>коллекторы,</w:t>
      </w:r>
      <w:r w:rsidRPr="00A0604F">
        <w:rPr>
          <w:rFonts w:cs="Times New Roman"/>
          <w:spacing w:val="49"/>
          <w:lang w:val="ru-RU"/>
        </w:rPr>
        <w:t xml:space="preserve"> </w:t>
      </w:r>
      <w:r w:rsidRPr="00A0604F">
        <w:rPr>
          <w:rFonts w:cs="Times New Roman"/>
          <w:spacing w:val="-1"/>
          <w:lang w:val="ru-RU"/>
        </w:rPr>
        <w:t>автомобильные</w:t>
      </w:r>
      <w:r w:rsidRPr="00A0604F">
        <w:rPr>
          <w:rFonts w:cs="Times New Roman"/>
          <w:spacing w:val="46"/>
          <w:lang w:val="ru-RU"/>
        </w:rPr>
        <w:t xml:space="preserve"> </w:t>
      </w:r>
      <w:r w:rsidRPr="00A0604F">
        <w:rPr>
          <w:rFonts w:cs="Times New Roman"/>
          <w:lang w:val="ru-RU"/>
        </w:rPr>
        <w:t>и</w:t>
      </w:r>
      <w:r w:rsidRPr="00A0604F">
        <w:rPr>
          <w:rFonts w:cs="Times New Roman"/>
          <w:spacing w:val="43"/>
          <w:lang w:val="ru-RU"/>
        </w:rPr>
        <w:t xml:space="preserve"> </w:t>
      </w:r>
      <w:r w:rsidRPr="00A0604F">
        <w:rPr>
          <w:rFonts w:cs="Times New Roman"/>
          <w:lang w:val="ru-RU"/>
        </w:rPr>
        <w:t>железные</w:t>
      </w:r>
      <w:r w:rsidRPr="00A0604F">
        <w:rPr>
          <w:rFonts w:cs="Times New Roman"/>
          <w:spacing w:val="42"/>
          <w:lang w:val="ru-RU"/>
        </w:rPr>
        <w:t xml:space="preserve"> </w:t>
      </w:r>
      <w:r w:rsidRPr="00A0604F">
        <w:rPr>
          <w:rFonts w:cs="Times New Roman"/>
          <w:spacing w:val="-2"/>
          <w:lang w:val="ru-RU"/>
        </w:rPr>
        <w:t>дороги</w:t>
      </w:r>
      <w:r w:rsidRPr="00A0604F">
        <w:rPr>
          <w:rFonts w:cs="Times New Roman"/>
          <w:spacing w:val="48"/>
          <w:lang w:val="ru-RU"/>
        </w:rPr>
        <w:t xml:space="preserve"> </w:t>
      </w:r>
      <w:r w:rsidRPr="00A0604F">
        <w:rPr>
          <w:rFonts w:cs="Times New Roman"/>
          <w:lang w:val="ru-RU"/>
        </w:rPr>
        <w:t>с</w:t>
      </w:r>
      <w:r w:rsidRPr="00A0604F">
        <w:rPr>
          <w:rFonts w:cs="Times New Roman"/>
          <w:spacing w:val="46"/>
          <w:lang w:val="ru-RU"/>
        </w:rPr>
        <w:t xml:space="preserve"> </w:t>
      </w:r>
      <w:r w:rsidRPr="00A0604F">
        <w:rPr>
          <w:rFonts w:cs="Times New Roman"/>
          <w:spacing w:val="-1"/>
          <w:lang w:val="ru-RU"/>
        </w:rPr>
        <w:t>расположенными</w:t>
      </w:r>
      <w:r w:rsidRPr="00A0604F">
        <w:rPr>
          <w:rFonts w:cs="Times New Roman"/>
          <w:spacing w:val="48"/>
          <w:lang w:val="ru-RU"/>
        </w:rPr>
        <w:t xml:space="preserve"> </w:t>
      </w:r>
      <w:r w:rsidRPr="00A0604F">
        <w:rPr>
          <w:rFonts w:cs="Times New Roman"/>
          <w:lang w:val="ru-RU"/>
        </w:rPr>
        <w:t>на</w:t>
      </w:r>
      <w:r w:rsidRPr="00A0604F">
        <w:rPr>
          <w:rFonts w:cs="Times New Roman"/>
          <w:spacing w:val="42"/>
          <w:lang w:val="ru-RU"/>
        </w:rPr>
        <w:t xml:space="preserve"> </w:t>
      </w:r>
      <w:r w:rsidRPr="00A0604F">
        <w:rPr>
          <w:rFonts w:cs="Times New Roman"/>
          <w:lang w:val="ru-RU"/>
        </w:rPr>
        <w:t>них</w:t>
      </w:r>
      <w:r w:rsidRPr="00A0604F">
        <w:rPr>
          <w:rFonts w:cs="Times New Roman"/>
          <w:spacing w:val="53"/>
          <w:lang w:val="ru-RU"/>
        </w:rPr>
        <w:t xml:space="preserve"> </w:t>
      </w:r>
      <w:r w:rsidRPr="00A0604F">
        <w:rPr>
          <w:rFonts w:cs="Times New Roman"/>
          <w:spacing w:val="-1"/>
          <w:lang w:val="ru-RU"/>
        </w:rPr>
        <w:t>газораспределительными</w:t>
      </w:r>
      <w:r w:rsidRPr="00A0604F">
        <w:rPr>
          <w:rFonts w:cs="Times New Roman"/>
          <w:spacing w:val="3"/>
          <w:lang w:val="ru-RU"/>
        </w:rPr>
        <w:t xml:space="preserve"> </w:t>
      </w:r>
      <w:r w:rsidRPr="00A0604F">
        <w:rPr>
          <w:rFonts w:cs="Times New Roman"/>
          <w:spacing w:val="-1"/>
          <w:lang w:val="ru-RU"/>
        </w:rPr>
        <w:t>сетями</w:t>
      </w:r>
      <w:r w:rsidRPr="00A0604F">
        <w:rPr>
          <w:rFonts w:cs="Times New Roman"/>
          <w:spacing w:val="3"/>
          <w:lang w:val="ru-RU"/>
        </w:rPr>
        <w:t xml:space="preserve"> </w:t>
      </w:r>
      <w:r w:rsidRPr="00A0604F">
        <w:rPr>
          <w:rFonts w:cs="Times New Roman"/>
          <w:spacing w:val="-2"/>
          <w:lang w:val="ru-RU"/>
        </w:rPr>
        <w:t>без</w:t>
      </w:r>
      <w:r w:rsidRPr="00A0604F">
        <w:rPr>
          <w:rFonts w:cs="Times New Roman"/>
          <w:spacing w:val="3"/>
          <w:lang w:val="ru-RU"/>
        </w:rPr>
        <w:t xml:space="preserve"> </w:t>
      </w:r>
      <w:r w:rsidRPr="00A0604F">
        <w:rPr>
          <w:rFonts w:cs="Times New Roman"/>
          <w:spacing w:val="-1"/>
          <w:lang w:val="ru-RU"/>
        </w:rPr>
        <w:t>предварительного</w:t>
      </w:r>
      <w:r w:rsidRPr="00A0604F">
        <w:rPr>
          <w:rFonts w:cs="Times New Roman"/>
          <w:spacing w:val="1"/>
          <w:lang w:val="ru-RU"/>
        </w:rPr>
        <w:t xml:space="preserve"> </w:t>
      </w:r>
      <w:r w:rsidRPr="00A0604F">
        <w:rPr>
          <w:rFonts w:cs="Times New Roman"/>
          <w:lang w:val="ru-RU"/>
        </w:rPr>
        <w:t>выноса</w:t>
      </w:r>
      <w:r w:rsidRPr="00A0604F">
        <w:rPr>
          <w:rFonts w:cs="Times New Roman"/>
          <w:spacing w:val="1"/>
          <w:lang w:val="ru-RU"/>
        </w:rPr>
        <w:t xml:space="preserve"> </w:t>
      </w:r>
      <w:r w:rsidRPr="00A0604F">
        <w:rPr>
          <w:rFonts w:cs="Times New Roman"/>
          <w:spacing w:val="-1"/>
          <w:lang w:val="ru-RU"/>
        </w:rPr>
        <w:t>этих</w:t>
      </w:r>
      <w:r w:rsidRPr="00A0604F">
        <w:rPr>
          <w:rFonts w:cs="Times New Roman"/>
          <w:spacing w:val="57"/>
          <w:lang w:val="ru-RU"/>
        </w:rPr>
        <w:t xml:space="preserve"> </w:t>
      </w:r>
      <w:r w:rsidRPr="00A0604F">
        <w:rPr>
          <w:rFonts w:cs="Times New Roman"/>
          <w:spacing w:val="-1"/>
          <w:lang w:val="ru-RU"/>
        </w:rPr>
        <w:t>газопроводов</w:t>
      </w:r>
      <w:r w:rsidRPr="00A0604F">
        <w:rPr>
          <w:rFonts w:cs="Times New Roman"/>
          <w:spacing w:val="59"/>
          <w:lang w:val="ru-RU"/>
        </w:rPr>
        <w:t xml:space="preserve"> </w:t>
      </w:r>
      <w:r w:rsidRPr="00A0604F">
        <w:rPr>
          <w:rFonts w:cs="Times New Roman"/>
          <w:spacing w:val="-2"/>
          <w:lang w:val="ru-RU"/>
        </w:rPr>
        <w:t>по</w:t>
      </w:r>
      <w:r w:rsidRPr="00A0604F">
        <w:rPr>
          <w:rFonts w:cs="Times New Roman"/>
          <w:spacing w:val="1"/>
          <w:lang w:val="ru-RU"/>
        </w:rPr>
        <w:t xml:space="preserve"> </w:t>
      </w:r>
      <w:r w:rsidRPr="00A0604F">
        <w:rPr>
          <w:rFonts w:cs="Times New Roman"/>
          <w:spacing w:val="-1"/>
          <w:lang w:val="ru-RU"/>
        </w:rPr>
        <w:t>согласованию</w:t>
      </w:r>
      <w:r w:rsidRPr="00A0604F">
        <w:rPr>
          <w:rFonts w:cs="Times New Roman"/>
          <w:lang w:val="ru-RU"/>
        </w:rPr>
        <w:t xml:space="preserve"> с</w:t>
      </w:r>
      <w:r w:rsidRPr="00A0604F">
        <w:rPr>
          <w:rFonts w:cs="Times New Roman"/>
          <w:spacing w:val="1"/>
          <w:lang w:val="ru-RU"/>
        </w:rPr>
        <w:t xml:space="preserve"> </w:t>
      </w:r>
      <w:r w:rsidRPr="00A0604F">
        <w:rPr>
          <w:rFonts w:cs="Times New Roman"/>
          <w:spacing w:val="-1"/>
          <w:lang w:val="ru-RU"/>
        </w:rPr>
        <w:t>эксплуатационными</w:t>
      </w:r>
      <w:r w:rsidRPr="00A0604F">
        <w:rPr>
          <w:rFonts w:cs="Times New Roman"/>
          <w:spacing w:val="129"/>
          <w:lang w:val="ru-RU"/>
        </w:rPr>
        <w:t xml:space="preserve"> </w:t>
      </w:r>
      <w:r w:rsidRPr="00A0604F">
        <w:rPr>
          <w:rFonts w:cs="Times New Roman"/>
          <w:spacing w:val="-1"/>
          <w:lang w:val="ru-RU"/>
        </w:rPr>
        <w:t>организациями;</w:t>
      </w:r>
    </w:p>
    <w:p w:rsidR="00C05D05" w:rsidRPr="00A0604F" w:rsidRDefault="00284999" w:rsidP="00A0604F">
      <w:pPr>
        <w:pStyle w:val="a3"/>
        <w:rPr>
          <w:rFonts w:cs="Times New Roman"/>
          <w:spacing w:val="-1"/>
          <w:lang w:val="ru-RU"/>
        </w:rPr>
      </w:pPr>
      <w:r w:rsidRPr="00A0604F">
        <w:rPr>
          <w:rFonts w:cs="Times New Roman"/>
          <w:spacing w:val="1"/>
          <w:lang w:val="ru-RU"/>
        </w:rPr>
        <w:t>в)</w:t>
      </w:r>
      <w:r w:rsidRPr="00A0604F">
        <w:rPr>
          <w:rFonts w:cs="Times New Roman"/>
          <w:spacing w:val="8"/>
          <w:lang w:val="ru-RU"/>
        </w:rPr>
        <w:t xml:space="preserve"> </w:t>
      </w:r>
      <w:r w:rsidRPr="00A0604F">
        <w:rPr>
          <w:rFonts w:cs="Times New Roman"/>
          <w:spacing w:val="-2"/>
          <w:lang w:val="ru-RU"/>
        </w:rPr>
        <w:t>разрушать</w:t>
      </w:r>
      <w:r w:rsidRPr="00A0604F">
        <w:rPr>
          <w:rFonts w:cs="Times New Roman"/>
          <w:spacing w:val="8"/>
          <w:lang w:val="ru-RU"/>
        </w:rPr>
        <w:t xml:space="preserve"> </w:t>
      </w:r>
      <w:r w:rsidRPr="00A0604F">
        <w:rPr>
          <w:rFonts w:cs="Times New Roman"/>
          <w:spacing w:val="-1"/>
          <w:lang w:val="ru-RU"/>
        </w:rPr>
        <w:t>берегоукрепительные</w:t>
      </w:r>
      <w:r w:rsidRPr="00A0604F">
        <w:rPr>
          <w:rFonts w:cs="Times New Roman"/>
          <w:spacing w:val="6"/>
          <w:lang w:val="ru-RU"/>
        </w:rPr>
        <w:t xml:space="preserve"> </w:t>
      </w:r>
      <w:r w:rsidRPr="00A0604F">
        <w:rPr>
          <w:rFonts w:cs="Times New Roman"/>
          <w:spacing w:val="-1"/>
          <w:lang w:val="ru-RU"/>
        </w:rPr>
        <w:t>сооружения,</w:t>
      </w:r>
      <w:r w:rsidRPr="00A0604F">
        <w:rPr>
          <w:rFonts w:cs="Times New Roman"/>
          <w:spacing w:val="9"/>
          <w:lang w:val="ru-RU"/>
        </w:rPr>
        <w:t xml:space="preserve"> </w:t>
      </w:r>
      <w:r w:rsidRPr="00A0604F">
        <w:rPr>
          <w:rFonts w:cs="Times New Roman"/>
          <w:spacing w:val="-2"/>
          <w:lang w:val="ru-RU"/>
        </w:rPr>
        <w:t>водопропускные</w:t>
      </w:r>
      <w:r w:rsidRPr="00A0604F">
        <w:rPr>
          <w:rFonts w:cs="Times New Roman"/>
          <w:spacing w:val="10"/>
          <w:lang w:val="ru-RU"/>
        </w:rPr>
        <w:t xml:space="preserve"> </w:t>
      </w:r>
      <w:r w:rsidRPr="00A0604F">
        <w:rPr>
          <w:rFonts w:cs="Times New Roman"/>
          <w:lang w:val="ru-RU"/>
        </w:rPr>
        <w:t>устройства,</w:t>
      </w:r>
      <w:r w:rsidRPr="00A0604F">
        <w:rPr>
          <w:rFonts w:cs="Times New Roman"/>
          <w:spacing w:val="4"/>
          <w:lang w:val="ru-RU"/>
        </w:rPr>
        <w:t xml:space="preserve"> </w:t>
      </w:r>
      <w:r w:rsidRPr="00A0604F">
        <w:rPr>
          <w:rFonts w:cs="Times New Roman"/>
          <w:spacing w:val="-1"/>
          <w:lang w:val="ru-RU"/>
        </w:rPr>
        <w:t>земляные</w:t>
      </w:r>
      <w:r w:rsidRPr="00A0604F">
        <w:rPr>
          <w:rFonts w:cs="Times New Roman"/>
          <w:spacing w:val="6"/>
          <w:lang w:val="ru-RU"/>
        </w:rPr>
        <w:t xml:space="preserve"> </w:t>
      </w:r>
      <w:r w:rsidRPr="00A0604F">
        <w:rPr>
          <w:rFonts w:cs="Times New Roman"/>
          <w:lang w:val="ru-RU"/>
        </w:rPr>
        <w:t>и</w:t>
      </w:r>
      <w:r w:rsidRPr="00A0604F">
        <w:rPr>
          <w:rFonts w:cs="Times New Roman"/>
          <w:spacing w:val="3"/>
          <w:lang w:val="ru-RU"/>
        </w:rPr>
        <w:t xml:space="preserve"> </w:t>
      </w:r>
      <w:r w:rsidRPr="00A0604F">
        <w:rPr>
          <w:rFonts w:cs="Times New Roman"/>
          <w:spacing w:val="-1"/>
          <w:lang w:val="ru-RU"/>
        </w:rPr>
        <w:t>иные</w:t>
      </w:r>
      <w:r w:rsidRPr="00A0604F">
        <w:rPr>
          <w:rFonts w:cs="Times New Roman"/>
          <w:spacing w:val="6"/>
          <w:lang w:val="ru-RU"/>
        </w:rPr>
        <w:t xml:space="preserve"> </w:t>
      </w:r>
      <w:r w:rsidRPr="00A0604F">
        <w:rPr>
          <w:rFonts w:cs="Times New Roman"/>
          <w:spacing w:val="-1"/>
          <w:lang w:val="ru-RU"/>
        </w:rPr>
        <w:t>сооружения,</w:t>
      </w:r>
      <w:r w:rsidRPr="00A0604F">
        <w:rPr>
          <w:rFonts w:cs="Times New Roman"/>
          <w:spacing w:val="9"/>
          <w:lang w:val="ru-RU"/>
        </w:rPr>
        <w:t xml:space="preserve"> </w:t>
      </w:r>
      <w:r w:rsidRPr="00A0604F">
        <w:rPr>
          <w:rFonts w:cs="Times New Roman"/>
          <w:spacing w:val="-1"/>
          <w:lang w:val="ru-RU"/>
        </w:rPr>
        <w:t>предохраняющие</w:t>
      </w:r>
      <w:r w:rsidRPr="00A0604F">
        <w:rPr>
          <w:rFonts w:cs="Times New Roman"/>
          <w:spacing w:val="120"/>
          <w:lang w:val="ru-RU"/>
        </w:rPr>
        <w:t xml:space="preserve"> </w:t>
      </w:r>
      <w:r w:rsidRPr="00A0604F">
        <w:rPr>
          <w:rFonts w:cs="Times New Roman"/>
          <w:spacing w:val="-1"/>
          <w:lang w:val="ru-RU"/>
        </w:rPr>
        <w:t>газораспределительные</w:t>
      </w:r>
      <w:r w:rsidRPr="00A0604F">
        <w:rPr>
          <w:rFonts w:cs="Times New Roman"/>
          <w:spacing w:val="1"/>
          <w:lang w:val="ru-RU"/>
        </w:rPr>
        <w:t xml:space="preserve"> </w:t>
      </w:r>
      <w:r w:rsidRPr="00A0604F">
        <w:rPr>
          <w:rFonts w:cs="Times New Roman"/>
          <w:spacing w:val="-1"/>
          <w:lang w:val="ru-RU"/>
        </w:rPr>
        <w:t>сети</w:t>
      </w:r>
      <w:r w:rsidRPr="00A0604F">
        <w:rPr>
          <w:rFonts w:cs="Times New Roman"/>
          <w:spacing w:val="-6"/>
          <w:lang w:val="ru-RU"/>
        </w:rPr>
        <w:t xml:space="preserve"> </w:t>
      </w:r>
      <w:r w:rsidRPr="00A0604F">
        <w:rPr>
          <w:rFonts w:cs="Times New Roman"/>
          <w:spacing w:val="2"/>
          <w:lang w:val="ru-RU"/>
        </w:rPr>
        <w:t xml:space="preserve">от </w:t>
      </w:r>
      <w:r w:rsidRPr="00A0604F">
        <w:rPr>
          <w:rFonts w:cs="Times New Roman"/>
          <w:spacing w:val="-1"/>
          <w:lang w:val="ru-RU"/>
        </w:rPr>
        <w:t>разрушений;</w:t>
      </w:r>
    </w:p>
    <w:p w:rsidR="00284999" w:rsidRPr="00A0604F" w:rsidRDefault="00284999" w:rsidP="00A0604F">
      <w:pPr>
        <w:pStyle w:val="a3"/>
        <w:rPr>
          <w:rFonts w:cs="Times New Roman"/>
          <w:lang w:val="ru-RU"/>
        </w:rPr>
      </w:pPr>
      <w:r w:rsidRPr="00A0604F">
        <w:rPr>
          <w:rFonts w:cs="Times New Roman"/>
          <w:spacing w:val="1"/>
          <w:lang w:val="ru-RU"/>
        </w:rPr>
        <w:t>г)</w:t>
      </w:r>
      <w:r w:rsidRPr="00A0604F">
        <w:rPr>
          <w:rFonts w:cs="Times New Roman"/>
          <w:spacing w:val="56"/>
          <w:lang w:val="ru-RU"/>
        </w:rPr>
        <w:t xml:space="preserve"> </w:t>
      </w:r>
      <w:r w:rsidRPr="00A0604F">
        <w:rPr>
          <w:rFonts w:cs="Times New Roman"/>
          <w:spacing w:val="-1"/>
          <w:lang w:val="ru-RU"/>
        </w:rPr>
        <w:t>перемещать,</w:t>
      </w:r>
      <w:r w:rsidRPr="00A0604F">
        <w:rPr>
          <w:rFonts w:cs="Times New Roman"/>
          <w:spacing w:val="52"/>
          <w:lang w:val="ru-RU"/>
        </w:rPr>
        <w:t xml:space="preserve"> </w:t>
      </w:r>
      <w:r w:rsidRPr="00A0604F">
        <w:rPr>
          <w:rFonts w:cs="Times New Roman"/>
          <w:spacing w:val="-1"/>
          <w:lang w:val="ru-RU"/>
        </w:rPr>
        <w:t>повреждать,</w:t>
      </w:r>
      <w:r w:rsidRPr="00A0604F">
        <w:rPr>
          <w:rFonts w:cs="Times New Roman"/>
          <w:spacing w:val="57"/>
          <w:lang w:val="ru-RU"/>
        </w:rPr>
        <w:t xml:space="preserve"> </w:t>
      </w:r>
      <w:r w:rsidRPr="00A0604F">
        <w:rPr>
          <w:rFonts w:cs="Times New Roman"/>
          <w:spacing w:val="-1"/>
          <w:lang w:val="ru-RU"/>
        </w:rPr>
        <w:t>засыпать</w:t>
      </w:r>
      <w:r w:rsidRPr="00A0604F">
        <w:rPr>
          <w:rFonts w:cs="Times New Roman"/>
          <w:spacing w:val="56"/>
          <w:lang w:val="ru-RU"/>
        </w:rPr>
        <w:t xml:space="preserve"> </w:t>
      </w:r>
      <w:r w:rsidRPr="00A0604F">
        <w:rPr>
          <w:rFonts w:cs="Times New Roman"/>
          <w:lang w:val="ru-RU"/>
        </w:rPr>
        <w:t>и</w:t>
      </w:r>
      <w:r w:rsidRPr="00A0604F">
        <w:rPr>
          <w:rFonts w:cs="Times New Roman"/>
          <w:spacing w:val="55"/>
          <w:lang w:val="ru-RU"/>
        </w:rPr>
        <w:t xml:space="preserve"> </w:t>
      </w:r>
      <w:r w:rsidRPr="00A0604F">
        <w:rPr>
          <w:rFonts w:cs="Times New Roman"/>
          <w:spacing w:val="-1"/>
          <w:lang w:val="ru-RU"/>
        </w:rPr>
        <w:t>уничтожать</w:t>
      </w:r>
      <w:r w:rsidRPr="00A0604F">
        <w:rPr>
          <w:rFonts w:cs="Times New Roman"/>
          <w:spacing w:val="51"/>
          <w:lang w:val="ru-RU"/>
        </w:rPr>
        <w:t xml:space="preserve"> </w:t>
      </w:r>
      <w:r w:rsidRPr="00A0604F">
        <w:rPr>
          <w:rFonts w:cs="Times New Roman"/>
          <w:spacing w:val="-1"/>
          <w:lang w:val="ru-RU"/>
        </w:rPr>
        <w:t>опознавательные</w:t>
      </w:r>
      <w:r w:rsidRPr="00A0604F">
        <w:rPr>
          <w:rFonts w:cs="Times New Roman"/>
          <w:spacing w:val="54"/>
          <w:lang w:val="ru-RU"/>
        </w:rPr>
        <w:t xml:space="preserve"> </w:t>
      </w:r>
      <w:r w:rsidRPr="00A0604F">
        <w:rPr>
          <w:rFonts w:cs="Times New Roman"/>
          <w:spacing w:val="-2"/>
          <w:lang w:val="ru-RU"/>
        </w:rPr>
        <w:t>знаки,</w:t>
      </w:r>
      <w:r w:rsidRPr="00A0604F">
        <w:rPr>
          <w:rFonts w:cs="Times New Roman"/>
          <w:spacing w:val="57"/>
          <w:lang w:val="ru-RU"/>
        </w:rPr>
        <w:t xml:space="preserve"> </w:t>
      </w:r>
      <w:r w:rsidRPr="00A0604F">
        <w:rPr>
          <w:rFonts w:cs="Times New Roman"/>
          <w:spacing w:val="-1"/>
          <w:lang w:val="ru-RU"/>
        </w:rPr>
        <w:t>контрольно-измерительные</w:t>
      </w:r>
      <w:r w:rsidRPr="00A0604F">
        <w:rPr>
          <w:rFonts w:cs="Times New Roman"/>
          <w:spacing w:val="54"/>
          <w:lang w:val="ru-RU"/>
        </w:rPr>
        <w:t xml:space="preserve"> </w:t>
      </w:r>
      <w:r w:rsidRPr="00A0604F">
        <w:rPr>
          <w:rFonts w:cs="Times New Roman"/>
          <w:spacing w:val="-2"/>
          <w:lang w:val="ru-RU"/>
        </w:rPr>
        <w:t>пункты</w:t>
      </w:r>
      <w:r w:rsidRPr="00A0604F">
        <w:rPr>
          <w:rFonts w:cs="Times New Roman"/>
          <w:spacing w:val="57"/>
          <w:lang w:val="ru-RU"/>
        </w:rPr>
        <w:t xml:space="preserve"> </w:t>
      </w:r>
      <w:r w:rsidRPr="00A0604F">
        <w:rPr>
          <w:rFonts w:cs="Times New Roman"/>
          <w:lang w:val="ru-RU"/>
        </w:rPr>
        <w:t>и</w:t>
      </w:r>
      <w:r w:rsidRPr="00A0604F">
        <w:rPr>
          <w:rFonts w:cs="Times New Roman"/>
          <w:spacing w:val="55"/>
          <w:lang w:val="ru-RU"/>
        </w:rPr>
        <w:t xml:space="preserve"> </w:t>
      </w:r>
      <w:r w:rsidRPr="00A0604F">
        <w:rPr>
          <w:rFonts w:cs="Times New Roman"/>
          <w:spacing w:val="-2"/>
          <w:lang w:val="ru-RU"/>
        </w:rPr>
        <w:t>другие</w:t>
      </w:r>
      <w:r w:rsidRPr="00A0604F">
        <w:rPr>
          <w:rFonts w:cs="Times New Roman"/>
          <w:spacing w:val="111"/>
          <w:lang w:val="ru-RU"/>
        </w:rPr>
        <w:t xml:space="preserve"> </w:t>
      </w:r>
      <w:r w:rsidRPr="00A0604F">
        <w:rPr>
          <w:rFonts w:cs="Times New Roman"/>
          <w:lang w:val="ru-RU"/>
        </w:rPr>
        <w:t>устройства</w:t>
      </w:r>
      <w:r w:rsidRPr="00A0604F">
        <w:rPr>
          <w:rFonts w:cs="Times New Roman"/>
          <w:spacing w:val="1"/>
          <w:lang w:val="ru-RU"/>
        </w:rPr>
        <w:t xml:space="preserve"> </w:t>
      </w:r>
      <w:r w:rsidRPr="00A0604F">
        <w:rPr>
          <w:rFonts w:cs="Times New Roman"/>
          <w:spacing w:val="-1"/>
          <w:lang w:val="ru-RU"/>
        </w:rPr>
        <w:t>газораспределительных</w:t>
      </w:r>
      <w:r w:rsidRPr="00A0604F">
        <w:rPr>
          <w:rFonts w:cs="Times New Roman"/>
          <w:spacing w:val="-3"/>
          <w:lang w:val="ru-RU"/>
        </w:rPr>
        <w:t xml:space="preserve"> </w:t>
      </w:r>
      <w:r w:rsidRPr="00A0604F">
        <w:rPr>
          <w:rFonts w:cs="Times New Roman"/>
          <w:spacing w:val="-1"/>
          <w:lang w:val="ru-RU"/>
        </w:rPr>
        <w:t>сетей;</w:t>
      </w:r>
    </w:p>
    <w:p w:rsidR="00284999" w:rsidRPr="00A0604F" w:rsidRDefault="00284999" w:rsidP="00A0604F">
      <w:pPr>
        <w:pStyle w:val="a3"/>
        <w:rPr>
          <w:rFonts w:cs="Times New Roman"/>
          <w:lang w:val="ru-RU"/>
        </w:rPr>
      </w:pPr>
      <w:r w:rsidRPr="00A0604F">
        <w:rPr>
          <w:rFonts w:cs="Times New Roman"/>
          <w:spacing w:val="-1"/>
          <w:lang w:val="ru-RU"/>
        </w:rPr>
        <w:t>д)</w:t>
      </w:r>
      <w:r w:rsidRPr="00A0604F">
        <w:rPr>
          <w:rFonts w:cs="Times New Roman"/>
          <w:spacing w:val="8"/>
          <w:lang w:val="ru-RU"/>
        </w:rPr>
        <w:t xml:space="preserve"> </w:t>
      </w:r>
      <w:r w:rsidRPr="00A0604F">
        <w:rPr>
          <w:rFonts w:cs="Times New Roman"/>
          <w:spacing w:val="-2"/>
          <w:lang w:val="ru-RU"/>
        </w:rPr>
        <w:t>устраивать</w:t>
      </w:r>
      <w:r w:rsidRPr="00A0604F">
        <w:rPr>
          <w:rFonts w:cs="Times New Roman"/>
          <w:spacing w:val="5"/>
          <w:lang w:val="ru-RU"/>
        </w:rPr>
        <w:t xml:space="preserve"> </w:t>
      </w:r>
      <w:r w:rsidRPr="00A0604F">
        <w:rPr>
          <w:rFonts w:cs="Times New Roman"/>
          <w:spacing w:val="-1"/>
          <w:lang w:val="ru-RU"/>
        </w:rPr>
        <w:t>свалки</w:t>
      </w:r>
      <w:r w:rsidRPr="00A0604F">
        <w:rPr>
          <w:rFonts w:cs="Times New Roman"/>
          <w:spacing w:val="3"/>
          <w:lang w:val="ru-RU"/>
        </w:rPr>
        <w:t xml:space="preserve"> </w:t>
      </w:r>
      <w:r w:rsidRPr="00A0604F">
        <w:rPr>
          <w:rFonts w:cs="Times New Roman"/>
          <w:lang w:val="ru-RU"/>
        </w:rPr>
        <w:t>и</w:t>
      </w:r>
      <w:r w:rsidRPr="00A0604F">
        <w:rPr>
          <w:rFonts w:cs="Times New Roman"/>
          <w:spacing w:val="-2"/>
          <w:lang w:val="ru-RU"/>
        </w:rPr>
        <w:t xml:space="preserve"> </w:t>
      </w:r>
      <w:r w:rsidRPr="00A0604F">
        <w:rPr>
          <w:rFonts w:cs="Times New Roman"/>
          <w:spacing w:val="-1"/>
          <w:lang w:val="ru-RU"/>
        </w:rPr>
        <w:t>склады,</w:t>
      </w:r>
      <w:r w:rsidRPr="00A0604F">
        <w:rPr>
          <w:rFonts w:cs="Times New Roman"/>
          <w:spacing w:val="4"/>
          <w:lang w:val="ru-RU"/>
        </w:rPr>
        <w:t xml:space="preserve"> </w:t>
      </w:r>
      <w:r w:rsidRPr="00A0604F">
        <w:rPr>
          <w:rFonts w:cs="Times New Roman"/>
          <w:spacing w:val="-1"/>
          <w:lang w:val="ru-RU"/>
        </w:rPr>
        <w:t>разливать растворы кислот,</w:t>
      </w:r>
      <w:r w:rsidRPr="00A0604F">
        <w:rPr>
          <w:rFonts w:cs="Times New Roman"/>
          <w:lang w:val="ru-RU"/>
        </w:rPr>
        <w:t xml:space="preserve"> </w:t>
      </w:r>
      <w:r w:rsidRPr="00A0604F">
        <w:rPr>
          <w:rFonts w:cs="Times New Roman"/>
          <w:spacing w:val="-1"/>
          <w:lang w:val="ru-RU"/>
        </w:rPr>
        <w:t>солей, щелочей</w:t>
      </w:r>
      <w:r w:rsidRPr="00A0604F">
        <w:rPr>
          <w:rFonts w:cs="Times New Roman"/>
          <w:spacing w:val="-2"/>
          <w:lang w:val="ru-RU"/>
        </w:rPr>
        <w:t xml:space="preserve"> </w:t>
      </w:r>
      <w:r w:rsidRPr="00A0604F">
        <w:rPr>
          <w:rFonts w:cs="Times New Roman"/>
          <w:lang w:val="ru-RU"/>
        </w:rPr>
        <w:t>и</w:t>
      </w:r>
      <w:r w:rsidRPr="00A0604F">
        <w:rPr>
          <w:rFonts w:cs="Times New Roman"/>
          <w:spacing w:val="3"/>
          <w:lang w:val="ru-RU"/>
        </w:rPr>
        <w:t xml:space="preserve"> </w:t>
      </w:r>
      <w:r w:rsidRPr="00A0604F">
        <w:rPr>
          <w:rFonts w:cs="Times New Roman"/>
          <w:spacing w:val="-2"/>
          <w:lang w:val="ru-RU"/>
        </w:rPr>
        <w:t>других</w:t>
      </w:r>
      <w:r w:rsidRPr="00A0604F">
        <w:rPr>
          <w:rFonts w:cs="Times New Roman"/>
          <w:spacing w:val="2"/>
          <w:lang w:val="ru-RU"/>
        </w:rPr>
        <w:t xml:space="preserve"> </w:t>
      </w:r>
      <w:r w:rsidRPr="00A0604F">
        <w:rPr>
          <w:rFonts w:cs="Times New Roman"/>
          <w:spacing w:val="-1"/>
          <w:lang w:val="ru-RU"/>
        </w:rPr>
        <w:t>химически</w:t>
      </w:r>
      <w:r w:rsidRPr="00A0604F">
        <w:rPr>
          <w:rFonts w:cs="Times New Roman"/>
          <w:spacing w:val="3"/>
          <w:lang w:val="ru-RU"/>
        </w:rPr>
        <w:t xml:space="preserve"> </w:t>
      </w:r>
      <w:r w:rsidRPr="00A0604F">
        <w:rPr>
          <w:rFonts w:cs="Times New Roman"/>
          <w:spacing w:val="-1"/>
          <w:lang w:val="ru-RU"/>
        </w:rPr>
        <w:t>активных</w:t>
      </w:r>
      <w:r w:rsidRPr="00A0604F">
        <w:rPr>
          <w:rFonts w:cs="Times New Roman"/>
          <w:spacing w:val="-3"/>
          <w:lang w:val="ru-RU"/>
        </w:rPr>
        <w:t xml:space="preserve"> </w:t>
      </w:r>
      <w:r w:rsidRPr="00A0604F">
        <w:rPr>
          <w:rFonts w:cs="Times New Roman"/>
          <w:lang w:val="ru-RU"/>
        </w:rPr>
        <w:t>веществ;</w:t>
      </w:r>
    </w:p>
    <w:p w:rsidR="00284999" w:rsidRPr="00A0604F" w:rsidRDefault="00284999" w:rsidP="00A0604F">
      <w:pPr>
        <w:pStyle w:val="a3"/>
        <w:rPr>
          <w:rFonts w:cs="Times New Roman"/>
          <w:lang w:val="ru-RU"/>
        </w:rPr>
      </w:pPr>
      <w:r w:rsidRPr="00A0604F">
        <w:rPr>
          <w:rFonts w:cs="Times New Roman"/>
          <w:spacing w:val="-1"/>
          <w:lang w:val="ru-RU"/>
        </w:rPr>
        <w:t>е)</w:t>
      </w:r>
      <w:r w:rsidRPr="00A0604F">
        <w:rPr>
          <w:rFonts w:cs="Times New Roman"/>
          <w:spacing w:val="15"/>
          <w:lang w:val="ru-RU"/>
        </w:rPr>
        <w:t xml:space="preserve"> </w:t>
      </w:r>
      <w:r w:rsidRPr="00A0604F">
        <w:rPr>
          <w:rFonts w:cs="Times New Roman"/>
          <w:spacing w:val="-1"/>
          <w:lang w:val="ru-RU"/>
        </w:rPr>
        <w:t>огораживать</w:t>
      </w:r>
      <w:r w:rsidRPr="00A0604F">
        <w:rPr>
          <w:rFonts w:cs="Times New Roman"/>
          <w:spacing w:val="10"/>
          <w:lang w:val="ru-RU"/>
        </w:rPr>
        <w:t xml:space="preserve"> </w:t>
      </w:r>
      <w:r w:rsidRPr="00A0604F">
        <w:rPr>
          <w:rFonts w:cs="Times New Roman"/>
          <w:lang w:val="ru-RU"/>
        </w:rPr>
        <w:t>и</w:t>
      </w:r>
      <w:r w:rsidRPr="00A0604F">
        <w:rPr>
          <w:rFonts w:cs="Times New Roman"/>
          <w:spacing w:val="15"/>
          <w:lang w:val="ru-RU"/>
        </w:rPr>
        <w:t xml:space="preserve"> </w:t>
      </w:r>
      <w:r w:rsidRPr="00A0604F">
        <w:rPr>
          <w:rFonts w:cs="Times New Roman"/>
          <w:spacing w:val="-1"/>
          <w:lang w:val="ru-RU"/>
        </w:rPr>
        <w:t>перегораживать</w:t>
      </w:r>
      <w:r w:rsidRPr="00A0604F">
        <w:rPr>
          <w:rFonts w:cs="Times New Roman"/>
          <w:spacing w:val="6"/>
          <w:lang w:val="ru-RU"/>
        </w:rPr>
        <w:t xml:space="preserve"> </w:t>
      </w:r>
      <w:r w:rsidRPr="00A0604F">
        <w:rPr>
          <w:rFonts w:cs="Times New Roman"/>
          <w:spacing w:val="-1"/>
          <w:lang w:val="ru-RU"/>
        </w:rPr>
        <w:t>охранные</w:t>
      </w:r>
      <w:r w:rsidRPr="00A0604F">
        <w:rPr>
          <w:rFonts w:cs="Times New Roman"/>
          <w:spacing w:val="13"/>
          <w:lang w:val="ru-RU"/>
        </w:rPr>
        <w:t xml:space="preserve"> </w:t>
      </w:r>
      <w:r w:rsidRPr="00A0604F">
        <w:rPr>
          <w:rFonts w:cs="Times New Roman"/>
          <w:lang w:val="ru-RU"/>
        </w:rPr>
        <w:t>зоны,</w:t>
      </w:r>
      <w:r w:rsidRPr="00A0604F">
        <w:rPr>
          <w:rFonts w:cs="Times New Roman"/>
          <w:spacing w:val="11"/>
          <w:lang w:val="ru-RU"/>
        </w:rPr>
        <w:t xml:space="preserve"> </w:t>
      </w:r>
      <w:r w:rsidRPr="00A0604F">
        <w:rPr>
          <w:rFonts w:cs="Times New Roman"/>
          <w:spacing w:val="-1"/>
          <w:lang w:val="ru-RU"/>
        </w:rPr>
        <w:t>препятствовать</w:t>
      </w:r>
      <w:r w:rsidRPr="00A0604F">
        <w:rPr>
          <w:rFonts w:cs="Times New Roman"/>
          <w:spacing w:val="15"/>
          <w:lang w:val="ru-RU"/>
        </w:rPr>
        <w:t xml:space="preserve"> </w:t>
      </w:r>
      <w:r w:rsidRPr="00A0604F">
        <w:rPr>
          <w:rFonts w:cs="Times New Roman"/>
          <w:spacing w:val="-2"/>
          <w:lang w:val="ru-RU"/>
        </w:rPr>
        <w:t>доступу</w:t>
      </w:r>
      <w:r w:rsidRPr="00A0604F">
        <w:rPr>
          <w:rFonts w:cs="Times New Roman"/>
          <w:spacing w:val="9"/>
          <w:lang w:val="ru-RU"/>
        </w:rPr>
        <w:t xml:space="preserve"> </w:t>
      </w:r>
      <w:r w:rsidRPr="00A0604F">
        <w:rPr>
          <w:rFonts w:cs="Times New Roman"/>
          <w:lang w:val="ru-RU"/>
        </w:rPr>
        <w:t>персонала</w:t>
      </w:r>
      <w:r w:rsidRPr="00A0604F">
        <w:rPr>
          <w:rFonts w:cs="Times New Roman"/>
          <w:spacing w:val="13"/>
          <w:lang w:val="ru-RU"/>
        </w:rPr>
        <w:t xml:space="preserve"> </w:t>
      </w:r>
      <w:r w:rsidRPr="00A0604F">
        <w:rPr>
          <w:rFonts w:cs="Times New Roman"/>
          <w:spacing w:val="-1"/>
          <w:lang w:val="ru-RU"/>
        </w:rPr>
        <w:t>эксплуатационных</w:t>
      </w:r>
      <w:r w:rsidRPr="00A0604F">
        <w:rPr>
          <w:rFonts w:cs="Times New Roman"/>
          <w:spacing w:val="4"/>
          <w:lang w:val="ru-RU"/>
        </w:rPr>
        <w:t xml:space="preserve"> </w:t>
      </w:r>
      <w:r w:rsidRPr="00A0604F">
        <w:rPr>
          <w:rFonts w:cs="Times New Roman"/>
          <w:lang w:val="ru-RU"/>
        </w:rPr>
        <w:t>организаций</w:t>
      </w:r>
      <w:r w:rsidRPr="00A0604F">
        <w:rPr>
          <w:rFonts w:cs="Times New Roman"/>
          <w:spacing w:val="10"/>
          <w:lang w:val="ru-RU"/>
        </w:rPr>
        <w:t xml:space="preserve"> </w:t>
      </w:r>
      <w:r w:rsidRPr="00A0604F">
        <w:rPr>
          <w:rFonts w:cs="Times New Roman"/>
          <w:lang w:val="ru-RU"/>
        </w:rPr>
        <w:t>к</w:t>
      </w:r>
      <w:r w:rsidRPr="00A0604F">
        <w:rPr>
          <w:rFonts w:cs="Times New Roman"/>
          <w:spacing w:val="101"/>
          <w:lang w:val="ru-RU"/>
        </w:rPr>
        <w:t xml:space="preserve"> </w:t>
      </w:r>
      <w:r w:rsidRPr="00A0604F">
        <w:rPr>
          <w:rFonts w:cs="Times New Roman"/>
          <w:spacing w:val="-1"/>
          <w:lang w:val="ru-RU"/>
        </w:rPr>
        <w:t xml:space="preserve">газораспределительным </w:t>
      </w:r>
      <w:r w:rsidRPr="00A0604F">
        <w:rPr>
          <w:rFonts w:cs="Times New Roman"/>
          <w:lang w:val="ru-RU"/>
        </w:rPr>
        <w:t>сетям,</w:t>
      </w:r>
      <w:r w:rsidRPr="00A0604F">
        <w:rPr>
          <w:rFonts w:cs="Times New Roman"/>
          <w:spacing w:val="-1"/>
          <w:lang w:val="ru-RU"/>
        </w:rPr>
        <w:t xml:space="preserve"> проведению</w:t>
      </w:r>
      <w:r w:rsidRPr="00A0604F">
        <w:rPr>
          <w:rFonts w:cs="Times New Roman"/>
          <w:spacing w:val="-5"/>
          <w:lang w:val="ru-RU"/>
        </w:rPr>
        <w:t xml:space="preserve"> </w:t>
      </w:r>
      <w:r w:rsidRPr="00A0604F">
        <w:rPr>
          <w:rFonts w:cs="Times New Roman"/>
          <w:spacing w:val="-1"/>
          <w:lang w:val="ru-RU"/>
        </w:rPr>
        <w:t>обслуживания</w:t>
      </w:r>
      <w:r w:rsidRPr="00A0604F">
        <w:rPr>
          <w:rFonts w:cs="Times New Roman"/>
          <w:spacing w:val="2"/>
          <w:lang w:val="ru-RU"/>
        </w:rPr>
        <w:t xml:space="preserve"> </w:t>
      </w:r>
      <w:r w:rsidRPr="00A0604F">
        <w:rPr>
          <w:rFonts w:cs="Times New Roman"/>
          <w:lang w:val="ru-RU"/>
        </w:rPr>
        <w:t>и</w:t>
      </w:r>
      <w:r w:rsidRPr="00A0604F">
        <w:rPr>
          <w:rFonts w:cs="Times New Roman"/>
          <w:spacing w:val="-2"/>
          <w:lang w:val="ru-RU"/>
        </w:rPr>
        <w:t xml:space="preserve"> устранению</w:t>
      </w:r>
      <w:r w:rsidRPr="00A0604F">
        <w:rPr>
          <w:rFonts w:cs="Times New Roman"/>
          <w:lang w:val="ru-RU"/>
        </w:rPr>
        <w:t xml:space="preserve"> повреждений</w:t>
      </w:r>
      <w:r w:rsidRPr="00A0604F">
        <w:rPr>
          <w:rFonts w:cs="Times New Roman"/>
          <w:spacing w:val="-2"/>
          <w:lang w:val="ru-RU"/>
        </w:rPr>
        <w:t xml:space="preserve"> </w:t>
      </w:r>
      <w:r w:rsidRPr="00A0604F">
        <w:rPr>
          <w:rFonts w:cs="Times New Roman"/>
          <w:spacing w:val="-1"/>
          <w:lang w:val="ru-RU"/>
        </w:rPr>
        <w:t>газораспределительных</w:t>
      </w:r>
      <w:r w:rsidRPr="00A0604F">
        <w:rPr>
          <w:rFonts w:cs="Times New Roman"/>
          <w:spacing w:val="-3"/>
          <w:lang w:val="ru-RU"/>
        </w:rPr>
        <w:t xml:space="preserve"> </w:t>
      </w:r>
      <w:r w:rsidRPr="00A0604F">
        <w:rPr>
          <w:rFonts w:cs="Times New Roman"/>
          <w:spacing w:val="-1"/>
          <w:lang w:val="ru-RU"/>
        </w:rPr>
        <w:t>сетей;</w:t>
      </w:r>
    </w:p>
    <w:p w:rsidR="00284999" w:rsidRPr="00A0604F" w:rsidRDefault="00284999" w:rsidP="00A0604F">
      <w:pPr>
        <w:pStyle w:val="a3"/>
        <w:rPr>
          <w:rFonts w:cs="Times New Roman"/>
          <w:lang w:val="ru-RU"/>
        </w:rPr>
      </w:pPr>
      <w:r w:rsidRPr="00A0604F">
        <w:rPr>
          <w:rFonts w:cs="Times New Roman"/>
          <w:spacing w:val="1"/>
          <w:lang w:val="ru-RU"/>
        </w:rPr>
        <w:t>ж)</w:t>
      </w:r>
      <w:r w:rsidRPr="00A0604F">
        <w:rPr>
          <w:rFonts w:cs="Times New Roman"/>
          <w:spacing w:val="3"/>
          <w:lang w:val="ru-RU"/>
        </w:rPr>
        <w:t xml:space="preserve"> </w:t>
      </w:r>
      <w:r w:rsidRPr="00A0604F">
        <w:rPr>
          <w:rFonts w:cs="Times New Roman"/>
          <w:spacing w:val="-1"/>
          <w:lang w:val="ru-RU"/>
        </w:rPr>
        <w:t xml:space="preserve">разводить </w:t>
      </w:r>
      <w:r w:rsidRPr="00A0604F">
        <w:rPr>
          <w:rFonts w:cs="Times New Roman"/>
          <w:lang w:val="ru-RU"/>
        </w:rPr>
        <w:t>огонь</w:t>
      </w:r>
      <w:r w:rsidRPr="00A0604F">
        <w:rPr>
          <w:rFonts w:cs="Times New Roman"/>
          <w:spacing w:val="-2"/>
          <w:lang w:val="ru-RU"/>
        </w:rPr>
        <w:t xml:space="preserve"> </w:t>
      </w:r>
      <w:r w:rsidRPr="00A0604F">
        <w:rPr>
          <w:rFonts w:cs="Times New Roman"/>
          <w:lang w:val="ru-RU"/>
        </w:rPr>
        <w:t>и</w:t>
      </w:r>
      <w:r w:rsidRPr="00A0604F">
        <w:rPr>
          <w:rFonts w:cs="Times New Roman"/>
          <w:spacing w:val="-2"/>
          <w:lang w:val="ru-RU"/>
        </w:rPr>
        <w:t xml:space="preserve"> </w:t>
      </w:r>
      <w:r w:rsidRPr="00A0604F">
        <w:rPr>
          <w:rFonts w:cs="Times New Roman"/>
          <w:spacing w:val="-1"/>
          <w:lang w:val="ru-RU"/>
        </w:rPr>
        <w:t>размещать</w:t>
      </w:r>
      <w:r w:rsidRPr="00A0604F">
        <w:rPr>
          <w:rFonts w:cs="Times New Roman"/>
          <w:spacing w:val="2"/>
          <w:lang w:val="ru-RU"/>
        </w:rPr>
        <w:t xml:space="preserve"> </w:t>
      </w:r>
      <w:r w:rsidRPr="00A0604F">
        <w:rPr>
          <w:rFonts w:cs="Times New Roman"/>
          <w:spacing w:val="-1"/>
          <w:lang w:val="ru-RU"/>
        </w:rPr>
        <w:t>источники</w:t>
      </w:r>
      <w:r w:rsidRPr="00A0604F">
        <w:rPr>
          <w:rFonts w:cs="Times New Roman"/>
          <w:spacing w:val="-2"/>
          <w:lang w:val="ru-RU"/>
        </w:rPr>
        <w:t xml:space="preserve"> </w:t>
      </w:r>
      <w:r w:rsidRPr="00A0604F">
        <w:rPr>
          <w:rFonts w:cs="Times New Roman"/>
          <w:spacing w:val="-1"/>
          <w:lang w:val="ru-RU"/>
        </w:rPr>
        <w:t>огня;</w:t>
      </w:r>
    </w:p>
    <w:p w:rsidR="00284999" w:rsidRPr="00A0604F" w:rsidRDefault="00284999" w:rsidP="00A0604F">
      <w:pPr>
        <w:pStyle w:val="a3"/>
        <w:rPr>
          <w:rFonts w:cs="Times New Roman"/>
          <w:lang w:val="ru-RU"/>
        </w:rPr>
      </w:pPr>
      <w:r w:rsidRPr="00A0604F">
        <w:rPr>
          <w:rFonts w:cs="Times New Roman"/>
          <w:lang w:val="ru-RU"/>
        </w:rPr>
        <w:t>з)</w:t>
      </w:r>
      <w:r w:rsidRPr="00A0604F">
        <w:rPr>
          <w:rFonts w:cs="Times New Roman"/>
          <w:spacing w:val="1"/>
          <w:lang w:val="ru-RU"/>
        </w:rPr>
        <w:t xml:space="preserve"> </w:t>
      </w:r>
      <w:r w:rsidRPr="00A0604F">
        <w:rPr>
          <w:rFonts w:cs="Times New Roman"/>
          <w:lang w:val="ru-RU"/>
        </w:rPr>
        <w:t>рыть</w:t>
      </w:r>
      <w:r w:rsidRPr="00A0604F">
        <w:rPr>
          <w:rFonts w:cs="Times New Roman"/>
          <w:spacing w:val="1"/>
          <w:lang w:val="ru-RU"/>
        </w:rPr>
        <w:t xml:space="preserve"> </w:t>
      </w:r>
      <w:r w:rsidRPr="00A0604F">
        <w:rPr>
          <w:rFonts w:cs="Times New Roman"/>
          <w:spacing w:val="-1"/>
          <w:lang w:val="ru-RU"/>
        </w:rPr>
        <w:t>погреба,</w:t>
      </w:r>
      <w:r w:rsidRPr="00A0604F">
        <w:rPr>
          <w:rFonts w:cs="Times New Roman"/>
          <w:spacing w:val="2"/>
          <w:lang w:val="ru-RU"/>
        </w:rPr>
        <w:t xml:space="preserve"> </w:t>
      </w:r>
      <w:r w:rsidRPr="00A0604F">
        <w:rPr>
          <w:rFonts w:cs="Times New Roman"/>
          <w:spacing w:val="-1"/>
          <w:lang w:val="ru-RU"/>
        </w:rPr>
        <w:t>копать</w:t>
      </w:r>
      <w:r w:rsidRPr="00A0604F">
        <w:rPr>
          <w:rFonts w:cs="Times New Roman"/>
          <w:spacing w:val="1"/>
          <w:lang w:val="ru-RU"/>
        </w:rPr>
        <w:t xml:space="preserve"> </w:t>
      </w:r>
      <w:r w:rsidRPr="00A0604F">
        <w:rPr>
          <w:rFonts w:cs="Times New Roman"/>
          <w:lang w:val="ru-RU"/>
        </w:rPr>
        <w:t>и</w:t>
      </w:r>
      <w:r w:rsidRPr="00A0604F">
        <w:rPr>
          <w:rFonts w:cs="Times New Roman"/>
          <w:spacing w:val="56"/>
          <w:lang w:val="ru-RU"/>
        </w:rPr>
        <w:t xml:space="preserve"> </w:t>
      </w:r>
      <w:r w:rsidRPr="00A0604F">
        <w:rPr>
          <w:rFonts w:cs="Times New Roman"/>
          <w:spacing w:val="-1"/>
          <w:lang w:val="ru-RU"/>
        </w:rPr>
        <w:t>обрабатывать</w:t>
      </w:r>
      <w:r w:rsidRPr="00A0604F">
        <w:rPr>
          <w:rFonts w:cs="Times New Roman"/>
          <w:spacing w:val="1"/>
          <w:lang w:val="ru-RU"/>
        </w:rPr>
        <w:t xml:space="preserve"> </w:t>
      </w:r>
      <w:r w:rsidRPr="00A0604F">
        <w:rPr>
          <w:rFonts w:cs="Times New Roman"/>
          <w:lang w:val="ru-RU"/>
        </w:rPr>
        <w:t>почву</w:t>
      </w:r>
      <w:r w:rsidRPr="00A0604F">
        <w:rPr>
          <w:rFonts w:cs="Times New Roman"/>
          <w:spacing w:val="54"/>
          <w:lang w:val="ru-RU"/>
        </w:rPr>
        <w:t xml:space="preserve"> </w:t>
      </w:r>
      <w:r w:rsidRPr="00A0604F">
        <w:rPr>
          <w:rFonts w:cs="Times New Roman"/>
          <w:spacing w:val="-1"/>
          <w:lang w:val="ru-RU"/>
        </w:rPr>
        <w:t>сельскохозяйственными</w:t>
      </w:r>
      <w:r w:rsidRPr="00A0604F">
        <w:rPr>
          <w:rFonts w:cs="Times New Roman"/>
          <w:lang w:val="ru-RU"/>
        </w:rPr>
        <w:t xml:space="preserve"> и </w:t>
      </w:r>
      <w:r w:rsidRPr="00A0604F">
        <w:rPr>
          <w:rFonts w:cs="Times New Roman"/>
          <w:spacing w:val="-1"/>
          <w:lang w:val="ru-RU"/>
        </w:rPr>
        <w:t>мелиоративными</w:t>
      </w:r>
      <w:r w:rsidRPr="00A0604F">
        <w:rPr>
          <w:rFonts w:cs="Times New Roman"/>
          <w:lang w:val="ru-RU"/>
        </w:rPr>
        <w:t xml:space="preserve"> </w:t>
      </w:r>
      <w:r w:rsidRPr="00A0604F">
        <w:rPr>
          <w:rFonts w:cs="Times New Roman"/>
          <w:spacing w:val="-1"/>
          <w:lang w:val="ru-RU"/>
        </w:rPr>
        <w:t>орудиями</w:t>
      </w:r>
      <w:r w:rsidRPr="00A0604F">
        <w:rPr>
          <w:rFonts w:cs="Times New Roman"/>
          <w:spacing w:val="5"/>
          <w:lang w:val="ru-RU"/>
        </w:rPr>
        <w:t xml:space="preserve"> </w:t>
      </w:r>
      <w:r w:rsidRPr="00A0604F">
        <w:rPr>
          <w:rFonts w:cs="Times New Roman"/>
          <w:lang w:val="ru-RU"/>
        </w:rPr>
        <w:t xml:space="preserve">и </w:t>
      </w:r>
      <w:r w:rsidRPr="00A0604F">
        <w:rPr>
          <w:rFonts w:cs="Times New Roman"/>
          <w:spacing w:val="-1"/>
          <w:lang w:val="ru-RU"/>
        </w:rPr>
        <w:t>механизмами</w:t>
      </w:r>
      <w:r w:rsidRPr="00A0604F">
        <w:rPr>
          <w:rFonts w:cs="Times New Roman"/>
          <w:lang w:val="ru-RU"/>
        </w:rPr>
        <w:t xml:space="preserve"> на</w:t>
      </w:r>
      <w:r w:rsidRPr="00A0604F">
        <w:rPr>
          <w:rFonts w:cs="Times New Roman"/>
          <w:spacing w:val="73"/>
          <w:lang w:val="ru-RU"/>
        </w:rPr>
        <w:t xml:space="preserve"> </w:t>
      </w:r>
      <w:r w:rsidRPr="00A0604F">
        <w:rPr>
          <w:rFonts w:cs="Times New Roman"/>
          <w:spacing w:val="-1"/>
          <w:lang w:val="ru-RU"/>
        </w:rPr>
        <w:t>глубину</w:t>
      </w:r>
      <w:r w:rsidRPr="00A0604F">
        <w:rPr>
          <w:rFonts w:cs="Times New Roman"/>
          <w:spacing w:val="-8"/>
          <w:lang w:val="ru-RU"/>
        </w:rPr>
        <w:t xml:space="preserve"> </w:t>
      </w:r>
      <w:r w:rsidRPr="00A0604F">
        <w:rPr>
          <w:rFonts w:cs="Times New Roman"/>
          <w:lang w:val="ru-RU"/>
        </w:rPr>
        <w:t>более</w:t>
      </w:r>
      <w:r w:rsidRPr="00A0604F">
        <w:rPr>
          <w:rFonts w:cs="Times New Roman"/>
          <w:spacing w:val="1"/>
          <w:lang w:val="ru-RU"/>
        </w:rPr>
        <w:t xml:space="preserve"> </w:t>
      </w:r>
      <w:r w:rsidRPr="00A0604F">
        <w:rPr>
          <w:rFonts w:cs="Times New Roman"/>
          <w:lang w:val="ru-RU"/>
        </w:rPr>
        <w:t>0,3</w:t>
      </w:r>
      <w:r w:rsidRPr="00A0604F">
        <w:rPr>
          <w:rFonts w:cs="Times New Roman"/>
          <w:spacing w:val="2"/>
          <w:lang w:val="ru-RU"/>
        </w:rPr>
        <w:t xml:space="preserve"> </w:t>
      </w:r>
      <w:r w:rsidRPr="00A0604F">
        <w:rPr>
          <w:rFonts w:cs="Times New Roman"/>
          <w:lang w:val="ru-RU"/>
        </w:rPr>
        <w:t>метра;</w:t>
      </w:r>
    </w:p>
    <w:p w:rsidR="00284999" w:rsidRPr="00A0604F" w:rsidRDefault="00284999" w:rsidP="00A0604F">
      <w:pPr>
        <w:pStyle w:val="a3"/>
        <w:rPr>
          <w:rFonts w:cs="Times New Roman"/>
          <w:lang w:val="ru-RU"/>
        </w:rPr>
      </w:pPr>
      <w:r w:rsidRPr="00A0604F">
        <w:rPr>
          <w:rFonts w:cs="Times New Roman"/>
          <w:lang w:val="ru-RU"/>
        </w:rPr>
        <w:t>и)</w:t>
      </w:r>
      <w:r w:rsidRPr="00A0604F">
        <w:rPr>
          <w:rFonts w:cs="Times New Roman"/>
          <w:spacing w:val="3"/>
          <w:lang w:val="ru-RU"/>
        </w:rPr>
        <w:t xml:space="preserve"> </w:t>
      </w:r>
      <w:r w:rsidRPr="00A0604F">
        <w:rPr>
          <w:rFonts w:cs="Times New Roman"/>
          <w:spacing w:val="-1"/>
          <w:lang w:val="ru-RU"/>
        </w:rPr>
        <w:t>открывать</w:t>
      </w:r>
      <w:r w:rsidRPr="00A0604F">
        <w:rPr>
          <w:rFonts w:cs="Times New Roman"/>
          <w:spacing w:val="7"/>
          <w:lang w:val="ru-RU"/>
        </w:rPr>
        <w:t xml:space="preserve"> </w:t>
      </w:r>
      <w:r w:rsidRPr="00A0604F">
        <w:rPr>
          <w:rFonts w:cs="Times New Roman"/>
          <w:spacing w:val="-1"/>
          <w:lang w:val="ru-RU"/>
        </w:rPr>
        <w:t>калитки</w:t>
      </w:r>
      <w:r w:rsidRPr="00A0604F">
        <w:rPr>
          <w:rFonts w:cs="Times New Roman"/>
          <w:spacing w:val="7"/>
          <w:lang w:val="ru-RU"/>
        </w:rPr>
        <w:t xml:space="preserve"> </w:t>
      </w:r>
      <w:r w:rsidRPr="00A0604F">
        <w:rPr>
          <w:rFonts w:cs="Times New Roman"/>
          <w:lang w:val="ru-RU"/>
        </w:rPr>
        <w:t>и</w:t>
      </w:r>
      <w:r w:rsidRPr="00A0604F">
        <w:rPr>
          <w:rFonts w:cs="Times New Roman"/>
          <w:spacing w:val="7"/>
          <w:lang w:val="ru-RU"/>
        </w:rPr>
        <w:t xml:space="preserve"> </w:t>
      </w:r>
      <w:r w:rsidRPr="00A0604F">
        <w:rPr>
          <w:rFonts w:cs="Times New Roman"/>
          <w:spacing w:val="-1"/>
          <w:lang w:val="ru-RU"/>
        </w:rPr>
        <w:t>двери</w:t>
      </w:r>
      <w:r w:rsidRPr="00A0604F">
        <w:rPr>
          <w:rFonts w:cs="Times New Roman"/>
          <w:spacing w:val="3"/>
          <w:lang w:val="ru-RU"/>
        </w:rPr>
        <w:t xml:space="preserve"> </w:t>
      </w:r>
      <w:r w:rsidRPr="00A0604F">
        <w:rPr>
          <w:rFonts w:cs="Times New Roman"/>
          <w:spacing w:val="-1"/>
          <w:lang w:val="ru-RU"/>
        </w:rPr>
        <w:t>газорегуляторных</w:t>
      </w:r>
      <w:r w:rsidRPr="00A0604F">
        <w:rPr>
          <w:rFonts w:cs="Times New Roman"/>
          <w:spacing w:val="2"/>
          <w:lang w:val="ru-RU"/>
        </w:rPr>
        <w:t xml:space="preserve"> </w:t>
      </w:r>
      <w:r w:rsidRPr="00A0604F">
        <w:rPr>
          <w:rFonts w:cs="Times New Roman"/>
          <w:lang w:val="ru-RU"/>
        </w:rPr>
        <w:t>пунктов,</w:t>
      </w:r>
      <w:r w:rsidRPr="00A0604F">
        <w:rPr>
          <w:rFonts w:cs="Times New Roman"/>
          <w:spacing w:val="9"/>
          <w:lang w:val="ru-RU"/>
        </w:rPr>
        <w:t xml:space="preserve"> </w:t>
      </w:r>
      <w:r w:rsidRPr="00A0604F">
        <w:rPr>
          <w:rFonts w:cs="Times New Roman"/>
          <w:spacing w:val="-1"/>
          <w:lang w:val="ru-RU"/>
        </w:rPr>
        <w:t>станций</w:t>
      </w:r>
      <w:r w:rsidRPr="00A0604F">
        <w:rPr>
          <w:rFonts w:cs="Times New Roman"/>
          <w:spacing w:val="7"/>
          <w:lang w:val="ru-RU"/>
        </w:rPr>
        <w:t xml:space="preserve"> </w:t>
      </w:r>
      <w:r w:rsidRPr="00A0604F">
        <w:rPr>
          <w:rFonts w:cs="Times New Roman"/>
          <w:spacing w:val="-1"/>
          <w:lang w:val="ru-RU"/>
        </w:rPr>
        <w:t>катодной</w:t>
      </w:r>
      <w:r w:rsidRPr="00A0604F">
        <w:rPr>
          <w:rFonts w:cs="Times New Roman"/>
          <w:spacing w:val="7"/>
          <w:lang w:val="ru-RU"/>
        </w:rPr>
        <w:t xml:space="preserve"> </w:t>
      </w:r>
      <w:r w:rsidRPr="00A0604F">
        <w:rPr>
          <w:rFonts w:cs="Times New Roman"/>
          <w:lang w:val="ru-RU"/>
        </w:rPr>
        <w:t>и</w:t>
      </w:r>
      <w:r w:rsidRPr="00A0604F">
        <w:rPr>
          <w:rFonts w:cs="Times New Roman"/>
          <w:spacing w:val="3"/>
          <w:lang w:val="ru-RU"/>
        </w:rPr>
        <w:t xml:space="preserve"> </w:t>
      </w:r>
      <w:r w:rsidRPr="00A0604F">
        <w:rPr>
          <w:rFonts w:cs="Times New Roman"/>
          <w:spacing w:val="-1"/>
          <w:lang w:val="ru-RU"/>
        </w:rPr>
        <w:t>дренажной</w:t>
      </w:r>
      <w:r w:rsidRPr="00A0604F">
        <w:rPr>
          <w:rFonts w:cs="Times New Roman"/>
          <w:spacing w:val="7"/>
          <w:lang w:val="ru-RU"/>
        </w:rPr>
        <w:t xml:space="preserve"> </w:t>
      </w:r>
      <w:r w:rsidRPr="00A0604F">
        <w:rPr>
          <w:rFonts w:cs="Times New Roman"/>
          <w:spacing w:val="-1"/>
          <w:lang w:val="ru-RU"/>
        </w:rPr>
        <w:t>защиты,</w:t>
      </w:r>
      <w:r w:rsidRPr="00A0604F">
        <w:rPr>
          <w:rFonts w:cs="Times New Roman"/>
          <w:spacing w:val="9"/>
          <w:lang w:val="ru-RU"/>
        </w:rPr>
        <w:t xml:space="preserve"> </w:t>
      </w:r>
      <w:r w:rsidRPr="00A0604F">
        <w:rPr>
          <w:rFonts w:cs="Times New Roman"/>
          <w:spacing w:val="-1"/>
          <w:lang w:val="ru-RU"/>
        </w:rPr>
        <w:t>люки</w:t>
      </w:r>
      <w:r w:rsidRPr="00A0604F">
        <w:rPr>
          <w:rFonts w:cs="Times New Roman"/>
          <w:spacing w:val="7"/>
          <w:lang w:val="ru-RU"/>
        </w:rPr>
        <w:t xml:space="preserve"> </w:t>
      </w:r>
      <w:r w:rsidRPr="00A0604F">
        <w:rPr>
          <w:rFonts w:cs="Times New Roman"/>
          <w:spacing w:val="-1"/>
          <w:lang w:val="ru-RU"/>
        </w:rPr>
        <w:t>подземных</w:t>
      </w:r>
      <w:r w:rsidRPr="00A0604F">
        <w:rPr>
          <w:rFonts w:cs="Times New Roman"/>
          <w:spacing w:val="2"/>
          <w:lang w:val="ru-RU"/>
        </w:rPr>
        <w:t xml:space="preserve"> </w:t>
      </w:r>
      <w:r w:rsidRPr="00A0604F">
        <w:rPr>
          <w:rFonts w:cs="Times New Roman"/>
          <w:spacing w:val="-1"/>
          <w:lang w:val="ru-RU"/>
        </w:rPr>
        <w:t>колодцев,</w:t>
      </w:r>
      <w:r w:rsidRPr="00A0604F">
        <w:rPr>
          <w:rFonts w:cs="Times New Roman"/>
          <w:spacing w:val="81"/>
          <w:lang w:val="ru-RU"/>
        </w:rPr>
        <w:t xml:space="preserve"> </w:t>
      </w:r>
      <w:r w:rsidRPr="00A0604F">
        <w:rPr>
          <w:rFonts w:cs="Times New Roman"/>
          <w:spacing w:val="-1"/>
          <w:lang w:val="ru-RU"/>
        </w:rPr>
        <w:t>включать</w:t>
      </w:r>
      <w:r w:rsidRPr="00A0604F">
        <w:rPr>
          <w:rFonts w:cs="Times New Roman"/>
          <w:spacing w:val="3"/>
          <w:lang w:val="ru-RU"/>
        </w:rPr>
        <w:t xml:space="preserve"> </w:t>
      </w:r>
      <w:r w:rsidRPr="00A0604F">
        <w:rPr>
          <w:rFonts w:cs="Times New Roman"/>
          <w:lang w:val="ru-RU"/>
        </w:rPr>
        <w:t>или</w:t>
      </w:r>
      <w:r w:rsidRPr="00A0604F">
        <w:rPr>
          <w:rFonts w:cs="Times New Roman"/>
          <w:spacing w:val="-2"/>
          <w:lang w:val="ru-RU"/>
        </w:rPr>
        <w:t xml:space="preserve"> </w:t>
      </w:r>
      <w:r w:rsidRPr="00A0604F">
        <w:rPr>
          <w:rFonts w:cs="Times New Roman"/>
          <w:spacing w:val="-1"/>
          <w:lang w:val="ru-RU"/>
        </w:rPr>
        <w:t>отключать</w:t>
      </w:r>
      <w:r w:rsidRPr="00A0604F">
        <w:rPr>
          <w:rFonts w:cs="Times New Roman"/>
          <w:spacing w:val="3"/>
          <w:lang w:val="ru-RU"/>
        </w:rPr>
        <w:t xml:space="preserve"> </w:t>
      </w:r>
      <w:r w:rsidRPr="00A0604F">
        <w:rPr>
          <w:rFonts w:cs="Times New Roman"/>
          <w:spacing w:val="-1"/>
          <w:lang w:val="ru-RU"/>
        </w:rPr>
        <w:t>электроснабжение</w:t>
      </w:r>
      <w:r w:rsidRPr="00A0604F">
        <w:rPr>
          <w:rFonts w:cs="Times New Roman"/>
          <w:spacing w:val="1"/>
          <w:lang w:val="ru-RU"/>
        </w:rPr>
        <w:t xml:space="preserve"> </w:t>
      </w:r>
      <w:r w:rsidRPr="00A0604F">
        <w:rPr>
          <w:rFonts w:cs="Times New Roman"/>
          <w:spacing w:val="-2"/>
          <w:lang w:val="ru-RU"/>
        </w:rPr>
        <w:t>средств</w:t>
      </w:r>
      <w:r w:rsidRPr="00A0604F">
        <w:rPr>
          <w:rFonts w:cs="Times New Roman"/>
          <w:spacing w:val="4"/>
          <w:lang w:val="ru-RU"/>
        </w:rPr>
        <w:t xml:space="preserve"> </w:t>
      </w:r>
      <w:r w:rsidRPr="00A0604F">
        <w:rPr>
          <w:rFonts w:cs="Times New Roman"/>
          <w:spacing w:val="-1"/>
          <w:lang w:val="ru-RU"/>
        </w:rPr>
        <w:t>связи, освещения</w:t>
      </w:r>
      <w:r w:rsidRPr="00A0604F">
        <w:rPr>
          <w:rFonts w:cs="Times New Roman"/>
          <w:spacing w:val="-3"/>
          <w:lang w:val="ru-RU"/>
        </w:rPr>
        <w:t xml:space="preserve"> </w:t>
      </w:r>
      <w:r w:rsidRPr="00A0604F">
        <w:rPr>
          <w:rFonts w:cs="Times New Roman"/>
          <w:lang w:val="ru-RU"/>
        </w:rPr>
        <w:t>и</w:t>
      </w:r>
      <w:r w:rsidRPr="00A0604F">
        <w:rPr>
          <w:rFonts w:cs="Times New Roman"/>
          <w:spacing w:val="3"/>
          <w:lang w:val="ru-RU"/>
        </w:rPr>
        <w:t xml:space="preserve"> </w:t>
      </w:r>
      <w:r w:rsidRPr="00A0604F">
        <w:rPr>
          <w:rFonts w:cs="Times New Roman"/>
          <w:spacing w:val="-1"/>
          <w:lang w:val="ru-RU"/>
        </w:rPr>
        <w:t>систем</w:t>
      </w:r>
      <w:r w:rsidRPr="00A0604F">
        <w:rPr>
          <w:rFonts w:cs="Times New Roman"/>
          <w:spacing w:val="-2"/>
          <w:lang w:val="ru-RU"/>
        </w:rPr>
        <w:t xml:space="preserve"> </w:t>
      </w:r>
      <w:r w:rsidRPr="00A0604F">
        <w:rPr>
          <w:rFonts w:cs="Times New Roman"/>
          <w:spacing w:val="-1"/>
          <w:lang w:val="ru-RU"/>
        </w:rPr>
        <w:t>телемеханики;</w:t>
      </w:r>
    </w:p>
    <w:p w:rsidR="00284999" w:rsidRPr="00A0604F" w:rsidRDefault="00284999" w:rsidP="00A0604F">
      <w:pPr>
        <w:pStyle w:val="a3"/>
        <w:rPr>
          <w:rFonts w:cs="Times New Roman"/>
          <w:lang w:val="ru-RU"/>
        </w:rPr>
      </w:pPr>
      <w:r w:rsidRPr="00A0604F">
        <w:rPr>
          <w:rFonts w:cs="Times New Roman"/>
          <w:spacing w:val="-1"/>
          <w:lang w:val="ru-RU"/>
        </w:rPr>
        <w:t>к)</w:t>
      </w:r>
      <w:r w:rsidRPr="00A0604F">
        <w:rPr>
          <w:rFonts w:cs="Times New Roman"/>
          <w:spacing w:val="6"/>
          <w:lang w:val="ru-RU"/>
        </w:rPr>
        <w:t xml:space="preserve"> </w:t>
      </w:r>
      <w:r w:rsidRPr="00A0604F">
        <w:rPr>
          <w:rFonts w:cs="Times New Roman"/>
          <w:spacing w:val="-1"/>
          <w:lang w:val="ru-RU"/>
        </w:rPr>
        <w:t>набрасывать,</w:t>
      </w:r>
      <w:r w:rsidRPr="00A0604F">
        <w:rPr>
          <w:rFonts w:cs="Times New Roman"/>
          <w:spacing w:val="1"/>
          <w:lang w:val="ru-RU"/>
        </w:rPr>
        <w:t xml:space="preserve"> </w:t>
      </w:r>
      <w:r w:rsidRPr="00A0604F">
        <w:rPr>
          <w:rFonts w:cs="Times New Roman"/>
          <w:spacing w:val="-1"/>
          <w:lang w:val="ru-RU"/>
        </w:rPr>
        <w:t>приставлять</w:t>
      </w:r>
      <w:r w:rsidRPr="00A0604F">
        <w:rPr>
          <w:rFonts w:cs="Times New Roman"/>
          <w:lang w:val="ru-RU"/>
        </w:rPr>
        <w:t xml:space="preserve"> и </w:t>
      </w:r>
      <w:r w:rsidRPr="00A0604F">
        <w:rPr>
          <w:rFonts w:cs="Times New Roman"/>
          <w:spacing w:val="-1"/>
          <w:lang w:val="ru-RU"/>
        </w:rPr>
        <w:t>привязывать</w:t>
      </w:r>
      <w:r w:rsidRPr="00A0604F">
        <w:rPr>
          <w:rFonts w:cs="Times New Roman"/>
          <w:spacing w:val="6"/>
          <w:lang w:val="ru-RU"/>
        </w:rPr>
        <w:t xml:space="preserve"> </w:t>
      </w:r>
      <w:r w:rsidRPr="00A0604F">
        <w:rPr>
          <w:rFonts w:cs="Times New Roman"/>
          <w:lang w:val="ru-RU"/>
        </w:rPr>
        <w:t>к</w:t>
      </w:r>
      <w:r w:rsidRPr="00A0604F">
        <w:rPr>
          <w:rFonts w:cs="Times New Roman"/>
          <w:spacing w:val="53"/>
          <w:lang w:val="ru-RU"/>
        </w:rPr>
        <w:t xml:space="preserve"> </w:t>
      </w:r>
      <w:r w:rsidRPr="00A0604F">
        <w:rPr>
          <w:rFonts w:cs="Times New Roman"/>
          <w:lang w:val="ru-RU"/>
        </w:rPr>
        <w:t>опорам</w:t>
      </w:r>
      <w:r w:rsidRPr="00A0604F">
        <w:rPr>
          <w:rFonts w:cs="Times New Roman"/>
          <w:spacing w:val="1"/>
          <w:lang w:val="ru-RU"/>
        </w:rPr>
        <w:t xml:space="preserve"> </w:t>
      </w:r>
      <w:r w:rsidRPr="00A0604F">
        <w:rPr>
          <w:rFonts w:cs="Times New Roman"/>
          <w:lang w:val="ru-RU"/>
        </w:rPr>
        <w:t xml:space="preserve">и </w:t>
      </w:r>
      <w:r w:rsidRPr="00A0604F">
        <w:rPr>
          <w:rFonts w:cs="Times New Roman"/>
          <w:spacing w:val="-1"/>
          <w:lang w:val="ru-RU"/>
        </w:rPr>
        <w:t>надземным</w:t>
      </w:r>
      <w:r w:rsidRPr="00A0604F">
        <w:rPr>
          <w:rFonts w:cs="Times New Roman"/>
          <w:spacing w:val="1"/>
          <w:lang w:val="ru-RU"/>
        </w:rPr>
        <w:t xml:space="preserve"> </w:t>
      </w:r>
      <w:r w:rsidRPr="00A0604F">
        <w:rPr>
          <w:rFonts w:cs="Times New Roman"/>
          <w:lang w:val="ru-RU"/>
        </w:rPr>
        <w:t>газопроводам,</w:t>
      </w:r>
      <w:r w:rsidRPr="00A0604F">
        <w:rPr>
          <w:rFonts w:cs="Times New Roman"/>
          <w:spacing w:val="57"/>
          <w:lang w:val="ru-RU"/>
        </w:rPr>
        <w:t xml:space="preserve"> </w:t>
      </w:r>
      <w:r w:rsidRPr="00A0604F">
        <w:rPr>
          <w:rFonts w:cs="Times New Roman"/>
          <w:spacing w:val="-1"/>
          <w:lang w:val="ru-RU"/>
        </w:rPr>
        <w:t>ограждениям</w:t>
      </w:r>
      <w:r w:rsidRPr="00A0604F">
        <w:rPr>
          <w:rFonts w:cs="Times New Roman"/>
          <w:spacing w:val="1"/>
          <w:lang w:val="ru-RU"/>
        </w:rPr>
        <w:t xml:space="preserve"> </w:t>
      </w:r>
      <w:r w:rsidRPr="00A0604F">
        <w:rPr>
          <w:rFonts w:cs="Times New Roman"/>
          <w:lang w:val="ru-RU"/>
        </w:rPr>
        <w:t xml:space="preserve">и </w:t>
      </w:r>
      <w:r w:rsidRPr="00A0604F">
        <w:rPr>
          <w:rFonts w:cs="Times New Roman"/>
          <w:spacing w:val="-1"/>
          <w:lang w:val="ru-RU"/>
        </w:rPr>
        <w:t>зданиям</w:t>
      </w:r>
      <w:r w:rsidRPr="00A0604F">
        <w:rPr>
          <w:rFonts w:cs="Times New Roman"/>
          <w:spacing w:val="63"/>
          <w:lang w:val="ru-RU"/>
        </w:rPr>
        <w:t xml:space="preserve"> </w:t>
      </w:r>
      <w:r w:rsidRPr="00A0604F">
        <w:rPr>
          <w:rFonts w:cs="Times New Roman"/>
          <w:spacing w:val="-1"/>
          <w:lang w:val="ru-RU"/>
        </w:rPr>
        <w:t>газораспределительных</w:t>
      </w:r>
      <w:r w:rsidRPr="00A0604F">
        <w:rPr>
          <w:rFonts w:cs="Times New Roman"/>
          <w:spacing w:val="-3"/>
          <w:lang w:val="ru-RU"/>
        </w:rPr>
        <w:t xml:space="preserve"> </w:t>
      </w:r>
      <w:r w:rsidRPr="00A0604F">
        <w:rPr>
          <w:rFonts w:cs="Times New Roman"/>
          <w:spacing w:val="-1"/>
          <w:lang w:val="ru-RU"/>
        </w:rPr>
        <w:t>сетей</w:t>
      </w:r>
      <w:r w:rsidRPr="00A0604F">
        <w:rPr>
          <w:rFonts w:cs="Times New Roman"/>
          <w:spacing w:val="2"/>
          <w:lang w:val="ru-RU"/>
        </w:rPr>
        <w:t xml:space="preserve"> </w:t>
      </w:r>
      <w:r w:rsidRPr="00A0604F">
        <w:rPr>
          <w:rFonts w:cs="Times New Roman"/>
          <w:spacing w:val="-1"/>
          <w:lang w:val="ru-RU"/>
        </w:rPr>
        <w:t>посторонние</w:t>
      </w:r>
      <w:r w:rsidRPr="00A0604F">
        <w:rPr>
          <w:rFonts w:cs="Times New Roman"/>
          <w:spacing w:val="1"/>
          <w:lang w:val="ru-RU"/>
        </w:rPr>
        <w:t xml:space="preserve"> </w:t>
      </w:r>
      <w:r w:rsidRPr="00A0604F">
        <w:rPr>
          <w:rFonts w:cs="Times New Roman"/>
          <w:spacing w:val="-1"/>
          <w:lang w:val="ru-RU"/>
        </w:rPr>
        <w:t>предметы,</w:t>
      </w:r>
      <w:r w:rsidRPr="00A0604F">
        <w:rPr>
          <w:rFonts w:cs="Times New Roman"/>
          <w:spacing w:val="4"/>
          <w:lang w:val="ru-RU"/>
        </w:rPr>
        <w:t xml:space="preserve"> </w:t>
      </w:r>
      <w:r w:rsidRPr="00A0604F">
        <w:rPr>
          <w:rFonts w:cs="Times New Roman"/>
          <w:spacing w:val="-1"/>
          <w:lang w:val="ru-RU"/>
        </w:rPr>
        <w:t xml:space="preserve">лестницы, влезать </w:t>
      </w:r>
      <w:r w:rsidRPr="00A0604F">
        <w:rPr>
          <w:rFonts w:cs="Times New Roman"/>
          <w:lang w:val="ru-RU"/>
        </w:rPr>
        <w:t>на</w:t>
      </w:r>
      <w:r w:rsidRPr="00A0604F">
        <w:rPr>
          <w:rFonts w:cs="Times New Roman"/>
          <w:spacing w:val="1"/>
          <w:lang w:val="ru-RU"/>
        </w:rPr>
        <w:t xml:space="preserve"> </w:t>
      </w:r>
      <w:r w:rsidRPr="00A0604F">
        <w:rPr>
          <w:rFonts w:cs="Times New Roman"/>
          <w:spacing w:val="-3"/>
          <w:lang w:val="ru-RU"/>
        </w:rPr>
        <w:t>них;</w:t>
      </w:r>
    </w:p>
    <w:p w:rsidR="00284999" w:rsidRPr="00A0604F" w:rsidRDefault="00284999" w:rsidP="00A0604F">
      <w:pPr>
        <w:pStyle w:val="a3"/>
        <w:rPr>
          <w:rFonts w:cs="Times New Roman"/>
          <w:lang w:val="ru-RU"/>
        </w:rPr>
      </w:pPr>
      <w:r w:rsidRPr="00A0604F">
        <w:rPr>
          <w:rFonts w:cs="Times New Roman"/>
          <w:lang w:val="ru-RU"/>
        </w:rPr>
        <w:t>л)</w:t>
      </w:r>
      <w:r w:rsidRPr="00A0604F">
        <w:rPr>
          <w:rFonts w:cs="Times New Roman"/>
          <w:spacing w:val="3"/>
          <w:lang w:val="ru-RU"/>
        </w:rPr>
        <w:t xml:space="preserve"> </w:t>
      </w:r>
      <w:r w:rsidRPr="00A0604F">
        <w:rPr>
          <w:rFonts w:cs="Times New Roman"/>
          <w:spacing w:val="-1"/>
          <w:lang w:val="ru-RU"/>
        </w:rPr>
        <w:t>самовольно</w:t>
      </w:r>
      <w:r w:rsidRPr="00A0604F">
        <w:rPr>
          <w:rFonts w:cs="Times New Roman"/>
          <w:spacing w:val="2"/>
          <w:lang w:val="ru-RU"/>
        </w:rPr>
        <w:t xml:space="preserve"> </w:t>
      </w:r>
      <w:r w:rsidRPr="00A0604F">
        <w:rPr>
          <w:rFonts w:cs="Times New Roman"/>
          <w:spacing w:val="-1"/>
          <w:lang w:val="ru-RU"/>
        </w:rPr>
        <w:t>подключаться</w:t>
      </w:r>
      <w:r w:rsidRPr="00A0604F">
        <w:rPr>
          <w:rFonts w:cs="Times New Roman"/>
          <w:spacing w:val="2"/>
          <w:lang w:val="ru-RU"/>
        </w:rPr>
        <w:t xml:space="preserve"> </w:t>
      </w:r>
      <w:r w:rsidRPr="00A0604F">
        <w:rPr>
          <w:rFonts w:cs="Times New Roman"/>
          <w:lang w:val="ru-RU"/>
        </w:rPr>
        <w:t xml:space="preserve">к </w:t>
      </w:r>
      <w:r w:rsidRPr="00A0604F">
        <w:rPr>
          <w:rFonts w:cs="Times New Roman"/>
          <w:spacing w:val="-1"/>
          <w:lang w:val="ru-RU"/>
        </w:rPr>
        <w:t xml:space="preserve">газораспределительным </w:t>
      </w:r>
      <w:r w:rsidRPr="00A0604F">
        <w:rPr>
          <w:rFonts w:cs="Times New Roman"/>
          <w:lang w:val="ru-RU"/>
        </w:rPr>
        <w:t>сетям.</w:t>
      </w:r>
    </w:p>
    <w:p w:rsidR="00284999" w:rsidRPr="00A0604F" w:rsidRDefault="00284999" w:rsidP="00A0604F">
      <w:pPr>
        <w:pStyle w:val="a3"/>
        <w:numPr>
          <w:ilvl w:val="0"/>
          <w:numId w:val="16"/>
        </w:numPr>
        <w:tabs>
          <w:tab w:val="left" w:pos="1065"/>
        </w:tabs>
        <w:ind w:left="0" w:firstLine="567"/>
        <w:rPr>
          <w:rFonts w:cs="Times New Roman"/>
          <w:lang w:val="ru-RU"/>
        </w:rPr>
      </w:pPr>
      <w:r w:rsidRPr="00A0604F">
        <w:rPr>
          <w:rFonts w:cs="Times New Roman"/>
          <w:lang w:val="ru-RU"/>
        </w:rPr>
        <w:t>В</w:t>
      </w:r>
      <w:r w:rsidRPr="00A0604F">
        <w:rPr>
          <w:rFonts w:cs="Times New Roman"/>
          <w:spacing w:val="5"/>
          <w:lang w:val="ru-RU"/>
        </w:rPr>
        <w:t xml:space="preserve"> </w:t>
      </w:r>
      <w:r w:rsidRPr="00A0604F">
        <w:rPr>
          <w:rFonts w:cs="Times New Roman"/>
          <w:spacing w:val="-1"/>
          <w:lang w:val="ru-RU"/>
        </w:rPr>
        <w:t>пределах</w:t>
      </w:r>
      <w:r w:rsidRPr="00A0604F">
        <w:rPr>
          <w:rFonts w:cs="Times New Roman"/>
          <w:spacing w:val="6"/>
          <w:lang w:val="ru-RU"/>
        </w:rPr>
        <w:t xml:space="preserve"> </w:t>
      </w:r>
      <w:r w:rsidRPr="00A0604F">
        <w:rPr>
          <w:rFonts w:cs="Times New Roman"/>
          <w:spacing w:val="-1"/>
          <w:lang w:val="ru-RU"/>
        </w:rPr>
        <w:t>придорожных</w:t>
      </w:r>
      <w:r w:rsidRPr="00A0604F">
        <w:rPr>
          <w:rFonts w:cs="Times New Roman"/>
          <w:spacing w:val="6"/>
          <w:lang w:val="ru-RU"/>
        </w:rPr>
        <w:t xml:space="preserve"> </w:t>
      </w:r>
      <w:r w:rsidRPr="00A0604F">
        <w:rPr>
          <w:rFonts w:cs="Times New Roman"/>
          <w:spacing w:val="-1"/>
          <w:lang w:val="ru-RU"/>
        </w:rPr>
        <w:t>полос</w:t>
      </w:r>
      <w:r w:rsidRPr="00A0604F">
        <w:rPr>
          <w:rFonts w:cs="Times New Roman"/>
          <w:spacing w:val="6"/>
          <w:lang w:val="ru-RU"/>
        </w:rPr>
        <w:t xml:space="preserve"> </w:t>
      </w:r>
      <w:r w:rsidRPr="00A0604F">
        <w:rPr>
          <w:rFonts w:cs="Times New Roman"/>
          <w:spacing w:val="-1"/>
          <w:lang w:val="ru-RU"/>
        </w:rPr>
        <w:t>запрещается</w:t>
      </w:r>
      <w:r w:rsidRPr="00A0604F">
        <w:rPr>
          <w:rFonts w:cs="Times New Roman"/>
          <w:spacing w:val="11"/>
          <w:lang w:val="ru-RU"/>
        </w:rPr>
        <w:t xml:space="preserve"> </w:t>
      </w:r>
      <w:r w:rsidRPr="00A0604F">
        <w:rPr>
          <w:rFonts w:cs="Times New Roman"/>
          <w:spacing w:val="-1"/>
          <w:lang w:val="ru-RU"/>
        </w:rPr>
        <w:t>строительство</w:t>
      </w:r>
      <w:r w:rsidRPr="00A0604F">
        <w:rPr>
          <w:rFonts w:cs="Times New Roman"/>
          <w:spacing w:val="16"/>
          <w:lang w:val="ru-RU"/>
        </w:rPr>
        <w:t xml:space="preserve"> </w:t>
      </w:r>
      <w:r w:rsidRPr="00A0604F">
        <w:rPr>
          <w:rFonts w:cs="Times New Roman"/>
          <w:spacing w:val="-1"/>
          <w:lang w:val="ru-RU"/>
        </w:rPr>
        <w:t>капитальных</w:t>
      </w:r>
      <w:r w:rsidRPr="00A0604F">
        <w:rPr>
          <w:rFonts w:cs="Times New Roman"/>
          <w:spacing w:val="6"/>
          <w:lang w:val="ru-RU"/>
        </w:rPr>
        <w:t xml:space="preserve"> </w:t>
      </w:r>
      <w:r w:rsidRPr="00A0604F">
        <w:rPr>
          <w:rFonts w:cs="Times New Roman"/>
          <w:spacing w:val="-2"/>
          <w:lang w:val="ru-RU"/>
        </w:rPr>
        <w:t>сооружений,</w:t>
      </w:r>
      <w:r w:rsidRPr="00A0604F">
        <w:rPr>
          <w:rFonts w:cs="Times New Roman"/>
          <w:spacing w:val="9"/>
          <w:lang w:val="ru-RU"/>
        </w:rPr>
        <w:t xml:space="preserve"> </w:t>
      </w:r>
      <w:r w:rsidRPr="00A0604F">
        <w:rPr>
          <w:rFonts w:cs="Times New Roman"/>
          <w:lang w:val="ru-RU"/>
        </w:rPr>
        <w:t>за</w:t>
      </w:r>
      <w:r w:rsidRPr="00A0604F">
        <w:rPr>
          <w:rFonts w:cs="Times New Roman"/>
          <w:spacing w:val="10"/>
          <w:lang w:val="ru-RU"/>
        </w:rPr>
        <w:t xml:space="preserve"> </w:t>
      </w:r>
      <w:r w:rsidRPr="00A0604F">
        <w:rPr>
          <w:rFonts w:cs="Times New Roman"/>
          <w:spacing w:val="-1"/>
          <w:lang w:val="ru-RU"/>
        </w:rPr>
        <w:t>исключением</w:t>
      </w:r>
      <w:r w:rsidRPr="00A0604F">
        <w:rPr>
          <w:rFonts w:cs="Times New Roman"/>
          <w:spacing w:val="13"/>
          <w:lang w:val="ru-RU"/>
        </w:rPr>
        <w:t xml:space="preserve"> </w:t>
      </w:r>
      <w:r w:rsidRPr="00A0604F">
        <w:rPr>
          <w:rFonts w:cs="Times New Roman"/>
          <w:spacing w:val="-1"/>
          <w:lang w:val="ru-RU"/>
        </w:rPr>
        <w:t>объектов</w:t>
      </w:r>
      <w:r w:rsidRPr="00A0604F">
        <w:rPr>
          <w:rFonts w:cs="Times New Roman"/>
          <w:spacing w:val="8"/>
          <w:lang w:val="ru-RU"/>
        </w:rPr>
        <w:t xml:space="preserve"> </w:t>
      </w:r>
      <w:r w:rsidRPr="00A0604F">
        <w:rPr>
          <w:rFonts w:cs="Times New Roman"/>
          <w:spacing w:val="-1"/>
          <w:lang w:val="ru-RU"/>
        </w:rPr>
        <w:t>дорожной</w:t>
      </w:r>
      <w:r w:rsidRPr="00A0604F">
        <w:rPr>
          <w:rFonts w:cs="Times New Roman"/>
          <w:spacing w:val="107"/>
          <w:lang w:val="ru-RU"/>
        </w:rPr>
        <w:t xml:space="preserve"> </w:t>
      </w:r>
      <w:r w:rsidRPr="00A0604F">
        <w:rPr>
          <w:rFonts w:cs="Times New Roman"/>
          <w:spacing w:val="-2"/>
          <w:lang w:val="ru-RU"/>
        </w:rPr>
        <w:t>службы,</w:t>
      </w:r>
      <w:r w:rsidRPr="00A0604F">
        <w:rPr>
          <w:rFonts w:cs="Times New Roman"/>
          <w:spacing w:val="21"/>
          <w:lang w:val="ru-RU"/>
        </w:rPr>
        <w:t xml:space="preserve"> </w:t>
      </w:r>
      <w:r w:rsidRPr="00A0604F">
        <w:rPr>
          <w:rFonts w:cs="Times New Roman"/>
          <w:spacing w:val="-1"/>
          <w:lang w:val="ru-RU"/>
        </w:rPr>
        <w:t>объектов</w:t>
      </w:r>
      <w:r w:rsidRPr="00A0604F">
        <w:rPr>
          <w:rFonts w:cs="Times New Roman"/>
          <w:spacing w:val="21"/>
          <w:lang w:val="ru-RU"/>
        </w:rPr>
        <w:t xml:space="preserve"> </w:t>
      </w:r>
      <w:r w:rsidRPr="00A0604F">
        <w:rPr>
          <w:rFonts w:cs="Times New Roman"/>
          <w:spacing w:val="-1"/>
          <w:lang w:val="ru-RU"/>
        </w:rPr>
        <w:t>Государственной</w:t>
      </w:r>
      <w:r w:rsidRPr="00A0604F">
        <w:rPr>
          <w:rFonts w:cs="Times New Roman"/>
          <w:spacing w:val="19"/>
          <w:lang w:val="ru-RU"/>
        </w:rPr>
        <w:t xml:space="preserve"> </w:t>
      </w:r>
      <w:r w:rsidRPr="00A0604F">
        <w:rPr>
          <w:rFonts w:cs="Times New Roman"/>
          <w:spacing w:val="-1"/>
          <w:lang w:val="ru-RU"/>
        </w:rPr>
        <w:t>инспекции</w:t>
      </w:r>
      <w:r w:rsidRPr="00A0604F">
        <w:rPr>
          <w:rFonts w:cs="Times New Roman"/>
          <w:spacing w:val="19"/>
          <w:lang w:val="ru-RU"/>
        </w:rPr>
        <w:t xml:space="preserve"> </w:t>
      </w:r>
      <w:r w:rsidRPr="00A0604F">
        <w:rPr>
          <w:rFonts w:cs="Times New Roman"/>
          <w:spacing w:val="-1"/>
          <w:lang w:val="ru-RU"/>
        </w:rPr>
        <w:t>безопасности</w:t>
      </w:r>
      <w:r w:rsidRPr="00A0604F">
        <w:rPr>
          <w:rFonts w:cs="Times New Roman"/>
          <w:spacing w:val="20"/>
          <w:lang w:val="ru-RU"/>
        </w:rPr>
        <w:t xml:space="preserve"> </w:t>
      </w:r>
      <w:r w:rsidRPr="00A0604F">
        <w:rPr>
          <w:rFonts w:cs="Times New Roman"/>
          <w:spacing w:val="-2"/>
          <w:lang w:val="ru-RU"/>
        </w:rPr>
        <w:t>дорожного</w:t>
      </w:r>
      <w:r w:rsidRPr="00A0604F">
        <w:rPr>
          <w:rFonts w:cs="Times New Roman"/>
          <w:spacing w:val="23"/>
          <w:lang w:val="ru-RU"/>
        </w:rPr>
        <w:t xml:space="preserve"> </w:t>
      </w:r>
      <w:r w:rsidRPr="00A0604F">
        <w:rPr>
          <w:rFonts w:cs="Times New Roman"/>
          <w:spacing w:val="-1"/>
          <w:lang w:val="ru-RU"/>
        </w:rPr>
        <w:t>движения</w:t>
      </w:r>
      <w:r w:rsidRPr="00A0604F">
        <w:rPr>
          <w:rFonts w:cs="Times New Roman"/>
          <w:spacing w:val="18"/>
          <w:lang w:val="ru-RU"/>
        </w:rPr>
        <w:t xml:space="preserve"> </w:t>
      </w:r>
      <w:r w:rsidRPr="00A0604F">
        <w:rPr>
          <w:rFonts w:cs="Times New Roman"/>
          <w:spacing w:val="-1"/>
          <w:lang w:val="ru-RU"/>
        </w:rPr>
        <w:t>Министерства</w:t>
      </w:r>
      <w:r w:rsidRPr="00A0604F">
        <w:rPr>
          <w:rFonts w:cs="Times New Roman"/>
          <w:spacing w:val="18"/>
          <w:lang w:val="ru-RU"/>
        </w:rPr>
        <w:t xml:space="preserve"> </w:t>
      </w:r>
      <w:r w:rsidRPr="00A0604F">
        <w:rPr>
          <w:rFonts w:cs="Times New Roman"/>
          <w:spacing w:val="-1"/>
          <w:lang w:val="ru-RU"/>
        </w:rPr>
        <w:t>внутренних</w:t>
      </w:r>
      <w:r w:rsidRPr="00A0604F">
        <w:rPr>
          <w:rFonts w:cs="Times New Roman"/>
          <w:spacing w:val="14"/>
          <w:lang w:val="ru-RU"/>
        </w:rPr>
        <w:t xml:space="preserve"> </w:t>
      </w:r>
      <w:r w:rsidRPr="00A0604F">
        <w:rPr>
          <w:rFonts w:cs="Times New Roman"/>
          <w:spacing w:val="-2"/>
          <w:lang w:val="ru-RU"/>
        </w:rPr>
        <w:t>дел</w:t>
      </w:r>
      <w:r w:rsidRPr="00A0604F">
        <w:rPr>
          <w:rFonts w:cs="Times New Roman"/>
          <w:spacing w:val="19"/>
          <w:lang w:val="ru-RU"/>
        </w:rPr>
        <w:t xml:space="preserve"> </w:t>
      </w:r>
      <w:r w:rsidRPr="00A0604F">
        <w:rPr>
          <w:rFonts w:cs="Times New Roman"/>
          <w:lang w:val="ru-RU"/>
        </w:rPr>
        <w:t>Российской</w:t>
      </w:r>
      <w:r w:rsidRPr="00A0604F">
        <w:rPr>
          <w:rFonts w:cs="Times New Roman"/>
          <w:spacing w:val="105"/>
          <w:lang w:val="ru-RU"/>
        </w:rPr>
        <w:t xml:space="preserve"> </w:t>
      </w:r>
      <w:r w:rsidRPr="00A0604F">
        <w:rPr>
          <w:rFonts w:cs="Times New Roman"/>
          <w:spacing w:val="-1"/>
          <w:lang w:val="ru-RU"/>
        </w:rPr>
        <w:t>Федерации</w:t>
      </w:r>
      <w:r w:rsidRPr="00A0604F">
        <w:rPr>
          <w:rFonts w:cs="Times New Roman"/>
          <w:spacing w:val="3"/>
          <w:lang w:val="ru-RU"/>
        </w:rPr>
        <w:t xml:space="preserve"> </w:t>
      </w:r>
      <w:r w:rsidRPr="00A0604F">
        <w:rPr>
          <w:rFonts w:cs="Times New Roman"/>
          <w:lang w:val="ru-RU"/>
        </w:rPr>
        <w:t>и</w:t>
      </w:r>
      <w:r w:rsidRPr="00A0604F">
        <w:rPr>
          <w:rFonts w:cs="Times New Roman"/>
          <w:spacing w:val="-2"/>
          <w:lang w:val="ru-RU"/>
        </w:rPr>
        <w:t xml:space="preserve"> </w:t>
      </w:r>
      <w:r w:rsidRPr="00A0604F">
        <w:rPr>
          <w:rFonts w:cs="Times New Roman"/>
          <w:spacing w:val="-1"/>
          <w:lang w:val="ru-RU"/>
        </w:rPr>
        <w:t xml:space="preserve">объектов </w:t>
      </w:r>
      <w:r w:rsidRPr="00A0604F">
        <w:rPr>
          <w:rFonts w:cs="Times New Roman"/>
          <w:spacing w:val="-2"/>
          <w:lang w:val="ru-RU"/>
        </w:rPr>
        <w:t>дорожного</w:t>
      </w:r>
      <w:r w:rsidRPr="00A0604F">
        <w:rPr>
          <w:rFonts w:cs="Times New Roman"/>
          <w:spacing w:val="6"/>
          <w:lang w:val="ru-RU"/>
        </w:rPr>
        <w:t xml:space="preserve"> </w:t>
      </w:r>
      <w:r w:rsidRPr="00A0604F">
        <w:rPr>
          <w:rFonts w:cs="Times New Roman"/>
          <w:lang w:val="ru-RU"/>
        </w:rPr>
        <w:t>сервиса.</w:t>
      </w:r>
    </w:p>
    <w:p w:rsidR="00284999" w:rsidRPr="00A0604F" w:rsidRDefault="00284999" w:rsidP="00A0604F">
      <w:pPr>
        <w:pStyle w:val="a3"/>
        <w:numPr>
          <w:ilvl w:val="0"/>
          <w:numId w:val="16"/>
        </w:numPr>
        <w:tabs>
          <w:tab w:val="left" w:pos="1056"/>
        </w:tabs>
        <w:ind w:left="0" w:firstLine="567"/>
        <w:rPr>
          <w:rFonts w:cs="Times New Roman"/>
          <w:lang w:val="ru-RU"/>
        </w:rPr>
      </w:pPr>
      <w:r w:rsidRPr="00A0604F">
        <w:rPr>
          <w:rFonts w:cs="Times New Roman"/>
          <w:spacing w:val="-1"/>
          <w:lang w:val="ru-RU"/>
        </w:rPr>
        <w:t>Размещение</w:t>
      </w:r>
      <w:r w:rsidRPr="00A0604F">
        <w:rPr>
          <w:rFonts w:cs="Times New Roman"/>
          <w:spacing w:val="-4"/>
          <w:lang w:val="ru-RU"/>
        </w:rPr>
        <w:t xml:space="preserve"> </w:t>
      </w:r>
      <w:r w:rsidRPr="00A0604F">
        <w:rPr>
          <w:rFonts w:cs="Times New Roman"/>
          <w:lang w:val="ru-RU"/>
        </w:rPr>
        <w:t>в</w:t>
      </w:r>
      <w:r w:rsidRPr="00A0604F">
        <w:rPr>
          <w:rFonts w:cs="Times New Roman"/>
          <w:spacing w:val="-1"/>
          <w:lang w:val="ru-RU"/>
        </w:rPr>
        <w:t xml:space="preserve"> пределах</w:t>
      </w:r>
      <w:r w:rsidRPr="00A0604F">
        <w:rPr>
          <w:rFonts w:cs="Times New Roman"/>
          <w:spacing w:val="-3"/>
          <w:lang w:val="ru-RU"/>
        </w:rPr>
        <w:t xml:space="preserve"> </w:t>
      </w:r>
      <w:r w:rsidRPr="00A0604F">
        <w:rPr>
          <w:rFonts w:cs="Times New Roman"/>
          <w:lang w:val="ru-RU"/>
        </w:rPr>
        <w:t>придорожных</w:t>
      </w:r>
      <w:r w:rsidRPr="00A0604F">
        <w:rPr>
          <w:rFonts w:cs="Times New Roman"/>
          <w:spacing w:val="-3"/>
          <w:lang w:val="ru-RU"/>
        </w:rPr>
        <w:t xml:space="preserve"> </w:t>
      </w:r>
      <w:r w:rsidRPr="00A0604F">
        <w:rPr>
          <w:rFonts w:cs="Times New Roman"/>
          <w:spacing w:val="-1"/>
          <w:lang w:val="ru-RU"/>
        </w:rPr>
        <w:t>полос</w:t>
      </w:r>
      <w:r w:rsidRPr="00A0604F">
        <w:rPr>
          <w:rFonts w:cs="Times New Roman"/>
          <w:spacing w:val="-9"/>
          <w:lang w:val="ru-RU"/>
        </w:rPr>
        <w:t xml:space="preserve"> </w:t>
      </w:r>
      <w:r w:rsidRPr="00A0604F">
        <w:rPr>
          <w:rFonts w:cs="Times New Roman"/>
          <w:spacing w:val="-1"/>
          <w:lang w:val="ru-RU"/>
        </w:rPr>
        <w:t>объектов</w:t>
      </w:r>
      <w:r w:rsidRPr="00A0604F">
        <w:rPr>
          <w:rFonts w:cs="Times New Roman"/>
          <w:spacing w:val="4"/>
          <w:lang w:val="ru-RU"/>
        </w:rPr>
        <w:t xml:space="preserve"> </w:t>
      </w:r>
      <w:r w:rsidRPr="00A0604F">
        <w:rPr>
          <w:rFonts w:cs="Times New Roman"/>
          <w:spacing w:val="-1"/>
          <w:lang w:val="ru-RU"/>
        </w:rPr>
        <w:t>разрешается</w:t>
      </w:r>
      <w:r w:rsidRPr="00A0604F">
        <w:rPr>
          <w:rFonts w:cs="Times New Roman"/>
          <w:spacing w:val="1"/>
          <w:lang w:val="ru-RU"/>
        </w:rPr>
        <w:t xml:space="preserve"> </w:t>
      </w:r>
      <w:r w:rsidRPr="00A0604F">
        <w:rPr>
          <w:rFonts w:cs="Times New Roman"/>
          <w:lang w:val="ru-RU"/>
        </w:rPr>
        <w:t>при</w:t>
      </w:r>
      <w:r w:rsidRPr="00A0604F">
        <w:rPr>
          <w:rFonts w:cs="Times New Roman"/>
          <w:spacing w:val="6"/>
          <w:lang w:val="ru-RU"/>
        </w:rPr>
        <w:t xml:space="preserve"> </w:t>
      </w:r>
      <w:r w:rsidRPr="00A0604F">
        <w:rPr>
          <w:rFonts w:cs="Times New Roman"/>
          <w:spacing w:val="-2"/>
          <w:lang w:val="ru-RU"/>
        </w:rPr>
        <w:t>соблюдении</w:t>
      </w:r>
      <w:r w:rsidRPr="00A0604F">
        <w:rPr>
          <w:rFonts w:cs="Times New Roman"/>
          <w:spacing w:val="3"/>
          <w:lang w:val="ru-RU"/>
        </w:rPr>
        <w:t xml:space="preserve"> </w:t>
      </w:r>
      <w:r w:rsidRPr="00A0604F">
        <w:rPr>
          <w:rFonts w:cs="Times New Roman"/>
          <w:spacing w:val="-1"/>
          <w:lang w:val="ru-RU"/>
        </w:rPr>
        <w:lastRenderedPageBreak/>
        <w:t>следующих</w:t>
      </w:r>
      <w:r w:rsidRPr="00A0604F">
        <w:rPr>
          <w:rFonts w:cs="Times New Roman"/>
          <w:spacing w:val="2"/>
          <w:lang w:val="ru-RU"/>
        </w:rPr>
        <w:t xml:space="preserve"> </w:t>
      </w:r>
      <w:r w:rsidRPr="00A0604F">
        <w:rPr>
          <w:rFonts w:cs="Times New Roman"/>
          <w:spacing w:val="-1"/>
          <w:lang w:val="ru-RU"/>
        </w:rPr>
        <w:t>условий:</w:t>
      </w:r>
    </w:p>
    <w:p w:rsidR="00284999" w:rsidRPr="00A0604F" w:rsidRDefault="00284999" w:rsidP="00A0604F">
      <w:pPr>
        <w:pStyle w:val="a3"/>
        <w:rPr>
          <w:rFonts w:cs="Times New Roman"/>
          <w:lang w:val="ru-RU"/>
        </w:rPr>
      </w:pPr>
      <w:r w:rsidRPr="00A0604F">
        <w:rPr>
          <w:rFonts w:cs="Times New Roman"/>
          <w:spacing w:val="-1"/>
          <w:lang w:val="ru-RU"/>
        </w:rPr>
        <w:t>а)</w:t>
      </w:r>
      <w:r w:rsidRPr="00A0604F">
        <w:rPr>
          <w:rFonts w:cs="Times New Roman"/>
          <w:spacing w:val="8"/>
          <w:lang w:val="ru-RU"/>
        </w:rPr>
        <w:t xml:space="preserve"> </w:t>
      </w:r>
      <w:r w:rsidRPr="00A0604F">
        <w:rPr>
          <w:rFonts w:cs="Times New Roman"/>
          <w:spacing w:val="-1"/>
          <w:lang w:val="ru-RU"/>
        </w:rPr>
        <w:t>объекты</w:t>
      </w:r>
      <w:r w:rsidRPr="00A0604F">
        <w:rPr>
          <w:rFonts w:cs="Times New Roman"/>
          <w:spacing w:val="4"/>
          <w:lang w:val="ru-RU"/>
        </w:rPr>
        <w:t xml:space="preserve"> </w:t>
      </w:r>
      <w:r w:rsidRPr="00A0604F">
        <w:rPr>
          <w:rFonts w:cs="Times New Roman"/>
          <w:lang w:val="ru-RU"/>
        </w:rPr>
        <w:t>не</w:t>
      </w:r>
      <w:r w:rsidRPr="00A0604F">
        <w:rPr>
          <w:rFonts w:cs="Times New Roman"/>
          <w:spacing w:val="6"/>
          <w:lang w:val="ru-RU"/>
        </w:rPr>
        <w:t xml:space="preserve"> </w:t>
      </w:r>
      <w:r w:rsidRPr="00A0604F">
        <w:rPr>
          <w:rFonts w:cs="Times New Roman"/>
          <w:spacing w:val="-2"/>
          <w:lang w:val="ru-RU"/>
        </w:rPr>
        <w:t>должны</w:t>
      </w:r>
      <w:r w:rsidRPr="00A0604F">
        <w:rPr>
          <w:rFonts w:cs="Times New Roman"/>
          <w:spacing w:val="8"/>
          <w:lang w:val="ru-RU"/>
        </w:rPr>
        <w:t xml:space="preserve"> </w:t>
      </w:r>
      <w:r w:rsidRPr="00A0604F">
        <w:rPr>
          <w:rFonts w:cs="Times New Roman"/>
          <w:spacing w:val="-2"/>
          <w:lang w:val="ru-RU"/>
        </w:rPr>
        <w:t>ухудшать</w:t>
      </w:r>
      <w:r w:rsidRPr="00A0604F">
        <w:rPr>
          <w:rFonts w:cs="Times New Roman"/>
          <w:spacing w:val="8"/>
          <w:lang w:val="ru-RU"/>
        </w:rPr>
        <w:t xml:space="preserve"> </w:t>
      </w:r>
      <w:r w:rsidRPr="00A0604F">
        <w:rPr>
          <w:rFonts w:cs="Times New Roman"/>
          <w:lang w:val="ru-RU"/>
        </w:rPr>
        <w:t>видимость</w:t>
      </w:r>
      <w:r w:rsidRPr="00A0604F">
        <w:rPr>
          <w:rFonts w:cs="Times New Roman"/>
          <w:spacing w:val="3"/>
          <w:lang w:val="ru-RU"/>
        </w:rPr>
        <w:t xml:space="preserve"> </w:t>
      </w:r>
      <w:r w:rsidRPr="00A0604F">
        <w:rPr>
          <w:rFonts w:cs="Times New Roman"/>
          <w:lang w:val="ru-RU"/>
        </w:rPr>
        <w:t>на</w:t>
      </w:r>
      <w:r w:rsidRPr="00A0604F">
        <w:rPr>
          <w:rFonts w:cs="Times New Roman"/>
          <w:spacing w:val="1"/>
          <w:lang w:val="ru-RU"/>
        </w:rPr>
        <w:t xml:space="preserve"> </w:t>
      </w:r>
      <w:r w:rsidRPr="00A0604F">
        <w:rPr>
          <w:rFonts w:cs="Times New Roman"/>
          <w:spacing w:val="-1"/>
          <w:lang w:val="ru-RU"/>
        </w:rPr>
        <w:t>федеральной</w:t>
      </w:r>
      <w:r w:rsidRPr="00A0604F">
        <w:rPr>
          <w:rFonts w:cs="Times New Roman"/>
          <w:spacing w:val="7"/>
          <w:lang w:val="ru-RU"/>
        </w:rPr>
        <w:t xml:space="preserve"> </w:t>
      </w:r>
      <w:r w:rsidRPr="00A0604F">
        <w:rPr>
          <w:rFonts w:cs="Times New Roman"/>
          <w:spacing w:val="-1"/>
          <w:lang w:val="ru-RU"/>
        </w:rPr>
        <w:t>автомобильной</w:t>
      </w:r>
      <w:r w:rsidRPr="00A0604F">
        <w:rPr>
          <w:rFonts w:cs="Times New Roman"/>
          <w:spacing w:val="7"/>
          <w:lang w:val="ru-RU"/>
        </w:rPr>
        <w:t xml:space="preserve"> </w:t>
      </w:r>
      <w:r w:rsidRPr="00A0604F">
        <w:rPr>
          <w:rFonts w:cs="Times New Roman"/>
          <w:spacing w:val="-1"/>
          <w:lang w:val="ru-RU"/>
        </w:rPr>
        <w:t>дороге</w:t>
      </w:r>
      <w:r w:rsidRPr="00A0604F">
        <w:rPr>
          <w:rFonts w:cs="Times New Roman"/>
          <w:spacing w:val="1"/>
          <w:lang w:val="ru-RU"/>
        </w:rPr>
        <w:t xml:space="preserve"> </w:t>
      </w:r>
      <w:r w:rsidRPr="00A0604F">
        <w:rPr>
          <w:rFonts w:cs="Times New Roman"/>
          <w:lang w:val="ru-RU"/>
        </w:rPr>
        <w:t>и</w:t>
      </w:r>
      <w:r w:rsidRPr="00A0604F">
        <w:rPr>
          <w:rFonts w:cs="Times New Roman"/>
          <w:spacing w:val="7"/>
          <w:lang w:val="ru-RU"/>
        </w:rPr>
        <w:t xml:space="preserve"> </w:t>
      </w:r>
      <w:r w:rsidRPr="00A0604F">
        <w:rPr>
          <w:rFonts w:cs="Times New Roman"/>
          <w:spacing w:val="-2"/>
          <w:lang w:val="ru-RU"/>
        </w:rPr>
        <w:t>другие</w:t>
      </w:r>
      <w:r w:rsidRPr="00A0604F">
        <w:rPr>
          <w:rFonts w:cs="Times New Roman"/>
          <w:spacing w:val="10"/>
          <w:lang w:val="ru-RU"/>
        </w:rPr>
        <w:t xml:space="preserve"> </w:t>
      </w:r>
      <w:r w:rsidRPr="00A0604F">
        <w:rPr>
          <w:rFonts w:cs="Times New Roman"/>
          <w:spacing w:val="-1"/>
          <w:lang w:val="ru-RU"/>
        </w:rPr>
        <w:t>условия</w:t>
      </w:r>
      <w:r w:rsidRPr="00A0604F">
        <w:rPr>
          <w:rFonts w:cs="Times New Roman"/>
          <w:spacing w:val="6"/>
          <w:lang w:val="ru-RU"/>
        </w:rPr>
        <w:t xml:space="preserve"> </w:t>
      </w:r>
      <w:r w:rsidRPr="00A0604F">
        <w:rPr>
          <w:rFonts w:cs="Times New Roman"/>
          <w:spacing w:val="-1"/>
          <w:lang w:val="ru-RU"/>
        </w:rPr>
        <w:t>безопасности</w:t>
      </w:r>
      <w:r w:rsidRPr="00A0604F">
        <w:rPr>
          <w:rFonts w:cs="Times New Roman"/>
          <w:spacing w:val="8"/>
          <w:lang w:val="ru-RU"/>
        </w:rPr>
        <w:t xml:space="preserve"> </w:t>
      </w:r>
      <w:r w:rsidRPr="00A0604F">
        <w:rPr>
          <w:rFonts w:cs="Times New Roman"/>
          <w:spacing w:val="-2"/>
          <w:lang w:val="ru-RU"/>
        </w:rPr>
        <w:t>дорожного</w:t>
      </w:r>
      <w:r w:rsidRPr="00A0604F">
        <w:rPr>
          <w:rFonts w:cs="Times New Roman"/>
          <w:spacing w:val="109"/>
          <w:lang w:val="ru-RU"/>
        </w:rPr>
        <w:t xml:space="preserve"> </w:t>
      </w:r>
      <w:r w:rsidRPr="00A0604F">
        <w:rPr>
          <w:rFonts w:cs="Times New Roman"/>
          <w:spacing w:val="-1"/>
          <w:lang w:val="ru-RU"/>
        </w:rPr>
        <w:t>движения</w:t>
      </w:r>
      <w:r w:rsidRPr="00A0604F">
        <w:rPr>
          <w:rFonts w:cs="Times New Roman"/>
          <w:spacing w:val="11"/>
          <w:lang w:val="ru-RU"/>
        </w:rPr>
        <w:t xml:space="preserve"> </w:t>
      </w:r>
      <w:r w:rsidRPr="00A0604F">
        <w:rPr>
          <w:rFonts w:cs="Times New Roman"/>
          <w:lang w:val="ru-RU"/>
        </w:rPr>
        <w:t>и</w:t>
      </w:r>
      <w:r w:rsidRPr="00A0604F">
        <w:rPr>
          <w:rFonts w:cs="Times New Roman"/>
          <w:spacing w:val="12"/>
          <w:lang w:val="ru-RU"/>
        </w:rPr>
        <w:t xml:space="preserve"> </w:t>
      </w:r>
      <w:r w:rsidRPr="00A0604F">
        <w:rPr>
          <w:rFonts w:cs="Times New Roman"/>
          <w:spacing w:val="-1"/>
          <w:lang w:val="ru-RU"/>
        </w:rPr>
        <w:t>эксплуатации</w:t>
      </w:r>
      <w:r w:rsidRPr="00A0604F">
        <w:rPr>
          <w:rFonts w:cs="Times New Roman"/>
          <w:spacing w:val="12"/>
          <w:lang w:val="ru-RU"/>
        </w:rPr>
        <w:t xml:space="preserve"> </w:t>
      </w:r>
      <w:r w:rsidRPr="00A0604F">
        <w:rPr>
          <w:rFonts w:cs="Times New Roman"/>
          <w:lang w:val="ru-RU"/>
        </w:rPr>
        <w:t>этой</w:t>
      </w:r>
      <w:r w:rsidRPr="00A0604F">
        <w:rPr>
          <w:rFonts w:cs="Times New Roman"/>
          <w:spacing w:val="12"/>
          <w:lang w:val="ru-RU"/>
        </w:rPr>
        <w:t xml:space="preserve"> </w:t>
      </w:r>
      <w:r w:rsidRPr="00A0604F">
        <w:rPr>
          <w:rFonts w:cs="Times New Roman"/>
          <w:spacing w:val="-1"/>
          <w:lang w:val="ru-RU"/>
        </w:rPr>
        <w:t>автомобильной</w:t>
      </w:r>
      <w:r w:rsidRPr="00A0604F">
        <w:rPr>
          <w:rFonts w:cs="Times New Roman"/>
          <w:spacing w:val="8"/>
          <w:lang w:val="ru-RU"/>
        </w:rPr>
        <w:t xml:space="preserve"> </w:t>
      </w:r>
      <w:r w:rsidRPr="00A0604F">
        <w:rPr>
          <w:rFonts w:cs="Times New Roman"/>
          <w:lang w:val="ru-RU"/>
        </w:rPr>
        <w:t>дороги</w:t>
      </w:r>
      <w:r w:rsidRPr="00A0604F">
        <w:rPr>
          <w:rFonts w:cs="Times New Roman"/>
          <w:spacing w:val="7"/>
          <w:lang w:val="ru-RU"/>
        </w:rPr>
        <w:t xml:space="preserve"> </w:t>
      </w:r>
      <w:r w:rsidRPr="00A0604F">
        <w:rPr>
          <w:rFonts w:cs="Times New Roman"/>
          <w:lang w:val="ru-RU"/>
        </w:rPr>
        <w:t>и</w:t>
      </w:r>
      <w:r w:rsidRPr="00A0604F">
        <w:rPr>
          <w:rFonts w:cs="Times New Roman"/>
          <w:spacing w:val="12"/>
          <w:lang w:val="ru-RU"/>
        </w:rPr>
        <w:t xml:space="preserve"> </w:t>
      </w:r>
      <w:r w:rsidRPr="00A0604F">
        <w:rPr>
          <w:rFonts w:cs="Times New Roman"/>
          <w:spacing w:val="-1"/>
          <w:lang w:val="ru-RU"/>
        </w:rPr>
        <w:t>расположенных</w:t>
      </w:r>
      <w:r w:rsidRPr="00A0604F">
        <w:rPr>
          <w:rFonts w:cs="Times New Roman"/>
          <w:spacing w:val="6"/>
          <w:lang w:val="ru-RU"/>
        </w:rPr>
        <w:t xml:space="preserve"> </w:t>
      </w:r>
      <w:r w:rsidRPr="00A0604F">
        <w:rPr>
          <w:rFonts w:cs="Times New Roman"/>
          <w:lang w:val="ru-RU"/>
        </w:rPr>
        <w:t>на</w:t>
      </w:r>
      <w:r w:rsidRPr="00A0604F">
        <w:rPr>
          <w:rFonts w:cs="Times New Roman"/>
          <w:spacing w:val="10"/>
          <w:lang w:val="ru-RU"/>
        </w:rPr>
        <w:t xml:space="preserve"> </w:t>
      </w:r>
      <w:r w:rsidRPr="00A0604F">
        <w:rPr>
          <w:rFonts w:cs="Times New Roman"/>
          <w:spacing w:val="-1"/>
          <w:lang w:val="ru-RU"/>
        </w:rPr>
        <w:t>ней</w:t>
      </w:r>
      <w:r w:rsidRPr="00A0604F">
        <w:rPr>
          <w:rFonts w:cs="Times New Roman"/>
          <w:spacing w:val="12"/>
          <w:lang w:val="ru-RU"/>
        </w:rPr>
        <w:t xml:space="preserve"> </w:t>
      </w:r>
      <w:r w:rsidRPr="00A0604F">
        <w:rPr>
          <w:rFonts w:cs="Times New Roman"/>
          <w:spacing w:val="-1"/>
          <w:lang w:val="ru-RU"/>
        </w:rPr>
        <w:t>сооружений,</w:t>
      </w:r>
      <w:r w:rsidRPr="00A0604F">
        <w:rPr>
          <w:rFonts w:cs="Times New Roman"/>
          <w:spacing w:val="9"/>
          <w:lang w:val="ru-RU"/>
        </w:rPr>
        <w:t xml:space="preserve"> </w:t>
      </w:r>
      <w:r w:rsidRPr="00A0604F">
        <w:rPr>
          <w:rFonts w:cs="Times New Roman"/>
          <w:lang w:val="ru-RU"/>
        </w:rPr>
        <w:t>а</w:t>
      </w:r>
      <w:r w:rsidRPr="00A0604F">
        <w:rPr>
          <w:rFonts w:cs="Times New Roman"/>
          <w:spacing w:val="10"/>
          <w:lang w:val="ru-RU"/>
        </w:rPr>
        <w:t xml:space="preserve"> </w:t>
      </w:r>
      <w:r w:rsidRPr="00A0604F">
        <w:rPr>
          <w:rFonts w:cs="Times New Roman"/>
          <w:spacing w:val="-1"/>
          <w:lang w:val="ru-RU"/>
        </w:rPr>
        <w:t>также</w:t>
      </w:r>
      <w:r w:rsidRPr="00A0604F">
        <w:rPr>
          <w:rFonts w:cs="Times New Roman"/>
          <w:spacing w:val="10"/>
          <w:lang w:val="ru-RU"/>
        </w:rPr>
        <w:t xml:space="preserve"> </w:t>
      </w:r>
      <w:r w:rsidRPr="00A0604F">
        <w:rPr>
          <w:rFonts w:cs="Times New Roman"/>
          <w:spacing w:val="-1"/>
          <w:lang w:val="ru-RU"/>
        </w:rPr>
        <w:t>создавать</w:t>
      </w:r>
      <w:r w:rsidRPr="00A0604F">
        <w:rPr>
          <w:rFonts w:cs="Times New Roman"/>
          <w:spacing w:val="13"/>
          <w:lang w:val="ru-RU"/>
        </w:rPr>
        <w:t xml:space="preserve"> </w:t>
      </w:r>
      <w:r w:rsidRPr="00A0604F">
        <w:rPr>
          <w:rFonts w:cs="Times New Roman"/>
          <w:spacing w:val="-1"/>
          <w:lang w:val="ru-RU"/>
        </w:rPr>
        <w:t>угрозу</w:t>
      </w:r>
      <w:r w:rsidRPr="00A0604F">
        <w:rPr>
          <w:rFonts w:cs="Times New Roman"/>
          <w:spacing w:val="24"/>
          <w:lang w:val="ru-RU"/>
        </w:rPr>
        <w:t xml:space="preserve"> </w:t>
      </w:r>
      <w:r w:rsidRPr="00A0604F">
        <w:rPr>
          <w:rFonts w:cs="Times New Roman"/>
          <w:spacing w:val="-1"/>
          <w:lang w:val="ru-RU"/>
        </w:rPr>
        <w:t>безопасности</w:t>
      </w:r>
      <w:r w:rsidRPr="00A0604F">
        <w:rPr>
          <w:rFonts w:cs="Times New Roman"/>
          <w:spacing w:val="100"/>
          <w:lang w:val="ru-RU"/>
        </w:rPr>
        <w:t xml:space="preserve"> </w:t>
      </w:r>
      <w:r w:rsidRPr="00A0604F">
        <w:rPr>
          <w:rFonts w:cs="Times New Roman"/>
          <w:spacing w:val="-1"/>
          <w:lang w:val="ru-RU"/>
        </w:rPr>
        <w:t>населения;</w:t>
      </w:r>
    </w:p>
    <w:p w:rsidR="00284999" w:rsidRPr="00A0604F" w:rsidRDefault="00284999" w:rsidP="00A0604F">
      <w:pPr>
        <w:pStyle w:val="a3"/>
        <w:rPr>
          <w:rFonts w:cs="Times New Roman"/>
          <w:lang w:val="ru-RU"/>
        </w:rPr>
      </w:pPr>
      <w:r w:rsidRPr="00A0604F">
        <w:rPr>
          <w:rFonts w:cs="Times New Roman"/>
          <w:spacing w:val="-1"/>
          <w:lang w:val="ru-RU"/>
        </w:rPr>
        <w:t>б)</w:t>
      </w:r>
      <w:r w:rsidRPr="00A0604F">
        <w:rPr>
          <w:rFonts w:cs="Times New Roman"/>
          <w:spacing w:val="3"/>
          <w:lang w:val="ru-RU"/>
        </w:rPr>
        <w:t xml:space="preserve"> </w:t>
      </w:r>
      <w:r w:rsidRPr="00A0604F">
        <w:rPr>
          <w:rFonts w:cs="Times New Roman"/>
          <w:spacing w:val="-1"/>
          <w:lang w:val="ru-RU"/>
        </w:rPr>
        <w:t>выбор</w:t>
      </w:r>
      <w:r w:rsidRPr="00A0604F">
        <w:rPr>
          <w:rFonts w:cs="Times New Roman"/>
          <w:spacing w:val="-3"/>
          <w:lang w:val="ru-RU"/>
        </w:rPr>
        <w:t xml:space="preserve"> </w:t>
      </w:r>
      <w:r w:rsidRPr="00A0604F">
        <w:rPr>
          <w:rFonts w:cs="Times New Roman"/>
          <w:spacing w:val="-1"/>
          <w:lang w:val="ru-RU"/>
        </w:rPr>
        <w:t>места</w:t>
      </w:r>
      <w:r w:rsidRPr="00A0604F">
        <w:rPr>
          <w:rFonts w:cs="Times New Roman"/>
          <w:spacing w:val="1"/>
          <w:lang w:val="ru-RU"/>
        </w:rPr>
        <w:t xml:space="preserve"> </w:t>
      </w:r>
      <w:r w:rsidRPr="00A0604F">
        <w:rPr>
          <w:rFonts w:cs="Times New Roman"/>
          <w:spacing w:val="-1"/>
          <w:lang w:val="ru-RU"/>
        </w:rPr>
        <w:t>размещения</w:t>
      </w:r>
      <w:r w:rsidRPr="00A0604F">
        <w:rPr>
          <w:rFonts w:cs="Times New Roman"/>
          <w:spacing w:val="-3"/>
          <w:lang w:val="ru-RU"/>
        </w:rPr>
        <w:t xml:space="preserve"> </w:t>
      </w:r>
      <w:r w:rsidRPr="00A0604F">
        <w:rPr>
          <w:rFonts w:cs="Times New Roman"/>
          <w:spacing w:val="-1"/>
          <w:lang w:val="ru-RU"/>
        </w:rPr>
        <w:t>объектов должны соблюдаться</w:t>
      </w:r>
      <w:r w:rsidRPr="00A0604F">
        <w:rPr>
          <w:rFonts w:cs="Times New Roman"/>
          <w:spacing w:val="2"/>
          <w:lang w:val="ru-RU"/>
        </w:rPr>
        <w:t xml:space="preserve"> </w:t>
      </w:r>
      <w:r w:rsidRPr="00A0604F">
        <w:rPr>
          <w:rFonts w:cs="Times New Roman"/>
          <w:lang w:val="ru-RU"/>
        </w:rPr>
        <w:t>с</w:t>
      </w:r>
      <w:r w:rsidRPr="00A0604F">
        <w:rPr>
          <w:rFonts w:cs="Times New Roman"/>
          <w:spacing w:val="1"/>
          <w:lang w:val="ru-RU"/>
        </w:rPr>
        <w:t xml:space="preserve"> </w:t>
      </w:r>
      <w:r w:rsidRPr="00A0604F">
        <w:rPr>
          <w:rFonts w:cs="Times New Roman"/>
          <w:spacing w:val="-1"/>
          <w:lang w:val="ru-RU"/>
        </w:rPr>
        <w:t>учетом возможной</w:t>
      </w:r>
      <w:r w:rsidRPr="00A0604F">
        <w:rPr>
          <w:rFonts w:cs="Times New Roman"/>
          <w:spacing w:val="-2"/>
          <w:lang w:val="ru-RU"/>
        </w:rPr>
        <w:t xml:space="preserve"> </w:t>
      </w:r>
      <w:r w:rsidRPr="00A0604F">
        <w:rPr>
          <w:rFonts w:cs="Times New Roman"/>
          <w:spacing w:val="-1"/>
          <w:lang w:val="ru-RU"/>
        </w:rPr>
        <w:t>реконструкции</w:t>
      </w:r>
      <w:r w:rsidRPr="00A0604F">
        <w:rPr>
          <w:rFonts w:cs="Times New Roman"/>
          <w:spacing w:val="3"/>
          <w:lang w:val="ru-RU"/>
        </w:rPr>
        <w:t xml:space="preserve"> </w:t>
      </w:r>
      <w:r w:rsidRPr="00A0604F">
        <w:rPr>
          <w:rFonts w:cs="Times New Roman"/>
          <w:spacing w:val="-1"/>
          <w:lang w:val="ru-RU"/>
        </w:rPr>
        <w:t>автомобильной</w:t>
      </w:r>
      <w:r w:rsidRPr="00A0604F">
        <w:rPr>
          <w:rFonts w:cs="Times New Roman"/>
          <w:spacing w:val="-2"/>
          <w:lang w:val="ru-RU"/>
        </w:rPr>
        <w:t xml:space="preserve"> </w:t>
      </w:r>
      <w:r w:rsidRPr="00A0604F">
        <w:rPr>
          <w:rFonts w:cs="Times New Roman"/>
          <w:spacing w:val="-1"/>
          <w:lang w:val="ru-RU"/>
        </w:rPr>
        <w:t>дороги;</w:t>
      </w:r>
    </w:p>
    <w:p w:rsidR="00284999" w:rsidRPr="00A0604F" w:rsidRDefault="00284999" w:rsidP="00A0604F">
      <w:pPr>
        <w:pStyle w:val="a3"/>
        <w:rPr>
          <w:rFonts w:cs="Times New Roman"/>
          <w:lang w:val="ru-RU"/>
        </w:rPr>
      </w:pPr>
      <w:r w:rsidRPr="00A0604F">
        <w:rPr>
          <w:rFonts w:cs="Times New Roman"/>
          <w:spacing w:val="1"/>
          <w:lang w:val="ru-RU"/>
        </w:rPr>
        <w:t>в)</w:t>
      </w:r>
      <w:r w:rsidRPr="00A0604F">
        <w:rPr>
          <w:rFonts w:cs="Times New Roman"/>
          <w:spacing w:val="34"/>
          <w:lang w:val="ru-RU"/>
        </w:rPr>
        <w:t xml:space="preserve"> </w:t>
      </w:r>
      <w:r w:rsidRPr="00A0604F">
        <w:rPr>
          <w:rFonts w:cs="Times New Roman"/>
          <w:spacing w:val="-1"/>
          <w:lang w:val="ru-RU"/>
        </w:rPr>
        <w:t>размещение,</w:t>
      </w:r>
      <w:r w:rsidRPr="00A0604F">
        <w:rPr>
          <w:rFonts w:cs="Times New Roman"/>
          <w:spacing w:val="30"/>
          <w:lang w:val="ru-RU"/>
        </w:rPr>
        <w:t xml:space="preserve"> </w:t>
      </w:r>
      <w:r w:rsidRPr="00A0604F">
        <w:rPr>
          <w:rFonts w:cs="Times New Roman"/>
          <w:spacing w:val="-1"/>
          <w:lang w:val="ru-RU"/>
        </w:rPr>
        <w:t>проектирование</w:t>
      </w:r>
      <w:r w:rsidRPr="00A0604F">
        <w:rPr>
          <w:rFonts w:cs="Times New Roman"/>
          <w:spacing w:val="32"/>
          <w:lang w:val="ru-RU"/>
        </w:rPr>
        <w:t xml:space="preserve"> </w:t>
      </w:r>
      <w:r w:rsidRPr="00A0604F">
        <w:rPr>
          <w:rFonts w:cs="Times New Roman"/>
          <w:lang w:val="ru-RU"/>
        </w:rPr>
        <w:t>и</w:t>
      </w:r>
      <w:r w:rsidRPr="00A0604F">
        <w:rPr>
          <w:rFonts w:cs="Times New Roman"/>
          <w:spacing w:val="34"/>
          <w:lang w:val="ru-RU"/>
        </w:rPr>
        <w:t xml:space="preserve"> </w:t>
      </w:r>
      <w:r w:rsidRPr="00A0604F">
        <w:rPr>
          <w:rFonts w:cs="Times New Roman"/>
          <w:spacing w:val="-1"/>
          <w:lang w:val="ru-RU"/>
        </w:rPr>
        <w:t>строительство</w:t>
      </w:r>
      <w:r w:rsidRPr="00A0604F">
        <w:rPr>
          <w:rFonts w:cs="Times New Roman"/>
          <w:spacing w:val="28"/>
          <w:lang w:val="ru-RU"/>
        </w:rPr>
        <w:t xml:space="preserve"> </w:t>
      </w:r>
      <w:r w:rsidRPr="00A0604F">
        <w:rPr>
          <w:rFonts w:cs="Times New Roman"/>
          <w:lang w:val="ru-RU"/>
        </w:rPr>
        <w:t>объектов</w:t>
      </w:r>
      <w:r w:rsidRPr="00A0604F">
        <w:rPr>
          <w:rFonts w:cs="Times New Roman"/>
          <w:spacing w:val="30"/>
          <w:lang w:val="ru-RU"/>
        </w:rPr>
        <w:t xml:space="preserve"> </w:t>
      </w:r>
      <w:r w:rsidRPr="00A0604F">
        <w:rPr>
          <w:rFonts w:cs="Times New Roman"/>
          <w:spacing w:val="-2"/>
          <w:lang w:val="ru-RU"/>
        </w:rPr>
        <w:t>должно</w:t>
      </w:r>
      <w:r w:rsidRPr="00A0604F">
        <w:rPr>
          <w:rFonts w:cs="Times New Roman"/>
          <w:spacing w:val="33"/>
          <w:lang w:val="ru-RU"/>
        </w:rPr>
        <w:t xml:space="preserve"> </w:t>
      </w:r>
      <w:r w:rsidRPr="00A0604F">
        <w:rPr>
          <w:rFonts w:cs="Times New Roman"/>
          <w:spacing w:val="-1"/>
          <w:lang w:val="ru-RU"/>
        </w:rPr>
        <w:t>производиться</w:t>
      </w:r>
      <w:r w:rsidRPr="00A0604F">
        <w:rPr>
          <w:rFonts w:cs="Times New Roman"/>
          <w:spacing w:val="33"/>
          <w:lang w:val="ru-RU"/>
        </w:rPr>
        <w:t xml:space="preserve"> </w:t>
      </w:r>
      <w:r w:rsidRPr="00A0604F">
        <w:rPr>
          <w:rFonts w:cs="Times New Roman"/>
          <w:lang w:val="ru-RU"/>
        </w:rPr>
        <w:t>с</w:t>
      </w:r>
      <w:r w:rsidRPr="00A0604F">
        <w:rPr>
          <w:rFonts w:cs="Times New Roman"/>
          <w:spacing w:val="32"/>
          <w:lang w:val="ru-RU"/>
        </w:rPr>
        <w:t xml:space="preserve"> </w:t>
      </w:r>
      <w:r w:rsidRPr="00A0604F">
        <w:rPr>
          <w:rFonts w:cs="Times New Roman"/>
          <w:spacing w:val="-2"/>
          <w:lang w:val="ru-RU"/>
        </w:rPr>
        <w:t>учетом</w:t>
      </w:r>
      <w:r w:rsidRPr="00A0604F">
        <w:rPr>
          <w:rFonts w:cs="Times New Roman"/>
          <w:spacing w:val="35"/>
          <w:lang w:val="ru-RU"/>
        </w:rPr>
        <w:t xml:space="preserve"> </w:t>
      </w:r>
      <w:r w:rsidRPr="00A0604F">
        <w:rPr>
          <w:rFonts w:cs="Times New Roman"/>
          <w:spacing w:val="-1"/>
          <w:lang w:val="ru-RU"/>
        </w:rPr>
        <w:t>требований</w:t>
      </w:r>
      <w:r w:rsidRPr="00A0604F">
        <w:rPr>
          <w:rFonts w:cs="Times New Roman"/>
          <w:spacing w:val="29"/>
          <w:lang w:val="ru-RU"/>
        </w:rPr>
        <w:t xml:space="preserve"> </w:t>
      </w:r>
      <w:r w:rsidRPr="00A0604F">
        <w:rPr>
          <w:rFonts w:cs="Times New Roman"/>
          <w:spacing w:val="-1"/>
          <w:lang w:val="ru-RU"/>
        </w:rPr>
        <w:t>стандартов</w:t>
      </w:r>
      <w:r w:rsidRPr="00A0604F">
        <w:rPr>
          <w:rFonts w:cs="Times New Roman"/>
          <w:spacing w:val="35"/>
          <w:lang w:val="ru-RU"/>
        </w:rPr>
        <w:t xml:space="preserve"> </w:t>
      </w:r>
      <w:r w:rsidRPr="00A0604F">
        <w:rPr>
          <w:rFonts w:cs="Times New Roman"/>
          <w:lang w:val="ru-RU"/>
        </w:rPr>
        <w:t>и</w:t>
      </w:r>
      <w:r w:rsidRPr="00A0604F">
        <w:rPr>
          <w:rFonts w:cs="Times New Roman"/>
          <w:spacing w:val="89"/>
          <w:lang w:val="ru-RU"/>
        </w:rPr>
        <w:t xml:space="preserve"> </w:t>
      </w:r>
      <w:r w:rsidRPr="00A0604F">
        <w:rPr>
          <w:rFonts w:cs="Times New Roman"/>
          <w:spacing w:val="-1"/>
          <w:lang w:val="ru-RU"/>
        </w:rPr>
        <w:t>технических</w:t>
      </w:r>
      <w:r w:rsidRPr="00A0604F">
        <w:rPr>
          <w:rFonts w:cs="Times New Roman"/>
          <w:spacing w:val="16"/>
          <w:lang w:val="ru-RU"/>
        </w:rPr>
        <w:t xml:space="preserve"> </w:t>
      </w:r>
      <w:r w:rsidRPr="00A0604F">
        <w:rPr>
          <w:rFonts w:cs="Times New Roman"/>
          <w:spacing w:val="1"/>
          <w:lang w:val="ru-RU"/>
        </w:rPr>
        <w:t>норм</w:t>
      </w:r>
      <w:r w:rsidRPr="00A0604F">
        <w:rPr>
          <w:rFonts w:cs="Times New Roman"/>
          <w:spacing w:val="22"/>
          <w:lang w:val="ru-RU"/>
        </w:rPr>
        <w:t xml:space="preserve"> </w:t>
      </w:r>
      <w:r w:rsidRPr="00A0604F">
        <w:rPr>
          <w:rFonts w:cs="Times New Roman"/>
          <w:spacing w:val="-1"/>
          <w:lang w:val="ru-RU"/>
        </w:rPr>
        <w:t>безопасности</w:t>
      </w:r>
      <w:r w:rsidRPr="00A0604F">
        <w:rPr>
          <w:rFonts w:cs="Times New Roman"/>
          <w:spacing w:val="23"/>
          <w:lang w:val="ru-RU"/>
        </w:rPr>
        <w:t xml:space="preserve"> </w:t>
      </w:r>
      <w:r w:rsidRPr="00A0604F">
        <w:rPr>
          <w:rFonts w:cs="Times New Roman"/>
          <w:spacing w:val="-2"/>
          <w:lang w:val="ru-RU"/>
        </w:rPr>
        <w:t>дорожного</w:t>
      </w:r>
      <w:r w:rsidRPr="00A0604F">
        <w:rPr>
          <w:rFonts w:cs="Times New Roman"/>
          <w:spacing w:val="25"/>
          <w:lang w:val="ru-RU"/>
        </w:rPr>
        <w:t xml:space="preserve"> </w:t>
      </w:r>
      <w:r w:rsidRPr="00A0604F">
        <w:rPr>
          <w:rFonts w:cs="Times New Roman"/>
          <w:spacing w:val="-2"/>
          <w:lang w:val="ru-RU"/>
        </w:rPr>
        <w:t>движения,</w:t>
      </w:r>
      <w:r w:rsidRPr="00A0604F">
        <w:rPr>
          <w:rFonts w:cs="Times New Roman"/>
          <w:spacing w:val="23"/>
          <w:lang w:val="ru-RU"/>
        </w:rPr>
        <w:t xml:space="preserve"> </w:t>
      </w:r>
      <w:r w:rsidRPr="00A0604F">
        <w:rPr>
          <w:rFonts w:cs="Times New Roman"/>
          <w:spacing w:val="-1"/>
          <w:lang w:val="ru-RU"/>
        </w:rPr>
        <w:t>экологической</w:t>
      </w:r>
      <w:r w:rsidRPr="00A0604F">
        <w:rPr>
          <w:rFonts w:cs="Times New Roman"/>
          <w:spacing w:val="22"/>
          <w:lang w:val="ru-RU"/>
        </w:rPr>
        <w:t xml:space="preserve"> </w:t>
      </w:r>
      <w:r w:rsidRPr="00A0604F">
        <w:rPr>
          <w:rFonts w:cs="Times New Roman"/>
          <w:spacing w:val="-1"/>
          <w:lang w:val="ru-RU"/>
        </w:rPr>
        <w:t>безопасности,</w:t>
      </w:r>
      <w:r w:rsidRPr="00A0604F">
        <w:rPr>
          <w:rFonts w:cs="Times New Roman"/>
          <w:spacing w:val="23"/>
          <w:lang w:val="ru-RU"/>
        </w:rPr>
        <w:t xml:space="preserve"> </w:t>
      </w:r>
      <w:r w:rsidRPr="00A0604F">
        <w:rPr>
          <w:rFonts w:cs="Times New Roman"/>
          <w:spacing w:val="-1"/>
          <w:lang w:val="ru-RU"/>
        </w:rPr>
        <w:t>строительства</w:t>
      </w:r>
      <w:r w:rsidRPr="00A0604F">
        <w:rPr>
          <w:rFonts w:cs="Times New Roman"/>
          <w:spacing w:val="20"/>
          <w:lang w:val="ru-RU"/>
        </w:rPr>
        <w:t xml:space="preserve"> </w:t>
      </w:r>
      <w:r w:rsidRPr="00A0604F">
        <w:rPr>
          <w:rFonts w:cs="Times New Roman"/>
          <w:lang w:val="ru-RU"/>
        </w:rPr>
        <w:t>и</w:t>
      </w:r>
      <w:r w:rsidRPr="00A0604F">
        <w:rPr>
          <w:rFonts w:cs="Times New Roman"/>
          <w:spacing w:val="22"/>
          <w:lang w:val="ru-RU"/>
        </w:rPr>
        <w:t xml:space="preserve"> </w:t>
      </w:r>
      <w:r w:rsidRPr="00A0604F">
        <w:rPr>
          <w:rFonts w:cs="Times New Roman"/>
          <w:spacing w:val="-1"/>
          <w:lang w:val="ru-RU"/>
        </w:rPr>
        <w:t>эксплуатации,</w:t>
      </w:r>
      <w:r w:rsidRPr="00A0604F">
        <w:rPr>
          <w:rFonts w:cs="Times New Roman"/>
          <w:spacing w:val="23"/>
          <w:lang w:val="ru-RU"/>
        </w:rPr>
        <w:t xml:space="preserve"> </w:t>
      </w:r>
      <w:r w:rsidRPr="00A0604F">
        <w:rPr>
          <w:rFonts w:cs="Times New Roman"/>
          <w:spacing w:val="-1"/>
          <w:lang w:val="ru-RU"/>
        </w:rPr>
        <w:t>автомобильных</w:t>
      </w:r>
      <w:r w:rsidRPr="00A0604F">
        <w:rPr>
          <w:rFonts w:cs="Times New Roman"/>
          <w:spacing w:val="101"/>
          <w:lang w:val="ru-RU"/>
        </w:rPr>
        <w:t xml:space="preserve"> </w:t>
      </w:r>
      <w:r w:rsidRPr="00A0604F">
        <w:rPr>
          <w:rFonts w:cs="Times New Roman"/>
          <w:lang w:val="ru-RU"/>
        </w:rPr>
        <w:t>дорог;</w:t>
      </w:r>
    </w:p>
    <w:p w:rsidR="00284999" w:rsidRPr="00A0604F" w:rsidRDefault="00284999" w:rsidP="00A0604F">
      <w:pPr>
        <w:pStyle w:val="a3"/>
        <w:rPr>
          <w:rFonts w:cs="Times New Roman"/>
          <w:lang w:val="ru-RU"/>
        </w:rPr>
      </w:pPr>
      <w:r w:rsidRPr="00A0604F">
        <w:rPr>
          <w:rFonts w:cs="Times New Roman"/>
          <w:spacing w:val="1"/>
          <w:lang w:val="ru-RU"/>
        </w:rPr>
        <w:t>г)</w:t>
      </w:r>
      <w:r w:rsidRPr="00A0604F">
        <w:rPr>
          <w:rFonts w:cs="Times New Roman"/>
          <w:spacing w:val="8"/>
          <w:lang w:val="ru-RU"/>
        </w:rPr>
        <w:t xml:space="preserve"> </w:t>
      </w:r>
      <w:r w:rsidRPr="00A0604F">
        <w:rPr>
          <w:rFonts w:cs="Times New Roman"/>
          <w:spacing w:val="-1"/>
          <w:lang w:val="ru-RU"/>
        </w:rPr>
        <w:t>размещение</w:t>
      </w:r>
      <w:r w:rsidRPr="00A0604F">
        <w:rPr>
          <w:rFonts w:cs="Times New Roman"/>
          <w:spacing w:val="6"/>
          <w:lang w:val="ru-RU"/>
        </w:rPr>
        <w:t xml:space="preserve"> </w:t>
      </w:r>
      <w:r w:rsidRPr="00A0604F">
        <w:rPr>
          <w:rFonts w:cs="Times New Roman"/>
          <w:spacing w:val="-1"/>
          <w:lang w:val="ru-RU"/>
        </w:rPr>
        <w:t>объектов</w:t>
      </w:r>
      <w:r w:rsidRPr="00A0604F">
        <w:rPr>
          <w:rFonts w:cs="Times New Roman"/>
          <w:spacing w:val="8"/>
          <w:lang w:val="ru-RU"/>
        </w:rPr>
        <w:t xml:space="preserve"> </w:t>
      </w:r>
      <w:r w:rsidRPr="00A0604F">
        <w:rPr>
          <w:rFonts w:cs="Times New Roman"/>
          <w:spacing w:val="-2"/>
          <w:lang w:val="ru-RU"/>
        </w:rPr>
        <w:t>дорожного</w:t>
      </w:r>
      <w:r w:rsidRPr="00A0604F">
        <w:rPr>
          <w:rFonts w:cs="Times New Roman"/>
          <w:spacing w:val="16"/>
          <w:lang w:val="ru-RU"/>
        </w:rPr>
        <w:t xml:space="preserve"> </w:t>
      </w:r>
      <w:r w:rsidRPr="00A0604F">
        <w:rPr>
          <w:rFonts w:cs="Times New Roman"/>
          <w:spacing w:val="-1"/>
          <w:lang w:val="ru-RU"/>
        </w:rPr>
        <w:t>сервиса</w:t>
      </w:r>
      <w:r w:rsidRPr="00A0604F">
        <w:rPr>
          <w:rFonts w:cs="Times New Roman"/>
          <w:spacing w:val="6"/>
          <w:lang w:val="ru-RU"/>
        </w:rPr>
        <w:t xml:space="preserve"> </w:t>
      </w:r>
      <w:r w:rsidRPr="00A0604F">
        <w:rPr>
          <w:rFonts w:cs="Times New Roman"/>
          <w:lang w:val="ru-RU"/>
        </w:rPr>
        <w:t>в</w:t>
      </w:r>
      <w:r w:rsidRPr="00A0604F">
        <w:rPr>
          <w:rFonts w:cs="Times New Roman"/>
          <w:spacing w:val="8"/>
          <w:lang w:val="ru-RU"/>
        </w:rPr>
        <w:t xml:space="preserve"> </w:t>
      </w:r>
      <w:r w:rsidRPr="00A0604F">
        <w:rPr>
          <w:rFonts w:cs="Times New Roman"/>
          <w:spacing w:val="-1"/>
          <w:lang w:val="ru-RU"/>
        </w:rPr>
        <w:t>пределах</w:t>
      </w:r>
      <w:r w:rsidRPr="00A0604F">
        <w:rPr>
          <w:rFonts w:cs="Times New Roman"/>
          <w:spacing w:val="6"/>
          <w:lang w:val="ru-RU"/>
        </w:rPr>
        <w:t xml:space="preserve"> </w:t>
      </w:r>
      <w:r w:rsidRPr="00A0604F">
        <w:rPr>
          <w:rFonts w:cs="Times New Roman"/>
          <w:spacing w:val="-1"/>
          <w:lang w:val="ru-RU"/>
        </w:rPr>
        <w:t>придорожных</w:t>
      </w:r>
      <w:r w:rsidRPr="00A0604F">
        <w:rPr>
          <w:rFonts w:cs="Times New Roman"/>
          <w:spacing w:val="6"/>
          <w:lang w:val="ru-RU"/>
        </w:rPr>
        <w:t xml:space="preserve"> </w:t>
      </w:r>
      <w:r w:rsidRPr="00A0604F">
        <w:rPr>
          <w:rFonts w:cs="Times New Roman"/>
          <w:spacing w:val="-1"/>
          <w:lang w:val="ru-RU"/>
        </w:rPr>
        <w:t>полос</w:t>
      </w:r>
      <w:r w:rsidRPr="00A0604F">
        <w:rPr>
          <w:rFonts w:cs="Times New Roman"/>
          <w:spacing w:val="6"/>
          <w:lang w:val="ru-RU"/>
        </w:rPr>
        <w:t xml:space="preserve"> </w:t>
      </w:r>
      <w:r w:rsidRPr="00A0604F">
        <w:rPr>
          <w:rFonts w:cs="Times New Roman"/>
          <w:spacing w:val="-2"/>
          <w:lang w:val="ru-RU"/>
        </w:rPr>
        <w:t>должно</w:t>
      </w:r>
      <w:r w:rsidRPr="00A0604F">
        <w:rPr>
          <w:rFonts w:cs="Times New Roman"/>
          <w:spacing w:val="11"/>
          <w:lang w:val="ru-RU"/>
        </w:rPr>
        <w:t xml:space="preserve"> </w:t>
      </w:r>
      <w:r w:rsidRPr="00A0604F">
        <w:rPr>
          <w:rFonts w:cs="Times New Roman"/>
          <w:spacing w:val="-1"/>
          <w:lang w:val="ru-RU"/>
        </w:rPr>
        <w:t>производиться</w:t>
      </w:r>
      <w:r w:rsidRPr="00A0604F">
        <w:rPr>
          <w:rFonts w:cs="Times New Roman"/>
          <w:spacing w:val="6"/>
          <w:lang w:val="ru-RU"/>
        </w:rPr>
        <w:t xml:space="preserve"> </w:t>
      </w:r>
      <w:r w:rsidRPr="00A0604F">
        <w:rPr>
          <w:rFonts w:cs="Times New Roman"/>
          <w:lang w:val="ru-RU"/>
        </w:rPr>
        <w:t>в</w:t>
      </w:r>
      <w:r w:rsidRPr="00A0604F">
        <w:rPr>
          <w:rFonts w:cs="Times New Roman"/>
          <w:spacing w:val="13"/>
          <w:lang w:val="ru-RU"/>
        </w:rPr>
        <w:t xml:space="preserve"> </w:t>
      </w:r>
      <w:r w:rsidRPr="00A0604F">
        <w:rPr>
          <w:rFonts w:cs="Times New Roman"/>
          <w:spacing w:val="-1"/>
          <w:lang w:val="ru-RU"/>
        </w:rPr>
        <w:t>соответствии</w:t>
      </w:r>
      <w:r w:rsidRPr="00A0604F">
        <w:rPr>
          <w:rFonts w:cs="Times New Roman"/>
          <w:spacing w:val="12"/>
          <w:lang w:val="ru-RU"/>
        </w:rPr>
        <w:t xml:space="preserve"> </w:t>
      </w:r>
      <w:r w:rsidRPr="00A0604F">
        <w:rPr>
          <w:rFonts w:cs="Times New Roman"/>
          <w:lang w:val="ru-RU"/>
        </w:rPr>
        <w:t>с</w:t>
      </w:r>
      <w:r w:rsidRPr="00A0604F">
        <w:rPr>
          <w:rFonts w:cs="Times New Roman"/>
          <w:spacing w:val="6"/>
          <w:lang w:val="ru-RU"/>
        </w:rPr>
        <w:t xml:space="preserve"> </w:t>
      </w:r>
      <w:r w:rsidRPr="00A0604F">
        <w:rPr>
          <w:rFonts w:cs="Times New Roman"/>
          <w:spacing w:val="-1"/>
          <w:lang w:val="ru-RU"/>
        </w:rPr>
        <w:t>нормами</w:t>
      </w:r>
      <w:r w:rsidRPr="00A0604F">
        <w:rPr>
          <w:rFonts w:cs="Times New Roman"/>
          <w:spacing w:val="101"/>
          <w:lang w:val="ru-RU"/>
        </w:rPr>
        <w:t xml:space="preserve"> </w:t>
      </w:r>
      <w:r w:rsidRPr="00A0604F">
        <w:rPr>
          <w:rFonts w:cs="Times New Roman"/>
          <w:spacing w:val="-1"/>
          <w:lang w:val="ru-RU"/>
        </w:rPr>
        <w:t>проектирования</w:t>
      </w:r>
      <w:r w:rsidRPr="00A0604F">
        <w:rPr>
          <w:rFonts w:cs="Times New Roman"/>
          <w:spacing w:val="18"/>
          <w:lang w:val="ru-RU"/>
        </w:rPr>
        <w:t xml:space="preserve"> </w:t>
      </w:r>
      <w:r w:rsidRPr="00A0604F">
        <w:rPr>
          <w:rFonts w:cs="Times New Roman"/>
          <w:lang w:val="ru-RU"/>
        </w:rPr>
        <w:t>и строительства</w:t>
      </w:r>
      <w:r w:rsidRPr="00A0604F">
        <w:rPr>
          <w:rFonts w:cs="Times New Roman"/>
          <w:spacing w:val="18"/>
          <w:lang w:val="ru-RU"/>
        </w:rPr>
        <w:t xml:space="preserve"> </w:t>
      </w:r>
      <w:r w:rsidRPr="00A0604F">
        <w:rPr>
          <w:rFonts w:cs="Times New Roman"/>
          <w:spacing w:val="-1"/>
          <w:lang w:val="ru-RU"/>
        </w:rPr>
        <w:t>этих</w:t>
      </w:r>
      <w:r w:rsidRPr="00A0604F">
        <w:rPr>
          <w:rFonts w:cs="Times New Roman"/>
          <w:spacing w:val="14"/>
          <w:lang w:val="ru-RU"/>
        </w:rPr>
        <w:t xml:space="preserve"> </w:t>
      </w:r>
      <w:r w:rsidRPr="00A0604F">
        <w:rPr>
          <w:rFonts w:cs="Times New Roman"/>
          <w:lang w:val="ru-RU"/>
        </w:rPr>
        <w:t xml:space="preserve">объектов, а </w:t>
      </w:r>
      <w:r w:rsidRPr="00A0604F">
        <w:rPr>
          <w:rFonts w:cs="Times New Roman"/>
          <w:spacing w:val="-1"/>
          <w:lang w:val="ru-RU"/>
        </w:rPr>
        <w:t>также</w:t>
      </w:r>
      <w:r w:rsidRPr="00A0604F">
        <w:rPr>
          <w:rFonts w:cs="Times New Roman"/>
          <w:spacing w:val="22"/>
          <w:lang w:val="ru-RU"/>
        </w:rPr>
        <w:t xml:space="preserve"> </w:t>
      </w:r>
      <w:r w:rsidRPr="00A0604F">
        <w:rPr>
          <w:rFonts w:cs="Times New Roman"/>
          <w:spacing w:val="-1"/>
          <w:lang w:val="ru-RU"/>
        </w:rPr>
        <w:t>планами</w:t>
      </w:r>
      <w:r w:rsidRPr="00A0604F">
        <w:rPr>
          <w:rFonts w:cs="Times New Roman"/>
          <w:lang w:val="ru-RU"/>
        </w:rPr>
        <w:t xml:space="preserve"> и </w:t>
      </w:r>
      <w:r w:rsidRPr="00A0604F">
        <w:rPr>
          <w:rFonts w:cs="Times New Roman"/>
          <w:spacing w:val="-1"/>
          <w:lang w:val="ru-RU"/>
        </w:rPr>
        <w:t>генеральными</w:t>
      </w:r>
      <w:r w:rsidRPr="00A0604F">
        <w:rPr>
          <w:rFonts w:cs="Times New Roman"/>
          <w:lang w:val="ru-RU"/>
        </w:rPr>
        <w:t xml:space="preserve"> </w:t>
      </w:r>
      <w:r w:rsidRPr="00A0604F">
        <w:rPr>
          <w:rFonts w:cs="Times New Roman"/>
          <w:spacing w:val="-1"/>
          <w:lang w:val="ru-RU"/>
        </w:rPr>
        <w:t>схемами</w:t>
      </w:r>
      <w:r w:rsidRPr="00A0604F">
        <w:rPr>
          <w:rFonts w:cs="Times New Roman"/>
          <w:lang w:val="ru-RU"/>
        </w:rPr>
        <w:t xml:space="preserve"> их </w:t>
      </w:r>
      <w:r w:rsidRPr="00A0604F">
        <w:rPr>
          <w:rFonts w:cs="Times New Roman"/>
          <w:spacing w:val="-1"/>
          <w:lang w:val="ru-RU"/>
        </w:rPr>
        <w:t>размещения,</w:t>
      </w:r>
      <w:r w:rsidRPr="00A0604F">
        <w:rPr>
          <w:rFonts w:cs="Times New Roman"/>
          <w:lang w:val="ru-RU"/>
        </w:rPr>
        <w:t xml:space="preserve"> </w:t>
      </w:r>
      <w:r w:rsidRPr="00A0604F">
        <w:rPr>
          <w:rFonts w:cs="Times New Roman"/>
          <w:spacing w:val="-1"/>
          <w:lang w:val="ru-RU"/>
        </w:rPr>
        <w:t>утвержденными</w:t>
      </w:r>
      <w:r w:rsidR="00C05D05" w:rsidRPr="00A0604F">
        <w:rPr>
          <w:rFonts w:cs="Times New Roman"/>
          <w:spacing w:val="-1"/>
          <w:lang w:val="ru-RU"/>
        </w:rPr>
        <w:t xml:space="preserve"> </w:t>
      </w:r>
      <w:r w:rsidRPr="00A0604F">
        <w:rPr>
          <w:rFonts w:cs="Times New Roman"/>
          <w:lang w:val="ru-RU"/>
        </w:rPr>
        <w:t>Федеральной</w:t>
      </w:r>
      <w:r w:rsidRPr="00A0604F">
        <w:rPr>
          <w:rFonts w:cs="Times New Roman"/>
          <w:spacing w:val="15"/>
          <w:lang w:val="ru-RU"/>
        </w:rPr>
        <w:t xml:space="preserve"> </w:t>
      </w:r>
      <w:r w:rsidRPr="00A0604F">
        <w:rPr>
          <w:rFonts w:cs="Times New Roman"/>
          <w:spacing w:val="-1"/>
          <w:lang w:val="ru-RU"/>
        </w:rPr>
        <w:t>дорожной</w:t>
      </w:r>
      <w:r w:rsidRPr="00A0604F">
        <w:rPr>
          <w:rFonts w:cs="Times New Roman"/>
          <w:spacing w:val="15"/>
          <w:lang w:val="ru-RU"/>
        </w:rPr>
        <w:t xml:space="preserve"> </w:t>
      </w:r>
      <w:r w:rsidRPr="00A0604F">
        <w:rPr>
          <w:rFonts w:cs="Times New Roman"/>
          <w:spacing w:val="-2"/>
          <w:lang w:val="ru-RU"/>
        </w:rPr>
        <w:t>службой</w:t>
      </w:r>
      <w:r w:rsidRPr="00A0604F">
        <w:rPr>
          <w:rFonts w:cs="Times New Roman"/>
          <w:spacing w:val="15"/>
          <w:lang w:val="ru-RU"/>
        </w:rPr>
        <w:t xml:space="preserve"> </w:t>
      </w:r>
      <w:r w:rsidRPr="00A0604F">
        <w:rPr>
          <w:rFonts w:cs="Times New Roman"/>
          <w:lang w:val="ru-RU"/>
        </w:rPr>
        <w:t>России</w:t>
      </w:r>
      <w:r w:rsidRPr="00A0604F">
        <w:rPr>
          <w:rFonts w:cs="Times New Roman"/>
          <w:spacing w:val="10"/>
          <w:lang w:val="ru-RU"/>
        </w:rPr>
        <w:t xml:space="preserve"> </w:t>
      </w:r>
      <w:r w:rsidRPr="00A0604F">
        <w:rPr>
          <w:rFonts w:cs="Times New Roman"/>
          <w:spacing w:val="-2"/>
          <w:lang w:val="ru-RU"/>
        </w:rPr>
        <w:t>по</w:t>
      </w:r>
      <w:r w:rsidRPr="00A0604F">
        <w:rPr>
          <w:rFonts w:cs="Times New Roman"/>
          <w:spacing w:val="13"/>
          <w:lang w:val="ru-RU"/>
        </w:rPr>
        <w:t xml:space="preserve"> </w:t>
      </w:r>
      <w:r w:rsidRPr="00A0604F">
        <w:rPr>
          <w:rFonts w:cs="Times New Roman"/>
          <w:spacing w:val="-1"/>
          <w:lang w:val="ru-RU"/>
        </w:rPr>
        <w:t>согласованию</w:t>
      </w:r>
      <w:r w:rsidRPr="00A0604F">
        <w:rPr>
          <w:rFonts w:cs="Times New Roman"/>
          <w:spacing w:val="12"/>
          <w:lang w:val="ru-RU"/>
        </w:rPr>
        <w:t xml:space="preserve"> </w:t>
      </w:r>
      <w:r w:rsidRPr="00A0604F">
        <w:rPr>
          <w:rFonts w:cs="Times New Roman"/>
          <w:lang w:val="ru-RU"/>
        </w:rPr>
        <w:t>с</w:t>
      </w:r>
      <w:r w:rsidRPr="00A0604F">
        <w:rPr>
          <w:rFonts w:cs="Times New Roman"/>
          <w:spacing w:val="13"/>
          <w:lang w:val="ru-RU"/>
        </w:rPr>
        <w:t xml:space="preserve"> </w:t>
      </w:r>
      <w:r w:rsidRPr="00A0604F">
        <w:rPr>
          <w:rFonts w:cs="Times New Roman"/>
          <w:spacing w:val="-1"/>
          <w:lang w:val="ru-RU"/>
        </w:rPr>
        <w:t>Главным</w:t>
      </w:r>
      <w:r w:rsidRPr="00A0604F">
        <w:rPr>
          <w:rFonts w:cs="Times New Roman"/>
          <w:spacing w:val="15"/>
          <w:lang w:val="ru-RU"/>
        </w:rPr>
        <w:t xml:space="preserve"> </w:t>
      </w:r>
      <w:r w:rsidRPr="00A0604F">
        <w:rPr>
          <w:rFonts w:cs="Times New Roman"/>
          <w:spacing w:val="-2"/>
          <w:lang w:val="ru-RU"/>
        </w:rPr>
        <w:t>управлением</w:t>
      </w:r>
      <w:r w:rsidRPr="00A0604F">
        <w:rPr>
          <w:rFonts w:cs="Times New Roman"/>
          <w:spacing w:val="15"/>
          <w:lang w:val="ru-RU"/>
        </w:rPr>
        <w:t xml:space="preserve"> </w:t>
      </w:r>
      <w:r w:rsidRPr="00A0604F">
        <w:rPr>
          <w:rFonts w:cs="Times New Roman"/>
          <w:spacing w:val="-1"/>
          <w:lang w:val="ru-RU"/>
        </w:rPr>
        <w:t>Государственной</w:t>
      </w:r>
      <w:r w:rsidRPr="00A0604F">
        <w:rPr>
          <w:rFonts w:cs="Times New Roman"/>
          <w:spacing w:val="10"/>
          <w:lang w:val="ru-RU"/>
        </w:rPr>
        <w:t xml:space="preserve"> </w:t>
      </w:r>
      <w:r w:rsidRPr="00A0604F">
        <w:rPr>
          <w:rFonts w:cs="Times New Roman"/>
          <w:spacing w:val="-1"/>
          <w:lang w:val="ru-RU"/>
        </w:rPr>
        <w:t>инспекции</w:t>
      </w:r>
      <w:r w:rsidRPr="00A0604F">
        <w:rPr>
          <w:rFonts w:cs="Times New Roman"/>
          <w:spacing w:val="15"/>
          <w:lang w:val="ru-RU"/>
        </w:rPr>
        <w:t xml:space="preserve"> </w:t>
      </w:r>
      <w:r w:rsidRPr="00A0604F">
        <w:rPr>
          <w:rFonts w:cs="Times New Roman"/>
          <w:spacing w:val="-1"/>
          <w:lang w:val="ru-RU"/>
        </w:rPr>
        <w:t>безопасности</w:t>
      </w:r>
      <w:r w:rsidRPr="00A0604F">
        <w:rPr>
          <w:rFonts w:cs="Times New Roman"/>
          <w:spacing w:val="115"/>
          <w:lang w:val="ru-RU"/>
        </w:rPr>
        <w:t xml:space="preserve"> </w:t>
      </w:r>
      <w:r w:rsidRPr="00A0604F">
        <w:rPr>
          <w:rFonts w:cs="Times New Roman"/>
          <w:spacing w:val="-1"/>
          <w:lang w:val="ru-RU"/>
        </w:rPr>
        <w:t>дорожного</w:t>
      </w:r>
      <w:r w:rsidRPr="00A0604F">
        <w:rPr>
          <w:rFonts w:cs="Times New Roman"/>
          <w:spacing w:val="6"/>
          <w:lang w:val="ru-RU"/>
        </w:rPr>
        <w:t xml:space="preserve"> </w:t>
      </w:r>
      <w:r w:rsidRPr="00A0604F">
        <w:rPr>
          <w:rFonts w:cs="Times New Roman"/>
          <w:spacing w:val="-1"/>
          <w:lang w:val="ru-RU"/>
        </w:rPr>
        <w:t>движения</w:t>
      </w:r>
      <w:r w:rsidRPr="00A0604F">
        <w:rPr>
          <w:rFonts w:cs="Times New Roman"/>
          <w:spacing w:val="2"/>
          <w:lang w:val="ru-RU"/>
        </w:rPr>
        <w:t xml:space="preserve"> </w:t>
      </w:r>
      <w:r w:rsidRPr="00A0604F">
        <w:rPr>
          <w:rFonts w:cs="Times New Roman"/>
          <w:spacing w:val="-1"/>
          <w:lang w:val="ru-RU"/>
        </w:rPr>
        <w:t>Министерства</w:t>
      </w:r>
      <w:r w:rsidRPr="00A0604F">
        <w:rPr>
          <w:rFonts w:cs="Times New Roman"/>
          <w:spacing w:val="1"/>
          <w:lang w:val="ru-RU"/>
        </w:rPr>
        <w:t xml:space="preserve"> </w:t>
      </w:r>
      <w:r w:rsidRPr="00A0604F">
        <w:rPr>
          <w:rFonts w:cs="Times New Roman"/>
          <w:spacing w:val="-1"/>
          <w:lang w:val="ru-RU"/>
        </w:rPr>
        <w:t>внутренних</w:t>
      </w:r>
      <w:r w:rsidRPr="00A0604F">
        <w:rPr>
          <w:rFonts w:cs="Times New Roman"/>
          <w:spacing w:val="-3"/>
          <w:lang w:val="ru-RU"/>
        </w:rPr>
        <w:t xml:space="preserve"> </w:t>
      </w:r>
      <w:r w:rsidRPr="00A0604F">
        <w:rPr>
          <w:rFonts w:cs="Times New Roman"/>
          <w:spacing w:val="-2"/>
          <w:lang w:val="ru-RU"/>
        </w:rPr>
        <w:t>дел</w:t>
      </w:r>
      <w:r w:rsidRPr="00A0604F">
        <w:rPr>
          <w:rFonts w:cs="Times New Roman"/>
          <w:spacing w:val="2"/>
          <w:lang w:val="ru-RU"/>
        </w:rPr>
        <w:t xml:space="preserve"> </w:t>
      </w:r>
      <w:r w:rsidRPr="00A0604F">
        <w:rPr>
          <w:rFonts w:cs="Times New Roman"/>
          <w:spacing w:val="1"/>
          <w:lang w:val="ru-RU"/>
        </w:rPr>
        <w:t>Российской</w:t>
      </w:r>
      <w:r w:rsidRPr="00A0604F">
        <w:rPr>
          <w:rFonts w:cs="Times New Roman"/>
          <w:spacing w:val="-2"/>
          <w:lang w:val="ru-RU"/>
        </w:rPr>
        <w:t xml:space="preserve"> </w:t>
      </w:r>
      <w:r w:rsidRPr="00A0604F">
        <w:rPr>
          <w:rFonts w:cs="Times New Roman"/>
          <w:spacing w:val="-1"/>
          <w:lang w:val="ru-RU"/>
        </w:rPr>
        <w:t xml:space="preserve">Федерации, </w:t>
      </w:r>
      <w:r w:rsidRPr="00A0604F">
        <w:rPr>
          <w:rFonts w:cs="Times New Roman"/>
          <w:lang w:val="ru-RU"/>
        </w:rPr>
        <w:t>органами</w:t>
      </w:r>
      <w:r w:rsidRPr="00A0604F">
        <w:rPr>
          <w:rFonts w:cs="Times New Roman"/>
          <w:spacing w:val="3"/>
          <w:lang w:val="ru-RU"/>
        </w:rPr>
        <w:t xml:space="preserve"> </w:t>
      </w:r>
      <w:r w:rsidRPr="00A0604F">
        <w:rPr>
          <w:rFonts w:cs="Times New Roman"/>
          <w:spacing w:val="-1"/>
          <w:lang w:val="ru-RU"/>
        </w:rPr>
        <w:t>исполнительной</w:t>
      </w:r>
      <w:r w:rsidRPr="00A0604F">
        <w:rPr>
          <w:rFonts w:cs="Times New Roman"/>
          <w:spacing w:val="-2"/>
          <w:lang w:val="ru-RU"/>
        </w:rPr>
        <w:t xml:space="preserve"> </w:t>
      </w:r>
      <w:r w:rsidRPr="00A0604F">
        <w:rPr>
          <w:rFonts w:cs="Times New Roman"/>
          <w:spacing w:val="-1"/>
          <w:lang w:val="ru-RU"/>
        </w:rPr>
        <w:t>власти</w:t>
      </w:r>
      <w:r w:rsidRPr="00A0604F">
        <w:rPr>
          <w:rFonts w:cs="Times New Roman"/>
          <w:spacing w:val="3"/>
          <w:lang w:val="ru-RU"/>
        </w:rPr>
        <w:t xml:space="preserve"> </w:t>
      </w:r>
      <w:r w:rsidRPr="00A0604F">
        <w:rPr>
          <w:rFonts w:cs="Times New Roman"/>
          <w:spacing w:val="-1"/>
          <w:lang w:val="ru-RU"/>
        </w:rPr>
        <w:t>субъектов</w:t>
      </w:r>
      <w:r w:rsidRPr="00A0604F">
        <w:rPr>
          <w:rFonts w:cs="Times New Roman"/>
          <w:spacing w:val="3"/>
          <w:lang w:val="ru-RU"/>
        </w:rPr>
        <w:t xml:space="preserve"> </w:t>
      </w:r>
      <w:r w:rsidRPr="00A0604F">
        <w:rPr>
          <w:rFonts w:cs="Times New Roman"/>
          <w:spacing w:val="-1"/>
          <w:lang w:val="ru-RU"/>
        </w:rPr>
        <w:t>Российской</w:t>
      </w:r>
      <w:r w:rsidRPr="00A0604F">
        <w:rPr>
          <w:rFonts w:cs="Times New Roman"/>
          <w:spacing w:val="69"/>
          <w:lang w:val="ru-RU"/>
        </w:rPr>
        <w:t xml:space="preserve"> </w:t>
      </w:r>
      <w:r w:rsidRPr="00A0604F">
        <w:rPr>
          <w:rFonts w:cs="Times New Roman"/>
          <w:spacing w:val="-1"/>
          <w:lang w:val="ru-RU"/>
        </w:rPr>
        <w:t>Федерации</w:t>
      </w:r>
      <w:r w:rsidRPr="00A0604F">
        <w:rPr>
          <w:rFonts w:cs="Times New Roman"/>
          <w:spacing w:val="3"/>
          <w:lang w:val="ru-RU"/>
        </w:rPr>
        <w:t xml:space="preserve"> </w:t>
      </w:r>
      <w:r w:rsidRPr="00A0604F">
        <w:rPr>
          <w:rFonts w:cs="Times New Roman"/>
          <w:lang w:val="ru-RU"/>
        </w:rPr>
        <w:t>и</w:t>
      </w:r>
      <w:r w:rsidRPr="00A0604F">
        <w:rPr>
          <w:rFonts w:cs="Times New Roman"/>
          <w:spacing w:val="-2"/>
          <w:lang w:val="ru-RU"/>
        </w:rPr>
        <w:t xml:space="preserve"> </w:t>
      </w:r>
      <w:r w:rsidRPr="00A0604F">
        <w:rPr>
          <w:rFonts w:cs="Times New Roman"/>
          <w:lang w:val="ru-RU"/>
        </w:rPr>
        <w:t>органами</w:t>
      </w:r>
      <w:r w:rsidRPr="00A0604F">
        <w:rPr>
          <w:rFonts w:cs="Times New Roman"/>
          <w:spacing w:val="-2"/>
          <w:lang w:val="ru-RU"/>
        </w:rPr>
        <w:t xml:space="preserve"> </w:t>
      </w:r>
      <w:r w:rsidRPr="00A0604F">
        <w:rPr>
          <w:rFonts w:cs="Times New Roman"/>
          <w:spacing w:val="-1"/>
          <w:lang w:val="ru-RU"/>
        </w:rPr>
        <w:t>местного</w:t>
      </w:r>
      <w:r w:rsidRPr="00A0604F">
        <w:rPr>
          <w:rFonts w:cs="Times New Roman"/>
          <w:spacing w:val="6"/>
          <w:lang w:val="ru-RU"/>
        </w:rPr>
        <w:t xml:space="preserve"> </w:t>
      </w:r>
      <w:r w:rsidRPr="00A0604F">
        <w:rPr>
          <w:rFonts w:cs="Times New Roman"/>
          <w:spacing w:val="-1"/>
          <w:lang w:val="ru-RU"/>
        </w:rPr>
        <w:t>самоуправления;</w:t>
      </w:r>
    </w:p>
    <w:p w:rsidR="00284999" w:rsidRPr="00A0604F" w:rsidRDefault="00284999" w:rsidP="00A0604F">
      <w:pPr>
        <w:pStyle w:val="a3"/>
        <w:rPr>
          <w:rFonts w:cs="Times New Roman"/>
          <w:lang w:val="ru-RU"/>
        </w:rPr>
      </w:pPr>
      <w:r w:rsidRPr="00A0604F">
        <w:rPr>
          <w:rFonts w:cs="Times New Roman"/>
          <w:spacing w:val="-1"/>
          <w:lang w:val="ru-RU"/>
        </w:rPr>
        <w:t>д)</w:t>
      </w:r>
      <w:r w:rsidRPr="00A0604F">
        <w:rPr>
          <w:rFonts w:cs="Times New Roman"/>
          <w:spacing w:val="18"/>
          <w:lang w:val="ru-RU"/>
        </w:rPr>
        <w:t xml:space="preserve"> </w:t>
      </w:r>
      <w:r w:rsidRPr="00A0604F">
        <w:rPr>
          <w:rFonts w:cs="Times New Roman"/>
          <w:spacing w:val="-1"/>
          <w:lang w:val="ru-RU"/>
        </w:rPr>
        <w:t>размещение</w:t>
      </w:r>
      <w:r w:rsidRPr="00A0604F">
        <w:rPr>
          <w:rFonts w:cs="Times New Roman"/>
          <w:spacing w:val="15"/>
          <w:lang w:val="ru-RU"/>
        </w:rPr>
        <w:t xml:space="preserve"> </w:t>
      </w:r>
      <w:r w:rsidRPr="00A0604F">
        <w:rPr>
          <w:rFonts w:cs="Times New Roman"/>
          <w:spacing w:val="-1"/>
          <w:lang w:val="ru-RU"/>
        </w:rPr>
        <w:t>инженерных</w:t>
      </w:r>
      <w:r w:rsidRPr="00A0604F">
        <w:rPr>
          <w:rFonts w:cs="Times New Roman"/>
          <w:spacing w:val="11"/>
          <w:lang w:val="ru-RU"/>
        </w:rPr>
        <w:t xml:space="preserve"> </w:t>
      </w:r>
      <w:r w:rsidRPr="00A0604F">
        <w:rPr>
          <w:rFonts w:cs="Times New Roman"/>
          <w:spacing w:val="-2"/>
          <w:lang w:val="ru-RU"/>
        </w:rPr>
        <w:t>коммуникаций</w:t>
      </w:r>
      <w:r w:rsidRPr="00A0604F">
        <w:rPr>
          <w:rFonts w:cs="Times New Roman"/>
          <w:spacing w:val="17"/>
          <w:lang w:val="ru-RU"/>
        </w:rPr>
        <w:t xml:space="preserve"> </w:t>
      </w:r>
      <w:r w:rsidRPr="00A0604F">
        <w:rPr>
          <w:rFonts w:cs="Times New Roman"/>
          <w:lang w:val="ru-RU"/>
        </w:rPr>
        <w:t>в</w:t>
      </w:r>
      <w:r w:rsidRPr="00A0604F">
        <w:rPr>
          <w:rFonts w:cs="Times New Roman"/>
          <w:spacing w:val="18"/>
          <w:lang w:val="ru-RU"/>
        </w:rPr>
        <w:t xml:space="preserve"> </w:t>
      </w:r>
      <w:r w:rsidRPr="00A0604F">
        <w:rPr>
          <w:rFonts w:cs="Times New Roman"/>
          <w:spacing w:val="-1"/>
          <w:lang w:val="ru-RU"/>
        </w:rPr>
        <w:t>пределах</w:t>
      </w:r>
      <w:r w:rsidRPr="00A0604F">
        <w:rPr>
          <w:rFonts w:cs="Times New Roman"/>
          <w:spacing w:val="11"/>
          <w:lang w:val="ru-RU"/>
        </w:rPr>
        <w:t xml:space="preserve"> </w:t>
      </w:r>
      <w:r w:rsidRPr="00A0604F">
        <w:rPr>
          <w:rFonts w:cs="Times New Roman"/>
          <w:spacing w:val="-1"/>
          <w:lang w:val="ru-RU"/>
        </w:rPr>
        <w:t>придорожных</w:t>
      </w:r>
      <w:r w:rsidRPr="00A0604F">
        <w:rPr>
          <w:rFonts w:cs="Times New Roman"/>
          <w:spacing w:val="11"/>
          <w:lang w:val="ru-RU"/>
        </w:rPr>
        <w:t xml:space="preserve"> </w:t>
      </w:r>
      <w:r w:rsidRPr="00A0604F">
        <w:rPr>
          <w:rFonts w:cs="Times New Roman"/>
          <w:spacing w:val="-1"/>
          <w:lang w:val="ru-RU"/>
        </w:rPr>
        <w:t>полос</w:t>
      </w:r>
      <w:r w:rsidRPr="00A0604F">
        <w:rPr>
          <w:rFonts w:cs="Times New Roman"/>
          <w:spacing w:val="15"/>
          <w:lang w:val="ru-RU"/>
        </w:rPr>
        <w:t xml:space="preserve"> </w:t>
      </w:r>
      <w:r w:rsidRPr="00A0604F">
        <w:rPr>
          <w:rFonts w:cs="Times New Roman"/>
          <w:spacing w:val="-2"/>
          <w:lang w:val="ru-RU"/>
        </w:rPr>
        <w:t>допускается</w:t>
      </w:r>
      <w:r w:rsidRPr="00A0604F">
        <w:rPr>
          <w:rFonts w:cs="Times New Roman"/>
          <w:spacing w:val="16"/>
          <w:lang w:val="ru-RU"/>
        </w:rPr>
        <w:t xml:space="preserve"> </w:t>
      </w:r>
      <w:r w:rsidRPr="00A0604F">
        <w:rPr>
          <w:rFonts w:cs="Times New Roman"/>
          <w:spacing w:val="-1"/>
          <w:lang w:val="ru-RU"/>
        </w:rPr>
        <w:t>только</w:t>
      </w:r>
      <w:r w:rsidRPr="00A0604F">
        <w:rPr>
          <w:rFonts w:cs="Times New Roman"/>
          <w:spacing w:val="16"/>
          <w:lang w:val="ru-RU"/>
        </w:rPr>
        <w:t xml:space="preserve"> </w:t>
      </w:r>
      <w:r w:rsidRPr="00A0604F">
        <w:rPr>
          <w:rFonts w:cs="Times New Roman"/>
          <w:spacing w:val="-2"/>
          <w:lang w:val="ru-RU"/>
        </w:rPr>
        <w:t>по</w:t>
      </w:r>
      <w:r w:rsidRPr="00A0604F">
        <w:rPr>
          <w:rFonts w:cs="Times New Roman"/>
          <w:spacing w:val="21"/>
          <w:lang w:val="ru-RU"/>
        </w:rPr>
        <w:t xml:space="preserve"> </w:t>
      </w:r>
      <w:r w:rsidRPr="00A0604F">
        <w:rPr>
          <w:rFonts w:cs="Times New Roman"/>
          <w:spacing w:val="-1"/>
          <w:lang w:val="ru-RU"/>
        </w:rPr>
        <w:t>согласованию</w:t>
      </w:r>
      <w:r w:rsidRPr="00A0604F">
        <w:rPr>
          <w:rFonts w:cs="Times New Roman"/>
          <w:spacing w:val="14"/>
          <w:lang w:val="ru-RU"/>
        </w:rPr>
        <w:t xml:space="preserve"> </w:t>
      </w:r>
      <w:r w:rsidRPr="00A0604F">
        <w:rPr>
          <w:rFonts w:cs="Times New Roman"/>
          <w:lang w:val="ru-RU"/>
        </w:rPr>
        <w:t>с</w:t>
      </w:r>
      <w:r w:rsidRPr="00A0604F">
        <w:rPr>
          <w:rFonts w:cs="Times New Roman"/>
          <w:spacing w:val="10"/>
          <w:lang w:val="ru-RU"/>
        </w:rPr>
        <w:t xml:space="preserve"> </w:t>
      </w:r>
      <w:r w:rsidRPr="00A0604F">
        <w:rPr>
          <w:rFonts w:cs="Times New Roman"/>
          <w:spacing w:val="-1"/>
          <w:lang w:val="ru-RU"/>
        </w:rPr>
        <w:t>дорожной</w:t>
      </w:r>
      <w:r w:rsidRPr="00A0604F">
        <w:rPr>
          <w:rFonts w:cs="Times New Roman"/>
          <w:spacing w:val="115"/>
          <w:lang w:val="ru-RU"/>
        </w:rPr>
        <w:t xml:space="preserve"> </w:t>
      </w:r>
      <w:r w:rsidRPr="00A0604F">
        <w:rPr>
          <w:rFonts w:cs="Times New Roman"/>
          <w:spacing w:val="-1"/>
          <w:lang w:val="ru-RU"/>
        </w:rPr>
        <w:t>службой,</w:t>
      </w:r>
      <w:r w:rsidRPr="00A0604F">
        <w:rPr>
          <w:rFonts w:cs="Times New Roman"/>
          <w:spacing w:val="4"/>
          <w:lang w:val="ru-RU"/>
        </w:rPr>
        <w:t xml:space="preserve"> </w:t>
      </w:r>
      <w:r w:rsidRPr="00A0604F">
        <w:rPr>
          <w:rFonts w:cs="Times New Roman"/>
          <w:lang w:val="ru-RU"/>
        </w:rPr>
        <w:t>на</w:t>
      </w:r>
      <w:r w:rsidRPr="00A0604F">
        <w:rPr>
          <w:rFonts w:cs="Times New Roman"/>
          <w:spacing w:val="-4"/>
          <w:lang w:val="ru-RU"/>
        </w:rPr>
        <w:t xml:space="preserve"> </w:t>
      </w:r>
      <w:r w:rsidRPr="00A0604F">
        <w:rPr>
          <w:rFonts w:cs="Times New Roman"/>
          <w:spacing w:val="-2"/>
          <w:lang w:val="ru-RU"/>
        </w:rPr>
        <w:t>которую</w:t>
      </w:r>
      <w:r w:rsidRPr="00A0604F">
        <w:rPr>
          <w:rFonts w:cs="Times New Roman"/>
          <w:lang w:val="ru-RU"/>
        </w:rPr>
        <w:t xml:space="preserve"> </w:t>
      </w:r>
      <w:r w:rsidRPr="00A0604F">
        <w:rPr>
          <w:rFonts w:cs="Times New Roman"/>
          <w:spacing w:val="-1"/>
          <w:lang w:val="ru-RU"/>
        </w:rPr>
        <w:t>возложено</w:t>
      </w:r>
      <w:r w:rsidRPr="00A0604F">
        <w:rPr>
          <w:rFonts w:cs="Times New Roman"/>
          <w:spacing w:val="11"/>
          <w:lang w:val="ru-RU"/>
        </w:rPr>
        <w:t xml:space="preserve"> </w:t>
      </w:r>
      <w:r w:rsidRPr="00A0604F">
        <w:rPr>
          <w:rFonts w:cs="Times New Roman"/>
          <w:spacing w:val="-2"/>
          <w:lang w:val="ru-RU"/>
        </w:rPr>
        <w:t>управление</w:t>
      </w:r>
      <w:r w:rsidRPr="00A0604F">
        <w:rPr>
          <w:rFonts w:cs="Times New Roman"/>
          <w:spacing w:val="1"/>
          <w:lang w:val="ru-RU"/>
        </w:rPr>
        <w:t xml:space="preserve"> </w:t>
      </w:r>
      <w:r w:rsidRPr="00A0604F">
        <w:rPr>
          <w:rFonts w:cs="Times New Roman"/>
          <w:spacing w:val="-1"/>
          <w:lang w:val="ru-RU"/>
        </w:rPr>
        <w:t>автомобильными</w:t>
      </w:r>
      <w:r w:rsidRPr="00A0604F">
        <w:rPr>
          <w:rFonts w:cs="Times New Roman"/>
          <w:spacing w:val="3"/>
          <w:lang w:val="ru-RU"/>
        </w:rPr>
        <w:t xml:space="preserve"> </w:t>
      </w:r>
      <w:r w:rsidRPr="00A0604F">
        <w:rPr>
          <w:rFonts w:cs="Times New Roman"/>
          <w:spacing w:val="-1"/>
          <w:lang w:val="ru-RU"/>
        </w:rPr>
        <w:t>дорогами.</w:t>
      </w:r>
    </w:p>
    <w:p w:rsidR="00284999" w:rsidRPr="00A0604F" w:rsidRDefault="00284999" w:rsidP="00A0604F">
      <w:pPr>
        <w:ind w:firstLine="567"/>
        <w:rPr>
          <w:rFonts w:eastAsia="Times New Roman" w:cs="Times New Roman"/>
          <w:szCs w:val="24"/>
        </w:rPr>
      </w:pPr>
    </w:p>
    <w:p w:rsidR="00284999" w:rsidRPr="00C57CD5" w:rsidRDefault="00284999" w:rsidP="00C57CD5">
      <w:pPr>
        <w:rPr>
          <w:b/>
          <w:bCs/>
        </w:rPr>
      </w:pPr>
      <w:r w:rsidRPr="00C57CD5">
        <w:rPr>
          <w:b/>
        </w:rPr>
        <w:t>5.</w:t>
      </w:r>
      <w:r w:rsidRPr="00C57CD5">
        <w:rPr>
          <w:b/>
          <w:spacing w:val="19"/>
        </w:rPr>
        <w:t xml:space="preserve"> </w:t>
      </w:r>
      <w:r w:rsidRPr="00C57CD5">
        <w:rPr>
          <w:b/>
          <w:spacing w:val="-1"/>
        </w:rPr>
        <w:t>Описание</w:t>
      </w:r>
      <w:r w:rsidRPr="00C57CD5">
        <w:rPr>
          <w:b/>
          <w:spacing w:val="10"/>
        </w:rPr>
        <w:t xml:space="preserve"> </w:t>
      </w:r>
      <w:r w:rsidRPr="00C57CD5">
        <w:rPr>
          <w:b/>
          <w:spacing w:val="-1"/>
        </w:rPr>
        <w:t>ограничений</w:t>
      </w:r>
      <w:r w:rsidRPr="00C57CD5">
        <w:rPr>
          <w:b/>
          <w:spacing w:val="12"/>
        </w:rPr>
        <w:t xml:space="preserve"> </w:t>
      </w:r>
      <w:r w:rsidRPr="00C57CD5">
        <w:rPr>
          <w:b/>
          <w:spacing w:val="-1"/>
        </w:rPr>
        <w:t>использования</w:t>
      </w:r>
      <w:r w:rsidRPr="00C57CD5">
        <w:rPr>
          <w:b/>
          <w:spacing w:val="16"/>
        </w:rPr>
        <w:t xml:space="preserve"> </w:t>
      </w:r>
      <w:r w:rsidRPr="00C57CD5">
        <w:rPr>
          <w:b/>
          <w:spacing w:val="-1"/>
        </w:rPr>
        <w:t>земельных</w:t>
      </w:r>
      <w:r w:rsidRPr="00C57CD5">
        <w:rPr>
          <w:b/>
          <w:spacing w:val="11"/>
        </w:rPr>
        <w:t xml:space="preserve"> </w:t>
      </w:r>
      <w:r w:rsidRPr="00C57CD5">
        <w:rPr>
          <w:b/>
          <w:spacing w:val="-1"/>
        </w:rPr>
        <w:t>участков</w:t>
      </w:r>
      <w:r w:rsidRPr="00C57CD5">
        <w:rPr>
          <w:b/>
          <w:spacing w:val="11"/>
        </w:rPr>
        <w:t xml:space="preserve"> </w:t>
      </w:r>
      <w:r w:rsidRPr="00C57CD5">
        <w:rPr>
          <w:b/>
        </w:rPr>
        <w:t>и</w:t>
      </w:r>
      <w:r w:rsidRPr="00C57CD5">
        <w:rPr>
          <w:b/>
          <w:spacing w:val="17"/>
        </w:rPr>
        <w:t xml:space="preserve"> </w:t>
      </w:r>
      <w:r w:rsidRPr="00C57CD5">
        <w:rPr>
          <w:b/>
          <w:spacing w:val="-1"/>
        </w:rPr>
        <w:t>объектов</w:t>
      </w:r>
      <w:r w:rsidRPr="00C57CD5">
        <w:rPr>
          <w:b/>
          <w:spacing w:val="11"/>
        </w:rPr>
        <w:t xml:space="preserve"> </w:t>
      </w:r>
      <w:r w:rsidRPr="00C57CD5">
        <w:rPr>
          <w:b/>
          <w:spacing w:val="-1"/>
        </w:rPr>
        <w:t>капитального</w:t>
      </w:r>
      <w:r w:rsidRPr="00C57CD5">
        <w:rPr>
          <w:b/>
          <w:spacing w:val="11"/>
        </w:rPr>
        <w:t xml:space="preserve"> </w:t>
      </w:r>
      <w:r w:rsidRPr="00C57CD5">
        <w:rPr>
          <w:b/>
          <w:spacing w:val="-1"/>
        </w:rPr>
        <w:t>строительства</w:t>
      </w:r>
      <w:r w:rsidRPr="00C57CD5">
        <w:rPr>
          <w:b/>
          <w:spacing w:val="11"/>
        </w:rPr>
        <w:t xml:space="preserve"> </w:t>
      </w:r>
      <w:r w:rsidRPr="00C57CD5">
        <w:rPr>
          <w:b/>
        </w:rPr>
        <w:t>на</w:t>
      </w:r>
      <w:r w:rsidRPr="00C57CD5">
        <w:rPr>
          <w:b/>
          <w:spacing w:val="11"/>
        </w:rPr>
        <w:t xml:space="preserve"> </w:t>
      </w:r>
      <w:r w:rsidRPr="00C57CD5">
        <w:rPr>
          <w:b/>
          <w:spacing w:val="-1"/>
        </w:rPr>
        <w:t>территории</w:t>
      </w:r>
      <w:r w:rsidRPr="00C57CD5">
        <w:rPr>
          <w:b/>
          <w:spacing w:val="97"/>
        </w:rPr>
        <w:t xml:space="preserve"> </w:t>
      </w:r>
      <w:r w:rsidRPr="00C57CD5">
        <w:rPr>
          <w:b/>
        </w:rPr>
        <w:t>зон</w:t>
      </w:r>
      <w:r w:rsidRPr="00C57CD5">
        <w:rPr>
          <w:b/>
          <w:spacing w:val="2"/>
        </w:rPr>
        <w:t xml:space="preserve"> </w:t>
      </w:r>
      <w:r w:rsidRPr="00C57CD5">
        <w:rPr>
          <w:b/>
          <w:spacing w:val="-1"/>
        </w:rPr>
        <w:t>охраны</w:t>
      </w:r>
      <w:r w:rsidRPr="00C57CD5">
        <w:rPr>
          <w:b/>
          <w:spacing w:val="1"/>
        </w:rPr>
        <w:t xml:space="preserve"> </w:t>
      </w:r>
      <w:r w:rsidRPr="00C57CD5">
        <w:rPr>
          <w:b/>
          <w:spacing w:val="-1"/>
        </w:rPr>
        <w:t>объектов</w:t>
      </w:r>
      <w:r w:rsidRPr="00C57CD5">
        <w:rPr>
          <w:b/>
          <w:spacing w:val="-3"/>
        </w:rPr>
        <w:t xml:space="preserve"> </w:t>
      </w:r>
      <w:r w:rsidRPr="00C57CD5">
        <w:rPr>
          <w:b/>
          <w:spacing w:val="-1"/>
        </w:rPr>
        <w:t>культурного</w:t>
      </w:r>
      <w:r w:rsidRPr="00C57CD5">
        <w:rPr>
          <w:b/>
          <w:spacing w:val="-3"/>
        </w:rPr>
        <w:t xml:space="preserve"> </w:t>
      </w:r>
      <w:r w:rsidRPr="00C57CD5">
        <w:rPr>
          <w:b/>
          <w:spacing w:val="-1"/>
        </w:rPr>
        <w:t>наследия</w:t>
      </w:r>
    </w:p>
    <w:p w:rsidR="00284999" w:rsidRPr="00A0604F" w:rsidRDefault="00284999" w:rsidP="00A0604F">
      <w:pPr>
        <w:pStyle w:val="a3"/>
        <w:numPr>
          <w:ilvl w:val="0"/>
          <w:numId w:val="15"/>
        </w:numPr>
        <w:tabs>
          <w:tab w:val="left" w:pos="1065"/>
        </w:tabs>
        <w:ind w:left="0" w:firstLine="567"/>
        <w:rPr>
          <w:rFonts w:cs="Times New Roman"/>
          <w:lang w:val="ru-RU"/>
        </w:rPr>
      </w:pPr>
      <w:r w:rsidRPr="00A0604F">
        <w:rPr>
          <w:rFonts w:cs="Times New Roman"/>
          <w:spacing w:val="-1"/>
          <w:lang w:val="ru-RU"/>
        </w:rPr>
        <w:t>Земельные</w:t>
      </w:r>
      <w:r w:rsidRPr="00A0604F">
        <w:rPr>
          <w:rFonts w:cs="Times New Roman"/>
          <w:spacing w:val="10"/>
          <w:lang w:val="ru-RU"/>
        </w:rPr>
        <w:t xml:space="preserve"> </w:t>
      </w:r>
      <w:r w:rsidRPr="00A0604F">
        <w:rPr>
          <w:rFonts w:cs="Times New Roman"/>
          <w:spacing w:val="-2"/>
          <w:lang w:val="ru-RU"/>
        </w:rPr>
        <w:t>участки</w:t>
      </w:r>
      <w:r w:rsidRPr="00A0604F">
        <w:rPr>
          <w:rFonts w:cs="Times New Roman"/>
          <w:spacing w:val="12"/>
          <w:lang w:val="ru-RU"/>
        </w:rPr>
        <w:t xml:space="preserve"> </w:t>
      </w:r>
      <w:r w:rsidRPr="00A0604F">
        <w:rPr>
          <w:rFonts w:cs="Times New Roman"/>
          <w:lang w:val="ru-RU"/>
        </w:rPr>
        <w:t>в</w:t>
      </w:r>
      <w:r w:rsidRPr="00A0604F">
        <w:rPr>
          <w:rFonts w:cs="Times New Roman"/>
          <w:spacing w:val="13"/>
          <w:lang w:val="ru-RU"/>
        </w:rPr>
        <w:t xml:space="preserve"> </w:t>
      </w:r>
      <w:r w:rsidRPr="00A0604F">
        <w:rPr>
          <w:rFonts w:cs="Times New Roman"/>
          <w:spacing w:val="-1"/>
          <w:lang w:val="ru-RU"/>
        </w:rPr>
        <w:t>границах</w:t>
      </w:r>
      <w:r w:rsidRPr="00A0604F">
        <w:rPr>
          <w:rFonts w:cs="Times New Roman"/>
          <w:spacing w:val="6"/>
          <w:lang w:val="ru-RU"/>
        </w:rPr>
        <w:t xml:space="preserve"> </w:t>
      </w:r>
      <w:r w:rsidRPr="00A0604F">
        <w:rPr>
          <w:rFonts w:cs="Times New Roman"/>
          <w:lang w:val="ru-RU"/>
        </w:rPr>
        <w:t>территорий</w:t>
      </w:r>
      <w:r w:rsidRPr="00A0604F">
        <w:rPr>
          <w:rFonts w:cs="Times New Roman"/>
          <w:spacing w:val="7"/>
          <w:lang w:val="ru-RU"/>
        </w:rPr>
        <w:t xml:space="preserve"> </w:t>
      </w:r>
      <w:r w:rsidRPr="00A0604F">
        <w:rPr>
          <w:rFonts w:cs="Times New Roman"/>
          <w:lang w:val="ru-RU"/>
        </w:rPr>
        <w:t>объектов</w:t>
      </w:r>
      <w:r w:rsidRPr="00A0604F">
        <w:rPr>
          <w:rFonts w:cs="Times New Roman"/>
          <w:spacing w:val="13"/>
          <w:lang w:val="ru-RU"/>
        </w:rPr>
        <w:t xml:space="preserve"> </w:t>
      </w:r>
      <w:r w:rsidRPr="00A0604F">
        <w:rPr>
          <w:rFonts w:cs="Times New Roman"/>
          <w:spacing w:val="-1"/>
          <w:lang w:val="ru-RU"/>
        </w:rPr>
        <w:t>культурного</w:t>
      </w:r>
      <w:r w:rsidRPr="00A0604F">
        <w:rPr>
          <w:rFonts w:cs="Times New Roman"/>
          <w:spacing w:val="11"/>
          <w:lang w:val="ru-RU"/>
        </w:rPr>
        <w:t xml:space="preserve"> </w:t>
      </w:r>
      <w:r w:rsidRPr="00A0604F">
        <w:rPr>
          <w:rFonts w:cs="Times New Roman"/>
          <w:lang w:val="ru-RU"/>
        </w:rPr>
        <w:t>наследия,</w:t>
      </w:r>
      <w:r w:rsidRPr="00A0604F">
        <w:rPr>
          <w:rFonts w:cs="Times New Roman"/>
          <w:spacing w:val="9"/>
          <w:lang w:val="ru-RU"/>
        </w:rPr>
        <w:t xml:space="preserve"> </w:t>
      </w:r>
      <w:r w:rsidRPr="00A0604F">
        <w:rPr>
          <w:rFonts w:cs="Times New Roman"/>
          <w:spacing w:val="-1"/>
          <w:lang w:val="ru-RU"/>
        </w:rPr>
        <w:t>включенных</w:t>
      </w:r>
      <w:r w:rsidRPr="00A0604F">
        <w:rPr>
          <w:rFonts w:cs="Times New Roman"/>
          <w:spacing w:val="6"/>
          <w:lang w:val="ru-RU"/>
        </w:rPr>
        <w:t xml:space="preserve"> </w:t>
      </w:r>
      <w:r w:rsidRPr="00A0604F">
        <w:rPr>
          <w:rFonts w:cs="Times New Roman"/>
          <w:lang w:val="ru-RU"/>
        </w:rPr>
        <w:t>в</w:t>
      </w:r>
      <w:r w:rsidRPr="00A0604F">
        <w:rPr>
          <w:rFonts w:cs="Times New Roman"/>
          <w:spacing w:val="8"/>
          <w:lang w:val="ru-RU"/>
        </w:rPr>
        <w:t xml:space="preserve"> </w:t>
      </w:r>
      <w:r w:rsidRPr="00A0604F">
        <w:rPr>
          <w:rFonts w:cs="Times New Roman"/>
          <w:spacing w:val="-1"/>
          <w:lang w:val="ru-RU"/>
        </w:rPr>
        <w:t>единый</w:t>
      </w:r>
      <w:r w:rsidRPr="00A0604F">
        <w:rPr>
          <w:rFonts w:cs="Times New Roman"/>
          <w:spacing w:val="7"/>
          <w:lang w:val="ru-RU"/>
        </w:rPr>
        <w:t xml:space="preserve"> </w:t>
      </w:r>
      <w:r w:rsidRPr="00A0604F">
        <w:rPr>
          <w:rFonts w:cs="Times New Roman"/>
          <w:spacing w:val="-1"/>
          <w:lang w:val="ru-RU"/>
        </w:rPr>
        <w:t>государственный</w:t>
      </w:r>
      <w:r w:rsidRPr="00A0604F">
        <w:rPr>
          <w:rFonts w:cs="Times New Roman"/>
          <w:spacing w:val="12"/>
          <w:lang w:val="ru-RU"/>
        </w:rPr>
        <w:t xml:space="preserve"> </w:t>
      </w:r>
      <w:r w:rsidRPr="00A0604F">
        <w:rPr>
          <w:rFonts w:cs="Times New Roman"/>
          <w:spacing w:val="-1"/>
          <w:lang w:val="ru-RU"/>
        </w:rPr>
        <w:t>реестр</w:t>
      </w:r>
      <w:r w:rsidRPr="00A0604F">
        <w:rPr>
          <w:rFonts w:cs="Times New Roman"/>
          <w:spacing w:val="59"/>
          <w:lang w:val="ru-RU"/>
        </w:rPr>
        <w:t xml:space="preserve"> </w:t>
      </w:r>
      <w:r w:rsidRPr="00A0604F">
        <w:rPr>
          <w:rFonts w:cs="Times New Roman"/>
          <w:spacing w:val="-1"/>
          <w:lang w:val="ru-RU"/>
        </w:rPr>
        <w:t>объектов</w:t>
      </w:r>
      <w:r w:rsidRPr="00A0604F">
        <w:rPr>
          <w:rFonts w:cs="Times New Roman"/>
          <w:spacing w:val="24"/>
          <w:lang w:val="ru-RU"/>
        </w:rPr>
        <w:t xml:space="preserve"> </w:t>
      </w:r>
      <w:r w:rsidRPr="00A0604F">
        <w:rPr>
          <w:rFonts w:cs="Times New Roman"/>
          <w:spacing w:val="-1"/>
          <w:lang w:val="ru-RU"/>
        </w:rPr>
        <w:t>культурного</w:t>
      </w:r>
      <w:r w:rsidRPr="00A0604F">
        <w:rPr>
          <w:rFonts w:cs="Times New Roman"/>
          <w:spacing w:val="26"/>
          <w:lang w:val="ru-RU"/>
        </w:rPr>
        <w:t xml:space="preserve"> </w:t>
      </w:r>
      <w:r w:rsidRPr="00A0604F">
        <w:rPr>
          <w:rFonts w:cs="Times New Roman"/>
          <w:spacing w:val="-1"/>
          <w:lang w:val="ru-RU"/>
        </w:rPr>
        <w:t>наследия</w:t>
      </w:r>
      <w:r w:rsidRPr="00A0604F">
        <w:rPr>
          <w:rFonts w:cs="Times New Roman"/>
          <w:spacing w:val="26"/>
          <w:lang w:val="ru-RU"/>
        </w:rPr>
        <w:t xml:space="preserve"> </w:t>
      </w:r>
      <w:r w:rsidRPr="00A0604F">
        <w:rPr>
          <w:rFonts w:cs="Times New Roman"/>
          <w:spacing w:val="-1"/>
          <w:lang w:val="ru-RU"/>
        </w:rPr>
        <w:t>(памятников</w:t>
      </w:r>
      <w:r w:rsidRPr="00A0604F">
        <w:rPr>
          <w:rFonts w:cs="Times New Roman"/>
          <w:spacing w:val="23"/>
          <w:lang w:val="ru-RU"/>
        </w:rPr>
        <w:t xml:space="preserve"> </w:t>
      </w:r>
      <w:r w:rsidRPr="00A0604F">
        <w:rPr>
          <w:rFonts w:cs="Times New Roman"/>
          <w:lang w:val="ru-RU"/>
        </w:rPr>
        <w:t>истории</w:t>
      </w:r>
      <w:r w:rsidRPr="00A0604F">
        <w:rPr>
          <w:rFonts w:cs="Times New Roman"/>
          <w:spacing w:val="17"/>
          <w:lang w:val="ru-RU"/>
        </w:rPr>
        <w:t xml:space="preserve"> </w:t>
      </w:r>
      <w:r w:rsidRPr="00A0604F">
        <w:rPr>
          <w:rFonts w:cs="Times New Roman"/>
          <w:lang w:val="ru-RU"/>
        </w:rPr>
        <w:t>и</w:t>
      </w:r>
      <w:r w:rsidRPr="00A0604F">
        <w:rPr>
          <w:rFonts w:cs="Times New Roman"/>
          <w:spacing w:val="22"/>
          <w:lang w:val="ru-RU"/>
        </w:rPr>
        <w:t xml:space="preserve"> </w:t>
      </w:r>
      <w:r w:rsidRPr="00A0604F">
        <w:rPr>
          <w:rFonts w:cs="Times New Roman"/>
          <w:spacing w:val="-2"/>
          <w:lang w:val="ru-RU"/>
        </w:rPr>
        <w:t>культуры)</w:t>
      </w:r>
      <w:r w:rsidRPr="00A0604F">
        <w:rPr>
          <w:rFonts w:cs="Times New Roman"/>
          <w:spacing w:val="27"/>
          <w:lang w:val="ru-RU"/>
        </w:rPr>
        <w:t xml:space="preserve"> </w:t>
      </w:r>
      <w:r w:rsidRPr="00A0604F">
        <w:rPr>
          <w:rFonts w:cs="Times New Roman"/>
          <w:lang w:val="ru-RU"/>
        </w:rPr>
        <w:t>народов</w:t>
      </w:r>
      <w:r w:rsidRPr="00A0604F">
        <w:rPr>
          <w:rFonts w:cs="Times New Roman"/>
          <w:spacing w:val="18"/>
          <w:lang w:val="ru-RU"/>
        </w:rPr>
        <w:t xml:space="preserve"> </w:t>
      </w:r>
      <w:r w:rsidRPr="00A0604F">
        <w:rPr>
          <w:rFonts w:cs="Times New Roman"/>
          <w:spacing w:val="-1"/>
          <w:lang w:val="ru-RU"/>
        </w:rPr>
        <w:t>Российской</w:t>
      </w:r>
      <w:r w:rsidRPr="00A0604F">
        <w:rPr>
          <w:rFonts w:cs="Times New Roman"/>
          <w:spacing w:val="17"/>
          <w:lang w:val="ru-RU"/>
        </w:rPr>
        <w:t xml:space="preserve"> </w:t>
      </w:r>
      <w:r w:rsidRPr="00A0604F">
        <w:rPr>
          <w:rFonts w:cs="Times New Roman"/>
          <w:spacing w:val="-1"/>
          <w:lang w:val="ru-RU"/>
        </w:rPr>
        <w:t>Федерации,</w:t>
      </w:r>
      <w:r w:rsidRPr="00A0604F">
        <w:rPr>
          <w:rFonts w:cs="Times New Roman"/>
          <w:spacing w:val="23"/>
          <w:lang w:val="ru-RU"/>
        </w:rPr>
        <w:t xml:space="preserve"> </w:t>
      </w:r>
      <w:r w:rsidRPr="00A0604F">
        <w:rPr>
          <w:rFonts w:cs="Times New Roman"/>
          <w:lang w:val="ru-RU"/>
        </w:rPr>
        <w:t>а</w:t>
      </w:r>
      <w:r w:rsidRPr="00A0604F">
        <w:rPr>
          <w:rFonts w:cs="Times New Roman"/>
          <w:spacing w:val="20"/>
          <w:lang w:val="ru-RU"/>
        </w:rPr>
        <w:t xml:space="preserve"> </w:t>
      </w:r>
      <w:r w:rsidRPr="00A0604F">
        <w:rPr>
          <w:rFonts w:cs="Times New Roman"/>
          <w:spacing w:val="-1"/>
          <w:lang w:val="ru-RU"/>
        </w:rPr>
        <w:t>также</w:t>
      </w:r>
      <w:r w:rsidRPr="00A0604F">
        <w:rPr>
          <w:rFonts w:cs="Times New Roman"/>
          <w:spacing w:val="20"/>
          <w:lang w:val="ru-RU"/>
        </w:rPr>
        <w:t xml:space="preserve"> </w:t>
      </w:r>
      <w:r w:rsidRPr="00A0604F">
        <w:rPr>
          <w:rFonts w:cs="Times New Roman"/>
          <w:lang w:val="ru-RU"/>
        </w:rPr>
        <w:t>в</w:t>
      </w:r>
      <w:r w:rsidRPr="00A0604F">
        <w:rPr>
          <w:rFonts w:cs="Times New Roman"/>
          <w:spacing w:val="23"/>
          <w:lang w:val="ru-RU"/>
        </w:rPr>
        <w:t xml:space="preserve"> </w:t>
      </w:r>
      <w:r w:rsidRPr="00A0604F">
        <w:rPr>
          <w:rFonts w:cs="Times New Roman"/>
          <w:spacing w:val="-1"/>
          <w:lang w:val="ru-RU"/>
        </w:rPr>
        <w:t>границах</w:t>
      </w:r>
      <w:r w:rsidRPr="00A0604F">
        <w:rPr>
          <w:rFonts w:cs="Times New Roman"/>
          <w:spacing w:val="21"/>
          <w:lang w:val="ru-RU"/>
        </w:rPr>
        <w:t xml:space="preserve"> </w:t>
      </w:r>
      <w:r w:rsidRPr="00A0604F">
        <w:rPr>
          <w:rFonts w:cs="Times New Roman"/>
          <w:spacing w:val="-1"/>
          <w:lang w:val="ru-RU"/>
        </w:rPr>
        <w:t>территорий</w:t>
      </w:r>
      <w:r w:rsidRPr="00A0604F">
        <w:rPr>
          <w:rFonts w:cs="Times New Roman"/>
          <w:spacing w:val="89"/>
          <w:lang w:val="ru-RU"/>
        </w:rPr>
        <w:t xml:space="preserve"> </w:t>
      </w:r>
      <w:r w:rsidRPr="00A0604F">
        <w:rPr>
          <w:rFonts w:cs="Times New Roman"/>
          <w:spacing w:val="-1"/>
          <w:lang w:val="ru-RU"/>
        </w:rPr>
        <w:t>выявленных</w:t>
      </w:r>
      <w:r w:rsidRPr="00A0604F">
        <w:rPr>
          <w:rFonts w:cs="Times New Roman"/>
          <w:spacing w:val="9"/>
          <w:lang w:val="ru-RU"/>
        </w:rPr>
        <w:t xml:space="preserve"> </w:t>
      </w:r>
      <w:r w:rsidRPr="00A0604F">
        <w:rPr>
          <w:rFonts w:cs="Times New Roman"/>
          <w:spacing w:val="-1"/>
          <w:lang w:val="ru-RU"/>
        </w:rPr>
        <w:t>объектов</w:t>
      </w:r>
      <w:r w:rsidRPr="00A0604F">
        <w:rPr>
          <w:rFonts w:cs="Times New Roman"/>
          <w:spacing w:val="16"/>
          <w:lang w:val="ru-RU"/>
        </w:rPr>
        <w:t xml:space="preserve"> </w:t>
      </w:r>
      <w:r w:rsidRPr="00A0604F">
        <w:rPr>
          <w:rFonts w:cs="Times New Roman"/>
          <w:spacing w:val="-1"/>
          <w:lang w:val="ru-RU"/>
        </w:rPr>
        <w:t>культурного</w:t>
      </w:r>
      <w:r w:rsidRPr="00A0604F">
        <w:rPr>
          <w:rFonts w:cs="Times New Roman"/>
          <w:spacing w:val="18"/>
          <w:lang w:val="ru-RU"/>
        </w:rPr>
        <w:t xml:space="preserve"> </w:t>
      </w:r>
      <w:r w:rsidRPr="00A0604F">
        <w:rPr>
          <w:rFonts w:cs="Times New Roman"/>
          <w:spacing w:val="-1"/>
          <w:lang w:val="ru-RU"/>
        </w:rPr>
        <w:t>наследия</w:t>
      </w:r>
      <w:r w:rsidRPr="00A0604F">
        <w:rPr>
          <w:rFonts w:cs="Times New Roman"/>
          <w:spacing w:val="14"/>
          <w:lang w:val="ru-RU"/>
        </w:rPr>
        <w:t xml:space="preserve"> </w:t>
      </w:r>
      <w:r w:rsidRPr="00A0604F">
        <w:rPr>
          <w:rFonts w:cs="Times New Roman"/>
          <w:lang w:val="ru-RU"/>
        </w:rPr>
        <w:t>относятся</w:t>
      </w:r>
      <w:r w:rsidRPr="00A0604F">
        <w:rPr>
          <w:rFonts w:cs="Times New Roman"/>
          <w:spacing w:val="13"/>
          <w:lang w:val="ru-RU"/>
        </w:rPr>
        <w:t xml:space="preserve"> </w:t>
      </w:r>
      <w:r w:rsidRPr="00A0604F">
        <w:rPr>
          <w:rFonts w:cs="Times New Roman"/>
          <w:lang w:val="ru-RU"/>
        </w:rPr>
        <w:t>к</w:t>
      </w:r>
      <w:r w:rsidRPr="00A0604F">
        <w:rPr>
          <w:rFonts w:cs="Times New Roman"/>
          <w:spacing w:val="12"/>
          <w:lang w:val="ru-RU"/>
        </w:rPr>
        <w:t xml:space="preserve"> </w:t>
      </w:r>
      <w:r w:rsidRPr="00A0604F">
        <w:rPr>
          <w:rFonts w:cs="Times New Roman"/>
          <w:spacing w:val="-1"/>
          <w:lang w:val="ru-RU"/>
        </w:rPr>
        <w:t>землям</w:t>
      </w:r>
      <w:r w:rsidRPr="00A0604F">
        <w:rPr>
          <w:rFonts w:cs="Times New Roman"/>
          <w:spacing w:val="15"/>
          <w:lang w:val="ru-RU"/>
        </w:rPr>
        <w:t xml:space="preserve"> </w:t>
      </w:r>
      <w:r w:rsidRPr="00A0604F">
        <w:rPr>
          <w:rFonts w:cs="Times New Roman"/>
          <w:spacing w:val="-1"/>
          <w:lang w:val="ru-RU"/>
        </w:rPr>
        <w:t>историко-культурного</w:t>
      </w:r>
      <w:r w:rsidRPr="00A0604F">
        <w:rPr>
          <w:rFonts w:cs="Times New Roman"/>
          <w:spacing w:val="14"/>
          <w:lang w:val="ru-RU"/>
        </w:rPr>
        <w:t xml:space="preserve"> </w:t>
      </w:r>
      <w:r w:rsidRPr="00A0604F">
        <w:rPr>
          <w:rFonts w:cs="Times New Roman"/>
          <w:spacing w:val="-1"/>
          <w:lang w:val="ru-RU"/>
        </w:rPr>
        <w:t>назначения,</w:t>
      </w:r>
      <w:r w:rsidRPr="00A0604F">
        <w:rPr>
          <w:rFonts w:cs="Times New Roman"/>
          <w:spacing w:val="16"/>
          <w:lang w:val="ru-RU"/>
        </w:rPr>
        <w:t xml:space="preserve"> </w:t>
      </w:r>
      <w:r w:rsidRPr="00A0604F">
        <w:rPr>
          <w:rFonts w:cs="Times New Roman"/>
          <w:spacing w:val="-1"/>
          <w:lang w:val="ru-RU"/>
        </w:rPr>
        <w:t>правовой</w:t>
      </w:r>
      <w:r w:rsidRPr="00A0604F">
        <w:rPr>
          <w:rFonts w:cs="Times New Roman"/>
          <w:spacing w:val="15"/>
          <w:lang w:val="ru-RU"/>
        </w:rPr>
        <w:t xml:space="preserve"> </w:t>
      </w:r>
      <w:r w:rsidRPr="00A0604F">
        <w:rPr>
          <w:rFonts w:cs="Times New Roman"/>
          <w:spacing w:val="-1"/>
          <w:lang w:val="ru-RU"/>
        </w:rPr>
        <w:t>режим</w:t>
      </w:r>
      <w:r w:rsidRPr="00A0604F">
        <w:rPr>
          <w:rFonts w:cs="Times New Roman"/>
          <w:spacing w:val="15"/>
          <w:lang w:val="ru-RU"/>
        </w:rPr>
        <w:t xml:space="preserve"> </w:t>
      </w:r>
      <w:r w:rsidRPr="00A0604F">
        <w:rPr>
          <w:rFonts w:cs="Times New Roman"/>
          <w:spacing w:val="-1"/>
          <w:lang w:val="ru-RU"/>
        </w:rPr>
        <w:t>которых</w:t>
      </w:r>
      <w:r w:rsidRPr="00A0604F">
        <w:rPr>
          <w:rFonts w:cs="Times New Roman"/>
          <w:spacing w:val="112"/>
          <w:lang w:val="ru-RU"/>
        </w:rPr>
        <w:t xml:space="preserve"> </w:t>
      </w:r>
      <w:r w:rsidRPr="00A0604F">
        <w:rPr>
          <w:rFonts w:cs="Times New Roman"/>
          <w:spacing w:val="-1"/>
          <w:lang w:val="ru-RU"/>
        </w:rPr>
        <w:t>регулируется</w:t>
      </w:r>
      <w:r w:rsidRPr="00A0604F">
        <w:rPr>
          <w:rFonts w:cs="Times New Roman"/>
          <w:spacing w:val="1"/>
          <w:lang w:val="ru-RU"/>
        </w:rPr>
        <w:t xml:space="preserve"> </w:t>
      </w:r>
      <w:r w:rsidRPr="00A0604F">
        <w:rPr>
          <w:rFonts w:cs="Times New Roman"/>
          <w:lang w:val="ru-RU"/>
        </w:rPr>
        <w:t>земельным</w:t>
      </w:r>
      <w:r w:rsidRPr="00A0604F">
        <w:rPr>
          <w:rFonts w:cs="Times New Roman"/>
          <w:spacing w:val="-1"/>
          <w:lang w:val="ru-RU"/>
        </w:rPr>
        <w:t xml:space="preserve"> законодательством Российской</w:t>
      </w:r>
      <w:r w:rsidRPr="00A0604F">
        <w:rPr>
          <w:rFonts w:cs="Times New Roman"/>
          <w:spacing w:val="-2"/>
          <w:lang w:val="ru-RU"/>
        </w:rPr>
        <w:t xml:space="preserve"> </w:t>
      </w:r>
      <w:r w:rsidRPr="00A0604F">
        <w:rPr>
          <w:rFonts w:cs="Times New Roman"/>
          <w:spacing w:val="-1"/>
          <w:lang w:val="ru-RU"/>
        </w:rPr>
        <w:t>Федерации</w:t>
      </w:r>
      <w:r w:rsidRPr="00A0604F">
        <w:rPr>
          <w:rFonts w:cs="Times New Roman"/>
          <w:spacing w:val="3"/>
          <w:lang w:val="ru-RU"/>
        </w:rPr>
        <w:t xml:space="preserve"> </w:t>
      </w:r>
      <w:r w:rsidRPr="00A0604F">
        <w:rPr>
          <w:rFonts w:cs="Times New Roman"/>
          <w:lang w:val="ru-RU"/>
        </w:rPr>
        <w:t>и</w:t>
      </w:r>
      <w:r w:rsidRPr="00A0604F">
        <w:rPr>
          <w:rFonts w:cs="Times New Roman"/>
          <w:spacing w:val="-2"/>
          <w:lang w:val="ru-RU"/>
        </w:rPr>
        <w:t xml:space="preserve"> </w:t>
      </w:r>
      <w:r w:rsidRPr="00A0604F">
        <w:rPr>
          <w:rFonts w:cs="Times New Roman"/>
          <w:spacing w:val="-1"/>
          <w:lang w:val="ru-RU"/>
        </w:rPr>
        <w:t>настоящим Федеральным</w:t>
      </w:r>
      <w:r w:rsidRPr="00A0604F">
        <w:rPr>
          <w:rFonts w:cs="Times New Roman"/>
          <w:spacing w:val="3"/>
          <w:lang w:val="ru-RU"/>
        </w:rPr>
        <w:t xml:space="preserve"> </w:t>
      </w:r>
      <w:r w:rsidRPr="00A0604F">
        <w:rPr>
          <w:rFonts w:cs="Times New Roman"/>
          <w:spacing w:val="-1"/>
          <w:lang w:val="ru-RU"/>
        </w:rPr>
        <w:t>законом.</w:t>
      </w:r>
    </w:p>
    <w:p w:rsidR="00284999" w:rsidRPr="00A0604F" w:rsidRDefault="00284999" w:rsidP="00A0604F">
      <w:pPr>
        <w:pStyle w:val="a3"/>
        <w:numPr>
          <w:ilvl w:val="0"/>
          <w:numId w:val="15"/>
        </w:numPr>
        <w:tabs>
          <w:tab w:val="left" w:pos="1127"/>
        </w:tabs>
        <w:ind w:left="0" w:firstLine="567"/>
        <w:rPr>
          <w:rFonts w:cs="Times New Roman"/>
          <w:lang w:val="ru-RU"/>
        </w:rPr>
      </w:pPr>
      <w:r w:rsidRPr="00A0604F">
        <w:rPr>
          <w:rFonts w:cs="Times New Roman"/>
          <w:lang w:val="ru-RU"/>
        </w:rPr>
        <w:t>В</w:t>
      </w:r>
      <w:r w:rsidRPr="00A0604F">
        <w:rPr>
          <w:rFonts w:cs="Times New Roman"/>
          <w:spacing w:val="12"/>
          <w:lang w:val="ru-RU"/>
        </w:rPr>
        <w:t xml:space="preserve"> </w:t>
      </w:r>
      <w:r w:rsidRPr="00A0604F">
        <w:rPr>
          <w:rFonts w:cs="Times New Roman"/>
          <w:spacing w:val="-1"/>
          <w:lang w:val="ru-RU"/>
        </w:rPr>
        <w:t>целях</w:t>
      </w:r>
      <w:r w:rsidRPr="00A0604F">
        <w:rPr>
          <w:rFonts w:cs="Times New Roman"/>
          <w:spacing w:val="9"/>
          <w:lang w:val="ru-RU"/>
        </w:rPr>
        <w:t xml:space="preserve"> </w:t>
      </w:r>
      <w:r w:rsidRPr="00A0604F">
        <w:rPr>
          <w:rFonts w:cs="Times New Roman"/>
          <w:spacing w:val="-1"/>
          <w:lang w:val="ru-RU"/>
        </w:rPr>
        <w:t>обеспечения</w:t>
      </w:r>
      <w:r w:rsidRPr="00A0604F">
        <w:rPr>
          <w:rFonts w:cs="Times New Roman"/>
          <w:spacing w:val="14"/>
          <w:lang w:val="ru-RU"/>
        </w:rPr>
        <w:t xml:space="preserve"> </w:t>
      </w:r>
      <w:r w:rsidRPr="00A0604F">
        <w:rPr>
          <w:rFonts w:cs="Times New Roman"/>
          <w:lang w:val="ru-RU"/>
        </w:rPr>
        <w:t>сохранности</w:t>
      </w:r>
      <w:r w:rsidRPr="00A0604F">
        <w:rPr>
          <w:rFonts w:cs="Times New Roman"/>
          <w:spacing w:val="11"/>
          <w:lang w:val="ru-RU"/>
        </w:rPr>
        <w:t xml:space="preserve"> </w:t>
      </w:r>
      <w:r w:rsidRPr="00A0604F">
        <w:rPr>
          <w:rFonts w:cs="Times New Roman"/>
          <w:spacing w:val="-1"/>
          <w:lang w:val="ru-RU"/>
        </w:rPr>
        <w:t>объекта</w:t>
      </w:r>
      <w:r w:rsidRPr="00A0604F">
        <w:rPr>
          <w:rFonts w:cs="Times New Roman"/>
          <w:spacing w:val="13"/>
          <w:lang w:val="ru-RU"/>
        </w:rPr>
        <w:t xml:space="preserve"> </w:t>
      </w:r>
      <w:r w:rsidRPr="00A0604F">
        <w:rPr>
          <w:rFonts w:cs="Times New Roman"/>
          <w:spacing w:val="-1"/>
          <w:lang w:val="ru-RU"/>
        </w:rPr>
        <w:t>культурного</w:t>
      </w:r>
      <w:r w:rsidRPr="00A0604F">
        <w:rPr>
          <w:rFonts w:cs="Times New Roman"/>
          <w:spacing w:val="18"/>
          <w:lang w:val="ru-RU"/>
        </w:rPr>
        <w:t xml:space="preserve"> </w:t>
      </w:r>
      <w:r w:rsidRPr="00A0604F">
        <w:rPr>
          <w:rFonts w:cs="Times New Roman"/>
          <w:spacing w:val="-1"/>
          <w:lang w:val="ru-RU"/>
        </w:rPr>
        <w:t>наследия</w:t>
      </w:r>
      <w:r w:rsidRPr="00A0604F">
        <w:rPr>
          <w:rFonts w:cs="Times New Roman"/>
          <w:spacing w:val="14"/>
          <w:lang w:val="ru-RU"/>
        </w:rPr>
        <w:t xml:space="preserve"> </w:t>
      </w:r>
      <w:r w:rsidRPr="00A0604F">
        <w:rPr>
          <w:rFonts w:cs="Times New Roman"/>
          <w:lang w:val="ru-RU"/>
        </w:rPr>
        <w:t>в</w:t>
      </w:r>
      <w:r w:rsidRPr="00A0604F">
        <w:rPr>
          <w:rFonts w:cs="Times New Roman"/>
          <w:spacing w:val="15"/>
          <w:lang w:val="ru-RU"/>
        </w:rPr>
        <w:t xml:space="preserve"> </w:t>
      </w:r>
      <w:r w:rsidRPr="00A0604F">
        <w:rPr>
          <w:rFonts w:cs="Times New Roman"/>
          <w:spacing w:val="-2"/>
          <w:lang w:val="ru-RU"/>
        </w:rPr>
        <w:t>его</w:t>
      </w:r>
      <w:r w:rsidRPr="00A0604F">
        <w:rPr>
          <w:rFonts w:cs="Times New Roman"/>
          <w:spacing w:val="13"/>
          <w:lang w:val="ru-RU"/>
        </w:rPr>
        <w:t xml:space="preserve"> </w:t>
      </w:r>
      <w:r w:rsidRPr="00A0604F">
        <w:rPr>
          <w:rFonts w:cs="Times New Roman"/>
          <w:spacing w:val="-1"/>
          <w:lang w:val="ru-RU"/>
        </w:rPr>
        <w:t>исторической</w:t>
      </w:r>
      <w:r w:rsidRPr="00A0604F">
        <w:rPr>
          <w:rFonts w:cs="Times New Roman"/>
          <w:spacing w:val="10"/>
          <w:lang w:val="ru-RU"/>
        </w:rPr>
        <w:t xml:space="preserve"> </w:t>
      </w:r>
      <w:r w:rsidRPr="00A0604F">
        <w:rPr>
          <w:rFonts w:cs="Times New Roman"/>
          <w:spacing w:val="-1"/>
          <w:lang w:val="ru-RU"/>
        </w:rPr>
        <w:t>среде</w:t>
      </w:r>
      <w:r w:rsidRPr="00A0604F">
        <w:rPr>
          <w:rFonts w:cs="Times New Roman"/>
          <w:spacing w:val="13"/>
          <w:lang w:val="ru-RU"/>
        </w:rPr>
        <w:t xml:space="preserve"> </w:t>
      </w:r>
      <w:r w:rsidRPr="00A0604F">
        <w:rPr>
          <w:rFonts w:cs="Times New Roman"/>
          <w:lang w:val="ru-RU"/>
        </w:rPr>
        <w:t>на</w:t>
      </w:r>
      <w:r w:rsidRPr="00A0604F">
        <w:rPr>
          <w:rFonts w:cs="Times New Roman"/>
          <w:spacing w:val="13"/>
          <w:lang w:val="ru-RU"/>
        </w:rPr>
        <w:t xml:space="preserve"> </w:t>
      </w:r>
      <w:r w:rsidRPr="00A0604F">
        <w:rPr>
          <w:rFonts w:cs="Times New Roman"/>
          <w:lang w:val="ru-RU"/>
        </w:rPr>
        <w:t>сопряженной</w:t>
      </w:r>
      <w:r w:rsidRPr="00A0604F">
        <w:rPr>
          <w:rFonts w:cs="Times New Roman"/>
          <w:spacing w:val="15"/>
          <w:lang w:val="ru-RU"/>
        </w:rPr>
        <w:t xml:space="preserve"> </w:t>
      </w:r>
      <w:r w:rsidRPr="00A0604F">
        <w:rPr>
          <w:rFonts w:cs="Times New Roman"/>
          <w:lang w:val="ru-RU"/>
        </w:rPr>
        <w:t>с</w:t>
      </w:r>
      <w:r w:rsidRPr="00A0604F">
        <w:rPr>
          <w:rFonts w:cs="Times New Roman"/>
          <w:spacing w:val="8"/>
          <w:lang w:val="ru-RU"/>
        </w:rPr>
        <w:t xml:space="preserve"> </w:t>
      </w:r>
      <w:r w:rsidRPr="00A0604F">
        <w:rPr>
          <w:rFonts w:cs="Times New Roman"/>
          <w:lang w:val="ru-RU"/>
        </w:rPr>
        <w:t>ним</w:t>
      </w:r>
      <w:r w:rsidRPr="00A0604F">
        <w:rPr>
          <w:rFonts w:cs="Times New Roman"/>
          <w:spacing w:val="67"/>
          <w:lang w:val="ru-RU"/>
        </w:rPr>
        <w:t xml:space="preserve"> </w:t>
      </w:r>
      <w:r w:rsidRPr="00A0604F">
        <w:rPr>
          <w:rFonts w:cs="Times New Roman"/>
          <w:lang w:val="ru-RU"/>
        </w:rPr>
        <w:t>территории</w:t>
      </w:r>
      <w:r w:rsidRPr="00A0604F">
        <w:rPr>
          <w:rFonts w:cs="Times New Roman"/>
          <w:spacing w:val="39"/>
          <w:lang w:val="ru-RU"/>
        </w:rPr>
        <w:t xml:space="preserve"> </w:t>
      </w:r>
      <w:r w:rsidRPr="00A0604F">
        <w:rPr>
          <w:rFonts w:cs="Times New Roman"/>
          <w:spacing w:val="-1"/>
          <w:lang w:val="ru-RU"/>
        </w:rPr>
        <w:t>устанавливаются</w:t>
      </w:r>
      <w:r w:rsidRPr="00A0604F">
        <w:rPr>
          <w:rFonts w:cs="Times New Roman"/>
          <w:spacing w:val="37"/>
          <w:lang w:val="ru-RU"/>
        </w:rPr>
        <w:t xml:space="preserve"> </w:t>
      </w:r>
      <w:r w:rsidRPr="00A0604F">
        <w:rPr>
          <w:rFonts w:cs="Times New Roman"/>
          <w:spacing w:val="1"/>
          <w:lang w:val="ru-RU"/>
        </w:rPr>
        <w:t>зоны</w:t>
      </w:r>
      <w:r w:rsidRPr="00A0604F">
        <w:rPr>
          <w:rFonts w:cs="Times New Roman"/>
          <w:spacing w:val="35"/>
          <w:lang w:val="ru-RU"/>
        </w:rPr>
        <w:t xml:space="preserve"> </w:t>
      </w:r>
      <w:r w:rsidRPr="00A0604F">
        <w:rPr>
          <w:rFonts w:cs="Times New Roman"/>
          <w:spacing w:val="-1"/>
          <w:lang w:val="ru-RU"/>
        </w:rPr>
        <w:t>охраны</w:t>
      </w:r>
      <w:r w:rsidRPr="00A0604F">
        <w:rPr>
          <w:rFonts w:cs="Times New Roman"/>
          <w:spacing w:val="35"/>
          <w:lang w:val="ru-RU"/>
        </w:rPr>
        <w:t xml:space="preserve"> </w:t>
      </w:r>
      <w:r w:rsidRPr="00A0604F">
        <w:rPr>
          <w:rFonts w:cs="Times New Roman"/>
          <w:spacing w:val="-1"/>
          <w:lang w:val="ru-RU"/>
        </w:rPr>
        <w:t>объекта</w:t>
      </w:r>
      <w:r w:rsidRPr="00A0604F">
        <w:rPr>
          <w:rFonts w:cs="Times New Roman"/>
          <w:spacing w:val="37"/>
          <w:lang w:val="ru-RU"/>
        </w:rPr>
        <w:t xml:space="preserve"> </w:t>
      </w:r>
      <w:r w:rsidRPr="00A0604F">
        <w:rPr>
          <w:rFonts w:cs="Times New Roman"/>
          <w:spacing w:val="-1"/>
          <w:lang w:val="ru-RU"/>
        </w:rPr>
        <w:t>культурного</w:t>
      </w:r>
      <w:r w:rsidRPr="00A0604F">
        <w:rPr>
          <w:rFonts w:cs="Times New Roman"/>
          <w:spacing w:val="42"/>
          <w:lang w:val="ru-RU"/>
        </w:rPr>
        <w:t xml:space="preserve"> </w:t>
      </w:r>
      <w:r w:rsidRPr="00A0604F">
        <w:rPr>
          <w:rFonts w:cs="Times New Roman"/>
          <w:spacing w:val="-1"/>
          <w:lang w:val="ru-RU"/>
        </w:rPr>
        <w:t>наследия:</w:t>
      </w:r>
      <w:r w:rsidRPr="00A0604F">
        <w:rPr>
          <w:rFonts w:cs="Times New Roman"/>
          <w:spacing w:val="33"/>
          <w:lang w:val="ru-RU"/>
        </w:rPr>
        <w:t xml:space="preserve"> </w:t>
      </w:r>
      <w:r w:rsidRPr="00A0604F">
        <w:rPr>
          <w:rFonts w:cs="Times New Roman"/>
          <w:spacing w:val="-1"/>
          <w:lang w:val="ru-RU"/>
        </w:rPr>
        <w:t>охранная</w:t>
      </w:r>
      <w:r w:rsidRPr="00A0604F">
        <w:rPr>
          <w:rFonts w:cs="Times New Roman"/>
          <w:spacing w:val="38"/>
          <w:lang w:val="ru-RU"/>
        </w:rPr>
        <w:t xml:space="preserve"> </w:t>
      </w:r>
      <w:r w:rsidRPr="00A0604F">
        <w:rPr>
          <w:rFonts w:cs="Times New Roman"/>
          <w:spacing w:val="-1"/>
          <w:lang w:val="ru-RU"/>
        </w:rPr>
        <w:t>зона,</w:t>
      </w:r>
      <w:r w:rsidRPr="00A0604F">
        <w:rPr>
          <w:rFonts w:cs="Times New Roman"/>
          <w:spacing w:val="40"/>
          <w:lang w:val="ru-RU"/>
        </w:rPr>
        <w:t xml:space="preserve"> </w:t>
      </w:r>
      <w:r w:rsidRPr="00A0604F">
        <w:rPr>
          <w:rFonts w:cs="Times New Roman"/>
          <w:lang w:val="ru-RU"/>
        </w:rPr>
        <w:t>зона</w:t>
      </w:r>
      <w:r w:rsidRPr="00A0604F">
        <w:rPr>
          <w:rFonts w:cs="Times New Roman"/>
          <w:spacing w:val="37"/>
          <w:lang w:val="ru-RU"/>
        </w:rPr>
        <w:t xml:space="preserve"> </w:t>
      </w:r>
      <w:r w:rsidRPr="00A0604F">
        <w:rPr>
          <w:rFonts w:cs="Times New Roman"/>
          <w:spacing w:val="-1"/>
          <w:lang w:val="ru-RU"/>
        </w:rPr>
        <w:t>регулирования</w:t>
      </w:r>
      <w:r w:rsidRPr="00A0604F">
        <w:rPr>
          <w:rFonts w:cs="Times New Roman"/>
          <w:spacing w:val="38"/>
          <w:lang w:val="ru-RU"/>
        </w:rPr>
        <w:t xml:space="preserve"> </w:t>
      </w:r>
      <w:r w:rsidRPr="00A0604F">
        <w:rPr>
          <w:rFonts w:cs="Times New Roman"/>
          <w:spacing w:val="-1"/>
          <w:lang w:val="ru-RU"/>
        </w:rPr>
        <w:t>застройки</w:t>
      </w:r>
      <w:r w:rsidRPr="00A0604F">
        <w:rPr>
          <w:rFonts w:cs="Times New Roman"/>
          <w:spacing w:val="34"/>
          <w:lang w:val="ru-RU"/>
        </w:rPr>
        <w:t xml:space="preserve"> </w:t>
      </w:r>
      <w:r w:rsidRPr="00A0604F">
        <w:rPr>
          <w:rFonts w:cs="Times New Roman"/>
          <w:lang w:val="ru-RU"/>
        </w:rPr>
        <w:t>и</w:t>
      </w:r>
      <w:r w:rsidRPr="00A0604F">
        <w:rPr>
          <w:rFonts w:cs="Times New Roman"/>
          <w:spacing w:val="92"/>
          <w:lang w:val="ru-RU"/>
        </w:rPr>
        <w:t xml:space="preserve"> </w:t>
      </w:r>
      <w:r w:rsidRPr="00A0604F">
        <w:rPr>
          <w:rFonts w:cs="Times New Roman"/>
          <w:spacing w:val="-1"/>
          <w:lang w:val="ru-RU"/>
        </w:rPr>
        <w:t>хозяйственной</w:t>
      </w:r>
      <w:r w:rsidRPr="00A0604F">
        <w:rPr>
          <w:rFonts w:cs="Times New Roman"/>
          <w:spacing w:val="-2"/>
          <w:lang w:val="ru-RU"/>
        </w:rPr>
        <w:t xml:space="preserve"> </w:t>
      </w:r>
      <w:r w:rsidRPr="00A0604F">
        <w:rPr>
          <w:rFonts w:cs="Times New Roman"/>
          <w:spacing w:val="-1"/>
          <w:lang w:val="ru-RU"/>
        </w:rPr>
        <w:t xml:space="preserve">деятельности, </w:t>
      </w:r>
      <w:r w:rsidRPr="00A0604F">
        <w:rPr>
          <w:rFonts w:cs="Times New Roman"/>
          <w:lang w:val="ru-RU"/>
        </w:rPr>
        <w:t>зона</w:t>
      </w:r>
      <w:r w:rsidRPr="00A0604F">
        <w:rPr>
          <w:rFonts w:cs="Times New Roman"/>
          <w:spacing w:val="-9"/>
          <w:lang w:val="ru-RU"/>
        </w:rPr>
        <w:t xml:space="preserve"> </w:t>
      </w:r>
      <w:r w:rsidRPr="00A0604F">
        <w:rPr>
          <w:rFonts w:cs="Times New Roman"/>
          <w:spacing w:val="-1"/>
          <w:lang w:val="ru-RU"/>
        </w:rPr>
        <w:t>охраняемого</w:t>
      </w:r>
      <w:r w:rsidRPr="00A0604F">
        <w:rPr>
          <w:rFonts w:cs="Times New Roman"/>
          <w:spacing w:val="2"/>
          <w:lang w:val="ru-RU"/>
        </w:rPr>
        <w:t xml:space="preserve"> </w:t>
      </w:r>
      <w:r w:rsidRPr="00A0604F">
        <w:rPr>
          <w:rFonts w:cs="Times New Roman"/>
          <w:spacing w:val="-1"/>
          <w:lang w:val="ru-RU"/>
        </w:rPr>
        <w:t>природного</w:t>
      </w:r>
      <w:r w:rsidRPr="00A0604F">
        <w:rPr>
          <w:rFonts w:cs="Times New Roman"/>
          <w:spacing w:val="2"/>
          <w:lang w:val="ru-RU"/>
        </w:rPr>
        <w:t xml:space="preserve"> </w:t>
      </w:r>
      <w:r w:rsidRPr="00A0604F">
        <w:rPr>
          <w:rFonts w:cs="Times New Roman"/>
          <w:spacing w:val="-1"/>
          <w:lang w:val="ru-RU"/>
        </w:rPr>
        <w:t>ландшафта.</w:t>
      </w:r>
    </w:p>
    <w:p w:rsidR="00284999" w:rsidRPr="00A0604F" w:rsidRDefault="00284999" w:rsidP="00A0604F">
      <w:pPr>
        <w:pStyle w:val="a3"/>
        <w:rPr>
          <w:rFonts w:cs="Times New Roman"/>
          <w:lang w:val="ru-RU"/>
        </w:rPr>
      </w:pPr>
      <w:r w:rsidRPr="00A0604F">
        <w:rPr>
          <w:rFonts w:cs="Times New Roman"/>
          <w:spacing w:val="-1"/>
          <w:lang w:val="ru-RU"/>
        </w:rPr>
        <w:t>Необходимый</w:t>
      </w:r>
      <w:r w:rsidRPr="00A0604F">
        <w:rPr>
          <w:rFonts w:cs="Times New Roman"/>
          <w:spacing w:val="51"/>
          <w:lang w:val="ru-RU"/>
        </w:rPr>
        <w:t xml:space="preserve"> </w:t>
      </w:r>
      <w:r w:rsidRPr="00A0604F">
        <w:rPr>
          <w:rFonts w:cs="Times New Roman"/>
          <w:spacing w:val="-1"/>
          <w:lang w:val="ru-RU"/>
        </w:rPr>
        <w:t>состав</w:t>
      </w:r>
      <w:r w:rsidRPr="00A0604F">
        <w:rPr>
          <w:rFonts w:cs="Times New Roman"/>
          <w:spacing w:val="47"/>
          <w:lang w:val="ru-RU"/>
        </w:rPr>
        <w:t xml:space="preserve"> </w:t>
      </w:r>
      <w:r w:rsidRPr="00A0604F">
        <w:rPr>
          <w:rFonts w:cs="Times New Roman"/>
          <w:lang w:val="ru-RU"/>
        </w:rPr>
        <w:t>зон</w:t>
      </w:r>
      <w:r w:rsidRPr="00A0604F">
        <w:rPr>
          <w:rFonts w:cs="Times New Roman"/>
          <w:spacing w:val="46"/>
          <w:lang w:val="ru-RU"/>
        </w:rPr>
        <w:t xml:space="preserve"> </w:t>
      </w:r>
      <w:r w:rsidRPr="00A0604F">
        <w:rPr>
          <w:rFonts w:cs="Times New Roman"/>
          <w:spacing w:val="-1"/>
          <w:lang w:val="ru-RU"/>
        </w:rPr>
        <w:t>охраны</w:t>
      </w:r>
      <w:r w:rsidRPr="00A0604F">
        <w:rPr>
          <w:rFonts w:cs="Times New Roman"/>
          <w:spacing w:val="47"/>
          <w:lang w:val="ru-RU"/>
        </w:rPr>
        <w:t xml:space="preserve"> </w:t>
      </w:r>
      <w:r w:rsidRPr="00A0604F">
        <w:rPr>
          <w:rFonts w:cs="Times New Roman"/>
          <w:spacing w:val="-1"/>
          <w:lang w:val="ru-RU"/>
        </w:rPr>
        <w:t>объекта</w:t>
      </w:r>
      <w:r w:rsidRPr="00A0604F">
        <w:rPr>
          <w:rFonts w:cs="Times New Roman"/>
          <w:spacing w:val="49"/>
          <w:lang w:val="ru-RU"/>
        </w:rPr>
        <w:t xml:space="preserve"> </w:t>
      </w:r>
      <w:r w:rsidRPr="00A0604F">
        <w:rPr>
          <w:rFonts w:cs="Times New Roman"/>
          <w:spacing w:val="-1"/>
          <w:lang w:val="ru-RU"/>
        </w:rPr>
        <w:t>культурного</w:t>
      </w:r>
      <w:r w:rsidRPr="00A0604F">
        <w:rPr>
          <w:rFonts w:cs="Times New Roman"/>
          <w:spacing w:val="49"/>
          <w:lang w:val="ru-RU"/>
        </w:rPr>
        <w:t xml:space="preserve"> </w:t>
      </w:r>
      <w:r w:rsidRPr="00A0604F">
        <w:rPr>
          <w:rFonts w:cs="Times New Roman"/>
          <w:spacing w:val="-1"/>
          <w:lang w:val="ru-RU"/>
        </w:rPr>
        <w:t>наследия</w:t>
      </w:r>
      <w:r w:rsidRPr="00A0604F">
        <w:rPr>
          <w:rFonts w:cs="Times New Roman"/>
          <w:spacing w:val="50"/>
          <w:lang w:val="ru-RU"/>
        </w:rPr>
        <w:t xml:space="preserve"> </w:t>
      </w:r>
      <w:r w:rsidRPr="00A0604F">
        <w:rPr>
          <w:rFonts w:cs="Times New Roman"/>
          <w:spacing w:val="-1"/>
          <w:lang w:val="ru-RU"/>
        </w:rPr>
        <w:t>определяется</w:t>
      </w:r>
      <w:r w:rsidRPr="00A0604F">
        <w:rPr>
          <w:rFonts w:cs="Times New Roman"/>
          <w:spacing w:val="49"/>
          <w:lang w:val="ru-RU"/>
        </w:rPr>
        <w:t xml:space="preserve"> </w:t>
      </w:r>
      <w:r w:rsidRPr="00A0604F">
        <w:rPr>
          <w:rFonts w:cs="Times New Roman"/>
          <w:spacing w:val="-1"/>
          <w:lang w:val="ru-RU"/>
        </w:rPr>
        <w:t>проектом</w:t>
      </w:r>
      <w:r w:rsidRPr="00A0604F">
        <w:rPr>
          <w:rFonts w:cs="Times New Roman"/>
          <w:spacing w:val="51"/>
          <w:lang w:val="ru-RU"/>
        </w:rPr>
        <w:t xml:space="preserve"> </w:t>
      </w:r>
      <w:r w:rsidRPr="00A0604F">
        <w:rPr>
          <w:rFonts w:cs="Times New Roman"/>
          <w:lang w:val="ru-RU"/>
        </w:rPr>
        <w:t>зон</w:t>
      </w:r>
      <w:r w:rsidRPr="00A0604F">
        <w:rPr>
          <w:rFonts w:cs="Times New Roman"/>
          <w:spacing w:val="46"/>
          <w:lang w:val="ru-RU"/>
        </w:rPr>
        <w:t xml:space="preserve"> </w:t>
      </w:r>
      <w:r w:rsidRPr="00A0604F">
        <w:rPr>
          <w:rFonts w:cs="Times New Roman"/>
          <w:spacing w:val="-1"/>
          <w:lang w:val="ru-RU"/>
        </w:rPr>
        <w:t>охраны</w:t>
      </w:r>
      <w:r w:rsidRPr="00A0604F">
        <w:rPr>
          <w:rFonts w:cs="Times New Roman"/>
          <w:spacing w:val="47"/>
          <w:lang w:val="ru-RU"/>
        </w:rPr>
        <w:t xml:space="preserve"> </w:t>
      </w:r>
      <w:r w:rsidRPr="00A0604F">
        <w:rPr>
          <w:rFonts w:cs="Times New Roman"/>
          <w:spacing w:val="1"/>
          <w:lang w:val="ru-RU"/>
        </w:rPr>
        <w:t>объекта</w:t>
      </w:r>
      <w:r w:rsidRPr="00A0604F">
        <w:rPr>
          <w:rFonts w:cs="Times New Roman"/>
          <w:spacing w:val="49"/>
          <w:lang w:val="ru-RU"/>
        </w:rPr>
        <w:t xml:space="preserve"> </w:t>
      </w:r>
      <w:r w:rsidRPr="00A0604F">
        <w:rPr>
          <w:rFonts w:cs="Times New Roman"/>
          <w:spacing w:val="-1"/>
          <w:lang w:val="ru-RU"/>
        </w:rPr>
        <w:t>культурного</w:t>
      </w:r>
      <w:r w:rsidRPr="00A0604F">
        <w:rPr>
          <w:rFonts w:cs="Times New Roman"/>
          <w:spacing w:val="100"/>
          <w:lang w:val="ru-RU"/>
        </w:rPr>
        <w:t xml:space="preserve"> </w:t>
      </w:r>
      <w:r w:rsidRPr="00A0604F">
        <w:rPr>
          <w:rFonts w:cs="Times New Roman"/>
          <w:spacing w:val="-1"/>
          <w:lang w:val="ru-RU"/>
        </w:rPr>
        <w:t>наследия.</w:t>
      </w:r>
    </w:p>
    <w:p w:rsidR="00284999" w:rsidRPr="00A0604F" w:rsidRDefault="00284999" w:rsidP="00A0604F">
      <w:pPr>
        <w:pStyle w:val="a3"/>
        <w:numPr>
          <w:ilvl w:val="0"/>
          <w:numId w:val="15"/>
        </w:numPr>
        <w:tabs>
          <w:tab w:val="left" w:pos="1055"/>
        </w:tabs>
        <w:ind w:left="0" w:firstLine="567"/>
        <w:rPr>
          <w:rFonts w:cs="Times New Roman"/>
          <w:lang w:val="ru-RU"/>
        </w:rPr>
      </w:pPr>
      <w:r w:rsidRPr="00A0604F">
        <w:rPr>
          <w:rFonts w:cs="Times New Roman"/>
          <w:spacing w:val="-1"/>
          <w:lang w:val="ru-RU"/>
        </w:rPr>
        <w:t>Проектирование</w:t>
      </w:r>
      <w:r w:rsidRPr="00A0604F">
        <w:rPr>
          <w:rFonts w:cs="Times New Roman"/>
          <w:spacing w:val="-4"/>
          <w:lang w:val="ru-RU"/>
        </w:rPr>
        <w:t xml:space="preserve"> </w:t>
      </w:r>
      <w:r w:rsidRPr="00A0604F">
        <w:rPr>
          <w:rFonts w:cs="Times New Roman"/>
          <w:lang w:val="ru-RU"/>
        </w:rPr>
        <w:t>и</w:t>
      </w:r>
      <w:r w:rsidRPr="00A0604F">
        <w:rPr>
          <w:rFonts w:cs="Times New Roman"/>
          <w:spacing w:val="3"/>
          <w:lang w:val="ru-RU"/>
        </w:rPr>
        <w:t xml:space="preserve"> </w:t>
      </w:r>
      <w:r w:rsidRPr="00A0604F">
        <w:rPr>
          <w:rFonts w:cs="Times New Roman"/>
          <w:spacing w:val="-1"/>
          <w:lang w:val="ru-RU"/>
        </w:rPr>
        <w:t>проведение</w:t>
      </w:r>
      <w:r w:rsidRPr="00A0604F">
        <w:rPr>
          <w:rFonts w:cs="Times New Roman"/>
          <w:spacing w:val="1"/>
          <w:lang w:val="ru-RU"/>
        </w:rPr>
        <w:t xml:space="preserve"> </w:t>
      </w:r>
      <w:r w:rsidRPr="00A0604F">
        <w:rPr>
          <w:rFonts w:cs="Times New Roman"/>
          <w:spacing w:val="-1"/>
          <w:lang w:val="ru-RU"/>
        </w:rPr>
        <w:t>землеустроительных,</w:t>
      </w:r>
      <w:r w:rsidRPr="00A0604F">
        <w:rPr>
          <w:rFonts w:cs="Times New Roman"/>
          <w:spacing w:val="4"/>
          <w:lang w:val="ru-RU"/>
        </w:rPr>
        <w:t xml:space="preserve"> </w:t>
      </w:r>
      <w:r w:rsidRPr="00A0604F">
        <w:rPr>
          <w:rFonts w:cs="Times New Roman"/>
          <w:spacing w:val="-1"/>
          <w:lang w:val="ru-RU"/>
        </w:rPr>
        <w:t>земляных,</w:t>
      </w:r>
      <w:r w:rsidRPr="00A0604F">
        <w:rPr>
          <w:rFonts w:cs="Times New Roman"/>
          <w:spacing w:val="4"/>
          <w:lang w:val="ru-RU"/>
        </w:rPr>
        <w:t xml:space="preserve"> </w:t>
      </w:r>
      <w:r w:rsidRPr="00A0604F">
        <w:rPr>
          <w:rFonts w:cs="Times New Roman"/>
          <w:spacing w:val="-1"/>
          <w:lang w:val="ru-RU"/>
        </w:rPr>
        <w:t>строительных,</w:t>
      </w:r>
      <w:r w:rsidRPr="00A0604F">
        <w:rPr>
          <w:rFonts w:cs="Times New Roman"/>
          <w:spacing w:val="4"/>
          <w:lang w:val="ru-RU"/>
        </w:rPr>
        <w:t xml:space="preserve"> </w:t>
      </w:r>
      <w:r w:rsidRPr="00A0604F">
        <w:rPr>
          <w:rFonts w:cs="Times New Roman"/>
          <w:spacing w:val="-1"/>
          <w:lang w:val="ru-RU"/>
        </w:rPr>
        <w:t>мелиоративных,</w:t>
      </w:r>
      <w:r w:rsidRPr="00A0604F">
        <w:rPr>
          <w:rFonts w:cs="Times New Roman"/>
          <w:spacing w:val="4"/>
          <w:lang w:val="ru-RU"/>
        </w:rPr>
        <w:t xml:space="preserve"> </w:t>
      </w:r>
      <w:r w:rsidRPr="00A0604F">
        <w:rPr>
          <w:rFonts w:cs="Times New Roman"/>
          <w:spacing w:val="-1"/>
          <w:lang w:val="ru-RU"/>
        </w:rPr>
        <w:t>хозяйственных</w:t>
      </w:r>
      <w:r w:rsidRPr="00A0604F">
        <w:rPr>
          <w:rFonts w:cs="Times New Roman"/>
          <w:spacing w:val="-3"/>
          <w:lang w:val="ru-RU"/>
        </w:rPr>
        <w:t xml:space="preserve"> </w:t>
      </w:r>
      <w:r w:rsidRPr="00A0604F">
        <w:rPr>
          <w:rFonts w:cs="Times New Roman"/>
          <w:lang w:val="ru-RU"/>
        </w:rPr>
        <w:t>и</w:t>
      </w:r>
      <w:r w:rsidRPr="00A0604F">
        <w:rPr>
          <w:rFonts w:cs="Times New Roman"/>
          <w:spacing w:val="3"/>
          <w:lang w:val="ru-RU"/>
        </w:rPr>
        <w:t xml:space="preserve"> </w:t>
      </w:r>
      <w:r w:rsidRPr="00A0604F">
        <w:rPr>
          <w:rFonts w:cs="Times New Roman"/>
          <w:spacing w:val="-1"/>
          <w:lang w:val="ru-RU"/>
        </w:rPr>
        <w:t>иных</w:t>
      </w:r>
      <w:r w:rsidRPr="00A0604F">
        <w:rPr>
          <w:rFonts w:cs="Times New Roman"/>
          <w:spacing w:val="-3"/>
          <w:lang w:val="ru-RU"/>
        </w:rPr>
        <w:t xml:space="preserve"> </w:t>
      </w:r>
      <w:r w:rsidRPr="00A0604F">
        <w:rPr>
          <w:rFonts w:cs="Times New Roman"/>
          <w:lang w:val="ru-RU"/>
        </w:rPr>
        <w:t>работ</w:t>
      </w:r>
      <w:r w:rsidRPr="00A0604F">
        <w:rPr>
          <w:rFonts w:cs="Times New Roman"/>
          <w:spacing w:val="75"/>
          <w:lang w:val="ru-RU"/>
        </w:rPr>
        <w:t xml:space="preserve"> </w:t>
      </w:r>
      <w:r w:rsidRPr="00A0604F">
        <w:rPr>
          <w:rFonts w:cs="Times New Roman"/>
          <w:lang w:val="ru-RU"/>
        </w:rPr>
        <w:t>на</w:t>
      </w:r>
      <w:r w:rsidRPr="00A0604F">
        <w:rPr>
          <w:rFonts w:cs="Times New Roman"/>
          <w:spacing w:val="39"/>
          <w:lang w:val="ru-RU"/>
        </w:rPr>
        <w:t xml:space="preserve"> </w:t>
      </w:r>
      <w:r w:rsidRPr="00A0604F">
        <w:rPr>
          <w:rFonts w:cs="Times New Roman"/>
          <w:spacing w:val="-1"/>
          <w:lang w:val="ru-RU"/>
        </w:rPr>
        <w:t>территории</w:t>
      </w:r>
      <w:r w:rsidRPr="00A0604F">
        <w:rPr>
          <w:rFonts w:cs="Times New Roman"/>
          <w:spacing w:val="36"/>
          <w:lang w:val="ru-RU"/>
        </w:rPr>
        <w:t xml:space="preserve"> </w:t>
      </w:r>
      <w:r w:rsidRPr="00A0604F">
        <w:rPr>
          <w:rFonts w:cs="Times New Roman"/>
          <w:spacing w:val="-1"/>
          <w:lang w:val="ru-RU"/>
        </w:rPr>
        <w:t>памятника</w:t>
      </w:r>
      <w:r w:rsidRPr="00A0604F">
        <w:rPr>
          <w:rFonts w:cs="Times New Roman"/>
          <w:spacing w:val="39"/>
          <w:lang w:val="ru-RU"/>
        </w:rPr>
        <w:t xml:space="preserve"> </w:t>
      </w:r>
      <w:r w:rsidRPr="00A0604F">
        <w:rPr>
          <w:rFonts w:cs="Times New Roman"/>
          <w:lang w:val="ru-RU"/>
        </w:rPr>
        <w:t>или</w:t>
      </w:r>
      <w:r w:rsidRPr="00A0604F">
        <w:rPr>
          <w:rFonts w:cs="Times New Roman"/>
          <w:spacing w:val="41"/>
          <w:lang w:val="ru-RU"/>
        </w:rPr>
        <w:t xml:space="preserve"> </w:t>
      </w:r>
      <w:r w:rsidRPr="00A0604F">
        <w:rPr>
          <w:rFonts w:cs="Times New Roman"/>
          <w:spacing w:val="-2"/>
          <w:lang w:val="ru-RU"/>
        </w:rPr>
        <w:t>ансамбля</w:t>
      </w:r>
      <w:r w:rsidRPr="00A0604F">
        <w:rPr>
          <w:rFonts w:cs="Times New Roman"/>
          <w:spacing w:val="40"/>
          <w:lang w:val="ru-RU"/>
        </w:rPr>
        <w:t xml:space="preserve"> </w:t>
      </w:r>
      <w:r w:rsidRPr="00A0604F">
        <w:rPr>
          <w:rFonts w:cs="Times New Roman"/>
          <w:spacing w:val="-1"/>
          <w:lang w:val="ru-RU"/>
        </w:rPr>
        <w:t>запрещаются,</w:t>
      </w:r>
      <w:r w:rsidRPr="00A0604F">
        <w:rPr>
          <w:rFonts w:cs="Times New Roman"/>
          <w:spacing w:val="42"/>
          <w:lang w:val="ru-RU"/>
        </w:rPr>
        <w:t xml:space="preserve"> </w:t>
      </w:r>
      <w:r w:rsidRPr="00A0604F">
        <w:rPr>
          <w:rFonts w:cs="Times New Roman"/>
          <w:lang w:val="ru-RU"/>
        </w:rPr>
        <w:t>за</w:t>
      </w:r>
      <w:r w:rsidRPr="00A0604F">
        <w:rPr>
          <w:rFonts w:cs="Times New Roman"/>
          <w:spacing w:val="39"/>
          <w:lang w:val="ru-RU"/>
        </w:rPr>
        <w:t xml:space="preserve"> </w:t>
      </w:r>
      <w:r w:rsidRPr="00A0604F">
        <w:rPr>
          <w:rFonts w:cs="Times New Roman"/>
          <w:spacing w:val="-1"/>
          <w:lang w:val="ru-RU"/>
        </w:rPr>
        <w:t>исключением</w:t>
      </w:r>
      <w:r w:rsidRPr="00A0604F">
        <w:rPr>
          <w:rFonts w:cs="Times New Roman"/>
          <w:spacing w:val="42"/>
          <w:lang w:val="ru-RU"/>
        </w:rPr>
        <w:t xml:space="preserve"> </w:t>
      </w:r>
      <w:r w:rsidRPr="00A0604F">
        <w:rPr>
          <w:rFonts w:cs="Times New Roman"/>
          <w:spacing w:val="-1"/>
          <w:lang w:val="ru-RU"/>
        </w:rPr>
        <w:t>работ</w:t>
      </w:r>
      <w:r w:rsidRPr="00A0604F">
        <w:rPr>
          <w:rFonts w:cs="Times New Roman"/>
          <w:spacing w:val="36"/>
          <w:lang w:val="ru-RU"/>
        </w:rPr>
        <w:t xml:space="preserve"> </w:t>
      </w:r>
      <w:r w:rsidRPr="00A0604F">
        <w:rPr>
          <w:rFonts w:cs="Times New Roman"/>
          <w:spacing w:val="-2"/>
          <w:lang w:val="ru-RU"/>
        </w:rPr>
        <w:t>по</w:t>
      </w:r>
      <w:r w:rsidRPr="00A0604F">
        <w:rPr>
          <w:rFonts w:cs="Times New Roman"/>
          <w:spacing w:val="45"/>
          <w:lang w:val="ru-RU"/>
        </w:rPr>
        <w:t xml:space="preserve"> </w:t>
      </w:r>
      <w:r w:rsidRPr="00A0604F">
        <w:rPr>
          <w:rFonts w:cs="Times New Roman"/>
          <w:spacing w:val="-1"/>
          <w:lang w:val="ru-RU"/>
        </w:rPr>
        <w:t>сохранению</w:t>
      </w:r>
      <w:r w:rsidRPr="00A0604F">
        <w:rPr>
          <w:rFonts w:cs="Times New Roman"/>
          <w:spacing w:val="38"/>
          <w:lang w:val="ru-RU"/>
        </w:rPr>
        <w:t xml:space="preserve"> </w:t>
      </w:r>
      <w:r w:rsidRPr="00A0604F">
        <w:rPr>
          <w:rFonts w:cs="Times New Roman"/>
          <w:spacing w:val="-1"/>
          <w:lang w:val="ru-RU"/>
        </w:rPr>
        <w:t>данного</w:t>
      </w:r>
      <w:r w:rsidRPr="00A0604F">
        <w:rPr>
          <w:rFonts w:cs="Times New Roman"/>
          <w:spacing w:val="40"/>
          <w:lang w:val="ru-RU"/>
        </w:rPr>
        <w:t xml:space="preserve"> </w:t>
      </w:r>
      <w:r w:rsidRPr="00A0604F">
        <w:rPr>
          <w:rFonts w:cs="Times New Roman"/>
          <w:spacing w:val="-1"/>
          <w:lang w:val="ru-RU"/>
        </w:rPr>
        <w:t>памятника</w:t>
      </w:r>
      <w:r w:rsidRPr="00A0604F">
        <w:rPr>
          <w:rFonts w:cs="Times New Roman"/>
          <w:spacing w:val="39"/>
          <w:lang w:val="ru-RU"/>
        </w:rPr>
        <w:t xml:space="preserve"> </w:t>
      </w:r>
      <w:r w:rsidRPr="00A0604F">
        <w:rPr>
          <w:rFonts w:cs="Times New Roman"/>
          <w:lang w:val="ru-RU"/>
        </w:rPr>
        <w:t>или</w:t>
      </w:r>
      <w:r w:rsidRPr="00A0604F">
        <w:rPr>
          <w:rFonts w:cs="Times New Roman"/>
          <w:spacing w:val="37"/>
          <w:lang w:val="ru-RU"/>
        </w:rPr>
        <w:t xml:space="preserve"> </w:t>
      </w:r>
      <w:r w:rsidRPr="00A0604F">
        <w:rPr>
          <w:rFonts w:cs="Times New Roman"/>
          <w:spacing w:val="1"/>
          <w:lang w:val="ru-RU"/>
        </w:rPr>
        <w:t>ансамбля</w:t>
      </w:r>
      <w:r w:rsidRPr="00A0604F">
        <w:rPr>
          <w:rFonts w:cs="Times New Roman"/>
          <w:spacing w:val="40"/>
          <w:lang w:val="ru-RU"/>
        </w:rPr>
        <w:t xml:space="preserve"> </w:t>
      </w:r>
      <w:r w:rsidRPr="00A0604F">
        <w:rPr>
          <w:rFonts w:cs="Times New Roman"/>
          <w:lang w:val="ru-RU"/>
        </w:rPr>
        <w:t>и</w:t>
      </w:r>
      <w:r w:rsidRPr="00A0604F">
        <w:rPr>
          <w:rFonts w:cs="Times New Roman"/>
          <w:spacing w:val="75"/>
          <w:lang w:val="ru-RU"/>
        </w:rPr>
        <w:t xml:space="preserve"> </w:t>
      </w:r>
      <w:r w:rsidRPr="00A0604F">
        <w:rPr>
          <w:rFonts w:cs="Times New Roman"/>
          <w:lang w:val="ru-RU"/>
        </w:rPr>
        <w:t>(или)</w:t>
      </w:r>
      <w:r w:rsidRPr="00A0604F">
        <w:rPr>
          <w:rFonts w:cs="Times New Roman"/>
          <w:spacing w:val="23"/>
          <w:lang w:val="ru-RU"/>
        </w:rPr>
        <w:t xml:space="preserve"> </w:t>
      </w:r>
      <w:r w:rsidRPr="00A0604F">
        <w:rPr>
          <w:rFonts w:cs="Times New Roman"/>
          <w:lang w:val="ru-RU"/>
        </w:rPr>
        <w:t>их</w:t>
      </w:r>
      <w:r w:rsidRPr="00A0604F">
        <w:rPr>
          <w:rFonts w:cs="Times New Roman"/>
          <w:spacing w:val="21"/>
          <w:lang w:val="ru-RU"/>
        </w:rPr>
        <w:t xml:space="preserve"> </w:t>
      </w:r>
      <w:r w:rsidRPr="00A0604F">
        <w:rPr>
          <w:rFonts w:cs="Times New Roman"/>
          <w:lang w:val="ru-RU"/>
        </w:rPr>
        <w:t>территорий,</w:t>
      </w:r>
      <w:r w:rsidRPr="00A0604F">
        <w:rPr>
          <w:rFonts w:cs="Times New Roman"/>
          <w:spacing w:val="23"/>
          <w:lang w:val="ru-RU"/>
        </w:rPr>
        <w:t xml:space="preserve"> </w:t>
      </w:r>
      <w:r w:rsidRPr="00A0604F">
        <w:rPr>
          <w:rFonts w:cs="Times New Roman"/>
          <w:lang w:val="ru-RU"/>
        </w:rPr>
        <w:t>а</w:t>
      </w:r>
      <w:r w:rsidRPr="00A0604F">
        <w:rPr>
          <w:rFonts w:cs="Times New Roman"/>
          <w:spacing w:val="25"/>
          <w:lang w:val="ru-RU"/>
        </w:rPr>
        <w:t xml:space="preserve"> </w:t>
      </w:r>
      <w:r w:rsidRPr="00A0604F">
        <w:rPr>
          <w:rFonts w:cs="Times New Roman"/>
          <w:spacing w:val="-1"/>
          <w:lang w:val="ru-RU"/>
        </w:rPr>
        <w:t>также</w:t>
      </w:r>
      <w:r w:rsidRPr="00A0604F">
        <w:rPr>
          <w:rFonts w:cs="Times New Roman"/>
          <w:spacing w:val="25"/>
          <w:lang w:val="ru-RU"/>
        </w:rPr>
        <w:t xml:space="preserve"> </w:t>
      </w:r>
      <w:r w:rsidRPr="00A0604F">
        <w:rPr>
          <w:rFonts w:cs="Times New Roman"/>
          <w:spacing w:val="-1"/>
          <w:lang w:val="ru-RU"/>
        </w:rPr>
        <w:t>хозяйственной</w:t>
      </w:r>
      <w:r w:rsidRPr="00A0604F">
        <w:rPr>
          <w:rFonts w:cs="Times New Roman"/>
          <w:spacing w:val="22"/>
          <w:lang w:val="ru-RU"/>
        </w:rPr>
        <w:t xml:space="preserve"> </w:t>
      </w:r>
      <w:r w:rsidRPr="00A0604F">
        <w:rPr>
          <w:rFonts w:cs="Times New Roman"/>
          <w:spacing w:val="-1"/>
          <w:lang w:val="ru-RU"/>
        </w:rPr>
        <w:t>деятельности,</w:t>
      </w:r>
      <w:r w:rsidRPr="00A0604F">
        <w:rPr>
          <w:rFonts w:cs="Times New Roman"/>
          <w:spacing w:val="23"/>
          <w:lang w:val="ru-RU"/>
        </w:rPr>
        <w:t xml:space="preserve"> </w:t>
      </w:r>
      <w:r w:rsidRPr="00A0604F">
        <w:rPr>
          <w:rFonts w:cs="Times New Roman"/>
          <w:lang w:val="ru-RU"/>
        </w:rPr>
        <w:t>не</w:t>
      </w:r>
      <w:r w:rsidRPr="00A0604F">
        <w:rPr>
          <w:rFonts w:cs="Times New Roman"/>
          <w:spacing w:val="25"/>
          <w:lang w:val="ru-RU"/>
        </w:rPr>
        <w:t xml:space="preserve"> </w:t>
      </w:r>
      <w:r w:rsidRPr="00A0604F">
        <w:rPr>
          <w:rFonts w:cs="Times New Roman"/>
          <w:spacing w:val="-2"/>
          <w:lang w:val="ru-RU"/>
        </w:rPr>
        <w:t>нарушающей</w:t>
      </w:r>
      <w:r w:rsidRPr="00A0604F">
        <w:rPr>
          <w:rFonts w:cs="Times New Roman"/>
          <w:spacing w:val="27"/>
          <w:lang w:val="ru-RU"/>
        </w:rPr>
        <w:t xml:space="preserve"> </w:t>
      </w:r>
      <w:r w:rsidRPr="00A0604F">
        <w:rPr>
          <w:rFonts w:cs="Times New Roman"/>
          <w:lang w:val="ru-RU"/>
        </w:rPr>
        <w:t>целостности</w:t>
      </w:r>
      <w:r w:rsidRPr="00A0604F">
        <w:rPr>
          <w:rFonts w:cs="Times New Roman"/>
          <w:spacing w:val="27"/>
          <w:lang w:val="ru-RU"/>
        </w:rPr>
        <w:t xml:space="preserve"> </w:t>
      </w:r>
      <w:r w:rsidRPr="00A0604F">
        <w:rPr>
          <w:rFonts w:cs="Times New Roman"/>
          <w:spacing w:val="-2"/>
          <w:lang w:val="ru-RU"/>
        </w:rPr>
        <w:t>памятника</w:t>
      </w:r>
      <w:r w:rsidRPr="00A0604F">
        <w:rPr>
          <w:rFonts w:cs="Times New Roman"/>
          <w:spacing w:val="25"/>
          <w:lang w:val="ru-RU"/>
        </w:rPr>
        <w:t xml:space="preserve"> </w:t>
      </w:r>
      <w:r w:rsidRPr="00A0604F">
        <w:rPr>
          <w:rFonts w:cs="Times New Roman"/>
          <w:lang w:val="ru-RU"/>
        </w:rPr>
        <w:t>или</w:t>
      </w:r>
      <w:r w:rsidRPr="00A0604F">
        <w:rPr>
          <w:rFonts w:cs="Times New Roman"/>
          <w:spacing w:val="27"/>
          <w:lang w:val="ru-RU"/>
        </w:rPr>
        <w:t xml:space="preserve"> </w:t>
      </w:r>
      <w:r w:rsidRPr="00A0604F">
        <w:rPr>
          <w:rFonts w:cs="Times New Roman"/>
          <w:spacing w:val="-1"/>
          <w:lang w:val="ru-RU"/>
        </w:rPr>
        <w:t>ансамбля</w:t>
      </w:r>
      <w:r w:rsidRPr="00A0604F">
        <w:rPr>
          <w:rFonts w:cs="Times New Roman"/>
          <w:spacing w:val="26"/>
          <w:lang w:val="ru-RU"/>
        </w:rPr>
        <w:t xml:space="preserve"> </w:t>
      </w:r>
      <w:r w:rsidRPr="00A0604F">
        <w:rPr>
          <w:rFonts w:cs="Times New Roman"/>
          <w:lang w:val="ru-RU"/>
        </w:rPr>
        <w:t>и</w:t>
      </w:r>
      <w:r w:rsidRPr="00A0604F">
        <w:rPr>
          <w:rFonts w:cs="Times New Roman"/>
          <w:spacing w:val="22"/>
          <w:lang w:val="ru-RU"/>
        </w:rPr>
        <w:t xml:space="preserve"> </w:t>
      </w:r>
      <w:r w:rsidRPr="00A0604F">
        <w:rPr>
          <w:rFonts w:cs="Times New Roman"/>
          <w:lang w:val="ru-RU"/>
        </w:rPr>
        <w:t>не</w:t>
      </w:r>
      <w:r w:rsidRPr="00A0604F">
        <w:rPr>
          <w:rFonts w:cs="Times New Roman"/>
          <w:spacing w:val="25"/>
          <w:lang w:val="ru-RU"/>
        </w:rPr>
        <w:t xml:space="preserve"> </w:t>
      </w:r>
      <w:r w:rsidRPr="00A0604F">
        <w:rPr>
          <w:rFonts w:cs="Times New Roman"/>
          <w:spacing w:val="-1"/>
          <w:lang w:val="ru-RU"/>
        </w:rPr>
        <w:t>создающей</w:t>
      </w:r>
      <w:r w:rsidRPr="00A0604F">
        <w:rPr>
          <w:rFonts w:cs="Times New Roman"/>
          <w:spacing w:val="89"/>
          <w:lang w:val="ru-RU"/>
        </w:rPr>
        <w:t xml:space="preserve"> </w:t>
      </w:r>
      <w:r w:rsidRPr="00A0604F">
        <w:rPr>
          <w:rFonts w:cs="Times New Roman"/>
          <w:lang w:val="ru-RU"/>
        </w:rPr>
        <w:t>угрозы</w:t>
      </w:r>
      <w:r w:rsidRPr="00A0604F">
        <w:rPr>
          <w:rFonts w:cs="Times New Roman"/>
          <w:spacing w:val="-1"/>
          <w:lang w:val="ru-RU"/>
        </w:rPr>
        <w:t xml:space="preserve"> </w:t>
      </w:r>
      <w:r w:rsidRPr="00A0604F">
        <w:rPr>
          <w:rFonts w:cs="Times New Roman"/>
          <w:lang w:val="ru-RU"/>
        </w:rPr>
        <w:t>их</w:t>
      </w:r>
      <w:r w:rsidRPr="00A0604F">
        <w:rPr>
          <w:rFonts w:cs="Times New Roman"/>
          <w:spacing w:val="-3"/>
          <w:lang w:val="ru-RU"/>
        </w:rPr>
        <w:t xml:space="preserve"> </w:t>
      </w:r>
      <w:r w:rsidRPr="00A0604F">
        <w:rPr>
          <w:rFonts w:cs="Times New Roman"/>
          <w:spacing w:val="-1"/>
          <w:lang w:val="ru-RU"/>
        </w:rPr>
        <w:t>повреждения,</w:t>
      </w:r>
      <w:r w:rsidRPr="00A0604F">
        <w:rPr>
          <w:rFonts w:cs="Times New Roman"/>
          <w:spacing w:val="4"/>
          <w:lang w:val="ru-RU"/>
        </w:rPr>
        <w:t xml:space="preserve"> </w:t>
      </w:r>
      <w:r w:rsidRPr="00A0604F">
        <w:rPr>
          <w:rFonts w:cs="Times New Roman"/>
          <w:spacing w:val="-1"/>
          <w:lang w:val="ru-RU"/>
        </w:rPr>
        <w:t>разрушения</w:t>
      </w:r>
      <w:r w:rsidRPr="00A0604F">
        <w:rPr>
          <w:rFonts w:cs="Times New Roman"/>
          <w:spacing w:val="2"/>
          <w:lang w:val="ru-RU"/>
        </w:rPr>
        <w:t xml:space="preserve"> </w:t>
      </w:r>
      <w:r w:rsidRPr="00A0604F">
        <w:rPr>
          <w:rFonts w:cs="Times New Roman"/>
          <w:lang w:val="ru-RU"/>
        </w:rPr>
        <w:t>или</w:t>
      </w:r>
      <w:r w:rsidRPr="00A0604F">
        <w:rPr>
          <w:rFonts w:cs="Times New Roman"/>
          <w:spacing w:val="-2"/>
          <w:lang w:val="ru-RU"/>
        </w:rPr>
        <w:t xml:space="preserve"> </w:t>
      </w:r>
      <w:r w:rsidRPr="00A0604F">
        <w:rPr>
          <w:rFonts w:cs="Times New Roman"/>
          <w:spacing w:val="-1"/>
          <w:lang w:val="ru-RU"/>
        </w:rPr>
        <w:t>уничтожения.</w:t>
      </w:r>
    </w:p>
    <w:p w:rsidR="00284999" w:rsidRPr="00A0604F" w:rsidRDefault="00284999" w:rsidP="00A0604F">
      <w:pPr>
        <w:pStyle w:val="a3"/>
        <w:numPr>
          <w:ilvl w:val="0"/>
          <w:numId w:val="15"/>
        </w:numPr>
        <w:tabs>
          <w:tab w:val="left" w:pos="1099"/>
        </w:tabs>
        <w:ind w:left="0" w:firstLine="567"/>
        <w:rPr>
          <w:rFonts w:cs="Times New Roman"/>
          <w:lang w:val="ru-RU"/>
        </w:rPr>
      </w:pPr>
      <w:r w:rsidRPr="00A0604F">
        <w:rPr>
          <w:rFonts w:cs="Times New Roman"/>
          <w:spacing w:val="-1"/>
          <w:lang w:val="ru-RU"/>
        </w:rPr>
        <w:t>Характер</w:t>
      </w:r>
      <w:r w:rsidRPr="00A0604F">
        <w:rPr>
          <w:rFonts w:cs="Times New Roman"/>
          <w:spacing w:val="45"/>
          <w:lang w:val="ru-RU"/>
        </w:rPr>
        <w:t xml:space="preserve"> </w:t>
      </w:r>
      <w:r w:rsidRPr="00A0604F">
        <w:rPr>
          <w:rFonts w:cs="Times New Roman"/>
          <w:spacing w:val="-1"/>
          <w:lang w:val="ru-RU"/>
        </w:rPr>
        <w:t>использования</w:t>
      </w:r>
      <w:r w:rsidRPr="00A0604F">
        <w:rPr>
          <w:rFonts w:cs="Times New Roman"/>
          <w:spacing w:val="40"/>
          <w:lang w:val="ru-RU"/>
        </w:rPr>
        <w:t xml:space="preserve"> </w:t>
      </w:r>
      <w:r w:rsidRPr="00A0604F">
        <w:rPr>
          <w:rFonts w:cs="Times New Roman"/>
          <w:spacing w:val="-1"/>
          <w:lang w:val="ru-RU"/>
        </w:rPr>
        <w:t>территории</w:t>
      </w:r>
      <w:r w:rsidRPr="00A0604F">
        <w:rPr>
          <w:rFonts w:cs="Times New Roman"/>
          <w:spacing w:val="41"/>
          <w:lang w:val="ru-RU"/>
        </w:rPr>
        <w:t xml:space="preserve"> </w:t>
      </w:r>
      <w:r w:rsidRPr="00A0604F">
        <w:rPr>
          <w:rFonts w:cs="Times New Roman"/>
          <w:spacing w:val="-1"/>
          <w:lang w:val="ru-RU"/>
        </w:rPr>
        <w:t>достопримечательного</w:t>
      </w:r>
      <w:r w:rsidRPr="00A0604F">
        <w:rPr>
          <w:rFonts w:cs="Times New Roman"/>
          <w:spacing w:val="45"/>
          <w:lang w:val="ru-RU"/>
        </w:rPr>
        <w:t xml:space="preserve"> </w:t>
      </w:r>
      <w:r w:rsidRPr="00A0604F">
        <w:rPr>
          <w:rFonts w:cs="Times New Roman"/>
          <w:spacing w:val="-1"/>
          <w:lang w:val="ru-RU"/>
        </w:rPr>
        <w:t>места,</w:t>
      </w:r>
      <w:r w:rsidRPr="00A0604F">
        <w:rPr>
          <w:rFonts w:cs="Times New Roman"/>
          <w:spacing w:val="37"/>
          <w:lang w:val="ru-RU"/>
        </w:rPr>
        <w:t xml:space="preserve"> </w:t>
      </w:r>
      <w:r w:rsidRPr="00A0604F">
        <w:rPr>
          <w:rFonts w:cs="Times New Roman"/>
          <w:lang w:val="ru-RU"/>
        </w:rPr>
        <w:t>ограничения</w:t>
      </w:r>
      <w:r w:rsidRPr="00A0604F">
        <w:rPr>
          <w:rFonts w:cs="Times New Roman"/>
          <w:spacing w:val="40"/>
          <w:lang w:val="ru-RU"/>
        </w:rPr>
        <w:t xml:space="preserve"> </w:t>
      </w:r>
      <w:r w:rsidRPr="00A0604F">
        <w:rPr>
          <w:rFonts w:cs="Times New Roman"/>
          <w:lang w:val="ru-RU"/>
        </w:rPr>
        <w:t>на</w:t>
      </w:r>
      <w:r w:rsidRPr="00A0604F">
        <w:rPr>
          <w:rFonts w:cs="Times New Roman"/>
          <w:spacing w:val="49"/>
          <w:lang w:val="ru-RU"/>
        </w:rPr>
        <w:t xml:space="preserve"> </w:t>
      </w:r>
      <w:r w:rsidRPr="00A0604F">
        <w:rPr>
          <w:rFonts w:cs="Times New Roman"/>
          <w:spacing w:val="-1"/>
          <w:lang w:val="ru-RU"/>
        </w:rPr>
        <w:t>использование</w:t>
      </w:r>
      <w:r w:rsidRPr="00A0604F">
        <w:rPr>
          <w:rFonts w:cs="Times New Roman"/>
          <w:spacing w:val="44"/>
          <w:lang w:val="ru-RU"/>
        </w:rPr>
        <w:t xml:space="preserve"> </w:t>
      </w:r>
      <w:r w:rsidRPr="00A0604F">
        <w:rPr>
          <w:rFonts w:cs="Times New Roman"/>
          <w:spacing w:val="-2"/>
          <w:lang w:val="ru-RU"/>
        </w:rPr>
        <w:t>данной</w:t>
      </w:r>
      <w:r w:rsidRPr="00A0604F">
        <w:rPr>
          <w:rFonts w:cs="Times New Roman"/>
          <w:spacing w:val="46"/>
          <w:lang w:val="ru-RU"/>
        </w:rPr>
        <w:t xml:space="preserve"> </w:t>
      </w:r>
      <w:r w:rsidRPr="00A0604F">
        <w:rPr>
          <w:rFonts w:cs="Times New Roman"/>
          <w:spacing w:val="-1"/>
          <w:lang w:val="ru-RU"/>
        </w:rPr>
        <w:t>территории</w:t>
      </w:r>
      <w:r w:rsidRPr="00A0604F">
        <w:rPr>
          <w:rFonts w:cs="Times New Roman"/>
          <w:spacing w:val="46"/>
          <w:lang w:val="ru-RU"/>
        </w:rPr>
        <w:t xml:space="preserve"> </w:t>
      </w:r>
      <w:r w:rsidRPr="00A0604F">
        <w:rPr>
          <w:rFonts w:cs="Times New Roman"/>
          <w:lang w:val="ru-RU"/>
        </w:rPr>
        <w:t>и</w:t>
      </w:r>
      <w:r w:rsidRPr="00A0604F">
        <w:rPr>
          <w:rFonts w:cs="Times New Roman"/>
          <w:spacing w:val="109"/>
          <w:lang w:val="ru-RU"/>
        </w:rPr>
        <w:t xml:space="preserve"> </w:t>
      </w:r>
      <w:r w:rsidRPr="00A0604F">
        <w:rPr>
          <w:rFonts w:cs="Times New Roman"/>
          <w:lang w:val="ru-RU"/>
        </w:rPr>
        <w:t>требования</w:t>
      </w:r>
      <w:r w:rsidRPr="00A0604F">
        <w:rPr>
          <w:rFonts w:cs="Times New Roman"/>
          <w:spacing w:val="6"/>
          <w:lang w:val="ru-RU"/>
        </w:rPr>
        <w:t xml:space="preserve"> </w:t>
      </w:r>
      <w:r w:rsidRPr="00A0604F">
        <w:rPr>
          <w:rFonts w:cs="Times New Roman"/>
          <w:lang w:val="ru-RU"/>
        </w:rPr>
        <w:t>к</w:t>
      </w:r>
      <w:r w:rsidRPr="00A0604F">
        <w:rPr>
          <w:rFonts w:cs="Times New Roman"/>
          <w:spacing w:val="5"/>
          <w:lang w:val="ru-RU"/>
        </w:rPr>
        <w:t xml:space="preserve"> </w:t>
      </w:r>
      <w:r w:rsidRPr="00A0604F">
        <w:rPr>
          <w:rFonts w:cs="Times New Roman"/>
          <w:spacing w:val="-1"/>
          <w:lang w:val="ru-RU"/>
        </w:rPr>
        <w:t>хозяйственной</w:t>
      </w:r>
      <w:r w:rsidRPr="00A0604F">
        <w:rPr>
          <w:rFonts w:cs="Times New Roman"/>
          <w:spacing w:val="8"/>
          <w:lang w:val="ru-RU"/>
        </w:rPr>
        <w:t xml:space="preserve"> </w:t>
      </w:r>
      <w:r w:rsidRPr="00A0604F">
        <w:rPr>
          <w:rFonts w:cs="Times New Roman"/>
          <w:spacing w:val="-1"/>
          <w:lang w:val="ru-RU"/>
        </w:rPr>
        <w:t>деятельности,</w:t>
      </w:r>
      <w:r w:rsidRPr="00A0604F">
        <w:rPr>
          <w:rFonts w:cs="Times New Roman"/>
          <w:spacing w:val="9"/>
          <w:lang w:val="ru-RU"/>
        </w:rPr>
        <w:t xml:space="preserve"> </w:t>
      </w:r>
      <w:r w:rsidRPr="00A0604F">
        <w:rPr>
          <w:rFonts w:cs="Times New Roman"/>
          <w:spacing w:val="-1"/>
          <w:lang w:val="ru-RU"/>
        </w:rPr>
        <w:t>проектированию</w:t>
      </w:r>
      <w:r w:rsidRPr="00A0604F">
        <w:rPr>
          <w:rFonts w:cs="Times New Roman"/>
          <w:spacing w:val="10"/>
          <w:lang w:val="ru-RU"/>
        </w:rPr>
        <w:t xml:space="preserve"> </w:t>
      </w:r>
      <w:r w:rsidRPr="00A0604F">
        <w:rPr>
          <w:rFonts w:cs="Times New Roman"/>
          <w:lang w:val="ru-RU"/>
        </w:rPr>
        <w:t>и</w:t>
      </w:r>
      <w:r w:rsidRPr="00A0604F">
        <w:rPr>
          <w:rFonts w:cs="Times New Roman"/>
          <w:spacing w:val="8"/>
          <w:lang w:val="ru-RU"/>
        </w:rPr>
        <w:t xml:space="preserve"> </w:t>
      </w:r>
      <w:r w:rsidRPr="00A0604F">
        <w:rPr>
          <w:rFonts w:cs="Times New Roman"/>
          <w:spacing w:val="-1"/>
          <w:lang w:val="ru-RU"/>
        </w:rPr>
        <w:t>строительству</w:t>
      </w:r>
      <w:r w:rsidRPr="00A0604F">
        <w:rPr>
          <w:rFonts w:cs="Times New Roman"/>
          <w:spacing w:val="2"/>
          <w:lang w:val="ru-RU"/>
        </w:rPr>
        <w:t xml:space="preserve"> </w:t>
      </w:r>
      <w:r w:rsidRPr="00A0604F">
        <w:rPr>
          <w:rFonts w:cs="Times New Roman"/>
          <w:lang w:val="ru-RU"/>
        </w:rPr>
        <w:t>на</w:t>
      </w:r>
      <w:r w:rsidRPr="00A0604F">
        <w:rPr>
          <w:rFonts w:cs="Times New Roman"/>
          <w:spacing w:val="10"/>
          <w:lang w:val="ru-RU"/>
        </w:rPr>
        <w:t xml:space="preserve"> </w:t>
      </w:r>
      <w:r w:rsidRPr="00A0604F">
        <w:rPr>
          <w:rFonts w:cs="Times New Roman"/>
          <w:spacing w:val="-1"/>
          <w:lang w:val="ru-RU"/>
        </w:rPr>
        <w:t>территории</w:t>
      </w:r>
      <w:r w:rsidRPr="00A0604F">
        <w:rPr>
          <w:rFonts w:cs="Times New Roman"/>
          <w:spacing w:val="8"/>
          <w:lang w:val="ru-RU"/>
        </w:rPr>
        <w:t xml:space="preserve"> </w:t>
      </w:r>
      <w:r w:rsidRPr="00A0604F">
        <w:rPr>
          <w:rFonts w:cs="Times New Roman"/>
          <w:spacing w:val="-1"/>
          <w:lang w:val="ru-RU"/>
        </w:rPr>
        <w:t>достопримечательного</w:t>
      </w:r>
      <w:r w:rsidRPr="00A0604F">
        <w:rPr>
          <w:rFonts w:cs="Times New Roman"/>
          <w:spacing w:val="11"/>
          <w:lang w:val="ru-RU"/>
        </w:rPr>
        <w:t xml:space="preserve"> </w:t>
      </w:r>
      <w:r w:rsidRPr="00A0604F">
        <w:rPr>
          <w:rFonts w:cs="Times New Roman"/>
          <w:spacing w:val="-1"/>
          <w:lang w:val="ru-RU"/>
        </w:rPr>
        <w:t>места</w:t>
      </w:r>
      <w:r w:rsidRPr="00A0604F">
        <w:rPr>
          <w:rFonts w:cs="Times New Roman"/>
          <w:spacing w:val="91"/>
          <w:lang w:val="ru-RU"/>
        </w:rPr>
        <w:t xml:space="preserve"> </w:t>
      </w:r>
      <w:r w:rsidRPr="00A0604F">
        <w:rPr>
          <w:rFonts w:cs="Times New Roman"/>
          <w:spacing w:val="-1"/>
          <w:lang w:val="ru-RU"/>
        </w:rPr>
        <w:t>определяются</w:t>
      </w:r>
      <w:r w:rsidRPr="00A0604F">
        <w:rPr>
          <w:rFonts w:cs="Times New Roman"/>
          <w:spacing w:val="40"/>
          <w:lang w:val="ru-RU"/>
        </w:rPr>
        <w:t xml:space="preserve"> </w:t>
      </w:r>
      <w:r w:rsidRPr="00A0604F">
        <w:rPr>
          <w:rFonts w:cs="Times New Roman"/>
          <w:spacing w:val="-1"/>
          <w:lang w:val="ru-RU"/>
        </w:rPr>
        <w:t>Управлением</w:t>
      </w:r>
      <w:r w:rsidRPr="00A0604F">
        <w:rPr>
          <w:rFonts w:cs="Times New Roman"/>
          <w:spacing w:val="37"/>
          <w:lang w:val="ru-RU"/>
        </w:rPr>
        <w:t xml:space="preserve"> </w:t>
      </w:r>
      <w:r w:rsidRPr="00A0604F">
        <w:rPr>
          <w:rFonts w:cs="Times New Roman"/>
          <w:spacing w:val="-2"/>
          <w:lang w:val="ru-RU"/>
        </w:rPr>
        <w:t>по</w:t>
      </w:r>
      <w:r w:rsidRPr="00A0604F">
        <w:rPr>
          <w:rFonts w:cs="Times New Roman"/>
          <w:spacing w:val="35"/>
          <w:lang w:val="ru-RU"/>
        </w:rPr>
        <w:t xml:space="preserve"> </w:t>
      </w:r>
      <w:r w:rsidRPr="00A0604F">
        <w:rPr>
          <w:rFonts w:cs="Times New Roman"/>
          <w:spacing w:val="-1"/>
          <w:lang w:val="ru-RU"/>
        </w:rPr>
        <w:t>охране</w:t>
      </w:r>
      <w:r w:rsidRPr="00A0604F">
        <w:rPr>
          <w:rFonts w:cs="Times New Roman"/>
          <w:spacing w:val="39"/>
          <w:lang w:val="ru-RU"/>
        </w:rPr>
        <w:t xml:space="preserve"> </w:t>
      </w:r>
      <w:r w:rsidRPr="00A0604F">
        <w:rPr>
          <w:rFonts w:cs="Times New Roman"/>
          <w:lang w:val="ru-RU"/>
        </w:rPr>
        <w:t>и</w:t>
      </w:r>
      <w:r w:rsidRPr="00A0604F">
        <w:rPr>
          <w:rFonts w:cs="Times New Roman"/>
          <w:spacing w:val="36"/>
          <w:lang w:val="ru-RU"/>
        </w:rPr>
        <w:t xml:space="preserve"> </w:t>
      </w:r>
      <w:r w:rsidRPr="00A0604F">
        <w:rPr>
          <w:rFonts w:cs="Times New Roman"/>
          <w:spacing w:val="-1"/>
          <w:lang w:val="ru-RU"/>
        </w:rPr>
        <w:t>использованию</w:t>
      </w:r>
      <w:r w:rsidRPr="00A0604F">
        <w:rPr>
          <w:rFonts w:cs="Times New Roman"/>
          <w:spacing w:val="29"/>
          <w:lang w:val="ru-RU"/>
        </w:rPr>
        <w:t xml:space="preserve"> </w:t>
      </w:r>
      <w:r w:rsidRPr="00A0604F">
        <w:rPr>
          <w:rFonts w:cs="Times New Roman"/>
          <w:spacing w:val="-1"/>
          <w:lang w:val="ru-RU"/>
        </w:rPr>
        <w:t>объектов</w:t>
      </w:r>
      <w:r w:rsidRPr="00A0604F">
        <w:rPr>
          <w:rFonts w:cs="Times New Roman"/>
          <w:spacing w:val="42"/>
          <w:lang w:val="ru-RU"/>
        </w:rPr>
        <w:t xml:space="preserve"> </w:t>
      </w:r>
      <w:r w:rsidRPr="00A0604F">
        <w:rPr>
          <w:rFonts w:cs="Times New Roman"/>
          <w:spacing w:val="-1"/>
          <w:lang w:val="ru-RU"/>
        </w:rPr>
        <w:t>культурного</w:t>
      </w:r>
      <w:r w:rsidRPr="00A0604F">
        <w:rPr>
          <w:rFonts w:cs="Times New Roman"/>
          <w:spacing w:val="40"/>
          <w:lang w:val="ru-RU"/>
        </w:rPr>
        <w:t xml:space="preserve"> </w:t>
      </w:r>
      <w:r w:rsidRPr="00A0604F">
        <w:rPr>
          <w:rFonts w:cs="Times New Roman"/>
          <w:spacing w:val="-1"/>
          <w:lang w:val="ru-RU"/>
        </w:rPr>
        <w:t>наследия</w:t>
      </w:r>
      <w:r w:rsidRPr="00A0604F">
        <w:rPr>
          <w:rFonts w:cs="Times New Roman"/>
          <w:spacing w:val="35"/>
          <w:lang w:val="ru-RU"/>
        </w:rPr>
        <w:t xml:space="preserve"> </w:t>
      </w:r>
      <w:r w:rsidRPr="00A0604F">
        <w:rPr>
          <w:rFonts w:cs="Times New Roman"/>
          <w:spacing w:val="-2"/>
          <w:lang w:val="ru-RU"/>
        </w:rPr>
        <w:t>Республики</w:t>
      </w:r>
      <w:r w:rsidRPr="00A0604F">
        <w:rPr>
          <w:rFonts w:cs="Times New Roman"/>
          <w:spacing w:val="41"/>
          <w:lang w:val="ru-RU"/>
        </w:rPr>
        <w:t xml:space="preserve"> </w:t>
      </w:r>
      <w:r w:rsidRPr="00A0604F">
        <w:rPr>
          <w:rFonts w:cs="Times New Roman"/>
          <w:spacing w:val="-1"/>
          <w:lang w:val="ru-RU"/>
        </w:rPr>
        <w:t>Адыгея,</w:t>
      </w:r>
      <w:r w:rsidRPr="00A0604F">
        <w:rPr>
          <w:rFonts w:cs="Times New Roman"/>
          <w:spacing w:val="37"/>
          <w:lang w:val="ru-RU"/>
        </w:rPr>
        <w:t xml:space="preserve"> </w:t>
      </w:r>
      <w:r w:rsidRPr="00A0604F">
        <w:rPr>
          <w:rFonts w:cs="Times New Roman"/>
          <w:lang w:val="ru-RU"/>
        </w:rPr>
        <w:t>вносятся</w:t>
      </w:r>
      <w:r w:rsidRPr="00A0604F">
        <w:rPr>
          <w:rFonts w:cs="Times New Roman"/>
          <w:spacing w:val="50"/>
          <w:lang w:val="ru-RU"/>
        </w:rPr>
        <w:t xml:space="preserve"> </w:t>
      </w:r>
      <w:r w:rsidRPr="00A0604F">
        <w:rPr>
          <w:rFonts w:cs="Times New Roman"/>
          <w:lang w:val="ru-RU"/>
        </w:rPr>
        <w:t>в</w:t>
      </w:r>
      <w:r w:rsidRPr="00A0604F">
        <w:rPr>
          <w:rFonts w:cs="Times New Roman"/>
          <w:spacing w:val="37"/>
          <w:lang w:val="ru-RU"/>
        </w:rPr>
        <w:t xml:space="preserve"> </w:t>
      </w:r>
      <w:r w:rsidRPr="00A0604F">
        <w:rPr>
          <w:rFonts w:cs="Times New Roman"/>
          <w:spacing w:val="-1"/>
          <w:lang w:val="ru-RU"/>
        </w:rPr>
        <w:t>правила</w:t>
      </w:r>
      <w:r w:rsidRPr="00A0604F">
        <w:rPr>
          <w:rFonts w:cs="Times New Roman"/>
          <w:spacing w:val="101"/>
          <w:lang w:val="ru-RU"/>
        </w:rPr>
        <w:t xml:space="preserve"> </w:t>
      </w:r>
      <w:r w:rsidRPr="00A0604F">
        <w:rPr>
          <w:rFonts w:cs="Times New Roman"/>
          <w:lang w:val="ru-RU"/>
        </w:rPr>
        <w:t>застройки</w:t>
      </w:r>
      <w:r w:rsidRPr="00A0604F">
        <w:rPr>
          <w:rFonts w:cs="Times New Roman"/>
          <w:spacing w:val="-2"/>
          <w:lang w:val="ru-RU"/>
        </w:rPr>
        <w:t xml:space="preserve"> </w:t>
      </w:r>
      <w:r w:rsidRPr="00A0604F">
        <w:rPr>
          <w:rFonts w:cs="Times New Roman"/>
          <w:lang w:val="ru-RU"/>
        </w:rPr>
        <w:t>и</w:t>
      </w:r>
      <w:r w:rsidRPr="00A0604F">
        <w:rPr>
          <w:rFonts w:cs="Times New Roman"/>
          <w:spacing w:val="3"/>
          <w:lang w:val="ru-RU"/>
        </w:rPr>
        <w:t xml:space="preserve"> </w:t>
      </w:r>
      <w:r w:rsidRPr="00A0604F">
        <w:rPr>
          <w:rFonts w:cs="Times New Roman"/>
          <w:spacing w:val="-2"/>
          <w:lang w:val="ru-RU"/>
        </w:rPr>
        <w:t>схемы</w:t>
      </w:r>
      <w:r w:rsidRPr="00A0604F">
        <w:rPr>
          <w:rFonts w:cs="Times New Roman"/>
          <w:spacing w:val="-1"/>
          <w:lang w:val="ru-RU"/>
        </w:rPr>
        <w:t xml:space="preserve"> зонирования</w:t>
      </w:r>
      <w:r w:rsidRPr="00A0604F">
        <w:rPr>
          <w:rFonts w:cs="Times New Roman"/>
          <w:spacing w:val="-3"/>
          <w:lang w:val="ru-RU"/>
        </w:rPr>
        <w:t xml:space="preserve"> </w:t>
      </w:r>
      <w:r w:rsidRPr="00A0604F">
        <w:rPr>
          <w:rFonts w:cs="Times New Roman"/>
          <w:spacing w:val="-1"/>
          <w:lang w:val="ru-RU"/>
        </w:rPr>
        <w:t>территорий.</w:t>
      </w:r>
    </w:p>
    <w:p w:rsidR="00284999" w:rsidRPr="00A0604F" w:rsidRDefault="00284999" w:rsidP="00A0604F">
      <w:pPr>
        <w:pStyle w:val="a3"/>
        <w:numPr>
          <w:ilvl w:val="0"/>
          <w:numId w:val="15"/>
        </w:numPr>
        <w:tabs>
          <w:tab w:val="left" w:pos="1094"/>
        </w:tabs>
        <w:ind w:left="0" w:firstLine="567"/>
        <w:rPr>
          <w:rFonts w:cs="Times New Roman"/>
          <w:lang w:val="ru-RU"/>
        </w:rPr>
      </w:pPr>
      <w:r w:rsidRPr="00A0604F">
        <w:rPr>
          <w:rFonts w:cs="Times New Roman"/>
          <w:spacing w:val="-1"/>
          <w:lang w:val="ru-RU"/>
        </w:rPr>
        <w:t>Проектирование</w:t>
      </w:r>
      <w:r w:rsidRPr="00A0604F">
        <w:rPr>
          <w:rFonts w:cs="Times New Roman"/>
          <w:spacing w:val="34"/>
          <w:lang w:val="ru-RU"/>
        </w:rPr>
        <w:t xml:space="preserve"> </w:t>
      </w:r>
      <w:r w:rsidRPr="00A0604F">
        <w:rPr>
          <w:rFonts w:cs="Times New Roman"/>
          <w:lang w:val="ru-RU"/>
        </w:rPr>
        <w:t>и</w:t>
      </w:r>
      <w:r w:rsidRPr="00A0604F">
        <w:rPr>
          <w:rFonts w:cs="Times New Roman"/>
          <w:spacing w:val="36"/>
          <w:lang w:val="ru-RU"/>
        </w:rPr>
        <w:t xml:space="preserve"> </w:t>
      </w:r>
      <w:r w:rsidRPr="00A0604F">
        <w:rPr>
          <w:rFonts w:cs="Times New Roman"/>
          <w:spacing w:val="-1"/>
          <w:lang w:val="ru-RU"/>
        </w:rPr>
        <w:t>проведение</w:t>
      </w:r>
      <w:r w:rsidRPr="00A0604F">
        <w:rPr>
          <w:rFonts w:cs="Times New Roman"/>
          <w:spacing w:val="34"/>
          <w:lang w:val="ru-RU"/>
        </w:rPr>
        <w:t xml:space="preserve"> </w:t>
      </w:r>
      <w:r w:rsidRPr="00A0604F">
        <w:rPr>
          <w:rFonts w:cs="Times New Roman"/>
          <w:lang w:val="ru-RU"/>
        </w:rPr>
        <w:t>работ</w:t>
      </w:r>
      <w:r w:rsidRPr="00A0604F">
        <w:rPr>
          <w:rFonts w:cs="Times New Roman"/>
          <w:spacing w:val="31"/>
          <w:lang w:val="ru-RU"/>
        </w:rPr>
        <w:t xml:space="preserve"> </w:t>
      </w:r>
      <w:r w:rsidRPr="00A0604F">
        <w:rPr>
          <w:rFonts w:cs="Times New Roman"/>
          <w:spacing w:val="-2"/>
          <w:lang w:val="ru-RU"/>
        </w:rPr>
        <w:t>по</w:t>
      </w:r>
      <w:r w:rsidRPr="00A0604F">
        <w:rPr>
          <w:rFonts w:cs="Times New Roman"/>
          <w:spacing w:val="45"/>
          <w:lang w:val="ru-RU"/>
        </w:rPr>
        <w:t xml:space="preserve"> </w:t>
      </w:r>
      <w:r w:rsidRPr="00A0604F">
        <w:rPr>
          <w:rFonts w:cs="Times New Roman"/>
          <w:spacing w:val="-2"/>
          <w:lang w:val="ru-RU"/>
        </w:rPr>
        <w:t>сохранению</w:t>
      </w:r>
      <w:r w:rsidRPr="00A0604F">
        <w:rPr>
          <w:rFonts w:cs="Times New Roman"/>
          <w:spacing w:val="38"/>
          <w:lang w:val="ru-RU"/>
        </w:rPr>
        <w:t xml:space="preserve"> </w:t>
      </w:r>
      <w:r w:rsidRPr="00A0604F">
        <w:rPr>
          <w:rFonts w:cs="Times New Roman"/>
          <w:spacing w:val="-1"/>
          <w:lang w:val="ru-RU"/>
        </w:rPr>
        <w:t>памятника</w:t>
      </w:r>
      <w:r w:rsidRPr="00A0604F">
        <w:rPr>
          <w:rFonts w:cs="Times New Roman"/>
          <w:spacing w:val="34"/>
          <w:lang w:val="ru-RU"/>
        </w:rPr>
        <w:t xml:space="preserve"> </w:t>
      </w:r>
      <w:r w:rsidRPr="00A0604F">
        <w:rPr>
          <w:rFonts w:cs="Times New Roman"/>
          <w:lang w:val="ru-RU"/>
        </w:rPr>
        <w:t>или</w:t>
      </w:r>
      <w:r w:rsidRPr="00A0604F">
        <w:rPr>
          <w:rFonts w:cs="Times New Roman"/>
          <w:spacing w:val="37"/>
          <w:lang w:val="ru-RU"/>
        </w:rPr>
        <w:t xml:space="preserve"> </w:t>
      </w:r>
      <w:r w:rsidRPr="00A0604F">
        <w:rPr>
          <w:rFonts w:cs="Times New Roman"/>
          <w:spacing w:val="-1"/>
          <w:lang w:val="ru-RU"/>
        </w:rPr>
        <w:t>ансамбля</w:t>
      </w:r>
      <w:r w:rsidRPr="00A0604F">
        <w:rPr>
          <w:rFonts w:cs="Times New Roman"/>
          <w:spacing w:val="36"/>
          <w:lang w:val="ru-RU"/>
        </w:rPr>
        <w:t xml:space="preserve"> </w:t>
      </w:r>
      <w:r w:rsidRPr="00A0604F">
        <w:rPr>
          <w:rFonts w:cs="Times New Roman"/>
          <w:lang w:val="ru-RU"/>
        </w:rPr>
        <w:t>и</w:t>
      </w:r>
      <w:r w:rsidRPr="00A0604F">
        <w:rPr>
          <w:rFonts w:cs="Times New Roman"/>
          <w:spacing w:val="36"/>
          <w:lang w:val="ru-RU"/>
        </w:rPr>
        <w:t xml:space="preserve"> </w:t>
      </w:r>
      <w:r w:rsidRPr="00A0604F">
        <w:rPr>
          <w:rFonts w:cs="Times New Roman"/>
          <w:spacing w:val="-1"/>
          <w:lang w:val="ru-RU"/>
        </w:rPr>
        <w:t>(или)</w:t>
      </w:r>
      <w:r w:rsidRPr="00A0604F">
        <w:rPr>
          <w:rFonts w:cs="Times New Roman"/>
          <w:spacing w:val="37"/>
          <w:lang w:val="ru-RU"/>
        </w:rPr>
        <w:t xml:space="preserve"> </w:t>
      </w:r>
      <w:r w:rsidRPr="00A0604F">
        <w:rPr>
          <w:rFonts w:cs="Times New Roman"/>
          <w:spacing w:val="-2"/>
          <w:lang w:val="ru-RU"/>
        </w:rPr>
        <w:t>их</w:t>
      </w:r>
      <w:r w:rsidRPr="00A0604F">
        <w:rPr>
          <w:rFonts w:cs="Times New Roman"/>
          <w:spacing w:val="35"/>
          <w:lang w:val="ru-RU"/>
        </w:rPr>
        <w:t xml:space="preserve"> </w:t>
      </w:r>
      <w:r w:rsidRPr="00A0604F">
        <w:rPr>
          <w:rFonts w:cs="Times New Roman"/>
          <w:lang w:val="ru-RU"/>
        </w:rPr>
        <w:t>территорий,</w:t>
      </w:r>
      <w:r w:rsidRPr="00A0604F">
        <w:rPr>
          <w:rFonts w:cs="Times New Roman"/>
          <w:spacing w:val="38"/>
          <w:lang w:val="ru-RU"/>
        </w:rPr>
        <w:t xml:space="preserve"> </w:t>
      </w:r>
      <w:r w:rsidRPr="00A0604F">
        <w:rPr>
          <w:rFonts w:cs="Times New Roman"/>
          <w:spacing w:val="-1"/>
          <w:lang w:val="ru-RU"/>
        </w:rPr>
        <w:t>проектирование</w:t>
      </w:r>
      <w:r w:rsidRPr="00A0604F">
        <w:rPr>
          <w:rFonts w:cs="Times New Roman"/>
          <w:spacing w:val="34"/>
          <w:lang w:val="ru-RU"/>
        </w:rPr>
        <w:t xml:space="preserve"> </w:t>
      </w:r>
      <w:r w:rsidRPr="00A0604F">
        <w:rPr>
          <w:rFonts w:cs="Times New Roman"/>
          <w:lang w:val="ru-RU"/>
        </w:rPr>
        <w:t>и</w:t>
      </w:r>
      <w:r w:rsidRPr="00A0604F">
        <w:rPr>
          <w:rFonts w:cs="Times New Roman"/>
          <w:spacing w:val="73"/>
          <w:lang w:val="ru-RU"/>
        </w:rPr>
        <w:t xml:space="preserve"> </w:t>
      </w:r>
      <w:r w:rsidRPr="00A0604F">
        <w:rPr>
          <w:rFonts w:cs="Times New Roman"/>
          <w:spacing w:val="-1"/>
          <w:lang w:val="ru-RU"/>
        </w:rPr>
        <w:t>проведение</w:t>
      </w:r>
      <w:r w:rsidRPr="00A0604F">
        <w:rPr>
          <w:rFonts w:cs="Times New Roman"/>
          <w:spacing w:val="15"/>
          <w:lang w:val="ru-RU"/>
        </w:rPr>
        <w:t xml:space="preserve"> </w:t>
      </w:r>
      <w:r w:rsidRPr="00A0604F">
        <w:rPr>
          <w:rFonts w:cs="Times New Roman"/>
          <w:spacing w:val="-1"/>
          <w:lang w:val="ru-RU"/>
        </w:rPr>
        <w:t>землеустроительных,</w:t>
      </w:r>
      <w:r w:rsidRPr="00A0604F">
        <w:rPr>
          <w:rFonts w:cs="Times New Roman"/>
          <w:spacing w:val="18"/>
          <w:lang w:val="ru-RU"/>
        </w:rPr>
        <w:t xml:space="preserve"> </w:t>
      </w:r>
      <w:r w:rsidRPr="00A0604F">
        <w:rPr>
          <w:rFonts w:cs="Times New Roman"/>
          <w:spacing w:val="-1"/>
          <w:lang w:val="ru-RU"/>
        </w:rPr>
        <w:t>земляных,</w:t>
      </w:r>
      <w:r w:rsidRPr="00A0604F">
        <w:rPr>
          <w:rFonts w:cs="Times New Roman"/>
          <w:spacing w:val="14"/>
          <w:lang w:val="ru-RU"/>
        </w:rPr>
        <w:t xml:space="preserve"> </w:t>
      </w:r>
      <w:r w:rsidRPr="00A0604F">
        <w:rPr>
          <w:rFonts w:cs="Times New Roman"/>
          <w:spacing w:val="-1"/>
          <w:lang w:val="ru-RU"/>
        </w:rPr>
        <w:t>строительных,</w:t>
      </w:r>
      <w:r w:rsidRPr="00A0604F">
        <w:rPr>
          <w:rFonts w:cs="Times New Roman"/>
          <w:spacing w:val="18"/>
          <w:lang w:val="ru-RU"/>
        </w:rPr>
        <w:t xml:space="preserve"> </w:t>
      </w:r>
      <w:r w:rsidRPr="00A0604F">
        <w:rPr>
          <w:rFonts w:cs="Times New Roman"/>
          <w:spacing w:val="-1"/>
          <w:lang w:val="ru-RU"/>
        </w:rPr>
        <w:t>мелиоративных,</w:t>
      </w:r>
      <w:r w:rsidRPr="00A0604F">
        <w:rPr>
          <w:rFonts w:cs="Times New Roman"/>
          <w:spacing w:val="18"/>
          <w:lang w:val="ru-RU"/>
        </w:rPr>
        <w:t xml:space="preserve"> </w:t>
      </w:r>
      <w:r w:rsidRPr="00A0604F">
        <w:rPr>
          <w:rFonts w:cs="Times New Roman"/>
          <w:spacing w:val="-1"/>
          <w:lang w:val="ru-RU"/>
        </w:rPr>
        <w:t>хозяйственных</w:t>
      </w:r>
      <w:r w:rsidRPr="00A0604F">
        <w:rPr>
          <w:rFonts w:cs="Times New Roman"/>
          <w:spacing w:val="11"/>
          <w:lang w:val="ru-RU"/>
        </w:rPr>
        <w:t xml:space="preserve"> </w:t>
      </w:r>
      <w:r w:rsidRPr="00A0604F">
        <w:rPr>
          <w:rFonts w:cs="Times New Roman"/>
          <w:lang w:val="ru-RU"/>
        </w:rPr>
        <w:t>и</w:t>
      </w:r>
      <w:r w:rsidRPr="00A0604F">
        <w:rPr>
          <w:rFonts w:cs="Times New Roman"/>
          <w:spacing w:val="30"/>
          <w:lang w:val="ru-RU"/>
        </w:rPr>
        <w:t xml:space="preserve"> </w:t>
      </w:r>
      <w:r w:rsidRPr="00A0604F">
        <w:rPr>
          <w:rFonts w:cs="Times New Roman"/>
          <w:lang w:val="ru-RU"/>
        </w:rPr>
        <w:t>иных</w:t>
      </w:r>
      <w:r w:rsidRPr="00A0604F">
        <w:rPr>
          <w:rFonts w:cs="Times New Roman"/>
          <w:spacing w:val="11"/>
          <w:lang w:val="ru-RU"/>
        </w:rPr>
        <w:t xml:space="preserve"> </w:t>
      </w:r>
      <w:r w:rsidRPr="00A0604F">
        <w:rPr>
          <w:rFonts w:cs="Times New Roman"/>
          <w:lang w:val="ru-RU"/>
        </w:rPr>
        <w:t>работ</w:t>
      </w:r>
      <w:r w:rsidRPr="00A0604F">
        <w:rPr>
          <w:rFonts w:cs="Times New Roman"/>
          <w:spacing w:val="17"/>
          <w:lang w:val="ru-RU"/>
        </w:rPr>
        <w:t xml:space="preserve"> </w:t>
      </w:r>
      <w:r w:rsidRPr="00A0604F">
        <w:rPr>
          <w:rFonts w:cs="Times New Roman"/>
          <w:lang w:val="ru-RU"/>
        </w:rPr>
        <w:t>на</w:t>
      </w:r>
      <w:r w:rsidRPr="00A0604F">
        <w:rPr>
          <w:rFonts w:cs="Times New Roman"/>
          <w:spacing w:val="15"/>
          <w:lang w:val="ru-RU"/>
        </w:rPr>
        <w:t xml:space="preserve"> </w:t>
      </w:r>
      <w:r w:rsidRPr="00A0604F">
        <w:rPr>
          <w:rFonts w:cs="Times New Roman"/>
          <w:spacing w:val="-1"/>
          <w:lang w:val="ru-RU"/>
        </w:rPr>
        <w:t>территории</w:t>
      </w:r>
      <w:r w:rsidRPr="00A0604F">
        <w:rPr>
          <w:rFonts w:cs="Times New Roman"/>
          <w:spacing w:val="93"/>
          <w:lang w:val="ru-RU"/>
        </w:rPr>
        <w:t xml:space="preserve"> </w:t>
      </w:r>
      <w:r w:rsidRPr="00A0604F">
        <w:rPr>
          <w:rFonts w:cs="Times New Roman"/>
          <w:spacing w:val="-1"/>
          <w:lang w:val="ru-RU"/>
        </w:rPr>
        <w:lastRenderedPageBreak/>
        <w:t>достопримечательного</w:t>
      </w:r>
      <w:r w:rsidRPr="00A0604F">
        <w:rPr>
          <w:rFonts w:cs="Times New Roman"/>
          <w:spacing w:val="16"/>
          <w:lang w:val="ru-RU"/>
        </w:rPr>
        <w:t xml:space="preserve"> </w:t>
      </w:r>
      <w:r w:rsidRPr="00A0604F">
        <w:rPr>
          <w:rFonts w:cs="Times New Roman"/>
          <w:spacing w:val="-1"/>
          <w:lang w:val="ru-RU"/>
        </w:rPr>
        <w:t>места,</w:t>
      </w:r>
      <w:r w:rsidRPr="00A0604F">
        <w:rPr>
          <w:rFonts w:cs="Times New Roman"/>
          <w:spacing w:val="18"/>
          <w:lang w:val="ru-RU"/>
        </w:rPr>
        <w:t xml:space="preserve"> </w:t>
      </w:r>
      <w:r w:rsidRPr="00A0604F">
        <w:rPr>
          <w:rFonts w:cs="Times New Roman"/>
          <w:lang w:val="ru-RU"/>
        </w:rPr>
        <w:t>а</w:t>
      </w:r>
      <w:r w:rsidRPr="00A0604F">
        <w:rPr>
          <w:rFonts w:cs="Times New Roman"/>
          <w:spacing w:val="15"/>
          <w:lang w:val="ru-RU"/>
        </w:rPr>
        <w:t xml:space="preserve"> </w:t>
      </w:r>
      <w:r w:rsidRPr="00A0604F">
        <w:rPr>
          <w:rFonts w:cs="Times New Roman"/>
          <w:spacing w:val="-1"/>
          <w:lang w:val="ru-RU"/>
        </w:rPr>
        <w:t>также</w:t>
      </w:r>
      <w:r w:rsidRPr="00A0604F">
        <w:rPr>
          <w:rFonts w:cs="Times New Roman"/>
          <w:spacing w:val="10"/>
          <w:lang w:val="ru-RU"/>
        </w:rPr>
        <w:t xml:space="preserve"> </w:t>
      </w:r>
      <w:r w:rsidRPr="00A0604F">
        <w:rPr>
          <w:rFonts w:cs="Times New Roman"/>
          <w:lang w:val="ru-RU"/>
        </w:rPr>
        <w:t>в</w:t>
      </w:r>
      <w:r w:rsidRPr="00A0604F">
        <w:rPr>
          <w:rFonts w:cs="Times New Roman"/>
          <w:spacing w:val="13"/>
          <w:lang w:val="ru-RU"/>
        </w:rPr>
        <w:t xml:space="preserve"> </w:t>
      </w:r>
      <w:r w:rsidRPr="00A0604F">
        <w:rPr>
          <w:rFonts w:cs="Times New Roman"/>
          <w:spacing w:val="-1"/>
          <w:lang w:val="ru-RU"/>
        </w:rPr>
        <w:t>зонах</w:t>
      </w:r>
      <w:r w:rsidRPr="00A0604F">
        <w:rPr>
          <w:rFonts w:cs="Times New Roman"/>
          <w:spacing w:val="11"/>
          <w:lang w:val="ru-RU"/>
        </w:rPr>
        <w:t xml:space="preserve"> </w:t>
      </w:r>
      <w:r w:rsidRPr="00A0604F">
        <w:rPr>
          <w:rFonts w:cs="Times New Roman"/>
          <w:spacing w:val="-1"/>
          <w:lang w:val="ru-RU"/>
        </w:rPr>
        <w:t>охраны</w:t>
      </w:r>
      <w:r w:rsidRPr="00A0604F">
        <w:rPr>
          <w:rFonts w:cs="Times New Roman"/>
          <w:spacing w:val="13"/>
          <w:lang w:val="ru-RU"/>
        </w:rPr>
        <w:t xml:space="preserve"> </w:t>
      </w:r>
      <w:r w:rsidRPr="00A0604F">
        <w:rPr>
          <w:rFonts w:cs="Times New Roman"/>
          <w:lang w:val="ru-RU"/>
        </w:rPr>
        <w:t>объектов,</w:t>
      </w:r>
      <w:r w:rsidRPr="00A0604F">
        <w:rPr>
          <w:rFonts w:cs="Times New Roman"/>
          <w:spacing w:val="14"/>
          <w:lang w:val="ru-RU"/>
        </w:rPr>
        <w:t xml:space="preserve"> </w:t>
      </w:r>
      <w:r w:rsidRPr="00A0604F">
        <w:rPr>
          <w:rFonts w:cs="Times New Roman"/>
          <w:spacing w:val="-1"/>
          <w:lang w:val="ru-RU"/>
        </w:rPr>
        <w:t>представляющих</w:t>
      </w:r>
      <w:r w:rsidRPr="00A0604F">
        <w:rPr>
          <w:rFonts w:cs="Times New Roman"/>
          <w:spacing w:val="11"/>
          <w:lang w:val="ru-RU"/>
        </w:rPr>
        <w:t xml:space="preserve"> </w:t>
      </w:r>
      <w:r w:rsidRPr="00A0604F">
        <w:rPr>
          <w:rFonts w:cs="Times New Roman"/>
          <w:lang w:val="ru-RU"/>
        </w:rPr>
        <w:t>собой</w:t>
      </w:r>
      <w:r w:rsidRPr="00A0604F">
        <w:rPr>
          <w:rFonts w:cs="Times New Roman"/>
          <w:spacing w:val="12"/>
          <w:lang w:val="ru-RU"/>
        </w:rPr>
        <w:t xml:space="preserve"> </w:t>
      </w:r>
      <w:r w:rsidRPr="00A0604F">
        <w:rPr>
          <w:rFonts w:cs="Times New Roman"/>
          <w:lang w:val="ru-RU"/>
        </w:rPr>
        <w:t>историко-культурную</w:t>
      </w:r>
      <w:r w:rsidRPr="00A0604F">
        <w:rPr>
          <w:rFonts w:cs="Times New Roman"/>
          <w:spacing w:val="14"/>
          <w:lang w:val="ru-RU"/>
        </w:rPr>
        <w:t xml:space="preserve"> </w:t>
      </w:r>
      <w:r w:rsidRPr="00A0604F">
        <w:rPr>
          <w:rFonts w:cs="Times New Roman"/>
          <w:spacing w:val="-1"/>
          <w:lang w:val="ru-RU"/>
        </w:rPr>
        <w:t>ценность,</w:t>
      </w:r>
      <w:r w:rsidRPr="00A0604F">
        <w:rPr>
          <w:rFonts w:cs="Times New Roman"/>
          <w:spacing w:val="13"/>
          <w:lang w:val="ru-RU"/>
        </w:rPr>
        <w:t xml:space="preserve"> </w:t>
      </w:r>
      <w:r w:rsidRPr="00A0604F">
        <w:rPr>
          <w:rFonts w:cs="Times New Roman"/>
          <w:lang w:val="ru-RU"/>
        </w:rPr>
        <w:t>и</w:t>
      </w:r>
      <w:r w:rsidRPr="00A0604F">
        <w:rPr>
          <w:rFonts w:cs="Times New Roman"/>
          <w:spacing w:val="12"/>
          <w:lang w:val="ru-RU"/>
        </w:rPr>
        <w:t xml:space="preserve"> </w:t>
      </w:r>
      <w:r w:rsidRPr="00A0604F">
        <w:rPr>
          <w:rFonts w:cs="Times New Roman"/>
          <w:spacing w:val="-1"/>
          <w:lang w:val="ru-RU"/>
        </w:rPr>
        <w:t>объектов</w:t>
      </w:r>
      <w:r w:rsidRPr="00A0604F">
        <w:rPr>
          <w:rFonts w:cs="Times New Roman"/>
          <w:spacing w:val="101"/>
          <w:lang w:val="ru-RU"/>
        </w:rPr>
        <w:t xml:space="preserve"> </w:t>
      </w:r>
      <w:r w:rsidRPr="00A0604F">
        <w:rPr>
          <w:rFonts w:cs="Times New Roman"/>
          <w:spacing w:val="-1"/>
          <w:lang w:val="ru-RU"/>
        </w:rPr>
        <w:t>культурного</w:t>
      </w:r>
      <w:r w:rsidRPr="00A0604F">
        <w:rPr>
          <w:rFonts w:cs="Times New Roman"/>
          <w:spacing w:val="2"/>
          <w:lang w:val="ru-RU"/>
        </w:rPr>
        <w:t xml:space="preserve"> </w:t>
      </w:r>
      <w:r w:rsidRPr="00A0604F">
        <w:rPr>
          <w:rFonts w:cs="Times New Roman"/>
          <w:spacing w:val="-1"/>
          <w:lang w:val="ru-RU"/>
        </w:rPr>
        <w:t>наследия</w:t>
      </w:r>
      <w:r w:rsidRPr="00A0604F">
        <w:rPr>
          <w:rFonts w:cs="Times New Roman"/>
          <w:spacing w:val="2"/>
          <w:lang w:val="ru-RU"/>
        </w:rPr>
        <w:t xml:space="preserve"> </w:t>
      </w:r>
      <w:r w:rsidRPr="00A0604F">
        <w:rPr>
          <w:rFonts w:cs="Times New Roman"/>
          <w:spacing w:val="-1"/>
          <w:lang w:val="ru-RU"/>
        </w:rPr>
        <w:t>осуществляются</w:t>
      </w:r>
      <w:r w:rsidRPr="00A0604F">
        <w:rPr>
          <w:rFonts w:cs="Times New Roman"/>
          <w:spacing w:val="1"/>
          <w:lang w:val="ru-RU"/>
        </w:rPr>
        <w:t xml:space="preserve"> </w:t>
      </w:r>
      <w:r w:rsidRPr="00A0604F">
        <w:rPr>
          <w:rFonts w:cs="Times New Roman"/>
          <w:lang w:val="ru-RU"/>
        </w:rPr>
        <w:t>по</w:t>
      </w:r>
      <w:r w:rsidRPr="00A0604F">
        <w:rPr>
          <w:rFonts w:cs="Times New Roman"/>
          <w:spacing w:val="2"/>
          <w:lang w:val="ru-RU"/>
        </w:rPr>
        <w:t xml:space="preserve"> </w:t>
      </w:r>
      <w:r w:rsidRPr="00A0604F">
        <w:rPr>
          <w:rFonts w:cs="Times New Roman"/>
          <w:spacing w:val="-1"/>
          <w:lang w:val="ru-RU"/>
        </w:rPr>
        <w:t>согласованию</w:t>
      </w:r>
      <w:r w:rsidRPr="00A0604F">
        <w:rPr>
          <w:rFonts w:cs="Times New Roman"/>
          <w:lang w:val="ru-RU"/>
        </w:rPr>
        <w:t xml:space="preserve"> с</w:t>
      </w:r>
      <w:r w:rsidRPr="00A0604F">
        <w:rPr>
          <w:rFonts w:cs="Times New Roman"/>
          <w:spacing w:val="-4"/>
          <w:lang w:val="ru-RU"/>
        </w:rPr>
        <w:t xml:space="preserve"> </w:t>
      </w:r>
      <w:r w:rsidRPr="00A0604F">
        <w:rPr>
          <w:rFonts w:cs="Times New Roman"/>
          <w:spacing w:val="-1"/>
          <w:lang w:val="ru-RU"/>
        </w:rPr>
        <w:t>республиканским</w:t>
      </w:r>
      <w:r w:rsidRPr="00A0604F">
        <w:rPr>
          <w:rFonts w:cs="Times New Roman"/>
          <w:spacing w:val="3"/>
          <w:lang w:val="ru-RU"/>
        </w:rPr>
        <w:t xml:space="preserve"> </w:t>
      </w:r>
      <w:r w:rsidRPr="00A0604F">
        <w:rPr>
          <w:rFonts w:cs="Times New Roman"/>
          <w:lang w:val="ru-RU"/>
        </w:rPr>
        <w:t>органом</w:t>
      </w:r>
      <w:r w:rsidRPr="00A0604F">
        <w:rPr>
          <w:rFonts w:cs="Times New Roman"/>
          <w:spacing w:val="-1"/>
          <w:lang w:val="ru-RU"/>
        </w:rPr>
        <w:t xml:space="preserve"> охраны объектов</w:t>
      </w:r>
      <w:r w:rsidRPr="00A0604F">
        <w:rPr>
          <w:rFonts w:cs="Times New Roman"/>
          <w:spacing w:val="4"/>
          <w:lang w:val="ru-RU"/>
        </w:rPr>
        <w:t xml:space="preserve"> </w:t>
      </w:r>
      <w:r w:rsidRPr="00A0604F">
        <w:rPr>
          <w:rFonts w:cs="Times New Roman"/>
          <w:spacing w:val="-1"/>
          <w:lang w:val="ru-RU"/>
        </w:rPr>
        <w:t>культурного</w:t>
      </w:r>
      <w:r w:rsidRPr="00A0604F">
        <w:rPr>
          <w:rFonts w:cs="Times New Roman"/>
          <w:spacing w:val="2"/>
          <w:lang w:val="ru-RU"/>
        </w:rPr>
        <w:t xml:space="preserve"> </w:t>
      </w:r>
      <w:r w:rsidRPr="00A0604F">
        <w:rPr>
          <w:rFonts w:cs="Times New Roman"/>
          <w:lang w:val="ru-RU"/>
        </w:rPr>
        <w:t>наследия.</w:t>
      </w:r>
    </w:p>
    <w:p w:rsidR="00284999" w:rsidRPr="00A0604F" w:rsidRDefault="00284999" w:rsidP="00A0604F">
      <w:pPr>
        <w:pStyle w:val="a3"/>
        <w:numPr>
          <w:ilvl w:val="0"/>
          <w:numId w:val="15"/>
        </w:numPr>
        <w:tabs>
          <w:tab w:val="left" w:pos="1132"/>
        </w:tabs>
        <w:ind w:left="0" w:firstLine="567"/>
        <w:rPr>
          <w:rFonts w:cs="Times New Roman"/>
          <w:lang w:val="ru-RU"/>
        </w:rPr>
      </w:pPr>
      <w:r w:rsidRPr="00A0604F">
        <w:rPr>
          <w:rFonts w:cs="Times New Roman"/>
          <w:spacing w:val="-1"/>
          <w:lang w:val="ru-RU"/>
        </w:rPr>
        <w:t>Земляные,</w:t>
      </w:r>
      <w:r w:rsidRPr="00A0604F">
        <w:rPr>
          <w:rFonts w:cs="Times New Roman"/>
          <w:spacing w:val="21"/>
          <w:lang w:val="ru-RU"/>
        </w:rPr>
        <w:t xml:space="preserve"> </w:t>
      </w:r>
      <w:r w:rsidRPr="00A0604F">
        <w:rPr>
          <w:rFonts w:cs="Times New Roman"/>
          <w:spacing w:val="-1"/>
          <w:lang w:val="ru-RU"/>
        </w:rPr>
        <w:t>строительные,</w:t>
      </w:r>
      <w:r w:rsidRPr="00A0604F">
        <w:rPr>
          <w:rFonts w:cs="Times New Roman"/>
          <w:spacing w:val="21"/>
          <w:lang w:val="ru-RU"/>
        </w:rPr>
        <w:t xml:space="preserve"> </w:t>
      </w:r>
      <w:r w:rsidRPr="00A0604F">
        <w:rPr>
          <w:rFonts w:cs="Times New Roman"/>
          <w:spacing w:val="-1"/>
          <w:lang w:val="ru-RU"/>
        </w:rPr>
        <w:t>мелиоративные,</w:t>
      </w:r>
      <w:r w:rsidRPr="00A0604F">
        <w:rPr>
          <w:rFonts w:cs="Times New Roman"/>
          <w:spacing w:val="16"/>
          <w:lang w:val="ru-RU"/>
        </w:rPr>
        <w:t xml:space="preserve"> </w:t>
      </w:r>
      <w:r w:rsidRPr="00A0604F">
        <w:rPr>
          <w:rFonts w:cs="Times New Roman"/>
          <w:spacing w:val="-1"/>
          <w:lang w:val="ru-RU"/>
        </w:rPr>
        <w:t>хозяйственные</w:t>
      </w:r>
      <w:r w:rsidRPr="00A0604F">
        <w:rPr>
          <w:rFonts w:cs="Times New Roman"/>
          <w:spacing w:val="18"/>
          <w:lang w:val="ru-RU"/>
        </w:rPr>
        <w:t xml:space="preserve"> </w:t>
      </w:r>
      <w:r w:rsidRPr="00A0604F">
        <w:rPr>
          <w:rFonts w:cs="Times New Roman"/>
          <w:lang w:val="ru-RU"/>
        </w:rPr>
        <w:t>и</w:t>
      </w:r>
      <w:r w:rsidRPr="00A0604F">
        <w:rPr>
          <w:rFonts w:cs="Times New Roman"/>
          <w:spacing w:val="15"/>
          <w:lang w:val="ru-RU"/>
        </w:rPr>
        <w:t xml:space="preserve"> </w:t>
      </w:r>
      <w:r w:rsidRPr="00A0604F">
        <w:rPr>
          <w:rFonts w:cs="Times New Roman"/>
          <w:lang w:val="ru-RU"/>
        </w:rPr>
        <w:t>иные</w:t>
      </w:r>
      <w:r w:rsidRPr="00A0604F">
        <w:rPr>
          <w:rFonts w:cs="Times New Roman"/>
          <w:spacing w:val="18"/>
          <w:lang w:val="ru-RU"/>
        </w:rPr>
        <w:t xml:space="preserve"> </w:t>
      </w:r>
      <w:r w:rsidRPr="00A0604F">
        <w:rPr>
          <w:rFonts w:cs="Times New Roman"/>
          <w:spacing w:val="-1"/>
          <w:lang w:val="ru-RU"/>
        </w:rPr>
        <w:t>работы</w:t>
      </w:r>
      <w:r w:rsidRPr="00A0604F">
        <w:rPr>
          <w:rFonts w:cs="Times New Roman"/>
          <w:spacing w:val="16"/>
          <w:lang w:val="ru-RU"/>
        </w:rPr>
        <w:t xml:space="preserve"> </w:t>
      </w:r>
      <w:r w:rsidRPr="00A0604F">
        <w:rPr>
          <w:rFonts w:cs="Times New Roman"/>
          <w:spacing w:val="-1"/>
          <w:lang w:val="ru-RU"/>
        </w:rPr>
        <w:t>должны</w:t>
      </w:r>
      <w:r w:rsidRPr="00A0604F">
        <w:rPr>
          <w:rFonts w:cs="Times New Roman"/>
          <w:spacing w:val="16"/>
          <w:lang w:val="ru-RU"/>
        </w:rPr>
        <w:t xml:space="preserve"> </w:t>
      </w:r>
      <w:r w:rsidRPr="00A0604F">
        <w:rPr>
          <w:rFonts w:cs="Times New Roman"/>
          <w:spacing w:val="-2"/>
          <w:lang w:val="ru-RU"/>
        </w:rPr>
        <w:t>быть</w:t>
      </w:r>
      <w:r w:rsidRPr="00A0604F">
        <w:rPr>
          <w:rFonts w:cs="Times New Roman"/>
          <w:spacing w:val="20"/>
          <w:lang w:val="ru-RU"/>
        </w:rPr>
        <w:t xml:space="preserve"> </w:t>
      </w:r>
      <w:r w:rsidRPr="00A0604F">
        <w:rPr>
          <w:rFonts w:cs="Times New Roman"/>
          <w:spacing w:val="-1"/>
          <w:lang w:val="ru-RU"/>
        </w:rPr>
        <w:t>немедленно</w:t>
      </w:r>
      <w:r w:rsidRPr="00A0604F">
        <w:rPr>
          <w:rFonts w:cs="Times New Roman"/>
          <w:spacing w:val="23"/>
          <w:lang w:val="ru-RU"/>
        </w:rPr>
        <w:t xml:space="preserve"> </w:t>
      </w:r>
      <w:r w:rsidRPr="00A0604F">
        <w:rPr>
          <w:rFonts w:cs="Times New Roman"/>
          <w:spacing w:val="-1"/>
          <w:lang w:val="ru-RU"/>
        </w:rPr>
        <w:t>приостановлены</w:t>
      </w:r>
      <w:r w:rsidRPr="00A0604F">
        <w:rPr>
          <w:rFonts w:cs="Times New Roman"/>
          <w:spacing w:val="67"/>
          <w:lang w:val="ru-RU"/>
        </w:rPr>
        <w:t xml:space="preserve"> </w:t>
      </w:r>
      <w:r w:rsidRPr="00A0604F">
        <w:rPr>
          <w:rFonts w:cs="Times New Roman"/>
          <w:spacing w:val="-1"/>
          <w:lang w:val="ru-RU"/>
        </w:rPr>
        <w:t>исполнителем</w:t>
      </w:r>
      <w:r w:rsidRPr="00A0604F">
        <w:rPr>
          <w:rFonts w:cs="Times New Roman"/>
          <w:spacing w:val="37"/>
          <w:lang w:val="ru-RU"/>
        </w:rPr>
        <w:t xml:space="preserve"> </w:t>
      </w:r>
      <w:r w:rsidRPr="00A0604F">
        <w:rPr>
          <w:rFonts w:cs="Times New Roman"/>
          <w:spacing w:val="-1"/>
          <w:lang w:val="ru-RU"/>
        </w:rPr>
        <w:t>работ</w:t>
      </w:r>
      <w:r w:rsidRPr="00A0604F">
        <w:rPr>
          <w:rFonts w:cs="Times New Roman"/>
          <w:spacing w:val="31"/>
          <w:lang w:val="ru-RU"/>
        </w:rPr>
        <w:t xml:space="preserve"> </w:t>
      </w:r>
      <w:r w:rsidRPr="00A0604F">
        <w:rPr>
          <w:rFonts w:cs="Times New Roman"/>
          <w:lang w:val="ru-RU"/>
        </w:rPr>
        <w:t>в</w:t>
      </w:r>
      <w:r w:rsidRPr="00A0604F">
        <w:rPr>
          <w:rFonts w:cs="Times New Roman"/>
          <w:spacing w:val="37"/>
          <w:lang w:val="ru-RU"/>
        </w:rPr>
        <w:t xml:space="preserve"> </w:t>
      </w:r>
      <w:r w:rsidRPr="00A0604F">
        <w:rPr>
          <w:rFonts w:cs="Times New Roman"/>
          <w:spacing w:val="-2"/>
          <w:lang w:val="ru-RU"/>
        </w:rPr>
        <w:t>случае</w:t>
      </w:r>
      <w:r w:rsidRPr="00A0604F">
        <w:rPr>
          <w:rFonts w:cs="Times New Roman"/>
          <w:spacing w:val="34"/>
          <w:lang w:val="ru-RU"/>
        </w:rPr>
        <w:t xml:space="preserve"> </w:t>
      </w:r>
      <w:r w:rsidRPr="00A0604F">
        <w:rPr>
          <w:rFonts w:cs="Times New Roman"/>
          <w:spacing w:val="-1"/>
          <w:lang w:val="ru-RU"/>
        </w:rPr>
        <w:t>обнаружения</w:t>
      </w:r>
      <w:r w:rsidRPr="00A0604F">
        <w:rPr>
          <w:rFonts w:cs="Times New Roman"/>
          <w:spacing w:val="30"/>
          <w:lang w:val="ru-RU"/>
        </w:rPr>
        <w:t xml:space="preserve"> </w:t>
      </w:r>
      <w:r w:rsidRPr="00A0604F">
        <w:rPr>
          <w:rFonts w:cs="Times New Roman"/>
          <w:spacing w:val="-1"/>
          <w:lang w:val="ru-RU"/>
        </w:rPr>
        <w:t>объекта,</w:t>
      </w:r>
      <w:r w:rsidRPr="00A0604F">
        <w:rPr>
          <w:rFonts w:cs="Times New Roman"/>
          <w:spacing w:val="32"/>
          <w:lang w:val="ru-RU"/>
        </w:rPr>
        <w:t xml:space="preserve"> </w:t>
      </w:r>
      <w:r w:rsidRPr="00A0604F">
        <w:rPr>
          <w:rFonts w:cs="Times New Roman"/>
          <w:spacing w:val="-1"/>
          <w:lang w:val="ru-RU"/>
        </w:rPr>
        <w:t>обладающего</w:t>
      </w:r>
      <w:r w:rsidRPr="00A0604F">
        <w:rPr>
          <w:rFonts w:cs="Times New Roman"/>
          <w:spacing w:val="40"/>
          <w:lang w:val="ru-RU"/>
        </w:rPr>
        <w:t xml:space="preserve"> </w:t>
      </w:r>
      <w:r w:rsidRPr="00A0604F">
        <w:rPr>
          <w:rFonts w:cs="Times New Roman"/>
          <w:spacing w:val="-1"/>
          <w:lang w:val="ru-RU"/>
        </w:rPr>
        <w:t>признаками</w:t>
      </w:r>
      <w:r w:rsidRPr="00A0604F">
        <w:rPr>
          <w:rFonts w:cs="Times New Roman"/>
          <w:spacing w:val="31"/>
          <w:lang w:val="ru-RU"/>
        </w:rPr>
        <w:t xml:space="preserve"> </w:t>
      </w:r>
      <w:r w:rsidRPr="00A0604F">
        <w:rPr>
          <w:rFonts w:cs="Times New Roman"/>
          <w:spacing w:val="-1"/>
          <w:lang w:val="ru-RU"/>
        </w:rPr>
        <w:t>объекта</w:t>
      </w:r>
      <w:r w:rsidRPr="00A0604F">
        <w:rPr>
          <w:rFonts w:cs="Times New Roman"/>
          <w:spacing w:val="35"/>
          <w:lang w:val="ru-RU"/>
        </w:rPr>
        <w:t xml:space="preserve"> </w:t>
      </w:r>
      <w:r w:rsidRPr="00A0604F">
        <w:rPr>
          <w:rFonts w:cs="Times New Roman"/>
          <w:spacing w:val="-1"/>
          <w:lang w:val="ru-RU"/>
        </w:rPr>
        <w:t>культурного</w:t>
      </w:r>
      <w:r w:rsidRPr="00A0604F">
        <w:rPr>
          <w:rFonts w:cs="Times New Roman"/>
          <w:spacing w:val="35"/>
          <w:lang w:val="ru-RU"/>
        </w:rPr>
        <w:t xml:space="preserve"> </w:t>
      </w:r>
      <w:r w:rsidRPr="00A0604F">
        <w:rPr>
          <w:rFonts w:cs="Times New Roman"/>
          <w:spacing w:val="-1"/>
          <w:lang w:val="ru-RU"/>
        </w:rPr>
        <w:t>наследия.</w:t>
      </w:r>
      <w:r w:rsidRPr="00A0604F">
        <w:rPr>
          <w:rFonts w:cs="Times New Roman"/>
          <w:spacing w:val="37"/>
          <w:lang w:val="ru-RU"/>
        </w:rPr>
        <w:t xml:space="preserve"> </w:t>
      </w:r>
      <w:r w:rsidRPr="00A0604F">
        <w:rPr>
          <w:rFonts w:cs="Times New Roman"/>
          <w:spacing w:val="-1"/>
          <w:lang w:val="ru-RU"/>
        </w:rPr>
        <w:t>Исполнитель</w:t>
      </w:r>
      <w:r w:rsidRPr="00A0604F">
        <w:rPr>
          <w:rFonts w:cs="Times New Roman"/>
          <w:spacing w:val="31"/>
          <w:lang w:val="ru-RU"/>
        </w:rPr>
        <w:t xml:space="preserve"> </w:t>
      </w:r>
      <w:r w:rsidRPr="00A0604F">
        <w:rPr>
          <w:rFonts w:cs="Times New Roman"/>
          <w:lang w:val="ru-RU"/>
        </w:rPr>
        <w:t>работ</w:t>
      </w:r>
      <w:r w:rsidRPr="00A0604F">
        <w:rPr>
          <w:rFonts w:cs="Times New Roman"/>
          <w:spacing w:val="109"/>
          <w:lang w:val="ru-RU"/>
        </w:rPr>
        <w:t xml:space="preserve"> </w:t>
      </w:r>
      <w:r w:rsidRPr="00A0604F">
        <w:rPr>
          <w:rFonts w:cs="Times New Roman"/>
          <w:lang w:val="ru-RU"/>
        </w:rPr>
        <w:t>обязан</w:t>
      </w:r>
      <w:r w:rsidRPr="00A0604F">
        <w:rPr>
          <w:rFonts w:cs="Times New Roman"/>
          <w:spacing w:val="-2"/>
          <w:lang w:val="ru-RU"/>
        </w:rPr>
        <w:t xml:space="preserve"> </w:t>
      </w:r>
      <w:r w:rsidRPr="00A0604F">
        <w:rPr>
          <w:rFonts w:cs="Times New Roman"/>
          <w:spacing w:val="-1"/>
          <w:lang w:val="ru-RU"/>
        </w:rPr>
        <w:t>проинформировать</w:t>
      </w:r>
      <w:r w:rsidRPr="00A0604F">
        <w:rPr>
          <w:rFonts w:cs="Times New Roman"/>
          <w:spacing w:val="3"/>
          <w:lang w:val="ru-RU"/>
        </w:rPr>
        <w:t xml:space="preserve"> </w:t>
      </w:r>
      <w:r w:rsidRPr="00A0604F">
        <w:rPr>
          <w:rFonts w:cs="Times New Roman"/>
          <w:spacing w:val="-2"/>
          <w:lang w:val="ru-RU"/>
        </w:rPr>
        <w:t>республиканский</w:t>
      </w:r>
      <w:r w:rsidRPr="00A0604F">
        <w:rPr>
          <w:rFonts w:cs="Times New Roman"/>
          <w:spacing w:val="3"/>
          <w:lang w:val="ru-RU"/>
        </w:rPr>
        <w:t xml:space="preserve"> </w:t>
      </w:r>
      <w:r w:rsidRPr="00A0604F">
        <w:rPr>
          <w:rFonts w:cs="Times New Roman"/>
          <w:lang w:val="ru-RU"/>
        </w:rPr>
        <w:t>орган</w:t>
      </w:r>
      <w:r w:rsidRPr="00A0604F">
        <w:rPr>
          <w:rFonts w:cs="Times New Roman"/>
          <w:spacing w:val="-2"/>
          <w:lang w:val="ru-RU"/>
        </w:rPr>
        <w:t xml:space="preserve"> </w:t>
      </w:r>
      <w:r w:rsidRPr="00A0604F">
        <w:rPr>
          <w:rFonts w:cs="Times New Roman"/>
          <w:spacing w:val="-1"/>
          <w:lang w:val="ru-RU"/>
        </w:rPr>
        <w:t>охраны объектов</w:t>
      </w:r>
      <w:r w:rsidRPr="00A0604F">
        <w:rPr>
          <w:rFonts w:cs="Times New Roman"/>
          <w:spacing w:val="4"/>
          <w:lang w:val="ru-RU"/>
        </w:rPr>
        <w:t xml:space="preserve"> </w:t>
      </w:r>
      <w:r w:rsidRPr="00A0604F">
        <w:rPr>
          <w:rFonts w:cs="Times New Roman"/>
          <w:spacing w:val="-1"/>
          <w:lang w:val="ru-RU"/>
        </w:rPr>
        <w:t>культурного</w:t>
      </w:r>
      <w:r w:rsidRPr="00A0604F">
        <w:rPr>
          <w:rFonts w:cs="Times New Roman"/>
          <w:spacing w:val="2"/>
          <w:lang w:val="ru-RU"/>
        </w:rPr>
        <w:t xml:space="preserve"> </w:t>
      </w:r>
      <w:r w:rsidRPr="00A0604F">
        <w:rPr>
          <w:rFonts w:cs="Times New Roman"/>
          <w:spacing w:val="-1"/>
          <w:lang w:val="ru-RU"/>
        </w:rPr>
        <w:t>наследия</w:t>
      </w:r>
      <w:r w:rsidRPr="00A0604F">
        <w:rPr>
          <w:rFonts w:cs="Times New Roman"/>
          <w:spacing w:val="-3"/>
          <w:lang w:val="ru-RU"/>
        </w:rPr>
        <w:t xml:space="preserve"> </w:t>
      </w:r>
      <w:r w:rsidRPr="00A0604F">
        <w:rPr>
          <w:rFonts w:cs="Times New Roman"/>
          <w:spacing w:val="2"/>
          <w:lang w:val="ru-RU"/>
        </w:rPr>
        <w:t>об</w:t>
      </w:r>
      <w:r w:rsidRPr="00A0604F">
        <w:rPr>
          <w:rFonts w:cs="Times New Roman"/>
          <w:spacing w:val="-5"/>
          <w:lang w:val="ru-RU"/>
        </w:rPr>
        <w:t xml:space="preserve"> </w:t>
      </w:r>
      <w:r w:rsidRPr="00A0604F">
        <w:rPr>
          <w:rFonts w:cs="Times New Roman"/>
          <w:spacing w:val="-1"/>
          <w:lang w:val="ru-RU"/>
        </w:rPr>
        <w:t>обнаруженном объекте.</w:t>
      </w:r>
    </w:p>
    <w:p w:rsidR="00284999" w:rsidRPr="00A0604F" w:rsidRDefault="00284999" w:rsidP="00A0604F">
      <w:pPr>
        <w:pStyle w:val="a3"/>
        <w:numPr>
          <w:ilvl w:val="0"/>
          <w:numId w:val="15"/>
        </w:numPr>
        <w:tabs>
          <w:tab w:val="left" w:pos="1075"/>
        </w:tabs>
        <w:ind w:left="0" w:firstLine="567"/>
        <w:rPr>
          <w:rFonts w:cs="Times New Roman"/>
          <w:lang w:val="ru-RU"/>
        </w:rPr>
      </w:pPr>
      <w:r w:rsidRPr="00A0604F">
        <w:rPr>
          <w:rFonts w:cs="Times New Roman"/>
          <w:spacing w:val="-1"/>
          <w:lang w:val="ru-RU"/>
        </w:rPr>
        <w:t>Работы,</w:t>
      </w:r>
      <w:r w:rsidRPr="00A0604F">
        <w:rPr>
          <w:rFonts w:cs="Times New Roman"/>
          <w:spacing w:val="18"/>
          <w:lang w:val="ru-RU"/>
        </w:rPr>
        <w:t xml:space="preserve"> </w:t>
      </w:r>
      <w:r w:rsidRPr="00A0604F">
        <w:rPr>
          <w:rFonts w:cs="Times New Roman"/>
          <w:spacing w:val="-1"/>
          <w:lang w:val="ru-RU"/>
        </w:rPr>
        <w:t>указанные</w:t>
      </w:r>
      <w:r w:rsidRPr="00A0604F">
        <w:rPr>
          <w:rFonts w:cs="Times New Roman"/>
          <w:spacing w:val="20"/>
          <w:lang w:val="ru-RU"/>
        </w:rPr>
        <w:t xml:space="preserve"> </w:t>
      </w:r>
      <w:r w:rsidRPr="00A0604F">
        <w:rPr>
          <w:rFonts w:cs="Times New Roman"/>
          <w:lang w:val="ru-RU"/>
        </w:rPr>
        <w:t>в</w:t>
      </w:r>
      <w:r w:rsidRPr="00A0604F">
        <w:rPr>
          <w:rFonts w:cs="Times New Roman"/>
          <w:spacing w:val="23"/>
          <w:lang w:val="ru-RU"/>
        </w:rPr>
        <w:t xml:space="preserve"> </w:t>
      </w:r>
      <w:r w:rsidRPr="00A0604F">
        <w:rPr>
          <w:rFonts w:cs="Times New Roman"/>
          <w:spacing w:val="-2"/>
          <w:lang w:val="ru-RU"/>
        </w:rPr>
        <w:t>пункте</w:t>
      </w:r>
      <w:r w:rsidRPr="00A0604F">
        <w:rPr>
          <w:rFonts w:cs="Times New Roman"/>
          <w:spacing w:val="21"/>
          <w:lang w:val="ru-RU"/>
        </w:rPr>
        <w:t xml:space="preserve"> </w:t>
      </w:r>
      <w:r w:rsidRPr="00A0604F">
        <w:rPr>
          <w:rFonts w:cs="Times New Roman"/>
          <w:lang w:val="ru-RU"/>
        </w:rPr>
        <w:t>5</w:t>
      </w:r>
      <w:r w:rsidRPr="00A0604F">
        <w:rPr>
          <w:rFonts w:cs="Times New Roman"/>
          <w:spacing w:val="21"/>
          <w:lang w:val="ru-RU"/>
        </w:rPr>
        <w:t xml:space="preserve"> </w:t>
      </w:r>
      <w:r w:rsidRPr="00A0604F">
        <w:rPr>
          <w:rFonts w:cs="Times New Roman"/>
          <w:lang w:val="ru-RU"/>
        </w:rPr>
        <w:t>настоящей</w:t>
      </w:r>
      <w:r w:rsidRPr="00A0604F">
        <w:rPr>
          <w:rFonts w:cs="Times New Roman"/>
          <w:spacing w:val="23"/>
          <w:lang w:val="ru-RU"/>
        </w:rPr>
        <w:t xml:space="preserve"> </w:t>
      </w:r>
      <w:r w:rsidRPr="00A0604F">
        <w:rPr>
          <w:rFonts w:cs="Times New Roman"/>
          <w:spacing w:val="-1"/>
          <w:lang w:val="ru-RU"/>
        </w:rPr>
        <w:t>части,</w:t>
      </w:r>
      <w:r w:rsidRPr="00A0604F">
        <w:rPr>
          <w:rFonts w:cs="Times New Roman"/>
          <w:spacing w:val="23"/>
          <w:lang w:val="ru-RU"/>
        </w:rPr>
        <w:t xml:space="preserve"> </w:t>
      </w:r>
      <w:r w:rsidRPr="00A0604F">
        <w:rPr>
          <w:rFonts w:cs="Times New Roman"/>
          <w:lang w:val="ru-RU"/>
        </w:rPr>
        <w:t>а</w:t>
      </w:r>
      <w:r w:rsidRPr="00A0604F">
        <w:rPr>
          <w:rFonts w:cs="Times New Roman"/>
          <w:spacing w:val="20"/>
          <w:lang w:val="ru-RU"/>
        </w:rPr>
        <w:t xml:space="preserve"> </w:t>
      </w:r>
      <w:r w:rsidRPr="00A0604F">
        <w:rPr>
          <w:rFonts w:cs="Times New Roman"/>
          <w:spacing w:val="-1"/>
          <w:lang w:val="ru-RU"/>
        </w:rPr>
        <w:t>также</w:t>
      </w:r>
      <w:r w:rsidRPr="00A0604F">
        <w:rPr>
          <w:rFonts w:cs="Times New Roman"/>
          <w:spacing w:val="20"/>
          <w:lang w:val="ru-RU"/>
        </w:rPr>
        <w:t xml:space="preserve"> </w:t>
      </w:r>
      <w:r w:rsidRPr="00A0604F">
        <w:rPr>
          <w:rFonts w:cs="Times New Roman"/>
          <w:spacing w:val="-1"/>
          <w:lang w:val="ru-RU"/>
        </w:rPr>
        <w:t>работы,</w:t>
      </w:r>
      <w:r w:rsidRPr="00A0604F">
        <w:rPr>
          <w:rFonts w:cs="Times New Roman"/>
          <w:spacing w:val="23"/>
          <w:lang w:val="ru-RU"/>
        </w:rPr>
        <w:t xml:space="preserve"> </w:t>
      </w:r>
      <w:r w:rsidRPr="00A0604F">
        <w:rPr>
          <w:rFonts w:cs="Times New Roman"/>
          <w:spacing w:val="-1"/>
          <w:lang w:val="ru-RU"/>
        </w:rPr>
        <w:t>проведение</w:t>
      </w:r>
      <w:r w:rsidRPr="00A0604F">
        <w:rPr>
          <w:rFonts w:cs="Times New Roman"/>
          <w:spacing w:val="20"/>
          <w:lang w:val="ru-RU"/>
        </w:rPr>
        <w:t xml:space="preserve"> </w:t>
      </w:r>
      <w:r w:rsidRPr="00A0604F">
        <w:rPr>
          <w:rFonts w:cs="Times New Roman"/>
          <w:spacing w:val="-1"/>
          <w:lang w:val="ru-RU"/>
        </w:rPr>
        <w:t>которых</w:t>
      </w:r>
      <w:r w:rsidRPr="00A0604F">
        <w:rPr>
          <w:rFonts w:cs="Times New Roman"/>
          <w:spacing w:val="16"/>
          <w:lang w:val="ru-RU"/>
        </w:rPr>
        <w:t xml:space="preserve"> </w:t>
      </w:r>
      <w:r w:rsidRPr="00A0604F">
        <w:rPr>
          <w:rFonts w:cs="Times New Roman"/>
          <w:spacing w:val="-1"/>
          <w:lang w:val="ru-RU"/>
        </w:rPr>
        <w:t>может</w:t>
      </w:r>
      <w:r w:rsidRPr="00A0604F">
        <w:rPr>
          <w:rFonts w:cs="Times New Roman"/>
          <w:spacing w:val="26"/>
          <w:lang w:val="ru-RU"/>
        </w:rPr>
        <w:t xml:space="preserve"> </w:t>
      </w:r>
      <w:r w:rsidRPr="00A0604F">
        <w:rPr>
          <w:rFonts w:cs="Times New Roman"/>
          <w:spacing w:val="-2"/>
          <w:lang w:val="ru-RU"/>
        </w:rPr>
        <w:t>ухудшить</w:t>
      </w:r>
      <w:r w:rsidRPr="00A0604F">
        <w:rPr>
          <w:rFonts w:cs="Times New Roman"/>
          <w:spacing w:val="22"/>
          <w:lang w:val="ru-RU"/>
        </w:rPr>
        <w:t xml:space="preserve"> </w:t>
      </w:r>
      <w:r w:rsidRPr="00A0604F">
        <w:rPr>
          <w:rFonts w:cs="Times New Roman"/>
          <w:spacing w:val="-1"/>
          <w:lang w:val="ru-RU"/>
        </w:rPr>
        <w:t>состояние</w:t>
      </w:r>
      <w:r w:rsidRPr="00A0604F">
        <w:rPr>
          <w:rFonts w:cs="Times New Roman"/>
          <w:spacing w:val="15"/>
          <w:lang w:val="ru-RU"/>
        </w:rPr>
        <w:t xml:space="preserve"> </w:t>
      </w:r>
      <w:r w:rsidRPr="00A0604F">
        <w:rPr>
          <w:rFonts w:cs="Times New Roman"/>
          <w:spacing w:val="-1"/>
          <w:lang w:val="ru-RU"/>
        </w:rPr>
        <w:t>объекта</w:t>
      </w:r>
      <w:r w:rsidRPr="00A0604F">
        <w:rPr>
          <w:rFonts w:cs="Times New Roman"/>
          <w:spacing w:val="85"/>
          <w:lang w:val="ru-RU"/>
        </w:rPr>
        <w:t xml:space="preserve"> </w:t>
      </w:r>
      <w:r w:rsidRPr="00A0604F">
        <w:rPr>
          <w:rFonts w:cs="Times New Roman"/>
          <w:spacing w:val="-1"/>
          <w:lang w:val="ru-RU"/>
        </w:rPr>
        <w:t>культурного</w:t>
      </w:r>
      <w:r w:rsidRPr="00A0604F">
        <w:rPr>
          <w:rFonts w:cs="Times New Roman"/>
          <w:spacing w:val="42"/>
          <w:lang w:val="ru-RU"/>
        </w:rPr>
        <w:t xml:space="preserve"> </w:t>
      </w:r>
      <w:r w:rsidRPr="00A0604F">
        <w:rPr>
          <w:rFonts w:cs="Times New Roman"/>
          <w:spacing w:val="-1"/>
          <w:lang w:val="ru-RU"/>
        </w:rPr>
        <w:t>наследия,</w:t>
      </w:r>
      <w:r w:rsidRPr="00A0604F">
        <w:rPr>
          <w:rFonts w:cs="Times New Roman"/>
          <w:spacing w:val="45"/>
          <w:lang w:val="ru-RU"/>
        </w:rPr>
        <w:t xml:space="preserve"> </w:t>
      </w:r>
      <w:r w:rsidRPr="00A0604F">
        <w:rPr>
          <w:rFonts w:cs="Times New Roman"/>
          <w:spacing w:val="-2"/>
          <w:lang w:val="ru-RU"/>
        </w:rPr>
        <w:t>нарушить</w:t>
      </w:r>
      <w:r w:rsidRPr="00A0604F">
        <w:rPr>
          <w:rFonts w:cs="Times New Roman"/>
          <w:spacing w:val="44"/>
          <w:lang w:val="ru-RU"/>
        </w:rPr>
        <w:t xml:space="preserve"> </w:t>
      </w:r>
      <w:r w:rsidRPr="00A0604F">
        <w:rPr>
          <w:rFonts w:cs="Times New Roman"/>
          <w:spacing w:val="-2"/>
          <w:lang w:val="ru-RU"/>
        </w:rPr>
        <w:t>его</w:t>
      </w:r>
      <w:r w:rsidRPr="00A0604F">
        <w:rPr>
          <w:rFonts w:cs="Times New Roman"/>
          <w:spacing w:val="42"/>
          <w:lang w:val="ru-RU"/>
        </w:rPr>
        <w:t xml:space="preserve"> </w:t>
      </w:r>
      <w:r w:rsidRPr="00A0604F">
        <w:rPr>
          <w:rFonts w:cs="Times New Roman"/>
          <w:spacing w:val="-1"/>
          <w:lang w:val="ru-RU"/>
        </w:rPr>
        <w:t>целостность</w:t>
      </w:r>
      <w:r w:rsidRPr="00A0604F">
        <w:rPr>
          <w:rFonts w:cs="Times New Roman"/>
          <w:spacing w:val="43"/>
          <w:lang w:val="ru-RU"/>
        </w:rPr>
        <w:t xml:space="preserve"> </w:t>
      </w:r>
      <w:r w:rsidRPr="00A0604F">
        <w:rPr>
          <w:rFonts w:cs="Times New Roman"/>
          <w:lang w:val="ru-RU"/>
        </w:rPr>
        <w:t>и</w:t>
      </w:r>
      <w:r w:rsidRPr="00A0604F">
        <w:rPr>
          <w:rFonts w:cs="Times New Roman"/>
          <w:spacing w:val="47"/>
          <w:lang w:val="ru-RU"/>
        </w:rPr>
        <w:t xml:space="preserve"> </w:t>
      </w:r>
      <w:r w:rsidRPr="00A0604F">
        <w:rPr>
          <w:rFonts w:cs="Times New Roman"/>
          <w:spacing w:val="-1"/>
          <w:lang w:val="ru-RU"/>
        </w:rPr>
        <w:t>сохранность,</w:t>
      </w:r>
      <w:r w:rsidRPr="00A0604F">
        <w:rPr>
          <w:rFonts w:cs="Times New Roman"/>
          <w:spacing w:val="45"/>
          <w:lang w:val="ru-RU"/>
        </w:rPr>
        <w:t xml:space="preserve"> </w:t>
      </w:r>
      <w:r w:rsidRPr="00A0604F">
        <w:rPr>
          <w:rFonts w:cs="Times New Roman"/>
          <w:spacing w:val="-1"/>
          <w:lang w:val="ru-RU"/>
        </w:rPr>
        <w:t>должны</w:t>
      </w:r>
      <w:r w:rsidRPr="00A0604F">
        <w:rPr>
          <w:rFonts w:cs="Times New Roman"/>
          <w:spacing w:val="40"/>
          <w:lang w:val="ru-RU"/>
        </w:rPr>
        <w:t xml:space="preserve"> </w:t>
      </w:r>
      <w:r w:rsidRPr="00A0604F">
        <w:rPr>
          <w:rFonts w:cs="Times New Roman"/>
          <w:spacing w:val="-1"/>
          <w:lang w:val="ru-RU"/>
        </w:rPr>
        <w:t>быть</w:t>
      </w:r>
      <w:r w:rsidRPr="00A0604F">
        <w:rPr>
          <w:rFonts w:cs="Times New Roman"/>
          <w:spacing w:val="39"/>
          <w:lang w:val="ru-RU"/>
        </w:rPr>
        <w:t xml:space="preserve"> </w:t>
      </w:r>
      <w:r w:rsidRPr="00A0604F">
        <w:rPr>
          <w:rFonts w:cs="Times New Roman"/>
          <w:spacing w:val="-1"/>
          <w:lang w:val="ru-RU"/>
        </w:rPr>
        <w:t>немедленно</w:t>
      </w:r>
      <w:r w:rsidRPr="00A0604F">
        <w:rPr>
          <w:rFonts w:cs="Times New Roman"/>
          <w:spacing w:val="42"/>
          <w:lang w:val="ru-RU"/>
        </w:rPr>
        <w:t xml:space="preserve"> </w:t>
      </w:r>
      <w:r w:rsidRPr="00A0604F">
        <w:rPr>
          <w:rFonts w:cs="Times New Roman"/>
          <w:spacing w:val="-1"/>
          <w:lang w:val="ru-RU"/>
        </w:rPr>
        <w:t>приостановлены</w:t>
      </w:r>
      <w:r w:rsidRPr="00A0604F">
        <w:rPr>
          <w:rFonts w:cs="Times New Roman"/>
          <w:spacing w:val="40"/>
          <w:lang w:val="ru-RU"/>
        </w:rPr>
        <w:t xml:space="preserve"> </w:t>
      </w:r>
      <w:r w:rsidRPr="00A0604F">
        <w:rPr>
          <w:rFonts w:cs="Times New Roman"/>
          <w:spacing w:val="-1"/>
          <w:lang w:val="ru-RU"/>
        </w:rPr>
        <w:t>заказчиком</w:t>
      </w:r>
      <w:r w:rsidRPr="00A0604F">
        <w:rPr>
          <w:rFonts w:cs="Times New Roman"/>
          <w:spacing w:val="39"/>
          <w:lang w:val="ru-RU"/>
        </w:rPr>
        <w:t xml:space="preserve"> </w:t>
      </w:r>
      <w:r w:rsidRPr="00A0604F">
        <w:rPr>
          <w:rFonts w:cs="Times New Roman"/>
          <w:lang w:val="ru-RU"/>
        </w:rPr>
        <w:t>и</w:t>
      </w:r>
      <w:r w:rsidRPr="00A0604F">
        <w:rPr>
          <w:rFonts w:cs="Times New Roman"/>
          <w:spacing w:val="81"/>
          <w:lang w:val="ru-RU"/>
        </w:rPr>
        <w:t xml:space="preserve"> </w:t>
      </w:r>
      <w:r w:rsidRPr="00A0604F">
        <w:rPr>
          <w:rFonts w:cs="Times New Roman"/>
          <w:spacing w:val="-1"/>
          <w:lang w:val="ru-RU"/>
        </w:rPr>
        <w:t>исполнителем</w:t>
      </w:r>
      <w:r w:rsidRPr="00A0604F">
        <w:rPr>
          <w:rFonts w:cs="Times New Roman"/>
          <w:spacing w:val="32"/>
          <w:lang w:val="ru-RU"/>
        </w:rPr>
        <w:t xml:space="preserve"> </w:t>
      </w:r>
      <w:r w:rsidRPr="00A0604F">
        <w:rPr>
          <w:rFonts w:cs="Times New Roman"/>
          <w:spacing w:val="-1"/>
          <w:lang w:val="ru-RU"/>
        </w:rPr>
        <w:t>работ</w:t>
      </w:r>
      <w:r w:rsidRPr="00A0604F">
        <w:rPr>
          <w:rFonts w:cs="Times New Roman"/>
          <w:spacing w:val="26"/>
          <w:lang w:val="ru-RU"/>
        </w:rPr>
        <w:t xml:space="preserve"> </w:t>
      </w:r>
      <w:r w:rsidRPr="00A0604F">
        <w:rPr>
          <w:rFonts w:cs="Times New Roman"/>
          <w:spacing w:val="-1"/>
          <w:lang w:val="ru-RU"/>
        </w:rPr>
        <w:t>после</w:t>
      </w:r>
      <w:r w:rsidRPr="00A0604F">
        <w:rPr>
          <w:rFonts w:cs="Times New Roman"/>
          <w:spacing w:val="30"/>
          <w:lang w:val="ru-RU"/>
        </w:rPr>
        <w:t xml:space="preserve"> </w:t>
      </w:r>
      <w:r w:rsidRPr="00A0604F">
        <w:rPr>
          <w:rFonts w:cs="Times New Roman"/>
          <w:spacing w:val="-2"/>
          <w:lang w:val="ru-RU"/>
        </w:rPr>
        <w:t>получения</w:t>
      </w:r>
      <w:r w:rsidRPr="00A0604F">
        <w:rPr>
          <w:rFonts w:cs="Times New Roman"/>
          <w:spacing w:val="30"/>
          <w:lang w:val="ru-RU"/>
        </w:rPr>
        <w:t xml:space="preserve"> </w:t>
      </w:r>
      <w:r w:rsidRPr="00A0604F">
        <w:rPr>
          <w:rFonts w:cs="Times New Roman"/>
          <w:spacing w:val="-1"/>
          <w:lang w:val="ru-RU"/>
        </w:rPr>
        <w:t>письменного</w:t>
      </w:r>
      <w:r w:rsidRPr="00A0604F">
        <w:rPr>
          <w:rFonts w:cs="Times New Roman"/>
          <w:spacing w:val="35"/>
          <w:lang w:val="ru-RU"/>
        </w:rPr>
        <w:t xml:space="preserve"> </w:t>
      </w:r>
      <w:r w:rsidRPr="00A0604F">
        <w:rPr>
          <w:rFonts w:cs="Times New Roman"/>
          <w:spacing w:val="-1"/>
          <w:lang w:val="ru-RU"/>
        </w:rPr>
        <w:t>предписания</w:t>
      </w:r>
      <w:r w:rsidRPr="00A0604F">
        <w:rPr>
          <w:rFonts w:cs="Times New Roman"/>
          <w:spacing w:val="26"/>
          <w:lang w:val="ru-RU"/>
        </w:rPr>
        <w:t xml:space="preserve"> </w:t>
      </w:r>
      <w:r w:rsidRPr="00A0604F">
        <w:rPr>
          <w:rFonts w:cs="Times New Roman"/>
          <w:spacing w:val="-1"/>
          <w:lang w:val="ru-RU"/>
        </w:rPr>
        <w:t>республиканского</w:t>
      </w:r>
      <w:r w:rsidRPr="00A0604F">
        <w:rPr>
          <w:rFonts w:cs="Times New Roman"/>
          <w:spacing w:val="26"/>
          <w:lang w:val="ru-RU"/>
        </w:rPr>
        <w:t xml:space="preserve"> </w:t>
      </w:r>
      <w:r w:rsidRPr="00A0604F">
        <w:rPr>
          <w:rFonts w:cs="Times New Roman"/>
          <w:lang w:val="ru-RU"/>
        </w:rPr>
        <w:t>органа</w:t>
      </w:r>
      <w:r w:rsidRPr="00A0604F">
        <w:rPr>
          <w:rFonts w:cs="Times New Roman"/>
          <w:spacing w:val="25"/>
          <w:lang w:val="ru-RU"/>
        </w:rPr>
        <w:t xml:space="preserve"> </w:t>
      </w:r>
      <w:r w:rsidRPr="00A0604F">
        <w:rPr>
          <w:rFonts w:cs="Times New Roman"/>
          <w:spacing w:val="-1"/>
          <w:lang w:val="ru-RU"/>
        </w:rPr>
        <w:t>охраны</w:t>
      </w:r>
      <w:r w:rsidRPr="00A0604F">
        <w:rPr>
          <w:rFonts w:cs="Times New Roman"/>
          <w:spacing w:val="32"/>
          <w:lang w:val="ru-RU"/>
        </w:rPr>
        <w:t xml:space="preserve"> </w:t>
      </w:r>
      <w:r w:rsidRPr="00A0604F">
        <w:rPr>
          <w:rFonts w:cs="Times New Roman"/>
          <w:spacing w:val="-1"/>
          <w:lang w:val="ru-RU"/>
        </w:rPr>
        <w:t>объектов</w:t>
      </w:r>
      <w:r w:rsidRPr="00A0604F">
        <w:rPr>
          <w:rFonts w:cs="Times New Roman"/>
          <w:spacing w:val="33"/>
          <w:lang w:val="ru-RU"/>
        </w:rPr>
        <w:t xml:space="preserve"> </w:t>
      </w:r>
      <w:r w:rsidRPr="00A0604F">
        <w:rPr>
          <w:rFonts w:cs="Times New Roman"/>
          <w:spacing w:val="-1"/>
          <w:lang w:val="ru-RU"/>
        </w:rPr>
        <w:t>культурного</w:t>
      </w:r>
      <w:r w:rsidRPr="00A0604F">
        <w:rPr>
          <w:rFonts w:cs="Times New Roman"/>
          <w:spacing w:val="35"/>
          <w:lang w:val="ru-RU"/>
        </w:rPr>
        <w:t xml:space="preserve"> </w:t>
      </w:r>
      <w:r w:rsidRPr="00A0604F">
        <w:rPr>
          <w:rFonts w:cs="Times New Roman"/>
          <w:spacing w:val="-2"/>
          <w:lang w:val="ru-RU"/>
        </w:rPr>
        <w:t>наследия</w:t>
      </w:r>
      <w:r w:rsidRPr="00A0604F">
        <w:rPr>
          <w:rFonts w:cs="Times New Roman"/>
          <w:spacing w:val="115"/>
          <w:lang w:val="ru-RU"/>
        </w:rPr>
        <w:t xml:space="preserve"> </w:t>
      </w:r>
      <w:r w:rsidRPr="00A0604F">
        <w:rPr>
          <w:rFonts w:cs="Times New Roman"/>
          <w:spacing w:val="-1"/>
          <w:lang w:val="ru-RU"/>
        </w:rPr>
        <w:t>либо</w:t>
      </w:r>
      <w:r w:rsidRPr="00A0604F">
        <w:rPr>
          <w:rFonts w:cs="Times New Roman"/>
          <w:spacing w:val="6"/>
          <w:lang w:val="ru-RU"/>
        </w:rPr>
        <w:t xml:space="preserve"> </w:t>
      </w:r>
      <w:r w:rsidRPr="00A0604F">
        <w:rPr>
          <w:rFonts w:cs="Times New Roman"/>
          <w:spacing w:val="-1"/>
          <w:lang w:val="ru-RU"/>
        </w:rPr>
        <w:t>федерального</w:t>
      </w:r>
      <w:r w:rsidRPr="00A0604F">
        <w:rPr>
          <w:rFonts w:cs="Times New Roman"/>
          <w:spacing w:val="2"/>
          <w:lang w:val="ru-RU"/>
        </w:rPr>
        <w:t xml:space="preserve"> </w:t>
      </w:r>
      <w:r w:rsidRPr="00A0604F">
        <w:rPr>
          <w:rFonts w:cs="Times New Roman"/>
          <w:lang w:val="ru-RU"/>
        </w:rPr>
        <w:t>органа</w:t>
      </w:r>
      <w:r w:rsidRPr="00A0604F">
        <w:rPr>
          <w:rFonts w:cs="Times New Roman"/>
          <w:spacing w:val="-4"/>
          <w:lang w:val="ru-RU"/>
        </w:rPr>
        <w:t xml:space="preserve"> </w:t>
      </w:r>
      <w:r w:rsidRPr="00A0604F">
        <w:rPr>
          <w:rFonts w:cs="Times New Roman"/>
          <w:spacing w:val="-1"/>
          <w:lang w:val="ru-RU"/>
        </w:rPr>
        <w:t>охраны объектов культурного</w:t>
      </w:r>
      <w:r w:rsidRPr="00A0604F">
        <w:rPr>
          <w:rFonts w:cs="Times New Roman"/>
          <w:spacing w:val="2"/>
          <w:lang w:val="ru-RU"/>
        </w:rPr>
        <w:t xml:space="preserve"> </w:t>
      </w:r>
      <w:r w:rsidRPr="00A0604F">
        <w:rPr>
          <w:rFonts w:cs="Times New Roman"/>
          <w:spacing w:val="-1"/>
          <w:lang w:val="ru-RU"/>
        </w:rPr>
        <w:t>наследия.</w:t>
      </w:r>
    </w:p>
    <w:p w:rsidR="00284999" w:rsidRPr="00A0604F" w:rsidRDefault="00284999" w:rsidP="00A0604F">
      <w:pPr>
        <w:pStyle w:val="a3"/>
        <w:numPr>
          <w:ilvl w:val="0"/>
          <w:numId w:val="15"/>
        </w:numPr>
        <w:tabs>
          <w:tab w:val="left" w:pos="1103"/>
        </w:tabs>
        <w:ind w:left="0" w:firstLine="567"/>
        <w:rPr>
          <w:rFonts w:cs="Times New Roman"/>
          <w:lang w:val="ru-RU"/>
        </w:rPr>
      </w:pPr>
      <w:r w:rsidRPr="00A0604F">
        <w:rPr>
          <w:rFonts w:cs="Times New Roman"/>
          <w:spacing w:val="-1"/>
          <w:lang w:val="ru-RU"/>
        </w:rPr>
        <w:t>После</w:t>
      </w:r>
      <w:r w:rsidRPr="00A0604F">
        <w:rPr>
          <w:rFonts w:cs="Times New Roman"/>
          <w:spacing w:val="50"/>
          <w:lang w:val="ru-RU"/>
        </w:rPr>
        <w:t xml:space="preserve"> </w:t>
      </w:r>
      <w:r w:rsidRPr="00A0604F">
        <w:rPr>
          <w:rFonts w:cs="Times New Roman"/>
          <w:spacing w:val="-1"/>
          <w:lang w:val="ru-RU"/>
        </w:rPr>
        <w:t>принятия</w:t>
      </w:r>
      <w:r w:rsidRPr="00A0604F">
        <w:rPr>
          <w:rFonts w:cs="Times New Roman"/>
          <w:spacing w:val="50"/>
          <w:lang w:val="ru-RU"/>
        </w:rPr>
        <w:t xml:space="preserve"> </w:t>
      </w:r>
      <w:r w:rsidRPr="00A0604F">
        <w:rPr>
          <w:rFonts w:cs="Times New Roman"/>
          <w:lang w:val="ru-RU"/>
        </w:rPr>
        <w:t>мер</w:t>
      </w:r>
      <w:r w:rsidRPr="00A0604F">
        <w:rPr>
          <w:rFonts w:cs="Times New Roman"/>
          <w:spacing w:val="50"/>
          <w:lang w:val="ru-RU"/>
        </w:rPr>
        <w:t xml:space="preserve"> </w:t>
      </w:r>
      <w:r w:rsidRPr="00A0604F">
        <w:rPr>
          <w:rFonts w:cs="Times New Roman"/>
          <w:spacing w:val="-2"/>
          <w:lang w:val="ru-RU"/>
        </w:rPr>
        <w:t>по</w:t>
      </w:r>
      <w:r w:rsidRPr="00A0604F">
        <w:rPr>
          <w:rFonts w:cs="Times New Roman"/>
          <w:spacing w:val="50"/>
          <w:lang w:val="ru-RU"/>
        </w:rPr>
        <w:t xml:space="preserve"> </w:t>
      </w:r>
      <w:r w:rsidRPr="00A0604F">
        <w:rPr>
          <w:rFonts w:cs="Times New Roman"/>
          <w:spacing w:val="-1"/>
          <w:lang w:val="ru-RU"/>
        </w:rPr>
        <w:t>ликвидации</w:t>
      </w:r>
      <w:r w:rsidRPr="00A0604F">
        <w:rPr>
          <w:rFonts w:cs="Times New Roman"/>
          <w:spacing w:val="41"/>
          <w:lang w:val="ru-RU"/>
        </w:rPr>
        <w:t xml:space="preserve"> </w:t>
      </w:r>
      <w:r w:rsidRPr="00A0604F">
        <w:rPr>
          <w:rFonts w:cs="Times New Roman"/>
          <w:lang w:val="ru-RU"/>
        </w:rPr>
        <w:t>опасности</w:t>
      </w:r>
      <w:r w:rsidRPr="00A0604F">
        <w:rPr>
          <w:rFonts w:cs="Times New Roman"/>
          <w:spacing w:val="51"/>
          <w:lang w:val="ru-RU"/>
        </w:rPr>
        <w:t xml:space="preserve"> </w:t>
      </w:r>
      <w:r w:rsidRPr="00A0604F">
        <w:rPr>
          <w:rFonts w:cs="Times New Roman"/>
          <w:spacing w:val="-1"/>
          <w:lang w:val="ru-RU"/>
        </w:rPr>
        <w:t>разрушения</w:t>
      </w:r>
      <w:r w:rsidRPr="00A0604F">
        <w:rPr>
          <w:rFonts w:cs="Times New Roman"/>
          <w:spacing w:val="45"/>
          <w:lang w:val="ru-RU"/>
        </w:rPr>
        <w:t xml:space="preserve"> </w:t>
      </w:r>
      <w:r w:rsidRPr="00A0604F">
        <w:rPr>
          <w:rFonts w:cs="Times New Roman"/>
          <w:spacing w:val="-1"/>
          <w:lang w:val="ru-RU"/>
        </w:rPr>
        <w:t>обнаруженного</w:t>
      </w:r>
      <w:r w:rsidRPr="00A0604F">
        <w:rPr>
          <w:rFonts w:cs="Times New Roman"/>
          <w:spacing w:val="45"/>
          <w:lang w:val="ru-RU"/>
        </w:rPr>
        <w:t xml:space="preserve"> </w:t>
      </w:r>
      <w:r w:rsidRPr="00A0604F">
        <w:rPr>
          <w:rFonts w:cs="Times New Roman"/>
          <w:spacing w:val="-1"/>
          <w:lang w:val="ru-RU"/>
        </w:rPr>
        <w:t>объекта,</w:t>
      </w:r>
      <w:r w:rsidRPr="00A0604F">
        <w:rPr>
          <w:rFonts w:cs="Times New Roman"/>
          <w:spacing w:val="47"/>
          <w:lang w:val="ru-RU"/>
        </w:rPr>
        <w:t xml:space="preserve"> </w:t>
      </w:r>
      <w:r w:rsidRPr="00A0604F">
        <w:rPr>
          <w:rFonts w:cs="Times New Roman"/>
          <w:spacing w:val="-1"/>
          <w:lang w:val="ru-RU"/>
        </w:rPr>
        <w:t>обладающего</w:t>
      </w:r>
      <w:r w:rsidRPr="00A0604F">
        <w:rPr>
          <w:rFonts w:cs="Times New Roman"/>
          <w:spacing w:val="54"/>
          <w:lang w:val="ru-RU"/>
        </w:rPr>
        <w:t xml:space="preserve"> </w:t>
      </w:r>
      <w:r w:rsidRPr="00A0604F">
        <w:rPr>
          <w:rFonts w:cs="Times New Roman"/>
          <w:spacing w:val="-1"/>
          <w:lang w:val="ru-RU"/>
        </w:rPr>
        <w:t>признаками</w:t>
      </w:r>
      <w:r w:rsidRPr="00A0604F">
        <w:rPr>
          <w:rFonts w:cs="Times New Roman"/>
          <w:spacing w:val="46"/>
          <w:lang w:val="ru-RU"/>
        </w:rPr>
        <w:t xml:space="preserve"> </w:t>
      </w:r>
      <w:r w:rsidRPr="00A0604F">
        <w:rPr>
          <w:rFonts w:cs="Times New Roman"/>
          <w:spacing w:val="-1"/>
          <w:lang w:val="ru-RU"/>
        </w:rPr>
        <w:t>объекта</w:t>
      </w:r>
      <w:r w:rsidRPr="00A0604F">
        <w:rPr>
          <w:rFonts w:cs="Times New Roman"/>
          <w:spacing w:val="89"/>
          <w:lang w:val="ru-RU"/>
        </w:rPr>
        <w:t xml:space="preserve"> </w:t>
      </w:r>
      <w:r w:rsidRPr="00A0604F">
        <w:rPr>
          <w:rFonts w:cs="Times New Roman"/>
          <w:spacing w:val="-1"/>
          <w:lang w:val="ru-RU"/>
        </w:rPr>
        <w:t>культурного</w:t>
      </w:r>
      <w:r w:rsidRPr="00A0604F">
        <w:rPr>
          <w:rFonts w:cs="Times New Roman"/>
          <w:spacing w:val="33"/>
          <w:lang w:val="ru-RU"/>
        </w:rPr>
        <w:t xml:space="preserve"> </w:t>
      </w:r>
      <w:r w:rsidRPr="00A0604F">
        <w:rPr>
          <w:rFonts w:cs="Times New Roman"/>
          <w:spacing w:val="-1"/>
          <w:lang w:val="ru-RU"/>
        </w:rPr>
        <w:t>наследия,</w:t>
      </w:r>
      <w:r w:rsidRPr="00A0604F">
        <w:rPr>
          <w:rFonts w:cs="Times New Roman"/>
          <w:spacing w:val="35"/>
          <w:lang w:val="ru-RU"/>
        </w:rPr>
        <w:t xml:space="preserve"> </w:t>
      </w:r>
      <w:r w:rsidRPr="00A0604F">
        <w:rPr>
          <w:rFonts w:cs="Times New Roman"/>
          <w:lang w:val="ru-RU"/>
        </w:rPr>
        <w:t>или</w:t>
      </w:r>
      <w:r w:rsidRPr="00A0604F">
        <w:rPr>
          <w:rFonts w:cs="Times New Roman"/>
          <w:spacing w:val="30"/>
          <w:lang w:val="ru-RU"/>
        </w:rPr>
        <w:t xml:space="preserve"> </w:t>
      </w:r>
      <w:r w:rsidRPr="00A0604F">
        <w:rPr>
          <w:rFonts w:cs="Times New Roman"/>
          <w:spacing w:val="-1"/>
          <w:lang w:val="ru-RU"/>
        </w:rPr>
        <w:t>после</w:t>
      </w:r>
      <w:r w:rsidRPr="00A0604F">
        <w:rPr>
          <w:rFonts w:cs="Times New Roman"/>
          <w:spacing w:val="32"/>
          <w:lang w:val="ru-RU"/>
        </w:rPr>
        <w:t xml:space="preserve"> </w:t>
      </w:r>
      <w:r w:rsidRPr="00A0604F">
        <w:rPr>
          <w:rFonts w:cs="Times New Roman"/>
          <w:spacing w:val="-2"/>
          <w:lang w:val="ru-RU"/>
        </w:rPr>
        <w:t>устранения</w:t>
      </w:r>
      <w:r w:rsidRPr="00A0604F">
        <w:rPr>
          <w:rFonts w:cs="Times New Roman"/>
          <w:spacing w:val="33"/>
          <w:lang w:val="ru-RU"/>
        </w:rPr>
        <w:t xml:space="preserve"> </w:t>
      </w:r>
      <w:r w:rsidRPr="00A0604F">
        <w:rPr>
          <w:rFonts w:cs="Times New Roman"/>
          <w:spacing w:val="-1"/>
          <w:lang w:val="ru-RU"/>
        </w:rPr>
        <w:t>угрозы</w:t>
      </w:r>
      <w:r w:rsidRPr="00A0604F">
        <w:rPr>
          <w:rFonts w:cs="Times New Roman"/>
          <w:spacing w:val="35"/>
          <w:lang w:val="ru-RU"/>
        </w:rPr>
        <w:t xml:space="preserve"> </w:t>
      </w:r>
      <w:r w:rsidRPr="00A0604F">
        <w:rPr>
          <w:rFonts w:cs="Times New Roman"/>
          <w:spacing w:val="-2"/>
          <w:lang w:val="ru-RU"/>
        </w:rPr>
        <w:t>нарушения</w:t>
      </w:r>
      <w:r w:rsidRPr="00A0604F">
        <w:rPr>
          <w:rFonts w:cs="Times New Roman"/>
          <w:spacing w:val="33"/>
          <w:lang w:val="ru-RU"/>
        </w:rPr>
        <w:t xml:space="preserve"> </w:t>
      </w:r>
      <w:r w:rsidRPr="00A0604F">
        <w:rPr>
          <w:rFonts w:cs="Times New Roman"/>
          <w:spacing w:val="-1"/>
          <w:lang w:val="ru-RU"/>
        </w:rPr>
        <w:t>целостности</w:t>
      </w:r>
      <w:r w:rsidRPr="00A0604F">
        <w:rPr>
          <w:rFonts w:cs="Times New Roman"/>
          <w:spacing w:val="30"/>
          <w:lang w:val="ru-RU"/>
        </w:rPr>
        <w:t xml:space="preserve"> </w:t>
      </w:r>
      <w:r w:rsidRPr="00A0604F">
        <w:rPr>
          <w:rFonts w:cs="Times New Roman"/>
          <w:lang w:val="ru-RU"/>
        </w:rPr>
        <w:t>и</w:t>
      </w:r>
      <w:r w:rsidRPr="00A0604F">
        <w:rPr>
          <w:rFonts w:cs="Times New Roman"/>
          <w:spacing w:val="34"/>
          <w:lang w:val="ru-RU"/>
        </w:rPr>
        <w:t xml:space="preserve"> </w:t>
      </w:r>
      <w:r w:rsidRPr="00A0604F">
        <w:rPr>
          <w:rFonts w:cs="Times New Roman"/>
          <w:spacing w:val="-1"/>
          <w:lang w:val="ru-RU"/>
        </w:rPr>
        <w:t>сохранности</w:t>
      </w:r>
      <w:r w:rsidRPr="00A0604F">
        <w:rPr>
          <w:rFonts w:cs="Times New Roman"/>
          <w:spacing w:val="25"/>
          <w:lang w:val="ru-RU"/>
        </w:rPr>
        <w:t xml:space="preserve"> </w:t>
      </w:r>
      <w:r w:rsidRPr="00A0604F">
        <w:rPr>
          <w:rFonts w:cs="Times New Roman"/>
          <w:spacing w:val="-1"/>
          <w:lang w:val="ru-RU"/>
        </w:rPr>
        <w:t>объекта</w:t>
      </w:r>
      <w:r w:rsidRPr="00A0604F">
        <w:rPr>
          <w:rFonts w:cs="Times New Roman"/>
          <w:spacing w:val="33"/>
          <w:lang w:val="ru-RU"/>
        </w:rPr>
        <w:t xml:space="preserve"> </w:t>
      </w:r>
      <w:r w:rsidRPr="00A0604F">
        <w:rPr>
          <w:rFonts w:cs="Times New Roman"/>
          <w:spacing w:val="-1"/>
          <w:lang w:val="ru-RU"/>
        </w:rPr>
        <w:t>культурного</w:t>
      </w:r>
      <w:r w:rsidRPr="00A0604F">
        <w:rPr>
          <w:rFonts w:cs="Times New Roman"/>
          <w:spacing w:val="37"/>
          <w:lang w:val="ru-RU"/>
        </w:rPr>
        <w:t xml:space="preserve"> </w:t>
      </w:r>
      <w:r w:rsidRPr="00A0604F">
        <w:rPr>
          <w:rFonts w:cs="Times New Roman"/>
          <w:spacing w:val="-1"/>
          <w:lang w:val="ru-RU"/>
        </w:rPr>
        <w:t>наследия</w:t>
      </w:r>
      <w:r w:rsidRPr="00A0604F">
        <w:rPr>
          <w:rFonts w:cs="Times New Roman"/>
          <w:spacing w:val="104"/>
          <w:lang w:val="ru-RU"/>
        </w:rPr>
        <w:t xml:space="preserve"> </w:t>
      </w:r>
      <w:r w:rsidRPr="00A0604F">
        <w:rPr>
          <w:rFonts w:cs="Times New Roman"/>
          <w:spacing w:val="-1"/>
          <w:lang w:val="ru-RU"/>
        </w:rPr>
        <w:t>приостановленные</w:t>
      </w:r>
      <w:r w:rsidRPr="00A0604F">
        <w:rPr>
          <w:rFonts w:cs="Times New Roman"/>
          <w:spacing w:val="3"/>
          <w:lang w:val="ru-RU"/>
        </w:rPr>
        <w:t xml:space="preserve"> </w:t>
      </w:r>
      <w:r w:rsidRPr="00A0604F">
        <w:rPr>
          <w:rFonts w:cs="Times New Roman"/>
          <w:spacing w:val="-1"/>
          <w:lang w:val="ru-RU"/>
        </w:rPr>
        <w:t>работы</w:t>
      </w:r>
      <w:r w:rsidRPr="00A0604F">
        <w:rPr>
          <w:rFonts w:cs="Times New Roman"/>
          <w:spacing w:val="6"/>
          <w:lang w:val="ru-RU"/>
        </w:rPr>
        <w:t xml:space="preserve"> </w:t>
      </w:r>
      <w:r w:rsidRPr="00A0604F">
        <w:rPr>
          <w:rFonts w:cs="Times New Roman"/>
          <w:spacing w:val="-3"/>
          <w:lang w:val="ru-RU"/>
        </w:rPr>
        <w:t>могут</w:t>
      </w:r>
      <w:r w:rsidRPr="00A0604F">
        <w:rPr>
          <w:rFonts w:cs="Times New Roman"/>
          <w:spacing w:val="10"/>
          <w:lang w:val="ru-RU"/>
        </w:rPr>
        <w:t xml:space="preserve"> </w:t>
      </w:r>
      <w:r w:rsidRPr="00A0604F">
        <w:rPr>
          <w:rFonts w:cs="Times New Roman"/>
          <w:spacing w:val="-1"/>
          <w:lang w:val="ru-RU"/>
        </w:rPr>
        <w:t>быть</w:t>
      </w:r>
      <w:r w:rsidRPr="00A0604F">
        <w:rPr>
          <w:rFonts w:cs="Times New Roman"/>
          <w:spacing w:val="6"/>
          <w:lang w:val="ru-RU"/>
        </w:rPr>
        <w:t xml:space="preserve"> </w:t>
      </w:r>
      <w:r w:rsidRPr="00A0604F">
        <w:rPr>
          <w:rFonts w:cs="Times New Roman"/>
          <w:lang w:val="ru-RU"/>
        </w:rPr>
        <w:t>возобновлены</w:t>
      </w:r>
      <w:r w:rsidRPr="00A0604F">
        <w:rPr>
          <w:rFonts w:cs="Times New Roman"/>
          <w:spacing w:val="1"/>
          <w:lang w:val="ru-RU"/>
        </w:rPr>
        <w:t xml:space="preserve"> </w:t>
      </w:r>
      <w:r w:rsidRPr="00A0604F">
        <w:rPr>
          <w:rFonts w:cs="Times New Roman"/>
          <w:spacing w:val="-2"/>
          <w:lang w:val="ru-RU"/>
        </w:rPr>
        <w:t>по</w:t>
      </w:r>
      <w:r w:rsidRPr="00A0604F">
        <w:rPr>
          <w:rFonts w:cs="Times New Roman"/>
          <w:spacing w:val="9"/>
          <w:lang w:val="ru-RU"/>
        </w:rPr>
        <w:t xml:space="preserve"> </w:t>
      </w:r>
      <w:r w:rsidRPr="00A0604F">
        <w:rPr>
          <w:rFonts w:cs="Times New Roman"/>
          <w:spacing w:val="-1"/>
          <w:lang w:val="ru-RU"/>
        </w:rPr>
        <w:t>письменному</w:t>
      </w:r>
      <w:r w:rsidRPr="00A0604F">
        <w:rPr>
          <w:rFonts w:cs="Times New Roman"/>
          <w:spacing w:val="54"/>
          <w:lang w:val="ru-RU"/>
        </w:rPr>
        <w:t xml:space="preserve"> </w:t>
      </w:r>
      <w:r w:rsidRPr="00A0604F">
        <w:rPr>
          <w:rFonts w:cs="Times New Roman"/>
          <w:spacing w:val="-1"/>
          <w:lang w:val="ru-RU"/>
        </w:rPr>
        <w:t>разрешению</w:t>
      </w:r>
      <w:r w:rsidRPr="00A0604F">
        <w:rPr>
          <w:rFonts w:cs="Times New Roman"/>
          <w:spacing w:val="2"/>
          <w:lang w:val="ru-RU"/>
        </w:rPr>
        <w:t xml:space="preserve"> </w:t>
      </w:r>
      <w:r w:rsidRPr="00A0604F">
        <w:rPr>
          <w:rFonts w:cs="Times New Roman"/>
          <w:spacing w:val="-1"/>
          <w:lang w:val="ru-RU"/>
        </w:rPr>
        <w:t>соответствующего</w:t>
      </w:r>
      <w:r w:rsidRPr="00A0604F">
        <w:rPr>
          <w:rFonts w:cs="Times New Roman"/>
          <w:spacing w:val="4"/>
          <w:lang w:val="ru-RU"/>
        </w:rPr>
        <w:t xml:space="preserve"> </w:t>
      </w:r>
      <w:r w:rsidRPr="00A0604F">
        <w:rPr>
          <w:rFonts w:cs="Times New Roman"/>
          <w:lang w:val="ru-RU"/>
        </w:rPr>
        <w:t>органа</w:t>
      </w:r>
      <w:r w:rsidRPr="00A0604F">
        <w:rPr>
          <w:rFonts w:cs="Times New Roman"/>
          <w:spacing w:val="58"/>
          <w:lang w:val="ru-RU"/>
        </w:rPr>
        <w:t xml:space="preserve"> </w:t>
      </w:r>
      <w:r w:rsidRPr="00A0604F">
        <w:rPr>
          <w:rFonts w:cs="Times New Roman"/>
          <w:spacing w:val="-1"/>
          <w:lang w:val="ru-RU"/>
        </w:rPr>
        <w:t>охраны</w:t>
      </w:r>
      <w:r w:rsidRPr="00A0604F">
        <w:rPr>
          <w:rFonts w:cs="Times New Roman"/>
          <w:spacing w:val="1"/>
          <w:lang w:val="ru-RU"/>
        </w:rPr>
        <w:t xml:space="preserve"> </w:t>
      </w:r>
      <w:r w:rsidRPr="00A0604F">
        <w:rPr>
          <w:rFonts w:cs="Times New Roman"/>
          <w:spacing w:val="-1"/>
          <w:lang w:val="ru-RU"/>
        </w:rPr>
        <w:t>объектов</w:t>
      </w:r>
      <w:r w:rsidRPr="00A0604F">
        <w:rPr>
          <w:rFonts w:cs="Times New Roman"/>
          <w:spacing w:val="125"/>
          <w:lang w:val="ru-RU"/>
        </w:rPr>
        <w:t xml:space="preserve"> </w:t>
      </w:r>
      <w:r w:rsidRPr="00A0604F">
        <w:rPr>
          <w:rFonts w:cs="Times New Roman"/>
          <w:spacing w:val="-1"/>
          <w:lang w:val="ru-RU"/>
        </w:rPr>
        <w:t>культурного</w:t>
      </w:r>
      <w:r w:rsidRPr="00A0604F">
        <w:rPr>
          <w:rFonts w:cs="Times New Roman"/>
          <w:spacing w:val="2"/>
          <w:lang w:val="ru-RU"/>
        </w:rPr>
        <w:t xml:space="preserve"> </w:t>
      </w:r>
      <w:r w:rsidRPr="00A0604F">
        <w:rPr>
          <w:rFonts w:cs="Times New Roman"/>
          <w:spacing w:val="-1"/>
          <w:lang w:val="ru-RU"/>
        </w:rPr>
        <w:t>наследия,</w:t>
      </w:r>
      <w:r w:rsidRPr="00A0604F">
        <w:rPr>
          <w:rFonts w:cs="Times New Roman"/>
          <w:spacing w:val="4"/>
          <w:lang w:val="ru-RU"/>
        </w:rPr>
        <w:t xml:space="preserve"> </w:t>
      </w:r>
      <w:r w:rsidRPr="00A0604F">
        <w:rPr>
          <w:rFonts w:cs="Times New Roman"/>
          <w:spacing w:val="-2"/>
          <w:lang w:val="ru-RU"/>
        </w:rPr>
        <w:t>по</w:t>
      </w:r>
      <w:r w:rsidRPr="00A0604F">
        <w:rPr>
          <w:rFonts w:cs="Times New Roman"/>
          <w:spacing w:val="2"/>
          <w:lang w:val="ru-RU"/>
        </w:rPr>
        <w:t xml:space="preserve"> </w:t>
      </w:r>
      <w:r w:rsidRPr="00A0604F">
        <w:rPr>
          <w:rFonts w:cs="Times New Roman"/>
          <w:spacing w:val="-1"/>
          <w:lang w:val="ru-RU"/>
        </w:rPr>
        <w:t>предписанию</w:t>
      </w:r>
      <w:r w:rsidRPr="00A0604F">
        <w:rPr>
          <w:rFonts w:cs="Times New Roman"/>
          <w:lang w:val="ru-RU"/>
        </w:rPr>
        <w:t xml:space="preserve"> </w:t>
      </w:r>
      <w:r w:rsidRPr="00A0604F">
        <w:rPr>
          <w:rFonts w:cs="Times New Roman"/>
          <w:spacing w:val="-1"/>
          <w:lang w:val="ru-RU"/>
        </w:rPr>
        <w:t>которого</w:t>
      </w:r>
      <w:r w:rsidRPr="00A0604F">
        <w:rPr>
          <w:rFonts w:cs="Times New Roman"/>
          <w:spacing w:val="2"/>
          <w:lang w:val="ru-RU"/>
        </w:rPr>
        <w:t xml:space="preserve"> </w:t>
      </w:r>
      <w:r w:rsidRPr="00A0604F">
        <w:rPr>
          <w:rFonts w:cs="Times New Roman"/>
          <w:spacing w:val="-1"/>
          <w:lang w:val="ru-RU"/>
        </w:rPr>
        <w:t>работы</w:t>
      </w:r>
      <w:r w:rsidRPr="00A0604F">
        <w:rPr>
          <w:rFonts w:cs="Times New Roman"/>
          <w:spacing w:val="4"/>
          <w:lang w:val="ru-RU"/>
        </w:rPr>
        <w:t xml:space="preserve"> </w:t>
      </w:r>
      <w:r w:rsidRPr="00A0604F">
        <w:rPr>
          <w:rFonts w:cs="Times New Roman"/>
          <w:spacing w:val="-2"/>
          <w:lang w:val="ru-RU"/>
        </w:rPr>
        <w:t>были</w:t>
      </w:r>
      <w:r w:rsidRPr="00A0604F">
        <w:rPr>
          <w:rFonts w:cs="Times New Roman"/>
          <w:spacing w:val="3"/>
          <w:lang w:val="ru-RU"/>
        </w:rPr>
        <w:t xml:space="preserve"> </w:t>
      </w:r>
      <w:r w:rsidRPr="00A0604F">
        <w:rPr>
          <w:rFonts w:cs="Times New Roman"/>
          <w:spacing w:val="-1"/>
          <w:lang w:val="ru-RU"/>
        </w:rPr>
        <w:t>приостановлены.</w:t>
      </w:r>
    </w:p>
    <w:p w:rsidR="00284999" w:rsidRPr="00A0604F" w:rsidRDefault="00284999" w:rsidP="00A0604F">
      <w:pPr>
        <w:ind w:firstLine="567"/>
        <w:rPr>
          <w:rFonts w:eastAsia="Times New Roman" w:cs="Times New Roman"/>
          <w:szCs w:val="24"/>
        </w:rPr>
      </w:pPr>
    </w:p>
    <w:p w:rsidR="00284999" w:rsidRPr="00733DCE" w:rsidRDefault="00284999" w:rsidP="00733DCE">
      <w:pPr>
        <w:rPr>
          <w:b/>
          <w:bCs/>
        </w:rPr>
      </w:pPr>
      <w:r w:rsidRPr="00733DCE">
        <w:rPr>
          <w:b/>
        </w:rPr>
        <w:t>6.</w:t>
      </w:r>
      <w:r w:rsidRPr="00733DCE">
        <w:rPr>
          <w:b/>
          <w:spacing w:val="5"/>
        </w:rPr>
        <w:t xml:space="preserve"> </w:t>
      </w:r>
      <w:r w:rsidRPr="00733DCE">
        <w:rPr>
          <w:b/>
          <w:spacing w:val="-1"/>
        </w:rPr>
        <w:t>Описание</w:t>
      </w:r>
      <w:r w:rsidRPr="00733DCE">
        <w:rPr>
          <w:b/>
          <w:spacing w:val="1"/>
        </w:rPr>
        <w:t xml:space="preserve"> </w:t>
      </w:r>
      <w:r w:rsidRPr="00733DCE">
        <w:rPr>
          <w:b/>
          <w:spacing w:val="-1"/>
        </w:rPr>
        <w:t>ограничений</w:t>
      </w:r>
      <w:r w:rsidRPr="00733DCE">
        <w:rPr>
          <w:b/>
          <w:spacing w:val="-2"/>
        </w:rPr>
        <w:t xml:space="preserve"> </w:t>
      </w:r>
      <w:r w:rsidRPr="00733DCE">
        <w:rPr>
          <w:b/>
        </w:rPr>
        <w:t>в</w:t>
      </w:r>
      <w:r w:rsidRPr="00733DCE">
        <w:rPr>
          <w:b/>
          <w:spacing w:val="2"/>
        </w:rPr>
        <w:t xml:space="preserve"> </w:t>
      </w:r>
      <w:r w:rsidRPr="00733DCE">
        <w:rPr>
          <w:b/>
        </w:rPr>
        <w:t>зонах</w:t>
      </w:r>
      <w:r w:rsidRPr="00733DCE">
        <w:rPr>
          <w:b/>
          <w:spacing w:val="-3"/>
        </w:rPr>
        <w:t xml:space="preserve"> </w:t>
      </w:r>
      <w:r w:rsidRPr="00733DCE">
        <w:rPr>
          <w:b/>
          <w:spacing w:val="-1"/>
        </w:rPr>
        <w:t>чрезвычайных</w:t>
      </w:r>
      <w:r w:rsidRPr="00733DCE">
        <w:rPr>
          <w:b/>
          <w:spacing w:val="-3"/>
        </w:rPr>
        <w:t xml:space="preserve"> </w:t>
      </w:r>
      <w:r w:rsidRPr="00733DCE">
        <w:rPr>
          <w:b/>
        </w:rPr>
        <w:t>ситуаций</w:t>
      </w:r>
      <w:r w:rsidRPr="00733DCE">
        <w:rPr>
          <w:b/>
          <w:spacing w:val="2"/>
        </w:rPr>
        <w:t xml:space="preserve"> </w:t>
      </w:r>
      <w:r w:rsidRPr="00733DCE">
        <w:rPr>
          <w:b/>
        </w:rPr>
        <w:t>на</w:t>
      </w:r>
      <w:r w:rsidRPr="00733DCE">
        <w:rPr>
          <w:b/>
          <w:spacing w:val="-3"/>
        </w:rPr>
        <w:t xml:space="preserve"> </w:t>
      </w:r>
      <w:r w:rsidRPr="00733DCE">
        <w:rPr>
          <w:b/>
          <w:spacing w:val="-1"/>
        </w:rPr>
        <w:t>водных</w:t>
      </w:r>
      <w:r w:rsidRPr="00733DCE">
        <w:rPr>
          <w:b/>
          <w:spacing w:val="-3"/>
        </w:rPr>
        <w:t xml:space="preserve"> </w:t>
      </w:r>
      <w:r w:rsidRPr="00733DCE">
        <w:rPr>
          <w:b/>
          <w:spacing w:val="-1"/>
        </w:rPr>
        <w:t>объектах</w:t>
      </w:r>
      <w:r w:rsidRPr="00733DCE">
        <w:rPr>
          <w:b/>
          <w:spacing w:val="-3"/>
        </w:rPr>
        <w:t xml:space="preserve"> </w:t>
      </w:r>
      <w:r w:rsidRPr="00733DCE">
        <w:rPr>
          <w:b/>
          <w:spacing w:val="-1"/>
        </w:rPr>
        <w:t>(затопление)</w:t>
      </w:r>
    </w:p>
    <w:p w:rsidR="00284999" w:rsidRPr="00A0604F" w:rsidRDefault="00284999" w:rsidP="00A0604F">
      <w:pPr>
        <w:pStyle w:val="a3"/>
        <w:numPr>
          <w:ilvl w:val="0"/>
          <w:numId w:val="14"/>
        </w:numPr>
        <w:tabs>
          <w:tab w:val="left" w:pos="1084"/>
        </w:tabs>
        <w:ind w:left="0" w:firstLine="567"/>
        <w:rPr>
          <w:rFonts w:cs="Times New Roman"/>
          <w:lang w:val="ru-RU"/>
        </w:rPr>
      </w:pPr>
      <w:r w:rsidRPr="00A0604F">
        <w:rPr>
          <w:rFonts w:cs="Times New Roman"/>
          <w:lang w:val="ru-RU"/>
        </w:rPr>
        <w:t>В</w:t>
      </w:r>
      <w:r w:rsidRPr="00A0604F">
        <w:rPr>
          <w:rFonts w:cs="Times New Roman"/>
          <w:spacing w:val="24"/>
          <w:lang w:val="ru-RU"/>
        </w:rPr>
        <w:t xml:space="preserve"> </w:t>
      </w:r>
      <w:r w:rsidRPr="00A0604F">
        <w:rPr>
          <w:rFonts w:cs="Times New Roman"/>
          <w:spacing w:val="-1"/>
          <w:lang w:val="ru-RU"/>
        </w:rPr>
        <w:t>соответствии</w:t>
      </w:r>
      <w:r w:rsidRPr="00A0604F">
        <w:rPr>
          <w:rFonts w:cs="Times New Roman"/>
          <w:spacing w:val="31"/>
          <w:lang w:val="ru-RU"/>
        </w:rPr>
        <w:t xml:space="preserve"> </w:t>
      </w:r>
      <w:r w:rsidRPr="00A0604F">
        <w:rPr>
          <w:rFonts w:cs="Times New Roman"/>
          <w:lang w:val="ru-RU"/>
        </w:rPr>
        <w:t>с</w:t>
      </w:r>
      <w:r w:rsidRPr="00A0604F">
        <w:rPr>
          <w:rFonts w:cs="Times New Roman"/>
          <w:spacing w:val="25"/>
          <w:lang w:val="ru-RU"/>
        </w:rPr>
        <w:t xml:space="preserve"> </w:t>
      </w:r>
      <w:r w:rsidRPr="00A0604F">
        <w:rPr>
          <w:rFonts w:cs="Times New Roman"/>
          <w:spacing w:val="-1"/>
          <w:lang w:val="ru-RU"/>
        </w:rPr>
        <w:t>законодательством</w:t>
      </w:r>
      <w:r w:rsidRPr="00A0604F">
        <w:rPr>
          <w:rFonts w:cs="Times New Roman"/>
          <w:spacing w:val="27"/>
          <w:lang w:val="ru-RU"/>
        </w:rPr>
        <w:t xml:space="preserve"> </w:t>
      </w:r>
      <w:r w:rsidRPr="00A0604F">
        <w:rPr>
          <w:rFonts w:cs="Times New Roman"/>
          <w:lang w:val="ru-RU"/>
        </w:rPr>
        <w:t>в</w:t>
      </w:r>
      <w:r w:rsidRPr="00A0604F">
        <w:rPr>
          <w:rFonts w:cs="Times New Roman"/>
          <w:spacing w:val="23"/>
          <w:lang w:val="ru-RU"/>
        </w:rPr>
        <w:t xml:space="preserve"> </w:t>
      </w:r>
      <w:r w:rsidRPr="00A0604F">
        <w:rPr>
          <w:rFonts w:cs="Times New Roman"/>
          <w:spacing w:val="-1"/>
          <w:lang w:val="ru-RU"/>
        </w:rPr>
        <w:t>области</w:t>
      </w:r>
      <w:r w:rsidRPr="00A0604F">
        <w:rPr>
          <w:rFonts w:cs="Times New Roman"/>
          <w:spacing w:val="27"/>
          <w:lang w:val="ru-RU"/>
        </w:rPr>
        <w:t xml:space="preserve"> </w:t>
      </w:r>
      <w:r w:rsidRPr="00A0604F">
        <w:rPr>
          <w:rFonts w:cs="Times New Roman"/>
          <w:spacing w:val="-1"/>
          <w:lang w:val="ru-RU"/>
        </w:rPr>
        <w:t>охраны</w:t>
      </w:r>
      <w:r w:rsidRPr="00A0604F">
        <w:rPr>
          <w:rFonts w:cs="Times New Roman"/>
          <w:spacing w:val="27"/>
          <w:lang w:val="ru-RU"/>
        </w:rPr>
        <w:t xml:space="preserve"> </w:t>
      </w:r>
      <w:r w:rsidRPr="00A0604F">
        <w:rPr>
          <w:rFonts w:cs="Times New Roman"/>
          <w:spacing w:val="-1"/>
          <w:lang w:val="ru-RU"/>
        </w:rPr>
        <w:t>окружающей</w:t>
      </w:r>
      <w:r w:rsidRPr="00A0604F">
        <w:rPr>
          <w:rFonts w:cs="Times New Roman"/>
          <w:spacing w:val="31"/>
          <w:lang w:val="ru-RU"/>
        </w:rPr>
        <w:t xml:space="preserve"> </w:t>
      </w:r>
      <w:r w:rsidRPr="00A0604F">
        <w:rPr>
          <w:rFonts w:cs="Times New Roman"/>
          <w:spacing w:val="-1"/>
          <w:lang w:val="ru-RU"/>
        </w:rPr>
        <w:t>среды</w:t>
      </w:r>
      <w:r w:rsidRPr="00A0604F">
        <w:rPr>
          <w:rFonts w:cs="Times New Roman"/>
          <w:spacing w:val="32"/>
          <w:lang w:val="ru-RU"/>
        </w:rPr>
        <w:t xml:space="preserve"> </w:t>
      </w:r>
      <w:r w:rsidRPr="00A0604F">
        <w:rPr>
          <w:rFonts w:cs="Times New Roman"/>
          <w:lang w:val="ru-RU"/>
        </w:rPr>
        <w:t>и</w:t>
      </w:r>
      <w:r w:rsidRPr="00A0604F">
        <w:rPr>
          <w:rFonts w:cs="Times New Roman"/>
          <w:spacing w:val="27"/>
          <w:lang w:val="ru-RU"/>
        </w:rPr>
        <w:t xml:space="preserve"> </w:t>
      </w:r>
      <w:r w:rsidRPr="00A0604F">
        <w:rPr>
          <w:rFonts w:cs="Times New Roman"/>
          <w:spacing w:val="-1"/>
          <w:lang w:val="ru-RU"/>
        </w:rPr>
        <w:t>законодательством</w:t>
      </w:r>
      <w:r w:rsidRPr="00A0604F">
        <w:rPr>
          <w:rFonts w:cs="Times New Roman"/>
          <w:spacing w:val="27"/>
          <w:lang w:val="ru-RU"/>
        </w:rPr>
        <w:t xml:space="preserve"> </w:t>
      </w:r>
      <w:r w:rsidRPr="00A0604F">
        <w:rPr>
          <w:rFonts w:cs="Times New Roman"/>
          <w:spacing w:val="-2"/>
          <w:lang w:val="ru-RU"/>
        </w:rPr>
        <w:t>по</w:t>
      </w:r>
      <w:r w:rsidRPr="00A0604F">
        <w:rPr>
          <w:rFonts w:cs="Times New Roman"/>
          <w:spacing w:val="30"/>
          <w:lang w:val="ru-RU"/>
        </w:rPr>
        <w:t xml:space="preserve"> </w:t>
      </w:r>
      <w:r w:rsidRPr="00A0604F">
        <w:rPr>
          <w:rFonts w:cs="Times New Roman"/>
          <w:spacing w:val="-1"/>
          <w:lang w:val="ru-RU"/>
        </w:rPr>
        <w:t>защите</w:t>
      </w:r>
      <w:r w:rsidRPr="00A0604F">
        <w:rPr>
          <w:rFonts w:cs="Times New Roman"/>
          <w:spacing w:val="30"/>
          <w:lang w:val="ru-RU"/>
        </w:rPr>
        <w:t xml:space="preserve"> </w:t>
      </w:r>
      <w:r w:rsidRPr="00A0604F">
        <w:rPr>
          <w:rFonts w:cs="Times New Roman"/>
          <w:spacing w:val="-1"/>
          <w:lang w:val="ru-RU"/>
        </w:rPr>
        <w:t>населения</w:t>
      </w:r>
      <w:r w:rsidRPr="00A0604F">
        <w:rPr>
          <w:rFonts w:cs="Times New Roman"/>
          <w:spacing w:val="21"/>
          <w:lang w:val="ru-RU"/>
        </w:rPr>
        <w:t xml:space="preserve"> </w:t>
      </w:r>
      <w:r w:rsidRPr="00A0604F">
        <w:rPr>
          <w:rFonts w:cs="Times New Roman"/>
          <w:spacing w:val="2"/>
          <w:lang w:val="ru-RU"/>
        </w:rPr>
        <w:t>от</w:t>
      </w:r>
      <w:r w:rsidRPr="00A0604F">
        <w:rPr>
          <w:rFonts w:cs="Times New Roman"/>
          <w:spacing w:val="93"/>
          <w:lang w:val="ru-RU"/>
        </w:rPr>
        <w:t xml:space="preserve"> </w:t>
      </w:r>
      <w:r w:rsidRPr="00A0604F">
        <w:rPr>
          <w:rFonts w:cs="Times New Roman"/>
          <w:spacing w:val="-1"/>
          <w:lang w:val="ru-RU"/>
        </w:rPr>
        <w:t>чрезвычайных</w:t>
      </w:r>
      <w:r w:rsidRPr="00A0604F">
        <w:rPr>
          <w:rFonts w:cs="Times New Roman"/>
          <w:spacing w:val="40"/>
          <w:lang w:val="ru-RU"/>
        </w:rPr>
        <w:t xml:space="preserve"> </w:t>
      </w:r>
      <w:r w:rsidRPr="00A0604F">
        <w:rPr>
          <w:rFonts w:cs="Times New Roman"/>
          <w:spacing w:val="-2"/>
          <w:lang w:val="ru-RU"/>
        </w:rPr>
        <w:t>ситуаций</w:t>
      </w:r>
      <w:r w:rsidRPr="00A0604F">
        <w:rPr>
          <w:rFonts w:cs="Times New Roman"/>
          <w:spacing w:val="46"/>
          <w:lang w:val="ru-RU"/>
        </w:rPr>
        <w:t xml:space="preserve"> </w:t>
      </w:r>
      <w:r w:rsidRPr="00A0604F">
        <w:rPr>
          <w:rFonts w:cs="Times New Roman"/>
          <w:spacing w:val="-1"/>
          <w:lang w:val="ru-RU"/>
        </w:rPr>
        <w:t>природного</w:t>
      </w:r>
      <w:r w:rsidRPr="00A0604F">
        <w:rPr>
          <w:rFonts w:cs="Times New Roman"/>
          <w:spacing w:val="45"/>
          <w:lang w:val="ru-RU"/>
        </w:rPr>
        <w:t xml:space="preserve"> </w:t>
      </w:r>
      <w:r w:rsidRPr="00A0604F">
        <w:rPr>
          <w:rFonts w:cs="Times New Roman"/>
          <w:lang w:val="ru-RU"/>
        </w:rPr>
        <w:t>и</w:t>
      </w:r>
      <w:r w:rsidRPr="00A0604F">
        <w:rPr>
          <w:rFonts w:cs="Times New Roman"/>
          <w:spacing w:val="41"/>
          <w:lang w:val="ru-RU"/>
        </w:rPr>
        <w:t xml:space="preserve"> </w:t>
      </w:r>
      <w:r w:rsidRPr="00A0604F">
        <w:rPr>
          <w:rFonts w:cs="Times New Roman"/>
          <w:spacing w:val="-1"/>
          <w:lang w:val="ru-RU"/>
        </w:rPr>
        <w:t>техногенного</w:t>
      </w:r>
      <w:r w:rsidRPr="00A0604F">
        <w:rPr>
          <w:rFonts w:cs="Times New Roman"/>
          <w:spacing w:val="49"/>
          <w:lang w:val="ru-RU"/>
        </w:rPr>
        <w:t xml:space="preserve"> </w:t>
      </w:r>
      <w:r w:rsidRPr="00A0604F">
        <w:rPr>
          <w:rFonts w:cs="Times New Roman"/>
          <w:spacing w:val="-1"/>
          <w:lang w:val="ru-RU"/>
        </w:rPr>
        <w:t>характера</w:t>
      </w:r>
      <w:r w:rsidRPr="00A0604F">
        <w:rPr>
          <w:rFonts w:cs="Times New Roman"/>
          <w:spacing w:val="44"/>
          <w:lang w:val="ru-RU"/>
        </w:rPr>
        <w:t xml:space="preserve"> </w:t>
      </w:r>
      <w:r w:rsidRPr="00A0604F">
        <w:rPr>
          <w:rFonts w:cs="Times New Roman"/>
          <w:lang w:val="ru-RU"/>
        </w:rPr>
        <w:t>зонами</w:t>
      </w:r>
      <w:r w:rsidRPr="00A0604F">
        <w:rPr>
          <w:rFonts w:cs="Times New Roman"/>
          <w:spacing w:val="41"/>
          <w:lang w:val="ru-RU"/>
        </w:rPr>
        <w:t xml:space="preserve"> </w:t>
      </w:r>
      <w:r w:rsidRPr="00A0604F">
        <w:rPr>
          <w:rFonts w:cs="Times New Roman"/>
          <w:spacing w:val="-1"/>
          <w:lang w:val="ru-RU"/>
        </w:rPr>
        <w:t>экологического</w:t>
      </w:r>
      <w:r w:rsidRPr="00A0604F">
        <w:rPr>
          <w:rFonts w:cs="Times New Roman"/>
          <w:spacing w:val="49"/>
          <w:lang w:val="ru-RU"/>
        </w:rPr>
        <w:t xml:space="preserve"> </w:t>
      </w:r>
      <w:r w:rsidRPr="00A0604F">
        <w:rPr>
          <w:rFonts w:cs="Times New Roman"/>
          <w:spacing w:val="-1"/>
          <w:lang w:val="ru-RU"/>
        </w:rPr>
        <w:t>бедствия,</w:t>
      </w:r>
      <w:r w:rsidRPr="00A0604F">
        <w:rPr>
          <w:rFonts w:cs="Times New Roman"/>
          <w:spacing w:val="42"/>
          <w:lang w:val="ru-RU"/>
        </w:rPr>
        <w:t xml:space="preserve"> </w:t>
      </w:r>
      <w:r w:rsidRPr="00A0604F">
        <w:rPr>
          <w:rFonts w:cs="Times New Roman"/>
          <w:spacing w:val="-1"/>
          <w:lang w:val="ru-RU"/>
        </w:rPr>
        <w:t>зонами</w:t>
      </w:r>
      <w:r w:rsidRPr="00A0604F">
        <w:rPr>
          <w:rFonts w:cs="Times New Roman"/>
          <w:spacing w:val="46"/>
          <w:lang w:val="ru-RU"/>
        </w:rPr>
        <w:t xml:space="preserve"> </w:t>
      </w:r>
      <w:r w:rsidRPr="00A0604F">
        <w:rPr>
          <w:rFonts w:cs="Times New Roman"/>
          <w:spacing w:val="-1"/>
          <w:lang w:val="ru-RU"/>
        </w:rPr>
        <w:t>чрезвычайных</w:t>
      </w:r>
      <w:r w:rsidRPr="00A0604F">
        <w:rPr>
          <w:rFonts w:cs="Times New Roman"/>
          <w:spacing w:val="40"/>
          <w:lang w:val="ru-RU"/>
        </w:rPr>
        <w:t xml:space="preserve"> </w:t>
      </w:r>
      <w:r w:rsidRPr="00A0604F">
        <w:rPr>
          <w:rFonts w:cs="Times New Roman"/>
          <w:spacing w:val="-1"/>
          <w:lang w:val="ru-RU"/>
        </w:rPr>
        <w:t>ситуаций</w:t>
      </w:r>
      <w:r w:rsidRPr="00A0604F">
        <w:rPr>
          <w:rFonts w:cs="Times New Roman"/>
          <w:spacing w:val="65"/>
          <w:lang w:val="ru-RU"/>
        </w:rPr>
        <w:t xml:space="preserve"> </w:t>
      </w:r>
      <w:r w:rsidRPr="00A0604F">
        <w:rPr>
          <w:rFonts w:cs="Times New Roman"/>
          <w:spacing w:val="-2"/>
          <w:lang w:val="ru-RU"/>
        </w:rPr>
        <w:t>могут</w:t>
      </w:r>
      <w:r w:rsidRPr="00A0604F">
        <w:rPr>
          <w:rFonts w:cs="Times New Roman"/>
          <w:spacing w:val="50"/>
          <w:lang w:val="ru-RU"/>
        </w:rPr>
        <w:t xml:space="preserve"> </w:t>
      </w:r>
      <w:r w:rsidRPr="00A0604F">
        <w:rPr>
          <w:rFonts w:cs="Times New Roman"/>
          <w:lang w:val="ru-RU"/>
        </w:rPr>
        <w:t>объявляться</w:t>
      </w:r>
      <w:r w:rsidRPr="00A0604F">
        <w:rPr>
          <w:rFonts w:cs="Times New Roman"/>
          <w:spacing w:val="45"/>
          <w:lang w:val="ru-RU"/>
        </w:rPr>
        <w:t xml:space="preserve"> </w:t>
      </w:r>
      <w:r w:rsidRPr="00A0604F">
        <w:rPr>
          <w:rFonts w:cs="Times New Roman"/>
          <w:spacing w:val="-1"/>
          <w:lang w:val="ru-RU"/>
        </w:rPr>
        <w:t>водные</w:t>
      </w:r>
      <w:r w:rsidRPr="00A0604F">
        <w:rPr>
          <w:rFonts w:cs="Times New Roman"/>
          <w:spacing w:val="44"/>
          <w:lang w:val="ru-RU"/>
        </w:rPr>
        <w:t xml:space="preserve"> </w:t>
      </w:r>
      <w:r w:rsidRPr="00A0604F">
        <w:rPr>
          <w:rFonts w:cs="Times New Roman"/>
          <w:spacing w:val="-1"/>
          <w:lang w:val="ru-RU"/>
        </w:rPr>
        <w:t>объекты</w:t>
      </w:r>
      <w:r w:rsidRPr="00A0604F">
        <w:rPr>
          <w:rFonts w:cs="Times New Roman"/>
          <w:spacing w:val="48"/>
          <w:lang w:val="ru-RU"/>
        </w:rPr>
        <w:t xml:space="preserve"> </w:t>
      </w:r>
      <w:r w:rsidRPr="00A0604F">
        <w:rPr>
          <w:rFonts w:cs="Times New Roman"/>
          <w:lang w:val="ru-RU"/>
        </w:rPr>
        <w:t>и</w:t>
      </w:r>
      <w:r w:rsidRPr="00A0604F">
        <w:rPr>
          <w:rFonts w:cs="Times New Roman"/>
          <w:spacing w:val="46"/>
          <w:lang w:val="ru-RU"/>
        </w:rPr>
        <w:t xml:space="preserve"> </w:t>
      </w:r>
      <w:r w:rsidRPr="00A0604F">
        <w:rPr>
          <w:rFonts w:cs="Times New Roman"/>
          <w:spacing w:val="-1"/>
          <w:lang w:val="ru-RU"/>
        </w:rPr>
        <w:t>речные</w:t>
      </w:r>
      <w:r w:rsidRPr="00A0604F">
        <w:rPr>
          <w:rFonts w:cs="Times New Roman"/>
          <w:spacing w:val="44"/>
          <w:lang w:val="ru-RU"/>
        </w:rPr>
        <w:t xml:space="preserve"> </w:t>
      </w:r>
      <w:r w:rsidRPr="00A0604F">
        <w:rPr>
          <w:rFonts w:cs="Times New Roman"/>
          <w:lang w:val="ru-RU"/>
        </w:rPr>
        <w:t>бассейны,</w:t>
      </w:r>
      <w:r w:rsidRPr="00A0604F">
        <w:rPr>
          <w:rFonts w:cs="Times New Roman"/>
          <w:spacing w:val="47"/>
          <w:lang w:val="ru-RU"/>
        </w:rPr>
        <w:t xml:space="preserve"> </w:t>
      </w:r>
      <w:r w:rsidRPr="00A0604F">
        <w:rPr>
          <w:rFonts w:cs="Times New Roman"/>
          <w:lang w:val="ru-RU"/>
        </w:rPr>
        <w:t>в</w:t>
      </w:r>
      <w:r w:rsidRPr="00A0604F">
        <w:rPr>
          <w:rFonts w:cs="Times New Roman"/>
          <w:spacing w:val="47"/>
          <w:lang w:val="ru-RU"/>
        </w:rPr>
        <w:t xml:space="preserve"> </w:t>
      </w:r>
      <w:r w:rsidRPr="00A0604F">
        <w:rPr>
          <w:rFonts w:cs="Times New Roman"/>
          <w:spacing w:val="-1"/>
          <w:lang w:val="ru-RU"/>
        </w:rPr>
        <w:t>которых</w:t>
      </w:r>
      <w:r w:rsidRPr="00A0604F">
        <w:rPr>
          <w:rFonts w:cs="Times New Roman"/>
          <w:spacing w:val="40"/>
          <w:lang w:val="ru-RU"/>
        </w:rPr>
        <w:t xml:space="preserve"> </w:t>
      </w:r>
      <w:r w:rsidRPr="00A0604F">
        <w:rPr>
          <w:rFonts w:cs="Times New Roman"/>
          <w:lang w:val="ru-RU"/>
        </w:rPr>
        <w:t>в</w:t>
      </w:r>
      <w:r w:rsidRPr="00A0604F">
        <w:rPr>
          <w:rFonts w:cs="Times New Roman"/>
          <w:spacing w:val="51"/>
          <w:lang w:val="ru-RU"/>
        </w:rPr>
        <w:t xml:space="preserve"> </w:t>
      </w:r>
      <w:r w:rsidRPr="00A0604F">
        <w:rPr>
          <w:rFonts w:cs="Times New Roman"/>
          <w:spacing w:val="-2"/>
          <w:lang w:val="ru-RU"/>
        </w:rPr>
        <w:t>результате</w:t>
      </w:r>
      <w:r w:rsidRPr="00A0604F">
        <w:rPr>
          <w:rFonts w:cs="Times New Roman"/>
          <w:spacing w:val="49"/>
          <w:lang w:val="ru-RU"/>
        </w:rPr>
        <w:t xml:space="preserve"> </w:t>
      </w:r>
      <w:r w:rsidRPr="00A0604F">
        <w:rPr>
          <w:rFonts w:cs="Times New Roman"/>
          <w:spacing w:val="-1"/>
          <w:lang w:val="ru-RU"/>
        </w:rPr>
        <w:t>техногенных</w:t>
      </w:r>
      <w:r w:rsidRPr="00A0604F">
        <w:rPr>
          <w:rFonts w:cs="Times New Roman"/>
          <w:spacing w:val="45"/>
          <w:lang w:val="ru-RU"/>
        </w:rPr>
        <w:t xml:space="preserve"> </w:t>
      </w:r>
      <w:r w:rsidRPr="00A0604F">
        <w:rPr>
          <w:rFonts w:cs="Times New Roman"/>
          <w:lang w:val="ru-RU"/>
        </w:rPr>
        <w:t>и</w:t>
      </w:r>
      <w:r w:rsidRPr="00A0604F">
        <w:rPr>
          <w:rFonts w:cs="Times New Roman"/>
          <w:spacing w:val="46"/>
          <w:lang w:val="ru-RU"/>
        </w:rPr>
        <w:t xml:space="preserve"> </w:t>
      </w:r>
      <w:r w:rsidRPr="00A0604F">
        <w:rPr>
          <w:rFonts w:cs="Times New Roman"/>
          <w:spacing w:val="-1"/>
          <w:lang w:val="ru-RU"/>
        </w:rPr>
        <w:t>природных</w:t>
      </w:r>
      <w:r w:rsidRPr="00A0604F">
        <w:rPr>
          <w:rFonts w:cs="Times New Roman"/>
          <w:spacing w:val="45"/>
          <w:lang w:val="ru-RU"/>
        </w:rPr>
        <w:t xml:space="preserve"> </w:t>
      </w:r>
      <w:r w:rsidRPr="00A0604F">
        <w:rPr>
          <w:rFonts w:cs="Times New Roman"/>
          <w:spacing w:val="-1"/>
          <w:lang w:val="ru-RU"/>
        </w:rPr>
        <w:t>явлений</w:t>
      </w:r>
      <w:r w:rsidRPr="00A0604F">
        <w:rPr>
          <w:rFonts w:cs="Times New Roman"/>
          <w:spacing w:val="46"/>
          <w:lang w:val="ru-RU"/>
        </w:rPr>
        <w:t xml:space="preserve"> </w:t>
      </w:r>
      <w:r w:rsidRPr="00A0604F">
        <w:rPr>
          <w:rFonts w:cs="Times New Roman"/>
          <w:spacing w:val="-1"/>
          <w:lang w:val="ru-RU"/>
        </w:rPr>
        <w:t>происходят</w:t>
      </w:r>
      <w:r w:rsidRPr="00A0604F">
        <w:rPr>
          <w:rFonts w:cs="Times New Roman"/>
          <w:spacing w:val="88"/>
          <w:lang w:val="ru-RU"/>
        </w:rPr>
        <w:t xml:space="preserve"> </w:t>
      </w:r>
      <w:r w:rsidRPr="00A0604F">
        <w:rPr>
          <w:rFonts w:cs="Times New Roman"/>
          <w:spacing w:val="-1"/>
          <w:lang w:val="ru-RU"/>
        </w:rPr>
        <w:t>изменения,</w:t>
      </w:r>
      <w:r w:rsidRPr="00A0604F">
        <w:rPr>
          <w:rFonts w:cs="Times New Roman"/>
          <w:spacing w:val="42"/>
          <w:lang w:val="ru-RU"/>
        </w:rPr>
        <w:t xml:space="preserve"> </w:t>
      </w:r>
      <w:r w:rsidRPr="00A0604F">
        <w:rPr>
          <w:rFonts w:cs="Times New Roman"/>
          <w:spacing w:val="-1"/>
          <w:lang w:val="ru-RU"/>
        </w:rPr>
        <w:t>представляющие</w:t>
      </w:r>
      <w:r w:rsidRPr="00A0604F">
        <w:rPr>
          <w:rFonts w:cs="Times New Roman"/>
          <w:spacing w:val="39"/>
          <w:lang w:val="ru-RU"/>
        </w:rPr>
        <w:t xml:space="preserve"> </w:t>
      </w:r>
      <w:r w:rsidRPr="00A0604F">
        <w:rPr>
          <w:rFonts w:cs="Times New Roman"/>
          <w:spacing w:val="-1"/>
          <w:lang w:val="ru-RU"/>
        </w:rPr>
        <w:t>угрозу</w:t>
      </w:r>
      <w:r w:rsidRPr="00A0604F">
        <w:rPr>
          <w:rFonts w:cs="Times New Roman"/>
          <w:spacing w:val="30"/>
          <w:lang w:val="ru-RU"/>
        </w:rPr>
        <w:t xml:space="preserve"> </w:t>
      </w:r>
      <w:r w:rsidRPr="00A0604F">
        <w:rPr>
          <w:rFonts w:cs="Times New Roman"/>
          <w:lang w:val="ru-RU"/>
        </w:rPr>
        <w:t>здоровью</w:t>
      </w:r>
      <w:r w:rsidRPr="00A0604F">
        <w:rPr>
          <w:rFonts w:cs="Times New Roman"/>
          <w:spacing w:val="34"/>
          <w:lang w:val="ru-RU"/>
        </w:rPr>
        <w:t xml:space="preserve"> </w:t>
      </w:r>
      <w:r w:rsidRPr="00A0604F">
        <w:rPr>
          <w:rFonts w:cs="Times New Roman"/>
          <w:lang w:val="ru-RU"/>
        </w:rPr>
        <w:t>или</w:t>
      </w:r>
      <w:r w:rsidRPr="00A0604F">
        <w:rPr>
          <w:rFonts w:cs="Times New Roman"/>
          <w:spacing w:val="41"/>
          <w:lang w:val="ru-RU"/>
        </w:rPr>
        <w:t xml:space="preserve"> </w:t>
      </w:r>
      <w:r w:rsidRPr="00A0604F">
        <w:rPr>
          <w:rFonts w:cs="Times New Roman"/>
          <w:spacing w:val="-1"/>
          <w:lang w:val="ru-RU"/>
        </w:rPr>
        <w:t>жизни</w:t>
      </w:r>
      <w:r w:rsidRPr="00A0604F">
        <w:rPr>
          <w:rFonts w:cs="Times New Roman"/>
          <w:spacing w:val="41"/>
          <w:lang w:val="ru-RU"/>
        </w:rPr>
        <w:t xml:space="preserve"> </w:t>
      </w:r>
      <w:r w:rsidRPr="00A0604F">
        <w:rPr>
          <w:rFonts w:cs="Times New Roman"/>
          <w:spacing w:val="-1"/>
          <w:lang w:val="ru-RU"/>
        </w:rPr>
        <w:t>человека,</w:t>
      </w:r>
      <w:r w:rsidRPr="00A0604F">
        <w:rPr>
          <w:rFonts w:cs="Times New Roman"/>
          <w:spacing w:val="37"/>
          <w:lang w:val="ru-RU"/>
        </w:rPr>
        <w:t xml:space="preserve"> </w:t>
      </w:r>
      <w:r w:rsidRPr="00A0604F">
        <w:rPr>
          <w:rFonts w:cs="Times New Roman"/>
          <w:spacing w:val="-1"/>
          <w:lang w:val="ru-RU"/>
        </w:rPr>
        <w:t>объектам</w:t>
      </w:r>
      <w:r w:rsidRPr="00A0604F">
        <w:rPr>
          <w:rFonts w:cs="Times New Roman"/>
          <w:spacing w:val="41"/>
          <w:lang w:val="ru-RU"/>
        </w:rPr>
        <w:t xml:space="preserve"> </w:t>
      </w:r>
      <w:r w:rsidRPr="00A0604F">
        <w:rPr>
          <w:rFonts w:cs="Times New Roman"/>
          <w:spacing w:val="-1"/>
          <w:lang w:val="ru-RU"/>
        </w:rPr>
        <w:t>животного</w:t>
      </w:r>
      <w:r w:rsidRPr="00A0604F">
        <w:rPr>
          <w:rFonts w:cs="Times New Roman"/>
          <w:spacing w:val="45"/>
          <w:lang w:val="ru-RU"/>
        </w:rPr>
        <w:t xml:space="preserve"> </w:t>
      </w:r>
      <w:r w:rsidRPr="00A0604F">
        <w:rPr>
          <w:rFonts w:cs="Times New Roman"/>
          <w:lang w:val="ru-RU"/>
        </w:rPr>
        <w:t>и</w:t>
      </w:r>
      <w:r w:rsidRPr="00A0604F">
        <w:rPr>
          <w:rFonts w:cs="Times New Roman"/>
          <w:spacing w:val="36"/>
          <w:lang w:val="ru-RU"/>
        </w:rPr>
        <w:t xml:space="preserve"> </w:t>
      </w:r>
      <w:r w:rsidRPr="00A0604F">
        <w:rPr>
          <w:rFonts w:cs="Times New Roman"/>
          <w:spacing w:val="-1"/>
          <w:lang w:val="ru-RU"/>
        </w:rPr>
        <w:t>растительного</w:t>
      </w:r>
      <w:r w:rsidRPr="00A0604F">
        <w:rPr>
          <w:rFonts w:cs="Times New Roman"/>
          <w:spacing w:val="45"/>
          <w:lang w:val="ru-RU"/>
        </w:rPr>
        <w:t xml:space="preserve"> </w:t>
      </w:r>
      <w:r w:rsidRPr="00A0604F">
        <w:rPr>
          <w:rFonts w:cs="Times New Roman"/>
          <w:spacing w:val="-1"/>
          <w:lang w:val="ru-RU"/>
        </w:rPr>
        <w:t>мира,</w:t>
      </w:r>
      <w:r w:rsidRPr="00A0604F">
        <w:rPr>
          <w:rFonts w:cs="Times New Roman"/>
          <w:spacing w:val="42"/>
          <w:lang w:val="ru-RU"/>
        </w:rPr>
        <w:t xml:space="preserve"> </w:t>
      </w:r>
      <w:r w:rsidRPr="00A0604F">
        <w:rPr>
          <w:rFonts w:cs="Times New Roman"/>
          <w:spacing w:val="-2"/>
          <w:lang w:val="ru-RU"/>
        </w:rPr>
        <w:t>другим</w:t>
      </w:r>
      <w:r w:rsidRPr="00A0604F">
        <w:rPr>
          <w:rFonts w:cs="Times New Roman"/>
          <w:spacing w:val="42"/>
          <w:lang w:val="ru-RU"/>
        </w:rPr>
        <w:t xml:space="preserve"> </w:t>
      </w:r>
      <w:r w:rsidRPr="00A0604F">
        <w:rPr>
          <w:rFonts w:cs="Times New Roman"/>
          <w:spacing w:val="-1"/>
          <w:lang w:val="ru-RU"/>
        </w:rPr>
        <w:t>объектам</w:t>
      </w:r>
      <w:r w:rsidRPr="00A0604F">
        <w:rPr>
          <w:rFonts w:cs="Times New Roman"/>
          <w:spacing w:val="105"/>
          <w:lang w:val="ru-RU"/>
        </w:rPr>
        <w:t xml:space="preserve"> </w:t>
      </w:r>
      <w:r w:rsidRPr="00A0604F">
        <w:rPr>
          <w:rFonts w:cs="Times New Roman"/>
          <w:spacing w:val="-1"/>
          <w:lang w:val="ru-RU"/>
        </w:rPr>
        <w:t>окружающей</w:t>
      </w:r>
      <w:r w:rsidRPr="00A0604F">
        <w:rPr>
          <w:rFonts w:cs="Times New Roman"/>
          <w:spacing w:val="3"/>
          <w:lang w:val="ru-RU"/>
        </w:rPr>
        <w:t xml:space="preserve"> </w:t>
      </w:r>
      <w:r w:rsidRPr="00A0604F">
        <w:rPr>
          <w:rFonts w:cs="Times New Roman"/>
          <w:spacing w:val="-1"/>
          <w:lang w:val="ru-RU"/>
        </w:rPr>
        <w:t>среды.</w:t>
      </w:r>
    </w:p>
    <w:p w:rsidR="00284999" w:rsidRPr="00A0604F" w:rsidRDefault="00284999" w:rsidP="00A0604F">
      <w:pPr>
        <w:pStyle w:val="a3"/>
        <w:numPr>
          <w:ilvl w:val="0"/>
          <w:numId w:val="14"/>
        </w:numPr>
        <w:tabs>
          <w:tab w:val="left" w:pos="1074"/>
        </w:tabs>
        <w:ind w:left="0" w:firstLine="567"/>
        <w:rPr>
          <w:rFonts w:cs="Times New Roman"/>
          <w:lang w:val="ru-RU"/>
        </w:rPr>
      </w:pPr>
      <w:r w:rsidRPr="00A0604F">
        <w:rPr>
          <w:rFonts w:cs="Times New Roman"/>
          <w:spacing w:val="-1"/>
          <w:lang w:val="ru-RU"/>
        </w:rPr>
        <w:t>Собственник</w:t>
      </w:r>
      <w:r w:rsidRPr="00A0604F">
        <w:rPr>
          <w:rFonts w:cs="Times New Roman"/>
          <w:spacing w:val="19"/>
          <w:lang w:val="ru-RU"/>
        </w:rPr>
        <w:t xml:space="preserve"> </w:t>
      </w:r>
      <w:r w:rsidRPr="00A0604F">
        <w:rPr>
          <w:rFonts w:cs="Times New Roman"/>
          <w:spacing w:val="-2"/>
          <w:lang w:val="ru-RU"/>
        </w:rPr>
        <w:t>водного</w:t>
      </w:r>
      <w:r w:rsidRPr="00A0604F">
        <w:rPr>
          <w:rFonts w:cs="Times New Roman"/>
          <w:spacing w:val="21"/>
          <w:lang w:val="ru-RU"/>
        </w:rPr>
        <w:t xml:space="preserve"> </w:t>
      </w:r>
      <w:r w:rsidRPr="00A0604F">
        <w:rPr>
          <w:rFonts w:cs="Times New Roman"/>
          <w:spacing w:val="-1"/>
          <w:lang w:val="ru-RU"/>
        </w:rPr>
        <w:t>объекта</w:t>
      </w:r>
      <w:r w:rsidRPr="00A0604F">
        <w:rPr>
          <w:rFonts w:cs="Times New Roman"/>
          <w:spacing w:val="21"/>
          <w:lang w:val="ru-RU"/>
        </w:rPr>
        <w:t xml:space="preserve"> </w:t>
      </w:r>
      <w:r w:rsidRPr="00A0604F">
        <w:rPr>
          <w:rFonts w:cs="Times New Roman"/>
          <w:lang w:val="ru-RU"/>
        </w:rPr>
        <w:t>обязан</w:t>
      </w:r>
      <w:r w:rsidRPr="00A0604F">
        <w:rPr>
          <w:rFonts w:cs="Times New Roman"/>
          <w:spacing w:val="17"/>
          <w:lang w:val="ru-RU"/>
        </w:rPr>
        <w:t xml:space="preserve"> </w:t>
      </w:r>
      <w:r w:rsidRPr="00A0604F">
        <w:rPr>
          <w:rFonts w:cs="Times New Roman"/>
          <w:lang w:val="ru-RU"/>
        </w:rPr>
        <w:t>осуществлять</w:t>
      </w:r>
      <w:r w:rsidRPr="00A0604F">
        <w:rPr>
          <w:rFonts w:cs="Times New Roman"/>
          <w:spacing w:val="22"/>
          <w:lang w:val="ru-RU"/>
        </w:rPr>
        <w:t xml:space="preserve"> </w:t>
      </w:r>
      <w:r w:rsidRPr="00A0604F">
        <w:rPr>
          <w:rFonts w:cs="Times New Roman"/>
          <w:spacing w:val="-2"/>
          <w:lang w:val="ru-RU"/>
        </w:rPr>
        <w:t>меры</w:t>
      </w:r>
      <w:r w:rsidRPr="00A0604F">
        <w:rPr>
          <w:rFonts w:cs="Times New Roman"/>
          <w:spacing w:val="23"/>
          <w:lang w:val="ru-RU"/>
        </w:rPr>
        <w:t xml:space="preserve"> </w:t>
      </w:r>
      <w:r w:rsidRPr="00A0604F">
        <w:rPr>
          <w:rFonts w:cs="Times New Roman"/>
          <w:spacing w:val="-2"/>
          <w:lang w:val="ru-RU"/>
        </w:rPr>
        <w:t>по</w:t>
      </w:r>
      <w:r w:rsidRPr="00A0604F">
        <w:rPr>
          <w:rFonts w:cs="Times New Roman"/>
          <w:spacing w:val="21"/>
          <w:lang w:val="ru-RU"/>
        </w:rPr>
        <w:t xml:space="preserve"> </w:t>
      </w:r>
      <w:r w:rsidRPr="00A0604F">
        <w:rPr>
          <w:rFonts w:cs="Times New Roman"/>
          <w:spacing w:val="-1"/>
          <w:lang w:val="ru-RU"/>
        </w:rPr>
        <w:t>предотвращению</w:t>
      </w:r>
      <w:r w:rsidRPr="00A0604F">
        <w:rPr>
          <w:rFonts w:cs="Times New Roman"/>
          <w:spacing w:val="19"/>
          <w:lang w:val="ru-RU"/>
        </w:rPr>
        <w:t xml:space="preserve"> </w:t>
      </w:r>
      <w:r w:rsidRPr="00A0604F">
        <w:rPr>
          <w:rFonts w:cs="Times New Roman"/>
          <w:spacing w:val="-1"/>
          <w:lang w:val="ru-RU"/>
        </w:rPr>
        <w:t>негативного</w:t>
      </w:r>
      <w:r w:rsidRPr="00A0604F">
        <w:rPr>
          <w:rFonts w:cs="Times New Roman"/>
          <w:spacing w:val="21"/>
          <w:lang w:val="ru-RU"/>
        </w:rPr>
        <w:t xml:space="preserve"> </w:t>
      </w:r>
      <w:r w:rsidRPr="00A0604F">
        <w:rPr>
          <w:rFonts w:cs="Times New Roman"/>
          <w:spacing w:val="-1"/>
          <w:lang w:val="ru-RU"/>
        </w:rPr>
        <w:t>воздействия</w:t>
      </w:r>
      <w:r w:rsidRPr="00A0604F">
        <w:rPr>
          <w:rFonts w:cs="Times New Roman"/>
          <w:spacing w:val="16"/>
          <w:lang w:val="ru-RU"/>
        </w:rPr>
        <w:t xml:space="preserve"> </w:t>
      </w:r>
      <w:r w:rsidRPr="00A0604F">
        <w:rPr>
          <w:rFonts w:cs="Times New Roman"/>
          <w:lang w:val="ru-RU"/>
        </w:rPr>
        <w:t>вод</w:t>
      </w:r>
      <w:r w:rsidRPr="00A0604F">
        <w:rPr>
          <w:rFonts w:cs="Times New Roman"/>
          <w:spacing w:val="19"/>
          <w:lang w:val="ru-RU"/>
        </w:rPr>
        <w:t xml:space="preserve"> </w:t>
      </w:r>
      <w:r w:rsidRPr="00A0604F">
        <w:rPr>
          <w:rFonts w:cs="Times New Roman"/>
          <w:lang w:val="ru-RU"/>
        </w:rPr>
        <w:t>и</w:t>
      </w:r>
      <w:r w:rsidRPr="00A0604F">
        <w:rPr>
          <w:rFonts w:cs="Times New Roman"/>
          <w:spacing w:val="22"/>
          <w:lang w:val="ru-RU"/>
        </w:rPr>
        <w:t xml:space="preserve"> </w:t>
      </w:r>
      <w:r w:rsidRPr="00A0604F">
        <w:rPr>
          <w:rFonts w:cs="Times New Roman"/>
          <w:spacing w:val="-1"/>
          <w:lang w:val="ru-RU"/>
        </w:rPr>
        <w:t>ликвидации</w:t>
      </w:r>
      <w:r w:rsidRPr="00A0604F">
        <w:rPr>
          <w:rFonts w:cs="Times New Roman"/>
          <w:spacing w:val="99"/>
          <w:lang w:val="ru-RU"/>
        </w:rPr>
        <w:t xml:space="preserve"> </w:t>
      </w:r>
      <w:r w:rsidRPr="00A0604F">
        <w:rPr>
          <w:rFonts w:cs="Times New Roman"/>
          <w:lang w:val="ru-RU"/>
        </w:rPr>
        <w:t>его</w:t>
      </w:r>
      <w:r w:rsidRPr="00A0604F">
        <w:rPr>
          <w:rFonts w:cs="Times New Roman"/>
          <w:spacing w:val="54"/>
          <w:lang w:val="ru-RU"/>
        </w:rPr>
        <w:t xml:space="preserve"> </w:t>
      </w:r>
      <w:r w:rsidRPr="00A0604F">
        <w:rPr>
          <w:rFonts w:cs="Times New Roman"/>
          <w:spacing w:val="-1"/>
          <w:lang w:val="ru-RU"/>
        </w:rPr>
        <w:t>последствий.</w:t>
      </w:r>
      <w:r w:rsidRPr="00A0604F">
        <w:rPr>
          <w:rFonts w:cs="Times New Roman"/>
          <w:spacing w:val="57"/>
          <w:lang w:val="ru-RU"/>
        </w:rPr>
        <w:t xml:space="preserve"> </w:t>
      </w:r>
      <w:r w:rsidRPr="00A0604F">
        <w:rPr>
          <w:rFonts w:cs="Times New Roman"/>
          <w:spacing w:val="-1"/>
          <w:lang w:val="ru-RU"/>
        </w:rPr>
        <w:t>Меры</w:t>
      </w:r>
      <w:r w:rsidRPr="00A0604F">
        <w:rPr>
          <w:rFonts w:cs="Times New Roman"/>
          <w:spacing w:val="56"/>
          <w:lang w:val="ru-RU"/>
        </w:rPr>
        <w:t xml:space="preserve"> </w:t>
      </w:r>
      <w:r w:rsidRPr="00A0604F">
        <w:rPr>
          <w:rFonts w:cs="Times New Roman"/>
          <w:spacing w:val="-2"/>
          <w:lang w:val="ru-RU"/>
        </w:rPr>
        <w:t>по</w:t>
      </w:r>
      <w:r w:rsidRPr="00A0604F">
        <w:rPr>
          <w:rFonts w:cs="Times New Roman"/>
          <w:spacing w:val="59"/>
          <w:lang w:val="ru-RU"/>
        </w:rPr>
        <w:t xml:space="preserve"> </w:t>
      </w:r>
      <w:r w:rsidRPr="00A0604F">
        <w:rPr>
          <w:rFonts w:cs="Times New Roman"/>
          <w:spacing w:val="-1"/>
          <w:lang w:val="ru-RU"/>
        </w:rPr>
        <w:t>предотвращению</w:t>
      </w:r>
      <w:r w:rsidRPr="00A0604F">
        <w:rPr>
          <w:rFonts w:cs="Times New Roman"/>
          <w:spacing w:val="48"/>
          <w:lang w:val="ru-RU"/>
        </w:rPr>
        <w:t xml:space="preserve"> </w:t>
      </w:r>
      <w:r w:rsidRPr="00A0604F">
        <w:rPr>
          <w:rFonts w:cs="Times New Roman"/>
          <w:spacing w:val="-1"/>
          <w:lang w:val="ru-RU"/>
        </w:rPr>
        <w:t>негативного</w:t>
      </w:r>
      <w:r w:rsidRPr="00A0604F">
        <w:rPr>
          <w:rFonts w:cs="Times New Roman"/>
          <w:spacing w:val="59"/>
          <w:lang w:val="ru-RU"/>
        </w:rPr>
        <w:t xml:space="preserve"> </w:t>
      </w:r>
      <w:r w:rsidRPr="00A0604F">
        <w:rPr>
          <w:rFonts w:cs="Times New Roman"/>
          <w:spacing w:val="-1"/>
          <w:lang w:val="ru-RU"/>
        </w:rPr>
        <w:t>воздействия</w:t>
      </w:r>
      <w:r w:rsidRPr="00A0604F">
        <w:rPr>
          <w:rFonts w:cs="Times New Roman"/>
          <w:spacing w:val="54"/>
          <w:lang w:val="ru-RU"/>
        </w:rPr>
        <w:t xml:space="preserve"> </w:t>
      </w:r>
      <w:r w:rsidRPr="00A0604F">
        <w:rPr>
          <w:rFonts w:cs="Times New Roman"/>
          <w:lang w:val="ru-RU"/>
        </w:rPr>
        <w:t>вод</w:t>
      </w:r>
      <w:r w:rsidRPr="00A0604F">
        <w:rPr>
          <w:rFonts w:cs="Times New Roman"/>
          <w:spacing w:val="52"/>
          <w:lang w:val="ru-RU"/>
        </w:rPr>
        <w:t xml:space="preserve"> </w:t>
      </w:r>
      <w:r w:rsidRPr="00A0604F">
        <w:rPr>
          <w:rFonts w:cs="Times New Roman"/>
          <w:lang w:val="ru-RU"/>
        </w:rPr>
        <w:t>и</w:t>
      </w:r>
      <w:r w:rsidRPr="00A0604F">
        <w:rPr>
          <w:rFonts w:cs="Times New Roman"/>
          <w:spacing w:val="56"/>
          <w:lang w:val="ru-RU"/>
        </w:rPr>
        <w:t xml:space="preserve"> </w:t>
      </w:r>
      <w:r w:rsidRPr="00A0604F">
        <w:rPr>
          <w:rFonts w:cs="Times New Roman"/>
          <w:spacing w:val="-1"/>
          <w:lang w:val="ru-RU"/>
        </w:rPr>
        <w:t>ликвидации</w:t>
      </w:r>
      <w:r w:rsidRPr="00A0604F">
        <w:rPr>
          <w:rFonts w:cs="Times New Roman"/>
          <w:spacing w:val="56"/>
          <w:lang w:val="ru-RU"/>
        </w:rPr>
        <w:t xml:space="preserve"> </w:t>
      </w:r>
      <w:r w:rsidRPr="00A0604F">
        <w:rPr>
          <w:rFonts w:cs="Times New Roman"/>
          <w:spacing w:val="-2"/>
          <w:lang w:val="ru-RU"/>
        </w:rPr>
        <w:t>его</w:t>
      </w:r>
      <w:r w:rsidRPr="00A0604F">
        <w:rPr>
          <w:rFonts w:cs="Times New Roman"/>
          <w:spacing w:val="54"/>
          <w:lang w:val="ru-RU"/>
        </w:rPr>
        <w:t xml:space="preserve"> </w:t>
      </w:r>
      <w:r w:rsidRPr="00A0604F">
        <w:rPr>
          <w:rFonts w:cs="Times New Roman"/>
          <w:spacing w:val="-1"/>
          <w:lang w:val="ru-RU"/>
        </w:rPr>
        <w:t>последствий</w:t>
      </w:r>
      <w:r w:rsidRPr="00A0604F">
        <w:rPr>
          <w:rFonts w:cs="Times New Roman"/>
          <w:spacing w:val="56"/>
          <w:lang w:val="ru-RU"/>
        </w:rPr>
        <w:t xml:space="preserve"> </w:t>
      </w:r>
      <w:r w:rsidRPr="00A0604F">
        <w:rPr>
          <w:rFonts w:cs="Times New Roman"/>
          <w:lang w:val="ru-RU"/>
        </w:rPr>
        <w:t>в</w:t>
      </w:r>
      <w:r w:rsidRPr="00A0604F">
        <w:rPr>
          <w:rFonts w:cs="Times New Roman"/>
          <w:spacing w:val="52"/>
          <w:lang w:val="ru-RU"/>
        </w:rPr>
        <w:t xml:space="preserve"> </w:t>
      </w:r>
      <w:r w:rsidRPr="00A0604F">
        <w:rPr>
          <w:rFonts w:cs="Times New Roman"/>
          <w:spacing w:val="-1"/>
          <w:lang w:val="ru-RU"/>
        </w:rPr>
        <w:t>отношении</w:t>
      </w:r>
      <w:r w:rsidRPr="00A0604F">
        <w:rPr>
          <w:rFonts w:cs="Times New Roman"/>
          <w:spacing w:val="56"/>
          <w:lang w:val="ru-RU"/>
        </w:rPr>
        <w:t xml:space="preserve"> </w:t>
      </w:r>
      <w:r w:rsidRPr="00A0604F">
        <w:rPr>
          <w:rFonts w:cs="Times New Roman"/>
          <w:spacing w:val="-1"/>
          <w:lang w:val="ru-RU"/>
        </w:rPr>
        <w:t>водных</w:t>
      </w:r>
      <w:r w:rsidRPr="00A0604F">
        <w:rPr>
          <w:rFonts w:cs="Times New Roman"/>
          <w:spacing w:val="99"/>
          <w:lang w:val="ru-RU"/>
        </w:rPr>
        <w:t xml:space="preserve"> </w:t>
      </w:r>
      <w:r w:rsidRPr="00A0604F">
        <w:rPr>
          <w:rFonts w:cs="Times New Roman"/>
          <w:lang w:val="ru-RU"/>
        </w:rPr>
        <w:t>объектов,</w:t>
      </w:r>
      <w:r w:rsidRPr="00A0604F">
        <w:rPr>
          <w:rFonts w:cs="Times New Roman"/>
          <w:spacing w:val="42"/>
          <w:lang w:val="ru-RU"/>
        </w:rPr>
        <w:t xml:space="preserve"> </w:t>
      </w:r>
      <w:r w:rsidRPr="00A0604F">
        <w:rPr>
          <w:rFonts w:cs="Times New Roman"/>
          <w:spacing w:val="-2"/>
          <w:lang w:val="ru-RU"/>
        </w:rPr>
        <w:t>находящихся</w:t>
      </w:r>
      <w:r w:rsidRPr="00A0604F">
        <w:rPr>
          <w:rFonts w:cs="Times New Roman"/>
          <w:spacing w:val="45"/>
          <w:lang w:val="ru-RU"/>
        </w:rPr>
        <w:t xml:space="preserve"> </w:t>
      </w:r>
      <w:r w:rsidRPr="00A0604F">
        <w:rPr>
          <w:rFonts w:cs="Times New Roman"/>
          <w:lang w:val="ru-RU"/>
        </w:rPr>
        <w:t>в</w:t>
      </w:r>
      <w:r w:rsidRPr="00A0604F">
        <w:rPr>
          <w:rFonts w:cs="Times New Roman"/>
          <w:spacing w:val="42"/>
          <w:lang w:val="ru-RU"/>
        </w:rPr>
        <w:t xml:space="preserve"> </w:t>
      </w:r>
      <w:r w:rsidRPr="00A0604F">
        <w:rPr>
          <w:rFonts w:cs="Times New Roman"/>
          <w:spacing w:val="-1"/>
          <w:lang w:val="ru-RU"/>
        </w:rPr>
        <w:t>федеральной</w:t>
      </w:r>
      <w:r w:rsidRPr="00A0604F">
        <w:rPr>
          <w:rFonts w:cs="Times New Roman"/>
          <w:spacing w:val="41"/>
          <w:lang w:val="ru-RU"/>
        </w:rPr>
        <w:t xml:space="preserve"> </w:t>
      </w:r>
      <w:r w:rsidRPr="00A0604F">
        <w:rPr>
          <w:rFonts w:cs="Times New Roman"/>
          <w:spacing w:val="-1"/>
          <w:lang w:val="ru-RU"/>
        </w:rPr>
        <w:t>собственности,</w:t>
      </w:r>
      <w:r w:rsidRPr="00A0604F">
        <w:rPr>
          <w:rFonts w:cs="Times New Roman"/>
          <w:spacing w:val="42"/>
          <w:lang w:val="ru-RU"/>
        </w:rPr>
        <w:t xml:space="preserve"> </w:t>
      </w:r>
      <w:r w:rsidRPr="00A0604F">
        <w:rPr>
          <w:rFonts w:cs="Times New Roman"/>
          <w:spacing w:val="-1"/>
          <w:lang w:val="ru-RU"/>
        </w:rPr>
        <w:t>собственности</w:t>
      </w:r>
      <w:r w:rsidRPr="00A0604F">
        <w:rPr>
          <w:rFonts w:cs="Times New Roman"/>
          <w:spacing w:val="42"/>
          <w:lang w:val="ru-RU"/>
        </w:rPr>
        <w:t xml:space="preserve"> </w:t>
      </w:r>
      <w:r w:rsidRPr="00A0604F">
        <w:rPr>
          <w:rFonts w:cs="Times New Roman"/>
          <w:lang w:val="ru-RU"/>
        </w:rPr>
        <w:t>субъектов</w:t>
      </w:r>
      <w:r w:rsidRPr="00A0604F">
        <w:rPr>
          <w:rFonts w:cs="Times New Roman"/>
          <w:spacing w:val="42"/>
          <w:lang w:val="ru-RU"/>
        </w:rPr>
        <w:t xml:space="preserve"> </w:t>
      </w:r>
      <w:r w:rsidRPr="00A0604F">
        <w:rPr>
          <w:rFonts w:cs="Times New Roman"/>
          <w:spacing w:val="-1"/>
          <w:lang w:val="ru-RU"/>
        </w:rPr>
        <w:t>Российской</w:t>
      </w:r>
      <w:r w:rsidRPr="00A0604F">
        <w:rPr>
          <w:rFonts w:cs="Times New Roman"/>
          <w:spacing w:val="36"/>
          <w:lang w:val="ru-RU"/>
        </w:rPr>
        <w:t xml:space="preserve"> </w:t>
      </w:r>
      <w:r w:rsidRPr="00A0604F">
        <w:rPr>
          <w:rFonts w:cs="Times New Roman"/>
          <w:spacing w:val="-1"/>
          <w:lang w:val="ru-RU"/>
        </w:rPr>
        <w:t>Федерации,</w:t>
      </w:r>
      <w:r w:rsidRPr="00A0604F">
        <w:rPr>
          <w:rFonts w:cs="Times New Roman"/>
          <w:spacing w:val="42"/>
          <w:lang w:val="ru-RU"/>
        </w:rPr>
        <w:t xml:space="preserve"> </w:t>
      </w:r>
      <w:r w:rsidRPr="00A0604F">
        <w:rPr>
          <w:rFonts w:cs="Times New Roman"/>
          <w:spacing w:val="-1"/>
          <w:lang w:val="ru-RU"/>
        </w:rPr>
        <w:t>собственности</w:t>
      </w:r>
      <w:r w:rsidRPr="00A0604F">
        <w:rPr>
          <w:rFonts w:cs="Times New Roman"/>
          <w:spacing w:val="93"/>
          <w:lang w:val="ru-RU"/>
        </w:rPr>
        <w:t xml:space="preserve"> </w:t>
      </w:r>
      <w:r w:rsidRPr="00A0604F">
        <w:rPr>
          <w:rFonts w:cs="Times New Roman"/>
          <w:spacing w:val="-1"/>
          <w:lang w:val="ru-RU"/>
        </w:rPr>
        <w:t>муниципальных</w:t>
      </w:r>
      <w:r w:rsidRPr="00A0604F">
        <w:rPr>
          <w:rFonts w:cs="Times New Roman"/>
          <w:spacing w:val="42"/>
          <w:lang w:val="ru-RU"/>
        </w:rPr>
        <w:t xml:space="preserve"> </w:t>
      </w:r>
      <w:r w:rsidRPr="00A0604F">
        <w:rPr>
          <w:rFonts w:cs="Times New Roman"/>
          <w:spacing w:val="-1"/>
          <w:lang w:val="ru-RU"/>
        </w:rPr>
        <w:t>образований,</w:t>
      </w:r>
      <w:r w:rsidRPr="00A0604F">
        <w:rPr>
          <w:rFonts w:cs="Times New Roman"/>
          <w:spacing w:val="45"/>
          <w:lang w:val="ru-RU"/>
        </w:rPr>
        <w:t xml:space="preserve"> </w:t>
      </w:r>
      <w:r w:rsidRPr="00A0604F">
        <w:rPr>
          <w:rFonts w:cs="Times New Roman"/>
          <w:spacing w:val="-1"/>
          <w:lang w:val="ru-RU"/>
        </w:rPr>
        <w:t>осуществляются</w:t>
      </w:r>
      <w:r w:rsidRPr="00A0604F">
        <w:rPr>
          <w:rFonts w:cs="Times New Roman"/>
          <w:spacing w:val="52"/>
          <w:lang w:val="ru-RU"/>
        </w:rPr>
        <w:t xml:space="preserve"> </w:t>
      </w:r>
      <w:r w:rsidRPr="00A0604F">
        <w:rPr>
          <w:rFonts w:cs="Times New Roman"/>
          <w:spacing w:val="-1"/>
          <w:lang w:val="ru-RU"/>
        </w:rPr>
        <w:t>исполнительными</w:t>
      </w:r>
      <w:r w:rsidRPr="00A0604F">
        <w:rPr>
          <w:rFonts w:cs="Times New Roman"/>
          <w:spacing w:val="48"/>
          <w:lang w:val="ru-RU"/>
        </w:rPr>
        <w:t xml:space="preserve"> </w:t>
      </w:r>
      <w:r w:rsidRPr="00A0604F">
        <w:rPr>
          <w:rFonts w:cs="Times New Roman"/>
          <w:lang w:val="ru-RU"/>
        </w:rPr>
        <w:t>органами</w:t>
      </w:r>
      <w:r w:rsidRPr="00A0604F">
        <w:rPr>
          <w:rFonts w:cs="Times New Roman"/>
          <w:spacing w:val="48"/>
          <w:lang w:val="ru-RU"/>
        </w:rPr>
        <w:t xml:space="preserve"> </w:t>
      </w:r>
      <w:r w:rsidRPr="00A0604F">
        <w:rPr>
          <w:rFonts w:cs="Times New Roman"/>
          <w:spacing w:val="-1"/>
          <w:lang w:val="ru-RU"/>
        </w:rPr>
        <w:t>государственной</w:t>
      </w:r>
      <w:r w:rsidRPr="00A0604F">
        <w:rPr>
          <w:rFonts w:cs="Times New Roman"/>
          <w:spacing w:val="48"/>
          <w:lang w:val="ru-RU"/>
        </w:rPr>
        <w:t xml:space="preserve"> </w:t>
      </w:r>
      <w:r w:rsidRPr="00A0604F">
        <w:rPr>
          <w:rFonts w:cs="Times New Roman"/>
          <w:spacing w:val="-1"/>
          <w:lang w:val="ru-RU"/>
        </w:rPr>
        <w:t>власти</w:t>
      </w:r>
      <w:r w:rsidRPr="00A0604F">
        <w:rPr>
          <w:rFonts w:cs="Times New Roman"/>
          <w:spacing w:val="54"/>
          <w:lang w:val="ru-RU"/>
        </w:rPr>
        <w:t xml:space="preserve"> </w:t>
      </w:r>
      <w:r w:rsidRPr="00A0604F">
        <w:rPr>
          <w:rFonts w:cs="Times New Roman"/>
          <w:spacing w:val="-2"/>
          <w:lang w:val="ru-RU"/>
        </w:rPr>
        <w:t>или</w:t>
      </w:r>
      <w:r w:rsidRPr="00A0604F">
        <w:rPr>
          <w:rFonts w:cs="Times New Roman"/>
          <w:spacing w:val="48"/>
          <w:lang w:val="ru-RU"/>
        </w:rPr>
        <w:t xml:space="preserve"> </w:t>
      </w:r>
      <w:r w:rsidRPr="00A0604F">
        <w:rPr>
          <w:rFonts w:cs="Times New Roman"/>
          <w:lang w:val="ru-RU"/>
        </w:rPr>
        <w:t>органами</w:t>
      </w:r>
      <w:r w:rsidRPr="00A0604F">
        <w:rPr>
          <w:rFonts w:cs="Times New Roman"/>
          <w:spacing w:val="48"/>
          <w:lang w:val="ru-RU"/>
        </w:rPr>
        <w:t xml:space="preserve"> </w:t>
      </w:r>
      <w:r w:rsidRPr="00A0604F">
        <w:rPr>
          <w:rFonts w:cs="Times New Roman"/>
          <w:spacing w:val="-1"/>
          <w:lang w:val="ru-RU"/>
        </w:rPr>
        <w:t>местного</w:t>
      </w:r>
      <w:r w:rsidRPr="00A0604F">
        <w:rPr>
          <w:rFonts w:cs="Times New Roman"/>
          <w:spacing w:val="96"/>
          <w:lang w:val="ru-RU"/>
        </w:rPr>
        <w:t xml:space="preserve"> </w:t>
      </w:r>
      <w:r w:rsidRPr="00A0604F">
        <w:rPr>
          <w:rFonts w:cs="Times New Roman"/>
          <w:spacing w:val="-1"/>
          <w:lang w:val="ru-RU"/>
        </w:rPr>
        <w:t>самоуправления</w:t>
      </w:r>
      <w:r w:rsidRPr="00A0604F">
        <w:rPr>
          <w:rFonts w:cs="Times New Roman"/>
          <w:spacing w:val="2"/>
          <w:lang w:val="ru-RU"/>
        </w:rPr>
        <w:t xml:space="preserve"> </w:t>
      </w:r>
      <w:r w:rsidRPr="00A0604F">
        <w:rPr>
          <w:rFonts w:cs="Times New Roman"/>
          <w:lang w:val="ru-RU"/>
        </w:rPr>
        <w:t>в</w:t>
      </w:r>
      <w:r w:rsidRPr="00A0604F">
        <w:rPr>
          <w:rFonts w:cs="Times New Roman"/>
          <w:spacing w:val="3"/>
          <w:lang w:val="ru-RU"/>
        </w:rPr>
        <w:t xml:space="preserve"> </w:t>
      </w:r>
      <w:r w:rsidRPr="00A0604F">
        <w:rPr>
          <w:rFonts w:cs="Times New Roman"/>
          <w:spacing w:val="-1"/>
          <w:lang w:val="ru-RU"/>
        </w:rPr>
        <w:t>пределах</w:t>
      </w:r>
      <w:r w:rsidRPr="00A0604F">
        <w:rPr>
          <w:rFonts w:cs="Times New Roman"/>
          <w:spacing w:val="-3"/>
          <w:lang w:val="ru-RU"/>
        </w:rPr>
        <w:t xml:space="preserve"> </w:t>
      </w:r>
      <w:r w:rsidRPr="00A0604F">
        <w:rPr>
          <w:rFonts w:cs="Times New Roman"/>
          <w:lang w:val="ru-RU"/>
        </w:rPr>
        <w:t>их</w:t>
      </w:r>
      <w:r w:rsidRPr="00A0604F">
        <w:rPr>
          <w:rFonts w:cs="Times New Roman"/>
          <w:spacing w:val="-3"/>
          <w:lang w:val="ru-RU"/>
        </w:rPr>
        <w:t xml:space="preserve"> </w:t>
      </w:r>
      <w:r w:rsidRPr="00A0604F">
        <w:rPr>
          <w:rFonts w:cs="Times New Roman"/>
          <w:spacing w:val="-1"/>
          <w:lang w:val="ru-RU"/>
        </w:rPr>
        <w:t>полномочий</w:t>
      </w:r>
      <w:r w:rsidRPr="00A0604F">
        <w:rPr>
          <w:rFonts w:cs="Times New Roman"/>
          <w:spacing w:val="-2"/>
          <w:lang w:val="ru-RU"/>
        </w:rPr>
        <w:t xml:space="preserve"> </w:t>
      </w:r>
      <w:r w:rsidRPr="00A0604F">
        <w:rPr>
          <w:rFonts w:cs="Times New Roman"/>
          <w:lang w:val="ru-RU"/>
        </w:rPr>
        <w:t>в</w:t>
      </w:r>
      <w:r w:rsidRPr="00A0604F">
        <w:rPr>
          <w:rFonts w:cs="Times New Roman"/>
          <w:spacing w:val="3"/>
          <w:lang w:val="ru-RU"/>
        </w:rPr>
        <w:t xml:space="preserve"> </w:t>
      </w:r>
      <w:r w:rsidRPr="00A0604F">
        <w:rPr>
          <w:rFonts w:cs="Times New Roman"/>
          <w:spacing w:val="-1"/>
          <w:lang w:val="ru-RU"/>
        </w:rPr>
        <w:t>соответствии</w:t>
      </w:r>
      <w:r w:rsidRPr="00A0604F">
        <w:rPr>
          <w:rFonts w:cs="Times New Roman"/>
          <w:spacing w:val="-2"/>
          <w:lang w:val="ru-RU"/>
        </w:rPr>
        <w:t xml:space="preserve"> </w:t>
      </w:r>
      <w:r w:rsidRPr="00A0604F">
        <w:rPr>
          <w:rFonts w:cs="Times New Roman"/>
          <w:spacing w:val="-3"/>
          <w:lang w:val="ru-RU"/>
        </w:rPr>
        <w:t>со</w:t>
      </w:r>
      <w:r w:rsidRPr="00A0604F">
        <w:rPr>
          <w:rFonts w:cs="Times New Roman"/>
          <w:spacing w:val="6"/>
          <w:lang w:val="ru-RU"/>
        </w:rPr>
        <w:t xml:space="preserve"> </w:t>
      </w:r>
      <w:r w:rsidRPr="00A0604F">
        <w:rPr>
          <w:rFonts w:cs="Times New Roman"/>
          <w:spacing w:val="-1"/>
          <w:lang w:val="ru-RU"/>
        </w:rPr>
        <w:t>статьями</w:t>
      </w:r>
      <w:r w:rsidRPr="00A0604F">
        <w:rPr>
          <w:rFonts w:cs="Times New Roman"/>
          <w:spacing w:val="3"/>
          <w:lang w:val="ru-RU"/>
        </w:rPr>
        <w:t xml:space="preserve"> </w:t>
      </w:r>
      <w:r w:rsidRPr="00A0604F">
        <w:rPr>
          <w:rFonts w:cs="Times New Roman"/>
          <w:lang w:val="ru-RU"/>
        </w:rPr>
        <w:t>24</w:t>
      </w:r>
      <w:r w:rsidRPr="00A0604F">
        <w:rPr>
          <w:rFonts w:cs="Times New Roman"/>
          <w:spacing w:val="7"/>
          <w:lang w:val="ru-RU"/>
        </w:rPr>
        <w:t xml:space="preserve"> </w:t>
      </w:r>
      <w:r w:rsidRPr="00A0604F">
        <w:rPr>
          <w:rFonts w:cs="Times New Roman"/>
          <w:lang w:val="ru-RU"/>
        </w:rPr>
        <w:t>-</w:t>
      </w:r>
      <w:r w:rsidRPr="00A0604F">
        <w:rPr>
          <w:rFonts w:cs="Times New Roman"/>
          <w:spacing w:val="-1"/>
          <w:lang w:val="ru-RU"/>
        </w:rPr>
        <w:t xml:space="preserve"> </w:t>
      </w:r>
      <w:r w:rsidRPr="00A0604F">
        <w:rPr>
          <w:rFonts w:cs="Times New Roman"/>
          <w:lang w:val="ru-RU"/>
        </w:rPr>
        <w:t>27</w:t>
      </w:r>
      <w:r w:rsidRPr="00A0604F">
        <w:rPr>
          <w:rFonts w:cs="Times New Roman"/>
          <w:spacing w:val="2"/>
          <w:lang w:val="ru-RU"/>
        </w:rPr>
        <w:t xml:space="preserve"> </w:t>
      </w:r>
      <w:r w:rsidRPr="00A0604F">
        <w:rPr>
          <w:rFonts w:cs="Times New Roman"/>
          <w:spacing w:val="-2"/>
          <w:lang w:val="ru-RU"/>
        </w:rPr>
        <w:t>Водного</w:t>
      </w:r>
      <w:r w:rsidRPr="00A0604F">
        <w:rPr>
          <w:rFonts w:cs="Times New Roman"/>
          <w:spacing w:val="3"/>
          <w:lang w:val="ru-RU"/>
        </w:rPr>
        <w:t xml:space="preserve"> </w:t>
      </w:r>
      <w:r w:rsidRPr="00A0604F">
        <w:rPr>
          <w:rFonts w:cs="Times New Roman"/>
          <w:spacing w:val="-2"/>
          <w:lang w:val="ru-RU"/>
        </w:rPr>
        <w:t>кодекса</w:t>
      </w:r>
      <w:r w:rsidRPr="00A0604F">
        <w:rPr>
          <w:rFonts w:cs="Times New Roman"/>
          <w:spacing w:val="1"/>
          <w:lang w:val="ru-RU"/>
        </w:rPr>
        <w:t xml:space="preserve"> </w:t>
      </w:r>
      <w:r w:rsidRPr="00A0604F">
        <w:rPr>
          <w:rFonts w:cs="Times New Roman"/>
          <w:spacing w:val="-1"/>
          <w:lang w:val="ru-RU"/>
        </w:rPr>
        <w:t>Российской</w:t>
      </w:r>
      <w:r w:rsidRPr="00A0604F">
        <w:rPr>
          <w:rFonts w:cs="Times New Roman"/>
          <w:spacing w:val="1"/>
          <w:lang w:val="ru-RU"/>
        </w:rPr>
        <w:t xml:space="preserve"> </w:t>
      </w:r>
      <w:r w:rsidRPr="00A0604F">
        <w:rPr>
          <w:rFonts w:cs="Times New Roman"/>
          <w:spacing w:val="-1"/>
          <w:lang w:val="ru-RU"/>
        </w:rPr>
        <w:t>Федерации.</w:t>
      </w:r>
    </w:p>
    <w:p w:rsidR="00284999" w:rsidRPr="00A0604F" w:rsidRDefault="00284999" w:rsidP="00A0604F">
      <w:pPr>
        <w:pStyle w:val="a3"/>
        <w:numPr>
          <w:ilvl w:val="0"/>
          <w:numId w:val="14"/>
        </w:numPr>
        <w:tabs>
          <w:tab w:val="left" w:pos="1151"/>
        </w:tabs>
        <w:ind w:left="0" w:firstLine="567"/>
        <w:rPr>
          <w:rFonts w:cs="Times New Roman"/>
          <w:lang w:val="ru-RU"/>
        </w:rPr>
      </w:pPr>
      <w:r w:rsidRPr="00A0604F">
        <w:rPr>
          <w:rFonts w:cs="Times New Roman"/>
          <w:spacing w:val="-1"/>
          <w:lang w:val="ru-RU"/>
        </w:rPr>
        <w:t>Границы</w:t>
      </w:r>
      <w:r w:rsidRPr="00A0604F">
        <w:rPr>
          <w:rFonts w:cs="Times New Roman"/>
          <w:spacing w:val="39"/>
          <w:lang w:val="ru-RU"/>
        </w:rPr>
        <w:t xml:space="preserve"> </w:t>
      </w:r>
      <w:r w:rsidRPr="00A0604F">
        <w:rPr>
          <w:rFonts w:cs="Times New Roman"/>
          <w:spacing w:val="-1"/>
          <w:lang w:val="ru-RU"/>
        </w:rPr>
        <w:t>территорий,</w:t>
      </w:r>
      <w:r w:rsidRPr="00A0604F">
        <w:rPr>
          <w:rFonts w:cs="Times New Roman"/>
          <w:spacing w:val="35"/>
          <w:lang w:val="ru-RU"/>
        </w:rPr>
        <w:t xml:space="preserve"> </w:t>
      </w:r>
      <w:r w:rsidRPr="00A0604F">
        <w:rPr>
          <w:rFonts w:cs="Times New Roman"/>
          <w:spacing w:val="-1"/>
          <w:lang w:val="ru-RU"/>
        </w:rPr>
        <w:t>подверженных</w:t>
      </w:r>
      <w:r w:rsidRPr="00A0604F">
        <w:rPr>
          <w:rFonts w:cs="Times New Roman"/>
          <w:spacing w:val="33"/>
          <w:lang w:val="ru-RU"/>
        </w:rPr>
        <w:t xml:space="preserve"> </w:t>
      </w:r>
      <w:r w:rsidRPr="00A0604F">
        <w:rPr>
          <w:rFonts w:cs="Times New Roman"/>
          <w:spacing w:val="-1"/>
          <w:lang w:val="ru-RU"/>
        </w:rPr>
        <w:t>затоплению</w:t>
      </w:r>
      <w:r w:rsidRPr="00A0604F">
        <w:rPr>
          <w:rFonts w:cs="Times New Roman"/>
          <w:spacing w:val="36"/>
          <w:lang w:val="ru-RU"/>
        </w:rPr>
        <w:t xml:space="preserve"> </w:t>
      </w:r>
      <w:r w:rsidRPr="00A0604F">
        <w:rPr>
          <w:rFonts w:cs="Times New Roman"/>
          <w:lang w:val="ru-RU"/>
        </w:rPr>
        <w:t>и</w:t>
      </w:r>
      <w:r w:rsidRPr="00A0604F">
        <w:rPr>
          <w:rFonts w:cs="Times New Roman"/>
          <w:spacing w:val="39"/>
          <w:lang w:val="ru-RU"/>
        </w:rPr>
        <w:t xml:space="preserve"> </w:t>
      </w:r>
      <w:r w:rsidRPr="00A0604F">
        <w:rPr>
          <w:rFonts w:cs="Times New Roman"/>
          <w:spacing w:val="-1"/>
          <w:lang w:val="ru-RU"/>
        </w:rPr>
        <w:t>подтоплению,</w:t>
      </w:r>
      <w:r w:rsidRPr="00A0604F">
        <w:rPr>
          <w:rFonts w:cs="Times New Roman"/>
          <w:spacing w:val="40"/>
          <w:lang w:val="ru-RU"/>
        </w:rPr>
        <w:t xml:space="preserve"> </w:t>
      </w:r>
      <w:r w:rsidRPr="00A0604F">
        <w:rPr>
          <w:rFonts w:cs="Times New Roman"/>
          <w:lang w:val="ru-RU"/>
        </w:rPr>
        <w:t>и</w:t>
      </w:r>
      <w:r w:rsidRPr="00A0604F">
        <w:rPr>
          <w:rFonts w:cs="Times New Roman"/>
          <w:spacing w:val="39"/>
          <w:lang w:val="ru-RU"/>
        </w:rPr>
        <w:t xml:space="preserve"> </w:t>
      </w:r>
      <w:r w:rsidRPr="00A0604F">
        <w:rPr>
          <w:rFonts w:cs="Times New Roman"/>
          <w:spacing w:val="-1"/>
          <w:lang w:val="ru-RU"/>
        </w:rPr>
        <w:t>режим</w:t>
      </w:r>
      <w:r w:rsidRPr="00A0604F">
        <w:rPr>
          <w:rFonts w:cs="Times New Roman"/>
          <w:spacing w:val="34"/>
          <w:lang w:val="ru-RU"/>
        </w:rPr>
        <w:t xml:space="preserve"> </w:t>
      </w:r>
      <w:r w:rsidRPr="00A0604F">
        <w:rPr>
          <w:rFonts w:cs="Times New Roman"/>
          <w:spacing w:val="-1"/>
          <w:lang w:val="ru-RU"/>
        </w:rPr>
        <w:t>осуществления</w:t>
      </w:r>
      <w:r w:rsidRPr="00A0604F">
        <w:rPr>
          <w:rFonts w:cs="Times New Roman"/>
          <w:spacing w:val="38"/>
          <w:lang w:val="ru-RU"/>
        </w:rPr>
        <w:t xml:space="preserve"> </w:t>
      </w:r>
      <w:r w:rsidRPr="00A0604F">
        <w:rPr>
          <w:rFonts w:cs="Times New Roman"/>
          <w:spacing w:val="-1"/>
          <w:lang w:val="ru-RU"/>
        </w:rPr>
        <w:t>хозяйственной</w:t>
      </w:r>
      <w:r w:rsidRPr="00A0604F">
        <w:rPr>
          <w:rFonts w:cs="Times New Roman"/>
          <w:spacing w:val="34"/>
          <w:lang w:val="ru-RU"/>
        </w:rPr>
        <w:t xml:space="preserve"> </w:t>
      </w:r>
      <w:r w:rsidRPr="00A0604F">
        <w:rPr>
          <w:rFonts w:cs="Times New Roman"/>
          <w:lang w:val="ru-RU"/>
        </w:rPr>
        <w:t>и</w:t>
      </w:r>
      <w:r w:rsidRPr="00A0604F">
        <w:rPr>
          <w:rFonts w:cs="Times New Roman"/>
          <w:spacing w:val="39"/>
          <w:lang w:val="ru-RU"/>
        </w:rPr>
        <w:t xml:space="preserve"> </w:t>
      </w:r>
      <w:r w:rsidRPr="00A0604F">
        <w:rPr>
          <w:rFonts w:cs="Times New Roman"/>
          <w:spacing w:val="-1"/>
          <w:lang w:val="ru-RU"/>
        </w:rPr>
        <w:t>иной</w:t>
      </w:r>
      <w:r w:rsidRPr="00A0604F">
        <w:rPr>
          <w:rFonts w:cs="Times New Roman"/>
          <w:spacing w:val="85"/>
          <w:lang w:val="ru-RU"/>
        </w:rPr>
        <w:t xml:space="preserve"> </w:t>
      </w:r>
      <w:r w:rsidRPr="00A0604F">
        <w:rPr>
          <w:rFonts w:cs="Times New Roman"/>
          <w:spacing w:val="-1"/>
          <w:lang w:val="ru-RU"/>
        </w:rPr>
        <w:t>деятельности</w:t>
      </w:r>
      <w:r w:rsidRPr="00A0604F">
        <w:rPr>
          <w:rFonts w:cs="Times New Roman"/>
          <w:spacing w:val="56"/>
          <w:lang w:val="ru-RU"/>
        </w:rPr>
        <w:t xml:space="preserve"> </w:t>
      </w:r>
      <w:r w:rsidRPr="00A0604F">
        <w:rPr>
          <w:rFonts w:cs="Times New Roman"/>
          <w:lang w:val="ru-RU"/>
        </w:rPr>
        <w:t>на</w:t>
      </w:r>
      <w:r w:rsidRPr="00A0604F">
        <w:rPr>
          <w:rFonts w:cs="Times New Roman"/>
          <w:spacing w:val="58"/>
          <w:lang w:val="ru-RU"/>
        </w:rPr>
        <w:t xml:space="preserve"> </w:t>
      </w:r>
      <w:r w:rsidRPr="00A0604F">
        <w:rPr>
          <w:rFonts w:cs="Times New Roman"/>
          <w:spacing w:val="-1"/>
          <w:lang w:val="ru-RU"/>
        </w:rPr>
        <w:t>этих</w:t>
      </w:r>
      <w:r w:rsidRPr="00A0604F">
        <w:rPr>
          <w:rFonts w:cs="Times New Roman"/>
          <w:spacing w:val="54"/>
          <w:lang w:val="ru-RU"/>
        </w:rPr>
        <w:t xml:space="preserve"> </w:t>
      </w:r>
      <w:r w:rsidRPr="00A0604F">
        <w:rPr>
          <w:rFonts w:cs="Times New Roman"/>
          <w:lang w:val="ru-RU"/>
        </w:rPr>
        <w:t>территориях</w:t>
      </w:r>
      <w:r w:rsidRPr="00A0604F">
        <w:rPr>
          <w:rFonts w:cs="Times New Roman"/>
          <w:spacing w:val="54"/>
          <w:lang w:val="ru-RU"/>
        </w:rPr>
        <w:t xml:space="preserve"> </w:t>
      </w:r>
      <w:r w:rsidRPr="00A0604F">
        <w:rPr>
          <w:rFonts w:cs="Times New Roman"/>
          <w:lang w:val="ru-RU"/>
        </w:rPr>
        <w:t>в</w:t>
      </w:r>
      <w:r w:rsidRPr="00A0604F">
        <w:rPr>
          <w:rFonts w:cs="Times New Roman"/>
          <w:spacing w:val="1"/>
          <w:lang w:val="ru-RU"/>
        </w:rPr>
        <w:t xml:space="preserve"> </w:t>
      </w:r>
      <w:r w:rsidRPr="00A0604F">
        <w:rPr>
          <w:rFonts w:cs="Times New Roman"/>
          <w:spacing w:val="-1"/>
          <w:lang w:val="ru-RU"/>
        </w:rPr>
        <w:t>зависимости</w:t>
      </w:r>
      <w:r w:rsidRPr="00A0604F">
        <w:rPr>
          <w:rFonts w:cs="Times New Roman"/>
          <w:spacing w:val="52"/>
          <w:lang w:val="ru-RU"/>
        </w:rPr>
        <w:t xml:space="preserve"> </w:t>
      </w:r>
      <w:r w:rsidRPr="00A0604F">
        <w:rPr>
          <w:rFonts w:cs="Times New Roman"/>
          <w:spacing w:val="2"/>
          <w:lang w:val="ru-RU"/>
        </w:rPr>
        <w:t>от</w:t>
      </w:r>
      <w:r w:rsidRPr="00A0604F">
        <w:rPr>
          <w:rFonts w:cs="Times New Roman"/>
          <w:lang w:val="ru-RU"/>
        </w:rPr>
        <w:t xml:space="preserve"> </w:t>
      </w:r>
      <w:r w:rsidRPr="00A0604F">
        <w:rPr>
          <w:rFonts w:cs="Times New Roman"/>
          <w:spacing w:val="-1"/>
          <w:lang w:val="ru-RU"/>
        </w:rPr>
        <w:t>частоты</w:t>
      </w:r>
      <w:r w:rsidRPr="00A0604F">
        <w:rPr>
          <w:rFonts w:cs="Times New Roman"/>
          <w:spacing w:val="57"/>
          <w:lang w:val="ru-RU"/>
        </w:rPr>
        <w:t xml:space="preserve"> </w:t>
      </w:r>
      <w:r w:rsidRPr="00A0604F">
        <w:rPr>
          <w:rFonts w:cs="Times New Roman"/>
          <w:lang w:val="ru-RU"/>
        </w:rPr>
        <w:t>их</w:t>
      </w:r>
      <w:r w:rsidRPr="00A0604F">
        <w:rPr>
          <w:rFonts w:cs="Times New Roman"/>
          <w:spacing w:val="54"/>
          <w:lang w:val="ru-RU"/>
        </w:rPr>
        <w:t xml:space="preserve"> </w:t>
      </w:r>
      <w:r w:rsidRPr="00A0604F">
        <w:rPr>
          <w:rFonts w:cs="Times New Roman"/>
          <w:spacing w:val="-1"/>
          <w:lang w:val="ru-RU"/>
        </w:rPr>
        <w:t>затопления</w:t>
      </w:r>
      <w:r w:rsidRPr="00A0604F">
        <w:rPr>
          <w:rFonts w:cs="Times New Roman"/>
          <w:spacing w:val="54"/>
          <w:lang w:val="ru-RU"/>
        </w:rPr>
        <w:t xml:space="preserve"> </w:t>
      </w:r>
      <w:r w:rsidRPr="00A0604F">
        <w:rPr>
          <w:rFonts w:cs="Times New Roman"/>
          <w:lang w:val="ru-RU"/>
        </w:rPr>
        <w:t xml:space="preserve">и </w:t>
      </w:r>
      <w:r w:rsidRPr="00A0604F">
        <w:rPr>
          <w:rFonts w:cs="Times New Roman"/>
          <w:spacing w:val="-1"/>
          <w:lang w:val="ru-RU"/>
        </w:rPr>
        <w:t>подтопления</w:t>
      </w:r>
      <w:r w:rsidRPr="00A0604F">
        <w:rPr>
          <w:rFonts w:cs="Times New Roman"/>
          <w:spacing w:val="59"/>
          <w:lang w:val="ru-RU"/>
        </w:rPr>
        <w:t xml:space="preserve"> </w:t>
      </w:r>
      <w:r w:rsidRPr="00A0604F">
        <w:rPr>
          <w:rFonts w:cs="Times New Roman"/>
          <w:spacing w:val="-1"/>
          <w:lang w:val="ru-RU"/>
        </w:rPr>
        <w:t>устанавливаются</w:t>
      </w:r>
      <w:r w:rsidRPr="00A0604F">
        <w:rPr>
          <w:rFonts w:cs="Times New Roman"/>
          <w:spacing w:val="59"/>
          <w:lang w:val="ru-RU"/>
        </w:rPr>
        <w:t xml:space="preserve"> </w:t>
      </w:r>
      <w:r w:rsidRPr="00A0604F">
        <w:rPr>
          <w:rFonts w:cs="Times New Roman"/>
          <w:lang w:val="ru-RU"/>
        </w:rPr>
        <w:t>в</w:t>
      </w:r>
      <w:r w:rsidRPr="00A0604F">
        <w:rPr>
          <w:rFonts w:cs="Times New Roman"/>
          <w:spacing w:val="1"/>
          <w:lang w:val="ru-RU"/>
        </w:rPr>
        <w:t xml:space="preserve"> </w:t>
      </w:r>
      <w:r w:rsidRPr="00A0604F">
        <w:rPr>
          <w:rFonts w:cs="Times New Roman"/>
          <w:spacing w:val="-1"/>
          <w:lang w:val="ru-RU"/>
        </w:rPr>
        <w:t>соответствии</w:t>
      </w:r>
      <w:r w:rsidRPr="00A0604F">
        <w:rPr>
          <w:rFonts w:cs="Times New Roman"/>
          <w:spacing w:val="56"/>
          <w:lang w:val="ru-RU"/>
        </w:rPr>
        <w:t xml:space="preserve"> </w:t>
      </w:r>
      <w:r w:rsidRPr="00A0604F">
        <w:rPr>
          <w:rFonts w:cs="Times New Roman"/>
          <w:lang w:val="ru-RU"/>
        </w:rPr>
        <w:t>с</w:t>
      </w:r>
      <w:r w:rsidRPr="00A0604F">
        <w:rPr>
          <w:rFonts w:cs="Times New Roman"/>
          <w:spacing w:val="92"/>
          <w:lang w:val="ru-RU"/>
        </w:rPr>
        <w:t xml:space="preserve"> </w:t>
      </w:r>
      <w:r w:rsidRPr="00A0604F">
        <w:rPr>
          <w:rFonts w:cs="Times New Roman"/>
          <w:spacing w:val="-1"/>
          <w:lang w:val="ru-RU"/>
        </w:rPr>
        <w:t>законодательством</w:t>
      </w:r>
      <w:r w:rsidRPr="00A0604F">
        <w:rPr>
          <w:rFonts w:cs="Times New Roman"/>
          <w:spacing w:val="-6"/>
          <w:lang w:val="ru-RU"/>
        </w:rPr>
        <w:t xml:space="preserve"> </w:t>
      </w:r>
      <w:r w:rsidRPr="00A0604F">
        <w:rPr>
          <w:rFonts w:cs="Times New Roman"/>
          <w:lang w:val="ru-RU"/>
        </w:rPr>
        <w:t>о</w:t>
      </w:r>
      <w:r w:rsidRPr="00A0604F">
        <w:rPr>
          <w:rFonts w:cs="Times New Roman"/>
          <w:spacing w:val="2"/>
          <w:lang w:val="ru-RU"/>
        </w:rPr>
        <w:t xml:space="preserve"> </w:t>
      </w:r>
      <w:r w:rsidRPr="00A0604F">
        <w:rPr>
          <w:rFonts w:cs="Times New Roman"/>
          <w:spacing w:val="-1"/>
          <w:lang w:val="ru-RU"/>
        </w:rPr>
        <w:t>градостроительной</w:t>
      </w:r>
      <w:r w:rsidRPr="00A0604F">
        <w:rPr>
          <w:rFonts w:cs="Times New Roman"/>
          <w:spacing w:val="-2"/>
          <w:lang w:val="ru-RU"/>
        </w:rPr>
        <w:t xml:space="preserve"> </w:t>
      </w:r>
      <w:r w:rsidRPr="00A0604F">
        <w:rPr>
          <w:rFonts w:cs="Times New Roman"/>
          <w:spacing w:val="-1"/>
          <w:lang w:val="ru-RU"/>
        </w:rPr>
        <w:t>деятельности.</w:t>
      </w:r>
    </w:p>
    <w:p w:rsidR="00284999" w:rsidRPr="00A0604F" w:rsidRDefault="00284999" w:rsidP="00A0604F">
      <w:pPr>
        <w:pStyle w:val="a3"/>
        <w:numPr>
          <w:ilvl w:val="0"/>
          <w:numId w:val="14"/>
        </w:numPr>
        <w:tabs>
          <w:tab w:val="left" w:pos="1127"/>
        </w:tabs>
        <w:ind w:left="0" w:firstLine="567"/>
        <w:rPr>
          <w:rFonts w:cs="Times New Roman"/>
          <w:lang w:val="ru-RU"/>
        </w:rPr>
      </w:pPr>
      <w:r w:rsidRPr="00A0604F">
        <w:rPr>
          <w:rFonts w:cs="Times New Roman"/>
          <w:lang w:val="ru-RU"/>
        </w:rPr>
        <w:t>На</w:t>
      </w:r>
      <w:r w:rsidRPr="00A0604F">
        <w:rPr>
          <w:rFonts w:cs="Times New Roman"/>
          <w:spacing w:val="12"/>
          <w:lang w:val="ru-RU"/>
        </w:rPr>
        <w:t xml:space="preserve"> </w:t>
      </w:r>
      <w:r w:rsidRPr="00A0604F">
        <w:rPr>
          <w:rFonts w:cs="Times New Roman"/>
          <w:spacing w:val="-1"/>
          <w:lang w:val="ru-RU"/>
        </w:rPr>
        <w:t>территориях,</w:t>
      </w:r>
      <w:r w:rsidRPr="00A0604F">
        <w:rPr>
          <w:rFonts w:cs="Times New Roman"/>
          <w:spacing w:val="16"/>
          <w:lang w:val="ru-RU"/>
        </w:rPr>
        <w:t xml:space="preserve"> </w:t>
      </w:r>
      <w:r w:rsidRPr="00A0604F">
        <w:rPr>
          <w:rFonts w:cs="Times New Roman"/>
          <w:spacing w:val="-1"/>
          <w:lang w:val="ru-RU"/>
        </w:rPr>
        <w:t>подверженных</w:t>
      </w:r>
      <w:r w:rsidRPr="00A0604F">
        <w:rPr>
          <w:rFonts w:cs="Times New Roman"/>
          <w:spacing w:val="9"/>
          <w:lang w:val="ru-RU"/>
        </w:rPr>
        <w:t xml:space="preserve"> </w:t>
      </w:r>
      <w:r w:rsidRPr="00A0604F">
        <w:rPr>
          <w:rFonts w:cs="Times New Roman"/>
          <w:spacing w:val="-2"/>
          <w:lang w:val="ru-RU"/>
        </w:rPr>
        <w:t>затоплению,</w:t>
      </w:r>
      <w:r w:rsidRPr="00A0604F">
        <w:rPr>
          <w:rFonts w:cs="Times New Roman"/>
          <w:spacing w:val="16"/>
          <w:lang w:val="ru-RU"/>
        </w:rPr>
        <w:t xml:space="preserve"> </w:t>
      </w:r>
      <w:r w:rsidRPr="00A0604F">
        <w:rPr>
          <w:rFonts w:cs="Times New Roman"/>
          <w:lang w:val="ru-RU"/>
        </w:rPr>
        <w:t>размещение</w:t>
      </w:r>
      <w:r w:rsidRPr="00A0604F">
        <w:rPr>
          <w:rFonts w:cs="Times New Roman"/>
          <w:spacing w:val="8"/>
          <w:lang w:val="ru-RU"/>
        </w:rPr>
        <w:t xml:space="preserve"> </w:t>
      </w:r>
      <w:r w:rsidRPr="00A0604F">
        <w:rPr>
          <w:rFonts w:cs="Times New Roman"/>
          <w:spacing w:val="-1"/>
          <w:lang w:val="ru-RU"/>
        </w:rPr>
        <w:t>новых</w:t>
      </w:r>
      <w:r w:rsidRPr="00A0604F">
        <w:rPr>
          <w:rFonts w:cs="Times New Roman"/>
          <w:spacing w:val="9"/>
          <w:lang w:val="ru-RU"/>
        </w:rPr>
        <w:t xml:space="preserve"> </w:t>
      </w:r>
      <w:r w:rsidRPr="00A0604F">
        <w:rPr>
          <w:rFonts w:cs="Times New Roman"/>
          <w:spacing w:val="-1"/>
          <w:lang w:val="ru-RU"/>
        </w:rPr>
        <w:t>населенных</w:t>
      </w:r>
      <w:r w:rsidRPr="00A0604F">
        <w:rPr>
          <w:rFonts w:cs="Times New Roman"/>
          <w:spacing w:val="9"/>
          <w:lang w:val="ru-RU"/>
        </w:rPr>
        <w:t xml:space="preserve"> </w:t>
      </w:r>
      <w:r w:rsidRPr="00A0604F">
        <w:rPr>
          <w:rFonts w:cs="Times New Roman"/>
          <w:spacing w:val="-1"/>
          <w:lang w:val="ru-RU"/>
        </w:rPr>
        <w:t>пунктов,</w:t>
      </w:r>
      <w:r w:rsidRPr="00A0604F">
        <w:rPr>
          <w:rFonts w:cs="Times New Roman"/>
          <w:spacing w:val="11"/>
          <w:lang w:val="ru-RU"/>
        </w:rPr>
        <w:t xml:space="preserve"> </w:t>
      </w:r>
      <w:r w:rsidRPr="00A0604F">
        <w:rPr>
          <w:rFonts w:cs="Times New Roman"/>
          <w:spacing w:val="-1"/>
          <w:lang w:val="ru-RU"/>
        </w:rPr>
        <w:t>кладбищ,</w:t>
      </w:r>
      <w:r w:rsidRPr="00A0604F">
        <w:rPr>
          <w:rFonts w:cs="Times New Roman"/>
          <w:spacing w:val="16"/>
          <w:lang w:val="ru-RU"/>
        </w:rPr>
        <w:t xml:space="preserve"> </w:t>
      </w:r>
      <w:r w:rsidRPr="00A0604F">
        <w:rPr>
          <w:rFonts w:cs="Times New Roman"/>
          <w:spacing w:val="-1"/>
          <w:lang w:val="ru-RU"/>
        </w:rPr>
        <w:t>скотомогильников</w:t>
      </w:r>
      <w:r w:rsidRPr="00A0604F">
        <w:rPr>
          <w:rFonts w:cs="Times New Roman"/>
          <w:spacing w:val="15"/>
          <w:lang w:val="ru-RU"/>
        </w:rPr>
        <w:t xml:space="preserve"> </w:t>
      </w:r>
      <w:r w:rsidRPr="00A0604F">
        <w:rPr>
          <w:rFonts w:cs="Times New Roman"/>
          <w:lang w:val="ru-RU"/>
        </w:rPr>
        <w:t>и</w:t>
      </w:r>
      <w:r w:rsidRPr="00A0604F">
        <w:rPr>
          <w:rFonts w:cs="Times New Roman"/>
          <w:spacing w:val="91"/>
          <w:lang w:val="ru-RU"/>
        </w:rPr>
        <w:t xml:space="preserve"> </w:t>
      </w:r>
      <w:r w:rsidRPr="00A0604F">
        <w:rPr>
          <w:rFonts w:cs="Times New Roman"/>
          <w:spacing w:val="-1"/>
          <w:lang w:val="ru-RU"/>
        </w:rPr>
        <w:t>строительство</w:t>
      </w:r>
      <w:r w:rsidRPr="00A0604F">
        <w:rPr>
          <w:rFonts w:cs="Times New Roman"/>
          <w:spacing w:val="6"/>
          <w:lang w:val="ru-RU"/>
        </w:rPr>
        <w:t xml:space="preserve"> </w:t>
      </w:r>
      <w:r w:rsidRPr="00A0604F">
        <w:rPr>
          <w:rFonts w:cs="Times New Roman"/>
          <w:spacing w:val="-1"/>
          <w:lang w:val="ru-RU"/>
        </w:rPr>
        <w:t>капитальных</w:t>
      </w:r>
      <w:r w:rsidRPr="00A0604F">
        <w:rPr>
          <w:rFonts w:cs="Times New Roman"/>
          <w:spacing w:val="2"/>
          <w:lang w:val="ru-RU"/>
        </w:rPr>
        <w:t xml:space="preserve"> </w:t>
      </w:r>
      <w:r w:rsidRPr="00A0604F">
        <w:rPr>
          <w:rFonts w:cs="Times New Roman"/>
          <w:spacing w:val="-1"/>
          <w:lang w:val="ru-RU"/>
        </w:rPr>
        <w:t>зданий,</w:t>
      </w:r>
      <w:r w:rsidRPr="00A0604F">
        <w:rPr>
          <w:rFonts w:cs="Times New Roman"/>
          <w:spacing w:val="4"/>
          <w:lang w:val="ru-RU"/>
        </w:rPr>
        <w:t xml:space="preserve"> </w:t>
      </w:r>
      <w:r w:rsidRPr="00A0604F">
        <w:rPr>
          <w:rFonts w:cs="Times New Roman"/>
          <w:spacing w:val="-1"/>
          <w:lang w:val="ru-RU"/>
        </w:rPr>
        <w:t>строений, сооружений</w:t>
      </w:r>
      <w:r w:rsidRPr="00A0604F">
        <w:rPr>
          <w:rFonts w:cs="Times New Roman"/>
          <w:spacing w:val="7"/>
          <w:lang w:val="ru-RU"/>
        </w:rPr>
        <w:t xml:space="preserve"> </w:t>
      </w:r>
      <w:r w:rsidRPr="00A0604F">
        <w:rPr>
          <w:rFonts w:cs="Times New Roman"/>
          <w:spacing w:val="-2"/>
          <w:lang w:val="ru-RU"/>
        </w:rPr>
        <w:t>без</w:t>
      </w:r>
      <w:r w:rsidRPr="00A0604F">
        <w:rPr>
          <w:rFonts w:cs="Times New Roman"/>
          <w:spacing w:val="3"/>
          <w:lang w:val="ru-RU"/>
        </w:rPr>
        <w:t xml:space="preserve"> </w:t>
      </w:r>
      <w:r w:rsidRPr="00A0604F">
        <w:rPr>
          <w:rFonts w:cs="Times New Roman"/>
          <w:spacing w:val="-1"/>
          <w:lang w:val="ru-RU"/>
        </w:rPr>
        <w:t>проведения</w:t>
      </w:r>
      <w:r w:rsidRPr="00A0604F">
        <w:rPr>
          <w:rFonts w:cs="Times New Roman"/>
          <w:spacing w:val="2"/>
          <w:lang w:val="ru-RU"/>
        </w:rPr>
        <w:t xml:space="preserve"> </w:t>
      </w:r>
      <w:r w:rsidRPr="00A0604F">
        <w:rPr>
          <w:rFonts w:cs="Times New Roman"/>
          <w:spacing w:val="-1"/>
          <w:lang w:val="ru-RU"/>
        </w:rPr>
        <w:t>специальных</w:t>
      </w:r>
      <w:r w:rsidRPr="00A0604F">
        <w:rPr>
          <w:rFonts w:cs="Times New Roman"/>
          <w:spacing w:val="2"/>
          <w:lang w:val="ru-RU"/>
        </w:rPr>
        <w:t xml:space="preserve"> </w:t>
      </w:r>
      <w:r w:rsidRPr="00A0604F">
        <w:rPr>
          <w:rFonts w:cs="Times New Roman"/>
          <w:spacing w:val="-1"/>
          <w:lang w:val="ru-RU"/>
        </w:rPr>
        <w:t>защитных</w:t>
      </w:r>
      <w:r w:rsidRPr="00A0604F">
        <w:rPr>
          <w:rFonts w:cs="Times New Roman"/>
          <w:spacing w:val="2"/>
          <w:lang w:val="ru-RU"/>
        </w:rPr>
        <w:t xml:space="preserve"> </w:t>
      </w:r>
      <w:r w:rsidRPr="00A0604F">
        <w:rPr>
          <w:rFonts w:cs="Times New Roman"/>
          <w:spacing w:val="-1"/>
          <w:lang w:val="ru-RU"/>
        </w:rPr>
        <w:t>мероприятий</w:t>
      </w:r>
      <w:r w:rsidRPr="00A0604F">
        <w:rPr>
          <w:rFonts w:cs="Times New Roman"/>
          <w:spacing w:val="3"/>
          <w:lang w:val="ru-RU"/>
        </w:rPr>
        <w:t xml:space="preserve"> </w:t>
      </w:r>
      <w:r w:rsidRPr="00A0604F">
        <w:rPr>
          <w:rFonts w:cs="Times New Roman"/>
          <w:spacing w:val="-2"/>
          <w:lang w:val="ru-RU"/>
        </w:rPr>
        <w:t>по</w:t>
      </w:r>
      <w:r w:rsidRPr="00A0604F">
        <w:rPr>
          <w:rFonts w:cs="Times New Roman"/>
          <w:spacing w:val="6"/>
          <w:lang w:val="ru-RU"/>
        </w:rPr>
        <w:t xml:space="preserve"> </w:t>
      </w:r>
      <w:r w:rsidRPr="00A0604F">
        <w:rPr>
          <w:rFonts w:cs="Times New Roman"/>
          <w:lang w:val="ru-RU"/>
        </w:rPr>
        <w:t>предотвращению</w:t>
      </w:r>
      <w:r w:rsidRPr="00A0604F">
        <w:rPr>
          <w:rFonts w:cs="Times New Roman"/>
          <w:spacing w:val="105"/>
          <w:lang w:val="ru-RU"/>
        </w:rPr>
        <w:t xml:space="preserve"> </w:t>
      </w:r>
      <w:r w:rsidRPr="00A0604F">
        <w:rPr>
          <w:rFonts w:cs="Times New Roman"/>
          <w:spacing w:val="-1"/>
          <w:lang w:val="ru-RU"/>
        </w:rPr>
        <w:t>негативного</w:t>
      </w:r>
      <w:r w:rsidRPr="00A0604F">
        <w:rPr>
          <w:rFonts w:cs="Times New Roman"/>
          <w:spacing w:val="2"/>
          <w:lang w:val="ru-RU"/>
        </w:rPr>
        <w:t xml:space="preserve"> </w:t>
      </w:r>
      <w:r w:rsidRPr="00A0604F">
        <w:rPr>
          <w:rFonts w:cs="Times New Roman"/>
          <w:spacing w:val="-1"/>
          <w:lang w:val="ru-RU"/>
        </w:rPr>
        <w:t>воздействия</w:t>
      </w:r>
      <w:r w:rsidRPr="00A0604F">
        <w:rPr>
          <w:rFonts w:cs="Times New Roman"/>
          <w:spacing w:val="-3"/>
          <w:lang w:val="ru-RU"/>
        </w:rPr>
        <w:t xml:space="preserve"> </w:t>
      </w:r>
      <w:r w:rsidRPr="00A0604F">
        <w:rPr>
          <w:rFonts w:cs="Times New Roman"/>
          <w:lang w:val="ru-RU"/>
        </w:rPr>
        <w:t>вод</w:t>
      </w:r>
      <w:r w:rsidRPr="00A0604F">
        <w:rPr>
          <w:rFonts w:cs="Times New Roman"/>
          <w:spacing w:val="-5"/>
          <w:lang w:val="ru-RU"/>
        </w:rPr>
        <w:t xml:space="preserve"> </w:t>
      </w:r>
      <w:r w:rsidRPr="00A0604F">
        <w:rPr>
          <w:rFonts w:cs="Times New Roman"/>
          <w:spacing w:val="-1"/>
          <w:lang w:val="ru-RU"/>
        </w:rPr>
        <w:t>запрещаются.</w:t>
      </w:r>
    </w:p>
    <w:p w:rsidR="00284999" w:rsidRPr="00A0604F" w:rsidRDefault="00284999" w:rsidP="00A0604F">
      <w:pPr>
        <w:pStyle w:val="a3"/>
        <w:numPr>
          <w:ilvl w:val="0"/>
          <w:numId w:val="14"/>
        </w:numPr>
        <w:tabs>
          <w:tab w:val="left" w:pos="1128"/>
        </w:tabs>
        <w:ind w:left="0" w:firstLine="567"/>
        <w:rPr>
          <w:rFonts w:cs="Times New Roman"/>
          <w:lang w:val="ru-RU"/>
        </w:rPr>
      </w:pPr>
      <w:r w:rsidRPr="00A0604F">
        <w:rPr>
          <w:rFonts w:cs="Times New Roman"/>
          <w:spacing w:val="-1"/>
          <w:lang w:val="ru-RU"/>
        </w:rPr>
        <w:t>Запретить</w:t>
      </w:r>
      <w:r w:rsidRPr="00A0604F">
        <w:rPr>
          <w:rFonts w:cs="Times New Roman"/>
          <w:spacing w:val="11"/>
          <w:lang w:val="ru-RU"/>
        </w:rPr>
        <w:t xml:space="preserve"> </w:t>
      </w:r>
      <w:r w:rsidRPr="00A0604F">
        <w:rPr>
          <w:rFonts w:cs="Times New Roman"/>
          <w:lang w:val="ru-RU"/>
        </w:rPr>
        <w:t>новое</w:t>
      </w:r>
      <w:r w:rsidRPr="00A0604F">
        <w:rPr>
          <w:rFonts w:cs="Times New Roman"/>
          <w:spacing w:val="8"/>
          <w:lang w:val="ru-RU"/>
        </w:rPr>
        <w:t xml:space="preserve"> </w:t>
      </w:r>
      <w:r w:rsidRPr="00A0604F">
        <w:rPr>
          <w:rFonts w:cs="Times New Roman"/>
          <w:spacing w:val="-1"/>
          <w:lang w:val="ru-RU"/>
        </w:rPr>
        <w:t>строительство</w:t>
      </w:r>
      <w:r w:rsidRPr="00A0604F">
        <w:rPr>
          <w:rFonts w:cs="Times New Roman"/>
          <w:spacing w:val="14"/>
          <w:lang w:val="ru-RU"/>
        </w:rPr>
        <w:t xml:space="preserve"> </w:t>
      </w:r>
      <w:r w:rsidRPr="00A0604F">
        <w:rPr>
          <w:rFonts w:cs="Times New Roman"/>
          <w:lang w:val="ru-RU"/>
        </w:rPr>
        <w:t>на</w:t>
      </w:r>
      <w:r w:rsidRPr="00A0604F">
        <w:rPr>
          <w:rFonts w:cs="Times New Roman"/>
          <w:spacing w:val="8"/>
          <w:lang w:val="ru-RU"/>
        </w:rPr>
        <w:t xml:space="preserve"> </w:t>
      </w:r>
      <w:r w:rsidRPr="00A0604F">
        <w:rPr>
          <w:rFonts w:cs="Times New Roman"/>
          <w:spacing w:val="-1"/>
          <w:lang w:val="ru-RU"/>
        </w:rPr>
        <w:t>земельных</w:t>
      </w:r>
      <w:r w:rsidRPr="00A0604F">
        <w:rPr>
          <w:rFonts w:cs="Times New Roman"/>
          <w:spacing w:val="14"/>
          <w:lang w:val="ru-RU"/>
        </w:rPr>
        <w:t xml:space="preserve"> </w:t>
      </w:r>
      <w:r w:rsidRPr="00A0604F">
        <w:rPr>
          <w:rFonts w:cs="Times New Roman"/>
          <w:spacing w:val="-2"/>
          <w:lang w:val="ru-RU"/>
        </w:rPr>
        <w:t>участках,</w:t>
      </w:r>
      <w:r w:rsidRPr="00A0604F">
        <w:rPr>
          <w:rFonts w:cs="Times New Roman"/>
          <w:spacing w:val="16"/>
          <w:lang w:val="ru-RU"/>
        </w:rPr>
        <w:t xml:space="preserve"> </w:t>
      </w:r>
      <w:r w:rsidRPr="00A0604F">
        <w:rPr>
          <w:rFonts w:cs="Times New Roman"/>
          <w:spacing w:val="-1"/>
          <w:lang w:val="ru-RU"/>
        </w:rPr>
        <w:t>попадающих</w:t>
      </w:r>
      <w:r w:rsidRPr="00A0604F">
        <w:rPr>
          <w:rFonts w:cs="Times New Roman"/>
          <w:spacing w:val="9"/>
          <w:lang w:val="ru-RU"/>
        </w:rPr>
        <w:t xml:space="preserve"> </w:t>
      </w:r>
      <w:r w:rsidRPr="00A0604F">
        <w:rPr>
          <w:rFonts w:cs="Times New Roman"/>
          <w:lang w:val="ru-RU"/>
        </w:rPr>
        <w:t>в</w:t>
      </w:r>
      <w:r w:rsidRPr="00A0604F">
        <w:rPr>
          <w:rFonts w:cs="Times New Roman"/>
          <w:spacing w:val="11"/>
          <w:lang w:val="ru-RU"/>
        </w:rPr>
        <w:t xml:space="preserve"> </w:t>
      </w:r>
      <w:r w:rsidRPr="00A0604F">
        <w:rPr>
          <w:rFonts w:cs="Times New Roman"/>
          <w:spacing w:val="-1"/>
          <w:lang w:val="ru-RU"/>
        </w:rPr>
        <w:t>зону</w:t>
      </w:r>
      <w:r w:rsidRPr="00A0604F">
        <w:rPr>
          <w:rFonts w:cs="Times New Roman"/>
          <w:spacing w:val="4"/>
          <w:lang w:val="ru-RU"/>
        </w:rPr>
        <w:t xml:space="preserve"> </w:t>
      </w:r>
      <w:r w:rsidRPr="00A0604F">
        <w:rPr>
          <w:rFonts w:cs="Times New Roman"/>
          <w:spacing w:val="-1"/>
          <w:lang w:val="ru-RU"/>
        </w:rPr>
        <w:t>затопления</w:t>
      </w:r>
      <w:r w:rsidRPr="00A0604F">
        <w:rPr>
          <w:rFonts w:cs="Times New Roman"/>
          <w:spacing w:val="14"/>
          <w:lang w:val="ru-RU"/>
        </w:rPr>
        <w:t xml:space="preserve"> </w:t>
      </w:r>
      <w:r w:rsidRPr="00A0604F">
        <w:rPr>
          <w:rFonts w:cs="Times New Roman"/>
          <w:lang w:val="ru-RU"/>
        </w:rPr>
        <w:t>и</w:t>
      </w:r>
      <w:r w:rsidRPr="00A0604F">
        <w:rPr>
          <w:rFonts w:cs="Times New Roman"/>
          <w:spacing w:val="10"/>
          <w:lang w:val="ru-RU"/>
        </w:rPr>
        <w:t xml:space="preserve"> </w:t>
      </w:r>
      <w:r w:rsidRPr="00A0604F">
        <w:rPr>
          <w:rFonts w:cs="Times New Roman"/>
          <w:spacing w:val="-1"/>
          <w:lang w:val="ru-RU"/>
        </w:rPr>
        <w:t>подтопления,</w:t>
      </w:r>
      <w:r w:rsidRPr="00A0604F">
        <w:rPr>
          <w:rFonts w:cs="Times New Roman"/>
          <w:spacing w:val="11"/>
          <w:lang w:val="ru-RU"/>
        </w:rPr>
        <w:t xml:space="preserve"> </w:t>
      </w:r>
      <w:r w:rsidRPr="00A0604F">
        <w:rPr>
          <w:rFonts w:cs="Times New Roman"/>
          <w:lang w:val="ru-RU"/>
        </w:rPr>
        <w:t>на</w:t>
      </w:r>
      <w:r w:rsidRPr="00A0604F">
        <w:rPr>
          <w:rFonts w:cs="Times New Roman"/>
          <w:spacing w:val="8"/>
          <w:lang w:val="ru-RU"/>
        </w:rPr>
        <w:t xml:space="preserve"> </w:t>
      </w:r>
      <w:r w:rsidRPr="00A0604F">
        <w:rPr>
          <w:rFonts w:cs="Times New Roman"/>
          <w:spacing w:val="-1"/>
          <w:lang w:val="ru-RU"/>
        </w:rPr>
        <w:t>которых</w:t>
      </w:r>
      <w:r w:rsidRPr="00A0604F">
        <w:rPr>
          <w:rFonts w:cs="Times New Roman"/>
          <w:spacing w:val="73"/>
          <w:lang w:val="ru-RU"/>
        </w:rPr>
        <w:t xml:space="preserve"> </w:t>
      </w:r>
      <w:r w:rsidRPr="00A0604F">
        <w:rPr>
          <w:rFonts w:cs="Times New Roman"/>
          <w:spacing w:val="-1"/>
          <w:lang w:val="ru-RU"/>
        </w:rPr>
        <w:t>расположены</w:t>
      </w:r>
      <w:r w:rsidRPr="00A0604F">
        <w:rPr>
          <w:rFonts w:cs="Times New Roman"/>
          <w:spacing w:val="44"/>
          <w:lang w:val="ru-RU"/>
        </w:rPr>
        <w:t xml:space="preserve"> </w:t>
      </w:r>
      <w:r w:rsidRPr="00A0604F">
        <w:rPr>
          <w:rFonts w:cs="Times New Roman"/>
          <w:spacing w:val="-1"/>
          <w:lang w:val="ru-RU"/>
        </w:rPr>
        <w:t>здания,</w:t>
      </w:r>
      <w:r w:rsidRPr="00A0604F">
        <w:rPr>
          <w:rFonts w:cs="Times New Roman"/>
          <w:spacing w:val="45"/>
          <w:lang w:val="ru-RU"/>
        </w:rPr>
        <w:t xml:space="preserve"> </w:t>
      </w:r>
      <w:r w:rsidRPr="00A0604F">
        <w:rPr>
          <w:rFonts w:cs="Times New Roman"/>
          <w:spacing w:val="-1"/>
          <w:lang w:val="ru-RU"/>
        </w:rPr>
        <w:t>запретить</w:t>
      </w:r>
      <w:r w:rsidRPr="00A0604F">
        <w:rPr>
          <w:rFonts w:cs="Times New Roman"/>
          <w:spacing w:val="43"/>
          <w:lang w:val="ru-RU"/>
        </w:rPr>
        <w:t xml:space="preserve"> </w:t>
      </w:r>
      <w:r w:rsidRPr="00A0604F">
        <w:rPr>
          <w:rFonts w:cs="Times New Roman"/>
          <w:spacing w:val="-1"/>
          <w:lang w:val="ru-RU"/>
        </w:rPr>
        <w:t>осуществление</w:t>
      </w:r>
      <w:r w:rsidRPr="00A0604F">
        <w:rPr>
          <w:rFonts w:cs="Times New Roman"/>
          <w:spacing w:val="46"/>
          <w:lang w:val="ru-RU"/>
        </w:rPr>
        <w:t xml:space="preserve"> </w:t>
      </w:r>
      <w:r w:rsidRPr="00A0604F">
        <w:rPr>
          <w:rFonts w:cs="Times New Roman"/>
          <w:spacing w:val="-1"/>
          <w:lang w:val="ru-RU"/>
        </w:rPr>
        <w:t>реконструкции.</w:t>
      </w:r>
      <w:r w:rsidRPr="00A0604F">
        <w:rPr>
          <w:rFonts w:cs="Times New Roman"/>
          <w:spacing w:val="49"/>
          <w:lang w:val="ru-RU"/>
        </w:rPr>
        <w:t xml:space="preserve"> </w:t>
      </w:r>
      <w:r w:rsidRPr="00A0604F">
        <w:rPr>
          <w:rFonts w:cs="Times New Roman"/>
          <w:lang w:val="ru-RU"/>
        </w:rPr>
        <w:t>На</w:t>
      </w:r>
      <w:r w:rsidRPr="00A0604F">
        <w:rPr>
          <w:rFonts w:cs="Times New Roman"/>
          <w:spacing w:val="41"/>
          <w:lang w:val="ru-RU"/>
        </w:rPr>
        <w:t xml:space="preserve"> </w:t>
      </w:r>
      <w:r w:rsidRPr="00A0604F">
        <w:rPr>
          <w:rFonts w:cs="Times New Roman"/>
          <w:spacing w:val="-1"/>
          <w:lang w:val="ru-RU"/>
        </w:rPr>
        <w:t>земельных</w:t>
      </w:r>
      <w:r w:rsidRPr="00A0604F">
        <w:rPr>
          <w:rFonts w:cs="Times New Roman"/>
          <w:spacing w:val="47"/>
          <w:lang w:val="ru-RU"/>
        </w:rPr>
        <w:t xml:space="preserve"> </w:t>
      </w:r>
      <w:r w:rsidRPr="00A0604F">
        <w:rPr>
          <w:rFonts w:cs="Times New Roman"/>
          <w:spacing w:val="-2"/>
          <w:lang w:val="ru-RU"/>
        </w:rPr>
        <w:t>участках,</w:t>
      </w:r>
      <w:r w:rsidRPr="00A0604F">
        <w:rPr>
          <w:rFonts w:cs="Times New Roman"/>
          <w:spacing w:val="49"/>
          <w:lang w:val="ru-RU"/>
        </w:rPr>
        <w:t xml:space="preserve"> </w:t>
      </w:r>
      <w:r w:rsidRPr="00A0604F">
        <w:rPr>
          <w:rFonts w:cs="Times New Roman"/>
          <w:spacing w:val="-1"/>
          <w:lang w:val="ru-RU"/>
        </w:rPr>
        <w:t>предназначенных</w:t>
      </w:r>
      <w:r w:rsidRPr="00A0604F">
        <w:rPr>
          <w:rFonts w:cs="Times New Roman"/>
          <w:spacing w:val="42"/>
          <w:lang w:val="ru-RU"/>
        </w:rPr>
        <w:t xml:space="preserve"> </w:t>
      </w:r>
      <w:r w:rsidRPr="00A0604F">
        <w:rPr>
          <w:rFonts w:cs="Times New Roman"/>
          <w:spacing w:val="3"/>
          <w:lang w:val="ru-RU"/>
        </w:rPr>
        <w:t>для</w:t>
      </w:r>
      <w:r w:rsidRPr="00A0604F">
        <w:rPr>
          <w:rFonts w:cs="Times New Roman"/>
          <w:spacing w:val="48"/>
          <w:lang w:val="ru-RU"/>
        </w:rPr>
        <w:t xml:space="preserve"> </w:t>
      </w:r>
      <w:r w:rsidRPr="00A0604F">
        <w:rPr>
          <w:rFonts w:cs="Times New Roman"/>
          <w:spacing w:val="-1"/>
          <w:lang w:val="ru-RU"/>
        </w:rPr>
        <w:t>садоводства,</w:t>
      </w:r>
      <w:r w:rsidRPr="00A0604F">
        <w:rPr>
          <w:rFonts w:cs="Times New Roman"/>
          <w:spacing w:val="103"/>
          <w:lang w:val="ru-RU"/>
        </w:rPr>
        <w:t xml:space="preserve"> </w:t>
      </w:r>
      <w:r w:rsidRPr="00A0604F">
        <w:rPr>
          <w:rFonts w:cs="Times New Roman"/>
          <w:spacing w:val="-1"/>
          <w:lang w:val="ru-RU"/>
        </w:rPr>
        <w:t xml:space="preserve">запретить </w:t>
      </w:r>
      <w:r w:rsidRPr="00A0604F">
        <w:rPr>
          <w:rFonts w:cs="Times New Roman"/>
          <w:spacing w:val="-1"/>
          <w:lang w:val="ru-RU"/>
        </w:rPr>
        <w:lastRenderedPageBreak/>
        <w:t>проживание</w:t>
      </w:r>
      <w:r w:rsidRPr="00A0604F">
        <w:rPr>
          <w:rFonts w:cs="Times New Roman"/>
          <w:spacing w:val="-4"/>
          <w:lang w:val="ru-RU"/>
        </w:rPr>
        <w:t xml:space="preserve"> </w:t>
      </w:r>
      <w:r w:rsidRPr="00A0604F">
        <w:rPr>
          <w:rFonts w:cs="Times New Roman"/>
          <w:lang w:val="ru-RU"/>
        </w:rPr>
        <w:t>и</w:t>
      </w:r>
      <w:r w:rsidRPr="00A0604F">
        <w:rPr>
          <w:rFonts w:cs="Times New Roman"/>
          <w:spacing w:val="3"/>
          <w:lang w:val="ru-RU"/>
        </w:rPr>
        <w:t xml:space="preserve"> </w:t>
      </w:r>
      <w:r w:rsidRPr="00A0604F">
        <w:rPr>
          <w:rFonts w:cs="Times New Roman"/>
          <w:spacing w:val="-1"/>
          <w:lang w:val="ru-RU"/>
        </w:rPr>
        <w:t>регистрацию.</w:t>
      </w:r>
    </w:p>
    <w:p w:rsidR="00284999" w:rsidRPr="00A0604F" w:rsidRDefault="00284999" w:rsidP="00A0604F">
      <w:pPr>
        <w:pStyle w:val="a3"/>
        <w:numPr>
          <w:ilvl w:val="0"/>
          <w:numId w:val="14"/>
        </w:numPr>
        <w:tabs>
          <w:tab w:val="left" w:pos="1056"/>
        </w:tabs>
        <w:ind w:left="0" w:firstLine="567"/>
        <w:rPr>
          <w:rFonts w:cs="Times New Roman"/>
          <w:lang w:val="ru-RU"/>
        </w:rPr>
      </w:pPr>
      <w:r w:rsidRPr="00A0604F">
        <w:rPr>
          <w:rFonts w:cs="Times New Roman"/>
          <w:spacing w:val="-1"/>
          <w:lang w:val="ru-RU"/>
        </w:rPr>
        <w:t>Комплекс</w:t>
      </w:r>
      <w:r w:rsidRPr="00A0604F">
        <w:rPr>
          <w:rFonts w:cs="Times New Roman"/>
          <w:spacing w:val="1"/>
          <w:lang w:val="ru-RU"/>
        </w:rPr>
        <w:t xml:space="preserve"> </w:t>
      </w:r>
      <w:r w:rsidRPr="00A0604F">
        <w:rPr>
          <w:rFonts w:cs="Times New Roman"/>
          <w:spacing w:val="-1"/>
          <w:lang w:val="ru-RU"/>
        </w:rPr>
        <w:t>защитных</w:t>
      </w:r>
      <w:r w:rsidRPr="00A0604F">
        <w:rPr>
          <w:rFonts w:cs="Times New Roman"/>
          <w:spacing w:val="-3"/>
          <w:lang w:val="ru-RU"/>
        </w:rPr>
        <w:t xml:space="preserve"> </w:t>
      </w:r>
      <w:r w:rsidRPr="00A0604F">
        <w:rPr>
          <w:rFonts w:cs="Times New Roman"/>
          <w:spacing w:val="-1"/>
          <w:lang w:val="ru-RU"/>
        </w:rPr>
        <w:t>мероприятий</w:t>
      </w:r>
      <w:r w:rsidRPr="00A0604F">
        <w:rPr>
          <w:rFonts w:cs="Times New Roman"/>
          <w:spacing w:val="-2"/>
          <w:lang w:val="ru-RU"/>
        </w:rPr>
        <w:t xml:space="preserve"> </w:t>
      </w:r>
      <w:r w:rsidRPr="00A0604F">
        <w:rPr>
          <w:rFonts w:cs="Times New Roman"/>
          <w:spacing w:val="2"/>
          <w:lang w:val="ru-RU"/>
        </w:rPr>
        <w:t>от</w:t>
      </w:r>
      <w:r w:rsidRPr="00A0604F">
        <w:rPr>
          <w:rFonts w:cs="Times New Roman"/>
          <w:spacing w:val="-2"/>
          <w:lang w:val="ru-RU"/>
        </w:rPr>
        <w:t xml:space="preserve"> </w:t>
      </w:r>
      <w:r w:rsidRPr="00A0604F">
        <w:rPr>
          <w:rFonts w:cs="Times New Roman"/>
          <w:spacing w:val="-1"/>
          <w:lang w:val="ru-RU"/>
        </w:rPr>
        <w:t>затопления.</w:t>
      </w:r>
    </w:p>
    <w:p w:rsidR="00284999" w:rsidRPr="00A0604F" w:rsidRDefault="00284999" w:rsidP="00A0604F">
      <w:pPr>
        <w:pStyle w:val="a3"/>
        <w:rPr>
          <w:rFonts w:cs="Times New Roman"/>
          <w:lang w:val="ru-RU"/>
        </w:rPr>
      </w:pPr>
      <w:r w:rsidRPr="00A0604F">
        <w:rPr>
          <w:rFonts w:cs="Times New Roman"/>
          <w:lang w:val="ru-RU"/>
        </w:rPr>
        <w:t>Кроме</w:t>
      </w:r>
      <w:r w:rsidRPr="00A0604F">
        <w:rPr>
          <w:rFonts w:cs="Times New Roman"/>
          <w:spacing w:val="15"/>
          <w:lang w:val="ru-RU"/>
        </w:rPr>
        <w:t xml:space="preserve"> </w:t>
      </w:r>
      <w:r w:rsidRPr="00A0604F">
        <w:rPr>
          <w:rFonts w:cs="Times New Roman"/>
          <w:spacing w:val="-1"/>
          <w:lang w:val="ru-RU"/>
        </w:rPr>
        <w:t>гидроизоляции</w:t>
      </w:r>
      <w:r w:rsidRPr="00A0604F">
        <w:rPr>
          <w:rFonts w:cs="Times New Roman"/>
          <w:spacing w:val="17"/>
          <w:lang w:val="ru-RU"/>
        </w:rPr>
        <w:t xml:space="preserve"> </w:t>
      </w:r>
      <w:r w:rsidRPr="00A0604F">
        <w:rPr>
          <w:rFonts w:cs="Times New Roman"/>
          <w:spacing w:val="-1"/>
          <w:lang w:val="ru-RU"/>
        </w:rPr>
        <w:t>фундаментов</w:t>
      </w:r>
      <w:r w:rsidRPr="00A0604F">
        <w:rPr>
          <w:rFonts w:cs="Times New Roman"/>
          <w:spacing w:val="18"/>
          <w:lang w:val="ru-RU"/>
        </w:rPr>
        <w:t xml:space="preserve"> </w:t>
      </w:r>
      <w:r w:rsidRPr="00A0604F">
        <w:rPr>
          <w:rFonts w:cs="Times New Roman"/>
          <w:spacing w:val="-1"/>
          <w:lang w:val="ru-RU"/>
        </w:rPr>
        <w:t>сооружений,</w:t>
      </w:r>
      <w:r w:rsidRPr="00A0604F">
        <w:rPr>
          <w:rFonts w:cs="Times New Roman"/>
          <w:spacing w:val="18"/>
          <w:lang w:val="ru-RU"/>
        </w:rPr>
        <w:t xml:space="preserve"> </w:t>
      </w:r>
      <w:r w:rsidRPr="00A0604F">
        <w:rPr>
          <w:rFonts w:cs="Times New Roman"/>
          <w:spacing w:val="-1"/>
          <w:lang w:val="ru-RU"/>
        </w:rPr>
        <w:t>требуется</w:t>
      </w:r>
      <w:r w:rsidRPr="00A0604F">
        <w:rPr>
          <w:rFonts w:cs="Times New Roman"/>
          <w:spacing w:val="21"/>
          <w:lang w:val="ru-RU"/>
        </w:rPr>
        <w:t xml:space="preserve"> </w:t>
      </w:r>
      <w:r w:rsidRPr="00A0604F">
        <w:rPr>
          <w:rFonts w:cs="Times New Roman"/>
          <w:spacing w:val="-1"/>
          <w:lang w:val="ru-RU"/>
        </w:rPr>
        <w:t>организация</w:t>
      </w:r>
      <w:r w:rsidRPr="00A0604F">
        <w:rPr>
          <w:rFonts w:cs="Times New Roman"/>
          <w:spacing w:val="11"/>
          <w:lang w:val="ru-RU"/>
        </w:rPr>
        <w:t xml:space="preserve"> </w:t>
      </w:r>
      <w:r w:rsidRPr="00A0604F">
        <w:rPr>
          <w:rFonts w:cs="Times New Roman"/>
          <w:spacing w:val="-1"/>
          <w:lang w:val="ru-RU"/>
        </w:rPr>
        <w:t>водоотлива</w:t>
      </w:r>
      <w:r w:rsidRPr="00A0604F">
        <w:rPr>
          <w:rFonts w:cs="Times New Roman"/>
          <w:spacing w:val="15"/>
          <w:lang w:val="ru-RU"/>
        </w:rPr>
        <w:t xml:space="preserve"> </w:t>
      </w:r>
      <w:r w:rsidRPr="00A0604F">
        <w:rPr>
          <w:rFonts w:cs="Times New Roman"/>
          <w:spacing w:val="-2"/>
          <w:lang w:val="ru-RU"/>
        </w:rPr>
        <w:t>из</w:t>
      </w:r>
      <w:r w:rsidRPr="00A0604F">
        <w:rPr>
          <w:rFonts w:cs="Times New Roman"/>
          <w:spacing w:val="17"/>
          <w:lang w:val="ru-RU"/>
        </w:rPr>
        <w:t xml:space="preserve"> </w:t>
      </w:r>
      <w:r w:rsidRPr="00A0604F">
        <w:rPr>
          <w:rFonts w:cs="Times New Roman"/>
          <w:spacing w:val="-1"/>
          <w:lang w:val="ru-RU"/>
        </w:rPr>
        <w:t>строительных</w:t>
      </w:r>
      <w:r w:rsidRPr="00A0604F">
        <w:rPr>
          <w:rFonts w:cs="Times New Roman"/>
          <w:spacing w:val="16"/>
          <w:lang w:val="ru-RU"/>
        </w:rPr>
        <w:t xml:space="preserve"> </w:t>
      </w:r>
      <w:r w:rsidRPr="00A0604F">
        <w:rPr>
          <w:rFonts w:cs="Times New Roman"/>
          <w:spacing w:val="-1"/>
          <w:lang w:val="ru-RU"/>
        </w:rPr>
        <w:t>котлованов</w:t>
      </w:r>
      <w:r w:rsidRPr="00A0604F">
        <w:rPr>
          <w:rFonts w:cs="Times New Roman"/>
          <w:spacing w:val="18"/>
          <w:lang w:val="ru-RU"/>
        </w:rPr>
        <w:t xml:space="preserve"> </w:t>
      </w:r>
      <w:r w:rsidRPr="00A0604F">
        <w:rPr>
          <w:rFonts w:cs="Times New Roman"/>
          <w:lang w:val="ru-RU"/>
        </w:rPr>
        <w:t>и</w:t>
      </w:r>
      <w:r w:rsidRPr="00A0604F">
        <w:rPr>
          <w:rFonts w:cs="Times New Roman"/>
          <w:spacing w:val="17"/>
          <w:lang w:val="ru-RU"/>
        </w:rPr>
        <w:t xml:space="preserve"> </w:t>
      </w:r>
      <w:r w:rsidRPr="00A0604F">
        <w:rPr>
          <w:rFonts w:cs="Times New Roman"/>
          <w:spacing w:val="-1"/>
          <w:lang w:val="ru-RU"/>
        </w:rPr>
        <w:t>траншей.</w:t>
      </w:r>
    </w:p>
    <w:p w:rsidR="00284999" w:rsidRPr="00A0604F" w:rsidRDefault="00284999" w:rsidP="00A0604F">
      <w:pPr>
        <w:pStyle w:val="a3"/>
        <w:rPr>
          <w:rFonts w:cs="Times New Roman"/>
          <w:lang w:val="ru-RU"/>
        </w:rPr>
      </w:pPr>
      <w:r w:rsidRPr="00A0604F">
        <w:rPr>
          <w:rFonts w:cs="Times New Roman"/>
          <w:lang w:val="ru-RU"/>
        </w:rPr>
        <w:t>На большинстве</w:t>
      </w:r>
      <w:r w:rsidRPr="00A0604F">
        <w:rPr>
          <w:rFonts w:cs="Times New Roman"/>
          <w:spacing w:val="-4"/>
          <w:lang w:val="ru-RU"/>
        </w:rPr>
        <w:t xml:space="preserve"> </w:t>
      </w:r>
      <w:r w:rsidRPr="00A0604F">
        <w:rPr>
          <w:rFonts w:cs="Times New Roman"/>
          <w:spacing w:val="-1"/>
          <w:lang w:val="ru-RU"/>
        </w:rPr>
        <w:t>строительных</w:t>
      </w:r>
      <w:r w:rsidRPr="00A0604F">
        <w:rPr>
          <w:rFonts w:cs="Times New Roman"/>
          <w:spacing w:val="-3"/>
          <w:lang w:val="ru-RU"/>
        </w:rPr>
        <w:t xml:space="preserve"> </w:t>
      </w:r>
      <w:r w:rsidRPr="00A0604F">
        <w:rPr>
          <w:rFonts w:cs="Times New Roman"/>
          <w:lang w:val="ru-RU"/>
        </w:rPr>
        <w:t>площадок</w:t>
      </w:r>
      <w:r w:rsidRPr="00A0604F">
        <w:rPr>
          <w:rFonts w:cs="Times New Roman"/>
          <w:spacing w:val="-5"/>
          <w:lang w:val="ru-RU"/>
        </w:rPr>
        <w:t xml:space="preserve"> </w:t>
      </w:r>
      <w:r w:rsidRPr="00A0604F">
        <w:rPr>
          <w:rFonts w:cs="Times New Roman"/>
          <w:lang w:val="ru-RU"/>
        </w:rPr>
        <w:t>требуется</w:t>
      </w:r>
      <w:r w:rsidRPr="00A0604F">
        <w:rPr>
          <w:rFonts w:cs="Times New Roman"/>
          <w:spacing w:val="1"/>
          <w:lang w:val="ru-RU"/>
        </w:rPr>
        <w:t xml:space="preserve"> </w:t>
      </w:r>
      <w:r w:rsidRPr="00A0604F">
        <w:rPr>
          <w:rFonts w:cs="Times New Roman"/>
          <w:spacing w:val="-1"/>
          <w:lang w:val="ru-RU"/>
        </w:rPr>
        <w:t>искусственное</w:t>
      </w:r>
      <w:r w:rsidRPr="00A0604F">
        <w:rPr>
          <w:rFonts w:cs="Times New Roman"/>
          <w:spacing w:val="1"/>
          <w:lang w:val="ru-RU"/>
        </w:rPr>
        <w:t xml:space="preserve"> </w:t>
      </w:r>
      <w:r w:rsidRPr="00A0604F">
        <w:rPr>
          <w:rFonts w:cs="Times New Roman"/>
          <w:spacing w:val="-1"/>
          <w:lang w:val="ru-RU"/>
        </w:rPr>
        <w:t>повышение</w:t>
      </w:r>
      <w:r w:rsidRPr="00A0604F">
        <w:rPr>
          <w:rFonts w:cs="Times New Roman"/>
          <w:spacing w:val="1"/>
          <w:lang w:val="ru-RU"/>
        </w:rPr>
        <w:t xml:space="preserve"> </w:t>
      </w:r>
      <w:r w:rsidRPr="00A0604F">
        <w:rPr>
          <w:rFonts w:cs="Times New Roman"/>
          <w:spacing w:val="-1"/>
          <w:lang w:val="ru-RU"/>
        </w:rPr>
        <w:t>территории</w:t>
      </w:r>
      <w:r w:rsidRPr="00A0604F">
        <w:rPr>
          <w:rFonts w:cs="Times New Roman"/>
          <w:spacing w:val="-2"/>
          <w:lang w:val="ru-RU"/>
        </w:rPr>
        <w:t xml:space="preserve"> </w:t>
      </w:r>
      <w:r w:rsidRPr="00A0604F">
        <w:rPr>
          <w:rFonts w:cs="Times New Roman"/>
          <w:spacing w:val="-1"/>
          <w:lang w:val="ru-RU"/>
        </w:rPr>
        <w:t>(отсыпка)</w:t>
      </w:r>
      <w:r w:rsidRPr="00A0604F">
        <w:rPr>
          <w:rFonts w:cs="Times New Roman"/>
          <w:spacing w:val="3"/>
          <w:lang w:val="ru-RU"/>
        </w:rPr>
        <w:t xml:space="preserve"> </w:t>
      </w:r>
      <w:r w:rsidRPr="00A0604F">
        <w:rPr>
          <w:rFonts w:cs="Times New Roman"/>
          <w:lang w:val="ru-RU"/>
        </w:rPr>
        <w:t>на</w:t>
      </w:r>
      <w:r w:rsidRPr="00A0604F">
        <w:rPr>
          <w:rFonts w:cs="Times New Roman"/>
          <w:spacing w:val="1"/>
          <w:lang w:val="ru-RU"/>
        </w:rPr>
        <w:t xml:space="preserve"> </w:t>
      </w:r>
      <w:r w:rsidRPr="00A0604F">
        <w:rPr>
          <w:rFonts w:cs="Times New Roman"/>
          <w:lang w:val="ru-RU"/>
        </w:rPr>
        <w:t>2</w:t>
      </w:r>
      <w:r w:rsidRPr="00A0604F">
        <w:rPr>
          <w:rFonts w:cs="Times New Roman"/>
          <w:spacing w:val="-3"/>
          <w:lang w:val="ru-RU"/>
        </w:rPr>
        <w:t xml:space="preserve"> </w:t>
      </w:r>
      <w:r w:rsidRPr="00A0604F">
        <w:rPr>
          <w:rFonts w:cs="Times New Roman"/>
          <w:lang w:val="ru-RU"/>
        </w:rPr>
        <w:t>и</w:t>
      </w:r>
      <w:r w:rsidRPr="00A0604F">
        <w:rPr>
          <w:rFonts w:cs="Times New Roman"/>
          <w:spacing w:val="-2"/>
          <w:lang w:val="ru-RU"/>
        </w:rPr>
        <w:t xml:space="preserve"> </w:t>
      </w:r>
      <w:r w:rsidRPr="00A0604F">
        <w:rPr>
          <w:rFonts w:cs="Times New Roman"/>
          <w:lang w:val="ru-RU"/>
        </w:rPr>
        <w:t>более</w:t>
      </w:r>
      <w:r w:rsidRPr="00A0604F">
        <w:rPr>
          <w:rFonts w:cs="Times New Roman"/>
          <w:spacing w:val="-4"/>
          <w:lang w:val="ru-RU"/>
        </w:rPr>
        <w:t xml:space="preserve"> </w:t>
      </w:r>
      <w:r w:rsidRPr="00A0604F">
        <w:rPr>
          <w:rFonts w:cs="Times New Roman"/>
          <w:spacing w:val="-1"/>
          <w:lang w:val="ru-RU"/>
        </w:rPr>
        <w:t>метров.</w:t>
      </w:r>
    </w:p>
    <w:p w:rsidR="00284999" w:rsidRPr="00A0604F" w:rsidRDefault="00284999" w:rsidP="00A0604F">
      <w:pPr>
        <w:pStyle w:val="a3"/>
        <w:rPr>
          <w:rFonts w:cs="Times New Roman"/>
          <w:lang w:val="ru-RU"/>
        </w:rPr>
      </w:pPr>
      <w:r w:rsidRPr="00A0604F">
        <w:rPr>
          <w:rFonts w:cs="Times New Roman"/>
          <w:lang w:val="ru-RU"/>
        </w:rPr>
        <w:t>Из</w:t>
      </w:r>
      <w:r w:rsidRPr="00A0604F">
        <w:rPr>
          <w:rFonts w:cs="Times New Roman"/>
          <w:spacing w:val="55"/>
          <w:lang w:val="ru-RU"/>
        </w:rPr>
        <w:t xml:space="preserve"> </w:t>
      </w:r>
      <w:r w:rsidRPr="00A0604F">
        <w:rPr>
          <w:rFonts w:cs="Times New Roman"/>
          <w:spacing w:val="-1"/>
          <w:lang w:val="ru-RU"/>
        </w:rPr>
        <w:t>защитных</w:t>
      </w:r>
      <w:r w:rsidRPr="00A0604F">
        <w:rPr>
          <w:rFonts w:cs="Times New Roman"/>
          <w:spacing w:val="50"/>
          <w:lang w:val="ru-RU"/>
        </w:rPr>
        <w:t xml:space="preserve"> </w:t>
      </w:r>
      <w:r w:rsidRPr="00A0604F">
        <w:rPr>
          <w:rFonts w:cs="Times New Roman"/>
          <w:spacing w:val="-1"/>
          <w:lang w:val="ru-RU"/>
        </w:rPr>
        <w:t>мероприятий</w:t>
      </w:r>
      <w:r w:rsidRPr="00A0604F">
        <w:rPr>
          <w:rFonts w:cs="Times New Roman"/>
          <w:spacing w:val="51"/>
          <w:lang w:val="ru-RU"/>
        </w:rPr>
        <w:t xml:space="preserve"> </w:t>
      </w:r>
      <w:r w:rsidRPr="00A0604F">
        <w:rPr>
          <w:rFonts w:cs="Times New Roman"/>
          <w:spacing w:val="-2"/>
          <w:lang w:val="ru-RU"/>
        </w:rPr>
        <w:t>необходимо</w:t>
      </w:r>
      <w:r w:rsidRPr="00A0604F">
        <w:rPr>
          <w:rFonts w:cs="Times New Roman"/>
          <w:spacing w:val="59"/>
          <w:lang w:val="ru-RU"/>
        </w:rPr>
        <w:t xml:space="preserve"> </w:t>
      </w:r>
      <w:r w:rsidRPr="00A0604F">
        <w:rPr>
          <w:rFonts w:cs="Times New Roman"/>
          <w:spacing w:val="-1"/>
          <w:lang w:val="ru-RU"/>
        </w:rPr>
        <w:t>предусмотреть</w:t>
      </w:r>
      <w:r w:rsidRPr="00A0604F">
        <w:rPr>
          <w:rFonts w:cs="Times New Roman"/>
          <w:spacing w:val="56"/>
          <w:lang w:val="ru-RU"/>
        </w:rPr>
        <w:t xml:space="preserve"> </w:t>
      </w:r>
      <w:r w:rsidRPr="00A0604F">
        <w:rPr>
          <w:rFonts w:cs="Times New Roman"/>
          <w:spacing w:val="-1"/>
          <w:lang w:val="ru-RU"/>
        </w:rPr>
        <w:t>спрямление</w:t>
      </w:r>
      <w:r w:rsidRPr="00A0604F">
        <w:rPr>
          <w:rFonts w:cs="Times New Roman"/>
          <w:spacing w:val="49"/>
          <w:lang w:val="ru-RU"/>
        </w:rPr>
        <w:t xml:space="preserve"> </w:t>
      </w:r>
      <w:r w:rsidRPr="00A0604F">
        <w:rPr>
          <w:rFonts w:cs="Times New Roman"/>
          <w:lang w:val="ru-RU"/>
        </w:rPr>
        <w:t>и</w:t>
      </w:r>
      <w:r w:rsidRPr="00A0604F">
        <w:rPr>
          <w:rFonts w:cs="Times New Roman"/>
          <w:spacing w:val="55"/>
          <w:lang w:val="ru-RU"/>
        </w:rPr>
        <w:t xml:space="preserve"> </w:t>
      </w:r>
      <w:r w:rsidRPr="00A0604F">
        <w:rPr>
          <w:rFonts w:cs="Times New Roman"/>
          <w:spacing w:val="-2"/>
          <w:lang w:val="ru-RU"/>
        </w:rPr>
        <w:t>укрепление</w:t>
      </w:r>
      <w:r w:rsidRPr="00A0604F">
        <w:rPr>
          <w:rFonts w:cs="Times New Roman"/>
          <w:spacing w:val="54"/>
          <w:lang w:val="ru-RU"/>
        </w:rPr>
        <w:t xml:space="preserve"> </w:t>
      </w:r>
      <w:r w:rsidRPr="00A0604F">
        <w:rPr>
          <w:rFonts w:cs="Times New Roman"/>
          <w:lang w:val="ru-RU"/>
        </w:rPr>
        <w:t>бортов</w:t>
      </w:r>
      <w:r w:rsidRPr="00A0604F">
        <w:rPr>
          <w:rFonts w:cs="Times New Roman"/>
          <w:spacing w:val="52"/>
          <w:lang w:val="ru-RU"/>
        </w:rPr>
        <w:t xml:space="preserve"> </w:t>
      </w:r>
      <w:r w:rsidRPr="00A0604F">
        <w:rPr>
          <w:rFonts w:cs="Times New Roman"/>
          <w:lang w:val="ru-RU"/>
        </w:rPr>
        <w:t>и</w:t>
      </w:r>
      <w:r w:rsidRPr="00A0604F">
        <w:rPr>
          <w:rFonts w:cs="Times New Roman"/>
          <w:spacing w:val="55"/>
          <w:lang w:val="ru-RU"/>
        </w:rPr>
        <w:t xml:space="preserve"> </w:t>
      </w:r>
      <w:r w:rsidRPr="00A0604F">
        <w:rPr>
          <w:rFonts w:cs="Times New Roman"/>
          <w:spacing w:val="-1"/>
          <w:lang w:val="ru-RU"/>
        </w:rPr>
        <w:t>днищ</w:t>
      </w:r>
      <w:r w:rsidRPr="00A0604F">
        <w:rPr>
          <w:rFonts w:cs="Times New Roman"/>
          <w:spacing w:val="52"/>
          <w:lang w:val="ru-RU"/>
        </w:rPr>
        <w:t xml:space="preserve"> </w:t>
      </w:r>
      <w:r w:rsidRPr="00A0604F">
        <w:rPr>
          <w:rFonts w:cs="Times New Roman"/>
          <w:spacing w:val="-3"/>
          <w:lang w:val="ru-RU"/>
        </w:rPr>
        <w:t>русел</w:t>
      </w:r>
      <w:r w:rsidRPr="00A0604F">
        <w:rPr>
          <w:rFonts w:cs="Times New Roman"/>
          <w:spacing w:val="55"/>
          <w:lang w:val="ru-RU"/>
        </w:rPr>
        <w:t xml:space="preserve"> </w:t>
      </w:r>
      <w:r w:rsidRPr="00A0604F">
        <w:rPr>
          <w:rFonts w:cs="Times New Roman"/>
          <w:spacing w:val="-1"/>
          <w:lang w:val="ru-RU"/>
        </w:rPr>
        <w:t>рек,</w:t>
      </w:r>
      <w:r w:rsidRPr="00A0604F">
        <w:rPr>
          <w:rFonts w:cs="Times New Roman"/>
          <w:spacing w:val="57"/>
          <w:lang w:val="ru-RU"/>
        </w:rPr>
        <w:t xml:space="preserve"> </w:t>
      </w:r>
      <w:r w:rsidRPr="00A0604F">
        <w:rPr>
          <w:rFonts w:cs="Times New Roman"/>
          <w:lang w:val="ru-RU"/>
        </w:rPr>
        <w:t>на</w:t>
      </w:r>
      <w:r w:rsidRPr="00A0604F">
        <w:rPr>
          <w:rFonts w:cs="Times New Roman"/>
          <w:spacing w:val="54"/>
          <w:lang w:val="ru-RU"/>
        </w:rPr>
        <w:t xml:space="preserve"> </w:t>
      </w:r>
      <w:r w:rsidRPr="00A0604F">
        <w:rPr>
          <w:rFonts w:cs="Times New Roman"/>
          <w:spacing w:val="-1"/>
          <w:lang w:val="ru-RU"/>
        </w:rPr>
        <w:t>наиболее</w:t>
      </w:r>
      <w:r w:rsidRPr="00A0604F">
        <w:rPr>
          <w:rFonts w:cs="Times New Roman"/>
          <w:spacing w:val="93"/>
          <w:lang w:val="ru-RU"/>
        </w:rPr>
        <w:t xml:space="preserve"> </w:t>
      </w:r>
      <w:r w:rsidRPr="00A0604F">
        <w:rPr>
          <w:rFonts w:cs="Times New Roman"/>
          <w:spacing w:val="-1"/>
          <w:lang w:val="ru-RU"/>
        </w:rPr>
        <w:t>активно</w:t>
      </w:r>
      <w:r w:rsidRPr="00A0604F">
        <w:rPr>
          <w:rFonts w:cs="Times New Roman"/>
          <w:spacing w:val="6"/>
          <w:lang w:val="ru-RU"/>
        </w:rPr>
        <w:t xml:space="preserve"> </w:t>
      </w:r>
      <w:r w:rsidRPr="00A0604F">
        <w:rPr>
          <w:rFonts w:cs="Times New Roman"/>
          <w:spacing w:val="-1"/>
          <w:lang w:val="ru-RU"/>
        </w:rPr>
        <w:t>размываемых</w:t>
      </w:r>
      <w:r w:rsidRPr="00A0604F">
        <w:rPr>
          <w:rFonts w:cs="Times New Roman"/>
          <w:spacing w:val="2"/>
          <w:lang w:val="ru-RU"/>
        </w:rPr>
        <w:t xml:space="preserve"> </w:t>
      </w:r>
      <w:r w:rsidRPr="00A0604F">
        <w:rPr>
          <w:rFonts w:cs="Times New Roman"/>
          <w:spacing w:val="-1"/>
          <w:lang w:val="ru-RU"/>
        </w:rPr>
        <w:t>участках</w:t>
      </w:r>
      <w:r w:rsidRPr="00A0604F">
        <w:rPr>
          <w:rFonts w:cs="Times New Roman"/>
          <w:spacing w:val="-3"/>
          <w:lang w:val="ru-RU"/>
        </w:rPr>
        <w:t xml:space="preserve"> </w:t>
      </w:r>
      <w:r w:rsidRPr="00A0604F">
        <w:rPr>
          <w:rFonts w:cs="Times New Roman"/>
          <w:lang w:val="ru-RU"/>
        </w:rPr>
        <w:t>и</w:t>
      </w:r>
      <w:r w:rsidRPr="00A0604F">
        <w:rPr>
          <w:rFonts w:cs="Times New Roman"/>
          <w:spacing w:val="3"/>
          <w:lang w:val="ru-RU"/>
        </w:rPr>
        <w:t xml:space="preserve"> </w:t>
      </w:r>
      <w:r w:rsidRPr="00A0604F">
        <w:rPr>
          <w:rFonts w:cs="Times New Roman"/>
          <w:spacing w:val="-1"/>
          <w:lang w:val="ru-RU"/>
        </w:rPr>
        <w:t>предусмотреть,</w:t>
      </w:r>
      <w:r w:rsidRPr="00A0604F">
        <w:rPr>
          <w:rFonts w:cs="Times New Roman"/>
          <w:spacing w:val="4"/>
          <w:lang w:val="ru-RU"/>
        </w:rPr>
        <w:t xml:space="preserve"> </w:t>
      </w:r>
      <w:r w:rsidRPr="00A0604F">
        <w:rPr>
          <w:rFonts w:cs="Times New Roman"/>
          <w:spacing w:val="-1"/>
          <w:lang w:val="ru-RU"/>
        </w:rPr>
        <w:t>как</w:t>
      </w:r>
      <w:r w:rsidRPr="00A0604F">
        <w:rPr>
          <w:rFonts w:cs="Times New Roman"/>
          <w:lang w:val="ru-RU"/>
        </w:rPr>
        <w:t xml:space="preserve"> </w:t>
      </w:r>
      <w:r w:rsidRPr="00A0604F">
        <w:rPr>
          <w:rFonts w:cs="Times New Roman"/>
          <w:spacing w:val="-2"/>
          <w:lang w:val="ru-RU"/>
        </w:rPr>
        <w:t>минимум,</w:t>
      </w:r>
      <w:r w:rsidRPr="00A0604F">
        <w:rPr>
          <w:rFonts w:cs="Times New Roman"/>
          <w:spacing w:val="-1"/>
          <w:lang w:val="ru-RU"/>
        </w:rPr>
        <w:t xml:space="preserve"> </w:t>
      </w:r>
      <w:r w:rsidRPr="00A0604F">
        <w:rPr>
          <w:rFonts w:cs="Times New Roman"/>
          <w:lang w:val="ru-RU"/>
        </w:rPr>
        <w:t>обязательное</w:t>
      </w:r>
      <w:r w:rsidRPr="00A0604F">
        <w:rPr>
          <w:rFonts w:cs="Times New Roman"/>
          <w:spacing w:val="-4"/>
          <w:lang w:val="ru-RU"/>
        </w:rPr>
        <w:t xml:space="preserve"> </w:t>
      </w:r>
      <w:r w:rsidRPr="00A0604F">
        <w:rPr>
          <w:rFonts w:cs="Times New Roman"/>
          <w:lang w:val="ru-RU"/>
        </w:rPr>
        <w:t>обвалование</w:t>
      </w:r>
      <w:r w:rsidRPr="00A0604F">
        <w:rPr>
          <w:rFonts w:cs="Times New Roman"/>
          <w:spacing w:val="1"/>
          <w:lang w:val="ru-RU"/>
        </w:rPr>
        <w:t xml:space="preserve"> </w:t>
      </w:r>
      <w:r w:rsidRPr="00A0604F">
        <w:rPr>
          <w:rFonts w:cs="Times New Roman"/>
          <w:spacing w:val="-2"/>
          <w:lang w:val="ru-RU"/>
        </w:rPr>
        <w:t>русел</w:t>
      </w:r>
      <w:r w:rsidRPr="00A0604F">
        <w:rPr>
          <w:rFonts w:cs="Times New Roman"/>
          <w:spacing w:val="2"/>
          <w:lang w:val="ru-RU"/>
        </w:rPr>
        <w:t xml:space="preserve"> </w:t>
      </w:r>
      <w:r w:rsidRPr="00A0604F">
        <w:rPr>
          <w:rFonts w:cs="Times New Roman"/>
          <w:spacing w:val="-1"/>
          <w:lang w:val="ru-RU"/>
        </w:rPr>
        <w:t>рек.</w:t>
      </w:r>
    </w:p>
    <w:p w:rsidR="00284999" w:rsidRPr="00A0604F" w:rsidRDefault="00284999" w:rsidP="00A0604F">
      <w:pPr>
        <w:pStyle w:val="a3"/>
        <w:rPr>
          <w:rFonts w:cs="Times New Roman"/>
          <w:lang w:val="ru-RU"/>
        </w:rPr>
      </w:pPr>
      <w:r w:rsidRPr="00A0604F">
        <w:rPr>
          <w:rFonts w:cs="Times New Roman"/>
          <w:lang w:val="ru-RU"/>
        </w:rPr>
        <w:t xml:space="preserve">При </w:t>
      </w:r>
      <w:r w:rsidRPr="00A0604F">
        <w:rPr>
          <w:rFonts w:cs="Times New Roman"/>
          <w:spacing w:val="-1"/>
          <w:lang w:val="ru-RU"/>
        </w:rPr>
        <w:t>выборе</w:t>
      </w:r>
      <w:r w:rsidRPr="00A0604F">
        <w:rPr>
          <w:rFonts w:cs="Times New Roman"/>
          <w:spacing w:val="54"/>
          <w:lang w:val="ru-RU"/>
        </w:rPr>
        <w:t xml:space="preserve"> </w:t>
      </w:r>
      <w:r w:rsidRPr="00A0604F">
        <w:rPr>
          <w:rFonts w:cs="Times New Roman"/>
          <w:spacing w:val="-1"/>
          <w:lang w:val="ru-RU"/>
        </w:rPr>
        <w:t>фундаментов</w:t>
      </w:r>
      <w:r w:rsidRPr="00A0604F">
        <w:rPr>
          <w:rFonts w:cs="Times New Roman"/>
          <w:spacing w:val="56"/>
          <w:lang w:val="ru-RU"/>
        </w:rPr>
        <w:t xml:space="preserve"> </w:t>
      </w:r>
      <w:r w:rsidRPr="00A0604F">
        <w:rPr>
          <w:rFonts w:cs="Times New Roman"/>
          <w:spacing w:val="-1"/>
          <w:lang w:val="ru-RU"/>
        </w:rPr>
        <w:t>зданий</w:t>
      </w:r>
      <w:r w:rsidRPr="00A0604F">
        <w:rPr>
          <w:rFonts w:cs="Times New Roman"/>
          <w:spacing w:val="56"/>
          <w:lang w:val="ru-RU"/>
        </w:rPr>
        <w:t xml:space="preserve"> </w:t>
      </w:r>
      <w:r w:rsidRPr="00A0604F">
        <w:rPr>
          <w:rFonts w:cs="Times New Roman"/>
          <w:lang w:val="ru-RU"/>
        </w:rPr>
        <w:t>и</w:t>
      </w:r>
      <w:r w:rsidRPr="00A0604F">
        <w:rPr>
          <w:rFonts w:cs="Times New Roman"/>
          <w:spacing w:val="56"/>
          <w:lang w:val="ru-RU"/>
        </w:rPr>
        <w:t xml:space="preserve"> </w:t>
      </w:r>
      <w:r w:rsidRPr="00A0604F">
        <w:rPr>
          <w:rFonts w:cs="Times New Roman"/>
          <w:spacing w:val="-1"/>
          <w:lang w:val="ru-RU"/>
        </w:rPr>
        <w:t>сооружений</w:t>
      </w:r>
      <w:r w:rsidRPr="00A0604F">
        <w:rPr>
          <w:rFonts w:cs="Times New Roman"/>
          <w:spacing w:val="56"/>
          <w:lang w:val="ru-RU"/>
        </w:rPr>
        <w:t xml:space="preserve"> </w:t>
      </w:r>
      <w:r w:rsidRPr="00A0604F">
        <w:rPr>
          <w:rFonts w:cs="Times New Roman"/>
          <w:lang w:val="ru-RU"/>
        </w:rPr>
        <w:t>в</w:t>
      </w:r>
      <w:r w:rsidRPr="00A0604F">
        <w:rPr>
          <w:rFonts w:cs="Times New Roman"/>
          <w:spacing w:val="52"/>
          <w:lang w:val="ru-RU"/>
        </w:rPr>
        <w:t xml:space="preserve"> </w:t>
      </w:r>
      <w:r w:rsidRPr="00A0604F">
        <w:rPr>
          <w:rFonts w:cs="Times New Roman"/>
          <w:spacing w:val="-1"/>
          <w:lang w:val="ru-RU"/>
        </w:rPr>
        <w:t>областях</w:t>
      </w:r>
      <w:r w:rsidRPr="00A0604F">
        <w:rPr>
          <w:rFonts w:cs="Times New Roman"/>
          <w:spacing w:val="55"/>
          <w:lang w:val="ru-RU"/>
        </w:rPr>
        <w:t xml:space="preserve"> </w:t>
      </w:r>
      <w:r w:rsidRPr="00A0604F">
        <w:rPr>
          <w:rFonts w:cs="Times New Roman"/>
          <w:lang w:val="ru-RU"/>
        </w:rPr>
        <w:t>развития</w:t>
      </w:r>
      <w:r w:rsidRPr="00A0604F">
        <w:rPr>
          <w:rFonts w:cs="Times New Roman"/>
          <w:spacing w:val="54"/>
          <w:lang w:val="ru-RU"/>
        </w:rPr>
        <w:t xml:space="preserve"> </w:t>
      </w:r>
      <w:r w:rsidRPr="00A0604F">
        <w:rPr>
          <w:rFonts w:cs="Times New Roman"/>
          <w:spacing w:val="-1"/>
          <w:lang w:val="ru-RU"/>
        </w:rPr>
        <w:t>глинистых</w:t>
      </w:r>
      <w:r w:rsidRPr="00A0604F">
        <w:rPr>
          <w:rFonts w:cs="Times New Roman"/>
          <w:spacing w:val="54"/>
          <w:lang w:val="ru-RU"/>
        </w:rPr>
        <w:t xml:space="preserve"> </w:t>
      </w:r>
      <w:r w:rsidRPr="00A0604F">
        <w:rPr>
          <w:rFonts w:cs="Times New Roman"/>
          <w:spacing w:val="-1"/>
          <w:lang w:val="ru-RU"/>
        </w:rPr>
        <w:t>отложений,</w:t>
      </w:r>
      <w:r w:rsidRPr="00A0604F">
        <w:rPr>
          <w:rFonts w:cs="Times New Roman"/>
          <w:spacing w:val="57"/>
          <w:lang w:val="ru-RU"/>
        </w:rPr>
        <w:t xml:space="preserve"> </w:t>
      </w:r>
      <w:r w:rsidRPr="00A0604F">
        <w:rPr>
          <w:rFonts w:cs="Times New Roman"/>
          <w:spacing w:val="-2"/>
          <w:lang w:val="ru-RU"/>
        </w:rPr>
        <w:t>следует</w:t>
      </w:r>
      <w:r w:rsidRPr="00A0604F">
        <w:rPr>
          <w:rFonts w:cs="Times New Roman"/>
          <w:spacing w:val="5"/>
          <w:lang w:val="ru-RU"/>
        </w:rPr>
        <w:t xml:space="preserve"> </w:t>
      </w:r>
      <w:r w:rsidRPr="00A0604F">
        <w:rPr>
          <w:rFonts w:cs="Times New Roman"/>
          <w:spacing w:val="-1"/>
          <w:lang w:val="ru-RU"/>
        </w:rPr>
        <w:t>учитывать</w:t>
      </w:r>
      <w:r w:rsidRPr="00A0604F">
        <w:rPr>
          <w:rFonts w:cs="Times New Roman"/>
          <w:spacing w:val="1"/>
          <w:lang w:val="ru-RU"/>
        </w:rPr>
        <w:t xml:space="preserve"> </w:t>
      </w:r>
      <w:r w:rsidRPr="00A0604F">
        <w:rPr>
          <w:rFonts w:cs="Times New Roman"/>
          <w:spacing w:val="-1"/>
          <w:lang w:val="ru-RU"/>
        </w:rPr>
        <w:t>сильные</w:t>
      </w:r>
      <w:r w:rsidRPr="00A0604F">
        <w:rPr>
          <w:rFonts w:cs="Times New Roman"/>
          <w:spacing w:val="71"/>
          <w:lang w:val="ru-RU"/>
        </w:rPr>
        <w:t xml:space="preserve"> </w:t>
      </w:r>
      <w:r w:rsidRPr="00A0604F">
        <w:rPr>
          <w:rFonts w:cs="Times New Roman"/>
          <w:spacing w:val="-1"/>
          <w:lang w:val="ru-RU"/>
        </w:rPr>
        <w:t>колебания</w:t>
      </w:r>
      <w:r w:rsidRPr="00A0604F">
        <w:rPr>
          <w:rFonts w:cs="Times New Roman"/>
          <w:spacing w:val="54"/>
          <w:lang w:val="ru-RU"/>
        </w:rPr>
        <w:t xml:space="preserve"> </w:t>
      </w:r>
      <w:r w:rsidRPr="00A0604F">
        <w:rPr>
          <w:rFonts w:cs="Times New Roman"/>
          <w:spacing w:val="-1"/>
          <w:lang w:val="ru-RU"/>
        </w:rPr>
        <w:t>уровня</w:t>
      </w:r>
      <w:r w:rsidRPr="00A0604F">
        <w:rPr>
          <w:rFonts w:cs="Times New Roman"/>
          <w:spacing w:val="54"/>
          <w:lang w:val="ru-RU"/>
        </w:rPr>
        <w:t xml:space="preserve"> </w:t>
      </w:r>
      <w:r w:rsidRPr="00A0604F">
        <w:rPr>
          <w:rFonts w:cs="Times New Roman"/>
          <w:spacing w:val="-1"/>
          <w:lang w:val="ru-RU"/>
        </w:rPr>
        <w:t>грунтовых</w:t>
      </w:r>
      <w:r w:rsidRPr="00A0604F">
        <w:rPr>
          <w:rFonts w:cs="Times New Roman"/>
          <w:spacing w:val="50"/>
          <w:lang w:val="ru-RU"/>
        </w:rPr>
        <w:t xml:space="preserve"> </w:t>
      </w:r>
      <w:r w:rsidRPr="00A0604F">
        <w:rPr>
          <w:rFonts w:cs="Times New Roman"/>
          <w:lang w:val="ru-RU"/>
        </w:rPr>
        <w:t>вод</w:t>
      </w:r>
      <w:r w:rsidRPr="00A0604F">
        <w:rPr>
          <w:rFonts w:cs="Times New Roman"/>
          <w:spacing w:val="52"/>
          <w:lang w:val="ru-RU"/>
        </w:rPr>
        <w:t xml:space="preserve"> </w:t>
      </w:r>
      <w:r w:rsidRPr="00A0604F">
        <w:rPr>
          <w:rFonts w:cs="Times New Roman"/>
          <w:lang w:val="ru-RU"/>
        </w:rPr>
        <w:t>и</w:t>
      </w:r>
      <w:r w:rsidRPr="00A0604F">
        <w:rPr>
          <w:rFonts w:cs="Times New Roman"/>
          <w:spacing w:val="55"/>
          <w:lang w:val="ru-RU"/>
        </w:rPr>
        <w:t xml:space="preserve"> </w:t>
      </w:r>
      <w:r w:rsidRPr="00A0604F">
        <w:rPr>
          <w:rFonts w:cs="Times New Roman"/>
          <w:spacing w:val="-2"/>
          <w:lang w:val="ru-RU"/>
        </w:rPr>
        <w:t>связанные</w:t>
      </w:r>
      <w:r w:rsidRPr="00A0604F">
        <w:rPr>
          <w:rFonts w:cs="Times New Roman"/>
          <w:spacing w:val="54"/>
          <w:lang w:val="ru-RU"/>
        </w:rPr>
        <w:t xml:space="preserve"> </w:t>
      </w:r>
      <w:r w:rsidRPr="00A0604F">
        <w:rPr>
          <w:rFonts w:cs="Times New Roman"/>
          <w:lang w:val="ru-RU"/>
        </w:rPr>
        <w:t>с</w:t>
      </w:r>
      <w:r w:rsidRPr="00A0604F">
        <w:rPr>
          <w:rFonts w:cs="Times New Roman"/>
          <w:spacing w:val="54"/>
          <w:lang w:val="ru-RU"/>
        </w:rPr>
        <w:t xml:space="preserve"> </w:t>
      </w:r>
      <w:r w:rsidRPr="00A0604F">
        <w:rPr>
          <w:rFonts w:cs="Times New Roman"/>
          <w:spacing w:val="-1"/>
          <w:lang w:val="ru-RU"/>
        </w:rPr>
        <w:t>этим</w:t>
      </w:r>
      <w:r w:rsidRPr="00A0604F">
        <w:rPr>
          <w:rFonts w:cs="Times New Roman"/>
          <w:spacing w:val="56"/>
          <w:lang w:val="ru-RU"/>
        </w:rPr>
        <w:t xml:space="preserve"> </w:t>
      </w:r>
      <w:r w:rsidRPr="00A0604F">
        <w:rPr>
          <w:rFonts w:cs="Times New Roman"/>
          <w:spacing w:val="-1"/>
          <w:lang w:val="ru-RU"/>
        </w:rPr>
        <w:t>изменения</w:t>
      </w:r>
      <w:r w:rsidRPr="00A0604F">
        <w:rPr>
          <w:rFonts w:cs="Times New Roman"/>
          <w:spacing w:val="54"/>
          <w:lang w:val="ru-RU"/>
        </w:rPr>
        <w:t xml:space="preserve"> </w:t>
      </w:r>
      <w:r w:rsidRPr="00A0604F">
        <w:rPr>
          <w:rFonts w:cs="Times New Roman"/>
          <w:spacing w:val="-1"/>
          <w:lang w:val="ru-RU"/>
        </w:rPr>
        <w:t>характеристик</w:t>
      </w:r>
      <w:r w:rsidRPr="00A0604F">
        <w:rPr>
          <w:rFonts w:cs="Times New Roman"/>
          <w:spacing w:val="53"/>
          <w:lang w:val="ru-RU"/>
        </w:rPr>
        <w:t xml:space="preserve"> </w:t>
      </w:r>
      <w:r w:rsidRPr="00A0604F">
        <w:rPr>
          <w:rFonts w:cs="Times New Roman"/>
          <w:spacing w:val="-1"/>
          <w:lang w:val="ru-RU"/>
        </w:rPr>
        <w:t>глинистых</w:t>
      </w:r>
      <w:r w:rsidRPr="00A0604F">
        <w:rPr>
          <w:rFonts w:cs="Times New Roman"/>
          <w:spacing w:val="50"/>
          <w:lang w:val="ru-RU"/>
        </w:rPr>
        <w:t xml:space="preserve"> </w:t>
      </w:r>
      <w:r w:rsidRPr="00A0604F">
        <w:rPr>
          <w:rFonts w:cs="Times New Roman"/>
          <w:lang w:val="ru-RU"/>
        </w:rPr>
        <w:t>оснований</w:t>
      </w:r>
      <w:r w:rsidRPr="00A0604F">
        <w:rPr>
          <w:rFonts w:cs="Times New Roman"/>
          <w:spacing w:val="51"/>
          <w:lang w:val="ru-RU"/>
        </w:rPr>
        <w:t xml:space="preserve"> </w:t>
      </w:r>
      <w:r w:rsidRPr="00A0604F">
        <w:rPr>
          <w:rFonts w:cs="Times New Roman"/>
          <w:spacing w:val="-1"/>
          <w:lang w:val="ru-RU"/>
        </w:rPr>
        <w:t>ведущих</w:t>
      </w:r>
      <w:r w:rsidRPr="00A0604F">
        <w:rPr>
          <w:rFonts w:cs="Times New Roman"/>
          <w:spacing w:val="50"/>
          <w:lang w:val="ru-RU"/>
        </w:rPr>
        <w:t xml:space="preserve"> </w:t>
      </w:r>
      <w:r w:rsidRPr="00A0604F">
        <w:rPr>
          <w:rFonts w:cs="Times New Roman"/>
          <w:lang w:val="ru-RU"/>
        </w:rPr>
        <w:t>к</w:t>
      </w:r>
      <w:r w:rsidRPr="00A0604F">
        <w:rPr>
          <w:rFonts w:cs="Times New Roman"/>
          <w:spacing w:val="53"/>
          <w:lang w:val="ru-RU"/>
        </w:rPr>
        <w:t xml:space="preserve"> </w:t>
      </w:r>
      <w:r w:rsidRPr="00A0604F">
        <w:rPr>
          <w:rFonts w:cs="Times New Roman"/>
          <w:lang w:val="ru-RU"/>
        </w:rPr>
        <w:t>деформациям</w:t>
      </w:r>
      <w:r w:rsidRPr="00A0604F">
        <w:rPr>
          <w:rFonts w:cs="Times New Roman"/>
          <w:spacing w:val="81"/>
          <w:lang w:val="ru-RU"/>
        </w:rPr>
        <w:t xml:space="preserve"> </w:t>
      </w:r>
      <w:r w:rsidRPr="00A0604F">
        <w:rPr>
          <w:rFonts w:cs="Times New Roman"/>
          <w:spacing w:val="-1"/>
          <w:lang w:val="ru-RU"/>
        </w:rPr>
        <w:t>сооружений.</w:t>
      </w:r>
      <w:r w:rsidRPr="00A0604F">
        <w:rPr>
          <w:rFonts w:cs="Times New Roman"/>
          <w:spacing w:val="16"/>
          <w:lang w:val="ru-RU"/>
        </w:rPr>
        <w:t xml:space="preserve"> </w:t>
      </w:r>
      <w:r w:rsidRPr="00A0604F">
        <w:rPr>
          <w:rFonts w:cs="Times New Roman"/>
          <w:lang w:val="ru-RU"/>
        </w:rPr>
        <w:t>В</w:t>
      </w:r>
      <w:r w:rsidRPr="00A0604F">
        <w:rPr>
          <w:rFonts w:cs="Times New Roman"/>
          <w:spacing w:val="7"/>
          <w:lang w:val="ru-RU"/>
        </w:rPr>
        <w:t xml:space="preserve"> </w:t>
      </w:r>
      <w:r w:rsidRPr="00A0604F">
        <w:rPr>
          <w:rFonts w:cs="Times New Roman"/>
          <w:spacing w:val="-1"/>
          <w:lang w:val="ru-RU"/>
        </w:rPr>
        <w:t>связи</w:t>
      </w:r>
      <w:r w:rsidRPr="00A0604F">
        <w:rPr>
          <w:rFonts w:cs="Times New Roman"/>
          <w:spacing w:val="10"/>
          <w:lang w:val="ru-RU"/>
        </w:rPr>
        <w:t xml:space="preserve"> </w:t>
      </w:r>
      <w:r w:rsidRPr="00A0604F">
        <w:rPr>
          <w:rFonts w:cs="Times New Roman"/>
          <w:lang w:val="ru-RU"/>
        </w:rPr>
        <w:t>с</w:t>
      </w:r>
      <w:r w:rsidRPr="00A0604F">
        <w:rPr>
          <w:rFonts w:cs="Times New Roman"/>
          <w:spacing w:val="8"/>
          <w:lang w:val="ru-RU"/>
        </w:rPr>
        <w:t xml:space="preserve"> </w:t>
      </w:r>
      <w:r w:rsidRPr="00A0604F">
        <w:rPr>
          <w:rFonts w:cs="Times New Roman"/>
          <w:spacing w:val="-1"/>
          <w:lang w:val="ru-RU"/>
        </w:rPr>
        <w:t>вышеизложенным</w:t>
      </w:r>
      <w:r w:rsidRPr="00A0604F">
        <w:rPr>
          <w:rFonts w:cs="Times New Roman"/>
          <w:spacing w:val="6"/>
          <w:lang w:val="ru-RU"/>
        </w:rPr>
        <w:t xml:space="preserve"> </w:t>
      </w:r>
      <w:r w:rsidRPr="00A0604F">
        <w:rPr>
          <w:rFonts w:cs="Times New Roman"/>
          <w:spacing w:val="-2"/>
          <w:lang w:val="ru-RU"/>
        </w:rPr>
        <w:t>при</w:t>
      </w:r>
      <w:r w:rsidRPr="00A0604F">
        <w:rPr>
          <w:rFonts w:cs="Times New Roman"/>
          <w:spacing w:val="15"/>
          <w:lang w:val="ru-RU"/>
        </w:rPr>
        <w:t xml:space="preserve"> </w:t>
      </w:r>
      <w:r w:rsidRPr="00A0604F">
        <w:rPr>
          <w:rFonts w:cs="Times New Roman"/>
          <w:spacing w:val="-1"/>
          <w:lang w:val="ru-RU"/>
        </w:rPr>
        <w:t>строительстве</w:t>
      </w:r>
      <w:r w:rsidRPr="00A0604F">
        <w:rPr>
          <w:rFonts w:cs="Times New Roman"/>
          <w:spacing w:val="8"/>
          <w:lang w:val="ru-RU"/>
        </w:rPr>
        <w:t xml:space="preserve"> </w:t>
      </w:r>
      <w:r w:rsidRPr="00A0604F">
        <w:rPr>
          <w:rFonts w:cs="Times New Roman"/>
          <w:spacing w:val="-1"/>
          <w:lang w:val="ru-RU"/>
        </w:rPr>
        <w:t>рекомендуется</w:t>
      </w:r>
      <w:r w:rsidRPr="00A0604F">
        <w:rPr>
          <w:rFonts w:cs="Times New Roman"/>
          <w:spacing w:val="18"/>
          <w:lang w:val="ru-RU"/>
        </w:rPr>
        <w:t xml:space="preserve"> </w:t>
      </w:r>
      <w:r w:rsidRPr="00A0604F">
        <w:rPr>
          <w:rFonts w:cs="Times New Roman"/>
          <w:spacing w:val="-1"/>
          <w:lang w:val="ru-RU"/>
        </w:rPr>
        <w:t>устройство</w:t>
      </w:r>
      <w:r w:rsidRPr="00A0604F">
        <w:rPr>
          <w:rFonts w:cs="Times New Roman"/>
          <w:spacing w:val="9"/>
          <w:lang w:val="ru-RU"/>
        </w:rPr>
        <w:t xml:space="preserve"> </w:t>
      </w:r>
      <w:r w:rsidRPr="00A0604F">
        <w:rPr>
          <w:rFonts w:cs="Times New Roman"/>
          <w:spacing w:val="-1"/>
          <w:lang w:val="ru-RU"/>
        </w:rPr>
        <w:t>фундаментов</w:t>
      </w:r>
      <w:r w:rsidRPr="00A0604F">
        <w:rPr>
          <w:rFonts w:cs="Times New Roman"/>
          <w:spacing w:val="11"/>
          <w:lang w:val="ru-RU"/>
        </w:rPr>
        <w:t xml:space="preserve"> </w:t>
      </w:r>
      <w:r w:rsidRPr="00A0604F">
        <w:rPr>
          <w:rFonts w:cs="Times New Roman"/>
          <w:lang w:val="ru-RU"/>
        </w:rPr>
        <w:t>на</w:t>
      </w:r>
      <w:r w:rsidRPr="00A0604F">
        <w:rPr>
          <w:rFonts w:cs="Times New Roman"/>
          <w:spacing w:val="8"/>
          <w:lang w:val="ru-RU"/>
        </w:rPr>
        <w:t xml:space="preserve"> </w:t>
      </w:r>
      <w:r w:rsidRPr="00A0604F">
        <w:rPr>
          <w:rFonts w:cs="Times New Roman"/>
          <w:spacing w:val="-1"/>
          <w:lang w:val="ru-RU"/>
        </w:rPr>
        <w:t>свайных</w:t>
      </w:r>
      <w:r w:rsidRPr="00A0604F">
        <w:rPr>
          <w:rFonts w:cs="Times New Roman"/>
          <w:spacing w:val="4"/>
          <w:lang w:val="ru-RU"/>
        </w:rPr>
        <w:t xml:space="preserve"> </w:t>
      </w:r>
      <w:r w:rsidRPr="00A0604F">
        <w:rPr>
          <w:rFonts w:cs="Times New Roman"/>
          <w:spacing w:val="-1"/>
          <w:lang w:val="ru-RU"/>
        </w:rPr>
        <w:t>основаниях,</w:t>
      </w:r>
      <w:r w:rsidRPr="00A0604F">
        <w:rPr>
          <w:rFonts w:cs="Times New Roman"/>
          <w:spacing w:val="85"/>
          <w:lang w:val="ru-RU"/>
        </w:rPr>
        <w:t xml:space="preserve"> </w:t>
      </w:r>
      <w:r w:rsidRPr="00A0604F">
        <w:rPr>
          <w:rFonts w:cs="Times New Roman"/>
          <w:lang w:val="ru-RU"/>
        </w:rPr>
        <w:t>размещение</w:t>
      </w:r>
      <w:r w:rsidRPr="00A0604F">
        <w:rPr>
          <w:rFonts w:cs="Times New Roman"/>
          <w:spacing w:val="-4"/>
          <w:lang w:val="ru-RU"/>
        </w:rPr>
        <w:t xml:space="preserve"> </w:t>
      </w:r>
      <w:r w:rsidRPr="00A0604F">
        <w:rPr>
          <w:rFonts w:cs="Times New Roman"/>
          <w:lang w:val="ru-RU"/>
        </w:rPr>
        <w:t>на</w:t>
      </w:r>
      <w:r w:rsidRPr="00A0604F">
        <w:rPr>
          <w:rFonts w:cs="Times New Roman"/>
          <w:spacing w:val="1"/>
          <w:lang w:val="ru-RU"/>
        </w:rPr>
        <w:t xml:space="preserve"> </w:t>
      </w:r>
      <w:r w:rsidRPr="00A0604F">
        <w:rPr>
          <w:rFonts w:cs="Times New Roman"/>
          <w:spacing w:val="-1"/>
          <w:lang w:val="ru-RU"/>
        </w:rPr>
        <w:t>первом</w:t>
      </w:r>
      <w:r w:rsidRPr="00A0604F">
        <w:rPr>
          <w:rFonts w:cs="Times New Roman"/>
          <w:spacing w:val="3"/>
          <w:lang w:val="ru-RU"/>
        </w:rPr>
        <w:t xml:space="preserve"> </w:t>
      </w:r>
      <w:r w:rsidRPr="00A0604F">
        <w:rPr>
          <w:rFonts w:cs="Times New Roman"/>
          <w:lang w:val="ru-RU"/>
        </w:rPr>
        <w:t>и</w:t>
      </w:r>
      <w:r w:rsidRPr="00A0604F">
        <w:rPr>
          <w:rFonts w:cs="Times New Roman"/>
          <w:spacing w:val="-2"/>
          <w:lang w:val="ru-RU"/>
        </w:rPr>
        <w:t xml:space="preserve"> </w:t>
      </w:r>
      <w:r w:rsidRPr="00A0604F">
        <w:rPr>
          <w:rFonts w:cs="Times New Roman"/>
          <w:spacing w:val="-1"/>
          <w:lang w:val="ru-RU"/>
        </w:rPr>
        <w:t>цокольных</w:t>
      </w:r>
      <w:r w:rsidRPr="00A0604F">
        <w:rPr>
          <w:rFonts w:cs="Times New Roman"/>
          <w:spacing w:val="-3"/>
          <w:lang w:val="ru-RU"/>
        </w:rPr>
        <w:t xml:space="preserve"> </w:t>
      </w:r>
      <w:r w:rsidRPr="00A0604F">
        <w:rPr>
          <w:rFonts w:cs="Times New Roman"/>
          <w:spacing w:val="-1"/>
          <w:lang w:val="ru-RU"/>
        </w:rPr>
        <w:t>этажах</w:t>
      </w:r>
      <w:r w:rsidRPr="00A0604F">
        <w:rPr>
          <w:rFonts w:cs="Times New Roman"/>
          <w:spacing w:val="-3"/>
          <w:lang w:val="ru-RU"/>
        </w:rPr>
        <w:t xml:space="preserve"> </w:t>
      </w:r>
      <w:r w:rsidRPr="00A0604F">
        <w:rPr>
          <w:rFonts w:cs="Times New Roman"/>
          <w:lang w:val="ru-RU"/>
        </w:rPr>
        <w:t>нежилых</w:t>
      </w:r>
      <w:r w:rsidRPr="00A0604F">
        <w:rPr>
          <w:rFonts w:cs="Times New Roman"/>
          <w:spacing w:val="-3"/>
          <w:lang w:val="ru-RU"/>
        </w:rPr>
        <w:t xml:space="preserve"> </w:t>
      </w:r>
      <w:r w:rsidRPr="00A0604F">
        <w:rPr>
          <w:rFonts w:cs="Times New Roman"/>
          <w:spacing w:val="-1"/>
          <w:lang w:val="ru-RU"/>
        </w:rPr>
        <w:t xml:space="preserve">помещений, </w:t>
      </w:r>
      <w:r w:rsidRPr="00A0604F">
        <w:rPr>
          <w:rFonts w:cs="Times New Roman"/>
          <w:lang w:val="ru-RU"/>
        </w:rPr>
        <w:t>обязательное</w:t>
      </w:r>
      <w:r w:rsidRPr="00A0604F">
        <w:rPr>
          <w:rFonts w:cs="Times New Roman"/>
          <w:spacing w:val="-4"/>
          <w:lang w:val="ru-RU"/>
        </w:rPr>
        <w:t xml:space="preserve"> </w:t>
      </w:r>
      <w:r w:rsidRPr="00A0604F">
        <w:rPr>
          <w:rFonts w:cs="Times New Roman"/>
          <w:spacing w:val="-1"/>
          <w:lang w:val="ru-RU"/>
        </w:rPr>
        <w:t>страхование</w:t>
      </w:r>
      <w:r w:rsidRPr="00A0604F">
        <w:rPr>
          <w:rFonts w:cs="Times New Roman"/>
          <w:spacing w:val="-4"/>
          <w:lang w:val="ru-RU"/>
        </w:rPr>
        <w:t xml:space="preserve"> </w:t>
      </w:r>
      <w:r w:rsidRPr="00A0604F">
        <w:rPr>
          <w:rFonts w:cs="Times New Roman"/>
          <w:spacing w:val="-1"/>
          <w:lang w:val="ru-RU"/>
        </w:rPr>
        <w:t>имущества.</w:t>
      </w:r>
    </w:p>
    <w:p w:rsidR="00284999" w:rsidRPr="00A0604F" w:rsidRDefault="00284999" w:rsidP="00A0604F">
      <w:pPr>
        <w:pStyle w:val="a3"/>
        <w:numPr>
          <w:ilvl w:val="0"/>
          <w:numId w:val="14"/>
        </w:numPr>
        <w:tabs>
          <w:tab w:val="left" w:pos="1056"/>
        </w:tabs>
        <w:ind w:left="0" w:firstLine="567"/>
        <w:rPr>
          <w:rFonts w:cs="Times New Roman"/>
          <w:lang w:val="ru-RU"/>
        </w:rPr>
      </w:pPr>
      <w:r w:rsidRPr="00A0604F">
        <w:rPr>
          <w:rFonts w:cs="Times New Roman"/>
          <w:lang w:val="ru-RU"/>
        </w:rPr>
        <w:t xml:space="preserve">В </w:t>
      </w:r>
      <w:r w:rsidRPr="00A0604F">
        <w:rPr>
          <w:rFonts w:cs="Times New Roman"/>
          <w:spacing w:val="-1"/>
          <w:lang w:val="ru-RU"/>
        </w:rPr>
        <w:t>пределах</w:t>
      </w:r>
      <w:r w:rsidRPr="00A0604F">
        <w:rPr>
          <w:rFonts w:cs="Times New Roman"/>
          <w:spacing w:val="-3"/>
          <w:lang w:val="ru-RU"/>
        </w:rPr>
        <w:t xml:space="preserve"> </w:t>
      </w:r>
      <w:r w:rsidRPr="00A0604F">
        <w:rPr>
          <w:rFonts w:cs="Times New Roman"/>
          <w:lang w:val="ru-RU"/>
        </w:rPr>
        <w:t>зоны</w:t>
      </w:r>
      <w:r w:rsidRPr="00A0604F">
        <w:rPr>
          <w:rFonts w:cs="Times New Roman"/>
          <w:spacing w:val="-1"/>
          <w:lang w:val="ru-RU"/>
        </w:rPr>
        <w:t xml:space="preserve"> затопления</w:t>
      </w:r>
      <w:r w:rsidRPr="00A0604F">
        <w:rPr>
          <w:rFonts w:cs="Times New Roman"/>
          <w:spacing w:val="-3"/>
          <w:lang w:val="ru-RU"/>
        </w:rPr>
        <w:t xml:space="preserve"> </w:t>
      </w:r>
      <w:r w:rsidRPr="00A0604F">
        <w:rPr>
          <w:rFonts w:cs="Times New Roman"/>
          <w:spacing w:val="-1"/>
          <w:lang w:val="ru-RU"/>
        </w:rPr>
        <w:t>устанавливаются:</w:t>
      </w:r>
    </w:p>
    <w:p w:rsidR="00284999" w:rsidRPr="00A0604F" w:rsidRDefault="00284999" w:rsidP="00A0604F">
      <w:pPr>
        <w:pStyle w:val="a3"/>
        <w:numPr>
          <w:ilvl w:val="0"/>
          <w:numId w:val="24"/>
        </w:numPr>
        <w:tabs>
          <w:tab w:val="left" w:pos="955"/>
        </w:tabs>
        <w:ind w:left="0" w:firstLine="567"/>
        <w:rPr>
          <w:rFonts w:cs="Times New Roman"/>
          <w:lang w:val="ru-RU"/>
        </w:rPr>
      </w:pPr>
      <w:r w:rsidRPr="00A0604F">
        <w:rPr>
          <w:rFonts w:cs="Times New Roman"/>
          <w:spacing w:val="-1"/>
          <w:lang w:val="ru-RU"/>
        </w:rPr>
        <w:t>минимальная</w:t>
      </w:r>
      <w:r w:rsidRPr="00A0604F">
        <w:rPr>
          <w:rFonts w:cs="Times New Roman"/>
          <w:spacing w:val="2"/>
          <w:lang w:val="ru-RU"/>
        </w:rPr>
        <w:t xml:space="preserve"> </w:t>
      </w:r>
      <w:r w:rsidRPr="00A0604F">
        <w:rPr>
          <w:rFonts w:cs="Times New Roman"/>
          <w:spacing w:val="-1"/>
          <w:lang w:val="ru-RU"/>
        </w:rPr>
        <w:t>высота</w:t>
      </w:r>
      <w:r w:rsidRPr="00A0604F">
        <w:rPr>
          <w:rFonts w:cs="Times New Roman"/>
          <w:spacing w:val="1"/>
          <w:lang w:val="ru-RU"/>
        </w:rPr>
        <w:t xml:space="preserve"> </w:t>
      </w:r>
      <w:r w:rsidRPr="00A0604F">
        <w:rPr>
          <w:rFonts w:cs="Times New Roman"/>
          <w:spacing w:val="-1"/>
          <w:lang w:val="ru-RU"/>
        </w:rPr>
        <w:t>цоколя</w:t>
      </w:r>
      <w:r w:rsidRPr="00A0604F">
        <w:rPr>
          <w:rFonts w:cs="Times New Roman"/>
          <w:spacing w:val="-3"/>
          <w:lang w:val="ru-RU"/>
        </w:rPr>
        <w:t xml:space="preserve"> </w:t>
      </w:r>
      <w:r w:rsidRPr="00A0604F">
        <w:rPr>
          <w:rFonts w:cs="Times New Roman"/>
          <w:spacing w:val="-2"/>
          <w:lang w:val="ru-RU"/>
        </w:rPr>
        <w:t>жилого</w:t>
      </w:r>
      <w:r w:rsidRPr="00A0604F">
        <w:rPr>
          <w:rFonts w:cs="Times New Roman"/>
          <w:spacing w:val="6"/>
          <w:lang w:val="ru-RU"/>
        </w:rPr>
        <w:t xml:space="preserve"> </w:t>
      </w:r>
      <w:r w:rsidRPr="00A0604F">
        <w:rPr>
          <w:rFonts w:cs="Times New Roman"/>
          <w:spacing w:val="-1"/>
          <w:lang w:val="ru-RU"/>
        </w:rPr>
        <w:t>дома</w:t>
      </w:r>
      <w:r w:rsidRPr="00A0604F">
        <w:rPr>
          <w:rFonts w:cs="Times New Roman"/>
          <w:spacing w:val="1"/>
          <w:lang w:val="ru-RU"/>
        </w:rPr>
        <w:t xml:space="preserve"> </w:t>
      </w:r>
      <w:r w:rsidRPr="00A0604F">
        <w:rPr>
          <w:rFonts w:cs="Times New Roman"/>
          <w:lang w:val="ru-RU"/>
        </w:rPr>
        <w:t>-</w:t>
      </w:r>
      <w:r w:rsidRPr="00A0604F">
        <w:rPr>
          <w:rFonts w:cs="Times New Roman"/>
          <w:spacing w:val="4"/>
          <w:lang w:val="ru-RU"/>
        </w:rPr>
        <w:t xml:space="preserve"> </w:t>
      </w:r>
      <w:r w:rsidRPr="00A0604F">
        <w:rPr>
          <w:rFonts w:cs="Times New Roman"/>
          <w:spacing w:val="-3"/>
          <w:lang w:val="ru-RU"/>
        </w:rPr>
        <w:t>1.5</w:t>
      </w:r>
      <w:r w:rsidRPr="00A0604F">
        <w:rPr>
          <w:rFonts w:cs="Times New Roman"/>
          <w:spacing w:val="2"/>
          <w:lang w:val="ru-RU"/>
        </w:rPr>
        <w:t xml:space="preserve"> </w:t>
      </w:r>
      <w:r w:rsidRPr="00A0604F">
        <w:rPr>
          <w:rFonts w:cs="Times New Roman"/>
          <w:lang w:val="ru-RU"/>
        </w:rPr>
        <w:t>м;</w:t>
      </w:r>
    </w:p>
    <w:p w:rsidR="00C05D05" w:rsidRPr="00A0604F" w:rsidRDefault="00284999" w:rsidP="00A0604F">
      <w:pPr>
        <w:pStyle w:val="a3"/>
        <w:numPr>
          <w:ilvl w:val="0"/>
          <w:numId w:val="24"/>
        </w:numPr>
        <w:tabs>
          <w:tab w:val="left" w:pos="955"/>
        </w:tabs>
        <w:ind w:left="0" w:firstLine="567"/>
        <w:rPr>
          <w:rFonts w:cs="Times New Roman"/>
          <w:lang w:val="ru-RU"/>
        </w:rPr>
      </w:pPr>
      <w:r w:rsidRPr="00A0604F">
        <w:rPr>
          <w:rFonts w:cs="Times New Roman"/>
          <w:spacing w:val="-1"/>
        </w:rPr>
        <w:t>подсыпка</w:t>
      </w:r>
      <w:r w:rsidRPr="00A0604F">
        <w:rPr>
          <w:rFonts w:cs="Times New Roman"/>
          <w:spacing w:val="1"/>
        </w:rPr>
        <w:t xml:space="preserve"> </w:t>
      </w:r>
      <w:r w:rsidRPr="00A0604F">
        <w:rPr>
          <w:rFonts w:cs="Times New Roman"/>
          <w:spacing w:val="-1"/>
        </w:rPr>
        <w:t>территории;</w:t>
      </w:r>
    </w:p>
    <w:p w:rsidR="00C05D05" w:rsidRPr="00A0604F" w:rsidRDefault="00284999" w:rsidP="00A0604F">
      <w:pPr>
        <w:pStyle w:val="a3"/>
        <w:numPr>
          <w:ilvl w:val="0"/>
          <w:numId w:val="24"/>
        </w:numPr>
        <w:tabs>
          <w:tab w:val="left" w:pos="955"/>
        </w:tabs>
        <w:ind w:left="0" w:firstLine="567"/>
        <w:rPr>
          <w:rFonts w:cs="Times New Roman"/>
          <w:lang w:val="ru-RU"/>
        </w:rPr>
      </w:pPr>
      <w:r w:rsidRPr="00A0604F">
        <w:rPr>
          <w:rFonts w:cs="Times New Roman"/>
          <w:lang w:val="ru-RU"/>
        </w:rPr>
        <w:t>отсутствие</w:t>
      </w:r>
      <w:r w:rsidRPr="00A0604F">
        <w:rPr>
          <w:rFonts w:cs="Times New Roman"/>
          <w:spacing w:val="20"/>
          <w:lang w:val="ru-RU"/>
        </w:rPr>
        <w:t xml:space="preserve"> </w:t>
      </w:r>
      <w:r w:rsidRPr="00A0604F">
        <w:rPr>
          <w:rFonts w:cs="Times New Roman"/>
          <w:lang w:val="ru-RU"/>
        </w:rPr>
        <w:t>жилых</w:t>
      </w:r>
      <w:r w:rsidRPr="00A0604F">
        <w:rPr>
          <w:rFonts w:cs="Times New Roman"/>
          <w:spacing w:val="16"/>
          <w:lang w:val="ru-RU"/>
        </w:rPr>
        <w:t xml:space="preserve"> </w:t>
      </w:r>
      <w:r w:rsidRPr="00A0604F">
        <w:rPr>
          <w:rFonts w:cs="Times New Roman"/>
          <w:spacing w:val="-1"/>
          <w:lang w:val="ru-RU"/>
        </w:rPr>
        <w:t>помещений</w:t>
      </w:r>
      <w:r w:rsidRPr="00A0604F">
        <w:rPr>
          <w:rFonts w:cs="Times New Roman"/>
          <w:spacing w:val="17"/>
          <w:lang w:val="ru-RU"/>
        </w:rPr>
        <w:t xml:space="preserve"> </w:t>
      </w:r>
      <w:r w:rsidRPr="00A0604F">
        <w:rPr>
          <w:rFonts w:cs="Times New Roman"/>
          <w:lang w:val="ru-RU"/>
        </w:rPr>
        <w:t>в</w:t>
      </w:r>
      <w:r w:rsidRPr="00A0604F">
        <w:rPr>
          <w:rFonts w:cs="Times New Roman"/>
          <w:spacing w:val="18"/>
          <w:lang w:val="ru-RU"/>
        </w:rPr>
        <w:t xml:space="preserve"> </w:t>
      </w:r>
      <w:r w:rsidRPr="00A0604F">
        <w:rPr>
          <w:rFonts w:cs="Times New Roman"/>
          <w:spacing w:val="-1"/>
          <w:lang w:val="ru-RU"/>
        </w:rPr>
        <w:t>жилых</w:t>
      </w:r>
      <w:r w:rsidRPr="00A0604F">
        <w:rPr>
          <w:rFonts w:cs="Times New Roman"/>
          <w:spacing w:val="16"/>
          <w:lang w:val="ru-RU"/>
        </w:rPr>
        <w:t xml:space="preserve"> </w:t>
      </w:r>
      <w:r w:rsidRPr="00A0604F">
        <w:rPr>
          <w:rFonts w:cs="Times New Roman"/>
          <w:spacing w:val="-2"/>
          <w:lang w:val="ru-RU"/>
        </w:rPr>
        <w:t>домах</w:t>
      </w:r>
      <w:r w:rsidRPr="00A0604F">
        <w:rPr>
          <w:rFonts w:cs="Times New Roman"/>
          <w:spacing w:val="16"/>
          <w:lang w:val="ru-RU"/>
        </w:rPr>
        <w:t xml:space="preserve"> </w:t>
      </w:r>
      <w:r w:rsidRPr="00A0604F">
        <w:rPr>
          <w:rFonts w:cs="Times New Roman"/>
          <w:lang w:val="ru-RU"/>
        </w:rPr>
        <w:t>этажностью</w:t>
      </w:r>
      <w:r w:rsidRPr="00A0604F">
        <w:rPr>
          <w:rFonts w:cs="Times New Roman"/>
          <w:spacing w:val="19"/>
          <w:lang w:val="ru-RU"/>
        </w:rPr>
        <w:t xml:space="preserve"> </w:t>
      </w:r>
      <w:r w:rsidRPr="00A0604F">
        <w:rPr>
          <w:rFonts w:cs="Times New Roman"/>
          <w:spacing w:val="-1"/>
          <w:lang w:val="ru-RU"/>
        </w:rPr>
        <w:t>свыше</w:t>
      </w:r>
      <w:r w:rsidRPr="00A0604F">
        <w:rPr>
          <w:rFonts w:cs="Times New Roman"/>
          <w:spacing w:val="10"/>
          <w:lang w:val="ru-RU"/>
        </w:rPr>
        <w:t xml:space="preserve"> </w:t>
      </w:r>
      <w:r w:rsidRPr="00A0604F">
        <w:rPr>
          <w:rFonts w:cs="Times New Roman"/>
          <w:spacing w:val="-1"/>
          <w:lang w:val="ru-RU"/>
        </w:rPr>
        <w:t>одного</w:t>
      </w:r>
      <w:r w:rsidRPr="00A0604F">
        <w:rPr>
          <w:rFonts w:cs="Times New Roman"/>
          <w:spacing w:val="21"/>
          <w:lang w:val="ru-RU"/>
        </w:rPr>
        <w:t xml:space="preserve"> </w:t>
      </w:r>
      <w:r w:rsidRPr="00A0604F">
        <w:rPr>
          <w:rFonts w:cs="Times New Roman"/>
          <w:lang w:val="ru-RU"/>
        </w:rPr>
        <w:t>при</w:t>
      </w:r>
      <w:r w:rsidRPr="00A0604F">
        <w:rPr>
          <w:rFonts w:cs="Times New Roman"/>
          <w:spacing w:val="17"/>
          <w:lang w:val="ru-RU"/>
        </w:rPr>
        <w:t xml:space="preserve"> </w:t>
      </w:r>
      <w:r w:rsidRPr="00A0604F">
        <w:rPr>
          <w:rFonts w:cs="Times New Roman"/>
          <w:spacing w:val="-1"/>
          <w:lang w:val="ru-RU"/>
        </w:rPr>
        <w:t>высоте</w:t>
      </w:r>
      <w:r w:rsidRPr="00A0604F">
        <w:rPr>
          <w:rFonts w:cs="Times New Roman"/>
          <w:spacing w:val="21"/>
          <w:lang w:val="ru-RU"/>
        </w:rPr>
        <w:t xml:space="preserve"> </w:t>
      </w:r>
      <w:r w:rsidRPr="00A0604F">
        <w:rPr>
          <w:rFonts w:cs="Times New Roman"/>
          <w:spacing w:val="-2"/>
          <w:lang w:val="ru-RU"/>
        </w:rPr>
        <w:t>цоколя</w:t>
      </w:r>
      <w:r w:rsidRPr="00A0604F">
        <w:rPr>
          <w:rFonts w:cs="Times New Roman"/>
          <w:spacing w:val="21"/>
          <w:lang w:val="ru-RU"/>
        </w:rPr>
        <w:t xml:space="preserve"> </w:t>
      </w:r>
      <w:r w:rsidRPr="00A0604F">
        <w:rPr>
          <w:rFonts w:cs="Times New Roman"/>
          <w:spacing w:val="-1"/>
          <w:lang w:val="ru-RU"/>
        </w:rPr>
        <w:t>менее</w:t>
      </w:r>
      <w:r w:rsidRPr="00A0604F">
        <w:rPr>
          <w:rFonts w:cs="Times New Roman"/>
          <w:spacing w:val="20"/>
          <w:lang w:val="ru-RU"/>
        </w:rPr>
        <w:t xml:space="preserve"> </w:t>
      </w:r>
      <w:r w:rsidRPr="00A0604F">
        <w:rPr>
          <w:rFonts w:cs="Times New Roman"/>
          <w:spacing w:val="-1"/>
          <w:lang w:val="ru-RU"/>
        </w:rPr>
        <w:t>1.5</w:t>
      </w:r>
      <w:r w:rsidRPr="00A0604F">
        <w:rPr>
          <w:rFonts w:cs="Times New Roman"/>
          <w:spacing w:val="16"/>
          <w:lang w:val="ru-RU"/>
        </w:rPr>
        <w:t xml:space="preserve"> </w:t>
      </w:r>
      <w:r w:rsidRPr="00A0604F">
        <w:rPr>
          <w:rFonts w:cs="Times New Roman"/>
          <w:lang w:val="ru-RU"/>
        </w:rPr>
        <w:t>м</w:t>
      </w:r>
      <w:r w:rsidRPr="00A0604F">
        <w:rPr>
          <w:rFonts w:cs="Times New Roman"/>
          <w:spacing w:val="18"/>
          <w:lang w:val="ru-RU"/>
        </w:rPr>
        <w:t xml:space="preserve"> </w:t>
      </w:r>
      <w:r w:rsidRPr="00A0604F">
        <w:rPr>
          <w:rFonts w:cs="Times New Roman"/>
          <w:lang w:val="ru-RU"/>
        </w:rPr>
        <w:t>в</w:t>
      </w:r>
      <w:r w:rsidRPr="00A0604F">
        <w:rPr>
          <w:rFonts w:cs="Times New Roman"/>
          <w:spacing w:val="18"/>
          <w:lang w:val="ru-RU"/>
        </w:rPr>
        <w:t xml:space="preserve"> </w:t>
      </w:r>
      <w:r w:rsidRPr="00A0604F">
        <w:rPr>
          <w:rFonts w:cs="Times New Roman"/>
          <w:lang w:val="ru-RU"/>
        </w:rPr>
        <w:t>объеме</w:t>
      </w:r>
      <w:r w:rsidRPr="00A0604F">
        <w:rPr>
          <w:rFonts w:cs="Times New Roman"/>
          <w:spacing w:val="15"/>
          <w:lang w:val="ru-RU"/>
        </w:rPr>
        <w:t xml:space="preserve"> </w:t>
      </w:r>
      <w:r w:rsidRPr="00A0604F">
        <w:rPr>
          <w:rFonts w:cs="Times New Roman"/>
          <w:spacing w:val="-1"/>
          <w:lang w:val="ru-RU"/>
        </w:rPr>
        <w:t>первого</w:t>
      </w:r>
      <w:r w:rsidR="00C05D05" w:rsidRPr="00A0604F">
        <w:rPr>
          <w:rFonts w:cs="Times New Roman"/>
          <w:spacing w:val="-1"/>
          <w:lang w:val="ru-RU"/>
        </w:rPr>
        <w:t xml:space="preserve"> этажа.</w:t>
      </w:r>
    </w:p>
    <w:p w:rsidR="00284999" w:rsidRPr="001E3958" w:rsidRDefault="00284999" w:rsidP="001E3958">
      <w:pPr>
        <w:rPr>
          <w:b/>
        </w:rPr>
      </w:pPr>
    </w:p>
    <w:p w:rsidR="00284999" w:rsidRPr="001E3958" w:rsidRDefault="00284999" w:rsidP="001E3958">
      <w:pPr>
        <w:rPr>
          <w:b/>
          <w:bCs/>
        </w:rPr>
      </w:pPr>
      <w:r w:rsidRPr="001E3958">
        <w:rPr>
          <w:b/>
        </w:rPr>
        <w:t>7.</w:t>
      </w:r>
      <w:r w:rsidRPr="001E3958">
        <w:rPr>
          <w:b/>
          <w:spacing w:val="5"/>
        </w:rPr>
        <w:t xml:space="preserve"> </w:t>
      </w:r>
      <w:r w:rsidRPr="001E3958">
        <w:rPr>
          <w:b/>
          <w:spacing w:val="-1"/>
        </w:rPr>
        <w:t>Описание</w:t>
      </w:r>
      <w:r w:rsidRPr="001E3958">
        <w:rPr>
          <w:b/>
          <w:spacing w:val="1"/>
        </w:rPr>
        <w:t xml:space="preserve"> </w:t>
      </w:r>
      <w:r w:rsidRPr="001E3958">
        <w:rPr>
          <w:b/>
          <w:spacing w:val="-1"/>
        </w:rPr>
        <w:t>ограничений</w:t>
      </w:r>
      <w:r w:rsidRPr="001E3958">
        <w:rPr>
          <w:b/>
          <w:spacing w:val="-2"/>
        </w:rPr>
        <w:t xml:space="preserve"> </w:t>
      </w:r>
      <w:r w:rsidRPr="001E3958">
        <w:rPr>
          <w:b/>
        </w:rPr>
        <w:t>в</w:t>
      </w:r>
      <w:r w:rsidRPr="001E3958">
        <w:rPr>
          <w:b/>
          <w:spacing w:val="2"/>
        </w:rPr>
        <w:t xml:space="preserve"> </w:t>
      </w:r>
      <w:r w:rsidRPr="001E3958">
        <w:rPr>
          <w:b/>
        </w:rPr>
        <w:t>15-ти</w:t>
      </w:r>
      <w:r w:rsidRPr="001E3958">
        <w:rPr>
          <w:b/>
          <w:spacing w:val="-2"/>
        </w:rPr>
        <w:t xml:space="preserve"> </w:t>
      </w:r>
      <w:r w:rsidRPr="001E3958">
        <w:rPr>
          <w:b/>
          <w:spacing w:val="-1"/>
        </w:rPr>
        <w:t>километровой</w:t>
      </w:r>
      <w:r w:rsidRPr="001E3958">
        <w:rPr>
          <w:b/>
          <w:spacing w:val="2"/>
        </w:rPr>
        <w:t xml:space="preserve"> </w:t>
      </w:r>
      <w:r w:rsidRPr="001E3958">
        <w:rPr>
          <w:b/>
        </w:rPr>
        <w:t>и</w:t>
      </w:r>
      <w:r w:rsidRPr="001E3958">
        <w:rPr>
          <w:b/>
          <w:spacing w:val="2"/>
        </w:rPr>
        <w:t xml:space="preserve"> </w:t>
      </w:r>
      <w:r w:rsidRPr="001E3958">
        <w:rPr>
          <w:b/>
        </w:rPr>
        <w:t>30-ти</w:t>
      </w:r>
      <w:r w:rsidRPr="001E3958">
        <w:rPr>
          <w:b/>
          <w:spacing w:val="-2"/>
        </w:rPr>
        <w:t xml:space="preserve"> </w:t>
      </w:r>
      <w:r w:rsidRPr="001E3958">
        <w:rPr>
          <w:b/>
          <w:spacing w:val="-1"/>
        </w:rPr>
        <w:t>километровой</w:t>
      </w:r>
      <w:r w:rsidRPr="001E3958">
        <w:rPr>
          <w:b/>
          <w:spacing w:val="2"/>
        </w:rPr>
        <w:t xml:space="preserve"> </w:t>
      </w:r>
      <w:r w:rsidRPr="001E3958">
        <w:rPr>
          <w:b/>
        </w:rPr>
        <w:t xml:space="preserve">зонах </w:t>
      </w:r>
      <w:r w:rsidRPr="001E3958">
        <w:rPr>
          <w:b/>
          <w:spacing w:val="-1"/>
        </w:rPr>
        <w:t>(приаэродромная</w:t>
      </w:r>
      <w:r w:rsidRPr="001E3958">
        <w:rPr>
          <w:b/>
          <w:spacing w:val="1"/>
        </w:rPr>
        <w:t xml:space="preserve"> </w:t>
      </w:r>
      <w:r w:rsidRPr="001E3958">
        <w:rPr>
          <w:b/>
          <w:spacing w:val="-1"/>
        </w:rPr>
        <w:t>территория)</w:t>
      </w:r>
    </w:p>
    <w:p w:rsidR="00284999" w:rsidRPr="00A0604F" w:rsidRDefault="00284999" w:rsidP="00A0604F">
      <w:pPr>
        <w:pStyle w:val="a3"/>
        <w:numPr>
          <w:ilvl w:val="0"/>
          <w:numId w:val="12"/>
        </w:numPr>
        <w:tabs>
          <w:tab w:val="left" w:pos="1161"/>
        </w:tabs>
        <w:ind w:left="0" w:firstLine="567"/>
        <w:rPr>
          <w:rFonts w:cs="Times New Roman"/>
          <w:lang w:val="ru-RU"/>
        </w:rPr>
      </w:pPr>
      <w:r w:rsidRPr="00A0604F">
        <w:rPr>
          <w:rFonts w:cs="Times New Roman"/>
          <w:spacing w:val="-1"/>
          <w:lang w:val="ru-RU"/>
        </w:rPr>
        <w:t>Размещение</w:t>
      </w:r>
      <w:r w:rsidRPr="00A0604F">
        <w:rPr>
          <w:rFonts w:cs="Times New Roman"/>
          <w:spacing w:val="46"/>
          <w:lang w:val="ru-RU"/>
        </w:rPr>
        <w:t xml:space="preserve"> </w:t>
      </w:r>
      <w:r w:rsidRPr="00A0604F">
        <w:rPr>
          <w:rFonts w:cs="Times New Roman"/>
          <w:lang w:val="ru-RU"/>
        </w:rPr>
        <w:t>в</w:t>
      </w:r>
      <w:r w:rsidRPr="00A0604F">
        <w:rPr>
          <w:rFonts w:cs="Times New Roman"/>
          <w:spacing w:val="49"/>
          <w:lang w:val="ru-RU"/>
        </w:rPr>
        <w:t xml:space="preserve"> </w:t>
      </w:r>
      <w:r w:rsidRPr="00A0604F">
        <w:rPr>
          <w:rFonts w:cs="Times New Roman"/>
          <w:spacing w:val="-1"/>
          <w:lang w:val="ru-RU"/>
        </w:rPr>
        <w:t>районах</w:t>
      </w:r>
      <w:r w:rsidRPr="00A0604F">
        <w:rPr>
          <w:rFonts w:cs="Times New Roman"/>
          <w:spacing w:val="42"/>
          <w:lang w:val="ru-RU"/>
        </w:rPr>
        <w:t xml:space="preserve"> </w:t>
      </w:r>
      <w:r w:rsidRPr="00A0604F">
        <w:rPr>
          <w:rFonts w:cs="Times New Roman"/>
          <w:lang w:val="ru-RU"/>
        </w:rPr>
        <w:t>аэродромов</w:t>
      </w:r>
      <w:r w:rsidRPr="00A0604F">
        <w:rPr>
          <w:rFonts w:cs="Times New Roman"/>
          <w:spacing w:val="44"/>
          <w:lang w:val="ru-RU"/>
        </w:rPr>
        <w:t xml:space="preserve"> </w:t>
      </w:r>
      <w:r w:rsidRPr="00A0604F">
        <w:rPr>
          <w:rFonts w:cs="Times New Roman"/>
          <w:spacing w:val="-1"/>
          <w:lang w:val="ru-RU"/>
        </w:rPr>
        <w:t>зданий,</w:t>
      </w:r>
      <w:r w:rsidRPr="00A0604F">
        <w:rPr>
          <w:rFonts w:cs="Times New Roman"/>
          <w:spacing w:val="45"/>
          <w:lang w:val="ru-RU"/>
        </w:rPr>
        <w:t xml:space="preserve"> </w:t>
      </w:r>
      <w:r w:rsidRPr="00A0604F">
        <w:rPr>
          <w:rFonts w:cs="Times New Roman"/>
          <w:spacing w:val="-1"/>
          <w:lang w:val="ru-RU"/>
        </w:rPr>
        <w:t>высоковольтных</w:t>
      </w:r>
      <w:r w:rsidRPr="00A0604F">
        <w:rPr>
          <w:rFonts w:cs="Times New Roman"/>
          <w:spacing w:val="42"/>
          <w:lang w:val="ru-RU"/>
        </w:rPr>
        <w:t xml:space="preserve"> </w:t>
      </w:r>
      <w:r w:rsidRPr="00A0604F">
        <w:rPr>
          <w:rFonts w:cs="Times New Roman"/>
          <w:lang w:val="ru-RU"/>
        </w:rPr>
        <w:t>линий</w:t>
      </w:r>
      <w:r w:rsidRPr="00A0604F">
        <w:rPr>
          <w:rFonts w:cs="Times New Roman"/>
          <w:spacing w:val="48"/>
          <w:lang w:val="ru-RU"/>
        </w:rPr>
        <w:t xml:space="preserve"> </w:t>
      </w:r>
      <w:r w:rsidRPr="00A0604F">
        <w:rPr>
          <w:rFonts w:cs="Times New Roman"/>
          <w:spacing w:val="-1"/>
          <w:lang w:val="ru-RU"/>
        </w:rPr>
        <w:t>электропередачи,</w:t>
      </w:r>
      <w:r w:rsidRPr="00A0604F">
        <w:rPr>
          <w:rFonts w:cs="Times New Roman"/>
          <w:spacing w:val="49"/>
          <w:lang w:val="ru-RU"/>
        </w:rPr>
        <w:t xml:space="preserve"> </w:t>
      </w:r>
      <w:r w:rsidRPr="00A0604F">
        <w:rPr>
          <w:rFonts w:cs="Times New Roman"/>
          <w:spacing w:val="-1"/>
          <w:lang w:val="ru-RU"/>
        </w:rPr>
        <w:t>радиотехнических</w:t>
      </w:r>
      <w:r w:rsidRPr="00A0604F">
        <w:rPr>
          <w:rFonts w:cs="Times New Roman"/>
          <w:spacing w:val="42"/>
          <w:lang w:val="ru-RU"/>
        </w:rPr>
        <w:t xml:space="preserve"> </w:t>
      </w:r>
      <w:r w:rsidRPr="00A0604F">
        <w:rPr>
          <w:rFonts w:cs="Times New Roman"/>
          <w:lang w:val="ru-RU"/>
        </w:rPr>
        <w:t>и</w:t>
      </w:r>
      <w:r w:rsidRPr="00A0604F">
        <w:rPr>
          <w:rFonts w:cs="Times New Roman"/>
          <w:spacing w:val="48"/>
          <w:lang w:val="ru-RU"/>
        </w:rPr>
        <w:t xml:space="preserve"> </w:t>
      </w:r>
      <w:r w:rsidRPr="00A0604F">
        <w:rPr>
          <w:rFonts w:cs="Times New Roman"/>
          <w:spacing w:val="-1"/>
          <w:lang w:val="ru-RU"/>
        </w:rPr>
        <w:t>других</w:t>
      </w:r>
      <w:r w:rsidRPr="00A0604F">
        <w:rPr>
          <w:rFonts w:cs="Times New Roman"/>
          <w:spacing w:val="63"/>
          <w:lang w:val="ru-RU"/>
        </w:rPr>
        <w:t xml:space="preserve"> </w:t>
      </w:r>
      <w:r w:rsidRPr="00A0604F">
        <w:rPr>
          <w:rFonts w:cs="Times New Roman"/>
          <w:spacing w:val="-1"/>
          <w:lang w:val="ru-RU"/>
        </w:rPr>
        <w:t>сооружений,</w:t>
      </w:r>
      <w:r w:rsidRPr="00A0604F">
        <w:rPr>
          <w:rFonts w:cs="Times New Roman"/>
          <w:spacing w:val="11"/>
          <w:lang w:val="ru-RU"/>
        </w:rPr>
        <w:t xml:space="preserve"> </w:t>
      </w:r>
      <w:r w:rsidRPr="00A0604F">
        <w:rPr>
          <w:rFonts w:cs="Times New Roman"/>
          <w:spacing w:val="-1"/>
          <w:lang w:val="ru-RU"/>
        </w:rPr>
        <w:t>которые</w:t>
      </w:r>
      <w:r w:rsidRPr="00A0604F">
        <w:rPr>
          <w:rFonts w:cs="Times New Roman"/>
          <w:spacing w:val="8"/>
          <w:lang w:val="ru-RU"/>
        </w:rPr>
        <w:t xml:space="preserve"> </w:t>
      </w:r>
      <w:r w:rsidRPr="00A0604F">
        <w:rPr>
          <w:rFonts w:cs="Times New Roman"/>
          <w:spacing w:val="-2"/>
          <w:lang w:val="ru-RU"/>
        </w:rPr>
        <w:t>могут</w:t>
      </w:r>
      <w:r w:rsidRPr="00A0604F">
        <w:rPr>
          <w:rFonts w:cs="Times New Roman"/>
          <w:spacing w:val="14"/>
          <w:lang w:val="ru-RU"/>
        </w:rPr>
        <w:t xml:space="preserve"> </w:t>
      </w:r>
      <w:r w:rsidRPr="00A0604F">
        <w:rPr>
          <w:rFonts w:cs="Times New Roman"/>
          <w:spacing w:val="-1"/>
          <w:lang w:val="ru-RU"/>
        </w:rPr>
        <w:t>угрожать</w:t>
      </w:r>
      <w:r w:rsidRPr="00A0604F">
        <w:rPr>
          <w:rFonts w:cs="Times New Roman"/>
          <w:spacing w:val="10"/>
          <w:lang w:val="ru-RU"/>
        </w:rPr>
        <w:t xml:space="preserve"> </w:t>
      </w:r>
      <w:r w:rsidRPr="00A0604F">
        <w:rPr>
          <w:rFonts w:cs="Times New Roman"/>
          <w:spacing w:val="-1"/>
          <w:lang w:val="ru-RU"/>
        </w:rPr>
        <w:t>безопасности</w:t>
      </w:r>
      <w:r w:rsidRPr="00A0604F">
        <w:rPr>
          <w:rFonts w:cs="Times New Roman"/>
          <w:spacing w:val="6"/>
          <w:lang w:val="ru-RU"/>
        </w:rPr>
        <w:t xml:space="preserve"> </w:t>
      </w:r>
      <w:r w:rsidRPr="00A0604F">
        <w:rPr>
          <w:rFonts w:cs="Times New Roman"/>
          <w:spacing w:val="-1"/>
          <w:lang w:val="ru-RU"/>
        </w:rPr>
        <w:t>полетов</w:t>
      </w:r>
      <w:r w:rsidRPr="00A0604F">
        <w:rPr>
          <w:rFonts w:cs="Times New Roman"/>
          <w:spacing w:val="11"/>
          <w:lang w:val="ru-RU"/>
        </w:rPr>
        <w:t xml:space="preserve"> </w:t>
      </w:r>
      <w:r w:rsidRPr="00A0604F">
        <w:rPr>
          <w:rFonts w:cs="Times New Roman"/>
          <w:spacing w:val="-1"/>
          <w:lang w:val="ru-RU"/>
        </w:rPr>
        <w:t>воздушных</w:t>
      </w:r>
      <w:r w:rsidRPr="00A0604F">
        <w:rPr>
          <w:rFonts w:cs="Times New Roman"/>
          <w:spacing w:val="4"/>
          <w:lang w:val="ru-RU"/>
        </w:rPr>
        <w:t xml:space="preserve"> </w:t>
      </w:r>
      <w:r w:rsidRPr="00A0604F">
        <w:rPr>
          <w:rFonts w:cs="Times New Roman"/>
          <w:spacing w:val="-1"/>
          <w:lang w:val="ru-RU"/>
        </w:rPr>
        <w:t>судов</w:t>
      </w:r>
      <w:r w:rsidRPr="00A0604F">
        <w:rPr>
          <w:rFonts w:cs="Times New Roman"/>
          <w:spacing w:val="11"/>
          <w:lang w:val="ru-RU"/>
        </w:rPr>
        <w:t xml:space="preserve"> </w:t>
      </w:r>
      <w:r w:rsidRPr="00A0604F">
        <w:rPr>
          <w:rFonts w:cs="Times New Roman"/>
          <w:lang w:val="ru-RU"/>
        </w:rPr>
        <w:t>или</w:t>
      </w:r>
      <w:r w:rsidRPr="00A0604F">
        <w:rPr>
          <w:rFonts w:cs="Times New Roman"/>
          <w:spacing w:val="10"/>
          <w:lang w:val="ru-RU"/>
        </w:rPr>
        <w:t xml:space="preserve"> </w:t>
      </w:r>
      <w:r w:rsidRPr="00A0604F">
        <w:rPr>
          <w:rFonts w:cs="Times New Roman"/>
          <w:spacing w:val="-1"/>
          <w:lang w:val="ru-RU"/>
        </w:rPr>
        <w:t>создавать</w:t>
      </w:r>
      <w:r w:rsidRPr="00A0604F">
        <w:rPr>
          <w:rFonts w:cs="Times New Roman"/>
          <w:spacing w:val="10"/>
          <w:lang w:val="ru-RU"/>
        </w:rPr>
        <w:t xml:space="preserve"> </w:t>
      </w:r>
      <w:r w:rsidRPr="00A0604F">
        <w:rPr>
          <w:rFonts w:cs="Times New Roman"/>
          <w:spacing w:val="-1"/>
          <w:lang w:val="ru-RU"/>
        </w:rPr>
        <w:t>помехи</w:t>
      </w:r>
      <w:r w:rsidRPr="00A0604F">
        <w:rPr>
          <w:rFonts w:cs="Times New Roman"/>
          <w:spacing w:val="10"/>
          <w:lang w:val="ru-RU"/>
        </w:rPr>
        <w:t xml:space="preserve"> </w:t>
      </w:r>
      <w:r w:rsidRPr="00A0604F">
        <w:rPr>
          <w:rFonts w:cs="Times New Roman"/>
          <w:spacing w:val="-1"/>
          <w:lang w:val="ru-RU"/>
        </w:rPr>
        <w:t>для</w:t>
      </w:r>
      <w:r w:rsidRPr="00A0604F">
        <w:rPr>
          <w:rFonts w:cs="Times New Roman"/>
          <w:spacing w:val="9"/>
          <w:lang w:val="ru-RU"/>
        </w:rPr>
        <w:t xml:space="preserve"> </w:t>
      </w:r>
      <w:r w:rsidRPr="00A0604F">
        <w:rPr>
          <w:rFonts w:cs="Times New Roman"/>
          <w:spacing w:val="-1"/>
          <w:lang w:val="ru-RU"/>
        </w:rPr>
        <w:t>нормальной</w:t>
      </w:r>
      <w:r w:rsidRPr="00A0604F">
        <w:rPr>
          <w:rFonts w:cs="Times New Roman"/>
          <w:spacing w:val="10"/>
          <w:lang w:val="ru-RU"/>
        </w:rPr>
        <w:t xml:space="preserve"> </w:t>
      </w:r>
      <w:r w:rsidRPr="00A0604F">
        <w:rPr>
          <w:rFonts w:cs="Times New Roman"/>
          <w:spacing w:val="-1"/>
          <w:lang w:val="ru-RU"/>
        </w:rPr>
        <w:t>работы</w:t>
      </w:r>
      <w:r w:rsidRPr="00A0604F">
        <w:rPr>
          <w:rFonts w:cs="Times New Roman"/>
          <w:spacing w:val="96"/>
          <w:lang w:val="ru-RU"/>
        </w:rPr>
        <w:t xml:space="preserve"> </w:t>
      </w:r>
      <w:r w:rsidRPr="00A0604F">
        <w:rPr>
          <w:rFonts w:cs="Times New Roman"/>
          <w:spacing w:val="-1"/>
          <w:lang w:val="ru-RU"/>
        </w:rPr>
        <w:t>навигационных</w:t>
      </w:r>
      <w:r w:rsidRPr="00A0604F">
        <w:rPr>
          <w:rFonts w:cs="Times New Roman"/>
          <w:spacing w:val="40"/>
          <w:lang w:val="ru-RU"/>
        </w:rPr>
        <w:t xml:space="preserve"> </w:t>
      </w:r>
      <w:r w:rsidRPr="00A0604F">
        <w:rPr>
          <w:rFonts w:cs="Times New Roman"/>
          <w:spacing w:val="-1"/>
          <w:lang w:val="ru-RU"/>
        </w:rPr>
        <w:t>средств</w:t>
      </w:r>
      <w:r w:rsidRPr="00A0604F">
        <w:rPr>
          <w:rFonts w:cs="Times New Roman"/>
          <w:spacing w:val="43"/>
          <w:lang w:val="ru-RU"/>
        </w:rPr>
        <w:t xml:space="preserve"> </w:t>
      </w:r>
      <w:r w:rsidRPr="00A0604F">
        <w:rPr>
          <w:rFonts w:cs="Times New Roman"/>
          <w:spacing w:val="-1"/>
          <w:lang w:val="ru-RU"/>
        </w:rPr>
        <w:t>аэродромов,</w:t>
      </w:r>
      <w:r w:rsidRPr="00A0604F">
        <w:rPr>
          <w:rFonts w:cs="Times New Roman"/>
          <w:spacing w:val="42"/>
          <w:lang w:val="ru-RU"/>
        </w:rPr>
        <w:t xml:space="preserve"> </w:t>
      </w:r>
      <w:r w:rsidRPr="00A0604F">
        <w:rPr>
          <w:rFonts w:cs="Times New Roman"/>
          <w:spacing w:val="-2"/>
          <w:lang w:val="ru-RU"/>
        </w:rPr>
        <w:t>должно</w:t>
      </w:r>
      <w:r w:rsidRPr="00A0604F">
        <w:rPr>
          <w:rFonts w:cs="Times New Roman"/>
          <w:spacing w:val="40"/>
          <w:lang w:val="ru-RU"/>
        </w:rPr>
        <w:t xml:space="preserve"> </w:t>
      </w:r>
      <w:r w:rsidRPr="00A0604F">
        <w:rPr>
          <w:rFonts w:cs="Times New Roman"/>
          <w:spacing w:val="-1"/>
          <w:lang w:val="ru-RU"/>
        </w:rPr>
        <w:t>быть</w:t>
      </w:r>
      <w:r w:rsidRPr="00A0604F">
        <w:rPr>
          <w:rFonts w:cs="Times New Roman"/>
          <w:spacing w:val="46"/>
          <w:lang w:val="ru-RU"/>
        </w:rPr>
        <w:t xml:space="preserve"> </w:t>
      </w:r>
      <w:r w:rsidRPr="00A0604F">
        <w:rPr>
          <w:rFonts w:cs="Times New Roman"/>
          <w:spacing w:val="-1"/>
          <w:lang w:val="ru-RU"/>
        </w:rPr>
        <w:t>согласовано</w:t>
      </w:r>
      <w:r w:rsidRPr="00A0604F">
        <w:rPr>
          <w:rFonts w:cs="Times New Roman"/>
          <w:spacing w:val="49"/>
          <w:lang w:val="ru-RU"/>
        </w:rPr>
        <w:t xml:space="preserve"> </w:t>
      </w:r>
      <w:r w:rsidRPr="00A0604F">
        <w:rPr>
          <w:rFonts w:cs="Times New Roman"/>
          <w:lang w:val="ru-RU"/>
        </w:rPr>
        <w:t>с</w:t>
      </w:r>
      <w:r w:rsidRPr="00A0604F">
        <w:rPr>
          <w:rFonts w:cs="Times New Roman"/>
          <w:spacing w:val="39"/>
          <w:lang w:val="ru-RU"/>
        </w:rPr>
        <w:t xml:space="preserve"> </w:t>
      </w:r>
      <w:r w:rsidRPr="00A0604F">
        <w:rPr>
          <w:rFonts w:cs="Times New Roman"/>
          <w:spacing w:val="-1"/>
          <w:lang w:val="ru-RU"/>
        </w:rPr>
        <w:t>предприятиями</w:t>
      </w:r>
      <w:r w:rsidRPr="00A0604F">
        <w:rPr>
          <w:rFonts w:cs="Times New Roman"/>
          <w:spacing w:val="41"/>
          <w:lang w:val="ru-RU"/>
        </w:rPr>
        <w:t xml:space="preserve"> </w:t>
      </w:r>
      <w:r w:rsidRPr="00A0604F">
        <w:rPr>
          <w:rFonts w:cs="Times New Roman"/>
          <w:lang w:val="ru-RU"/>
        </w:rPr>
        <w:t>и</w:t>
      </w:r>
      <w:r w:rsidRPr="00A0604F">
        <w:rPr>
          <w:rFonts w:cs="Times New Roman"/>
          <w:spacing w:val="36"/>
          <w:lang w:val="ru-RU"/>
        </w:rPr>
        <w:t xml:space="preserve"> </w:t>
      </w:r>
      <w:r w:rsidRPr="00A0604F">
        <w:rPr>
          <w:rFonts w:cs="Times New Roman"/>
          <w:spacing w:val="-1"/>
          <w:lang w:val="ru-RU"/>
        </w:rPr>
        <w:t>организациями,</w:t>
      </w:r>
      <w:r w:rsidRPr="00A0604F">
        <w:rPr>
          <w:rFonts w:cs="Times New Roman"/>
          <w:spacing w:val="38"/>
          <w:lang w:val="ru-RU"/>
        </w:rPr>
        <w:t xml:space="preserve"> </w:t>
      </w:r>
      <w:r w:rsidRPr="00A0604F">
        <w:rPr>
          <w:rFonts w:cs="Times New Roman"/>
          <w:lang w:val="ru-RU"/>
        </w:rPr>
        <w:t>в</w:t>
      </w:r>
      <w:r w:rsidRPr="00A0604F">
        <w:rPr>
          <w:rFonts w:cs="Times New Roman"/>
          <w:spacing w:val="42"/>
          <w:lang w:val="ru-RU"/>
        </w:rPr>
        <w:t xml:space="preserve"> </w:t>
      </w:r>
      <w:r w:rsidRPr="00A0604F">
        <w:rPr>
          <w:rFonts w:cs="Times New Roman"/>
          <w:spacing w:val="-1"/>
          <w:lang w:val="ru-RU"/>
        </w:rPr>
        <w:t>ведении</w:t>
      </w:r>
      <w:r w:rsidRPr="00A0604F">
        <w:rPr>
          <w:rFonts w:cs="Times New Roman"/>
          <w:spacing w:val="41"/>
          <w:lang w:val="ru-RU"/>
        </w:rPr>
        <w:t xml:space="preserve"> </w:t>
      </w:r>
      <w:r w:rsidRPr="00A0604F">
        <w:rPr>
          <w:rFonts w:cs="Times New Roman"/>
          <w:spacing w:val="-1"/>
          <w:lang w:val="ru-RU"/>
        </w:rPr>
        <w:t>которых</w:t>
      </w:r>
      <w:r w:rsidRPr="00A0604F">
        <w:rPr>
          <w:rFonts w:cs="Times New Roman"/>
          <w:spacing w:val="40"/>
          <w:lang w:val="ru-RU"/>
        </w:rPr>
        <w:t xml:space="preserve"> </w:t>
      </w:r>
      <w:r w:rsidRPr="00A0604F">
        <w:rPr>
          <w:rFonts w:cs="Times New Roman"/>
          <w:spacing w:val="-1"/>
          <w:lang w:val="ru-RU"/>
        </w:rPr>
        <w:t>находятся</w:t>
      </w:r>
      <w:r w:rsidRPr="00A0604F">
        <w:rPr>
          <w:rFonts w:cs="Times New Roman"/>
          <w:spacing w:val="101"/>
          <w:lang w:val="ru-RU"/>
        </w:rPr>
        <w:t xml:space="preserve"> </w:t>
      </w:r>
      <w:r w:rsidRPr="00A0604F">
        <w:rPr>
          <w:rFonts w:cs="Times New Roman"/>
          <w:spacing w:val="-1"/>
          <w:lang w:val="ru-RU"/>
        </w:rPr>
        <w:t>аэродромы.</w:t>
      </w:r>
    </w:p>
    <w:p w:rsidR="00284999" w:rsidRPr="00A0604F" w:rsidRDefault="00284999" w:rsidP="00A0604F">
      <w:pPr>
        <w:pStyle w:val="a3"/>
        <w:numPr>
          <w:ilvl w:val="0"/>
          <w:numId w:val="12"/>
        </w:numPr>
        <w:tabs>
          <w:tab w:val="left" w:pos="1065"/>
        </w:tabs>
        <w:ind w:left="0" w:firstLine="567"/>
        <w:rPr>
          <w:rFonts w:cs="Times New Roman"/>
          <w:lang w:val="ru-RU"/>
        </w:rPr>
      </w:pPr>
      <w:r w:rsidRPr="00A0604F">
        <w:rPr>
          <w:rFonts w:cs="Times New Roman"/>
          <w:spacing w:val="-1"/>
          <w:lang w:val="ru-RU"/>
        </w:rPr>
        <w:t>Предприятия</w:t>
      </w:r>
      <w:r w:rsidRPr="00A0604F">
        <w:rPr>
          <w:rFonts w:cs="Times New Roman"/>
          <w:spacing w:val="6"/>
          <w:lang w:val="ru-RU"/>
        </w:rPr>
        <w:t xml:space="preserve"> </w:t>
      </w:r>
      <w:r w:rsidRPr="00A0604F">
        <w:rPr>
          <w:rFonts w:cs="Times New Roman"/>
          <w:lang w:val="ru-RU"/>
        </w:rPr>
        <w:t>и</w:t>
      </w:r>
      <w:r w:rsidRPr="00A0604F">
        <w:rPr>
          <w:rFonts w:cs="Times New Roman"/>
          <w:spacing w:val="7"/>
          <w:lang w:val="ru-RU"/>
        </w:rPr>
        <w:t xml:space="preserve"> </w:t>
      </w:r>
      <w:r w:rsidRPr="00A0604F">
        <w:rPr>
          <w:rFonts w:cs="Times New Roman"/>
          <w:spacing w:val="-1"/>
          <w:lang w:val="ru-RU"/>
        </w:rPr>
        <w:t>организации,</w:t>
      </w:r>
      <w:r w:rsidRPr="00A0604F">
        <w:rPr>
          <w:rFonts w:cs="Times New Roman"/>
          <w:spacing w:val="9"/>
          <w:lang w:val="ru-RU"/>
        </w:rPr>
        <w:t xml:space="preserve"> </w:t>
      </w:r>
      <w:r w:rsidRPr="00A0604F">
        <w:rPr>
          <w:rFonts w:cs="Times New Roman"/>
          <w:lang w:val="ru-RU"/>
        </w:rPr>
        <w:t>с</w:t>
      </w:r>
      <w:r w:rsidRPr="00A0604F">
        <w:rPr>
          <w:rFonts w:cs="Times New Roman"/>
          <w:spacing w:val="10"/>
          <w:lang w:val="ru-RU"/>
        </w:rPr>
        <w:t xml:space="preserve"> </w:t>
      </w:r>
      <w:r w:rsidRPr="00A0604F">
        <w:rPr>
          <w:rFonts w:cs="Times New Roman"/>
          <w:spacing w:val="-1"/>
          <w:lang w:val="ru-RU"/>
        </w:rPr>
        <w:t>которыми</w:t>
      </w:r>
      <w:r w:rsidRPr="00A0604F">
        <w:rPr>
          <w:rFonts w:cs="Times New Roman"/>
          <w:spacing w:val="7"/>
          <w:lang w:val="ru-RU"/>
        </w:rPr>
        <w:t xml:space="preserve"> </w:t>
      </w:r>
      <w:r w:rsidRPr="00A0604F">
        <w:rPr>
          <w:rFonts w:cs="Times New Roman"/>
          <w:spacing w:val="-1"/>
          <w:lang w:val="ru-RU"/>
        </w:rPr>
        <w:t>необходимо</w:t>
      </w:r>
      <w:r w:rsidRPr="00A0604F">
        <w:rPr>
          <w:rFonts w:cs="Times New Roman"/>
          <w:spacing w:val="16"/>
          <w:lang w:val="ru-RU"/>
        </w:rPr>
        <w:t xml:space="preserve"> </w:t>
      </w:r>
      <w:r w:rsidRPr="00A0604F">
        <w:rPr>
          <w:rFonts w:cs="Times New Roman"/>
          <w:spacing w:val="-1"/>
          <w:lang w:val="ru-RU"/>
        </w:rPr>
        <w:t>согласование,</w:t>
      </w:r>
      <w:r w:rsidRPr="00A0604F">
        <w:rPr>
          <w:rFonts w:cs="Times New Roman"/>
          <w:spacing w:val="4"/>
          <w:lang w:val="ru-RU"/>
        </w:rPr>
        <w:t xml:space="preserve"> </w:t>
      </w:r>
      <w:r w:rsidRPr="00A0604F">
        <w:rPr>
          <w:rFonts w:cs="Times New Roman"/>
          <w:spacing w:val="-1"/>
          <w:lang w:val="ru-RU"/>
        </w:rPr>
        <w:t>определяет</w:t>
      </w:r>
      <w:r w:rsidRPr="00A0604F">
        <w:rPr>
          <w:rFonts w:cs="Times New Roman"/>
          <w:spacing w:val="12"/>
          <w:lang w:val="ru-RU"/>
        </w:rPr>
        <w:t xml:space="preserve"> </w:t>
      </w:r>
      <w:r w:rsidRPr="00A0604F">
        <w:rPr>
          <w:rFonts w:cs="Times New Roman"/>
          <w:lang w:val="ru-RU"/>
        </w:rPr>
        <w:t>штаб</w:t>
      </w:r>
      <w:r w:rsidRPr="00A0604F">
        <w:rPr>
          <w:rFonts w:cs="Times New Roman"/>
          <w:spacing w:val="4"/>
          <w:lang w:val="ru-RU"/>
        </w:rPr>
        <w:t xml:space="preserve"> </w:t>
      </w:r>
      <w:r w:rsidRPr="00A0604F">
        <w:rPr>
          <w:rFonts w:cs="Times New Roman"/>
          <w:spacing w:val="-1"/>
          <w:lang w:val="ru-RU"/>
        </w:rPr>
        <w:t>объединения</w:t>
      </w:r>
      <w:r w:rsidRPr="00A0604F">
        <w:rPr>
          <w:rFonts w:cs="Times New Roman"/>
          <w:spacing w:val="11"/>
          <w:lang w:val="ru-RU"/>
        </w:rPr>
        <w:t xml:space="preserve"> </w:t>
      </w:r>
      <w:r w:rsidRPr="00A0604F">
        <w:rPr>
          <w:rFonts w:cs="Times New Roman"/>
          <w:spacing w:val="-2"/>
          <w:lang w:val="ru-RU"/>
        </w:rPr>
        <w:t>ВВС</w:t>
      </w:r>
      <w:r w:rsidRPr="00A0604F">
        <w:rPr>
          <w:rFonts w:cs="Times New Roman"/>
          <w:spacing w:val="10"/>
          <w:lang w:val="ru-RU"/>
        </w:rPr>
        <w:t xml:space="preserve"> </w:t>
      </w:r>
      <w:r w:rsidRPr="00A0604F">
        <w:rPr>
          <w:rFonts w:cs="Times New Roman"/>
          <w:spacing w:val="-1"/>
          <w:lang w:val="ru-RU"/>
        </w:rPr>
        <w:t>военного</w:t>
      </w:r>
      <w:r w:rsidRPr="00A0604F">
        <w:rPr>
          <w:rFonts w:cs="Times New Roman"/>
          <w:spacing w:val="6"/>
          <w:lang w:val="ru-RU"/>
        </w:rPr>
        <w:t xml:space="preserve"> </w:t>
      </w:r>
      <w:r w:rsidRPr="00A0604F">
        <w:rPr>
          <w:rFonts w:cs="Times New Roman"/>
          <w:spacing w:val="-1"/>
          <w:lang w:val="ru-RU"/>
        </w:rPr>
        <w:t>округа,</w:t>
      </w:r>
      <w:r w:rsidRPr="00A0604F">
        <w:rPr>
          <w:rFonts w:cs="Times New Roman"/>
          <w:spacing w:val="13"/>
          <w:lang w:val="ru-RU"/>
        </w:rPr>
        <w:t xml:space="preserve"> </w:t>
      </w:r>
      <w:r w:rsidRPr="00A0604F">
        <w:rPr>
          <w:rFonts w:cs="Times New Roman"/>
          <w:lang w:val="ru-RU"/>
        </w:rPr>
        <w:t>в</w:t>
      </w:r>
      <w:r w:rsidRPr="00A0604F">
        <w:rPr>
          <w:rFonts w:cs="Times New Roman"/>
          <w:spacing w:val="87"/>
          <w:lang w:val="ru-RU"/>
        </w:rPr>
        <w:t xml:space="preserve"> </w:t>
      </w:r>
      <w:r w:rsidRPr="00A0604F">
        <w:rPr>
          <w:rFonts w:cs="Times New Roman"/>
          <w:lang w:val="ru-RU"/>
        </w:rPr>
        <w:t>зоне</w:t>
      </w:r>
      <w:r w:rsidRPr="00A0604F">
        <w:rPr>
          <w:rFonts w:cs="Times New Roman"/>
          <w:spacing w:val="1"/>
          <w:lang w:val="ru-RU"/>
        </w:rPr>
        <w:t xml:space="preserve"> </w:t>
      </w:r>
      <w:r w:rsidRPr="00A0604F">
        <w:rPr>
          <w:rFonts w:cs="Times New Roman"/>
          <w:spacing w:val="-1"/>
          <w:lang w:val="ru-RU"/>
        </w:rPr>
        <w:t>ответственности</w:t>
      </w:r>
      <w:r w:rsidRPr="00A0604F">
        <w:rPr>
          <w:rFonts w:cs="Times New Roman"/>
          <w:spacing w:val="7"/>
          <w:lang w:val="ru-RU"/>
        </w:rPr>
        <w:t xml:space="preserve"> </w:t>
      </w:r>
      <w:r w:rsidRPr="00A0604F">
        <w:rPr>
          <w:rFonts w:cs="Times New Roman"/>
          <w:spacing w:val="-2"/>
          <w:lang w:val="ru-RU"/>
        </w:rPr>
        <w:t>которого</w:t>
      </w:r>
      <w:r w:rsidRPr="00A0604F">
        <w:rPr>
          <w:rFonts w:cs="Times New Roman"/>
          <w:spacing w:val="6"/>
          <w:lang w:val="ru-RU"/>
        </w:rPr>
        <w:t xml:space="preserve"> </w:t>
      </w:r>
      <w:r w:rsidRPr="00A0604F">
        <w:rPr>
          <w:rFonts w:cs="Times New Roman"/>
          <w:spacing w:val="-1"/>
          <w:lang w:val="ru-RU"/>
        </w:rPr>
        <w:t>предполагается</w:t>
      </w:r>
      <w:r w:rsidRPr="00A0604F">
        <w:rPr>
          <w:rFonts w:cs="Times New Roman"/>
          <w:spacing w:val="1"/>
          <w:lang w:val="ru-RU"/>
        </w:rPr>
        <w:t xml:space="preserve"> </w:t>
      </w:r>
      <w:r w:rsidRPr="00A0604F">
        <w:rPr>
          <w:rFonts w:cs="Times New Roman"/>
          <w:spacing w:val="-1"/>
          <w:lang w:val="ru-RU"/>
        </w:rPr>
        <w:t>строительство.</w:t>
      </w:r>
      <w:r w:rsidRPr="00A0604F">
        <w:rPr>
          <w:rFonts w:cs="Times New Roman"/>
          <w:spacing w:val="4"/>
          <w:lang w:val="ru-RU"/>
        </w:rPr>
        <w:t xml:space="preserve"> </w:t>
      </w:r>
      <w:r w:rsidRPr="00A0604F">
        <w:rPr>
          <w:rFonts w:cs="Times New Roman"/>
          <w:spacing w:val="-2"/>
          <w:lang w:val="ru-RU"/>
        </w:rPr>
        <w:t>Адрес</w:t>
      </w:r>
      <w:r w:rsidRPr="00A0604F">
        <w:rPr>
          <w:rFonts w:cs="Times New Roman"/>
          <w:spacing w:val="6"/>
          <w:lang w:val="ru-RU"/>
        </w:rPr>
        <w:t xml:space="preserve"> </w:t>
      </w:r>
      <w:r w:rsidRPr="00A0604F">
        <w:rPr>
          <w:rFonts w:cs="Times New Roman"/>
          <w:spacing w:val="-1"/>
          <w:lang w:val="ru-RU"/>
        </w:rPr>
        <w:t>штаба</w:t>
      </w:r>
      <w:r w:rsidRPr="00A0604F">
        <w:rPr>
          <w:rFonts w:cs="Times New Roman"/>
          <w:spacing w:val="6"/>
          <w:lang w:val="ru-RU"/>
        </w:rPr>
        <w:t xml:space="preserve"> </w:t>
      </w:r>
      <w:r w:rsidRPr="00A0604F">
        <w:rPr>
          <w:rFonts w:cs="Times New Roman"/>
          <w:spacing w:val="-1"/>
          <w:lang w:val="ru-RU"/>
        </w:rPr>
        <w:t>представляется</w:t>
      </w:r>
      <w:r w:rsidRPr="00A0604F">
        <w:rPr>
          <w:rFonts w:cs="Times New Roman"/>
          <w:spacing w:val="1"/>
          <w:lang w:val="ru-RU"/>
        </w:rPr>
        <w:t xml:space="preserve"> </w:t>
      </w:r>
      <w:r w:rsidRPr="00A0604F">
        <w:rPr>
          <w:rFonts w:cs="Times New Roman"/>
          <w:spacing w:val="-1"/>
          <w:lang w:val="ru-RU"/>
        </w:rPr>
        <w:t>заказчикам</w:t>
      </w:r>
      <w:r w:rsidRPr="00A0604F">
        <w:rPr>
          <w:rFonts w:cs="Times New Roman"/>
          <w:spacing w:val="8"/>
          <w:lang w:val="ru-RU"/>
        </w:rPr>
        <w:t xml:space="preserve"> </w:t>
      </w:r>
      <w:r w:rsidRPr="00A0604F">
        <w:rPr>
          <w:rFonts w:cs="Times New Roman"/>
          <w:spacing w:val="-1"/>
          <w:lang w:val="ru-RU"/>
        </w:rPr>
        <w:t>проектной</w:t>
      </w:r>
      <w:r w:rsidRPr="00A0604F">
        <w:rPr>
          <w:rFonts w:cs="Times New Roman"/>
          <w:spacing w:val="3"/>
          <w:lang w:val="ru-RU"/>
        </w:rPr>
        <w:t xml:space="preserve"> </w:t>
      </w:r>
      <w:r w:rsidRPr="00A0604F">
        <w:rPr>
          <w:rFonts w:cs="Times New Roman"/>
          <w:spacing w:val="-1"/>
          <w:lang w:val="ru-RU"/>
        </w:rPr>
        <w:t>документации</w:t>
      </w:r>
      <w:r w:rsidRPr="00A0604F">
        <w:rPr>
          <w:rFonts w:cs="Times New Roman"/>
          <w:spacing w:val="7"/>
          <w:lang w:val="ru-RU"/>
        </w:rPr>
        <w:t xml:space="preserve"> </w:t>
      </w:r>
      <w:r w:rsidRPr="00A0604F">
        <w:rPr>
          <w:rFonts w:cs="Times New Roman"/>
          <w:spacing w:val="-4"/>
          <w:lang w:val="ru-RU"/>
        </w:rPr>
        <w:t>или</w:t>
      </w:r>
      <w:r w:rsidRPr="00A0604F">
        <w:rPr>
          <w:rFonts w:cs="Times New Roman"/>
          <w:spacing w:val="121"/>
          <w:lang w:val="ru-RU"/>
        </w:rPr>
        <w:t xml:space="preserve"> </w:t>
      </w:r>
      <w:r w:rsidRPr="00A0604F">
        <w:rPr>
          <w:rFonts w:cs="Times New Roman"/>
          <w:spacing w:val="-1"/>
          <w:lang w:val="ru-RU"/>
        </w:rPr>
        <w:t>проектным организациям</w:t>
      </w:r>
      <w:r w:rsidRPr="00A0604F">
        <w:rPr>
          <w:rFonts w:cs="Times New Roman"/>
          <w:spacing w:val="-6"/>
          <w:lang w:val="ru-RU"/>
        </w:rPr>
        <w:t xml:space="preserve"> </w:t>
      </w:r>
      <w:r w:rsidRPr="00A0604F">
        <w:rPr>
          <w:rFonts w:cs="Times New Roman"/>
          <w:lang w:val="ru-RU"/>
        </w:rPr>
        <w:t>органами</w:t>
      </w:r>
      <w:r w:rsidRPr="00A0604F">
        <w:rPr>
          <w:rFonts w:cs="Times New Roman"/>
          <w:spacing w:val="-2"/>
          <w:lang w:val="ru-RU"/>
        </w:rPr>
        <w:t xml:space="preserve"> </w:t>
      </w:r>
      <w:r w:rsidRPr="00A0604F">
        <w:rPr>
          <w:rFonts w:cs="Times New Roman"/>
          <w:spacing w:val="-1"/>
          <w:lang w:val="ru-RU"/>
        </w:rPr>
        <w:t>власти</w:t>
      </w:r>
      <w:r w:rsidRPr="00A0604F">
        <w:rPr>
          <w:rFonts w:cs="Times New Roman"/>
          <w:spacing w:val="3"/>
          <w:lang w:val="ru-RU"/>
        </w:rPr>
        <w:t xml:space="preserve"> </w:t>
      </w:r>
      <w:r w:rsidRPr="00A0604F">
        <w:rPr>
          <w:rFonts w:cs="Times New Roman"/>
          <w:spacing w:val="-1"/>
          <w:lang w:val="ru-RU"/>
        </w:rPr>
        <w:t>субъектов Российской</w:t>
      </w:r>
      <w:r w:rsidRPr="00A0604F">
        <w:rPr>
          <w:rFonts w:cs="Times New Roman"/>
          <w:spacing w:val="-2"/>
          <w:lang w:val="ru-RU"/>
        </w:rPr>
        <w:t xml:space="preserve"> </w:t>
      </w:r>
      <w:r w:rsidRPr="00A0604F">
        <w:rPr>
          <w:rFonts w:cs="Times New Roman"/>
          <w:spacing w:val="-1"/>
          <w:lang w:val="ru-RU"/>
        </w:rPr>
        <w:t>Федерации.</w:t>
      </w:r>
    </w:p>
    <w:p w:rsidR="00284999" w:rsidRPr="00A0604F" w:rsidRDefault="00284999" w:rsidP="00A0604F">
      <w:pPr>
        <w:pStyle w:val="a3"/>
        <w:numPr>
          <w:ilvl w:val="0"/>
          <w:numId w:val="12"/>
        </w:numPr>
        <w:tabs>
          <w:tab w:val="left" w:pos="1056"/>
        </w:tabs>
        <w:ind w:left="0" w:firstLine="567"/>
        <w:rPr>
          <w:rFonts w:cs="Times New Roman"/>
        </w:rPr>
      </w:pPr>
      <w:r w:rsidRPr="00A0604F">
        <w:rPr>
          <w:rFonts w:cs="Times New Roman"/>
          <w:spacing w:val="-1"/>
        </w:rPr>
        <w:t>Согласованию</w:t>
      </w:r>
      <w:r w:rsidRPr="00A0604F">
        <w:rPr>
          <w:rFonts w:cs="Times New Roman"/>
        </w:rPr>
        <w:t xml:space="preserve"> </w:t>
      </w:r>
      <w:r w:rsidRPr="00A0604F">
        <w:rPr>
          <w:rFonts w:cs="Times New Roman"/>
          <w:spacing w:val="-1"/>
        </w:rPr>
        <w:t>подлежит</w:t>
      </w:r>
      <w:r w:rsidRPr="00A0604F">
        <w:rPr>
          <w:rFonts w:cs="Times New Roman"/>
          <w:spacing w:val="-2"/>
        </w:rPr>
        <w:t xml:space="preserve"> </w:t>
      </w:r>
      <w:r w:rsidRPr="00A0604F">
        <w:rPr>
          <w:rFonts w:cs="Times New Roman"/>
          <w:spacing w:val="-1"/>
        </w:rPr>
        <w:t>размещение:</w:t>
      </w:r>
    </w:p>
    <w:p w:rsidR="00284999" w:rsidRPr="00A0604F" w:rsidRDefault="00284999" w:rsidP="00A0604F">
      <w:pPr>
        <w:pStyle w:val="a3"/>
        <w:rPr>
          <w:rFonts w:cs="Times New Roman"/>
          <w:lang w:val="ru-RU"/>
        </w:rPr>
      </w:pPr>
      <w:r w:rsidRPr="00A0604F">
        <w:rPr>
          <w:rFonts w:cs="Times New Roman"/>
          <w:spacing w:val="-1"/>
          <w:lang w:val="ru-RU"/>
        </w:rPr>
        <w:t>а)</w:t>
      </w:r>
      <w:r w:rsidRPr="00A0604F">
        <w:rPr>
          <w:rFonts w:cs="Times New Roman"/>
          <w:spacing w:val="10"/>
          <w:lang w:val="ru-RU"/>
        </w:rPr>
        <w:t xml:space="preserve"> </w:t>
      </w:r>
      <w:r w:rsidRPr="00A0604F">
        <w:rPr>
          <w:rFonts w:cs="Times New Roman"/>
          <w:spacing w:val="-1"/>
          <w:lang w:val="ru-RU"/>
        </w:rPr>
        <w:t>всех</w:t>
      </w:r>
      <w:r w:rsidRPr="00A0604F">
        <w:rPr>
          <w:rFonts w:cs="Times New Roman"/>
          <w:spacing w:val="4"/>
          <w:lang w:val="ru-RU"/>
        </w:rPr>
        <w:t xml:space="preserve"> </w:t>
      </w:r>
      <w:r w:rsidRPr="00A0604F">
        <w:rPr>
          <w:rFonts w:cs="Times New Roman"/>
          <w:spacing w:val="-1"/>
          <w:lang w:val="ru-RU"/>
        </w:rPr>
        <w:t>объектов</w:t>
      </w:r>
      <w:r w:rsidRPr="00A0604F">
        <w:rPr>
          <w:rFonts w:cs="Times New Roman"/>
          <w:spacing w:val="6"/>
          <w:lang w:val="ru-RU"/>
        </w:rPr>
        <w:t xml:space="preserve"> </w:t>
      </w:r>
      <w:r w:rsidRPr="00A0604F">
        <w:rPr>
          <w:rFonts w:cs="Times New Roman"/>
          <w:lang w:val="ru-RU"/>
        </w:rPr>
        <w:t>в</w:t>
      </w:r>
      <w:r w:rsidRPr="00A0604F">
        <w:rPr>
          <w:rFonts w:cs="Times New Roman"/>
          <w:spacing w:val="6"/>
          <w:lang w:val="ru-RU"/>
        </w:rPr>
        <w:t xml:space="preserve"> </w:t>
      </w:r>
      <w:r w:rsidRPr="00A0604F">
        <w:rPr>
          <w:rFonts w:cs="Times New Roman"/>
          <w:lang w:val="ru-RU"/>
        </w:rPr>
        <w:t>границах</w:t>
      </w:r>
      <w:r w:rsidRPr="00A0604F">
        <w:rPr>
          <w:rFonts w:cs="Times New Roman"/>
          <w:spacing w:val="4"/>
          <w:lang w:val="ru-RU"/>
        </w:rPr>
        <w:t xml:space="preserve"> </w:t>
      </w:r>
      <w:r w:rsidRPr="00A0604F">
        <w:rPr>
          <w:rFonts w:cs="Times New Roman"/>
          <w:lang w:val="ru-RU"/>
        </w:rPr>
        <w:t>полос</w:t>
      </w:r>
      <w:r w:rsidRPr="00A0604F">
        <w:rPr>
          <w:rFonts w:cs="Times New Roman"/>
          <w:spacing w:val="8"/>
          <w:lang w:val="ru-RU"/>
        </w:rPr>
        <w:t xml:space="preserve"> </w:t>
      </w:r>
      <w:r w:rsidRPr="00A0604F">
        <w:rPr>
          <w:rFonts w:cs="Times New Roman"/>
          <w:spacing w:val="-1"/>
          <w:lang w:val="ru-RU"/>
        </w:rPr>
        <w:t>воздушных</w:t>
      </w:r>
      <w:r w:rsidRPr="00A0604F">
        <w:rPr>
          <w:rFonts w:cs="Times New Roman"/>
          <w:spacing w:val="4"/>
          <w:lang w:val="ru-RU"/>
        </w:rPr>
        <w:t xml:space="preserve"> </w:t>
      </w:r>
      <w:r w:rsidRPr="00A0604F">
        <w:rPr>
          <w:rFonts w:cs="Times New Roman"/>
          <w:spacing w:val="-1"/>
          <w:lang w:val="ru-RU"/>
        </w:rPr>
        <w:t>подходов</w:t>
      </w:r>
      <w:r w:rsidRPr="00A0604F">
        <w:rPr>
          <w:rFonts w:cs="Times New Roman"/>
          <w:spacing w:val="11"/>
          <w:lang w:val="ru-RU"/>
        </w:rPr>
        <w:t xml:space="preserve"> </w:t>
      </w:r>
      <w:r w:rsidRPr="00A0604F">
        <w:rPr>
          <w:rFonts w:cs="Times New Roman"/>
          <w:lang w:val="ru-RU"/>
        </w:rPr>
        <w:t>к</w:t>
      </w:r>
      <w:r w:rsidRPr="00A0604F">
        <w:rPr>
          <w:rFonts w:cs="Times New Roman"/>
          <w:spacing w:val="7"/>
          <w:lang w:val="ru-RU"/>
        </w:rPr>
        <w:t xml:space="preserve"> </w:t>
      </w:r>
      <w:r w:rsidRPr="00A0604F">
        <w:rPr>
          <w:rFonts w:cs="Times New Roman"/>
          <w:spacing w:val="-1"/>
          <w:lang w:val="ru-RU"/>
        </w:rPr>
        <w:t>аэродромам,</w:t>
      </w:r>
      <w:r w:rsidRPr="00A0604F">
        <w:rPr>
          <w:rFonts w:cs="Times New Roman"/>
          <w:spacing w:val="6"/>
          <w:lang w:val="ru-RU"/>
        </w:rPr>
        <w:t xml:space="preserve"> </w:t>
      </w:r>
      <w:r w:rsidRPr="00A0604F">
        <w:rPr>
          <w:rFonts w:cs="Times New Roman"/>
          <w:lang w:val="ru-RU"/>
        </w:rPr>
        <w:t>а</w:t>
      </w:r>
      <w:r w:rsidRPr="00A0604F">
        <w:rPr>
          <w:rFonts w:cs="Times New Roman"/>
          <w:spacing w:val="8"/>
          <w:lang w:val="ru-RU"/>
        </w:rPr>
        <w:t xml:space="preserve"> </w:t>
      </w:r>
      <w:r w:rsidRPr="00A0604F">
        <w:rPr>
          <w:rFonts w:cs="Times New Roman"/>
          <w:spacing w:val="-1"/>
          <w:lang w:val="ru-RU"/>
        </w:rPr>
        <w:t>также</w:t>
      </w:r>
      <w:r w:rsidRPr="00A0604F">
        <w:rPr>
          <w:rFonts w:cs="Times New Roman"/>
          <w:spacing w:val="3"/>
          <w:lang w:val="ru-RU"/>
        </w:rPr>
        <w:t xml:space="preserve"> </w:t>
      </w:r>
      <w:r w:rsidRPr="00A0604F">
        <w:rPr>
          <w:rFonts w:cs="Times New Roman"/>
          <w:lang w:val="ru-RU"/>
        </w:rPr>
        <w:t>вне</w:t>
      </w:r>
      <w:r w:rsidRPr="00A0604F">
        <w:rPr>
          <w:rFonts w:cs="Times New Roman"/>
          <w:spacing w:val="8"/>
          <w:lang w:val="ru-RU"/>
        </w:rPr>
        <w:t xml:space="preserve"> </w:t>
      </w:r>
      <w:r w:rsidRPr="00A0604F">
        <w:rPr>
          <w:rFonts w:cs="Times New Roman"/>
          <w:spacing w:val="-2"/>
          <w:lang w:val="ru-RU"/>
        </w:rPr>
        <w:t>этих</w:t>
      </w:r>
      <w:r w:rsidRPr="00A0604F">
        <w:rPr>
          <w:rFonts w:cs="Times New Roman"/>
          <w:spacing w:val="4"/>
          <w:lang w:val="ru-RU"/>
        </w:rPr>
        <w:t xml:space="preserve"> </w:t>
      </w:r>
      <w:r w:rsidRPr="00A0604F">
        <w:rPr>
          <w:rFonts w:cs="Times New Roman"/>
          <w:lang w:val="ru-RU"/>
        </w:rPr>
        <w:t>границ</w:t>
      </w:r>
      <w:r w:rsidRPr="00A0604F">
        <w:rPr>
          <w:rFonts w:cs="Times New Roman"/>
          <w:spacing w:val="5"/>
          <w:lang w:val="ru-RU"/>
        </w:rPr>
        <w:t xml:space="preserve"> </w:t>
      </w:r>
      <w:r w:rsidRPr="00A0604F">
        <w:rPr>
          <w:rFonts w:cs="Times New Roman"/>
          <w:lang w:val="ru-RU"/>
        </w:rPr>
        <w:t>в</w:t>
      </w:r>
      <w:r w:rsidRPr="00A0604F">
        <w:rPr>
          <w:rFonts w:cs="Times New Roman"/>
          <w:spacing w:val="11"/>
          <w:lang w:val="ru-RU"/>
        </w:rPr>
        <w:t xml:space="preserve"> </w:t>
      </w:r>
      <w:r w:rsidRPr="00A0604F">
        <w:rPr>
          <w:rFonts w:cs="Times New Roman"/>
          <w:spacing w:val="-2"/>
          <w:lang w:val="ru-RU"/>
        </w:rPr>
        <w:t>радиусе</w:t>
      </w:r>
      <w:r w:rsidRPr="00A0604F">
        <w:rPr>
          <w:rFonts w:cs="Times New Roman"/>
          <w:spacing w:val="8"/>
          <w:lang w:val="ru-RU"/>
        </w:rPr>
        <w:t xml:space="preserve"> </w:t>
      </w:r>
      <w:r w:rsidRPr="00A0604F">
        <w:rPr>
          <w:rFonts w:cs="Times New Roman"/>
          <w:lang w:val="ru-RU"/>
        </w:rPr>
        <w:t>10</w:t>
      </w:r>
      <w:r w:rsidRPr="00A0604F">
        <w:rPr>
          <w:rFonts w:cs="Times New Roman"/>
          <w:spacing w:val="9"/>
          <w:lang w:val="ru-RU"/>
        </w:rPr>
        <w:t xml:space="preserve"> </w:t>
      </w:r>
      <w:r w:rsidRPr="00A0604F">
        <w:rPr>
          <w:rFonts w:cs="Times New Roman"/>
          <w:spacing w:val="-1"/>
          <w:lang w:val="ru-RU"/>
        </w:rPr>
        <w:t>км</w:t>
      </w:r>
      <w:r w:rsidRPr="00A0604F">
        <w:rPr>
          <w:rFonts w:cs="Times New Roman"/>
          <w:spacing w:val="6"/>
          <w:lang w:val="ru-RU"/>
        </w:rPr>
        <w:t xml:space="preserve"> </w:t>
      </w:r>
      <w:r w:rsidRPr="00A0604F">
        <w:rPr>
          <w:rFonts w:cs="Times New Roman"/>
          <w:spacing w:val="2"/>
          <w:lang w:val="ru-RU"/>
        </w:rPr>
        <w:t>от</w:t>
      </w:r>
      <w:r w:rsidRPr="00A0604F">
        <w:rPr>
          <w:rFonts w:cs="Times New Roman"/>
          <w:spacing w:val="66"/>
          <w:lang w:val="ru-RU"/>
        </w:rPr>
        <w:t xml:space="preserve"> </w:t>
      </w:r>
      <w:r w:rsidRPr="00A0604F">
        <w:rPr>
          <w:rFonts w:cs="Times New Roman"/>
          <w:spacing w:val="-1"/>
          <w:lang w:val="ru-RU"/>
        </w:rPr>
        <w:t>контрольной</w:t>
      </w:r>
      <w:r w:rsidRPr="00A0604F">
        <w:rPr>
          <w:rFonts w:cs="Times New Roman"/>
          <w:spacing w:val="-2"/>
          <w:lang w:val="ru-RU"/>
        </w:rPr>
        <w:t xml:space="preserve"> </w:t>
      </w:r>
      <w:r w:rsidRPr="00A0604F">
        <w:rPr>
          <w:rFonts w:cs="Times New Roman"/>
          <w:spacing w:val="-1"/>
          <w:lang w:val="ru-RU"/>
        </w:rPr>
        <w:t>точки</w:t>
      </w:r>
      <w:r w:rsidRPr="00A0604F">
        <w:rPr>
          <w:rFonts w:cs="Times New Roman"/>
          <w:spacing w:val="3"/>
          <w:lang w:val="ru-RU"/>
        </w:rPr>
        <w:t xml:space="preserve"> </w:t>
      </w:r>
      <w:r w:rsidRPr="00A0604F">
        <w:rPr>
          <w:rFonts w:cs="Times New Roman"/>
          <w:spacing w:val="-1"/>
          <w:lang w:val="ru-RU"/>
        </w:rPr>
        <w:t>аэродрома</w:t>
      </w:r>
      <w:r w:rsidRPr="00A0604F">
        <w:rPr>
          <w:rFonts w:cs="Times New Roman"/>
          <w:spacing w:val="-4"/>
          <w:lang w:val="ru-RU"/>
        </w:rPr>
        <w:t xml:space="preserve"> </w:t>
      </w:r>
      <w:r w:rsidRPr="00A0604F">
        <w:rPr>
          <w:rFonts w:cs="Times New Roman"/>
          <w:spacing w:val="-1"/>
          <w:lang w:val="ru-RU"/>
        </w:rPr>
        <w:t>(КТА);</w:t>
      </w:r>
    </w:p>
    <w:p w:rsidR="00284999" w:rsidRPr="00A0604F" w:rsidRDefault="00284999" w:rsidP="00A0604F">
      <w:pPr>
        <w:pStyle w:val="a3"/>
        <w:rPr>
          <w:rFonts w:cs="Times New Roman"/>
          <w:lang w:val="ru-RU"/>
        </w:rPr>
      </w:pPr>
      <w:r w:rsidRPr="00A0604F">
        <w:rPr>
          <w:rFonts w:cs="Times New Roman"/>
          <w:spacing w:val="-1"/>
          <w:lang w:val="ru-RU"/>
        </w:rPr>
        <w:t>б)</w:t>
      </w:r>
      <w:r w:rsidRPr="00A0604F">
        <w:rPr>
          <w:rFonts w:cs="Times New Roman"/>
          <w:spacing w:val="37"/>
          <w:lang w:val="ru-RU"/>
        </w:rPr>
        <w:t xml:space="preserve"> </w:t>
      </w:r>
      <w:r w:rsidRPr="00A0604F">
        <w:rPr>
          <w:rFonts w:cs="Times New Roman"/>
          <w:spacing w:val="-1"/>
          <w:lang w:val="ru-RU"/>
        </w:rPr>
        <w:t>объектов</w:t>
      </w:r>
      <w:r w:rsidRPr="00A0604F">
        <w:rPr>
          <w:rFonts w:cs="Times New Roman"/>
          <w:spacing w:val="38"/>
          <w:lang w:val="ru-RU"/>
        </w:rPr>
        <w:t xml:space="preserve"> </w:t>
      </w:r>
      <w:r w:rsidRPr="00A0604F">
        <w:rPr>
          <w:rFonts w:cs="Times New Roman"/>
          <w:lang w:val="ru-RU"/>
        </w:rPr>
        <w:t>в</w:t>
      </w:r>
      <w:r w:rsidRPr="00A0604F">
        <w:rPr>
          <w:rFonts w:cs="Times New Roman"/>
          <w:spacing w:val="32"/>
          <w:lang w:val="ru-RU"/>
        </w:rPr>
        <w:t xml:space="preserve"> </w:t>
      </w:r>
      <w:r w:rsidRPr="00A0604F">
        <w:rPr>
          <w:rFonts w:cs="Times New Roman"/>
          <w:spacing w:val="-2"/>
          <w:lang w:val="ru-RU"/>
        </w:rPr>
        <w:t>радиусе</w:t>
      </w:r>
      <w:r w:rsidRPr="00A0604F">
        <w:rPr>
          <w:rFonts w:cs="Times New Roman"/>
          <w:spacing w:val="34"/>
          <w:lang w:val="ru-RU"/>
        </w:rPr>
        <w:t xml:space="preserve"> </w:t>
      </w:r>
      <w:r w:rsidRPr="00A0604F">
        <w:rPr>
          <w:rFonts w:cs="Times New Roman"/>
          <w:lang w:val="ru-RU"/>
        </w:rPr>
        <w:t>30</w:t>
      </w:r>
      <w:r w:rsidRPr="00A0604F">
        <w:rPr>
          <w:rFonts w:cs="Times New Roman"/>
          <w:spacing w:val="35"/>
          <w:lang w:val="ru-RU"/>
        </w:rPr>
        <w:t xml:space="preserve"> </w:t>
      </w:r>
      <w:r w:rsidRPr="00A0604F">
        <w:rPr>
          <w:rFonts w:cs="Times New Roman"/>
          <w:spacing w:val="-1"/>
          <w:lang w:val="ru-RU"/>
        </w:rPr>
        <w:t>км</w:t>
      </w:r>
      <w:r w:rsidRPr="00A0604F">
        <w:rPr>
          <w:rFonts w:cs="Times New Roman"/>
          <w:spacing w:val="37"/>
          <w:lang w:val="ru-RU"/>
        </w:rPr>
        <w:t xml:space="preserve"> </w:t>
      </w:r>
      <w:r w:rsidRPr="00A0604F">
        <w:rPr>
          <w:rFonts w:cs="Times New Roman"/>
          <w:spacing w:val="2"/>
          <w:lang w:val="ru-RU"/>
        </w:rPr>
        <w:t>от</w:t>
      </w:r>
      <w:r w:rsidRPr="00A0604F">
        <w:rPr>
          <w:rFonts w:cs="Times New Roman"/>
          <w:spacing w:val="36"/>
          <w:lang w:val="ru-RU"/>
        </w:rPr>
        <w:t xml:space="preserve"> </w:t>
      </w:r>
      <w:r w:rsidRPr="00A0604F">
        <w:rPr>
          <w:rFonts w:cs="Times New Roman"/>
          <w:spacing w:val="-2"/>
          <w:lang w:val="ru-RU"/>
        </w:rPr>
        <w:t>КТА,</w:t>
      </w:r>
      <w:r w:rsidRPr="00A0604F">
        <w:rPr>
          <w:rFonts w:cs="Times New Roman"/>
          <w:spacing w:val="37"/>
          <w:lang w:val="ru-RU"/>
        </w:rPr>
        <w:t xml:space="preserve"> </w:t>
      </w:r>
      <w:r w:rsidRPr="00A0604F">
        <w:rPr>
          <w:rFonts w:cs="Times New Roman"/>
          <w:lang w:val="ru-RU"/>
        </w:rPr>
        <w:t>высота</w:t>
      </w:r>
      <w:r w:rsidRPr="00A0604F">
        <w:rPr>
          <w:rFonts w:cs="Times New Roman"/>
          <w:spacing w:val="30"/>
          <w:lang w:val="ru-RU"/>
        </w:rPr>
        <w:t xml:space="preserve"> </w:t>
      </w:r>
      <w:r w:rsidRPr="00A0604F">
        <w:rPr>
          <w:rFonts w:cs="Times New Roman"/>
          <w:lang w:val="ru-RU"/>
        </w:rPr>
        <w:t>которых</w:t>
      </w:r>
      <w:r w:rsidRPr="00A0604F">
        <w:rPr>
          <w:rFonts w:cs="Times New Roman"/>
          <w:spacing w:val="30"/>
          <w:lang w:val="ru-RU"/>
        </w:rPr>
        <w:t xml:space="preserve"> </w:t>
      </w:r>
      <w:r w:rsidRPr="00A0604F">
        <w:rPr>
          <w:rFonts w:cs="Times New Roman"/>
          <w:spacing w:val="-1"/>
          <w:lang w:val="ru-RU"/>
        </w:rPr>
        <w:t>относительно</w:t>
      </w:r>
      <w:r w:rsidRPr="00A0604F">
        <w:rPr>
          <w:rFonts w:cs="Times New Roman"/>
          <w:spacing w:val="35"/>
          <w:lang w:val="ru-RU"/>
        </w:rPr>
        <w:t xml:space="preserve"> </w:t>
      </w:r>
      <w:r w:rsidRPr="00A0604F">
        <w:rPr>
          <w:rFonts w:cs="Times New Roman"/>
          <w:spacing w:val="-1"/>
          <w:lang w:val="ru-RU"/>
        </w:rPr>
        <w:t>уровня</w:t>
      </w:r>
      <w:r w:rsidRPr="00A0604F">
        <w:rPr>
          <w:rFonts w:cs="Times New Roman"/>
          <w:spacing w:val="35"/>
          <w:lang w:val="ru-RU"/>
        </w:rPr>
        <w:t xml:space="preserve"> </w:t>
      </w:r>
      <w:r w:rsidRPr="00A0604F">
        <w:rPr>
          <w:rFonts w:cs="Times New Roman"/>
          <w:spacing w:val="-1"/>
          <w:lang w:val="ru-RU"/>
        </w:rPr>
        <w:t>аэродрома</w:t>
      </w:r>
      <w:r w:rsidRPr="00A0604F">
        <w:rPr>
          <w:rFonts w:cs="Times New Roman"/>
          <w:spacing w:val="34"/>
          <w:lang w:val="ru-RU"/>
        </w:rPr>
        <w:t xml:space="preserve"> </w:t>
      </w:r>
      <w:r w:rsidRPr="00A0604F">
        <w:rPr>
          <w:rFonts w:cs="Times New Roman"/>
          <w:lang w:val="ru-RU"/>
        </w:rPr>
        <w:t>50</w:t>
      </w:r>
      <w:r w:rsidRPr="00A0604F">
        <w:rPr>
          <w:rFonts w:cs="Times New Roman"/>
          <w:spacing w:val="35"/>
          <w:lang w:val="ru-RU"/>
        </w:rPr>
        <w:t xml:space="preserve"> </w:t>
      </w:r>
      <w:r w:rsidRPr="00A0604F">
        <w:rPr>
          <w:rFonts w:cs="Times New Roman"/>
          <w:lang w:val="ru-RU"/>
        </w:rPr>
        <w:t>м</w:t>
      </w:r>
      <w:r w:rsidRPr="00A0604F">
        <w:rPr>
          <w:rFonts w:cs="Times New Roman"/>
          <w:spacing w:val="32"/>
          <w:lang w:val="ru-RU"/>
        </w:rPr>
        <w:t xml:space="preserve"> </w:t>
      </w:r>
      <w:r w:rsidRPr="00A0604F">
        <w:rPr>
          <w:rFonts w:cs="Times New Roman"/>
          <w:lang w:val="ru-RU"/>
        </w:rPr>
        <w:t>и</w:t>
      </w:r>
      <w:r w:rsidRPr="00A0604F">
        <w:rPr>
          <w:rFonts w:cs="Times New Roman"/>
          <w:spacing w:val="36"/>
          <w:lang w:val="ru-RU"/>
        </w:rPr>
        <w:t xml:space="preserve"> </w:t>
      </w:r>
      <w:r w:rsidRPr="00A0604F">
        <w:rPr>
          <w:rFonts w:cs="Times New Roman"/>
          <w:spacing w:val="-1"/>
          <w:lang w:val="ru-RU"/>
        </w:rPr>
        <w:t>более;</w:t>
      </w:r>
      <w:r w:rsidRPr="00A0604F">
        <w:rPr>
          <w:rFonts w:cs="Times New Roman"/>
          <w:spacing w:val="44"/>
          <w:lang w:val="ru-RU"/>
        </w:rPr>
        <w:t xml:space="preserve"> </w:t>
      </w:r>
      <w:r w:rsidRPr="00A0604F">
        <w:rPr>
          <w:rFonts w:cs="Times New Roman"/>
          <w:spacing w:val="-1"/>
          <w:lang w:val="ru-RU"/>
        </w:rPr>
        <w:t>независимо</w:t>
      </w:r>
      <w:r w:rsidRPr="00A0604F">
        <w:rPr>
          <w:rFonts w:cs="Times New Roman"/>
          <w:spacing w:val="35"/>
          <w:lang w:val="ru-RU"/>
        </w:rPr>
        <w:t xml:space="preserve"> </w:t>
      </w:r>
      <w:r w:rsidRPr="00A0604F">
        <w:rPr>
          <w:rFonts w:cs="Times New Roman"/>
          <w:lang w:val="ru-RU"/>
        </w:rPr>
        <w:t>от</w:t>
      </w:r>
      <w:r w:rsidRPr="00A0604F">
        <w:rPr>
          <w:rFonts w:cs="Times New Roman"/>
          <w:spacing w:val="36"/>
          <w:lang w:val="ru-RU"/>
        </w:rPr>
        <w:t xml:space="preserve"> </w:t>
      </w:r>
      <w:r w:rsidRPr="00A0604F">
        <w:rPr>
          <w:rFonts w:cs="Times New Roman"/>
          <w:spacing w:val="-1"/>
          <w:lang w:val="ru-RU"/>
        </w:rPr>
        <w:t>места</w:t>
      </w:r>
      <w:r w:rsidRPr="00A0604F">
        <w:rPr>
          <w:rFonts w:cs="Times New Roman"/>
          <w:spacing w:val="87"/>
          <w:lang w:val="ru-RU"/>
        </w:rPr>
        <w:t xml:space="preserve"> </w:t>
      </w:r>
      <w:r w:rsidRPr="00A0604F">
        <w:rPr>
          <w:rFonts w:cs="Times New Roman"/>
          <w:lang w:val="ru-RU"/>
        </w:rPr>
        <w:t>размещения:</w:t>
      </w:r>
    </w:p>
    <w:p w:rsidR="00284999" w:rsidRPr="00A0604F" w:rsidRDefault="00284999" w:rsidP="00A0604F">
      <w:pPr>
        <w:pStyle w:val="a3"/>
        <w:rPr>
          <w:rFonts w:cs="Times New Roman"/>
          <w:lang w:val="ru-RU"/>
        </w:rPr>
      </w:pPr>
      <w:r w:rsidRPr="00A0604F">
        <w:rPr>
          <w:rFonts w:cs="Times New Roman"/>
          <w:spacing w:val="1"/>
          <w:lang w:val="ru-RU"/>
        </w:rPr>
        <w:t>в)</w:t>
      </w:r>
      <w:r w:rsidRPr="00A0604F">
        <w:rPr>
          <w:rFonts w:cs="Times New Roman"/>
          <w:spacing w:val="-1"/>
          <w:lang w:val="ru-RU"/>
        </w:rPr>
        <w:t xml:space="preserve"> объектов высотой</w:t>
      </w:r>
      <w:r w:rsidRPr="00A0604F">
        <w:rPr>
          <w:rFonts w:cs="Times New Roman"/>
          <w:spacing w:val="-2"/>
          <w:lang w:val="ru-RU"/>
        </w:rPr>
        <w:t xml:space="preserve"> </w:t>
      </w:r>
      <w:r w:rsidRPr="00A0604F">
        <w:rPr>
          <w:rFonts w:cs="Times New Roman"/>
          <w:spacing w:val="2"/>
          <w:lang w:val="ru-RU"/>
        </w:rPr>
        <w:t>от</w:t>
      </w:r>
      <w:r w:rsidRPr="00A0604F">
        <w:rPr>
          <w:rFonts w:cs="Times New Roman"/>
          <w:spacing w:val="-2"/>
          <w:lang w:val="ru-RU"/>
        </w:rPr>
        <w:t xml:space="preserve"> </w:t>
      </w:r>
      <w:r w:rsidRPr="00A0604F">
        <w:rPr>
          <w:rFonts w:cs="Times New Roman"/>
          <w:spacing w:val="-1"/>
          <w:lang w:val="ru-RU"/>
        </w:rPr>
        <w:t>поверхности</w:t>
      </w:r>
      <w:r w:rsidRPr="00A0604F">
        <w:rPr>
          <w:rFonts w:cs="Times New Roman"/>
          <w:spacing w:val="3"/>
          <w:lang w:val="ru-RU"/>
        </w:rPr>
        <w:t xml:space="preserve"> </w:t>
      </w:r>
      <w:r w:rsidRPr="00A0604F">
        <w:rPr>
          <w:rFonts w:cs="Times New Roman"/>
          <w:spacing w:val="-1"/>
          <w:lang w:val="ru-RU"/>
        </w:rPr>
        <w:t>земли</w:t>
      </w:r>
      <w:r w:rsidRPr="00A0604F">
        <w:rPr>
          <w:rFonts w:cs="Times New Roman"/>
          <w:spacing w:val="3"/>
          <w:lang w:val="ru-RU"/>
        </w:rPr>
        <w:t xml:space="preserve"> </w:t>
      </w:r>
      <w:r w:rsidRPr="00A0604F">
        <w:rPr>
          <w:rFonts w:cs="Times New Roman"/>
          <w:lang w:val="ru-RU"/>
        </w:rPr>
        <w:t>50</w:t>
      </w:r>
      <w:r w:rsidRPr="00A0604F">
        <w:rPr>
          <w:rFonts w:cs="Times New Roman"/>
          <w:spacing w:val="-3"/>
          <w:lang w:val="ru-RU"/>
        </w:rPr>
        <w:t xml:space="preserve"> </w:t>
      </w:r>
      <w:r w:rsidRPr="00A0604F">
        <w:rPr>
          <w:rFonts w:cs="Times New Roman"/>
          <w:lang w:val="ru-RU"/>
        </w:rPr>
        <w:t>м</w:t>
      </w:r>
      <w:r w:rsidRPr="00A0604F">
        <w:rPr>
          <w:rFonts w:cs="Times New Roman"/>
          <w:spacing w:val="-1"/>
          <w:lang w:val="ru-RU"/>
        </w:rPr>
        <w:t xml:space="preserve"> </w:t>
      </w:r>
      <w:r w:rsidRPr="00A0604F">
        <w:rPr>
          <w:rFonts w:cs="Times New Roman"/>
          <w:lang w:val="ru-RU"/>
        </w:rPr>
        <w:t>и</w:t>
      </w:r>
      <w:r w:rsidRPr="00A0604F">
        <w:rPr>
          <w:rFonts w:cs="Times New Roman"/>
          <w:spacing w:val="3"/>
          <w:lang w:val="ru-RU"/>
        </w:rPr>
        <w:t xml:space="preserve"> </w:t>
      </w:r>
      <w:r w:rsidRPr="00A0604F">
        <w:rPr>
          <w:rFonts w:cs="Times New Roman"/>
          <w:spacing w:val="-1"/>
          <w:lang w:val="ru-RU"/>
        </w:rPr>
        <w:t>более;</w:t>
      </w:r>
    </w:p>
    <w:p w:rsidR="00284999" w:rsidRPr="00A0604F" w:rsidRDefault="00284999" w:rsidP="00A0604F">
      <w:pPr>
        <w:pStyle w:val="a3"/>
        <w:rPr>
          <w:rFonts w:cs="Times New Roman"/>
          <w:lang w:val="ru-RU"/>
        </w:rPr>
      </w:pPr>
      <w:r w:rsidRPr="00A0604F">
        <w:rPr>
          <w:rFonts w:cs="Times New Roman"/>
          <w:spacing w:val="1"/>
          <w:lang w:val="ru-RU"/>
        </w:rPr>
        <w:t>г)</w:t>
      </w:r>
      <w:r w:rsidRPr="00A0604F">
        <w:rPr>
          <w:rFonts w:cs="Times New Roman"/>
          <w:spacing w:val="27"/>
          <w:lang w:val="ru-RU"/>
        </w:rPr>
        <w:t xml:space="preserve"> </w:t>
      </w:r>
      <w:r w:rsidRPr="00A0604F">
        <w:rPr>
          <w:rFonts w:cs="Times New Roman"/>
          <w:spacing w:val="-1"/>
          <w:lang w:val="ru-RU"/>
        </w:rPr>
        <w:t>линий</w:t>
      </w:r>
      <w:r w:rsidRPr="00A0604F">
        <w:rPr>
          <w:rFonts w:cs="Times New Roman"/>
          <w:spacing w:val="27"/>
          <w:lang w:val="ru-RU"/>
        </w:rPr>
        <w:t xml:space="preserve"> </w:t>
      </w:r>
      <w:r w:rsidRPr="00A0604F">
        <w:rPr>
          <w:rFonts w:cs="Times New Roman"/>
          <w:spacing w:val="-2"/>
          <w:lang w:val="ru-RU"/>
        </w:rPr>
        <w:t>связи,</w:t>
      </w:r>
      <w:r w:rsidRPr="00A0604F">
        <w:rPr>
          <w:rFonts w:cs="Times New Roman"/>
          <w:spacing w:val="28"/>
          <w:lang w:val="ru-RU"/>
        </w:rPr>
        <w:t xml:space="preserve"> </w:t>
      </w:r>
      <w:r w:rsidRPr="00A0604F">
        <w:rPr>
          <w:rFonts w:cs="Times New Roman"/>
          <w:spacing w:val="-1"/>
          <w:lang w:val="ru-RU"/>
        </w:rPr>
        <w:t>электропередачи,</w:t>
      </w:r>
      <w:r w:rsidRPr="00A0604F">
        <w:rPr>
          <w:rFonts w:cs="Times New Roman"/>
          <w:spacing w:val="28"/>
          <w:lang w:val="ru-RU"/>
        </w:rPr>
        <w:t xml:space="preserve"> </w:t>
      </w:r>
      <w:r w:rsidRPr="00A0604F">
        <w:rPr>
          <w:rFonts w:cs="Times New Roman"/>
          <w:lang w:val="ru-RU"/>
        </w:rPr>
        <w:t>а</w:t>
      </w:r>
      <w:r w:rsidRPr="00A0604F">
        <w:rPr>
          <w:rFonts w:cs="Times New Roman"/>
          <w:spacing w:val="20"/>
          <w:lang w:val="ru-RU"/>
        </w:rPr>
        <w:t xml:space="preserve"> </w:t>
      </w:r>
      <w:r w:rsidRPr="00A0604F">
        <w:rPr>
          <w:rFonts w:cs="Times New Roman"/>
          <w:spacing w:val="-1"/>
          <w:lang w:val="ru-RU"/>
        </w:rPr>
        <w:t>также</w:t>
      </w:r>
      <w:r w:rsidRPr="00A0604F">
        <w:rPr>
          <w:rFonts w:cs="Times New Roman"/>
          <w:spacing w:val="25"/>
          <w:lang w:val="ru-RU"/>
        </w:rPr>
        <w:t xml:space="preserve"> </w:t>
      </w:r>
      <w:r w:rsidRPr="00A0604F">
        <w:rPr>
          <w:rFonts w:cs="Times New Roman"/>
          <w:spacing w:val="-2"/>
          <w:lang w:val="ru-RU"/>
        </w:rPr>
        <w:t>других</w:t>
      </w:r>
      <w:r w:rsidRPr="00A0604F">
        <w:rPr>
          <w:rFonts w:cs="Times New Roman"/>
          <w:spacing w:val="21"/>
          <w:lang w:val="ru-RU"/>
        </w:rPr>
        <w:t xml:space="preserve"> </w:t>
      </w:r>
      <w:r w:rsidRPr="00A0604F">
        <w:rPr>
          <w:rFonts w:cs="Times New Roman"/>
          <w:lang w:val="ru-RU"/>
        </w:rPr>
        <w:t>объектов</w:t>
      </w:r>
      <w:r w:rsidRPr="00A0604F">
        <w:rPr>
          <w:rFonts w:cs="Times New Roman"/>
          <w:spacing w:val="23"/>
          <w:lang w:val="ru-RU"/>
        </w:rPr>
        <w:t xml:space="preserve"> </w:t>
      </w:r>
      <w:r w:rsidRPr="00A0604F">
        <w:rPr>
          <w:rFonts w:cs="Times New Roman"/>
          <w:lang w:val="ru-RU"/>
        </w:rPr>
        <w:t>радио-</w:t>
      </w:r>
      <w:r w:rsidRPr="00A0604F">
        <w:rPr>
          <w:rFonts w:cs="Times New Roman"/>
          <w:spacing w:val="28"/>
          <w:lang w:val="ru-RU"/>
        </w:rPr>
        <w:t xml:space="preserve"> </w:t>
      </w:r>
      <w:r w:rsidRPr="00A0604F">
        <w:rPr>
          <w:rFonts w:cs="Times New Roman"/>
          <w:lang w:val="ru-RU"/>
        </w:rPr>
        <w:t>и</w:t>
      </w:r>
      <w:r w:rsidRPr="00A0604F">
        <w:rPr>
          <w:rFonts w:cs="Times New Roman"/>
          <w:spacing w:val="27"/>
          <w:lang w:val="ru-RU"/>
        </w:rPr>
        <w:t xml:space="preserve"> </w:t>
      </w:r>
      <w:r w:rsidRPr="00A0604F">
        <w:rPr>
          <w:rFonts w:cs="Times New Roman"/>
          <w:spacing w:val="-1"/>
          <w:lang w:val="ru-RU"/>
        </w:rPr>
        <w:t>электромагнитных</w:t>
      </w:r>
      <w:r w:rsidRPr="00A0604F">
        <w:rPr>
          <w:rFonts w:cs="Times New Roman"/>
          <w:spacing w:val="21"/>
          <w:lang w:val="ru-RU"/>
        </w:rPr>
        <w:t xml:space="preserve"> </w:t>
      </w:r>
      <w:r w:rsidRPr="00A0604F">
        <w:rPr>
          <w:rFonts w:cs="Times New Roman"/>
          <w:spacing w:val="-1"/>
          <w:lang w:val="ru-RU"/>
        </w:rPr>
        <w:t>излучений,</w:t>
      </w:r>
      <w:r w:rsidRPr="00A0604F">
        <w:rPr>
          <w:rFonts w:cs="Times New Roman"/>
          <w:spacing w:val="28"/>
          <w:lang w:val="ru-RU"/>
        </w:rPr>
        <w:t xml:space="preserve"> </w:t>
      </w:r>
      <w:r w:rsidRPr="00A0604F">
        <w:rPr>
          <w:rFonts w:cs="Times New Roman"/>
          <w:spacing w:val="-2"/>
          <w:lang w:val="ru-RU"/>
        </w:rPr>
        <w:t>которые</w:t>
      </w:r>
      <w:r w:rsidRPr="00A0604F">
        <w:rPr>
          <w:rFonts w:cs="Times New Roman"/>
          <w:spacing w:val="25"/>
          <w:lang w:val="ru-RU"/>
        </w:rPr>
        <w:t xml:space="preserve"> </w:t>
      </w:r>
      <w:r w:rsidRPr="00A0604F">
        <w:rPr>
          <w:rFonts w:cs="Times New Roman"/>
          <w:spacing w:val="-3"/>
          <w:lang w:val="ru-RU"/>
        </w:rPr>
        <w:t>могут</w:t>
      </w:r>
      <w:r w:rsidRPr="00A0604F">
        <w:rPr>
          <w:rFonts w:cs="Times New Roman"/>
          <w:spacing w:val="26"/>
          <w:lang w:val="ru-RU"/>
        </w:rPr>
        <w:t xml:space="preserve"> </w:t>
      </w:r>
      <w:r w:rsidRPr="00A0604F">
        <w:rPr>
          <w:rFonts w:cs="Times New Roman"/>
          <w:spacing w:val="-1"/>
          <w:lang w:val="ru-RU"/>
        </w:rPr>
        <w:t>создавать</w:t>
      </w:r>
      <w:r w:rsidRPr="00A0604F">
        <w:rPr>
          <w:rFonts w:cs="Times New Roman"/>
          <w:spacing w:val="117"/>
          <w:lang w:val="ru-RU"/>
        </w:rPr>
        <w:t xml:space="preserve"> </w:t>
      </w:r>
      <w:r w:rsidRPr="00A0604F">
        <w:rPr>
          <w:rFonts w:cs="Times New Roman"/>
          <w:spacing w:val="-1"/>
          <w:lang w:val="ru-RU"/>
        </w:rPr>
        <w:t>помехи</w:t>
      </w:r>
      <w:r w:rsidRPr="00A0604F">
        <w:rPr>
          <w:rFonts w:cs="Times New Roman"/>
          <w:spacing w:val="3"/>
          <w:lang w:val="ru-RU"/>
        </w:rPr>
        <w:t xml:space="preserve"> </w:t>
      </w:r>
      <w:r w:rsidRPr="00A0604F">
        <w:rPr>
          <w:rFonts w:cs="Times New Roman"/>
          <w:spacing w:val="-1"/>
          <w:lang w:val="ru-RU"/>
        </w:rPr>
        <w:t>для</w:t>
      </w:r>
      <w:r w:rsidRPr="00A0604F">
        <w:rPr>
          <w:rFonts w:cs="Times New Roman"/>
          <w:spacing w:val="2"/>
          <w:lang w:val="ru-RU"/>
        </w:rPr>
        <w:t xml:space="preserve"> </w:t>
      </w:r>
      <w:r w:rsidRPr="00A0604F">
        <w:rPr>
          <w:rFonts w:cs="Times New Roman"/>
          <w:lang w:val="ru-RU"/>
        </w:rPr>
        <w:t>нормальной</w:t>
      </w:r>
      <w:r w:rsidRPr="00A0604F">
        <w:rPr>
          <w:rFonts w:cs="Times New Roman"/>
          <w:spacing w:val="-2"/>
          <w:lang w:val="ru-RU"/>
        </w:rPr>
        <w:t xml:space="preserve"> </w:t>
      </w:r>
      <w:r w:rsidRPr="00A0604F">
        <w:rPr>
          <w:rFonts w:cs="Times New Roman"/>
          <w:spacing w:val="-1"/>
          <w:lang w:val="ru-RU"/>
        </w:rPr>
        <w:t>работы</w:t>
      </w:r>
      <w:r w:rsidRPr="00A0604F">
        <w:rPr>
          <w:rFonts w:cs="Times New Roman"/>
          <w:spacing w:val="4"/>
          <w:lang w:val="ru-RU"/>
        </w:rPr>
        <w:t xml:space="preserve"> </w:t>
      </w:r>
      <w:r w:rsidRPr="00A0604F">
        <w:rPr>
          <w:rFonts w:cs="Times New Roman"/>
          <w:spacing w:val="-1"/>
          <w:lang w:val="ru-RU"/>
        </w:rPr>
        <w:t>радиотехнических</w:t>
      </w:r>
      <w:r w:rsidRPr="00A0604F">
        <w:rPr>
          <w:rFonts w:cs="Times New Roman"/>
          <w:spacing w:val="-3"/>
          <w:lang w:val="ru-RU"/>
        </w:rPr>
        <w:t xml:space="preserve"> </w:t>
      </w:r>
      <w:r w:rsidRPr="00A0604F">
        <w:rPr>
          <w:rFonts w:cs="Times New Roman"/>
          <w:lang w:val="ru-RU"/>
        </w:rPr>
        <w:t>средств;</w:t>
      </w:r>
    </w:p>
    <w:p w:rsidR="00284999" w:rsidRPr="001E3958" w:rsidRDefault="00284999" w:rsidP="00A0604F">
      <w:pPr>
        <w:pStyle w:val="a3"/>
        <w:rPr>
          <w:rFonts w:cs="Times New Roman"/>
          <w:lang w:val="ru-RU"/>
        </w:rPr>
      </w:pPr>
      <w:r w:rsidRPr="001E3958">
        <w:rPr>
          <w:rFonts w:cs="Times New Roman"/>
          <w:spacing w:val="-1"/>
          <w:lang w:val="ru-RU"/>
        </w:rPr>
        <w:t>д)</w:t>
      </w:r>
      <w:r w:rsidRPr="001E3958">
        <w:rPr>
          <w:rFonts w:cs="Times New Roman"/>
          <w:spacing w:val="3"/>
          <w:lang w:val="ru-RU"/>
        </w:rPr>
        <w:t xml:space="preserve"> </w:t>
      </w:r>
      <w:r w:rsidRPr="001E3958">
        <w:rPr>
          <w:rFonts w:cs="Times New Roman"/>
          <w:spacing w:val="-1"/>
          <w:lang w:val="ru-RU"/>
        </w:rPr>
        <w:t>взрывоопасных</w:t>
      </w:r>
      <w:r w:rsidRPr="001E3958">
        <w:rPr>
          <w:rFonts w:cs="Times New Roman"/>
          <w:spacing w:val="-8"/>
          <w:lang w:val="ru-RU"/>
        </w:rPr>
        <w:t xml:space="preserve"> </w:t>
      </w:r>
      <w:r w:rsidRPr="001E3958">
        <w:rPr>
          <w:rFonts w:cs="Times New Roman"/>
          <w:lang w:val="ru-RU"/>
        </w:rPr>
        <w:t>объектов;</w:t>
      </w:r>
    </w:p>
    <w:p w:rsidR="00284999" w:rsidRPr="00A0604F" w:rsidRDefault="00284999" w:rsidP="00A0604F">
      <w:pPr>
        <w:pStyle w:val="a3"/>
        <w:rPr>
          <w:rFonts w:cs="Times New Roman"/>
          <w:lang w:val="ru-RU"/>
        </w:rPr>
      </w:pPr>
      <w:r w:rsidRPr="00A0604F">
        <w:rPr>
          <w:rFonts w:cs="Times New Roman"/>
          <w:spacing w:val="-1"/>
          <w:lang w:val="ru-RU"/>
        </w:rPr>
        <w:t>е)</w:t>
      </w:r>
      <w:r w:rsidRPr="00A0604F">
        <w:rPr>
          <w:rFonts w:cs="Times New Roman"/>
          <w:spacing w:val="3"/>
          <w:lang w:val="ru-RU"/>
        </w:rPr>
        <w:t xml:space="preserve"> </w:t>
      </w:r>
      <w:r w:rsidRPr="00A0604F">
        <w:rPr>
          <w:rFonts w:cs="Times New Roman"/>
          <w:spacing w:val="-1"/>
          <w:lang w:val="ru-RU"/>
        </w:rPr>
        <w:t>факельных</w:t>
      </w:r>
      <w:r w:rsidRPr="00A0604F">
        <w:rPr>
          <w:rFonts w:cs="Times New Roman"/>
          <w:spacing w:val="3"/>
          <w:lang w:val="ru-RU"/>
        </w:rPr>
        <w:t xml:space="preserve"> </w:t>
      </w:r>
      <w:r w:rsidRPr="00A0604F">
        <w:rPr>
          <w:rFonts w:cs="Times New Roman"/>
          <w:spacing w:val="-1"/>
          <w:lang w:val="ru-RU"/>
        </w:rPr>
        <w:t>устройств</w:t>
      </w:r>
      <w:r w:rsidRPr="00A0604F">
        <w:rPr>
          <w:rFonts w:cs="Times New Roman"/>
          <w:spacing w:val="4"/>
          <w:lang w:val="ru-RU"/>
        </w:rPr>
        <w:t xml:space="preserve"> </w:t>
      </w:r>
      <w:r w:rsidRPr="00A0604F">
        <w:rPr>
          <w:rFonts w:cs="Times New Roman"/>
          <w:spacing w:val="-1"/>
          <w:lang w:val="ru-RU"/>
        </w:rPr>
        <w:t>для</w:t>
      </w:r>
      <w:r w:rsidRPr="00A0604F">
        <w:rPr>
          <w:rFonts w:cs="Times New Roman"/>
          <w:spacing w:val="2"/>
          <w:lang w:val="ru-RU"/>
        </w:rPr>
        <w:t xml:space="preserve"> </w:t>
      </w:r>
      <w:r w:rsidRPr="00A0604F">
        <w:rPr>
          <w:rFonts w:cs="Times New Roman"/>
          <w:spacing w:val="-1"/>
          <w:lang w:val="ru-RU"/>
        </w:rPr>
        <w:t>аварийного</w:t>
      </w:r>
      <w:r w:rsidRPr="00A0604F">
        <w:rPr>
          <w:rFonts w:cs="Times New Roman"/>
          <w:spacing w:val="2"/>
          <w:lang w:val="ru-RU"/>
        </w:rPr>
        <w:t xml:space="preserve"> </w:t>
      </w:r>
      <w:r w:rsidRPr="00A0604F">
        <w:rPr>
          <w:rFonts w:cs="Times New Roman"/>
          <w:spacing w:val="-1"/>
          <w:lang w:val="ru-RU"/>
        </w:rPr>
        <w:t>сжигания</w:t>
      </w:r>
      <w:r w:rsidRPr="00A0604F">
        <w:rPr>
          <w:rFonts w:cs="Times New Roman"/>
          <w:spacing w:val="2"/>
          <w:lang w:val="ru-RU"/>
        </w:rPr>
        <w:t xml:space="preserve"> </w:t>
      </w:r>
      <w:r w:rsidRPr="00A0604F">
        <w:rPr>
          <w:rFonts w:cs="Times New Roman"/>
          <w:spacing w:val="-1"/>
          <w:lang w:val="ru-RU"/>
        </w:rPr>
        <w:t>газов;</w:t>
      </w:r>
    </w:p>
    <w:p w:rsidR="00284999" w:rsidRPr="00A0604F" w:rsidRDefault="00284999" w:rsidP="00A0604F">
      <w:pPr>
        <w:pStyle w:val="a3"/>
        <w:rPr>
          <w:rFonts w:cs="Times New Roman"/>
          <w:lang w:val="ru-RU"/>
        </w:rPr>
      </w:pPr>
      <w:r w:rsidRPr="00A0604F">
        <w:rPr>
          <w:rFonts w:cs="Times New Roman"/>
          <w:spacing w:val="1"/>
          <w:lang w:val="ru-RU"/>
        </w:rPr>
        <w:t>ж)</w:t>
      </w:r>
      <w:r w:rsidRPr="00A0604F">
        <w:rPr>
          <w:rFonts w:cs="Times New Roman"/>
          <w:spacing w:val="42"/>
          <w:lang w:val="ru-RU"/>
        </w:rPr>
        <w:t xml:space="preserve"> </w:t>
      </w:r>
      <w:r w:rsidRPr="00A0604F">
        <w:rPr>
          <w:rFonts w:cs="Times New Roman"/>
          <w:spacing w:val="-1"/>
          <w:lang w:val="ru-RU"/>
        </w:rPr>
        <w:t>промышленных</w:t>
      </w:r>
      <w:r w:rsidRPr="00A0604F">
        <w:rPr>
          <w:rFonts w:cs="Times New Roman"/>
          <w:spacing w:val="35"/>
          <w:lang w:val="ru-RU"/>
        </w:rPr>
        <w:t xml:space="preserve"> </w:t>
      </w:r>
      <w:r w:rsidRPr="00A0604F">
        <w:rPr>
          <w:rFonts w:cs="Times New Roman"/>
          <w:lang w:val="ru-RU"/>
        </w:rPr>
        <w:t>и</w:t>
      </w:r>
      <w:r w:rsidRPr="00A0604F">
        <w:rPr>
          <w:rFonts w:cs="Times New Roman"/>
          <w:spacing w:val="41"/>
          <w:lang w:val="ru-RU"/>
        </w:rPr>
        <w:t xml:space="preserve"> </w:t>
      </w:r>
      <w:r w:rsidRPr="00A0604F">
        <w:rPr>
          <w:rFonts w:cs="Times New Roman"/>
          <w:spacing w:val="-1"/>
          <w:lang w:val="ru-RU"/>
        </w:rPr>
        <w:t>иных</w:t>
      </w:r>
      <w:r w:rsidRPr="00A0604F">
        <w:rPr>
          <w:rFonts w:cs="Times New Roman"/>
          <w:spacing w:val="35"/>
          <w:lang w:val="ru-RU"/>
        </w:rPr>
        <w:t xml:space="preserve"> </w:t>
      </w:r>
      <w:r w:rsidRPr="00A0604F">
        <w:rPr>
          <w:rFonts w:cs="Times New Roman"/>
          <w:spacing w:val="-1"/>
          <w:lang w:val="ru-RU"/>
        </w:rPr>
        <w:t>предприятий</w:t>
      </w:r>
      <w:r w:rsidRPr="00A0604F">
        <w:rPr>
          <w:rFonts w:cs="Times New Roman"/>
          <w:spacing w:val="41"/>
          <w:lang w:val="ru-RU"/>
        </w:rPr>
        <w:t xml:space="preserve"> </w:t>
      </w:r>
      <w:r w:rsidRPr="00A0604F">
        <w:rPr>
          <w:rFonts w:cs="Times New Roman"/>
          <w:lang w:val="ru-RU"/>
        </w:rPr>
        <w:t>и</w:t>
      </w:r>
      <w:r w:rsidRPr="00A0604F">
        <w:rPr>
          <w:rFonts w:cs="Times New Roman"/>
          <w:spacing w:val="36"/>
          <w:lang w:val="ru-RU"/>
        </w:rPr>
        <w:t xml:space="preserve"> </w:t>
      </w:r>
      <w:r w:rsidRPr="00A0604F">
        <w:rPr>
          <w:rFonts w:cs="Times New Roman"/>
          <w:spacing w:val="-2"/>
          <w:lang w:val="ru-RU"/>
        </w:rPr>
        <w:t>сооружений,</w:t>
      </w:r>
      <w:r w:rsidRPr="00A0604F">
        <w:rPr>
          <w:rFonts w:cs="Times New Roman"/>
          <w:spacing w:val="42"/>
          <w:lang w:val="ru-RU"/>
        </w:rPr>
        <w:t xml:space="preserve"> </w:t>
      </w:r>
      <w:r w:rsidRPr="00A0604F">
        <w:rPr>
          <w:rFonts w:cs="Times New Roman"/>
          <w:spacing w:val="-1"/>
          <w:lang w:val="ru-RU"/>
        </w:rPr>
        <w:t>деятельность</w:t>
      </w:r>
      <w:r w:rsidRPr="00A0604F">
        <w:rPr>
          <w:rFonts w:cs="Times New Roman"/>
          <w:spacing w:val="42"/>
          <w:lang w:val="ru-RU"/>
        </w:rPr>
        <w:t xml:space="preserve"> </w:t>
      </w:r>
      <w:r w:rsidRPr="00A0604F">
        <w:rPr>
          <w:rFonts w:cs="Times New Roman"/>
          <w:spacing w:val="-1"/>
          <w:lang w:val="ru-RU"/>
        </w:rPr>
        <w:t>которых</w:t>
      </w:r>
      <w:r w:rsidRPr="00A0604F">
        <w:rPr>
          <w:rFonts w:cs="Times New Roman"/>
          <w:spacing w:val="35"/>
          <w:lang w:val="ru-RU"/>
        </w:rPr>
        <w:t xml:space="preserve"> </w:t>
      </w:r>
      <w:r w:rsidRPr="00A0604F">
        <w:rPr>
          <w:rFonts w:cs="Times New Roman"/>
          <w:lang w:val="ru-RU"/>
        </w:rPr>
        <w:t>может</w:t>
      </w:r>
      <w:r w:rsidRPr="00A0604F">
        <w:rPr>
          <w:rFonts w:cs="Times New Roman"/>
          <w:spacing w:val="36"/>
          <w:lang w:val="ru-RU"/>
        </w:rPr>
        <w:t xml:space="preserve"> </w:t>
      </w:r>
      <w:r w:rsidRPr="00A0604F">
        <w:rPr>
          <w:rFonts w:cs="Times New Roman"/>
          <w:spacing w:val="-1"/>
          <w:lang w:val="ru-RU"/>
        </w:rPr>
        <w:t>привести</w:t>
      </w:r>
      <w:r w:rsidRPr="00A0604F">
        <w:rPr>
          <w:rFonts w:cs="Times New Roman"/>
          <w:spacing w:val="42"/>
          <w:lang w:val="ru-RU"/>
        </w:rPr>
        <w:t xml:space="preserve"> </w:t>
      </w:r>
      <w:r w:rsidRPr="00A0604F">
        <w:rPr>
          <w:rFonts w:cs="Times New Roman"/>
          <w:lang w:val="ru-RU"/>
        </w:rPr>
        <w:t>к</w:t>
      </w:r>
      <w:r w:rsidRPr="00A0604F">
        <w:rPr>
          <w:rFonts w:cs="Times New Roman"/>
          <w:spacing w:val="43"/>
          <w:lang w:val="ru-RU"/>
        </w:rPr>
        <w:t xml:space="preserve"> </w:t>
      </w:r>
      <w:r w:rsidRPr="00A0604F">
        <w:rPr>
          <w:rFonts w:cs="Times New Roman"/>
          <w:spacing w:val="-2"/>
          <w:lang w:val="ru-RU"/>
        </w:rPr>
        <w:t>ухудшению</w:t>
      </w:r>
      <w:r w:rsidRPr="00A0604F">
        <w:rPr>
          <w:rFonts w:cs="Times New Roman"/>
          <w:spacing w:val="38"/>
          <w:lang w:val="ru-RU"/>
        </w:rPr>
        <w:t xml:space="preserve"> </w:t>
      </w:r>
      <w:r w:rsidRPr="00A0604F">
        <w:rPr>
          <w:rFonts w:cs="Times New Roman"/>
          <w:spacing w:val="-1"/>
          <w:lang w:val="ru-RU"/>
        </w:rPr>
        <w:t>видимости</w:t>
      </w:r>
      <w:r w:rsidRPr="00A0604F">
        <w:rPr>
          <w:rFonts w:cs="Times New Roman"/>
          <w:spacing w:val="41"/>
          <w:lang w:val="ru-RU"/>
        </w:rPr>
        <w:t xml:space="preserve"> </w:t>
      </w:r>
      <w:r w:rsidRPr="00A0604F">
        <w:rPr>
          <w:rFonts w:cs="Times New Roman"/>
          <w:lang w:val="ru-RU"/>
        </w:rPr>
        <w:t>в</w:t>
      </w:r>
      <w:r w:rsidRPr="00A0604F">
        <w:rPr>
          <w:rFonts w:cs="Times New Roman"/>
          <w:spacing w:val="105"/>
          <w:lang w:val="ru-RU"/>
        </w:rPr>
        <w:t xml:space="preserve"> </w:t>
      </w:r>
      <w:r w:rsidRPr="00A0604F">
        <w:rPr>
          <w:rFonts w:cs="Times New Roman"/>
          <w:lang w:val="ru-RU"/>
        </w:rPr>
        <w:t>районах</w:t>
      </w:r>
      <w:r w:rsidRPr="00A0604F">
        <w:rPr>
          <w:rFonts w:cs="Times New Roman"/>
          <w:spacing w:val="-3"/>
          <w:lang w:val="ru-RU"/>
        </w:rPr>
        <w:t xml:space="preserve"> </w:t>
      </w:r>
      <w:r w:rsidRPr="00A0604F">
        <w:rPr>
          <w:rFonts w:cs="Times New Roman"/>
          <w:spacing w:val="-1"/>
          <w:lang w:val="ru-RU"/>
        </w:rPr>
        <w:t>аэродромов.</w:t>
      </w:r>
    </w:p>
    <w:p w:rsidR="00284999" w:rsidRPr="00A0604F" w:rsidRDefault="00284999" w:rsidP="00A0604F">
      <w:pPr>
        <w:pStyle w:val="a3"/>
        <w:numPr>
          <w:ilvl w:val="0"/>
          <w:numId w:val="12"/>
        </w:numPr>
        <w:tabs>
          <w:tab w:val="left" w:pos="1080"/>
        </w:tabs>
        <w:ind w:left="0" w:firstLine="567"/>
        <w:rPr>
          <w:rFonts w:cs="Times New Roman"/>
          <w:lang w:val="ru-RU"/>
        </w:rPr>
      </w:pPr>
      <w:r w:rsidRPr="00A0604F">
        <w:rPr>
          <w:rFonts w:cs="Times New Roman"/>
          <w:spacing w:val="-1"/>
          <w:lang w:val="ru-RU"/>
        </w:rPr>
        <w:t>Размещение</w:t>
      </w:r>
      <w:r w:rsidRPr="00A0604F">
        <w:rPr>
          <w:rFonts w:cs="Times New Roman"/>
          <w:spacing w:val="20"/>
          <w:lang w:val="ru-RU"/>
        </w:rPr>
        <w:t xml:space="preserve"> </w:t>
      </w:r>
      <w:r w:rsidRPr="00A0604F">
        <w:rPr>
          <w:rFonts w:cs="Times New Roman"/>
          <w:lang w:val="ru-RU"/>
        </w:rPr>
        <w:t>объектов,</w:t>
      </w:r>
      <w:r w:rsidRPr="00A0604F">
        <w:rPr>
          <w:rFonts w:cs="Times New Roman"/>
          <w:spacing w:val="28"/>
          <w:lang w:val="ru-RU"/>
        </w:rPr>
        <w:t xml:space="preserve"> </w:t>
      </w:r>
      <w:r w:rsidRPr="00A0604F">
        <w:rPr>
          <w:rFonts w:cs="Times New Roman"/>
          <w:spacing w:val="-1"/>
          <w:lang w:val="ru-RU"/>
        </w:rPr>
        <w:t>указанных</w:t>
      </w:r>
      <w:r w:rsidRPr="00A0604F">
        <w:rPr>
          <w:rFonts w:cs="Times New Roman"/>
          <w:spacing w:val="21"/>
          <w:lang w:val="ru-RU"/>
        </w:rPr>
        <w:t xml:space="preserve"> </w:t>
      </w:r>
      <w:r w:rsidRPr="00A0604F">
        <w:rPr>
          <w:rFonts w:cs="Times New Roman"/>
          <w:lang w:val="ru-RU"/>
        </w:rPr>
        <w:t>в</w:t>
      </w:r>
      <w:r w:rsidRPr="00A0604F">
        <w:rPr>
          <w:rFonts w:cs="Times New Roman"/>
          <w:spacing w:val="33"/>
          <w:lang w:val="ru-RU"/>
        </w:rPr>
        <w:t xml:space="preserve"> </w:t>
      </w:r>
      <w:r w:rsidRPr="00A0604F">
        <w:rPr>
          <w:rFonts w:cs="Times New Roman"/>
          <w:spacing w:val="-1"/>
          <w:lang w:val="ru-RU"/>
        </w:rPr>
        <w:t>подпунктах</w:t>
      </w:r>
      <w:r w:rsidRPr="00A0604F">
        <w:rPr>
          <w:rFonts w:cs="Times New Roman"/>
          <w:spacing w:val="22"/>
          <w:lang w:val="ru-RU"/>
        </w:rPr>
        <w:t xml:space="preserve"> </w:t>
      </w:r>
      <w:r w:rsidRPr="00A0604F">
        <w:rPr>
          <w:rFonts w:cs="Times New Roman"/>
          <w:color w:val="000009"/>
          <w:lang w:val="ru-RU"/>
        </w:rPr>
        <w:t>3-7</w:t>
      </w:r>
      <w:r w:rsidRPr="00A0604F">
        <w:rPr>
          <w:rFonts w:cs="Times New Roman"/>
          <w:color w:val="000009"/>
          <w:spacing w:val="26"/>
          <w:lang w:val="ru-RU"/>
        </w:rPr>
        <w:t xml:space="preserve"> </w:t>
      </w:r>
      <w:r w:rsidRPr="00A0604F">
        <w:rPr>
          <w:rFonts w:cs="Times New Roman"/>
          <w:color w:val="000009"/>
          <w:spacing w:val="-2"/>
          <w:lang w:val="ru-RU"/>
        </w:rPr>
        <w:t>пункта</w:t>
      </w:r>
      <w:r w:rsidRPr="00A0604F">
        <w:rPr>
          <w:rFonts w:cs="Times New Roman"/>
          <w:color w:val="000009"/>
          <w:spacing w:val="25"/>
          <w:lang w:val="ru-RU"/>
        </w:rPr>
        <w:t xml:space="preserve"> </w:t>
      </w:r>
      <w:r w:rsidRPr="00A0604F">
        <w:rPr>
          <w:rFonts w:cs="Times New Roman"/>
          <w:color w:val="000009"/>
          <w:lang w:val="ru-RU"/>
        </w:rPr>
        <w:t>3</w:t>
      </w:r>
      <w:r w:rsidRPr="00A0604F">
        <w:rPr>
          <w:rFonts w:cs="Times New Roman"/>
          <w:lang w:val="ru-RU"/>
        </w:rPr>
        <w:t>,</w:t>
      </w:r>
      <w:r w:rsidRPr="00A0604F">
        <w:rPr>
          <w:rFonts w:cs="Times New Roman"/>
          <w:spacing w:val="28"/>
          <w:lang w:val="ru-RU"/>
        </w:rPr>
        <w:t xml:space="preserve"> </w:t>
      </w:r>
      <w:r w:rsidRPr="00A0604F">
        <w:rPr>
          <w:rFonts w:cs="Times New Roman"/>
          <w:spacing w:val="-1"/>
          <w:lang w:val="ru-RU"/>
        </w:rPr>
        <w:t>независимо</w:t>
      </w:r>
      <w:r w:rsidRPr="00A0604F">
        <w:rPr>
          <w:rFonts w:cs="Times New Roman"/>
          <w:spacing w:val="25"/>
          <w:lang w:val="ru-RU"/>
        </w:rPr>
        <w:t xml:space="preserve"> </w:t>
      </w:r>
      <w:r w:rsidRPr="00A0604F">
        <w:rPr>
          <w:rFonts w:cs="Times New Roman"/>
          <w:lang w:val="ru-RU"/>
        </w:rPr>
        <w:t>от</w:t>
      </w:r>
      <w:r w:rsidRPr="00A0604F">
        <w:rPr>
          <w:rFonts w:cs="Times New Roman"/>
          <w:spacing w:val="26"/>
          <w:lang w:val="ru-RU"/>
        </w:rPr>
        <w:t xml:space="preserve"> </w:t>
      </w:r>
      <w:r w:rsidRPr="00A0604F">
        <w:rPr>
          <w:rFonts w:cs="Times New Roman"/>
          <w:spacing w:val="-1"/>
          <w:lang w:val="ru-RU"/>
        </w:rPr>
        <w:t>места</w:t>
      </w:r>
      <w:r w:rsidRPr="00A0604F">
        <w:rPr>
          <w:rFonts w:cs="Times New Roman"/>
          <w:spacing w:val="25"/>
          <w:lang w:val="ru-RU"/>
        </w:rPr>
        <w:t xml:space="preserve"> </w:t>
      </w:r>
      <w:r w:rsidRPr="00A0604F">
        <w:rPr>
          <w:rFonts w:cs="Times New Roman"/>
          <w:lang w:val="ru-RU"/>
        </w:rPr>
        <w:t>их</w:t>
      </w:r>
      <w:r w:rsidRPr="00A0604F">
        <w:rPr>
          <w:rFonts w:cs="Times New Roman"/>
          <w:spacing w:val="21"/>
          <w:lang w:val="ru-RU"/>
        </w:rPr>
        <w:t xml:space="preserve"> </w:t>
      </w:r>
      <w:r w:rsidRPr="00A0604F">
        <w:rPr>
          <w:rFonts w:cs="Times New Roman"/>
          <w:lang w:val="ru-RU"/>
        </w:rPr>
        <w:t>размещения,</w:t>
      </w:r>
      <w:r w:rsidRPr="00A0604F">
        <w:rPr>
          <w:rFonts w:cs="Times New Roman"/>
          <w:spacing w:val="23"/>
          <w:lang w:val="ru-RU"/>
        </w:rPr>
        <w:t xml:space="preserve"> </w:t>
      </w:r>
      <w:r w:rsidRPr="00A0604F">
        <w:rPr>
          <w:rFonts w:cs="Times New Roman"/>
          <w:spacing w:val="-1"/>
          <w:lang w:val="ru-RU"/>
        </w:rPr>
        <w:t>кроме</w:t>
      </w:r>
      <w:r w:rsidRPr="00A0604F">
        <w:rPr>
          <w:rFonts w:cs="Times New Roman"/>
          <w:spacing w:val="25"/>
          <w:lang w:val="ru-RU"/>
        </w:rPr>
        <w:t xml:space="preserve"> </w:t>
      </w:r>
      <w:r w:rsidRPr="00A0604F">
        <w:rPr>
          <w:rFonts w:cs="Times New Roman"/>
          <w:spacing w:val="-1"/>
          <w:lang w:val="ru-RU"/>
        </w:rPr>
        <w:t>того,</w:t>
      </w:r>
      <w:r w:rsidRPr="00A0604F">
        <w:rPr>
          <w:rFonts w:cs="Times New Roman"/>
          <w:spacing w:val="28"/>
          <w:lang w:val="ru-RU"/>
        </w:rPr>
        <w:t xml:space="preserve"> </w:t>
      </w:r>
      <w:r w:rsidRPr="00A0604F">
        <w:rPr>
          <w:rFonts w:cs="Times New Roman"/>
          <w:spacing w:val="-1"/>
          <w:lang w:val="ru-RU"/>
        </w:rPr>
        <w:t>подлежит</w:t>
      </w:r>
      <w:r w:rsidRPr="00A0604F">
        <w:rPr>
          <w:rFonts w:cs="Times New Roman"/>
          <w:spacing w:val="93"/>
          <w:lang w:val="ru-RU"/>
        </w:rPr>
        <w:t xml:space="preserve"> </w:t>
      </w:r>
      <w:r w:rsidRPr="00A0604F">
        <w:rPr>
          <w:rFonts w:cs="Times New Roman"/>
          <w:spacing w:val="-1"/>
          <w:lang w:val="ru-RU"/>
        </w:rPr>
        <w:t>согласованию</w:t>
      </w:r>
      <w:r w:rsidRPr="00A0604F">
        <w:rPr>
          <w:rFonts w:cs="Times New Roman"/>
          <w:spacing w:val="36"/>
          <w:lang w:val="ru-RU"/>
        </w:rPr>
        <w:t xml:space="preserve"> </w:t>
      </w:r>
      <w:r w:rsidRPr="00A0604F">
        <w:rPr>
          <w:rFonts w:cs="Times New Roman"/>
          <w:lang w:val="ru-RU"/>
        </w:rPr>
        <w:t>с</w:t>
      </w:r>
      <w:r w:rsidRPr="00A0604F">
        <w:rPr>
          <w:rFonts w:cs="Times New Roman"/>
          <w:spacing w:val="37"/>
          <w:lang w:val="ru-RU"/>
        </w:rPr>
        <w:t xml:space="preserve"> </w:t>
      </w:r>
      <w:r w:rsidRPr="00A0604F">
        <w:rPr>
          <w:rFonts w:cs="Times New Roman"/>
          <w:spacing w:val="-1"/>
          <w:lang w:val="ru-RU"/>
        </w:rPr>
        <w:t>штабом</w:t>
      </w:r>
      <w:r w:rsidRPr="00A0604F">
        <w:rPr>
          <w:rFonts w:cs="Times New Roman"/>
          <w:spacing w:val="35"/>
          <w:lang w:val="ru-RU"/>
        </w:rPr>
        <w:t xml:space="preserve"> </w:t>
      </w:r>
      <w:r w:rsidRPr="00A0604F">
        <w:rPr>
          <w:rFonts w:cs="Times New Roman"/>
          <w:spacing w:val="-1"/>
          <w:lang w:val="ru-RU"/>
        </w:rPr>
        <w:t>военного</w:t>
      </w:r>
      <w:r w:rsidRPr="00A0604F">
        <w:rPr>
          <w:rFonts w:cs="Times New Roman"/>
          <w:spacing w:val="37"/>
          <w:lang w:val="ru-RU"/>
        </w:rPr>
        <w:t xml:space="preserve"> </w:t>
      </w:r>
      <w:r w:rsidRPr="00A0604F">
        <w:rPr>
          <w:rFonts w:cs="Times New Roman"/>
          <w:spacing w:val="-1"/>
          <w:lang w:val="ru-RU"/>
        </w:rPr>
        <w:t>округа</w:t>
      </w:r>
      <w:r w:rsidRPr="00A0604F">
        <w:rPr>
          <w:rFonts w:cs="Times New Roman"/>
          <w:spacing w:val="37"/>
          <w:lang w:val="ru-RU"/>
        </w:rPr>
        <w:t xml:space="preserve"> </w:t>
      </w:r>
      <w:r w:rsidRPr="00A0604F">
        <w:rPr>
          <w:rFonts w:cs="Times New Roman"/>
          <w:lang w:val="ru-RU"/>
        </w:rPr>
        <w:t>и</w:t>
      </w:r>
      <w:r w:rsidRPr="00A0604F">
        <w:rPr>
          <w:rFonts w:cs="Times New Roman"/>
          <w:spacing w:val="39"/>
          <w:lang w:val="ru-RU"/>
        </w:rPr>
        <w:t xml:space="preserve"> </w:t>
      </w:r>
      <w:r w:rsidRPr="00A0604F">
        <w:rPr>
          <w:rFonts w:cs="Times New Roman"/>
          <w:spacing w:val="-1"/>
          <w:lang w:val="ru-RU"/>
        </w:rPr>
        <w:t>штабом</w:t>
      </w:r>
      <w:r w:rsidRPr="00A0604F">
        <w:rPr>
          <w:rFonts w:cs="Times New Roman"/>
          <w:spacing w:val="34"/>
          <w:lang w:val="ru-RU"/>
        </w:rPr>
        <w:t xml:space="preserve"> </w:t>
      </w:r>
      <w:r w:rsidRPr="00A0604F">
        <w:rPr>
          <w:rFonts w:cs="Times New Roman"/>
          <w:spacing w:val="-1"/>
          <w:lang w:val="ru-RU"/>
        </w:rPr>
        <w:t>объединения</w:t>
      </w:r>
      <w:r w:rsidRPr="00A0604F">
        <w:rPr>
          <w:rFonts w:cs="Times New Roman"/>
          <w:spacing w:val="33"/>
          <w:lang w:val="ru-RU"/>
        </w:rPr>
        <w:t xml:space="preserve"> </w:t>
      </w:r>
      <w:r w:rsidRPr="00A0604F">
        <w:rPr>
          <w:rFonts w:cs="Times New Roman"/>
          <w:spacing w:val="-2"/>
          <w:lang w:val="ru-RU"/>
        </w:rPr>
        <w:t>ВВС,</w:t>
      </w:r>
      <w:r w:rsidRPr="00A0604F">
        <w:rPr>
          <w:rFonts w:cs="Times New Roman"/>
          <w:spacing w:val="40"/>
          <w:lang w:val="ru-RU"/>
        </w:rPr>
        <w:t xml:space="preserve"> </w:t>
      </w:r>
      <w:r w:rsidRPr="00A0604F">
        <w:rPr>
          <w:rFonts w:cs="Times New Roman"/>
          <w:lang w:val="ru-RU"/>
        </w:rPr>
        <w:t>на</w:t>
      </w:r>
      <w:r w:rsidRPr="00A0604F">
        <w:rPr>
          <w:rFonts w:cs="Times New Roman"/>
          <w:spacing w:val="37"/>
          <w:lang w:val="ru-RU"/>
        </w:rPr>
        <w:t xml:space="preserve"> </w:t>
      </w:r>
      <w:r w:rsidRPr="00A0604F">
        <w:rPr>
          <w:rFonts w:cs="Times New Roman"/>
          <w:spacing w:val="-1"/>
          <w:lang w:val="ru-RU"/>
        </w:rPr>
        <w:t>территории</w:t>
      </w:r>
      <w:r w:rsidRPr="00A0604F">
        <w:rPr>
          <w:rFonts w:cs="Times New Roman"/>
          <w:spacing w:val="34"/>
          <w:lang w:val="ru-RU"/>
        </w:rPr>
        <w:t xml:space="preserve"> </w:t>
      </w:r>
      <w:r w:rsidRPr="00A0604F">
        <w:rPr>
          <w:rFonts w:cs="Times New Roman"/>
          <w:lang w:val="ru-RU"/>
        </w:rPr>
        <w:t>и</w:t>
      </w:r>
      <w:r w:rsidRPr="00A0604F">
        <w:rPr>
          <w:rFonts w:cs="Times New Roman"/>
          <w:spacing w:val="39"/>
          <w:lang w:val="ru-RU"/>
        </w:rPr>
        <w:t xml:space="preserve"> </w:t>
      </w:r>
      <w:r w:rsidRPr="00A0604F">
        <w:rPr>
          <w:rFonts w:cs="Times New Roman"/>
          <w:lang w:val="ru-RU"/>
        </w:rPr>
        <w:t>в</w:t>
      </w:r>
      <w:r w:rsidRPr="00A0604F">
        <w:rPr>
          <w:rFonts w:cs="Times New Roman"/>
          <w:spacing w:val="35"/>
          <w:lang w:val="ru-RU"/>
        </w:rPr>
        <w:t xml:space="preserve"> </w:t>
      </w:r>
      <w:r w:rsidRPr="00A0604F">
        <w:rPr>
          <w:rFonts w:cs="Times New Roman"/>
          <w:lang w:val="ru-RU"/>
        </w:rPr>
        <w:t>зоне</w:t>
      </w:r>
      <w:r w:rsidRPr="00A0604F">
        <w:rPr>
          <w:rFonts w:cs="Times New Roman"/>
          <w:spacing w:val="27"/>
          <w:lang w:val="ru-RU"/>
        </w:rPr>
        <w:t xml:space="preserve"> </w:t>
      </w:r>
      <w:r w:rsidRPr="00A0604F">
        <w:rPr>
          <w:rFonts w:cs="Times New Roman"/>
          <w:lang w:val="ru-RU"/>
        </w:rPr>
        <w:t>ответственности</w:t>
      </w:r>
      <w:r w:rsidRPr="00A0604F">
        <w:rPr>
          <w:rFonts w:cs="Times New Roman"/>
          <w:spacing w:val="39"/>
          <w:lang w:val="ru-RU"/>
        </w:rPr>
        <w:t xml:space="preserve"> </w:t>
      </w:r>
      <w:r w:rsidRPr="00A0604F">
        <w:rPr>
          <w:rFonts w:cs="Times New Roman"/>
          <w:spacing w:val="-2"/>
          <w:lang w:val="ru-RU"/>
        </w:rPr>
        <w:t>которых</w:t>
      </w:r>
      <w:r w:rsidRPr="00A0604F">
        <w:rPr>
          <w:rFonts w:cs="Times New Roman"/>
          <w:spacing w:val="82"/>
          <w:lang w:val="ru-RU"/>
        </w:rPr>
        <w:t xml:space="preserve"> </w:t>
      </w:r>
      <w:r w:rsidRPr="00A0604F">
        <w:rPr>
          <w:rFonts w:cs="Times New Roman"/>
          <w:spacing w:val="-1"/>
          <w:lang w:val="ru-RU"/>
        </w:rPr>
        <w:t>предполагается</w:t>
      </w:r>
      <w:r w:rsidRPr="00A0604F">
        <w:rPr>
          <w:rFonts w:cs="Times New Roman"/>
          <w:spacing w:val="1"/>
          <w:lang w:val="ru-RU"/>
        </w:rPr>
        <w:t xml:space="preserve"> </w:t>
      </w:r>
      <w:r w:rsidRPr="00A0604F">
        <w:rPr>
          <w:rFonts w:cs="Times New Roman"/>
          <w:spacing w:val="-1"/>
          <w:lang w:val="ru-RU"/>
        </w:rPr>
        <w:lastRenderedPageBreak/>
        <w:t>строительство.</w:t>
      </w:r>
    </w:p>
    <w:p w:rsidR="00284999" w:rsidRPr="00A0604F" w:rsidRDefault="00284999" w:rsidP="00A0604F">
      <w:pPr>
        <w:pStyle w:val="a3"/>
        <w:numPr>
          <w:ilvl w:val="0"/>
          <w:numId w:val="12"/>
        </w:numPr>
        <w:tabs>
          <w:tab w:val="left" w:pos="1094"/>
        </w:tabs>
        <w:ind w:left="0" w:firstLine="567"/>
        <w:rPr>
          <w:rFonts w:cs="Times New Roman"/>
          <w:lang w:val="ru-RU"/>
        </w:rPr>
      </w:pPr>
      <w:r w:rsidRPr="00A0604F">
        <w:rPr>
          <w:rFonts w:cs="Times New Roman"/>
          <w:spacing w:val="-1"/>
          <w:lang w:val="ru-RU"/>
        </w:rPr>
        <w:t>Запрещается</w:t>
      </w:r>
      <w:r w:rsidRPr="00A0604F">
        <w:rPr>
          <w:rFonts w:cs="Times New Roman"/>
          <w:spacing w:val="40"/>
          <w:lang w:val="ru-RU"/>
        </w:rPr>
        <w:t xml:space="preserve"> </w:t>
      </w:r>
      <w:r w:rsidRPr="00A0604F">
        <w:rPr>
          <w:rFonts w:cs="Times New Roman"/>
          <w:spacing w:val="-1"/>
          <w:lang w:val="ru-RU"/>
        </w:rPr>
        <w:t>размещение</w:t>
      </w:r>
      <w:r w:rsidRPr="00A0604F">
        <w:rPr>
          <w:rFonts w:cs="Times New Roman"/>
          <w:spacing w:val="39"/>
          <w:lang w:val="ru-RU"/>
        </w:rPr>
        <w:t xml:space="preserve"> </w:t>
      </w:r>
      <w:r w:rsidRPr="00A0604F">
        <w:rPr>
          <w:rFonts w:cs="Times New Roman"/>
          <w:lang w:val="ru-RU"/>
        </w:rPr>
        <w:t>на</w:t>
      </w:r>
      <w:r w:rsidRPr="00A0604F">
        <w:rPr>
          <w:rFonts w:cs="Times New Roman"/>
          <w:spacing w:val="39"/>
          <w:lang w:val="ru-RU"/>
        </w:rPr>
        <w:t xml:space="preserve"> </w:t>
      </w:r>
      <w:r w:rsidRPr="00A0604F">
        <w:rPr>
          <w:rFonts w:cs="Times New Roman"/>
          <w:spacing w:val="-1"/>
          <w:lang w:val="ru-RU"/>
        </w:rPr>
        <w:t>расстоянии</w:t>
      </w:r>
      <w:r w:rsidRPr="00A0604F">
        <w:rPr>
          <w:rFonts w:cs="Times New Roman"/>
          <w:spacing w:val="41"/>
          <w:lang w:val="ru-RU"/>
        </w:rPr>
        <w:t xml:space="preserve"> </w:t>
      </w:r>
      <w:r w:rsidRPr="00A0604F">
        <w:rPr>
          <w:rFonts w:cs="Times New Roman"/>
          <w:spacing w:val="-2"/>
          <w:lang w:val="ru-RU"/>
        </w:rPr>
        <w:t>ближе</w:t>
      </w:r>
      <w:r w:rsidRPr="00A0604F">
        <w:rPr>
          <w:rFonts w:cs="Times New Roman"/>
          <w:spacing w:val="39"/>
          <w:lang w:val="ru-RU"/>
        </w:rPr>
        <w:t xml:space="preserve"> </w:t>
      </w:r>
      <w:r w:rsidRPr="00A0604F">
        <w:rPr>
          <w:rFonts w:cs="Times New Roman"/>
          <w:lang w:val="ru-RU"/>
        </w:rPr>
        <w:t>15</w:t>
      </w:r>
      <w:r w:rsidRPr="00A0604F">
        <w:rPr>
          <w:rFonts w:cs="Times New Roman"/>
          <w:spacing w:val="40"/>
          <w:lang w:val="ru-RU"/>
        </w:rPr>
        <w:t xml:space="preserve"> </w:t>
      </w:r>
      <w:r w:rsidRPr="00A0604F">
        <w:rPr>
          <w:rFonts w:cs="Times New Roman"/>
          <w:spacing w:val="-1"/>
          <w:lang w:val="ru-RU"/>
        </w:rPr>
        <w:t>км</w:t>
      </w:r>
      <w:r w:rsidRPr="00A0604F">
        <w:rPr>
          <w:rFonts w:cs="Times New Roman"/>
          <w:spacing w:val="37"/>
          <w:lang w:val="ru-RU"/>
        </w:rPr>
        <w:t xml:space="preserve"> </w:t>
      </w:r>
      <w:r w:rsidRPr="00A0604F">
        <w:rPr>
          <w:rFonts w:cs="Times New Roman"/>
          <w:spacing w:val="2"/>
          <w:lang w:val="ru-RU"/>
        </w:rPr>
        <w:t>от</w:t>
      </w:r>
      <w:r w:rsidRPr="00A0604F">
        <w:rPr>
          <w:rFonts w:cs="Times New Roman"/>
          <w:spacing w:val="41"/>
          <w:lang w:val="ru-RU"/>
        </w:rPr>
        <w:t xml:space="preserve"> </w:t>
      </w:r>
      <w:r w:rsidRPr="00A0604F">
        <w:rPr>
          <w:rFonts w:cs="Times New Roman"/>
          <w:spacing w:val="-1"/>
          <w:lang w:val="ru-RU"/>
        </w:rPr>
        <w:t>КТА</w:t>
      </w:r>
      <w:r w:rsidRPr="00A0604F">
        <w:rPr>
          <w:rFonts w:cs="Times New Roman"/>
          <w:spacing w:val="35"/>
          <w:lang w:val="ru-RU"/>
        </w:rPr>
        <w:t xml:space="preserve"> </w:t>
      </w:r>
      <w:r w:rsidRPr="00A0604F">
        <w:rPr>
          <w:rFonts w:cs="Times New Roman"/>
          <w:spacing w:val="-1"/>
          <w:lang w:val="ru-RU"/>
        </w:rPr>
        <w:t>мест</w:t>
      </w:r>
      <w:r w:rsidRPr="00A0604F">
        <w:rPr>
          <w:rFonts w:cs="Times New Roman"/>
          <w:spacing w:val="41"/>
          <w:lang w:val="ru-RU"/>
        </w:rPr>
        <w:t xml:space="preserve"> </w:t>
      </w:r>
      <w:r w:rsidRPr="00A0604F">
        <w:rPr>
          <w:rFonts w:cs="Times New Roman"/>
          <w:spacing w:val="-1"/>
          <w:lang w:val="ru-RU"/>
        </w:rPr>
        <w:t>выброса</w:t>
      </w:r>
      <w:r w:rsidRPr="00A0604F">
        <w:rPr>
          <w:rFonts w:cs="Times New Roman"/>
          <w:spacing w:val="39"/>
          <w:lang w:val="ru-RU"/>
        </w:rPr>
        <w:t xml:space="preserve"> </w:t>
      </w:r>
      <w:r w:rsidRPr="00A0604F">
        <w:rPr>
          <w:rFonts w:cs="Times New Roman"/>
          <w:spacing w:val="-1"/>
          <w:lang w:val="ru-RU"/>
        </w:rPr>
        <w:t>пищевых</w:t>
      </w:r>
      <w:r w:rsidRPr="00A0604F">
        <w:rPr>
          <w:rFonts w:cs="Times New Roman"/>
          <w:spacing w:val="35"/>
          <w:lang w:val="ru-RU"/>
        </w:rPr>
        <w:t xml:space="preserve"> </w:t>
      </w:r>
      <w:r w:rsidRPr="00A0604F">
        <w:rPr>
          <w:rFonts w:cs="Times New Roman"/>
          <w:spacing w:val="1"/>
          <w:lang w:val="ru-RU"/>
        </w:rPr>
        <w:t>отходов,</w:t>
      </w:r>
      <w:r w:rsidRPr="00A0604F">
        <w:rPr>
          <w:rFonts w:cs="Times New Roman"/>
          <w:spacing w:val="38"/>
          <w:lang w:val="ru-RU"/>
        </w:rPr>
        <w:t xml:space="preserve"> </w:t>
      </w:r>
      <w:r w:rsidRPr="00A0604F">
        <w:rPr>
          <w:rFonts w:cs="Times New Roman"/>
          <w:spacing w:val="-1"/>
          <w:lang w:val="ru-RU"/>
        </w:rPr>
        <w:t>звероферм,</w:t>
      </w:r>
      <w:r w:rsidRPr="00A0604F">
        <w:rPr>
          <w:rFonts w:cs="Times New Roman"/>
          <w:spacing w:val="42"/>
          <w:lang w:val="ru-RU"/>
        </w:rPr>
        <w:t xml:space="preserve"> </w:t>
      </w:r>
      <w:r w:rsidRPr="00A0604F">
        <w:rPr>
          <w:rFonts w:cs="Times New Roman"/>
          <w:spacing w:val="-1"/>
          <w:lang w:val="ru-RU"/>
        </w:rPr>
        <w:t>скотобоен</w:t>
      </w:r>
      <w:r w:rsidRPr="00A0604F">
        <w:rPr>
          <w:rFonts w:cs="Times New Roman"/>
          <w:spacing w:val="41"/>
          <w:lang w:val="ru-RU"/>
        </w:rPr>
        <w:t xml:space="preserve"> </w:t>
      </w:r>
      <w:r w:rsidRPr="00A0604F">
        <w:rPr>
          <w:rFonts w:cs="Times New Roman"/>
          <w:lang w:val="ru-RU"/>
        </w:rPr>
        <w:t>и</w:t>
      </w:r>
      <w:r w:rsidRPr="00A0604F">
        <w:rPr>
          <w:rFonts w:cs="Times New Roman"/>
          <w:spacing w:val="100"/>
          <w:lang w:val="ru-RU"/>
        </w:rPr>
        <w:t xml:space="preserve"> </w:t>
      </w:r>
      <w:r w:rsidRPr="00A0604F">
        <w:rPr>
          <w:rFonts w:cs="Times New Roman"/>
          <w:spacing w:val="-1"/>
          <w:lang w:val="ru-RU"/>
        </w:rPr>
        <w:t>других</w:t>
      </w:r>
      <w:r w:rsidRPr="00A0604F">
        <w:rPr>
          <w:rFonts w:cs="Times New Roman"/>
          <w:spacing w:val="-3"/>
          <w:lang w:val="ru-RU"/>
        </w:rPr>
        <w:t xml:space="preserve"> </w:t>
      </w:r>
      <w:r w:rsidRPr="00A0604F">
        <w:rPr>
          <w:rFonts w:cs="Times New Roman"/>
          <w:lang w:val="ru-RU"/>
        </w:rPr>
        <w:t>объектов,</w:t>
      </w:r>
      <w:r w:rsidRPr="00A0604F">
        <w:rPr>
          <w:rFonts w:cs="Times New Roman"/>
          <w:spacing w:val="-5"/>
          <w:lang w:val="ru-RU"/>
        </w:rPr>
        <w:t xml:space="preserve"> </w:t>
      </w:r>
      <w:r w:rsidRPr="00A0604F">
        <w:rPr>
          <w:rFonts w:cs="Times New Roman"/>
          <w:spacing w:val="-1"/>
          <w:lang w:val="ru-RU"/>
        </w:rPr>
        <w:t>отличающихся</w:t>
      </w:r>
      <w:r w:rsidRPr="00A0604F">
        <w:rPr>
          <w:rFonts w:cs="Times New Roman"/>
          <w:spacing w:val="2"/>
          <w:lang w:val="ru-RU"/>
        </w:rPr>
        <w:t xml:space="preserve"> </w:t>
      </w:r>
      <w:r w:rsidRPr="00A0604F">
        <w:rPr>
          <w:rFonts w:cs="Times New Roman"/>
          <w:spacing w:val="-1"/>
          <w:lang w:val="ru-RU"/>
        </w:rPr>
        <w:t xml:space="preserve">привлечением </w:t>
      </w:r>
      <w:r w:rsidRPr="00A0604F">
        <w:rPr>
          <w:rFonts w:cs="Times New Roman"/>
          <w:lang w:val="ru-RU"/>
        </w:rPr>
        <w:t>и</w:t>
      </w:r>
      <w:r w:rsidRPr="00A0604F">
        <w:rPr>
          <w:rFonts w:cs="Times New Roman"/>
          <w:spacing w:val="-2"/>
          <w:lang w:val="ru-RU"/>
        </w:rPr>
        <w:t xml:space="preserve"> </w:t>
      </w:r>
      <w:r w:rsidRPr="00A0604F">
        <w:rPr>
          <w:rFonts w:cs="Times New Roman"/>
          <w:lang w:val="ru-RU"/>
        </w:rPr>
        <w:t>массовым</w:t>
      </w:r>
      <w:r w:rsidRPr="00A0604F">
        <w:rPr>
          <w:rFonts w:cs="Times New Roman"/>
          <w:spacing w:val="-1"/>
          <w:lang w:val="ru-RU"/>
        </w:rPr>
        <w:t xml:space="preserve"> скоплением птиц.</w:t>
      </w:r>
    </w:p>
    <w:p w:rsidR="00284999" w:rsidRPr="00C0416E" w:rsidRDefault="00284999" w:rsidP="00C0416E">
      <w:pPr>
        <w:ind w:firstLine="567"/>
        <w:rPr>
          <w:b/>
          <w:bCs/>
        </w:rPr>
      </w:pPr>
      <w:r w:rsidRPr="00A0604F">
        <w:rPr>
          <w:spacing w:val="-60"/>
          <w:u w:color="000000"/>
        </w:rPr>
        <w:t xml:space="preserve"> </w:t>
      </w:r>
      <w:r w:rsidRPr="00C0416E">
        <w:rPr>
          <w:b/>
          <w:u w:color="000000"/>
        </w:rPr>
        <w:t>Пр</w:t>
      </w:r>
      <w:r w:rsidRPr="00C0416E">
        <w:rPr>
          <w:b/>
          <w:spacing w:val="-59"/>
          <w:u w:color="000000"/>
        </w:rPr>
        <w:t xml:space="preserve"> </w:t>
      </w:r>
      <w:r w:rsidRPr="00C0416E">
        <w:rPr>
          <w:b/>
          <w:u w:color="000000"/>
        </w:rPr>
        <w:t>и</w:t>
      </w:r>
      <w:r w:rsidRPr="00C0416E">
        <w:rPr>
          <w:b/>
          <w:spacing w:val="-1"/>
          <w:u w:color="000000"/>
        </w:rPr>
        <w:t>мечан</w:t>
      </w:r>
      <w:r w:rsidRPr="00C0416E">
        <w:rPr>
          <w:b/>
          <w:u w:color="000000"/>
        </w:rPr>
        <w:t>ие</w:t>
      </w:r>
      <w:r w:rsidRPr="00C0416E">
        <w:rPr>
          <w:b/>
        </w:rPr>
        <w:t>:</w:t>
      </w:r>
    </w:p>
    <w:p w:rsidR="00284999" w:rsidRPr="00A0604F" w:rsidRDefault="00284999" w:rsidP="00A0604F">
      <w:pPr>
        <w:pStyle w:val="a3"/>
        <w:numPr>
          <w:ilvl w:val="0"/>
          <w:numId w:val="11"/>
        </w:numPr>
        <w:tabs>
          <w:tab w:val="left" w:pos="1055"/>
        </w:tabs>
        <w:ind w:left="0" w:firstLine="567"/>
        <w:jc w:val="both"/>
        <w:rPr>
          <w:rFonts w:cs="Times New Roman"/>
          <w:lang w:val="ru-RU"/>
        </w:rPr>
      </w:pPr>
      <w:r w:rsidRPr="00A0604F">
        <w:rPr>
          <w:rFonts w:cs="Times New Roman"/>
          <w:spacing w:val="-1"/>
          <w:lang w:val="ru-RU"/>
        </w:rPr>
        <w:t>Указанные</w:t>
      </w:r>
      <w:r w:rsidRPr="00A0604F">
        <w:rPr>
          <w:rFonts w:cs="Times New Roman"/>
          <w:spacing w:val="1"/>
          <w:lang w:val="ru-RU"/>
        </w:rPr>
        <w:t xml:space="preserve"> </w:t>
      </w:r>
      <w:r w:rsidRPr="00A0604F">
        <w:rPr>
          <w:rFonts w:cs="Times New Roman"/>
          <w:spacing w:val="-1"/>
          <w:lang w:val="ru-RU"/>
        </w:rPr>
        <w:t>согласования</w:t>
      </w:r>
      <w:r w:rsidRPr="00A0604F">
        <w:rPr>
          <w:rFonts w:cs="Times New Roman"/>
          <w:spacing w:val="-3"/>
          <w:lang w:val="ru-RU"/>
        </w:rPr>
        <w:t xml:space="preserve"> </w:t>
      </w:r>
      <w:r w:rsidRPr="00A0604F">
        <w:rPr>
          <w:rFonts w:cs="Times New Roman"/>
          <w:spacing w:val="-1"/>
          <w:lang w:val="ru-RU"/>
        </w:rPr>
        <w:t>утрачивают</w:t>
      </w:r>
      <w:r w:rsidRPr="00A0604F">
        <w:rPr>
          <w:rFonts w:cs="Times New Roman"/>
          <w:spacing w:val="2"/>
          <w:lang w:val="ru-RU"/>
        </w:rPr>
        <w:t xml:space="preserve"> </w:t>
      </w:r>
      <w:r w:rsidRPr="00A0604F">
        <w:rPr>
          <w:rFonts w:cs="Times New Roman"/>
          <w:spacing w:val="-2"/>
          <w:lang w:val="ru-RU"/>
        </w:rPr>
        <w:t>силу,</w:t>
      </w:r>
      <w:r w:rsidRPr="00A0604F">
        <w:rPr>
          <w:rFonts w:cs="Times New Roman"/>
          <w:spacing w:val="4"/>
          <w:lang w:val="ru-RU"/>
        </w:rPr>
        <w:t xml:space="preserve"> </w:t>
      </w:r>
      <w:r w:rsidRPr="00A0604F">
        <w:rPr>
          <w:rFonts w:cs="Times New Roman"/>
          <w:spacing w:val="-1"/>
          <w:lang w:val="ru-RU"/>
        </w:rPr>
        <w:t>если</w:t>
      </w:r>
      <w:r w:rsidRPr="00A0604F">
        <w:rPr>
          <w:rFonts w:cs="Times New Roman"/>
          <w:spacing w:val="3"/>
          <w:lang w:val="ru-RU"/>
        </w:rPr>
        <w:t xml:space="preserve"> </w:t>
      </w:r>
      <w:r w:rsidRPr="00A0604F">
        <w:rPr>
          <w:rFonts w:cs="Times New Roman"/>
          <w:lang w:val="ru-RU"/>
        </w:rPr>
        <w:t>в</w:t>
      </w:r>
      <w:r w:rsidRPr="00A0604F">
        <w:rPr>
          <w:rFonts w:cs="Times New Roman"/>
          <w:spacing w:val="-1"/>
          <w:lang w:val="ru-RU"/>
        </w:rPr>
        <w:t xml:space="preserve"> течение</w:t>
      </w:r>
      <w:r w:rsidRPr="00A0604F">
        <w:rPr>
          <w:rFonts w:cs="Times New Roman"/>
          <w:spacing w:val="1"/>
          <w:lang w:val="ru-RU"/>
        </w:rPr>
        <w:t xml:space="preserve"> </w:t>
      </w:r>
      <w:r w:rsidRPr="00A0604F">
        <w:rPr>
          <w:rFonts w:cs="Times New Roman"/>
          <w:lang w:val="ru-RU"/>
        </w:rPr>
        <w:t>трех</w:t>
      </w:r>
      <w:r w:rsidRPr="00A0604F">
        <w:rPr>
          <w:rFonts w:cs="Times New Roman"/>
          <w:spacing w:val="-3"/>
          <w:lang w:val="ru-RU"/>
        </w:rPr>
        <w:t xml:space="preserve"> </w:t>
      </w:r>
      <w:r w:rsidRPr="00A0604F">
        <w:rPr>
          <w:rFonts w:cs="Times New Roman"/>
          <w:spacing w:val="-1"/>
          <w:lang w:val="ru-RU"/>
        </w:rPr>
        <w:t>лет</w:t>
      </w:r>
      <w:r w:rsidRPr="00A0604F">
        <w:rPr>
          <w:rFonts w:cs="Times New Roman"/>
          <w:spacing w:val="2"/>
          <w:lang w:val="ru-RU"/>
        </w:rPr>
        <w:t xml:space="preserve"> </w:t>
      </w:r>
      <w:r w:rsidRPr="00A0604F">
        <w:rPr>
          <w:rFonts w:cs="Times New Roman"/>
          <w:spacing w:val="-1"/>
          <w:lang w:val="ru-RU"/>
        </w:rPr>
        <w:t>возведение</w:t>
      </w:r>
      <w:r w:rsidRPr="00A0604F">
        <w:rPr>
          <w:rFonts w:cs="Times New Roman"/>
          <w:spacing w:val="1"/>
          <w:lang w:val="ru-RU"/>
        </w:rPr>
        <w:t xml:space="preserve"> </w:t>
      </w:r>
      <w:r w:rsidRPr="00A0604F">
        <w:rPr>
          <w:rFonts w:cs="Times New Roman"/>
          <w:spacing w:val="-1"/>
          <w:lang w:val="ru-RU"/>
        </w:rPr>
        <w:t>соответствующих</w:t>
      </w:r>
      <w:r w:rsidRPr="00A0604F">
        <w:rPr>
          <w:rFonts w:cs="Times New Roman"/>
          <w:spacing w:val="-3"/>
          <w:lang w:val="ru-RU"/>
        </w:rPr>
        <w:t xml:space="preserve"> </w:t>
      </w:r>
      <w:r w:rsidRPr="00A0604F">
        <w:rPr>
          <w:rFonts w:cs="Times New Roman"/>
          <w:spacing w:val="-1"/>
          <w:lang w:val="ru-RU"/>
        </w:rPr>
        <w:t>объектов</w:t>
      </w:r>
      <w:r w:rsidRPr="00A0604F">
        <w:rPr>
          <w:rFonts w:cs="Times New Roman"/>
          <w:spacing w:val="4"/>
          <w:lang w:val="ru-RU"/>
        </w:rPr>
        <w:t xml:space="preserve"> </w:t>
      </w:r>
      <w:r w:rsidRPr="00A0604F">
        <w:rPr>
          <w:rFonts w:cs="Times New Roman"/>
          <w:lang w:val="ru-RU"/>
        </w:rPr>
        <w:t>не</w:t>
      </w:r>
      <w:r w:rsidRPr="00A0604F">
        <w:rPr>
          <w:rFonts w:cs="Times New Roman"/>
          <w:spacing w:val="-4"/>
          <w:lang w:val="ru-RU"/>
        </w:rPr>
        <w:t xml:space="preserve"> </w:t>
      </w:r>
      <w:r w:rsidRPr="00A0604F">
        <w:rPr>
          <w:rFonts w:cs="Times New Roman"/>
          <w:spacing w:val="-1"/>
          <w:lang w:val="ru-RU"/>
        </w:rPr>
        <w:t>начато.</w:t>
      </w:r>
    </w:p>
    <w:p w:rsidR="00284999" w:rsidRPr="00A0604F" w:rsidRDefault="00284999" w:rsidP="00A0604F">
      <w:pPr>
        <w:pStyle w:val="a3"/>
        <w:numPr>
          <w:ilvl w:val="0"/>
          <w:numId w:val="11"/>
        </w:numPr>
        <w:tabs>
          <w:tab w:val="left" w:pos="1055"/>
        </w:tabs>
        <w:ind w:left="0" w:firstLine="567"/>
        <w:jc w:val="both"/>
        <w:rPr>
          <w:rFonts w:cs="Times New Roman"/>
          <w:lang w:val="ru-RU"/>
        </w:rPr>
      </w:pPr>
      <w:r w:rsidRPr="00A0604F">
        <w:rPr>
          <w:rFonts w:cs="Times New Roman"/>
          <w:spacing w:val="-1"/>
          <w:lang w:val="ru-RU"/>
        </w:rPr>
        <w:t>Контрольная</w:t>
      </w:r>
      <w:r w:rsidRPr="00A0604F">
        <w:rPr>
          <w:rFonts w:cs="Times New Roman"/>
          <w:spacing w:val="2"/>
          <w:lang w:val="ru-RU"/>
        </w:rPr>
        <w:t xml:space="preserve"> </w:t>
      </w:r>
      <w:r w:rsidRPr="00A0604F">
        <w:rPr>
          <w:rFonts w:cs="Times New Roman"/>
          <w:spacing w:val="-1"/>
          <w:lang w:val="ru-RU"/>
        </w:rPr>
        <w:t>точка</w:t>
      </w:r>
      <w:r w:rsidRPr="00A0604F">
        <w:rPr>
          <w:rFonts w:cs="Times New Roman"/>
          <w:spacing w:val="1"/>
          <w:lang w:val="ru-RU"/>
        </w:rPr>
        <w:t xml:space="preserve"> </w:t>
      </w:r>
      <w:r w:rsidRPr="00A0604F">
        <w:rPr>
          <w:rFonts w:cs="Times New Roman"/>
          <w:spacing w:val="-1"/>
          <w:lang w:val="ru-RU"/>
        </w:rPr>
        <w:t>аэродромов</w:t>
      </w:r>
      <w:r w:rsidRPr="00A0604F">
        <w:rPr>
          <w:rFonts w:cs="Times New Roman"/>
          <w:spacing w:val="8"/>
          <w:lang w:val="ru-RU"/>
        </w:rPr>
        <w:t xml:space="preserve"> </w:t>
      </w:r>
      <w:r w:rsidRPr="00A0604F">
        <w:rPr>
          <w:rFonts w:cs="Times New Roman"/>
          <w:spacing w:val="-1"/>
          <w:lang w:val="ru-RU"/>
        </w:rPr>
        <w:t>располагается</w:t>
      </w:r>
      <w:r w:rsidRPr="00A0604F">
        <w:rPr>
          <w:rFonts w:cs="Times New Roman"/>
          <w:spacing w:val="2"/>
          <w:lang w:val="ru-RU"/>
        </w:rPr>
        <w:t xml:space="preserve"> </w:t>
      </w:r>
      <w:r w:rsidRPr="00A0604F">
        <w:rPr>
          <w:rFonts w:cs="Times New Roman"/>
          <w:spacing w:val="-1"/>
          <w:lang w:val="ru-RU"/>
        </w:rPr>
        <w:t>вблизи</w:t>
      </w:r>
      <w:r w:rsidRPr="00A0604F">
        <w:rPr>
          <w:rFonts w:cs="Times New Roman"/>
          <w:spacing w:val="-2"/>
          <w:lang w:val="ru-RU"/>
        </w:rPr>
        <w:t xml:space="preserve"> </w:t>
      </w:r>
      <w:r w:rsidRPr="00A0604F">
        <w:rPr>
          <w:rFonts w:cs="Times New Roman"/>
          <w:spacing w:val="-1"/>
          <w:lang w:val="ru-RU"/>
        </w:rPr>
        <w:t>геометрического</w:t>
      </w:r>
      <w:r w:rsidRPr="00A0604F">
        <w:rPr>
          <w:rFonts w:cs="Times New Roman"/>
          <w:spacing w:val="2"/>
          <w:lang w:val="ru-RU"/>
        </w:rPr>
        <w:t xml:space="preserve"> </w:t>
      </w:r>
      <w:r w:rsidRPr="00A0604F">
        <w:rPr>
          <w:rFonts w:cs="Times New Roman"/>
          <w:spacing w:val="-1"/>
          <w:lang w:val="ru-RU"/>
        </w:rPr>
        <w:t>центра</w:t>
      </w:r>
      <w:r w:rsidRPr="00A0604F">
        <w:rPr>
          <w:rFonts w:cs="Times New Roman"/>
          <w:spacing w:val="-3"/>
          <w:lang w:val="ru-RU"/>
        </w:rPr>
        <w:t xml:space="preserve"> </w:t>
      </w:r>
      <w:r w:rsidRPr="00A0604F">
        <w:rPr>
          <w:rFonts w:cs="Times New Roman"/>
          <w:spacing w:val="-1"/>
          <w:lang w:val="ru-RU"/>
        </w:rPr>
        <w:t>аэродрома:</w:t>
      </w:r>
    </w:p>
    <w:p w:rsidR="00284999" w:rsidRPr="00A0604F" w:rsidRDefault="00284999" w:rsidP="00A0604F">
      <w:pPr>
        <w:pStyle w:val="a3"/>
        <w:numPr>
          <w:ilvl w:val="1"/>
          <w:numId w:val="13"/>
        </w:numPr>
        <w:tabs>
          <w:tab w:val="left" w:pos="955"/>
        </w:tabs>
        <w:ind w:left="0" w:firstLine="567"/>
        <w:rPr>
          <w:rFonts w:cs="Times New Roman"/>
          <w:lang w:val="ru-RU"/>
        </w:rPr>
      </w:pPr>
      <w:r w:rsidRPr="00A0604F">
        <w:rPr>
          <w:rFonts w:cs="Times New Roman"/>
          <w:lang w:val="ru-RU"/>
        </w:rPr>
        <w:t>при</w:t>
      </w:r>
      <w:r w:rsidRPr="00A0604F">
        <w:rPr>
          <w:rFonts w:cs="Times New Roman"/>
          <w:spacing w:val="-6"/>
          <w:lang w:val="ru-RU"/>
        </w:rPr>
        <w:t xml:space="preserve"> </w:t>
      </w:r>
      <w:r w:rsidRPr="00A0604F">
        <w:rPr>
          <w:rFonts w:cs="Times New Roman"/>
          <w:lang w:val="ru-RU"/>
        </w:rPr>
        <w:t>одной</w:t>
      </w:r>
      <w:r w:rsidRPr="00A0604F">
        <w:rPr>
          <w:rFonts w:cs="Times New Roman"/>
          <w:spacing w:val="-2"/>
          <w:lang w:val="ru-RU"/>
        </w:rPr>
        <w:t xml:space="preserve"> </w:t>
      </w:r>
      <w:r w:rsidRPr="00A0604F">
        <w:rPr>
          <w:rFonts w:cs="Times New Roman"/>
          <w:spacing w:val="-1"/>
          <w:lang w:val="ru-RU"/>
        </w:rPr>
        <w:t>взлетно-посадочной</w:t>
      </w:r>
      <w:r w:rsidRPr="00A0604F">
        <w:rPr>
          <w:rFonts w:cs="Times New Roman"/>
          <w:spacing w:val="-2"/>
          <w:lang w:val="ru-RU"/>
        </w:rPr>
        <w:t xml:space="preserve"> </w:t>
      </w:r>
      <w:r w:rsidRPr="00A0604F">
        <w:rPr>
          <w:rFonts w:cs="Times New Roman"/>
          <w:spacing w:val="-1"/>
          <w:lang w:val="ru-RU"/>
        </w:rPr>
        <w:t>полосе</w:t>
      </w:r>
      <w:r w:rsidRPr="00A0604F">
        <w:rPr>
          <w:rFonts w:cs="Times New Roman"/>
          <w:spacing w:val="-4"/>
          <w:lang w:val="ru-RU"/>
        </w:rPr>
        <w:t xml:space="preserve"> </w:t>
      </w:r>
      <w:r w:rsidRPr="00A0604F">
        <w:rPr>
          <w:rFonts w:cs="Times New Roman"/>
          <w:spacing w:val="-1"/>
          <w:lang w:val="ru-RU"/>
        </w:rPr>
        <w:t>(ВПП)</w:t>
      </w:r>
      <w:r w:rsidRPr="00A0604F">
        <w:rPr>
          <w:rFonts w:cs="Times New Roman"/>
          <w:spacing w:val="1"/>
          <w:lang w:val="ru-RU"/>
        </w:rPr>
        <w:t xml:space="preserve"> </w:t>
      </w:r>
      <w:r w:rsidRPr="00A0604F">
        <w:rPr>
          <w:rFonts w:cs="Times New Roman"/>
          <w:lang w:val="ru-RU"/>
        </w:rPr>
        <w:t>-</w:t>
      </w:r>
      <w:r w:rsidRPr="00A0604F">
        <w:rPr>
          <w:rFonts w:cs="Times New Roman"/>
          <w:spacing w:val="4"/>
          <w:lang w:val="ru-RU"/>
        </w:rPr>
        <w:t xml:space="preserve"> </w:t>
      </w:r>
      <w:r w:rsidRPr="00A0604F">
        <w:rPr>
          <w:rFonts w:cs="Times New Roman"/>
          <w:lang w:val="ru-RU"/>
        </w:rPr>
        <w:t>в</w:t>
      </w:r>
      <w:r w:rsidRPr="00A0604F">
        <w:rPr>
          <w:rFonts w:cs="Times New Roman"/>
          <w:spacing w:val="-1"/>
          <w:lang w:val="ru-RU"/>
        </w:rPr>
        <w:t xml:space="preserve"> ее</w:t>
      </w:r>
      <w:r w:rsidRPr="00A0604F">
        <w:rPr>
          <w:rFonts w:cs="Times New Roman"/>
          <w:spacing w:val="1"/>
          <w:lang w:val="ru-RU"/>
        </w:rPr>
        <w:t xml:space="preserve"> </w:t>
      </w:r>
      <w:r w:rsidRPr="00A0604F">
        <w:rPr>
          <w:rFonts w:cs="Times New Roman"/>
          <w:spacing w:val="-1"/>
          <w:lang w:val="ru-RU"/>
        </w:rPr>
        <w:t>центре;</w:t>
      </w:r>
    </w:p>
    <w:p w:rsidR="00284999" w:rsidRPr="00A0604F" w:rsidRDefault="00284999" w:rsidP="00A0604F">
      <w:pPr>
        <w:pStyle w:val="a3"/>
        <w:numPr>
          <w:ilvl w:val="1"/>
          <w:numId w:val="13"/>
        </w:numPr>
        <w:tabs>
          <w:tab w:val="left" w:pos="955"/>
        </w:tabs>
        <w:ind w:left="0" w:firstLine="567"/>
        <w:rPr>
          <w:rFonts w:cs="Times New Roman"/>
          <w:lang w:val="ru-RU"/>
        </w:rPr>
      </w:pPr>
      <w:r w:rsidRPr="00A0604F">
        <w:rPr>
          <w:rFonts w:cs="Times New Roman"/>
          <w:lang w:val="ru-RU"/>
        </w:rPr>
        <w:t>при</w:t>
      </w:r>
      <w:r w:rsidRPr="00A0604F">
        <w:rPr>
          <w:rFonts w:cs="Times New Roman"/>
          <w:spacing w:val="-2"/>
          <w:lang w:val="ru-RU"/>
        </w:rPr>
        <w:t xml:space="preserve"> двух</w:t>
      </w:r>
      <w:r w:rsidRPr="00A0604F">
        <w:rPr>
          <w:rFonts w:cs="Times New Roman"/>
          <w:spacing w:val="-3"/>
          <w:lang w:val="ru-RU"/>
        </w:rPr>
        <w:t xml:space="preserve"> </w:t>
      </w:r>
      <w:r w:rsidRPr="00A0604F">
        <w:rPr>
          <w:rFonts w:cs="Times New Roman"/>
          <w:lang w:val="ru-RU"/>
        </w:rPr>
        <w:t>параллельных</w:t>
      </w:r>
      <w:r w:rsidRPr="00A0604F">
        <w:rPr>
          <w:rFonts w:cs="Times New Roman"/>
          <w:spacing w:val="-3"/>
          <w:lang w:val="ru-RU"/>
        </w:rPr>
        <w:t xml:space="preserve"> </w:t>
      </w:r>
      <w:r w:rsidRPr="00A0604F">
        <w:rPr>
          <w:rFonts w:cs="Times New Roman"/>
          <w:spacing w:val="-1"/>
          <w:lang w:val="ru-RU"/>
        </w:rPr>
        <w:t>ВПП</w:t>
      </w:r>
      <w:r w:rsidRPr="00A0604F">
        <w:rPr>
          <w:rFonts w:cs="Times New Roman"/>
          <w:spacing w:val="3"/>
          <w:lang w:val="ru-RU"/>
        </w:rPr>
        <w:t xml:space="preserve"> </w:t>
      </w:r>
      <w:r w:rsidRPr="00A0604F">
        <w:rPr>
          <w:rFonts w:cs="Times New Roman"/>
          <w:lang w:val="ru-RU"/>
        </w:rPr>
        <w:t>-</w:t>
      </w:r>
      <w:r w:rsidRPr="00A0604F">
        <w:rPr>
          <w:rFonts w:cs="Times New Roman"/>
          <w:spacing w:val="4"/>
          <w:lang w:val="ru-RU"/>
        </w:rPr>
        <w:t xml:space="preserve"> </w:t>
      </w:r>
      <w:r w:rsidRPr="00A0604F">
        <w:rPr>
          <w:rFonts w:cs="Times New Roman"/>
          <w:lang w:val="ru-RU"/>
        </w:rPr>
        <w:t>в</w:t>
      </w:r>
      <w:r w:rsidRPr="00A0604F">
        <w:rPr>
          <w:rFonts w:cs="Times New Roman"/>
          <w:spacing w:val="3"/>
          <w:lang w:val="ru-RU"/>
        </w:rPr>
        <w:t xml:space="preserve"> </w:t>
      </w:r>
      <w:r w:rsidRPr="00A0604F">
        <w:rPr>
          <w:rFonts w:cs="Times New Roman"/>
          <w:spacing w:val="-1"/>
          <w:lang w:val="ru-RU"/>
        </w:rPr>
        <w:t>середине</w:t>
      </w:r>
      <w:r w:rsidRPr="00A0604F">
        <w:rPr>
          <w:rFonts w:cs="Times New Roman"/>
          <w:spacing w:val="1"/>
          <w:lang w:val="ru-RU"/>
        </w:rPr>
        <w:t xml:space="preserve"> </w:t>
      </w:r>
      <w:r w:rsidRPr="00A0604F">
        <w:rPr>
          <w:rFonts w:cs="Times New Roman"/>
          <w:spacing w:val="-1"/>
          <w:lang w:val="ru-RU"/>
        </w:rPr>
        <w:t>прямой, соединяющей</w:t>
      </w:r>
      <w:r w:rsidRPr="00A0604F">
        <w:rPr>
          <w:rFonts w:cs="Times New Roman"/>
          <w:spacing w:val="3"/>
          <w:lang w:val="ru-RU"/>
        </w:rPr>
        <w:t xml:space="preserve"> </w:t>
      </w:r>
      <w:r w:rsidRPr="00A0604F">
        <w:rPr>
          <w:rFonts w:cs="Times New Roman"/>
          <w:lang w:val="ru-RU"/>
        </w:rPr>
        <w:t>их</w:t>
      </w:r>
      <w:r w:rsidRPr="00A0604F">
        <w:rPr>
          <w:rFonts w:cs="Times New Roman"/>
          <w:spacing w:val="-3"/>
          <w:lang w:val="ru-RU"/>
        </w:rPr>
        <w:t xml:space="preserve"> </w:t>
      </w:r>
      <w:r w:rsidRPr="00A0604F">
        <w:rPr>
          <w:rFonts w:cs="Times New Roman"/>
          <w:spacing w:val="-1"/>
          <w:lang w:val="ru-RU"/>
        </w:rPr>
        <w:t>центры;</w:t>
      </w:r>
    </w:p>
    <w:p w:rsidR="00284999" w:rsidRPr="00A0604F" w:rsidRDefault="00284999" w:rsidP="00A0604F">
      <w:pPr>
        <w:pStyle w:val="a3"/>
        <w:numPr>
          <w:ilvl w:val="1"/>
          <w:numId w:val="13"/>
        </w:numPr>
        <w:tabs>
          <w:tab w:val="left" w:pos="955"/>
        </w:tabs>
        <w:ind w:left="0" w:firstLine="567"/>
        <w:rPr>
          <w:rFonts w:cs="Times New Roman"/>
          <w:lang w:val="ru-RU"/>
        </w:rPr>
      </w:pPr>
      <w:r w:rsidRPr="00A0604F">
        <w:rPr>
          <w:rFonts w:cs="Times New Roman"/>
          <w:lang w:val="ru-RU"/>
        </w:rPr>
        <w:t>при</w:t>
      </w:r>
      <w:r w:rsidRPr="00A0604F">
        <w:rPr>
          <w:rFonts w:cs="Times New Roman"/>
          <w:spacing w:val="-2"/>
          <w:lang w:val="ru-RU"/>
        </w:rPr>
        <w:t xml:space="preserve"> двух</w:t>
      </w:r>
      <w:r w:rsidRPr="00A0604F">
        <w:rPr>
          <w:rFonts w:cs="Times New Roman"/>
          <w:spacing w:val="-3"/>
          <w:lang w:val="ru-RU"/>
        </w:rPr>
        <w:t xml:space="preserve"> </w:t>
      </w:r>
      <w:r w:rsidRPr="00A0604F">
        <w:rPr>
          <w:rFonts w:cs="Times New Roman"/>
          <w:spacing w:val="-1"/>
          <w:lang w:val="ru-RU"/>
        </w:rPr>
        <w:t>непараллельных</w:t>
      </w:r>
      <w:r w:rsidRPr="00A0604F">
        <w:rPr>
          <w:rFonts w:cs="Times New Roman"/>
          <w:spacing w:val="-3"/>
          <w:lang w:val="ru-RU"/>
        </w:rPr>
        <w:t xml:space="preserve"> </w:t>
      </w:r>
      <w:r w:rsidRPr="00A0604F">
        <w:rPr>
          <w:rFonts w:cs="Times New Roman"/>
          <w:spacing w:val="-1"/>
          <w:lang w:val="ru-RU"/>
        </w:rPr>
        <w:t>ВПП</w:t>
      </w:r>
      <w:r w:rsidRPr="00A0604F">
        <w:rPr>
          <w:rFonts w:cs="Times New Roman"/>
          <w:spacing w:val="4"/>
          <w:lang w:val="ru-RU"/>
        </w:rPr>
        <w:t xml:space="preserve"> </w:t>
      </w:r>
      <w:r w:rsidRPr="00A0604F">
        <w:rPr>
          <w:rFonts w:cs="Times New Roman"/>
          <w:lang w:val="ru-RU"/>
        </w:rPr>
        <w:t>-</w:t>
      </w:r>
      <w:r w:rsidRPr="00A0604F">
        <w:rPr>
          <w:rFonts w:cs="Times New Roman"/>
          <w:spacing w:val="4"/>
          <w:lang w:val="ru-RU"/>
        </w:rPr>
        <w:t xml:space="preserve"> </w:t>
      </w:r>
      <w:r w:rsidRPr="00A0604F">
        <w:rPr>
          <w:rFonts w:cs="Times New Roman"/>
          <w:lang w:val="ru-RU"/>
        </w:rPr>
        <w:t>в</w:t>
      </w:r>
      <w:r w:rsidRPr="00A0604F">
        <w:rPr>
          <w:rFonts w:cs="Times New Roman"/>
          <w:spacing w:val="3"/>
          <w:lang w:val="ru-RU"/>
        </w:rPr>
        <w:t xml:space="preserve"> </w:t>
      </w:r>
      <w:r w:rsidRPr="00A0604F">
        <w:rPr>
          <w:rFonts w:cs="Times New Roman"/>
          <w:spacing w:val="-1"/>
          <w:lang w:val="ru-RU"/>
        </w:rPr>
        <w:t>точке</w:t>
      </w:r>
      <w:r w:rsidRPr="00A0604F">
        <w:rPr>
          <w:rFonts w:cs="Times New Roman"/>
          <w:spacing w:val="-4"/>
          <w:lang w:val="ru-RU"/>
        </w:rPr>
        <w:t xml:space="preserve"> </w:t>
      </w:r>
      <w:r w:rsidRPr="00A0604F">
        <w:rPr>
          <w:rFonts w:cs="Times New Roman"/>
          <w:spacing w:val="-1"/>
          <w:lang w:val="ru-RU"/>
        </w:rPr>
        <w:t>пересечения</w:t>
      </w:r>
      <w:r w:rsidRPr="00A0604F">
        <w:rPr>
          <w:rFonts w:cs="Times New Roman"/>
          <w:spacing w:val="2"/>
          <w:lang w:val="ru-RU"/>
        </w:rPr>
        <w:t xml:space="preserve"> </w:t>
      </w:r>
      <w:r w:rsidRPr="00A0604F">
        <w:rPr>
          <w:rFonts w:cs="Times New Roman"/>
          <w:spacing w:val="-1"/>
          <w:lang w:val="ru-RU"/>
        </w:rPr>
        <w:t>перпендикуляров,</w:t>
      </w:r>
      <w:r w:rsidRPr="00A0604F">
        <w:rPr>
          <w:rFonts w:cs="Times New Roman"/>
          <w:spacing w:val="4"/>
          <w:lang w:val="ru-RU"/>
        </w:rPr>
        <w:t xml:space="preserve"> </w:t>
      </w:r>
      <w:r w:rsidRPr="00A0604F">
        <w:rPr>
          <w:rFonts w:cs="Times New Roman"/>
          <w:spacing w:val="-1"/>
          <w:lang w:val="ru-RU"/>
        </w:rPr>
        <w:t>восстановленных</w:t>
      </w:r>
      <w:r w:rsidRPr="00A0604F">
        <w:rPr>
          <w:rFonts w:cs="Times New Roman"/>
          <w:spacing w:val="-3"/>
          <w:lang w:val="ru-RU"/>
        </w:rPr>
        <w:t xml:space="preserve"> </w:t>
      </w:r>
      <w:r w:rsidRPr="00A0604F">
        <w:rPr>
          <w:rFonts w:cs="Times New Roman"/>
          <w:lang w:val="ru-RU"/>
        </w:rPr>
        <w:t>из</w:t>
      </w:r>
      <w:r w:rsidRPr="00A0604F">
        <w:rPr>
          <w:rFonts w:cs="Times New Roman"/>
          <w:spacing w:val="-6"/>
          <w:lang w:val="ru-RU"/>
        </w:rPr>
        <w:t xml:space="preserve"> </w:t>
      </w:r>
      <w:r w:rsidRPr="00A0604F">
        <w:rPr>
          <w:rFonts w:cs="Times New Roman"/>
          <w:spacing w:val="-1"/>
          <w:lang w:val="ru-RU"/>
        </w:rPr>
        <w:t>центров</w:t>
      </w:r>
      <w:r w:rsidRPr="00A0604F">
        <w:rPr>
          <w:rFonts w:cs="Times New Roman"/>
          <w:spacing w:val="4"/>
          <w:lang w:val="ru-RU"/>
        </w:rPr>
        <w:t xml:space="preserve"> </w:t>
      </w:r>
      <w:r w:rsidRPr="00A0604F">
        <w:rPr>
          <w:rFonts w:cs="Times New Roman"/>
          <w:spacing w:val="-1"/>
          <w:lang w:val="ru-RU"/>
        </w:rPr>
        <w:t>ВПП.</w:t>
      </w:r>
    </w:p>
    <w:p w:rsidR="00284999" w:rsidRPr="00A0604F" w:rsidRDefault="00284999" w:rsidP="00A0604F">
      <w:pPr>
        <w:pStyle w:val="a3"/>
        <w:numPr>
          <w:ilvl w:val="0"/>
          <w:numId w:val="11"/>
        </w:numPr>
        <w:tabs>
          <w:tab w:val="left" w:pos="1060"/>
        </w:tabs>
        <w:ind w:left="0" w:firstLine="567"/>
        <w:jc w:val="both"/>
        <w:rPr>
          <w:rFonts w:cs="Times New Roman"/>
          <w:lang w:val="ru-RU"/>
        </w:rPr>
      </w:pPr>
      <w:r w:rsidRPr="00A0604F">
        <w:rPr>
          <w:rFonts w:cs="Times New Roman"/>
          <w:lang w:val="ru-RU"/>
        </w:rPr>
        <w:t>В</w:t>
      </w:r>
      <w:r w:rsidRPr="00A0604F">
        <w:rPr>
          <w:rFonts w:cs="Times New Roman"/>
          <w:spacing w:val="5"/>
          <w:lang w:val="ru-RU"/>
        </w:rPr>
        <w:t xml:space="preserve"> </w:t>
      </w:r>
      <w:r w:rsidRPr="00A0604F">
        <w:rPr>
          <w:rFonts w:cs="Times New Roman"/>
          <w:spacing w:val="-2"/>
          <w:lang w:val="ru-RU"/>
        </w:rPr>
        <w:t>документах,</w:t>
      </w:r>
      <w:r w:rsidRPr="00A0604F">
        <w:rPr>
          <w:rFonts w:cs="Times New Roman"/>
          <w:spacing w:val="9"/>
          <w:lang w:val="ru-RU"/>
        </w:rPr>
        <w:t xml:space="preserve"> </w:t>
      </w:r>
      <w:r w:rsidRPr="00A0604F">
        <w:rPr>
          <w:rFonts w:cs="Times New Roman"/>
          <w:spacing w:val="-1"/>
          <w:lang w:val="ru-RU"/>
        </w:rPr>
        <w:t>представляемых</w:t>
      </w:r>
      <w:r w:rsidRPr="00A0604F">
        <w:rPr>
          <w:rFonts w:cs="Times New Roman"/>
          <w:spacing w:val="2"/>
          <w:lang w:val="ru-RU"/>
        </w:rPr>
        <w:t xml:space="preserve"> </w:t>
      </w:r>
      <w:r w:rsidRPr="00A0604F">
        <w:rPr>
          <w:rFonts w:cs="Times New Roman"/>
          <w:lang w:val="ru-RU"/>
        </w:rPr>
        <w:t>на</w:t>
      </w:r>
      <w:r w:rsidRPr="00A0604F">
        <w:rPr>
          <w:rFonts w:cs="Times New Roman"/>
          <w:spacing w:val="6"/>
          <w:lang w:val="ru-RU"/>
        </w:rPr>
        <w:t xml:space="preserve"> </w:t>
      </w:r>
      <w:r w:rsidRPr="00A0604F">
        <w:rPr>
          <w:rFonts w:cs="Times New Roman"/>
          <w:spacing w:val="-1"/>
          <w:lang w:val="ru-RU"/>
        </w:rPr>
        <w:t>согласование</w:t>
      </w:r>
      <w:r w:rsidRPr="00A0604F">
        <w:rPr>
          <w:rFonts w:cs="Times New Roman"/>
          <w:spacing w:val="6"/>
          <w:lang w:val="ru-RU"/>
        </w:rPr>
        <w:t xml:space="preserve"> </w:t>
      </w:r>
      <w:r w:rsidRPr="00A0604F">
        <w:rPr>
          <w:rFonts w:cs="Times New Roman"/>
          <w:spacing w:val="-1"/>
          <w:lang w:val="ru-RU"/>
        </w:rPr>
        <w:t>размещения</w:t>
      </w:r>
      <w:r w:rsidRPr="00A0604F">
        <w:rPr>
          <w:rFonts w:cs="Times New Roman"/>
          <w:spacing w:val="6"/>
          <w:lang w:val="ru-RU"/>
        </w:rPr>
        <w:t xml:space="preserve"> </w:t>
      </w:r>
      <w:r w:rsidRPr="00A0604F">
        <w:rPr>
          <w:rFonts w:cs="Times New Roman"/>
          <w:spacing w:val="-1"/>
          <w:lang w:val="ru-RU"/>
        </w:rPr>
        <w:t>высотных</w:t>
      </w:r>
      <w:r w:rsidRPr="00A0604F">
        <w:rPr>
          <w:rFonts w:cs="Times New Roman"/>
          <w:spacing w:val="2"/>
          <w:lang w:val="ru-RU"/>
        </w:rPr>
        <w:t xml:space="preserve"> </w:t>
      </w:r>
      <w:r w:rsidRPr="00A0604F">
        <w:rPr>
          <w:rFonts w:cs="Times New Roman"/>
          <w:spacing w:val="-2"/>
          <w:lang w:val="ru-RU"/>
        </w:rPr>
        <w:t>сооружений,</w:t>
      </w:r>
      <w:r w:rsidRPr="00A0604F">
        <w:rPr>
          <w:rFonts w:cs="Times New Roman"/>
          <w:spacing w:val="9"/>
          <w:lang w:val="ru-RU"/>
        </w:rPr>
        <w:t xml:space="preserve"> </w:t>
      </w:r>
      <w:r w:rsidRPr="00A0604F">
        <w:rPr>
          <w:rFonts w:cs="Times New Roman"/>
          <w:spacing w:val="-2"/>
          <w:lang w:val="ru-RU"/>
        </w:rPr>
        <w:t>во</w:t>
      </w:r>
      <w:r w:rsidRPr="00A0604F">
        <w:rPr>
          <w:rFonts w:cs="Times New Roman"/>
          <w:spacing w:val="6"/>
          <w:lang w:val="ru-RU"/>
        </w:rPr>
        <w:t xml:space="preserve"> </w:t>
      </w:r>
      <w:r w:rsidRPr="00A0604F">
        <w:rPr>
          <w:rFonts w:cs="Times New Roman"/>
          <w:spacing w:val="-1"/>
          <w:lang w:val="ru-RU"/>
        </w:rPr>
        <w:t>всех</w:t>
      </w:r>
      <w:r w:rsidRPr="00A0604F">
        <w:rPr>
          <w:rFonts w:cs="Times New Roman"/>
          <w:spacing w:val="2"/>
          <w:lang w:val="ru-RU"/>
        </w:rPr>
        <w:t xml:space="preserve"> </w:t>
      </w:r>
      <w:r w:rsidRPr="00A0604F">
        <w:rPr>
          <w:rFonts w:cs="Times New Roman"/>
          <w:lang w:val="ru-RU"/>
        </w:rPr>
        <w:t>случаях</w:t>
      </w:r>
      <w:r w:rsidRPr="00A0604F">
        <w:rPr>
          <w:rFonts w:cs="Times New Roman"/>
          <w:spacing w:val="2"/>
          <w:lang w:val="ru-RU"/>
        </w:rPr>
        <w:t xml:space="preserve"> </w:t>
      </w:r>
      <w:r w:rsidRPr="00A0604F">
        <w:rPr>
          <w:rFonts w:cs="Times New Roman"/>
          <w:spacing w:val="-1"/>
          <w:lang w:val="ru-RU"/>
        </w:rPr>
        <w:t>необходимо</w:t>
      </w:r>
      <w:r w:rsidRPr="00A0604F">
        <w:rPr>
          <w:rFonts w:cs="Times New Roman"/>
          <w:spacing w:val="11"/>
          <w:lang w:val="ru-RU"/>
        </w:rPr>
        <w:t xml:space="preserve"> </w:t>
      </w:r>
      <w:r w:rsidRPr="00A0604F">
        <w:rPr>
          <w:rFonts w:cs="Times New Roman"/>
          <w:spacing w:val="-2"/>
          <w:lang w:val="ru-RU"/>
        </w:rPr>
        <w:t>указывать</w:t>
      </w:r>
      <w:r w:rsidRPr="00A0604F">
        <w:rPr>
          <w:rFonts w:cs="Times New Roman"/>
          <w:spacing w:val="128"/>
          <w:lang w:val="ru-RU"/>
        </w:rPr>
        <w:t xml:space="preserve"> </w:t>
      </w:r>
      <w:r w:rsidRPr="00A0604F">
        <w:rPr>
          <w:rFonts w:cs="Times New Roman"/>
          <w:spacing w:val="-1"/>
          <w:lang w:val="ru-RU"/>
        </w:rPr>
        <w:t>координаты</w:t>
      </w:r>
      <w:r w:rsidRPr="00A0604F">
        <w:rPr>
          <w:rFonts w:cs="Times New Roman"/>
          <w:lang w:val="ru-RU"/>
        </w:rPr>
        <w:t xml:space="preserve"> </w:t>
      </w:r>
      <w:r w:rsidRPr="00A0604F">
        <w:rPr>
          <w:rFonts w:cs="Times New Roman"/>
          <w:spacing w:val="-1"/>
          <w:lang w:val="ru-RU"/>
        </w:rPr>
        <w:t>расположения</w:t>
      </w:r>
      <w:r w:rsidRPr="00A0604F">
        <w:rPr>
          <w:rFonts w:cs="Times New Roman"/>
          <w:spacing w:val="-3"/>
          <w:lang w:val="ru-RU"/>
        </w:rPr>
        <w:t xml:space="preserve"> </w:t>
      </w:r>
      <w:r w:rsidRPr="00A0604F">
        <w:rPr>
          <w:rFonts w:cs="Times New Roman"/>
          <w:spacing w:val="-1"/>
          <w:lang w:val="ru-RU"/>
        </w:rPr>
        <w:t>проектируемых</w:t>
      </w:r>
      <w:r w:rsidRPr="00A0604F">
        <w:rPr>
          <w:rFonts w:cs="Times New Roman"/>
          <w:spacing w:val="-3"/>
          <w:lang w:val="ru-RU"/>
        </w:rPr>
        <w:t xml:space="preserve"> </w:t>
      </w:r>
      <w:r w:rsidRPr="00A0604F">
        <w:rPr>
          <w:rFonts w:cs="Times New Roman"/>
          <w:spacing w:val="-1"/>
          <w:lang w:val="ru-RU"/>
        </w:rPr>
        <w:t>сооружений.</w:t>
      </w:r>
    </w:p>
    <w:p w:rsidR="00284999" w:rsidRPr="00A0604F" w:rsidRDefault="00284999" w:rsidP="00A0604F">
      <w:pPr>
        <w:pStyle w:val="a3"/>
        <w:numPr>
          <w:ilvl w:val="0"/>
          <w:numId w:val="11"/>
        </w:numPr>
        <w:tabs>
          <w:tab w:val="left" w:pos="349"/>
        </w:tabs>
        <w:ind w:left="0" w:firstLine="567"/>
        <w:jc w:val="both"/>
        <w:rPr>
          <w:rFonts w:cs="Times New Roman"/>
          <w:lang w:val="ru-RU"/>
        </w:rPr>
      </w:pPr>
      <w:r w:rsidRPr="00A0604F">
        <w:rPr>
          <w:rFonts w:cs="Times New Roman"/>
          <w:lang w:val="ru-RU"/>
        </w:rPr>
        <w:t>При</w:t>
      </w:r>
      <w:r w:rsidRPr="00A0604F">
        <w:rPr>
          <w:rFonts w:cs="Times New Roman"/>
          <w:spacing w:val="-7"/>
          <w:lang w:val="ru-RU"/>
        </w:rPr>
        <w:t xml:space="preserve"> </w:t>
      </w:r>
      <w:r w:rsidRPr="00A0604F">
        <w:rPr>
          <w:rFonts w:cs="Times New Roman"/>
          <w:spacing w:val="-1"/>
          <w:lang w:val="ru-RU"/>
        </w:rPr>
        <w:t>определении</w:t>
      </w:r>
      <w:r w:rsidRPr="00A0604F">
        <w:rPr>
          <w:rFonts w:cs="Times New Roman"/>
          <w:spacing w:val="-2"/>
          <w:lang w:val="ru-RU"/>
        </w:rPr>
        <w:t xml:space="preserve"> </w:t>
      </w:r>
      <w:r w:rsidRPr="00A0604F">
        <w:rPr>
          <w:rFonts w:cs="Times New Roman"/>
          <w:lang w:val="ru-RU"/>
        </w:rPr>
        <w:t xml:space="preserve">высоты </w:t>
      </w:r>
      <w:r w:rsidRPr="00A0604F">
        <w:rPr>
          <w:rFonts w:cs="Times New Roman"/>
          <w:spacing w:val="-1"/>
          <w:lang w:val="ru-RU"/>
        </w:rPr>
        <w:t>факельных</w:t>
      </w:r>
      <w:r w:rsidRPr="00A0604F">
        <w:rPr>
          <w:rFonts w:cs="Times New Roman"/>
          <w:spacing w:val="2"/>
          <w:lang w:val="ru-RU"/>
        </w:rPr>
        <w:t xml:space="preserve"> </w:t>
      </w:r>
      <w:r w:rsidRPr="00A0604F">
        <w:rPr>
          <w:rFonts w:cs="Times New Roman"/>
          <w:spacing w:val="-1"/>
          <w:lang w:val="ru-RU"/>
        </w:rPr>
        <w:t>устройств</w:t>
      </w:r>
      <w:r w:rsidRPr="00A0604F">
        <w:rPr>
          <w:rFonts w:cs="Times New Roman"/>
          <w:spacing w:val="4"/>
          <w:lang w:val="ru-RU"/>
        </w:rPr>
        <w:t xml:space="preserve"> </w:t>
      </w:r>
      <w:r w:rsidRPr="00A0604F">
        <w:rPr>
          <w:rFonts w:cs="Times New Roman"/>
          <w:spacing w:val="-1"/>
          <w:lang w:val="ru-RU"/>
        </w:rPr>
        <w:t>учитывается</w:t>
      </w:r>
      <w:r w:rsidRPr="00A0604F">
        <w:rPr>
          <w:rFonts w:cs="Times New Roman"/>
          <w:spacing w:val="9"/>
          <w:lang w:val="ru-RU"/>
        </w:rPr>
        <w:t xml:space="preserve"> </w:t>
      </w:r>
      <w:r w:rsidRPr="00A0604F">
        <w:rPr>
          <w:rFonts w:cs="Times New Roman"/>
          <w:spacing w:val="-1"/>
          <w:lang w:val="ru-RU"/>
        </w:rPr>
        <w:t>максимально</w:t>
      </w:r>
      <w:r w:rsidRPr="00A0604F">
        <w:rPr>
          <w:rFonts w:cs="Times New Roman"/>
          <w:spacing w:val="2"/>
          <w:lang w:val="ru-RU"/>
        </w:rPr>
        <w:t xml:space="preserve"> </w:t>
      </w:r>
      <w:r w:rsidRPr="00A0604F">
        <w:rPr>
          <w:rFonts w:cs="Times New Roman"/>
          <w:spacing w:val="-1"/>
          <w:lang w:val="ru-RU"/>
        </w:rPr>
        <w:t>возможная</w:t>
      </w:r>
      <w:r w:rsidRPr="00A0604F">
        <w:rPr>
          <w:rFonts w:cs="Times New Roman"/>
          <w:spacing w:val="-3"/>
          <w:lang w:val="ru-RU"/>
        </w:rPr>
        <w:t xml:space="preserve"> </w:t>
      </w:r>
      <w:r w:rsidRPr="00A0604F">
        <w:rPr>
          <w:rFonts w:cs="Times New Roman"/>
          <w:spacing w:val="-1"/>
          <w:lang w:val="ru-RU"/>
        </w:rPr>
        <w:t>высота</w:t>
      </w:r>
      <w:r w:rsidRPr="00A0604F">
        <w:rPr>
          <w:rFonts w:cs="Times New Roman"/>
          <w:spacing w:val="1"/>
          <w:lang w:val="ru-RU"/>
        </w:rPr>
        <w:t xml:space="preserve"> </w:t>
      </w:r>
      <w:r w:rsidRPr="00A0604F">
        <w:rPr>
          <w:rFonts w:cs="Times New Roman"/>
          <w:spacing w:val="-1"/>
          <w:lang w:val="ru-RU"/>
        </w:rPr>
        <w:t>выброса</w:t>
      </w:r>
      <w:r w:rsidRPr="00A0604F">
        <w:rPr>
          <w:rFonts w:cs="Times New Roman"/>
          <w:spacing w:val="1"/>
          <w:lang w:val="ru-RU"/>
        </w:rPr>
        <w:t xml:space="preserve"> </w:t>
      </w:r>
      <w:r w:rsidRPr="00A0604F">
        <w:rPr>
          <w:rFonts w:cs="Times New Roman"/>
          <w:spacing w:val="-1"/>
          <w:lang w:val="ru-RU"/>
        </w:rPr>
        <w:t>пламени.</w:t>
      </w:r>
    </w:p>
    <w:p w:rsidR="0004472A" w:rsidRPr="00A0604F" w:rsidRDefault="0004472A" w:rsidP="00A0604F">
      <w:pPr>
        <w:ind w:firstLine="567"/>
        <w:rPr>
          <w:rFonts w:cs="Times New Roman"/>
          <w:szCs w:val="24"/>
        </w:rPr>
      </w:pPr>
    </w:p>
    <w:sectPr w:rsidR="0004472A" w:rsidRPr="00A0604F" w:rsidSect="00A0604F">
      <w:pgSz w:w="11910" w:h="16840"/>
      <w:pgMar w:top="851" w:right="853" w:bottom="851" w:left="11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D2FC5" w:rsidRDefault="00CD2FC5" w:rsidP="00CD51D8">
      <w:pPr>
        <w:spacing w:line="240" w:lineRule="auto"/>
      </w:pPr>
      <w:r>
        <w:separator/>
      </w:r>
    </w:p>
  </w:endnote>
  <w:endnote w:type="continuationSeparator" w:id="0">
    <w:p w:rsidR="00CD2FC5" w:rsidRDefault="00CD2FC5" w:rsidP="00CD51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C4FA9" w:rsidRDefault="000C4FA9" w:rsidP="00CD51D8">
    <w:pPr>
      <w:ind w:left="3195" w:right="18" w:hanging="3176"/>
      <w:jc w:val="center"/>
      <w:rPr>
        <w:sz w:val="20"/>
      </w:rPr>
    </w:pPr>
    <w:r w:rsidRPr="00F473B3">
      <w:rPr>
        <w:sz w:val="20"/>
      </w:rPr>
      <w:t>ПРАВИЛА</w:t>
    </w:r>
    <w:r w:rsidRPr="00F473B3">
      <w:rPr>
        <w:spacing w:val="-17"/>
        <w:sz w:val="20"/>
      </w:rPr>
      <w:t xml:space="preserve"> </w:t>
    </w:r>
    <w:r w:rsidRPr="00F473B3">
      <w:rPr>
        <w:sz w:val="20"/>
      </w:rPr>
      <w:t>ЗЕМЛЕПОЛЬЗОВАНИЯ</w:t>
    </w:r>
    <w:r w:rsidRPr="00F473B3">
      <w:rPr>
        <w:spacing w:val="-16"/>
        <w:sz w:val="20"/>
      </w:rPr>
      <w:t xml:space="preserve"> </w:t>
    </w:r>
    <w:r w:rsidRPr="00F473B3">
      <w:rPr>
        <w:sz w:val="20"/>
      </w:rPr>
      <w:t>И</w:t>
    </w:r>
    <w:r w:rsidRPr="00F473B3">
      <w:rPr>
        <w:spacing w:val="-16"/>
        <w:sz w:val="20"/>
      </w:rPr>
      <w:t xml:space="preserve"> </w:t>
    </w:r>
    <w:r w:rsidRPr="00F473B3">
      <w:rPr>
        <w:sz w:val="20"/>
      </w:rPr>
      <w:t>ЗАСТРОЙКИ</w:t>
    </w:r>
  </w:p>
  <w:p w:rsidR="000C4FA9" w:rsidRPr="004B220E" w:rsidRDefault="000C4FA9" w:rsidP="00CD51D8">
    <w:pPr>
      <w:ind w:left="3195" w:right="18" w:hanging="3176"/>
      <w:jc w:val="center"/>
      <w:rPr>
        <w:rFonts w:eastAsia="Times New Roman" w:cs="Times New Roman"/>
        <w:sz w:val="20"/>
        <w:szCs w:val="20"/>
      </w:rPr>
    </w:pPr>
    <w:r>
      <w:rPr>
        <w:sz w:val="20"/>
      </w:rPr>
      <w:t>МО «КАМЕННОМОСТСКОЕ</w:t>
    </w:r>
    <w:r w:rsidRPr="00F473B3">
      <w:rPr>
        <w:spacing w:val="-16"/>
        <w:sz w:val="20"/>
      </w:rPr>
      <w:t xml:space="preserve"> </w:t>
    </w:r>
    <w:r w:rsidRPr="00F473B3">
      <w:rPr>
        <w:sz w:val="20"/>
      </w:rPr>
      <w:t>СЕЛЬСКО</w:t>
    </w:r>
    <w:r>
      <w:rPr>
        <w:sz w:val="20"/>
      </w:rPr>
      <w:t>Е</w:t>
    </w:r>
    <w:r w:rsidRPr="00F473B3">
      <w:rPr>
        <w:spacing w:val="-15"/>
        <w:sz w:val="20"/>
      </w:rPr>
      <w:t xml:space="preserve"> </w:t>
    </w:r>
    <w:r w:rsidRPr="00F473B3">
      <w:rPr>
        <w:sz w:val="20"/>
      </w:rPr>
      <w:t>ПОСЕЛЕНИ</w:t>
    </w:r>
    <w:r>
      <w:rPr>
        <w:sz w:val="20"/>
      </w:rPr>
      <w:t>Е»</w:t>
    </w:r>
    <w:r w:rsidRPr="00F473B3">
      <w:rPr>
        <w:spacing w:val="24"/>
        <w:w w:val="99"/>
        <w:sz w:val="20"/>
      </w:rPr>
      <w:t xml:space="preserve"> </w:t>
    </w:r>
    <w:r w:rsidRPr="00F473B3">
      <w:rPr>
        <w:sz w:val="20"/>
      </w:rPr>
      <w:t>МАЙКОПСКОГО</w:t>
    </w:r>
    <w:r w:rsidRPr="00F473B3">
      <w:rPr>
        <w:spacing w:val="-11"/>
        <w:sz w:val="20"/>
      </w:rPr>
      <w:t xml:space="preserve"> </w:t>
    </w:r>
    <w:r>
      <w:rPr>
        <w:spacing w:val="-1"/>
        <w:sz w:val="20"/>
      </w:rPr>
      <w:t xml:space="preserve">РАЙОНА», </w:t>
    </w:r>
    <w:r w:rsidRPr="00F473B3">
      <w:rPr>
        <w:sz w:val="20"/>
      </w:rPr>
      <w:t>202</w:t>
    </w:r>
    <w:r>
      <w:rPr>
        <w:sz w:val="20"/>
      </w:rPr>
      <w:t>3</w:t>
    </w:r>
    <w:r w:rsidRPr="00F473B3">
      <w:rPr>
        <w:spacing w:val="-9"/>
        <w:sz w:val="20"/>
      </w:rPr>
      <w:t xml:space="preserve"> </w:t>
    </w:r>
    <w:r>
      <w:rPr>
        <w:spacing w:val="-1"/>
        <w:sz w:val="20"/>
      </w:rPr>
      <w:t>год</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D2FC5" w:rsidRDefault="00CD2FC5" w:rsidP="00CD51D8">
      <w:pPr>
        <w:spacing w:line="240" w:lineRule="auto"/>
      </w:pPr>
      <w:r>
        <w:separator/>
      </w:r>
    </w:p>
  </w:footnote>
  <w:footnote w:type="continuationSeparator" w:id="0">
    <w:p w:rsidR="00CD2FC5" w:rsidRDefault="00CD2FC5" w:rsidP="00CD51D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826DB"/>
    <w:multiLevelType w:val="hybridMultilevel"/>
    <w:tmpl w:val="C644D5C2"/>
    <w:lvl w:ilvl="0" w:tplc="08702618">
      <w:start w:val="1"/>
      <w:numFmt w:val="decimal"/>
      <w:lvlText w:val="%1."/>
      <w:lvlJc w:val="left"/>
      <w:pPr>
        <w:ind w:left="-255" w:hanging="419"/>
      </w:pPr>
      <w:rPr>
        <w:rFonts w:ascii="Times New Roman" w:eastAsia="Times New Roman" w:hAnsi="Times New Roman" w:hint="default"/>
        <w:sz w:val="24"/>
        <w:szCs w:val="24"/>
      </w:rPr>
    </w:lvl>
    <w:lvl w:ilvl="1" w:tplc="E228C688">
      <w:start w:val="1"/>
      <w:numFmt w:val="bullet"/>
      <w:lvlText w:val="•"/>
      <w:lvlJc w:val="left"/>
      <w:pPr>
        <w:ind w:left="1130" w:hanging="419"/>
      </w:pPr>
      <w:rPr>
        <w:rFonts w:hint="default"/>
      </w:rPr>
    </w:lvl>
    <w:lvl w:ilvl="2" w:tplc="FEE2A96A">
      <w:start w:val="1"/>
      <w:numFmt w:val="bullet"/>
      <w:lvlText w:val="•"/>
      <w:lvlJc w:val="left"/>
      <w:pPr>
        <w:ind w:left="2516" w:hanging="419"/>
      </w:pPr>
      <w:rPr>
        <w:rFonts w:hint="default"/>
      </w:rPr>
    </w:lvl>
    <w:lvl w:ilvl="3" w:tplc="DEDA0884">
      <w:start w:val="1"/>
      <w:numFmt w:val="bullet"/>
      <w:lvlText w:val="•"/>
      <w:lvlJc w:val="left"/>
      <w:pPr>
        <w:ind w:left="3901" w:hanging="419"/>
      </w:pPr>
      <w:rPr>
        <w:rFonts w:hint="default"/>
      </w:rPr>
    </w:lvl>
    <w:lvl w:ilvl="4" w:tplc="F8A2237C">
      <w:start w:val="1"/>
      <w:numFmt w:val="bullet"/>
      <w:lvlText w:val="•"/>
      <w:lvlJc w:val="left"/>
      <w:pPr>
        <w:ind w:left="5287" w:hanging="419"/>
      </w:pPr>
      <w:rPr>
        <w:rFonts w:hint="default"/>
      </w:rPr>
    </w:lvl>
    <w:lvl w:ilvl="5" w:tplc="A7B66744">
      <w:start w:val="1"/>
      <w:numFmt w:val="bullet"/>
      <w:lvlText w:val="•"/>
      <w:lvlJc w:val="left"/>
      <w:pPr>
        <w:ind w:left="6672" w:hanging="419"/>
      </w:pPr>
      <w:rPr>
        <w:rFonts w:hint="default"/>
      </w:rPr>
    </w:lvl>
    <w:lvl w:ilvl="6" w:tplc="FECC8284">
      <w:start w:val="1"/>
      <w:numFmt w:val="bullet"/>
      <w:lvlText w:val="•"/>
      <w:lvlJc w:val="left"/>
      <w:pPr>
        <w:ind w:left="8057" w:hanging="419"/>
      </w:pPr>
      <w:rPr>
        <w:rFonts w:hint="default"/>
      </w:rPr>
    </w:lvl>
    <w:lvl w:ilvl="7" w:tplc="70C81DA0">
      <w:start w:val="1"/>
      <w:numFmt w:val="bullet"/>
      <w:lvlText w:val="•"/>
      <w:lvlJc w:val="left"/>
      <w:pPr>
        <w:ind w:left="9443" w:hanging="419"/>
      </w:pPr>
      <w:rPr>
        <w:rFonts w:hint="default"/>
      </w:rPr>
    </w:lvl>
    <w:lvl w:ilvl="8" w:tplc="CC241564">
      <w:start w:val="1"/>
      <w:numFmt w:val="bullet"/>
      <w:lvlText w:val="•"/>
      <w:lvlJc w:val="left"/>
      <w:pPr>
        <w:ind w:left="10828" w:hanging="419"/>
      </w:pPr>
      <w:rPr>
        <w:rFonts w:hint="default"/>
      </w:rPr>
    </w:lvl>
  </w:abstractNum>
  <w:abstractNum w:abstractNumId="1" w15:restartNumberingAfterBreak="0">
    <w:nsid w:val="05D85BDD"/>
    <w:multiLevelType w:val="hybridMultilevel"/>
    <w:tmpl w:val="CAFCC5A6"/>
    <w:lvl w:ilvl="0" w:tplc="1C568C88">
      <w:start w:val="1"/>
      <w:numFmt w:val="decimal"/>
      <w:lvlText w:val="%1."/>
      <w:lvlJc w:val="left"/>
      <w:pPr>
        <w:ind w:left="104" w:hanging="438"/>
      </w:pPr>
      <w:rPr>
        <w:rFonts w:ascii="Times New Roman" w:eastAsia="Times New Roman" w:hAnsi="Times New Roman" w:hint="default"/>
        <w:b/>
        <w:bCs/>
        <w:sz w:val="24"/>
        <w:szCs w:val="24"/>
      </w:rPr>
    </w:lvl>
    <w:lvl w:ilvl="1" w:tplc="B9AA1F92">
      <w:start w:val="1"/>
      <w:numFmt w:val="bullet"/>
      <w:lvlText w:val="•"/>
      <w:lvlJc w:val="left"/>
      <w:pPr>
        <w:ind w:left="1491" w:hanging="438"/>
      </w:pPr>
      <w:rPr>
        <w:rFonts w:hint="default"/>
      </w:rPr>
    </w:lvl>
    <w:lvl w:ilvl="2" w:tplc="7EE6A7E8">
      <w:start w:val="1"/>
      <w:numFmt w:val="bullet"/>
      <w:lvlText w:val="•"/>
      <w:lvlJc w:val="left"/>
      <w:pPr>
        <w:ind w:left="2879" w:hanging="438"/>
      </w:pPr>
      <w:rPr>
        <w:rFonts w:hint="default"/>
      </w:rPr>
    </w:lvl>
    <w:lvl w:ilvl="3" w:tplc="F26E2F94">
      <w:start w:val="1"/>
      <w:numFmt w:val="bullet"/>
      <w:lvlText w:val="•"/>
      <w:lvlJc w:val="left"/>
      <w:pPr>
        <w:ind w:left="4266" w:hanging="438"/>
      </w:pPr>
      <w:rPr>
        <w:rFonts w:hint="default"/>
      </w:rPr>
    </w:lvl>
    <w:lvl w:ilvl="4" w:tplc="A9000D8C">
      <w:start w:val="1"/>
      <w:numFmt w:val="bullet"/>
      <w:lvlText w:val="•"/>
      <w:lvlJc w:val="left"/>
      <w:pPr>
        <w:ind w:left="5654" w:hanging="438"/>
      </w:pPr>
      <w:rPr>
        <w:rFonts w:hint="default"/>
      </w:rPr>
    </w:lvl>
    <w:lvl w:ilvl="5" w:tplc="EFD0BAF8">
      <w:start w:val="1"/>
      <w:numFmt w:val="bullet"/>
      <w:lvlText w:val="•"/>
      <w:lvlJc w:val="left"/>
      <w:pPr>
        <w:ind w:left="7041" w:hanging="438"/>
      </w:pPr>
      <w:rPr>
        <w:rFonts w:hint="default"/>
      </w:rPr>
    </w:lvl>
    <w:lvl w:ilvl="6" w:tplc="578AC236">
      <w:start w:val="1"/>
      <w:numFmt w:val="bullet"/>
      <w:lvlText w:val="•"/>
      <w:lvlJc w:val="left"/>
      <w:pPr>
        <w:ind w:left="8428" w:hanging="438"/>
      </w:pPr>
      <w:rPr>
        <w:rFonts w:hint="default"/>
      </w:rPr>
    </w:lvl>
    <w:lvl w:ilvl="7" w:tplc="3A66C6DE">
      <w:start w:val="1"/>
      <w:numFmt w:val="bullet"/>
      <w:lvlText w:val="•"/>
      <w:lvlJc w:val="left"/>
      <w:pPr>
        <w:ind w:left="9816" w:hanging="438"/>
      </w:pPr>
      <w:rPr>
        <w:rFonts w:hint="default"/>
      </w:rPr>
    </w:lvl>
    <w:lvl w:ilvl="8" w:tplc="CA1E902E">
      <w:start w:val="1"/>
      <w:numFmt w:val="bullet"/>
      <w:lvlText w:val="•"/>
      <w:lvlJc w:val="left"/>
      <w:pPr>
        <w:ind w:left="11203" w:hanging="438"/>
      </w:pPr>
      <w:rPr>
        <w:rFonts w:hint="default"/>
      </w:rPr>
    </w:lvl>
  </w:abstractNum>
  <w:abstractNum w:abstractNumId="2" w15:restartNumberingAfterBreak="0">
    <w:nsid w:val="060E7AE7"/>
    <w:multiLevelType w:val="hybridMultilevel"/>
    <w:tmpl w:val="849CC922"/>
    <w:lvl w:ilvl="0" w:tplc="976A4EDA">
      <w:start w:val="1"/>
      <w:numFmt w:val="bullet"/>
      <w:lvlText w:val="-"/>
      <w:lvlJc w:val="left"/>
      <w:pPr>
        <w:ind w:left="3" w:hanging="144"/>
      </w:pPr>
      <w:rPr>
        <w:rFonts w:ascii="Times New Roman" w:eastAsia="Times New Roman" w:hAnsi="Times New Roman" w:hint="default"/>
        <w:sz w:val="24"/>
        <w:szCs w:val="24"/>
      </w:rPr>
    </w:lvl>
    <w:lvl w:ilvl="1" w:tplc="70FC0316">
      <w:start w:val="1"/>
      <w:numFmt w:val="bullet"/>
      <w:lvlText w:val="•"/>
      <w:lvlJc w:val="left"/>
      <w:pPr>
        <w:ind w:left="805" w:hanging="144"/>
      </w:pPr>
      <w:rPr>
        <w:rFonts w:hint="default"/>
      </w:rPr>
    </w:lvl>
    <w:lvl w:ilvl="2" w:tplc="AA761C2C">
      <w:start w:val="1"/>
      <w:numFmt w:val="bullet"/>
      <w:lvlText w:val="•"/>
      <w:lvlJc w:val="left"/>
      <w:pPr>
        <w:ind w:left="1606" w:hanging="144"/>
      </w:pPr>
      <w:rPr>
        <w:rFonts w:hint="default"/>
      </w:rPr>
    </w:lvl>
    <w:lvl w:ilvl="3" w:tplc="0A7C7930">
      <w:start w:val="1"/>
      <w:numFmt w:val="bullet"/>
      <w:lvlText w:val="•"/>
      <w:lvlJc w:val="left"/>
      <w:pPr>
        <w:ind w:left="2407" w:hanging="144"/>
      </w:pPr>
      <w:rPr>
        <w:rFonts w:hint="default"/>
      </w:rPr>
    </w:lvl>
    <w:lvl w:ilvl="4" w:tplc="BABAFCD6">
      <w:start w:val="1"/>
      <w:numFmt w:val="bullet"/>
      <w:lvlText w:val="•"/>
      <w:lvlJc w:val="left"/>
      <w:pPr>
        <w:ind w:left="3208" w:hanging="144"/>
      </w:pPr>
      <w:rPr>
        <w:rFonts w:hint="default"/>
      </w:rPr>
    </w:lvl>
    <w:lvl w:ilvl="5" w:tplc="4E64CDF0">
      <w:start w:val="1"/>
      <w:numFmt w:val="bullet"/>
      <w:lvlText w:val="•"/>
      <w:lvlJc w:val="left"/>
      <w:pPr>
        <w:ind w:left="4009" w:hanging="144"/>
      </w:pPr>
      <w:rPr>
        <w:rFonts w:hint="default"/>
      </w:rPr>
    </w:lvl>
    <w:lvl w:ilvl="6" w:tplc="0CDA8072">
      <w:start w:val="1"/>
      <w:numFmt w:val="bullet"/>
      <w:lvlText w:val="•"/>
      <w:lvlJc w:val="left"/>
      <w:pPr>
        <w:ind w:left="4811" w:hanging="144"/>
      </w:pPr>
      <w:rPr>
        <w:rFonts w:hint="default"/>
      </w:rPr>
    </w:lvl>
    <w:lvl w:ilvl="7" w:tplc="FA5E74DE">
      <w:start w:val="1"/>
      <w:numFmt w:val="bullet"/>
      <w:lvlText w:val="•"/>
      <w:lvlJc w:val="left"/>
      <w:pPr>
        <w:ind w:left="5612" w:hanging="144"/>
      </w:pPr>
      <w:rPr>
        <w:rFonts w:hint="default"/>
      </w:rPr>
    </w:lvl>
    <w:lvl w:ilvl="8" w:tplc="EB1C16B2">
      <w:start w:val="1"/>
      <w:numFmt w:val="bullet"/>
      <w:lvlText w:val="•"/>
      <w:lvlJc w:val="left"/>
      <w:pPr>
        <w:ind w:left="6413" w:hanging="144"/>
      </w:pPr>
      <w:rPr>
        <w:rFonts w:hint="default"/>
      </w:rPr>
    </w:lvl>
  </w:abstractNum>
  <w:abstractNum w:abstractNumId="3" w15:restartNumberingAfterBreak="0">
    <w:nsid w:val="075151AE"/>
    <w:multiLevelType w:val="hybridMultilevel"/>
    <w:tmpl w:val="8CD0AD66"/>
    <w:lvl w:ilvl="0" w:tplc="A36A9192">
      <w:start w:val="1"/>
      <w:numFmt w:val="bullet"/>
      <w:lvlText w:val="-"/>
      <w:lvlJc w:val="left"/>
      <w:pPr>
        <w:ind w:left="104" w:hanging="289"/>
      </w:pPr>
      <w:rPr>
        <w:rFonts w:ascii="Times New Roman" w:eastAsia="Times New Roman" w:hAnsi="Times New Roman" w:hint="default"/>
        <w:sz w:val="24"/>
        <w:szCs w:val="24"/>
      </w:rPr>
    </w:lvl>
    <w:lvl w:ilvl="1" w:tplc="0696FE66">
      <w:start w:val="1"/>
      <w:numFmt w:val="bullet"/>
      <w:lvlText w:val="•"/>
      <w:lvlJc w:val="left"/>
      <w:pPr>
        <w:ind w:left="1489" w:hanging="289"/>
      </w:pPr>
      <w:rPr>
        <w:rFonts w:hint="default"/>
      </w:rPr>
    </w:lvl>
    <w:lvl w:ilvl="2" w:tplc="297006B2">
      <w:start w:val="1"/>
      <w:numFmt w:val="bullet"/>
      <w:lvlText w:val="•"/>
      <w:lvlJc w:val="left"/>
      <w:pPr>
        <w:ind w:left="2875" w:hanging="289"/>
      </w:pPr>
      <w:rPr>
        <w:rFonts w:hint="default"/>
      </w:rPr>
    </w:lvl>
    <w:lvl w:ilvl="3" w:tplc="4D7E3734">
      <w:start w:val="1"/>
      <w:numFmt w:val="bullet"/>
      <w:lvlText w:val="•"/>
      <w:lvlJc w:val="left"/>
      <w:pPr>
        <w:ind w:left="4260" w:hanging="289"/>
      </w:pPr>
      <w:rPr>
        <w:rFonts w:hint="default"/>
      </w:rPr>
    </w:lvl>
    <w:lvl w:ilvl="4" w:tplc="59207FBE">
      <w:start w:val="1"/>
      <w:numFmt w:val="bullet"/>
      <w:lvlText w:val="•"/>
      <w:lvlJc w:val="left"/>
      <w:pPr>
        <w:ind w:left="5646" w:hanging="289"/>
      </w:pPr>
      <w:rPr>
        <w:rFonts w:hint="default"/>
      </w:rPr>
    </w:lvl>
    <w:lvl w:ilvl="5" w:tplc="43465E4E">
      <w:start w:val="1"/>
      <w:numFmt w:val="bullet"/>
      <w:lvlText w:val="•"/>
      <w:lvlJc w:val="left"/>
      <w:pPr>
        <w:ind w:left="7031" w:hanging="289"/>
      </w:pPr>
      <w:rPr>
        <w:rFonts w:hint="default"/>
      </w:rPr>
    </w:lvl>
    <w:lvl w:ilvl="6" w:tplc="6D56F26A">
      <w:start w:val="1"/>
      <w:numFmt w:val="bullet"/>
      <w:lvlText w:val="•"/>
      <w:lvlJc w:val="left"/>
      <w:pPr>
        <w:ind w:left="8416" w:hanging="289"/>
      </w:pPr>
      <w:rPr>
        <w:rFonts w:hint="default"/>
      </w:rPr>
    </w:lvl>
    <w:lvl w:ilvl="7" w:tplc="77B857A0">
      <w:start w:val="1"/>
      <w:numFmt w:val="bullet"/>
      <w:lvlText w:val="•"/>
      <w:lvlJc w:val="left"/>
      <w:pPr>
        <w:ind w:left="9802" w:hanging="289"/>
      </w:pPr>
      <w:rPr>
        <w:rFonts w:hint="default"/>
      </w:rPr>
    </w:lvl>
    <w:lvl w:ilvl="8" w:tplc="FFDC5A92">
      <w:start w:val="1"/>
      <w:numFmt w:val="bullet"/>
      <w:lvlText w:val="•"/>
      <w:lvlJc w:val="left"/>
      <w:pPr>
        <w:ind w:left="11187" w:hanging="289"/>
      </w:pPr>
      <w:rPr>
        <w:rFonts w:hint="default"/>
      </w:rPr>
    </w:lvl>
  </w:abstractNum>
  <w:abstractNum w:abstractNumId="4" w15:restartNumberingAfterBreak="0">
    <w:nsid w:val="081D65D3"/>
    <w:multiLevelType w:val="hybridMultilevel"/>
    <w:tmpl w:val="583C88CC"/>
    <w:lvl w:ilvl="0" w:tplc="A3B27FC4">
      <w:start w:val="1"/>
      <w:numFmt w:val="decimal"/>
      <w:lvlText w:val="%1."/>
      <w:lvlJc w:val="left"/>
      <w:pPr>
        <w:ind w:left="104" w:hanging="395"/>
      </w:pPr>
      <w:rPr>
        <w:rFonts w:ascii="Times New Roman" w:eastAsia="Times New Roman" w:hAnsi="Times New Roman" w:hint="default"/>
        <w:sz w:val="24"/>
        <w:szCs w:val="24"/>
      </w:rPr>
    </w:lvl>
    <w:lvl w:ilvl="1" w:tplc="FDC4E45C">
      <w:start w:val="1"/>
      <w:numFmt w:val="bullet"/>
      <w:lvlText w:val="•"/>
      <w:lvlJc w:val="left"/>
      <w:pPr>
        <w:ind w:left="1489" w:hanging="395"/>
      </w:pPr>
      <w:rPr>
        <w:rFonts w:hint="default"/>
      </w:rPr>
    </w:lvl>
    <w:lvl w:ilvl="2" w:tplc="460822A0">
      <w:start w:val="1"/>
      <w:numFmt w:val="bullet"/>
      <w:lvlText w:val="•"/>
      <w:lvlJc w:val="left"/>
      <w:pPr>
        <w:ind w:left="2875" w:hanging="395"/>
      </w:pPr>
      <w:rPr>
        <w:rFonts w:hint="default"/>
      </w:rPr>
    </w:lvl>
    <w:lvl w:ilvl="3" w:tplc="B07CFBDA">
      <w:start w:val="1"/>
      <w:numFmt w:val="bullet"/>
      <w:lvlText w:val="•"/>
      <w:lvlJc w:val="left"/>
      <w:pPr>
        <w:ind w:left="4260" w:hanging="395"/>
      </w:pPr>
      <w:rPr>
        <w:rFonts w:hint="default"/>
      </w:rPr>
    </w:lvl>
    <w:lvl w:ilvl="4" w:tplc="89C008C6">
      <w:start w:val="1"/>
      <w:numFmt w:val="bullet"/>
      <w:lvlText w:val="•"/>
      <w:lvlJc w:val="left"/>
      <w:pPr>
        <w:ind w:left="5646" w:hanging="395"/>
      </w:pPr>
      <w:rPr>
        <w:rFonts w:hint="default"/>
      </w:rPr>
    </w:lvl>
    <w:lvl w:ilvl="5" w:tplc="CD9C8456">
      <w:start w:val="1"/>
      <w:numFmt w:val="bullet"/>
      <w:lvlText w:val="•"/>
      <w:lvlJc w:val="left"/>
      <w:pPr>
        <w:ind w:left="7031" w:hanging="395"/>
      </w:pPr>
      <w:rPr>
        <w:rFonts w:hint="default"/>
      </w:rPr>
    </w:lvl>
    <w:lvl w:ilvl="6" w:tplc="3C201766">
      <w:start w:val="1"/>
      <w:numFmt w:val="bullet"/>
      <w:lvlText w:val="•"/>
      <w:lvlJc w:val="left"/>
      <w:pPr>
        <w:ind w:left="8416" w:hanging="395"/>
      </w:pPr>
      <w:rPr>
        <w:rFonts w:hint="default"/>
      </w:rPr>
    </w:lvl>
    <w:lvl w:ilvl="7" w:tplc="05EED752">
      <w:start w:val="1"/>
      <w:numFmt w:val="bullet"/>
      <w:lvlText w:val="•"/>
      <w:lvlJc w:val="left"/>
      <w:pPr>
        <w:ind w:left="9802" w:hanging="395"/>
      </w:pPr>
      <w:rPr>
        <w:rFonts w:hint="default"/>
      </w:rPr>
    </w:lvl>
    <w:lvl w:ilvl="8" w:tplc="1872411E">
      <w:start w:val="1"/>
      <w:numFmt w:val="bullet"/>
      <w:lvlText w:val="•"/>
      <w:lvlJc w:val="left"/>
      <w:pPr>
        <w:ind w:left="11187" w:hanging="395"/>
      </w:pPr>
      <w:rPr>
        <w:rFonts w:hint="default"/>
      </w:rPr>
    </w:lvl>
  </w:abstractNum>
  <w:abstractNum w:abstractNumId="5" w15:restartNumberingAfterBreak="0">
    <w:nsid w:val="0A190C15"/>
    <w:multiLevelType w:val="hybridMultilevel"/>
    <w:tmpl w:val="76AC0A20"/>
    <w:lvl w:ilvl="0" w:tplc="D80E1DD0">
      <w:start w:val="1"/>
      <w:numFmt w:val="decimal"/>
      <w:lvlText w:val="%1)"/>
      <w:lvlJc w:val="left"/>
      <w:pPr>
        <w:ind w:left="1533" w:hanging="264"/>
      </w:pPr>
      <w:rPr>
        <w:rFonts w:ascii="Times New Roman" w:eastAsia="Times New Roman" w:hAnsi="Times New Roman" w:hint="default"/>
        <w:sz w:val="24"/>
        <w:szCs w:val="24"/>
      </w:rPr>
    </w:lvl>
    <w:lvl w:ilvl="1" w:tplc="0D00F910">
      <w:start w:val="1"/>
      <w:numFmt w:val="bullet"/>
      <w:lvlText w:val="•"/>
      <w:lvlJc w:val="left"/>
      <w:pPr>
        <w:ind w:left="2868" w:hanging="264"/>
      </w:pPr>
      <w:rPr>
        <w:rFonts w:hint="default"/>
      </w:rPr>
    </w:lvl>
    <w:lvl w:ilvl="2" w:tplc="8EACCD40">
      <w:start w:val="1"/>
      <w:numFmt w:val="bullet"/>
      <w:lvlText w:val="•"/>
      <w:lvlJc w:val="left"/>
      <w:pPr>
        <w:ind w:left="4202" w:hanging="264"/>
      </w:pPr>
      <w:rPr>
        <w:rFonts w:hint="default"/>
      </w:rPr>
    </w:lvl>
    <w:lvl w:ilvl="3" w:tplc="C8841436">
      <w:start w:val="1"/>
      <w:numFmt w:val="bullet"/>
      <w:lvlText w:val="•"/>
      <w:lvlJc w:val="left"/>
      <w:pPr>
        <w:ind w:left="5537" w:hanging="264"/>
      </w:pPr>
      <w:rPr>
        <w:rFonts w:hint="default"/>
      </w:rPr>
    </w:lvl>
    <w:lvl w:ilvl="4" w:tplc="A134B608">
      <w:start w:val="1"/>
      <w:numFmt w:val="bullet"/>
      <w:lvlText w:val="•"/>
      <w:lvlJc w:val="left"/>
      <w:pPr>
        <w:ind w:left="6871" w:hanging="264"/>
      </w:pPr>
      <w:rPr>
        <w:rFonts w:hint="default"/>
      </w:rPr>
    </w:lvl>
    <w:lvl w:ilvl="5" w:tplc="D7E613BE">
      <w:start w:val="1"/>
      <w:numFmt w:val="bullet"/>
      <w:lvlText w:val="•"/>
      <w:lvlJc w:val="left"/>
      <w:pPr>
        <w:ind w:left="8205" w:hanging="264"/>
      </w:pPr>
      <w:rPr>
        <w:rFonts w:hint="default"/>
      </w:rPr>
    </w:lvl>
    <w:lvl w:ilvl="6" w:tplc="B074D368">
      <w:start w:val="1"/>
      <w:numFmt w:val="bullet"/>
      <w:lvlText w:val="•"/>
      <w:lvlJc w:val="left"/>
      <w:pPr>
        <w:ind w:left="9540" w:hanging="264"/>
      </w:pPr>
      <w:rPr>
        <w:rFonts w:hint="default"/>
      </w:rPr>
    </w:lvl>
    <w:lvl w:ilvl="7" w:tplc="D7F8D466">
      <w:start w:val="1"/>
      <w:numFmt w:val="bullet"/>
      <w:lvlText w:val="•"/>
      <w:lvlJc w:val="left"/>
      <w:pPr>
        <w:ind w:left="10874" w:hanging="264"/>
      </w:pPr>
      <w:rPr>
        <w:rFonts w:hint="default"/>
      </w:rPr>
    </w:lvl>
    <w:lvl w:ilvl="8" w:tplc="05C83076">
      <w:start w:val="1"/>
      <w:numFmt w:val="bullet"/>
      <w:lvlText w:val="•"/>
      <w:lvlJc w:val="left"/>
      <w:pPr>
        <w:ind w:left="12209" w:hanging="264"/>
      </w:pPr>
      <w:rPr>
        <w:rFonts w:hint="default"/>
      </w:rPr>
    </w:lvl>
  </w:abstractNum>
  <w:abstractNum w:abstractNumId="6" w15:restartNumberingAfterBreak="0">
    <w:nsid w:val="0B2824A9"/>
    <w:multiLevelType w:val="hybridMultilevel"/>
    <w:tmpl w:val="32BA86F4"/>
    <w:lvl w:ilvl="0" w:tplc="B58C426A">
      <w:start w:val="1"/>
      <w:numFmt w:val="bullet"/>
      <w:lvlText w:val="-"/>
      <w:lvlJc w:val="left"/>
      <w:pPr>
        <w:ind w:left="3" w:hanging="144"/>
      </w:pPr>
      <w:rPr>
        <w:rFonts w:ascii="Times New Roman" w:eastAsia="Times New Roman" w:hAnsi="Times New Roman" w:hint="default"/>
        <w:sz w:val="24"/>
        <w:szCs w:val="24"/>
      </w:rPr>
    </w:lvl>
    <w:lvl w:ilvl="1" w:tplc="462691A4">
      <w:start w:val="1"/>
      <w:numFmt w:val="bullet"/>
      <w:lvlText w:val="•"/>
      <w:lvlJc w:val="left"/>
      <w:pPr>
        <w:ind w:left="805" w:hanging="144"/>
      </w:pPr>
      <w:rPr>
        <w:rFonts w:hint="default"/>
      </w:rPr>
    </w:lvl>
    <w:lvl w:ilvl="2" w:tplc="A6DA77B6">
      <w:start w:val="1"/>
      <w:numFmt w:val="bullet"/>
      <w:lvlText w:val="•"/>
      <w:lvlJc w:val="left"/>
      <w:pPr>
        <w:ind w:left="1606" w:hanging="144"/>
      </w:pPr>
      <w:rPr>
        <w:rFonts w:hint="default"/>
      </w:rPr>
    </w:lvl>
    <w:lvl w:ilvl="3" w:tplc="03AE9B2A">
      <w:start w:val="1"/>
      <w:numFmt w:val="bullet"/>
      <w:lvlText w:val="•"/>
      <w:lvlJc w:val="left"/>
      <w:pPr>
        <w:ind w:left="2407" w:hanging="144"/>
      </w:pPr>
      <w:rPr>
        <w:rFonts w:hint="default"/>
      </w:rPr>
    </w:lvl>
    <w:lvl w:ilvl="4" w:tplc="2E2A5A42">
      <w:start w:val="1"/>
      <w:numFmt w:val="bullet"/>
      <w:lvlText w:val="•"/>
      <w:lvlJc w:val="left"/>
      <w:pPr>
        <w:ind w:left="3208" w:hanging="144"/>
      </w:pPr>
      <w:rPr>
        <w:rFonts w:hint="default"/>
      </w:rPr>
    </w:lvl>
    <w:lvl w:ilvl="5" w:tplc="10804BD0">
      <w:start w:val="1"/>
      <w:numFmt w:val="bullet"/>
      <w:lvlText w:val="•"/>
      <w:lvlJc w:val="left"/>
      <w:pPr>
        <w:ind w:left="4009" w:hanging="144"/>
      </w:pPr>
      <w:rPr>
        <w:rFonts w:hint="default"/>
      </w:rPr>
    </w:lvl>
    <w:lvl w:ilvl="6" w:tplc="D642493E">
      <w:start w:val="1"/>
      <w:numFmt w:val="bullet"/>
      <w:lvlText w:val="•"/>
      <w:lvlJc w:val="left"/>
      <w:pPr>
        <w:ind w:left="4811" w:hanging="144"/>
      </w:pPr>
      <w:rPr>
        <w:rFonts w:hint="default"/>
      </w:rPr>
    </w:lvl>
    <w:lvl w:ilvl="7" w:tplc="21924940">
      <w:start w:val="1"/>
      <w:numFmt w:val="bullet"/>
      <w:lvlText w:val="•"/>
      <w:lvlJc w:val="left"/>
      <w:pPr>
        <w:ind w:left="5612" w:hanging="144"/>
      </w:pPr>
      <w:rPr>
        <w:rFonts w:hint="default"/>
      </w:rPr>
    </w:lvl>
    <w:lvl w:ilvl="8" w:tplc="8E68A0D6">
      <w:start w:val="1"/>
      <w:numFmt w:val="bullet"/>
      <w:lvlText w:val="•"/>
      <w:lvlJc w:val="left"/>
      <w:pPr>
        <w:ind w:left="6413" w:hanging="144"/>
      </w:pPr>
      <w:rPr>
        <w:rFonts w:hint="default"/>
      </w:rPr>
    </w:lvl>
  </w:abstractNum>
  <w:abstractNum w:abstractNumId="7" w15:restartNumberingAfterBreak="0">
    <w:nsid w:val="0B3D53F7"/>
    <w:multiLevelType w:val="hybridMultilevel"/>
    <w:tmpl w:val="02003D3E"/>
    <w:lvl w:ilvl="0" w:tplc="F94A1F6C">
      <w:start w:val="1"/>
      <w:numFmt w:val="bullet"/>
      <w:lvlText w:val="-"/>
      <w:lvlJc w:val="left"/>
      <w:pPr>
        <w:ind w:left="3" w:hanging="144"/>
      </w:pPr>
      <w:rPr>
        <w:rFonts w:ascii="Times New Roman" w:eastAsia="Times New Roman" w:hAnsi="Times New Roman" w:hint="default"/>
        <w:sz w:val="24"/>
        <w:szCs w:val="24"/>
      </w:rPr>
    </w:lvl>
    <w:lvl w:ilvl="1" w:tplc="D4F2FC0C">
      <w:start w:val="1"/>
      <w:numFmt w:val="bullet"/>
      <w:lvlText w:val="•"/>
      <w:lvlJc w:val="left"/>
      <w:pPr>
        <w:ind w:left="613" w:hanging="144"/>
      </w:pPr>
      <w:rPr>
        <w:rFonts w:hint="default"/>
      </w:rPr>
    </w:lvl>
    <w:lvl w:ilvl="2" w:tplc="08C61534">
      <w:start w:val="1"/>
      <w:numFmt w:val="bullet"/>
      <w:lvlText w:val="•"/>
      <w:lvlJc w:val="left"/>
      <w:pPr>
        <w:ind w:left="1223" w:hanging="144"/>
      </w:pPr>
      <w:rPr>
        <w:rFonts w:hint="default"/>
      </w:rPr>
    </w:lvl>
    <w:lvl w:ilvl="3" w:tplc="DAB612B6">
      <w:start w:val="1"/>
      <w:numFmt w:val="bullet"/>
      <w:lvlText w:val="•"/>
      <w:lvlJc w:val="left"/>
      <w:pPr>
        <w:ind w:left="1832" w:hanging="144"/>
      </w:pPr>
      <w:rPr>
        <w:rFonts w:hint="default"/>
      </w:rPr>
    </w:lvl>
    <w:lvl w:ilvl="4" w:tplc="3FD8CB1C">
      <w:start w:val="1"/>
      <w:numFmt w:val="bullet"/>
      <w:lvlText w:val="•"/>
      <w:lvlJc w:val="left"/>
      <w:pPr>
        <w:ind w:left="2442" w:hanging="144"/>
      </w:pPr>
      <w:rPr>
        <w:rFonts w:hint="default"/>
      </w:rPr>
    </w:lvl>
    <w:lvl w:ilvl="5" w:tplc="9D9280B4">
      <w:start w:val="1"/>
      <w:numFmt w:val="bullet"/>
      <w:lvlText w:val="•"/>
      <w:lvlJc w:val="left"/>
      <w:pPr>
        <w:ind w:left="3052" w:hanging="144"/>
      </w:pPr>
      <w:rPr>
        <w:rFonts w:hint="default"/>
      </w:rPr>
    </w:lvl>
    <w:lvl w:ilvl="6" w:tplc="F6060822">
      <w:start w:val="1"/>
      <w:numFmt w:val="bullet"/>
      <w:lvlText w:val="•"/>
      <w:lvlJc w:val="left"/>
      <w:pPr>
        <w:ind w:left="3661" w:hanging="144"/>
      </w:pPr>
      <w:rPr>
        <w:rFonts w:hint="default"/>
      </w:rPr>
    </w:lvl>
    <w:lvl w:ilvl="7" w:tplc="5412B392">
      <w:start w:val="1"/>
      <w:numFmt w:val="bullet"/>
      <w:lvlText w:val="•"/>
      <w:lvlJc w:val="left"/>
      <w:pPr>
        <w:ind w:left="4271" w:hanging="144"/>
      </w:pPr>
      <w:rPr>
        <w:rFonts w:hint="default"/>
      </w:rPr>
    </w:lvl>
    <w:lvl w:ilvl="8" w:tplc="5922D16C">
      <w:start w:val="1"/>
      <w:numFmt w:val="bullet"/>
      <w:lvlText w:val="•"/>
      <w:lvlJc w:val="left"/>
      <w:pPr>
        <w:ind w:left="4881" w:hanging="144"/>
      </w:pPr>
      <w:rPr>
        <w:rFonts w:hint="default"/>
      </w:rPr>
    </w:lvl>
  </w:abstractNum>
  <w:abstractNum w:abstractNumId="8" w15:restartNumberingAfterBreak="0">
    <w:nsid w:val="0D227A55"/>
    <w:multiLevelType w:val="hybridMultilevel"/>
    <w:tmpl w:val="BD9239C6"/>
    <w:lvl w:ilvl="0" w:tplc="AEBCE998">
      <w:start w:val="1"/>
      <w:numFmt w:val="bullet"/>
      <w:lvlText w:val="-"/>
      <w:lvlJc w:val="left"/>
      <w:pPr>
        <w:ind w:left="8" w:hanging="144"/>
      </w:pPr>
      <w:rPr>
        <w:rFonts w:ascii="Times New Roman" w:eastAsia="Times New Roman" w:hAnsi="Times New Roman" w:hint="default"/>
        <w:sz w:val="24"/>
        <w:szCs w:val="24"/>
      </w:rPr>
    </w:lvl>
    <w:lvl w:ilvl="1" w:tplc="27EAC596">
      <w:start w:val="1"/>
      <w:numFmt w:val="bullet"/>
      <w:lvlText w:val="•"/>
      <w:lvlJc w:val="left"/>
      <w:pPr>
        <w:ind w:left="647" w:hanging="144"/>
      </w:pPr>
      <w:rPr>
        <w:rFonts w:hint="default"/>
      </w:rPr>
    </w:lvl>
    <w:lvl w:ilvl="2" w:tplc="BB925B36">
      <w:start w:val="1"/>
      <w:numFmt w:val="bullet"/>
      <w:lvlText w:val="•"/>
      <w:lvlJc w:val="left"/>
      <w:pPr>
        <w:ind w:left="1285" w:hanging="144"/>
      </w:pPr>
      <w:rPr>
        <w:rFonts w:hint="default"/>
      </w:rPr>
    </w:lvl>
    <w:lvl w:ilvl="3" w:tplc="9EA230FA">
      <w:start w:val="1"/>
      <w:numFmt w:val="bullet"/>
      <w:lvlText w:val="•"/>
      <w:lvlJc w:val="left"/>
      <w:pPr>
        <w:ind w:left="1924" w:hanging="144"/>
      </w:pPr>
      <w:rPr>
        <w:rFonts w:hint="default"/>
      </w:rPr>
    </w:lvl>
    <w:lvl w:ilvl="4" w:tplc="440E6092">
      <w:start w:val="1"/>
      <w:numFmt w:val="bullet"/>
      <w:lvlText w:val="•"/>
      <w:lvlJc w:val="left"/>
      <w:pPr>
        <w:ind w:left="2562" w:hanging="144"/>
      </w:pPr>
      <w:rPr>
        <w:rFonts w:hint="default"/>
      </w:rPr>
    </w:lvl>
    <w:lvl w:ilvl="5" w:tplc="27369BF6">
      <w:start w:val="1"/>
      <w:numFmt w:val="bullet"/>
      <w:lvlText w:val="•"/>
      <w:lvlJc w:val="left"/>
      <w:pPr>
        <w:ind w:left="3201" w:hanging="144"/>
      </w:pPr>
      <w:rPr>
        <w:rFonts w:hint="default"/>
      </w:rPr>
    </w:lvl>
    <w:lvl w:ilvl="6" w:tplc="BA5E380E">
      <w:start w:val="1"/>
      <w:numFmt w:val="bullet"/>
      <w:lvlText w:val="•"/>
      <w:lvlJc w:val="left"/>
      <w:pPr>
        <w:ind w:left="3839" w:hanging="144"/>
      </w:pPr>
      <w:rPr>
        <w:rFonts w:hint="default"/>
      </w:rPr>
    </w:lvl>
    <w:lvl w:ilvl="7" w:tplc="D0F0389A">
      <w:start w:val="1"/>
      <w:numFmt w:val="bullet"/>
      <w:lvlText w:val="•"/>
      <w:lvlJc w:val="left"/>
      <w:pPr>
        <w:ind w:left="4478" w:hanging="144"/>
      </w:pPr>
      <w:rPr>
        <w:rFonts w:hint="default"/>
      </w:rPr>
    </w:lvl>
    <w:lvl w:ilvl="8" w:tplc="EE5CFE88">
      <w:start w:val="1"/>
      <w:numFmt w:val="bullet"/>
      <w:lvlText w:val="•"/>
      <w:lvlJc w:val="left"/>
      <w:pPr>
        <w:ind w:left="5116" w:hanging="144"/>
      </w:pPr>
      <w:rPr>
        <w:rFonts w:hint="default"/>
      </w:rPr>
    </w:lvl>
  </w:abstractNum>
  <w:abstractNum w:abstractNumId="9" w15:restartNumberingAfterBreak="0">
    <w:nsid w:val="0D231B0C"/>
    <w:multiLevelType w:val="hybridMultilevel"/>
    <w:tmpl w:val="A24EFDC6"/>
    <w:lvl w:ilvl="0" w:tplc="26A298A8">
      <w:start w:val="1"/>
      <w:numFmt w:val="decimal"/>
      <w:lvlText w:val="%1)"/>
      <w:lvlJc w:val="left"/>
      <w:pPr>
        <w:ind w:left="824" w:hanging="259"/>
        <w:jc w:val="right"/>
      </w:pPr>
      <w:rPr>
        <w:rFonts w:ascii="Times New Roman" w:eastAsia="Times New Roman" w:hAnsi="Times New Roman" w:hint="default"/>
        <w:sz w:val="24"/>
        <w:szCs w:val="24"/>
      </w:rPr>
    </w:lvl>
    <w:lvl w:ilvl="1" w:tplc="09F8C196">
      <w:start w:val="1"/>
      <w:numFmt w:val="bullet"/>
      <w:lvlText w:val="•"/>
      <w:lvlJc w:val="left"/>
      <w:pPr>
        <w:ind w:left="2173" w:hanging="259"/>
      </w:pPr>
      <w:rPr>
        <w:rFonts w:hint="default"/>
      </w:rPr>
    </w:lvl>
    <w:lvl w:ilvl="2" w:tplc="12EAFA42">
      <w:start w:val="1"/>
      <w:numFmt w:val="bullet"/>
      <w:lvlText w:val="•"/>
      <w:lvlJc w:val="left"/>
      <w:pPr>
        <w:ind w:left="3523" w:hanging="259"/>
      </w:pPr>
      <w:rPr>
        <w:rFonts w:hint="default"/>
      </w:rPr>
    </w:lvl>
    <w:lvl w:ilvl="3" w:tplc="503EE094">
      <w:start w:val="1"/>
      <w:numFmt w:val="bullet"/>
      <w:lvlText w:val="•"/>
      <w:lvlJc w:val="left"/>
      <w:pPr>
        <w:ind w:left="4872" w:hanging="259"/>
      </w:pPr>
      <w:rPr>
        <w:rFonts w:hint="default"/>
      </w:rPr>
    </w:lvl>
    <w:lvl w:ilvl="4" w:tplc="0D0CC578">
      <w:start w:val="1"/>
      <w:numFmt w:val="bullet"/>
      <w:lvlText w:val="•"/>
      <w:lvlJc w:val="left"/>
      <w:pPr>
        <w:ind w:left="6222" w:hanging="259"/>
      </w:pPr>
      <w:rPr>
        <w:rFonts w:hint="default"/>
      </w:rPr>
    </w:lvl>
    <w:lvl w:ilvl="5" w:tplc="3E9AE902">
      <w:start w:val="1"/>
      <w:numFmt w:val="bullet"/>
      <w:lvlText w:val="•"/>
      <w:lvlJc w:val="left"/>
      <w:pPr>
        <w:ind w:left="7571" w:hanging="259"/>
      </w:pPr>
      <w:rPr>
        <w:rFonts w:hint="default"/>
      </w:rPr>
    </w:lvl>
    <w:lvl w:ilvl="6" w:tplc="B8DC5634">
      <w:start w:val="1"/>
      <w:numFmt w:val="bullet"/>
      <w:lvlText w:val="•"/>
      <w:lvlJc w:val="left"/>
      <w:pPr>
        <w:ind w:left="8920" w:hanging="259"/>
      </w:pPr>
      <w:rPr>
        <w:rFonts w:hint="default"/>
      </w:rPr>
    </w:lvl>
    <w:lvl w:ilvl="7" w:tplc="A342C1A4">
      <w:start w:val="1"/>
      <w:numFmt w:val="bullet"/>
      <w:lvlText w:val="•"/>
      <w:lvlJc w:val="left"/>
      <w:pPr>
        <w:ind w:left="10270" w:hanging="259"/>
      </w:pPr>
      <w:rPr>
        <w:rFonts w:hint="default"/>
      </w:rPr>
    </w:lvl>
    <w:lvl w:ilvl="8" w:tplc="49025556">
      <w:start w:val="1"/>
      <w:numFmt w:val="bullet"/>
      <w:lvlText w:val="•"/>
      <w:lvlJc w:val="left"/>
      <w:pPr>
        <w:ind w:left="11619" w:hanging="259"/>
      </w:pPr>
      <w:rPr>
        <w:rFonts w:hint="default"/>
      </w:rPr>
    </w:lvl>
  </w:abstractNum>
  <w:abstractNum w:abstractNumId="10" w15:restartNumberingAfterBreak="0">
    <w:nsid w:val="0D5F2A17"/>
    <w:multiLevelType w:val="hybridMultilevel"/>
    <w:tmpl w:val="E086EE4E"/>
    <w:lvl w:ilvl="0" w:tplc="A8F08130">
      <w:start w:val="1"/>
      <w:numFmt w:val="decimal"/>
      <w:lvlText w:val="%1."/>
      <w:lvlJc w:val="left"/>
      <w:pPr>
        <w:ind w:left="677" w:hanging="361"/>
        <w:jc w:val="right"/>
      </w:pPr>
      <w:rPr>
        <w:rFonts w:ascii="Times New Roman" w:eastAsia="Times New Roman" w:hAnsi="Times New Roman" w:hint="default"/>
        <w:sz w:val="24"/>
        <w:szCs w:val="24"/>
      </w:rPr>
    </w:lvl>
    <w:lvl w:ilvl="1" w:tplc="8E26EA42">
      <w:start w:val="1"/>
      <w:numFmt w:val="bullet"/>
      <w:lvlText w:val="•"/>
      <w:lvlJc w:val="left"/>
      <w:pPr>
        <w:ind w:left="1610" w:hanging="361"/>
      </w:pPr>
      <w:rPr>
        <w:rFonts w:hint="default"/>
      </w:rPr>
    </w:lvl>
    <w:lvl w:ilvl="2" w:tplc="66AEBF4C">
      <w:start w:val="1"/>
      <w:numFmt w:val="bullet"/>
      <w:lvlText w:val="•"/>
      <w:lvlJc w:val="left"/>
      <w:pPr>
        <w:ind w:left="2543" w:hanging="361"/>
      </w:pPr>
      <w:rPr>
        <w:rFonts w:hint="default"/>
      </w:rPr>
    </w:lvl>
    <w:lvl w:ilvl="3" w:tplc="78F0043E">
      <w:start w:val="1"/>
      <w:numFmt w:val="bullet"/>
      <w:lvlText w:val="•"/>
      <w:lvlJc w:val="left"/>
      <w:pPr>
        <w:ind w:left="3475" w:hanging="361"/>
      </w:pPr>
      <w:rPr>
        <w:rFonts w:hint="default"/>
      </w:rPr>
    </w:lvl>
    <w:lvl w:ilvl="4" w:tplc="2FB48C68">
      <w:start w:val="1"/>
      <w:numFmt w:val="bullet"/>
      <w:lvlText w:val="•"/>
      <w:lvlJc w:val="left"/>
      <w:pPr>
        <w:ind w:left="4408" w:hanging="361"/>
      </w:pPr>
      <w:rPr>
        <w:rFonts w:hint="default"/>
      </w:rPr>
    </w:lvl>
    <w:lvl w:ilvl="5" w:tplc="0F569E46">
      <w:start w:val="1"/>
      <w:numFmt w:val="bullet"/>
      <w:lvlText w:val="•"/>
      <w:lvlJc w:val="left"/>
      <w:pPr>
        <w:ind w:left="5340" w:hanging="361"/>
      </w:pPr>
      <w:rPr>
        <w:rFonts w:hint="default"/>
      </w:rPr>
    </w:lvl>
    <w:lvl w:ilvl="6" w:tplc="7F8696C2">
      <w:start w:val="1"/>
      <w:numFmt w:val="bullet"/>
      <w:lvlText w:val="•"/>
      <w:lvlJc w:val="left"/>
      <w:pPr>
        <w:ind w:left="6273" w:hanging="361"/>
      </w:pPr>
      <w:rPr>
        <w:rFonts w:hint="default"/>
      </w:rPr>
    </w:lvl>
    <w:lvl w:ilvl="7" w:tplc="2C02ADAC">
      <w:start w:val="1"/>
      <w:numFmt w:val="bullet"/>
      <w:lvlText w:val="•"/>
      <w:lvlJc w:val="left"/>
      <w:pPr>
        <w:ind w:left="7206" w:hanging="361"/>
      </w:pPr>
      <w:rPr>
        <w:rFonts w:hint="default"/>
      </w:rPr>
    </w:lvl>
    <w:lvl w:ilvl="8" w:tplc="328EC0E2">
      <w:start w:val="1"/>
      <w:numFmt w:val="bullet"/>
      <w:lvlText w:val="•"/>
      <w:lvlJc w:val="left"/>
      <w:pPr>
        <w:ind w:left="8138" w:hanging="361"/>
      </w:pPr>
      <w:rPr>
        <w:rFonts w:hint="default"/>
      </w:rPr>
    </w:lvl>
  </w:abstractNum>
  <w:abstractNum w:abstractNumId="11" w15:restartNumberingAfterBreak="0">
    <w:nsid w:val="0E951679"/>
    <w:multiLevelType w:val="hybridMultilevel"/>
    <w:tmpl w:val="89D654A0"/>
    <w:lvl w:ilvl="0" w:tplc="DC568CC8">
      <w:start w:val="2"/>
      <w:numFmt w:val="decimal"/>
      <w:lvlText w:val="%1"/>
      <w:lvlJc w:val="left"/>
      <w:pPr>
        <w:ind w:left="777" w:hanging="120"/>
      </w:pPr>
      <w:rPr>
        <w:rFonts w:ascii="Times New Roman" w:eastAsia="Times New Roman" w:hAnsi="Times New Roman" w:hint="default"/>
        <w:b/>
        <w:bCs/>
        <w:sz w:val="24"/>
        <w:szCs w:val="24"/>
      </w:rPr>
    </w:lvl>
    <w:lvl w:ilvl="1" w:tplc="788CF246">
      <w:start w:val="1"/>
      <w:numFmt w:val="decimal"/>
      <w:lvlText w:val="%2)"/>
      <w:lvlJc w:val="left"/>
      <w:pPr>
        <w:ind w:left="1073" w:hanging="264"/>
      </w:pPr>
      <w:rPr>
        <w:rFonts w:ascii="Times New Roman" w:eastAsia="Times New Roman" w:hAnsi="Times New Roman" w:hint="default"/>
        <w:sz w:val="24"/>
        <w:szCs w:val="24"/>
      </w:rPr>
    </w:lvl>
    <w:lvl w:ilvl="2" w:tplc="EBE07FA2">
      <w:start w:val="1"/>
      <w:numFmt w:val="bullet"/>
      <w:lvlText w:val="•"/>
      <w:lvlJc w:val="left"/>
      <w:pPr>
        <w:ind w:left="2505" w:hanging="264"/>
      </w:pPr>
      <w:rPr>
        <w:rFonts w:hint="default"/>
      </w:rPr>
    </w:lvl>
    <w:lvl w:ilvl="3" w:tplc="DF5A0C5C">
      <w:start w:val="1"/>
      <w:numFmt w:val="bullet"/>
      <w:lvlText w:val="•"/>
      <w:lvlJc w:val="left"/>
      <w:pPr>
        <w:ind w:left="3936" w:hanging="264"/>
      </w:pPr>
      <w:rPr>
        <w:rFonts w:hint="default"/>
      </w:rPr>
    </w:lvl>
    <w:lvl w:ilvl="4" w:tplc="9242958A">
      <w:start w:val="1"/>
      <w:numFmt w:val="bullet"/>
      <w:lvlText w:val="•"/>
      <w:lvlJc w:val="left"/>
      <w:pPr>
        <w:ind w:left="5368" w:hanging="264"/>
      </w:pPr>
      <w:rPr>
        <w:rFonts w:hint="default"/>
      </w:rPr>
    </w:lvl>
    <w:lvl w:ilvl="5" w:tplc="3DCC0AF2">
      <w:start w:val="1"/>
      <w:numFmt w:val="bullet"/>
      <w:lvlText w:val="•"/>
      <w:lvlJc w:val="left"/>
      <w:pPr>
        <w:ind w:left="6800" w:hanging="264"/>
      </w:pPr>
      <w:rPr>
        <w:rFonts w:hint="default"/>
      </w:rPr>
    </w:lvl>
    <w:lvl w:ilvl="6" w:tplc="4858B930">
      <w:start w:val="1"/>
      <w:numFmt w:val="bullet"/>
      <w:lvlText w:val="•"/>
      <w:lvlJc w:val="left"/>
      <w:pPr>
        <w:ind w:left="8231" w:hanging="264"/>
      </w:pPr>
      <w:rPr>
        <w:rFonts w:hint="default"/>
      </w:rPr>
    </w:lvl>
    <w:lvl w:ilvl="7" w:tplc="DD64EF52">
      <w:start w:val="1"/>
      <w:numFmt w:val="bullet"/>
      <w:lvlText w:val="•"/>
      <w:lvlJc w:val="left"/>
      <w:pPr>
        <w:ind w:left="9663" w:hanging="264"/>
      </w:pPr>
      <w:rPr>
        <w:rFonts w:hint="default"/>
      </w:rPr>
    </w:lvl>
    <w:lvl w:ilvl="8" w:tplc="DA929778">
      <w:start w:val="1"/>
      <w:numFmt w:val="bullet"/>
      <w:lvlText w:val="•"/>
      <w:lvlJc w:val="left"/>
      <w:pPr>
        <w:ind w:left="11095" w:hanging="264"/>
      </w:pPr>
      <w:rPr>
        <w:rFonts w:hint="default"/>
      </w:rPr>
    </w:lvl>
  </w:abstractNum>
  <w:abstractNum w:abstractNumId="12" w15:restartNumberingAfterBreak="0">
    <w:nsid w:val="120A4D01"/>
    <w:multiLevelType w:val="hybridMultilevel"/>
    <w:tmpl w:val="C25CDAF4"/>
    <w:lvl w:ilvl="0" w:tplc="3D4AC72A">
      <w:start w:val="1"/>
      <w:numFmt w:val="decimal"/>
      <w:lvlText w:val="%1)"/>
      <w:lvlJc w:val="left"/>
      <w:pPr>
        <w:ind w:left="1087" w:hanging="264"/>
      </w:pPr>
      <w:rPr>
        <w:rFonts w:ascii="Times New Roman" w:eastAsia="Times New Roman" w:hAnsi="Times New Roman" w:hint="default"/>
        <w:sz w:val="24"/>
        <w:szCs w:val="24"/>
      </w:rPr>
    </w:lvl>
    <w:lvl w:ilvl="1" w:tplc="11B6E1A0">
      <w:start w:val="1"/>
      <w:numFmt w:val="bullet"/>
      <w:lvlText w:val="•"/>
      <w:lvlJc w:val="left"/>
      <w:pPr>
        <w:ind w:left="2414" w:hanging="264"/>
      </w:pPr>
      <w:rPr>
        <w:rFonts w:hint="default"/>
      </w:rPr>
    </w:lvl>
    <w:lvl w:ilvl="2" w:tplc="77F69F74">
      <w:start w:val="1"/>
      <w:numFmt w:val="bullet"/>
      <w:lvlText w:val="•"/>
      <w:lvlJc w:val="left"/>
      <w:pPr>
        <w:ind w:left="3742" w:hanging="264"/>
      </w:pPr>
      <w:rPr>
        <w:rFonts w:hint="default"/>
      </w:rPr>
    </w:lvl>
    <w:lvl w:ilvl="3" w:tplc="C9CC3D16">
      <w:start w:val="1"/>
      <w:numFmt w:val="bullet"/>
      <w:lvlText w:val="•"/>
      <w:lvlJc w:val="left"/>
      <w:pPr>
        <w:ind w:left="5069" w:hanging="264"/>
      </w:pPr>
      <w:rPr>
        <w:rFonts w:hint="default"/>
      </w:rPr>
    </w:lvl>
    <w:lvl w:ilvl="4" w:tplc="0432305C">
      <w:start w:val="1"/>
      <w:numFmt w:val="bullet"/>
      <w:lvlText w:val="•"/>
      <w:lvlJc w:val="left"/>
      <w:pPr>
        <w:ind w:left="6396" w:hanging="264"/>
      </w:pPr>
      <w:rPr>
        <w:rFonts w:hint="default"/>
      </w:rPr>
    </w:lvl>
    <w:lvl w:ilvl="5" w:tplc="AF200BB4">
      <w:start w:val="1"/>
      <w:numFmt w:val="bullet"/>
      <w:lvlText w:val="•"/>
      <w:lvlJc w:val="left"/>
      <w:pPr>
        <w:ind w:left="7723" w:hanging="264"/>
      </w:pPr>
      <w:rPr>
        <w:rFonts w:hint="default"/>
      </w:rPr>
    </w:lvl>
    <w:lvl w:ilvl="6" w:tplc="6DA83FF8">
      <w:start w:val="1"/>
      <w:numFmt w:val="bullet"/>
      <w:lvlText w:val="•"/>
      <w:lvlJc w:val="left"/>
      <w:pPr>
        <w:ind w:left="9050" w:hanging="264"/>
      </w:pPr>
      <w:rPr>
        <w:rFonts w:hint="default"/>
      </w:rPr>
    </w:lvl>
    <w:lvl w:ilvl="7" w:tplc="6302AFE6">
      <w:start w:val="1"/>
      <w:numFmt w:val="bullet"/>
      <w:lvlText w:val="•"/>
      <w:lvlJc w:val="left"/>
      <w:pPr>
        <w:ind w:left="10377" w:hanging="264"/>
      </w:pPr>
      <w:rPr>
        <w:rFonts w:hint="default"/>
      </w:rPr>
    </w:lvl>
    <w:lvl w:ilvl="8" w:tplc="853491D6">
      <w:start w:val="1"/>
      <w:numFmt w:val="bullet"/>
      <w:lvlText w:val="•"/>
      <w:lvlJc w:val="left"/>
      <w:pPr>
        <w:ind w:left="11704" w:hanging="264"/>
      </w:pPr>
      <w:rPr>
        <w:rFonts w:hint="default"/>
      </w:rPr>
    </w:lvl>
  </w:abstractNum>
  <w:abstractNum w:abstractNumId="13" w15:restartNumberingAfterBreak="0">
    <w:nsid w:val="14A651BC"/>
    <w:multiLevelType w:val="hybridMultilevel"/>
    <w:tmpl w:val="B2D292E0"/>
    <w:lvl w:ilvl="0" w:tplc="0F20B21A">
      <w:start w:val="1"/>
      <w:numFmt w:val="bullet"/>
      <w:lvlText w:val="-"/>
      <w:lvlJc w:val="left"/>
      <w:pPr>
        <w:ind w:left="145" w:hanging="144"/>
      </w:pPr>
      <w:rPr>
        <w:rFonts w:ascii="Times New Roman" w:eastAsia="Times New Roman" w:hAnsi="Times New Roman" w:hint="default"/>
        <w:sz w:val="24"/>
        <w:szCs w:val="24"/>
      </w:rPr>
    </w:lvl>
    <w:lvl w:ilvl="1" w:tplc="0AD4D76C">
      <w:start w:val="1"/>
      <w:numFmt w:val="bullet"/>
      <w:lvlText w:val="•"/>
      <w:lvlJc w:val="left"/>
      <w:pPr>
        <w:ind w:left="1646" w:hanging="144"/>
      </w:pPr>
      <w:rPr>
        <w:rFonts w:hint="default"/>
      </w:rPr>
    </w:lvl>
    <w:lvl w:ilvl="2" w:tplc="EDA0DCFE">
      <w:start w:val="1"/>
      <w:numFmt w:val="bullet"/>
      <w:lvlText w:val="•"/>
      <w:lvlJc w:val="left"/>
      <w:pPr>
        <w:ind w:left="3147" w:hanging="144"/>
      </w:pPr>
      <w:rPr>
        <w:rFonts w:hint="default"/>
      </w:rPr>
    </w:lvl>
    <w:lvl w:ilvl="3" w:tplc="99364850">
      <w:start w:val="1"/>
      <w:numFmt w:val="bullet"/>
      <w:lvlText w:val="•"/>
      <w:lvlJc w:val="left"/>
      <w:pPr>
        <w:ind w:left="4649" w:hanging="144"/>
      </w:pPr>
      <w:rPr>
        <w:rFonts w:hint="default"/>
      </w:rPr>
    </w:lvl>
    <w:lvl w:ilvl="4" w:tplc="ABD0F050">
      <w:start w:val="1"/>
      <w:numFmt w:val="bullet"/>
      <w:lvlText w:val="•"/>
      <w:lvlJc w:val="left"/>
      <w:pPr>
        <w:ind w:left="6150" w:hanging="144"/>
      </w:pPr>
      <w:rPr>
        <w:rFonts w:hint="default"/>
      </w:rPr>
    </w:lvl>
    <w:lvl w:ilvl="5" w:tplc="EB72251C">
      <w:start w:val="1"/>
      <w:numFmt w:val="bullet"/>
      <w:lvlText w:val="•"/>
      <w:lvlJc w:val="left"/>
      <w:pPr>
        <w:ind w:left="7651" w:hanging="144"/>
      </w:pPr>
      <w:rPr>
        <w:rFonts w:hint="default"/>
      </w:rPr>
    </w:lvl>
    <w:lvl w:ilvl="6" w:tplc="FD264306">
      <w:start w:val="1"/>
      <w:numFmt w:val="bullet"/>
      <w:lvlText w:val="•"/>
      <w:lvlJc w:val="left"/>
      <w:pPr>
        <w:ind w:left="9153" w:hanging="144"/>
      </w:pPr>
      <w:rPr>
        <w:rFonts w:hint="default"/>
      </w:rPr>
    </w:lvl>
    <w:lvl w:ilvl="7" w:tplc="AEC06E3A">
      <w:start w:val="1"/>
      <w:numFmt w:val="bullet"/>
      <w:lvlText w:val="•"/>
      <w:lvlJc w:val="left"/>
      <w:pPr>
        <w:ind w:left="10654" w:hanging="144"/>
      </w:pPr>
      <w:rPr>
        <w:rFonts w:hint="default"/>
      </w:rPr>
    </w:lvl>
    <w:lvl w:ilvl="8" w:tplc="28387398">
      <w:start w:val="1"/>
      <w:numFmt w:val="bullet"/>
      <w:lvlText w:val="•"/>
      <w:lvlJc w:val="left"/>
      <w:pPr>
        <w:ind w:left="12155" w:hanging="144"/>
      </w:pPr>
      <w:rPr>
        <w:rFonts w:hint="default"/>
      </w:rPr>
    </w:lvl>
  </w:abstractNum>
  <w:abstractNum w:abstractNumId="14" w15:restartNumberingAfterBreak="0">
    <w:nsid w:val="14C633DE"/>
    <w:multiLevelType w:val="hybridMultilevel"/>
    <w:tmpl w:val="2E409202"/>
    <w:lvl w:ilvl="0" w:tplc="FF7266BE">
      <w:start w:val="1"/>
      <w:numFmt w:val="bullet"/>
      <w:lvlText w:val="-"/>
      <w:lvlJc w:val="left"/>
      <w:pPr>
        <w:ind w:left="95" w:hanging="140"/>
      </w:pPr>
      <w:rPr>
        <w:rFonts w:ascii="Times New Roman" w:eastAsia="Times New Roman" w:hAnsi="Times New Roman" w:hint="default"/>
        <w:sz w:val="24"/>
        <w:szCs w:val="24"/>
      </w:rPr>
    </w:lvl>
    <w:lvl w:ilvl="1" w:tplc="067655D2">
      <w:start w:val="1"/>
      <w:numFmt w:val="bullet"/>
      <w:lvlText w:val="•"/>
      <w:lvlJc w:val="left"/>
      <w:pPr>
        <w:ind w:left="821" w:hanging="140"/>
      </w:pPr>
      <w:rPr>
        <w:rFonts w:hint="default"/>
      </w:rPr>
    </w:lvl>
    <w:lvl w:ilvl="2" w:tplc="D792808E">
      <w:start w:val="1"/>
      <w:numFmt w:val="bullet"/>
      <w:lvlText w:val="•"/>
      <w:lvlJc w:val="left"/>
      <w:pPr>
        <w:ind w:left="1548" w:hanging="140"/>
      </w:pPr>
      <w:rPr>
        <w:rFonts w:hint="default"/>
      </w:rPr>
    </w:lvl>
    <w:lvl w:ilvl="3" w:tplc="47F28858">
      <w:start w:val="1"/>
      <w:numFmt w:val="bullet"/>
      <w:lvlText w:val="•"/>
      <w:lvlJc w:val="left"/>
      <w:pPr>
        <w:ind w:left="2275" w:hanging="140"/>
      </w:pPr>
      <w:rPr>
        <w:rFonts w:hint="default"/>
      </w:rPr>
    </w:lvl>
    <w:lvl w:ilvl="4" w:tplc="0896C250">
      <w:start w:val="1"/>
      <w:numFmt w:val="bullet"/>
      <w:lvlText w:val="•"/>
      <w:lvlJc w:val="left"/>
      <w:pPr>
        <w:ind w:left="3002" w:hanging="140"/>
      </w:pPr>
      <w:rPr>
        <w:rFonts w:hint="default"/>
      </w:rPr>
    </w:lvl>
    <w:lvl w:ilvl="5" w:tplc="F7868C08">
      <w:start w:val="1"/>
      <w:numFmt w:val="bullet"/>
      <w:lvlText w:val="•"/>
      <w:lvlJc w:val="left"/>
      <w:pPr>
        <w:ind w:left="3729" w:hanging="140"/>
      </w:pPr>
      <w:rPr>
        <w:rFonts w:hint="default"/>
      </w:rPr>
    </w:lvl>
    <w:lvl w:ilvl="6" w:tplc="AA38B914">
      <w:start w:val="1"/>
      <w:numFmt w:val="bullet"/>
      <w:lvlText w:val="•"/>
      <w:lvlJc w:val="left"/>
      <w:pPr>
        <w:ind w:left="4455" w:hanging="140"/>
      </w:pPr>
      <w:rPr>
        <w:rFonts w:hint="default"/>
      </w:rPr>
    </w:lvl>
    <w:lvl w:ilvl="7" w:tplc="A4A4C170">
      <w:start w:val="1"/>
      <w:numFmt w:val="bullet"/>
      <w:lvlText w:val="•"/>
      <w:lvlJc w:val="left"/>
      <w:pPr>
        <w:ind w:left="5182" w:hanging="140"/>
      </w:pPr>
      <w:rPr>
        <w:rFonts w:hint="default"/>
      </w:rPr>
    </w:lvl>
    <w:lvl w:ilvl="8" w:tplc="88B2886C">
      <w:start w:val="1"/>
      <w:numFmt w:val="bullet"/>
      <w:lvlText w:val="•"/>
      <w:lvlJc w:val="left"/>
      <w:pPr>
        <w:ind w:left="5909" w:hanging="140"/>
      </w:pPr>
      <w:rPr>
        <w:rFonts w:hint="default"/>
      </w:rPr>
    </w:lvl>
  </w:abstractNum>
  <w:abstractNum w:abstractNumId="15" w15:restartNumberingAfterBreak="0">
    <w:nsid w:val="16FD185F"/>
    <w:multiLevelType w:val="hybridMultilevel"/>
    <w:tmpl w:val="6BDC399E"/>
    <w:lvl w:ilvl="0" w:tplc="DC48711C">
      <w:start w:val="1"/>
      <w:numFmt w:val="decimal"/>
      <w:lvlText w:val="%1."/>
      <w:lvlJc w:val="left"/>
      <w:pPr>
        <w:ind w:left="104" w:hanging="245"/>
        <w:jc w:val="right"/>
      </w:pPr>
      <w:rPr>
        <w:rFonts w:ascii="Times New Roman" w:eastAsia="Times New Roman" w:hAnsi="Times New Roman" w:hint="default"/>
        <w:sz w:val="24"/>
        <w:szCs w:val="24"/>
      </w:rPr>
    </w:lvl>
    <w:lvl w:ilvl="1" w:tplc="A648B4AA">
      <w:start w:val="1"/>
      <w:numFmt w:val="bullet"/>
      <w:lvlText w:val="•"/>
      <w:lvlJc w:val="left"/>
      <w:pPr>
        <w:ind w:left="1489" w:hanging="245"/>
      </w:pPr>
      <w:rPr>
        <w:rFonts w:hint="default"/>
      </w:rPr>
    </w:lvl>
    <w:lvl w:ilvl="2" w:tplc="91B45430">
      <w:start w:val="1"/>
      <w:numFmt w:val="bullet"/>
      <w:lvlText w:val="•"/>
      <w:lvlJc w:val="left"/>
      <w:pPr>
        <w:ind w:left="2875" w:hanging="245"/>
      </w:pPr>
      <w:rPr>
        <w:rFonts w:hint="default"/>
      </w:rPr>
    </w:lvl>
    <w:lvl w:ilvl="3" w:tplc="2BCCB924">
      <w:start w:val="1"/>
      <w:numFmt w:val="bullet"/>
      <w:lvlText w:val="•"/>
      <w:lvlJc w:val="left"/>
      <w:pPr>
        <w:ind w:left="4260" w:hanging="245"/>
      </w:pPr>
      <w:rPr>
        <w:rFonts w:hint="default"/>
      </w:rPr>
    </w:lvl>
    <w:lvl w:ilvl="4" w:tplc="400C9F2A">
      <w:start w:val="1"/>
      <w:numFmt w:val="bullet"/>
      <w:lvlText w:val="•"/>
      <w:lvlJc w:val="left"/>
      <w:pPr>
        <w:ind w:left="5646" w:hanging="245"/>
      </w:pPr>
      <w:rPr>
        <w:rFonts w:hint="default"/>
      </w:rPr>
    </w:lvl>
    <w:lvl w:ilvl="5" w:tplc="7DEE98C0">
      <w:start w:val="1"/>
      <w:numFmt w:val="bullet"/>
      <w:lvlText w:val="•"/>
      <w:lvlJc w:val="left"/>
      <w:pPr>
        <w:ind w:left="7031" w:hanging="245"/>
      </w:pPr>
      <w:rPr>
        <w:rFonts w:hint="default"/>
      </w:rPr>
    </w:lvl>
    <w:lvl w:ilvl="6" w:tplc="A4C49D14">
      <w:start w:val="1"/>
      <w:numFmt w:val="bullet"/>
      <w:lvlText w:val="•"/>
      <w:lvlJc w:val="left"/>
      <w:pPr>
        <w:ind w:left="8416" w:hanging="245"/>
      </w:pPr>
      <w:rPr>
        <w:rFonts w:hint="default"/>
      </w:rPr>
    </w:lvl>
    <w:lvl w:ilvl="7" w:tplc="AD74E192">
      <w:start w:val="1"/>
      <w:numFmt w:val="bullet"/>
      <w:lvlText w:val="•"/>
      <w:lvlJc w:val="left"/>
      <w:pPr>
        <w:ind w:left="9802" w:hanging="245"/>
      </w:pPr>
      <w:rPr>
        <w:rFonts w:hint="default"/>
      </w:rPr>
    </w:lvl>
    <w:lvl w:ilvl="8" w:tplc="2D046BE6">
      <w:start w:val="1"/>
      <w:numFmt w:val="bullet"/>
      <w:lvlText w:val="•"/>
      <w:lvlJc w:val="left"/>
      <w:pPr>
        <w:ind w:left="11187" w:hanging="245"/>
      </w:pPr>
      <w:rPr>
        <w:rFonts w:hint="default"/>
      </w:rPr>
    </w:lvl>
  </w:abstractNum>
  <w:abstractNum w:abstractNumId="16" w15:restartNumberingAfterBreak="0">
    <w:nsid w:val="18DE2C32"/>
    <w:multiLevelType w:val="hybridMultilevel"/>
    <w:tmpl w:val="53545512"/>
    <w:lvl w:ilvl="0" w:tplc="09B4AC94">
      <w:start w:val="1"/>
      <w:numFmt w:val="bullet"/>
      <w:lvlText w:val="-"/>
      <w:lvlJc w:val="left"/>
      <w:pPr>
        <w:ind w:left="255" w:hanging="144"/>
      </w:pPr>
      <w:rPr>
        <w:rFonts w:ascii="Times New Roman" w:eastAsia="Times New Roman" w:hAnsi="Times New Roman" w:hint="default"/>
        <w:sz w:val="24"/>
        <w:szCs w:val="24"/>
      </w:rPr>
    </w:lvl>
    <w:lvl w:ilvl="1" w:tplc="27F2C73A">
      <w:start w:val="1"/>
      <w:numFmt w:val="bullet"/>
      <w:lvlText w:val="-"/>
      <w:lvlJc w:val="left"/>
      <w:pPr>
        <w:ind w:left="104" w:hanging="145"/>
      </w:pPr>
      <w:rPr>
        <w:rFonts w:ascii="Times New Roman" w:eastAsia="Times New Roman" w:hAnsi="Times New Roman" w:hint="default"/>
        <w:sz w:val="24"/>
        <w:szCs w:val="24"/>
      </w:rPr>
    </w:lvl>
    <w:lvl w:ilvl="2" w:tplc="96B2C7CA">
      <w:start w:val="1"/>
      <w:numFmt w:val="bullet"/>
      <w:lvlText w:val="•"/>
      <w:lvlJc w:val="left"/>
      <w:pPr>
        <w:ind w:left="1822" w:hanging="145"/>
      </w:pPr>
      <w:rPr>
        <w:rFonts w:hint="default"/>
      </w:rPr>
    </w:lvl>
    <w:lvl w:ilvl="3" w:tplc="1FBE2DF0">
      <w:start w:val="1"/>
      <w:numFmt w:val="bullet"/>
      <w:lvlText w:val="•"/>
      <w:lvlJc w:val="left"/>
      <w:pPr>
        <w:ind w:left="3389" w:hanging="145"/>
      </w:pPr>
      <w:rPr>
        <w:rFonts w:hint="default"/>
      </w:rPr>
    </w:lvl>
    <w:lvl w:ilvl="4" w:tplc="C16AB712">
      <w:start w:val="1"/>
      <w:numFmt w:val="bullet"/>
      <w:lvlText w:val="•"/>
      <w:lvlJc w:val="left"/>
      <w:pPr>
        <w:ind w:left="4956" w:hanging="145"/>
      </w:pPr>
      <w:rPr>
        <w:rFonts w:hint="default"/>
      </w:rPr>
    </w:lvl>
    <w:lvl w:ilvl="5" w:tplc="B9662E26">
      <w:start w:val="1"/>
      <w:numFmt w:val="bullet"/>
      <w:lvlText w:val="•"/>
      <w:lvlJc w:val="left"/>
      <w:pPr>
        <w:ind w:left="6523" w:hanging="145"/>
      </w:pPr>
      <w:rPr>
        <w:rFonts w:hint="default"/>
      </w:rPr>
    </w:lvl>
    <w:lvl w:ilvl="6" w:tplc="F3AA61A0">
      <w:start w:val="1"/>
      <w:numFmt w:val="bullet"/>
      <w:lvlText w:val="•"/>
      <w:lvlJc w:val="left"/>
      <w:pPr>
        <w:ind w:left="8090" w:hanging="145"/>
      </w:pPr>
      <w:rPr>
        <w:rFonts w:hint="default"/>
      </w:rPr>
    </w:lvl>
    <w:lvl w:ilvl="7" w:tplc="CA162CBC">
      <w:start w:val="1"/>
      <w:numFmt w:val="bullet"/>
      <w:lvlText w:val="•"/>
      <w:lvlJc w:val="left"/>
      <w:pPr>
        <w:ind w:left="9657" w:hanging="145"/>
      </w:pPr>
      <w:rPr>
        <w:rFonts w:hint="default"/>
      </w:rPr>
    </w:lvl>
    <w:lvl w:ilvl="8" w:tplc="9BA49006">
      <w:start w:val="1"/>
      <w:numFmt w:val="bullet"/>
      <w:lvlText w:val="•"/>
      <w:lvlJc w:val="left"/>
      <w:pPr>
        <w:ind w:left="11224" w:hanging="145"/>
      </w:pPr>
      <w:rPr>
        <w:rFonts w:hint="default"/>
      </w:rPr>
    </w:lvl>
  </w:abstractNum>
  <w:abstractNum w:abstractNumId="17" w15:restartNumberingAfterBreak="0">
    <w:nsid w:val="18FF201E"/>
    <w:multiLevelType w:val="hybridMultilevel"/>
    <w:tmpl w:val="A8681846"/>
    <w:lvl w:ilvl="0" w:tplc="B152442C">
      <w:start w:val="1"/>
      <w:numFmt w:val="bullet"/>
      <w:lvlText w:val="-"/>
      <w:lvlJc w:val="left"/>
      <w:pPr>
        <w:ind w:left="3" w:hanging="144"/>
      </w:pPr>
      <w:rPr>
        <w:rFonts w:ascii="Times New Roman" w:eastAsia="Times New Roman" w:hAnsi="Times New Roman" w:hint="default"/>
        <w:sz w:val="24"/>
        <w:szCs w:val="24"/>
      </w:rPr>
    </w:lvl>
    <w:lvl w:ilvl="1" w:tplc="B1221C90">
      <w:start w:val="1"/>
      <w:numFmt w:val="bullet"/>
      <w:lvlText w:val="•"/>
      <w:lvlJc w:val="left"/>
      <w:pPr>
        <w:ind w:left="805" w:hanging="144"/>
      </w:pPr>
      <w:rPr>
        <w:rFonts w:hint="default"/>
      </w:rPr>
    </w:lvl>
    <w:lvl w:ilvl="2" w:tplc="1DE64DC0">
      <w:start w:val="1"/>
      <w:numFmt w:val="bullet"/>
      <w:lvlText w:val="•"/>
      <w:lvlJc w:val="left"/>
      <w:pPr>
        <w:ind w:left="1606" w:hanging="144"/>
      </w:pPr>
      <w:rPr>
        <w:rFonts w:hint="default"/>
      </w:rPr>
    </w:lvl>
    <w:lvl w:ilvl="3" w:tplc="148826EC">
      <w:start w:val="1"/>
      <w:numFmt w:val="bullet"/>
      <w:lvlText w:val="•"/>
      <w:lvlJc w:val="left"/>
      <w:pPr>
        <w:ind w:left="2407" w:hanging="144"/>
      </w:pPr>
      <w:rPr>
        <w:rFonts w:hint="default"/>
      </w:rPr>
    </w:lvl>
    <w:lvl w:ilvl="4" w:tplc="756C3428">
      <w:start w:val="1"/>
      <w:numFmt w:val="bullet"/>
      <w:lvlText w:val="•"/>
      <w:lvlJc w:val="left"/>
      <w:pPr>
        <w:ind w:left="3208" w:hanging="144"/>
      </w:pPr>
      <w:rPr>
        <w:rFonts w:hint="default"/>
      </w:rPr>
    </w:lvl>
    <w:lvl w:ilvl="5" w:tplc="55622534">
      <w:start w:val="1"/>
      <w:numFmt w:val="bullet"/>
      <w:lvlText w:val="•"/>
      <w:lvlJc w:val="left"/>
      <w:pPr>
        <w:ind w:left="4009" w:hanging="144"/>
      </w:pPr>
      <w:rPr>
        <w:rFonts w:hint="default"/>
      </w:rPr>
    </w:lvl>
    <w:lvl w:ilvl="6" w:tplc="B6D6A332">
      <w:start w:val="1"/>
      <w:numFmt w:val="bullet"/>
      <w:lvlText w:val="•"/>
      <w:lvlJc w:val="left"/>
      <w:pPr>
        <w:ind w:left="4811" w:hanging="144"/>
      </w:pPr>
      <w:rPr>
        <w:rFonts w:hint="default"/>
      </w:rPr>
    </w:lvl>
    <w:lvl w:ilvl="7" w:tplc="4C14E9D0">
      <w:start w:val="1"/>
      <w:numFmt w:val="bullet"/>
      <w:lvlText w:val="•"/>
      <w:lvlJc w:val="left"/>
      <w:pPr>
        <w:ind w:left="5612" w:hanging="144"/>
      </w:pPr>
      <w:rPr>
        <w:rFonts w:hint="default"/>
      </w:rPr>
    </w:lvl>
    <w:lvl w:ilvl="8" w:tplc="8F227D2E">
      <w:start w:val="1"/>
      <w:numFmt w:val="bullet"/>
      <w:lvlText w:val="•"/>
      <w:lvlJc w:val="left"/>
      <w:pPr>
        <w:ind w:left="6413" w:hanging="144"/>
      </w:pPr>
      <w:rPr>
        <w:rFonts w:hint="default"/>
      </w:rPr>
    </w:lvl>
  </w:abstractNum>
  <w:abstractNum w:abstractNumId="18" w15:restartNumberingAfterBreak="0">
    <w:nsid w:val="1928470C"/>
    <w:multiLevelType w:val="hybridMultilevel"/>
    <w:tmpl w:val="B1F8EDEA"/>
    <w:lvl w:ilvl="0" w:tplc="A93ABB3C">
      <w:start w:val="1"/>
      <w:numFmt w:val="bullet"/>
      <w:lvlText w:val="-"/>
      <w:lvlJc w:val="left"/>
      <w:pPr>
        <w:ind w:left="251" w:hanging="140"/>
      </w:pPr>
      <w:rPr>
        <w:rFonts w:ascii="Times New Roman" w:eastAsia="Times New Roman" w:hAnsi="Times New Roman" w:hint="default"/>
        <w:sz w:val="24"/>
        <w:szCs w:val="24"/>
      </w:rPr>
    </w:lvl>
    <w:lvl w:ilvl="1" w:tplc="84AC36B2">
      <w:start w:val="1"/>
      <w:numFmt w:val="bullet"/>
      <w:lvlText w:val="-"/>
      <w:lvlJc w:val="left"/>
      <w:pPr>
        <w:ind w:left="104" w:hanging="145"/>
      </w:pPr>
      <w:rPr>
        <w:rFonts w:ascii="Times New Roman" w:eastAsia="Times New Roman" w:hAnsi="Times New Roman" w:hint="default"/>
        <w:sz w:val="24"/>
        <w:szCs w:val="24"/>
      </w:rPr>
    </w:lvl>
    <w:lvl w:ilvl="2" w:tplc="D38EA4AE">
      <w:start w:val="1"/>
      <w:numFmt w:val="bullet"/>
      <w:lvlText w:val="•"/>
      <w:lvlJc w:val="left"/>
      <w:pPr>
        <w:ind w:left="1007" w:hanging="145"/>
      </w:pPr>
      <w:rPr>
        <w:rFonts w:hint="default"/>
      </w:rPr>
    </w:lvl>
    <w:lvl w:ilvl="3" w:tplc="28F81C56">
      <w:start w:val="1"/>
      <w:numFmt w:val="bullet"/>
      <w:lvlText w:val="•"/>
      <w:lvlJc w:val="left"/>
      <w:pPr>
        <w:ind w:left="1763" w:hanging="145"/>
      </w:pPr>
      <w:rPr>
        <w:rFonts w:hint="default"/>
      </w:rPr>
    </w:lvl>
    <w:lvl w:ilvl="4" w:tplc="5A88B090">
      <w:start w:val="1"/>
      <w:numFmt w:val="bullet"/>
      <w:lvlText w:val="•"/>
      <w:lvlJc w:val="left"/>
      <w:pPr>
        <w:ind w:left="2519" w:hanging="145"/>
      </w:pPr>
      <w:rPr>
        <w:rFonts w:hint="default"/>
      </w:rPr>
    </w:lvl>
    <w:lvl w:ilvl="5" w:tplc="2F0AF972">
      <w:start w:val="1"/>
      <w:numFmt w:val="bullet"/>
      <w:lvlText w:val="•"/>
      <w:lvlJc w:val="left"/>
      <w:pPr>
        <w:ind w:left="3275" w:hanging="145"/>
      </w:pPr>
      <w:rPr>
        <w:rFonts w:hint="default"/>
      </w:rPr>
    </w:lvl>
    <w:lvl w:ilvl="6" w:tplc="4588F844">
      <w:start w:val="1"/>
      <w:numFmt w:val="bullet"/>
      <w:lvlText w:val="•"/>
      <w:lvlJc w:val="left"/>
      <w:pPr>
        <w:ind w:left="4031" w:hanging="145"/>
      </w:pPr>
      <w:rPr>
        <w:rFonts w:hint="default"/>
      </w:rPr>
    </w:lvl>
    <w:lvl w:ilvl="7" w:tplc="FD38FCDE">
      <w:start w:val="1"/>
      <w:numFmt w:val="bullet"/>
      <w:lvlText w:val="•"/>
      <w:lvlJc w:val="left"/>
      <w:pPr>
        <w:ind w:left="4787" w:hanging="145"/>
      </w:pPr>
      <w:rPr>
        <w:rFonts w:hint="default"/>
      </w:rPr>
    </w:lvl>
    <w:lvl w:ilvl="8" w:tplc="876007BE">
      <w:start w:val="1"/>
      <w:numFmt w:val="bullet"/>
      <w:lvlText w:val="•"/>
      <w:lvlJc w:val="left"/>
      <w:pPr>
        <w:ind w:left="5543" w:hanging="145"/>
      </w:pPr>
      <w:rPr>
        <w:rFonts w:hint="default"/>
      </w:rPr>
    </w:lvl>
  </w:abstractNum>
  <w:abstractNum w:abstractNumId="19" w15:restartNumberingAfterBreak="0">
    <w:nsid w:val="193C41E9"/>
    <w:multiLevelType w:val="hybridMultilevel"/>
    <w:tmpl w:val="716EF1B4"/>
    <w:lvl w:ilvl="0" w:tplc="28E42436">
      <w:start w:val="9"/>
      <w:numFmt w:val="decimal"/>
      <w:lvlText w:val="%1."/>
      <w:lvlJc w:val="left"/>
      <w:pPr>
        <w:ind w:left="117" w:hanging="245"/>
      </w:pPr>
      <w:rPr>
        <w:rFonts w:ascii="Times New Roman" w:eastAsia="Times New Roman" w:hAnsi="Times New Roman" w:hint="default"/>
        <w:sz w:val="24"/>
        <w:szCs w:val="24"/>
      </w:rPr>
    </w:lvl>
    <w:lvl w:ilvl="1" w:tplc="729437D0">
      <w:start w:val="2"/>
      <w:numFmt w:val="decimal"/>
      <w:lvlText w:val="%2."/>
      <w:lvlJc w:val="left"/>
      <w:pPr>
        <w:ind w:left="813" w:hanging="245"/>
        <w:jc w:val="right"/>
      </w:pPr>
      <w:rPr>
        <w:rFonts w:ascii="Times New Roman" w:eastAsia="Times New Roman" w:hAnsi="Times New Roman" w:hint="default"/>
        <w:b/>
        <w:bCs/>
        <w:sz w:val="24"/>
        <w:szCs w:val="24"/>
      </w:rPr>
    </w:lvl>
    <w:lvl w:ilvl="2" w:tplc="B5644B38">
      <w:start w:val="1"/>
      <w:numFmt w:val="bullet"/>
      <w:lvlText w:val="•"/>
      <w:lvlJc w:val="left"/>
      <w:pPr>
        <w:ind w:left="2019" w:hanging="245"/>
      </w:pPr>
      <w:rPr>
        <w:rFonts w:hint="default"/>
      </w:rPr>
    </w:lvl>
    <w:lvl w:ilvl="3" w:tplc="1D4668D8">
      <w:start w:val="1"/>
      <w:numFmt w:val="bullet"/>
      <w:lvlText w:val="•"/>
      <w:lvlJc w:val="left"/>
      <w:pPr>
        <w:ind w:left="3622" w:hanging="245"/>
      </w:pPr>
      <w:rPr>
        <w:rFonts w:hint="default"/>
      </w:rPr>
    </w:lvl>
    <w:lvl w:ilvl="4" w:tplc="8E68A6A4">
      <w:start w:val="1"/>
      <w:numFmt w:val="bullet"/>
      <w:lvlText w:val="•"/>
      <w:lvlJc w:val="left"/>
      <w:pPr>
        <w:ind w:left="5224" w:hanging="245"/>
      </w:pPr>
      <w:rPr>
        <w:rFonts w:hint="default"/>
      </w:rPr>
    </w:lvl>
    <w:lvl w:ilvl="5" w:tplc="565A27E4">
      <w:start w:val="1"/>
      <w:numFmt w:val="bullet"/>
      <w:lvlText w:val="•"/>
      <w:lvlJc w:val="left"/>
      <w:pPr>
        <w:ind w:left="6826" w:hanging="245"/>
      </w:pPr>
      <w:rPr>
        <w:rFonts w:hint="default"/>
      </w:rPr>
    </w:lvl>
    <w:lvl w:ilvl="6" w:tplc="DD8C04A6">
      <w:start w:val="1"/>
      <w:numFmt w:val="bullet"/>
      <w:lvlText w:val="•"/>
      <w:lvlJc w:val="left"/>
      <w:pPr>
        <w:ind w:left="8429" w:hanging="245"/>
      </w:pPr>
      <w:rPr>
        <w:rFonts w:hint="default"/>
      </w:rPr>
    </w:lvl>
    <w:lvl w:ilvl="7" w:tplc="A8B262A8">
      <w:start w:val="1"/>
      <w:numFmt w:val="bullet"/>
      <w:lvlText w:val="•"/>
      <w:lvlJc w:val="left"/>
      <w:pPr>
        <w:ind w:left="10031" w:hanging="245"/>
      </w:pPr>
      <w:rPr>
        <w:rFonts w:hint="default"/>
      </w:rPr>
    </w:lvl>
    <w:lvl w:ilvl="8" w:tplc="5BA42B58">
      <w:start w:val="1"/>
      <w:numFmt w:val="bullet"/>
      <w:lvlText w:val="•"/>
      <w:lvlJc w:val="left"/>
      <w:pPr>
        <w:ind w:left="11633" w:hanging="245"/>
      </w:pPr>
      <w:rPr>
        <w:rFonts w:hint="default"/>
      </w:rPr>
    </w:lvl>
  </w:abstractNum>
  <w:abstractNum w:abstractNumId="20" w15:restartNumberingAfterBreak="0">
    <w:nsid w:val="1CB92133"/>
    <w:multiLevelType w:val="hybridMultilevel"/>
    <w:tmpl w:val="AF946F50"/>
    <w:lvl w:ilvl="0" w:tplc="BF50DBC6">
      <w:start w:val="1"/>
      <w:numFmt w:val="bullet"/>
      <w:lvlText w:val="-"/>
      <w:lvlJc w:val="left"/>
      <w:pPr>
        <w:ind w:left="181" w:hanging="144"/>
      </w:pPr>
      <w:rPr>
        <w:rFonts w:ascii="Times New Roman" w:eastAsia="Times New Roman" w:hAnsi="Times New Roman" w:hint="default"/>
        <w:sz w:val="24"/>
        <w:szCs w:val="24"/>
      </w:rPr>
    </w:lvl>
    <w:lvl w:ilvl="1" w:tplc="D2280976">
      <w:start w:val="1"/>
      <w:numFmt w:val="bullet"/>
      <w:lvlText w:val="•"/>
      <w:lvlJc w:val="left"/>
      <w:pPr>
        <w:ind w:left="929" w:hanging="144"/>
      </w:pPr>
      <w:rPr>
        <w:rFonts w:hint="default"/>
      </w:rPr>
    </w:lvl>
    <w:lvl w:ilvl="2" w:tplc="5384844A">
      <w:start w:val="1"/>
      <w:numFmt w:val="bullet"/>
      <w:lvlText w:val="•"/>
      <w:lvlJc w:val="left"/>
      <w:pPr>
        <w:ind w:left="1677" w:hanging="144"/>
      </w:pPr>
      <w:rPr>
        <w:rFonts w:hint="default"/>
      </w:rPr>
    </w:lvl>
    <w:lvl w:ilvl="3" w:tplc="7AB4B5C4">
      <w:start w:val="1"/>
      <w:numFmt w:val="bullet"/>
      <w:lvlText w:val="•"/>
      <w:lvlJc w:val="left"/>
      <w:pPr>
        <w:ind w:left="2426" w:hanging="144"/>
      </w:pPr>
      <w:rPr>
        <w:rFonts w:hint="default"/>
      </w:rPr>
    </w:lvl>
    <w:lvl w:ilvl="4" w:tplc="D5884E22">
      <w:start w:val="1"/>
      <w:numFmt w:val="bullet"/>
      <w:lvlText w:val="•"/>
      <w:lvlJc w:val="left"/>
      <w:pPr>
        <w:ind w:left="3174" w:hanging="144"/>
      </w:pPr>
      <w:rPr>
        <w:rFonts w:hint="default"/>
      </w:rPr>
    </w:lvl>
    <w:lvl w:ilvl="5" w:tplc="C91CEA4C">
      <w:start w:val="1"/>
      <w:numFmt w:val="bullet"/>
      <w:lvlText w:val="•"/>
      <w:lvlJc w:val="left"/>
      <w:pPr>
        <w:ind w:left="3922" w:hanging="144"/>
      </w:pPr>
      <w:rPr>
        <w:rFonts w:hint="default"/>
      </w:rPr>
    </w:lvl>
    <w:lvl w:ilvl="6" w:tplc="1C9E34B4">
      <w:start w:val="1"/>
      <w:numFmt w:val="bullet"/>
      <w:lvlText w:val="•"/>
      <w:lvlJc w:val="left"/>
      <w:pPr>
        <w:ind w:left="4671" w:hanging="144"/>
      </w:pPr>
      <w:rPr>
        <w:rFonts w:hint="default"/>
      </w:rPr>
    </w:lvl>
    <w:lvl w:ilvl="7" w:tplc="54F806BC">
      <w:start w:val="1"/>
      <w:numFmt w:val="bullet"/>
      <w:lvlText w:val="•"/>
      <w:lvlJc w:val="left"/>
      <w:pPr>
        <w:ind w:left="5419" w:hanging="144"/>
      </w:pPr>
      <w:rPr>
        <w:rFonts w:hint="default"/>
      </w:rPr>
    </w:lvl>
    <w:lvl w:ilvl="8" w:tplc="AEA0DDB6">
      <w:start w:val="1"/>
      <w:numFmt w:val="bullet"/>
      <w:lvlText w:val="•"/>
      <w:lvlJc w:val="left"/>
      <w:pPr>
        <w:ind w:left="6167" w:hanging="144"/>
      </w:pPr>
      <w:rPr>
        <w:rFonts w:hint="default"/>
      </w:rPr>
    </w:lvl>
  </w:abstractNum>
  <w:abstractNum w:abstractNumId="21" w15:restartNumberingAfterBreak="0">
    <w:nsid w:val="1E6F4A60"/>
    <w:multiLevelType w:val="hybridMultilevel"/>
    <w:tmpl w:val="16C60BC8"/>
    <w:lvl w:ilvl="0" w:tplc="33E093A0">
      <w:start w:val="1"/>
      <w:numFmt w:val="bullet"/>
      <w:lvlText w:val="-"/>
      <w:lvlJc w:val="left"/>
      <w:pPr>
        <w:ind w:left="255" w:hanging="144"/>
      </w:pPr>
      <w:rPr>
        <w:rFonts w:ascii="Times New Roman" w:eastAsia="Times New Roman" w:hAnsi="Times New Roman" w:hint="default"/>
        <w:sz w:val="24"/>
        <w:szCs w:val="24"/>
      </w:rPr>
    </w:lvl>
    <w:lvl w:ilvl="1" w:tplc="F56CD648">
      <w:start w:val="1"/>
      <w:numFmt w:val="bullet"/>
      <w:lvlText w:val="-"/>
      <w:lvlJc w:val="left"/>
      <w:pPr>
        <w:ind w:left="104" w:hanging="145"/>
      </w:pPr>
      <w:rPr>
        <w:rFonts w:ascii="Times New Roman" w:eastAsia="Times New Roman" w:hAnsi="Times New Roman" w:hint="default"/>
        <w:sz w:val="24"/>
        <w:szCs w:val="24"/>
      </w:rPr>
    </w:lvl>
    <w:lvl w:ilvl="2" w:tplc="16063546">
      <w:start w:val="1"/>
      <w:numFmt w:val="bullet"/>
      <w:lvlText w:val="•"/>
      <w:lvlJc w:val="left"/>
      <w:pPr>
        <w:ind w:left="975" w:hanging="145"/>
      </w:pPr>
      <w:rPr>
        <w:rFonts w:hint="default"/>
      </w:rPr>
    </w:lvl>
    <w:lvl w:ilvl="3" w:tplc="4EA20E30">
      <w:start w:val="1"/>
      <w:numFmt w:val="bullet"/>
      <w:lvlText w:val="•"/>
      <w:lvlJc w:val="left"/>
      <w:pPr>
        <w:ind w:left="1694" w:hanging="145"/>
      </w:pPr>
      <w:rPr>
        <w:rFonts w:hint="default"/>
      </w:rPr>
    </w:lvl>
    <w:lvl w:ilvl="4" w:tplc="A3FEF08A">
      <w:start w:val="1"/>
      <w:numFmt w:val="bullet"/>
      <w:lvlText w:val="•"/>
      <w:lvlJc w:val="left"/>
      <w:pPr>
        <w:ind w:left="2413" w:hanging="145"/>
      </w:pPr>
      <w:rPr>
        <w:rFonts w:hint="default"/>
      </w:rPr>
    </w:lvl>
    <w:lvl w:ilvl="5" w:tplc="8B000534">
      <w:start w:val="1"/>
      <w:numFmt w:val="bullet"/>
      <w:lvlText w:val="•"/>
      <w:lvlJc w:val="left"/>
      <w:pPr>
        <w:ind w:left="3133" w:hanging="145"/>
      </w:pPr>
      <w:rPr>
        <w:rFonts w:hint="default"/>
      </w:rPr>
    </w:lvl>
    <w:lvl w:ilvl="6" w:tplc="13A2B124">
      <w:start w:val="1"/>
      <w:numFmt w:val="bullet"/>
      <w:lvlText w:val="•"/>
      <w:lvlJc w:val="left"/>
      <w:pPr>
        <w:ind w:left="3852" w:hanging="145"/>
      </w:pPr>
      <w:rPr>
        <w:rFonts w:hint="default"/>
      </w:rPr>
    </w:lvl>
    <w:lvl w:ilvl="7" w:tplc="436041DE">
      <w:start w:val="1"/>
      <w:numFmt w:val="bullet"/>
      <w:lvlText w:val="•"/>
      <w:lvlJc w:val="left"/>
      <w:pPr>
        <w:ind w:left="4572" w:hanging="145"/>
      </w:pPr>
      <w:rPr>
        <w:rFonts w:hint="default"/>
      </w:rPr>
    </w:lvl>
    <w:lvl w:ilvl="8" w:tplc="33F81E70">
      <w:start w:val="1"/>
      <w:numFmt w:val="bullet"/>
      <w:lvlText w:val="•"/>
      <w:lvlJc w:val="left"/>
      <w:pPr>
        <w:ind w:left="5291" w:hanging="145"/>
      </w:pPr>
      <w:rPr>
        <w:rFonts w:hint="default"/>
      </w:rPr>
    </w:lvl>
  </w:abstractNum>
  <w:abstractNum w:abstractNumId="22" w15:restartNumberingAfterBreak="0">
    <w:nsid w:val="1FCC180C"/>
    <w:multiLevelType w:val="hybridMultilevel"/>
    <w:tmpl w:val="66205034"/>
    <w:lvl w:ilvl="0" w:tplc="3B908758">
      <w:start w:val="1"/>
      <w:numFmt w:val="bullet"/>
      <w:lvlText w:val="-"/>
      <w:lvlJc w:val="left"/>
      <w:pPr>
        <w:ind w:left="117" w:hanging="164"/>
      </w:pPr>
      <w:rPr>
        <w:rFonts w:ascii="Times New Roman" w:eastAsia="Times New Roman" w:hAnsi="Times New Roman" w:hint="default"/>
        <w:sz w:val="24"/>
        <w:szCs w:val="24"/>
      </w:rPr>
    </w:lvl>
    <w:lvl w:ilvl="1" w:tplc="9A36705C">
      <w:start w:val="1"/>
      <w:numFmt w:val="bullet"/>
      <w:lvlText w:val="•"/>
      <w:lvlJc w:val="left"/>
      <w:pPr>
        <w:ind w:left="1589" w:hanging="164"/>
      </w:pPr>
      <w:rPr>
        <w:rFonts w:hint="default"/>
      </w:rPr>
    </w:lvl>
    <w:lvl w:ilvl="2" w:tplc="ED1035EA">
      <w:start w:val="1"/>
      <w:numFmt w:val="bullet"/>
      <w:lvlText w:val="•"/>
      <w:lvlJc w:val="left"/>
      <w:pPr>
        <w:ind w:left="3061" w:hanging="164"/>
      </w:pPr>
      <w:rPr>
        <w:rFonts w:hint="default"/>
      </w:rPr>
    </w:lvl>
    <w:lvl w:ilvl="3" w:tplc="E1ECAD82">
      <w:start w:val="1"/>
      <w:numFmt w:val="bullet"/>
      <w:lvlText w:val="•"/>
      <w:lvlJc w:val="left"/>
      <w:pPr>
        <w:ind w:left="4533" w:hanging="164"/>
      </w:pPr>
      <w:rPr>
        <w:rFonts w:hint="default"/>
      </w:rPr>
    </w:lvl>
    <w:lvl w:ilvl="4" w:tplc="E9249472">
      <w:start w:val="1"/>
      <w:numFmt w:val="bullet"/>
      <w:lvlText w:val="•"/>
      <w:lvlJc w:val="left"/>
      <w:pPr>
        <w:ind w:left="6005" w:hanging="164"/>
      </w:pPr>
      <w:rPr>
        <w:rFonts w:hint="default"/>
      </w:rPr>
    </w:lvl>
    <w:lvl w:ilvl="5" w:tplc="85802894">
      <w:start w:val="1"/>
      <w:numFmt w:val="bullet"/>
      <w:lvlText w:val="•"/>
      <w:lvlJc w:val="left"/>
      <w:pPr>
        <w:ind w:left="7477" w:hanging="164"/>
      </w:pPr>
      <w:rPr>
        <w:rFonts w:hint="default"/>
      </w:rPr>
    </w:lvl>
    <w:lvl w:ilvl="6" w:tplc="3C0ACB78">
      <w:start w:val="1"/>
      <w:numFmt w:val="bullet"/>
      <w:lvlText w:val="•"/>
      <w:lvlJc w:val="left"/>
      <w:pPr>
        <w:ind w:left="8949" w:hanging="164"/>
      </w:pPr>
      <w:rPr>
        <w:rFonts w:hint="default"/>
      </w:rPr>
    </w:lvl>
    <w:lvl w:ilvl="7" w:tplc="66D80CEA">
      <w:start w:val="1"/>
      <w:numFmt w:val="bullet"/>
      <w:lvlText w:val="•"/>
      <w:lvlJc w:val="left"/>
      <w:pPr>
        <w:ind w:left="10422" w:hanging="164"/>
      </w:pPr>
      <w:rPr>
        <w:rFonts w:hint="default"/>
      </w:rPr>
    </w:lvl>
    <w:lvl w:ilvl="8" w:tplc="C8F4EC6A">
      <w:start w:val="1"/>
      <w:numFmt w:val="bullet"/>
      <w:lvlText w:val="•"/>
      <w:lvlJc w:val="left"/>
      <w:pPr>
        <w:ind w:left="11894" w:hanging="164"/>
      </w:pPr>
      <w:rPr>
        <w:rFonts w:hint="default"/>
      </w:rPr>
    </w:lvl>
  </w:abstractNum>
  <w:abstractNum w:abstractNumId="23" w15:restartNumberingAfterBreak="0">
    <w:nsid w:val="20353FE9"/>
    <w:multiLevelType w:val="hybridMultilevel"/>
    <w:tmpl w:val="18B2E694"/>
    <w:lvl w:ilvl="0" w:tplc="480699E6">
      <w:start w:val="1"/>
      <w:numFmt w:val="decimal"/>
      <w:lvlText w:val="%1)"/>
      <w:lvlJc w:val="left"/>
      <w:pPr>
        <w:ind w:left="1087" w:hanging="264"/>
      </w:pPr>
      <w:rPr>
        <w:rFonts w:ascii="Times New Roman" w:eastAsia="Times New Roman" w:hAnsi="Times New Roman" w:hint="default"/>
        <w:sz w:val="24"/>
        <w:szCs w:val="24"/>
      </w:rPr>
    </w:lvl>
    <w:lvl w:ilvl="1" w:tplc="B87E2BAA">
      <w:start w:val="1"/>
      <w:numFmt w:val="bullet"/>
      <w:lvlText w:val="•"/>
      <w:lvlJc w:val="left"/>
      <w:pPr>
        <w:ind w:left="2414" w:hanging="264"/>
      </w:pPr>
      <w:rPr>
        <w:rFonts w:hint="default"/>
      </w:rPr>
    </w:lvl>
    <w:lvl w:ilvl="2" w:tplc="84FAF58E">
      <w:start w:val="1"/>
      <w:numFmt w:val="bullet"/>
      <w:lvlText w:val="•"/>
      <w:lvlJc w:val="left"/>
      <w:pPr>
        <w:ind w:left="3742" w:hanging="264"/>
      </w:pPr>
      <w:rPr>
        <w:rFonts w:hint="default"/>
      </w:rPr>
    </w:lvl>
    <w:lvl w:ilvl="3" w:tplc="D42C43D2">
      <w:start w:val="1"/>
      <w:numFmt w:val="bullet"/>
      <w:lvlText w:val="•"/>
      <w:lvlJc w:val="left"/>
      <w:pPr>
        <w:ind w:left="5069" w:hanging="264"/>
      </w:pPr>
      <w:rPr>
        <w:rFonts w:hint="default"/>
      </w:rPr>
    </w:lvl>
    <w:lvl w:ilvl="4" w:tplc="1F685AA8">
      <w:start w:val="1"/>
      <w:numFmt w:val="bullet"/>
      <w:lvlText w:val="•"/>
      <w:lvlJc w:val="left"/>
      <w:pPr>
        <w:ind w:left="6396" w:hanging="264"/>
      </w:pPr>
      <w:rPr>
        <w:rFonts w:hint="default"/>
      </w:rPr>
    </w:lvl>
    <w:lvl w:ilvl="5" w:tplc="5F747C14">
      <w:start w:val="1"/>
      <w:numFmt w:val="bullet"/>
      <w:lvlText w:val="•"/>
      <w:lvlJc w:val="left"/>
      <w:pPr>
        <w:ind w:left="7723" w:hanging="264"/>
      </w:pPr>
      <w:rPr>
        <w:rFonts w:hint="default"/>
      </w:rPr>
    </w:lvl>
    <w:lvl w:ilvl="6" w:tplc="ADFE68D0">
      <w:start w:val="1"/>
      <w:numFmt w:val="bullet"/>
      <w:lvlText w:val="•"/>
      <w:lvlJc w:val="left"/>
      <w:pPr>
        <w:ind w:left="9050" w:hanging="264"/>
      </w:pPr>
      <w:rPr>
        <w:rFonts w:hint="default"/>
      </w:rPr>
    </w:lvl>
    <w:lvl w:ilvl="7" w:tplc="6AA24F24">
      <w:start w:val="1"/>
      <w:numFmt w:val="bullet"/>
      <w:lvlText w:val="•"/>
      <w:lvlJc w:val="left"/>
      <w:pPr>
        <w:ind w:left="10377" w:hanging="264"/>
      </w:pPr>
      <w:rPr>
        <w:rFonts w:hint="default"/>
      </w:rPr>
    </w:lvl>
    <w:lvl w:ilvl="8" w:tplc="B270E1AC">
      <w:start w:val="1"/>
      <w:numFmt w:val="bullet"/>
      <w:lvlText w:val="•"/>
      <w:lvlJc w:val="left"/>
      <w:pPr>
        <w:ind w:left="11704" w:hanging="264"/>
      </w:pPr>
      <w:rPr>
        <w:rFonts w:hint="default"/>
      </w:rPr>
    </w:lvl>
  </w:abstractNum>
  <w:abstractNum w:abstractNumId="24" w15:restartNumberingAfterBreak="0">
    <w:nsid w:val="21DD5EEB"/>
    <w:multiLevelType w:val="hybridMultilevel"/>
    <w:tmpl w:val="4B6CDACA"/>
    <w:lvl w:ilvl="0" w:tplc="12FEEE72">
      <w:start w:val="1"/>
      <w:numFmt w:val="decimal"/>
      <w:lvlText w:val="%1."/>
      <w:lvlJc w:val="left"/>
      <w:pPr>
        <w:ind w:left="104" w:hanging="274"/>
      </w:pPr>
      <w:rPr>
        <w:rFonts w:ascii="Times New Roman" w:eastAsia="Times New Roman" w:hAnsi="Times New Roman" w:hint="default"/>
        <w:sz w:val="24"/>
        <w:szCs w:val="24"/>
      </w:rPr>
    </w:lvl>
    <w:lvl w:ilvl="1" w:tplc="0AB899C0">
      <w:start w:val="1"/>
      <w:numFmt w:val="bullet"/>
      <w:lvlText w:val="•"/>
      <w:lvlJc w:val="left"/>
      <w:pPr>
        <w:ind w:left="1489" w:hanging="274"/>
      </w:pPr>
      <w:rPr>
        <w:rFonts w:hint="default"/>
      </w:rPr>
    </w:lvl>
    <w:lvl w:ilvl="2" w:tplc="BF98DCDA">
      <w:start w:val="1"/>
      <w:numFmt w:val="bullet"/>
      <w:lvlText w:val="•"/>
      <w:lvlJc w:val="left"/>
      <w:pPr>
        <w:ind w:left="2875" w:hanging="274"/>
      </w:pPr>
      <w:rPr>
        <w:rFonts w:hint="default"/>
      </w:rPr>
    </w:lvl>
    <w:lvl w:ilvl="3" w:tplc="31862A6A">
      <w:start w:val="1"/>
      <w:numFmt w:val="bullet"/>
      <w:lvlText w:val="•"/>
      <w:lvlJc w:val="left"/>
      <w:pPr>
        <w:ind w:left="4260" w:hanging="274"/>
      </w:pPr>
      <w:rPr>
        <w:rFonts w:hint="default"/>
      </w:rPr>
    </w:lvl>
    <w:lvl w:ilvl="4" w:tplc="6FB01A20">
      <w:start w:val="1"/>
      <w:numFmt w:val="bullet"/>
      <w:lvlText w:val="•"/>
      <w:lvlJc w:val="left"/>
      <w:pPr>
        <w:ind w:left="5646" w:hanging="274"/>
      </w:pPr>
      <w:rPr>
        <w:rFonts w:hint="default"/>
      </w:rPr>
    </w:lvl>
    <w:lvl w:ilvl="5" w:tplc="92461D34">
      <w:start w:val="1"/>
      <w:numFmt w:val="bullet"/>
      <w:lvlText w:val="•"/>
      <w:lvlJc w:val="left"/>
      <w:pPr>
        <w:ind w:left="7031" w:hanging="274"/>
      </w:pPr>
      <w:rPr>
        <w:rFonts w:hint="default"/>
      </w:rPr>
    </w:lvl>
    <w:lvl w:ilvl="6" w:tplc="98DE11D8">
      <w:start w:val="1"/>
      <w:numFmt w:val="bullet"/>
      <w:lvlText w:val="•"/>
      <w:lvlJc w:val="left"/>
      <w:pPr>
        <w:ind w:left="8416" w:hanging="274"/>
      </w:pPr>
      <w:rPr>
        <w:rFonts w:hint="default"/>
      </w:rPr>
    </w:lvl>
    <w:lvl w:ilvl="7" w:tplc="D8DACE36">
      <w:start w:val="1"/>
      <w:numFmt w:val="bullet"/>
      <w:lvlText w:val="•"/>
      <w:lvlJc w:val="left"/>
      <w:pPr>
        <w:ind w:left="9802" w:hanging="274"/>
      </w:pPr>
      <w:rPr>
        <w:rFonts w:hint="default"/>
      </w:rPr>
    </w:lvl>
    <w:lvl w:ilvl="8" w:tplc="8E7C9630">
      <w:start w:val="1"/>
      <w:numFmt w:val="bullet"/>
      <w:lvlText w:val="•"/>
      <w:lvlJc w:val="left"/>
      <w:pPr>
        <w:ind w:left="11187" w:hanging="274"/>
      </w:pPr>
      <w:rPr>
        <w:rFonts w:hint="default"/>
      </w:rPr>
    </w:lvl>
  </w:abstractNum>
  <w:abstractNum w:abstractNumId="25" w15:restartNumberingAfterBreak="0">
    <w:nsid w:val="237D2FE7"/>
    <w:multiLevelType w:val="hybridMultilevel"/>
    <w:tmpl w:val="DF820CB6"/>
    <w:lvl w:ilvl="0" w:tplc="0A96693A">
      <w:start w:val="1"/>
      <w:numFmt w:val="decimal"/>
      <w:lvlText w:val="%1)"/>
      <w:lvlJc w:val="left"/>
      <w:pPr>
        <w:ind w:left="1270" w:hanging="259"/>
      </w:pPr>
      <w:rPr>
        <w:rFonts w:ascii="Times New Roman" w:eastAsia="Times New Roman" w:hAnsi="Times New Roman" w:hint="default"/>
        <w:sz w:val="24"/>
        <w:szCs w:val="24"/>
      </w:rPr>
    </w:lvl>
    <w:lvl w:ilvl="1" w:tplc="61789D88">
      <w:start w:val="1"/>
      <w:numFmt w:val="bullet"/>
      <w:lvlText w:val="•"/>
      <w:lvlJc w:val="left"/>
      <w:pPr>
        <w:ind w:left="2630" w:hanging="259"/>
      </w:pPr>
      <w:rPr>
        <w:rFonts w:hint="default"/>
      </w:rPr>
    </w:lvl>
    <w:lvl w:ilvl="2" w:tplc="0B52B7E4">
      <w:start w:val="1"/>
      <w:numFmt w:val="bullet"/>
      <w:lvlText w:val="•"/>
      <w:lvlJc w:val="left"/>
      <w:pPr>
        <w:ind w:left="3991" w:hanging="259"/>
      </w:pPr>
      <w:rPr>
        <w:rFonts w:hint="default"/>
      </w:rPr>
    </w:lvl>
    <w:lvl w:ilvl="3" w:tplc="50BCABD0">
      <w:start w:val="1"/>
      <w:numFmt w:val="bullet"/>
      <w:lvlText w:val="•"/>
      <w:lvlJc w:val="left"/>
      <w:pPr>
        <w:ind w:left="5352" w:hanging="259"/>
      </w:pPr>
      <w:rPr>
        <w:rFonts w:hint="default"/>
      </w:rPr>
    </w:lvl>
    <w:lvl w:ilvl="4" w:tplc="B7887EFA">
      <w:start w:val="1"/>
      <w:numFmt w:val="bullet"/>
      <w:lvlText w:val="•"/>
      <w:lvlJc w:val="left"/>
      <w:pPr>
        <w:ind w:left="6713" w:hanging="259"/>
      </w:pPr>
      <w:rPr>
        <w:rFonts w:hint="default"/>
      </w:rPr>
    </w:lvl>
    <w:lvl w:ilvl="5" w:tplc="C038BCA2">
      <w:start w:val="1"/>
      <w:numFmt w:val="bullet"/>
      <w:lvlText w:val="•"/>
      <w:lvlJc w:val="left"/>
      <w:pPr>
        <w:ind w:left="8074" w:hanging="259"/>
      </w:pPr>
      <w:rPr>
        <w:rFonts w:hint="default"/>
      </w:rPr>
    </w:lvl>
    <w:lvl w:ilvl="6" w:tplc="48065CD8">
      <w:start w:val="1"/>
      <w:numFmt w:val="bullet"/>
      <w:lvlText w:val="•"/>
      <w:lvlJc w:val="left"/>
      <w:pPr>
        <w:ind w:left="9435" w:hanging="259"/>
      </w:pPr>
      <w:rPr>
        <w:rFonts w:hint="default"/>
      </w:rPr>
    </w:lvl>
    <w:lvl w:ilvl="7" w:tplc="39D61D16">
      <w:start w:val="1"/>
      <w:numFmt w:val="bullet"/>
      <w:lvlText w:val="•"/>
      <w:lvlJc w:val="left"/>
      <w:pPr>
        <w:ind w:left="10795" w:hanging="259"/>
      </w:pPr>
      <w:rPr>
        <w:rFonts w:hint="default"/>
      </w:rPr>
    </w:lvl>
    <w:lvl w:ilvl="8" w:tplc="5EDA4DF2">
      <w:start w:val="1"/>
      <w:numFmt w:val="bullet"/>
      <w:lvlText w:val="•"/>
      <w:lvlJc w:val="left"/>
      <w:pPr>
        <w:ind w:left="12156" w:hanging="259"/>
      </w:pPr>
      <w:rPr>
        <w:rFonts w:hint="default"/>
      </w:rPr>
    </w:lvl>
  </w:abstractNum>
  <w:abstractNum w:abstractNumId="26" w15:restartNumberingAfterBreak="0">
    <w:nsid w:val="23C73A23"/>
    <w:multiLevelType w:val="hybridMultilevel"/>
    <w:tmpl w:val="34B46EB4"/>
    <w:lvl w:ilvl="0" w:tplc="6F96395A">
      <w:start w:val="1"/>
      <w:numFmt w:val="bullet"/>
      <w:lvlText w:val="-"/>
      <w:lvlJc w:val="left"/>
      <w:pPr>
        <w:ind w:left="251" w:hanging="140"/>
      </w:pPr>
      <w:rPr>
        <w:rFonts w:ascii="Times New Roman" w:eastAsia="Times New Roman" w:hAnsi="Times New Roman" w:hint="default"/>
        <w:sz w:val="24"/>
        <w:szCs w:val="24"/>
      </w:rPr>
    </w:lvl>
    <w:lvl w:ilvl="1" w:tplc="897832A8">
      <w:start w:val="1"/>
      <w:numFmt w:val="bullet"/>
      <w:lvlText w:val="•"/>
      <w:lvlJc w:val="left"/>
      <w:pPr>
        <w:ind w:left="930" w:hanging="140"/>
      </w:pPr>
      <w:rPr>
        <w:rFonts w:hint="default"/>
      </w:rPr>
    </w:lvl>
    <w:lvl w:ilvl="2" w:tplc="A7EA51B8">
      <w:start w:val="1"/>
      <w:numFmt w:val="bullet"/>
      <w:lvlText w:val="•"/>
      <w:lvlJc w:val="left"/>
      <w:pPr>
        <w:ind w:left="1609" w:hanging="140"/>
      </w:pPr>
      <w:rPr>
        <w:rFonts w:hint="default"/>
      </w:rPr>
    </w:lvl>
    <w:lvl w:ilvl="3" w:tplc="65E69C4A">
      <w:start w:val="1"/>
      <w:numFmt w:val="bullet"/>
      <w:lvlText w:val="•"/>
      <w:lvlJc w:val="left"/>
      <w:pPr>
        <w:ind w:left="2287" w:hanging="140"/>
      </w:pPr>
      <w:rPr>
        <w:rFonts w:hint="default"/>
      </w:rPr>
    </w:lvl>
    <w:lvl w:ilvl="4" w:tplc="2E142814">
      <w:start w:val="1"/>
      <w:numFmt w:val="bullet"/>
      <w:lvlText w:val="•"/>
      <w:lvlJc w:val="left"/>
      <w:pPr>
        <w:ind w:left="2966" w:hanging="140"/>
      </w:pPr>
      <w:rPr>
        <w:rFonts w:hint="default"/>
      </w:rPr>
    </w:lvl>
    <w:lvl w:ilvl="5" w:tplc="F782C05A">
      <w:start w:val="1"/>
      <w:numFmt w:val="bullet"/>
      <w:lvlText w:val="•"/>
      <w:lvlJc w:val="left"/>
      <w:pPr>
        <w:ind w:left="3645" w:hanging="140"/>
      </w:pPr>
      <w:rPr>
        <w:rFonts w:hint="default"/>
      </w:rPr>
    </w:lvl>
    <w:lvl w:ilvl="6" w:tplc="BEC88728">
      <w:start w:val="1"/>
      <w:numFmt w:val="bullet"/>
      <w:lvlText w:val="•"/>
      <w:lvlJc w:val="left"/>
      <w:pPr>
        <w:ind w:left="4323" w:hanging="140"/>
      </w:pPr>
      <w:rPr>
        <w:rFonts w:hint="default"/>
      </w:rPr>
    </w:lvl>
    <w:lvl w:ilvl="7" w:tplc="B1129E3A">
      <w:start w:val="1"/>
      <w:numFmt w:val="bullet"/>
      <w:lvlText w:val="•"/>
      <w:lvlJc w:val="left"/>
      <w:pPr>
        <w:ind w:left="5002" w:hanging="140"/>
      </w:pPr>
      <w:rPr>
        <w:rFonts w:hint="default"/>
      </w:rPr>
    </w:lvl>
    <w:lvl w:ilvl="8" w:tplc="B184C45A">
      <w:start w:val="1"/>
      <w:numFmt w:val="bullet"/>
      <w:lvlText w:val="•"/>
      <w:lvlJc w:val="left"/>
      <w:pPr>
        <w:ind w:left="5681" w:hanging="140"/>
      </w:pPr>
      <w:rPr>
        <w:rFonts w:hint="default"/>
      </w:rPr>
    </w:lvl>
  </w:abstractNum>
  <w:abstractNum w:abstractNumId="27" w15:restartNumberingAfterBreak="0">
    <w:nsid w:val="25E03D18"/>
    <w:multiLevelType w:val="hybridMultilevel"/>
    <w:tmpl w:val="02E086C6"/>
    <w:lvl w:ilvl="0" w:tplc="D8F49E72">
      <w:start w:val="1"/>
      <w:numFmt w:val="bullet"/>
      <w:lvlText w:val="-"/>
      <w:lvlJc w:val="left"/>
      <w:pPr>
        <w:ind w:left="392" w:hanging="144"/>
      </w:pPr>
      <w:rPr>
        <w:rFonts w:ascii="Times New Roman" w:eastAsia="Times New Roman" w:hAnsi="Times New Roman" w:hint="default"/>
        <w:sz w:val="24"/>
        <w:szCs w:val="24"/>
      </w:rPr>
    </w:lvl>
    <w:lvl w:ilvl="1" w:tplc="0CC403F4">
      <w:start w:val="1"/>
      <w:numFmt w:val="bullet"/>
      <w:lvlText w:val="•"/>
      <w:lvlJc w:val="left"/>
      <w:pPr>
        <w:ind w:left="1154" w:hanging="144"/>
      </w:pPr>
      <w:rPr>
        <w:rFonts w:hint="default"/>
      </w:rPr>
    </w:lvl>
    <w:lvl w:ilvl="2" w:tplc="0952DC6A">
      <w:start w:val="1"/>
      <w:numFmt w:val="bullet"/>
      <w:lvlText w:val="•"/>
      <w:lvlJc w:val="left"/>
      <w:pPr>
        <w:ind w:left="1917" w:hanging="144"/>
      </w:pPr>
      <w:rPr>
        <w:rFonts w:hint="default"/>
      </w:rPr>
    </w:lvl>
    <w:lvl w:ilvl="3" w:tplc="631A5DBC">
      <w:start w:val="1"/>
      <w:numFmt w:val="bullet"/>
      <w:lvlText w:val="•"/>
      <w:lvlJc w:val="left"/>
      <w:pPr>
        <w:ind w:left="2679" w:hanging="144"/>
      </w:pPr>
      <w:rPr>
        <w:rFonts w:hint="default"/>
      </w:rPr>
    </w:lvl>
    <w:lvl w:ilvl="4" w:tplc="66CAC6B0">
      <w:start w:val="1"/>
      <w:numFmt w:val="bullet"/>
      <w:lvlText w:val="•"/>
      <w:lvlJc w:val="left"/>
      <w:pPr>
        <w:ind w:left="3441" w:hanging="144"/>
      </w:pPr>
      <w:rPr>
        <w:rFonts w:hint="default"/>
      </w:rPr>
    </w:lvl>
    <w:lvl w:ilvl="5" w:tplc="EB301A8E">
      <w:start w:val="1"/>
      <w:numFmt w:val="bullet"/>
      <w:lvlText w:val="•"/>
      <w:lvlJc w:val="left"/>
      <w:pPr>
        <w:ind w:left="4204" w:hanging="144"/>
      </w:pPr>
      <w:rPr>
        <w:rFonts w:hint="default"/>
      </w:rPr>
    </w:lvl>
    <w:lvl w:ilvl="6" w:tplc="054CA60A">
      <w:start w:val="1"/>
      <w:numFmt w:val="bullet"/>
      <w:lvlText w:val="•"/>
      <w:lvlJc w:val="left"/>
      <w:pPr>
        <w:ind w:left="4966" w:hanging="144"/>
      </w:pPr>
      <w:rPr>
        <w:rFonts w:hint="default"/>
      </w:rPr>
    </w:lvl>
    <w:lvl w:ilvl="7" w:tplc="3788AE72">
      <w:start w:val="1"/>
      <w:numFmt w:val="bullet"/>
      <w:lvlText w:val="•"/>
      <w:lvlJc w:val="left"/>
      <w:pPr>
        <w:ind w:left="5729" w:hanging="144"/>
      </w:pPr>
      <w:rPr>
        <w:rFonts w:hint="default"/>
      </w:rPr>
    </w:lvl>
    <w:lvl w:ilvl="8" w:tplc="CC544A18">
      <w:start w:val="1"/>
      <w:numFmt w:val="bullet"/>
      <w:lvlText w:val="•"/>
      <w:lvlJc w:val="left"/>
      <w:pPr>
        <w:ind w:left="6491" w:hanging="144"/>
      </w:pPr>
      <w:rPr>
        <w:rFonts w:hint="default"/>
      </w:rPr>
    </w:lvl>
  </w:abstractNum>
  <w:abstractNum w:abstractNumId="28" w15:restartNumberingAfterBreak="0">
    <w:nsid w:val="2B0773EB"/>
    <w:multiLevelType w:val="hybridMultilevel"/>
    <w:tmpl w:val="B34883E8"/>
    <w:lvl w:ilvl="0" w:tplc="ED22DDDC">
      <w:start w:val="1"/>
      <w:numFmt w:val="bullet"/>
      <w:lvlText w:val="-"/>
      <w:lvlJc w:val="left"/>
      <w:pPr>
        <w:ind w:left="251" w:hanging="140"/>
      </w:pPr>
      <w:rPr>
        <w:rFonts w:ascii="Times New Roman" w:eastAsia="Times New Roman" w:hAnsi="Times New Roman" w:hint="default"/>
        <w:sz w:val="24"/>
        <w:szCs w:val="24"/>
      </w:rPr>
    </w:lvl>
    <w:lvl w:ilvl="1" w:tplc="FC224870">
      <w:start w:val="1"/>
      <w:numFmt w:val="bullet"/>
      <w:lvlText w:val="•"/>
      <w:lvlJc w:val="left"/>
      <w:pPr>
        <w:ind w:left="1742" w:hanging="140"/>
      </w:pPr>
      <w:rPr>
        <w:rFonts w:hint="default"/>
      </w:rPr>
    </w:lvl>
    <w:lvl w:ilvl="2" w:tplc="7D8854E0">
      <w:start w:val="1"/>
      <w:numFmt w:val="bullet"/>
      <w:lvlText w:val="•"/>
      <w:lvlJc w:val="left"/>
      <w:pPr>
        <w:ind w:left="3233" w:hanging="140"/>
      </w:pPr>
      <w:rPr>
        <w:rFonts w:hint="default"/>
      </w:rPr>
    </w:lvl>
    <w:lvl w:ilvl="3" w:tplc="70FCEC6E">
      <w:start w:val="1"/>
      <w:numFmt w:val="bullet"/>
      <w:lvlText w:val="•"/>
      <w:lvlJc w:val="left"/>
      <w:pPr>
        <w:ind w:left="4723" w:hanging="140"/>
      </w:pPr>
      <w:rPr>
        <w:rFonts w:hint="default"/>
      </w:rPr>
    </w:lvl>
    <w:lvl w:ilvl="4" w:tplc="FC84FB3A">
      <w:start w:val="1"/>
      <w:numFmt w:val="bullet"/>
      <w:lvlText w:val="•"/>
      <w:lvlJc w:val="left"/>
      <w:pPr>
        <w:ind w:left="6214" w:hanging="140"/>
      </w:pPr>
      <w:rPr>
        <w:rFonts w:hint="default"/>
      </w:rPr>
    </w:lvl>
    <w:lvl w:ilvl="5" w:tplc="777EAB88">
      <w:start w:val="1"/>
      <w:numFmt w:val="bullet"/>
      <w:lvlText w:val="•"/>
      <w:lvlJc w:val="left"/>
      <w:pPr>
        <w:ind w:left="7705" w:hanging="140"/>
      </w:pPr>
      <w:rPr>
        <w:rFonts w:hint="default"/>
      </w:rPr>
    </w:lvl>
    <w:lvl w:ilvl="6" w:tplc="FB2A47C2">
      <w:start w:val="1"/>
      <w:numFmt w:val="bullet"/>
      <w:lvlText w:val="•"/>
      <w:lvlJc w:val="left"/>
      <w:pPr>
        <w:ind w:left="9195" w:hanging="140"/>
      </w:pPr>
      <w:rPr>
        <w:rFonts w:hint="default"/>
      </w:rPr>
    </w:lvl>
    <w:lvl w:ilvl="7" w:tplc="2976E190">
      <w:start w:val="1"/>
      <w:numFmt w:val="bullet"/>
      <w:lvlText w:val="•"/>
      <w:lvlJc w:val="left"/>
      <w:pPr>
        <w:ind w:left="10686" w:hanging="140"/>
      </w:pPr>
      <w:rPr>
        <w:rFonts w:hint="default"/>
      </w:rPr>
    </w:lvl>
    <w:lvl w:ilvl="8" w:tplc="EC9CAF40">
      <w:start w:val="1"/>
      <w:numFmt w:val="bullet"/>
      <w:lvlText w:val="•"/>
      <w:lvlJc w:val="left"/>
      <w:pPr>
        <w:ind w:left="12177" w:hanging="140"/>
      </w:pPr>
      <w:rPr>
        <w:rFonts w:hint="default"/>
      </w:rPr>
    </w:lvl>
  </w:abstractNum>
  <w:abstractNum w:abstractNumId="29" w15:restartNumberingAfterBreak="0">
    <w:nsid w:val="2B115671"/>
    <w:multiLevelType w:val="hybridMultilevel"/>
    <w:tmpl w:val="E3BAD990"/>
    <w:lvl w:ilvl="0" w:tplc="00A06E08">
      <w:start w:val="1"/>
      <w:numFmt w:val="decimal"/>
      <w:lvlText w:val="%1."/>
      <w:lvlJc w:val="left"/>
      <w:pPr>
        <w:ind w:left="104" w:hanging="255"/>
      </w:pPr>
      <w:rPr>
        <w:rFonts w:ascii="Times New Roman" w:eastAsia="Times New Roman" w:hAnsi="Times New Roman" w:hint="default"/>
        <w:sz w:val="24"/>
        <w:szCs w:val="24"/>
      </w:rPr>
    </w:lvl>
    <w:lvl w:ilvl="1" w:tplc="B83A1F98">
      <w:start w:val="1"/>
      <w:numFmt w:val="bullet"/>
      <w:lvlText w:val="•"/>
      <w:lvlJc w:val="left"/>
      <w:pPr>
        <w:ind w:left="1489" w:hanging="255"/>
      </w:pPr>
      <w:rPr>
        <w:rFonts w:hint="default"/>
      </w:rPr>
    </w:lvl>
    <w:lvl w:ilvl="2" w:tplc="5426A044">
      <w:start w:val="1"/>
      <w:numFmt w:val="bullet"/>
      <w:lvlText w:val="•"/>
      <w:lvlJc w:val="left"/>
      <w:pPr>
        <w:ind w:left="2875" w:hanging="255"/>
      </w:pPr>
      <w:rPr>
        <w:rFonts w:hint="default"/>
      </w:rPr>
    </w:lvl>
    <w:lvl w:ilvl="3" w:tplc="E57431CE">
      <w:start w:val="1"/>
      <w:numFmt w:val="bullet"/>
      <w:lvlText w:val="•"/>
      <w:lvlJc w:val="left"/>
      <w:pPr>
        <w:ind w:left="4260" w:hanging="255"/>
      </w:pPr>
      <w:rPr>
        <w:rFonts w:hint="default"/>
      </w:rPr>
    </w:lvl>
    <w:lvl w:ilvl="4" w:tplc="2B00FB52">
      <w:start w:val="1"/>
      <w:numFmt w:val="bullet"/>
      <w:lvlText w:val="•"/>
      <w:lvlJc w:val="left"/>
      <w:pPr>
        <w:ind w:left="5646" w:hanging="255"/>
      </w:pPr>
      <w:rPr>
        <w:rFonts w:hint="default"/>
      </w:rPr>
    </w:lvl>
    <w:lvl w:ilvl="5" w:tplc="FB34B28E">
      <w:start w:val="1"/>
      <w:numFmt w:val="bullet"/>
      <w:lvlText w:val="•"/>
      <w:lvlJc w:val="left"/>
      <w:pPr>
        <w:ind w:left="7031" w:hanging="255"/>
      </w:pPr>
      <w:rPr>
        <w:rFonts w:hint="default"/>
      </w:rPr>
    </w:lvl>
    <w:lvl w:ilvl="6" w:tplc="A68E12B0">
      <w:start w:val="1"/>
      <w:numFmt w:val="bullet"/>
      <w:lvlText w:val="•"/>
      <w:lvlJc w:val="left"/>
      <w:pPr>
        <w:ind w:left="8416" w:hanging="255"/>
      </w:pPr>
      <w:rPr>
        <w:rFonts w:hint="default"/>
      </w:rPr>
    </w:lvl>
    <w:lvl w:ilvl="7" w:tplc="26003E46">
      <w:start w:val="1"/>
      <w:numFmt w:val="bullet"/>
      <w:lvlText w:val="•"/>
      <w:lvlJc w:val="left"/>
      <w:pPr>
        <w:ind w:left="9802" w:hanging="255"/>
      </w:pPr>
      <w:rPr>
        <w:rFonts w:hint="default"/>
      </w:rPr>
    </w:lvl>
    <w:lvl w:ilvl="8" w:tplc="69148CC6">
      <w:start w:val="1"/>
      <w:numFmt w:val="bullet"/>
      <w:lvlText w:val="•"/>
      <w:lvlJc w:val="left"/>
      <w:pPr>
        <w:ind w:left="11187" w:hanging="255"/>
      </w:pPr>
      <w:rPr>
        <w:rFonts w:hint="default"/>
      </w:rPr>
    </w:lvl>
  </w:abstractNum>
  <w:abstractNum w:abstractNumId="30" w15:restartNumberingAfterBreak="0">
    <w:nsid w:val="2B6041FC"/>
    <w:multiLevelType w:val="hybridMultilevel"/>
    <w:tmpl w:val="5BFA1838"/>
    <w:lvl w:ilvl="0" w:tplc="87EA8228">
      <w:start w:val="1"/>
      <w:numFmt w:val="decimal"/>
      <w:lvlText w:val="%1)"/>
      <w:lvlJc w:val="left"/>
      <w:pPr>
        <w:ind w:left="101" w:hanging="264"/>
      </w:pPr>
      <w:rPr>
        <w:rFonts w:ascii="Times New Roman" w:eastAsia="Times New Roman" w:hAnsi="Times New Roman" w:hint="default"/>
        <w:sz w:val="24"/>
        <w:szCs w:val="24"/>
      </w:rPr>
    </w:lvl>
    <w:lvl w:ilvl="1" w:tplc="C0B8C404">
      <w:start w:val="1"/>
      <w:numFmt w:val="bullet"/>
      <w:lvlText w:val="•"/>
      <w:lvlJc w:val="left"/>
      <w:pPr>
        <w:ind w:left="1091" w:hanging="264"/>
      </w:pPr>
      <w:rPr>
        <w:rFonts w:hint="default"/>
      </w:rPr>
    </w:lvl>
    <w:lvl w:ilvl="2" w:tplc="638A1AC2">
      <w:start w:val="1"/>
      <w:numFmt w:val="bullet"/>
      <w:lvlText w:val="•"/>
      <w:lvlJc w:val="left"/>
      <w:pPr>
        <w:ind w:left="2081" w:hanging="264"/>
      </w:pPr>
      <w:rPr>
        <w:rFonts w:hint="default"/>
      </w:rPr>
    </w:lvl>
    <w:lvl w:ilvl="3" w:tplc="D5D60D16">
      <w:start w:val="1"/>
      <w:numFmt w:val="bullet"/>
      <w:lvlText w:val="•"/>
      <w:lvlJc w:val="left"/>
      <w:pPr>
        <w:ind w:left="3072" w:hanging="264"/>
      </w:pPr>
      <w:rPr>
        <w:rFonts w:hint="default"/>
      </w:rPr>
    </w:lvl>
    <w:lvl w:ilvl="4" w:tplc="7D14EBB4">
      <w:start w:val="1"/>
      <w:numFmt w:val="bullet"/>
      <w:lvlText w:val="•"/>
      <w:lvlJc w:val="left"/>
      <w:pPr>
        <w:ind w:left="4062" w:hanging="264"/>
      </w:pPr>
      <w:rPr>
        <w:rFonts w:hint="default"/>
      </w:rPr>
    </w:lvl>
    <w:lvl w:ilvl="5" w:tplc="E4263D0A">
      <w:start w:val="1"/>
      <w:numFmt w:val="bullet"/>
      <w:lvlText w:val="•"/>
      <w:lvlJc w:val="left"/>
      <w:pPr>
        <w:ind w:left="5052" w:hanging="264"/>
      </w:pPr>
      <w:rPr>
        <w:rFonts w:hint="default"/>
      </w:rPr>
    </w:lvl>
    <w:lvl w:ilvl="6" w:tplc="10422556">
      <w:start w:val="1"/>
      <w:numFmt w:val="bullet"/>
      <w:lvlText w:val="•"/>
      <w:lvlJc w:val="left"/>
      <w:pPr>
        <w:ind w:left="6042" w:hanging="264"/>
      </w:pPr>
      <w:rPr>
        <w:rFonts w:hint="default"/>
      </w:rPr>
    </w:lvl>
    <w:lvl w:ilvl="7" w:tplc="D2DE45C6">
      <w:start w:val="1"/>
      <w:numFmt w:val="bullet"/>
      <w:lvlText w:val="•"/>
      <w:lvlJc w:val="left"/>
      <w:pPr>
        <w:ind w:left="7033" w:hanging="264"/>
      </w:pPr>
      <w:rPr>
        <w:rFonts w:hint="default"/>
      </w:rPr>
    </w:lvl>
    <w:lvl w:ilvl="8" w:tplc="30161C6C">
      <w:start w:val="1"/>
      <w:numFmt w:val="bullet"/>
      <w:lvlText w:val="•"/>
      <w:lvlJc w:val="left"/>
      <w:pPr>
        <w:ind w:left="8023" w:hanging="264"/>
      </w:pPr>
      <w:rPr>
        <w:rFonts w:hint="default"/>
      </w:rPr>
    </w:lvl>
  </w:abstractNum>
  <w:abstractNum w:abstractNumId="31" w15:restartNumberingAfterBreak="0">
    <w:nsid w:val="2C503DFB"/>
    <w:multiLevelType w:val="hybridMultilevel"/>
    <w:tmpl w:val="2BE8ABA4"/>
    <w:lvl w:ilvl="0" w:tplc="38CA2C72">
      <w:start w:val="1"/>
      <w:numFmt w:val="decimal"/>
      <w:lvlText w:val="%1."/>
      <w:lvlJc w:val="left"/>
      <w:pPr>
        <w:ind w:left="244" w:hanging="265"/>
        <w:jc w:val="right"/>
      </w:pPr>
      <w:rPr>
        <w:rFonts w:ascii="Times New Roman" w:eastAsia="Times New Roman" w:hAnsi="Times New Roman" w:hint="default"/>
        <w:sz w:val="24"/>
        <w:szCs w:val="24"/>
      </w:rPr>
    </w:lvl>
    <w:lvl w:ilvl="1" w:tplc="8B12AF54">
      <w:start w:val="1"/>
      <w:numFmt w:val="bullet"/>
      <w:lvlText w:val="•"/>
      <w:lvlJc w:val="left"/>
      <w:pPr>
        <w:ind w:left="1743" w:hanging="265"/>
      </w:pPr>
      <w:rPr>
        <w:rFonts w:hint="default"/>
      </w:rPr>
    </w:lvl>
    <w:lvl w:ilvl="2" w:tplc="94D419DA">
      <w:start w:val="1"/>
      <w:numFmt w:val="bullet"/>
      <w:lvlText w:val="•"/>
      <w:lvlJc w:val="left"/>
      <w:pPr>
        <w:ind w:left="3243" w:hanging="265"/>
      </w:pPr>
      <w:rPr>
        <w:rFonts w:hint="default"/>
      </w:rPr>
    </w:lvl>
    <w:lvl w:ilvl="3" w:tplc="3E9C452A">
      <w:start w:val="1"/>
      <w:numFmt w:val="bullet"/>
      <w:lvlText w:val="•"/>
      <w:lvlJc w:val="left"/>
      <w:pPr>
        <w:ind w:left="4742" w:hanging="265"/>
      </w:pPr>
      <w:rPr>
        <w:rFonts w:hint="default"/>
      </w:rPr>
    </w:lvl>
    <w:lvl w:ilvl="4" w:tplc="CD2A3EF4">
      <w:start w:val="1"/>
      <w:numFmt w:val="bullet"/>
      <w:lvlText w:val="•"/>
      <w:lvlJc w:val="left"/>
      <w:pPr>
        <w:ind w:left="6242" w:hanging="265"/>
      </w:pPr>
      <w:rPr>
        <w:rFonts w:hint="default"/>
      </w:rPr>
    </w:lvl>
    <w:lvl w:ilvl="5" w:tplc="A34644DA">
      <w:start w:val="1"/>
      <w:numFmt w:val="bullet"/>
      <w:lvlText w:val="•"/>
      <w:lvlJc w:val="left"/>
      <w:pPr>
        <w:ind w:left="7741" w:hanging="265"/>
      </w:pPr>
      <w:rPr>
        <w:rFonts w:hint="default"/>
      </w:rPr>
    </w:lvl>
    <w:lvl w:ilvl="6" w:tplc="D51C382A">
      <w:start w:val="1"/>
      <w:numFmt w:val="bullet"/>
      <w:lvlText w:val="•"/>
      <w:lvlJc w:val="left"/>
      <w:pPr>
        <w:ind w:left="9240" w:hanging="265"/>
      </w:pPr>
      <w:rPr>
        <w:rFonts w:hint="default"/>
      </w:rPr>
    </w:lvl>
    <w:lvl w:ilvl="7" w:tplc="F168CF5A">
      <w:start w:val="1"/>
      <w:numFmt w:val="bullet"/>
      <w:lvlText w:val="•"/>
      <w:lvlJc w:val="left"/>
      <w:pPr>
        <w:ind w:left="10740" w:hanging="265"/>
      </w:pPr>
      <w:rPr>
        <w:rFonts w:hint="default"/>
      </w:rPr>
    </w:lvl>
    <w:lvl w:ilvl="8" w:tplc="4290ED52">
      <w:start w:val="1"/>
      <w:numFmt w:val="bullet"/>
      <w:lvlText w:val="•"/>
      <w:lvlJc w:val="left"/>
      <w:pPr>
        <w:ind w:left="12239" w:hanging="265"/>
      </w:pPr>
      <w:rPr>
        <w:rFonts w:hint="default"/>
      </w:rPr>
    </w:lvl>
  </w:abstractNum>
  <w:abstractNum w:abstractNumId="32" w15:restartNumberingAfterBreak="0">
    <w:nsid w:val="2D513903"/>
    <w:multiLevelType w:val="hybridMultilevel"/>
    <w:tmpl w:val="EF0AD748"/>
    <w:lvl w:ilvl="0" w:tplc="7E02B128">
      <w:start w:val="1"/>
      <w:numFmt w:val="bullet"/>
      <w:lvlText w:val="-"/>
      <w:lvlJc w:val="left"/>
      <w:pPr>
        <w:ind w:left="3" w:hanging="144"/>
      </w:pPr>
      <w:rPr>
        <w:rFonts w:ascii="Times New Roman" w:eastAsia="Times New Roman" w:hAnsi="Times New Roman" w:hint="default"/>
        <w:sz w:val="24"/>
        <w:szCs w:val="24"/>
      </w:rPr>
    </w:lvl>
    <w:lvl w:ilvl="1" w:tplc="02EEAEB8">
      <w:start w:val="1"/>
      <w:numFmt w:val="bullet"/>
      <w:lvlText w:val="•"/>
      <w:lvlJc w:val="left"/>
      <w:pPr>
        <w:ind w:left="805" w:hanging="144"/>
      </w:pPr>
      <w:rPr>
        <w:rFonts w:hint="default"/>
      </w:rPr>
    </w:lvl>
    <w:lvl w:ilvl="2" w:tplc="506825B6">
      <w:start w:val="1"/>
      <w:numFmt w:val="bullet"/>
      <w:lvlText w:val="•"/>
      <w:lvlJc w:val="left"/>
      <w:pPr>
        <w:ind w:left="1606" w:hanging="144"/>
      </w:pPr>
      <w:rPr>
        <w:rFonts w:hint="default"/>
      </w:rPr>
    </w:lvl>
    <w:lvl w:ilvl="3" w:tplc="33B27CB0">
      <w:start w:val="1"/>
      <w:numFmt w:val="bullet"/>
      <w:lvlText w:val="•"/>
      <w:lvlJc w:val="left"/>
      <w:pPr>
        <w:ind w:left="2407" w:hanging="144"/>
      </w:pPr>
      <w:rPr>
        <w:rFonts w:hint="default"/>
      </w:rPr>
    </w:lvl>
    <w:lvl w:ilvl="4" w:tplc="ED7AF1F4">
      <w:start w:val="1"/>
      <w:numFmt w:val="bullet"/>
      <w:lvlText w:val="•"/>
      <w:lvlJc w:val="left"/>
      <w:pPr>
        <w:ind w:left="3208" w:hanging="144"/>
      </w:pPr>
      <w:rPr>
        <w:rFonts w:hint="default"/>
      </w:rPr>
    </w:lvl>
    <w:lvl w:ilvl="5" w:tplc="A950F674">
      <w:start w:val="1"/>
      <w:numFmt w:val="bullet"/>
      <w:lvlText w:val="•"/>
      <w:lvlJc w:val="left"/>
      <w:pPr>
        <w:ind w:left="4009" w:hanging="144"/>
      </w:pPr>
      <w:rPr>
        <w:rFonts w:hint="default"/>
      </w:rPr>
    </w:lvl>
    <w:lvl w:ilvl="6" w:tplc="4FA4A7F8">
      <w:start w:val="1"/>
      <w:numFmt w:val="bullet"/>
      <w:lvlText w:val="•"/>
      <w:lvlJc w:val="left"/>
      <w:pPr>
        <w:ind w:left="4811" w:hanging="144"/>
      </w:pPr>
      <w:rPr>
        <w:rFonts w:hint="default"/>
      </w:rPr>
    </w:lvl>
    <w:lvl w:ilvl="7" w:tplc="40E893B6">
      <w:start w:val="1"/>
      <w:numFmt w:val="bullet"/>
      <w:lvlText w:val="•"/>
      <w:lvlJc w:val="left"/>
      <w:pPr>
        <w:ind w:left="5612" w:hanging="144"/>
      </w:pPr>
      <w:rPr>
        <w:rFonts w:hint="default"/>
      </w:rPr>
    </w:lvl>
    <w:lvl w:ilvl="8" w:tplc="5718C7D8">
      <w:start w:val="1"/>
      <w:numFmt w:val="bullet"/>
      <w:lvlText w:val="•"/>
      <w:lvlJc w:val="left"/>
      <w:pPr>
        <w:ind w:left="6413" w:hanging="144"/>
      </w:pPr>
      <w:rPr>
        <w:rFonts w:hint="default"/>
      </w:rPr>
    </w:lvl>
  </w:abstractNum>
  <w:abstractNum w:abstractNumId="33" w15:restartNumberingAfterBreak="0">
    <w:nsid w:val="2D694D82"/>
    <w:multiLevelType w:val="hybridMultilevel"/>
    <w:tmpl w:val="97B8DEE2"/>
    <w:lvl w:ilvl="0" w:tplc="16503B4C">
      <w:start w:val="1"/>
      <w:numFmt w:val="decimal"/>
      <w:lvlText w:val="%1)"/>
      <w:lvlJc w:val="left"/>
      <w:pPr>
        <w:ind w:left="1403" w:hanging="259"/>
        <w:jc w:val="right"/>
      </w:pPr>
      <w:rPr>
        <w:rFonts w:ascii="Times New Roman" w:eastAsia="Times New Roman" w:hAnsi="Times New Roman" w:hint="default"/>
        <w:sz w:val="24"/>
        <w:szCs w:val="24"/>
      </w:rPr>
    </w:lvl>
    <w:lvl w:ilvl="1" w:tplc="57642B8E">
      <w:start w:val="1"/>
      <w:numFmt w:val="decimal"/>
      <w:lvlText w:val="%2."/>
      <w:lvlJc w:val="left"/>
      <w:pPr>
        <w:ind w:left="1699" w:hanging="245"/>
      </w:pPr>
      <w:rPr>
        <w:rFonts w:ascii="Times New Roman" w:eastAsia="Times New Roman" w:hAnsi="Times New Roman" w:hint="default"/>
        <w:b/>
        <w:bCs/>
        <w:sz w:val="24"/>
        <w:szCs w:val="24"/>
      </w:rPr>
    </w:lvl>
    <w:lvl w:ilvl="2" w:tplc="4C605B38">
      <w:start w:val="1"/>
      <w:numFmt w:val="bullet"/>
      <w:lvlText w:val="•"/>
      <w:lvlJc w:val="left"/>
      <w:pPr>
        <w:ind w:left="3126" w:hanging="245"/>
      </w:pPr>
      <w:rPr>
        <w:rFonts w:hint="default"/>
      </w:rPr>
    </w:lvl>
    <w:lvl w:ilvl="3" w:tplc="DB781FDA">
      <w:start w:val="1"/>
      <w:numFmt w:val="bullet"/>
      <w:lvlText w:val="•"/>
      <w:lvlJc w:val="left"/>
      <w:pPr>
        <w:ind w:left="4552" w:hanging="245"/>
      </w:pPr>
      <w:rPr>
        <w:rFonts w:hint="default"/>
      </w:rPr>
    </w:lvl>
    <w:lvl w:ilvl="4" w:tplc="74C8C06C">
      <w:start w:val="1"/>
      <w:numFmt w:val="bullet"/>
      <w:lvlText w:val="•"/>
      <w:lvlJc w:val="left"/>
      <w:pPr>
        <w:ind w:left="5979" w:hanging="245"/>
      </w:pPr>
      <w:rPr>
        <w:rFonts w:hint="default"/>
      </w:rPr>
    </w:lvl>
    <w:lvl w:ilvl="5" w:tplc="A724A7B8">
      <w:start w:val="1"/>
      <w:numFmt w:val="bullet"/>
      <w:lvlText w:val="•"/>
      <w:lvlJc w:val="left"/>
      <w:pPr>
        <w:ind w:left="7405" w:hanging="245"/>
      </w:pPr>
      <w:rPr>
        <w:rFonts w:hint="default"/>
      </w:rPr>
    </w:lvl>
    <w:lvl w:ilvl="6" w:tplc="E782EFB0">
      <w:start w:val="1"/>
      <w:numFmt w:val="bullet"/>
      <w:lvlText w:val="•"/>
      <w:lvlJc w:val="left"/>
      <w:pPr>
        <w:ind w:left="8832" w:hanging="245"/>
      </w:pPr>
      <w:rPr>
        <w:rFonts w:hint="default"/>
      </w:rPr>
    </w:lvl>
    <w:lvl w:ilvl="7" w:tplc="BABA09E2">
      <w:start w:val="1"/>
      <w:numFmt w:val="bullet"/>
      <w:lvlText w:val="•"/>
      <w:lvlJc w:val="left"/>
      <w:pPr>
        <w:ind w:left="10258" w:hanging="245"/>
      </w:pPr>
      <w:rPr>
        <w:rFonts w:hint="default"/>
      </w:rPr>
    </w:lvl>
    <w:lvl w:ilvl="8" w:tplc="77A44CDE">
      <w:start w:val="1"/>
      <w:numFmt w:val="bullet"/>
      <w:lvlText w:val="•"/>
      <w:lvlJc w:val="left"/>
      <w:pPr>
        <w:ind w:left="11685" w:hanging="245"/>
      </w:pPr>
      <w:rPr>
        <w:rFonts w:hint="default"/>
      </w:rPr>
    </w:lvl>
  </w:abstractNum>
  <w:abstractNum w:abstractNumId="34" w15:restartNumberingAfterBreak="0">
    <w:nsid w:val="2DD62A9E"/>
    <w:multiLevelType w:val="hybridMultilevel"/>
    <w:tmpl w:val="5C3E2A00"/>
    <w:lvl w:ilvl="0" w:tplc="B6D814EE">
      <w:start w:val="1"/>
      <w:numFmt w:val="decimal"/>
      <w:lvlText w:val="%1."/>
      <w:lvlJc w:val="left"/>
      <w:pPr>
        <w:ind w:left="104" w:hanging="246"/>
      </w:pPr>
      <w:rPr>
        <w:rFonts w:ascii="Times New Roman" w:eastAsia="Times New Roman" w:hAnsi="Times New Roman" w:hint="default"/>
        <w:sz w:val="24"/>
        <w:szCs w:val="24"/>
      </w:rPr>
    </w:lvl>
    <w:lvl w:ilvl="1" w:tplc="75A2381C">
      <w:start w:val="1"/>
      <w:numFmt w:val="bullet"/>
      <w:lvlText w:val="•"/>
      <w:lvlJc w:val="left"/>
      <w:pPr>
        <w:ind w:left="1489" w:hanging="246"/>
      </w:pPr>
      <w:rPr>
        <w:rFonts w:hint="default"/>
      </w:rPr>
    </w:lvl>
    <w:lvl w:ilvl="2" w:tplc="E8A23008">
      <w:start w:val="1"/>
      <w:numFmt w:val="bullet"/>
      <w:lvlText w:val="•"/>
      <w:lvlJc w:val="left"/>
      <w:pPr>
        <w:ind w:left="2875" w:hanging="246"/>
      </w:pPr>
      <w:rPr>
        <w:rFonts w:hint="default"/>
      </w:rPr>
    </w:lvl>
    <w:lvl w:ilvl="3" w:tplc="F2E01464">
      <w:start w:val="1"/>
      <w:numFmt w:val="bullet"/>
      <w:lvlText w:val="•"/>
      <w:lvlJc w:val="left"/>
      <w:pPr>
        <w:ind w:left="4260" w:hanging="246"/>
      </w:pPr>
      <w:rPr>
        <w:rFonts w:hint="default"/>
      </w:rPr>
    </w:lvl>
    <w:lvl w:ilvl="4" w:tplc="B8F4F814">
      <w:start w:val="1"/>
      <w:numFmt w:val="bullet"/>
      <w:lvlText w:val="•"/>
      <w:lvlJc w:val="left"/>
      <w:pPr>
        <w:ind w:left="5646" w:hanging="246"/>
      </w:pPr>
      <w:rPr>
        <w:rFonts w:hint="default"/>
      </w:rPr>
    </w:lvl>
    <w:lvl w:ilvl="5" w:tplc="D3D8AB48">
      <w:start w:val="1"/>
      <w:numFmt w:val="bullet"/>
      <w:lvlText w:val="•"/>
      <w:lvlJc w:val="left"/>
      <w:pPr>
        <w:ind w:left="7031" w:hanging="246"/>
      </w:pPr>
      <w:rPr>
        <w:rFonts w:hint="default"/>
      </w:rPr>
    </w:lvl>
    <w:lvl w:ilvl="6" w:tplc="826E1C00">
      <w:start w:val="1"/>
      <w:numFmt w:val="bullet"/>
      <w:lvlText w:val="•"/>
      <w:lvlJc w:val="left"/>
      <w:pPr>
        <w:ind w:left="8416" w:hanging="246"/>
      </w:pPr>
      <w:rPr>
        <w:rFonts w:hint="default"/>
      </w:rPr>
    </w:lvl>
    <w:lvl w:ilvl="7" w:tplc="920AFF30">
      <w:start w:val="1"/>
      <w:numFmt w:val="bullet"/>
      <w:lvlText w:val="•"/>
      <w:lvlJc w:val="left"/>
      <w:pPr>
        <w:ind w:left="9802" w:hanging="246"/>
      </w:pPr>
      <w:rPr>
        <w:rFonts w:hint="default"/>
      </w:rPr>
    </w:lvl>
    <w:lvl w:ilvl="8" w:tplc="5F2A4B56">
      <w:start w:val="1"/>
      <w:numFmt w:val="bullet"/>
      <w:lvlText w:val="•"/>
      <w:lvlJc w:val="left"/>
      <w:pPr>
        <w:ind w:left="11187" w:hanging="246"/>
      </w:pPr>
      <w:rPr>
        <w:rFonts w:hint="default"/>
      </w:rPr>
    </w:lvl>
  </w:abstractNum>
  <w:abstractNum w:abstractNumId="35" w15:restartNumberingAfterBreak="0">
    <w:nsid w:val="38E326E3"/>
    <w:multiLevelType w:val="hybridMultilevel"/>
    <w:tmpl w:val="2DA0DE58"/>
    <w:lvl w:ilvl="0" w:tplc="86DAF94C">
      <w:start w:val="1"/>
      <w:numFmt w:val="bullet"/>
      <w:lvlText w:val="-"/>
      <w:lvlJc w:val="left"/>
      <w:pPr>
        <w:ind w:left="247" w:hanging="140"/>
      </w:pPr>
      <w:rPr>
        <w:rFonts w:ascii="Times New Roman" w:eastAsia="Times New Roman" w:hAnsi="Times New Roman" w:hint="default"/>
        <w:sz w:val="24"/>
        <w:szCs w:val="24"/>
      </w:rPr>
    </w:lvl>
    <w:lvl w:ilvl="1" w:tplc="771CECE8">
      <w:start w:val="1"/>
      <w:numFmt w:val="bullet"/>
      <w:lvlText w:val="-"/>
      <w:lvlJc w:val="left"/>
      <w:pPr>
        <w:ind w:left="564" w:hanging="145"/>
      </w:pPr>
      <w:rPr>
        <w:rFonts w:ascii="Times New Roman" w:eastAsia="Times New Roman" w:hAnsi="Times New Roman" w:hint="default"/>
        <w:sz w:val="24"/>
        <w:szCs w:val="24"/>
      </w:rPr>
    </w:lvl>
    <w:lvl w:ilvl="2" w:tplc="0B46E804">
      <w:start w:val="1"/>
      <w:numFmt w:val="bullet"/>
      <w:lvlText w:val="•"/>
      <w:lvlJc w:val="left"/>
      <w:pPr>
        <w:ind w:left="2154" w:hanging="145"/>
      </w:pPr>
      <w:rPr>
        <w:rFonts w:hint="default"/>
      </w:rPr>
    </w:lvl>
    <w:lvl w:ilvl="3" w:tplc="A704D844">
      <w:start w:val="1"/>
      <w:numFmt w:val="bullet"/>
      <w:lvlText w:val="•"/>
      <w:lvlJc w:val="left"/>
      <w:pPr>
        <w:ind w:left="3745" w:hanging="145"/>
      </w:pPr>
      <w:rPr>
        <w:rFonts w:hint="default"/>
      </w:rPr>
    </w:lvl>
    <w:lvl w:ilvl="4" w:tplc="5F8E45F0">
      <w:start w:val="1"/>
      <w:numFmt w:val="bullet"/>
      <w:lvlText w:val="•"/>
      <w:lvlJc w:val="left"/>
      <w:pPr>
        <w:ind w:left="5335" w:hanging="145"/>
      </w:pPr>
      <w:rPr>
        <w:rFonts w:hint="default"/>
      </w:rPr>
    </w:lvl>
    <w:lvl w:ilvl="5" w:tplc="79F40C26">
      <w:start w:val="1"/>
      <w:numFmt w:val="bullet"/>
      <w:lvlText w:val="•"/>
      <w:lvlJc w:val="left"/>
      <w:pPr>
        <w:ind w:left="6926" w:hanging="145"/>
      </w:pPr>
      <w:rPr>
        <w:rFonts w:hint="default"/>
      </w:rPr>
    </w:lvl>
    <w:lvl w:ilvl="6" w:tplc="90D6CCA8">
      <w:start w:val="1"/>
      <w:numFmt w:val="bullet"/>
      <w:lvlText w:val="•"/>
      <w:lvlJc w:val="left"/>
      <w:pPr>
        <w:ind w:left="8516" w:hanging="145"/>
      </w:pPr>
      <w:rPr>
        <w:rFonts w:hint="default"/>
      </w:rPr>
    </w:lvl>
    <w:lvl w:ilvl="7" w:tplc="C602AD70">
      <w:start w:val="1"/>
      <w:numFmt w:val="bullet"/>
      <w:lvlText w:val="•"/>
      <w:lvlJc w:val="left"/>
      <w:pPr>
        <w:ind w:left="10107" w:hanging="145"/>
      </w:pPr>
      <w:rPr>
        <w:rFonts w:hint="default"/>
      </w:rPr>
    </w:lvl>
    <w:lvl w:ilvl="8" w:tplc="2F9E25B6">
      <w:start w:val="1"/>
      <w:numFmt w:val="bullet"/>
      <w:lvlText w:val="•"/>
      <w:lvlJc w:val="left"/>
      <w:pPr>
        <w:ind w:left="11697" w:hanging="145"/>
      </w:pPr>
      <w:rPr>
        <w:rFonts w:hint="default"/>
      </w:rPr>
    </w:lvl>
  </w:abstractNum>
  <w:abstractNum w:abstractNumId="36" w15:restartNumberingAfterBreak="0">
    <w:nsid w:val="3B1557B1"/>
    <w:multiLevelType w:val="hybridMultilevel"/>
    <w:tmpl w:val="CC100410"/>
    <w:lvl w:ilvl="0" w:tplc="2562683C">
      <w:start w:val="1"/>
      <w:numFmt w:val="bullet"/>
      <w:lvlText w:val="-"/>
      <w:lvlJc w:val="left"/>
      <w:pPr>
        <w:ind w:left="3" w:hanging="144"/>
      </w:pPr>
      <w:rPr>
        <w:rFonts w:ascii="Times New Roman" w:eastAsia="Times New Roman" w:hAnsi="Times New Roman" w:hint="default"/>
        <w:sz w:val="24"/>
        <w:szCs w:val="24"/>
      </w:rPr>
    </w:lvl>
    <w:lvl w:ilvl="1" w:tplc="30521766">
      <w:start w:val="1"/>
      <w:numFmt w:val="bullet"/>
      <w:lvlText w:val="•"/>
      <w:lvlJc w:val="left"/>
      <w:pPr>
        <w:ind w:left="613" w:hanging="144"/>
      </w:pPr>
      <w:rPr>
        <w:rFonts w:hint="default"/>
      </w:rPr>
    </w:lvl>
    <w:lvl w:ilvl="2" w:tplc="E73C6890">
      <w:start w:val="1"/>
      <w:numFmt w:val="bullet"/>
      <w:lvlText w:val="•"/>
      <w:lvlJc w:val="left"/>
      <w:pPr>
        <w:ind w:left="1223" w:hanging="144"/>
      </w:pPr>
      <w:rPr>
        <w:rFonts w:hint="default"/>
      </w:rPr>
    </w:lvl>
    <w:lvl w:ilvl="3" w:tplc="F36AE77A">
      <w:start w:val="1"/>
      <w:numFmt w:val="bullet"/>
      <w:lvlText w:val="•"/>
      <w:lvlJc w:val="left"/>
      <w:pPr>
        <w:ind w:left="1832" w:hanging="144"/>
      </w:pPr>
      <w:rPr>
        <w:rFonts w:hint="default"/>
      </w:rPr>
    </w:lvl>
    <w:lvl w:ilvl="4" w:tplc="F73A1644">
      <w:start w:val="1"/>
      <w:numFmt w:val="bullet"/>
      <w:lvlText w:val="•"/>
      <w:lvlJc w:val="left"/>
      <w:pPr>
        <w:ind w:left="2442" w:hanging="144"/>
      </w:pPr>
      <w:rPr>
        <w:rFonts w:hint="default"/>
      </w:rPr>
    </w:lvl>
    <w:lvl w:ilvl="5" w:tplc="88220550">
      <w:start w:val="1"/>
      <w:numFmt w:val="bullet"/>
      <w:lvlText w:val="•"/>
      <w:lvlJc w:val="left"/>
      <w:pPr>
        <w:ind w:left="3052" w:hanging="144"/>
      </w:pPr>
      <w:rPr>
        <w:rFonts w:hint="default"/>
      </w:rPr>
    </w:lvl>
    <w:lvl w:ilvl="6" w:tplc="484A9C00">
      <w:start w:val="1"/>
      <w:numFmt w:val="bullet"/>
      <w:lvlText w:val="•"/>
      <w:lvlJc w:val="left"/>
      <w:pPr>
        <w:ind w:left="3661" w:hanging="144"/>
      </w:pPr>
      <w:rPr>
        <w:rFonts w:hint="default"/>
      </w:rPr>
    </w:lvl>
    <w:lvl w:ilvl="7" w:tplc="1FEE755A">
      <w:start w:val="1"/>
      <w:numFmt w:val="bullet"/>
      <w:lvlText w:val="•"/>
      <w:lvlJc w:val="left"/>
      <w:pPr>
        <w:ind w:left="4271" w:hanging="144"/>
      </w:pPr>
      <w:rPr>
        <w:rFonts w:hint="default"/>
      </w:rPr>
    </w:lvl>
    <w:lvl w:ilvl="8" w:tplc="9CF85CE4">
      <w:start w:val="1"/>
      <w:numFmt w:val="bullet"/>
      <w:lvlText w:val="•"/>
      <w:lvlJc w:val="left"/>
      <w:pPr>
        <w:ind w:left="4881" w:hanging="144"/>
      </w:pPr>
      <w:rPr>
        <w:rFonts w:hint="default"/>
      </w:rPr>
    </w:lvl>
  </w:abstractNum>
  <w:abstractNum w:abstractNumId="37" w15:restartNumberingAfterBreak="0">
    <w:nsid w:val="3BE5778C"/>
    <w:multiLevelType w:val="hybridMultilevel"/>
    <w:tmpl w:val="0818038A"/>
    <w:lvl w:ilvl="0" w:tplc="35545CC8">
      <w:start w:val="1"/>
      <w:numFmt w:val="decimal"/>
      <w:lvlText w:val="%1)"/>
      <w:lvlJc w:val="left"/>
      <w:pPr>
        <w:ind w:left="104" w:hanging="294"/>
      </w:pPr>
      <w:rPr>
        <w:rFonts w:ascii="Times New Roman" w:eastAsia="Times New Roman" w:hAnsi="Times New Roman" w:hint="default"/>
        <w:sz w:val="24"/>
        <w:szCs w:val="24"/>
      </w:rPr>
    </w:lvl>
    <w:lvl w:ilvl="1" w:tplc="E4146C8A">
      <w:start w:val="1"/>
      <w:numFmt w:val="bullet"/>
      <w:lvlText w:val="•"/>
      <w:lvlJc w:val="left"/>
      <w:pPr>
        <w:ind w:left="1491" w:hanging="294"/>
      </w:pPr>
      <w:rPr>
        <w:rFonts w:hint="default"/>
      </w:rPr>
    </w:lvl>
    <w:lvl w:ilvl="2" w:tplc="667E68E0">
      <w:start w:val="1"/>
      <w:numFmt w:val="bullet"/>
      <w:lvlText w:val="•"/>
      <w:lvlJc w:val="left"/>
      <w:pPr>
        <w:ind w:left="2879" w:hanging="294"/>
      </w:pPr>
      <w:rPr>
        <w:rFonts w:hint="default"/>
      </w:rPr>
    </w:lvl>
    <w:lvl w:ilvl="3" w:tplc="C7744A40">
      <w:start w:val="1"/>
      <w:numFmt w:val="bullet"/>
      <w:lvlText w:val="•"/>
      <w:lvlJc w:val="left"/>
      <w:pPr>
        <w:ind w:left="4266" w:hanging="294"/>
      </w:pPr>
      <w:rPr>
        <w:rFonts w:hint="default"/>
      </w:rPr>
    </w:lvl>
    <w:lvl w:ilvl="4" w:tplc="EBE20344">
      <w:start w:val="1"/>
      <w:numFmt w:val="bullet"/>
      <w:lvlText w:val="•"/>
      <w:lvlJc w:val="left"/>
      <w:pPr>
        <w:ind w:left="5654" w:hanging="294"/>
      </w:pPr>
      <w:rPr>
        <w:rFonts w:hint="default"/>
      </w:rPr>
    </w:lvl>
    <w:lvl w:ilvl="5" w:tplc="99724168">
      <w:start w:val="1"/>
      <w:numFmt w:val="bullet"/>
      <w:lvlText w:val="•"/>
      <w:lvlJc w:val="left"/>
      <w:pPr>
        <w:ind w:left="7041" w:hanging="294"/>
      </w:pPr>
      <w:rPr>
        <w:rFonts w:hint="default"/>
      </w:rPr>
    </w:lvl>
    <w:lvl w:ilvl="6" w:tplc="84A2D99E">
      <w:start w:val="1"/>
      <w:numFmt w:val="bullet"/>
      <w:lvlText w:val="•"/>
      <w:lvlJc w:val="left"/>
      <w:pPr>
        <w:ind w:left="8428" w:hanging="294"/>
      </w:pPr>
      <w:rPr>
        <w:rFonts w:hint="default"/>
      </w:rPr>
    </w:lvl>
    <w:lvl w:ilvl="7" w:tplc="36EC73C8">
      <w:start w:val="1"/>
      <w:numFmt w:val="bullet"/>
      <w:lvlText w:val="•"/>
      <w:lvlJc w:val="left"/>
      <w:pPr>
        <w:ind w:left="9816" w:hanging="294"/>
      </w:pPr>
      <w:rPr>
        <w:rFonts w:hint="default"/>
      </w:rPr>
    </w:lvl>
    <w:lvl w:ilvl="8" w:tplc="3E7EDF16">
      <w:start w:val="1"/>
      <w:numFmt w:val="bullet"/>
      <w:lvlText w:val="•"/>
      <w:lvlJc w:val="left"/>
      <w:pPr>
        <w:ind w:left="11203" w:hanging="294"/>
      </w:pPr>
      <w:rPr>
        <w:rFonts w:hint="default"/>
      </w:rPr>
    </w:lvl>
  </w:abstractNum>
  <w:abstractNum w:abstractNumId="38" w15:restartNumberingAfterBreak="0">
    <w:nsid w:val="3F846150"/>
    <w:multiLevelType w:val="hybridMultilevel"/>
    <w:tmpl w:val="18E8CA86"/>
    <w:lvl w:ilvl="0" w:tplc="2AE87BAC">
      <w:start w:val="1"/>
      <w:numFmt w:val="decimal"/>
      <w:lvlText w:val="%1)"/>
      <w:lvlJc w:val="left"/>
      <w:pPr>
        <w:ind w:left="1083" w:hanging="259"/>
      </w:pPr>
      <w:rPr>
        <w:rFonts w:ascii="Times New Roman" w:eastAsia="Times New Roman" w:hAnsi="Times New Roman" w:hint="default"/>
        <w:sz w:val="24"/>
        <w:szCs w:val="24"/>
      </w:rPr>
    </w:lvl>
    <w:lvl w:ilvl="1" w:tplc="093C9338">
      <w:start w:val="1"/>
      <w:numFmt w:val="bullet"/>
      <w:lvlText w:val="•"/>
      <w:lvlJc w:val="left"/>
      <w:pPr>
        <w:ind w:left="2370" w:hanging="259"/>
      </w:pPr>
      <w:rPr>
        <w:rFonts w:hint="default"/>
      </w:rPr>
    </w:lvl>
    <w:lvl w:ilvl="2" w:tplc="3C20E3F0">
      <w:start w:val="1"/>
      <w:numFmt w:val="bullet"/>
      <w:lvlText w:val="•"/>
      <w:lvlJc w:val="left"/>
      <w:pPr>
        <w:ind w:left="3658" w:hanging="259"/>
      </w:pPr>
      <w:rPr>
        <w:rFonts w:hint="default"/>
      </w:rPr>
    </w:lvl>
    <w:lvl w:ilvl="3" w:tplc="FD74DF64">
      <w:start w:val="1"/>
      <w:numFmt w:val="bullet"/>
      <w:lvlText w:val="•"/>
      <w:lvlJc w:val="left"/>
      <w:pPr>
        <w:ind w:left="4945" w:hanging="259"/>
      </w:pPr>
      <w:rPr>
        <w:rFonts w:hint="default"/>
      </w:rPr>
    </w:lvl>
    <w:lvl w:ilvl="4" w:tplc="A57AD8BE">
      <w:start w:val="1"/>
      <w:numFmt w:val="bullet"/>
      <w:lvlText w:val="•"/>
      <w:lvlJc w:val="left"/>
      <w:pPr>
        <w:ind w:left="6233" w:hanging="259"/>
      </w:pPr>
      <w:rPr>
        <w:rFonts w:hint="default"/>
      </w:rPr>
    </w:lvl>
    <w:lvl w:ilvl="5" w:tplc="AED4B104">
      <w:start w:val="1"/>
      <w:numFmt w:val="bullet"/>
      <w:lvlText w:val="•"/>
      <w:lvlJc w:val="left"/>
      <w:pPr>
        <w:ind w:left="7520" w:hanging="259"/>
      </w:pPr>
      <w:rPr>
        <w:rFonts w:hint="default"/>
      </w:rPr>
    </w:lvl>
    <w:lvl w:ilvl="6" w:tplc="6ECCE40E">
      <w:start w:val="1"/>
      <w:numFmt w:val="bullet"/>
      <w:lvlText w:val="•"/>
      <w:lvlJc w:val="left"/>
      <w:pPr>
        <w:ind w:left="8808" w:hanging="259"/>
      </w:pPr>
      <w:rPr>
        <w:rFonts w:hint="default"/>
      </w:rPr>
    </w:lvl>
    <w:lvl w:ilvl="7" w:tplc="AFDC3254">
      <w:start w:val="1"/>
      <w:numFmt w:val="bullet"/>
      <w:lvlText w:val="•"/>
      <w:lvlJc w:val="left"/>
      <w:pPr>
        <w:ind w:left="10095" w:hanging="259"/>
      </w:pPr>
      <w:rPr>
        <w:rFonts w:hint="default"/>
      </w:rPr>
    </w:lvl>
    <w:lvl w:ilvl="8" w:tplc="502ADD2C">
      <w:start w:val="1"/>
      <w:numFmt w:val="bullet"/>
      <w:lvlText w:val="•"/>
      <w:lvlJc w:val="left"/>
      <w:pPr>
        <w:ind w:left="11383" w:hanging="259"/>
      </w:pPr>
      <w:rPr>
        <w:rFonts w:hint="default"/>
      </w:rPr>
    </w:lvl>
  </w:abstractNum>
  <w:abstractNum w:abstractNumId="39" w15:restartNumberingAfterBreak="0">
    <w:nsid w:val="41DB35C4"/>
    <w:multiLevelType w:val="hybridMultilevel"/>
    <w:tmpl w:val="DBD40B30"/>
    <w:lvl w:ilvl="0" w:tplc="ABA8FFEA">
      <w:start w:val="1"/>
      <w:numFmt w:val="bullet"/>
      <w:lvlText w:val="-"/>
      <w:lvlJc w:val="left"/>
      <w:pPr>
        <w:ind w:left="104" w:hanging="251"/>
      </w:pPr>
      <w:rPr>
        <w:rFonts w:ascii="Times New Roman" w:eastAsia="Times New Roman" w:hAnsi="Times New Roman" w:hint="default"/>
        <w:sz w:val="24"/>
        <w:szCs w:val="24"/>
      </w:rPr>
    </w:lvl>
    <w:lvl w:ilvl="1" w:tplc="428A28F4">
      <w:start w:val="1"/>
      <w:numFmt w:val="bullet"/>
      <w:lvlText w:val="•"/>
      <w:lvlJc w:val="left"/>
      <w:pPr>
        <w:ind w:left="1489" w:hanging="251"/>
      </w:pPr>
      <w:rPr>
        <w:rFonts w:hint="default"/>
      </w:rPr>
    </w:lvl>
    <w:lvl w:ilvl="2" w:tplc="6CC2D2B2">
      <w:start w:val="1"/>
      <w:numFmt w:val="bullet"/>
      <w:lvlText w:val="•"/>
      <w:lvlJc w:val="left"/>
      <w:pPr>
        <w:ind w:left="2875" w:hanging="251"/>
      </w:pPr>
      <w:rPr>
        <w:rFonts w:hint="default"/>
      </w:rPr>
    </w:lvl>
    <w:lvl w:ilvl="3" w:tplc="AFAE114C">
      <w:start w:val="1"/>
      <w:numFmt w:val="bullet"/>
      <w:lvlText w:val="•"/>
      <w:lvlJc w:val="left"/>
      <w:pPr>
        <w:ind w:left="4260" w:hanging="251"/>
      </w:pPr>
      <w:rPr>
        <w:rFonts w:hint="default"/>
      </w:rPr>
    </w:lvl>
    <w:lvl w:ilvl="4" w:tplc="0380A56A">
      <w:start w:val="1"/>
      <w:numFmt w:val="bullet"/>
      <w:lvlText w:val="•"/>
      <w:lvlJc w:val="left"/>
      <w:pPr>
        <w:ind w:left="5646" w:hanging="251"/>
      </w:pPr>
      <w:rPr>
        <w:rFonts w:hint="default"/>
      </w:rPr>
    </w:lvl>
    <w:lvl w:ilvl="5" w:tplc="6F7661C0">
      <w:start w:val="1"/>
      <w:numFmt w:val="bullet"/>
      <w:lvlText w:val="•"/>
      <w:lvlJc w:val="left"/>
      <w:pPr>
        <w:ind w:left="7031" w:hanging="251"/>
      </w:pPr>
      <w:rPr>
        <w:rFonts w:hint="default"/>
      </w:rPr>
    </w:lvl>
    <w:lvl w:ilvl="6" w:tplc="9F68CCDA">
      <w:start w:val="1"/>
      <w:numFmt w:val="bullet"/>
      <w:lvlText w:val="•"/>
      <w:lvlJc w:val="left"/>
      <w:pPr>
        <w:ind w:left="8416" w:hanging="251"/>
      </w:pPr>
      <w:rPr>
        <w:rFonts w:hint="default"/>
      </w:rPr>
    </w:lvl>
    <w:lvl w:ilvl="7" w:tplc="6332D958">
      <w:start w:val="1"/>
      <w:numFmt w:val="bullet"/>
      <w:lvlText w:val="•"/>
      <w:lvlJc w:val="left"/>
      <w:pPr>
        <w:ind w:left="9802" w:hanging="251"/>
      </w:pPr>
      <w:rPr>
        <w:rFonts w:hint="default"/>
      </w:rPr>
    </w:lvl>
    <w:lvl w:ilvl="8" w:tplc="A7F4B454">
      <w:start w:val="1"/>
      <w:numFmt w:val="bullet"/>
      <w:lvlText w:val="•"/>
      <w:lvlJc w:val="left"/>
      <w:pPr>
        <w:ind w:left="11187" w:hanging="251"/>
      </w:pPr>
      <w:rPr>
        <w:rFonts w:hint="default"/>
      </w:rPr>
    </w:lvl>
  </w:abstractNum>
  <w:abstractNum w:abstractNumId="40" w15:restartNumberingAfterBreak="0">
    <w:nsid w:val="42352E90"/>
    <w:multiLevelType w:val="hybridMultilevel"/>
    <w:tmpl w:val="157EE4D8"/>
    <w:lvl w:ilvl="0" w:tplc="C66EF46C">
      <w:start w:val="1"/>
      <w:numFmt w:val="decimal"/>
      <w:lvlText w:val="%1."/>
      <w:lvlJc w:val="left"/>
      <w:pPr>
        <w:ind w:left="604" w:hanging="245"/>
        <w:jc w:val="right"/>
      </w:pPr>
      <w:rPr>
        <w:rFonts w:ascii="Times New Roman" w:eastAsia="Times New Roman" w:hAnsi="Times New Roman" w:hint="default"/>
        <w:b/>
        <w:bCs/>
        <w:sz w:val="24"/>
        <w:szCs w:val="24"/>
      </w:rPr>
    </w:lvl>
    <w:lvl w:ilvl="1" w:tplc="8E46AF2A">
      <w:start w:val="1"/>
      <w:numFmt w:val="bullet"/>
      <w:lvlText w:val="•"/>
      <w:lvlJc w:val="left"/>
      <w:pPr>
        <w:ind w:left="2067" w:hanging="245"/>
      </w:pPr>
      <w:rPr>
        <w:rFonts w:hint="default"/>
      </w:rPr>
    </w:lvl>
    <w:lvl w:ilvl="2" w:tplc="80F83BFC">
      <w:start w:val="1"/>
      <w:numFmt w:val="bullet"/>
      <w:lvlText w:val="•"/>
      <w:lvlJc w:val="left"/>
      <w:pPr>
        <w:ind w:left="3531" w:hanging="245"/>
      </w:pPr>
      <w:rPr>
        <w:rFonts w:hint="default"/>
      </w:rPr>
    </w:lvl>
    <w:lvl w:ilvl="3" w:tplc="AC9EDB60">
      <w:start w:val="1"/>
      <w:numFmt w:val="bullet"/>
      <w:lvlText w:val="•"/>
      <w:lvlJc w:val="left"/>
      <w:pPr>
        <w:ind w:left="4994" w:hanging="245"/>
      </w:pPr>
      <w:rPr>
        <w:rFonts w:hint="default"/>
      </w:rPr>
    </w:lvl>
    <w:lvl w:ilvl="4" w:tplc="9E42F888">
      <w:start w:val="1"/>
      <w:numFmt w:val="bullet"/>
      <w:lvlText w:val="•"/>
      <w:lvlJc w:val="left"/>
      <w:pPr>
        <w:ind w:left="6458" w:hanging="245"/>
      </w:pPr>
      <w:rPr>
        <w:rFonts w:hint="default"/>
      </w:rPr>
    </w:lvl>
    <w:lvl w:ilvl="5" w:tplc="45D8BF48">
      <w:start w:val="1"/>
      <w:numFmt w:val="bullet"/>
      <w:lvlText w:val="•"/>
      <w:lvlJc w:val="left"/>
      <w:pPr>
        <w:ind w:left="7921" w:hanging="245"/>
      </w:pPr>
      <w:rPr>
        <w:rFonts w:hint="default"/>
      </w:rPr>
    </w:lvl>
    <w:lvl w:ilvl="6" w:tplc="A3184CE0">
      <w:start w:val="1"/>
      <w:numFmt w:val="bullet"/>
      <w:lvlText w:val="•"/>
      <w:lvlJc w:val="left"/>
      <w:pPr>
        <w:ind w:left="9384" w:hanging="245"/>
      </w:pPr>
      <w:rPr>
        <w:rFonts w:hint="default"/>
      </w:rPr>
    </w:lvl>
    <w:lvl w:ilvl="7" w:tplc="8C426A88">
      <w:start w:val="1"/>
      <w:numFmt w:val="bullet"/>
      <w:lvlText w:val="•"/>
      <w:lvlJc w:val="left"/>
      <w:pPr>
        <w:ind w:left="10848" w:hanging="245"/>
      </w:pPr>
      <w:rPr>
        <w:rFonts w:hint="default"/>
      </w:rPr>
    </w:lvl>
    <w:lvl w:ilvl="8" w:tplc="4D1A75AA">
      <w:start w:val="1"/>
      <w:numFmt w:val="bullet"/>
      <w:lvlText w:val="•"/>
      <w:lvlJc w:val="left"/>
      <w:pPr>
        <w:ind w:left="12311" w:hanging="245"/>
      </w:pPr>
      <w:rPr>
        <w:rFonts w:hint="default"/>
      </w:rPr>
    </w:lvl>
  </w:abstractNum>
  <w:abstractNum w:abstractNumId="41" w15:restartNumberingAfterBreak="0">
    <w:nsid w:val="48757645"/>
    <w:multiLevelType w:val="hybridMultilevel"/>
    <w:tmpl w:val="18B8B720"/>
    <w:lvl w:ilvl="0" w:tplc="ED6E5526">
      <w:start w:val="1"/>
      <w:numFmt w:val="bullet"/>
      <w:lvlText w:val="-"/>
      <w:lvlJc w:val="left"/>
      <w:pPr>
        <w:ind w:left="101" w:hanging="173"/>
      </w:pPr>
      <w:rPr>
        <w:rFonts w:ascii="Times New Roman" w:eastAsia="Times New Roman" w:hAnsi="Times New Roman" w:hint="default"/>
        <w:sz w:val="24"/>
        <w:szCs w:val="24"/>
      </w:rPr>
    </w:lvl>
    <w:lvl w:ilvl="1" w:tplc="E95CFDF4">
      <w:start w:val="1"/>
      <w:numFmt w:val="bullet"/>
      <w:lvlText w:val="•"/>
      <w:lvlJc w:val="left"/>
      <w:pPr>
        <w:ind w:left="1091" w:hanging="173"/>
      </w:pPr>
      <w:rPr>
        <w:rFonts w:hint="default"/>
      </w:rPr>
    </w:lvl>
    <w:lvl w:ilvl="2" w:tplc="27EAB0B6">
      <w:start w:val="1"/>
      <w:numFmt w:val="bullet"/>
      <w:lvlText w:val="•"/>
      <w:lvlJc w:val="left"/>
      <w:pPr>
        <w:ind w:left="2081" w:hanging="173"/>
      </w:pPr>
      <w:rPr>
        <w:rFonts w:hint="default"/>
      </w:rPr>
    </w:lvl>
    <w:lvl w:ilvl="3" w:tplc="DB0E6210">
      <w:start w:val="1"/>
      <w:numFmt w:val="bullet"/>
      <w:lvlText w:val="•"/>
      <w:lvlJc w:val="left"/>
      <w:pPr>
        <w:ind w:left="3072" w:hanging="173"/>
      </w:pPr>
      <w:rPr>
        <w:rFonts w:hint="default"/>
      </w:rPr>
    </w:lvl>
    <w:lvl w:ilvl="4" w:tplc="6214FAFC">
      <w:start w:val="1"/>
      <w:numFmt w:val="bullet"/>
      <w:lvlText w:val="•"/>
      <w:lvlJc w:val="left"/>
      <w:pPr>
        <w:ind w:left="4062" w:hanging="173"/>
      </w:pPr>
      <w:rPr>
        <w:rFonts w:hint="default"/>
      </w:rPr>
    </w:lvl>
    <w:lvl w:ilvl="5" w:tplc="580A01F4">
      <w:start w:val="1"/>
      <w:numFmt w:val="bullet"/>
      <w:lvlText w:val="•"/>
      <w:lvlJc w:val="left"/>
      <w:pPr>
        <w:ind w:left="5052" w:hanging="173"/>
      </w:pPr>
      <w:rPr>
        <w:rFonts w:hint="default"/>
      </w:rPr>
    </w:lvl>
    <w:lvl w:ilvl="6" w:tplc="50729ED8">
      <w:start w:val="1"/>
      <w:numFmt w:val="bullet"/>
      <w:lvlText w:val="•"/>
      <w:lvlJc w:val="left"/>
      <w:pPr>
        <w:ind w:left="6042" w:hanging="173"/>
      </w:pPr>
      <w:rPr>
        <w:rFonts w:hint="default"/>
      </w:rPr>
    </w:lvl>
    <w:lvl w:ilvl="7" w:tplc="4D46CCB8">
      <w:start w:val="1"/>
      <w:numFmt w:val="bullet"/>
      <w:lvlText w:val="•"/>
      <w:lvlJc w:val="left"/>
      <w:pPr>
        <w:ind w:left="7033" w:hanging="173"/>
      </w:pPr>
      <w:rPr>
        <w:rFonts w:hint="default"/>
      </w:rPr>
    </w:lvl>
    <w:lvl w:ilvl="8" w:tplc="6690361C">
      <w:start w:val="1"/>
      <w:numFmt w:val="bullet"/>
      <w:lvlText w:val="•"/>
      <w:lvlJc w:val="left"/>
      <w:pPr>
        <w:ind w:left="8023" w:hanging="173"/>
      </w:pPr>
      <w:rPr>
        <w:rFonts w:hint="default"/>
      </w:rPr>
    </w:lvl>
  </w:abstractNum>
  <w:abstractNum w:abstractNumId="42" w15:restartNumberingAfterBreak="0">
    <w:nsid w:val="49370D86"/>
    <w:multiLevelType w:val="hybridMultilevel"/>
    <w:tmpl w:val="15DAB5F2"/>
    <w:lvl w:ilvl="0" w:tplc="84E2734E">
      <w:start w:val="1"/>
      <w:numFmt w:val="bullet"/>
      <w:lvlText w:val="-"/>
      <w:lvlJc w:val="left"/>
      <w:pPr>
        <w:ind w:left="104" w:hanging="289"/>
      </w:pPr>
      <w:rPr>
        <w:rFonts w:ascii="Times New Roman" w:eastAsia="Times New Roman" w:hAnsi="Times New Roman" w:hint="default"/>
        <w:sz w:val="24"/>
        <w:szCs w:val="24"/>
      </w:rPr>
    </w:lvl>
    <w:lvl w:ilvl="1" w:tplc="D7128A62">
      <w:start w:val="1"/>
      <w:numFmt w:val="bullet"/>
      <w:lvlText w:val="•"/>
      <w:lvlJc w:val="left"/>
      <w:pPr>
        <w:ind w:left="1489" w:hanging="289"/>
      </w:pPr>
      <w:rPr>
        <w:rFonts w:hint="default"/>
      </w:rPr>
    </w:lvl>
    <w:lvl w:ilvl="2" w:tplc="5E36BABE">
      <w:start w:val="1"/>
      <w:numFmt w:val="bullet"/>
      <w:lvlText w:val="•"/>
      <w:lvlJc w:val="left"/>
      <w:pPr>
        <w:ind w:left="2875" w:hanging="289"/>
      </w:pPr>
      <w:rPr>
        <w:rFonts w:hint="default"/>
      </w:rPr>
    </w:lvl>
    <w:lvl w:ilvl="3" w:tplc="9320D1CE">
      <w:start w:val="1"/>
      <w:numFmt w:val="bullet"/>
      <w:lvlText w:val="•"/>
      <w:lvlJc w:val="left"/>
      <w:pPr>
        <w:ind w:left="4260" w:hanging="289"/>
      </w:pPr>
      <w:rPr>
        <w:rFonts w:hint="default"/>
      </w:rPr>
    </w:lvl>
    <w:lvl w:ilvl="4" w:tplc="4AFC11EE">
      <w:start w:val="1"/>
      <w:numFmt w:val="bullet"/>
      <w:lvlText w:val="•"/>
      <w:lvlJc w:val="left"/>
      <w:pPr>
        <w:ind w:left="5646" w:hanging="289"/>
      </w:pPr>
      <w:rPr>
        <w:rFonts w:hint="default"/>
      </w:rPr>
    </w:lvl>
    <w:lvl w:ilvl="5" w:tplc="4DA8AF06">
      <w:start w:val="1"/>
      <w:numFmt w:val="bullet"/>
      <w:lvlText w:val="•"/>
      <w:lvlJc w:val="left"/>
      <w:pPr>
        <w:ind w:left="7031" w:hanging="289"/>
      </w:pPr>
      <w:rPr>
        <w:rFonts w:hint="default"/>
      </w:rPr>
    </w:lvl>
    <w:lvl w:ilvl="6" w:tplc="F6D25E56">
      <w:start w:val="1"/>
      <w:numFmt w:val="bullet"/>
      <w:lvlText w:val="•"/>
      <w:lvlJc w:val="left"/>
      <w:pPr>
        <w:ind w:left="8416" w:hanging="289"/>
      </w:pPr>
      <w:rPr>
        <w:rFonts w:hint="default"/>
      </w:rPr>
    </w:lvl>
    <w:lvl w:ilvl="7" w:tplc="7F0A193A">
      <w:start w:val="1"/>
      <w:numFmt w:val="bullet"/>
      <w:lvlText w:val="•"/>
      <w:lvlJc w:val="left"/>
      <w:pPr>
        <w:ind w:left="9802" w:hanging="289"/>
      </w:pPr>
      <w:rPr>
        <w:rFonts w:hint="default"/>
      </w:rPr>
    </w:lvl>
    <w:lvl w:ilvl="8" w:tplc="2BE8C550">
      <w:start w:val="1"/>
      <w:numFmt w:val="bullet"/>
      <w:lvlText w:val="•"/>
      <w:lvlJc w:val="left"/>
      <w:pPr>
        <w:ind w:left="11187" w:hanging="289"/>
      </w:pPr>
      <w:rPr>
        <w:rFonts w:hint="default"/>
      </w:rPr>
    </w:lvl>
  </w:abstractNum>
  <w:abstractNum w:abstractNumId="43" w15:restartNumberingAfterBreak="0">
    <w:nsid w:val="49D41193"/>
    <w:multiLevelType w:val="hybridMultilevel"/>
    <w:tmpl w:val="F4C61AE6"/>
    <w:lvl w:ilvl="0" w:tplc="573CF6F2">
      <w:start w:val="1"/>
      <w:numFmt w:val="decimal"/>
      <w:lvlText w:val="%1."/>
      <w:lvlJc w:val="left"/>
      <w:pPr>
        <w:ind w:left="604" w:hanging="245"/>
        <w:jc w:val="right"/>
      </w:pPr>
      <w:rPr>
        <w:rFonts w:ascii="Times New Roman" w:eastAsia="Times New Roman" w:hAnsi="Times New Roman" w:hint="default"/>
        <w:b/>
        <w:bCs/>
        <w:sz w:val="24"/>
        <w:szCs w:val="24"/>
      </w:rPr>
    </w:lvl>
    <w:lvl w:ilvl="1" w:tplc="49A6D360">
      <w:start w:val="1"/>
      <w:numFmt w:val="bullet"/>
      <w:lvlText w:val="•"/>
      <w:lvlJc w:val="left"/>
      <w:pPr>
        <w:ind w:left="2069" w:hanging="245"/>
      </w:pPr>
      <w:rPr>
        <w:rFonts w:hint="default"/>
      </w:rPr>
    </w:lvl>
    <w:lvl w:ilvl="2" w:tplc="8CDC3846">
      <w:start w:val="1"/>
      <w:numFmt w:val="bullet"/>
      <w:lvlText w:val="•"/>
      <w:lvlJc w:val="left"/>
      <w:pPr>
        <w:ind w:left="3535" w:hanging="245"/>
      </w:pPr>
      <w:rPr>
        <w:rFonts w:hint="default"/>
      </w:rPr>
    </w:lvl>
    <w:lvl w:ilvl="3" w:tplc="2C54EDA6">
      <w:start w:val="1"/>
      <w:numFmt w:val="bullet"/>
      <w:lvlText w:val="•"/>
      <w:lvlJc w:val="left"/>
      <w:pPr>
        <w:ind w:left="5000" w:hanging="245"/>
      </w:pPr>
      <w:rPr>
        <w:rFonts w:hint="default"/>
      </w:rPr>
    </w:lvl>
    <w:lvl w:ilvl="4" w:tplc="89A8574C">
      <w:start w:val="1"/>
      <w:numFmt w:val="bullet"/>
      <w:lvlText w:val="•"/>
      <w:lvlJc w:val="left"/>
      <w:pPr>
        <w:ind w:left="6466" w:hanging="245"/>
      </w:pPr>
      <w:rPr>
        <w:rFonts w:hint="default"/>
      </w:rPr>
    </w:lvl>
    <w:lvl w:ilvl="5" w:tplc="6CA2E0EC">
      <w:start w:val="1"/>
      <w:numFmt w:val="bullet"/>
      <w:lvlText w:val="•"/>
      <w:lvlJc w:val="left"/>
      <w:pPr>
        <w:ind w:left="7931" w:hanging="245"/>
      </w:pPr>
      <w:rPr>
        <w:rFonts w:hint="default"/>
      </w:rPr>
    </w:lvl>
    <w:lvl w:ilvl="6" w:tplc="73808F3E">
      <w:start w:val="1"/>
      <w:numFmt w:val="bullet"/>
      <w:lvlText w:val="•"/>
      <w:lvlJc w:val="left"/>
      <w:pPr>
        <w:ind w:left="9396" w:hanging="245"/>
      </w:pPr>
      <w:rPr>
        <w:rFonts w:hint="default"/>
      </w:rPr>
    </w:lvl>
    <w:lvl w:ilvl="7" w:tplc="D40A3474">
      <w:start w:val="1"/>
      <w:numFmt w:val="bullet"/>
      <w:lvlText w:val="•"/>
      <w:lvlJc w:val="left"/>
      <w:pPr>
        <w:ind w:left="10862" w:hanging="245"/>
      </w:pPr>
      <w:rPr>
        <w:rFonts w:hint="default"/>
      </w:rPr>
    </w:lvl>
    <w:lvl w:ilvl="8" w:tplc="A038104C">
      <w:start w:val="1"/>
      <w:numFmt w:val="bullet"/>
      <w:lvlText w:val="•"/>
      <w:lvlJc w:val="left"/>
      <w:pPr>
        <w:ind w:left="12327" w:hanging="245"/>
      </w:pPr>
      <w:rPr>
        <w:rFonts w:hint="default"/>
      </w:rPr>
    </w:lvl>
  </w:abstractNum>
  <w:abstractNum w:abstractNumId="44" w15:restartNumberingAfterBreak="0">
    <w:nsid w:val="4BC16946"/>
    <w:multiLevelType w:val="hybridMultilevel"/>
    <w:tmpl w:val="C7746186"/>
    <w:lvl w:ilvl="0" w:tplc="E2101CFC">
      <w:start w:val="1"/>
      <w:numFmt w:val="decimal"/>
      <w:lvlText w:val="%1)"/>
      <w:lvlJc w:val="left"/>
      <w:pPr>
        <w:ind w:left="1388" w:hanging="259"/>
      </w:pPr>
      <w:rPr>
        <w:rFonts w:ascii="Times New Roman" w:eastAsia="Times New Roman" w:hAnsi="Times New Roman" w:hint="default"/>
        <w:sz w:val="24"/>
        <w:szCs w:val="24"/>
      </w:rPr>
    </w:lvl>
    <w:lvl w:ilvl="1" w:tplc="7786E2FE">
      <w:start w:val="1"/>
      <w:numFmt w:val="bullet"/>
      <w:lvlText w:val="•"/>
      <w:lvlJc w:val="left"/>
      <w:pPr>
        <w:ind w:left="2765" w:hanging="259"/>
      </w:pPr>
      <w:rPr>
        <w:rFonts w:hint="default"/>
      </w:rPr>
    </w:lvl>
    <w:lvl w:ilvl="2" w:tplc="B39C1204">
      <w:start w:val="1"/>
      <w:numFmt w:val="bullet"/>
      <w:lvlText w:val="•"/>
      <w:lvlJc w:val="left"/>
      <w:pPr>
        <w:ind w:left="4142" w:hanging="259"/>
      </w:pPr>
      <w:rPr>
        <w:rFonts w:hint="default"/>
      </w:rPr>
    </w:lvl>
    <w:lvl w:ilvl="3" w:tplc="A5D0A436">
      <w:start w:val="1"/>
      <w:numFmt w:val="bullet"/>
      <w:lvlText w:val="•"/>
      <w:lvlJc w:val="left"/>
      <w:pPr>
        <w:ind w:left="5519" w:hanging="259"/>
      </w:pPr>
      <w:rPr>
        <w:rFonts w:hint="default"/>
      </w:rPr>
    </w:lvl>
    <w:lvl w:ilvl="4" w:tplc="3EC8E144">
      <w:start w:val="1"/>
      <w:numFmt w:val="bullet"/>
      <w:lvlText w:val="•"/>
      <w:lvlJc w:val="left"/>
      <w:pPr>
        <w:ind w:left="6896" w:hanging="259"/>
      </w:pPr>
      <w:rPr>
        <w:rFonts w:hint="default"/>
      </w:rPr>
    </w:lvl>
    <w:lvl w:ilvl="5" w:tplc="7E5ADEDE">
      <w:start w:val="1"/>
      <w:numFmt w:val="bullet"/>
      <w:lvlText w:val="•"/>
      <w:lvlJc w:val="left"/>
      <w:pPr>
        <w:ind w:left="8273" w:hanging="259"/>
      </w:pPr>
      <w:rPr>
        <w:rFonts w:hint="default"/>
      </w:rPr>
    </w:lvl>
    <w:lvl w:ilvl="6" w:tplc="8C9C9D8E">
      <w:start w:val="1"/>
      <w:numFmt w:val="bullet"/>
      <w:lvlText w:val="•"/>
      <w:lvlJc w:val="left"/>
      <w:pPr>
        <w:ind w:left="9650" w:hanging="259"/>
      </w:pPr>
      <w:rPr>
        <w:rFonts w:hint="default"/>
      </w:rPr>
    </w:lvl>
    <w:lvl w:ilvl="7" w:tplc="BB36804C">
      <w:start w:val="1"/>
      <w:numFmt w:val="bullet"/>
      <w:lvlText w:val="•"/>
      <w:lvlJc w:val="left"/>
      <w:pPr>
        <w:ind w:left="11027" w:hanging="259"/>
      </w:pPr>
      <w:rPr>
        <w:rFonts w:hint="default"/>
      </w:rPr>
    </w:lvl>
    <w:lvl w:ilvl="8" w:tplc="5B009478">
      <w:start w:val="1"/>
      <w:numFmt w:val="bullet"/>
      <w:lvlText w:val="•"/>
      <w:lvlJc w:val="left"/>
      <w:pPr>
        <w:ind w:left="12404" w:hanging="259"/>
      </w:pPr>
      <w:rPr>
        <w:rFonts w:hint="default"/>
      </w:rPr>
    </w:lvl>
  </w:abstractNum>
  <w:abstractNum w:abstractNumId="45" w15:restartNumberingAfterBreak="0">
    <w:nsid w:val="4D305E48"/>
    <w:multiLevelType w:val="hybridMultilevel"/>
    <w:tmpl w:val="93129F86"/>
    <w:lvl w:ilvl="0" w:tplc="60FAF1BC">
      <w:start w:val="1"/>
      <w:numFmt w:val="decimal"/>
      <w:lvlText w:val="%1."/>
      <w:lvlJc w:val="left"/>
      <w:pPr>
        <w:ind w:left="8954" w:hanging="360"/>
      </w:pPr>
      <w:rPr>
        <w:rFonts w:ascii="Times New Roman" w:eastAsia="Times New Roman" w:hAnsi="Times New Roman" w:hint="default"/>
        <w:sz w:val="24"/>
        <w:szCs w:val="24"/>
      </w:rPr>
    </w:lvl>
    <w:lvl w:ilvl="1" w:tplc="4D0E8C44">
      <w:start w:val="1"/>
      <w:numFmt w:val="bullet"/>
      <w:lvlText w:val="•"/>
      <w:lvlJc w:val="left"/>
      <w:pPr>
        <w:ind w:left="10301" w:hanging="360"/>
      </w:pPr>
      <w:rPr>
        <w:rFonts w:hint="default"/>
      </w:rPr>
    </w:lvl>
    <w:lvl w:ilvl="2" w:tplc="70D28516">
      <w:start w:val="1"/>
      <w:numFmt w:val="bullet"/>
      <w:lvlText w:val="•"/>
      <w:lvlJc w:val="left"/>
      <w:pPr>
        <w:ind w:left="11648" w:hanging="360"/>
      </w:pPr>
      <w:rPr>
        <w:rFonts w:hint="default"/>
      </w:rPr>
    </w:lvl>
    <w:lvl w:ilvl="3" w:tplc="468AAB4C">
      <w:start w:val="1"/>
      <w:numFmt w:val="bullet"/>
      <w:lvlText w:val="•"/>
      <w:lvlJc w:val="left"/>
      <w:pPr>
        <w:ind w:left="12995" w:hanging="360"/>
      </w:pPr>
      <w:rPr>
        <w:rFonts w:hint="default"/>
      </w:rPr>
    </w:lvl>
    <w:lvl w:ilvl="4" w:tplc="14E2A086">
      <w:start w:val="1"/>
      <w:numFmt w:val="bullet"/>
      <w:lvlText w:val="•"/>
      <w:lvlJc w:val="left"/>
      <w:pPr>
        <w:ind w:left="14342" w:hanging="360"/>
      </w:pPr>
      <w:rPr>
        <w:rFonts w:hint="default"/>
      </w:rPr>
    </w:lvl>
    <w:lvl w:ilvl="5" w:tplc="BCB899BA">
      <w:start w:val="1"/>
      <w:numFmt w:val="bullet"/>
      <w:lvlText w:val="•"/>
      <w:lvlJc w:val="left"/>
      <w:pPr>
        <w:ind w:left="15689" w:hanging="360"/>
      </w:pPr>
      <w:rPr>
        <w:rFonts w:hint="default"/>
      </w:rPr>
    </w:lvl>
    <w:lvl w:ilvl="6" w:tplc="1EAAA80C">
      <w:start w:val="1"/>
      <w:numFmt w:val="bullet"/>
      <w:lvlText w:val="•"/>
      <w:lvlJc w:val="left"/>
      <w:pPr>
        <w:ind w:left="17036" w:hanging="360"/>
      </w:pPr>
      <w:rPr>
        <w:rFonts w:hint="default"/>
      </w:rPr>
    </w:lvl>
    <w:lvl w:ilvl="7" w:tplc="68867CA0">
      <w:start w:val="1"/>
      <w:numFmt w:val="bullet"/>
      <w:lvlText w:val="•"/>
      <w:lvlJc w:val="left"/>
      <w:pPr>
        <w:ind w:left="18383" w:hanging="360"/>
      </w:pPr>
      <w:rPr>
        <w:rFonts w:hint="default"/>
      </w:rPr>
    </w:lvl>
    <w:lvl w:ilvl="8" w:tplc="7F36C2E8">
      <w:start w:val="1"/>
      <w:numFmt w:val="bullet"/>
      <w:lvlText w:val="•"/>
      <w:lvlJc w:val="left"/>
      <w:pPr>
        <w:ind w:left="19730" w:hanging="360"/>
      </w:pPr>
      <w:rPr>
        <w:rFonts w:hint="default"/>
      </w:rPr>
    </w:lvl>
  </w:abstractNum>
  <w:abstractNum w:abstractNumId="46" w15:restartNumberingAfterBreak="0">
    <w:nsid w:val="57DA08D3"/>
    <w:multiLevelType w:val="hybridMultilevel"/>
    <w:tmpl w:val="8618CF86"/>
    <w:lvl w:ilvl="0" w:tplc="CCE61246">
      <w:start w:val="1"/>
      <w:numFmt w:val="decimal"/>
      <w:lvlText w:val="%1."/>
      <w:lvlJc w:val="left"/>
      <w:pPr>
        <w:ind w:left="104" w:hanging="303"/>
      </w:pPr>
      <w:rPr>
        <w:rFonts w:ascii="Times New Roman" w:eastAsia="Times New Roman" w:hAnsi="Times New Roman" w:hint="default"/>
        <w:sz w:val="24"/>
        <w:szCs w:val="24"/>
      </w:rPr>
    </w:lvl>
    <w:lvl w:ilvl="1" w:tplc="8662E7E4">
      <w:start w:val="1"/>
      <w:numFmt w:val="bullet"/>
      <w:lvlText w:val="•"/>
      <w:lvlJc w:val="left"/>
      <w:pPr>
        <w:ind w:left="1491" w:hanging="303"/>
      </w:pPr>
      <w:rPr>
        <w:rFonts w:hint="default"/>
      </w:rPr>
    </w:lvl>
    <w:lvl w:ilvl="2" w:tplc="CD6414EA">
      <w:start w:val="1"/>
      <w:numFmt w:val="bullet"/>
      <w:lvlText w:val="•"/>
      <w:lvlJc w:val="left"/>
      <w:pPr>
        <w:ind w:left="2879" w:hanging="303"/>
      </w:pPr>
      <w:rPr>
        <w:rFonts w:hint="default"/>
      </w:rPr>
    </w:lvl>
    <w:lvl w:ilvl="3" w:tplc="A992CBD4">
      <w:start w:val="1"/>
      <w:numFmt w:val="bullet"/>
      <w:lvlText w:val="•"/>
      <w:lvlJc w:val="left"/>
      <w:pPr>
        <w:ind w:left="4266" w:hanging="303"/>
      </w:pPr>
      <w:rPr>
        <w:rFonts w:hint="default"/>
      </w:rPr>
    </w:lvl>
    <w:lvl w:ilvl="4" w:tplc="1D0A63F6">
      <w:start w:val="1"/>
      <w:numFmt w:val="bullet"/>
      <w:lvlText w:val="•"/>
      <w:lvlJc w:val="left"/>
      <w:pPr>
        <w:ind w:left="5654" w:hanging="303"/>
      </w:pPr>
      <w:rPr>
        <w:rFonts w:hint="default"/>
      </w:rPr>
    </w:lvl>
    <w:lvl w:ilvl="5" w:tplc="5EAC8A38">
      <w:start w:val="1"/>
      <w:numFmt w:val="bullet"/>
      <w:lvlText w:val="•"/>
      <w:lvlJc w:val="left"/>
      <w:pPr>
        <w:ind w:left="7041" w:hanging="303"/>
      </w:pPr>
      <w:rPr>
        <w:rFonts w:hint="default"/>
      </w:rPr>
    </w:lvl>
    <w:lvl w:ilvl="6" w:tplc="1310898C">
      <w:start w:val="1"/>
      <w:numFmt w:val="bullet"/>
      <w:lvlText w:val="•"/>
      <w:lvlJc w:val="left"/>
      <w:pPr>
        <w:ind w:left="8428" w:hanging="303"/>
      </w:pPr>
      <w:rPr>
        <w:rFonts w:hint="default"/>
      </w:rPr>
    </w:lvl>
    <w:lvl w:ilvl="7" w:tplc="2DDA5F8A">
      <w:start w:val="1"/>
      <w:numFmt w:val="bullet"/>
      <w:lvlText w:val="•"/>
      <w:lvlJc w:val="left"/>
      <w:pPr>
        <w:ind w:left="9816" w:hanging="303"/>
      </w:pPr>
      <w:rPr>
        <w:rFonts w:hint="default"/>
      </w:rPr>
    </w:lvl>
    <w:lvl w:ilvl="8" w:tplc="BDE21120">
      <w:start w:val="1"/>
      <w:numFmt w:val="bullet"/>
      <w:lvlText w:val="•"/>
      <w:lvlJc w:val="left"/>
      <w:pPr>
        <w:ind w:left="11203" w:hanging="303"/>
      </w:pPr>
      <w:rPr>
        <w:rFonts w:hint="default"/>
      </w:rPr>
    </w:lvl>
  </w:abstractNum>
  <w:abstractNum w:abstractNumId="47" w15:restartNumberingAfterBreak="0">
    <w:nsid w:val="58487EA6"/>
    <w:multiLevelType w:val="hybridMultilevel"/>
    <w:tmpl w:val="07966BC2"/>
    <w:lvl w:ilvl="0" w:tplc="5B704258">
      <w:start w:val="1"/>
      <w:numFmt w:val="decimal"/>
      <w:lvlText w:val="%1."/>
      <w:lvlJc w:val="left"/>
      <w:pPr>
        <w:ind w:left="933" w:hanging="245"/>
        <w:jc w:val="right"/>
      </w:pPr>
      <w:rPr>
        <w:rFonts w:ascii="Times New Roman" w:eastAsia="Times New Roman" w:hAnsi="Times New Roman" w:hint="default"/>
        <w:b/>
        <w:bCs/>
        <w:sz w:val="24"/>
        <w:szCs w:val="24"/>
      </w:rPr>
    </w:lvl>
    <w:lvl w:ilvl="1" w:tplc="A502C3BA">
      <w:start w:val="1"/>
      <w:numFmt w:val="decimal"/>
      <w:lvlText w:val="%2."/>
      <w:lvlJc w:val="left"/>
      <w:pPr>
        <w:ind w:left="117" w:hanging="245"/>
      </w:pPr>
      <w:rPr>
        <w:rFonts w:ascii="Times New Roman" w:eastAsia="Times New Roman" w:hAnsi="Times New Roman" w:hint="default"/>
        <w:sz w:val="24"/>
        <w:szCs w:val="24"/>
      </w:rPr>
    </w:lvl>
    <w:lvl w:ilvl="2" w:tplc="39FCDE2C">
      <w:start w:val="1"/>
      <w:numFmt w:val="bullet"/>
      <w:lvlText w:val="•"/>
      <w:lvlJc w:val="left"/>
      <w:pPr>
        <w:ind w:left="2476" w:hanging="245"/>
      </w:pPr>
      <w:rPr>
        <w:rFonts w:hint="default"/>
      </w:rPr>
    </w:lvl>
    <w:lvl w:ilvl="3" w:tplc="D19AAC64">
      <w:start w:val="1"/>
      <w:numFmt w:val="bullet"/>
      <w:lvlText w:val="•"/>
      <w:lvlJc w:val="left"/>
      <w:pPr>
        <w:ind w:left="4019" w:hanging="245"/>
      </w:pPr>
      <w:rPr>
        <w:rFonts w:hint="default"/>
      </w:rPr>
    </w:lvl>
    <w:lvl w:ilvl="4" w:tplc="E2EAAC7A">
      <w:start w:val="1"/>
      <w:numFmt w:val="bullet"/>
      <w:lvlText w:val="•"/>
      <w:lvlJc w:val="left"/>
      <w:pPr>
        <w:ind w:left="5561" w:hanging="245"/>
      </w:pPr>
      <w:rPr>
        <w:rFonts w:hint="default"/>
      </w:rPr>
    </w:lvl>
    <w:lvl w:ilvl="5" w:tplc="5E9A913E">
      <w:start w:val="1"/>
      <w:numFmt w:val="bullet"/>
      <w:lvlText w:val="•"/>
      <w:lvlJc w:val="left"/>
      <w:pPr>
        <w:ind w:left="7104" w:hanging="245"/>
      </w:pPr>
      <w:rPr>
        <w:rFonts w:hint="default"/>
      </w:rPr>
    </w:lvl>
    <w:lvl w:ilvl="6" w:tplc="61A67EA0">
      <w:start w:val="1"/>
      <w:numFmt w:val="bullet"/>
      <w:lvlText w:val="•"/>
      <w:lvlJc w:val="left"/>
      <w:pPr>
        <w:ind w:left="8647" w:hanging="245"/>
      </w:pPr>
      <w:rPr>
        <w:rFonts w:hint="default"/>
      </w:rPr>
    </w:lvl>
    <w:lvl w:ilvl="7" w:tplc="552E4086">
      <w:start w:val="1"/>
      <w:numFmt w:val="bullet"/>
      <w:lvlText w:val="•"/>
      <w:lvlJc w:val="left"/>
      <w:pPr>
        <w:ind w:left="10190" w:hanging="245"/>
      </w:pPr>
      <w:rPr>
        <w:rFonts w:hint="default"/>
      </w:rPr>
    </w:lvl>
    <w:lvl w:ilvl="8" w:tplc="DCDEB46A">
      <w:start w:val="1"/>
      <w:numFmt w:val="bullet"/>
      <w:lvlText w:val="•"/>
      <w:lvlJc w:val="left"/>
      <w:pPr>
        <w:ind w:left="11732" w:hanging="245"/>
      </w:pPr>
      <w:rPr>
        <w:rFonts w:hint="default"/>
      </w:rPr>
    </w:lvl>
  </w:abstractNum>
  <w:abstractNum w:abstractNumId="48" w15:restartNumberingAfterBreak="0">
    <w:nsid w:val="584E763A"/>
    <w:multiLevelType w:val="hybridMultilevel"/>
    <w:tmpl w:val="B1C4632E"/>
    <w:lvl w:ilvl="0" w:tplc="344A496C">
      <w:start w:val="1"/>
      <w:numFmt w:val="decimal"/>
      <w:lvlText w:val="%1)"/>
      <w:lvlJc w:val="left"/>
      <w:pPr>
        <w:ind w:left="1085" w:hanging="259"/>
      </w:pPr>
      <w:rPr>
        <w:rFonts w:ascii="Times New Roman" w:eastAsia="Times New Roman" w:hAnsi="Times New Roman" w:hint="default"/>
        <w:sz w:val="24"/>
        <w:szCs w:val="24"/>
      </w:rPr>
    </w:lvl>
    <w:lvl w:ilvl="1" w:tplc="06C87482">
      <w:start w:val="1"/>
      <w:numFmt w:val="bullet"/>
      <w:lvlText w:val="•"/>
      <w:lvlJc w:val="left"/>
      <w:pPr>
        <w:ind w:left="2493" w:hanging="259"/>
      </w:pPr>
      <w:rPr>
        <w:rFonts w:hint="default"/>
      </w:rPr>
    </w:lvl>
    <w:lvl w:ilvl="2" w:tplc="03B6BCEC">
      <w:start w:val="1"/>
      <w:numFmt w:val="bullet"/>
      <w:lvlText w:val="•"/>
      <w:lvlJc w:val="left"/>
      <w:pPr>
        <w:ind w:left="3900" w:hanging="259"/>
      </w:pPr>
      <w:rPr>
        <w:rFonts w:hint="default"/>
      </w:rPr>
    </w:lvl>
    <w:lvl w:ilvl="3" w:tplc="31923D38">
      <w:start w:val="1"/>
      <w:numFmt w:val="bullet"/>
      <w:lvlText w:val="•"/>
      <w:lvlJc w:val="left"/>
      <w:pPr>
        <w:ind w:left="5307" w:hanging="259"/>
      </w:pPr>
      <w:rPr>
        <w:rFonts w:hint="default"/>
      </w:rPr>
    </w:lvl>
    <w:lvl w:ilvl="4" w:tplc="F9F85894">
      <w:start w:val="1"/>
      <w:numFmt w:val="bullet"/>
      <w:lvlText w:val="•"/>
      <w:lvlJc w:val="left"/>
      <w:pPr>
        <w:ind w:left="6714" w:hanging="259"/>
      </w:pPr>
      <w:rPr>
        <w:rFonts w:hint="default"/>
      </w:rPr>
    </w:lvl>
    <w:lvl w:ilvl="5" w:tplc="B6D81C48">
      <w:start w:val="1"/>
      <w:numFmt w:val="bullet"/>
      <w:lvlText w:val="•"/>
      <w:lvlJc w:val="left"/>
      <w:pPr>
        <w:ind w:left="8122" w:hanging="259"/>
      </w:pPr>
      <w:rPr>
        <w:rFonts w:hint="default"/>
      </w:rPr>
    </w:lvl>
    <w:lvl w:ilvl="6" w:tplc="7A7439BA">
      <w:start w:val="1"/>
      <w:numFmt w:val="bullet"/>
      <w:lvlText w:val="•"/>
      <w:lvlJc w:val="left"/>
      <w:pPr>
        <w:ind w:left="9529" w:hanging="259"/>
      </w:pPr>
      <w:rPr>
        <w:rFonts w:hint="default"/>
      </w:rPr>
    </w:lvl>
    <w:lvl w:ilvl="7" w:tplc="1E1C8E4A">
      <w:start w:val="1"/>
      <w:numFmt w:val="bullet"/>
      <w:lvlText w:val="•"/>
      <w:lvlJc w:val="left"/>
      <w:pPr>
        <w:ind w:left="10936" w:hanging="259"/>
      </w:pPr>
      <w:rPr>
        <w:rFonts w:hint="default"/>
      </w:rPr>
    </w:lvl>
    <w:lvl w:ilvl="8" w:tplc="32FA2DD2">
      <w:start w:val="1"/>
      <w:numFmt w:val="bullet"/>
      <w:lvlText w:val="•"/>
      <w:lvlJc w:val="left"/>
      <w:pPr>
        <w:ind w:left="12343" w:hanging="259"/>
      </w:pPr>
      <w:rPr>
        <w:rFonts w:hint="default"/>
      </w:rPr>
    </w:lvl>
  </w:abstractNum>
  <w:abstractNum w:abstractNumId="49" w15:restartNumberingAfterBreak="0">
    <w:nsid w:val="5A3D124F"/>
    <w:multiLevelType w:val="hybridMultilevel"/>
    <w:tmpl w:val="115E867E"/>
    <w:lvl w:ilvl="0" w:tplc="F93AB40C">
      <w:start w:val="1"/>
      <w:numFmt w:val="decimal"/>
      <w:lvlText w:val="%1)"/>
      <w:lvlJc w:val="left"/>
      <w:pPr>
        <w:ind w:left="824" w:hanging="259"/>
        <w:jc w:val="right"/>
      </w:pPr>
      <w:rPr>
        <w:rFonts w:ascii="Times New Roman" w:eastAsia="Times New Roman" w:hAnsi="Times New Roman" w:hint="default"/>
        <w:sz w:val="24"/>
        <w:szCs w:val="24"/>
      </w:rPr>
    </w:lvl>
    <w:lvl w:ilvl="1" w:tplc="DCE49616">
      <w:start w:val="1"/>
      <w:numFmt w:val="bullet"/>
      <w:lvlText w:val="•"/>
      <w:lvlJc w:val="left"/>
      <w:pPr>
        <w:ind w:left="2215" w:hanging="259"/>
      </w:pPr>
      <w:rPr>
        <w:rFonts w:hint="default"/>
      </w:rPr>
    </w:lvl>
    <w:lvl w:ilvl="2" w:tplc="54CC7B38">
      <w:start w:val="1"/>
      <w:numFmt w:val="bullet"/>
      <w:lvlText w:val="•"/>
      <w:lvlJc w:val="left"/>
      <w:pPr>
        <w:ind w:left="3607" w:hanging="259"/>
      </w:pPr>
      <w:rPr>
        <w:rFonts w:hint="default"/>
      </w:rPr>
    </w:lvl>
    <w:lvl w:ilvl="3" w:tplc="AE40826A">
      <w:start w:val="1"/>
      <w:numFmt w:val="bullet"/>
      <w:lvlText w:val="•"/>
      <w:lvlJc w:val="left"/>
      <w:pPr>
        <w:ind w:left="4998" w:hanging="259"/>
      </w:pPr>
      <w:rPr>
        <w:rFonts w:hint="default"/>
      </w:rPr>
    </w:lvl>
    <w:lvl w:ilvl="4" w:tplc="9E521B5A">
      <w:start w:val="1"/>
      <w:numFmt w:val="bullet"/>
      <w:lvlText w:val="•"/>
      <w:lvlJc w:val="left"/>
      <w:pPr>
        <w:ind w:left="6390" w:hanging="259"/>
      </w:pPr>
      <w:rPr>
        <w:rFonts w:hint="default"/>
      </w:rPr>
    </w:lvl>
    <w:lvl w:ilvl="5" w:tplc="98021AE4">
      <w:start w:val="1"/>
      <w:numFmt w:val="bullet"/>
      <w:lvlText w:val="•"/>
      <w:lvlJc w:val="left"/>
      <w:pPr>
        <w:ind w:left="7781" w:hanging="259"/>
      </w:pPr>
      <w:rPr>
        <w:rFonts w:hint="default"/>
      </w:rPr>
    </w:lvl>
    <w:lvl w:ilvl="6" w:tplc="086A22D8">
      <w:start w:val="1"/>
      <w:numFmt w:val="bullet"/>
      <w:lvlText w:val="•"/>
      <w:lvlJc w:val="left"/>
      <w:pPr>
        <w:ind w:left="9172" w:hanging="259"/>
      </w:pPr>
      <w:rPr>
        <w:rFonts w:hint="default"/>
      </w:rPr>
    </w:lvl>
    <w:lvl w:ilvl="7" w:tplc="22A45D98">
      <w:start w:val="1"/>
      <w:numFmt w:val="bullet"/>
      <w:lvlText w:val="•"/>
      <w:lvlJc w:val="left"/>
      <w:pPr>
        <w:ind w:left="10564" w:hanging="259"/>
      </w:pPr>
      <w:rPr>
        <w:rFonts w:hint="default"/>
      </w:rPr>
    </w:lvl>
    <w:lvl w:ilvl="8" w:tplc="2A242538">
      <w:start w:val="1"/>
      <w:numFmt w:val="bullet"/>
      <w:lvlText w:val="•"/>
      <w:lvlJc w:val="left"/>
      <w:pPr>
        <w:ind w:left="11955" w:hanging="259"/>
      </w:pPr>
      <w:rPr>
        <w:rFonts w:hint="default"/>
      </w:rPr>
    </w:lvl>
  </w:abstractNum>
  <w:abstractNum w:abstractNumId="50" w15:restartNumberingAfterBreak="0">
    <w:nsid w:val="5B616845"/>
    <w:multiLevelType w:val="hybridMultilevel"/>
    <w:tmpl w:val="E2CE9E40"/>
    <w:lvl w:ilvl="0" w:tplc="6ABE8842">
      <w:start w:val="1"/>
      <w:numFmt w:val="bullet"/>
      <w:lvlText w:val="-"/>
      <w:lvlJc w:val="left"/>
      <w:pPr>
        <w:ind w:left="179" w:hanging="159"/>
      </w:pPr>
      <w:rPr>
        <w:rFonts w:ascii="Times New Roman" w:eastAsia="Times New Roman" w:hAnsi="Times New Roman" w:hint="default"/>
        <w:sz w:val="24"/>
        <w:szCs w:val="24"/>
      </w:rPr>
    </w:lvl>
    <w:lvl w:ilvl="1" w:tplc="AFCA7C78">
      <w:start w:val="1"/>
      <w:numFmt w:val="bullet"/>
      <w:lvlText w:val="-"/>
      <w:lvlJc w:val="left"/>
      <w:pPr>
        <w:ind w:left="954" w:hanging="145"/>
      </w:pPr>
      <w:rPr>
        <w:rFonts w:ascii="Times New Roman" w:eastAsia="Times New Roman" w:hAnsi="Times New Roman" w:hint="default"/>
        <w:sz w:val="24"/>
        <w:szCs w:val="24"/>
      </w:rPr>
    </w:lvl>
    <w:lvl w:ilvl="2" w:tplc="A47E1476">
      <w:start w:val="1"/>
      <w:numFmt w:val="bullet"/>
      <w:lvlText w:val="•"/>
      <w:lvlJc w:val="left"/>
      <w:pPr>
        <w:ind w:left="2311" w:hanging="145"/>
      </w:pPr>
      <w:rPr>
        <w:rFonts w:hint="default"/>
      </w:rPr>
    </w:lvl>
    <w:lvl w:ilvl="3" w:tplc="44E09ED2">
      <w:start w:val="1"/>
      <w:numFmt w:val="bullet"/>
      <w:lvlText w:val="•"/>
      <w:lvlJc w:val="left"/>
      <w:pPr>
        <w:ind w:left="3668" w:hanging="145"/>
      </w:pPr>
      <w:rPr>
        <w:rFonts w:hint="default"/>
      </w:rPr>
    </w:lvl>
    <w:lvl w:ilvl="4" w:tplc="65E68520">
      <w:start w:val="1"/>
      <w:numFmt w:val="bullet"/>
      <w:lvlText w:val="•"/>
      <w:lvlJc w:val="left"/>
      <w:pPr>
        <w:ind w:left="5025" w:hanging="145"/>
      </w:pPr>
      <w:rPr>
        <w:rFonts w:hint="default"/>
      </w:rPr>
    </w:lvl>
    <w:lvl w:ilvl="5" w:tplc="8786C8C8">
      <w:start w:val="1"/>
      <w:numFmt w:val="bullet"/>
      <w:lvlText w:val="•"/>
      <w:lvlJc w:val="left"/>
      <w:pPr>
        <w:ind w:left="6383" w:hanging="145"/>
      </w:pPr>
      <w:rPr>
        <w:rFonts w:hint="default"/>
      </w:rPr>
    </w:lvl>
    <w:lvl w:ilvl="6" w:tplc="5CF8F7BC">
      <w:start w:val="1"/>
      <w:numFmt w:val="bullet"/>
      <w:lvlText w:val="•"/>
      <w:lvlJc w:val="left"/>
      <w:pPr>
        <w:ind w:left="7740" w:hanging="145"/>
      </w:pPr>
      <w:rPr>
        <w:rFonts w:hint="default"/>
      </w:rPr>
    </w:lvl>
    <w:lvl w:ilvl="7" w:tplc="9138B3A6">
      <w:start w:val="1"/>
      <w:numFmt w:val="bullet"/>
      <w:lvlText w:val="•"/>
      <w:lvlJc w:val="left"/>
      <w:pPr>
        <w:ind w:left="9097" w:hanging="145"/>
      </w:pPr>
      <w:rPr>
        <w:rFonts w:hint="default"/>
      </w:rPr>
    </w:lvl>
    <w:lvl w:ilvl="8" w:tplc="5AA8712C">
      <w:start w:val="1"/>
      <w:numFmt w:val="bullet"/>
      <w:lvlText w:val="•"/>
      <w:lvlJc w:val="left"/>
      <w:pPr>
        <w:ind w:left="10454" w:hanging="145"/>
      </w:pPr>
      <w:rPr>
        <w:rFonts w:hint="default"/>
      </w:rPr>
    </w:lvl>
  </w:abstractNum>
  <w:abstractNum w:abstractNumId="51" w15:restartNumberingAfterBreak="0">
    <w:nsid w:val="5C7E0C33"/>
    <w:multiLevelType w:val="hybridMultilevel"/>
    <w:tmpl w:val="6A76B162"/>
    <w:lvl w:ilvl="0" w:tplc="ABB8674C">
      <w:start w:val="1"/>
      <w:numFmt w:val="bullet"/>
      <w:lvlText w:val="-"/>
      <w:lvlJc w:val="left"/>
      <w:pPr>
        <w:ind w:left="288" w:hanging="144"/>
      </w:pPr>
      <w:rPr>
        <w:rFonts w:ascii="Times New Roman" w:eastAsia="Times New Roman" w:hAnsi="Times New Roman" w:hint="default"/>
        <w:sz w:val="24"/>
        <w:szCs w:val="24"/>
      </w:rPr>
    </w:lvl>
    <w:lvl w:ilvl="1" w:tplc="579A2BE4">
      <w:start w:val="1"/>
      <w:numFmt w:val="bullet"/>
      <w:lvlText w:val="-"/>
      <w:lvlJc w:val="left"/>
      <w:pPr>
        <w:ind w:left="8620" w:hanging="144"/>
      </w:pPr>
      <w:rPr>
        <w:rFonts w:ascii="Times New Roman" w:eastAsia="Times New Roman" w:hAnsi="Times New Roman" w:hint="default"/>
        <w:sz w:val="24"/>
        <w:szCs w:val="24"/>
      </w:rPr>
    </w:lvl>
    <w:lvl w:ilvl="2" w:tplc="497C9D72">
      <w:start w:val="1"/>
      <w:numFmt w:val="bullet"/>
      <w:lvlText w:val="•"/>
      <w:lvlJc w:val="left"/>
      <w:pPr>
        <w:ind w:left="8387" w:hanging="144"/>
      </w:pPr>
      <w:rPr>
        <w:rFonts w:hint="default"/>
      </w:rPr>
    </w:lvl>
    <w:lvl w:ilvl="3" w:tplc="AB0EAB0C">
      <w:start w:val="1"/>
      <w:numFmt w:val="bullet"/>
      <w:lvlText w:val="•"/>
      <w:lvlJc w:val="left"/>
      <w:pPr>
        <w:ind w:left="8155" w:hanging="144"/>
      </w:pPr>
      <w:rPr>
        <w:rFonts w:hint="default"/>
      </w:rPr>
    </w:lvl>
    <w:lvl w:ilvl="4" w:tplc="9F8C4C06">
      <w:start w:val="1"/>
      <w:numFmt w:val="bullet"/>
      <w:lvlText w:val="•"/>
      <w:lvlJc w:val="left"/>
      <w:pPr>
        <w:ind w:left="7922" w:hanging="144"/>
      </w:pPr>
      <w:rPr>
        <w:rFonts w:hint="default"/>
      </w:rPr>
    </w:lvl>
    <w:lvl w:ilvl="5" w:tplc="F5240B62">
      <w:start w:val="1"/>
      <w:numFmt w:val="bullet"/>
      <w:lvlText w:val="•"/>
      <w:lvlJc w:val="left"/>
      <w:pPr>
        <w:ind w:left="7689" w:hanging="144"/>
      </w:pPr>
      <w:rPr>
        <w:rFonts w:hint="default"/>
      </w:rPr>
    </w:lvl>
    <w:lvl w:ilvl="6" w:tplc="00261256">
      <w:start w:val="1"/>
      <w:numFmt w:val="bullet"/>
      <w:lvlText w:val="•"/>
      <w:lvlJc w:val="left"/>
      <w:pPr>
        <w:ind w:left="7457" w:hanging="144"/>
      </w:pPr>
      <w:rPr>
        <w:rFonts w:hint="default"/>
      </w:rPr>
    </w:lvl>
    <w:lvl w:ilvl="7" w:tplc="DBDC36B0">
      <w:start w:val="1"/>
      <w:numFmt w:val="bullet"/>
      <w:lvlText w:val="•"/>
      <w:lvlJc w:val="left"/>
      <w:pPr>
        <w:ind w:left="7224" w:hanging="144"/>
      </w:pPr>
      <w:rPr>
        <w:rFonts w:hint="default"/>
      </w:rPr>
    </w:lvl>
    <w:lvl w:ilvl="8" w:tplc="4D4A8FEA">
      <w:start w:val="1"/>
      <w:numFmt w:val="bullet"/>
      <w:lvlText w:val="•"/>
      <w:lvlJc w:val="left"/>
      <w:pPr>
        <w:ind w:left="6991" w:hanging="144"/>
      </w:pPr>
      <w:rPr>
        <w:rFonts w:hint="default"/>
      </w:rPr>
    </w:lvl>
  </w:abstractNum>
  <w:abstractNum w:abstractNumId="52" w15:restartNumberingAfterBreak="0">
    <w:nsid w:val="5ECC7606"/>
    <w:multiLevelType w:val="hybridMultilevel"/>
    <w:tmpl w:val="47CA9DF6"/>
    <w:lvl w:ilvl="0" w:tplc="84007BBE">
      <w:start w:val="1"/>
      <w:numFmt w:val="bullet"/>
      <w:lvlText w:val="-"/>
      <w:lvlJc w:val="left"/>
      <w:pPr>
        <w:ind w:left="95" w:hanging="140"/>
      </w:pPr>
      <w:rPr>
        <w:rFonts w:ascii="Times New Roman" w:eastAsia="Times New Roman" w:hAnsi="Times New Roman" w:hint="default"/>
        <w:sz w:val="24"/>
        <w:szCs w:val="24"/>
      </w:rPr>
    </w:lvl>
    <w:lvl w:ilvl="1" w:tplc="BEE27CCA">
      <w:start w:val="1"/>
      <w:numFmt w:val="bullet"/>
      <w:lvlText w:val="•"/>
      <w:lvlJc w:val="left"/>
      <w:pPr>
        <w:ind w:left="818" w:hanging="140"/>
      </w:pPr>
      <w:rPr>
        <w:rFonts w:hint="default"/>
      </w:rPr>
    </w:lvl>
    <w:lvl w:ilvl="2" w:tplc="D96A6EDC">
      <w:start w:val="1"/>
      <w:numFmt w:val="bullet"/>
      <w:lvlText w:val="•"/>
      <w:lvlJc w:val="left"/>
      <w:pPr>
        <w:ind w:left="1542" w:hanging="140"/>
      </w:pPr>
      <w:rPr>
        <w:rFonts w:hint="default"/>
      </w:rPr>
    </w:lvl>
    <w:lvl w:ilvl="3" w:tplc="75E8C0C6">
      <w:start w:val="1"/>
      <w:numFmt w:val="bullet"/>
      <w:lvlText w:val="•"/>
      <w:lvlJc w:val="left"/>
      <w:pPr>
        <w:ind w:left="2266" w:hanging="140"/>
      </w:pPr>
      <w:rPr>
        <w:rFonts w:hint="default"/>
      </w:rPr>
    </w:lvl>
    <w:lvl w:ilvl="4" w:tplc="0D0ABE88">
      <w:start w:val="1"/>
      <w:numFmt w:val="bullet"/>
      <w:lvlText w:val="•"/>
      <w:lvlJc w:val="left"/>
      <w:pPr>
        <w:ind w:left="2990" w:hanging="140"/>
      </w:pPr>
      <w:rPr>
        <w:rFonts w:hint="default"/>
      </w:rPr>
    </w:lvl>
    <w:lvl w:ilvl="5" w:tplc="F2A660CA">
      <w:start w:val="1"/>
      <w:numFmt w:val="bullet"/>
      <w:lvlText w:val="•"/>
      <w:lvlJc w:val="left"/>
      <w:pPr>
        <w:ind w:left="3714" w:hanging="140"/>
      </w:pPr>
      <w:rPr>
        <w:rFonts w:hint="default"/>
      </w:rPr>
    </w:lvl>
    <w:lvl w:ilvl="6" w:tplc="8580EA74">
      <w:start w:val="1"/>
      <w:numFmt w:val="bullet"/>
      <w:lvlText w:val="•"/>
      <w:lvlJc w:val="left"/>
      <w:pPr>
        <w:ind w:left="4438" w:hanging="140"/>
      </w:pPr>
      <w:rPr>
        <w:rFonts w:hint="default"/>
      </w:rPr>
    </w:lvl>
    <w:lvl w:ilvl="7" w:tplc="0EEE3072">
      <w:start w:val="1"/>
      <w:numFmt w:val="bullet"/>
      <w:lvlText w:val="•"/>
      <w:lvlJc w:val="left"/>
      <w:pPr>
        <w:ind w:left="5162" w:hanging="140"/>
      </w:pPr>
      <w:rPr>
        <w:rFonts w:hint="default"/>
      </w:rPr>
    </w:lvl>
    <w:lvl w:ilvl="8" w:tplc="0F849D14">
      <w:start w:val="1"/>
      <w:numFmt w:val="bullet"/>
      <w:lvlText w:val="•"/>
      <w:lvlJc w:val="left"/>
      <w:pPr>
        <w:ind w:left="5886" w:hanging="140"/>
      </w:pPr>
      <w:rPr>
        <w:rFonts w:hint="default"/>
      </w:rPr>
    </w:lvl>
  </w:abstractNum>
  <w:abstractNum w:abstractNumId="53" w15:restartNumberingAfterBreak="0">
    <w:nsid w:val="5EF35DBA"/>
    <w:multiLevelType w:val="multilevel"/>
    <w:tmpl w:val="D2349E54"/>
    <w:lvl w:ilvl="0">
      <w:start w:val="4"/>
      <w:numFmt w:val="decimal"/>
      <w:lvlText w:val="%1"/>
      <w:lvlJc w:val="left"/>
      <w:pPr>
        <w:ind w:left="104" w:hanging="422"/>
      </w:pPr>
      <w:rPr>
        <w:rFonts w:hint="default"/>
      </w:rPr>
    </w:lvl>
    <w:lvl w:ilvl="1">
      <w:start w:val="1"/>
      <w:numFmt w:val="decimal"/>
      <w:lvlText w:val="%1.%2."/>
      <w:lvlJc w:val="left"/>
      <w:pPr>
        <w:ind w:left="104" w:hanging="422"/>
        <w:jc w:val="right"/>
      </w:pPr>
      <w:rPr>
        <w:rFonts w:ascii="Times New Roman" w:eastAsia="Times New Roman" w:hAnsi="Times New Roman" w:hint="default"/>
        <w:sz w:val="24"/>
        <w:szCs w:val="24"/>
      </w:rPr>
    </w:lvl>
    <w:lvl w:ilvl="2">
      <w:start w:val="1"/>
      <w:numFmt w:val="bullet"/>
      <w:lvlText w:val="•"/>
      <w:lvlJc w:val="left"/>
      <w:pPr>
        <w:ind w:left="3055" w:hanging="422"/>
      </w:pPr>
      <w:rPr>
        <w:rFonts w:hint="default"/>
      </w:rPr>
    </w:lvl>
    <w:lvl w:ilvl="3">
      <w:start w:val="1"/>
      <w:numFmt w:val="bullet"/>
      <w:lvlText w:val="•"/>
      <w:lvlJc w:val="left"/>
      <w:pPr>
        <w:ind w:left="4530" w:hanging="422"/>
      </w:pPr>
      <w:rPr>
        <w:rFonts w:hint="default"/>
      </w:rPr>
    </w:lvl>
    <w:lvl w:ilvl="4">
      <w:start w:val="1"/>
      <w:numFmt w:val="bullet"/>
      <w:lvlText w:val="•"/>
      <w:lvlJc w:val="left"/>
      <w:pPr>
        <w:ind w:left="6006" w:hanging="422"/>
      </w:pPr>
      <w:rPr>
        <w:rFonts w:hint="default"/>
      </w:rPr>
    </w:lvl>
    <w:lvl w:ilvl="5">
      <w:start w:val="1"/>
      <w:numFmt w:val="bullet"/>
      <w:lvlText w:val="•"/>
      <w:lvlJc w:val="left"/>
      <w:pPr>
        <w:ind w:left="7481" w:hanging="422"/>
      </w:pPr>
      <w:rPr>
        <w:rFonts w:hint="default"/>
      </w:rPr>
    </w:lvl>
    <w:lvl w:ilvl="6">
      <w:start w:val="1"/>
      <w:numFmt w:val="bullet"/>
      <w:lvlText w:val="•"/>
      <w:lvlJc w:val="left"/>
      <w:pPr>
        <w:ind w:left="8956" w:hanging="422"/>
      </w:pPr>
      <w:rPr>
        <w:rFonts w:hint="default"/>
      </w:rPr>
    </w:lvl>
    <w:lvl w:ilvl="7">
      <w:start w:val="1"/>
      <w:numFmt w:val="bullet"/>
      <w:lvlText w:val="•"/>
      <w:lvlJc w:val="left"/>
      <w:pPr>
        <w:ind w:left="10432" w:hanging="422"/>
      </w:pPr>
      <w:rPr>
        <w:rFonts w:hint="default"/>
      </w:rPr>
    </w:lvl>
    <w:lvl w:ilvl="8">
      <w:start w:val="1"/>
      <w:numFmt w:val="bullet"/>
      <w:lvlText w:val="•"/>
      <w:lvlJc w:val="left"/>
      <w:pPr>
        <w:ind w:left="11907" w:hanging="422"/>
      </w:pPr>
      <w:rPr>
        <w:rFonts w:hint="default"/>
      </w:rPr>
    </w:lvl>
  </w:abstractNum>
  <w:abstractNum w:abstractNumId="54" w15:restartNumberingAfterBreak="0">
    <w:nsid w:val="64C365E1"/>
    <w:multiLevelType w:val="hybridMultilevel"/>
    <w:tmpl w:val="5E182C34"/>
    <w:lvl w:ilvl="0" w:tplc="324CE6D6">
      <w:start w:val="1"/>
      <w:numFmt w:val="decimal"/>
      <w:lvlText w:val="%1)"/>
      <w:lvlJc w:val="left"/>
      <w:pPr>
        <w:ind w:left="810" w:hanging="259"/>
      </w:pPr>
      <w:rPr>
        <w:rFonts w:ascii="Times New Roman" w:eastAsia="Times New Roman" w:hAnsi="Times New Roman" w:hint="default"/>
        <w:sz w:val="24"/>
        <w:szCs w:val="24"/>
      </w:rPr>
    </w:lvl>
    <w:lvl w:ilvl="1" w:tplc="2ABCF15A">
      <w:start w:val="1"/>
      <w:numFmt w:val="bullet"/>
      <w:lvlText w:val="•"/>
      <w:lvlJc w:val="left"/>
      <w:pPr>
        <w:ind w:left="2164" w:hanging="259"/>
      </w:pPr>
      <w:rPr>
        <w:rFonts w:hint="default"/>
      </w:rPr>
    </w:lvl>
    <w:lvl w:ilvl="2" w:tplc="C380B60C">
      <w:start w:val="1"/>
      <w:numFmt w:val="bullet"/>
      <w:lvlText w:val="•"/>
      <w:lvlJc w:val="left"/>
      <w:pPr>
        <w:ind w:left="3519" w:hanging="259"/>
      </w:pPr>
      <w:rPr>
        <w:rFonts w:hint="default"/>
      </w:rPr>
    </w:lvl>
    <w:lvl w:ilvl="3" w:tplc="9F6A13CA">
      <w:start w:val="1"/>
      <w:numFmt w:val="bullet"/>
      <w:lvlText w:val="•"/>
      <w:lvlJc w:val="left"/>
      <w:pPr>
        <w:ind w:left="4874" w:hanging="259"/>
      </w:pPr>
      <w:rPr>
        <w:rFonts w:hint="default"/>
      </w:rPr>
    </w:lvl>
    <w:lvl w:ilvl="4" w:tplc="B30A298C">
      <w:start w:val="1"/>
      <w:numFmt w:val="bullet"/>
      <w:lvlText w:val="•"/>
      <w:lvlJc w:val="left"/>
      <w:pPr>
        <w:ind w:left="6229" w:hanging="259"/>
      </w:pPr>
      <w:rPr>
        <w:rFonts w:hint="default"/>
      </w:rPr>
    </w:lvl>
    <w:lvl w:ilvl="5" w:tplc="2D28AE7C">
      <w:start w:val="1"/>
      <w:numFmt w:val="bullet"/>
      <w:lvlText w:val="•"/>
      <w:lvlJc w:val="left"/>
      <w:pPr>
        <w:ind w:left="7584" w:hanging="259"/>
      </w:pPr>
      <w:rPr>
        <w:rFonts w:hint="default"/>
      </w:rPr>
    </w:lvl>
    <w:lvl w:ilvl="6" w:tplc="4F4C89A8">
      <w:start w:val="1"/>
      <w:numFmt w:val="bullet"/>
      <w:lvlText w:val="•"/>
      <w:lvlJc w:val="left"/>
      <w:pPr>
        <w:ind w:left="8939" w:hanging="259"/>
      </w:pPr>
      <w:rPr>
        <w:rFonts w:hint="default"/>
      </w:rPr>
    </w:lvl>
    <w:lvl w:ilvl="7" w:tplc="9A1A5ED4">
      <w:start w:val="1"/>
      <w:numFmt w:val="bullet"/>
      <w:lvlText w:val="•"/>
      <w:lvlJc w:val="left"/>
      <w:pPr>
        <w:ind w:left="10293" w:hanging="259"/>
      </w:pPr>
      <w:rPr>
        <w:rFonts w:hint="default"/>
      </w:rPr>
    </w:lvl>
    <w:lvl w:ilvl="8" w:tplc="74B6D7FE">
      <w:start w:val="1"/>
      <w:numFmt w:val="bullet"/>
      <w:lvlText w:val="•"/>
      <w:lvlJc w:val="left"/>
      <w:pPr>
        <w:ind w:left="11648" w:hanging="259"/>
      </w:pPr>
      <w:rPr>
        <w:rFonts w:hint="default"/>
      </w:rPr>
    </w:lvl>
  </w:abstractNum>
  <w:abstractNum w:abstractNumId="55" w15:restartNumberingAfterBreak="0">
    <w:nsid w:val="656D5228"/>
    <w:multiLevelType w:val="hybridMultilevel"/>
    <w:tmpl w:val="0982366E"/>
    <w:lvl w:ilvl="0" w:tplc="64AA626E">
      <w:start w:val="1"/>
      <w:numFmt w:val="bullet"/>
      <w:lvlText w:val="-"/>
      <w:lvlJc w:val="left"/>
      <w:pPr>
        <w:ind w:left="184" w:hanging="144"/>
      </w:pPr>
      <w:rPr>
        <w:rFonts w:ascii="Times New Roman" w:eastAsia="Times New Roman" w:hAnsi="Times New Roman" w:hint="default"/>
        <w:sz w:val="24"/>
        <w:szCs w:val="24"/>
      </w:rPr>
    </w:lvl>
    <w:lvl w:ilvl="1" w:tplc="9B84AF08">
      <w:start w:val="1"/>
      <w:numFmt w:val="bullet"/>
      <w:lvlText w:val="-"/>
      <w:lvlJc w:val="left"/>
      <w:pPr>
        <w:ind w:left="8620" w:hanging="144"/>
      </w:pPr>
      <w:rPr>
        <w:rFonts w:ascii="Times New Roman" w:eastAsia="Times New Roman" w:hAnsi="Times New Roman" w:hint="default"/>
        <w:sz w:val="24"/>
        <w:szCs w:val="24"/>
      </w:rPr>
    </w:lvl>
    <w:lvl w:ilvl="2" w:tplc="3856B82E">
      <w:start w:val="1"/>
      <w:numFmt w:val="bullet"/>
      <w:lvlText w:val="•"/>
      <w:lvlJc w:val="left"/>
      <w:pPr>
        <w:ind w:left="8376" w:hanging="144"/>
      </w:pPr>
      <w:rPr>
        <w:rFonts w:hint="default"/>
      </w:rPr>
    </w:lvl>
    <w:lvl w:ilvl="3" w:tplc="5CF21F9C">
      <w:start w:val="1"/>
      <w:numFmt w:val="bullet"/>
      <w:lvlText w:val="•"/>
      <w:lvlJc w:val="left"/>
      <w:pPr>
        <w:ind w:left="8131" w:hanging="144"/>
      </w:pPr>
      <w:rPr>
        <w:rFonts w:hint="default"/>
      </w:rPr>
    </w:lvl>
    <w:lvl w:ilvl="4" w:tplc="206AFAAC">
      <w:start w:val="1"/>
      <w:numFmt w:val="bullet"/>
      <w:lvlText w:val="•"/>
      <w:lvlJc w:val="left"/>
      <w:pPr>
        <w:ind w:left="7887" w:hanging="144"/>
      </w:pPr>
      <w:rPr>
        <w:rFonts w:hint="default"/>
      </w:rPr>
    </w:lvl>
    <w:lvl w:ilvl="5" w:tplc="4F3E4CBA">
      <w:start w:val="1"/>
      <w:numFmt w:val="bullet"/>
      <w:lvlText w:val="•"/>
      <w:lvlJc w:val="left"/>
      <w:pPr>
        <w:ind w:left="7643" w:hanging="144"/>
      </w:pPr>
      <w:rPr>
        <w:rFonts w:hint="default"/>
      </w:rPr>
    </w:lvl>
    <w:lvl w:ilvl="6" w:tplc="06A410E0">
      <w:start w:val="1"/>
      <w:numFmt w:val="bullet"/>
      <w:lvlText w:val="•"/>
      <w:lvlJc w:val="left"/>
      <w:pPr>
        <w:ind w:left="7399" w:hanging="144"/>
      </w:pPr>
      <w:rPr>
        <w:rFonts w:hint="default"/>
      </w:rPr>
    </w:lvl>
    <w:lvl w:ilvl="7" w:tplc="E3E0B618">
      <w:start w:val="1"/>
      <w:numFmt w:val="bullet"/>
      <w:lvlText w:val="•"/>
      <w:lvlJc w:val="left"/>
      <w:pPr>
        <w:ind w:left="7155" w:hanging="144"/>
      </w:pPr>
      <w:rPr>
        <w:rFonts w:hint="default"/>
      </w:rPr>
    </w:lvl>
    <w:lvl w:ilvl="8" w:tplc="43662058">
      <w:start w:val="1"/>
      <w:numFmt w:val="bullet"/>
      <w:lvlText w:val="•"/>
      <w:lvlJc w:val="left"/>
      <w:pPr>
        <w:ind w:left="6910" w:hanging="144"/>
      </w:pPr>
      <w:rPr>
        <w:rFonts w:hint="default"/>
      </w:rPr>
    </w:lvl>
  </w:abstractNum>
  <w:abstractNum w:abstractNumId="56" w15:restartNumberingAfterBreak="0">
    <w:nsid w:val="66A04F2D"/>
    <w:multiLevelType w:val="hybridMultilevel"/>
    <w:tmpl w:val="67FC88B8"/>
    <w:lvl w:ilvl="0" w:tplc="7CBA6D70">
      <w:start w:val="24"/>
      <w:numFmt w:val="decimal"/>
      <w:lvlText w:val="%1."/>
      <w:lvlJc w:val="left"/>
      <w:pPr>
        <w:ind w:left="104" w:hanging="399"/>
      </w:pPr>
      <w:rPr>
        <w:rFonts w:ascii="Times New Roman" w:eastAsia="Times New Roman" w:hAnsi="Times New Roman" w:hint="default"/>
        <w:sz w:val="24"/>
        <w:szCs w:val="24"/>
      </w:rPr>
    </w:lvl>
    <w:lvl w:ilvl="1" w:tplc="019289AA">
      <w:start w:val="1"/>
      <w:numFmt w:val="bullet"/>
      <w:lvlText w:val="•"/>
      <w:lvlJc w:val="left"/>
      <w:pPr>
        <w:ind w:left="1489" w:hanging="399"/>
      </w:pPr>
      <w:rPr>
        <w:rFonts w:hint="default"/>
      </w:rPr>
    </w:lvl>
    <w:lvl w:ilvl="2" w:tplc="EA00A07A">
      <w:start w:val="1"/>
      <w:numFmt w:val="bullet"/>
      <w:lvlText w:val="•"/>
      <w:lvlJc w:val="left"/>
      <w:pPr>
        <w:ind w:left="2875" w:hanging="399"/>
      </w:pPr>
      <w:rPr>
        <w:rFonts w:hint="default"/>
      </w:rPr>
    </w:lvl>
    <w:lvl w:ilvl="3" w:tplc="E0768E42">
      <w:start w:val="1"/>
      <w:numFmt w:val="bullet"/>
      <w:lvlText w:val="•"/>
      <w:lvlJc w:val="left"/>
      <w:pPr>
        <w:ind w:left="4260" w:hanging="399"/>
      </w:pPr>
      <w:rPr>
        <w:rFonts w:hint="default"/>
      </w:rPr>
    </w:lvl>
    <w:lvl w:ilvl="4" w:tplc="06706512">
      <w:start w:val="1"/>
      <w:numFmt w:val="bullet"/>
      <w:lvlText w:val="•"/>
      <w:lvlJc w:val="left"/>
      <w:pPr>
        <w:ind w:left="5646" w:hanging="399"/>
      </w:pPr>
      <w:rPr>
        <w:rFonts w:hint="default"/>
      </w:rPr>
    </w:lvl>
    <w:lvl w:ilvl="5" w:tplc="CEEA8DD0">
      <w:start w:val="1"/>
      <w:numFmt w:val="bullet"/>
      <w:lvlText w:val="•"/>
      <w:lvlJc w:val="left"/>
      <w:pPr>
        <w:ind w:left="7031" w:hanging="399"/>
      </w:pPr>
      <w:rPr>
        <w:rFonts w:hint="default"/>
      </w:rPr>
    </w:lvl>
    <w:lvl w:ilvl="6" w:tplc="DC460D1E">
      <w:start w:val="1"/>
      <w:numFmt w:val="bullet"/>
      <w:lvlText w:val="•"/>
      <w:lvlJc w:val="left"/>
      <w:pPr>
        <w:ind w:left="8416" w:hanging="399"/>
      </w:pPr>
      <w:rPr>
        <w:rFonts w:hint="default"/>
      </w:rPr>
    </w:lvl>
    <w:lvl w:ilvl="7" w:tplc="89EC8E6E">
      <w:start w:val="1"/>
      <w:numFmt w:val="bullet"/>
      <w:lvlText w:val="•"/>
      <w:lvlJc w:val="left"/>
      <w:pPr>
        <w:ind w:left="9802" w:hanging="399"/>
      </w:pPr>
      <w:rPr>
        <w:rFonts w:hint="default"/>
      </w:rPr>
    </w:lvl>
    <w:lvl w:ilvl="8" w:tplc="B74A20CE">
      <w:start w:val="1"/>
      <w:numFmt w:val="bullet"/>
      <w:lvlText w:val="•"/>
      <w:lvlJc w:val="left"/>
      <w:pPr>
        <w:ind w:left="11187" w:hanging="399"/>
      </w:pPr>
      <w:rPr>
        <w:rFonts w:hint="default"/>
      </w:rPr>
    </w:lvl>
  </w:abstractNum>
  <w:abstractNum w:abstractNumId="57" w15:restartNumberingAfterBreak="0">
    <w:nsid w:val="678B16B8"/>
    <w:multiLevelType w:val="hybridMultilevel"/>
    <w:tmpl w:val="A4F035EE"/>
    <w:lvl w:ilvl="0" w:tplc="5DCCCC7C">
      <w:start w:val="28"/>
      <w:numFmt w:val="decimal"/>
      <w:lvlText w:val="%1."/>
      <w:lvlJc w:val="left"/>
      <w:pPr>
        <w:ind w:left="104" w:hanging="414"/>
      </w:pPr>
      <w:rPr>
        <w:rFonts w:ascii="Times New Roman" w:eastAsia="Times New Roman" w:hAnsi="Times New Roman" w:hint="default"/>
        <w:sz w:val="24"/>
        <w:szCs w:val="24"/>
      </w:rPr>
    </w:lvl>
    <w:lvl w:ilvl="1" w:tplc="625020D6">
      <w:start w:val="1"/>
      <w:numFmt w:val="bullet"/>
      <w:lvlText w:val="•"/>
      <w:lvlJc w:val="left"/>
      <w:pPr>
        <w:ind w:left="1489" w:hanging="414"/>
      </w:pPr>
      <w:rPr>
        <w:rFonts w:hint="default"/>
      </w:rPr>
    </w:lvl>
    <w:lvl w:ilvl="2" w:tplc="2DFED8E8">
      <w:start w:val="1"/>
      <w:numFmt w:val="bullet"/>
      <w:lvlText w:val="•"/>
      <w:lvlJc w:val="left"/>
      <w:pPr>
        <w:ind w:left="2875" w:hanging="414"/>
      </w:pPr>
      <w:rPr>
        <w:rFonts w:hint="default"/>
      </w:rPr>
    </w:lvl>
    <w:lvl w:ilvl="3" w:tplc="B41ABB60">
      <w:start w:val="1"/>
      <w:numFmt w:val="bullet"/>
      <w:lvlText w:val="•"/>
      <w:lvlJc w:val="left"/>
      <w:pPr>
        <w:ind w:left="4260" w:hanging="414"/>
      </w:pPr>
      <w:rPr>
        <w:rFonts w:hint="default"/>
      </w:rPr>
    </w:lvl>
    <w:lvl w:ilvl="4" w:tplc="E39EC44C">
      <w:start w:val="1"/>
      <w:numFmt w:val="bullet"/>
      <w:lvlText w:val="•"/>
      <w:lvlJc w:val="left"/>
      <w:pPr>
        <w:ind w:left="5646" w:hanging="414"/>
      </w:pPr>
      <w:rPr>
        <w:rFonts w:hint="default"/>
      </w:rPr>
    </w:lvl>
    <w:lvl w:ilvl="5" w:tplc="3BA0E904">
      <w:start w:val="1"/>
      <w:numFmt w:val="bullet"/>
      <w:lvlText w:val="•"/>
      <w:lvlJc w:val="left"/>
      <w:pPr>
        <w:ind w:left="7031" w:hanging="414"/>
      </w:pPr>
      <w:rPr>
        <w:rFonts w:hint="default"/>
      </w:rPr>
    </w:lvl>
    <w:lvl w:ilvl="6" w:tplc="F508BC3C">
      <w:start w:val="1"/>
      <w:numFmt w:val="bullet"/>
      <w:lvlText w:val="•"/>
      <w:lvlJc w:val="left"/>
      <w:pPr>
        <w:ind w:left="8416" w:hanging="414"/>
      </w:pPr>
      <w:rPr>
        <w:rFonts w:hint="default"/>
      </w:rPr>
    </w:lvl>
    <w:lvl w:ilvl="7" w:tplc="E15AD510">
      <w:start w:val="1"/>
      <w:numFmt w:val="bullet"/>
      <w:lvlText w:val="•"/>
      <w:lvlJc w:val="left"/>
      <w:pPr>
        <w:ind w:left="9802" w:hanging="414"/>
      </w:pPr>
      <w:rPr>
        <w:rFonts w:hint="default"/>
      </w:rPr>
    </w:lvl>
    <w:lvl w:ilvl="8" w:tplc="84A2D74A">
      <w:start w:val="1"/>
      <w:numFmt w:val="bullet"/>
      <w:lvlText w:val="•"/>
      <w:lvlJc w:val="left"/>
      <w:pPr>
        <w:ind w:left="11187" w:hanging="414"/>
      </w:pPr>
      <w:rPr>
        <w:rFonts w:hint="default"/>
      </w:rPr>
    </w:lvl>
  </w:abstractNum>
  <w:abstractNum w:abstractNumId="58" w15:restartNumberingAfterBreak="0">
    <w:nsid w:val="68497648"/>
    <w:multiLevelType w:val="hybridMultilevel"/>
    <w:tmpl w:val="F8080FE4"/>
    <w:lvl w:ilvl="0" w:tplc="1700D44C">
      <w:start w:val="1"/>
      <w:numFmt w:val="bullet"/>
      <w:lvlText w:val="-"/>
      <w:lvlJc w:val="left"/>
      <w:pPr>
        <w:ind w:left="3" w:hanging="144"/>
      </w:pPr>
      <w:rPr>
        <w:rFonts w:ascii="Times New Roman" w:eastAsia="Times New Roman" w:hAnsi="Times New Roman" w:hint="default"/>
        <w:sz w:val="24"/>
        <w:szCs w:val="24"/>
      </w:rPr>
    </w:lvl>
    <w:lvl w:ilvl="1" w:tplc="0B866EBE">
      <w:start w:val="1"/>
      <w:numFmt w:val="bullet"/>
      <w:lvlText w:val="•"/>
      <w:lvlJc w:val="left"/>
      <w:pPr>
        <w:ind w:left="805" w:hanging="144"/>
      </w:pPr>
      <w:rPr>
        <w:rFonts w:hint="default"/>
      </w:rPr>
    </w:lvl>
    <w:lvl w:ilvl="2" w:tplc="ED5219C4">
      <w:start w:val="1"/>
      <w:numFmt w:val="bullet"/>
      <w:lvlText w:val="•"/>
      <w:lvlJc w:val="left"/>
      <w:pPr>
        <w:ind w:left="1606" w:hanging="144"/>
      </w:pPr>
      <w:rPr>
        <w:rFonts w:hint="default"/>
      </w:rPr>
    </w:lvl>
    <w:lvl w:ilvl="3" w:tplc="C0A04DA2">
      <w:start w:val="1"/>
      <w:numFmt w:val="bullet"/>
      <w:lvlText w:val="•"/>
      <w:lvlJc w:val="left"/>
      <w:pPr>
        <w:ind w:left="2407" w:hanging="144"/>
      </w:pPr>
      <w:rPr>
        <w:rFonts w:hint="default"/>
      </w:rPr>
    </w:lvl>
    <w:lvl w:ilvl="4" w:tplc="9044E85A">
      <w:start w:val="1"/>
      <w:numFmt w:val="bullet"/>
      <w:lvlText w:val="•"/>
      <w:lvlJc w:val="left"/>
      <w:pPr>
        <w:ind w:left="3208" w:hanging="144"/>
      </w:pPr>
      <w:rPr>
        <w:rFonts w:hint="default"/>
      </w:rPr>
    </w:lvl>
    <w:lvl w:ilvl="5" w:tplc="4EE05D78">
      <w:start w:val="1"/>
      <w:numFmt w:val="bullet"/>
      <w:lvlText w:val="•"/>
      <w:lvlJc w:val="left"/>
      <w:pPr>
        <w:ind w:left="4009" w:hanging="144"/>
      </w:pPr>
      <w:rPr>
        <w:rFonts w:hint="default"/>
      </w:rPr>
    </w:lvl>
    <w:lvl w:ilvl="6" w:tplc="21F8B1B6">
      <w:start w:val="1"/>
      <w:numFmt w:val="bullet"/>
      <w:lvlText w:val="•"/>
      <w:lvlJc w:val="left"/>
      <w:pPr>
        <w:ind w:left="4811" w:hanging="144"/>
      </w:pPr>
      <w:rPr>
        <w:rFonts w:hint="default"/>
      </w:rPr>
    </w:lvl>
    <w:lvl w:ilvl="7" w:tplc="03620EE4">
      <w:start w:val="1"/>
      <w:numFmt w:val="bullet"/>
      <w:lvlText w:val="•"/>
      <w:lvlJc w:val="left"/>
      <w:pPr>
        <w:ind w:left="5612" w:hanging="144"/>
      </w:pPr>
      <w:rPr>
        <w:rFonts w:hint="default"/>
      </w:rPr>
    </w:lvl>
    <w:lvl w:ilvl="8" w:tplc="A0A0A15E">
      <w:start w:val="1"/>
      <w:numFmt w:val="bullet"/>
      <w:lvlText w:val="•"/>
      <w:lvlJc w:val="left"/>
      <w:pPr>
        <w:ind w:left="6413" w:hanging="144"/>
      </w:pPr>
      <w:rPr>
        <w:rFonts w:hint="default"/>
      </w:rPr>
    </w:lvl>
  </w:abstractNum>
  <w:abstractNum w:abstractNumId="59" w15:restartNumberingAfterBreak="0">
    <w:nsid w:val="69D30C34"/>
    <w:multiLevelType w:val="hybridMultilevel"/>
    <w:tmpl w:val="9C887684"/>
    <w:lvl w:ilvl="0" w:tplc="082E1D6A">
      <w:start w:val="1"/>
      <w:numFmt w:val="decimal"/>
      <w:lvlText w:val="%1."/>
      <w:lvlJc w:val="left"/>
      <w:pPr>
        <w:ind w:left="104" w:hanging="351"/>
      </w:pPr>
      <w:rPr>
        <w:rFonts w:ascii="Times New Roman" w:eastAsia="Times New Roman" w:hAnsi="Times New Roman" w:hint="default"/>
        <w:sz w:val="24"/>
        <w:szCs w:val="24"/>
      </w:rPr>
    </w:lvl>
    <w:lvl w:ilvl="1" w:tplc="EBDAADE4">
      <w:start w:val="1"/>
      <w:numFmt w:val="bullet"/>
      <w:lvlText w:val="•"/>
      <w:lvlJc w:val="left"/>
      <w:pPr>
        <w:ind w:left="1489" w:hanging="351"/>
      </w:pPr>
      <w:rPr>
        <w:rFonts w:hint="default"/>
      </w:rPr>
    </w:lvl>
    <w:lvl w:ilvl="2" w:tplc="914EC42A">
      <w:start w:val="1"/>
      <w:numFmt w:val="bullet"/>
      <w:lvlText w:val="•"/>
      <w:lvlJc w:val="left"/>
      <w:pPr>
        <w:ind w:left="2875" w:hanging="351"/>
      </w:pPr>
      <w:rPr>
        <w:rFonts w:hint="default"/>
      </w:rPr>
    </w:lvl>
    <w:lvl w:ilvl="3" w:tplc="3A7640AE">
      <w:start w:val="1"/>
      <w:numFmt w:val="bullet"/>
      <w:lvlText w:val="•"/>
      <w:lvlJc w:val="left"/>
      <w:pPr>
        <w:ind w:left="4260" w:hanging="351"/>
      </w:pPr>
      <w:rPr>
        <w:rFonts w:hint="default"/>
      </w:rPr>
    </w:lvl>
    <w:lvl w:ilvl="4" w:tplc="BCE637EA">
      <w:start w:val="1"/>
      <w:numFmt w:val="bullet"/>
      <w:lvlText w:val="•"/>
      <w:lvlJc w:val="left"/>
      <w:pPr>
        <w:ind w:left="5646" w:hanging="351"/>
      </w:pPr>
      <w:rPr>
        <w:rFonts w:hint="default"/>
      </w:rPr>
    </w:lvl>
    <w:lvl w:ilvl="5" w:tplc="78FA820E">
      <w:start w:val="1"/>
      <w:numFmt w:val="bullet"/>
      <w:lvlText w:val="•"/>
      <w:lvlJc w:val="left"/>
      <w:pPr>
        <w:ind w:left="7031" w:hanging="351"/>
      </w:pPr>
      <w:rPr>
        <w:rFonts w:hint="default"/>
      </w:rPr>
    </w:lvl>
    <w:lvl w:ilvl="6" w:tplc="B51A4314">
      <w:start w:val="1"/>
      <w:numFmt w:val="bullet"/>
      <w:lvlText w:val="•"/>
      <w:lvlJc w:val="left"/>
      <w:pPr>
        <w:ind w:left="8416" w:hanging="351"/>
      </w:pPr>
      <w:rPr>
        <w:rFonts w:hint="default"/>
      </w:rPr>
    </w:lvl>
    <w:lvl w:ilvl="7" w:tplc="EB3AD742">
      <w:start w:val="1"/>
      <w:numFmt w:val="bullet"/>
      <w:lvlText w:val="•"/>
      <w:lvlJc w:val="left"/>
      <w:pPr>
        <w:ind w:left="9802" w:hanging="351"/>
      </w:pPr>
      <w:rPr>
        <w:rFonts w:hint="default"/>
      </w:rPr>
    </w:lvl>
    <w:lvl w:ilvl="8" w:tplc="C03AFF52">
      <w:start w:val="1"/>
      <w:numFmt w:val="bullet"/>
      <w:lvlText w:val="•"/>
      <w:lvlJc w:val="left"/>
      <w:pPr>
        <w:ind w:left="11187" w:hanging="351"/>
      </w:pPr>
      <w:rPr>
        <w:rFonts w:hint="default"/>
      </w:rPr>
    </w:lvl>
  </w:abstractNum>
  <w:abstractNum w:abstractNumId="60" w15:restartNumberingAfterBreak="0">
    <w:nsid w:val="6C542C14"/>
    <w:multiLevelType w:val="hybridMultilevel"/>
    <w:tmpl w:val="87008274"/>
    <w:lvl w:ilvl="0" w:tplc="232A8282">
      <w:start w:val="1"/>
      <w:numFmt w:val="bullet"/>
      <w:lvlText w:val="-"/>
      <w:lvlJc w:val="left"/>
      <w:pPr>
        <w:ind w:left="3" w:hanging="144"/>
      </w:pPr>
      <w:rPr>
        <w:rFonts w:ascii="Times New Roman" w:eastAsia="Times New Roman" w:hAnsi="Times New Roman" w:hint="default"/>
        <w:sz w:val="24"/>
        <w:szCs w:val="24"/>
      </w:rPr>
    </w:lvl>
    <w:lvl w:ilvl="1" w:tplc="51C43CC0">
      <w:start w:val="1"/>
      <w:numFmt w:val="bullet"/>
      <w:lvlText w:val="•"/>
      <w:lvlJc w:val="left"/>
      <w:pPr>
        <w:ind w:left="805" w:hanging="144"/>
      </w:pPr>
      <w:rPr>
        <w:rFonts w:hint="default"/>
      </w:rPr>
    </w:lvl>
    <w:lvl w:ilvl="2" w:tplc="1836199A">
      <w:start w:val="1"/>
      <w:numFmt w:val="bullet"/>
      <w:lvlText w:val="•"/>
      <w:lvlJc w:val="left"/>
      <w:pPr>
        <w:ind w:left="1606" w:hanging="144"/>
      </w:pPr>
      <w:rPr>
        <w:rFonts w:hint="default"/>
      </w:rPr>
    </w:lvl>
    <w:lvl w:ilvl="3" w:tplc="78303A2A">
      <w:start w:val="1"/>
      <w:numFmt w:val="bullet"/>
      <w:lvlText w:val="•"/>
      <w:lvlJc w:val="left"/>
      <w:pPr>
        <w:ind w:left="2407" w:hanging="144"/>
      </w:pPr>
      <w:rPr>
        <w:rFonts w:hint="default"/>
      </w:rPr>
    </w:lvl>
    <w:lvl w:ilvl="4" w:tplc="BCDE0E7E">
      <w:start w:val="1"/>
      <w:numFmt w:val="bullet"/>
      <w:lvlText w:val="•"/>
      <w:lvlJc w:val="left"/>
      <w:pPr>
        <w:ind w:left="3208" w:hanging="144"/>
      </w:pPr>
      <w:rPr>
        <w:rFonts w:hint="default"/>
      </w:rPr>
    </w:lvl>
    <w:lvl w:ilvl="5" w:tplc="7D56C642">
      <w:start w:val="1"/>
      <w:numFmt w:val="bullet"/>
      <w:lvlText w:val="•"/>
      <w:lvlJc w:val="left"/>
      <w:pPr>
        <w:ind w:left="4009" w:hanging="144"/>
      </w:pPr>
      <w:rPr>
        <w:rFonts w:hint="default"/>
      </w:rPr>
    </w:lvl>
    <w:lvl w:ilvl="6" w:tplc="53C62C26">
      <w:start w:val="1"/>
      <w:numFmt w:val="bullet"/>
      <w:lvlText w:val="•"/>
      <w:lvlJc w:val="left"/>
      <w:pPr>
        <w:ind w:left="4811" w:hanging="144"/>
      </w:pPr>
      <w:rPr>
        <w:rFonts w:hint="default"/>
      </w:rPr>
    </w:lvl>
    <w:lvl w:ilvl="7" w:tplc="02EA4952">
      <w:start w:val="1"/>
      <w:numFmt w:val="bullet"/>
      <w:lvlText w:val="•"/>
      <w:lvlJc w:val="left"/>
      <w:pPr>
        <w:ind w:left="5612" w:hanging="144"/>
      </w:pPr>
      <w:rPr>
        <w:rFonts w:hint="default"/>
      </w:rPr>
    </w:lvl>
    <w:lvl w:ilvl="8" w:tplc="529A433A">
      <w:start w:val="1"/>
      <w:numFmt w:val="bullet"/>
      <w:lvlText w:val="•"/>
      <w:lvlJc w:val="left"/>
      <w:pPr>
        <w:ind w:left="6413" w:hanging="144"/>
      </w:pPr>
      <w:rPr>
        <w:rFonts w:hint="default"/>
      </w:rPr>
    </w:lvl>
  </w:abstractNum>
  <w:abstractNum w:abstractNumId="61" w15:restartNumberingAfterBreak="0">
    <w:nsid w:val="6DE372EA"/>
    <w:multiLevelType w:val="hybridMultilevel"/>
    <w:tmpl w:val="A894A9E6"/>
    <w:lvl w:ilvl="0" w:tplc="56A6889C">
      <w:start w:val="1"/>
      <w:numFmt w:val="bullet"/>
      <w:lvlText w:val="-"/>
      <w:lvlJc w:val="left"/>
      <w:pPr>
        <w:ind w:left="104" w:hanging="145"/>
      </w:pPr>
      <w:rPr>
        <w:rFonts w:ascii="Times New Roman" w:eastAsia="Times New Roman" w:hAnsi="Times New Roman" w:hint="default"/>
        <w:sz w:val="24"/>
        <w:szCs w:val="24"/>
      </w:rPr>
    </w:lvl>
    <w:lvl w:ilvl="1" w:tplc="367CB68A">
      <w:start w:val="1"/>
      <w:numFmt w:val="bullet"/>
      <w:lvlText w:val="•"/>
      <w:lvlJc w:val="left"/>
      <w:pPr>
        <w:ind w:left="1489" w:hanging="145"/>
      </w:pPr>
      <w:rPr>
        <w:rFonts w:hint="default"/>
      </w:rPr>
    </w:lvl>
    <w:lvl w:ilvl="2" w:tplc="5C5208CA">
      <w:start w:val="1"/>
      <w:numFmt w:val="bullet"/>
      <w:lvlText w:val="•"/>
      <w:lvlJc w:val="left"/>
      <w:pPr>
        <w:ind w:left="2875" w:hanging="145"/>
      </w:pPr>
      <w:rPr>
        <w:rFonts w:hint="default"/>
      </w:rPr>
    </w:lvl>
    <w:lvl w:ilvl="3" w:tplc="9440F5C6">
      <w:start w:val="1"/>
      <w:numFmt w:val="bullet"/>
      <w:lvlText w:val="•"/>
      <w:lvlJc w:val="left"/>
      <w:pPr>
        <w:ind w:left="4260" w:hanging="145"/>
      </w:pPr>
      <w:rPr>
        <w:rFonts w:hint="default"/>
      </w:rPr>
    </w:lvl>
    <w:lvl w:ilvl="4" w:tplc="5B2ADA82">
      <w:start w:val="1"/>
      <w:numFmt w:val="bullet"/>
      <w:lvlText w:val="•"/>
      <w:lvlJc w:val="left"/>
      <w:pPr>
        <w:ind w:left="5646" w:hanging="145"/>
      </w:pPr>
      <w:rPr>
        <w:rFonts w:hint="default"/>
      </w:rPr>
    </w:lvl>
    <w:lvl w:ilvl="5" w:tplc="2B7822A8">
      <w:start w:val="1"/>
      <w:numFmt w:val="bullet"/>
      <w:lvlText w:val="•"/>
      <w:lvlJc w:val="left"/>
      <w:pPr>
        <w:ind w:left="7031" w:hanging="145"/>
      </w:pPr>
      <w:rPr>
        <w:rFonts w:hint="default"/>
      </w:rPr>
    </w:lvl>
    <w:lvl w:ilvl="6" w:tplc="0DFCCF94">
      <w:start w:val="1"/>
      <w:numFmt w:val="bullet"/>
      <w:lvlText w:val="•"/>
      <w:lvlJc w:val="left"/>
      <w:pPr>
        <w:ind w:left="8416" w:hanging="145"/>
      </w:pPr>
      <w:rPr>
        <w:rFonts w:hint="default"/>
      </w:rPr>
    </w:lvl>
    <w:lvl w:ilvl="7" w:tplc="F7A2C3FA">
      <w:start w:val="1"/>
      <w:numFmt w:val="bullet"/>
      <w:lvlText w:val="•"/>
      <w:lvlJc w:val="left"/>
      <w:pPr>
        <w:ind w:left="9802" w:hanging="145"/>
      </w:pPr>
      <w:rPr>
        <w:rFonts w:hint="default"/>
      </w:rPr>
    </w:lvl>
    <w:lvl w:ilvl="8" w:tplc="03448FC8">
      <w:start w:val="1"/>
      <w:numFmt w:val="bullet"/>
      <w:lvlText w:val="•"/>
      <w:lvlJc w:val="left"/>
      <w:pPr>
        <w:ind w:left="11187" w:hanging="145"/>
      </w:pPr>
      <w:rPr>
        <w:rFonts w:hint="default"/>
      </w:rPr>
    </w:lvl>
  </w:abstractNum>
  <w:abstractNum w:abstractNumId="62" w15:restartNumberingAfterBreak="0">
    <w:nsid w:val="720156CC"/>
    <w:multiLevelType w:val="hybridMultilevel"/>
    <w:tmpl w:val="11009420"/>
    <w:lvl w:ilvl="0" w:tplc="2A28CBA0">
      <w:start w:val="1"/>
      <w:numFmt w:val="decimal"/>
      <w:lvlText w:val="%1)"/>
      <w:lvlJc w:val="left"/>
      <w:pPr>
        <w:ind w:left="544" w:hanging="259"/>
        <w:jc w:val="right"/>
      </w:pPr>
      <w:rPr>
        <w:rFonts w:ascii="Times New Roman" w:eastAsia="Times New Roman" w:hAnsi="Times New Roman" w:hint="default"/>
        <w:sz w:val="24"/>
        <w:szCs w:val="24"/>
      </w:rPr>
    </w:lvl>
    <w:lvl w:ilvl="1" w:tplc="64AEE974">
      <w:start w:val="1"/>
      <w:numFmt w:val="bullet"/>
      <w:lvlText w:val="•"/>
      <w:lvlJc w:val="left"/>
      <w:pPr>
        <w:ind w:left="1975" w:hanging="259"/>
      </w:pPr>
      <w:rPr>
        <w:rFonts w:hint="default"/>
      </w:rPr>
    </w:lvl>
    <w:lvl w:ilvl="2" w:tplc="B31A8536">
      <w:start w:val="1"/>
      <w:numFmt w:val="bullet"/>
      <w:lvlText w:val="•"/>
      <w:lvlJc w:val="left"/>
      <w:pPr>
        <w:ind w:left="3407" w:hanging="259"/>
      </w:pPr>
      <w:rPr>
        <w:rFonts w:hint="default"/>
      </w:rPr>
    </w:lvl>
    <w:lvl w:ilvl="3" w:tplc="ED989C14">
      <w:start w:val="1"/>
      <w:numFmt w:val="bullet"/>
      <w:lvlText w:val="•"/>
      <w:lvlJc w:val="left"/>
      <w:pPr>
        <w:ind w:left="4838" w:hanging="259"/>
      </w:pPr>
      <w:rPr>
        <w:rFonts w:hint="default"/>
      </w:rPr>
    </w:lvl>
    <w:lvl w:ilvl="4" w:tplc="343C29CA">
      <w:start w:val="1"/>
      <w:numFmt w:val="bullet"/>
      <w:lvlText w:val="•"/>
      <w:lvlJc w:val="left"/>
      <w:pPr>
        <w:ind w:left="6270" w:hanging="259"/>
      </w:pPr>
      <w:rPr>
        <w:rFonts w:hint="default"/>
      </w:rPr>
    </w:lvl>
    <w:lvl w:ilvl="5" w:tplc="79A64FDE">
      <w:start w:val="1"/>
      <w:numFmt w:val="bullet"/>
      <w:lvlText w:val="•"/>
      <w:lvlJc w:val="left"/>
      <w:pPr>
        <w:ind w:left="7701" w:hanging="259"/>
      </w:pPr>
      <w:rPr>
        <w:rFonts w:hint="default"/>
      </w:rPr>
    </w:lvl>
    <w:lvl w:ilvl="6" w:tplc="8558F9D6">
      <w:start w:val="1"/>
      <w:numFmt w:val="bullet"/>
      <w:lvlText w:val="•"/>
      <w:lvlJc w:val="left"/>
      <w:pPr>
        <w:ind w:left="9132" w:hanging="259"/>
      </w:pPr>
      <w:rPr>
        <w:rFonts w:hint="default"/>
      </w:rPr>
    </w:lvl>
    <w:lvl w:ilvl="7" w:tplc="3006B5C4">
      <w:start w:val="1"/>
      <w:numFmt w:val="bullet"/>
      <w:lvlText w:val="•"/>
      <w:lvlJc w:val="left"/>
      <w:pPr>
        <w:ind w:left="10564" w:hanging="259"/>
      </w:pPr>
      <w:rPr>
        <w:rFonts w:hint="default"/>
      </w:rPr>
    </w:lvl>
    <w:lvl w:ilvl="8" w:tplc="BC6853CA">
      <w:start w:val="1"/>
      <w:numFmt w:val="bullet"/>
      <w:lvlText w:val="•"/>
      <w:lvlJc w:val="left"/>
      <w:pPr>
        <w:ind w:left="11995" w:hanging="259"/>
      </w:pPr>
      <w:rPr>
        <w:rFonts w:hint="default"/>
      </w:rPr>
    </w:lvl>
  </w:abstractNum>
  <w:abstractNum w:abstractNumId="63" w15:restartNumberingAfterBreak="0">
    <w:nsid w:val="7A2F1E3D"/>
    <w:multiLevelType w:val="hybridMultilevel"/>
    <w:tmpl w:val="72D61508"/>
    <w:lvl w:ilvl="0" w:tplc="47FAA682">
      <w:start w:val="1"/>
      <w:numFmt w:val="bullet"/>
      <w:lvlText w:val="-"/>
      <w:lvlJc w:val="left"/>
      <w:pPr>
        <w:ind w:left="8" w:hanging="140"/>
      </w:pPr>
      <w:rPr>
        <w:rFonts w:ascii="Times New Roman" w:eastAsia="Times New Roman" w:hAnsi="Times New Roman" w:hint="default"/>
        <w:sz w:val="24"/>
        <w:szCs w:val="24"/>
      </w:rPr>
    </w:lvl>
    <w:lvl w:ilvl="1" w:tplc="36909924">
      <w:start w:val="1"/>
      <w:numFmt w:val="bullet"/>
      <w:lvlText w:val="•"/>
      <w:lvlJc w:val="left"/>
      <w:pPr>
        <w:ind w:left="800" w:hanging="140"/>
      </w:pPr>
      <w:rPr>
        <w:rFonts w:hint="default"/>
      </w:rPr>
    </w:lvl>
    <w:lvl w:ilvl="2" w:tplc="8E860D7C">
      <w:start w:val="1"/>
      <w:numFmt w:val="bullet"/>
      <w:lvlText w:val="•"/>
      <w:lvlJc w:val="left"/>
      <w:pPr>
        <w:ind w:left="1591" w:hanging="140"/>
      </w:pPr>
      <w:rPr>
        <w:rFonts w:hint="default"/>
      </w:rPr>
    </w:lvl>
    <w:lvl w:ilvl="3" w:tplc="BCBE4D2C">
      <w:start w:val="1"/>
      <w:numFmt w:val="bullet"/>
      <w:lvlText w:val="•"/>
      <w:lvlJc w:val="left"/>
      <w:pPr>
        <w:ind w:left="2383" w:hanging="140"/>
      </w:pPr>
      <w:rPr>
        <w:rFonts w:hint="default"/>
      </w:rPr>
    </w:lvl>
    <w:lvl w:ilvl="4" w:tplc="F97CC2A8">
      <w:start w:val="1"/>
      <w:numFmt w:val="bullet"/>
      <w:lvlText w:val="•"/>
      <w:lvlJc w:val="left"/>
      <w:pPr>
        <w:ind w:left="3175" w:hanging="140"/>
      </w:pPr>
      <w:rPr>
        <w:rFonts w:hint="default"/>
      </w:rPr>
    </w:lvl>
    <w:lvl w:ilvl="5" w:tplc="2C3E9FA4">
      <w:start w:val="1"/>
      <w:numFmt w:val="bullet"/>
      <w:lvlText w:val="•"/>
      <w:lvlJc w:val="left"/>
      <w:pPr>
        <w:ind w:left="3966" w:hanging="140"/>
      </w:pPr>
      <w:rPr>
        <w:rFonts w:hint="default"/>
      </w:rPr>
    </w:lvl>
    <w:lvl w:ilvl="6" w:tplc="D174E768">
      <w:start w:val="1"/>
      <w:numFmt w:val="bullet"/>
      <w:lvlText w:val="•"/>
      <w:lvlJc w:val="left"/>
      <w:pPr>
        <w:ind w:left="4758" w:hanging="140"/>
      </w:pPr>
      <w:rPr>
        <w:rFonts w:hint="default"/>
      </w:rPr>
    </w:lvl>
    <w:lvl w:ilvl="7" w:tplc="3AAADFF0">
      <w:start w:val="1"/>
      <w:numFmt w:val="bullet"/>
      <w:lvlText w:val="•"/>
      <w:lvlJc w:val="left"/>
      <w:pPr>
        <w:ind w:left="5550" w:hanging="140"/>
      </w:pPr>
      <w:rPr>
        <w:rFonts w:hint="default"/>
      </w:rPr>
    </w:lvl>
    <w:lvl w:ilvl="8" w:tplc="BE041632">
      <w:start w:val="1"/>
      <w:numFmt w:val="bullet"/>
      <w:lvlText w:val="•"/>
      <w:lvlJc w:val="left"/>
      <w:pPr>
        <w:ind w:left="6341" w:hanging="140"/>
      </w:pPr>
      <w:rPr>
        <w:rFonts w:hint="default"/>
      </w:rPr>
    </w:lvl>
  </w:abstractNum>
  <w:abstractNum w:abstractNumId="64" w15:restartNumberingAfterBreak="0">
    <w:nsid w:val="7C163D22"/>
    <w:multiLevelType w:val="hybridMultilevel"/>
    <w:tmpl w:val="E20C7160"/>
    <w:lvl w:ilvl="0" w:tplc="D9A08A34">
      <w:start w:val="1"/>
      <w:numFmt w:val="decimal"/>
      <w:lvlText w:val="%1)"/>
      <w:lvlJc w:val="left"/>
      <w:pPr>
        <w:ind w:left="1073" w:hanging="264"/>
      </w:pPr>
      <w:rPr>
        <w:rFonts w:ascii="Times New Roman" w:eastAsia="Times New Roman" w:hAnsi="Times New Roman" w:hint="default"/>
        <w:sz w:val="24"/>
        <w:szCs w:val="24"/>
      </w:rPr>
    </w:lvl>
    <w:lvl w:ilvl="1" w:tplc="74CC4AB6">
      <w:start w:val="1"/>
      <w:numFmt w:val="bullet"/>
      <w:lvlText w:val="•"/>
      <w:lvlJc w:val="left"/>
      <w:pPr>
        <w:ind w:left="2402" w:hanging="264"/>
      </w:pPr>
      <w:rPr>
        <w:rFonts w:hint="default"/>
      </w:rPr>
    </w:lvl>
    <w:lvl w:ilvl="2" w:tplc="B1D6F23C">
      <w:start w:val="1"/>
      <w:numFmt w:val="bullet"/>
      <w:lvlText w:val="•"/>
      <w:lvlJc w:val="left"/>
      <w:pPr>
        <w:ind w:left="3730" w:hanging="264"/>
      </w:pPr>
      <w:rPr>
        <w:rFonts w:hint="default"/>
      </w:rPr>
    </w:lvl>
    <w:lvl w:ilvl="3" w:tplc="8BE8E9C6">
      <w:start w:val="1"/>
      <w:numFmt w:val="bullet"/>
      <w:lvlText w:val="•"/>
      <w:lvlJc w:val="left"/>
      <w:pPr>
        <w:ind w:left="5059" w:hanging="264"/>
      </w:pPr>
      <w:rPr>
        <w:rFonts w:hint="default"/>
      </w:rPr>
    </w:lvl>
    <w:lvl w:ilvl="4" w:tplc="EE305A18">
      <w:start w:val="1"/>
      <w:numFmt w:val="bullet"/>
      <w:lvlText w:val="•"/>
      <w:lvlJc w:val="left"/>
      <w:pPr>
        <w:ind w:left="6387" w:hanging="264"/>
      </w:pPr>
      <w:rPr>
        <w:rFonts w:hint="default"/>
      </w:rPr>
    </w:lvl>
    <w:lvl w:ilvl="5" w:tplc="C56C6B72">
      <w:start w:val="1"/>
      <w:numFmt w:val="bullet"/>
      <w:lvlText w:val="•"/>
      <w:lvlJc w:val="left"/>
      <w:pPr>
        <w:ind w:left="7715" w:hanging="264"/>
      </w:pPr>
      <w:rPr>
        <w:rFonts w:hint="default"/>
      </w:rPr>
    </w:lvl>
    <w:lvl w:ilvl="6" w:tplc="51E8C20C">
      <w:start w:val="1"/>
      <w:numFmt w:val="bullet"/>
      <w:lvlText w:val="•"/>
      <w:lvlJc w:val="left"/>
      <w:pPr>
        <w:ind w:left="9044" w:hanging="264"/>
      </w:pPr>
      <w:rPr>
        <w:rFonts w:hint="default"/>
      </w:rPr>
    </w:lvl>
    <w:lvl w:ilvl="7" w:tplc="E4669DE0">
      <w:start w:val="1"/>
      <w:numFmt w:val="bullet"/>
      <w:lvlText w:val="•"/>
      <w:lvlJc w:val="left"/>
      <w:pPr>
        <w:ind w:left="10372" w:hanging="264"/>
      </w:pPr>
      <w:rPr>
        <w:rFonts w:hint="default"/>
      </w:rPr>
    </w:lvl>
    <w:lvl w:ilvl="8" w:tplc="3376996C">
      <w:start w:val="1"/>
      <w:numFmt w:val="bullet"/>
      <w:lvlText w:val="•"/>
      <w:lvlJc w:val="left"/>
      <w:pPr>
        <w:ind w:left="11701" w:hanging="264"/>
      </w:pPr>
      <w:rPr>
        <w:rFonts w:hint="default"/>
      </w:rPr>
    </w:lvl>
  </w:abstractNum>
  <w:abstractNum w:abstractNumId="65" w15:restartNumberingAfterBreak="0">
    <w:nsid w:val="7F9C6B4C"/>
    <w:multiLevelType w:val="hybridMultilevel"/>
    <w:tmpl w:val="40B6F018"/>
    <w:lvl w:ilvl="0" w:tplc="4F88927C">
      <w:start w:val="3"/>
      <w:numFmt w:val="decimal"/>
      <w:lvlText w:val="%1."/>
      <w:lvlJc w:val="left"/>
      <w:pPr>
        <w:ind w:left="1272" w:hanging="241"/>
        <w:jc w:val="right"/>
      </w:pPr>
      <w:rPr>
        <w:rFonts w:ascii="Times New Roman" w:eastAsia="Times New Roman" w:hAnsi="Times New Roman" w:hint="default"/>
        <w:b/>
        <w:bCs/>
        <w:sz w:val="24"/>
        <w:szCs w:val="24"/>
      </w:rPr>
    </w:lvl>
    <w:lvl w:ilvl="1" w:tplc="2A6255C6">
      <w:start w:val="1"/>
      <w:numFmt w:val="bullet"/>
      <w:lvlText w:val="•"/>
      <w:lvlJc w:val="left"/>
      <w:pPr>
        <w:ind w:left="2657" w:hanging="241"/>
      </w:pPr>
      <w:rPr>
        <w:rFonts w:hint="default"/>
      </w:rPr>
    </w:lvl>
    <w:lvl w:ilvl="2" w:tplc="16D8CEA2">
      <w:start w:val="1"/>
      <w:numFmt w:val="bullet"/>
      <w:lvlText w:val="•"/>
      <w:lvlJc w:val="left"/>
      <w:pPr>
        <w:ind w:left="4041" w:hanging="241"/>
      </w:pPr>
      <w:rPr>
        <w:rFonts w:hint="default"/>
      </w:rPr>
    </w:lvl>
    <w:lvl w:ilvl="3" w:tplc="D236FB4C">
      <w:start w:val="1"/>
      <w:numFmt w:val="bullet"/>
      <w:lvlText w:val="•"/>
      <w:lvlJc w:val="left"/>
      <w:pPr>
        <w:ind w:left="5426" w:hanging="241"/>
      </w:pPr>
      <w:rPr>
        <w:rFonts w:hint="default"/>
      </w:rPr>
    </w:lvl>
    <w:lvl w:ilvl="4" w:tplc="2960AFFE">
      <w:start w:val="1"/>
      <w:numFmt w:val="bullet"/>
      <w:lvlText w:val="•"/>
      <w:lvlJc w:val="left"/>
      <w:pPr>
        <w:ind w:left="6811" w:hanging="241"/>
      </w:pPr>
      <w:rPr>
        <w:rFonts w:hint="default"/>
      </w:rPr>
    </w:lvl>
    <w:lvl w:ilvl="5" w:tplc="2F8092B6">
      <w:start w:val="1"/>
      <w:numFmt w:val="bullet"/>
      <w:lvlText w:val="•"/>
      <w:lvlJc w:val="left"/>
      <w:pPr>
        <w:ind w:left="8195" w:hanging="241"/>
      </w:pPr>
      <w:rPr>
        <w:rFonts w:hint="default"/>
      </w:rPr>
    </w:lvl>
    <w:lvl w:ilvl="6" w:tplc="C02E42C6">
      <w:start w:val="1"/>
      <w:numFmt w:val="bullet"/>
      <w:lvlText w:val="•"/>
      <w:lvlJc w:val="left"/>
      <w:pPr>
        <w:ind w:left="9580" w:hanging="241"/>
      </w:pPr>
      <w:rPr>
        <w:rFonts w:hint="default"/>
      </w:rPr>
    </w:lvl>
    <w:lvl w:ilvl="7" w:tplc="27F8DE6A">
      <w:start w:val="1"/>
      <w:numFmt w:val="bullet"/>
      <w:lvlText w:val="•"/>
      <w:lvlJc w:val="left"/>
      <w:pPr>
        <w:ind w:left="10964" w:hanging="241"/>
      </w:pPr>
      <w:rPr>
        <w:rFonts w:hint="default"/>
      </w:rPr>
    </w:lvl>
    <w:lvl w:ilvl="8" w:tplc="405A4A6A">
      <w:start w:val="1"/>
      <w:numFmt w:val="bullet"/>
      <w:lvlText w:val="•"/>
      <w:lvlJc w:val="left"/>
      <w:pPr>
        <w:ind w:left="12349" w:hanging="241"/>
      </w:pPr>
      <w:rPr>
        <w:rFonts w:hint="default"/>
      </w:rPr>
    </w:lvl>
  </w:abstractNum>
  <w:num w:numId="1" w16cid:durableId="1644658663">
    <w:abstractNumId w:val="41"/>
  </w:num>
  <w:num w:numId="2" w16cid:durableId="242379537">
    <w:abstractNumId w:val="10"/>
  </w:num>
  <w:num w:numId="3" w16cid:durableId="420683760">
    <w:abstractNumId w:val="30"/>
  </w:num>
  <w:num w:numId="4" w16cid:durableId="1646474992">
    <w:abstractNumId w:val="31"/>
  </w:num>
  <w:num w:numId="5" w16cid:durableId="985668521">
    <w:abstractNumId w:val="11"/>
  </w:num>
  <w:num w:numId="6" w16cid:durableId="218591459">
    <w:abstractNumId w:val="38"/>
  </w:num>
  <w:num w:numId="7" w16cid:durableId="147670604">
    <w:abstractNumId w:val="44"/>
  </w:num>
  <w:num w:numId="8" w16cid:durableId="1456873826">
    <w:abstractNumId w:val="25"/>
  </w:num>
  <w:num w:numId="9" w16cid:durableId="1673412547">
    <w:abstractNumId w:val="54"/>
  </w:num>
  <w:num w:numId="10" w16cid:durableId="1864973977">
    <w:abstractNumId w:val="49"/>
  </w:num>
  <w:num w:numId="11" w16cid:durableId="1036389805">
    <w:abstractNumId w:val="15"/>
  </w:num>
  <w:num w:numId="12" w16cid:durableId="1490362063">
    <w:abstractNumId w:val="59"/>
  </w:num>
  <w:num w:numId="13" w16cid:durableId="520240910">
    <w:abstractNumId w:val="50"/>
  </w:num>
  <w:num w:numId="14" w16cid:durableId="1824422730">
    <w:abstractNumId w:val="24"/>
  </w:num>
  <w:num w:numId="15" w16cid:durableId="1952660657">
    <w:abstractNumId w:val="29"/>
  </w:num>
  <w:num w:numId="16" w16cid:durableId="1677726727">
    <w:abstractNumId w:val="4"/>
  </w:num>
  <w:num w:numId="17" w16cid:durableId="624388359">
    <w:abstractNumId w:val="46"/>
  </w:num>
  <w:num w:numId="18" w16cid:durableId="2114781539">
    <w:abstractNumId w:val="34"/>
  </w:num>
  <w:num w:numId="19" w16cid:durableId="1304966137">
    <w:abstractNumId w:val="37"/>
  </w:num>
  <w:num w:numId="20" w16cid:durableId="57216303">
    <w:abstractNumId w:val="1"/>
  </w:num>
  <w:num w:numId="21" w16cid:durableId="1871608092">
    <w:abstractNumId w:val="57"/>
  </w:num>
  <w:num w:numId="22" w16cid:durableId="2064787518">
    <w:abstractNumId w:val="56"/>
  </w:num>
  <w:num w:numId="23" w16cid:durableId="1850212639">
    <w:abstractNumId w:val="0"/>
  </w:num>
  <w:num w:numId="24" w16cid:durableId="295723345">
    <w:abstractNumId w:val="61"/>
  </w:num>
  <w:num w:numId="25" w16cid:durableId="1962958810">
    <w:abstractNumId w:val="43"/>
  </w:num>
  <w:num w:numId="26" w16cid:durableId="782386632">
    <w:abstractNumId w:val="40"/>
  </w:num>
  <w:num w:numId="27" w16cid:durableId="1883517092">
    <w:abstractNumId w:val="39"/>
  </w:num>
  <w:num w:numId="28" w16cid:durableId="1235628433">
    <w:abstractNumId w:val="48"/>
  </w:num>
  <w:num w:numId="29" w16cid:durableId="1802654008">
    <w:abstractNumId w:val="13"/>
  </w:num>
  <w:num w:numId="30" w16cid:durableId="133374389">
    <w:abstractNumId w:val="63"/>
  </w:num>
  <w:num w:numId="31" w16cid:durableId="2049523249">
    <w:abstractNumId w:val="65"/>
  </w:num>
  <w:num w:numId="32" w16cid:durableId="958030355">
    <w:abstractNumId w:val="8"/>
  </w:num>
  <w:num w:numId="33" w16cid:durableId="1242715346">
    <w:abstractNumId w:val="33"/>
  </w:num>
  <w:num w:numId="34" w16cid:durableId="1671369227">
    <w:abstractNumId w:val="26"/>
  </w:num>
  <w:num w:numId="35" w16cid:durableId="2085029715">
    <w:abstractNumId w:val="28"/>
  </w:num>
  <w:num w:numId="36" w16cid:durableId="432551308">
    <w:abstractNumId w:val="52"/>
  </w:num>
  <w:num w:numId="37" w16cid:durableId="1491746715">
    <w:abstractNumId w:val="42"/>
  </w:num>
  <w:num w:numId="38" w16cid:durableId="940725353">
    <w:abstractNumId w:val="5"/>
  </w:num>
  <w:num w:numId="39" w16cid:durableId="326983253">
    <w:abstractNumId w:val="35"/>
  </w:num>
  <w:num w:numId="40" w16cid:durableId="674305237">
    <w:abstractNumId w:val="14"/>
  </w:num>
  <w:num w:numId="41" w16cid:durableId="955139256">
    <w:abstractNumId w:val="3"/>
  </w:num>
  <w:num w:numId="42" w16cid:durableId="1735079109">
    <w:abstractNumId w:val="64"/>
  </w:num>
  <w:num w:numId="43" w16cid:durableId="795104907">
    <w:abstractNumId w:val="18"/>
  </w:num>
  <w:num w:numId="44" w16cid:durableId="1059011365">
    <w:abstractNumId w:val="23"/>
  </w:num>
  <w:num w:numId="45" w16cid:durableId="714742976">
    <w:abstractNumId w:val="9"/>
  </w:num>
  <w:num w:numId="46" w16cid:durableId="966817792">
    <w:abstractNumId w:val="21"/>
  </w:num>
  <w:num w:numId="47" w16cid:durableId="2050569677">
    <w:abstractNumId w:val="12"/>
  </w:num>
  <w:num w:numId="48" w16cid:durableId="1608780440">
    <w:abstractNumId w:val="16"/>
  </w:num>
  <w:num w:numId="49" w16cid:durableId="608854816">
    <w:abstractNumId w:val="45"/>
  </w:num>
  <w:num w:numId="50" w16cid:durableId="1774666975">
    <w:abstractNumId w:val="62"/>
  </w:num>
  <w:num w:numId="51" w16cid:durableId="1274626577">
    <w:abstractNumId w:val="53"/>
  </w:num>
  <w:num w:numId="52" w16cid:durableId="1098210333">
    <w:abstractNumId w:val="55"/>
  </w:num>
  <w:num w:numId="53" w16cid:durableId="1512253750">
    <w:abstractNumId w:val="7"/>
  </w:num>
  <w:num w:numId="54" w16cid:durableId="1163546555">
    <w:abstractNumId w:val="51"/>
  </w:num>
  <w:num w:numId="55" w16cid:durableId="94595493">
    <w:abstractNumId w:val="36"/>
  </w:num>
  <w:num w:numId="56" w16cid:durableId="255136974">
    <w:abstractNumId w:val="19"/>
  </w:num>
  <w:num w:numId="57" w16cid:durableId="345012622">
    <w:abstractNumId w:val="22"/>
  </w:num>
  <w:num w:numId="58" w16cid:durableId="1950619896">
    <w:abstractNumId w:val="20"/>
  </w:num>
  <w:num w:numId="59" w16cid:durableId="962813247">
    <w:abstractNumId w:val="2"/>
  </w:num>
  <w:num w:numId="60" w16cid:durableId="608513894">
    <w:abstractNumId w:val="6"/>
  </w:num>
  <w:num w:numId="61" w16cid:durableId="74209272">
    <w:abstractNumId w:val="60"/>
  </w:num>
  <w:num w:numId="62" w16cid:durableId="1732734368">
    <w:abstractNumId w:val="32"/>
  </w:num>
  <w:num w:numId="63" w16cid:durableId="1938059126">
    <w:abstractNumId w:val="27"/>
  </w:num>
  <w:num w:numId="64" w16cid:durableId="1873423518">
    <w:abstractNumId w:val="58"/>
  </w:num>
  <w:num w:numId="65" w16cid:durableId="905720006">
    <w:abstractNumId w:val="17"/>
  </w:num>
  <w:num w:numId="66" w16cid:durableId="1761753340">
    <w:abstractNumId w:val="4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drawingGridHorizontalSpacing w:val="119"/>
  <w:drawingGridVerticalSpacing w:val="30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E012C"/>
    <w:rsid w:val="0003465B"/>
    <w:rsid w:val="00035AA4"/>
    <w:rsid w:val="00037AF8"/>
    <w:rsid w:val="00043E6E"/>
    <w:rsid w:val="0004472A"/>
    <w:rsid w:val="00044B06"/>
    <w:rsid w:val="00050597"/>
    <w:rsid w:val="00050D55"/>
    <w:rsid w:val="0005570F"/>
    <w:rsid w:val="000653B7"/>
    <w:rsid w:val="00083476"/>
    <w:rsid w:val="00085C09"/>
    <w:rsid w:val="00091C07"/>
    <w:rsid w:val="00097339"/>
    <w:rsid w:val="000A3BA2"/>
    <w:rsid w:val="000B6F58"/>
    <w:rsid w:val="000C0AD0"/>
    <w:rsid w:val="000C2F15"/>
    <w:rsid w:val="000C4FA9"/>
    <w:rsid w:val="000D0D82"/>
    <w:rsid w:val="000D2459"/>
    <w:rsid w:val="000D7BA5"/>
    <w:rsid w:val="000E32CF"/>
    <w:rsid w:val="000E53E2"/>
    <w:rsid w:val="0010412D"/>
    <w:rsid w:val="00122063"/>
    <w:rsid w:val="00125898"/>
    <w:rsid w:val="00131F57"/>
    <w:rsid w:val="00133DF2"/>
    <w:rsid w:val="00134E2E"/>
    <w:rsid w:val="00137C89"/>
    <w:rsid w:val="0014103E"/>
    <w:rsid w:val="0014339B"/>
    <w:rsid w:val="00144FF9"/>
    <w:rsid w:val="00150A49"/>
    <w:rsid w:val="00152F72"/>
    <w:rsid w:val="0016016B"/>
    <w:rsid w:val="001924B9"/>
    <w:rsid w:val="001A577A"/>
    <w:rsid w:val="001B3305"/>
    <w:rsid w:val="001B3EF3"/>
    <w:rsid w:val="001C4AB3"/>
    <w:rsid w:val="001D2905"/>
    <w:rsid w:val="001E012C"/>
    <w:rsid w:val="001E3958"/>
    <w:rsid w:val="001F3881"/>
    <w:rsid w:val="00225084"/>
    <w:rsid w:val="002253BA"/>
    <w:rsid w:val="0023311D"/>
    <w:rsid w:val="00255D5B"/>
    <w:rsid w:val="002634DC"/>
    <w:rsid w:val="002656CC"/>
    <w:rsid w:val="00271BE0"/>
    <w:rsid w:val="00274158"/>
    <w:rsid w:val="002760E6"/>
    <w:rsid w:val="00280EA8"/>
    <w:rsid w:val="00282456"/>
    <w:rsid w:val="002826BE"/>
    <w:rsid w:val="00284999"/>
    <w:rsid w:val="002A61EA"/>
    <w:rsid w:val="002B3BCB"/>
    <w:rsid w:val="002B76BE"/>
    <w:rsid w:val="002C0B48"/>
    <w:rsid w:val="002C50FE"/>
    <w:rsid w:val="002C69F2"/>
    <w:rsid w:val="002C7751"/>
    <w:rsid w:val="002D353A"/>
    <w:rsid w:val="00300E08"/>
    <w:rsid w:val="00307624"/>
    <w:rsid w:val="003206DA"/>
    <w:rsid w:val="003215C1"/>
    <w:rsid w:val="00323984"/>
    <w:rsid w:val="00324FFA"/>
    <w:rsid w:val="003378CE"/>
    <w:rsid w:val="003478BC"/>
    <w:rsid w:val="00362E52"/>
    <w:rsid w:val="00375E78"/>
    <w:rsid w:val="003850C0"/>
    <w:rsid w:val="00397173"/>
    <w:rsid w:val="003A0156"/>
    <w:rsid w:val="003A4531"/>
    <w:rsid w:val="003A7EE7"/>
    <w:rsid w:val="003B604A"/>
    <w:rsid w:val="003C249C"/>
    <w:rsid w:val="003D00B4"/>
    <w:rsid w:val="003D711D"/>
    <w:rsid w:val="003E2097"/>
    <w:rsid w:val="003F4A36"/>
    <w:rsid w:val="003F6646"/>
    <w:rsid w:val="00410B04"/>
    <w:rsid w:val="00425B6D"/>
    <w:rsid w:val="00427D3A"/>
    <w:rsid w:val="0044381A"/>
    <w:rsid w:val="004523E3"/>
    <w:rsid w:val="00452728"/>
    <w:rsid w:val="004534AA"/>
    <w:rsid w:val="00480936"/>
    <w:rsid w:val="00490D2F"/>
    <w:rsid w:val="004914C6"/>
    <w:rsid w:val="00493FED"/>
    <w:rsid w:val="004A00F4"/>
    <w:rsid w:val="004A0372"/>
    <w:rsid w:val="004A1D25"/>
    <w:rsid w:val="004A7F35"/>
    <w:rsid w:val="004B2258"/>
    <w:rsid w:val="004B36B9"/>
    <w:rsid w:val="004B5152"/>
    <w:rsid w:val="004B5F75"/>
    <w:rsid w:val="004B7999"/>
    <w:rsid w:val="004C2AB2"/>
    <w:rsid w:val="004C5B7F"/>
    <w:rsid w:val="004C7D9D"/>
    <w:rsid w:val="004E0FFD"/>
    <w:rsid w:val="005104E0"/>
    <w:rsid w:val="00512177"/>
    <w:rsid w:val="005204FC"/>
    <w:rsid w:val="005324E0"/>
    <w:rsid w:val="005438BB"/>
    <w:rsid w:val="00547B66"/>
    <w:rsid w:val="00554B68"/>
    <w:rsid w:val="00563758"/>
    <w:rsid w:val="005639D1"/>
    <w:rsid w:val="00566AB1"/>
    <w:rsid w:val="00573B6D"/>
    <w:rsid w:val="005877F3"/>
    <w:rsid w:val="005921B1"/>
    <w:rsid w:val="005A0B77"/>
    <w:rsid w:val="005A2A06"/>
    <w:rsid w:val="005A376B"/>
    <w:rsid w:val="005A5A29"/>
    <w:rsid w:val="005B744B"/>
    <w:rsid w:val="005C7F4D"/>
    <w:rsid w:val="005F34B4"/>
    <w:rsid w:val="005F6C9A"/>
    <w:rsid w:val="005F6DD7"/>
    <w:rsid w:val="006118B4"/>
    <w:rsid w:val="006134F6"/>
    <w:rsid w:val="00613D63"/>
    <w:rsid w:val="00622A6E"/>
    <w:rsid w:val="00622F15"/>
    <w:rsid w:val="00640A1E"/>
    <w:rsid w:val="00660FF6"/>
    <w:rsid w:val="00664740"/>
    <w:rsid w:val="00691DAD"/>
    <w:rsid w:val="00692C19"/>
    <w:rsid w:val="006A1E9E"/>
    <w:rsid w:val="006C5A05"/>
    <w:rsid w:val="006C6602"/>
    <w:rsid w:val="006D31B8"/>
    <w:rsid w:val="006D3420"/>
    <w:rsid w:val="006E1E8C"/>
    <w:rsid w:val="006F4E17"/>
    <w:rsid w:val="00715DE6"/>
    <w:rsid w:val="007221AC"/>
    <w:rsid w:val="007222F4"/>
    <w:rsid w:val="0072290B"/>
    <w:rsid w:val="00723CE3"/>
    <w:rsid w:val="00723FA3"/>
    <w:rsid w:val="00733DCE"/>
    <w:rsid w:val="00735B6F"/>
    <w:rsid w:val="00737489"/>
    <w:rsid w:val="00744CCE"/>
    <w:rsid w:val="007548F5"/>
    <w:rsid w:val="007640D5"/>
    <w:rsid w:val="007679D8"/>
    <w:rsid w:val="007816FF"/>
    <w:rsid w:val="00783364"/>
    <w:rsid w:val="00783F3C"/>
    <w:rsid w:val="0078767D"/>
    <w:rsid w:val="00794E5C"/>
    <w:rsid w:val="007A5B5F"/>
    <w:rsid w:val="007B0F90"/>
    <w:rsid w:val="007B5DD5"/>
    <w:rsid w:val="007C7093"/>
    <w:rsid w:val="007D39FC"/>
    <w:rsid w:val="007E2E5A"/>
    <w:rsid w:val="007E4DF1"/>
    <w:rsid w:val="007F186C"/>
    <w:rsid w:val="00804AD5"/>
    <w:rsid w:val="00804F88"/>
    <w:rsid w:val="008143A3"/>
    <w:rsid w:val="008163AA"/>
    <w:rsid w:val="00816CF7"/>
    <w:rsid w:val="00824E57"/>
    <w:rsid w:val="00825FFA"/>
    <w:rsid w:val="008267C6"/>
    <w:rsid w:val="00831176"/>
    <w:rsid w:val="00837253"/>
    <w:rsid w:val="00847B21"/>
    <w:rsid w:val="008519D3"/>
    <w:rsid w:val="00882207"/>
    <w:rsid w:val="008A63CB"/>
    <w:rsid w:val="008B0B0D"/>
    <w:rsid w:val="008C4931"/>
    <w:rsid w:val="008D3019"/>
    <w:rsid w:val="008E4AF0"/>
    <w:rsid w:val="008F217F"/>
    <w:rsid w:val="009107F7"/>
    <w:rsid w:val="0091640C"/>
    <w:rsid w:val="0092103B"/>
    <w:rsid w:val="009351A3"/>
    <w:rsid w:val="00941C7A"/>
    <w:rsid w:val="00942D8E"/>
    <w:rsid w:val="0094306E"/>
    <w:rsid w:val="00966FFF"/>
    <w:rsid w:val="009760EA"/>
    <w:rsid w:val="009A2463"/>
    <w:rsid w:val="009A6199"/>
    <w:rsid w:val="009C0192"/>
    <w:rsid w:val="009D5ED1"/>
    <w:rsid w:val="009E2A20"/>
    <w:rsid w:val="009F3120"/>
    <w:rsid w:val="009F54AF"/>
    <w:rsid w:val="00A02FBF"/>
    <w:rsid w:val="00A057C7"/>
    <w:rsid w:val="00A0604F"/>
    <w:rsid w:val="00A15CD1"/>
    <w:rsid w:val="00A26C4D"/>
    <w:rsid w:val="00A354EA"/>
    <w:rsid w:val="00A373D9"/>
    <w:rsid w:val="00A40160"/>
    <w:rsid w:val="00A40E5F"/>
    <w:rsid w:val="00A42CD4"/>
    <w:rsid w:val="00A50571"/>
    <w:rsid w:val="00A64225"/>
    <w:rsid w:val="00A67019"/>
    <w:rsid w:val="00A70969"/>
    <w:rsid w:val="00A71323"/>
    <w:rsid w:val="00A76A4B"/>
    <w:rsid w:val="00A77CEE"/>
    <w:rsid w:val="00A809C1"/>
    <w:rsid w:val="00A83A40"/>
    <w:rsid w:val="00A93401"/>
    <w:rsid w:val="00A95F92"/>
    <w:rsid w:val="00A96263"/>
    <w:rsid w:val="00AA4922"/>
    <w:rsid w:val="00AA5EFB"/>
    <w:rsid w:val="00AB29A9"/>
    <w:rsid w:val="00AC5978"/>
    <w:rsid w:val="00AD0A40"/>
    <w:rsid w:val="00AE53E7"/>
    <w:rsid w:val="00AF0E5A"/>
    <w:rsid w:val="00AF4BD9"/>
    <w:rsid w:val="00AF64B6"/>
    <w:rsid w:val="00AF65EE"/>
    <w:rsid w:val="00B00A1D"/>
    <w:rsid w:val="00B04499"/>
    <w:rsid w:val="00B04E5A"/>
    <w:rsid w:val="00B13745"/>
    <w:rsid w:val="00B166CA"/>
    <w:rsid w:val="00B376BF"/>
    <w:rsid w:val="00B4437F"/>
    <w:rsid w:val="00B4610D"/>
    <w:rsid w:val="00B50D18"/>
    <w:rsid w:val="00B62BC1"/>
    <w:rsid w:val="00B637E2"/>
    <w:rsid w:val="00B63DD4"/>
    <w:rsid w:val="00B678D4"/>
    <w:rsid w:val="00B7008E"/>
    <w:rsid w:val="00B72317"/>
    <w:rsid w:val="00B7771C"/>
    <w:rsid w:val="00BA18A4"/>
    <w:rsid w:val="00BA2F44"/>
    <w:rsid w:val="00BA33DD"/>
    <w:rsid w:val="00BC035A"/>
    <w:rsid w:val="00BC293D"/>
    <w:rsid w:val="00BC58B4"/>
    <w:rsid w:val="00BD47D9"/>
    <w:rsid w:val="00BE01C0"/>
    <w:rsid w:val="00BF4CD7"/>
    <w:rsid w:val="00C0416E"/>
    <w:rsid w:val="00C05896"/>
    <w:rsid w:val="00C05D05"/>
    <w:rsid w:val="00C13B64"/>
    <w:rsid w:val="00C15C93"/>
    <w:rsid w:val="00C21227"/>
    <w:rsid w:val="00C5049F"/>
    <w:rsid w:val="00C57CD5"/>
    <w:rsid w:val="00C71EC8"/>
    <w:rsid w:val="00C811DF"/>
    <w:rsid w:val="00C91AFB"/>
    <w:rsid w:val="00C91DF0"/>
    <w:rsid w:val="00C9285F"/>
    <w:rsid w:val="00C95B04"/>
    <w:rsid w:val="00CB35CF"/>
    <w:rsid w:val="00CC63D3"/>
    <w:rsid w:val="00CC71BE"/>
    <w:rsid w:val="00CD2FC5"/>
    <w:rsid w:val="00CD30D9"/>
    <w:rsid w:val="00CD51D8"/>
    <w:rsid w:val="00CE7A73"/>
    <w:rsid w:val="00CF24B7"/>
    <w:rsid w:val="00CF34FD"/>
    <w:rsid w:val="00CF4318"/>
    <w:rsid w:val="00CF59F1"/>
    <w:rsid w:val="00CF5B23"/>
    <w:rsid w:val="00D02010"/>
    <w:rsid w:val="00D05FC6"/>
    <w:rsid w:val="00D073E3"/>
    <w:rsid w:val="00D11939"/>
    <w:rsid w:val="00D317D1"/>
    <w:rsid w:val="00D31FC8"/>
    <w:rsid w:val="00D325AD"/>
    <w:rsid w:val="00D32D9B"/>
    <w:rsid w:val="00D3485A"/>
    <w:rsid w:val="00D34BBC"/>
    <w:rsid w:val="00D47520"/>
    <w:rsid w:val="00D47E9A"/>
    <w:rsid w:val="00D50087"/>
    <w:rsid w:val="00D61BD6"/>
    <w:rsid w:val="00D62A97"/>
    <w:rsid w:val="00D6759D"/>
    <w:rsid w:val="00D762B7"/>
    <w:rsid w:val="00D91471"/>
    <w:rsid w:val="00DA004D"/>
    <w:rsid w:val="00DA7774"/>
    <w:rsid w:val="00DC66EA"/>
    <w:rsid w:val="00DD5D11"/>
    <w:rsid w:val="00DD7AFB"/>
    <w:rsid w:val="00DE04E2"/>
    <w:rsid w:val="00DE0B9F"/>
    <w:rsid w:val="00DE18B0"/>
    <w:rsid w:val="00DE30E5"/>
    <w:rsid w:val="00DF0938"/>
    <w:rsid w:val="00DF4226"/>
    <w:rsid w:val="00DF5AA5"/>
    <w:rsid w:val="00DF6147"/>
    <w:rsid w:val="00DF618F"/>
    <w:rsid w:val="00DF6406"/>
    <w:rsid w:val="00DF6E5B"/>
    <w:rsid w:val="00E012AA"/>
    <w:rsid w:val="00E337E2"/>
    <w:rsid w:val="00E34CE6"/>
    <w:rsid w:val="00E350A0"/>
    <w:rsid w:val="00E376EE"/>
    <w:rsid w:val="00E4446A"/>
    <w:rsid w:val="00E45E98"/>
    <w:rsid w:val="00E51FD7"/>
    <w:rsid w:val="00E52F54"/>
    <w:rsid w:val="00E7431F"/>
    <w:rsid w:val="00E8366F"/>
    <w:rsid w:val="00E83F5D"/>
    <w:rsid w:val="00E902F2"/>
    <w:rsid w:val="00EA5677"/>
    <w:rsid w:val="00EA6E3B"/>
    <w:rsid w:val="00EB259E"/>
    <w:rsid w:val="00ED2E0F"/>
    <w:rsid w:val="00ED2EB2"/>
    <w:rsid w:val="00EE3333"/>
    <w:rsid w:val="00EE75DC"/>
    <w:rsid w:val="00EF55DA"/>
    <w:rsid w:val="00F0272D"/>
    <w:rsid w:val="00F030E8"/>
    <w:rsid w:val="00F117CB"/>
    <w:rsid w:val="00F23786"/>
    <w:rsid w:val="00F2735E"/>
    <w:rsid w:val="00F376D1"/>
    <w:rsid w:val="00F40D25"/>
    <w:rsid w:val="00F415C0"/>
    <w:rsid w:val="00F47AED"/>
    <w:rsid w:val="00F73191"/>
    <w:rsid w:val="00F74773"/>
    <w:rsid w:val="00F74C43"/>
    <w:rsid w:val="00F76CDE"/>
    <w:rsid w:val="00F80373"/>
    <w:rsid w:val="00F93A53"/>
    <w:rsid w:val="00FA1F45"/>
    <w:rsid w:val="00FA21FB"/>
    <w:rsid w:val="00FA36F5"/>
    <w:rsid w:val="00FA6198"/>
    <w:rsid w:val="00FA7FC1"/>
    <w:rsid w:val="00FB761B"/>
    <w:rsid w:val="00FC0602"/>
    <w:rsid w:val="00FC3176"/>
    <w:rsid w:val="00FD20CA"/>
    <w:rsid w:val="00FE1E34"/>
    <w:rsid w:val="00FF77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0"/>
    <o:shapelayout v:ext="edit">
      <o:idmap v:ext="edit" data="1"/>
    </o:shapelayout>
  </w:shapeDefaults>
  <w:decimalSymbol w:val=","/>
  <w:listSeparator w:val=";"/>
  <w15:docId w15:val="{83145845-4DF7-4E00-A772-0EB103864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012C"/>
    <w:pPr>
      <w:spacing w:after="0" w:line="264" w:lineRule="auto"/>
      <w:jc w:val="both"/>
    </w:pPr>
    <w:rPr>
      <w:rFonts w:ascii="Times New Roman" w:hAnsi="Times New Roman"/>
      <w:sz w:val="24"/>
    </w:rPr>
  </w:style>
  <w:style w:type="paragraph" w:styleId="1">
    <w:name w:val="heading 1"/>
    <w:aliases w:val="ПЗЗ 3"/>
    <w:basedOn w:val="a"/>
    <w:next w:val="a"/>
    <w:link w:val="10"/>
    <w:uiPriority w:val="9"/>
    <w:qFormat/>
    <w:rsid w:val="002253BA"/>
    <w:pPr>
      <w:keepNext/>
      <w:keepLines/>
      <w:widowControl w:val="0"/>
      <w:outlineLvl w:val="0"/>
    </w:pPr>
    <w:rPr>
      <w:rFonts w:eastAsiaTheme="majorEastAsia" w:cstheme="majorBidi"/>
      <w:b/>
      <w:bCs/>
      <w:sz w:val="26"/>
      <w:szCs w:val="28"/>
      <w:lang w:val="en-US"/>
    </w:rPr>
  </w:style>
  <w:style w:type="paragraph" w:styleId="2">
    <w:name w:val="heading 2"/>
    <w:basedOn w:val="a"/>
    <w:next w:val="a"/>
    <w:link w:val="20"/>
    <w:uiPriority w:val="9"/>
    <w:unhideWhenUsed/>
    <w:qFormat/>
    <w:rsid w:val="002253BA"/>
    <w:pPr>
      <w:keepNext/>
      <w:keepLines/>
      <w:widowControl w:val="0"/>
      <w:outlineLvl w:val="1"/>
    </w:pPr>
    <w:rPr>
      <w:rFonts w:eastAsiaTheme="majorEastAsia" w:cstheme="majorBidi"/>
      <w:b/>
      <w:bCs/>
      <w:sz w:val="25"/>
      <w:szCs w:val="26"/>
      <w:lang w:val="en-US"/>
    </w:rPr>
  </w:style>
  <w:style w:type="paragraph" w:styleId="3">
    <w:name w:val="heading 3"/>
    <w:basedOn w:val="a"/>
    <w:next w:val="a"/>
    <w:link w:val="30"/>
    <w:unhideWhenUsed/>
    <w:qFormat/>
    <w:rsid w:val="002253BA"/>
    <w:pPr>
      <w:keepNext/>
      <w:keepLines/>
      <w:widowControl w:val="0"/>
      <w:outlineLvl w:val="2"/>
    </w:pPr>
    <w:rPr>
      <w:rFonts w:eastAsiaTheme="majorEastAsia" w:cstheme="majorBidi"/>
      <w:b/>
      <w:bCs/>
      <w:lang w:val="en-US"/>
    </w:rPr>
  </w:style>
  <w:style w:type="paragraph" w:styleId="4">
    <w:name w:val="heading 4"/>
    <w:aliases w:val="ПЗЗ 4"/>
    <w:basedOn w:val="a"/>
    <w:next w:val="a"/>
    <w:link w:val="40"/>
    <w:uiPriority w:val="9"/>
    <w:unhideWhenUsed/>
    <w:qFormat/>
    <w:rsid w:val="002253BA"/>
    <w:pPr>
      <w:keepNext/>
      <w:keepLines/>
      <w:widowControl w:val="0"/>
      <w:outlineLvl w:val="3"/>
    </w:pPr>
    <w:rPr>
      <w:rFonts w:eastAsiaTheme="majorEastAsia" w:cstheme="majorBidi"/>
      <w:b/>
      <w:bCs/>
      <w:i/>
      <w:iCs/>
      <w:lang w:val="en-US"/>
    </w:rPr>
  </w:style>
  <w:style w:type="paragraph" w:styleId="5">
    <w:name w:val="heading 5"/>
    <w:aliases w:val="ПЗЗ 5"/>
    <w:basedOn w:val="a"/>
    <w:next w:val="a"/>
    <w:link w:val="50"/>
    <w:uiPriority w:val="9"/>
    <w:unhideWhenUsed/>
    <w:qFormat/>
    <w:rsid w:val="002253BA"/>
    <w:pPr>
      <w:keepNext/>
      <w:keepLines/>
      <w:widowControl w:val="0"/>
      <w:outlineLvl w:val="4"/>
    </w:pPr>
    <w:rPr>
      <w:rFonts w:eastAsiaTheme="majorEastAsia" w:cstheme="majorBidi"/>
      <w:b/>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ПЗЗ 3 Знак"/>
    <w:basedOn w:val="a0"/>
    <w:link w:val="1"/>
    <w:uiPriority w:val="9"/>
    <w:rsid w:val="002253BA"/>
    <w:rPr>
      <w:rFonts w:ascii="Times New Roman" w:eastAsiaTheme="majorEastAsia" w:hAnsi="Times New Roman" w:cstheme="majorBidi"/>
      <w:b/>
      <w:bCs/>
      <w:sz w:val="26"/>
      <w:szCs w:val="28"/>
      <w:lang w:val="en-US"/>
    </w:rPr>
  </w:style>
  <w:style w:type="character" w:customStyle="1" w:styleId="20">
    <w:name w:val="Заголовок 2 Знак"/>
    <w:basedOn w:val="a0"/>
    <w:link w:val="2"/>
    <w:uiPriority w:val="9"/>
    <w:rsid w:val="002253BA"/>
    <w:rPr>
      <w:rFonts w:ascii="Times New Roman" w:eastAsiaTheme="majorEastAsia" w:hAnsi="Times New Roman" w:cstheme="majorBidi"/>
      <w:b/>
      <w:bCs/>
      <w:sz w:val="25"/>
      <w:szCs w:val="26"/>
      <w:lang w:val="en-US"/>
    </w:rPr>
  </w:style>
  <w:style w:type="character" w:customStyle="1" w:styleId="30">
    <w:name w:val="Заголовок 3 Знак"/>
    <w:basedOn w:val="a0"/>
    <w:link w:val="3"/>
    <w:rsid w:val="002253BA"/>
    <w:rPr>
      <w:rFonts w:ascii="Times New Roman" w:eastAsiaTheme="majorEastAsia" w:hAnsi="Times New Roman" w:cstheme="majorBidi"/>
      <w:b/>
      <w:bCs/>
      <w:sz w:val="24"/>
      <w:lang w:val="en-US"/>
    </w:rPr>
  </w:style>
  <w:style w:type="character" w:customStyle="1" w:styleId="40">
    <w:name w:val="Заголовок 4 Знак"/>
    <w:aliases w:val="ПЗЗ 4 Знак"/>
    <w:basedOn w:val="a0"/>
    <w:link w:val="4"/>
    <w:uiPriority w:val="9"/>
    <w:rsid w:val="002253BA"/>
    <w:rPr>
      <w:rFonts w:ascii="Times New Roman" w:eastAsiaTheme="majorEastAsia" w:hAnsi="Times New Roman" w:cstheme="majorBidi"/>
      <w:b/>
      <w:bCs/>
      <w:i/>
      <w:iCs/>
      <w:sz w:val="24"/>
      <w:lang w:val="en-US"/>
    </w:rPr>
  </w:style>
  <w:style w:type="character" w:customStyle="1" w:styleId="50">
    <w:name w:val="Заголовок 5 Знак"/>
    <w:aliases w:val="ПЗЗ 5 Знак"/>
    <w:basedOn w:val="a0"/>
    <w:link w:val="5"/>
    <w:uiPriority w:val="9"/>
    <w:rsid w:val="002253BA"/>
    <w:rPr>
      <w:rFonts w:ascii="Times New Roman" w:eastAsiaTheme="majorEastAsia" w:hAnsi="Times New Roman" w:cstheme="majorBidi"/>
      <w:b/>
      <w:sz w:val="24"/>
      <w:lang w:val="en-US"/>
    </w:rPr>
  </w:style>
  <w:style w:type="paragraph" w:styleId="a3">
    <w:name w:val="Body Text"/>
    <w:basedOn w:val="a"/>
    <w:link w:val="a4"/>
    <w:uiPriority w:val="1"/>
    <w:qFormat/>
    <w:rsid w:val="005A376B"/>
    <w:pPr>
      <w:widowControl w:val="0"/>
      <w:ind w:firstLine="567"/>
    </w:pPr>
    <w:rPr>
      <w:rFonts w:eastAsia="Times New Roman"/>
      <w:szCs w:val="24"/>
      <w:lang w:val="en-US"/>
    </w:rPr>
  </w:style>
  <w:style w:type="character" w:customStyle="1" w:styleId="a4">
    <w:name w:val="Основной текст Знак"/>
    <w:basedOn w:val="a0"/>
    <w:link w:val="a3"/>
    <w:uiPriority w:val="1"/>
    <w:rsid w:val="005A376B"/>
    <w:rPr>
      <w:rFonts w:ascii="Times New Roman" w:eastAsia="Times New Roman" w:hAnsi="Times New Roman"/>
      <w:sz w:val="24"/>
      <w:szCs w:val="24"/>
      <w:lang w:val="en-US"/>
    </w:rPr>
  </w:style>
  <w:style w:type="paragraph" w:styleId="a5">
    <w:name w:val="header"/>
    <w:basedOn w:val="a"/>
    <w:link w:val="a6"/>
    <w:uiPriority w:val="99"/>
    <w:semiHidden/>
    <w:unhideWhenUsed/>
    <w:rsid w:val="00CD51D8"/>
    <w:pPr>
      <w:tabs>
        <w:tab w:val="center" w:pos="4677"/>
        <w:tab w:val="right" w:pos="9355"/>
      </w:tabs>
      <w:spacing w:line="240" w:lineRule="auto"/>
    </w:pPr>
  </w:style>
  <w:style w:type="character" w:customStyle="1" w:styleId="a6">
    <w:name w:val="Верхний колонтитул Знак"/>
    <w:basedOn w:val="a0"/>
    <w:link w:val="a5"/>
    <w:uiPriority w:val="99"/>
    <w:semiHidden/>
    <w:rsid w:val="00CD51D8"/>
    <w:rPr>
      <w:rFonts w:ascii="Times New Roman" w:hAnsi="Times New Roman"/>
      <w:sz w:val="24"/>
    </w:rPr>
  </w:style>
  <w:style w:type="paragraph" w:styleId="a7">
    <w:name w:val="footer"/>
    <w:basedOn w:val="a"/>
    <w:link w:val="a8"/>
    <w:uiPriority w:val="99"/>
    <w:unhideWhenUsed/>
    <w:rsid w:val="00CD51D8"/>
    <w:pPr>
      <w:tabs>
        <w:tab w:val="center" w:pos="4677"/>
        <w:tab w:val="right" w:pos="9355"/>
      </w:tabs>
      <w:spacing w:line="240" w:lineRule="auto"/>
    </w:pPr>
  </w:style>
  <w:style w:type="character" w:customStyle="1" w:styleId="a8">
    <w:name w:val="Нижний колонтитул Знак"/>
    <w:basedOn w:val="a0"/>
    <w:link w:val="a7"/>
    <w:uiPriority w:val="99"/>
    <w:rsid w:val="00CD51D8"/>
    <w:rPr>
      <w:rFonts w:ascii="Times New Roman" w:hAnsi="Times New Roman"/>
      <w:sz w:val="24"/>
    </w:rPr>
  </w:style>
  <w:style w:type="table" w:customStyle="1" w:styleId="TableNormal">
    <w:name w:val="Table Normal"/>
    <w:uiPriority w:val="2"/>
    <w:semiHidden/>
    <w:unhideWhenUsed/>
    <w:qFormat/>
    <w:rsid w:val="00AC5978"/>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C5978"/>
    <w:pPr>
      <w:widowControl w:val="0"/>
      <w:spacing w:line="240" w:lineRule="auto"/>
      <w:jc w:val="left"/>
    </w:pPr>
    <w:rPr>
      <w:rFonts w:asciiTheme="minorHAnsi" w:hAnsiTheme="minorHAnsi"/>
      <w:sz w:val="22"/>
      <w:lang w:val="en-US"/>
    </w:rPr>
  </w:style>
  <w:style w:type="paragraph" w:customStyle="1" w:styleId="11">
    <w:name w:val="Оглавление 11"/>
    <w:basedOn w:val="a"/>
    <w:uiPriority w:val="1"/>
    <w:qFormat/>
    <w:rsid w:val="002253BA"/>
    <w:pPr>
      <w:widowControl w:val="0"/>
      <w:spacing w:line="240" w:lineRule="auto"/>
      <w:ind w:left="218"/>
      <w:jc w:val="left"/>
    </w:pPr>
    <w:rPr>
      <w:rFonts w:eastAsia="Times New Roman"/>
      <w:szCs w:val="24"/>
      <w:lang w:val="en-US"/>
    </w:rPr>
  </w:style>
  <w:style w:type="paragraph" w:customStyle="1" w:styleId="110">
    <w:name w:val="Заголовок 11"/>
    <w:basedOn w:val="a"/>
    <w:uiPriority w:val="1"/>
    <w:qFormat/>
    <w:rsid w:val="002253BA"/>
    <w:pPr>
      <w:widowControl w:val="0"/>
      <w:spacing w:line="240" w:lineRule="auto"/>
      <w:ind w:left="218" w:firstLine="708"/>
      <w:jc w:val="left"/>
      <w:outlineLvl w:val="1"/>
    </w:pPr>
    <w:rPr>
      <w:rFonts w:eastAsia="Times New Roman"/>
      <w:b/>
      <w:bCs/>
      <w:szCs w:val="24"/>
      <w:lang w:val="en-US"/>
    </w:rPr>
  </w:style>
  <w:style w:type="paragraph" w:styleId="a9">
    <w:name w:val="List Paragraph"/>
    <w:basedOn w:val="a"/>
    <w:uiPriority w:val="1"/>
    <w:qFormat/>
    <w:rsid w:val="002253BA"/>
    <w:pPr>
      <w:widowControl w:val="0"/>
      <w:spacing w:line="240" w:lineRule="auto"/>
      <w:jc w:val="left"/>
    </w:pPr>
    <w:rPr>
      <w:rFonts w:asciiTheme="minorHAnsi" w:hAnsiTheme="minorHAnsi"/>
      <w:sz w:val="22"/>
      <w:lang w:val="en-US"/>
    </w:rPr>
  </w:style>
  <w:style w:type="paragraph" w:styleId="aa">
    <w:name w:val="Document Map"/>
    <w:basedOn w:val="a"/>
    <w:link w:val="ab"/>
    <w:uiPriority w:val="99"/>
    <w:semiHidden/>
    <w:unhideWhenUsed/>
    <w:rsid w:val="002253BA"/>
    <w:pPr>
      <w:widowControl w:val="0"/>
      <w:spacing w:line="240" w:lineRule="auto"/>
      <w:jc w:val="left"/>
    </w:pPr>
    <w:rPr>
      <w:rFonts w:ascii="Tahoma" w:hAnsi="Tahoma" w:cs="Tahoma"/>
      <w:sz w:val="16"/>
      <w:szCs w:val="16"/>
      <w:lang w:val="en-US"/>
    </w:rPr>
  </w:style>
  <w:style w:type="character" w:customStyle="1" w:styleId="ab">
    <w:name w:val="Схема документа Знак"/>
    <w:basedOn w:val="a0"/>
    <w:link w:val="aa"/>
    <w:uiPriority w:val="99"/>
    <w:semiHidden/>
    <w:rsid w:val="002253BA"/>
    <w:rPr>
      <w:rFonts w:ascii="Tahoma" w:hAnsi="Tahoma" w:cs="Tahoma"/>
      <w:sz w:val="16"/>
      <w:szCs w:val="16"/>
      <w:lang w:val="en-US"/>
    </w:rPr>
  </w:style>
  <w:style w:type="character" w:styleId="ac">
    <w:name w:val="Hyperlink"/>
    <w:basedOn w:val="a0"/>
    <w:uiPriority w:val="99"/>
    <w:semiHidden/>
    <w:unhideWhenUsed/>
    <w:rsid w:val="002253BA"/>
    <w:rPr>
      <w:color w:val="0000FF"/>
      <w:u w:val="single"/>
    </w:rPr>
  </w:style>
  <w:style w:type="paragraph" w:customStyle="1" w:styleId="21">
    <w:name w:val="ПЗЗ 2"/>
    <w:basedOn w:val="a"/>
    <w:uiPriority w:val="1"/>
    <w:qFormat/>
    <w:rsid w:val="002253BA"/>
    <w:pPr>
      <w:widowControl w:val="0"/>
      <w:outlineLvl w:val="2"/>
    </w:pPr>
    <w:rPr>
      <w:rFonts w:eastAsia="Times New Roman"/>
      <w:b/>
      <w:bCs/>
      <w:szCs w:val="24"/>
      <w:lang w:val="en-US"/>
    </w:rPr>
  </w:style>
  <w:style w:type="paragraph" w:customStyle="1" w:styleId="210">
    <w:name w:val="Оглавление 21"/>
    <w:basedOn w:val="a"/>
    <w:uiPriority w:val="1"/>
    <w:qFormat/>
    <w:rsid w:val="002253BA"/>
    <w:pPr>
      <w:widowControl w:val="0"/>
      <w:ind w:left="1109" w:firstLine="567"/>
    </w:pPr>
    <w:rPr>
      <w:rFonts w:eastAsia="Times New Roman"/>
      <w:szCs w:val="24"/>
      <w:lang w:val="en-US"/>
    </w:rPr>
  </w:style>
  <w:style w:type="paragraph" w:customStyle="1" w:styleId="12">
    <w:name w:val="ПЗЗ 1"/>
    <w:basedOn w:val="a"/>
    <w:uiPriority w:val="1"/>
    <w:qFormat/>
    <w:rsid w:val="002253BA"/>
    <w:pPr>
      <w:widowControl w:val="0"/>
      <w:outlineLvl w:val="1"/>
    </w:pPr>
    <w:rPr>
      <w:rFonts w:eastAsia="Times New Roman"/>
      <w:b/>
      <w:sz w:val="26"/>
      <w:szCs w:val="28"/>
      <w:lang w:val="en-US"/>
    </w:rPr>
  </w:style>
  <w:style w:type="paragraph" w:customStyle="1" w:styleId="31">
    <w:name w:val="Заголовок 31"/>
    <w:basedOn w:val="a"/>
    <w:uiPriority w:val="1"/>
    <w:qFormat/>
    <w:rsid w:val="002253BA"/>
    <w:pPr>
      <w:widowControl w:val="0"/>
      <w:ind w:firstLine="567"/>
      <w:outlineLvl w:val="3"/>
    </w:pPr>
    <w:rPr>
      <w:rFonts w:eastAsia="Times New Roman"/>
      <w:b/>
      <w:bCs/>
      <w:i/>
      <w:szCs w:val="24"/>
      <w:lang w:val="en-US"/>
    </w:rPr>
  </w:style>
  <w:style w:type="paragraph" w:customStyle="1" w:styleId="no-indent">
    <w:name w:val="no-indent"/>
    <w:basedOn w:val="a"/>
    <w:rsid w:val="002253BA"/>
    <w:pPr>
      <w:spacing w:before="100" w:beforeAutospacing="1" w:after="100" w:afterAutospacing="1" w:line="240" w:lineRule="auto"/>
      <w:jc w:val="left"/>
    </w:pPr>
    <w:rPr>
      <w:rFonts w:eastAsia="Times New Roman" w:cs="Times New Roman"/>
      <w:szCs w:val="24"/>
      <w:lang w:eastAsia="ru-RU"/>
    </w:rPr>
  </w:style>
  <w:style w:type="paragraph" w:styleId="ad">
    <w:name w:val="Title"/>
    <w:basedOn w:val="a"/>
    <w:next w:val="a"/>
    <w:link w:val="ae"/>
    <w:uiPriority w:val="10"/>
    <w:qFormat/>
    <w:rsid w:val="002253BA"/>
    <w:pPr>
      <w:widowControl w:val="0"/>
      <w:pBdr>
        <w:bottom w:val="single" w:sz="8" w:space="4" w:color="4F81BD" w:themeColor="accent1"/>
      </w:pBdr>
      <w:spacing w:after="300" w:line="240" w:lineRule="auto"/>
      <w:ind w:firstLine="567"/>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e">
    <w:name w:val="Заголовок Знак"/>
    <w:basedOn w:val="a0"/>
    <w:link w:val="ad"/>
    <w:uiPriority w:val="10"/>
    <w:rsid w:val="002253BA"/>
    <w:rPr>
      <w:rFonts w:asciiTheme="majorHAnsi" w:eastAsiaTheme="majorEastAsia" w:hAnsiTheme="majorHAnsi" w:cstheme="majorBidi"/>
      <w:color w:val="17365D" w:themeColor="text2" w:themeShade="BF"/>
      <w:spacing w:val="5"/>
      <w:kern w:val="28"/>
      <w:sz w:val="52"/>
      <w:szCs w:val="52"/>
      <w:lang w:val="en-US"/>
    </w:rPr>
  </w:style>
  <w:style w:type="paragraph" w:customStyle="1" w:styleId="formattext">
    <w:name w:val="formattext"/>
    <w:basedOn w:val="a"/>
    <w:rsid w:val="002253BA"/>
    <w:pPr>
      <w:spacing w:before="100" w:beforeAutospacing="1" w:after="100" w:afterAutospacing="1" w:line="240" w:lineRule="auto"/>
      <w:jc w:val="left"/>
    </w:pPr>
    <w:rPr>
      <w:rFonts w:eastAsia="Times New Roman" w:cs="Times New Roman"/>
      <w:szCs w:val="24"/>
      <w:lang w:eastAsia="ru-RU"/>
    </w:rPr>
  </w:style>
  <w:style w:type="paragraph" w:styleId="af">
    <w:name w:val="No Spacing"/>
    <w:uiPriority w:val="1"/>
    <w:qFormat/>
    <w:rsid w:val="002253BA"/>
    <w:pPr>
      <w:widowControl w:val="0"/>
      <w:spacing w:after="0" w:line="240" w:lineRule="auto"/>
      <w:ind w:firstLine="567"/>
      <w:jc w:val="both"/>
    </w:pPr>
    <w:rPr>
      <w:rFonts w:ascii="Times New Roman" w:hAnsi="Times New Roman"/>
      <w:sz w:val="24"/>
      <w:lang w:val="en-US"/>
    </w:rPr>
  </w:style>
  <w:style w:type="paragraph" w:customStyle="1" w:styleId="211">
    <w:name w:val="Заголовок 21"/>
    <w:basedOn w:val="a"/>
    <w:uiPriority w:val="1"/>
    <w:qFormat/>
    <w:rsid w:val="002253BA"/>
    <w:pPr>
      <w:widowControl w:val="0"/>
      <w:spacing w:line="240" w:lineRule="auto"/>
      <w:ind w:left="826" w:hanging="360"/>
      <w:jc w:val="left"/>
      <w:outlineLvl w:val="2"/>
    </w:pPr>
    <w:rPr>
      <w:rFonts w:eastAsia="Times New Roman"/>
      <w:b/>
      <w:bCs/>
      <w:szCs w:val="24"/>
      <w:lang w:val="en-US"/>
    </w:rPr>
  </w:style>
  <w:style w:type="table" w:styleId="af0">
    <w:name w:val="Table Grid"/>
    <w:basedOn w:val="a1"/>
    <w:uiPriority w:val="59"/>
    <w:rsid w:val="00D325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A5EFB"/>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456687">
      <w:bodyDiv w:val="1"/>
      <w:marLeft w:val="0"/>
      <w:marRight w:val="0"/>
      <w:marTop w:val="0"/>
      <w:marBottom w:val="0"/>
      <w:divBdr>
        <w:top w:val="none" w:sz="0" w:space="0" w:color="auto"/>
        <w:left w:val="none" w:sz="0" w:space="0" w:color="auto"/>
        <w:bottom w:val="none" w:sz="0" w:space="0" w:color="auto"/>
        <w:right w:val="none" w:sz="0" w:space="0" w:color="auto"/>
      </w:divBdr>
    </w:div>
    <w:div w:id="180627774">
      <w:bodyDiv w:val="1"/>
      <w:marLeft w:val="0"/>
      <w:marRight w:val="0"/>
      <w:marTop w:val="0"/>
      <w:marBottom w:val="0"/>
      <w:divBdr>
        <w:top w:val="none" w:sz="0" w:space="0" w:color="auto"/>
        <w:left w:val="none" w:sz="0" w:space="0" w:color="auto"/>
        <w:bottom w:val="none" w:sz="0" w:space="0" w:color="auto"/>
        <w:right w:val="none" w:sz="0" w:space="0" w:color="auto"/>
      </w:divBdr>
    </w:div>
    <w:div w:id="227039763">
      <w:bodyDiv w:val="1"/>
      <w:marLeft w:val="0"/>
      <w:marRight w:val="0"/>
      <w:marTop w:val="0"/>
      <w:marBottom w:val="0"/>
      <w:divBdr>
        <w:top w:val="none" w:sz="0" w:space="0" w:color="auto"/>
        <w:left w:val="none" w:sz="0" w:space="0" w:color="auto"/>
        <w:bottom w:val="none" w:sz="0" w:space="0" w:color="auto"/>
        <w:right w:val="none" w:sz="0" w:space="0" w:color="auto"/>
      </w:divBdr>
    </w:div>
    <w:div w:id="954479505">
      <w:bodyDiv w:val="1"/>
      <w:marLeft w:val="0"/>
      <w:marRight w:val="0"/>
      <w:marTop w:val="0"/>
      <w:marBottom w:val="0"/>
      <w:divBdr>
        <w:top w:val="none" w:sz="0" w:space="0" w:color="auto"/>
        <w:left w:val="none" w:sz="0" w:space="0" w:color="auto"/>
        <w:bottom w:val="none" w:sz="0" w:space="0" w:color="auto"/>
        <w:right w:val="none" w:sz="0" w:space="0" w:color="auto"/>
      </w:divBdr>
    </w:div>
    <w:div w:id="1046755970">
      <w:bodyDiv w:val="1"/>
      <w:marLeft w:val="0"/>
      <w:marRight w:val="0"/>
      <w:marTop w:val="0"/>
      <w:marBottom w:val="0"/>
      <w:divBdr>
        <w:top w:val="none" w:sz="0" w:space="0" w:color="auto"/>
        <w:left w:val="none" w:sz="0" w:space="0" w:color="auto"/>
        <w:bottom w:val="none" w:sz="0" w:space="0" w:color="auto"/>
        <w:right w:val="none" w:sz="0" w:space="0" w:color="auto"/>
      </w:divBdr>
    </w:div>
    <w:div w:id="1416315764">
      <w:bodyDiv w:val="1"/>
      <w:marLeft w:val="0"/>
      <w:marRight w:val="0"/>
      <w:marTop w:val="0"/>
      <w:marBottom w:val="0"/>
      <w:divBdr>
        <w:top w:val="none" w:sz="0" w:space="0" w:color="auto"/>
        <w:left w:val="none" w:sz="0" w:space="0" w:color="auto"/>
        <w:bottom w:val="none" w:sz="0" w:space="0" w:color="auto"/>
        <w:right w:val="none" w:sz="0" w:space="0" w:color="auto"/>
      </w:divBdr>
    </w:div>
    <w:div w:id="1667054171">
      <w:bodyDiv w:val="1"/>
      <w:marLeft w:val="0"/>
      <w:marRight w:val="0"/>
      <w:marTop w:val="0"/>
      <w:marBottom w:val="0"/>
      <w:divBdr>
        <w:top w:val="none" w:sz="0" w:space="0" w:color="auto"/>
        <w:left w:val="none" w:sz="0" w:space="0" w:color="auto"/>
        <w:bottom w:val="none" w:sz="0" w:space="0" w:color="auto"/>
        <w:right w:val="none" w:sz="0" w:space="0" w:color="auto"/>
      </w:divBdr>
    </w:div>
    <w:div w:id="1939294374">
      <w:bodyDiv w:val="1"/>
      <w:marLeft w:val="0"/>
      <w:marRight w:val="0"/>
      <w:marTop w:val="0"/>
      <w:marBottom w:val="0"/>
      <w:divBdr>
        <w:top w:val="none" w:sz="0" w:space="0" w:color="auto"/>
        <w:left w:val="none" w:sz="0" w:space="0" w:color="auto"/>
        <w:bottom w:val="none" w:sz="0" w:space="0" w:color="auto"/>
        <w:right w:val="none" w:sz="0" w:space="0" w:color="auto"/>
      </w:divBdr>
    </w:div>
    <w:div w:id="1963148723">
      <w:bodyDiv w:val="1"/>
      <w:marLeft w:val="0"/>
      <w:marRight w:val="0"/>
      <w:marTop w:val="0"/>
      <w:marBottom w:val="0"/>
      <w:divBdr>
        <w:top w:val="none" w:sz="0" w:space="0" w:color="auto"/>
        <w:left w:val="none" w:sz="0" w:space="0" w:color="auto"/>
        <w:bottom w:val="none" w:sz="0" w:space="0" w:color="auto"/>
        <w:right w:val="none" w:sz="0" w:space="0" w:color="auto"/>
      </w:divBdr>
    </w:div>
    <w:div w:id="1965652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consultant.ru/document/cons_doc_LAW_454194/94050c1b72b36222ea765a98f890b52187a0838c/" TargetMode="External"/><Relationship Id="rId21" Type="http://schemas.openxmlformats.org/officeDocument/2006/relationships/hyperlink" Target="http://mobileonline.garant.ru/document?id=32224286&amp;amp;sub=14" TargetMode="External"/><Relationship Id="rId42" Type="http://schemas.openxmlformats.org/officeDocument/2006/relationships/hyperlink" Target="https://www.consultant.ru/document/cons_doc_LAW_454194/dbb758e5e96870aa276968887828c5d903eeba8a/" TargetMode="External"/><Relationship Id="rId47" Type="http://schemas.openxmlformats.org/officeDocument/2006/relationships/hyperlink" Target="https://www.consultant.ru/document/cons_doc_LAW_454194/dbb758e5e96870aa276968887828c5d903eeba8a/" TargetMode="External"/><Relationship Id="rId63" Type="http://schemas.openxmlformats.org/officeDocument/2006/relationships/hyperlink" Target="https://www.consultant.ru/document/cons_doc_LAW_454194/dbb758e5e96870aa276968887828c5d903eeba8a/" TargetMode="External"/><Relationship Id="rId68" Type="http://schemas.openxmlformats.org/officeDocument/2006/relationships/hyperlink" Target="https://www.consultant.ru/document/cons_doc_LAW_443956/40672118f3feb70e1e9f66698e0f5e42ea025a9e/" TargetMode="External"/><Relationship Id="rId84" Type="http://schemas.openxmlformats.org/officeDocument/2006/relationships/hyperlink" Target="https://www.consultant.ru/document/cons_doc_LAW_454194/c1c2bfc679fb74ed4c4da6be176c8d5a7da42c49/" TargetMode="External"/><Relationship Id="rId89" Type="http://schemas.openxmlformats.org/officeDocument/2006/relationships/hyperlink" Target="https://www.consultant.ru/document/cons_doc_LAW_454194/7cb66e0f239f00b0e1d59f167cd46beb2182ece1/" TargetMode="External"/><Relationship Id="rId16" Type="http://schemas.openxmlformats.org/officeDocument/2006/relationships/hyperlink" Target="https://docs.cntd.ru/document/901919338" TargetMode="External"/><Relationship Id="rId11" Type="http://schemas.openxmlformats.org/officeDocument/2006/relationships/hyperlink" Target="https://www.consultant.ru/document/cons_doc_LAW_454212/fb3b9f6c5786727ec9ea99d18258678dcbe363ef/" TargetMode="External"/><Relationship Id="rId32" Type="http://schemas.openxmlformats.org/officeDocument/2006/relationships/hyperlink" Target="https://www.consultant.ru/document/cons_doc_LAW_454194/2a679030b1fbedead6215f4726b6f38c0f46b807/" TargetMode="External"/><Relationship Id="rId37" Type="http://schemas.openxmlformats.org/officeDocument/2006/relationships/hyperlink" Target="https://www.consultant.ru/document/cons_doc_LAW_327486/f47547213b2c5e3a237a94bc5fd2742d09c1c47f/" TargetMode="External"/><Relationship Id="rId53" Type="http://schemas.openxmlformats.org/officeDocument/2006/relationships/hyperlink" Target="https://www.consultant.ru/document/cons_doc_LAW_454194/dbb758e5e96870aa276968887828c5d903eeba8a/" TargetMode="External"/><Relationship Id="rId58" Type="http://schemas.openxmlformats.org/officeDocument/2006/relationships/hyperlink" Target="https://www.consultant.ru/document/cons_doc_LAW_454194/dbb758e5e96870aa276968887828c5d903eeba8a/" TargetMode="External"/><Relationship Id="rId74" Type="http://schemas.openxmlformats.org/officeDocument/2006/relationships/hyperlink" Target="https://www.consultant.ru/document/cons_doc_LAW_454194/dbb758e5e96870aa276968887828c5d903eeba8a/" TargetMode="External"/><Relationship Id="rId79" Type="http://schemas.openxmlformats.org/officeDocument/2006/relationships/hyperlink" Target="https://www.consultant.ru/document/cons_doc_LAW_454194/c1c2bfc679fb74ed4c4da6be176c8d5a7da42c49/" TargetMode="External"/><Relationship Id="rId102" Type="http://schemas.openxmlformats.org/officeDocument/2006/relationships/hyperlink" Target="consultantplus://offline/ref%3D5C4208796DE6D07DDFB4DA90DFAE25D47ABB8506A5C6E7574F4823A94BEEEACF805C15C2828A43F3C7317Bx8GFG" TargetMode="External"/><Relationship Id="rId5" Type="http://schemas.openxmlformats.org/officeDocument/2006/relationships/webSettings" Target="webSettings.xml"/><Relationship Id="rId90" Type="http://schemas.openxmlformats.org/officeDocument/2006/relationships/hyperlink" Target="https://www.consultant.ru/document/cons_doc_LAW_454194/c1c2bfc679fb74ed4c4da6be176c8d5a7da42c49/" TargetMode="External"/><Relationship Id="rId95" Type="http://schemas.openxmlformats.org/officeDocument/2006/relationships/hyperlink" Target="https://www.consultant.ru/document/cons_doc_LAW_454194/c1c2bfc679fb74ed4c4da6be176c8d5a7da42c49/" TargetMode="External"/><Relationship Id="rId22" Type="http://schemas.openxmlformats.org/officeDocument/2006/relationships/hyperlink" Target="https://www.consultant.ru/document/cons_doc_LAW_51040/94050c1b72b36222ea765a98f890b52187a0838c/" TargetMode="External"/><Relationship Id="rId27" Type="http://schemas.openxmlformats.org/officeDocument/2006/relationships/hyperlink" Target="https://www.consultant.ru/document/cons_doc_LAW_454194/94050c1b72b36222ea765a98f890b52187a0838c/" TargetMode="External"/><Relationship Id="rId43" Type="http://schemas.openxmlformats.org/officeDocument/2006/relationships/hyperlink" Target="https://www.consultant.ru/document/cons_doc_LAW_217524/2ff7a8c72de3994f30496a0ccbb1ddafdaddf518/" TargetMode="External"/><Relationship Id="rId48" Type="http://schemas.openxmlformats.org/officeDocument/2006/relationships/hyperlink" Target="https://www.consultant.ru/document/cons_doc_LAW_454194/dbb758e5e96870aa276968887828c5d903eeba8a/" TargetMode="External"/><Relationship Id="rId64" Type="http://schemas.openxmlformats.org/officeDocument/2006/relationships/hyperlink" Target="https://www.consultant.ru/document/cons_doc_LAW_454194/dbb758e5e96870aa276968887828c5d903eeba8a/" TargetMode="External"/><Relationship Id="rId69" Type="http://schemas.openxmlformats.org/officeDocument/2006/relationships/hyperlink" Target="https://www.consultant.ru/document/cons_doc_LAW_446179/958b091b237069c1818160d71658a9485eda3e9a/" TargetMode="External"/><Relationship Id="rId80" Type="http://schemas.openxmlformats.org/officeDocument/2006/relationships/hyperlink" Target="https://www.consultant.ru/document/cons_doc_LAW_454194/c1c2bfc679fb74ed4c4da6be176c8d5a7da42c49/" TargetMode="External"/><Relationship Id="rId85" Type="http://schemas.openxmlformats.org/officeDocument/2006/relationships/hyperlink" Target="https://www.consultant.ru/document/cons_doc_LAW_454194/7b81874f50ed9cd03230f753e5c5a4b03ef9092d/" TargetMode="External"/><Relationship Id="rId12" Type="http://schemas.openxmlformats.org/officeDocument/2006/relationships/hyperlink" Target="https://www.consultant.ru/document/cons_doc_LAW_51040/7b81874f50ed9cd03230f753e5c5a4b03ef9092d/" TargetMode="External"/><Relationship Id="rId17" Type="http://schemas.openxmlformats.org/officeDocument/2006/relationships/hyperlink" Target="https://docs.cntd.ru/document/901919338" TargetMode="External"/><Relationship Id="rId25" Type="http://schemas.openxmlformats.org/officeDocument/2006/relationships/hyperlink" Target="https://www.consultant.ru/document/cons_doc_LAW_451731/" TargetMode="External"/><Relationship Id="rId33" Type="http://schemas.openxmlformats.org/officeDocument/2006/relationships/hyperlink" Target="https://www.consultant.ru/document/cons_doc_LAW_444763/" TargetMode="External"/><Relationship Id="rId38" Type="http://schemas.openxmlformats.org/officeDocument/2006/relationships/hyperlink" Target="https://www.consultant.ru/document/cons_doc_LAW_327486/be9707b45f0a4d9a4027115b6cdefc2404c86f19/" TargetMode="External"/><Relationship Id="rId46" Type="http://schemas.openxmlformats.org/officeDocument/2006/relationships/hyperlink" Target="https://www.consultant.ru/document/cons_doc_LAW_454194/f111b9e03a38b2b3937951a4e8401a29754eeb8d/" TargetMode="External"/><Relationship Id="rId59" Type="http://schemas.openxmlformats.org/officeDocument/2006/relationships/hyperlink" Target="https://www.consultant.ru/document/cons_doc_LAW_454194/dbb758e5e96870aa276968887828c5d903eeba8a/" TargetMode="External"/><Relationship Id="rId67" Type="http://schemas.openxmlformats.org/officeDocument/2006/relationships/hyperlink" Target="https://www.consultant.ru/document/cons_doc_LAW_215026/4ea0be0b48433b0a65679bcfaf79233b411aeef4/" TargetMode="External"/><Relationship Id="rId103" Type="http://schemas.openxmlformats.org/officeDocument/2006/relationships/fontTable" Target="fontTable.xml"/><Relationship Id="rId20" Type="http://schemas.openxmlformats.org/officeDocument/2006/relationships/hyperlink" Target="http://mobileonline.garant.ru/document?id=32224286&amp;amp;sub=14" TargetMode="External"/><Relationship Id="rId41" Type="http://schemas.openxmlformats.org/officeDocument/2006/relationships/hyperlink" Target="https://www.consultant.ru/document/cons_doc_LAW_327493/c61efa484bfc1aa0cd664f94b3f60bbc413e541b/" TargetMode="External"/><Relationship Id="rId54" Type="http://schemas.openxmlformats.org/officeDocument/2006/relationships/hyperlink" Target="https://www.consultant.ru/document/cons_doc_LAW_454194/dbb758e5e96870aa276968887828c5d903eeba8a/" TargetMode="External"/><Relationship Id="rId62" Type="http://schemas.openxmlformats.org/officeDocument/2006/relationships/hyperlink" Target="https://www.consultant.ru/document/cons_doc_LAW_454194/dbb758e5e96870aa276968887828c5d903eeba8a/" TargetMode="External"/><Relationship Id="rId70" Type="http://schemas.openxmlformats.org/officeDocument/2006/relationships/hyperlink" Target="https://www.consultant.ru/document/cons_doc_LAW_454194/dbb758e5e96870aa276968887828c5d903eeba8a/" TargetMode="External"/><Relationship Id="rId75" Type="http://schemas.openxmlformats.org/officeDocument/2006/relationships/hyperlink" Target="https://www.consultant.ru/document/cons_doc_LAW_454194/dbb758e5e96870aa276968887828c5d903eeba8a/" TargetMode="External"/><Relationship Id="rId83" Type="http://schemas.openxmlformats.org/officeDocument/2006/relationships/hyperlink" Target="https://www.consultant.ru/document/cons_doc_LAW_454194/c1c2bfc679fb74ed4c4da6be176c8d5a7da42c49/" TargetMode="External"/><Relationship Id="rId88" Type="http://schemas.openxmlformats.org/officeDocument/2006/relationships/hyperlink" Target="https://www.consultant.ru/document/cons_doc_LAW_454194/7cb66e0f239f00b0e1d59f167cd46beb2182ece1/" TargetMode="External"/><Relationship Id="rId91" Type="http://schemas.openxmlformats.org/officeDocument/2006/relationships/hyperlink" Target="https://www.consultant.ru/document/cons_doc_LAW_454194/c1c2bfc679fb74ed4c4da6be176c8d5a7da42c49/" TargetMode="External"/><Relationship Id="rId96" Type="http://schemas.openxmlformats.org/officeDocument/2006/relationships/hyperlink" Target="https://www.consultant.ru/document/cons_doc_LAW_454194/c1c2bfc679fb74ed4c4da6be176c8d5a7da42c49/"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ocs.cntd.ru/document/578191808" TargetMode="External"/><Relationship Id="rId23" Type="http://schemas.openxmlformats.org/officeDocument/2006/relationships/hyperlink" Target="https://www.consultant.ru/document/cons_doc_LAW_454044/8e5f7a01dac4fc52d5869c72e2b40c6a9dd21c46/" TargetMode="External"/><Relationship Id="rId28" Type="http://schemas.openxmlformats.org/officeDocument/2006/relationships/hyperlink" Target="https://www.consultant.ru/document/cons_doc_LAW_454194/d43ae8ece00bbaa3bc825d04067c64adebeae28c/" TargetMode="External"/><Relationship Id="rId36" Type="http://schemas.openxmlformats.org/officeDocument/2006/relationships/hyperlink" Target="https://www.consultant.ru/document/cons_doc_LAW_454194/5032f657597e9e8fdb7b66e5fd94040ec4c04171/" TargetMode="External"/><Relationship Id="rId49" Type="http://schemas.openxmlformats.org/officeDocument/2006/relationships/hyperlink" Target="https://www.consultant.ru/document/cons_doc_LAW_454194/dbb758e5e96870aa276968887828c5d903eeba8a/" TargetMode="External"/><Relationship Id="rId57" Type="http://schemas.openxmlformats.org/officeDocument/2006/relationships/hyperlink" Target="https://www.consultant.ru/document/cons_doc_LAW_454194/dbb758e5e96870aa276968887828c5d903eeba8a/" TargetMode="External"/><Relationship Id="rId10" Type="http://schemas.openxmlformats.org/officeDocument/2006/relationships/hyperlink" Target="https://www.consultant.ru/document/cons_doc_LAW_454194/312302f37ac9299771d2bf4f9b4bb797fb476948/" TargetMode="External"/><Relationship Id="rId31" Type="http://schemas.openxmlformats.org/officeDocument/2006/relationships/hyperlink" Target="https://www.consultant.ru/document/cons_doc_LAW_454194/f111b9e03a38b2b3937951a4e8401a29754eeb8d/" TargetMode="External"/><Relationship Id="rId44" Type="http://schemas.openxmlformats.org/officeDocument/2006/relationships/hyperlink" Target="https://www.consultant.ru/document/cons_doc_LAW_217524/828f57c4bb0606af63cc53843a42c3521147c3ca/" TargetMode="External"/><Relationship Id="rId52" Type="http://schemas.openxmlformats.org/officeDocument/2006/relationships/hyperlink" Target="https://www.consultant.ru/document/cons_doc_LAW_454194/dbb758e5e96870aa276968887828c5d903eeba8a/" TargetMode="External"/><Relationship Id="rId60" Type="http://schemas.openxmlformats.org/officeDocument/2006/relationships/hyperlink" Target="https://www.consultant.ru/document/cons_doc_LAW_454194/dbb758e5e96870aa276968887828c5d903eeba8a/" TargetMode="External"/><Relationship Id="rId65" Type="http://schemas.openxmlformats.org/officeDocument/2006/relationships/hyperlink" Target="https://www.consultant.ru/document/cons_doc_LAW_454194/dbb758e5e96870aa276968887828c5d903eeba8a/" TargetMode="External"/><Relationship Id="rId73" Type="http://schemas.openxmlformats.org/officeDocument/2006/relationships/hyperlink" Target="https://www.consultant.ru/document/cons_doc_LAW_454194/dbb758e5e96870aa276968887828c5d903eeba8a/" TargetMode="External"/><Relationship Id="rId78" Type="http://schemas.openxmlformats.org/officeDocument/2006/relationships/hyperlink" Target="https://www.consultant.ru/document/cons_doc_LAW_454194/36fb3e57a8031adb90c7b7d13d835d1f31efff63/" TargetMode="External"/><Relationship Id="rId81" Type="http://schemas.openxmlformats.org/officeDocument/2006/relationships/hyperlink" Target="https://www.consultant.ru/document/cons_doc_LAW_454194/c1c2bfc679fb74ed4c4da6be176c8d5a7da42c49/" TargetMode="External"/><Relationship Id="rId86" Type="http://schemas.openxmlformats.org/officeDocument/2006/relationships/hyperlink" Target="https://www.consultant.ru/document/cons_doc_LAW_454194/c1c2bfc679fb74ed4c4da6be176c8d5a7da42c49/" TargetMode="External"/><Relationship Id="rId94" Type="http://schemas.openxmlformats.org/officeDocument/2006/relationships/hyperlink" Target="https://www.consultant.ru/document/cons_doc_LAW_454194/c1c2bfc679fb74ed4c4da6be176c8d5a7da42c49/" TargetMode="External"/><Relationship Id="rId99" Type="http://schemas.openxmlformats.org/officeDocument/2006/relationships/hyperlink" Target="https://www.consultant.ru/document/cons_doc_LAW_454194/c1c2bfc679fb74ed4c4da6be176c8d5a7da42c49/" TargetMode="External"/><Relationship Id="rId101" Type="http://schemas.openxmlformats.org/officeDocument/2006/relationships/hyperlink" Target="consultantplus://offline/ref%3D5C4208796DE6D07DDFB4DA90DFAE25D47ABB8506A5C6E7574F4823A94BEEEACF805C15C2828A43F3C7317Bx8GFG" TargetMode="External"/><Relationship Id="rId4" Type="http://schemas.openxmlformats.org/officeDocument/2006/relationships/settings" Target="settings.xml"/><Relationship Id="rId9" Type="http://schemas.openxmlformats.org/officeDocument/2006/relationships/hyperlink" Target="https://www.consultant.ru/document/cons_doc_LAW_454212/878fb9545863b1203029aec55b9835dbfba6db85/" TargetMode="External"/><Relationship Id="rId13" Type="http://schemas.openxmlformats.org/officeDocument/2006/relationships/hyperlink" Target="https://www.consultant.ru/document/cons_doc_LAW_427528/ecae6ddcdda94b69208c83d967a18bbbd04d2f61/" TargetMode="External"/><Relationship Id="rId18" Type="http://schemas.openxmlformats.org/officeDocument/2006/relationships/hyperlink" Target="https://docs.cntd.ru/document/901919338" TargetMode="External"/><Relationship Id="rId39" Type="http://schemas.openxmlformats.org/officeDocument/2006/relationships/hyperlink" Target="https://www.consultant.ru/document/cons_doc_LAW_327493/aa148308be3aba92d3fb3ba874adaeaa5cf33e1e/" TargetMode="External"/><Relationship Id="rId34" Type="http://schemas.openxmlformats.org/officeDocument/2006/relationships/hyperlink" Target="https://www.consultant.ru/document/cons_doc_LAW_390390/f0ce65f76dfb23dc0f40cea947825d303bc99f68/" TargetMode="External"/><Relationship Id="rId50" Type="http://schemas.openxmlformats.org/officeDocument/2006/relationships/hyperlink" Target="https://www.consultant.ru/document/cons_doc_LAW_454194/dbb758e5e96870aa276968887828c5d903eeba8a/" TargetMode="External"/><Relationship Id="rId55" Type="http://schemas.openxmlformats.org/officeDocument/2006/relationships/hyperlink" Target="https://www.consultant.ru/document/cons_doc_LAW_454194/dbb758e5e96870aa276968887828c5d903eeba8a/" TargetMode="External"/><Relationship Id="rId76" Type="http://schemas.openxmlformats.org/officeDocument/2006/relationships/hyperlink" Target="https://www.consultant.ru/document/cons_doc_LAW_454194/36fb3e57a8031adb90c7b7d13d835d1f31efff63/" TargetMode="External"/><Relationship Id="rId97" Type="http://schemas.openxmlformats.org/officeDocument/2006/relationships/hyperlink" Target="https://www.consultant.ru/document/cons_doc_LAW_454194/c1c2bfc679fb74ed4c4da6be176c8d5a7da42c49/" TargetMode="External"/><Relationship Id="rId10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www.consultant.ru/document/cons_doc_LAW_454194/dbb758e5e96870aa276968887828c5d903eeba8a/" TargetMode="External"/><Relationship Id="rId92" Type="http://schemas.openxmlformats.org/officeDocument/2006/relationships/hyperlink" Target="https://www.consultant.ru/document/cons_doc_LAW_454194/c1c2bfc679fb74ed4c4da6be176c8d5a7da42c49/" TargetMode="External"/><Relationship Id="rId2" Type="http://schemas.openxmlformats.org/officeDocument/2006/relationships/numbering" Target="numbering.xml"/><Relationship Id="rId29" Type="http://schemas.openxmlformats.org/officeDocument/2006/relationships/hyperlink" Target="https://www.consultant.ru/document/cons_doc_LAW_439670/79fcb55f19ff171fcd99a904f2abd618e1321cbd/" TargetMode="External"/><Relationship Id="rId24" Type="http://schemas.openxmlformats.org/officeDocument/2006/relationships/hyperlink" Target="https://www.consultant.ru/document/cons_doc_LAW_454044/" TargetMode="External"/><Relationship Id="rId40" Type="http://schemas.openxmlformats.org/officeDocument/2006/relationships/hyperlink" Target="https://www.consultant.ru/document/cons_doc_LAW_327493/c61efa484bfc1aa0cd664f94b3f60bbc413e541b/" TargetMode="External"/><Relationship Id="rId45" Type="http://schemas.openxmlformats.org/officeDocument/2006/relationships/hyperlink" Target="https://www.consultant.ru/document/cons_doc_LAW_446179/" TargetMode="External"/><Relationship Id="rId66" Type="http://schemas.openxmlformats.org/officeDocument/2006/relationships/hyperlink" Target="https://www.consultant.ru/document/cons_doc_LAW_454194/dbb758e5e96870aa276968887828c5d903eeba8a/" TargetMode="External"/><Relationship Id="rId87" Type="http://schemas.openxmlformats.org/officeDocument/2006/relationships/hyperlink" Target="https://www.consultant.ru/document/cons_doc_LAW_454194/c1c2bfc679fb74ed4c4da6be176c8d5a7da42c49/" TargetMode="External"/><Relationship Id="rId61" Type="http://schemas.openxmlformats.org/officeDocument/2006/relationships/hyperlink" Target="https://www.consultant.ru/document/cons_doc_LAW_454194/dbb758e5e96870aa276968887828c5d903eeba8a/" TargetMode="External"/><Relationship Id="rId82" Type="http://schemas.openxmlformats.org/officeDocument/2006/relationships/hyperlink" Target="https://www.consultant.ru/document/cons_doc_LAW_454194/c1c2bfc679fb74ed4c4da6be176c8d5a7da42c49/" TargetMode="External"/><Relationship Id="rId19" Type="http://schemas.openxmlformats.org/officeDocument/2006/relationships/hyperlink" Target="http://mobileonline.garant.ru/document?id=32224286&amp;amp;sub=14" TargetMode="External"/><Relationship Id="rId14" Type="http://schemas.openxmlformats.org/officeDocument/2006/relationships/hyperlink" Target="https://www.consultant.ru/document/cons_doc_LAW_449657/" TargetMode="External"/><Relationship Id="rId30" Type="http://schemas.openxmlformats.org/officeDocument/2006/relationships/hyperlink" Target="https://www.consultant.ru/document/cons_doc_LAW_454012/" TargetMode="External"/><Relationship Id="rId35" Type="http://schemas.openxmlformats.org/officeDocument/2006/relationships/hyperlink" Target="https://www.consultant.ru/document/cons_doc_LAW_413841/0666b3fa5f8a80bafe01be67d16809f84edeefe9/" TargetMode="External"/><Relationship Id="rId56" Type="http://schemas.openxmlformats.org/officeDocument/2006/relationships/hyperlink" Target="https://www.consultant.ru/document/cons_doc_LAW_454194/dbb758e5e96870aa276968887828c5d903eeba8a/" TargetMode="External"/><Relationship Id="rId77" Type="http://schemas.openxmlformats.org/officeDocument/2006/relationships/hyperlink" Target="https://www.consultant.ru/document/cons_doc_LAW_454194/f3ce931f8523b327060f9e62f0ffa5990a28639c/" TargetMode="External"/><Relationship Id="rId100" Type="http://schemas.openxmlformats.org/officeDocument/2006/relationships/hyperlink" Target="consultantplus://offline/ref%3D5C4208796DE6D07DDFB4DA90DFAE25D47ABB8506A5C6E7574F4823A94BEEEACF805C15C2828A43F3C7317Bx8GFG" TargetMode="External"/><Relationship Id="rId8" Type="http://schemas.openxmlformats.org/officeDocument/2006/relationships/footer" Target="footer1.xml"/><Relationship Id="rId51" Type="http://schemas.openxmlformats.org/officeDocument/2006/relationships/hyperlink" Target="https://www.consultant.ru/document/cons_doc_LAW_454194/dbb758e5e96870aa276968887828c5d903eeba8a/" TargetMode="External"/><Relationship Id="rId72" Type="http://schemas.openxmlformats.org/officeDocument/2006/relationships/hyperlink" Target="https://www.consultant.ru/document/cons_doc_LAW_454194/dbb758e5e96870aa276968887828c5d903eeba8a/" TargetMode="External"/><Relationship Id="rId93" Type="http://schemas.openxmlformats.org/officeDocument/2006/relationships/hyperlink" Target="https://www.consultant.ru/document/cons_doc_LAW_454194/c1c2bfc679fb74ed4c4da6be176c8d5a7da42c49/" TargetMode="External"/><Relationship Id="rId98" Type="http://schemas.openxmlformats.org/officeDocument/2006/relationships/hyperlink" Target="https://www.consultant.ru/document/cons_doc_LAW_454194/c1c2bfc679fb74ed4c4da6be176c8d5a7da42c49/"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BEE6B8BF-00D3-478B-B731-7008B1ED8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217</Pages>
  <Words>73558</Words>
  <Characters>419282</Characters>
  <Application>Microsoft Office Word</Application>
  <DocSecurity>0</DocSecurity>
  <Lines>3494</Lines>
  <Paragraphs>983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Vas Vas</cp:lastModifiedBy>
  <cp:revision>6</cp:revision>
  <dcterms:created xsi:type="dcterms:W3CDTF">2024-10-14T06:49:00Z</dcterms:created>
  <dcterms:modified xsi:type="dcterms:W3CDTF">2025-02-28T07:24:00Z</dcterms:modified>
</cp:coreProperties>
</file>